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ook w:val="04A0" w:firstRow="1" w:lastRow="0" w:firstColumn="1" w:lastColumn="0" w:noHBand="0" w:noVBand="1"/>
      </w:tblPr>
      <w:tblGrid>
        <w:gridCol w:w="3828"/>
        <w:gridCol w:w="5811"/>
      </w:tblGrid>
      <w:tr w:rsidR="00B005EB" w:rsidRPr="00B005EB" w14:paraId="47D8D54D" w14:textId="77777777" w:rsidTr="00B005EB">
        <w:tc>
          <w:tcPr>
            <w:tcW w:w="3828" w:type="dxa"/>
            <w:shd w:val="clear" w:color="auto" w:fill="auto"/>
          </w:tcPr>
          <w:p w14:paraId="08945AF7" w14:textId="77777777" w:rsidR="00B005EB" w:rsidRPr="00B005EB" w:rsidRDefault="00B005EB" w:rsidP="00B005EB">
            <w:pPr>
              <w:rPr>
                <w:sz w:val="26"/>
                <w:szCs w:val="26"/>
              </w:rPr>
            </w:pPr>
            <w:r w:rsidRPr="00B005EB">
              <w:rPr>
                <w:sz w:val="26"/>
                <w:szCs w:val="26"/>
              </w:rPr>
              <w:t>UBND HUYỆN ...</w:t>
            </w:r>
          </w:p>
        </w:tc>
        <w:tc>
          <w:tcPr>
            <w:tcW w:w="5811" w:type="dxa"/>
            <w:shd w:val="clear" w:color="auto" w:fill="auto"/>
          </w:tcPr>
          <w:p w14:paraId="3E7273FF" w14:textId="77777777" w:rsidR="00B005EB" w:rsidRPr="00B005EB" w:rsidRDefault="00B005EB" w:rsidP="00B005EB">
            <w:pPr>
              <w:rPr>
                <w:b/>
                <w:sz w:val="26"/>
                <w:szCs w:val="26"/>
              </w:rPr>
            </w:pPr>
            <w:r w:rsidRPr="00B005EB">
              <w:rPr>
                <w:b/>
                <w:sz w:val="26"/>
                <w:szCs w:val="26"/>
              </w:rPr>
              <w:t>CỘNG HÒA XÃ HỘI CHỦ NGHĨA VIỆT NAM</w:t>
            </w:r>
          </w:p>
        </w:tc>
      </w:tr>
      <w:tr w:rsidR="00B005EB" w:rsidRPr="00B005EB" w14:paraId="17A9AB1B" w14:textId="77777777" w:rsidTr="00B005EB">
        <w:tc>
          <w:tcPr>
            <w:tcW w:w="3828" w:type="dxa"/>
            <w:shd w:val="clear" w:color="auto" w:fill="auto"/>
          </w:tcPr>
          <w:p w14:paraId="647BD8BE" w14:textId="77777777" w:rsidR="00B005EB" w:rsidRPr="00B005EB" w:rsidRDefault="00B005EB" w:rsidP="00B005EB">
            <w:pPr>
              <w:rPr>
                <w:b/>
                <w:sz w:val="26"/>
                <w:szCs w:val="26"/>
              </w:rPr>
            </w:pPr>
            <w:r w:rsidRPr="00B005EB">
              <w:rPr>
                <w:b/>
                <w:noProof/>
                <w:sz w:val="26"/>
                <w:szCs w:val="26"/>
              </w:rPr>
              <mc:AlternateContent>
                <mc:Choice Requires="wps">
                  <w:drawing>
                    <wp:anchor distT="0" distB="0" distL="114300" distR="114300" simplePos="0" relativeHeight="251849728" behindDoc="0" locked="0" layoutInCell="1" allowOverlap="1" wp14:anchorId="735AD06E" wp14:editId="7DFB0E55">
                      <wp:simplePos x="0" y="0"/>
                      <wp:positionH relativeFrom="column">
                        <wp:posOffset>654507</wp:posOffset>
                      </wp:positionH>
                      <wp:positionV relativeFrom="paragraph">
                        <wp:posOffset>183488</wp:posOffset>
                      </wp:positionV>
                      <wp:extent cx="1060890" cy="0"/>
                      <wp:effectExtent l="0" t="0" r="25400" b="19050"/>
                      <wp:wrapNone/>
                      <wp:docPr id="1777044481" name="Straight Connector 17770444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08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77044481" o:spid="_x0000_s1026" style="position:absolute;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5pt,14.45pt" to="135.1pt,14.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TJVdJQIAAEgEAAAOAAAAZHJzL2Uyb0RvYy54bWysVMuO2yAU3VfqPyD2Gdup87LijCo76Wba Rsr0AwhgGxUDAhInqvrvvZCHMu2mqpoFucDlcO65By+fT71ER26d0KrE2VOKEVdUM6HaEn973Yzm GDlPFCNSK17iM3f4efX+3XIwBR/rTkvGLQIQ5YrBlLjz3hRJ4mjHe+KetOEKNhtte+JhatuEWTIA ei+TcZpOk0FbZqym3DlYrS+beBXxm4ZT/7VpHPdIlhi4+TjaOO7DmKyWpGgtMZ2gVxrkH1j0RCi4 9A5VE0/QwYo/oHpBrXa68U9U94luGkF5rAGqydLfqtl1xPBYC4jjzF0m9/9g6Zfj1iLBoHez2SzN 83yeYaRID73aeUtE23lUaaVASW3RQxIoNxhXAECltjbUTk9qZ140/e6Q0lVHVMtjBa9nA2hZ0Dp5 cyRMnIH798NnzSCHHLyOMp4a2wdIEAidYrfO927xk0cUFrN0ms4X0FR620tIcTtorPOfuO5RCEos hQpCkoIcX5wPREhxSwnLSm+ElNEMUqGhxIvJeBIPOC0FC5shzdl2X0mLjiTYKf5iVbDzmGb1QbEI 1nHC1tfYEyEvMVwuVcCDUoDONbr45cciXazn63k+ysfT9ShP63r0cVPlo+kmm03qD3VV1dnPQC3L i04wxlVgd/Nulv+dN66v6OK6u3vvMiRv0aNeQPb2H0nHXob2XYyw1+y8tbceg11j8vVphffwOIf4 8QOw+gUAAP//AwBQSwMEFAAGAAgAAAAhAL3y7lfcAAAACQEAAA8AAABkcnMvZG93bnJldi54bWxM j8FOwzAMhu9IvENkJC4TS9ZJMErTCQG9cWGAuHqNaSsap2uyrfD0GHGA429/+v25WE++VwcaYxfY wmJuQBHXwXXcWHh5ri5WoGJCdtgHJgufFGFdnp4UmLtw5Cc6bFKjpIRjjhbalIZc61i35DHOw0As u/cwekwSx0a7EY9S7nudGXOpPXYsF1oc6K6l+mOz9xZi9Uq76mtWz8zbsgmU7e4fH9Da87Pp9gZU oin9wfCjL+pQitM27NlF1Us2y4WgFrLVNSgBsiuTgdr+DnRZ6P8flN8AAAD//wMAUEsBAi0AFAAG AAgAAAAhALaDOJL+AAAA4QEAABMAAAAAAAAAAAAAAAAAAAAAAFtDb250ZW50X1R5cGVzXS54bWxQ SwECLQAUAAYACAAAACEAOP0h/9YAAACUAQAACwAAAAAAAAAAAAAAAAAvAQAAX3JlbHMvLnJlbHNQ SwECLQAUAAYACAAAACEAMkyVXSUCAABIBAAADgAAAAAAAAAAAAAAAAAuAgAAZHJzL2Uyb0RvYy54 bWxQSwECLQAUAAYACAAAACEAvfLuV9wAAAAJAQAADwAAAAAAAAAAAAAAAAB/BAAAZHJzL2Rvd25y ZXYueG1sUEsFBgAAAAAEAAQA8wAAAIgFAAAAAA== "/>
                  </w:pict>
                </mc:Fallback>
              </mc:AlternateContent>
            </w:r>
            <w:r w:rsidRPr="00B005EB">
              <w:rPr>
                <w:b/>
                <w:sz w:val="26"/>
                <w:szCs w:val="26"/>
              </w:rPr>
              <w:t>TRƯỜNG THCS ...</w:t>
            </w:r>
          </w:p>
        </w:tc>
        <w:tc>
          <w:tcPr>
            <w:tcW w:w="5811" w:type="dxa"/>
            <w:shd w:val="clear" w:color="auto" w:fill="auto"/>
          </w:tcPr>
          <w:p w14:paraId="7E36CED5" w14:textId="77777777" w:rsidR="00B005EB" w:rsidRPr="00B005EB" w:rsidRDefault="00B005EB" w:rsidP="00B005EB">
            <w:pPr>
              <w:rPr>
                <w:b/>
                <w:sz w:val="26"/>
                <w:szCs w:val="26"/>
              </w:rPr>
            </w:pPr>
            <w:r w:rsidRPr="00B005EB">
              <w:rPr>
                <w:b/>
                <w:sz w:val="26"/>
                <w:szCs w:val="26"/>
              </w:rPr>
              <w:t xml:space="preserve">                Độc lập - Tự do - Hạnh phúc</w:t>
            </w:r>
          </w:p>
        </w:tc>
      </w:tr>
    </w:tbl>
    <w:p w14:paraId="6315E9AC" w14:textId="77777777" w:rsidR="00B005EB" w:rsidRPr="00B005EB" w:rsidRDefault="00B005EB" w:rsidP="00B005EB">
      <w:pPr>
        <w:jc w:val="center"/>
        <w:rPr>
          <w:sz w:val="26"/>
          <w:szCs w:val="26"/>
        </w:rPr>
      </w:pPr>
      <w:r w:rsidRPr="00B005EB">
        <w:rPr>
          <w:b/>
          <w:noProof/>
          <w:sz w:val="26"/>
          <w:szCs w:val="26"/>
        </w:rPr>
        <mc:AlternateContent>
          <mc:Choice Requires="wps">
            <w:drawing>
              <wp:anchor distT="0" distB="0" distL="114300" distR="114300" simplePos="0" relativeHeight="251850752" behindDoc="0" locked="0" layoutInCell="1" allowOverlap="1" wp14:anchorId="2361D52E" wp14:editId="7B3C1AC0">
                <wp:simplePos x="0" y="0"/>
                <wp:positionH relativeFrom="column">
                  <wp:posOffset>3191328</wp:posOffset>
                </wp:positionH>
                <wp:positionV relativeFrom="paragraph">
                  <wp:posOffset>12807</wp:posOffset>
                </wp:positionV>
                <wp:extent cx="1988660" cy="0"/>
                <wp:effectExtent l="0" t="0" r="12065" b="19050"/>
                <wp:wrapNone/>
                <wp:docPr id="1777044482" name="Straight Connector 17770444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8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77044482" o:spid="_x0000_s1026" style="position:absolute;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3pt,1pt" to="407.9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8HT0oJgIAAEgEAAAOAAAAZHJzL2Uyb0RvYy54bWysVMGO2jAQvVfqP1i5s0logBARVlUCvWxb JLYfYGwnserYlm0IqOq/d2wIYttLVZWDGdvj5zdvnrN6PvcCnZixXMkySp+SCDFJFOWyLaNvr9tJ HiHrsKRYKMnK6MJs9Lx+/2416IJNVacEZQYBiLTFoMuoc04XcWxJx3psn5RmEjYbZXrsYGramBo8 AHov4mmSzONBGaqNIsxaWK2vm9E64DcNI+5r01jmkCgj4ObCaMJ48GO8XuGiNVh3nNxo4H9g0WMu 4dI7VI0dRkfD/4DqOTHKqsY9EdXHqmk4YaEGqCZNfqtm32HNQi0gjtV3mez/gyVfTjuDOIXeLRaL JMuyfBohiXvo1d4ZzNvOoUpJCUoqgx6SQLlB2wIAKrkzvnZylnv9osh3i6SqOixbFip4vWhAS73W 8ZsjfmI13H8YPisKOfjoVJDx3JjeQ4JA6By6dbl3i50dIrCYLvN8PoemknEvxsV4UBvrPjHVIx+U keDSC4kLfHqxzhPBxZjil6XaciGCGYREQxktZ9NZOGCV4NRv+jRr2kMlDDphb6fwC1XBzmOaUUdJ A1jHMN3cYoe5uMZwuZAeD0oBOrfo6pcfy2S5yTd5Nsmm880kS+p68nFbZZP5Nl3M6g91VdXpT08t zYqOU8qkZzd6N83+zhu3V3R13d29dxnit+hBLyA7/gfSoZe+fVcjHBS97MzYY7BrSL49Lf8eHucQ P34A1r8AAAD//wMAUEsDBBQABgAIAAAAIQD6gKm+2wAAAAcBAAAPAAAAZHJzL2Rvd25yZXYueG1s TI/BTsMwEETvSPyDtUhcKmo3qFUV4lQIyI0LBcR1Gy9JRLxOY7cNfD0LFziOZjTzpthMvldHGmMX 2MJibkAR18F13Fh4ea6u1qBiQnbYByYLnxRhU56fFZi7cOInOm5To6SEY44W2pSGXOtYt+QxzsNA LN57GD0mkWOj3YgnKfe9zoxZaY8dy0KLA921VH9sD95CrF5pX33N6pl5u24CZfv7xwe09vJiur0B lWhKf2H4wRd0KIVpFw7souotLE22kqiFTC6Jv14s5cruV+uy0P/5y28AAAD//wMAUEsBAi0AFAAG AAgAAAAhALaDOJL+AAAA4QEAABMAAAAAAAAAAAAAAAAAAAAAAFtDb250ZW50X1R5cGVzXS54bWxQ SwECLQAUAAYACAAAACEAOP0h/9YAAACUAQAACwAAAAAAAAAAAAAAAAAvAQAAX3JlbHMvLnJlbHNQ SwECLQAUAAYACAAAACEAPB09KCYCAABIBAAADgAAAAAAAAAAAAAAAAAuAgAAZHJzL2Uyb0RvYy54 bWxQSwECLQAUAAYACAAAACEA+oCpvtsAAAAHAQAADwAAAAAAAAAAAAAAAACABAAAZHJzL2Rvd25y ZXYueG1sUEsFBgAAAAAEAAQA8wAAAIgFAAAAAA== "/>
            </w:pict>
          </mc:Fallback>
        </mc:AlternateContent>
      </w:r>
      <w:r w:rsidRPr="00B005EB">
        <w:rPr>
          <w:sz w:val="26"/>
          <w:szCs w:val="26"/>
        </w:rPr>
        <w:t xml:space="preserve">                                                 </w:t>
      </w:r>
    </w:p>
    <w:p w14:paraId="5AB25488" w14:textId="77777777" w:rsidR="00B005EB" w:rsidRPr="00B005EB" w:rsidRDefault="00B005EB" w:rsidP="00B005EB">
      <w:pPr>
        <w:ind w:firstLine="720"/>
        <w:jc w:val="center"/>
        <w:rPr>
          <w:b/>
          <w:sz w:val="26"/>
          <w:szCs w:val="26"/>
          <w:lang w:val="it-IT"/>
        </w:rPr>
      </w:pPr>
      <w:r w:rsidRPr="00B005EB">
        <w:rPr>
          <w:b/>
          <w:sz w:val="26"/>
          <w:szCs w:val="26"/>
          <w:lang w:val="it-IT"/>
        </w:rPr>
        <w:t>ĐỀ THI HỌC SINH GIỎI CẤP TRƯỜNG</w:t>
      </w:r>
    </w:p>
    <w:p w14:paraId="0661D893" w14:textId="77777777" w:rsidR="00B005EB" w:rsidRPr="00B005EB" w:rsidRDefault="00B005EB" w:rsidP="00B005EB">
      <w:pPr>
        <w:ind w:firstLine="720"/>
        <w:jc w:val="center"/>
        <w:rPr>
          <w:b/>
          <w:sz w:val="26"/>
          <w:szCs w:val="26"/>
        </w:rPr>
      </w:pPr>
      <w:r w:rsidRPr="00B005EB">
        <w:rPr>
          <w:b/>
          <w:sz w:val="26"/>
          <w:szCs w:val="26"/>
          <w:lang w:val="it-IT"/>
        </w:rPr>
        <w:t>NĂM HỌC 2023 – 2024</w:t>
      </w:r>
    </w:p>
    <w:p w14:paraId="72BE39D8" w14:textId="77777777" w:rsidR="00B005EB" w:rsidRPr="00B005EB" w:rsidRDefault="00B005EB" w:rsidP="00B005EB">
      <w:pPr>
        <w:jc w:val="center"/>
        <w:rPr>
          <w:b/>
          <w:sz w:val="26"/>
          <w:szCs w:val="26"/>
          <w:lang w:val="it-IT"/>
        </w:rPr>
      </w:pPr>
      <w:r w:rsidRPr="00B005EB">
        <w:rPr>
          <w:b/>
          <w:sz w:val="26"/>
          <w:szCs w:val="26"/>
          <w:lang w:val="it-IT"/>
        </w:rPr>
        <w:t>MÔN: NGỮ VĂN 8</w:t>
      </w:r>
    </w:p>
    <w:p w14:paraId="06BE0763" w14:textId="77777777" w:rsidR="00B005EB" w:rsidRPr="00B005EB" w:rsidRDefault="00B005EB" w:rsidP="00B005EB">
      <w:pPr>
        <w:jc w:val="center"/>
        <w:rPr>
          <w:i/>
          <w:sz w:val="26"/>
          <w:szCs w:val="26"/>
          <w:lang w:val="it-IT"/>
        </w:rPr>
      </w:pPr>
      <w:r w:rsidRPr="00B005EB">
        <w:rPr>
          <w:b/>
          <w:sz w:val="26"/>
          <w:szCs w:val="26"/>
          <w:lang w:val="it-IT"/>
        </w:rPr>
        <w:t>Thời gian: 120 phút</w:t>
      </w:r>
      <w:r w:rsidRPr="00B005EB">
        <w:rPr>
          <w:sz w:val="26"/>
          <w:szCs w:val="26"/>
          <w:lang w:val="it-IT"/>
        </w:rPr>
        <w:t xml:space="preserve"> </w:t>
      </w:r>
      <w:r w:rsidRPr="00B005EB">
        <w:rPr>
          <w:i/>
          <w:sz w:val="26"/>
          <w:szCs w:val="26"/>
          <w:lang w:val="it-IT"/>
        </w:rPr>
        <w:t>(không kể thời gian giao đề)</w:t>
      </w:r>
    </w:p>
    <w:p w14:paraId="432E1471" w14:textId="77777777" w:rsidR="00B005EB" w:rsidRPr="00B005EB" w:rsidRDefault="00B005EB" w:rsidP="00B005EB">
      <w:pPr>
        <w:shd w:val="clear" w:color="auto" w:fill="FFFFFF"/>
        <w:jc w:val="both"/>
        <w:rPr>
          <w:iCs/>
          <w:sz w:val="26"/>
          <w:szCs w:val="26"/>
          <w:lang w:val="pt-BR"/>
        </w:rPr>
      </w:pPr>
      <w:r w:rsidRPr="00B005EB">
        <w:rPr>
          <w:b/>
          <w:iCs/>
          <w:sz w:val="26"/>
          <w:szCs w:val="26"/>
          <w:lang w:val="pt-BR"/>
        </w:rPr>
        <w:t xml:space="preserve">PHẦN I. ĐỌC HIỂU </w:t>
      </w:r>
      <w:r w:rsidRPr="00B005EB">
        <w:rPr>
          <w:iCs/>
          <w:sz w:val="26"/>
          <w:szCs w:val="26"/>
          <w:lang w:val="pt-BR"/>
        </w:rPr>
        <w:t>(</w:t>
      </w:r>
      <w:r w:rsidRPr="00B005EB">
        <w:rPr>
          <w:b/>
          <w:iCs/>
          <w:sz w:val="26"/>
          <w:szCs w:val="26"/>
          <w:lang w:val="pt-BR"/>
        </w:rPr>
        <w:t>6.0 điểm)</w:t>
      </w:r>
      <w:r w:rsidRPr="00B005EB">
        <w:rPr>
          <w:iCs/>
          <w:sz w:val="26"/>
          <w:szCs w:val="26"/>
          <w:lang w:val="pt-BR"/>
        </w:rPr>
        <w:t xml:space="preserve"> </w:t>
      </w:r>
    </w:p>
    <w:p w14:paraId="59D304B9" w14:textId="77777777" w:rsidR="00B005EB" w:rsidRPr="00B005EB" w:rsidRDefault="00B005EB" w:rsidP="00B005EB">
      <w:pPr>
        <w:autoSpaceDE w:val="0"/>
        <w:autoSpaceDN w:val="0"/>
        <w:adjustRightInd w:val="0"/>
        <w:ind w:firstLine="567"/>
        <w:jc w:val="both"/>
        <w:rPr>
          <w:b/>
          <w:i/>
          <w:sz w:val="26"/>
          <w:szCs w:val="26"/>
          <w:lang w:val="pt-BR" w:eastAsia="vi-VN"/>
        </w:rPr>
      </w:pPr>
      <w:r w:rsidRPr="00B005EB">
        <w:rPr>
          <w:b/>
          <w:i/>
          <w:sz w:val="26"/>
          <w:szCs w:val="26"/>
          <w:lang w:val="vi-VN" w:eastAsia="vi-VN"/>
        </w:rPr>
        <w:t xml:space="preserve">Hãy đọc trích đoạn </w:t>
      </w:r>
      <w:r w:rsidRPr="00B005EB">
        <w:rPr>
          <w:b/>
          <w:i/>
          <w:sz w:val="26"/>
          <w:szCs w:val="26"/>
          <w:lang w:val="pt-BR" w:eastAsia="vi-VN"/>
        </w:rPr>
        <w:t>ngữ liệu</w:t>
      </w:r>
      <w:r w:rsidRPr="00B005EB">
        <w:rPr>
          <w:b/>
          <w:i/>
          <w:sz w:val="26"/>
          <w:szCs w:val="26"/>
          <w:lang w:val="vi-VN" w:eastAsia="vi-VN"/>
        </w:rPr>
        <w:t xml:space="preserve"> dưới đây rồi trả lời câu hỏi</w:t>
      </w:r>
      <w:r w:rsidRPr="00B005EB">
        <w:rPr>
          <w:b/>
          <w:i/>
          <w:sz w:val="26"/>
          <w:szCs w:val="26"/>
          <w:lang w:val="sv-SE" w:eastAsia="vi-VN"/>
        </w:rPr>
        <w:t>:</w:t>
      </w:r>
    </w:p>
    <w:p w14:paraId="0F69069A" w14:textId="77777777" w:rsidR="00B005EB" w:rsidRPr="00B005EB" w:rsidRDefault="00B005EB" w:rsidP="00B005EB">
      <w:pPr>
        <w:shd w:val="clear" w:color="auto" w:fill="FFFFFF"/>
        <w:jc w:val="both"/>
        <w:rPr>
          <w:color w:val="000000"/>
          <w:sz w:val="26"/>
          <w:szCs w:val="26"/>
          <w:lang w:val="pt-BR"/>
        </w:rPr>
      </w:pPr>
      <w:r w:rsidRPr="00B005EB">
        <w:rPr>
          <w:i/>
          <w:iCs/>
          <w:color w:val="000000"/>
          <w:sz w:val="26"/>
          <w:szCs w:val="26"/>
          <w:lang w:val="pt-BR"/>
        </w:rPr>
        <w:t>…</w:t>
      </w:r>
      <w:r w:rsidRPr="00B005EB">
        <w:rPr>
          <w:color w:val="000000"/>
          <w:sz w:val="26"/>
          <w:szCs w:val="26"/>
          <w:lang w:val="pt-BR"/>
        </w:rPr>
        <w:t> (1)</w:t>
      </w:r>
      <w:r w:rsidRPr="00B005EB">
        <w:rPr>
          <w:i/>
          <w:iCs/>
          <w:color w:val="000000"/>
          <w:sz w:val="26"/>
          <w:szCs w:val="26"/>
          <w:lang w:val="pt-BR"/>
        </w:rPr>
        <w:t> Cái thú tự học cũng giống cái thú đi chơi bộ ấy. Tự học cũng là một c</w:t>
      </w:r>
      <w:bookmarkStart w:id="0" w:name="_GoBack"/>
      <w:bookmarkEnd w:id="0"/>
      <w:r w:rsidRPr="00B005EB">
        <w:rPr>
          <w:i/>
          <w:iCs/>
          <w:color w:val="000000"/>
          <w:sz w:val="26"/>
          <w:szCs w:val="26"/>
          <w:lang w:val="pt-BR"/>
        </w:rPr>
        <w:t>uộc du lịch, du lịch bằng trí óc, một cuộc du lịch say mê gấp trăm lần du lịch bằng chân, vì nó là du lịch trong không gian lẫn thời gian. Những sự hiểu biết của loài người là một thế giới mênh mông. Kể làm sao hết được những vật hữu hình và vô hình mà ta sẽ thấy trong cuộc du lịch bằng sách vở ?</w:t>
      </w:r>
    </w:p>
    <w:p w14:paraId="4B2EE9CF" w14:textId="77777777" w:rsidR="00B005EB" w:rsidRPr="00B005EB" w:rsidRDefault="00B005EB" w:rsidP="00B005EB">
      <w:pPr>
        <w:shd w:val="clear" w:color="auto" w:fill="FFFFFF"/>
        <w:jc w:val="both"/>
        <w:rPr>
          <w:color w:val="000000"/>
          <w:sz w:val="26"/>
          <w:szCs w:val="26"/>
          <w:lang w:val="pt-BR"/>
        </w:rPr>
      </w:pPr>
      <w:r w:rsidRPr="00B005EB">
        <w:rPr>
          <w:color w:val="000000"/>
          <w:sz w:val="26"/>
          <w:szCs w:val="26"/>
          <w:lang w:val="pt-BR"/>
        </w:rPr>
        <w:t>(2)</w:t>
      </w:r>
      <w:r w:rsidRPr="00B005EB">
        <w:rPr>
          <w:i/>
          <w:iCs/>
          <w:color w:val="000000"/>
          <w:sz w:val="26"/>
          <w:szCs w:val="26"/>
          <w:lang w:val="pt-BR"/>
        </w:rPr>
        <w:t> Ta cũng được tự do, muốn đi đâu thì đi, ngừng đâu thì ngừng. Bạn thích cái xã hội ở thời Đường bên Trung Quốc thì đã có những thi nhân đại tài tả viên “Dạ minh châu” của Đường Minh Hoàng, khúc “Nghê thường vũ y” của Dương Quý Phi cho bạn biết. Tôi thích nghiên cứu đời con kiến, con sâu – mỗi vật là cả một thế giới huyền bí đấy, bạn ạ - thì đã có J.H.Pha-brow và hàng chục nhà sinh vật học khác sẵn sàng kể chuyện cho tôi nghe một cách hóm hỉnh hoặc thi vị.</w:t>
      </w:r>
    </w:p>
    <w:p w14:paraId="61CC75F3" w14:textId="77777777" w:rsidR="00B005EB" w:rsidRPr="00B005EB" w:rsidRDefault="00B005EB" w:rsidP="00B005EB">
      <w:pPr>
        <w:shd w:val="clear" w:color="auto" w:fill="FFFFFF"/>
        <w:jc w:val="both"/>
        <w:rPr>
          <w:color w:val="000000"/>
          <w:sz w:val="26"/>
          <w:szCs w:val="26"/>
          <w:lang w:val="pt-BR"/>
        </w:rPr>
      </w:pPr>
      <w:r w:rsidRPr="00B005EB">
        <w:rPr>
          <w:color w:val="000000"/>
          <w:sz w:val="26"/>
          <w:szCs w:val="26"/>
          <w:lang w:val="pt-BR"/>
        </w:rPr>
        <w:t>(3)</w:t>
      </w:r>
      <w:r w:rsidRPr="00B005EB">
        <w:rPr>
          <w:i/>
          <w:iCs/>
          <w:color w:val="000000"/>
          <w:sz w:val="26"/>
          <w:szCs w:val="26"/>
          <w:lang w:val="pt-BR"/>
        </w:rPr>
        <w:t> Đương học về kinh tế, thấy chán những con số ư? Thì ta bỏ nó đi mà coi cảnh hồ Ba B</w:t>
      </w:r>
      <w:r w:rsidRPr="00B005EB">
        <w:rPr>
          <w:color w:val="000000"/>
          <w:sz w:val="26"/>
          <w:szCs w:val="26"/>
          <w:lang w:val="pt-BR"/>
        </w:rPr>
        <w:t>ể ở</w:t>
      </w:r>
      <w:r w:rsidRPr="00B005EB">
        <w:rPr>
          <w:i/>
          <w:iCs/>
          <w:color w:val="000000"/>
          <w:sz w:val="26"/>
          <w:szCs w:val="26"/>
          <w:lang w:val="pt-BR"/>
        </w:rPr>
        <w:t> B</w:t>
      </w:r>
      <w:r w:rsidRPr="00B005EB">
        <w:rPr>
          <w:color w:val="000000"/>
          <w:sz w:val="26"/>
          <w:szCs w:val="26"/>
          <w:lang w:val="pt-BR"/>
        </w:rPr>
        <w:t>ắ</w:t>
      </w:r>
      <w:r w:rsidRPr="00B005EB">
        <w:rPr>
          <w:i/>
          <w:iCs/>
          <w:color w:val="000000"/>
          <w:sz w:val="26"/>
          <w:szCs w:val="26"/>
          <w:lang w:val="pt-BR"/>
        </w:rPr>
        <w:t>c C</w:t>
      </w:r>
      <w:r w:rsidRPr="00B005EB">
        <w:rPr>
          <w:color w:val="000000"/>
          <w:sz w:val="26"/>
          <w:szCs w:val="26"/>
          <w:lang w:val="pt-BR"/>
        </w:rPr>
        <w:t>ạ</w:t>
      </w:r>
      <w:r w:rsidRPr="00B005EB">
        <w:rPr>
          <w:i/>
          <w:iCs/>
          <w:color w:val="000000"/>
          <w:sz w:val="26"/>
          <w:szCs w:val="26"/>
          <w:lang w:val="pt-BR"/>
        </w:rPr>
        <w:t>n hay c</w:t>
      </w:r>
      <w:r w:rsidRPr="00B005EB">
        <w:rPr>
          <w:color w:val="000000"/>
          <w:sz w:val="26"/>
          <w:szCs w:val="26"/>
          <w:lang w:val="pt-BR"/>
        </w:rPr>
        <w:t>ả</w:t>
      </w:r>
      <w:r w:rsidRPr="00B005EB">
        <w:rPr>
          <w:i/>
          <w:iCs/>
          <w:color w:val="000000"/>
          <w:sz w:val="26"/>
          <w:szCs w:val="26"/>
          <w:lang w:val="pt-BR"/>
        </w:rPr>
        <w:t>nh núi non Thụy  S</w:t>
      </w:r>
      <w:r w:rsidRPr="00B005EB">
        <w:rPr>
          <w:color w:val="000000"/>
          <w:sz w:val="26"/>
          <w:szCs w:val="26"/>
          <w:lang w:val="pt-BR"/>
        </w:rPr>
        <w:t>ĩ</w:t>
      </w:r>
      <w:r w:rsidRPr="00B005EB">
        <w:rPr>
          <w:i/>
          <w:iCs/>
          <w:color w:val="000000"/>
          <w:sz w:val="26"/>
          <w:szCs w:val="26"/>
          <w:lang w:val="pt-BR"/>
        </w:rPr>
        <w:t>, c</w:t>
      </w:r>
      <w:r w:rsidRPr="00B005EB">
        <w:rPr>
          <w:color w:val="000000"/>
          <w:sz w:val="26"/>
          <w:szCs w:val="26"/>
          <w:lang w:val="pt-BR"/>
        </w:rPr>
        <w:t>ả</w:t>
      </w:r>
      <w:r w:rsidRPr="00B005EB">
        <w:rPr>
          <w:i/>
          <w:iCs/>
          <w:color w:val="000000"/>
          <w:sz w:val="26"/>
          <w:szCs w:val="26"/>
          <w:lang w:val="pt-BR"/>
        </w:rPr>
        <w:t>nh tr</w:t>
      </w:r>
      <w:r w:rsidRPr="00B005EB">
        <w:rPr>
          <w:color w:val="000000"/>
          <w:sz w:val="26"/>
          <w:szCs w:val="26"/>
          <w:lang w:val="pt-BR"/>
        </w:rPr>
        <w:t>ờ</w:t>
      </w:r>
      <w:r w:rsidRPr="00B005EB">
        <w:rPr>
          <w:i/>
          <w:iCs/>
          <w:color w:val="000000"/>
          <w:sz w:val="26"/>
          <w:szCs w:val="26"/>
          <w:lang w:val="pt-BR"/>
        </w:rPr>
        <w:t>i bi</w:t>
      </w:r>
      <w:r w:rsidRPr="00B005EB">
        <w:rPr>
          <w:color w:val="000000"/>
          <w:sz w:val="26"/>
          <w:szCs w:val="26"/>
          <w:lang w:val="pt-BR"/>
        </w:rPr>
        <w:t>ể</w:t>
      </w:r>
      <w:r w:rsidRPr="00B005EB">
        <w:rPr>
          <w:i/>
          <w:iCs/>
          <w:color w:val="000000"/>
          <w:sz w:val="26"/>
          <w:szCs w:val="26"/>
          <w:lang w:val="pt-BR"/>
        </w:rPr>
        <w:t>n</w:t>
      </w:r>
      <w:r w:rsidRPr="00B005EB">
        <w:rPr>
          <w:color w:val="000000"/>
          <w:sz w:val="26"/>
          <w:szCs w:val="26"/>
          <w:lang w:val="pt-BR"/>
        </w:rPr>
        <w:t> ở</w:t>
      </w:r>
      <w:r w:rsidRPr="00B005EB">
        <w:rPr>
          <w:i/>
          <w:iCs/>
          <w:color w:val="000000"/>
          <w:sz w:val="26"/>
          <w:szCs w:val="26"/>
          <w:lang w:val="pt-BR"/>
        </w:rPr>
        <w:t> Ha-oai. Ho</w:t>
      </w:r>
      <w:r w:rsidRPr="00B005EB">
        <w:rPr>
          <w:color w:val="000000"/>
          <w:sz w:val="26"/>
          <w:szCs w:val="26"/>
          <w:lang w:val="pt-BR"/>
        </w:rPr>
        <w:t>ặ</w:t>
      </w:r>
      <w:r w:rsidRPr="00B005EB">
        <w:rPr>
          <w:i/>
          <w:iCs/>
          <w:color w:val="000000"/>
          <w:sz w:val="26"/>
          <w:szCs w:val="26"/>
          <w:lang w:val="pt-BR"/>
        </w:rPr>
        <w:t>c không mu</w:t>
      </w:r>
      <w:r w:rsidRPr="00B005EB">
        <w:rPr>
          <w:color w:val="000000"/>
          <w:sz w:val="26"/>
          <w:szCs w:val="26"/>
          <w:lang w:val="pt-BR"/>
        </w:rPr>
        <w:t>ố</w:t>
      </w:r>
      <w:r w:rsidRPr="00B005EB">
        <w:rPr>
          <w:i/>
          <w:iCs/>
          <w:color w:val="000000"/>
          <w:sz w:val="26"/>
          <w:szCs w:val="26"/>
          <w:lang w:val="pt-BR"/>
        </w:rPr>
        <w:t>n h</w:t>
      </w:r>
      <w:r w:rsidRPr="00B005EB">
        <w:rPr>
          <w:color w:val="000000"/>
          <w:sz w:val="26"/>
          <w:szCs w:val="26"/>
          <w:lang w:val="pt-BR"/>
        </w:rPr>
        <w:t>ọ</w:t>
      </w:r>
      <w:r w:rsidRPr="00B005EB">
        <w:rPr>
          <w:i/>
          <w:iCs/>
          <w:color w:val="000000"/>
          <w:sz w:val="26"/>
          <w:szCs w:val="26"/>
          <w:lang w:val="pt-BR"/>
        </w:rPr>
        <w:t>c n</w:t>
      </w:r>
      <w:r w:rsidRPr="00B005EB">
        <w:rPr>
          <w:color w:val="000000"/>
          <w:sz w:val="26"/>
          <w:szCs w:val="26"/>
          <w:lang w:val="pt-BR"/>
        </w:rPr>
        <w:t>ữ</w:t>
      </w:r>
      <w:r w:rsidRPr="00B005EB">
        <w:rPr>
          <w:i/>
          <w:iCs/>
          <w:color w:val="000000"/>
          <w:sz w:val="26"/>
          <w:szCs w:val="26"/>
          <w:lang w:val="pt-BR"/>
        </w:rPr>
        <w:t>a thì ta g</w:t>
      </w:r>
      <w:r w:rsidRPr="00B005EB">
        <w:rPr>
          <w:color w:val="000000"/>
          <w:sz w:val="26"/>
          <w:szCs w:val="26"/>
          <w:lang w:val="pt-BR"/>
        </w:rPr>
        <w:t>ấ</w:t>
      </w:r>
      <w:r w:rsidRPr="00B005EB">
        <w:rPr>
          <w:i/>
          <w:iCs/>
          <w:color w:val="000000"/>
          <w:sz w:val="26"/>
          <w:szCs w:val="26"/>
          <w:lang w:val="pt-BR"/>
        </w:rPr>
        <w:t>p sách l</w:t>
      </w:r>
      <w:r w:rsidRPr="00B005EB">
        <w:rPr>
          <w:color w:val="000000"/>
          <w:sz w:val="26"/>
          <w:szCs w:val="26"/>
          <w:lang w:val="pt-BR"/>
        </w:rPr>
        <w:t>ạ</w:t>
      </w:r>
      <w:r w:rsidRPr="00B005EB">
        <w:rPr>
          <w:i/>
          <w:iCs/>
          <w:color w:val="000000"/>
          <w:sz w:val="26"/>
          <w:szCs w:val="26"/>
          <w:lang w:val="pt-BR"/>
        </w:rPr>
        <w:t>i, ch</w:t>
      </w:r>
      <w:r w:rsidRPr="00B005EB">
        <w:rPr>
          <w:color w:val="000000"/>
          <w:sz w:val="26"/>
          <w:szCs w:val="26"/>
          <w:lang w:val="pt-BR"/>
        </w:rPr>
        <w:t>ẳ</w:t>
      </w:r>
      <w:r w:rsidRPr="00B005EB">
        <w:rPr>
          <w:i/>
          <w:iCs/>
          <w:color w:val="000000"/>
          <w:sz w:val="26"/>
          <w:szCs w:val="26"/>
          <w:lang w:val="pt-BR"/>
        </w:rPr>
        <w:t>ng ai ng</w:t>
      </w:r>
      <w:r w:rsidRPr="00B005EB">
        <w:rPr>
          <w:color w:val="000000"/>
          <w:sz w:val="26"/>
          <w:szCs w:val="26"/>
          <w:lang w:val="pt-BR"/>
        </w:rPr>
        <w:t>ă</w:t>
      </w:r>
      <w:r w:rsidRPr="00B005EB">
        <w:rPr>
          <w:i/>
          <w:iCs/>
          <w:color w:val="000000"/>
          <w:sz w:val="26"/>
          <w:szCs w:val="26"/>
          <w:lang w:val="pt-BR"/>
        </w:rPr>
        <w:t>n c</w:t>
      </w:r>
      <w:r w:rsidRPr="00B005EB">
        <w:rPr>
          <w:color w:val="000000"/>
          <w:sz w:val="26"/>
          <w:szCs w:val="26"/>
          <w:lang w:val="pt-BR"/>
        </w:rPr>
        <w:t>ả</w:t>
      </w:r>
      <w:r w:rsidRPr="00B005EB">
        <w:rPr>
          <w:i/>
          <w:iCs/>
          <w:color w:val="000000"/>
          <w:sz w:val="26"/>
          <w:szCs w:val="26"/>
          <w:lang w:val="pt-BR"/>
        </w:rPr>
        <w:t>n ta c</w:t>
      </w:r>
      <w:r w:rsidRPr="00B005EB">
        <w:rPr>
          <w:color w:val="000000"/>
          <w:sz w:val="26"/>
          <w:szCs w:val="26"/>
          <w:lang w:val="pt-BR"/>
        </w:rPr>
        <w:t>ả</w:t>
      </w:r>
      <w:r w:rsidRPr="00B005EB">
        <w:rPr>
          <w:i/>
          <w:iCs/>
          <w:color w:val="000000"/>
          <w:sz w:val="26"/>
          <w:szCs w:val="26"/>
          <w:lang w:val="pt-BR"/>
        </w:rPr>
        <w:t>.”</w:t>
      </w:r>
    </w:p>
    <w:p w14:paraId="7BD5DD9D" w14:textId="77777777" w:rsidR="00B005EB" w:rsidRPr="00B005EB" w:rsidRDefault="00B005EB" w:rsidP="00B005EB">
      <w:pPr>
        <w:shd w:val="clear" w:color="auto" w:fill="FFFFFF"/>
        <w:jc w:val="both"/>
        <w:rPr>
          <w:color w:val="000000"/>
          <w:sz w:val="26"/>
          <w:szCs w:val="26"/>
          <w:lang w:val="pt-BR"/>
        </w:rPr>
      </w:pPr>
      <w:r w:rsidRPr="00B005EB">
        <w:rPr>
          <w:color w:val="000000"/>
          <w:sz w:val="26"/>
          <w:szCs w:val="26"/>
          <w:lang w:val="pt-BR"/>
        </w:rPr>
        <w:t>(Trích</w:t>
      </w:r>
      <w:r w:rsidRPr="00B005EB">
        <w:rPr>
          <w:i/>
          <w:iCs/>
          <w:color w:val="000000"/>
          <w:sz w:val="26"/>
          <w:szCs w:val="26"/>
          <w:lang w:val="pt-BR"/>
        </w:rPr>
        <w:t> T</w:t>
      </w:r>
      <w:r w:rsidRPr="00B005EB">
        <w:rPr>
          <w:color w:val="000000"/>
          <w:sz w:val="26"/>
          <w:szCs w:val="26"/>
          <w:lang w:val="pt-BR"/>
        </w:rPr>
        <w:t>ự</w:t>
      </w:r>
      <w:r w:rsidRPr="00B005EB">
        <w:rPr>
          <w:i/>
          <w:iCs/>
          <w:color w:val="000000"/>
          <w:sz w:val="26"/>
          <w:szCs w:val="26"/>
          <w:lang w:val="pt-BR"/>
        </w:rPr>
        <w:t> h</w:t>
      </w:r>
      <w:r w:rsidRPr="00B005EB">
        <w:rPr>
          <w:color w:val="000000"/>
          <w:sz w:val="26"/>
          <w:szCs w:val="26"/>
          <w:lang w:val="pt-BR"/>
        </w:rPr>
        <w:t>ọ</w:t>
      </w:r>
      <w:r w:rsidRPr="00B005EB">
        <w:rPr>
          <w:i/>
          <w:iCs/>
          <w:color w:val="000000"/>
          <w:sz w:val="26"/>
          <w:szCs w:val="26"/>
          <w:lang w:val="pt-BR"/>
        </w:rPr>
        <w:t>c - m</w:t>
      </w:r>
      <w:r w:rsidRPr="00B005EB">
        <w:rPr>
          <w:color w:val="000000"/>
          <w:sz w:val="26"/>
          <w:szCs w:val="26"/>
          <w:lang w:val="pt-BR"/>
        </w:rPr>
        <w:t>ộ</w:t>
      </w:r>
      <w:r w:rsidRPr="00B005EB">
        <w:rPr>
          <w:i/>
          <w:iCs/>
          <w:color w:val="000000"/>
          <w:sz w:val="26"/>
          <w:szCs w:val="26"/>
          <w:lang w:val="pt-BR"/>
        </w:rPr>
        <w:t>t nhu c</w:t>
      </w:r>
      <w:r w:rsidRPr="00B005EB">
        <w:rPr>
          <w:color w:val="000000"/>
          <w:sz w:val="26"/>
          <w:szCs w:val="26"/>
          <w:lang w:val="pt-BR"/>
        </w:rPr>
        <w:t>ầ</w:t>
      </w:r>
      <w:r w:rsidRPr="00B005EB">
        <w:rPr>
          <w:i/>
          <w:iCs/>
          <w:color w:val="000000"/>
          <w:sz w:val="26"/>
          <w:szCs w:val="26"/>
          <w:lang w:val="pt-BR"/>
        </w:rPr>
        <w:t>u th</w:t>
      </w:r>
      <w:r w:rsidRPr="00B005EB">
        <w:rPr>
          <w:color w:val="000000"/>
          <w:sz w:val="26"/>
          <w:szCs w:val="26"/>
          <w:lang w:val="pt-BR"/>
        </w:rPr>
        <w:t>ờ</w:t>
      </w:r>
      <w:r w:rsidRPr="00B005EB">
        <w:rPr>
          <w:i/>
          <w:iCs/>
          <w:color w:val="000000"/>
          <w:sz w:val="26"/>
          <w:szCs w:val="26"/>
          <w:lang w:val="pt-BR"/>
        </w:rPr>
        <w:t>i</w:t>
      </w:r>
      <w:r w:rsidRPr="00B005EB">
        <w:rPr>
          <w:color w:val="000000"/>
          <w:sz w:val="26"/>
          <w:szCs w:val="26"/>
          <w:lang w:val="pt-BR"/>
        </w:rPr>
        <w:t> đạ</w:t>
      </w:r>
      <w:r w:rsidRPr="00B005EB">
        <w:rPr>
          <w:i/>
          <w:iCs/>
          <w:color w:val="000000"/>
          <w:sz w:val="26"/>
          <w:szCs w:val="26"/>
          <w:lang w:val="pt-BR"/>
        </w:rPr>
        <w:t>i</w:t>
      </w:r>
      <w:r w:rsidRPr="00B005EB">
        <w:rPr>
          <w:color w:val="000000"/>
          <w:sz w:val="26"/>
          <w:szCs w:val="26"/>
          <w:lang w:val="pt-BR"/>
        </w:rPr>
        <w:t> - Nguyễn Hiến Lê, NXB Văn hóa - Thông tin, Hà Nội, 2003)</w:t>
      </w:r>
    </w:p>
    <w:p w14:paraId="56A3D748" w14:textId="77777777" w:rsidR="00B005EB" w:rsidRPr="00B005EB" w:rsidRDefault="00B005EB" w:rsidP="00B005EB">
      <w:pPr>
        <w:shd w:val="clear" w:color="auto" w:fill="FFFFFF"/>
        <w:jc w:val="both"/>
        <w:rPr>
          <w:color w:val="000000"/>
          <w:sz w:val="26"/>
          <w:szCs w:val="26"/>
          <w:lang w:val="pt-BR"/>
        </w:rPr>
      </w:pPr>
      <w:r w:rsidRPr="00B005EB">
        <w:rPr>
          <w:b/>
          <w:bCs/>
          <w:i/>
          <w:iCs/>
          <w:color w:val="000000"/>
          <w:sz w:val="26"/>
          <w:szCs w:val="26"/>
          <w:lang w:val="pt-BR"/>
        </w:rPr>
        <w:t>Câu 1.</w:t>
      </w:r>
      <w:r w:rsidRPr="00B005EB">
        <w:rPr>
          <w:color w:val="000000"/>
          <w:sz w:val="26"/>
          <w:szCs w:val="26"/>
          <w:lang w:val="pt-BR"/>
        </w:rPr>
        <w:t> Chỉ ra phương thức biểu đạt chính quả văn bản trên</w:t>
      </w:r>
    </w:p>
    <w:p w14:paraId="6686B9C0" w14:textId="77777777" w:rsidR="00B005EB" w:rsidRPr="00B005EB" w:rsidRDefault="00B005EB" w:rsidP="00B005EB">
      <w:pPr>
        <w:shd w:val="clear" w:color="auto" w:fill="FFFFFF"/>
        <w:jc w:val="both"/>
        <w:rPr>
          <w:color w:val="000000"/>
          <w:sz w:val="26"/>
          <w:szCs w:val="26"/>
          <w:lang w:val="pt-BR"/>
        </w:rPr>
      </w:pPr>
      <w:r w:rsidRPr="00B005EB">
        <w:rPr>
          <w:b/>
          <w:bCs/>
          <w:i/>
          <w:iCs/>
          <w:color w:val="000000"/>
          <w:sz w:val="26"/>
          <w:szCs w:val="26"/>
          <w:lang w:val="pt-BR"/>
        </w:rPr>
        <w:t>Câu 2.</w:t>
      </w:r>
      <w:r w:rsidRPr="00B005EB">
        <w:rPr>
          <w:color w:val="000000"/>
          <w:sz w:val="26"/>
          <w:szCs w:val="26"/>
          <w:lang w:val="pt-BR"/>
        </w:rPr>
        <w:t xml:space="preserve"> Hãy ghi lại câu văn nêu khái quát chủ đề của đoạn trích trên. </w:t>
      </w:r>
    </w:p>
    <w:p w14:paraId="5990D75C" w14:textId="77777777" w:rsidR="00B005EB" w:rsidRPr="00B005EB" w:rsidRDefault="00B005EB" w:rsidP="00B005EB">
      <w:pPr>
        <w:shd w:val="clear" w:color="auto" w:fill="FFFFFF"/>
        <w:jc w:val="both"/>
        <w:rPr>
          <w:color w:val="000000"/>
          <w:sz w:val="26"/>
          <w:szCs w:val="26"/>
          <w:lang w:val="pt-BR"/>
        </w:rPr>
      </w:pPr>
      <w:r w:rsidRPr="00B005EB">
        <w:rPr>
          <w:b/>
          <w:bCs/>
          <w:i/>
          <w:iCs/>
          <w:color w:val="000000"/>
          <w:sz w:val="26"/>
          <w:szCs w:val="26"/>
          <w:lang w:val="pt-BR"/>
        </w:rPr>
        <w:t>Câu 3.</w:t>
      </w:r>
      <w:r w:rsidRPr="00B005EB">
        <w:rPr>
          <w:color w:val="000000"/>
          <w:sz w:val="26"/>
          <w:szCs w:val="26"/>
          <w:lang w:val="pt-BR"/>
        </w:rPr>
        <w:t> Hãy giải thích vì sao tác giả lại cho rằng khi</w:t>
      </w:r>
      <w:r w:rsidRPr="00B005EB">
        <w:rPr>
          <w:i/>
          <w:iCs/>
          <w:color w:val="000000"/>
          <w:sz w:val="26"/>
          <w:szCs w:val="26"/>
          <w:lang w:val="pt-BR"/>
        </w:rPr>
        <w:t> “th</w:t>
      </w:r>
      <w:r w:rsidRPr="00B005EB">
        <w:rPr>
          <w:color w:val="000000"/>
          <w:sz w:val="26"/>
          <w:szCs w:val="26"/>
          <w:lang w:val="pt-BR"/>
        </w:rPr>
        <w:t>ấ</w:t>
      </w:r>
      <w:r w:rsidRPr="00B005EB">
        <w:rPr>
          <w:i/>
          <w:iCs/>
          <w:color w:val="000000"/>
          <w:sz w:val="26"/>
          <w:szCs w:val="26"/>
          <w:lang w:val="pt-BR"/>
        </w:rPr>
        <w:t>y chán nh</w:t>
      </w:r>
      <w:r w:rsidRPr="00B005EB">
        <w:rPr>
          <w:color w:val="000000"/>
          <w:sz w:val="26"/>
          <w:szCs w:val="26"/>
          <w:lang w:val="pt-BR"/>
        </w:rPr>
        <w:t>ữ</w:t>
      </w:r>
      <w:r w:rsidRPr="00B005EB">
        <w:rPr>
          <w:i/>
          <w:iCs/>
          <w:color w:val="000000"/>
          <w:sz w:val="26"/>
          <w:szCs w:val="26"/>
          <w:lang w:val="pt-BR"/>
        </w:rPr>
        <w:t>ng con s</w:t>
      </w:r>
      <w:r w:rsidRPr="00B005EB">
        <w:rPr>
          <w:color w:val="000000"/>
          <w:sz w:val="26"/>
          <w:szCs w:val="26"/>
          <w:lang w:val="pt-BR"/>
        </w:rPr>
        <w:t>ố</w:t>
      </w:r>
      <w:r w:rsidRPr="00B005EB">
        <w:rPr>
          <w:i/>
          <w:iCs/>
          <w:color w:val="000000"/>
          <w:sz w:val="26"/>
          <w:szCs w:val="26"/>
          <w:lang w:val="pt-BR"/>
        </w:rPr>
        <w:t>”</w:t>
      </w:r>
      <w:r w:rsidRPr="00B005EB">
        <w:rPr>
          <w:color w:val="000000"/>
          <w:sz w:val="26"/>
          <w:szCs w:val="26"/>
          <w:lang w:val="pt-BR"/>
        </w:rPr>
        <w:t xml:space="preserve"> thì </w:t>
      </w:r>
      <w:r w:rsidRPr="00B005EB">
        <w:rPr>
          <w:i/>
          <w:color w:val="000000"/>
          <w:sz w:val="26"/>
          <w:szCs w:val="26"/>
          <w:lang w:val="pt-BR"/>
        </w:rPr>
        <w:t>“</w:t>
      </w:r>
      <w:r w:rsidRPr="00B005EB">
        <w:rPr>
          <w:iCs/>
          <w:color w:val="000000"/>
          <w:sz w:val="26"/>
          <w:szCs w:val="26"/>
          <w:lang w:val="pt-BR"/>
        </w:rPr>
        <w:t>b</w:t>
      </w:r>
      <w:r w:rsidRPr="00B005EB">
        <w:rPr>
          <w:i/>
          <w:color w:val="000000"/>
          <w:sz w:val="26"/>
          <w:szCs w:val="26"/>
          <w:lang w:val="pt-BR"/>
        </w:rPr>
        <w:t>ỏ</w:t>
      </w:r>
      <w:r w:rsidRPr="00B005EB">
        <w:rPr>
          <w:iCs/>
          <w:color w:val="000000"/>
          <w:sz w:val="26"/>
          <w:szCs w:val="26"/>
          <w:lang w:val="pt-BR"/>
        </w:rPr>
        <w:t> nó</w:t>
      </w:r>
      <w:r w:rsidRPr="00B005EB">
        <w:rPr>
          <w:i/>
          <w:color w:val="000000"/>
          <w:sz w:val="26"/>
          <w:szCs w:val="26"/>
          <w:lang w:val="pt-BR"/>
        </w:rPr>
        <w:t> đ</w:t>
      </w:r>
      <w:r w:rsidRPr="00B005EB">
        <w:rPr>
          <w:iCs/>
          <w:color w:val="000000"/>
          <w:sz w:val="26"/>
          <w:szCs w:val="26"/>
          <w:lang w:val="pt-BR"/>
        </w:rPr>
        <w:t>i mà coi c</w:t>
      </w:r>
      <w:r w:rsidRPr="00B005EB">
        <w:rPr>
          <w:i/>
          <w:color w:val="000000"/>
          <w:sz w:val="26"/>
          <w:szCs w:val="26"/>
          <w:lang w:val="pt-BR"/>
        </w:rPr>
        <w:t>ả</w:t>
      </w:r>
      <w:r w:rsidRPr="00B005EB">
        <w:rPr>
          <w:iCs/>
          <w:color w:val="000000"/>
          <w:sz w:val="26"/>
          <w:szCs w:val="26"/>
          <w:lang w:val="pt-BR"/>
        </w:rPr>
        <w:t>nh h</w:t>
      </w:r>
      <w:r w:rsidRPr="00B005EB">
        <w:rPr>
          <w:i/>
          <w:color w:val="000000"/>
          <w:sz w:val="26"/>
          <w:szCs w:val="26"/>
          <w:lang w:val="pt-BR"/>
        </w:rPr>
        <w:t>ồ</w:t>
      </w:r>
      <w:r w:rsidRPr="00B005EB">
        <w:rPr>
          <w:iCs/>
          <w:color w:val="000000"/>
          <w:sz w:val="26"/>
          <w:szCs w:val="26"/>
          <w:lang w:val="pt-BR"/>
        </w:rPr>
        <w:t> Ba B</w:t>
      </w:r>
      <w:r w:rsidRPr="00B005EB">
        <w:rPr>
          <w:i/>
          <w:color w:val="000000"/>
          <w:sz w:val="26"/>
          <w:szCs w:val="26"/>
          <w:lang w:val="pt-BR"/>
        </w:rPr>
        <w:t>ể ở</w:t>
      </w:r>
      <w:r w:rsidRPr="00B005EB">
        <w:rPr>
          <w:iCs/>
          <w:color w:val="000000"/>
          <w:sz w:val="26"/>
          <w:szCs w:val="26"/>
          <w:lang w:val="pt-BR"/>
        </w:rPr>
        <w:t> B</w:t>
      </w:r>
      <w:r w:rsidRPr="00B005EB">
        <w:rPr>
          <w:i/>
          <w:color w:val="000000"/>
          <w:sz w:val="26"/>
          <w:szCs w:val="26"/>
          <w:lang w:val="pt-BR"/>
        </w:rPr>
        <w:t>ắ</w:t>
      </w:r>
      <w:r w:rsidRPr="00B005EB">
        <w:rPr>
          <w:iCs/>
          <w:color w:val="000000"/>
          <w:sz w:val="26"/>
          <w:szCs w:val="26"/>
          <w:lang w:val="pt-BR"/>
        </w:rPr>
        <w:t>c C</w:t>
      </w:r>
      <w:r w:rsidRPr="00B005EB">
        <w:rPr>
          <w:i/>
          <w:color w:val="000000"/>
          <w:sz w:val="26"/>
          <w:szCs w:val="26"/>
          <w:lang w:val="pt-BR"/>
        </w:rPr>
        <w:t>ạ</w:t>
      </w:r>
      <w:r w:rsidRPr="00B005EB">
        <w:rPr>
          <w:iCs/>
          <w:color w:val="000000"/>
          <w:sz w:val="26"/>
          <w:szCs w:val="26"/>
          <w:lang w:val="pt-BR"/>
        </w:rPr>
        <w:t>n hay c</w:t>
      </w:r>
      <w:r w:rsidRPr="00B005EB">
        <w:rPr>
          <w:i/>
          <w:color w:val="000000"/>
          <w:sz w:val="26"/>
          <w:szCs w:val="26"/>
          <w:lang w:val="pt-BR"/>
        </w:rPr>
        <w:t>ả</w:t>
      </w:r>
      <w:r w:rsidRPr="00B005EB">
        <w:rPr>
          <w:iCs/>
          <w:color w:val="000000"/>
          <w:sz w:val="26"/>
          <w:szCs w:val="26"/>
          <w:lang w:val="pt-BR"/>
        </w:rPr>
        <w:t>nh núi non Th</w:t>
      </w:r>
      <w:r w:rsidRPr="00B005EB">
        <w:rPr>
          <w:i/>
          <w:color w:val="000000"/>
          <w:sz w:val="26"/>
          <w:szCs w:val="26"/>
          <w:lang w:val="pt-BR"/>
        </w:rPr>
        <w:t>ụ</w:t>
      </w:r>
      <w:r w:rsidRPr="00B005EB">
        <w:rPr>
          <w:iCs/>
          <w:color w:val="000000"/>
          <w:sz w:val="26"/>
          <w:szCs w:val="26"/>
          <w:lang w:val="pt-BR"/>
        </w:rPr>
        <w:t>y S</w:t>
      </w:r>
      <w:r w:rsidRPr="00B005EB">
        <w:rPr>
          <w:i/>
          <w:color w:val="000000"/>
          <w:sz w:val="26"/>
          <w:szCs w:val="26"/>
          <w:lang w:val="pt-BR"/>
        </w:rPr>
        <w:t>ĩ</w:t>
      </w:r>
      <w:r w:rsidRPr="00B005EB">
        <w:rPr>
          <w:iCs/>
          <w:color w:val="000000"/>
          <w:sz w:val="26"/>
          <w:szCs w:val="26"/>
          <w:lang w:val="pt-BR"/>
        </w:rPr>
        <w:t>, c</w:t>
      </w:r>
      <w:r w:rsidRPr="00B005EB">
        <w:rPr>
          <w:i/>
          <w:color w:val="000000"/>
          <w:sz w:val="26"/>
          <w:szCs w:val="26"/>
          <w:lang w:val="pt-BR"/>
        </w:rPr>
        <w:t>ả</w:t>
      </w:r>
      <w:r w:rsidRPr="00B005EB">
        <w:rPr>
          <w:iCs/>
          <w:color w:val="000000"/>
          <w:sz w:val="26"/>
          <w:szCs w:val="26"/>
          <w:lang w:val="pt-BR"/>
        </w:rPr>
        <w:t>nh tr</w:t>
      </w:r>
      <w:r w:rsidRPr="00B005EB">
        <w:rPr>
          <w:i/>
          <w:color w:val="000000"/>
          <w:sz w:val="26"/>
          <w:szCs w:val="26"/>
          <w:lang w:val="pt-BR"/>
        </w:rPr>
        <w:t>ờ</w:t>
      </w:r>
      <w:r w:rsidRPr="00B005EB">
        <w:rPr>
          <w:iCs/>
          <w:color w:val="000000"/>
          <w:sz w:val="26"/>
          <w:szCs w:val="26"/>
          <w:lang w:val="pt-BR"/>
        </w:rPr>
        <w:t>i bi</w:t>
      </w:r>
      <w:r w:rsidRPr="00B005EB">
        <w:rPr>
          <w:i/>
          <w:color w:val="000000"/>
          <w:sz w:val="26"/>
          <w:szCs w:val="26"/>
          <w:lang w:val="pt-BR"/>
        </w:rPr>
        <w:t>ể</w:t>
      </w:r>
      <w:r w:rsidRPr="00B005EB">
        <w:rPr>
          <w:iCs/>
          <w:color w:val="000000"/>
          <w:sz w:val="26"/>
          <w:szCs w:val="26"/>
          <w:lang w:val="pt-BR"/>
        </w:rPr>
        <w:t>n</w:t>
      </w:r>
      <w:r w:rsidRPr="00B005EB">
        <w:rPr>
          <w:i/>
          <w:color w:val="000000"/>
          <w:sz w:val="26"/>
          <w:szCs w:val="26"/>
          <w:lang w:val="pt-BR"/>
        </w:rPr>
        <w:t> ở</w:t>
      </w:r>
      <w:r w:rsidRPr="00B005EB">
        <w:rPr>
          <w:iCs/>
          <w:color w:val="000000"/>
          <w:sz w:val="26"/>
          <w:szCs w:val="26"/>
          <w:lang w:val="pt-BR"/>
        </w:rPr>
        <w:t> Ha-oai</w:t>
      </w:r>
      <w:r w:rsidRPr="00B005EB">
        <w:rPr>
          <w:i/>
          <w:color w:val="000000"/>
          <w:sz w:val="26"/>
          <w:szCs w:val="26"/>
          <w:lang w:val="pt-BR"/>
        </w:rPr>
        <w:t>”?</w:t>
      </w:r>
      <w:r w:rsidRPr="00B005EB">
        <w:rPr>
          <w:i/>
          <w:iCs/>
          <w:color w:val="000000"/>
          <w:sz w:val="26"/>
          <w:szCs w:val="26"/>
          <w:lang w:val="pt-BR"/>
        </w:rPr>
        <w:t> </w:t>
      </w:r>
    </w:p>
    <w:p w14:paraId="24A2D1BF" w14:textId="77777777" w:rsidR="00B005EB" w:rsidRPr="00B005EB" w:rsidRDefault="00B005EB" w:rsidP="00B005EB">
      <w:pPr>
        <w:shd w:val="clear" w:color="auto" w:fill="FFFFFF"/>
        <w:jc w:val="both"/>
        <w:rPr>
          <w:color w:val="000000"/>
          <w:sz w:val="26"/>
          <w:szCs w:val="26"/>
          <w:lang w:val="pt-BR"/>
        </w:rPr>
      </w:pPr>
      <w:r w:rsidRPr="00B005EB">
        <w:rPr>
          <w:b/>
          <w:bCs/>
          <w:i/>
          <w:iCs/>
          <w:color w:val="000000"/>
          <w:sz w:val="26"/>
          <w:szCs w:val="26"/>
          <w:lang w:val="pt-BR"/>
        </w:rPr>
        <w:t>Câu 4.</w:t>
      </w:r>
      <w:r w:rsidRPr="00B005EB">
        <w:rPr>
          <w:color w:val="000000"/>
          <w:sz w:val="26"/>
          <w:szCs w:val="26"/>
          <w:lang w:val="pt-BR"/>
        </w:rPr>
        <w:t xml:space="preserve"> Nội dung của văn bản. </w:t>
      </w:r>
    </w:p>
    <w:p w14:paraId="15554064" w14:textId="77777777" w:rsidR="00B005EB" w:rsidRPr="00B005EB" w:rsidRDefault="00B005EB" w:rsidP="00B005EB">
      <w:pPr>
        <w:tabs>
          <w:tab w:val="left" w:pos="367"/>
        </w:tabs>
        <w:autoSpaceDE w:val="0"/>
        <w:autoSpaceDN w:val="0"/>
        <w:adjustRightInd w:val="0"/>
        <w:jc w:val="both"/>
        <w:rPr>
          <w:b/>
          <w:bCs/>
          <w:sz w:val="26"/>
          <w:szCs w:val="26"/>
          <w:lang w:val="pt-BR" w:eastAsia="vi-VN"/>
        </w:rPr>
      </w:pPr>
      <w:r w:rsidRPr="00B005EB">
        <w:rPr>
          <w:b/>
          <w:bCs/>
          <w:sz w:val="26"/>
          <w:szCs w:val="26"/>
          <w:lang w:val="vi-VN" w:eastAsia="vi-VN"/>
        </w:rPr>
        <w:t>II. T</w:t>
      </w:r>
      <w:r w:rsidRPr="00B005EB">
        <w:rPr>
          <w:b/>
          <w:bCs/>
          <w:sz w:val="26"/>
          <w:szCs w:val="26"/>
          <w:lang w:val="pt-BR" w:eastAsia="vi-VN"/>
        </w:rPr>
        <w:t>ẠO LẬP</w:t>
      </w:r>
      <w:r w:rsidRPr="00B005EB">
        <w:rPr>
          <w:b/>
          <w:bCs/>
          <w:sz w:val="26"/>
          <w:szCs w:val="26"/>
          <w:lang w:val="vi-VN" w:eastAsia="vi-VN"/>
        </w:rPr>
        <w:t xml:space="preserve"> VĂN </w:t>
      </w:r>
      <w:r w:rsidRPr="00B005EB">
        <w:rPr>
          <w:b/>
          <w:bCs/>
          <w:sz w:val="26"/>
          <w:szCs w:val="26"/>
          <w:lang w:val="pt-BR" w:eastAsia="vi-VN"/>
        </w:rPr>
        <w:t>BẢN</w:t>
      </w:r>
    </w:p>
    <w:p w14:paraId="0293F20E" w14:textId="77777777" w:rsidR="00B005EB" w:rsidRPr="00B005EB" w:rsidRDefault="00B005EB" w:rsidP="00B005EB">
      <w:pPr>
        <w:jc w:val="both"/>
        <w:rPr>
          <w:sz w:val="26"/>
          <w:szCs w:val="26"/>
          <w:lang w:val="sv-SE"/>
        </w:rPr>
      </w:pPr>
      <w:r w:rsidRPr="00B005EB">
        <w:rPr>
          <w:b/>
          <w:sz w:val="26"/>
          <w:szCs w:val="26"/>
          <w:lang w:val="sv-SE"/>
        </w:rPr>
        <w:t xml:space="preserve">Câu 1. </w:t>
      </w:r>
      <w:r w:rsidRPr="00B005EB">
        <w:rPr>
          <w:sz w:val="26"/>
          <w:szCs w:val="26"/>
          <w:lang w:val="sv-SE"/>
        </w:rPr>
        <w:t>(4.0 điểm)</w:t>
      </w:r>
    </w:p>
    <w:p w14:paraId="00B9BFA2" w14:textId="77777777" w:rsidR="00B005EB" w:rsidRPr="00B005EB" w:rsidRDefault="00B005EB" w:rsidP="00B005EB">
      <w:pPr>
        <w:jc w:val="both"/>
        <w:rPr>
          <w:sz w:val="26"/>
          <w:szCs w:val="26"/>
          <w:lang w:val="sv-SE"/>
        </w:rPr>
      </w:pPr>
      <w:r w:rsidRPr="00B005EB">
        <w:rPr>
          <w:sz w:val="26"/>
          <w:szCs w:val="26"/>
          <w:shd w:val="clear" w:color="auto" w:fill="FFFFFF"/>
          <w:lang w:val="sv-SE"/>
        </w:rPr>
        <w:t>Có ý kiến cho rằng: “Giá trị của con người không phải là được thể hiện ở ngoại hình, hay không chỉ đơn giản là trình độ học vấn, địa vị trong xã hội; mà nó được thể hiện rõ nhất bằng lòng tự trọng của con người”.</w:t>
      </w:r>
    </w:p>
    <w:p w14:paraId="70F95456" w14:textId="77777777" w:rsidR="00B005EB" w:rsidRPr="00B005EB" w:rsidRDefault="00B005EB" w:rsidP="00B005EB">
      <w:pPr>
        <w:ind w:firstLine="720"/>
        <w:jc w:val="both"/>
        <w:rPr>
          <w:sz w:val="26"/>
          <w:szCs w:val="26"/>
          <w:lang w:val="sv-SE"/>
        </w:rPr>
      </w:pPr>
      <w:r w:rsidRPr="00B005EB">
        <w:rPr>
          <w:sz w:val="26"/>
          <w:szCs w:val="26"/>
          <w:shd w:val="clear" w:color="auto" w:fill="FFFFFF"/>
          <w:lang w:val="sv-SE"/>
        </w:rPr>
        <w:t>Em hãy viết bài văn bày tỏ s</w:t>
      </w:r>
      <w:r w:rsidRPr="00B005EB">
        <w:rPr>
          <w:sz w:val="26"/>
          <w:szCs w:val="26"/>
          <w:lang w:val="sv-SE"/>
        </w:rPr>
        <w:t>uy nghĩ về lòng tự trọng.</w:t>
      </w:r>
    </w:p>
    <w:p w14:paraId="282557B5" w14:textId="77777777" w:rsidR="00B005EB" w:rsidRPr="00B005EB" w:rsidRDefault="00B005EB" w:rsidP="00B005EB">
      <w:pPr>
        <w:rPr>
          <w:sz w:val="26"/>
          <w:szCs w:val="26"/>
          <w:lang w:val="pt-BR"/>
        </w:rPr>
      </w:pPr>
      <w:r w:rsidRPr="00B005EB">
        <w:rPr>
          <w:b/>
          <w:sz w:val="26"/>
          <w:szCs w:val="26"/>
          <w:lang w:val="pt-BR"/>
        </w:rPr>
        <w:t xml:space="preserve">Câu 2. </w:t>
      </w:r>
      <w:r w:rsidRPr="00B005EB">
        <w:rPr>
          <w:sz w:val="26"/>
          <w:szCs w:val="26"/>
          <w:lang w:val="pt-BR"/>
        </w:rPr>
        <w:t xml:space="preserve">( 10.0 </w:t>
      </w:r>
      <w:r w:rsidRPr="00B005EB">
        <w:rPr>
          <w:i/>
          <w:sz w:val="26"/>
          <w:szCs w:val="26"/>
          <w:lang w:val="pt-BR"/>
        </w:rPr>
        <w:t>điểm</w:t>
      </w:r>
      <w:r w:rsidRPr="00B005EB">
        <w:rPr>
          <w:sz w:val="26"/>
          <w:szCs w:val="26"/>
          <w:lang w:val="pt-BR"/>
        </w:rPr>
        <w:t xml:space="preserve">) </w:t>
      </w:r>
    </w:p>
    <w:p w14:paraId="3BA273C6" w14:textId="77777777" w:rsidR="00B005EB" w:rsidRPr="00B005EB" w:rsidRDefault="00B005EB" w:rsidP="00B005EB">
      <w:pPr>
        <w:jc w:val="both"/>
        <w:rPr>
          <w:i/>
          <w:sz w:val="26"/>
          <w:szCs w:val="26"/>
          <w:lang w:val="sv-SE"/>
        </w:rPr>
      </w:pPr>
      <w:r w:rsidRPr="00B005EB">
        <w:rPr>
          <w:sz w:val="26"/>
          <w:szCs w:val="26"/>
          <w:lang w:val="sv-SE"/>
        </w:rPr>
        <w:t xml:space="preserve">         Nhận xét về bài thơ </w:t>
      </w:r>
      <w:r w:rsidRPr="00B005EB">
        <w:rPr>
          <w:b/>
          <w:sz w:val="26"/>
          <w:szCs w:val="26"/>
          <w:lang w:val="sv-SE"/>
        </w:rPr>
        <w:t>Quê hương</w:t>
      </w:r>
      <w:r w:rsidRPr="00B005EB">
        <w:rPr>
          <w:sz w:val="26"/>
          <w:szCs w:val="26"/>
          <w:lang w:val="sv-SE"/>
        </w:rPr>
        <w:t xml:space="preserve"> của Tế Hanh, có ý kiến cho rằng: </w:t>
      </w:r>
      <w:r w:rsidRPr="00B005EB">
        <w:rPr>
          <w:i/>
          <w:sz w:val="26"/>
          <w:szCs w:val="26"/>
          <w:lang w:val="sv-SE"/>
        </w:rPr>
        <w:t>"</w:t>
      </w:r>
      <w:r w:rsidRPr="00B005EB">
        <w:rPr>
          <w:sz w:val="26"/>
          <w:szCs w:val="26"/>
          <w:lang w:val="sv-SE"/>
        </w:rPr>
        <w:t xml:space="preserve"> </w:t>
      </w:r>
      <w:r w:rsidRPr="00B005EB">
        <w:rPr>
          <w:i/>
          <w:sz w:val="26"/>
          <w:szCs w:val="26"/>
          <w:lang w:val="sv-SE"/>
        </w:rPr>
        <w:t>Sức hấp dẫn của những vần thơ viết về quê hương của Tế Hanh không chỉ dừng lại ở việc miêu tả cảnh vật vùng biển kỳ vĩ mà hồn thơ Tế Hanh còn dành tình yêu đặc biệt với những người dân vạn chài nơi đây".</w:t>
      </w:r>
    </w:p>
    <w:p w14:paraId="62405589" w14:textId="77777777" w:rsidR="00B005EB" w:rsidRPr="00B005EB" w:rsidRDefault="00B005EB" w:rsidP="00B005EB">
      <w:pPr>
        <w:jc w:val="both"/>
        <w:rPr>
          <w:sz w:val="26"/>
          <w:szCs w:val="26"/>
          <w:lang w:val="sv-SE"/>
        </w:rPr>
      </w:pPr>
      <w:r w:rsidRPr="00B005EB">
        <w:rPr>
          <w:sz w:val="26"/>
          <w:szCs w:val="26"/>
          <w:lang w:val="sv-SE"/>
        </w:rPr>
        <w:t xml:space="preserve">         Bằng hiểu biết về bài thơ </w:t>
      </w:r>
      <w:r w:rsidRPr="00B005EB">
        <w:rPr>
          <w:b/>
          <w:sz w:val="26"/>
          <w:szCs w:val="26"/>
          <w:lang w:val="sv-SE"/>
        </w:rPr>
        <w:t>Quê hương</w:t>
      </w:r>
      <w:r w:rsidRPr="00B005EB">
        <w:rPr>
          <w:sz w:val="26"/>
          <w:szCs w:val="26"/>
          <w:lang w:val="sv-SE"/>
        </w:rPr>
        <w:t xml:space="preserve"> , em hãy làm sáng tỏ ý kiến trên !</w:t>
      </w:r>
    </w:p>
    <w:p w14:paraId="591E441B" w14:textId="77777777" w:rsidR="00B005EB" w:rsidRPr="00B005EB" w:rsidRDefault="00B005EB" w:rsidP="00B005EB">
      <w:pPr>
        <w:shd w:val="clear" w:color="auto" w:fill="FFFFFF"/>
        <w:jc w:val="center"/>
        <w:textAlignment w:val="baseline"/>
        <w:rPr>
          <w:b/>
          <w:sz w:val="26"/>
          <w:szCs w:val="26"/>
          <w:u w:val="single"/>
          <w:lang w:val="sv-SE"/>
        </w:rPr>
      </w:pPr>
    </w:p>
    <w:p w14:paraId="7927A9C1" w14:textId="77777777" w:rsidR="00B005EB" w:rsidRPr="00B005EB" w:rsidRDefault="00B005EB" w:rsidP="00B005EB">
      <w:pPr>
        <w:jc w:val="center"/>
        <w:rPr>
          <w:b/>
          <w:sz w:val="26"/>
          <w:szCs w:val="26"/>
          <w:lang w:val="sv-SE"/>
        </w:rPr>
      </w:pPr>
      <w:r w:rsidRPr="00B005EB">
        <w:rPr>
          <w:b/>
          <w:sz w:val="26"/>
          <w:szCs w:val="26"/>
          <w:lang w:val="vi-VN"/>
        </w:rPr>
        <w:t xml:space="preserve">HƯỚNG DẪN CHẤM </w:t>
      </w:r>
    </w:p>
    <w:tbl>
      <w:tblPr>
        <w:tblStyle w:val="TableGrid3"/>
        <w:tblW w:w="0" w:type="auto"/>
        <w:tblLook w:val="04A0" w:firstRow="1" w:lastRow="0" w:firstColumn="1" w:lastColumn="0" w:noHBand="0" w:noVBand="1"/>
      </w:tblPr>
      <w:tblGrid>
        <w:gridCol w:w="823"/>
        <w:gridCol w:w="7485"/>
        <w:gridCol w:w="979"/>
      </w:tblGrid>
      <w:tr w:rsidR="00B005EB" w:rsidRPr="00B005EB" w14:paraId="0F95DEF3" w14:textId="77777777" w:rsidTr="00B005EB">
        <w:tc>
          <w:tcPr>
            <w:tcW w:w="823" w:type="dxa"/>
          </w:tcPr>
          <w:p w14:paraId="01A84B2D" w14:textId="77777777" w:rsidR="00B005EB" w:rsidRPr="00B005EB" w:rsidRDefault="00B005EB" w:rsidP="00B005EB">
            <w:pPr>
              <w:jc w:val="center"/>
              <w:rPr>
                <w:b/>
                <w:sz w:val="26"/>
                <w:szCs w:val="26"/>
                <w:lang w:val="vi-VN"/>
              </w:rPr>
            </w:pPr>
            <w:r w:rsidRPr="00B005EB">
              <w:rPr>
                <w:b/>
                <w:sz w:val="26"/>
                <w:szCs w:val="26"/>
                <w:lang w:val="vi-VN"/>
              </w:rPr>
              <w:t xml:space="preserve">CÂU </w:t>
            </w:r>
          </w:p>
        </w:tc>
        <w:tc>
          <w:tcPr>
            <w:tcW w:w="7485" w:type="dxa"/>
          </w:tcPr>
          <w:p w14:paraId="3058ACC7" w14:textId="77777777" w:rsidR="00B005EB" w:rsidRPr="00B005EB" w:rsidRDefault="00B005EB" w:rsidP="00B005EB">
            <w:pPr>
              <w:jc w:val="center"/>
              <w:rPr>
                <w:b/>
                <w:sz w:val="26"/>
                <w:szCs w:val="26"/>
                <w:lang w:val="vi-VN"/>
              </w:rPr>
            </w:pPr>
            <w:r w:rsidRPr="00B005EB">
              <w:rPr>
                <w:b/>
                <w:sz w:val="26"/>
                <w:szCs w:val="26"/>
                <w:lang w:val="vi-VN"/>
              </w:rPr>
              <w:t>NỘI DUNG</w:t>
            </w:r>
          </w:p>
        </w:tc>
        <w:tc>
          <w:tcPr>
            <w:tcW w:w="979" w:type="dxa"/>
          </w:tcPr>
          <w:p w14:paraId="54E9274F" w14:textId="77777777" w:rsidR="00B005EB" w:rsidRPr="00B005EB" w:rsidRDefault="00B005EB" w:rsidP="00B005EB">
            <w:pPr>
              <w:jc w:val="center"/>
              <w:rPr>
                <w:b/>
                <w:sz w:val="26"/>
                <w:szCs w:val="26"/>
                <w:lang w:val="vi-VN"/>
              </w:rPr>
            </w:pPr>
            <w:r w:rsidRPr="00B005EB">
              <w:rPr>
                <w:b/>
                <w:sz w:val="26"/>
                <w:szCs w:val="26"/>
                <w:lang w:val="vi-VN"/>
              </w:rPr>
              <w:t>ĐIỂM</w:t>
            </w:r>
          </w:p>
        </w:tc>
      </w:tr>
      <w:tr w:rsidR="00B005EB" w:rsidRPr="00B005EB" w14:paraId="3A7D7FC1" w14:textId="77777777" w:rsidTr="00B005EB">
        <w:tc>
          <w:tcPr>
            <w:tcW w:w="823" w:type="dxa"/>
          </w:tcPr>
          <w:p w14:paraId="0396D8F6" w14:textId="77777777" w:rsidR="00B005EB" w:rsidRPr="00B005EB" w:rsidRDefault="00B005EB" w:rsidP="00B005EB">
            <w:pPr>
              <w:jc w:val="center"/>
              <w:rPr>
                <w:b/>
                <w:sz w:val="26"/>
                <w:szCs w:val="26"/>
                <w:lang w:val="vi-VN"/>
              </w:rPr>
            </w:pPr>
            <w:r w:rsidRPr="00B005EB">
              <w:rPr>
                <w:b/>
                <w:sz w:val="26"/>
                <w:szCs w:val="26"/>
                <w:lang w:val="vi-VN"/>
              </w:rPr>
              <w:t>I</w:t>
            </w:r>
          </w:p>
        </w:tc>
        <w:tc>
          <w:tcPr>
            <w:tcW w:w="7485" w:type="dxa"/>
          </w:tcPr>
          <w:p w14:paraId="4D0E102F" w14:textId="77777777" w:rsidR="00B005EB" w:rsidRPr="00B005EB" w:rsidRDefault="00B005EB" w:rsidP="00B005EB">
            <w:pPr>
              <w:jc w:val="center"/>
              <w:rPr>
                <w:b/>
                <w:sz w:val="26"/>
                <w:szCs w:val="26"/>
                <w:lang w:val="vi-VN"/>
              </w:rPr>
            </w:pPr>
            <w:r w:rsidRPr="00B005EB">
              <w:rPr>
                <w:b/>
                <w:sz w:val="26"/>
                <w:szCs w:val="26"/>
                <w:lang w:val="vi-VN"/>
              </w:rPr>
              <w:t>ĐỌC HIỂU</w:t>
            </w:r>
          </w:p>
        </w:tc>
        <w:tc>
          <w:tcPr>
            <w:tcW w:w="979" w:type="dxa"/>
          </w:tcPr>
          <w:p w14:paraId="2F8FCB78" w14:textId="77777777" w:rsidR="00B005EB" w:rsidRPr="00B005EB" w:rsidRDefault="00B005EB" w:rsidP="00B005EB">
            <w:pPr>
              <w:jc w:val="center"/>
              <w:rPr>
                <w:b/>
                <w:sz w:val="26"/>
                <w:szCs w:val="26"/>
                <w:lang w:val="vi-VN"/>
              </w:rPr>
            </w:pPr>
            <w:r w:rsidRPr="00B005EB">
              <w:rPr>
                <w:b/>
                <w:sz w:val="26"/>
                <w:szCs w:val="26"/>
                <w:lang w:val="vi-VN"/>
              </w:rPr>
              <w:t>6.0</w:t>
            </w:r>
          </w:p>
        </w:tc>
      </w:tr>
      <w:tr w:rsidR="00B005EB" w:rsidRPr="00B005EB" w14:paraId="6F8DD46B" w14:textId="77777777" w:rsidTr="00B005EB">
        <w:tc>
          <w:tcPr>
            <w:tcW w:w="823" w:type="dxa"/>
          </w:tcPr>
          <w:p w14:paraId="7B9ADBB0" w14:textId="77777777" w:rsidR="00B005EB" w:rsidRPr="00B005EB" w:rsidRDefault="00B005EB" w:rsidP="00B005EB">
            <w:pPr>
              <w:jc w:val="center"/>
              <w:rPr>
                <w:b/>
                <w:sz w:val="26"/>
                <w:szCs w:val="26"/>
                <w:lang w:val="vi-VN"/>
              </w:rPr>
            </w:pPr>
            <w:r w:rsidRPr="00B005EB">
              <w:rPr>
                <w:b/>
                <w:sz w:val="26"/>
                <w:szCs w:val="26"/>
                <w:lang w:val="vi-VN"/>
              </w:rPr>
              <w:t>1</w:t>
            </w:r>
          </w:p>
        </w:tc>
        <w:tc>
          <w:tcPr>
            <w:tcW w:w="7485" w:type="dxa"/>
          </w:tcPr>
          <w:p w14:paraId="7EEAE133" w14:textId="77777777" w:rsidR="00B005EB" w:rsidRPr="00B005EB" w:rsidRDefault="00B005EB" w:rsidP="00B005EB">
            <w:pPr>
              <w:autoSpaceDE w:val="0"/>
              <w:autoSpaceDN w:val="0"/>
              <w:adjustRightInd w:val="0"/>
              <w:ind w:left="7"/>
              <w:jc w:val="both"/>
              <w:rPr>
                <w:rFonts w:eastAsia="Calibri"/>
                <w:sz w:val="26"/>
                <w:szCs w:val="26"/>
                <w:lang w:val="vi-VN"/>
              </w:rPr>
            </w:pPr>
            <w:r w:rsidRPr="00B005EB">
              <w:rPr>
                <w:rFonts w:eastAsia="Calibri"/>
                <w:sz w:val="26"/>
                <w:szCs w:val="26"/>
                <w:lang w:val="vi-VN"/>
              </w:rPr>
              <w:t>-  Phương thức biểu đạt chính: nghị luận</w:t>
            </w:r>
          </w:p>
        </w:tc>
        <w:tc>
          <w:tcPr>
            <w:tcW w:w="979" w:type="dxa"/>
          </w:tcPr>
          <w:p w14:paraId="13CE61E2" w14:textId="77777777" w:rsidR="00B005EB" w:rsidRPr="00B005EB" w:rsidRDefault="00B005EB" w:rsidP="00B005EB">
            <w:pPr>
              <w:jc w:val="center"/>
              <w:rPr>
                <w:sz w:val="26"/>
                <w:szCs w:val="26"/>
                <w:lang w:val="vi-VN"/>
              </w:rPr>
            </w:pPr>
            <w:r w:rsidRPr="00B005EB">
              <w:rPr>
                <w:sz w:val="26"/>
                <w:szCs w:val="26"/>
                <w:lang w:val="vi-VN"/>
              </w:rPr>
              <w:t>1.0</w:t>
            </w:r>
          </w:p>
        </w:tc>
      </w:tr>
      <w:tr w:rsidR="00B005EB" w:rsidRPr="00B005EB" w14:paraId="42B9204F" w14:textId="77777777" w:rsidTr="00B005EB">
        <w:tc>
          <w:tcPr>
            <w:tcW w:w="823" w:type="dxa"/>
          </w:tcPr>
          <w:p w14:paraId="2F1B0B5A" w14:textId="77777777" w:rsidR="00B005EB" w:rsidRPr="00B005EB" w:rsidRDefault="00B005EB" w:rsidP="00B005EB">
            <w:pPr>
              <w:jc w:val="center"/>
              <w:rPr>
                <w:b/>
                <w:sz w:val="26"/>
                <w:szCs w:val="26"/>
                <w:lang w:val="vi-VN"/>
              </w:rPr>
            </w:pPr>
            <w:r w:rsidRPr="00B005EB">
              <w:rPr>
                <w:b/>
                <w:sz w:val="26"/>
                <w:szCs w:val="26"/>
                <w:lang w:val="vi-VN"/>
              </w:rPr>
              <w:t>2</w:t>
            </w:r>
          </w:p>
        </w:tc>
        <w:tc>
          <w:tcPr>
            <w:tcW w:w="7485" w:type="dxa"/>
          </w:tcPr>
          <w:p w14:paraId="3B8F468D" w14:textId="77777777" w:rsidR="00B005EB" w:rsidRPr="00B005EB" w:rsidRDefault="00B005EB" w:rsidP="00B005EB">
            <w:pPr>
              <w:shd w:val="clear" w:color="auto" w:fill="FFFFFF"/>
              <w:jc w:val="both"/>
              <w:rPr>
                <w:color w:val="000000"/>
                <w:sz w:val="26"/>
                <w:szCs w:val="26"/>
                <w:lang w:val="sv-SE"/>
              </w:rPr>
            </w:pPr>
            <w:r w:rsidRPr="00B005EB">
              <w:rPr>
                <w:color w:val="000000"/>
                <w:sz w:val="26"/>
                <w:szCs w:val="26"/>
                <w:lang w:val="vi-VN"/>
              </w:rPr>
              <w:t>-</w:t>
            </w:r>
            <w:r w:rsidRPr="00B005EB">
              <w:rPr>
                <w:color w:val="000000"/>
                <w:sz w:val="26"/>
                <w:szCs w:val="26"/>
                <w:lang w:val="sv-SE"/>
              </w:rPr>
              <w:t>Câu văn nêu khái quát chủ đề của văn bản:</w:t>
            </w:r>
            <w:r w:rsidRPr="00B005EB">
              <w:rPr>
                <w:i/>
                <w:iCs/>
                <w:color w:val="000000"/>
                <w:sz w:val="26"/>
                <w:szCs w:val="26"/>
                <w:lang w:val="sv-SE"/>
              </w:rPr>
              <w:t> Cái thú t</w:t>
            </w:r>
            <w:r w:rsidRPr="00B005EB">
              <w:rPr>
                <w:color w:val="000000"/>
                <w:sz w:val="26"/>
                <w:szCs w:val="26"/>
                <w:lang w:val="sv-SE"/>
              </w:rPr>
              <w:t>ự</w:t>
            </w:r>
            <w:r w:rsidRPr="00B005EB">
              <w:rPr>
                <w:i/>
                <w:iCs/>
                <w:color w:val="000000"/>
                <w:sz w:val="26"/>
                <w:szCs w:val="26"/>
                <w:lang w:val="sv-SE"/>
              </w:rPr>
              <w:t> h</w:t>
            </w:r>
            <w:r w:rsidRPr="00B005EB">
              <w:rPr>
                <w:color w:val="000000"/>
                <w:sz w:val="26"/>
                <w:szCs w:val="26"/>
                <w:lang w:val="sv-SE"/>
              </w:rPr>
              <w:t>ọ</w:t>
            </w:r>
            <w:r w:rsidRPr="00B005EB">
              <w:rPr>
                <w:i/>
                <w:iCs/>
                <w:color w:val="000000"/>
                <w:sz w:val="26"/>
                <w:szCs w:val="26"/>
                <w:lang w:val="sv-SE"/>
              </w:rPr>
              <w:t>c c</w:t>
            </w:r>
            <w:r w:rsidRPr="00B005EB">
              <w:rPr>
                <w:color w:val="000000"/>
                <w:sz w:val="26"/>
                <w:szCs w:val="26"/>
                <w:lang w:val="sv-SE"/>
              </w:rPr>
              <w:t>ũ</w:t>
            </w:r>
            <w:r w:rsidRPr="00B005EB">
              <w:rPr>
                <w:i/>
                <w:iCs/>
                <w:color w:val="000000"/>
                <w:sz w:val="26"/>
                <w:szCs w:val="26"/>
                <w:lang w:val="sv-SE"/>
              </w:rPr>
              <w:t>ng gi</w:t>
            </w:r>
            <w:r w:rsidRPr="00B005EB">
              <w:rPr>
                <w:color w:val="000000"/>
                <w:sz w:val="26"/>
                <w:szCs w:val="26"/>
                <w:lang w:val="sv-SE"/>
              </w:rPr>
              <w:t>ố</w:t>
            </w:r>
            <w:r w:rsidRPr="00B005EB">
              <w:rPr>
                <w:i/>
                <w:iCs/>
                <w:color w:val="000000"/>
                <w:sz w:val="26"/>
                <w:szCs w:val="26"/>
                <w:lang w:val="sv-SE"/>
              </w:rPr>
              <w:t>ng cái thú</w:t>
            </w:r>
            <w:r w:rsidRPr="00B005EB">
              <w:rPr>
                <w:color w:val="000000"/>
                <w:sz w:val="26"/>
                <w:szCs w:val="26"/>
                <w:lang w:val="sv-SE"/>
              </w:rPr>
              <w:t> đ</w:t>
            </w:r>
            <w:r w:rsidRPr="00B005EB">
              <w:rPr>
                <w:i/>
                <w:iCs/>
                <w:color w:val="000000"/>
                <w:sz w:val="26"/>
                <w:szCs w:val="26"/>
                <w:lang w:val="sv-SE"/>
              </w:rPr>
              <w:t>i ch</w:t>
            </w:r>
            <w:r w:rsidRPr="00B005EB">
              <w:rPr>
                <w:color w:val="000000"/>
                <w:sz w:val="26"/>
                <w:szCs w:val="26"/>
                <w:lang w:val="sv-SE"/>
              </w:rPr>
              <w:t>ơ</w:t>
            </w:r>
            <w:r w:rsidRPr="00B005EB">
              <w:rPr>
                <w:i/>
                <w:iCs/>
                <w:color w:val="000000"/>
                <w:sz w:val="26"/>
                <w:szCs w:val="26"/>
                <w:lang w:val="sv-SE"/>
              </w:rPr>
              <w:t>i b</w:t>
            </w:r>
            <w:r w:rsidRPr="00B005EB">
              <w:rPr>
                <w:color w:val="000000"/>
                <w:sz w:val="26"/>
                <w:szCs w:val="26"/>
                <w:lang w:val="sv-SE"/>
              </w:rPr>
              <w:t>ộ ấ</w:t>
            </w:r>
            <w:r w:rsidRPr="00B005EB">
              <w:rPr>
                <w:i/>
                <w:iCs/>
                <w:color w:val="000000"/>
                <w:sz w:val="26"/>
                <w:szCs w:val="26"/>
                <w:lang w:val="sv-SE"/>
              </w:rPr>
              <w:t>y.</w:t>
            </w:r>
          </w:p>
        </w:tc>
        <w:tc>
          <w:tcPr>
            <w:tcW w:w="979" w:type="dxa"/>
          </w:tcPr>
          <w:p w14:paraId="02925450" w14:textId="77777777" w:rsidR="00B005EB" w:rsidRPr="00B005EB" w:rsidRDefault="00B005EB" w:rsidP="00B005EB">
            <w:pPr>
              <w:jc w:val="center"/>
              <w:rPr>
                <w:sz w:val="26"/>
                <w:szCs w:val="26"/>
                <w:lang w:val="vi-VN"/>
              </w:rPr>
            </w:pPr>
            <w:r w:rsidRPr="00B005EB">
              <w:rPr>
                <w:sz w:val="26"/>
                <w:szCs w:val="26"/>
                <w:lang w:val="vi-VN"/>
              </w:rPr>
              <w:t>1.0</w:t>
            </w:r>
          </w:p>
        </w:tc>
      </w:tr>
      <w:tr w:rsidR="00B005EB" w:rsidRPr="00B005EB" w14:paraId="7DDC8E45" w14:textId="77777777" w:rsidTr="00B005EB">
        <w:tc>
          <w:tcPr>
            <w:tcW w:w="823" w:type="dxa"/>
          </w:tcPr>
          <w:p w14:paraId="531946B9" w14:textId="77777777" w:rsidR="00B005EB" w:rsidRPr="00B005EB" w:rsidRDefault="00B005EB" w:rsidP="00B005EB">
            <w:pPr>
              <w:jc w:val="center"/>
              <w:rPr>
                <w:b/>
                <w:sz w:val="26"/>
                <w:szCs w:val="26"/>
                <w:lang w:val="vi-VN"/>
              </w:rPr>
            </w:pPr>
            <w:r w:rsidRPr="00B005EB">
              <w:rPr>
                <w:b/>
                <w:sz w:val="26"/>
                <w:szCs w:val="26"/>
                <w:lang w:val="vi-VN"/>
              </w:rPr>
              <w:lastRenderedPageBreak/>
              <w:t>3</w:t>
            </w:r>
          </w:p>
        </w:tc>
        <w:tc>
          <w:tcPr>
            <w:tcW w:w="7485" w:type="dxa"/>
          </w:tcPr>
          <w:p w14:paraId="0BBB17C1" w14:textId="77777777" w:rsidR="00B005EB" w:rsidRPr="00B005EB" w:rsidRDefault="00B005EB" w:rsidP="00B005EB">
            <w:pPr>
              <w:shd w:val="clear" w:color="auto" w:fill="FFFFFF"/>
              <w:jc w:val="both"/>
              <w:rPr>
                <w:color w:val="000000"/>
                <w:sz w:val="26"/>
                <w:szCs w:val="26"/>
                <w:lang w:val="sv-SE"/>
              </w:rPr>
            </w:pPr>
            <w:r w:rsidRPr="00B005EB">
              <w:rPr>
                <w:color w:val="000000"/>
                <w:sz w:val="26"/>
                <w:szCs w:val="26"/>
                <w:lang w:val="sv-SE"/>
              </w:rPr>
              <w:t>Tác giả cho rằng khi</w:t>
            </w:r>
            <w:r w:rsidRPr="00B005EB">
              <w:rPr>
                <w:i/>
                <w:iCs/>
                <w:color w:val="000000"/>
                <w:sz w:val="26"/>
                <w:szCs w:val="26"/>
                <w:lang w:val="sv-SE"/>
              </w:rPr>
              <w:t>“th</w:t>
            </w:r>
            <w:r w:rsidRPr="00B005EB">
              <w:rPr>
                <w:color w:val="000000"/>
                <w:sz w:val="26"/>
                <w:szCs w:val="26"/>
                <w:lang w:val="sv-SE"/>
              </w:rPr>
              <w:t>ấ</w:t>
            </w:r>
            <w:r w:rsidRPr="00B005EB">
              <w:rPr>
                <w:i/>
                <w:iCs/>
                <w:color w:val="000000"/>
                <w:sz w:val="26"/>
                <w:szCs w:val="26"/>
                <w:lang w:val="sv-SE"/>
              </w:rPr>
              <w:t>y chán nh</w:t>
            </w:r>
            <w:r w:rsidRPr="00B005EB">
              <w:rPr>
                <w:color w:val="000000"/>
                <w:sz w:val="26"/>
                <w:szCs w:val="26"/>
                <w:lang w:val="sv-SE"/>
              </w:rPr>
              <w:t>ữ</w:t>
            </w:r>
            <w:r w:rsidRPr="00B005EB">
              <w:rPr>
                <w:i/>
                <w:iCs/>
                <w:color w:val="000000"/>
                <w:sz w:val="26"/>
                <w:szCs w:val="26"/>
                <w:lang w:val="sv-SE"/>
              </w:rPr>
              <w:t>ng con s</w:t>
            </w:r>
            <w:r w:rsidRPr="00B005EB">
              <w:rPr>
                <w:color w:val="000000"/>
                <w:sz w:val="26"/>
                <w:szCs w:val="26"/>
                <w:lang w:val="sv-SE"/>
              </w:rPr>
              <w:t>ố</w:t>
            </w:r>
            <w:r w:rsidRPr="00B005EB">
              <w:rPr>
                <w:i/>
                <w:iCs/>
                <w:color w:val="000000"/>
                <w:sz w:val="26"/>
                <w:szCs w:val="26"/>
                <w:lang w:val="sv-SE"/>
              </w:rPr>
              <w:t>”</w:t>
            </w:r>
            <w:r w:rsidRPr="00B005EB">
              <w:rPr>
                <w:color w:val="000000"/>
                <w:sz w:val="26"/>
                <w:szCs w:val="26"/>
                <w:lang w:val="sv-SE"/>
              </w:rPr>
              <w:t> thì “</w:t>
            </w:r>
            <w:r w:rsidRPr="00B005EB">
              <w:rPr>
                <w:i/>
                <w:iCs/>
                <w:color w:val="000000"/>
                <w:sz w:val="26"/>
                <w:szCs w:val="26"/>
                <w:lang w:val="sv-SE"/>
              </w:rPr>
              <w:t>b</w:t>
            </w:r>
            <w:r w:rsidRPr="00B005EB">
              <w:rPr>
                <w:color w:val="000000"/>
                <w:sz w:val="26"/>
                <w:szCs w:val="26"/>
                <w:lang w:val="sv-SE"/>
              </w:rPr>
              <w:t>ỏ</w:t>
            </w:r>
            <w:r w:rsidRPr="00B005EB">
              <w:rPr>
                <w:i/>
                <w:iCs/>
                <w:color w:val="000000"/>
                <w:sz w:val="26"/>
                <w:szCs w:val="26"/>
                <w:lang w:val="sv-SE"/>
              </w:rPr>
              <w:t> nó</w:t>
            </w:r>
            <w:r w:rsidRPr="00B005EB">
              <w:rPr>
                <w:color w:val="000000"/>
                <w:sz w:val="26"/>
                <w:szCs w:val="26"/>
                <w:lang w:val="sv-SE"/>
              </w:rPr>
              <w:t> đ</w:t>
            </w:r>
            <w:r w:rsidRPr="00B005EB">
              <w:rPr>
                <w:i/>
                <w:iCs/>
                <w:color w:val="000000"/>
                <w:sz w:val="26"/>
                <w:szCs w:val="26"/>
                <w:lang w:val="sv-SE"/>
              </w:rPr>
              <w:t>i mà coi c</w:t>
            </w:r>
            <w:r w:rsidRPr="00B005EB">
              <w:rPr>
                <w:color w:val="000000"/>
                <w:sz w:val="26"/>
                <w:szCs w:val="26"/>
                <w:lang w:val="sv-SE"/>
              </w:rPr>
              <w:t>ả</w:t>
            </w:r>
            <w:r w:rsidRPr="00B005EB">
              <w:rPr>
                <w:i/>
                <w:iCs/>
                <w:color w:val="000000"/>
                <w:sz w:val="26"/>
                <w:szCs w:val="26"/>
                <w:lang w:val="sv-SE"/>
              </w:rPr>
              <w:t>nh h</w:t>
            </w:r>
            <w:r w:rsidRPr="00B005EB">
              <w:rPr>
                <w:color w:val="000000"/>
                <w:sz w:val="26"/>
                <w:szCs w:val="26"/>
                <w:lang w:val="sv-SE"/>
              </w:rPr>
              <w:t>ồ</w:t>
            </w:r>
            <w:r w:rsidRPr="00B005EB">
              <w:rPr>
                <w:i/>
                <w:iCs/>
                <w:color w:val="000000"/>
                <w:sz w:val="26"/>
                <w:szCs w:val="26"/>
                <w:lang w:val="sv-SE"/>
              </w:rPr>
              <w:t> Ba B</w:t>
            </w:r>
            <w:r w:rsidRPr="00B005EB">
              <w:rPr>
                <w:color w:val="000000"/>
                <w:sz w:val="26"/>
                <w:szCs w:val="26"/>
                <w:lang w:val="sv-SE"/>
              </w:rPr>
              <w:t>ể ở</w:t>
            </w:r>
            <w:r w:rsidRPr="00B005EB">
              <w:rPr>
                <w:i/>
                <w:iCs/>
                <w:color w:val="000000"/>
                <w:sz w:val="26"/>
                <w:szCs w:val="26"/>
                <w:lang w:val="sv-SE"/>
              </w:rPr>
              <w:t>B</w:t>
            </w:r>
            <w:r w:rsidRPr="00B005EB">
              <w:rPr>
                <w:color w:val="000000"/>
                <w:sz w:val="26"/>
                <w:szCs w:val="26"/>
                <w:lang w:val="sv-SE"/>
              </w:rPr>
              <w:t>ắ</w:t>
            </w:r>
            <w:r w:rsidRPr="00B005EB">
              <w:rPr>
                <w:i/>
                <w:iCs/>
                <w:color w:val="000000"/>
                <w:sz w:val="26"/>
                <w:szCs w:val="26"/>
                <w:lang w:val="sv-SE"/>
              </w:rPr>
              <w:t>c C</w:t>
            </w:r>
            <w:r w:rsidRPr="00B005EB">
              <w:rPr>
                <w:color w:val="000000"/>
                <w:sz w:val="26"/>
                <w:szCs w:val="26"/>
                <w:lang w:val="sv-SE"/>
              </w:rPr>
              <w:t>ạ</w:t>
            </w:r>
            <w:r w:rsidRPr="00B005EB">
              <w:rPr>
                <w:i/>
                <w:iCs/>
                <w:color w:val="000000"/>
                <w:sz w:val="26"/>
                <w:szCs w:val="26"/>
                <w:lang w:val="sv-SE"/>
              </w:rPr>
              <w:t>n hay c</w:t>
            </w:r>
            <w:r w:rsidRPr="00B005EB">
              <w:rPr>
                <w:color w:val="000000"/>
                <w:sz w:val="26"/>
                <w:szCs w:val="26"/>
                <w:lang w:val="sv-SE"/>
              </w:rPr>
              <w:t>ả</w:t>
            </w:r>
            <w:r w:rsidRPr="00B005EB">
              <w:rPr>
                <w:i/>
                <w:iCs/>
                <w:color w:val="000000"/>
                <w:sz w:val="26"/>
                <w:szCs w:val="26"/>
                <w:lang w:val="sv-SE"/>
              </w:rPr>
              <w:t>nh núi non Th</w:t>
            </w:r>
            <w:r w:rsidRPr="00B005EB">
              <w:rPr>
                <w:color w:val="000000"/>
                <w:sz w:val="26"/>
                <w:szCs w:val="26"/>
                <w:lang w:val="sv-SE"/>
              </w:rPr>
              <w:t>ụ</w:t>
            </w:r>
            <w:r w:rsidRPr="00B005EB">
              <w:rPr>
                <w:i/>
                <w:iCs/>
                <w:color w:val="000000"/>
                <w:sz w:val="26"/>
                <w:szCs w:val="26"/>
                <w:lang w:val="sv-SE"/>
              </w:rPr>
              <w:t>y S</w:t>
            </w:r>
            <w:r w:rsidRPr="00B005EB">
              <w:rPr>
                <w:color w:val="000000"/>
                <w:sz w:val="26"/>
                <w:szCs w:val="26"/>
                <w:lang w:val="sv-SE"/>
              </w:rPr>
              <w:t>ĩ</w:t>
            </w:r>
            <w:r w:rsidRPr="00B005EB">
              <w:rPr>
                <w:i/>
                <w:iCs/>
                <w:color w:val="000000"/>
                <w:sz w:val="26"/>
                <w:szCs w:val="26"/>
                <w:lang w:val="sv-SE"/>
              </w:rPr>
              <w:t>, c</w:t>
            </w:r>
            <w:r w:rsidRPr="00B005EB">
              <w:rPr>
                <w:color w:val="000000"/>
                <w:sz w:val="26"/>
                <w:szCs w:val="26"/>
                <w:lang w:val="sv-SE"/>
              </w:rPr>
              <w:t>ả</w:t>
            </w:r>
            <w:r w:rsidRPr="00B005EB">
              <w:rPr>
                <w:i/>
                <w:iCs/>
                <w:color w:val="000000"/>
                <w:sz w:val="26"/>
                <w:szCs w:val="26"/>
                <w:lang w:val="sv-SE"/>
              </w:rPr>
              <w:t>nh tr</w:t>
            </w:r>
            <w:r w:rsidRPr="00B005EB">
              <w:rPr>
                <w:color w:val="000000"/>
                <w:sz w:val="26"/>
                <w:szCs w:val="26"/>
                <w:lang w:val="sv-SE"/>
              </w:rPr>
              <w:t>ờ</w:t>
            </w:r>
            <w:r w:rsidRPr="00B005EB">
              <w:rPr>
                <w:i/>
                <w:iCs/>
                <w:color w:val="000000"/>
                <w:sz w:val="26"/>
                <w:szCs w:val="26"/>
                <w:lang w:val="sv-SE"/>
              </w:rPr>
              <w:t>i bi</w:t>
            </w:r>
            <w:r w:rsidRPr="00B005EB">
              <w:rPr>
                <w:color w:val="000000"/>
                <w:sz w:val="26"/>
                <w:szCs w:val="26"/>
                <w:lang w:val="sv-SE"/>
              </w:rPr>
              <w:t>ể</w:t>
            </w:r>
            <w:r w:rsidRPr="00B005EB">
              <w:rPr>
                <w:i/>
                <w:iCs/>
                <w:color w:val="000000"/>
                <w:sz w:val="26"/>
                <w:szCs w:val="26"/>
                <w:lang w:val="sv-SE"/>
              </w:rPr>
              <w:t>n</w:t>
            </w:r>
            <w:r w:rsidRPr="00B005EB">
              <w:rPr>
                <w:color w:val="000000"/>
                <w:sz w:val="26"/>
                <w:szCs w:val="26"/>
                <w:lang w:val="sv-SE"/>
              </w:rPr>
              <w:t> ở</w:t>
            </w:r>
            <w:r w:rsidRPr="00B005EB">
              <w:rPr>
                <w:i/>
                <w:iCs/>
                <w:color w:val="000000"/>
                <w:sz w:val="26"/>
                <w:szCs w:val="26"/>
                <w:lang w:val="sv-SE"/>
              </w:rPr>
              <w:t> Ha-oai</w:t>
            </w:r>
            <w:r w:rsidRPr="00B005EB">
              <w:rPr>
                <w:color w:val="000000"/>
                <w:sz w:val="26"/>
                <w:szCs w:val="26"/>
                <w:lang w:val="sv-SE"/>
              </w:rPr>
              <w:t>”, bởi vì “</w:t>
            </w:r>
            <w:r w:rsidRPr="00B005EB">
              <w:rPr>
                <w:i/>
                <w:iCs/>
                <w:color w:val="000000"/>
                <w:sz w:val="26"/>
                <w:szCs w:val="26"/>
                <w:lang w:val="sv-SE"/>
              </w:rPr>
              <w:t>coi c</w:t>
            </w:r>
            <w:r w:rsidRPr="00B005EB">
              <w:rPr>
                <w:color w:val="000000"/>
                <w:sz w:val="26"/>
                <w:szCs w:val="26"/>
                <w:lang w:val="sv-SE"/>
              </w:rPr>
              <w:t>ả</w:t>
            </w:r>
            <w:r w:rsidRPr="00B005EB">
              <w:rPr>
                <w:i/>
                <w:iCs/>
                <w:color w:val="000000"/>
                <w:sz w:val="26"/>
                <w:szCs w:val="26"/>
                <w:lang w:val="sv-SE"/>
              </w:rPr>
              <w:t>nh h</w:t>
            </w:r>
            <w:r w:rsidRPr="00B005EB">
              <w:rPr>
                <w:color w:val="000000"/>
                <w:sz w:val="26"/>
                <w:szCs w:val="26"/>
                <w:lang w:val="sv-SE"/>
              </w:rPr>
              <w:t>ồ</w:t>
            </w:r>
            <w:r w:rsidRPr="00B005EB">
              <w:rPr>
                <w:i/>
                <w:iCs/>
                <w:color w:val="000000"/>
                <w:sz w:val="26"/>
                <w:szCs w:val="26"/>
                <w:lang w:val="sv-SE"/>
              </w:rPr>
              <w:t> Ba B</w:t>
            </w:r>
            <w:r w:rsidRPr="00B005EB">
              <w:rPr>
                <w:color w:val="000000"/>
                <w:sz w:val="26"/>
                <w:szCs w:val="26"/>
                <w:lang w:val="sv-SE"/>
              </w:rPr>
              <w:t>ể ở</w:t>
            </w:r>
            <w:r w:rsidRPr="00B005EB">
              <w:rPr>
                <w:i/>
                <w:iCs/>
                <w:color w:val="000000"/>
                <w:sz w:val="26"/>
                <w:szCs w:val="26"/>
                <w:lang w:val="sv-SE"/>
              </w:rPr>
              <w:t> B</w:t>
            </w:r>
            <w:r w:rsidRPr="00B005EB">
              <w:rPr>
                <w:color w:val="000000"/>
                <w:sz w:val="26"/>
                <w:szCs w:val="26"/>
                <w:lang w:val="sv-SE"/>
              </w:rPr>
              <w:t>ắ</w:t>
            </w:r>
            <w:r w:rsidRPr="00B005EB">
              <w:rPr>
                <w:i/>
                <w:iCs/>
                <w:color w:val="000000"/>
                <w:sz w:val="26"/>
                <w:szCs w:val="26"/>
                <w:lang w:val="sv-SE"/>
              </w:rPr>
              <w:t>c C</w:t>
            </w:r>
            <w:r w:rsidRPr="00B005EB">
              <w:rPr>
                <w:color w:val="000000"/>
                <w:sz w:val="26"/>
                <w:szCs w:val="26"/>
                <w:lang w:val="sv-SE"/>
              </w:rPr>
              <w:t>ạ</w:t>
            </w:r>
            <w:r w:rsidRPr="00B005EB">
              <w:rPr>
                <w:i/>
                <w:iCs/>
                <w:color w:val="000000"/>
                <w:sz w:val="26"/>
                <w:szCs w:val="26"/>
                <w:lang w:val="sv-SE"/>
              </w:rPr>
              <w:t>n hay c</w:t>
            </w:r>
            <w:r w:rsidRPr="00B005EB">
              <w:rPr>
                <w:color w:val="000000"/>
                <w:sz w:val="26"/>
                <w:szCs w:val="26"/>
                <w:lang w:val="sv-SE"/>
              </w:rPr>
              <w:t>ả</w:t>
            </w:r>
            <w:r w:rsidRPr="00B005EB">
              <w:rPr>
                <w:i/>
                <w:iCs/>
                <w:color w:val="000000"/>
                <w:sz w:val="26"/>
                <w:szCs w:val="26"/>
                <w:lang w:val="sv-SE"/>
              </w:rPr>
              <w:t>nh núi non Th</w:t>
            </w:r>
            <w:r w:rsidRPr="00B005EB">
              <w:rPr>
                <w:color w:val="000000"/>
                <w:sz w:val="26"/>
                <w:szCs w:val="26"/>
                <w:lang w:val="sv-SE"/>
              </w:rPr>
              <w:t>ụ</w:t>
            </w:r>
            <w:r w:rsidRPr="00B005EB">
              <w:rPr>
                <w:i/>
                <w:iCs/>
                <w:color w:val="000000"/>
                <w:sz w:val="26"/>
                <w:szCs w:val="26"/>
                <w:lang w:val="sv-SE"/>
              </w:rPr>
              <w:t>y S</w:t>
            </w:r>
            <w:r w:rsidRPr="00B005EB">
              <w:rPr>
                <w:color w:val="000000"/>
                <w:sz w:val="26"/>
                <w:szCs w:val="26"/>
                <w:lang w:val="sv-SE"/>
              </w:rPr>
              <w:t>ĩ</w:t>
            </w:r>
            <w:r w:rsidRPr="00B005EB">
              <w:rPr>
                <w:i/>
                <w:iCs/>
                <w:color w:val="000000"/>
                <w:sz w:val="26"/>
                <w:szCs w:val="26"/>
                <w:lang w:val="sv-SE"/>
              </w:rPr>
              <w:t>, c</w:t>
            </w:r>
            <w:r w:rsidRPr="00B005EB">
              <w:rPr>
                <w:color w:val="000000"/>
                <w:sz w:val="26"/>
                <w:szCs w:val="26"/>
                <w:lang w:val="sv-SE"/>
              </w:rPr>
              <w:t>ả</w:t>
            </w:r>
            <w:r w:rsidRPr="00B005EB">
              <w:rPr>
                <w:i/>
                <w:iCs/>
                <w:color w:val="000000"/>
                <w:sz w:val="26"/>
                <w:szCs w:val="26"/>
                <w:lang w:val="sv-SE"/>
              </w:rPr>
              <w:t>nh tr</w:t>
            </w:r>
            <w:r w:rsidRPr="00B005EB">
              <w:rPr>
                <w:color w:val="000000"/>
                <w:sz w:val="26"/>
                <w:szCs w:val="26"/>
                <w:lang w:val="sv-SE"/>
              </w:rPr>
              <w:t>ờ</w:t>
            </w:r>
            <w:r w:rsidRPr="00B005EB">
              <w:rPr>
                <w:i/>
                <w:iCs/>
                <w:color w:val="000000"/>
                <w:sz w:val="26"/>
                <w:szCs w:val="26"/>
                <w:lang w:val="sv-SE"/>
              </w:rPr>
              <w:t>i bi</w:t>
            </w:r>
            <w:r w:rsidRPr="00B005EB">
              <w:rPr>
                <w:color w:val="000000"/>
                <w:sz w:val="26"/>
                <w:szCs w:val="26"/>
                <w:lang w:val="sv-SE"/>
              </w:rPr>
              <w:t>ể</w:t>
            </w:r>
            <w:r w:rsidRPr="00B005EB">
              <w:rPr>
                <w:i/>
                <w:iCs/>
                <w:color w:val="000000"/>
                <w:sz w:val="26"/>
                <w:szCs w:val="26"/>
                <w:lang w:val="sv-SE"/>
              </w:rPr>
              <w:t>n</w:t>
            </w:r>
            <w:r w:rsidRPr="00B005EB">
              <w:rPr>
                <w:color w:val="000000"/>
                <w:sz w:val="26"/>
                <w:szCs w:val="26"/>
                <w:lang w:val="sv-SE"/>
              </w:rPr>
              <w:t> ở</w:t>
            </w:r>
            <w:r w:rsidRPr="00B005EB">
              <w:rPr>
                <w:i/>
                <w:iCs/>
                <w:color w:val="000000"/>
                <w:sz w:val="26"/>
                <w:szCs w:val="26"/>
                <w:lang w:val="sv-SE"/>
              </w:rPr>
              <w:t> Ha-oai</w:t>
            </w:r>
            <w:r w:rsidRPr="00B005EB">
              <w:rPr>
                <w:color w:val="000000"/>
                <w:sz w:val="26"/>
                <w:szCs w:val="26"/>
                <w:lang w:val="sv-SE"/>
              </w:rPr>
              <w:t>” sẽ giúp ta thư giãn đầu óc, tâm hồn cởi mở, phóng khoáng hơn, làm cho đời sống đỡ nhàm chán, trở nên thú vị hơn.</w:t>
            </w:r>
          </w:p>
          <w:p w14:paraId="238AF3D9" w14:textId="77777777" w:rsidR="00B005EB" w:rsidRPr="00B005EB" w:rsidRDefault="00B005EB" w:rsidP="00B005EB">
            <w:pPr>
              <w:shd w:val="clear" w:color="auto" w:fill="FFFFFF"/>
              <w:jc w:val="both"/>
              <w:rPr>
                <w:color w:val="000000"/>
                <w:sz w:val="26"/>
                <w:szCs w:val="26"/>
                <w:lang w:val="sv-SE"/>
              </w:rPr>
            </w:pPr>
            <w:r w:rsidRPr="00B005EB">
              <w:rPr>
                <w:color w:val="000000"/>
                <w:sz w:val="26"/>
                <w:szCs w:val="26"/>
                <w:lang w:val="sv-SE"/>
              </w:rPr>
              <w:t>Có thể diễn đạt theo cách khác nhưng phải hợp lí, chặt chẽ.</w:t>
            </w:r>
          </w:p>
        </w:tc>
        <w:tc>
          <w:tcPr>
            <w:tcW w:w="979" w:type="dxa"/>
          </w:tcPr>
          <w:p w14:paraId="24B9902B" w14:textId="77777777" w:rsidR="00B005EB" w:rsidRPr="00B005EB" w:rsidRDefault="00B005EB" w:rsidP="00B005EB">
            <w:pPr>
              <w:jc w:val="center"/>
              <w:rPr>
                <w:sz w:val="26"/>
                <w:szCs w:val="26"/>
                <w:lang w:val="vi-VN"/>
              </w:rPr>
            </w:pPr>
            <w:r w:rsidRPr="00B005EB">
              <w:rPr>
                <w:sz w:val="26"/>
                <w:szCs w:val="26"/>
                <w:lang w:val="vi-VN"/>
              </w:rPr>
              <w:t>2.0</w:t>
            </w:r>
          </w:p>
        </w:tc>
      </w:tr>
      <w:tr w:rsidR="00B005EB" w:rsidRPr="00B005EB" w14:paraId="2BB476E0" w14:textId="77777777" w:rsidTr="00B005EB">
        <w:tc>
          <w:tcPr>
            <w:tcW w:w="823" w:type="dxa"/>
          </w:tcPr>
          <w:p w14:paraId="114AE64E" w14:textId="77777777" w:rsidR="00B005EB" w:rsidRPr="00B005EB" w:rsidRDefault="00B005EB" w:rsidP="00B005EB">
            <w:pPr>
              <w:jc w:val="center"/>
              <w:rPr>
                <w:b/>
                <w:sz w:val="26"/>
                <w:szCs w:val="26"/>
                <w:lang w:val="vi-VN"/>
              </w:rPr>
            </w:pPr>
            <w:r w:rsidRPr="00B005EB">
              <w:rPr>
                <w:b/>
                <w:sz w:val="26"/>
                <w:szCs w:val="26"/>
                <w:lang w:val="vi-VN"/>
              </w:rPr>
              <w:t>4</w:t>
            </w:r>
          </w:p>
        </w:tc>
        <w:tc>
          <w:tcPr>
            <w:tcW w:w="7485" w:type="dxa"/>
          </w:tcPr>
          <w:p w14:paraId="0171EDEB" w14:textId="77777777" w:rsidR="00B005EB" w:rsidRPr="00B005EB" w:rsidRDefault="00B005EB" w:rsidP="00B005EB">
            <w:pPr>
              <w:tabs>
                <w:tab w:val="left" w:pos="167"/>
              </w:tabs>
              <w:autoSpaceDE w:val="0"/>
              <w:autoSpaceDN w:val="0"/>
              <w:adjustRightInd w:val="0"/>
              <w:jc w:val="both"/>
              <w:rPr>
                <w:rFonts w:eastAsia="Calibri"/>
                <w:sz w:val="26"/>
                <w:szCs w:val="26"/>
                <w:lang w:val="vi-VN"/>
              </w:rPr>
            </w:pPr>
            <w:r w:rsidRPr="00B005EB">
              <w:rPr>
                <w:rFonts w:eastAsia="Calibri"/>
                <w:sz w:val="26"/>
                <w:szCs w:val="26"/>
                <w:lang w:val="vi-VN"/>
              </w:rPr>
              <w:t>Nội dung của văn bản: nói về tác dụng và sự thú vị của việc tự học</w:t>
            </w:r>
          </w:p>
        </w:tc>
        <w:tc>
          <w:tcPr>
            <w:tcW w:w="979" w:type="dxa"/>
          </w:tcPr>
          <w:p w14:paraId="0AC110F6" w14:textId="77777777" w:rsidR="00B005EB" w:rsidRPr="00B005EB" w:rsidRDefault="00B005EB" w:rsidP="00B005EB">
            <w:pPr>
              <w:jc w:val="center"/>
              <w:rPr>
                <w:sz w:val="26"/>
                <w:szCs w:val="26"/>
                <w:lang w:val="fr-FR"/>
              </w:rPr>
            </w:pPr>
            <w:r w:rsidRPr="00B005EB">
              <w:rPr>
                <w:sz w:val="26"/>
                <w:szCs w:val="26"/>
                <w:lang w:val="fr-FR"/>
              </w:rPr>
              <w:t>2.0</w:t>
            </w:r>
          </w:p>
        </w:tc>
      </w:tr>
      <w:tr w:rsidR="00B005EB" w:rsidRPr="00B005EB" w14:paraId="7F892495" w14:textId="77777777" w:rsidTr="00B005EB">
        <w:tc>
          <w:tcPr>
            <w:tcW w:w="823" w:type="dxa"/>
          </w:tcPr>
          <w:p w14:paraId="4541359F" w14:textId="77777777" w:rsidR="00B005EB" w:rsidRPr="00B005EB" w:rsidRDefault="00B005EB" w:rsidP="00B005EB">
            <w:pPr>
              <w:jc w:val="center"/>
              <w:rPr>
                <w:b/>
                <w:sz w:val="26"/>
                <w:szCs w:val="26"/>
                <w:lang w:val="vi-VN"/>
              </w:rPr>
            </w:pPr>
            <w:r w:rsidRPr="00B005EB">
              <w:rPr>
                <w:b/>
                <w:sz w:val="26"/>
                <w:szCs w:val="26"/>
                <w:lang w:val="vi-VN"/>
              </w:rPr>
              <w:t>II</w:t>
            </w:r>
          </w:p>
        </w:tc>
        <w:tc>
          <w:tcPr>
            <w:tcW w:w="7485" w:type="dxa"/>
          </w:tcPr>
          <w:p w14:paraId="71B2E678" w14:textId="77777777" w:rsidR="00B005EB" w:rsidRPr="00B005EB" w:rsidRDefault="00B005EB" w:rsidP="00B005EB">
            <w:pPr>
              <w:jc w:val="center"/>
              <w:rPr>
                <w:b/>
                <w:sz w:val="26"/>
                <w:szCs w:val="26"/>
                <w:lang w:val="vi-VN"/>
              </w:rPr>
            </w:pPr>
            <w:r w:rsidRPr="00B005EB">
              <w:rPr>
                <w:b/>
                <w:sz w:val="26"/>
                <w:szCs w:val="26"/>
                <w:lang w:val="vi-VN"/>
              </w:rPr>
              <w:t>TẠO LẬP VĂN BẢN</w:t>
            </w:r>
          </w:p>
        </w:tc>
        <w:tc>
          <w:tcPr>
            <w:tcW w:w="979" w:type="dxa"/>
          </w:tcPr>
          <w:p w14:paraId="774079AF" w14:textId="77777777" w:rsidR="00B005EB" w:rsidRPr="00B005EB" w:rsidRDefault="00B005EB" w:rsidP="00B005EB">
            <w:pPr>
              <w:jc w:val="center"/>
              <w:rPr>
                <w:b/>
                <w:sz w:val="26"/>
                <w:szCs w:val="26"/>
                <w:lang w:val="vi-VN"/>
              </w:rPr>
            </w:pPr>
            <w:r w:rsidRPr="00B005EB">
              <w:rPr>
                <w:b/>
                <w:sz w:val="26"/>
                <w:szCs w:val="26"/>
                <w:lang w:val="vi-VN"/>
              </w:rPr>
              <w:t>14.0</w:t>
            </w:r>
          </w:p>
        </w:tc>
      </w:tr>
      <w:tr w:rsidR="00B005EB" w:rsidRPr="00B005EB" w14:paraId="402B22BB" w14:textId="77777777" w:rsidTr="00B005EB">
        <w:trPr>
          <w:trHeight w:val="390"/>
        </w:trPr>
        <w:tc>
          <w:tcPr>
            <w:tcW w:w="823" w:type="dxa"/>
            <w:vMerge w:val="restart"/>
          </w:tcPr>
          <w:p w14:paraId="4B4D6BA1" w14:textId="77777777" w:rsidR="00B005EB" w:rsidRPr="00B005EB" w:rsidRDefault="00B005EB" w:rsidP="00B005EB">
            <w:pPr>
              <w:jc w:val="center"/>
              <w:rPr>
                <w:b/>
                <w:sz w:val="26"/>
                <w:szCs w:val="26"/>
                <w:lang w:val="vi-VN"/>
              </w:rPr>
            </w:pPr>
            <w:r w:rsidRPr="00B005EB">
              <w:rPr>
                <w:b/>
                <w:sz w:val="26"/>
                <w:szCs w:val="26"/>
                <w:lang w:val="vi-VN"/>
              </w:rPr>
              <w:t>1</w:t>
            </w:r>
          </w:p>
        </w:tc>
        <w:tc>
          <w:tcPr>
            <w:tcW w:w="7485" w:type="dxa"/>
          </w:tcPr>
          <w:p w14:paraId="7426D0EF" w14:textId="77777777" w:rsidR="00B005EB" w:rsidRPr="00B005EB" w:rsidRDefault="00B005EB" w:rsidP="00B005EB">
            <w:pPr>
              <w:autoSpaceDE w:val="0"/>
              <w:autoSpaceDN w:val="0"/>
              <w:adjustRightInd w:val="0"/>
              <w:jc w:val="both"/>
              <w:rPr>
                <w:b/>
                <w:bCs/>
                <w:sz w:val="26"/>
                <w:szCs w:val="26"/>
                <w:lang w:val="vi-VN"/>
              </w:rPr>
            </w:pPr>
            <w:r w:rsidRPr="00B005EB">
              <w:rPr>
                <w:b/>
                <w:bCs/>
                <w:sz w:val="26"/>
                <w:szCs w:val="26"/>
                <w:lang w:val="vi-VN"/>
              </w:rPr>
              <w:t xml:space="preserve">Yêu cầu chung: </w:t>
            </w:r>
          </w:p>
          <w:p w14:paraId="102A4BAD" w14:textId="77777777" w:rsidR="00B005EB" w:rsidRPr="00B005EB" w:rsidRDefault="00B005EB" w:rsidP="00B005EB">
            <w:pPr>
              <w:autoSpaceDE w:val="0"/>
              <w:autoSpaceDN w:val="0"/>
              <w:adjustRightInd w:val="0"/>
              <w:jc w:val="both"/>
              <w:rPr>
                <w:sz w:val="26"/>
                <w:szCs w:val="26"/>
                <w:lang w:val="vi-VN"/>
              </w:rPr>
            </w:pPr>
            <w:r w:rsidRPr="00B005EB">
              <w:rPr>
                <w:sz w:val="26"/>
                <w:szCs w:val="26"/>
                <w:lang w:val="vi-VN"/>
              </w:rPr>
              <w:t>-Về nội dung: hiểu được vấn đề nghị luận, có kĩ năng vận dụng các thao tác lập luận, diễn đạt trôi chảy, có cảm xúc.</w:t>
            </w:r>
          </w:p>
          <w:p w14:paraId="41A5E039" w14:textId="77777777" w:rsidR="00B005EB" w:rsidRPr="00B005EB" w:rsidRDefault="00B005EB" w:rsidP="00B005EB">
            <w:pPr>
              <w:autoSpaceDE w:val="0"/>
              <w:autoSpaceDN w:val="0"/>
              <w:adjustRightInd w:val="0"/>
              <w:jc w:val="both"/>
              <w:rPr>
                <w:sz w:val="26"/>
                <w:szCs w:val="26"/>
                <w:lang w:val="vi-VN"/>
              </w:rPr>
            </w:pPr>
            <w:r w:rsidRPr="00B005EB">
              <w:rPr>
                <w:sz w:val="26"/>
                <w:szCs w:val="26"/>
                <w:lang w:val="vi-VN"/>
              </w:rPr>
              <w:t>-Về hình thức: Biết trình bày một đoạn văn nghị luận phù hợp với yêu cầu của đề bài.</w:t>
            </w:r>
          </w:p>
        </w:tc>
        <w:tc>
          <w:tcPr>
            <w:tcW w:w="979" w:type="dxa"/>
          </w:tcPr>
          <w:p w14:paraId="1397C346" w14:textId="77777777" w:rsidR="00B005EB" w:rsidRPr="00B005EB" w:rsidRDefault="00B005EB" w:rsidP="00B005EB">
            <w:pPr>
              <w:jc w:val="center"/>
              <w:rPr>
                <w:b/>
                <w:sz w:val="26"/>
                <w:szCs w:val="26"/>
                <w:lang w:val="vi-VN"/>
              </w:rPr>
            </w:pPr>
            <w:r w:rsidRPr="00B005EB">
              <w:rPr>
                <w:b/>
                <w:sz w:val="26"/>
                <w:szCs w:val="26"/>
                <w:lang w:val="vi-VN"/>
              </w:rPr>
              <w:t>1</w:t>
            </w:r>
          </w:p>
        </w:tc>
      </w:tr>
      <w:tr w:rsidR="00B005EB" w:rsidRPr="00B005EB" w14:paraId="1F40D458" w14:textId="77777777" w:rsidTr="00B005EB">
        <w:trPr>
          <w:trHeight w:val="240"/>
        </w:trPr>
        <w:tc>
          <w:tcPr>
            <w:tcW w:w="823" w:type="dxa"/>
            <w:vMerge/>
          </w:tcPr>
          <w:p w14:paraId="51E032A7" w14:textId="77777777" w:rsidR="00B005EB" w:rsidRPr="00B005EB" w:rsidRDefault="00B005EB" w:rsidP="00B005EB">
            <w:pPr>
              <w:jc w:val="center"/>
              <w:rPr>
                <w:b/>
                <w:sz w:val="26"/>
                <w:szCs w:val="26"/>
                <w:lang w:val="vi-VN"/>
              </w:rPr>
            </w:pPr>
          </w:p>
        </w:tc>
        <w:tc>
          <w:tcPr>
            <w:tcW w:w="7485" w:type="dxa"/>
          </w:tcPr>
          <w:p w14:paraId="21041EE4" w14:textId="77777777" w:rsidR="00B005EB" w:rsidRPr="00B005EB" w:rsidRDefault="00B005EB" w:rsidP="00B005EB">
            <w:pPr>
              <w:autoSpaceDE w:val="0"/>
              <w:autoSpaceDN w:val="0"/>
              <w:adjustRightInd w:val="0"/>
              <w:jc w:val="both"/>
              <w:rPr>
                <w:b/>
                <w:bCs/>
                <w:sz w:val="26"/>
                <w:szCs w:val="26"/>
                <w:lang w:val="vi-VN"/>
              </w:rPr>
            </w:pPr>
            <w:r w:rsidRPr="00B005EB">
              <w:rPr>
                <w:b/>
                <w:bCs/>
                <w:sz w:val="26"/>
                <w:szCs w:val="26"/>
                <w:lang w:val="vi-VN"/>
              </w:rPr>
              <w:t>Yêu cầu cụ thể</w:t>
            </w:r>
          </w:p>
          <w:p w14:paraId="3621CBB9" w14:textId="77777777" w:rsidR="00B005EB" w:rsidRPr="00B005EB" w:rsidRDefault="00B005EB" w:rsidP="00B005EB">
            <w:pPr>
              <w:autoSpaceDE w:val="0"/>
              <w:autoSpaceDN w:val="0"/>
              <w:adjustRightInd w:val="0"/>
              <w:jc w:val="both"/>
              <w:rPr>
                <w:bCs/>
                <w:sz w:val="26"/>
                <w:szCs w:val="26"/>
                <w:lang w:val="vi-VN"/>
              </w:rPr>
            </w:pPr>
            <w:r w:rsidRPr="00B005EB">
              <w:rPr>
                <w:b/>
                <w:bCs/>
                <w:sz w:val="26"/>
                <w:szCs w:val="26"/>
                <w:lang w:val="vi-VN"/>
              </w:rPr>
              <w:t xml:space="preserve">1. Giới thiệu nội dung nghị luận </w:t>
            </w:r>
          </w:p>
          <w:p w14:paraId="49914934" w14:textId="77777777" w:rsidR="00B005EB" w:rsidRPr="00B005EB" w:rsidRDefault="00B005EB" w:rsidP="00B005EB">
            <w:pPr>
              <w:autoSpaceDE w:val="0"/>
              <w:autoSpaceDN w:val="0"/>
              <w:adjustRightInd w:val="0"/>
              <w:jc w:val="both"/>
              <w:rPr>
                <w:b/>
                <w:bCs/>
                <w:sz w:val="26"/>
                <w:szCs w:val="26"/>
                <w:lang w:val="vi-VN"/>
              </w:rPr>
            </w:pPr>
            <w:r w:rsidRPr="00B005EB">
              <w:rPr>
                <w:b/>
                <w:bCs/>
                <w:sz w:val="26"/>
                <w:szCs w:val="26"/>
                <w:lang w:val="vi-VN"/>
              </w:rPr>
              <w:t xml:space="preserve">2. Giải thích </w:t>
            </w:r>
          </w:p>
          <w:p w14:paraId="65B2374A" w14:textId="77777777" w:rsidR="00B005EB" w:rsidRPr="00B005EB" w:rsidRDefault="00B005EB" w:rsidP="00B005EB">
            <w:pPr>
              <w:autoSpaceDE w:val="0"/>
              <w:autoSpaceDN w:val="0"/>
              <w:adjustRightInd w:val="0"/>
              <w:jc w:val="both"/>
              <w:rPr>
                <w:sz w:val="26"/>
                <w:szCs w:val="26"/>
                <w:lang w:val="vi-VN"/>
              </w:rPr>
            </w:pPr>
            <w:r w:rsidRPr="00B005EB">
              <w:rPr>
                <w:sz w:val="26"/>
                <w:szCs w:val="26"/>
                <w:lang w:val="vi-VN"/>
              </w:rPr>
              <w:t>Lòng tự trọng là ý thức coi trọng và giữ gìn phẩm cách, danh dự của bản thân, coi trọng giá trị của bản thân.</w:t>
            </w:r>
          </w:p>
          <w:p w14:paraId="01000534" w14:textId="77777777" w:rsidR="00B005EB" w:rsidRPr="00B005EB" w:rsidRDefault="00B005EB" w:rsidP="00B005EB">
            <w:pPr>
              <w:autoSpaceDE w:val="0"/>
              <w:autoSpaceDN w:val="0"/>
              <w:adjustRightInd w:val="0"/>
              <w:jc w:val="both"/>
              <w:rPr>
                <w:b/>
                <w:bCs/>
                <w:sz w:val="26"/>
                <w:szCs w:val="26"/>
                <w:lang w:val="vi-VN"/>
              </w:rPr>
            </w:pPr>
            <w:r w:rsidRPr="00B005EB">
              <w:rPr>
                <w:b/>
                <w:bCs/>
                <w:sz w:val="26"/>
                <w:szCs w:val="26"/>
                <w:lang w:val="vi-VN"/>
              </w:rPr>
              <w:t xml:space="preserve">3. Bàn luận </w:t>
            </w:r>
          </w:p>
          <w:p w14:paraId="78D43DE8" w14:textId="77777777" w:rsidR="00B005EB" w:rsidRPr="00B005EB" w:rsidRDefault="00B005EB" w:rsidP="00B005EB">
            <w:pPr>
              <w:autoSpaceDE w:val="0"/>
              <w:autoSpaceDN w:val="0"/>
              <w:adjustRightInd w:val="0"/>
              <w:jc w:val="both"/>
              <w:rPr>
                <w:sz w:val="26"/>
                <w:szCs w:val="26"/>
                <w:lang w:val="vi-VN"/>
              </w:rPr>
            </w:pPr>
            <w:r w:rsidRPr="00B005EB">
              <w:rPr>
                <w:sz w:val="26"/>
                <w:szCs w:val="26"/>
                <w:lang w:val="vi-VN"/>
              </w:rPr>
              <w:t>Chấp nhận các cách triển khai khác nhau, song cần chú ý bám sát và làm rõ định hướng bàn luận.</w:t>
            </w:r>
          </w:p>
          <w:p w14:paraId="0157D8F5" w14:textId="77777777" w:rsidR="00B005EB" w:rsidRPr="00B005EB" w:rsidRDefault="00B005EB" w:rsidP="00B005EB">
            <w:pPr>
              <w:autoSpaceDE w:val="0"/>
              <w:autoSpaceDN w:val="0"/>
              <w:adjustRightInd w:val="0"/>
              <w:jc w:val="both"/>
              <w:rPr>
                <w:sz w:val="26"/>
                <w:szCs w:val="26"/>
                <w:lang w:val="vi-VN"/>
              </w:rPr>
            </w:pPr>
            <w:r w:rsidRPr="00B005EB">
              <w:rPr>
                <w:sz w:val="26"/>
                <w:szCs w:val="26"/>
                <w:lang w:val="vi-VN"/>
              </w:rPr>
              <w:t xml:space="preserve">- Biểu hiện của lòng tự trọng: </w:t>
            </w:r>
          </w:p>
          <w:p w14:paraId="222AEEC5" w14:textId="77777777" w:rsidR="00B005EB" w:rsidRPr="00B005EB" w:rsidRDefault="00B005EB" w:rsidP="00B005EB">
            <w:pPr>
              <w:autoSpaceDE w:val="0"/>
              <w:autoSpaceDN w:val="0"/>
              <w:adjustRightInd w:val="0"/>
              <w:jc w:val="both"/>
              <w:rPr>
                <w:sz w:val="26"/>
                <w:szCs w:val="26"/>
                <w:lang w:val="vi-VN"/>
              </w:rPr>
            </w:pPr>
            <w:r w:rsidRPr="00B005EB">
              <w:rPr>
                <w:sz w:val="26"/>
                <w:szCs w:val="26"/>
                <w:lang w:val="vi-VN"/>
              </w:rPr>
              <w:t>+ Có suy nghĩ, hành động và cách ứng xử đúng với lương tâm và đạo lí.</w:t>
            </w:r>
          </w:p>
          <w:p w14:paraId="6416C525" w14:textId="77777777" w:rsidR="00B005EB" w:rsidRPr="00B005EB" w:rsidRDefault="00B005EB" w:rsidP="00B005EB">
            <w:pPr>
              <w:autoSpaceDE w:val="0"/>
              <w:autoSpaceDN w:val="0"/>
              <w:adjustRightInd w:val="0"/>
              <w:jc w:val="both"/>
              <w:rPr>
                <w:sz w:val="26"/>
                <w:szCs w:val="26"/>
                <w:lang w:val="vi-VN"/>
              </w:rPr>
            </w:pPr>
            <w:r w:rsidRPr="00B005EB">
              <w:rPr>
                <w:sz w:val="26"/>
                <w:szCs w:val="26"/>
                <w:lang w:val="vi-VN"/>
              </w:rPr>
              <w:t>+ Nói đi đôi với làm</w:t>
            </w:r>
          </w:p>
          <w:p w14:paraId="58961004" w14:textId="77777777" w:rsidR="00B005EB" w:rsidRPr="00B005EB" w:rsidRDefault="00B005EB" w:rsidP="00B005EB">
            <w:pPr>
              <w:autoSpaceDE w:val="0"/>
              <w:autoSpaceDN w:val="0"/>
              <w:adjustRightInd w:val="0"/>
              <w:jc w:val="both"/>
              <w:rPr>
                <w:sz w:val="26"/>
                <w:szCs w:val="26"/>
                <w:lang w:val="vi-VN"/>
              </w:rPr>
            </w:pPr>
            <w:r w:rsidRPr="00B005EB">
              <w:rPr>
                <w:sz w:val="26"/>
                <w:szCs w:val="26"/>
                <w:lang w:val="vi-VN"/>
              </w:rPr>
              <w:t>+ Khi có khuyết điểm chân thành sửa sai và nhận lỗi. Nhìn thẳng vào hạn chế của mình khi không đủ khả năng đảm đương một công việc. Luôn có ý thức tự giác vươn lên để khẳng định mình ngay cả khi gặp khó khăn, trắc trở.</w:t>
            </w:r>
          </w:p>
          <w:p w14:paraId="0FF15D72" w14:textId="77777777" w:rsidR="00B005EB" w:rsidRPr="00B005EB" w:rsidRDefault="00B005EB" w:rsidP="00B005EB">
            <w:pPr>
              <w:autoSpaceDE w:val="0"/>
              <w:autoSpaceDN w:val="0"/>
              <w:adjustRightInd w:val="0"/>
              <w:jc w:val="both"/>
              <w:rPr>
                <w:sz w:val="26"/>
                <w:szCs w:val="26"/>
                <w:lang w:val="vi-VN"/>
              </w:rPr>
            </w:pPr>
            <w:r w:rsidRPr="00B005EB">
              <w:rPr>
                <w:sz w:val="26"/>
                <w:szCs w:val="26"/>
                <w:lang w:val="vi-VN"/>
              </w:rPr>
              <w:t>+ Chú ý cả đên lời nói khi giao tiếp.</w:t>
            </w:r>
          </w:p>
          <w:p w14:paraId="399A98C9" w14:textId="77777777" w:rsidR="00B005EB" w:rsidRPr="00B005EB" w:rsidRDefault="00B005EB" w:rsidP="00B005EB">
            <w:pPr>
              <w:autoSpaceDE w:val="0"/>
              <w:autoSpaceDN w:val="0"/>
              <w:adjustRightInd w:val="0"/>
              <w:jc w:val="both"/>
              <w:rPr>
                <w:sz w:val="26"/>
                <w:szCs w:val="26"/>
                <w:lang w:val="vi-VN"/>
              </w:rPr>
            </w:pPr>
            <w:r w:rsidRPr="00B005EB">
              <w:rPr>
                <w:sz w:val="26"/>
                <w:szCs w:val="26"/>
                <w:lang w:val="vi-VN"/>
              </w:rPr>
              <w:t xml:space="preserve">- Vai trò của lòng tự trọng: </w:t>
            </w:r>
          </w:p>
          <w:p w14:paraId="7AE41D99" w14:textId="77777777" w:rsidR="00B005EB" w:rsidRPr="00B005EB" w:rsidRDefault="00B005EB" w:rsidP="00B005EB">
            <w:pPr>
              <w:autoSpaceDE w:val="0"/>
              <w:autoSpaceDN w:val="0"/>
              <w:adjustRightInd w:val="0"/>
              <w:jc w:val="both"/>
              <w:rPr>
                <w:sz w:val="26"/>
                <w:szCs w:val="26"/>
                <w:lang w:val="vi-VN"/>
              </w:rPr>
            </w:pPr>
            <w:r w:rsidRPr="00B005EB">
              <w:rPr>
                <w:sz w:val="26"/>
                <w:szCs w:val="26"/>
                <w:lang w:val="vi-VN"/>
              </w:rPr>
              <w:t>+ Luôn giúp ta tự tin vào việc mình làm, luôn chủ động vững vàng trong mọi công việc, sẵn sang đối mặt với những khó khăn thử thách.</w:t>
            </w:r>
          </w:p>
          <w:p w14:paraId="1C507AD5" w14:textId="77777777" w:rsidR="00B005EB" w:rsidRPr="00B005EB" w:rsidRDefault="00B005EB" w:rsidP="00B005EB">
            <w:pPr>
              <w:autoSpaceDE w:val="0"/>
              <w:autoSpaceDN w:val="0"/>
              <w:adjustRightInd w:val="0"/>
              <w:jc w:val="both"/>
              <w:rPr>
                <w:sz w:val="26"/>
                <w:szCs w:val="26"/>
                <w:lang w:val="vi-VN"/>
              </w:rPr>
            </w:pPr>
            <w:r w:rsidRPr="00B005EB">
              <w:rPr>
                <w:sz w:val="26"/>
                <w:szCs w:val="26"/>
                <w:lang w:val="vi-VN"/>
              </w:rPr>
              <w:t>+ Luôn giúp ta lạc quan, yêu đời</w:t>
            </w:r>
          </w:p>
          <w:p w14:paraId="568507C8" w14:textId="77777777" w:rsidR="00B005EB" w:rsidRPr="00B005EB" w:rsidRDefault="00B005EB" w:rsidP="00B005EB">
            <w:pPr>
              <w:autoSpaceDE w:val="0"/>
              <w:autoSpaceDN w:val="0"/>
              <w:adjustRightInd w:val="0"/>
              <w:jc w:val="both"/>
              <w:rPr>
                <w:sz w:val="26"/>
                <w:szCs w:val="26"/>
                <w:lang w:val="vi-VN"/>
              </w:rPr>
            </w:pPr>
            <w:r w:rsidRPr="00B005EB">
              <w:rPr>
                <w:sz w:val="26"/>
                <w:szCs w:val="26"/>
                <w:lang w:val="vi-VN"/>
              </w:rPr>
              <w:t>+ Luôn giúp ta được mọi người tôn trọng</w:t>
            </w:r>
          </w:p>
          <w:p w14:paraId="48886BA8" w14:textId="77777777" w:rsidR="00B005EB" w:rsidRPr="00B005EB" w:rsidRDefault="00B005EB" w:rsidP="00B005EB">
            <w:pPr>
              <w:autoSpaceDE w:val="0"/>
              <w:autoSpaceDN w:val="0"/>
              <w:adjustRightInd w:val="0"/>
              <w:jc w:val="both"/>
              <w:rPr>
                <w:sz w:val="26"/>
                <w:szCs w:val="26"/>
                <w:lang w:val="vi-VN"/>
              </w:rPr>
            </w:pPr>
            <w:r w:rsidRPr="00B005EB">
              <w:rPr>
                <w:sz w:val="26"/>
                <w:szCs w:val="26"/>
                <w:lang w:val="vi-VN"/>
              </w:rPr>
              <w:t>+ Góp phần xây dựng xã hội văn minh.</w:t>
            </w:r>
          </w:p>
          <w:p w14:paraId="3496EA5E" w14:textId="77777777" w:rsidR="00B005EB" w:rsidRPr="00B005EB" w:rsidRDefault="00B005EB" w:rsidP="00B005EB">
            <w:pPr>
              <w:autoSpaceDE w:val="0"/>
              <w:autoSpaceDN w:val="0"/>
              <w:adjustRightInd w:val="0"/>
              <w:jc w:val="both"/>
              <w:rPr>
                <w:sz w:val="26"/>
                <w:szCs w:val="26"/>
                <w:lang w:val="vi-VN"/>
              </w:rPr>
            </w:pPr>
            <w:r w:rsidRPr="00B005EB">
              <w:rPr>
                <w:sz w:val="26"/>
                <w:szCs w:val="26"/>
                <w:lang w:val="vi-VN"/>
              </w:rPr>
              <w:t xml:space="preserve">- Cần phân biệt tự trọng với tự cao, tự đại </w:t>
            </w:r>
          </w:p>
          <w:p w14:paraId="1CA9E5ED" w14:textId="77777777" w:rsidR="00B005EB" w:rsidRPr="00B005EB" w:rsidRDefault="00B005EB" w:rsidP="00B005EB">
            <w:pPr>
              <w:autoSpaceDE w:val="0"/>
              <w:autoSpaceDN w:val="0"/>
              <w:adjustRightInd w:val="0"/>
              <w:jc w:val="both"/>
              <w:rPr>
                <w:sz w:val="26"/>
                <w:szCs w:val="26"/>
                <w:lang w:val="vi-VN"/>
              </w:rPr>
            </w:pPr>
            <w:r w:rsidRPr="00B005EB">
              <w:rPr>
                <w:sz w:val="26"/>
                <w:szCs w:val="26"/>
                <w:lang w:val="vi-VN"/>
              </w:rPr>
              <w:t xml:space="preserve">- Phê phán những con người thiếu lòng tự trọng: lười lao động, học tập, sống lợi dụng, dựa dẫm, gặp khó khăn thì nản chí, nản lòng…đánh mất nhân cách của bản thân. </w:t>
            </w:r>
            <w:r w:rsidRPr="00B005EB">
              <w:rPr>
                <w:bCs/>
                <w:sz w:val="26"/>
                <w:szCs w:val="26"/>
                <w:lang w:val="vi-VN"/>
              </w:rPr>
              <w:t>(0,5 điểm)</w:t>
            </w:r>
          </w:p>
          <w:p w14:paraId="3CE67D67" w14:textId="77777777" w:rsidR="00B005EB" w:rsidRPr="00B005EB" w:rsidRDefault="00B005EB" w:rsidP="00B005EB">
            <w:pPr>
              <w:autoSpaceDE w:val="0"/>
              <w:autoSpaceDN w:val="0"/>
              <w:adjustRightInd w:val="0"/>
              <w:jc w:val="both"/>
              <w:rPr>
                <w:b/>
                <w:bCs/>
                <w:sz w:val="26"/>
                <w:szCs w:val="26"/>
                <w:lang w:val="vi-VN"/>
              </w:rPr>
            </w:pPr>
            <w:r w:rsidRPr="00B005EB">
              <w:rPr>
                <w:b/>
                <w:bCs/>
                <w:sz w:val="26"/>
                <w:szCs w:val="26"/>
                <w:lang w:val="vi-VN"/>
              </w:rPr>
              <w:t xml:space="preserve">4. Bài học nhận thức và hành động. </w:t>
            </w:r>
          </w:p>
          <w:p w14:paraId="7165BD1E" w14:textId="77777777" w:rsidR="00B005EB" w:rsidRPr="00B005EB" w:rsidRDefault="00B005EB" w:rsidP="00B005EB">
            <w:pPr>
              <w:autoSpaceDE w:val="0"/>
              <w:autoSpaceDN w:val="0"/>
              <w:adjustRightInd w:val="0"/>
              <w:jc w:val="both"/>
              <w:rPr>
                <w:sz w:val="26"/>
                <w:szCs w:val="26"/>
                <w:lang w:val="vi-VN"/>
              </w:rPr>
            </w:pPr>
            <w:r w:rsidRPr="00B005EB">
              <w:rPr>
                <w:sz w:val="26"/>
                <w:szCs w:val="26"/>
                <w:lang w:val="vi-VN"/>
              </w:rPr>
              <w:t>+ Để xây dựng lòng tự trọng bản thân mỗi con người phải luôn có ý thức học tập và rèn luyện, nói phải đi đôi với làm.</w:t>
            </w:r>
          </w:p>
          <w:p w14:paraId="67152CE5" w14:textId="77777777" w:rsidR="00B005EB" w:rsidRPr="00B005EB" w:rsidRDefault="00B005EB" w:rsidP="00B005EB">
            <w:pPr>
              <w:autoSpaceDE w:val="0"/>
              <w:autoSpaceDN w:val="0"/>
              <w:adjustRightInd w:val="0"/>
              <w:jc w:val="both"/>
              <w:rPr>
                <w:sz w:val="26"/>
                <w:szCs w:val="26"/>
                <w:lang w:val="vi-VN"/>
              </w:rPr>
            </w:pPr>
            <w:r w:rsidRPr="00B005EB">
              <w:rPr>
                <w:sz w:val="26"/>
                <w:szCs w:val="26"/>
                <w:lang w:val="vi-VN"/>
              </w:rPr>
              <w:t>+ Rèn luyện lòng tự trọng là đấu tranh với chính bản thân mình để có suy nghĩ và hành động đúng đắn.</w:t>
            </w:r>
          </w:p>
          <w:p w14:paraId="326836EB" w14:textId="77777777" w:rsidR="00B005EB" w:rsidRPr="00B005EB" w:rsidRDefault="00B005EB" w:rsidP="00B005EB">
            <w:pPr>
              <w:autoSpaceDE w:val="0"/>
              <w:autoSpaceDN w:val="0"/>
              <w:adjustRightInd w:val="0"/>
              <w:jc w:val="both"/>
              <w:rPr>
                <w:sz w:val="26"/>
                <w:szCs w:val="26"/>
                <w:lang w:val="vi-VN"/>
              </w:rPr>
            </w:pPr>
            <w:r w:rsidRPr="00B005EB">
              <w:rPr>
                <w:sz w:val="26"/>
                <w:szCs w:val="26"/>
                <w:lang w:val="vi-VN"/>
              </w:rPr>
              <w:t xml:space="preserve">+ Gia đình, nhà trường cần giáo dục cho con em mình lòng tự trọng </w:t>
            </w:r>
            <w:r w:rsidRPr="00B005EB">
              <w:rPr>
                <w:sz w:val="26"/>
                <w:szCs w:val="26"/>
                <w:lang w:val="vi-VN"/>
              </w:rPr>
              <w:lastRenderedPageBreak/>
              <w:t>để có thái độ sống tốt.</w:t>
            </w:r>
          </w:p>
        </w:tc>
        <w:tc>
          <w:tcPr>
            <w:tcW w:w="979" w:type="dxa"/>
          </w:tcPr>
          <w:p w14:paraId="630F9429" w14:textId="77777777" w:rsidR="00B005EB" w:rsidRPr="00B005EB" w:rsidRDefault="00B005EB" w:rsidP="00B005EB">
            <w:pPr>
              <w:jc w:val="center"/>
              <w:rPr>
                <w:b/>
                <w:sz w:val="26"/>
                <w:szCs w:val="26"/>
                <w:lang w:val="vi-VN"/>
              </w:rPr>
            </w:pPr>
            <w:r w:rsidRPr="00B005EB">
              <w:rPr>
                <w:b/>
                <w:sz w:val="26"/>
                <w:szCs w:val="26"/>
                <w:lang w:val="vi-VN"/>
              </w:rPr>
              <w:lastRenderedPageBreak/>
              <w:t>3</w:t>
            </w:r>
          </w:p>
          <w:p w14:paraId="67B3CAF9" w14:textId="77777777" w:rsidR="00B005EB" w:rsidRPr="00B005EB" w:rsidRDefault="00B005EB" w:rsidP="00B005EB">
            <w:pPr>
              <w:jc w:val="center"/>
              <w:rPr>
                <w:b/>
                <w:sz w:val="26"/>
                <w:szCs w:val="26"/>
                <w:lang w:val="vi-VN"/>
              </w:rPr>
            </w:pPr>
            <w:r w:rsidRPr="00B005EB">
              <w:rPr>
                <w:b/>
                <w:sz w:val="26"/>
                <w:szCs w:val="26"/>
                <w:lang w:val="vi-VN"/>
              </w:rPr>
              <w:t>0.25</w:t>
            </w:r>
          </w:p>
          <w:p w14:paraId="777EA9BD" w14:textId="77777777" w:rsidR="00B005EB" w:rsidRPr="00B005EB" w:rsidRDefault="00B005EB" w:rsidP="00B005EB">
            <w:pPr>
              <w:rPr>
                <w:b/>
                <w:sz w:val="26"/>
                <w:szCs w:val="26"/>
                <w:lang w:val="vi-VN"/>
              </w:rPr>
            </w:pPr>
            <w:r w:rsidRPr="00B005EB">
              <w:rPr>
                <w:b/>
                <w:sz w:val="26"/>
                <w:szCs w:val="26"/>
                <w:lang w:val="vi-VN"/>
              </w:rPr>
              <w:t xml:space="preserve">   0.5</w:t>
            </w:r>
          </w:p>
          <w:p w14:paraId="5142BE75" w14:textId="77777777" w:rsidR="00B005EB" w:rsidRPr="00B005EB" w:rsidRDefault="00B005EB" w:rsidP="00B005EB">
            <w:pPr>
              <w:jc w:val="center"/>
              <w:rPr>
                <w:b/>
                <w:sz w:val="26"/>
                <w:szCs w:val="26"/>
                <w:lang w:val="vi-VN"/>
              </w:rPr>
            </w:pPr>
          </w:p>
          <w:p w14:paraId="08915FA8" w14:textId="77777777" w:rsidR="00B005EB" w:rsidRPr="00B005EB" w:rsidRDefault="00B005EB" w:rsidP="00B005EB">
            <w:pPr>
              <w:jc w:val="center"/>
              <w:rPr>
                <w:b/>
                <w:sz w:val="26"/>
                <w:szCs w:val="26"/>
                <w:lang w:val="vi-VN"/>
              </w:rPr>
            </w:pPr>
          </w:p>
          <w:p w14:paraId="4C0F58A4" w14:textId="77777777" w:rsidR="00B005EB" w:rsidRPr="00B005EB" w:rsidRDefault="00B005EB" w:rsidP="00B005EB">
            <w:pPr>
              <w:rPr>
                <w:b/>
                <w:sz w:val="26"/>
                <w:szCs w:val="26"/>
                <w:lang w:val="vi-VN"/>
              </w:rPr>
            </w:pPr>
            <w:r w:rsidRPr="00B005EB">
              <w:rPr>
                <w:b/>
                <w:sz w:val="26"/>
                <w:szCs w:val="26"/>
                <w:lang w:val="vi-VN"/>
              </w:rPr>
              <w:t>1.25</w:t>
            </w:r>
          </w:p>
          <w:p w14:paraId="03C876A8" w14:textId="77777777" w:rsidR="00B005EB" w:rsidRPr="00B005EB" w:rsidRDefault="00B005EB" w:rsidP="00B005EB">
            <w:pPr>
              <w:jc w:val="center"/>
              <w:rPr>
                <w:b/>
                <w:sz w:val="26"/>
                <w:szCs w:val="26"/>
                <w:lang w:val="vi-VN"/>
              </w:rPr>
            </w:pPr>
          </w:p>
          <w:p w14:paraId="3C7CADCC" w14:textId="77777777" w:rsidR="00B005EB" w:rsidRPr="00B005EB" w:rsidRDefault="00B005EB" w:rsidP="00B005EB">
            <w:pPr>
              <w:jc w:val="center"/>
              <w:rPr>
                <w:b/>
                <w:sz w:val="26"/>
                <w:szCs w:val="26"/>
                <w:lang w:val="vi-VN"/>
              </w:rPr>
            </w:pPr>
          </w:p>
          <w:p w14:paraId="16244FBE" w14:textId="77777777" w:rsidR="00B005EB" w:rsidRPr="00B005EB" w:rsidRDefault="00B005EB" w:rsidP="00B005EB">
            <w:pPr>
              <w:jc w:val="center"/>
              <w:rPr>
                <w:b/>
                <w:sz w:val="26"/>
                <w:szCs w:val="26"/>
                <w:lang w:val="vi-VN"/>
              </w:rPr>
            </w:pPr>
          </w:p>
          <w:p w14:paraId="0A13DD54" w14:textId="77777777" w:rsidR="00B005EB" w:rsidRPr="00B005EB" w:rsidRDefault="00B005EB" w:rsidP="00B005EB">
            <w:pPr>
              <w:jc w:val="center"/>
              <w:rPr>
                <w:b/>
                <w:sz w:val="26"/>
                <w:szCs w:val="26"/>
                <w:lang w:val="vi-VN"/>
              </w:rPr>
            </w:pPr>
          </w:p>
          <w:p w14:paraId="371EA6EC" w14:textId="77777777" w:rsidR="00B005EB" w:rsidRPr="00B005EB" w:rsidRDefault="00B005EB" w:rsidP="00B005EB">
            <w:pPr>
              <w:jc w:val="center"/>
              <w:rPr>
                <w:b/>
                <w:sz w:val="26"/>
                <w:szCs w:val="26"/>
                <w:lang w:val="vi-VN"/>
              </w:rPr>
            </w:pPr>
          </w:p>
          <w:p w14:paraId="2DF6898C" w14:textId="77777777" w:rsidR="00B005EB" w:rsidRPr="00B005EB" w:rsidRDefault="00B005EB" w:rsidP="00B005EB">
            <w:pPr>
              <w:jc w:val="center"/>
              <w:rPr>
                <w:b/>
                <w:sz w:val="26"/>
                <w:szCs w:val="26"/>
                <w:lang w:val="vi-VN"/>
              </w:rPr>
            </w:pPr>
          </w:p>
          <w:p w14:paraId="66078338" w14:textId="77777777" w:rsidR="00B005EB" w:rsidRPr="00B005EB" w:rsidRDefault="00B005EB" w:rsidP="00B005EB">
            <w:pPr>
              <w:jc w:val="center"/>
              <w:rPr>
                <w:b/>
                <w:sz w:val="26"/>
                <w:szCs w:val="26"/>
                <w:lang w:val="vi-VN"/>
              </w:rPr>
            </w:pPr>
          </w:p>
          <w:p w14:paraId="4941E07F" w14:textId="77777777" w:rsidR="00B005EB" w:rsidRPr="00B005EB" w:rsidRDefault="00B005EB" w:rsidP="00B005EB">
            <w:pPr>
              <w:jc w:val="center"/>
              <w:rPr>
                <w:b/>
                <w:sz w:val="26"/>
                <w:szCs w:val="26"/>
                <w:lang w:val="vi-VN"/>
              </w:rPr>
            </w:pPr>
          </w:p>
          <w:p w14:paraId="7F4E4A37" w14:textId="77777777" w:rsidR="00B005EB" w:rsidRPr="00B005EB" w:rsidRDefault="00B005EB" w:rsidP="00B005EB">
            <w:pPr>
              <w:jc w:val="center"/>
              <w:rPr>
                <w:b/>
                <w:sz w:val="26"/>
                <w:szCs w:val="26"/>
                <w:lang w:val="vi-VN"/>
              </w:rPr>
            </w:pPr>
          </w:p>
          <w:p w14:paraId="79821743" w14:textId="77777777" w:rsidR="00B005EB" w:rsidRPr="00B005EB" w:rsidRDefault="00B005EB" w:rsidP="00B005EB">
            <w:pPr>
              <w:jc w:val="center"/>
              <w:rPr>
                <w:b/>
                <w:sz w:val="26"/>
                <w:szCs w:val="26"/>
                <w:lang w:val="vi-VN"/>
              </w:rPr>
            </w:pPr>
          </w:p>
          <w:p w14:paraId="0EC36C24" w14:textId="77777777" w:rsidR="00B005EB" w:rsidRPr="00B005EB" w:rsidRDefault="00B005EB" w:rsidP="00B005EB">
            <w:pPr>
              <w:jc w:val="center"/>
              <w:rPr>
                <w:b/>
                <w:sz w:val="26"/>
                <w:szCs w:val="26"/>
                <w:lang w:val="vi-VN"/>
              </w:rPr>
            </w:pPr>
          </w:p>
          <w:p w14:paraId="7A184BDC" w14:textId="77777777" w:rsidR="00B005EB" w:rsidRPr="00B005EB" w:rsidRDefault="00B005EB" w:rsidP="00B005EB">
            <w:pPr>
              <w:jc w:val="center"/>
              <w:rPr>
                <w:b/>
                <w:sz w:val="26"/>
                <w:szCs w:val="26"/>
                <w:lang w:val="vi-VN"/>
              </w:rPr>
            </w:pPr>
          </w:p>
          <w:p w14:paraId="11232C43" w14:textId="77777777" w:rsidR="00B005EB" w:rsidRPr="00B005EB" w:rsidRDefault="00B005EB" w:rsidP="00B005EB">
            <w:pPr>
              <w:jc w:val="center"/>
              <w:rPr>
                <w:b/>
                <w:sz w:val="26"/>
                <w:szCs w:val="26"/>
                <w:lang w:val="vi-VN"/>
              </w:rPr>
            </w:pPr>
          </w:p>
          <w:p w14:paraId="0D65CB34" w14:textId="77777777" w:rsidR="00B005EB" w:rsidRPr="00B005EB" w:rsidRDefault="00B005EB" w:rsidP="00B005EB">
            <w:pPr>
              <w:jc w:val="center"/>
              <w:rPr>
                <w:b/>
                <w:sz w:val="26"/>
                <w:szCs w:val="26"/>
                <w:lang w:val="vi-VN"/>
              </w:rPr>
            </w:pPr>
          </w:p>
          <w:p w14:paraId="15313A99" w14:textId="77777777" w:rsidR="00B005EB" w:rsidRPr="00B005EB" w:rsidRDefault="00B005EB" w:rsidP="00B005EB">
            <w:pPr>
              <w:jc w:val="center"/>
              <w:rPr>
                <w:b/>
                <w:sz w:val="26"/>
                <w:szCs w:val="26"/>
                <w:lang w:val="vi-VN"/>
              </w:rPr>
            </w:pPr>
          </w:p>
          <w:p w14:paraId="1CA1B59C" w14:textId="77777777" w:rsidR="00B005EB" w:rsidRPr="00B005EB" w:rsidRDefault="00B005EB" w:rsidP="00B005EB">
            <w:pPr>
              <w:jc w:val="center"/>
              <w:rPr>
                <w:b/>
                <w:sz w:val="26"/>
                <w:szCs w:val="26"/>
                <w:lang w:val="vi-VN"/>
              </w:rPr>
            </w:pPr>
          </w:p>
          <w:p w14:paraId="02C0D3BA" w14:textId="77777777" w:rsidR="00B005EB" w:rsidRPr="00B005EB" w:rsidRDefault="00B005EB" w:rsidP="00B005EB">
            <w:pPr>
              <w:jc w:val="center"/>
              <w:rPr>
                <w:b/>
                <w:sz w:val="26"/>
                <w:szCs w:val="26"/>
                <w:lang w:val="vi-VN"/>
              </w:rPr>
            </w:pPr>
          </w:p>
          <w:p w14:paraId="3A8746EF" w14:textId="77777777" w:rsidR="00B005EB" w:rsidRPr="00B005EB" w:rsidRDefault="00B005EB" w:rsidP="00B005EB">
            <w:pPr>
              <w:jc w:val="center"/>
              <w:rPr>
                <w:b/>
                <w:sz w:val="26"/>
                <w:szCs w:val="26"/>
                <w:lang w:val="vi-VN"/>
              </w:rPr>
            </w:pPr>
          </w:p>
          <w:p w14:paraId="72B919C9" w14:textId="77777777" w:rsidR="00B005EB" w:rsidRPr="00B005EB" w:rsidRDefault="00B005EB" w:rsidP="00B005EB">
            <w:pPr>
              <w:jc w:val="center"/>
              <w:rPr>
                <w:b/>
                <w:sz w:val="26"/>
                <w:szCs w:val="26"/>
                <w:lang w:val="vi-VN"/>
              </w:rPr>
            </w:pPr>
          </w:p>
          <w:p w14:paraId="421F387E" w14:textId="77777777" w:rsidR="00B005EB" w:rsidRPr="00B005EB" w:rsidRDefault="00B005EB" w:rsidP="00B005EB">
            <w:pPr>
              <w:jc w:val="center"/>
              <w:rPr>
                <w:b/>
                <w:sz w:val="26"/>
                <w:szCs w:val="26"/>
                <w:lang w:val="vi-VN"/>
              </w:rPr>
            </w:pPr>
          </w:p>
          <w:p w14:paraId="42C71902" w14:textId="77777777" w:rsidR="00B005EB" w:rsidRPr="00B005EB" w:rsidRDefault="00B005EB" w:rsidP="00B005EB">
            <w:pPr>
              <w:jc w:val="center"/>
              <w:rPr>
                <w:b/>
                <w:sz w:val="26"/>
                <w:szCs w:val="26"/>
                <w:lang w:val="vi-VN"/>
              </w:rPr>
            </w:pPr>
          </w:p>
          <w:p w14:paraId="6B173665" w14:textId="77777777" w:rsidR="00B005EB" w:rsidRPr="00B005EB" w:rsidRDefault="00B005EB" w:rsidP="00B005EB">
            <w:pPr>
              <w:rPr>
                <w:b/>
                <w:sz w:val="26"/>
                <w:szCs w:val="26"/>
                <w:lang w:val="vi-VN"/>
              </w:rPr>
            </w:pPr>
          </w:p>
          <w:p w14:paraId="748EA445" w14:textId="77777777" w:rsidR="00B005EB" w:rsidRPr="00B005EB" w:rsidRDefault="00B005EB" w:rsidP="00B005EB">
            <w:pPr>
              <w:jc w:val="center"/>
              <w:rPr>
                <w:b/>
                <w:sz w:val="26"/>
                <w:szCs w:val="26"/>
                <w:lang w:val="vi-VN"/>
              </w:rPr>
            </w:pPr>
            <w:r w:rsidRPr="00B005EB">
              <w:rPr>
                <w:b/>
                <w:sz w:val="26"/>
                <w:szCs w:val="26"/>
                <w:lang w:val="vi-VN"/>
              </w:rPr>
              <w:t>1.0</w:t>
            </w:r>
          </w:p>
        </w:tc>
      </w:tr>
      <w:tr w:rsidR="00B005EB" w:rsidRPr="00B005EB" w14:paraId="58C3A5A0" w14:textId="77777777" w:rsidTr="00B005EB">
        <w:trPr>
          <w:trHeight w:val="284"/>
        </w:trPr>
        <w:tc>
          <w:tcPr>
            <w:tcW w:w="823" w:type="dxa"/>
            <w:vMerge w:val="restart"/>
          </w:tcPr>
          <w:p w14:paraId="151EEF64" w14:textId="77777777" w:rsidR="00B005EB" w:rsidRPr="00B005EB" w:rsidRDefault="00B005EB" w:rsidP="00B005EB">
            <w:pPr>
              <w:jc w:val="center"/>
              <w:rPr>
                <w:b/>
                <w:sz w:val="26"/>
                <w:szCs w:val="26"/>
                <w:lang w:val="vi-VN"/>
              </w:rPr>
            </w:pPr>
            <w:r w:rsidRPr="00B005EB">
              <w:rPr>
                <w:b/>
                <w:sz w:val="26"/>
                <w:szCs w:val="26"/>
                <w:lang w:val="vi-VN"/>
              </w:rPr>
              <w:lastRenderedPageBreak/>
              <w:t>2</w:t>
            </w:r>
          </w:p>
        </w:tc>
        <w:tc>
          <w:tcPr>
            <w:tcW w:w="7485" w:type="dxa"/>
          </w:tcPr>
          <w:p w14:paraId="5ED28460" w14:textId="77777777" w:rsidR="00B005EB" w:rsidRPr="00B005EB" w:rsidRDefault="00B005EB" w:rsidP="00B005EB">
            <w:pPr>
              <w:jc w:val="both"/>
              <w:rPr>
                <w:b/>
                <w:i/>
                <w:sz w:val="26"/>
                <w:szCs w:val="26"/>
                <w:lang w:val="vi-VN"/>
              </w:rPr>
            </w:pPr>
            <w:r w:rsidRPr="00B005EB">
              <w:rPr>
                <w:b/>
                <w:i/>
                <w:sz w:val="26"/>
                <w:szCs w:val="26"/>
                <w:lang w:val="vi-VN"/>
              </w:rPr>
              <w:t xml:space="preserve">1.Về kĩ năng: </w:t>
            </w:r>
          </w:p>
          <w:p w14:paraId="4D2D47CB" w14:textId="77777777" w:rsidR="00B005EB" w:rsidRPr="00B005EB" w:rsidRDefault="00B005EB" w:rsidP="00B005EB">
            <w:pPr>
              <w:jc w:val="both"/>
              <w:rPr>
                <w:sz w:val="26"/>
                <w:szCs w:val="26"/>
                <w:lang w:val="vi-VN"/>
              </w:rPr>
            </w:pPr>
            <w:r w:rsidRPr="00B005EB">
              <w:rPr>
                <w:sz w:val="26"/>
                <w:szCs w:val="26"/>
                <w:lang w:val="vi-VN"/>
              </w:rPr>
              <w:t>- Biết cách viết một bài văn nghị luận văn học. Bố cục bài viết sáng rõ, các luận điểm liên kết mạch lạc, liên kết chặt chẽ; văn phong trong sáng, có cảm xúc,…</w:t>
            </w:r>
          </w:p>
          <w:p w14:paraId="5D280652" w14:textId="77777777" w:rsidR="00B005EB" w:rsidRPr="00B005EB" w:rsidRDefault="00B005EB" w:rsidP="00B005EB">
            <w:pPr>
              <w:rPr>
                <w:rFonts w:eastAsia="Calibri"/>
                <w:b/>
                <w:bCs/>
                <w:sz w:val="26"/>
                <w:szCs w:val="26"/>
                <w:lang w:val="vi-VN"/>
              </w:rPr>
            </w:pPr>
            <w:r w:rsidRPr="00B005EB">
              <w:rPr>
                <w:sz w:val="26"/>
                <w:szCs w:val="26"/>
                <w:lang w:val="vi-VN"/>
              </w:rPr>
              <w:t>- Biết kết hợp nhuần nhuyễn giữa kiến thức lí luận và năng lực cảm thụ văn học.</w:t>
            </w:r>
          </w:p>
        </w:tc>
        <w:tc>
          <w:tcPr>
            <w:tcW w:w="979" w:type="dxa"/>
          </w:tcPr>
          <w:p w14:paraId="63874DE1" w14:textId="77777777" w:rsidR="00B005EB" w:rsidRPr="00B005EB" w:rsidRDefault="00B005EB" w:rsidP="00B005EB">
            <w:pPr>
              <w:jc w:val="center"/>
              <w:rPr>
                <w:b/>
                <w:sz w:val="26"/>
                <w:szCs w:val="26"/>
                <w:lang w:val="vi-VN"/>
              </w:rPr>
            </w:pPr>
            <w:r w:rsidRPr="00B005EB">
              <w:rPr>
                <w:b/>
                <w:sz w:val="26"/>
                <w:szCs w:val="26"/>
                <w:lang w:val="vi-VN"/>
              </w:rPr>
              <w:t>1</w:t>
            </w:r>
          </w:p>
        </w:tc>
      </w:tr>
      <w:tr w:rsidR="00B005EB" w:rsidRPr="00B005EB" w14:paraId="47D16F92" w14:textId="77777777" w:rsidTr="00B005EB">
        <w:trPr>
          <w:trHeight w:val="345"/>
        </w:trPr>
        <w:tc>
          <w:tcPr>
            <w:tcW w:w="823" w:type="dxa"/>
            <w:vMerge/>
          </w:tcPr>
          <w:p w14:paraId="64B5D2C0" w14:textId="77777777" w:rsidR="00B005EB" w:rsidRPr="00B005EB" w:rsidRDefault="00B005EB" w:rsidP="00B005EB">
            <w:pPr>
              <w:jc w:val="center"/>
              <w:rPr>
                <w:b/>
                <w:sz w:val="26"/>
                <w:szCs w:val="26"/>
                <w:lang w:val="vi-VN"/>
              </w:rPr>
            </w:pPr>
          </w:p>
        </w:tc>
        <w:tc>
          <w:tcPr>
            <w:tcW w:w="7485" w:type="dxa"/>
          </w:tcPr>
          <w:p w14:paraId="2E62F19C" w14:textId="77777777" w:rsidR="00B005EB" w:rsidRPr="00B005EB" w:rsidRDefault="00B005EB" w:rsidP="00B005EB">
            <w:pPr>
              <w:rPr>
                <w:sz w:val="26"/>
                <w:szCs w:val="26"/>
                <w:lang w:val="vi-VN"/>
              </w:rPr>
            </w:pPr>
            <w:r w:rsidRPr="00B005EB">
              <w:rPr>
                <w:b/>
                <w:i/>
                <w:sz w:val="26"/>
                <w:szCs w:val="26"/>
                <w:lang w:val="vi-VN"/>
              </w:rPr>
              <w:t>2.Về kiến thức</w:t>
            </w:r>
            <w:r w:rsidRPr="00B005EB">
              <w:rPr>
                <w:i/>
                <w:sz w:val="26"/>
                <w:szCs w:val="26"/>
                <w:lang w:val="vi-VN"/>
              </w:rPr>
              <w:t>:</w:t>
            </w:r>
            <w:r w:rsidRPr="00B005EB">
              <w:rPr>
                <w:sz w:val="26"/>
                <w:szCs w:val="26"/>
                <w:lang w:val="vi-VN"/>
              </w:rPr>
              <w:t xml:space="preserve"> Thí sinh có thể sắp xếp các luận điểm trong bài viết theo nhiều cách nhưng về cơ bản, cần đảm bảo những nội dung sau:</w:t>
            </w:r>
          </w:p>
          <w:p w14:paraId="24DBA9B1" w14:textId="77777777" w:rsidR="00B005EB" w:rsidRPr="00B005EB" w:rsidRDefault="00B005EB" w:rsidP="00B005EB">
            <w:pPr>
              <w:jc w:val="both"/>
              <w:rPr>
                <w:b/>
                <w:i/>
                <w:sz w:val="26"/>
                <w:szCs w:val="26"/>
                <w:lang w:val="vi-VN"/>
              </w:rPr>
            </w:pPr>
            <w:r w:rsidRPr="00B005EB">
              <w:rPr>
                <w:b/>
                <w:i/>
                <w:sz w:val="26"/>
                <w:szCs w:val="26"/>
                <w:lang w:val="vi-VN"/>
              </w:rPr>
              <w:t>a.Mở bài:</w:t>
            </w:r>
          </w:p>
          <w:p w14:paraId="1A09B1BC" w14:textId="77777777" w:rsidR="00B005EB" w:rsidRPr="00B005EB" w:rsidRDefault="00B005EB" w:rsidP="00B005EB">
            <w:pPr>
              <w:jc w:val="both"/>
              <w:rPr>
                <w:sz w:val="26"/>
                <w:szCs w:val="26"/>
                <w:lang w:val="vi-VN"/>
              </w:rPr>
            </w:pPr>
            <w:r w:rsidRPr="00B005EB">
              <w:rPr>
                <w:sz w:val="26"/>
                <w:szCs w:val="26"/>
                <w:lang w:val="vi-VN"/>
              </w:rPr>
              <w:t>- Dẫn dắt để giới thiệu tác giả, tác phẩm.</w:t>
            </w:r>
          </w:p>
          <w:p w14:paraId="00F44940" w14:textId="77777777" w:rsidR="00B005EB" w:rsidRPr="00B005EB" w:rsidRDefault="00B005EB" w:rsidP="00B005EB">
            <w:pPr>
              <w:rPr>
                <w:sz w:val="26"/>
                <w:szCs w:val="26"/>
                <w:lang w:val="vi-VN"/>
              </w:rPr>
            </w:pPr>
            <w:r w:rsidRPr="00B005EB">
              <w:rPr>
                <w:sz w:val="26"/>
                <w:szCs w:val="26"/>
                <w:lang w:val="vi-VN"/>
              </w:rPr>
              <w:t>- Trích dẫn ý kiến.</w:t>
            </w:r>
          </w:p>
          <w:p w14:paraId="36AAC875" w14:textId="77777777" w:rsidR="00B005EB" w:rsidRPr="00B005EB" w:rsidRDefault="00B005EB" w:rsidP="00B005EB">
            <w:pPr>
              <w:rPr>
                <w:sz w:val="26"/>
                <w:szCs w:val="26"/>
                <w:lang w:val="vi-VN"/>
              </w:rPr>
            </w:pPr>
            <w:r w:rsidRPr="00B005EB">
              <w:rPr>
                <w:b/>
                <w:i/>
                <w:sz w:val="26"/>
                <w:szCs w:val="26"/>
                <w:lang w:val="vi-VN"/>
              </w:rPr>
              <w:t>b.Thân bài :</w:t>
            </w:r>
            <w:r w:rsidRPr="00B005EB">
              <w:rPr>
                <w:sz w:val="26"/>
                <w:szCs w:val="26"/>
                <w:lang w:val="vi-VN"/>
              </w:rPr>
              <w:t xml:space="preserve"> Chứng minh qua tác phẩm:</w:t>
            </w:r>
          </w:p>
          <w:p w14:paraId="50D910CA" w14:textId="77777777" w:rsidR="00B005EB" w:rsidRPr="00B005EB" w:rsidRDefault="00B005EB" w:rsidP="00B005EB">
            <w:pPr>
              <w:jc w:val="both"/>
              <w:rPr>
                <w:b/>
                <w:i/>
                <w:sz w:val="26"/>
                <w:szCs w:val="26"/>
                <w:lang w:val="vi-VN"/>
              </w:rPr>
            </w:pPr>
            <w:r w:rsidRPr="00B005EB">
              <w:rPr>
                <w:b/>
                <w:i/>
                <w:sz w:val="26"/>
                <w:szCs w:val="26"/>
                <w:lang w:val="vi-VN"/>
              </w:rPr>
              <w:t>*Khái quát được ý kiến:</w:t>
            </w:r>
          </w:p>
          <w:p w14:paraId="3265E3FC" w14:textId="77777777" w:rsidR="00B005EB" w:rsidRPr="00B005EB" w:rsidRDefault="00B005EB" w:rsidP="00B005EB">
            <w:pPr>
              <w:rPr>
                <w:sz w:val="26"/>
                <w:szCs w:val="26"/>
                <w:lang w:val="vi-VN"/>
              </w:rPr>
            </w:pPr>
            <w:r w:rsidRPr="00B005EB">
              <w:rPr>
                <w:sz w:val="26"/>
                <w:szCs w:val="26"/>
                <w:lang w:val="vi-VN"/>
              </w:rPr>
              <w:t>- Ý kiến trên muốn khẳng định sức hấp dẫn của bài thơ Quê hương với người đọc không chỉ bởi cảnh vật vùng biển quê ông được miêu tả rất đẹp bằng ngòi bút tinh tế mà còn hấp dẫn bởi tình yêu chân thành, tha thiết mà Tế Hanh dành trọn cho con người quê hương.</w:t>
            </w:r>
          </w:p>
          <w:p w14:paraId="09E802C8" w14:textId="77777777" w:rsidR="00B005EB" w:rsidRPr="00B005EB" w:rsidRDefault="00B005EB" w:rsidP="00B005EB">
            <w:pPr>
              <w:rPr>
                <w:sz w:val="26"/>
                <w:szCs w:val="26"/>
                <w:lang w:val="vi-VN"/>
              </w:rPr>
            </w:pPr>
            <w:r w:rsidRPr="00B005EB">
              <w:rPr>
                <w:b/>
                <w:i/>
                <w:sz w:val="26"/>
                <w:szCs w:val="26"/>
                <w:lang w:val="vi-VN"/>
              </w:rPr>
              <w:t>* Luận điểm 1</w:t>
            </w:r>
            <w:r w:rsidRPr="00B005EB">
              <w:rPr>
                <w:i/>
                <w:sz w:val="26"/>
                <w:szCs w:val="26"/>
                <w:lang w:val="vi-VN"/>
              </w:rPr>
              <w:t>:</w:t>
            </w:r>
            <w:r w:rsidRPr="00B005EB">
              <w:rPr>
                <w:sz w:val="26"/>
                <w:szCs w:val="26"/>
                <w:lang w:val="vi-VN"/>
              </w:rPr>
              <w:t xml:space="preserve"> Bài thơ  hấp dẫn người đọc trước hết bởi cảnh vật vùng biển quê hương hiện lên thật tự nhiên mà cũng thật đẹp.</w:t>
            </w:r>
          </w:p>
          <w:p w14:paraId="24BF6A08" w14:textId="77777777" w:rsidR="00B005EB" w:rsidRPr="00B005EB" w:rsidRDefault="00B005EB" w:rsidP="00B005EB">
            <w:pPr>
              <w:jc w:val="both"/>
              <w:rPr>
                <w:sz w:val="26"/>
                <w:szCs w:val="26"/>
                <w:lang w:val="vi-VN"/>
              </w:rPr>
            </w:pPr>
            <w:r w:rsidRPr="00B005EB">
              <w:rPr>
                <w:sz w:val="26"/>
                <w:szCs w:val="26"/>
                <w:lang w:val="vi-VN"/>
              </w:rPr>
              <w:t>- Ngay ở lời thơ mở đầu nhà thơ đã giới thiệu với người đọc về quê hương yêu dấu của mình với nghề nghiệp và vị trí cụ thể -&gt; với niềm tự hào về một vùng quê chài lưới thanh bình.</w:t>
            </w:r>
          </w:p>
          <w:p w14:paraId="5E53714C" w14:textId="77777777" w:rsidR="00B005EB" w:rsidRPr="00B005EB" w:rsidRDefault="00B005EB" w:rsidP="00B005EB">
            <w:pPr>
              <w:jc w:val="both"/>
              <w:rPr>
                <w:sz w:val="26"/>
                <w:szCs w:val="26"/>
                <w:lang w:val="vi-VN"/>
              </w:rPr>
            </w:pPr>
            <w:r w:rsidRPr="00B005EB">
              <w:rPr>
                <w:sz w:val="26"/>
                <w:szCs w:val="26"/>
                <w:lang w:val="vi-VN"/>
              </w:rPr>
              <w:t>- Vùng quê đó càng đẹp hơn khi tác giả đặc tả cảnh dân chài ra khơi vào buổi sớm mai hồng:</w:t>
            </w:r>
          </w:p>
          <w:p w14:paraId="422E59E2" w14:textId="77777777" w:rsidR="00B005EB" w:rsidRPr="00B005EB" w:rsidRDefault="00B005EB" w:rsidP="00B005EB">
            <w:pPr>
              <w:jc w:val="both"/>
              <w:rPr>
                <w:sz w:val="26"/>
                <w:szCs w:val="26"/>
                <w:lang w:val="vi-VN"/>
              </w:rPr>
            </w:pPr>
            <w:r w:rsidRPr="00B005EB">
              <w:rPr>
                <w:sz w:val="26"/>
                <w:szCs w:val="26"/>
                <w:lang w:val="vi-VN"/>
              </w:rPr>
              <w:t>+ Đó là khung cảnh thời tiết đẹp, lí tưởng,cho một chuyến ra khơi.</w:t>
            </w:r>
          </w:p>
          <w:p w14:paraId="073B14D0" w14:textId="77777777" w:rsidR="00B005EB" w:rsidRPr="00B005EB" w:rsidRDefault="00B005EB" w:rsidP="00B005EB">
            <w:pPr>
              <w:jc w:val="both"/>
              <w:rPr>
                <w:i/>
                <w:sz w:val="26"/>
                <w:szCs w:val="26"/>
                <w:lang w:val="vi-VN"/>
              </w:rPr>
            </w:pPr>
            <w:r w:rsidRPr="00B005EB">
              <w:rPr>
                <w:sz w:val="26"/>
                <w:szCs w:val="26"/>
                <w:lang w:val="vi-VN"/>
              </w:rPr>
              <w:t>+ Nổi bật lên giữa thiên nhiên hùng vĩ là hình ảnh con thuyền ra khơi căng tràn sự sống</w:t>
            </w:r>
            <w:r w:rsidRPr="00B005EB">
              <w:rPr>
                <w:i/>
                <w:sz w:val="26"/>
                <w:szCs w:val="26"/>
                <w:lang w:val="vi-VN"/>
              </w:rPr>
              <w:t>.(chú ý vào hình ảnh so sánh tinh tế, độc đáo của nhà thơ khi miêu tả con thuyền và cánh buồm..)</w:t>
            </w:r>
          </w:p>
          <w:p w14:paraId="009A1DA6" w14:textId="77777777" w:rsidR="00B005EB" w:rsidRPr="00B005EB" w:rsidRDefault="00B005EB" w:rsidP="00B005EB">
            <w:pPr>
              <w:rPr>
                <w:sz w:val="26"/>
                <w:szCs w:val="26"/>
                <w:lang w:val="vi-VN"/>
              </w:rPr>
            </w:pPr>
            <w:r w:rsidRPr="00B005EB">
              <w:rPr>
                <w:sz w:val="26"/>
                <w:szCs w:val="26"/>
                <w:lang w:val="vi-VN"/>
              </w:rPr>
              <w:t>=&gt; Bức tranh thiên nhiên vùng biển hiện lên thật tinh tế và sống động dưới nét vẽ tài tình của nhà thơ.</w:t>
            </w:r>
          </w:p>
          <w:p w14:paraId="3370119E" w14:textId="77777777" w:rsidR="00B005EB" w:rsidRPr="00B005EB" w:rsidRDefault="00B005EB" w:rsidP="00B005EB">
            <w:pPr>
              <w:rPr>
                <w:sz w:val="26"/>
                <w:szCs w:val="26"/>
                <w:lang w:val="vi-VN"/>
              </w:rPr>
            </w:pPr>
            <w:r w:rsidRPr="00B005EB">
              <w:rPr>
                <w:b/>
                <w:i/>
                <w:sz w:val="26"/>
                <w:szCs w:val="26"/>
                <w:lang w:val="vi-VN"/>
              </w:rPr>
              <w:t>* Luận điểm 2</w:t>
            </w:r>
            <w:r w:rsidRPr="00B005EB">
              <w:rPr>
                <w:i/>
                <w:sz w:val="26"/>
                <w:szCs w:val="26"/>
                <w:lang w:val="vi-VN"/>
              </w:rPr>
              <w:t>:</w:t>
            </w:r>
            <w:r w:rsidRPr="00B005EB">
              <w:rPr>
                <w:sz w:val="26"/>
                <w:szCs w:val="26"/>
                <w:lang w:val="vi-VN"/>
              </w:rPr>
              <w:t xml:space="preserve"> Bài thơ còn hấp dẫn người đọc bởi tình yêu đặc biệt của người con xa quê dành cho  người dân vạn chài nơi đây.</w:t>
            </w:r>
          </w:p>
          <w:p w14:paraId="6D60A999" w14:textId="77777777" w:rsidR="00B005EB" w:rsidRPr="00B005EB" w:rsidRDefault="00B005EB" w:rsidP="00B005EB">
            <w:pPr>
              <w:jc w:val="both"/>
              <w:rPr>
                <w:sz w:val="26"/>
                <w:szCs w:val="26"/>
                <w:lang w:val="vi-VN"/>
              </w:rPr>
            </w:pPr>
            <w:r w:rsidRPr="00B005EB">
              <w:rPr>
                <w:sz w:val="26"/>
                <w:szCs w:val="26"/>
                <w:lang w:val="vi-VN"/>
              </w:rPr>
              <w:t>- Ông viết về họ với tất cả niềm tự hào hứng khởi:</w:t>
            </w:r>
          </w:p>
          <w:p w14:paraId="305737B3" w14:textId="77777777" w:rsidR="00B005EB" w:rsidRPr="00B005EB" w:rsidRDefault="00B005EB" w:rsidP="00B005EB">
            <w:pPr>
              <w:jc w:val="both"/>
              <w:rPr>
                <w:sz w:val="26"/>
                <w:szCs w:val="26"/>
                <w:lang w:val="vi-VN"/>
              </w:rPr>
            </w:pPr>
            <w:r w:rsidRPr="00B005EB">
              <w:rPr>
                <w:sz w:val="26"/>
                <w:szCs w:val="26"/>
                <w:lang w:val="vi-VN"/>
              </w:rPr>
              <w:t>+ Đó là cảnh đoàn thuyền trở về trong sự mong đợi của dân chài...</w:t>
            </w:r>
          </w:p>
          <w:p w14:paraId="1D00997C" w14:textId="77777777" w:rsidR="00B005EB" w:rsidRPr="00B005EB" w:rsidRDefault="00B005EB" w:rsidP="00B005EB">
            <w:pPr>
              <w:jc w:val="both"/>
              <w:rPr>
                <w:sz w:val="26"/>
                <w:szCs w:val="26"/>
                <w:lang w:val="vi-VN"/>
              </w:rPr>
            </w:pPr>
            <w:r w:rsidRPr="00B005EB">
              <w:rPr>
                <w:sz w:val="26"/>
                <w:szCs w:val="26"/>
                <w:lang w:val="vi-VN"/>
              </w:rPr>
              <w:t>+ Đó là hình ảnh những con người khỏe mạnh rắn rỏi (chú ý bút pháp tả thực kết hợp bút pháp lãng mạn). Nhà thơ đã khắc họa vẻ đẹp đặc trưng của con người nơi đây.</w:t>
            </w:r>
          </w:p>
          <w:p w14:paraId="3B0CDA27" w14:textId="77777777" w:rsidR="00B005EB" w:rsidRPr="00B005EB" w:rsidRDefault="00B005EB" w:rsidP="00B005EB">
            <w:pPr>
              <w:jc w:val="both"/>
              <w:rPr>
                <w:sz w:val="26"/>
                <w:szCs w:val="26"/>
                <w:lang w:val="vi-VN"/>
              </w:rPr>
            </w:pPr>
            <w:r w:rsidRPr="00B005EB">
              <w:rPr>
                <w:sz w:val="26"/>
                <w:szCs w:val="26"/>
                <w:lang w:val="vi-VN"/>
              </w:rPr>
              <w:t>+ Đó còn là hình ảnh con thuyền mệt mỏi say sưa sau một hành trình vất vả..</w:t>
            </w:r>
          </w:p>
          <w:p w14:paraId="7719D52B" w14:textId="77777777" w:rsidR="00B005EB" w:rsidRPr="00B005EB" w:rsidRDefault="00B005EB" w:rsidP="00B005EB">
            <w:pPr>
              <w:jc w:val="both"/>
              <w:rPr>
                <w:sz w:val="26"/>
                <w:szCs w:val="26"/>
                <w:lang w:val="vi-VN"/>
              </w:rPr>
            </w:pPr>
            <w:r w:rsidRPr="00B005EB">
              <w:rPr>
                <w:sz w:val="26"/>
                <w:szCs w:val="26"/>
                <w:lang w:val="vi-VN"/>
              </w:rPr>
              <w:t>(NT nhân hóa và ẩn dụ chuyển đổi cảm giác)</w:t>
            </w:r>
          </w:p>
          <w:p w14:paraId="3513CC02" w14:textId="77777777" w:rsidR="00B005EB" w:rsidRPr="00B005EB" w:rsidRDefault="00B005EB" w:rsidP="00B005EB">
            <w:pPr>
              <w:jc w:val="both"/>
              <w:rPr>
                <w:sz w:val="26"/>
                <w:szCs w:val="26"/>
                <w:lang w:val="vi-VN"/>
              </w:rPr>
            </w:pPr>
            <w:r w:rsidRPr="00B005EB">
              <w:rPr>
                <w:sz w:val="26"/>
                <w:szCs w:val="26"/>
                <w:lang w:val="vi-VN"/>
              </w:rPr>
              <w:t>- Bài thơ kết thúc trong nỗi nhớ quê hương khôn nguôi của người con xa xứ.</w:t>
            </w:r>
          </w:p>
          <w:p w14:paraId="53862618" w14:textId="77777777" w:rsidR="00B005EB" w:rsidRPr="00B005EB" w:rsidRDefault="00B005EB" w:rsidP="00B005EB">
            <w:pPr>
              <w:jc w:val="both"/>
              <w:rPr>
                <w:sz w:val="26"/>
                <w:szCs w:val="26"/>
                <w:lang w:val="vi-VN"/>
              </w:rPr>
            </w:pPr>
            <w:r w:rsidRPr="00B005EB">
              <w:rPr>
                <w:sz w:val="26"/>
                <w:szCs w:val="26"/>
                <w:lang w:val="vi-VN"/>
              </w:rPr>
              <w:t>(Nếu không có bốn câu thơ cuối bài có lẽ người đọc không thể biết được nhà thơ viết bài thơ khi xa quê.)</w:t>
            </w:r>
          </w:p>
          <w:p w14:paraId="5C70377D" w14:textId="77777777" w:rsidR="00B005EB" w:rsidRPr="00B005EB" w:rsidRDefault="00B005EB" w:rsidP="00B005EB">
            <w:pPr>
              <w:jc w:val="both"/>
              <w:rPr>
                <w:i/>
                <w:sz w:val="26"/>
                <w:szCs w:val="26"/>
                <w:lang w:val="vi-VN"/>
              </w:rPr>
            </w:pPr>
            <w:r w:rsidRPr="00B005EB">
              <w:rPr>
                <w:i/>
                <w:sz w:val="26"/>
                <w:szCs w:val="26"/>
                <w:lang w:val="vi-VN"/>
              </w:rPr>
              <w:t xml:space="preserve">* Đánh giá chung: </w:t>
            </w:r>
          </w:p>
          <w:p w14:paraId="580DAF45" w14:textId="77777777" w:rsidR="00B005EB" w:rsidRPr="00B005EB" w:rsidRDefault="00B005EB" w:rsidP="00B005EB">
            <w:pPr>
              <w:jc w:val="both"/>
              <w:rPr>
                <w:sz w:val="26"/>
                <w:szCs w:val="26"/>
                <w:lang w:val="vi-VN"/>
              </w:rPr>
            </w:pPr>
            <w:r w:rsidRPr="00B005EB">
              <w:rPr>
                <w:sz w:val="26"/>
                <w:szCs w:val="26"/>
                <w:lang w:val="vi-VN"/>
              </w:rPr>
              <w:t>- Khẳng định ý kiến là đúng</w:t>
            </w:r>
          </w:p>
          <w:p w14:paraId="2009C362" w14:textId="77777777" w:rsidR="00B005EB" w:rsidRPr="00B005EB" w:rsidRDefault="00B005EB" w:rsidP="00B005EB">
            <w:pPr>
              <w:rPr>
                <w:sz w:val="26"/>
                <w:szCs w:val="26"/>
                <w:lang w:val="vi-VN"/>
              </w:rPr>
            </w:pPr>
            <w:r w:rsidRPr="00B005EB">
              <w:rPr>
                <w:sz w:val="26"/>
                <w:szCs w:val="26"/>
                <w:lang w:val="vi-VN"/>
              </w:rPr>
              <w:lastRenderedPageBreak/>
              <w:t>- Để đạt được giá trị đó cần có một cách viết giản dị tự nhiên mà sâu sắc qua ngôn ngữ, hình ảnh thơ...</w:t>
            </w:r>
          </w:p>
          <w:p w14:paraId="31994DDC" w14:textId="77777777" w:rsidR="00B005EB" w:rsidRPr="00B005EB" w:rsidRDefault="00B005EB" w:rsidP="00B005EB">
            <w:pPr>
              <w:jc w:val="both"/>
              <w:rPr>
                <w:b/>
                <w:i/>
                <w:sz w:val="26"/>
                <w:szCs w:val="26"/>
                <w:lang w:val="vi-VN"/>
              </w:rPr>
            </w:pPr>
            <w:r w:rsidRPr="00B005EB">
              <w:rPr>
                <w:b/>
                <w:i/>
                <w:sz w:val="26"/>
                <w:szCs w:val="26"/>
                <w:lang w:val="vi-VN"/>
              </w:rPr>
              <w:t>c. Kết bài:</w:t>
            </w:r>
          </w:p>
          <w:p w14:paraId="614CC0CB" w14:textId="77777777" w:rsidR="00B005EB" w:rsidRPr="00B005EB" w:rsidRDefault="00B005EB" w:rsidP="00B005EB">
            <w:pPr>
              <w:jc w:val="both"/>
              <w:rPr>
                <w:sz w:val="26"/>
                <w:szCs w:val="26"/>
                <w:lang w:val="vi-VN"/>
              </w:rPr>
            </w:pPr>
            <w:r w:rsidRPr="00B005EB">
              <w:rPr>
                <w:sz w:val="26"/>
                <w:szCs w:val="26"/>
                <w:lang w:val="vi-VN"/>
              </w:rPr>
              <w:t>- Khẳng định lại vấn đề chứng minh.</w:t>
            </w:r>
          </w:p>
          <w:p w14:paraId="588D1DB6" w14:textId="77777777" w:rsidR="00B005EB" w:rsidRPr="00B005EB" w:rsidRDefault="00B005EB" w:rsidP="00B005EB">
            <w:pPr>
              <w:rPr>
                <w:rFonts w:eastAsia="Calibri"/>
                <w:b/>
                <w:bCs/>
                <w:sz w:val="26"/>
                <w:szCs w:val="26"/>
                <w:lang w:val="vi-VN"/>
              </w:rPr>
            </w:pPr>
            <w:r w:rsidRPr="00B005EB">
              <w:rPr>
                <w:sz w:val="26"/>
                <w:szCs w:val="26"/>
                <w:lang w:val="vi-VN"/>
              </w:rPr>
              <w:t>- Liên hệ: Thơ Tế Hanh có sức lay động mạnh mẽ tới độc giả. Nó đánh thức trái tim ta trong tình yêu nỗi nhớ quê hương...</w:t>
            </w:r>
          </w:p>
        </w:tc>
        <w:tc>
          <w:tcPr>
            <w:tcW w:w="979" w:type="dxa"/>
          </w:tcPr>
          <w:p w14:paraId="38B9B386" w14:textId="77777777" w:rsidR="00B005EB" w:rsidRPr="00B005EB" w:rsidRDefault="00B005EB" w:rsidP="00B005EB">
            <w:pPr>
              <w:jc w:val="center"/>
              <w:rPr>
                <w:b/>
                <w:sz w:val="26"/>
                <w:szCs w:val="26"/>
                <w:lang w:val="vi-VN"/>
              </w:rPr>
            </w:pPr>
            <w:r w:rsidRPr="00B005EB">
              <w:rPr>
                <w:b/>
                <w:sz w:val="26"/>
                <w:szCs w:val="26"/>
                <w:lang w:val="vi-VN"/>
              </w:rPr>
              <w:lastRenderedPageBreak/>
              <w:t>9</w:t>
            </w:r>
          </w:p>
          <w:p w14:paraId="4728DE71" w14:textId="77777777" w:rsidR="00B005EB" w:rsidRPr="00B005EB" w:rsidRDefault="00B005EB" w:rsidP="00B005EB">
            <w:pPr>
              <w:jc w:val="center"/>
              <w:rPr>
                <w:b/>
                <w:sz w:val="26"/>
                <w:szCs w:val="26"/>
                <w:lang w:val="vi-VN"/>
              </w:rPr>
            </w:pPr>
          </w:p>
          <w:p w14:paraId="05EA68D3" w14:textId="77777777" w:rsidR="00B005EB" w:rsidRPr="00B005EB" w:rsidRDefault="00B005EB" w:rsidP="00B005EB">
            <w:pPr>
              <w:jc w:val="center"/>
              <w:rPr>
                <w:b/>
                <w:sz w:val="26"/>
                <w:szCs w:val="26"/>
                <w:lang w:val="vi-VN"/>
              </w:rPr>
            </w:pPr>
          </w:p>
          <w:p w14:paraId="0CC41CFB" w14:textId="77777777" w:rsidR="00B005EB" w:rsidRPr="00B005EB" w:rsidRDefault="00B005EB" w:rsidP="00B005EB">
            <w:pPr>
              <w:jc w:val="center"/>
              <w:rPr>
                <w:b/>
                <w:sz w:val="26"/>
                <w:szCs w:val="26"/>
                <w:lang w:val="vi-VN"/>
              </w:rPr>
            </w:pPr>
            <w:r w:rsidRPr="00B005EB">
              <w:rPr>
                <w:b/>
                <w:sz w:val="26"/>
                <w:szCs w:val="26"/>
                <w:lang w:val="vi-VN"/>
              </w:rPr>
              <w:t>1</w:t>
            </w:r>
          </w:p>
          <w:p w14:paraId="5A9870BF" w14:textId="77777777" w:rsidR="00B005EB" w:rsidRPr="00B005EB" w:rsidRDefault="00B005EB" w:rsidP="00B005EB">
            <w:pPr>
              <w:jc w:val="center"/>
              <w:rPr>
                <w:b/>
                <w:sz w:val="26"/>
                <w:szCs w:val="26"/>
                <w:lang w:val="vi-VN"/>
              </w:rPr>
            </w:pPr>
          </w:p>
          <w:p w14:paraId="252A25A2" w14:textId="77777777" w:rsidR="00B005EB" w:rsidRPr="00B005EB" w:rsidRDefault="00B005EB" w:rsidP="00B005EB">
            <w:pPr>
              <w:jc w:val="center"/>
              <w:rPr>
                <w:b/>
                <w:sz w:val="26"/>
                <w:szCs w:val="26"/>
                <w:lang w:val="vi-VN"/>
              </w:rPr>
            </w:pPr>
          </w:p>
          <w:p w14:paraId="5CF26DF3" w14:textId="77777777" w:rsidR="00B005EB" w:rsidRPr="00B005EB" w:rsidRDefault="00B005EB" w:rsidP="00B005EB">
            <w:pPr>
              <w:jc w:val="center"/>
              <w:rPr>
                <w:b/>
                <w:sz w:val="26"/>
                <w:szCs w:val="26"/>
                <w:lang w:val="vi-VN"/>
              </w:rPr>
            </w:pPr>
            <w:r w:rsidRPr="00B005EB">
              <w:rPr>
                <w:b/>
                <w:sz w:val="26"/>
                <w:szCs w:val="26"/>
                <w:lang w:val="vi-VN"/>
              </w:rPr>
              <w:t>7</w:t>
            </w:r>
          </w:p>
          <w:p w14:paraId="5B70E2A9" w14:textId="77777777" w:rsidR="00B005EB" w:rsidRPr="00B005EB" w:rsidRDefault="00B005EB" w:rsidP="00B005EB">
            <w:pPr>
              <w:jc w:val="center"/>
              <w:rPr>
                <w:b/>
                <w:sz w:val="26"/>
                <w:szCs w:val="26"/>
                <w:lang w:val="vi-VN"/>
              </w:rPr>
            </w:pPr>
            <w:r w:rsidRPr="00B005EB">
              <w:rPr>
                <w:b/>
                <w:sz w:val="26"/>
                <w:szCs w:val="26"/>
                <w:lang w:val="vi-VN"/>
              </w:rPr>
              <w:t>1</w:t>
            </w:r>
          </w:p>
          <w:p w14:paraId="14B45001" w14:textId="77777777" w:rsidR="00B005EB" w:rsidRPr="00B005EB" w:rsidRDefault="00B005EB" w:rsidP="00B005EB">
            <w:pPr>
              <w:jc w:val="center"/>
              <w:rPr>
                <w:b/>
                <w:sz w:val="26"/>
                <w:szCs w:val="26"/>
                <w:lang w:val="vi-VN"/>
              </w:rPr>
            </w:pPr>
          </w:p>
          <w:p w14:paraId="646DEB56" w14:textId="77777777" w:rsidR="00B005EB" w:rsidRPr="00B005EB" w:rsidRDefault="00B005EB" w:rsidP="00B005EB">
            <w:pPr>
              <w:jc w:val="center"/>
              <w:rPr>
                <w:b/>
                <w:sz w:val="26"/>
                <w:szCs w:val="26"/>
                <w:lang w:val="vi-VN"/>
              </w:rPr>
            </w:pPr>
          </w:p>
          <w:p w14:paraId="67EA2C30" w14:textId="77777777" w:rsidR="00B005EB" w:rsidRPr="00B005EB" w:rsidRDefault="00B005EB" w:rsidP="00B005EB">
            <w:pPr>
              <w:jc w:val="center"/>
              <w:rPr>
                <w:b/>
                <w:sz w:val="26"/>
                <w:szCs w:val="26"/>
                <w:lang w:val="vi-VN"/>
              </w:rPr>
            </w:pPr>
          </w:p>
          <w:p w14:paraId="1DAE2780" w14:textId="77777777" w:rsidR="00B005EB" w:rsidRPr="00B005EB" w:rsidRDefault="00B005EB" w:rsidP="00B005EB">
            <w:pPr>
              <w:jc w:val="center"/>
              <w:rPr>
                <w:b/>
                <w:sz w:val="26"/>
                <w:szCs w:val="26"/>
                <w:lang w:val="vi-VN"/>
              </w:rPr>
            </w:pPr>
          </w:p>
          <w:p w14:paraId="3D2E08DB" w14:textId="77777777" w:rsidR="00B005EB" w:rsidRPr="00B005EB" w:rsidRDefault="00B005EB" w:rsidP="00B005EB">
            <w:pPr>
              <w:jc w:val="center"/>
              <w:rPr>
                <w:b/>
                <w:sz w:val="26"/>
                <w:szCs w:val="26"/>
                <w:lang w:val="vi-VN"/>
              </w:rPr>
            </w:pPr>
          </w:p>
          <w:p w14:paraId="2A168B9B" w14:textId="77777777" w:rsidR="00B005EB" w:rsidRPr="00B005EB" w:rsidRDefault="00B005EB" w:rsidP="00B005EB">
            <w:pPr>
              <w:jc w:val="center"/>
              <w:rPr>
                <w:b/>
                <w:sz w:val="26"/>
                <w:szCs w:val="26"/>
                <w:lang w:val="vi-VN"/>
              </w:rPr>
            </w:pPr>
            <w:r w:rsidRPr="00B005EB">
              <w:rPr>
                <w:b/>
                <w:sz w:val="26"/>
                <w:szCs w:val="26"/>
                <w:lang w:val="vi-VN"/>
              </w:rPr>
              <w:t>2.5</w:t>
            </w:r>
          </w:p>
          <w:p w14:paraId="3DF68F2D" w14:textId="77777777" w:rsidR="00B005EB" w:rsidRPr="00B005EB" w:rsidRDefault="00B005EB" w:rsidP="00B005EB">
            <w:pPr>
              <w:jc w:val="center"/>
              <w:rPr>
                <w:b/>
                <w:sz w:val="26"/>
                <w:szCs w:val="26"/>
                <w:lang w:val="vi-VN"/>
              </w:rPr>
            </w:pPr>
          </w:p>
          <w:p w14:paraId="36DF9155" w14:textId="77777777" w:rsidR="00B005EB" w:rsidRPr="00B005EB" w:rsidRDefault="00B005EB" w:rsidP="00B005EB">
            <w:pPr>
              <w:jc w:val="center"/>
              <w:rPr>
                <w:b/>
                <w:sz w:val="26"/>
                <w:szCs w:val="26"/>
                <w:lang w:val="vi-VN"/>
              </w:rPr>
            </w:pPr>
          </w:p>
          <w:p w14:paraId="39D73781" w14:textId="77777777" w:rsidR="00B005EB" w:rsidRPr="00B005EB" w:rsidRDefault="00B005EB" w:rsidP="00B005EB">
            <w:pPr>
              <w:jc w:val="center"/>
              <w:rPr>
                <w:b/>
                <w:sz w:val="26"/>
                <w:szCs w:val="26"/>
                <w:lang w:val="vi-VN"/>
              </w:rPr>
            </w:pPr>
          </w:p>
          <w:p w14:paraId="10793099" w14:textId="77777777" w:rsidR="00B005EB" w:rsidRPr="00B005EB" w:rsidRDefault="00B005EB" w:rsidP="00B005EB">
            <w:pPr>
              <w:jc w:val="center"/>
              <w:rPr>
                <w:b/>
                <w:sz w:val="26"/>
                <w:szCs w:val="26"/>
                <w:lang w:val="vi-VN"/>
              </w:rPr>
            </w:pPr>
          </w:p>
          <w:p w14:paraId="144A242B" w14:textId="77777777" w:rsidR="00B005EB" w:rsidRPr="00B005EB" w:rsidRDefault="00B005EB" w:rsidP="00B005EB">
            <w:pPr>
              <w:jc w:val="center"/>
              <w:rPr>
                <w:b/>
                <w:sz w:val="26"/>
                <w:szCs w:val="26"/>
                <w:lang w:val="vi-VN"/>
              </w:rPr>
            </w:pPr>
          </w:p>
          <w:p w14:paraId="7B5A3D24" w14:textId="77777777" w:rsidR="00B005EB" w:rsidRPr="00B005EB" w:rsidRDefault="00B005EB" w:rsidP="00B005EB">
            <w:pPr>
              <w:jc w:val="center"/>
              <w:rPr>
                <w:b/>
                <w:sz w:val="26"/>
                <w:szCs w:val="26"/>
                <w:lang w:val="vi-VN"/>
              </w:rPr>
            </w:pPr>
          </w:p>
          <w:p w14:paraId="4FE87EC5" w14:textId="77777777" w:rsidR="00B005EB" w:rsidRPr="00B005EB" w:rsidRDefault="00B005EB" w:rsidP="00B005EB">
            <w:pPr>
              <w:jc w:val="center"/>
              <w:rPr>
                <w:b/>
                <w:sz w:val="26"/>
                <w:szCs w:val="26"/>
                <w:lang w:val="vi-VN"/>
              </w:rPr>
            </w:pPr>
          </w:p>
          <w:p w14:paraId="25542C9A" w14:textId="77777777" w:rsidR="00B005EB" w:rsidRPr="00B005EB" w:rsidRDefault="00B005EB" w:rsidP="00B005EB">
            <w:pPr>
              <w:jc w:val="center"/>
              <w:rPr>
                <w:b/>
                <w:sz w:val="26"/>
                <w:szCs w:val="26"/>
                <w:lang w:val="vi-VN"/>
              </w:rPr>
            </w:pPr>
          </w:p>
          <w:p w14:paraId="293FCC0A" w14:textId="77777777" w:rsidR="00B005EB" w:rsidRPr="00B005EB" w:rsidRDefault="00B005EB" w:rsidP="00B005EB">
            <w:pPr>
              <w:jc w:val="center"/>
              <w:rPr>
                <w:b/>
                <w:sz w:val="26"/>
                <w:szCs w:val="26"/>
                <w:lang w:val="vi-VN"/>
              </w:rPr>
            </w:pPr>
          </w:p>
          <w:p w14:paraId="0F836909" w14:textId="77777777" w:rsidR="00B005EB" w:rsidRPr="00B005EB" w:rsidRDefault="00B005EB" w:rsidP="00B005EB">
            <w:pPr>
              <w:jc w:val="center"/>
              <w:rPr>
                <w:b/>
                <w:sz w:val="26"/>
                <w:szCs w:val="26"/>
                <w:lang w:val="vi-VN"/>
              </w:rPr>
            </w:pPr>
          </w:p>
          <w:p w14:paraId="3F614A19" w14:textId="77777777" w:rsidR="00B005EB" w:rsidRPr="00B005EB" w:rsidRDefault="00B005EB" w:rsidP="00B005EB">
            <w:pPr>
              <w:jc w:val="center"/>
              <w:rPr>
                <w:b/>
                <w:sz w:val="26"/>
                <w:szCs w:val="26"/>
                <w:lang w:val="vi-VN"/>
              </w:rPr>
            </w:pPr>
          </w:p>
          <w:p w14:paraId="12647408" w14:textId="77777777" w:rsidR="00B005EB" w:rsidRPr="00B005EB" w:rsidRDefault="00B005EB" w:rsidP="00B005EB">
            <w:pPr>
              <w:jc w:val="center"/>
              <w:rPr>
                <w:b/>
                <w:sz w:val="26"/>
                <w:szCs w:val="26"/>
                <w:lang w:val="vi-VN"/>
              </w:rPr>
            </w:pPr>
          </w:p>
          <w:p w14:paraId="32C40D4E" w14:textId="77777777" w:rsidR="00B005EB" w:rsidRPr="00B005EB" w:rsidRDefault="00B005EB" w:rsidP="00B005EB">
            <w:pPr>
              <w:jc w:val="center"/>
              <w:rPr>
                <w:b/>
                <w:sz w:val="26"/>
                <w:szCs w:val="26"/>
                <w:lang w:val="vi-VN"/>
              </w:rPr>
            </w:pPr>
          </w:p>
          <w:p w14:paraId="263F3E3B" w14:textId="77777777" w:rsidR="00B005EB" w:rsidRPr="00B005EB" w:rsidRDefault="00B005EB" w:rsidP="00B005EB">
            <w:pPr>
              <w:jc w:val="center"/>
              <w:rPr>
                <w:b/>
                <w:sz w:val="26"/>
                <w:szCs w:val="26"/>
                <w:lang w:val="vi-VN"/>
              </w:rPr>
            </w:pPr>
            <w:r w:rsidRPr="00B005EB">
              <w:rPr>
                <w:b/>
                <w:sz w:val="26"/>
                <w:szCs w:val="26"/>
                <w:lang w:val="vi-VN"/>
              </w:rPr>
              <w:t>2.5</w:t>
            </w:r>
          </w:p>
          <w:p w14:paraId="63432F8E" w14:textId="77777777" w:rsidR="00B005EB" w:rsidRPr="00B005EB" w:rsidRDefault="00B005EB" w:rsidP="00B005EB">
            <w:pPr>
              <w:jc w:val="center"/>
              <w:rPr>
                <w:b/>
                <w:sz w:val="26"/>
                <w:szCs w:val="26"/>
                <w:lang w:val="vi-VN"/>
              </w:rPr>
            </w:pPr>
          </w:p>
          <w:p w14:paraId="2384376D" w14:textId="77777777" w:rsidR="00B005EB" w:rsidRPr="00B005EB" w:rsidRDefault="00B005EB" w:rsidP="00B005EB">
            <w:pPr>
              <w:jc w:val="center"/>
              <w:rPr>
                <w:b/>
                <w:sz w:val="26"/>
                <w:szCs w:val="26"/>
                <w:lang w:val="vi-VN"/>
              </w:rPr>
            </w:pPr>
          </w:p>
          <w:p w14:paraId="224F0619" w14:textId="77777777" w:rsidR="00B005EB" w:rsidRPr="00B005EB" w:rsidRDefault="00B005EB" w:rsidP="00B005EB">
            <w:pPr>
              <w:jc w:val="center"/>
              <w:rPr>
                <w:b/>
                <w:sz w:val="26"/>
                <w:szCs w:val="26"/>
                <w:lang w:val="vi-VN"/>
              </w:rPr>
            </w:pPr>
          </w:p>
          <w:p w14:paraId="4CA9BB15" w14:textId="77777777" w:rsidR="00B005EB" w:rsidRPr="00B005EB" w:rsidRDefault="00B005EB" w:rsidP="00B005EB">
            <w:pPr>
              <w:jc w:val="center"/>
              <w:rPr>
                <w:b/>
                <w:sz w:val="26"/>
                <w:szCs w:val="26"/>
                <w:lang w:val="vi-VN"/>
              </w:rPr>
            </w:pPr>
          </w:p>
          <w:p w14:paraId="267AF1D7" w14:textId="77777777" w:rsidR="00B005EB" w:rsidRPr="00B005EB" w:rsidRDefault="00B005EB" w:rsidP="00B005EB">
            <w:pPr>
              <w:jc w:val="center"/>
              <w:rPr>
                <w:b/>
                <w:sz w:val="26"/>
                <w:szCs w:val="26"/>
                <w:lang w:val="vi-VN"/>
              </w:rPr>
            </w:pPr>
          </w:p>
          <w:p w14:paraId="559C9D72" w14:textId="77777777" w:rsidR="00B005EB" w:rsidRPr="00B005EB" w:rsidRDefault="00B005EB" w:rsidP="00B005EB">
            <w:pPr>
              <w:jc w:val="center"/>
              <w:rPr>
                <w:b/>
                <w:sz w:val="26"/>
                <w:szCs w:val="26"/>
                <w:lang w:val="vi-VN"/>
              </w:rPr>
            </w:pPr>
          </w:p>
          <w:p w14:paraId="7450FE2B" w14:textId="77777777" w:rsidR="00B005EB" w:rsidRPr="00B005EB" w:rsidRDefault="00B005EB" w:rsidP="00B005EB">
            <w:pPr>
              <w:jc w:val="center"/>
              <w:rPr>
                <w:b/>
                <w:sz w:val="26"/>
                <w:szCs w:val="26"/>
                <w:lang w:val="vi-VN"/>
              </w:rPr>
            </w:pPr>
          </w:p>
          <w:p w14:paraId="6233BD11" w14:textId="77777777" w:rsidR="00B005EB" w:rsidRPr="00B005EB" w:rsidRDefault="00B005EB" w:rsidP="00B005EB">
            <w:pPr>
              <w:jc w:val="center"/>
              <w:rPr>
                <w:b/>
                <w:sz w:val="26"/>
                <w:szCs w:val="26"/>
                <w:lang w:val="vi-VN"/>
              </w:rPr>
            </w:pPr>
          </w:p>
          <w:p w14:paraId="75E92258" w14:textId="77777777" w:rsidR="00B005EB" w:rsidRPr="00B005EB" w:rsidRDefault="00B005EB" w:rsidP="00B005EB">
            <w:pPr>
              <w:jc w:val="center"/>
              <w:rPr>
                <w:b/>
                <w:sz w:val="26"/>
                <w:szCs w:val="26"/>
                <w:lang w:val="vi-VN"/>
              </w:rPr>
            </w:pPr>
          </w:p>
          <w:p w14:paraId="0BD77CC3" w14:textId="77777777" w:rsidR="00B005EB" w:rsidRPr="00B005EB" w:rsidRDefault="00B005EB" w:rsidP="00B005EB">
            <w:pPr>
              <w:jc w:val="center"/>
              <w:rPr>
                <w:b/>
                <w:sz w:val="26"/>
                <w:szCs w:val="26"/>
                <w:lang w:val="vi-VN"/>
              </w:rPr>
            </w:pPr>
          </w:p>
          <w:p w14:paraId="64DA02CE" w14:textId="77777777" w:rsidR="00B005EB" w:rsidRPr="00B005EB" w:rsidRDefault="00B005EB" w:rsidP="00B005EB">
            <w:pPr>
              <w:jc w:val="center"/>
              <w:rPr>
                <w:b/>
                <w:sz w:val="26"/>
                <w:szCs w:val="26"/>
                <w:lang w:val="vi-VN"/>
              </w:rPr>
            </w:pPr>
          </w:p>
          <w:p w14:paraId="1AAA7AFF" w14:textId="77777777" w:rsidR="00B005EB" w:rsidRPr="00B005EB" w:rsidRDefault="00B005EB" w:rsidP="00B005EB">
            <w:pPr>
              <w:jc w:val="center"/>
              <w:rPr>
                <w:b/>
                <w:sz w:val="26"/>
                <w:szCs w:val="26"/>
                <w:lang w:val="vi-VN"/>
              </w:rPr>
            </w:pPr>
          </w:p>
          <w:p w14:paraId="193D3A2B" w14:textId="77777777" w:rsidR="00B005EB" w:rsidRPr="00B005EB" w:rsidRDefault="00B005EB" w:rsidP="00B005EB">
            <w:pPr>
              <w:jc w:val="center"/>
              <w:rPr>
                <w:b/>
                <w:sz w:val="26"/>
                <w:szCs w:val="26"/>
                <w:lang w:val="vi-VN"/>
              </w:rPr>
            </w:pPr>
          </w:p>
          <w:p w14:paraId="5CED3991" w14:textId="77777777" w:rsidR="00B005EB" w:rsidRPr="00B005EB" w:rsidRDefault="00B005EB" w:rsidP="00B005EB">
            <w:pPr>
              <w:jc w:val="center"/>
              <w:rPr>
                <w:b/>
                <w:sz w:val="26"/>
                <w:szCs w:val="26"/>
                <w:lang w:val="vi-VN"/>
              </w:rPr>
            </w:pPr>
          </w:p>
          <w:p w14:paraId="13C6677D" w14:textId="77777777" w:rsidR="00B005EB" w:rsidRPr="00B005EB" w:rsidRDefault="00B005EB" w:rsidP="00B005EB">
            <w:pPr>
              <w:jc w:val="center"/>
              <w:rPr>
                <w:b/>
                <w:sz w:val="26"/>
                <w:szCs w:val="26"/>
                <w:lang w:val="vi-VN"/>
              </w:rPr>
            </w:pPr>
            <w:r w:rsidRPr="00B005EB">
              <w:rPr>
                <w:b/>
                <w:sz w:val="26"/>
                <w:szCs w:val="26"/>
                <w:lang w:val="vi-VN"/>
              </w:rPr>
              <w:t>1</w:t>
            </w:r>
          </w:p>
          <w:p w14:paraId="3D7CEAE5" w14:textId="77777777" w:rsidR="00B005EB" w:rsidRPr="00B005EB" w:rsidRDefault="00B005EB" w:rsidP="00B005EB">
            <w:pPr>
              <w:jc w:val="center"/>
              <w:rPr>
                <w:b/>
                <w:sz w:val="26"/>
                <w:szCs w:val="26"/>
                <w:lang w:val="vi-VN"/>
              </w:rPr>
            </w:pPr>
          </w:p>
          <w:p w14:paraId="7C4C2DC7" w14:textId="77777777" w:rsidR="00B005EB" w:rsidRPr="00B005EB" w:rsidRDefault="00B005EB" w:rsidP="00B005EB">
            <w:pPr>
              <w:jc w:val="center"/>
              <w:rPr>
                <w:b/>
                <w:sz w:val="26"/>
                <w:szCs w:val="26"/>
                <w:lang w:val="vi-VN"/>
              </w:rPr>
            </w:pPr>
          </w:p>
          <w:p w14:paraId="11851C4A" w14:textId="77777777" w:rsidR="00B005EB" w:rsidRPr="00B005EB" w:rsidRDefault="00B005EB" w:rsidP="00B005EB">
            <w:pPr>
              <w:jc w:val="center"/>
              <w:rPr>
                <w:b/>
                <w:sz w:val="26"/>
                <w:szCs w:val="26"/>
                <w:lang w:val="vi-VN"/>
              </w:rPr>
            </w:pPr>
          </w:p>
          <w:p w14:paraId="3A9AF310" w14:textId="77777777" w:rsidR="00B005EB" w:rsidRPr="00B005EB" w:rsidRDefault="00B005EB" w:rsidP="00B005EB">
            <w:pPr>
              <w:jc w:val="center"/>
              <w:rPr>
                <w:b/>
                <w:sz w:val="26"/>
                <w:szCs w:val="26"/>
                <w:lang w:val="vi-VN"/>
              </w:rPr>
            </w:pPr>
          </w:p>
          <w:p w14:paraId="656B7EC8" w14:textId="77777777" w:rsidR="00B005EB" w:rsidRPr="00B005EB" w:rsidRDefault="00B005EB" w:rsidP="00B005EB">
            <w:pPr>
              <w:jc w:val="center"/>
              <w:rPr>
                <w:b/>
                <w:sz w:val="26"/>
                <w:szCs w:val="26"/>
                <w:lang w:val="vi-VN"/>
              </w:rPr>
            </w:pPr>
          </w:p>
          <w:p w14:paraId="67EBB3EB" w14:textId="77777777" w:rsidR="00B005EB" w:rsidRPr="00B005EB" w:rsidRDefault="00B005EB" w:rsidP="00B005EB">
            <w:pPr>
              <w:rPr>
                <w:b/>
                <w:sz w:val="26"/>
                <w:szCs w:val="26"/>
                <w:lang w:val="vi-VN"/>
              </w:rPr>
            </w:pPr>
            <w:r w:rsidRPr="00B005EB">
              <w:rPr>
                <w:b/>
                <w:sz w:val="26"/>
                <w:szCs w:val="26"/>
                <w:lang w:val="vi-VN"/>
              </w:rPr>
              <w:t xml:space="preserve">    1</w:t>
            </w:r>
          </w:p>
          <w:p w14:paraId="58622279" w14:textId="77777777" w:rsidR="00B005EB" w:rsidRPr="00B005EB" w:rsidRDefault="00B005EB" w:rsidP="00B005EB">
            <w:pPr>
              <w:rPr>
                <w:b/>
                <w:sz w:val="26"/>
                <w:szCs w:val="26"/>
                <w:lang w:val="vi-VN"/>
              </w:rPr>
            </w:pPr>
          </w:p>
        </w:tc>
      </w:tr>
    </w:tbl>
    <w:p w14:paraId="48B2184B" w14:textId="77777777" w:rsidR="00B005EB" w:rsidRPr="00B005EB" w:rsidRDefault="00B005EB" w:rsidP="00B005EB">
      <w:pPr>
        <w:rPr>
          <w:sz w:val="26"/>
          <w:szCs w:val="26"/>
        </w:rPr>
      </w:pPr>
    </w:p>
    <w:p w14:paraId="5974480D" w14:textId="77777777" w:rsidR="00B005EB" w:rsidRPr="00B005EB" w:rsidRDefault="00B005EB">
      <w:pPr>
        <w:rPr>
          <w:sz w:val="26"/>
          <w:szCs w:val="26"/>
        </w:rPr>
      </w:pPr>
    </w:p>
    <w:p w14:paraId="5CFD0C2A" w14:textId="77777777" w:rsidR="00B005EB" w:rsidRPr="00B005EB" w:rsidRDefault="00B005EB">
      <w:pPr>
        <w:rPr>
          <w:sz w:val="26"/>
          <w:szCs w:val="26"/>
        </w:rPr>
      </w:pPr>
    </w:p>
    <w:p w14:paraId="72C8813E" w14:textId="77777777" w:rsidR="00B005EB" w:rsidRPr="00B005EB" w:rsidRDefault="00B005EB">
      <w:pPr>
        <w:rPr>
          <w:sz w:val="26"/>
          <w:szCs w:val="26"/>
        </w:rPr>
      </w:pPr>
    </w:p>
    <w:tbl>
      <w:tblPr>
        <w:tblW w:w="11965" w:type="dxa"/>
        <w:tblInd w:w="-1310" w:type="dxa"/>
        <w:tblLayout w:type="fixed"/>
        <w:tblLook w:val="01E0" w:firstRow="1" w:lastRow="1" w:firstColumn="1" w:lastColumn="1" w:noHBand="0" w:noVBand="0"/>
      </w:tblPr>
      <w:tblGrid>
        <w:gridCol w:w="5813"/>
        <w:gridCol w:w="6152"/>
      </w:tblGrid>
      <w:tr w:rsidR="00D626FE" w:rsidRPr="00B005EB" w14:paraId="779FDBB0" w14:textId="77777777" w:rsidTr="008459D0">
        <w:trPr>
          <w:trHeight w:val="531"/>
        </w:trPr>
        <w:tc>
          <w:tcPr>
            <w:tcW w:w="5813" w:type="dxa"/>
            <w:shd w:val="clear" w:color="auto" w:fill="auto"/>
          </w:tcPr>
          <w:p w14:paraId="5754F5F8" w14:textId="77777777" w:rsidR="00D626FE" w:rsidRPr="00B005EB" w:rsidRDefault="00D626FE" w:rsidP="008459D0">
            <w:pPr>
              <w:jc w:val="center"/>
              <w:rPr>
                <w:b/>
                <w:sz w:val="26"/>
                <w:szCs w:val="26"/>
              </w:rPr>
            </w:pPr>
            <w:r w:rsidRPr="00B005EB">
              <w:rPr>
                <w:b/>
                <w:sz w:val="26"/>
                <w:szCs w:val="26"/>
              </w:rPr>
              <w:t xml:space="preserve">PHÒNG GIÁO DỤC VÀ ĐÀO TẠO </w:t>
            </w:r>
          </w:p>
          <w:p w14:paraId="716D1F28" w14:textId="3FC5E85B" w:rsidR="00D626FE" w:rsidRPr="00B005EB" w:rsidRDefault="00D626FE" w:rsidP="008459D0">
            <w:pPr>
              <w:jc w:val="center"/>
              <w:rPr>
                <w:b/>
                <w:sz w:val="26"/>
                <w:szCs w:val="26"/>
              </w:rPr>
            </w:pPr>
            <w:r w:rsidRPr="00B005EB">
              <w:rPr>
                <w:b/>
                <w:sz w:val="26"/>
                <w:szCs w:val="26"/>
              </w:rPr>
              <w:t>HUYỆN THANH LIÊM</w:t>
            </w:r>
          </w:p>
          <w:p w14:paraId="0251293C" w14:textId="2B20635D" w:rsidR="00D626FE" w:rsidRPr="00B005EB" w:rsidRDefault="00CE78A5" w:rsidP="008459D0">
            <w:pPr>
              <w:jc w:val="center"/>
              <w:rPr>
                <w:b/>
                <w:sz w:val="26"/>
                <w:szCs w:val="26"/>
              </w:rPr>
            </w:pPr>
            <w:r w:rsidRPr="00B005EB">
              <w:rPr>
                <w:b/>
                <w:noProof/>
                <w:sz w:val="26"/>
                <w:szCs w:val="26"/>
                <w14:ligatures w14:val="standardContextual"/>
              </w:rPr>
              <mc:AlternateContent>
                <mc:Choice Requires="wps">
                  <w:drawing>
                    <wp:anchor distT="0" distB="0" distL="114300" distR="114300" simplePos="0" relativeHeight="251663360" behindDoc="0" locked="0" layoutInCell="1" allowOverlap="1" wp14:anchorId="1490AD98" wp14:editId="51A66B39">
                      <wp:simplePos x="0" y="0"/>
                      <wp:positionH relativeFrom="column">
                        <wp:posOffset>1301964</wp:posOffset>
                      </wp:positionH>
                      <wp:positionV relativeFrom="paragraph">
                        <wp:posOffset>37580</wp:posOffset>
                      </wp:positionV>
                      <wp:extent cx="843148" cy="0"/>
                      <wp:effectExtent l="0" t="0" r="0" b="0"/>
                      <wp:wrapNone/>
                      <wp:docPr id="1150974689" name="Straight Connector 1"/>
                      <wp:cNvGraphicFramePr/>
                      <a:graphic xmlns:a="http://schemas.openxmlformats.org/drawingml/2006/main">
                        <a:graphicData uri="http://schemas.microsoft.com/office/word/2010/wordprocessingShape">
                          <wps:wsp>
                            <wps:cNvCnPr/>
                            <wps:spPr>
                              <a:xfrm>
                                <a:off x="0" y="0"/>
                                <a:ext cx="84314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C855CB1"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02.5pt,2.95pt" to="168.9pt,2.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qsGhmgEAAJMDAAAOAAAAZHJzL2Uyb0RvYy54bWysU9uO0zAQfUfiHyy/0yTLCq2ipvuwK3hB sOLyAV5n3FiyPdbYNOnfM3bbFAESAvHi+DLnzJwzk+394p04ACWLYZDdppUCgsbRhv0gv355++pO ipRVGJXDAIM8QpL3u5cvtnPs4QYndCOQYJKQ+jkOcso59k2T9ARepQ1GCPxokLzKfKR9M5Kamd27 5qZt3zQz0hgJNaTEt4+nR7mr/MaAzh+NSZCFGyTXlutKdX0ua7Pbqn5PKk5Wn8tQ/1CFVzZw0pXq UWUlvpH9hcpbTZjQ5I1G36AxVkPVwGq69ic1nycVoWphc1JcbUr/j1Z/ODyEJ2Ib5pj6FJ+oqFgM +fLl+sRSzTquZsGShebLu9vX3S13V1+emisuUsrvAL0om0E6G4oM1avD+5Q5F4deQvhwzVx3+eig BLvwCYywI+fqKroOBTw4EgfF7VRaQ8hdaSHz1egCM9a5Fdj+GXiOL1CoA/M34BVRM2PIK9jbgPS7 7Hm5lGxO8RcHTrqLBc84HmtPqjXc+arwPKVltH48V/j1X9p9BwAA//8DAFBLAwQUAAYACAAAACEA 9Fx0h94AAAAHAQAADwAAAGRycy9kb3ducmV2LnhtbEyPQUvDQBSE74L/YXmCN7sxpVpjNqUUxFoo xVaox232mUSzb8Putkn/vU8vehxmmPkmnw22FSf0oXGk4HaUgEAqnWmoUvC2e7qZgghRk9GtI1Rw xgCz4vIi15lxPb3iaRsrwSUUMq2gjrHLpAxljVaHkeuQ2Ptw3urI0lfSeN1zuW1lmiR30uqGeKHW HS5qLL+2R6tg7ZfLxXx1/qTNu+336Wq/eRmelbq+GuaPICIO8S8MP/iMDgUzHdyRTBCtgjSZ8Jeo YPIAgv3x+J6vHH61LHL5n7/4BgAA//8DAFBLAQItABQABgAIAAAAIQC2gziS/gAAAOEBAAATAAAA AAAAAAAAAAAAAAAAAABbQ29udGVudF9UeXBlc10ueG1sUEsBAi0AFAAGAAgAAAAhADj9If/WAAAA lAEAAAsAAAAAAAAAAAAAAAAALwEAAF9yZWxzLy5yZWxzUEsBAi0AFAAGAAgAAAAhAEaqwaGaAQAA kwMAAA4AAAAAAAAAAAAAAAAALgIAAGRycy9lMm9Eb2MueG1sUEsBAi0AFAAGAAgAAAAhAPRcdIfe AAAABwEAAA8AAAAAAAAAAAAAAAAA9AMAAGRycy9kb3ducmV2LnhtbFBLBQYAAAAABAAEAPMAAAD/ BAAAAAA= " strokecolor="#4472c4 [3204]" strokeweight=".5pt">
                      <v:stroke joinstyle="miter"/>
                    </v:line>
                  </w:pict>
                </mc:Fallback>
              </mc:AlternateContent>
            </w:r>
          </w:p>
        </w:tc>
        <w:tc>
          <w:tcPr>
            <w:tcW w:w="6152" w:type="dxa"/>
            <w:shd w:val="clear" w:color="auto" w:fill="auto"/>
          </w:tcPr>
          <w:p w14:paraId="7EA7A541" w14:textId="5C0D4EBD" w:rsidR="00D626FE" w:rsidRPr="00B005EB" w:rsidRDefault="00091677" w:rsidP="008459D0">
            <w:pPr>
              <w:jc w:val="center"/>
              <w:rPr>
                <w:rFonts w:eastAsia="Calibri"/>
                <w:b/>
                <w:sz w:val="26"/>
                <w:szCs w:val="26"/>
              </w:rPr>
            </w:pPr>
            <w:r w:rsidRPr="00B005EB">
              <w:rPr>
                <w:rFonts w:eastAsia="Calibri"/>
                <w:b/>
                <w:sz w:val="26"/>
                <w:szCs w:val="26"/>
              </w:rPr>
              <w:t>ĐỀ GIAO LƯU</w:t>
            </w:r>
            <w:r w:rsidR="00D626FE" w:rsidRPr="00B005EB">
              <w:rPr>
                <w:rFonts w:eastAsia="Calibri"/>
                <w:b/>
                <w:sz w:val="26"/>
                <w:szCs w:val="26"/>
              </w:rPr>
              <w:t xml:space="preserve"> OLYMPIC</w:t>
            </w:r>
            <w:r w:rsidRPr="00B005EB">
              <w:rPr>
                <w:rFonts w:eastAsia="Calibri"/>
                <w:b/>
                <w:sz w:val="26"/>
                <w:szCs w:val="26"/>
              </w:rPr>
              <w:t xml:space="preserve"> HỌC SINH GIỎI</w:t>
            </w:r>
            <w:r w:rsidR="00D626FE" w:rsidRPr="00B005EB">
              <w:rPr>
                <w:rFonts w:eastAsia="Calibri"/>
                <w:b/>
                <w:sz w:val="26"/>
                <w:szCs w:val="26"/>
              </w:rPr>
              <w:t xml:space="preserve">                         M</w:t>
            </w:r>
            <w:r w:rsidR="0015186E" w:rsidRPr="00B005EB">
              <w:rPr>
                <w:rFonts w:eastAsia="Calibri"/>
                <w:b/>
                <w:sz w:val="26"/>
                <w:szCs w:val="26"/>
              </w:rPr>
              <w:t>ÔN: NGỮ VĂN 8</w:t>
            </w:r>
          </w:p>
          <w:p w14:paraId="007BB33E" w14:textId="2286448D" w:rsidR="00D626FE" w:rsidRPr="00B005EB" w:rsidRDefault="00D626FE" w:rsidP="008459D0">
            <w:pPr>
              <w:jc w:val="center"/>
              <w:rPr>
                <w:rFonts w:eastAsia="Calibri"/>
                <w:b/>
                <w:sz w:val="26"/>
                <w:szCs w:val="26"/>
              </w:rPr>
            </w:pPr>
            <w:r w:rsidRPr="00B005EB">
              <w:rPr>
                <w:rFonts w:eastAsia="Calibri"/>
                <w:b/>
                <w:sz w:val="26"/>
                <w:szCs w:val="26"/>
              </w:rPr>
              <w:t>N</w:t>
            </w:r>
            <w:r w:rsidR="0015186E" w:rsidRPr="00B005EB">
              <w:rPr>
                <w:rFonts w:eastAsia="Calibri"/>
                <w:b/>
                <w:sz w:val="26"/>
                <w:szCs w:val="26"/>
              </w:rPr>
              <w:t xml:space="preserve">ĂM HỌC </w:t>
            </w:r>
            <w:r w:rsidRPr="00B005EB">
              <w:rPr>
                <w:rFonts w:eastAsia="Calibri"/>
                <w:b/>
                <w:sz w:val="26"/>
                <w:szCs w:val="26"/>
              </w:rPr>
              <w:t>2023 - 2024</w:t>
            </w:r>
          </w:p>
          <w:p w14:paraId="2498090C" w14:textId="3322E561" w:rsidR="00D626FE" w:rsidRPr="00B005EB" w:rsidRDefault="00D626FE" w:rsidP="008459D0">
            <w:pPr>
              <w:jc w:val="center"/>
              <w:rPr>
                <w:rFonts w:eastAsia="Calibri"/>
                <w:b/>
                <w:sz w:val="26"/>
                <w:szCs w:val="26"/>
              </w:rPr>
            </w:pPr>
            <w:r w:rsidRPr="00B005EB">
              <w:rPr>
                <w:rFonts w:eastAsia="Calibri"/>
                <w:i/>
                <w:sz w:val="26"/>
                <w:szCs w:val="26"/>
              </w:rPr>
              <w:t>(Thời gian làm bài 1</w:t>
            </w:r>
            <w:r w:rsidR="003C1034" w:rsidRPr="00B005EB">
              <w:rPr>
                <w:rFonts w:eastAsia="Calibri"/>
                <w:i/>
                <w:sz w:val="26"/>
                <w:szCs w:val="26"/>
              </w:rPr>
              <w:t>50</w:t>
            </w:r>
            <w:r w:rsidRPr="00B005EB">
              <w:rPr>
                <w:rFonts w:eastAsia="Calibri"/>
                <w:i/>
                <w:sz w:val="26"/>
                <w:szCs w:val="26"/>
              </w:rPr>
              <w:t xml:space="preserve">  phút )</w:t>
            </w:r>
          </w:p>
        </w:tc>
      </w:tr>
    </w:tbl>
    <w:p w14:paraId="4ABBDB79" w14:textId="46403690" w:rsidR="00D626FE" w:rsidRPr="00B005EB" w:rsidRDefault="003C1034" w:rsidP="00D626FE">
      <w:pPr>
        <w:rPr>
          <w:b/>
          <w:sz w:val="26"/>
          <w:szCs w:val="26"/>
        </w:rPr>
      </w:pPr>
      <w:r w:rsidRPr="00B005EB">
        <w:rPr>
          <w:b/>
          <w:noProof/>
          <w:sz w:val="26"/>
          <w:szCs w:val="26"/>
          <w14:ligatures w14:val="standardContextual"/>
        </w:rPr>
        <mc:AlternateContent>
          <mc:Choice Requires="wps">
            <w:drawing>
              <wp:anchor distT="0" distB="0" distL="114300" distR="114300" simplePos="0" relativeHeight="251664384" behindDoc="0" locked="0" layoutInCell="1" allowOverlap="1" wp14:anchorId="287A0902" wp14:editId="47ADC7EC">
                <wp:simplePos x="0" y="0"/>
                <wp:positionH relativeFrom="column">
                  <wp:posOffset>3863784</wp:posOffset>
                </wp:positionH>
                <wp:positionV relativeFrom="paragraph">
                  <wp:posOffset>12337</wp:posOffset>
                </wp:positionV>
                <wp:extent cx="1888177" cy="0"/>
                <wp:effectExtent l="0" t="0" r="0" b="0"/>
                <wp:wrapNone/>
                <wp:docPr id="244319488" name="Straight Connector 2"/>
                <wp:cNvGraphicFramePr/>
                <a:graphic xmlns:a="http://schemas.openxmlformats.org/drawingml/2006/main">
                  <a:graphicData uri="http://schemas.microsoft.com/office/word/2010/wordprocessingShape">
                    <wps:wsp>
                      <wps:cNvCnPr/>
                      <wps:spPr>
                        <a:xfrm>
                          <a:off x="0" y="0"/>
                          <a:ext cx="188817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2607D60" id="Straight Connector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04.25pt,.95pt" to="452.95pt,.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7jRamQEAAJQDAAAOAAAAZHJzL2Uyb0RvYy54bWysU01P4zAQvSPtf7B83ybhsFRRUw4guKwA scsPMM64seQvjU2T/nvGbpsiQEKs9uL4Y96beW8mq8vJGrYFjNq7jjeLmjNw0vfabTr+9Pfm55Kz mITrhfEOOr6DyC/XP85WY2jh3A/e9ICMSFxsx9DxIaXQVlWUA1gRFz6Ao0fl0YpER9xUPYqR2K2p zuv6VzV67AN6CTHS7fX+ka8Lv1Ig071SERIzHafaUlmxrM95rdYr0W5QhEHLQxniH6qwQjtKOlNd iyTYC+oPVFZL9NGrtJDeVl4pLaFoIDVN/U7Nn0EEKFrInBhmm+L/o5V32yv3gGTDGGIbwwNmFZNC m79UH5uKWbvZLJgSk3TZLJfL5uKCM3l8q07AgDHdgrcsbzputMs6RCu2v2OiZBR6DKHDKXXZpZ2B HGzcIyim+5ysoMtUwJVBthXUTyEluNTkHhJfic4wpY2ZgfXXwEN8hkKZmO+AZ0TJ7F2awVY7j59l T9OxZLWPPzqw150tePb9rjSlWEOtLwoPY5pn6+25wE8/0/oVAAD//wMAUEsDBBQABgAIAAAAIQDJ r2ff3AAAAAcBAAAPAAAAZHJzL2Rvd25yZXYueG1sTI5BSwMxEIXvgv8hjODNJhZa2nWzpRTEWpDS KtRjuhl3VzeTJUm723/v6EVv8/geb758MbhWnDHExpOG+5ECgVR621Cl4e318W4GIiZD1rSeUMMF IyyK66vcZNb3tMPzPlWCRyhmRkOdUpdJGcsanYkj3yEx+/DBmcQxVNIG0/O4a+VYqal0piH+UJsO VzWWX/uT0/AS1uvVcnP5pO276w/jzWH7PDxpfXszLB9AJBzSXxl+9FkdCnY6+hPZKFoNUzWbcJXB HATzuZrwcfzNssjlf//iGwAA//8DAFBLAQItABQABgAIAAAAIQC2gziS/gAAAOEBAAATAAAAAAAA AAAAAAAAAAAAAABbQ29udGVudF9UeXBlc10ueG1sUEsBAi0AFAAGAAgAAAAhADj9If/WAAAAlAEA AAsAAAAAAAAAAAAAAAAALwEAAF9yZWxzLy5yZWxzUEsBAi0AFAAGAAgAAAAhAIXuNFqZAQAAlAMA AA4AAAAAAAAAAAAAAAAALgIAAGRycy9lMm9Eb2MueG1sUEsBAi0AFAAGAAgAAAAhAMmvZ9/cAAAA BwEAAA8AAAAAAAAAAAAAAAAA8wMAAGRycy9kb3ducmV2LnhtbFBLBQYAAAAABAAEAPMAAAD8BAAA AAA= " strokecolor="#4472c4 [3204]" strokeweight=".5pt">
                <v:stroke joinstyle="miter"/>
              </v:line>
            </w:pict>
          </mc:Fallback>
        </mc:AlternateContent>
      </w:r>
    </w:p>
    <w:p w14:paraId="23DF7BD0" w14:textId="77777777" w:rsidR="00D626FE" w:rsidRPr="00B005EB" w:rsidRDefault="00D626FE" w:rsidP="00D626FE">
      <w:pPr>
        <w:rPr>
          <w:b/>
          <w:sz w:val="26"/>
          <w:szCs w:val="26"/>
          <w:lang w:val="vi-VN"/>
        </w:rPr>
      </w:pPr>
      <w:r w:rsidRPr="00B005EB">
        <w:rPr>
          <w:b/>
          <w:sz w:val="26"/>
          <w:szCs w:val="26"/>
        </w:rPr>
        <w:t>PHẦN I. ĐỌC – HIỂU</w:t>
      </w:r>
      <w:r w:rsidRPr="00B005EB">
        <w:rPr>
          <w:b/>
          <w:sz w:val="26"/>
          <w:szCs w:val="26"/>
          <w:lang w:val="vi-VN"/>
        </w:rPr>
        <w:t xml:space="preserve"> (</w:t>
      </w:r>
      <w:r w:rsidRPr="00B005EB">
        <w:rPr>
          <w:b/>
          <w:sz w:val="26"/>
          <w:szCs w:val="26"/>
        </w:rPr>
        <w:t>6,0</w:t>
      </w:r>
      <w:r w:rsidRPr="00B005EB">
        <w:rPr>
          <w:b/>
          <w:sz w:val="26"/>
          <w:szCs w:val="26"/>
          <w:lang w:val="vi-VN"/>
        </w:rPr>
        <w:t xml:space="preserve"> điểm)</w:t>
      </w:r>
    </w:p>
    <w:p w14:paraId="4F9D9FA5" w14:textId="77777777" w:rsidR="00D626FE" w:rsidRPr="00B005EB" w:rsidRDefault="00D626FE" w:rsidP="00D626FE">
      <w:pPr>
        <w:ind w:right="522"/>
        <w:rPr>
          <w:b/>
          <w:bCs/>
          <w:color w:val="000000"/>
          <w:sz w:val="26"/>
          <w:szCs w:val="26"/>
          <w:lang w:val="vi-VN"/>
        </w:rPr>
      </w:pPr>
      <w:r w:rsidRPr="00B005EB">
        <w:rPr>
          <w:b/>
          <w:sz w:val="26"/>
          <w:szCs w:val="26"/>
          <w:lang w:val="vi-VN"/>
        </w:rPr>
        <w:tab/>
      </w:r>
      <w:r w:rsidRPr="00B005EB">
        <w:rPr>
          <w:b/>
          <w:bCs/>
          <w:color w:val="000000"/>
          <w:sz w:val="26"/>
          <w:szCs w:val="26"/>
          <w:lang w:val="vi-VN"/>
        </w:rPr>
        <w:t xml:space="preserve">Đọc bài thơ sau và thực hiện các yêu cầu bên dưới: </w:t>
      </w:r>
    </w:p>
    <w:p w14:paraId="6D0268E9" w14:textId="77777777" w:rsidR="00D626FE" w:rsidRPr="00B005EB" w:rsidRDefault="00D626FE" w:rsidP="00D626FE">
      <w:pPr>
        <w:ind w:right="155"/>
        <w:jc w:val="center"/>
        <w:rPr>
          <w:b/>
          <w:color w:val="000000"/>
          <w:sz w:val="26"/>
          <w:szCs w:val="26"/>
          <w:lang w:val="vi-VN"/>
        </w:rPr>
      </w:pPr>
      <w:r w:rsidRPr="00B005EB">
        <w:rPr>
          <w:b/>
          <w:color w:val="000000"/>
          <w:sz w:val="26"/>
          <w:szCs w:val="26"/>
        </w:rPr>
        <w:t>NHỮNG ĐIỀU BÉ NHỎ</w:t>
      </w:r>
    </w:p>
    <w:tbl>
      <w:tblPr>
        <w:tblStyle w:val="Heading4Char"/>
        <w:tblW w:w="10564" w:type="dxa"/>
        <w:tblLook w:val="04A0" w:firstRow="1" w:lastRow="0" w:firstColumn="1" w:lastColumn="0" w:noHBand="0" w:noVBand="1"/>
      </w:tblPr>
      <w:tblGrid>
        <w:gridCol w:w="5495"/>
        <w:gridCol w:w="5069"/>
      </w:tblGrid>
      <w:tr w:rsidR="00D626FE" w:rsidRPr="00B005EB" w14:paraId="42A6205E" w14:textId="77777777" w:rsidTr="00AC707C">
        <w:tc>
          <w:tcPr>
            <w:tcW w:w="5495" w:type="dxa"/>
          </w:tcPr>
          <w:p w14:paraId="107FA909" w14:textId="77777777" w:rsidR="00D626FE" w:rsidRPr="00B005EB" w:rsidRDefault="00D626FE" w:rsidP="008459D0">
            <w:pPr>
              <w:ind w:left="2151" w:right="524" w:hanging="308"/>
              <w:jc w:val="both"/>
              <w:rPr>
                <w:i/>
                <w:color w:val="000000"/>
                <w:sz w:val="26"/>
                <w:szCs w:val="26"/>
                <w:lang w:val="vi-VN"/>
              </w:rPr>
            </w:pPr>
            <w:r w:rsidRPr="00B005EB">
              <w:rPr>
                <w:i/>
                <w:color w:val="000000"/>
                <w:sz w:val="26"/>
                <w:szCs w:val="26"/>
                <w:lang w:val="vi-VN"/>
              </w:rPr>
              <w:t>Những giọt nước bé nhỏ,</w:t>
            </w:r>
          </w:p>
          <w:p w14:paraId="0C847173" w14:textId="77777777" w:rsidR="00D626FE" w:rsidRPr="00B005EB" w:rsidRDefault="00D626FE" w:rsidP="008459D0">
            <w:pPr>
              <w:ind w:left="2151" w:right="524" w:hanging="308"/>
              <w:jc w:val="both"/>
              <w:rPr>
                <w:i/>
                <w:color w:val="000000"/>
                <w:sz w:val="26"/>
                <w:szCs w:val="26"/>
                <w:lang w:val="vi-VN"/>
              </w:rPr>
            </w:pPr>
            <w:r w:rsidRPr="00B005EB">
              <w:rPr>
                <w:i/>
                <w:color w:val="000000"/>
                <w:sz w:val="26"/>
                <w:szCs w:val="26"/>
                <w:lang w:val="vi-VN"/>
              </w:rPr>
              <w:t>Những hạt bụi đang bay</w:t>
            </w:r>
          </w:p>
          <w:p w14:paraId="5000FE93" w14:textId="77777777" w:rsidR="00D626FE" w:rsidRPr="00B005EB" w:rsidRDefault="00D626FE" w:rsidP="008459D0">
            <w:pPr>
              <w:ind w:left="2151" w:right="524" w:hanging="308"/>
              <w:jc w:val="both"/>
              <w:rPr>
                <w:i/>
                <w:color w:val="000000"/>
                <w:sz w:val="26"/>
                <w:szCs w:val="26"/>
                <w:lang w:val="vi-VN"/>
              </w:rPr>
            </w:pPr>
            <w:r w:rsidRPr="00B005EB">
              <w:rPr>
                <w:i/>
                <w:color w:val="000000"/>
                <w:sz w:val="26"/>
                <w:szCs w:val="26"/>
                <w:lang w:val="vi-VN"/>
              </w:rPr>
              <w:t>Đã làm nên biển lớn</w:t>
            </w:r>
          </w:p>
          <w:p w14:paraId="51333746" w14:textId="77777777" w:rsidR="00D626FE" w:rsidRPr="00B005EB" w:rsidRDefault="00D626FE" w:rsidP="008459D0">
            <w:pPr>
              <w:ind w:left="2151" w:right="524" w:hanging="308"/>
              <w:jc w:val="both"/>
              <w:rPr>
                <w:i/>
                <w:color w:val="000000"/>
                <w:sz w:val="26"/>
                <w:szCs w:val="26"/>
                <w:lang w:val="vi-VN"/>
              </w:rPr>
            </w:pPr>
            <w:r w:rsidRPr="00B005EB">
              <w:rPr>
                <w:i/>
                <w:color w:val="000000"/>
                <w:sz w:val="26"/>
                <w:szCs w:val="26"/>
                <w:lang w:val="vi-VN"/>
              </w:rPr>
              <w:t>Và cả trái đất này.</w:t>
            </w:r>
          </w:p>
          <w:p w14:paraId="34DC6B85" w14:textId="77777777" w:rsidR="00D626FE" w:rsidRPr="00B005EB" w:rsidRDefault="00D626FE" w:rsidP="008459D0">
            <w:pPr>
              <w:ind w:left="2151" w:right="524" w:hanging="308"/>
              <w:jc w:val="both"/>
              <w:rPr>
                <w:i/>
                <w:color w:val="000000"/>
                <w:sz w:val="26"/>
                <w:szCs w:val="26"/>
                <w:lang w:val="vi-VN"/>
              </w:rPr>
            </w:pPr>
          </w:p>
          <w:p w14:paraId="0715A729" w14:textId="77777777" w:rsidR="00D626FE" w:rsidRPr="00B005EB" w:rsidRDefault="00D626FE" w:rsidP="008459D0">
            <w:pPr>
              <w:ind w:left="2151" w:right="524" w:hanging="308"/>
              <w:jc w:val="both"/>
              <w:rPr>
                <w:i/>
                <w:color w:val="000000"/>
                <w:sz w:val="26"/>
                <w:szCs w:val="26"/>
                <w:lang w:val="vi-VN"/>
              </w:rPr>
            </w:pPr>
            <w:r w:rsidRPr="00B005EB">
              <w:rPr>
                <w:i/>
                <w:color w:val="000000"/>
                <w:sz w:val="26"/>
                <w:szCs w:val="26"/>
                <w:lang w:val="vi-VN"/>
              </w:rPr>
              <w:t xml:space="preserve">Cũng thế, giây và phút, </w:t>
            </w:r>
          </w:p>
          <w:p w14:paraId="64BA7B34" w14:textId="77777777" w:rsidR="00D626FE" w:rsidRPr="00B005EB" w:rsidRDefault="00D626FE" w:rsidP="008459D0">
            <w:pPr>
              <w:ind w:left="2151" w:right="524" w:hanging="308"/>
              <w:jc w:val="both"/>
              <w:rPr>
                <w:i/>
                <w:color w:val="000000"/>
                <w:sz w:val="26"/>
                <w:szCs w:val="26"/>
                <w:lang w:val="vi-VN"/>
              </w:rPr>
            </w:pPr>
            <w:r w:rsidRPr="00B005EB">
              <w:rPr>
                <w:i/>
                <w:color w:val="000000"/>
                <w:sz w:val="26"/>
                <w:szCs w:val="26"/>
                <w:lang w:val="vi-VN"/>
              </w:rPr>
              <w:t>Ta tưởng ngắn, không dài</w:t>
            </w:r>
          </w:p>
          <w:p w14:paraId="61155347" w14:textId="77777777" w:rsidR="00D626FE" w:rsidRPr="00B005EB" w:rsidRDefault="00D626FE" w:rsidP="008459D0">
            <w:pPr>
              <w:ind w:left="2151" w:right="524" w:hanging="308"/>
              <w:jc w:val="both"/>
              <w:rPr>
                <w:color w:val="000000"/>
                <w:sz w:val="26"/>
                <w:szCs w:val="26"/>
                <w:lang w:val="vi-VN"/>
              </w:rPr>
            </w:pPr>
            <w:r w:rsidRPr="00B005EB">
              <w:rPr>
                <w:i/>
                <w:color w:val="000000"/>
                <w:sz w:val="26"/>
                <w:szCs w:val="26"/>
                <w:lang w:val="vi-VN"/>
              </w:rPr>
              <w:t>Đã làm nên thế kỷ,</w:t>
            </w:r>
          </w:p>
          <w:p w14:paraId="0A28BF63" w14:textId="77777777" w:rsidR="00D626FE" w:rsidRPr="00B005EB" w:rsidRDefault="00D626FE" w:rsidP="008459D0">
            <w:pPr>
              <w:ind w:left="2151" w:right="524" w:hanging="308"/>
              <w:jc w:val="both"/>
              <w:rPr>
                <w:i/>
                <w:color w:val="000000"/>
                <w:sz w:val="26"/>
                <w:szCs w:val="26"/>
                <w:lang w:val="vi-VN"/>
              </w:rPr>
            </w:pPr>
            <w:r w:rsidRPr="00B005EB">
              <w:rPr>
                <w:i/>
                <w:color w:val="000000"/>
                <w:sz w:val="26"/>
                <w:szCs w:val="26"/>
                <w:lang w:val="vi-VN"/>
              </w:rPr>
              <w:t xml:space="preserve">Quá khứ và tương lai. </w:t>
            </w:r>
          </w:p>
        </w:tc>
        <w:tc>
          <w:tcPr>
            <w:tcW w:w="5069" w:type="dxa"/>
          </w:tcPr>
          <w:p w14:paraId="5842DE5A" w14:textId="77777777" w:rsidR="00D626FE" w:rsidRPr="00B005EB" w:rsidRDefault="00D626FE" w:rsidP="008459D0">
            <w:pPr>
              <w:ind w:left="2151" w:right="524" w:hanging="2118"/>
              <w:jc w:val="both"/>
              <w:rPr>
                <w:color w:val="000000"/>
                <w:sz w:val="26"/>
                <w:szCs w:val="26"/>
                <w:lang w:val="vi-VN"/>
              </w:rPr>
            </w:pPr>
            <w:r w:rsidRPr="00B005EB">
              <w:rPr>
                <w:i/>
                <w:color w:val="000000"/>
                <w:sz w:val="26"/>
                <w:szCs w:val="26"/>
                <w:lang w:val="vi-VN"/>
              </w:rPr>
              <w:t xml:space="preserve">Những sai lầm nhỏ bé, </w:t>
            </w:r>
          </w:p>
          <w:p w14:paraId="1859150A" w14:textId="77777777" w:rsidR="00D626FE" w:rsidRPr="00B005EB" w:rsidRDefault="00D626FE" w:rsidP="008459D0">
            <w:pPr>
              <w:ind w:left="2151" w:right="524" w:hanging="2118"/>
              <w:jc w:val="both"/>
              <w:rPr>
                <w:color w:val="000000"/>
                <w:sz w:val="26"/>
                <w:szCs w:val="26"/>
                <w:lang w:val="fr-FR"/>
              </w:rPr>
            </w:pPr>
            <w:r w:rsidRPr="00B005EB">
              <w:rPr>
                <w:i/>
                <w:color w:val="000000"/>
                <w:sz w:val="26"/>
                <w:szCs w:val="26"/>
                <w:lang w:val="fr-FR"/>
              </w:rPr>
              <w:t xml:space="preserve">Ta tưởng chẳng là gì, </w:t>
            </w:r>
          </w:p>
          <w:p w14:paraId="2C88DB27" w14:textId="77777777" w:rsidR="00D626FE" w:rsidRPr="00B005EB" w:rsidRDefault="00D626FE" w:rsidP="008459D0">
            <w:pPr>
              <w:ind w:left="2151" w:right="524" w:hanging="2118"/>
              <w:jc w:val="both"/>
              <w:rPr>
                <w:color w:val="000000"/>
                <w:sz w:val="26"/>
                <w:szCs w:val="26"/>
                <w:lang w:val="fr-FR"/>
              </w:rPr>
            </w:pPr>
            <w:r w:rsidRPr="00B005EB">
              <w:rPr>
                <w:i/>
                <w:color w:val="000000"/>
                <w:sz w:val="26"/>
                <w:szCs w:val="26"/>
                <w:lang w:val="fr-FR"/>
              </w:rPr>
              <w:t xml:space="preserve">Tích lại là tai họa, </w:t>
            </w:r>
          </w:p>
          <w:p w14:paraId="194C3BB1" w14:textId="77777777" w:rsidR="00D626FE" w:rsidRPr="00B005EB" w:rsidRDefault="00D626FE" w:rsidP="008459D0">
            <w:pPr>
              <w:ind w:left="2151" w:right="524" w:hanging="2118"/>
              <w:jc w:val="both"/>
              <w:rPr>
                <w:color w:val="000000"/>
                <w:sz w:val="26"/>
                <w:szCs w:val="26"/>
                <w:lang w:val="fr-FR"/>
              </w:rPr>
            </w:pPr>
            <w:r w:rsidRPr="00B005EB">
              <w:rPr>
                <w:i/>
                <w:color w:val="000000"/>
                <w:sz w:val="26"/>
                <w:szCs w:val="26"/>
                <w:lang w:val="fr-FR"/>
              </w:rPr>
              <w:t xml:space="preserve">Làm ta chệch hướng đi. </w:t>
            </w:r>
          </w:p>
          <w:p w14:paraId="1C9AA495" w14:textId="77777777" w:rsidR="00D626FE" w:rsidRPr="00B005EB" w:rsidRDefault="00D626FE" w:rsidP="008459D0">
            <w:pPr>
              <w:ind w:left="2151" w:right="524" w:hanging="2118"/>
              <w:jc w:val="both"/>
              <w:rPr>
                <w:color w:val="000000"/>
                <w:sz w:val="26"/>
                <w:szCs w:val="26"/>
                <w:lang w:val="fr-FR"/>
              </w:rPr>
            </w:pPr>
          </w:p>
          <w:p w14:paraId="73A8B334" w14:textId="77777777" w:rsidR="00D626FE" w:rsidRPr="00B005EB" w:rsidRDefault="00D626FE" w:rsidP="008459D0">
            <w:pPr>
              <w:ind w:left="2151" w:right="524" w:hanging="2118"/>
              <w:jc w:val="both"/>
              <w:rPr>
                <w:i/>
                <w:color w:val="000000"/>
                <w:sz w:val="26"/>
                <w:szCs w:val="26"/>
                <w:lang w:val="fr-FR"/>
              </w:rPr>
            </w:pPr>
            <w:r w:rsidRPr="00B005EB">
              <w:rPr>
                <w:i/>
                <w:color w:val="000000"/>
                <w:sz w:val="26"/>
                <w:szCs w:val="26"/>
                <w:lang w:val="fr-FR"/>
              </w:rPr>
              <w:t>Những điều tốt nhỏ nhặt;</w:t>
            </w:r>
          </w:p>
          <w:p w14:paraId="29EFD23F" w14:textId="77777777" w:rsidR="00D626FE" w:rsidRPr="00B005EB" w:rsidRDefault="00D626FE" w:rsidP="008459D0">
            <w:pPr>
              <w:ind w:left="2151" w:right="524" w:hanging="2118"/>
              <w:jc w:val="both"/>
              <w:rPr>
                <w:i/>
                <w:color w:val="000000"/>
                <w:sz w:val="26"/>
                <w:szCs w:val="26"/>
                <w:lang w:val="fr-FR"/>
              </w:rPr>
            </w:pPr>
            <w:r w:rsidRPr="00B005EB">
              <w:rPr>
                <w:i/>
                <w:color w:val="000000"/>
                <w:sz w:val="26"/>
                <w:szCs w:val="26"/>
                <w:lang w:val="fr-FR"/>
              </w:rPr>
              <w:t>Những lời nói yêu thương</w:t>
            </w:r>
          </w:p>
          <w:p w14:paraId="70617434" w14:textId="77777777" w:rsidR="00D626FE" w:rsidRPr="00B005EB" w:rsidRDefault="00D626FE" w:rsidP="008459D0">
            <w:pPr>
              <w:ind w:left="2151" w:right="524" w:hanging="2118"/>
              <w:jc w:val="both"/>
              <w:rPr>
                <w:color w:val="000000"/>
                <w:sz w:val="26"/>
                <w:szCs w:val="26"/>
                <w:lang w:val="fr-FR"/>
              </w:rPr>
            </w:pPr>
            <w:r w:rsidRPr="00B005EB">
              <w:rPr>
                <w:i/>
                <w:color w:val="000000"/>
                <w:sz w:val="26"/>
                <w:szCs w:val="26"/>
                <w:lang w:val="fr-FR"/>
              </w:rPr>
              <w:t>Làm trái đất thành đẹp,</w:t>
            </w:r>
          </w:p>
          <w:p w14:paraId="65B3ED5E" w14:textId="77777777" w:rsidR="00D626FE" w:rsidRPr="00B005EB" w:rsidRDefault="00D626FE" w:rsidP="008459D0">
            <w:pPr>
              <w:ind w:left="2151" w:right="524" w:hanging="2118"/>
              <w:jc w:val="both"/>
              <w:rPr>
                <w:color w:val="000000"/>
                <w:sz w:val="26"/>
                <w:szCs w:val="26"/>
                <w:lang w:val="vi-VN"/>
              </w:rPr>
            </w:pPr>
            <w:r w:rsidRPr="00B005EB">
              <w:rPr>
                <w:i/>
                <w:color w:val="000000"/>
                <w:sz w:val="26"/>
                <w:szCs w:val="26"/>
                <w:lang w:val="fr-FR"/>
              </w:rPr>
              <w:t xml:space="preserve">Đẹp như chốn thiên đường. </w:t>
            </w:r>
          </w:p>
        </w:tc>
      </w:tr>
    </w:tbl>
    <w:p w14:paraId="7A347B3B" w14:textId="77777777" w:rsidR="00D626FE" w:rsidRPr="00B005EB" w:rsidRDefault="00D626FE" w:rsidP="00D626FE">
      <w:pPr>
        <w:jc w:val="right"/>
        <w:rPr>
          <w:color w:val="000000"/>
          <w:sz w:val="26"/>
          <w:szCs w:val="26"/>
        </w:rPr>
      </w:pPr>
      <w:r w:rsidRPr="00B005EB">
        <w:rPr>
          <w:color w:val="000000"/>
          <w:sz w:val="26"/>
          <w:szCs w:val="26"/>
        </w:rPr>
        <w:t xml:space="preserve">(Julia Abigail Fletcher Carney - Thái Bá Tân dịch từ tiếng Anh) </w:t>
      </w:r>
    </w:p>
    <w:p w14:paraId="4A687268" w14:textId="77777777" w:rsidR="00D626FE" w:rsidRPr="00B005EB" w:rsidRDefault="00D626FE" w:rsidP="00D626FE">
      <w:pPr>
        <w:shd w:val="clear" w:color="auto" w:fill="FFFFFF"/>
        <w:jc w:val="both"/>
        <w:rPr>
          <w:sz w:val="26"/>
          <w:szCs w:val="26"/>
        </w:rPr>
      </w:pPr>
      <w:r w:rsidRPr="00B005EB">
        <w:rPr>
          <w:b/>
          <w:color w:val="000000"/>
          <w:sz w:val="26"/>
          <w:szCs w:val="26"/>
        </w:rPr>
        <w:t>Câu 1 (1</w:t>
      </w:r>
      <w:r w:rsidRPr="00B005EB">
        <w:rPr>
          <w:b/>
          <w:color w:val="000000"/>
          <w:sz w:val="26"/>
          <w:szCs w:val="26"/>
          <w:lang w:val="vi-VN"/>
        </w:rPr>
        <w:t>,0</w:t>
      </w:r>
      <w:r w:rsidRPr="00B005EB">
        <w:rPr>
          <w:b/>
          <w:color w:val="000000"/>
          <w:sz w:val="26"/>
          <w:szCs w:val="26"/>
        </w:rPr>
        <w:t xml:space="preserve"> điểm)</w:t>
      </w:r>
      <w:r w:rsidRPr="00B005EB">
        <w:rPr>
          <w:color w:val="000000"/>
          <w:sz w:val="26"/>
          <w:szCs w:val="26"/>
          <w:lang w:val="vi-VN"/>
        </w:rPr>
        <w:t>.</w:t>
      </w:r>
      <w:r w:rsidRPr="00B005EB">
        <w:rPr>
          <w:color w:val="000000"/>
          <w:sz w:val="26"/>
          <w:szCs w:val="26"/>
        </w:rPr>
        <w:t xml:space="preserve"> </w:t>
      </w:r>
      <w:r w:rsidRPr="00B005EB">
        <w:rPr>
          <w:sz w:val="26"/>
          <w:szCs w:val="26"/>
          <w:lang w:val="vi-VN"/>
        </w:rPr>
        <w:t>Xác định</w:t>
      </w:r>
      <w:r w:rsidRPr="00B005EB">
        <w:rPr>
          <w:sz w:val="26"/>
          <w:szCs w:val="26"/>
        </w:rPr>
        <w:t xml:space="preserve"> phương thức biểu đạt </w:t>
      </w:r>
      <w:r w:rsidRPr="00B005EB">
        <w:rPr>
          <w:sz w:val="26"/>
          <w:szCs w:val="26"/>
          <w:lang w:val="vi-VN"/>
        </w:rPr>
        <w:t>của bài thơ.</w:t>
      </w:r>
      <w:r w:rsidRPr="00B005EB">
        <w:rPr>
          <w:sz w:val="26"/>
          <w:szCs w:val="26"/>
        </w:rPr>
        <w:t> </w:t>
      </w:r>
      <w:r w:rsidRPr="00B005EB">
        <w:rPr>
          <w:color w:val="000000"/>
          <w:sz w:val="26"/>
          <w:szCs w:val="26"/>
        </w:rPr>
        <w:t xml:space="preserve">Chỉ ra </w:t>
      </w:r>
      <w:r w:rsidRPr="00B005EB">
        <w:rPr>
          <w:i/>
          <w:iCs/>
          <w:color w:val="000000"/>
          <w:sz w:val="26"/>
          <w:szCs w:val="26"/>
        </w:rPr>
        <w:t>những điều bé nhỏ</w:t>
      </w:r>
      <w:r w:rsidRPr="00B005EB">
        <w:rPr>
          <w:color w:val="000000"/>
          <w:sz w:val="26"/>
          <w:szCs w:val="26"/>
        </w:rPr>
        <w:t xml:space="preserve"> được tác giả nhắc đến trong bài thơ.  </w:t>
      </w:r>
    </w:p>
    <w:p w14:paraId="23F9CFE2" w14:textId="77777777" w:rsidR="00D626FE" w:rsidRPr="00B005EB" w:rsidRDefault="00D626FE" w:rsidP="00D626FE">
      <w:pPr>
        <w:ind w:left="10" w:right="-1" w:hanging="10"/>
        <w:jc w:val="both"/>
        <w:rPr>
          <w:color w:val="000000"/>
          <w:sz w:val="26"/>
          <w:szCs w:val="26"/>
        </w:rPr>
      </w:pPr>
      <w:r w:rsidRPr="00B005EB">
        <w:rPr>
          <w:b/>
          <w:color w:val="000000"/>
          <w:sz w:val="26"/>
          <w:szCs w:val="26"/>
        </w:rPr>
        <w:t>Câu 2 (1</w:t>
      </w:r>
      <w:r w:rsidRPr="00B005EB">
        <w:rPr>
          <w:b/>
          <w:color w:val="000000"/>
          <w:sz w:val="26"/>
          <w:szCs w:val="26"/>
          <w:lang w:val="vi-VN"/>
        </w:rPr>
        <w:t>,0</w:t>
      </w:r>
      <w:r w:rsidRPr="00B005EB">
        <w:rPr>
          <w:b/>
          <w:color w:val="000000"/>
          <w:sz w:val="26"/>
          <w:szCs w:val="26"/>
        </w:rPr>
        <w:t xml:space="preserve"> điểm)</w:t>
      </w:r>
      <w:r w:rsidRPr="00B005EB">
        <w:rPr>
          <w:color w:val="000000"/>
          <w:sz w:val="26"/>
          <w:szCs w:val="26"/>
          <w:lang w:val="vi-VN"/>
        </w:rPr>
        <w:t>.</w:t>
      </w:r>
      <w:r w:rsidRPr="00B005EB">
        <w:rPr>
          <w:color w:val="000000"/>
          <w:sz w:val="26"/>
          <w:szCs w:val="26"/>
        </w:rPr>
        <w:t xml:space="preserve"> Theo tác giả, mối quan hệ giữa những điều nhỏ bé và những điều lớn lao là gì? </w:t>
      </w:r>
      <w:r w:rsidRPr="00B005EB">
        <w:rPr>
          <w:color w:val="000000"/>
          <w:sz w:val="26"/>
          <w:szCs w:val="26"/>
          <w:lang w:val="vi-VN"/>
        </w:rPr>
        <w:t>Em</w:t>
      </w:r>
      <w:r w:rsidRPr="00B005EB">
        <w:rPr>
          <w:color w:val="000000"/>
          <w:sz w:val="26"/>
          <w:szCs w:val="26"/>
        </w:rPr>
        <w:t xml:space="preserve"> tâm đắc nhất với phát hiện nào của người viết trong bài thơ?  </w:t>
      </w:r>
    </w:p>
    <w:p w14:paraId="41A8CB3F" w14:textId="33601FAB" w:rsidR="00D626FE" w:rsidRPr="00B005EB" w:rsidRDefault="00D626FE" w:rsidP="00D626FE">
      <w:pPr>
        <w:ind w:left="10" w:right="-426" w:hanging="10"/>
        <w:jc w:val="both"/>
        <w:rPr>
          <w:b/>
          <w:color w:val="000000"/>
          <w:sz w:val="26"/>
          <w:szCs w:val="26"/>
        </w:rPr>
      </w:pPr>
      <w:r w:rsidRPr="00B005EB">
        <w:rPr>
          <w:b/>
          <w:color w:val="000000"/>
          <w:sz w:val="26"/>
          <w:szCs w:val="26"/>
        </w:rPr>
        <w:t>Câu 3 (1,5</w:t>
      </w:r>
      <w:r w:rsidR="00AC707C" w:rsidRPr="00B005EB">
        <w:rPr>
          <w:b/>
          <w:color w:val="000000"/>
          <w:sz w:val="26"/>
          <w:szCs w:val="26"/>
          <w:lang w:val="vi-VN"/>
        </w:rPr>
        <w:t xml:space="preserve"> </w:t>
      </w:r>
      <w:r w:rsidRPr="00B005EB">
        <w:rPr>
          <w:b/>
          <w:color w:val="000000"/>
          <w:sz w:val="26"/>
          <w:szCs w:val="26"/>
        </w:rPr>
        <w:t>điểm)</w:t>
      </w:r>
      <w:r w:rsidRPr="00B005EB">
        <w:rPr>
          <w:bCs/>
          <w:color w:val="000000"/>
          <w:sz w:val="26"/>
          <w:szCs w:val="26"/>
          <w:lang w:val="vi-VN"/>
        </w:rPr>
        <w:t>.</w:t>
      </w:r>
      <w:r w:rsidRPr="00B005EB">
        <w:rPr>
          <w:b/>
          <w:color w:val="000000"/>
          <w:sz w:val="26"/>
          <w:szCs w:val="26"/>
        </w:rPr>
        <w:t xml:space="preserve"> </w:t>
      </w:r>
      <w:r w:rsidRPr="00B005EB">
        <w:rPr>
          <w:color w:val="000000"/>
          <w:sz w:val="26"/>
          <w:szCs w:val="26"/>
        </w:rPr>
        <w:t xml:space="preserve">Chỉ ra và phân tích tác dụng của </w:t>
      </w:r>
      <w:r w:rsidR="00E902DE" w:rsidRPr="00B005EB">
        <w:rPr>
          <w:color w:val="000000"/>
          <w:sz w:val="26"/>
          <w:szCs w:val="26"/>
        </w:rPr>
        <w:t>0</w:t>
      </w:r>
      <w:r w:rsidRPr="00B005EB">
        <w:rPr>
          <w:color w:val="000000"/>
          <w:sz w:val="26"/>
          <w:szCs w:val="26"/>
        </w:rPr>
        <w:t xml:space="preserve">1 biện pháp tu từ được sử dụng trong bài thơ. </w:t>
      </w:r>
      <w:r w:rsidRPr="00B005EB">
        <w:rPr>
          <w:b/>
          <w:color w:val="000000"/>
          <w:sz w:val="26"/>
          <w:szCs w:val="26"/>
        </w:rPr>
        <w:t xml:space="preserve"> </w:t>
      </w:r>
    </w:p>
    <w:p w14:paraId="038A07EE" w14:textId="77777777" w:rsidR="00D626FE" w:rsidRPr="00B005EB" w:rsidRDefault="00D626FE" w:rsidP="00D626FE">
      <w:pPr>
        <w:ind w:left="10" w:right="137" w:hanging="10"/>
        <w:jc w:val="both"/>
        <w:rPr>
          <w:color w:val="000000"/>
          <w:sz w:val="26"/>
          <w:szCs w:val="26"/>
        </w:rPr>
      </w:pPr>
      <w:r w:rsidRPr="00B005EB">
        <w:rPr>
          <w:b/>
          <w:color w:val="000000"/>
          <w:sz w:val="26"/>
          <w:szCs w:val="26"/>
        </w:rPr>
        <w:t>Câu 4 (1</w:t>
      </w:r>
      <w:r w:rsidRPr="00B005EB">
        <w:rPr>
          <w:b/>
          <w:color w:val="000000"/>
          <w:sz w:val="26"/>
          <w:szCs w:val="26"/>
          <w:lang w:val="vi-VN"/>
        </w:rPr>
        <w:t>,0</w:t>
      </w:r>
      <w:r w:rsidRPr="00B005EB">
        <w:rPr>
          <w:b/>
          <w:color w:val="000000"/>
          <w:sz w:val="26"/>
          <w:szCs w:val="26"/>
        </w:rPr>
        <w:t xml:space="preserve"> điểm)</w:t>
      </w:r>
      <w:r w:rsidRPr="00B005EB">
        <w:rPr>
          <w:color w:val="000000"/>
          <w:sz w:val="26"/>
          <w:szCs w:val="26"/>
          <w:lang w:val="vi-VN"/>
        </w:rPr>
        <w:t>.</w:t>
      </w:r>
      <w:r w:rsidRPr="00B005EB">
        <w:rPr>
          <w:color w:val="000000"/>
          <w:sz w:val="26"/>
          <w:szCs w:val="26"/>
        </w:rPr>
        <w:t xml:space="preserve"> </w:t>
      </w:r>
      <w:r w:rsidRPr="00B005EB">
        <w:rPr>
          <w:color w:val="000000"/>
          <w:sz w:val="26"/>
          <w:szCs w:val="26"/>
          <w:lang w:val="vi-VN"/>
        </w:rPr>
        <w:t>Em</w:t>
      </w:r>
      <w:r w:rsidRPr="00B005EB">
        <w:rPr>
          <w:color w:val="000000"/>
          <w:sz w:val="26"/>
          <w:szCs w:val="26"/>
        </w:rPr>
        <w:t xml:space="preserve"> có đồng tình với quan điểm của tác giả ở khổ 3: “</w:t>
      </w:r>
      <w:r w:rsidRPr="00B005EB">
        <w:rPr>
          <w:i/>
          <w:color w:val="000000"/>
          <w:sz w:val="26"/>
          <w:szCs w:val="26"/>
        </w:rPr>
        <w:t>Những sai lầm nhỏ bé</w:t>
      </w:r>
      <w:r w:rsidRPr="00B005EB">
        <w:rPr>
          <w:i/>
          <w:color w:val="000000"/>
          <w:sz w:val="26"/>
          <w:szCs w:val="26"/>
          <w:lang w:val="vi-VN"/>
        </w:rPr>
        <w:t>/</w:t>
      </w:r>
      <w:r w:rsidRPr="00B005EB">
        <w:rPr>
          <w:i/>
          <w:color w:val="000000"/>
          <w:sz w:val="26"/>
          <w:szCs w:val="26"/>
        </w:rPr>
        <w:t>…</w:t>
      </w:r>
      <w:r w:rsidRPr="00B005EB">
        <w:rPr>
          <w:i/>
          <w:color w:val="000000"/>
          <w:sz w:val="26"/>
          <w:szCs w:val="26"/>
          <w:lang w:val="vi-VN"/>
        </w:rPr>
        <w:t>/T</w:t>
      </w:r>
      <w:r w:rsidRPr="00B005EB">
        <w:rPr>
          <w:i/>
          <w:color w:val="000000"/>
          <w:sz w:val="26"/>
          <w:szCs w:val="26"/>
        </w:rPr>
        <w:t>ích lại là tai họa</w:t>
      </w:r>
      <w:r w:rsidRPr="00B005EB">
        <w:rPr>
          <w:color w:val="000000"/>
          <w:sz w:val="26"/>
          <w:szCs w:val="26"/>
        </w:rPr>
        <w:t xml:space="preserve">”  không? Vì sao? </w:t>
      </w:r>
    </w:p>
    <w:p w14:paraId="615EF958" w14:textId="77777777" w:rsidR="00D626FE" w:rsidRPr="00B005EB" w:rsidRDefault="00D626FE" w:rsidP="00D626FE">
      <w:pPr>
        <w:shd w:val="clear" w:color="auto" w:fill="FFFFFF"/>
        <w:jc w:val="both"/>
        <w:rPr>
          <w:sz w:val="26"/>
          <w:szCs w:val="26"/>
        </w:rPr>
      </w:pPr>
      <w:r w:rsidRPr="00B005EB">
        <w:rPr>
          <w:b/>
          <w:color w:val="000000"/>
          <w:sz w:val="26"/>
          <w:szCs w:val="26"/>
        </w:rPr>
        <w:t>Câu 5 (0,5 điểm)</w:t>
      </w:r>
      <w:r w:rsidRPr="00B005EB">
        <w:rPr>
          <w:b/>
          <w:color w:val="000000"/>
          <w:sz w:val="26"/>
          <w:szCs w:val="26"/>
          <w:lang w:val="vi-VN"/>
        </w:rPr>
        <w:t>.</w:t>
      </w:r>
      <w:r w:rsidRPr="00B005EB">
        <w:rPr>
          <w:color w:val="000000"/>
          <w:sz w:val="26"/>
          <w:szCs w:val="26"/>
        </w:rPr>
        <w:t xml:space="preserve"> </w:t>
      </w:r>
      <w:r w:rsidRPr="00B005EB">
        <w:rPr>
          <w:sz w:val="26"/>
          <w:szCs w:val="26"/>
        </w:rPr>
        <w:t xml:space="preserve">"Những điều nhỏ bé" nào em đã làm để góp phần </w:t>
      </w:r>
      <w:r w:rsidRPr="00B005EB">
        <w:rPr>
          <w:sz w:val="26"/>
          <w:szCs w:val="26"/>
          <w:lang w:val="vi-VN"/>
        </w:rPr>
        <w:t>khiến</w:t>
      </w:r>
      <w:r w:rsidRPr="00B005EB">
        <w:rPr>
          <w:sz w:val="26"/>
          <w:szCs w:val="26"/>
        </w:rPr>
        <w:t xml:space="preserve"> cho trái đất "đẹp như chốn thiên đường"?</w:t>
      </w:r>
    </w:p>
    <w:p w14:paraId="1390948A" w14:textId="77777777" w:rsidR="00D626FE" w:rsidRPr="00B005EB" w:rsidRDefault="00D626FE" w:rsidP="00D626FE">
      <w:pPr>
        <w:shd w:val="clear" w:color="auto" w:fill="FFFFFF"/>
        <w:jc w:val="both"/>
        <w:rPr>
          <w:sz w:val="26"/>
          <w:szCs w:val="26"/>
          <w:lang w:val="vi-VN"/>
        </w:rPr>
      </w:pPr>
      <w:r w:rsidRPr="00B005EB">
        <w:rPr>
          <w:b/>
          <w:sz w:val="26"/>
          <w:szCs w:val="26"/>
        </w:rPr>
        <w:t xml:space="preserve">PHẦN </w:t>
      </w:r>
      <w:r w:rsidRPr="00B005EB">
        <w:rPr>
          <w:b/>
          <w:color w:val="000000"/>
          <w:sz w:val="26"/>
          <w:szCs w:val="26"/>
        </w:rPr>
        <w:t>II. LÀM VĂN (15,0 điểm)</w:t>
      </w:r>
      <w:r w:rsidRPr="00B005EB">
        <w:rPr>
          <w:b/>
          <w:color w:val="000000"/>
          <w:sz w:val="26"/>
          <w:szCs w:val="26"/>
          <w:lang w:val="vi-VN"/>
        </w:rPr>
        <w:t>.</w:t>
      </w:r>
    </w:p>
    <w:p w14:paraId="2C9F375E" w14:textId="77777777" w:rsidR="00D626FE" w:rsidRPr="00B005EB" w:rsidRDefault="00D626FE" w:rsidP="00D626FE">
      <w:pPr>
        <w:ind w:right="155"/>
        <w:jc w:val="both"/>
        <w:rPr>
          <w:b/>
          <w:color w:val="000000"/>
          <w:sz w:val="26"/>
          <w:szCs w:val="26"/>
          <w:lang w:val="vi-VN"/>
        </w:rPr>
      </w:pPr>
      <w:r w:rsidRPr="00B005EB">
        <w:rPr>
          <w:b/>
          <w:color w:val="000000"/>
          <w:sz w:val="26"/>
          <w:szCs w:val="26"/>
          <w:lang w:val="vi-VN"/>
        </w:rPr>
        <w:t xml:space="preserve">Câu 1 (5,0 điểm). </w:t>
      </w:r>
    </w:p>
    <w:p w14:paraId="731BE4B1" w14:textId="29807F5E" w:rsidR="00D626FE" w:rsidRPr="00B005EB" w:rsidRDefault="00D626FE" w:rsidP="00D626FE">
      <w:pPr>
        <w:ind w:right="155" w:firstLine="720"/>
        <w:jc w:val="both"/>
        <w:rPr>
          <w:color w:val="000000"/>
          <w:sz w:val="26"/>
          <w:szCs w:val="26"/>
          <w:lang w:val="vi-VN"/>
        </w:rPr>
      </w:pPr>
      <w:r w:rsidRPr="00B005EB">
        <w:rPr>
          <w:color w:val="000000"/>
          <w:sz w:val="26"/>
          <w:szCs w:val="26"/>
          <w:lang w:val="vi-VN"/>
        </w:rPr>
        <w:t xml:space="preserve">Từ nội dung bài thơ ở phần </w:t>
      </w:r>
      <w:r w:rsidRPr="00B005EB">
        <w:rPr>
          <w:b/>
          <w:iCs/>
          <w:color w:val="000000"/>
          <w:sz w:val="26"/>
          <w:szCs w:val="26"/>
          <w:lang w:val="vi-VN"/>
        </w:rPr>
        <w:t>Đọc</w:t>
      </w:r>
      <w:r w:rsidR="00AC707C" w:rsidRPr="00B005EB">
        <w:rPr>
          <w:b/>
          <w:iCs/>
          <w:color w:val="000000"/>
          <w:sz w:val="26"/>
          <w:szCs w:val="26"/>
          <w:lang w:val="vi-VN"/>
        </w:rPr>
        <w:t xml:space="preserve"> -</w:t>
      </w:r>
      <w:r w:rsidRPr="00B005EB">
        <w:rPr>
          <w:b/>
          <w:iCs/>
          <w:color w:val="000000"/>
          <w:sz w:val="26"/>
          <w:szCs w:val="26"/>
          <w:lang w:val="vi-VN"/>
        </w:rPr>
        <w:t xml:space="preserve"> hiểu</w:t>
      </w:r>
      <w:r w:rsidRPr="00B005EB">
        <w:rPr>
          <w:color w:val="000000"/>
          <w:sz w:val="26"/>
          <w:szCs w:val="26"/>
          <w:lang w:val="vi-VN"/>
        </w:rPr>
        <w:t xml:space="preserve">, viết một bài văn </w:t>
      </w:r>
      <w:r w:rsidR="005F1FC8" w:rsidRPr="00B005EB">
        <w:rPr>
          <w:color w:val="000000"/>
          <w:sz w:val="26"/>
          <w:szCs w:val="26"/>
          <w:lang w:val="vi-VN"/>
        </w:rPr>
        <w:t xml:space="preserve">khoảng 200 chữ </w:t>
      </w:r>
      <w:r w:rsidRPr="00B005EB">
        <w:rPr>
          <w:color w:val="000000"/>
          <w:sz w:val="26"/>
          <w:szCs w:val="26"/>
          <w:lang w:val="vi-VN"/>
        </w:rPr>
        <w:t xml:space="preserve">trình bày quan niệm của em về ý nghĩa của </w:t>
      </w:r>
      <w:r w:rsidRPr="00B005EB">
        <w:rPr>
          <w:i/>
          <w:color w:val="000000"/>
          <w:sz w:val="26"/>
          <w:szCs w:val="26"/>
          <w:lang w:val="vi-VN"/>
        </w:rPr>
        <w:t>những điều tốt nhỏ nhặt</w:t>
      </w:r>
      <w:r w:rsidRPr="00B005EB">
        <w:rPr>
          <w:color w:val="000000"/>
          <w:sz w:val="26"/>
          <w:szCs w:val="26"/>
          <w:lang w:val="vi-VN"/>
        </w:rPr>
        <w:t xml:space="preserve"> trong cuộc sống. </w:t>
      </w:r>
    </w:p>
    <w:p w14:paraId="10214873" w14:textId="77777777" w:rsidR="00D626FE" w:rsidRPr="00B005EB" w:rsidRDefault="00D626FE" w:rsidP="00D626FE">
      <w:pPr>
        <w:rPr>
          <w:b/>
          <w:sz w:val="26"/>
          <w:szCs w:val="26"/>
          <w:lang w:val="vi-VN"/>
        </w:rPr>
      </w:pPr>
      <w:r w:rsidRPr="00B005EB">
        <w:rPr>
          <w:b/>
          <w:color w:val="000000"/>
          <w:sz w:val="26"/>
          <w:szCs w:val="26"/>
          <w:lang w:val="vi-VN"/>
        </w:rPr>
        <w:t>Câu 2 (10,0 điểm)</w:t>
      </w:r>
      <w:r w:rsidRPr="00B005EB">
        <w:rPr>
          <w:b/>
          <w:sz w:val="26"/>
          <w:szCs w:val="26"/>
          <w:lang w:val="vi-VN"/>
        </w:rPr>
        <w:t xml:space="preserve">. </w:t>
      </w:r>
    </w:p>
    <w:p w14:paraId="67E517DA" w14:textId="77777777" w:rsidR="00D626FE" w:rsidRPr="00B005EB" w:rsidRDefault="00D626FE" w:rsidP="00D626FE">
      <w:pPr>
        <w:ind w:firstLine="720"/>
        <w:rPr>
          <w:b/>
          <w:color w:val="000000"/>
          <w:sz w:val="26"/>
          <w:szCs w:val="26"/>
          <w:lang w:val="pt-BR"/>
        </w:rPr>
      </w:pPr>
      <w:r w:rsidRPr="00B005EB">
        <w:rPr>
          <w:color w:val="1C1E21"/>
          <w:sz w:val="26"/>
          <w:szCs w:val="26"/>
          <w:shd w:val="clear" w:color="auto" w:fill="FFFFFF"/>
          <w:lang w:val="pt-BR"/>
        </w:rPr>
        <w:t>Trong bài thơ “</w:t>
      </w:r>
      <w:r w:rsidRPr="00B005EB">
        <w:rPr>
          <w:i/>
          <w:iCs/>
          <w:color w:val="1C1E21"/>
          <w:sz w:val="26"/>
          <w:szCs w:val="26"/>
          <w:shd w:val="clear" w:color="auto" w:fill="FFFFFF"/>
          <w:lang w:val="pt-BR"/>
        </w:rPr>
        <w:t>Tình sông núi</w:t>
      </w:r>
      <w:r w:rsidRPr="00B005EB">
        <w:rPr>
          <w:color w:val="1C1E21"/>
          <w:sz w:val="26"/>
          <w:szCs w:val="26"/>
          <w:shd w:val="clear" w:color="auto" w:fill="FFFFFF"/>
          <w:lang w:val="pt-BR"/>
        </w:rPr>
        <w:t>”, nhà thơ Trần Mai Ninh viết:</w:t>
      </w:r>
    </w:p>
    <w:p w14:paraId="5AD0E940" w14:textId="77777777" w:rsidR="00D626FE" w:rsidRPr="00B005EB" w:rsidRDefault="00D626FE" w:rsidP="00D626FE">
      <w:pPr>
        <w:ind w:firstLine="2552"/>
        <w:rPr>
          <w:i/>
          <w:iCs/>
          <w:color w:val="1C1E21"/>
          <w:sz w:val="26"/>
          <w:szCs w:val="26"/>
          <w:lang w:val="pt-BR"/>
        </w:rPr>
      </w:pPr>
      <w:r w:rsidRPr="00B005EB">
        <w:rPr>
          <w:i/>
          <w:iCs/>
          <w:color w:val="1C1E21"/>
          <w:sz w:val="26"/>
          <w:szCs w:val="26"/>
          <w:shd w:val="clear" w:color="auto" w:fill="FFFFFF"/>
          <w:lang w:val="pt-BR"/>
        </w:rPr>
        <w:lastRenderedPageBreak/>
        <w:t>Có mối tình nào hơn thế nữa</w:t>
      </w:r>
    </w:p>
    <w:p w14:paraId="1B911B09" w14:textId="77777777" w:rsidR="00D626FE" w:rsidRPr="00B005EB" w:rsidRDefault="00D626FE" w:rsidP="00D626FE">
      <w:pPr>
        <w:ind w:firstLine="2552"/>
        <w:rPr>
          <w:i/>
          <w:iCs/>
          <w:color w:val="1C1E21"/>
          <w:sz w:val="26"/>
          <w:szCs w:val="26"/>
          <w:lang w:val="pt-BR"/>
        </w:rPr>
      </w:pPr>
      <w:r w:rsidRPr="00B005EB">
        <w:rPr>
          <w:i/>
          <w:iCs/>
          <w:color w:val="1C1E21"/>
          <w:sz w:val="26"/>
          <w:szCs w:val="26"/>
          <w:shd w:val="clear" w:color="auto" w:fill="FFFFFF"/>
          <w:lang w:val="pt-BR"/>
        </w:rPr>
        <w:t>Nói bằng súng, bằng gươm sáng rền</w:t>
      </w:r>
    </w:p>
    <w:p w14:paraId="28C6F97E" w14:textId="77777777" w:rsidR="00D626FE" w:rsidRPr="00B005EB" w:rsidRDefault="00D626FE" w:rsidP="00D626FE">
      <w:pPr>
        <w:ind w:firstLine="2552"/>
        <w:rPr>
          <w:i/>
          <w:iCs/>
          <w:color w:val="1C1E21"/>
          <w:sz w:val="26"/>
          <w:szCs w:val="26"/>
          <w:lang w:val="pt-BR"/>
        </w:rPr>
      </w:pPr>
      <w:r w:rsidRPr="00B005EB">
        <w:rPr>
          <w:i/>
          <w:iCs/>
          <w:color w:val="1C1E21"/>
          <w:sz w:val="26"/>
          <w:szCs w:val="26"/>
          <w:shd w:val="clear" w:color="auto" w:fill="FFFFFF"/>
          <w:lang w:val="pt-BR"/>
        </w:rPr>
        <w:t>Có mối tình nào hơn thế nữa</w:t>
      </w:r>
    </w:p>
    <w:p w14:paraId="745E2CB7" w14:textId="77777777" w:rsidR="00D626FE" w:rsidRPr="00B005EB" w:rsidRDefault="00D626FE" w:rsidP="00D626FE">
      <w:pPr>
        <w:ind w:firstLine="2552"/>
        <w:rPr>
          <w:i/>
          <w:iCs/>
          <w:color w:val="1C1E21"/>
          <w:sz w:val="26"/>
          <w:szCs w:val="26"/>
          <w:lang w:val="pt-BR"/>
        </w:rPr>
      </w:pPr>
      <w:r w:rsidRPr="00B005EB">
        <w:rPr>
          <w:i/>
          <w:iCs/>
          <w:color w:val="1C1E21"/>
          <w:sz w:val="26"/>
          <w:szCs w:val="26"/>
          <w:shd w:val="clear" w:color="auto" w:fill="FFFFFF"/>
          <w:lang w:val="pt-BR"/>
        </w:rPr>
        <w:t>Trộn hoà lao động với giang sơn</w:t>
      </w:r>
    </w:p>
    <w:p w14:paraId="5BE64F6E" w14:textId="77777777" w:rsidR="00D626FE" w:rsidRPr="00B005EB" w:rsidRDefault="00D626FE" w:rsidP="00D626FE">
      <w:pPr>
        <w:ind w:firstLine="2552"/>
        <w:rPr>
          <w:i/>
          <w:iCs/>
          <w:color w:val="1C1E21"/>
          <w:sz w:val="26"/>
          <w:szCs w:val="26"/>
          <w:lang w:val="pt-BR"/>
        </w:rPr>
      </w:pPr>
      <w:r w:rsidRPr="00B005EB">
        <w:rPr>
          <w:i/>
          <w:iCs/>
          <w:color w:val="1C1E21"/>
          <w:sz w:val="26"/>
          <w:szCs w:val="26"/>
          <w:shd w:val="clear" w:color="auto" w:fill="FFFFFF"/>
          <w:lang w:val="pt-BR"/>
        </w:rPr>
        <w:t>Có mối tình nào hơn</w:t>
      </w:r>
      <w:r w:rsidRPr="00B005EB">
        <w:rPr>
          <w:i/>
          <w:iCs/>
          <w:color w:val="1C1E21"/>
          <w:sz w:val="26"/>
          <w:szCs w:val="26"/>
          <w:lang w:val="pt-BR"/>
        </w:rPr>
        <w:t xml:space="preserve"> </w:t>
      </w:r>
      <w:r w:rsidRPr="00B005EB">
        <w:rPr>
          <w:i/>
          <w:iCs/>
          <w:color w:val="1C1E21"/>
          <w:sz w:val="26"/>
          <w:szCs w:val="26"/>
          <w:shd w:val="clear" w:color="auto" w:fill="FFFFFF"/>
          <w:lang w:val="pt-BR"/>
        </w:rPr>
        <w:t>Tổ quốc?</w:t>
      </w:r>
    </w:p>
    <w:p w14:paraId="2D821EFB" w14:textId="77777777" w:rsidR="00D626FE" w:rsidRPr="00B005EB" w:rsidRDefault="00D626FE" w:rsidP="00D626FE">
      <w:pPr>
        <w:ind w:firstLine="720"/>
        <w:jc w:val="both"/>
        <w:rPr>
          <w:b/>
          <w:color w:val="000000"/>
          <w:sz w:val="26"/>
          <w:szCs w:val="26"/>
          <w:lang w:val="pt-BR"/>
        </w:rPr>
      </w:pPr>
      <w:r w:rsidRPr="00B005EB">
        <w:rPr>
          <w:color w:val="1C1E21"/>
          <w:sz w:val="26"/>
          <w:szCs w:val="26"/>
          <w:shd w:val="clear" w:color="auto" w:fill="FFFFFF"/>
          <w:lang w:val="pt-BR"/>
        </w:rPr>
        <w:t>Dựa vào ý thơ trên</w:t>
      </w:r>
      <w:r w:rsidRPr="00B005EB">
        <w:rPr>
          <w:color w:val="1C1E21"/>
          <w:sz w:val="26"/>
          <w:szCs w:val="26"/>
          <w:shd w:val="clear" w:color="auto" w:fill="FFFFFF"/>
          <w:lang w:val="vi-VN"/>
        </w:rPr>
        <w:t xml:space="preserve"> và những hiểu biết về một số </w:t>
      </w:r>
      <w:r w:rsidRPr="00B005EB">
        <w:rPr>
          <w:color w:val="1C1E21"/>
          <w:sz w:val="26"/>
          <w:szCs w:val="26"/>
          <w:shd w:val="clear" w:color="auto" w:fill="FFFFFF"/>
          <w:lang w:val="pt-BR"/>
        </w:rPr>
        <w:t xml:space="preserve">tác phẩm văn học hiện đại đã được học </w:t>
      </w:r>
      <w:r w:rsidRPr="00B005EB">
        <w:rPr>
          <w:color w:val="1C1E21"/>
          <w:sz w:val="26"/>
          <w:szCs w:val="26"/>
          <w:shd w:val="clear" w:color="auto" w:fill="FFFFFF"/>
          <w:lang w:val="vi-VN"/>
        </w:rPr>
        <w:t>trong</w:t>
      </w:r>
      <w:r w:rsidRPr="00B005EB">
        <w:rPr>
          <w:color w:val="1C1E21"/>
          <w:sz w:val="26"/>
          <w:szCs w:val="26"/>
          <w:shd w:val="clear" w:color="auto" w:fill="FFFFFF"/>
          <w:lang w:val="pt-BR"/>
        </w:rPr>
        <w:t xml:space="preserve"> chương trình Ngữ văn lớp 8 - tập 2, </w:t>
      </w:r>
      <w:r w:rsidRPr="00B005EB">
        <w:rPr>
          <w:color w:val="1C1E21"/>
          <w:sz w:val="26"/>
          <w:szCs w:val="26"/>
          <w:shd w:val="clear" w:color="auto" w:fill="FFFFFF"/>
          <w:lang w:val="vi-VN"/>
        </w:rPr>
        <w:t>em hãy</w:t>
      </w:r>
      <w:r w:rsidRPr="00B005EB">
        <w:rPr>
          <w:color w:val="1C1E21"/>
          <w:sz w:val="26"/>
          <w:szCs w:val="26"/>
          <w:shd w:val="clear" w:color="auto" w:fill="FFFFFF"/>
          <w:lang w:val="pt-BR"/>
        </w:rPr>
        <w:t xml:space="preserve"> làm sáng tỏ chủ đề: </w:t>
      </w:r>
      <w:r w:rsidRPr="00B005EB">
        <w:rPr>
          <w:b/>
          <w:color w:val="1C1E21"/>
          <w:sz w:val="26"/>
          <w:szCs w:val="26"/>
          <w:shd w:val="clear" w:color="auto" w:fill="FFFFFF"/>
          <w:lang w:val="pt-BR"/>
        </w:rPr>
        <w:t>Tình yêu Tổ quốc.</w:t>
      </w:r>
    </w:p>
    <w:p w14:paraId="73EB4BDC" w14:textId="77777777" w:rsidR="00D626FE" w:rsidRPr="00B005EB" w:rsidRDefault="00D626FE" w:rsidP="00D626FE">
      <w:pPr>
        <w:jc w:val="center"/>
        <w:rPr>
          <w:sz w:val="26"/>
          <w:szCs w:val="26"/>
        </w:rPr>
      </w:pPr>
      <w:r w:rsidRPr="00B005EB">
        <w:rPr>
          <w:sz w:val="26"/>
          <w:szCs w:val="26"/>
        </w:rPr>
        <w:t>-----HẾT-----</w:t>
      </w:r>
    </w:p>
    <w:p w14:paraId="24CA3E78" w14:textId="77777777" w:rsidR="00D626FE" w:rsidRPr="00B005EB" w:rsidRDefault="00D626FE" w:rsidP="00D626FE">
      <w:pPr>
        <w:ind w:firstLine="570"/>
        <w:jc w:val="center"/>
        <w:rPr>
          <w:sz w:val="26"/>
          <w:szCs w:val="26"/>
          <w:lang w:val="vi-VN"/>
        </w:rPr>
      </w:pPr>
    </w:p>
    <w:p w14:paraId="793684A5" w14:textId="77777777" w:rsidR="00AC707C" w:rsidRPr="00B005EB" w:rsidRDefault="00AC707C" w:rsidP="00D626FE">
      <w:pPr>
        <w:ind w:firstLine="570"/>
        <w:jc w:val="center"/>
        <w:rPr>
          <w:sz w:val="26"/>
          <w:szCs w:val="26"/>
          <w:lang w:val="vi-VN"/>
        </w:rPr>
      </w:pPr>
    </w:p>
    <w:p w14:paraId="77AA7E5D" w14:textId="77777777" w:rsidR="00AC707C" w:rsidRPr="00B005EB" w:rsidRDefault="00AC707C" w:rsidP="00D626FE">
      <w:pPr>
        <w:ind w:firstLine="570"/>
        <w:jc w:val="center"/>
        <w:rPr>
          <w:sz w:val="26"/>
          <w:szCs w:val="26"/>
          <w:lang w:val="vi-VN"/>
        </w:rPr>
      </w:pPr>
    </w:p>
    <w:tbl>
      <w:tblPr>
        <w:tblW w:w="11965" w:type="dxa"/>
        <w:tblInd w:w="-743" w:type="dxa"/>
        <w:tblLook w:val="04A0" w:firstRow="1" w:lastRow="0" w:firstColumn="1" w:lastColumn="0" w:noHBand="0" w:noVBand="1"/>
      </w:tblPr>
      <w:tblGrid>
        <w:gridCol w:w="773"/>
        <w:gridCol w:w="11408"/>
        <w:gridCol w:w="518"/>
        <w:gridCol w:w="11390"/>
        <w:gridCol w:w="273"/>
      </w:tblGrid>
      <w:tr w:rsidR="00D626FE" w:rsidRPr="00B005EB" w14:paraId="2A0E6CFD" w14:textId="77777777" w:rsidTr="008459D0">
        <w:trPr>
          <w:gridBefore w:val="1"/>
          <w:gridAfter w:val="1"/>
          <w:wBefore w:w="569" w:type="dxa"/>
          <w:wAfter w:w="197" w:type="dxa"/>
        </w:trPr>
        <w:tc>
          <w:tcPr>
            <w:tcW w:w="5529" w:type="dxa"/>
            <w:gridSpan w:val="2"/>
          </w:tcPr>
          <w:p w14:paraId="7DCB4BB2" w14:textId="77777777" w:rsidR="00D626FE" w:rsidRPr="00B005EB" w:rsidRDefault="00D626FE" w:rsidP="008459D0">
            <w:pPr>
              <w:tabs>
                <w:tab w:val="center" w:pos="4153"/>
                <w:tab w:val="right" w:pos="8306"/>
              </w:tabs>
              <w:snapToGrid w:val="0"/>
              <w:rPr>
                <w:sz w:val="26"/>
                <w:szCs w:val="26"/>
                <w:lang w:val="vi-VN"/>
              </w:rPr>
            </w:pPr>
            <w:r w:rsidRPr="00B005EB">
              <w:rPr>
                <w:sz w:val="26"/>
                <w:szCs w:val="26"/>
                <w:lang w:val="vi-VN"/>
              </w:rPr>
              <w:t xml:space="preserve">     Họ và tên thí sinh:…………………………        </w:t>
            </w:r>
          </w:p>
        </w:tc>
        <w:tc>
          <w:tcPr>
            <w:tcW w:w="5670" w:type="dxa"/>
          </w:tcPr>
          <w:p w14:paraId="7B23DE27" w14:textId="77777777" w:rsidR="00D626FE" w:rsidRPr="00B005EB" w:rsidRDefault="00D626FE" w:rsidP="008459D0">
            <w:pPr>
              <w:tabs>
                <w:tab w:val="center" w:pos="4153"/>
                <w:tab w:val="right" w:pos="8306"/>
              </w:tabs>
              <w:snapToGrid w:val="0"/>
              <w:rPr>
                <w:sz w:val="26"/>
                <w:szCs w:val="26"/>
              </w:rPr>
            </w:pPr>
            <w:r w:rsidRPr="00B005EB">
              <w:rPr>
                <w:sz w:val="26"/>
                <w:szCs w:val="26"/>
                <w:lang w:val="vi-VN"/>
              </w:rPr>
              <w:t xml:space="preserve">     </w:t>
            </w:r>
            <w:r w:rsidRPr="00B005EB">
              <w:rPr>
                <w:sz w:val="26"/>
                <w:szCs w:val="26"/>
              </w:rPr>
              <w:t>Số báo danh:…………………..</w:t>
            </w:r>
          </w:p>
        </w:tc>
      </w:tr>
      <w:tr w:rsidR="00D626FE" w:rsidRPr="00B005EB" w14:paraId="089AA64F" w14:textId="77777777" w:rsidTr="008459D0">
        <w:trPr>
          <w:gridBefore w:val="1"/>
          <w:gridAfter w:val="1"/>
          <w:wBefore w:w="569" w:type="dxa"/>
          <w:wAfter w:w="197" w:type="dxa"/>
        </w:trPr>
        <w:tc>
          <w:tcPr>
            <w:tcW w:w="5529" w:type="dxa"/>
            <w:gridSpan w:val="2"/>
          </w:tcPr>
          <w:p w14:paraId="0677F244" w14:textId="77777777" w:rsidR="00D626FE" w:rsidRPr="00B005EB" w:rsidRDefault="00D626FE" w:rsidP="008459D0">
            <w:pPr>
              <w:tabs>
                <w:tab w:val="center" w:pos="4153"/>
                <w:tab w:val="right" w:pos="8306"/>
              </w:tabs>
              <w:snapToGrid w:val="0"/>
              <w:rPr>
                <w:sz w:val="26"/>
                <w:szCs w:val="26"/>
              </w:rPr>
            </w:pPr>
            <w:r w:rsidRPr="00B005EB">
              <w:rPr>
                <w:sz w:val="26"/>
                <w:szCs w:val="26"/>
                <w:lang w:val="vi-VN"/>
              </w:rPr>
              <w:t xml:space="preserve">     </w:t>
            </w:r>
            <w:r w:rsidRPr="00B005EB">
              <w:rPr>
                <w:sz w:val="26"/>
                <w:szCs w:val="26"/>
              </w:rPr>
              <w:t>Họ và tên giám thị số 1:…………………...</w:t>
            </w:r>
          </w:p>
        </w:tc>
        <w:tc>
          <w:tcPr>
            <w:tcW w:w="5670" w:type="dxa"/>
          </w:tcPr>
          <w:p w14:paraId="4295D1B3" w14:textId="77777777" w:rsidR="00D626FE" w:rsidRPr="00B005EB" w:rsidRDefault="00D626FE" w:rsidP="008459D0">
            <w:pPr>
              <w:tabs>
                <w:tab w:val="center" w:pos="4153"/>
                <w:tab w:val="right" w:pos="8306"/>
              </w:tabs>
              <w:snapToGrid w:val="0"/>
              <w:jc w:val="center"/>
              <w:rPr>
                <w:sz w:val="26"/>
                <w:szCs w:val="26"/>
              </w:rPr>
            </w:pPr>
            <w:r w:rsidRPr="00B005EB">
              <w:rPr>
                <w:sz w:val="26"/>
                <w:szCs w:val="26"/>
              </w:rPr>
              <w:t>Họ và tên giám thị số 2:………………….....</w:t>
            </w:r>
          </w:p>
        </w:tc>
      </w:tr>
      <w:tr w:rsidR="00143548" w:rsidRPr="00B005EB" w14:paraId="6D446FD9" w14:textId="77777777" w:rsidTr="008459D0">
        <w:tblPrEx>
          <w:tblLook w:val="01E0" w:firstRow="1" w:lastRow="1" w:firstColumn="1" w:lastColumn="1" w:noHBand="0" w:noVBand="0"/>
        </w:tblPrEx>
        <w:trPr>
          <w:trHeight w:val="531"/>
        </w:trPr>
        <w:tc>
          <w:tcPr>
            <w:tcW w:w="5813" w:type="dxa"/>
            <w:gridSpan w:val="2"/>
            <w:shd w:val="clear" w:color="auto" w:fill="auto"/>
          </w:tcPr>
          <w:tbl>
            <w:tblPr>
              <w:tblW w:w="11965" w:type="dxa"/>
              <w:tblLook w:val="01E0" w:firstRow="1" w:lastRow="1" w:firstColumn="1" w:lastColumn="1" w:noHBand="0" w:noVBand="0"/>
            </w:tblPr>
            <w:tblGrid>
              <w:gridCol w:w="5813"/>
              <w:gridCol w:w="6152"/>
            </w:tblGrid>
            <w:tr w:rsidR="00143548" w:rsidRPr="00B005EB" w14:paraId="1E05D206" w14:textId="77777777" w:rsidTr="008459D0">
              <w:trPr>
                <w:trHeight w:val="531"/>
              </w:trPr>
              <w:tc>
                <w:tcPr>
                  <w:tcW w:w="5813" w:type="dxa"/>
                  <w:shd w:val="clear" w:color="auto" w:fill="auto"/>
                </w:tcPr>
                <w:p w14:paraId="547C3875" w14:textId="77777777" w:rsidR="00143548" w:rsidRPr="00B005EB" w:rsidRDefault="00143548" w:rsidP="008459D0">
                  <w:pPr>
                    <w:jc w:val="center"/>
                    <w:rPr>
                      <w:b/>
                      <w:sz w:val="26"/>
                      <w:szCs w:val="26"/>
                    </w:rPr>
                  </w:pPr>
                  <w:r w:rsidRPr="00B005EB">
                    <w:rPr>
                      <w:b/>
                      <w:sz w:val="26"/>
                      <w:szCs w:val="26"/>
                    </w:rPr>
                    <w:t xml:space="preserve">PHÒNG GIÁO DỤC VÀ ĐÀO TẠO </w:t>
                  </w:r>
                </w:p>
                <w:p w14:paraId="3C8ECC54" w14:textId="77777777" w:rsidR="00143548" w:rsidRPr="00B005EB" w:rsidRDefault="00143548" w:rsidP="008459D0">
                  <w:pPr>
                    <w:jc w:val="center"/>
                    <w:rPr>
                      <w:b/>
                      <w:sz w:val="26"/>
                      <w:szCs w:val="26"/>
                    </w:rPr>
                  </w:pPr>
                  <w:r w:rsidRPr="00B005EB">
                    <w:rPr>
                      <w:b/>
                      <w:sz w:val="26"/>
                      <w:szCs w:val="26"/>
                    </w:rPr>
                    <w:t>HUYỆN THANH LIÊM</w:t>
                  </w:r>
                </w:p>
                <w:p w14:paraId="4D41749A" w14:textId="77777777" w:rsidR="00143548" w:rsidRPr="00B005EB" w:rsidRDefault="00143548" w:rsidP="008459D0">
                  <w:pPr>
                    <w:jc w:val="center"/>
                    <w:rPr>
                      <w:b/>
                      <w:sz w:val="26"/>
                      <w:szCs w:val="26"/>
                    </w:rPr>
                  </w:pPr>
                  <w:r w:rsidRPr="00B005EB">
                    <w:rPr>
                      <w:b/>
                      <w:noProof/>
                      <w:sz w:val="26"/>
                      <w:szCs w:val="26"/>
                      <w14:ligatures w14:val="standardContextual"/>
                    </w:rPr>
                    <mc:AlternateContent>
                      <mc:Choice Requires="wps">
                        <w:drawing>
                          <wp:anchor distT="0" distB="0" distL="114300" distR="114300" simplePos="0" relativeHeight="251666432" behindDoc="0" locked="0" layoutInCell="1" allowOverlap="1" wp14:anchorId="7FDE7BE8" wp14:editId="15447908">
                            <wp:simplePos x="0" y="0"/>
                            <wp:positionH relativeFrom="column">
                              <wp:posOffset>1301964</wp:posOffset>
                            </wp:positionH>
                            <wp:positionV relativeFrom="paragraph">
                              <wp:posOffset>37580</wp:posOffset>
                            </wp:positionV>
                            <wp:extent cx="843148"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84314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02.5pt,2.95pt" to="168.9pt,2.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5qNIptgEAAMIDAAAOAAAAZHJzL2Uyb0RvYy54bWysU8GOEzEMvSPxD1HudGaWFVqNOt1DV3BB ULHwAdmM04mUxJETOu3f46TtLGKREIiLJ078bL9nz/r+6J04ACWLYZDdqpUCgsbRhv0gv319/+ZO ipRVGJXDAIM8QZL3m9ev1nPs4QYndCOQ4CQh9XMc5JRz7Jsm6Qm8SiuMEPjRIHmV2aV9M5KaObt3 zU3bvmtmpDESakiJbx/Oj3JT8xsDOn82JkEWbpDcW66Wqn0qttmsVb8nFSerL22of+jCKxu46JLq QWUlvpN9kcpbTZjQ5JVG36AxVkPlwGy69hc2j5OKULmwOCkuMqX/l1Z/OuxI2JFnJ0VQnkf0mEnZ /ZTFFkNgAZFEV3SaY+o5fBt2dPFS3FEhfTTky5fpiGPV9rRoC8csNF/e3b7tbnkZ9PWpecZFSvkD oBflMEhnQ2GtenX4mDLX4tBrCDulj3PlesonByXYhS9gmAnX6iq67hBsHYmD4ukrrSHkyoTz1egC M9a5Bdj+GXiJL1Co+/U34AVRK2PIC9jbgPS76vl4bdmc468KnHkXCZ5wPNWZVGl4Uapil6Uum/iz X+HPv97mBwAAAP//AwBQSwMEFAAGAAgAAAAhAPRcdIfeAAAABwEAAA8AAABkcnMvZG93bnJldi54 bWxMj0FLw0AUhO+C/2F5gje7MaVaYzalFMRaKMVWqMdt9plEs2/D7rZJ/71PL3ocZpj5Jp8NthUn 9KFxpOB2lIBAKp1pqFLwtnu6mYIIUZPRrSNUcMYAs+LyIteZcT294mkbK8ElFDKtoI6xy6QMZY1W h5HrkNj7cN7qyNJX0njdc7ltZZokd9Lqhnih1h0uaiy/tkerYO2Xy8V8df6kzbvt9+lqv3kZnpW6 vhrmjyAiDvEvDD/4jA4FMx3ckUwQrYI0mfCXqGDyAIL98fierxx+tSxy+Z+/+AYAAP//AwBQSwEC LQAUAAYACAAAACEAtoM4kv4AAADhAQAAEwAAAAAAAAAAAAAAAAAAAAAAW0NvbnRlbnRfVHlwZXNd LnhtbFBLAQItABQABgAIAAAAIQA4/SH/1gAAAJQBAAALAAAAAAAAAAAAAAAAAC8BAABfcmVscy8u cmVsc1BLAQItABQABgAIAAAAIQB5qNIptgEAAMIDAAAOAAAAAAAAAAAAAAAAAC4CAABkcnMvZTJv RG9jLnhtbFBLAQItABQABgAIAAAAIQD0XHSH3gAAAAcBAAAPAAAAAAAAAAAAAAAAABAEAABkcnMv ZG93bnJldi54bWxQSwUGAAAAAAQABADzAAAAGwUAAAAA " strokecolor="#4472c4 [3204]" strokeweight=".5pt">
                            <v:stroke joinstyle="miter"/>
                          </v:line>
                        </w:pict>
                      </mc:Fallback>
                    </mc:AlternateContent>
                  </w:r>
                </w:p>
              </w:tc>
              <w:tc>
                <w:tcPr>
                  <w:tcW w:w="6152" w:type="dxa"/>
                  <w:shd w:val="clear" w:color="auto" w:fill="auto"/>
                </w:tcPr>
                <w:p w14:paraId="6DDEB1D4" w14:textId="1358F5F9" w:rsidR="00143548" w:rsidRPr="00B005EB" w:rsidRDefault="00143548" w:rsidP="008459D0">
                  <w:pPr>
                    <w:jc w:val="center"/>
                    <w:rPr>
                      <w:rFonts w:eastAsia="Calibri"/>
                      <w:b/>
                      <w:sz w:val="26"/>
                      <w:szCs w:val="26"/>
                    </w:rPr>
                  </w:pPr>
                  <w:r w:rsidRPr="00B005EB">
                    <w:rPr>
                      <w:rFonts w:eastAsia="Calibri"/>
                      <w:b/>
                      <w:sz w:val="26"/>
                      <w:szCs w:val="26"/>
                    </w:rPr>
                    <w:t>HƯỚNG DẪN CHẤM</w:t>
                  </w:r>
                </w:p>
                <w:p w14:paraId="632319BA" w14:textId="77777777" w:rsidR="00143548" w:rsidRPr="00B005EB" w:rsidRDefault="00143548" w:rsidP="008459D0">
                  <w:pPr>
                    <w:jc w:val="center"/>
                    <w:rPr>
                      <w:rFonts w:eastAsia="Calibri"/>
                      <w:b/>
                      <w:sz w:val="26"/>
                      <w:szCs w:val="26"/>
                    </w:rPr>
                  </w:pPr>
                  <w:r w:rsidRPr="00B005EB">
                    <w:rPr>
                      <w:rFonts w:eastAsia="Calibri"/>
                      <w:b/>
                      <w:sz w:val="26"/>
                      <w:szCs w:val="26"/>
                    </w:rPr>
                    <w:t>ĐỀ GIAO LƯU OLYMPIC HỌC SINH GIỎI                         MÔN: NGỮ VĂN 8</w:t>
                  </w:r>
                </w:p>
                <w:p w14:paraId="549ECFFB" w14:textId="77777777" w:rsidR="00143548" w:rsidRPr="00B005EB" w:rsidRDefault="00143548" w:rsidP="008459D0">
                  <w:pPr>
                    <w:jc w:val="center"/>
                    <w:rPr>
                      <w:rFonts w:eastAsia="Calibri"/>
                      <w:b/>
                      <w:sz w:val="26"/>
                      <w:szCs w:val="26"/>
                    </w:rPr>
                  </w:pPr>
                  <w:r w:rsidRPr="00B005EB">
                    <w:rPr>
                      <w:rFonts w:eastAsia="Calibri"/>
                      <w:b/>
                      <w:sz w:val="26"/>
                      <w:szCs w:val="26"/>
                    </w:rPr>
                    <w:t>NĂM HỌC 2023 - 2024</w:t>
                  </w:r>
                </w:p>
                <w:p w14:paraId="6B9DC119" w14:textId="77777777" w:rsidR="00143548" w:rsidRPr="00B005EB" w:rsidRDefault="00143548" w:rsidP="008459D0">
                  <w:pPr>
                    <w:jc w:val="center"/>
                    <w:rPr>
                      <w:rFonts w:eastAsia="Calibri"/>
                      <w:b/>
                      <w:sz w:val="26"/>
                      <w:szCs w:val="26"/>
                    </w:rPr>
                  </w:pPr>
                  <w:r w:rsidRPr="00B005EB">
                    <w:rPr>
                      <w:rFonts w:eastAsia="Calibri"/>
                      <w:i/>
                      <w:sz w:val="26"/>
                      <w:szCs w:val="26"/>
                    </w:rPr>
                    <w:t>(Thời gian làm bài 150  phút )</w:t>
                  </w:r>
                </w:p>
              </w:tc>
            </w:tr>
          </w:tbl>
          <w:p w14:paraId="26DDAE99" w14:textId="6056E00F" w:rsidR="00143548" w:rsidRPr="00B005EB" w:rsidRDefault="00143548" w:rsidP="008459D0">
            <w:pPr>
              <w:jc w:val="center"/>
              <w:rPr>
                <w:b/>
                <w:sz w:val="26"/>
                <w:szCs w:val="26"/>
              </w:rPr>
            </w:pPr>
            <w:r w:rsidRPr="00B005EB">
              <w:rPr>
                <w:b/>
                <w:noProof/>
                <w:sz w:val="26"/>
                <w:szCs w:val="26"/>
                <w14:ligatures w14:val="standardContextual"/>
              </w:rPr>
              <mc:AlternateContent>
                <mc:Choice Requires="wps">
                  <w:drawing>
                    <wp:anchor distT="0" distB="0" distL="114300" distR="114300" simplePos="0" relativeHeight="251667456" behindDoc="0" locked="0" layoutInCell="1" allowOverlap="1" wp14:anchorId="7EE3E438" wp14:editId="07B74104">
                      <wp:simplePos x="0" y="0"/>
                      <wp:positionH relativeFrom="column">
                        <wp:posOffset>3863784</wp:posOffset>
                      </wp:positionH>
                      <wp:positionV relativeFrom="paragraph">
                        <wp:posOffset>12337</wp:posOffset>
                      </wp:positionV>
                      <wp:extent cx="1888177" cy="0"/>
                      <wp:effectExtent l="0" t="0" r="0" b="0"/>
                      <wp:wrapNone/>
                      <wp:docPr id="3" name="Straight Connector 2"/>
                      <wp:cNvGraphicFramePr/>
                      <a:graphic xmlns:a="http://schemas.openxmlformats.org/drawingml/2006/main">
                        <a:graphicData uri="http://schemas.microsoft.com/office/word/2010/wordprocessingShape">
                          <wps:wsp>
                            <wps:cNvCnPr/>
                            <wps:spPr>
                              <a:xfrm>
                                <a:off x="0" y="0"/>
                                <a:ext cx="188817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04.25pt,.95pt" to="452.95pt,.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vf59twEAAMMDAAAOAAAAZHJzL2Uyb0RvYy54bWysU8GO0zAQvSPxD5bvNE2R2Cpquoeu4IKg YuEDvM64sWR7rLFp2r9n7LZZxCIhEBfHY897M+95srk/eSeOQMli6GW7WEoBQeNgw6GX376+f7OW ImUVBuUwQC/PkOT99vWrzRQ7WOGIbgASTBJSN8VejjnHrmmSHsGrtMAIgS8NkleZQzo0A6mJ2b1r Vsvlu2ZCGiKhhpT49OFyKbeV3xjQ+bMxCbJwveTecl2prk9lbbYb1R1IxdHqaxvqH7rwygYuOlM9 qKzEd7IvqLzVhAlNXmj0DRpjNVQNrKZd/qLmcVQRqhY2J8XZpvT/aPWn456EHXr5VoqgPD/RYyZl D2MWOwyBDUQSq+LTFFPH6buwp2uU4p6K6JMhX74sR5yqt+fZWzhlofmwXa/X7d2dFPp21zwDI6X8 AdCLsumls6HIVp06fkyZi3HqLYWD0sildN3ls4OS7MIXMCylFKvoOkSwcySOip9faQ0ht0UK89Xs AjPWuRm4/DPwml+gUAfsb8AzolbGkGewtwHpd9Xz6dayueTfHLjoLhY84XCuj1Kt4UmpCq9TXUbx 57jCn/+97Q8AAAD//wMAUEsDBBQABgAIAAAAIQDJr2ff3AAAAAcBAAAPAAAAZHJzL2Rvd25yZXYu eG1sTI5BSwMxEIXvgv8hjODNJhZa2nWzpRTEWpDSKtRjuhl3VzeTJUm723/v6EVv8/geb758MbhW nDHExpOG+5ECgVR621Cl4e318W4GIiZD1rSeUMMFIyyK66vcZNb3tMPzPlWCRyhmRkOdUpdJGcsa nYkj3yEx+/DBmcQxVNIG0/O4a+VYqal0piH+UJsOVzWWX/uT0/AS1uvVcnP5pO276w/jzWH7PDxp fXszLB9AJBzSXxl+9FkdCnY6+hPZKFoNUzWbcJXBHATzuZrwcfzNssjlf//iGwAA//8DAFBLAQIt ABQABgAIAAAAIQC2gziS/gAAAOEBAAATAAAAAAAAAAAAAAAAAAAAAABbQ29udGVudF9UeXBlc10u eG1sUEsBAi0AFAAGAAgAAAAhADj9If/WAAAAlAEAAAsAAAAAAAAAAAAAAAAALwEAAF9yZWxzLy5y ZWxzUEsBAi0AFAAGAAgAAAAhANK9/n23AQAAwwMAAA4AAAAAAAAAAAAAAAAALgIAAGRycy9lMm9E b2MueG1sUEsBAi0AFAAGAAgAAAAhAMmvZ9/cAAAABwEAAA8AAAAAAAAAAAAAAAAAEQQAAGRycy9k b3ducmV2LnhtbFBLBQYAAAAABAAEAPMAAAAaBQAAAAA= " strokecolor="#4472c4 [3204]" strokeweight=".5pt">
                      <v:stroke joinstyle="miter"/>
                    </v:line>
                  </w:pict>
                </mc:Fallback>
              </mc:AlternateContent>
            </w:r>
          </w:p>
        </w:tc>
        <w:tc>
          <w:tcPr>
            <w:tcW w:w="6152" w:type="dxa"/>
            <w:gridSpan w:val="3"/>
            <w:shd w:val="clear" w:color="auto" w:fill="auto"/>
          </w:tcPr>
          <w:tbl>
            <w:tblPr>
              <w:tblW w:w="11965" w:type="dxa"/>
              <w:tblLook w:val="01E0" w:firstRow="1" w:lastRow="1" w:firstColumn="1" w:lastColumn="1" w:noHBand="0" w:noVBand="0"/>
            </w:tblPr>
            <w:tblGrid>
              <w:gridCol w:w="5813"/>
              <w:gridCol w:w="6152"/>
            </w:tblGrid>
            <w:tr w:rsidR="00143548" w:rsidRPr="00B005EB" w14:paraId="3DAEA35E" w14:textId="77777777" w:rsidTr="008459D0">
              <w:trPr>
                <w:trHeight w:val="531"/>
              </w:trPr>
              <w:tc>
                <w:tcPr>
                  <w:tcW w:w="5813" w:type="dxa"/>
                  <w:shd w:val="clear" w:color="auto" w:fill="auto"/>
                </w:tcPr>
                <w:p w14:paraId="42F80C71" w14:textId="77777777" w:rsidR="00143548" w:rsidRPr="00B005EB" w:rsidRDefault="00143548" w:rsidP="008459D0">
                  <w:pPr>
                    <w:jc w:val="center"/>
                    <w:rPr>
                      <w:b/>
                      <w:sz w:val="26"/>
                      <w:szCs w:val="26"/>
                    </w:rPr>
                  </w:pPr>
                  <w:r w:rsidRPr="00B005EB">
                    <w:rPr>
                      <w:b/>
                      <w:sz w:val="26"/>
                      <w:szCs w:val="26"/>
                    </w:rPr>
                    <w:t xml:space="preserve">PHÒNG GIÁO DỤC VÀ ĐÀO TẠO </w:t>
                  </w:r>
                </w:p>
                <w:p w14:paraId="41021D3F" w14:textId="77777777" w:rsidR="00143548" w:rsidRPr="00B005EB" w:rsidRDefault="00143548" w:rsidP="008459D0">
                  <w:pPr>
                    <w:jc w:val="center"/>
                    <w:rPr>
                      <w:b/>
                      <w:sz w:val="26"/>
                      <w:szCs w:val="26"/>
                    </w:rPr>
                  </w:pPr>
                  <w:r w:rsidRPr="00B005EB">
                    <w:rPr>
                      <w:b/>
                      <w:sz w:val="26"/>
                      <w:szCs w:val="26"/>
                    </w:rPr>
                    <w:t>HUYỆN THANH LIÊM</w:t>
                  </w:r>
                </w:p>
                <w:p w14:paraId="0928DDB2" w14:textId="77777777" w:rsidR="00143548" w:rsidRPr="00B005EB" w:rsidRDefault="00143548" w:rsidP="008459D0">
                  <w:pPr>
                    <w:jc w:val="center"/>
                    <w:rPr>
                      <w:b/>
                      <w:sz w:val="26"/>
                      <w:szCs w:val="26"/>
                    </w:rPr>
                  </w:pPr>
                  <w:r w:rsidRPr="00B005EB">
                    <w:rPr>
                      <w:b/>
                      <w:noProof/>
                      <w:sz w:val="26"/>
                      <w:szCs w:val="26"/>
                      <w14:ligatures w14:val="standardContextual"/>
                    </w:rPr>
                    <mc:AlternateContent>
                      <mc:Choice Requires="wps">
                        <w:drawing>
                          <wp:anchor distT="0" distB="0" distL="114300" distR="114300" simplePos="0" relativeHeight="251668480" behindDoc="0" locked="0" layoutInCell="1" allowOverlap="1" wp14:anchorId="6CD94A5B" wp14:editId="6706772C">
                            <wp:simplePos x="0" y="0"/>
                            <wp:positionH relativeFrom="column">
                              <wp:posOffset>1301964</wp:posOffset>
                            </wp:positionH>
                            <wp:positionV relativeFrom="paragraph">
                              <wp:posOffset>37580</wp:posOffset>
                            </wp:positionV>
                            <wp:extent cx="843148"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84314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02.5pt,2.95pt" to="168.9pt,2.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3wZO5twEAAMIDAAAOAAAAZHJzL2Uyb0RvYy54bWysU8GO0zAQvSPxD5bvNM1SoVXUdA9dLRcE FQsf4HXGjSXbY41N0/49Y7fNIhYJgfbieOx5b+Y9T9Z3R+/EAShZDL1sF0spIGgcbNj38vu3h3e3 UqSswqAcBujlCZK827x9s55iBzc4ohuABJOE1E2xl2POsWuapEfwKi0wQuBLg+RV5pD2zUBqYnbv mpvl8kMzIQ2RUENKfHp/vpSbym8M6PzFmARZuF5yb7muVNensjabter2pOJo9aUN9R9deGUDF52p 7lVW4gfZF1TeasKEJi80+gaNsRqqBlbTLn9T8ziqCFULm5PibFN6PVr9+bAjYYderqQIyvMTPWZS dj9mscUQ2EAksSo+TTF1nL4NO7pEKe6oiD4a8uXLcsSxenuavYVjFpoPb1fv2xUPg75eNc+4SCl/ BPSibHrpbCiqVacOn1LmWpx6TeGg9HGuXHf55KAku/AVDCvhWm1F1xmCrSNxUPz6SmsIuS1KmK9m F5ixzs3A5d+Bl/wChTpf/wKeEbUyhjyDvQ1If6qej9eWzTn/6sBZd7HgCYdTfZNqDQ9KVXgZ6jKJ v8YV/vzrbX4CAAD//wMAUEsDBBQABgAIAAAAIQD0XHSH3gAAAAcBAAAPAAAAZHJzL2Rvd25yZXYu eG1sTI9BS8NAFITvgv9heYI3uzGlWmM2pRTEWijFVqjHbfaZRLNvw+62Sf+9Ty96HGaY+SafDbYV J/ShcaTgdpSAQCqdaahS8LZ7upmCCFGT0a0jVHDGALPi8iLXmXE9veJpGyvBJRQyraCOscukDGWN VoeR65DY+3De6sjSV9J43XO5bWWaJHfS6oZ4odYdLmosv7ZHq2Dtl8vFfHX+pM277ffpar95GZ6V ur4a5o8gIg7xLww/+IwOBTMd3JFMEK2CNJnwl6hg8gCC/fH4nq8cfrUscvmfv/gGAAD//wMAUEsB Ai0AFAAGAAgAAAAhALaDOJL+AAAA4QEAABMAAAAAAAAAAAAAAAAAAAAAAFtDb250ZW50X1R5cGVz XS54bWxQSwECLQAUAAYACAAAACEAOP0h/9YAAACUAQAACwAAAAAAAAAAAAAAAAAvAQAAX3JlbHMv LnJlbHNQSwECLQAUAAYACAAAACEAt8GTubcBAADCAwAADgAAAAAAAAAAAAAAAAAuAgAAZHJzL2Uy b0RvYy54bWxQSwECLQAUAAYACAAAACEA9Fx0h94AAAAHAQAADwAAAAAAAAAAAAAAAAARBAAAZHJz L2Rvd25yZXYueG1sUEsFBgAAAAAEAAQA8wAAABwFAAAAAA== " strokecolor="#4472c4 [3204]" strokeweight=".5pt">
                            <v:stroke joinstyle="miter"/>
                          </v:line>
                        </w:pict>
                      </mc:Fallback>
                    </mc:AlternateContent>
                  </w:r>
                </w:p>
              </w:tc>
              <w:tc>
                <w:tcPr>
                  <w:tcW w:w="6152" w:type="dxa"/>
                  <w:shd w:val="clear" w:color="auto" w:fill="auto"/>
                </w:tcPr>
                <w:p w14:paraId="7FCDA70A" w14:textId="77777777" w:rsidR="00143548" w:rsidRPr="00B005EB" w:rsidRDefault="00143548" w:rsidP="008459D0">
                  <w:pPr>
                    <w:jc w:val="center"/>
                    <w:rPr>
                      <w:rFonts w:eastAsia="Calibri"/>
                      <w:b/>
                      <w:sz w:val="26"/>
                      <w:szCs w:val="26"/>
                    </w:rPr>
                  </w:pPr>
                  <w:r w:rsidRPr="00B005EB">
                    <w:rPr>
                      <w:rFonts w:eastAsia="Calibri"/>
                      <w:b/>
                      <w:sz w:val="26"/>
                      <w:szCs w:val="26"/>
                    </w:rPr>
                    <w:t>ĐỀ GIAO LƯU OLYMPIC HỌC SINH GIỎI                         MÔN: NGỮ VĂN 8</w:t>
                  </w:r>
                </w:p>
                <w:p w14:paraId="0F8E1F60" w14:textId="77777777" w:rsidR="00143548" w:rsidRPr="00B005EB" w:rsidRDefault="00143548" w:rsidP="008459D0">
                  <w:pPr>
                    <w:jc w:val="center"/>
                    <w:rPr>
                      <w:rFonts w:eastAsia="Calibri"/>
                      <w:b/>
                      <w:sz w:val="26"/>
                      <w:szCs w:val="26"/>
                    </w:rPr>
                  </w:pPr>
                  <w:r w:rsidRPr="00B005EB">
                    <w:rPr>
                      <w:rFonts w:eastAsia="Calibri"/>
                      <w:b/>
                      <w:sz w:val="26"/>
                      <w:szCs w:val="26"/>
                    </w:rPr>
                    <w:t>NĂM HỌC 2023 - 2024</w:t>
                  </w:r>
                </w:p>
                <w:p w14:paraId="5A565959" w14:textId="77777777" w:rsidR="00143548" w:rsidRPr="00B005EB" w:rsidRDefault="00143548" w:rsidP="008459D0">
                  <w:pPr>
                    <w:jc w:val="center"/>
                    <w:rPr>
                      <w:rFonts w:eastAsia="Calibri"/>
                      <w:b/>
                      <w:sz w:val="26"/>
                      <w:szCs w:val="26"/>
                    </w:rPr>
                  </w:pPr>
                  <w:r w:rsidRPr="00B005EB">
                    <w:rPr>
                      <w:rFonts w:eastAsia="Calibri"/>
                      <w:i/>
                      <w:sz w:val="26"/>
                      <w:szCs w:val="26"/>
                    </w:rPr>
                    <w:t>(Thời gian làm bài 150  phút )</w:t>
                  </w:r>
                </w:p>
              </w:tc>
            </w:tr>
          </w:tbl>
          <w:p w14:paraId="47BB0891" w14:textId="6FBE2689" w:rsidR="00143548" w:rsidRPr="00B005EB" w:rsidRDefault="00143548" w:rsidP="008459D0">
            <w:pPr>
              <w:jc w:val="center"/>
              <w:rPr>
                <w:rFonts w:eastAsia="Calibri"/>
                <w:b/>
                <w:sz w:val="26"/>
                <w:szCs w:val="26"/>
              </w:rPr>
            </w:pPr>
            <w:r w:rsidRPr="00B005EB">
              <w:rPr>
                <w:b/>
                <w:noProof/>
                <w:sz w:val="26"/>
                <w:szCs w:val="26"/>
                <w14:ligatures w14:val="standardContextual"/>
              </w:rPr>
              <mc:AlternateContent>
                <mc:Choice Requires="wps">
                  <w:drawing>
                    <wp:anchor distT="0" distB="0" distL="114300" distR="114300" simplePos="0" relativeHeight="251669504" behindDoc="0" locked="0" layoutInCell="1" allowOverlap="1" wp14:anchorId="7E16C565" wp14:editId="4A9FC1E8">
                      <wp:simplePos x="0" y="0"/>
                      <wp:positionH relativeFrom="column">
                        <wp:posOffset>3863784</wp:posOffset>
                      </wp:positionH>
                      <wp:positionV relativeFrom="paragraph">
                        <wp:posOffset>12337</wp:posOffset>
                      </wp:positionV>
                      <wp:extent cx="1888177" cy="0"/>
                      <wp:effectExtent l="0" t="0" r="0" b="0"/>
                      <wp:wrapNone/>
                      <wp:docPr id="5" name="Straight Connector 2"/>
                      <wp:cNvGraphicFramePr/>
                      <a:graphic xmlns:a="http://schemas.openxmlformats.org/drawingml/2006/main">
                        <a:graphicData uri="http://schemas.microsoft.com/office/word/2010/wordprocessingShape">
                          <wps:wsp>
                            <wps:cNvCnPr/>
                            <wps:spPr>
                              <a:xfrm>
                                <a:off x="0" y="0"/>
                                <a:ext cx="188817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304.25pt,.95pt" to="452.95pt,.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g1xVtwEAAMMDAAAOAAAAZHJzL2Uyb0RvYy54bWysU8GO0zAQvSPxD5bvNE0l2Cpquoeu4IKg YuEDvM64sWR7rLFp2r9n7LZZxCIhEBfHY897M+95srk/eSeOQMli6GW7WEoBQeNgw6GX376+f7OW ImUVBuUwQC/PkOT99vWrzRQ7WOGIbgASTBJSN8VejjnHrmmSHsGrtMAIgS8NkleZQzo0A6mJ2b1r Vsvlu2ZCGiKhhpT49OFyKbeV3xjQ+bMxCbJwveTecl2prk9lbbYb1R1IxdHqaxvqH7rwygYuOlM9 qKzEd7IvqLzVhAlNXmj0DRpjNVQNrKZd/qLmcVQRqhY2J8XZpvT/aPWn456EHXr5VoqgPD/RYyZl D2MWOwyBDUQSq+LTFFPH6buwp2uU4p6K6JMhX74sR5yqt+fZWzhlofmwXa/X7d2dFPp21zwDI6X8 AdCLsumls6HIVp06fkyZi3HqLYWD0sildN3ls4OS7MIXMCylFKvoOkSwcySOip9faQ0ht0UK89Xs AjPWuRm4/DPwml+gUAfsb8AzolbGkGewtwHpd9Xz6dayueTfHLjoLhY84XCuj1Kt4UmpCq9TXUbx 57jCn/+97Q8AAAD//wMAUEsDBBQABgAIAAAAIQDJr2ff3AAAAAcBAAAPAAAAZHJzL2Rvd25yZXYu eG1sTI5BSwMxEIXvgv8hjODNJhZa2nWzpRTEWpDSKtRjuhl3VzeTJUm723/v6EVv8/geb758MbhW nDHExpOG+5ECgVR621Cl4e318W4GIiZD1rSeUMMFIyyK66vcZNb3tMPzPlWCRyhmRkOdUpdJGcsa nYkj3yEx+/DBmcQxVNIG0/O4a+VYqal0piH+UJsOVzWWX/uT0/AS1uvVcnP5pO276w/jzWH7PDxp fXszLB9AJBzSXxl+9FkdCnY6+hPZKFoNUzWbcJXBHATzuZrwcfzNssjlf//iGwAA//8DAFBLAQIt ABQABgAIAAAAIQC2gziS/gAAAOEBAAATAAAAAAAAAAAAAAAAAAAAAABbQ29udGVudF9UeXBlc10u eG1sUEsBAi0AFAAGAAgAAAAhADj9If/WAAAAlAEAAAsAAAAAAAAAAAAAAAAALwEAAF9yZWxzLy5y ZWxzUEsBAi0AFAAGAAgAAAAhAJyDXFW3AQAAwwMAAA4AAAAAAAAAAAAAAAAALgIAAGRycy9lMm9E b2MueG1sUEsBAi0AFAAGAAgAAAAhAMmvZ9/cAAAABwEAAA8AAAAAAAAAAAAAAAAAEQQAAGRycy9k b3ducmV2LnhtbFBLBQYAAAAABAAEAPMAAAAaBQAAAAA= " strokecolor="#4472c4 [3204]" strokeweight=".5pt">
                      <v:stroke joinstyle="miter"/>
                    </v:line>
                  </w:pict>
                </mc:Fallback>
              </mc:AlternateContent>
            </w:r>
          </w:p>
        </w:tc>
      </w:tr>
    </w:tbl>
    <w:p w14:paraId="7583DB7A" w14:textId="77777777" w:rsidR="00D626FE" w:rsidRPr="00B005EB" w:rsidRDefault="00D626FE" w:rsidP="00D626FE">
      <w:pPr>
        <w:pStyle w:val="ListParagraph"/>
        <w:widowControl w:val="0"/>
        <w:tabs>
          <w:tab w:val="left" w:pos="709"/>
          <w:tab w:val="left" w:pos="1134"/>
        </w:tabs>
        <w:autoSpaceDE w:val="0"/>
        <w:autoSpaceDN w:val="0"/>
        <w:ind w:left="0"/>
        <w:contextualSpacing w:val="0"/>
        <w:rPr>
          <w:rFonts w:ascii="Times New Roman" w:hAnsi="Times New Roman"/>
          <w:b/>
          <w:sz w:val="26"/>
          <w:szCs w:val="26"/>
          <w:lang w:val="vi-VN"/>
        </w:rPr>
      </w:pPr>
      <w:r w:rsidRPr="00B005EB">
        <w:rPr>
          <w:rFonts w:ascii="Times New Roman" w:hAnsi="Times New Roman"/>
          <w:b/>
          <w:sz w:val="26"/>
          <w:szCs w:val="26"/>
        </w:rPr>
        <w:t xml:space="preserve">I. </w:t>
      </w:r>
      <w:r w:rsidRPr="00B005EB">
        <w:rPr>
          <w:rFonts w:ascii="Times New Roman" w:hAnsi="Times New Roman"/>
          <w:b/>
          <w:sz w:val="26"/>
          <w:szCs w:val="26"/>
          <w:lang w:val="vi-VN"/>
        </w:rPr>
        <w:t>HƯỚNG DẪN</w:t>
      </w:r>
      <w:r w:rsidRPr="00B005EB">
        <w:rPr>
          <w:rFonts w:ascii="Times New Roman" w:hAnsi="Times New Roman"/>
          <w:b/>
          <w:spacing w:val="-3"/>
          <w:sz w:val="26"/>
          <w:szCs w:val="26"/>
          <w:lang w:val="vi-VN"/>
        </w:rPr>
        <w:t xml:space="preserve"> </w:t>
      </w:r>
      <w:r w:rsidRPr="00B005EB">
        <w:rPr>
          <w:rFonts w:ascii="Times New Roman" w:hAnsi="Times New Roman"/>
          <w:b/>
          <w:sz w:val="26"/>
          <w:szCs w:val="26"/>
          <w:lang w:val="vi-VN"/>
        </w:rPr>
        <w:t>CHUNG</w:t>
      </w:r>
    </w:p>
    <w:p w14:paraId="5E87DD11" w14:textId="77777777" w:rsidR="00D626FE" w:rsidRPr="00B005EB" w:rsidRDefault="00D626FE" w:rsidP="00D626FE">
      <w:pPr>
        <w:pStyle w:val="ListParagraph"/>
        <w:widowControl w:val="0"/>
        <w:tabs>
          <w:tab w:val="left" w:pos="709"/>
          <w:tab w:val="left" w:pos="1134"/>
        </w:tabs>
        <w:autoSpaceDE w:val="0"/>
        <w:autoSpaceDN w:val="0"/>
        <w:ind w:left="0"/>
        <w:contextualSpacing w:val="0"/>
        <w:jc w:val="both"/>
        <w:rPr>
          <w:rFonts w:ascii="Times New Roman" w:hAnsi="Times New Roman"/>
          <w:b/>
          <w:sz w:val="26"/>
          <w:szCs w:val="26"/>
          <w:lang w:val="vi-VN"/>
        </w:rPr>
      </w:pPr>
      <w:r w:rsidRPr="00B005EB">
        <w:rPr>
          <w:rFonts w:ascii="Times New Roman" w:hAnsi="Times New Roman"/>
          <w:sz w:val="26"/>
          <w:szCs w:val="26"/>
          <w:lang w:val="vi-VN"/>
        </w:rPr>
        <w:tab/>
        <w:t>- Giám khảo chấm kĩ để đánh giá một cách đầy đủ, chính xác kiến thức xã hội, kiến thức văn học và kĩ năng diễn đạt, lập luận trong bài làm của học sinh, tránh đếm ý cho</w:t>
      </w:r>
      <w:r w:rsidRPr="00B005EB">
        <w:rPr>
          <w:rFonts w:ascii="Times New Roman" w:hAnsi="Times New Roman"/>
          <w:spacing w:val="-2"/>
          <w:sz w:val="26"/>
          <w:szCs w:val="26"/>
          <w:lang w:val="vi-VN"/>
        </w:rPr>
        <w:t xml:space="preserve"> </w:t>
      </w:r>
      <w:r w:rsidRPr="00B005EB">
        <w:rPr>
          <w:rFonts w:ascii="Times New Roman" w:hAnsi="Times New Roman"/>
          <w:sz w:val="26"/>
          <w:szCs w:val="26"/>
          <w:lang w:val="vi-VN"/>
        </w:rPr>
        <w:t>điểm.</w:t>
      </w:r>
    </w:p>
    <w:p w14:paraId="1D38B7DC" w14:textId="77777777" w:rsidR="00D626FE" w:rsidRPr="00B005EB" w:rsidRDefault="00D626FE" w:rsidP="00D626FE">
      <w:pPr>
        <w:pStyle w:val="ListParagraph"/>
        <w:widowControl w:val="0"/>
        <w:tabs>
          <w:tab w:val="left" w:pos="1134"/>
          <w:tab w:val="left" w:pos="9355"/>
        </w:tabs>
        <w:autoSpaceDE w:val="0"/>
        <w:autoSpaceDN w:val="0"/>
        <w:ind w:left="0"/>
        <w:contextualSpacing w:val="0"/>
        <w:jc w:val="both"/>
        <w:rPr>
          <w:rFonts w:ascii="Times New Roman" w:hAnsi="Times New Roman"/>
          <w:sz w:val="26"/>
          <w:szCs w:val="26"/>
          <w:lang w:val="vi-VN"/>
        </w:rPr>
      </w:pPr>
      <w:r w:rsidRPr="00B005EB">
        <w:rPr>
          <w:rFonts w:ascii="Times New Roman" w:hAnsi="Times New Roman"/>
          <w:sz w:val="26"/>
          <w:szCs w:val="26"/>
          <w:lang w:val="vi-VN"/>
        </w:rPr>
        <w:t xml:space="preserve">            - Hướng</w:t>
      </w:r>
      <w:r w:rsidRPr="00B005EB">
        <w:rPr>
          <w:rFonts w:ascii="Times New Roman" w:hAnsi="Times New Roman"/>
          <w:spacing w:val="-10"/>
          <w:sz w:val="26"/>
          <w:szCs w:val="26"/>
          <w:lang w:val="vi-VN"/>
        </w:rPr>
        <w:t xml:space="preserve"> </w:t>
      </w:r>
      <w:r w:rsidRPr="00B005EB">
        <w:rPr>
          <w:rFonts w:ascii="Times New Roman" w:hAnsi="Times New Roman"/>
          <w:sz w:val="26"/>
          <w:szCs w:val="26"/>
          <w:lang w:val="vi-VN"/>
        </w:rPr>
        <w:t>dẫn</w:t>
      </w:r>
      <w:r w:rsidRPr="00B005EB">
        <w:rPr>
          <w:rFonts w:ascii="Times New Roman" w:hAnsi="Times New Roman"/>
          <w:spacing w:val="-9"/>
          <w:sz w:val="26"/>
          <w:szCs w:val="26"/>
          <w:lang w:val="vi-VN"/>
        </w:rPr>
        <w:t xml:space="preserve"> </w:t>
      </w:r>
      <w:r w:rsidRPr="00B005EB">
        <w:rPr>
          <w:rFonts w:ascii="Times New Roman" w:hAnsi="Times New Roman"/>
          <w:sz w:val="26"/>
          <w:szCs w:val="26"/>
          <w:lang w:val="vi-VN"/>
        </w:rPr>
        <w:t>chấm</w:t>
      </w:r>
      <w:r w:rsidRPr="00B005EB">
        <w:rPr>
          <w:rFonts w:ascii="Times New Roman" w:hAnsi="Times New Roman"/>
          <w:spacing w:val="-11"/>
          <w:sz w:val="26"/>
          <w:szCs w:val="26"/>
          <w:lang w:val="vi-VN"/>
        </w:rPr>
        <w:t xml:space="preserve"> </w:t>
      </w:r>
      <w:r w:rsidRPr="00B005EB">
        <w:rPr>
          <w:rFonts w:ascii="Times New Roman" w:hAnsi="Times New Roman"/>
          <w:sz w:val="26"/>
          <w:szCs w:val="26"/>
          <w:lang w:val="vi-VN"/>
        </w:rPr>
        <w:t>chỉ</w:t>
      </w:r>
      <w:r w:rsidRPr="00B005EB">
        <w:rPr>
          <w:rFonts w:ascii="Times New Roman" w:hAnsi="Times New Roman"/>
          <w:spacing w:val="-10"/>
          <w:sz w:val="26"/>
          <w:szCs w:val="26"/>
          <w:lang w:val="vi-VN"/>
        </w:rPr>
        <w:t xml:space="preserve"> </w:t>
      </w:r>
      <w:r w:rsidRPr="00B005EB">
        <w:rPr>
          <w:rFonts w:ascii="Times New Roman" w:hAnsi="Times New Roman"/>
          <w:sz w:val="26"/>
          <w:szCs w:val="26"/>
          <w:lang w:val="vi-VN"/>
        </w:rPr>
        <w:t>nêu</w:t>
      </w:r>
      <w:r w:rsidRPr="00B005EB">
        <w:rPr>
          <w:rFonts w:ascii="Times New Roman" w:hAnsi="Times New Roman"/>
          <w:spacing w:val="-9"/>
          <w:sz w:val="26"/>
          <w:szCs w:val="26"/>
          <w:lang w:val="vi-VN"/>
        </w:rPr>
        <w:t xml:space="preserve"> </w:t>
      </w:r>
      <w:r w:rsidRPr="00B005EB">
        <w:rPr>
          <w:rFonts w:ascii="Times New Roman" w:hAnsi="Times New Roman"/>
          <w:sz w:val="26"/>
          <w:szCs w:val="26"/>
          <w:lang w:val="vi-VN"/>
        </w:rPr>
        <w:t>những</w:t>
      </w:r>
      <w:r w:rsidRPr="00B005EB">
        <w:rPr>
          <w:rFonts w:ascii="Times New Roman" w:hAnsi="Times New Roman"/>
          <w:spacing w:val="-9"/>
          <w:sz w:val="26"/>
          <w:szCs w:val="26"/>
          <w:lang w:val="vi-VN"/>
        </w:rPr>
        <w:t xml:space="preserve"> </w:t>
      </w:r>
      <w:r w:rsidRPr="00B005EB">
        <w:rPr>
          <w:rFonts w:ascii="Times New Roman" w:hAnsi="Times New Roman"/>
          <w:sz w:val="26"/>
          <w:szCs w:val="26"/>
          <w:lang w:val="vi-VN"/>
        </w:rPr>
        <w:t>nội</w:t>
      </w:r>
      <w:r w:rsidRPr="00B005EB">
        <w:rPr>
          <w:rFonts w:ascii="Times New Roman" w:hAnsi="Times New Roman"/>
          <w:spacing w:val="-10"/>
          <w:sz w:val="26"/>
          <w:szCs w:val="26"/>
          <w:lang w:val="vi-VN"/>
        </w:rPr>
        <w:t xml:space="preserve"> </w:t>
      </w:r>
      <w:r w:rsidRPr="00B005EB">
        <w:rPr>
          <w:rFonts w:ascii="Times New Roman" w:hAnsi="Times New Roman"/>
          <w:sz w:val="26"/>
          <w:szCs w:val="26"/>
          <w:lang w:val="vi-VN"/>
        </w:rPr>
        <w:t>dung</w:t>
      </w:r>
      <w:r w:rsidRPr="00B005EB">
        <w:rPr>
          <w:rFonts w:ascii="Times New Roman" w:hAnsi="Times New Roman"/>
          <w:spacing w:val="-10"/>
          <w:sz w:val="26"/>
          <w:szCs w:val="26"/>
          <w:lang w:val="vi-VN"/>
        </w:rPr>
        <w:t xml:space="preserve"> </w:t>
      </w:r>
      <w:r w:rsidRPr="00B005EB">
        <w:rPr>
          <w:rFonts w:ascii="Times New Roman" w:hAnsi="Times New Roman"/>
          <w:sz w:val="26"/>
          <w:szCs w:val="26"/>
          <w:lang w:val="vi-VN"/>
        </w:rPr>
        <w:t>cơ</w:t>
      </w:r>
      <w:r w:rsidRPr="00B005EB">
        <w:rPr>
          <w:rFonts w:ascii="Times New Roman" w:hAnsi="Times New Roman"/>
          <w:spacing w:val="-8"/>
          <w:sz w:val="26"/>
          <w:szCs w:val="26"/>
          <w:lang w:val="vi-VN"/>
        </w:rPr>
        <w:t xml:space="preserve"> </w:t>
      </w:r>
      <w:r w:rsidRPr="00B005EB">
        <w:rPr>
          <w:rFonts w:ascii="Times New Roman" w:hAnsi="Times New Roman"/>
          <w:sz w:val="26"/>
          <w:szCs w:val="26"/>
          <w:lang w:val="vi-VN"/>
        </w:rPr>
        <w:t>bản,</w:t>
      </w:r>
      <w:r w:rsidRPr="00B005EB">
        <w:rPr>
          <w:rFonts w:ascii="Times New Roman" w:hAnsi="Times New Roman"/>
          <w:spacing w:val="-9"/>
          <w:sz w:val="26"/>
          <w:szCs w:val="26"/>
          <w:lang w:val="vi-VN"/>
        </w:rPr>
        <w:t xml:space="preserve"> </w:t>
      </w:r>
      <w:r w:rsidRPr="00B005EB">
        <w:rPr>
          <w:rFonts w:ascii="Times New Roman" w:hAnsi="Times New Roman"/>
          <w:sz w:val="26"/>
          <w:szCs w:val="26"/>
          <w:lang w:val="vi-VN"/>
        </w:rPr>
        <w:t>có</w:t>
      </w:r>
      <w:r w:rsidRPr="00B005EB">
        <w:rPr>
          <w:rFonts w:ascii="Times New Roman" w:hAnsi="Times New Roman"/>
          <w:spacing w:val="-8"/>
          <w:sz w:val="26"/>
          <w:szCs w:val="26"/>
          <w:lang w:val="vi-VN"/>
        </w:rPr>
        <w:t xml:space="preserve"> </w:t>
      </w:r>
      <w:r w:rsidRPr="00B005EB">
        <w:rPr>
          <w:rFonts w:ascii="Times New Roman" w:hAnsi="Times New Roman"/>
          <w:sz w:val="26"/>
          <w:szCs w:val="26"/>
          <w:lang w:val="vi-VN"/>
        </w:rPr>
        <w:t>tính</w:t>
      </w:r>
      <w:r w:rsidRPr="00B005EB">
        <w:rPr>
          <w:rFonts w:ascii="Times New Roman" w:hAnsi="Times New Roman"/>
          <w:spacing w:val="-10"/>
          <w:sz w:val="26"/>
          <w:szCs w:val="26"/>
          <w:lang w:val="vi-VN"/>
        </w:rPr>
        <w:t xml:space="preserve"> </w:t>
      </w:r>
      <w:r w:rsidRPr="00B005EB">
        <w:rPr>
          <w:rFonts w:ascii="Times New Roman" w:hAnsi="Times New Roman"/>
          <w:sz w:val="26"/>
          <w:szCs w:val="26"/>
          <w:lang w:val="vi-VN"/>
        </w:rPr>
        <w:t>định</w:t>
      </w:r>
      <w:r w:rsidRPr="00B005EB">
        <w:rPr>
          <w:rFonts w:ascii="Times New Roman" w:hAnsi="Times New Roman"/>
          <w:spacing w:val="-10"/>
          <w:sz w:val="26"/>
          <w:szCs w:val="26"/>
          <w:lang w:val="vi-VN"/>
        </w:rPr>
        <w:t xml:space="preserve"> </w:t>
      </w:r>
      <w:r w:rsidRPr="00B005EB">
        <w:rPr>
          <w:rFonts w:ascii="Times New Roman" w:hAnsi="Times New Roman"/>
          <w:sz w:val="26"/>
          <w:szCs w:val="26"/>
          <w:lang w:val="vi-VN"/>
        </w:rPr>
        <w:t>hướng.</w:t>
      </w:r>
      <w:r w:rsidRPr="00B005EB">
        <w:rPr>
          <w:rFonts w:ascii="Times New Roman" w:hAnsi="Times New Roman"/>
          <w:spacing w:val="-9"/>
          <w:sz w:val="26"/>
          <w:szCs w:val="26"/>
          <w:lang w:val="vi-VN"/>
        </w:rPr>
        <w:t xml:space="preserve"> </w:t>
      </w:r>
      <w:r w:rsidRPr="00B005EB">
        <w:rPr>
          <w:rFonts w:ascii="Times New Roman" w:hAnsi="Times New Roman"/>
          <w:sz w:val="26"/>
          <w:szCs w:val="26"/>
          <w:lang w:val="vi-VN"/>
        </w:rPr>
        <w:t>Giám</w:t>
      </w:r>
      <w:r w:rsidRPr="00B005EB">
        <w:rPr>
          <w:rFonts w:ascii="Times New Roman" w:hAnsi="Times New Roman"/>
          <w:spacing w:val="-12"/>
          <w:sz w:val="26"/>
          <w:szCs w:val="26"/>
          <w:lang w:val="vi-VN"/>
        </w:rPr>
        <w:t xml:space="preserve"> </w:t>
      </w:r>
      <w:r w:rsidRPr="00B005EB">
        <w:rPr>
          <w:rFonts w:ascii="Times New Roman" w:hAnsi="Times New Roman"/>
          <w:spacing w:val="-24"/>
          <w:sz w:val="26"/>
          <w:szCs w:val="26"/>
          <w:lang w:val="vi-VN"/>
        </w:rPr>
        <w:t xml:space="preserve">khảo </w:t>
      </w:r>
      <w:r w:rsidRPr="00B005EB">
        <w:rPr>
          <w:rFonts w:ascii="Times New Roman" w:hAnsi="Times New Roman"/>
          <w:sz w:val="26"/>
          <w:szCs w:val="26"/>
          <w:lang w:val="vi-VN"/>
        </w:rPr>
        <w:t>vận dụng linh hoạt, sử dụng nhiều mức điểm một cách hợp lí. Đặc biệt khuyến khích những bài viết có ý tưởng sáng</w:t>
      </w:r>
      <w:r w:rsidRPr="00B005EB">
        <w:rPr>
          <w:rFonts w:ascii="Times New Roman" w:hAnsi="Times New Roman"/>
          <w:spacing w:val="-12"/>
          <w:sz w:val="26"/>
          <w:szCs w:val="26"/>
          <w:lang w:val="vi-VN"/>
        </w:rPr>
        <w:t xml:space="preserve"> </w:t>
      </w:r>
      <w:r w:rsidRPr="00B005EB">
        <w:rPr>
          <w:rFonts w:ascii="Times New Roman" w:hAnsi="Times New Roman"/>
          <w:sz w:val="26"/>
          <w:szCs w:val="26"/>
          <w:lang w:val="vi-VN"/>
        </w:rPr>
        <w:t>tạo.</w:t>
      </w:r>
    </w:p>
    <w:p w14:paraId="23F22EDE" w14:textId="77777777" w:rsidR="00D626FE" w:rsidRPr="00B005EB" w:rsidRDefault="00D626FE" w:rsidP="00D626FE">
      <w:pPr>
        <w:pStyle w:val="ListParagraph"/>
        <w:widowControl w:val="0"/>
        <w:tabs>
          <w:tab w:val="left" w:pos="1134"/>
          <w:tab w:val="left" w:pos="9214"/>
          <w:tab w:val="left" w:pos="9356"/>
        </w:tabs>
        <w:autoSpaceDE w:val="0"/>
        <w:autoSpaceDN w:val="0"/>
        <w:ind w:left="0"/>
        <w:contextualSpacing w:val="0"/>
        <w:jc w:val="both"/>
        <w:rPr>
          <w:rFonts w:ascii="Times New Roman" w:hAnsi="Times New Roman"/>
          <w:sz w:val="26"/>
          <w:szCs w:val="26"/>
          <w:lang w:val="vi-VN"/>
        </w:rPr>
      </w:pPr>
      <w:r w:rsidRPr="00B005EB">
        <w:rPr>
          <w:rFonts w:ascii="Times New Roman" w:hAnsi="Times New Roman"/>
          <w:sz w:val="26"/>
          <w:szCs w:val="26"/>
          <w:lang w:val="vi-VN"/>
        </w:rPr>
        <w:t xml:space="preserve">           - Bài viết cần có bố cục rõ ràng, lập luận chặt chẽ, dẫn chứng thuyết phục. Những bài mắc quá nhiều các loại lỗi dùng từ, chính tả, đặc biệt là văn viết tối nghĩa thì không cho quá nửa số điểm của mỗi</w:t>
      </w:r>
      <w:r w:rsidRPr="00B005EB">
        <w:rPr>
          <w:rFonts w:ascii="Times New Roman" w:hAnsi="Times New Roman"/>
          <w:spacing w:val="-2"/>
          <w:sz w:val="26"/>
          <w:szCs w:val="26"/>
          <w:lang w:val="vi-VN"/>
        </w:rPr>
        <w:t xml:space="preserve"> </w:t>
      </w:r>
      <w:r w:rsidRPr="00B005EB">
        <w:rPr>
          <w:rFonts w:ascii="Times New Roman" w:hAnsi="Times New Roman"/>
          <w:sz w:val="26"/>
          <w:szCs w:val="26"/>
          <w:lang w:val="vi-VN"/>
        </w:rPr>
        <w:t>câu.</w:t>
      </w:r>
    </w:p>
    <w:p w14:paraId="1CFCBA1D" w14:textId="77777777" w:rsidR="00D626FE" w:rsidRPr="00B005EB" w:rsidRDefault="00D626FE" w:rsidP="00D626FE">
      <w:pPr>
        <w:pStyle w:val="ListParagraph"/>
        <w:widowControl w:val="0"/>
        <w:tabs>
          <w:tab w:val="left" w:pos="1134"/>
        </w:tabs>
        <w:autoSpaceDE w:val="0"/>
        <w:autoSpaceDN w:val="0"/>
        <w:ind w:left="709"/>
        <w:contextualSpacing w:val="0"/>
        <w:jc w:val="both"/>
        <w:rPr>
          <w:rFonts w:ascii="Times New Roman" w:hAnsi="Times New Roman"/>
          <w:sz w:val="26"/>
          <w:szCs w:val="26"/>
          <w:lang w:val="vi-VN"/>
        </w:rPr>
      </w:pPr>
      <w:r w:rsidRPr="00B005EB">
        <w:rPr>
          <w:rFonts w:ascii="Times New Roman" w:hAnsi="Times New Roman"/>
          <w:sz w:val="26"/>
          <w:szCs w:val="26"/>
          <w:lang w:val="vi-VN"/>
        </w:rPr>
        <w:t>- Chấm theo thang điểm 20,0 cho điểm lẻ đến</w:t>
      </w:r>
      <w:r w:rsidRPr="00B005EB">
        <w:rPr>
          <w:rFonts w:ascii="Times New Roman" w:hAnsi="Times New Roman"/>
          <w:spacing w:val="-3"/>
          <w:sz w:val="26"/>
          <w:szCs w:val="26"/>
          <w:lang w:val="vi-VN"/>
        </w:rPr>
        <w:t xml:space="preserve"> </w:t>
      </w:r>
      <w:r w:rsidRPr="00B005EB">
        <w:rPr>
          <w:rFonts w:ascii="Times New Roman" w:hAnsi="Times New Roman"/>
          <w:sz w:val="26"/>
          <w:szCs w:val="26"/>
          <w:lang w:val="vi-VN"/>
        </w:rPr>
        <w:t>0,25.</w:t>
      </w:r>
    </w:p>
    <w:p w14:paraId="267CBE9B" w14:textId="77777777" w:rsidR="00D626FE" w:rsidRPr="00B005EB" w:rsidRDefault="00D626FE" w:rsidP="00D626FE">
      <w:pPr>
        <w:pStyle w:val="ListParagraph"/>
        <w:widowControl w:val="0"/>
        <w:tabs>
          <w:tab w:val="left" w:pos="1134"/>
        </w:tabs>
        <w:autoSpaceDE w:val="0"/>
        <w:autoSpaceDN w:val="0"/>
        <w:ind w:left="0"/>
        <w:contextualSpacing w:val="0"/>
        <w:jc w:val="both"/>
        <w:rPr>
          <w:rFonts w:ascii="Times New Roman" w:hAnsi="Times New Roman"/>
          <w:b/>
          <w:sz w:val="26"/>
          <w:szCs w:val="26"/>
          <w:lang w:val="vi-VN"/>
        </w:rPr>
      </w:pPr>
      <w:r w:rsidRPr="00B005EB">
        <w:rPr>
          <w:rFonts w:ascii="Times New Roman" w:hAnsi="Times New Roman"/>
          <w:b/>
          <w:sz w:val="26"/>
          <w:szCs w:val="26"/>
          <w:lang w:val="vi-VN"/>
        </w:rPr>
        <w:t>II. HƯỚNG DẪN CỤ</w:t>
      </w:r>
      <w:r w:rsidRPr="00B005EB">
        <w:rPr>
          <w:rFonts w:ascii="Times New Roman" w:hAnsi="Times New Roman"/>
          <w:b/>
          <w:spacing w:val="-4"/>
          <w:sz w:val="26"/>
          <w:szCs w:val="26"/>
          <w:lang w:val="vi-VN"/>
        </w:rPr>
        <w:t xml:space="preserve"> </w:t>
      </w:r>
      <w:r w:rsidRPr="00B005EB">
        <w:rPr>
          <w:rFonts w:ascii="Times New Roman" w:hAnsi="Times New Roman"/>
          <w:b/>
          <w:sz w:val="26"/>
          <w:szCs w:val="26"/>
          <w:lang w:val="vi-VN"/>
        </w:rPr>
        <w:t>THỂ:</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7655"/>
        <w:gridCol w:w="1134"/>
      </w:tblGrid>
      <w:tr w:rsidR="00D626FE" w:rsidRPr="00B005EB" w14:paraId="7CD279A8" w14:textId="77777777" w:rsidTr="008459D0">
        <w:tc>
          <w:tcPr>
            <w:tcW w:w="1242" w:type="dxa"/>
          </w:tcPr>
          <w:p w14:paraId="1AA91282"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r w:rsidRPr="00B005EB">
              <w:rPr>
                <w:rFonts w:ascii="Times New Roman" w:hAnsi="Times New Roman"/>
                <w:b/>
                <w:sz w:val="26"/>
                <w:szCs w:val="26"/>
              </w:rPr>
              <w:t>Câu</w:t>
            </w:r>
          </w:p>
        </w:tc>
        <w:tc>
          <w:tcPr>
            <w:tcW w:w="7655" w:type="dxa"/>
          </w:tcPr>
          <w:p w14:paraId="6337C2AA"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r w:rsidRPr="00B005EB">
              <w:rPr>
                <w:rFonts w:ascii="Times New Roman" w:hAnsi="Times New Roman"/>
                <w:b/>
                <w:sz w:val="26"/>
                <w:szCs w:val="26"/>
              </w:rPr>
              <w:t>Yêu cầu cần đạt</w:t>
            </w:r>
          </w:p>
        </w:tc>
        <w:tc>
          <w:tcPr>
            <w:tcW w:w="1134" w:type="dxa"/>
          </w:tcPr>
          <w:p w14:paraId="6D33F1DC"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r w:rsidRPr="00B005EB">
              <w:rPr>
                <w:rFonts w:ascii="Times New Roman" w:hAnsi="Times New Roman"/>
                <w:b/>
                <w:sz w:val="26"/>
                <w:szCs w:val="26"/>
              </w:rPr>
              <w:t>Điểm</w:t>
            </w:r>
          </w:p>
        </w:tc>
      </w:tr>
      <w:tr w:rsidR="00D626FE" w:rsidRPr="00B005EB" w14:paraId="4E38298B" w14:textId="77777777" w:rsidTr="008459D0">
        <w:tc>
          <w:tcPr>
            <w:tcW w:w="10031" w:type="dxa"/>
            <w:gridSpan w:val="3"/>
          </w:tcPr>
          <w:p w14:paraId="3192223C" w14:textId="77777777" w:rsidR="00D626FE" w:rsidRPr="00B005EB" w:rsidRDefault="00D626FE" w:rsidP="008459D0">
            <w:pPr>
              <w:jc w:val="center"/>
              <w:rPr>
                <w:b/>
                <w:sz w:val="26"/>
                <w:szCs w:val="26"/>
              </w:rPr>
            </w:pPr>
            <w:r w:rsidRPr="00B005EB">
              <w:rPr>
                <w:b/>
                <w:sz w:val="26"/>
                <w:szCs w:val="26"/>
              </w:rPr>
              <w:t>PHẦN I. ĐỌC - HIỂU</w:t>
            </w:r>
            <w:r w:rsidRPr="00B005EB">
              <w:rPr>
                <w:b/>
                <w:sz w:val="26"/>
                <w:szCs w:val="26"/>
                <w:lang w:val="vi-VN"/>
              </w:rPr>
              <w:t xml:space="preserve"> (</w:t>
            </w:r>
            <w:r w:rsidRPr="00B005EB">
              <w:rPr>
                <w:b/>
                <w:sz w:val="26"/>
                <w:szCs w:val="26"/>
              </w:rPr>
              <w:t>5,0</w:t>
            </w:r>
            <w:r w:rsidRPr="00B005EB">
              <w:rPr>
                <w:b/>
                <w:sz w:val="26"/>
                <w:szCs w:val="26"/>
                <w:lang w:val="vi-VN"/>
              </w:rPr>
              <w:t xml:space="preserve"> điểm)</w:t>
            </w:r>
          </w:p>
        </w:tc>
      </w:tr>
      <w:tr w:rsidR="00D626FE" w:rsidRPr="00B005EB" w14:paraId="4C0702F9" w14:textId="77777777" w:rsidTr="008459D0">
        <w:tc>
          <w:tcPr>
            <w:tcW w:w="1242" w:type="dxa"/>
            <w:vAlign w:val="center"/>
          </w:tcPr>
          <w:p w14:paraId="5B9E99DA"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r w:rsidRPr="00B005EB">
              <w:rPr>
                <w:rFonts w:ascii="Times New Roman" w:hAnsi="Times New Roman"/>
                <w:b/>
                <w:sz w:val="26"/>
                <w:szCs w:val="26"/>
              </w:rPr>
              <w:t>1</w:t>
            </w:r>
          </w:p>
        </w:tc>
        <w:tc>
          <w:tcPr>
            <w:tcW w:w="7655" w:type="dxa"/>
          </w:tcPr>
          <w:p w14:paraId="6E8130A9" w14:textId="77777777" w:rsidR="00D626FE" w:rsidRPr="00B005EB" w:rsidRDefault="00D626FE" w:rsidP="008459D0">
            <w:pPr>
              <w:pStyle w:val="NormalWeb"/>
              <w:shd w:val="clear" w:color="auto" w:fill="FBFBFB"/>
              <w:spacing w:before="0" w:beforeAutospacing="0" w:after="0" w:afterAutospacing="0"/>
              <w:jc w:val="both"/>
              <w:rPr>
                <w:sz w:val="26"/>
                <w:szCs w:val="26"/>
                <w:lang w:val="en-US"/>
              </w:rPr>
            </w:pPr>
            <w:r w:rsidRPr="00B005EB">
              <w:rPr>
                <w:sz w:val="26"/>
                <w:szCs w:val="26"/>
                <w:lang w:val="en-US"/>
              </w:rPr>
              <w:t>-</w:t>
            </w:r>
            <w:r w:rsidRPr="00B005EB">
              <w:rPr>
                <w:sz w:val="26"/>
                <w:szCs w:val="26"/>
              </w:rPr>
              <w:t xml:space="preserve"> </w:t>
            </w:r>
            <w:r w:rsidRPr="00B005EB">
              <w:rPr>
                <w:sz w:val="26"/>
                <w:szCs w:val="26"/>
                <w:lang w:val="vi-VN"/>
              </w:rPr>
              <w:t>P</w:t>
            </w:r>
            <w:r w:rsidRPr="00B005EB">
              <w:rPr>
                <w:sz w:val="26"/>
                <w:szCs w:val="26"/>
              </w:rPr>
              <w:t>hương thức biểu đạt: biểu cảm và nghị luận </w:t>
            </w:r>
          </w:p>
          <w:p w14:paraId="6D34B5E2" w14:textId="77777777" w:rsidR="00D626FE" w:rsidRPr="00B005EB" w:rsidRDefault="00D626FE" w:rsidP="008459D0">
            <w:pPr>
              <w:pStyle w:val="NormalWeb"/>
              <w:shd w:val="clear" w:color="auto" w:fill="FBFBFB"/>
              <w:spacing w:before="0" w:beforeAutospacing="0" w:after="0" w:afterAutospacing="0"/>
              <w:jc w:val="both"/>
              <w:rPr>
                <w:color w:val="252525"/>
                <w:sz w:val="26"/>
                <w:szCs w:val="26"/>
                <w:lang w:val="en-US"/>
              </w:rPr>
            </w:pPr>
            <w:r w:rsidRPr="00B005EB">
              <w:rPr>
                <w:sz w:val="26"/>
                <w:szCs w:val="26"/>
                <w:lang w:val="en-US"/>
              </w:rPr>
              <w:t xml:space="preserve">- </w:t>
            </w:r>
            <w:r w:rsidRPr="00B005EB">
              <w:rPr>
                <w:sz w:val="26"/>
                <w:szCs w:val="26"/>
              </w:rPr>
              <w:t>Những điều bé nhỏ: giọt nước, hạt bụi, giây-phút, sai lầm nhỏ, điều tốt nhỏ nhặt.</w:t>
            </w:r>
          </w:p>
        </w:tc>
        <w:tc>
          <w:tcPr>
            <w:tcW w:w="1134" w:type="dxa"/>
          </w:tcPr>
          <w:p w14:paraId="1A328DEC" w14:textId="77777777" w:rsidR="00D626FE" w:rsidRPr="00B005EB" w:rsidRDefault="00D626FE" w:rsidP="0092792F">
            <w:pPr>
              <w:pStyle w:val="ListParagraph"/>
              <w:widowControl w:val="0"/>
              <w:tabs>
                <w:tab w:val="left" w:pos="1134"/>
              </w:tabs>
              <w:autoSpaceDE w:val="0"/>
              <w:autoSpaceDN w:val="0"/>
              <w:ind w:left="0"/>
              <w:contextualSpacing w:val="0"/>
              <w:jc w:val="center"/>
              <w:rPr>
                <w:rFonts w:ascii="Times New Roman" w:hAnsi="Times New Roman"/>
                <w:sz w:val="26"/>
                <w:szCs w:val="26"/>
              </w:rPr>
            </w:pPr>
            <w:r w:rsidRPr="00B005EB">
              <w:rPr>
                <w:rFonts w:ascii="Times New Roman" w:hAnsi="Times New Roman"/>
                <w:sz w:val="26"/>
                <w:szCs w:val="26"/>
              </w:rPr>
              <w:t>0,5</w:t>
            </w:r>
          </w:p>
          <w:p w14:paraId="207B6317" w14:textId="77777777" w:rsidR="00D626FE" w:rsidRPr="00B005EB" w:rsidRDefault="00D626FE" w:rsidP="0092792F">
            <w:pPr>
              <w:pStyle w:val="ListParagraph"/>
              <w:widowControl w:val="0"/>
              <w:tabs>
                <w:tab w:val="left" w:pos="1134"/>
              </w:tabs>
              <w:autoSpaceDE w:val="0"/>
              <w:autoSpaceDN w:val="0"/>
              <w:ind w:left="0"/>
              <w:contextualSpacing w:val="0"/>
              <w:jc w:val="center"/>
              <w:rPr>
                <w:rFonts w:ascii="Times New Roman" w:hAnsi="Times New Roman"/>
                <w:sz w:val="26"/>
                <w:szCs w:val="26"/>
              </w:rPr>
            </w:pPr>
          </w:p>
          <w:p w14:paraId="3895205B" w14:textId="77777777" w:rsidR="00D626FE" w:rsidRPr="00B005EB" w:rsidRDefault="00D626FE" w:rsidP="0092792F">
            <w:pPr>
              <w:pStyle w:val="ListParagraph"/>
              <w:widowControl w:val="0"/>
              <w:tabs>
                <w:tab w:val="left" w:pos="1134"/>
              </w:tabs>
              <w:autoSpaceDE w:val="0"/>
              <w:autoSpaceDN w:val="0"/>
              <w:ind w:left="0"/>
              <w:contextualSpacing w:val="0"/>
              <w:jc w:val="center"/>
              <w:rPr>
                <w:rFonts w:ascii="Times New Roman" w:hAnsi="Times New Roman"/>
                <w:sz w:val="26"/>
                <w:szCs w:val="26"/>
              </w:rPr>
            </w:pPr>
            <w:r w:rsidRPr="00B005EB">
              <w:rPr>
                <w:rFonts w:ascii="Times New Roman" w:hAnsi="Times New Roman"/>
                <w:sz w:val="26"/>
                <w:szCs w:val="26"/>
              </w:rPr>
              <w:t>0,5</w:t>
            </w:r>
          </w:p>
        </w:tc>
      </w:tr>
      <w:tr w:rsidR="00D626FE" w:rsidRPr="00B005EB" w14:paraId="1E40CEE2" w14:textId="77777777" w:rsidTr="008459D0">
        <w:tc>
          <w:tcPr>
            <w:tcW w:w="1242" w:type="dxa"/>
            <w:vAlign w:val="center"/>
          </w:tcPr>
          <w:p w14:paraId="4409E1F9"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r w:rsidRPr="00B005EB">
              <w:rPr>
                <w:rFonts w:ascii="Times New Roman" w:hAnsi="Times New Roman"/>
                <w:b/>
                <w:sz w:val="26"/>
                <w:szCs w:val="26"/>
              </w:rPr>
              <w:t>2</w:t>
            </w:r>
          </w:p>
        </w:tc>
        <w:tc>
          <w:tcPr>
            <w:tcW w:w="7655" w:type="dxa"/>
          </w:tcPr>
          <w:p w14:paraId="4A2EED4A" w14:textId="77777777" w:rsidR="00D626FE" w:rsidRPr="00B005EB" w:rsidRDefault="00D626FE" w:rsidP="008459D0">
            <w:pPr>
              <w:jc w:val="both"/>
              <w:rPr>
                <w:color w:val="000000"/>
                <w:sz w:val="26"/>
                <w:szCs w:val="26"/>
              </w:rPr>
            </w:pPr>
            <w:r w:rsidRPr="00B005EB">
              <w:rPr>
                <w:color w:val="000000"/>
                <w:sz w:val="26"/>
                <w:szCs w:val="26"/>
              </w:rPr>
              <w:t xml:space="preserve">- Mối quan hệ: những điều bé nhỏ là nguyên nhân dẫn tới những điều to lớn.  </w:t>
            </w:r>
          </w:p>
          <w:p w14:paraId="055215F0" w14:textId="77777777" w:rsidR="00D626FE" w:rsidRPr="00B005EB" w:rsidRDefault="00D626FE" w:rsidP="008459D0">
            <w:pPr>
              <w:jc w:val="both"/>
              <w:rPr>
                <w:color w:val="000000"/>
                <w:sz w:val="26"/>
                <w:szCs w:val="26"/>
              </w:rPr>
            </w:pPr>
            <w:r w:rsidRPr="00B005EB">
              <w:rPr>
                <w:color w:val="000000"/>
                <w:sz w:val="26"/>
                <w:szCs w:val="26"/>
              </w:rPr>
              <w:t xml:space="preserve">- HS chỉ ra điều bản thân tâm đắc, lí giải ngắn gọn, thuyết phục </w:t>
            </w:r>
          </w:p>
        </w:tc>
        <w:tc>
          <w:tcPr>
            <w:tcW w:w="1134" w:type="dxa"/>
          </w:tcPr>
          <w:p w14:paraId="39205ACD" w14:textId="77777777" w:rsidR="00D626FE" w:rsidRPr="00B005EB" w:rsidRDefault="00D626FE" w:rsidP="0092792F">
            <w:pPr>
              <w:pStyle w:val="ListParagraph"/>
              <w:widowControl w:val="0"/>
              <w:tabs>
                <w:tab w:val="left" w:pos="1134"/>
              </w:tabs>
              <w:autoSpaceDE w:val="0"/>
              <w:autoSpaceDN w:val="0"/>
              <w:ind w:left="0"/>
              <w:contextualSpacing w:val="0"/>
              <w:jc w:val="center"/>
              <w:rPr>
                <w:rFonts w:ascii="Times New Roman" w:hAnsi="Times New Roman"/>
                <w:sz w:val="26"/>
                <w:szCs w:val="26"/>
              </w:rPr>
            </w:pPr>
            <w:r w:rsidRPr="00B005EB">
              <w:rPr>
                <w:rFonts w:ascii="Times New Roman" w:hAnsi="Times New Roman"/>
                <w:sz w:val="26"/>
                <w:szCs w:val="26"/>
              </w:rPr>
              <w:t>0,5</w:t>
            </w:r>
          </w:p>
          <w:p w14:paraId="2948304F" w14:textId="77777777" w:rsidR="00D626FE" w:rsidRPr="00B005EB" w:rsidRDefault="00D626FE" w:rsidP="0092792F">
            <w:pPr>
              <w:pStyle w:val="ListParagraph"/>
              <w:widowControl w:val="0"/>
              <w:tabs>
                <w:tab w:val="left" w:pos="1134"/>
              </w:tabs>
              <w:autoSpaceDE w:val="0"/>
              <w:autoSpaceDN w:val="0"/>
              <w:ind w:left="0"/>
              <w:contextualSpacing w:val="0"/>
              <w:jc w:val="center"/>
              <w:rPr>
                <w:rFonts w:ascii="Times New Roman" w:hAnsi="Times New Roman"/>
                <w:sz w:val="26"/>
                <w:szCs w:val="26"/>
              </w:rPr>
            </w:pPr>
          </w:p>
          <w:p w14:paraId="51720543" w14:textId="77777777" w:rsidR="00D626FE" w:rsidRPr="00B005EB" w:rsidRDefault="00D626FE" w:rsidP="0092792F">
            <w:pPr>
              <w:pStyle w:val="ListParagraph"/>
              <w:widowControl w:val="0"/>
              <w:tabs>
                <w:tab w:val="left" w:pos="1134"/>
              </w:tabs>
              <w:autoSpaceDE w:val="0"/>
              <w:autoSpaceDN w:val="0"/>
              <w:ind w:left="0"/>
              <w:contextualSpacing w:val="0"/>
              <w:jc w:val="center"/>
              <w:rPr>
                <w:rFonts w:ascii="Times New Roman" w:hAnsi="Times New Roman"/>
                <w:sz w:val="26"/>
                <w:szCs w:val="26"/>
              </w:rPr>
            </w:pPr>
            <w:r w:rsidRPr="00B005EB">
              <w:rPr>
                <w:rFonts w:ascii="Times New Roman" w:hAnsi="Times New Roman"/>
                <w:sz w:val="26"/>
                <w:szCs w:val="26"/>
              </w:rPr>
              <w:t>0,5</w:t>
            </w:r>
          </w:p>
        </w:tc>
      </w:tr>
      <w:tr w:rsidR="00D626FE" w:rsidRPr="00B005EB" w14:paraId="38991D80" w14:textId="77777777" w:rsidTr="008459D0">
        <w:trPr>
          <w:trHeight w:val="457"/>
        </w:trPr>
        <w:tc>
          <w:tcPr>
            <w:tcW w:w="1242" w:type="dxa"/>
            <w:vMerge w:val="restart"/>
            <w:vAlign w:val="center"/>
          </w:tcPr>
          <w:p w14:paraId="374D6B06"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r w:rsidRPr="00B005EB">
              <w:rPr>
                <w:rFonts w:ascii="Times New Roman" w:hAnsi="Times New Roman"/>
                <w:b/>
                <w:sz w:val="26"/>
                <w:szCs w:val="26"/>
              </w:rPr>
              <w:t>3</w:t>
            </w:r>
          </w:p>
        </w:tc>
        <w:tc>
          <w:tcPr>
            <w:tcW w:w="7655" w:type="dxa"/>
          </w:tcPr>
          <w:p w14:paraId="300FA47D" w14:textId="77777777" w:rsidR="00D626FE" w:rsidRPr="00B005EB" w:rsidRDefault="00D626FE" w:rsidP="008459D0">
            <w:pPr>
              <w:pStyle w:val="NormalWeb"/>
              <w:shd w:val="clear" w:color="auto" w:fill="FBFBFB"/>
              <w:spacing w:before="0" w:beforeAutospacing="0" w:after="0" w:afterAutospacing="0"/>
              <w:jc w:val="both"/>
              <w:rPr>
                <w:sz w:val="26"/>
                <w:szCs w:val="26"/>
                <w:lang w:val="vi-VN"/>
              </w:rPr>
            </w:pPr>
            <w:r w:rsidRPr="00B005EB">
              <w:rPr>
                <w:sz w:val="26"/>
                <w:szCs w:val="26"/>
              </w:rPr>
              <w:t xml:space="preserve">H/s có thể chỉ ra và phân tích tác dụng của một trong các biện pháp tu từ sau:  </w:t>
            </w:r>
          </w:p>
          <w:p w14:paraId="63262B0C" w14:textId="77777777" w:rsidR="00D626FE" w:rsidRPr="00B005EB" w:rsidRDefault="00D626FE" w:rsidP="008459D0">
            <w:pPr>
              <w:pStyle w:val="NormalWeb"/>
              <w:shd w:val="clear" w:color="auto" w:fill="FBFBFB"/>
              <w:spacing w:before="0" w:beforeAutospacing="0" w:after="0" w:afterAutospacing="0"/>
              <w:jc w:val="both"/>
              <w:rPr>
                <w:color w:val="252525"/>
                <w:sz w:val="26"/>
                <w:szCs w:val="26"/>
                <w:lang w:val="vi-VN"/>
              </w:rPr>
            </w:pPr>
            <w:r w:rsidRPr="00B005EB">
              <w:rPr>
                <w:color w:val="252525"/>
                <w:sz w:val="26"/>
                <w:szCs w:val="26"/>
                <w:lang w:val="vi-VN"/>
              </w:rPr>
              <w:t>-Chỉ ra bptt đúng cho 0,5 điểm; nêu tác dụng:1,0 điểm</w:t>
            </w:r>
          </w:p>
        </w:tc>
        <w:tc>
          <w:tcPr>
            <w:tcW w:w="1134" w:type="dxa"/>
          </w:tcPr>
          <w:p w14:paraId="4A4E4AD1" w14:textId="77777777" w:rsidR="00D626FE" w:rsidRPr="00B005EB" w:rsidRDefault="00D626FE" w:rsidP="0092792F">
            <w:pPr>
              <w:pStyle w:val="ListParagraph"/>
              <w:widowControl w:val="0"/>
              <w:tabs>
                <w:tab w:val="left" w:pos="1134"/>
              </w:tabs>
              <w:autoSpaceDE w:val="0"/>
              <w:autoSpaceDN w:val="0"/>
              <w:ind w:left="0"/>
              <w:contextualSpacing w:val="0"/>
              <w:jc w:val="center"/>
              <w:rPr>
                <w:rFonts w:ascii="Times New Roman" w:hAnsi="Times New Roman"/>
                <w:b/>
                <w:color w:val="252525"/>
                <w:sz w:val="26"/>
                <w:szCs w:val="26"/>
              </w:rPr>
            </w:pPr>
            <w:r w:rsidRPr="00B005EB">
              <w:rPr>
                <w:rFonts w:ascii="Times New Roman" w:hAnsi="Times New Roman"/>
                <w:b/>
                <w:color w:val="252525"/>
                <w:sz w:val="26"/>
                <w:szCs w:val="26"/>
              </w:rPr>
              <w:t>1,5</w:t>
            </w:r>
          </w:p>
        </w:tc>
      </w:tr>
      <w:tr w:rsidR="00D626FE" w:rsidRPr="00B005EB" w14:paraId="4F648300" w14:textId="77777777" w:rsidTr="008459D0">
        <w:tc>
          <w:tcPr>
            <w:tcW w:w="1242" w:type="dxa"/>
            <w:vMerge/>
            <w:vAlign w:val="center"/>
          </w:tcPr>
          <w:p w14:paraId="650D8EB7"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tc>
        <w:tc>
          <w:tcPr>
            <w:tcW w:w="7655" w:type="dxa"/>
          </w:tcPr>
          <w:p w14:paraId="5428ECCE" w14:textId="77777777" w:rsidR="00D626FE" w:rsidRPr="00B005EB" w:rsidRDefault="00D626FE" w:rsidP="008459D0">
            <w:pPr>
              <w:jc w:val="both"/>
              <w:rPr>
                <w:color w:val="000000"/>
                <w:sz w:val="26"/>
                <w:szCs w:val="26"/>
              </w:rPr>
            </w:pPr>
            <w:r w:rsidRPr="00B005EB">
              <w:rPr>
                <w:color w:val="000000"/>
                <w:sz w:val="26"/>
                <w:szCs w:val="26"/>
              </w:rPr>
              <w:t xml:space="preserve">* </w:t>
            </w:r>
            <w:r w:rsidRPr="00B005EB">
              <w:rPr>
                <w:b/>
                <w:color w:val="000000"/>
                <w:sz w:val="26"/>
                <w:szCs w:val="26"/>
              </w:rPr>
              <w:t>Điệp cấu trúc qua bốn khổ thơ</w:t>
            </w:r>
            <w:r w:rsidRPr="00B005EB">
              <w:rPr>
                <w:color w:val="000000"/>
                <w:sz w:val="26"/>
                <w:szCs w:val="26"/>
              </w:rPr>
              <w:t xml:space="preserve"> : </w:t>
            </w:r>
            <w:r w:rsidRPr="00B005EB">
              <w:rPr>
                <w:i/>
                <w:color w:val="000000"/>
                <w:sz w:val="26"/>
                <w:szCs w:val="26"/>
              </w:rPr>
              <w:t xml:space="preserve">Những…bé nhỏ… đã làm nên/ làm… </w:t>
            </w:r>
          </w:p>
          <w:p w14:paraId="41116B02" w14:textId="77777777" w:rsidR="00D626FE" w:rsidRPr="00B005EB" w:rsidRDefault="00D626FE" w:rsidP="008459D0">
            <w:pPr>
              <w:shd w:val="clear" w:color="auto" w:fill="FFFFFF"/>
              <w:jc w:val="both"/>
              <w:rPr>
                <w:color w:val="000000"/>
                <w:sz w:val="26"/>
                <w:szCs w:val="26"/>
              </w:rPr>
            </w:pPr>
            <w:r w:rsidRPr="00B005EB">
              <w:rPr>
                <w:color w:val="000000"/>
                <w:sz w:val="26"/>
                <w:szCs w:val="26"/>
              </w:rPr>
              <w:t xml:space="preserve">- Tác dụng: Làm cho bài thơ có nhịp điệu uyển chuyển, nhịp nhàng nhấn mạnh nội dung diễn đạt: những điều tưởng như bé nhỏ lại là nguyên nhân tạo ra những kết quả tốt đẹp, lớn lao. Những điều nhỏ tốt đẹp làm cuộc sống tươi đẹp hơn, con người thấy hạnh phúc hơn như </w:t>
            </w:r>
            <w:r w:rsidRPr="00B005EB">
              <w:rPr>
                <w:color w:val="000000"/>
                <w:sz w:val="26"/>
                <w:szCs w:val="26"/>
              </w:rPr>
              <w:lastRenderedPageBreak/>
              <w:t>chốn thiên đường đồng thời thấy được s</w:t>
            </w:r>
            <w:r w:rsidRPr="00B005EB">
              <w:rPr>
                <w:sz w:val="26"/>
                <w:szCs w:val="26"/>
              </w:rPr>
              <w:t>ự trân trọng, niềm gửi trao hi vọng của tác giả với mỗi con người để làm nên thiên đường của Trái đất này…..</w:t>
            </w:r>
          </w:p>
          <w:p w14:paraId="54431334" w14:textId="77777777" w:rsidR="00D626FE" w:rsidRPr="00B005EB" w:rsidRDefault="00D626FE" w:rsidP="008459D0">
            <w:pPr>
              <w:shd w:val="clear" w:color="auto" w:fill="FFFFFF"/>
              <w:jc w:val="both"/>
              <w:rPr>
                <w:color w:val="000000"/>
                <w:sz w:val="26"/>
                <w:szCs w:val="26"/>
              </w:rPr>
            </w:pPr>
            <w:r w:rsidRPr="00B005EB">
              <w:rPr>
                <w:color w:val="000000"/>
                <w:sz w:val="26"/>
                <w:szCs w:val="26"/>
              </w:rPr>
              <w:t xml:space="preserve">* </w:t>
            </w:r>
            <w:r w:rsidRPr="00B005EB">
              <w:rPr>
                <w:b/>
                <w:color w:val="000000"/>
                <w:sz w:val="26"/>
                <w:szCs w:val="26"/>
              </w:rPr>
              <w:t>Biện pháp so sánh</w:t>
            </w:r>
            <w:r w:rsidRPr="00B005EB">
              <w:rPr>
                <w:color w:val="000000"/>
                <w:sz w:val="26"/>
                <w:szCs w:val="26"/>
              </w:rPr>
              <w:t>: Làm trái đất thành đẹp/Đẹp như chốn thiên đường (</w:t>
            </w:r>
            <w:r w:rsidRPr="00B005EB">
              <w:rPr>
                <w:i/>
                <w:color w:val="000000"/>
                <w:sz w:val="26"/>
                <w:szCs w:val="26"/>
              </w:rPr>
              <w:t>trái đất</w:t>
            </w:r>
            <w:r w:rsidRPr="00B005EB">
              <w:rPr>
                <w:color w:val="000000"/>
                <w:sz w:val="26"/>
                <w:szCs w:val="26"/>
              </w:rPr>
              <w:t xml:space="preserve"> được so sánh đẹp như </w:t>
            </w:r>
            <w:r w:rsidRPr="00B005EB">
              <w:rPr>
                <w:i/>
                <w:color w:val="000000"/>
                <w:sz w:val="26"/>
                <w:szCs w:val="26"/>
              </w:rPr>
              <w:t>chốn thiên đường</w:t>
            </w:r>
            <w:r w:rsidRPr="00B005EB">
              <w:rPr>
                <w:color w:val="000000"/>
                <w:sz w:val="26"/>
                <w:szCs w:val="26"/>
              </w:rPr>
              <w:t>)</w:t>
            </w:r>
          </w:p>
          <w:p w14:paraId="2C4485D0" w14:textId="77777777" w:rsidR="00D626FE" w:rsidRPr="00B005EB" w:rsidRDefault="00D626FE" w:rsidP="008459D0">
            <w:pPr>
              <w:shd w:val="clear" w:color="auto" w:fill="FFFFFF"/>
              <w:jc w:val="both"/>
              <w:rPr>
                <w:sz w:val="26"/>
                <w:szCs w:val="26"/>
              </w:rPr>
            </w:pPr>
            <w:r w:rsidRPr="00B005EB">
              <w:rPr>
                <w:sz w:val="26"/>
                <w:szCs w:val="26"/>
              </w:rPr>
              <w:t>-Tác dụng: </w:t>
            </w:r>
          </w:p>
          <w:p w14:paraId="5BCE40D2" w14:textId="77777777" w:rsidR="00D626FE" w:rsidRPr="00B005EB" w:rsidRDefault="00D626FE" w:rsidP="008459D0">
            <w:pPr>
              <w:shd w:val="clear" w:color="auto" w:fill="FFFFFF"/>
              <w:jc w:val="both"/>
              <w:rPr>
                <w:sz w:val="26"/>
                <w:szCs w:val="26"/>
              </w:rPr>
            </w:pPr>
            <w:r w:rsidRPr="00B005EB">
              <w:rPr>
                <w:sz w:val="26"/>
                <w:szCs w:val="26"/>
              </w:rPr>
              <w:t>+ Tăng sức gợi hình, gợi cảm cho câu thơ</w:t>
            </w:r>
          </w:p>
          <w:p w14:paraId="1299A457" w14:textId="77777777" w:rsidR="00D626FE" w:rsidRPr="00B005EB" w:rsidRDefault="00D626FE" w:rsidP="008459D0">
            <w:pPr>
              <w:shd w:val="clear" w:color="auto" w:fill="FFFFFF"/>
              <w:jc w:val="both"/>
              <w:rPr>
                <w:color w:val="000000"/>
                <w:sz w:val="26"/>
                <w:szCs w:val="26"/>
              </w:rPr>
            </w:pPr>
            <w:r w:rsidRPr="00B005EB">
              <w:rPr>
                <w:sz w:val="26"/>
                <w:szCs w:val="26"/>
              </w:rPr>
              <w:t>+ Nhấn mạnh sự tươi đẹp của Trái đất khi có những điều tốt nhỏ nhặt, lời nói yêu thương.</w:t>
            </w:r>
            <w:r w:rsidRPr="00B005EB">
              <w:rPr>
                <w:color w:val="000000"/>
                <w:sz w:val="26"/>
                <w:szCs w:val="26"/>
              </w:rPr>
              <w:t xml:space="preserve"> Những điều nhỏ tốt đẹp làm cuộc sống tươi đẹp hơn, con người thấy hạnh phúc hơn như chốn thiên đường đồng thời thấy được s</w:t>
            </w:r>
            <w:r w:rsidRPr="00B005EB">
              <w:rPr>
                <w:sz w:val="26"/>
                <w:szCs w:val="26"/>
              </w:rPr>
              <w:t>ự trân trọng, niềm gửi trao hi vọng của tác giả với mỗi con người để làm nên thiên đường của Trái đất này</w:t>
            </w:r>
            <w:r w:rsidRPr="00B005EB">
              <w:rPr>
                <w:color w:val="000000"/>
                <w:sz w:val="26"/>
                <w:szCs w:val="26"/>
              </w:rPr>
              <w:t>…..</w:t>
            </w:r>
          </w:p>
          <w:p w14:paraId="2B424E3C" w14:textId="77777777" w:rsidR="00D626FE" w:rsidRPr="00B005EB" w:rsidRDefault="00D626FE" w:rsidP="008459D0">
            <w:pPr>
              <w:shd w:val="clear" w:color="auto" w:fill="FFFFFF"/>
              <w:jc w:val="both"/>
              <w:rPr>
                <w:sz w:val="26"/>
                <w:szCs w:val="26"/>
              </w:rPr>
            </w:pPr>
            <w:r w:rsidRPr="00B005EB">
              <w:rPr>
                <w:color w:val="000000"/>
                <w:sz w:val="26"/>
                <w:szCs w:val="26"/>
              </w:rPr>
              <w:t>*</w:t>
            </w:r>
            <w:r w:rsidRPr="00B005EB">
              <w:rPr>
                <w:b/>
                <w:sz w:val="26"/>
                <w:szCs w:val="26"/>
              </w:rPr>
              <w:t>Nghệ  thuật  đối  trong từng  khổ  thơ</w:t>
            </w:r>
            <w:r w:rsidRPr="00B005EB">
              <w:rPr>
                <w:sz w:val="26"/>
                <w:szCs w:val="26"/>
              </w:rPr>
              <w:t xml:space="preserve"> : </w:t>
            </w:r>
            <w:r w:rsidRPr="00B005EB">
              <w:rPr>
                <w:i/>
                <w:sz w:val="26"/>
                <w:szCs w:val="26"/>
              </w:rPr>
              <w:t>Giọt nước nhỏ bé</w:t>
            </w:r>
            <w:r w:rsidRPr="00B005EB">
              <w:rPr>
                <w:sz w:val="26"/>
                <w:szCs w:val="26"/>
              </w:rPr>
              <w:t xml:space="preserve"> với </w:t>
            </w:r>
            <w:r w:rsidRPr="00B005EB">
              <w:rPr>
                <w:i/>
                <w:sz w:val="26"/>
                <w:szCs w:val="26"/>
              </w:rPr>
              <w:t>biển lớn</w:t>
            </w:r>
            <w:r w:rsidRPr="00B005EB">
              <w:rPr>
                <w:sz w:val="26"/>
                <w:szCs w:val="26"/>
              </w:rPr>
              <w:t xml:space="preserve">; </w:t>
            </w:r>
            <w:r w:rsidRPr="00B005EB">
              <w:rPr>
                <w:i/>
                <w:sz w:val="26"/>
                <w:szCs w:val="26"/>
              </w:rPr>
              <w:t>hạt bụi</w:t>
            </w:r>
            <w:r w:rsidRPr="00B005EB">
              <w:rPr>
                <w:sz w:val="26"/>
                <w:szCs w:val="26"/>
              </w:rPr>
              <w:t xml:space="preserve"> với </w:t>
            </w:r>
            <w:r w:rsidRPr="00B005EB">
              <w:rPr>
                <w:i/>
                <w:sz w:val="26"/>
                <w:szCs w:val="26"/>
              </w:rPr>
              <w:t>trái đất</w:t>
            </w:r>
            <w:r w:rsidRPr="00B005EB">
              <w:rPr>
                <w:sz w:val="26"/>
                <w:szCs w:val="26"/>
              </w:rPr>
              <w:t xml:space="preserve">; </w:t>
            </w:r>
            <w:r w:rsidRPr="00B005EB">
              <w:rPr>
                <w:i/>
                <w:sz w:val="26"/>
                <w:szCs w:val="26"/>
              </w:rPr>
              <w:t>phút , giây</w:t>
            </w:r>
            <w:r w:rsidRPr="00B005EB">
              <w:rPr>
                <w:sz w:val="26"/>
                <w:szCs w:val="26"/>
              </w:rPr>
              <w:t xml:space="preserve"> với </w:t>
            </w:r>
            <w:r w:rsidRPr="00B005EB">
              <w:rPr>
                <w:i/>
                <w:sz w:val="26"/>
                <w:szCs w:val="26"/>
              </w:rPr>
              <w:t>thế kỷ</w:t>
            </w:r>
            <w:r w:rsidRPr="00B005EB">
              <w:rPr>
                <w:sz w:val="26"/>
                <w:szCs w:val="26"/>
              </w:rPr>
              <w:t xml:space="preserve">…. </w:t>
            </w:r>
          </w:p>
          <w:p w14:paraId="29C02938" w14:textId="77777777" w:rsidR="00D626FE" w:rsidRPr="00B005EB" w:rsidRDefault="00D626FE" w:rsidP="008459D0">
            <w:pPr>
              <w:shd w:val="clear" w:color="auto" w:fill="FFFFFF"/>
              <w:jc w:val="both"/>
              <w:rPr>
                <w:sz w:val="26"/>
                <w:szCs w:val="26"/>
              </w:rPr>
            </w:pPr>
            <w:r w:rsidRPr="00B005EB">
              <w:rPr>
                <w:sz w:val="26"/>
                <w:szCs w:val="26"/>
              </w:rPr>
              <w:t>-Tác dụng: </w:t>
            </w:r>
          </w:p>
          <w:p w14:paraId="4BF9FF84" w14:textId="77777777" w:rsidR="00D626FE" w:rsidRPr="00B005EB" w:rsidRDefault="00D626FE" w:rsidP="008459D0">
            <w:pPr>
              <w:shd w:val="clear" w:color="auto" w:fill="FFFFFF"/>
              <w:jc w:val="both"/>
              <w:rPr>
                <w:sz w:val="26"/>
                <w:szCs w:val="26"/>
              </w:rPr>
            </w:pPr>
            <w:r w:rsidRPr="00B005EB">
              <w:rPr>
                <w:sz w:val="26"/>
                <w:szCs w:val="26"/>
              </w:rPr>
              <w:t xml:space="preserve">+ Làm cho lời thơ giàu hình ảnh, gợi sức liên tưởng cho người đọc. Tạo tính triết lí sâu sắc cho bài thơ. </w:t>
            </w:r>
          </w:p>
          <w:p w14:paraId="50CC514E" w14:textId="77777777" w:rsidR="00D626FE" w:rsidRPr="00B005EB" w:rsidRDefault="00D626FE" w:rsidP="008459D0">
            <w:pPr>
              <w:shd w:val="clear" w:color="auto" w:fill="FFFFFF"/>
              <w:jc w:val="both"/>
              <w:rPr>
                <w:sz w:val="26"/>
                <w:szCs w:val="26"/>
              </w:rPr>
            </w:pPr>
            <w:r w:rsidRPr="00B005EB">
              <w:rPr>
                <w:sz w:val="26"/>
                <w:szCs w:val="26"/>
              </w:rPr>
              <w:t xml:space="preserve">+ Thể  hiện mối  tương  quan  giữa những điều nhỏ bé và những điều to lớn, làm nổi rõ giá trị của những điều nhỏ bé trong cuộc sống . </w:t>
            </w:r>
            <w:r w:rsidRPr="00B005EB">
              <w:rPr>
                <w:color w:val="000000"/>
                <w:sz w:val="26"/>
                <w:szCs w:val="26"/>
              </w:rPr>
              <w:t>Những điều nhỏ tốt đẹp làm cuộc sống tươi đẹp hơn, con người thấy hạnh phúc hơn như chốn thiên đường đồng thời thấy được s</w:t>
            </w:r>
            <w:r w:rsidRPr="00B005EB">
              <w:rPr>
                <w:sz w:val="26"/>
                <w:szCs w:val="26"/>
              </w:rPr>
              <w:t>ự trân trọng, niềm gửi trao hi vọng của tác giả với mỗi con người để làm nên thiên đường của Trái đất này…</w:t>
            </w:r>
          </w:p>
        </w:tc>
        <w:tc>
          <w:tcPr>
            <w:tcW w:w="1134" w:type="dxa"/>
          </w:tcPr>
          <w:p w14:paraId="4957FBD2" w14:textId="77777777" w:rsidR="00D626FE" w:rsidRPr="00B005EB" w:rsidRDefault="00D626FE" w:rsidP="0092792F">
            <w:pPr>
              <w:pStyle w:val="ListParagraph"/>
              <w:widowControl w:val="0"/>
              <w:tabs>
                <w:tab w:val="left" w:pos="1134"/>
              </w:tabs>
              <w:autoSpaceDE w:val="0"/>
              <w:autoSpaceDN w:val="0"/>
              <w:ind w:left="0"/>
              <w:contextualSpacing w:val="0"/>
              <w:jc w:val="center"/>
              <w:rPr>
                <w:rFonts w:ascii="Times New Roman" w:hAnsi="Times New Roman"/>
                <w:color w:val="252525"/>
                <w:sz w:val="26"/>
                <w:szCs w:val="26"/>
              </w:rPr>
            </w:pPr>
          </w:p>
        </w:tc>
      </w:tr>
      <w:tr w:rsidR="00D626FE" w:rsidRPr="00B005EB" w14:paraId="0F0FD732" w14:textId="77777777" w:rsidTr="008459D0">
        <w:tc>
          <w:tcPr>
            <w:tcW w:w="1242" w:type="dxa"/>
            <w:vAlign w:val="center"/>
          </w:tcPr>
          <w:p w14:paraId="5E027D6D"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r w:rsidRPr="00B005EB">
              <w:rPr>
                <w:rFonts w:ascii="Times New Roman" w:hAnsi="Times New Roman"/>
                <w:b/>
                <w:sz w:val="26"/>
                <w:szCs w:val="26"/>
              </w:rPr>
              <w:lastRenderedPageBreak/>
              <w:t>4</w:t>
            </w:r>
          </w:p>
        </w:tc>
        <w:tc>
          <w:tcPr>
            <w:tcW w:w="7655" w:type="dxa"/>
          </w:tcPr>
          <w:p w14:paraId="2092A40E" w14:textId="77777777" w:rsidR="00D626FE" w:rsidRPr="00B005EB" w:rsidRDefault="00D626FE" w:rsidP="008459D0">
            <w:pPr>
              <w:ind w:right="43"/>
              <w:jc w:val="both"/>
              <w:rPr>
                <w:color w:val="000000"/>
                <w:sz w:val="26"/>
                <w:szCs w:val="26"/>
              </w:rPr>
            </w:pPr>
            <w:r w:rsidRPr="00B005EB">
              <w:rPr>
                <w:color w:val="252525"/>
                <w:sz w:val="26"/>
                <w:szCs w:val="26"/>
              </w:rPr>
              <w:t xml:space="preserve"> </w:t>
            </w:r>
            <w:r w:rsidRPr="00B005EB">
              <w:rPr>
                <w:color w:val="000000"/>
                <w:sz w:val="26"/>
                <w:szCs w:val="26"/>
              </w:rPr>
              <w:t xml:space="preserve">H/s thể hiện quan điểm của mình theo hướng đồng tình với quan điểm nhà thơ bởi những sai lầm nhỏ bé nhưng nếu không sửa chữa, khắc phục kịp thời thì lâu dần sẽ thành thói quen, tính cách xấu và là nguyên nhân của mọi tai họa.  </w:t>
            </w:r>
          </w:p>
        </w:tc>
        <w:tc>
          <w:tcPr>
            <w:tcW w:w="1134" w:type="dxa"/>
          </w:tcPr>
          <w:p w14:paraId="34AC5E51" w14:textId="77777777" w:rsidR="00D626FE" w:rsidRPr="00B005EB" w:rsidRDefault="00D626FE" w:rsidP="0092792F">
            <w:pPr>
              <w:pStyle w:val="ListParagraph"/>
              <w:widowControl w:val="0"/>
              <w:tabs>
                <w:tab w:val="left" w:pos="1134"/>
              </w:tabs>
              <w:autoSpaceDE w:val="0"/>
              <w:autoSpaceDN w:val="0"/>
              <w:ind w:left="0"/>
              <w:contextualSpacing w:val="0"/>
              <w:jc w:val="center"/>
              <w:rPr>
                <w:rFonts w:ascii="Times New Roman" w:hAnsi="Times New Roman"/>
                <w:color w:val="252525"/>
                <w:sz w:val="26"/>
                <w:szCs w:val="26"/>
              </w:rPr>
            </w:pPr>
          </w:p>
          <w:p w14:paraId="53AB09DD" w14:textId="77777777" w:rsidR="00D626FE" w:rsidRPr="00B005EB" w:rsidRDefault="00D626FE" w:rsidP="0092792F">
            <w:pPr>
              <w:pStyle w:val="ListParagraph"/>
              <w:widowControl w:val="0"/>
              <w:tabs>
                <w:tab w:val="left" w:pos="1134"/>
              </w:tabs>
              <w:autoSpaceDE w:val="0"/>
              <w:autoSpaceDN w:val="0"/>
              <w:ind w:left="0"/>
              <w:contextualSpacing w:val="0"/>
              <w:jc w:val="center"/>
              <w:rPr>
                <w:rFonts w:ascii="Times New Roman" w:hAnsi="Times New Roman"/>
                <w:color w:val="252525"/>
                <w:sz w:val="26"/>
                <w:szCs w:val="26"/>
              </w:rPr>
            </w:pPr>
            <w:r w:rsidRPr="00B005EB">
              <w:rPr>
                <w:rFonts w:ascii="Times New Roman" w:hAnsi="Times New Roman"/>
                <w:color w:val="252525"/>
                <w:sz w:val="26"/>
                <w:szCs w:val="26"/>
              </w:rPr>
              <w:t>1,0</w:t>
            </w:r>
          </w:p>
          <w:p w14:paraId="63A64537" w14:textId="77777777" w:rsidR="00D626FE" w:rsidRPr="00B005EB" w:rsidRDefault="00D626FE" w:rsidP="0092792F">
            <w:pPr>
              <w:pStyle w:val="ListParagraph"/>
              <w:widowControl w:val="0"/>
              <w:tabs>
                <w:tab w:val="left" w:pos="1134"/>
              </w:tabs>
              <w:autoSpaceDE w:val="0"/>
              <w:autoSpaceDN w:val="0"/>
              <w:ind w:left="0"/>
              <w:contextualSpacing w:val="0"/>
              <w:jc w:val="center"/>
              <w:rPr>
                <w:rFonts w:ascii="Times New Roman" w:hAnsi="Times New Roman"/>
                <w:color w:val="252525"/>
                <w:sz w:val="26"/>
                <w:szCs w:val="26"/>
              </w:rPr>
            </w:pPr>
          </w:p>
          <w:p w14:paraId="7CBA3854" w14:textId="77777777" w:rsidR="00D626FE" w:rsidRPr="00B005EB" w:rsidRDefault="00D626FE" w:rsidP="0092792F">
            <w:pPr>
              <w:pStyle w:val="ListParagraph"/>
              <w:widowControl w:val="0"/>
              <w:tabs>
                <w:tab w:val="left" w:pos="1134"/>
              </w:tabs>
              <w:autoSpaceDE w:val="0"/>
              <w:autoSpaceDN w:val="0"/>
              <w:ind w:left="0"/>
              <w:contextualSpacing w:val="0"/>
              <w:jc w:val="center"/>
              <w:rPr>
                <w:rFonts w:ascii="Times New Roman" w:hAnsi="Times New Roman"/>
                <w:color w:val="252525"/>
                <w:sz w:val="26"/>
                <w:szCs w:val="26"/>
              </w:rPr>
            </w:pPr>
          </w:p>
        </w:tc>
      </w:tr>
      <w:tr w:rsidR="00D626FE" w:rsidRPr="00B005EB" w14:paraId="34ADDC19" w14:textId="77777777" w:rsidTr="008459D0">
        <w:trPr>
          <w:trHeight w:val="1569"/>
        </w:trPr>
        <w:tc>
          <w:tcPr>
            <w:tcW w:w="1242" w:type="dxa"/>
            <w:vAlign w:val="center"/>
          </w:tcPr>
          <w:p w14:paraId="6DBF4332"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r w:rsidRPr="00B005EB">
              <w:rPr>
                <w:rFonts w:ascii="Times New Roman" w:hAnsi="Times New Roman"/>
                <w:b/>
                <w:sz w:val="26"/>
                <w:szCs w:val="26"/>
              </w:rPr>
              <w:t>5</w:t>
            </w:r>
          </w:p>
        </w:tc>
        <w:tc>
          <w:tcPr>
            <w:tcW w:w="7655" w:type="dxa"/>
          </w:tcPr>
          <w:p w14:paraId="5D81D18B" w14:textId="77777777" w:rsidR="00D626FE" w:rsidRPr="00B005EB" w:rsidRDefault="00D626FE" w:rsidP="008459D0">
            <w:pPr>
              <w:shd w:val="clear" w:color="auto" w:fill="FFFFFF"/>
              <w:jc w:val="both"/>
              <w:rPr>
                <w:sz w:val="26"/>
                <w:szCs w:val="26"/>
                <w:lang w:val="vi-VN"/>
              </w:rPr>
            </w:pPr>
            <w:r w:rsidRPr="00B005EB">
              <w:rPr>
                <w:sz w:val="26"/>
                <w:szCs w:val="26"/>
              </w:rPr>
              <w:t xml:space="preserve">H/s kể những điều nhỏ bé bản thân đã làm: </w:t>
            </w:r>
          </w:p>
          <w:p w14:paraId="5850AF6A" w14:textId="77777777" w:rsidR="00D626FE" w:rsidRPr="00B005EB" w:rsidRDefault="00D626FE" w:rsidP="008459D0">
            <w:pPr>
              <w:shd w:val="clear" w:color="auto" w:fill="FFFFFF"/>
              <w:jc w:val="both"/>
              <w:rPr>
                <w:sz w:val="26"/>
                <w:szCs w:val="26"/>
                <w:lang w:val="vi-VN"/>
              </w:rPr>
            </w:pPr>
            <w:r w:rsidRPr="00B005EB">
              <w:rPr>
                <w:sz w:val="26"/>
                <w:szCs w:val="26"/>
                <w:lang w:val="vi-VN"/>
              </w:rPr>
              <w:t>Ví dụ: giúp đỡ cha me, hiếu thảo với ông bà, cha mẹ, thầy cô; chăm chỉ học bài, giúp đỡ các bạn, lắng nghe thầy cô khi học tập tại trường học. Có ý thức bảo vệ môi trường, hạn chế sử dụng rác thải nhựa. …. </w:t>
            </w:r>
          </w:p>
        </w:tc>
        <w:tc>
          <w:tcPr>
            <w:tcW w:w="1134" w:type="dxa"/>
          </w:tcPr>
          <w:p w14:paraId="2A666142" w14:textId="77777777" w:rsidR="00D626FE" w:rsidRPr="00B005EB" w:rsidRDefault="00D626FE" w:rsidP="0092792F">
            <w:pPr>
              <w:pStyle w:val="ListParagraph"/>
              <w:widowControl w:val="0"/>
              <w:tabs>
                <w:tab w:val="left" w:pos="1134"/>
              </w:tabs>
              <w:autoSpaceDE w:val="0"/>
              <w:autoSpaceDN w:val="0"/>
              <w:ind w:left="0"/>
              <w:contextualSpacing w:val="0"/>
              <w:jc w:val="center"/>
              <w:rPr>
                <w:rFonts w:ascii="Times New Roman" w:hAnsi="Times New Roman"/>
                <w:color w:val="252525"/>
                <w:sz w:val="26"/>
                <w:szCs w:val="26"/>
              </w:rPr>
            </w:pPr>
            <w:r w:rsidRPr="00B005EB">
              <w:rPr>
                <w:rFonts w:ascii="Times New Roman" w:hAnsi="Times New Roman"/>
                <w:color w:val="252525"/>
                <w:sz w:val="26"/>
                <w:szCs w:val="26"/>
              </w:rPr>
              <w:t>0,5</w:t>
            </w:r>
          </w:p>
        </w:tc>
      </w:tr>
      <w:tr w:rsidR="00D626FE" w:rsidRPr="00B005EB" w14:paraId="3EC430CD" w14:textId="77777777" w:rsidTr="008459D0">
        <w:tc>
          <w:tcPr>
            <w:tcW w:w="10031" w:type="dxa"/>
            <w:gridSpan w:val="3"/>
          </w:tcPr>
          <w:p w14:paraId="0CE16AA0" w14:textId="77777777" w:rsidR="00D626FE" w:rsidRPr="00B005EB" w:rsidRDefault="00D626FE" w:rsidP="008459D0">
            <w:pPr>
              <w:jc w:val="both"/>
              <w:rPr>
                <w:b/>
                <w:sz w:val="26"/>
                <w:szCs w:val="26"/>
              </w:rPr>
            </w:pPr>
            <w:r w:rsidRPr="00B005EB">
              <w:rPr>
                <w:b/>
                <w:sz w:val="26"/>
                <w:szCs w:val="26"/>
              </w:rPr>
              <w:t>PHẦN II.</w:t>
            </w:r>
            <w:r w:rsidRPr="00B005EB">
              <w:rPr>
                <w:sz w:val="26"/>
                <w:szCs w:val="26"/>
              </w:rPr>
              <w:t xml:space="preserve"> </w:t>
            </w:r>
            <w:r w:rsidRPr="00B005EB">
              <w:rPr>
                <w:b/>
                <w:sz w:val="26"/>
                <w:szCs w:val="26"/>
              </w:rPr>
              <w:t>LÀM VĂN (15,0 điểm)</w:t>
            </w:r>
          </w:p>
        </w:tc>
      </w:tr>
      <w:tr w:rsidR="00D626FE" w:rsidRPr="00B005EB" w14:paraId="1DA8A1D9" w14:textId="77777777" w:rsidTr="008459D0">
        <w:tc>
          <w:tcPr>
            <w:tcW w:w="1242" w:type="dxa"/>
            <w:vMerge w:val="restart"/>
            <w:vAlign w:val="center"/>
          </w:tcPr>
          <w:p w14:paraId="0790F68D"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r w:rsidRPr="00B005EB">
              <w:rPr>
                <w:rFonts w:ascii="Times New Roman" w:hAnsi="Times New Roman"/>
                <w:b/>
                <w:sz w:val="26"/>
                <w:szCs w:val="26"/>
              </w:rPr>
              <w:t>1</w:t>
            </w:r>
          </w:p>
        </w:tc>
        <w:tc>
          <w:tcPr>
            <w:tcW w:w="7655" w:type="dxa"/>
          </w:tcPr>
          <w:p w14:paraId="5F4F3D09" w14:textId="77777777" w:rsidR="00D626FE" w:rsidRPr="00B005EB" w:rsidRDefault="00D626FE" w:rsidP="008459D0">
            <w:pPr>
              <w:shd w:val="clear" w:color="auto" w:fill="FFFFFF"/>
              <w:jc w:val="both"/>
              <w:textAlignment w:val="baseline"/>
              <w:rPr>
                <w:b/>
                <w:sz w:val="26"/>
                <w:szCs w:val="26"/>
              </w:rPr>
            </w:pPr>
            <w:r w:rsidRPr="00B005EB">
              <w:rPr>
                <w:b/>
                <w:sz w:val="26"/>
                <w:szCs w:val="26"/>
              </w:rPr>
              <w:t xml:space="preserve">a. Yêu cầu về hình thức, kĩ năng: </w:t>
            </w:r>
          </w:p>
          <w:p w14:paraId="7DE57CD9" w14:textId="77777777" w:rsidR="00D626FE" w:rsidRPr="00B005EB" w:rsidRDefault="00D626FE" w:rsidP="008459D0">
            <w:pPr>
              <w:autoSpaceDE w:val="0"/>
              <w:autoSpaceDN w:val="0"/>
              <w:adjustRightInd w:val="0"/>
              <w:jc w:val="both"/>
              <w:rPr>
                <w:sz w:val="26"/>
                <w:szCs w:val="26"/>
              </w:rPr>
            </w:pPr>
            <w:r w:rsidRPr="00B005EB">
              <w:rPr>
                <w:sz w:val="26"/>
                <w:szCs w:val="26"/>
              </w:rPr>
              <w:t xml:space="preserve">- Đúng kiểu bài nghị luận xã hội, có đầy đủ: Mở bài, Thân bài, Kết bài. </w:t>
            </w:r>
            <w:r w:rsidRPr="00B005EB">
              <w:rPr>
                <w:i/>
                <w:sz w:val="26"/>
                <w:szCs w:val="26"/>
              </w:rPr>
              <w:t>Mở bài</w:t>
            </w:r>
            <w:r w:rsidRPr="00B005EB">
              <w:rPr>
                <w:sz w:val="26"/>
                <w:szCs w:val="26"/>
              </w:rPr>
              <w:t xml:space="preserve"> giới thiệu vấn đề nghị luận; </w:t>
            </w:r>
          </w:p>
          <w:p w14:paraId="67F39754" w14:textId="77777777" w:rsidR="00D626FE" w:rsidRPr="00B005EB" w:rsidRDefault="00D626FE" w:rsidP="008459D0">
            <w:pPr>
              <w:autoSpaceDE w:val="0"/>
              <w:autoSpaceDN w:val="0"/>
              <w:adjustRightInd w:val="0"/>
              <w:jc w:val="both"/>
              <w:rPr>
                <w:sz w:val="26"/>
                <w:szCs w:val="26"/>
              </w:rPr>
            </w:pPr>
            <w:r w:rsidRPr="00B005EB">
              <w:rPr>
                <w:i/>
                <w:sz w:val="26"/>
                <w:szCs w:val="26"/>
              </w:rPr>
              <w:t>Thân bài</w:t>
            </w:r>
            <w:r w:rsidRPr="00B005EB">
              <w:rPr>
                <w:sz w:val="26"/>
                <w:szCs w:val="26"/>
              </w:rPr>
              <w:t xml:space="preserve"> triển khai được các luận điểm; </w:t>
            </w:r>
          </w:p>
          <w:p w14:paraId="07014D28" w14:textId="77777777" w:rsidR="00D626FE" w:rsidRPr="00B005EB" w:rsidRDefault="00D626FE" w:rsidP="008459D0">
            <w:pPr>
              <w:autoSpaceDE w:val="0"/>
              <w:autoSpaceDN w:val="0"/>
              <w:adjustRightInd w:val="0"/>
              <w:jc w:val="both"/>
              <w:rPr>
                <w:sz w:val="26"/>
                <w:szCs w:val="26"/>
              </w:rPr>
            </w:pPr>
            <w:r w:rsidRPr="00B005EB">
              <w:rPr>
                <w:i/>
                <w:sz w:val="26"/>
                <w:szCs w:val="26"/>
              </w:rPr>
              <w:t>Kết bài</w:t>
            </w:r>
            <w:r w:rsidRPr="00B005EB">
              <w:rPr>
                <w:sz w:val="26"/>
                <w:szCs w:val="26"/>
              </w:rPr>
              <w:t xml:space="preserve"> khái quát nội dung nghị luận. </w:t>
            </w:r>
          </w:p>
          <w:p w14:paraId="57F9B0A0" w14:textId="77777777" w:rsidR="00D626FE" w:rsidRPr="00B005EB" w:rsidRDefault="00D626FE" w:rsidP="008459D0">
            <w:pPr>
              <w:autoSpaceDE w:val="0"/>
              <w:autoSpaceDN w:val="0"/>
              <w:adjustRightInd w:val="0"/>
              <w:jc w:val="both"/>
              <w:rPr>
                <w:sz w:val="26"/>
                <w:szCs w:val="26"/>
              </w:rPr>
            </w:pPr>
            <w:r w:rsidRPr="00B005EB">
              <w:rPr>
                <w:sz w:val="26"/>
                <w:szCs w:val="26"/>
              </w:rPr>
              <w:t xml:space="preserve">- Lập luận chặt chẽ; luận điểm rõ ràng. Diễn đạt lưu loát; dẫn chứng xác thực; liên hệ, mở rộng tốt. </w:t>
            </w:r>
          </w:p>
          <w:p w14:paraId="20F9D3B4" w14:textId="77777777" w:rsidR="00D626FE" w:rsidRPr="00B005EB" w:rsidRDefault="00D626FE" w:rsidP="008459D0">
            <w:pPr>
              <w:autoSpaceDE w:val="0"/>
              <w:autoSpaceDN w:val="0"/>
              <w:adjustRightInd w:val="0"/>
              <w:jc w:val="both"/>
              <w:rPr>
                <w:sz w:val="26"/>
                <w:szCs w:val="26"/>
                <w:lang w:val="en"/>
              </w:rPr>
            </w:pPr>
            <w:r w:rsidRPr="00B005EB">
              <w:rPr>
                <w:sz w:val="26"/>
                <w:szCs w:val="26"/>
              </w:rPr>
              <w:t xml:space="preserve">- Đánh giá cao bài làm có sự sáng tạo, mới mẻ. </w:t>
            </w:r>
          </w:p>
        </w:tc>
        <w:tc>
          <w:tcPr>
            <w:tcW w:w="1134" w:type="dxa"/>
          </w:tcPr>
          <w:p w14:paraId="2B3B513F" w14:textId="77777777" w:rsidR="00D626FE" w:rsidRPr="00B005EB" w:rsidRDefault="00D626FE" w:rsidP="0092792F">
            <w:pPr>
              <w:autoSpaceDE w:val="0"/>
              <w:autoSpaceDN w:val="0"/>
              <w:adjustRightInd w:val="0"/>
              <w:jc w:val="center"/>
              <w:rPr>
                <w:sz w:val="26"/>
                <w:szCs w:val="26"/>
                <w:lang w:val="en"/>
              </w:rPr>
            </w:pPr>
            <w:r w:rsidRPr="00B005EB">
              <w:rPr>
                <w:sz w:val="26"/>
                <w:szCs w:val="26"/>
                <w:lang w:val="en"/>
              </w:rPr>
              <w:t>0,25</w:t>
            </w:r>
          </w:p>
        </w:tc>
      </w:tr>
      <w:tr w:rsidR="00D626FE" w:rsidRPr="00B005EB" w14:paraId="3F425385" w14:textId="77777777" w:rsidTr="008459D0">
        <w:tc>
          <w:tcPr>
            <w:tcW w:w="1242" w:type="dxa"/>
            <w:vMerge/>
          </w:tcPr>
          <w:p w14:paraId="6955D201" w14:textId="77777777" w:rsidR="00D626FE" w:rsidRPr="00B005EB" w:rsidRDefault="00D626FE" w:rsidP="008459D0">
            <w:pPr>
              <w:pStyle w:val="ListParagraph"/>
              <w:widowControl w:val="0"/>
              <w:tabs>
                <w:tab w:val="left" w:pos="1134"/>
              </w:tabs>
              <w:autoSpaceDE w:val="0"/>
              <w:autoSpaceDN w:val="0"/>
              <w:ind w:left="0"/>
              <w:contextualSpacing w:val="0"/>
              <w:jc w:val="both"/>
              <w:rPr>
                <w:rFonts w:ascii="Times New Roman" w:hAnsi="Times New Roman"/>
                <w:b/>
                <w:sz w:val="26"/>
                <w:szCs w:val="26"/>
              </w:rPr>
            </w:pPr>
          </w:p>
        </w:tc>
        <w:tc>
          <w:tcPr>
            <w:tcW w:w="7655" w:type="dxa"/>
          </w:tcPr>
          <w:p w14:paraId="1C6657D7" w14:textId="77777777" w:rsidR="00D626FE" w:rsidRPr="00B005EB" w:rsidRDefault="00D626FE" w:rsidP="008459D0">
            <w:pPr>
              <w:autoSpaceDE w:val="0"/>
              <w:autoSpaceDN w:val="0"/>
              <w:adjustRightInd w:val="0"/>
              <w:jc w:val="both"/>
              <w:rPr>
                <w:i/>
                <w:sz w:val="26"/>
                <w:szCs w:val="26"/>
              </w:rPr>
            </w:pPr>
            <w:r w:rsidRPr="00B005EB">
              <w:rPr>
                <w:b/>
                <w:sz w:val="26"/>
                <w:szCs w:val="26"/>
              </w:rPr>
              <w:t>b. Yêu cầu về kiến thức</w:t>
            </w:r>
            <w:r w:rsidRPr="00B005EB">
              <w:rPr>
                <w:sz w:val="26"/>
                <w:szCs w:val="26"/>
              </w:rPr>
              <w:t xml:space="preserve">: </w:t>
            </w:r>
          </w:p>
          <w:p w14:paraId="1D44A707" w14:textId="77777777" w:rsidR="00D626FE" w:rsidRPr="00B005EB" w:rsidRDefault="00D626FE" w:rsidP="008459D0">
            <w:pPr>
              <w:autoSpaceDE w:val="0"/>
              <w:autoSpaceDN w:val="0"/>
              <w:adjustRightInd w:val="0"/>
              <w:jc w:val="both"/>
              <w:rPr>
                <w:i/>
                <w:sz w:val="26"/>
                <w:szCs w:val="26"/>
              </w:rPr>
            </w:pPr>
            <w:r w:rsidRPr="00B005EB">
              <w:rPr>
                <w:i/>
                <w:sz w:val="26"/>
                <w:szCs w:val="26"/>
              </w:rPr>
              <w:t xml:space="preserve">- </w:t>
            </w:r>
            <w:r w:rsidRPr="00B005EB">
              <w:rPr>
                <w:sz w:val="26"/>
                <w:szCs w:val="26"/>
              </w:rPr>
              <w:t>Học sinh có thể trình bày theo nhiều cách khác nhau, miễn là thuyết phục. Song cần làm rõ được các yêu cầu cơ bản sau:</w:t>
            </w:r>
            <w:r w:rsidRPr="00B005EB">
              <w:rPr>
                <w:i/>
                <w:sz w:val="26"/>
                <w:szCs w:val="26"/>
              </w:rPr>
              <w:t xml:space="preserve"> </w:t>
            </w:r>
          </w:p>
        </w:tc>
        <w:tc>
          <w:tcPr>
            <w:tcW w:w="1134" w:type="dxa"/>
          </w:tcPr>
          <w:p w14:paraId="6DC87BCD" w14:textId="77777777" w:rsidR="00D626FE" w:rsidRPr="00B005EB" w:rsidRDefault="00D626FE" w:rsidP="0092792F">
            <w:pPr>
              <w:autoSpaceDE w:val="0"/>
              <w:autoSpaceDN w:val="0"/>
              <w:adjustRightInd w:val="0"/>
              <w:jc w:val="center"/>
              <w:rPr>
                <w:sz w:val="26"/>
                <w:szCs w:val="26"/>
              </w:rPr>
            </w:pPr>
          </w:p>
        </w:tc>
      </w:tr>
      <w:tr w:rsidR="00D626FE" w:rsidRPr="00B005EB" w14:paraId="6CE930D9" w14:textId="77777777" w:rsidTr="008459D0">
        <w:tc>
          <w:tcPr>
            <w:tcW w:w="1242" w:type="dxa"/>
            <w:vMerge/>
          </w:tcPr>
          <w:p w14:paraId="6E8AEC75" w14:textId="77777777" w:rsidR="00D626FE" w:rsidRPr="00B005EB" w:rsidRDefault="00D626FE" w:rsidP="008459D0">
            <w:pPr>
              <w:pStyle w:val="ListParagraph"/>
              <w:widowControl w:val="0"/>
              <w:tabs>
                <w:tab w:val="left" w:pos="1134"/>
              </w:tabs>
              <w:autoSpaceDE w:val="0"/>
              <w:autoSpaceDN w:val="0"/>
              <w:ind w:left="0"/>
              <w:contextualSpacing w:val="0"/>
              <w:jc w:val="both"/>
              <w:rPr>
                <w:rFonts w:ascii="Times New Roman" w:hAnsi="Times New Roman"/>
                <w:b/>
                <w:sz w:val="26"/>
                <w:szCs w:val="26"/>
              </w:rPr>
            </w:pPr>
          </w:p>
        </w:tc>
        <w:tc>
          <w:tcPr>
            <w:tcW w:w="7655" w:type="dxa"/>
          </w:tcPr>
          <w:p w14:paraId="629E27DB" w14:textId="77777777" w:rsidR="00D626FE" w:rsidRPr="00B005EB" w:rsidRDefault="00D626FE" w:rsidP="008459D0">
            <w:pPr>
              <w:jc w:val="both"/>
              <w:rPr>
                <w:b/>
                <w:sz w:val="26"/>
                <w:szCs w:val="26"/>
              </w:rPr>
            </w:pPr>
            <w:r w:rsidRPr="00B005EB">
              <w:rPr>
                <w:b/>
                <w:sz w:val="26"/>
                <w:szCs w:val="26"/>
              </w:rPr>
              <w:t>* Giải thích:</w:t>
            </w:r>
          </w:p>
          <w:p w14:paraId="686BF75D" w14:textId="77777777" w:rsidR="00D626FE" w:rsidRPr="00B005EB" w:rsidRDefault="00D626FE" w:rsidP="008459D0">
            <w:pPr>
              <w:jc w:val="both"/>
              <w:rPr>
                <w:color w:val="000000"/>
                <w:sz w:val="26"/>
                <w:szCs w:val="26"/>
              </w:rPr>
            </w:pPr>
            <w:r w:rsidRPr="00B005EB">
              <w:rPr>
                <w:color w:val="000000"/>
                <w:sz w:val="26"/>
                <w:szCs w:val="26"/>
              </w:rPr>
              <w:t xml:space="preserve">         Việc tốt nhỏ nhặt là những việc bình dị, gần gũi, đúng đắn, tích cực mà chúng ta thường xuyên thực hiện trong cuộc sống hàng ngày </w:t>
            </w:r>
            <w:r w:rsidRPr="00B005EB">
              <w:rPr>
                <w:color w:val="000000"/>
                <w:sz w:val="26"/>
                <w:szCs w:val="26"/>
              </w:rPr>
              <w:lastRenderedPageBreak/>
              <w:t xml:space="preserve">như một thói quen, một tính cách. Đó chính là văn hóa sống của mỗi người, mở rộng ra là văn hóa của cộng đồng, xã hội… </w:t>
            </w:r>
          </w:p>
        </w:tc>
        <w:tc>
          <w:tcPr>
            <w:tcW w:w="1134" w:type="dxa"/>
          </w:tcPr>
          <w:p w14:paraId="10FD9FD4" w14:textId="77777777" w:rsidR="00D626FE" w:rsidRPr="00B005EB" w:rsidRDefault="00D626FE" w:rsidP="0092792F">
            <w:pPr>
              <w:autoSpaceDE w:val="0"/>
              <w:autoSpaceDN w:val="0"/>
              <w:adjustRightInd w:val="0"/>
              <w:jc w:val="center"/>
              <w:rPr>
                <w:sz w:val="26"/>
                <w:szCs w:val="26"/>
              </w:rPr>
            </w:pPr>
            <w:r w:rsidRPr="00B005EB">
              <w:rPr>
                <w:sz w:val="26"/>
                <w:szCs w:val="26"/>
              </w:rPr>
              <w:lastRenderedPageBreak/>
              <w:t>0,75</w:t>
            </w:r>
          </w:p>
        </w:tc>
      </w:tr>
      <w:tr w:rsidR="00D626FE" w:rsidRPr="00B005EB" w14:paraId="21B0BD03" w14:textId="77777777" w:rsidTr="008459D0">
        <w:tc>
          <w:tcPr>
            <w:tcW w:w="1242" w:type="dxa"/>
            <w:vMerge/>
          </w:tcPr>
          <w:p w14:paraId="4903F4CF" w14:textId="77777777" w:rsidR="00D626FE" w:rsidRPr="00B005EB" w:rsidRDefault="00D626FE" w:rsidP="008459D0">
            <w:pPr>
              <w:pStyle w:val="ListParagraph"/>
              <w:widowControl w:val="0"/>
              <w:tabs>
                <w:tab w:val="left" w:pos="1134"/>
              </w:tabs>
              <w:autoSpaceDE w:val="0"/>
              <w:autoSpaceDN w:val="0"/>
              <w:ind w:left="0"/>
              <w:contextualSpacing w:val="0"/>
              <w:jc w:val="both"/>
              <w:rPr>
                <w:rFonts w:ascii="Times New Roman" w:hAnsi="Times New Roman"/>
                <w:b/>
                <w:sz w:val="26"/>
                <w:szCs w:val="26"/>
              </w:rPr>
            </w:pPr>
          </w:p>
        </w:tc>
        <w:tc>
          <w:tcPr>
            <w:tcW w:w="7655" w:type="dxa"/>
          </w:tcPr>
          <w:p w14:paraId="37D38C55" w14:textId="77777777" w:rsidR="00D626FE" w:rsidRPr="00B005EB" w:rsidRDefault="00D626FE" w:rsidP="008459D0">
            <w:pPr>
              <w:jc w:val="both"/>
              <w:rPr>
                <w:b/>
                <w:sz w:val="26"/>
                <w:szCs w:val="26"/>
              </w:rPr>
            </w:pPr>
            <w:r w:rsidRPr="00B005EB">
              <w:rPr>
                <w:b/>
                <w:sz w:val="26"/>
                <w:szCs w:val="26"/>
              </w:rPr>
              <w:t>* Phân tích, nêu biểu hiện:</w:t>
            </w:r>
          </w:p>
          <w:p w14:paraId="49BB5845" w14:textId="77777777" w:rsidR="00D626FE" w:rsidRPr="00B005EB" w:rsidRDefault="00D626FE" w:rsidP="008459D0">
            <w:pPr>
              <w:jc w:val="both"/>
              <w:rPr>
                <w:i/>
                <w:sz w:val="26"/>
                <w:szCs w:val="26"/>
              </w:rPr>
            </w:pPr>
            <w:r w:rsidRPr="00B005EB">
              <w:rPr>
                <w:sz w:val="26"/>
                <w:szCs w:val="26"/>
              </w:rPr>
              <w:t>- Những việc nhỏ hằng ngày</w:t>
            </w:r>
            <w:r w:rsidRPr="00B005EB">
              <w:rPr>
                <w:sz w:val="26"/>
                <w:szCs w:val="26"/>
                <w:lang w:val="vi-VN"/>
              </w:rPr>
              <w:t xml:space="preserve">: </w:t>
            </w:r>
            <w:r w:rsidRPr="00B005EB">
              <w:rPr>
                <w:sz w:val="26"/>
                <w:szCs w:val="26"/>
              </w:rPr>
              <w:t>biết quan tâm, giúp đỡ người khác, biết chia sẻ, lắng nghe, biết sống tự trọng, cầu tiến…sẽ tạo nên nhân cách của mỗi cá nhân, giá trị văn hóa của mỗi cộng động và đó chính là cơ sở quan trọng nhất để cuộc sống trở nên tốt đẹp hơn</w:t>
            </w:r>
            <w:r w:rsidRPr="00B005EB">
              <w:rPr>
                <w:i/>
                <w:sz w:val="26"/>
                <w:szCs w:val="26"/>
              </w:rPr>
              <w:t xml:space="preserve"> </w:t>
            </w:r>
          </w:p>
          <w:p w14:paraId="33361C2B" w14:textId="77777777" w:rsidR="00D626FE" w:rsidRPr="00B005EB" w:rsidRDefault="00D626FE" w:rsidP="008459D0">
            <w:pPr>
              <w:jc w:val="both"/>
              <w:rPr>
                <w:sz w:val="26"/>
                <w:szCs w:val="26"/>
              </w:rPr>
            </w:pPr>
            <w:r w:rsidRPr="00B005EB">
              <w:rPr>
                <w:i/>
                <w:sz w:val="26"/>
                <w:szCs w:val="26"/>
              </w:rPr>
              <w:t>-</w:t>
            </w:r>
            <w:r w:rsidRPr="00B005EB">
              <w:rPr>
                <w:sz w:val="26"/>
                <w:szCs w:val="26"/>
              </w:rPr>
              <w:t xml:space="preserve"> Người biết trân trọng những điều tốt nhỏ nhặt là những người biết quan tâm, biết lắng nghe, chia sẻ</w:t>
            </w:r>
          </w:p>
          <w:p w14:paraId="3DE373F0" w14:textId="77777777" w:rsidR="00D626FE" w:rsidRPr="00B005EB" w:rsidRDefault="00D626FE" w:rsidP="008459D0">
            <w:pPr>
              <w:jc w:val="both"/>
              <w:rPr>
                <w:sz w:val="26"/>
                <w:szCs w:val="26"/>
              </w:rPr>
            </w:pPr>
            <w:r w:rsidRPr="00B005EB">
              <w:rPr>
                <w:i/>
                <w:sz w:val="26"/>
                <w:szCs w:val="26"/>
              </w:rPr>
              <w:t>-</w:t>
            </w:r>
            <w:r w:rsidRPr="00B005EB">
              <w:rPr>
                <w:i/>
                <w:sz w:val="26"/>
                <w:szCs w:val="26"/>
                <w:lang w:val="vi-VN"/>
              </w:rPr>
              <w:t xml:space="preserve"> </w:t>
            </w:r>
            <w:r w:rsidRPr="00B005EB">
              <w:rPr>
                <w:sz w:val="26"/>
                <w:szCs w:val="26"/>
              </w:rPr>
              <w:t>Những điều tốt nhỏ bé giúp hoàn thiện nhân cách, lối sống của con người.</w:t>
            </w:r>
          </w:p>
          <w:p w14:paraId="59E3A19E" w14:textId="77777777" w:rsidR="00D626FE" w:rsidRPr="00B005EB" w:rsidRDefault="00D626FE" w:rsidP="008459D0">
            <w:pPr>
              <w:jc w:val="both"/>
              <w:rPr>
                <w:sz w:val="26"/>
                <w:szCs w:val="26"/>
              </w:rPr>
            </w:pPr>
            <w:r w:rsidRPr="00B005EB">
              <w:rPr>
                <w:sz w:val="26"/>
                <w:szCs w:val="26"/>
              </w:rPr>
              <w:t>- Luôn làm những điều tốt dù nhỏ bé sẽ khiến mỗi người nhận được sự tin yêu, quý mến, gắn kết con người với nhau.</w:t>
            </w:r>
          </w:p>
          <w:p w14:paraId="0CBC05AA" w14:textId="77777777" w:rsidR="00D626FE" w:rsidRPr="00B005EB" w:rsidRDefault="00D626FE" w:rsidP="008459D0">
            <w:pPr>
              <w:jc w:val="both"/>
              <w:rPr>
                <w:sz w:val="26"/>
                <w:szCs w:val="26"/>
              </w:rPr>
            </w:pPr>
            <w:r w:rsidRPr="00B005EB">
              <w:rPr>
                <w:sz w:val="26"/>
                <w:szCs w:val="26"/>
              </w:rPr>
              <w:t>- Điều tốt nhỏ bé vẫn có sức mạnh lan tỏa năng lượng, ý nghĩa tích cực đến xã hội, giúp nhân lên những điều tốt nhỏ bé ở những người xung quanh.</w:t>
            </w:r>
          </w:p>
          <w:p w14:paraId="24320760" w14:textId="77777777" w:rsidR="00D626FE" w:rsidRPr="00B005EB" w:rsidRDefault="00D626FE" w:rsidP="008459D0">
            <w:pPr>
              <w:jc w:val="both"/>
              <w:rPr>
                <w:sz w:val="26"/>
                <w:szCs w:val="26"/>
              </w:rPr>
            </w:pPr>
            <w:r w:rsidRPr="00B005EB">
              <w:rPr>
                <w:sz w:val="26"/>
                <w:szCs w:val="26"/>
              </w:rPr>
              <w:t>- Những điều tốt nhỏ bé là cơ sở để tạo nên những điều tốt lớn lao, khiến cho xã hội ngày càng tốt đẹp nhân văn.</w:t>
            </w:r>
          </w:p>
          <w:p w14:paraId="2E51C5B1" w14:textId="77777777" w:rsidR="00D626FE" w:rsidRPr="00B005EB" w:rsidRDefault="00D626FE" w:rsidP="008459D0">
            <w:pPr>
              <w:jc w:val="both"/>
              <w:rPr>
                <w:sz w:val="26"/>
                <w:szCs w:val="26"/>
              </w:rPr>
            </w:pPr>
            <w:r w:rsidRPr="00B005EB">
              <w:rPr>
                <w:sz w:val="26"/>
                <w:szCs w:val="26"/>
              </w:rPr>
              <w:t>…</w:t>
            </w:r>
          </w:p>
          <w:p w14:paraId="1219ECA6" w14:textId="77777777" w:rsidR="00D626FE" w:rsidRPr="00B005EB" w:rsidRDefault="00D626FE" w:rsidP="008459D0">
            <w:pPr>
              <w:jc w:val="both"/>
              <w:rPr>
                <w:i/>
                <w:sz w:val="26"/>
                <w:szCs w:val="26"/>
              </w:rPr>
            </w:pPr>
            <w:r w:rsidRPr="00B005EB">
              <w:rPr>
                <w:b/>
                <w:sz w:val="26"/>
                <w:szCs w:val="26"/>
              </w:rPr>
              <w:t>*Chứng minh</w:t>
            </w:r>
            <w:r w:rsidRPr="00B005EB">
              <w:rPr>
                <w:i/>
                <w:sz w:val="26"/>
                <w:szCs w:val="26"/>
              </w:rPr>
              <w:t xml:space="preserve"> ( HS lấy dẫn chứng chứng minh  phù hợp, thuyết phục) </w:t>
            </w:r>
          </w:p>
        </w:tc>
        <w:tc>
          <w:tcPr>
            <w:tcW w:w="1134" w:type="dxa"/>
          </w:tcPr>
          <w:p w14:paraId="07984B83" w14:textId="77777777" w:rsidR="00D626FE" w:rsidRPr="00B005EB" w:rsidRDefault="00D626FE" w:rsidP="0092792F">
            <w:pPr>
              <w:pStyle w:val="ListParagraph"/>
              <w:widowControl w:val="0"/>
              <w:tabs>
                <w:tab w:val="left" w:pos="1134"/>
              </w:tabs>
              <w:autoSpaceDE w:val="0"/>
              <w:autoSpaceDN w:val="0"/>
              <w:ind w:left="0"/>
              <w:contextualSpacing w:val="0"/>
              <w:jc w:val="center"/>
              <w:rPr>
                <w:rFonts w:ascii="Times New Roman" w:hAnsi="Times New Roman"/>
                <w:sz w:val="26"/>
                <w:szCs w:val="26"/>
              </w:rPr>
            </w:pPr>
            <w:r w:rsidRPr="00B005EB">
              <w:rPr>
                <w:rFonts w:ascii="Times New Roman" w:hAnsi="Times New Roman"/>
                <w:sz w:val="26"/>
                <w:szCs w:val="26"/>
              </w:rPr>
              <w:t>1,5</w:t>
            </w:r>
          </w:p>
          <w:p w14:paraId="7895A4B2" w14:textId="77777777" w:rsidR="00D626FE" w:rsidRPr="00B005EB" w:rsidRDefault="00D626FE" w:rsidP="0092792F">
            <w:pPr>
              <w:pStyle w:val="ListParagraph"/>
              <w:widowControl w:val="0"/>
              <w:tabs>
                <w:tab w:val="left" w:pos="1134"/>
              </w:tabs>
              <w:autoSpaceDE w:val="0"/>
              <w:autoSpaceDN w:val="0"/>
              <w:ind w:left="0"/>
              <w:contextualSpacing w:val="0"/>
              <w:jc w:val="center"/>
              <w:rPr>
                <w:rFonts w:ascii="Times New Roman" w:hAnsi="Times New Roman"/>
                <w:sz w:val="26"/>
                <w:szCs w:val="26"/>
              </w:rPr>
            </w:pPr>
          </w:p>
          <w:p w14:paraId="1FDC4524" w14:textId="77777777" w:rsidR="00D626FE" w:rsidRPr="00B005EB" w:rsidRDefault="00D626FE" w:rsidP="0092792F">
            <w:pPr>
              <w:pStyle w:val="ListParagraph"/>
              <w:widowControl w:val="0"/>
              <w:tabs>
                <w:tab w:val="left" w:pos="1134"/>
              </w:tabs>
              <w:autoSpaceDE w:val="0"/>
              <w:autoSpaceDN w:val="0"/>
              <w:ind w:left="0"/>
              <w:contextualSpacing w:val="0"/>
              <w:jc w:val="center"/>
              <w:rPr>
                <w:rFonts w:ascii="Times New Roman" w:hAnsi="Times New Roman"/>
                <w:sz w:val="26"/>
                <w:szCs w:val="26"/>
              </w:rPr>
            </w:pPr>
          </w:p>
          <w:p w14:paraId="60552EF2" w14:textId="77777777" w:rsidR="00D626FE" w:rsidRPr="00B005EB" w:rsidRDefault="00D626FE" w:rsidP="0092792F">
            <w:pPr>
              <w:pStyle w:val="ListParagraph"/>
              <w:widowControl w:val="0"/>
              <w:tabs>
                <w:tab w:val="left" w:pos="1134"/>
              </w:tabs>
              <w:autoSpaceDE w:val="0"/>
              <w:autoSpaceDN w:val="0"/>
              <w:ind w:left="0"/>
              <w:contextualSpacing w:val="0"/>
              <w:jc w:val="center"/>
              <w:rPr>
                <w:rFonts w:ascii="Times New Roman" w:hAnsi="Times New Roman"/>
                <w:sz w:val="26"/>
                <w:szCs w:val="26"/>
              </w:rPr>
            </w:pPr>
          </w:p>
          <w:p w14:paraId="3EF6F4F2" w14:textId="77777777" w:rsidR="00D626FE" w:rsidRPr="00B005EB" w:rsidRDefault="00D626FE" w:rsidP="0092792F">
            <w:pPr>
              <w:pStyle w:val="ListParagraph"/>
              <w:widowControl w:val="0"/>
              <w:tabs>
                <w:tab w:val="left" w:pos="1134"/>
              </w:tabs>
              <w:autoSpaceDE w:val="0"/>
              <w:autoSpaceDN w:val="0"/>
              <w:ind w:left="0"/>
              <w:contextualSpacing w:val="0"/>
              <w:jc w:val="center"/>
              <w:rPr>
                <w:rFonts w:ascii="Times New Roman" w:hAnsi="Times New Roman"/>
                <w:sz w:val="26"/>
                <w:szCs w:val="26"/>
              </w:rPr>
            </w:pPr>
          </w:p>
          <w:p w14:paraId="231FCB7F" w14:textId="77777777" w:rsidR="00D626FE" w:rsidRPr="00B005EB" w:rsidRDefault="00D626FE" w:rsidP="0092792F">
            <w:pPr>
              <w:pStyle w:val="ListParagraph"/>
              <w:widowControl w:val="0"/>
              <w:tabs>
                <w:tab w:val="left" w:pos="1134"/>
              </w:tabs>
              <w:autoSpaceDE w:val="0"/>
              <w:autoSpaceDN w:val="0"/>
              <w:ind w:left="0"/>
              <w:contextualSpacing w:val="0"/>
              <w:jc w:val="center"/>
              <w:rPr>
                <w:rFonts w:ascii="Times New Roman" w:hAnsi="Times New Roman"/>
                <w:sz w:val="26"/>
                <w:szCs w:val="26"/>
              </w:rPr>
            </w:pPr>
          </w:p>
          <w:p w14:paraId="15CE89FA" w14:textId="77777777" w:rsidR="00D626FE" w:rsidRPr="00B005EB" w:rsidRDefault="00D626FE" w:rsidP="0092792F">
            <w:pPr>
              <w:pStyle w:val="ListParagraph"/>
              <w:widowControl w:val="0"/>
              <w:tabs>
                <w:tab w:val="left" w:pos="1134"/>
              </w:tabs>
              <w:autoSpaceDE w:val="0"/>
              <w:autoSpaceDN w:val="0"/>
              <w:ind w:left="0"/>
              <w:contextualSpacing w:val="0"/>
              <w:jc w:val="center"/>
              <w:rPr>
                <w:rFonts w:ascii="Times New Roman" w:hAnsi="Times New Roman"/>
                <w:sz w:val="26"/>
                <w:szCs w:val="26"/>
              </w:rPr>
            </w:pPr>
          </w:p>
          <w:p w14:paraId="2F8FF032" w14:textId="77777777" w:rsidR="00D626FE" w:rsidRPr="00B005EB" w:rsidRDefault="00D626FE" w:rsidP="0092792F">
            <w:pPr>
              <w:pStyle w:val="ListParagraph"/>
              <w:widowControl w:val="0"/>
              <w:tabs>
                <w:tab w:val="left" w:pos="1134"/>
              </w:tabs>
              <w:autoSpaceDE w:val="0"/>
              <w:autoSpaceDN w:val="0"/>
              <w:ind w:left="0"/>
              <w:contextualSpacing w:val="0"/>
              <w:jc w:val="center"/>
              <w:rPr>
                <w:rFonts w:ascii="Times New Roman" w:hAnsi="Times New Roman"/>
                <w:sz w:val="26"/>
                <w:szCs w:val="26"/>
              </w:rPr>
            </w:pPr>
          </w:p>
          <w:p w14:paraId="3FFE86BB" w14:textId="77777777" w:rsidR="00D626FE" w:rsidRPr="00B005EB" w:rsidRDefault="00D626FE" w:rsidP="0092792F">
            <w:pPr>
              <w:pStyle w:val="ListParagraph"/>
              <w:widowControl w:val="0"/>
              <w:tabs>
                <w:tab w:val="left" w:pos="1134"/>
              </w:tabs>
              <w:autoSpaceDE w:val="0"/>
              <w:autoSpaceDN w:val="0"/>
              <w:ind w:left="0"/>
              <w:contextualSpacing w:val="0"/>
              <w:jc w:val="center"/>
              <w:rPr>
                <w:rFonts w:ascii="Times New Roman" w:hAnsi="Times New Roman"/>
                <w:sz w:val="26"/>
                <w:szCs w:val="26"/>
              </w:rPr>
            </w:pPr>
          </w:p>
          <w:p w14:paraId="2283823C" w14:textId="77777777" w:rsidR="00D626FE" w:rsidRPr="00B005EB" w:rsidRDefault="00D626FE" w:rsidP="0092792F">
            <w:pPr>
              <w:pStyle w:val="ListParagraph"/>
              <w:widowControl w:val="0"/>
              <w:tabs>
                <w:tab w:val="left" w:pos="1134"/>
              </w:tabs>
              <w:autoSpaceDE w:val="0"/>
              <w:autoSpaceDN w:val="0"/>
              <w:ind w:left="0"/>
              <w:contextualSpacing w:val="0"/>
              <w:jc w:val="center"/>
              <w:rPr>
                <w:rFonts w:ascii="Times New Roman" w:hAnsi="Times New Roman"/>
                <w:sz w:val="26"/>
                <w:szCs w:val="26"/>
              </w:rPr>
            </w:pPr>
          </w:p>
          <w:p w14:paraId="2A280A85" w14:textId="77777777" w:rsidR="00D626FE" w:rsidRPr="00B005EB" w:rsidRDefault="00D626FE" w:rsidP="0092792F">
            <w:pPr>
              <w:pStyle w:val="ListParagraph"/>
              <w:widowControl w:val="0"/>
              <w:tabs>
                <w:tab w:val="left" w:pos="1134"/>
              </w:tabs>
              <w:autoSpaceDE w:val="0"/>
              <w:autoSpaceDN w:val="0"/>
              <w:ind w:left="0"/>
              <w:contextualSpacing w:val="0"/>
              <w:jc w:val="center"/>
              <w:rPr>
                <w:rFonts w:ascii="Times New Roman" w:hAnsi="Times New Roman"/>
                <w:sz w:val="26"/>
                <w:szCs w:val="26"/>
              </w:rPr>
            </w:pPr>
          </w:p>
          <w:p w14:paraId="5D28582C" w14:textId="77777777" w:rsidR="00D626FE" w:rsidRPr="00B005EB" w:rsidRDefault="00D626FE" w:rsidP="0092792F">
            <w:pPr>
              <w:pStyle w:val="ListParagraph"/>
              <w:widowControl w:val="0"/>
              <w:tabs>
                <w:tab w:val="left" w:pos="1134"/>
              </w:tabs>
              <w:autoSpaceDE w:val="0"/>
              <w:autoSpaceDN w:val="0"/>
              <w:ind w:left="0"/>
              <w:contextualSpacing w:val="0"/>
              <w:jc w:val="center"/>
              <w:rPr>
                <w:rFonts w:ascii="Times New Roman" w:hAnsi="Times New Roman"/>
                <w:sz w:val="26"/>
                <w:szCs w:val="26"/>
              </w:rPr>
            </w:pPr>
          </w:p>
          <w:p w14:paraId="6FCB713D" w14:textId="77777777" w:rsidR="00D626FE" w:rsidRPr="00B005EB" w:rsidRDefault="00D626FE" w:rsidP="0092792F">
            <w:pPr>
              <w:pStyle w:val="ListParagraph"/>
              <w:widowControl w:val="0"/>
              <w:tabs>
                <w:tab w:val="left" w:pos="1134"/>
              </w:tabs>
              <w:autoSpaceDE w:val="0"/>
              <w:autoSpaceDN w:val="0"/>
              <w:ind w:left="0"/>
              <w:contextualSpacing w:val="0"/>
              <w:jc w:val="center"/>
              <w:rPr>
                <w:rFonts w:ascii="Times New Roman" w:hAnsi="Times New Roman"/>
                <w:sz w:val="26"/>
                <w:szCs w:val="26"/>
              </w:rPr>
            </w:pPr>
          </w:p>
          <w:p w14:paraId="6AC42885" w14:textId="77777777" w:rsidR="00D626FE" w:rsidRPr="00B005EB" w:rsidRDefault="00D626FE" w:rsidP="0092792F">
            <w:pPr>
              <w:pStyle w:val="ListParagraph"/>
              <w:widowControl w:val="0"/>
              <w:tabs>
                <w:tab w:val="left" w:pos="1134"/>
              </w:tabs>
              <w:autoSpaceDE w:val="0"/>
              <w:autoSpaceDN w:val="0"/>
              <w:ind w:left="0"/>
              <w:contextualSpacing w:val="0"/>
              <w:jc w:val="center"/>
              <w:rPr>
                <w:rFonts w:ascii="Times New Roman" w:hAnsi="Times New Roman"/>
                <w:sz w:val="26"/>
                <w:szCs w:val="26"/>
              </w:rPr>
            </w:pPr>
          </w:p>
          <w:p w14:paraId="02535DCC" w14:textId="77777777" w:rsidR="00D626FE" w:rsidRPr="00B005EB" w:rsidRDefault="00D626FE" w:rsidP="0092792F">
            <w:pPr>
              <w:pStyle w:val="ListParagraph"/>
              <w:widowControl w:val="0"/>
              <w:tabs>
                <w:tab w:val="left" w:pos="1134"/>
              </w:tabs>
              <w:autoSpaceDE w:val="0"/>
              <w:autoSpaceDN w:val="0"/>
              <w:ind w:left="0"/>
              <w:contextualSpacing w:val="0"/>
              <w:jc w:val="center"/>
              <w:rPr>
                <w:rFonts w:ascii="Times New Roman" w:hAnsi="Times New Roman"/>
                <w:sz w:val="26"/>
                <w:szCs w:val="26"/>
              </w:rPr>
            </w:pPr>
          </w:p>
          <w:p w14:paraId="534208BD" w14:textId="77777777" w:rsidR="00D626FE" w:rsidRPr="00B005EB" w:rsidRDefault="00D626FE" w:rsidP="0092792F">
            <w:pPr>
              <w:pStyle w:val="ListParagraph"/>
              <w:widowControl w:val="0"/>
              <w:tabs>
                <w:tab w:val="left" w:pos="1134"/>
              </w:tabs>
              <w:autoSpaceDE w:val="0"/>
              <w:autoSpaceDN w:val="0"/>
              <w:ind w:left="0"/>
              <w:contextualSpacing w:val="0"/>
              <w:jc w:val="center"/>
              <w:rPr>
                <w:rFonts w:ascii="Times New Roman" w:hAnsi="Times New Roman"/>
                <w:sz w:val="26"/>
                <w:szCs w:val="26"/>
              </w:rPr>
            </w:pPr>
          </w:p>
          <w:p w14:paraId="27562C41" w14:textId="77777777" w:rsidR="00D626FE" w:rsidRPr="00B005EB" w:rsidRDefault="00D626FE" w:rsidP="0092792F">
            <w:pPr>
              <w:pStyle w:val="ListParagraph"/>
              <w:widowControl w:val="0"/>
              <w:tabs>
                <w:tab w:val="left" w:pos="1134"/>
              </w:tabs>
              <w:autoSpaceDE w:val="0"/>
              <w:autoSpaceDN w:val="0"/>
              <w:ind w:left="0"/>
              <w:contextualSpacing w:val="0"/>
              <w:jc w:val="center"/>
              <w:rPr>
                <w:rFonts w:ascii="Times New Roman" w:hAnsi="Times New Roman"/>
                <w:sz w:val="26"/>
                <w:szCs w:val="26"/>
              </w:rPr>
            </w:pPr>
          </w:p>
          <w:p w14:paraId="2FEC922E" w14:textId="77777777" w:rsidR="00D626FE" w:rsidRPr="00B005EB" w:rsidRDefault="00D626FE" w:rsidP="0092792F">
            <w:pPr>
              <w:pStyle w:val="ListParagraph"/>
              <w:widowControl w:val="0"/>
              <w:tabs>
                <w:tab w:val="left" w:pos="1134"/>
              </w:tabs>
              <w:autoSpaceDE w:val="0"/>
              <w:autoSpaceDN w:val="0"/>
              <w:ind w:left="0"/>
              <w:contextualSpacing w:val="0"/>
              <w:jc w:val="center"/>
              <w:rPr>
                <w:rFonts w:ascii="Times New Roman" w:hAnsi="Times New Roman"/>
                <w:sz w:val="26"/>
                <w:szCs w:val="26"/>
              </w:rPr>
            </w:pPr>
            <w:r w:rsidRPr="00B005EB">
              <w:rPr>
                <w:rFonts w:ascii="Times New Roman" w:hAnsi="Times New Roman"/>
                <w:sz w:val="26"/>
                <w:szCs w:val="26"/>
              </w:rPr>
              <w:t>1,0</w:t>
            </w:r>
          </w:p>
        </w:tc>
      </w:tr>
      <w:tr w:rsidR="00D626FE" w:rsidRPr="00B005EB" w14:paraId="42C35100" w14:textId="77777777" w:rsidTr="008459D0">
        <w:tc>
          <w:tcPr>
            <w:tcW w:w="1242" w:type="dxa"/>
            <w:vMerge/>
          </w:tcPr>
          <w:p w14:paraId="144FEED0" w14:textId="77777777" w:rsidR="00D626FE" w:rsidRPr="00B005EB" w:rsidRDefault="00D626FE" w:rsidP="008459D0">
            <w:pPr>
              <w:pStyle w:val="ListParagraph"/>
              <w:widowControl w:val="0"/>
              <w:tabs>
                <w:tab w:val="left" w:pos="1134"/>
              </w:tabs>
              <w:autoSpaceDE w:val="0"/>
              <w:autoSpaceDN w:val="0"/>
              <w:ind w:left="0"/>
              <w:contextualSpacing w:val="0"/>
              <w:jc w:val="both"/>
              <w:rPr>
                <w:rFonts w:ascii="Times New Roman" w:hAnsi="Times New Roman"/>
                <w:b/>
                <w:sz w:val="26"/>
                <w:szCs w:val="26"/>
              </w:rPr>
            </w:pPr>
          </w:p>
        </w:tc>
        <w:tc>
          <w:tcPr>
            <w:tcW w:w="7655" w:type="dxa"/>
            <w:shd w:val="clear" w:color="auto" w:fill="auto"/>
          </w:tcPr>
          <w:p w14:paraId="5989696B" w14:textId="77777777" w:rsidR="00D626FE" w:rsidRPr="00B005EB" w:rsidRDefault="00D626FE" w:rsidP="008459D0">
            <w:pPr>
              <w:jc w:val="both"/>
              <w:rPr>
                <w:sz w:val="26"/>
                <w:szCs w:val="26"/>
              </w:rPr>
            </w:pPr>
            <w:r w:rsidRPr="00B005EB">
              <w:rPr>
                <w:sz w:val="26"/>
                <w:szCs w:val="26"/>
              </w:rPr>
              <w:t>* Bàn bạc, mở rộng:</w:t>
            </w:r>
          </w:p>
          <w:p w14:paraId="079E0F22" w14:textId="77777777" w:rsidR="00D626FE" w:rsidRPr="00B005EB" w:rsidRDefault="00D626FE" w:rsidP="008459D0">
            <w:pPr>
              <w:jc w:val="both"/>
              <w:rPr>
                <w:sz w:val="26"/>
                <w:szCs w:val="26"/>
              </w:rPr>
            </w:pPr>
            <w:r w:rsidRPr="00B005EB">
              <w:rPr>
                <w:sz w:val="26"/>
                <w:szCs w:val="26"/>
              </w:rPr>
              <w:t xml:space="preserve">     Phê phán những quan niệm sống xa vời thực tế, mơ mộng theo những việc phi thường mà quên mất những việc nhỏ nhặt; họ đặt ra cho mình biết bao điều vĩ đại, lớn lao nhưng rồi lại cứ quẩn quanh, xoay vần với những điều không tưởng đó mà không phát triển được.</w:t>
            </w:r>
          </w:p>
          <w:p w14:paraId="55B735FC" w14:textId="77777777" w:rsidR="00D626FE" w:rsidRPr="00B005EB" w:rsidRDefault="00D626FE" w:rsidP="008459D0">
            <w:pPr>
              <w:jc w:val="both"/>
              <w:rPr>
                <w:sz w:val="26"/>
                <w:szCs w:val="26"/>
              </w:rPr>
            </w:pPr>
            <w:r w:rsidRPr="00B005EB">
              <w:rPr>
                <w:sz w:val="26"/>
                <w:szCs w:val="26"/>
              </w:rPr>
              <w:t xml:space="preserve">     Phê phán những kẻ đạo đức giả, thuyết lí xa xôi mà không gắn liền với hành động. </w:t>
            </w:r>
          </w:p>
          <w:p w14:paraId="709EEBF2" w14:textId="77777777" w:rsidR="00D626FE" w:rsidRPr="00B005EB" w:rsidRDefault="00D626FE" w:rsidP="008459D0">
            <w:pPr>
              <w:jc w:val="both"/>
              <w:rPr>
                <w:sz w:val="26"/>
                <w:szCs w:val="26"/>
              </w:rPr>
            </w:pPr>
            <w:r w:rsidRPr="00B005EB">
              <w:rPr>
                <w:sz w:val="26"/>
                <w:szCs w:val="26"/>
              </w:rPr>
              <w:t xml:space="preserve">* Bài học: phải rèn luyện mình từ những việc nhỏ hàng ngày, những việc tốt nhỏ nhặt cũng chính là cơ sở để tạo nên cuộc sống tốt đẹp cũng như thành công lớn sau này…  </w:t>
            </w:r>
          </w:p>
        </w:tc>
        <w:tc>
          <w:tcPr>
            <w:tcW w:w="1134" w:type="dxa"/>
          </w:tcPr>
          <w:p w14:paraId="1BCE963B" w14:textId="77777777" w:rsidR="00D626FE" w:rsidRPr="00B005EB" w:rsidRDefault="00D626FE" w:rsidP="0092792F">
            <w:pPr>
              <w:pStyle w:val="ListParagraph"/>
              <w:widowControl w:val="0"/>
              <w:tabs>
                <w:tab w:val="left" w:pos="1134"/>
              </w:tabs>
              <w:autoSpaceDE w:val="0"/>
              <w:autoSpaceDN w:val="0"/>
              <w:ind w:left="0"/>
              <w:contextualSpacing w:val="0"/>
              <w:jc w:val="center"/>
              <w:rPr>
                <w:rFonts w:ascii="Times New Roman" w:hAnsi="Times New Roman"/>
                <w:sz w:val="26"/>
                <w:szCs w:val="26"/>
              </w:rPr>
            </w:pPr>
            <w:r w:rsidRPr="00B005EB">
              <w:rPr>
                <w:rFonts w:ascii="Times New Roman" w:hAnsi="Times New Roman"/>
                <w:sz w:val="26"/>
                <w:szCs w:val="26"/>
              </w:rPr>
              <w:t>1,0</w:t>
            </w:r>
          </w:p>
          <w:p w14:paraId="5F661DE3" w14:textId="77777777" w:rsidR="00D626FE" w:rsidRPr="00B005EB" w:rsidRDefault="00D626FE" w:rsidP="0092792F">
            <w:pPr>
              <w:pStyle w:val="ListParagraph"/>
              <w:widowControl w:val="0"/>
              <w:tabs>
                <w:tab w:val="left" w:pos="1134"/>
              </w:tabs>
              <w:autoSpaceDE w:val="0"/>
              <w:autoSpaceDN w:val="0"/>
              <w:ind w:left="0"/>
              <w:contextualSpacing w:val="0"/>
              <w:jc w:val="center"/>
              <w:rPr>
                <w:rFonts w:ascii="Times New Roman" w:hAnsi="Times New Roman"/>
                <w:sz w:val="26"/>
                <w:szCs w:val="26"/>
              </w:rPr>
            </w:pPr>
          </w:p>
          <w:p w14:paraId="6B95801A" w14:textId="77777777" w:rsidR="00D626FE" w:rsidRPr="00B005EB" w:rsidRDefault="00D626FE" w:rsidP="0092792F">
            <w:pPr>
              <w:pStyle w:val="ListParagraph"/>
              <w:widowControl w:val="0"/>
              <w:tabs>
                <w:tab w:val="left" w:pos="1134"/>
              </w:tabs>
              <w:autoSpaceDE w:val="0"/>
              <w:autoSpaceDN w:val="0"/>
              <w:ind w:left="0"/>
              <w:contextualSpacing w:val="0"/>
              <w:jc w:val="center"/>
              <w:rPr>
                <w:rFonts w:ascii="Times New Roman" w:hAnsi="Times New Roman"/>
                <w:sz w:val="26"/>
                <w:szCs w:val="26"/>
              </w:rPr>
            </w:pPr>
          </w:p>
          <w:p w14:paraId="61606233" w14:textId="77777777" w:rsidR="00D626FE" w:rsidRPr="00B005EB" w:rsidRDefault="00D626FE" w:rsidP="0092792F">
            <w:pPr>
              <w:pStyle w:val="ListParagraph"/>
              <w:widowControl w:val="0"/>
              <w:tabs>
                <w:tab w:val="left" w:pos="1134"/>
              </w:tabs>
              <w:autoSpaceDE w:val="0"/>
              <w:autoSpaceDN w:val="0"/>
              <w:ind w:left="0"/>
              <w:contextualSpacing w:val="0"/>
              <w:jc w:val="center"/>
              <w:rPr>
                <w:rFonts w:ascii="Times New Roman" w:hAnsi="Times New Roman"/>
                <w:sz w:val="26"/>
                <w:szCs w:val="26"/>
              </w:rPr>
            </w:pPr>
          </w:p>
          <w:p w14:paraId="49A42900" w14:textId="77777777" w:rsidR="00D626FE" w:rsidRPr="00B005EB" w:rsidRDefault="00D626FE" w:rsidP="0092792F">
            <w:pPr>
              <w:pStyle w:val="ListParagraph"/>
              <w:widowControl w:val="0"/>
              <w:tabs>
                <w:tab w:val="left" w:pos="1134"/>
              </w:tabs>
              <w:autoSpaceDE w:val="0"/>
              <w:autoSpaceDN w:val="0"/>
              <w:ind w:left="0"/>
              <w:contextualSpacing w:val="0"/>
              <w:jc w:val="center"/>
              <w:rPr>
                <w:rFonts w:ascii="Times New Roman" w:hAnsi="Times New Roman"/>
                <w:sz w:val="26"/>
                <w:szCs w:val="26"/>
              </w:rPr>
            </w:pPr>
          </w:p>
          <w:p w14:paraId="39C5C31C" w14:textId="77777777" w:rsidR="00D626FE" w:rsidRPr="00B005EB" w:rsidRDefault="00D626FE" w:rsidP="0092792F">
            <w:pPr>
              <w:pStyle w:val="ListParagraph"/>
              <w:widowControl w:val="0"/>
              <w:tabs>
                <w:tab w:val="left" w:pos="1134"/>
              </w:tabs>
              <w:autoSpaceDE w:val="0"/>
              <w:autoSpaceDN w:val="0"/>
              <w:ind w:left="0"/>
              <w:contextualSpacing w:val="0"/>
              <w:jc w:val="center"/>
              <w:rPr>
                <w:rFonts w:ascii="Times New Roman" w:hAnsi="Times New Roman"/>
                <w:sz w:val="26"/>
                <w:szCs w:val="26"/>
              </w:rPr>
            </w:pPr>
          </w:p>
          <w:p w14:paraId="72DAE867" w14:textId="77777777" w:rsidR="00D626FE" w:rsidRPr="00B005EB" w:rsidRDefault="00D626FE" w:rsidP="0092792F">
            <w:pPr>
              <w:pStyle w:val="ListParagraph"/>
              <w:widowControl w:val="0"/>
              <w:tabs>
                <w:tab w:val="left" w:pos="1134"/>
              </w:tabs>
              <w:autoSpaceDE w:val="0"/>
              <w:autoSpaceDN w:val="0"/>
              <w:ind w:left="0"/>
              <w:contextualSpacing w:val="0"/>
              <w:jc w:val="center"/>
              <w:rPr>
                <w:rFonts w:ascii="Times New Roman" w:hAnsi="Times New Roman"/>
                <w:sz w:val="26"/>
                <w:szCs w:val="26"/>
              </w:rPr>
            </w:pPr>
          </w:p>
          <w:p w14:paraId="5312B273" w14:textId="77777777" w:rsidR="00D626FE" w:rsidRPr="00B005EB" w:rsidRDefault="00D626FE" w:rsidP="0092792F">
            <w:pPr>
              <w:pStyle w:val="ListParagraph"/>
              <w:widowControl w:val="0"/>
              <w:tabs>
                <w:tab w:val="left" w:pos="1134"/>
              </w:tabs>
              <w:autoSpaceDE w:val="0"/>
              <w:autoSpaceDN w:val="0"/>
              <w:ind w:left="0"/>
              <w:contextualSpacing w:val="0"/>
              <w:jc w:val="center"/>
              <w:rPr>
                <w:rFonts w:ascii="Times New Roman" w:hAnsi="Times New Roman"/>
                <w:sz w:val="26"/>
                <w:szCs w:val="26"/>
              </w:rPr>
            </w:pPr>
          </w:p>
          <w:p w14:paraId="0F54C983" w14:textId="77777777" w:rsidR="00D626FE" w:rsidRPr="00B005EB" w:rsidRDefault="00D626FE" w:rsidP="0092792F">
            <w:pPr>
              <w:pStyle w:val="ListParagraph"/>
              <w:widowControl w:val="0"/>
              <w:tabs>
                <w:tab w:val="left" w:pos="1134"/>
              </w:tabs>
              <w:autoSpaceDE w:val="0"/>
              <w:autoSpaceDN w:val="0"/>
              <w:ind w:left="0"/>
              <w:contextualSpacing w:val="0"/>
              <w:jc w:val="center"/>
              <w:rPr>
                <w:rFonts w:ascii="Times New Roman" w:hAnsi="Times New Roman"/>
                <w:sz w:val="26"/>
                <w:szCs w:val="26"/>
              </w:rPr>
            </w:pPr>
            <w:r w:rsidRPr="00B005EB">
              <w:rPr>
                <w:rFonts w:ascii="Times New Roman" w:hAnsi="Times New Roman"/>
                <w:sz w:val="26"/>
                <w:szCs w:val="26"/>
              </w:rPr>
              <w:t>0,5</w:t>
            </w:r>
          </w:p>
        </w:tc>
      </w:tr>
      <w:tr w:rsidR="00D626FE" w:rsidRPr="00B005EB" w14:paraId="78257B8B" w14:textId="77777777" w:rsidTr="008459D0">
        <w:tc>
          <w:tcPr>
            <w:tcW w:w="1242" w:type="dxa"/>
            <w:vMerge/>
          </w:tcPr>
          <w:p w14:paraId="5A073F7F" w14:textId="77777777" w:rsidR="00D626FE" w:rsidRPr="00B005EB" w:rsidRDefault="00D626FE" w:rsidP="008459D0">
            <w:pPr>
              <w:pStyle w:val="ListParagraph"/>
              <w:widowControl w:val="0"/>
              <w:tabs>
                <w:tab w:val="left" w:pos="1134"/>
              </w:tabs>
              <w:autoSpaceDE w:val="0"/>
              <w:autoSpaceDN w:val="0"/>
              <w:ind w:left="0"/>
              <w:contextualSpacing w:val="0"/>
              <w:jc w:val="both"/>
              <w:rPr>
                <w:rFonts w:ascii="Times New Roman" w:hAnsi="Times New Roman"/>
                <w:b/>
                <w:sz w:val="26"/>
                <w:szCs w:val="26"/>
              </w:rPr>
            </w:pPr>
          </w:p>
        </w:tc>
        <w:tc>
          <w:tcPr>
            <w:tcW w:w="8789" w:type="dxa"/>
            <w:gridSpan w:val="2"/>
          </w:tcPr>
          <w:p w14:paraId="631BC473" w14:textId="77777777" w:rsidR="00D626FE" w:rsidRPr="00B005EB" w:rsidRDefault="00D626FE" w:rsidP="008459D0">
            <w:pPr>
              <w:jc w:val="both"/>
              <w:rPr>
                <w:sz w:val="26"/>
                <w:szCs w:val="26"/>
              </w:rPr>
            </w:pPr>
            <w:r w:rsidRPr="00B005EB">
              <w:rPr>
                <w:b/>
                <w:bCs/>
                <w:sz w:val="26"/>
                <w:szCs w:val="26"/>
              </w:rPr>
              <w:t>Thang điểm:</w:t>
            </w:r>
          </w:p>
          <w:p w14:paraId="3B4C5D66" w14:textId="77777777" w:rsidR="00D626FE" w:rsidRPr="00B005EB" w:rsidRDefault="00D626FE" w:rsidP="008459D0">
            <w:pPr>
              <w:jc w:val="both"/>
              <w:rPr>
                <w:i/>
                <w:sz w:val="26"/>
                <w:szCs w:val="26"/>
                <w:lang w:val="en"/>
              </w:rPr>
            </w:pPr>
            <w:r w:rsidRPr="00B005EB">
              <w:rPr>
                <w:i/>
                <w:sz w:val="26"/>
                <w:szCs w:val="26"/>
                <w:lang w:val="en"/>
              </w:rPr>
              <w:t xml:space="preserve">+ Điểm 4,0 -&gt;5,0: HS đáp ứng tốt về kĩ năng và kiến thức, rành mạch, diễn đạt tốt, sáng tạo. </w:t>
            </w:r>
          </w:p>
          <w:p w14:paraId="7BA7E1ED" w14:textId="77777777" w:rsidR="00D626FE" w:rsidRPr="00B005EB" w:rsidRDefault="00D626FE" w:rsidP="008459D0">
            <w:pPr>
              <w:jc w:val="both"/>
              <w:rPr>
                <w:i/>
                <w:sz w:val="26"/>
                <w:szCs w:val="26"/>
                <w:lang w:val="en"/>
              </w:rPr>
            </w:pPr>
            <w:r w:rsidRPr="00B005EB">
              <w:rPr>
                <w:i/>
                <w:sz w:val="26"/>
                <w:szCs w:val="26"/>
                <w:lang w:val="en"/>
              </w:rPr>
              <w:t>+ Điểm  3,0 -&lt;4,0: HS đáp ứng khá tốt các yêu cầu về kĩ năng và kiến thức, song còn mắc một số lỗi diễn đạt.</w:t>
            </w:r>
          </w:p>
          <w:p w14:paraId="72933310" w14:textId="77777777" w:rsidR="00D626FE" w:rsidRPr="00B005EB" w:rsidRDefault="00D626FE" w:rsidP="008459D0">
            <w:pPr>
              <w:jc w:val="both"/>
              <w:rPr>
                <w:i/>
                <w:sz w:val="26"/>
                <w:szCs w:val="26"/>
                <w:lang w:val="en"/>
              </w:rPr>
            </w:pPr>
            <w:r w:rsidRPr="00B005EB">
              <w:rPr>
                <w:i/>
                <w:sz w:val="26"/>
                <w:szCs w:val="26"/>
                <w:lang w:val="en"/>
              </w:rPr>
              <w:t>+ Điểm 2,0 -&lt; 3,0: HS đáp ứng tương đối đầy đủ yêu cầu, song bài viết chung chung, triển khai chưa thật cụ thể, rành mạch.</w:t>
            </w:r>
          </w:p>
          <w:p w14:paraId="141AD14B" w14:textId="77777777" w:rsidR="00D626FE" w:rsidRPr="00B005EB" w:rsidRDefault="00D626FE" w:rsidP="008459D0">
            <w:pPr>
              <w:jc w:val="both"/>
              <w:rPr>
                <w:i/>
                <w:sz w:val="26"/>
                <w:szCs w:val="26"/>
                <w:lang w:val="en"/>
              </w:rPr>
            </w:pPr>
            <w:r w:rsidRPr="00B005EB">
              <w:rPr>
                <w:i/>
                <w:sz w:val="26"/>
                <w:szCs w:val="26"/>
                <w:lang w:val="en"/>
              </w:rPr>
              <w:t xml:space="preserve">+ Điểm 1,0 -&lt; 2,0: HS đáp ứng được 1/2 yêu cầu, song bài viết chung chung, triển khai chưa thật cụ thể, rành mạch </w:t>
            </w:r>
          </w:p>
          <w:p w14:paraId="63DBF40C" w14:textId="77777777" w:rsidR="00D626FE" w:rsidRPr="00B005EB" w:rsidRDefault="00D626FE" w:rsidP="008459D0">
            <w:pPr>
              <w:jc w:val="both"/>
              <w:rPr>
                <w:i/>
                <w:sz w:val="26"/>
                <w:szCs w:val="26"/>
                <w:lang w:val="en"/>
              </w:rPr>
            </w:pPr>
            <w:r w:rsidRPr="00B005EB">
              <w:rPr>
                <w:i/>
                <w:sz w:val="26"/>
                <w:szCs w:val="26"/>
                <w:lang w:val="en"/>
              </w:rPr>
              <w:t>+ Điểm 0,25 -&gt;0,75: HS đáp ứng được 1/3 yêu cầu, bài viết triển khai các ý chưa sâu sắc, diễn đạt lúng túng.</w:t>
            </w:r>
          </w:p>
          <w:p w14:paraId="082E6D58" w14:textId="77777777" w:rsidR="00D626FE" w:rsidRPr="00B005EB" w:rsidRDefault="00D626FE" w:rsidP="008459D0">
            <w:pPr>
              <w:pStyle w:val="ListParagraph"/>
              <w:widowControl w:val="0"/>
              <w:tabs>
                <w:tab w:val="left" w:pos="1134"/>
              </w:tabs>
              <w:autoSpaceDE w:val="0"/>
              <w:autoSpaceDN w:val="0"/>
              <w:ind w:left="0"/>
              <w:contextualSpacing w:val="0"/>
              <w:jc w:val="both"/>
              <w:rPr>
                <w:rFonts w:ascii="Times New Roman" w:hAnsi="Times New Roman"/>
                <w:b/>
                <w:sz w:val="26"/>
                <w:szCs w:val="26"/>
              </w:rPr>
            </w:pPr>
            <w:r w:rsidRPr="00B005EB">
              <w:rPr>
                <w:rFonts w:ascii="Times New Roman" w:hAnsi="Times New Roman"/>
                <w:i/>
                <w:sz w:val="26"/>
                <w:szCs w:val="26"/>
                <w:lang w:val="en"/>
              </w:rPr>
              <w:t>+ Điểm 0: HS không làm bài, hoặc sai lạc hoàn toàn.</w:t>
            </w:r>
          </w:p>
        </w:tc>
      </w:tr>
      <w:tr w:rsidR="00D626FE" w:rsidRPr="00B005EB" w14:paraId="5EF99CA5" w14:textId="77777777" w:rsidTr="008459D0">
        <w:tc>
          <w:tcPr>
            <w:tcW w:w="1242" w:type="dxa"/>
            <w:vMerge w:val="restart"/>
            <w:vAlign w:val="center"/>
          </w:tcPr>
          <w:p w14:paraId="510174A3"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r w:rsidRPr="00B005EB">
              <w:rPr>
                <w:rFonts w:ascii="Times New Roman" w:hAnsi="Times New Roman"/>
                <w:b/>
                <w:sz w:val="26"/>
                <w:szCs w:val="26"/>
              </w:rPr>
              <w:t>2</w:t>
            </w:r>
          </w:p>
          <w:p w14:paraId="3FE475D8"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3A89B723"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5043811F"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48BD6012"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241B7C44"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4D7AFB7E"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020EF2DC"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12878C7C"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75252B1E"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2DF405FA"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059606D7"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6791105D"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432DAAB5"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49FAC34F"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34239A92"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54EDA9F4"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3C9DEA74"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113844CD"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36B42C16"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390C2A00"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22B40BF5"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703B7431"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33E572DD"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047453E4"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7DC30FDE"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3F44A0C6"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46D89FC6"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7F765295"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794B0E4B"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4F70504D"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22C579F5"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0CE479A2"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341AF639"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0964AF4B"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76A587C4"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47565AE5"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56E9E439"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65E54129"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2701B5A9"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07A2E03A"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0E80BDA8"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7BF88C6D"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09302CDC"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18359FC2"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5C3E92EB"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6797191C"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2AAB3BE9"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06263356"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028C2DFB"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56CCB173"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05C07C9F"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4479A332"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0976A14A"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27164B7B"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1D5A7EFC"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33C64019"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5795BB8C"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2648DA1B"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53E3F508"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6B3C08B9"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792792B8"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7E34A43C"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448D9AB1"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07744CC0"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13B10A11"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09DBD704"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51D467B4"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5C9B4785"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4C139F12"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27CA42A4"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156B63E6"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53E42B9F"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736A4E06"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50401F29"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46F83FC9"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3CB3DE55"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5B653453"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54953F00"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7C9EBD96"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p w14:paraId="70DC147B" w14:textId="77777777" w:rsidR="00D626FE" w:rsidRPr="00B005EB" w:rsidRDefault="00D626FE" w:rsidP="008459D0">
            <w:pPr>
              <w:pStyle w:val="ListParagraph"/>
              <w:widowControl w:val="0"/>
              <w:tabs>
                <w:tab w:val="left" w:pos="1134"/>
              </w:tabs>
              <w:autoSpaceDE w:val="0"/>
              <w:autoSpaceDN w:val="0"/>
              <w:ind w:left="0"/>
              <w:contextualSpacing w:val="0"/>
              <w:jc w:val="center"/>
              <w:rPr>
                <w:rFonts w:ascii="Times New Roman" w:hAnsi="Times New Roman"/>
                <w:b/>
                <w:sz w:val="26"/>
                <w:szCs w:val="26"/>
              </w:rPr>
            </w:pPr>
          </w:p>
        </w:tc>
        <w:tc>
          <w:tcPr>
            <w:tcW w:w="7655" w:type="dxa"/>
          </w:tcPr>
          <w:p w14:paraId="460AAF97" w14:textId="77777777" w:rsidR="00D626FE" w:rsidRPr="00B005EB" w:rsidRDefault="00D626FE" w:rsidP="008459D0">
            <w:pPr>
              <w:jc w:val="both"/>
              <w:rPr>
                <w:b/>
                <w:sz w:val="26"/>
                <w:szCs w:val="26"/>
                <w:lang w:val="nl-NL"/>
              </w:rPr>
            </w:pPr>
            <w:r w:rsidRPr="00B005EB">
              <w:rPr>
                <w:b/>
                <w:sz w:val="26"/>
                <w:szCs w:val="26"/>
                <w:lang w:val="nl-NL"/>
              </w:rPr>
              <w:lastRenderedPageBreak/>
              <w:t>a. Yêu cầu về hình thức, kĩ năng</w:t>
            </w:r>
            <w:r w:rsidRPr="00B005EB">
              <w:rPr>
                <w:sz w:val="26"/>
                <w:szCs w:val="26"/>
                <w:lang w:val="nl-NL"/>
              </w:rPr>
              <w:t xml:space="preserve"> : </w:t>
            </w:r>
          </w:p>
          <w:p w14:paraId="22FF05E7" w14:textId="77777777" w:rsidR="00D626FE" w:rsidRPr="00B005EB" w:rsidRDefault="00D626FE" w:rsidP="008459D0">
            <w:pPr>
              <w:jc w:val="both"/>
              <w:rPr>
                <w:sz w:val="26"/>
                <w:szCs w:val="26"/>
                <w:lang w:val="nl-NL"/>
              </w:rPr>
            </w:pPr>
            <w:r w:rsidRPr="00B005EB">
              <w:rPr>
                <w:sz w:val="26"/>
                <w:szCs w:val="26"/>
                <w:lang w:val="nl-NL"/>
              </w:rPr>
              <w:t xml:space="preserve">    - Học sinh biết cách làm một bài nghị luận văn học tổng hợp. Biết phân tích vấn đề trong tác phẩm để làm sáng tỏ ý kiến, nhận định.</w:t>
            </w:r>
          </w:p>
          <w:p w14:paraId="2C9244CA" w14:textId="77777777" w:rsidR="00D626FE" w:rsidRPr="00B005EB" w:rsidRDefault="00D626FE" w:rsidP="008459D0">
            <w:pPr>
              <w:jc w:val="both"/>
              <w:rPr>
                <w:sz w:val="26"/>
                <w:szCs w:val="26"/>
                <w:lang w:val="nl-NL"/>
              </w:rPr>
            </w:pPr>
            <w:r w:rsidRPr="00B005EB">
              <w:rPr>
                <w:sz w:val="26"/>
                <w:szCs w:val="26"/>
                <w:lang w:val="nl-NL"/>
              </w:rPr>
              <w:t xml:space="preserve">    - Trình bày mạch lạc, lập luận chặt chẽ rõ ràng, dẫn chứng cụ thể, giàu cảm xúc, chữ viết sạch đẹp, không mắc lỗi chính tả.   </w:t>
            </w:r>
          </w:p>
          <w:p w14:paraId="0265B302" w14:textId="77777777" w:rsidR="00D626FE" w:rsidRPr="00B005EB" w:rsidRDefault="00D626FE" w:rsidP="008459D0">
            <w:pPr>
              <w:jc w:val="both"/>
              <w:rPr>
                <w:sz w:val="26"/>
                <w:szCs w:val="26"/>
                <w:lang w:val="nl-NL"/>
              </w:rPr>
            </w:pPr>
            <w:r w:rsidRPr="00B005EB">
              <w:rPr>
                <w:sz w:val="26"/>
                <w:szCs w:val="26"/>
                <w:lang w:val="nl-NL"/>
              </w:rPr>
              <w:lastRenderedPageBreak/>
              <w:t xml:space="preserve">   - Đánh giá cao bài làm có sự sáng tạo, mới mẻ.                                            </w:t>
            </w:r>
          </w:p>
        </w:tc>
        <w:tc>
          <w:tcPr>
            <w:tcW w:w="1134" w:type="dxa"/>
          </w:tcPr>
          <w:p w14:paraId="1290FAFE" w14:textId="77777777" w:rsidR="00D626FE" w:rsidRPr="00B005EB" w:rsidRDefault="00D626FE" w:rsidP="00AD0875">
            <w:pPr>
              <w:jc w:val="center"/>
              <w:rPr>
                <w:sz w:val="26"/>
                <w:szCs w:val="26"/>
                <w:lang w:val="fr-FR"/>
              </w:rPr>
            </w:pPr>
            <w:r w:rsidRPr="00B005EB">
              <w:rPr>
                <w:sz w:val="26"/>
                <w:szCs w:val="26"/>
                <w:lang w:val="nl-NL"/>
              </w:rPr>
              <w:lastRenderedPageBreak/>
              <w:t>0,25</w:t>
            </w:r>
          </w:p>
        </w:tc>
      </w:tr>
      <w:tr w:rsidR="00D626FE" w:rsidRPr="00B005EB" w14:paraId="1486E96F" w14:textId="77777777" w:rsidTr="008459D0">
        <w:tc>
          <w:tcPr>
            <w:tcW w:w="1242" w:type="dxa"/>
            <w:vMerge/>
          </w:tcPr>
          <w:p w14:paraId="28FB4387" w14:textId="77777777" w:rsidR="00D626FE" w:rsidRPr="00B005EB" w:rsidRDefault="00D626FE" w:rsidP="008459D0">
            <w:pPr>
              <w:pStyle w:val="ListParagraph"/>
              <w:widowControl w:val="0"/>
              <w:tabs>
                <w:tab w:val="left" w:pos="1134"/>
              </w:tabs>
              <w:autoSpaceDE w:val="0"/>
              <w:autoSpaceDN w:val="0"/>
              <w:ind w:left="0"/>
              <w:contextualSpacing w:val="0"/>
              <w:jc w:val="both"/>
              <w:rPr>
                <w:rFonts w:ascii="Times New Roman" w:hAnsi="Times New Roman"/>
                <w:b/>
                <w:sz w:val="26"/>
                <w:szCs w:val="26"/>
              </w:rPr>
            </w:pPr>
          </w:p>
        </w:tc>
        <w:tc>
          <w:tcPr>
            <w:tcW w:w="7655" w:type="dxa"/>
          </w:tcPr>
          <w:p w14:paraId="4A5A66DD" w14:textId="77777777" w:rsidR="00D626FE" w:rsidRPr="00B005EB" w:rsidRDefault="00D626FE" w:rsidP="008459D0">
            <w:pPr>
              <w:jc w:val="both"/>
              <w:rPr>
                <w:sz w:val="26"/>
                <w:szCs w:val="26"/>
                <w:lang w:val="nl-NL"/>
              </w:rPr>
            </w:pPr>
            <w:r w:rsidRPr="00B005EB">
              <w:rPr>
                <w:b/>
                <w:sz w:val="26"/>
                <w:szCs w:val="26"/>
                <w:lang w:val="nl-NL"/>
              </w:rPr>
              <w:t>b. Yêu cầu về kiến thức</w:t>
            </w:r>
            <w:r w:rsidRPr="00B005EB">
              <w:rPr>
                <w:sz w:val="26"/>
                <w:szCs w:val="26"/>
                <w:lang w:val="nl-NL"/>
              </w:rPr>
              <w:t xml:space="preserve">: </w:t>
            </w:r>
          </w:p>
          <w:p w14:paraId="0928F771" w14:textId="77777777" w:rsidR="00D626FE" w:rsidRPr="00B005EB" w:rsidRDefault="00D626FE" w:rsidP="008459D0">
            <w:pPr>
              <w:pStyle w:val="ListParagraph"/>
              <w:widowControl w:val="0"/>
              <w:tabs>
                <w:tab w:val="left" w:pos="1134"/>
              </w:tabs>
              <w:autoSpaceDE w:val="0"/>
              <w:autoSpaceDN w:val="0"/>
              <w:ind w:left="0"/>
              <w:contextualSpacing w:val="0"/>
              <w:jc w:val="both"/>
              <w:rPr>
                <w:rFonts w:ascii="Times New Roman" w:hAnsi="Times New Roman"/>
                <w:b/>
                <w:sz w:val="26"/>
                <w:szCs w:val="26"/>
                <w:lang w:val="nl-NL"/>
              </w:rPr>
            </w:pPr>
            <w:r w:rsidRPr="00B005EB">
              <w:rPr>
                <w:rFonts w:ascii="Times New Roman" w:hAnsi="Times New Roman"/>
                <w:sz w:val="26"/>
                <w:szCs w:val="26"/>
                <w:lang w:val="nl-NL"/>
              </w:rPr>
              <w:t xml:space="preserve"> - Học sinh có thể chọn dẫn chứng để phân tích, chứng minh theo những cách khác nhau, có những cách lập luận khác nhau, nhưng về cơ bản cần hướng đến những ý sau:</w:t>
            </w:r>
          </w:p>
        </w:tc>
        <w:tc>
          <w:tcPr>
            <w:tcW w:w="1134" w:type="dxa"/>
          </w:tcPr>
          <w:p w14:paraId="03A964A6" w14:textId="77777777" w:rsidR="00D626FE" w:rsidRPr="00B005EB" w:rsidRDefault="00D626FE" w:rsidP="00AD0875">
            <w:pPr>
              <w:pStyle w:val="ListParagraph"/>
              <w:widowControl w:val="0"/>
              <w:tabs>
                <w:tab w:val="left" w:pos="1134"/>
              </w:tabs>
              <w:autoSpaceDE w:val="0"/>
              <w:autoSpaceDN w:val="0"/>
              <w:ind w:left="0"/>
              <w:contextualSpacing w:val="0"/>
              <w:jc w:val="center"/>
              <w:rPr>
                <w:rFonts w:ascii="Times New Roman" w:hAnsi="Times New Roman"/>
                <w:b/>
                <w:sz w:val="26"/>
                <w:szCs w:val="26"/>
                <w:lang w:val="nl-NL"/>
              </w:rPr>
            </w:pPr>
          </w:p>
        </w:tc>
      </w:tr>
      <w:tr w:rsidR="00D626FE" w:rsidRPr="00B005EB" w14:paraId="2802AE2D" w14:textId="77777777" w:rsidTr="008459D0">
        <w:tc>
          <w:tcPr>
            <w:tcW w:w="1242" w:type="dxa"/>
            <w:vMerge/>
          </w:tcPr>
          <w:p w14:paraId="16B5F27C" w14:textId="77777777" w:rsidR="00D626FE" w:rsidRPr="00B005EB" w:rsidRDefault="00D626FE" w:rsidP="008459D0">
            <w:pPr>
              <w:pStyle w:val="ListParagraph"/>
              <w:widowControl w:val="0"/>
              <w:tabs>
                <w:tab w:val="left" w:pos="1134"/>
              </w:tabs>
              <w:autoSpaceDE w:val="0"/>
              <w:autoSpaceDN w:val="0"/>
              <w:ind w:left="0"/>
              <w:contextualSpacing w:val="0"/>
              <w:jc w:val="both"/>
              <w:rPr>
                <w:rFonts w:ascii="Times New Roman" w:hAnsi="Times New Roman"/>
                <w:b/>
                <w:sz w:val="26"/>
                <w:szCs w:val="26"/>
                <w:lang w:val="nl-NL"/>
              </w:rPr>
            </w:pPr>
          </w:p>
        </w:tc>
        <w:tc>
          <w:tcPr>
            <w:tcW w:w="7655" w:type="dxa"/>
          </w:tcPr>
          <w:p w14:paraId="5D244A80" w14:textId="77777777" w:rsidR="00D626FE" w:rsidRPr="00B005EB" w:rsidRDefault="00D626FE" w:rsidP="008459D0">
            <w:pPr>
              <w:tabs>
                <w:tab w:val="left" w:pos="3510"/>
              </w:tabs>
              <w:rPr>
                <w:b/>
                <w:sz w:val="26"/>
                <w:szCs w:val="26"/>
                <w:lang w:val="nl-NL"/>
              </w:rPr>
            </w:pPr>
            <w:r w:rsidRPr="00B005EB">
              <w:rPr>
                <w:b/>
                <w:sz w:val="26"/>
                <w:szCs w:val="26"/>
                <w:lang w:val="nl-NL"/>
              </w:rPr>
              <w:t>1. Mở bài:</w:t>
            </w:r>
          </w:p>
          <w:p w14:paraId="544AE6F7" w14:textId="77777777" w:rsidR="00D626FE" w:rsidRPr="00B005EB" w:rsidRDefault="00D626FE" w:rsidP="008459D0">
            <w:pPr>
              <w:tabs>
                <w:tab w:val="left" w:pos="3510"/>
              </w:tabs>
              <w:rPr>
                <w:sz w:val="26"/>
                <w:szCs w:val="26"/>
                <w:lang w:val="nl-NL"/>
              </w:rPr>
            </w:pPr>
            <w:r w:rsidRPr="00B005EB">
              <w:rPr>
                <w:sz w:val="26"/>
                <w:szCs w:val="26"/>
                <w:lang w:val="nl-NL"/>
              </w:rPr>
              <w:t>- Dẫn dắt, trích bài thơ và nêu vấn đề nghị luận</w:t>
            </w:r>
          </w:p>
          <w:p w14:paraId="588B8319" w14:textId="77777777" w:rsidR="00D626FE" w:rsidRPr="00B005EB" w:rsidRDefault="00D626FE" w:rsidP="008459D0">
            <w:pPr>
              <w:tabs>
                <w:tab w:val="left" w:pos="3510"/>
              </w:tabs>
              <w:rPr>
                <w:sz w:val="26"/>
                <w:szCs w:val="26"/>
                <w:lang w:val="nl-NL"/>
              </w:rPr>
            </w:pPr>
            <w:r w:rsidRPr="00B005EB">
              <w:rPr>
                <w:sz w:val="26"/>
                <w:szCs w:val="26"/>
                <w:lang w:val="nl-NL"/>
              </w:rPr>
              <w:t xml:space="preserve">- </w:t>
            </w:r>
            <w:r w:rsidRPr="00B005EB">
              <w:rPr>
                <w:sz w:val="26"/>
                <w:szCs w:val="26"/>
                <w:lang w:val="vi-VN"/>
              </w:rPr>
              <w:t xml:space="preserve">Nêu phạm vi dẫn chứng (chọn từ 2 </w:t>
            </w:r>
            <w:r w:rsidRPr="00B005EB">
              <w:rPr>
                <w:sz w:val="26"/>
                <w:szCs w:val="26"/>
                <w:lang w:val="nl-NL"/>
              </w:rPr>
              <w:t>tác phẩm</w:t>
            </w:r>
            <w:r w:rsidRPr="00B005EB">
              <w:rPr>
                <w:sz w:val="26"/>
                <w:szCs w:val="26"/>
                <w:lang w:val="vi-VN"/>
              </w:rPr>
              <w:t>)</w:t>
            </w:r>
            <w:r w:rsidRPr="00B005EB">
              <w:rPr>
                <w:sz w:val="26"/>
                <w:szCs w:val="26"/>
                <w:lang w:val="nl-NL"/>
              </w:rPr>
              <w:t>.</w:t>
            </w:r>
          </w:p>
        </w:tc>
        <w:tc>
          <w:tcPr>
            <w:tcW w:w="1134" w:type="dxa"/>
          </w:tcPr>
          <w:p w14:paraId="7B312919" w14:textId="77777777" w:rsidR="00D626FE" w:rsidRPr="00B005EB" w:rsidRDefault="00D626FE" w:rsidP="00AD0875">
            <w:pPr>
              <w:jc w:val="center"/>
              <w:rPr>
                <w:sz w:val="26"/>
                <w:szCs w:val="26"/>
              </w:rPr>
            </w:pPr>
            <w:r w:rsidRPr="00B005EB">
              <w:rPr>
                <w:sz w:val="26"/>
                <w:szCs w:val="26"/>
              </w:rPr>
              <w:t>0,5</w:t>
            </w:r>
          </w:p>
        </w:tc>
      </w:tr>
      <w:tr w:rsidR="00D626FE" w:rsidRPr="00B005EB" w14:paraId="4E712A35" w14:textId="77777777" w:rsidTr="008459D0">
        <w:tc>
          <w:tcPr>
            <w:tcW w:w="1242" w:type="dxa"/>
            <w:vMerge/>
          </w:tcPr>
          <w:p w14:paraId="09E0C533" w14:textId="77777777" w:rsidR="00D626FE" w:rsidRPr="00B005EB" w:rsidRDefault="00D626FE" w:rsidP="008459D0">
            <w:pPr>
              <w:pStyle w:val="ListParagraph"/>
              <w:widowControl w:val="0"/>
              <w:tabs>
                <w:tab w:val="left" w:pos="1134"/>
              </w:tabs>
              <w:autoSpaceDE w:val="0"/>
              <w:autoSpaceDN w:val="0"/>
              <w:ind w:left="0"/>
              <w:contextualSpacing w:val="0"/>
              <w:jc w:val="both"/>
              <w:rPr>
                <w:rFonts w:ascii="Times New Roman" w:hAnsi="Times New Roman"/>
                <w:b/>
                <w:sz w:val="26"/>
                <w:szCs w:val="26"/>
              </w:rPr>
            </w:pPr>
          </w:p>
        </w:tc>
        <w:tc>
          <w:tcPr>
            <w:tcW w:w="7655" w:type="dxa"/>
          </w:tcPr>
          <w:p w14:paraId="0EF9E8A2" w14:textId="77777777" w:rsidR="00D626FE" w:rsidRPr="00B005EB" w:rsidRDefault="00D626FE" w:rsidP="008459D0">
            <w:pPr>
              <w:jc w:val="both"/>
              <w:rPr>
                <w:b/>
                <w:sz w:val="26"/>
                <w:szCs w:val="26"/>
                <w:lang w:val="fr-FR"/>
              </w:rPr>
            </w:pPr>
            <w:r w:rsidRPr="00B005EB">
              <w:rPr>
                <w:b/>
                <w:sz w:val="26"/>
                <w:szCs w:val="26"/>
                <w:lang w:val="fr-FR"/>
              </w:rPr>
              <w:t>2. Thân bài</w:t>
            </w:r>
          </w:p>
        </w:tc>
        <w:tc>
          <w:tcPr>
            <w:tcW w:w="1134" w:type="dxa"/>
          </w:tcPr>
          <w:p w14:paraId="245E3DAF" w14:textId="77777777" w:rsidR="00D626FE" w:rsidRPr="00B005EB" w:rsidRDefault="00D626FE" w:rsidP="00AD0875">
            <w:pPr>
              <w:jc w:val="center"/>
              <w:rPr>
                <w:b/>
                <w:sz w:val="26"/>
                <w:szCs w:val="26"/>
                <w:lang w:val="fr-FR"/>
              </w:rPr>
            </w:pPr>
          </w:p>
        </w:tc>
      </w:tr>
      <w:tr w:rsidR="00D626FE" w:rsidRPr="00B005EB" w14:paraId="21A8D8A6" w14:textId="77777777" w:rsidTr="008459D0">
        <w:tc>
          <w:tcPr>
            <w:tcW w:w="1242" w:type="dxa"/>
            <w:vMerge/>
          </w:tcPr>
          <w:p w14:paraId="666CFF9B" w14:textId="77777777" w:rsidR="00D626FE" w:rsidRPr="00B005EB" w:rsidRDefault="00D626FE" w:rsidP="008459D0">
            <w:pPr>
              <w:pStyle w:val="ListParagraph"/>
              <w:widowControl w:val="0"/>
              <w:tabs>
                <w:tab w:val="left" w:pos="1134"/>
              </w:tabs>
              <w:autoSpaceDE w:val="0"/>
              <w:autoSpaceDN w:val="0"/>
              <w:ind w:left="0"/>
              <w:contextualSpacing w:val="0"/>
              <w:jc w:val="both"/>
              <w:rPr>
                <w:rFonts w:ascii="Times New Roman" w:hAnsi="Times New Roman"/>
                <w:b/>
                <w:sz w:val="26"/>
                <w:szCs w:val="26"/>
              </w:rPr>
            </w:pPr>
          </w:p>
        </w:tc>
        <w:tc>
          <w:tcPr>
            <w:tcW w:w="7655" w:type="dxa"/>
          </w:tcPr>
          <w:p w14:paraId="7E96BAAA" w14:textId="77777777" w:rsidR="00D626FE" w:rsidRPr="00B005EB" w:rsidRDefault="00D626FE" w:rsidP="008459D0">
            <w:pPr>
              <w:jc w:val="both"/>
              <w:rPr>
                <w:b/>
                <w:i/>
                <w:sz w:val="26"/>
                <w:szCs w:val="26"/>
              </w:rPr>
            </w:pPr>
            <w:r w:rsidRPr="00B005EB">
              <w:rPr>
                <w:b/>
                <w:i/>
                <w:sz w:val="26"/>
                <w:szCs w:val="26"/>
              </w:rPr>
              <w:t xml:space="preserve">2.1. </w:t>
            </w:r>
            <w:r w:rsidRPr="00B005EB">
              <w:rPr>
                <w:b/>
                <w:color w:val="0D0D0D"/>
                <w:sz w:val="26"/>
                <w:szCs w:val="26"/>
              </w:rPr>
              <w:t xml:space="preserve"> Giải thích ý thơ :</w:t>
            </w:r>
          </w:p>
        </w:tc>
        <w:tc>
          <w:tcPr>
            <w:tcW w:w="1134" w:type="dxa"/>
          </w:tcPr>
          <w:p w14:paraId="77841865" w14:textId="77777777" w:rsidR="00D626FE" w:rsidRPr="00B005EB" w:rsidRDefault="00D626FE" w:rsidP="00AD0875">
            <w:pPr>
              <w:jc w:val="center"/>
              <w:rPr>
                <w:b/>
                <w:sz w:val="26"/>
                <w:szCs w:val="26"/>
              </w:rPr>
            </w:pPr>
          </w:p>
        </w:tc>
      </w:tr>
      <w:tr w:rsidR="00D626FE" w:rsidRPr="00B005EB" w14:paraId="381B36E2" w14:textId="77777777" w:rsidTr="008459D0">
        <w:tc>
          <w:tcPr>
            <w:tcW w:w="1242" w:type="dxa"/>
            <w:vMerge/>
          </w:tcPr>
          <w:p w14:paraId="658C18D1" w14:textId="77777777" w:rsidR="00D626FE" w:rsidRPr="00B005EB" w:rsidRDefault="00D626FE" w:rsidP="008459D0">
            <w:pPr>
              <w:pStyle w:val="ListParagraph"/>
              <w:widowControl w:val="0"/>
              <w:tabs>
                <w:tab w:val="left" w:pos="1134"/>
              </w:tabs>
              <w:autoSpaceDE w:val="0"/>
              <w:autoSpaceDN w:val="0"/>
              <w:ind w:left="0"/>
              <w:contextualSpacing w:val="0"/>
              <w:jc w:val="both"/>
              <w:rPr>
                <w:rFonts w:ascii="Times New Roman" w:hAnsi="Times New Roman"/>
                <w:b/>
                <w:sz w:val="26"/>
                <w:szCs w:val="26"/>
              </w:rPr>
            </w:pPr>
          </w:p>
        </w:tc>
        <w:tc>
          <w:tcPr>
            <w:tcW w:w="7655" w:type="dxa"/>
          </w:tcPr>
          <w:p w14:paraId="4AA0F2D3" w14:textId="77777777" w:rsidR="00D626FE" w:rsidRPr="00B005EB" w:rsidRDefault="00D626FE" w:rsidP="008459D0">
            <w:pPr>
              <w:jc w:val="both"/>
              <w:rPr>
                <w:color w:val="1C1E21"/>
                <w:sz w:val="26"/>
                <w:szCs w:val="26"/>
                <w:shd w:val="clear" w:color="auto" w:fill="FFFFFF"/>
                <w:lang w:val="pt-BR"/>
              </w:rPr>
            </w:pPr>
            <w:r w:rsidRPr="00B005EB">
              <w:rPr>
                <w:rFonts w:eastAsia="MS Mincho"/>
                <w:b/>
                <w:sz w:val="26"/>
                <w:szCs w:val="26"/>
                <w:lang w:val="en"/>
              </w:rPr>
              <w:t xml:space="preserve">- </w:t>
            </w:r>
            <w:r w:rsidRPr="00B005EB">
              <w:rPr>
                <w:rFonts w:eastAsia="MS Mincho"/>
                <w:sz w:val="26"/>
                <w:szCs w:val="26"/>
                <w:lang w:val="en"/>
              </w:rPr>
              <w:t>Mối tình</w:t>
            </w:r>
            <w:r w:rsidRPr="00B005EB">
              <w:rPr>
                <w:rFonts w:eastAsia="MS Mincho"/>
                <w:b/>
                <w:sz w:val="26"/>
                <w:szCs w:val="26"/>
                <w:lang w:val="en"/>
              </w:rPr>
              <w:t xml:space="preserve"> </w:t>
            </w:r>
            <w:r w:rsidRPr="00B005EB">
              <w:rPr>
                <w:i/>
                <w:color w:val="1C1E21"/>
                <w:sz w:val="26"/>
                <w:szCs w:val="26"/>
                <w:shd w:val="clear" w:color="auto" w:fill="FFFFFF"/>
                <w:lang w:val="pt-BR"/>
              </w:rPr>
              <w:t>Nói bằng súng, bằng gươm sáng rền</w:t>
            </w:r>
            <w:r w:rsidRPr="00B005EB">
              <w:rPr>
                <w:color w:val="1C1E21"/>
                <w:sz w:val="26"/>
                <w:szCs w:val="26"/>
                <w:shd w:val="clear" w:color="auto" w:fill="FFFFFF"/>
                <w:lang w:val="pt-BR"/>
              </w:rPr>
              <w:t xml:space="preserve"> là tình cảm của con người trong hoàn cảnh đất nước chiến tranh, yêu </w:t>
            </w:r>
            <w:r w:rsidRPr="00B005EB">
              <w:rPr>
                <w:color w:val="1C1E21"/>
                <w:sz w:val="26"/>
                <w:szCs w:val="26"/>
                <w:shd w:val="clear" w:color="auto" w:fill="FFFFFF"/>
                <w:lang w:val="vi-VN"/>
              </w:rPr>
              <w:t>T</w:t>
            </w:r>
            <w:r w:rsidRPr="00B005EB">
              <w:rPr>
                <w:color w:val="1C1E21"/>
                <w:sz w:val="26"/>
                <w:szCs w:val="26"/>
                <w:shd w:val="clear" w:color="auto" w:fill="FFFFFF"/>
                <w:lang w:val="pt-BR"/>
              </w:rPr>
              <w:t xml:space="preserve">ổ quốc bằng việc chiến đấu với kẻ thù xâm lược, bảo vệ </w:t>
            </w:r>
            <w:r w:rsidRPr="00B005EB">
              <w:rPr>
                <w:color w:val="1C1E21"/>
                <w:sz w:val="26"/>
                <w:szCs w:val="26"/>
                <w:shd w:val="clear" w:color="auto" w:fill="FFFFFF"/>
                <w:lang w:val="vi-VN"/>
              </w:rPr>
              <w:t>T</w:t>
            </w:r>
            <w:r w:rsidRPr="00B005EB">
              <w:rPr>
                <w:color w:val="1C1E21"/>
                <w:sz w:val="26"/>
                <w:szCs w:val="26"/>
                <w:shd w:val="clear" w:color="auto" w:fill="FFFFFF"/>
                <w:lang w:val="pt-BR"/>
              </w:rPr>
              <w:t>ổ quốc.</w:t>
            </w:r>
          </w:p>
          <w:p w14:paraId="1B906DE2" w14:textId="77777777" w:rsidR="00D626FE" w:rsidRPr="00B005EB" w:rsidRDefault="00D626FE" w:rsidP="008459D0">
            <w:pPr>
              <w:jc w:val="both"/>
              <w:rPr>
                <w:color w:val="1C1E21"/>
                <w:sz w:val="26"/>
                <w:szCs w:val="26"/>
                <w:lang w:val="pt-BR"/>
              </w:rPr>
            </w:pPr>
            <w:r w:rsidRPr="00B005EB">
              <w:rPr>
                <w:color w:val="1C1E21"/>
                <w:sz w:val="26"/>
                <w:szCs w:val="26"/>
                <w:shd w:val="clear" w:color="auto" w:fill="FFFFFF"/>
                <w:lang w:val="pt-BR"/>
              </w:rPr>
              <w:t>-</w:t>
            </w:r>
            <w:r w:rsidRPr="00B005EB">
              <w:rPr>
                <w:rFonts w:eastAsia="MS Mincho"/>
                <w:sz w:val="26"/>
                <w:szCs w:val="26"/>
                <w:lang w:val="pt-BR"/>
              </w:rPr>
              <w:t xml:space="preserve"> Mối tình</w:t>
            </w:r>
            <w:r w:rsidRPr="00B005EB">
              <w:rPr>
                <w:rFonts w:eastAsia="MS Mincho"/>
                <w:b/>
                <w:sz w:val="26"/>
                <w:szCs w:val="26"/>
                <w:lang w:val="pt-BR"/>
              </w:rPr>
              <w:t xml:space="preserve"> </w:t>
            </w:r>
            <w:r w:rsidRPr="00B005EB">
              <w:rPr>
                <w:i/>
                <w:color w:val="1C1E21"/>
                <w:sz w:val="26"/>
                <w:szCs w:val="26"/>
                <w:shd w:val="clear" w:color="auto" w:fill="FFFFFF"/>
                <w:lang w:val="pt-BR"/>
              </w:rPr>
              <w:t>Trộn hoà lao động với giang sơn</w:t>
            </w:r>
            <w:r w:rsidRPr="00B005EB">
              <w:rPr>
                <w:color w:val="1C1E21"/>
                <w:sz w:val="26"/>
                <w:szCs w:val="26"/>
                <w:shd w:val="clear" w:color="auto" w:fill="FFFFFF"/>
                <w:lang w:val="pt-BR"/>
              </w:rPr>
              <w:t xml:space="preserve"> là tình cảm của con người trong cuộc sống lao động đời thường, yêu </w:t>
            </w:r>
            <w:r w:rsidRPr="00B005EB">
              <w:rPr>
                <w:color w:val="1C1E21"/>
                <w:sz w:val="26"/>
                <w:szCs w:val="26"/>
                <w:shd w:val="clear" w:color="auto" w:fill="FFFFFF"/>
                <w:lang w:val="vi-VN"/>
              </w:rPr>
              <w:t>T</w:t>
            </w:r>
            <w:r w:rsidRPr="00B005EB">
              <w:rPr>
                <w:color w:val="1C1E21"/>
                <w:sz w:val="26"/>
                <w:szCs w:val="26"/>
                <w:shd w:val="clear" w:color="auto" w:fill="FFFFFF"/>
                <w:lang w:val="pt-BR"/>
              </w:rPr>
              <w:t>ổ quốc bằng việc ra sức lao động để xây dựng đất nước</w:t>
            </w:r>
          </w:p>
          <w:p w14:paraId="0ED439CB" w14:textId="77777777" w:rsidR="00D626FE" w:rsidRPr="00B005EB" w:rsidRDefault="00D626FE" w:rsidP="008459D0">
            <w:pPr>
              <w:ind w:left="-108" w:firstLine="109"/>
              <w:jc w:val="both"/>
              <w:rPr>
                <w:rFonts w:eastAsia="MS Mincho"/>
                <w:sz w:val="26"/>
                <w:szCs w:val="26"/>
                <w:lang w:val="pt-BR"/>
              </w:rPr>
            </w:pPr>
            <w:r w:rsidRPr="00B005EB">
              <w:rPr>
                <w:rFonts w:eastAsia="MS Mincho"/>
                <w:sz w:val="26"/>
                <w:szCs w:val="26"/>
                <w:lang w:val="pt-BR"/>
              </w:rPr>
              <w:t xml:space="preserve">=&gt;Ý thơ của Trần Mai Ninh đã khái quát được tình yêu </w:t>
            </w:r>
            <w:r w:rsidRPr="00B005EB">
              <w:rPr>
                <w:rFonts w:eastAsia="MS Mincho"/>
                <w:sz w:val="26"/>
                <w:szCs w:val="26"/>
                <w:lang w:val="vi-VN"/>
              </w:rPr>
              <w:t>T</w:t>
            </w:r>
            <w:r w:rsidRPr="00B005EB">
              <w:rPr>
                <w:rFonts w:eastAsia="MS Mincho"/>
                <w:sz w:val="26"/>
                <w:szCs w:val="26"/>
                <w:lang w:val="pt-BR"/>
              </w:rPr>
              <w:t xml:space="preserve">ổ quốc của con người Việt </w:t>
            </w:r>
            <w:r w:rsidRPr="00B005EB">
              <w:rPr>
                <w:rFonts w:eastAsia="MS Mincho"/>
                <w:sz w:val="26"/>
                <w:szCs w:val="26"/>
                <w:lang w:val="vi-VN"/>
              </w:rPr>
              <w:t>N</w:t>
            </w:r>
            <w:r w:rsidRPr="00B005EB">
              <w:rPr>
                <w:rFonts w:eastAsia="MS Mincho"/>
                <w:sz w:val="26"/>
                <w:szCs w:val="26"/>
                <w:lang w:val="pt-BR"/>
              </w:rPr>
              <w:t xml:space="preserve">am trong công cuộc xây dựng và bảo vệ Tổ quốc </w:t>
            </w:r>
          </w:p>
        </w:tc>
        <w:tc>
          <w:tcPr>
            <w:tcW w:w="1134" w:type="dxa"/>
          </w:tcPr>
          <w:p w14:paraId="7EB9C72E" w14:textId="77777777" w:rsidR="00D626FE" w:rsidRPr="00B005EB" w:rsidRDefault="00D626FE" w:rsidP="00AD0875">
            <w:pPr>
              <w:jc w:val="center"/>
              <w:rPr>
                <w:sz w:val="26"/>
                <w:szCs w:val="26"/>
              </w:rPr>
            </w:pPr>
            <w:r w:rsidRPr="00B005EB">
              <w:rPr>
                <w:sz w:val="26"/>
                <w:szCs w:val="26"/>
              </w:rPr>
              <w:t>1,0</w:t>
            </w:r>
          </w:p>
        </w:tc>
      </w:tr>
      <w:tr w:rsidR="00D626FE" w:rsidRPr="00B005EB" w14:paraId="297BD00E" w14:textId="77777777" w:rsidTr="008459D0">
        <w:tc>
          <w:tcPr>
            <w:tcW w:w="1242" w:type="dxa"/>
            <w:vMerge/>
          </w:tcPr>
          <w:p w14:paraId="071549A8" w14:textId="77777777" w:rsidR="00D626FE" w:rsidRPr="00B005EB" w:rsidRDefault="00D626FE" w:rsidP="008459D0">
            <w:pPr>
              <w:pStyle w:val="ListParagraph"/>
              <w:widowControl w:val="0"/>
              <w:tabs>
                <w:tab w:val="left" w:pos="1134"/>
              </w:tabs>
              <w:autoSpaceDE w:val="0"/>
              <w:autoSpaceDN w:val="0"/>
              <w:ind w:left="0"/>
              <w:contextualSpacing w:val="0"/>
              <w:jc w:val="both"/>
              <w:rPr>
                <w:rFonts w:ascii="Times New Roman" w:hAnsi="Times New Roman"/>
                <w:b/>
                <w:sz w:val="26"/>
                <w:szCs w:val="26"/>
              </w:rPr>
            </w:pPr>
          </w:p>
        </w:tc>
        <w:tc>
          <w:tcPr>
            <w:tcW w:w="7655" w:type="dxa"/>
            <w:vAlign w:val="center"/>
          </w:tcPr>
          <w:p w14:paraId="56B7656E" w14:textId="77777777" w:rsidR="00D626FE" w:rsidRPr="00B005EB" w:rsidRDefault="00D626FE" w:rsidP="008459D0">
            <w:pPr>
              <w:tabs>
                <w:tab w:val="left" w:pos="3510"/>
              </w:tabs>
              <w:rPr>
                <w:b/>
                <w:i/>
                <w:sz w:val="26"/>
                <w:szCs w:val="26"/>
              </w:rPr>
            </w:pPr>
            <w:r w:rsidRPr="00B005EB">
              <w:rPr>
                <w:b/>
                <w:i/>
                <w:sz w:val="26"/>
                <w:szCs w:val="26"/>
              </w:rPr>
              <w:t xml:space="preserve">2.2. Phân tích , chứng minh </w:t>
            </w:r>
          </w:p>
        </w:tc>
        <w:tc>
          <w:tcPr>
            <w:tcW w:w="1134" w:type="dxa"/>
          </w:tcPr>
          <w:p w14:paraId="54BB1E07" w14:textId="77777777" w:rsidR="00D626FE" w:rsidRPr="00B005EB" w:rsidRDefault="00D626FE" w:rsidP="00AD0875">
            <w:pPr>
              <w:jc w:val="center"/>
              <w:rPr>
                <w:b/>
                <w:bCs/>
                <w:iCs/>
                <w:sz w:val="26"/>
                <w:szCs w:val="26"/>
              </w:rPr>
            </w:pPr>
            <w:r w:rsidRPr="00B005EB">
              <w:rPr>
                <w:b/>
                <w:bCs/>
                <w:iCs/>
                <w:sz w:val="26"/>
                <w:szCs w:val="26"/>
              </w:rPr>
              <w:t>6,0</w:t>
            </w:r>
          </w:p>
        </w:tc>
      </w:tr>
      <w:tr w:rsidR="00D45F33" w:rsidRPr="00B005EB" w14:paraId="00989A94" w14:textId="77777777" w:rsidTr="008459D0">
        <w:tc>
          <w:tcPr>
            <w:tcW w:w="1242" w:type="dxa"/>
            <w:vMerge/>
          </w:tcPr>
          <w:p w14:paraId="19CB51A2" w14:textId="77777777" w:rsidR="00D45F33" w:rsidRPr="00B005EB" w:rsidRDefault="00D45F33" w:rsidP="008459D0">
            <w:pPr>
              <w:pStyle w:val="ListParagraph"/>
              <w:widowControl w:val="0"/>
              <w:tabs>
                <w:tab w:val="left" w:pos="1134"/>
              </w:tabs>
              <w:autoSpaceDE w:val="0"/>
              <w:autoSpaceDN w:val="0"/>
              <w:ind w:left="0"/>
              <w:contextualSpacing w:val="0"/>
              <w:jc w:val="both"/>
              <w:rPr>
                <w:rFonts w:ascii="Times New Roman" w:hAnsi="Times New Roman"/>
                <w:b/>
                <w:sz w:val="26"/>
                <w:szCs w:val="26"/>
              </w:rPr>
            </w:pPr>
          </w:p>
        </w:tc>
        <w:tc>
          <w:tcPr>
            <w:tcW w:w="7655" w:type="dxa"/>
            <w:vAlign w:val="center"/>
          </w:tcPr>
          <w:p w14:paraId="71D71009" w14:textId="77777777" w:rsidR="00D45F33" w:rsidRPr="00B005EB" w:rsidRDefault="00D45F33" w:rsidP="00D45F33">
            <w:pPr>
              <w:pStyle w:val="NormalWeb"/>
              <w:spacing w:before="0" w:beforeAutospacing="0" w:after="0" w:afterAutospacing="0"/>
              <w:jc w:val="both"/>
              <w:rPr>
                <w:bCs/>
                <w:color w:val="0D0D0D"/>
                <w:sz w:val="26"/>
                <w:szCs w:val="26"/>
                <w:lang w:val="en-US"/>
              </w:rPr>
            </w:pPr>
            <w:r w:rsidRPr="00B005EB">
              <w:rPr>
                <w:bCs/>
                <w:color w:val="0D0D0D"/>
                <w:sz w:val="26"/>
                <w:szCs w:val="26"/>
                <w:lang w:val="en-US"/>
              </w:rPr>
              <w:t xml:space="preserve">H/s có thể lựa chọn </w:t>
            </w:r>
            <w:r w:rsidRPr="00B005EB">
              <w:rPr>
                <w:bCs/>
                <w:color w:val="0D0D0D"/>
                <w:sz w:val="26"/>
                <w:szCs w:val="26"/>
                <w:lang w:val="vi-VN"/>
              </w:rPr>
              <w:t>một số</w:t>
            </w:r>
            <w:r w:rsidRPr="00B005EB">
              <w:rPr>
                <w:bCs/>
                <w:color w:val="0D0D0D"/>
                <w:sz w:val="26"/>
                <w:szCs w:val="26"/>
              </w:rPr>
              <w:t xml:space="preserve"> tác phẩm văn học hiện đại Việt Nam trong chương trình Ngữ văn </w:t>
            </w:r>
            <w:r w:rsidRPr="00B005EB">
              <w:rPr>
                <w:bCs/>
                <w:color w:val="0D0D0D"/>
                <w:sz w:val="26"/>
                <w:szCs w:val="26"/>
                <w:lang w:val="en-US"/>
              </w:rPr>
              <w:t>8</w:t>
            </w:r>
            <w:r w:rsidRPr="00B005EB">
              <w:rPr>
                <w:bCs/>
                <w:color w:val="0D0D0D"/>
                <w:sz w:val="26"/>
                <w:szCs w:val="26"/>
                <w:lang w:val="vi-VN"/>
              </w:rPr>
              <w:t xml:space="preserve"> - tập 2</w:t>
            </w:r>
            <w:r w:rsidRPr="00B005EB">
              <w:rPr>
                <w:bCs/>
                <w:color w:val="0D0D0D"/>
                <w:sz w:val="26"/>
                <w:szCs w:val="26"/>
                <w:lang w:val="en-US"/>
              </w:rPr>
              <w:t xml:space="preserve"> phù hợp với vấn đề nghị luận</w:t>
            </w:r>
            <w:r w:rsidRPr="00B005EB">
              <w:rPr>
                <w:bCs/>
                <w:color w:val="0D0D0D"/>
                <w:sz w:val="26"/>
                <w:szCs w:val="26"/>
                <w:lang w:val="vi-VN"/>
              </w:rPr>
              <w:t xml:space="preserve"> (ít nhất 02 tác phẩm)</w:t>
            </w:r>
            <w:r w:rsidRPr="00B005EB">
              <w:rPr>
                <w:bCs/>
                <w:color w:val="0D0D0D"/>
                <w:sz w:val="26"/>
                <w:szCs w:val="26"/>
                <w:lang w:val="en-US"/>
              </w:rPr>
              <w:t xml:space="preserve"> như: </w:t>
            </w:r>
            <w:r w:rsidRPr="00B005EB">
              <w:rPr>
                <w:bCs/>
                <w:i/>
                <w:iCs/>
                <w:color w:val="0D0D0D"/>
                <w:sz w:val="26"/>
                <w:szCs w:val="26"/>
                <w:lang w:val="en-US"/>
              </w:rPr>
              <w:t>Đồng chí</w:t>
            </w:r>
            <w:r w:rsidRPr="00B005EB">
              <w:rPr>
                <w:bCs/>
                <w:i/>
                <w:iCs/>
                <w:color w:val="0D0D0D"/>
                <w:sz w:val="26"/>
                <w:szCs w:val="26"/>
              </w:rPr>
              <w:t>,</w:t>
            </w:r>
            <w:r w:rsidRPr="00B005EB">
              <w:rPr>
                <w:bCs/>
                <w:i/>
                <w:iCs/>
                <w:color w:val="0D0D0D"/>
                <w:sz w:val="26"/>
                <w:szCs w:val="26"/>
                <w:lang w:val="en-US"/>
              </w:rPr>
              <w:t xml:space="preserve"> Lá đỏ,</w:t>
            </w:r>
            <w:r w:rsidRPr="00B005EB">
              <w:rPr>
                <w:bCs/>
                <w:i/>
                <w:iCs/>
                <w:color w:val="0D0D0D"/>
                <w:sz w:val="26"/>
                <w:szCs w:val="26"/>
              </w:rPr>
              <w:t xml:space="preserve"> Những ngôi sao xa xôi</w:t>
            </w:r>
            <w:r w:rsidRPr="00B005EB">
              <w:rPr>
                <w:bCs/>
                <w:i/>
                <w:iCs/>
                <w:color w:val="0D0D0D"/>
                <w:sz w:val="26"/>
                <w:szCs w:val="26"/>
                <w:lang w:val="en-US"/>
              </w:rPr>
              <w:t>,</w:t>
            </w:r>
            <w:r w:rsidRPr="00B005EB">
              <w:rPr>
                <w:bCs/>
                <w:i/>
                <w:iCs/>
                <w:color w:val="0D0D0D"/>
                <w:sz w:val="26"/>
                <w:szCs w:val="26"/>
              </w:rPr>
              <w:t xml:space="preserve"> Lặng lẽ Sa Pa, </w:t>
            </w:r>
            <w:r w:rsidRPr="00B005EB">
              <w:rPr>
                <w:bCs/>
                <w:i/>
                <w:iCs/>
                <w:color w:val="0D0D0D"/>
                <w:sz w:val="26"/>
                <w:szCs w:val="26"/>
                <w:lang w:val="en-US"/>
              </w:rPr>
              <w:t>Bếp lửa</w:t>
            </w:r>
            <w:r w:rsidRPr="00B005EB">
              <w:rPr>
                <w:bCs/>
                <w:i/>
                <w:iCs/>
                <w:color w:val="0D0D0D"/>
                <w:sz w:val="26"/>
                <w:szCs w:val="26"/>
              </w:rPr>
              <w:t>, ...</w:t>
            </w:r>
            <w:r w:rsidRPr="00B005EB">
              <w:rPr>
                <w:bCs/>
                <w:color w:val="0D0D0D"/>
                <w:sz w:val="26"/>
                <w:szCs w:val="26"/>
              </w:rPr>
              <w:t xml:space="preserve">                                                </w:t>
            </w:r>
          </w:p>
          <w:p w14:paraId="628F25CC" w14:textId="77777777" w:rsidR="00D45F33" w:rsidRPr="00B005EB" w:rsidRDefault="00D45F33" w:rsidP="00D45F33">
            <w:pPr>
              <w:tabs>
                <w:tab w:val="left" w:pos="284"/>
              </w:tabs>
              <w:jc w:val="both"/>
              <w:rPr>
                <w:bCs/>
                <w:color w:val="0D0D0D"/>
                <w:sz w:val="26"/>
                <w:szCs w:val="26"/>
              </w:rPr>
            </w:pPr>
            <w:r w:rsidRPr="00B005EB">
              <w:rPr>
                <w:bCs/>
                <w:color w:val="0D0D0D"/>
                <w:sz w:val="26"/>
                <w:szCs w:val="26"/>
              </w:rPr>
              <w:t>- Trong quá trình phân tích, chứng minh</w:t>
            </w:r>
            <w:r w:rsidRPr="00B005EB">
              <w:rPr>
                <w:bCs/>
                <w:color w:val="0D0D0D"/>
                <w:sz w:val="26"/>
                <w:szCs w:val="26"/>
                <w:lang w:val="vi-VN"/>
              </w:rPr>
              <w:t xml:space="preserve"> -</w:t>
            </w:r>
            <w:r w:rsidRPr="00B005EB">
              <w:rPr>
                <w:bCs/>
                <w:color w:val="0D0D0D"/>
                <w:sz w:val="26"/>
                <w:szCs w:val="26"/>
              </w:rPr>
              <w:t xml:space="preserve"> học sinh cần bám vào vấn đề nghị luận; viết đúng, trúng và làm nổi bật được 02 vấn đề:</w:t>
            </w:r>
          </w:p>
          <w:p w14:paraId="28A9FF1E" w14:textId="77777777" w:rsidR="00D45F33" w:rsidRPr="00B005EB" w:rsidRDefault="00D45F33" w:rsidP="00D45F33">
            <w:pPr>
              <w:rPr>
                <w:b/>
                <w:i/>
                <w:color w:val="FF0000"/>
                <w:sz w:val="26"/>
                <w:szCs w:val="26"/>
              </w:rPr>
            </w:pPr>
            <w:r w:rsidRPr="00B005EB">
              <w:rPr>
                <w:rFonts w:eastAsia="Calibri"/>
                <w:i/>
                <w:color w:val="0D0D0D"/>
                <w:sz w:val="26"/>
                <w:szCs w:val="26"/>
                <w:shd w:val="clear" w:color="auto" w:fill="FFFFFF"/>
              </w:rPr>
              <w:t xml:space="preserve">+ </w:t>
            </w:r>
            <w:r w:rsidRPr="00B005EB">
              <w:rPr>
                <w:b/>
                <w:i/>
                <w:color w:val="FF0000"/>
                <w:sz w:val="26"/>
                <w:szCs w:val="26"/>
                <w:shd w:val="clear" w:color="auto" w:fill="FFFFFF"/>
              </w:rPr>
              <w:t>Tình yêu Tổ quốc của con người Việt Nam trong chiến đấu </w:t>
            </w:r>
          </w:p>
          <w:p w14:paraId="1CACECFB" w14:textId="77777777" w:rsidR="00D45F33" w:rsidRPr="00B005EB" w:rsidRDefault="00D45F33" w:rsidP="00D45F33">
            <w:pPr>
              <w:pStyle w:val="NormalWeb"/>
              <w:spacing w:before="0" w:beforeAutospacing="0" w:after="0" w:afterAutospacing="0"/>
              <w:jc w:val="both"/>
              <w:rPr>
                <w:b/>
                <w:i/>
                <w:color w:val="FF0000"/>
                <w:sz w:val="26"/>
                <w:szCs w:val="26"/>
                <w:shd w:val="clear" w:color="auto" w:fill="FFFFFF"/>
              </w:rPr>
            </w:pPr>
            <w:r w:rsidRPr="00B005EB">
              <w:rPr>
                <w:rFonts w:eastAsia="Calibri"/>
                <w:i/>
                <w:color w:val="0D0D0D"/>
                <w:sz w:val="26"/>
                <w:szCs w:val="26"/>
              </w:rPr>
              <w:t xml:space="preserve">+ </w:t>
            </w:r>
            <w:r w:rsidRPr="00B005EB">
              <w:rPr>
                <w:b/>
                <w:i/>
                <w:color w:val="FF0000"/>
                <w:sz w:val="26"/>
                <w:szCs w:val="26"/>
                <w:shd w:val="clear" w:color="auto" w:fill="FFFFFF"/>
              </w:rPr>
              <w:t xml:space="preserve">Tình yêu Tổ quốc  trong lao động </w:t>
            </w:r>
          </w:p>
          <w:p w14:paraId="28076156" w14:textId="7FC81E74" w:rsidR="00D45F33" w:rsidRPr="00B005EB" w:rsidRDefault="00D45F33" w:rsidP="003F1374">
            <w:pPr>
              <w:pStyle w:val="NormalWeb"/>
              <w:spacing w:before="0" w:beforeAutospacing="0" w:after="0" w:afterAutospacing="0"/>
              <w:jc w:val="both"/>
              <w:rPr>
                <w:rFonts w:eastAsia="Calibri"/>
                <w:color w:val="0D0D0D"/>
                <w:sz w:val="26"/>
                <w:szCs w:val="26"/>
              </w:rPr>
            </w:pPr>
            <w:r w:rsidRPr="00B005EB">
              <w:rPr>
                <w:rFonts w:eastAsia="Calibri"/>
                <w:color w:val="0D0D0D"/>
                <w:sz w:val="26"/>
                <w:szCs w:val="26"/>
              </w:rPr>
              <w:t xml:space="preserve">- </w:t>
            </w:r>
            <w:r w:rsidRPr="00B005EB">
              <w:rPr>
                <w:noProof/>
                <w:color w:val="050505"/>
                <w:sz w:val="26"/>
                <w:szCs w:val="26"/>
                <w:lang w:val="vi-VN"/>
              </w:rPr>
              <w:t xml:space="preserve">Những </w:t>
            </w:r>
            <w:r w:rsidRPr="00B005EB">
              <w:rPr>
                <w:i/>
                <w:noProof/>
                <w:color w:val="050505"/>
                <w:sz w:val="26"/>
                <w:szCs w:val="26"/>
              </w:rPr>
              <w:t xml:space="preserve">tình yêu </w:t>
            </w:r>
            <w:r w:rsidRPr="00B005EB">
              <w:rPr>
                <w:i/>
                <w:noProof/>
                <w:color w:val="050505"/>
                <w:sz w:val="26"/>
                <w:szCs w:val="26"/>
                <w:lang w:val="en-US"/>
              </w:rPr>
              <w:t>tổ quốc</w:t>
            </w:r>
            <w:r w:rsidRPr="00B005EB">
              <w:rPr>
                <w:i/>
                <w:noProof/>
                <w:color w:val="050505"/>
                <w:sz w:val="26"/>
                <w:szCs w:val="26"/>
              </w:rPr>
              <w:t xml:space="preserve"> </w:t>
            </w:r>
            <w:r w:rsidRPr="00B005EB">
              <w:rPr>
                <w:noProof/>
                <w:color w:val="050505"/>
                <w:sz w:val="26"/>
                <w:szCs w:val="26"/>
              </w:rPr>
              <w:t>ấy thể hiện qua hình thức nghệ thuật độc đáo</w:t>
            </w:r>
            <w:r w:rsidRPr="00B005EB">
              <w:rPr>
                <w:noProof/>
                <w:color w:val="050505"/>
                <w:sz w:val="26"/>
                <w:szCs w:val="26"/>
                <w:lang w:val="vi-VN"/>
              </w:rPr>
              <w:t xml:space="preserve"> </w:t>
            </w:r>
          </w:p>
        </w:tc>
        <w:tc>
          <w:tcPr>
            <w:tcW w:w="1134" w:type="dxa"/>
          </w:tcPr>
          <w:p w14:paraId="3E2DDD89" w14:textId="77777777" w:rsidR="00D45F33" w:rsidRPr="00B005EB" w:rsidRDefault="00D45F33" w:rsidP="00AD0875">
            <w:pPr>
              <w:jc w:val="center"/>
              <w:rPr>
                <w:b/>
                <w:bCs/>
                <w:iCs/>
                <w:sz w:val="26"/>
                <w:szCs w:val="26"/>
              </w:rPr>
            </w:pPr>
          </w:p>
        </w:tc>
      </w:tr>
      <w:tr w:rsidR="00FB0CB3" w:rsidRPr="00B005EB" w14:paraId="4F0B3E33" w14:textId="77777777" w:rsidTr="008459D0">
        <w:tc>
          <w:tcPr>
            <w:tcW w:w="1242" w:type="dxa"/>
            <w:vMerge/>
          </w:tcPr>
          <w:p w14:paraId="20C5C796" w14:textId="77777777" w:rsidR="00FB0CB3" w:rsidRPr="00B005EB" w:rsidRDefault="00FB0CB3" w:rsidP="008459D0">
            <w:pPr>
              <w:pStyle w:val="ListParagraph"/>
              <w:widowControl w:val="0"/>
              <w:tabs>
                <w:tab w:val="left" w:pos="1134"/>
              </w:tabs>
              <w:autoSpaceDE w:val="0"/>
              <w:autoSpaceDN w:val="0"/>
              <w:ind w:left="0"/>
              <w:contextualSpacing w:val="0"/>
              <w:jc w:val="both"/>
              <w:rPr>
                <w:rFonts w:ascii="Times New Roman" w:hAnsi="Times New Roman"/>
                <w:b/>
                <w:sz w:val="26"/>
                <w:szCs w:val="26"/>
              </w:rPr>
            </w:pPr>
          </w:p>
        </w:tc>
        <w:tc>
          <w:tcPr>
            <w:tcW w:w="7655" w:type="dxa"/>
            <w:vAlign w:val="center"/>
          </w:tcPr>
          <w:p w14:paraId="2CEB72C9" w14:textId="6BFB9D04" w:rsidR="00FB0CB3" w:rsidRPr="00B005EB" w:rsidRDefault="00FB0CB3" w:rsidP="003F1374">
            <w:pPr>
              <w:widowControl w:val="0"/>
              <w:jc w:val="both"/>
              <w:rPr>
                <w:rFonts w:eastAsia="MS Mincho"/>
                <w:b/>
                <w:sz w:val="26"/>
                <w:szCs w:val="26"/>
                <w:lang w:val="vi-VN"/>
              </w:rPr>
            </w:pPr>
            <w:r w:rsidRPr="00B005EB">
              <w:rPr>
                <w:rFonts w:eastAsia="MS Mincho"/>
                <w:b/>
                <w:sz w:val="26"/>
                <w:szCs w:val="26"/>
                <w:lang w:val="vi-VN"/>
              </w:rPr>
              <w:t>Triển khai cụ thể:</w:t>
            </w:r>
          </w:p>
          <w:p w14:paraId="5F9F5658" w14:textId="6F0DB1FB" w:rsidR="00FB0CB3" w:rsidRPr="00B005EB" w:rsidRDefault="00FB0CB3" w:rsidP="00FB0CB3">
            <w:pPr>
              <w:widowControl w:val="0"/>
              <w:jc w:val="both"/>
              <w:rPr>
                <w:rFonts w:eastAsia="MS Mincho"/>
                <w:b/>
                <w:i/>
                <w:color w:val="FF0000"/>
                <w:sz w:val="26"/>
                <w:szCs w:val="26"/>
                <w:lang w:val="pl-PL"/>
              </w:rPr>
            </w:pPr>
            <w:r w:rsidRPr="00B005EB">
              <w:rPr>
                <w:rFonts w:eastAsia="MS Mincho"/>
                <w:b/>
                <w:i/>
                <w:color w:val="FF0000"/>
                <w:sz w:val="26"/>
                <w:szCs w:val="26"/>
                <w:lang w:val="pl-PL"/>
              </w:rPr>
              <w:t xml:space="preserve">Lc1) Khái quát </w:t>
            </w:r>
            <w:r w:rsidR="003F1374" w:rsidRPr="00B005EB">
              <w:rPr>
                <w:rFonts w:eastAsia="MS Mincho"/>
                <w:b/>
                <w:i/>
                <w:color w:val="FF0000"/>
                <w:sz w:val="26"/>
                <w:szCs w:val="26"/>
                <w:lang w:val="vi-VN"/>
              </w:rPr>
              <w:t xml:space="preserve">và định hướng </w:t>
            </w:r>
            <w:r w:rsidRPr="00B005EB">
              <w:rPr>
                <w:rFonts w:eastAsia="MS Mincho"/>
                <w:b/>
                <w:i/>
                <w:color w:val="FF0000"/>
                <w:sz w:val="26"/>
                <w:szCs w:val="26"/>
                <w:lang w:val="pl-PL"/>
              </w:rPr>
              <w:t xml:space="preserve">tình yêu </w:t>
            </w:r>
            <w:r w:rsidRPr="00B005EB">
              <w:rPr>
                <w:rFonts w:eastAsia="MS Mincho"/>
                <w:b/>
                <w:i/>
                <w:color w:val="FF0000"/>
                <w:sz w:val="26"/>
                <w:szCs w:val="26"/>
                <w:lang w:val="vi-VN"/>
              </w:rPr>
              <w:t>T</w:t>
            </w:r>
            <w:r w:rsidRPr="00B005EB">
              <w:rPr>
                <w:rFonts w:eastAsia="MS Mincho"/>
                <w:b/>
                <w:i/>
                <w:color w:val="FF0000"/>
                <w:sz w:val="26"/>
                <w:szCs w:val="26"/>
                <w:lang w:val="pl-PL"/>
              </w:rPr>
              <w:t xml:space="preserve">ổ quốc qua </w:t>
            </w:r>
            <w:r w:rsidRPr="00B005EB">
              <w:rPr>
                <w:rFonts w:eastAsia="MS Mincho"/>
                <w:b/>
                <w:i/>
                <w:color w:val="FF0000"/>
                <w:sz w:val="26"/>
                <w:szCs w:val="26"/>
                <w:lang w:val="vi-VN"/>
              </w:rPr>
              <w:t>các</w:t>
            </w:r>
            <w:r w:rsidRPr="00B005EB">
              <w:rPr>
                <w:rFonts w:eastAsia="MS Mincho"/>
                <w:b/>
                <w:i/>
                <w:color w:val="FF0000"/>
                <w:sz w:val="26"/>
                <w:szCs w:val="26"/>
                <w:lang w:val="pl-PL"/>
              </w:rPr>
              <w:t xml:space="preserve"> tác phẩm đã chọn trong từng giai đoạn lịch sử</w:t>
            </w:r>
          </w:p>
          <w:p w14:paraId="7EC05930" w14:textId="77777777" w:rsidR="00FB0CB3" w:rsidRPr="00B005EB" w:rsidRDefault="00FB0CB3" w:rsidP="00FB0CB3">
            <w:pPr>
              <w:widowControl w:val="0"/>
              <w:ind w:left="1"/>
              <w:jc w:val="both"/>
              <w:rPr>
                <w:rFonts w:eastAsia="MS Mincho"/>
                <w:color w:val="000000"/>
                <w:sz w:val="26"/>
                <w:szCs w:val="26"/>
                <w:lang w:val="vi-VN"/>
              </w:rPr>
            </w:pPr>
            <w:r w:rsidRPr="00B005EB">
              <w:rPr>
                <w:rFonts w:eastAsia="MS Mincho"/>
                <w:b/>
                <w:i/>
                <w:color w:val="000000"/>
                <w:sz w:val="26"/>
                <w:szCs w:val="26"/>
                <w:lang w:val="pl-PL"/>
              </w:rPr>
              <w:t>-</w:t>
            </w:r>
            <w:r w:rsidRPr="00B005EB">
              <w:rPr>
                <w:rFonts w:eastAsia="MS Mincho"/>
                <w:b/>
                <w:i/>
                <w:color w:val="FF0000"/>
                <w:sz w:val="26"/>
                <w:szCs w:val="26"/>
                <w:lang w:val="pl-PL"/>
              </w:rPr>
              <w:t xml:space="preserve"> </w:t>
            </w:r>
            <w:r w:rsidRPr="00B005EB">
              <w:rPr>
                <w:rFonts w:eastAsia="MS Mincho"/>
                <w:color w:val="000000"/>
                <w:sz w:val="26"/>
                <w:szCs w:val="26"/>
                <w:lang w:val="pl-PL"/>
              </w:rPr>
              <w:t xml:space="preserve">Hs  nêu hoàn cảnh sáng tác của </w:t>
            </w:r>
            <w:r w:rsidRPr="00B005EB">
              <w:rPr>
                <w:rFonts w:eastAsia="MS Mincho"/>
                <w:color w:val="000000"/>
                <w:sz w:val="26"/>
                <w:szCs w:val="26"/>
                <w:lang w:val="vi-VN"/>
              </w:rPr>
              <w:t>các</w:t>
            </w:r>
            <w:r w:rsidRPr="00B005EB">
              <w:rPr>
                <w:rFonts w:eastAsia="MS Mincho"/>
                <w:color w:val="000000"/>
                <w:sz w:val="26"/>
                <w:szCs w:val="26"/>
                <w:lang w:val="pl-PL"/>
              </w:rPr>
              <w:t xml:space="preserve"> văn bản</w:t>
            </w:r>
          </w:p>
          <w:p w14:paraId="5E86942B" w14:textId="7644BEBC" w:rsidR="00FB0CB3" w:rsidRPr="00B005EB" w:rsidRDefault="00FB0CB3" w:rsidP="00FB0CB3">
            <w:pPr>
              <w:widowControl w:val="0"/>
              <w:ind w:left="1"/>
              <w:jc w:val="both"/>
              <w:rPr>
                <w:rFonts w:eastAsia="MS Mincho"/>
                <w:bCs/>
                <w:iCs/>
                <w:color w:val="000000"/>
                <w:sz w:val="26"/>
                <w:szCs w:val="26"/>
                <w:lang w:val="vi-VN"/>
              </w:rPr>
            </w:pPr>
            <w:r w:rsidRPr="00B005EB">
              <w:rPr>
                <w:rFonts w:eastAsia="MS Mincho"/>
                <w:bCs/>
                <w:iCs/>
                <w:color w:val="000000"/>
                <w:sz w:val="26"/>
                <w:szCs w:val="26"/>
                <w:lang w:val="vi-VN"/>
              </w:rPr>
              <w:t>+ Hoàn cảnh chung của đất nước, hoàn cảnh của con người...</w:t>
            </w:r>
          </w:p>
        </w:tc>
        <w:tc>
          <w:tcPr>
            <w:tcW w:w="1134" w:type="dxa"/>
          </w:tcPr>
          <w:p w14:paraId="209D4BB7" w14:textId="77777777" w:rsidR="00FB0CB3" w:rsidRPr="00B005EB" w:rsidRDefault="00FB0CB3" w:rsidP="00AD0875">
            <w:pPr>
              <w:jc w:val="center"/>
              <w:rPr>
                <w:b/>
                <w:bCs/>
                <w:iCs/>
                <w:sz w:val="26"/>
                <w:szCs w:val="26"/>
                <w:lang w:val="vi-VN"/>
              </w:rPr>
            </w:pPr>
          </w:p>
          <w:p w14:paraId="6BEF1BD2" w14:textId="5E0EBBBA" w:rsidR="00FB0CB3" w:rsidRPr="00B005EB" w:rsidRDefault="00FB0CB3" w:rsidP="003F1374">
            <w:pPr>
              <w:rPr>
                <w:b/>
                <w:bCs/>
                <w:iCs/>
                <w:sz w:val="26"/>
                <w:szCs w:val="26"/>
                <w:lang w:val="vi-VN"/>
              </w:rPr>
            </w:pPr>
            <w:r w:rsidRPr="00B005EB">
              <w:rPr>
                <w:b/>
                <w:bCs/>
                <w:iCs/>
                <w:sz w:val="26"/>
                <w:szCs w:val="26"/>
                <w:lang w:val="vi-VN"/>
              </w:rPr>
              <w:t>0,5</w:t>
            </w:r>
          </w:p>
        </w:tc>
      </w:tr>
      <w:tr w:rsidR="00FB0CB3" w:rsidRPr="00B005EB" w14:paraId="29E25083" w14:textId="77777777" w:rsidTr="008459D0">
        <w:tc>
          <w:tcPr>
            <w:tcW w:w="1242" w:type="dxa"/>
            <w:vMerge/>
          </w:tcPr>
          <w:p w14:paraId="1EFEBF89" w14:textId="77777777" w:rsidR="00FB0CB3" w:rsidRPr="00B005EB" w:rsidRDefault="00FB0CB3" w:rsidP="008459D0">
            <w:pPr>
              <w:pStyle w:val="ListParagraph"/>
              <w:widowControl w:val="0"/>
              <w:tabs>
                <w:tab w:val="left" w:pos="1134"/>
              </w:tabs>
              <w:autoSpaceDE w:val="0"/>
              <w:autoSpaceDN w:val="0"/>
              <w:ind w:left="0"/>
              <w:contextualSpacing w:val="0"/>
              <w:jc w:val="both"/>
              <w:rPr>
                <w:rFonts w:ascii="Times New Roman" w:hAnsi="Times New Roman"/>
                <w:b/>
                <w:sz w:val="26"/>
                <w:szCs w:val="26"/>
              </w:rPr>
            </w:pPr>
          </w:p>
        </w:tc>
        <w:tc>
          <w:tcPr>
            <w:tcW w:w="7655" w:type="dxa"/>
            <w:vAlign w:val="center"/>
          </w:tcPr>
          <w:p w14:paraId="2124821E" w14:textId="77777777" w:rsidR="00FB0CB3" w:rsidRPr="00B005EB" w:rsidRDefault="00FB0CB3" w:rsidP="00FB0CB3">
            <w:pPr>
              <w:jc w:val="both"/>
              <w:rPr>
                <w:b/>
                <w:i/>
                <w:color w:val="FF0000"/>
                <w:sz w:val="26"/>
                <w:szCs w:val="26"/>
              </w:rPr>
            </w:pPr>
            <w:r w:rsidRPr="00B005EB">
              <w:rPr>
                <w:rFonts w:eastAsia="MS Mincho"/>
                <w:b/>
                <w:i/>
                <w:color w:val="FF0000"/>
                <w:sz w:val="26"/>
                <w:szCs w:val="26"/>
                <w:lang w:val="pl-PL"/>
              </w:rPr>
              <w:t>Lc2</w:t>
            </w:r>
            <w:r w:rsidRPr="00B005EB">
              <w:rPr>
                <w:b/>
                <w:i/>
                <w:color w:val="FF0000"/>
                <w:sz w:val="26"/>
                <w:szCs w:val="26"/>
                <w:shd w:val="clear" w:color="auto" w:fill="FFFFFF"/>
              </w:rPr>
              <w:t>) Tình yêu Tổ quốc của con người Việt Nam trong chiến đấu: </w:t>
            </w:r>
          </w:p>
          <w:p w14:paraId="10A08E3F" w14:textId="1255E46E" w:rsidR="00FB0CB3" w:rsidRPr="00B005EB" w:rsidRDefault="00FB0CB3" w:rsidP="00FB0CB3">
            <w:pPr>
              <w:jc w:val="both"/>
              <w:rPr>
                <w:color w:val="1C1E21"/>
                <w:sz w:val="26"/>
                <w:szCs w:val="26"/>
              </w:rPr>
            </w:pPr>
            <w:r w:rsidRPr="00B005EB">
              <w:rPr>
                <w:color w:val="1C1E21"/>
                <w:sz w:val="26"/>
                <w:szCs w:val="26"/>
                <w:shd w:val="clear" w:color="auto" w:fill="FFFFFF"/>
                <w:lang w:val="vi-VN"/>
              </w:rPr>
              <w:t xml:space="preserve">VD: </w:t>
            </w:r>
            <w:r w:rsidRPr="00B005EB">
              <w:rPr>
                <w:color w:val="1C1E21"/>
                <w:sz w:val="26"/>
                <w:szCs w:val="26"/>
                <w:shd w:val="clear" w:color="auto" w:fill="FFFFFF"/>
              </w:rPr>
              <w:t xml:space="preserve">Trong bài </w:t>
            </w:r>
            <w:r w:rsidRPr="00B005EB">
              <w:rPr>
                <w:i/>
                <w:color w:val="1C1E21"/>
                <w:sz w:val="26"/>
                <w:szCs w:val="26"/>
                <w:shd w:val="clear" w:color="auto" w:fill="FFFFFF"/>
              </w:rPr>
              <w:t>Đồng chí</w:t>
            </w:r>
            <w:r w:rsidRPr="00B005EB">
              <w:rPr>
                <w:color w:val="1C1E21"/>
                <w:sz w:val="26"/>
                <w:szCs w:val="26"/>
                <w:shd w:val="clear" w:color="auto" w:fill="FFFFFF"/>
              </w:rPr>
              <w:t xml:space="preserve"> - Chính Hữu</w:t>
            </w:r>
            <w:r w:rsidR="001B34A8" w:rsidRPr="00B005EB">
              <w:rPr>
                <w:color w:val="1C1E21"/>
                <w:sz w:val="26"/>
                <w:szCs w:val="26"/>
                <w:shd w:val="clear" w:color="auto" w:fill="FFFFFF"/>
                <w:lang w:val="vi-VN"/>
              </w:rPr>
              <w:t>,</w:t>
            </w:r>
            <w:r w:rsidRPr="00B005EB">
              <w:rPr>
                <w:color w:val="1C1E21"/>
                <w:sz w:val="26"/>
                <w:szCs w:val="26"/>
                <w:shd w:val="clear" w:color="auto" w:fill="FFFFFF"/>
              </w:rPr>
              <w:t xml:space="preserve"> với các biểu hiện cụ thể:</w:t>
            </w:r>
          </w:p>
          <w:p w14:paraId="7A7DB617" w14:textId="77777777" w:rsidR="00FB0CB3" w:rsidRPr="00B005EB" w:rsidRDefault="00FB0CB3" w:rsidP="00FB0CB3">
            <w:pPr>
              <w:jc w:val="both"/>
              <w:rPr>
                <w:color w:val="1C1E21"/>
                <w:sz w:val="26"/>
                <w:szCs w:val="26"/>
              </w:rPr>
            </w:pPr>
            <w:r w:rsidRPr="00B005EB">
              <w:rPr>
                <w:color w:val="1C1E21"/>
                <w:sz w:val="26"/>
                <w:szCs w:val="26"/>
                <w:shd w:val="clear" w:color="auto" w:fill="FFFFFF"/>
              </w:rPr>
              <w:t xml:space="preserve">+ Họ trước hết là những người nông dân mặc áo lính. Khi quê hương bị giày xéo </w:t>
            </w:r>
            <w:r w:rsidRPr="00B005EB">
              <w:rPr>
                <w:color w:val="1C1E21"/>
                <w:sz w:val="26"/>
                <w:szCs w:val="26"/>
                <w:shd w:val="clear" w:color="auto" w:fill="FFFFFF"/>
                <w:lang w:val="vi-VN"/>
              </w:rPr>
              <w:t>dưới</w:t>
            </w:r>
            <w:r w:rsidRPr="00B005EB">
              <w:rPr>
                <w:color w:val="1C1E21"/>
                <w:sz w:val="26"/>
                <w:szCs w:val="26"/>
                <w:shd w:val="clear" w:color="auto" w:fill="FFFFFF"/>
              </w:rPr>
              <w:t xml:space="preserve"> gót chân kẻ thù xâm lược, bằng tình yêu thiêng liêng với Tổ quốc, họ đã </w:t>
            </w:r>
            <w:r w:rsidRPr="00B005EB">
              <w:rPr>
                <w:color w:val="1C1E21"/>
                <w:sz w:val="26"/>
                <w:szCs w:val="26"/>
                <w:shd w:val="clear" w:color="auto" w:fill="FFFFFF"/>
                <w:lang w:val="vi-VN"/>
              </w:rPr>
              <w:t>gửi lại nơi quê nhà những gì thân quý nhất</w:t>
            </w:r>
            <w:r w:rsidRPr="00B005EB">
              <w:rPr>
                <w:color w:val="1C1E21"/>
                <w:sz w:val="26"/>
                <w:szCs w:val="26"/>
                <w:shd w:val="clear" w:color="auto" w:fill="FFFFFF"/>
              </w:rPr>
              <w:t xml:space="preserve"> để ra đi chiến đấu, quét sạch bóng thù (dẫn chứng) </w:t>
            </w:r>
          </w:p>
          <w:p w14:paraId="43BF7AD4" w14:textId="77777777" w:rsidR="00FB0CB3" w:rsidRPr="00B005EB" w:rsidRDefault="00FB0CB3" w:rsidP="00FB0CB3">
            <w:pPr>
              <w:jc w:val="both"/>
              <w:rPr>
                <w:color w:val="1C1E21"/>
                <w:sz w:val="26"/>
                <w:szCs w:val="26"/>
              </w:rPr>
            </w:pPr>
            <w:r w:rsidRPr="00B005EB">
              <w:rPr>
                <w:color w:val="1C1E21"/>
                <w:sz w:val="26"/>
                <w:szCs w:val="26"/>
                <w:shd w:val="clear" w:color="auto" w:fill="FFFFFF"/>
              </w:rPr>
              <w:t xml:space="preserve">+ Tình yêu đối với đất nước cùng với lí tưởng cao cả </w:t>
            </w:r>
            <w:r w:rsidRPr="00B005EB">
              <w:rPr>
                <w:color w:val="1C1E21"/>
                <w:sz w:val="26"/>
                <w:szCs w:val="26"/>
                <w:shd w:val="clear" w:color="auto" w:fill="FFFFFF"/>
                <w:lang w:val="vi-VN"/>
              </w:rPr>
              <w:t>(</w:t>
            </w:r>
            <w:r w:rsidRPr="00B005EB">
              <w:rPr>
                <w:color w:val="1C1E21"/>
                <w:sz w:val="26"/>
                <w:szCs w:val="26"/>
                <w:shd w:val="clear" w:color="auto" w:fill="FFFFFF"/>
              </w:rPr>
              <w:t>chiến đấu đánh đuổi kẻ thù xâm lược</w:t>
            </w:r>
            <w:r w:rsidRPr="00B005EB">
              <w:rPr>
                <w:color w:val="1C1E21"/>
                <w:sz w:val="26"/>
                <w:szCs w:val="26"/>
                <w:shd w:val="clear" w:color="auto" w:fill="FFFFFF"/>
                <w:lang w:val="vi-VN"/>
              </w:rPr>
              <w:t>)</w:t>
            </w:r>
            <w:r w:rsidRPr="00B005EB">
              <w:rPr>
                <w:color w:val="1C1E21"/>
                <w:sz w:val="26"/>
                <w:szCs w:val="26"/>
                <w:shd w:val="clear" w:color="auto" w:fill="FFFFFF"/>
              </w:rPr>
              <w:t xml:space="preserve"> đã giúp họ vượt lên mọi khó khăn gian khổ để sống và chiến đấu cho dù trên con đướng đó họ có thể gặp nhiều gian khổ, mất mát, hi sinh với một niềm tin và lạc quan</w:t>
            </w:r>
            <w:r w:rsidRPr="00B005EB">
              <w:rPr>
                <w:color w:val="1C1E21"/>
                <w:sz w:val="26"/>
                <w:szCs w:val="26"/>
                <w:shd w:val="clear" w:color="auto" w:fill="FFFFFF"/>
                <w:lang w:val="vi-VN"/>
              </w:rPr>
              <w:t xml:space="preserve"> phơi phới</w:t>
            </w:r>
            <w:r w:rsidRPr="00B005EB">
              <w:rPr>
                <w:color w:val="1C1E21"/>
                <w:sz w:val="26"/>
                <w:szCs w:val="26"/>
                <w:shd w:val="clear" w:color="auto" w:fill="FFFFFF"/>
              </w:rPr>
              <w:t xml:space="preserve"> (dẫn chứng)</w:t>
            </w:r>
          </w:p>
          <w:p w14:paraId="2E069C13" w14:textId="2EE68BBB" w:rsidR="00FB0CB3" w:rsidRPr="00B005EB" w:rsidRDefault="00FB0CB3" w:rsidP="00FB0CB3">
            <w:pPr>
              <w:jc w:val="both"/>
              <w:rPr>
                <w:color w:val="1C1E21"/>
                <w:sz w:val="26"/>
                <w:szCs w:val="26"/>
                <w:lang w:val="vi-VN"/>
              </w:rPr>
            </w:pPr>
            <w:r w:rsidRPr="00B005EB">
              <w:rPr>
                <w:color w:val="1C1E21"/>
                <w:sz w:val="26"/>
                <w:szCs w:val="26"/>
                <w:shd w:val="clear" w:color="auto" w:fill="FFFFFF"/>
              </w:rPr>
              <w:t>=&gt; Như vậy, khi Tổ quốc bị kẻ thù xâm lược</w:t>
            </w:r>
            <w:r w:rsidRPr="00B005EB">
              <w:rPr>
                <w:color w:val="1C1E21"/>
                <w:sz w:val="26"/>
                <w:szCs w:val="26"/>
                <w:shd w:val="clear" w:color="auto" w:fill="FFFFFF"/>
                <w:lang w:val="vi-VN"/>
              </w:rPr>
              <w:t xml:space="preserve">, </w:t>
            </w:r>
            <w:r w:rsidRPr="00B005EB">
              <w:rPr>
                <w:color w:val="1C1E21"/>
                <w:sz w:val="26"/>
                <w:szCs w:val="26"/>
                <w:shd w:val="clear" w:color="auto" w:fill="FFFFFF"/>
              </w:rPr>
              <w:t>tình yêu Tổ quốc của con người Việt Nam là “Nói bằng súng, bằng gươm sáng rền”.</w:t>
            </w:r>
          </w:p>
        </w:tc>
        <w:tc>
          <w:tcPr>
            <w:tcW w:w="1134" w:type="dxa"/>
          </w:tcPr>
          <w:p w14:paraId="1EB0BD26" w14:textId="77777777" w:rsidR="00FB0CB3" w:rsidRPr="00B005EB" w:rsidRDefault="00FB0CB3" w:rsidP="00FB0CB3">
            <w:pPr>
              <w:jc w:val="center"/>
              <w:rPr>
                <w:sz w:val="26"/>
                <w:szCs w:val="26"/>
              </w:rPr>
            </w:pPr>
            <w:r w:rsidRPr="00B005EB">
              <w:rPr>
                <w:sz w:val="26"/>
                <w:szCs w:val="26"/>
              </w:rPr>
              <w:t>2,25</w:t>
            </w:r>
          </w:p>
          <w:p w14:paraId="4E9E4C4F" w14:textId="77777777" w:rsidR="00FB0CB3" w:rsidRPr="00B005EB" w:rsidRDefault="00FB0CB3" w:rsidP="00AD0875">
            <w:pPr>
              <w:jc w:val="center"/>
              <w:rPr>
                <w:b/>
                <w:bCs/>
                <w:iCs/>
                <w:sz w:val="26"/>
                <w:szCs w:val="26"/>
                <w:lang w:val="vi-VN"/>
              </w:rPr>
            </w:pPr>
          </w:p>
        </w:tc>
      </w:tr>
      <w:tr w:rsidR="00FB0CB3" w:rsidRPr="00B005EB" w14:paraId="222F21D4" w14:textId="77777777" w:rsidTr="008459D0">
        <w:tc>
          <w:tcPr>
            <w:tcW w:w="1242" w:type="dxa"/>
            <w:vMerge/>
          </w:tcPr>
          <w:p w14:paraId="68456A2A" w14:textId="77777777" w:rsidR="00FB0CB3" w:rsidRPr="00B005EB" w:rsidRDefault="00FB0CB3" w:rsidP="008459D0">
            <w:pPr>
              <w:pStyle w:val="ListParagraph"/>
              <w:widowControl w:val="0"/>
              <w:tabs>
                <w:tab w:val="left" w:pos="1134"/>
              </w:tabs>
              <w:autoSpaceDE w:val="0"/>
              <w:autoSpaceDN w:val="0"/>
              <w:ind w:left="0"/>
              <w:contextualSpacing w:val="0"/>
              <w:jc w:val="both"/>
              <w:rPr>
                <w:rFonts w:ascii="Times New Roman" w:hAnsi="Times New Roman"/>
                <w:b/>
                <w:sz w:val="26"/>
                <w:szCs w:val="26"/>
              </w:rPr>
            </w:pPr>
          </w:p>
        </w:tc>
        <w:tc>
          <w:tcPr>
            <w:tcW w:w="7655" w:type="dxa"/>
            <w:vAlign w:val="center"/>
          </w:tcPr>
          <w:p w14:paraId="2B554861" w14:textId="7948D810" w:rsidR="00FB0CB3" w:rsidRPr="00B005EB" w:rsidRDefault="00FB0CB3" w:rsidP="00FB0CB3">
            <w:pPr>
              <w:jc w:val="both"/>
              <w:rPr>
                <w:b/>
                <w:i/>
                <w:color w:val="FF0000"/>
                <w:sz w:val="26"/>
                <w:szCs w:val="26"/>
              </w:rPr>
            </w:pPr>
            <w:r w:rsidRPr="00B005EB">
              <w:rPr>
                <w:rFonts w:eastAsia="MS Mincho"/>
                <w:b/>
                <w:i/>
                <w:color w:val="FF0000"/>
                <w:sz w:val="26"/>
                <w:szCs w:val="26"/>
                <w:lang w:val="pl-PL"/>
              </w:rPr>
              <w:t>Lc3</w:t>
            </w:r>
            <w:r w:rsidRPr="00B005EB">
              <w:rPr>
                <w:b/>
                <w:i/>
                <w:color w:val="FF0000"/>
                <w:sz w:val="26"/>
                <w:szCs w:val="26"/>
                <w:shd w:val="clear" w:color="auto" w:fill="FFFFFF"/>
              </w:rPr>
              <w:t xml:space="preserve">) Tình yêu Tổ quốc trong lao động </w:t>
            </w:r>
          </w:p>
          <w:p w14:paraId="01C66A6A" w14:textId="77777777" w:rsidR="00FB0CB3" w:rsidRPr="00B005EB" w:rsidRDefault="00FB0CB3" w:rsidP="00FB0CB3">
            <w:pPr>
              <w:jc w:val="both"/>
              <w:rPr>
                <w:color w:val="1C1E21"/>
                <w:sz w:val="26"/>
                <w:szCs w:val="26"/>
                <w:shd w:val="clear" w:color="auto" w:fill="FFFFFF"/>
                <w:lang w:val="vi-VN"/>
              </w:rPr>
            </w:pPr>
            <w:r w:rsidRPr="00B005EB">
              <w:rPr>
                <w:color w:val="1C1E21"/>
                <w:sz w:val="26"/>
                <w:szCs w:val="26"/>
                <w:shd w:val="clear" w:color="auto" w:fill="FFFFFF"/>
                <w:lang w:val="vi-VN"/>
              </w:rPr>
              <w:lastRenderedPageBreak/>
              <w:t>VD: T</w:t>
            </w:r>
            <w:r w:rsidRPr="00B005EB">
              <w:rPr>
                <w:color w:val="1C1E21"/>
                <w:sz w:val="26"/>
                <w:szCs w:val="26"/>
                <w:shd w:val="clear" w:color="auto" w:fill="FFFFFF"/>
              </w:rPr>
              <w:t xml:space="preserve">rong bài </w:t>
            </w:r>
            <w:r w:rsidRPr="00B005EB">
              <w:rPr>
                <w:i/>
                <w:color w:val="1C1E21"/>
                <w:sz w:val="26"/>
                <w:szCs w:val="26"/>
                <w:shd w:val="clear" w:color="auto" w:fill="FFFFFF"/>
              </w:rPr>
              <w:t>Lặng lẽ Sa Pa</w:t>
            </w:r>
            <w:r w:rsidRPr="00B005EB">
              <w:rPr>
                <w:color w:val="1C1E21"/>
                <w:sz w:val="26"/>
                <w:szCs w:val="26"/>
                <w:shd w:val="clear" w:color="auto" w:fill="FFFFFF"/>
              </w:rPr>
              <w:t xml:space="preserve"> – Nguyễn Thành Long</w:t>
            </w:r>
          </w:p>
          <w:p w14:paraId="33ED0853" w14:textId="77777777" w:rsidR="00FB0CB3" w:rsidRPr="00B005EB" w:rsidRDefault="00FB0CB3" w:rsidP="00FB0CB3">
            <w:pPr>
              <w:jc w:val="both"/>
              <w:rPr>
                <w:color w:val="1C1E21"/>
                <w:sz w:val="26"/>
                <w:szCs w:val="26"/>
                <w:shd w:val="clear" w:color="auto" w:fill="FFFFFF"/>
                <w:lang w:val="vi-VN"/>
              </w:rPr>
            </w:pPr>
            <w:r w:rsidRPr="00B005EB">
              <w:rPr>
                <w:color w:val="1C1E21"/>
                <w:sz w:val="26"/>
                <w:szCs w:val="26"/>
                <w:shd w:val="clear" w:color="auto" w:fill="FFFFFF"/>
                <w:lang w:val="vi-VN"/>
              </w:rPr>
              <w:t>- Đó là thứ tình yêu được thể hiện bằng những công việc lặng thầm nhưng không kém phần sâu sắc được thể hiện thông qua các nhân vật ông họa sĩ, cô kĩ sư, bác lái xe, ông kĩ sư vườn rau, anh cán bộ nghiên cứu bản đồ sét  … mà tiêu biểu là anh thanh niên</w:t>
            </w:r>
          </w:p>
          <w:p w14:paraId="4A06B961" w14:textId="6F391196" w:rsidR="00FB0CB3" w:rsidRPr="00B005EB" w:rsidRDefault="00FB0CB3" w:rsidP="00FB0CB3">
            <w:pPr>
              <w:widowControl w:val="0"/>
              <w:ind w:left="-108"/>
              <w:jc w:val="both"/>
              <w:rPr>
                <w:rFonts w:eastAsia="MS Mincho"/>
                <w:i/>
                <w:sz w:val="26"/>
                <w:szCs w:val="26"/>
                <w:lang w:val="vi-VN"/>
              </w:rPr>
            </w:pPr>
            <w:r w:rsidRPr="00B005EB">
              <w:rPr>
                <w:rFonts w:eastAsia="MS Mincho"/>
                <w:i/>
                <w:sz w:val="26"/>
                <w:szCs w:val="26"/>
                <w:lang w:val="pl-PL"/>
              </w:rPr>
              <w:t>+ Nhân vật anh thanh niên:</w:t>
            </w:r>
            <w:r w:rsidRPr="00B005EB">
              <w:rPr>
                <w:rFonts w:eastAsia="MS Mincho"/>
                <w:sz w:val="26"/>
                <w:szCs w:val="26"/>
                <w:lang w:val="pl-PL"/>
              </w:rPr>
              <w:t xml:space="preserve"> sẵn sàng chấp nhận cuộc sống khó khăn để làm công việc khí tượng thuỷ văn trên đỉnh Yên Sơn cao 2600m</w:t>
            </w:r>
            <w:r w:rsidRPr="00B005EB">
              <w:rPr>
                <w:rFonts w:eastAsia="MS Mincho"/>
                <w:sz w:val="26"/>
                <w:szCs w:val="26"/>
                <w:lang w:val="vi-VN"/>
              </w:rPr>
              <w:t>;</w:t>
            </w:r>
            <w:r w:rsidRPr="00B005EB">
              <w:rPr>
                <w:rFonts w:eastAsia="MS Mincho"/>
                <w:sz w:val="26"/>
                <w:szCs w:val="26"/>
                <w:lang w:val="pl-PL"/>
              </w:rPr>
              <w:t xml:space="preserve"> </w:t>
            </w:r>
            <w:r w:rsidRPr="00B005EB">
              <w:rPr>
                <w:rFonts w:eastAsia="MS Mincho"/>
                <w:sz w:val="26"/>
                <w:szCs w:val="26"/>
                <w:lang w:val="vi-VN"/>
              </w:rPr>
              <w:t>s</w:t>
            </w:r>
            <w:r w:rsidRPr="00B005EB">
              <w:rPr>
                <w:rFonts w:eastAsia="MS Mincho"/>
                <w:sz w:val="26"/>
                <w:szCs w:val="26"/>
                <w:lang w:val="pl-PL"/>
              </w:rPr>
              <w:t>ay mê, có trách nhiệm với công việc</w:t>
            </w:r>
            <w:r w:rsidRPr="00B005EB">
              <w:rPr>
                <w:rFonts w:eastAsia="MS Mincho"/>
                <w:sz w:val="26"/>
                <w:szCs w:val="26"/>
                <w:lang w:val="vi-VN"/>
              </w:rPr>
              <w:t>; s</w:t>
            </w:r>
            <w:r w:rsidRPr="00B005EB">
              <w:rPr>
                <w:rFonts w:eastAsia="MS Mincho"/>
                <w:sz w:val="26"/>
                <w:szCs w:val="26"/>
                <w:lang w:val="pl-PL"/>
              </w:rPr>
              <w:t xml:space="preserve">ẵn sàng hi sinh cuộc sống riêng tư để làm nhiệm vụ một cách tự giác, với một tình yêu tha thiết mang lại kết quả tốt đẹp </w:t>
            </w:r>
            <w:r w:rsidRPr="00B005EB">
              <w:rPr>
                <w:rFonts w:eastAsia="MS Mincho"/>
                <w:i/>
                <w:sz w:val="26"/>
                <w:szCs w:val="26"/>
                <w:lang w:val="pl-PL"/>
              </w:rPr>
              <w:t>(dẫn chứng)</w:t>
            </w:r>
          </w:p>
        </w:tc>
        <w:tc>
          <w:tcPr>
            <w:tcW w:w="1134" w:type="dxa"/>
          </w:tcPr>
          <w:p w14:paraId="1D2B11FA" w14:textId="77777777" w:rsidR="00FB0CB3" w:rsidRPr="00B005EB" w:rsidRDefault="00FB0CB3" w:rsidP="009744BE">
            <w:pPr>
              <w:jc w:val="center"/>
              <w:rPr>
                <w:sz w:val="26"/>
                <w:szCs w:val="26"/>
              </w:rPr>
            </w:pPr>
            <w:r w:rsidRPr="00B005EB">
              <w:rPr>
                <w:sz w:val="26"/>
                <w:szCs w:val="26"/>
              </w:rPr>
              <w:lastRenderedPageBreak/>
              <w:t>2,25</w:t>
            </w:r>
          </w:p>
          <w:p w14:paraId="7F029C32" w14:textId="77777777" w:rsidR="00FB0CB3" w:rsidRPr="00B005EB" w:rsidRDefault="00FB0CB3" w:rsidP="00FB0CB3">
            <w:pPr>
              <w:jc w:val="center"/>
              <w:rPr>
                <w:sz w:val="26"/>
                <w:szCs w:val="26"/>
              </w:rPr>
            </w:pPr>
          </w:p>
        </w:tc>
      </w:tr>
      <w:tr w:rsidR="00D626FE" w:rsidRPr="00B005EB" w14:paraId="499FE7B8" w14:textId="77777777" w:rsidTr="008459D0">
        <w:tc>
          <w:tcPr>
            <w:tcW w:w="1242" w:type="dxa"/>
            <w:vMerge/>
          </w:tcPr>
          <w:p w14:paraId="0DE976F1" w14:textId="77777777" w:rsidR="00D626FE" w:rsidRPr="00B005EB" w:rsidRDefault="00D626FE" w:rsidP="008459D0">
            <w:pPr>
              <w:pStyle w:val="ListParagraph"/>
              <w:widowControl w:val="0"/>
              <w:tabs>
                <w:tab w:val="left" w:pos="1134"/>
              </w:tabs>
              <w:autoSpaceDE w:val="0"/>
              <w:autoSpaceDN w:val="0"/>
              <w:ind w:left="0"/>
              <w:contextualSpacing w:val="0"/>
              <w:jc w:val="both"/>
              <w:rPr>
                <w:rFonts w:ascii="Times New Roman" w:hAnsi="Times New Roman"/>
                <w:b/>
                <w:sz w:val="26"/>
                <w:szCs w:val="26"/>
              </w:rPr>
            </w:pPr>
          </w:p>
        </w:tc>
        <w:tc>
          <w:tcPr>
            <w:tcW w:w="7655" w:type="dxa"/>
          </w:tcPr>
          <w:p w14:paraId="15EBAFDC" w14:textId="77777777" w:rsidR="00D626FE" w:rsidRPr="00B005EB" w:rsidRDefault="00D626FE" w:rsidP="008459D0">
            <w:pPr>
              <w:widowControl w:val="0"/>
              <w:ind w:left="-108"/>
              <w:jc w:val="both"/>
              <w:rPr>
                <w:rFonts w:eastAsia="MS Mincho"/>
                <w:i/>
                <w:sz w:val="26"/>
                <w:szCs w:val="26"/>
                <w:lang w:val="pl-PL"/>
              </w:rPr>
            </w:pPr>
            <w:r w:rsidRPr="00B005EB">
              <w:rPr>
                <w:rFonts w:eastAsia="MS Mincho"/>
                <w:b/>
                <w:i/>
                <w:color w:val="FF0000"/>
                <w:sz w:val="26"/>
                <w:szCs w:val="26"/>
                <w:lang w:val="pl-PL"/>
              </w:rPr>
              <w:t>Lc4</w:t>
            </w:r>
            <w:r w:rsidRPr="00B005EB">
              <w:rPr>
                <w:b/>
                <w:i/>
                <w:color w:val="FF0000"/>
                <w:sz w:val="26"/>
                <w:szCs w:val="26"/>
                <w:shd w:val="clear" w:color="auto" w:fill="FFFFFF"/>
              </w:rPr>
              <w:t xml:space="preserve">) </w:t>
            </w:r>
            <w:r w:rsidRPr="00B005EB">
              <w:rPr>
                <w:b/>
                <w:i/>
                <w:noProof/>
                <w:color w:val="FF0000"/>
                <w:sz w:val="26"/>
                <w:szCs w:val="26"/>
                <w:lang w:val="vi-VN"/>
              </w:rPr>
              <w:t xml:space="preserve">Những </w:t>
            </w:r>
            <w:r w:rsidRPr="00B005EB">
              <w:rPr>
                <w:b/>
                <w:i/>
                <w:noProof/>
                <w:color w:val="FF0000"/>
                <w:sz w:val="26"/>
                <w:szCs w:val="26"/>
              </w:rPr>
              <w:t xml:space="preserve">tình yêu </w:t>
            </w:r>
            <w:r w:rsidRPr="00B005EB">
              <w:rPr>
                <w:b/>
                <w:i/>
                <w:noProof/>
                <w:color w:val="FF0000"/>
                <w:sz w:val="26"/>
                <w:szCs w:val="26"/>
                <w:lang w:val="vi-VN"/>
              </w:rPr>
              <w:t>T</w:t>
            </w:r>
            <w:r w:rsidRPr="00B005EB">
              <w:rPr>
                <w:b/>
                <w:i/>
                <w:noProof/>
                <w:color w:val="FF0000"/>
                <w:sz w:val="26"/>
                <w:szCs w:val="26"/>
              </w:rPr>
              <w:t>ổ quốc ấy thể hiện qua hình thức nghệ thuật độc đáo</w:t>
            </w:r>
            <w:r w:rsidRPr="00B005EB">
              <w:rPr>
                <w:b/>
                <w:i/>
                <w:noProof/>
                <w:color w:val="FF0000"/>
                <w:sz w:val="26"/>
                <w:szCs w:val="26"/>
                <w:lang w:val="vi-VN"/>
              </w:rPr>
              <w:t xml:space="preserve"> </w:t>
            </w:r>
          </w:p>
          <w:p w14:paraId="0DC6442C" w14:textId="77777777" w:rsidR="00D626FE" w:rsidRPr="00B005EB" w:rsidRDefault="00D626FE" w:rsidP="008459D0">
            <w:pPr>
              <w:jc w:val="both"/>
              <w:rPr>
                <w:color w:val="0D0D0D"/>
                <w:sz w:val="26"/>
                <w:szCs w:val="26"/>
                <w:lang w:val="pl-PL"/>
              </w:rPr>
            </w:pPr>
            <w:r w:rsidRPr="00B005EB">
              <w:rPr>
                <w:bCs/>
                <w:color w:val="0D0D0D"/>
                <w:sz w:val="26"/>
                <w:szCs w:val="26"/>
                <w:lang w:val="pl-PL"/>
              </w:rPr>
              <w:t xml:space="preserve">- Tình yêu </w:t>
            </w:r>
            <w:r w:rsidRPr="00B005EB">
              <w:rPr>
                <w:bCs/>
                <w:color w:val="0D0D0D"/>
                <w:sz w:val="26"/>
                <w:szCs w:val="26"/>
                <w:lang w:val="vi-VN"/>
              </w:rPr>
              <w:t>T</w:t>
            </w:r>
            <w:r w:rsidRPr="00B005EB">
              <w:rPr>
                <w:bCs/>
                <w:color w:val="0D0D0D"/>
                <w:sz w:val="26"/>
                <w:szCs w:val="26"/>
                <w:lang w:val="pl-PL"/>
              </w:rPr>
              <w:t xml:space="preserve">ổ quốc trong bài thơ </w:t>
            </w:r>
            <w:r w:rsidRPr="00B005EB">
              <w:rPr>
                <w:bCs/>
                <w:i/>
                <w:color w:val="0D0D0D"/>
                <w:sz w:val="26"/>
                <w:szCs w:val="26"/>
                <w:lang w:val="pl-PL"/>
              </w:rPr>
              <w:t>Đồng chí</w:t>
            </w:r>
            <w:r w:rsidRPr="00B005EB">
              <w:rPr>
                <w:bCs/>
                <w:color w:val="0D0D0D"/>
                <w:sz w:val="26"/>
                <w:szCs w:val="26"/>
                <w:lang w:val="pl-PL"/>
              </w:rPr>
              <w:t xml:space="preserve"> được thể hiện bằng thể thơ tự do, hình ảnh chân thực, giản dị, giọng điệu tâm tình, thủ thỉ</w:t>
            </w:r>
            <w:r w:rsidRPr="00B005EB">
              <w:rPr>
                <w:color w:val="0D0D0D"/>
                <w:sz w:val="26"/>
                <w:szCs w:val="26"/>
                <w:lang w:val="pl-PL"/>
              </w:rPr>
              <w:t>...</w:t>
            </w:r>
          </w:p>
          <w:p w14:paraId="0A31F6C6" w14:textId="77777777" w:rsidR="00D626FE" w:rsidRPr="00B005EB" w:rsidRDefault="00D626FE" w:rsidP="008459D0">
            <w:pPr>
              <w:jc w:val="both"/>
              <w:rPr>
                <w:rFonts w:eastAsia="MS Mincho"/>
                <w:sz w:val="26"/>
                <w:szCs w:val="26"/>
                <w:lang w:val="pl-PL"/>
              </w:rPr>
            </w:pPr>
            <w:r w:rsidRPr="00B005EB">
              <w:rPr>
                <w:bCs/>
                <w:color w:val="0D0D0D"/>
                <w:sz w:val="26"/>
                <w:szCs w:val="26"/>
                <w:lang w:val="pl-PL"/>
              </w:rPr>
              <w:t xml:space="preserve">- Tình yêu </w:t>
            </w:r>
            <w:r w:rsidRPr="00B005EB">
              <w:rPr>
                <w:bCs/>
                <w:color w:val="0D0D0D"/>
                <w:sz w:val="26"/>
                <w:szCs w:val="26"/>
                <w:lang w:val="vi-VN"/>
              </w:rPr>
              <w:t>T</w:t>
            </w:r>
            <w:r w:rsidRPr="00B005EB">
              <w:rPr>
                <w:bCs/>
                <w:color w:val="0D0D0D"/>
                <w:sz w:val="26"/>
                <w:szCs w:val="26"/>
                <w:lang w:val="pl-PL"/>
              </w:rPr>
              <w:t xml:space="preserve">ổ quốc trong truyện </w:t>
            </w:r>
            <w:r w:rsidRPr="00B005EB">
              <w:rPr>
                <w:bCs/>
                <w:i/>
                <w:color w:val="0D0D0D"/>
                <w:sz w:val="26"/>
                <w:szCs w:val="26"/>
                <w:lang w:val="pl-PL"/>
              </w:rPr>
              <w:t>Lặng lẽ Sa Pa</w:t>
            </w:r>
            <w:r w:rsidRPr="00B005EB">
              <w:rPr>
                <w:bCs/>
                <w:color w:val="0D0D0D"/>
                <w:sz w:val="26"/>
                <w:szCs w:val="26"/>
                <w:lang w:val="pl-PL"/>
              </w:rPr>
              <w:t xml:space="preserve"> được thể hiện bằng </w:t>
            </w:r>
            <w:r w:rsidRPr="00B005EB">
              <w:rPr>
                <w:rFonts w:eastAsia="MS Mincho"/>
                <w:sz w:val="26"/>
                <w:szCs w:val="26"/>
                <w:lang w:val="pl-PL"/>
              </w:rPr>
              <w:t xml:space="preserve">Cách kể chuyện tự nhiên, hấp dẫn, kết hợp giữa kể, tả và bình luận. </w:t>
            </w:r>
            <w:r w:rsidRPr="00B005EB">
              <w:rPr>
                <w:bCs/>
                <w:color w:val="0D0D0D"/>
                <w:sz w:val="26"/>
                <w:szCs w:val="26"/>
                <w:lang w:val="pl-PL"/>
              </w:rPr>
              <w:t>tình huống truyện khéo léo, tự nhiên, lôi cuốn; nghệ thuật xây dựng nhân vật bằng những chi tiết tiêu biểu; chất trữ tình; ngôn ngữ nhẹ nhàng trong sáng, giàu chất biểu cảm, chất thơ</w:t>
            </w:r>
            <w:r w:rsidRPr="00B005EB">
              <w:rPr>
                <w:rFonts w:eastAsia="MS Mincho"/>
                <w:sz w:val="26"/>
                <w:szCs w:val="26"/>
                <w:lang w:val="pl-PL"/>
              </w:rPr>
              <w:t xml:space="preserve"> ....</w:t>
            </w:r>
          </w:p>
        </w:tc>
        <w:tc>
          <w:tcPr>
            <w:tcW w:w="1134" w:type="dxa"/>
          </w:tcPr>
          <w:p w14:paraId="3C3EE7EF" w14:textId="28160698" w:rsidR="00D626FE" w:rsidRPr="00B005EB" w:rsidRDefault="00D626FE" w:rsidP="00AD0875">
            <w:pPr>
              <w:jc w:val="center"/>
              <w:rPr>
                <w:sz w:val="26"/>
                <w:szCs w:val="26"/>
              </w:rPr>
            </w:pPr>
            <w:r w:rsidRPr="00B005EB">
              <w:rPr>
                <w:sz w:val="26"/>
                <w:szCs w:val="26"/>
              </w:rPr>
              <w:t>1,0</w:t>
            </w:r>
          </w:p>
          <w:p w14:paraId="545485DA" w14:textId="77777777" w:rsidR="00D626FE" w:rsidRPr="00B005EB" w:rsidRDefault="00D626FE" w:rsidP="00AD0875">
            <w:pPr>
              <w:jc w:val="center"/>
              <w:rPr>
                <w:sz w:val="26"/>
                <w:szCs w:val="26"/>
              </w:rPr>
            </w:pPr>
          </w:p>
        </w:tc>
      </w:tr>
      <w:tr w:rsidR="00D626FE" w:rsidRPr="00B005EB" w14:paraId="5102AF44" w14:textId="77777777" w:rsidTr="008459D0">
        <w:tc>
          <w:tcPr>
            <w:tcW w:w="1242" w:type="dxa"/>
            <w:vMerge/>
          </w:tcPr>
          <w:p w14:paraId="16894A6C" w14:textId="77777777" w:rsidR="00D626FE" w:rsidRPr="00B005EB" w:rsidRDefault="00D626FE" w:rsidP="008459D0">
            <w:pPr>
              <w:pStyle w:val="ListParagraph"/>
              <w:widowControl w:val="0"/>
              <w:tabs>
                <w:tab w:val="left" w:pos="1134"/>
              </w:tabs>
              <w:autoSpaceDE w:val="0"/>
              <w:autoSpaceDN w:val="0"/>
              <w:ind w:left="0"/>
              <w:contextualSpacing w:val="0"/>
              <w:jc w:val="both"/>
              <w:rPr>
                <w:rFonts w:ascii="Times New Roman" w:hAnsi="Times New Roman"/>
                <w:b/>
                <w:sz w:val="26"/>
                <w:szCs w:val="26"/>
              </w:rPr>
            </w:pPr>
          </w:p>
        </w:tc>
        <w:tc>
          <w:tcPr>
            <w:tcW w:w="7655" w:type="dxa"/>
          </w:tcPr>
          <w:p w14:paraId="2BF8DD23" w14:textId="6056F9EA" w:rsidR="00D626FE" w:rsidRPr="00B005EB" w:rsidRDefault="00D626FE" w:rsidP="008459D0">
            <w:pPr>
              <w:tabs>
                <w:tab w:val="left" w:pos="3510"/>
              </w:tabs>
              <w:jc w:val="both"/>
              <w:rPr>
                <w:b/>
                <w:i/>
                <w:sz w:val="26"/>
                <w:szCs w:val="26"/>
                <w:lang w:val="vi-VN"/>
              </w:rPr>
            </w:pPr>
            <w:r w:rsidRPr="00B005EB">
              <w:rPr>
                <w:b/>
                <w:i/>
                <w:sz w:val="26"/>
                <w:szCs w:val="26"/>
              </w:rPr>
              <w:t xml:space="preserve">2.3. Đánh giá </w:t>
            </w:r>
            <w:r w:rsidR="00FB0ED3" w:rsidRPr="00B005EB">
              <w:rPr>
                <w:b/>
                <w:i/>
                <w:sz w:val="26"/>
                <w:szCs w:val="26"/>
                <w:lang w:val="vi-VN"/>
              </w:rPr>
              <w:t>chung</w:t>
            </w:r>
          </w:p>
          <w:p w14:paraId="054861A2" w14:textId="77777777" w:rsidR="00D626FE" w:rsidRPr="00B005EB" w:rsidRDefault="00D626FE" w:rsidP="008459D0">
            <w:pPr>
              <w:ind w:left="-108" w:firstLine="109"/>
              <w:jc w:val="both"/>
              <w:rPr>
                <w:rFonts w:eastAsia="MS Mincho"/>
                <w:sz w:val="26"/>
                <w:szCs w:val="26"/>
                <w:lang w:val="pl-PL"/>
              </w:rPr>
            </w:pPr>
            <w:r w:rsidRPr="00B005EB">
              <w:rPr>
                <w:rFonts w:eastAsia="MS Mincho"/>
                <w:sz w:val="26"/>
                <w:szCs w:val="26"/>
                <w:lang w:val="pl-PL"/>
              </w:rPr>
              <w:t xml:space="preserve">+ </w:t>
            </w:r>
            <w:r w:rsidRPr="00B005EB">
              <w:rPr>
                <w:rFonts w:eastAsia="MS Mincho"/>
                <w:sz w:val="26"/>
                <w:szCs w:val="26"/>
                <w:lang w:val="vi-VN"/>
              </w:rPr>
              <w:t>Các</w:t>
            </w:r>
            <w:r w:rsidRPr="00B005EB">
              <w:rPr>
                <w:rFonts w:eastAsia="MS Mincho"/>
                <w:sz w:val="26"/>
                <w:szCs w:val="26"/>
                <w:lang w:val="pl-PL"/>
              </w:rPr>
              <w:t xml:space="preserve"> tác phẩm được sáng tác ở </w:t>
            </w:r>
            <w:r w:rsidRPr="00B005EB">
              <w:rPr>
                <w:rFonts w:eastAsia="MS Mincho"/>
                <w:sz w:val="26"/>
                <w:szCs w:val="26"/>
                <w:lang w:val="vi-VN"/>
              </w:rPr>
              <w:t>những</w:t>
            </w:r>
            <w:r w:rsidRPr="00B005EB">
              <w:rPr>
                <w:rFonts w:eastAsia="MS Mincho"/>
                <w:sz w:val="26"/>
                <w:szCs w:val="26"/>
                <w:lang w:val="pl-PL"/>
              </w:rPr>
              <w:t xml:space="preserve"> hoàn cảnh khác nhau nhưng đều khai thác từ hiện thực cuộc sống lao động, chiến đấu, xây dựng từ cảm hứng ca ngợi, khẳng định những con người Việt Nam luôn hi sinh, cống hiến quên mình vì Tổ quốc. </w:t>
            </w:r>
          </w:p>
          <w:p w14:paraId="44D63621" w14:textId="77777777" w:rsidR="00D626FE" w:rsidRPr="00B005EB" w:rsidRDefault="00D626FE" w:rsidP="008459D0">
            <w:pPr>
              <w:ind w:left="-108" w:firstLine="109"/>
              <w:jc w:val="both"/>
              <w:rPr>
                <w:rFonts w:eastAsia="MS Mincho"/>
                <w:sz w:val="26"/>
                <w:szCs w:val="26"/>
                <w:lang w:val="pl-PL"/>
              </w:rPr>
            </w:pPr>
            <w:r w:rsidRPr="00B005EB">
              <w:rPr>
                <w:rFonts w:eastAsia="MS Mincho"/>
                <w:sz w:val="26"/>
                <w:szCs w:val="26"/>
                <w:lang w:val="pl-PL"/>
              </w:rPr>
              <w:t xml:space="preserve">+ Xây dựng và bảo vệ Tổ quốc của con người Việt Nam đã trở thành một truyền thống tốt đẹp. Công cuộc xây dựng và bảo vệ Tổ quốc đã </w:t>
            </w:r>
            <w:r w:rsidRPr="00B005EB">
              <w:rPr>
                <w:rFonts w:eastAsia="MS Mincho"/>
                <w:sz w:val="26"/>
                <w:szCs w:val="26"/>
                <w:lang w:val="vi-VN"/>
              </w:rPr>
              <w:t>tạo ra</w:t>
            </w:r>
            <w:r w:rsidRPr="00B005EB">
              <w:rPr>
                <w:rFonts w:eastAsia="MS Mincho"/>
                <w:sz w:val="26"/>
                <w:szCs w:val="26"/>
                <w:lang w:val="pl-PL"/>
              </w:rPr>
              <w:t xml:space="preserve"> cho các nhà văn những nguyên mẫu đẹp, tạo nên những hình tượng nhân vật làm xúc động lòng người</w:t>
            </w:r>
            <w:r w:rsidRPr="00B005EB">
              <w:rPr>
                <w:rFonts w:eastAsia="MS Mincho"/>
                <w:i/>
                <w:sz w:val="26"/>
                <w:szCs w:val="26"/>
                <w:lang w:val="pl-PL"/>
              </w:rPr>
              <w:t>.</w:t>
            </w:r>
          </w:p>
          <w:p w14:paraId="68E76541" w14:textId="77777777" w:rsidR="00D626FE" w:rsidRPr="00B005EB" w:rsidRDefault="00D626FE" w:rsidP="008459D0">
            <w:pPr>
              <w:tabs>
                <w:tab w:val="left" w:pos="0"/>
              </w:tabs>
              <w:jc w:val="both"/>
              <w:rPr>
                <w:bCs/>
                <w:color w:val="0D0D0D"/>
                <w:sz w:val="26"/>
                <w:szCs w:val="26"/>
                <w:lang w:val="pl-PL" w:eastAsia="zh-CN"/>
              </w:rPr>
            </w:pPr>
            <w:r w:rsidRPr="00B005EB">
              <w:rPr>
                <w:rFonts w:eastAsia="MS Mincho"/>
                <w:sz w:val="26"/>
                <w:szCs w:val="26"/>
                <w:lang w:val="pl-PL"/>
              </w:rPr>
              <w:t xml:space="preserve">+ </w:t>
            </w:r>
            <w:r w:rsidRPr="00B005EB">
              <w:rPr>
                <w:bCs/>
                <w:color w:val="0D0D0D"/>
                <w:sz w:val="26"/>
                <w:szCs w:val="26"/>
                <w:lang w:val="vi-VN"/>
              </w:rPr>
              <w:t>Các</w:t>
            </w:r>
            <w:r w:rsidRPr="00B005EB">
              <w:rPr>
                <w:bCs/>
                <w:color w:val="0D0D0D"/>
                <w:sz w:val="26"/>
                <w:szCs w:val="26"/>
                <w:lang w:val="pl-PL"/>
              </w:rPr>
              <w:t xml:space="preserve"> tác phẩm đã gieo vào lòng người đọc sự </w:t>
            </w:r>
            <w:r w:rsidRPr="00B005EB">
              <w:rPr>
                <w:bCs/>
                <w:color w:val="0D0D0D"/>
                <w:sz w:val="26"/>
                <w:szCs w:val="26"/>
                <w:lang w:val="pl-PL" w:eastAsia="zh-CN"/>
              </w:rPr>
              <w:t>trân trọng, ngợi ca, lòng tự hào và biết ơn những con người đã cống hiến, hi sinh hết mình vì Tổ quốc.</w:t>
            </w:r>
          </w:p>
          <w:p w14:paraId="10246394" w14:textId="77777777" w:rsidR="00D626FE" w:rsidRPr="00B005EB" w:rsidRDefault="00D626FE" w:rsidP="008459D0">
            <w:pPr>
              <w:tabs>
                <w:tab w:val="left" w:pos="0"/>
              </w:tabs>
              <w:jc w:val="both"/>
              <w:rPr>
                <w:bCs/>
                <w:color w:val="0D0D0D"/>
                <w:sz w:val="26"/>
                <w:szCs w:val="26"/>
                <w:lang w:val="vi-VN" w:eastAsia="zh-CN"/>
              </w:rPr>
            </w:pPr>
            <w:r w:rsidRPr="00B005EB">
              <w:rPr>
                <w:bCs/>
                <w:color w:val="0D0D0D"/>
                <w:sz w:val="26"/>
                <w:szCs w:val="26"/>
                <w:lang w:val="pl-PL" w:eastAsia="zh-CN"/>
              </w:rPr>
              <w:t xml:space="preserve"> + Bồi đắp cho ta tình yêu </w:t>
            </w:r>
            <w:r w:rsidRPr="00B005EB">
              <w:rPr>
                <w:bCs/>
                <w:color w:val="0D0D0D"/>
                <w:sz w:val="26"/>
                <w:szCs w:val="26"/>
                <w:lang w:val="vi-VN" w:eastAsia="zh-CN"/>
              </w:rPr>
              <w:t>T</w:t>
            </w:r>
            <w:r w:rsidRPr="00B005EB">
              <w:rPr>
                <w:bCs/>
                <w:color w:val="0D0D0D"/>
                <w:sz w:val="26"/>
                <w:szCs w:val="26"/>
                <w:lang w:val="pl-PL" w:eastAsia="zh-CN"/>
              </w:rPr>
              <w:t xml:space="preserve">ổ quốc, cho ta bài </w:t>
            </w:r>
            <w:r w:rsidRPr="00B005EB">
              <w:rPr>
                <w:bCs/>
                <w:color w:val="0D0D0D"/>
                <w:sz w:val="26"/>
                <w:szCs w:val="26"/>
                <w:lang w:val="vi-VN" w:eastAsia="zh-CN"/>
              </w:rPr>
              <w:t xml:space="preserve">học </w:t>
            </w:r>
            <w:r w:rsidRPr="00B005EB">
              <w:rPr>
                <w:bCs/>
                <w:color w:val="0D0D0D"/>
                <w:sz w:val="26"/>
                <w:szCs w:val="26"/>
                <w:lang w:val="pl-PL" w:eastAsia="zh-CN"/>
              </w:rPr>
              <w:t xml:space="preserve">về </w:t>
            </w:r>
            <w:r w:rsidRPr="00B005EB">
              <w:rPr>
                <w:bCs/>
                <w:color w:val="0D0D0D"/>
                <w:sz w:val="26"/>
                <w:szCs w:val="26"/>
                <w:lang w:val="pl-PL"/>
              </w:rPr>
              <w:t>cách sống đẹp, thôi thúc mỗi người khao khát được sống và làm những việc có ích cho đời.</w:t>
            </w:r>
            <w:r w:rsidRPr="00B005EB">
              <w:rPr>
                <w:bCs/>
                <w:color w:val="0D0D0D"/>
                <w:sz w:val="26"/>
                <w:szCs w:val="26"/>
                <w:lang w:val="pl-PL" w:eastAsia="zh-CN"/>
              </w:rPr>
              <w:t xml:space="preserve"> </w:t>
            </w:r>
          </w:p>
          <w:p w14:paraId="5F0CECFF" w14:textId="77777777" w:rsidR="00D626FE" w:rsidRPr="00B005EB" w:rsidRDefault="00D626FE" w:rsidP="008459D0">
            <w:pPr>
              <w:tabs>
                <w:tab w:val="left" w:pos="0"/>
              </w:tabs>
              <w:jc w:val="both"/>
              <w:rPr>
                <w:bCs/>
                <w:color w:val="0D0D0D"/>
                <w:sz w:val="26"/>
                <w:szCs w:val="26"/>
              </w:rPr>
            </w:pPr>
            <w:r w:rsidRPr="00B005EB">
              <w:rPr>
                <w:bCs/>
                <w:color w:val="0D0D0D"/>
                <w:sz w:val="26"/>
                <w:szCs w:val="26"/>
                <w:lang w:eastAsia="zh-CN"/>
              </w:rPr>
              <w:t>….</w:t>
            </w:r>
          </w:p>
        </w:tc>
        <w:tc>
          <w:tcPr>
            <w:tcW w:w="1134" w:type="dxa"/>
          </w:tcPr>
          <w:p w14:paraId="0DECD060" w14:textId="77777777" w:rsidR="00D626FE" w:rsidRPr="00B005EB" w:rsidRDefault="00D626FE" w:rsidP="00AD0875">
            <w:pPr>
              <w:jc w:val="center"/>
              <w:rPr>
                <w:sz w:val="26"/>
                <w:szCs w:val="26"/>
              </w:rPr>
            </w:pPr>
            <w:r w:rsidRPr="00B005EB">
              <w:rPr>
                <w:sz w:val="26"/>
                <w:szCs w:val="26"/>
              </w:rPr>
              <w:t>1,0</w:t>
            </w:r>
          </w:p>
        </w:tc>
      </w:tr>
      <w:tr w:rsidR="00D626FE" w:rsidRPr="00B005EB" w14:paraId="6EEF537B" w14:textId="77777777" w:rsidTr="008459D0">
        <w:tc>
          <w:tcPr>
            <w:tcW w:w="1242" w:type="dxa"/>
            <w:vMerge/>
          </w:tcPr>
          <w:p w14:paraId="6F0AACFA" w14:textId="77777777" w:rsidR="00D626FE" w:rsidRPr="00B005EB" w:rsidRDefault="00D626FE" w:rsidP="008459D0">
            <w:pPr>
              <w:pStyle w:val="ListParagraph"/>
              <w:widowControl w:val="0"/>
              <w:tabs>
                <w:tab w:val="left" w:pos="1134"/>
              </w:tabs>
              <w:autoSpaceDE w:val="0"/>
              <w:autoSpaceDN w:val="0"/>
              <w:ind w:left="0"/>
              <w:contextualSpacing w:val="0"/>
              <w:jc w:val="both"/>
              <w:rPr>
                <w:rFonts w:ascii="Times New Roman" w:hAnsi="Times New Roman"/>
                <w:b/>
                <w:sz w:val="26"/>
                <w:szCs w:val="26"/>
              </w:rPr>
            </w:pPr>
          </w:p>
        </w:tc>
        <w:tc>
          <w:tcPr>
            <w:tcW w:w="7655" w:type="dxa"/>
          </w:tcPr>
          <w:p w14:paraId="079AD488" w14:textId="77777777" w:rsidR="00D626FE" w:rsidRPr="00B005EB" w:rsidRDefault="00D626FE" w:rsidP="008459D0">
            <w:pPr>
              <w:tabs>
                <w:tab w:val="left" w:pos="3510"/>
              </w:tabs>
              <w:jc w:val="both"/>
              <w:rPr>
                <w:b/>
                <w:sz w:val="26"/>
                <w:szCs w:val="26"/>
              </w:rPr>
            </w:pPr>
            <w:r w:rsidRPr="00B005EB">
              <w:rPr>
                <w:b/>
                <w:sz w:val="26"/>
                <w:szCs w:val="26"/>
              </w:rPr>
              <w:t>3. Kết bài:</w:t>
            </w:r>
          </w:p>
          <w:p w14:paraId="59D8137C" w14:textId="77777777" w:rsidR="00D626FE" w:rsidRPr="00B005EB" w:rsidRDefault="00D626FE" w:rsidP="008459D0">
            <w:pPr>
              <w:ind w:left="-108" w:firstLine="109"/>
              <w:jc w:val="both"/>
              <w:rPr>
                <w:rFonts w:eastAsia="MS Mincho"/>
                <w:sz w:val="26"/>
                <w:szCs w:val="26"/>
                <w:lang w:val="pl-PL"/>
              </w:rPr>
            </w:pPr>
            <w:r w:rsidRPr="00B005EB">
              <w:rPr>
                <w:rFonts w:eastAsia="MS Mincho"/>
                <w:sz w:val="26"/>
                <w:szCs w:val="26"/>
                <w:lang w:val="vi-VN"/>
              </w:rPr>
              <w:t>- Các</w:t>
            </w:r>
            <w:r w:rsidRPr="00B005EB">
              <w:rPr>
                <w:rFonts w:eastAsia="MS Mincho"/>
                <w:sz w:val="26"/>
                <w:szCs w:val="26"/>
                <w:lang w:val="pl-PL"/>
              </w:rPr>
              <w:t xml:space="preserve"> tác phẩm đều ca ngợi vẻ đẹp của con người Việt Nam trong công cuộc xây dựng và bảo vệ Tổ quốc những năm kháng chiến chống Mĩ</w:t>
            </w:r>
            <w:r w:rsidRPr="00B005EB">
              <w:rPr>
                <w:rFonts w:eastAsia="MS Mincho"/>
                <w:sz w:val="26"/>
                <w:szCs w:val="26"/>
                <w:lang w:val="vi-VN"/>
              </w:rPr>
              <w:t>,</w:t>
            </w:r>
            <w:r w:rsidRPr="00B005EB">
              <w:rPr>
                <w:rFonts w:eastAsia="MS Mincho"/>
                <w:sz w:val="26"/>
                <w:szCs w:val="26"/>
                <w:lang w:val="pl-PL"/>
              </w:rPr>
              <w:t xml:space="preserve"> đó là những thế hệ tiêu biểu cho dân tộc Việt Nam.</w:t>
            </w:r>
          </w:p>
          <w:p w14:paraId="51707116" w14:textId="77777777" w:rsidR="00D626FE" w:rsidRPr="00B005EB" w:rsidRDefault="00D626FE" w:rsidP="008459D0">
            <w:pPr>
              <w:tabs>
                <w:tab w:val="left" w:pos="3510"/>
              </w:tabs>
              <w:jc w:val="both"/>
              <w:rPr>
                <w:sz w:val="26"/>
                <w:szCs w:val="26"/>
                <w:lang w:val="pl-PL"/>
              </w:rPr>
            </w:pPr>
            <w:r w:rsidRPr="00B005EB">
              <w:rPr>
                <w:rFonts w:eastAsia="MS Mincho"/>
                <w:sz w:val="26"/>
                <w:szCs w:val="26"/>
                <w:lang w:val="pl-PL"/>
              </w:rPr>
              <w:t>- Liên hệ lí tưởng sống của thanh niên hiện nay.</w:t>
            </w:r>
          </w:p>
        </w:tc>
        <w:tc>
          <w:tcPr>
            <w:tcW w:w="1134" w:type="dxa"/>
          </w:tcPr>
          <w:p w14:paraId="61AF2831" w14:textId="309D8218" w:rsidR="00D626FE" w:rsidRPr="00B005EB" w:rsidRDefault="00D626FE" w:rsidP="00AD0875">
            <w:pPr>
              <w:jc w:val="center"/>
              <w:rPr>
                <w:sz w:val="26"/>
                <w:szCs w:val="26"/>
              </w:rPr>
            </w:pPr>
            <w:r w:rsidRPr="00B005EB">
              <w:rPr>
                <w:sz w:val="26"/>
                <w:szCs w:val="26"/>
              </w:rPr>
              <w:t>0,5</w:t>
            </w:r>
          </w:p>
          <w:p w14:paraId="17A5B96B" w14:textId="77777777" w:rsidR="00D626FE" w:rsidRPr="00B005EB" w:rsidRDefault="00D626FE" w:rsidP="00AD0875">
            <w:pPr>
              <w:jc w:val="center"/>
              <w:rPr>
                <w:sz w:val="26"/>
                <w:szCs w:val="26"/>
              </w:rPr>
            </w:pPr>
          </w:p>
          <w:p w14:paraId="4BC6FAA3" w14:textId="77777777" w:rsidR="00D626FE" w:rsidRPr="00B005EB" w:rsidRDefault="00D626FE" w:rsidP="00AD0875">
            <w:pPr>
              <w:jc w:val="center"/>
              <w:rPr>
                <w:sz w:val="26"/>
                <w:szCs w:val="26"/>
              </w:rPr>
            </w:pPr>
          </w:p>
          <w:p w14:paraId="2B8A24F8" w14:textId="77777777" w:rsidR="00D626FE" w:rsidRPr="00B005EB" w:rsidRDefault="00D626FE" w:rsidP="00AD0875">
            <w:pPr>
              <w:jc w:val="center"/>
              <w:rPr>
                <w:sz w:val="26"/>
                <w:szCs w:val="26"/>
              </w:rPr>
            </w:pPr>
          </w:p>
          <w:p w14:paraId="6DB90B31" w14:textId="259497E1" w:rsidR="00D626FE" w:rsidRPr="00B005EB" w:rsidRDefault="00D626FE" w:rsidP="00AD0875">
            <w:pPr>
              <w:jc w:val="center"/>
              <w:rPr>
                <w:sz w:val="26"/>
                <w:szCs w:val="26"/>
              </w:rPr>
            </w:pPr>
            <w:r w:rsidRPr="00B005EB">
              <w:rPr>
                <w:sz w:val="26"/>
                <w:szCs w:val="26"/>
              </w:rPr>
              <w:t>0,5</w:t>
            </w:r>
          </w:p>
        </w:tc>
      </w:tr>
      <w:tr w:rsidR="00D626FE" w:rsidRPr="00B005EB" w14:paraId="2D1D7CEF" w14:textId="77777777" w:rsidTr="008459D0">
        <w:tc>
          <w:tcPr>
            <w:tcW w:w="1242" w:type="dxa"/>
            <w:vMerge/>
          </w:tcPr>
          <w:p w14:paraId="6E62791C" w14:textId="77777777" w:rsidR="00D626FE" w:rsidRPr="00B005EB" w:rsidRDefault="00D626FE" w:rsidP="008459D0">
            <w:pPr>
              <w:pStyle w:val="ListParagraph"/>
              <w:widowControl w:val="0"/>
              <w:tabs>
                <w:tab w:val="left" w:pos="1134"/>
              </w:tabs>
              <w:autoSpaceDE w:val="0"/>
              <w:autoSpaceDN w:val="0"/>
              <w:ind w:left="0"/>
              <w:contextualSpacing w:val="0"/>
              <w:jc w:val="both"/>
              <w:rPr>
                <w:rFonts w:ascii="Times New Roman" w:hAnsi="Times New Roman"/>
                <w:b/>
                <w:sz w:val="26"/>
                <w:szCs w:val="26"/>
              </w:rPr>
            </w:pPr>
          </w:p>
        </w:tc>
        <w:tc>
          <w:tcPr>
            <w:tcW w:w="7655" w:type="dxa"/>
          </w:tcPr>
          <w:p w14:paraId="52CD28DF" w14:textId="77777777" w:rsidR="00D626FE" w:rsidRPr="00B005EB" w:rsidRDefault="00D626FE" w:rsidP="008459D0">
            <w:pPr>
              <w:rPr>
                <w:sz w:val="26"/>
                <w:szCs w:val="26"/>
              </w:rPr>
            </w:pPr>
            <w:r w:rsidRPr="00B005EB">
              <w:rPr>
                <w:b/>
                <w:sz w:val="26"/>
                <w:szCs w:val="26"/>
              </w:rPr>
              <w:t>c/</w:t>
            </w:r>
            <w:r w:rsidRPr="00B005EB">
              <w:rPr>
                <w:b/>
                <w:i/>
                <w:sz w:val="26"/>
                <w:szCs w:val="26"/>
              </w:rPr>
              <w:t xml:space="preserve"> Sáng tạo:</w:t>
            </w:r>
            <w:r w:rsidRPr="00B005EB">
              <w:rPr>
                <w:sz w:val="26"/>
                <w:szCs w:val="26"/>
              </w:rPr>
              <w:t xml:space="preserve"> cách diễn đạt độc đáo, văn phong trong sáng, giàu hình ảnh, có sự sáng tạo trong diễn đạt lập luận.</w:t>
            </w:r>
          </w:p>
        </w:tc>
        <w:tc>
          <w:tcPr>
            <w:tcW w:w="1134" w:type="dxa"/>
          </w:tcPr>
          <w:p w14:paraId="23A5DD0A" w14:textId="50935F50" w:rsidR="00D626FE" w:rsidRPr="00B005EB" w:rsidRDefault="00D626FE" w:rsidP="00AD0875">
            <w:pPr>
              <w:jc w:val="center"/>
              <w:rPr>
                <w:sz w:val="26"/>
                <w:szCs w:val="26"/>
              </w:rPr>
            </w:pPr>
            <w:r w:rsidRPr="00B005EB">
              <w:rPr>
                <w:sz w:val="26"/>
                <w:szCs w:val="26"/>
              </w:rPr>
              <w:t>0,25</w:t>
            </w:r>
          </w:p>
        </w:tc>
      </w:tr>
      <w:tr w:rsidR="00D626FE" w:rsidRPr="00B005EB" w14:paraId="74B7B68B" w14:textId="77777777" w:rsidTr="008459D0">
        <w:tc>
          <w:tcPr>
            <w:tcW w:w="1242" w:type="dxa"/>
            <w:vMerge/>
          </w:tcPr>
          <w:p w14:paraId="5F4EAE6B" w14:textId="77777777" w:rsidR="00D626FE" w:rsidRPr="00B005EB" w:rsidRDefault="00D626FE" w:rsidP="008459D0">
            <w:pPr>
              <w:pStyle w:val="ListParagraph"/>
              <w:widowControl w:val="0"/>
              <w:tabs>
                <w:tab w:val="left" w:pos="1134"/>
              </w:tabs>
              <w:autoSpaceDE w:val="0"/>
              <w:autoSpaceDN w:val="0"/>
              <w:ind w:left="0"/>
              <w:contextualSpacing w:val="0"/>
              <w:jc w:val="both"/>
              <w:rPr>
                <w:rFonts w:ascii="Times New Roman" w:hAnsi="Times New Roman"/>
                <w:b/>
                <w:sz w:val="26"/>
                <w:szCs w:val="26"/>
              </w:rPr>
            </w:pPr>
          </w:p>
        </w:tc>
        <w:tc>
          <w:tcPr>
            <w:tcW w:w="8789" w:type="dxa"/>
            <w:gridSpan w:val="2"/>
          </w:tcPr>
          <w:p w14:paraId="688637A7" w14:textId="77777777" w:rsidR="00D626FE" w:rsidRPr="00B005EB" w:rsidRDefault="00D626FE" w:rsidP="008459D0">
            <w:pPr>
              <w:rPr>
                <w:sz w:val="26"/>
                <w:szCs w:val="26"/>
              </w:rPr>
            </w:pPr>
            <w:r w:rsidRPr="00B005EB">
              <w:rPr>
                <w:b/>
                <w:sz w:val="26"/>
                <w:szCs w:val="26"/>
              </w:rPr>
              <w:t>Thang điểm:</w:t>
            </w:r>
          </w:p>
          <w:p w14:paraId="0011FA62" w14:textId="77777777" w:rsidR="00D626FE" w:rsidRPr="00B005EB" w:rsidRDefault="00D626FE" w:rsidP="008459D0">
            <w:pPr>
              <w:jc w:val="both"/>
              <w:rPr>
                <w:sz w:val="26"/>
                <w:szCs w:val="26"/>
              </w:rPr>
            </w:pPr>
            <w:r w:rsidRPr="00B005EB">
              <w:rPr>
                <w:i/>
                <w:sz w:val="26"/>
                <w:szCs w:val="26"/>
              </w:rPr>
              <w:t>- Điểm 9,0 – 10,0</w:t>
            </w:r>
            <w:r w:rsidRPr="00B005EB">
              <w:rPr>
                <w:sz w:val="26"/>
                <w:szCs w:val="26"/>
              </w:rPr>
              <w:t>: Bài viết đáp ứng đầy đủ các yêu cầu trên, sâu sắc, độc đáo; diễn đạt lưu loát, câu văn giàu hình ảnh, cảm xúc; có thể mắc một vài lỗi nhỏ về chính tả và dung từ.</w:t>
            </w:r>
          </w:p>
          <w:p w14:paraId="4CBF269E" w14:textId="77777777" w:rsidR="00D626FE" w:rsidRPr="00B005EB" w:rsidRDefault="00D626FE" w:rsidP="008459D0">
            <w:pPr>
              <w:jc w:val="both"/>
              <w:rPr>
                <w:sz w:val="26"/>
                <w:szCs w:val="26"/>
              </w:rPr>
            </w:pPr>
            <w:r w:rsidRPr="00B005EB">
              <w:rPr>
                <w:i/>
                <w:sz w:val="26"/>
                <w:szCs w:val="26"/>
              </w:rPr>
              <w:t>- Điểm 7,0 – &lt; 9,0</w:t>
            </w:r>
            <w:r w:rsidRPr="00B005EB">
              <w:rPr>
                <w:sz w:val="26"/>
                <w:szCs w:val="26"/>
              </w:rPr>
              <w:t xml:space="preserve">: Bài viết có nội dung tương đối đầy đủ (có thể còn thiếu một </w:t>
            </w:r>
            <w:r w:rsidRPr="00B005EB">
              <w:rPr>
                <w:sz w:val="26"/>
                <w:szCs w:val="26"/>
              </w:rPr>
              <w:lastRenderedPageBreak/>
              <w:t>vài ý nhỏ); bố cục rõ ràng; diễn đạt trôi chảy; câu văn có hình ảnh, cảm xúc. Mắc một số lỗi nhỏ về chính tả, dùng từ, viết câu.</w:t>
            </w:r>
          </w:p>
          <w:p w14:paraId="5C394AE6" w14:textId="77777777" w:rsidR="00D626FE" w:rsidRPr="00B005EB" w:rsidRDefault="00D626FE" w:rsidP="008459D0">
            <w:pPr>
              <w:jc w:val="both"/>
              <w:rPr>
                <w:sz w:val="26"/>
                <w:szCs w:val="26"/>
              </w:rPr>
            </w:pPr>
            <w:r w:rsidRPr="00B005EB">
              <w:rPr>
                <w:i/>
                <w:sz w:val="26"/>
                <w:szCs w:val="26"/>
              </w:rPr>
              <w:t>- Điểm 5,0 – &lt;7,0</w:t>
            </w:r>
            <w:r w:rsidRPr="00B005EB">
              <w:rPr>
                <w:sz w:val="26"/>
                <w:szCs w:val="26"/>
              </w:rPr>
              <w:t>: bài viết đáp ứng khoảng 2/3 nội dung cơ bản của đáp án. Văn có thể chưa hay nhưng rõ ý. Mắc một số lỗi chính tả, dùng từ, viết câu.</w:t>
            </w:r>
          </w:p>
          <w:p w14:paraId="1CFB3652" w14:textId="77777777" w:rsidR="00D626FE" w:rsidRPr="00B005EB" w:rsidRDefault="00D626FE" w:rsidP="008459D0">
            <w:pPr>
              <w:jc w:val="both"/>
              <w:rPr>
                <w:sz w:val="26"/>
                <w:szCs w:val="26"/>
              </w:rPr>
            </w:pPr>
            <w:r w:rsidRPr="00B005EB">
              <w:rPr>
                <w:i/>
                <w:sz w:val="26"/>
                <w:szCs w:val="26"/>
              </w:rPr>
              <w:t>- Điểm 3,0 – &lt;5,0</w:t>
            </w:r>
            <w:r w:rsidRPr="00B005EB">
              <w:rPr>
                <w:sz w:val="26"/>
                <w:szCs w:val="26"/>
              </w:rPr>
              <w:t>: Bài viết đáp ứng khoảng ½ nội dung cơ bản của đáp án. Mắc nhiều lỗi hành văn, chính tả.</w:t>
            </w:r>
          </w:p>
          <w:p w14:paraId="6C5F9651" w14:textId="77777777" w:rsidR="00D626FE" w:rsidRPr="00B005EB" w:rsidRDefault="00D626FE" w:rsidP="008459D0">
            <w:pPr>
              <w:jc w:val="both"/>
              <w:rPr>
                <w:sz w:val="26"/>
                <w:szCs w:val="26"/>
              </w:rPr>
            </w:pPr>
            <w:r w:rsidRPr="00B005EB">
              <w:rPr>
                <w:i/>
                <w:sz w:val="26"/>
                <w:szCs w:val="26"/>
              </w:rPr>
              <w:t>- Điểm 2,0 – 3,0:</w:t>
            </w:r>
            <w:r w:rsidRPr="00B005EB">
              <w:rPr>
                <w:sz w:val="26"/>
                <w:szCs w:val="26"/>
              </w:rPr>
              <w:t xml:space="preserve"> Hiểu và trình bày vấn đề còn sơ sài; kết cấu không rõ ràng; còn mắc nhiều lỗi diễn đạt.</w:t>
            </w:r>
          </w:p>
          <w:p w14:paraId="2A1699EA" w14:textId="77777777" w:rsidR="00D626FE" w:rsidRPr="00B005EB" w:rsidRDefault="00D626FE" w:rsidP="008459D0">
            <w:pPr>
              <w:jc w:val="both"/>
              <w:rPr>
                <w:sz w:val="26"/>
                <w:szCs w:val="26"/>
              </w:rPr>
            </w:pPr>
            <w:r w:rsidRPr="00B005EB">
              <w:rPr>
                <w:i/>
                <w:sz w:val="26"/>
                <w:szCs w:val="26"/>
              </w:rPr>
              <w:t>- Điểm 1,0 – &lt;2,0</w:t>
            </w:r>
            <w:r w:rsidRPr="00B005EB">
              <w:rPr>
                <w:sz w:val="26"/>
                <w:szCs w:val="26"/>
              </w:rPr>
              <w:t>: Không hiểu đề, không có kĩ năng nghị luận, mắc quá nhiều lỗi diễn đạt.</w:t>
            </w:r>
          </w:p>
          <w:p w14:paraId="401B5C7B" w14:textId="77777777" w:rsidR="00D626FE" w:rsidRPr="00B005EB" w:rsidRDefault="00D626FE" w:rsidP="008459D0">
            <w:pPr>
              <w:jc w:val="both"/>
              <w:rPr>
                <w:sz w:val="26"/>
                <w:szCs w:val="26"/>
              </w:rPr>
            </w:pPr>
            <w:r w:rsidRPr="00B005EB">
              <w:rPr>
                <w:i/>
                <w:sz w:val="26"/>
                <w:szCs w:val="26"/>
              </w:rPr>
              <w:t>- Điểm 0</w:t>
            </w:r>
            <w:r w:rsidRPr="00B005EB">
              <w:rPr>
                <w:sz w:val="26"/>
                <w:szCs w:val="26"/>
              </w:rPr>
              <w:t>: Lạc đề hoàn toàn hoặc không viết gì.</w:t>
            </w:r>
          </w:p>
        </w:tc>
      </w:tr>
    </w:tbl>
    <w:p w14:paraId="46E2E6DC" w14:textId="77777777" w:rsidR="00D626FE" w:rsidRPr="00B005EB" w:rsidRDefault="00D626FE" w:rsidP="00D626FE">
      <w:pPr>
        <w:pStyle w:val="ListParagraph"/>
        <w:widowControl w:val="0"/>
        <w:tabs>
          <w:tab w:val="left" w:pos="1134"/>
        </w:tabs>
        <w:autoSpaceDE w:val="0"/>
        <w:autoSpaceDN w:val="0"/>
        <w:ind w:left="0"/>
        <w:contextualSpacing w:val="0"/>
        <w:jc w:val="both"/>
        <w:rPr>
          <w:rFonts w:ascii="Times New Roman" w:hAnsi="Times New Roman"/>
          <w:b/>
          <w:sz w:val="26"/>
          <w:szCs w:val="26"/>
        </w:rPr>
      </w:pPr>
    </w:p>
    <w:p w14:paraId="09BF6336" w14:textId="77777777" w:rsidR="00D626FE" w:rsidRPr="00B005EB" w:rsidRDefault="00D626FE" w:rsidP="00D626FE">
      <w:pPr>
        <w:ind w:firstLine="570"/>
        <w:jc w:val="center"/>
        <w:rPr>
          <w:sz w:val="26"/>
          <w:szCs w:val="26"/>
        </w:rPr>
      </w:pPr>
      <w:r w:rsidRPr="00B005EB">
        <w:rPr>
          <w:sz w:val="26"/>
          <w:szCs w:val="26"/>
        </w:rPr>
        <w:t>-----Hết hướng dẫn-----</w:t>
      </w:r>
    </w:p>
    <w:tbl>
      <w:tblPr>
        <w:tblW w:w="10500" w:type="dxa"/>
        <w:tblInd w:w="-592" w:type="dxa"/>
        <w:tblLook w:val="01E0" w:firstRow="1" w:lastRow="1" w:firstColumn="1" w:lastColumn="1" w:noHBand="0" w:noVBand="0"/>
      </w:tblPr>
      <w:tblGrid>
        <w:gridCol w:w="4528"/>
        <w:gridCol w:w="5972"/>
      </w:tblGrid>
      <w:tr w:rsidR="00737A04" w:rsidRPr="00B005EB" w14:paraId="405BD577" w14:textId="77777777" w:rsidTr="008459D0">
        <w:tc>
          <w:tcPr>
            <w:tcW w:w="4528" w:type="dxa"/>
            <w:shd w:val="clear" w:color="auto" w:fill="auto"/>
            <w:vAlign w:val="center"/>
          </w:tcPr>
          <w:p w14:paraId="32C3F0FA" w14:textId="77777777" w:rsidR="00737A04" w:rsidRPr="00B005EB" w:rsidRDefault="00737A04" w:rsidP="008459D0">
            <w:pPr>
              <w:ind w:left="-108" w:right="-88" w:hanging="60"/>
              <w:jc w:val="center"/>
              <w:rPr>
                <w:b/>
                <w:sz w:val="26"/>
                <w:szCs w:val="26"/>
                <w:lang w:val="fr-FR"/>
              </w:rPr>
            </w:pPr>
            <w:r w:rsidRPr="00B005EB">
              <w:rPr>
                <w:b/>
                <w:sz w:val="26"/>
                <w:szCs w:val="26"/>
                <w:lang w:val="fr-FR"/>
              </w:rPr>
              <w:t xml:space="preserve">PHÒNG GIÁO DỤC VÀ ĐÀO TẠO </w:t>
            </w:r>
          </w:p>
          <w:p w14:paraId="22007A38" w14:textId="77777777" w:rsidR="00737A04" w:rsidRPr="00B005EB" w:rsidRDefault="00737A04" w:rsidP="008459D0">
            <w:pPr>
              <w:ind w:left="-108" w:right="-88" w:hanging="60"/>
              <w:jc w:val="center"/>
              <w:rPr>
                <w:sz w:val="26"/>
                <w:szCs w:val="26"/>
                <w:lang w:val="fr-FR"/>
              </w:rPr>
            </w:pPr>
            <w:r w:rsidRPr="00B005EB">
              <w:rPr>
                <w:b/>
                <w:sz w:val="26"/>
                <w:szCs w:val="26"/>
                <w:lang w:val="fr-FR"/>
              </w:rPr>
              <w:t xml:space="preserve">THÀNH PHỐ </w:t>
            </w:r>
            <w:r w:rsidRPr="00B005EB">
              <w:rPr>
                <w:b/>
                <w:sz w:val="26"/>
                <w:szCs w:val="26"/>
                <w:lang w:val="nl-NL"/>
              </w:rPr>
              <w:t>......</w:t>
            </w:r>
          </w:p>
        </w:tc>
        <w:tc>
          <w:tcPr>
            <w:tcW w:w="5972" w:type="dxa"/>
            <w:shd w:val="clear" w:color="auto" w:fill="auto"/>
            <w:vAlign w:val="center"/>
          </w:tcPr>
          <w:p w14:paraId="075D7031" w14:textId="77777777" w:rsidR="00737A04" w:rsidRPr="00B005EB" w:rsidRDefault="00737A04" w:rsidP="008459D0">
            <w:pPr>
              <w:jc w:val="center"/>
              <w:rPr>
                <w:b/>
                <w:sz w:val="26"/>
                <w:szCs w:val="26"/>
                <w:lang w:val="fr-FR"/>
              </w:rPr>
            </w:pPr>
            <w:r w:rsidRPr="00B005EB">
              <w:rPr>
                <w:b/>
                <w:sz w:val="26"/>
                <w:szCs w:val="26"/>
                <w:lang w:val="fr-FR"/>
              </w:rPr>
              <w:t>KÌ THI CHỌN HỌC SINH GIỎI LỚP 8</w:t>
            </w:r>
          </w:p>
          <w:p w14:paraId="26A5C3F8" w14:textId="77777777" w:rsidR="00737A04" w:rsidRPr="00B005EB" w:rsidRDefault="00737A04" w:rsidP="008459D0">
            <w:pPr>
              <w:jc w:val="center"/>
              <w:rPr>
                <w:sz w:val="26"/>
                <w:szCs w:val="26"/>
                <w:lang w:val="fr-FR"/>
              </w:rPr>
            </w:pPr>
            <w:r w:rsidRPr="00B005EB">
              <w:rPr>
                <w:b/>
                <w:sz w:val="26"/>
                <w:szCs w:val="26"/>
                <w:lang w:val="fr-FR"/>
              </w:rPr>
              <w:t xml:space="preserve">CẤP THÀNH PHỐ </w:t>
            </w:r>
          </w:p>
        </w:tc>
      </w:tr>
      <w:tr w:rsidR="00737A04" w:rsidRPr="00B005EB" w14:paraId="113D5B78" w14:textId="77777777" w:rsidTr="008459D0">
        <w:tc>
          <w:tcPr>
            <w:tcW w:w="4528" w:type="dxa"/>
            <w:shd w:val="clear" w:color="auto" w:fill="auto"/>
            <w:vAlign w:val="center"/>
          </w:tcPr>
          <w:p w14:paraId="1E18FDF0" w14:textId="77777777" w:rsidR="00737A04" w:rsidRPr="00B005EB" w:rsidRDefault="00737A04" w:rsidP="008459D0">
            <w:pPr>
              <w:rPr>
                <w:b/>
                <w:sz w:val="26"/>
                <w:szCs w:val="26"/>
                <w:lang w:val="nl-NL"/>
              </w:rPr>
            </w:pPr>
            <w:r w:rsidRPr="00B005EB">
              <w:rPr>
                <w:noProof/>
                <w:sz w:val="26"/>
                <w:szCs w:val="26"/>
              </w:rPr>
              <mc:AlternateContent>
                <mc:Choice Requires="wps">
                  <w:drawing>
                    <wp:anchor distT="4294967295" distB="4294967295" distL="114300" distR="114300" simplePos="0" relativeHeight="251671552" behindDoc="0" locked="0" layoutInCell="1" allowOverlap="1" wp14:anchorId="1E96BB43" wp14:editId="179AC3AC">
                      <wp:simplePos x="0" y="0"/>
                      <wp:positionH relativeFrom="column">
                        <wp:posOffset>509905</wp:posOffset>
                      </wp:positionH>
                      <wp:positionV relativeFrom="paragraph">
                        <wp:posOffset>45720</wp:posOffset>
                      </wp:positionV>
                      <wp:extent cx="16383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8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0.15pt,3.6pt" to="169.15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KMqkHQIAADYEAAAOAAAAZHJzL2Uyb0RvYy54bWysU8GO2jAQvVfqP1i+s0kgUIgIqyqBXrYt EtsPMLZDrDq2ZRsCqvrvHRuC2PZSVc3BGXtmnt+8GS+fz51EJ26d0KrE2VOKEVdUM6EOJf72uhnN MXKeKEakVrzEF+7w8+r9u2VvCj7WrZaMWwQgyhW9KXHrvSmSxNGWd8Q9acMVOBttO+Jhaw8Js6QH 9E4m4zSdJb22zFhNuXNwWl+deBXxm4ZT/7VpHPdIlhi4+bjauO7DmqyWpDhYYlpBbzTIP7DoiFBw 6R2qJp6goxV/QHWCWu1045+o7hLdNILyWANUk6W/VbNrieGxFhDHmbtM7v/B0i+nrUWClXiMkSId tGjnLRGH1qNKKwUCaovGQafeuALCK7W1oVJ6Vjvzoul3h5SuWqIOPPJ9vRgAyUJG8iYlbJyB2/b9 Z80ghhy9jqKdG9sFSJADnWNvLvfe8LNHFA6z2WQ+SaGFdPAlpBgSjXX+E9cdCkaJpVBBNlKQ04vz gQgphpBwrPRGSBlbLxXqS7yYjqcxwWkpWHCGMGcP+0padCJheOIXqwLPY5jVR8UiWMsJW99sT4S8 2nC5VAEPSgE6N+s6HT8W6WI9X8/zUT6erUd5Wtejj5sqH8022YdpPamrqs5+BmpZXrSCMa4Cu2FS s/zvJuH2Zq4zdp/VuwzJW/SoF5Ad/pF07GVo33UQ9ppdtnboMQxnDL49pDD9j3uwH5/76hcAAAD/ /wMAUEsDBBQABgAIAAAAIQAE2ztS2QAAAAYBAAAPAAAAZHJzL2Rvd25yZXYueG1sTI7BTsMwEETv SPyDtUhcKmqTSBClcSoE5MaFAuK6TbZJRLxOY7cNfD0LFzg+zWjmFevZDepIU+g9W7heGlDEtW96 bi28vlRXGagQkRscPJOFTwqwLs/PCswbf+JnOm5iq2SEQ44WuhjHXOtQd+QwLP1ILNnOTw6j4NTq ZsKTjLtBJ8bcaIc9y0OHI913VH9sDs5CqN5oX30t6oV5T1tPyf7h6RGtvbyY71agIs3xrww/+qIO pTht/YGboAYLmUmlaeE2ASVxmmbC21/WZaH/65ffAAAA//8DAFBLAQItABQABgAIAAAAIQC2gziS /gAAAOEBAAATAAAAAAAAAAAAAAAAAAAAAABbQ29udGVudF9UeXBlc10ueG1sUEsBAi0AFAAGAAgA AAAhADj9If/WAAAAlAEAAAsAAAAAAAAAAAAAAAAALwEAAF9yZWxzLy5yZWxzUEsBAi0AFAAGAAgA AAAhAJ0oyqQdAgAANgQAAA4AAAAAAAAAAAAAAAAALgIAAGRycy9lMm9Eb2MueG1sUEsBAi0AFAAG AAgAAAAhAATbO1LZAAAABgEAAA8AAAAAAAAAAAAAAAAAdwQAAGRycy9kb3ducmV2LnhtbFBLBQYA AAAABAAEAPMAAAB9BQAAAAA= "/>
                  </w:pict>
                </mc:Fallback>
              </mc:AlternateContent>
            </w:r>
          </w:p>
        </w:tc>
        <w:tc>
          <w:tcPr>
            <w:tcW w:w="5972" w:type="dxa"/>
            <w:shd w:val="clear" w:color="auto" w:fill="auto"/>
            <w:vAlign w:val="center"/>
          </w:tcPr>
          <w:p w14:paraId="3FD2B382" w14:textId="77777777" w:rsidR="00737A04" w:rsidRPr="00B005EB" w:rsidRDefault="00737A04" w:rsidP="008459D0">
            <w:pPr>
              <w:jc w:val="center"/>
              <w:rPr>
                <w:sz w:val="26"/>
                <w:szCs w:val="26"/>
                <w:lang w:val="nl-NL"/>
              </w:rPr>
            </w:pPr>
            <w:r w:rsidRPr="00B005EB">
              <w:rPr>
                <w:b/>
                <w:sz w:val="26"/>
                <w:szCs w:val="26"/>
                <w:lang w:val="nl-NL"/>
              </w:rPr>
              <w:t xml:space="preserve"> NĂM HỌC 2023 - 2024</w:t>
            </w:r>
          </w:p>
        </w:tc>
      </w:tr>
      <w:tr w:rsidR="00737A04" w:rsidRPr="00B005EB" w14:paraId="7268FF61" w14:textId="77777777" w:rsidTr="008459D0">
        <w:tc>
          <w:tcPr>
            <w:tcW w:w="4528" w:type="dxa"/>
            <w:shd w:val="clear" w:color="auto" w:fill="auto"/>
          </w:tcPr>
          <w:p w14:paraId="79EACAE1" w14:textId="77777777" w:rsidR="00737A04" w:rsidRPr="00B005EB" w:rsidRDefault="00737A04" w:rsidP="008459D0">
            <w:pPr>
              <w:jc w:val="center"/>
              <w:rPr>
                <w:sz w:val="26"/>
                <w:szCs w:val="26"/>
                <w:lang w:val="nl-NL"/>
              </w:rPr>
            </w:pPr>
          </w:p>
        </w:tc>
        <w:tc>
          <w:tcPr>
            <w:tcW w:w="5972" w:type="dxa"/>
            <w:shd w:val="clear" w:color="auto" w:fill="auto"/>
          </w:tcPr>
          <w:p w14:paraId="3F761419" w14:textId="77777777" w:rsidR="00737A04" w:rsidRPr="00B005EB" w:rsidRDefault="00737A04" w:rsidP="008459D0">
            <w:pPr>
              <w:jc w:val="center"/>
              <w:rPr>
                <w:b/>
                <w:sz w:val="26"/>
                <w:szCs w:val="26"/>
                <w:lang w:val="nl-NL"/>
              </w:rPr>
            </w:pPr>
            <w:r w:rsidRPr="00B005EB">
              <w:rPr>
                <w:b/>
                <w:sz w:val="26"/>
                <w:szCs w:val="26"/>
                <w:lang w:val="nl-NL"/>
              </w:rPr>
              <w:t>Môn thi: Ngữ Văn- Lớp 8</w:t>
            </w:r>
          </w:p>
          <w:p w14:paraId="2FEDCE63" w14:textId="77777777" w:rsidR="00737A04" w:rsidRPr="00B005EB" w:rsidRDefault="00737A04" w:rsidP="008459D0">
            <w:pPr>
              <w:jc w:val="center"/>
              <w:rPr>
                <w:sz w:val="26"/>
                <w:szCs w:val="26"/>
                <w:lang w:val="nl-NL"/>
              </w:rPr>
            </w:pPr>
            <w:r w:rsidRPr="00B005EB">
              <w:rPr>
                <w:b/>
                <w:sz w:val="26"/>
                <w:szCs w:val="26"/>
                <w:lang w:val="nl-NL"/>
              </w:rPr>
              <w:t>Thời gian:</w:t>
            </w:r>
            <w:r w:rsidRPr="00B005EB">
              <w:rPr>
                <w:sz w:val="26"/>
                <w:szCs w:val="26"/>
                <w:lang w:val="nl-NL"/>
              </w:rPr>
              <w:t xml:space="preserve"> 120 phút (</w:t>
            </w:r>
            <w:r w:rsidRPr="00B005EB">
              <w:rPr>
                <w:i/>
                <w:sz w:val="26"/>
                <w:szCs w:val="26"/>
                <w:lang w:val="nl-NL"/>
              </w:rPr>
              <w:t>không kể thời gian giao đề</w:t>
            </w:r>
            <w:r w:rsidRPr="00B005EB">
              <w:rPr>
                <w:sz w:val="26"/>
                <w:szCs w:val="26"/>
                <w:lang w:val="nl-NL"/>
              </w:rPr>
              <w:t>)</w:t>
            </w:r>
          </w:p>
          <w:p w14:paraId="5113747F" w14:textId="77777777" w:rsidR="00737A04" w:rsidRPr="00B005EB" w:rsidRDefault="00737A04" w:rsidP="008459D0">
            <w:pPr>
              <w:jc w:val="center"/>
              <w:rPr>
                <w:sz w:val="26"/>
                <w:szCs w:val="26"/>
                <w:lang w:val="nl-NL"/>
              </w:rPr>
            </w:pPr>
            <w:r w:rsidRPr="00B005EB">
              <w:rPr>
                <w:noProof/>
                <w:sz w:val="26"/>
                <w:szCs w:val="26"/>
              </w:rPr>
              <mc:AlternateContent>
                <mc:Choice Requires="wps">
                  <w:drawing>
                    <wp:anchor distT="0" distB="0" distL="114300" distR="114300" simplePos="0" relativeHeight="251673600" behindDoc="0" locked="0" layoutInCell="1" allowOverlap="1" wp14:anchorId="27515828" wp14:editId="76AFB29F">
                      <wp:simplePos x="0" y="0"/>
                      <wp:positionH relativeFrom="column">
                        <wp:posOffset>1286510</wp:posOffset>
                      </wp:positionH>
                      <wp:positionV relativeFrom="paragraph">
                        <wp:posOffset>170814</wp:posOffset>
                      </wp:positionV>
                      <wp:extent cx="1114425" cy="19050"/>
                      <wp:effectExtent l="0" t="0" r="28575" b="19050"/>
                      <wp:wrapNone/>
                      <wp:docPr id="367890599" name="Straight Connector 1"/>
                      <wp:cNvGraphicFramePr/>
                      <a:graphic xmlns:a="http://schemas.openxmlformats.org/drawingml/2006/main">
                        <a:graphicData uri="http://schemas.microsoft.com/office/word/2010/wordprocessingShape">
                          <wps:wsp>
                            <wps:cNvCnPr/>
                            <wps:spPr>
                              <a:xfrm>
                                <a:off x="0" y="0"/>
                                <a:ext cx="11144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3pt,13.45pt" to="189.05pt,14.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38wMxwwEAAM8DAAAOAAAAZHJzL2Uyb0RvYy54bWysU8tu2zAQvBfoPxC815LcJI0Fyzk4aC9F azTtBzDU0iLAF5asJf99l7StFGmBokEuFJfcmd0ZrtZ3kzXsABi1dx1vFjVn4KTvtdt3/Mf3j+9u OYtJuF4Y76DjR4j8bvP2zXoMLSz94E0PyIjExXYMHR9SCm1VRTmAFXHhAzi6VB6tSBTivupRjMRu TbWs65tq9NgH9BJipNP70yXfFH6lQKavSkVIzHScektlxbI+5rXarEW7RxEGLc9tiBd0YYV2VHSm uhdJsJ+o/6CyWqKPXqWF9LbySmkJRQOpaepnah4GEaBoIXNimG2Kr0crvxx2yHTf8fc3H25X9fVq xZkTlp7qIaHQ+yGxrXeOjPTImuzXGGJLsK3b4TmKYYdZ/KTQ5i/JYlPx+Dh7DFNikg6bprm6Wl5z JumuoYLlDaoncMCYPoG3LG86brTLFohWHD7HRAUp9ZJCQW7mVL7s0tFATjbuGyiSlQsWdBko2Bpk B0GjIKQEl4oc4ivZGaa0MTOw/jfwnJ+hUIbtf8AzolT2Ls1gq53Hv1VP06Vldcq/OHDSnS149P2x PEyxhqamOHae8DyWv8cF/vQfbn4BAAD//wMAUEsDBBQABgAIAAAAIQARoF2t4QAAAAkBAAAPAAAA ZHJzL2Rvd25yZXYueG1sTI9NS8NAEIbvgv9hGcGb3TRCbNJsSimItSDFKrTHbXZMotnZkN026b93 etLbfDy880y+GG0rztj7xpGC6SQCgVQ601Cl4PPj+WEGwgdNRreOUMEFPSyK25tcZ8YN9I7nXagE h5DPtII6hC6T0pc1Wu0nrkPi3ZfrrQ7c9pU0vR443LYyjqJEWt0QX6h1h6say5/dySp469fr1XJz +abtwQ77eLPfvo4vSt3fjcs5iIBj+IPhqs/qULDT0Z3IeNEqiKM4YZSLJAXBwOPTbAriyIM0BVnk 8v8HxS8AAAD//wMAUEsBAi0AFAAGAAgAAAAhALaDOJL+AAAA4QEAABMAAAAAAAAAAAAAAAAAAAAA AFtDb250ZW50X1R5cGVzXS54bWxQSwECLQAUAAYACAAAACEAOP0h/9YAAACUAQAACwAAAAAAAAAA AAAAAAAvAQAAX3JlbHMvLnJlbHNQSwECLQAUAAYACAAAACEAt/MDMcMBAADPAwAADgAAAAAAAAAA AAAAAAAuAgAAZHJzL2Uyb0RvYy54bWxQSwECLQAUAAYACAAAACEAEaBdreEAAAAJAQAADwAAAAAA AAAAAAAAAAAdBAAAZHJzL2Rvd25yZXYueG1sUEsFBgAAAAAEAAQA8wAAACsFAAAAAA== " strokecolor="#4472c4 [3204]" strokeweight=".5pt">
                      <v:stroke joinstyle="miter"/>
                    </v:line>
                  </w:pict>
                </mc:Fallback>
              </mc:AlternateContent>
            </w:r>
            <w:r w:rsidRPr="00B005EB">
              <w:rPr>
                <w:sz w:val="26"/>
                <w:szCs w:val="26"/>
                <w:lang w:val="nl-NL"/>
              </w:rPr>
              <w:t xml:space="preserve"> Đề thi có 01 trang</w:t>
            </w:r>
          </w:p>
        </w:tc>
      </w:tr>
    </w:tbl>
    <w:p w14:paraId="411A24E0" w14:textId="77777777" w:rsidR="00737A04" w:rsidRPr="00B005EB" w:rsidRDefault="00737A04" w:rsidP="008459D0">
      <w:pPr>
        <w:rPr>
          <w:b/>
          <w:sz w:val="26"/>
          <w:szCs w:val="26"/>
          <w:lang w:val="nl-NL"/>
        </w:rPr>
      </w:pPr>
    </w:p>
    <w:p w14:paraId="230569F0" w14:textId="77777777" w:rsidR="00737A04" w:rsidRPr="00B005EB" w:rsidRDefault="00737A04" w:rsidP="008459D0">
      <w:pPr>
        <w:jc w:val="both"/>
        <w:rPr>
          <w:b/>
          <w:sz w:val="26"/>
          <w:szCs w:val="26"/>
          <w:lang w:val="nl-NL"/>
        </w:rPr>
      </w:pPr>
    </w:p>
    <w:p w14:paraId="21BDD762" w14:textId="77777777" w:rsidR="00737A04" w:rsidRPr="00B005EB" w:rsidRDefault="00737A04" w:rsidP="008459D0">
      <w:pPr>
        <w:jc w:val="both"/>
        <w:rPr>
          <w:b/>
          <w:sz w:val="26"/>
          <w:szCs w:val="26"/>
          <w:lang w:val="nl-NL"/>
        </w:rPr>
      </w:pPr>
      <w:r w:rsidRPr="00B005EB">
        <w:rPr>
          <w:b/>
          <w:sz w:val="26"/>
          <w:szCs w:val="26"/>
          <w:lang w:val="nl-NL"/>
        </w:rPr>
        <w:t xml:space="preserve">Câu 1 (8,0 điểm):  </w:t>
      </w:r>
    </w:p>
    <w:p w14:paraId="0AFC911D" w14:textId="77777777" w:rsidR="00737A04" w:rsidRPr="00B005EB" w:rsidRDefault="00737A04" w:rsidP="008459D0">
      <w:pPr>
        <w:pStyle w:val="NormalWeb"/>
        <w:shd w:val="clear" w:color="auto" w:fill="FFFFFF"/>
        <w:spacing w:before="0" w:beforeAutospacing="0" w:after="0" w:afterAutospacing="0"/>
        <w:ind w:firstLine="540"/>
        <w:jc w:val="both"/>
        <w:textAlignment w:val="baseline"/>
        <w:rPr>
          <w:sz w:val="26"/>
          <w:szCs w:val="26"/>
        </w:rPr>
      </w:pPr>
      <w:r w:rsidRPr="00B005EB">
        <w:rPr>
          <w:i/>
          <w:sz w:val="26"/>
          <w:szCs w:val="26"/>
        </w:rPr>
        <w:t xml:space="preserve">  </w:t>
      </w:r>
      <w:r w:rsidRPr="00B005EB">
        <w:rPr>
          <w:iCs/>
          <w:sz w:val="26"/>
          <w:szCs w:val="26"/>
        </w:rPr>
        <w:t>Bằng một đoạn văn nghị luận, anh/chị hãy</w:t>
      </w:r>
      <w:r w:rsidRPr="00B005EB">
        <w:rPr>
          <w:i/>
          <w:sz w:val="26"/>
          <w:szCs w:val="26"/>
        </w:rPr>
        <w:t xml:space="preserve"> </w:t>
      </w:r>
      <w:r w:rsidRPr="00B005EB">
        <w:rPr>
          <w:sz w:val="26"/>
          <w:szCs w:val="26"/>
        </w:rPr>
        <w:t xml:space="preserve">trình bày suy nghĩ về câu nói của </w:t>
      </w:r>
      <w:bookmarkStart w:id="1" w:name="_Hlk161169751"/>
      <w:r w:rsidRPr="00B005EB">
        <w:rPr>
          <w:sz w:val="26"/>
          <w:szCs w:val="26"/>
        </w:rPr>
        <w:t>Sir Winston Churchill: “</w:t>
      </w:r>
      <w:r w:rsidRPr="00B005EB">
        <w:rPr>
          <w:i/>
          <w:sz w:val="26"/>
          <w:szCs w:val="26"/>
        </w:rPr>
        <w:t>Người bi quan nhìn thấy khó khăn trong mỗi cơ hội, còn người lạc quan nhìn thấy cơ hội trong mỗi khó khăn.”</w:t>
      </w:r>
    </w:p>
    <w:bookmarkEnd w:id="1"/>
    <w:p w14:paraId="1657B617" w14:textId="77777777" w:rsidR="00737A04" w:rsidRPr="00B005EB" w:rsidRDefault="00737A04" w:rsidP="008459D0">
      <w:pPr>
        <w:pStyle w:val="NormalWeb"/>
        <w:shd w:val="clear" w:color="auto" w:fill="FFFFFF"/>
        <w:spacing w:before="0" w:beforeAutospacing="0" w:after="0" w:afterAutospacing="0"/>
        <w:textAlignment w:val="baseline"/>
        <w:rPr>
          <w:b/>
          <w:sz w:val="26"/>
          <w:szCs w:val="26"/>
          <w:lang w:val="nl-NL"/>
        </w:rPr>
      </w:pPr>
      <w:r w:rsidRPr="00B005EB">
        <w:rPr>
          <w:b/>
          <w:sz w:val="26"/>
          <w:szCs w:val="26"/>
          <w:lang w:val="nl-NL"/>
        </w:rPr>
        <w:t>Câu 2 (12 điểm):</w:t>
      </w:r>
    </w:p>
    <w:p w14:paraId="3DF15ECE" w14:textId="77777777" w:rsidR="00737A04" w:rsidRPr="00B005EB" w:rsidRDefault="00737A04" w:rsidP="008459D0">
      <w:pPr>
        <w:shd w:val="clear" w:color="auto" w:fill="FFFFFF"/>
        <w:jc w:val="both"/>
        <w:rPr>
          <w:sz w:val="26"/>
          <w:szCs w:val="26"/>
        </w:rPr>
      </w:pPr>
      <w:r w:rsidRPr="00B005EB">
        <w:rPr>
          <w:sz w:val="26"/>
          <w:szCs w:val="26"/>
        </w:rPr>
        <w:t xml:space="preserve">          Bàn về thơ, Chế Lan Viên cho rằng: </w:t>
      </w:r>
      <w:r w:rsidRPr="00B005EB">
        <w:rPr>
          <w:i/>
          <w:iCs/>
          <w:sz w:val="26"/>
          <w:szCs w:val="26"/>
          <w:bdr w:val="none" w:sz="0" w:space="0" w:color="auto" w:frame="1"/>
        </w:rPr>
        <w:t>"Thơ cần có hình cho người ta thấy, có ý cho người ta nghĩ và cần có tình để rung động trái tim."</w:t>
      </w:r>
      <w:r w:rsidRPr="00B005EB">
        <w:rPr>
          <w:sz w:val="26"/>
          <w:szCs w:val="26"/>
        </w:rPr>
        <w:t xml:space="preserve"> </w:t>
      </w:r>
    </w:p>
    <w:p w14:paraId="6FCEE57E" w14:textId="77777777" w:rsidR="00737A04" w:rsidRPr="00B005EB" w:rsidRDefault="00737A04" w:rsidP="008459D0">
      <w:pPr>
        <w:shd w:val="clear" w:color="auto" w:fill="FFFFFF"/>
        <w:jc w:val="both"/>
        <w:rPr>
          <w:sz w:val="26"/>
          <w:szCs w:val="26"/>
        </w:rPr>
      </w:pPr>
      <w:r w:rsidRPr="00B005EB">
        <w:rPr>
          <w:sz w:val="26"/>
          <w:szCs w:val="26"/>
        </w:rPr>
        <w:t xml:space="preserve">           Hãy làm sáng tỏ ý kiến qua bài thơ sau: </w:t>
      </w:r>
    </w:p>
    <w:p w14:paraId="6F46F8C0" w14:textId="77777777" w:rsidR="00737A04" w:rsidRPr="00B005EB" w:rsidRDefault="00737A04" w:rsidP="008459D0">
      <w:pPr>
        <w:shd w:val="clear" w:color="auto" w:fill="FFFFFF"/>
        <w:ind w:left="2410" w:firstLine="567"/>
        <w:rPr>
          <w:b/>
          <w:bCs/>
          <w:sz w:val="26"/>
          <w:szCs w:val="26"/>
          <w:vertAlign w:val="superscript"/>
        </w:rPr>
      </w:pPr>
      <w:r w:rsidRPr="00B005EB">
        <w:rPr>
          <w:b/>
          <w:bCs/>
          <w:sz w:val="26"/>
          <w:szCs w:val="26"/>
        </w:rPr>
        <w:t>BẢO KÍNH CẢNH GIỚI</w:t>
      </w:r>
      <w:r w:rsidRPr="00B005EB">
        <w:rPr>
          <w:b/>
          <w:bCs/>
          <w:sz w:val="26"/>
          <w:szCs w:val="26"/>
          <w:vertAlign w:val="superscript"/>
        </w:rPr>
        <w:t>(*)</w:t>
      </w:r>
    </w:p>
    <w:p w14:paraId="10C1BFD6" w14:textId="77777777" w:rsidR="00737A04" w:rsidRPr="00B005EB" w:rsidRDefault="00737A04" w:rsidP="008459D0">
      <w:pPr>
        <w:shd w:val="clear" w:color="auto" w:fill="FFFFFF"/>
        <w:ind w:left="2835" w:firstLine="1418"/>
        <w:rPr>
          <w:sz w:val="26"/>
          <w:szCs w:val="26"/>
        </w:rPr>
      </w:pPr>
      <w:r w:rsidRPr="00B005EB">
        <w:rPr>
          <w:sz w:val="26"/>
          <w:szCs w:val="26"/>
        </w:rPr>
        <w:t>( Bài 43)</w:t>
      </w:r>
    </w:p>
    <w:p w14:paraId="73E91F60" w14:textId="77777777" w:rsidR="00737A04" w:rsidRPr="00B005EB" w:rsidRDefault="00737A04" w:rsidP="008459D0">
      <w:pPr>
        <w:shd w:val="clear" w:color="auto" w:fill="FFFFFF"/>
        <w:ind w:left="2410" w:firstLine="2835"/>
        <w:rPr>
          <w:b/>
          <w:bCs/>
          <w:i/>
          <w:iCs/>
          <w:sz w:val="26"/>
          <w:szCs w:val="26"/>
        </w:rPr>
      </w:pPr>
      <w:r w:rsidRPr="00B005EB">
        <w:rPr>
          <w:b/>
          <w:bCs/>
          <w:i/>
          <w:iCs/>
          <w:sz w:val="26"/>
          <w:szCs w:val="26"/>
        </w:rPr>
        <w:t>- Nguyễn Trãi -</w:t>
      </w:r>
    </w:p>
    <w:p w14:paraId="51658D46" w14:textId="77777777" w:rsidR="00737A04" w:rsidRPr="00B005EB" w:rsidRDefault="00737A04" w:rsidP="008459D0">
      <w:pPr>
        <w:shd w:val="clear" w:color="auto" w:fill="FFFFFF"/>
        <w:ind w:left="2410"/>
        <w:rPr>
          <w:sz w:val="26"/>
          <w:szCs w:val="26"/>
        </w:rPr>
      </w:pPr>
      <w:r w:rsidRPr="00B005EB">
        <w:rPr>
          <w:sz w:val="26"/>
          <w:szCs w:val="26"/>
        </w:rPr>
        <w:t>Rồi</w:t>
      </w:r>
      <w:r w:rsidRPr="00B005EB">
        <w:rPr>
          <w:sz w:val="26"/>
          <w:szCs w:val="26"/>
          <w:vertAlign w:val="superscript"/>
        </w:rPr>
        <w:t>(1)</w:t>
      </w:r>
      <w:r w:rsidRPr="00B005EB">
        <w:rPr>
          <w:sz w:val="26"/>
          <w:szCs w:val="26"/>
        </w:rPr>
        <w:t xml:space="preserve"> hóng mát thuở ngày trường</w:t>
      </w:r>
      <w:r w:rsidRPr="00B005EB">
        <w:rPr>
          <w:sz w:val="26"/>
          <w:szCs w:val="26"/>
          <w:vertAlign w:val="superscript"/>
        </w:rPr>
        <w:t>(2)</w:t>
      </w:r>
      <w:r w:rsidRPr="00B005EB">
        <w:rPr>
          <w:sz w:val="26"/>
          <w:szCs w:val="26"/>
        </w:rPr>
        <w:t>,</w:t>
      </w:r>
      <w:r w:rsidRPr="00B005EB">
        <w:rPr>
          <w:sz w:val="26"/>
          <w:szCs w:val="26"/>
        </w:rPr>
        <w:br/>
        <w:t>Hoè</w:t>
      </w:r>
      <w:r w:rsidRPr="00B005EB">
        <w:rPr>
          <w:sz w:val="26"/>
          <w:szCs w:val="26"/>
          <w:vertAlign w:val="superscript"/>
        </w:rPr>
        <w:t>(3)</w:t>
      </w:r>
      <w:r w:rsidRPr="00B005EB">
        <w:rPr>
          <w:sz w:val="26"/>
          <w:szCs w:val="26"/>
        </w:rPr>
        <w:t xml:space="preserve"> lục</w:t>
      </w:r>
      <w:r w:rsidRPr="00B005EB">
        <w:rPr>
          <w:sz w:val="26"/>
          <w:szCs w:val="26"/>
          <w:vertAlign w:val="superscript"/>
        </w:rPr>
        <w:t>(4)</w:t>
      </w:r>
      <w:r w:rsidRPr="00B005EB">
        <w:rPr>
          <w:sz w:val="26"/>
          <w:szCs w:val="26"/>
        </w:rPr>
        <w:t xml:space="preserve"> đùn đùn tán rợp trương.</w:t>
      </w:r>
      <w:r w:rsidRPr="00B005EB">
        <w:rPr>
          <w:sz w:val="26"/>
          <w:szCs w:val="26"/>
        </w:rPr>
        <w:br/>
        <w:t>Thạch lựu</w:t>
      </w:r>
      <w:r w:rsidRPr="00B005EB">
        <w:rPr>
          <w:sz w:val="26"/>
          <w:szCs w:val="26"/>
          <w:vertAlign w:val="superscript"/>
        </w:rPr>
        <w:t>(5)</w:t>
      </w:r>
      <w:r w:rsidRPr="00B005EB">
        <w:rPr>
          <w:sz w:val="26"/>
          <w:szCs w:val="26"/>
        </w:rPr>
        <w:t xml:space="preserve"> hiên còn phun thức</w:t>
      </w:r>
      <w:r w:rsidRPr="00B005EB">
        <w:rPr>
          <w:sz w:val="26"/>
          <w:szCs w:val="26"/>
          <w:vertAlign w:val="superscript"/>
        </w:rPr>
        <w:t>(6)</w:t>
      </w:r>
      <w:r w:rsidRPr="00B005EB">
        <w:rPr>
          <w:sz w:val="26"/>
          <w:szCs w:val="26"/>
        </w:rPr>
        <w:t xml:space="preserve"> đỏ,</w:t>
      </w:r>
      <w:r w:rsidRPr="00B005EB">
        <w:rPr>
          <w:sz w:val="26"/>
          <w:szCs w:val="26"/>
        </w:rPr>
        <w:br/>
        <w:t>Hồng liên</w:t>
      </w:r>
      <w:r w:rsidRPr="00B005EB">
        <w:rPr>
          <w:sz w:val="26"/>
          <w:szCs w:val="26"/>
          <w:vertAlign w:val="superscript"/>
        </w:rPr>
        <w:t>(7)</w:t>
      </w:r>
      <w:r w:rsidRPr="00B005EB">
        <w:rPr>
          <w:sz w:val="26"/>
          <w:szCs w:val="26"/>
        </w:rPr>
        <w:t xml:space="preserve"> trì đã tịn</w:t>
      </w:r>
      <w:r w:rsidRPr="00B005EB">
        <w:rPr>
          <w:sz w:val="26"/>
          <w:szCs w:val="26"/>
          <w:vertAlign w:val="superscript"/>
        </w:rPr>
        <w:t>(8)</w:t>
      </w:r>
      <w:r w:rsidRPr="00B005EB">
        <w:rPr>
          <w:sz w:val="26"/>
          <w:szCs w:val="26"/>
        </w:rPr>
        <w:t xml:space="preserve"> mùi hương.</w:t>
      </w:r>
      <w:r w:rsidRPr="00B005EB">
        <w:rPr>
          <w:sz w:val="26"/>
          <w:szCs w:val="26"/>
        </w:rPr>
        <w:br/>
        <w:t>Lao xao chợ cá làng ngư phủ,</w:t>
      </w:r>
      <w:r w:rsidRPr="00B005EB">
        <w:rPr>
          <w:sz w:val="26"/>
          <w:szCs w:val="26"/>
        </w:rPr>
        <w:br/>
        <w:t>Dắng dỏi</w:t>
      </w:r>
      <w:r w:rsidRPr="00B005EB">
        <w:rPr>
          <w:sz w:val="26"/>
          <w:szCs w:val="26"/>
          <w:vertAlign w:val="superscript"/>
        </w:rPr>
        <w:t>(9)</w:t>
      </w:r>
      <w:r w:rsidRPr="00B005EB">
        <w:rPr>
          <w:sz w:val="26"/>
          <w:szCs w:val="26"/>
        </w:rPr>
        <w:t xml:space="preserve"> cầm ve</w:t>
      </w:r>
      <w:r w:rsidRPr="00B005EB">
        <w:rPr>
          <w:sz w:val="26"/>
          <w:szCs w:val="26"/>
          <w:vertAlign w:val="superscript"/>
        </w:rPr>
        <w:t>(10)</w:t>
      </w:r>
      <w:r w:rsidRPr="00B005EB">
        <w:rPr>
          <w:sz w:val="26"/>
          <w:szCs w:val="26"/>
        </w:rPr>
        <w:t>lầu tịch dương</w:t>
      </w:r>
      <w:r w:rsidRPr="00B005EB">
        <w:rPr>
          <w:sz w:val="26"/>
          <w:szCs w:val="26"/>
          <w:vertAlign w:val="superscript"/>
        </w:rPr>
        <w:t>(11)</w:t>
      </w:r>
      <w:r w:rsidRPr="00B005EB">
        <w:rPr>
          <w:sz w:val="26"/>
          <w:szCs w:val="26"/>
        </w:rPr>
        <w:t>.</w:t>
      </w:r>
      <w:r w:rsidRPr="00B005EB">
        <w:rPr>
          <w:sz w:val="26"/>
          <w:szCs w:val="26"/>
        </w:rPr>
        <w:br/>
        <w:t>Lẽ có</w:t>
      </w:r>
      <w:r w:rsidRPr="00B005EB">
        <w:rPr>
          <w:sz w:val="26"/>
          <w:szCs w:val="26"/>
          <w:vertAlign w:val="superscript"/>
        </w:rPr>
        <w:t>(12)</w:t>
      </w:r>
      <w:r w:rsidRPr="00B005EB">
        <w:rPr>
          <w:sz w:val="26"/>
          <w:szCs w:val="26"/>
        </w:rPr>
        <w:t xml:space="preserve"> Ngu cầm </w:t>
      </w:r>
      <w:r w:rsidRPr="00B005EB">
        <w:rPr>
          <w:sz w:val="26"/>
          <w:szCs w:val="26"/>
          <w:vertAlign w:val="superscript"/>
        </w:rPr>
        <w:t>(13)</w:t>
      </w:r>
      <w:r w:rsidRPr="00B005EB">
        <w:rPr>
          <w:sz w:val="26"/>
          <w:szCs w:val="26"/>
        </w:rPr>
        <w:t xml:space="preserve"> đàn một tiếng,</w:t>
      </w:r>
      <w:r w:rsidRPr="00B005EB">
        <w:rPr>
          <w:sz w:val="26"/>
          <w:szCs w:val="26"/>
        </w:rPr>
        <w:br/>
        <w:t>Dân giàu đủ khắp đòi phương</w:t>
      </w:r>
      <w:r w:rsidRPr="00B005EB">
        <w:rPr>
          <w:sz w:val="26"/>
          <w:szCs w:val="26"/>
          <w:vertAlign w:val="superscript"/>
        </w:rPr>
        <w:t>(14)</w:t>
      </w:r>
      <w:r w:rsidRPr="00B005EB">
        <w:rPr>
          <w:sz w:val="26"/>
          <w:szCs w:val="26"/>
        </w:rPr>
        <w:t>.</w:t>
      </w:r>
    </w:p>
    <w:p w14:paraId="3FE9A9BF" w14:textId="77777777" w:rsidR="00737A04" w:rsidRPr="00B005EB" w:rsidRDefault="00737A04" w:rsidP="008459D0">
      <w:pPr>
        <w:shd w:val="clear" w:color="auto" w:fill="FFFFFF"/>
        <w:ind w:firstLine="709"/>
        <w:rPr>
          <w:i/>
          <w:iCs/>
          <w:sz w:val="26"/>
          <w:szCs w:val="26"/>
        </w:rPr>
      </w:pPr>
      <w:r w:rsidRPr="00B005EB">
        <w:rPr>
          <w:i/>
          <w:iCs/>
          <w:sz w:val="26"/>
          <w:szCs w:val="26"/>
        </w:rPr>
        <w:t>( Nguyễn Trãi toàn tập, NXB Khoa học xã hội, Hà Nội, 1976, tr.453)</w:t>
      </w:r>
    </w:p>
    <w:p w14:paraId="0221CCC6" w14:textId="77777777" w:rsidR="00737A04" w:rsidRPr="00B005EB" w:rsidRDefault="00737A04" w:rsidP="008459D0">
      <w:pPr>
        <w:ind w:firstLine="709"/>
        <w:jc w:val="center"/>
        <w:rPr>
          <w:b/>
          <w:i/>
          <w:iCs/>
          <w:sz w:val="26"/>
          <w:szCs w:val="26"/>
        </w:rPr>
      </w:pPr>
    </w:p>
    <w:p w14:paraId="65B966E0" w14:textId="77777777" w:rsidR="00737A04" w:rsidRPr="00B005EB" w:rsidRDefault="00737A04" w:rsidP="008459D0">
      <w:pPr>
        <w:jc w:val="center"/>
        <w:rPr>
          <w:i/>
          <w:sz w:val="26"/>
          <w:szCs w:val="26"/>
          <w:lang w:val="nl-NL"/>
        </w:rPr>
      </w:pPr>
      <w:r w:rsidRPr="00B005EB">
        <w:rPr>
          <w:i/>
          <w:noProof/>
          <w:sz w:val="26"/>
          <w:szCs w:val="26"/>
        </w:rPr>
        <mc:AlternateContent>
          <mc:Choice Requires="wps">
            <w:drawing>
              <wp:anchor distT="0" distB="0" distL="114300" distR="114300" simplePos="0" relativeHeight="251672576" behindDoc="0" locked="0" layoutInCell="1" allowOverlap="1" wp14:anchorId="4D647187" wp14:editId="216413F3">
                <wp:simplePos x="0" y="0"/>
                <wp:positionH relativeFrom="column">
                  <wp:posOffset>52069</wp:posOffset>
                </wp:positionH>
                <wp:positionV relativeFrom="paragraph">
                  <wp:posOffset>45720</wp:posOffset>
                </wp:positionV>
                <wp:extent cx="3114675" cy="9525"/>
                <wp:effectExtent l="0" t="0" r="28575" b="28575"/>
                <wp:wrapNone/>
                <wp:docPr id="2010386103" name="Straight Connector 1"/>
                <wp:cNvGraphicFramePr/>
                <a:graphic xmlns:a="http://schemas.openxmlformats.org/drawingml/2006/main">
                  <a:graphicData uri="http://schemas.microsoft.com/office/word/2010/wordprocessingShape">
                    <wps:wsp>
                      <wps:cNvCnPr/>
                      <wps:spPr>
                        <a:xfrm>
                          <a:off x="0" y="0"/>
                          <a:ext cx="31146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4.1pt,3.6pt" to="249.35pt,4.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iX45vwEAAMMDAAAOAAAAZHJzL2Uyb0RvYy54bWysU02P0zAQvSPxHyzfaZIuLUvUdA9dwQVB xcIP8Dp2Y2F7rLFp0n/P2G2zK0AIIS4Tf8x7M+95srmbnGVHhdGA73izqDlTXkJv/KHjX7+8e3XL WUzC98KCVx0/qcjvti9fbMbQqiUMYHuFjEh8bMfQ8SGl0FZVlINyIi4gKE+XGtCJRFs8VD2Kkdid rZZ1va5GwD4gSBUjnd6fL/m28GutZPqkdVSJ2Y5Tb6lELPExx2q7Ee0BRRiMvLQh/qELJ4ynojPV vUiCfUfzC5UzEiGCTgsJrgKtjVRFA6lp6p/UPAwiqKKFzIlhtin+P1r58bhHZvqO5/o3t2sKnHnh 6K0eEgpzGBLbgffkJCBrsmFjiC3hdn6Pl10Me8zqJ40uf0kXm4rJp9lkNSUm6fCmaV6v36w4k3T3 drVcZcrqCRswpvcKHMuLjlvjswWiFccPMZ1TrymEy72cq5dVOlmVk63/rDTJonpNQZeBUjuL7Cho FPpvRQmVLZkZoo21M6j+M+iSm2GqDNnfAufsUhF8moHOeMDfVU3TtVV9zr+qPmvNsh+hP5W3KHbQ pBRDL1OdR/H5vsCf/r3tDwAAAP//AwBQSwMEFAAGAAgAAAAhAAnvZ+/aAAAABQEAAA8AAABkcnMv ZG93bnJldi54bWxMjs1OwzAQhO9IvIO1SNyoQ4SaEOJUVSWEuCCawt2Nt07AP5HtpOHtWU70NNqZ 0exXbxZr2IwhDt4JuF9lwNB1Xg1OC/g4PN+VwGKSTknjHQr4wQib5vqqlpXyZ7fHuU2a0YiLlRTQ pzRWnMeuRyvjyo/oKDv5YGWiM2iugjzTuDU8z7I1t3Jw9KGXI+567L7byQowr2H+1Du9jdPLft1+ vZ/yt8MsxO3Nsn0ClnBJ/2X4wyd0aIjp6CenIjMCypyKAgoSSh8eywLYkewCeFPzS/rmFwAA//8D AFBLAQItABQABgAIAAAAIQC2gziS/gAAAOEBAAATAAAAAAAAAAAAAAAAAAAAAABbQ29udGVudF9U eXBlc10ueG1sUEsBAi0AFAAGAAgAAAAhADj9If/WAAAAlAEAAAsAAAAAAAAAAAAAAAAALwEAAF9y ZWxzLy5yZWxzUEsBAi0AFAAGAAgAAAAhAFWJfjm/AQAAwwMAAA4AAAAAAAAAAAAAAAAALgIAAGRy cy9lMm9Eb2MueG1sUEsBAi0AFAAGAAgAAAAhAAnvZ+/aAAAABQEAAA8AAAAAAAAAAAAAAAAAGQQA AGRycy9kb3ducmV2LnhtbFBLBQYAAAAABAAEAPMAAAAgBQAAAAA= " strokecolor="black [3200]" strokeweight=".5pt">
                <v:stroke joinstyle="miter"/>
              </v:line>
            </w:pict>
          </mc:Fallback>
        </mc:AlternateContent>
      </w:r>
    </w:p>
    <w:p w14:paraId="14AC79E5" w14:textId="77777777" w:rsidR="00737A04" w:rsidRPr="00B005EB" w:rsidRDefault="00737A04" w:rsidP="008459D0">
      <w:pPr>
        <w:rPr>
          <w:i/>
          <w:sz w:val="26"/>
          <w:szCs w:val="26"/>
          <w:lang w:val="nl-NL"/>
        </w:rPr>
      </w:pPr>
      <w:r w:rsidRPr="00B005EB">
        <w:rPr>
          <w:b/>
          <w:bCs/>
          <w:i/>
          <w:sz w:val="26"/>
          <w:szCs w:val="26"/>
          <w:u w:val="single"/>
          <w:lang w:val="nl-NL"/>
        </w:rPr>
        <w:t>Chú thích:</w:t>
      </w:r>
    </w:p>
    <w:p w14:paraId="37CCFA7E" w14:textId="77777777" w:rsidR="00737A04" w:rsidRPr="00B005EB" w:rsidRDefault="00737A04" w:rsidP="008459D0">
      <w:pPr>
        <w:jc w:val="both"/>
        <w:rPr>
          <w:sz w:val="26"/>
          <w:szCs w:val="26"/>
          <w:shd w:val="clear" w:color="auto" w:fill="FFFFFF"/>
        </w:rPr>
      </w:pPr>
      <w:r w:rsidRPr="00B005EB">
        <w:rPr>
          <w:rFonts w:eastAsia="Calibri"/>
          <w:bCs/>
          <w:i/>
          <w:sz w:val="26"/>
          <w:szCs w:val="26"/>
          <w:lang w:val="nl-NL"/>
        </w:rPr>
        <w:t>*</w:t>
      </w:r>
      <w:r w:rsidRPr="00B005EB">
        <w:rPr>
          <w:sz w:val="26"/>
          <w:szCs w:val="26"/>
          <w:shd w:val="clear" w:color="auto" w:fill="FFFFFF"/>
        </w:rPr>
        <w:t xml:space="preserve">  </w:t>
      </w:r>
      <w:r w:rsidRPr="00B005EB">
        <w:rPr>
          <w:i/>
          <w:iCs/>
          <w:sz w:val="26"/>
          <w:szCs w:val="26"/>
          <w:shd w:val="clear" w:color="auto" w:fill="FFFFFF"/>
        </w:rPr>
        <w:t xml:space="preserve">Bảo kính cảnh giới: </w:t>
      </w:r>
      <w:r w:rsidRPr="00B005EB">
        <w:rPr>
          <w:sz w:val="26"/>
          <w:szCs w:val="26"/>
          <w:shd w:val="clear" w:color="auto" w:fill="FFFFFF"/>
        </w:rPr>
        <w:t>Gương báu răn mình. Bài thơ được sáng tác trong những năm tháng Nguyễn Trãi nhàn quan, lui về ở ẩn tại Côn Sơn.</w:t>
      </w:r>
    </w:p>
    <w:p w14:paraId="4DB2855F" w14:textId="77777777" w:rsidR="00737A04" w:rsidRPr="00B005EB" w:rsidRDefault="00737A04" w:rsidP="008459D0">
      <w:pPr>
        <w:jc w:val="both"/>
        <w:rPr>
          <w:sz w:val="26"/>
          <w:szCs w:val="26"/>
          <w:shd w:val="clear" w:color="auto" w:fill="FFFFFF"/>
        </w:rPr>
      </w:pPr>
      <w:r w:rsidRPr="00B005EB">
        <w:rPr>
          <w:sz w:val="26"/>
          <w:szCs w:val="26"/>
          <w:shd w:val="clear" w:color="auto" w:fill="FFFFFF"/>
          <w:vertAlign w:val="superscript"/>
        </w:rPr>
        <w:t>(1)</w:t>
      </w:r>
      <w:r w:rsidRPr="00B005EB">
        <w:rPr>
          <w:sz w:val="26"/>
          <w:szCs w:val="26"/>
          <w:shd w:val="clear" w:color="auto" w:fill="FFFFFF"/>
        </w:rPr>
        <w:t xml:space="preserve"> </w:t>
      </w:r>
      <w:r w:rsidRPr="00B005EB">
        <w:rPr>
          <w:i/>
          <w:iCs/>
          <w:sz w:val="26"/>
          <w:szCs w:val="26"/>
          <w:shd w:val="clear" w:color="auto" w:fill="FFFFFF"/>
        </w:rPr>
        <w:t>Rồi</w:t>
      </w:r>
      <w:r w:rsidRPr="00B005EB">
        <w:rPr>
          <w:sz w:val="26"/>
          <w:szCs w:val="26"/>
          <w:shd w:val="clear" w:color="auto" w:fill="FFFFFF"/>
        </w:rPr>
        <w:t>: rỗi rãi, thư nhàn</w:t>
      </w:r>
    </w:p>
    <w:p w14:paraId="54B35FEF" w14:textId="77777777" w:rsidR="00737A04" w:rsidRPr="00B005EB" w:rsidRDefault="00737A04" w:rsidP="008459D0">
      <w:pPr>
        <w:jc w:val="both"/>
        <w:rPr>
          <w:sz w:val="26"/>
          <w:szCs w:val="26"/>
          <w:shd w:val="clear" w:color="auto" w:fill="FFFFFF"/>
        </w:rPr>
      </w:pPr>
      <w:r w:rsidRPr="00B005EB">
        <w:rPr>
          <w:sz w:val="26"/>
          <w:szCs w:val="26"/>
          <w:shd w:val="clear" w:color="auto" w:fill="FFFFFF"/>
          <w:vertAlign w:val="superscript"/>
        </w:rPr>
        <w:lastRenderedPageBreak/>
        <w:t>(2)</w:t>
      </w:r>
      <w:r w:rsidRPr="00B005EB">
        <w:rPr>
          <w:sz w:val="26"/>
          <w:szCs w:val="26"/>
          <w:shd w:val="clear" w:color="auto" w:fill="FFFFFF"/>
        </w:rPr>
        <w:t xml:space="preserve"> </w:t>
      </w:r>
      <w:r w:rsidRPr="00B005EB">
        <w:rPr>
          <w:i/>
          <w:iCs/>
          <w:sz w:val="26"/>
          <w:szCs w:val="26"/>
          <w:shd w:val="clear" w:color="auto" w:fill="FFFFFF"/>
        </w:rPr>
        <w:t>Trường</w:t>
      </w:r>
      <w:r w:rsidRPr="00B005EB">
        <w:rPr>
          <w:sz w:val="26"/>
          <w:szCs w:val="26"/>
          <w:shd w:val="clear" w:color="auto" w:fill="FFFFFF"/>
        </w:rPr>
        <w:t>: dài</w:t>
      </w:r>
    </w:p>
    <w:p w14:paraId="0074262D" w14:textId="77777777" w:rsidR="00737A04" w:rsidRPr="00B005EB" w:rsidRDefault="00737A04" w:rsidP="008459D0">
      <w:pPr>
        <w:jc w:val="both"/>
        <w:rPr>
          <w:sz w:val="26"/>
          <w:szCs w:val="26"/>
          <w:shd w:val="clear" w:color="auto" w:fill="FFFFFF"/>
        </w:rPr>
      </w:pPr>
      <w:r w:rsidRPr="00B005EB">
        <w:rPr>
          <w:sz w:val="26"/>
          <w:szCs w:val="26"/>
          <w:shd w:val="clear" w:color="auto" w:fill="FFFFFF"/>
          <w:vertAlign w:val="superscript"/>
        </w:rPr>
        <w:t>(3)</w:t>
      </w:r>
      <w:r w:rsidRPr="00B005EB">
        <w:rPr>
          <w:sz w:val="26"/>
          <w:szCs w:val="26"/>
          <w:shd w:val="clear" w:color="auto" w:fill="FFFFFF"/>
        </w:rPr>
        <w:t xml:space="preserve"> </w:t>
      </w:r>
      <w:r w:rsidRPr="00B005EB">
        <w:rPr>
          <w:i/>
          <w:iCs/>
          <w:sz w:val="26"/>
          <w:szCs w:val="26"/>
          <w:shd w:val="clear" w:color="auto" w:fill="FFFFFF"/>
        </w:rPr>
        <w:t xml:space="preserve">Hòe: </w:t>
      </w:r>
      <w:r w:rsidRPr="00B005EB">
        <w:rPr>
          <w:sz w:val="26"/>
          <w:szCs w:val="26"/>
          <w:shd w:val="clear" w:color="auto" w:fill="FFFFFF"/>
        </w:rPr>
        <w:t>loại cây thân gỗ, hoa màu vàng, nở vào mùa hè</w:t>
      </w:r>
    </w:p>
    <w:p w14:paraId="02E9315E" w14:textId="77777777" w:rsidR="00737A04" w:rsidRPr="00B005EB" w:rsidRDefault="00737A04" w:rsidP="008459D0">
      <w:pPr>
        <w:jc w:val="both"/>
        <w:rPr>
          <w:sz w:val="26"/>
          <w:szCs w:val="26"/>
          <w:shd w:val="clear" w:color="auto" w:fill="FFFFFF"/>
        </w:rPr>
      </w:pPr>
      <w:r w:rsidRPr="00B005EB">
        <w:rPr>
          <w:sz w:val="26"/>
          <w:szCs w:val="26"/>
          <w:shd w:val="clear" w:color="auto" w:fill="FFFFFF"/>
          <w:vertAlign w:val="superscript"/>
        </w:rPr>
        <w:t>(4)</w:t>
      </w:r>
      <w:r w:rsidRPr="00B005EB">
        <w:rPr>
          <w:i/>
          <w:iCs/>
          <w:sz w:val="26"/>
          <w:szCs w:val="26"/>
          <w:shd w:val="clear" w:color="auto" w:fill="FFFFFF"/>
        </w:rPr>
        <w:t xml:space="preserve"> Lục: </w:t>
      </w:r>
      <w:r w:rsidRPr="00B005EB">
        <w:rPr>
          <w:sz w:val="26"/>
          <w:szCs w:val="26"/>
          <w:shd w:val="clear" w:color="auto" w:fill="FFFFFF"/>
        </w:rPr>
        <w:t>màu xanh lá cây</w:t>
      </w:r>
    </w:p>
    <w:p w14:paraId="47178C49" w14:textId="77777777" w:rsidR="00737A04" w:rsidRPr="00B005EB" w:rsidRDefault="00737A04" w:rsidP="008459D0">
      <w:pPr>
        <w:jc w:val="both"/>
        <w:rPr>
          <w:sz w:val="26"/>
          <w:szCs w:val="26"/>
          <w:shd w:val="clear" w:color="auto" w:fill="FFFFFF"/>
        </w:rPr>
      </w:pPr>
      <w:r w:rsidRPr="00B005EB">
        <w:rPr>
          <w:sz w:val="26"/>
          <w:szCs w:val="26"/>
          <w:shd w:val="clear" w:color="auto" w:fill="FFFFFF"/>
          <w:vertAlign w:val="superscript"/>
        </w:rPr>
        <w:t>(5)</w:t>
      </w:r>
      <w:r w:rsidRPr="00B005EB">
        <w:rPr>
          <w:sz w:val="26"/>
          <w:szCs w:val="26"/>
          <w:shd w:val="clear" w:color="auto" w:fill="FFFFFF"/>
        </w:rPr>
        <w:t xml:space="preserve"> </w:t>
      </w:r>
      <w:r w:rsidRPr="00B005EB">
        <w:rPr>
          <w:i/>
          <w:iCs/>
          <w:sz w:val="26"/>
          <w:szCs w:val="26"/>
          <w:shd w:val="clear" w:color="auto" w:fill="FFFFFF"/>
        </w:rPr>
        <w:t>Thạch lựu</w:t>
      </w:r>
      <w:r w:rsidRPr="00B005EB">
        <w:rPr>
          <w:sz w:val="26"/>
          <w:szCs w:val="26"/>
          <w:shd w:val="clear" w:color="auto" w:fill="FFFFFF"/>
        </w:rPr>
        <w:t>: cây lựu, hoa màu đỏ, nở vào mùa hè</w:t>
      </w:r>
    </w:p>
    <w:p w14:paraId="6D6DA724" w14:textId="77777777" w:rsidR="00737A04" w:rsidRPr="00B005EB" w:rsidRDefault="00737A04" w:rsidP="008459D0">
      <w:pPr>
        <w:jc w:val="both"/>
        <w:rPr>
          <w:sz w:val="26"/>
          <w:szCs w:val="26"/>
          <w:shd w:val="clear" w:color="auto" w:fill="FFFFFF"/>
        </w:rPr>
      </w:pPr>
      <w:r w:rsidRPr="00B005EB">
        <w:rPr>
          <w:sz w:val="26"/>
          <w:szCs w:val="26"/>
          <w:shd w:val="clear" w:color="auto" w:fill="FFFFFF"/>
          <w:vertAlign w:val="superscript"/>
        </w:rPr>
        <w:t>(6)</w:t>
      </w:r>
      <w:r w:rsidRPr="00B005EB">
        <w:rPr>
          <w:sz w:val="26"/>
          <w:szCs w:val="26"/>
          <w:shd w:val="clear" w:color="auto" w:fill="FFFFFF"/>
        </w:rPr>
        <w:t xml:space="preserve"> </w:t>
      </w:r>
      <w:r w:rsidRPr="00B005EB">
        <w:rPr>
          <w:i/>
          <w:iCs/>
          <w:sz w:val="26"/>
          <w:szCs w:val="26"/>
          <w:shd w:val="clear" w:color="auto" w:fill="FFFFFF"/>
        </w:rPr>
        <w:t xml:space="preserve">Thức: </w:t>
      </w:r>
      <w:r w:rsidRPr="00B005EB">
        <w:rPr>
          <w:sz w:val="26"/>
          <w:szCs w:val="26"/>
          <w:shd w:val="clear" w:color="auto" w:fill="FFFFFF"/>
        </w:rPr>
        <w:t>màu, dáng vẻ</w:t>
      </w:r>
    </w:p>
    <w:p w14:paraId="22B200C6" w14:textId="77777777" w:rsidR="00737A04" w:rsidRPr="00B005EB" w:rsidRDefault="00737A04" w:rsidP="008459D0">
      <w:pPr>
        <w:jc w:val="both"/>
        <w:rPr>
          <w:sz w:val="26"/>
          <w:szCs w:val="26"/>
          <w:shd w:val="clear" w:color="auto" w:fill="FFFFFF"/>
        </w:rPr>
      </w:pPr>
      <w:r w:rsidRPr="00B005EB">
        <w:rPr>
          <w:sz w:val="26"/>
          <w:szCs w:val="26"/>
          <w:shd w:val="clear" w:color="auto" w:fill="FFFFFF"/>
          <w:vertAlign w:val="superscript"/>
        </w:rPr>
        <w:t>(7)</w:t>
      </w:r>
      <w:r w:rsidRPr="00B005EB">
        <w:rPr>
          <w:sz w:val="26"/>
          <w:szCs w:val="26"/>
          <w:shd w:val="clear" w:color="auto" w:fill="FFFFFF"/>
        </w:rPr>
        <w:t xml:space="preserve"> </w:t>
      </w:r>
      <w:r w:rsidRPr="00B005EB">
        <w:rPr>
          <w:i/>
          <w:iCs/>
          <w:sz w:val="26"/>
          <w:szCs w:val="26"/>
          <w:shd w:val="clear" w:color="auto" w:fill="FFFFFF"/>
        </w:rPr>
        <w:t>Hồng liên</w:t>
      </w:r>
      <w:r w:rsidRPr="00B005EB">
        <w:rPr>
          <w:sz w:val="26"/>
          <w:szCs w:val="26"/>
          <w:shd w:val="clear" w:color="auto" w:fill="FFFFFF"/>
        </w:rPr>
        <w:t>: sen hồng</w:t>
      </w:r>
    </w:p>
    <w:p w14:paraId="21D4669A" w14:textId="77777777" w:rsidR="00737A04" w:rsidRPr="00B005EB" w:rsidRDefault="00737A04" w:rsidP="008459D0">
      <w:pPr>
        <w:jc w:val="both"/>
        <w:rPr>
          <w:sz w:val="26"/>
          <w:szCs w:val="26"/>
          <w:shd w:val="clear" w:color="auto" w:fill="FFFFFF"/>
        </w:rPr>
      </w:pPr>
      <w:r w:rsidRPr="00B005EB">
        <w:rPr>
          <w:sz w:val="26"/>
          <w:szCs w:val="26"/>
          <w:shd w:val="clear" w:color="auto" w:fill="FFFFFF"/>
          <w:vertAlign w:val="superscript"/>
        </w:rPr>
        <w:t>(8)</w:t>
      </w:r>
      <w:r w:rsidRPr="00B005EB">
        <w:rPr>
          <w:i/>
          <w:iCs/>
          <w:sz w:val="26"/>
          <w:szCs w:val="26"/>
          <w:shd w:val="clear" w:color="auto" w:fill="FFFFFF"/>
        </w:rPr>
        <w:t>Tịn</w:t>
      </w:r>
      <w:r w:rsidRPr="00B005EB">
        <w:rPr>
          <w:sz w:val="26"/>
          <w:szCs w:val="26"/>
          <w:shd w:val="clear" w:color="auto" w:fill="FFFFFF"/>
        </w:rPr>
        <w:t xml:space="preserve"> ( từ cổ, có bản chép </w:t>
      </w:r>
      <w:r w:rsidRPr="00B005EB">
        <w:rPr>
          <w:i/>
          <w:iCs/>
          <w:sz w:val="26"/>
          <w:szCs w:val="26"/>
          <w:shd w:val="clear" w:color="auto" w:fill="FFFFFF"/>
        </w:rPr>
        <w:t>tiễn, tạn</w:t>
      </w:r>
      <w:r w:rsidRPr="00B005EB">
        <w:rPr>
          <w:sz w:val="26"/>
          <w:szCs w:val="26"/>
          <w:shd w:val="clear" w:color="auto" w:fill="FFFFFF"/>
        </w:rPr>
        <w:t>): hết, đến hết</w:t>
      </w:r>
    </w:p>
    <w:p w14:paraId="6C70DE09" w14:textId="77777777" w:rsidR="00737A04" w:rsidRPr="00B005EB" w:rsidRDefault="00737A04" w:rsidP="008459D0">
      <w:pPr>
        <w:jc w:val="both"/>
        <w:rPr>
          <w:sz w:val="26"/>
          <w:szCs w:val="26"/>
          <w:shd w:val="clear" w:color="auto" w:fill="FFFFFF"/>
        </w:rPr>
      </w:pPr>
      <w:r w:rsidRPr="00B005EB">
        <w:rPr>
          <w:sz w:val="26"/>
          <w:szCs w:val="26"/>
          <w:shd w:val="clear" w:color="auto" w:fill="FFFFFF"/>
          <w:vertAlign w:val="superscript"/>
        </w:rPr>
        <w:t>(9)</w:t>
      </w:r>
      <w:r w:rsidRPr="00B005EB">
        <w:rPr>
          <w:sz w:val="26"/>
          <w:szCs w:val="26"/>
          <w:shd w:val="clear" w:color="auto" w:fill="FFFFFF"/>
        </w:rPr>
        <w:t xml:space="preserve"> </w:t>
      </w:r>
      <w:r w:rsidRPr="00B005EB">
        <w:rPr>
          <w:i/>
          <w:iCs/>
          <w:sz w:val="26"/>
          <w:szCs w:val="26"/>
          <w:shd w:val="clear" w:color="auto" w:fill="FFFFFF"/>
        </w:rPr>
        <w:t>Dắng dỏi</w:t>
      </w:r>
      <w:r w:rsidRPr="00B005EB">
        <w:rPr>
          <w:sz w:val="26"/>
          <w:szCs w:val="26"/>
          <w:shd w:val="clear" w:color="auto" w:fill="FFFFFF"/>
        </w:rPr>
        <w:t>: từ láy tượng thanh, tả âm thanh trong, cao, rộn rã</w:t>
      </w:r>
    </w:p>
    <w:p w14:paraId="4102F309" w14:textId="77777777" w:rsidR="00737A04" w:rsidRPr="00B005EB" w:rsidRDefault="00737A04" w:rsidP="008459D0">
      <w:pPr>
        <w:jc w:val="both"/>
        <w:rPr>
          <w:sz w:val="26"/>
          <w:szCs w:val="26"/>
          <w:shd w:val="clear" w:color="auto" w:fill="FFFFFF"/>
        </w:rPr>
      </w:pPr>
      <w:r w:rsidRPr="00B005EB">
        <w:rPr>
          <w:sz w:val="26"/>
          <w:szCs w:val="26"/>
          <w:shd w:val="clear" w:color="auto" w:fill="FFFFFF"/>
          <w:vertAlign w:val="superscript"/>
        </w:rPr>
        <w:t>(10)</w:t>
      </w:r>
      <w:r w:rsidRPr="00B005EB">
        <w:rPr>
          <w:sz w:val="26"/>
          <w:szCs w:val="26"/>
          <w:shd w:val="clear" w:color="auto" w:fill="FFFFFF"/>
        </w:rPr>
        <w:t xml:space="preserve"> </w:t>
      </w:r>
      <w:r w:rsidRPr="00B005EB">
        <w:rPr>
          <w:i/>
          <w:iCs/>
          <w:sz w:val="26"/>
          <w:szCs w:val="26"/>
          <w:shd w:val="clear" w:color="auto" w:fill="FFFFFF"/>
        </w:rPr>
        <w:t xml:space="preserve">Cầm ve: </w:t>
      </w:r>
      <w:r w:rsidRPr="00B005EB">
        <w:rPr>
          <w:sz w:val="26"/>
          <w:szCs w:val="26"/>
          <w:shd w:val="clear" w:color="auto" w:fill="FFFFFF"/>
        </w:rPr>
        <w:t>tiếng ve kêu như tiếng đàn</w:t>
      </w:r>
    </w:p>
    <w:p w14:paraId="29326C2C" w14:textId="77777777" w:rsidR="00737A04" w:rsidRPr="00B005EB" w:rsidRDefault="00737A04" w:rsidP="008459D0">
      <w:pPr>
        <w:jc w:val="both"/>
        <w:rPr>
          <w:sz w:val="26"/>
          <w:szCs w:val="26"/>
          <w:shd w:val="clear" w:color="auto" w:fill="FFFFFF"/>
        </w:rPr>
      </w:pPr>
      <w:r w:rsidRPr="00B005EB">
        <w:rPr>
          <w:sz w:val="26"/>
          <w:szCs w:val="26"/>
          <w:shd w:val="clear" w:color="auto" w:fill="FFFFFF"/>
          <w:vertAlign w:val="superscript"/>
        </w:rPr>
        <w:t>(11)</w:t>
      </w:r>
      <w:r w:rsidRPr="00B005EB">
        <w:rPr>
          <w:i/>
          <w:iCs/>
          <w:sz w:val="26"/>
          <w:szCs w:val="26"/>
          <w:shd w:val="clear" w:color="auto" w:fill="FFFFFF"/>
        </w:rPr>
        <w:t xml:space="preserve"> Tịch dương</w:t>
      </w:r>
      <w:r w:rsidRPr="00B005EB">
        <w:rPr>
          <w:sz w:val="26"/>
          <w:szCs w:val="26"/>
          <w:shd w:val="clear" w:color="auto" w:fill="FFFFFF"/>
        </w:rPr>
        <w:t>: bóng chiều, ánh hoàng hôn</w:t>
      </w:r>
    </w:p>
    <w:p w14:paraId="0E6CADE7" w14:textId="77777777" w:rsidR="00737A04" w:rsidRPr="00B005EB" w:rsidRDefault="00737A04" w:rsidP="008459D0">
      <w:pPr>
        <w:jc w:val="both"/>
        <w:rPr>
          <w:sz w:val="26"/>
          <w:szCs w:val="26"/>
          <w:shd w:val="clear" w:color="auto" w:fill="FFFFFF"/>
        </w:rPr>
      </w:pPr>
      <w:r w:rsidRPr="00B005EB">
        <w:rPr>
          <w:sz w:val="26"/>
          <w:szCs w:val="26"/>
          <w:shd w:val="clear" w:color="auto" w:fill="FFFFFF"/>
          <w:vertAlign w:val="superscript"/>
        </w:rPr>
        <w:t>(12)</w:t>
      </w:r>
      <w:r w:rsidRPr="00B005EB">
        <w:rPr>
          <w:sz w:val="26"/>
          <w:szCs w:val="26"/>
          <w:shd w:val="clear" w:color="auto" w:fill="FFFFFF"/>
        </w:rPr>
        <w:t xml:space="preserve"> </w:t>
      </w:r>
      <w:r w:rsidRPr="00B005EB">
        <w:rPr>
          <w:i/>
          <w:iCs/>
          <w:sz w:val="26"/>
          <w:szCs w:val="26"/>
          <w:shd w:val="clear" w:color="auto" w:fill="FFFFFF"/>
        </w:rPr>
        <w:t>Lẽ có</w:t>
      </w:r>
      <w:r w:rsidRPr="00B005EB">
        <w:rPr>
          <w:sz w:val="26"/>
          <w:szCs w:val="26"/>
          <w:shd w:val="clear" w:color="auto" w:fill="FFFFFF"/>
        </w:rPr>
        <w:t xml:space="preserve"> ( có bản phiên</w:t>
      </w:r>
      <w:r w:rsidRPr="00B005EB">
        <w:rPr>
          <w:i/>
          <w:iCs/>
          <w:sz w:val="26"/>
          <w:szCs w:val="26"/>
          <w:shd w:val="clear" w:color="auto" w:fill="FFFFFF"/>
        </w:rPr>
        <w:t xml:space="preserve"> dẽ có</w:t>
      </w:r>
      <w:r w:rsidRPr="00B005EB">
        <w:rPr>
          <w:sz w:val="26"/>
          <w:szCs w:val="26"/>
          <w:shd w:val="clear" w:color="auto" w:fill="FFFFFF"/>
        </w:rPr>
        <w:t>): mong được có, lẽ nên có</w:t>
      </w:r>
    </w:p>
    <w:p w14:paraId="7A582931" w14:textId="77777777" w:rsidR="00737A04" w:rsidRPr="00B005EB" w:rsidRDefault="00737A04" w:rsidP="008459D0">
      <w:pPr>
        <w:jc w:val="both"/>
        <w:rPr>
          <w:i/>
          <w:iCs/>
          <w:sz w:val="26"/>
          <w:szCs w:val="26"/>
          <w:shd w:val="clear" w:color="auto" w:fill="FFFFFF"/>
        </w:rPr>
      </w:pPr>
      <w:r w:rsidRPr="00B005EB">
        <w:rPr>
          <w:sz w:val="26"/>
          <w:szCs w:val="26"/>
          <w:shd w:val="clear" w:color="auto" w:fill="FFFFFF"/>
          <w:vertAlign w:val="superscript"/>
        </w:rPr>
        <w:t>(13)</w:t>
      </w:r>
      <w:r w:rsidRPr="00B005EB">
        <w:rPr>
          <w:sz w:val="26"/>
          <w:szCs w:val="26"/>
          <w:shd w:val="clear" w:color="auto" w:fill="FFFFFF"/>
        </w:rPr>
        <w:t xml:space="preserve"> </w:t>
      </w:r>
      <w:r w:rsidRPr="00B005EB">
        <w:rPr>
          <w:i/>
          <w:iCs/>
          <w:sz w:val="26"/>
          <w:szCs w:val="26"/>
          <w:shd w:val="clear" w:color="auto" w:fill="FFFFFF"/>
        </w:rPr>
        <w:t>Ngu cầm</w:t>
      </w:r>
      <w:r w:rsidRPr="00B005EB">
        <w:rPr>
          <w:sz w:val="26"/>
          <w:szCs w:val="26"/>
          <w:shd w:val="clear" w:color="auto" w:fill="FFFFFF"/>
        </w:rPr>
        <w:t xml:space="preserve">: đàn của vua Ngu Thuấn. Tương truyền vua Ngu được vua Nghiêu ban cho cây đàn, khi rỗi rãi thường gảy khúc Nam phong: </w:t>
      </w:r>
      <w:r w:rsidRPr="00B005EB">
        <w:rPr>
          <w:i/>
          <w:iCs/>
          <w:sz w:val="26"/>
          <w:szCs w:val="26"/>
          <w:shd w:val="clear" w:color="auto" w:fill="FFFFFF"/>
        </w:rPr>
        <w:t>“ Gió Nam mát mẻ/ Làm cho dân ta bớt ưu phiền/ Gió Nam thổi đúng lúc/ Làm cho dân ta ngày thêm nhiều của cải”</w:t>
      </w:r>
    </w:p>
    <w:p w14:paraId="2331386F" w14:textId="77777777" w:rsidR="00737A04" w:rsidRPr="00B005EB" w:rsidRDefault="00737A04" w:rsidP="008459D0">
      <w:pPr>
        <w:jc w:val="both"/>
        <w:rPr>
          <w:rFonts w:eastAsia="Calibri"/>
          <w:bCs/>
          <w:sz w:val="26"/>
          <w:szCs w:val="26"/>
          <w:lang w:val="nl-NL"/>
        </w:rPr>
      </w:pPr>
      <w:r w:rsidRPr="00B005EB">
        <w:rPr>
          <w:sz w:val="26"/>
          <w:szCs w:val="26"/>
          <w:shd w:val="clear" w:color="auto" w:fill="FFFFFF"/>
          <w:vertAlign w:val="superscript"/>
        </w:rPr>
        <w:t>(14)</w:t>
      </w:r>
      <w:r w:rsidRPr="00B005EB">
        <w:rPr>
          <w:sz w:val="26"/>
          <w:szCs w:val="26"/>
          <w:shd w:val="clear" w:color="auto" w:fill="FFFFFF"/>
        </w:rPr>
        <w:t xml:space="preserve"> </w:t>
      </w:r>
      <w:r w:rsidRPr="00B005EB">
        <w:rPr>
          <w:i/>
          <w:iCs/>
          <w:sz w:val="26"/>
          <w:szCs w:val="26"/>
          <w:shd w:val="clear" w:color="auto" w:fill="FFFFFF"/>
        </w:rPr>
        <w:t xml:space="preserve">Đòi phương: </w:t>
      </w:r>
      <w:r w:rsidRPr="00B005EB">
        <w:rPr>
          <w:sz w:val="26"/>
          <w:szCs w:val="26"/>
          <w:shd w:val="clear" w:color="auto" w:fill="FFFFFF"/>
        </w:rPr>
        <w:t>nhiều nơi, khắp nơi</w:t>
      </w:r>
    </w:p>
    <w:tbl>
      <w:tblPr>
        <w:tblW w:w="10500" w:type="dxa"/>
        <w:tblInd w:w="-592" w:type="dxa"/>
        <w:tblLook w:val="01E0" w:firstRow="1" w:lastRow="1" w:firstColumn="1" w:lastColumn="1" w:noHBand="0" w:noVBand="0"/>
      </w:tblPr>
      <w:tblGrid>
        <w:gridCol w:w="4528"/>
        <w:gridCol w:w="5972"/>
      </w:tblGrid>
      <w:tr w:rsidR="00737A04" w:rsidRPr="00B005EB" w14:paraId="1F4FE861" w14:textId="77777777" w:rsidTr="008459D0">
        <w:tc>
          <w:tcPr>
            <w:tcW w:w="4528" w:type="dxa"/>
            <w:shd w:val="clear" w:color="auto" w:fill="auto"/>
            <w:vAlign w:val="center"/>
          </w:tcPr>
          <w:p w14:paraId="324EC913" w14:textId="77777777" w:rsidR="00737A04" w:rsidRPr="00B005EB" w:rsidRDefault="00737A04" w:rsidP="008459D0">
            <w:pPr>
              <w:ind w:left="-108" w:right="-88" w:hanging="60"/>
              <w:jc w:val="center"/>
              <w:rPr>
                <w:b/>
                <w:sz w:val="26"/>
                <w:szCs w:val="26"/>
                <w:lang w:val="fr-FR"/>
              </w:rPr>
            </w:pPr>
            <w:r w:rsidRPr="00B005EB">
              <w:rPr>
                <w:b/>
                <w:sz w:val="26"/>
                <w:szCs w:val="26"/>
                <w:lang w:val="fr-FR"/>
              </w:rPr>
              <w:t xml:space="preserve">PHÒNG GIÁO DỤC VÀ ĐÀO TẠO </w:t>
            </w:r>
          </w:p>
          <w:p w14:paraId="1384B413" w14:textId="77777777" w:rsidR="00737A04" w:rsidRPr="00B005EB" w:rsidRDefault="00737A04" w:rsidP="008459D0">
            <w:pPr>
              <w:ind w:left="-108" w:right="-88" w:hanging="60"/>
              <w:jc w:val="center"/>
              <w:rPr>
                <w:sz w:val="26"/>
                <w:szCs w:val="26"/>
                <w:lang w:val="fr-FR"/>
              </w:rPr>
            </w:pPr>
            <w:r w:rsidRPr="00B005EB">
              <w:rPr>
                <w:b/>
                <w:sz w:val="26"/>
                <w:szCs w:val="26"/>
                <w:lang w:val="fr-FR"/>
              </w:rPr>
              <w:t xml:space="preserve">THÀNH PHỐ </w:t>
            </w:r>
            <w:r w:rsidRPr="00B005EB">
              <w:rPr>
                <w:b/>
                <w:sz w:val="26"/>
                <w:szCs w:val="26"/>
                <w:lang w:val="nl-NL"/>
              </w:rPr>
              <w:t>.......</w:t>
            </w:r>
          </w:p>
        </w:tc>
        <w:tc>
          <w:tcPr>
            <w:tcW w:w="5972" w:type="dxa"/>
            <w:shd w:val="clear" w:color="auto" w:fill="auto"/>
            <w:vAlign w:val="center"/>
          </w:tcPr>
          <w:p w14:paraId="64FCEC08" w14:textId="77777777" w:rsidR="00737A04" w:rsidRPr="00B005EB" w:rsidRDefault="00737A04" w:rsidP="008459D0">
            <w:pPr>
              <w:jc w:val="center"/>
              <w:rPr>
                <w:b/>
                <w:sz w:val="26"/>
                <w:szCs w:val="26"/>
                <w:lang w:val="fr-FR"/>
              </w:rPr>
            </w:pPr>
            <w:r w:rsidRPr="00B005EB">
              <w:rPr>
                <w:b/>
                <w:sz w:val="26"/>
                <w:szCs w:val="26"/>
                <w:lang w:val="fr-FR"/>
              </w:rPr>
              <w:t>KÌ THI CHỌN HỌC SINH GIỎI LỚP 8</w:t>
            </w:r>
          </w:p>
          <w:p w14:paraId="55F7D269" w14:textId="77777777" w:rsidR="00737A04" w:rsidRPr="00B005EB" w:rsidRDefault="00737A04" w:rsidP="008459D0">
            <w:pPr>
              <w:jc w:val="center"/>
              <w:rPr>
                <w:sz w:val="26"/>
                <w:szCs w:val="26"/>
                <w:lang w:val="fr-FR"/>
              </w:rPr>
            </w:pPr>
            <w:r w:rsidRPr="00B005EB">
              <w:rPr>
                <w:b/>
                <w:sz w:val="26"/>
                <w:szCs w:val="26"/>
                <w:lang w:val="fr-FR"/>
              </w:rPr>
              <w:t xml:space="preserve">CẤP THÀNH PHỐ </w:t>
            </w:r>
          </w:p>
        </w:tc>
      </w:tr>
      <w:tr w:rsidR="00737A04" w:rsidRPr="00B005EB" w14:paraId="37D0923C" w14:textId="77777777" w:rsidTr="008459D0">
        <w:tc>
          <w:tcPr>
            <w:tcW w:w="4528" w:type="dxa"/>
            <w:shd w:val="clear" w:color="auto" w:fill="auto"/>
            <w:vAlign w:val="center"/>
          </w:tcPr>
          <w:p w14:paraId="579289BC" w14:textId="77777777" w:rsidR="00737A04" w:rsidRPr="00B005EB" w:rsidRDefault="00737A04" w:rsidP="008459D0">
            <w:pPr>
              <w:rPr>
                <w:b/>
                <w:sz w:val="26"/>
                <w:szCs w:val="26"/>
                <w:lang w:val="nl-NL"/>
              </w:rPr>
            </w:pPr>
            <w:r w:rsidRPr="00B005EB">
              <w:rPr>
                <w:noProof/>
                <w:sz w:val="26"/>
                <w:szCs w:val="26"/>
              </w:rPr>
              <mc:AlternateContent>
                <mc:Choice Requires="wps">
                  <w:drawing>
                    <wp:anchor distT="4294967295" distB="4294967295" distL="114300" distR="114300" simplePos="0" relativeHeight="251674624" behindDoc="0" locked="0" layoutInCell="1" allowOverlap="1" wp14:anchorId="175E04D5" wp14:editId="0CEC11A9">
                      <wp:simplePos x="0" y="0"/>
                      <wp:positionH relativeFrom="column">
                        <wp:posOffset>509905</wp:posOffset>
                      </wp:positionH>
                      <wp:positionV relativeFrom="paragraph">
                        <wp:posOffset>45720</wp:posOffset>
                      </wp:positionV>
                      <wp:extent cx="1638300" cy="0"/>
                      <wp:effectExtent l="0" t="0" r="19050" b="19050"/>
                      <wp:wrapNone/>
                      <wp:docPr id="1560092533" name="Straight Connector 15600925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8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60092533"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0.15pt,3.6pt" to="169.15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4EngJgIAAEgEAAAOAAAAZHJzL2Uyb0RvYy54bWysVE2P2yAQvVfqf0Dcs7bz1cSKs6rspJdt GynbH0AA26gYEJA4UdX/3oHEUba9VFVzIAMMjzdvHl49nzuJTtw6oVWBs6cUI66oZkI1Bf72uh0t MHKeKEakVrzAF+7w8/r9u1Vvcj7WrZaMWwQgyuW9KXDrvcmTxNGWd8Q9acMVbNbadsTD1DYJs6QH 9E4m4zSdJ722zFhNuXOwWl038Tri1zWn/mtdO+6RLDBw83G0cTyEMVmvSN5YYlpBbzTIP7DoiFBw 6R2qIp6goxV/QHWCWu107Z+o7hJd14LyWANUk6W/VbNvieGxFhDHmbtM7v/B0i+nnUWCQe9m8zRd jmeTCUaKdNCrvbdENK1HpVYKlNQWPSSBcr1xOQCUamdD7fSs9uZF0+8OKV22RDU8VvB6MYCWBa2T N0fCxBm4/9B/1gxyyNHrKOO5tl2ABIHQOXbrcu8WP3tEYTGbTxaTFJpKh72E5MNBY53/xHWHQlBg KVQQkuTk9OJ8IELyISUsK70VUkYzSIX6Ai9n41k84LQULGyGNGebQyktOpFgp/iLVcHOY5rVR8Ui WMsJ29xiT4S8xnC5VAEPSgE6t+jqlx/LdLlZbBbT0XQ834ymaVWNPm7L6Wi+zT7MqklVllX2M1DL pnkrGOMqsBu8m03/zhu3V3R13d29dxmSt+hRLyA7/EfSsZehfVcjHDS77OzQY7BrTL49rfAeHucQ P34A1r8AAAD//wMAUEsDBBQABgAIAAAAIQAE2ztS2QAAAAYBAAAPAAAAZHJzL2Rvd25yZXYueG1s TI7BTsMwEETvSPyDtUhcKmqTSBClcSoE5MaFAuK6TbZJRLxOY7cNfD0LFzg+zWjmFevZDepIU+g9 W7heGlDEtW96bi28vlRXGagQkRscPJOFTwqwLs/PCswbf+JnOm5iq2SEQ44WuhjHXOtQd+QwLP1I LNnOTw6j4NTqZsKTjLtBJ8bcaIc9y0OHI913VH9sDs5CqN5oX30t6oV5T1tPyf7h6RGtvbyY71ag Is3xrww/+qIOpTht/YGboAYLmUmlaeE2ASVxmmbC21/WZaH/65ffAAAA//8DAFBLAQItABQABgAI AAAAIQC2gziS/gAAAOEBAAATAAAAAAAAAAAAAAAAAAAAAABbQ29udGVudF9UeXBlc10ueG1sUEsB Ai0AFAAGAAgAAAAhADj9If/WAAAAlAEAAAsAAAAAAAAAAAAAAAAALwEAAF9yZWxzLy5yZWxzUEsB Ai0AFAAGAAgAAAAhABvgSeAmAgAASAQAAA4AAAAAAAAAAAAAAAAALgIAAGRycy9lMm9Eb2MueG1s UEsBAi0AFAAGAAgAAAAhAATbO1LZAAAABgEAAA8AAAAAAAAAAAAAAAAAgAQAAGRycy9kb3ducmV2 LnhtbFBLBQYAAAAABAAEAPMAAACGBQAAAAA= "/>
                  </w:pict>
                </mc:Fallback>
              </mc:AlternateContent>
            </w:r>
          </w:p>
        </w:tc>
        <w:tc>
          <w:tcPr>
            <w:tcW w:w="5972" w:type="dxa"/>
            <w:shd w:val="clear" w:color="auto" w:fill="auto"/>
            <w:vAlign w:val="center"/>
          </w:tcPr>
          <w:p w14:paraId="2BBAC97D" w14:textId="77777777" w:rsidR="00737A04" w:rsidRPr="00B005EB" w:rsidRDefault="00737A04" w:rsidP="008459D0">
            <w:pPr>
              <w:jc w:val="center"/>
              <w:rPr>
                <w:sz w:val="26"/>
                <w:szCs w:val="26"/>
                <w:lang w:val="nl-NL"/>
              </w:rPr>
            </w:pPr>
            <w:r w:rsidRPr="00B005EB">
              <w:rPr>
                <w:b/>
                <w:noProof/>
                <w:sz w:val="26"/>
                <w:szCs w:val="26"/>
              </w:rPr>
              <mc:AlternateContent>
                <mc:Choice Requires="wps">
                  <w:drawing>
                    <wp:anchor distT="0" distB="0" distL="114300" distR="114300" simplePos="0" relativeHeight="251675648" behindDoc="0" locked="0" layoutInCell="1" allowOverlap="1" wp14:anchorId="576E2F4C" wp14:editId="39196B93">
                      <wp:simplePos x="0" y="0"/>
                      <wp:positionH relativeFrom="column">
                        <wp:posOffset>1105534</wp:posOffset>
                      </wp:positionH>
                      <wp:positionV relativeFrom="paragraph">
                        <wp:posOffset>174625</wp:posOffset>
                      </wp:positionV>
                      <wp:extent cx="1514475" cy="0"/>
                      <wp:effectExtent l="0" t="0" r="0" b="0"/>
                      <wp:wrapNone/>
                      <wp:docPr id="1777044518" name="Straight Connector 2"/>
                      <wp:cNvGraphicFramePr/>
                      <a:graphic xmlns:a="http://schemas.openxmlformats.org/drawingml/2006/main">
                        <a:graphicData uri="http://schemas.microsoft.com/office/word/2010/wordprocessingShape">
                          <wps:wsp>
                            <wps:cNvCnPr/>
                            <wps:spPr>
                              <a:xfrm>
                                <a:off x="0" y="0"/>
                                <a:ext cx="1514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87.05pt,13.75pt" to="206.3pt,13.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6jNokvQEAAMADAAAOAAAAZHJzL2Uyb0RvYy54bWysU02P0zAQvSPxHyzfaZKqpShquoeu4IKg YuEHeJ1xY62/NDZN+u8Zu20WAUII7WXisee9mTcz2d5N1rATYNTedbxZ1JyBk77X7tjxb1/fv3nH WUzC9cJ4Bx0/Q+R3u9evtmNoYekHb3pARiQutmPo+JBSaKsqygGsiAsfwNGj8mhFIhePVY9iJHZr qmVdv61Gj31ALyFGur2/PPJd4VcKZPqsVITETMeptlQsFvuYbbXbivaIIgxaXssQ/1GFFdpR0pnq XiTBvqP+jcpqiT56lRbS28orpSUUDaSmqX9R8zCIAEULNSeGuU3x5Wjlp9MBme5pdpvNpl6t1g1N zAlLs3pIKPRxSGzvnaNOemTL3LAxxJZwe3fAqxfDAbP6SaHNX9LFptLk89xkmBKTdNmsm9Vqs+ZM 3t6qZ2DAmD6AtywfOm60y/pFK04fY6JkFHoLIScXckldTulsIAcb9wUUacrJCrpsE+wNspOgPeif miyDuEpkhihtzAyq/w66xmYYlA37V+AcXTJ6l2ag1c7jn7Km6VaqusTfVF+0ZtmPvj+XQZR20JoU ZdeVznv4s1/gzz/e7gcAAAD//wMAUEsDBBQABgAIAAAAIQBDvGYf3QAAAAkBAAAPAAAAZHJzL2Rv d25yZXYueG1sTI/BTsMwDIbvSLxDZCRuLG01OtQ1naZJCHFBrIN71nhpR+NUSdqVtyeIwzj+9qff n8vNbHo2ofOdJQHpIgGG1FjVkRbwcXh+eALmgyQle0so4Bs9bKrbm1IWyl5oj1MdNIsl5AspoA1h KDj3TYtG+oUdkOLuZJ2RIUanuXLyEstNz7MkybmRHcULrRxw12LzVY9GQP/qpk+901s/vuzz+vx+ yt4OkxD3d/N2DSzgHK4w/OpHdaii09GOpDzrY14t04gKyFaPwCKwTLMc2PFvwKuS//+g+gEAAP// AwBQSwECLQAUAAYACAAAACEAtoM4kv4AAADhAQAAEwAAAAAAAAAAAAAAAAAAAAAAW0NvbnRlbnRf VHlwZXNdLnhtbFBLAQItABQABgAIAAAAIQA4/SH/1gAAAJQBAAALAAAAAAAAAAAAAAAAAC8BAABf cmVscy8ucmVsc1BLAQItABQABgAIAAAAIQB6jNokvQEAAMADAAAOAAAAAAAAAAAAAAAAAC4CAABk cnMvZTJvRG9jLnhtbFBLAQItABQABgAIAAAAIQBDvGYf3QAAAAkBAAAPAAAAAAAAAAAAAAAAABcE AABkcnMvZG93bnJldi54bWxQSwUGAAAAAAQABADzAAAAIQUAAAAA " strokecolor="black [3200]" strokeweight=".5pt">
                      <v:stroke joinstyle="miter"/>
                    </v:line>
                  </w:pict>
                </mc:Fallback>
              </mc:AlternateContent>
            </w:r>
            <w:r w:rsidRPr="00B005EB">
              <w:rPr>
                <w:b/>
                <w:sz w:val="26"/>
                <w:szCs w:val="26"/>
                <w:lang w:val="nl-NL"/>
              </w:rPr>
              <w:t xml:space="preserve"> NĂM HỌC 2023 - 2024</w:t>
            </w:r>
          </w:p>
        </w:tc>
      </w:tr>
      <w:tr w:rsidR="00737A04" w:rsidRPr="00B005EB" w14:paraId="279CB928" w14:textId="77777777" w:rsidTr="008459D0">
        <w:tc>
          <w:tcPr>
            <w:tcW w:w="4528" w:type="dxa"/>
            <w:shd w:val="clear" w:color="auto" w:fill="auto"/>
          </w:tcPr>
          <w:p w14:paraId="5786C8C2" w14:textId="77777777" w:rsidR="00737A04" w:rsidRPr="00B005EB" w:rsidRDefault="00737A04" w:rsidP="008459D0">
            <w:pPr>
              <w:jc w:val="center"/>
              <w:rPr>
                <w:sz w:val="26"/>
                <w:szCs w:val="26"/>
                <w:lang w:val="nl-NL"/>
              </w:rPr>
            </w:pPr>
          </w:p>
        </w:tc>
        <w:tc>
          <w:tcPr>
            <w:tcW w:w="5972" w:type="dxa"/>
            <w:shd w:val="clear" w:color="auto" w:fill="auto"/>
          </w:tcPr>
          <w:p w14:paraId="68D0A6D2" w14:textId="77777777" w:rsidR="00737A04" w:rsidRPr="00B005EB" w:rsidRDefault="00737A04" w:rsidP="008459D0">
            <w:pPr>
              <w:jc w:val="center"/>
              <w:rPr>
                <w:sz w:val="26"/>
                <w:szCs w:val="26"/>
                <w:lang w:val="nl-NL"/>
              </w:rPr>
            </w:pPr>
          </w:p>
        </w:tc>
      </w:tr>
    </w:tbl>
    <w:p w14:paraId="4277F877" w14:textId="77777777" w:rsidR="00737A04" w:rsidRPr="00B005EB" w:rsidRDefault="00737A04" w:rsidP="008459D0">
      <w:pPr>
        <w:jc w:val="center"/>
        <w:rPr>
          <w:b/>
          <w:sz w:val="26"/>
          <w:szCs w:val="26"/>
          <w:lang w:val="nl-NL"/>
        </w:rPr>
      </w:pPr>
      <w:r w:rsidRPr="00B005EB">
        <w:rPr>
          <w:b/>
          <w:sz w:val="26"/>
          <w:szCs w:val="26"/>
          <w:lang w:val="nl-NL"/>
        </w:rPr>
        <w:t>HƯỚNG DẪN CHẤM ĐỀ ĐỀ XUẤT</w:t>
      </w:r>
    </w:p>
    <w:p w14:paraId="0F83CB45" w14:textId="77777777" w:rsidR="00737A04" w:rsidRPr="00B005EB" w:rsidRDefault="00737A04" w:rsidP="008459D0">
      <w:pPr>
        <w:jc w:val="center"/>
        <w:rPr>
          <w:b/>
          <w:sz w:val="26"/>
          <w:szCs w:val="26"/>
          <w:lang w:val="nl-NL"/>
        </w:rPr>
      </w:pPr>
      <w:r w:rsidRPr="00B005EB">
        <w:rPr>
          <w:b/>
          <w:sz w:val="26"/>
          <w:szCs w:val="26"/>
          <w:lang w:val="nl-NL"/>
        </w:rPr>
        <w:t>Môn: Ngữ văn</w:t>
      </w:r>
    </w:p>
    <w:p w14:paraId="4E19C7F8" w14:textId="77777777" w:rsidR="00737A04" w:rsidRPr="00B005EB" w:rsidRDefault="00737A04" w:rsidP="008459D0">
      <w:pPr>
        <w:jc w:val="center"/>
        <w:rPr>
          <w:bCs/>
          <w:sz w:val="26"/>
          <w:szCs w:val="26"/>
          <w:lang w:val="nl-NL"/>
        </w:rPr>
      </w:pPr>
      <w:r w:rsidRPr="00B005EB">
        <w:rPr>
          <w:bCs/>
          <w:sz w:val="26"/>
          <w:szCs w:val="26"/>
          <w:lang w:val="nl-NL"/>
        </w:rPr>
        <w:t>( Hướng dẫn chấm gồm có 05 trang)</w:t>
      </w:r>
    </w:p>
    <w:p w14:paraId="4E194DE2" w14:textId="77777777" w:rsidR="00737A04" w:rsidRPr="00B005EB" w:rsidRDefault="00737A04" w:rsidP="008459D0">
      <w:pPr>
        <w:rPr>
          <w:rFonts w:eastAsia="Calibri"/>
          <w:b/>
          <w:bCs/>
          <w:sz w:val="26"/>
          <w:szCs w:val="26"/>
          <w:lang w:val="nl-NL"/>
        </w:rPr>
      </w:pPr>
    </w:p>
    <w:p w14:paraId="3BCDBA4F" w14:textId="77777777" w:rsidR="00737A04" w:rsidRPr="00B005EB" w:rsidRDefault="00737A04" w:rsidP="008459D0">
      <w:pPr>
        <w:rPr>
          <w:rFonts w:eastAsia="Calibri"/>
          <w:b/>
          <w:bCs/>
          <w:sz w:val="26"/>
          <w:szCs w:val="26"/>
          <w:lang w:val="nl-NL"/>
        </w:rPr>
      </w:pPr>
      <w:r w:rsidRPr="00B005EB">
        <w:rPr>
          <w:rFonts w:eastAsia="Calibri"/>
          <w:b/>
          <w:bCs/>
          <w:sz w:val="26"/>
          <w:szCs w:val="26"/>
          <w:lang w:val="nl-NL"/>
        </w:rPr>
        <w:t>I. Hướng dẫn chung</w:t>
      </w:r>
    </w:p>
    <w:p w14:paraId="5E712F0E" w14:textId="77777777" w:rsidR="00737A04" w:rsidRPr="00B005EB" w:rsidRDefault="00737A04" w:rsidP="008459D0">
      <w:pPr>
        <w:jc w:val="both"/>
        <w:rPr>
          <w:rFonts w:eastAsia="Calibri"/>
          <w:sz w:val="26"/>
          <w:szCs w:val="26"/>
        </w:rPr>
      </w:pPr>
      <w:r w:rsidRPr="00B005EB">
        <w:rPr>
          <w:rFonts w:eastAsia="Calibri"/>
          <w:bCs/>
          <w:sz w:val="26"/>
          <w:szCs w:val="26"/>
          <w:lang w:val="nl-NL"/>
        </w:rPr>
        <w:t xml:space="preserve"> </w:t>
      </w:r>
      <w:r w:rsidRPr="00B005EB">
        <w:rPr>
          <w:rFonts w:eastAsia="Calibri"/>
          <w:bCs/>
          <w:sz w:val="26"/>
          <w:szCs w:val="26"/>
          <w:lang w:val="nl-NL"/>
        </w:rPr>
        <w:tab/>
      </w:r>
      <w:r w:rsidRPr="00B005EB">
        <w:rPr>
          <w:rFonts w:eastAsia="Calibri"/>
          <w:sz w:val="26"/>
          <w:szCs w:val="26"/>
        </w:rPr>
        <w:t xml:space="preserve"> - Giám khảo cần nắm vững yêu cầu của hướng dẫn chấm để đánh giá tổng quát bài làm của thí sinh, tránh cách chấm đếm ý cho điểm. </w:t>
      </w:r>
    </w:p>
    <w:p w14:paraId="37271B6E" w14:textId="77777777" w:rsidR="00737A04" w:rsidRPr="00B005EB" w:rsidRDefault="00737A04" w:rsidP="008459D0">
      <w:pPr>
        <w:ind w:firstLine="720"/>
        <w:jc w:val="both"/>
        <w:rPr>
          <w:rFonts w:eastAsia="Calibri"/>
          <w:sz w:val="26"/>
          <w:szCs w:val="26"/>
        </w:rPr>
      </w:pPr>
      <w:r w:rsidRPr="00B005EB">
        <w:rPr>
          <w:rFonts w:eastAsia="Calibri"/>
          <w:sz w:val="26"/>
          <w:szCs w:val="26"/>
        </w:rPr>
        <w:t xml:space="preserve"> - Do đặc trưng của bộ môn Ngữ văn và tính chất của kỳ thi là để chọn học sinh giỏi nên giám khảo cần chủ động, linh hoạt trong việc vận dụng đáp án và thang điểm; đặc biệt khuyến khích những bài viết có lập luận chặt chẽ, sắc sảo, có những ý tưởng mới mẻ, cách trình bày sáng tạo. </w:t>
      </w:r>
    </w:p>
    <w:p w14:paraId="725421A6" w14:textId="77777777" w:rsidR="00737A04" w:rsidRPr="00B005EB" w:rsidRDefault="00737A04" w:rsidP="008459D0">
      <w:pPr>
        <w:ind w:firstLine="720"/>
        <w:jc w:val="both"/>
        <w:rPr>
          <w:rFonts w:eastAsia="Calibri"/>
          <w:sz w:val="26"/>
          <w:szCs w:val="26"/>
        </w:rPr>
      </w:pPr>
      <w:r w:rsidRPr="00B005EB">
        <w:rPr>
          <w:rFonts w:eastAsia="Calibri"/>
          <w:sz w:val="26"/>
          <w:szCs w:val="26"/>
        </w:rPr>
        <w:t xml:space="preserve"> - Việc chi tiết hoá hướng dẫn chấm (nếu có) phải đảm bảo không sai lệch với tổng điểm của mỗi ý, được thống nhất trong tổ chấm thi và được trưởng ban chấm thi duyệt.  </w:t>
      </w:r>
    </w:p>
    <w:p w14:paraId="209BE394" w14:textId="77777777" w:rsidR="00737A04" w:rsidRPr="00B005EB" w:rsidRDefault="00737A04" w:rsidP="008459D0">
      <w:pPr>
        <w:ind w:left="-57"/>
        <w:jc w:val="both"/>
        <w:rPr>
          <w:rFonts w:eastAsia="Calibri"/>
          <w:sz w:val="26"/>
          <w:szCs w:val="26"/>
        </w:rPr>
      </w:pPr>
      <w:r w:rsidRPr="00B005EB">
        <w:rPr>
          <w:rFonts w:eastAsia="Calibri"/>
          <w:sz w:val="26"/>
          <w:szCs w:val="26"/>
        </w:rPr>
        <w:tab/>
      </w:r>
      <w:r w:rsidRPr="00B005EB">
        <w:rPr>
          <w:rFonts w:eastAsia="Calibri"/>
          <w:sz w:val="26"/>
          <w:szCs w:val="26"/>
        </w:rPr>
        <w:tab/>
        <w:t>- Điểm toàn bài lẻ đến 0,25.</w:t>
      </w:r>
    </w:p>
    <w:p w14:paraId="17766B6D" w14:textId="77777777" w:rsidR="00737A04" w:rsidRPr="00B005EB" w:rsidRDefault="00737A04" w:rsidP="008459D0">
      <w:pPr>
        <w:jc w:val="both"/>
        <w:rPr>
          <w:rFonts w:eastAsia="Calibri"/>
          <w:b/>
          <w:sz w:val="26"/>
          <w:szCs w:val="26"/>
          <w:lang w:val="nl-NL"/>
        </w:rPr>
      </w:pPr>
      <w:r w:rsidRPr="00B005EB">
        <w:rPr>
          <w:rFonts w:eastAsia="Calibri"/>
          <w:b/>
          <w:sz w:val="26"/>
          <w:szCs w:val="26"/>
          <w:lang w:val="nl-NL"/>
        </w:rPr>
        <w:t>II. Hướng  dẫn chấm từng câu</w:t>
      </w:r>
    </w:p>
    <w:tbl>
      <w:tblPr>
        <w:tblW w:w="4772" w:type="pct"/>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929"/>
        <w:gridCol w:w="7546"/>
        <w:gridCol w:w="1472"/>
      </w:tblGrid>
      <w:tr w:rsidR="00737A04" w:rsidRPr="00B005EB" w14:paraId="7D0AA9C6" w14:textId="77777777" w:rsidTr="008A1ACC">
        <w:trPr>
          <w:trHeight w:val="20"/>
        </w:trPr>
        <w:tc>
          <w:tcPr>
            <w:tcW w:w="467" w:type="pct"/>
            <w:shd w:val="clear" w:color="auto" w:fill="FFFFFF" w:themeFill="background1"/>
          </w:tcPr>
          <w:p w14:paraId="3503F317" w14:textId="77777777" w:rsidR="00737A04" w:rsidRPr="00B005EB" w:rsidRDefault="00737A04" w:rsidP="008459D0">
            <w:pPr>
              <w:jc w:val="center"/>
              <w:rPr>
                <w:b/>
                <w:sz w:val="26"/>
                <w:szCs w:val="26"/>
                <w:lang w:val="nl-NL"/>
              </w:rPr>
            </w:pPr>
            <w:r w:rsidRPr="00B005EB">
              <w:rPr>
                <w:b/>
                <w:sz w:val="26"/>
                <w:szCs w:val="26"/>
                <w:lang w:val="nl-NL"/>
              </w:rPr>
              <w:t>Câu</w:t>
            </w:r>
          </w:p>
        </w:tc>
        <w:tc>
          <w:tcPr>
            <w:tcW w:w="3793" w:type="pct"/>
            <w:shd w:val="clear" w:color="auto" w:fill="FFFFFF" w:themeFill="background1"/>
          </w:tcPr>
          <w:p w14:paraId="73917F8F" w14:textId="77777777" w:rsidR="00737A04" w:rsidRPr="00B005EB" w:rsidRDefault="00737A04" w:rsidP="008459D0">
            <w:pPr>
              <w:jc w:val="center"/>
              <w:rPr>
                <w:b/>
                <w:sz w:val="26"/>
                <w:szCs w:val="26"/>
                <w:lang w:val="nl-NL"/>
              </w:rPr>
            </w:pPr>
            <w:r w:rsidRPr="00B005EB">
              <w:rPr>
                <w:b/>
                <w:sz w:val="26"/>
                <w:szCs w:val="26"/>
              </w:rPr>
              <w:t>Nội dung</w:t>
            </w:r>
          </w:p>
        </w:tc>
        <w:tc>
          <w:tcPr>
            <w:tcW w:w="740" w:type="pct"/>
            <w:shd w:val="clear" w:color="auto" w:fill="FFFFFF" w:themeFill="background1"/>
          </w:tcPr>
          <w:p w14:paraId="2FD798B8" w14:textId="77777777" w:rsidR="00737A04" w:rsidRPr="00B005EB" w:rsidRDefault="00737A04" w:rsidP="008459D0">
            <w:pPr>
              <w:rPr>
                <w:b/>
                <w:sz w:val="26"/>
                <w:szCs w:val="26"/>
                <w:lang w:val="nl-NL"/>
              </w:rPr>
            </w:pPr>
            <w:r w:rsidRPr="00B005EB">
              <w:rPr>
                <w:b/>
                <w:sz w:val="26"/>
                <w:szCs w:val="26"/>
                <w:lang w:val="nl-NL"/>
              </w:rPr>
              <w:t>Điểm</w:t>
            </w:r>
          </w:p>
        </w:tc>
      </w:tr>
      <w:tr w:rsidR="00737A04" w:rsidRPr="00B005EB" w14:paraId="72ED3397" w14:textId="77777777" w:rsidTr="008A1ACC">
        <w:trPr>
          <w:trHeight w:val="20"/>
        </w:trPr>
        <w:tc>
          <w:tcPr>
            <w:tcW w:w="467" w:type="pct"/>
            <w:vMerge w:val="restart"/>
            <w:shd w:val="clear" w:color="auto" w:fill="FFFFFF" w:themeFill="background1"/>
            <w:vAlign w:val="center"/>
          </w:tcPr>
          <w:p w14:paraId="1D201674" w14:textId="77777777" w:rsidR="00737A04" w:rsidRPr="00B005EB" w:rsidRDefault="00737A04" w:rsidP="008459D0">
            <w:pPr>
              <w:jc w:val="center"/>
              <w:rPr>
                <w:b/>
                <w:sz w:val="26"/>
                <w:szCs w:val="26"/>
                <w:lang w:val="nl-NL"/>
              </w:rPr>
            </w:pPr>
            <w:r w:rsidRPr="00B005EB">
              <w:rPr>
                <w:b/>
                <w:sz w:val="26"/>
                <w:szCs w:val="26"/>
                <w:lang w:val="nl-NL"/>
              </w:rPr>
              <w:t>1</w:t>
            </w:r>
          </w:p>
        </w:tc>
        <w:tc>
          <w:tcPr>
            <w:tcW w:w="3793" w:type="pct"/>
            <w:tcBorders>
              <w:top w:val="dotted" w:sz="4" w:space="0" w:color="auto"/>
              <w:bottom w:val="single" w:sz="4" w:space="0" w:color="auto"/>
            </w:tcBorders>
            <w:shd w:val="clear" w:color="auto" w:fill="FFFFFF" w:themeFill="background1"/>
          </w:tcPr>
          <w:p w14:paraId="730A2DFD" w14:textId="77777777" w:rsidR="00737A04" w:rsidRPr="00B005EB" w:rsidRDefault="00737A04" w:rsidP="008459D0">
            <w:pPr>
              <w:pStyle w:val="NormalWeb"/>
              <w:shd w:val="clear" w:color="auto" w:fill="FFFFFF"/>
              <w:spacing w:before="0" w:beforeAutospacing="0" w:after="0" w:afterAutospacing="0"/>
              <w:jc w:val="both"/>
              <w:textAlignment w:val="baseline"/>
              <w:rPr>
                <w:b/>
                <w:bCs/>
                <w:sz w:val="26"/>
                <w:szCs w:val="26"/>
              </w:rPr>
            </w:pPr>
            <w:r w:rsidRPr="00B005EB">
              <w:rPr>
                <w:b/>
                <w:bCs/>
                <w:sz w:val="26"/>
                <w:szCs w:val="26"/>
              </w:rPr>
              <w:t>Suy nghĩ về câu nói của Sir Winston Churchill: </w:t>
            </w:r>
            <w:r w:rsidRPr="00B005EB">
              <w:rPr>
                <w:b/>
                <w:bCs/>
                <w:i/>
                <w:sz w:val="26"/>
                <w:szCs w:val="26"/>
              </w:rPr>
              <w:t>Người bi quan nhìn thấy khó khăn trong mỗi cơ hội, còn người lạc quan nhìn thấy cơ hội trong mỗi khó khăn</w:t>
            </w:r>
          </w:p>
        </w:tc>
        <w:tc>
          <w:tcPr>
            <w:tcW w:w="740" w:type="pct"/>
            <w:tcBorders>
              <w:top w:val="dotted" w:sz="4" w:space="0" w:color="auto"/>
              <w:bottom w:val="single" w:sz="4" w:space="0" w:color="auto"/>
            </w:tcBorders>
            <w:shd w:val="clear" w:color="auto" w:fill="FFFFFF" w:themeFill="background1"/>
          </w:tcPr>
          <w:p w14:paraId="6893388C" w14:textId="77777777" w:rsidR="00737A04" w:rsidRPr="00B005EB" w:rsidRDefault="00737A04" w:rsidP="008459D0">
            <w:pPr>
              <w:rPr>
                <w:b/>
                <w:sz w:val="26"/>
                <w:szCs w:val="26"/>
              </w:rPr>
            </w:pPr>
            <w:r w:rsidRPr="00B005EB">
              <w:rPr>
                <w:b/>
                <w:sz w:val="26"/>
                <w:szCs w:val="26"/>
              </w:rPr>
              <w:t xml:space="preserve">    8,0</w:t>
            </w:r>
          </w:p>
        </w:tc>
      </w:tr>
      <w:tr w:rsidR="00737A04" w:rsidRPr="00B005EB" w14:paraId="572C0B90" w14:textId="77777777" w:rsidTr="008A1ACC">
        <w:trPr>
          <w:trHeight w:val="20"/>
        </w:trPr>
        <w:tc>
          <w:tcPr>
            <w:tcW w:w="467" w:type="pct"/>
            <w:vMerge/>
            <w:shd w:val="clear" w:color="auto" w:fill="FFFFFF" w:themeFill="background1"/>
            <w:vAlign w:val="center"/>
          </w:tcPr>
          <w:p w14:paraId="10E114CE" w14:textId="77777777" w:rsidR="00737A04" w:rsidRPr="00B005EB" w:rsidRDefault="00737A04" w:rsidP="008459D0">
            <w:pPr>
              <w:jc w:val="center"/>
              <w:rPr>
                <w:i/>
                <w:sz w:val="26"/>
                <w:szCs w:val="26"/>
                <w:lang w:val="nl-NL"/>
              </w:rPr>
            </w:pPr>
          </w:p>
        </w:tc>
        <w:tc>
          <w:tcPr>
            <w:tcW w:w="3793" w:type="pct"/>
            <w:tcBorders>
              <w:bottom w:val="single" w:sz="4" w:space="0" w:color="auto"/>
            </w:tcBorders>
            <w:shd w:val="clear" w:color="auto" w:fill="FFFFFF" w:themeFill="background1"/>
          </w:tcPr>
          <w:p w14:paraId="25E7DA82" w14:textId="77777777" w:rsidR="00737A04" w:rsidRPr="00B005EB" w:rsidRDefault="00737A04" w:rsidP="008459D0">
            <w:pPr>
              <w:pStyle w:val="NormalWeb"/>
              <w:shd w:val="clear" w:color="auto" w:fill="FFFFFF"/>
              <w:spacing w:before="0" w:beforeAutospacing="0" w:after="0" w:afterAutospacing="0"/>
              <w:jc w:val="both"/>
              <w:rPr>
                <w:b/>
                <w:spacing w:val="-4"/>
                <w:sz w:val="26"/>
                <w:szCs w:val="26"/>
                <w:shd w:val="clear" w:color="auto" w:fill="FFFFFF"/>
              </w:rPr>
            </w:pPr>
            <w:r w:rsidRPr="00B005EB">
              <w:rPr>
                <w:i/>
                <w:sz w:val="26"/>
                <w:szCs w:val="26"/>
                <w:lang w:val="nl-NL"/>
              </w:rPr>
              <w:t xml:space="preserve">a. </w:t>
            </w:r>
            <w:r w:rsidRPr="00B005EB">
              <w:rPr>
                <w:bCs/>
                <w:i/>
                <w:sz w:val="26"/>
                <w:szCs w:val="26"/>
                <w:lang w:val="nl-NL"/>
              </w:rPr>
              <w:t xml:space="preserve">Đảm bảo yêu cầu về hình thức một đoạn văn: </w:t>
            </w:r>
            <w:r w:rsidRPr="00B005EB">
              <w:rPr>
                <w:bCs/>
                <w:sz w:val="26"/>
                <w:szCs w:val="26"/>
                <w:lang w:val="nl-NL"/>
              </w:rPr>
              <w:t>c</w:t>
            </w:r>
            <w:r w:rsidRPr="00B005EB">
              <w:rPr>
                <w:bCs/>
                <w:spacing w:val="-4"/>
                <w:sz w:val="26"/>
                <w:szCs w:val="26"/>
                <w:lang w:val="nl-NL"/>
              </w:rPr>
              <w:t xml:space="preserve">ó mở đoạn, thân đoạn, kết đoạn. </w:t>
            </w:r>
          </w:p>
        </w:tc>
        <w:tc>
          <w:tcPr>
            <w:tcW w:w="740" w:type="pct"/>
            <w:tcBorders>
              <w:bottom w:val="single" w:sz="4" w:space="0" w:color="auto"/>
            </w:tcBorders>
            <w:shd w:val="clear" w:color="auto" w:fill="FFFFFF" w:themeFill="background1"/>
          </w:tcPr>
          <w:p w14:paraId="4AB6857E" w14:textId="77777777" w:rsidR="00737A04" w:rsidRPr="00B005EB" w:rsidRDefault="00737A04" w:rsidP="008459D0">
            <w:pPr>
              <w:jc w:val="center"/>
              <w:rPr>
                <w:b/>
                <w:sz w:val="26"/>
                <w:szCs w:val="26"/>
              </w:rPr>
            </w:pPr>
            <w:r w:rsidRPr="00B005EB">
              <w:rPr>
                <w:sz w:val="26"/>
                <w:szCs w:val="26"/>
                <w:lang w:val="nl-NL"/>
              </w:rPr>
              <w:t>0,25</w:t>
            </w:r>
          </w:p>
        </w:tc>
      </w:tr>
      <w:tr w:rsidR="00737A04" w:rsidRPr="00B005EB" w14:paraId="41B1FEB5" w14:textId="77777777" w:rsidTr="008A1ACC">
        <w:trPr>
          <w:trHeight w:val="20"/>
        </w:trPr>
        <w:tc>
          <w:tcPr>
            <w:tcW w:w="467" w:type="pct"/>
            <w:vMerge/>
            <w:shd w:val="clear" w:color="auto" w:fill="FFFFFF" w:themeFill="background1"/>
            <w:vAlign w:val="center"/>
          </w:tcPr>
          <w:p w14:paraId="4FC47684" w14:textId="77777777" w:rsidR="00737A04" w:rsidRPr="00B005EB" w:rsidRDefault="00737A04" w:rsidP="008459D0">
            <w:pPr>
              <w:jc w:val="center"/>
              <w:rPr>
                <w:i/>
                <w:sz w:val="26"/>
                <w:szCs w:val="26"/>
                <w:lang w:val="nl-NL"/>
              </w:rPr>
            </w:pPr>
          </w:p>
        </w:tc>
        <w:tc>
          <w:tcPr>
            <w:tcW w:w="3793" w:type="pct"/>
            <w:tcBorders>
              <w:bottom w:val="single" w:sz="4" w:space="0" w:color="auto"/>
            </w:tcBorders>
            <w:shd w:val="clear" w:color="auto" w:fill="FFFFFF" w:themeFill="background1"/>
          </w:tcPr>
          <w:p w14:paraId="3F0392AD" w14:textId="77777777" w:rsidR="00737A04" w:rsidRPr="00B005EB" w:rsidRDefault="00737A04" w:rsidP="008459D0">
            <w:pPr>
              <w:jc w:val="both"/>
              <w:rPr>
                <w:b/>
                <w:sz w:val="26"/>
                <w:szCs w:val="26"/>
                <w:lang w:val="pt-BR"/>
              </w:rPr>
            </w:pPr>
            <w:r w:rsidRPr="00B005EB">
              <w:rPr>
                <w:i/>
                <w:sz w:val="26"/>
                <w:szCs w:val="26"/>
                <w:lang w:val="nl-NL"/>
              </w:rPr>
              <w:t xml:space="preserve">b. Xác định đúng vấn đề: </w:t>
            </w:r>
            <w:r w:rsidRPr="00B005EB">
              <w:rPr>
                <w:sz w:val="26"/>
                <w:szCs w:val="26"/>
              </w:rPr>
              <w:t>sự thành bại của mỗi người phụ thuộc vào nhận thức, tư duy tích cực hay tiêu cực của bản thân người đó.</w:t>
            </w:r>
            <w:r w:rsidRPr="00B005EB">
              <w:rPr>
                <w:b/>
                <w:sz w:val="26"/>
                <w:szCs w:val="26"/>
                <w:lang w:val="pt-BR"/>
              </w:rPr>
              <w:t xml:space="preserve"> </w:t>
            </w:r>
          </w:p>
        </w:tc>
        <w:tc>
          <w:tcPr>
            <w:tcW w:w="740" w:type="pct"/>
            <w:tcBorders>
              <w:bottom w:val="single" w:sz="4" w:space="0" w:color="auto"/>
            </w:tcBorders>
            <w:shd w:val="clear" w:color="auto" w:fill="FFFFFF" w:themeFill="background1"/>
          </w:tcPr>
          <w:p w14:paraId="071EBFD5" w14:textId="77777777" w:rsidR="00737A04" w:rsidRPr="00B005EB" w:rsidRDefault="00737A04" w:rsidP="008459D0">
            <w:pPr>
              <w:jc w:val="center"/>
              <w:rPr>
                <w:sz w:val="26"/>
                <w:szCs w:val="26"/>
                <w:lang w:val="nl-NL"/>
              </w:rPr>
            </w:pPr>
            <w:r w:rsidRPr="00B005EB">
              <w:rPr>
                <w:sz w:val="26"/>
                <w:szCs w:val="26"/>
                <w:lang w:val="nl-NL"/>
              </w:rPr>
              <w:t>0,25</w:t>
            </w:r>
          </w:p>
        </w:tc>
      </w:tr>
      <w:tr w:rsidR="00737A04" w:rsidRPr="00B005EB" w14:paraId="7BE399FD" w14:textId="77777777" w:rsidTr="008A1ACC">
        <w:trPr>
          <w:trHeight w:val="20"/>
        </w:trPr>
        <w:tc>
          <w:tcPr>
            <w:tcW w:w="467" w:type="pct"/>
            <w:vMerge/>
            <w:shd w:val="clear" w:color="auto" w:fill="FFFFFF" w:themeFill="background1"/>
            <w:vAlign w:val="center"/>
          </w:tcPr>
          <w:p w14:paraId="648545A9" w14:textId="77777777" w:rsidR="00737A04" w:rsidRPr="00B005EB" w:rsidRDefault="00737A04" w:rsidP="008459D0">
            <w:pPr>
              <w:jc w:val="center"/>
              <w:rPr>
                <w:i/>
                <w:sz w:val="26"/>
                <w:szCs w:val="26"/>
                <w:lang w:val="nl-NL"/>
              </w:rPr>
            </w:pPr>
          </w:p>
        </w:tc>
        <w:tc>
          <w:tcPr>
            <w:tcW w:w="3793" w:type="pct"/>
            <w:tcBorders>
              <w:bottom w:val="single" w:sz="4" w:space="0" w:color="auto"/>
            </w:tcBorders>
            <w:shd w:val="clear" w:color="auto" w:fill="FFFFFF" w:themeFill="background1"/>
          </w:tcPr>
          <w:p w14:paraId="67CE516A" w14:textId="77777777" w:rsidR="00737A04" w:rsidRPr="00B005EB" w:rsidRDefault="00737A04" w:rsidP="008459D0">
            <w:pPr>
              <w:pStyle w:val="NormalWeb"/>
              <w:shd w:val="clear" w:color="auto" w:fill="FFFFFF"/>
              <w:spacing w:before="0" w:beforeAutospacing="0" w:after="0" w:afterAutospacing="0"/>
              <w:jc w:val="both"/>
              <w:rPr>
                <w:spacing w:val="-2"/>
                <w:sz w:val="26"/>
                <w:szCs w:val="26"/>
              </w:rPr>
            </w:pPr>
            <w:r w:rsidRPr="00B005EB">
              <w:rPr>
                <w:i/>
                <w:spacing w:val="-2"/>
                <w:sz w:val="26"/>
                <w:szCs w:val="26"/>
              </w:rPr>
              <w:t xml:space="preserve">c. </w:t>
            </w:r>
            <w:r w:rsidRPr="00B005EB">
              <w:rPr>
                <w:i/>
                <w:spacing w:val="-2"/>
                <w:sz w:val="26"/>
                <w:szCs w:val="26"/>
                <w:lang w:val="vi-VN"/>
              </w:rPr>
              <w:t>Triển khai vấn đề</w:t>
            </w:r>
            <w:r w:rsidRPr="00B005EB">
              <w:rPr>
                <w:i/>
                <w:spacing w:val="-2"/>
                <w:sz w:val="26"/>
                <w:szCs w:val="26"/>
              </w:rPr>
              <w:t xml:space="preserve">: </w:t>
            </w:r>
            <w:r w:rsidRPr="00B005EB">
              <w:rPr>
                <w:spacing w:val="-2"/>
                <w:sz w:val="26"/>
                <w:szCs w:val="26"/>
              </w:rPr>
              <w:t xml:space="preserve">Thí sinh vận dụng những hiểu biết về kiểu bài nghị luận xã hội để triển khai thành đoạn văn theo yêu cầu; sử dụng linh hoạt, thành thạo các thao tác lập luận; biết lựa chọn và phân tích dẫn chứng đảm bảo giàu sức thuyết phục. </w:t>
            </w:r>
          </w:p>
        </w:tc>
        <w:tc>
          <w:tcPr>
            <w:tcW w:w="740" w:type="pct"/>
            <w:tcBorders>
              <w:bottom w:val="single" w:sz="4" w:space="0" w:color="auto"/>
            </w:tcBorders>
            <w:shd w:val="clear" w:color="auto" w:fill="FFFFFF" w:themeFill="background1"/>
          </w:tcPr>
          <w:p w14:paraId="7116345C" w14:textId="77777777" w:rsidR="00737A04" w:rsidRPr="00B005EB" w:rsidRDefault="00737A04" w:rsidP="008459D0">
            <w:pPr>
              <w:rPr>
                <w:sz w:val="26"/>
                <w:szCs w:val="26"/>
                <w:lang w:val="nl-NL"/>
              </w:rPr>
            </w:pPr>
          </w:p>
        </w:tc>
      </w:tr>
      <w:tr w:rsidR="00737A04" w:rsidRPr="00B005EB" w14:paraId="2349A8D9" w14:textId="77777777" w:rsidTr="008A1ACC">
        <w:trPr>
          <w:trHeight w:val="416"/>
        </w:trPr>
        <w:tc>
          <w:tcPr>
            <w:tcW w:w="467" w:type="pct"/>
            <w:vMerge/>
            <w:shd w:val="clear" w:color="auto" w:fill="FFFFFF" w:themeFill="background1"/>
            <w:vAlign w:val="center"/>
          </w:tcPr>
          <w:p w14:paraId="659786C1" w14:textId="77777777" w:rsidR="00737A04" w:rsidRPr="00B005EB" w:rsidRDefault="00737A04" w:rsidP="008459D0">
            <w:pPr>
              <w:jc w:val="center"/>
              <w:rPr>
                <w:i/>
                <w:sz w:val="26"/>
                <w:szCs w:val="26"/>
                <w:lang w:val="nl-NL"/>
              </w:rPr>
            </w:pPr>
          </w:p>
        </w:tc>
        <w:tc>
          <w:tcPr>
            <w:tcW w:w="3793" w:type="pct"/>
            <w:tcBorders>
              <w:bottom w:val="single" w:sz="4" w:space="0" w:color="auto"/>
            </w:tcBorders>
            <w:shd w:val="clear" w:color="auto" w:fill="FFFFFF" w:themeFill="background1"/>
          </w:tcPr>
          <w:p w14:paraId="01198018" w14:textId="77777777" w:rsidR="00737A04" w:rsidRPr="00B005EB" w:rsidRDefault="00737A04" w:rsidP="008459D0">
            <w:pPr>
              <w:jc w:val="both"/>
              <w:rPr>
                <w:sz w:val="26"/>
                <w:szCs w:val="26"/>
              </w:rPr>
            </w:pPr>
            <w:r w:rsidRPr="00B005EB">
              <w:rPr>
                <w:sz w:val="26"/>
                <w:szCs w:val="26"/>
              </w:rPr>
              <w:t xml:space="preserve">* Giải thích: </w:t>
            </w:r>
          </w:p>
          <w:p w14:paraId="4A53D45D" w14:textId="77777777" w:rsidR="00737A04" w:rsidRPr="00B005EB" w:rsidRDefault="00737A04" w:rsidP="008459D0">
            <w:pPr>
              <w:jc w:val="both"/>
              <w:rPr>
                <w:color w:val="050505"/>
                <w:sz w:val="26"/>
                <w:szCs w:val="26"/>
                <w:shd w:val="clear" w:color="auto" w:fill="FFFFFF"/>
              </w:rPr>
            </w:pPr>
            <w:r w:rsidRPr="00B005EB">
              <w:rPr>
                <w:sz w:val="26"/>
                <w:szCs w:val="26"/>
              </w:rPr>
              <w:lastRenderedPageBreak/>
              <w:t xml:space="preserve">- </w:t>
            </w:r>
            <w:r w:rsidRPr="00B005EB">
              <w:rPr>
                <w:i/>
                <w:iCs/>
                <w:sz w:val="26"/>
                <w:szCs w:val="26"/>
              </w:rPr>
              <w:t>Người bi quan</w:t>
            </w:r>
            <w:r w:rsidRPr="00B005EB">
              <w:rPr>
                <w:sz w:val="26"/>
                <w:szCs w:val="26"/>
              </w:rPr>
              <w:t xml:space="preserve"> là</w:t>
            </w:r>
            <w:r w:rsidRPr="00B005EB">
              <w:rPr>
                <w:color w:val="050505"/>
                <w:sz w:val="26"/>
                <w:szCs w:val="26"/>
                <w:shd w:val="clear" w:color="auto" w:fill="FFFFFF"/>
              </w:rPr>
              <w:t xml:space="preserve"> những người luôn nhìn sự việc theo hướng tiêu cực, hay có thái độ chán nản, buông xuôi trước công việc.</w:t>
            </w:r>
          </w:p>
          <w:p w14:paraId="0D06BDBE" w14:textId="77777777" w:rsidR="00737A04" w:rsidRPr="00B005EB" w:rsidRDefault="00737A04" w:rsidP="008459D0">
            <w:pPr>
              <w:jc w:val="both"/>
              <w:rPr>
                <w:color w:val="050505"/>
                <w:sz w:val="26"/>
                <w:szCs w:val="26"/>
                <w:shd w:val="clear" w:color="auto" w:fill="FFFFFF"/>
              </w:rPr>
            </w:pPr>
            <w:r w:rsidRPr="00B005EB">
              <w:rPr>
                <w:sz w:val="26"/>
                <w:szCs w:val="26"/>
              </w:rPr>
              <w:t xml:space="preserve">- </w:t>
            </w:r>
            <w:r w:rsidRPr="00B005EB">
              <w:rPr>
                <w:i/>
                <w:iCs/>
                <w:sz w:val="26"/>
                <w:szCs w:val="26"/>
              </w:rPr>
              <w:t>Người lạc quan</w:t>
            </w:r>
            <w:r w:rsidRPr="00B005EB">
              <w:rPr>
                <w:sz w:val="26"/>
                <w:szCs w:val="26"/>
              </w:rPr>
              <w:t xml:space="preserve"> là</w:t>
            </w:r>
            <w:r w:rsidRPr="00B005EB">
              <w:rPr>
                <w:color w:val="050505"/>
                <w:sz w:val="26"/>
                <w:szCs w:val="26"/>
                <w:shd w:val="clear" w:color="auto" w:fill="FFFFFF"/>
              </w:rPr>
              <w:t xml:space="preserve"> người luôn có suy nghĩ tích cực, tinh thần vươn lên và ý chí làm chủ cuộc đời, vươn lên khỏi nghịch cảnh. </w:t>
            </w:r>
          </w:p>
          <w:p w14:paraId="56A9EBAD" w14:textId="77777777" w:rsidR="00737A04" w:rsidRPr="00B005EB" w:rsidRDefault="00737A04" w:rsidP="008459D0">
            <w:pPr>
              <w:jc w:val="both"/>
              <w:rPr>
                <w:b/>
                <w:sz w:val="26"/>
                <w:szCs w:val="26"/>
                <w:lang w:val="pt-BR"/>
              </w:rPr>
            </w:pPr>
            <w:r w:rsidRPr="00B005EB">
              <w:rPr>
                <w:sz w:val="26"/>
                <w:szCs w:val="26"/>
              </w:rPr>
              <w:t>-&gt; Câu nói khẳng định sự thành bại của mỗi người phụ thuộc vào nhận thức, tư duy tích cực hay tiêu cực của mỗi người.</w:t>
            </w:r>
          </w:p>
          <w:p w14:paraId="4FC33AE4" w14:textId="77777777" w:rsidR="00737A04" w:rsidRPr="00B005EB" w:rsidRDefault="00737A04" w:rsidP="008459D0">
            <w:pPr>
              <w:jc w:val="both"/>
              <w:rPr>
                <w:sz w:val="26"/>
                <w:szCs w:val="26"/>
              </w:rPr>
            </w:pPr>
            <w:r w:rsidRPr="00B005EB">
              <w:rPr>
                <w:sz w:val="26"/>
                <w:szCs w:val="26"/>
              </w:rPr>
              <w:t xml:space="preserve">* Bàn luận: </w:t>
            </w:r>
          </w:p>
          <w:p w14:paraId="0FB71E03" w14:textId="77777777" w:rsidR="00737A04" w:rsidRPr="00B005EB" w:rsidRDefault="00737A04" w:rsidP="008459D0">
            <w:pPr>
              <w:pStyle w:val="NormalWeb"/>
              <w:shd w:val="clear" w:color="auto" w:fill="FFFFFF"/>
              <w:spacing w:before="0" w:beforeAutospacing="0" w:after="0" w:afterAutospacing="0"/>
              <w:jc w:val="both"/>
              <w:textAlignment w:val="baseline"/>
              <w:rPr>
                <w:sz w:val="26"/>
                <w:szCs w:val="26"/>
              </w:rPr>
            </w:pPr>
            <w:r w:rsidRPr="00B005EB">
              <w:rPr>
                <w:sz w:val="26"/>
                <w:szCs w:val="26"/>
              </w:rPr>
              <w:t>- Sự thành bại của mỗi người phụ thuộc ở thái độ của người đó trước những vấn đề trong cuộc sống:</w:t>
            </w:r>
          </w:p>
          <w:p w14:paraId="7F07231E" w14:textId="77777777" w:rsidR="00737A04" w:rsidRPr="00B005EB" w:rsidRDefault="00737A04" w:rsidP="008459D0">
            <w:pPr>
              <w:pStyle w:val="NormalWeb"/>
              <w:shd w:val="clear" w:color="auto" w:fill="FFFFFF"/>
              <w:spacing w:before="0" w:beforeAutospacing="0" w:after="0" w:afterAutospacing="0"/>
              <w:jc w:val="both"/>
              <w:textAlignment w:val="baseline"/>
              <w:rPr>
                <w:sz w:val="26"/>
                <w:szCs w:val="26"/>
              </w:rPr>
            </w:pPr>
            <w:r w:rsidRPr="00B005EB">
              <w:rPr>
                <w:sz w:val="26"/>
                <w:szCs w:val="26"/>
              </w:rPr>
              <w:t xml:space="preserve">+ Với những người giàu nghị lực, mỗi khó khăn là cơ hội để tích lũy kinh nghiệm, kiểm chứng năng lực của bản thân. Họ sẽ luôn tìm thấy cơ hội trong mỗi khó khăn để thành công </w:t>
            </w:r>
          </w:p>
          <w:p w14:paraId="4FDB216B" w14:textId="77777777" w:rsidR="00737A04" w:rsidRPr="00B005EB" w:rsidRDefault="00737A04" w:rsidP="008459D0">
            <w:pPr>
              <w:pStyle w:val="NormalWeb"/>
              <w:shd w:val="clear" w:color="auto" w:fill="FFFFFF"/>
              <w:spacing w:before="0" w:beforeAutospacing="0" w:after="0" w:afterAutospacing="0"/>
              <w:jc w:val="both"/>
              <w:textAlignment w:val="baseline"/>
              <w:rPr>
                <w:sz w:val="26"/>
                <w:szCs w:val="26"/>
              </w:rPr>
            </w:pPr>
            <w:r w:rsidRPr="00B005EB">
              <w:rPr>
                <w:sz w:val="26"/>
                <w:szCs w:val="26"/>
              </w:rPr>
              <w:t xml:space="preserve">+ Với những người bi quan, lười biếng khi gặp khó khăn thử thách vội chán nản, tự tìm lí do để thoái thác công việc, từ bỏ ước mơ. Không vượt qua khó khăn càng khiến họ mất niềm tin để rồi chỉ thấy khó khăn, không nhận ra cơ hội. Họ sẽ luôn thất bại. </w:t>
            </w:r>
          </w:p>
          <w:p w14:paraId="249DF8E3" w14:textId="77777777" w:rsidR="00737A04" w:rsidRPr="00B005EB" w:rsidRDefault="00737A04" w:rsidP="008459D0">
            <w:pPr>
              <w:jc w:val="both"/>
              <w:rPr>
                <w:sz w:val="26"/>
                <w:szCs w:val="26"/>
              </w:rPr>
            </w:pPr>
            <w:r w:rsidRPr="00B005EB">
              <w:rPr>
                <w:sz w:val="26"/>
                <w:szCs w:val="26"/>
              </w:rPr>
              <w:t>- Cuộc sống rất khắc nghiệt nhưng cũng luôn ẩn chứa nhiều cơ hội mà mọi người cần nắm bắt.</w:t>
            </w:r>
          </w:p>
          <w:p w14:paraId="5B61EF56" w14:textId="77777777" w:rsidR="00737A04" w:rsidRPr="00B005EB" w:rsidRDefault="00737A04" w:rsidP="008459D0">
            <w:pPr>
              <w:jc w:val="both"/>
              <w:rPr>
                <w:sz w:val="26"/>
                <w:szCs w:val="26"/>
              </w:rPr>
            </w:pPr>
            <w:r w:rsidRPr="00B005EB">
              <w:rPr>
                <w:sz w:val="26"/>
                <w:szCs w:val="26"/>
              </w:rPr>
              <w:t>- Phê phán thái độ sống hèn nhát, lười biếng, dễ gục ngã, mất niềm tin sau những lần thất bại.</w:t>
            </w:r>
          </w:p>
          <w:p w14:paraId="57278C09" w14:textId="77777777" w:rsidR="00737A04" w:rsidRPr="00B005EB" w:rsidRDefault="00737A04" w:rsidP="008459D0">
            <w:pPr>
              <w:jc w:val="both"/>
              <w:rPr>
                <w:sz w:val="26"/>
                <w:szCs w:val="26"/>
                <w:lang w:val="pt-BR"/>
              </w:rPr>
            </w:pPr>
            <w:r w:rsidRPr="00B005EB">
              <w:rPr>
                <w:sz w:val="26"/>
                <w:szCs w:val="26"/>
              </w:rPr>
              <w:t>* Bài học nhận thức và hành động:</w:t>
            </w:r>
            <w:r w:rsidRPr="00B005EB">
              <w:rPr>
                <w:color w:val="000000"/>
                <w:sz w:val="26"/>
                <w:szCs w:val="26"/>
                <w:shd w:val="clear" w:color="auto" w:fill="FFFFFF"/>
              </w:rPr>
              <w:t xml:space="preserve"> Cần có niềm tin, cần thường xuyên tích lũy kiến thức, rèn luyện đạo đức, bản lĩnh, kĩ năng sống để vượt lên khó khăn, tìm kiếm cơ hội, không ngừng vươn lên</w:t>
            </w:r>
          </w:p>
        </w:tc>
        <w:tc>
          <w:tcPr>
            <w:tcW w:w="740" w:type="pct"/>
            <w:tcBorders>
              <w:bottom w:val="single" w:sz="4" w:space="0" w:color="auto"/>
            </w:tcBorders>
            <w:shd w:val="clear" w:color="auto" w:fill="FFFFFF" w:themeFill="background1"/>
          </w:tcPr>
          <w:p w14:paraId="23340E49" w14:textId="77777777" w:rsidR="00737A04" w:rsidRPr="00B005EB" w:rsidRDefault="00737A04" w:rsidP="008459D0">
            <w:pPr>
              <w:jc w:val="center"/>
              <w:rPr>
                <w:sz w:val="26"/>
                <w:szCs w:val="26"/>
                <w:lang w:val="nl-NL"/>
              </w:rPr>
            </w:pPr>
            <w:r w:rsidRPr="00B005EB">
              <w:rPr>
                <w:sz w:val="26"/>
                <w:szCs w:val="26"/>
                <w:lang w:val="nl-NL"/>
              </w:rPr>
              <w:lastRenderedPageBreak/>
              <w:t>0,5</w:t>
            </w:r>
          </w:p>
          <w:p w14:paraId="1F14D845" w14:textId="77777777" w:rsidR="00737A04" w:rsidRPr="00B005EB" w:rsidRDefault="00737A04" w:rsidP="008459D0">
            <w:pPr>
              <w:jc w:val="center"/>
              <w:rPr>
                <w:sz w:val="26"/>
                <w:szCs w:val="26"/>
                <w:lang w:val="nl-NL"/>
              </w:rPr>
            </w:pPr>
          </w:p>
          <w:p w14:paraId="7DB9890F" w14:textId="77777777" w:rsidR="00737A04" w:rsidRPr="00B005EB" w:rsidRDefault="00737A04" w:rsidP="008459D0">
            <w:pPr>
              <w:jc w:val="center"/>
              <w:rPr>
                <w:sz w:val="26"/>
                <w:szCs w:val="26"/>
                <w:lang w:val="nl-NL"/>
              </w:rPr>
            </w:pPr>
          </w:p>
          <w:p w14:paraId="51CBF4EA" w14:textId="77777777" w:rsidR="00737A04" w:rsidRPr="00B005EB" w:rsidRDefault="00737A04" w:rsidP="008459D0">
            <w:pPr>
              <w:jc w:val="center"/>
              <w:rPr>
                <w:sz w:val="26"/>
                <w:szCs w:val="26"/>
                <w:lang w:val="nl-NL"/>
              </w:rPr>
            </w:pPr>
          </w:p>
          <w:p w14:paraId="187FA793" w14:textId="77777777" w:rsidR="00737A04" w:rsidRPr="00B005EB" w:rsidRDefault="00737A04" w:rsidP="008459D0">
            <w:pPr>
              <w:jc w:val="center"/>
              <w:rPr>
                <w:sz w:val="26"/>
                <w:szCs w:val="26"/>
                <w:lang w:val="nl-NL"/>
              </w:rPr>
            </w:pPr>
          </w:p>
          <w:p w14:paraId="744C81D3" w14:textId="77777777" w:rsidR="00737A04" w:rsidRPr="00B005EB" w:rsidRDefault="00737A04" w:rsidP="008459D0">
            <w:pPr>
              <w:jc w:val="center"/>
              <w:rPr>
                <w:sz w:val="26"/>
                <w:szCs w:val="26"/>
                <w:lang w:val="nl-NL"/>
              </w:rPr>
            </w:pPr>
          </w:p>
          <w:p w14:paraId="361D6A2C" w14:textId="77777777" w:rsidR="00737A04" w:rsidRPr="00B005EB" w:rsidRDefault="00737A04" w:rsidP="008459D0">
            <w:pPr>
              <w:jc w:val="center"/>
              <w:rPr>
                <w:sz w:val="26"/>
                <w:szCs w:val="26"/>
                <w:lang w:val="nl-NL"/>
              </w:rPr>
            </w:pPr>
          </w:p>
          <w:p w14:paraId="217EF0D4" w14:textId="77777777" w:rsidR="00737A04" w:rsidRPr="00B005EB" w:rsidRDefault="00737A04" w:rsidP="008459D0">
            <w:pPr>
              <w:jc w:val="center"/>
              <w:rPr>
                <w:sz w:val="26"/>
                <w:szCs w:val="26"/>
                <w:lang w:val="nl-NL"/>
              </w:rPr>
            </w:pPr>
          </w:p>
          <w:p w14:paraId="1DE9BC80" w14:textId="77777777" w:rsidR="00737A04" w:rsidRPr="00B005EB" w:rsidRDefault="00737A04" w:rsidP="008459D0">
            <w:pPr>
              <w:jc w:val="center"/>
              <w:rPr>
                <w:sz w:val="26"/>
                <w:szCs w:val="26"/>
                <w:lang w:val="nl-NL"/>
              </w:rPr>
            </w:pPr>
            <w:r w:rsidRPr="00B005EB">
              <w:rPr>
                <w:sz w:val="26"/>
                <w:szCs w:val="26"/>
                <w:lang w:val="nl-NL"/>
              </w:rPr>
              <w:t>4,5</w:t>
            </w:r>
          </w:p>
          <w:p w14:paraId="2AF138EB" w14:textId="77777777" w:rsidR="00737A04" w:rsidRPr="00B005EB" w:rsidRDefault="00737A04" w:rsidP="008459D0">
            <w:pPr>
              <w:jc w:val="center"/>
              <w:rPr>
                <w:sz w:val="26"/>
                <w:szCs w:val="26"/>
                <w:lang w:val="nl-NL"/>
              </w:rPr>
            </w:pPr>
          </w:p>
          <w:p w14:paraId="03214E9D" w14:textId="77777777" w:rsidR="00737A04" w:rsidRPr="00B005EB" w:rsidRDefault="00737A04" w:rsidP="008459D0">
            <w:pPr>
              <w:jc w:val="center"/>
              <w:rPr>
                <w:sz w:val="26"/>
                <w:szCs w:val="26"/>
                <w:lang w:val="nl-NL"/>
              </w:rPr>
            </w:pPr>
          </w:p>
          <w:p w14:paraId="2FD19C33" w14:textId="77777777" w:rsidR="00737A04" w:rsidRPr="00B005EB" w:rsidRDefault="00737A04" w:rsidP="008459D0">
            <w:pPr>
              <w:jc w:val="center"/>
              <w:rPr>
                <w:sz w:val="26"/>
                <w:szCs w:val="26"/>
                <w:lang w:val="nl-NL"/>
              </w:rPr>
            </w:pPr>
          </w:p>
          <w:p w14:paraId="17622F18" w14:textId="77777777" w:rsidR="00737A04" w:rsidRPr="00B005EB" w:rsidRDefault="00737A04" w:rsidP="008459D0">
            <w:pPr>
              <w:jc w:val="center"/>
              <w:rPr>
                <w:sz w:val="26"/>
                <w:szCs w:val="26"/>
                <w:lang w:val="nl-NL"/>
              </w:rPr>
            </w:pPr>
          </w:p>
          <w:p w14:paraId="2CB558AD" w14:textId="77777777" w:rsidR="00737A04" w:rsidRPr="00B005EB" w:rsidRDefault="00737A04" w:rsidP="008459D0">
            <w:pPr>
              <w:jc w:val="center"/>
              <w:rPr>
                <w:sz w:val="26"/>
                <w:szCs w:val="26"/>
                <w:lang w:val="nl-NL"/>
              </w:rPr>
            </w:pPr>
          </w:p>
          <w:p w14:paraId="4417BE16" w14:textId="77777777" w:rsidR="00737A04" w:rsidRPr="00B005EB" w:rsidRDefault="00737A04" w:rsidP="008459D0">
            <w:pPr>
              <w:jc w:val="center"/>
              <w:rPr>
                <w:sz w:val="26"/>
                <w:szCs w:val="26"/>
                <w:lang w:val="nl-NL"/>
              </w:rPr>
            </w:pPr>
          </w:p>
          <w:p w14:paraId="5DE438A4" w14:textId="77777777" w:rsidR="00737A04" w:rsidRPr="00B005EB" w:rsidRDefault="00737A04" w:rsidP="008459D0">
            <w:pPr>
              <w:jc w:val="center"/>
              <w:rPr>
                <w:sz w:val="26"/>
                <w:szCs w:val="26"/>
                <w:lang w:val="nl-NL"/>
              </w:rPr>
            </w:pPr>
          </w:p>
          <w:p w14:paraId="175DE5F0" w14:textId="77777777" w:rsidR="00737A04" w:rsidRPr="00B005EB" w:rsidRDefault="00737A04" w:rsidP="008459D0">
            <w:pPr>
              <w:jc w:val="center"/>
              <w:rPr>
                <w:sz w:val="26"/>
                <w:szCs w:val="26"/>
                <w:lang w:val="nl-NL"/>
              </w:rPr>
            </w:pPr>
          </w:p>
          <w:p w14:paraId="084AF36B" w14:textId="77777777" w:rsidR="00737A04" w:rsidRPr="00B005EB" w:rsidRDefault="00737A04" w:rsidP="008459D0">
            <w:pPr>
              <w:jc w:val="center"/>
              <w:rPr>
                <w:sz w:val="26"/>
                <w:szCs w:val="26"/>
                <w:lang w:val="nl-NL"/>
              </w:rPr>
            </w:pPr>
            <w:r w:rsidRPr="00B005EB">
              <w:rPr>
                <w:sz w:val="26"/>
                <w:szCs w:val="26"/>
                <w:lang w:val="nl-NL"/>
              </w:rPr>
              <w:t>0,5</w:t>
            </w:r>
          </w:p>
          <w:p w14:paraId="3E69116F" w14:textId="77777777" w:rsidR="00737A04" w:rsidRPr="00B005EB" w:rsidRDefault="00737A04" w:rsidP="008459D0">
            <w:pPr>
              <w:jc w:val="center"/>
              <w:rPr>
                <w:sz w:val="26"/>
                <w:szCs w:val="26"/>
                <w:lang w:val="nl-NL"/>
              </w:rPr>
            </w:pPr>
          </w:p>
          <w:p w14:paraId="5FCEA6B0" w14:textId="77777777" w:rsidR="00737A04" w:rsidRPr="00B005EB" w:rsidRDefault="00737A04" w:rsidP="008459D0">
            <w:pPr>
              <w:jc w:val="center"/>
              <w:rPr>
                <w:sz w:val="26"/>
                <w:szCs w:val="26"/>
                <w:lang w:val="nl-NL"/>
              </w:rPr>
            </w:pPr>
            <w:r w:rsidRPr="00B005EB">
              <w:rPr>
                <w:sz w:val="26"/>
                <w:szCs w:val="26"/>
                <w:lang w:val="nl-NL"/>
              </w:rPr>
              <w:t>0,5</w:t>
            </w:r>
          </w:p>
          <w:p w14:paraId="15DDA633" w14:textId="77777777" w:rsidR="00737A04" w:rsidRPr="00B005EB" w:rsidRDefault="00737A04" w:rsidP="008459D0">
            <w:pPr>
              <w:jc w:val="center"/>
              <w:rPr>
                <w:sz w:val="26"/>
                <w:szCs w:val="26"/>
                <w:lang w:val="nl-NL"/>
              </w:rPr>
            </w:pPr>
          </w:p>
          <w:p w14:paraId="733DBA75" w14:textId="77777777" w:rsidR="00737A04" w:rsidRPr="00B005EB" w:rsidRDefault="00737A04" w:rsidP="008459D0">
            <w:pPr>
              <w:jc w:val="center"/>
              <w:rPr>
                <w:sz w:val="26"/>
                <w:szCs w:val="26"/>
                <w:lang w:val="nl-NL"/>
              </w:rPr>
            </w:pPr>
            <w:r w:rsidRPr="00B005EB">
              <w:rPr>
                <w:sz w:val="26"/>
                <w:szCs w:val="26"/>
                <w:lang w:val="nl-NL"/>
              </w:rPr>
              <w:t>0,5</w:t>
            </w:r>
          </w:p>
          <w:p w14:paraId="222702BB" w14:textId="77777777" w:rsidR="00737A04" w:rsidRPr="00B005EB" w:rsidRDefault="00737A04" w:rsidP="008459D0">
            <w:pPr>
              <w:jc w:val="center"/>
              <w:rPr>
                <w:sz w:val="26"/>
                <w:szCs w:val="26"/>
                <w:lang w:val="nl-NL"/>
              </w:rPr>
            </w:pPr>
          </w:p>
          <w:p w14:paraId="4DA08CE2" w14:textId="77777777" w:rsidR="00737A04" w:rsidRPr="00B005EB" w:rsidRDefault="00737A04" w:rsidP="008459D0">
            <w:pPr>
              <w:rPr>
                <w:sz w:val="26"/>
                <w:szCs w:val="26"/>
                <w:lang w:val="nl-NL"/>
              </w:rPr>
            </w:pPr>
          </w:p>
        </w:tc>
      </w:tr>
      <w:tr w:rsidR="00737A04" w:rsidRPr="00B005EB" w14:paraId="51D6C567" w14:textId="77777777" w:rsidTr="008A1ACC">
        <w:trPr>
          <w:trHeight w:val="20"/>
        </w:trPr>
        <w:tc>
          <w:tcPr>
            <w:tcW w:w="467" w:type="pct"/>
            <w:vMerge/>
            <w:shd w:val="clear" w:color="auto" w:fill="FFFFFF" w:themeFill="background1"/>
          </w:tcPr>
          <w:p w14:paraId="5BDF5224" w14:textId="77777777" w:rsidR="00737A04" w:rsidRPr="00B005EB" w:rsidRDefault="00737A04" w:rsidP="008459D0">
            <w:pPr>
              <w:jc w:val="center"/>
              <w:rPr>
                <w:b/>
                <w:sz w:val="26"/>
                <w:szCs w:val="26"/>
                <w:lang w:val="nl-NL"/>
              </w:rPr>
            </w:pPr>
          </w:p>
        </w:tc>
        <w:tc>
          <w:tcPr>
            <w:tcW w:w="3793" w:type="pct"/>
            <w:tcBorders>
              <w:top w:val="dashed" w:sz="4" w:space="0" w:color="auto"/>
              <w:bottom w:val="single" w:sz="4" w:space="0" w:color="auto"/>
            </w:tcBorders>
            <w:shd w:val="clear" w:color="auto" w:fill="FFFFFF" w:themeFill="background1"/>
          </w:tcPr>
          <w:p w14:paraId="215F0998" w14:textId="77777777" w:rsidR="00737A04" w:rsidRPr="00B005EB" w:rsidRDefault="00737A04" w:rsidP="008459D0">
            <w:pPr>
              <w:jc w:val="both"/>
              <w:rPr>
                <w:i/>
                <w:sz w:val="26"/>
                <w:szCs w:val="26"/>
                <w:lang w:val="nl-NL"/>
              </w:rPr>
            </w:pPr>
            <w:r w:rsidRPr="00B005EB">
              <w:rPr>
                <w:i/>
                <w:sz w:val="26"/>
                <w:szCs w:val="26"/>
                <w:lang w:val="nl-NL"/>
              </w:rPr>
              <w:t xml:space="preserve">d. Chính tả, ngữ pháp: </w:t>
            </w:r>
            <w:r w:rsidRPr="00B005EB">
              <w:rPr>
                <w:sz w:val="26"/>
                <w:szCs w:val="26"/>
                <w:lang w:val="nl-NL"/>
              </w:rPr>
              <w:t>Đảm bảo chuẩn chính tả, ngữ pháp tiếng Việt.</w:t>
            </w:r>
          </w:p>
        </w:tc>
        <w:tc>
          <w:tcPr>
            <w:tcW w:w="740" w:type="pct"/>
            <w:tcBorders>
              <w:top w:val="dashed" w:sz="4" w:space="0" w:color="auto"/>
              <w:bottom w:val="single" w:sz="4" w:space="0" w:color="auto"/>
            </w:tcBorders>
            <w:shd w:val="clear" w:color="auto" w:fill="FFFFFF" w:themeFill="background1"/>
          </w:tcPr>
          <w:p w14:paraId="55FFCFE1" w14:textId="77777777" w:rsidR="00737A04" w:rsidRPr="00B005EB" w:rsidRDefault="00737A04" w:rsidP="008459D0">
            <w:pPr>
              <w:jc w:val="center"/>
              <w:rPr>
                <w:sz w:val="26"/>
                <w:szCs w:val="26"/>
                <w:lang w:val="nl-NL"/>
              </w:rPr>
            </w:pPr>
            <w:r w:rsidRPr="00B005EB">
              <w:rPr>
                <w:sz w:val="26"/>
                <w:szCs w:val="26"/>
                <w:lang w:val="nl-NL"/>
              </w:rPr>
              <w:t>0,25</w:t>
            </w:r>
          </w:p>
        </w:tc>
      </w:tr>
      <w:tr w:rsidR="00737A04" w:rsidRPr="00B005EB" w14:paraId="5F2B98A9" w14:textId="77777777" w:rsidTr="008A1ACC">
        <w:trPr>
          <w:trHeight w:val="20"/>
        </w:trPr>
        <w:tc>
          <w:tcPr>
            <w:tcW w:w="467" w:type="pct"/>
            <w:vMerge/>
            <w:tcBorders>
              <w:bottom w:val="single" w:sz="4" w:space="0" w:color="auto"/>
            </w:tcBorders>
            <w:shd w:val="clear" w:color="auto" w:fill="FFFFFF" w:themeFill="background1"/>
          </w:tcPr>
          <w:p w14:paraId="375FD204" w14:textId="77777777" w:rsidR="00737A04" w:rsidRPr="00B005EB" w:rsidRDefault="00737A04" w:rsidP="008459D0">
            <w:pPr>
              <w:jc w:val="center"/>
              <w:rPr>
                <w:i/>
                <w:sz w:val="26"/>
                <w:szCs w:val="26"/>
                <w:lang w:val="nl-NL"/>
              </w:rPr>
            </w:pPr>
          </w:p>
        </w:tc>
        <w:tc>
          <w:tcPr>
            <w:tcW w:w="3793" w:type="pct"/>
            <w:tcBorders>
              <w:top w:val="dashed" w:sz="4" w:space="0" w:color="auto"/>
              <w:bottom w:val="single" w:sz="4" w:space="0" w:color="auto"/>
            </w:tcBorders>
            <w:shd w:val="clear" w:color="auto" w:fill="FFFFFF" w:themeFill="background1"/>
          </w:tcPr>
          <w:p w14:paraId="7208B5DF" w14:textId="77777777" w:rsidR="00737A04" w:rsidRPr="00B005EB" w:rsidRDefault="00737A04" w:rsidP="008459D0">
            <w:pPr>
              <w:jc w:val="both"/>
              <w:rPr>
                <w:i/>
                <w:sz w:val="26"/>
                <w:szCs w:val="26"/>
                <w:lang w:val="nl-NL"/>
              </w:rPr>
            </w:pPr>
            <w:r w:rsidRPr="00B005EB">
              <w:rPr>
                <w:i/>
                <w:sz w:val="26"/>
                <w:szCs w:val="26"/>
                <w:lang w:val="nl-NL"/>
              </w:rPr>
              <w:t xml:space="preserve">e. Sáng tạo: </w:t>
            </w:r>
            <w:r w:rsidRPr="00B005EB">
              <w:rPr>
                <w:sz w:val="26"/>
                <w:szCs w:val="26"/>
                <w:lang w:val="vi-VN"/>
              </w:rPr>
              <w:t>Có cách diễn đạt mới mẻ, thể hiện suy nghĩ sâu sắc về vấn đề nghị luận.</w:t>
            </w:r>
          </w:p>
        </w:tc>
        <w:tc>
          <w:tcPr>
            <w:tcW w:w="740" w:type="pct"/>
            <w:tcBorders>
              <w:top w:val="dashed" w:sz="4" w:space="0" w:color="auto"/>
              <w:bottom w:val="single" w:sz="4" w:space="0" w:color="auto"/>
            </w:tcBorders>
            <w:shd w:val="clear" w:color="auto" w:fill="FFFFFF" w:themeFill="background1"/>
          </w:tcPr>
          <w:p w14:paraId="533624B8" w14:textId="77777777" w:rsidR="00737A04" w:rsidRPr="00B005EB" w:rsidRDefault="00737A04" w:rsidP="008459D0">
            <w:pPr>
              <w:jc w:val="center"/>
              <w:rPr>
                <w:sz w:val="26"/>
                <w:szCs w:val="26"/>
                <w:lang w:val="nl-NL"/>
              </w:rPr>
            </w:pPr>
            <w:r w:rsidRPr="00B005EB">
              <w:rPr>
                <w:sz w:val="26"/>
                <w:szCs w:val="26"/>
                <w:lang w:val="nl-NL"/>
              </w:rPr>
              <w:t>0,75</w:t>
            </w:r>
          </w:p>
        </w:tc>
      </w:tr>
      <w:tr w:rsidR="00737A04" w:rsidRPr="00B005EB" w14:paraId="50E83D14" w14:textId="77777777" w:rsidTr="008A1ACC">
        <w:trPr>
          <w:trHeight w:val="20"/>
        </w:trPr>
        <w:tc>
          <w:tcPr>
            <w:tcW w:w="467" w:type="pct"/>
            <w:vMerge w:val="restart"/>
            <w:shd w:val="clear" w:color="auto" w:fill="FFFFFF" w:themeFill="background1"/>
            <w:vAlign w:val="center"/>
          </w:tcPr>
          <w:p w14:paraId="268C61DD" w14:textId="77777777" w:rsidR="00737A04" w:rsidRPr="00B005EB" w:rsidRDefault="00737A04" w:rsidP="008459D0">
            <w:pPr>
              <w:ind w:left="-175" w:right="-113"/>
              <w:jc w:val="center"/>
              <w:rPr>
                <w:b/>
                <w:sz w:val="26"/>
                <w:szCs w:val="26"/>
                <w:lang w:val="nl-NL"/>
              </w:rPr>
            </w:pPr>
            <w:r w:rsidRPr="00B005EB">
              <w:rPr>
                <w:b/>
                <w:sz w:val="26"/>
                <w:szCs w:val="26"/>
                <w:lang w:val="nl-NL"/>
              </w:rPr>
              <w:t>2</w:t>
            </w:r>
          </w:p>
        </w:tc>
        <w:tc>
          <w:tcPr>
            <w:tcW w:w="3793" w:type="pct"/>
            <w:tcBorders>
              <w:top w:val="dashed" w:sz="4" w:space="0" w:color="auto"/>
              <w:bottom w:val="single" w:sz="4" w:space="0" w:color="auto"/>
            </w:tcBorders>
            <w:shd w:val="clear" w:color="auto" w:fill="FFFFFF" w:themeFill="background1"/>
          </w:tcPr>
          <w:p w14:paraId="72932649" w14:textId="77777777" w:rsidR="00737A04" w:rsidRPr="00B005EB" w:rsidRDefault="00737A04" w:rsidP="008459D0">
            <w:pPr>
              <w:shd w:val="clear" w:color="auto" w:fill="FFFFFF"/>
              <w:jc w:val="both"/>
              <w:rPr>
                <w:b/>
                <w:bCs/>
                <w:sz w:val="26"/>
                <w:szCs w:val="26"/>
              </w:rPr>
            </w:pPr>
            <w:r w:rsidRPr="00B005EB">
              <w:rPr>
                <w:b/>
                <w:bCs/>
                <w:sz w:val="26"/>
                <w:szCs w:val="26"/>
              </w:rPr>
              <w:t>Bàn về thơ, Chế Lan Viên cho rằng: </w:t>
            </w:r>
            <w:r w:rsidRPr="00B005EB">
              <w:rPr>
                <w:b/>
                <w:bCs/>
                <w:i/>
                <w:iCs/>
                <w:sz w:val="26"/>
                <w:szCs w:val="26"/>
                <w:bdr w:val="none" w:sz="0" w:space="0" w:color="auto" w:frame="1"/>
              </w:rPr>
              <w:t>"Thơ cần có hình cho người ta thấy, có ý cho người ta nghĩ và cần có tình để rung động trái tim."</w:t>
            </w:r>
            <w:r w:rsidRPr="00B005EB">
              <w:rPr>
                <w:b/>
                <w:bCs/>
                <w:sz w:val="26"/>
                <w:szCs w:val="26"/>
              </w:rPr>
              <w:t xml:space="preserve"> </w:t>
            </w:r>
          </w:p>
          <w:p w14:paraId="1230B7E8" w14:textId="77777777" w:rsidR="00737A04" w:rsidRPr="00B005EB" w:rsidRDefault="00737A04" w:rsidP="008459D0">
            <w:pPr>
              <w:jc w:val="both"/>
              <w:rPr>
                <w:b/>
                <w:sz w:val="26"/>
                <w:szCs w:val="26"/>
              </w:rPr>
            </w:pPr>
            <w:r w:rsidRPr="00B005EB">
              <w:rPr>
                <w:b/>
                <w:bCs/>
                <w:sz w:val="26"/>
                <w:szCs w:val="26"/>
              </w:rPr>
              <w:t>Làm sáng tỏ ý kiến qua bài thơ “ Bảo kính cảnh giới” ( Bài 43) – Nguyễn Trãi.</w:t>
            </w:r>
          </w:p>
        </w:tc>
        <w:tc>
          <w:tcPr>
            <w:tcW w:w="740" w:type="pct"/>
            <w:tcBorders>
              <w:top w:val="dashed" w:sz="4" w:space="0" w:color="auto"/>
              <w:bottom w:val="single" w:sz="4" w:space="0" w:color="auto"/>
            </w:tcBorders>
            <w:shd w:val="clear" w:color="auto" w:fill="FFFFFF" w:themeFill="background1"/>
          </w:tcPr>
          <w:p w14:paraId="720BFCA5" w14:textId="77777777" w:rsidR="00737A04" w:rsidRPr="00B005EB" w:rsidRDefault="00737A04" w:rsidP="008459D0">
            <w:pPr>
              <w:ind w:left="-175" w:right="-79"/>
              <w:jc w:val="center"/>
              <w:rPr>
                <w:b/>
                <w:sz w:val="26"/>
                <w:szCs w:val="26"/>
                <w:lang w:val="nl-NL"/>
              </w:rPr>
            </w:pPr>
            <w:r w:rsidRPr="00B005EB">
              <w:rPr>
                <w:b/>
                <w:sz w:val="26"/>
                <w:szCs w:val="26"/>
                <w:lang w:val="nl-NL"/>
              </w:rPr>
              <w:t>12,0</w:t>
            </w:r>
          </w:p>
        </w:tc>
      </w:tr>
      <w:tr w:rsidR="00737A04" w:rsidRPr="00B005EB" w14:paraId="55E70A67" w14:textId="77777777" w:rsidTr="008A1ACC">
        <w:trPr>
          <w:trHeight w:val="20"/>
        </w:trPr>
        <w:tc>
          <w:tcPr>
            <w:tcW w:w="467" w:type="pct"/>
            <w:vMerge/>
            <w:shd w:val="clear" w:color="auto" w:fill="FFFFFF" w:themeFill="background1"/>
          </w:tcPr>
          <w:p w14:paraId="787BFAE9" w14:textId="77777777" w:rsidR="00737A04" w:rsidRPr="00B005EB" w:rsidRDefault="00737A04" w:rsidP="008459D0">
            <w:pPr>
              <w:jc w:val="center"/>
              <w:rPr>
                <w:b/>
                <w:i/>
                <w:sz w:val="26"/>
                <w:szCs w:val="26"/>
                <w:lang w:val="nl-NL"/>
              </w:rPr>
            </w:pPr>
          </w:p>
        </w:tc>
        <w:tc>
          <w:tcPr>
            <w:tcW w:w="3793" w:type="pct"/>
            <w:tcBorders>
              <w:top w:val="single" w:sz="4" w:space="0" w:color="auto"/>
              <w:bottom w:val="single" w:sz="4" w:space="0" w:color="auto"/>
            </w:tcBorders>
            <w:shd w:val="clear" w:color="auto" w:fill="FFFFFF" w:themeFill="background1"/>
          </w:tcPr>
          <w:p w14:paraId="4755A3E5" w14:textId="77777777" w:rsidR="00737A04" w:rsidRPr="00B005EB" w:rsidRDefault="00737A04" w:rsidP="008459D0">
            <w:pPr>
              <w:jc w:val="both"/>
              <w:rPr>
                <w:spacing w:val="-4"/>
                <w:sz w:val="26"/>
                <w:szCs w:val="26"/>
                <w:lang w:val="nl-NL"/>
              </w:rPr>
            </w:pPr>
            <w:r w:rsidRPr="00B005EB">
              <w:rPr>
                <w:i/>
                <w:spacing w:val="-6"/>
                <w:sz w:val="26"/>
                <w:szCs w:val="26"/>
              </w:rPr>
              <w:t>a. Đảm bảo cấu trúc bài văn:</w:t>
            </w:r>
            <w:r w:rsidRPr="00B005EB">
              <w:rPr>
                <w:spacing w:val="-6"/>
                <w:sz w:val="26"/>
                <w:szCs w:val="26"/>
              </w:rPr>
              <w:t xml:space="preserve"> c</w:t>
            </w:r>
            <w:r w:rsidRPr="00B005EB">
              <w:rPr>
                <w:spacing w:val="-4"/>
                <w:sz w:val="26"/>
                <w:szCs w:val="26"/>
                <w:lang w:val="nl-NL"/>
              </w:rPr>
              <w:t xml:space="preserve">ó đủ mở bài, thân bài, kết bài. </w:t>
            </w:r>
          </w:p>
        </w:tc>
        <w:tc>
          <w:tcPr>
            <w:tcW w:w="740" w:type="pct"/>
            <w:tcBorders>
              <w:top w:val="single" w:sz="4" w:space="0" w:color="auto"/>
              <w:bottom w:val="single" w:sz="4" w:space="0" w:color="auto"/>
            </w:tcBorders>
            <w:shd w:val="clear" w:color="auto" w:fill="FFFFFF" w:themeFill="background1"/>
          </w:tcPr>
          <w:p w14:paraId="3B7D6DB8" w14:textId="77777777" w:rsidR="00737A04" w:rsidRPr="00B005EB" w:rsidRDefault="00737A04" w:rsidP="008459D0">
            <w:pPr>
              <w:jc w:val="center"/>
              <w:rPr>
                <w:b/>
                <w:sz w:val="26"/>
                <w:szCs w:val="26"/>
                <w:lang w:val="nl-NL"/>
              </w:rPr>
            </w:pPr>
            <w:r w:rsidRPr="00B005EB">
              <w:rPr>
                <w:sz w:val="26"/>
                <w:szCs w:val="26"/>
              </w:rPr>
              <w:t>0,5</w:t>
            </w:r>
          </w:p>
        </w:tc>
      </w:tr>
      <w:tr w:rsidR="00737A04" w:rsidRPr="00B005EB" w14:paraId="4C2E5BD1" w14:textId="77777777" w:rsidTr="008A1ACC">
        <w:trPr>
          <w:trHeight w:val="20"/>
        </w:trPr>
        <w:tc>
          <w:tcPr>
            <w:tcW w:w="467" w:type="pct"/>
            <w:vMerge/>
            <w:shd w:val="clear" w:color="auto" w:fill="FFFFFF" w:themeFill="background1"/>
          </w:tcPr>
          <w:p w14:paraId="1B86F41A" w14:textId="77777777" w:rsidR="00737A04" w:rsidRPr="00B005EB" w:rsidRDefault="00737A04" w:rsidP="008459D0">
            <w:pPr>
              <w:jc w:val="center"/>
              <w:rPr>
                <w:b/>
                <w:i/>
                <w:sz w:val="26"/>
                <w:szCs w:val="26"/>
                <w:lang w:val="nl-NL"/>
              </w:rPr>
            </w:pPr>
          </w:p>
        </w:tc>
        <w:tc>
          <w:tcPr>
            <w:tcW w:w="3793" w:type="pct"/>
            <w:tcBorders>
              <w:top w:val="single" w:sz="4" w:space="0" w:color="auto"/>
              <w:bottom w:val="single" w:sz="4" w:space="0" w:color="auto"/>
            </w:tcBorders>
            <w:shd w:val="clear" w:color="auto" w:fill="FFFFFF" w:themeFill="background1"/>
          </w:tcPr>
          <w:p w14:paraId="234F4564" w14:textId="77777777" w:rsidR="00737A04" w:rsidRPr="00B005EB" w:rsidRDefault="00737A04" w:rsidP="008459D0">
            <w:pPr>
              <w:jc w:val="both"/>
              <w:rPr>
                <w:sz w:val="26"/>
                <w:szCs w:val="26"/>
              </w:rPr>
            </w:pPr>
            <w:r w:rsidRPr="00B005EB">
              <w:rPr>
                <w:i/>
                <w:sz w:val="26"/>
                <w:szCs w:val="26"/>
              </w:rPr>
              <w:t xml:space="preserve">b. Xác định đúng vấn đề nghị luận: </w:t>
            </w:r>
            <w:r w:rsidRPr="00B005EB">
              <w:rPr>
                <w:sz w:val="26"/>
                <w:szCs w:val="26"/>
              </w:rPr>
              <w:t>Tác phẩm văn học nói chung, thơ ca nói riêng chỉ hay khi có sự kết hợp hài hòa giữa hình, ý, tình (nội dung và hình thức). </w:t>
            </w:r>
          </w:p>
        </w:tc>
        <w:tc>
          <w:tcPr>
            <w:tcW w:w="740" w:type="pct"/>
            <w:tcBorders>
              <w:top w:val="single" w:sz="4" w:space="0" w:color="auto"/>
              <w:bottom w:val="single" w:sz="4" w:space="0" w:color="auto"/>
            </w:tcBorders>
            <w:shd w:val="clear" w:color="auto" w:fill="FFFFFF" w:themeFill="background1"/>
          </w:tcPr>
          <w:p w14:paraId="3325CCCB" w14:textId="77777777" w:rsidR="00737A04" w:rsidRPr="00B005EB" w:rsidRDefault="00737A04" w:rsidP="008459D0">
            <w:pPr>
              <w:jc w:val="center"/>
              <w:rPr>
                <w:sz w:val="26"/>
                <w:szCs w:val="26"/>
              </w:rPr>
            </w:pPr>
            <w:r w:rsidRPr="00B005EB">
              <w:rPr>
                <w:sz w:val="26"/>
                <w:szCs w:val="26"/>
              </w:rPr>
              <w:t>0,5</w:t>
            </w:r>
          </w:p>
        </w:tc>
      </w:tr>
      <w:tr w:rsidR="00737A04" w:rsidRPr="00B005EB" w14:paraId="2A70C5D6" w14:textId="77777777" w:rsidTr="008A1ACC">
        <w:trPr>
          <w:trHeight w:val="20"/>
        </w:trPr>
        <w:tc>
          <w:tcPr>
            <w:tcW w:w="467" w:type="pct"/>
            <w:vMerge/>
            <w:shd w:val="clear" w:color="auto" w:fill="FFFFFF" w:themeFill="background1"/>
          </w:tcPr>
          <w:p w14:paraId="29853320" w14:textId="77777777" w:rsidR="00737A04" w:rsidRPr="00B005EB" w:rsidRDefault="00737A04" w:rsidP="008459D0">
            <w:pPr>
              <w:jc w:val="center"/>
              <w:rPr>
                <w:b/>
                <w:i/>
                <w:sz w:val="26"/>
                <w:szCs w:val="26"/>
                <w:lang w:val="nl-NL"/>
              </w:rPr>
            </w:pPr>
          </w:p>
        </w:tc>
        <w:tc>
          <w:tcPr>
            <w:tcW w:w="3793" w:type="pct"/>
            <w:tcBorders>
              <w:top w:val="single" w:sz="4" w:space="0" w:color="auto"/>
              <w:right w:val="single" w:sz="4" w:space="0" w:color="auto"/>
            </w:tcBorders>
            <w:shd w:val="clear" w:color="auto" w:fill="FFFFFF" w:themeFill="background1"/>
          </w:tcPr>
          <w:p w14:paraId="76071010" w14:textId="77777777" w:rsidR="00737A04" w:rsidRPr="00B005EB" w:rsidRDefault="00737A04" w:rsidP="008459D0">
            <w:pPr>
              <w:jc w:val="both"/>
              <w:rPr>
                <w:sz w:val="26"/>
                <w:szCs w:val="26"/>
              </w:rPr>
            </w:pPr>
            <w:r w:rsidRPr="00B005EB">
              <w:rPr>
                <w:i/>
                <w:sz w:val="26"/>
                <w:szCs w:val="26"/>
              </w:rPr>
              <w:t xml:space="preserve">c. Triển khai vấn đề: </w:t>
            </w:r>
          </w:p>
          <w:p w14:paraId="080033EC" w14:textId="77777777" w:rsidR="00737A04" w:rsidRPr="00B005EB" w:rsidRDefault="00737A04" w:rsidP="008459D0">
            <w:pPr>
              <w:autoSpaceDE w:val="0"/>
              <w:autoSpaceDN w:val="0"/>
              <w:adjustRightInd w:val="0"/>
              <w:jc w:val="both"/>
              <w:rPr>
                <w:spacing w:val="-2"/>
                <w:sz w:val="26"/>
                <w:szCs w:val="26"/>
                <w:lang w:val="en"/>
              </w:rPr>
            </w:pPr>
            <w:r w:rsidRPr="00B005EB">
              <w:rPr>
                <w:spacing w:val="-2"/>
                <w:sz w:val="26"/>
                <w:szCs w:val="26"/>
                <w:lang w:val="en"/>
              </w:rPr>
              <w:t>- Làm đúng kiểu bài nghị luận chứng minh làm sáng tỏ một ý kiến, một nhận định bàn về văn học; sử dụng kết hợp nhuần nhuyễn các thao tác lập luận và cảm thụ văn chương để làm sáng tỏ vấn đề.</w:t>
            </w:r>
          </w:p>
          <w:p w14:paraId="0AD48CD3" w14:textId="77777777" w:rsidR="00737A04" w:rsidRPr="00B005EB" w:rsidRDefault="00737A04" w:rsidP="008459D0">
            <w:pPr>
              <w:jc w:val="both"/>
              <w:rPr>
                <w:spacing w:val="-2"/>
                <w:sz w:val="26"/>
                <w:szCs w:val="26"/>
                <w:lang w:val="en"/>
              </w:rPr>
            </w:pPr>
            <w:r w:rsidRPr="00B005EB">
              <w:rPr>
                <w:spacing w:val="-2"/>
                <w:sz w:val="26"/>
                <w:szCs w:val="26"/>
                <w:lang w:val="en"/>
              </w:rPr>
              <w:t>- Đánh giá cao những bài biết lập ý sáng rõ, mạch lạc; lập luận thuyết phục; hành văn lưu loát, trong sáng, có cảm xúc.</w:t>
            </w:r>
          </w:p>
          <w:p w14:paraId="172B34F3" w14:textId="77777777" w:rsidR="00737A04" w:rsidRPr="00B005EB" w:rsidRDefault="00737A04" w:rsidP="008459D0">
            <w:pPr>
              <w:jc w:val="both"/>
              <w:rPr>
                <w:sz w:val="26"/>
                <w:szCs w:val="26"/>
              </w:rPr>
            </w:pPr>
            <w:r w:rsidRPr="00B005EB">
              <w:rPr>
                <w:i/>
                <w:spacing w:val="-2"/>
                <w:sz w:val="26"/>
                <w:szCs w:val="26"/>
                <w:lang w:val="en"/>
              </w:rPr>
              <w:t xml:space="preserve">- </w:t>
            </w:r>
            <w:r w:rsidRPr="00B005EB">
              <w:rPr>
                <w:sz w:val="26"/>
                <w:szCs w:val="26"/>
              </w:rPr>
              <w:t>Thí sinh có thể triển khai theo nhiều cách, song đảm bảo các ý cơ bản sau:</w:t>
            </w:r>
          </w:p>
        </w:tc>
        <w:tc>
          <w:tcPr>
            <w:tcW w:w="740" w:type="pct"/>
            <w:tcBorders>
              <w:top w:val="single" w:sz="4" w:space="0" w:color="auto"/>
              <w:left w:val="single" w:sz="4" w:space="0" w:color="auto"/>
            </w:tcBorders>
            <w:shd w:val="clear" w:color="auto" w:fill="FFFFFF" w:themeFill="background1"/>
          </w:tcPr>
          <w:p w14:paraId="6F9B0DE4" w14:textId="77777777" w:rsidR="00737A04" w:rsidRPr="00B005EB" w:rsidRDefault="00737A04" w:rsidP="008459D0">
            <w:pPr>
              <w:jc w:val="center"/>
              <w:rPr>
                <w:sz w:val="26"/>
                <w:szCs w:val="26"/>
              </w:rPr>
            </w:pPr>
          </w:p>
        </w:tc>
      </w:tr>
      <w:tr w:rsidR="00737A04" w:rsidRPr="00B005EB" w14:paraId="4DE4220D" w14:textId="77777777" w:rsidTr="008A1ACC">
        <w:trPr>
          <w:trHeight w:val="20"/>
        </w:trPr>
        <w:tc>
          <w:tcPr>
            <w:tcW w:w="467" w:type="pct"/>
            <w:vMerge/>
            <w:shd w:val="clear" w:color="auto" w:fill="FFFFFF" w:themeFill="background1"/>
          </w:tcPr>
          <w:p w14:paraId="43626CB2" w14:textId="77777777" w:rsidR="00737A04" w:rsidRPr="00B005EB" w:rsidRDefault="00737A04" w:rsidP="008459D0">
            <w:pPr>
              <w:jc w:val="center"/>
              <w:rPr>
                <w:b/>
                <w:i/>
                <w:sz w:val="26"/>
                <w:szCs w:val="26"/>
                <w:lang w:val="nl-NL"/>
              </w:rPr>
            </w:pPr>
          </w:p>
        </w:tc>
        <w:tc>
          <w:tcPr>
            <w:tcW w:w="3793" w:type="pct"/>
            <w:tcBorders>
              <w:top w:val="single" w:sz="4" w:space="0" w:color="auto"/>
              <w:bottom w:val="dotted" w:sz="4" w:space="0" w:color="auto"/>
              <w:right w:val="single" w:sz="4" w:space="0" w:color="auto"/>
            </w:tcBorders>
            <w:shd w:val="clear" w:color="auto" w:fill="FFFFFF" w:themeFill="background1"/>
          </w:tcPr>
          <w:p w14:paraId="31F0CD38" w14:textId="77777777" w:rsidR="00737A04" w:rsidRPr="00B005EB" w:rsidRDefault="00737A04" w:rsidP="008459D0">
            <w:pPr>
              <w:shd w:val="clear" w:color="auto" w:fill="FFFFFF"/>
              <w:jc w:val="both"/>
              <w:rPr>
                <w:b/>
                <w:i/>
                <w:iCs/>
                <w:sz w:val="26"/>
                <w:szCs w:val="26"/>
              </w:rPr>
            </w:pPr>
            <w:r w:rsidRPr="00B005EB">
              <w:rPr>
                <w:b/>
                <w:i/>
                <w:iCs/>
                <w:sz w:val="26"/>
                <w:szCs w:val="26"/>
              </w:rPr>
              <w:t>c.1. Giải thích nhận định:</w:t>
            </w:r>
          </w:p>
          <w:p w14:paraId="7DFDAE0A" w14:textId="77777777" w:rsidR="00737A04" w:rsidRPr="00B005EB" w:rsidRDefault="00737A04" w:rsidP="008459D0">
            <w:pPr>
              <w:shd w:val="clear" w:color="auto" w:fill="FFFFFF"/>
              <w:jc w:val="both"/>
              <w:rPr>
                <w:sz w:val="26"/>
                <w:szCs w:val="26"/>
              </w:rPr>
            </w:pPr>
            <w:r w:rsidRPr="00B005EB">
              <w:rPr>
                <w:sz w:val="26"/>
                <w:szCs w:val="26"/>
                <w:bdr w:val="none" w:sz="0" w:space="0" w:color="auto" w:frame="1"/>
              </w:rPr>
              <w:t xml:space="preserve">- </w:t>
            </w:r>
            <w:r w:rsidRPr="00B005EB">
              <w:rPr>
                <w:i/>
                <w:sz w:val="26"/>
                <w:szCs w:val="26"/>
                <w:bdr w:val="none" w:sz="0" w:space="0" w:color="auto" w:frame="1"/>
              </w:rPr>
              <w:t>Thơ cần có hình</w:t>
            </w:r>
            <w:r w:rsidRPr="00B005EB">
              <w:rPr>
                <w:sz w:val="26"/>
                <w:szCs w:val="26"/>
                <w:bdr w:val="none" w:sz="0" w:space="0" w:color="auto" w:frame="1"/>
              </w:rPr>
              <w:t>: Thơ cần có hình ảnh (thiên nhiên, cuộc sống, con người...) để biểu hiện cảm xúc, tư tưởng của nhà thơ. Đây là phương diện hình thức thơ.</w:t>
            </w:r>
          </w:p>
          <w:p w14:paraId="080AA787" w14:textId="77777777" w:rsidR="00737A04" w:rsidRPr="00B005EB" w:rsidRDefault="00737A04" w:rsidP="008459D0">
            <w:pPr>
              <w:shd w:val="clear" w:color="auto" w:fill="FFFFFF"/>
              <w:jc w:val="both"/>
              <w:rPr>
                <w:sz w:val="26"/>
                <w:szCs w:val="26"/>
              </w:rPr>
            </w:pPr>
            <w:r w:rsidRPr="00B005EB">
              <w:rPr>
                <w:i/>
                <w:sz w:val="26"/>
                <w:szCs w:val="26"/>
                <w:bdr w:val="none" w:sz="0" w:space="0" w:color="auto" w:frame="1"/>
              </w:rPr>
              <w:lastRenderedPageBreak/>
              <w:t>- Thơ cần có ý</w:t>
            </w:r>
            <w:r w:rsidRPr="00B005EB">
              <w:rPr>
                <w:sz w:val="26"/>
                <w:szCs w:val="26"/>
                <w:bdr w:val="none" w:sz="0" w:space="0" w:color="auto" w:frame="1"/>
              </w:rPr>
              <w:t xml:space="preserve">: ý nghĩa nội dung, tư tưởng của thi phẩm; </w:t>
            </w:r>
            <w:r w:rsidRPr="00B005EB">
              <w:rPr>
                <w:i/>
                <w:sz w:val="26"/>
                <w:szCs w:val="26"/>
                <w:bdr w:val="none" w:sz="0" w:space="0" w:color="auto" w:frame="1"/>
              </w:rPr>
              <w:t>có tình:</w:t>
            </w:r>
            <w:r w:rsidRPr="00B005EB">
              <w:rPr>
                <w:sz w:val="26"/>
                <w:szCs w:val="26"/>
                <w:bdr w:val="none" w:sz="0" w:space="0" w:color="auto" w:frame="1"/>
              </w:rPr>
              <w:t xml:space="preserve"> tình cảm, cảm xúc. Đây là phương diện nội dung thơ.</w:t>
            </w:r>
          </w:p>
          <w:p w14:paraId="1BC99D1E" w14:textId="77777777" w:rsidR="00737A04" w:rsidRPr="00B005EB" w:rsidRDefault="00737A04" w:rsidP="008459D0">
            <w:pPr>
              <w:shd w:val="clear" w:color="auto" w:fill="FFFFFF"/>
              <w:jc w:val="both"/>
              <w:rPr>
                <w:sz w:val="26"/>
                <w:szCs w:val="26"/>
              </w:rPr>
            </w:pPr>
            <w:r w:rsidRPr="00B005EB">
              <w:rPr>
                <w:sz w:val="26"/>
                <w:szCs w:val="26"/>
                <w:bdr w:val="none" w:sz="0" w:space="0" w:color="auto" w:frame="1"/>
              </w:rPr>
              <w:t>-&gt; Ý nghĩa câu nói: tác phẩm thơ cần có sự kết hợp hài hòa giữa hình, ý, tình (hình ảnh, tư tưởng, tình cảm, cảm xúc...). Hay nói cách khác, bài thơ cần kết hợp cả hai phương diện nội dung và hình thức.</w:t>
            </w:r>
          </w:p>
        </w:tc>
        <w:tc>
          <w:tcPr>
            <w:tcW w:w="740" w:type="pct"/>
            <w:tcBorders>
              <w:top w:val="single" w:sz="4" w:space="0" w:color="auto"/>
              <w:left w:val="single" w:sz="4" w:space="0" w:color="auto"/>
              <w:bottom w:val="dotted" w:sz="4" w:space="0" w:color="auto"/>
            </w:tcBorders>
            <w:shd w:val="clear" w:color="auto" w:fill="FFFFFF" w:themeFill="background1"/>
          </w:tcPr>
          <w:p w14:paraId="209D4EC8" w14:textId="77777777" w:rsidR="00737A04" w:rsidRPr="00B005EB" w:rsidRDefault="00737A04" w:rsidP="008459D0">
            <w:pPr>
              <w:jc w:val="center"/>
              <w:rPr>
                <w:sz w:val="26"/>
                <w:szCs w:val="26"/>
              </w:rPr>
            </w:pPr>
            <w:r w:rsidRPr="00B005EB">
              <w:rPr>
                <w:sz w:val="26"/>
                <w:szCs w:val="26"/>
              </w:rPr>
              <w:lastRenderedPageBreak/>
              <w:t>1,0</w:t>
            </w:r>
          </w:p>
        </w:tc>
      </w:tr>
      <w:tr w:rsidR="00737A04" w:rsidRPr="00B005EB" w14:paraId="012FBF9F" w14:textId="77777777" w:rsidTr="008A1ACC">
        <w:trPr>
          <w:trHeight w:val="20"/>
        </w:trPr>
        <w:tc>
          <w:tcPr>
            <w:tcW w:w="467" w:type="pct"/>
            <w:vMerge/>
            <w:shd w:val="clear" w:color="auto" w:fill="FFFFFF" w:themeFill="background1"/>
          </w:tcPr>
          <w:p w14:paraId="43FB2CEE" w14:textId="77777777" w:rsidR="00737A04" w:rsidRPr="00B005EB" w:rsidRDefault="00737A04" w:rsidP="008459D0">
            <w:pPr>
              <w:jc w:val="center"/>
              <w:rPr>
                <w:b/>
                <w:i/>
                <w:sz w:val="26"/>
                <w:szCs w:val="26"/>
                <w:lang w:val="nl-NL"/>
              </w:rPr>
            </w:pPr>
          </w:p>
        </w:tc>
        <w:tc>
          <w:tcPr>
            <w:tcW w:w="3793" w:type="pct"/>
            <w:tcBorders>
              <w:top w:val="single" w:sz="4" w:space="0" w:color="auto"/>
              <w:bottom w:val="dotted" w:sz="4" w:space="0" w:color="auto"/>
              <w:right w:val="single" w:sz="4" w:space="0" w:color="auto"/>
            </w:tcBorders>
            <w:shd w:val="clear" w:color="auto" w:fill="FFFFFF" w:themeFill="background1"/>
          </w:tcPr>
          <w:p w14:paraId="15F788FF" w14:textId="77777777" w:rsidR="00737A04" w:rsidRPr="00B005EB" w:rsidRDefault="00737A04" w:rsidP="008459D0">
            <w:pPr>
              <w:shd w:val="clear" w:color="auto" w:fill="FFFFFF"/>
              <w:jc w:val="both"/>
              <w:rPr>
                <w:b/>
                <w:i/>
                <w:iCs/>
                <w:sz w:val="26"/>
                <w:szCs w:val="26"/>
              </w:rPr>
            </w:pPr>
            <w:r w:rsidRPr="00B005EB">
              <w:rPr>
                <w:b/>
                <w:i/>
                <w:iCs/>
                <w:sz w:val="26"/>
                <w:szCs w:val="26"/>
              </w:rPr>
              <w:t>c.2. Lí giải nhận định:</w:t>
            </w:r>
          </w:p>
          <w:p w14:paraId="544F4CA4" w14:textId="77777777" w:rsidR="00737A04" w:rsidRPr="00B005EB" w:rsidRDefault="00737A04" w:rsidP="008459D0">
            <w:pPr>
              <w:shd w:val="clear" w:color="auto" w:fill="FFFFFF"/>
              <w:jc w:val="both"/>
              <w:rPr>
                <w:sz w:val="26"/>
                <w:szCs w:val="26"/>
              </w:rPr>
            </w:pPr>
            <w:r w:rsidRPr="00B005EB">
              <w:rPr>
                <w:sz w:val="26"/>
                <w:szCs w:val="26"/>
                <w:bdr w:val="none" w:sz="0" w:space="0" w:color="auto" w:frame="1"/>
              </w:rPr>
              <w:t>- Đặc trưng của văn chương nói chung và thơ ca nói riêng là phản ánh, biểu đạt thông qua hình tượng nghệ thuật. Không có các hình tượng, thế giới tinh thần không thể biểu hiện cụ thể, nhà thơ không thể truyền dẫn thông điệp nội dung, tư tưởng, tình cảm một cách trọn vẹn, ấn tượng đến người đọc.</w:t>
            </w:r>
          </w:p>
          <w:p w14:paraId="013C1DA7" w14:textId="77777777" w:rsidR="00737A04" w:rsidRPr="00B005EB" w:rsidRDefault="00737A04" w:rsidP="008459D0">
            <w:pPr>
              <w:shd w:val="clear" w:color="auto" w:fill="FFFFFF"/>
              <w:jc w:val="both"/>
              <w:rPr>
                <w:sz w:val="26"/>
                <w:szCs w:val="26"/>
              </w:rPr>
            </w:pPr>
            <w:r w:rsidRPr="00B005EB">
              <w:rPr>
                <w:sz w:val="26"/>
                <w:szCs w:val="26"/>
                <w:bdr w:val="none" w:sz="0" w:space="0" w:color="auto" w:frame="1"/>
              </w:rPr>
              <w:t>- Thơ ca thuộc phương thức trữ tình, thiên về biểu hiện thế giới chủ quan của con người bằng nhiều cách thức khác nhau nhằm biểu đạt những trạng thái tư tưởng, tình cảm và ý nghĩa phức tạp, đa dạng. Mỗi tác phẩm đều mang một ý nghĩa tư tưởng, thông điệp nhất định đòi hỏi người đọc phải căn cứ vào hình, ý, tình mới cảm nhận được.</w:t>
            </w:r>
          </w:p>
          <w:p w14:paraId="7A4A3C9F" w14:textId="77777777" w:rsidR="00737A04" w:rsidRPr="00B005EB" w:rsidRDefault="00737A04" w:rsidP="008459D0">
            <w:pPr>
              <w:shd w:val="clear" w:color="auto" w:fill="FFFFFF"/>
              <w:jc w:val="both"/>
              <w:rPr>
                <w:sz w:val="26"/>
                <w:szCs w:val="26"/>
              </w:rPr>
            </w:pPr>
            <w:r w:rsidRPr="00B005EB">
              <w:rPr>
                <w:sz w:val="26"/>
                <w:szCs w:val="26"/>
                <w:bdr w:val="none" w:sz="0" w:space="0" w:color="auto" w:frame="1"/>
              </w:rPr>
              <w:t>- Biểu hiện, yêu cầu về hình, ý, tình trong thơ:</w:t>
            </w:r>
          </w:p>
          <w:p w14:paraId="0D049F5F" w14:textId="77777777" w:rsidR="00737A04" w:rsidRPr="00B005EB" w:rsidRDefault="00737A04" w:rsidP="008459D0">
            <w:pPr>
              <w:shd w:val="clear" w:color="auto" w:fill="FFFFFF"/>
              <w:jc w:val="both"/>
              <w:rPr>
                <w:sz w:val="26"/>
                <w:szCs w:val="26"/>
              </w:rPr>
            </w:pPr>
            <w:r w:rsidRPr="00B005EB">
              <w:rPr>
                <w:sz w:val="26"/>
                <w:szCs w:val="26"/>
                <w:bdr w:val="none" w:sz="0" w:space="0" w:color="auto" w:frame="1"/>
              </w:rPr>
              <w:t>+ Hình ảnh (có thể là hình ảnh thiên nhiên, cuộc sống, con người...) những hình ảnh đó phải chọn lọc, đặc sắc, có sức khái quát, chân thực, đa nghĩa, nhằm để lại ấn tượng, dấu ấn sâu sắc.</w:t>
            </w:r>
          </w:p>
          <w:p w14:paraId="0562A50E" w14:textId="77777777" w:rsidR="00737A04" w:rsidRPr="00B005EB" w:rsidRDefault="00737A04" w:rsidP="008459D0">
            <w:pPr>
              <w:shd w:val="clear" w:color="auto" w:fill="FFFFFF"/>
              <w:jc w:val="both"/>
              <w:rPr>
                <w:sz w:val="26"/>
                <w:szCs w:val="26"/>
              </w:rPr>
            </w:pPr>
            <w:r w:rsidRPr="00B005EB">
              <w:rPr>
                <w:sz w:val="26"/>
                <w:szCs w:val="26"/>
                <w:bdr w:val="none" w:sz="0" w:space="0" w:color="auto" w:frame="1"/>
              </w:rPr>
              <w:t>+ Ý, tình (tư tưởng, cảm xúc, tình cảm..) phải trong sáng, tiến bộ, có tính nhân văn, hướng con người tới các giá trị Chân - Thiện - Mĩ...</w:t>
            </w:r>
          </w:p>
          <w:p w14:paraId="3462BDA3" w14:textId="77777777" w:rsidR="00737A04" w:rsidRPr="00B005EB" w:rsidRDefault="00737A04" w:rsidP="008459D0">
            <w:pPr>
              <w:shd w:val="clear" w:color="auto" w:fill="FFFFFF"/>
              <w:jc w:val="both"/>
              <w:rPr>
                <w:sz w:val="26"/>
                <w:szCs w:val="26"/>
              </w:rPr>
            </w:pPr>
            <w:r w:rsidRPr="00B005EB">
              <w:rPr>
                <w:sz w:val="26"/>
                <w:szCs w:val="26"/>
                <w:bdr w:val="none" w:sz="0" w:space="0" w:color="auto" w:frame="1"/>
              </w:rPr>
              <w:t>+ Cảm xúc trong thơ phải mãnh liệt, chân thành, nhà thơ phải lựa chọn được những hình ảnh phù hợp để biểu đạt nội dung tư tưởng, cảm xúc một cách tự nhiên, sâu sắc có sức lay động lớn lao.</w:t>
            </w:r>
          </w:p>
          <w:p w14:paraId="4B11EEDB" w14:textId="77777777" w:rsidR="00737A04" w:rsidRPr="00B005EB" w:rsidRDefault="00737A04" w:rsidP="008459D0">
            <w:pPr>
              <w:shd w:val="clear" w:color="auto" w:fill="FFFFFF"/>
              <w:jc w:val="both"/>
              <w:rPr>
                <w:b/>
                <w:sz w:val="26"/>
                <w:szCs w:val="26"/>
              </w:rPr>
            </w:pPr>
            <w:r w:rsidRPr="00B005EB">
              <w:rPr>
                <w:sz w:val="26"/>
                <w:szCs w:val="26"/>
              </w:rPr>
              <w:t>=&gt; Tác phẩm văn học nói chung, thơ ca nói riêng chỉ hay khi có sự kết hợp hài hòa giữa hình, ý, tình (nội dung và hình thức). </w:t>
            </w:r>
          </w:p>
        </w:tc>
        <w:tc>
          <w:tcPr>
            <w:tcW w:w="740" w:type="pct"/>
            <w:tcBorders>
              <w:top w:val="single" w:sz="4" w:space="0" w:color="auto"/>
              <w:left w:val="single" w:sz="4" w:space="0" w:color="auto"/>
              <w:bottom w:val="dotted" w:sz="4" w:space="0" w:color="auto"/>
            </w:tcBorders>
            <w:shd w:val="clear" w:color="auto" w:fill="FFFFFF" w:themeFill="background1"/>
          </w:tcPr>
          <w:p w14:paraId="0A051CD5" w14:textId="77777777" w:rsidR="00737A04" w:rsidRPr="00B005EB" w:rsidRDefault="00737A04" w:rsidP="008459D0">
            <w:pPr>
              <w:jc w:val="center"/>
              <w:rPr>
                <w:sz w:val="26"/>
                <w:szCs w:val="26"/>
              </w:rPr>
            </w:pPr>
            <w:r w:rsidRPr="00B005EB">
              <w:rPr>
                <w:sz w:val="26"/>
                <w:szCs w:val="26"/>
              </w:rPr>
              <w:t>1,0</w:t>
            </w:r>
          </w:p>
        </w:tc>
      </w:tr>
      <w:tr w:rsidR="00737A04" w:rsidRPr="00B005EB" w14:paraId="01F3D94E" w14:textId="77777777" w:rsidTr="008A1ACC">
        <w:trPr>
          <w:trHeight w:val="20"/>
        </w:trPr>
        <w:tc>
          <w:tcPr>
            <w:tcW w:w="467" w:type="pct"/>
            <w:vMerge/>
            <w:shd w:val="clear" w:color="auto" w:fill="FFFFFF" w:themeFill="background1"/>
          </w:tcPr>
          <w:p w14:paraId="1FD6D8A2" w14:textId="77777777" w:rsidR="00737A04" w:rsidRPr="00B005EB" w:rsidRDefault="00737A04" w:rsidP="008459D0">
            <w:pPr>
              <w:jc w:val="center"/>
              <w:rPr>
                <w:b/>
                <w:i/>
                <w:sz w:val="26"/>
                <w:szCs w:val="26"/>
                <w:lang w:val="nl-NL"/>
              </w:rPr>
            </w:pPr>
          </w:p>
        </w:tc>
        <w:tc>
          <w:tcPr>
            <w:tcW w:w="3793" w:type="pct"/>
            <w:tcBorders>
              <w:top w:val="single" w:sz="4" w:space="0" w:color="auto"/>
              <w:right w:val="single" w:sz="4" w:space="0" w:color="auto"/>
            </w:tcBorders>
            <w:shd w:val="clear" w:color="auto" w:fill="FFFFFF" w:themeFill="background1"/>
          </w:tcPr>
          <w:p w14:paraId="1041763A" w14:textId="77777777" w:rsidR="00737A04" w:rsidRPr="00B005EB" w:rsidRDefault="00737A04" w:rsidP="008459D0">
            <w:pPr>
              <w:shd w:val="clear" w:color="auto" w:fill="FFFFFF"/>
              <w:jc w:val="both"/>
              <w:rPr>
                <w:b/>
                <w:i/>
                <w:iCs/>
                <w:sz w:val="26"/>
                <w:szCs w:val="26"/>
              </w:rPr>
            </w:pPr>
            <w:r w:rsidRPr="00B005EB">
              <w:rPr>
                <w:b/>
                <w:i/>
                <w:iCs/>
                <w:sz w:val="26"/>
                <w:szCs w:val="26"/>
              </w:rPr>
              <w:t>c.3. Chứng minh qua bài thơ “Cảnh ngày hè”</w:t>
            </w:r>
          </w:p>
          <w:p w14:paraId="3A6156F7" w14:textId="77777777" w:rsidR="00737A04" w:rsidRPr="00B005EB" w:rsidRDefault="00737A04" w:rsidP="008459D0">
            <w:pPr>
              <w:shd w:val="clear" w:color="auto" w:fill="FFFFFF"/>
              <w:jc w:val="both"/>
              <w:rPr>
                <w:b/>
                <w:bCs/>
                <w:i/>
                <w:iCs/>
                <w:sz w:val="26"/>
                <w:szCs w:val="26"/>
              </w:rPr>
            </w:pPr>
            <w:r w:rsidRPr="00B005EB">
              <w:rPr>
                <w:b/>
                <w:bCs/>
                <w:i/>
                <w:iCs/>
                <w:sz w:val="26"/>
                <w:szCs w:val="26"/>
              </w:rPr>
              <w:t>* Bức tranh thiên nhiên, cuộc sống ngày hè:</w:t>
            </w:r>
          </w:p>
          <w:p w14:paraId="4352134A" w14:textId="77777777" w:rsidR="00737A04" w:rsidRPr="00B005EB" w:rsidRDefault="00737A04" w:rsidP="008459D0">
            <w:pPr>
              <w:shd w:val="clear" w:color="auto" w:fill="FFFFFF"/>
              <w:jc w:val="both"/>
              <w:rPr>
                <w:b/>
                <w:sz w:val="26"/>
                <w:szCs w:val="26"/>
              </w:rPr>
            </w:pPr>
            <w:r w:rsidRPr="00B005EB">
              <w:rPr>
                <w:sz w:val="26"/>
                <w:szCs w:val="26"/>
              </w:rPr>
              <w:t>- Hoàn cảnh sống của Nguyễn Trãi trong những ngày về ở ẩn (câu thơ đầu)</w:t>
            </w:r>
          </w:p>
          <w:p w14:paraId="3EBAE00A" w14:textId="77777777" w:rsidR="00737A04" w:rsidRPr="00B005EB" w:rsidRDefault="00737A04" w:rsidP="008459D0">
            <w:pPr>
              <w:jc w:val="center"/>
              <w:rPr>
                <w:sz w:val="26"/>
                <w:szCs w:val="26"/>
              </w:rPr>
            </w:pPr>
            <w:r w:rsidRPr="00B005EB">
              <w:rPr>
                <w:i/>
                <w:iCs/>
                <w:sz w:val="26"/>
                <w:szCs w:val="26"/>
              </w:rPr>
              <w:t>"Rồi hóng mát thuở ngày trường"</w:t>
            </w:r>
          </w:p>
          <w:p w14:paraId="2231B787" w14:textId="77777777" w:rsidR="00737A04" w:rsidRPr="00B005EB" w:rsidRDefault="00737A04" w:rsidP="008459D0">
            <w:pPr>
              <w:jc w:val="both"/>
              <w:rPr>
                <w:sz w:val="26"/>
                <w:szCs w:val="26"/>
              </w:rPr>
            </w:pPr>
            <w:r w:rsidRPr="00B005EB">
              <w:rPr>
                <w:sz w:val="26"/>
                <w:szCs w:val="26"/>
              </w:rPr>
              <w:t>+ “Rồi”: là một từ cổ có nghĩa là rảnh rỗi, nhàn hạ</w:t>
            </w:r>
          </w:p>
          <w:p w14:paraId="685A6BFD" w14:textId="77777777" w:rsidR="00737A04" w:rsidRPr="00B005EB" w:rsidRDefault="00737A04" w:rsidP="008459D0">
            <w:pPr>
              <w:jc w:val="both"/>
              <w:rPr>
                <w:sz w:val="26"/>
                <w:szCs w:val="26"/>
              </w:rPr>
            </w:pPr>
            <w:r w:rsidRPr="00B005EB">
              <w:rPr>
                <w:sz w:val="26"/>
                <w:szCs w:val="26"/>
              </w:rPr>
              <w:t>+ “Ngày trường”: ngày dài, chỉ khoảng thời gian rảnh rỗi.</w:t>
            </w:r>
          </w:p>
          <w:p w14:paraId="6FEDC0B8" w14:textId="77777777" w:rsidR="00737A04" w:rsidRPr="00B005EB" w:rsidRDefault="00737A04" w:rsidP="008459D0">
            <w:pPr>
              <w:jc w:val="both"/>
              <w:rPr>
                <w:sz w:val="26"/>
                <w:szCs w:val="26"/>
              </w:rPr>
            </w:pPr>
            <w:r w:rsidRPr="00B005EB">
              <w:rPr>
                <w:sz w:val="26"/>
                <w:szCs w:val="26"/>
              </w:rPr>
              <w:t>+ Hóng mát: hoạt động an nhàn, tĩnh tại, thư thái</w:t>
            </w:r>
          </w:p>
          <w:p w14:paraId="0F073DB2" w14:textId="77777777" w:rsidR="00737A04" w:rsidRPr="00B005EB" w:rsidRDefault="00737A04" w:rsidP="008459D0">
            <w:pPr>
              <w:jc w:val="both"/>
              <w:rPr>
                <w:sz w:val="26"/>
                <w:szCs w:val="26"/>
              </w:rPr>
            </w:pPr>
            <w:r w:rsidRPr="00B005EB">
              <w:rPr>
                <w:sz w:val="26"/>
                <w:szCs w:val="26"/>
              </w:rPr>
              <w:t>=&gt; Cuộc sống khi về ở ẩn của Nguyễn Trãi: Rảnh rỗi, nhàn hạ với những hoạt động nhẹ nhàng, thư thái, thảnh thơi. Nguyễn Trãi một đời bận rộn, tận tâm vì đất nước, đây là những giây phút hiếm hoi của cuộc đời ông.</w:t>
            </w:r>
          </w:p>
          <w:p w14:paraId="23D68A0A" w14:textId="77777777" w:rsidR="00737A04" w:rsidRPr="00B005EB" w:rsidRDefault="00737A04" w:rsidP="008459D0">
            <w:pPr>
              <w:jc w:val="both"/>
              <w:rPr>
                <w:sz w:val="26"/>
                <w:szCs w:val="26"/>
              </w:rPr>
            </w:pPr>
            <w:r w:rsidRPr="00B005EB">
              <w:rPr>
                <w:sz w:val="26"/>
                <w:szCs w:val="26"/>
              </w:rPr>
              <w:t>- Bức tranh thiên nhiên rực rỡ, sống động (3 câu tiếp theo) được cảm nhận bằng nhiều giác quan:</w:t>
            </w:r>
          </w:p>
          <w:p w14:paraId="787A7A32" w14:textId="77777777" w:rsidR="00737A04" w:rsidRPr="00B005EB" w:rsidRDefault="00737A04" w:rsidP="008459D0">
            <w:pPr>
              <w:jc w:val="center"/>
              <w:rPr>
                <w:sz w:val="26"/>
                <w:szCs w:val="26"/>
              </w:rPr>
            </w:pPr>
            <w:r w:rsidRPr="00B005EB">
              <w:rPr>
                <w:i/>
                <w:iCs/>
                <w:sz w:val="26"/>
                <w:szCs w:val="26"/>
              </w:rPr>
              <w:t>"Hoè lục đùn đùn tán rợp trương </w:t>
            </w:r>
          </w:p>
          <w:p w14:paraId="0DAEC4D5" w14:textId="77777777" w:rsidR="00737A04" w:rsidRPr="00B005EB" w:rsidRDefault="00737A04" w:rsidP="008459D0">
            <w:pPr>
              <w:jc w:val="center"/>
              <w:rPr>
                <w:sz w:val="26"/>
                <w:szCs w:val="26"/>
              </w:rPr>
            </w:pPr>
            <w:r w:rsidRPr="00B005EB">
              <w:rPr>
                <w:i/>
                <w:iCs/>
                <w:sz w:val="26"/>
                <w:szCs w:val="26"/>
              </w:rPr>
              <w:t>Thạch lựu hiên còn phun thức đỏ,</w:t>
            </w:r>
          </w:p>
          <w:p w14:paraId="04C1CBD1" w14:textId="77777777" w:rsidR="00737A04" w:rsidRPr="00B005EB" w:rsidRDefault="00737A04" w:rsidP="008459D0">
            <w:pPr>
              <w:jc w:val="center"/>
              <w:rPr>
                <w:sz w:val="26"/>
                <w:szCs w:val="26"/>
              </w:rPr>
            </w:pPr>
            <w:r w:rsidRPr="00B005EB">
              <w:rPr>
                <w:i/>
                <w:iCs/>
                <w:sz w:val="26"/>
                <w:szCs w:val="26"/>
              </w:rPr>
              <w:t>Hồng liên trì đã tịn mùi hương"</w:t>
            </w:r>
          </w:p>
          <w:p w14:paraId="19B4B964" w14:textId="77777777" w:rsidR="00737A04" w:rsidRPr="00B005EB" w:rsidRDefault="00737A04" w:rsidP="008459D0">
            <w:pPr>
              <w:jc w:val="both"/>
              <w:rPr>
                <w:sz w:val="26"/>
                <w:szCs w:val="26"/>
              </w:rPr>
            </w:pPr>
            <w:r w:rsidRPr="00B005EB">
              <w:rPr>
                <w:sz w:val="26"/>
                <w:szCs w:val="26"/>
              </w:rPr>
              <w:t>+ Hình ảnh lá hòe, thạch lựu, hoa sen xuất hiện trong 3 câu thơ trên là những sự vật gần gũi, quen thuộc của mùa hè.</w:t>
            </w:r>
          </w:p>
          <w:p w14:paraId="4538E81A" w14:textId="77777777" w:rsidR="00737A04" w:rsidRPr="00B005EB" w:rsidRDefault="00737A04" w:rsidP="008459D0">
            <w:pPr>
              <w:jc w:val="both"/>
              <w:rPr>
                <w:sz w:val="26"/>
                <w:szCs w:val="26"/>
              </w:rPr>
            </w:pPr>
            <w:r w:rsidRPr="00B005EB">
              <w:rPr>
                <w:sz w:val="26"/>
                <w:szCs w:val="26"/>
              </w:rPr>
              <w:t xml:space="preserve">+ Màu sắc, trạng thái của các sự vật được tác giả miêu tả: màu xanh </w:t>
            </w:r>
            <w:r w:rsidRPr="00B005EB">
              <w:rPr>
                <w:sz w:val="26"/>
                <w:szCs w:val="26"/>
              </w:rPr>
              <w:lastRenderedPageBreak/>
              <w:t>của hoa hòe, màu đỏ của hoa lựu, màu hồng của hoa sen, trạng thái "</w:t>
            </w:r>
            <w:r w:rsidRPr="00B005EB">
              <w:rPr>
                <w:i/>
                <w:iCs/>
                <w:sz w:val="26"/>
                <w:szCs w:val="26"/>
              </w:rPr>
              <w:t>đùn đùn, rợp, phun, tịn, mùi hương</w:t>
            </w:r>
            <w:r w:rsidRPr="00B005EB">
              <w:rPr>
                <w:sz w:val="26"/>
                <w:szCs w:val="26"/>
              </w:rPr>
              <w:t>".</w:t>
            </w:r>
          </w:p>
          <w:p w14:paraId="332CFED2" w14:textId="77777777" w:rsidR="00737A04" w:rsidRPr="00B005EB" w:rsidRDefault="00737A04" w:rsidP="008459D0">
            <w:pPr>
              <w:jc w:val="both"/>
              <w:rPr>
                <w:sz w:val="26"/>
                <w:szCs w:val="26"/>
              </w:rPr>
            </w:pPr>
            <w:r w:rsidRPr="00B005EB">
              <w:rPr>
                <w:sz w:val="26"/>
                <w:szCs w:val="26"/>
              </w:rPr>
              <w:t>=&gt; Các sự vật gần gũi, giản dị qua cách phối hợp đường nét, màu sắc cùng các động từ mạnh của tác giả đã vẽ lên một bức tranh căng tràn sự sống, thể hiện tâm hồn tinh tế, nhạy cảm, yêu thiên nhiên.</w:t>
            </w:r>
          </w:p>
          <w:p w14:paraId="60387BCE" w14:textId="77777777" w:rsidR="00737A04" w:rsidRPr="00B005EB" w:rsidRDefault="00737A04" w:rsidP="008459D0">
            <w:pPr>
              <w:jc w:val="both"/>
              <w:rPr>
                <w:sz w:val="26"/>
                <w:szCs w:val="26"/>
              </w:rPr>
            </w:pPr>
            <w:r w:rsidRPr="00B005EB">
              <w:rPr>
                <w:sz w:val="26"/>
                <w:szCs w:val="26"/>
              </w:rPr>
              <w:t>- Bức tranh cuộc sống con người (2 câu thơ tiếp theo):</w:t>
            </w:r>
          </w:p>
          <w:p w14:paraId="71F26C8B" w14:textId="77777777" w:rsidR="00737A04" w:rsidRPr="00B005EB" w:rsidRDefault="00737A04" w:rsidP="008459D0">
            <w:pPr>
              <w:jc w:val="center"/>
              <w:rPr>
                <w:sz w:val="26"/>
                <w:szCs w:val="26"/>
              </w:rPr>
            </w:pPr>
            <w:r w:rsidRPr="00B005EB">
              <w:rPr>
                <w:i/>
                <w:iCs/>
                <w:sz w:val="26"/>
                <w:szCs w:val="26"/>
              </w:rPr>
              <w:t>Lao xao chợ cá làng ngư phủ,</w:t>
            </w:r>
          </w:p>
          <w:p w14:paraId="7C3B011C" w14:textId="77777777" w:rsidR="00737A04" w:rsidRPr="00B005EB" w:rsidRDefault="00737A04" w:rsidP="008459D0">
            <w:pPr>
              <w:jc w:val="center"/>
              <w:rPr>
                <w:sz w:val="26"/>
                <w:szCs w:val="26"/>
              </w:rPr>
            </w:pPr>
            <w:r w:rsidRPr="00B005EB">
              <w:rPr>
                <w:i/>
                <w:iCs/>
                <w:sz w:val="26"/>
                <w:szCs w:val="26"/>
              </w:rPr>
              <w:t xml:space="preserve">  Dắng dỏi cầm ve lầu tịch dương</w:t>
            </w:r>
          </w:p>
          <w:p w14:paraId="7EA68FAC" w14:textId="77777777" w:rsidR="00737A04" w:rsidRPr="00B005EB" w:rsidRDefault="00737A04" w:rsidP="008459D0">
            <w:pPr>
              <w:jc w:val="both"/>
              <w:rPr>
                <w:sz w:val="26"/>
                <w:szCs w:val="26"/>
              </w:rPr>
            </w:pPr>
            <w:r w:rsidRPr="00B005EB">
              <w:rPr>
                <w:sz w:val="26"/>
                <w:szCs w:val="26"/>
              </w:rPr>
              <w:t>+ Những từ Hán Việt như </w:t>
            </w:r>
            <w:r w:rsidRPr="00B005EB">
              <w:rPr>
                <w:i/>
                <w:iCs/>
                <w:sz w:val="26"/>
                <w:szCs w:val="26"/>
              </w:rPr>
              <w:t>ngư phủ, cầm ve, tịch dương</w:t>
            </w:r>
            <w:r w:rsidRPr="00B005EB">
              <w:rPr>
                <w:sz w:val="26"/>
                <w:szCs w:val="26"/>
              </w:rPr>
              <w:t> kết hợp nhuần nhuyễn với những từ thuần Việt tạo nên vẻ đẹp vừa mộc mạc, bình dị, vừa trang trọng tao nhã.</w:t>
            </w:r>
          </w:p>
          <w:p w14:paraId="56E2A71A" w14:textId="77777777" w:rsidR="00737A04" w:rsidRPr="00B005EB" w:rsidRDefault="00737A04" w:rsidP="008459D0">
            <w:pPr>
              <w:jc w:val="both"/>
              <w:rPr>
                <w:sz w:val="26"/>
                <w:szCs w:val="26"/>
              </w:rPr>
            </w:pPr>
            <w:r w:rsidRPr="00B005EB">
              <w:rPr>
                <w:sz w:val="26"/>
                <w:szCs w:val="26"/>
              </w:rPr>
              <w:t>+ Cuộc sống được cảm nhận bằng âm thanh: Âm thanh "lao xao" từ chợ cá, tiếng ve râm ran mỗi độ hè về. Các từ láy tượng thanh “lao xao” và “dắng dỏi” kết hợp với nghệ thuật đảo cấu trúc câu nhằm nhấn mạnh cuộc sống nhộn nhịp, sôi động, tràn đầy âm thanh và sức sống của con người nơi đây.</w:t>
            </w:r>
          </w:p>
          <w:p w14:paraId="503186C2" w14:textId="77777777" w:rsidR="00737A04" w:rsidRPr="00B005EB" w:rsidRDefault="00737A04" w:rsidP="008459D0">
            <w:pPr>
              <w:jc w:val="both"/>
              <w:rPr>
                <w:sz w:val="26"/>
                <w:szCs w:val="26"/>
              </w:rPr>
            </w:pPr>
            <w:r w:rsidRPr="00B005EB">
              <w:rPr>
                <w:sz w:val="26"/>
                <w:szCs w:val="26"/>
              </w:rPr>
              <w:t>=&gt; Tâm hồn lạc quan, yêu thiên nhiên, yêu cuộc sống của Nguyễn Trãi.</w:t>
            </w:r>
          </w:p>
          <w:p w14:paraId="170B930D" w14:textId="77777777" w:rsidR="00737A04" w:rsidRPr="00B005EB" w:rsidRDefault="00737A04" w:rsidP="008459D0">
            <w:pPr>
              <w:jc w:val="both"/>
              <w:rPr>
                <w:b/>
                <w:bCs/>
                <w:sz w:val="26"/>
                <w:szCs w:val="26"/>
              </w:rPr>
            </w:pPr>
            <w:r w:rsidRPr="00B005EB">
              <w:rPr>
                <w:b/>
                <w:bCs/>
                <w:i/>
                <w:iCs/>
                <w:sz w:val="26"/>
                <w:szCs w:val="26"/>
              </w:rPr>
              <w:t>* Vẻ đẹp tâm hồn thi nhân qua tâm sự và ước nguyện:</w:t>
            </w:r>
          </w:p>
          <w:p w14:paraId="321513A5" w14:textId="77777777" w:rsidR="00737A04" w:rsidRPr="00B005EB" w:rsidRDefault="00737A04" w:rsidP="008459D0">
            <w:pPr>
              <w:jc w:val="center"/>
              <w:rPr>
                <w:sz w:val="26"/>
                <w:szCs w:val="26"/>
              </w:rPr>
            </w:pPr>
            <w:r w:rsidRPr="00B005EB">
              <w:rPr>
                <w:i/>
                <w:iCs/>
                <w:sz w:val="26"/>
                <w:szCs w:val="26"/>
              </w:rPr>
              <w:t>"Lẽ có Ngu cầm đàn một tiếng</w:t>
            </w:r>
          </w:p>
          <w:p w14:paraId="6D9F6413" w14:textId="77777777" w:rsidR="00737A04" w:rsidRPr="00B005EB" w:rsidRDefault="00737A04" w:rsidP="008459D0">
            <w:pPr>
              <w:jc w:val="center"/>
              <w:rPr>
                <w:sz w:val="26"/>
                <w:szCs w:val="26"/>
              </w:rPr>
            </w:pPr>
            <w:r w:rsidRPr="00B005EB">
              <w:rPr>
                <w:i/>
                <w:iCs/>
                <w:sz w:val="26"/>
                <w:szCs w:val="26"/>
              </w:rPr>
              <w:t>Dân giàu đủ khắp đòi phương"</w:t>
            </w:r>
          </w:p>
          <w:p w14:paraId="16CF2384" w14:textId="77777777" w:rsidR="00737A04" w:rsidRPr="00B005EB" w:rsidRDefault="00737A04" w:rsidP="008459D0">
            <w:pPr>
              <w:jc w:val="both"/>
              <w:rPr>
                <w:sz w:val="26"/>
                <w:szCs w:val="26"/>
              </w:rPr>
            </w:pPr>
            <w:r w:rsidRPr="00B005EB">
              <w:rPr>
                <w:sz w:val="26"/>
                <w:szCs w:val="26"/>
              </w:rPr>
              <w:t xml:space="preserve">- “Lẽ” là từ cổ nghĩa là </w:t>
            </w:r>
            <w:r w:rsidRPr="00B005EB">
              <w:rPr>
                <w:sz w:val="26"/>
                <w:szCs w:val="26"/>
                <w:shd w:val="clear" w:color="auto" w:fill="FFFFFF"/>
              </w:rPr>
              <w:t>mong được có, lẽ nên có</w:t>
            </w:r>
          </w:p>
          <w:p w14:paraId="2392471C" w14:textId="77777777" w:rsidR="00737A04" w:rsidRPr="00B005EB" w:rsidRDefault="00737A04" w:rsidP="008459D0">
            <w:pPr>
              <w:jc w:val="both"/>
              <w:rPr>
                <w:sz w:val="26"/>
                <w:szCs w:val="26"/>
              </w:rPr>
            </w:pPr>
            <w:r w:rsidRPr="00B005EB">
              <w:rPr>
                <w:sz w:val="26"/>
                <w:szCs w:val="26"/>
              </w:rPr>
              <w:t>- "Ngu cầm": Điển tích, điển cố kể về hai vị vua nổi tiếng là vua Nghiêu và vua Thuấn - những ông vua nhân từ đem lại cuộc sống hưng thịnh, thái bình, ấm no, hạnh phúc cho nhân dân. Mỗi ngày, vua thường đem đàn khúc Nam phong ca ngợi cảnh thái bình thịnh trị.</w:t>
            </w:r>
          </w:p>
          <w:p w14:paraId="3DBED3F0" w14:textId="77777777" w:rsidR="00737A04" w:rsidRPr="00B005EB" w:rsidRDefault="00737A04" w:rsidP="008459D0">
            <w:pPr>
              <w:jc w:val="both"/>
              <w:rPr>
                <w:sz w:val="26"/>
                <w:szCs w:val="26"/>
              </w:rPr>
            </w:pPr>
            <w:r w:rsidRPr="00B005EB">
              <w:rPr>
                <w:sz w:val="26"/>
                <w:szCs w:val="26"/>
              </w:rPr>
              <w:t>-&gt; Ước nguyện của Nguyễn Trãi: Ước có cây đàn ngợi ca khung cảnh thiên nhiên tươi đẹp và cuộc sống thanh bình nơi quê hương; ước nguyện lớn nhất là đất nước yên bình, nhân dân ấm no, hạnh phúc.</w:t>
            </w:r>
          </w:p>
          <w:p w14:paraId="5CD58510" w14:textId="77777777" w:rsidR="00737A04" w:rsidRPr="00B005EB" w:rsidRDefault="00737A04" w:rsidP="008459D0">
            <w:pPr>
              <w:jc w:val="both"/>
              <w:rPr>
                <w:sz w:val="26"/>
                <w:szCs w:val="26"/>
              </w:rPr>
            </w:pPr>
            <w:r w:rsidRPr="00B005EB">
              <w:rPr>
                <w:sz w:val="26"/>
                <w:szCs w:val="26"/>
              </w:rPr>
              <w:t>=&gt; Tấm lòng của nhà thơ: Dù sống trong cảnh thanh nhàn nhưng Nguyễn Trãi vẫn nặng lòng với dân với nước, luôn ước mơ, khát khao về cuộc sống no đủ, ấm áp sung túc không chỉ trên quê hương ông mà còn trải khắp đất nước.</w:t>
            </w:r>
          </w:p>
        </w:tc>
        <w:tc>
          <w:tcPr>
            <w:tcW w:w="740" w:type="pct"/>
            <w:tcBorders>
              <w:top w:val="single" w:sz="4" w:space="0" w:color="auto"/>
              <w:left w:val="single" w:sz="4" w:space="0" w:color="auto"/>
            </w:tcBorders>
            <w:shd w:val="clear" w:color="auto" w:fill="FFFFFF" w:themeFill="background1"/>
          </w:tcPr>
          <w:p w14:paraId="065E9FB7" w14:textId="77777777" w:rsidR="00737A04" w:rsidRPr="00B005EB" w:rsidRDefault="00737A04" w:rsidP="008459D0">
            <w:pPr>
              <w:jc w:val="center"/>
              <w:rPr>
                <w:sz w:val="26"/>
                <w:szCs w:val="26"/>
              </w:rPr>
            </w:pPr>
          </w:p>
          <w:p w14:paraId="7721EE58" w14:textId="77777777" w:rsidR="00737A04" w:rsidRPr="00B005EB" w:rsidRDefault="00737A04" w:rsidP="008459D0">
            <w:pPr>
              <w:jc w:val="center"/>
              <w:rPr>
                <w:sz w:val="26"/>
                <w:szCs w:val="26"/>
              </w:rPr>
            </w:pPr>
          </w:p>
          <w:p w14:paraId="6BC18F04" w14:textId="77777777" w:rsidR="00737A04" w:rsidRPr="00B005EB" w:rsidRDefault="00737A04" w:rsidP="008459D0">
            <w:pPr>
              <w:jc w:val="center"/>
              <w:rPr>
                <w:sz w:val="26"/>
                <w:szCs w:val="26"/>
              </w:rPr>
            </w:pPr>
            <w:r w:rsidRPr="00B005EB">
              <w:rPr>
                <w:sz w:val="26"/>
                <w:szCs w:val="26"/>
              </w:rPr>
              <w:t>0,5</w:t>
            </w:r>
          </w:p>
          <w:p w14:paraId="7B987FC4" w14:textId="77777777" w:rsidR="00737A04" w:rsidRPr="00B005EB" w:rsidRDefault="00737A04" w:rsidP="008459D0">
            <w:pPr>
              <w:jc w:val="center"/>
              <w:rPr>
                <w:sz w:val="26"/>
                <w:szCs w:val="26"/>
              </w:rPr>
            </w:pPr>
          </w:p>
          <w:p w14:paraId="246A7106" w14:textId="77777777" w:rsidR="00737A04" w:rsidRPr="00B005EB" w:rsidRDefault="00737A04" w:rsidP="008459D0">
            <w:pPr>
              <w:jc w:val="center"/>
              <w:rPr>
                <w:sz w:val="26"/>
                <w:szCs w:val="26"/>
              </w:rPr>
            </w:pPr>
          </w:p>
          <w:p w14:paraId="227EBF89" w14:textId="77777777" w:rsidR="00737A04" w:rsidRPr="00B005EB" w:rsidRDefault="00737A04" w:rsidP="008459D0">
            <w:pPr>
              <w:jc w:val="center"/>
              <w:rPr>
                <w:sz w:val="26"/>
                <w:szCs w:val="26"/>
              </w:rPr>
            </w:pPr>
          </w:p>
          <w:p w14:paraId="7386A1C4" w14:textId="77777777" w:rsidR="00737A04" w:rsidRPr="00B005EB" w:rsidRDefault="00737A04" w:rsidP="008459D0">
            <w:pPr>
              <w:jc w:val="center"/>
              <w:rPr>
                <w:sz w:val="26"/>
                <w:szCs w:val="26"/>
              </w:rPr>
            </w:pPr>
          </w:p>
          <w:p w14:paraId="0EF8C27C" w14:textId="77777777" w:rsidR="00737A04" w:rsidRPr="00B005EB" w:rsidRDefault="00737A04" w:rsidP="008459D0">
            <w:pPr>
              <w:jc w:val="center"/>
              <w:rPr>
                <w:sz w:val="26"/>
                <w:szCs w:val="26"/>
              </w:rPr>
            </w:pPr>
          </w:p>
          <w:p w14:paraId="7849C046" w14:textId="77777777" w:rsidR="00737A04" w:rsidRPr="00B005EB" w:rsidRDefault="00737A04" w:rsidP="008459D0">
            <w:pPr>
              <w:jc w:val="center"/>
              <w:rPr>
                <w:sz w:val="26"/>
                <w:szCs w:val="26"/>
              </w:rPr>
            </w:pPr>
          </w:p>
          <w:p w14:paraId="4062243B" w14:textId="77777777" w:rsidR="00737A04" w:rsidRPr="00B005EB" w:rsidRDefault="00737A04" w:rsidP="008459D0">
            <w:pPr>
              <w:jc w:val="center"/>
              <w:rPr>
                <w:sz w:val="26"/>
                <w:szCs w:val="26"/>
              </w:rPr>
            </w:pPr>
          </w:p>
          <w:p w14:paraId="1014CD5E" w14:textId="77777777" w:rsidR="00737A04" w:rsidRPr="00B005EB" w:rsidRDefault="00737A04" w:rsidP="008459D0">
            <w:pPr>
              <w:jc w:val="center"/>
              <w:rPr>
                <w:sz w:val="26"/>
                <w:szCs w:val="26"/>
              </w:rPr>
            </w:pPr>
          </w:p>
          <w:p w14:paraId="09175223" w14:textId="77777777" w:rsidR="00737A04" w:rsidRPr="00B005EB" w:rsidRDefault="00737A04" w:rsidP="008459D0">
            <w:pPr>
              <w:jc w:val="center"/>
              <w:rPr>
                <w:sz w:val="26"/>
                <w:szCs w:val="26"/>
              </w:rPr>
            </w:pPr>
          </w:p>
          <w:p w14:paraId="5EB6CB06" w14:textId="77777777" w:rsidR="00737A04" w:rsidRPr="00B005EB" w:rsidRDefault="00737A04" w:rsidP="008459D0">
            <w:pPr>
              <w:jc w:val="center"/>
              <w:rPr>
                <w:sz w:val="26"/>
                <w:szCs w:val="26"/>
              </w:rPr>
            </w:pPr>
            <w:r w:rsidRPr="00B005EB">
              <w:rPr>
                <w:sz w:val="26"/>
                <w:szCs w:val="26"/>
              </w:rPr>
              <w:t>2,0</w:t>
            </w:r>
          </w:p>
          <w:p w14:paraId="25979BDE" w14:textId="77777777" w:rsidR="00737A04" w:rsidRPr="00B005EB" w:rsidRDefault="00737A04" w:rsidP="008459D0">
            <w:pPr>
              <w:jc w:val="center"/>
              <w:rPr>
                <w:sz w:val="26"/>
                <w:szCs w:val="26"/>
              </w:rPr>
            </w:pPr>
          </w:p>
          <w:p w14:paraId="444362B3" w14:textId="77777777" w:rsidR="00737A04" w:rsidRPr="00B005EB" w:rsidRDefault="00737A04" w:rsidP="008459D0">
            <w:pPr>
              <w:jc w:val="center"/>
              <w:rPr>
                <w:sz w:val="26"/>
                <w:szCs w:val="26"/>
              </w:rPr>
            </w:pPr>
          </w:p>
          <w:p w14:paraId="682E38B4" w14:textId="77777777" w:rsidR="00737A04" w:rsidRPr="00B005EB" w:rsidRDefault="00737A04" w:rsidP="008459D0">
            <w:pPr>
              <w:jc w:val="center"/>
              <w:rPr>
                <w:sz w:val="26"/>
                <w:szCs w:val="26"/>
              </w:rPr>
            </w:pPr>
          </w:p>
          <w:p w14:paraId="50423CC3" w14:textId="77777777" w:rsidR="00737A04" w:rsidRPr="00B005EB" w:rsidRDefault="00737A04" w:rsidP="008459D0">
            <w:pPr>
              <w:jc w:val="center"/>
              <w:rPr>
                <w:sz w:val="26"/>
                <w:szCs w:val="26"/>
              </w:rPr>
            </w:pPr>
          </w:p>
          <w:p w14:paraId="1821E9D9" w14:textId="77777777" w:rsidR="00737A04" w:rsidRPr="00B005EB" w:rsidRDefault="00737A04" w:rsidP="008459D0">
            <w:pPr>
              <w:jc w:val="center"/>
              <w:rPr>
                <w:sz w:val="26"/>
                <w:szCs w:val="26"/>
              </w:rPr>
            </w:pPr>
          </w:p>
          <w:p w14:paraId="6814D79C" w14:textId="77777777" w:rsidR="00737A04" w:rsidRPr="00B005EB" w:rsidRDefault="00737A04" w:rsidP="008459D0">
            <w:pPr>
              <w:jc w:val="center"/>
              <w:rPr>
                <w:sz w:val="26"/>
                <w:szCs w:val="26"/>
              </w:rPr>
            </w:pPr>
          </w:p>
          <w:p w14:paraId="02A07B34" w14:textId="77777777" w:rsidR="00737A04" w:rsidRPr="00B005EB" w:rsidRDefault="00737A04" w:rsidP="008459D0">
            <w:pPr>
              <w:jc w:val="center"/>
              <w:rPr>
                <w:sz w:val="26"/>
                <w:szCs w:val="26"/>
              </w:rPr>
            </w:pPr>
          </w:p>
          <w:p w14:paraId="61A33336" w14:textId="77777777" w:rsidR="00737A04" w:rsidRPr="00B005EB" w:rsidRDefault="00737A04" w:rsidP="008459D0">
            <w:pPr>
              <w:jc w:val="center"/>
              <w:rPr>
                <w:sz w:val="26"/>
                <w:szCs w:val="26"/>
              </w:rPr>
            </w:pPr>
          </w:p>
          <w:p w14:paraId="4CF076BC" w14:textId="77777777" w:rsidR="00737A04" w:rsidRPr="00B005EB" w:rsidRDefault="00737A04" w:rsidP="008459D0">
            <w:pPr>
              <w:jc w:val="center"/>
              <w:rPr>
                <w:sz w:val="26"/>
                <w:szCs w:val="26"/>
              </w:rPr>
            </w:pPr>
          </w:p>
          <w:p w14:paraId="4007EC27" w14:textId="77777777" w:rsidR="00737A04" w:rsidRPr="00B005EB" w:rsidRDefault="00737A04" w:rsidP="008459D0">
            <w:pPr>
              <w:jc w:val="center"/>
              <w:rPr>
                <w:sz w:val="26"/>
                <w:szCs w:val="26"/>
              </w:rPr>
            </w:pPr>
          </w:p>
          <w:p w14:paraId="0AFB768D" w14:textId="77777777" w:rsidR="00737A04" w:rsidRPr="00B005EB" w:rsidRDefault="00737A04" w:rsidP="008459D0">
            <w:pPr>
              <w:jc w:val="center"/>
              <w:rPr>
                <w:sz w:val="26"/>
                <w:szCs w:val="26"/>
              </w:rPr>
            </w:pPr>
          </w:p>
          <w:p w14:paraId="6BFFC5A7" w14:textId="77777777" w:rsidR="00737A04" w:rsidRPr="00B005EB" w:rsidRDefault="00737A04" w:rsidP="008459D0">
            <w:pPr>
              <w:jc w:val="center"/>
              <w:rPr>
                <w:sz w:val="26"/>
                <w:szCs w:val="26"/>
              </w:rPr>
            </w:pPr>
          </w:p>
          <w:p w14:paraId="4E4E8DFB" w14:textId="77777777" w:rsidR="00737A04" w:rsidRPr="00B005EB" w:rsidRDefault="00737A04" w:rsidP="008459D0">
            <w:pPr>
              <w:jc w:val="center"/>
              <w:rPr>
                <w:sz w:val="26"/>
                <w:szCs w:val="26"/>
              </w:rPr>
            </w:pPr>
            <w:r w:rsidRPr="00B005EB">
              <w:rPr>
                <w:sz w:val="26"/>
                <w:szCs w:val="26"/>
              </w:rPr>
              <w:t>2,0</w:t>
            </w:r>
          </w:p>
          <w:p w14:paraId="36A9A8D5" w14:textId="77777777" w:rsidR="00737A04" w:rsidRPr="00B005EB" w:rsidRDefault="00737A04" w:rsidP="008459D0">
            <w:pPr>
              <w:jc w:val="center"/>
              <w:rPr>
                <w:sz w:val="26"/>
                <w:szCs w:val="26"/>
              </w:rPr>
            </w:pPr>
          </w:p>
          <w:p w14:paraId="25BEB445" w14:textId="77777777" w:rsidR="00737A04" w:rsidRPr="00B005EB" w:rsidRDefault="00737A04" w:rsidP="008459D0">
            <w:pPr>
              <w:jc w:val="center"/>
              <w:rPr>
                <w:sz w:val="26"/>
                <w:szCs w:val="26"/>
              </w:rPr>
            </w:pPr>
          </w:p>
          <w:p w14:paraId="20167A15" w14:textId="77777777" w:rsidR="00737A04" w:rsidRPr="00B005EB" w:rsidRDefault="00737A04" w:rsidP="008459D0">
            <w:pPr>
              <w:jc w:val="center"/>
              <w:rPr>
                <w:sz w:val="26"/>
                <w:szCs w:val="26"/>
              </w:rPr>
            </w:pPr>
          </w:p>
          <w:p w14:paraId="19564841" w14:textId="77777777" w:rsidR="00737A04" w:rsidRPr="00B005EB" w:rsidRDefault="00737A04" w:rsidP="008459D0">
            <w:pPr>
              <w:jc w:val="center"/>
              <w:rPr>
                <w:sz w:val="26"/>
                <w:szCs w:val="26"/>
              </w:rPr>
            </w:pPr>
          </w:p>
          <w:p w14:paraId="1E1EAA2D" w14:textId="77777777" w:rsidR="00737A04" w:rsidRPr="00B005EB" w:rsidRDefault="00737A04" w:rsidP="008459D0">
            <w:pPr>
              <w:jc w:val="center"/>
              <w:rPr>
                <w:sz w:val="26"/>
                <w:szCs w:val="26"/>
              </w:rPr>
            </w:pPr>
          </w:p>
          <w:p w14:paraId="19733B8B" w14:textId="77777777" w:rsidR="00737A04" w:rsidRPr="00B005EB" w:rsidRDefault="00737A04" w:rsidP="008459D0">
            <w:pPr>
              <w:jc w:val="center"/>
              <w:rPr>
                <w:sz w:val="26"/>
                <w:szCs w:val="26"/>
              </w:rPr>
            </w:pPr>
          </w:p>
          <w:p w14:paraId="74C00A00" w14:textId="77777777" w:rsidR="00737A04" w:rsidRPr="00B005EB" w:rsidRDefault="00737A04" w:rsidP="008459D0">
            <w:pPr>
              <w:jc w:val="center"/>
              <w:rPr>
                <w:sz w:val="26"/>
                <w:szCs w:val="26"/>
              </w:rPr>
            </w:pPr>
          </w:p>
          <w:p w14:paraId="064C9F49" w14:textId="77777777" w:rsidR="00737A04" w:rsidRPr="00B005EB" w:rsidRDefault="00737A04" w:rsidP="008459D0">
            <w:pPr>
              <w:jc w:val="center"/>
              <w:rPr>
                <w:sz w:val="26"/>
                <w:szCs w:val="26"/>
              </w:rPr>
            </w:pPr>
          </w:p>
          <w:p w14:paraId="44875B9B" w14:textId="77777777" w:rsidR="00737A04" w:rsidRPr="00B005EB" w:rsidRDefault="00737A04" w:rsidP="008459D0">
            <w:pPr>
              <w:jc w:val="center"/>
              <w:rPr>
                <w:sz w:val="26"/>
                <w:szCs w:val="26"/>
              </w:rPr>
            </w:pPr>
          </w:p>
          <w:p w14:paraId="17D229F8" w14:textId="77777777" w:rsidR="00737A04" w:rsidRPr="00B005EB" w:rsidRDefault="00737A04" w:rsidP="008459D0">
            <w:pPr>
              <w:jc w:val="center"/>
              <w:rPr>
                <w:sz w:val="26"/>
                <w:szCs w:val="26"/>
              </w:rPr>
            </w:pPr>
          </w:p>
          <w:p w14:paraId="74A0CEB4" w14:textId="77777777" w:rsidR="00737A04" w:rsidRPr="00B005EB" w:rsidRDefault="00737A04" w:rsidP="008459D0">
            <w:pPr>
              <w:jc w:val="center"/>
              <w:rPr>
                <w:sz w:val="26"/>
                <w:szCs w:val="26"/>
              </w:rPr>
            </w:pPr>
          </w:p>
          <w:p w14:paraId="5826D7C2" w14:textId="77777777" w:rsidR="00737A04" w:rsidRPr="00B005EB" w:rsidRDefault="00737A04" w:rsidP="008459D0">
            <w:pPr>
              <w:jc w:val="center"/>
              <w:rPr>
                <w:sz w:val="26"/>
                <w:szCs w:val="26"/>
              </w:rPr>
            </w:pPr>
          </w:p>
          <w:p w14:paraId="65301DCB" w14:textId="77777777" w:rsidR="00737A04" w:rsidRPr="00B005EB" w:rsidRDefault="00737A04" w:rsidP="008459D0">
            <w:pPr>
              <w:jc w:val="center"/>
              <w:rPr>
                <w:sz w:val="26"/>
                <w:szCs w:val="26"/>
              </w:rPr>
            </w:pPr>
            <w:r w:rsidRPr="00B005EB">
              <w:rPr>
                <w:sz w:val="26"/>
                <w:szCs w:val="26"/>
              </w:rPr>
              <w:t>1,5</w:t>
            </w:r>
          </w:p>
        </w:tc>
      </w:tr>
      <w:tr w:rsidR="00737A04" w:rsidRPr="00B005EB" w14:paraId="46C97E99" w14:textId="77777777" w:rsidTr="008A1ACC">
        <w:trPr>
          <w:trHeight w:val="20"/>
        </w:trPr>
        <w:tc>
          <w:tcPr>
            <w:tcW w:w="467" w:type="pct"/>
            <w:vMerge/>
            <w:shd w:val="clear" w:color="auto" w:fill="FFFFFF" w:themeFill="background1"/>
          </w:tcPr>
          <w:p w14:paraId="02E42FAD" w14:textId="77777777" w:rsidR="00737A04" w:rsidRPr="00B005EB" w:rsidRDefault="00737A04" w:rsidP="008459D0">
            <w:pPr>
              <w:jc w:val="center"/>
              <w:rPr>
                <w:b/>
                <w:i/>
                <w:sz w:val="26"/>
                <w:szCs w:val="26"/>
                <w:lang w:val="nl-NL"/>
              </w:rPr>
            </w:pPr>
          </w:p>
        </w:tc>
        <w:tc>
          <w:tcPr>
            <w:tcW w:w="3793" w:type="pct"/>
            <w:tcBorders>
              <w:top w:val="single" w:sz="4" w:space="0" w:color="auto"/>
              <w:bottom w:val="single" w:sz="4" w:space="0" w:color="auto"/>
              <w:right w:val="single" w:sz="4" w:space="0" w:color="auto"/>
            </w:tcBorders>
            <w:shd w:val="clear" w:color="auto" w:fill="FFFFFF" w:themeFill="background1"/>
          </w:tcPr>
          <w:p w14:paraId="0705A505" w14:textId="77777777" w:rsidR="00737A04" w:rsidRPr="00B005EB" w:rsidRDefault="00737A04" w:rsidP="008459D0">
            <w:pPr>
              <w:autoSpaceDE w:val="0"/>
              <w:autoSpaceDN w:val="0"/>
              <w:adjustRightInd w:val="0"/>
              <w:jc w:val="both"/>
              <w:rPr>
                <w:b/>
                <w:bCs/>
                <w:i/>
                <w:iCs/>
                <w:spacing w:val="-2"/>
                <w:sz w:val="26"/>
                <w:szCs w:val="26"/>
                <w:lang w:val="en"/>
              </w:rPr>
            </w:pPr>
            <w:r w:rsidRPr="00B005EB">
              <w:rPr>
                <w:b/>
                <w:bCs/>
                <w:i/>
                <w:iCs/>
                <w:spacing w:val="-2"/>
                <w:sz w:val="26"/>
                <w:szCs w:val="26"/>
                <w:lang w:val="en"/>
              </w:rPr>
              <w:t>c.4. Đánh giá, bàn bạc, mở rộng vấn đề:</w:t>
            </w:r>
          </w:p>
          <w:p w14:paraId="7E985885" w14:textId="77777777" w:rsidR="00737A04" w:rsidRPr="00B005EB" w:rsidRDefault="00737A04" w:rsidP="008459D0">
            <w:pPr>
              <w:shd w:val="clear" w:color="auto" w:fill="FFFFFF"/>
              <w:jc w:val="both"/>
              <w:rPr>
                <w:sz w:val="26"/>
                <w:szCs w:val="26"/>
              </w:rPr>
            </w:pPr>
            <w:r w:rsidRPr="00B005EB">
              <w:rPr>
                <w:sz w:val="26"/>
                <w:szCs w:val="26"/>
              </w:rPr>
              <w:t>-</w:t>
            </w:r>
            <w:r w:rsidRPr="00B005EB">
              <w:rPr>
                <w:color w:val="000000"/>
                <w:sz w:val="26"/>
                <w:szCs w:val="26"/>
                <w:shd w:val="clear" w:color="auto" w:fill="FFFFFF"/>
              </w:rPr>
              <w:t xml:space="preserve"> Với thể thơ thất ngôn xen lục ngôn, nhịp thơ đa dạng, linh hoạt,</w:t>
            </w:r>
            <w:r w:rsidRPr="00B005EB">
              <w:rPr>
                <w:sz w:val="26"/>
                <w:szCs w:val="26"/>
              </w:rPr>
              <w:t xml:space="preserve"> </w:t>
            </w:r>
            <w:r w:rsidRPr="00B005EB">
              <w:rPr>
                <w:i/>
                <w:iCs/>
                <w:sz w:val="26"/>
                <w:szCs w:val="26"/>
              </w:rPr>
              <w:t xml:space="preserve">Bảo kính cảnh giới </w:t>
            </w:r>
            <w:r w:rsidRPr="00B005EB">
              <w:rPr>
                <w:sz w:val="26"/>
                <w:szCs w:val="26"/>
              </w:rPr>
              <w:t xml:space="preserve">( Bài 43) đã dựng lên bức tranh thiên nhiên đầy màu sắc, đẹp đẽ, thơ mộng và khung cảnh của cuộc sống sinh hoạt bình an, yên ổn. Qua đó thể hiện tình yêu thiên nhiên, yêu cuộc sống và khát vọng xã hội phồn vinh, nhân dân no đủ, đất nước thịnh vượng của Nguyễn Trãi- người hết lòng vì nước, vì dân. Bài thơ là minh chứng cụ thể cho sự kết hợp hài hòa giữa </w:t>
            </w:r>
            <w:r w:rsidRPr="00B005EB">
              <w:rPr>
                <w:i/>
                <w:iCs/>
                <w:sz w:val="26"/>
                <w:szCs w:val="26"/>
              </w:rPr>
              <w:t>hình, ý, tình</w:t>
            </w:r>
            <w:r w:rsidRPr="00B005EB">
              <w:rPr>
                <w:sz w:val="26"/>
                <w:szCs w:val="26"/>
              </w:rPr>
              <w:t xml:space="preserve"> của một tác phẩm văn chương.</w:t>
            </w:r>
          </w:p>
          <w:p w14:paraId="3588E93C" w14:textId="77777777" w:rsidR="00737A04" w:rsidRPr="00B005EB" w:rsidRDefault="00737A04" w:rsidP="008459D0">
            <w:pPr>
              <w:autoSpaceDE w:val="0"/>
              <w:autoSpaceDN w:val="0"/>
              <w:adjustRightInd w:val="0"/>
              <w:jc w:val="both"/>
              <w:rPr>
                <w:b/>
                <w:bCs/>
                <w:i/>
                <w:iCs/>
                <w:spacing w:val="-2"/>
                <w:sz w:val="26"/>
                <w:szCs w:val="26"/>
                <w:lang w:val="en"/>
              </w:rPr>
            </w:pPr>
            <w:r w:rsidRPr="00B005EB">
              <w:rPr>
                <w:sz w:val="26"/>
                <w:szCs w:val="26"/>
              </w:rPr>
              <w:t>- Xuất phát từ đặc trưng của thơ ca, Chế Lan Viên đã đưa ra nhận định hoàn toàn xác đáng. Tác phẩm văn học nói chung, thơ ca nói riêng chỉ hay khi có sự kết hợp hài hòa giữa hình, ý, tình (nội dung và hình thức). </w:t>
            </w:r>
          </w:p>
          <w:p w14:paraId="6068816E" w14:textId="77777777" w:rsidR="00737A04" w:rsidRPr="00B005EB" w:rsidRDefault="00737A04" w:rsidP="008459D0">
            <w:pPr>
              <w:pStyle w:val="KhngGincch"/>
              <w:jc w:val="both"/>
              <w:rPr>
                <w:rFonts w:ascii="Times New Roman" w:hAnsi="Times New Roman"/>
                <w:sz w:val="26"/>
                <w:szCs w:val="26"/>
              </w:rPr>
            </w:pPr>
            <w:r w:rsidRPr="00B005EB">
              <w:rPr>
                <w:rFonts w:ascii="Times New Roman" w:hAnsi="Times New Roman"/>
                <w:sz w:val="26"/>
                <w:szCs w:val="26"/>
              </w:rPr>
              <w:lastRenderedPageBreak/>
              <w:t>- Ý kiến cũng định hướng, gợi mở những bài học hết sức có ý nghĩa cho người sáng tác và người cảm nhận.</w:t>
            </w:r>
          </w:p>
          <w:p w14:paraId="243A429D" w14:textId="77777777" w:rsidR="00737A04" w:rsidRPr="00B005EB" w:rsidRDefault="00737A04" w:rsidP="008459D0">
            <w:pPr>
              <w:shd w:val="clear" w:color="auto" w:fill="FFFFFF"/>
              <w:jc w:val="both"/>
              <w:rPr>
                <w:sz w:val="26"/>
                <w:szCs w:val="26"/>
              </w:rPr>
            </w:pPr>
            <w:r w:rsidRPr="00B005EB">
              <w:rPr>
                <w:sz w:val="26"/>
                <w:szCs w:val="26"/>
              </w:rPr>
              <w:t xml:space="preserve">+ Đối với người sáng tác: </w:t>
            </w:r>
            <w:r w:rsidRPr="00B005EB">
              <w:rPr>
                <w:sz w:val="26"/>
                <w:szCs w:val="26"/>
                <w:bdr w:val="none" w:sz="0" w:space="0" w:color="auto" w:frame="1"/>
              </w:rPr>
              <w:t>Cảm xúc trong thơ phải mãnh liệt, chân thành, nhà thơ phải lựa chọn được những hình ảnh phù hợp để biểu đạt nội dung tư tưởng, cảm xúc một cách tự nhiên, sâu sắc có sức lay động lớn lao.</w:t>
            </w:r>
          </w:p>
          <w:p w14:paraId="6A1A38DB" w14:textId="77777777" w:rsidR="00737A04" w:rsidRPr="00B005EB" w:rsidRDefault="00737A04" w:rsidP="008459D0">
            <w:pPr>
              <w:shd w:val="clear" w:color="auto" w:fill="FFFFFF"/>
              <w:jc w:val="both"/>
              <w:rPr>
                <w:sz w:val="26"/>
                <w:szCs w:val="26"/>
              </w:rPr>
            </w:pPr>
            <w:r w:rsidRPr="00B005EB">
              <w:rPr>
                <w:sz w:val="26"/>
                <w:szCs w:val="26"/>
              </w:rPr>
              <w:t xml:space="preserve">+ Đối với người cảm nhận: </w:t>
            </w:r>
            <w:r w:rsidRPr="00B005EB">
              <w:rPr>
                <w:sz w:val="26"/>
                <w:szCs w:val="26"/>
                <w:bdr w:val="none" w:sz="0" w:space="0" w:color="auto" w:frame="1"/>
              </w:rPr>
              <w:t>Mỗi tác phẩm đều mang một ý nghĩa tư tưởng, thông điệp nhất định đòi hỏi người đọc phải căn cứ vào hình, ý, tình mới cảm nhận được.</w:t>
            </w:r>
          </w:p>
        </w:tc>
        <w:tc>
          <w:tcPr>
            <w:tcW w:w="740" w:type="pct"/>
            <w:tcBorders>
              <w:top w:val="single" w:sz="4" w:space="0" w:color="auto"/>
              <w:left w:val="single" w:sz="4" w:space="0" w:color="auto"/>
              <w:bottom w:val="single" w:sz="4" w:space="0" w:color="auto"/>
            </w:tcBorders>
            <w:shd w:val="clear" w:color="auto" w:fill="FFFFFF" w:themeFill="background1"/>
          </w:tcPr>
          <w:p w14:paraId="0B040FC4" w14:textId="77777777" w:rsidR="00737A04" w:rsidRPr="00B005EB" w:rsidRDefault="00737A04" w:rsidP="008459D0">
            <w:pPr>
              <w:jc w:val="center"/>
              <w:rPr>
                <w:sz w:val="26"/>
                <w:szCs w:val="26"/>
              </w:rPr>
            </w:pPr>
          </w:p>
          <w:p w14:paraId="35DD7C64" w14:textId="77777777" w:rsidR="00737A04" w:rsidRPr="00B005EB" w:rsidRDefault="00737A04" w:rsidP="008459D0">
            <w:pPr>
              <w:jc w:val="center"/>
              <w:rPr>
                <w:sz w:val="26"/>
                <w:szCs w:val="26"/>
              </w:rPr>
            </w:pPr>
            <w:r w:rsidRPr="00B005EB">
              <w:rPr>
                <w:sz w:val="26"/>
                <w:szCs w:val="26"/>
              </w:rPr>
              <w:t>0,5</w:t>
            </w:r>
          </w:p>
          <w:p w14:paraId="0CF9C5EC" w14:textId="77777777" w:rsidR="00737A04" w:rsidRPr="00B005EB" w:rsidRDefault="00737A04" w:rsidP="008459D0">
            <w:pPr>
              <w:jc w:val="center"/>
              <w:rPr>
                <w:sz w:val="26"/>
                <w:szCs w:val="26"/>
              </w:rPr>
            </w:pPr>
          </w:p>
          <w:p w14:paraId="652AAE0C" w14:textId="77777777" w:rsidR="00737A04" w:rsidRPr="00B005EB" w:rsidRDefault="00737A04" w:rsidP="008459D0">
            <w:pPr>
              <w:jc w:val="center"/>
              <w:rPr>
                <w:sz w:val="26"/>
                <w:szCs w:val="26"/>
              </w:rPr>
            </w:pPr>
          </w:p>
          <w:p w14:paraId="3163EEDB" w14:textId="77777777" w:rsidR="00737A04" w:rsidRPr="00B005EB" w:rsidRDefault="00737A04" w:rsidP="008459D0">
            <w:pPr>
              <w:jc w:val="center"/>
              <w:rPr>
                <w:sz w:val="26"/>
                <w:szCs w:val="26"/>
              </w:rPr>
            </w:pPr>
          </w:p>
          <w:p w14:paraId="61CF21FF" w14:textId="77777777" w:rsidR="00737A04" w:rsidRPr="00B005EB" w:rsidRDefault="00737A04" w:rsidP="008459D0">
            <w:pPr>
              <w:jc w:val="center"/>
              <w:rPr>
                <w:sz w:val="26"/>
                <w:szCs w:val="26"/>
              </w:rPr>
            </w:pPr>
          </w:p>
          <w:p w14:paraId="625816B1" w14:textId="77777777" w:rsidR="00737A04" w:rsidRPr="00B005EB" w:rsidRDefault="00737A04" w:rsidP="008459D0">
            <w:pPr>
              <w:jc w:val="center"/>
              <w:rPr>
                <w:sz w:val="26"/>
                <w:szCs w:val="26"/>
              </w:rPr>
            </w:pPr>
          </w:p>
          <w:p w14:paraId="686B6315" w14:textId="77777777" w:rsidR="00737A04" w:rsidRPr="00B005EB" w:rsidRDefault="00737A04" w:rsidP="008459D0">
            <w:pPr>
              <w:jc w:val="center"/>
              <w:rPr>
                <w:sz w:val="26"/>
                <w:szCs w:val="26"/>
              </w:rPr>
            </w:pPr>
          </w:p>
          <w:p w14:paraId="7AC51436" w14:textId="77777777" w:rsidR="00737A04" w:rsidRPr="00B005EB" w:rsidRDefault="00737A04" w:rsidP="008459D0">
            <w:pPr>
              <w:jc w:val="center"/>
              <w:rPr>
                <w:sz w:val="26"/>
                <w:szCs w:val="26"/>
              </w:rPr>
            </w:pPr>
          </w:p>
          <w:p w14:paraId="75A557EC" w14:textId="77777777" w:rsidR="00737A04" w:rsidRPr="00B005EB" w:rsidRDefault="00737A04" w:rsidP="008459D0">
            <w:pPr>
              <w:jc w:val="center"/>
              <w:rPr>
                <w:sz w:val="26"/>
                <w:szCs w:val="26"/>
              </w:rPr>
            </w:pPr>
            <w:r w:rsidRPr="00B005EB">
              <w:rPr>
                <w:sz w:val="26"/>
                <w:szCs w:val="26"/>
              </w:rPr>
              <w:t>0,5</w:t>
            </w:r>
          </w:p>
          <w:p w14:paraId="632ADFC2" w14:textId="77777777" w:rsidR="00737A04" w:rsidRPr="00B005EB" w:rsidRDefault="00737A04" w:rsidP="008459D0">
            <w:pPr>
              <w:jc w:val="center"/>
              <w:rPr>
                <w:sz w:val="26"/>
                <w:szCs w:val="26"/>
              </w:rPr>
            </w:pPr>
          </w:p>
          <w:p w14:paraId="7ED70C62" w14:textId="77777777" w:rsidR="00737A04" w:rsidRPr="00B005EB" w:rsidRDefault="00737A04" w:rsidP="008459D0">
            <w:pPr>
              <w:jc w:val="center"/>
              <w:rPr>
                <w:sz w:val="26"/>
                <w:szCs w:val="26"/>
              </w:rPr>
            </w:pPr>
          </w:p>
          <w:p w14:paraId="1B0315EC" w14:textId="77777777" w:rsidR="00737A04" w:rsidRPr="00B005EB" w:rsidRDefault="00737A04" w:rsidP="008459D0">
            <w:pPr>
              <w:jc w:val="center"/>
              <w:rPr>
                <w:sz w:val="26"/>
                <w:szCs w:val="26"/>
              </w:rPr>
            </w:pPr>
          </w:p>
          <w:p w14:paraId="606CBE32" w14:textId="77777777" w:rsidR="00737A04" w:rsidRPr="00B005EB" w:rsidRDefault="00737A04" w:rsidP="008459D0">
            <w:pPr>
              <w:jc w:val="center"/>
              <w:rPr>
                <w:sz w:val="26"/>
                <w:szCs w:val="26"/>
              </w:rPr>
            </w:pPr>
            <w:r w:rsidRPr="00B005EB">
              <w:rPr>
                <w:sz w:val="26"/>
                <w:szCs w:val="26"/>
              </w:rPr>
              <w:lastRenderedPageBreak/>
              <w:t>0,5</w:t>
            </w:r>
          </w:p>
        </w:tc>
      </w:tr>
      <w:tr w:rsidR="00737A04" w:rsidRPr="00B005EB" w14:paraId="0B7A6A08" w14:textId="77777777" w:rsidTr="008A1ACC">
        <w:trPr>
          <w:trHeight w:val="20"/>
        </w:trPr>
        <w:tc>
          <w:tcPr>
            <w:tcW w:w="467" w:type="pct"/>
            <w:shd w:val="clear" w:color="auto" w:fill="FFFFFF" w:themeFill="background1"/>
          </w:tcPr>
          <w:p w14:paraId="3B0A85C7" w14:textId="77777777" w:rsidR="00737A04" w:rsidRPr="00B005EB" w:rsidRDefault="00737A04" w:rsidP="008459D0">
            <w:pPr>
              <w:jc w:val="center"/>
              <w:rPr>
                <w:b/>
                <w:i/>
                <w:sz w:val="26"/>
                <w:szCs w:val="26"/>
                <w:lang w:val="nl-NL"/>
              </w:rPr>
            </w:pPr>
          </w:p>
        </w:tc>
        <w:tc>
          <w:tcPr>
            <w:tcW w:w="3793" w:type="pct"/>
            <w:tcBorders>
              <w:top w:val="single" w:sz="4" w:space="0" w:color="auto"/>
              <w:bottom w:val="single" w:sz="4" w:space="0" w:color="auto"/>
            </w:tcBorders>
            <w:shd w:val="clear" w:color="auto" w:fill="FFFFFF" w:themeFill="background1"/>
          </w:tcPr>
          <w:p w14:paraId="1DBB071A" w14:textId="77777777" w:rsidR="00737A04" w:rsidRPr="00B005EB" w:rsidRDefault="00737A04" w:rsidP="008459D0">
            <w:pPr>
              <w:jc w:val="both"/>
              <w:rPr>
                <w:i/>
                <w:sz w:val="26"/>
                <w:szCs w:val="26"/>
              </w:rPr>
            </w:pPr>
            <w:r w:rsidRPr="00B005EB">
              <w:rPr>
                <w:i/>
                <w:sz w:val="26"/>
                <w:szCs w:val="26"/>
              </w:rPr>
              <w:t xml:space="preserve">d. Chính tả, ngữ pháp: </w:t>
            </w:r>
            <w:r w:rsidRPr="00B005EB">
              <w:rPr>
                <w:sz w:val="26"/>
                <w:szCs w:val="26"/>
              </w:rPr>
              <w:t>Đảm bảo chuẩn chính tả, ngữ pháp tiếng Việt.</w:t>
            </w:r>
          </w:p>
        </w:tc>
        <w:tc>
          <w:tcPr>
            <w:tcW w:w="740" w:type="pct"/>
            <w:tcBorders>
              <w:top w:val="single" w:sz="4" w:space="0" w:color="auto"/>
              <w:bottom w:val="single" w:sz="4" w:space="0" w:color="auto"/>
            </w:tcBorders>
            <w:shd w:val="clear" w:color="auto" w:fill="FFFFFF" w:themeFill="background1"/>
          </w:tcPr>
          <w:p w14:paraId="2B0C21D3" w14:textId="77777777" w:rsidR="00737A04" w:rsidRPr="00B005EB" w:rsidRDefault="00737A04" w:rsidP="008459D0">
            <w:pPr>
              <w:jc w:val="center"/>
              <w:rPr>
                <w:sz w:val="26"/>
                <w:szCs w:val="26"/>
                <w:lang w:val="nl-NL"/>
              </w:rPr>
            </w:pPr>
            <w:r w:rsidRPr="00B005EB">
              <w:rPr>
                <w:sz w:val="26"/>
                <w:szCs w:val="26"/>
                <w:lang w:val="nl-NL"/>
              </w:rPr>
              <w:t>0,5</w:t>
            </w:r>
          </w:p>
        </w:tc>
      </w:tr>
      <w:tr w:rsidR="00737A04" w:rsidRPr="00B005EB" w14:paraId="0D333530" w14:textId="77777777" w:rsidTr="008A1ACC">
        <w:trPr>
          <w:trHeight w:val="20"/>
        </w:trPr>
        <w:tc>
          <w:tcPr>
            <w:tcW w:w="467" w:type="pct"/>
            <w:shd w:val="clear" w:color="auto" w:fill="FFFFFF" w:themeFill="background1"/>
          </w:tcPr>
          <w:p w14:paraId="7242683B" w14:textId="77777777" w:rsidR="00737A04" w:rsidRPr="00B005EB" w:rsidRDefault="00737A04" w:rsidP="008459D0">
            <w:pPr>
              <w:jc w:val="center"/>
              <w:rPr>
                <w:b/>
                <w:i/>
                <w:sz w:val="26"/>
                <w:szCs w:val="26"/>
                <w:lang w:val="nl-NL"/>
              </w:rPr>
            </w:pPr>
          </w:p>
        </w:tc>
        <w:tc>
          <w:tcPr>
            <w:tcW w:w="3793" w:type="pct"/>
            <w:tcBorders>
              <w:top w:val="single" w:sz="4" w:space="0" w:color="auto"/>
              <w:bottom w:val="single" w:sz="4" w:space="0" w:color="auto"/>
            </w:tcBorders>
            <w:shd w:val="clear" w:color="auto" w:fill="FFFFFF" w:themeFill="background1"/>
          </w:tcPr>
          <w:p w14:paraId="78A58987" w14:textId="77777777" w:rsidR="00737A04" w:rsidRPr="00B005EB" w:rsidRDefault="00737A04" w:rsidP="008459D0">
            <w:pPr>
              <w:jc w:val="both"/>
              <w:rPr>
                <w:i/>
                <w:sz w:val="26"/>
                <w:szCs w:val="26"/>
              </w:rPr>
            </w:pPr>
            <w:r w:rsidRPr="00B005EB">
              <w:rPr>
                <w:i/>
                <w:sz w:val="26"/>
                <w:szCs w:val="26"/>
              </w:rPr>
              <w:t xml:space="preserve">e. Sáng tạo: </w:t>
            </w:r>
            <w:r w:rsidRPr="00B005EB">
              <w:rPr>
                <w:sz w:val="26"/>
                <w:szCs w:val="26"/>
              </w:rPr>
              <w:t>Thể hiện suy nghĩ sâu sắc về vấn đề; lập luận sắc sảo;  cách diễn đạt mới mẻ.</w:t>
            </w:r>
          </w:p>
        </w:tc>
        <w:tc>
          <w:tcPr>
            <w:tcW w:w="740" w:type="pct"/>
            <w:tcBorders>
              <w:top w:val="single" w:sz="4" w:space="0" w:color="auto"/>
              <w:bottom w:val="single" w:sz="4" w:space="0" w:color="auto"/>
            </w:tcBorders>
            <w:shd w:val="clear" w:color="auto" w:fill="FFFFFF" w:themeFill="background1"/>
          </w:tcPr>
          <w:p w14:paraId="019A080B" w14:textId="77777777" w:rsidR="00737A04" w:rsidRPr="00B005EB" w:rsidRDefault="00737A04" w:rsidP="008459D0">
            <w:pPr>
              <w:jc w:val="center"/>
              <w:rPr>
                <w:sz w:val="26"/>
                <w:szCs w:val="26"/>
                <w:lang w:val="nl-NL"/>
              </w:rPr>
            </w:pPr>
            <w:r w:rsidRPr="00B005EB">
              <w:rPr>
                <w:sz w:val="26"/>
                <w:szCs w:val="26"/>
                <w:lang w:val="nl-NL"/>
              </w:rPr>
              <w:t>1,0</w:t>
            </w:r>
          </w:p>
        </w:tc>
      </w:tr>
      <w:tr w:rsidR="00737A04" w:rsidRPr="00B005EB" w14:paraId="2A5302B0" w14:textId="77777777" w:rsidTr="008A1ACC">
        <w:trPr>
          <w:trHeight w:val="20"/>
        </w:trPr>
        <w:tc>
          <w:tcPr>
            <w:tcW w:w="467" w:type="pct"/>
            <w:shd w:val="clear" w:color="auto" w:fill="FFFFFF" w:themeFill="background1"/>
          </w:tcPr>
          <w:p w14:paraId="008C25D8" w14:textId="77777777" w:rsidR="00737A04" w:rsidRPr="00B005EB" w:rsidRDefault="00737A04" w:rsidP="008459D0">
            <w:pPr>
              <w:jc w:val="center"/>
              <w:rPr>
                <w:b/>
                <w:i/>
                <w:sz w:val="26"/>
                <w:szCs w:val="26"/>
                <w:lang w:val="nl-NL"/>
              </w:rPr>
            </w:pPr>
          </w:p>
        </w:tc>
        <w:tc>
          <w:tcPr>
            <w:tcW w:w="3793" w:type="pct"/>
            <w:tcBorders>
              <w:top w:val="single" w:sz="4" w:space="0" w:color="auto"/>
              <w:bottom w:val="single" w:sz="4" w:space="0" w:color="auto"/>
            </w:tcBorders>
            <w:shd w:val="clear" w:color="auto" w:fill="FFFFFF" w:themeFill="background1"/>
          </w:tcPr>
          <w:p w14:paraId="1B947F50" w14:textId="77777777" w:rsidR="00737A04" w:rsidRPr="00B005EB" w:rsidRDefault="00737A04" w:rsidP="008459D0">
            <w:pPr>
              <w:jc w:val="center"/>
              <w:rPr>
                <w:b/>
                <w:sz w:val="26"/>
                <w:szCs w:val="26"/>
              </w:rPr>
            </w:pPr>
            <w:r w:rsidRPr="00B005EB">
              <w:rPr>
                <w:b/>
                <w:sz w:val="26"/>
                <w:szCs w:val="26"/>
              </w:rPr>
              <w:t>TỔNG ĐIỂM</w:t>
            </w:r>
          </w:p>
        </w:tc>
        <w:tc>
          <w:tcPr>
            <w:tcW w:w="740" w:type="pct"/>
            <w:tcBorders>
              <w:top w:val="single" w:sz="4" w:space="0" w:color="auto"/>
              <w:bottom w:val="single" w:sz="4" w:space="0" w:color="auto"/>
            </w:tcBorders>
            <w:shd w:val="clear" w:color="auto" w:fill="FFFFFF" w:themeFill="background1"/>
          </w:tcPr>
          <w:p w14:paraId="2AE4E5DC" w14:textId="77777777" w:rsidR="00737A04" w:rsidRPr="00B005EB" w:rsidRDefault="00737A04" w:rsidP="008459D0">
            <w:pPr>
              <w:rPr>
                <w:b/>
                <w:sz w:val="26"/>
                <w:szCs w:val="26"/>
                <w:lang w:val="nl-NL"/>
              </w:rPr>
            </w:pPr>
            <w:r w:rsidRPr="00B005EB">
              <w:rPr>
                <w:b/>
                <w:sz w:val="26"/>
                <w:szCs w:val="26"/>
                <w:lang w:val="nl-NL"/>
              </w:rPr>
              <w:t>20,0</w:t>
            </w:r>
          </w:p>
        </w:tc>
      </w:tr>
    </w:tbl>
    <w:p w14:paraId="4D9AE4A4" w14:textId="77777777" w:rsidR="00737A04" w:rsidRPr="00B005EB" w:rsidRDefault="00737A04" w:rsidP="008459D0">
      <w:pPr>
        <w:rPr>
          <w:b/>
          <w:sz w:val="26"/>
          <w:szCs w:val="26"/>
          <w:lang w:val="nl-NL"/>
        </w:rPr>
      </w:pPr>
    </w:p>
    <w:p w14:paraId="4A424517" w14:textId="77777777" w:rsidR="00737A04" w:rsidRPr="00B005EB" w:rsidRDefault="00737A04" w:rsidP="008459D0">
      <w:pPr>
        <w:jc w:val="center"/>
        <w:rPr>
          <w:b/>
          <w:sz w:val="26"/>
          <w:szCs w:val="26"/>
          <w:lang w:val="nl-NL"/>
        </w:rPr>
      </w:pPr>
      <w:r w:rsidRPr="00B005EB">
        <w:rPr>
          <w:sz w:val="26"/>
          <w:szCs w:val="26"/>
          <w:lang w:val="nl-NL"/>
        </w:rPr>
        <w:t xml:space="preserve">------------------ </w:t>
      </w:r>
      <w:r w:rsidRPr="00B005EB">
        <w:rPr>
          <w:b/>
          <w:sz w:val="26"/>
          <w:szCs w:val="26"/>
          <w:lang w:val="nl-NL"/>
        </w:rPr>
        <w:t xml:space="preserve">Hết </w:t>
      </w:r>
      <w:r w:rsidRPr="00B005EB">
        <w:rPr>
          <w:sz w:val="26"/>
          <w:szCs w:val="26"/>
          <w:lang w:val="nl-NL"/>
        </w:rPr>
        <w:t>-----------------</w:t>
      </w:r>
    </w:p>
    <w:p w14:paraId="6B615134" w14:textId="77777777" w:rsidR="00737A04" w:rsidRPr="00B005EB" w:rsidRDefault="00737A04" w:rsidP="008459D0">
      <w:pPr>
        <w:rPr>
          <w:b/>
          <w:sz w:val="26"/>
          <w:szCs w:val="26"/>
          <w:lang w:val="nl-NL"/>
        </w:rPr>
      </w:pPr>
    </w:p>
    <w:p w14:paraId="0F752D88" w14:textId="77777777" w:rsidR="00737A04" w:rsidRPr="00B005EB" w:rsidRDefault="00737A04" w:rsidP="008459D0">
      <w:pPr>
        <w:rPr>
          <w:b/>
          <w:sz w:val="26"/>
          <w:szCs w:val="26"/>
          <w:lang w:val="nl-NL"/>
        </w:rPr>
      </w:pPr>
    </w:p>
    <w:p w14:paraId="1D6074C7" w14:textId="77777777" w:rsidR="00737A04" w:rsidRPr="00B005EB" w:rsidRDefault="00737A04" w:rsidP="008459D0">
      <w:pPr>
        <w:rPr>
          <w:sz w:val="26"/>
          <w:szCs w:val="26"/>
        </w:rPr>
      </w:pPr>
    </w:p>
    <w:p w14:paraId="186CBCE1" w14:textId="77777777" w:rsidR="00737A04" w:rsidRPr="00B005EB" w:rsidRDefault="00737A04">
      <w:pPr>
        <w:rPr>
          <w:sz w:val="26"/>
          <w:szCs w:val="26"/>
        </w:rPr>
      </w:pPr>
    </w:p>
    <w:p w14:paraId="3FE7AD59" w14:textId="77777777" w:rsidR="00737A04" w:rsidRPr="00B005EB" w:rsidRDefault="00737A04" w:rsidP="008459D0">
      <w:pPr>
        <w:widowControl w:val="0"/>
        <w:autoSpaceDE w:val="0"/>
        <w:autoSpaceDN w:val="0"/>
        <w:ind w:hanging="1463"/>
        <w:jc w:val="center"/>
        <w:rPr>
          <w:b/>
          <w:sz w:val="26"/>
          <w:szCs w:val="26"/>
          <w:lang w:val="vi-VN"/>
        </w:rPr>
      </w:pPr>
      <w:r w:rsidRPr="00B005EB">
        <w:rPr>
          <w:b/>
          <w:sz w:val="26"/>
          <w:szCs w:val="26"/>
          <w:lang w:val="vi-VN"/>
        </w:rPr>
        <w:t>ĐỀ THI GIAO LƯU HỌC SINH GIỎI HUYỆN VÒNG 1</w:t>
      </w:r>
    </w:p>
    <w:p w14:paraId="35F205F3" w14:textId="77777777" w:rsidR="00737A04" w:rsidRPr="00B005EB" w:rsidRDefault="00737A04" w:rsidP="008459D0">
      <w:pPr>
        <w:widowControl w:val="0"/>
        <w:autoSpaceDE w:val="0"/>
        <w:autoSpaceDN w:val="0"/>
        <w:ind w:hanging="1463"/>
        <w:jc w:val="center"/>
        <w:rPr>
          <w:b/>
          <w:sz w:val="26"/>
          <w:szCs w:val="26"/>
          <w:lang w:val="vi-VN"/>
        </w:rPr>
      </w:pPr>
      <w:r w:rsidRPr="00B005EB">
        <w:rPr>
          <w:b/>
          <w:sz w:val="26"/>
          <w:szCs w:val="26"/>
          <w:lang w:val="vi-VN"/>
        </w:rPr>
        <w:t>MÔN NGỮ VĂN- NĂM HỌC 2023-2024</w:t>
      </w:r>
    </w:p>
    <w:p w14:paraId="20DB1438" w14:textId="77777777" w:rsidR="00737A04" w:rsidRPr="00B005EB" w:rsidRDefault="00737A04" w:rsidP="008459D0">
      <w:pPr>
        <w:widowControl w:val="0"/>
        <w:autoSpaceDE w:val="0"/>
        <w:autoSpaceDN w:val="0"/>
        <w:ind w:hanging="1463"/>
        <w:jc w:val="center"/>
        <w:rPr>
          <w:b/>
          <w:sz w:val="26"/>
          <w:szCs w:val="26"/>
          <w:lang w:val="vi-VN"/>
        </w:rPr>
      </w:pPr>
      <w:r w:rsidRPr="00B005EB">
        <w:rPr>
          <w:b/>
          <w:sz w:val="26"/>
          <w:szCs w:val="26"/>
        </w:rPr>
        <w:t>ĐỀ</w:t>
      </w:r>
      <w:r w:rsidRPr="00B005EB">
        <w:rPr>
          <w:b/>
          <w:sz w:val="26"/>
          <w:szCs w:val="26"/>
          <w:lang w:val="vi-VN"/>
        </w:rPr>
        <w:t xml:space="preserve"> BÀI</w:t>
      </w:r>
    </w:p>
    <w:p w14:paraId="0FA37320" w14:textId="77777777" w:rsidR="00737A04" w:rsidRPr="00B005EB" w:rsidRDefault="00737A04" w:rsidP="008459D0">
      <w:pPr>
        <w:widowControl w:val="0"/>
        <w:autoSpaceDE w:val="0"/>
        <w:autoSpaceDN w:val="0"/>
        <w:ind w:hanging="1463"/>
        <w:jc w:val="center"/>
        <w:rPr>
          <w:b/>
          <w:sz w:val="26"/>
          <w:szCs w:val="26"/>
          <w:lang w:val="vi-VN"/>
        </w:rPr>
      </w:pPr>
    </w:p>
    <w:p w14:paraId="0C8450BE" w14:textId="77777777" w:rsidR="00737A04" w:rsidRPr="00B005EB" w:rsidRDefault="00737A04" w:rsidP="008459D0">
      <w:pPr>
        <w:widowControl w:val="0"/>
        <w:autoSpaceDE w:val="0"/>
        <w:autoSpaceDN w:val="0"/>
        <w:jc w:val="both"/>
        <w:rPr>
          <w:b/>
          <w:sz w:val="26"/>
          <w:szCs w:val="26"/>
          <w:lang w:val="vi-VN"/>
        </w:rPr>
      </w:pPr>
      <w:r w:rsidRPr="00B005EB">
        <w:rPr>
          <w:b/>
          <w:sz w:val="26"/>
          <w:szCs w:val="26"/>
          <w:lang w:val="vi-VN"/>
        </w:rPr>
        <w:t>Phần I.Đọc- hiểu</w:t>
      </w:r>
    </w:p>
    <w:p w14:paraId="4B1A52C1" w14:textId="77777777" w:rsidR="00737A04" w:rsidRPr="00B005EB" w:rsidRDefault="00737A04" w:rsidP="008459D0">
      <w:pPr>
        <w:widowControl w:val="0"/>
        <w:autoSpaceDE w:val="0"/>
        <w:autoSpaceDN w:val="0"/>
        <w:jc w:val="both"/>
        <w:rPr>
          <w:bCs/>
          <w:sz w:val="26"/>
          <w:szCs w:val="26"/>
          <w:lang w:val="vi-VN"/>
        </w:rPr>
      </w:pPr>
      <w:r w:rsidRPr="00B005EB">
        <w:rPr>
          <w:bCs/>
          <w:sz w:val="26"/>
          <w:szCs w:val="26"/>
          <w:lang w:val="vi-VN"/>
        </w:rPr>
        <w:t>Đọc bài thơ sau và trả lời các câu hỏi</w:t>
      </w:r>
    </w:p>
    <w:p w14:paraId="4BE585C3" w14:textId="77777777" w:rsidR="00737A04" w:rsidRPr="00B005EB" w:rsidRDefault="00737A04" w:rsidP="008459D0">
      <w:pPr>
        <w:widowControl w:val="0"/>
        <w:autoSpaceDE w:val="0"/>
        <w:autoSpaceDN w:val="0"/>
        <w:ind w:hanging="1463"/>
        <w:jc w:val="center"/>
        <w:rPr>
          <w:b/>
          <w:sz w:val="26"/>
          <w:szCs w:val="26"/>
          <w:lang w:val="vi-VN"/>
        </w:rPr>
      </w:pPr>
      <w:r w:rsidRPr="00B005EB">
        <w:rPr>
          <w:b/>
          <w:sz w:val="26"/>
          <w:szCs w:val="26"/>
        </w:rPr>
        <w:t>Thời</w:t>
      </w:r>
      <w:r w:rsidRPr="00B005EB">
        <w:rPr>
          <w:b/>
          <w:sz w:val="26"/>
          <w:szCs w:val="26"/>
          <w:lang w:val="vi-VN"/>
        </w:rPr>
        <w:t xml:space="preserve"> nắng xanh</w:t>
      </w:r>
    </w:p>
    <w:p w14:paraId="3F4966E7" w14:textId="77777777" w:rsidR="00737A04" w:rsidRPr="00B005EB" w:rsidRDefault="00737A04" w:rsidP="008459D0">
      <w:pPr>
        <w:widowControl w:val="0"/>
        <w:autoSpaceDE w:val="0"/>
        <w:autoSpaceDN w:val="0"/>
        <w:ind w:hanging="1463"/>
        <w:jc w:val="center"/>
        <w:rPr>
          <w:i/>
          <w:sz w:val="26"/>
          <w:szCs w:val="26"/>
          <w:shd w:val="clear" w:color="auto" w:fill="FFFFFF"/>
        </w:rPr>
      </w:pPr>
      <w:r w:rsidRPr="00B005EB">
        <w:rPr>
          <w:i/>
          <w:sz w:val="26"/>
          <w:szCs w:val="26"/>
          <w:shd w:val="clear" w:color="auto" w:fill="FFFFFF"/>
        </w:rPr>
        <w:t>Nắng trong mắt những ngày thơ bé</w:t>
      </w:r>
    </w:p>
    <w:p w14:paraId="7DFD7651" w14:textId="77777777" w:rsidR="00737A04" w:rsidRPr="00B005EB" w:rsidRDefault="00737A04" w:rsidP="008459D0">
      <w:pPr>
        <w:widowControl w:val="0"/>
        <w:autoSpaceDE w:val="0"/>
        <w:autoSpaceDN w:val="0"/>
        <w:ind w:hanging="1463"/>
        <w:jc w:val="center"/>
        <w:rPr>
          <w:i/>
          <w:sz w:val="26"/>
          <w:szCs w:val="26"/>
          <w:shd w:val="clear" w:color="auto" w:fill="FFFFFF"/>
        </w:rPr>
      </w:pPr>
      <w:r w:rsidRPr="00B005EB">
        <w:rPr>
          <w:i/>
          <w:sz w:val="26"/>
          <w:szCs w:val="26"/>
          <w:shd w:val="clear" w:color="auto" w:fill="FFFFFF"/>
        </w:rPr>
        <w:t>Cũng xanh mơn như thể lá trầu</w:t>
      </w:r>
    </w:p>
    <w:p w14:paraId="7FB10FC9" w14:textId="77777777" w:rsidR="00737A04" w:rsidRPr="00B005EB" w:rsidRDefault="00737A04" w:rsidP="008459D0">
      <w:pPr>
        <w:widowControl w:val="0"/>
        <w:autoSpaceDE w:val="0"/>
        <w:autoSpaceDN w:val="0"/>
        <w:ind w:hanging="1463"/>
        <w:jc w:val="center"/>
        <w:rPr>
          <w:i/>
          <w:sz w:val="26"/>
          <w:szCs w:val="26"/>
          <w:shd w:val="clear" w:color="auto" w:fill="FFFFFF"/>
        </w:rPr>
      </w:pPr>
      <w:r w:rsidRPr="00B005EB">
        <w:rPr>
          <w:i/>
          <w:sz w:val="26"/>
          <w:szCs w:val="26"/>
          <w:shd w:val="clear" w:color="auto" w:fill="FFFFFF"/>
        </w:rPr>
        <w:t>Bà bổ cau thành tám chiếc thuyền cau</w:t>
      </w:r>
    </w:p>
    <w:p w14:paraId="46B796B8" w14:textId="77777777" w:rsidR="00737A04" w:rsidRPr="00B005EB" w:rsidRDefault="00737A04" w:rsidP="008459D0">
      <w:pPr>
        <w:widowControl w:val="0"/>
        <w:autoSpaceDE w:val="0"/>
        <w:autoSpaceDN w:val="0"/>
        <w:ind w:hanging="1463"/>
        <w:jc w:val="center"/>
        <w:rPr>
          <w:i/>
          <w:sz w:val="26"/>
          <w:szCs w:val="26"/>
          <w:shd w:val="clear" w:color="auto" w:fill="FFFFFF"/>
        </w:rPr>
      </w:pPr>
      <w:r w:rsidRPr="00B005EB">
        <w:rPr>
          <w:i/>
          <w:sz w:val="26"/>
          <w:szCs w:val="26"/>
          <w:shd w:val="clear" w:color="auto" w:fill="FFFFFF"/>
        </w:rPr>
        <w:t>Chở sớm chiều tóm tém</w:t>
      </w:r>
    </w:p>
    <w:p w14:paraId="0C1DDEB3" w14:textId="77777777" w:rsidR="00737A04" w:rsidRPr="00B005EB" w:rsidRDefault="00737A04" w:rsidP="008459D0">
      <w:pPr>
        <w:widowControl w:val="0"/>
        <w:autoSpaceDE w:val="0"/>
        <w:autoSpaceDN w:val="0"/>
        <w:jc w:val="center"/>
        <w:rPr>
          <w:i/>
          <w:sz w:val="26"/>
          <w:szCs w:val="26"/>
          <w:shd w:val="clear" w:color="auto" w:fill="FFFFFF"/>
        </w:rPr>
      </w:pPr>
      <w:r w:rsidRPr="00B005EB">
        <w:rPr>
          <w:i/>
          <w:sz w:val="26"/>
          <w:szCs w:val="26"/>
          <w:shd w:val="clear" w:color="auto" w:fill="FFFFFF"/>
        </w:rPr>
        <w:t>Hoàng hôn đọng trên môi bà quạnh thẫm</w:t>
      </w:r>
    </w:p>
    <w:p w14:paraId="70F521EF" w14:textId="77777777" w:rsidR="00737A04" w:rsidRPr="00B005EB" w:rsidRDefault="00737A04" w:rsidP="008459D0">
      <w:pPr>
        <w:widowControl w:val="0"/>
        <w:autoSpaceDE w:val="0"/>
        <w:autoSpaceDN w:val="0"/>
        <w:ind w:hanging="1463"/>
        <w:jc w:val="center"/>
        <w:rPr>
          <w:i/>
          <w:sz w:val="26"/>
          <w:szCs w:val="26"/>
          <w:shd w:val="clear" w:color="auto" w:fill="FFFFFF"/>
        </w:rPr>
      </w:pPr>
      <w:r w:rsidRPr="00B005EB">
        <w:rPr>
          <w:i/>
          <w:sz w:val="26"/>
          <w:szCs w:val="26"/>
          <w:shd w:val="clear" w:color="auto" w:fill="FFFFFF"/>
        </w:rPr>
        <w:t>Nắng xiên khoai qua liếp vách không cài</w:t>
      </w:r>
    </w:p>
    <w:p w14:paraId="0723D4C6" w14:textId="77777777" w:rsidR="00737A04" w:rsidRPr="00B005EB" w:rsidRDefault="00737A04" w:rsidP="008459D0">
      <w:pPr>
        <w:widowControl w:val="0"/>
        <w:autoSpaceDE w:val="0"/>
        <w:autoSpaceDN w:val="0"/>
        <w:ind w:hanging="1463"/>
        <w:jc w:val="center"/>
        <w:rPr>
          <w:i/>
          <w:sz w:val="26"/>
          <w:szCs w:val="26"/>
          <w:shd w:val="clear" w:color="auto" w:fill="FFFFFF"/>
        </w:rPr>
      </w:pPr>
      <w:r w:rsidRPr="00B005EB">
        <w:rPr>
          <w:i/>
          <w:sz w:val="26"/>
          <w:szCs w:val="26"/>
          <w:shd w:val="clear" w:color="auto" w:fill="FFFFFF"/>
        </w:rPr>
        <w:t>Bóng bà đổ xuống đất đai</w:t>
      </w:r>
    </w:p>
    <w:p w14:paraId="04A668A8" w14:textId="77777777" w:rsidR="00737A04" w:rsidRPr="00B005EB" w:rsidRDefault="00737A04" w:rsidP="008459D0">
      <w:pPr>
        <w:widowControl w:val="0"/>
        <w:autoSpaceDE w:val="0"/>
        <w:autoSpaceDN w:val="0"/>
        <w:ind w:hanging="1463"/>
        <w:jc w:val="center"/>
        <w:rPr>
          <w:i/>
          <w:sz w:val="26"/>
          <w:szCs w:val="26"/>
          <w:shd w:val="clear" w:color="auto" w:fill="FFFFFF"/>
        </w:rPr>
      </w:pPr>
      <w:r w:rsidRPr="00B005EB">
        <w:rPr>
          <w:i/>
          <w:sz w:val="26"/>
          <w:szCs w:val="26"/>
          <w:shd w:val="clear" w:color="auto" w:fill="FFFFFF"/>
        </w:rPr>
        <w:t>Rủ châu chấu, cào cào về cháu bắt</w:t>
      </w:r>
    </w:p>
    <w:p w14:paraId="7F099566" w14:textId="77777777" w:rsidR="00737A04" w:rsidRPr="00B005EB" w:rsidRDefault="00737A04" w:rsidP="008459D0">
      <w:pPr>
        <w:widowControl w:val="0"/>
        <w:autoSpaceDE w:val="0"/>
        <w:autoSpaceDN w:val="0"/>
        <w:ind w:hanging="1463"/>
        <w:jc w:val="center"/>
        <w:rPr>
          <w:i/>
          <w:sz w:val="26"/>
          <w:szCs w:val="26"/>
          <w:shd w:val="clear" w:color="auto" w:fill="FFFFFF"/>
        </w:rPr>
      </w:pPr>
      <w:r w:rsidRPr="00B005EB">
        <w:rPr>
          <w:i/>
          <w:sz w:val="26"/>
          <w:szCs w:val="26"/>
          <w:shd w:val="clear" w:color="auto" w:fill="FFFFFF"/>
        </w:rPr>
        <w:t>Rủ rau má, rau sam</w:t>
      </w:r>
    </w:p>
    <w:p w14:paraId="2DB555E1" w14:textId="77777777" w:rsidR="00737A04" w:rsidRPr="00B005EB" w:rsidRDefault="00737A04" w:rsidP="008459D0">
      <w:pPr>
        <w:widowControl w:val="0"/>
        <w:autoSpaceDE w:val="0"/>
        <w:autoSpaceDN w:val="0"/>
        <w:ind w:hanging="1463"/>
        <w:jc w:val="center"/>
        <w:rPr>
          <w:i/>
          <w:sz w:val="26"/>
          <w:szCs w:val="26"/>
          <w:shd w:val="clear" w:color="auto" w:fill="FFFFFF"/>
        </w:rPr>
      </w:pPr>
      <w:r w:rsidRPr="00B005EB">
        <w:rPr>
          <w:i/>
          <w:sz w:val="26"/>
          <w:szCs w:val="26"/>
          <w:shd w:val="clear" w:color="auto" w:fill="FFFFFF"/>
        </w:rPr>
        <w:t>Vào bát canh ngọt mát</w:t>
      </w:r>
    </w:p>
    <w:p w14:paraId="20AC5AE7" w14:textId="77777777" w:rsidR="00737A04" w:rsidRPr="00B005EB" w:rsidRDefault="00737A04" w:rsidP="008459D0">
      <w:pPr>
        <w:widowControl w:val="0"/>
        <w:autoSpaceDE w:val="0"/>
        <w:autoSpaceDN w:val="0"/>
        <w:ind w:hanging="1463"/>
        <w:jc w:val="center"/>
        <w:rPr>
          <w:i/>
          <w:sz w:val="26"/>
          <w:szCs w:val="26"/>
          <w:shd w:val="clear" w:color="auto" w:fill="FFFFFF"/>
        </w:rPr>
      </w:pPr>
      <w:r w:rsidRPr="00B005EB">
        <w:rPr>
          <w:i/>
          <w:sz w:val="26"/>
          <w:szCs w:val="26"/>
          <w:shd w:val="clear" w:color="auto" w:fill="FFFFFF"/>
        </w:rPr>
        <w:t>Tôi chan lên suốt dọc tuổi thơ mình.</w:t>
      </w:r>
    </w:p>
    <w:p w14:paraId="0F28124F" w14:textId="77777777" w:rsidR="00737A04" w:rsidRPr="00B005EB" w:rsidRDefault="00737A04" w:rsidP="008459D0">
      <w:pPr>
        <w:widowControl w:val="0"/>
        <w:autoSpaceDE w:val="0"/>
        <w:autoSpaceDN w:val="0"/>
        <w:jc w:val="both"/>
        <w:rPr>
          <w:sz w:val="26"/>
          <w:szCs w:val="26"/>
        </w:rPr>
      </w:pPr>
      <w:r w:rsidRPr="00B005EB">
        <w:rPr>
          <w:sz w:val="26"/>
          <w:szCs w:val="26"/>
          <w:lang w:val="vi"/>
        </w:rPr>
        <w:t>(</w:t>
      </w:r>
      <w:r w:rsidRPr="00B005EB">
        <w:rPr>
          <w:i/>
          <w:sz w:val="26"/>
          <w:szCs w:val="26"/>
          <w:lang w:val="vi"/>
        </w:rPr>
        <w:t>Thời</w:t>
      </w:r>
      <w:r w:rsidRPr="00B005EB">
        <w:rPr>
          <w:i/>
          <w:spacing w:val="-5"/>
          <w:sz w:val="26"/>
          <w:szCs w:val="26"/>
          <w:lang w:val="vi"/>
        </w:rPr>
        <w:t xml:space="preserve"> </w:t>
      </w:r>
      <w:r w:rsidRPr="00B005EB">
        <w:rPr>
          <w:i/>
          <w:sz w:val="26"/>
          <w:szCs w:val="26"/>
          <w:lang w:val="vi"/>
        </w:rPr>
        <w:t>nắng xanh</w:t>
      </w:r>
      <w:r w:rsidRPr="00B005EB">
        <w:rPr>
          <w:sz w:val="26"/>
          <w:szCs w:val="26"/>
          <w:lang w:val="vi"/>
        </w:rPr>
        <w:t>,</w:t>
      </w:r>
      <w:r w:rsidRPr="00B005EB">
        <w:rPr>
          <w:spacing w:val="-2"/>
          <w:sz w:val="26"/>
          <w:szCs w:val="26"/>
          <w:lang w:val="vi"/>
        </w:rPr>
        <w:t xml:space="preserve"> </w:t>
      </w:r>
      <w:r w:rsidRPr="00B005EB">
        <w:rPr>
          <w:sz w:val="26"/>
          <w:szCs w:val="26"/>
          <w:lang w:val="vi"/>
        </w:rPr>
        <w:t>Trương Nam</w:t>
      </w:r>
      <w:r w:rsidRPr="00B005EB">
        <w:rPr>
          <w:spacing w:val="-1"/>
          <w:sz w:val="26"/>
          <w:szCs w:val="26"/>
          <w:lang w:val="vi"/>
        </w:rPr>
        <w:t xml:space="preserve"> </w:t>
      </w:r>
      <w:r w:rsidRPr="00B005EB">
        <w:rPr>
          <w:sz w:val="26"/>
          <w:szCs w:val="26"/>
          <w:lang w:val="vi"/>
        </w:rPr>
        <w:t>Hương,</w:t>
      </w:r>
      <w:r w:rsidRPr="00B005EB">
        <w:rPr>
          <w:spacing w:val="-2"/>
          <w:sz w:val="26"/>
          <w:szCs w:val="26"/>
          <w:lang w:val="vi"/>
        </w:rPr>
        <w:t xml:space="preserve"> </w:t>
      </w:r>
      <w:r w:rsidRPr="00B005EB">
        <w:rPr>
          <w:sz w:val="26"/>
          <w:szCs w:val="26"/>
          <w:lang w:val="vi"/>
        </w:rPr>
        <w:t>NXB</w:t>
      </w:r>
      <w:r w:rsidRPr="00B005EB">
        <w:rPr>
          <w:spacing w:val="-1"/>
          <w:sz w:val="26"/>
          <w:szCs w:val="26"/>
          <w:lang w:val="vi"/>
        </w:rPr>
        <w:t xml:space="preserve"> </w:t>
      </w:r>
      <w:r w:rsidRPr="00B005EB">
        <w:rPr>
          <w:sz w:val="26"/>
          <w:szCs w:val="26"/>
          <w:lang w:val="vi"/>
        </w:rPr>
        <w:t>Văn</w:t>
      </w:r>
      <w:r w:rsidRPr="00B005EB">
        <w:rPr>
          <w:spacing w:val="-1"/>
          <w:sz w:val="26"/>
          <w:szCs w:val="26"/>
          <w:lang w:val="vi"/>
        </w:rPr>
        <w:t xml:space="preserve"> </w:t>
      </w:r>
      <w:r w:rsidRPr="00B005EB">
        <w:rPr>
          <w:sz w:val="26"/>
          <w:szCs w:val="26"/>
          <w:lang w:val="vi"/>
        </w:rPr>
        <w:t>học,</w:t>
      </w:r>
      <w:r w:rsidRPr="00B005EB">
        <w:rPr>
          <w:spacing w:val="-2"/>
          <w:sz w:val="26"/>
          <w:szCs w:val="26"/>
          <w:lang w:val="vi"/>
        </w:rPr>
        <w:t xml:space="preserve"> </w:t>
      </w:r>
      <w:r w:rsidRPr="00B005EB">
        <w:rPr>
          <w:sz w:val="26"/>
          <w:szCs w:val="26"/>
          <w:lang w:val="vi"/>
        </w:rPr>
        <w:t>Năm</w:t>
      </w:r>
      <w:r w:rsidRPr="00B005EB">
        <w:rPr>
          <w:spacing w:val="-1"/>
          <w:sz w:val="26"/>
          <w:szCs w:val="26"/>
          <w:lang w:val="vi"/>
        </w:rPr>
        <w:t xml:space="preserve"> </w:t>
      </w:r>
      <w:r w:rsidRPr="00B005EB">
        <w:rPr>
          <w:sz w:val="26"/>
          <w:szCs w:val="26"/>
          <w:lang w:val="vi"/>
        </w:rPr>
        <w:t>2015,</w:t>
      </w:r>
      <w:r w:rsidRPr="00B005EB">
        <w:rPr>
          <w:spacing w:val="-2"/>
          <w:sz w:val="26"/>
          <w:szCs w:val="26"/>
          <w:lang w:val="vi"/>
        </w:rPr>
        <w:t xml:space="preserve"> </w:t>
      </w:r>
      <w:r w:rsidRPr="00B005EB">
        <w:rPr>
          <w:sz w:val="26"/>
          <w:szCs w:val="26"/>
          <w:lang w:val="vi"/>
        </w:rPr>
        <w:t>tr</w:t>
      </w:r>
      <w:r w:rsidRPr="00B005EB">
        <w:rPr>
          <w:spacing w:val="-4"/>
          <w:sz w:val="26"/>
          <w:szCs w:val="26"/>
          <w:lang w:val="vi"/>
        </w:rPr>
        <w:t xml:space="preserve"> </w:t>
      </w:r>
      <w:r w:rsidRPr="00B005EB">
        <w:rPr>
          <w:sz w:val="26"/>
          <w:szCs w:val="26"/>
          <w:lang w:val="vi"/>
        </w:rPr>
        <w:t>21)</w:t>
      </w:r>
    </w:p>
    <w:p w14:paraId="0F5311A1" w14:textId="77777777" w:rsidR="00737A04" w:rsidRPr="00B005EB" w:rsidRDefault="00737A04" w:rsidP="008459D0">
      <w:pPr>
        <w:rPr>
          <w:sz w:val="26"/>
          <w:szCs w:val="26"/>
          <w:lang w:val="vi-VN"/>
        </w:rPr>
      </w:pPr>
      <w:r w:rsidRPr="00B005EB">
        <w:rPr>
          <w:sz w:val="26"/>
          <w:szCs w:val="26"/>
        </w:rPr>
        <w:t>Câu</w:t>
      </w:r>
      <w:r w:rsidRPr="00B005EB">
        <w:rPr>
          <w:sz w:val="26"/>
          <w:szCs w:val="26"/>
          <w:lang w:val="vi-VN"/>
        </w:rPr>
        <w:t xml:space="preserve"> 1. (0,5 đ) Xác định thể thơ của đoạn trích? </w:t>
      </w:r>
    </w:p>
    <w:p w14:paraId="00D8186C" w14:textId="77777777" w:rsidR="00737A04" w:rsidRPr="00B005EB" w:rsidRDefault="00737A04" w:rsidP="008459D0">
      <w:pPr>
        <w:rPr>
          <w:sz w:val="26"/>
          <w:szCs w:val="26"/>
          <w:lang w:val="vi-VN"/>
        </w:rPr>
      </w:pPr>
      <w:r w:rsidRPr="00B005EB">
        <w:rPr>
          <w:sz w:val="26"/>
          <w:szCs w:val="26"/>
          <w:lang w:val="vi-VN"/>
        </w:rPr>
        <w:t xml:space="preserve">Câu 2. ( 0,5 đ)Nêu nội dung của đoạn thơ trên? </w:t>
      </w:r>
    </w:p>
    <w:p w14:paraId="7D2D8CEB" w14:textId="77777777" w:rsidR="00737A04" w:rsidRPr="00B005EB" w:rsidRDefault="00737A04" w:rsidP="008459D0">
      <w:pPr>
        <w:rPr>
          <w:sz w:val="26"/>
          <w:szCs w:val="26"/>
          <w:lang w:val="vi-VN"/>
        </w:rPr>
      </w:pPr>
      <w:r w:rsidRPr="00B005EB">
        <w:rPr>
          <w:sz w:val="26"/>
          <w:szCs w:val="26"/>
          <w:lang w:val="vi-VN"/>
        </w:rPr>
        <w:t xml:space="preserve">Câu 3. (1,0 đ) Xác định một biện pháp tu từ được sử dụng trong đoạn thơ, nêu tác dụng?  </w:t>
      </w:r>
    </w:p>
    <w:p w14:paraId="57842196" w14:textId="77777777" w:rsidR="00737A04" w:rsidRPr="00B005EB" w:rsidRDefault="00737A04" w:rsidP="008459D0">
      <w:pPr>
        <w:rPr>
          <w:sz w:val="26"/>
          <w:szCs w:val="26"/>
          <w:shd w:val="clear" w:color="auto" w:fill="FFFFFF"/>
        </w:rPr>
      </w:pPr>
      <w:r w:rsidRPr="00B005EB">
        <w:rPr>
          <w:sz w:val="26"/>
          <w:szCs w:val="26"/>
          <w:shd w:val="clear" w:color="auto" w:fill="FFFFFF"/>
        </w:rPr>
        <w:t>Câu</w:t>
      </w:r>
      <w:r w:rsidRPr="00B005EB">
        <w:rPr>
          <w:sz w:val="26"/>
          <w:szCs w:val="26"/>
          <w:shd w:val="clear" w:color="auto" w:fill="FFFFFF"/>
          <w:lang w:val="vi-VN"/>
        </w:rPr>
        <w:t xml:space="preserve"> 4. (1,0 đ) </w:t>
      </w:r>
      <w:r w:rsidRPr="00B005EB">
        <w:rPr>
          <w:sz w:val="26"/>
          <w:szCs w:val="26"/>
          <w:shd w:val="clear" w:color="auto" w:fill="FFFFFF"/>
        </w:rPr>
        <w:t>Đoạn</w:t>
      </w:r>
      <w:r w:rsidRPr="00B005EB">
        <w:rPr>
          <w:sz w:val="26"/>
          <w:szCs w:val="26"/>
          <w:shd w:val="clear" w:color="auto" w:fill="FFFFFF"/>
          <w:lang w:val="vi-VN"/>
        </w:rPr>
        <w:t xml:space="preserve"> thơ </w:t>
      </w:r>
      <w:r w:rsidRPr="00B005EB">
        <w:rPr>
          <w:sz w:val="26"/>
          <w:szCs w:val="26"/>
          <w:shd w:val="clear" w:color="auto" w:fill="FFFFFF"/>
        </w:rPr>
        <w:t xml:space="preserve">khơi gợi trong tâm hồn em tình cảm gì? </w:t>
      </w:r>
    </w:p>
    <w:p w14:paraId="0309536F" w14:textId="77777777" w:rsidR="00737A04" w:rsidRPr="00B005EB" w:rsidRDefault="00737A04" w:rsidP="008459D0">
      <w:pPr>
        <w:rPr>
          <w:b/>
          <w:bCs/>
          <w:sz w:val="26"/>
          <w:szCs w:val="26"/>
          <w:lang w:val="vi-VN"/>
        </w:rPr>
      </w:pPr>
      <w:r w:rsidRPr="00B005EB">
        <w:rPr>
          <w:b/>
          <w:bCs/>
          <w:sz w:val="26"/>
          <w:szCs w:val="26"/>
          <w:shd w:val="clear" w:color="auto" w:fill="FFFFFF"/>
        </w:rPr>
        <w:t>Phần</w:t>
      </w:r>
      <w:r w:rsidRPr="00B005EB">
        <w:rPr>
          <w:b/>
          <w:bCs/>
          <w:sz w:val="26"/>
          <w:szCs w:val="26"/>
          <w:shd w:val="clear" w:color="auto" w:fill="FFFFFF"/>
          <w:lang w:val="vi-VN"/>
        </w:rPr>
        <w:t xml:space="preserve"> </w:t>
      </w:r>
      <w:r w:rsidRPr="00B005EB">
        <w:rPr>
          <w:b/>
          <w:bCs/>
          <w:sz w:val="26"/>
          <w:szCs w:val="26"/>
          <w:shd w:val="clear" w:color="auto" w:fill="FFFFFF"/>
        </w:rPr>
        <w:t>II</w:t>
      </w:r>
      <w:r w:rsidRPr="00B005EB">
        <w:rPr>
          <w:b/>
          <w:bCs/>
          <w:sz w:val="26"/>
          <w:szCs w:val="26"/>
          <w:shd w:val="clear" w:color="auto" w:fill="FFFFFF"/>
          <w:lang w:val="vi-VN"/>
        </w:rPr>
        <w:t>. Tự luận</w:t>
      </w:r>
    </w:p>
    <w:p w14:paraId="17D277EF" w14:textId="77777777" w:rsidR="00737A04" w:rsidRPr="00B005EB" w:rsidRDefault="00737A04" w:rsidP="008459D0">
      <w:pPr>
        <w:rPr>
          <w:sz w:val="26"/>
          <w:szCs w:val="26"/>
          <w:lang w:val="vi-VN"/>
        </w:rPr>
      </w:pPr>
      <w:r w:rsidRPr="00B005EB">
        <w:rPr>
          <w:sz w:val="26"/>
          <w:szCs w:val="26"/>
          <w:lang w:val="vi-VN"/>
        </w:rPr>
        <w:t xml:space="preserve">Câu 1. ( 2,0 đ)Viết đoạn văn cảm nhận cái hay của đoạn thơ trong phần ngữ liệu đọc hiểu. </w:t>
      </w:r>
    </w:p>
    <w:p w14:paraId="004FBE8F" w14:textId="77777777" w:rsidR="00737A04" w:rsidRPr="00B005EB" w:rsidRDefault="00737A04" w:rsidP="008459D0">
      <w:pPr>
        <w:rPr>
          <w:sz w:val="26"/>
          <w:szCs w:val="26"/>
          <w:lang w:val="vi-VN"/>
        </w:rPr>
      </w:pPr>
      <w:r w:rsidRPr="00B005EB">
        <w:rPr>
          <w:sz w:val="26"/>
          <w:szCs w:val="26"/>
          <w:lang w:val="vi-VN"/>
        </w:rPr>
        <w:t>Câu 2. (5,0 đ) Suy nghĩ của em về ý nghĩa của câu thơ sau:</w:t>
      </w:r>
    </w:p>
    <w:p w14:paraId="0E4E16F2" w14:textId="77777777" w:rsidR="00737A04" w:rsidRPr="00B005EB" w:rsidRDefault="00737A04" w:rsidP="008459D0">
      <w:pPr>
        <w:ind w:firstLine="1701"/>
        <w:rPr>
          <w:i/>
          <w:sz w:val="26"/>
          <w:szCs w:val="26"/>
        </w:rPr>
      </w:pPr>
      <w:r w:rsidRPr="00B005EB">
        <w:rPr>
          <w:iCs/>
          <w:sz w:val="26"/>
          <w:szCs w:val="26"/>
          <w:lang w:val="vi-VN"/>
        </w:rPr>
        <w:t xml:space="preserve">      </w:t>
      </w:r>
      <w:r w:rsidRPr="00B005EB">
        <w:rPr>
          <w:i/>
          <w:sz w:val="26"/>
          <w:szCs w:val="26"/>
        </w:rPr>
        <w:t>Bàn tay cầm hoa đi tặng</w:t>
      </w:r>
    </w:p>
    <w:p w14:paraId="64D2EEB9" w14:textId="77777777" w:rsidR="00737A04" w:rsidRPr="00B005EB" w:rsidRDefault="00737A04" w:rsidP="008459D0">
      <w:pPr>
        <w:ind w:firstLine="1701"/>
        <w:rPr>
          <w:i/>
          <w:sz w:val="26"/>
          <w:szCs w:val="26"/>
        </w:rPr>
      </w:pPr>
      <w:r w:rsidRPr="00B005EB">
        <w:rPr>
          <w:i/>
          <w:sz w:val="26"/>
          <w:szCs w:val="26"/>
          <w:lang w:val="vi-VN"/>
        </w:rPr>
        <w:t xml:space="preserve">      </w:t>
      </w:r>
      <w:r w:rsidRPr="00B005EB">
        <w:rPr>
          <w:i/>
          <w:sz w:val="26"/>
          <w:szCs w:val="26"/>
        </w:rPr>
        <w:t>Bàn tay đó sẽ thơm</w:t>
      </w:r>
    </w:p>
    <w:p w14:paraId="5DCCB341" w14:textId="2FCB6294" w:rsidR="00737A04" w:rsidRPr="00B005EB" w:rsidRDefault="00737A04" w:rsidP="00737A04">
      <w:pPr>
        <w:ind w:firstLine="720"/>
        <w:jc w:val="center"/>
        <w:rPr>
          <w:sz w:val="26"/>
          <w:szCs w:val="26"/>
        </w:rPr>
      </w:pPr>
      <w:r w:rsidRPr="00B005EB">
        <w:rPr>
          <w:sz w:val="26"/>
          <w:szCs w:val="26"/>
        </w:rPr>
        <w:lastRenderedPageBreak/>
        <w:t>(Trích</w:t>
      </w:r>
      <w:r w:rsidRPr="00B005EB">
        <w:rPr>
          <w:sz w:val="26"/>
          <w:szCs w:val="26"/>
          <w:lang w:val="vi-VN"/>
        </w:rPr>
        <w:t xml:space="preserve"> trong “</w:t>
      </w:r>
      <w:r w:rsidRPr="00B005EB">
        <w:rPr>
          <w:i/>
          <w:iCs/>
          <w:sz w:val="26"/>
          <w:szCs w:val="26"/>
        </w:rPr>
        <w:t>Bàn</w:t>
      </w:r>
      <w:r w:rsidRPr="00B005EB">
        <w:rPr>
          <w:i/>
          <w:iCs/>
          <w:sz w:val="26"/>
          <w:szCs w:val="26"/>
          <w:lang w:val="vi-VN"/>
        </w:rPr>
        <w:t xml:space="preserve"> tay”</w:t>
      </w:r>
      <w:r w:rsidRPr="00B005EB">
        <w:rPr>
          <w:sz w:val="26"/>
          <w:szCs w:val="26"/>
          <w:lang w:val="vi-VN"/>
        </w:rPr>
        <w:t xml:space="preserve"> - </w:t>
      </w:r>
      <w:r w:rsidRPr="00B005EB">
        <w:rPr>
          <w:i/>
          <w:sz w:val="26"/>
          <w:szCs w:val="26"/>
        </w:rPr>
        <w:t>Dương Thuấn</w:t>
      </w:r>
      <w:r w:rsidRPr="00B005EB">
        <w:rPr>
          <w:sz w:val="26"/>
          <w:szCs w:val="26"/>
        </w:rPr>
        <w:t>)</w:t>
      </w:r>
    </w:p>
    <w:p w14:paraId="1105BBE7" w14:textId="77777777" w:rsidR="00737A04" w:rsidRPr="00B005EB" w:rsidRDefault="00737A04" w:rsidP="008459D0">
      <w:pPr>
        <w:ind w:firstLine="720"/>
        <w:jc w:val="both"/>
        <w:rPr>
          <w:sz w:val="26"/>
          <w:szCs w:val="26"/>
        </w:rPr>
      </w:pPr>
    </w:p>
    <w:p w14:paraId="240646FD" w14:textId="77777777" w:rsidR="00737A04" w:rsidRPr="00B005EB" w:rsidRDefault="00737A04" w:rsidP="008459D0">
      <w:pPr>
        <w:ind w:firstLine="720"/>
        <w:jc w:val="both"/>
        <w:rPr>
          <w:sz w:val="26"/>
          <w:szCs w:val="26"/>
        </w:rPr>
      </w:pPr>
    </w:p>
    <w:p w14:paraId="1FDE28FC" w14:textId="77777777" w:rsidR="00737A04" w:rsidRPr="00B005EB" w:rsidRDefault="00737A04" w:rsidP="008459D0">
      <w:pPr>
        <w:ind w:firstLine="720"/>
        <w:jc w:val="both"/>
        <w:rPr>
          <w:sz w:val="26"/>
          <w:szCs w:val="26"/>
        </w:rPr>
      </w:pPr>
    </w:p>
    <w:p w14:paraId="28D7138E" w14:textId="77777777" w:rsidR="00737A04" w:rsidRPr="00B005EB" w:rsidRDefault="00737A04" w:rsidP="008459D0">
      <w:pPr>
        <w:jc w:val="center"/>
        <w:rPr>
          <w:b/>
          <w:bCs/>
          <w:sz w:val="26"/>
          <w:szCs w:val="26"/>
          <w:lang w:val="vi-VN"/>
        </w:rPr>
      </w:pPr>
      <w:r w:rsidRPr="00B005EB">
        <w:rPr>
          <w:b/>
          <w:bCs/>
          <w:sz w:val="26"/>
          <w:szCs w:val="26"/>
          <w:lang w:val="vi-VN"/>
        </w:rPr>
        <w:t>Hướng dẫn chấm- biểu điểm</w:t>
      </w:r>
    </w:p>
    <w:p w14:paraId="5E15F76A" w14:textId="77777777" w:rsidR="00737A04" w:rsidRPr="00B005EB" w:rsidRDefault="00737A04" w:rsidP="008459D0">
      <w:pPr>
        <w:pStyle w:val="ListParagraph"/>
        <w:numPr>
          <w:ilvl w:val="0"/>
          <w:numId w:val="3"/>
        </w:numPr>
        <w:ind w:left="0"/>
        <w:rPr>
          <w:rFonts w:ascii="Times New Roman" w:hAnsi="Times New Roman"/>
          <w:b/>
          <w:bCs/>
          <w:sz w:val="26"/>
          <w:szCs w:val="26"/>
          <w:lang w:val="vi-VN"/>
        </w:rPr>
      </w:pPr>
      <w:r w:rsidRPr="00B005EB">
        <w:rPr>
          <w:rFonts w:ascii="Times New Roman" w:hAnsi="Times New Roman"/>
          <w:b/>
          <w:bCs/>
          <w:sz w:val="26"/>
          <w:szCs w:val="26"/>
          <w:lang w:val="vi-VN"/>
        </w:rPr>
        <w:t>Đọc- hiểu</w:t>
      </w:r>
    </w:p>
    <w:tbl>
      <w:tblPr>
        <w:tblStyle w:val="Heading4Char"/>
        <w:tblW w:w="0" w:type="auto"/>
        <w:tblLook w:val="04A0" w:firstRow="1" w:lastRow="0" w:firstColumn="1" w:lastColumn="0" w:noHBand="0" w:noVBand="1"/>
      </w:tblPr>
      <w:tblGrid>
        <w:gridCol w:w="1271"/>
        <w:gridCol w:w="6521"/>
        <w:gridCol w:w="1084"/>
      </w:tblGrid>
      <w:tr w:rsidR="00737A04" w:rsidRPr="00B005EB" w14:paraId="693611EC" w14:textId="77777777" w:rsidTr="008459D0">
        <w:tc>
          <w:tcPr>
            <w:tcW w:w="1271" w:type="dxa"/>
          </w:tcPr>
          <w:p w14:paraId="0BC18CA1" w14:textId="77777777" w:rsidR="00737A04" w:rsidRPr="00B005EB" w:rsidRDefault="00737A04" w:rsidP="008459D0">
            <w:pPr>
              <w:pStyle w:val="ListParagraph"/>
              <w:ind w:left="0"/>
              <w:rPr>
                <w:rFonts w:ascii="Times New Roman" w:hAnsi="Times New Roman"/>
                <w:b/>
                <w:bCs/>
                <w:sz w:val="26"/>
                <w:szCs w:val="26"/>
                <w:lang w:val="vi-VN"/>
              </w:rPr>
            </w:pPr>
            <w:r w:rsidRPr="00B005EB">
              <w:rPr>
                <w:rFonts w:ascii="Times New Roman" w:hAnsi="Times New Roman"/>
                <w:b/>
                <w:bCs/>
                <w:sz w:val="26"/>
                <w:szCs w:val="26"/>
                <w:lang w:val="vi-VN"/>
              </w:rPr>
              <w:t>Câu 1</w:t>
            </w:r>
          </w:p>
        </w:tc>
        <w:tc>
          <w:tcPr>
            <w:tcW w:w="6521" w:type="dxa"/>
          </w:tcPr>
          <w:p w14:paraId="1B3CBE47" w14:textId="77777777" w:rsidR="00737A04" w:rsidRPr="00B005EB" w:rsidRDefault="00737A04" w:rsidP="008459D0">
            <w:pPr>
              <w:pStyle w:val="ListParagraph"/>
              <w:ind w:left="0" w:firstLine="720"/>
              <w:rPr>
                <w:rFonts w:ascii="Times New Roman" w:hAnsi="Times New Roman"/>
                <w:b/>
                <w:bCs/>
                <w:sz w:val="26"/>
                <w:szCs w:val="26"/>
                <w:lang w:val="vi-VN"/>
              </w:rPr>
            </w:pPr>
            <w:r w:rsidRPr="00B005EB">
              <w:rPr>
                <w:rFonts w:ascii="Times New Roman" w:hAnsi="Times New Roman"/>
                <w:sz w:val="26"/>
                <w:szCs w:val="26"/>
                <w:lang w:val="vi-VN"/>
              </w:rPr>
              <w:t>Thể thơ: tự do</w:t>
            </w:r>
          </w:p>
        </w:tc>
        <w:tc>
          <w:tcPr>
            <w:tcW w:w="1084" w:type="dxa"/>
          </w:tcPr>
          <w:p w14:paraId="045C6FB4" w14:textId="77777777" w:rsidR="00737A04" w:rsidRPr="00B005EB" w:rsidRDefault="00737A04" w:rsidP="008459D0">
            <w:pPr>
              <w:pStyle w:val="ListParagraph"/>
              <w:ind w:left="0"/>
              <w:rPr>
                <w:rFonts w:ascii="Times New Roman" w:hAnsi="Times New Roman"/>
                <w:b/>
                <w:bCs/>
                <w:sz w:val="26"/>
                <w:szCs w:val="26"/>
                <w:lang w:val="vi-VN"/>
              </w:rPr>
            </w:pPr>
            <w:r w:rsidRPr="00B005EB">
              <w:rPr>
                <w:rFonts w:ascii="Times New Roman" w:hAnsi="Times New Roman"/>
                <w:b/>
                <w:bCs/>
                <w:sz w:val="26"/>
                <w:szCs w:val="26"/>
                <w:lang w:val="vi-VN"/>
              </w:rPr>
              <w:t>0,5 đ</w:t>
            </w:r>
          </w:p>
        </w:tc>
      </w:tr>
      <w:tr w:rsidR="00737A04" w:rsidRPr="00B005EB" w14:paraId="5B69D9FB" w14:textId="77777777" w:rsidTr="008459D0">
        <w:tc>
          <w:tcPr>
            <w:tcW w:w="1271" w:type="dxa"/>
          </w:tcPr>
          <w:p w14:paraId="5A5A7A27" w14:textId="77777777" w:rsidR="00737A04" w:rsidRPr="00B005EB" w:rsidRDefault="00737A04" w:rsidP="008459D0">
            <w:pPr>
              <w:pStyle w:val="ListParagraph"/>
              <w:ind w:left="0"/>
              <w:rPr>
                <w:rFonts w:ascii="Times New Roman" w:hAnsi="Times New Roman"/>
                <w:b/>
                <w:bCs/>
                <w:sz w:val="26"/>
                <w:szCs w:val="26"/>
                <w:lang w:val="vi-VN"/>
              </w:rPr>
            </w:pPr>
            <w:r w:rsidRPr="00B005EB">
              <w:rPr>
                <w:rFonts w:ascii="Times New Roman" w:hAnsi="Times New Roman"/>
                <w:b/>
                <w:bCs/>
                <w:sz w:val="26"/>
                <w:szCs w:val="26"/>
                <w:lang w:val="vi-VN"/>
              </w:rPr>
              <w:t>Câu 2</w:t>
            </w:r>
          </w:p>
        </w:tc>
        <w:tc>
          <w:tcPr>
            <w:tcW w:w="6521" w:type="dxa"/>
          </w:tcPr>
          <w:p w14:paraId="5C0D07D4" w14:textId="77777777" w:rsidR="00737A04" w:rsidRPr="00B005EB" w:rsidRDefault="00737A04" w:rsidP="008459D0">
            <w:pPr>
              <w:rPr>
                <w:sz w:val="26"/>
                <w:szCs w:val="26"/>
                <w:lang w:val="vi-VN"/>
              </w:rPr>
            </w:pPr>
            <w:r w:rsidRPr="00B005EB">
              <w:rPr>
                <w:sz w:val="26"/>
                <w:szCs w:val="26"/>
                <w:lang w:val="vi-VN"/>
              </w:rPr>
              <w:t xml:space="preserve">Nội dung: Đoạn thơ thể hiện tình cảm nhớ thương, trân trọng kí ức tuổi thơ hồn nhiên, trong trẻo, kí ức về người bà tần tảo. </w:t>
            </w:r>
          </w:p>
          <w:p w14:paraId="7AF22BCD" w14:textId="77777777" w:rsidR="00737A04" w:rsidRPr="00B005EB" w:rsidRDefault="00737A04" w:rsidP="008459D0">
            <w:pPr>
              <w:pStyle w:val="ListParagraph"/>
              <w:ind w:left="0"/>
              <w:rPr>
                <w:rFonts w:ascii="Times New Roman" w:hAnsi="Times New Roman"/>
                <w:b/>
                <w:bCs/>
                <w:sz w:val="26"/>
                <w:szCs w:val="26"/>
                <w:lang w:val="vi-VN"/>
              </w:rPr>
            </w:pPr>
          </w:p>
        </w:tc>
        <w:tc>
          <w:tcPr>
            <w:tcW w:w="1084" w:type="dxa"/>
          </w:tcPr>
          <w:p w14:paraId="378744DE" w14:textId="77777777" w:rsidR="00737A04" w:rsidRPr="00B005EB" w:rsidRDefault="00737A04" w:rsidP="008459D0">
            <w:pPr>
              <w:pStyle w:val="ListParagraph"/>
              <w:ind w:left="0"/>
              <w:rPr>
                <w:rFonts w:ascii="Times New Roman" w:hAnsi="Times New Roman"/>
                <w:b/>
                <w:bCs/>
                <w:sz w:val="26"/>
                <w:szCs w:val="26"/>
                <w:lang w:val="vi-VN"/>
              </w:rPr>
            </w:pPr>
            <w:r w:rsidRPr="00B005EB">
              <w:rPr>
                <w:rFonts w:ascii="Times New Roman" w:hAnsi="Times New Roman"/>
                <w:b/>
                <w:bCs/>
                <w:sz w:val="26"/>
                <w:szCs w:val="26"/>
                <w:lang w:val="vi-VN"/>
              </w:rPr>
              <w:t>0,5 đ</w:t>
            </w:r>
          </w:p>
        </w:tc>
      </w:tr>
      <w:tr w:rsidR="00737A04" w:rsidRPr="00B005EB" w14:paraId="638DDAC0" w14:textId="77777777" w:rsidTr="008459D0">
        <w:tc>
          <w:tcPr>
            <w:tcW w:w="1271" w:type="dxa"/>
          </w:tcPr>
          <w:p w14:paraId="06DC4A27" w14:textId="77777777" w:rsidR="00737A04" w:rsidRPr="00B005EB" w:rsidRDefault="00737A04" w:rsidP="008459D0">
            <w:pPr>
              <w:pStyle w:val="ListParagraph"/>
              <w:ind w:left="0"/>
              <w:rPr>
                <w:rFonts w:ascii="Times New Roman" w:hAnsi="Times New Roman"/>
                <w:b/>
                <w:bCs/>
                <w:sz w:val="26"/>
                <w:szCs w:val="26"/>
                <w:lang w:val="vi-VN"/>
              </w:rPr>
            </w:pPr>
            <w:r w:rsidRPr="00B005EB">
              <w:rPr>
                <w:rFonts w:ascii="Times New Roman" w:hAnsi="Times New Roman"/>
                <w:b/>
                <w:bCs/>
                <w:sz w:val="26"/>
                <w:szCs w:val="26"/>
                <w:lang w:val="vi-VN"/>
              </w:rPr>
              <w:t>Câu 3</w:t>
            </w:r>
          </w:p>
        </w:tc>
        <w:tc>
          <w:tcPr>
            <w:tcW w:w="6521" w:type="dxa"/>
          </w:tcPr>
          <w:p w14:paraId="4C157716" w14:textId="77777777" w:rsidR="00737A04" w:rsidRPr="00B005EB" w:rsidRDefault="00737A04" w:rsidP="008459D0">
            <w:pPr>
              <w:rPr>
                <w:sz w:val="26"/>
                <w:szCs w:val="26"/>
                <w:lang w:val="vi-VN"/>
              </w:rPr>
            </w:pPr>
            <w:r w:rsidRPr="00B005EB">
              <w:rPr>
                <w:sz w:val="26"/>
                <w:szCs w:val="26"/>
                <w:lang w:val="vi-VN"/>
              </w:rPr>
              <w:t>-Xác định được một trong các biện pháp tu từ được sử dụng trong bài thơ</w:t>
            </w:r>
          </w:p>
          <w:p w14:paraId="6E865451" w14:textId="77777777" w:rsidR="00737A04" w:rsidRPr="00B005EB" w:rsidRDefault="00737A04" w:rsidP="008459D0">
            <w:pPr>
              <w:rPr>
                <w:sz w:val="26"/>
                <w:szCs w:val="26"/>
                <w:lang w:val="vi-VN"/>
              </w:rPr>
            </w:pPr>
            <w:r w:rsidRPr="00B005EB">
              <w:rPr>
                <w:sz w:val="26"/>
                <w:szCs w:val="26"/>
                <w:lang w:val="vi-VN"/>
              </w:rPr>
              <w:t xml:space="preserve">- Nêu tác dụng </w:t>
            </w:r>
          </w:p>
          <w:p w14:paraId="325D92A6" w14:textId="77777777" w:rsidR="00737A04" w:rsidRPr="00B005EB" w:rsidRDefault="00737A04" w:rsidP="008459D0">
            <w:pPr>
              <w:rPr>
                <w:sz w:val="26"/>
                <w:szCs w:val="26"/>
                <w:lang w:val="vi-VN"/>
              </w:rPr>
            </w:pPr>
            <w:r w:rsidRPr="00B005EB">
              <w:rPr>
                <w:i/>
                <w:iCs/>
                <w:sz w:val="26"/>
                <w:szCs w:val="26"/>
                <w:lang w:val="vi-VN"/>
              </w:rPr>
              <w:t>+ biện pháp so sánh: nắng – lá trầu .</w:t>
            </w:r>
          </w:p>
          <w:p w14:paraId="4ACFC172" w14:textId="77777777" w:rsidR="00737A04" w:rsidRPr="00B005EB" w:rsidRDefault="00737A04" w:rsidP="008459D0">
            <w:pPr>
              <w:rPr>
                <w:sz w:val="26"/>
                <w:szCs w:val="26"/>
                <w:lang w:val="vi-VN"/>
              </w:rPr>
            </w:pPr>
            <w:r w:rsidRPr="00B005EB">
              <w:rPr>
                <w:sz w:val="26"/>
                <w:szCs w:val="26"/>
                <w:lang w:val="vi-VN"/>
              </w:rPr>
              <w:t xml:space="preserve">-&gt; tác dụng: tăng sức gợi hình, gợi cảm cho sự diễn đạt; sự cảm nhận đầy hồn nhiên, trong trẻo màu nắng trong kỉ niệm tuổi thơ, gắn liền với bà thật tươi đẹp, gần gũi. </w:t>
            </w:r>
          </w:p>
          <w:p w14:paraId="1F3D15C5" w14:textId="77777777" w:rsidR="00737A04" w:rsidRPr="00B005EB" w:rsidRDefault="00737A04" w:rsidP="008459D0">
            <w:pPr>
              <w:rPr>
                <w:i/>
                <w:iCs/>
                <w:sz w:val="26"/>
                <w:szCs w:val="26"/>
                <w:lang w:val="vi-VN"/>
              </w:rPr>
            </w:pPr>
            <w:r w:rsidRPr="00B005EB">
              <w:rPr>
                <w:sz w:val="26"/>
                <w:szCs w:val="26"/>
                <w:lang w:val="vi-VN"/>
              </w:rPr>
              <w:t>+</w:t>
            </w:r>
            <w:r w:rsidRPr="00B005EB">
              <w:rPr>
                <w:i/>
                <w:iCs/>
                <w:sz w:val="26"/>
                <w:szCs w:val="26"/>
                <w:lang w:val="vi-VN"/>
              </w:rPr>
              <w:t xml:space="preserve">Biện pháp liệt kê: rủ châu chấu, cào cào về cháu bắt/ Rủ rau má, rau sam/ Vào bát canh ngọt mát. </w:t>
            </w:r>
          </w:p>
          <w:p w14:paraId="0578FADD" w14:textId="77777777" w:rsidR="00737A04" w:rsidRPr="00B005EB" w:rsidRDefault="00737A04" w:rsidP="008459D0">
            <w:pPr>
              <w:pStyle w:val="ListParagraph"/>
              <w:numPr>
                <w:ilvl w:val="0"/>
                <w:numId w:val="2"/>
              </w:numPr>
              <w:ind w:left="0"/>
              <w:rPr>
                <w:rFonts w:ascii="Times New Roman" w:hAnsi="Times New Roman"/>
                <w:sz w:val="26"/>
                <w:szCs w:val="26"/>
                <w:lang w:val="vi-VN"/>
              </w:rPr>
            </w:pPr>
            <w:r w:rsidRPr="00B005EB">
              <w:rPr>
                <w:rFonts w:ascii="Times New Roman" w:hAnsi="Times New Roman"/>
                <w:sz w:val="26"/>
                <w:szCs w:val="26"/>
                <w:lang w:val="vi-VN"/>
              </w:rPr>
              <w:t xml:space="preserve">Tác dụng: liệt kê những kỉ niệm tuổi thơ tươi đẹp-&gt; sự trân trọng, nâng niu kỉ niệm tuổi thơ. </w:t>
            </w:r>
          </w:p>
          <w:p w14:paraId="0D3CB107" w14:textId="77777777" w:rsidR="00737A04" w:rsidRPr="00B005EB" w:rsidRDefault="00737A04" w:rsidP="008459D0">
            <w:pPr>
              <w:rPr>
                <w:sz w:val="26"/>
                <w:szCs w:val="26"/>
                <w:lang w:val="vi-VN"/>
              </w:rPr>
            </w:pPr>
          </w:p>
          <w:p w14:paraId="6C600A9E" w14:textId="77777777" w:rsidR="00737A04" w:rsidRPr="00B005EB" w:rsidRDefault="00737A04" w:rsidP="008459D0">
            <w:pPr>
              <w:pStyle w:val="ListParagraph"/>
              <w:ind w:left="0"/>
              <w:rPr>
                <w:rFonts w:ascii="Times New Roman" w:hAnsi="Times New Roman"/>
                <w:b/>
                <w:bCs/>
                <w:sz w:val="26"/>
                <w:szCs w:val="26"/>
                <w:lang w:val="vi-VN"/>
              </w:rPr>
            </w:pPr>
          </w:p>
        </w:tc>
        <w:tc>
          <w:tcPr>
            <w:tcW w:w="1084" w:type="dxa"/>
          </w:tcPr>
          <w:p w14:paraId="3B844EA1" w14:textId="77777777" w:rsidR="00737A04" w:rsidRPr="00B005EB" w:rsidRDefault="00737A04" w:rsidP="008459D0">
            <w:pPr>
              <w:pStyle w:val="ListParagraph"/>
              <w:ind w:left="0"/>
              <w:rPr>
                <w:rFonts w:ascii="Times New Roman" w:hAnsi="Times New Roman"/>
                <w:b/>
                <w:bCs/>
                <w:sz w:val="26"/>
                <w:szCs w:val="26"/>
                <w:lang w:val="vi-VN"/>
              </w:rPr>
            </w:pPr>
            <w:r w:rsidRPr="00B005EB">
              <w:rPr>
                <w:rFonts w:ascii="Times New Roman" w:hAnsi="Times New Roman"/>
                <w:b/>
                <w:bCs/>
                <w:sz w:val="26"/>
                <w:szCs w:val="26"/>
                <w:lang w:val="vi-VN"/>
              </w:rPr>
              <w:t>0,5 đ</w:t>
            </w:r>
          </w:p>
          <w:p w14:paraId="5DC93A72" w14:textId="77777777" w:rsidR="00737A04" w:rsidRPr="00B005EB" w:rsidRDefault="00737A04" w:rsidP="008459D0">
            <w:pPr>
              <w:pStyle w:val="ListParagraph"/>
              <w:ind w:left="0"/>
              <w:rPr>
                <w:rFonts w:ascii="Times New Roman" w:hAnsi="Times New Roman"/>
                <w:b/>
                <w:bCs/>
                <w:sz w:val="26"/>
                <w:szCs w:val="26"/>
                <w:lang w:val="vi-VN"/>
              </w:rPr>
            </w:pPr>
          </w:p>
          <w:p w14:paraId="0BD41DF4" w14:textId="77777777" w:rsidR="00737A04" w:rsidRPr="00B005EB" w:rsidRDefault="00737A04" w:rsidP="008459D0">
            <w:pPr>
              <w:pStyle w:val="ListParagraph"/>
              <w:ind w:left="0"/>
              <w:rPr>
                <w:rFonts w:ascii="Times New Roman" w:hAnsi="Times New Roman"/>
                <w:b/>
                <w:bCs/>
                <w:sz w:val="26"/>
                <w:szCs w:val="26"/>
                <w:lang w:val="vi-VN"/>
              </w:rPr>
            </w:pPr>
            <w:r w:rsidRPr="00B005EB">
              <w:rPr>
                <w:rFonts w:ascii="Times New Roman" w:hAnsi="Times New Roman"/>
                <w:b/>
                <w:bCs/>
                <w:sz w:val="26"/>
                <w:szCs w:val="26"/>
                <w:lang w:val="vi-VN"/>
              </w:rPr>
              <w:t>0,5 đ</w:t>
            </w:r>
          </w:p>
        </w:tc>
      </w:tr>
      <w:tr w:rsidR="00737A04" w:rsidRPr="00B005EB" w14:paraId="2DB8F359" w14:textId="77777777" w:rsidTr="008459D0">
        <w:tc>
          <w:tcPr>
            <w:tcW w:w="1271" w:type="dxa"/>
          </w:tcPr>
          <w:p w14:paraId="540DF208" w14:textId="77777777" w:rsidR="00737A04" w:rsidRPr="00B005EB" w:rsidRDefault="00737A04" w:rsidP="008459D0">
            <w:pPr>
              <w:pStyle w:val="ListParagraph"/>
              <w:ind w:left="0"/>
              <w:rPr>
                <w:rFonts w:ascii="Times New Roman" w:hAnsi="Times New Roman"/>
                <w:b/>
                <w:bCs/>
                <w:sz w:val="26"/>
                <w:szCs w:val="26"/>
                <w:lang w:val="vi-VN"/>
              </w:rPr>
            </w:pPr>
            <w:r w:rsidRPr="00B005EB">
              <w:rPr>
                <w:rFonts w:ascii="Times New Roman" w:hAnsi="Times New Roman"/>
                <w:b/>
                <w:bCs/>
                <w:sz w:val="26"/>
                <w:szCs w:val="26"/>
                <w:lang w:val="vi-VN"/>
              </w:rPr>
              <w:t>Câu 4</w:t>
            </w:r>
          </w:p>
        </w:tc>
        <w:tc>
          <w:tcPr>
            <w:tcW w:w="6521" w:type="dxa"/>
          </w:tcPr>
          <w:p w14:paraId="360B0788" w14:textId="77777777" w:rsidR="00737A04" w:rsidRPr="00B005EB" w:rsidRDefault="00737A04" w:rsidP="008459D0">
            <w:pPr>
              <w:pStyle w:val="ListParagraph"/>
              <w:ind w:left="0"/>
              <w:rPr>
                <w:rFonts w:ascii="Times New Roman" w:hAnsi="Times New Roman"/>
                <w:b/>
                <w:bCs/>
                <w:sz w:val="26"/>
                <w:szCs w:val="26"/>
                <w:lang w:val="vi-VN"/>
              </w:rPr>
            </w:pPr>
            <w:r w:rsidRPr="00B005EB">
              <w:rPr>
                <w:rFonts w:ascii="Times New Roman" w:hAnsi="Times New Roman"/>
                <w:sz w:val="26"/>
                <w:szCs w:val="26"/>
                <w:lang w:val="vi-VN"/>
              </w:rPr>
              <w:t>Đoạn thơ khơi gợi trong mỗi chúng ta tình yêu gia đình, quê hương, trân trọng kí ức tuổi thơ.</w:t>
            </w:r>
          </w:p>
        </w:tc>
        <w:tc>
          <w:tcPr>
            <w:tcW w:w="1084" w:type="dxa"/>
          </w:tcPr>
          <w:p w14:paraId="602CB217" w14:textId="77777777" w:rsidR="00737A04" w:rsidRPr="00B005EB" w:rsidRDefault="00737A04" w:rsidP="008459D0">
            <w:pPr>
              <w:pStyle w:val="ListParagraph"/>
              <w:ind w:left="0"/>
              <w:rPr>
                <w:rFonts w:ascii="Times New Roman" w:hAnsi="Times New Roman"/>
                <w:b/>
                <w:bCs/>
                <w:sz w:val="26"/>
                <w:szCs w:val="26"/>
                <w:lang w:val="vi-VN"/>
              </w:rPr>
            </w:pPr>
            <w:r w:rsidRPr="00B005EB">
              <w:rPr>
                <w:rFonts w:ascii="Times New Roman" w:hAnsi="Times New Roman"/>
                <w:b/>
                <w:bCs/>
                <w:sz w:val="26"/>
                <w:szCs w:val="26"/>
                <w:lang w:val="vi-VN"/>
              </w:rPr>
              <w:t>1,0 đ</w:t>
            </w:r>
          </w:p>
        </w:tc>
      </w:tr>
    </w:tbl>
    <w:p w14:paraId="2B5C72C0" w14:textId="77777777" w:rsidR="00737A04" w:rsidRPr="00B005EB" w:rsidRDefault="00737A04" w:rsidP="008459D0">
      <w:pPr>
        <w:pStyle w:val="ListParagraph"/>
        <w:ind w:left="0"/>
        <w:rPr>
          <w:rFonts w:ascii="Times New Roman" w:hAnsi="Times New Roman"/>
          <w:b/>
          <w:bCs/>
          <w:sz w:val="26"/>
          <w:szCs w:val="26"/>
          <w:lang w:val="vi-VN"/>
        </w:rPr>
      </w:pPr>
    </w:p>
    <w:p w14:paraId="14AB0C4A" w14:textId="77777777" w:rsidR="00737A04" w:rsidRPr="00B005EB" w:rsidRDefault="00737A04" w:rsidP="008459D0">
      <w:pPr>
        <w:pStyle w:val="ListParagraph"/>
        <w:numPr>
          <w:ilvl w:val="0"/>
          <w:numId w:val="3"/>
        </w:numPr>
        <w:ind w:left="0"/>
        <w:rPr>
          <w:rFonts w:ascii="Times New Roman" w:hAnsi="Times New Roman"/>
          <w:b/>
          <w:bCs/>
          <w:sz w:val="26"/>
          <w:szCs w:val="26"/>
          <w:lang w:val="vi-VN"/>
        </w:rPr>
      </w:pPr>
      <w:r w:rsidRPr="00B005EB">
        <w:rPr>
          <w:rFonts w:ascii="Times New Roman" w:hAnsi="Times New Roman"/>
          <w:b/>
          <w:bCs/>
          <w:sz w:val="26"/>
          <w:szCs w:val="26"/>
          <w:lang w:val="vi-VN"/>
        </w:rPr>
        <w:t>Tự luận</w:t>
      </w:r>
    </w:p>
    <w:p w14:paraId="010332E0" w14:textId="77777777" w:rsidR="00737A04" w:rsidRPr="00B005EB" w:rsidRDefault="00737A04" w:rsidP="008459D0">
      <w:pPr>
        <w:rPr>
          <w:sz w:val="26"/>
          <w:szCs w:val="26"/>
          <w:lang w:val="vi-VN"/>
        </w:rPr>
      </w:pPr>
      <w:r w:rsidRPr="00B005EB">
        <w:rPr>
          <w:sz w:val="26"/>
          <w:szCs w:val="26"/>
          <w:lang w:val="vi-VN"/>
        </w:rPr>
        <w:t>Câu 1. ( 2,0 đ) Viết đoạn văn cảm nhận cái hay của đoạn ngữ liệu phần đọc – hiểu</w:t>
      </w:r>
    </w:p>
    <w:p w14:paraId="72C3737E" w14:textId="77777777" w:rsidR="00737A04" w:rsidRPr="00B005EB" w:rsidRDefault="00737A04" w:rsidP="008459D0">
      <w:pPr>
        <w:rPr>
          <w:sz w:val="26"/>
          <w:szCs w:val="26"/>
          <w:lang w:val="vi-VN"/>
        </w:rPr>
      </w:pPr>
    </w:p>
    <w:tbl>
      <w:tblPr>
        <w:tblStyle w:val="Heading4Char"/>
        <w:tblW w:w="0" w:type="auto"/>
        <w:tblLook w:val="04A0" w:firstRow="1" w:lastRow="0" w:firstColumn="1" w:lastColumn="0" w:noHBand="0" w:noVBand="1"/>
      </w:tblPr>
      <w:tblGrid>
        <w:gridCol w:w="7366"/>
        <w:gridCol w:w="1698"/>
      </w:tblGrid>
      <w:tr w:rsidR="00737A04" w:rsidRPr="00B005EB" w14:paraId="1D0B60B7" w14:textId="77777777" w:rsidTr="008459D0">
        <w:tc>
          <w:tcPr>
            <w:tcW w:w="7366" w:type="dxa"/>
          </w:tcPr>
          <w:p w14:paraId="4F32AAD9" w14:textId="77777777" w:rsidR="00737A04" w:rsidRPr="00B005EB" w:rsidRDefault="00737A04" w:rsidP="008459D0">
            <w:pPr>
              <w:pStyle w:val="ListParagraph"/>
              <w:numPr>
                <w:ilvl w:val="0"/>
                <w:numId w:val="1"/>
              </w:numPr>
              <w:ind w:left="0"/>
              <w:rPr>
                <w:rFonts w:ascii="Times New Roman" w:hAnsi="Times New Roman"/>
                <w:sz w:val="26"/>
                <w:szCs w:val="26"/>
                <w:lang w:val="vi-VN"/>
              </w:rPr>
            </w:pPr>
            <w:r w:rsidRPr="00B005EB">
              <w:rPr>
                <w:rFonts w:ascii="Times New Roman" w:hAnsi="Times New Roman"/>
                <w:sz w:val="26"/>
                <w:szCs w:val="26"/>
                <w:lang w:val="vi-VN"/>
              </w:rPr>
              <w:t>Đảm bảo hình thức đoạn văn nghị luận, liên kết mạch lạc, không sai chính tả</w:t>
            </w:r>
          </w:p>
          <w:p w14:paraId="65D138CC" w14:textId="77777777" w:rsidR="00737A04" w:rsidRPr="00B005EB" w:rsidRDefault="00737A04" w:rsidP="008459D0">
            <w:pPr>
              <w:rPr>
                <w:sz w:val="26"/>
                <w:szCs w:val="26"/>
                <w:lang w:val="vi-VN"/>
              </w:rPr>
            </w:pPr>
          </w:p>
        </w:tc>
        <w:tc>
          <w:tcPr>
            <w:tcW w:w="1698" w:type="dxa"/>
          </w:tcPr>
          <w:p w14:paraId="267CCE84" w14:textId="77777777" w:rsidR="00737A04" w:rsidRPr="00B005EB" w:rsidRDefault="00737A04" w:rsidP="008459D0">
            <w:pPr>
              <w:rPr>
                <w:sz w:val="26"/>
                <w:szCs w:val="26"/>
                <w:lang w:val="vi-VN"/>
              </w:rPr>
            </w:pPr>
            <w:r w:rsidRPr="00B005EB">
              <w:rPr>
                <w:sz w:val="26"/>
                <w:szCs w:val="26"/>
                <w:lang w:val="vi-VN"/>
              </w:rPr>
              <w:t>0,25</w:t>
            </w:r>
          </w:p>
        </w:tc>
      </w:tr>
      <w:tr w:rsidR="00737A04" w:rsidRPr="00B005EB" w14:paraId="385F585F" w14:textId="77777777" w:rsidTr="008459D0">
        <w:tc>
          <w:tcPr>
            <w:tcW w:w="7366" w:type="dxa"/>
          </w:tcPr>
          <w:p w14:paraId="588A2040" w14:textId="77777777" w:rsidR="00737A04" w:rsidRPr="00B005EB" w:rsidRDefault="00737A04" w:rsidP="008459D0">
            <w:pPr>
              <w:rPr>
                <w:sz w:val="26"/>
                <w:szCs w:val="26"/>
                <w:lang w:val="vi-VN"/>
              </w:rPr>
            </w:pPr>
            <w:r w:rsidRPr="00B005EB">
              <w:rPr>
                <w:sz w:val="26"/>
                <w:szCs w:val="26"/>
                <w:lang w:val="vi-VN"/>
              </w:rPr>
              <w:t xml:space="preserve">+ Đoạn thơ gợi về kỉ niệm tuổi thơ tươi đẹp, đầy niềm vui dưới cái nhìn trong trẻo, hồn nhiên của trẻ thơ. </w:t>
            </w:r>
          </w:p>
          <w:p w14:paraId="460413F0" w14:textId="77777777" w:rsidR="00737A04" w:rsidRPr="00B005EB" w:rsidRDefault="00737A04" w:rsidP="008459D0">
            <w:pPr>
              <w:pStyle w:val="ListParagraph"/>
              <w:numPr>
                <w:ilvl w:val="0"/>
                <w:numId w:val="1"/>
              </w:numPr>
              <w:ind w:left="0"/>
              <w:rPr>
                <w:rFonts w:ascii="Times New Roman" w:hAnsi="Times New Roman"/>
                <w:sz w:val="26"/>
                <w:szCs w:val="26"/>
                <w:lang w:val="vi-VN"/>
              </w:rPr>
            </w:pPr>
            <w:r w:rsidRPr="00B005EB">
              <w:rPr>
                <w:rFonts w:ascii="Times New Roman" w:hAnsi="Times New Roman"/>
                <w:sz w:val="26"/>
                <w:szCs w:val="26"/>
                <w:lang w:val="vi-VN"/>
              </w:rPr>
              <w:t>- Đó là vẻ đẹp của thiên nhiên tươi sáng: nắng tươi đẹp, non trẻ; hoàng hôn, nắng xiên khoai qua liếp vách.</w:t>
            </w:r>
          </w:p>
          <w:p w14:paraId="257DAC1D" w14:textId="77777777" w:rsidR="00737A04" w:rsidRPr="00B005EB" w:rsidRDefault="00737A04" w:rsidP="008459D0">
            <w:pPr>
              <w:pStyle w:val="ListParagraph"/>
              <w:numPr>
                <w:ilvl w:val="0"/>
                <w:numId w:val="1"/>
              </w:numPr>
              <w:ind w:left="0"/>
              <w:rPr>
                <w:rFonts w:ascii="Times New Roman" w:hAnsi="Times New Roman"/>
                <w:sz w:val="26"/>
                <w:szCs w:val="26"/>
                <w:lang w:val="vi-VN"/>
              </w:rPr>
            </w:pPr>
            <w:r w:rsidRPr="00B005EB">
              <w:rPr>
                <w:rFonts w:ascii="Times New Roman" w:hAnsi="Times New Roman"/>
                <w:sz w:val="26"/>
                <w:szCs w:val="26"/>
                <w:lang w:val="vi-VN"/>
              </w:rPr>
              <w:t xml:space="preserve">- Kỉ niệm tuổi thơ đầy vui vẻ với những buổi bắt châu chấu, cào cào, ăn những bát canh dân dã, đượm ngọt mát hương vị đồng quê: canh rau sam, rau má. </w:t>
            </w:r>
          </w:p>
          <w:p w14:paraId="6140AAC7" w14:textId="77777777" w:rsidR="00737A04" w:rsidRPr="00B005EB" w:rsidRDefault="00737A04" w:rsidP="008459D0">
            <w:pPr>
              <w:pStyle w:val="ListParagraph"/>
              <w:numPr>
                <w:ilvl w:val="0"/>
                <w:numId w:val="1"/>
              </w:numPr>
              <w:ind w:left="0"/>
              <w:rPr>
                <w:rFonts w:ascii="Times New Roman" w:hAnsi="Times New Roman"/>
                <w:sz w:val="26"/>
                <w:szCs w:val="26"/>
                <w:lang w:val="vi-VN"/>
              </w:rPr>
            </w:pPr>
            <w:r w:rsidRPr="00B005EB">
              <w:rPr>
                <w:rFonts w:ascii="Times New Roman" w:hAnsi="Times New Roman"/>
                <w:sz w:val="26"/>
                <w:szCs w:val="26"/>
                <w:lang w:val="vi-VN"/>
              </w:rPr>
              <w:t xml:space="preserve">- Kỉ niệm tuổi thơ gắn liền với người bà yêu thương, tần tảo: bà bổ cau, tóm tém nhai trầu; bà vất vả làm lụng. </w:t>
            </w:r>
          </w:p>
          <w:p w14:paraId="08E470C2" w14:textId="77777777" w:rsidR="00737A04" w:rsidRPr="00B005EB" w:rsidRDefault="00737A04" w:rsidP="008459D0">
            <w:pPr>
              <w:pStyle w:val="ListParagraph"/>
              <w:numPr>
                <w:ilvl w:val="0"/>
                <w:numId w:val="1"/>
              </w:numPr>
              <w:ind w:left="0"/>
              <w:rPr>
                <w:rFonts w:ascii="Times New Roman" w:hAnsi="Times New Roman"/>
                <w:sz w:val="26"/>
                <w:szCs w:val="26"/>
                <w:lang w:val="vi-VN"/>
              </w:rPr>
            </w:pPr>
            <w:r w:rsidRPr="00B005EB">
              <w:rPr>
                <w:rFonts w:ascii="Times New Roman" w:hAnsi="Times New Roman"/>
                <w:sz w:val="26"/>
                <w:szCs w:val="26"/>
                <w:lang w:val="vi-VN"/>
              </w:rPr>
              <w:t xml:space="preserve">- Tất cả những kí ức ấy cháu đều nâng niu , trân trọng, đem nó theo hành trang cuộc đời, nhắc nhở không được quên cội nguồn, quê hương. Những kí ức tươi đẹp ấy làm lòng người bình yên, hạnh phúc. </w:t>
            </w:r>
          </w:p>
          <w:p w14:paraId="3EC67B7F" w14:textId="77777777" w:rsidR="00737A04" w:rsidRPr="00B005EB" w:rsidRDefault="00737A04" w:rsidP="008459D0">
            <w:pPr>
              <w:pStyle w:val="ListParagraph"/>
              <w:numPr>
                <w:ilvl w:val="0"/>
                <w:numId w:val="1"/>
              </w:numPr>
              <w:ind w:left="0"/>
              <w:rPr>
                <w:rFonts w:ascii="Times New Roman" w:hAnsi="Times New Roman"/>
                <w:sz w:val="26"/>
                <w:szCs w:val="26"/>
                <w:lang w:val="vi-VN"/>
              </w:rPr>
            </w:pPr>
            <w:r w:rsidRPr="00B005EB">
              <w:rPr>
                <w:rFonts w:ascii="Times New Roman" w:hAnsi="Times New Roman"/>
                <w:sz w:val="26"/>
                <w:szCs w:val="26"/>
                <w:lang w:val="vi-VN"/>
              </w:rPr>
              <w:t xml:space="preserve">- Bài thơ khơi gợi trong lòng người đọc cảm xúc yên bình, nhẹ </w:t>
            </w:r>
            <w:r w:rsidRPr="00B005EB">
              <w:rPr>
                <w:rFonts w:ascii="Times New Roman" w:hAnsi="Times New Roman"/>
                <w:sz w:val="26"/>
                <w:szCs w:val="26"/>
                <w:lang w:val="vi-VN"/>
              </w:rPr>
              <w:lastRenderedPageBreak/>
              <w:t xml:space="preserve">nhõm, </w:t>
            </w:r>
          </w:p>
          <w:p w14:paraId="5F7C99BE" w14:textId="77777777" w:rsidR="00737A04" w:rsidRPr="00B005EB" w:rsidRDefault="00737A04" w:rsidP="008459D0">
            <w:pPr>
              <w:rPr>
                <w:sz w:val="26"/>
                <w:szCs w:val="26"/>
                <w:lang w:val="vi-VN"/>
              </w:rPr>
            </w:pPr>
          </w:p>
        </w:tc>
        <w:tc>
          <w:tcPr>
            <w:tcW w:w="1698" w:type="dxa"/>
          </w:tcPr>
          <w:p w14:paraId="4A22E95C" w14:textId="77777777" w:rsidR="00737A04" w:rsidRPr="00B005EB" w:rsidRDefault="00737A04" w:rsidP="008459D0">
            <w:pPr>
              <w:rPr>
                <w:sz w:val="26"/>
                <w:szCs w:val="26"/>
                <w:lang w:val="vi-VN"/>
              </w:rPr>
            </w:pPr>
            <w:r w:rsidRPr="00B005EB">
              <w:rPr>
                <w:sz w:val="26"/>
                <w:szCs w:val="26"/>
                <w:lang w:val="vi-VN"/>
              </w:rPr>
              <w:lastRenderedPageBreak/>
              <w:t>1, 25</w:t>
            </w:r>
          </w:p>
        </w:tc>
      </w:tr>
      <w:tr w:rsidR="00737A04" w:rsidRPr="00B005EB" w14:paraId="7F2622BA" w14:textId="77777777" w:rsidTr="008459D0">
        <w:tc>
          <w:tcPr>
            <w:tcW w:w="7366" w:type="dxa"/>
          </w:tcPr>
          <w:p w14:paraId="3CCE0835" w14:textId="77777777" w:rsidR="00737A04" w:rsidRPr="00B005EB" w:rsidRDefault="00737A04" w:rsidP="008459D0">
            <w:pPr>
              <w:rPr>
                <w:sz w:val="26"/>
                <w:szCs w:val="26"/>
                <w:lang w:val="vi-VN"/>
              </w:rPr>
            </w:pPr>
            <w:r w:rsidRPr="00B005EB">
              <w:rPr>
                <w:sz w:val="26"/>
                <w:szCs w:val="26"/>
                <w:lang w:val="vi-VN"/>
              </w:rPr>
              <w:lastRenderedPageBreak/>
              <w:t xml:space="preserve">+ Đoạn thơ sử dụng thành công các biện pháp tu từ so sánh, liệt kê; sử dụng từ độc đáo: “chan”, tính từ gợi hình ảnh, cảm xúc: xanh mơn, tóm tém, quạnh thẫm, nhan đề ngắn gọn, giàu ý nghĩa ( thời tuổi thơ tươi đẹp). </w:t>
            </w:r>
          </w:p>
          <w:p w14:paraId="471DAEF9" w14:textId="77777777" w:rsidR="00737A04" w:rsidRPr="00B005EB" w:rsidRDefault="00737A04" w:rsidP="008459D0">
            <w:pPr>
              <w:rPr>
                <w:sz w:val="26"/>
                <w:szCs w:val="26"/>
                <w:lang w:val="vi-VN"/>
              </w:rPr>
            </w:pPr>
          </w:p>
        </w:tc>
        <w:tc>
          <w:tcPr>
            <w:tcW w:w="1698" w:type="dxa"/>
          </w:tcPr>
          <w:p w14:paraId="58CE5881" w14:textId="77777777" w:rsidR="00737A04" w:rsidRPr="00B005EB" w:rsidRDefault="00737A04" w:rsidP="008459D0">
            <w:pPr>
              <w:rPr>
                <w:sz w:val="26"/>
                <w:szCs w:val="26"/>
                <w:lang w:val="vi-VN"/>
              </w:rPr>
            </w:pPr>
            <w:r w:rsidRPr="00B005EB">
              <w:rPr>
                <w:sz w:val="26"/>
                <w:szCs w:val="26"/>
                <w:lang w:val="vi-VN"/>
              </w:rPr>
              <w:t>0,5</w:t>
            </w:r>
          </w:p>
        </w:tc>
      </w:tr>
    </w:tbl>
    <w:p w14:paraId="750F3FEA" w14:textId="77777777" w:rsidR="00737A04" w:rsidRPr="00B005EB" w:rsidRDefault="00737A04" w:rsidP="008459D0">
      <w:pPr>
        <w:rPr>
          <w:sz w:val="26"/>
          <w:szCs w:val="26"/>
          <w:lang w:val="vi-VN"/>
        </w:rPr>
      </w:pPr>
    </w:p>
    <w:p w14:paraId="6513E812" w14:textId="77777777" w:rsidR="00737A04" w:rsidRPr="00B005EB" w:rsidRDefault="00737A04" w:rsidP="008459D0">
      <w:pPr>
        <w:ind w:firstLine="567"/>
        <w:rPr>
          <w:rFonts w:eastAsia="Calibri"/>
          <w:i/>
          <w:sz w:val="26"/>
          <w:szCs w:val="26"/>
          <w:lang w:val="vi-VN"/>
        </w:rPr>
      </w:pPr>
      <w:r w:rsidRPr="00B005EB">
        <w:rPr>
          <w:sz w:val="26"/>
          <w:szCs w:val="26"/>
          <w:lang w:val="vi-VN"/>
        </w:rPr>
        <w:t xml:space="preserve">Câu 2. </w:t>
      </w:r>
      <w:r w:rsidRPr="00B005EB">
        <w:rPr>
          <w:rFonts w:eastAsia="Calibri"/>
          <w:i/>
          <w:sz w:val="26"/>
          <w:szCs w:val="26"/>
          <w:lang w:val="vi-VN"/>
        </w:rPr>
        <w:t>(5,0 đ)</w:t>
      </w:r>
    </w:p>
    <w:p w14:paraId="47BAE251" w14:textId="77777777" w:rsidR="00737A04" w:rsidRPr="00B005EB" w:rsidRDefault="00737A04" w:rsidP="008459D0">
      <w:pPr>
        <w:ind w:firstLine="567"/>
        <w:rPr>
          <w:rFonts w:eastAsia="Calibri"/>
          <w:i/>
          <w:sz w:val="26"/>
          <w:szCs w:val="26"/>
          <w:lang w:val="vi-VN"/>
        </w:rPr>
      </w:pPr>
    </w:p>
    <w:tbl>
      <w:tblPr>
        <w:tblStyle w:val="Heading4Char"/>
        <w:tblW w:w="8959" w:type="dxa"/>
        <w:tblInd w:w="108" w:type="dxa"/>
        <w:tblLook w:val="04A0" w:firstRow="1" w:lastRow="0" w:firstColumn="1" w:lastColumn="0" w:noHBand="0" w:noVBand="1"/>
      </w:tblPr>
      <w:tblGrid>
        <w:gridCol w:w="7542"/>
        <w:gridCol w:w="1417"/>
      </w:tblGrid>
      <w:tr w:rsidR="00737A04" w:rsidRPr="00B005EB" w14:paraId="09193274" w14:textId="77777777" w:rsidTr="008459D0">
        <w:tc>
          <w:tcPr>
            <w:tcW w:w="7542" w:type="dxa"/>
            <w:tcBorders>
              <w:top w:val="single" w:sz="4" w:space="0" w:color="auto"/>
              <w:left w:val="single" w:sz="4" w:space="0" w:color="auto"/>
              <w:bottom w:val="single" w:sz="4" w:space="0" w:color="auto"/>
              <w:right w:val="single" w:sz="4" w:space="0" w:color="auto"/>
            </w:tcBorders>
          </w:tcPr>
          <w:p w14:paraId="678906DA" w14:textId="77777777" w:rsidR="00737A04" w:rsidRPr="00B005EB" w:rsidRDefault="00737A04" w:rsidP="008459D0">
            <w:pPr>
              <w:pStyle w:val="TableParagraph"/>
              <w:numPr>
                <w:ilvl w:val="0"/>
                <w:numId w:val="4"/>
              </w:numPr>
              <w:tabs>
                <w:tab w:val="left" w:pos="386"/>
              </w:tabs>
              <w:ind w:right="223" w:firstLine="70"/>
              <w:jc w:val="both"/>
              <w:rPr>
                <w:sz w:val="26"/>
                <w:szCs w:val="26"/>
              </w:rPr>
            </w:pPr>
            <w:r w:rsidRPr="00B005EB">
              <w:rPr>
                <w:b/>
                <w:i/>
                <w:sz w:val="26"/>
                <w:szCs w:val="26"/>
              </w:rPr>
              <w:t>Yêu cầu về kỹ năng</w:t>
            </w:r>
            <w:r w:rsidRPr="00B005EB">
              <w:rPr>
                <w:sz w:val="26"/>
                <w:szCs w:val="26"/>
              </w:rPr>
              <w:t xml:space="preserve">: </w:t>
            </w:r>
          </w:p>
          <w:p w14:paraId="0ED8D9B3" w14:textId="77777777" w:rsidR="00737A04" w:rsidRPr="00B005EB" w:rsidRDefault="00737A04" w:rsidP="008459D0">
            <w:pPr>
              <w:pStyle w:val="TableParagraph"/>
              <w:tabs>
                <w:tab w:val="left" w:pos="386"/>
              </w:tabs>
              <w:ind w:left="177" w:right="223"/>
              <w:jc w:val="both"/>
              <w:rPr>
                <w:sz w:val="26"/>
                <w:szCs w:val="26"/>
              </w:rPr>
            </w:pPr>
            <w:r w:rsidRPr="00B005EB">
              <w:rPr>
                <w:sz w:val="26"/>
                <w:szCs w:val="26"/>
              </w:rPr>
              <w:t xml:space="preserve">- Bài làm phải được tổ chức thành bài làm văn hoàn chỉnh. </w:t>
            </w:r>
          </w:p>
          <w:p w14:paraId="30246F36" w14:textId="77777777" w:rsidR="00737A04" w:rsidRPr="00B005EB" w:rsidRDefault="00737A04" w:rsidP="008459D0">
            <w:pPr>
              <w:pStyle w:val="TableParagraph"/>
              <w:tabs>
                <w:tab w:val="left" w:pos="386"/>
              </w:tabs>
              <w:ind w:left="177" w:right="223"/>
              <w:jc w:val="both"/>
              <w:rPr>
                <w:sz w:val="26"/>
                <w:szCs w:val="26"/>
              </w:rPr>
            </w:pPr>
            <w:r w:rsidRPr="00B005EB">
              <w:rPr>
                <w:sz w:val="26"/>
                <w:szCs w:val="26"/>
              </w:rPr>
              <w:t>- Biết vận dụng kiểu bài nghị luận để trình bày suy nghĩ của mình.</w:t>
            </w:r>
          </w:p>
          <w:p w14:paraId="00CB3387" w14:textId="77777777" w:rsidR="00737A04" w:rsidRPr="00B005EB" w:rsidRDefault="00737A04" w:rsidP="008459D0">
            <w:pPr>
              <w:pStyle w:val="TableParagraph"/>
              <w:tabs>
                <w:tab w:val="left" w:pos="386"/>
              </w:tabs>
              <w:ind w:left="177" w:right="223"/>
              <w:jc w:val="both"/>
              <w:rPr>
                <w:sz w:val="26"/>
                <w:szCs w:val="26"/>
              </w:rPr>
            </w:pPr>
            <w:r w:rsidRPr="00B005EB">
              <w:rPr>
                <w:b/>
                <w:sz w:val="26"/>
                <w:szCs w:val="26"/>
              </w:rPr>
              <w:t>-</w:t>
            </w:r>
            <w:r w:rsidRPr="00B005EB">
              <w:rPr>
                <w:sz w:val="26"/>
                <w:szCs w:val="26"/>
              </w:rPr>
              <w:t xml:space="preserve"> Lập luận chặt chẽ. Hệ thống luận điểm rõ ràng, có dẫn chứng</w:t>
            </w:r>
            <w:r w:rsidRPr="00B005EB">
              <w:rPr>
                <w:spacing w:val="-34"/>
                <w:sz w:val="26"/>
                <w:szCs w:val="26"/>
              </w:rPr>
              <w:t xml:space="preserve"> </w:t>
            </w:r>
            <w:r w:rsidRPr="00B005EB">
              <w:rPr>
                <w:sz w:val="26"/>
                <w:szCs w:val="26"/>
              </w:rPr>
              <w:t>linh hoạt, phù hợp lời văn trong sáng, mạch lạc, không lỗi chính</w:t>
            </w:r>
            <w:r w:rsidRPr="00B005EB">
              <w:rPr>
                <w:spacing w:val="18"/>
                <w:sz w:val="26"/>
                <w:szCs w:val="26"/>
              </w:rPr>
              <w:t xml:space="preserve"> </w:t>
            </w:r>
            <w:r w:rsidRPr="00B005EB">
              <w:rPr>
                <w:sz w:val="26"/>
                <w:szCs w:val="26"/>
              </w:rPr>
              <w:t>tả.</w:t>
            </w:r>
          </w:p>
        </w:tc>
        <w:tc>
          <w:tcPr>
            <w:tcW w:w="1417" w:type="dxa"/>
            <w:tcBorders>
              <w:top w:val="single" w:sz="4" w:space="0" w:color="auto"/>
              <w:left w:val="single" w:sz="4" w:space="0" w:color="auto"/>
              <w:bottom w:val="single" w:sz="4" w:space="0" w:color="auto"/>
              <w:right w:val="single" w:sz="4" w:space="0" w:color="auto"/>
            </w:tcBorders>
          </w:tcPr>
          <w:p w14:paraId="0E846B68" w14:textId="77777777" w:rsidR="00737A04" w:rsidRPr="00B005EB" w:rsidRDefault="00737A04" w:rsidP="008459D0">
            <w:pPr>
              <w:jc w:val="center"/>
              <w:rPr>
                <w:b/>
                <w:sz w:val="26"/>
                <w:szCs w:val="26"/>
                <w:lang w:val="vi-VN"/>
              </w:rPr>
            </w:pPr>
            <w:r w:rsidRPr="00B005EB">
              <w:rPr>
                <w:b/>
                <w:sz w:val="26"/>
                <w:szCs w:val="26"/>
              </w:rPr>
              <w:t>0</w:t>
            </w:r>
            <w:r w:rsidRPr="00B005EB">
              <w:rPr>
                <w:b/>
                <w:sz w:val="26"/>
                <w:szCs w:val="26"/>
                <w:lang w:val="vi-VN"/>
              </w:rPr>
              <w:t>,5</w:t>
            </w:r>
          </w:p>
        </w:tc>
      </w:tr>
      <w:tr w:rsidR="00737A04" w:rsidRPr="00B005EB" w14:paraId="05C1FEC9" w14:textId="77777777" w:rsidTr="008459D0">
        <w:tc>
          <w:tcPr>
            <w:tcW w:w="7542" w:type="dxa"/>
            <w:tcBorders>
              <w:top w:val="single" w:sz="4" w:space="0" w:color="auto"/>
              <w:left w:val="single" w:sz="4" w:space="0" w:color="auto"/>
              <w:bottom w:val="single" w:sz="4" w:space="0" w:color="auto"/>
              <w:right w:val="single" w:sz="4" w:space="0" w:color="auto"/>
            </w:tcBorders>
          </w:tcPr>
          <w:p w14:paraId="26B13790" w14:textId="77777777" w:rsidR="00737A04" w:rsidRPr="00B005EB" w:rsidRDefault="00737A04" w:rsidP="008459D0">
            <w:pPr>
              <w:pStyle w:val="TableParagraph"/>
              <w:numPr>
                <w:ilvl w:val="0"/>
                <w:numId w:val="4"/>
              </w:numPr>
              <w:tabs>
                <w:tab w:val="left" w:pos="317"/>
              </w:tabs>
              <w:ind w:left="316"/>
              <w:jc w:val="both"/>
              <w:rPr>
                <w:sz w:val="26"/>
                <w:szCs w:val="26"/>
              </w:rPr>
            </w:pPr>
            <w:r w:rsidRPr="00B005EB">
              <w:rPr>
                <w:b/>
                <w:i/>
                <w:sz w:val="26"/>
                <w:szCs w:val="26"/>
              </w:rPr>
              <w:t>Yêu cầu về kiến thức</w:t>
            </w:r>
            <w:r w:rsidRPr="00B005EB">
              <w:rPr>
                <w:sz w:val="26"/>
                <w:szCs w:val="26"/>
              </w:rPr>
              <w:t>: Cần đáp ứng được các ý</w:t>
            </w:r>
            <w:r w:rsidRPr="00B005EB">
              <w:rPr>
                <w:spacing w:val="-27"/>
                <w:sz w:val="26"/>
                <w:szCs w:val="26"/>
              </w:rPr>
              <w:t xml:space="preserve"> </w:t>
            </w:r>
            <w:r w:rsidRPr="00B005EB">
              <w:rPr>
                <w:sz w:val="26"/>
                <w:szCs w:val="26"/>
              </w:rPr>
              <w:t>sau:</w:t>
            </w:r>
          </w:p>
          <w:p w14:paraId="77AD5FF8" w14:textId="77777777" w:rsidR="00737A04" w:rsidRPr="00B005EB" w:rsidRDefault="00737A04" w:rsidP="008459D0">
            <w:pPr>
              <w:pStyle w:val="TableParagraph"/>
              <w:ind w:left="34"/>
              <w:jc w:val="both"/>
              <w:rPr>
                <w:sz w:val="26"/>
                <w:szCs w:val="26"/>
                <w:lang w:val="vi-VN"/>
              </w:rPr>
            </w:pPr>
            <w:r w:rsidRPr="00B005EB">
              <w:rPr>
                <w:b/>
                <w:sz w:val="26"/>
                <w:szCs w:val="26"/>
              </w:rPr>
              <w:t>a. Mở bài</w:t>
            </w:r>
            <w:r w:rsidRPr="00B005EB">
              <w:rPr>
                <w:sz w:val="26"/>
                <w:szCs w:val="26"/>
              </w:rPr>
              <w:t>: Dẫn dắt và nêu được vấn đề nghị luận</w:t>
            </w:r>
            <w:r w:rsidRPr="00B005EB">
              <w:rPr>
                <w:sz w:val="26"/>
                <w:szCs w:val="26"/>
                <w:lang w:val="vi-VN"/>
              </w:rPr>
              <w:t xml:space="preserve"> </w:t>
            </w:r>
          </w:p>
          <w:p w14:paraId="5147AEAE" w14:textId="77777777" w:rsidR="00737A04" w:rsidRPr="00B005EB" w:rsidRDefault="00737A04" w:rsidP="008459D0">
            <w:pPr>
              <w:pStyle w:val="TableParagraph"/>
              <w:tabs>
                <w:tab w:val="left" w:pos="386"/>
              </w:tabs>
              <w:ind w:right="223"/>
              <w:jc w:val="both"/>
              <w:rPr>
                <w:b/>
                <w:i/>
                <w:sz w:val="26"/>
                <w:szCs w:val="26"/>
              </w:rPr>
            </w:pPr>
          </w:p>
        </w:tc>
        <w:tc>
          <w:tcPr>
            <w:tcW w:w="1417" w:type="dxa"/>
            <w:tcBorders>
              <w:top w:val="single" w:sz="4" w:space="0" w:color="auto"/>
              <w:left w:val="single" w:sz="4" w:space="0" w:color="auto"/>
              <w:bottom w:val="single" w:sz="4" w:space="0" w:color="auto"/>
              <w:right w:val="single" w:sz="4" w:space="0" w:color="auto"/>
            </w:tcBorders>
          </w:tcPr>
          <w:p w14:paraId="46053BED" w14:textId="77777777" w:rsidR="00737A04" w:rsidRPr="00B005EB" w:rsidRDefault="00737A04" w:rsidP="008459D0">
            <w:pPr>
              <w:jc w:val="center"/>
              <w:rPr>
                <w:b/>
                <w:sz w:val="26"/>
                <w:szCs w:val="26"/>
              </w:rPr>
            </w:pPr>
            <w:r w:rsidRPr="00B005EB">
              <w:rPr>
                <w:b/>
                <w:sz w:val="26"/>
                <w:szCs w:val="26"/>
              </w:rPr>
              <w:t>0,5</w:t>
            </w:r>
          </w:p>
          <w:p w14:paraId="51D8D075" w14:textId="77777777" w:rsidR="00737A04" w:rsidRPr="00B005EB" w:rsidRDefault="00737A04" w:rsidP="008459D0">
            <w:pPr>
              <w:jc w:val="center"/>
              <w:rPr>
                <w:b/>
                <w:sz w:val="26"/>
                <w:szCs w:val="26"/>
              </w:rPr>
            </w:pPr>
          </w:p>
        </w:tc>
      </w:tr>
      <w:tr w:rsidR="00737A04" w:rsidRPr="00B005EB" w14:paraId="65A122AF" w14:textId="77777777" w:rsidTr="008459D0">
        <w:trPr>
          <w:trHeight w:val="4922"/>
        </w:trPr>
        <w:tc>
          <w:tcPr>
            <w:tcW w:w="7542" w:type="dxa"/>
            <w:tcBorders>
              <w:top w:val="single" w:sz="4" w:space="0" w:color="auto"/>
              <w:left w:val="single" w:sz="4" w:space="0" w:color="auto"/>
              <w:right w:val="single" w:sz="4" w:space="0" w:color="auto"/>
            </w:tcBorders>
          </w:tcPr>
          <w:p w14:paraId="7E58162B" w14:textId="77777777" w:rsidR="00737A04" w:rsidRPr="00B005EB" w:rsidRDefault="00737A04" w:rsidP="008459D0">
            <w:pPr>
              <w:tabs>
                <w:tab w:val="center" w:pos="4357"/>
              </w:tabs>
              <w:jc w:val="both"/>
              <w:rPr>
                <w:i/>
                <w:sz w:val="26"/>
                <w:szCs w:val="26"/>
              </w:rPr>
            </w:pPr>
            <w:r w:rsidRPr="00B005EB">
              <w:rPr>
                <w:sz w:val="26"/>
                <w:szCs w:val="26"/>
              </w:rPr>
              <w:t>b.</w:t>
            </w:r>
            <w:r w:rsidRPr="00B005EB">
              <w:rPr>
                <w:b/>
                <w:sz w:val="26"/>
                <w:szCs w:val="26"/>
              </w:rPr>
              <w:t>Thân</w:t>
            </w:r>
            <w:r w:rsidRPr="00B005EB">
              <w:rPr>
                <w:b/>
                <w:spacing w:val="-1"/>
                <w:sz w:val="26"/>
                <w:szCs w:val="26"/>
              </w:rPr>
              <w:t xml:space="preserve"> </w:t>
            </w:r>
            <w:r w:rsidRPr="00B005EB">
              <w:rPr>
                <w:b/>
                <w:sz w:val="26"/>
                <w:szCs w:val="26"/>
              </w:rPr>
              <w:t>bài</w:t>
            </w:r>
            <w:r w:rsidRPr="00B005EB">
              <w:rPr>
                <w:sz w:val="26"/>
                <w:szCs w:val="26"/>
              </w:rPr>
              <w:t>:</w:t>
            </w:r>
          </w:p>
          <w:p w14:paraId="145775D2" w14:textId="77777777" w:rsidR="00737A04" w:rsidRPr="00B005EB" w:rsidRDefault="00737A04" w:rsidP="008459D0">
            <w:pPr>
              <w:jc w:val="both"/>
              <w:rPr>
                <w:sz w:val="26"/>
                <w:szCs w:val="26"/>
              </w:rPr>
            </w:pPr>
            <w:r w:rsidRPr="00B005EB">
              <w:rPr>
                <w:sz w:val="26"/>
                <w:szCs w:val="26"/>
              </w:rPr>
              <w:t>- Giải thích được:</w:t>
            </w:r>
          </w:p>
          <w:p w14:paraId="7A4FB90D" w14:textId="77777777" w:rsidR="00737A04" w:rsidRPr="00B005EB" w:rsidRDefault="00737A04" w:rsidP="008459D0">
            <w:pPr>
              <w:pStyle w:val="NormalWeb"/>
              <w:shd w:val="clear" w:color="auto" w:fill="FFFFFF"/>
              <w:spacing w:before="0" w:beforeAutospacing="0" w:after="0" w:afterAutospacing="0"/>
              <w:jc w:val="both"/>
              <w:rPr>
                <w:sz w:val="26"/>
                <w:szCs w:val="26"/>
              </w:rPr>
            </w:pPr>
            <w:r w:rsidRPr="00B005EB">
              <w:rPr>
                <w:sz w:val="26"/>
                <w:szCs w:val="26"/>
              </w:rPr>
              <w:t xml:space="preserve">+ Hoa: </w:t>
            </w:r>
            <w:r w:rsidRPr="00B005EB">
              <w:rPr>
                <w:color w:val="1C1E21"/>
                <w:sz w:val="26"/>
                <w:szCs w:val="26"/>
                <w:shd w:val="clear" w:color="auto" w:fill="FFFFFF"/>
              </w:rPr>
              <w:t>nó là biểu tượng cho cái đẹp, tình yêu và hạnh phúc từ bao đời nay. </w:t>
            </w:r>
          </w:p>
          <w:p w14:paraId="5F7B17AA" w14:textId="77777777" w:rsidR="00737A04" w:rsidRPr="00B005EB" w:rsidRDefault="00737A04" w:rsidP="008459D0">
            <w:pPr>
              <w:pStyle w:val="NormalWeb"/>
              <w:shd w:val="clear" w:color="auto" w:fill="FFFFFF"/>
              <w:spacing w:before="0" w:beforeAutospacing="0" w:after="0" w:afterAutospacing="0"/>
              <w:jc w:val="both"/>
              <w:rPr>
                <w:sz w:val="26"/>
                <w:szCs w:val="26"/>
              </w:rPr>
            </w:pPr>
            <w:r w:rsidRPr="00B005EB">
              <w:rPr>
                <w:sz w:val="26"/>
                <w:szCs w:val="26"/>
              </w:rPr>
              <w:t>+ Tặng: đó là hành động mà con người trao cho con người một điều gì đó.</w:t>
            </w:r>
          </w:p>
          <w:p w14:paraId="1047BCFC" w14:textId="77777777" w:rsidR="00737A04" w:rsidRPr="00B005EB" w:rsidRDefault="00737A04" w:rsidP="008459D0">
            <w:pPr>
              <w:pStyle w:val="NormalWeb"/>
              <w:shd w:val="clear" w:color="auto" w:fill="FFFFFF"/>
              <w:spacing w:before="0" w:beforeAutospacing="0" w:after="0" w:afterAutospacing="0"/>
              <w:jc w:val="both"/>
              <w:rPr>
                <w:sz w:val="26"/>
                <w:szCs w:val="26"/>
              </w:rPr>
            </w:pPr>
            <w:r w:rsidRPr="00B005EB">
              <w:rPr>
                <w:sz w:val="26"/>
                <w:szCs w:val="26"/>
              </w:rPr>
              <w:t>+ Thơm: luôn lưu giữ được mùi hương, cái đẹp, tình yêu thương, sự thanh thản, niềm vui cho bản thân mình.</w:t>
            </w:r>
          </w:p>
          <w:p w14:paraId="2B29DC6D" w14:textId="77777777" w:rsidR="00737A04" w:rsidRPr="00B005EB" w:rsidRDefault="00737A04" w:rsidP="008459D0">
            <w:pPr>
              <w:pStyle w:val="NormalWeb"/>
              <w:shd w:val="clear" w:color="auto" w:fill="FFFFFF"/>
              <w:spacing w:before="0" w:beforeAutospacing="0" w:after="0" w:afterAutospacing="0"/>
              <w:jc w:val="both"/>
              <w:rPr>
                <w:sz w:val="26"/>
                <w:szCs w:val="26"/>
                <w:lang w:val="vi-VN"/>
              </w:rPr>
            </w:pPr>
            <w:r w:rsidRPr="00B005EB">
              <w:rPr>
                <w:sz w:val="26"/>
                <w:szCs w:val="26"/>
              </w:rPr>
              <w:sym w:font="Wingdings" w:char="00E0"/>
            </w:r>
            <w:r w:rsidRPr="00B005EB">
              <w:rPr>
                <w:sz w:val="26"/>
                <w:szCs w:val="26"/>
              </w:rPr>
              <w:t xml:space="preserve"> nghĩa đen: Một con người khi tặng ai một bông hoa </w:t>
            </w:r>
            <w:r w:rsidRPr="00B005EB">
              <w:rPr>
                <w:sz w:val="26"/>
                <w:szCs w:val="26"/>
                <w:lang w:val="vi-VN"/>
              </w:rPr>
              <w:t>,</w:t>
            </w:r>
            <w:r w:rsidRPr="00B005EB">
              <w:rPr>
                <w:sz w:val="26"/>
                <w:szCs w:val="26"/>
              </w:rPr>
              <w:t>trên tay mình luôn lưu</w:t>
            </w:r>
            <w:r w:rsidRPr="00B005EB">
              <w:rPr>
                <w:sz w:val="26"/>
                <w:szCs w:val="26"/>
                <w:lang w:val="vi-VN"/>
              </w:rPr>
              <w:t xml:space="preserve"> lại </w:t>
            </w:r>
            <w:r w:rsidRPr="00B005EB">
              <w:rPr>
                <w:sz w:val="26"/>
                <w:szCs w:val="26"/>
              </w:rPr>
              <w:t>mùi hương thơm của chính bông hoa đó</w:t>
            </w:r>
            <w:r w:rsidRPr="00B005EB">
              <w:rPr>
                <w:sz w:val="26"/>
                <w:szCs w:val="26"/>
                <w:lang w:val="vi-VN"/>
              </w:rPr>
              <w:t xml:space="preserve">. </w:t>
            </w:r>
          </w:p>
          <w:p w14:paraId="7FFA0302" w14:textId="77777777" w:rsidR="00737A04" w:rsidRPr="00B005EB" w:rsidRDefault="00737A04" w:rsidP="008459D0">
            <w:pPr>
              <w:pStyle w:val="NormalWeb"/>
              <w:shd w:val="clear" w:color="auto" w:fill="FFFFFF"/>
              <w:spacing w:before="0" w:beforeAutospacing="0" w:after="0" w:afterAutospacing="0"/>
              <w:jc w:val="both"/>
              <w:rPr>
                <w:sz w:val="26"/>
                <w:szCs w:val="26"/>
              </w:rPr>
            </w:pPr>
            <w:r w:rsidRPr="00B005EB">
              <w:rPr>
                <w:sz w:val="26"/>
                <w:szCs w:val="26"/>
              </w:rPr>
              <w:sym w:font="Wingdings" w:char="00E0"/>
            </w:r>
            <w:r w:rsidRPr="00B005EB">
              <w:rPr>
                <w:sz w:val="26"/>
                <w:szCs w:val="26"/>
              </w:rPr>
              <w:t xml:space="preserve"> Nghĩa bóng: khi ta cho đi bất cứ điều gì ta đang có, thì ta cũng sẽ nhận lại được chính tình yêu thương mà ta đã cho đi. Khi cho đi, không phải là ta đã mất đi mà chính là "cho đi và luôn được nhận lại", cho đi tình yêu thương, sự quan tâm chia sẻ, và ta sẽ nhận lại niềm hạnh phúc cho bản thân.</w:t>
            </w:r>
          </w:p>
          <w:p w14:paraId="35525385" w14:textId="77777777" w:rsidR="00737A04" w:rsidRPr="00B005EB" w:rsidRDefault="00737A04" w:rsidP="008459D0">
            <w:pPr>
              <w:pStyle w:val="NormalWeb"/>
              <w:shd w:val="clear" w:color="auto" w:fill="FFFFFF"/>
              <w:spacing w:before="0" w:after="0"/>
              <w:jc w:val="both"/>
              <w:rPr>
                <w:sz w:val="26"/>
                <w:szCs w:val="26"/>
              </w:rPr>
            </w:pPr>
            <w:r w:rsidRPr="00B005EB">
              <w:rPr>
                <w:sz w:val="26"/>
                <w:szCs w:val="26"/>
                <w:lang w:val="vi-VN"/>
              </w:rPr>
              <w:t>-&gt;</w:t>
            </w:r>
            <w:r w:rsidRPr="00B005EB">
              <w:rPr>
                <w:sz w:val="26"/>
                <w:szCs w:val="26"/>
              </w:rPr>
              <w:t xml:space="preserve"> Ý nghĩa của câu nói đến mỗi người: giúp mỗi người nhận ra rằng mình sẽ nhận được nhiều hạnh phúc khi cho đi, và sẽ luôn vui khi trao đi tình yêu thương cho bất cứ một ai.</w:t>
            </w:r>
          </w:p>
        </w:tc>
        <w:tc>
          <w:tcPr>
            <w:tcW w:w="1417" w:type="dxa"/>
            <w:tcBorders>
              <w:top w:val="single" w:sz="4" w:space="0" w:color="auto"/>
              <w:left w:val="single" w:sz="4" w:space="0" w:color="auto"/>
              <w:right w:val="single" w:sz="4" w:space="0" w:color="auto"/>
            </w:tcBorders>
          </w:tcPr>
          <w:p w14:paraId="325AEF75" w14:textId="77777777" w:rsidR="00737A04" w:rsidRPr="00B005EB" w:rsidRDefault="00737A04" w:rsidP="008459D0">
            <w:pPr>
              <w:jc w:val="center"/>
              <w:rPr>
                <w:b/>
                <w:sz w:val="26"/>
                <w:szCs w:val="26"/>
                <w:lang w:val="vi-VN"/>
              </w:rPr>
            </w:pPr>
            <w:r w:rsidRPr="00B005EB">
              <w:rPr>
                <w:b/>
                <w:sz w:val="26"/>
                <w:szCs w:val="26"/>
              </w:rPr>
              <w:t>0</w:t>
            </w:r>
            <w:r w:rsidRPr="00B005EB">
              <w:rPr>
                <w:b/>
                <w:sz w:val="26"/>
                <w:szCs w:val="26"/>
                <w:lang w:val="vi-VN"/>
              </w:rPr>
              <w:t>,75 đ</w:t>
            </w:r>
          </w:p>
        </w:tc>
      </w:tr>
      <w:tr w:rsidR="00737A04" w:rsidRPr="00B005EB" w14:paraId="343B3A69" w14:textId="77777777" w:rsidTr="008459D0">
        <w:tc>
          <w:tcPr>
            <w:tcW w:w="7542" w:type="dxa"/>
            <w:tcBorders>
              <w:top w:val="single" w:sz="4" w:space="0" w:color="auto"/>
              <w:left w:val="single" w:sz="4" w:space="0" w:color="auto"/>
              <w:bottom w:val="single" w:sz="4" w:space="0" w:color="auto"/>
              <w:right w:val="single" w:sz="4" w:space="0" w:color="auto"/>
            </w:tcBorders>
          </w:tcPr>
          <w:p w14:paraId="71BC82D7" w14:textId="77777777" w:rsidR="00737A04" w:rsidRPr="00B005EB" w:rsidRDefault="00737A04" w:rsidP="008459D0">
            <w:pPr>
              <w:pStyle w:val="NormalWeb"/>
              <w:numPr>
                <w:ilvl w:val="0"/>
                <w:numId w:val="5"/>
              </w:numPr>
              <w:shd w:val="clear" w:color="auto" w:fill="FFFFFF"/>
              <w:spacing w:before="0" w:beforeAutospacing="0" w:after="0" w:afterAutospacing="0"/>
              <w:ind w:left="0" w:firstLine="23"/>
              <w:jc w:val="both"/>
              <w:rPr>
                <w:sz w:val="26"/>
                <w:szCs w:val="26"/>
              </w:rPr>
            </w:pPr>
            <w:r w:rsidRPr="00B005EB">
              <w:rPr>
                <w:sz w:val="26"/>
                <w:szCs w:val="26"/>
              </w:rPr>
              <w:t>Bàn</w:t>
            </w:r>
            <w:r w:rsidRPr="00B005EB">
              <w:rPr>
                <w:sz w:val="26"/>
                <w:szCs w:val="26"/>
                <w:lang w:val="vi-VN"/>
              </w:rPr>
              <w:t xml:space="preserve"> luận </w:t>
            </w:r>
          </w:p>
          <w:p w14:paraId="67F46831" w14:textId="77777777" w:rsidR="00737A04" w:rsidRPr="00B005EB" w:rsidRDefault="00737A04" w:rsidP="008459D0">
            <w:pPr>
              <w:pStyle w:val="NormalWeb"/>
              <w:shd w:val="clear" w:color="auto" w:fill="FFFFFF"/>
              <w:spacing w:before="0" w:beforeAutospacing="0" w:after="0" w:afterAutospacing="0"/>
              <w:jc w:val="both"/>
              <w:rPr>
                <w:sz w:val="26"/>
                <w:szCs w:val="26"/>
                <w:lang w:val="vi-VN"/>
              </w:rPr>
            </w:pPr>
            <w:r w:rsidRPr="00B005EB">
              <w:rPr>
                <w:sz w:val="26"/>
                <w:szCs w:val="26"/>
                <w:lang w:val="vi-VN"/>
              </w:rPr>
              <w:t xml:space="preserve">* Lí giải: Xuất phát từ mong muốn cuộc sống trở nên tốt đẹp hơn. Và cho và nhận là quy luật tất yếu của cuộc sống. Khi ta cho đi ta mới có thể nhận lại được. </w:t>
            </w:r>
          </w:p>
          <w:p w14:paraId="264E03D5" w14:textId="77777777" w:rsidR="00737A04" w:rsidRPr="00B005EB" w:rsidRDefault="00737A04" w:rsidP="008459D0">
            <w:pPr>
              <w:pStyle w:val="NormalWeb"/>
              <w:shd w:val="clear" w:color="auto" w:fill="FFFFFF"/>
              <w:spacing w:before="0" w:beforeAutospacing="0" w:after="0" w:afterAutospacing="0"/>
              <w:jc w:val="both"/>
              <w:rPr>
                <w:sz w:val="26"/>
                <w:szCs w:val="26"/>
                <w:lang w:val="vi-VN"/>
              </w:rPr>
            </w:pPr>
            <w:r w:rsidRPr="00B005EB">
              <w:rPr>
                <w:sz w:val="26"/>
                <w:szCs w:val="26"/>
                <w:lang w:val="vi-VN"/>
              </w:rPr>
              <w:t>*Vai trò, ý nghĩa</w:t>
            </w:r>
          </w:p>
          <w:p w14:paraId="19F5C8AA" w14:textId="77777777" w:rsidR="00737A04" w:rsidRPr="00B005EB" w:rsidRDefault="00737A04" w:rsidP="008459D0">
            <w:pPr>
              <w:pStyle w:val="NormalWeb"/>
              <w:numPr>
                <w:ilvl w:val="0"/>
                <w:numId w:val="1"/>
              </w:numPr>
              <w:shd w:val="clear" w:color="auto" w:fill="FFFFFF"/>
              <w:spacing w:before="0" w:beforeAutospacing="0" w:after="0" w:afterAutospacing="0"/>
              <w:jc w:val="both"/>
              <w:rPr>
                <w:sz w:val="26"/>
                <w:szCs w:val="26"/>
                <w:lang w:val="vi-VN"/>
              </w:rPr>
            </w:pPr>
            <w:r w:rsidRPr="00B005EB">
              <w:rPr>
                <w:sz w:val="26"/>
                <w:szCs w:val="26"/>
                <w:lang w:val="vi-VN"/>
              </w:rPr>
              <w:t>Khi biết cho đi, ta sẽ cảm thấy hạnh phúc, vui vẻ trong tâm hồn-&gt; cuộc sống trở nên ý nghĩa.</w:t>
            </w:r>
          </w:p>
          <w:p w14:paraId="051FE3C6" w14:textId="77777777" w:rsidR="00737A04" w:rsidRPr="00B005EB" w:rsidRDefault="00737A04" w:rsidP="008459D0">
            <w:pPr>
              <w:pStyle w:val="NormalWeb"/>
              <w:numPr>
                <w:ilvl w:val="0"/>
                <w:numId w:val="1"/>
              </w:numPr>
              <w:shd w:val="clear" w:color="auto" w:fill="FFFFFF"/>
              <w:spacing w:before="0" w:beforeAutospacing="0" w:after="0" w:afterAutospacing="0"/>
              <w:jc w:val="both"/>
              <w:rPr>
                <w:sz w:val="26"/>
                <w:szCs w:val="26"/>
                <w:lang w:val="vi-VN"/>
              </w:rPr>
            </w:pPr>
            <w:r w:rsidRPr="00B005EB">
              <w:rPr>
                <w:sz w:val="26"/>
                <w:szCs w:val="26"/>
                <w:lang w:val="vi-VN"/>
              </w:rPr>
              <w:t>Hình thành nhân cách tốt đẹp, sống yêu thương, bao dung...</w:t>
            </w:r>
          </w:p>
          <w:p w14:paraId="3371D761" w14:textId="77777777" w:rsidR="00737A04" w:rsidRPr="00B005EB" w:rsidRDefault="00737A04" w:rsidP="008459D0">
            <w:pPr>
              <w:pStyle w:val="NormalWeb"/>
              <w:numPr>
                <w:ilvl w:val="0"/>
                <w:numId w:val="1"/>
              </w:numPr>
              <w:shd w:val="clear" w:color="auto" w:fill="FFFFFF"/>
              <w:spacing w:before="0" w:beforeAutospacing="0" w:after="0" w:afterAutospacing="0"/>
              <w:jc w:val="both"/>
              <w:rPr>
                <w:sz w:val="26"/>
                <w:szCs w:val="26"/>
                <w:lang w:val="vi-VN"/>
              </w:rPr>
            </w:pPr>
            <w:r w:rsidRPr="00B005EB">
              <w:rPr>
                <w:sz w:val="26"/>
                <w:szCs w:val="26"/>
                <w:lang w:val="vi-VN"/>
              </w:rPr>
              <w:t>Được mọi người yêu quý</w:t>
            </w:r>
          </w:p>
          <w:p w14:paraId="316083C6" w14:textId="77777777" w:rsidR="00737A04" w:rsidRPr="00B005EB" w:rsidRDefault="00737A04" w:rsidP="008459D0">
            <w:pPr>
              <w:pStyle w:val="NormalWeb"/>
              <w:numPr>
                <w:ilvl w:val="0"/>
                <w:numId w:val="1"/>
              </w:numPr>
              <w:shd w:val="clear" w:color="auto" w:fill="FFFFFF"/>
              <w:spacing w:before="0" w:beforeAutospacing="0" w:after="0" w:afterAutospacing="0"/>
              <w:jc w:val="both"/>
              <w:rPr>
                <w:sz w:val="26"/>
                <w:szCs w:val="26"/>
                <w:lang w:val="vi-VN"/>
              </w:rPr>
            </w:pPr>
            <w:r w:rsidRPr="00B005EB">
              <w:rPr>
                <w:sz w:val="26"/>
                <w:szCs w:val="26"/>
                <w:lang w:val="vi-VN"/>
              </w:rPr>
              <w:lastRenderedPageBreak/>
              <w:t>Khi ta giúp đỡ mọi người vượt qua khó khăn, trở ngại, cho họ có niềm tin vào cuộc sống, cảm hóa họ,...</w:t>
            </w:r>
          </w:p>
          <w:p w14:paraId="5EAC0D1B" w14:textId="77777777" w:rsidR="00737A04" w:rsidRPr="00B005EB" w:rsidRDefault="00737A04" w:rsidP="008459D0">
            <w:pPr>
              <w:pStyle w:val="NormalWeb"/>
              <w:numPr>
                <w:ilvl w:val="0"/>
                <w:numId w:val="1"/>
              </w:numPr>
              <w:shd w:val="clear" w:color="auto" w:fill="FFFFFF"/>
              <w:spacing w:before="0" w:beforeAutospacing="0" w:after="0" w:afterAutospacing="0"/>
              <w:jc w:val="both"/>
              <w:rPr>
                <w:sz w:val="26"/>
                <w:szCs w:val="26"/>
                <w:lang w:val="vi-VN"/>
              </w:rPr>
            </w:pPr>
            <w:r w:rsidRPr="00B005EB">
              <w:rPr>
                <w:sz w:val="26"/>
                <w:szCs w:val="26"/>
                <w:lang w:val="vi-VN"/>
              </w:rPr>
              <w:t>Tạo mối quan hệ nhân ái, gắn kết mọi người</w:t>
            </w:r>
          </w:p>
          <w:p w14:paraId="097FBE45" w14:textId="77777777" w:rsidR="00737A04" w:rsidRPr="00B005EB" w:rsidRDefault="00737A04" w:rsidP="008459D0">
            <w:pPr>
              <w:pStyle w:val="NormalWeb"/>
              <w:numPr>
                <w:ilvl w:val="0"/>
                <w:numId w:val="1"/>
              </w:numPr>
              <w:shd w:val="clear" w:color="auto" w:fill="FFFFFF"/>
              <w:spacing w:before="0" w:beforeAutospacing="0" w:after="0" w:afterAutospacing="0"/>
              <w:jc w:val="both"/>
              <w:rPr>
                <w:sz w:val="26"/>
                <w:szCs w:val="26"/>
                <w:lang w:val="vi-VN"/>
              </w:rPr>
            </w:pPr>
            <w:r w:rsidRPr="00B005EB">
              <w:rPr>
                <w:sz w:val="26"/>
                <w:szCs w:val="26"/>
                <w:lang w:val="vi-VN"/>
              </w:rPr>
              <w:t>Xã hội sẽ văn minh, nhân ái, tiến bộ</w:t>
            </w:r>
          </w:p>
        </w:tc>
        <w:tc>
          <w:tcPr>
            <w:tcW w:w="1417" w:type="dxa"/>
            <w:tcBorders>
              <w:top w:val="single" w:sz="4" w:space="0" w:color="auto"/>
              <w:left w:val="single" w:sz="4" w:space="0" w:color="auto"/>
              <w:bottom w:val="single" w:sz="4" w:space="0" w:color="auto"/>
              <w:right w:val="single" w:sz="4" w:space="0" w:color="auto"/>
            </w:tcBorders>
          </w:tcPr>
          <w:p w14:paraId="04B32168" w14:textId="77777777" w:rsidR="00737A04" w:rsidRPr="00B005EB" w:rsidRDefault="00737A04" w:rsidP="008459D0">
            <w:pPr>
              <w:jc w:val="center"/>
              <w:rPr>
                <w:b/>
                <w:sz w:val="26"/>
                <w:szCs w:val="26"/>
              </w:rPr>
            </w:pPr>
          </w:p>
          <w:p w14:paraId="67153911" w14:textId="77777777" w:rsidR="00737A04" w:rsidRPr="00B005EB" w:rsidRDefault="00737A04" w:rsidP="008459D0">
            <w:pPr>
              <w:jc w:val="center"/>
              <w:rPr>
                <w:b/>
                <w:sz w:val="26"/>
                <w:szCs w:val="26"/>
                <w:lang w:val="vi-VN"/>
              </w:rPr>
            </w:pPr>
            <w:r w:rsidRPr="00B005EB">
              <w:rPr>
                <w:b/>
                <w:sz w:val="26"/>
                <w:szCs w:val="26"/>
              </w:rPr>
              <w:t>1</w:t>
            </w:r>
            <w:r w:rsidRPr="00B005EB">
              <w:rPr>
                <w:b/>
                <w:sz w:val="26"/>
                <w:szCs w:val="26"/>
                <w:lang w:val="vi-VN"/>
              </w:rPr>
              <w:t>,75</w:t>
            </w:r>
          </w:p>
        </w:tc>
      </w:tr>
      <w:tr w:rsidR="00737A04" w:rsidRPr="00B005EB" w14:paraId="28347893" w14:textId="77777777" w:rsidTr="008459D0">
        <w:tc>
          <w:tcPr>
            <w:tcW w:w="7542" w:type="dxa"/>
            <w:tcBorders>
              <w:top w:val="single" w:sz="4" w:space="0" w:color="auto"/>
              <w:left w:val="single" w:sz="4" w:space="0" w:color="auto"/>
              <w:bottom w:val="single" w:sz="4" w:space="0" w:color="auto"/>
              <w:right w:val="single" w:sz="4" w:space="0" w:color="auto"/>
            </w:tcBorders>
          </w:tcPr>
          <w:p w14:paraId="5F3CA3F0" w14:textId="77777777" w:rsidR="00737A04" w:rsidRPr="00B005EB" w:rsidRDefault="00737A04" w:rsidP="008459D0">
            <w:pPr>
              <w:pStyle w:val="NormalWeb"/>
              <w:numPr>
                <w:ilvl w:val="0"/>
                <w:numId w:val="5"/>
              </w:numPr>
              <w:shd w:val="clear" w:color="auto" w:fill="FFFFFF"/>
              <w:spacing w:before="0" w:beforeAutospacing="0" w:after="0" w:afterAutospacing="0"/>
              <w:ind w:left="0" w:firstLine="23"/>
              <w:jc w:val="both"/>
              <w:rPr>
                <w:sz w:val="26"/>
                <w:szCs w:val="26"/>
              </w:rPr>
            </w:pPr>
            <w:r w:rsidRPr="00B005EB">
              <w:rPr>
                <w:sz w:val="26"/>
                <w:szCs w:val="26"/>
              </w:rPr>
              <w:lastRenderedPageBreak/>
              <w:t>Mở</w:t>
            </w:r>
            <w:r w:rsidRPr="00B005EB">
              <w:rPr>
                <w:sz w:val="26"/>
                <w:szCs w:val="26"/>
                <w:lang w:val="vi-VN"/>
              </w:rPr>
              <w:t xml:space="preserve"> rộng vấn đề</w:t>
            </w:r>
          </w:p>
          <w:p w14:paraId="346A0734" w14:textId="77777777" w:rsidR="00737A04" w:rsidRPr="00B005EB" w:rsidRDefault="00737A04" w:rsidP="008459D0">
            <w:pPr>
              <w:pStyle w:val="NormalWeb"/>
              <w:numPr>
                <w:ilvl w:val="0"/>
                <w:numId w:val="1"/>
              </w:numPr>
              <w:shd w:val="clear" w:color="auto" w:fill="FFFFFF"/>
              <w:spacing w:before="0" w:beforeAutospacing="0" w:after="0" w:afterAutospacing="0"/>
              <w:jc w:val="both"/>
              <w:rPr>
                <w:sz w:val="26"/>
                <w:szCs w:val="26"/>
              </w:rPr>
            </w:pPr>
            <w:r w:rsidRPr="00B005EB">
              <w:rPr>
                <w:sz w:val="26"/>
                <w:szCs w:val="26"/>
                <w:lang w:val="vi-VN"/>
              </w:rPr>
              <w:t>Bên cạnh những người biết cho đi, có những người ích kỉ chỉ nghĩ đến lợi ích bản thân, chỉ biết nhận-&gt; lên án phê phán</w:t>
            </w:r>
          </w:p>
        </w:tc>
        <w:tc>
          <w:tcPr>
            <w:tcW w:w="1417" w:type="dxa"/>
            <w:tcBorders>
              <w:top w:val="single" w:sz="4" w:space="0" w:color="auto"/>
              <w:left w:val="single" w:sz="4" w:space="0" w:color="auto"/>
              <w:bottom w:val="single" w:sz="4" w:space="0" w:color="auto"/>
              <w:right w:val="single" w:sz="4" w:space="0" w:color="auto"/>
            </w:tcBorders>
          </w:tcPr>
          <w:p w14:paraId="62A327A3" w14:textId="77777777" w:rsidR="00737A04" w:rsidRPr="00B005EB" w:rsidRDefault="00737A04" w:rsidP="008459D0">
            <w:pPr>
              <w:jc w:val="center"/>
              <w:rPr>
                <w:b/>
                <w:sz w:val="26"/>
                <w:szCs w:val="26"/>
                <w:lang w:val="vi-VN"/>
              </w:rPr>
            </w:pPr>
            <w:r w:rsidRPr="00B005EB">
              <w:rPr>
                <w:b/>
                <w:sz w:val="26"/>
                <w:szCs w:val="26"/>
              </w:rPr>
              <w:t>0</w:t>
            </w:r>
            <w:r w:rsidRPr="00B005EB">
              <w:rPr>
                <w:b/>
                <w:sz w:val="26"/>
                <w:szCs w:val="26"/>
                <w:lang w:val="vi-VN"/>
              </w:rPr>
              <w:t>,25</w:t>
            </w:r>
          </w:p>
        </w:tc>
      </w:tr>
      <w:tr w:rsidR="00737A04" w:rsidRPr="00B005EB" w14:paraId="5A9A32FC" w14:textId="77777777" w:rsidTr="008459D0">
        <w:trPr>
          <w:trHeight w:val="849"/>
        </w:trPr>
        <w:tc>
          <w:tcPr>
            <w:tcW w:w="7542" w:type="dxa"/>
            <w:tcBorders>
              <w:top w:val="single" w:sz="4" w:space="0" w:color="auto"/>
              <w:left w:val="single" w:sz="4" w:space="0" w:color="auto"/>
              <w:bottom w:val="single" w:sz="4" w:space="0" w:color="auto"/>
              <w:right w:val="single" w:sz="4" w:space="0" w:color="auto"/>
            </w:tcBorders>
          </w:tcPr>
          <w:p w14:paraId="00026983" w14:textId="77777777" w:rsidR="00737A04" w:rsidRPr="00B005EB" w:rsidRDefault="00737A04" w:rsidP="008459D0">
            <w:pPr>
              <w:pStyle w:val="NormalWeb"/>
              <w:shd w:val="clear" w:color="auto" w:fill="FFFFFF"/>
              <w:spacing w:before="0" w:beforeAutospacing="0" w:after="0" w:afterAutospacing="0"/>
              <w:jc w:val="both"/>
              <w:rPr>
                <w:b/>
                <w:bCs/>
                <w:color w:val="1C1E21"/>
                <w:sz w:val="26"/>
                <w:szCs w:val="26"/>
                <w:shd w:val="clear" w:color="auto" w:fill="FFFFFF"/>
              </w:rPr>
            </w:pPr>
            <w:r w:rsidRPr="00B005EB">
              <w:rPr>
                <w:b/>
                <w:bCs/>
                <w:color w:val="1C1E21"/>
                <w:sz w:val="26"/>
                <w:szCs w:val="26"/>
                <w:shd w:val="clear" w:color="auto" w:fill="FFFFFF"/>
              </w:rPr>
              <w:t>- Bài học nhận thức và hành động.</w:t>
            </w:r>
          </w:p>
          <w:p w14:paraId="77966C5A" w14:textId="77777777" w:rsidR="00737A04" w:rsidRPr="00B005EB" w:rsidRDefault="00737A04" w:rsidP="008459D0">
            <w:pPr>
              <w:pStyle w:val="NormalWeb"/>
              <w:shd w:val="clear" w:color="auto" w:fill="FFFFFF"/>
              <w:spacing w:before="0" w:beforeAutospacing="0" w:after="0" w:afterAutospacing="0"/>
              <w:jc w:val="both"/>
              <w:rPr>
                <w:color w:val="1C1E21"/>
                <w:sz w:val="26"/>
                <w:szCs w:val="26"/>
                <w:shd w:val="clear" w:color="auto" w:fill="FFFFFF"/>
                <w:lang w:val="vi-VN"/>
              </w:rPr>
            </w:pPr>
            <w:r w:rsidRPr="00B005EB">
              <w:rPr>
                <w:color w:val="1C1E21"/>
                <w:sz w:val="26"/>
                <w:szCs w:val="26"/>
                <w:shd w:val="clear" w:color="auto" w:fill="FFFFFF"/>
              </w:rPr>
              <w:t>+ Cần</w:t>
            </w:r>
            <w:r w:rsidRPr="00B005EB">
              <w:rPr>
                <w:color w:val="1C1E21"/>
                <w:sz w:val="26"/>
                <w:szCs w:val="26"/>
                <w:shd w:val="clear" w:color="auto" w:fill="FFFFFF"/>
                <w:lang w:val="vi-VN"/>
              </w:rPr>
              <w:t xml:space="preserve"> nhận thức được việc cho đi là một hành động tốt đẹp để ta nhận được nhiều niềm hạnh phúc trong cuộc sống, thì cuộc sống của ta mới tươi đẹp. </w:t>
            </w:r>
          </w:p>
          <w:p w14:paraId="60C7A784" w14:textId="77777777" w:rsidR="00737A04" w:rsidRPr="00B005EB" w:rsidRDefault="00737A04" w:rsidP="008459D0">
            <w:pPr>
              <w:pStyle w:val="NormalWeb"/>
              <w:shd w:val="clear" w:color="auto" w:fill="FFFFFF"/>
              <w:spacing w:before="0" w:beforeAutospacing="0" w:after="0" w:afterAutospacing="0"/>
              <w:jc w:val="both"/>
              <w:rPr>
                <w:color w:val="1C1E21"/>
                <w:sz w:val="26"/>
                <w:szCs w:val="26"/>
                <w:shd w:val="clear" w:color="auto" w:fill="FFFFFF"/>
                <w:lang w:val="vi-VN"/>
              </w:rPr>
            </w:pPr>
            <w:r w:rsidRPr="00B005EB">
              <w:rPr>
                <w:color w:val="1C1E21"/>
                <w:sz w:val="26"/>
                <w:szCs w:val="26"/>
                <w:shd w:val="clear" w:color="auto" w:fill="FFFFFF"/>
                <w:lang w:val="vi-VN"/>
              </w:rPr>
              <w:t xml:space="preserve">+ Cần phải biết yêu thương, giúp đỡ mọi người một cách chân thành, giúp đỡ bằng những hành động thiết thực. </w:t>
            </w:r>
          </w:p>
          <w:p w14:paraId="66724D17" w14:textId="77777777" w:rsidR="00737A04" w:rsidRPr="00B005EB" w:rsidRDefault="00737A04" w:rsidP="008459D0">
            <w:pPr>
              <w:pStyle w:val="NormalWeb"/>
              <w:shd w:val="clear" w:color="auto" w:fill="FFFFFF"/>
              <w:spacing w:before="0" w:beforeAutospacing="0" w:after="0" w:afterAutospacing="0"/>
              <w:jc w:val="both"/>
              <w:rPr>
                <w:color w:val="1C1E21"/>
                <w:sz w:val="26"/>
                <w:szCs w:val="26"/>
                <w:shd w:val="clear" w:color="auto" w:fill="FFFFFF"/>
                <w:lang w:val="vi-VN"/>
              </w:rPr>
            </w:pPr>
            <w:r w:rsidRPr="00B005EB">
              <w:rPr>
                <w:color w:val="1C1E21"/>
                <w:sz w:val="26"/>
                <w:szCs w:val="26"/>
                <w:shd w:val="clear" w:color="auto" w:fill="FFFFFF"/>
                <w:lang w:val="vi-VN"/>
              </w:rPr>
              <w:t>+ Cần phải biết cho đi- nhận lại đúng mục đích, hoàn cảnh</w:t>
            </w:r>
          </w:p>
          <w:p w14:paraId="4A0458E6" w14:textId="77777777" w:rsidR="00737A04" w:rsidRPr="00B005EB" w:rsidRDefault="00737A04" w:rsidP="008459D0">
            <w:pPr>
              <w:pStyle w:val="NormalWeb"/>
              <w:shd w:val="clear" w:color="auto" w:fill="FFFFFF"/>
              <w:spacing w:before="0" w:beforeAutospacing="0" w:after="0" w:afterAutospacing="0"/>
              <w:jc w:val="both"/>
              <w:rPr>
                <w:color w:val="1C1E21"/>
                <w:sz w:val="26"/>
                <w:szCs w:val="26"/>
                <w:shd w:val="clear" w:color="auto" w:fill="FFFFFF"/>
                <w:lang w:val="vi-VN"/>
              </w:rPr>
            </w:pPr>
            <w:r w:rsidRPr="00B005EB">
              <w:rPr>
                <w:color w:val="1C1E21"/>
                <w:sz w:val="26"/>
                <w:szCs w:val="26"/>
                <w:shd w:val="clear" w:color="auto" w:fill="FFFFFF"/>
                <w:lang w:val="vi-VN"/>
              </w:rPr>
              <w:t xml:space="preserve">+ Cần có thái độ cho- nhận đúng đắn. </w:t>
            </w:r>
          </w:p>
        </w:tc>
        <w:tc>
          <w:tcPr>
            <w:tcW w:w="1417" w:type="dxa"/>
            <w:tcBorders>
              <w:top w:val="single" w:sz="4" w:space="0" w:color="auto"/>
              <w:left w:val="single" w:sz="4" w:space="0" w:color="auto"/>
              <w:bottom w:val="single" w:sz="4" w:space="0" w:color="auto"/>
              <w:right w:val="single" w:sz="4" w:space="0" w:color="auto"/>
            </w:tcBorders>
          </w:tcPr>
          <w:p w14:paraId="23D35ED3" w14:textId="77777777" w:rsidR="00737A04" w:rsidRPr="00B005EB" w:rsidRDefault="00737A04" w:rsidP="008459D0">
            <w:pPr>
              <w:jc w:val="center"/>
              <w:rPr>
                <w:b/>
                <w:sz w:val="26"/>
                <w:szCs w:val="26"/>
              </w:rPr>
            </w:pPr>
          </w:p>
          <w:p w14:paraId="7EE9945F" w14:textId="77777777" w:rsidR="00737A04" w:rsidRPr="00B005EB" w:rsidRDefault="00737A04" w:rsidP="008459D0">
            <w:pPr>
              <w:jc w:val="center"/>
              <w:rPr>
                <w:b/>
                <w:sz w:val="26"/>
                <w:szCs w:val="26"/>
              </w:rPr>
            </w:pPr>
          </w:p>
          <w:p w14:paraId="61EE0AE7" w14:textId="77777777" w:rsidR="00737A04" w:rsidRPr="00B005EB" w:rsidRDefault="00737A04" w:rsidP="008459D0">
            <w:pPr>
              <w:jc w:val="center"/>
              <w:rPr>
                <w:b/>
                <w:sz w:val="26"/>
                <w:szCs w:val="26"/>
                <w:lang w:val="vi-VN"/>
              </w:rPr>
            </w:pPr>
            <w:r w:rsidRPr="00B005EB">
              <w:rPr>
                <w:b/>
                <w:sz w:val="26"/>
                <w:szCs w:val="26"/>
              </w:rPr>
              <w:t>0</w:t>
            </w:r>
            <w:r w:rsidRPr="00B005EB">
              <w:rPr>
                <w:b/>
                <w:sz w:val="26"/>
                <w:szCs w:val="26"/>
                <w:lang w:val="vi-VN"/>
              </w:rPr>
              <w:t>,75</w:t>
            </w:r>
          </w:p>
          <w:p w14:paraId="04252CA5" w14:textId="77777777" w:rsidR="00737A04" w:rsidRPr="00B005EB" w:rsidRDefault="00737A04" w:rsidP="008459D0">
            <w:pPr>
              <w:jc w:val="center"/>
              <w:rPr>
                <w:b/>
                <w:sz w:val="26"/>
                <w:szCs w:val="26"/>
              </w:rPr>
            </w:pPr>
          </w:p>
          <w:p w14:paraId="212E588F" w14:textId="77777777" w:rsidR="00737A04" w:rsidRPr="00B005EB" w:rsidRDefault="00737A04" w:rsidP="008459D0">
            <w:pPr>
              <w:jc w:val="center"/>
              <w:rPr>
                <w:b/>
                <w:sz w:val="26"/>
                <w:szCs w:val="26"/>
              </w:rPr>
            </w:pPr>
          </w:p>
          <w:p w14:paraId="0A083CA5" w14:textId="77777777" w:rsidR="00737A04" w:rsidRPr="00B005EB" w:rsidRDefault="00737A04" w:rsidP="008459D0">
            <w:pPr>
              <w:jc w:val="center"/>
              <w:rPr>
                <w:b/>
                <w:sz w:val="26"/>
                <w:szCs w:val="26"/>
              </w:rPr>
            </w:pPr>
          </w:p>
          <w:p w14:paraId="790B3F7C" w14:textId="77777777" w:rsidR="00737A04" w:rsidRPr="00B005EB" w:rsidRDefault="00737A04" w:rsidP="008459D0">
            <w:pPr>
              <w:jc w:val="center"/>
              <w:rPr>
                <w:b/>
                <w:sz w:val="26"/>
                <w:szCs w:val="26"/>
              </w:rPr>
            </w:pPr>
          </w:p>
          <w:p w14:paraId="3F8F6511" w14:textId="77777777" w:rsidR="00737A04" w:rsidRPr="00B005EB" w:rsidRDefault="00737A04" w:rsidP="008459D0">
            <w:pPr>
              <w:jc w:val="center"/>
              <w:rPr>
                <w:b/>
                <w:sz w:val="26"/>
                <w:szCs w:val="26"/>
              </w:rPr>
            </w:pPr>
          </w:p>
          <w:p w14:paraId="7B25221A" w14:textId="77777777" w:rsidR="00737A04" w:rsidRPr="00B005EB" w:rsidRDefault="00737A04" w:rsidP="008459D0">
            <w:pPr>
              <w:rPr>
                <w:b/>
                <w:sz w:val="26"/>
                <w:szCs w:val="26"/>
              </w:rPr>
            </w:pPr>
          </w:p>
        </w:tc>
      </w:tr>
      <w:tr w:rsidR="00737A04" w:rsidRPr="00B005EB" w14:paraId="26088245" w14:textId="77777777" w:rsidTr="008459D0">
        <w:tc>
          <w:tcPr>
            <w:tcW w:w="7542" w:type="dxa"/>
            <w:tcBorders>
              <w:top w:val="single" w:sz="4" w:space="0" w:color="auto"/>
              <w:left w:val="single" w:sz="4" w:space="0" w:color="auto"/>
              <w:bottom w:val="single" w:sz="4" w:space="0" w:color="auto"/>
              <w:right w:val="single" w:sz="4" w:space="0" w:color="auto"/>
            </w:tcBorders>
          </w:tcPr>
          <w:p w14:paraId="68A2CAFB" w14:textId="77777777" w:rsidR="00737A04" w:rsidRPr="00B005EB" w:rsidRDefault="00737A04" w:rsidP="008459D0">
            <w:pPr>
              <w:pStyle w:val="NormalWeb"/>
              <w:shd w:val="clear" w:color="auto" w:fill="FFFFFF"/>
              <w:spacing w:before="0" w:beforeAutospacing="0" w:after="0" w:afterAutospacing="0"/>
              <w:jc w:val="both"/>
              <w:rPr>
                <w:sz w:val="26"/>
                <w:szCs w:val="26"/>
              </w:rPr>
            </w:pPr>
            <w:r w:rsidRPr="00B005EB">
              <w:rPr>
                <w:rStyle w:val="Strong"/>
                <w:rFonts w:eastAsiaTheme="majorEastAsia"/>
                <w:sz w:val="26"/>
                <w:szCs w:val="26"/>
                <w:bdr w:val="none" w:sz="0" w:space="0" w:color="auto" w:frame="1"/>
              </w:rPr>
              <w:t>3. Kết bài:</w:t>
            </w:r>
          </w:p>
          <w:p w14:paraId="4851EC6E" w14:textId="77777777" w:rsidR="00737A04" w:rsidRPr="00B005EB" w:rsidRDefault="00737A04" w:rsidP="008459D0">
            <w:pPr>
              <w:pStyle w:val="NormalWeb"/>
              <w:shd w:val="clear" w:color="auto" w:fill="FFFFFF"/>
              <w:spacing w:before="0" w:beforeAutospacing="0" w:after="0" w:afterAutospacing="0"/>
              <w:jc w:val="both"/>
              <w:rPr>
                <w:sz w:val="26"/>
                <w:szCs w:val="26"/>
                <w:lang w:val="vi-VN"/>
              </w:rPr>
            </w:pPr>
            <w:r w:rsidRPr="00B005EB">
              <w:rPr>
                <w:sz w:val="26"/>
                <w:szCs w:val="26"/>
              </w:rPr>
              <w:t xml:space="preserve">- Khẳng định lại vấn đề </w:t>
            </w:r>
            <w:r w:rsidRPr="00B005EB">
              <w:rPr>
                <w:sz w:val="26"/>
                <w:szCs w:val="26"/>
                <w:lang w:val="vi-VN"/>
              </w:rPr>
              <w:t>, liên hệ</w:t>
            </w:r>
          </w:p>
        </w:tc>
        <w:tc>
          <w:tcPr>
            <w:tcW w:w="1417" w:type="dxa"/>
            <w:tcBorders>
              <w:top w:val="single" w:sz="4" w:space="0" w:color="auto"/>
              <w:left w:val="single" w:sz="4" w:space="0" w:color="auto"/>
              <w:bottom w:val="single" w:sz="4" w:space="0" w:color="auto"/>
              <w:right w:val="single" w:sz="4" w:space="0" w:color="auto"/>
            </w:tcBorders>
          </w:tcPr>
          <w:p w14:paraId="09E80B5C" w14:textId="77777777" w:rsidR="00737A04" w:rsidRPr="00B005EB" w:rsidRDefault="00737A04" w:rsidP="008459D0">
            <w:pPr>
              <w:jc w:val="center"/>
              <w:rPr>
                <w:b/>
                <w:sz w:val="26"/>
                <w:szCs w:val="26"/>
              </w:rPr>
            </w:pPr>
            <w:r w:rsidRPr="00B005EB">
              <w:rPr>
                <w:b/>
                <w:sz w:val="26"/>
                <w:szCs w:val="26"/>
              </w:rPr>
              <w:t>0,5</w:t>
            </w:r>
          </w:p>
        </w:tc>
      </w:tr>
    </w:tbl>
    <w:p w14:paraId="2F7A4D3C" w14:textId="77777777" w:rsidR="00737A04" w:rsidRPr="00B005EB" w:rsidRDefault="00737A04" w:rsidP="008459D0">
      <w:pPr>
        <w:pStyle w:val="ListParagraph"/>
        <w:numPr>
          <w:ilvl w:val="0"/>
          <w:numId w:val="5"/>
        </w:numPr>
        <w:rPr>
          <w:rFonts w:ascii="Times New Roman" w:eastAsia="Calibri" w:hAnsi="Times New Roman"/>
          <w:sz w:val="26"/>
          <w:szCs w:val="26"/>
          <w:lang w:val="vi-VN"/>
        </w:rPr>
      </w:pPr>
      <w:r w:rsidRPr="00B005EB">
        <w:rPr>
          <w:rFonts w:ascii="Times New Roman" w:eastAsia="Calibri" w:hAnsi="Times New Roman"/>
          <w:sz w:val="26"/>
          <w:szCs w:val="26"/>
          <w:lang w:val="vi-VN"/>
        </w:rPr>
        <w:t>GV chấm linh hoạt,  trân trọng sự sáng tạo của học sinh.</w:t>
      </w:r>
    </w:p>
    <w:p w14:paraId="01F1CB2C" w14:textId="77777777" w:rsidR="00737A04" w:rsidRPr="00B005EB" w:rsidRDefault="00737A04">
      <w:pPr>
        <w:rPr>
          <w:sz w:val="26"/>
          <w:szCs w:val="26"/>
        </w:rPr>
      </w:pPr>
    </w:p>
    <w:p w14:paraId="52F161CC" w14:textId="77777777" w:rsidR="00737A04" w:rsidRPr="00B005EB" w:rsidRDefault="00737A04" w:rsidP="008459D0">
      <w:pPr>
        <w:autoSpaceDE w:val="0"/>
        <w:autoSpaceDN w:val="0"/>
        <w:adjustRightInd w:val="0"/>
        <w:spacing w:line="312" w:lineRule="auto"/>
        <w:rPr>
          <w:rFonts w:eastAsia="Calibri"/>
          <w:b/>
          <w:bCs/>
          <w:sz w:val="26"/>
          <w:szCs w:val="26"/>
          <w:lang w:val="vi-VN"/>
        </w:rPr>
      </w:pPr>
      <w:r w:rsidRPr="00B005EB">
        <w:rPr>
          <w:rFonts w:eastAsia="Calibri"/>
          <w:b/>
          <w:bCs/>
          <w:sz w:val="26"/>
          <w:szCs w:val="26"/>
          <w:lang w:val="vi-VN"/>
        </w:rPr>
        <w:t xml:space="preserve">        </w:t>
      </w:r>
    </w:p>
    <w:tbl>
      <w:tblPr>
        <w:tblW w:w="0" w:type="auto"/>
        <w:jc w:val="center"/>
        <w:tblLook w:val="01E0" w:firstRow="1" w:lastRow="1" w:firstColumn="1" w:lastColumn="1" w:noHBand="0" w:noVBand="0"/>
      </w:tblPr>
      <w:tblGrid>
        <w:gridCol w:w="222"/>
        <w:gridCol w:w="471"/>
        <w:gridCol w:w="4760"/>
      </w:tblGrid>
      <w:tr w:rsidR="00737A04" w:rsidRPr="00B005EB" w14:paraId="4E46AFEB" w14:textId="77777777" w:rsidTr="008459D0">
        <w:trPr>
          <w:jc w:val="center"/>
        </w:trPr>
        <w:tc>
          <w:tcPr>
            <w:tcW w:w="0" w:type="auto"/>
            <w:shd w:val="clear" w:color="auto" w:fill="auto"/>
          </w:tcPr>
          <w:p w14:paraId="1141BF5B" w14:textId="77777777" w:rsidR="00737A04" w:rsidRPr="00B005EB" w:rsidRDefault="00737A04" w:rsidP="008459D0">
            <w:pPr>
              <w:spacing w:line="259" w:lineRule="auto"/>
              <w:jc w:val="center"/>
              <w:rPr>
                <w:rFonts w:eastAsia="Arial"/>
                <w:b/>
                <w:color w:val="000000"/>
                <w:sz w:val="26"/>
                <w:szCs w:val="26"/>
              </w:rPr>
            </w:pPr>
            <w:r w:rsidRPr="00B005EB">
              <w:rPr>
                <w:rFonts w:eastAsia="Arial"/>
                <w:b/>
                <w:noProof/>
                <w:color w:val="000000"/>
                <w:sz w:val="26"/>
                <w:szCs w:val="26"/>
              </w:rPr>
              <mc:AlternateContent>
                <mc:Choice Requires="wps">
                  <w:drawing>
                    <wp:anchor distT="0" distB="0" distL="114300" distR="114300" simplePos="0" relativeHeight="251677696" behindDoc="0" locked="0" layoutInCell="1" allowOverlap="1" wp14:anchorId="3A39A326" wp14:editId="5034C5F1">
                      <wp:simplePos x="0" y="0"/>
                      <wp:positionH relativeFrom="column">
                        <wp:posOffset>366689</wp:posOffset>
                      </wp:positionH>
                      <wp:positionV relativeFrom="paragraph">
                        <wp:posOffset>177602</wp:posOffset>
                      </wp:positionV>
                      <wp:extent cx="990115" cy="5824"/>
                      <wp:effectExtent l="0" t="0" r="19685" b="32385"/>
                      <wp:wrapNone/>
                      <wp:docPr id="6" name="Straight Connector 6"/>
                      <wp:cNvGraphicFramePr/>
                      <a:graphic xmlns:a="http://schemas.openxmlformats.org/drawingml/2006/main">
                        <a:graphicData uri="http://schemas.microsoft.com/office/word/2010/wordprocessingShape">
                          <wps:wsp>
                            <wps:cNvCnPr/>
                            <wps:spPr>
                              <a:xfrm>
                                <a:off x="0" y="0"/>
                                <a:ext cx="990115" cy="5824"/>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6"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28.85pt,14pt" to="106.8pt,14.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cCIIygEAAHYDAAAOAAAAZHJzL2Uyb0RvYy54bWysU9uO0zAQfUfiHyy/06RdWrVR05W21fKC oNLCB0wdO7Hkm8amaf+esRu6C7wh8uDM9WTO8WT7eLGGnSVG7V3L57OaM+mE77TrW/792/OHNWcx gevAeCdbfpWRP+7ev9uOoZELP3jTSWQE4mIzhpYPKYWmqqIYpIU480E6SiqPFhK52Fcdwkjo1lSL ul5Vo8cuoBcyRooebkm+K/hKSZG+KhVlYqblNFsqJ5bzlM9qt4WmRwiDFtMY8A9TWNCOPnqHOkAC 9gP1X1BWC/TRqzQT3lZeKS1k4UBs5vUfbF4GCLJwIXFiuMsU/x+s+HI+ItNdy1ecObB0RS8JQfdD YnvvHAnoka2yTmOIDZXv3REnL4YjZtIXhTa/iQ67FG2vd23lJTFBwc2mns+XnAlKLdeLjxmxem0N GNMn6S3LRsuNdpk4NHD+HNOt9FdJDjv/rI2hODTGsZGmf1jS9QqgFVIGEpk2EKnoes7A9LSbImFB jN7oLnfn5oj9aW+QnYH2Y/m0eTosp8F+K8ufPkAcbnUllcugsTrR+hptW76u8zN1G5ezsizgRCDL dxMsWyffXYuOVfbocosa0yLm7Xnrk/32d9n9BAAA//8DAFBLAwQUAAYACAAAACEAF+PJXt8AAAAI AQAADwAAAGRycy9kb3ducmV2LnhtbEyPT0vDQBDF74LfYRnBm9000j/GbEoRhApSaBXU2yY7JsHd 2bC7beO3d3qqx3nv8eb3ytXorDhiiL0nBdNJBgKp8aanVsH72/PdEkRMmoy2nlDBL0ZYVddXpS6M P9EOj/vUCi6hWGgFXUpDIWVsOnQ6TvyAxN63D04nPkMrTdAnLndW5lk2l073xB86PeBTh83P/uAU 1NsQPmdfH4Ndv+6y7Rg3PrxslLq9GdePIBKO6RKGMz6jQ8VMtT+QicIqmC0WnFSQL3kS+/n0fg6i PgsPIKtS/h9Q/QEAAP//AwBQSwECLQAUAAYACAAAACEAtoM4kv4AAADhAQAAEwAAAAAAAAAAAAAA AAAAAAAAW0NvbnRlbnRfVHlwZXNdLnhtbFBLAQItABQABgAIAAAAIQA4/SH/1gAAAJQBAAALAAAA AAAAAAAAAAAAAC8BAABfcmVscy8ucmVsc1BLAQItABQABgAIAAAAIQCTcCIIygEAAHYDAAAOAAAA AAAAAAAAAAAAAC4CAABkcnMvZTJvRG9jLnhtbFBLAQItABQABgAIAAAAIQAX48le3wAAAAgBAAAP AAAAAAAAAAAAAAAAACQEAABkcnMvZG93bnJldi54bWxQSwUGAAAAAAQABADzAAAAMAUAAAAA " strokecolor="#5b9bd5" strokeweight=".5pt">
                      <v:stroke joinstyle="miter"/>
                    </v:line>
                  </w:pict>
                </mc:Fallback>
              </mc:AlternateContent>
            </w:r>
          </w:p>
        </w:tc>
        <w:tc>
          <w:tcPr>
            <w:tcW w:w="471" w:type="dxa"/>
          </w:tcPr>
          <w:p w14:paraId="2256BD48" w14:textId="77777777" w:rsidR="00737A04" w:rsidRPr="00B005EB" w:rsidRDefault="00737A04" w:rsidP="008459D0">
            <w:pPr>
              <w:spacing w:line="259" w:lineRule="auto"/>
              <w:jc w:val="center"/>
              <w:rPr>
                <w:rFonts w:eastAsia="Arial"/>
                <w:b/>
                <w:color w:val="000000"/>
                <w:sz w:val="26"/>
                <w:szCs w:val="26"/>
              </w:rPr>
            </w:pPr>
          </w:p>
        </w:tc>
        <w:tc>
          <w:tcPr>
            <w:tcW w:w="0" w:type="auto"/>
            <w:shd w:val="clear" w:color="auto" w:fill="auto"/>
          </w:tcPr>
          <w:p w14:paraId="74A847F9" w14:textId="77777777" w:rsidR="00737A04" w:rsidRPr="00B005EB" w:rsidRDefault="00737A04" w:rsidP="008459D0">
            <w:pPr>
              <w:spacing w:line="259" w:lineRule="auto"/>
              <w:jc w:val="center"/>
              <w:rPr>
                <w:rFonts w:eastAsia="Arial"/>
                <w:b/>
                <w:color w:val="000000"/>
                <w:sz w:val="26"/>
                <w:szCs w:val="26"/>
              </w:rPr>
            </w:pPr>
            <w:r w:rsidRPr="00B005EB">
              <w:rPr>
                <w:rFonts w:eastAsia="Arial"/>
                <w:b/>
                <w:color w:val="000000"/>
                <w:sz w:val="26"/>
                <w:szCs w:val="26"/>
              </w:rPr>
              <w:t>KÌ THI  HỌC SINH GIỎI CẤP HUYỆN</w:t>
            </w:r>
          </w:p>
          <w:p w14:paraId="76DE0CF8" w14:textId="77777777" w:rsidR="00737A04" w:rsidRPr="00B005EB" w:rsidRDefault="00737A04" w:rsidP="008459D0">
            <w:pPr>
              <w:spacing w:line="259" w:lineRule="auto"/>
              <w:jc w:val="center"/>
              <w:rPr>
                <w:rFonts w:eastAsia="Arial"/>
                <w:b/>
                <w:color w:val="000000"/>
                <w:sz w:val="26"/>
                <w:szCs w:val="26"/>
              </w:rPr>
            </w:pPr>
            <w:r w:rsidRPr="00B005EB">
              <w:rPr>
                <w:rFonts w:eastAsia="Arial"/>
                <w:b/>
                <w:color w:val="000000"/>
                <w:sz w:val="26"/>
                <w:szCs w:val="26"/>
              </w:rPr>
              <w:t xml:space="preserve">NĂM HỌC 2023 </w:t>
            </w:r>
            <w:r w:rsidRPr="00B005EB">
              <w:rPr>
                <w:rFonts w:eastAsia="Arial"/>
                <w:color w:val="000000"/>
                <w:sz w:val="26"/>
                <w:szCs w:val="26"/>
              </w:rPr>
              <w:t xml:space="preserve">– </w:t>
            </w:r>
            <w:r w:rsidRPr="00B005EB">
              <w:rPr>
                <w:rFonts w:eastAsia="Arial"/>
                <w:b/>
                <w:color w:val="000000"/>
                <w:sz w:val="26"/>
                <w:szCs w:val="26"/>
              </w:rPr>
              <w:t>2024</w:t>
            </w:r>
          </w:p>
          <w:p w14:paraId="3FA48D7D" w14:textId="77777777" w:rsidR="00737A04" w:rsidRPr="00B005EB" w:rsidRDefault="00737A04" w:rsidP="008459D0">
            <w:pPr>
              <w:spacing w:line="259" w:lineRule="auto"/>
              <w:jc w:val="center"/>
              <w:rPr>
                <w:rFonts w:eastAsia="Arial"/>
                <w:b/>
                <w:color w:val="000000"/>
                <w:sz w:val="26"/>
                <w:szCs w:val="26"/>
              </w:rPr>
            </w:pPr>
            <w:r w:rsidRPr="00B005EB">
              <w:rPr>
                <w:rFonts w:eastAsia="Arial"/>
                <w:b/>
                <w:color w:val="000000"/>
                <w:sz w:val="26"/>
                <w:szCs w:val="26"/>
              </w:rPr>
              <w:t>MÔN THI : NGỮ VĂN 8</w:t>
            </w:r>
          </w:p>
          <w:p w14:paraId="26D4D6F1" w14:textId="77777777" w:rsidR="00737A04" w:rsidRPr="00B005EB" w:rsidRDefault="00737A04" w:rsidP="008459D0">
            <w:pPr>
              <w:spacing w:line="259" w:lineRule="auto"/>
              <w:jc w:val="center"/>
              <w:rPr>
                <w:rFonts w:eastAsia="Arial"/>
                <w:i/>
                <w:color w:val="000000"/>
                <w:sz w:val="26"/>
                <w:szCs w:val="26"/>
              </w:rPr>
            </w:pPr>
            <w:r w:rsidRPr="00B005EB">
              <w:rPr>
                <w:rFonts w:eastAsia="Arial"/>
                <w:i/>
                <w:color w:val="000000"/>
                <w:sz w:val="26"/>
                <w:szCs w:val="26"/>
              </w:rPr>
              <w:t>Thời gian làm bài : 150 phút</w:t>
            </w:r>
          </w:p>
        </w:tc>
      </w:tr>
    </w:tbl>
    <w:p w14:paraId="08D7B872" w14:textId="77777777" w:rsidR="00737A04" w:rsidRPr="00B005EB" w:rsidRDefault="00737A04" w:rsidP="008459D0">
      <w:pPr>
        <w:spacing w:after="160" w:line="259" w:lineRule="auto"/>
        <w:jc w:val="both"/>
        <w:rPr>
          <w:rFonts w:eastAsia="Arial"/>
          <w:b/>
          <w:color w:val="000000"/>
          <w:sz w:val="26"/>
          <w:szCs w:val="26"/>
        </w:rPr>
      </w:pPr>
    </w:p>
    <w:p w14:paraId="56CB9A5F" w14:textId="77777777" w:rsidR="00737A04" w:rsidRPr="00B005EB" w:rsidRDefault="00737A04" w:rsidP="008459D0">
      <w:pPr>
        <w:widowControl w:val="0"/>
        <w:autoSpaceDE w:val="0"/>
        <w:autoSpaceDN w:val="0"/>
        <w:spacing w:before="79"/>
        <w:rPr>
          <w:b/>
          <w:sz w:val="26"/>
          <w:szCs w:val="26"/>
        </w:rPr>
      </w:pPr>
      <w:r w:rsidRPr="00B005EB">
        <w:rPr>
          <w:b/>
          <w:sz w:val="26"/>
          <w:szCs w:val="26"/>
        </w:rPr>
        <w:t>Phần I</w:t>
      </w:r>
      <w:r w:rsidRPr="00B005EB">
        <w:rPr>
          <w:b/>
          <w:sz w:val="26"/>
          <w:szCs w:val="26"/>
          <w:lang w:val="vi-VN"/>
        </w:rPr>
        <w:t>.</w:t>
      </w:r>
      <w:r w:rsidRPr="00B005EB">
        <w:rPr>
          <w:b/>
          <w:sz w:val="26"/>
          <w:szCs w:val="26"/>
        </w:rPr>
        <w:t xml:space="preserve"> Đọc hiểu (4</w:t>
      </w:r>
      <w:r w:rsidRPr="00B005EB">
        <w:rPr>
          <w:b/>
          <w:sz w:val="26"/>
          <w:szCs w:val="26"/>
          <w:lang w:val="vi-VN"/>
        </w:rPr>
        <w:t>.</w:t>
      </w:r>
      <w:r w:rsidRPr="00B005EB">
        <w:rPr>
          <w:b/>
          <w:sz w:val="26"/>
          <w:szCs w:val="26"/>
        </w:rPr>
        <w:t>0 điểm)</w:t>
      </w:r>
    </w:p>
    <w:p w14:paraId="5BEE07C0" w14:textId="77777777" w:rsidR="00737A04" w:rsidRPr="00B005EB" w:rsidRDefault="00737A04" w:rsidP="008459D0">
      <w:pPr>
        <w:widowControl w:val="0"/>
        <w:autoSpaceDE w:val="0"/>
        <w:autoSpaceDN w:val="0"/>
        <w:spacing w:before="79"/>
        <w:rPr>
          <w:b/>
          <w:sz w:val="26"/>
          <w:szCs w:val="26"/>
        </w:rPr>
      </w:pPr>
      <w:r w:rsidRPr="00B005EB">
        <w:rPr>
          <w:b/>
          <w:sz w:val="26"/>
          <w:szCs w:val="26"/>
        </w:rPr>
        <w:t xml:space="preserve"> Đọc đoạn thơ sau và thực hiện yêu cầu bên dưới:</w:t>
      </w:r>
    </w:p>
    <w:p w14:paraId="55AC3767" w14:textId="77777777" w:rsidR="00737A04" w:rsidRPr="00B005EB" w:rsidRDefault="00737A04" w:rsidP="008459D0">
      <w:pPr>
        <w:widowControl w:val="0"/>
        <w:autoSpaceDE w:val="0"/>
        <w:autoSpaceDN w:val="0"/>
        <w:spacing w:before="79"/>
        <w:rPr>
          <w:b/>
          <w:sz w:val="26"/>
          <w:szCs w:val="26"/>
        </w:rPr>
      </w:pPr>
    </w:p>
    <w:p w14:paraId="4AD63E6A" w14:textId="77777777" w:rsidR="00737A04" w:rsidRPr="00B005EB" w:rsidRDefault="00737A04" w:rsidP="008459D0">
      <w:pPr>
        <w:shd w:val="clear" w:color="auto" w:fill="FFFFFF"/>
        <w:jc w:val="both"/>
        <w:rPr>
          <w:sz w:val="26"/>
          <w:szCs w:val="26"/>
        </w:rPr>
      </w:pPr>
      <w:r w:rsidRPr="00B005EB">
        <w:rPr>
          <w:i/>
          <w:iCs/>
          <w:sz w:val="26"/>
          <w:szCs w:val="26"/>
        </w:rPr>
        <w:t>“Ôi Tổ quốc ta yêu như máu thịt</w:t>
      </w:r>
    </w:p>
    <w:p w14:paraId="182533BD" w14:textId="77777777" w:rsidR="00737A04" w:rsidRPr="00B005EB" w:rsidRDefault="00737A04" w:rsidP="008459D0">
      <w:pPr>
        <w:shd w:val="clear" w:color="auto" w:fill="FFFFFF"/>
        <w:jc w:val="both"/>
        <w:rPr>
          <w:sz w:val="26"/>
          <w:szCs w:val="26"/>
        </w:rPr>
      </w:pPr>
      <w:r w:rsidRPr="00B005EB">
        <w:rPr>
          <w:i/>
          <w:iCs/>
          <w:sz w:val="26"/>
          <w:szCs w:val="26"/>
        </w:rPr>
        <w:t>Như mẹ cha ta như vợ như chồng </w:t>
      </w:r>
    </w:p>
    <w:p w14:paraId="663E9B38" w14:textId="77777777" w:rsidR="00737A04" w:rsidRPr="00B005EB" w:rsidRDefault="00737A04" w:rsidP="008459D0">
      <w:pPr>
        <w:shd w:val="clear" w:color="auto" w:fill="FFFFFF"/>
        <w:jc w:val="both"/>
        <w:rPr>
          <w:sz w:val="26"/>
          <w:szCs w:val="26"/>
        </w:rPr>
      </w:pPr>
      <w:r w:rsidRPr="00B005EB">
        <w:rPr>
          <w:i/>
          <w:iCs/>
          <w:sz w:val="26"/>
          <w:szCs w:val="26"/>
        </w:rPr>
        <w:t>Ôi tổ quốc nếu cần ta chết</w:t>
      </w:r>
    </w:p>
    <w:p w14:paraId="0AD5B114" w14:textId="77777777" w:rsidR="00737A04" w:rsidRPr="00B005EB" w:rsidRDefault="00737A04" w:rsidP="008459D0">
      <w:pPr>
        <w:shd w:val="clear" w:color="auto" w:fill="FFFFFF"/>
        <w:jc w:val="both"/>
        <w:rPr>
          <w:sz w:val="26"/>
          <w:szCs w:val="26"/>
        </w:rPr>
      </w:pPr>
      <w:r w:rsidRPr="00B005EB">
        <w:rPr>
          <w:i/>
          <w:iCs/>
          <w:sz w:val="26"/>
          <w:szCs w:val="26"/>
        </w:rPr>
        <w:t>Cho mỗi ngôi nhà, ngọn núi, con sông”</w:t>
      </w:r>
    </w:p>
    <w:p w14:paraId="42F6F7CD" w14:textId="77777777" w:rsidR="00737A04" w:rsidRPr="00B005EB" w:rsidRDefault="00737A04" w:rsidP="008459D0">
      <w:pPr>
        <w:shd w:val="clear" w:color="auto" w:fill="FFFFFF"/>
        <w:jc w:val="both"/>
        <w:rPr>
          <w:i/>
          <w:iCs/>
          <w:sz w:val="26"/>
          <w:szCs w:val="26"/>
        </w:rPr>
      </w:pPr>
      <w:r w:rsidRPr="00B005EB">
        <w:rPr>
          <w:i/>
          <w:iCs/>
          <w:sz w:val="26"/>
          <w:szCs w:val="26"/>
        </w:rPr>
        <w:t xml:space="preserve">                       (Trích Sao chiến thắng,  1967– Chế Lan Viên) </w:t>
      </w:r>
    </w:p>
    <w:p w14:paraId="178D3B68" w14:textId="77777777" w:rsidR="00737A04" w:rsidRPr="00B005EB" w:rsidRDefault="00737A04" w:rsidP="008459D0">
      <w:pPr>
        <w:shd w:val="clear" w:color="auto" w:fill="FFFFFF"/>
        <w:jc w:val="both"/>
        <w:rPr>
          <w:sz w:val="26"/>
          <w:szCs w:val="26"/>
        </w:rPr>
      </w:pPr>
    </w:p>
    <w:p w14:paraId="202CC6A5" w14:textId="77777777" w:rsidR="00737A04" w:rsidRPr="00B005EB" w:rsidRDefault="00737A04" w:rsidP="008459D0">
      <w:pPr>
        <w:shd w:val="clear" w:color="auto" w:fill="FFFFFF"/>
        <w:outlineLvl w:val="0"/>
        <w:rPr>
          <w:color w:val="262626"/>
          <w:kern w:val="36"/>
          <w:sz w:val="26"/>
          <w:szCs w:val="26"/>
        </w:rPr>
      </w:pPr>
      <w:r w:rsidRPr="00B005EB">
        <w:rPr>
          <w:b/>
          <w:color w:val="262626"/>
          <w:kern w:val="36"/>
          <w:sz w:val="26"/>
          <w:szCs w:val="26"/>
          <w:u w:val="single"/>
        </w:rPr>
        <w:t>Câu 1.</w:t>
      </w:r>
      <w:r w:rsidRPr="00B005EB">
        <w:rPr>
          <w:b/>
          <w:color w:val="262626"/>
          <w:kern w:val="36"/>
          <w:sz w:val="26"/>
          <w:szCs w:val="26"/>
        </w:rPr>
        <w:t xml:space="preserve"> </w:t>
      </w:r>
      <w:r w:rsidRPr="00B005EB">
        <w:rPr>
          <w:i/>
          <w:color w:val="262626"/>
          <w:kern w:val="36"/>
          <w:sz w:val="26"/>
          <w:szCs w:val="26"/>
        </w:rPr>
        <w:t>(0.5 điểm)</w:t>
      </w:r>
      <w:r w:rsidRPr="00B005EB">
        <w:rPr>
          <w:color w:val="262626"/>
          <w:kern w:val="36"/>
          <w:sz w:val="26"/>
          <w:szCs w:val="26"/>
        </w:rPr>
        <w:t xml:space="preserve"> Đoạn trích trên được viết theo thể thơ nào ?</w:t>
      </w:r>
    </w:p>
    <w:p w14:paraId="70CD74D1" w14:textId="77777777" w:rsidR="00737A04" w:rsidRPr="00B005EB" w:rsidRDefault="00737A04" w:rsidP="008459D0">
      <w:pPr>
        <w:shd w:val="clear" w:color="auto" w:fill="FFFFFF"/>
        <w:outlineLvl w:val="0"/>
        <w:rPr>
          <w:color w:val="262626"/>
          <w:kern w:val="36"/>
          <w:sz w:val="26"/>
          <w:szCs w:val="26"/>
        </w:rPr>
      </w:pPr>
      <w:r w:rsidRPr="00B005EB">
        <w:rPr>
          <w:b/>
          <w:color w:val="262626"/>
          <w:kern w:val="36"/>
          <w:sz w:val="26"/>
          <w:szCs w:val="26"/>
          <w:u w:val="single"/>
        </w:rPr>
        <w:t>Câu 2</w:t>
      </w:r>
      <w:r w:rsidRPr="00B005EB">
        <w:rPr>
          <w:b/>
          <w:color w:val="262626"/>
          <w:kern w:val="36"/>
          <w:sz w:val="26"/>
          <w:szCs w:val="26"/>
        </w:rPr>
        <w:t xml:space="preserve">. </w:t>
      </w:r>
      <w:r w:rsidRPr="00B005EB">
        <w:rPr>
          <w:i/>
          <w:color w:val="262626"/>
          <w:kern w:val="36"/>
          <w:sz w:val="26"/>
          <w:szCs w:val="26"/>
        </w:rPr>
        <w:t>(0.5 điểm)</w:t>
      </w:r>
      <w:r w:rsidRPr="00B005EB">
        <w:rPr>
          <w:color w:val="262626"/>
          <w:kern w:val="36"/>
          <w:sz w:val="26"/>
          <w:szCs w:val="26"/>
        </w:rPr>
        <w:t xml:space="preserve"> Xác định phương thức biểu đạt chính trong đoạn thơ trên ?</w:t>
      </w:r>
    </w:p>
    <w:p w14:paraId="15075DB4" w14:textId="77777777" w:rsidR="00737A04" w:rsidRPr="00B005EB" w:rsidRDefault="00737A04" w:rsidP="008459D0">
      <w:pPr>
        <w:shd w:val="clear" w:color="auto" w:fill="FFFFFF"/>
        <w:outlineLvl w:val="0"/>
        <w:rPr>
          <w:color w:val="262626"/>
          <w:kern w:val="36"/>
          <w:sz w:val="26"/>
          <w:szCs w:val="26"/>
        </w:rPr>
      </w:pPr>
      <w:r w:rsidRPr="00B005EB">
        <w:rPr>
          <w:b/>
          <w:color w:val="262626"/>
          <w:kern w:val="36"/>
          <w:sz w:val="26"/>
          <w:szCs w:val="26"/>
          <w:u w:val="single"/>
        </w:rPr>
        <w:t>Câu 3.</w:t>
      </w:r>
      <w:r w:rsidRPr="00B005EB">
        <w:rPr>
          <w:b/>
          <w:color w:val="262626"/>
          <w:kern w:val="36"/>
          <w:sz w:val="26"/>
          <w:szCs w:val="26"/>
        </w:rPr>
        <w:t xml:space="preserve"> </w:t>
      </w:r>
      <w:r w:rsidRPr="00B005EB">
        <w:rPr>
          <w:i/>
          <w:color w:val="262626"/>
          <w:kern w:val="36"/>
          <w:sz w:val="26"/>
          <w:szCs w:val="26"/>
        </w:rPr>
        <w:t>( 2 điểm)</w:t>
      </w:r>
      <w:r w:rsidRPr="00B005EB">
        <w:rPr>
          <w:b/>
          <w:color w:val="262626"/>
          <w:kern w:val="36"/>
          <w:sz w:val="26"/>
          <w:szCs w:val="26"/>
        </w:rPr>
        <w:t xml:space="preserve"> </w:t>
      </w:r>
      <w:r w:rsidRPr="00B005EB">
        <w:rPr>
          <w:color w:val="262626"/>
          <w:kern w:val="36"/>
          <w:sz w:val="26"/>
          <w:szCs w:val="26"/>
        </w:rPr>
        <w:t>Hãy  phân tích tác dụng của biện pháp tu từ trong  đoạn trích trên?.</w:t>
      </w:r>
    </w:p>
    <w:p w14:paraId="56A28BE5" w14:textId="77777777" w:rsidR="00737A04" w:rsidRPr="00B005EB" w:rsidRDefault="00737A04" w:rsidP="008459D0">
      <w:pPr>
        <w:shd w:val="clear" w:color="auto" w:fill="FFFFFF"/>
        <w:outlineLvl w:val="0"/>
        <w:rPr>
          <w:color w:val="262626"/>
          <w:kern w:val="36"/>
          <w:sz w:val="26"/>
          <w:szCs w:val="26"/>
        </w:rPr>
      </w:pPr>
      <w:r w:rsidRPr="00B005EB">
        <w:rPr>
          <w:b/>
          <w:color w:val="262626"/>
          <w:kern w:val="36"/>
          <w:sz w:val="26"/>
          <w:szCs w:val="26"/>
          <w:u w:val="single"/>
        </w:rPr>
        <w:t>Câu 4.</w:t>
      </w:r>
      <w:r w:rsidRPr="00B005EB">
        <w:rPr>
          <w:b/>
          <w:color w:val="262626"/>
          <w:kern w:val="36"/>
          <w:sz w:val="26"/>
          <w:szCs w:val="26"/>
        </w:rPr>
        <w:t xml:space="preserve"> </w:t>
      </w:r>
      <w:r w:rsidRPr="00B005EB">
        <w:rPr>
          <w:i/>
          <w:color w:val="262626"/>
          <w:kern w:val="36"/>
          <w:sz w:val="26"/>
          <w:szCs w:val="26"/>
        </w:rPr>
        <w:t>( 1 điểm)</w:t>
      </w:r>
      <w:r w:rsidRPr="00B005EB">
        <w:rPr>
          <w:color w:val="262626"/>
          <w:kern w:val="36"/>
          <w:sz w:val="26"/>
          <w:szCs w:val="26"/>
        </w:rPr>
        <w:t xml:space="preserve"> Qua đoạn thơ, tác giả gửi đến thông điệp gì ?</w:t>
      </w:r>
    </w:p>
    <w:p w14:paraId="34DDB14D" w14:textId="77777777" w:rsidR="00737A04" w:rsidRPr="00B005EB" w:rsidRDefault="00737A04" w:rsidP="008459D0">
      <w:pPr>
        <w:widowControl w:val="0"/>
        <w:autoSpaceDE w:val="0"/>
        <w:autoSpaceDN w:val="0"/>
        <w:spacing w:before="79"/>
        <w:ind w:right="460"/>
        <w:jc w:val="both"/>
        <w:rPr>
          <w:b/>
          <w:sz w:val="26"/>
          <w:szCs w:val="26"/>
          <w:lang w:val="vi"/>
        </w:rPr>
      </w:pPr>
      <w:r w:rsidRPr="00B005EB">
        <w:rPr>
          <w:b/>
          <w:sz w:val="26"/>
          <w:szCs w:val="26"/>
          <w:lang w:val="vi"/>
        </w:rPr>
        <w:t>Phần II. Viết (16,0 điểm)</w:t>
      </w:r>
    </w:p>
    <w:p w14:paraId="37E79A09" w14:textId="77777777" w:rsidR="00737A04" w:rsidRPr="00B005EB" w:rsidRDefault="00737A04" w:rsidP="008459D0">
      <w:pPr>
        <w:jc w:val="both"/>
        <w:rPr>
          <w:sz w:val="26"/>
          <w:szCs w:val="26"/>
        </w:rPr>
      </w:pPr>
      <w:r w:rsidRPr="00B005EB">
        <w:rPr>
          <w:b/>
          <w:sz w:val="26"/>
          <w:szCs w:val="26"/>
          <w:lang w:val="vi"/>
        </w:rPr>
        <w:t>Câu</w:t>
      </w:r>
      <w:r w:rsidRPr="00B005EB">
        <w:rPr>
          <w:b/>
          <w:spacing w:val="-2"/>
          <w:sz w:val="26"/>
          <w:szCs w:val="26"/>
          <w:lang w:val="vi"/>
        </w:rPr>
        <w:t xml:space="preserve"> </w:t>
      </w:r>
      <w:r w:rsidRPr="00B005EB">
        <w:rPr>
          <w:b/>
          <w:sz w:val="26"/>
          <w:szCs w:val="26"/>
          <w:lang w:val="vi"/>
        </w:rPr>
        <w:t>1</w:t>
      </w:r>
      <w:r w:rsidRPr="00B005EB">
        <w:rPr>
          <w:sz w:val="26"/>
          <w:szCs w:val="26"/>
          <w:lang w:val="vi"/>
        </w:rPr>
        <w:t xml:space="preserve">.(6.0 điểm) </w:t>
      </w:r>
      <w:r w:rsidRPr="00B005EB">
        <w:rPr>
          <w:sz w:val="26"/>
          <w:szCs w:val="26"/>
        </w:rPr>
        <w:t>.</w:t>
      </w:r>
    </w:p>
    <w:p w14:paraId="4B0D148D" w14:textId="77777777" w:rsidR="00737A04" w:rsidRPr="00B005EB" w:rsidRDefault="00737A04" w:rsidP="008459D0">
      <w:pPr>
        <w:jc w:val="both"/>
        <w:rPr>
          <w:sz w:val="26"/>
          <w:szCs w:val="26"/>
        </w:rPr>
      </w:pPr>
      <w:r w:rsidRPr="00B005EB">
        <w:rPr>
          <w:sz w:val="26"/>
          <w:szCs w:val="26"/>
        </w:rPr>
        <w:t>Hiện nay có một bộ phận người sống ảo. Đặc biệt là bộ phận thanh thiếu niên. Hãy viết bài văn nghị luận bày tỏ ý kiến về hiện tượng trên.</w:t>
      </w:r>
    </w:p>
    <w:p w14:paraId="4FDA316D" w14:textId="77777777" w:rsidR="00737A04" w:rsidRPr="00B005EB" w:rsidRDefault="00737A04" w:rsidP="008459D0">
      <w:pPr>
        <w:shd w:val="clear" w:color="auto" w:fill="FFFFFF"/>
        <w:spacing w:line="420" w:lineRule="atLeast"/>
        <w:outlineLvl w:val="0"/>
        <w:rPr>
          <w:color w:val="111111"/>
          <w:kern w:val="36"/>
          <w:sz w:val="26"/>
          <w:szCs w:val="26"/>
        </w:rPr>
      </w:pPr>
      <w:r w:rsidRPr="00B005EB">
        <w:rPr>
          <w:b/>
          <w:spacing w:val="-4"/>
          <w:sz w:val="26"/>
          <w:szCs w:val="26"/>
          <w:lang w:val="vi"/>
        </w:rPr>
        <w:t xml:space="preserve">Câu 2. </w:t>
      </w:r>
      <w:r w:rsidRPr="00B005EB">
        <w:rPr>
          <w:sz w:val="26"/>
          <w:szCs w:val="26"/>
          <w:lang w:val="vi"/>
        </w:rPr>
        <w:t>(10.0</w:t>
      </w:r>
      <w:r w:rsidRPr="00B005EB">
        <w:rPr>
          <w:spacing w:val="-3"/>
          <w:sz w:val="26"/>
          <w:szCs w:val="26"/>
          <w:lang w:val="vi"/>
        </w:rPr>
        <w:t xml:space="preserve"> </w:t>
      </w:r>
      <w:r w:rsidRPr="00B005EB">
        <w:rPr>
          <w:spacing w:val="-4"/>
          <w:sz w:val="26"/>
          <w:szCs w:val="26"/>
          <w:lang w:val="vi"/>
        </w:rPr>
        <w:t>điểm)</w:t>
      </w:r>
      <w:r w:rsidRPr="00B005EB">
        <w:rPr>
          <w:color w:val="111111"/>
          <w:kern w:val="36"/>
          <w:sz w:val="26"/>
          <w:szCs w:val="26"/>
        </w:rPr>
        <w:t xml:space="preserve"> </w:t>
      </w:r>
    </w:p>
    <w:p w14:paraId="00A6F207" w14:textId="77777777" w:rsidR="00737A04" w:rsidRPr="00B005EB" w:rsidRDefault="00737A04" w:rsidP="008459D0">
      <w:pPr>
        <w:shd w:val="clear" w:color="auto" w:fill="FFFFFF"/>
        <w:spacing w:line="420" w:lineRule="atLeast"/>
        <w:outlineLvl w:val="0"/>
        <w:rPr>
          <w:sz w:val="26"/>
          <w:szCs w:val="26"/>
        </w:rPr>
      </w:pPr>
      <w:r w:rsidRPr="00B005EB">
        <w:rPr>
          <w:sz w:val="26"/>
          <w:szCs w:val="26"/>
        </w:rPr>
        <w:lastRenderedPageBreak/>
        <w:t xml:space="preserve">Nhà thơ Tố Hữu nhận định: </w:t>
      </w:r>
      <w:r w:rsidRPr="00B005EB">
        <w:rPr>
          <w:i/>
          <w:sz w:val="26"/>
          <w:szCs w:val="26"/>
        </w:rPr>
        <w:t>“Thơ là tiếng nói hồn nhiên nhất của tâm hồn</w:t>
      </w:r>
      <w:r w:rsidRPr="00B005EB">
        <w:rPr>
          <w:sz w:val="26"/>
          <w:szCs w:val="26"/>
        </w:rPr>
        <w:t xml:space="preserve">”. Em hiểu ý kiến trên như thế nào? Hãy làm sáng tỏ “ Tiếng nói hồn nhiên nhất của tâm hồn” nhà thơ Đỗ Trung Quân qua bài thơ “ Quê hương” </w:t>
      </w:r>
    </w:p>
    <w:p w14:paraId="1F9F9857" w14:textId="77777777" w:rsidR="00737A04" w:rsidRPr="00B005EB" w:rsidRDefault="00737A04" w:rsidP="008459D0">
      <w:pPr>
        <w:shd w:val="clear" w:color="auto" w:fill="FFFFFF"/>
        <w:spacing w:line="420" w:lineRule="atLeast"/>
        <w:outlineLvl w:val="0"/>
        <w:rPr>
          <w:sz w:val="26"/>
          <w:szCs w:val="26"/>
        </w:rPr>
      </w:pPr>
    </w:p>
    <w:p w14:paraId="48A3F203" w14:textId="77777777" w:rsidR="00737A04" w:rsidRPr="00B005EB" w:rsidRDefault="00737A04" w:rsidP="008459D0">
      <w:pPr>
        <w:pStyle w:val="NormalWeb"/>
        <w:shd w:val="clear" w:color="auto" w:fill="FFFFFF"/>
        <w:spacing w:before="0" w:beforeAutospacing="0" w:after="360" w:afterAutospacing="0"/>
        <w:jc w:val="center"/>
        <w:rPr>
          <w:color w:val="3A3A3A"/>
          <w:sz w:val="26"/>
          <w:szCs w:val="26"/>
        </w:rPr>
      </w:pPr>
      <w:r w:rsidRPr="00B005EB">
        <w:rPr>
          <w:color w:val="3A3A3A"/>
          <w:sz w:val="26"/>
          <w:szCs w:val="26"/>
        </w:rPr>
        <w:t>Quê hương là gì hở mẹ</w:t>
      </w:r>
      <w:r w:rsidRPr="00B005EB">
        <w:rPr>
          <w:color w:val="3A3A3A"/>
          <w:sz w:val="26"/>
          <w:szCs w:val="26"/>
        </w:rPr>
        <w:br/>
        <w:t xml:space="preserve">  Mà cô giáo dạy phải yêu</w:t>
      </w:r>
      <w:r w:rsidRPr="00B005EB">
        <w:rPr>
          <w:color w:val="3A3A3A"/>
          <w:sz w:val="26"/>
          <w:szCs w:val="26"/>
        </w:rPr>
        <w:br/>
        <w:t>Quê hương là gì hở mẹ</w:t>
      </w:r>
      <w:r w:rsidRPr="00B005EB">
        <w:rPr>
          <w:color w:val="3A3A3A"/>
          <w:sz w:val="26"/>
          <w:szCs w:val="26"/>
        </w:rPr>
        <w:br/>
        <w:t xml:space="preserve"> Ai đi xa cũng nhớ nhiều</w:t>
      </w:r>
    </w:p>
    <w:p w14:paraId="5488291B" w14:textId="77777777" w:rsidR="00737A04" w:rsidRPr="00B005EB" w:rsidRDefault="00737A04" w:rsidP="008459D0">
      <w:pPr>
        <w:pStyle w:val="NormalWeb"/>
        <w:shd w:val="clear" w:color="auto" w:fill="FFFFFF"/>
        <w:spacing w:before="0" w:beforeAutospacing="0" w:after="360" w:afterAutospacing="0"/>
        <w:jc w:val="center"/>
        <w:rPr>
          <w:color w:val="3A3A3A"/>
          <w:sz w:val="26"/>
          <w:szCs w:val="26"/>
        </w:rPr>
      </w:pPr>
      <w:r w:rsidRPr="00B005EB">
        <w:rPr>
          <w:color w:val="3A3A3A"/>
          <w:sz w:val="26"/>
          <w:szCs w:val="26"/>
        </w:rPr>
        <w:t xml:space="preserve">   Quê hương là chùm khế ngọt</w:t>
      </w:r>
      <w:r w:rsidRPr="00B005EB">
        <w:rPr>
          <w:color w:val="3A3A3A"/>
          <w:sz w:val="26"/>
          <w:szCs w:val="26"/>
        </w:rPr>
        <w:br/>
        <w:t>Cho con trèo hái mỗi ngày</w:t>
      </w:r>
      <w:r w:rsidRPr="00B005EB">
        <w:rPr>
          <w:color w:val="3A3A3A"/>
          <w:sz w:val="26"/>
          <w:szCs w:val="26"/>
        </w:rPr>
        <w:br/>
        <w:t>Quê hương là đường đi học</w:t>
      </w:r>
      <w:r w:rsidRPr="00B005EB">
        <w:rPr>
          <w:color w:val="3A3A3A"/>
          <w:sz w:val="26"/>
          <w:szCs w:val="26"/>
        </w:rPr>
        <w:br/>
        <w:t>Con về rợp bướm vàng bay</w:t>
      </w:r>
    </w:p>
    <w:p w14:paraId="069DC209" w14:textId="77777777" w:rsidR="00737A04" w:rsidRPr="00B005EB" w:rsidRDefault="00737A04" w:rsidP="008459D0">
      <w:pPr>
        <w:pStyle w:val="NormalWeb"/>
        <w:shd w:val="clear" w:color="auto" w:fill="FFFFFF"/>
        <w:spacing w:before="0" w:beforeAutospacing="0" w:after="360" w:afterAutospacing="0"/>
        <w:jc w:val="center"/>
        <w:rPr>
          <w:color w:val="3A3A3A"/>
          <w:sz w:val="26"/>
          <w:szCs w:val="26"/>
        </w:rPr>
      </w:pPr>
      <w:r w:rsidRPr="00B005EB">
        <w:rPr>
          <w:color w:val="3A3A3A"/>
          <w:sz w:val="26"/>
          <w:szCs w:val="26"/>
        </w:rPr>
        <w:t xml:space="preserve">  Quê hương là con diều biếc</w:t>
      </w:r>
      <w:r w:rsidRPr="00B005EB">
        <w:rPr>
          <w:color w:val="3A3A3A"/>
          <w:sz w:val="26"/>
          <w:szCs w:val="26"/>
        </w:rPr>
        <w:br/>
        <w:t>Tuổi thơ con thả trên đồng</w:t>
      </w:r>
      <w:r w:rsidRPr="00B005EB">
        <w:rPr>
          <w:color w:val="3A3A3A"/>
          <w:sz w:val="26"/>
          <w:szCs w:val="26"/>
        </w:rPr>
        <w:br/>
        <w:t>Quê hương là con đò nhỏ</w:t>
      </w:r>
      <w:r w:rsidRPr="00B005EB">
        <w:rPr>
          <w:color w:val="3A3A3A"/>
          <w:sz w:val="26"/>
          <w:szCs w:val="26"/>
        </w:rPr>
        <w:br/>
        <w:t xml:space="preserve">     Êm đềm khua nước ven sông</w:t>
      </w:r>
    </w:p>
    <w:p w14:paraId="6D2982D9" w14:textId="77777777" w:rsidR="00737A04" w:rsidRPr="00B005EB" w:rsidRDefault="00737A04" w:rsidP="008459D0">
      <w:pPr>
        <w:pStyle w:val="NormalWeb"/>
        <w:shd w:val="clear" w:color="auto" w:fill="FFFFFF"/>
        <w:spacing w:before="0" w:beforeAutospacing="0" w:after="360" w:afterAutospacing="0"/>
        <w:jc w:val="center"/>
        <w:rPr>
          <w:color w:val="3A3A3A"/>
          <w:sz w:val="26"/>
          <w:szCs w:val="26"/>
        </w:rPr>
      </w:pPr>
      <w:r w:rsidRPr="00B005EB">
        <w:rPr>
          <w:color w:val="3A3A3A"/>
          <w:sz w:val="26"/>
          <w:szCs w:val="26"/>
        </w:rPr>
        <w:t>Quê hương là cầu tre nhỏ</w:t>
      </w:r>
      <w:r w:rsidRPr="00B005EB">
        <w:rPr>
          <w:color w:val="3A3A3A"/>
          <w:sz w:val="26"/>
          <w:szCs w:val="26"/>
        </w:rPr>
        <w:br/>
        <w:t xml:space="preserve">  Mẹ về nón lá nghiêng che</w:t>
      </w:r>
      <w:r w:rsidRPr="00B005EB">
        <w:rPr>
          <w:color w:val="3A3A3A"/>
          <w:sz w:val="26"/>
          <w:szCs w:val="26"/>
        </w:rPr>
        <w:br/>
        <w:t xml:space="preserve">  Là hương hoa đồng cỏ nội</w:t>
      </w:r>
      <w:r w:rsidRPr="00B005EB">
        <w:rPr>
          <w:color w:val="3A3A3A"/>
          <w:sz w:val="26"/>
          <w:szCs w:val="26"/>
        </w:rPr>
        <w:br/>
        <w:t xml:space="preserve">  Bay trong giấc ngủ đêm hè</w:t>
      </w:r>
    </w:p>
    <w:p w14:paraId="6C8DA5C8" w14:textId="77777777" w:rsidR="00737A04" w:rsidRPr="00B005EB" w:rsidRDefault="00737A04" w:rsidP="008459D0">
      <w:pPr>
        <w:pStyle w:val="NormalWeb"/>
        <w:shd w:val="clear" w:color="auto" w:fill="FFFFFF"/>
        <w:spacing w:before="0" w:beforeAutospacing="0" w:after="360" w:afterAutospacing="0"/>
        <w:jc w:val="center"/>
        <w:rPr>
          <w:color w:val="3A3A3A"/>
          <w:sz w:val="26"/>
          <w:szCs w:val="26"/>
        </w:rPr>
      </w:pPr>
      <w:r w:rsidRPr="00B005EB">
        <w:rPr>
          <w:color w:val="3A3A3A"/>
          <w:sz w:val="26"/>
          <w:szCs w:val="26"/>
        </w:rPr>
        <w:t>Quê hương là vàng hoa bí</w:t>
      </w:r>
      <w:r w:rsidRPr="00B005EB">
        <w:rPr>
          <w:color w:val="3A3A3A"/>
          <w:sz w:val="26"/>
          <w:szCs w:val="26"/>
        </w:rPr>
        <w:br/>
        <w:t>Là hồng tím giậu mồng tơi</w:t>
      </w:r>
      <w:r w:rsidRPr="00B005EB">
        <w:rPr>
          <w:color w:val="3A3A3A"/>
          <w:sz w:val="26"/>
          <w:szCs w:val="26"/>
        </w:rPr>
        <w:br/>
        <w:t>Là đỏ đôi bờ dâm bụt</w:t>
      </w:r>
      <w:r w:rsidRPr="00B005EB">
        <w:rPr>
          <w:color w:val="3A3A3A"/>
          <w:sz w:val="26"/>
          <w:szCs w:val="26"/>
        </w:rPr>
        <w:br/>
        <w:t>Màu hoa sen trắng tinh khôi</w:t>
      </w:r>
    </w:p>
    <w:p w14:paraId="111DD9AD" w14:textId="77777777" w:rsidR="00737A04" w:rsidRPr="00B005EB" w:rsidRDefault="00737A04" w:rsidP="008459D0">
      <w:pPr>
        <w:pStyle w:val="NormalWeb"/>
        <w:shd w:val="clear" w:color="auto" w:fill="FFFFFF"/>
        <w:spacing w:before="0" w:beforeAutospacing="0" w:after="360" w:afterAutospacing="0"/>
        <w:jc w:val="center"/>
        <w:rPr>
          <w:color w:val="3A3A3A"/>
          <w:sz w:val="26"/>
          <w:szCs w:val="26"/>
        </w:rPr>
      </w:pPr>
      <w:r w:rsidRPr="00B005EB">
        <w:rPr>
          <w:color w:val="3A3A3A"/>
          <w:sz w:val="26"/>
          <w:szCs w:val="26"/>
        </w:rPr>
        <w:t xml:space="preserve">    Quê hương mỗi người chỉ một</w:t>
      </w:r>
      <w:r w:rsidRPr="00B005EB">
        <w:rPr>
          <w:color w:val="3A3A3A"/>
          <w:sz w:val="26"/>
          <w:szCs w:val="26"/>
        </w:rPr>
        <w:br/>
        <w:t>Như là chỉ một mẹ thôi</w:t>
      </w:r>
      <w:r w:rsidRPr="00B005EB">
        <w:rPr>
          <w:color w:val="3A3A3A"/>
          <w:sz w:val="26"/>
          <w:szCs w:val="26"/>
        </w:rPr>
        <w:br/>
        <w:t xml:space="preserve">     Quê hương nếu ai không nhớ…</w:t>
      </w:r>
    </w:p>
    <w:p w14:paraId="41348A9A" w14:textId="77777777" w:rsidR="00737A04" w:rsidRPr="00B005EB" w:rsidRDefault="00737A04" w:rsidP="008459D0">
      <w:pPr>
        <w:pStyle w:val="NormalWeb"/>
        <w:shd w:val="clear" w:color="auto" w:fill="FFFFFF"/>
        <w:spacing w:before="0" w:beforeAutospacing="0" w:after="360" w:afterAutospacing="0"/>
        <w:jc w:val="center"/>
        <w:rPr>
          <w:color w:val="3A3A3A"/>
          <w:sz w:val="26"/>
          <w:szCs w:val="26"/>
        </w:rPr>
      </w:pPr>
      <w:r w:rsidRPr="00B005EB">
        <w:rPr>
          <w:color w:val="3A3A3A"/>
          <w:sz w:val="26"/>
          <w:szCs w:val="26"/>
        </w:rPr>
        <w:t xml:space="preserve">                                             ( Bài học đầu cho con, 1986 – Đỗ Trung Quân)</w:t>
      </w:r>
    </w:p>
    <w:p w14:paraId="17B61E19" w14:textId="77777777" w:rsidR="00737A04" w:rsidRPr="00B005EB" w:rsidRDefault="00737A04" w:rsidP="008459D0">
      <w:pPr>
        <w:shd w:val="clear" w:color="auto" w:fill="FFFFFF"/>
        <w:spacing w:line="420" w:lineRule="atLeast"/>
        <w:outlineLvl w:val="0"/>
        <w:rPr>
          <w:b/>
          <w:i/>
          <w:sz w:val="26"/>
          <w:szCs w:val="26"/>
          <w:lang w:val="vi"/>
        </w:rPr>
      </w:pPr>
      <w:r w:rsidRPr="00B005EB">
        <w:rPr>
          <w:sz w:val="26"/>
          <w:szCs w:val="26"/>
        </w:rPr>
        <w:t xml:space="preserve">                 </w:t>
      </w:r>
      <w:r w:rsidRPr="00B005EB">
        <w:rPr>
          <w:b/>
          <w:i/>
          <w:sz w:val="26"/>
          <w:szCs w:val="26"/>
          <w:u w:val="single"/>
          <w:lang w:val="vi"/>
        </w:rPr>
        <w:t>Chú</w:t>
      </w:r>
      <w:r w:rsidRPr="00B005EB">
        <w:rPr>
          <w:b/>
          <w:i/>
          <w:spacing w:val="-14"/>
          <w:sz w:val="26"/>
          <w:szCs w:val="26"/>
          <w:u w:val="single"/>
          <w:lang w:val="vi"/>
        </w:rPr>
        <w:t xml:space="preserve"> </w:t>
      </w:r>
      <w:r w:rsidRPr="00B005EB">
        <w:rPr>
          <w:b/>
          <w:i/>
          <w:spacing w:val="-2"/>
          <w:sz w:val="26"/>
          <w:szCs w:val="26"/>
          <w:u w:val="single"/>
          <w:lang w:val="vi"/>
        </w:rPr>
        <w:t>thích:</w:t>
      </w:r>
    </w:p>
    <w:p w14:paraId="40AD6AFE" w14:textId="77777777" w:rsidR="00737A04" w:rsidRPr="00B005EB" w:rsidRDefault="00737A04" w:rsidP="008459D0">
      <w:pPr>
        <w:shd w:val="clear" w:color="auto" w:fill="FFFFFF"/>
        <w:jc w:val="both"/>
        <w:textAlignment w:val="baseline"/>
        <w:rPr>
          <w:sz w:val="26"/>
          <w:szCs w:val="26"/>
          <w:shd w:val="clear" w:color="auto" w:fill="FFFFFF"/>
        </w:rPr>
      </w:pPr>
      <w:r w:rsidRPr="00B005EB">
        <w:rPr>
          <w:color w:val="4F4F4F"/>
          <w:sz w:val="26"/>
          <w:szCs w:val="26"/>
          <w:shd w:val="clear" w:color="auto" w:fill="FFFFFF"/>
        </w:rPr>
        <w:t>Đỗ Trung Quân ( sinh 1955) ở Sài Gòn là một nhà thơ, nhà báo, một người dẫn chương trình trong các chương trình âm nhạc của bạn bè hay diễn viên. Những bài thơ của ông đã được phổ thành nhạc và được khán giả yêu thích như Quê hương, phượng hồng,..</w:t>
      </w:r>
      <w:r w:rsidRPr="00B005EB">
        <w:rPr>
          <w:sz w:val="26"/>
          <w:szCs w:val="26"/>
          <w:shd w:val="clear" w:color="auto" w:fill="FFFFFF"/>
        </w:rPr>
        <w:t xml:space="preserve"> Bài thơ đã được nhạc sĩ Giáp Văn Thạch phổ nhạc và trở thành ca khúc nổi tiếng.</w:t>
      </w:r>
    </w:p>
    <w:p w14:paraId="57EE57CE" w14:textId="77777777" w:rsidR="00737A04" w:rsidRPr="00B005EB" w:rsidRDefault="00737A04" w:rsidP="008459D0">
      <w:pPr>
        <w:shd w:val="clear" w:color="auto" w:fill="FFFFFF"/>
        <w:jc w:val="both"/>
        <w:textAlignment w:val="baseline"/>
        <w:rPr>
          <w:color w:val="4F4F4F"/>
          <w:sz w:val="26"/>
          <w:szCs w:val="26"/>
          <w:shd w:val="clear" w:color="auto" w:fill="FFFFFF"/>
        </w:rPr>
      </w:pPr>
    </w:p>
    <w:p w14:paraId="7CA55D9F" w14:textId="77777777" w:rsidR="00737A04" w:rsidRPr="00B005EB" w:rsidRDefault="00737A04" w:rsidP="008459D0">
      <w:pPr>
        <w:shd w:val="clear" w:color="auto" w:fill="FFFFFF"/>
        <w:jc w:val="both"/>
        <w:textAlignment w:val="baseline"/>
        <w:rPr>
          <w:b/>
          <w:bCs/>
          <w:color w:val="333333"/>
          <w:sz w:val="26"/>
          <w:szCs w:val="26"/>
          <w:bdr w:val="none" w:sz="0" w:space="0" w:color="auto" w:frame="1"/>
        </w:rPr>
      </w:pPr>
      <w:r w:rsidRPr="00B005EB">
        <w:rPr>
          <w:color w:val="4F4F4F"/>
          <w:sz w:val="26"/>
          <w:szCs w:val="26"/>
          <w:shd w:val="clear" w:color="auto" w:fill="FFFFFF"/>
        </w:rPr>
        <w:t>.</w:t>
      </w:r>
    </w:p>
    <w:p w14:paraId="6F059F5C" w14:textId="77777777" w:rsidR="00737A04" w:rsidRPr="00B005EB" w:rsidRDefault="00737A04" w:rsidP="008459D0">
      <w:pPr>
        <w:jc w:val="center"/>
        <w:rPr>
          <w:b/>
          <w:sz w:val="26"/>
          <w:szCs w:val="26"/>
        </w:rPr>
      </w:pPr>
      <w:r w:rsidRPr="00B005EB">
        <w:rPr>
          <w:b/>
          <w:sz w:val="26"/>
          <w:szCs w:val="26"/>
          <w:lang w:val="vi-VN"/>
        </w:rPr>
        <w:t>HƯỚNG DẪN CHẤM ĐỀ</w:t>
      </w:r>
      <w:r w:rsidRPr="00B005EB">
        <w:rPr>
          <w:b/>
          <w:sz w:val="26"/>
          <w:szCs w:val="26"/>
        </w:rPr>
        <w:t xml:space="preserve"> THI HỌC SINH GIỎI MÔN NGỮ VĂN 8</w:t>
      </w:r>
    </w:p>
    <w:p w14:paraId="45BF7D57" w14:textId="77777777" w:rsidR="00737A04" w:rsidRPr="00B005EB" w:rsidRDefault="00737A04" w:rsidP="008459D0">
      <w:pPr>
        <w:jc w:val="center"/>
        <w:rPr>
          <w:b/>
          <w:sz w:val="26"/>
          <w:szCs w:val="26"/>
        </w:rPr>
      </w:pPr>
      <w:r w:rsidRPr="00B005EB">
        <w:rPr>
          <w:b/>
          <w:sz w:val="26"/>
          <w:szCs w:val="26"/>
        </w:rPr>
        <w:t>NĂM HỌC 2023 - 2024</w:t>
      </w:r>
    </w:p>
    <w:tbl>
      <w:tblPr>
        <w:tblStyle w:val="ListParagraphChar"/>
        <w:tblW w:w="10435" w:type="dxa"/>
        <w:tblLayout w:type="fixed"/>
        <w:tblLook w:val="04A0" w:firstRow="1" w:lastRow="0" w:firstColumn="1" w:lastColumn="0" w:noHBand="0" w:noVBand="1"/>
      </w:tblPr>
      <w:tblGrid>
        <w:gridCol w:w="823"/>
        <w:gridCol w:w="8172"/>
        <w:gridCol w:w="1440"/>
      </w:tblGrid>
      <w:tr w:rsidR="00737A04" w:rsidRPr="00B005EB" w14:paraId="426B2E40" w14:textId="77777777" w:rsidTr="008459D0">
        <w:tc>
          <w:tcPr>
            <w:tcW w:w="823" w:type="dxa"/>
          </w:tcPr>
          <w:p w14:paraId="5E384241" w14:textId="77777777" w:rsidR="00737A04" w:rsidRPr="00B005EB" w:rsidRDefault="00737A04" w:rsidP="008459D0">
            <w:pPr>
              <w:rPr>
                <w:b/>
                <w:sz w:val="26"/>
                <w:szCs w:val="26"/>
                <w:lang w:val="pl-PL"/>
              </w:rPr>
            </w:pPr>
            <w:r w:rsidRPr="00B005EB">
              <w:rPr>
                <w:b/>
                <w:sz w:val="26"/>
                <w:szCs w:val="26"/>
                <w:lang w:val="pl-PL"/>
              </w:rPr>
              <w:lastRenderedPageBreak/>
              <w:t xml:space="preserve">CÂU </w:t>
            </w:r>
          </w:p>
        </w:tc>
        <w:tc>
          <w:tcPr>
            <w:tcW w:w="8172" w:type="dxa"/>
          </w:tcPr>
          <w:p w14:paraId="2F5294AD" w14:textId="77777777" w:rsidR="00737A04" w:rsidRPr="00B005EB" w:rsidRDefault="00737A04" w:rsidP="008459D0">
            <w:pPr>
              <w:rPr>
                <w:b/>
                <w:sz w:val="26"/>
                <w:szCs w:val="26"/>
                <w:lang w:val="pl-PL"/>
              </w:rPr>
            </w:pPr>
            <w:r w:rsidRPr="00B005EB">
              <w:rPr>
                <w:b/>
                <w:sz w:val="26"/>
                <w:szCs w:val="26"/>
                <w:lang w:val="pl-PL"/>
              </w:rPr>
              <w:t>NỘI DUNG</w:t>
            </w:r>
          </w:p>
        </w:tc>
        <w:tc>
          <w:tcPr>
            <w:tcW w:w="1440" w:type="dxa"/>
          </w:tcPr>
          <w:p w14:paraId="0E1E7B41" w14:textId="77777777" w:rsidR="00737A04" w:rsidRPr="00B005EB" w:rsidRDefault="00737A04" w:rsidP="008459D0">
            <w:pPr>
              <w:rPr>
                <w:b/>
                <w:sz w:val="26"/>
                <w:szCs w:val="26"/>
                <w:lang w:val="pl-PL"/>
              </w:rPr>
            </w:pPr>
            <w:r w:rsidRPr="00B005EB">
              <w:rPr>
                <w:b/>
                <w:sz w:val="26"/>
                <w:szCs w:val="26"/>
                <w:lang w:val="pl-PL"/>
              </w:rPr>
              <w:t>ĐIỂM</w:t>
            </w:r>
          </w:p>
        </w:tc>
      </w:tr>
      <w:tr w:rsidR="00737A04" w:rsidRPr="00B005EB" w14:paraId="0ED1C338" w14:textId="77777777" w:rsidTr="008459D0">
        <w:tc>
          <w:tcPr>
            <w:tcW w:w="823" w:type="dxa"/>
          </w:tcPr>
          <w:p w14:paraId="24DA2B96" w14:textId="77777777" w:rsidR="00737A04" w:rsidRPr="00B005EB" w:rsidRDefault="00737A04" w:rsidP="008459D0">
            <w:pPr>
              <w:rPr>
                <w:b/>
                <w:sz w:val="26"/>
                <w:szCs w:val="26"/>
                <w:lang w:val="pl-PL"/>
              </w:rPr>
            </w:pPr>
            <w:r w:rsidRPr="00B005EB">
              <w:rPr>
                <w:b/>
                <w:sz w:val="26"/>
                <w:szCs w:val="26"/>
                <w:lang w:val="pl-PL"/>
              </w:rPr>
              <w:t>I</w:t>
            </w:r>
          </w:p>
        </w:tc>
        <w:tc>
          <w:tcPr>
            <w:tcW w:w="8172" w:type="dxa"/>
          </w:tcPr>
          <w:p w14:paraId="60C6E744" w14:textId="77777777" w:rsidR="00737A04" w:rsidRPr="00B005EB" w:rsidRDefault="00737A04" w:rsidP="008459D0">
            <w:pPr>
              <w:rPr>
                <w:b/>
                <w:sz w:val="26"/>
                <w:szCs w:val="26"/>
                <w:lang w:val="pl-PL"/>
              </w:rPr>
            </w:pPr>
            <w:r w:rsidRPr="00B005EB">
              <w:rPr>
                <w:b/>
                <w:sz w:val="26"/>
                <w:szCs w:val="26"/>
                <w:lang w:val="pl-PL"/>
              </w:rPr>
              <w:t>ĐỌC HIỂU</w:t>
            </w:r>
          </w:p>
        </w:tc>
        <w:tc>
          <w:tcPr>
            <w:tcW w:w="1440" w:type="dxa"/>
          </w:tcPr>
          <w:p w14:paraId="49A30A5F" w14:textId="77777777" w:rsidR="00737A04" w:rsidRPr="00B005EB" w:rsidRDefault="00737A04" w:rsidP="008459D0">
            <w:pPr>
              <w:rPr>
                <w:b/>
                <w:sz w:val="26"/>
                <w:szCs w:val="26"/>
                <w:lang w:val="pl-PL"/>
              </w:rPr>
            </w:pPr>
            <w:r w:rsidRPr="00B005EB">
              <w:rPr>
                <w:b/>
                <w:sz w:val="26"/>
                <w:szCs w:val="26"/>
                <w:lang w:val="pl-PL"/>
              </w:rPr>
              <w:t>4.0</w:t>
            </w:r>
          </w:p>
        </w:tc>
      </w:tr>
      <w:tr w:rsidR="00737A04" w:rsidRPr="00B005EB" w14:paraId="041202AF" w14:textId="77777777" w:rsidTr="008459D0">
        <w:tc>
          <w:tcPr>
            <w:tcW w:w="823" w:type="dxa"/>
          </w:tcPr>
          <w:p w14:paraId="203AF39E" w14:textId="77777777" w:rsidR="00737A04" w:rsidRPr="00B005EB" w:rsidRDefault="00737A04" w:rsidP="008459D0">
            <w:pPr>
              <w:rPr>
                <w:b/>
                <w:sz w:val="26"/>
                <w:szCs w:val="26"/>
                <w:lang w:val="pl-PL"/>
              </w:rPr>
            </w:pPr>
            <w:r w:rsidRPr="00B005EB">
              <w:rPr>
                <w:b/>
                <w:sz w:val="26"/>
                <w:szCs w:val="26"/>
                <w:lang w:val="pl-PL"/>
              </w:rPr>
              <w:t>1</w:t>
            </w:r>
          </w:p>
        </w:tc>
        <w:tc>
          <w:tcPr>
            <w:tcW w:w="8172" w:type="dxa"/>
          </w:tcPr>
          <w:p w14:paraId="10A0B7B0" w14:textId="77777777" w:rsidR="00737A04" w:rsidRPr="00B005EB" w:rsidRDefault="00737A04" w:rsidP="008459D0">
            <w:pPr>
              <w:rPr>
                <w:sz w:val="26"/>
                <w:szCs w:val="26"/>
                <w:lang w:val="en-GB" w:eastAsia="en-GB"/>
              </w:rPr>
            </w:pPr>
            <w:r w:rsidRPr="00B005EB">
              <w:rPr>
                <w:sz w:val="26"/>
                <w:szCs w:val="26"/>
                <w:lang w:val="en-GB" w:eastAsia="en-GB"/>
              </w:rPr>
              <w:t>- Thể thơ: Tự do.</w:t>
            </w:r>
          </w:p>
        </w:tc>
        <w:tc>
          <w:tcPr>
            <w:tcW w:w="1440" w:type="dxa"/>
          </w:tcPr>
          <w:p w14:paraId="00B392C3" w14:textId="77777777" w:rsidR="00737A04" w:rsidRPr="00B005EB" w:rsidRDefault="00737A04" w:rsidP="008459D0">
            <w:pPr>
              <w:rPr>
                <w:sz w:val="26"/>
                <w:szCs w:val="26"/>
                <w:lang w:val="pl-PL"/>
              </w:rPr>
            </w:pPr>
            <w:r w:rsidRPr="00B005EB">
              <w:rPr>
                <w:sz w:val="26"/>
                <w:szCs w:val="26"/>
                <w:lang w:val="pl-PL"/>
              </w:rPr>
              <w:t>0,5</w:t>
            </w:r>
          </w:p>
        </w:tc>
      </w:tr>
      <w:tr w:rsidR="00737A04" w:rsidRPr="00B005EB" w14:paraId="15B8CB46" w14:textId="77777777" w:rsidTr="008459D0">
        <w:trPr>
          <w:trHeight w:val="319"/>
        </w:trPr>
        <w:tc>
          <w:tcPr>
            <w:tcW w:w="823" w:type="dxa"/>
          </w:tcPr>
          <w:p w14:paraId="41FD9DC3" w14:textId="77777777" w:rsidR="00737A04" w:rsidRPr="00B005EB" w:rsidRDefault="00737A04" w:rsidP="008459D0">
            <w:pPr>
              <w:rPr>
                <w:b/>
                <w:sz w:val="26"/>
                <w:szCs w:val="26"/>
                <w:lang w:val="pl-PL"/>
              </w:rPr>
            </w:pPr>
            <w:r w:rsidRPr="00B005EB">
              <w:rPr>
                <w:b/>
                <w:sz w:val="26"/>
                <w:szCs w:val="26"/>
                <w:lang w:val="pl-PL"/>
              </w:rPr>
              <w:t>2</w:t>
            </w:r>
          </w:p>
        </w:tc>
        <w:tc>
          <w:tcPr>
            <w:tcW w:w="8172" w:type="dxa"/>
          </w:tcPr>
          <w:p w14:paraId="399A0AEE" w14:textId="77777777" w:rsidR="00737A04" w:rsidRPr="00B005EB" w:rsidRDefault="00737A04" w:rsidP="008459D0">
            <w:pPr>
              <w:rPr>
                <w:sz w:val="26"/>
                <w:szCs w:val="26"/>
                <w:lang w:val="pl-PL" w:eastAsia="en-GB"/>
              </w:rPr>
            </w:pPr>
            <w:r w:rsidRPr="00B005EB">
              <w:rPr>
                <w:sz w:val="26"/>
                <w:szCs w:val="26"/>
                <w:lang w:val="pl-PL" w:eastAsia="en-GB"/>
              </w:rPr>
              <w:t xml:space="preserve"> - Phương thức biểu đạt chính: - Biểu cảm </w:t>
            </w:r>
          </w:p>
        </w:tc>
        <w:tc>
          <w:tcPr>
            <w:tcW w:w="1440" w:type="dxa"/>
          </w:tcPr>
          <w:p w14:paraId="65A212D1" w14:textId="77777777" w:rsidR="00737A04" w:rsidRPr="00B005EB" w:rsidRDefault="00737A04" w:rsidP="008459D0">
            <w:pPr>
              <w:rPr>
                <w:sz w:val="26"/>
                <w:szCs w:val="26"/>
                <w:lang w:val="pl-PL"/>
              </w:rPr>
            </w:pPr>
            <w:r w:rsidRPr="00B005EB">
              <w:rPr>
                <w:sz w:val="26"/>
                <w:szCs w:val="26"/>
                <w:lang w:val="pl-PL"/>
              </w:rPr>
              <w:t>0,5</w:t>
            </w:r>
          </w:p>
        </w:tc>
      </w:tr>
      <w:tr w:rsidR="00737A04" w:rsidRPr="00B005EB" w14:paraId="680917CC" w14:textId="77777777" w:rsidTr="008459D0">
        <w:trPr>
          <w:trHeight w:val="4760"/>
        </w:trPr>
        <w:tc>
          <w:tcPr>
            <w:tcW w:w="823" w:type="dxa"/>
          </w:tcPr>
          <w:p w14:paraId="6D5AECC2" w14:textId="77777777" w:rsidR="00737A04" w:rsidRPr="00B005EB" w:rsidRDefault="00737A04" w:rsidP="008459D0">
            <w:pPr>
              <w:rPr>
                <w:b/>
                <w:sz w:val="26"/>
                <w:szCs w:val="26"/>
                <w:lang w:val="pl-PL"/>
              </w:rPr>
            </w:pPr>
            <w:r w:rsidRPr="00B005EB">
              <w:rPr>
                <w:b/>
                <w:sz w:val="26"/>
                <w:szCs w:val="26"/>
                <w:lang w:val="pl-PL"/>
              </w:rPr>
              <w:t>3</w:t>
            </w:r>
          </w:p>
        </w:tc>
        <w:tc>
          <w:tcPr>
            <w:tcW w:w="8172" w:type="dxa"/>
          </w:tcPr>
          <w:p w14:paraId="5439AE62" w14:textId="77777777" w:rsidR="00737A04" w:rsidRPr="00B005EB" w:rsidRDefault="00737A04" w:rsidP="008459D0">
            <w:pPr>
              <w:shd w:val="clear" w:color="auto" w:fill="FFFFFF"/>
              <w:spacing w:after="240"/>
              <w:jc w:val="both"/>
              <w:rPr>
                <w:sz w:val="26"/>
                <w:szCs w:val="26"/>
              </w:rPr>
            </w:pPr>
            <w:r w:rsidRPr="00B005EB">
              <w:rPr>
                <w:sz w:val="26"/>
                <w:szCs w:val="26"/>
              </w:rPr>
              <w:t>Đoạn thơ trên sử dụng biện pháp tu từ: So sánh, liệt kê, điệp ngữ</w:t>
            </w:r>
          </w:p>
          <w:p w14:paraId="43E3D29F" w14:textId="77777777" w:rsidR="00737A04" w:rsidRPr="00B005EB" w:rsidRDefault="00737A04" w:rsidP="008459D0">
            <w:pPr>
              <w:shd w:val="clear" w:color="auto" w:fill="FFFFFF"/>
              <w:spacing w:after="240"/>
              <w:jc w:val="both"/>
              <w:rPr>
                <w:sz w:val="26"/>
                <w:szCs w:val="26"/>
              </w:rPr>
            </w:pPr>
            <w:r w:rsidRPr="00B005EB">
              <w:rPr>
                <w:sz w:val="26"/>
                <w:szCs w:val="26"/>
              </w:rPr>
              <w:t>- So sánh: Ôi Tổ quốc, ta yêu như máu thịt, như mẹ cha ta, như vợ như chồng</w:t>
            </w:r>
          </w:p>
          <w:p w14:paraId="1614029E" w14:textId="77777777" w:rsidR="00737A04" w:rsidRPr="00B005EB" w:rsidRDefault="00737A04" w:rsidP="008459D0">
            <w:pPr>
              <w:shd w:val="clear" w:color="auto" w:fill="FFFFFF"/>
              <w:spacing w:after="240"/>
              <w:jc w:val="both"/>
              <w:rPr>
                <w:sz w:val="26"/>
                <w:szCs w:val="26"/>
              </w:rPr>
            </w:pPr>
            <w:r w:rsidRPr="00B005EB">
              <w:rPr>
                <w:sz w:val="26"/>
                <w:szCs w:val="26"/>
              </w:rPr>
              <w:t>- Liệt kê: mỗi ngôi nhà, ngọn núi, con sông</w:t>
            </w:r>
          </w:p>
          <w:p w14:paraId="18B52D9C" w14:textId="77777777" w:rsidR="00737A04" w:rsidRPr="00B005EB" w:rsidRDefault="00737A04" w:rsidP="008459D0">
            <w:pPr>
              <w:shd w:val="clear" w:color="auto" w:fill="FFFFFF"/>
              <w:spacing w:after="240"/>
              <w:jc w:val="both"/>
              <w:rPr>
                <w:sz w:val="26"/>
                <w:szCs w:val="26"/>
              </w:rPr>
            </w:pPr>
            <w:r w:rsidRPr="00B005EB">
              <w:rPr>
                <w:sz w:val="26"/>
                <w:szCs w:val="26"/>
              </w:rPr>
              <w:t>- Điệp ngữ: Ôi tổ quốc</w:t>
            </w:r>
          </w:p>
          <w:p w14:paraId="79A374B6" w14:textId="77777777" w:rsidR="00737A04" w:rsidRPr="00B005EB" w:rsidRDefault="00737A04" w:rsidP="008459D0">
            <w:pPr>
              <w:shd w:val="clear" w:color="auto" w:fill="FFFFFF"/>
              <w:spacing w:after="240"/>
              <w:jc w:val="both"/>
              <w:rPr>
                <w:sz w:val="26"/>
                <w:szCs w:val="26"/>
              </w:rPr>
            </w:pPr>
            <w:r w:rsidRPr="00B005EB">
              <w:rPr>
                <w:sz w:val="26"/>
                <w:szCs w:val="26"/>
              </w:rPr>
              <w:t>Tác dụng của biện pháp tu từ so sánh, liệt kê, điệp ngữ</w:t>
            </w:r>
          </w:p>
          <w:p w14:paraId="0EC16F6B" w14:textId="77777777" w:rsidR="00737A04" w:rsidRPr="00B005EB" w:rsidRDefault="00737A04" w:rsidP="008459D0">
            <w:pPr>
              <w:shd w:val="clear" w:color="auto" w:fill="FFFFFF"/>
              <w:spacing w:after="240"/>
              <w:jc w:val="both"/>
              <w:rPr>
                <w:sz w:val="26"/>
                <w:szCs w:val="26"/>
              </w:rPr>
            </w:pPr>
            <w:r w:rsidRPr="00B005EB">
              <w:rPr>
                <w:sz w:val="26"/>
                <w:szCs w:val="26"/>
              </w:rPr>
              <w:t>- Giúp cho đoạn thơ được diễn đạt trở nên sinh động, hấp dẫn, gợi hình, gợi cảm hơn.</w:t>
            </w:r>
          </w:p>
          <w:p w14:paraId="2DDC14BE" w14:textId="77777777" w:rsidR="00737A04" w:rsidRPr="00B005EB" w:rsidRDefault="00737A04" w:rsidP="008459D0">
            <w:pPr>
              <w:shd w:val="clear" w:color="auto" w:fill="FFFFFF"/>
              <w:spacing w:after="240"/>
              <w:jc w:val="both"/>
              <w:rPr>
                <w:sz w:val="26"/>
                <w:szCs w:val="26"/>
              </w:rPr>
            </w:pPr>
            <w:r w:rsidRPr="00B005EB">
              <w:rPr>
                <w:sz w:val="26"/>
                <w:szCs w:val="26"/>
              </w:rPr>
              <w:t>- Nhấn mạnh tình yêu nước nồng nàn, tha thiết , thiêng liêng của tác giả.</w:t>
            </w:r>
          </w:p>
          <w:p w14:paraId="6F1491B1" w14:textId="77777777" w:rsidR="00737A04" w:rsidRPr="00B005EB" w:rsidRDefault="00737A04" w:rsidP="008459D0">
            <w:pPr>
              <w:shd w:val="clear" w:color="auto" w:fill="FFFFFF"/>
              <w:spacing w:after="240"/>
              <w:jc w:val="both"/>
              <w:rPr>
                <w:sz w:val="26"/>
                <w:szCs w:val="26"/>
              </w:rPr>
            </w:pPr>
          </w:p>
          <w:p w14:paraId="032616E2" w14:textId="77777777" w:rsidR="00737A04" w:rsidRPr="00B005EB" w:rsidRDefault="00737A04" w:rsidP="008459D0">
            <w:pPr>
              <w:shd w:val="clear" w:color="auto" w:fill="FFFFFF"/>
              <w:spacing w:after="240"/>
              <w:jc w:val="both"/>
              <w:rPr>
                <w:sz w:val="26"/>
                <w:szCs w:val="26"/>
                <w:lang w:val="fr-FR" w:eastAsia="en-GB"/>
              </w:rPr>
            </w:pPr>
          </w:p>
        </w:tc>
        <w:tc>
          <w:tcPr>
            <w:tcW w:w="1440" w:type="dxa"/>
          </w:tcPr>
          <w:p w14:paraId="67489F03" w14:textId="77777777" w:rsidR="00737A04" w:rsidRPr="00B005EB" w:rsidRDefault="00737A04" w:rsidP="008459D0">
            <w:pPr>
              <w:rPr>
                <w:sz w:val="26"/>
                <w:szCs w:val="26"/>
                <w:lang w:val="pl-PL"/>
              </w:rPr>
            </w:pPr>
            <w:r w:rsidRPr="00B005EB">
              <w:rPr>
                <w:sz w:val="26"/>
                <w:szCs w:val="26"/>
                <w:lang w:val="pl-PL"/>
              </w:rPr>
              <w:t>2.0</w:t>
            </w:r>
          </w:p>
        </w:tc>
      </w:tr>
      <w:tr w:rsidR="00737A04" w:rsidRPr="00B005EB" w14:paraId="265F9600" w14:textId="77777777" w:rsidTr="008459D0">
        <w:tc>
          <w:tcPr>
            <w:tcW w:w="823" w:type="dxa"/>
          </w:tcPr>
          <w:p w14:paraId="3FE2D88F" w14:textId="77777777" w:rsidR="00737A04" w:rsidRPr="00B005EB" w:rsidRDefault="00737A04" w:rsidP="008459D0">
            <w:pPr>
              <w:rPr>
                <w:b/>
                <w:sz w:val="26"/>
                <w:szCs w:val="26"/>
                <w:lang w:val="pl-PL"/>
              </w:rPr>
            </w:pPr>
            <w:r w:rsidRPr="00B005EB">
              <w:rPr>
                <w:b/>
                <w:sz w:val="26"/>
                <w:szCs w:val="26"/>
                <w:lang w:val="pl-PL"/>
              </w:rPr>
              <w:t>4</w:t>
            </w:r>
          </w:p>
        </w:tc>
        <w:tc>
          <w:tcPr>
            <w:tcW w:w="8172" w:type="dxa"/>
          </w:tcPr>
          <w:p w14:paraId="7C9AAB8E" w14:textId="77777777" w:rsidR="00737A04" w:rsidRPr="00B005EB" w:rsidRDefault="00737A04" w:rsidP="008459D0">
            <w:pPr>
              <w:shd w:val="clear" w:color="auto" w:fill="FFFFFF"/>
              <w:spacing w:after="240"/>
              <w:jc w:val="both"/>
              <w:rPr>
                <w:sz w:val="26"/>
                <w:szCs w:val="26"/>
                <w:lang w:val="pl-PL" w:eastAsia="en-GB"/>
              </w:rPr>
            </w:pPr>
            <w:r w:rsidRPr="00B005EB">
              <w:rPr>
                <w:sz w:val="26"/>
                <w:szCs w:val="26"/>
              </w:rPr>
              <w:t>Qua đoạn thơ trên tác giả muốn gửi đến bạn đọc thông điệp về tình yêu nước và sống có trách nhiệm với đất nước. Trong thời đại 4.0 hiện nay, mỗi chúng ta cần phát huy sự nhanh nhạy, chủ động của mình trong việc trau dồi tri thức, kĩ năng, sống có ước mơ ,hoài bão yêu gia đình, quê hương, giữ gìn và phát huy truyền thống của quê hương mình.</w:t>
            </w:r>
          </w:p>
        </w:tc>
        <w:tc>
          <w:tcPr>
            <w:tcW w:w="1440" w:type="dxa"/>
          </w:tcPr>
          <w:p w14:paraId="54B45CF9" w14:textId="77777777" w:rsidR="00737A04" w:rsidRPr="00B005EB" w:rsidRDefault="00737A04" w:rsidP="008459D0">
            <w:pPr>
              <w:rPr>
                <w:sz w:val="26"/>
                <w:szCs w:val="26"/>
              </w:rPr>
            </w:pPr>
            <w:r w:rsidRPr="00B005EB">
              <w:rPr>
                <w:sz w:val="26"/>
                <w:szCs w:val="26"/>
              </w:rPr>
              <w:t>1.0</w:t>
            </w:r>
          </w:p>
        </w:tc>
      </w:tr>
      <w:tr w:rsidR="00737A04" w:rsidRPr="00B005EB" w14:paraId="5ED33944" w14:textId="77777777" w:rsidTr="008459D0">
        <w:trPr>
          <w:trHeight w:val="315"/>
        </w:trPr>
        <w:tc>
          <w:tcPr>
            <w:tcW w:w="823" w:type="dxa"/>
          </w:tcPr>
          <w:p w14:paraId="3C0A33CD" w14:textId="77777777" w:rsidR="00737A04" w:rsidRPr="00B005EB" w:rsidRDefault="00737A04" w:rsidP="008459D0">
            <w:pPr>
              <w:rPr>
                <w:b/>
                <w:sz w:val="26"/>
                <w:szCs w:val="26"/>
                <w:lang w:val="nl-NL"/>
              </w:rPr>
            </w:pPr>
            <w:r w:rsidRPr="00B005EB">
              <w:rPr>
                <w:b/>
                <w:sz w:val="26"/>
                <w:szCs w:val="26"/>
                <w:lang w:val="nl-NL"/>
              </w:rPr>
              <w:t>II</w:t>
            </w:r>
          </w:p>
        </w:tc>
        <w:tc>
          <w:tcPr>
            <w:tcW w:w="8172" w:type="dxa"/>
          </w:tcPr>
          <w:p w14:paraId="6E7202FB" w14:textId="77777777" w:rsidR="00737A04" w:rsidRPr="00B005EB" w:rsidRDefault="00737A04" w:rsidP="008459D0">
            <w:pPr>
              <w:rPr>
                <w:b/>
                <w:sz w:val="26"/>
                <w:szCs w:val="26"/>
                <w:lang w:val="pl-PL"/>
              </w:rPr>
            </w:pPr>
            <w:r w:rsidRPr="00B005EB">
              <w:rPr>
                <w:b/>
                <w:sz w:val="26"/>
                <w:szCs w:val="26"/>
                <w:lang w:val="pl-PL"/>
              </w:rPr>
              <w:t>TẠO LẬP VĂN BẢN</w:t>
            </w:r>
          </w:p>
        </w:tc>
        <w:tc>
          <w:tcPr>
            <w:tcW w:w="1440" w:type="dxa"/>
          </w:tcPr>
          <w:p w14:paraId="26E94A46" w14:textId="77777777" w:rsidR="00737A04" w:rsidRPr="00B005EB" w:rsidRDefault="00737A04" w:rsidP="008459D0">
            <w:pPr>
              <w:rPr>
                <w:b/>
                <w:sz w:val="26"/>
                <w:szCs w:val="26"/>
                <w:lang w:val="pl-PL"/>
              </w:rPr>
            </w:pPr>
            <w:r w:rsidRPr="00B005EB">
              <w:rPr>
                <w:b/>
                <w:sz w:val="26"/>
                <w:szCs w:val="26"/>
                <w:lang w:val="pl-PL"/>
              </w:rPr>
              <w:t>16</w:t>
            </w:r>
          </w:p>
        </w:tc>
      </w:tr>
      <w:tr w:rsidR="00737A04" w:rsidRPr="00B005EB" w14:paraId="0D3100D2" w14:textId="77777777" w:rsidTr="008459D0">
        <w:trPr>
          <w:trHeight w:val="345"/>
        </w:trPr>
        <w:tc>
          <w:tcPr>
            <w:tcW w:w="823" w:type="dxa"/>
            <w:vMerge w:val="restart"/>
          </w:tcPr>
          <w:p w14:paraId="6848DDBC" w14:textId="77777777" w:rsidR="00737A04" w:rsidRPr="00B005EB" w:rsidRDefault="00737A04" w:rsidP="008459D0">
            <w:pPr>
              <w:rPr>
                <w:b/>
                <w:sz w:val="26"/>
                <w:szCs w:val="26"/>
                <w:lang w:val="nl-NL"/>
              </w:rPr>
            </w:pPr>
            <w:r w:rsidRPr="00B005EB">
              <w:rPr>
                <w:b/>
                <w:sz w:val="26"/>
                <w:szCs w:val="26"/>
                <w:lang w:val="nl-NL"/>
              </w:rPr>
              <w:t>1</w:t>
            </w:r>
          </w:p>
        </w:tc>
        <w:tc>
          <w:tcPr>
            <w:tcW w:w="8172" w:type="dxa"/>
          </w:tcPr>
          <w:p w14:paraId="4E6F750D" w14:textId="77777777" w:rsidR="00737A04" w:rsidRPr="00B005EB" w:rsidRDefault="00737A04" w:rsidP="008459D0">
            <w:pPr>
              <w:rPr>
                <w:b/>
                <w:sz w:val="26"/>
                <w:szCs w:val="26"/>
                <w:lang w:val="pl-PL"/>
              </w:rPr>
            </w:pPr>
            <w:r w:rsidRPr="00B005EB">
              <w:rPr>
                <w:b/>
                <w:sz w:val="26"/>
                <w:szCs w:val="26"/>
                <w:lang w:val="pl-PL"/>
              </w:rPr>
              <w:t>1.Về kĩ năng:</w:t>
            </w:r>
          </w:p>
          <w:p w14:paraId="24EA41F3" w14:textId="77777777" w:rsidR="00737A04" w:rsidRPr="00B005EB" w:rsidRDefault="00737A04" w:rsidP="008459D0">
            <w:pPr>
              <w:rPr>
                <w:b/>
                <w:sz w:val="26"/>
                <w:szCs w:val="26"/>
                <w:lang w:val="pl-PL"/>
              </w:rPr>
            </w:pPr>
            <w:r w:rsidRPr="00B005EB">
              <w:rPr>
                <w:rFonts w:eastAsia="Calibri"/>
                <w:sz w:val="26"/>
                <w:szCs w:val="26"/>
                <w:lang w:val="en"/>
              </w:rPr>
              <w:t>a</w:t>
            </w:r>
            <w:r w:rsidRPr="00B005EB">
              <w:rPr>
                <w:rFonts w:eastAsia="Calibri"/>
                <w:b/>
                <w:bCs/>
                <w:i/>
                <w:iCs/>
                <w:sz w:val="26"/>
                <w:szCs w:val="26"/>
                <w:lang w:val="en"/>
              </w:rPr>
              <w:t>. Đảm bảo cấu trúc một</w:t>
            </w:r>
            <w:r w:rsidRPr="00B005EB">
              <w:rPr>
                <w:rFonts w:eastAsia="Calibri"/>
                <w:b/>
                <w:bCs/>
                <w:i/>
                <w:iCs/>
                <w:sz w:val="26"/>
                <w:szCs w:val="26"/>
                <w:lang w:val="vi-VN"/>
              </w:rPr>
              <w:t xml:space="preserve"> bài văn ngắn</w:t>
            </w:r>
            <w:r w:rsidRPr="00B005EB">
              <w:rPr>
                <w:rFonts w:eastAsia="Calibri"/>
                <w:b/>
                <w:bCs/>
                <w:i/>
                <w:iCs/>
                <w:sz w:val="26"/>
                <w:szCs w:val="26"/>
                <w:lang w:val="en"/>
              </w:rPr>
              <w:t xml:space="preserve">: </w:t>
            </w:r>
            <w:r w:rsidRPr="00B005EB">
              <w:rPr>
                <w:rFonts w:eastAsia="Calibri"/>
                <w:sz w:val="26"/>
                <w:szCs w:val="26"/>
                <w:lang w:val="en"/>
              </w:rPr>
              <w:t>Có đủ các phần mở bài, thân</w:t>
            </w:r>
            <w:r w:rsidRPr="00B005EB">
              <w:rPr>
                <w:rFonts w:eastAsia="Calibri"/>
                <w:sz w:val="26"/>
                <w:szCs w:val="26"/>
                <w:lang w:val="vi-VN"/>
              </w:rPr>
              <w:t xml:space="preserve"> bài</w:t>
            </w:r>
            <w:r w:rsidRPr="00B005EB">
              <w:rPr>
                <w:rFonts w:eastAsia="Calibri"/>
                <w:sz w:val="26"/>
                <w:szCs w:val="26"/>
                <w:lang w:val="en"/>
              </w:rPr>
              <w:t>, kết bài. Mở bài nêu được vấn đề, thân</w:t>
            </w:r>
            <w:r w:rsidRPr="00B005EB">
              <w:rPr>
                <w:rFonts w:eastAsia="Calibri"/>
                <w:sz w:val="26"/>
                <w:szCs w:val="26"/>
                <w:lang w:val="vi-VN"/>
              </w:rPr>
              <w:t xml:space="preserve"> bài</w:t>
            </w:r>
            <w:r w:rsidRPr="00B005EB">
              <w:rPr>
                <w:rFonts w:eastAsia="Calibri"/>
                <w:sz w:val="26"/>
                <w:szCs w:val="26"/>
                <w:lang w:val="en"/>
              </w:rPr>
              <w:t xml:space="preserve"> triển khai được vấn đề, kết bài kết luận được vấn đề.</w:t>
            </w:r>
          </w:p>
          <w:p w14:paraId="49F0D308" w14:textId="77777777" w:rsidR="00737A04" w:rsidRPr="00B005EB" w:rsidRDefault="00737A04" w:rsidP="008459D0">
            <w:pPr>
              <w:widowControl w:val="0"/>
              <w:tabs>
                <w:tab w:val="left" w:pos="397"/>
              </w:tabs>
              <w:autoSpaceDE w:val="0"/>
              <w:autoSpaceDN w:val="0"/>
              <w:ind w:right="99"/>
              <w:jc w:val="both"/>
              <w:rPr>
                <w:sz w:val="26"/>
                <w:szCs w:val="26"/>
                <w:lang w:val="vi"/>
              </w:rPr>
            </w:pPr>
            <w:r w:rsidRPr="00B005EB">
              <w:rPr>
                <w:sz w:val="26"/>
                <w:szCs w:val="26"/>
                <w:lang w:val="en"/>
              </w:rPr>
              <w:t>b</w:t>
            </w:r>
            <w:r w:rsidRPr="00B005EB">
              <w:rPr>
                <w:b/>
                <w:bCs/>
                <w:i/>
                <w:iCs/>
                <w:sz w:val="26"/>
                <w:szCs w:val="26"/>
                <w:lang w:val="en"/>
              </w:rPr>
              <w:t>. Xác định đúng vấn đề cần nghị luận:</w:t>
            </w:r>
            <w:r w:rsidRPr="00B005EB">
              <w:rPr>
                <w:sz w:val="26"/>
                <w:szCs w:val="26"/>
                <w:lang w:val="en"/>
              </w:rPr>
              <w:t xml:space="preserve"> </w:t>
            </w:r>
          </w:p>
          <w:p w14:paraId="36DCA5E2" w14:textId="77777777" w:rsidR="00737A04" w:rsidRPr="00B005EB" w:rsidRDefault="00737A04" w:rsidP="008459D0">
            <w:pPr>
              <w:rPr>
                <w:rFonts w:eastAsiaTheme="minorHAnsi"/>
                <w:i/>
                <w:sz w:val="26"/>
                <w:szCs w:val="26"/>
              </w:rPr>
            </w:pPr>
            <w:r w:rsidRPr="00B005EB">
              <w:rPr>
                <w:rFonts w:eastAsiaTheme="minorHAnsi"/>
                <w:i/>
                <w:sz w:val="26"/>
                <w:szCs w:val="26"/>
              </w:rPr>
              <w:t>Lòng yêu nước của thế hệ trẻ hôm nay.</w:t>
            </w:r>
          </w:p>
          <w:p w14:paraId="49D4AFFC" w14:textId="77777777" w:rsidR="00737A04" w:rsidRPr="00B005EB" w:rsidRDefault="00737A04" w:rsidP="008459D0">
            <w:pPr>
              <w:rPr>
                <w:b/>
                <w:sz w:val="26"/>
                <w:szCs w:val="26"/>
                <w:lang w:val="pl-PL"/>
              </w:rPr>
            </w:pPr>
            <w:r w:rsidRPr="00B005EB">
              <w:rPr>
                <w:color w:val="333333"/>
                <w:sz w:val="26"/>
                <w:szCs w:val="26"/>
                <w:shd w:val="clear" w:color="auto" w:fill="FFFFFF"/>
              </w:rPr>
              <w:t> Hiện tượng sống ảo của giới trẻ hiện nay</w:t>
            </w:r>
          </w:p>
        </w:tc>
        <w:tc>
          <w:tcPr>
            <w:tcW w:w="1440" w:type="dxa"/>
          </w:tcPr>
          <w:p w14:paraId="7F702B10" w14:textId="77777777" w:rsidR="00737A04" w:rsidRPr="00B005EB" w:rsidRDefault="00737A04" w:rsidP="008459D0">
            <w:pPr>
              <w:rPr>
                <w:b/>
                <w:sz w:val="26"/>
                <w:szCs w:val="26"/>
                <w:lang w:val="pl-PL"/>
              </w:rPr>
            </w:pPr>
            <w:r w:rsidRPr="00B005EB">
              <w:rPr>
                <w:b/>
                <w:sz w:val="26"/>
                <w:szCs w:val="26"/>
                <w:lang w:val="pl-PL"/>
              </w:rPr>
              <w:t>1.0</w:t>
            </w:r>
          </w:p>
        </w:tc>
      </w:tr>
      <w:tr w:rsidR="00737A04" w:rsidRPr="00B005EB" w14:paraId="215F67E5" w14:textId="77777777" w:rsidTr="008459D0">
        <w:trPr>
          <w:trHeight w:val="58"/>
        </w:trPr>
        <w:tc>
          <w:tcPr>
            <w:tcW w:w="823" w:type="dxa"/>
            <w:vMerge/>
          </w:tcPr>
          <w:p w14:paraId="2BF94372" w14:textId="77777777" w:rsidR="00737A04" w:rsidRPr="00B005EB" w:rsidRDefault="00737A04" w:rsidP="008459D0">
            <w:pPr>
              <w:rPr>
                <w:b/>
                <w:sz w:val="26"/>
                <w:szCs w:val="26"/>
                <w:lang w:val="nl-NL"/>
              </w:rPr>
            </w:pPr>
          </w:p>
        </w:tc>
        <w:tc>
          <w:tcPr>
            <w:tcW w:w="8172" w:type="dxa"/>
          </w:tcPr>
          <w:p w14:paraId="149D2703" w14:textId="77777777" w:rsidR="00737A04" w:rsidRPr="00B005EB" w:rsidRDefault="00737A04" w:rsidP="008459D0">
            <w:pPr>
              <w:rPr>
                <w:b/>
                <w:sz w:val="26"/>
                <w:szCs w:val="26"/>
                <w:lang w:val="nl-NL"/>
              </w:rPr>
            </w:pPr>
            <w:r w:rsidRPr="00B005EB">
              <w:rPr>
                <w:b/>
                <w:sz w:val="26"/>
                <w:szCs w:val="26"/>
                <w:lang w:val="nl-NL"/>
              </w:rPr>
              <w:t>2. Về kiến thức:</w:t>
            </w:r>
          </w:p>
          <w:p w14:paraId="6BEE5336" w14:textId="77777777" w:rsidR="00737A04" w:rsidRPr="00B005EB" w:rsidRDefault="00737A04" w:rsidP="008459D0">
            <w:pPr>
              <w:rPr>
                <w:b/>
                <w:i/>
                <w:sz w:val="26"/>
                <w:szCs w:val="26"/>
                <w:lang w:val="nl-NL" w:eastAsia="en-GB"/>
              </w:rPr>
            </w:pPr>
            <w:r w:rsidRPr="00B005EB">
              <w:rPr>
                <w:b/>
                <w:i/>
                <w:sz w:val="26"/>
                <w:szCs w:val="26"/>
                <w:lang w:val="nl-NL" w:eastAsia="en-GB"/>
              </w:rPr>
              <w:t>* Yêu cầu về kiến thức:</w:t>
            </w:r>
          </w:p>
          <w:p w14:paraId="30FB3681" w14:textId="77777777" w:rsidR="00737A04" w:rsidRPr="00B005EB" w:rsidRDefault="00737A04" w:rsidP="008459D0">
            <w:pPr>
              <w:rPr>
                <w:sz w:val="26"/>
                <w:szCs w:val="26"/>
                <w:lang w:val="nl-NL" w:eastAsia="en-GB"/>
              </w:rPr>
            </w:pPr>
            <w:r w:rsidRPr="00B005EB">
              <w:rPr>
                <w:sz w:val="26"/>
                <w:szCs w:val="26"/>
                <w:lang w:val="nl-NL" w:eastAsia="en-GB"/>
              </w:rPr>
              <w:t>Có thể trình bày theo nhiều cách khác nhau nhưng cần nêu được các ý chính sau:</w:t>
            </w:r>
          </w:p>
          <w:p w14:paraId="3066BE51" w14:textId="77777777" w:rsidR="00737A04" w:rsidRPr="00B005EB" w:rsidRDefault="00737A04" w:rsidP="008459D0">
            <w:pPr>
              <w:rPr>
                <w:b/>
                <w:sz w:val="26"/>
                <w:szCs w:val="26"/>
                <w:lang w:val="nl-NL" w:eastAsia="en-GB"/>
              </w:rPr>
            </w:pPr>
            <w:r w:rsidRPr="00B005EB">
              <w:rPr>
                <w:b/>
                <w:sz w:val="26"/>
                <w:szCs w:val="26"/>
                <w:lang w:val="nl-NL" w:eastAsia="en-GB"/>
              </w:rPr>
              <w:t xml:space="preserve">a. Mở bài: </w:t>
            </w:r>
          </w:p>
          <w:p w14:paraId="709FFFE4" w14:textId="77777777" w:rsidR="00737A04" w:rsidRPr="00B005EB" w:rsidRDefault="00737A04" w:rsidP="008459D0">
            <w:pPr>
              <w:rPr>
                <w:bCs/>
                <w:iCs/>
                <w:sz w:val="26"/>
                <w:szCs w:val="26"/>
                <w:lang w:val="nl-NL" w:eastAsia="en-GB"/>
              </w:rPr>
            </w:pPr>
            <w:r w:rsidRPr="00B005EB">
              <w:rPr>
                <w:b/>
                <w:sz w:val="26"/>
                <w:szCs w:val="26"/>
                <w:lang w:val="nl-NL" w:eastAsia="en-GB"/>
              </w:rPr>
              <w:t xml:space="preserve">  - </w:t>
            </w:r>
            <w:r w:rsidRPr="00B005EB">
              <w:rPr>
                <w:sz w:val="26"/>
                <w:szCs w:val="26"/>
                <w:lang w:val="nl-NL" w:eastAsia="en-GB"/>
              </w:rPr>
              <w:t>Giới thiệu vấn đề cần nghị luận</w:t>
            </w:r>
            <w:r w:rsidRPr="00B005EB">
              <w:rPr>
                <w:b/>
                <w:sz w:val="26"/>
                <w:szCs w:val="26"/>
                <w:lang w:val="nl-NL" w:eastAsia="en-GB"/>
              </w:rPr>
              <w:t xml:space="preserve"> : </w:t>
            </w:r>
            <w:r w:rsidRPr="00B005EB">
              <w:rPr>
                <w:color w:val="333333"/>
                <w:sz w:val="26"/>
                <w:szCs w:val="26"/>
                <w:shd w:val="clear" w:color="auto" w:fill="FFFFFF"/>
              </w:rPr>
              <w:t> Giới thiệu về hiện tượng sống ảo của giới trẻ hiện nay.</w:t>
            </w:r>
          </w:p>
          <w:p w14:paraId="4528BF32" w14:textId="77777777" w:rsidR="00737A04" w:rsidRPr="00B005EB" w:rsidRDefault="00737A04" w:rsidP="008459D0">
            <w:pPr>
              <w:rPr>
                <w:b/>
                <w:sz w:val="26"/>
                <w:szCs w:val="26"/>
                <w:lang w:val="nl-NL" w:eastAsia="en-GB"/>
              </w:rPr>
            </w:pPr>
            <w:r w:rsidRPr="00B005EB">
              <w:rPr>
                <w:b/>
                <w:sz w:val="26"/>
                <w:szCs w:val="26"/>
                <w:lang w:val="nl-NL" w:eastAsia="en-GB"/>
              </w:rPr>
              <w:t>b. Thân bài:</w:t>
            </w:r>
          </w:p>
          <w:p w14:paraId="473BB442" w14:textId="77777777" w:rsidR="00737A04" w:rsidRPr="00B005EB" w:rsidRDefault="00737A04" w:rsidP="008459D0">
            <w:pPr>
              <w:rPr>
                <w:b/>
                <w:i/>
                <w:sz w:val="26"/>
                <w:szCs w:val="26"/>
                <w:lang w:val="nl-NL" w:eastAsia="en-GB"/>
              </w:rPr>
            </w:pPr>
            <w:r w:rsidRPr="00B005EB">
              <w:rPr>
                <w:b/>
                <w:i/>
                <w:sz w:val="26"/>
                <w:szCs w:val="26"/>
                <w:lang w:val="nl-NL" w:eastAsia="en-GB"/>
              </w:rPr>
              <w:t>*. Giải thích</w:t>
            </w:r>
          </w:p>
          <w:p w14:paraId="587F32AC" w14:textId="77777777" w:rsidR="00737A04" w:rsidRPr="00B005EB" w:rsidRDefault="00737A04" w:rsidP="008459D0">
            <w:pPr>
              <w:rPr>
                <w:bCs/>
                <w:iCs/>
                <w:sz w:val="26"/>
                <w:szCs w:val="26"/>
                <w:lang w:val="nl-NL" w:eastAsia="en-GB"/>
              </w:rPr>
            </w:pPr>
            <w:r w:rsidRPr="00B005EB">
              <w:rPr>
                <w:bCs/>
                <w:iCs/>
                <w:sz w:val="26"/>
                <w:szCs w:val="26"/>
                <w:lang w:val="nl-NL" w:eastAsia="en-GB"/>
              </w:rPr>
              <w:t>- Sống ảo là lối sống, phong cách sống không giống với hoàn cảnh thực của con người ở trên mạng xã hội.</w:t>
            </w:r>
          </w:p>
          <w:p w14:paraId="22C7E380" w14:textId="77777777" w:rsidR="00737A04" w:rsidRPr="00B005EB" w:rsidRDefault="00737A04" w:rsidP="008459D0">
            <w:pPr>
              <w:rPr>
                <w:bCs/>
                <w:iCs/>
                <w:sz w:val="26"/>
                <w:szCs w:val="26"/>
                <w:lang w:val="nl-NL" w:eastAsia="en-GB"/>
              </w:rPr>
            </w:pPr>
            <w:r w:rsidRPr="00B005EB">
              <w:rPr>
                <w:bCs/>
                <w:iCs/>
                <w:sz w:val="26"/>
                <w:szCs w:val="26"/>
                <w:lang w:val="nl-NL" w:eastAsia="en-GB"/>
              </w:rPr>
              <w:lastRenderedPageBreak/>
              <w:t>- Lối sống ấy được giới trẻ thể hiện có phần thái quá, lố bịch.</w:t>
            </w:r>
          </w:p>
          <w:p w14:paraId="696F785E" w14:textId="77777777" w:rsidR="00737A04" w:rsidRPr="00B005EB" w:rsidRDefault="00737A04" w:rsidP="008459D0">
            <w:pPr>
              <w:rPr>
                <w:bCs/>
                <w:iCs/>
                <w:sz w:val="26"/>
                <w:szCs w:val="26"/>
                <w:lang w:val="nl-NL" w:eastAsia="en-GB"/>
              </w:rPr>
            </w:pPr>
            <w:r w:rsidRPr="00B005EB">
              <w:rPr>
                <w:bCs/>
                <w:iCs/>
                <w:sz w:val="26"/>
                <w:szCs w:val="26"/>
                <w:lang w:val="nl-NL" w:eastAsia="en-GB"/>
              </w:rPr>
              <w:t>- Sống ảo cũng có nghĩa là mơ tưởng, ảo tưởng về cuộc sống hiện tại.</w:t>
            </w:r>
          </w:p>
          <w:p w14:paraId="7469AA4D" w14:textId="77777777" w:rsidR="00737A04" w:rsidRPr="00B005EB" w:rsidRDefault="00737A04" w:rsidP="008459D0">
            <w:pPr>
              <w:rPr>
                <w:b/>
                <w:iCs/>
                <w:sz w:val="26"/>
                <w:szCs w:val="26"/>
                <w:lang w:val="nl-NL" w:eastAsia="en-GB"/>
              </w:rPr>
            </w:pPr>
            <w:r w:rsidRPr="00B005EB">
              <w:rPr>
                <w:b/>
                <w:iCs/>
                <w:sz w:val="26"/>
                <w:szCs w:val="26"/>
                <w:lang w:val="nl-NL" w:eastAsia="en-GB"/>
              </w:rPr>
              <w:t>*. Thực trạng</w:t>
            </w:r>
          </w:p>
          <w:p w14:paraId="14B74B5B" w14:textId="77777777" w:rsidR="00737A04" w:rsidRPr="00B005EB" w:rsidRDefault="00737A04" w:rsidP="008459D0">
            <w:pPr>
              <w:rPr>
                <w:bCs/>
                <w:iCs/>
                <w:sz w:val="26"/>
                <w:szCs w:val="26"/>
                <w:lang w:val="nl-NL" w:eastAsia="en-GB"/>
              </w:rPr>
            </w:pPr>
            <w:r w:rsidRPr="00B005EB">
              <w:rPr>
                <w:bCs/>
                <w:iCs/>
                <w:sz w:val="26"/>
                <w:szCs w:val="26"/>
                <w:lang w:val="nl-NL" w:eastAsia="en-GB"/>
              </w:rPr>
              <w:t>- Sống ảo đã trở thành một xu thế, một trào lưu trong giới trẻ hiện nay.</w:t>
            </w:r>
          </w:p>
          <w:p w14:paraId="56D28D71" w14:textId="77777777" w:rsidR="00737A04" w:rsidRPr="00B005EB" w:rsidRDefault="00737A04" w:rsidP="008459D0">
            <w:pPr>
              <w:rPr>
                <w:bCs/>
                <w:iCs/>
                <w:sz w:val="26"/>
                <w:szCs w:val="26"/>
                <w:lang w:val="nl-NL" w:eastAsia="en-GB"/>
              </w:rPr>
            </w:pPr>
            <w:r w:rsidRPr="00B005EB">
              <w:rPr>
                <w:bCs/>
                <w:iCs/>
                <w:sz w:val="26"/>
                <w:szCs w:val="26"/>
                <w:lang w:val="nl-NL" w:eastAsia="en-GB"/>
              </w:rPr>
              <w:t>- Các bạn trẻ sống ảo ngày càng nhiều.</w:t>
            </w:r>
          </w:p>
          <w:p w14:paraId="66890868" w14:textId="77777777" w:rsidR="00737A04" w:rsidRPr="00B005EB" w:rsidRDefault="00737A04" w:rsidP="008459D0">
            <w:pPr>
              <w:rPr>
                <w:bCs/>
                <w:iCs/>
                <w:sz w:val="26"/>
                <w:szCs w:val="26"/>
                <w:lang w:val="nl-NL" w:eastAsia="en-GB"/>
              </w:rPr>
            </w:pPr>
            <w:r w:rsidRPr="00B005EB">
              <w:rPr>
                <w:bCs/>
                <w:iCs/>
                <w:sz w:val="26"/>
                <w:szCs w:val="26"/>
                <w:lang w:val="nl-NL" w:eastAsia="en-GB"/>
              </w:rPr>
              <w:t>- Dành phần lớn quỹ thời gian cho facebook.</w:t>
            </w:r>
          </w:p>
          <w:p w14:paraId="32146E40" w14:textId="77777777" w:rsidR="00737A04" w:rsidRPr="00B005EB" w:rsidRDefault="00737A04" w:rsidP="008459D0">
            <w:pPr>
              <w:rPr>
                <w:bCs/>
                <w:iCs/>
                <w:sz w:val="26"/>
                <w:szCs w:val="26"/>
                <w:lang w:val="nl-NL" w:eastAsia="en-GB"/>
              </w:rPr>
            </w:pPr>
            <w:r w:rsidRPr="00B005EB">
              <w:rPr>
                <w:bCs/>
                <w:iCs/>
                <w:sz w:val="26"/>
                <w:szCs w:val="26"/>
                <w:lang w:val="nl-NL" w:eastAsia="en-GB"/>
              </w:rPr>
              <w:t>- Đắm chìm vào mạng xã hội với các hoạt động: đăng status, khoe ảnh, bình luận dạo,...</w:t>
            </w:r>
          </w:p>
          <w:p w14:paraId="54D65960" w14:textId="77777777" w:rsidR="00737A04" w:rsidRPr="00B005EB" w:rsidRDefault="00737A04" w:rsidP="008459D0">
            <w:pPr>
              <w:rPr>
                <w:bCs/>
                <w:iCs/>
                <w:sz w:val="26"/>
                <w:szCs w:val="26"/>
                <w:lang w:val="nl-NL" w:eastAsia="en-GB"/>
              </w:rPr>
            </w:pPr>
            <w:r w:rsidRPr="00B005EB">
              <w:rPr>
                <w:bCs/>
                <w:iCs/>
                <w:sz w:val="26"/>
                <w:szCs w:val="26"/>
                <w:lang w:val="nl-NL" w:eastAsia="en-GB"/>
              </w:rPr>
              <w:t>- Lấy việc người khác like, bình luận, chia sẻ ảnh hay bài viết của mình làm thú vui.</w:t>
            </w:r>
          </w:p>
          <w:p w14:paraId="3E2FA6B2" w14:textId="77777777" w:rsidR="00737A04" w:rsidRPr="00B005EB" w:rsidRDefault="00737A04" w:rsidP="008459D0">
            <w:pPr>
              <w:rPr>
                <w:bCs/>
                <w:iCs/>
                <w:sz w:val="26"/>
                <w:szCs w:val="26"/>
                <w:lang w:val="nl-NL" w:eastAsia="en-GB"/>
              </w:rPr>
            </w:pPr>
            <w:r w:rsidRPr="00B005EB">
              <w:rPr>
                <w:bCs/>
                <w:iCs/>
                <w:sz w:val="26"/>
                <w:szCs w:val="26"/>
                <w:lang w:val="nl-NL" w:eastAsia="en-GB"/>
              </w:rPr>
              <w:t>- Có chuyện gì cũng đăng lên facebook.</w:t>
            </w:r>
          </w:p>
          <w:p w14:paraId="451AC6F1" w14:textId="77777777" w:rsidR="00737A04" w:rsidRPr="00B005EB" w:rsidRDefault="00737A04" w:rsidP="008459D0">
            <w:pPr>
              <w:rPr>
                <w:bCs/>
                <w:iCs/>
                <w:sz w:val="26"/>
                <w:szCs w:val="26"/>
                <w:lang w:val="nl-NL" w:eastAsia="en-GB"/>
              </w:rPr>
            </w:pPr>
            <w:r w:rsidRPr="00B005EB">
              <w:rPr>
                <w:bCs/>
                <w:iCs/>
                <w:sz w:val="26"/>
                <w:szCs w:val="26"/>
                <w:lang w:val="nl-NL" w:eastAsia="en-GB"/>
              </w:rPr>
              <w:t>- Đăng tải, chia sẻ những nội dung nhạy cảm nhằm mục đích câu like, thu hút sự tò mò, hiếu kì của đám đông.</w:t>
            </w:r>
          </w:p>
          <w:p w14:paraId="2F4EE1F2" w14:textId="77777777" w:rsidR="00737A04" w:rsidRPr="00B005EB" w:rsidRDefault="00737A04" w:rsidP="008459D0">
            <w:pPr>
              <w:rPr>
                <w:bCs/>
                <w:iCs/>
                <w:sz w:val="26"/>
                <w:szCs w:val="26"/>
                <w:lang w:val="nl-NL" w:eastAsia="en-GB"/>
              </w:rPr>
            </w:pPr>
            <w:r w:rsidRPr="00B005EB">
              <w:rPr>
                <w:bCs/>
                <w:iCs/>
                <w:sz w:val="26"/>
                <w:szCs w:val="26"/>
                <w:lang w:val="nl-NL" w:eastAsia="en-GB"/>
              </w:rPr>
              <w:t>- Trên mạng xã hội có thể chia sẻ rất cởi mở nhưng trong cuộc sống hiện thực thì lại thu mình, khép kín.</w:t>
            </w:r>
          </w:p>
          <w:p w14:paraId="003EC4F4" w14:textId="77777777" w:rsidR="00737A04" w:rsidRPr="00B005EB" w:rsidRDefault="00737A04" w:rsidP="008459D0">
            <w:pPr>
              <w:rPr>
                <w:sz w:val="26"/>
                <w:szCs w:val="26"/>
                <w:lang w:eastAsia="en-GB"/>
              </w:rPr>
            </w:pPr>
            <w:r w:rsidRPr="00B005EB">
              <w:rPr>
                <w:b/>
                <w:bCs/>
                <w:sz w:val="26"/>
                <w:szCs w:val="26"/>
                <w:lang w:eastAsia="en-GB"/>
              </w:rPr>
              <w:t>*. Tác hại</w:t>
            </w:r>
            <w:r w:rsidRPr="00B005EB">
              <w:rPr>
                <w:sz w:val="26"/>
                <w:szCs w:val="26"/>
                <w:lang w:eastAsia="en-GB"/>
              </w:rPr>
              <w:br/>
              <w:t>- Tiêu tốn nhiều thời gian vào những việc vô nghĩa.</w:t>
            </w:r>
            <w:r w:rsidRPr="00B005EB">
              <w:rPr>
                <w:sz w:val="26"/>
                <w:szCs w:val="26"/>
                <w:lang w:eastAsia="en-GB"/>
              </w:rPr>
              <w:br/>
              <w:t>- Không quan tâm đến cuộc sống ở thực tại.</w:t>
            </w:r>
            <w:r w:rsidRPr="00B005EB">
              <w:rPr>
                <w:sz w:val="26"/>
                <w:szCs w:val="26"/>
                <w:lang w:eastAsia="en-GB"/>
              </w:rPr>
              <w:br/>
              <w:t>- Mất tập trung vào học tập, công việc.</w:t>
            </w:r>
            <w:r w:rsidRPr="00B005EB">
              <w:rPr>
                <w:sz w:val="26"/>
                <w:szCs w:val="26"/>
                <w:lang w:eastAsia="en-GB"/>
              </w:rPr>
              <w:br/>
              <w:t>- Có thể dẫn đến những suy nghĩ, hành động tiêu cực.</w:t>
            </w:r>
          </w:p>
          <w:p w14:paraId="0316756C" w14:textId="77777777" w:rsidR="00737A04" w:rsidRPr="00B005EB" w:rsidRDefault="00737A04" w:rsidP="008459D0">
            <w:pPr>
              <w:rPr>
                <w:sz w:val="26"/>
                <w:szCs w:val="26"/>
                <w:lang w:eastAsia="en-GB"/>
              </w:rPr>
            </w:pPr>
            <w:r w:rsidRPr="00B005EB">
              <w:rPr>
                <w:b/>
                <w:bCs/>
                <w:sz w:val="26"/>
                <w:szCs w:val="26"/>
                <w:lang w:eastAsia="en-GB"/>
              </w:rPr>
              <w:t>*. Nguyên nhân</w:t>
            </w:r>
            <w:r w:rsidRPr="00B005EB">
              <w:rPr>
                <w:sz w:val="26"/>
                <w:szCs w:val="26"/>
                <w:lang w:eastAsia="en-GB"/>
              </w:rPr>
              <w:br/>
              <w:t>- Muốn thể hiện, khoe khoang bản thân.</w:t>
            </w:r>
            <w:r w:rsidRPr="00B005EB">
              <w:rPr>
                <w:sz w:val="26"/>
                <w:szCs w:val="26"/>
                <w:lang w:eastAsia="en-GB"/>
              </w:rPr>
              <w:br/>
              <w:t>- Muốn trở thành người nổi tiếng, được nhiều người biết đến.</w:t>
            </w:r>
            <w:r w:rsidRPr="00B005EB">
              <w:rPr>
                <w:sz w:val="26"/>
                <w:szCs w:val="26"/>
                <w:lang w:eastAsia="en-GB"/>
              </w:rPr>
              <w:br/>
              <w:t>- Thiếu sự quan tâm của gia đình, người thân.</w:t>
            </w:r>
          </w:p>
          <w:p w14:paraId="0FA36D3B" w14:textId="77777777" w:rsidR="00737A04" w:rsidRPr="00B005EB" w:rsidRDefault="00737A04" w:rsidP="008459D0">
            <w:pPr>
              <w:rPr>
                <w:sz w:val="26"/>
                <w:szCs w:val="26"/>
                <w:lang w:eastAsia="en-GB"/>
              </w:rPr>
            </w:pPr>
            <w:r w:rsidRPr="00B005EB">
              <w:rPr>
                <w:b/>
                <w:bCs/>
                <w:sz w:val="26"/>
                <w:szCs w:val="26"/>
                <w:lang w:eastAsia="en-GB"/>
              </w:rPr>
              <w:t>*. Biện pháp khắc phục</w:t>
            </w:r>
            <w:r w:rsidRPr="00B005EB">
              <w:rPr>
                <w:sz w:val="26"/>
                <w:szCs w:val="26"/>
                <w:lang w:eastAsia="en-GB"/>
              </w:rPr>
              <w:br/>
              <w:t>- Sử dụng mạng xã hội một cách hiệu quả.</w:t>
            </w:r>
            <w:r w:rsidRPr="00B005EB">
              <w:rPr>
                <w:sz w:val="26"/>
                <w:szCs w:val="26"/>
                <w:lang w:eastAsia="en-GB"/>
              </w:rPr>
              <w:br/>
              <w:t>- Có lối sống lành mạnh, tích cực tham gia các hoạt động tình nguyện, hoạt động xã hội để có cuộc sống ý nghĩa.</w:t>
            </w:r>
            <w:r w:rsidRPr="00B005EB">
              <w:rPr>
                <w:sz w:val="26"/>
                <w:szCs w:val="26"/>
                <w:lang w:eastAsia="en-GB"/>
              </w:rPr>
              <w:br/>
              <w:t>- Tuyên truyền cho mọi người biết về tác hại của việc sống ảo để mọi người có lối sống tích cực.</w:t>
            </w:r>
          </w:p>
          <w:p w14:paraId="0BA22CBE" w14:textId="77777777" w:rsidR="00737A04" w:rsidRPr="00B005EB" w:rsidRDefault="00737A04" w:rsidP="008459D0">
            <w:pPr>
              <w:rPr>
                <w:sz w:val="26"/>
                <w:szCs w:val="26"/>
                <w:lang w:eastAsia="en-GB"/>
              </w:rPr>
            </w:pPr>
            <w:r w:rsidRPr="00B005EB">
              <w:rPr>
                <w:b/>
                <w:bCs/>
                <w:sz w:val="26"/>
                <w:szCs w:val="26"/>
                <w:lang w:eastAsia="en-GB"/>
              </w:rPr>
              <w:t>c. Kết bài</w:t>
            </w:r>
          </w:p>
          <w:p w14:paraId="679B3114" w14:textId="77777777" w:rsidR="00737A04" w:rsidRPr="00B005EB" w:rsidRDefault="00737A04" w:rsidP="008459D0">
            <w:pPr>
              <w:rPr>
                <w:sz w:val="26"/>
                <w:szCs w:val="26"/>
                <w:lang w:eastAsia="en-GB"/>
              </w:rPr>
            </w:pPr>
            <w:r w:rsidRPr="00B005EB">
              <w:rPr>
                <w:sz w:val="26"/>
                <w:szCs w:val="26"/>
                <w:lang w:eastAsia="en-GB"/>
              </w:rPr>
              <w:t>- Trình bày suy nghĩ, quan điểm của bản thân về hiện tượng sống ảo.</w:t>
            </w:r>
          </w:p>
          <w:p w14:paraId="47B6A95D" w14:textId="77777777" w:rsidR="00737A04" w:rsidRPr="00B005EB" w:rsidRDefault="00737A04" w:rsidP="008459D0">
            <w:pPr>
              <w:rPr>
                <w:sz w:val="26"/>
                <w:szCs w:val="26"/>
                <w:lang w:val="nl-NL" w:eastAsia="en-GB"/>
              </w:rPr>
            </w:pPr>
          </w:p>
          <w:p w14:paraId="458C35E4" w14:textId="77777777" w:rsidR="00737A04" w:rsidRPr="00B005EB" w:rsidRDefault="00737A04" w:rsidP="008459D0">
            <w:pPr>
              <w:rPr>
                <w:sz w:val="26"/>
                <w:szCs w:val="26"/>
                <w:lang w:val="nl-NL" w:eastAsia="en-GB"/>
              </w:rPr>
            </w:pPr>
          </w:p>
        </w:tc>
        <w:tc>
          <w:tcPr>
            <w:tcW w:w="1440" w:type="dxa"/>
          </w:tcPr>
          <w:p w14:paraId="2EFC5541" w14:textId="77777777" w:rsidR="00737A04" w:rsidRPr="00B005EB" w:rsidRDefault="00737A04" w:rsidP="008459D0">
            <w:pPr>
              <w:rPr>
                <w:b/>
                <w:sz w:val="26"/>
                <w:szCs w:val="26"/>
                <w:lang w:val="pl-PL"/>
              </w:rPr>
            </w:pPr>
            <w:r w:rsidRPr="00B005EB">
              <w:rPr>
                <w:b/>
                <w:sz w:val="26"/>
                <w:szCs w:val="26"/>
                <w:lang w:val="pl-PL"/>
              </w:rPr>
              <w:lastRenderedPageBreak/>
              <w:t>5.0</w:t>
            </w:r>
          </w:p>
        </w:tc>
      </w:tr>
      <w:tr w:rsidR="00737A04" w:rsidRPr="00B005EB" w14:paraId="386264EE" w14:textId="77777777" w:rsidTr="008459D0">
        <w:trPr>
          <w:trHeight w:val="165"/>
        </w:trPr>
        <w:tc>
          <w:tcPr>
            <w:tcW w:w="823" w:type="dxa"/>
            <w:vMerge w:val="restart"/>
          </w:tcPr>
          <w:p w14:paraId="64218864" w14:textId="77777777" w:rsidR="00737A04" w:rsidRPr="00B005EB" w:rsidRDefault="00737A04" w:rsidP="008459D0">
            <w:pPr>
              <w:rPr>
                <w:b/>
                <w:sz w:val="26"/>
                <w:szCs w:val="26"/>
                <w:lang w:val="nl-NL"/>
              </w:rPr>
            </w:pPr>
            <w:r w:rsidRPr="00B005EB">
              <w:rPr>
                <w:b/>
                <w:sz w:val="26"/>
                <w:szCs w:val="26"/>
                <w:lang w:val="nl-NL"/>
              </w:rPr>
              <w:lastRenderedPageBreak/>
              <w:t>2</w:t>
            </w:r>
          </w:p>
        </w:tc>
        <w:tc>
          <w:tcPr>
            <w:tcW w:w="8172" w:type="dxa"/>
          </w:tcPr>
          <w:p w14:paraId="757A5A1D" w14:textId="77777777" w:rsidR="00737A04" w:rsidRPr="00B005EB" w:rsidRDefault="00737A04" w:rsidP="008459D0">
            <w:pPr>
              <w:rPr>
                <w:b/>
                <w:sz w:val="26"/>
                <w:szCs w:val="26"/>
                <w:lang w:val="pl-PL"/>
              </w:rPr>
            </w:pPr>
            <w:r w:rsidRPr="00B005EB">
              <w:rPr>
                <w:b/>
                <w:sz w:val="26"/>
                <w:szCs w:val="26"/>
                <w:lang w:val="nl-NL"/>
              </w:rPr>
              <w:t>1.Về kĩ năng:</w:t>
            </w:r>
            <w:r w:rsidRPr="00B005EB">
              <w:rPr>
                <w:sz w:val="26"/>
                <w:szCs w:val="26"/>
                <w:lang w:val="nl-NL"/>
              </w:rPr>
              <w:t xml:space="preserve"> Đảm bảo một bài văn nghị luận văn học, có bố cục và lập luận chặt chẽ. Hệ thống luận điểm rõ ràng, có dẫn chứng linh hoạt, phù hợp. Lời văn trong sáng, mạch lạc, ít lỗi chính tả.</w:t>
            </w:r>
          </w:p>
        </w:tc>
        <w:tc>
          <w:tcPr>
            <w:tcW w:w="1440" w:type="dxa"/>
          </w:tcPr>
          <w:p w14:paraId="71DFF90D" w14:textId="77777777" w:rsidR="00737A04" w:rsidRPr="00B005EB" w:rsidRDefault="00737A04" w:rsidP="008459D0">
            <w:pPr>
              <w:rPr>
                <w:b/>
                <w:sz w:val="26"/>
                <w:szCs w:val="26"/>
                <w:lang w:val="pl-PL"/>
              </w:rPr>
            </w:pPr>
            <w:r w:rsidRPr="00B005EB">
              <w:rPr>
                <w:b/>
                <w:sz w:val="26"/>
                <w:szCs w:val="26"/>
                <w:lang w:val="pl-PL"/>
              </w:rPr>
              <w:t>1.0</w:t>
            </w:r>
          </w:p>
        </w:tc>
      </w:tr>
      <w:tr w:rsidR="00737A04" w:rsidRPr="00B005EB" w14:paraId="557AA9BC" w14:textId="77777777" w:rsidTr="008459D0">
        <w:trPr>
          <w:trHeight w:val="142"/>
        </w:trPr>
        <w:tc>
          <w:tcPr>
            <w:tcW w:w="823" w:type="dxa"/>
            <w:vMerge/>
          </w:tcPr>
          <w:p w14:paraId="31C6C605" w14:textId="77777777" w:rsidR="00737A04" w:rsidRPr="00B005EB" w:rsidRDefault="00737A04" w:rsidP="008459D0">
            <w:pPr>
              <w:rPr>
                <w:b/>
                <w:sz w:val="26"/>
                <w:szCs w:val="26"/>
                <w:lang w:val="nl-NL"/>
              </w:rPr>
            </w:pPr>
          </w:p>
        </w:tc>
        <w:tc>
          <w:tcPr>
            <w:tcW w:w="8172" w:type="dxa"/>
            <w:tcBorders>
              <w:bottom w:val="single" w:sz="4" w:space="0" w:color="auto"/>
            </w:tcBorders>
          </w:tcPr>
          <w:p w14:paraId="31A77334" w14:textId="77777777" w:rsidR="00737A04" w:rsidRPr="00B005EB" w:rsidRDefault="00737A04" w:rsidP="008459D0">
            <w:pPr>
              <w:rPr>
                <w:b/>
                <w:sz w:val="26"/>
                <w:szCs w:val="26"/>
                <w:lang w:val="pl-PL"/>
              </w:rPr>
            </w:pPr>
            <w:r w:rsidRPr="00B005EB">
              <w:rPr>
                <w:b/>
                <w:sz w:val="26"/>
                <w:szCs w:val="26"/>
                <w:lang w:val="pl-PL"/>
              </w:rPr>
              <w:t xml:space="preserve">2.Về nội dung:   </w:t>
            </w:r>
          </w:p>
          <w:p w14:paraId="7FFB4D01" w14:textId="77777777" w:rsidR="00737A04" w:rsidRPr="00B005EB" w:rsidRDefault="00737A04" w:rsidP="008459D0">
            <w:pPr>
              <w:spacing w:line="276" w:lineRule="auto"/>
              <w:jc w:val="both"/>
              <w:rPr>
                <w:sz w:val="26"/>
                <w:szCs w:val="26"/>
              </w:rPr>
            </w:pPr>
            <w:r w:rsidRPr="00B005EB">
              <w:rPr>
                <w:sz w:val="26"/>
                <w:szCs w:val="26"/>
              </w:rPr>
              <w:t xml:space="preserve"> - Đặc trưng của thơ ca qua bài thơ “ Quê hương”của Đỗ Trung Quân.</w:t>
            </w:r>
          </w:p>
          <w:p w14:paraId="66C62BA1" w14:textId="77777777" w:rsidR="00737A04" w:rsidRPr="00B005EB" w:rsidRDefault="00737A04" w:rsidP="008459D0">
            <w:pPr>
              <w:spacing w:line="276" w:lineRule="auto"/>
              <w:jc w:val="both"/>
              <w:rPr>
                <w:sz w:val="26"/>
                <w:szCs w:val="26"/>
              </w:rPr>
            </w:pPr>
            <w:r w:rsidRPr="00B005EB">
              <w:rPr>
                <w:sz w:val="26"/>
                <w:szCs w:val="26"/>
              </w:rPr>
              <w:t>-  Triển khai vấn  đề nghị luận: học sinh có thể lựa chọn các thao tác lập luận theo nhiều cách không trái với chuẩn mực đạo đức và pháp luật. Sau đây là một số gợi ý:</w:t>
            </w:r>
          </w:p>
          <w:p w14:paraId="5B849A86" w14:textId="77777777" w:rsidR="00737A04" w:rsidRPr="00B005EB" w:rsidRDefault="00737A04" w:rsidP="008459D0">
            <w:pPr>
              <w:shd w:val="clear" w:color="auto" w:fill="FFFFFF"/>
              <w:jc w:val="both"/>
              <w:rPr>
                <w:b/>
                <w:color w:val="000000" w:themeColor="text1"/>
                <w:sz w:val="26"/>
                <w:szCs w:val="26"/>
                <w:lang w:eastAsia="vi-VN"/>
              </w:rPr>
            </w:pPr>
            <w:r w:rsidRPr="00B005EB">
              <w:rPr>
                <w:b/>
                <w:color w:val="000000" w:themeColor="text1"/>
                <w:sz w:val="26"/>
                <w:szCs w:val="26"/>
                <w:lang w:eastAsia="vi-VN"/>
              </w:rPr>
              <w:t>a</w:t>
            </w:r>
            <w:r w:rsidRPr="00B005EB">
              <w:rPr>
                <w:b/>
                <w:color w:val="000000" w:themeColor="text1"/>
                <w:sz w:val="26"/>
                <w:szCs w:val="26"/>
                <w:lang w:val="vi-VN" w:eastAsia="vi-VN"/>
              </w:rPr>
              <w:t>.</w:t>
            </w:r>
            <w:r w:rsidRPr="00B005EB">
              <w:rPr>
                <w:b/>
                <w:bCs/>
                <w:color w:val="000000" w:themeColor="text1"/>
                <w:sz w:val="26"/>
                <w:szCs w:val="26"/>
                <w:lang w:val="vi-VN" w:eastAsia="vi-VN"/>
              </w:rPr>
              <w:t xml:space="preserve"> Mở bài:</w:t>
            </w:r>
            <w:r w:rsidRPr="00B005EB">
              <w:rPr>
                <w:color w:val="000000" w:themeColor="text1"/>
                <w:sz w:val="26"/>
                <w:szCs w:val="26"/>
                <w:lang w:val="vi-VN" w:eastAsia="vi-VN"/>
              </w:rPr>
              <w:t xml:space="preserve"> Giới thiệu </w:t>
            </w:r>
            <w:r w:rsidRPr="00B005EB">
              <w:rPr>
                <w:color w:val="000000" w:themeColor="text1"/>
                <w:sz w:val="26"/>
                <w:szCs w:val="26"/>
                <w:lang w:eastAsia="vi-VN"/>
              </w:rPr>
              <w:t>đặc trưng của thơ, trích dẫn nhận định.</w:t>
            </w:r>
          </w:p>
          <w:p w14:paraId="0928FB1F" w14:textId="77777777" w:rsidR="00737A04" w:rsidRPr="00B005EB" w:rsidRDefault="00737A04" w:rsidP="008459D0">
            <w:pPr>
              <w:shd w:val="clear" w:color="auto" w:fill="FFFFFF"/>
              <w:jc w:val="both"/>
              <w:rPr>
                <w:b/>
                <w:bCs/>
                <w:color w:val="000000" w:themeColor="text1"/>
                <w:sz w:val="26"/>
                <w:szCs w:val="26"/>
                <w:lang w:val="vi-VN" w:eastAsia="vi-VN"/>
              </w:rPr>
            </w:pPr>
            <w:r w:rsidRPr="00B005EB">
              <w:rPr>
                <w:b/>
                <w:bCs/>
                <w:color w:val="000000" w:themeColor="text1"/>
                <w:sz w:val="26"/>
                <w:szCs w:val="26"/>
                <w:lang w:eastAsia="vi-VN"/>
              </w:rPr>
              <w:t>b</w:t>
            </w:r>
            <w:r w:rsidRPr="00B005EB">
              <w:rPr>
                <w:b/>
                <w:bCs/>
                <w:color w:val="000000" w:themeColor="text1"/>
                <w:sz w:val="26"/>
                <w:szCs w:val="26"/>
                <w:lang w:val="vi-VN" w:eastAsia="vi-VN"/>
              </w:rPr>
              <w:t>. Thân bài:</w:t>
            </w:r>
          </w:p>
          <w:p w14:paraId="04369215" w14:textId="77777777" w:rsidR="00737A04" w:rsidRPr="00B005EB" w:rsidRDefault="00737A04" w:rsidP="008459D0">
            <w:pPr>
              <w:shd w:val="clear" w:color="auto" w:fill="FFFFFF"/>
              <w:jc w:val="both"/>
              <w:rPr>
                <w:b/>
                <w:bCs/>
                <w:color w:val="000000" w:themeColor="text1"/>
                <w:sz w:val="26"/>
                <w:szCs w:val="26"/>
                <w:lang w:eastAsia="vi-VN"/>
              </w:rPr>
            </w:pPr>
            <w:r w:rsidRPr="00B005EB">
              <w:rPr>
                <w:b/>
                <w:bCs/>
                <w:color w:val="000000" w:themeColor="text1"/>
                <w:sz w:val="26"/>
                <w:szCs w:val="26"/>
                <w:lang w:eastAsia="vi-VN"/>
              </w:rPr>
              <w:t>*</w:t>
            </w:r>
            <w:r w:rsidRPr="00B005EB">
              <w:rPr>
                <w:b/>
                <w:bCs/>
                <w:color w:val="000000" w:themeColor="text1"/>
                <w:sz w:val="26"/>
                <w:szCs w:val="26"/>
                <w:lang w:val="vi-VN" w:eastAsia="vi-VN"/>
              </w:rPr>
              <w:t xml:space="preserve">. </w:t>
            </w:r>
            <w:r w:rsidRPr="00B005EB">
              <w:rPr>
                <w:b/>
                <w:bCs/>
                <w:color w:val="000000" w:themeColor="text1"/>
                <w:sz w:val="26"/>
                <w:szCs w:val="26"/>
                <w:lang w:eastAsia="vi-VN"/>
              </w:rPr>
              <w:t>Giải thích nhận định:</w:t>
            </w:r>
          </w:p>
          <w:p w14:paraId="3C8EDD7C" w14:textId="77777777" w:rsidR="00737A04" w:rsidRPr="00B005EB" w:rsidRDefault="00737A04" w:rsidP="008459D0">
            <w:pPr>
              <w:shd w:val="clear" w:color="auto" w:fill="FFFFFF"/>
              <w:rPr>
                <w:color w:val="222222"/>
                <w:sz w:val="26"/>
                <w:szCs w:val="26"/>
              </w:rPr>
            </w:pPr>
            <w:r w:rsidRPr="00B005EB">
              <w:rPr>
                <w:color w:val="222222"/>
                <w:sz w:val="26"/>
                <w:szCs w:val="26"/>
              </w:rPr>
              <w:t>- Thơ: Thể loại văn học thuộc phương thức trữ tình.</w:t>
            </w:r>
          </w:p>
          <w:p w14:paraId="4FD3BE2E" w14:textId="77777777" w:rsidR="00737A04" w:rsidRPr="00B005EB" w:rsidRDefault="00737A04" w:rsidP="008459D0">
            <w:pPr>
              <w:shd w:val="clear" w:color="auto" w:fill="FFFFFF"/>
              <w:rPr>
                <w:color w:val="222222"/>
                <w:sz w:val="26"/>
                <w:szCs w:val="26"/>
              </w:rPr>
            </w:pPr>
            <w:r w:rsidRPr="00B005EB">
              <w:rPr>
                <w:color w:val="222222"/>
                <w:sz w:val="26"/>
                <w:szCs w:val="26"/>
              </w:rPr>
              <w:t>- Tâm hồn: thế giới nội tâm con người.</w:t>
            </w:r>
          </w:p>
          <w:p w14:paraId="0933C647" w14:textId="77777777" w:rsidR="00737A04" w:rsidRPr="00B005EB" w:rsidRDefault="00737A04" w:rsidP="008459D0">
            <w:pPr>
              <w:shd w:val="clear" w:color="auto" w:fill="FFFFFF"/>
              <w:rPr>
                <w:color w:val="222222"/>
                <w:sz w:val="26"/>
                <w:szCs w:val="26"/>
              </w:rPr>
            </w:pPr>
            <w:r w:rsidRPr="00B005EB">
              <w:rPr>
                <w:color w:val="222222"/>
                <w:sz w:val="26"/>
                <w:szCs w:val="26"/>
              </w:rPr>
              <w:lastRenderedPageBreak/>
              <w:t>- Thơ là tiếng nói của tâm hồn: là sự giãi bày, bộc lộ những rung động, cảm xúc của người làm thơ.</w:t>
            </w:r>
          </w:p>
          <w:p w14:paraId="224A43EC" w14:textId="77777777" w:rsidR="00737A04" w:rsidRPr="00B005EB" w:rsidRDefault="00737A04" w:rsidP="008459D0">
            <w:pPr>
              <w:shd w:val="clear" w:color="auto" w:fill="FFFFFF"/>
              <w:rPr>
                <w:color w:val="222222"/>
                <w:sz w:val="26"/>
                <w:szCs w:val="26"/>
              </w:rPr>
            </w:pPr>
            <w:r w:rsidRPr="00B005EB">
              <w:rPr>
                <w:color w:val="222222"/>
                <w:sz w:val="26"/>
                <w:szCs w:val="26"/>
              </w:rPr>
              <w:t>=&gt; Ý kiến này đề cập tới đặc trưng quan trọng nhất của thơ ca: Là tiếng nói của tình cảm, là tiếng lòng. Mỗi bài thơ là sự đồng cảm, tri âm giữa tác giả và bạn đọc, đó chính là vai trò của tiếng nói tâm hồn trong thơ.</w:t>
            </w:r>
          </w:p>
          <w:p w14:paraId="161C7C12" w14:textId="77777777" w:rsidR="00737A04" w:rsidRPr="00B005EB" w:rsidRDefault="00737A04" w:rsidP="008459D0">
            <w:pPr>
              <w:shd w:val="clear" w:color="auto" w:fill="FFFFFF"/>
              <w:spacing w:line="276" w:lineRule="auto"/>
              <w:jc w:val="both"/>
              <w:rPr>
                <w:b/>
                <w:sz w:val="26"/>
                <w:szCs w:val="26"/>
                <w:shd w:val="clear" w:color="auto" w:fill="FFFFFF"/>
              </w:rPr>
            </w:pPr>
            <w:r w:rsidRPr="00B005EB">
              <w:rPr>
                <w:b/>
                <w:sz w:val="26"/>
                <w:szCs w:val="26"/>
                <w:shd w:val="clear" w:color="auto" w:fill="FFFFFF"/>
              </w:rPr>
              <w:t>* Chứng minh:</w:t>
            </w:r>
          </w:p>
          <w:p w14:paraId="5DD06F04" w14:textId="77777777" w:rsidR="00737A04" w:rsidRPr="00B005EB" w:rsidRDefault="00737A04" w:rsidP="008459D0">
            <w:pPr>
              <w:shd w:val="clear" w:color="auto" w:fill="FFFFFF"/>
              <w:spacing w:line="276" w:lineRule="auto"/>
              <w:jc w:val="both"/>
              <w:rPr>
                <w:b/>
                <w:sz w:val="26"/>
                <w:szCs w:val="26"/>
                <w:shd w:val="clear" w:color="auto" w:fill="FFFFFF"/>
              </w:rPr>
            </w:pPr>
            <w:r w:rsidRPr="00B005EB">
              <w:rPr>
                <w:b/>
                <w:sz w:val="26"/>
                <w:szCs w:val="26"/>
                <w:shd w:val="clear" w:color="auto" w:fill="FFFFFF"/>
              </w:rPr>
              <w:t xml:space="preserve">- Giới thiệu đôi nét về tác giả, tác phẩm: </w:t>
            </w:r>
          </w:p>
          <w:p w14:paraId="203FDA4D" w14:textId="77777777" w:rsidR="00737A04" w:rsidRPr="00B005EB" w:rsidRDefault="00737A04" w:rsidP="008459D0">
            <w:pPr>
              <w:shd w:val="clear" w:color="auto" w:fill="FFFFFF"/>
              <w:spacing w:line="276" w:lineRule="auto"/>
              <w:jc w:val="both"/>
              <w:rPr>
                <w:sz w:val="26"/>
                <w:szCs w:val="26"/>
                <w:shd w:val="clear" w:color="auto" w:fill="FFFFFF"/>
              </w:rPr>
            </w:pPr>
            <w:r w:rsidRPr="00B005EB">
              <w:rPr>
                <w:sz w:val="26"/>
                <w:szCs w:val="26"/>
                <w:shd w:val="clear" w:color="auto" w:fill="FFFFFF"/>
              </w:rPr>
              <w:t xml:space="preserve">+ Đỗ Trung Quân là nhà thơ, nhà báo, người dẫn chương trình trong các chương trình âm nhạc của bạn bè hay diễn viên. Nhiều bài thơ của ông đã được phổ nhạc và được khán giả yêu thích. </w:t>
            </w:r>
          </w:p>
          <w:p w14:paraId="4CA67A63" w14:textId="77777777" w:rsidR="00737A04" w:rsidRPr="00B005EB" w:rsidRDefault="00737A04" w:rsidP="008459D0">
            <w:pPr>
              <w:shd w:val="clear" w:color="auto" w:fill="FFFFFF"/>
              <w:spacing w:line="276" w:lineRule="auto"/>
              <w:jc w:val="both"/>
              <w:rPr>
                <w:sz w:val="26"/>
                <w:szCs w:val="26"/>
                <w:shd w:val="clear" w:color="auto" w:fill="FFFFFF"/>
              </w:rPr>
            </w:pPr>
            <w:r w:rsidRPr="00B005EB">
              <w:rPr>
                <w:sz w:val="26"/>
                <w:szCs w:val="26"/>
                <w:shd w:val="clear" w:color="auto" w:fill="FFFFFF"/>
              </w:rPr>
              <w:t xml:space="preserve">+ Bài thơ “Quê hương” của ông là một trong những tác phẩm đã đi vào trí nhớ của nhiều người dân Việt Nam với những lời thơ đậm chất trữ tình và sâu lắng, “Quê hương” của Đỗ Trung Quân là những hình ảnh quen thuộc, thân thương nhất về nơi “chôn rau cắt rốn” của mỗi người. </w:t>
            </w:r>
            <w:bookmarkStart w:id="2" w:name="_Hlk162602097"/>
            <w:r w:rsidRPr="00B005EB">
              <w:rPr>
                <w:sz w:val="26"/>
                <w:szCs w:val="26"/>
                <w:shd w:val="clear" w:color="auto" w:fill="FFFFFF"/>
              </w:rPr>
              <w:t>Bài thơ đã được nhạc sĩ Giáp Văn Thạch phổ nhạc và trở thành ca khúc nổi tiếng.</w:t>
            </w:r>
            <w:bookmarkEnd w:id="2"/>
          </w:p>
          <w:p w14:paraId="29B20D92" w14:textId="77777777" w:rsidR="00737A04" w:rsidRPr="00B005EB" w:rsidRDefault="00737A04" w:rsidP="008459D0">
            <w:pPr>
              <w:shd w:val="clear" w:color="auto" w:fill="FFFFFF"/>
              <w:jc w:val="both"/>
              <w:rPr>
                <w:b/>
                <w:sz w:val="26"/>
                <w:szCs w:val="26"/>
                <w:shd w:val="clear" w:color="auto" w:fill="FFFFFF"/>
              </w:rPr>
            </w:pPr>
            <w:r w:rsidRPr="00B005EB">
              <w:rPr>
                <w:b/>
                <w:sz w:val="26"/>
                <w:szCs w:val="26"/>
                <w:shd w:val="clear" w:color="auto" w:fill="FFFFFF"/>
              </w:rPr>
              <w:t xml:space="preserve">- Chứng minh qua “ Quê hương” của Đỗ Trung Quân: </w:t>
            </w:r>
          </w:p>
          <w:p w14:paraId="2EBF5934" w14:textId="77777777" w:rsidR="00737A04" w:rsidRPr="00B005EB" w:rsidRDefault="00737A04" w:rsidP="008459D0">
            <w:pPr>
              <w:pStyle w:val="s3"/>
              <w:spacing w:before="0" w:beforeAutospacing="0" w:after="0" w:afterAutospacing="0" w:line="276" w:lineRule="auto"/>
              <w:jc w:val="both"/>
              <w:rPr>
                <w:rStyle w:val="s2"/>
                <w:b/>
                <w:i/>
                <w:sz w:val="26"/>
                <w:szCs w:val="26"/>
                <w:lang w:val="en-US"/>
              </w:rPr>
            </w:pPr>
            <w:r w:rsidRPr="00B005EB">
              <w:rPr>
                <w:b/>
                <w:i/>
                <w:sz w:val="26"/>
                <w:szCs w:val="26"/>
                <w:shd w:val="clear" w:color="auto" w:fill="FFFFFF"/>
              </w:rPr>
              <w:t>Luận điểm 1.</w:t>
            </w:r>
            <w:r w:rsidRPr="00B005EB">
              <w:rPr>
                <w:rStyle w:val="s2"/>
                <w:b/>
                <w:i/>
                <w:sz w:val="26"/>
                <w:szCs w:val="26"/>
              </w:rPr>
              <w:t xml:space="preserve">“ </w:t>
            </w:r>
            <w:r w:rsidRPr="00B005EB">
              <w:rPr>
                <w:rStyle w:val="s2"/>
                <w:b/>
                <w:i/>
                <w:sz w:val="26"/>
                <w:szCs w:val="26"/>
                <w:lang w:val="en-US"/>
              </w:rPr>
              <w:t>T</w:t>
            </w:r>
            <w:r w:rsidRPr="00B005EB">
              <w:rPr>
                <w:rStyle w:val="s2"/>
                <w:b/>
                <w:i/>
                <w:sz w:val="26"/>
                <w:szCs w:val="26"/>
              </w:rPr>
              <w:t xml:space="preserve">iếng nói hồn nhiên nhất của tâm hồn” nhà thơ </w:t>
            </w:r>
            <w:r w:rsidRPr="00B005EB">
              <w:rPr>
                <w:rStyle w:val="s2"/>
                <w:b/>
                <w:i/>
                <w:sz w:val="26"/>
                <w:szCs w:val="26"/>
                <w:lang w:val="en-US"/>
              </w:rPr>
              <w:t xml:space="preserve">Đỗ Trung Quân trong bài thơ “ Quê hương” là tiếng nói yêu quê hương đất nước tha thiết. </w:t>
            </w:r>
          </w:p>
          <w:p w14:paraId="7DCDFE72" w14:textId="77777777" w:rsidR="00737A04" w:rsidRPr="00B005EB" w:rsidRDefault="00737A04" w:rsidP="008459D0">
            <w:pPr>
              <w:pStyle w:val="s3"/>
              <w:spacing w:before="0" w:beforeAutospacing="0" w:after="0" w:afterAutospacing="0" w:line="276" w:lineRule="auto"/>
              <w:jc w:val="both"/>
              <w:rPr>
                <w:b/>
                <w:sz w:val="26"/>
                <w:szCs w:val="26"/>
                <w:lang w:val="en-US"/>
              </w:rPr>
            </w:pPr>
            <w:r w:rsidRPr="00B005EB">
              <w:rPr>
                <w:sz w:val="26"/>
                <w:szCs w:val="26"/>
                <w:lang w:val="en-US"/>
              </w:rPr>
              <w:t>-</w:t>
            </w:r>
            <w:r w:rsidRPr="00B005EB">
              <w:rPr>
                <w:sz w:val="26"/>
                <w:szCs w:val="26"/>
              </w:rPr>
              <w:t xml:space="preserve">Tình quê đậm đà, tha thiết được ngân nga trong </w:t>
            </w:r>
            <w:r w:rsidRPr="00B005EB">
              <w:rPr>
                <w:rStyle w:val="Strong"/>
                <w:iCs/>
                <w:sz w:val="26"/>
                <w:szCs w:val="26"/>
                <w:shd w:val="clear" w:color="auto" w:fill="FFFFFF"/>
              </w:rPr>
              <w:t xml:space="preserve">bài thơ “Quê hương” - </w:t>
            </w:r>
            <w:r w:rsidRPr="00B005EB">
              <w:rPr>
                <w:iCs/>
                <w:sz w:val="26"/>
                <w:szCs w:val="26"/>
                <w:shd w:val="clear" w:color="auto" w:fill="FFFFFF"/>
              </w:rPr>
              <w:t xml:space="preserve">một trong những giai điệu ngọt ngào và dịu dàng dành cho tuổi thơ êm dịu. </w:t>
            </w:r>
          </w:p>
          <w:p w14:paraId="62A76475" w14:textId="77777777" w:rsidR="00737A04" w:rsidRPr="00B005EB" w:rsidRDefault="00737A04" w:rsidP="008459D0">
            <w:pPr>
              <w:pStyle w:val="NormalWeb"/>
              <w:shd w:val="clear" w:color="auto" w:fill="FFFFFF"/>
              <w:spacing w:before="0" w:beforeAutospacing="0" w:after="0" w:afterAutospacing="0" w:line="276" w:lineRule="auto"/>
              <w:jc w:val="center"/>
              <w:rPr>
                <w:i/>
                <w:iCs/>
                <w:sz w:val="26"/>
                <w:szCs w:val="26"/>
              </w:rPr>
            </w:pPr>
            <w:r w:rsidRPr="00B005EB">
              <w:rPr>
                <w:i/>
                <w:iCs/>
                <w:sz w:val="26"/>
                <w:szCs w:val="26"/>
              </w:rPr>
              <w:t>“Quê hương là gì hả mẹ</w:t>
            </w:r>
          </w:p>
          <w:p w14:paraId="4AC5BEE2" w14:textId="77777777" w:rsidR="00737A04" w:rsidRPr="00B005EB" w:rsidRDefault="00737A04" w:rsidP="008459D0">
            <w:pPr>
              <w:pStyle w:val="NormalWeb"/>
              <w:shd w:val="clear" w:color="auto" w:fill="FFFFFF"/>
              <w:spacing w:before="0" w:beforeAutospacing="0" w:after="0" w:afterAutospacing="0" w:line="276" w:lineRule="auto"/>
              <w:jc w:val="center"/>
              <w:rPr>
                <w:sz w:val="26"/>
                <w:szCs w:val="26"/>
              </w:rPr>
            </w:pPr>
            <w:r w:rsidRPr="00B005EB">
              <w:rPr>
                <w:i/>
                <w:iCs/>
                <w:sz w:val="26"/>
                <w:szCs w:val="26"/>
              </w:rPr>
              <w:t>……………………</w:t>
            </w:r>
          </w:p>
          <w:p w14:paraId="1F38D0E6" w14:textId="77777777" w:rsidR="00737A04" w:rsidRPr="00B005EB" w:rsidRDefault="00737A04" w:rsidP="008459D0">
            <w:pPr>
              <w:pStyle w:val="NormalWeb"/>
              <w:shd w:val="clear" w:color="auto" w:fill="FFFFFF"/>
              <w:spacing w:before="0" w:beforeAutospacing="0" w:after="0" w:afterAutospacing="0" w:line="276" w:lineRule="auto"/>
              <w:jc w:val="center"/>
              <w:rPr>
                <w:sz w:val="26"/>
                <w:szCs w:val="26"/>
              </w:rPr>
            </w:pPr>
            <w:r w:rsidRPr="00B005EB">
              <w:rPr>
                <w:i/>
                <w:iCs/>
                <w:sz w:val="26"/>
                <w:szCs w:val="26"/>
              </w:rPr>
              <w:t xml:space="preserve">  Ai đi xa cũng nhớ nhiều?”</w:t>
            </w:r>
          </w:p>
          <w:p w14:paraId="61B2D780" w14:textId="77777777" w:rsidR="00737A04" w:rsidRPr="00B005EB" w:rsidRDefault="00737A04" w:rsidP="008459D0">
            <w:pPr>
              <w:pStyle w:val="NormalWeb"/>
              <w:shd w:val="clear" w:color="auto" w:fill="FFFFFF"/>
              <w:spacing w:before="0" w:beforeAutospacing="0" w:after="0" w:afterAutospacing="0" w:line="276" w:lineRule="auto"/>
              <w:jc w:val="both"/>
              <w:rPr>
                <w:sz w:val="26"/>
                <w:szCs w:val="26"/>
              </w:rPr>
            </w:pPr>
            <w:r w:rsidRPr="00B005EB">
              <w:rPr>
                <w:sz w:val="26"/>
                <w:szCs w:val="26"/>
              </w:rPr>
              <w:t xml:space="preserve">- Quê hương là những nỗi nhớ mong, là những điều giản dị mà ai đi xa cũng nhớ nhiều. Quê hương quá đỗi gần gũi, thân thương. Quê hương ở trong tuổi thơ, trong câu chuyện bà kể, trong lời hát mẹ ru, trong trái cây dịu mát. Quê hương là chùm khế ngọt, quê hương là con đường đi học. …Quê hương có thể nhìn thấy, có thể cầm nắm, có thể thưởng thức được mỗi ngày. </w:t>
            </w:r>
          </w:p>
          <w:p w14:paraId="25024270" w14:textId="77777777" w:rsidR="00737A04" w:rsidRPr="00B005EB" w:rsidRDefault="00737A04" w:rsidP="008459D0">
            <w:pPr>
              <w:pStyle w:val="NormalWeb"/>
              <w:shd w:val="clear" w:color="auto" w:fill="FFFFFF"/>
              <w:spacing w:before="0" w:beforeAutospacing="0" w:after="0" w:afterAutospacing="0" w:line="276" w:lineRule="auto"/>
              <w:jc w:val="both"/>
              <w:rPr>
                <w:sz w:val="26"/>
                <w:szCs w:val="26"/>
              </w:rPr>
            </w:pPr>
            <w:r w:rsidRPr="00B005EB">
              <w:rPr>
                <w:sz w:val="26"/>
                <w:szCs w:val="26"/>
              </w:rPr>
              <w:t>-  Quê hương - nơi chôn nhau cắt rốn, nơi ta sinh ra và lớn lên, nơi những người thân yêu của ta ở đó, nơi ta đã đi qua thời thơ dại với con đường đến trường rợp bướm vàng bay.</w:t>
            </w:r>
          </w:p>
          <w:p w14:paraId="62BB7C9B" w14:textId="77777777" w:rsidR="00737A04" w:rsidRPr="00B005EB" w:rsidRDefault="00737A04" w:rsidP="008459D0">
            <w:pPr>
              <w:shd w:val="clear" w:color="auto" w:fill="FFFFFF"/>
              <w:spacing w:line="276" w:lineRule="auto"/>
              <w:ind w:left="2160"/>
              <w:rPr>
                <w:i/>
                <w:sz w:val="26"/>
                <w:szCs w:val="26"/>
              </w:rPr>
            </w:pPr>
            <w:r w:rsidRPr="00B005EB">
              <w:rPr>
                <w:i/>
                <w:sz w:val="26"/>
                <w:szCs w:val="26"/>
              </w:rPr>
              <w:t>Quê hương là chùm khế ngọt</w:t>
            </w:r>
            <w:r w:rsidRPr="00B005EB">
              <w:rPr>
                <w:i/>
                <w:sz w:val="26"/>
                <w:szCs w:val="26"/>
              </w:rPr>
              <w:br/>
              <w:t>…………………………….</w:t>
            </w:r>
            <w:r w:rsidRPr="00B005EB">
              <w:rPr>
                <w:i/>
                <w:sz w:val="26"/>
                <w:szCs w:val="26"/>
              </w:rPr>
              <w:br/>
              <w:t>Con về rợp bướm vàng bay</w:t>
            </w:r>
          </w:p>
          <w:p w14:paraId="4DA82FCF" w14:textId="77777777" w:rsidR="00737A04" w:rsidRPr="00B005EB" w:rsidRDefault="00737A04" w:rsidP="008459D0">
            <w:pPr>
              <w:shd w:val="clear" w:color="auto" w:fill="FFFFFF"/>
              <w:spacing w:line="276" w:lineRule="auto"/>
              <w:rPr>
                <w:i/>
                <w:sz w:val="26"/>
                <w:szCs w:val="26"/>
              </w:rPr>
            </w:pPr>
            <w:r w:rsidRPr="00B005EB">
              <w:rPr>
                <w:i/>
                <w:sz w:val="26"/>
                <w:szCs w:val="26"/>
              </w:rPr>
              <w:t xml:space="preserve">- </w:t>
            </w:r>
            <w:r w:rsidRPr="00B005EB">
              <w:rPr>
                <w:sz w:val="26"/>
                <w:szCs w:val="26"/>
              </w:rPr>
              <w:t>Quê hương ở ngay trong trái tim mỗi con người.Quê hương là máu thịt ta, kể từ khi lọt lòng, ta đã trao cho nó nửa linh hồn của mình vì vậy đi đâu cũng nhớ, cũng thương.</w:t>
            </w:r>
          </w:p>
          <w:p w14:paraId="483EE872" w14:textId="77777777" w:rsidR="00737A04" w:rsidRPr="00B005EB" w:rsidRDefault="00737A04" w:rsidP="008459D0">
            <w:pPr>
              <w:pStyle w:val="NormalWeb"/>
              <w:shd w:val="clear" w:color="auto" w:fill="FFFFFF"/>
              <w:spacing w:before="0" w:beforeAutospacing="0" w:after="0" w:afterAutospacing="0" w:line="276" w:lineRule="auto"/>
              <w:jc w:val="both"/>
              <w:rPr>
                <w:sz w:val="26"/>
                <w:szCs w:val="26"/>
              </w:rPr>
            </w:pPr>
            <w:r w:rsidRPr="00B005EB">
              <w:rPr>
                <w:sz w:val="26"/>
                <w:szCs w:val="26"/>
              </w:rPr>
              <w:t>- Quê hương xuất hiện bình dị như con diều biếc chao nghiêng trên bầu trời tuổi thơ. Quê hương còn là những cánh đồng bát ngát hương lúa, là con đò nhỏ khua nước bên dòng sông thơ mộng. Những hình ảnh được nhà thơ sử dụng thật bình dị mà vô cùng tinh tế.</w:t>
            </w:r>
          </w:p>
          <w:p w14:paraId="30684BDC" w14:textId="77777777" w:rsidR="00737A04" w:rsidRPr="00B005EB" w:rsidRDefault="00737A04" w:rsidP="008459D0">
            <w:pPr>
              <w:pStyle w:val="NormalWeb"/>
              <w:shd w:val="clear" w:color="auto" w:fill="FFFFFF"/>
              <w:spacing w:before="0" w:beforeAutospacing="0" w:after="0" w:afterAutospacing="0" w:line="276" w:lineRule="auto"/>
              <w:ind w:left="2880"/>
              <w:jc w:val="both"/>
              <w:rPr>
                <w:sz w:val="26"/>
                <w:szCs w:val="26"/>
              </w:rPr>
            </w:pPr>
            <w:r w:rsidRPr="00B005EB">
              <w:rPr>
                <w:i/>
                <w:iCs/>
                <w:sz w:val="26"/>
                <w:szCs w:val="26"/>
              </w:rPr>
              <w:lastRenderedPageBreak/>
              <w:t>“Quê hương là con diều biếc</w:t>
            </w:r>
          </w:p>
          <w:p w14:paraId="2C3306B9" w14:textId="77777777" w:rsidR="00737A04" w:rsidRPr="00B005EB" w:rsidRDefault="00737A04" w:rsidP="008459D0">
            <w:pPr>
              <w:pStyle w:val="NormalWeb"/>
              <w:shd w:val="clear" w:color="auto" w:fill="FFFFFF"/>
              <w:spacing w:before="0" w:beforeAutospacing="0" w:after="0" w:afterAutospacing="0" w:line="276" w:lineRule="auto"/>
              <w:ind w:left="2880"/>
              <w:jc w:val="both"/>
              <w:rPr>
                <w:i/>
                <w:iCs/>
                <w:sz w:val="26"/>
                <w:szCs w:val="26"/>
              </w:rPr>
            </w:pPr>
            <w:r w:rsidRPr="00B005EB">
              <w:rPr>
                <w:i/>
                <w:iCs/>
                <w:sz w:val="26"/>
                <w:szCs w:val="26"/>
              </w:rPr>
              <w:t>…………………………</w:t>
            </w:r>
          </w:p>
          <w:p w14:paraId="3C95ABD8" w14:textId="77777777" w:rsidR="00737A04" w:rsidRPr="00B005EB" w:rsidRDefault="00737A04" w:rsidP="008459D0">
            <w:pPr>
              <w:pStyle w:val="NormalWeb"/>
              <w:shd w:val="clear" w:color="auto" w:fill="FFFFFF"/>
              <w:spacing w:before="0" w:beforeAutospacing="0" w:after="0" w:afterAutospacing="0" w:line="276" w:lineRule="auto"/>
              <w:ind w:left="2880"/>
              <w:jc w:val="both"/>
              <w:rPr>
                <w:i/>
                <w:iCs/>
                <w:sz w:val="26"/>
                <w:szCs w:val="26"/>
              </w:rPr>
            </w:pPr>
            <w:r w:rsidRPr="00B005EB">
              <w:rPr>
                <w:i/>
                <w:iCs/>
                <w:sz w:val="26"/>
                <w:szCs w:val="26"/>
              </w:rPr>
              <w:t>Êm đềm khua nước ven sông”</w:t>
            </w:r>
          </w:p>
          <w:p w14:paraId="54EE3FA1" w14:textId="77777777" w:rsidR="00737A04" w:rsidRPr="00B005EB" w:rsidRDefault="00737A04" w:rsidP="008459D0">
            <w:pPr>
              <w:spacing w:line="276" w:lineRule="auto"/>
              <w:jc w:val="both"/>
              <w:rPr>
                <w:sz w:val="26"/>
                <w:szCs w:val="26"/>
                <w:lang w:val="pt-BR"/>
              </w:rPr>
            </w:pPr>
            <w:r w:rsidRPr="00B005EB">
              <w:rPr>
                <w:sz w:val="26"/>
                <w:szCs w:val="26"/>
                <w:lang w:val="pt-BR"/>
              </w:rPr>
              <w:t xml:space="preserve">- Trong ta ai cũng có một quê hương, một vùng đất để khi đi xa mà thương, mà nhớ, một vùng đất để khi trưởng thành nhìn lại một thời của tuổi thơ với những kỷ niệm ngọt ngào...quê hương là những gì gắn bó, gần gũi, thân thuộc nhất với mỗi người, quê hương cho ta cảm xúc ngọt ngào, cho ta sự bình yên, thanh thảnh trong tâm hồn, cho ta sự yên ả, ấm êm như vòng tay ấm của bà, của mẹ để từ đó ta lớn lên, thành người. </w:t>
            </w:r>
          </w:p>
          <w:p w14:paraId="530BEC3D" w14:textId="77777777" w:rsidR="00737A04" w:rsidRPr="00B005EB" w:rsidRDefault="00737A04" w:rsidP="008459D0">
            <w:pPr>
              <w:spacing w:line="276" w:lineRule="auto"/>
              <w:jc w:val="both"/>
              <w:rPr>
                <w:sz w:val="26"/>
                <w:szCs w:val="26"/>
                <w:lang w:val="pt-BR"/>
              </w:rPr>
            </w:pPr>
            <w:r w:rsidRPr="00B005EB">
              <w:rPr>
                <w:sz w:val="26"/>
                <w:szCs w:val="26"/>
                <w:lang w:val="pt-BR"/>
              </w:rPr>
              <w:t xml:space="preserve">- Quê hương là ánh trăng tỏ, là hình ảnh hoa cau rụng trắng thềm, là tất cả những gì thân thương, trìu mến khiến ai đi xa cũng nhớ về. Hơi thở ấm nồng của quê hương luôn bên ta, ru ta vào giấc ngủ bình yên, đem đến cho ta sự thanh thản, dịu êm: </w:t>
            </w:r>
          </w:p>
          <w:p w14:paraId="0B72B775" w14:textId="77777777" w:rsidR="00737A04" w:rsidRPr="00B005EB" w:rsidRDefault="00737A04" w:rsidP="008459D0">
            <w:pPr>
              <w:pStyle w:val="NormalWeb"/>
              <w:shd w:val="clear" w:color="auto" w:fill="FFFFFF"/>
              <w:spacing w:before="0" w:beforeAutospacing="0" w:after="0" w:afterAutospacing="0" w:line="276" w:lineRule="auto"/>
              <w:rPr>
                <w:i/>
                <w:iCs/>
                <w:sz w:val="26"/>
                <w:szCs w:val="26"/>
              </w:rPr>
            </w:pPr>
            <w:r w:rsidRPr="00B005EB">
              <w:rPr>
                <w:i/>
                <w:iCs/>
                <w:sz w:val="26"/>
                <w:szCs w:val="26"/>
              </w:rPr>
              <w:t xml:space="preserve">                                 “Quê hương là cầu tre nhỏ</w:t>
            </w:r>
          </w:p>
          <w:p w14:paraId="4AF4A812" w14:textId="77777777" w:rsidR="00737A04" w:rsidRPr="00B005EB" w:rsidRDefault="00737A04" w:rsidP="008459D0">
            <w:pPr>
              <w:pStyle w:val="NormalWeb"/>
              <w:shd w:val="clear" w:color="auto" w:fill="FFFFFF"/>
              <w:spacing w:before="0" w:beforeAutospacing="0" w:after="0" w:afterAutospacing="0" w:line="276" w:lineRule="auto"/>
              <w:jc w:val="center"/>
              <w:rPr>
                <w:sz w:val="26"/>
                <w:szCs w:val="26"/>
              </w:rPr>
            </w:pPr>
            <w:r w:rsidRPr="00B005EB">
              <w:rPr>
                <w:i/>
                <w:iCs/>
                <w:sz w:val="26"/>
                <w:szCs w:val="26"/>
              </w:rPr>
              <w:t>……………………………..</w:t>
            </w:r>
          </w:p>
          <w:p w14:paraId="26E08698" w14:textId="77777777" w:rsidR="00737A04" w:rsidRPr="00B005EB" w:rsidRDefault="00737A04" w:rsidP="008459D0">
            <w:pPr>
              <w:pStyle w:val="NormalWeb"/>
              <w:shd w:val="clear" w:color="auto" w:fill="FFFFFF"/>
              <w:spacing w:before="0" w:beforeAutospacing="0" w:after="0" w:afterAutospacing="0" w:line="276" w:lineRule="auto"/>
              <w:jc w:val="center"/>
              <w:rPr>
                <w:sz w:val="26"/>
                <w:szCs w:val="26"/>
              </w:rPr>
            </w:pPr>
            <w:r w:rsidRPr="00B005EB">
              <w:rPr>
                <w:i/>
                <w:iCs/>
                <w:sz w:val="26"/>
                <w:szCs w:val="26"/>
              </w:rPr>
              <w:t xml:space="preserve">   Bay trong giấc ngủ đêm hè”     </w:t>
            </w:r>
          </w:p>
          <w:p w14:paraId="0E9836B6" w14:textId="77777777" w:rsidR="00737A04" w:rsidRPr="00B005EB" w:rsidRDefault="00737A04" w:rsidP="008459D0">
            <w:pPr>
              <w:pStyle w:val="NormalWeb"/>
              <w:shd w:val="clear" w:color="auto" w:fill="FFFFFF"/>
              <w:spacing w:before="0" w:beforeAutospacing="0" w:after="0" w:afterAutospacing="0" w:line="276" w:lineRule="auto"/>
              <w:jc w:val="both"/>
              <w:rPr>
                <w:sz w:val="26"/>
                <w:szCs w:val="26"/>
              </w:rPr>
            </w:pPr>
            <w:r w:rsidRPr="00B005EB">
              <w:rPr>
                <w:sz w:val="26"/>
                <w:szCs w:val="26"/>
              </w:rPr>
              <w:t>- Những điều thân thuộc, những kỉ niệm dung dị và những ký ức dịu êm chính là quê hương, là nơi chôn rau cắt rốn của mỗi người. Bài thơ “Quê hương” của Đỗ Trung Quân cũng đẹp tựa như thế với hoa bí vàng, giậu mồng tơi, là những cánh hoa râm bụt, là đóa sen trắng tinh khiết.</w:t>
            </w:r>
          </w:p>
          <w:p w14:paraId="00778E28" w14:textId="77777777" w:rsidR="00737A04" w:rsidRPr="00B005EB" w:rsidRDefault="00737A04" w:rsidP="008459D0">
            <w:pPr>
              <w:pStyle w:val="NormalWeb"/>
              <w:shd w:val="clear" w:color="auto" w:fill="FFFFFF"/>
              <w:spacing w:before="0" w:beforeAutospacing="0" w:after="0" w:afterAutospacing="0" w:line="276" w:lineRule="auto"/>
              <w:jc w:val="center"/>
              <w:rPr>
                <w:i/>
                <w:iCs/>
                <w:sz w:val="26"/>
                <w:szCs w:val="26"/>
              </w:rPr>
            </w:pPr>
            <w:r w:rsidRPr="00B005EB">
              <w:rPr>
                <w:i/>
                <w:iCs/>
                <w:sz w:val="26"/>
                <w:szCs w:val="26"/>
              </w:rPr>
              <w:t xml:space="preserve">       “Quê hương là vàng hoa bí</w:t>
            </w:r>
          </w:p>
          <w:p w14:paraId="05954431" w14:textId="77777777" w:rsidR="00737A04" w:rsidRPr="00B005EB" w:rsidRDefault="00737A04" w:rsidP="008459D0">
            <w:pPr>
              <w:pStyle w:val="NormalWeb"/>
              <w:shd w:val="clear" w:color="auto" w:fill="FFFFFF"/>
              <w:spacing w:before="0" w:beforeAutospacing="0" w:after="0" w:afterAutospacing="0" w:line="276" w:lineRule="auto"/>
              <w:jc w:val="center"/>
              <w:rPr>
                <w:sz w:val="26"/>
                <w:szCs w:val="26"/>
              </w:rPr>
            </w:pPr>
            <w:r w:rsidRPr="00B005EB">
              <w:rPr>
                <w:i/>
                <w:iCs/>
                <w:sz w:val="26"/>
                <w:szCs w:val="26"/>
              </w:rPr>
              <w:t>……………………</w:t>
            </w:r>
          </w:p>
          <w:p w14:paraId="4A65ACFF" w14:textId="77777777" w:rsidR="00737A04" w:rsidRPr="00B005EB" w:rsidRDefault="00737A04" w:rsidP="008459D0">
            <w:pPr>
              <w:pStyle w:val="NormalWeb"/>
              <w:shd w:val="clear" w:color="auto" w:fill="FFFFFF"/>
              <w:spacing w:before="0" w:beforeAutospacing="0" w:after="0" w:afterAutospacing="0" w:line="276" w:lineRule="auto"/>
              <w:jc w:val="center"/>
              <w:rPr>
                <w:sz w:val="26"/>
                <w:szCs w:val="26"/>
              </w:rPr>
            </w:pPr>
            <w:r w:rsidRPr="00B005EB">
              <w:rPr>
                <w:i/>
                <w:iCs/>
                <w:sz w:val="26"/>
                <w:szCs w:val="26"/>
              </w:rPr>
              <w:t xml:space="preserve">             Màu hoa sen trắng tinh khôi</w:t>
            </w:r>
          </w:p>
          <w:p w14:paraId="39AA8385" w14:textId="77777777" w:rsidR="00737A04" w:rsidRPr="00B005EB" w:rsidRDefault="00737A04" w:rsidP="008459D0">
            <w:pPr>
              <w:spacing w:line="276" w:lineRule="auto"/>
              <w:jc w:val="both"/>
              <w:rPr>
                <w:sz w:val="26"/>
                <w:szCs w:val="26"/>
                <w:lang w:val="pt-BR"/>
              </w:rPr>
            </w:pPr>
            <w:r w:rsidRPr="00B005EB">
              <w:rPr>
                <w:sz w:val="26"/>
                <w:szCs w:val="26"/>
              </w:rPr>
              <w:t>- Về với quê hương, như về với ký ức, như về với bản chất con người thuần túy, quê hương cho ta sự yên ả, tĩnh lặng, sự bình dị, thanh tịnh. Với ta, quê hương luôn gắn với vòng tay của bà, của mẹ, là nụ hôn, là giọt nước mắt. Ta muốn yêu, yêu hết tất cả mọi thứ của mảnh đất này!</w:t>
            </w:r>
            <w:r w:rsidRPr="00B005EB">
              <w:rPr>
                <w:sz w:val="26"/>
                <w:szCs w:val="26"/>
                <w:lang w:val="pt-BR"/>
              </w:rPr>
              <w:t xml:space="preserve"> </w:t>
            </w:r>
          </w:p>
          <w:p w14:paraId="5D84477A" w14:textId="77777777" w:rsidR="00737A04" w:rsidRPr="00B005EB" w:rsidRDefault="00737A04" w:rsidP="008459D0">
            <w:pPr>
              <w:spacing w:line="276" w:lineRule="auto"/>
              <w:jc w:val="both"/>
              <w:rPr>
                <w:sz w:val="26"/>
                <w:szCs w:val="26"/>
                <w:lang w:val="pt-BR"/>
              </w:rPr>
            </w:pPr>
            <w:r w:rsidRPr="00B005EB">
              <w:rPr>
                <w:sz w:val="26"/>
                <w:szCs w:val="26"/>
                <w:lang w:val="pt-BR"/>
              </w:rPr>
              <w:t>- Quê hương trong thơ của Đỗ Trung Quân không chỉ đơn thuần là những hình ảnh của một vùng quê sông nước, mà còn chất chứa tâm hồn  dân tộc. Bài thơ giàu nhạc điệu và cảm xúc nên đã được phổ nhạc thành bài hát quen thuộc “Quê hương”. Mỗi người Việt Nam chúng ta thật xúc động khi nghe bài hát với giai điệu ngọt ngào này..</w:t>
            </w:r>
          </w:p>
          <w:p w14:paraId="36B6FC12" w14:textId="77777777" w:rsidR="00737A04" w:rsidRPr="00B005EB" w:rsidRDefault="00737A04" w:rsidP="008459D0">
            <w:pPr>
              <w:pStyle w:val="NormalWeb"/>
              <w:shd w:val="clear" w:color="auto" w:fill="FFFFFF"/>
              <w:spacing w:before="0" w:beforeAutospacing="0" w:after="0" w:afterAutospacing="0" w:line="276" w:lineRule="auto"/>
              <w:jc w:val="center"/>
              <w:rPr>
                <w:i/>
                <w:iCs/>
                <w:sz w:val="26"/>
                <w:szCs w:val="26"/>
              </w:rPr>
            </w:pPr>
            <w:r w:rsidRPr="00B005EB">
              <w:rPr>
                <w:i/>
                <w:iCs/>
                <w:sz w:val="26"/>
                <w:szCs w:val="26"/>
              </w:rPr>
              <w:t xml:space="preserve">  Quê hương mỗi người chỉ một</w:t>
            </w:r>
          </w:p>
          <w:p w14:paraId="24F115D5" w14:textId="77777777" w:rsidR="00737A04" w:rsidRPr="00B005EB" w:rsidRDefault="00737A04" w:rsidP="008459D0">
            <w:pPr>
              <w:pStyle w:val="NormalWeb"/>
              <w:shd w:val="clear" w:color="auto" w:fill="FFFFFF"/>
              <w:spacing w:before="0" w:beforeAutospacing="0" w:after="0" w:afterAutospacing="0" w:line="276" w:lineRule="auto"/>
              <w:jc w:val="center"/>
              <w:rPr>
                <w:sz w:val="26"/>
                <w:szCs w:val="26"/>
              </w:rPr>
            </w:pPr>
            <w:r w:rsidRPr="00B005EB">
              <w:rPr>
                <w:i/>
                <w:iCs/>
                <w:sz w:val="26"/>
                <w:szCs w:val="26"/>
              </w:rPr>
              <w:t>………………………..</w:t>
            </w:r>
          </w:p>
          <w:p w14:paraId="4FDF574E" w14:textId="77777777" w:rsidR="00737A04" w:rsidRPr="00B005EB" w:rsidRDefault="00737A04" w:rsidP="008459D0">
            <w:pPr>
              <w:pStyle w:val="NormalWeb"/>
              <w:shd w:val="clear" w:color="auto" w:fill="FFFFFF"/>
              <w:spacing w:before="0" w:beforeAutospacing="0" w:after="0" w:afterAutospacing="0" w:line="276" w:lineRule="auto"/>
              <w:rPr>
                <w:i/>
                <w:iCs/>
                <w:sz w:val="26"/>
                <w:szCs w:val="26"/>
              </w:rPr>
            </w:pPr>
            <w:r w:rsidRPr="00B005EB">
              <w:rPr>
                <w:i/>
                <w:iCs/>
                <w:sz w:val="26"/>
                <w:szCs w:val="26"/>
              </w:rPr>
              <w:t xml:space="preserve">                                 Quê hương nếu ai không nhớ…</w:t>
            </w:r>
          </w:p>
          <w:p w14:paraId="46253DC0" w14:textId="77777777" w:rsidR="00737A04" w:rsidRPr="00B005EB" w:rsidRDefault="00737A04" w:rsidP="008459D0">
            <w:pPr>
              <w:pStyle w:val="NormalWeb"/>
              <w:shd w:val="clear" w:color="auto" w:fill="FFFFFF"/>
              <w:spacing w:before="0" w:beforeAutospacing="0" w:after="0" w:afterAutospacing="0" w:line="276" w:lineRule="auto"/>
              <w:jc w:val="both"/>
              <w:rPr>
                <w:i/>
                <w:iCs/>
                <w:sz w:val="26"/>
                <w:szCs w:val="26"/>
              </w:rPr>
            </w:pPr>
            <w:r w:rsidRPr="00B005EB">
              <w:rPr>
                <w:sz w:val="26"/>
                <w:szCs w:val="26"/>
              </w:rPr>
              <w:t xml:space="preserve">- Quê hương ấm áp, ngọt ngào như dòng sữa mẹ, nuôi lớn ta từng ngày, từng ngày. Từ “chỉ một” như muốn nhắc nhở chúng ta, quê hương là duy nhất, nếu ai không nhớ quê hương, nhớ về cội nguồn, gốc rễ, thì hẳn “ sẽ không lớn nổi thành người” -  không bao giờ trưởng thành được. </w:t>
            </w:r>
          </w:p>
          <w:p w14:paraId="1DBED69A" w14:textId="77777777" w:rsidR="00737A04" w:rsidRPr="00B005EB" w:rsidRDefault="00737A04" w:rsidP="008459D0">
            <w:pPr>
              <w:shd w:val="clear" w:color="auto" w:fill="FFFFFF"/>
              <w:spacing w:line="276" w:lineRule="auto"/>
              <w:jc w:val="both"/>
              <w:rPr>
                <w:sz w:val="26"/>
                <w:szCs w:val="26"/>
              </w:rPr>
            </w:pPr>
            <w:r w:rsidRPr="00B005EB">
              <w:rPr>
                <w:sz w:val="26"/>
                <w:szCs w:val="26"/>
              </w:rPr>
              <w:t xml:space="preserve">- Quê hương được so sánh với mẹ vì đó là nơi ta được sinh ra, được nuôi dưỡng lớn khôn, giống như người mẹ đã sinh thành nuôi ta khôn lớn, trưởng </w:t>
            </w:r>
            <w:r w:rsidRPr="00B005EB">
              <w:rPr>
                <w:sz w:val="26"/>
                <w:szCs w:val="26"/>
              </w:rPr>
              <w:lastRenderedPageBreak/>
              <w:t>thành. Lời thơ nhắc nhở mỗi chúng ta hãy luôn sống và làm việc có ích, hãy biết yêu quê hương xứ sở, vì quê hương là mẹ và mẹ chính là quê hương và cũng bởi “Khi ta ở, chỉ là nơi đất ở / Khi ta đi, đất đã hoá tâm hồn” (nhà thơ Chế Lan Viên).</w:t>
            </w:r>
          </w:p>
          <w:p w14:paraId="3D3BA258" w14:textId="77777777" w:rsidR="00737A04" w:rsidRPr="00B005EB" w:rsidRDefault="00737A04" w:rsidP="008459D0">
            <w:pPr>
              <w:pStyle w:val="s3"/>
              <w:spacing w:before="0" w:beforeAutospacing="0" w:after="0" w:afterAutospacing="0" w:line="276" w:lineRule="auto"/>
              <w:jc w:val="both"/>
              <w:rPr>
                <w:i/>
                <w:sz w:val="26"/>
                <w:szCs w:val="26"/>
              </w:rPr>
            </w:pPr>
            <w:r w:rsidRPr="00B005EB">
              <w:rPr>
                <w:b/>
                <w:i/>
                <w:sz w:val="26"/>
                <w:szCs w:val="26"/>
                <w:shd w:val="clear" w:color="auto" w:fill="FFFFFF"/>
              </w:rPr>
              <w:t xml:space="preserve">Luận điểm </w:t>
            </w:r>
            <w:r w:rsidRPr="00B005EB">
              <w:rPr>
                <w:b/>
                <w:i/>
                <w:sz w:val="26"/>
                <w:szCs w:val="26"/>
                <w:shd w:val="clear" w:color="auto" w:fill="FFFFFF"/>
                <w:lang w:val="en-US"/>
              </w:rPr>
              <w:t>2</w:t>
            </w:r>
            <w:r w:rsidRPr="00B005EB">
              <w:rPr>
                <w:b/>
                <w:i/>
                <w:sz w:val="26"/>
                <w:szCs w:val="26"/>
                <w:shd w:val="clear" w:color="auto" w:fill="FFFFFF"/>
              </w:rPr>
              <w:t>.</w:t>
            </w:r>
            <w:r w:rsidRPr="00B005EB">
              <w:rPr>
                <w:rStyle w:val="s2"/>
                <w:b/>
                <w:i/>
                <w:sz w:val="26"/>
                <w:szCs w:val="26"/>
              </w:rPr>
              <w:t xml:space="preserve">“ </w:t>
            </w:r>
            <w:r w:rsidRPr="00B005EB">
              <w:rPr>
                <w:rStyle w:val="s2"/>
                <w:b/>
                <w:i/>
                <w:sz w:val="26"/>
                <w:szCs w:val="26"/>
                <w:lang w:val="en-US"/>
              </w:rPr>
              <w:t>T</w:t>
            </w:r>
            <w:r w:rsidRPr="00B005EB">
              <w:rPr>
                <w:rStyle w:val="s2"/>
                <w:b/>
                <w:i/>
                <w:sz w:val="26"/>
                <w:szCs w:val="26"/>
              </w:rPr>
              <w:t xml:space="preserve">iếng nói hồn nhiên nhất của tâm hồn” </w:t>
            </w:r>
            <w:r w:rsidRPr="00B005EB">
              <w:rPr>
                <w:rStyle w:val="s2"/>
                <w:b/>
                <w:i/>
                <w:sz w:val="26"/>
                <w:szCs w:val="26"/>
                <w:lang w:val="en-US"/>
              </w:rPr>
              <w:t xml:space="preserve"> trong bài thơ “ Quê hương” của</w:t>
            </w:r>
            <w:r w:rsidRPr="00B005EB">
              <w:rPr>
                <w:rStyle w:val="s2"/>
                <w:b/>
                <w:i/>
                <w:sz w:val="26"/>
                <w:szCs w:val="26"/>
              </w:rPr>
              <w:t xml:space="preserve"> </w:t>
            </w:r>
            <w:r w:rsidRPr="00B005EB">
              <w:rPr>
                <w:rStyle w:val="s2"/>
                <w:b/>
                <w:i/>
                <w:sz w:val="26"/>
                <w:szCs w:val="26"/>
                <w:lang w:val="en-US"/>
              </w:rPr>
              <w:t xml:space="preserve">Đỗ Trung Quân được thể hiện qua hình thức nghệ thuật đặc sắc. </w:t>
            </w:r>
          </w:p>
          <w:p w14:paraId="33CFDFFD" w14:textId="77777777" w:rsidR="00737A04" w:rsidRPr="00B005EB" w:rsidRDefault="00737A04" w:rsidP="008459D0">
            <w:pPr>
              <w:shd w:val="clear" w:color="auto" w:fill="FFFFFF"/>
              <w:spacing w:line="276" w:lineRule="auto"/>
              <w:jc w:val="both"/>
              <w:rPr>
                <w:sz w:val="26"/>
                <w:szCs w:val="26"/>
              </w:rPr>
            </w:pPr>
            <w:r w:rsidRPr="00B005EB">
              <w:rPr>
                <w:sz w:val="26"/>
                <w:szCs w:val="26"/>
              </w:rPr>
              <w:t xml:space="preserve">- Nhà thơ đã sử dụng biện pháp điệp ngữ, điệp cấu trúc, biện pháp liệt kê, cấu trúc thơ vắt dòng rất đặc sắc. Khung cảnh làng quê trên mọi miền Tổ quốc Việt Nam hiện lên thân thương, giản dị mà xúc động lòng người.Những cặp câu thơ dần hiện lên như những thước phim quay chậm, cảnh vật có gần có xa, có mờ có tỏ, có lớn có nhỏ. </w:t>
            </w:r>
          </w:p>
          <w:p w14:paraId="48D0B477" w14:textId="77777777" w:rsidR="00737A04" w:rsidRPr="00B005EB" w:rsidRDefault="00737A04" w:rsidP="008459D0">
            <w:pPr>
              <w:shd w:val="clear" w:color="auto" w:fill="FFFFFF"/>
              <w:spacing w:line="276" w:lineRule="auto"/>
              <w:jc w:val="both"/>
              <w:rPr>
                <w:sz w:val="26"/>
                <w:szCs w:val="26"/>
              </w:rPr>
            </w:pPr>
            <w:r w:rsidRPr="00B005EB">
              <w:rPr>
                <w:sz w:val="26"/>
                <w:szCs w:val="26"/>
              </w:rPr>
              <w:t xml:space="preserve">- Nhịp thơ đều đặn, nhịp nhàng, gần như cả bài thơ chỉ có một nhịp 2/4. Cả ba khổ thơ với những câu thơ cùng một nhịp, kết cấu giống nhau nhưng vẫn nhẹ nhàng, thanh thoát vô cùng. Phải chăng, vẻ đẹp của những hình ảnh thơ đã làm cho người đọc quên đi hình thức bên ngoài của ngôn ngữ? Nhà thơ đã biến cái không thể thành cái có thể, và được độc giả nồng nhiệt đón nhận bằng một sự đồng cảm rất tự nhiên. </w:t>
            </w:r>
          </w:p>
          <w:p w14:paraId="09A824FB" w14:textId="77777777" w:rsidR="00737A04" w:rsidRPr="00B005EB" w:rsidRDefault="00737A04" w:rsidP="008459D0">
            <w:pPr>
              <w:shd w:val="clear" w:color="auto" w:fill="FFFFFF"/>
              <w:spacing w:line="276" w:lineRule="auto"/>
              <w:jc w:val="both"/>
              <w:rPr>
                <w:sz w:val="26"/>
                <w:szCs w:val="26"/>
              </w:rPr>
            </w:pPr>
            <w:r w:rsidRPr="00B005EB">
              <w:rPr>
                <w:sz w:val="26"/>
                <w:szCs w:val="26"/>
              </w:rPr>
              <w:t>- Nhà thơ đã cụ thể hoá cái trừu tượng bằng những hình ảnh sống động và hình ảnh so sánh đẹp: “Quê hương là chùm khế ngọt, đường đi học rợp bướm vàng bay, con diều biếc thả trên cánh đồng, con đò nhỏ khua nước ven sông, cầu tre nhỏ, nón lá nghiêng che, đêm trăng tỏ, hoa cau rụng trắng ngoài thềm”…</w:t>
            </w:r>
          </w:p>
          <w:p w14:paraId="129F6C4E" w14:textId="77777777" w:rsidR="00737A04" w:rsidRPr="00B005EB" w:rsidRDefault="00737A04" w:rsidP="008459D0">
            <w:pPr>
              <w:pStyle w:val="s3"/>
              <w:spacing w:before="0" w:beforeAutospacing="0" w:after="0" w:afterAutospacing="0" w:line="276" w:lineRule="auto"/>
              <w:jc w:val="both"/>
              <w:rPr>
                <w:b/>
                <w:bCs/>
                <w:sz w:val="26"/>
                <w:szCs w:val="26"/>
                <w:lang w:val="en-US"/>
              </w:rPr>
            </w:pPr>
            <w:r w:rsidRPr="00B005EB">
              <w:rPr>
                <w:b/>
                <w:bCs/>
                <w:sz w:val="26"/>
                <w:szCs w:val="26"/>
                <w:lang w:val="en-US"/>
              </w:rPr>
              <w:t xml:space="preserve">* Kết bài: </w:t>
            </w:r>
          </w:p>
          <w:p w14:paraId="090AABE1" w14:textId="77777777" w:rsidR="00737A04" w:rsidRPr="00B005EB" w:rsidRDefault="00737A04" w:rsidP="008459D0">
            <w:pPr>
              <w:pStyle w:val="s3"/>
              <w:spacing w:before="0" w:beforeAutospacing="0" w:after="0" w:afterAutospacing="0" w:line="276" w:lineRule="auto"/>
              <w:jc w:val="both"/>
              <w:rPr>
                <w:rStyle w:val="s2"/>
                <w:sz w:val="26"/>
                <w:szCs w:val="26"/>
                <w:lang w:val="en-US"/>
              </w:rPr>
            </w:pPr>
            <w:r w:rsidRPr="00B005EB">
              <w:rPr>
                <w:b/>
                <w:bCs/>
                <w:sz w:val="26"/>
                <w:szCs w:val="26"/>
                <w:lang w:val="en-US"/>
              </w:rPr>
              <w:t xml:space="preserve">- </w:t>
            </w:r>
            <w:r w:rsidRPr="00B005EB">
              <w:rPr>
                <w:rStyle w:val="s2"/>
                <w:sz w:val="26"/>
                <w:szCs w:val="26"/>
              </w:rPr>
              <w:t>Ý kiến của nhà thơ Tố Hữu là hoàn toàn đúng đắn. Bởi lẽ, tình cảm trong thơ xuất phát từ cái nhìn cô đọng sâu lắng, là kết tinh chuỗi rung động của thi nhân về cuộc đời và là bản hùng ca vượt qua không gian, thời gian đi vào lòng độc giả</w:t>
            </w:r>
            <w:r w:rsidRPr="00B005EB">
              <w:rPr>
                <w:sz w:val="26"/>
                <w:szCs w:val="26"/>
              </w:rPr>
              <w:t xml:space="preserve">. </w:t>
            </w:r>
            <w:r w:rsidRPr="00B005EB">
              <w:rPr>
                <w:rStyle w:val="s2"/>
                <w:sz w:val="26"/>
                <w:szCs w:val="26"/>
              </w:rPr>
              <w:t>Tình cảm và lý trí hoà quện trong nhau, là nòng cốt khiến thơ hoàn thiện hơn về nghệ thuật, chân thành về tình cảm, trong sáng về ngôn từ và hình ảnh…</w:t>
            </w:r>
            <w:r w:rsidRPr="00B005EB">
              <w:rPr>
                <w:rStyle w:val="apple-converted-space"/>
                <w:sz w:val="26"/>
                <w:szCs w:val="26"/>
              </w:rPr>
              <w:t> </w:t>
            </w:r>
            <w:r w:rsidRPr="00B005EB">
              <w:rPr>
                <w:rStyle w:val="s2"/>
                <w:sz w:val="26"/>
                <w:szCs w:val="26"/>
              </w:rPr>
              <w:t>Và bài thơ</w:t>
            </w:r>
            <w:r w:rsidRPr="00B005EB">
              <w:rPr>
                <w:rStyle w:val="s2"/>
                <w:sz w:val="26"/>
                <w:szCs w:val="26"/>
                <w:lang w:val="en-US"/>
              </w:rPr>
              <w:t xml:space="preserve"> “ Quê hương” </w:t>
            </w:r>
            <w:r w:rsidRPr="00B005EB">
              <w:rPr>
                <w:rStyle w:val="s2"/>
                <w:sz w:val="26"/>
                <w:szCs w:val="26"/>
              </w:rPr>
              <w:t xml:space="preserve"> là</w:t>
            </w:r>
            <w:r w:rsidRPr="00B005EB">
              <w:rPr>
                <w:rStyle w:val="s2"/>
                <w:sz w:val="26"/>
                <w:szCs w:val="26"/>
                <w:lang w:val="en-US"/>
              </w:rPr>
              <w:t xml:space="preserve"> </w:t>
            </w:r>
            <w:r w:rsidRPr="00B005EB">
              <w:rPr>
                <w:rStyle w:val="s2"/>
                <w:sz w:val="26"/>
                <w:szCs w:val="26"/>
              </w:rPr>
              <w:t xml:space="preserve">“ tiếng nói hồn nhiên nhất của tâm hồn” nhà thơ </w:t>
            </w:r>
            <w:r w:rsidRPr="00B005EB">
              <w:rPr>
                <w:rStyle w:val="s2"/>
                <w:sz w:val="26"/>
                <w:szCs w:val="26"/>
                <w:lang w:val="en-US"/>
              </w:rPr>
              <w:t>Đỗ Trung Quân</w:t>
            </w:r>
            <w:r w:rsidRPr="00B005EB">
              <w:rPr>
                <w:rStyle w:val="s2"/>
                <w:sz w:val="26"/>
                <w:szCs w:val="26"/>
              </w:rPr>
              <w:t>.</w:t>
            </w:r>
          </w:p>
          <w:p w14:paraId="79708B69" w14:textId="77777777" w:rsidR="00737A04" w:rsidRPr="00B005EB" w:rsidRDefault="00737A04" w:rsidP="008459D0">
            <w:pPr>
              <w:shd w:val="clear" w:color="auto" w:fill="FFFFFF"/>
              <w:jc w:val="both"/>
              <w:rPr>
                <w:color w:val="000000" w:themeColor="text1"/>
                <w:sz w:val="26"/>
                <w:szCs w:val="26"/>
                <w:shd w:val="clear" w:color="auto" w:fill="FFFFFF"/>
                <w:lang w:val="vi-VN" w:eastAsia="vi-VN"/>
              </w:rPr>
            </w:pPr>
            <w:r w:rsidRPr="00B005EB">
              <w:rPr>
                <w:rStyle w:val="s2"/>
                <w:sz w:val="26"/>
                <w:szCs w:val="26"/>
              </w:rPr>
              <w:t>- Qua tác phẩm cho người đọc thấu hiểu, trân trọng những cảm xúc lắng đọng trong bài thơ để được cảm nhận sâu sắc hơn về những tình cảm và thông điệp mà nhà thơ đã gửi gắm.</w:t>
            </w:r>
          </w:p>
          <w:p w14:paraId="6DA12F95" w14:textId="77777777" w:rsidR="00737A04" w:rsidRPr="00B005EB" w:rsidRDefault="00737A04" w:rsidP="008459D0">
            <w:pPr>
              <w:shd w:val="clear" w:color="auto" w:fill="FFFFFF"/>
              <w:jc w:val="both"/>
              <w:rPr>
                <w:sz w:val="26"/>
                <w:szCs w:val="26"/>
                <w:lang w:val="pl-PL" w:eastAsia="en-GB"/>
              </w:rPr>
            </w:pPr>
          </w:p>
        </w:tc>
        <w:tc>
          <w:tcPr>
            <w:tcW w:w="1440" w:type="dxa"/>
          </w:tcPr>
          <w:p w14:paraId="5BAB4B75" w14:textId="77777777" w:rsidR="00737A04" w:rsidRPr="00B005EB" w:rsidRDefault="00737A04" w:rsidP="008459D0">
            <w:pPr>
              <w:rPr>
                <w:b/>
                <w:sz w:val="26"/>
                <w:szCs w:val="26"/>
                <w:lang w:val="pl-PL"/>
              </w:rPr>
            </w:pPr>
            <w:r w:rsidRPr="00B005EB">
              <w:rPr>
                <w:b/>
                <w:sz w:val="26"/>
                <w:szCs w:val="26"/>
                <w:lang w:val="pl-PL"/>
              </w:rPr>
              <w:lastRenderedPageBreak/>
              <w:t>9.0</w:t>
            </w:r>
          </w:p>
        </w:tc>
      </w:tr>
    </w:tbl>
    <w:p w14:paraId="5DCE7028" w14:textId="77777777" w:rsidR="00737A04" w:rsidRPr="00B005EB" w:rsidRDefault="00737A04" w:rsidP="008459D0">
      <w:pPr>
        <w:jc w:val="both"/>
        <w:rPr>
          <w:b/>
          <w:sz w:val="26"/>
          <w:szCs w:val="26"/>
        </w:rPr>
      </w:pPr>
    </w:p>
    <w:p w14:paraId="53B186B9" w14:textId="77777777" w:rsidR="00737A04" w:rsidRPr="00B005EB" w:rsidRDefault="00737A04" w:rsidP="008459D0">
      <w:pPr>
        <w:jc w:val="both"/>
        <w:rPr>
          <w:b/>
          <w:sz w:val="26"/>
          <w:szCs w:val="26"/>
        </w:rPr>
      </w:pPr>
      <w:r w:rsidRPr="00B005EB">
        <w:rPr>
          <w:b/>
          <w:sz w:val="26"/>
          <w:szCs w:val="26"/>
        </w:rPr>
        <w:t>*Lưu</w:t>
      </w:r>
      <w:r w:rsidRPr="00B005EB">
        <w:rPr>
          <w:b/>
          <w:spacing w:val="-5"/>
          <w:sz w:val="26"/>
          <w:szCs w:val="26"/>
        </w:rPr>
        <w:t xml:space="preserve"> </w:t>
      </w:r>
      <w:r w:rsidRPr="00B005EB">
        <w:rPr>
          <w:b/>
          <w:sz w:val="26"/>
          <w:szCs w:val="26"/>
        </w:rPr>
        <w:t>ý</w:t>
      </w:r>
      <w:r w:rsidRPr="00B005EB">
        <w:rPr>
          <w:b/>
          <w:spacing w:val="-1"/>
          <w:sz w:val="26"/>
          <w:szCs w:val="26"/>
        </w:rPr>
        <w:t xml:space="preserve"> </w:t>
      </w:r>
      <w:r w:rsidRPr="00B005EB">
        <w:rPr>
          <w:b/>
          <w:spacing w:val="-4"/>
          <w:sz w:val="26"/>
          <w:szCs w:val="26"/>
        </w:rPr>
        <w:t>chung :</w:t>
      </w:r>
    </w:p>
    <w:p w14:paraId="5C8A3907" w14:textId="77777777" w:rsidR="00737A04" w:rsidRPr="00B005EB" w:rsidRDefault="00737A04" w:rsidP="008459D0">
      <w:pPr>
        <w:widowControl w:val="0"/>
        <w:tabs>
          <w:tab w:val="left" w:pos="497"/>
        </w:tabs>
        <w:autoSpaceDE w:val="0"/>
        <w:autoSpaceDN w:val="0"/>
        <w:spacing w:before="158"/>
        <w:ind w:left="-63" w:right="102"/>
        <w:jc w:val="both"/>
        <w:rPr>
          <w:i/>
          <w:sz w:val="26"/>
          <w:szCs w:val="26"/>
          <w:lang w:val="vi"/>
        </w:rPr>
      </w:pPr>
      <w:r w:rsidRPr="00B005EB">
        <w:rPr>
          <w:i/>
          <w:sz w:val="26"/>
          <w:szCs w:val="26"/>
        </w:rPr>
        <w:t xml:space="preserve">- </w:t>
      </w:r>
      <w:r w:rsidRPr="00B005EB">
        <w:rPr>
          <w:i/>
          <w:sz w:val="26"/>
          <w:szCs w:val="26"/>
          <w:lang w:val="vi"/>
        </w:rPr>
        <w:t>Đây</w:t>
      </w:r>
      <w:r w:rsidRPr="00B005EB">
        <w:rPr>
          <w:i/>
          <w:spacing w:val="-1"/>
          <w:sz w:val="26"/>
          <w:szCs w:val="26"/>
          <w:lang w:val="vi"/>
        </w:rPr>
        <w:t xml:space="preserve"> </w:t>
      </w:r>
      <w:r w:rsidRPr="00B005EB">
        <w:rPr>
          <w:i/>
          <w:sz w:val="26"/>
          <w:szCs w:val="26"/>
          <w:lang w:val="vi"/>
        </w:rPr>
        <w:t>là</w:t>
      </w:r>
      <w:r w:rsidRPr="00B005EB">
        <w:rPr>
          <w:i/>
          <w:spacing w:val="-3"/>
          <w:sz w:val="26"/>
          <w:szCs w:val="26"/>
          <w:lang w:val="vi"/>
        </w:rPr>
        <w:t xml:space="preserve"> </w:t>
      </w:r>
      <w:r w:rsidRPr="00B005EB">
        <w:rPr>
          <w:i/>
          <w:sz w:val="26"/>
          <w:szCs w:val="26"/>
          <w:lang w:val="vi"/>
        </w:rPr>
        <w:t>hướng dẫn chấm</w:t>
      </w:r>
      <w:r w:rsidRPr="00B005EB">
        <w:rPr>
          <w:i/>
          <w:spacing w:val="-2"/>
          <w:sz w:val="26"/>
          <w:szCs w:val="26"/>
          <w:lang w:val="vi"/>
        </w:rPr>
        <w:t xml:space="preserve"> </w:t>
      </w:r>
      <w:r w:rsidRPr="00B005EB">
        <w:rPr>
          <w:i/>
          <w:sz w:val="26"/>
          <w:szCs w:val="26"/>
          <w:lang w:val="vi"/>
        </w:rPr>
        <w:t>mở,</w:t>
      </w:r>
      <w:r w:rsidRPr="00B005EB">
        <w:rPr>
          <w:i/>
          <w:spacing w:val="-2"/>
          <w:sz w:val="26"/>
          <w:szCs w:val="26"/>
          <w:lang w:val="vi"/>
        </w:rPr>
        <w:t xml:space="preserve"> </w:t>
      </w:r>
      <w:r w:rsidRPr="00B005EB">
        <w:rPr>
          <w:i/>
          <w:sz w:val="26"/>
          <w:szCs w:val="26"/>
          <w:lang w:val="vi"/>
        </w:rPr>
        <w:t>thang điểm</w:t>
      </w:r>
      <w:r w:rsidRPr="00B005EB">
        <w:rPr>
          <w:i/>
          <w:spacing w:val="-5"/>
          <w:sz w:val="26"/>
          <w:szCs w:val="26"/>
          <w:lang w:val="vi"/>
        </w:rPr>
        <w:t xml:space="preserve"> </w:t>
      </w:r>
      <w:r w:rsidRPr="00B005EB">
        <w:rPr>
          <w:i/>
          <w:sz w:val="26"/>
          <w:szCs w:val="26"/>
          <w:lang w:val="vi"/>
        </w:rPr>
        <w:t>không</w:t>
      </w:r>
      <w:r w:rsidRPr="00B005EB">
        <w:rPr>
          <w:i/>
          <w:spacing w:val="-3"/>
          <w:sz w:val="26"/>
          <w:szCs w:val="26"/>
          <w:lang w:val="vi"/>
        </w:rPr>
        <w:t xml:space="preserve"> </w:t>
      </w:r>
      <w:r w:rsidRPr="00B005EB">
        <w:rPr>
          <w:i/>
          <w:sz w:val="26"/>
          <w:szCs w:val="26"/>
          <w:lang w:val="vi"/>
        </w:rPr>
        <w:t>quy</w:t>
      </w:r>
      <w:r w:rsidRPr="00B005EB">
        <w:rPr>
          <w:i/>
          <w:spacing w:val="-1"/>
          <w:sz w:val="26"/>
          <w:szCs w:val="26"/>
          <w:lang w:val="vi"/>
        </w:rPr>
        <w:t xml:space="preserve"> </w:t>
      </w:r>
      <w:r w:rsidRPr="00B005EB">
        <w:rPr>
          <w:i/>
          <w:sz w:val="26"/>
          <w:szCs w:val="26"/>
          <w:lang w:val="vi"/>
        </w:rPr>
        <w:t>định chi tiết đối với</w:t>
      </w:r>
      <w:r w:rsidRPr="00B005EB">
        <w:rPr>
          <w:i/>
          <w:spacing w:val="-4"/>
          <w:sz w:val="26"/>
          <w:szCs w:val="26"/>
          <w:lang w:val="vi"/>
        </w:rPr>
        <w:t xml:space="preserve"> </w:t>
      </w:r>
      <w:r w:rsidRPr="00B005EB">
        <w:rPr>
          <w:i/>
          <w:sz w:val="26"/>
          <w:szCs w:val="26"/>
          <w:lang w:val="vi"/>
        </w:rPr>
        <w:t>từng ý</w:t>
      </w:r>
      <w:r w:rsidRPr="00B005EB">
        <w:rPr>
          <w:i/>
          <w:spacing w:val="-2"/>
          <w:sz w:val="26"/>
          <w:szCs w:val="26"/>
          <w:lang w:val="vi"/>
        </w:rPr>
        <w:t xml:space="preserve"> </w:t>
      </w:r>
      <w:r w:rsidRPr="00B005EB">
        <w:rPr>
          <w:i/>
          <w:sz w:val="26"/>
          <w:szCs w:val="26"/>
          <w:lang w:val="vi"/>
        </w:rPr>
        <w:t>nhỏ, chỉ nêu mức điểm của phần nội dung lớn nhất thiết phải có.</w:t>
      </w:r>
    </w:p>
    <w:p w14:paraId="3DBAA8DF" w14:textId="77777777" w:rsidR="00737A04" w:rsidRPr="00B005EB" w:rsidRDefault="00737A04" w:rsidP="008459D0">
      <w:pPr>
        <w:widowControl w:val="0"/>
        <w:tabs>
          <w:tab w:val="left" w:pos="506"/>
        </w:tabs>
        <w:autoSpaceDE w:val="0"/>
        <w:autoSpaceDN w:val="0"/>
        <w:ind w:left="-63" w:right="104"/>
        <w:jc w:val="both"/>
        <w:rPr>
          <w:i/>
          <w:sz w:val="26"/>
          <w:szCs w:val="26"/>
          <w:lang w:val="vi"/>
        </w:rPr>
      </w:pPr>
      <w:r w:rsidRPr="00B005EB">
        <w:rPr>
          <w:i/>
          <w:sz w:val="26"/>
          <w:szCs w:val="26"/>
        </w:rPr>
        <w:t xml:space="preserve">- </w:t>
      </w:r>
      <w:r w:rsidRPr="00B005EB">
        <w:rPr>
          <w:i/>
          <w:sz w:val="26"/>
          <w:szCs w:val="26"/>
          <w:lang w:val="vi"/>
        </w:rPr>
        <w:t>Khuyến khích những bài viết có sáng tạo</w:t>
      </w:r>
      <w:r w:rsidRPr="00B005EB">
        <w:rPr>
          <w:i/>
          <w:sz w:val="26"/>
          <w:szCs w:val="26"/>
        </w:rPr>
        <w:t>,</w:t>
      </w:r>
      <w:r w:rsidRPr="00B005EB">
        <w:rPr>
          <w:i/>
          <w:sz w:val="26"/>
          <w:szCs w:val="26"/>
          <w:lang w:val="vi"/>
        </w:rPr>
        <w:t xml:space="preserve"> diễn đạt hấp dẫn, giàu cảm xúc.</w:t>
      </w:r>
    </w:p>
    <w:p w14:paraId="3CED38FF" w14:textId="77777777" w:rsidR="00737A04" w:rsidRPr="00B005EB" w:rsidRDefault="00737A04" w:rsidP="008459D0">
      <w:pPr>
        <w:rPr>
          <w:sz w:val="26"/>
          <w:szCs w:val="26"/>
        </w:rPr>
      </w:pPr>
      <w:r w:rsidRPr="00B005EB">
        <w:rPr>
          <w:sz w:val="26"/>
          <w:szCs w:val="26"/>
        </w:rPr>
        <w:t xml:space="preserve">                                                                                    Giáo viên ra đề</w:t>
      </w:r>
    </w:p>
    <w:p w14:paraId="2E6B7889" w14:textId="77777777" w:rsidR="00737A04" w:rsidRPr="00B005EB" w:rsidRDefault="00737A04" w:rsidP="008459D0">
      <w:pPr>
        <w:shd w:val="clear" w:color="auto" w:fill="FFFFFF"/>
        <w:jc w:val="both"/>
        <w:textAlignment w:val="baseline"/>
        <w:rPr>
          <w:b/>
          <w:bCs/>
          <w:color w:val="333333"/>
          <w:sz w:val="26"/>
          <w:szCs w:val="26"/>
          <w:bdr w:val="none" w:sz="0" w:space="0" w:color="auto" w:frame="1"/>
        </w:rPr>
      </w:pPr>
    </w:p>
    <w:p w14:paraId="6BFBE97F" w14:textId="77777777" w:rsidR="00737A04" w:rsidRPr="00B005EB" w:rsidRDefault="00737A04" w:rsidP="008459D0">
      <w:pPr>
        <w:shd w:val="clear" w:color="auto" w:fill="FFFFFF"/>
        <w:jc w:val="both"/>
        <w:textAlignment w:val="baseline"/>
        <w:rPr>
          <w:b/>
          <w:bCs/>
          <w:color w:val="333333"/>
          <w:sz w:val="26"/>
          <w:szCs w:val="26"/>
          <w:bdr w:val="none" w:sz="0" w:space="0" w:color="auto" w:frame="1"/>
        </w:rPr>
      </w:pPr>
    </w:p>
    <w:tbl>
      <w:tblPr>
        <w:tblW w:w="10188" w:type="dxa"/>
        <w:tblBorders>
          <w:insideH w:val="single" w:sz="4" w:space="0" w:color="auto"/>
        </w:tblBorders>
        <w:tblLook w:val="01E0" w:firstRow="1" w:lastRow="1" w:firstColumn="1" w:lastColumn="1" w:noHBand="0" w:noVBand="0"/>
      </w:tblPr>
      <w:tblGrid>
        <w:gridCol w:w="2802"/>
        <w:gridCol w:w="7386"/>
      </w:tblGrid>
      <w:tr w:rsidR="00737A04" w:rsidRPr="00B005EB" w14:paraId="257C60FF" w14:textId="77777777" w:rsidTr="008459D0">
        <w:tc>
          <w:tcPr>
            <w:tcW w:w="2802" w:type="dxa"/>
            <w:hideMark/>
          </w:tcPr>
          <w:p w14:paraId="57A22DD1" w14:textId="77777777" w:rsidR="00737A04" w:rsidRPr="00B005EB" w:rsidRDefault="00737A04" w:rsidP="008459D0">
            <w:pPr>
              <w:jc w:val="center"/>
              <w:rPr>
                <w:b/>
                <w:sz w:val="26"/>
                <w:szCs w:val="26"/>
              </w:rPr>
            </w:pPr>
            <w:r w:rsidRPr="00B005EB">
              <w:rPr>
                <w:b/>
                <w:sz w:val="26"/>
                <w:szCs w:val="26"/>
              </w:rPr>
              <w:t xml:space="preserve"> </w:t>
            </w:r>
          </w:p>
        </w:tc>
        <w:tc>
          <w:tcPr>
            <w:tcW w:w="7386" w:type="dxa"/>
            <w:hideMark/>
          </w:tcPr>
          <w:p w14:paraId="03C48704" w14:textId="77777777" w:rsidR="00737A04" w:rsidRPr="00B005EB" w:rsidRDefault="00737A04" w:rsidP="008459D0">
            <w:pPr>
              <w:jc w:val="center"/>
              <w:rPr>
                <w:b/>
                <w:i/>
                <w:sz w:val="26"/>
                <w:szCs w:val="26"/>
              </w:rPr>
            </w:pPr>
            <w:r w:rsidRPr="00B005EB">
              <w:rPr>
                <w:b/>
                <w:i/>
                <w:sz w:val="26"/>
                <w:szCs w:val="26"/>
              </w:rPr>
              <w:t xml:space="preserve"> </w:t>
            </w:r>
          </w:p>
        </w:tc>
      </w:tr>
    </w:tbl>
    <w:p w14:paraId="2FA1E77C" w14:textId="77777777" w:rsidR="00737A04" w:rsidRPr="00B005EB" w:rsidRDefault="00737A04" w:rsidP="008459D0">
      <w:pPr>
        <w:rPr>
          <w:sz w:val="26"/>
          <w:szCs w:val="26"/>
        </w:rPr>
      </w:pPr>
      <w:r w:rsidRPr="00B005EB">
        <w:rPr>
          <w:sz w:val="26"/>
          <w:szCs w:val="26"/>
        </w:rPr>
        <w:t xml:space="preserve"> </w:t>
      </w:r>
    </w:p>
    <w:tbl>
      <w:tblPr>
        <w:tblStyle w:val="Heading4Char"/>
        <w:tblW w:w="9747" w:type="dxa"/>
        <w:tblLook w:val="04A0" w:firstRow="1" w:lastRow="0" w:firstColumn="1" w:lastColumn="0" w:noHBand="0" w:noVBand="1"/>
      </w:tblPr>
      <w:tblGrid>
        <w:gridCol w:w="4111"/>
        <w:gridCol w:w="5636"/>
      </w:tblGrid>
      <w:tr w:rsidR="00737A04" w:rsidRPr="00B005EB" w14:paraId="5EFAE1D3" w14:textId="77777777" w:rsidTr="008459D0">
        <w:tc>
          <w:tcPr>
            <w:tcW w:w="4111" w:type="dxa"/>
          </w:tcPr>
          <w:p w14:paraId="713A5982" w14:textId="77777777" w:rsidR="00737A04" w:rsidRPr="00B005EB" w:rsidRDefault="00737A04" w:rsidP="008459D0">
            <w:pPr>
              <w:spacing w:line="280" w:lineRule="exact"/>
              <w:rPr>
                <w:b/>
                <w:sz w:val="26"/>
                <w:szCs w:val="26"/>
              </w:rPr>
            </w:pPr>
            <w:r w:rsidRPr="00B005EB">
              <w:rPr>
                <w:noProof/>
                <w:sz w:val="26"/>
                <w:szCs w:val="26"/>
              </w:rPr>
              <mc:AlternateContent>
                <mc:Choice Requires="wps">
                  <w:drawing>
                    <wp:anchor distT="4294967295" distB="4294967295" distL="114300" distR="114300" simplePos="0" relativeHeight="251679744" behindDoc="0" locked="0" layoutInCell="1" allowOverlap="1" wp14:anchorId="2FAF3F0D" wp14:editId="7112A84A">
                      <wp:simplePos x="0" y="0"/>
                      <wp:positionH relativeFrom="column">
                        <wp:posOffset>579120</wp:posOffset>
                      </wp:positionH>
                      <wp:positionV relativeFrom="paragraph">
                        <wp:posOffset>46989</wp:posOffset>
                      </wp:positionV>
                      <wp:extent cx="1247775" cy="0"/>
                      <wp:effectExtent l="0" t="0" r="9525" b="0"/>
                      <wp:wrapNone/>
                      <wp:docPr id="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477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flip:y;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5.6pt,3.7pt" to="143.85pt,3.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TVlEygEAAOkDAAAOAAAAZHJzL2Uyb0RvYy54bWysU02P0zAQvSPxHyzfadIKKIqa7qEruKyg oix3rzNuLGyPNTZN+u+xnTbLl7RaxMWKPfPezHsz2dyM1rATUNDoWr5c1JyBk9hpd2z5/Zf3r95x FqJwnTDooOVnCPxm+/LFZvANrLBH0wGxROJCM/iW9zH6pqqC7MGKsEAPLgUVkhUxXelYdSSGxG5N tarrt9WA1HlCCSGk19spyLeFXymQ8ZNSASIzLU+9xXJSOR/yWW03ojmS8L2WlzbEP3RhhXap6Ex1 K6Jg30n/QWW1JAyo4kKirVApLaFoSGqW9W9qDr3wULQkc4KfbQr/j1Z+PO2J6a7la86csGlEh0hC H/vIduhcMhCJLbNPgw9NSt+5PWWlcnQHf4fyW0ix6pdgvgQ/pY2KLFNG+69pPYpFSTQbywTO8wRg jEymx+Xq9Xq9fsOZvMYq0WSKXNFTiB8ALcsfLTfaZXNEI053IeYmHlMuHU1NlHbi2UBONu4zqCQ4 FyvosmqwM8ROIi2JkBJcLIITX8nOMKWNmYH108BLfoZCWcPngGdEqYwuzmCrHdLfqsfx2rKa8q8O TLqzBQ/Ynfd0HVbap+LYZffzwv58L/DHP3T7AwAA//8DAFBLAwQUAAYACAAAACEAtBfAttsAAAAG AQAADwAAAGRycy9kb3ducmV2LnhtbEyOQUvDQBCF74L/YRnBi9hNg5gasyki6qGeWhX0NsmOSWh2 NmS3afz3jl70+HiP733Fena9mmgMnWcDy0UCirj2tuPGwOvL4+UKVIjIFnvPZOCLAqzL05MCc+uP vKVpFxslEA45GmhjHHKtQ92Sw7DwA7F0n350GCWOjbYjHgXuep0mybV22LE8tDjQfUv1fndwBj6C Dw9vm2p62m83M148x/S9tsacn813t6AizfFvDD/6og6lOFX+wDao3sDNMpWlgewKlNTpKstAVb9Z l4X+r19+AwAA//8DAFBLAQItABQABgAIAAAAIQC2gziS/gAAAOEBAAATAAAAAAAAAAAAAAAAAAAA AABbQ29udGVudF9UeXBlc10ueG1sUEsBAi0AFAAGAAgAAAAhADj9If/WAAAAlAEAAAsAAAAAAAAA AAAAAAAALwEAAF9yZWxzLy5yZWxzUEsBAi0AFAAGAAgAAAAhAMpNWUTKAQAA6QMAAA4AAAAAAAAA AAAAAAAALgIAAGRycy9lMm9Eb2MueG1sUEsBAi0AFAAGAAgAAAAhALQXwLbbAAAABgEAAA8AAAAA AAAAAAAAAAAAJAQAAGRycy9kb3ducmV2LnhtbFBLBQYAAAAABAAEAPMAAAAsBQAAAAA= " strokecolor="#4472c4 [3204]" strokeweight=".5pt">
                      <v:stroke joinstyle="miter"/>
                      <o:lock v:ext="edit" shapetype="f"/>
                    </v:line>
                  </w:pict>
                </mc:Fallback>
              </mc:AlternateContent>
            </w:r>
          </w:p>
        </w:tc>
        <w:tc>
          <w:tcPr>
            <w:tcW w:w="5636" w:type="dxa"/>
          </w:tcPr>
          <w:p w14:paraId="6688CBC8" w14:textId="77777777" w:rsidR="00737A04" w:rsidRPr="00B005EB" w:rsidRDefault="00737A04" w:rsidP="008459D0">
            <w:pPr>
              <w:spacing w:line="280" w:lineRule="exact"/>
              <w:jc w:val="center"/>
              <w:rPr>
                <w:b/>
                <w:sz w:val="26"/>
                <w:szCs w:val="26"/>
              </w:rPr>
            </w:pPr>
            <w:r w:rsidRPr="00B005EB">
              <w:rPr>
                <w:b/>
                <w:sz w:val="26"/>
                <w:szCs w:val="26"/>
              </w:rPr>
              <w:t xml:space="preserve">ĐỀ KHẢO SÁT HỌC SINH GIỎI </w:t>
            </w:r>
          </w:p>
          <w:p w14:paraId="28FEA5BA" w14:textId="77777777" w:rsidR="00737A04" w:rsidRPr="00B005EB" w:rsidRDefault="00737A04" w:rsidP="008459D0">
            <w:pPr>
              <w:spacing w:line="280" w:lineRule="exact"/>
              <w:jc w:val="center"/>
              <w:rPr>
                <w:b/>
                <w:sz w:val="26"/>
                <w:szCs w:val="26"/>
              </w:rPr>
            </w:pPr>
            <w:r w:rsidRPr="00B005EB">
              <w:rPr>
                <w:b/>
                <w:sz w:val="26"/>
                <w:szCs w:val="26"/>
              </w:rPr>
              <w:t>NĂM HỌC 2023 -2024</w:t>
            </w:r>
          </w:p>
          <w:p w14:paraId="4C28A3E4" w14:textId="77777777" w:rsidR="00737A04" w:rsidRPr="00B005EB" w:rsidRDefault="00737A04" w:rsidP="008459D0">
            <w:pPr>
              <w:spacing w:line="280" w:lineRule="exact"/>
              <w:jc w:val="center"/>
              <w:rPr>
                <w:b/>
                <w:sz w:val="26"/>
                <w:szCs w:val="26"/>
              </w:rPr>
            </w:pPr>
            <w:r w:rsidRPr="00B005EB">
              <w:rPr>
                <w:b/>
                <w:sz w:val="26"/>
                <w:szCs w:val="26"/>
              </w:rPr>
              <w:t>MÔN: NGỮ VĂN - LỚP 8</w:t>
            </w:r>
          </w:p>
          <w:p w14:paraId="4E243B11" w14:textId="77777777" w:rsidR="00737A04" w:rsidRPr="00B005EB" w:rsidRDefault="00737A04" w:rsidP="008459D0">
            <w:pPr>
              <w:spacing w:line="280" w:lineRule="exact"/>
              <w:jc w:val="center"/>
              <w:rPr>
                <w:i/>
                <w:sz w:val="26"/>
                <w:szCs w:val="26"/>
              </w:rPr>
            </w:pPr>
            <w:r w:rsidRPr="00B005EB">
              <w:rPr>
                <w:i/>
                <w:sz w:val="26"/>
                <w:szCs w:val="26"/>
              </w:rPr>
              <w:t>Thời gian làm bài: 150 phút (Không kể giao đề)</w:t>
            </w:r>
          </w:p>
        </w:tc>
      </w:tr>
    </w:tbl>
    <w:p w14:paraId="59B65602" w14:textId="77777777" w:rsidR="00737A04" w:rsidRPr="00B005EB" w:rsidRDefault="00737A04" w:rsidP="008459D0">
      <w:pPr>
        <w:ind w:right="-360"/>
        <w:rPr>
          <w:b/>
          <w:sz w:val="26"/>
          <w:szCs w:val="26"/>
        </w:rPr>
      </w:pPr>
    </w:p>
    <w:p w14:paraId="430E7C51" w14:textId="77777777" w:rsidR="00737A04" w:rsidRPr="00B005EB" w:rsidRDefault="00737A04" w:rsidP="008459D0">
      <w:pPr>
        <w:ind w:right="-360"/>
        <w:rPr>
          <w:b/>
          <w:sz w:val="26"/>
          <w:szCs w:val="26"/>
        </w:rPr>
      </w:pPr>
      <w:r w:rsidRPr="00B005EB">
        <w:rPr>
          <w:b/>
          <w:sz w:val="26"/>
          <w:szCs w:val="26"/>
        </w:rPr>
        <w:t>Câu 1 (2 điểm )</w:t>
      </w:r>
    </w:p>
    <w:p w14:paraId="1DC4175B" w14:textId="77777777" w:rsidR="00737A04" w:rsidRPr="00B005EB" w:rsidRDefault="00737A04" w:rsidP="008459D0">
      <w:pPr>
        <w:pStyle w:val="ListParagraph"/>
        <w:ind w:left="75" w:right="-360"/>
        <w:rPr>
          <w:rFonts w:ascii="Times New Roman" w:hAnsi="Times New Roman"/>
          <w:bCs/>
          <w:sz w:val="26"/>
          <w:szCs w:val="26"/>
        </w:rPr>
      </w:pPr>
      <w:r w:rsidRPr="00B005EB">
        <w:rPr>
          <w:rFonts w:ascii="Times New Roman" w:hAnsi="Times New Roman"/>
          <w:bCs/>
          <w:sz w:val="26"/>
          <w:szCs w:val="26"/>
        </w:rPr>
        <w:t>Cảm nhận cái hay của đoạn thơ sau:</w:t>
      </w:r>
    </w:p>
    <w:p w14:paraId="06C0AF11" w14:textId="77777777" w:rsidR="00737A04" w:rsidRPr="00B005EB" w:rsidRDefault="00737A04" w:rsidP="008459D0">
      <w:pPr>
        <w:pStyle w:val="ListParagraph"/>
        <w:ind w:left="435"/>
        <w:rPr>
          <w:rFonts w:ascii="Times New Roman" w:hAnsi="Times New Roman"/>
          <w:i/>
          <w:iCs/>
          <w:sz w:val="26"/>
          <w:szCs w:val="26"/>
        </w:rPr>
      </w:pPr>
      <w:r w:rsidRPr="00B005EB">
        <w:rPr>
          <w:rFonts w:ascii="Times New Roman" w:hAnsi="Times New Roman"/>
          <w:i/>
          <w:iCs/>
          <w:sz w:val="26"/>
          <w:szCs w:val="26"/>
        </w:rPr>
        <w:t xml:space="preserve">             </w:t>
      </w:r>
      <w:r w:rsidRPr="00B005EB">
        <w:rPr>
          <w:rFonts w:ascii="Times New Roman" w:hAnsi="Times New Roman"/>
          <w:i/>
          <w:iCs/>
          <w:sz w:val="26"/>
          <w:szCs w:val="26"/>
        </w:rPr>
        <w:tab/>
      </w:r>
      <w:r w:rsidRPr="00B005EB">
        <w:rPr>
          <w:rFonts w:ascii="Times New Roman" w:hAnsi="Times New Roman"/>
          <w:i/>
          <w:iCs/>
          <w:sz w:val="26"/>
          <w:szCs w:val="26"/>
        </w:rPr>
        <w:tab/>
        <w:t xml:space="preserve">   “Con là lửa ấm quanh đời mẹ mãi</w:t>
      </w:r>
    </w:p>
    <w:p w14:paraId="2908CAB6" w14:textId="77777777" w:rsidR="00737A04" w:rsidRPr="00B005EB" w:rsidRDefault="00737A04" w:rsidP="008459D0">
      <w:pPr>
        <w:pStyle w:val="ListParagraph"/>
        <w:ind w:left="75"/>
        <w:rPr>
          <w:rFonts w:ascii="Times New Roman" w:hAnsi="Times New Roman"/>
          <w:i/>
          <w:iCs/>
          <w:sz w:val="26"/>
          <w:szCs w:val="26"/>
        </w:rPr>
      </w:pPr>
      <w:r w:rsidRPr="00B005EB">
        <w:rPr>
          <w:rFonts w:ascii="Times New Roman" w:hAnsi="Times New Roman"/>
          <w:i/>
          <w:iCs/>
          <w:sz w:val="26"/>
          <w:szCs w:val="26"/>
        </w:rPr>
        <w:t xml:space="preserve">               </w:t>
      </w:r>
      <w:r w:rsidRPr="00B005EB">
        <w:rPr>
          <w:rFonts w:ascii="Times New Roman" w:hAnsi="Times New Roman"/>
          <w:i/>
          <w:iCs/>
          <w:sz w:val="26"/>
          <w:szCs w:val="26"/>
        </w:rPr>
        <w:tab/>
      </w:r>
      <w:r w:rsidRPr="00B005EB">
        <w:rPr>
          <w:rFonts w:ascii="Times New Roman" w:hAnsi="Times New Roman"/>
          <w:i/>
          <w:iCs/>
          <w:sz w:val="26"/>
          <w:szCs w:val="26"/>
        </w:rPr>
        <w:tab/>
        <w:t xml:space="preserve">   Con là trái xanh mùa gieo vãi</w:t>
      </w:r>
    </w:p>
    <w:p w14:paraId="5155700C" w14:textId="77777777" w:rsidR="00737A04" w:rsidRPr="00B005EB" w:rsidRDefault="00737A04" w:rsidP="008459D0">
      <w:pPr>
        <w:pStyle w:val="ListParagraph"/>
        <w:ind w:left="435"/>
        <w:rPr>
          <w:rFonts w:ascii="Times New Roman" w:hAnsi="Times New Roman"/>
          <w:i/>
          <w:iCs/>
          <w:sz w:val="26"/>
          <w:szCs w:val="26"/>
        </w:rPr>
      </w:pPr>
      <w:r w:rsidRPr="00B005EB">
        <w:rPr>
          <w:rFonts w:ascii="Times New Roman" w:hAnsi="Times New Roman"/>
          <w:i/>
          <w:iCs/>
          <w:sz w:val="26"/>
          <w:szCs w:val="26"/>
        </w:rPr>
        <w:t xml:space="preserve">              </w:t>
      </w:r>
      <w:r w:rsidRPr="00B005EB">
        <w:rPr>
          <w:rFonts w:ascii="Times New Roman" w:hAnsi="Times New Roman"/>
          <w:i/>
          <w:iCs/>
          <w:sz w:val="26"/>
          <w:szCs w:val="26"/>
        </w:rPr>
        <w:tab/>
      </w:r>
      <w:r w:rsidRPr="00B005EB">
        <w:rPr>
          <w:rFonts w:ascii="Times New Roman" w:hAnsi="Times New Roman"/>
          <w:i/>
          <w:iCs/>
          <w:sz w:val="26"/>
          <w:szCs w:val="26"/>
        </w:rPr>
        <w:tab/>
        <w:t xml:space="preserve">   Mẹ nâng niu. Nhưng giặc Mĩ đến nhà</w:t>
      </w:r>
    </w:p>
    <w:p w14:paraId="55B86495" w14:textId="77777777" w:rsidR="00737A04" w:rsidRPr="00B005EB" w:rsidRDefault="00737A04" w:rsidP="008459D0">
      <w:pPr>
        <w:pStyle w:val="ListParagraph"/>
        <w:ind w:left="435"/>
        <w:rPr>
          <w:rFonts w:ascii="Times New Roman" w:hAnsi="Times New Roman"/>
          <w:i/>
          <w:iCs/>
          <w:sz w:val="26"/>
          <w:szCs w:val="26"/>
        </w:rPr>
      </w:pPr>
      <w:r w:rsidRPr="00B005EB">
        <w:rPr>
          <w:rFonts w:ascii="Times New Roman" w:hAnsi="Times New Roman"/>
          <w:i/>
          <w:iCs/>
          <w:sz w:val="26"/>
          <w:szCs w:val="26"/>
        </w:rPr>
        <w:t xml:space="preserve">                         Nắng đã chiều… vẫn muốn hắt tia xa!”</w:t>
      </w:r>
    </w:p>
    <w:p w14:paraId="1DF79B5F" w14:textId="77777777" w:rsidR="00737A04" w:rsidRPr="00B005EB" w:rsidRDefault="00737A04" w:rsidP="008459D0">
      <w:pPr>
        <w:pStyle w:val="ListParagraph"/>
        <w:ind w:left="435"/>
        <w:rPr>
          <w:rFonts w:ascii="Times New Roman" w:hAnsi="Times New Roman"/>
          <w:b/>
          <w:bCs/>
          <w:sz w:val="26"/>
          <w:szCs w:val="26"/>
        </w:rPr>
      </w:pPr>
      <w:r w:rsidRPr="00B005EB">
        <w:rPr>
          <w:rFonts w:ascii="Times New Roman" w:hAnsi="Times New Roman"/>
          <w:sz w:val="26"/>
          <w:szCs w:val="26"/>
        </w:rPr>
        <w:t xml:space="preserve">                                 </w:t>
      </w:r>
      <w:r w:rsidRPr="00B005EB">
        <w:rPr>
          <w:rFonts w:ascii="Times New Roman" w:hAnsi="Times New Roman"/>
          <w:sz w:val="26"/>
          <w:szCs w:val="26"/>
        </w:rPr>
        <w:tab/>
      </w:r>
      <w:r w:rsidRPr="00B005EB">
        <w:rPr>
          <w:rFonts w:ascii="Times New Roman" w:hAnsi="Times New Roman"/>
          <w:sz w:val="26"/>
          <w:szCs w:val="26"/>
        </w:rPr>
        <w:tab/>
      </w:r>
      <w:r w:rsidRPr="00B005EB">
        <w:rPr>
          <w:rFonts w:ascii="Times New Roman" w:hAnsi="Times New Roman"/>
          <w:sz w:val="26"/>
          <w:szCs w:val="26"/>
        </w:rPr>
        <w:tab/>
        <w:t xml:space="preserve"> </w:t>
      </w:r>
      <w:r w:rsidRPr="00B005EB">
        <w:rPr>
          <w:rFonts w:ascii="Times New Roman" w:hAnsi="Times New Roman"/>
          <w:b/>
          <w:bCs/>
          <w:sz w:val="26"/>
          <w:szCs w:val="26"/>
        </w:rPr>
        <w:t>(  Mẹ - Phạm Ngọc Cảnh )</w:t>
      </w:r>
    </w:p>
    <w:p w14:paraId="3F104CED" w14:textId="77777777" w:rsidR="00737A04" w:rsidRPr="00B005EB" w:rsidRDefault="00737A04" w:rsidP="008459D0">
      <w:pPr>
        <w:pStyle w:val="NormalWeb"/>
        <w:shd w:val="clear" w:color="auto" w:fill="FFFFFF"/>
        <w:spacing w:before="0" w:beforeAutospacing="0" w:after="0" w:afterAutospacing="0"/>
        <w:rPr>
          <w:sz w:val="26"/>
          <w:szCs w:val="26"/>
        </w:rPr>
      </w:pPr>
      <w:r w:rsidRPr="00B005EB">
        <w:rPr>
          <w:rStyle w:val="Strong"/>
          <w:sz w:val="26"/>
          <w:szCs w:val="26"/>
          <w:bdr w:val="none" w:sz="0" w:space="0" w:color="auto" w:frame="1"/>
        </w:rPr>
        <w:t>Câu 2: (3 điểm).</w:t>
      </w:r>
    </w:p>
    <w:p w14:paraId="6F63E986" w14:textId="77777777" w:rsidR="00737A04" w:rsidRPr="00B005EB" w:rsidRDefault="00737A04" w:rsidP="008459D0">
      <w:pPr>
        <w:pStyle w:val="NormalWeb"/>
        <w:shd w:val="clear" w:color="auto" w:fill="FFFFFF"/>
        <w:spacing w:before="0" w:beforeAutospacing="0" w:after="0" w:afterAutospacing="0"/>
        <w:rPr>
          <w:sz w:val="26"/>
          <w:szCs w:val="26"/>
        </w:rPr>
      </w:pPr>
      <w:r w:rsidRPr="00B005EB">
        <w:rPr>
          <w:sz w:val="26"/>
          <w:szCs w:val="26"/>
        </w:rPr>
        <w:t xml:space="preserve"> Suy nghĩ của em về những điều em cảm nhận được từ câu chuyện dưới đây:</w:t>
      </w:r>
    </w:p>
    <w:p w14:paraId="6702BA2E" w14:textId="77777777" w:rsidR="00737A04" w:rsidRPr="00B005EB" w:rsidRDefault="00737A04" w:rsidP="008459D0">
      <w:pPr>
        <w:pStyle w:val="NormalWeb"/>
        <w:shd w:val="clear" w:color="auto" w:fill="FFFFFF"/>
        <w:spacing w:before="0" w:beforeAutospacing="0" w:after="0" w:afterAutospacing="0"/>
        <w:jc w:val="center"/>
        <w:rPr>
          <w:sz w:val="26"/>
          <w:szCs w:val="26"/>
        </w:rPr>
      </w:pPr>
      <w:r w:rsidRPr="00B005EB">
        <w:rPr>
          <w:sz w:val="26"/>
          <w:szCs w:val="26"/>
        </w:rPr>
        <w:t>HOA HỒNG TẶNG MẸ</w:t>
      </w:r>
    </w:p>
    <w:p w14:paraId="6EAD6454" w14:textId="77777777" w:rsidR="00737A04" w:rsidRPr="00B005EB" w:rsidRDefault="00737A04" w:rsidP="008459D0">
      <w:pPr>
        <w:pStyle w:val="NormalWeb"/>
        <w:shd w:val="clear" w:color="auto" w:fill="FFFFFF"/>
        <w:spacing w:before="0" w:beforeAutospacing="0" w:after="0" w:afterAutospacing="0"/>
        <w:rPr>
          <w:sz w:val="26"/>
          <w:szCs w:val="26"/>
        </w:rPr>
      </w:pPr>
      <w:r w:rsidRPr="00B005EB">
        <w:rPr>
          <w:rStyle w:val="Emphasis"/>
          <w:sz w:val="26"/>
          <w:szCs w:val="26"/>
          <w:bdr w:val="none" w:sz="0" w:space="0" w:color="auto" w:frame="1"/>
        </w:rPr>
        <w:t xml:space="preserve">        Anh dừng lại tiệm bán hoa để gửi hoa tặng mẹ qua đường bưu điện. Mẹ anh sống cách chỗ anh khoảng 300km. Khi bước ra khỏi xe, anh thấy một đứa bé gái đang đứng khóc bên vỉa hè. Anh đến và hỏi nó sao lại khóc.</w:t>
      </w:r>
      <w:r w:rsidRPr="00B005EB">
        <w:rPr>
          <w:iCs/>
          <w:sz w:val="26"/>
          <w:szCs w:val="26"/>
          <w:bdr w:val="none" w:sz="0" w:space="0" w:color="auto" w:frame="1"/>
        </w:rPr>
        <w:br/>
      </w:r>
      <w:r w:rsidRPr="00B005EB">
        <w:rPr>
          <w:rStyle w:val="Emphasis"/>
          <w:sz w:val="26"/>
          <w:szCs w:val="26"/>
          <w:bdr w:val="none" w:sz="0" w:space="0" w:color="auto" w:frame="1"/>
        </w:rPr>
        <w:t xml:space="preserve">    - Cháu muốn mua một bông hoa hồng để tặng mẹ cháu - nó nức nở - nhưng cháu chỉ có bảy mươi lăm xu trong khi giá một bông hoa hồng đến hai đô-la.</w:t>
      </w:r>
      <w:r w:rsidRPr="00B005EB">
        <w:rPr>
          <w:iCs/>
          <w:sz w:val="26"/>
          <w:szCs w:val="26"/>
          <w:bdr w:val="none" w:sz="0" w:space="0" w:color="auto" w:frame="1"/>
        </w:rPr>
        <w:br/>
      </w:r>
      <w:r w:rsidRPr="00B005EB">
        <w:rPr>
          <w:rStyle w:val="Emphasis"/>
          <w:sz w:val="26"/>
          <w:szCs w:val="26"/>
          <w:bdr w:val="none" w:sz="0" w:space="0" w:color="auto" w:frame="1"/>
        </w:rPr>
        <w:t>Anh mỉm cười và nói với nó:</w:t>
      </w:r>
      <w:r w:rsidRPr="00B005EB">
        <w:rPr>
          <w:iCs/>
          <w:sz w:val="26"/>
          <w:szCs w:val="26"/>
          <w:bdr w:val="none" w:sz="0" w:space="0" w:color="auto" w:frame="1"/>
        </w:rPr>
        <w:br/>
      </w:r>
      <w:r w:rsidRPr="00B005EB">
        <w:rPr>
          <w:rStyle w:val="Emphasis"/>
          <w:sz w:val="26"/>
          <w:szCs w:val="26"/>
          <w:bdr w:val="none" w:sz="0" w:space="0" w:color="auto" w:frame="1"/>
        </w:rPr>
        <w:t xml:space="preserve">    - Đến đây, chú sẽ mua cho cháu.</w:t>
      </w:r>
      <w:r w:rsidRPr="00B005EB">
        <w:rPr>
          <w:iCs/>
          <w:sz w:val="26"/>
          <w:szCs w:val="26"/>
          <w:bdr w:val="none" w:sz="0" w:space="0" w:color="auto" w:frame="1"/>
        </w:rPr>
        <w:br/>
      </w:r>
      <w:r w:rsidRPr="00B005EB">
        <w:rPr>
          <w:rStyle w:val="Emphasis"/>
          <w:sz w:val="26"/>
          <w:szCs w:val="26"/>
          <w:bdr w:val="none" w:sz="0" w:space="0" w:color="auto" w:frame="1"/>
        </w:rPr>
        <w:t xml:space="preserve">        Anh liền mua hoa cho cô bé và đặt một bó hồng cho mẹ anh. Xong xuôi, anh hỏi cô bé có cần đi nhờ xe về nhà không. Nó vui mừng nhìn anh và trả lời:</w:t>
      </w:r>
      <w:r w:rsidRPr="00B005EB">
        <w:rPr>
          <w:iCs/>
          <w:sz w:val="26"/>
          <w:szCs w:val="26"/>
          <w:bdr w:val="none" w:sz="0" w:space="0" w:color="auto" w:frame="1"/>
        </w:rPr>
        <w:br/>
      </w:r>
      <w:r w:rsidRPr="00B005EB">
        <w:rPr>
          <w:rStyle w:val="Emphasis"/>
          <w:sz w:val="26"/>
          <w:szCs w:val="26"/>
          <w:bdr w:val="none" w:sz="0" w:space="0" w:color="auto" w:frame="1"/>
        </w:rPr>
        <w:t xml:space="preserve">    - Dạ, chú cho cháu đi nhờ đến nhà mẹ cháu.</w:t>
      </w:r>
      <w:r w:rsidRPr="00B005EB">
        <w:rPr>
          <w:iCs/>
          <w:sz w:val="26"/>
          <w:szCs w:val="26"/>
          <w:bdr w:val="none" w:sz="0" w:space="0" w:color="auto" w:frame="1"/>
        </w:rPr>
        <w:br/>
      </w:r>
      <w:r w:rsidRPr="00B005EB">
        <w:rPr>
          <w:rStyle w:val="Emphasis"/>
          <w:sz w:val="26"/>
          <w:szCs w:val="26"/>
          <w:bdr w:val="none" w:sz="0" w:space="0" w:color="auto" w:frame="1"/>
        </w:rPr>
        <w:t>Rồi nó chỉ đường cho anh lái xe đến một nghĩa trang, nơi có một phần mộ vừa mới đắp. Nó chỉ ngôi mộ và nói:</w:t>
      </w:r>
      <w:r w:rsidRPr="00B005EB">
        <w:rPr>
          <w:iCs/>
          <w:sz w:val="26"/>
          <w:szCs w:val="26"/>
          <w:bdr w:val="none" w:sz="0" w:space="0" w:color="auto" w:frame="1"/>
        </w:rPr>
        <w:br/>
      </w:r>
      <w:r w:rsidRPr="00B005EB">
        <w:rPr>
          <w:rStyle w:val="Emphasis"/>
          <w:sz w:val="26"/>
          <w:szCs w:val="26"/>
          <w:bdr w:val="none" w:sz="0" w:space="0" w:color="auto" w:frame="1"/>
        </w:rPr>
        <w:t xml:space="preserve">    - Đây là nhà của mẹ cháu.</w:t>
      </w:r>
      <w:r w:rsidRPr="00B005EB">
        <w:rPr>
          <w:iCs/>
          <w:sz w:val="26"/>
          <w:szCs w:val="26"/>
          <w:bdr w:val="none" w:sz="0" w:space="0" w:color="auto" w:frame="1"/>
        </w:rPr>
        <w:br/>
      </w:r>
      <w:r w:rsidRPr="00B005EB">
        <w:rPr>
          <w:rStyle w:val="Emphasis"/>
          <w:sz w:val="26"/>
          <w:szCs w:val="26"/>
          <w:bdr w:val="none" w:sz="0" w:space="0" w:color="auto" w:frame="1"/>
        </w:rPr>
        <w:t>Nói xong, nó ân cần đặt nhánh hoa hồng lên phần mộ.</w:t>
      </w:r>
      <w:r w:rsidRPr="00B005EB">
        <w:rPr>
          <w:iCs/>
          <w:sz w:val="26"/>
          <w:szCs w:val="26"/>
          <w:bdr w:val="none" w:sz="0" w:space="0" w:color="auto" w:frame="1"/>
        </w:rPr>
        <w:br/>
      </w:r>
      <w:r w:rsidRPr="00B005EB">
        <w:rPr>
          <w:rStyle w:val="Emphasis"/>
          <w:sz w:val="26"/>
          <w:szCs w:val="26"/>
          <w:bdr w:val="none" w:sz="0" w:space="0" w:color="auto" w:frame="1"/>
        </w:rPr>
        <w:t xml:space="preserve">      Tức thì anh quay lại tiệm bán hoa, huỷ bỏ dịch vụ gửi hoa vừa rồi và mua một bó hồng thật đẹp. Suốt đêm đó, anh đã lái một mạch 300km về nhà mẹ để trao tận tay bà bó hoa.</w:t>
      </w:r>
    </w:p>
    <w:p w14:paraId="0CEEE0C2" w14:textId="77777777" w:rsidR="00737A04" w:rsidRPr="00B005EB" w:rsidRDefault="00737A04" w:rsidP="008459D0">
      <w:pPr>
        <w:pStyle w:val="ListParagraph"/>
        <w:ind w:left="435"/>
        <w:rPr>
          <w:rFonts w:ascii="Times New Roman" w:hAnsi="Times New Roman"/>
          <w:b/>
          <w:bCs/>
          <w:sz w:val="26"/>
          <w:szCs w:val="26"/>
        </w:rPr>
      </w:pPr>
      <w:r w:rsidRPr="00B005EB">
        <w:rPr>
          <w:rStyle w:val="Emphasis"/>
          <w:rFonts w:ascii="Times New Roman" w:hAnsi="Times New Roman"/>
          <w:sz w:val="26"/>
          <w:szCs w:val="26"/>
          <w:bdr w:val="none" w:sz="0" w:space="0" w:color="auto" w:frame="1"/>
          <w:shd w:val="clear" w:color="auto" w:fill="FFFFFF"/>
        </w:rPr>
        <w:t xml:space="preserve">                                                        (</w:t>
      </w:r>
      <w:r w:rsidRPr="00B005EB">
        <w:rPr>
          <w:rFonts w:ascii="Times New Roman" w:hAnsi="Times New Roman"/>
          <w:sz w:val="26"/>
          <w:szCs w:val="26"/>
          <w:shd w:val="clear" w:color="auto" w:fill="FFFFFF"/>
        </w:rPr>
        <w:t>Theo</w:t>
      </w:r>
      <w:r w:rsidRPr="00B005EB">
        <w:rPr>
          <w:rStyle w:val="Emphasis"/>
          <w:rFonts w:ascii="Times New Roman" w:hAnsi="Times New Roman"/>
          <w:sz w:val="26"/>
          <w:szCs w:val="26"/>
          <w:bdr w:val="none" w:sz="0" w:space="0" w:color="auto" w:frame="1"/>
          <w:shd w:val="clear" w:color="auto" w:fill="FFFFFF"/>
        </w:rPr>
        <w:t> Quà tặng cuộc sống, </w:t>
      </w:r>
      <w:r w:rsidRPr="00B005EB">
        <w:rPr>
          <w:rFonts w:ascii="Times New Roman" w:hAnsi="Times New Roman"/>
          <w:sz w:val="26"/>
          <w:szCs w:val="26"/>
          <w:shd w:val="clear" w:color="auto" w:fill="FFFFFF"/>
        </w:rPr>
        <w:t>NXB trẻ, 2006</w:t>
      </w:r>
      <w:r w:rsidRPr="00B005EB">
        <w:rPr>
          <w:rStyle w:val="Emphasis"/>
          <w:rFonts w:ascii="Times New Roman" w:hAnsi="Times New Roman"/>
          <w:sz w:val="26"/>
          <w:szCs w:val="26"/>
          <w:bdr w:val="none" w:sz="0" w:space="0" w:color="auto" w:frame="1"/>
          <w:shd w:val="clear" w:color="auto" w:fill="FFFFFF"/>
        </w:rPr>
        <w:t>)</w:t>
      </w:r>
    </w:p>
    <w:p w14:paraId="433117DE" w14:textId="77777777" w:rsidR="00737A04" w:rsidRPr="00B005EB" w:rsidRDefault="00737A04" w:rsidP="008459D0">
      <w:pPr>
        <w:ind w:right="-46"/>
        <w:rPr>
          <w:sz w:val="26"/>
          <w:szCs w:val="26"/>
        </w:rPr>
      </w:pPr>
      <w:r w:rsidRPr="00B005EB">
        <w:rPr>
          <w:b/>
          <w:sz w:val="26"/>
          <w:szCs w:val="26"/>
        </w:rPr>
        <w:t xml:space="preserve"> Câu 3.(5,0điểm)</w:t>
      </w:r>
      <w:r w:rsidRPr="00B005EB">
        <w:rPr>
          <w:sz w:val="26"/>
          <w:szCs w:val="26"/>
        </w:rPr>
        <w:t xml:space="preserve"> </w:t>
      </w:r>
    </w:p>
    <w:p w14:paraId="4D6D6BA0" w14:textId="77777777" w:rsidR="00737A04" w:rsidRPr="00B005EB" w:rsidRDefault="00737A04" w:rsidP="008459D0">
      <w:pPr>
        <w:ind w:right="-46"/>
        <w:rPr>
          <w:sz w:val="26"/>
          <w:szCs w:val="26"/>
          <w:shd w:val="clear" w:color="auto" w:fill="FFFFFF"/>
        </w:rPr>
      </w:pPr>
      <w:r w:rsidRPr="00B005EB">
        <w:rPr>
          <w:sz w:val="26"/>
          <w:szCs w:val="26"/>
          <w:shd w:val="clear" w:color="auto" w:fill="FFFFFF"/>
        </w:rPr>
        <w:t xml:space="preserve">                 Cảm nhận về bài thơ "Ngắm trăng" của Hồ Chí Minh.</w:t>
      </w:r>
    </w:p>
    <w:p w14:paraId="79C6BA01" w14:textId="77777777" w:rsidR="00737A04" w:rsidRPr="00B005EB" w:rsidRDefault="00737A04" w:rsidP="008459D0">
      <w:pPr>
        <w:ind w:right="48"/>
        <w:outlineLvl w:val="2"/>
        <w:rPr>
          <w:b/>
          <w:color w:val="000000"/>
          <w:sz w:val="26"/>
          <w:szCs w:val="26"/>
        </w:rPr>
      </w:pPr>
      <w:r w:rsidRPr="00B005EB">
        <w:rPr>
          <w:b/>
          <w:color w:val="000000"/>
          <w:sz w:val="26"/>
          <w:szCs w:val="26"/>
        </w:rPr>
        <w:t>Phiên âm</w:t>
      </w:r>
    </w:p>
    <w:p w14:paraId="57DAB33F" w14:textId="77777777" w:rsidR="00737A04" w:rsidRPr="00B005EB" w:rsidRDefault="00737A04" w:rsidP="008459D0">
      <w:pPr>
        <w:ind w:right="-46"/>
        <w:rPr>
          <w:color w:val="222222"/>
          <w:sz w:val="26"/>
          <w:szCs w:val="26"/>
          <w:shd w:val="clear" w:color="auto" w:fill="FFFFFF"/>
        </w:rPr>
      </w:pPr>
      <w:r w:rsidRPr="00B005EB">
        <w:rPr>
          <w:color w:val="222222"/>
          <w:sz w:val="26"/>
          <w:szCs w:val="26"/>
          <w:shd w:val="clear" w:color="auto" w:fill="FFFFFF"/>
        </w:rPr>
        <w:t>Ngục trung vô tửu diệc vô hoa,</w:t>
      </w:r>
      <w:r w:rsidRPr="00B005EB">
        <w:rPr>
          <w:color w:val="222222"/>
          <w:sz w:val="26"/>
          <w:szCs w:val="26"/>
        </w:rPr>
        <w:br/>
      </w:r>
      <w:r w:rsidRPr="00B005EB">
        <w:rPr>
          <w:color w:val="222222"/>
          <w:sz w:val="26"/>
          <w:szCs w:val="26"/>
          <w:shd w:val="clear" w:color="auto" w:fill="FFFFFF"/>
        </w:rPr>
        <w:t>Đối thử lương tiêu nại nhược hà?</w:t>
      </w:r>
      <w:r w:rsidRPr="00B005EB">
        <w:rPr>
          <w:color w:val="222222"/>
          <w:sz w:val="26"/>
          <w:szCs w:val="26"/>
        </w:rPr>
        <w:br/>
      </w:r>
      <w:r w:rsidRPr="00B005EB">
        <w:rPr>
          <w:color w:val="222222"/>
          <w:sz w:val="26"/>
          <w:szCs w:val="26"/>
          <w:shd w:val="clear" w:color="auto" w:fill="FFFFFF"/>
        </w:rPr>
        <w:t>Nhân hướng song tiền khán minh nguyệt,</w:t>
      </w:r>
      <w:r w:rsidRPr="00B005EB">
        <w:rPr>
          <w:color w:val="222222"/>
          <w:sz w:val="26"/>
          <w:szCs w:val="26"/>
        </w:rPr>
        <w:br/>
      </w:r>
      <w:r w:rsidRPr="00B005EB">
        <w:rPr>
          <w:color w:val="222222"/>
          <w:sz w:val="26"/>
          <w:szCs w:val="26"/>
          <w:shd w:val="clear" w:color="auto" w:fill="FFFFFF"/>
        </w:rPr>
        <w:t>Nguyệt tòng song khích khán thi gia.</w:t>
      </w:r>
    </w:p>
    <w:p w14:paraId="7C1B4D87" w14:textId="77777777" w:rsidR="00737A04" w:rsidRPr="00B005EB" w:rsidRDefault="00737A04" w:rsidP="008459D0">
      <w:pPr>
        <w:ind w:right="-46"/>
        <w:rPr>
          <w:rStyle w:val="Strong"/>
          <w:color w:val="222222"/>
          <w:sz w:val="26"/>
          <w:szCs w:val="26"/>
          <w:shd w:val="clear" w:color="auto" w:fill="FFFFFF"/>
        </w:rPr>
      </w:pPr>
      <w:r w:rsidRPr="00B005EB">
        <w:rPr>
          <w:rStyle w:val="Strong"/>
          <w:color w:val="222222"/>
          <w:sz w:val="26"/>
          <w:szCs w:val="26"/>
          <w:shd w:val="clear" w:color="auto" w:fill="FFFFFF"/>
        </w:rPr>
        <w:t>Dịch nghĩa</w:t>
      </w:r>
    </w:p>
    <w:p w14:paraId="3E7A257C" w14:textId="77777777" w:rsidR="00737A04" w:rsidRPr="00B005EB" w:rsidRDefault="00737A04" w:rsidP="008459D0">
      <w:pPr>
        <w:ind w:right="-46"/>
        <w:rPr>
          <w:color w:val="222222"/>
          <w:sz w:val="26"/>
          <w:szCs w:val="26"/>
          <w:shd w:val="clear" w:color="auto" w:fill="FFFFFF"/>
        </w:rPr>
      </w:pPr>
      <w:r w:rsidRPr="00B005EB">
        <w:rPr>
          <w:color w:val="222222"/>
          <w:sz w:val="26"/>
          <w:szCs w:val="26"/>
          <w:shd w:val="clear" w:color="auto" w:fill="FFFFFF"/>
        </w:rPr>
        <w:t>Trong tù không rượu cũng không hoa,</w:t>
      </w:r>
      <w:r w:rsidRPr="00B005EB">
        <w:rPr>
          <w:color w:val="222222"/>
          <w:sz w:val="26"/>
          <w:szCs w:val="26"/>
        </w:rPr>
        <w:br/>
      </w:r>
      <w:r w:rsidRPr="00B005EB">
        <w:rPr>
          <w:color w:val="222222"/>
          <w:sz w:val="26"/>
          <w:szCs w:val="26"/>
          <w:shd w:val="clear" w:color="auto" w:fill="FFFFFF"/>
        </w:rPr>
        <w:t>Trước cảnh đẹp đêm nay biết làm thế nào?</w:t>
      </w:r>
      <w:r w:rsidRPr="00B005EB">
        <w:rPr>
          <w:color w:val="222222"/>
          <w:sz w:val="26"/>
          <w:szCs w:val="26"/>
        </w:rPr>
        <w:br/>
      </w:r>
      <w:r w:rsidRPr="00B005EB">
        <w:rPr>
          <w:color w:val="222222"/>
          <w:sz w:val="26"/>
          <w:szCs w:val="26"/>
          <w:shd w:val="clear" w:color="auto" w:fill="FFFFFF"/>
        </w:rPr>
        <w:t>Người hướng ra trước song ngắm trăng sáng,</w:t>
      </w:r>
      <w:r w:rsidRPr="00B005EB">
        <w:rPr>
          <w:color w:val="222222"/>
          <w:sz w:val="26"/>
          <w:szCs w:val="26"/>
        </w:rPr>
        <w:br/>
      </w:r>
      <w:r w:rsidRPr="00B005EB">
        <w:rPr>
          <w:color w:val="222222"/>
          <w:sz w:val="26"/>
          <w:szCs w:val="26"/>
          <w:shd w:val="clear" w:color="auto" w:fill="FFFFFF"/>
        </w:rPr>
        <w:t>Từ ngoài khe cửa, trăng ngắm nhà thơ.</w:t>
      </w:r>
    </w:p>
    <w:p w14:paraId="6EFCE02F" w14:textId="77777777" w:rsidR="00737A04" w:rsidRPr="00B005EB" w:rsidRDefault="00737A04" w:rsidP="008459D0">
      <w:pPr>
        <w:ind w:right="-46"/>
        <w:rPr>
          <w:b/>
          <w:color w:val="222222"/>
          <w:sz w:val="26"/>
          <w:szCs w:val="26"/>
          <w:shd w:val="clear" w:color="auto" w:fill="FFFFFF"/>
        </w:rPr>
      </w:pPr>
      <w:r w:rsidRPr="00B005EB">
        <w:rPr>
          <w:b/>
          <w:color w:val="222222"/>
          <w:sz w:val="26"/>
          <w:szCs w:val="26"/>
          <w:shd w:val="clear" w:color="auto" w:fill="FFFFFF"/>
        </w:rPr>
        <w:t>Dịch thơ:</w:t>
      </w:r>
    </w:p>
    <w:p w14:paraId="7631589E" w14:textId="77777777" w:rsidR="00737A04" w:rsidRPr="00B005EB" w:rsidRDefault="00737A04" w:rsidP="008459D0">
      <w:pPr>
        <w:ind w:right="-46"/>
        <w:rPr>
          <w:sz w:val="26"/>
          <w:szCs w:val="26"/>
          <w:shd w:val="clear" w:color="auto" w:fill="FFFFFF"/>
        </w:rPr>
      </w:pPr>
      <w:r w:rsidRPr="00B005EB">
        <w:rPr>
          <w:color w:val="222222"/>
          <w:sz w:val="26"/>
          <w:szCs w:val="26"/>
          <w:shd w:val="clear" w:color="auto" w:fill="FFFFFF"/>
        </w:rPr>
        <w:lastRenderedPageBreak/>
        <w:t>Trong tù không rượu cũng không hoa,</w:t>
      </w:r>
      <w:r w:rsidRPr="00B005EB">
        <w:rPr>
          <w:color w:val="222222"/>
          <w:sz w:val="26"/>
          <w:szCs w:val="26"/>
        </w:rPr>
        <w:br/>
      </w:r>
      <w:r w:rsidRPr="00B005EB">
        <w:rPr>
          <w:color w:val="222222"/>
          <w:sz w:val="26"/>
          <w:szCs w:val="26"/>
          <w:shd w:val="clear" w:color="auto" w:fill="FFFFFF"/>
        </w:rPr>
        <w:t>Cảnh đẹp đêm nay, khó hững hờ!</w:t>
      </w:r>
      <w:r w:rsidRPr="00B005EB">
        <w:rPr>
          <w:color w:val="222222"/>
          <w:sz w:val="26"/>
          <w:szCs w:val="26"/>
        </w:rPr>
        <w:br/>
      </w:r>
      <w:r w:rsidRPr="00B005EB">
        <w:rPr>
          <w:color w:val="222222"/>
          <w:sz w:val="26"/>
          <w:szCs w:val="26"/>
          <w:shd w:val="clear" w:color="auto" w:fill="FFFFFF"/>
        </w:rPr>
        <w:t>Người ngắm trăng soi ngoài cửa sổ</w:t>
      </w:r>
      <w:r w:rsidRPr="00B005EB">
        <w:rPr>
          <w:color w:val="222222"/>
          <w:sz w:val="26"/>
          <w:szCs w:val="26"/>
        </w:rPr>
        <w:br/>
      </w:r>
      <w:r w:rsidRPr="00B005EB">
        <w:rPr>
          <w:color w:val="222222"/>
          <w:sz w:val="26"/>
          <w:szCs w:val="26"/>
          <w:shd w:val="clear" w:color="auto" w:fill="FFFFFF"/>
        </w:rPr>
        <w:t>Trăng nhòm khe cửa ngắm nhà thơ.</w:t>
      </w:r>
    </w:p>
    <w:p w14:paraId="5E2194D1" w14:textId="77777777" w:rsidR="00737A04" w:rsidRPr="00B005EB" w:rsidRDefault="00737A04" w:rsidP="008459D0">
      <w:pPr>
        <w:ind w:right="-46"/>
        <w:rPr>
          <w:sz w:val="26"/>
          <w:szCs w:val="26"/>
        </w:rPr>
      </w:pPr>
    </w:p>
    <w:p w14:paraId="4956F3A9" w14:textId="77777777" w:rsidR="00737A04" w:rsidRPr="00B005EB" w:rsidRDefault="00737A04" w:rsidP="008459D0">
      <w:pPr>
        <w:jc w:val="center"/>
        <w:rPr>
          <w:sz w:val="26"/>
          <w:szCs w:val="26"/>
          <w:lang w:val="nl-NL"/>
        </w:rPr>
      </w:pPr>
      <w:r w:rsidRPr="00B005EB">
        <w:rPr>
          <w:sz w:val="26"/>
          <w:szCs w:val="26"/>
          <w:lang w:val="nl-NL"/>
        </w:rPr>
        <w:t>----------------HẾT-----------------</w:t>
      </w:r>
    </w:p>
    <w:p w14:paraId="27CE7D27" w14:textId="77777777" w:rsidR="00737A04" w:rsidRPr="00B005EB" w:rsidRDefault="00737A04" w:rsidP="008459D0">
      <w:pPr>
        <w:tabs>
          <w:tab w:val="center" w:pos="4677"/>
          <w:tab w:val="left" w:pos="7890"/>
        </w:tabs>
        <w:jc w:val="both"/>
        <w:rPr>
          <w:i/>
          <w:sz w:val="26"/>
          <w:szCs w:val="26"/>
          <w:lang w:val="nl-NL"/>
        </w:rPr>
      </w:pPr>
      <w:r w:rsidRPr="00B005EB">
        <w:rPr>
          <w:i/>
          <w:sz w:val="26"/>
          <w:szCs w:val="26"/>
          <w:lang w:val="nl-NL"/>
        </w:rPr>
        <w:tab/>
      </w:r>
    </w:p>
    <w:p w14:paraId="37A40414" w14:textId="77777777" w:rsidR="00737A04" w:rsidRPr="00B005EB" w:rsidRDefault="00737A04" w:rsidP="008459D0">
      <w:pPr>
        <w:tabs>
          <w:tab w:val="center" w:pos="4677"/>
          <w:tab w:val="left" w:pos="7890"/>
        </w:tabs>
        <w:jc w:val="center"/>
        <w:rPr>
          <w:i/>
          <w:sz w:val="26"/>
          <w:szCs w:val="26"/>
          <w:lang w:val="nl-NL"/>
        </w:rPr>
      </w:pPr>
      <w:r w:rsidRPr="00B005EB">
        <w:rPr>
          <w:i/>
          <w:sz w:val="26"/>
          <w:szCs w:val="26"/>
          <w:lang w:val="nl-NL"/>
        </w:rPr>
        <w:t>Cán bộ coi thi không giải thích gì thêm.</w:t>
      </w:r>
    </w:p>
    <w:p w14:paraId="2A3D54F9" w14:textId="77777777" w:rsidR="00737A04" w:rsidRPr="00B005EB" w:rsidRDefault="00737A04" w:rsidP="008459D0">
      <w:pPr>
        <w:rPr>
          <w:sz w:val="26"/>
          <w:szCs w:val="26"/>
          <w:lang w:val="nl-NL"/>
        </w:rPr>
      </w:pPr>
    </w:p>
    <w:p w14:paraId="763665B7" w14:textId="77777777" w:rsidR="00737A04" w:rsidRPr="00B005EB" w:rsidRDefault="00737A04" w:rsidP="008459D0">
      <w:pPr>
        <w:rPr>
          <w:b/>
          <w:sz w:val="26"/>
          <w:szCs w:val="26"/>
          <w:lang w:val="pt-BR"/>
        </w:rPr>
      </w:pPr>
    </w:p>
    <w:tbl>
      <w:tblPr>
        <w:tblpPr w:leftFromText="180" w:rightFromText="180" w:vertAnchor="text" w:horzAnchor="margin" w:tblpY="-176"/>
        <w:tblW w:w="9923" w:type="dxa"/>
        <w:tblLook w:val="04A0" w:firstRow="1" w:lastRow="0" w:firstColumn="1" w:lastColumn="0" w:noHBand="0" w:noVBand="1"/>
      </w:tblPr>
      <w:tblGrid>
        <w:gridCol w:w="3828"/>
        <w:gridCol w:w="6095"/>
      </w:tblGrid>
      <w:tr w:rsidR="00737A04" w:rsidRPr="00B005EB" w14:paraId="7E4FFA0D" w14:textId="77777777" w:rsidTr="008459D0">
        <w:tc>
          <w:tcPr>
            <w:tcW w:w="3828" w:type="dxa"/>
            <w:shd w:val="clear" w:color="auto" w:fill="auto"/>
          </w:tcPr>
          <w:p w14:paraId="1FE90C74" w14:textId="77777777" w:rsidR="00737A04" w:rsidRPr="00B005EB" w:rsidRDefault="00737A04" w:rsidP="008459D0">
            <w:pPr>
              <w:jc w:val="center"/>
              <w:rPr>
                <w:sz w:val="26"/>
                <w:szCs w:val="26"/>
              </w:rPr>
            </w:pPr>
          </w:p>
          <w:p w14:paraId="4A8F7211" w14:textId="77777777" w:rsidR="00737A04" w:rsidRPr="00B005EB" w:rsidRDefault="00737A04" w:rsidP="008459D0">
            <w:pPr>
              <w:jc w:val="center"/>
              <w:rPr>
                <w:sz w:val="26"/>
                <w:szCs w:val="26"/>
              </w:rPr>
            </w:pPr>
            <w:r w:rsidRPr="00B005EB">
              <w:rPr>
                <w:noProof/>
                <w:sz w:val="26"/>
                <w:szCs w:val="26"/>
              </w:rPr>
              <mc:AlternateContent>
                <mc:Choice Requires="wps">
                  <w:drawing>
                    <wp:anchor distT="4294967294" distB="4294967294" distL="114300" distR="114300" simplePos="0" relativeHeight="251680768" behindDoc="0" locked="0" layoutInCell="1" allowOverlap="1" wp14:anchorId="73CF2587" wp14:editId="6CDF959D">
                      <wp:simplePos x="0" y="0"/>
                      <wp:positionH relativeFrom="column">
                        <wp:posOffset>737235</wp:posOffset>
                      </wp:positionH>
                      <wp:positionV relativeFrom="paragraph">
                        <wp:posOffset>51434</wp:posOffset>
                      </wp:positionV>
                      <wp:extent cx="89535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535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8" o:spid="_x0000_s1026" style="position:absolute;z-index:2516807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58.05pt,4.05pt" to="128.55pt,4.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DydYzwEAAIwDAAAOAAAAZHJzL2Uyb0RvYy54bWysU01v2zAMvQ/YfxB0X5xmyJAacXpI0F2K LUC6H8DKsi1MEgVRi51/P0r5WNvdhvkgkCL5xPdIrx8mZ8VRRzLoG3k3m0uhvcLW+L6RP54fP62k oAS+BYteN/KkST5sPn5Yj6HWCxzQtjoKBvFUj6GRQ0qhripSg3ZAMwzac7DD6CCxG/uqjTAyurPV Yj7/Uo0Y2xBRaSK+3Z2DclPwu06r9L3rSCdhG8m9pXLGcr7ks9qsoe4jhMGoSxvwD104MJ4fvUHt IIH4Fc1fUM6oiIRdmil0FXadUbpwYDZ383dsDgMEXbiwOBRuMtH/g1XfjvsoTNtIHpQHxyM6pAim H5LYovcsIEaxyjqNgWpO3/p9zEzV5A/hCdVP4lj1JpgdCue0qYsupzNVMRXdTzfd9ZSE4svV/fLz kqejrqEK6mtdiJS+anQiG420xmdFoIbjE6X8MtTXlHzt8dFYW6ZqvRgbeb9cLBkZeLc6C4lNF5gt +V4KsD0vrUqxIBJa0+bqjEMn2toojsB7w+vW4vjM3UphgRIHmEL5si7cwZvS3M4OaDgXl9AlzfoM rctaXrr/I1W2XrA97eNVTx55Qb+sZ96p1z7br3+izW8AAAD//wMAUEsDBBQABgAIAAAAIQDQTkm1 2QAAAAcBAAAPAAAAZHJzL2Rvd25yZXYueG1sTI7NTsMwEITvSLyDtUjc6CaBlirEqRA/dyhBgpsb L0lEvA6xm4a3Z+kFTjujGc1+xWZ2vZpoDJ1nDekiAUVce9txo6F6ebxYgwrRsDW9Z9LwTQE25elJ YXLrD/xM0zY2SkY45EZDG+OQI4a6JWfCwg/Ekn340ZkodmzQjuYg467HLElW6EzH8qE1A921VH9u 907D5df7E1Zcv2U43S9fH9JquMJK6/Oz+fYGVKQ5/pXhF1/QoRSmnd+zDaoXn65SqWpYy5E8W16L 2B09lgX+5y9/AAAA//8DAFBLAQItABQABgAIAAAAIQC2gziS/gAAAOEBAAATAAAAAAAAAAAAAAAA AAAAAABbQ29udGVudF9UeXBlc10ueG1sUEsBAi0AFAAGAAgAAAAhADj9If/WAAAAlAEAAAsAAAAA AAAAAAAAAAAALwEAAF9yZWxzLy5yZWxzUEsBAi0AFAAGAAgAAAAhAJYPJ1jPAQAAjAMAAA4AAAAA AAAAAAAAAAAALgIAAGRycy9lMm9Eb2MueG1sUEsBAi0AFAAGAAgAAAAhANBOSbXZAAAABwEAAA8A AAAAAAAAAAAAAAAAKQQAAGRycy9kb3ducmV2LnhtbFBLBQYAAAAABAAEAPMAAAAvBQAAAAA= " strokecolor="windowText">
                      <o:lock v:ext="edit" shapetype="f"/>
                    </v:line>
                  </w:pict>
                </mc:Fallback>
              </mc:AlternateContent>
            </w:r>
          </w:p>
        </w:tc>
        <w:tc>
          <w:tcPr>
            <w:tcW w:w="6095" w:type="dxa"/>
            <w:shd w:val="clear" w:color="auto" w:fill="auto"/>
          </w:tcPr>
          <w:p w14:paraId="7C17CB4A" w14:textId="77777777" w:rsidR="00737A04" w:rsidRPr="00B005EB" w:rsidRDefault="00737A04" w:rsidP="008459D0">
            <w:pPr>
              <w:jc w:val="center"/>
              <w:rPr>
                <w:b/>
                <w:sz w:val="26"/>
                <w:szCs w:val="26"/>
              </w:rPr>
            </w:pPr>
            <w:r w:rsidRPr="00B005EB">
              <w:rPr>
                <w:b/>
                <w:sz w:val="26"/>
                <w:szCs w:val="26"/>
              </w:rPr>
              <w:t>HƯỚNG DẪN CHẤM</w:t>
            </w:r>
          </w:p>
          <w:p w14:paraId="37DEE346" w14:textId="77777777" w:rsidR="00737A04" w:rsidRPr="00B005EB" w:rsidRDefault="00737A04" w:rsidP="008459D0">
            <w:pPr>
              <w:jc w:val="center"/>
              <w:rPr>
                <w:b/>
                <w:sz w:val="26"/>
                <w:szCs w:val="26"/>
              </w:rPr>
            </w:pPr>
            <w:r w:rsidRPr="00B005EB">
              <w:rPr>
                <w:b/>
                <w:sz w:val="26"/>
                <w:szCs w:val="26"/>
              </w:rPr>
              <w:t xml:space="preserve">ĐỀ  KHẢO SÁT HSG </w:t>
            </w:r>
          </w:p>
          <w:p w14:paraId="7CC1C4F9" w14:textId="77777777" w:rsidR="00737A04" w:rsidRPr="00B005EB" w:rsidRDefault="00737A04" w:rsidP="008459D0">
            <w:pPr>
              <w:jc w:val="center"/>
              <w:rPr>
                <w:b/>
                <w:sz w:val="26"/>
                <w:szCs w:val="26"/>
              </w:rPr>
            </w:pPr>
            <w:r w:rsidRPr="00B005EB">
              <w:rPr>
                <w:b/>
                <w:sz w:val="26"/>
                <w:szCs w:val="26"/>
              </w:rPr>
              <w:t>NĂM HỌC 2023-2024</w:t>
            </w:r>
          </w:p>
          <w:p w14:paraId="30AE8EC7" w14:textId="77777777" w:rsidR="00737A04" w:rsidRPr="00B005EB" w:rsidRDefault="00737A04" w:rsidP="008459D0">
            <w:pPr>
              <w:jc w:val="center"/>
              <w:rPr>
                <w:b/>
                <w:sz w:val="26"/>
                <w:szCs w:val="26"/>
              </w:rPr>
            </w:pPr>
            <w:r w:rsidRPr="00B005EB">
              <w:rPr>
                <w:b/>
                <w:sz w:val="26"/>
                <w:szCs w:val="26"/>
              </w:rPr>
              <w:t>Môn: Ngữ văn 8</w:t>
            </w:r>
          </w:p>
          <w:p w14:paraId="33A827C2" w14:textId="77777777" w:rsidR="00737A04" w:rsidRPr="00B005EB" w:rsidRDefault="00737A04" w:rsidP="008459D0">
            <w:pPr>
              <w:jc w:val="center"/>
              <w:rPr>
                <w:i/>
                <w:sz w:val="26"/>
                <w:szCs w:val="26"/>
              </w:rPr>
            </w:pPr>
            <w:r w:rsidRPr="00B005EB">
              <w:rPr>
                <w:i/>
                <w:sz w:val="26"/>
                <w:szCs w:val="26"/>
              </w:rPr>
              <w:t xml:space="preserve">Thời gian làm bài: 150 phút </w:t>
            </w:r>
          </w:p>
          <w:p w14:paraId="550A118C" w14:textId="77777777" w:rsidR="00737A04" w:rsidRPr="00B005EB" w:rsidRDefault="00737A04" w:rsidP="008459D0">
            <w:pPr>
              <w:jc w:val="center"/>
              <w:rPr>
                <w:i/>
                <w:sz w:val="26"/>
                <w:szCs w:val="26"/>
              </w:rPr>
            </w:pPr>
            <w:r w:rsidRPr="00B005EB">
              <w:rPr>
                <w:noProof/>
                <w:sz w:val="26"/>
                <w:szCs w:val="26"/>
              </w:rPr>
              <mc:AlternateContent>
                <mc:Choice Requires="wps">
                  <w:drawing>
                    <wp:anchor distT="4294967295" distB="4294967295" distL="114300" distR="114300" simplePos="0" relativeHeight="251681792" behindDoc="0" locked="0" layoutInCell="1" allowOverlap="1" wp14:anchorId="587BA5B0" wp14:editId="1A90424E">
                      <wp:simplePos x="0" y="0"/>
                      <wp:positionH relativeFrom="column">
                        <wp:posOffset>1085850</wp:posOffset>
                      </wp:positionH>
                      <wp:positionV relativeFrom="paragraph">
                        <wp:posOffset>43180</wp:posOffset>
                      </wp:positionV>
                      <wp:extent cx="1600200" cy="0"/>
                      <wp:effectExtent l="6985" t="8890" r="12065" b="10160"/>
                      <wp:wrapNone/>
                      <wp:docPr id="9"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y;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5pt,3.4pt" to="211.5pt,3.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ZYChCwIAAB0EAAAOAAAAZHJzL2Uyb0RvYy54bWysU1HP0jAUfTfxPzR9H9twICyML4aBL6gk n/pe2o41dm3TFgYx/ndvy+ATfTHGPXS3vXdn59xzu3g6dxKduHVCqwrnowwjrqhmQh0q/OXzJplh 5DxRjEiteIUv3OGn5etXi96UfKxbLRm3CECUK3tT4dZ7U6apoy3viBtpwxUkG2074mFrDymzpAf0 TqbjLJumvbbMWE25c3BaX5N4GfGbhlP/qWkc90hWGLj5uNq47sOaLhekPFhiWkEHGuQfWHREKPjp HaomnqCjFX9AdYJa7XTjR1R3qW4aQXnUAGry7Dc1zy0xPGqB5jhzb5P7f7D042lnkWAVnmOkSAcW bYXiKJ+F1vTGlVCxUjsbxNGzejZbTb85yKUPybBxBqD2/QfNAIUcvY4dOTe2Q40U5ivMRzwB1egc LbjcLeBnjygc5tMsA18xordcSsoAEf5vrPPvue5QCCosgWgEJKet84HSS0koV3ojpIwOS4V6kDgZ T+IHTkvBQjKUOXvYr6RFJxJmJD5BO4A9lFl9VCyCtZyw9RB7IuQ1hnqpAh5IATpDdB2C7/Nsvp6t Z0VSjKfrpMjqOnm3WRXJdJO/ndRv6tWqzn8EanlRtoIxrgK720Dmxd8ZPlyN6yjdR/LehvQRPUoE srd3JB1dDUZezd9rdtnZ0I1gMMxgLB7uSxjyX/ex6uVWL38CAAD//wMAUEsDBBQABgAIAAAAIQA3 JLP22gAAAAcBAAAPAAAAZHJzL2Rvd25yZXYueG1sTI/BTsMwEETvSP0Haytxo05TVGiIU1UVcEFC ooSenXhJotrrKHbT8PcsXOD4NKvZN/l2claMOITOk4LlIgGBVHvTUaOgfH+6uQcRoiajrSdU8IUB tsXsKteZ8Rd6w/EQG8ElFDKtoI2xz6QMdYtOh4XvkTj79IPTkXFopBn0hcudlWmSrKXTHfGHVve4 b7E+Hc5Owe748rh6HSvnrdk05YdxZfKcKnU9n3YPICJO8e8YfvRZHQp2qvyZTBCW+W7JW6KCNS/g /DZdMVe/LItc/vcvvgEAAP//AwBQSwECLQAUAAYACAAAACEAtoM4kv4AAADhAQAAEwAAAAAAAAAA AAAAAAAAAAAAW0NvbnRlbnRfVHlwZXNdLnhtbFBLAQItABQABgAIAAAAIQA4/SH/1gAAAJQBAAAL AAAAAAAAAAAAAAAAAC8BAABfcmVscy8ucmVsc1BLAQItABQABgAIAAAAIQDCZYChCwIAAB0EAAAO AAAAAAAAAAAAAAAAAC4CAABkcnMvZTJvRG9jLnhtbFBLAQItABQABgAIAAAAIQA3JLP22gAAAAcB AAAPAAAAAAAAAAAAAAAAAGUEAABkcnMvZG93bnJldi54bWxQSwUGAAAAAAQABADzAAAAbAUAAAAA ">
                      <o:lock v:ext="edit" shapetype="f"/>
                    </v:line>
                  </w:pict>
                </mc:Fallback>
              </mc:AlternateContent>
            </w:r>
          </w:p>
        </w:tc>
      </w:tr>
    </w:tbl>
    <w:p w14:paraId="5D38CEE4" w14:textId="77777777" w:rsidR="00737A04" w:rsidRPr="00B005EB" w:rsidRDefault="00737A04" w:rsidP="008459D0">
      <w:pPr>
        <w:rPr>
          <w:sz w:val="26"/>
          <w:szCs w:val="26"/>
        </w:rPr>
      </w:pPr>
      <w:r w:rsidRPr="00B005EB">
        <w:rPr>
          <w:b/>
          <w:sz w:val="26"/>
          <w:szCs w:val="26"/>
          <w:u w:val="single"/>
        </w:rPr>
        <w:t xml:space="preserve">Câu </w:t>
      </w:r>
      <w:r w:rsidRPr="00B005EB">
        <w:rPr>
          <w:b/>
          <w:sz w:val="26"/>
          <w:szCs w:val="26"/>
          <w:u w:val="single"/>
          <w:lang w:val="pt-BR"/>
        </w:rPr>
        <w:t>1</w:t>
      </w:r>
      <w:r w:rsidRPr="00B005EB">
        <w:rPr>
          <w:b/>
          <w:sz w:val="26"/>
          <w:szCs w:val="26"/>
        </w:rPr>
        <w:t xml:space="preserve"> (2 điểm )</w:t>
      </w:r>
    </w:p>
    <w:p w14:paraId="6765D891" w14:textId="77777777" w:rsidR="00737A04" w:rsidRPr="00B005EB" w:rsidRDefault="00737A04" w:rsidP="008459D0">
      <w:pPr>
        <w:pStyle w:val="ListParagraph"/>
        <w:ind w:left="0"/>
        <w:rPr>
          <w:rFonts w:ascii="Times New Roman" w:hAnsi="Times New Roman"/>
          <w:sz w:val="26"/>
          <w:szCs w:val="26"/>
          <w:lang w:val="it-IT"/>
        </w:rPr>
      </w:pPr>
      <w:r w:rsidRPr="00B005EB">
        <w:rPr>
          <w:rFonts w:ascii="Times New Roman" w:hAnsi="Times New Roman"/>
          <w:b/>
          <w:i/>
          <w:sz w:val="26"/>
          <w:szCs w:val="26"/>
          <w:lang w:val="it-IT"/>
        </w:rPr>
        <w:t xml:space="preserve">     * Về nội dung:</w:t>
      </w:r>
      <w:r w:rsidRPr="00B005EB">
        <w:rPr>
          <w:rFonts w:ascii="Times New Roman" w:hAnsi="Times New Roman"/>
          <w:sz w:val="26"/>
          <w:szCs w:val="26"/>
          <w:lang w:val="it-IT"/>
        </w:rPr>
        <w:t xml:space="preserve">  HS có thể cảm nhận vẻ đẹp của những câu thơ theo cách riêng nhưng cần đảm bảo các ý sau:</w:t>
      </w:r>
    </w:p>
    <w:p w14:paraId="4932276A" w14:textId="77777777" w:rsidR="00737A04" w:rsidRPr="00B005EB" w:rsidRDefault="00737A04" w:rsidP="008459D0">
      <w:pPr>
        <w:rPr>
          <w:sz w:val="26"/>
          <w:szCs w:val="26"/>
          <w:lang w:val="it-IT"/>
        </w:rPr>
      </w:pPr>
      <w:r w:rsidRPr="00B005EB">
        <w:rPr>
          <w:sz w:val="26"/>
          <w:szCs w:val="26"/>
        </w:rPr>
        <w:t xml:space="preserve">  </w:t>
      </w:r>
      <w:r w:rsidRPr="00B005EB">
        <w:rPr>
          <w:sz w:val="26"/>
          <w:szCs w:val="26"/>
          <w:lang w:val="it-IT"/>
        </w:rPr>
        <w:t>- Ba dòng đầu : Tình cảm mẹ dành cho con yêu dấu thông qua hình ảnh so sánh : “</w:t>
      </w:r>
      <w:r w:rsidRPr="00B005EB">
        <w:rPr>
          <w:i/>
          <w:iCs/>
          <w:sz w:val="26"/>
          <w:szCs w:val="26"/>
          <w:lang w:val="it-IT"/>
        </w:rPr>
        <w:t>Con là lửa ấm, con là trái xanh mùa gieo vãi”.</w:t>
      </w:r>
      <w:r w:rsidRPr="00B005EB">
        <w:rPr>
          <w:sz w:val="26"/>
          <w:szCs w:val="26"/>
          <w:lang w:val="it-IT"/>
        </w:rPr>
        <w:t xml:space="preserve"> Con là lửa ấm là tình yêu, là  hạnh phúc là tất cả cuộc sống của mẹ. Con là trái xanh, là hạt giống là niềm tin niềm hi vọng của mẹ. Mẹ yêu con, nâng niu, chăm sóc dành tất cả những gì tốt đẹp nhất cho con. (0.5 đ)</w:t>
      </w:r>
    </w:p>
    <w:p w14:paraId="241EE733" w14:textId="77777777" w:rsidR="00737A04" w:rsidRPr="00B005EB" w:rsidRDefault="00737A04" w:rsidP="008459D0">
      <w:pPr>
        <w:rPr>
          <w:sz w:val="26"/>
          <w:szCs w:val="26"/>
        </w:rPr>
      </w:pPr>
      <w:r w:rsidRPr="00B005EB">
        <w:rPr>
          <w:sz w:val="26"/>
          <w:szCs w:val="26"/>
        </w:rPr>
        <w:t xml:space="preserve">  -  Hai dòng cuối : Tình cảm của mẹ với quê hương đất nước . </w:t>
      </w:r>
    </w:p>
    <w:p w14:paraId="50985343" w14:textId="77777777" w:rsidR="00737A04" w:rsidRPr="00B005EB" w:rsidRDefault="00737A04" w:rsidP="008459D0">
      <w:pPr>
        <w:ind w:firstLine="720"/>
        <w:rPr>
          <w:sz w:val="26"/>
          <w:szCs w:val="26"/>
        </w:rPr>
      </w:pPr>
      <w:r w:rsidRPr="00B005EB">
        <w:rPr>
          <w:sz w:val="26"/>
          <w:szCs w:val="26"/>
        </w:rPr>
        <w:t xml:space="preserve">+ Ở phần này học sinh phải khai thác được tác dụng của dấu chấm câu ở giữa dòng thơ thứ 3 và từ </w:t>
      </w:r>
      <w:r w:rsidRPr="00B005EB">
        <w:rPr>
          <w:i/>
          <w:iCs/>
          <w:sz w:val="26"/>
          <w:szCs w:val="26"/>
        </w:rPr>
        <w:t>“ nhưng”</w:t>
      </w:r>
      <w:r w:rsidRPr="00B005EB">
        <w:rPr>
          <w:i/>
          <w:sz w:val="26"/>
          <w:szCs w:val="26"/>
        </w:rPr>
        <w:t xml:space="preserve"> </w:t>
      </w:r>
      <w:r w:rsidRPr="00B005EB">
        <w:rPr>
          <w:sz w:val="26"/>
          <w:szCs w:val="26"/>
        </w:rPr>
        <w:t>ngăn cách hai ý tưởng như đối lập nhưng lại thống nhất bền chặt với nhau. Đó là tình cảm mẹ con và tình yêu quê hương đất nước.  (0.25)</w:t>
      </w:r>
    </w:p>
    <w:p w14:paraId="7EBF12F8" w14:textId="77777777" w:rsidR="00737A04" w:rsidRPr="00B005EB" w:rsidRDefault="00737A04" w:rsidP="008459D0">
      <w:pPr>
        <w:ind w:firstLine="720"/>
        <w:rPr>
          <w:sz w:val="26"/>
          <w:szCs w:val="26"/>
        </w:rPr>
      </w:pPr>
      <w:r w:rsidRPr="00B005EB">
        <w:rPr>
          <w:sz w:val="26"/>
          <w:szCs w:val="26"/>
        </w:rPr>
        <w:t xml:space="preserve">+ Hình ảnh ẩn dụ : </w:t>
      </w:r>
      <w:r w:rsidRPr="00B005EB">
        <w:rPr>
          <w:i/>
          <w:iCs/>
          <w:sz w:val="26"/>
          <w:szCs w:val="26"/>
        </w:rPr>
        <w:t>“ Nắng đã chiều… vẫn muốn hắt tia xa!”.</w:t>
      </w:r>
      <w:r w:rsidRPr="00B005EB">
        <w:rPr>
          <w:sz w:val="26"/>
          <w:szCs w:val="26"/>
        </w:rPr>
        <w:t xml:space="preserve"> Mẹ tuy đã già, mẹ rất yêu con, rất cần có con bên cạnh nhưng nếu tổ quốc cần, đất nước có ngoại xâm, mẹ sẵn sàng động viên con lên đường vì nghĩa lớn, vì tiếng gọi của quê hương. Vẫn biết rằng tiễn con đi có thể không có ngày trở lại. (0.5)</w:t>
      </w:r>
    </w:p>
    <w:p w14:paraId="0347A7F0" w14:textId="77777777" w:rsidR="00737A04" w:rsidRPr="00B005EB" w:rsidRDefault="00737A04" w:rsidP="008459D0">
      <w:pPr>
        <w:rPr>
          <w:sz w:val="26"/>
          <w:szCs w:val="26"/>
        </w:rPr>
      </w:pPr>
      <w:r w:rsidRPr="00B005EB">
        <w:rPr>
          <w:sz w:val="26"/>
          <w:szCs w:val="26"/>
        </w:rPr>
        <w:t xml:space="preserve">  - Đoạn thơ là biểu tượng đẹp về người mẹ Việt Nam anh hùng trong những năm kháng chiến chống đế quốc Mĩ. (0.25 đ)</w:t>
      </w:r>
    </w:p>
    <w:p w14:paraId="6F024EC4" w14:textId="77777777" w:rsidR="00737A04" w:rsidRPr="00B005EB" w:rsidRDefault="00737A04" w:rsidP="008459D0">
      <w:pPr>
        <w:rPr>
          <w:sz w:val="26"/>
          <w:szCs w:val="26"/>
          <w:lang w:val="it-IT"/>
        </w:rPr>
      </w:pPr>
      <w:r w:rsidRPr="00B005EB">
        <w:rPr>
          <w:b/>
          <w:i/>
          <w:sz w:val="26"/>
          <w:szCs w:val="26"/>
          <w:lang w:val="it-IT"/>
        </w:rPr>
        <w:t>* Về hình thức :</w:t>
      </w:r>
      <w:r w:rsidRPr="00B005EB">
        <w:rPr>
          <w:sz w:val="26"/>
          <w:szCs w:val="26"/>
          <w:lang w:val="it-IT"/>
        </w:rPr>
        <w:t xml:space="preserve"> Văn viết </w:t>
      </w:r>
      <w:r w:rsidRPr="00B005EB">
        <w:rPr>
          <w:bCs/>
          <w:sz w:val="26"/>
          <w:szCs w:val="26"/>
          <w:lang w:val="it-IT"/>
        </w:rPr>
        <w:t xml:space="preserve"> mượt mà, trong sáng</w:t>
      </w:r>
      <w:r w:rsidRPr="00B005EB">
        <w:rPr>
          <w:sz w:val="26"/>
          <w:szCs w:val="26"/>
          <w:lang w:val="it-IT"/>
        </w:rPr>
        <w:t xml:space="preserve"> mạch lạc, sáng rõ, hình ảnh, không mắc lỗi chính tả, dùng từ, viết câu. (0.5 đ)</w:t>
      </w:r>
    </w:p>
    <w:p w14:paraId="4694B854" w14:textId="77777777" w:rsidR="00737A04" w:rsidRPr="00B005EB" w:rsidRDefault="00737A04" w:rsidP="008459D0">
      <w:pPr>
        <w:ind w:firstLine="540"/>
        <w:rPr>
          <w:i/>
          <w:sz w:val="26"/>
          <w:szCs w:val="26"/>
        </w:rPr>
      </w:pPr>
      <w:r w:rsidRPr="00B005EB">
        <w:rPr>
          <w:i/>
          <w:sz w:val="26"/>
          <w:szCs w:val="26"/>
        </w:rPr>
        <w:t>HS chỉ được ghi điểm tối đa khi có ý thức trình bày bài làm của mình thành một đoạn văn hoàn chỉnh đảm bảo các ý nêu trên ; câu văn mạch lạc, giàu cảm xúc; không sai lỗi chính tả. Các mức điểm còn lại, GK căn cứ vào mức độ làm bài của HS mà cho điểm phù hợp.</w:t>
      </w:r>
    </w:p>
    <w:p w14:paraId="52705A7D" w14:textId="77777777" w:rsidR="00737A04" w:rsidRPr="00B005EB" w:rsidRDefault="00737A04" w:rsidP="008459D0">
      <w:pPr>
        <w:ind w:left="540"/>
        <w:rPr>
          <w:b/>
          <w:i/>
          <w:sz w:val="26"/>
          <w:szCs w:val="26"/>
        </w:rPr>
      </w:pPr>
      <w:r w:rsidRPr="00B005EB">
        <w:rPr>
          <w:sz w:val="26"/>
          <w:szCs w:val="26"/>
        </w:rPr>
        <w:t xml:space="preserve"> </w:t>
      </w:r>
      <w:r w:rsidRPr="00B005EB">
        <w:rPr>
          <w:b/>
          <w:i/>
          <w:sz w:val="26"/>
          <w:szCs w:val="26"/>
        </w:rPr>
        <w:t>GK có thể cho điểm lẻ đến 0.25điểm</w:t>
      </w:r>
    </w:p>
    <w:p w14:paraId="3B4C3D6F" w14:textId="77777777" w:rsidR="00737A04" w:rsidRPr="00B005EB" w:rsidRDefault="00737A04" w:rsidP="008459D0">
      <w:pPr>
        <w:ind w:right="-46"/>
        <w:rPr>
          <w:b/>
          <w:sz w:val="26"/>
          <w:szCs w:val="26"/>
          <w:lang w:val="pt-BR"/>
        </w:rPr>
      </w:pPr>
      <w:r w:rsidRPr="00B005EB">
        <w:rPr>
          <w:rStyle w:val="Strong"/>
          <w:sz w:val="26"/>
          <w:szCs w:val="26"/>
          <w:bdr w:val="none" w:sz="0" w:space="0" w:color="auto" w:frame="1"/>
        </w:rPr>
        <w:t>Câu 2:</w:t>
      </w:r>
      <w:r w:rsidRPr="00B005EB">
        <w:rPr>
          <w:b/>
          <w:sz w:val="26"/>
          <w:szCs w:val="26"/>
          <w:lang w:val="pt-BR"/>
        </w:rPr>
        <w:t xml:space="preserve"> </w:t>
      </w:r>
    </w:p>
    <w:p w14:paraId="76DDA4DC" w14:textId="77777777" w:rsidR="00737A04" w:rsidRPr="00B005EB" w:rsidRDefault="00737A04" w:rsidP="00737A04">
      <w:pPr>
        <w:pStyle w:val="ListParagraph"/>
        <w:numPr>
          <w:ilvl w:val="0"/>
          <w:numId w:val="6"/>
        </w:numPr>
        <w:ind w:right="-46"/>
        <w:jc w:val="both"/>
        <w:rPr>
          <w:rFonts w:ascii="Times New Roman" w:hAnsi="Times New Roman"/>
          <w:b/>
          <w:sz w:val="26"/>
          <w:szCs w:val="26"/>
          <w:lang w:val="pt-BR"/>
        </w:rPr>
      </w:pPr>
      <w:r w:rsidRPr="00B005EB">
        <w:rPr>
          <w:rFonts w:ascii="Times New Roman" w:hAnsi="Times New Roman"/>
          <w:b/>
          <w:sz w:val="26"/>
          <w:szCs w:val="26"/>
          <w:lang w:val="pt-BR"/>
        </w:rPr>
        <w:t>Yêu cầu về kĩ năng (0.5 điểm)</w:t>
      </w:r>
    </w:p>
    <w:p w14:paraId="300A8E73" w14:textId="77777777" w:rsidR="00737A04" w:rsidRPr="00B005EB" w:rsidRDefault="00737A04" w:rsidP="008459D0">
      <w:pPr>
        <w:ind w:left="360" w:right="-46"/>
        <w:rPr>
          <w:sz w:val="26"/>
          <w:szCs w:val="26"/>
          <w:lang w:val="pt-BR"/>
        </w:rPr>
      </w:pPr>
      <w:r w:rsidRPr="00B005EB">
        <w:rPr>
          <w:sz w:val="26"/>
          <w:szCs w:val="26"/>
          <w:lang w:val="pt-BR"/>
        </w:rPr>
        <w:t xml:space="preserve">  - Bài viết có bố cục và cách trình bày hợp lý.</w:t>
      </w:r>
    </w:p>
    <w:p w14:paraId="20079571" w14:textId="77777777" w:rsidR="00737A04" w:rsidRPr="00B005EB" w:rsidRDefault="00737A04" w:rsidP="008459D0">
      <w:pPr>
        <w:ind w:right="-46"/>
        <w:rPr>
          <w:sz w:val="26"/>
          <w:szCs w:val="26"/>
          <w:lang w:val="pt-BR"/>
        </w:rPr>
      </w:pPr>
      <w:r w:rsidRPr="00B005EB">
        <w:rPr>
          <w:sz w:val="26"/>
          <w:szCs w:val="26"/>
          <w:lang w:val="pt-BR"/>
        </w:rPr>
        <w:t xml:space="preserve">       - Lời văn trong sáng, giàu hình ảnh, biểu cảm, không mắc lỗi dùng từ và ngữ pháp.</w:t>
      </w:r>
    </w:p>
    <w:p w14:paraId="5DFCC459" w14:textId="77777777" w:rsidR="00737A04" w:rsidRPr="00B005EB" w:rsidRDefault="00737A04" w:rsidP="00737A04">
      <w:pPr>
        <w:pStyle w:val="ListParagraph"/>
        <w:numPr>
          <w:ilvl w:val="0"/>
          <w:numId w:val="6"/>
        </w:numPr>
        <w:ind w:right="-46"/>
        <w:jc w:val="both"/>
        <w:rPr>
          <w:rFonts w:ascii="Times New Roman" w:hAnsi="Times New Roman"/>
          <w:b/>
          <w:sz w:val="26"/>
          <w:szCs w:val="26"/>
          <w:lang w:val="pt-BR"/>
        </w:rPr>
      </w:pPr>
      <w:r w:rsidRPr="00B005EB">
        <w:rPr>
          <w:rFonts w:ascii="Times New Roman" w:hAnsi="Times New Roman"/>
          <w:b/>
          <w:sz w:val="26"/>
          <w:szCs w:val="26"/>
          <w:lang w:val="pt-BR"/>
        </w:rPr>
        <w:t xml:space="preserve">Yêu cầu về nội dung (2.5 điểm) </w:t>
      </w:r>
    </w:p>
    <w:p w14:paraId="4505824B" w14:textId="77777777" w:rsidR="00737A04" w:rsidRPr="00B005EB" w:rsidRDefault="00737A04" w:rsidP="008459D0">
      <w:pPr>
        <w:pStyle w:val="ListParagraph"/>
        <w:ind w:left="360" w:right="-46"/>
        <w:rPr>
          <w:rFonts w:ascii="Times New Roman" w:hAnsi="Times New Roman"/>
          <w:sz w:val="26"/>
          <w:szCs w:val="26"/>
          <w:lang w:val="pt-BR"/>
        </w:rPr>
      </w:pPr>
      <w:r w:rsidRPr="00B005EB">
        <w:rPr>
          <w:rFonts w:ascii="Times New Roman" w:hAnsi="Times New Roman"/>
          <w:sz w:val="26"/>
          <w:szCs w:val="26"/>
          <w:lang w:val="pt-BR"/>
        </w:rPr>
        <w:t xml:space="preserve">    - Có thể trình bày bài viết của mình theo nhiều cách. Sau đây là một số ý cơ bản mang tính định hướng:</w:t>
      </w:r>
    </w:p>
    <w:p w14:paraId="7F6449AA" w14:textId="77777777" w:rsidR="00737A04" w:rsidRPr="00B005EB" w:rsidRDefault="00737A04" w:rsidP="008459D0">
      <w:pPr>
        <w:pStyle w:val="NormalWeb"/>
        <w:shd w:val="clear" w:color="auto" w:fill="FFFFFF"/>
        <w:spacing w:before="0" w:beforeAutospacing="0" w:after="0" w:afterAutospacing="0"/>
        <w:rPr>
          <w:b/>
          <w:sz w:val="26"/>
          <w:szCs w:val="26"/>
        </w:rPr>
      </w:pPr>
      <w:r w:rsidRPr="00B005EB">
        <w:rPr>
          <w:b/>
          <w:sz w:val="26"/>
          <w:szCs w:val="26"/>
        </w:rPr>
        <w:t>Yêu cầu học sinh viết một bài văn nghị luận xã hội và cần đảm bảo các ý sau đây.</w:t>
      </w:r>
    </w:p>
    <w:p w14:paraId="456AF778" w14:textId="77777777" w:rsidR="00737A04" w:rsidRPr="00B005EB" w:rsidRDefault="00737A04" w:rsidP="008459D0">
      <w:pPr>
        <w:pStyle w:val="NormalWeb"/>
        <w:shd w:val="clear" w:color="auto" w:fill="FFFFFF"/>
        <w:spacing w:before="0" w:beforeAutospacing="0" w:after="0" w:afterAutospacing="0"/>
        <w:ind w:firstLine="720"/>
        <w:rPr>
          <w:sz w:val="26"/>
          <w:szCs w:val="26"/>
        </w:rPr>
      </w:pPr>
      <w:r w:rsidRPr="00B005EB">
        <w:rPr>
          <w:sz w:val="26"/>
          <w:szCs w:val="26"/>
        </w:rPr>
        <w:lastRenderedPageBreak/>
        <w:t>- Tóm tắt câu chuyện bằng một đoạn văn ngắn.</w:t>
      </w:r>
    </w:p>
    <w:p w14:paraId="33A4820C" w14:textId="77777777" w:rsidR="00737A04" w:rsidRPr="00B005EB" w:rsidRDefault="00737A04" w:rsidP="008459D0">
      <w:pPr>
        <w:pStyle w:val="NormalWeb"/>
        <w:shd w:val="clear" w:color="auto" w:fill="FFFFFF"/>
        <w:spacing w:before="0" w:beforeAutospacing="0" w:after="0" w:afterAutospacing="0"/>
        <w:ind w:firstLine="720"/>
        <w:rPr>
          <w:sz w:val="26"/>
          <w:szCs w:val="26"/>
        </w:rPr>
      </w:pPr>
      <w:r w:rsidRPr="00B005EB">
        <w:rPr>
          <w:sz w:val="26"/>
          <w:szCs w:val="26"/>
        </w:rPr>
        <w:t>- Rút ra ý nghĩa của câu chuyện:</w:t>
      </w:r>
      <w:r w:rsidRPr="00B005EB">
        <w:rPr>
          <w:rStyle w:val="Emphasis"/>
          <w:sz w:val="26"/>
          <w:szCs w:val="26"/>
          <w:bdr w:val="none" w:sz="0" w:space="0" w:color="auto" w:frame="1"/>
        </w:rPr>
        <w:t> Hãy trân trọng và quý những giây phút được sống bên mẹ, hãy thực hiện lòng hiếu thảo một cách thật tâm, chân tình ,đừng thực hiện lòng hiếu thảo một cách quá muộn mằn, lòng hiếu thảo thật sự có thể làm thay đổi nhận thức và hành động của mỗi người…</w:t>
      </w:r>
    </w:p>
    <w:p w14:paraId="491DDCD4" w14:textId="77777777" w:rsidR="00737A04" w:rsidRPr="00B005EB" w:rsidRDefault="00737A04" w:rsidP="008459D0">
      <w:pPr>
        <w:pStyle w:val="NormalWeb"/>
        <w:shd w:val="clear" w:color="auto" w:fill="FFFFFF"/>
        <w:spacing w:before="0" w:beforeAutospacing="0" w:after="0" w:afterAutospacing="0"/>
        <w:ind w:firstLine="720"/>
        <w:rPr>
          <w:sz w:val="26"/>
          <w:szCs w:val="26"/>
        </w:rPr>
      </w:pPr>
      <w:r w:rsidRPr="00B005EB">
        <w:rPr>
          <w:sz w:val="26"/>
          <w:szCs w:val="26"/>
        </w:rPr>
        <w:t>- Phân tích, lí giải:</w:t>
      </w:r>
    </w:p>
    <w:p w14:paraId="19AD7C06" w14:textId="77777777" w:rsidR="00737A04" w:rsidRPr="00B005EB" w:rsidRDefault="00737A04" w:rsidP="008459D0">
      <w:pPr>
        <w:pStyle w:val="NormalWeb"/>
        <w:shd w:val="clear" w:color="auto" w:fill="FFFFFF"/>
        <w:spacing w:before="0" w:beforeAutospacing="0" w:after="0" w:afterAutospacing="0"/>
        <w:ind w:left="720" w:firstLine="720"/>
        <w:rPr>
          <w:sz w:val="26"/>
          <w:szCs w:val="26"/>
        </w:rPr>
      </w:pPr>
      <w:r w:rsidRPr="00B005EB">
        <w:rPr>
          <w:sz w:val="26"/>
          <w:szCs w:val="26"/>
        </w:rPr>
        <w:t>+ Câu chuyện kể về hai người con mua hoa tặng mẹ. Nó không đơn thuần chỉ có vậy, hai người con một lớn một nhỏ mua hoa trong hai hoàn cảnh khác nhau.</w:t>
      </w:r>
    </w:p>
    <w:p w14:paraId="2F7B9ED7" w14:textId="77777777" w:rsidR="00737A04" w:rsidRPr="00B005EB" w:rsidRDefault="00737A04" w:rsidP="008459D0">
      <w:pPr>
        <w:pStyle w:val="NormalWeb"/>
        <w:shd w:val="clear" w:color="auto" w:fill="FFFFFF"/>
        <w:spacing w:before="0" w:beforeAutospacing="0" w:after="0" w:afterAutospacing="0"/>
        <w:ind w:left="720" w:firstLine="720"/>
        <w:rPr>
          <w:sz w:val="26"/>
          <w:szCs w:val="26"/>
        </w:rPr>
      </w:pPr>
      <w:r w:rsidRPr="00B005EB">
        <w:rPr>
          <w:sz w:val="26"/>
          <w:szCs w:val="26"/>
        </w:rPr>
        <w:t>+ Dường như tình yêu ấm áp của cô bé dành cho người mẹ đã mất đã đánh thức được chàng trai, đưa anh về với những giá trị thực tại, và cũng vô tình đứa trẻ ấy để lại trong lòng người lớn những suy ngẫm sâu sắc hơn.</w:t>
      </w:r>
    </w:p>
    <w:p w14:paraId="34895B79" w14:textId="77777777" w:rsidR="00737A04" w:rsidRPr="00B005EB" w:rsidRDefault="00737A04" w:rsidP="008459D0">
      <w:pPr>
        <w:pStyle w:val="NormalWeb"/>
        <w:shd w:val="clear" w:color="auto" w:fill="FFFFFF"/>
        <w:spacing w:before="0" w:beforeAutospacing="0" w:after="0" w:afterAutospacing="0"/>
        <w:ind w:left="540" w:firstLine="720"/>
        <w:rPr>
          <w:sz w:val="26"/>
          <w:szCs w:val="26"/>
        </w:rPr>
      </w:pPr>
      <w:r w:rsidRPr="00B005EB">
        <w:rPr>
          <w:sz w:val="26"/>
          <w:szCs w:val="26"/>
        </w:rPr>
        <w:t xml:space="preserve">   + Anh nhận ra rằng đến một ngày nào đó mẹ anh cũng sẽ rời xa anh để bước đi sang bên kia thế giới và lúc ấy anh có muốn tặng những bông hoa đẹp nhất thì cũng không thể nào trao đến tay mẹ được nữa. Lúc này đây mẹ anh cần gặp anh chứ không phải là bó hoa mà anh gửi về. Đúng, bây giờ thì anh đã hiểu ra dù mình đã trưởng thành rồi nhưng vẫn có những phút giây vô tâm…đối với mẹ - người đã sinh thành và nuôi dưỡng anh nên người.</w:t>
      </w:r>
      <w:r w:rsidRPr="00B005EB">
        <w:rPr>
          <w:sz w:val="26"/>
          <w:szCs w:val="26"/>
        </w:rPr>
        <w:br/>
        <w:t xml:space="preserve">    - </w:t>
      </w:r>
      <w:r w:rsidRPr="00B005EB">
        <w:rPr>
          <w:b/>
          <w:sz w:val="26"/>
          <w:szCs w:val="26"/>
        </w:rPr>
        <w:t>Liên hệ:</w:t>
      </w:r>
      <w:r w:rsidRPr="00B005EB">
        <w:rPr>
          <w:sz w:val="26"/>
          <w:szCs w:val="26"/>
        </w:rPr>
        <w:t xml:space="preserve"> Trong thực tế có nhiều người con hiếu thuận chăm sóc, phụng dưỡng, thờ cúng cha mẹ tử tế. Trong văn học: Bé Hồng trong đoạn trích: </w:t>
      </w:r>
      <w:r w:rsidRPr="00B005EB">
        <w:rPr>
          <w:rStyle w:val="Emphasis"/>
          <w:sz w:val="26"/>
          <w:szCs w:val="26"/>
          <w:bdr w:val="none" w:sz="0" w:space="0" w:color="auto" w:frame="1"/>
        </w:rPr>
        <w:t>Trong lòng mẹ</w:t>
      </w:r>
      <w:r w:rsidRPr="00B005EB">
        <w:rPr>
          <w:sz w:val="26"/>
          <w:szCs w:val="26"/>
        </w:rPr>
        <w:t> hay câu chuyện </w:t>
      </w:r>
      <w:r w:rsidRPr="00B005EB">
        <w:rPr>
          <w:rStyle w:val="Emphasis"/>
          <w:sz w:val="26"/>
          <w:szCs w:val="26"/>
          <w:bdr w:val="none" w:sz="0" w:space="0" w:color="auto" w:frame="1"/>
        </w:rPr>
        <w:t>Sự tích hoa cúc</w:t>
      </w:r>
      <w:r w:rsidRPr="00B005EB">
        <w:rPr>
          <w:sz w:val="26"/>
          <w:szCs w:val="26"/>
        </w:rPr>
        <w:t>…</w:t>
      </w:r>
    </w:p>
    <w:p w14:paraId="148701BC" w14:textId="77777777" w:rsidR="00737A04" w:rsidRPr="00B005EB" w:rsidRDefault="00737A04" w:rsidP="008459D0">
      <w:pPr>
        <w:ind w:left="540"/>
        <w:rPr>
          <w:sz w:val="26"/>
          <w:szCs w:val="26"/>
          <w:shd w:val="clear" w:color="auto" w:fill="FFFFFF"/>
        </w:rPr>
      </w:pPr>
      <w:r w:rsidRPr="00B005EB">
        <w:rPr>
          <w:sz w:val="26"/>
          <w:szCs w:val="26"/>
          <w:shd w:val="clear" w:color="auto" w:fill="FFFFFF"/>
        </w:rPr>
        <w:t xml:space="preserve">    - </w:t>
      </w:r>
      <w:r w:rsidRPr="00B005EB">
        <w:rPr>
          <w:b/>
          <w:sz w:val="26"/>
          <w:szCs w:val="26"/>
          <w:shd w:val="clear" w:color="auto" w:fill="FFFFFF"/>
        </w:rPr>
        <w:t>Đánh giá bình luận</w:t>
      </w:r>
      <w:r w:rsidRPr="00B005EB">
        <w:rPr>
          <w:sz w:val="26"/>
          <w:szCs w:val="26"/>
          <w:shd w:val="clear" w:color="auto" w:fill="FFFFFF"/>
        </w:rPr>
        <w:t>: Hiếu thuận và biết ơn cha mẹ là đạo lí tốt đẹp của con người, nhất là người Việt Nam, đạo lí ấy ngày nay vẫn được kế thừa, phát huy nhưng với một số người có phần bị mai một bởi đâu đó vẫn thấy những đứa con bất hiếu, ngược đãi cha mẹ…cần phê phán lên án…</w:t>
      </w:r>
    </w:p>
    <w:p w14:paraId="1A5A356F" w14:textId="77777777" w:rsidR="00737A04" w:rsidRPr="00B005EB" w:rsidRDefault="00737A04" w:rsidP="008459D0">
      <w:pPr>
        <w:ind w:left="540"/>
        <w:rPr>
          <w:b/>
          <w:sz w:val="26"/>
          <w:szCs w:val="26"/>
        </w:rPr>
      </w:pPr>
      <w:r w:rsidRPr="00B005EB">
        <w:rPr>
          <w:b/>
          <w:sz w:val="26"/>
          <w:szCs w:val="26"/>
          <w:shd w:val="clear" w:color="auto" w:fill="FFFFFF"/>
        </w:rPr>
        <w:t>Câu 3: (5 đi</w:t>
      </w:r>
      <w:r w:rsidRPr="00B005EB">
        <w:rPr>
          <w:b/>
          <w:sz w:val="26"/>
          <w:szCs w:val="26"/>
        </w:rPr>
        <w:t>ểm)</w:t>
      </w:r>
    </w:p>
    <w:p w14:paraId="11C09647" w14:textId="77777777" w:rsidR="00737A04" w:rsidRPr="00B005EB" w:rsidRDefault="00737A04" w:rsidP="00737A04">
      <w:pPr>
        <w:pStyle w:val="ListParagraph"/>
        <w:numPr>
          <w:ilvl w:val="0"/>
          <w:numId w:val="6"/>
        </w:numPr>
        <w:ind w:right="-46"/>
        <w:jc w:val="both"/>
        <w:rPr>
          <w:rFonts w:ascii="Times New Roman" w:hAnsi="Times New Roman"/>
          <w:b/>
          <w:sz w:val="26"/>
          <w:szCs w:val="26"/>
          <w:lang w:val="pt-BR"/>
        </w:rPr>
      </w:pPr>
      <w:r w:rsidRPr="00B005EB">
        <w:rPr>
          <w:rFonts w:ascii="Times New Roman" w:hAnsi="Times New Roman"/>
          <w:b/>
          <w:sz w:val="26"/>
          <w:szCs w:val="26"/>
          <w:lang w:val="pt-BR"/>
        </w:rPr>
        <w:t>Yêu cầu về kĩ năng (0.5 điểm)</w:t>
      </w:r>
    </w:p>
    <w:p w14:paraId="2451E90D" w14:textId="77777777" w:rsidR="00737A04" w:rsidRPr="00B005EB" w:rsidRDefault="00737A04" w:rsidP="008459D0">
      <w:pPr>
        <w:ind w:left="360" w:right="-46"/>
        <w:rPr>
          <w:sz w:val="26"/>
          <w:szCs w:val="26"/>
          <w:lang w:val="pt-BR"/>
        </w:rPr>
      </w:pPr>
      <w:r w:rsidRPr="00B005EB">
        <w:rPr>
          <w:sz w:val="26"/>
          <w:szCs w:val="26"/>
          <w:lang w:val="pt-BR"/>
        </w:rPr>
        <w:t xml:space="preserve">  - Bài viết có bố cục và cách trình bày hợp lý.</w:t>
      </w:r>
    </w:p>
    <w:p w14:paraId="75666798" w14:textId="77777777" w:rsidR="00737A04" w:rsidRPr="00B005EB" w:rsidRDefault="00737A04" w:rsidP="008459D0">
      <w:pPr>
        <w:ind w:right="-46"/>
        <w:rPr>
          <w:sz w:val="26"/>
          <w:szCs w:val="26"/>
          <w:lang w:val="pt-BR"/>
        </w:rPr>
      </w:pPr>
      <w:r w:rsidRPr="00B005EB">
        <w:rPr>
          <w:sz w:val="26"/>
          <w:szCs w:val="26"/>
          <w:lang w:val="pt-BR"/>
        </w:rPr>
        <w:t xml:space="preserve">       - Lời văn trong sáng, giàu hình ảnh, biểu cảm, không mắc lỗi dùng từ và ngữ pháp.</w:t>
      </w:r>
    </w:p>
    <w:p w14:paraId="74A1242F" w14:textId="77777777" w:rsidR="00737A04" w:rsidRPr="00B005EB" w:rsidRDefault="00737A04" w:rsidP="00737A04">
      <w:pPr>
        <w:pStyle w:val="ListParagraph"/>
        <w:numPr>
          <w:ilvl w:val="0"/>
          <w:numId w:val="6"/>
        </w:numPr>
        <w:ind w:right="-46"/>
        <w:jc w:val="both"/>
        <w:rPr>
          <w:rFonts w:ascii="Times New Roman" w:hAnsi="Times New Roman"/>
          <w:b/>
          <w:sz w:val="26"/>
          <w:szCs w:val="26"/>
          <w:lang w:val="pt-BR"/>
        </w:rPr>
      </w:pPr>
      <w:r w:rsidRPr="00B005EB">
        <w:rPr>
          <w:rFonts w:ascii="Times New Roman" w:hAnsi="Times New Roman"/>
          <w:b/>
          <w:sz w:val="26"/>
          <w:szCs w:val="26"/>
          <w:lang w:val="pt-BR"/>
        </w:rPr>
        <w:t xml:space="preserve">Yêu cầu về nội dung (4.5 điểm) </w:t>
      </w:r>
    </w:p>
    <w:p w14:paraId="64F6038D" w14:textId="77777777" w:rsidR="00737A04" w:rsidRPr="00B005EB" w:rsidRDefault="00737A04" w:rsidP="008459D0">
      <w:pPr>
        <w:pStyle w:val="ListParagraph"/>
        <w:ind w:left="360" w:right="-46"/>
        <w:rPr>
          <w:rFonts w:ascii="Times New Roman" w:hAnsi="Times New Roman"/>
          <w:sz w:val="26"/>
          <w:szCs w:val="26"/>
          <w:lang w:val="pt-BR"/>
        </w:rPr>
      </w:pPr>
      <w:r w:rsidRPr="00B005EB">
        <w:rPr>
          <w:rFonts w:ascii="Times New Roman" w:hAnsi="Times New Roman"/>
          <w:sz w:val="26"/>
          <w:szCs w:val="26"/>
          <w:lang w:val="pt-BR"/>
        </w:rPr>
        <w:t xml:space="preserve">    - Có thể trình bày bài viết của mình theo nhiều cách. Sau đây là một số ý cơ bản mang tính định hướng:</w:t>
      </w:r>
    </w:p>
    <w:p w14:paraId="4CF32864" w14:textId="77777777" w:rsidR="00737A04" w:rsidRPr="00B005EB" w:rsidRDefault="00737A04" w:rsidP="008459D0">
      <w:pPr>
        <w:pStyle w:val="NormalWeb"/>
        <w:shd w:val="clear" w:color="auto" w:fill="FFFFFF"/>
        <w:spacing w:before="0" w:beforeAutospacing="0" w:after="0" w:afterAutospacing="0"/>
        <w:jc w:val="both"/>
        <w:rPr>
          <w:b/>
          <w:sz w:val="26"/>
          <w:szCs w:val="26"/>
        </w:rPr>
      </w:pPr>
      <w:r w:rsidRPr="00B005EB">
        <w:rPr>
          <w:b/>
          <w:sz w:val="26"/>
          <w:szCs w:val="26"/>
        </w:rPr>
        <w:t>1. Mở bài</w:t>
      </w:r>
    </w:p>
    <w:p w14:paraId="27615AF2" w14:textId="77777777" w:rsidR="00737A04" w:rsidRPr="00B005EB" w:rsidRDefault="00737A04" w:rsidP="008459D0">
      <w:pPr>
        <w:shd w:val="clear" w:color="auto" w:fill="FFFFFF"/>
        <w:jc w:val="both"/>
        <w:rPr>
          <w:sz w:val="26"/>
          <w:szCs w:val="26"/>
        </w:rPr>
      </w:pPr>
      <w:r w:rsidRPr="00B005EB">
        <w:rPr>
          <w:sz w:val="26"/>
          <w:szCs w:val="26"/>
        </w:rPr>
        <w:t>Giới thiệu vấn đề cần nghị luận: Cảm nhận về bài thơ Ngắm trăng của Hồ Chí Minh.</w:t>
      </w:r>
    </w:p>
    <w:p w14:paraId="5CEACEDA" w14:textId="77777777" w:rsidR="00737A04" w:rsidRPr="00B005EB" w:rsidRDefault="00737A04" w:rsidP="008459D0">
      <w:pPr>
        <w:shd w:val="clear" w:color="auto" w:fill="FFFFFF"/>
        <w:jc w:val="both"/>
        <w:rPr>
          <w:b/>
          <w:sz w:val="26"/>
          <w:szCs w:val="26"/>
        </w:rPr>
      </w:pPr>
      <w:r w:rsidRPr="00B005EB">
        <w:rPr>
          <w:b/>
          <w:sz w:val="26"/>
          <w:szCs w:val="26"/>
        </w:rPr>
        <w:t>2. Thân bài</w:t>
      </w:r>
    </w:p>
    <w:p w14:paraId="370E7257" w14:textId="77777777" w:rsidR="00737A04" w:rsidRPr="00B005EB" w:rsidRDefault="00737A04" w:rsidP="008459D0">
      <w:pPr>
        <w:shd w:val="clear" w:color="auto" w:fill="FFFFFF"/>
        <w:jc w:val="both"/>
        <w:rPr>
          <w:sz w:val="26"/>
          <w:szCs w:val="26"/>
        </w:rPr>
      </w:pPr>
      <w:r w:rsidRPr="00B005EB">
        <w:rPr>
          <w:b/>
          <w:sz w:val="26"/>
          <w:szCs w:val="26"/>
        </w:rPr>
        <w:t xml:space="preserve">       Câu 1</w:t>
      </w:r>
      <w:r w:rsidRPr="00B005EB">
        <w:rPr>
          <w:sz w:val="26"/>
          <w:szCs w:val="26"/>
        </w:rPr>
        <w:t>: hoàn cảnh khó khăn, thiếu thốn lúc ở trong tù của Bác Hồ. Với tâm hồn thi sĩ như Bác thì một chút hoa và rượu là nguồn cảm hứng tuyệt vời để thi sĩ sáng tác nên cảnh thiếu thốn về vật chất này như một nỗi cực hình đối với nhà thơ.</w:t>
      </w:r>
    </w:p>
    <w:p w14:paraId="404531B9" w14:textId="77777777" w:rsidR="00737A04" w:rsidRPr="00B005EB" w:rsidRDefault="00737A04" w:rsidP="008459D0">
      <w:pPr>
        <w:shd w:val="clear" w:color="auto" w:fill="FFFFFF"/>
        <w:jc w:val="both"/>
        <w:rPr>
          <w:sz w:val="26"/>
          <w:szCs w:val="26"/>
        </w:rPr>
      </w:pPr>
      <w:r w:rsidRPr="00B005EB">
        <w:rPr>
          <w:b/>
          <w:sz w:val="26"/>
          <w:szCs w:val="26"/>
        </w:rPr>
        <w:t xml:space="preserve">       Câu 2:</w:t>
      </w:r>
      <w:r w:rsidRPr="00B005EB">
        <w:rPr>
          <w:sz w:val="26"/>
          <w:szCs w:val="26"/>
        </w:rPr>
        <w:t xml:space="preserve"> trước cảnh thiếu thốn ở trong tù như thế nhưng cảnh đẹp giữa đêm khuya vắng vẻ đã làm tâm hồn Bác cũng phải xao xuyến khó mà hững hờ. Đêm nay trong tù, Bác thiếu hẳn rượu và hoa, nhưng tâm hồn Bác vẫn dạt dào trước vẻ đẹp hữu tình của thiên nhiên.</w:t>
      </w:r>
    </w:p>
    <w:p w14:paraId="39914FF0" w14:textId="77777777" w:rsidR="00737A04" w:rsidRPr="00B005EB" w:rsidRDefault="00737A04" w:rsidP="008459D0">
      <w:pPr>
        <w:shd w:val="clear" w:color="auto" w:fill="FFFFFF"/>
        <w:jc w:val="both"/>
        <w:rPr>
          <w:sz w:val="26"/>
          <w:szCs w:val="26"/>
        </w:rPr>
      </w:pPr>
      <w:r w:rsidRPr="00B005EB">
        <w:rPr>
          <w:b/>
          <w:sz w:val="26"/>
          <w:szCs w:val="26"/>
        </w:rPr>
        <w:t xml:space="preserve">       Câu 3 + 4</w:t>
      </w:r>
      <w:r w:rsidRPr="00B005EB">
        <w:rPr>
          <w:sz w:val="26"/>
          <w:szCs w:val="26"/>
        </w:rPr>
        <w:t>: Từ phòng giam tăm tối, Bác hướng tới vầng trăng, nhìn về ánh sáng, tâm hồn thêm thư thái. Song sắt nhà tù không thể nào ngăn cách được người tù và vầng trăng. Trăng được nhân hóa như một người bạn tri âm, tri kỉ từ viễn xứ đến chốn ngục tù tăm tối thăm Bác. Hai câu thơ được cấu trúc đăng đối tạo nên sự cân xứng hài hòa giữa người và trăng, giữa ngôn từ, hình ảnh và ý thơ.</w:t>
      </w:r>
    </w:p>
    <w:p w14:paraId="16B479D7" w14:textId="77777777" w:rsidR="00737A04" w:rsidRPr="00B005EB" w:rsidRDefault="00737A04" w:rsidP="008459D0">
      <w:pPr>
        <w:shd w:val="clear" w:color="auto" w:fill="FFFFFF"/>
        <w:jc w:val="both"/>
        <w:rPr>
          <w:sz w:val="26"/>
          <w:szCs w:val="26"/>
        </w:rPr>
      </w:pPr>
      <w:r w:rsidRPr="00B005EB">
        <w:rPr>
          <w:sz w:val="26"/>
          <w:szCs w:val="26"/>
        </w:rPr>
        <w:t>→ Bài thơ mang đến cho chúng ta cái nhìn, cách cảm về một góc độ khác của chủ tịch Hồ Chí Minh, bên cạnh sự thông minh, trí tuệ giúp nước nhà giành độc lập, Bác còn là một thi sĩ có tâm hồn bay bổng, hòa mình cùng với thiên nhiên, với cảnh đẹp dù trong hoàn cảnh éo le nhất.</w:t>
      </w:r>
    </w:p>
    <w:p w14:paraId="24B2E3CE" w14:textId="77777777" w:rsidR="00737A04" w:rsidRPr="00B005EB" w:rsidRDefault="00737A04" w:rsidP="008459D0">
      <w:pPr>
        <w:shd w:val="clear" w:color="auto" w:fill="FFFFFF"/>
        <w:jc w:val="both"/>
        <w:rPr>
          <w:sz w:val="26"/>
          <w:szCs w:val="26"/>
        </w:rPr>
      </w:pPr>
      <w:r w:rsidRPr="00B005EB">
        <w:rPr>
          <w:sz w:val="26"/>
          <w:szCs w:val="26"/>
        </w:rPr>
        <w:lastRenderedPageBreak/>
        <w:t>- HS cũng chỉ và cảm nhận được những đặc sắc về nghê thuật:</w:t>
      </w:r>
    </w:p>
    <w:p w14:paraId="7DDA203C" w14:textId="77777777" w:rsidR="00737A04" w:rsidRPr="00B005EB" w:rsidRDefault="00737A04" w:rsidP="00737A04">
      <w:pPr>
        <w:numPr>
          <w:ilvl w:val="0"/>
          <w:numId w:val="7"/>
        </w:numPr>
        <w:shd w:val="clear" w:color="auto" w:fill="FFFFFF"/>
        <w:rPr>
          <w:color w:val="222222"/>
          <w:sz w:val="26"/>
          <w:szCs w:val="26"/>
        </w:rPr>
      </w:pPr>
      <w:r w:rsidRPr="00B005EB">
        <w:rPr>
          <w:color w:val="222222"/>
          <w:sz w:val="26"/>
          <w:szCs w:val="26"/>
        </w:rPr>
        <w:t>Sử dụng thể thơ thất ngôn tứ tuyệt giản dị</w:t>
      </w:r>
    </w:p>
    <w:p w14:paraId="3413AC29" w14:textId="77777777" w:rsidR="00737A04" w:rsidRPr="00B005EB" w:rsidRDefault="00737A04" w:rsidP="00737A04">
      <w:pPr>
        <w:numPr>
          <w:ilvl w:val="0"/>
          <w:numId w:val="7"/>
        </w:numPr>
        <w:shd w:val="clear" w:color="auto" w:fill="FFFFFF"/>
        <w:rPr>
          <w:color w:val="222222"/>
          <w:sz w:val="26"/>
          <w:szCs w:val="26"/>
        </w:rPr>
      </w:pPr>
      <w:r w:rsidRPr="00B005EB">
        <w:rPr>
          <w:color w:val="222222"/>
          <w:sz w:val="26"/>
          <w:szCs w:val="26"/>
        </w:rPr>
        <w:t>Hình ảnh thơ trong sáng, đẹp đẽ</w:t>
      </w:r>
    </w:p>
    <w:p w14:paraId="71C07F3A" w14:textId="77777777" w:rsidR="00737A04" w:rsidRPr="00B005EB" w:rsidRDefault="00737A04" w:rsidP="00737A04">
      <w:pPr>
        <w:numPr>
          <w:ilvl w:val="0"/>
          <w:numId w:val="7"/>
        </w:numPr>
        <w:shd w:val="clear" w:color="auto" w:fill="FFFFFF"/>
        <w:rPr>
          <w:color w:val="222222"/>
          <w:sz w:val="26"/>
          <w:szCs w:val="26"/>
        </w:rPr>
      </w:pPr>
      <w:r w:rsidRPr="00B005EB">
        <w:rPr>
          <w:color w:val="222222"/>
          <w:sz w:val="26"/>
          <w:szCs w:val="26"/>
        </w:rPr>
        <w:t>Ngôn ngữ lãng mạn</w:t>
      </w:r>
    </w:p>
    <w:p w14:paraId="00DDC837" w14:textId="77777777" w:rsidR="00737A04" w:rsidRPr="00B005EB" w:rsidRDefault="00737A04" w:rsidP="00737A04">
      <w:pPr>
        <w:numPr>
          <w:ilvl w:val="0"/>
          <w:numId w:val="7"/>
        </w:numPr>
        <w:shd w:val="clear" w:color="auto" w:fill="FFFFFF"/>
        <w:rPr>
          <w:color w:val="222222"/>
          <w:sz w:val="26"/>
          <w:szCs w:val="26"/>
        </w:rPr>
      </w:pPr>
      <w:r w:rsidRPr="00B005EB">
        <w:rPr>
          <w:color w:val="222222"/>
          <w:sz w:val="26"/>
          <w:szCs w:val="26"/>
        </w:rPr>
        <w:t>Màu sắc cổ điển và hiện đại song hành</w:t>
      </w:r>
    </w:p>
    <w:p w14:paraId="57568812" w14:textId="77777777" w:rsidR="00737A04" w:rsidRPr="00B005EB" w:rsidRDefault="00737A04" w:rsidP="008459D0">
      <w:pPr>
        <w:shd w:val="clear" w:color="auto" w:fill="FFFFFF"/>
        <w:jc w:val="both"/>
        <w:rPr>
          <w:sz w:val="26"/>
          <w:szCs w:val="26"/>
        </w:rPr>
      </w:pPr>
      <w:r w:rsidRPr="00B005EB">
        <w:rPr>
          <w:b/>
          <w:bCs/>
          <w:sz w:val="26"/>
          <w:szCs w:val="26"/>
          <w:bdr w:val="none" w:sz="0" w:space="0" w:color="auto" w:frame="1"/>
        </w:rPr>
        <w:t>3. Kết bài</w:t>
      </w:r>
    </w:p>
    <w:p w14:paraId="2DAF0D2F" w14:textId="77777777" w:rsidR="00737A04" w:rsidRPr="00B005EB" w:rsidRDefault="00737A04" w:rsidP="008459D0">
      <w:pPr>
        <w:shd w:val="clear" w:color="auto" w:fill="FFFFFF"/>
        <w:jc w:val="both"/>
        <w:rPr>
          <w:sz w:val="26"/>
          <w:szCs w:val="26"/>
        </w:rPr>
      </w:pPr>
      <w:r w:rsidRPr="00B005EB">
        <w:rPr>
          <w:sz w:val="26"/>
          <w:szCs w:val="26"/>
        </w:rPr>
        <w:t>Khái quát lại nội dung, nghệ thuật của bài thơ đồng thời nêu cảm nghĩ về giá trị của tác phẩm.</w:t>
      </w:r>
    </w:p>
    <w:p w14:paraId="2F997F92" w14:textId="77777777" w:rsidR="00737A04" w:rsidRPr="00B005EB" w:rsidRDefault="00737A04" w:rsidP="008459D0">
      <w:pPr>
        <w:shd w:val="clear" w:color="auto" w:fill="FFFFFF"/>
        <w:jc w:val="center"/>
        <w:rPr>
          <w:sz w:val="26"/>
          <w:szCs w:val="26"/>
        </w:rPr>
      </w:pPr>
      <w:r w:rsidRPr="00B005EB">
        <w:rPr>
          <w:sz w:val="26"/>
          <w:szCs w:val="26"/>
        </w:rPr>
        <w:t>-------------------------------------------------------</w:t>
      </w:r>
    </w:p>
    <w:p w14:paraId="2EBFC00F" w14:textId="77777777" w:rsidR="00737A04" w:rsidRPr="00B005EB" w:rsidRDefault="00737A04" w:rsidP="008459D0">
      <w:pPr>
        <w:jc w:val="both"/>
        <w:rPr>
          <w:i/>
          <w:sz w:val="26"/>
          <w:szCs w:val="26"/>
        </w:rPr>
      </w:pPr>
    </w:p>
    <w:p w14:paraId="0D37C5E3" w14:textId="77777777" w:rsidR="00737A04" w:rsidRPr="00B005EB" w:rsidRDefault="00737A04" w:rsidP="008459D0">
      <w:pPr>
        <w:rPr>
          <w:b/>
          <w:sz w:val="26"/>
          <w:szCs w:val="26"/>
          <w:u w:val="single"/>
        </w:rPr>
      </w:pPr>
    </w:p>
    <w:tbl>
      <w:tblPr>
        <w:tblW w:w="10632" w:type="dxa"/>
        <w:tblInd w:w="-567" w:type="dxa"/>
        <w:tblLook w:val="01E0" w:firstRow="1" w:lastRow="1" w:firstColumn="1" w:lastColumn="1" w:noHBand="0" w:noVBand="0"/>
      </w:tblPr>
      <w:tblGrid>
        <w:gridCol w:w="3819"/>
        <w:gridCol w:w="6813"/>
      </w:tblGrid>
      <w:tr w:rsidR="00737A04" w:rsidRPr="00B005EB" w14:paraId="1D93B27E" w14:textId="77777777" w:rsidTr="008459D0">
        <w:trPr>
          <w:trHeight w:val="1560"/>
        </w:trPr>
        <w:tc>
          <w:tcPr>
            <w:tcW w:w="3819" w:type="dxa"/>
          </w:tcPr>
          <w:p w14:paraId="79A0ACDA" w14:textId="77777777" w:rsidR="00737A04" w:rsidRPr="00B005EB" w:rsidRDefault="00737A04" w:rsidP="008459D0">
            <w:pPr>
              <w:overflowPunct w:val="0"/>
              <w:autoSpaceDE w:val="0"/>
              <w:autoSpaceDN w:val="0"/>
              <w:adjustRightInd w:val="0"/>
              <w:textAlignment w:val="baseline"/>
              <w:rPr>
                <w:b/>
                <w:sz w:val="26"/>
                <w:szCs w:val="26"/>
              </w:rPr>
            </w:pPr>
            <w:r w:rsidRPr="00B005EB">
              <w:rPr>
                <w:b/>
                <w:sz w:val="26"/>
                <w:szCs w:val="26"/>
              </w:rPr>
              <w:t xml:space="preserve">PHÒNG </w:t>
            </w:r>
            <w:r w:rsidRPr="00B005EB">
              <w:rPr>
                <w:b/>
                <w:sz w:val="26"/>
                <w:szCs w:val="26"/>
                <w:u w:val="single"/>
              </w:rPr>
              <w:t>GD&amp;ĐT</w:t>
            </w:r>
            <w:r w:rsidRPr="00B005EB">
              <w:rPr>
                <w:b/>
                <w:sz w:val="26"/>
                <w:szCs w:val="26"/>
              </w:rPr>
              <w:t xml:space="preserve"> LÂM THAO</w:t>
            </w:r>
          </w:p>
          <w:p w14:paraId="24141784" w14:textId="77777777" w:rsidR="00737A04" w:rsidRPr="00B005EB" w:rsidRDefault="00737A04" w:rsidP="008459D0">
            <w:pPr>
              <w:overflowPunct w:val="0"/>
              <w:autoSpaceDE w:val="0"/>
              <w:autoSpaceDN w:val="0"/>
              <w:adjustRightInd w:val="0"/>
              <w:textAlignment w:val="baseline"/>
              <w:rPr>
                <w:b/>
                <w:sz w:val="26"/>
                <w:szCs w:val="26"/>
              </w:rPr>
            </w:pPr>
            <w:r w:rsidRPr="00B005EB">
              <w:rPr>
                <w:noProof/>
                <w:sz w:val="26"/>
                <w:szCs w:val="26"/>
              </w:rPr>
              <mc:AlternateContent>
                <mc:Choice Requires="wps">
                  <w:drawing>
                    <wp:anchor distT="0" distB="0" distL="114300" distR="114300" simplePos="0" relativeHeight="251683840" behindDoc="0" locked="0" layoutInCell="1" allowOverlap="1" wp14:anchorId="1DA98B19" wp14:editId="0C4A0B43">
                      <wp:simplePos x="0" y="0"/>
                      <wp:positionH relativeFrom="column">
                        <wp:posOffset>297815</wp:posOffset>
                      </wp:positionH>
                      <wp:positionV relativeFrom="paragraph">
                        <wp:posOffset>60325</wp:posOffset>
                      </wp:positionV>
                      <wp:extent cx="1560195" cy="328295"/>
                      <wp:effectExtent l="12065" t="12700" r="8890" b="1143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195" cy="328295"/>
                              </a:xfrm>
                              <a:prstGeom prst="rect">
                                <a:avLst/>
                              </a:prstGeom>
                              <a:solidFill>
                                <a:srgbClr val="FFFFFF"/>
                              </a:solidFill>
                              <a:ln w="9525">
                                <a:solidFill>
                                  <a:srgbClr val="000000"/>
                                </a:solidFill>
                                <a:miter lim="800000"/>
                                <a:headEnd/>
                                <a:tailEnd/>
                              </a:ln>
                            </wps:spPr>
                            <wps:txbx>
                              <w:txbxContent>
                                <w:p w14:paraId="5682E763" w14:textId="77777777" w:rsidR="00B005EB" w:rsidRPr="00842972" w:rsidRDefault="00B005EB" w:rsidP="008459D0">
                                  <w:pPr>
                                    <w:jc w:val="center"/>
                                    <w:rPr>
                                      <w:b/>
                                      <w:sz w:val="26"/>
                                      <w:szCs w:val="20"/>
                                    </w:rPr>
                                  </w:pPr>
                                  <w:r w:rsidRPr="00842972">
                                    <w:rPr>
                                      <w:b/>
                                      <w:sz w:val="24"/>
                                      <w:szCs w:val="20"/>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23.45pt;margin-top:4.75pt;width:122.85pt;height:25.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7SrKLAIAAFkEAAAOAAAAZHJzL2Uyb0RvYy54bWysVNtu2zAMfR+wfxD0vjjxkjYx4hRdugwD ugvQ7gNkWbaFSaImKbGzrx8lp2l2exnmB4EUqUPykPT6ZtCKHITzEkxJZ5MpJcJwqKVpS/rlcfdq SYkPzNRMgRElPQpPbzYvX6x7W4gcOlC1cARBjC96W9IuBFtkmeed0MxPwAqDxgacZgFV12a1Yz2i a5Xl0+lV1oOrrQMuvMfbu9FINwm/aQQPn5rGi0BUSTG3kE6Xziqe2WbNitYx20l+SoP9QxaaSYNB z1B3LDCyd/I3KC25Aw9NmHDQGTSN5CLVgNXMpr9U89AxK1ItSI63Z5r8/4PlHw+fHZE19g7pMUxj jx7FEMgbGAheIT+99QW6PVh0DAPeo2+q1dt74F89MbDtmGnFrXPQd4LVmN8svswuno44PoJU/Qeo MQ7bB0hAQ+N0JA/pIIiOiRzPvYm58BhycTWdrRaUcLS9zpc5yjEEK55eW+fDOwGaRKGkDnuf0Nnh 3ofR9cklBvOgZL2TSiXFtdVWOXJgOCe79J3Qf3JThvQlXS3yxUjAXyGm6fsThJYBB15JXdLl2YkV kba3psY0WRGYVKOM1Slz4jFSN5IYhmpILbuOASLHFdRHJNbBON+4jyh04L5T0uNsl9R/2zMnKFHv DTZnNZvP4zIkZb64zlFxl5bq0sIMR6iSBkpGcRvGBdpbJ9sOI43jYOAWG9rIxPVzVqf0cX5Tt067 FhfkUk9ez3+EzQ8AAAD//wMAUEsDBBQABgAIAAAAIQAPUIsL3QAAAAcBAAAPAAAAZHJzL2Rvd25y ZXYueG1sTI7LTsMwFET3SPyDdZHYoNZpKKYJuakQEojuoEWwdePbJMKPYLtp+HvMCpajGZ051Xoy mo3kQ+8swmKeASPbONXbFuFt9zhbAQtRWiW1s4TwTQHW9flZJUvlTvaVxm1sWYLYUEqELsah5Dw0 HRkZ5m4gm7qD80bGFH3LlZenBDea51kmuJG9TQ+dHOiho+ZzezQIq+Xz+BE21y/vjTjoIl7djk9f HvHyYrq/AxZpin9j+NVP6lAnp707WhWYRliKIi0Rihtgqc6LXADbI4hFDryu+H//+gcAAP//AwBQ SwECLQAUAAYACAAAACEAtoM4kv4AAADhAQAAEwAAAAAAAAAAAAAAAAAAAAAAW0NvbnRlbnRfVHlw ZXNdLnhtbFBLAQItABQABgAIAAAAIQA4/SH/1gAAAJQBAAALAAAAAAAAAAAAAAAAAC8BAABfcmVs cy8ucmVsc1BLAQItABQABgAIAAAAIQBT7SrKLAIAAFkEAAAOAAAAAAAAAAAAAAAAAC4CAABkcnMv ZTJvRG9jLnhtbFBLAQItABQABgAIAAAAIQAPUIsL3QAAAAcBAAAPAAAAAAAAAAAAAAAAAIYEAABk cnMvZG93bnJldi54bWxQSwUGAAAAAAQABADzAAAAkAUAAAAA ">
                      <v:textbox>
                        <w:txbxContent>
                          <w:p w14:paraId="5682E763" w14:textId="77777777" w:rsidR="00B005EB" w:rsidRPr="00842972" w:rsidRDefault="00B005EB" w:rsidP="008459D0">
                            <w:pPr>
                              <w:jc w:val="center"/>
                              <w:rPr>
                                <w:b/>
                                <w:sz w:val="26"/>
                                <w:szCs w:val="20"/>
                              </w:rPr>
                            </w:pPr>
                            <w:r w:rsidRPr="00842972">
                              <w:rPr>
                                <w:b/>
                                <w:sz w:val="24"/>
                                <w:szCs w:val="20"/>
                              </w:rPr>
                              <w:t>ĐỀ CHÍNH THỨC</w:t>
                            </w:r>
                          </w:p>
                        </w:txbxContent>
                      </v:textbox>
                    </v:shape>
                  </w:pict>
                </mc:Fallback>
              </mc:AlternateContent>
            </w:r>
          </w:p>
          <w:p w14:paraId="31D6E138" w14:textId="77777777" w:rsidR="00737A04" w:rsidRPr="00B005EB" w:rsidRDefault="00737A04" w:rsidP="008459D0">
            <w:pPr>
              <w:overflowPunct w:val="0"/>
              <w:autoSpaceDE w:val="0"/>
              <w:autoSpaceDN w:val="0"/>
              <w:adjustRightInd w:val="0"/>
              <w:jc w:val="center"/>
              <w:textAlignment w:val="baseline"/>
              <w:rPr>
                <w:b/>
                <w:sz w:val="26"/>
                <w:szCs w:val="26"/>
              </w:rPr>
            </w:pPr>
          </w:p>
          <w:p w14:paraId="1B8AF903" w14:textId="77777777" w:rsidR="00737A04" w:rsidRPr="00B005EB" w:rsidRDefault="00737A04" w:rsidP="008459D0">
            <w:pPr>
              <w:overflowPunct w:val="0"/>
              <w:autoSpaceDE w:val="0"/>
              <w:autoSpaceDN w:val="0"/>
              <w:adjustRightInd w:val="0"/>
              <w:jc w:val="center"/>
              <w:textAlignment w:val="baseline"/>
              <w:rPr>
                <w:b/>
                <w:i/>
                <w:sz w:val="26"/>
                <w:szCs w:val="26"/>
              </w:rPr>
            </w:pPr>
          </w:p>
          <w:p w14:paraId="3D7FAF7F" w14:textId="77777777" w:rsidR="00737A04" w:rsidRPr="00B005EB" w:rsidRDefault="00737A04" w:rsidP="008459D0">
            <w:pPr>
              <w:overflowPunct w:val="0"/>
              <w:autoSpaceDE w:val="0"/>
              <w:autoSpaceDN w:val="0"/>
              <w:adjustRightInd w:val="0"/>
              <w:jc w:val="center"/>
              <w:textAlignment w:val="baseline"/>
              <w:rPr>
                <w:b/>
                <w:i/>
                <w:sz w:val="26"/>
                <w:szCs w:val="26"/>
              </w:rPr>
            </w:pPr>
          </w:p>
        </w:tc>
        <w:tc>
          <w:tcPr>
            <w:tcW w:w="6813" w:type="dxa"/>
            <w:hideMark/>
          </w:tcPr>
          <w:p w14:paraId="667C78F2" w14:textId="77777777" w:rsidR="00737A04" w:rsidRPr="00B005EB" w:rsidRDefault="00737A04" w:rsidP="008459D0">
            <w:pPr>
              <w:overflowPunct w:val="0"/>
              <w:autoSpaceDE w:val="0"/>
              <w:autoSpaceDN w:val="0"/>
              <w:adjustRightInd w:val="0"/>
              <w:textAlignment w:val="baseline"/>
              <w:rPr>
                <w:b/>
                <w:sz w:val="26"/>
                <w:szCs w:val="26"/>
              </w:rPr>
            </w:pPr>
            <w:r w:rsidRPr="00B005EB">
              <w:rPr>
                <w:b/>
                <w:sz w:val="26"/>
                <w:szCs w:val="26"/>
              </w:rPr>
              <w:t>KỲ THI CHỌN HỌC SINH GIỎI LỚP 6,7,8 CẤP HUYỆN</w:t>
            </w:r>
          </w:p>
          <w:p w14:paraId="5038C5A3" w14:textId="77777777" w:rsidR="00737A04" w:rsidRPr="00B005EB" w:rsidRDefault="00737A04" w:rsidP="008459D0">
            <w:pPr>
              <w:overflowPunct w:val="0"/>
              <w:autoSpaceDE w:val="0"/>
              <w:autoSpaceDN w:val="0"/>
              <w:adjustRightInd w:val="0"/>
              <w:jc w:val="center"/>
              <w:textAlignment w:val="baseline"/>
              <w:rPr>
                <w:b/>
                <w:sz w:val="26"/>
                <w:szCs w:val="26"/>
              </w:rPr>
            </w:pPr>
            <w:r w:rsidRPr="00B005EB">
              <w:rPr>
                <w:b/>
                <w:sz w:val="26"/>
                <w:szCs w:val="26"/>
              </w:rPr>
              <w:t xml:space="preserve">NĂM HỌC 2023 – 2024 </w:t>
            </w:r>
          </w:p>
          <w:p w14:paraId="2D02E35F" w14:textId="77777777" w:rsidR="00737A04" w:rsidRPr="00B005EB" w:rsidRDefault="00737A04" w:rsidP="008459D0">
            <w:pPr>
              <w:overflowPunct w:val="0"/>
              <w:autoSpaceDE w:val="0"/>
              <w:autoSpaceDN w:val="0"/>
              <w:adjustRightInd w:val="0"/>
              <w:jc w:val="center"/>
              <w:textAlignment w:val="baseline"/>
              <w:rPr>
                <w:b/>
                <w:sz w:val="26"/>
                <w:szCs w:val="26"/>
              </w:rPr>
            </w:pPr>
            <w:r w:rsidRPr="00B005EB">
              <w:rPr>
                <w:b/>
                <w:sz w:val="26"/>
                <w:szCs w:val="26"/>
              </w:rPr>
              <w:t>MÔN THI: NGỮ VĂN 8</w:t>
            </w:r>
          </w:p>
          <w:p w14:paraId="62D96F3A" w14:textId="77777777" w:rsidR="00737A04" w:rsidRPr="00B005EB" w:rsidRDefault="00737A04" w:rsidP="008459D0">
            <w:pPr>
              <w:overflowPunct w:val="0"/>
              <w:autoSpaceDE w:val="0"/>
              <w:autoSpaceDN w:val="0"/>
              <w:adjustRightInd w:val="0"/>
              <w:jc w:val="center"/>
              <w:textAlignment w:val="baseline"/>
              <w:rPr>
                <w:i/>
                <w:iCs/>
                <w:sz w:val="26"/>
                <w:szCs w:val="26"/>
              </w:rPr>
            </w:pPr>
            <w:r w:rsidRPr="00B005EB">
              <w:rPr>
                <w:i/>
                <w:iCs/>
                <w:sz w:val="26"/>
                <w:szCs w:val="26"/>
              </w:rPr>
              <w:t>Thời gian làm bài: 120 phút không kể thời gian phát đề</w:t>
            </w:r>
          </w:p>
          <w:p w14:paraId="4A8CFB5B" w14:textId="77777777" w:rsidR="00737A04" w:rsidRPr="00B005EB" w:rsidRDefault="00737A04" w:rsidP="008459D0">
            <w:pPr>
              <w:overflowPunct w:val="0"/>
              <w:autoSpaceDE w:val="0"/>
              <w:autoSpaceDN w:val="0"/>
              <w:adjustRightInd w:val="0"/>
              <w:jc w:val="center"/>
              <w:textAlignment w:val="baseline"/>
              <w:rPr>
                <w:i/>
                <w:iCs/>
                <w:sz w:val="26"/>
                <w:szCs w:val="26"/>
              </w:rPr>
            </w:pPr>
            <w:r w:rsidRPr="00B005EB">
              <w:rPr>
                <w:noProof/>
                <w:sz w:val="26"/>
                <w:szCs w:val="26"/>
              </w:rPr>
              <mc:AlternateContent>
                <mc:Choice Requires="wps">
                  <w:drawing>
                    <wp:anchor distT="0" distB="0" distL="114300" distR="114300" simplePos="0" relativeHeight="251684864" behindDoc="0" locked="0" layoutInCell="1" allowOverlap="1" wp14:anchorId="0F9EC044" wp14:editId="5842A9A6">
                      <wp:simplePos x="0" y="0"/>
                      <wp:positionH relativeFrom="column">
                        <wp:posOffset>1522095</wp:posOffset>
                      </wp:positionH>
                      <wp:positionV relativeFrom="paragraph">
                        <wp:posOffset>219710</wp:posOffset>
                      </wp:positionV>
                      <wp:extent cx="1152525" cy="0"/>
                      <wp:effectExtent l="8255" t="7620" r="10795" b="11430"/>
                      <wp:wrapNone/>
                      <wp:docPr id="1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119.85pt;margin-top:17.3pt;width:90.7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Xy9uGwIAADwEAAAOAAAAZHJzL2Uyb0RvYy54bWysU82O2jAQvlfqO1i+QxIathARVqsEetl2 kXb7AMZ2EquObdmGgKq+e8eGoN3tpaqaSM44M/PNN3+r+1Mv0ZFbJ7QqcTZNMeKKaiZUW+LvL9vJ AiPniWJEasVLfOYO368/flgNpuAz3WnJuEUAolwxmBJ33psiSRzteE/cVBuuQNlo2xMPV9smzJIB 0HuZzNL0Lhm0ZcZqyp2Dv/VFidcRv2k49U9N47hHssTAzcfTxnMfzmS9IkVriekEvdIg/8CiJ0JB 0BtUTTxBByv+gOoFtdrpxk+p7hPdNILymANkk6XvsnnuiOExFyiOM7cyuf8HS78ddxYJBr3LMFKk hx49HLyOodE81GcwrgCzSu1syJCe1LN51PSHQ0pXHVEtj8YvZwO+WfBI3riEizMQZT981QxsCODH Yp0a2wdIKAM6xZ6cbz3hJ48o/Myy+QxejOioS0gxOhrr/BeuexSEEjtviWg7X2mloPPaZjEMOT46 H2iRYnQIUZXeCinjAEiFhhIvQ5ygcVoKFpTxYtt9JS06kjBC8Yk5vjOz+qBYBOs4YZur7ImQFxmC SxXwIDGgc5UuM/JzmS43i80in+Szu80kT+t68rCt8sndNvs8rz/VVVVnvwK1LC86wRhXgd04r1n+ d/Nw3ZzLpN0m9laG5C16rBeQHb+RdOxsaOZlLPaanXd27DiMaDS+rlPYgdd3kF8v/fo3AAAA//8D AFBLAwQUAAYACAAAACEAJRoV294AAAAJAQAADwAAAGRycy9kb3ducmV2LnhtbEyPwU7DMAyG70i8 Q2QkLoilzcbYStNpQuLAkW0SV6/x2kLjVE26lj09QRzgaPvT7+/PN5NtxZl63zjWkM4SEMSlMw1X Gg77l/sVCB+QDbaOScMXedgU11c5ZsaN/EbnXahEDGGfoYY6hC6T0pc1WfQz1xHH28n1FkMc+0qa HscYblupkmQpLTYcP9TY0XNN5edusBrIDw9psl3b6vB6Ge/e1eVj7PZa395M2ycQgabwB8OPflSH Ijod3cDGi1aDmq8fI6phvliCiMBCpQrE8Xchi1z+b1B8AwAA//8DAFBLAQItABQABgAIAAAAIQC2 gziS/gAAAOEBAAATAAAAAAAAAAAAAAAAAAAAAABbQ29udGVudF9UeXBlc10ueG1sUEsBAi0AFAAG AAgAAAAhADj9If/WAAAAlAEAAAsAAAAAAAAAAAAAAAAALwEAAF9yZWxzLy5yZWxzUEsBAi0AFAAG AAgAAAAhAAlfL24bAgAAPAQAAA4AAAAAAAAAAAAAAAAALgIAAGRycy9lMm9Eb2MueG1sUEsBAi0A FAAGAAgAAAAhACUaFdveAAAACQEAAA8AAAAAAAAAAAAAAAAAdQQAAGRycy9kb3ducmV2LnhtbFBL BQYAAAAABAAEAPMAAACABQAAAAA= "/>
                  </w:pict>
                </mc:Fallback>
              </mc:AlternateContent>
            </w:r>
            <w:r w:rsidRPr="00B005EB">
              <w:rPr>
                <w:i/>
                <w:sz w:val="26"/>
                <w:szCs w:val="26"/>
              </w:rPr>
              <w:t xml:space="preserve">(Đề thi gồm </w:t>
            </w:r>
            <w:r w:rsidRPr="00B005EB">
              <w:rPr>
                <w:i/>
                <w:sz w:val="26"/>
                <w:szCs w:val="26"/>
                <w:lang w:val="vi-VN"/>
              </w:rPr>
              <w:t>02</w:t>
            </w:r>
            <w:r w:rsidRPr="00B005EB">
              <w:rPr>
                <w:i/>
                <w:sz w:val="26"/>
                <w:szCs w:val="26"/>
              </w:rPr>
              <w:t xml:space="preserve"> trang)</w:t>
            </w:r>
          </w:p>
        </w:tc>
      </w:tr>
    </w:tbl>
    <w:p w14:paraId="46335CD9" w14:textId="77777777" w:rsidR="00737A04" w:rsidRPr="00B005EB" w:rsidRDefault="00737A04" w:rsidP="008459D0">
      <w:pPr>
        <w:ind w:firstLine="720"/>
        <w:jc w:val="both"/>
        <w:rPr>
          <w:b/>
          <w:sz w:val="26"/>
          <w:szCs w:val="26"/>
        </w:rPr>
      </w:pPr>
    </w:p>
    <w:p w14:paraId="3B7DB8D7" w14:textId="77777777" w:rsidR="00737A04" w:rsidRPr="00B005EB" w:rsidRDefault="00737A04" w:rsidP="008459D0">
      <w:pPr>
        <w:ind w:firstLine="567"/>
        <w:rPr>
          <w:b/>
          <w:bCs/>
          <w:i/>
          <w:sz w:val="26"/>
          <w:szCs w:val="26"/>
          <w:lang w:val="fr-FR"/>
        </w:rPr>
      </w:pPr>
      <w:r w:rsidRPr="00B005EB">
        <w:rPr>
          <w:b/>
          <w:bCs/>
          <w:sz w:val="26"/>
          <w:szCs w:val="26"/>
          <w:lang w:val="fr-FR"/>
        </w:rPr>
        <w:t xml:space="preserve">I. ĐỌC HIỂU </w:t>
      </w:r>
      <w:r w:rsidRPr="00B005EB">
        <w:rPr>
          <w:b/>
          <w:bCs/>
          <w:i/>
          <w:sz w:val="26"/>
          <w:szCs w:val="26"/>
          <w:lang w:val="fr-FR"/>
        </w:rPr>
        <w:t>(4,0 điểm)</w:t>
      </w:r>
    </w:p>
    <w:p w14:paraId="6128D8EF" w14:textId="77777777" w:rsidR="00737A04" w:rsidRPr="00B005EB" w:rsidRDefault="00737A04" w:rsidP="008459D0">
      <w:pPr>
        <w:ind w:firstLine="567"/>
        <w:rPr>
          <w:bCs/>
          <w:sz w:val="26"/>
          <w:szCs w:val="26"/>
          <w:lang w:val="vi-VN"/>
        </w:rPr>
      </w:pPr>
      <w:r w:rsidRPr="00B005EB">
        <w:rPr>
          <w:bCs/>
          <w:sz w:val="26"/>
          <w:szCs w:val="26"/>
          <w:lang w:val="vi-VN"/>
        </w:rPr>
        <w:t xml:space="preserve">Đọc văn bản dưới đây và trả lời các câu hỏi: </w:t>
      </w:r>
    </w:p>
    <w:p w14:paraId="771737F1" w14:textId="77777777" w:rsidR="00737A04" w:rsidRPr="00B005EB" w:rsidRDefault="00737A04" w:rsidP="008459D0">
      <w:pPr>
        <w:ind w:firstLine="567"/>
        <w:jc w:val="center"/>
        <w:rPr>
          <w:b/>
          <w:bCs/>
          <w:sz w:val="26"/>
          <w:szCs w:val="26"/>
          <w:lang w:val="vi-VN"/>
        </w:rPr>
      </w:pPr>
      <w:r w:rsidRPr="00B005EB">
        <w:rPr>
          <w:b/>
          <w:bCs/>
          <w:sz w:val="26"/>
          <w:szCs w:val="26"/>
          <w:lang w:val="vi-VN"/>
        </w:rPr>
        <w:t>CHIẾC BÁT VỠ</w:t>
      </w:r>
    </w:p>
    <w:p w14:paraId="50CA00B3" w14:textId="77777777" w:rsidR="00737A04" w:rsidRPr="00B005EB" w:rsidRDefault="00737A04" w:rsidP="008459D0">
      <w:pPr>
        <w:ind w:firstLine="567"/>
        <w:jc w:val="both"/>
        <w:rPr>
          <w:bCs/>
          <w:i/>
          <w:sz w:val="26"/>
          <w:szCs w:val="26"/>
          <w:lang w:val="vi-VN"/>
        </w:rPr>
      </w:pPr>
      <w:r w:rsidRPr="00B005EB">
        <w:rPr>
          <w:bCs/>
          <w:i/>
          <w:sz w:val="26"/>
          <w:szCs w:val="26"/>
          <w:lang w:val="vi-VN"/>
        </w:rPr>
        <w:tab/>
        <w:t>Ở thành phố nọ, có một bác thợ rèn. Bác có một người con trai duy nhất. Từ bé tới lớn anh đều là một con người xuất chúng, vì thế bác rất yêu quý anh, đặt mọi hi vọng vào anh. Anh vừa đẹp trai, vừa giỏi giang nên bác vô cùng tự hào.</w:t>
      </w:r>
    </w:p>
    <w:p w14:paraId="7089BF72" w14:textId="77777777" w:rsidR="00737A04" w:rsidRPr="00B005EB" w:rsidRDefault="00737A04" w:rsidP="008459D0">
      <w:pPr>
        <w:ind w:firstLine="567"/>
        <w:jc w:val="both"/>
        <w:rPr>
          <w:bCs/>
          <w:i/>
          <w:sz w:val="26"/>
          <w:szCs w:val="26"/>
          <w:lang w:val="vi-VN"/>
        </w:rPr>
      </w:pPr>
      <w:r w:rsidRPr="00B005EB">
        <w:rPr>
          <w:bCs/>
          <w:i/>
          <w:sz w:val="26"/>
          <w:szCs w:val="26"/>
          <w:lang w:val="vi-VN"/>
        </w:rPr>
        <w:t xml:space="preserve">Thật không may, đến một ngày, anh bị tai nạn xe hơi. Sau vụ tai nạn, anh giữ được tính mạng nhưng lại bị mất cả hai chân. Vốn là niềm tự hào của cha, giờ đây thành người khuyết tật. Vì quá tuyệt vọng với cú sốc này, hằng ngày, anh chỉ ngồi ủ rũ trong phòng, im lặng nhìn ra cửa sổ. </w:t>
      </w:r>
    </w:p>
    <w:p w14:paraId="6F82723F" w14:textId="77777777" w:rsidR="00737A04" w:rsidRPr="00B005EB" w:rsidRDefault="00737A04" w:rsidP="008459D0">
      <w:pPr>
        <w:ind w:firstLine="567"/>
        <w:jc w:val="both"/>
        <w:rPr>
          <w:bCs/>
          <w:i/>
          <w:sz w:val="26"/>
          <w:szCs w:val="26"/>
          <w:lang w:val="vi-VN"/>
        </w:rPr>
      </w:pPr>
      <w:r w:rsidRPr="00B005EB">
        <w:rPr>
          <w:bCs/>
          <w:i/>
          <w:sz w:val="26"/>
          <w:szCs w:val="26"/>
          <w:lang w:val="vi-VN"/>
        </w:rPr>
        <w:t xml:space="preserve">Chuỗi ngày mất niềm tin vào cuộc sống kéo dài. Đến một ngày, nỗi đau khổ lên đến đỉnh điểm, anh quyết định tự tử bằng cách uống thuốc ngủ. Thật may khi cha anh kịp thời phát hiện và đưa anh tới bệnh viện, cứu anh qua cơn nguy kịch. </w:t>
      </w:r>
    </w:p>
    <w:p w14:paraId="7A65C236" w14:textId="77777777" w:rsidR="00737A04" w:rsidRPr="00B005EB" w:rsidRDefault="00737A04" w:rsidP="008459D0">
      <w:pPr>
        <w:ind w:firstLine="567"/>
        <w:jc w:val="both"/>
        <w:rPr>
          <w:bCs/>
          <w:i/>
          <w:sz w:val="26"/>
          <w:szCs w:val="26"/>
          <w:lang w:val="vi-VN"/>
        </w:rPr>
      </w:pPr>
      <w:r w:rsidRPr="00B005EB">
        <w:rPr>
          <w:bCs/>
          <w:i/>
          <w:sz w:val="26"/>
          <w:szCs w:val="26"/>
          <w:lang w:val="vi-VN"/>
        </w:rPr>
        <w:t>Một ngày sau người con trai tỉnh, bác thợ rèn mang đồ ăn tới cho con. Anh con trai tức giận hất đổ khay đồ ăn, rồi chỉ chiếc bát vỡ dưới nền, nói:</w:t>
      </w:r>
    </w:p>
    <w:p w14:paraId="2CD87E0A" w14:textId="77777777" w:rsidR="00737A04" w:rsidRPr="00B005EB" w:rsidRDefault="00737A04" w:rsidP="008459D0">
      <w:pPr>
        <w:ind w:firstLine="567"/>
        <w:jc w:val="both"/>
        <w:rPr>
          <w:bCs/>
          <w:i/>
          <w:sz w:val="26"/>
          <w:szCs w:val="26"/>
          <w:lang w:val="vi-VN"/>
        </w:rPr>
      </w:pPr>
      <w:r w:rsidRPr="00B005EB">
        <w:rPr>
          <w:bCs/>
          <w:i/>
          <w:sz w:val="26"/>
          <w:szCs w:val="26"/>
          <w:lang w:val="vi-VN"/>
        </w:rPr>
        <w:t xml:space="preserve">- Cha à, cha cứu con làm gì, cuộc đời con giờ như chiếc bát vỡ kia rồi, mãi mãi không lấy lại được nữa. </w:t>
      </w:r>
    </w:p>
    <w:p w14:paraId="0868192E" w14:textId="77777777" w:rsidR="00737A04" w:rsidRPr="00B005EB" w:rsidRDefault="00737A04" w:rsidP="008459D0">
      <w:pPr>
        <w:ind w:firstLine="567"/>
        <w:jc w:val="both"/>
        <w:rPr>
          <w:bCs/>
          <w:i/>
          <w:sz w:val="26"/>
          <w:szCs w:val="26"/>
          <w:lang w:val="vi-VN"/>
        </w:rPr>
      </w:pPr>
      <w:r w:rsidRPr="00B005EB">
        <w:rPr>
          <w:bCs/>
          <w:i/>
          <w:sz w:val="26"/>
          <w:szCs w:val="26"/>
          <w:lang w:val="vi-VN"/>
        </w:rPr>
        <w:t>Người cha già tội nghiệp lặng lẽ xoa đầu người con trai, vỗ về rồi giúp anh nằm nghỉ. Xong ông dọn dẹp những thứ dưới đất, đôi mắt ông đỏ hoe.</w:t>
      </w:r>
    </w:p>
    <w:p w14:paraId="1C9AC17F" w14:textId="77777777" w:rsidR="00737A04" w:rsidRPr="00B005EB" w:rsidRDefault="00737A04" w:rsidP="008459D0">
      <w:pPr>
        <w:ind w:firstLine="567"/>
        <w:jc w:val="both"/>
        <w:rPr>
          <w:bCs/>
          <w:i/>
          <w:sz w:val="26"/>
          <w:szCs w:val="26"/>
          <w:lang w:val="vi-VN"/>
        </w:rPr>
      </w:pPr>
      <w:r w:rsidRPr="00B005EB">
        <w:rPr>
          <w:bCs/>
          <w:i/>
          <w:sz w:val="26"/>
          <w:szCs w:val="26"/>
          <w:lang w:val="vi-VN"/>
        </w:rPr>
        <w:t xml:space="preserve">Một tuần sau anh được đưa trở về nhà. Anh thấy trên bàn mình có một chiếc bát sắt. Anh rất ngạc nhiên và tò mò về chiếc bát này. </w:t>
      </w:r>
    </w:p>
    <w:p w14:paraId="77FDD90F" w14:textId="77777777" w:rsidR="00737A04" w:rsidRPr="00B005EB" w:rsidRDefault="00737A04" w:rsidP="008459D0">
      <w:pPr>
        <w:ind w:firstLine="567"/>
        <w:jc w:val="both"/>
        <w:rPr>
          <w:bCs/>
          <w:i/>
          <w:sz w:val="26"/>
          <w:szCs w:val="26"/>
          <w:lang w:val="vi-VN"/>
        </w:rPr>
      </w:pPr>
      <w:r w:rsidRPr="00B005EB">
        <w:rPr>
          <w:bCs/>
          <w:i/>
          <w:sz w:val="26"/>
          <w:szCs w:val="26"/>
          <w:lang w:val="vi-VN"/>
        </w:rPr>
        <w:t>- Con có biết nguồn gốc chiếc bát sắt này không, con trai?</w:t>
      </w:r>
    </w:p>
    <w:p w14:paraId="607D0FEE" w14:textId="77777777" w:rsidR="00737A04" w:rsidRPr="00B005EB" w:rsidRDefault="00737A04" w:rsidP="008459D0">
      <w:pPr>
        <w:ind w:firstLine="567"/>
        <w:jc w:val="both"/>
        <w:rPr>
          <w:bCs/>
          <w:i/>
          <w:sz w:val="26"/>
          <w:szCs w:val="26"/>
          <w:lang w:val="vi-VN"/>
        </w:rPr>
      </w:pPr>
      <w:r w:rsidRPr="00B005EB">
        <w:rPr>
          <w:bCs/>
          <w:i/>
          <w:sz w:val="26"/>
          <w:szCs w:val="26"/>
          <w:lang w:val="vi-VN"/>
        </w:rPr>
        <w:t>- Dạ... ý cha là? – Anh ấp úng nói.</w:t>
      </w:r>
    </w:p>
    <w:p w14:paraId="38D9047D" w14:textId="77777777" w:rsidR="00737A04" w:rsidRPr="00B005EB" w:rsidRDefault="00737A04" w:rsidP="008459D0">
      <w:pPr>
        <w:ind w:firstLine="567"/>
        <w:jc w:val="both"/>
        <w:rPr>
          <w:bCs/>
          <w:i/>
          <w:sz w:val="26"/>
          <w:szCs w:val="26"/>
          <w:lang w:val="vi-VN"/>
        </w:rPr>
      </w:pPr>
      <w:r w:rsidRPr="00B005EB">
        <w:rPr>
          <w:bCs/>
          <w:i/>
          <w:sz w:val="26"/>
          <w:szCs w:val="26"/>
          <w:lang w:val="vi-VN"/>
        </w:rPr>
        <w:t>- Đây là chiếc bát sành hôm trước đó con. Cha cho nó vào lò nung, cho thêm sắt nữa, rồi đúc, thế là nó trở thành chiếc bát sắt này đó.</w:t>
      </w:r>
    </w:p>
    <w:p w14:paraId="788DFFE1" w14:textId="77777777" w:rsidR="00737A04" w:rsidRPr="00B005EB" w:rsidRDefault="00737A04" w:rsidP="008459D0">
      <w:pPr>
        <w:ind w:firstLine="567"/>
        <w:jc w:val="both"/>
        <w:rPr>
          <w:bCs/>
          <w:i/>
          <w:sz w:val="26"/>
          <w:szCs w:val="26"/>
          <w:lang w:val="vi-VN"/>
        </w:rPr>
      </w:pPr>
      <w:r w:rsidRPr="00B005EB">
        <w:rPr>
          <w:bCs/>
          <w:i/>
          <w:sz w:val="26"/>
          <w:szCs w:val="26"/>
          <w:lang w:val="vi-VN"/>
        </w:rPr>
        <w:t>Người cha nói tiếp:</w:t>
      </w:r>
    </w:p>
    <w:p w14:paraId="7A9E5E16" w14:textId="77777777" w:rsidR="00737A04" w:rsidRPr="00B005EB" w:rsidRDefault="00737A04" w:rsidP="008459D0">
      <w:pPr>
        <w:ind w:firstLine="567"/>
        <w:jc w:val="both"/>
        <w:rPr>
          <w:bCs/>
          <w:i/>
          <w:sz w:val="26"/>
          <w:szCs w:val="26"/>
          <w:lang w:val="vi-VN"/>
        </w:rPr>
      </w:pPr>
      <w:r w:rsidRPr="00B005EB">
        <w:rPr>
          <w:bCs/>
          <w:i/>
          <w:sz w:val="26"/>
          <w:szCs w:val="26"/>
          <w:lang w:val="vi-VN"/>
        </w:rPr>
        <w:t xml:space="preserve">- Con à, cuộc đời chúng ta có lúc sẽ như chiếc bát vỡ. Nhưng chỉ cần ta cho thêm khát vọng sống rồi nung trong ý chí, xong đúc trong tình yêu thì mọi chuyện sẽ lại ổn con à. Khi đó, cho dù có đập, có ném thế nào ta cũng sẽ không bao giờ vỡ nữa đâu con. </w:t>
      </w:r>
    </w:p>
    <w:p w14:paraId="288C5BDE" w14:textId="77777777" w:rsidR="00737A04" w:rsidRPr="00B005EB" w:rsidRDefault="00737A04" w:rsidP="008459D0">
      <w:pPr>
        <w:ind w:firstLine="567"/>
        <w:jc w:val="both"/>
        <w:rPr>
          <w:bCs/>
          <w:i/>
          <w:sz w:val="26"/>
          <w:szCs w:val="26"/>
          <w:lang w:val="vi-VN"/>
        </w:rPr>
      </w:pPr>
      <w:r w:rsidRPr="00B005EB">
        <w:rPr>
          <w:bCs/>
          <w:i/>
          <w:sz w:val="26"/>
          <w:szCs w:val="26"/>
          <w:lang w:val="vi-VN"/>
        </w:rPr>
        <w:t>- Vâng, thưa cha, con đã hiểu.</w:t>
      </w:r>
    </w:p>
    <w:p w14:paraId="2BAD2074" w14:textId="77777777" w:rsidR="00737A04" w:rsidRPr="00B005EB" w:rsidRDefault="00737A04" w:rsidP="008459D0">
      <w:pPr>
        <w:ind w:firstLine="567"/>
        <w:jc w:val="both"/>
        <w:rPr>
          <w:bCs/>
          <w:i/>
          <w:sz w:val="26"/>
          <w:szCs w:val="26"/>
          <w:lang w:val="vi-VN"/>
        </w:rPr>
      </w:pPr>
      <w:r w:rsidRPr="00B005EB">
        <w:rPr>
          <w:bCs/>
          <w:i/>
          <w:sz w:val="26"/>
          <w:szCs w:val="26"/>
          <w:lang w:val="vi-VN"/>
        </w:rPr>
        <w:t>Nói rồi anh vươn người ôm lấy cha mình. Cả hai cha con cùng khóc vì xúc động.</w:t>
      </w:r>
    </w:p>
    <w:p w14:paraId="2BC2BC96" w14:textId="77777777" w:rsidR="00737A04" w:rsidRPr="00B005EB" w:rsidRDefault="00737A04" w:rsidP="008459D0">
      <w:pPr>
        <w:ind w:left="5040" w:firstLine="720"/>
        <w:jc w:val="both"/>
        <w:rPr>
          <w:bCs/>
          <w:sz w:val="26"/>
          <w:szCs w:val="26"/>
          <w:lang w:val="vi-VN"/>
        </w:rPr>
      </w:pPr>
      <w:r w:rsidRPr="00B005EB">
        <w:rPr>
          <w:bCs/>
          <w:sz w:val="26"/>
          <w:szCs w:val="26"/>
          <w:lang w:val="vi-VN"/>
        </w:rPr>
        <w:lastRenderedPageBreak/>
        <w:t xml:space="preserve">(Nguồn: </w:t>
      </w:r>
      <w:r w:rsidRPr="00B005EB">
        <w:rPr>
          <w:bCs/>
          <w:i/>
          <w:sz w:val="26"/>
          <w:szCs w:val="26"/>
          <w:lang w:val="vi-VN"/>
        </w:rPr>
        <w:t>songdep.com.vn</w:t>
      </w:r>
      <w:r w:rsidRPr="00B005EB">
        <w:rPr>
          <w:bCs/>
          <w:sz w:val="26"/>
          <w:szCs w:val="26"/>
          <w:lang w:val="vi-VN"/>
        </w:rPr>
        <w:t>)</w:t>
      </w:r>
    </w:p>
    <w:p w14:paraId="68C9940A" w14:textId="77777777" w:rsidR="00737A04" w:rsidRPr="00B005EB" w:rsidRDefault="00737A04" w:rsidP="008459D0">
      <w:pPr>
        <w:ind w:firstLine="567"/>
        <w:jc w:val="both"/>
        <w:rPr>
          <w:b/>
          <w:sz w:val="26"/>
          <w:szCs w:val="26"/>
          <w:lang w:val="vi-VN"/>
        </w:rPr>
      </w:pPr>
      <w:r w:rsidRPr="00B005EB">
        <w:rPr>
          <w:b/>
          <w:sz w:val="26"/>
          <w:szCs w:val="26"/>
          <w:lang w:val="vi-VN"/>
        </w:rPr>
        <w:t xml:space="preserve">Câu 1. </w:t>
      </w:r>
      <w:r w:rsidRPr="00B005EB">
        <w:rPr>
          <w:i/>
          <w:sz w:val="26"/>
          <w:szCs w:val="26"/>
          <w:lang w:val="vi-VN"/>
        </w:rPr>
        <w:t>(1,0 điểm)</w:t>
      </w:r>
    </w:p>
    <w:p w14:paraId="184143C3" w14:textId="77777777" w:rsidR="00737A04" w:rsidRPr="00B005EB" w:rsidRDefault="00737A04" w:rsidP="008459D0">
      <w:pPr>
        <w:ind w:firstLine="567"/>
        <w:jc w:val="both"/>
        <w:rPr>
          <w:color w:val="FF0000"/>
          <w:sz w:val="26"/>
          <w:szCs w:val="26"/>
          <w:lang w:val="vi-VN"/>
        </w:rPr>
      </w:pPr>
      <w:r w:rsidRPr="00B005EB">
        <w:rPr>
          <w:sz w:val="26"/>
          <w:szCs w:val="26"/>
          <w:lang w:val="vi-VN"/>
        </w:rPr>
        <w:t>Khi bác thợ rèn mang đồ ăn tới cho con, anh con trai đã có hành động gì? Hành động ấy có ý nghĩa như thế nào?</w:t>
      </w:r>
    </w:p>
    <w:p w14:paraId="1AD15A8C" w14:textId="77777777" w:rsidR="00737A04" w:rsidRPr="00B005EB" w:rsidRDefault="00737A04" w:rsidP="008459D0">
      <w:pPr>
        <w:ind w:firstLine="567"/>
        <w:jc w:val="both"/>
        <w:rPr>
          <w:b/>
          <w:sz w:val="26"/>
          <w:szCs w:val="26"/>
          <w:lang w:val="vi-VN"/>
        </w:rPr>
      </w:pPr>
      <w:r w:rsidRPr="00B005EB">
        <w:rPr>
          <w:b/>
          <w:sz w:val="26"/>
          <w:szCs w:val="26"/>
          <w:lang w:val="vi-VN"/>
        </w:rPr>
        <w:t xml:space="preserve">Câu 2. </w:t>
      </w:r>
      <w:r w:rsidRPr="00B005EB">
        <w:rPr>
          <w:i/>
          <w:sz w:val="26"/>
          <w:szCs w:val="26"/>
          <w:lang w:val="vi-VN"/>
        </w:rPr>
        <w:t>(2,0 điểm)</w:t>
      </w:r>
      <w:r w:rsidRPr="00B005EB">
        <w:rPr>
          <w:b/>
          <w:sz w:val="26"/>
          <w:szCs w:val="26"/>
          <w:lang w:val="vi-VN"/>
        </w:rPr>
        <w:t xml:space="preserve"> </w:t>
      </w:r>
    </w:p>
    <w:p w14:paraId="6C8B6401" w14:textId="77777777" w:rsidR="00737A04" w:rsidRPr="00B005EB" w:rsidRDefault="00737A04" w:rsidP="008459D0">
      <w:pPr>
        <w:ind w:firstLine="567"/>
        <w:jc w:val="both"/>
        <w:rPr>
          <w:bCs/>
          <w:i/>
          <w:sz w:val="26"/>
          <w:szCs w:val="26"/>
          <w:lang w:val="vi-VN"/>
        </w:rPr>
      </w:pPr>
      <w:r w:rsidRPr="00B005EB">
        <w:rPr>
          <w:sz w:val="26"/>
          <w:szCs w:val="26"/>
          <w:lang w:val="vi-VN"/>
        </w:rPr>
        <w:t>Chỉ ra và nêu tác dụng của biện pháp tu từ có trong câu văn: “</w:t>
      </w:r>
      <w:r w:rsidRPr="00B005EB">
        <w:rPr>
          <w:bCs/>
          <w:i/>
          <w:sz w:val="26"/>
          <w:szCs w:val="26"/>
          <w:lang w:val="vi-VN"/>
        </w:rPr>
        <w:t xml:space="preserve">Con à, cuộc đời chúng ta có lúc sẽ như chiếc bát vỡ”. </w:t>
      </w:r>
    </w:p>
    <w:p w14:paraId="3A886E94" w14:textId="77777777" w:rsidR="00737A04" w:rsidRPr="00B005EB" w:rsidRDefault="00737A04" w:rsidP="008459D0">
      <w:pPr>
        <w:ind w:firstLine="567"/>
        <w:jc w:val="both"/>
        <w:rPr>
          <w:sz w:val="26"/>
          <w:szCs w:val="26"/>
          <w:lang w:val="vi-VN"/>
        </w:rPr>
      </w:pPr>
      <w:r w:rsidRPr="00B005EB">
        <w:rPr>
          <w:b/>
          <w:sz w:val="26"/>
          <w:szCs w:val="26"/>
          <w:lang w:val="vi-VN"/>
        </w:rPr>
        <w:t xml:space="preserve">Câu 3. </w:t>
      </w:r>
      <w:r w:rsidRPr="00B005EB">
        <w:rPr>
          <w:i/>
          <w:sz w:val="26"/>
          <w:szCs w:val="26"/>
          <w:lang w:val="vi-VN"/>
        </w:rPr>
        <w:t>(1,0 điểm)</w:t>
      </w:r>
      <w:r w:rsidRPr="00B005EB">
        <w:rPr>
          <w:sz w:val="26"/>
          <w:szCs w:val="26"/>
          <w:lang w:val="vi-VN"/>
        </w:rPr>
        <w:t xml:space="preserve"> </w:t>
      </w:r>
    </w:p>
    <w:p w14:paraId="1F06F31E" w14:textId="77777777" w:rsidR="00737A04" w:rsidRPr="00B005EB" w:rsidRDefault="00737A04" w:rsidP="008459D0">
      <w:pPr>
        <w:ind w:firstLine="567"/>
        <w:jc w:val="both"/>
        <w:rPr>
          <w:b/>
          <w:color w:val="000000"/>
          <w:sz w:val="26"/>
          <w:szCs w:val="26"/>
          <w:lang w:val="vi-VN" w:eastAsia="vi-VN"/>
        </w:rPr>
      </w:pPr>
      <w:r w:rsidRPr="00B005EB">
        <w:rPr>
          <w:sz w:val="26"/>
          <w:szCs w:val="26"/>
          <w:lang w:val="vi-VN"/>
        </w:rPr>
        <w:t xml:space="preserve">Trong văn bản, người cha có nói với con: </w:t>
      </w:r>
      <w:r w:rsidRPr="00B005EB">
        <w:rPr>
          <w:i/>
          <w:sz w:val="26"/>
          <w:szCs w:val="26"/>
          <w:lang w:val="vi-VN"/>
        </w:rPr>
        <w:t>“...cuộc đời chúng ta có lúc sẽ như chiếc bát vỡ... chỉ</w:t>
      </w:r>
      <w:r w:rsidRPr="00B005EB">
        <w:rPr>
          <w:bCs/>
          <w:i/>
          <w:sz w:val="26"/>
          <w:szCs w:val="26"/>
          <w:lang w:val="vi-VN"/>
        </w:rPr>
        <w:t xml:space="preserve"> cần ta cho thêm khát vọng sống rồi nung trong ý chí, xong đúc trong tình yêu thì mọi chuyện sẽ lại ổn”</w:t>
      </w:r>
      <w:r w:rsidRPr="00B005EB">
        <w:rPr>
          <w:bCs/>
          <w:sz w:val="26"/>
          <w:szCs w:val="26"/>
          <w:lang w:val="vi-VN"/>
        </w:rPr>
        <w:t>. Câu nói gợi cho em những bài học gì?</w:t>
      </w:r>
    </w:p>
    <w:p w14:paraId="68A98715" w14:textId="77777777" w:rsidR="00737A04" w:rsidRPr="00B005EB" w:rsidRDefault="00737A04" w:rsidP="008459D0">
      <w:pPr>
        <w:ind w:firstLine="567"/>
        <w:jc w:val="both"/>
        <w:rPr>
          <w:b/>
          <w:bCs/>
          <w:i/>
          <w:sz w:val="26"/>
          <w:szCs w:val="26"/>
          <w:lang w:val="vi-VN"/>
        </w:rPr>
      </w:pPr>
      <w:r w:rsidRPr="00B005EB">
        <w:rPr>
          <w:b/>
          <w:bCs/>
          <w:sz w:val="26"/>
          <w:szCs w:val="26"/>
          <w:lang w:val="vi-VN"/>
        </w:rPr>
        <w:t xml:space="preserve">II. VIẾT </w:t>
      </w:r>
      <w:r w:rsidRPr="00B005EB">
        <w:rPr>
          <w:b/>
          <w:bCs/>
          <w:i/>
          <w:sz w:val="26"/>
          <w:szCs w:val="26"/>
          <w:lang w:val="vi-VN"/>
        </w:rPr>
        <w:t>(16,0 điểm)</w:t>
      </w:r>
    </w:p>
    <w:p w14:paraId="4AB031E1" w14:textId="77777777" w:rsidR="00737A04" w:rsidRPr="00B005EB" w:rsidRDefault="00737A04" w:rsidP="008459D0">
      <w:pPr>
        <w:ind w:firstLine="567"/>
        <w:jc w:val="both"/>
        <w:rPr>
          <w:sz w:val="26"/>
          <w:szCs w:val="26"/>
          <w:lang w:val="vi-VN"/>
        </w:rPr>
      </w:pPr>
      <w:r w:rsidRPr="00B005EB">
        <w:rPr>
          <w:b/>
          <w:sz w:val="26"/>
          <w:szCs w:val="26"/>
          <w:lang w:val="vi-VN"/>
        </w:rPr>
        <w:t xml:space="preserve">Câu 1. </w:t>
      </w:r>
      <w:r w:rsidRPr="00B005EB">
        <w:rPr>
          <w:i/>
          <w:sz w:val="26"/>
          <w:szCs w:val="26"/>
          <w:lang w:val="vi-VN"/>
        </w:rPr>
        <w:t>(4,0 điểm)</w:t>
      </w:r>
    </w:p>
    <w:p w14:paraId="64766B3D" w14:textId="77777777" w:rsidR="00737A04" w:rsidRPr="00B005EB" w:rsidRDefault="00737A04" w:rsidP="008459D0">
      <w:pPr>
        <w:ind w:firstLine="567"/>
        <w:jc w:val="both"/>
        <w:rPr>
          <w:b/>
          <w:sz w:val="26"/>
          <w:szCs w:val="26"/>
          <w:lang w:val="vi-VN"/>
        </w:rPr>
      </w:pPr>
      <w:r w:rsidRPr="00B005EB">
        <w:rPr>
          <w:sz w:val="26"/>
          <w:szCs w:val="26"/>
          <w:lang w:val="vi-VN"/>
        </w:rPr>
        <w:t xml:space="preserve">Từ câu chuyện </w:t>
      </w:r>
      <w:r w:rsidRPr="00B005EB">
        <w:rPr>
          <w:i/>
          <w:sz w:val="26"/>
          <w:szCs w:val="26"/>
          <w:lang w:val="vi-VN"/>
        </w:rPr>
        <w:t>“Chiếc bát vỡ”</w:t>
      </w:r>
      <w:r w:rsidRPr="00B005EB">
        <w:rPr>
          <w:sz w:val="26"/>
          <w:szCs w:val="26"/>
          <w:lang w:val="vi-VN"/>
        </w:rPr>
        <w:t xml:space="preserve"> trong phần Đọc hiểu</w:t>
      </w:r>
      <w:r w:rsidRPr="00B005EB">
        <w:rPr>
          <w:i/>
          <w:sz w:val="26"/>
          <w:szCs w:val="26"/>
          <w:lang w:val="vi-VN"/>
        </w:rPr>
        <w:t>,</w:t>
      </w:r>
      <w:r w:rsidRPr="00B005EB">
        <w:rPr>
          <w:sz w:val="26"/>
          <w:szCs w:val="26"/>
          <w:lang w:val="vi-VN"/>
        </w:rPr>
        <w:t xml:space="preserve"> em hãy viết đoạn văn (10-12 câu) bàn về vai trò của ý chí trong cuộc đời mỗi con người.</w:t>
      </w:r>
    </w:p>
    <w:p w14:paraId="2DFCEF95" w14:textId="77777777" w:rsidR="00737A04" w:rsidRPr="00B005EB" w:rsidRDefault="00737A04" w:rsidP="008459D0">
      <w:pPr>
        <w:ind w:firstLine="567"/>
        <w:jc w:val="both"/>
        <w:rPr>
          <w:sz w:val="26"/>
          <w:szCs w:val="26"/>
          <w:lang w:val="vi-VN"/>
        </w:rPr>
      </w:pPr>
      <w:r w:rsidRPr="00B005EB">
        <w:rPr>
          <w:b/>
          <w:sz w:val="26"/>
          <w:szCs w:val="26"/>
          <w:lang w:val="vi-VN"/>
        </w:rPr>
        <w:t xml:space="preserve">Câu 2. </w:t>
      </w:r>
      <w:r w:rsidRPr="00B005EB">
        <w:rPr>
          <w:i/>
          <w:sz w:val="26"/>
          <w:szCs w:val="26"/>
          <w:lang w:val="vi-VN"/>
        </w:rPr>
        <w:t>(12,0 điểm)</w:t>
      </w:r>
      <w:r w:rsidRPr="00B005EB">
        <w:rPr>
          <w:b/>
          <w:sz w:val="26"/>
          <w:szCs w:val="26"/>
          <w:lang w:val="vi-VN"/>
        </w:rPr>
        <w:t xml:space="preserve"> </w:t>
      </w:r>
    </w:p>
    <w:p w14:paraId="5B7FFA99" w14:textId="77777777" w:rsidR="00737A04" w:rsidRPr="00B005EB" w:rsidRDefault="00737A04" w:rsidP="008459D0">
      <w:pPr>
        <w:ind w:firstLine="567"/>
        <w:jc w:val="both"/>
        <w:rPr>
          <w:i/>
          <w:sz w:val="26"/>
          <w:szCs w:val="26"/>
          <w:lang w:val="vi-VN"/>
        </w:rPr>
      </w:pPr>
      <w:r w:rsidRPr="00B005EB">
        <w:rPr>
          <w:sz w:val="26"/>
          <w:szCs w:val="26"/>
          <w:lang w:val="vi-VN"/>
        </w:rPr>
        <w:t>Có ý kiến cho rằng:</w:t>
      </w:r>
      <w:r w:rsidRPr="00B005EB">
        <w:rPr>
          <w:i/>
          <w:sz w:val="26"/>
          <w:szCs w:val="26"/>
          <w:lang w:val="vi-VN"/>
        </w:rPr>
        <w:t xml:space="preserve"> Thơ là ý rộng, tình sâu trong lời hay, tiếng đẹp.</w:t>
      </w:r>
    </w:p>
    <w:p w14:paraId="57BDA6C2" w14:textId="77777777" w:rsidR="00737A04" w:rsidRPr="00B005EB" w:rsidRDefault="00737A04" w:rsidP="008459D0">
      <w:pPr>
        <w:ind w:right="-426" w:firstLine="567"/>
        <w:jc w:val="both"/>
        <w:rPr>
          <w:sz w:val="26"/>
          <w:szCs w:val="26"/>
          <w:lang w:val="vi-VN"/>
        </w:rPr>
      </w:pPr>
      <w:r w:rsidRPr="00B005EB">
        <w:rPr>
          <w:sz w:val="26"/>
          <w:szCs w:val="26"/>
          <w:lang w:val="vi-VN"/>
        </w:rPr>
        <w:t>Phân tích bài thơ sau để làm sáng tỏ ý kiến trên.</w:t>
      </w:r>
    </w:p>
    <w:p w14:paraId="21B33EE3" w14:textId="77777777" w:rsidR="00737A04" w:rsidRPr="00B005EB" w:rsidRDefault="00737A04" w:rsidP="008459D0">
      <w:pPr>
        <w:ind w:right="-426" w:firstLine="567"/>
        <w:jc w:val="both"/>
        <w:rPr>
          <w:sz w:val="26"/>
          <w:szCs w:val="26"/>
          <w:lang w:val="vi-VN"/>
        </w:rPr>
      </w:pPr>
    </w:p>
    <w:p w14:paraId="74805F35" w14:textId="77777777" w:rsidR="00737A04" w:rsidRPr="00B005EB" w:rsidRDefault="00737A04" w:rsidP="008459D0">
      <w:pPr>
        <w:ind w:right="-426" w:firstLine="567"/>
        <w:rPr>
          <w:b/>
          <w:sz w:val="26"/>
          <w:szCs w:val="26"/>
          <w:lang w:val="vi-VN"/>
        </w:rPr>
      </w:pPr>
      <w:r w:rsidRPr="00B005EB">
        <w:rPr>
          <w:b/>
          <w:sz w:val="26"/>
          <w:szCs w:val="26"/>
          <w:lang w:val="vi-VN"/>
        </w:rPr>
        <w:t xml:space="preserve">                                             ÁO CŨ</w:t>
      </w:r>
    </w:p>
    <w:p w14:paraId="7BD15ECC" w14:textId="77777777" w:rsidR="00737A04" w:rsidRPr="00B005EB" w:rsidRDefault="00737A04" w:rsidP="008459D0">
      <w:pPr>
        <w:ind w:left="2880" w:right="-426" w:firstLine="720"/>
        <w:rPr>
          <w:b/>
          <w:sz w:val="26"/>
          <w:szCs w:val="26"/>
          <w:lang w:val="vi-VN"/>
        </w:rPr>
      </w:pPr>
      <w:r w:rsidRPr="00B005EB">
        <w:rPr>
          <w:b/>
          <w:sz w:val="26"/>
          <w:szCs w:val="26"/>
          <w:lang w:val="vi-VN"/>
        </w:rPr>
        <w:t xml:space="preserve">           (Lưu Quang Vũ)</w:t>
      </w:r>
    </w:p>
    <w:p w14:paraId="2A2EC3B4" w14:textId="77777777" w:rsidR="00737A04" w:rsidRPr="00B005EB" w:rsidRDefault="00737A04" w:rsidP="008459D0">
      <w:pPr>
        <w:ind w:left="2160"/>
        <w:jc w:val="both"/>
        <w:rPr>
          <w:i/>
          <w:sz w:val="26"/>
          <w:szCs w:val="26"/>
          <w:lang w:val="vi-VN"/>
        </w:rPr>
      </w:pPr>
      <w:r w:rsidRPr="00B005EB">
        <w:rPr>
          <w:i/>
          <w:sz w:val="26"/>
          <w:szCs w:val="26"/>
          <w:lang w:val="vi-VN"/>
        </w:rPr>
        <w:t>Áo cũ rồi, mỗi ngày thêm ngắn</w:t>
      </w:r>
    </w:p>
    <w:p w14:paraId="5F169326" w14:textId="77777777" w:rsidR="00737A04" w:rsidRPr="00B005EB" w:rsidRDefault="00737A04" w:rsidP="008459D0">
      <w:pPr>
        <w:ind w:left="2160"/>
        <w:jc w:val="both"/>
        <w:rPr>
          <w:i/>
          <w:sz w:val="26"/>
          <w:szCs w:val="26"/>
          <w:lang w:val="vi-VN"/>
        </w:rPr>
      </w:pPr>
      <w:r w:rsidRPr="00B005EB">
        <w:rPr>
          <w:i/>
          <w:sz w:val="26"/>
          <w:szCs w:val="26"/>
          <w:lang w:val="vi-VN"/>
        </w:rPr>
        <w:t>Chỉ đứt sờn màu bạc hai vai</w:t>
      </w:r>
    </w:p>
    <w:p w14:paraId="001812F1" w14:textId="77777777" w:rsidR="00737A04" w:rsidRPr="00B005EB" w:rsidRDefault="00737A04" w:rsidP="008459D0">
      <w:pPr>
        <w:ind w:left="2160"/>
        <w:jc w:val="both"/>
        <w:rPr>
          <w:i/>
          <w:sz w:val="26"/>
          <w:szCs w:val="26"/>
          <w:lang w:val="vi-VN"/>
        </w:rPr>
      </w:pPr>
      <w:r w:rsidRPr="00B005EB">
        <w:rPr>
          <w:i/>
          <w:sz w:val="26"/>
          <w:szCs w:val="26"/>
          <w:lang w:val="vi-VN"/>
        </w:rPr>
        <w:t>Thương áo cũ như là thương kí ức</w:t>
      </w:r>
    </w:p>
    <w:p w14:paraId="369B5DE0" w14:textId="77777777" w:rsidR="00737A04" w:rsidRPr="00B005EB" w:rsidRDefault="00737A04" w:rsidP="008459D0">
      <w:pPr>
        <w:ind w:left="2160"/>
        <w:jc w:val="both"/>
        <w:rPr>
          <w:i/>
          <w:sz w:val="26"/>
          <w:szCs w:val="26"/>
          <w:lang w:val="vi-VN"/>
        </w:rPr>
      </w:pPr>
      <w:r w:rsidRPr="00B005EB">
        <w:rPr>
          <w:i/>
          <w:sz w:val="26"/>
          <w:szCs w:val="26"/>
          <w:lang w:val="vi-VN"/>
        </w:rPr>
        <w:t>Đựng trong hồn cho mắt phải cay cay.</w:t>
      </w:r>
    </w:p>
    <w:p w14:paraId="016D284E" w14:textId="77777777" w:rsidR="00737A04" w:rsidRPr="00B005EB" w:rsidRDefault="00737A04" w:rsidP="008459D0">
      <w:pPr>
        <w:ind w:left="2160"/>
        <w:jc w:val="both"/>
        <w:rPr>
          <w:i/>
          <w:sz w:val="26"/>
          <w:szCs w:val="26"/>
          <w:lang w:val="vi-VN"/>
        </w:rPr>
      </w:pPr>
    </w:p>
    <w:p w14:paraId="53AFF5DA" w14:textId="77777777" w:rsidR="00737A04" w:rsidRPr="00B005EB" w:rsidRDefault="00737A04" w:rsidP="008459D0">
      <w:pPr>
        <w:ind w:left="2160"/>
        <w:jc w:val="both"/>
        <w:rPr>
          <w:i/>
          <w:sz w:val="26"/>
          <w:szCs w:val="26"/>
          <w:lang w:val="vi-VN"/>
        </w:rPr>
      </w:pPr>
      <w:r w:rsidRPr="00B005EB">
        <w:rPr>
          <w:i/>
          <w:sz w:val="26"/>
          <w:szCs w:val="26"/>
          <w:lang w:val="vi-VN"/>
        </w:rPr>
        <w:t>Mẹ vá áo mới biết con chóng lớn</w:t>
      </w:r>
    </w:p>
    <w:p w14:paraId="20778AE8" w14:textId="77777777" w:rsidR="00737A04" w:rsidRPr="00B005EB" w:rsidRDefault="00737A04" w:rsidP="008459D0">
      <w:pPr>
        <w:ind w:left="2160"/>
        <w:jc w:val="both"/>
        <w:rPr>
          <w:i/>
          <w:sz w:val="26"/>
          <w:szCs w:val="26"/>
          <w:lang w:val="vi-VN"/>
        </w:rPr>
      </w:pPr>
      <w:r w:rsidRPr="00B005EB">
        <w:rPr>
          <w:i/>
          <w:sz w:val="26"/>
          <w:szCs w:val="26"/>
          <w:lang w:val="vi-VN"/>
        </w:rPr>
        <w:t>Mẹ không còn nhìn rõ chỉ để xâu kim</w:t>
      </w:r>
    </w:p>
    <w:p w14:paraId="2518BC00" w14:textId="77777777" w:rsidR="00737A04" w:rsidRPr="00B005EB" w:rsidRDefault="00737A04" w:rsidP="008459D0">
      <w:pPr>
        <w:ind w:left="2160"/>
        <w:jc w:val="both"/>
        <w:rPr>
          <w:i/>
          <w:sz w:val="26"/>
          <w:szCs w:val="26"/>
          <w:lang w:val="vi-VN"/>
        </w:rPr>
      </w:pPr>
      <w:r w:rsidRPr="00B005EB">
        <w:rPr>
          <w:i/>
          <w:sz w:val="26"/>
          <w:szCs w:val="26"/>
          <w:lang w:val="vi-VN"/>
        </w:rPr>
        <w:t>Áo con có đường khâu tay mẹ vá</w:t>
      </w:r>
    </w:p>
    <w:p w14:paraId="40F11E0C" w14:textId="77777777" w:rsidR="00737A04" w:rsidRPr="00B005EB" w:rsidRDefault="00737A04" w:rsidP="008459D0">
      <w:pPr>
        <w:ind w:left="2160"/>
        <w:jc w:val="both"/>
        <w:rPr>
          <w:i/>
          <w:sz w:val="26"/>
          <w:szCs w:val="26"/>
          <w:lang w:val="vi-VN"/>
        </w:rPr>
      </w:pPr>
      <w:r w:rsidRPr="00B005EB">
        <w:rPr>
          <w:i/>
          <w:sz w:val="26"/>
          <w:szCs w:val="26"/>
          <w:lang w:val="vi-VN"/>
        </w:rPr>
        <w:t>Thương mẹ nhiều con càng yêu áo thêm.</w:t>
      </w:r>
    </w:p>
    <w:p w14:paraId="7D1A8839" w14:textId="77777777" w:rsidR="00737A04" w:rsidRPr="00B005EB" w:rsidRDefault="00737A04" w:rsidP="008459D0">
      <w:pPr>
        <w:ind w:left="2160"/>
        <w:jc w:val="both"/>
        <w:rPr>
          <w:i/>
          <w:sz w:val="26"/>
          <w:szCs w:val="26"/>
          <w:lang w:val="vi-VN"/>
        </w:rPr>
      </w:pPr>
    </w:p>
    <w:p w14:paraId="7DE8F90D" w14:textId="77777777" w:rsidR="00737A04" w:rsidRPr="00B005EB" w:rsidRDefault="00737A04" w:rsidP="008459D0">
      <w:pPr>
        <w:ind w:left="2160"/>
        <w:jc w:val="both"/>
        <w:rPr>
          <w:i/>
          <w:sz w:val="26"/>
          <w:szCs w:val="26"/>
          <w:lang w:val="vi-VN"/>
        </w:rPr>
      </w:pPr>
      <w:r w:rsidRPr="00B005EB">
        <w:rPr>
          <w:i/>
          <w:sz w:val="26"/>
          <w:szCs w:val="26"/>
          <w:lang w:val="vi-VN"/>
        </w:rPr>
        <w:t>Áo đã ở với con qua mùa qua tháng</w:t>
      </w:r>
    </w:p>
    <w:p w14:paraId="6DA75BC9" w14:textId="77777777" w:rsidR="00737A04" w:rsidRPr="00B005EB" w:rsidRDefault="00737A04" w:rsidP="008459D0">
      <w:pPr>
        <w:ind w:left="2160"/>
        <w:jc w:val="both"/>
        <w:rPr>
          <w:i/>
          <w:sz w:val="26"/>
          <w:szCs w:val="26"/>
          <w:lang w:val="vi-VN"/>
        </w:rPr>
      </w:pPr>
      <w:r w:rsidRPr="00B005EB">
        <w:rPr>
          <w:i/>
          <w:sz w:val="26"/>
          <w:szCs w:val="26"/>
          <w:lang w:val="vi-VN"/>
        </w:rPr>
        <w:t>Cũ rồi con vẫn quý vẫn thương</w:t>
      </w:r>
    </w:p>
    <w:p w14:paraId="487915CC" w14:textId="77777777" w:rsidR="00737A04" w:rsidRPr="00B005EB" w:rsidRDefault="00737A04" w:rsidP="008459D0">
      <w:pPr>
        <w:ind w:left="2160"/>
        <w:jc w:val="both"/>
        <w:rPr>
          <w:i/>
          <w:sz w:val="26"/>
          <w:szCs w:val="26"/>
          <w:lang w:val="vi-VN"/>
        </w:rPr>
      </w:pPr>
      <w:r w:rsidRPr="00B005EB">
        <w:rPr>
          <w:i/>
          <w:sz w:val="26"/>
          <w:szCs w:val="26"/>
          <w:lang w:val="vi-VN"/>
        </w:rPr>
        <w:t>Con chẳng nỡ mỗi lần thay áo mới</w:t>
      </w:r>
    </w:p>
    <w:p w14:paraId="6845FC9D" w14:textId="77777777" w:rsidR="00737A04" w:rsidRPr="00B005EB" w:rsidRDefault="00737A04" w:rsidP="008459D0">
      <w:pPr>
        <w:ind w:left="2160"/>
        <w:jc w:val="both"/>
        <w:rPr>
          <w:i/>
          <w:sz w:val="26"/>
          <w:szCs w:val="26"/>
          <w:lang w:val="vi-VN"/>
        </w:rPr>
      </w:pPr>
      <w:r w:rsidRPr="00B005EB">
        <w:rPr>
          <w:i/>
          <w:sz w:val="26"/>
          <w:szCs w:val="26"/>
          <w:lang w:val="vi-VN"/>
        </w:rPr>
        <w:t>Áo dài hơn thấy mẹ cũng già hơn.</w:t>
      </w:r>
    </w:p>
    <w:p w14:paraId="5FF8F424" w14:textId="77777777" w:rsidR="00737A04" w:rsidRPr="00B005EB" w:rsidRDefault="00737A04" w:rsidP="008459D0">
      <w:pPr>
        <w:ind w:left="2160"/>
        <w:jc w:val="both"/>
        <w:rPr>
          <w:i/>
          <w:sz w:val="26"/>
          <w:szCs w:val="26"/>
          <w:lang w:val="vi-VN"/>
        </w:rPr>
      </w:pPr>
    </w:p>
    <w:p w14:paraId="6CBAF280" w14:textId="77777777" w:rsidR="00737A04" w:rsidRPr="00B005EB" w:rsidRDefault="00737A04" w:rsidP="008459D0">
      <w:pPr>
        <w:ind w:left="2160"/>
        <w:jc w:val="both"/>
        <w:rPr>
          <w:i/>
          <w:sz w:val="26"/>
          <w:szCs w:val="26"/>
          <w:lang w:val="vi-VN"/>
        </w:rPr>
      </w:pPr>
      <w:r w:rsidRPr="00B005EB">
        <w:rPr>
          <w:i/>
          <w:sz w:val="26"/>
          <w:szCs w:val="26"/>
          <w:lang w:val="vi-VN"/>
        </w:rPr>
        <w:t>Hãy biết thương lấy những manh áo cũ</w:t>
      </w:r>
    </w:p>
    <w:p w14:paraId="5AF60824" w14:textId="77777777" w:rsidR="00737A04" w:rsidRPr="00B005EB" w:rsidRDefault="00737A04" w:rsidP="008459D0">
      <w:pPr>
        <w:ind w:left="2160"/>
        <w:jc w:val="both"/>
        <w:rPr>
          <w:i/>
          <w:sz w:val="26"/>
          <w:szCs w:val="26"/>
          <w:lang w:val="vi-VN"/>
        </w:rPr>
      </w:pPr>
      <w:r w:rsidRPr="00B005EB">
        <w:rPr>
          <w:i/>
          <w:sz w:val="26"/>
          <w:szCs w:val="26"/>
          <w:lang w:val="vi-VN"/>
        </w:rPr>
        <w:t>Để càng thương lấy mẹ của ta</w:t>
      </w:r>
    </w:p>
    <w:p w14:paraId="2BA33FCB" w14:textId="77777777" w:rsidR="00737A04" w:rsidRPr="00B005EB" w:rsidRDefault="00737A04" w:rsidP="008459D0">
      <w:pPr>
        <w:ind w:left="2160"/>
        <w:jc w:val="both"/>
        <w:rPr>
          <w:i/>
          <w:sz w:val="26"/>
          <w:szCs w:val="26"/>
          <w:lang w:val="vi-VN"/>
        </w:rPr>
      </w:pPr>
      <w:r w:rsidRPr="00B005EB">
        <w:rPr>
          <w:i/>
          <w:sz w:val="26"/>
          <w:szCs w:val="26"/>
          <w:lang w:val="vi-VN"/>
        </w:rPr>
        <w:t>Hãy biết thương những gì đã cùng ta sống</w:t>
      </w:r>
    </w:p>
    <w:p w14:paraId="30D32C1C" w14:textId="77777777" w:rsidR="00737A04" w:rsidRPr="00B005EB" w:rsidRDefault="00737A04" w:rsidP="008459D0">
      <w:pPr>
        <w:ind w:left="2160"/>
        <w:jc w:val="both"/>
        <w:rPr>
          <w:i/>
          <w:sz w:val="26"/>
          <w:szCs w:val="26"/>
          <w:lang w:val="vi-VN"/>
        </w:rPr>
      </w:pPr>
      <w:r w:rsidRPr="00B005EB">
        <w:rPr>
          <w:i/>
          <w:sz w:val="26"/>
          <w:szCs w:val="26"/>
          <w:lang w:val="vi-VN"/>
        </w:rPr>
        <w:t>Những gì trong năm tháng trôi qua...</w:t>
      </w:r>
    </w:p>
    <w:p w14:paraId="304FEE16" w14:textId="77777777" w:rsidR="00737A04" w:rsidRPr="00B005EB" w:rsidRDefault="00737A04" w:rsidP="008459D0">
      <w:pPr>
        <w:jc w:val="both"/>
        <w:rPr>
          <w:b/>
          <w:sz w:val="26"/>
          <w:szCs w:val="26"/>
          <w:lang w:val="vi-VN"/>
        </w:rPr>
      </w:pPr>
    </w:p>
    <w:p w14:paraId="056D9983" w14:textId="77777777" w:rsidR="00737A04" w:rsidRPr="00B005EB" w:rsidRDefault="00737A04" w:rsidP="008459D0">
      <w:pPr>
        <w:jc w:val="center"/>
        <w:rPr>
          <w:b/>
          <w:sz w:val="26"/>
          <w:szCs w:val="26"/>
        </w:rPr>
      </w:pPr>
      <w:r w:rsidRPr="00B005EB">
        <w:rPr>
          <w:b/>
          <w:sz w:val="26"/>
          <w:szCs w:val="26"/>
        </w:rPr>
        <w:t>------------------------------ Hết-----------------------------</w:t>
      </w:r>
    </w:p>
    <w:p w14:paraId="58A6F00F" w14:textId="77777777" w:rsidR="00737A04" w:rsidRPr="00B005EB" w:rsidRDefault="00737A04" w:rsidP="008459D0">
      <w:pPr>
        <w:rPr>
          <w:i/>
          <w:sz w:val="26"/>
          <w:szCs w:val="26"/>
        </w:rPr>
      </w:pPr>
      <w:r w:rsidRPr="00B005EB">
        <w:rPr>
          <w:i/>
          <w:sz w:val="26"/>
          <w:szCs w:val="26"/>
        </w:rPr>
        <w:t>- Họ và tên thí sinh :....................................................... Số báo danh .............................</w:t>
      </w:r>
    </w:p>
    <w:p w14:paraId="17545581" w14:textId="77777777" w:rsidR="00737A04" w:rsidRPr="00B005EB" w:rsidRDefault="00737A04" w:rsidP="008459D0">
      <w:pPr>
        <w:rPr>
          <w:i/>
          <w:sz w:val="26"/>
          <w:szCs w:val="26"/>
        </w:rPr>
      </w:pPr>
      <w:r w:rsidRPr="00B005EB">
        <w:rPr>
          <w:i/>
          <w:sz w:val="26"/>
          <w:szCs w:val="26"/>
        </w:rPr>
        <w:t>- Cán bộ coi thi không giải thích gì thêm.</w:t>
      </w:r>
    </w:p>
    <w:p w14:paraId="1960F87A" w14:textId="77777777" w:rsidR="00737A04" w:rsidRPr="00B005EB" w:rsidRDefault="00737A04">
      <w:pPr>
        <w:rPr>
          <w:i/>
          <w:sz w:val="26"/>
          <w:szCs w:val="26"/>
        </w:rPr>
      </w:pPr>
      <w:r w:rsidRPr="00B005EB">
        <w:rPr>
          <w:i/>
          <w:sz w:val="26"/>
          <w:szCs w:val="26"/>
        </w:rPr>
        <w:br w:type="page"/>
      </w:r>
    </w:p>
    <w:p w14:paraId="38292627" w14:textId="77777777" w:rsidR="00737A04" w:rsidRPr="00B005EB" w:rsidRDefault="00737A04" w:rsidP="008459D0">
      <w:pPr>
        <w:rPr>
          <w:b/>
          <w:sz w:val="26"/>
          <w:szCs w:val="26"/>
        </w:rPr>
      </w:pPr>
    </w:p>
    <w:tbl>
      <w:tblPr>
        <w:tblW w:w="10199" w:type="dxa"/>
        <w:jc w:val="center"/>
        <w:tblInd w:w="-298" w:type="dxa"/>
        <w:tblLook w:val="04A0" w:firstRow="1" w:lastRow="0" w:firstColumn="1" w:lastColumn="0" w:noHBand="0" w:noVBand="1"/>
      </w:tblPr>
      <w:tblGrid>
        <w:gridCol w:w="3820"/>
        <w:gridCol w:w="6379"/>
      </w:tblGrid>
      <w:tr w:rsidR="00737A04" w:rsidRPr="00B005EB" w14:paraId="6B68BF7E" w14:textId="77777777" w:rsidTr="008459D0">
        <w:trPr>
          <w:trHeight w:val="1605"/>
          <w:jc w:val="center"/>
        </w:trPr>
        <w:tc>
          <w:tcPr>
            <w:tcW w:w="3820" w:type="dxa"/>
            <w:hideMark/>
          </w:tcPr>
          <w:p w14:paraId="6E0CCFC2" w14:textId="77777777" w:rsidR="00737A04" w:rsidRPr="00B005EB" w:rsidRDefault="00737A04" w:rsidP="008459D0">
            <w:pPr>
              <w:spacing w:line="288" w:lineRule="auto"/>
              <w:rPr>
                <w:b/>
                <w:sz w:val="26"/>
                <w:szCs w:val="26"/>
              </w:rPr>
            </w:pPr>
            <w:r w:rsidRPr="00B005EB">
              <w:rPr>
                <w:noProof/>
                <w:sz w:val="26"/>
                <w:szCs w:val="26"/>
              </w:rPr>
              <w:pict w14:anchorId="0A6B3F4E">
                <v:line id="Straight Connector 3" o:spid="_x0000_s1026" style="position:absolute;z-index:251686912;visibility:visible;mso-wrap-distance-top:-6e-5mm;mso-wrap-distance-bottom:-6e-5mm" from="72.75pt,25.1pt" to="142.75pt,25.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PDt1HAIAADUEAAAOAAAAZHJzL2Uyb0RvYy54bWysU02P2yAQvVfqf0DcE9v52CZWnFVlJ71s 20jZ/gAC2EbFgIDEiar+9w4kjrLtparqAx6YmcebN8Pq+dxJdOLWCa0KnI1TjLiimgnVFPjb63a0 wMh5ohiRWvECX7jDz+v371a9yflEt1oybhGAKJf3psCt9yZPEkdb3hE31oYrcNbadsTD1jYJs6QH 9E4mkzR9SnptmbGacufgtLo68Tri1zWn/mtdO+6RLDBw83G1cT2ENVmvSN5YYlpBbzTIP7DoiFBw 6R2qIp6goxV/QHWCWu107cdUd4mua0F5rAGqydLfqtm3xPBYC4jjzF0m9/9g6ZfTziLBCjzFSJEO WrT3loim9ajUSoGA2qJp0Kk3LofwUu1sqJSe1d68aPrdIaXLlqiGR76vFwMgWchI3qSEjTNw26H/ rBnEkKPXUbRzbbsACXKgc+zN5d4bfvaIwuFisUxT6CAdXAnJhzxjnf/EdYeCUWApVFCN5OT04nzg QfIhJBwrvRVSxs5LhfoCL+eTeUxwWgoWnCHM2eZQSotOJMxO/GJR4HkMs/qoWARrOWGbm+2JkFcb Lpcq4EElQOdmXYfjxzJdbhabxWw0mzxtRrO0qkYft+Vs9LTNPsyraVWWVfYzUMtmeSsY4yqwGwY1 m/3dINyezHXE7qN6lyF5ix71ArLDP5KOrQzdu87BQbPLzg4thtmMwbd3FIb/cQ/242tf/wIAAP// AwBQSwMEFAAGAAgAAAAhAKZU963cAAAACQEAAA8AAABkcnMvZG93bnJldi54bWxMj8FOwzAQRO9I /IO1SFwq6hBIVYU4FQJy40Kh4rqNlyQiXqex2wa+nq04wHFmn2ZnitXkenWgMXSeDVzPE1DEtbcd NwbeXqurJagQkS32nsnAFwVYlednBebWH/mFDuvYKAnhkKOBNsYh1zrULTkMcz8Qy+3Djw6jyLHR dsSjhLtep0my0A47lg8tDvTQUv253jsDodrQrvqe1bPk/abxlO4en5/QmMuL6f4OVKQp/sFwqi/V oZROW79nG1Qv+jbLBDWQJSkoAdLlydj+Gros9P8F5Q8AAAD//wMAUEsBAi0AFAAGAAgAAAAhALaD OJL+AAAA4QEAABMAAAAAAAAAAAAAAAAAAAAAAFtDb250ZW50X1R5cGVzXS54bWxQSwECLQAUAAYA CAAAACEAOP0h/9YAAACUAQAACwAAAAAAAAAAAAAAAAAvAQAAX3JlbHMvLnJlbHNQSwECLQAUAAYA CAAAACEAqzw7dRwCAAA1BAAADgAAAAAAAAAAAAAAAAAuAgAAZHJzL2Uyb0RvYy54bWxQSwECLQAU AAYACAAAACEAplT3rdwAAAAJAQAADwAAAAAAAAAAAAAAAAB2BAAAZHJzL2Rvd25yZXYueG1sUEsF BgAAAAAEAAQA8wAAAH8FAAAAAA== "/>
              </w:pict>
            </w:r>
            <w:r w:rsidRPr="00B005EB">
              <w:rPr>
                <w:b/>
                <w:sz w:val="26"/>
                <w:szCs w:val="26"/>
              </w:rPr>
              <w:t>PHÒNG GD&amp;ĐT DIỄN CHÂU</w:t>
            </w:r>
          </w:p>
          <w:p w14:paraId="7C8B3C02" w14:textId="77777777" w:rsidR="00737A04" w:rsidRPr="00B005EB" w:rsidRDefault="00737A04" w:rsidP="008459D0">
            <w:pPr>
              <w:spacing w:line="288" w:lineRule="auto"/>
              <w:jc w:val="center"/>
              <w:rPr>
                <w:sz w:val="26"/>
                <w:szCs w:val="26"/>
              </w:rPr>
            </w:pPr>
          </w:p>
        </w:tc>
        <w:tc>
          <w:tcPr>
            <w:tcW w:w="6379" w:type="dxa"/>
            <w:vAlign w:val="center"/>
            <w:hideMark/>
          </w:tcPr>
          <w:p w14:paraId="048A26B8" w14:textId="77777777" w:rsidR="00737A04" w:rsidRPr="00B005EB" w:rsidRDefault="00737A04" w:rsidP="008459D0">
            <w:pPr>
              <w:tabs>
                <w:tab w:val="center" w:pos="5959"/>
              </w:tabs>
              <w:spacing w:line="288" w:lineRule="auto"/>
              <w:ind w:left="-800" w:firstLine="800"/>
              <w:rPr>
                <w:b/>
                <w:sz w:val="26"/>
                <w:szCs w:val="26"/>
              </w:rPr>
            </w:pPr>
            <w:r w:rsidRPr="00B005EB">
              <w:rPr>
                <w:b/>
                <w:sz w:val="26"/>
                <w:szCs w:val="26"/>
              </w:rPr>
              <w:t xml:space="preserve">ĐỀ THI THI HỌC SINH GIỎI TRƯỜNG V1 </w:t>
            </w:r>
          </w:p>
          <w:p w14:paraId="42FC1C69" w14:textId="77777777" w:rsidR="00737A04" w:rsidRPr="00B005EB" w:rsidRDefault="00737A04" w:rsidP="008459D0">
            <w:pPr>
              <w:tabs>
                <w:tab w:val="center" w:pos="5959"/>
              </w:tabs>
              <w:spacing w:before="120" w:after="60"/>
              <w:rPr>
                <w:b/>
                <w:sz w:val="26"/>
                <w:szCs w:val="26"/>
              </w:rPr>
            </w:pPr>
            <w:r w:rsidRPr="00B005EB">
              <w:rPr>
                <w:b/>
                <w:sz w:val="26"/>
                <w:szCs w:val="26"/>
              </w:rPr>
              <w:t xml:space="preserve">                NĂM HỌC 2023 - 2024</w:t>
            </w:r>
          </w:p>
          <w:p w14:paraId="5CDAD17E" w14:textId="77777777" w:rsidR="00737A04" w:rsidRPr="00B005EB" w:rsidRDefault="00737A04" w:rsidP="008459D0">
            <w:pPr>
              <w:tabs>
                <w:tab w:val="center" w:pos="5959"/>
              </w:tabs>
              <w:spacing w:before="120" w:after="60"/>
              <w:rPr>
                <w:b/>
                <w:sz w:val="26"/>
                <w:szCs w:val="26"/>
              </w:rPr>
            </w:pPr>
            <w:r w:rsidRPr="00B005EB">
              <w:rPr>
                <w:b/>
                <w:sz w:val="26"/>
                <w:szCs w:val="26"/>
              </w:rPr>
              <w:t xml:space="preserve">                MÔN NGỮ VĂN 8</w:t>
            </w:r>
          </w:p>
          <w:p w14:paraId="51A3B773" w14:textId="77777777" w:rsidR="00737A04" w:rsidRPr="00B005EB" w:rsidRDefault="00737A04" w:rsidP="008459D0">
            <w:pPr>
              <w:tabs>
                <w:tab w:val="center" w:pos="5959"/>
              </w:tabs>
              <w:spacing w:before="120" w:after="60"/>
              <w:jc w:val="center"/>
              <w:rPr>
                <w:i/>
                <w:sz w:val="26"/>
                <w:szCs w:val="26"/>
              </w:rPr>
            </w:pPr>
            <w:r w:rsidRPr="00B005EB">
              <w:rPr>
                <w:i/>
                <w:sz w:val="26"/>
                <w:szCs w:val="26"/>
              </w:rPr>
              <w:t>Thời gian: 120 phút không kể thời gian giao đề</w:t>
            </w:r>
          </w:p>
          <w:p w14:paraId="10C1871B" w14:textId="77777777" w:rsidR="00737A04" w:rsidRPr="00B005EB" w:rsidRDefault="00737A04" w:rsidP="008459D0">
            <w:pPr>
              <w:tabs>
                <w:tab w:val="center" w:pos="5959"/>
              </w:tabs>
              <w:spacing w:before="120" w:after="60"/>
              <w:jc w:val="center"/>
              <w:rPr>
                <w:i/>
                <w:sz w:val="26"/>
                <w:szCs w:val="26"/>
              </w:rPr>
            </w:pPr>
            <w:r w:rsidRPr="00B005EB">
              <w:rPr>
                <w:i/>
                <w:sz w:val="26"/>
                <w:szCs w:val="26"/>
              </w:rPr>
              <w:t>(Đề gồm 02 câu, 02 trang)</w:t>
            </w:r>
          </w:p>
        </w:tc>
      </w:tr>
    </w:tbl>
    <w:p w14:paraId="2C8736D1" w14:textId="77777777" w:rsidR="00737A04" w:rsidRPr="00B005EB" w:rsidRDefault="00737A04" w:rsidP="008459D0">
      <w:pPr>
        <w:spacing w:line="312" w:lineRule="auto"/>
        <w:jc w:val="both"/>
        <w:rPr>
          <w:b/>
          <w:sz w:val="26"/>
          <w:szCs w:val="26"/>
          <w:lang w:val="fr-FR"/>
        </w:rPr>
      </w:pPr>
      <w:r w:rsidRPr="00B005EB">
        <w:rPr>
          <w:noProof/>
          <w:sz w:val="26"/>
          <w:szCs w:val="26"/>
        </w:rPr>
        <w:pict w14:anchorId="4F684430">
          <v:line id="Straight Connector 1" o:spid="_x0000_s1027" style="position:absolute;left:0;text-align:left;z-index:251687936;visibility:visible;mso-position-horizontal-relative:text;mso-position-vertical-relative:text" from="263.6pt,2pt" to="425.6pt,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fsX73AEAAKkDAAAOAAAAZHJzL2Uyb0RvYy54bWysU8tu2zAQvBfoPxC815KNum0EyznYSC99 GEj6ARs+JAJ8gcta9t93SdlO2t6K+kAvd7nDneFoc39ylh1VQhN8z5eLljPlRZDGDz3/8fTw7hNn mMFLsMGrnp8V8vvt2zebKXZqFcZgpUqMQDx2U+z5mHPsmgbFqBzgIkTlqahDcpBpm4ZGJpgI3dlm 1bYfmikkGVMQCpGy+7nItxVfayXyd61RZWZ7TrPluqa6Ppe12W6gGxLE0YjLGPAPUzgwni69Qe0h A/uZzF9QzogUMOi8EME1QWsjVOVAbJbtH2weR4iqciFxMN5kwv8HK74dD4kZSW/HmQdHT/SYE5hh zGwXvCcBQ2LLotMUsaPjO39Ilx3GQyqkTzq58k902Klqe75pq06ZCUqu2vXH9y09gbjWmpfGmDB/ VsGxEvTcGl9oQwfHL5jpMjp6PVLSPjwYa+vTWc+mnt+tV2tCBjKQtpApdJEooR84AzuQM0VOFRGD NbJ0Fxw8484mdgQyB3lKhumJxuXMAmYqEIf6mxtHkGo+erem9OwchPw1yDm9bK95GneGrpP/dmWh sQcc55ZaKkjUYX0ZSVXPXlgXxWeNS/Qc5LlK35Qd+aG2XbxbDPd6T/HrL2z7CwAA//8DAFBLAwQU AAYACAAAACEA2FG36dsAAAAHAQAADwAAAGRycy9kb3ducmV2LnhtbEyPwU7DMBBE70j8g7VIXKrW aaClCnEqBOTGpQXEdRsvSUS8TmO3DXw9Cxc4Ps1o9m2+Hl2njjSE1rOB+SwBRVx523Jt4OW5nK5A hYhssfNMBj4pwLo4P8sxs/7EGzpuY61khEOGBpoY+0zrUDXkMMx8TyzZux8cRsGh1nbAk4y7TqdJ stQOW5YLDfZ031D1sT04A6F8pX35NakmydtV7SndPzw9ojGXF+PdLahIY/wrw4++qEMhTjt/YBtU Z2CR3qRSNXAtL0m+WsyFd7+si1z/9y++AQAA//8DAFBLAQItABQABgAIAAAAIQC2gziS/gAAAOEB AAATAAAAAAAAAAAAAAAAAAAAAABbQ29udGVudF9UeXBlc10ueG1sUEsBAi0AFAAGAAgAAAAhADj9 If/WAAAAlAEAAAsAAAAAAAAAAAAAAAAALwEAAF9yZWxzLy5yZWxzUEsBAi0AFAAGAAgAAAAhAKN+ xfvcAQAAqQMAAA4AAAAAAAAAAAAAAAAALgIAAGRycy9lMm9Eb2MueG1sUEsBAi0AFAAGAAgAAAAh ANhRt+nbAAAABwEAAA8AAAAAAAAAAAAAAAAANgQAAGRycy9kb3ducmV2LnhtbFBLBQYAAAAABAAE APMAAAA+BQAAAAA= "/>
        </w:pict>
      </w:r>
    </w:p>
    <w:p w14:paraId="5A4EB515" w14:textId="77777777" w:rsidR="00737A04" w:rsidRPr="00B005EB" w:rsidRDefault="00737A04" w:rsidP="008459D0">
      <w:pPr>
        <w:spacing w:before="100" w:after="60" w:line="340" w:lineRule="exact"/>
        <w:rPr>
          <w:sz w:val="26"/>
          <w:szCs w:val="26"/>
        </w:rPr>
      </w:pPr>
      <w:r w:rsidRPr="00B005EB">
        <w:rPr>
          <w:b/>
          <w:sz w:val="26"/>
          <w:szCs w:val="26"/>
        </w:rPr>
        <w:t>Câu 1 (8 điểm):</w:t>
      </w:r>
      <w:r w:rsidRPr="00B005EB">
        <w:rPr>
          <w:sz w:val="26"/>
          <w:szCs w:val="26"/>
        </w:rPr>
        <w:t xml:space="preserve"> Đọc văn bản sau:</w:t>
      </w:r>
    </w:p>
    <w:p w14:paraId="1885D992" w14:textId="77777777" w:rsidR="00737A04" w:rsidRPr="00B005EB" w:rsidRDefault="00737A04" w:rsidP="008459D0">
      <w:pPr>
        <w:spacing w:before="100" w:after="60" w:line="340" w:lineRule="exact"/>
        <w:jc w:val="both"/>
        <w:rPr>
          <w:sz w:val="26"/>
          <w:szCs w:val="26"/>
        </w:rPr>
      </w:pPr>
      <w:r w:rsidRPr="00B005EB">
        <w:rPr>
          <w:sz w:val="26"/>
          <w:szCs w:val="26"/>
        </w:rPr>
        <w:t xml:space="preserve">         Cách đây hàng triệu năm, sa mạc Sahara còn là những khu rừng xanh tốt, cây cối um tùm. Các loài cây đều thỏa thuê hút và tận hưởng dòng nước ngầm dồi dào mát lành và thi nhau đâm cành trổ lá xum xuê. Riêng cây sồi Tenere là vẫn chịu khó đâm xuyên chiếc rễ của mình xuống tận dưới lòng đất. Cho đến một ngày kia, khi nguồn nước ngỡ như vô tận bỗng cạn kiệt dần rồi biến mất hẳn, các loài cây đều không chịu nổi hạn hán và chết dần, duy chỉ có cây sồi Tenere là vẫn còn tồn tại giữa sa mạc Sahara. Tên tuổi của nó được cả thế giới biết đến khi một mình đứng giữa sa mạc, xung quanh bán kính 400 km không một bóng cây nào bầu bạn. Người ta kinh ngạc khi phát hiện ra rễ cây đã đâm sâu xuống đất tận 36 km để tìm nước. Bạn có thấy rằng trong cuộc sống cũng có một dòng chảy luôn vận động không ngừng không? Đó chính là thời gian, nó quan trọng như là nước đối với cây cối.</w:t>
      </w:r>
    </w:p>
    <w:p w14:paraId="61F881F1" w14:textId="77777777" w:rsidR="00737A04" w:rsidRPr="00B005EB" w:rsidRDefault="00737A04" w:rsidP="008459D0">
      <w:pPr>
        <w:spacing w:before="100" w:after="60" w:line="340" w:lineRule="exact"/>
        <w:jc w:val="both"/>
        <w:rPr>
          <w:sz w:val="26"/>
          <w:szCs w:val="26"/>
        </w:rPr>
      </w:pPr>
      <w:r w:rsidRPr="00B005EB">
        <w:rPr>
          <w:sz w:val="26"/>
          <w:szCs w:val="26"/>
        </w:rPr>
        <w:t xml:space="preserve">         Sẽ có những người chỉ sử dụng thời gian để lớn lên, hưởng những thú vui đời thường và rồi những thách thức cuộc đời sẽ đánh gục họ, khiến họ phải đau khổ, giống như những cái cây chỉ biết “hút và tận hưởng”.</w:t>
      </w:r>
    </w:p>
    <w:p w14:paraId="159DD478" w14:textId="77777777" w:rsidR="00737A04" w:rsidRPr="00B005EB" w:rsidRDefault="00737A04" w:rsidP="008459D0">
      <w:pPr>
        <w:spacing w:before="100" w:after="60" w:line="340" w:lineRule="exact"/>
        <w:jc w:val="both"/>
        <w:rPr>
          <w:sz w:val="26"/>
          <w:szCs w:val="26"/>
        </w:rPr>
      </w:pPr>
      <w:r w:rsidRPr="00B005EB">
        <w:rPr>
          <w:sz w:val="26"/>
          <w:szCs w:val="26"/>
        </w:rPr>
        <w:t xml:space="preserve">        Nhưng có những người có sự chuẩn bị tốt, họ học cách sử dụng thời gian hiệu quả, họ đầu tư cho sự phát triển bản thân cũng giống như cây sồi đầu tư cho sự phát triển bộ rễ của mình.</w:t>
      </w:r>
    </w:p>
    <w:p w14:paraId="62ECB1DE" w14:textId="77777777" w:rsidR="00737A04" w:rsidRPr="00B005EB" w:rsidRDefault="00737A04" w:rsidP="008459D0">
      <w:pPr>
        <w:spacing w:before="100" w:after="60" w:line="340" w:lineRule="exact"/>
        <w:jc w:val="both"/>
        <w:rPr>
          <w:sz w:val="26"/>
          <w:szCs w:val="26"/>
        </w:rPr>
      </w:pPr>
      <w:r w:rsidRPr="00B005EB">
        <w:rPr>
          <w:sz w:val="26"/>
          <w:szCs w:val="26"/>
        </w:rPr>
        <w:t xml:space="preserve">        Họ hiểu triết lý: Bộ rễ yếu ớt không thể nào giữ được cái thân to khỏe. Bạn khó có thể thành công nếu không có sự chuẩn bị tốt về những kĩ năng và kiến thức nền tảng.</w:t>
      </w:r>
    </w:p>
    <w:p w14:paraId="2D708D48" w14:textId="77777777" w:rsidR="00737A04" w:rsidRPr="00B005EB" w:rsidRDefault="00737A04" w:rsidP="008459D0">
      <w:pPr>
        <w:spacing w:before="100" w:after="60" w:line="340" w:lineRule="exact"/>
        <w:rPr>
          <w:sz w:val="26"/>
          <w:szCs w:val="26"/>
        </w:rPr>
      </w:pPr>
      <w:r w:rsidRPr="00B005EB">
        <w:rPr>
          <w:sz w:val="26"/>
          <w:szCs w:val="26"/>
        </w:rPr>
        <w:t xml:space="preserve">                                     ( Theo </w:t>
      </w:r>
      <w:r w:rsidRPr="00B005EB">
        <w:rPr>
          <w:b/>
          <w:i/>
          <w:sz w:val="26"/>
          <w:szCs w:val="26"/>
        </w:rPr>
        <w:t>Hạt giống tâm hồn- Câu chuyện về cây sồi</w:t>
      </w:r>
      <w:r w:rsidRPr="00B005EB">
        <w:rPr>
          <w:sz w:val="26"/>
          <w:szCs w:val="26"/>
        </w:rPr>
        <w:t>)</w:t>
      </w:r>
    </w:p>
    <w:p w14:paraId="51E8D1C1" w14:textId="77777777" w:rsidR="00737A04" w:rsidRPr="00B005EB" w:rsidRDefault="00737A04" w:rsidP="008459D0">
      <w:pPr>
        <w:spacing w:before="100" w:after="60" w:line="340" w:lineRule="exact"/>
        <w:ind w:firstLine="720"/>
        <w:rPr>
          <w:sz w:val="26"/>
          <w:szCs w:val="26"/>
        </w:rPr>
      </w:pPr>
      <w:r w:rsidRPr="00B005EB">
        <w:rPr>
          <w:sz w:val="26"/>
          <w:szCs w:val="26"/>
        </w:rPr>
        <w:t>Từ nội dung của văn bản trên, em hãy trình bày suy nghĩ về ý kiến “</w:t>
      </w:r>
      <w:r w:rsidRPr="00B005EB">
        <w:rPr>
          <w:b/>
          <w:i/>
          <w:sz w:val="26"/>
          <w:szCs w:val="26"/>
        </w:rPr>
        <w:t>Bạn khó có thể thành công nếu không có sự chuẩn bị tốt về những kĩ năng và kiến thức nền tảng</w:t>
      </w:r>
      <w:r w:rsidRPr="00B005EB">
        <w:rPr>
          <w:i/>
          <w:sz w:val="26"/>
          <w:szCs w:val="26"/>
        </w:rPr>
        <w:t>”.</w:t>
      </w:r>
    </w:p>
    <w:p w14:paraId="6BC3C7B5" w14:textId="77777777" w:rsidR="00737A04" w:rsidRPr="00B005EB" w:rsidRDefault="00737A04" w:rsidP="008459D0">
      <w:pPr>
        <w:spacing w:before="100" w:after="60" w:line="340" w:lineRule="exact"/>
        <w:rPr>
          <w:b/>
          <w:sz w:val="26"/>
          <w:szCs w:val="26"/>
        </w:rPr>
      </w:pPr>
      <w:r w:rsidRPr="00B005EB">
        <w:rPr>
          <w:b/>
          <w:sz w:val="26"/>
          <w:szCs w:val="26"/>
        </w:rPr>
        <w:t>Câu 2 (12 điểm):</w:t>
      </w:r>
    </w:p>
    <w:p w14:paraId="50D1487D" w14:textId="77777777" w:rsidR="00737A04" w:rsidRPr="00B005EB" w:rsidRDefault="00737A04" w:rsidP="008459D0">
      <w:pPr>
        <w:shd w:val="clear" w:color="auto" w:fill="FFFFFF"/>
        <w:spacing w:before="100" w:after="60" w:line="340" w:lineRule="exact"/>
        <w:ind w:firstLine="720"/>
        <w:jc w:val="both"/>
        <w:rPr>
          <w:sz w:val="26"/>
          <w:szCs w:val="26"/>
          <w:lang w:val="nl-NL"/>
        </w:rPr>
      </w:pPr>
      <w:r w:rsidRPr="00B005EB">
        <w:rPr>
          <w:sz w:val="26"/>
          <w:szCs w:val="26"/>
          <w:lang w:val="nl-NL"/>
        </w:rPr>
        <w:t>Nhà văn A-na- tô-li Phơ-răng cho rằng: “</w:t>
      </w:r>
      <w:r w:rsidRPr="00B005EB">
        <w:rPr>
          <w:i/>
          <w:iCs/>
          <w:sz w:val="26"/>
          <w:szCs w:val="26"/>
          <w:lang w:val="nl-NL"/>
        </w:rPr>
        <w:t>Đọc một câu thơ nghĩa là ta gặp gỡ một tâm hồn con người”.</w:t>
      </w:r>
    </w:p>
    <w:p w14:paraId="07D6C63F" w14:textId="77777777" w:rsidR="00737A04" w:rsidRPr="00B005EB" w:rsidRDefault="00737A04" w:rsidP="008459D0">
      <w:pPr>
        <w:shd w:val="clear" w:color="auto" w:fill="FFFFFF"/>
        <w:ind w:firstLine="720"/>
        <w:jc w:val="both"/>
        <w:rPr>
          <w:sz w:val="26"/>
          <w:szCs w:val="26"/>
          <w:lang w:val="nl-NL"/>
        </w:rPr>
      </w:pPr>
      <w:r w:rsidRPr="00B005EB">
        <w:rPr>
          <w:sz w:val="26"/>
          <w:szCs w:val="26"/>
          <w:lang w:val="nl-NL"/>
        </w:rPr>
        <w:t>Em hiểu gì về câu nói trên ? Hãy làm sáng tỏ ý kiến đó qua bài thơ sau đây của nhà thơ Nguyễn Khuyến:</w:t>
      </w:r>
    </w:p>
    <w:p w14:paraId="55800267" w14:textId="77777777" w:rsidR="00737A04" w:rsidRPr="00B005EB" w:rsidRDefault="00737A04" w:rsidP="008459D0">
      <w:pPr>
        <w:shd w:val="clear" w:color="auto" w:fill="FFFFFF"/>
        <w:ind w:firstLine="720"/>
        <w:jc w:val="both"/>
        <w:rPr>
          <w:sz w:val="26"/>
          <w:szCs w:val="26"/>
          <w:lang w:val="nl-NL"/>
        </w:rPr>
      </w:pPr>
    </w:p>
    <w:p w14:paraId="2AE90701" w14:textId="77777777" w:rsidR="00737A04" w:rsidRPr="00B005EB" w:rsidRDefault="00737A04" w:rsidP="008459D0">
      <w:pPr>
        <w:shd w:val="clear" w:color="auto" w:fill="FFFFFF"/>
        <w:ind w:firstLine="720"/>
        <w:jc w:val="both"/>
        <w:rPr>
          <w:sz w:val="26"/>
          <w:szCs w:val="26"/>
          <w:lang w:val="nl-NL"/>
        </w:rPr>
      </w:pPr>
    </w:p>
    <w:p w14:paraId="48BE862F" w14:textId="77777777" w:rsidR="00737A04" w:rsidRPr="00B005EB" w:rsidRDefault="00737A04" w:rsidP="008459D0">
      <w:pPr>
        <w:shd w:val="clear" w:color="auto" w:fill="FFFFFF"/>
        <w:ind w:firstLine="720"/>
        <w:jc w:val="both"/>
        <w:rPr>
          <w:sz w:val="26"/>
          <w:szCs w:val="26"/>
          <w:lang w:val="nl-NL"/>
        </w:rPr>
      </w:pPr>
    </w:p>
    <w:p w14:paraId="502E843A" w14:textId="77777777" w:rsidR="00737A04" w:rsidRPr="00B005EB" w:rsidRDefault="00737A04" w:rsidP="008459D0">
      <w:pPr>
        <w:shd w:val="clear" w:color="auto" w:fill="FFFFFF"/>
        <w:ind w:firstLine="720"/>
        <w:jc w:val="both"/>
        <w:rPr>
          <w:sz w:val="26"/>
          <w:szCs w:val="26"/>
          <w:lang w:val="nl-NL"/>
        </w:rPr>
      </w:pPr>
    </w:p>
    <w:p w14:paraId="23938608" w14:textId="77777777" w:rsidR="00737A04" w:rsidRPr="00B005EB" w:rsidRDefault="00737A04" w:rsidP="008459D0">
      <w:pPr>
        <w:pStyle w:val="Heading2"/>
        <w:widowControl w:val="0"/>
        <w:tabs>
          <w:tab w:val="left" w:pos="284"/>
          <w:tab w:val="left" w:pos="567"/>
          <w:tab w:val="left" w:pos="737"/>
          <w:tab w:val="left" w:pos="851"/>
          <w:tab w:val="left" w:pos="1021"/>
        </w:tabs>
        <w:spacing w:before="0" w:beforeAutospacing="0" w:after="0" w:afterAutospacing="0"/>
        <w:rPr>
          <w:iCs/>
          <w:sz w:val="26"/>
          <w:szCs w:val="26"/>
          <w:shd w:val="clear" w:color="auto" w:fill="FFFFFF"/>
        </w:rPr>
      </w:pPr>
      <w:r w:rsidRPr="00B005EB">
        <w:rPr>
          <w:iCs/>
          <w:sz w:val="26"/>
          <w:szCs w:val="26"/>
          <w:shd w:val="clear" w:color="auto" w:fill="FFFFFF"/>
        </w:rPr>
        <w:t xml:space="preserve">                                                        </w:t>
      </w:r>
      <w:r w:rsidRPr="00B005EB">
        <w:rPr>
          <w:iCs/>
          <w:sz w:val="26"/>
          <w:szCs w:val="26"/>
          <w:shd w:val="clear" w:color="auto" w:fill="FFFFFF"/>
          <w:lang w:val="vi-VN"/>
        </w:rPr>
        <w:t>Thu vịnh</w:t>
      </w:r>
    </w:p>
    <w:p w14:paraId="6D899607" w14:textId="77777777" w:rsidR="00737A04" w:rsidRPr="00B005EB" w:rsidRDefault="00737A04" w:rsidP="008459D0">
      <w:pPr>
        <w:pStyle w:val="Heading2"/>
        <w:widowControl w:val="0"/>
        <w:tabs>
          <w:tab w:val="left" w:pos="284"/>
          <w:tab w:val="left" w:pos="567"/>
          <w:tab w:val="left" w:pos="737"/>
          <w:tab w:val="left" w:pos="851"/>
          <w:tab w:val="left" w:pos="1021"/>
        </w:tabs>
        <w:spacing w:before="0" w:beforeAutospacing="0" w:after="0" w:afterAutospacing="0"/>
        <w:jc w:val="center"/>
        <w:rPr>
          <w:iCs/>
          <w:sz w:val="26"/>
          <w:szCs w:val="26"/>
          <w:shd w:val="clear" w:color="auto" w:fill="FFFFFF"/>
        </w:rPr>
      </w:pPr>
    </w:p>
    <w:p w14:paraId="524D826D" w14:textId="77777777" w:rsidR="00737A04" w:rsidRPr="00B005EB" w:rsidRDefault="00737A04" w:rsidP="008459D0">
      <w:pPr>
        <w:pStyle w:val="NormalWeb"/>
        <w:widowControl w:val="0"/>
        <w:shd w:val="clear" w:color="auto" w:fill="FFFFFF"/>
        <w:tabs>
          <w:tab w:val="left" w:pos="284"/>
          <w:tab w:val="left" w:pos="567"/>
          <w:tab w:val="left" w:pos="737"/>
          <w:tab w:val="left" w:pos="851"/>
          <w:tab w:val="left" w:pos="1021"/>
        </w:tabs>
        <w:spacing w:before="0" w:beforeAutospacing="0" w:after="0" w:afterAutospacing="0" w:line="360" w:lineRule="auto"/>
        <w:ind w:left="2835"/>
        <w:rPr>
          <w:iCs/>
          <w:sz w:val="26"/>
          <w:szCs w:val="26"/>
          <w:lang w:val="vi-VN"/>
        </w:rPr>
      </w:pPr>
      <w:r w:rsidRPr="00B005EB">
        <w:rPr>
          <w:iCs/>
          <w:sz w:val="26"/>
          <w:szCs w:val="26"/>
        </w:rPr>
        <w:lastRenderedPageBreak/>
        <w:t>“</w:t>
      </w:r>
      <w:r w:rsidRPr="00B005EB">
        <w:rPr>
          <w:iCs/>
          <w:sz w:val="26"/>
          <w:szCs w:val="26"/>
          <w:lang w:val="vi-VN"/>
        </w:rPr>
        <w:t xml:space="preserve">Trời thu xanh ngắt mấy tầng cao, </w:t>
      </w:r>
    </w:p>
    <w:p w14:paraId="0291816B" w14:textId="77777777" w:rsidR="00737A04" w:rsidRPr="00B005EB" w:rsidRDefault="00737A04" w:rsidP="008459D0">
      <w:pPr>
        <w:pStyle w:val="NormalWeb"/>
        <w:widowControl w:val="0"/>
        <w:shd w:val="clear" w:color="auto" w:fill="FFFFFF"/>
        <w:tabs>
          <w:tab w:val="left" w:pos="284"/>
          <w:tab w:val="left" w:pos="567"/>
          <w:tab w:val="left" w:pos="737"/>
          <w:tab w:val="left" w:pos="851"/>
          <w:tab w:val="left" w:pos="1021"/>
        </w:tabs>
        <w:spacing w:before="0" w:beforeAutospacing="0" w:after="0" w:afterAutospacing="0" w:line="360" w:lineRule="auto"/>
        <w:ind w:left="2835"/>
        <w:rPr>
          <w:iCs/>
          <w:sz w:val="26"/>
          <w:szCs w:val="26"/>
        </w:rPr>
      </w:pPr>
      <w:r w:rsidRPr="00B005EB">
        <w:rPr>
          <w:iCs/>
          <w:sz w:val="26"/>
          <w:szCs w:val="26"/>
          <w:lang w:val="vi-VN"/>
        </w:rPr>
        <w:t>Cần trúc lơ phơ gió hắt hiu.</w:t>
      </w:r>
      <w:r w:rsidRPr="00B005EB">
        <w:rPr>
          <w:iCs/>
          <w:sz w:val="26"/>
          <w:szCs w:val="26"/>
          <w:lang w:val="vi-VN"/>
        </w:rPr>
        <w:br/>
        <w:t>Nước biếc trông như tầng khói phủ,</w:t>
      </w:r>
      <w:r w:rsidRPr="00B005EB">
        <w:rPr>
          <w:iCs/>
          <w:sz w:val="26"/>
          <w:szCs w:val="26"/>
          <w:lang w:val="vi-VN"/>
        </w:rPr>
        <w:br/>
        <w:t>Song thưa để mặc ánh trăng vào.</w:t>
      </w:r>
      <w:r w:rsidRPr="00B005EB">
        <w:rPr>
          <w:iCs/>
          <w:sz w:val="26"/>
          <w:szCs w:val="26"/>
          <w:lang w:val="vi-VN"/>
        </w:rPr>
        <w:br/>
        <w:t>Mấy chùm trước giậu hoa năm ngoái,</w:t>
      </w:r>
      <w:r w:rsidRPr="00B005EB">
        <w:rPr>
          <w:iCs/>
          <w:sz w:val="26"/>
          <w:szCs w:val="26"/>
          <w:lang w:val="vi-VN"/>
        </w:rPr>
        <w:br/>
        <w:t>Một tiếng trên không ngỗng nước nào?</w:t>
      </w:r>
      <w:r w:rsidRPr="00B005EB">
        <w:rPr>
          <w:iCs/>
          <w:sz w:val="26"/>
          <w:szCs w:val="26"/>
          <w:lang w:val="vi-VN"/>
        </w:rPr>
        <w:br/>
        <w:t>Nhân hứng cũng vừa toan cất bút,</w:t>
      </w:r>
      <w:r w:rsidRPr="00B005EB">
        <w:rPr>
          <w:iCs/>
          <w:sz w:val="26"/>
          <w:szCs w:val="26"/>
          <w:lang w:val="vi-VN"/>
        </w:rPr>
        <w:br/>
        <w:t>Nghĩ ra lại thẹn với ông Đào.</w:t>
      </w:r>
      <w:r w:rsidRPr="00B005EB">
        <w:rPr>
          <w:iCs/>
          <w:sz w:val="26"/>
          <w:szCs w:val="26"/>
        </w:rPr>
        <w:t>”.</w:t>
      </w:r>
    </w:p>
    <w:p w14:paraId="231E95FA" w14:textId="77777777" w:rsidR="00737A04" w:rsidRPr="00B005EB" w:rsidRDefault="00737A04" w:rsidP="008459D0">
      <w:pPr>
        <w:spacing w:line="360" w:lineRule="auto"/>
        <w:rPr>
          <w:bCs/>
          <w:sz w:val="26"/>
          <w:szCs w:val="26"/>
        </w:rPr>
      </w:pPr>
    </w:p>
    <w:p w14:paraId="676C62D3" w14:textId="77777777" w:rsidR="00737A04" w:rsidRPr="00B005EB" w:rsidRDefault="00737A04" w:rsidP="008459D0">
      <w:pPr>
        <w:jc w:val="center"/>
        <w:rPr>
          <w:sz w:val="26"/>
          <w:szCs w:val="26"/>
        </w:rPr>
      </w:pPr>
      <w:r w:rsidRPr="00B005EB">
        <w:rPr>
          <w:sz w:val="26"/>
          <w:szCs w:val="26"/>
        </w:rPr>
        <w:t>--------------------- Hết---------------------</w:t>
      </w:r>
    </w:p>
    <w:p w14:paraId="441822AD" w14:textId="77777777" w:rsidR="00737A04" w:rsidRPr="00B005EB" w:rsidRDefault="00737A04" w:rsidP="008459D0">
      <w:pPr>
        <w:jc w:val="center"/>
        <w:rPr>
          <w:i/>
          <w:iCs/>
          <w:sz w:val="26"/>
          <w:szCs w:val="26"/>
        </w:rPr>
      </w:pPr>
      <w:r w:rsidRPr="00B005EB">
        <w:rPr>
          <w:i/>
          <w:iCs/>
          <w:sz w:val="26"/>
          <w:szCs w:val="26"/>
        </w:rPr>
        <w:t>(Cán bộ coi thi không giải thích gì thêm)</w:t>
      </w:r>
    </w:p>
    <w:p w14:paraId="6CF72182" w14:textId="77777777" w:rsidR="00737A04" w:rsidRPr="00B005EB" w:rsidRDefault="00737A04">
      <w:pPr>
        <w:rPr>
          <w:b/>
          <w:sz w:val="26"/>
          <w:szCs w:val="26"/>
        </w:rPr>
      </w:pPr>
    </w:p>
    <w:p w14:paraId="5FCD702F" w14:textId="77777777" w:rsidR="00737A04" w:rsidRPr="00B005EB" w:rsidRDefault="00737A04">
      <w:pPr>
        <w:rPr>
          <w:sz w:val="26"/>
          <w:szCs w:val="26"/>
        </w:rPr>
      </w:pPr>
    </w:p>
    <w:p w14:paraId="4E5B5030" w14:textId="77777777" w:rsidR="00737A04" w:rsidRPr="00B005EB" w:rsidRDefault="00737A04">
      <w:pPr>
        <w:rPr>
          <w:sz w:val="26"/>
          <w:szCs w:val="26"/>
        </w:rPr>
      </w:pPr>
    </w:p>
    <w:p w14:paraId="20202B63" w14:textId="77777777" w:rsidR="00737A04" w:rsidRPr="00B005EB" w:rsidRDefault="00737A04" w:rsidP="008459D0">
      <w:pPr>
        <w:tabs>
          <w:tab w:val="left" w:pos="720"/>
          <w:tab w:val="left" w:pos="1440"/>
          <w:tab w:val="left" w:pos="2160"/>
          <w:tab w:val="left" w:pos="2729"/>
        </w:tabs>
        <w:rPr>
          <w:b/>
          <w:sz w:val="26"/>
          <w:szCs w:val="26"/>
        </w:rPr>
      </w:pPr>
      <w:r w:rsidRPr="00B005EB">
        <w:rPr>
          <w:sz w:val="26"/>
          <w:szCs w:val="26"/>
        </w:rPr>
        <w:t xml:space="preserve">                                         </w:t>
      </w:r>
      <w:r w:rsidRPr="00B005EB">
        <w:rPr>
          <w:b/>
          <w:sz w:val="26"/>
          <w:szCs w:val="26"/>
        </w:rPr>
        <w:t>ĐÁP ÁN VÀ</w:t>
      </w:r>
      <w:r w:rsidRPr="00B005EB">
        <w:rPr>
          <w:sz w:val="26"/>
          <w:szCs w:val="26"/>
        </w:rPr>
        <w:t xml:space="preserve"> </w:t>
      </w:r>
      <w:r w:rsidRPr="00B005EB">
        <w:rPr>
          <w:b/>
          <w:sz w:val="26"/>
          <w:szCs w:val="26"/>
        </w:rPr>
        <w:t>HƯỚNG DẪN CHẤM:</w:t>
      </w:r>
    </w:p>
    <w:p w14:paraId="0D2D48AA" w14:textId="77777777" w:rsidR="00737A04" w:rsidRPr="00B005EB" w:rsidRDefault="00737A04" w:rsidP="008459D0">
      <w:pPr>
        <w:tabs>
          <w:tab w:val="left" w:pos="720"/>
          <w:tab w:val="left" w:pos="1440"/>
          <w:tab w:val="left" w:pos="2160"/>
          <w:tab w:val="left" w:pos="2729"/>
        </w:tabs>
        <w:jc w:val="both"/>
        <w:rPr>
          <w:i/>
          <w:sz w:val="26"/>
          <w:szCs w:val="26"/>
        </w:rPr>
      </w:pPr>
      <w:r w:rsidRPr="00B005EB">
        <w:rPr>
          <w:b/>
          <w:sz w:val="26"/>
          <w:szCs w:val="26"/>
        </w:rPr>
        <w:tab/>
      </w:r>
    </w:p>
    <w:p w14:paraId="1D49511D" w14:textId="77777777" w:rsidR="00737A04" w:rsidRPr="00B005EB" w:rsidRDefault="00737A04" w:rsidP="008459D0">
      <w:pPr>
        <w:jc w:val="center"/>
        <w:rPr>
          <w:b/>
          <w:bCs/>
          <w:sz w:val="26"/>
          <w:szCs w:val="26"/>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655"/>
        <w:gridCol w:w="992"/>
      </w:tblGrid>
      <w:tr w:rsidR="00737A04" w:rsidRPr="00B005EB" w14:paraId="036FC364" w14:textId="77777777" w:rsidTr="008459D0">
        <w:trPr>
          <w:trHeight w:val="841"/>
        </w:trPr>
        <w:tc>
          <w:tcPr>
            <w:tcW w:w="1384" w:type="dxa"/>
            <w:shd w:val="clear" w:color="auto" w:fill="auto"/>
            <w:vAlign w:val="center"/>
          </w:tcPr>
          <w:p w14:paraId="20B99795" w14:textId="77777777" w:rsidR="00737A04" w:rsidRPr="00B005EB" w:rsidRDefault="00737A04" w:rsidP="008459D0">
            <w:pPr>
              <w:spacing w:line="288" w:lineRule="auto"/>
              <w:jc w:val="center"/>
              <w:rPr>
                <w:b/>
                <w:color w:val="000000"/>
                <w:sz w:val="26"/>
                <w:szCs w:val="26"/>
              </w:rPr>
            </w:pPr>
            <w:r w:rsidRPr="00B005EB">
              <w:rPr>
                <w:b/>
                <w:color w:val="000000"/>
                <w:sz w:val="26"/>
                <w:szCs w:val="26"/>
              </w:rPr>
              <w:t>CÂU</w:t>
            </w:r>
          </w:p>
        </w:tc>
        <w:tc>
          <w:tcPr>
            <w:tcW w:w="7655" w:type="dxa"/>
            <w:shd w:val="clear" w:color="auto" w:fill="auto"/>
            <w:vAlign w:val="center"/>
          </w:tcPr>
          <w:p w14:paraId="0AF90500" w14:textId="77777777" w:rsidR="00737A04" w:rsidRPr="00B005EB" w:rsidRDefault="00737A04" w:rsidP="008459D0">
            <w:pPr>
              <w:spacing w:line="288" w:lineRule="auto"/>
              <w:jc w:val="center"/>
              <w:rPr>
                <w:b/>
                <w:color w:val="000000"/>
                <w:sz w:val="26"/>
                <w:szCs w:val="26"/>
              </w:rPr>
            </w:pPr>
            <w:r w:rsidRPr="00B005EB">
              <w:rPr>
                <w:b/>
                <w:color w:val="000000"/>
                <w:sz w:val="26"/>
                <w:szCs w:val="26"/>
              </w:rPr>
              <w:t>ĐÁP ÁN</w:t>
            </w:r>
          </w:p>
        </w:tc>
        <w:tc>
          <w:tcPr>
            <w:tcW w:w="992" w:type="dxa"/>
            <w:shd w:val="clear" w:color="auto" w:fill="auto"/>
            <w:vAlign w:val="center"/>
          </w:tcPr>
          <w:p w14:paraId="0E418AA0" w14:textId="77777777" w:rsidR="00737A04" w:rsidRPr="00B005EB" w:rsidRDefault="00737A04" w:rsidP="008459D0">
            <w:pPr>
              <w:spacing w:line="288" w:lineRule="auto"/>
              <w:jc w:val="center"/>
              <w:rPr>
                <w:b/>
                <w:color w:val="000000"/>
                <w:sz w:val="26"/>
                <w:szCs w:val="26"/>
              </w:rPr>
            </w:pPr>
            <w:r w:rsidRPr="00B005EB">
              <w:rPr>
                <w:b/>
                <w:color w:val="000000"/>
                <w:sz w:val="26"/>
                <w:szCs w:val="26"/>
              </w:rPr>
              <w:t>ĐIỂM</w:t>
            </w:r>
          </w:p>
        </w:tc>
      </w:tr>
      <w:tr w:rsidR="00737A04" w:rsidRPr="00B005EB" w14:paraId="7238D2A8" w14:textId="77777777" w:rsidTr="008459D0">
        <w:tc>
          <w:tcPr>
            <w:tcW w:w="1384" w:type="dxa"/>
            <w:vMerge w:val="restart"/>
            <w:shd w:val="clear" w:color="auto" w:fill="auto"/>
            <w:vAlign w:val="center"/>
          </w:tcPr>
          <w:p w14:paraId="71A78DB2" w14:textId="77777777" w:rsidR="00737A04" w:rsidRPr="00B005EB" w:rsidRDefault="00737A04" w:rsidP="008459D0">
            <w:pPr>
              <w:spacing w:line="288" w:lineRule="auto"/>
              <w:jc w:val="center"/>
              <w:rPr>
                <w:b/>
                <w:color w:val="000000"/>
                <w:sz w:val="26"/>
                <w:szCs w:val="26"/>
              </w:rPr>
            </w:pPr>
            <w:r w:rsidRPr="00B005EB">
              <w:rPr>
                <w:b/>
                <w:color w:val="000000"/>
                <w:sz w:val="26"/>
                <w:szCs w:val="26"/>
              </w:rPr>
              <w:t>Câu 1</w:t>
            </w:r>
          </w:p>
          <w:p w14:paraId="43F3D29C" w14:textId="77777777" w:rsidR="00737A04" w:rsidRPr="00B005EB" w:rsidRDefault="00737A04" w:rsidP="008459D0">
            <w:pPr>
              <w:spacing w:line="288" w:lineRule="auto"/>
              <w:jc w:val="center"/>
              <w:rPr>
                <w:b/>
                <w:color w:val="000000"/>
                <w:sz w:val="26"/>
                <w:szCs w:val="26"/>
              </w:rPr>
            </w:pPr>
            <w:r w:rsidRPr="00B005EB">
              <w:rPr>
                <w:b/>
                <w:color w:val="000000"/>
                <w:sz w:val="26"/>
                <w:szCs w:val="26"/>
              </w:rPr>
              <w:t>(8,0 điểm)</w:t>
            </w:r>
          </w:p>
          <w:p w14:paraId="7BE388B4" w14:textId="77777777" w:rsidR="00737A04" w:rsidRPr="00B005EB" w:rsidRDefault="00737A04" w:rsidP="008459D0">
            <w:pPr>
              <w:spacing w:line="288" w:lineRule="auto"/>
              <w:jc w:val="center"/>
              <w:rPr>
                <w:b/>
                <w:color w:val="000000"/>
                <w:sz w:val="26"/>
                <w:szCs w:val="26"/>
              </w:rPr>
            </w:pPr>
          </w:p>
          <w:p w14:paraId="63006005" w14:textId="77777777" w:rsidR="00737A04" w:rsidRPr="00B005EB" w:rsidRDefault="00737A04" w:rsidP="008459D0">
            <w:pPr>
              <w:spacing w:line="288" w:lineRule="auto"/>
              <w:rPr>
                <w:b/>
                <w:color w:val="000000"/>
                <w:sz w:val="26"/>
                <w:szCs w:val="26"/>
              </w:rPr>
            </w:pPr>
          </w:p>
        </w:tc>
        <w:tc>
          <w:tcPr>
            <w:tcW w:w="7655" w:type="dxa"/>
            <w:shd w:val="clear" w:color="auto" w:fill="auto"/>
          </w:tcPr>
          <w:p w14:paraId="207078C2" w14:textId="77777777" w:rsidR="00737A04" w:rsidRPr="00B005EB" w:rsidRDefault="00737A04" w:rsidP="008459D0">
            <w:pPr>
              <w:shd w:val="clear" w:color="auto" w:fill="FFFFFF"/>
              <w:spacing w:line="288" w:lineRule="auto"/>
              <w:jc w:val="both"/>
              <w:rPr>
                <w:rStyle w:val="fontstyle11"/>
                <w:rFonts w:ascii="Times New Roman" w:hAnsi="Times New Roman"/>
                <w:i/>
                <w:sz w:val="26"/>
                <w:szCs w:val="26"/>
              </w:rPr>
            </w:pPr>
            <w:r w:rsidRPr="00B005EB">
              <w:rPr>
                <w:rStyle w:val="fontstyle11"/>
                <w:rFonts w:ascii="Times New Roman" w:hAnsi="Times New Roman"/>
                <w:i/>
                <w:sz w:val="26"/>
                <w:szCs w:val="26"/>
              </w:rPr>
              <w:t xml:space="preserve">Yêu cầu chung </w:t>
            </w:r>
          </w:p>
          <w:p w14:paraId="15D57542" w14:textId="77777777" w:rsidR="00737A04" w:rsidRPr="00B005EB" w:rsidRDefault="00737A04" w:rsidP="008459D0">
            <w:pPr>
              <w:shd w:val="clear" w:color="auto" w:fill="FFFFFF"/>
              <w:spacing w:line="288" w:lineRule="auto"/>
              <w:jc w:val="both"/>
              <w:rPr>
                <w:i/>
                <w:color w:val="000000"/>
                <w:sz w:val="26"/>
                <w:szCs w:val="26"/>
              </w:rPr>
            </w:pPr>
            <w:r w:rsidRPr="00B005EB">
              <w:rPr>
                <w:rStyle w:val="fontstyle01"/>
                <w:rFonts w:ascii="Times New Roman" w:hAnsi="Times New Roman"/>
                <w:i/>
                <w:color w:val="000000"/>
                <w:sz w:val="26"/>
                <w:szCs w:val="26"/>
              </w:rPr>
              <w:t>- HS trình bày dưới dạng bài văn nghị luận xã hội, có hệ thống luận điểm</w:t>
            </w:r>
            <w:r w:rsidRPr="00B005EB">
              <w:rPr>
                <w:i/>
                <w:color w:val="000000"/>
                <w:sz w:val="26"/>
                <w:szCs w:val="26"/>
              </w:rPr>
              <w:t xml:space="preserve"> </w:t>
            </w:r>
            <w:r w:rsidRPr="00B005EB">
              <w:rPr>
                <w:rStyle w:val="fontstyle01"/>
                <w:rFonts w:ascii="Times New Roman" w:hAnsi="Times New Roman"/>
                <w:i/>
                <w:color w:val="000000"/>
                <w:sz w:val="26"/>
                <w:szCs w:val="26"/>
              </w:rPr>
              <w:t>rõ ràng, chính xác, khoa học.</w:t>
            </w:r>
          </w:p>
          <w:p w14:paraId="39002318" w14:textId="77777777" w:rsidR="00737A04" w:rsidRPr="00B005EB" w:rsidRDefault="00737A04" w:rsidP="008459D0">
            <w:pPr>
              <w:shd w:val="clear" w:color="auto" w:fill="FFFFFF"/>
              <w:spacing w:line="288" w:lineRule="auto"/>
              <w:jc w:val="both"/>
              <w:rPr>
                <w:rStyle w:val="fontstyle01"/>
                <w:rFonts w:ascii="Times New Roman" w:hAnsi="Times New Roman"/>
                <w:i/>
                <w:color w:val="000000"/>
                <w:sz w:val="26"/>
                <w:szCs w:val="26"/>
              </w:rPr>
            </w:pPr>
            <w:r w:rsidRPr="00B005EB">
              <w:rPr>
                <w:i/>
                <w:color w:val="000000"/>
                <w:sz w:val="26"/>
                <w:szCs w:val="26"/>
              </w:rPr>
              <w:t xml:space="preserve">- </w:t>
            </w:r>
            <w:r w:rsidRPr="00B005EB">
              <w:rPr>
                <w:rStyle w:val="fontstyle01"/>
                <w:rFonts w:ascii="Times New Roman" w:hAnsi="Times New Roman"/>
                <w:i/>
                <w:color w:val="000000"/>
                <w:sz w:val="26"/>
                <w:szCs w:val="26"/>
              </w:rPr>
              <w:t>Lập luận chặt chẽ, diễn đạt mạch lạc, văn viết có cảm xúc, không mắc</w:t>
            </w:r>
            <w:r w:rsidRPr="00B005EB">
              <w:rPr>
                <w:i/>
                <w:color w:val="000000"/>
                <w:sz w:val="26"/>
                <w:szCs w:val="26"/>
              </w:rPr>
              <w:t xml:space="preserve"> </w:t>
            </w:r>
            <w:r w:rsidRPr="00B005EB">
              <w:rPr>
                <w:rStyle w:val="fontstyle01"/>
                <w:rFonts w:ascii="Times New Roman" w:hAnsi="Times New Roman"/>
                <w:i/>
                <w:color w:val="000000"/>
                <w:sz w:val="26"/>
                <w:szCs w:val="26"/>
              </w:rPr>
              <w:t>lỗi chính tả, dùng từ, đặt câu.</w:t>
            </w:r>
          </w:p>
          <w:p w14:paraId="554F1972" w14:textId="77777777" w:rsidR="00737A04" w:rsidRPr="00B005EB" w:rsidRDefault="00737A04" w:rsidP="008459D0">
            <w:pPr>
              <w:shd w:val="clear" w:color="auto" w:fill="FFFFFF"/>
              <w:spacing w:line="288" w:lineRule="auto"/>
              <w:jc w:val="both"/>
              <w:rPr>
                <w:rStyle w:val="fontstyle11"/>
                <w:rFonts w:ascii="Times New Roman" w:hAnsi="Times New Roman"/>
                <w:b w:val="0"/>
                <w:bCs w:val="0"/>
                <w:color w:val="0070C0"/>
                <w:sz w:val="26"/>
                <w:szCs w:val="26"/>
              </w:rPr>
            </w:pPr>
            <w:r w:rsidRPr="00B005EB">
              <w:rPr>
                <w:rStyle w:val="fontstyle01"/>
                <w:rFonts w:ascii="Times New Roman" w:hAnsi="Times New Roman"/>
                <w:i/>
                <w:color w:val="000000"/>
                <w:sz w:val="26"/>
                <w:szCs w:val="26"/>
              </w:rPr>
              <w:t>- Có nhiều cách diễn đạt khác nhau, dưới đây là một số định hướng như sau:</w:t>
            </w:r>
          </w:p>
        </w:tc>
        <w:tc>
          <w:tcPr>
            <w:tcW w:w="992" w:type="dxa"/>
            <w:shd w:val="clear" w:color="auto" w:fill="auto"/>
            <w:vAlign w:val="center"/>
          </w:tcPr>
          <w:p w14:paraId="5690206D" w14:textId="77777777" w:rsidR="00737A04" w:rsidRPr="00B005EB" w:rsidRDefault="00737A04" w:rsidP="008459D0">
            <w:pPr>
              <w:spacing w:line="288" w:lineRule="auto"/>
              <w:jc w:val="center"/>
              <w:rPr>
                <w:b/>
                <w:color w:val="000000"/>
                <w:sz w:val="26"/>
                <w:szCs w:val="26"/>
              </w:rPr>
            </w:pPr>
          </w:p>
        </w:tc>
      </w:tr>
      <w:tr w:rsidR="00737A04" w:rsidRPr="00B005EB" w14:paraId="34376858" w14:textId="77777777" w:rsidTr="008459D0">
        <w:trPr>
          <w:trHeight w:val="1266"/>
        </w:trPr>
        <w:tc>
          <w:tcPr>
            <w:tcW w:w="1384" w:type="dxa"/>
            <w:vMerge/>
            <w:shd w:val="clear" w:color="auto" w:fill="auto"/>
            <w:vAlign w:val="center"/>
          </w:tcPr>
          <w:p w14:paraId="08F667CD" w14:textId="77777777" w:rsidR="00737A04" w:rsidRPr="00B005EB" w:rsidRDefault="00737A04" w:rsidP="008459D0">
            <w:pPr>
              <w:spacing w:line="288" w:lineRule="auto"/>
              <w:jc w:val="center"/>
              <w:rPr>
                <w:b/>
                <w:color w:val="000000"/>
                <w:sz w:val="26"/>
                <w:szCs w:val="26"/>
              </w:rPr>
            </w:pPr>
          </w:p>
        </w:tc>
        <w:tc>
          <w:tcPr>
            <w:tcW w:w="7655" w:type="dxa"/>
            <w:shd w:val="clear" w:color="auto" w:fill="auto"/>
          </w:tcPr>
          <w:p w14:paraId="6FF8E52F" w14:textId="77777777" w:rsidR="00737A04" w:rsidRPr="00B005EB" w:rsidRDefault="00737A04" w:rsidP="008459D0">
            <w:pPr>
              <w:tabs>
                <w:tab w:val="left" w:pos="720"/>
                <w:tab w:val="left" w:pos="1440"/>
                <w:tab w:val="left" w:pos="2160"/>
                <w:tab w:val="left" w:pos="2729"/>
              </w:tabs>
              <w:jc w:val="both"/>
              <w:rPr>
                <w:sz w:val="26"/>
                <w:szCs w:val="26"/>
              </w:rPr>
            </w:pPr>
            <w:r w:rsidRPr="00B005EB">
              <w:rPr>
                <w:b/>
                <w:sz w:val="26"/>
                <w:szCs w:val="26"/>
              </w:rPr>
              <w:t>a. Mở bài</w:t>
            </w:r>
            <w:r w:rsidRPr="00B005EB">
              <w:rPr>
                <w:sz w:val="26"/>
                <w:szCs w:val="26"/>
              </w:rPr>
              <w:t>:</w:t>
            </w:r>
          </w:p>
          <w:p w14:paraId="3A7D2161" w14:textId="77777777" w:rsidR="00737A04" w:rsidRPr="00B005EB" w:rsidRDefault="00737A04" w:rsidP="008459D0">
            <w:pPr>
              <w:tabs>
                <w:tab w:val="left" w:pos="720"/>
                <w:tab w:val="left" w:pos="1440"/>
                <w:tab w:val="left" w:pos="2160"/>
                <w:tab w:val="left" w:pos="2729"/>
              </w:tabs>
              <w:jc w:val="both"/>
              <w:rPr>
                <w:sz w:val="26"/>
                <w:szCs w:val="26"/>
              </w:rPr>
            </w:pPr>
            <w:r w:rsidRPr="00B005EB">
              <w:rPr>
                <w:sz w:val="26"/>
                <w:szCs w:val="26"/>
              </w:rPr>
              <w:t>- Giới thiệu vấn đề nghị luận.</w:t>
            </w:r>
          </w:p>
          <w:p w14:paraId="6D764FE4" w14:textId="77777777" w:rsidR="00737A04" w:rsidRPr="00B005EB" w:rsidRDefault="00737A04" w:rsidP="008459D0">
            <w:pPr>
              <w:tabs>
                <w:tab w:val="left" w:pos="720"/>
                <w:tab w:val="left" w:pos="1440"/>
                <w:tab w:val="left" w:pos="2160"/>
                <w:tab w:val="left" w:pos="2729"/>
              </w:tabs>
              <w:jc w:val="both"/>
              <w:rPr>
                <w:sz w:val="26"/>
                <w:szCs w:val="26"/>
              </w:rPr>
            </w:pPr>
            <w:r w:rsidRPr="00B005EB">
              <w:rPr>
                <w:sz w:val="26"/>
                <w:szCs w:val="26"/>
              </w:rPr>
              <w:t>- Trích dẫn ý kiến.</w:t>
            </w:r>
          </w:p>
        </w:tc>
        <w:tc>
          <w:tcPr>
            <w:tcW w:w="992" w:type="dxa"/>
            <w:shd w:val="clear" w:color="auto" w:fill="auto"/>
            <w:vAlign w:val="center"/>
          </w:tcPr>
          <w:p w14:paraId="6EE3CCDF" w14:textId="77777777" w:rsidR="00737A04" w:rsidRPr="00B005EB" w:rsidRDefault="00737A04" w:rsidP="008459D0">
            <w:pPr>
              <w:spacing w:line="288" w:lineRule="auto"/>
              <w:jc w:val="center"/>
              <w:rPr>
                <w:b/>
                <w:color w:val="000000"/>
                <w:sz w:val="26"/>
                <w:szCs w:val="26"/>
              </w:rPr>
            </w:pPr>
            <w:r w:rsidRPr="00B005EB">
              <w:rPr>
                <w:b/>
                <w:color w:val="000000"/>
                <w:sz w:val="26"/>
                <w:szCs w:val="26"/>
              </w:rPr>
              <w:t>1,0</w:t>
            </w:r>
          </w:p>
        </w:tc>
      </w:tr>
      <w:tr w:rsidR="00737A04" w:rsidRPr="00B005EB" w14:paraId="7FC0D475" w14:textId="77777777" w:rsidTr="008459D0">
        <w:tc>
          <w:tcPr>
            <w:tcW w:w="1384" w:type="dxa"/>
            <w:vMerge/>
            <w:shd w:val="clear" w:color="auto" w:fill="auto"/>
            <w:vAlign w:val="center"/>
          </w:tcPr>
          <w:p w14:paraId="4CAAD002" w14:textId="77777777" w:rsidR="00737A04" w:rsidRPr="00B005EB" w:rsidRDefault="00737A04" w:rsidP="008459D0">
            <w:pPr>
              <w:spacing w:line="288" w:lineRule="auto"/>
              <w:jc w:val="center"/>
              <w:rPr>
                <w:b/>
                <w:color w:val="000000"/>
                <w:sz w:val="26"/>
                <w:szCs w:val="26"/>
              </w:rPr>
            </w:pPr>
          </w:p>
        </w:tc>
        <w:tc>
          <w:tcPr>
            <w:tcW w:w="7655" w:type="dxa"/>
            <w:shd w:val="clear" w:color="auto" w:fill="auto"/>
          </w:tcPr>
          <w:p w14:paraId="4FFAC6F9" w14:textId="77777777" w:rsidR="00737A04" w:rsidRPr="00B005EB" w:rsidRDefault="00737A04" w:rsidP="008459D0">
            <w:pPr>
              <w:shd w:val="clear" w:color="auto" w:fill="FFFFFF"/>
              <w:spacing w:line="288" w:lineRule="auto"/>
              <w:jc w:val="both"/>
              <w:rPr>
                <w:sz w:val="26"/>
                <w:szCs w:val="26"/>
              </w:rPr>
            </w:pPr>
            <w:r w:rsidRPr="00B005EB">
              <w:rPr>
                <w:b/>
                <w:sz w:val="26"/>
                <w:szCs w:val="26"/>
              </w:rPr>
              <w:t>b.Thân bài</w:t>
            </w:r>
            <w:r w:rsidRPr="00B005EB">
              <w:rPr>
                <w:sz w:val="26"/>
                <w:szCs w:val="26"/>
              </w:rPr>
              <w:t>:</w:t>
            </w:r>
          </w:p>
          <w:p w14:paraId="62B02E06" w14:textId="77777777" w:rsidR="00737A04" w:rsidRPr="00B005EB" w:rsidRDefault="00737A04" w:rsidP="008459D0">
            <w:pPr>
              <w:shd w:val="clear" w:color="auto" w:fill="FFFFFF"/>
              <w:spacing w:line="288" w:lineRule="auto"/>
              <w:jc w:val="both"/>
              <w:rPr>
                <w:color w:val="000000"/>
                <w:sz w:val="26"/>
                <w:szCs w:val="26"/>
              </w:rPr>
            </w:pPr>
            <w:r w:rsidRPr="00B005EB">
              <w:rPr>
                <w:sz w:val="26"/>
                <w:szCs w:val="26"/>
              </w:rPr>
              <w:t xml:space="preserve">* </w:t>
            </w:r>
            <w:r w:rsidRPr="00B005EB">
              <w:rPr>
                <w:b/>
                <w:color w:val="000000"/>
                <w:sz w:val="26"/>
                <w:szCs w:val="26"/>
              </w:rPr>
              <w:t>Giải thích</w:t>
            </w:r>
            <w:r w:rsidRPr="00B005EB">
              <w:rPr>
                <w:color w:val="000000"/>
                <w:sz w:val="26"/>
                <w:szCs w:val="26"/>
              </w:rPr>
              <w:t>:</w:t>
            </w:r>
          </w:p>
          <w:p w14:paraId="1BE287C7" w14:textId="77777777" w:rsidR="00737A04" w:rsidRPr="00B005EB" w:rsidRDefault="00737A04" w:rsidP="008459D0">
            <w:pPr>
              <w:shd w:val="clear" w:color="auto" w:fill="FFFFFF"/>
              <w:spacing w:line="288" w:lineRule="auto"/>
              <w:jc w:val="both"/>
              <w:rPr>
                <w:color w:val="000000"/>
                <w:sz w:val="26"/>
                <w:szCs w:val="26"/>
              </w:rPr>
            </w:pPr>
            <w:r w:rsidRPr="00B005EB">
              <w:rPr>
                <w:color w:val="000000"/>
                <w:sz w:val="26"/>
                <w:szCs w:val="26"/>
              </w:rPr>
              <w:t>- “Thành công”: đạt được kết quả, mục đích như dự định.</w:t>
            </w:r>
          </w:p>
          <w:p w14:paraId="5C7FB0D6" w14:textId="77777777" w:rsidR="00737A04" w:rsidRPr="00B005EB" w:rsidRDefault="00737A04" w:rsidP="008459D0">
            <w:pPr>
              <w:shd w:val="clear" w:color="auto" w:fill="FFFFFF"/>
              <w:spacing w:line="288" w:lineRule="auto"/>
              <w:jc w:val="both"/>
              <w:rPr>
                <w:color w:val="000000"/>
                <w:sz w:val="26"/>
                <w:szCs w:val="26"/>
              </w:rPr>
            </w:pPr>
            <w:r w:rsidRPr="00B005EB">
              <w:rPr>
                <w:color w:val="000000"/>
                <w:sz w:val="26"/>
                <w:szCs w:val="26"/>
              </w:rPr>
              <w:t>- “Kĩ năng”: Khả năng vận dụng những kiến thức đã thu nhận được trong một lĩnh vực nào đó áp dụng vào thực tế.</w:t>
            </w:r>
          </w:p>
          <w:p w14:paraId="29AFEFE3" w14:textId="77777777" w:rsidR="00737A04" w:rsidRPr="00B005EB" w:rsidRDefault="00737A04" w:rsidP="008459D0">
            <w:pPr>
              <w:shd w:val="clear" w:color="auto" w:fill="FFFFFF"/>
              <w:spacing w:line="288" w:lineRule="auto"/>
              <w:jc w:val="both"/>
              <w:rPr>
                <w:color w:val="000000"/>
                <w:sz w:val="26"/>
                <w:szCs w:val="26"/>
              </w:rPr>
            </w:pPr>
            <w:r w:rsidRPr="00B005EB">
              <w:rPr>
                <w:color w:val="000000"/>
                <w:sz w:val="26"/>
                <w:szCs w:val="26"/>
              </w:rPr>
              <w:t>- “Kiến thức”: Những hiểu biết có được do từng trải hoặc do học tập.</w:t>
            </w:r>
          </w:p>
          <w:p w14:paraId="5D92B1C1" w14:textId="77777777" w:rsidR="00737A04" w:rsidRPr="00B005EB" w:rsidRDefault="00737A04" w:rsidP="008459D0">
            <w:pPr>
              <w:shd w:val="clear" w:color="auto" w:fill="FFFFFF"/>
              <w:spacing w:line="288" w:lineRule="auto"/>
              <w:jc w:val="both"/>
              <w:rPr>
                <w:color w:val="000000"/>
                <w:sz w:val="26"/>
                <w:szCs w:val="26"/>
              </w:rPr>
            </w:pPr>
            <w:r w:rsidRPr="00B005EB">
              <w:rPr>
                <w:color w:val="000000"/>
                <w:sz w:val="26"/>
                <w:szCs w:val="26"/>
              </w:rPr>
              <w:t>-&gt;Ý kiến trên khẳng định: muốn có được thành công trong cuộc sống cần phải có sự chuẩn bị tốt cả về kĩ năng và kiến thức cơ bản.</w:t>
            </w:r>
          </w:p>
        </w:tc>
        <w:tc>
          <w:tcPr>
            <w:tcW w:w="992" w:type="dxa"/>
            <w:shd w:val="clear" w:color="auto" w:fill="auto"/>
            <w:vAlign w:val="center"/>
          </w:tcPr>
          <w:p w14:paraId="5FBA0E3B" w14:textId="77777777" w:rsidR="00737A04" w:rsidRPr="00B005EB" w:rsidRDefault="00737A04" w:rsidP="008459D0">
            <w:pPr>
              <w:spacing w:line="288" w:lineRule="auto"/>
              <w:jc w:val="center"/>
              <w:rPr>
                <w:b/>
                <w:color w:val="000000"/>
                <w:sz w:val="26"/>
                <w:szCs w:val="26"/>
              </w:rPr>
            </w:pPr>
            <w:r w:rsidRPr="00B005EB">
              <w:rPr>
                <w:b/>
                <w:color w:val="000000"/>
                <w:sz w:val="26"/>
                <w:szCs w:val="26"/>
              </w:rPr>
              <w:t>1,0</w:t>
            </w:r>
          </w:p>
        </w:tc>
      </w:tr>
      <w:tr w:rsidR="00737A04" w:rsidRPr="00B005EB" w14:paraId="5D4F1F5F" w14:textId="77777777" w:rsidTr="008459D0">
        <w:tc>
          <w:tcPr>
            <w:tcW w:w="1384" w:type="dxa"/>
            <w:vMerge/>
            <w:shd w:val="clear" w:color="auto" w:fill="auto"/>
            <w:vAlign w:val="center"/>
          </w:tcPr>
          <w:p w14:paraId="23A38358" w14:textId="77777777" w:rsidR="00737A04" w:rsidRPr="00B005EB" w:rsidRDefault="00737A04" w:rsidP="008459D0">
            <w:pPr>
              <w:spacing w:line="288" w:lineRule="auto"/>
              <w:jc w:val="center"/>
              <w:rPr>
                <w:b/>
                <w:color w:val="000000"/>
                <w:sz w:val="26"/>
                <w:szCs w:val="26"/>
              </w:rPr>
            </w:pPr>
          </w:p>
        </w:tc>
        <w:tc>
          <w:tcPr>
            <w:tcW w:w="7655" w:type="dxa"/>
            <w:shd w:val="clear" w:color="auto" w:fill="auto"/>
          </w:tcPr>
          <w:p w14:paraId="52F27DBE" w14:textId="77777777" w:rsidR="00737A04" w:rsidRPr="00B005EB" w:rsidRDefault="00737A04" w:rsidP="008459D0">
            <w:pPr>
              <w:shd w:val="clear" w:color="auto" w:fill="FFFFFF"/>
              <w:spacing w:line="288" w:lineRule="auto"/>
              <w:jc w:val="both"/>
              <w:rPr>
                <w:b/>
                <w:color w:val="000000"/>
                <w:sz w:val="26"/>
                <w:szCs w:val="26"/>
              </w:rPr>
            </w:pPr>
            <w:r w:rsidRPr="00B005EB">
              <w:rPr>
                <w:b/>
                <w:color w:val="000000"/>
                <w:sz w:val="26"/>
                <w:szCs w:val="26"/>
              </w:rPr>
              <w:t>*Bàn luận:Ý kiến trên đúng đắn, sâu sắc.</w:t>
            </w:r>
          </w:p>
          <w:p w14:paraId="3BCEB365" w14:textId="77777777" w:rsidR="00737A04" w:rsidRPr="00B005EB" w:rsidRDefault="00737A04" w:rsidP="008459D0">
            <w:pPr>
              <w:shd w:val="clear" w:color="auto" w:fill="FFFFFF"/>
              <w:spacing w:line="288" w:lineRule="auto"/>
              <w:jc w:val="both"/>
              <w:rPr>
                <w:color w:val="000000"/>
                <w:sz w:val="26"/>
                <w:szCs w:val="26"/>
              </w:rPr>
            </w:pPr>
            <w:r w:rsidRPr="00B005EB">
              <w:rPr>
                <w:color w:val="000000"/>
                <w:sz w:val="26"/>
                <w:szCs w:val="26"/>
              </w:rPr>
              <w:t>-Thành công luôn là đích đến của mỗi con người trong cuộc sống. Con đường đi đến thành công luôn có những khó khăn, thử thách. Vì vậy, cần biết vượt qua những khó khăn, tận dụng những thuận lợi để đạt được mục đích của mình.</w:t>
            </w:r>
          </w:p>
          <w:p w14:paraId="03C50D93" w14:textId="77777777" w:rsidR="00737A04" w:rsidRPr="00B005EB" w:rsidRDefault="00737A04" w:rsidP="008459D0">
            <w:pPr>
              <w:shd w:val="clear" w:color="auto" w:fill="FFFFFF"/>
              <w:spacing w:line="288" w:lineRule="auto"/>
              <w:jc w:val="both"/>
              <w:rPr>
                <w:color w:val="000000"/>
                <w:sz w:val="26"/>
                <w:szCs w:val="26"/>
              </w:rPr>
            </w:pPr>
            <w:r w:rsidRPr="00B005EB">
              <w:rPr>
                <w:color w:val="000000"/>
                <w:sz w:val="26"/>
                <w:szCs w:val="26"/>
              </w:rPr>
              <w:t>- Kĩ năng và kiến thức là nền tảng để có được thành công.</w:t>
            </w:r>
          </w:p>
          <w:p w14:paraId="39A678C0" w14:textId="77777777" w:rsidR="00737A04" w:rsidRPr="00B005EB" w:rsidRDefault="00737A04" w:rsidP="008459D0">
            <w:pPr>
              <w:shd w:val="clear" w:color="auto" w:fill="FFFFFF"/>
              <w:spacing w:line="288" w:lineRule="auto"/>
              <w:jc w:val="both"/>
              <w:rPr>
                <w:color w:val="000000"/>
                <w:sz w:val="26"/>
                <w:szCs w:val="26"/>
              </w:rPr>
            </w:pPr>
            <w:r w:rsidRPr="00B005EB">
              <w:rPr>
                <w:color w:val="000000"/>
                <w:sz w:val="26"/>
                <w:szCs w:val="26"/>
              </w:rPr>
              <w:t>+Việc tích lũy kiến thức giúp con người tăng vốn hiểu biết để khám phá thế giới, khẳng định bản thân, vươn tới thành công.</w:t>
            </w:r>
          </w:p>
          <w:p w14:paraId="42732801" w14:textId="77777777" w:rsidR="00737A04" w:rsidRPr="00B005EB" w:rsidRDefault="00737A04" w:rsidP="008459D0">
            <w:pPr>
              <w:shd w:val="clear" w:color="auto" w:fill="FFFFFF"/>
              <w:spacing w:line="288" w:lineRule="auto"/>
              <w:jc w:val="both"/>
              <w:rPr>
                <w:color w:val="000000"/>
                <w:sz w:val="26"/>
                <w:szCs w:val="26"/>
              </w:rPr>
            </w:pPr>
            <w:r w:rsidRPr="00B005EB">
              <w:rPr>
                <w:color w:val="000000"/>
                <w:sz w:val="26"/>
                <w:szCs w:val="26"/>
              </w:rPr>
              <w:t>+ Việc rèn luyện kỹ năng giúp con người thích ứng và hòa nhập với môi trường sống.</w:t>
            </w:r>
          </w:p>
          <w:p w14:paraId="56D2886D" w14:textId="77777777" w:rsidR="00737A04" w:rsidRPr="00B005EB" w:rsidRDefault="00737A04" w:rsidP="008459D0">
            <w:pPr>
              <w:shd w:val="clear" w:color="auto" w:fill="FFFFFF"/>
              <w:spacing w:line="288" w:lineRule="auto"/>
              <w:jc w:val="both"/>
              <w:rPr>
                <w:color w:val="000000"/>
                <w:sz w:val="26"/>
                <w:szCs w:val="26"/>
              </w:rPr>
            </w:pPr>
            <w:r w:rsidRPr="00B005EB">
              <w:rPr>
                <w:color w:val="000000"/>
                <w:sz w:val="26"/>
                <w:szCs w:val="26"/>
              </w:rPr>
              <w:t>( Lấy dẫn chứng thực tế để chứng minh)</w:t>
            </w:r>
          </w:p>
        </w:tc>
        <w:tc>
          <w:tcPr>
            <w:tcW w:w="992" w:type="dxa"/>
            <w:shd w:val="clear" w:color="auto" w:fill="auto"/>
            <w:vAlign w:val="center"/>
          </w:tcPr>
          <w:p w14:paraId="65C8A42C" w14:textId="77777777" w:rsidR="00737A04" w:rsidRPr="00B005EB" w:rsidRDefault="00737A04" w:rsidP="008459D0">
            <w:pPr>
              <w:spacing w:line="288" w:lineRule="auto"/>
              <w:jc w:val="center"/>
              <w:rPr>
                <w:b/>
                <w:color w:val="000000"/>
                <w:sz w:val="26"/>
                <w:szCs w:val="26"/>
              </w:rPr>
            </w:pPr>
            <w:r w:rsidRPr="00B005EB">
              <w:rPr>
                <w:b/>
                <w:color w:val="000000"/>
                <w:sz w:val="26"/>
                <w:szCs w:val="26"/>
              </w:rPr>
              <w:t>2,0</w:t>
            </w:r>
          </w:p>
        </w:tc>
      </w:tr>
      <w:tr w:rsidR="00737A04" w:rsidRPr="00B005EB" w14:paraId="594ED5C9" w14:textId="77777777" w:rsidTr="008459D0">
        <w:tc>
          <w:tcPr>
            <w:tcW w:w="1384" w:type="dxa"/>
            <w:vMerge/>
            <w:shd w:val="clear" w:color="auto" w:fill="auto"/>
            <w:vAlign w:val="center"/>
          </w:tcPr>
          <w:p w14:paraId="3F737539" w14:textId="77777777" w:rsidR="00737A04" w:rsidRPr="00B005EB" w:rsidRDefault="00737A04" w:rsidP="008459D0">
            <w:pPr>
              <w:spacing w:line="288" w:lineRule="auto"/>
              <w:jc w:val="center"/>
              <w:rPr>
                <w:b/>
                <w:color w:val="000000"/>
                <w:sz w:val="26"/>
                <w:szCs w:val="26"/>
              </w:rPr>
            </w:pPr>
          </w:p>
        </w:tc>
        <w:tc>
          <w:tcPr>
            <w:tcW w:w="7655" w:type="dxa"/>
            <w:shd w:val="clear" w:color="auto" w:fill="auto"/>
          </w:tcPr>
          <w:p w14:paraId="4B64F342" w14:textId="77777777" w:rsidR="00737A04" w:rsidRPr="00B005EB" w:rsidRDefault="00737A04" w:rsidP="008459D0">
            <w:pPr>
              <w:shd w:val="clear" w:color="auto" w:fill="FFFFFF"/>
              <w:spacing w:line="288" w:lineRule="auto"/>
              <w:jc w:val="both"/>
              <w:rPr>
                <w:color w:val="000000"/>
                <w:sz w:val="26"/>
                <w:szCs w:val="26"/>
              </w:rPr>
            </w:pPr>
            <w:r w:rsidRPr="00B005EB">
              <w:rPr>
                <w:b/>
                <w:bCs/>
                <w:color w:val="000000"/>
                <w:sz w:val="26"/>
                <w:szCs w:val="26"/>
              </w:rPr>
              <w:t>*Phê phán</w:t>
            </w:r>
            <w:r w:rsidRPr="00B005EB">
              <w:rPr>
                <w:color w:val="000000"/>
                <w:sz w:val="26"/>
                <w:szCs w:val="26"/>
              </w:rPr>
              <w:t> những người không có ý thức chuẩn bị kiến thức và kỹ năng.</w:t>
            </w:r>
          </w:p>
        </w:tc>
        <w:tc>
          <w:tcPr>
            <w:tcW w:w="992" w:type="dxa"/>
            <w:shd w:val="clear" w:color="auto" w:fill="auto"/>
            <w:vAlign w:val="center"/>
          </w:tcPr>
          <w:p w14:paraId="7AD505DC" w14:textId="77777777" w:rsidR="00737A04" w:rsidRPr="00B005EB" w:rsidRDefault="00737A04" w:rsidP="008459D0">
            <w:pPr>
              <w:spacing w:line="288" w:lineRule="auto"/>
              <w:jc w:val="center"/>
              <w:rPr>
                <w:b/>
                <w:color w:val="000000"/>
                <w:sz w:val="26"/>
                <w:szCs w:val="26"/>
              </w:rPr>
            </w:pPr>
            <w:r w:rsidRPr="00B005EB">
              <w:rPr>
                <w:b/>
                <w:color w:val="000000"/>
                <w:sz w:val="26"/>
                <w:szCs w:val="26"/>
              </w:rPr>
              <w:t>0,5</w:t>
            </w:r>
          </w:p>
        </w:tc>
      </w:tr>
      <w:tr w:rsidR="00737A04" w:rsidRPr="00B005EB" w14:paraId="73BDF561" w14:textId="77777777" w:rsidTr="008459D0">
        <w:tc>
          <w:tcPr>
            <w:tcW w:w="1384" w:type="dxa"/>
            <w:vMerge/>
            <w:shd w:val="clear" w:color="auto" w:fill="auto"/>
            <w:vAlign w:val="center"/>
          </w:tcPr>
          <w:p w14:paraId="406C6C71" w14:textId="77777777" w:rsidR="00737A04" w:rsidRPr="00B005EB" w:rsidRDefault="00737A04" w:rsidP="008459D0">
            <w:pPr>
              <w:spacing w:line="288" w:lineRule="auto"/>
              <w:jc w:val="center"/>
              <w:rPr>
                <w:b/>
                <w:color w:val="000000"/>
                <w:sz w:val="26"/>
                <w:szCs w:val="26"/>
              </w:rPr>
            </w:pPr>
          </w:p>
        </w:tc>
        <w:tc>
          <w:tcPr>
            <w:tcW w:w="7655" w:type="dxa"/>
            <w:shd w:val="clear" w:color="auto" w:fill="auto"/>
          </w:tcPr>
          <w:p w14:paraId="1A88FE86" w14:textId="77777777" w:rsidR="00737A04" w:rsidRPr="00B005EB" w:rsidRDefault="00737A04" w:rsidP="008459D0">
            <w:pPr>
              <w:shd w:val="clear" w:color="auto" w:fill="FFFFFF"/>
              <w:spacing w:line="288" w:lineRule="auto"/>
              <w:jc w:val="both"/>
              <w:rPr>
                <w:color w:val="000000"/>
                <w:sz w:val="26"/>
                <w:szCs w:val="26"/>
              </w:rPr>
            </w:pPr>
            <w:r w:rsidRPr="00B005EB">
              <w:rPr>
                <w:b/>
                <w:bCs/>
                <w:color w:val="000000"/>
                <w:sz w:val="26"/>
                <w:szCs w:val="26"/>
              </w:rPr>
              <w:t>*Bài học nhận thức và hành động:</w:t>
            </w:r>
          </w:p>
          <w:p w14:paraId="14991B7F" w14:textId="77777777" w:rsidR="00737A04" w:rsidRPr="00B005EB" w:rsidRDefault="00737A04" w:rsidP="008459D0">
            <w:pPr>
              <w:shd w:val="clear" w:color="auto" w:fill="FFFFFF"/>
              <w:spacing w:line="288" w:lineRule="auto"/>
              <w:jc w:val="both"/>
              <w:rPr>
                <w:color w:val="000000"/>
                <w:sz w:val="26"/>
                <w:szCs w:val="26"/>
              </w:rPr>
            </w:pPr>
            <w:r w:rsidRPr="00B005EB">
              <w:rPr>
                <w:color w:val="000000"/>
                <w:sz w:val="26"/>
                <w:szCs w:val="26"/>
              </w:rPr>
              <w:t>– Nhận thức:</w:t>
            </w:r>
          </w:p>
          <w:p w14:paraId="50C08F2F" w14:textId="77777777" w:rsidR="00737A04" w:rsidRPr="00B005EB" w:rsidRDefault="00737A04" w:rsidP="008459D0">
            <w:pPr>
              <w:shd w:val="clear" w:color="auto" w:fill="FFFFFF"/>
              <w:spacing w:line="288" w:lineRule="auto"/>
              <w:jc w:val="both"/>
              <w:rPr>
                <w:color w:val="000000"/>
                <w:sz w:val="26"/>
                <w:szCs w:val="26"/>
              </w:rPr>
            </w:pPr>
            <w:r w:rsidRPr="00B005EB">
              <w:rPr>
                <w:color w:val="000000"/>
                <w:sz w:val="26"/>
                <w:szCs w:val="26"/>
              </w:rPr>
              <w:t>+ Ý nghĩa, tầm quan trọng của việc chuẩn bị tốt kiến thức, kỹ năng để hoàn thiện bản thân, vươn đến thành công.</w:t>
            </w:r>
          </w:p>
          <w:p w14:paraId="0641D2D2" w14:textId="77777777" w:rsidR="00737A04" w:rsidRPr="00B005EB" w:rsidRDefault="00737A04" w:rsidP="008459D0">
            <w:pPr>
              <w:shd w:val="clear" w:color="auto" w:fill="FFFFFF"/>
              <w:spacing w:line="288" w:lineRule="auto"/>
              <w:jc w:val="both"/>
              <w:rPr>
                <w:color w:val="000000"/>
                <w:sz w:val="26"/>
                <w:szCs w:val="26"/>
              </w:rPr>
            </w:pPr>
            <w:r w:rsidRPr="00B005EB">
              <w:rPr>
                <w:color w:val="000000"/>
                <w:sz w:val="26"/>
                <w:szCs w:val="26"/>
              </w:rPr>
              <w:t>+ Có ý thức chăm chỉ, không ngừng nỗ lực học tập để làm giàu có vốn kiến thức và rèn luyện những kĩ năng của bản thân.</w:t>
            </w:r>
          </w:p>
          <w:p w14:paraId="2641867A" w14:textId="77777777" w:rsidR="00737A04" w:rsidRPr="00B005EB" w:rsidRDefault="00737A04" w:rsidP="008459D0">
            <w:pPr>
              <w:shd w:val="clear" w:color="auto" w:fill="FFFFFF"/>
              <w:spacing w:line="288" w:lineRule="auto"/>
              <w:jc w:val="both"/>
              <w:rPr>
                <w:color w:val="000000"/>
                <w:sz w:val="26"/>
                <w:szCs w:val="26"/>
              </w:rPr>
            </w:pPr>
            <w:r w:rsidRPr="00B005EB">
              <w:rPr>
                <w:color w:val="000000"/>
                <w:sz w:val="26"/>
                <w:szCs w:val="26"/>
              </w:rPr>
              <w:t>– Hành động:Chuẩn bị tốt kiến thức, kỹ năng nền tảng phải gắn liền với việc thực hành những kiến thức và kĩ năng ấy mới đem lại hiệu quả cao.</w:t>
            </w:r>
          </w:p>
        </w:tc>
        <w:tc>
          <w:tcPr>
            <w:tcW w:w="992" w:type="dxa"/>
            <w:shd w:val="clear" w:color="auto" w:fill="auto"/>
            <w:vAlign w:val="center"/>
          </w:tcPr>
          <w:p w14:paraId="3AD0B509" w14:textId="77777777" w:rsidR="00737A04" w:rsidRPr="00B005EB" w:rsidRDefault="00737A04" w:rsidP="008459D0">
            <w:pPr>
              <w:spacing w:line="288" w:lineRule="auto"/>
              <w:jc w:val="center"/>
              <w:rPr>
                <w:b/>
                <w:color w:val="000000"/>
                <w:sz w:val="26"/>
                <w:szCs w:val="26"/>
              </w:rPr>
            </w:pPr>
            <w:r w:rsidRPr="00B005EB">
              <w:rPr>
                <w:b/>
                <w:color w:val="000000"/>
                <w:sz w:val="26"/>
                <w:szCs w:val="26"/>
              </w:rPr>
              <w:t>2,5</w:t>
            </w:r>
          </w:p>
        </w:tc>
      </w:tr>
      <w:tr w:rsidR="00737A04" w:rsidRPr="00B005EB" w14:paraId="01D10CC3" w14:textId="77777777" w:rsidTr="008459D0">
        <w:tc>
          <w:tcPr>
            <w:tcW w:w="1384" w:type="dxa"/>
            <w:vMerge/>
            <w:shd w:val="clear" w:color="auto" w:fill="auto"/>
            <w:vAlign w:val="center"/>
          </w:tcPr>
          <w:p w14:paraId="597B85A5" w14:textId="77777777" w:rsidR="00737A04" w:rsidRPr="00B005EB" w:rsidRDefault="00737A04" w:rsidP="008459D0">
            <w:pPr>
              <w:spacing w:line="288" w:lineRule="auto"/>
              <w:jc w:val="center"/>
              <w:rPr>
                <w:b/>
                <w:color w:val="000000"/>
                <w:sz w:val="26"/>
                <w:szCs w:val="26"/>
              </w:rPr>
            </w:pPr>
          </w:p>
        </w:tc>
        <w:tc>
          <w:tcPr>
            <w:tcW w:w="7655" w:type="dxa"/>
            <w:shd w:val="clear" w:color="auto" w:fill="auto"/>
          </w:tcPr>
          <w:p w14:paraId="72C2EB12" w14:textId="77777777" w:rsidR="00737A04" w:rsidRPr="00B005EB" w:rsidRDefault="00737A04" w:rsidP="008459D0">
            <w:pPr>
              <w:shd w:val="clear" w:color="auto" w:fill="FFFFFF"/>
              <w:spacing w:line="288" w:lineRule="auto"/>
              <w:jc w:val="both"/>
              <w:rPr>
                <w:color w:val="000000"/>
                <w:sz w:val="26"/>
                <w:szCs w:val="26"/>
              </w:rPr>
            </w:pPr>
            <w:r w:rsidRPr="00B005EB">
              <w:rPr>
                <w:color w:val="000000"/>
                <w:sz w:val="26"/>
                <w:szCs w:val="26"/>
              </w:rPr>
              <w:t>c. Kết bài:</w:t>
            </w:r>
          </w:p>
          <w:p w14:paraId="3AC11377" w14:textId="77777777" w:rsidR="00737A04" w:rsidRPr="00B005EB" w:rsidRDefault="00737A04" w:rsidP="008459D0">
            <w:pPr>
              <w:shd w:val="clear" w:color="auto" w:fill="FFFFFF"/>
              <w:spacing w:line="288" w:lineRule="auto"/>
              <w:jc w:val="both"/>
              <w:rPr>
                <w:color w:val="000000"/>
                <w:sz w:val="26"/>
                <w:szCs w:val="26"/>
              </w:rPr>
            </w:pPr>
            <w:r w:rsidRPr="00B005EB">
              <w:rPr>
                <w:color w:val="000000"/>
                <w:sz w:val="26"/>
                <w:szCs w:val="26"/>
              </w:rPr>
              <w:t>- Khẳng định tầm quan trọng của việc chuẩn bị kiến thức, kỹ năng.</w:t>
            </w:r>
          </w:p>
          <w:p w14:paraId="1C1494E0" w14:textId="77777777" w:rsidR="00737A04" w:rsidRPr="00B005EB" w:rsidRDefault="00737A04" w:rsidP="008459D0">
            <w:pPr>
              <w:shd w:val="clear" w:color="auto" w:fill="FFFFFF"/>
              <w:spacing w:line="288" w:lineRule="auto"/>
              <w:jc w:val="both"/>
              <w:rPr>
                <w:color w:val="000000"/>
                <w:sz w:val="26"/>
                <w:szCs w:val="26"/>
              </w:rPr>
            </w:pPr>
            <w:r w:rsidRPr="00B005EB">
              <w:rPr>
                <w:color w:val="000000"/>
                <w:sz w:val="26"/>
                <w:szCs w:val="26"/>
              </w:rPr>
              <w:t>- Liên hệ, mở rộng.</w:t>
            </w:r>
          </w:p>
        </w:tc>
        <w:tc>
          <w:tcPr>
            <w:tcW w:w="992" w:type="dxa"/>
            <w:shd w:val="clear" w:color="auto" w:fill="auto"/>
            <w:vAlign w:val="center"/>
          </w:tcPr>
          <w:p w14:paraId="5CA00447" w14:textId="77777777" w:rsidR="00737A04" w:rsidRPr="00B005EB" w:rsidRDefault="00737A04" w:rsidP="008459D0">
            <w:pPr>
              <w:spacing w:line="288" w:lineRule="auto"/>
              <w:jc w:val="center"/>
              <w:rPr>
                <w:b/>
                <w:color w:val="000000"/>
                <w:sz w:val="26"/>
                <w:szCs w:val="26"/>
              </w:rPr>
            </w:pPr>
            <w:r w:rsidRPr="00B005EB">
              <w:rPr>
                <w:b/>
                <w:color w:val="000000"/>
                <w:sz w:val="26"/>
                <w:szCs w:val="26"/>
              </w:rPr>
              <w:t>1,0</w:t>
            </w:r>
          </w:p>
        </w:tc>
      </w:tr>
      <w:tr w:rsidR="00737A04" w:rsidRPr="00B005EB" w14:paraId="7950E813" w14:textId="77777777" w:rsidTr="008459D0">
        <w:tc>
          <w:tcPr>
            <w:tcW w:w="1384" w:type="dxa"/>
            <w:vMerge w:val="restart"/>
            <w:shd w:val="clear" w:color="auto" w:fill="auto"/>
            <w:vAlign w:val="center"/>
          </w:tcPr>
          <w:p w14:paraId="4BE336B5" w14:textId="77777777" w:rsidR="00737A04" w:rsidRPr="00B005EB" w:rsidRDefault="00737A04" w:rsidP="008459D0">
            <w:pPr>
              <w:spacing w:line="288" w:lineRule="auto"/>
              <w:rPr>
                <w:b/>
                <w:color w:val="000000"/>
                <w:sz w:val="26"/>
                <w:szCs w:val="26"/>
              </w:rPr>
            </w:pPr>
            <w:r w:rsidRPr="00B005EB">
              <w:rPr>
                <w:b/>
                <w:color w:val="000000"/>
                <w:sz w:val="26"/>
                <w:szCs w:val="26"/>
              </w:rPr>
              <w:t>Câu 2</w:t>
            </w:r>
          </w:p>
          <w:p w14:paraId="66B69B7D" w14:textId="77777777" w:rsidR="00737A04" w:rsidRPr="00B005EB" w:rsidRDefault="00737A04" w:rsidP="008459D0">
            <w:pPr>
              <w:spacing w:line="288" w:lineRule="auto"/>
              <w:jc w:val="center"/>
              <w:rPr>
                <w:b/>
                <w:color w:val="000000"/>
                <w:sz w:val="26"/>
                <w:szCs w:val="26"/>
              </w:rPr>
            </w:pPr>
            <w:r w:rsidRPr="00B005EB">
              <w:rPr>
                <w:b/>
                <w:color w:val="000000"/>
                <w:sz w:val="26"/>
                <w:szCs w:val="26"/>
              </w:rPr>
              <w:t>(12 điểm)</w:t>
            </w:r>
          </w:p>
        </w:tc>
        <w:tc>
          <w:tcPr>
            <w:tcW w:w="7655" w:type="dxa"/>
            <w:shd w:val="clear" w:color="auto" w:fill="auto"/>
            <w:vAlign w:val="center"/>
          </w:tcPr>
          <w:p w14:paraId="0678042C" w14:textId="77777777" w:rsidR="00737A04" w:rsidRPr="00B005EB" w:rsidRDefault="00737A04" w:rsidP="008459D0">
            <w:pPr>
              <w:spacing w:line="288" w:lineRule="auto"/>
              <w:jc w:val="both"/>
              <w:rPr>
                <w:i/>
                <w:sz w:val="26"/>
                <w:szCs w:val="26"/>
                <w:lang w:val="nl-NL"/>
              </w:rPr>
            </w:pPr>
            <w:r w:rsidRPr="00B005EB">
              <w:rPr>
                <w:i/>
                <w:sz w:val="26"/>
                <w:szCs w:val="26"/>
                <w:lang w:val="nl-NL"/>
              </w:rPr>
              <w:t>a.Đảm bảo thể thức, dung lượng yêu cầu của một bài văn nghị luận văn học.</w:t>
            </w:r>
          </w:p>
          <w:p w14:paraId="4544C5D4" w14:textId="77777777" w:rsidR="00737A04" w:rsidRPr="00B005EB" w:rsidRDefault="00737A04" w:rsidP="008459D0">
            <w:pPr>
              <w:spacing w:line="288" w:lineRule="auto"/>
              <w:jc w:val="both"/>
              <w:rPr>
                <w:i/>
                <w:sz w:val="26"/>
                <w:szCs w:val="26"/>
                <w:lang w:val="nl-NL"/>
              </w:rPr>
            </w:pPr>
            <w:r w:rsidRPr="00B005EB">
              <w:rPr>
                <w:i/>
                <w:sz w:val="26"/>
                <w:szCs w:val="26"/>
                <w:lang w:val="nl-NL"/>
              </w:rPr>
              <w:t>b. Xác định đúng nội dung nghị luận</w:t>
            </w:r>
          </w:p>
        </w:tc>
        <w:tc>
          <w:tcPr>
            <w:tcW w:w="992" w:type="dxa"/>
            <w:shd w:val="clear" w:color="auto" w:fill="auto"/>
            <w:vAlign w:val="center"/>
          </w:tcPr>
          <w:p w14:paraId="7A66388B" w14:textId="77777777" w:rsidR="00737A04" w:rsidRPr="00B005EB" w:rsidRDefault="00737A04" w:rsidP="008459D0">
            <w:pPr>
              <w:spacing w:line="288" w:lineRule="auto"/>
              <w:rPr>
                <w:b/>
                <w:color w:val="000000"/>
                <w:sz w:val="26"/>
                <w:szCs w:val="26"/>
              </w:rPr>
            </w:pPr>
          </w:p>
          <w:p w14:paraId="3E94273B" w14:textId="77777777" w:rsidR="00737A04" w:rsidRPr="00B005EB" w:rsidRDefault="00737A04" w:rsidP="008459D0">
            <w:pPr>
              <w:spacing w:line="288" w:lineRule="auto"/>
              <w:jc w:val="center"/>
              <w:rPr>
                <w:b/>
                <w:color w:val="000000"/>
                <w:sz w:val="26"/>
                <w:szCs w:val="26"/>
              </w:rPr>
            </w:pPr>
            <w:r w:rsidRPr="00B005EB">
              <w:rPr>
                <w:b/>
                <w:color w:val="000000"/>
                <w:sz w:val="26"/>
                <w:szCs w:val="26"/>
              </w:rPr>
              <w:t>0,5</w:t>
            </w:r>
          </w:p>
          <w:p w14:paraId="54B1CA4A" w14:textId="77777777" w:rsidR="00737A04" w:rsidRPr="00B005EB" w:rsidRDefault="00737A04" w:rsidP="008459D0">
            <w:pPr>
              <w:spacing w:line="288" w:lineRule="auto"/>
              <w:jc w:val="center"/>
              <w:rPr>
                <w:b/>
                <w:color w:val="000000"/>
                <w:sz w:val="26"/>
                <w:szCs w:val="26"/>
              </w:rPr>
            </w:pPr>
            <w:r w:rsidRPr="00B005EB">
              <w:rPr>
                <w:b/>
                <w:color w:val="000000"/>
                <w:sz w:val="26"/>
                <w:szCs w:val="26"/>
              </w:rPr>
              <w:t>0,5</w:t>
            </w:r>
          </w:p>
          <w:p w14:paraId="43AA5A24" w14:textId="77777777" w:rsidR="00737A04" w:rsidRPr="00B005EB" w:rsidRDefault="00737A04" w:rsidP="008459D0">
            <w:pPr>
              <w:spacing w:line="288" w:lineRule="auto"/>
              <w:rPr>
                <w:b/>
                <w:color w:val="000000"/>
                <w:sz w:val="26"/>
                <w:szCs w:val="26"/>
              </w:rPr>
            </w:pPr>
          </w:p>
        </w:tc>
      </w:tr>
      <w:tr w:rsidR="00737A04" w:rsidRPr="00B005EB" w14:paraId="48EA8CF8" w14:textId="77777777" w:rsidTr="008459D0">
        <w:tc>
          <w:tcPr>
            <w:tcW w:w="1384" w:type="dxa"/>
            <w:vMerge/>
            <w:shd w:val="clear" w:color="auto" w:fill="auto"/>
            <w:vAlign w:val="center"/>
          </w:tcPr>
          <w:p w14:paraId="2FE4084E" w14:textId="77777777" w:rsidR="00737A04" w:rsidRPr="00B005EB" w:rsidRDefault="00737A04" w:rsidP="008459D0">
            <w:pPr>
              <w:spacing w:line="288" w:lineRule="auto"/>
              <w:jc w:val="center"/>
              <w:rPr>
                <w:b/>
                <w:color w:val="000000"/>
                <w:sz w:val="26"/>
                <w:szCs w:val="26"/>
              </w:rPr>
            </w:pPr>
          </w:p>
        </w:tc>
        <w:tc>
          <w:tcPr>
            <w:tcW w:w="7655" w:type="dxa"/>
            <w:shd w:val="clear" w:color="auto" w:fill="auto"/>
            <w:vAlign w:val="center"/>
          </w:tcPr>
          <w:p w14:paraId="5A1F6549" w14:textId="77777777" w:rsidR="00737A04" w:rsidRPr="00B005EB" w:rsidRDefault="00737A04" w:rsidP="008459D0">
            <w:pPr>
              <w:pStyle w:val="NoSpacing"/>
              <w:spacing w:line="288" w:lineRule="auto"/>
              <w:jc w:val="both"/>
              <w:rPr>
                <w:i/>
                <w:iCs/>
                <w:sz w:val="26"/>
                <w:szCs w:val="26"/>
              </w:rPr>
            </w:pPr>
            <w:r w:rsidRPr="00B005EB">
              <w:rPr>
                <w:i/>
                <w:iCs/>
                <w:sz w:val="26"/>
                <w:szCs w:val="26"/>
              </w:rPr>
              <w:t>c. Có thể lần lượt trình bày bài viết theo hướng sau:</w:t>
            </w:r>
          </w:p>
          <w:p w14:paraId="017D9045" w14:textId="77777777" w:rsidR="00737A04" w:rsidRPr="00B005EB" w:rsidRDefault="00737A04" w:rsidP="008459D0">
            <w:pPr>
              <w:pStyle w:val="NoSpacing"/>
              <w:spacing w:line="288" w:lineRule="auto"/>
              <w:jc w:val="both"/>
              <w:rPr>
                <w:rFonts w:eastAsia="SimSun"/>
                <w:b/>
                <w:kern w:val="2"/>
                <w:sz w:val="26"/>
                <w:szCs w:val="26"/>
                <w:lang w:val="vi-VN"/>
              </w:rPr>
            </w:pPr>
            <w:r w:rsidRPr="00B005EB">
              <w:rPr>
                <w:rFonts w:eastAsia="SimSun"/>
                <w:b/>
                <w:kern w:val="2"/>
                <w:sz w:val="26"/>
                <w:szCs w:val="26"/>
              </w:rPr>
              <w:t>*</w:t>
            </w:r>
            <w:r w:rsidRPr="00B005EB">
              <w:rPr>
                <w:rFonts w:eastAsia="SimSun"/>
                <w:b/>
                <w:kern w:val="2"/>
                <w:sz w:val="26"/>
                <w:szCs w:val="26"/>
                <w:lang w:val="vi-VN"/>
              </w:rPr>
              <w:t xml:space="preserve"> </w:t>
            </w:r>
            <w:r w:rsidRPr="00B005EB">
              <w:rPr>
                <w:rFonts w:eastAsia="SimSun"/>
                <w:b/>
                <w:kern w:val="2"/>
                <w:sz w:val="26"/>
                <w:szCs w:val="26"/>
              </w:rPr>
              <w:t>Mở bài</w:t>
            </w:r>
            <w:r w:rsidRPr="00B005EB">
              <w:rPr>
                <w:rFonts w:eastAsia="SimSun"/>
                <w:b/>
                <w:kern w:val="2"/>
                <w:sz w:val="26"/>
                <w:szCs w:val="26"/>
                <w:lang w:val="vi-VN"/>
              </w:rPr>
              <w:t>:</w:t>
            </w:r>
          </w:p>
          <w:p w14:paraId="49144603" w14:textId="77777777" w:rsidR="00737A04" w:rsidRPr="00B005EB" w:rsidRDefault="00737A04" w:rsidP="008459D0">
            <w:pPr>
              <w:pStyle w:val="NoSpacing"/>
              <w:spacing w:line="288" w:lineRule="auto"/>
              <w:jc w:val="both"/>
              <w:rPr>
                <w:rFonts w:eastAsia="SimSun"/>
                <w:kern w:val="2"/>
                <w:sz w:val="26"/>
                <w:szCs w:val="26"/>
                <w:lang w:val="vi-VN"/>
              </w:rPr>
            </w:pPr>
            <w:r w:rsidRPr="00B005EB">
              <w:rPr>
                <w:rFonts w:eastAsia="SimSun"/>
                <w:kern w:val="2"/>
                <w:sz w:val="26"/>
                <w:szCs w:val="26"/>
              </w:rPr>
              <w:t xml:space="preserve">- </w:t>
            </w:r>
            <w:r w:rsidRPr="00B005EB">
              <w:rPr>
                <w:rFonts w:eastAsia="SimSun"/>
                <w:kern w:val="2"/>
                <w:sz w:val="26"/>
                <w:szCs w:val="26"/>
                <w:lang w:val="vi-VN"/>
              </w:rPr>
              <w:t>Giới thiệu khái quát vấn đề.</w:t>
            </w:r>
          </w:p>
          <w:p w14:paraId="29CEBB9B" w14:textId="77777777" w:rsidR="00737A04" w:rsidRPr="00B005EB" w:rsidRDefault="00737A04" w:rsidP="008459D0">
            <w:pPr>
              <w:pStyle w:val="NoSpacing"/>
              <w:spacing w:line="288" w:lineRule="auto"/>
              <w:jc w:val="both"/>
              <w:rPr>
                <w:rStyle w:val="fontstyle11"/>
                <w:rFonts w:ascii="Times New Roman" w:eastAsia="SimSun" w:hAnsi="Times New Roman"/>
                <w:bCs w:val="0"/>
                <w:kern w:val="2"/>
                <w:sz w:val="26"/>
                <w:szCs w:val="26"/>
              </w:rPr>
            </w:pPr>
            <w:r w:rsidRPr="00B005EB">
              <w:rPr>
                <w:rFonts w:eastAsia="SimSun"/>
                <w:kern w:val="2"/>
                <w:sz w:val="26"/>
                <w:szCs w:val="26"/>
              </w:rPr>
              <w:t>- Trích dẫn ý kiến.</w:t>
            </w:r>
          </w:p>
        </w:tc>
        <w:tc>
          <w:tcPr>
            <w:tcW w:w="992" w:type="dxa"/>
            <w:shd w:val="clear" w:color="auto" w:fill="auto"/>
            <w:vAlign w:val="center"/>
          </w:tcPr>
          <w:p w14:paraId="7AFFF86E" w14:textId="77777777" w:rsidR="00737A04" w:rsidRPr="00B005EB" w:rsidRDefault="00737A04" w:rsidP="008459D0">
            <w:pPr>
              <w:spacing w:line="288" w:lineRule="auto"/>
              <w:jc w:val="center"/>
              <w:rPr>
                <w:b/>
                <w:color w:val="000000"/>
                <w:sz w:val="26"/>
                <w:szCs w:val="26"/>
              </w:rPr>
            </w:pPr>
            <w:r w:rsidRPr="00B005EB">
              <w:rPr>
                <w:b/>
                <w:color w:val="000000"/>
                <w:sz w:val="26"/>
                <w:szCs w:val="26"/>
              </w:rPr>
              <w:t>1,0</w:t>
            </w:r>
          </w:p>
        </w:tc>
      </w:tr>
      <w:tr w:rsidR="00737A04" w:rsidRPr="00B005EB" w14:paraId="2C99F58F" w14:textId="77777777" w:rsidTr="008459D0">
        <w:tc>
          <w:tcPr>
            <w:tcW w:w="1384" w:type="dxa"/>
            <w:vMerge/>
            <w:shd w:val="clear" w:color="auto" w:fill="auto"/>
            <w:vAlign w:val="center"/>
          </w:tcPr>
          <w:p w14:paraId="692EED6B" w14:textId="77777777" w:rsidR="00737A04" w:rsidRPr="00B005EB" w:rsidRDefault="00737A04" w:rsidP="008459D0">
            <w:pPr>
              <w:spacing w:line="288" w:lineRule="auto"/>
              <w:jc w:val="center"/>
              <w:rPr>
                <w:b/>
                <w:color w:val="000000"/>
                <w:sz w:val="26"/>
                <w:szCs w:val="26"/>
              </w:rPr>
            </w:pPr>
          </w:p>
        </w:tc>
        <w:tc>
          <w:tcPr>
            <w:tcW w:w="7655" w:type="dxa"/>
            <w:shd w:val="clear" w:color="auto" w:fill="auto"/>
            <w:vAlign w:val="center"/>
          </w:tcPr>
          <w:p w14:paraId="48570E38" w14:textId="77777777" w:rsidR="00737A04" w:rsidRPr="00B005EB" w:rsidRDefault="00737A04" w:rsidP="008459D0">
            <w:pPr>
              <w:shd w:val="clear" w:color="auto" w:fill="FFFFFF"/>
              <w:spacing w:line="264" w:lineRule="auto"/>
              <w:jc w:val="both"/>
              <w:rPr>
                <w:b/>
                <w:sz w:val="26"/>
                <w:szCs w:val="26"/>
                <w:lang w:val="nl-NL"/>
              </w:rPr>
            </w:pPr>
            <w:r w:rsidRPr="00B005EB">
              <w:rPr>
                <w:b/>
                <w:sz w:val="26"/>
                <w:szCs w:val="26"/>
                <w:lang w:val="nl-NL"/>
              </w:rPr>
              <w:t>* Thân bài:</w:t>
            </w:r>
          </w:p>
          <w:p w14:paraId="4EC946D8" w14:textId="77777777" w:rsidR="00737A04" w:rsidRPr="00B005EB" w:rsidRDefault="00737A04" w:rsidP="008459D0">
            <w:pPr>
              <w:shd w:val="clear" w:color="auto" w:fill="FFFFFF"/>
              <w:spacing w:line="264" w:lineRule="auto"/>
              <w:jc w:val="both"/>
              <w:rPr>
                <w:b/>
                <w:sz w:val="26"/>
                <w:szCs w:val="26"/>
                <w:lang w:val="nl-NL"/>
              </w:rPr>
            </w:pPr>
            <w:r w:rsidRPr="00B005EB">
              <w:rPr>
                <w:b/>
                <w:sz w:val="26"/>
                <w:szCs w:val="26"/>
                <w:lang w:val="nl-NL"/>
              </w:rPr>
              <w:t>1. Giải thích ý kiến.</w:t>
            </w:r>
          </w:p>
          <w:p w14:paraId="1AAFB7C5" w14:textId="77777777" w:rsidR="00737A04" w:rsidRPr="00B005EB" w:rsidRDefault="00737A04" w:rsidP="008459D0">
            <w:pPr>
              <w:spacing w:line="264" w:lineRule="auto"/>
              <w:jc w:val="both"/>
              <w:rPr>
                <w:sz w:val="26"/>
                <w:szCs w:val="26"/>
                <w:lang w:val="nl-NL"/>
              </w:rPr>
            </w:pPr>
            <w:r w:rsidRPr="00B005EB">
              <w:rPr>
                <w:sz w:val="26"/>
                <w:szCs w:val="26"/>
                <w:lang w:val="nl-NL"/>
              </w:rPr>
              <w:t>- “Đọc”: là quá trình tiếp nhận, tìm hiểu, suy ngẫm thi phẩm nhưng chính là để biến một thể xác vật chất thành một sinh thể có cảm xúc, có vui buồn, có trăn trở.</w:t>
            </w:r>
          </w:p>
          <w:p w14:paraId="6229B83D" w14:textId="77777777" w:rsidR="00737A04" w:rsidRPr="00B005EB" w:rsidRDefault="00737A04" w:rsidP="008459D0">
            <w:pPr>
              <w:spacing w:line="264" w:lineRule="auto"/>
              <w:jc w:val="both"/>
              <w:rPr>
                <w:sz w:val="26"/>
                <w:szCs w:val="26"/>
                <w:lang w:val="nl-NL"/>
              </w:rPr>
            </w:pPr>
            <w:r w:rsidRPr="00B005EB">
              <w:rPr>
                <w:sz w:val="26"/>
                <w:szCs w:val="26"/>
                <w:lang w:val="nl-NL"/>
              </w:rPr>
              <w:t>- “Câu thơ” là sản phẩm của sự sáng tạo của người nghệ sĩ, được dệt nên từ tình cảm, cảm xúc và tài năng thơ ca của nhà thơ.</w:t>
            </w:r>
          </w:p>
          <w:p w14:paraId="758DD46C" w14:textId="77777777" w:rsidR="00737A04" w:rsidRPr="00B005EB" w:rsidRDefault="00737A04" w:rsidP="008459D0">
            <w:pPr>
              <w:spacing w:line="264" w:lineRule="auto"/>
              <w:jc w:val="both"/>
              <w:rPr>
                <w:sz w:val="26"/>
                <w:szCs w:val="26"/>
                <w:lang w:val="nl-NL"/>
              </w:rPr>
            </w:pPr>
            <w:r w:rsidRPr="00B005EB">
              <w:rPr>
                <w:sz w:val="26"/>
                <w:szCs w:val="26"/>
                <w:lang w:val="nl-NL"/>
              </w:rPr>
              <w:lastRenderedPageBreak/>
              <w:t>=&gt; Khi “đọc một câu thơ”, chúng ta sẽ “gặp gỡ”, tức là phát hiện, gặp gỡ, đồng cảm với những suy nghĩ, tình cảm, cảm xúc của người nghệ sĩ “gặp gỡ một tâm hồn”.</w:t>
            </w:r>
          </w:p>
          <w:p w14:paraId="5D1B3263" w14:textId="77777777" w:rsidR="00737A04" w:rsidRPr="00B005EB" w:rsidRDefault="00737A04" w:rsidP="008459D0">
            <w:pPr>
              <w:spacing w:line="264" w:lineRule="auto"/>
              <w:jc w:val="both"/>
              <w:rPr>
                <w:rStyle w:val="fontstyle11"/>
                <w:rFonts w:ascii="Times New Roman" w:hAnsi="Times New Roman"/>
                <w:b w:val="0"/>
                <w:bCs w:val="0"/>
                <w:sz w:val="26"/>
                <w:szCs w:val="26"/>
                <w:lang w:val="nl-NL"/>
              </w:rPr>
            </w:pPr>
            <w:r w:rsidRPr="00B005EB">
              <w:rPr>
                <w:sz w:val="26"/>
                <w:szCs w:val="26"/>
                <w:lang w:val="nl-NL"/>
              </w:rPr>
              <w:t xml:space="preserve"> Nhận định của Atona Phrăngxơ có ý nghĩa: Khi đọc một câu thơ hay, chúng ta không chỉ cảm nhận được vẻ đẹp của ngôn từ mà còn cảm nhận được vẻ đẹp tâm hồn của nhà thơ gửi gắm trong thơ. Bởi thơ là tiếng nói tâm hồn, tình cảm của người nghệ sĩ. Mỗi câu thơ thể hiện những trăn trở, suy tư, bức thông điệp của nhà thơ về con người, về cuộc sống.</w:t>
            </w:r>
          </w:p>
        </w:tc>
        <w:tc>
          <w:tcPr>
            <w:tcW w:w="992" w:type="dxa"/>
            <w:shd w:val="clear" w:color="auto" w:fill="auto"/>
            <w:vAlign w:val="center"/>
          </w:tcPr>
          <w:p w14:paraId="7768E33E" w14:textId="77777777" w:rsidR="00737A04" w:rsidRPr="00B005EB" w:rsidRDefault="00737A04" w:rsidP="008459D0">
            <w:pPr>
              <w:spacing w:line="288" w:lineRule="auto"/>
              <w:jc w:val="center"/>
              <w:rPr>
                <w:b/>
                <w:color w:val="000000"/>
                <w:sz w:val="26"/>
                <w:szCs w:val="26"/>
              </w:rPr>
            </w:pPr>
          </w:p>
          <w:p w14:paraId="0DE2B537" w14:textId="77777777" w:rsidR="00737A04" w:rsidRPr="00B005EB" w:rsidRDefault="00737A04" w:rsidP="008459D0">
            <w:pPr>
              <w:spacing w:line="288" w:lineRule="auto"/>
              <w:jc w:val="center"/>
              <w:rPr>
                <w:b/>
                <w:color w:val="000000"/>
                <w:sz w:val="26"/>
                <w:szCs w:val="26"/>
              </w:rPr>
            </w:pPr>
          </w:p>
          <w:p w14:paraId="4D4EC3D7" w14:textId="77777777" w:rsidR="00737A04" w:rsidRPr="00B005EB" w:rsidRDefault="00737A04" w:rsidP="008459D0">
            <w:pPr>
              <w:spacing w:line="288" w:lineRule="auto"/>
              <w:jc w:val="center"/>
              <w:rPr>
                <w:b/>
                <w:color w:val="000000"/>
                <w:sz w:val="26"/>
                <w:szCs w:val="26"/>
              </w:rPr>
            </w:pPr>
          </w:p>
          <w:p w14:paraId="61BBE62C" w14:textId="77777777" w:rsidR="00737A04" w:rsidRPr="00B005EB" w:rsidRDefault="00737A04" w:rsidP="008459D0">
            <w:pPr>
              <w:spacing w:line="288" w:lineRule="auto"/>
              <w:jc w:val="center"/>
              <w:rPr>
                <w:b/>
                <w:color w:val="000000"/>
                <w:sz w:val="26"/>
                <w:szCs w:val="26"/>
              </w:rPr>
            </w:pPr>
          </w:p>
          <w:p w14:paraId="007A0260" w14:textId="77777777" w:rsidR="00737A04" w:rsidRPr="00B005EB" w:rsidRDefault="00737A04" w:rsidP="008459D0">
            <w:pPr>
              <w:spacing w:line="288" w:lineRule="auto"/>
              <w:jc w:val="center"/>
              <w:rPr>
                <w:b/>
                <w:color w:val="000000"/>
                <w:sz w:val="26"/>
                <w:szCs w:val="26"/>
              </w:rPr>
            </w:pPr>
          </w:p>
          <w:p w14:paraId="63B9CEED" w14:textId="77777777" w:rsidR="00737A04" w:rsidRPr="00B005EB" w:rsidRDefault="00737A04" w:rsidP="008459D0">
            <w:pPr>
              <w:spacing w:line="288" w:lineRule="auto"/>
              <w:jc w:val="center"/>
              <w:rPr>
                <w:b/>
                <w:color w:val="000000"/>
                <w:sz w:val="26"/>
                <w:szCs w:val="26"/>
              </w:rPr>
            </w:pPr>
          </w:p>
          <w:p w14:paraId="6A4440D3" w14:textId="77777777" w:rsidR="00737A04" w:rsidRPr="00B005EB" w:rsidRDefault="00737A04" w:rsidP="008459D0">
            <w:pPr>
              <w:spacing w:line="288" w:lineRule="auto"/>
              <w:jc w:val="center"/>
              <w:rPr>
                <w:b/>
                <w:color w:val="000000"/>
                <w:sz w:val="26"/>
                <w:szCs w:val="26"/>
              </w:rPr>
            </w:pPr>
            <w:r w:rsidRPr="00B005EB">
              <w:rPr>
                <w:b/>
                <w:color w:val="000000"/>
                <w:sz w:val="26"/>
                <w:szCs w:val="26"/>
              </w:rPr>
              <w:lastRenderedPageBreak/>
              <w:t>1,0</w:t>
            </w:r>
          </w:p>
          <w:p w14:paraId="5777C514" w14:textId="77777777" w:rsidR="00737A04" w:rsidRPr="00B005EB" w:rsidRDefault="00737A04" w:rsidP="008459D0">
            <w:pPr>
              <w:spacing w:line="288" w:lineRule="auto"/>
              <w:jc w:val="center"/>
              <w:rPr>
                <w:b/>
                <w:color w:val="000000"/>
                <w:sz w:val="26"/>
                <w:szCs w:val="26"/>
              </w:rPr>
            </w:pPr>
          </w:p>
          <w:p w14:paraId="28D075B8" w14:textId="77777777" w:rsidR="00737A04" w:rsidRPr="00B005EB" w:rsidRDefault="00737A04" w:rsidP="008459D0">
            <w:pPr>
              <w:spacing w:line="288" w:lineRule="auto"/>
              <w:jc w:val="center"/>
              <w:rPr>
                <w:b/>
                <w:color w:val="000000"/>
                <w:sz w:val="26"/>
                <w:szCs w:val="26"/>
              </w:rPr>
            </w:pPr>
          </w:p>
          <w:p w14:paraId="6040EB6F" w14:textId="77777777" w:rsidR="00737A04" w:rsidRPr="00B005EB" w:rsidRDefault="00737A04" w:rsidP="008459D0">
            <w:pPr>
              <w:spacing w:line="288" w:lineRule="auto"/>
              <w:jc w:val="center"/>
              <w:rPr>
                <w:b/>
                <w:color w:val="000000"/>
                <w:sz w:val="26"/>
                <w:szCs w:val="26"/>
              </w:rPr>
            </w:pPr>
          </w:p>
          <w:p w14:paraId="3594E820" w14:textId="77777777" w:rsidR="00737A04" w:rsidRPr="00B005EB" w:rsidRDefault="00737A04" w:rsidP="008459D0">
            <w:pPr>
              <w:spacing w:line="288" w:lineRule="auto"/>
              <w:rPr>
                <w:b/>
                <w:color w:val="000000"/>
                <w:sz w:val="26"/>
                <w:szCs w:val="26"/>
              </w:rPr>
            </w:pPr>
          </w:p>
        </w:tc>
      </w:tr>
      <w:tr w:rsidR="00737A04" w:rsidRPr="00B005EB" w14:paraId="40B4A50F" w14:textId="77777777" w:rsidTr="008459D0">
        <w:tc>
          <w:tcPr>
            <w:tcW w:w="1384" w:type="dxa"/>
            <w:vMerge/>
            <w:shd w:val="clear" w:color="auto" w:fill="auto"/>
            <w:vAlign w:val="center"/>
          </w:tcPr>
          <w:p w14:paraId="296E31F0" w14:textId="77777777" w:rsidR="00737A04" w:rsidRPr="00B005EB" w:rsidRDefault="00737A04" w:rsidP="008459D0">
            <w:pPr>
              <w:spacing w:line="288" w:lineRule="auto"/>
              <w:jc w:val="center"/>
              <w:rPr>
                <w:b/>
                <w:color w:val="000000"/>
                <w:sz w:val="26"/>
                <w:szCs w:val="26"/>
              </w:rPr>
            </w:pPr>
          </w:p>
        </w:tc>
        <w:tc>
          <w:tcPr>
            <w:tcW w:w="7655" w:type="dxa"/>
            <w:shd w:val="clear" w:color="auto" w:fill="auto"/>
            <w:vAlign w:val="center"/>
          </w:tcPr>
          <w:p w14:paraId="037E8681" w14:textId="77777777" w:rsidR="00737A04" w:rsidRPr="00B005EB" w:rsidRDefault="00737A04" w:rsidP="008459D0">
            <w:pPr>
              <w:spacing w:line="264" w:lineRule="auto"/>
              <w:jc w:val="both"/>
              <w:rPr>
                <w:sz w:val="26"/>
                <w:szCs w:val="26"/>
                <w:lang w:val="nl-NL"/>
              </w:rPr>
            </w:pPr>
            <w:r w:rsidRPr="00B005EB">
              <w:rPr>
                <w:b/>
                <w:bCs/>
                <w:sz w:val="26"/>
                <w:szCs w:val="26"/>
                <w:lang w:val="nl-NL"/>
              </w:rPr>
              <w:t>2. Phân tích, chứng minh</w:t>
            </w:r>
            <w:r w:rsidRPr="00B005EB">
              <w:rPr>
                <w:sz w:val="26"/>
                <w:szCs w:val="26"/>
                <w:lang w:val="nl-NL"/>
              </w:rPr>
              <w:t>.</w:t>
            </w:r>
          </w:p>
          <w:p w14:paraId="27FAACD3" w14:textId="77777777" w:rsidR="00737A04" w:rsidRPr="00B005EB" w:rsidRDefault="00737A04" w:rsidP="008459D0">
            <w:pPr>
              <w:shd w:val="clear" w:color="auto" w:fill="FFFFFF"/>
              <w:spacing w:line="264" w:lineRule="auto"/>
              <w:jc w:val="both"/>
              <w:rPr>
                <w:b/>
                <w:sz w:val="26"/>
                <w:szCs w:val="26"/>
                <w:lang w:val="nl-NL"/>
              </w:rPr>
            </w:pPr>
            <w:r w:rsidRPr="00B005EB">
              <w:rPr>
                <w:b/>
                <w:sz w:val="26"/>
                <w:szCs w:val="26"/>
                <w:lang w:val="nl-NL"/>
              </w:rPr>
              <w:t>Luận điểm 1: Bài thơ “Thu vịnh” đã thể hiện thành công  “tâm hồn” -  tình yêu thiên nhiên, yêu quê hương, đất nước tha thiết của nhà thơ Nguyễn Khuyến.</w:t>
            </w:r>
          </w:p>
          <w:p w14:paraId="56C4E9B3" w14:textId="77777777" w:rsidR="00737A04" w:rsidRPr="00B005EB" w:rsidRDefault="00737A04" w:rsidP="008459D0">
            <w:pPr>
              <w:widowControl w:val="0"/>
              <w:tabs>
                <w:tab w:val="left" w:pos="284"/>
                <w:tab w:val="left" w:pos="567"/>
                <w:tab w:val="left" w:pos="737"/>
                <w:tab w:val="left" w:pos="851"/>
                <w:tab w:val="left" w:pos="1021"/>
              </w:tabs>
              <w:jc w:val="both"/>
              <w:rPr>
                <w:sz w:val="26"/>
                <w:szCs w:val="26"/>
                <w:shd w:val="clear" w:color="auto" w:fill="FFFFFF"/>
              </w:rPr>
            </w:pPr>
            <w:r w:rsidRPr="00B005EB">
              <w:rPr>
                <w:sz w:val="26"/>
                <w:szCs w:val="26"/>
                <w:shd w:val="clear" w:color="auto" w:fill="FFFFFF"/>
              </w:rPr>
              <w:t>- Hai câu đề: Giới thiệu tổng quát cảnh mùa thu:</w:t>
            </w:r>
          </w:p>
          <w:p w14:paraId="5B466A11" w14:textId="77777777" w:rsidR="00737A04" w:rsidRPr="00B005EB" w:rsidRDefault="00737A04" w:rsidP="008459D0">
            <w:pPr>
              <w:pStyle w:val="NormalWeb"/>
              <w:widowControl w:val="0"/>
              <w:shd w:val="clear" w:color="auto" w:fill="FFFFFF"/>
              <w:tabs>
                <w:tab w:val="left" w:pos="284"/>
                <w:tab w:val="left" w:pos="567"/>
                <w:tab w:val="left" w:pos="737"/>
                <w:tab w:val="left" w:pos="851"/>
                <w:tab w:val="left" w:pos="1021"/>
              </w:tabs>
              <w:spacing w:before="0" w:beforeAutospacing="0" w:after="0" w:afterAutospacing="0"/>
              <w:jc w:val="both"/>
              <w:rPr>
                <w:spacing w:val="-4"/>
                <w:sz w:val="26"/>
                <w:szCs w:val="26"/>
              </w:rPr>
            </w:pPr>
            <w:r w:rsidRPr="00B005EB">
              <w:rPr>
                <w:spacing w:val="-4"/>
                <w:sz w:val="26"/>
                <w:szCs w:val="26"/>
                <w:shd w:val="clear" w:color="auto" w:fill="FFFFFF"/>
              </w:rPr>
              <w:t xml:space="preserve">+ “Trời thu xanh ngắt...”: gợi hình ảnh trời thu với màu xanh quen thuộc trong thơ của Nguyễn Khuyến khi tả mùa thu;  “mấy tầng cao”: vẽ được cái cao vút, thăm thẳm của khung trời mùa thu; </w:t>
            </w:r>
            <w:r w:rsidRPr="00B005EB">
              <w:rPr>
                <w:sz w:val="26"/>
                <w:szCs w:val="26"/>
                <w:shd w:val="clear" w:color="auto" w:fill="FFFFFF"/>
              </w:rPr>
              <w:t xml:space="preserve"> “cần trúc lơ phơ” tạo nét động cho bức tranh thu; “hắt hiu”: diễn tả được cái se lạnh của gió mùa thu.</w:t>
            </w:r>
          </w:p>
          <w:p w14:paraId="375FF98D" w14:textId="77777777" w:rsidR="00737A04" w:rsidRPr="00B005EB" w:rsidRDefault="00737A04" w:rsidP="008459D0">
            <w:pPr>
              <w:widowControl w:val="0"/>
              <w:tabs>
                <w:tab w:val="left" w:pos="284"/>
                <w:tab w:val="left" w:pos="567"/>
                <w:tab w:val="left" w:pos="737"/>
                <w:tab w:val="left" w:pos="851"/>
                <w:tab w:val="left" w:pos="1021"/>
              </w:tabs>
              <w:jc w:val="both"/>
              <w:rPr>
                <w:sz w:val="26"/>
                <w:szCs w:val="26"/>
                <w:shd w:val="clear" w:color="auto" w:fill="FFFFFF"/>
              </w:rPr>
            </w:pPr>
            <w:r w:rsidRPr="00B005EB">
              <w:rPr>
                <w:sz w:val="26"/>
                <w:szCs w:val="26"/>
                <w:shd w:val="clear" w:color="auto" w:fill="FFFFFF"/>
              </w:rPr>
              <w:t xml:space="preserve">+ Nghệ thuật lấy </w:t>
            </w:r>
            <w:r w:rsidRPr="00B005EB">
              <w:rPr>
                <w:i/>
                <w:iCs/>
                <w:sz w:val="26"/>
                <w:szCs w:val="26"/>
                <w:shd w:val="clear" w:color="auto" w:fill="FFFFFF"/>
              </w:rPr>
              <w:t xml:space="preserve">điểm </w:t>
            </w:r>
            <w:r w:rsidRPr="00B005EB">
              <w:rPr>
                <w:sz w:val="26"/>
                <w:szCs w:val="26"/>
                <w:shd w:val="clear" w:color="auto" w:fill="FFFFFF"/>
              </w:rPr>
              <w:t>tả</w:t>
            </w:r>
            <w:r w:rsidRPr="00B005EB">
              <w:rPr>
                <w:i/>
                <w:iCs/>
                <w:sz w:val="26"/>
                <w:szCs w:val="26"/>
                <w:shd w:val="clear" w:color="auto" w:fill="FFFFFF"/>
              </w:rPr>
              <w:t xml:space="preserve"> diện</w:t>
            </w:r>
            <w:r w:rsidRPr="00B005EB">
              <w:rPr>
                <w:sz w:val="26"/>
                <w:szCs w:val="26"/>
                <w:shd w:val="clear" w:color="auto" w:fill="FFFFFF"/>
              </w:rPr>
              <w:t xml:space="preserve">, lấy </w:t>
            </w:r>
            <w:r w:rsidRPr="00B005EB">
              <w:rPr>
                <w:i/>
                <w:iCs/>
                <w:sz w:val="26"/>
                <w:szCs w:val="26"/>
                <w:shd w:val="clear" w:color="auto" w:fill="FFFFFF"/>
              </w:rPr>
              <w:t>động</w:t>
            </w:r>
            <w:r w:rsidRPr="00B005EB">
              <w:rPr>
                <w:sz w:val="26"/>
                <w:szCs w:val="26"/>
                <w:shd w:val="clear" w:color="auto" w:fill="FFFFFF"/>
              </w:rPr>
              <w:t xml:space="preserve"> tả </w:t>
            </w:r>
            <w:r w:rsidRPr="00B005EB">
              <w:rPr>
                <w:i/>
                <w:iCs/>
                <w:sz w:val="26"/>
                <w:szCs w:val="26"/>
                <w:shd w:val="clear" w:color="auto" w:fill="FFFFFF"/>
              </w:rPr>
              <w:t xml:space="preserve">tĩnh </w:t>
            </w:r>
            <w:r w:rsidRPr="00B005EB">
              <w:rPr>
                <w:sz w:val="26"/>
                <w:szCs w:val="26"/>
                <w:shd w:val="clear" w:color="auto" w:fill="FFFFFF"/>
              </w:rPr>
              <w:t>trong câu thứ hai thường thấy trong thơ cổ điển, được Nguyễn Khuyến vận dụng rất tự nhiên và phù hợp. Cần trúc thanh mảnh khẽ đong đưa trước ngọn gió hắt hiu (gió nhẹ) càng tôn thêm vẻ mênh mông của bầu trời mùa thu.</w:t>
            </w:r>
          </w:p>
          <w:p w14:paraId="77F554DC" w14:textId="77777777" w:rsidR="00737A04" w:rsidRPr="00B005EB" w:rsidRDefault="00737A04" w:rsidP="008459D0">
            <w:pPr>
              <w:widowControl w:val="0"/>
              <w:tabs>
                <w:tab w:val="left" w:pos="284"/>
                <w:tab w:val="left" w:pos="567"/>
                <w:tab w:val="left" w:pos="737"/>
                <w:tab w:val="left" w:pos="851"/>
                <w:tab w:val="left" w:pos="1021"/>
              </w:tabs>
              <w:jc w:val="both"/>
              <w:rPr>
                <w:spacing w:val="-4"/>
                <w:sz w:val="26"/>
                <w:szCs w:val="26"/>
              </w:rPr>
            </w:pPr>
            <w:r w:rsidRPr="00B005EB">
              <w:rPr>
                <w:spacing w:val="-4"/>
                <w:sz w:val="26"/>
                <w:szCs w:val="26"/>
                <w:shd w:val="clear" w:color="auto" w:fill="FFFFFF"/>
              </w:rPr>
              <w:t>=&gt; Cách giới thiệu rất khéo và rất đạt của nhà thơ Nguyễn Khuyến đã gợi mở trước mắt người đọc một không gian mùa thu ở làng quê Việt Nam rất yên tĩnh, thanh bình, khoáng đạt.</w:t>
            </w:r>
          </w:p>
          <w:p w14:paraId="19C5766F" w14:textId="77777777" w:rsidR="00737A04" w:rsidRPr="00B005EB" w:rsidRDefault="00737A04" w:rsidP="008459D0">
            <w:pPr>
              <w:widowControl w:val="0"/>
              <w:tabs>
                <w:tab w:val="left" w:pos="284"/>
                <w:tab w:val="left" w:pos="567"/>
                <w:tab w:val="left" w:pos="737"/>
                <w:tab w:val="left" w:pos="851"/>
                <w:tab w:val="left" w:pos="1021"/>
              </w:tabs>
              <w:jc w:val="both"/>
              <w:rPr>
                <w:sz w:val="26"/>
                <w:szCs w:val="26"/>
                <w:shd w:val="clear" w:color="auto" w:fill="FFFFFF"/>
              </w:rPr>
            </w:pPr>
            <w:r w:rsidRPr="00B005EB">
              <w:rPr>
                <w:sz w:val="26"/>
                <w:szCs w:val="26"/>
                <w:shd w:val="clear" w:color="auto" w:fill="FFFFFF"/>
              </w:rPr>
              <w:t>- Hai câu thực: Cảnh trăng nước của mùa thu:</w:t>
            </w:r>
          </w:p>
          <w:p w14:paraId="475D3333" w14:textId="77777777" w:rsidR="00737A04" w:rsidRPr="00B005EB" w:rsidRDefault="00737A04" w:rsidP="008459D0">
            <w:pPr>
              <w:pStyle w:val="NormalWeb"/>
              <w:widowControl w:val="0"/>
              <w:shd w:val="clear" w:color="auto" w:fill="FFFFFF"/>
              <w:tabs>
                <w:tab w:val="left" w:pos="284"/>
                <w:tab w:val="left" w:pos="567"/>
                <w:tab w:val="left" w:pos="737"/>
                <w:tab w:val="left" w:pos="851"/>
                <w:tab w:val="left" w:pos="1021"/>
              </w:tabs>
              <w:spacing w:before="40" w:beforeAutospacing="0" w:after="0" w:afterAutospacing="0"/>
              <w:jc w:val="both"/>
              <w:rPr>
                <w:sz w:val="26"/>
                <w:szCs w:val="26"/>
              </w:rPr>
            </w:pPr>
            <w:r w:rsidRPr="00B005EB">
              <w:rPr>
                <w:sz w:val="26"/>
                <w:szCs w:val="26"/>
              </w:rPr>
              <w:t xml:space="preserve">+ </w:t>
            </w:r>
            <w:r w:rsidRPr="00B005EB">
              <w:rPr>
                <w:i/>
                <w:iCs/>
                <w:sz w:val="26"/>
                <w:szCs w:val="26"/>
                <w:shd w:val="clear" w:color="auto" w:fill="FFFFFF"/>
              </w:rPr>
              <w:t>Nước biếc</w:t>
            </w:r>
            <w:r w:rsidRPr="00B005EB">
              <w:rPr>
                <w:sz w:val="26"/>
                <w:szCs w:val="26"/>
                <w:shd w:val="clear" w:color="auto" w:fill="FFFFFF"/>
              </w:rPr>
              <w:t xml:space="preserve"> là màu đặc trưng của nước mùa thu (trong xanh). Lúc sáng sớm và chiều tối, mặt ao hồ thường có sương, trông như tầng khói phủ. Cảnh vật quen thuộc, bình dị trở nên huyền ảo.</w:t>
            </w:r>
          </w:p>
          <w:p w14:paraId="5D82122D" w14:textId="77777777" w:rsidR="00737A04" w:rsidRPr="00B005EB" w:rsidRDefault="00737A04" w:rsidP="008459D0">
            <w:pPr>
              <w:pStyle w:val="NormalWeb"/>
              <w:widowControl w:val="0"/>
              <w:shd w:val="clear" w:color="auto" w:fill="FFFFFF"/>
              <w:tabs>
                <w:tab w:val="left" w:pos="284"/>
                <w:tab w:val="left" w:pos="567"/>
                <w:tab w:val="left" w:pos="737"/>
                <w:tab w:val="left" w:pos="851"/>
                <w:tab w:val="left" w:pos="1021"/>
              </w:tabs>
              <w:spacing w:before="40" w:beforeAutospacing="0" w:after="0" w:afterAutospacing="0"/>
              <w:jc w:val="both"/>
              <w:rPr>
                <w:sz w:val="26"/>
                <w:szCs w:val="26"/>
                <w:shd w:val="clear" w:color="auto" w:fill="FFFFFF"/>
              </w:rPr>
            </w:pPr>
            <w:r w:rsidRPr="00B005EB">
              <w:rPr>
                <w:sz w:val="26"/>
                <w:szCs w:val="26"/>
                <w:shd w:val="clear" w:color="auto" w:fill="FFFFFF"/>
              </w:rPr>
              <w:t xml:space="preserve">+  Cách so sánh “trông như tầng khói phủ” làm cho cảnh dịu nhẹ, mờ nhạt. Ta hình dung được mùa thu trong màu biếc lẫn với màu khói. </w:t>
            </w:r>
          </w:p>
          <w:p w14:paraId="620042B4" w14:textId="77777777" w:rsidR="00737A04" w:rsidRPr="00B005EB" w:rsidRDefault="00737A04" w:rsidP="008459D0">
            <w:pPr>
              <w:pStyle w:val="NormalWeb"/>
              <w:widowControl w:val="0"/>
              <w:shd w:val="clear" w:color="auto" w:fill="FFFFFF"/>
              <w:tabs>
                <w:tab w:val="left" w:pos="284"/>
                <w:tab w:val="left" w:pos="567"/>
                <w:tab w:val="left" w:pos="737"/>
                <w:tab w:val="left" w:pos="851"/>
                <w:tab w:val="left" w:pos="1021"/>
              </w:tabs>
              <w:spacing w:before="40" w:beforeAutospacing="0" w:after="0" w:afterAutospacing="0"/>
              <w:jc w:val="both"/>
              <w:rPr>
                <w:sz w:val="26"/>
                <w:szCs w:val="26"/>
              </w:rPr>
            </w:pPr>
            <w:r w:rsidRPr="00B005EB">
              <w:rPr>
                <w:sz w:val="26"/>
                <w:szCs w:val="26"/>
                <w:shd w:val="clear" w:color="auto" w:fill="FFFFFF"/>
              </w:rPr>
              <w:t>+ Hình ảnh “Song thưa để mặc ánh trăng vào” quen thuộc mà vẫn nên thơ. Cách nói của Nguyễn Khuyến “để mặc” cho thấy cảnh của ông miêu tả phóng khoáng, tâm hồn ông rộng mở.</w:t>
            </w:r>
          </w:p>
          <w:p w14:paraId="3F0BE4FB" w14:textId="77777777" w:rsidR="00737A04" w:rsidRPr="00B005EB" w:rsidRDefault="00737A04" w:rsidP="008459D0">
            <w:pPr>
              <w:pStyle w:val="NormalWeb"/>
              <w:widowControl w:val="0"/>
              <w:shd w:val="clear" w:color="auto" w:fill="FFFFFF"/>
              <w:tabs>
                <w:tab w:val="left" w:pos="284"/>
                <w:tab w:val="left" w:pos="567"/>
                <w:tab w:val="left" w:pos="737"/>
                <w:tab w:val="left" w:pos="851"/>
                <w:tab w:val="left" w:pos="1021"/>
              </w:tabs>
              <w:spacing w:before="40" w:beforeAutospacing="0" w:after="0" w:afterAutospacing="0"/>
              <w:jc w:val="both"/>
              <w:rPr>
                <w:sz w:val="26"/>
                <w:szCs w:val="26"/>
              </w:rPr>
            </w:pPr>
            <w:r w:rsidRPr="00B005EB">
              <w:rPr>
                <w:sz w:val="26"/>
                <w:szCs w:val="26"/>
                <w:shd w:val="clear" w:color="auto" w:fill="FFFFFF"/>
              </w:rPr>
              <w:sym w:font="Symbol" w:char="F0DE"/>
            </w:r>
            <w:r w:rsidRPr="00B005EB">
              <w:rPr>
                <w:sz w:val="26"/>
                <w:szCs w:val="26"/>
                <w:shd w:val="clear" w:color="auto" w:fill="FFFFFF"/>
              </w:rPr>
              <w:t xml:space="preserve"> Cảnh đẹp, màu sắc dịu nhẹ. Cảnh cho thấy sự hoà nhập của con người với nhiên nhiên. Ta có cảm tưởng Nguyễn Khuyến đang thả mình trong thiên nhiên với làn nước, với ánh trăng.</w:t>
            </w:r>
          </w:p>
          <w:p w14:paraId="465C591C" w14:textId="77777777" w:rsidR="00737A04" w:rsidRPr="00B005EB" w:rsidRDefault="00737A04" w:rsidP="008459D0">
            <w:pPr>
              <w:pStyle w:val="NormalWeb"/>
              <w:widowControl w:val="0"/>
              <w:shd w:val="clear" w:color="auto" w:fill="FFFFFF"/>
              <w:tabs>
                <w:tab w:val="left" w:pos="284"/>
                <w:tab w:val="left" w:pos="567"/>
                <w:tab w:val="left" w:pos="737"/>
                <w:tab w:val="left" w:pos="851"/>
                <w:tab w:val="left" w:pos="1021"/>
              </w:tabs>
              <w:spacing w:before="40" w:beforeAutospacing="0" w:after="0" w:afterAutospacing="0"/>
              <w:jc w:val="both"/>
              <w:rPr>
                <w:sz w:val="26"/>
                <w:szCs w:val="26"/>
                <w:shd w:val="clear" w:color="auto" w:fill="FFFFFF"/>
              </w:rPr>
            </w:pPr>
            <w:r w:rsidRPr="00B005EB">
              <w:rPr>
                <w:sz w:val="26"/>
                <w:szCs w:val="26"/>
                <w:shd w:val="clear" w:color="auto" w:fill="FFFFFF"/>
              </w:rPr>
              <w:t>- Hai câu luận: Cảnh hoa và tiếng chim (ngỗng) của mùa thu:</w:t>
            </w:r>
          </w:p>
          <w:p w14:paraId="5FD35E89" w14:textId="77777777" w:rsidR="00737A04" w:rsidRPr="00B005EB" w:rsidRDefault="00737A04" w:rsidP="008459D0">
            <w:pPr>
              <w:pStyle w:val="NormalWeb"/>
              <w:widowControl w:val="0"/>
              <w:shd w:val="clear" w:color="auto" w:fill="FFFFFF"/>
              <w:tabs>
                <w:tab w:val="left" w:pos="284"/>
                <w:tab w:val="left" w:pos="567"/>
                <w:tab w:val="left" w:pos="737"/>
                <w:tab w:val="left" w:pos="851"/>
                <w:tab w:val="left" w:pos="1021"/>
              </w:tabs>
              <w:spacing w:before="40" w:beforeAutospacing="0" w:after="0" w:afterAutospacing="0"/>
              <w:jc w:val="both"/>
              <w:rPr>
                <w:spacing w:val="2"/>
                <w:sz w:val="26"/>
                <w:szCs w:val="26"/>
                <w:shd w:val="clear" w:color="auto" w:fill="FFFFFF"/>
              </w:rPr>
            </w:pPr>
            <w:r w:rsidRPr="00B005EB">
              <w:rPr>
                <w:spacing w:val="-2"/>
                <w:sz w:val="26"/>
                <w:szCs w:val="26"/>
              </w:rPr>
              <w:t>+</w:t>
            </w:r>
            <w:r w:rsidRPr="00B005EB">
              <w:rPr>
                <w:spacing w:val="-2"/>
                <w:sz w:val="26"/>
                <w:szCs w:val="26"/>
                <w:shd w:val="clear" w:color="auto" w:fill="FFFFFF"/>
              </w:rPr>
              <w:t xml:space="preserve"> Tâm trạng hoài cổ chi phối cách nhìn, cách nghĩ của nhà thơ. Hoa năm nay mà nghĩ là hoa năm ngoái. Tiếng ngỗng trời kêu quen thuộc mỗi độ thu về khiến nhà thơ giật mình, băn khoăn tự hỏi ngỗng nước nào?</w:t>
            </w:r>
            <w:r w:rsidRPr="00B005EB">
              <w:rPr>
                <w:spacing w:val="-2"/>
                <w:sz w:val="26"/>
                <w:szCs w:val="26"/>
              </w:rPr>
              <w:br/>
            </w:r>
            <w:r w:rsidRPr="00B005EB">
              <w:rPr>
                <w:spacing w:val="2"/>
                <w:sz w:val="26"/>
                <w:szCs w:val="26"/>
                <w:shd w:val="clear" w:color="auto" w:fill="FFFFFF"/>
              </w:rPr>
              <w:t xml:space="preserve">+ Nghệ thuật đảo ngữ làm nổi bật hình ảnh “mấy chùm” hoa và “một tiếng” ngỗng. </w:t>
            </w:r>
            <w:r w:rsidRPr="00B005EB">
              <w:rPr>
                <w:spacing w:val="-4"/>
                <w:sz w:val="26"/>
                <w:szCs w:val="26"/>
                <w:shd w:val="clear" w:color="auto" w:fill="FFFFFF"/>
              </w:rPr>
              <w:t xml:space="preserve">Hình ảnh “hoa năm ngoái” có sức gợi tả mạnh; “hoa năm ngoái” có nghĩa là hoa vẫn là hoa y như năm ngoái (gợi lên cho ta hiểu) </w:t>
            </w:r>
            <w:r w:rsidRPr="00B005EB">
              <w:rPr>
                <w:spacing w:val="-4"/>
                <w:sz w:val="26"/>
                <w:szCs w:val="26"/>
                <w:shd w:val="clear" w:color="auto" w:fill="FFFFFF"/>
              </w:rPr>
              <w:lastRenderedPageBreak/>
              <w:t xml:space="preserve">mà nước hôm nay thì đã trở thành “nước nào”. Hình ảnh “hoa năm ngoái” làm ta nhớ cách dùng chữ của Nguyễn Du: “Hoa đào năm ngoái còn cười gió đông”. Tiếng ngỗng ở đây, về nghệ thuật, là lấy cái </w:t>
            </w:r>
            <w:r w:rsidRPr="00B005EB">
              <w:rPr>
                <w:i/>
                <w:iCs/>
                <w:spacing w:val="-4"/>
                <w:sz w:val="26"/>
                <w:szCs w:val="26"/>
                <w:shd w:val="clear" w:color="auto" w:fill="FFFFFF"/>
              </w:rPr>
              <w:t xml:space="preserve">động </w:t>
            </w:r>
            <w:r w:rsidRPr="00B005EB">
              <w:rPr>
                <w:spacing w:val="-4"/>
                <w:sz w:val="26"/>
                <w:szCs w:val="26"/>
                <w:shd w:val="clear" w:color="auto" w:fill="FFFFFF"/>
              </w:rPr>
              <w:t>để diễn tả cái</w:t>
            </w:r>
            <w:r w:rsidRPr="00B005EB">
              <w:rPr>
                <w:i/>
                <w:iCs/>
                <w:spacing w:val="-4"/>
                <w:sz w:val="26"/>
                <w:szCs w:val="26"/>
                <w:shd w:val="clear" w:color="auto" w:fill="FFFFFF"/>
              </w:rPr>
              <w:t xml:space="preserve"> tĩnh</w:t>
            </w:r>
            <w:r w:rsidRPr="00B005EB">
              <w:rPr>
                <w:spacing w:val="-4"/>
                <w:sz w:val="26"/>
                <w:szCs w:val="26"/>
                <w:shd w:val="clear" w:color="auto" w:fill="FFFFFF"/>
              </w:rPr>
              <w:t>.</w:t>
            </w:r>
          </w:p>
          <w:p w14:paraId="4ADEA607" w14:textId="77777777" w:rsidR="00737A04" w:rsidRPr="00B005EB" w:rsidRDefault="00737A04" w:rsidP="008459D0">
            <w:pPr>
              <w:pStyle w:val="NormalWeb"/>
              <w:widowControl w:val="0"/>
              <w:shd w:val="clear" w:color="auto" w:fill="FFFFFF"/>
              <w:tabs>
                <w:tab w:val="left" w:pos="284"/>
                <w:tab w:val="left" w:pos="567"/>
                <w:tab w:val="left" w:pos="737"/>
                <w:tab w:val="left" w:pos="851"/>
                <w:tab w:val="left" w:pos="1021"/>
              </w:tabs>
              <w:spacing w:before="40" w:beforeAutospacing="0" w:after="0" w:afterAutospacing="0"/>
              <w:jc w:val="both"/>
              <w:rPr>
                <w:sz w:val="26"/>
                <w:szCs w:val="26"/>
              </w:rPr>
            </w:pPr>
            <w:r w:rsidRPr="00B005EB">
              <w:rPr>
                <w:sz w:val="26"/>
                <w:szCs w:val="26"/>
                <w:shd w:val="clear" w:color="auto" w:fill="FFFFFF"/>
              </w:rPr>
              <w:sym w:font="Symbol" w:char="F0DE"/>
            </w:r>
            <w:r w:rsidRPr="00B005EB">
              <w:rPr>
                <w:sz w:val="26"/>
                <w:szCs w:val="26"/>
                <w:shd w:val="clear" w:color="auto" w:fill="FFFFFF"/>
              </w:rPr>
              <w:t xml:space="preserve"> Hai câu luận cũng là tả về mùa thu, nhưng qua cảnh, ta thấy được tâm trạng của nhà thơ, thấy được sự thầm kín của một con người không thể dửng dưng trước cảnh mất nước.</w:t>
            </w:r>
          </w:p>
          <w:p w14:paraId="5A9448D6" w14:textId="77777777" w:rsidR="00737A04" w:rsidRPr="00B005EB" w:rsidRDefault="00737A04" w:rsidP="008459D0">
            <w:pPr>
              <w:pStyle w:val="NormalWeb"/>
              <w:widowControl w:val="0"/>
              <w:shd w:val="clear" w:color="auto" w:fill="FFFFFF"/>
              <w:tabs>
                <w:tab w:val="left" w:pos="284"/>
                <w:tab w:val="left" w:pos="567"/>
                <w:tab w:val="left" w:pos="737"/>
                <w:tab w:val="left" w:pos="851"/>
                <w:tab w:val="left" w:pos="1021"/>
              </w:tabs>
              <w:spacing w:before="40" w:beforeAutospacing="0" w:after="0" w:afterAutospacing="0"/>
              <w:jc w:val="both"/>
              <w:rPr>
                <w:sz w:val="26"/>
                <w:szCs w:val="26"/>
                <w:shd w:val="clear" w:color="auto" w:fill="FFFFFF"/>
              </w:rPr>
            </w:pPr>
            <w:r w:rsidRPr="00B005EB">
              <w:rPr>
                <w:sz w:val="26"/>
                <w:szCs w:val="26"/>
                <w:shd w:val="clear" w:color="auto" w:fill="FFFFFF"/>
              </w:rPr>
              <w:t>- Hai câu kết: Cảm hứng và nỗi thẹn của nhà thơ:</w:t>
            </w:r>
          </w:p>
          <w:p w14:paraId="05BB21F9" w14:textId="77777777" w:rsidR="00737A04" w:rsidRPr="00B005EB" w:rsidRDefault="00737A04" w:rsidP="008459D0">
            <w:pPr>
              <w:pStyle w:val="NormalWeb"/>
              <w:widowControl w:val="0"/>
              <w:shd w:val="clear" w:color="auto" w:fill="FFFFFF"/>
              <w:tabs>
                <w:tab w:val="left" w:pos="284"/>
                <w:tab w:val="left" w:pos="567"/>
                <w:tab w:val="left" w:pos="737"/>
                <w:tab w:val="left" w:pos="851"/>
                <w:tab w:val="left" w:pos="1021"/>
              </w:tabs>
              <w:spacing w:before="40" w:beforeAutospacing="0" w:after="0" w:afterAutospacing="0"/>
              <w:jc w:val="both"/>
              <w:rPr>
                <w:spacing w:val="-2"/>
                <w:sz w:val="26"/>
                <w:szCs w:val="26"/>
                <w:shd w:val="clear" w:color="auto" w:fill="FFFFFF"/>
              </w:rPr>
            </w:pPr>
            <w:r w:rsidRPr="00B005EB">
              <w:rPr>
                <w:spacing w:val="-2"/>
                <w:sz w:val="26"/>
                <w:szCs w:val="26"/>
                <w:shd w:val="clear" w:color="auto" w:fill="FFFFFF"/>
              </w:rPr>
              <w:t>+ “Nhân hứng” tức là cái hứng thú trước cảnh đẹp của mùa thu. “Toan cất bút” nghĩa là định làm thơ, cảnh thu đẹp và gợi hứng cho nhà thơ.</w:t>
            </w:r>
            <w:r w:rsidRPr="00B005EB">
              <w:rPr>
                <w:spacing w:val="-2"/>
                <w:sz w:val="26"/>
                <w:szCs w:val="26"/>
              </w:rPr>
              <w:br/>
            </w:r>
            <w:r w:rsidRPr="00B005EB">
              <w:rPr>
                <w:spacing w:val="-2"/>
                <w:sz w:val="26"/>
                <w:szCs w:val="26"/>
                <w:shd w:val="clear" w:color="auto" w:fill="FFFFFF"/>
              </w:rPr>
              <w:t>+ “Nghĩ ra” tức là ý thức, là lý trí, là tỉnh. Nguyễn Khuyến rất say mà rất tỉnh. Ông say trước cảnh đẹp của mùa thu, nhưng ông vẫn tỉnh trước lương tâm của mình. Cho nên, ông nói được là thẹn. Nhưng thẹn với ai?– “</w:t>
            </w:r>
            <w:r w:rsidRPr="00B005EB">
              <w:rPr>
                <w:spacing w:val="-2"/>
                <w:sz w:val="26"/>
                <w:szCs w:val="26"/>
              </w:rPr>
              <w:t xml:space="preserve">thẹn với ông Đào”. </w:t>
            </w:r>
            <w:r w:rsidRPr="00B005EB">
              <w:rPr>
                <w:spacing w:val="-2"/>
                <w:sz w:val="26"/>
                <w:szCs w:val="26"/>
                <w:shd w:val="clear" w:color="auto" w:fill="FFFFFF"/>
              </w:rPr>
              <w:t xml:space="preserve">Ông Đào tức là Đào Tiềm, một danh sĩ đồng thời là một nhà thơ nổi từ đời Tấn, đã “dũng thoái” treo ấn từ quan, về sống với ruộng vườn, với hoa cũ được giữu cho được cái khí tiết của mình. </w:t>
            </w:r>
          </w:p>
          <w:p w14:paraId="7712F3F8" w14:textId="77777777" w:rsidR="00737A04" w:rsidRPr="00B005EB" w:rsidRDefault="00737A04" w:rsidP="008459D0">
            <w:pPr>
              <w:pStyle w:val="NormalWeb"/>
              <w:widowControl w:val="0"/>
              <w:shd w:val="clear" w:color="auto" w:fill="FFFFFF"/>
              <w:tabs>
                <w:tab w:val="left" w:pos="284"/>
                <w:tab w:val="left" w:pos="567"/>
                <w:tab w:val="left" w:pos="737"/>
                <w:tab w:val="left" w:pos="851"/>
                <w:tab w:val="left" w:pos="1021"/>
              </w:tabs>
              <w:spacing w:before="0" w:beforeAutospacing="0" w:after="0" w:afterAutospacing="0" w:line="245" w:lineRule="auto"/>
              <w:jc w:val="both"/>
              <w:rPr>
                <w:sz w:val="26"/>
                <w:szCs w:val="26"/>
              </w:rPr>
            </w:pPr>
            <w:r w:rsidRPr="00B005EB">
              <w:rPr>
                <w:sz w:val="26"/>
                <w:szCs w:val="26"/>
                <w:shd w:val="clear" w:color="auto" w:fill="FFFFFF"/>
              </w:rPr>
              <w:t>=&gt; Bằng điển tích này, Nguyễn Khuyến đã bộc lộ “cái tôi” của mình trong cảnh sắc mùa thu một cách khá đậm nét. “Thẹn với “ông Đào” là một cách nói bộc lộ được tấm lòng thanh cao của nhà thơ, thể hiện được cái tự hào khiêm tốn của ông trước lương tâm của mình “Rằng quan nhà Nguyễn cáo về đã lâu”.</w:t>
            </w:r>
          </w:p>
          <w:p w14:paraId="2D2658DF" w14:textId="77777777" w:rsidR="00737A04" w:rsidRPr="00B005EB" w:rsidRDefault="00737A04" w:rsidP="008459D0">
            <w:pPr>
              <w:rPr>
                <w:sz w:val="26"/>
                <w:szCs w:val="26"/>
              </w:rPr>
            </w:pPr>
          </w:p>
        </w:tc>
        <w:tc>
          <w:tcPr>
            <w:tcW w:w="992" w:type="dxa"/>
            <w:shd w:val="clear" w:color="auto" w:fill="auto"/>
            <w:vAlign w:val="center"/>
          </w:tcPr>
          <w:p w14:paraId="332C2C84" w14:textId="77777777" w:rsidR="00737A04" w:rsidRPr="00B005EB" w:rsidRDefault="00737A04" w:rsidP="008459D0">
            <w:pPr>
              <w:spacing w:line="288" w:lineRule="auto"/>
              <w:jc w:val="center"/>
              <w:rPr>
                <w:b/>
                <w:color w:val="000000"/>
                <w:sz w:val="26"/>
                <w:szCs w:val="26"/>
              </w:rPr>
            </w:pPr>
            <w:r w:rsidRPr="00B005EB">
              <w:rPr>
                <w:b/>
                <w:color w:val="000000"/>
                <w:sz w:val="26"/>
                <w:szCs w:val="26"/>
              </w:rPr>
              <w:lastRenderedPageBreak/>
              <w:t>3,0</w:t>
            </w:r>
          </w:p>
        </w:tc>
      </w:tr>
      <w:tr w:rsidR="00737A04" w:rsidRPr="00B005EB" w14:paraId="47FB9889" w14:textId="77777777" w:rsidTr="008459D0">
        <w:tc>
          <w:tcPr>
            <w:tcW w:w="1384" w:type="dxa"/>
            <w:vMerge/>
            <w:shd w:val="clear" w:color="auto" w:fill="auto"/>
            <w:vAlign w:val="center"/>
          </w:tcPr>
          <w:p w14:paraId="6D2D19DF" w14:textId="77777777" w:rsidR="00737A04" w:rsidRPr="00B005EB" w:rsidRDefault="00737A04" w:rsidP="008459D0">
            <w:pPr>
              <w:spacing w:line="288" w:lineRule="auto"/>
              <w:jc w:val="center"/>
              <w:rPr>
                <w:b/>
                <w:color w:val="000000"/>
                <w:sz w:val="26"/>
                <w:szCs w:val="26"/>
              </w:rPr>
            </w:pPr>
          </w:p>
        </w:tc>
        <w:tc>
          <w:tcPr>
            <w:tcW w:w="7655" w:type="dxa"/>
            <w:shd w:val="clear" w:color="auto" w:fill="auto"/>
            <w:vAlign w:val="center"/>
          </w:tcPr>
          <w:p w14:paraId="76466FA7" w14:textId="77777777" w:rsidR="00737A04" w:rsidRPr="00B005EB" w:rsidRDefault="00737A04" w:rsidP="008459D0">
            <w:pPr>
              <w:shd w:val="clear" w:color="auto" w:fill="FFFFFF"/>
              <w:spacing w:line="264" w:lineRule="auto"/>
              <w:jc w:val="both"/>
              <w:rPr>
                <w:b/>
                <w:sz w:val="26"/>
                <w:szCs w:val="26"/>
                <w:lang w:val="nl-NL"/>
              </w:rPr>
            </w:pPr>
            <w:r w:rsidRPr="00B005EB">
              <w:rPr>
                <w:b/>
                <w:sz w:val="26"/>
                <w:szCs w:val="26"/>
                <w:lang w:val="nl-NL"/>
              </w:rPr>
              <w:t>Luận điểm 2: Bài thơ “Thu vịnh” đã thể hiện được “tâm hồn”  – tình yêu thiên nhiên, yêu quê hương của nhà thơ Nguyễn Khuyến qua những hình thức nghệ thuật đặc sắc.</w:t>
            </w:r>
          </w:p>
          <w:p w14:paraId="07364C63" w14:textId="77777777" w:rsidR="00737A04" w:rsidRPr="00B005EB" w:rsidRDefault="00737A04" w:rsidP="008459D0">
            <w:pPr>
              <w:pStyle w:val="NormalWeb"/>
              <w:widowControl w:val="0"/>
              <w:shd w:val="clear" w:color="auto" w:fill="FFFFFF"/>
              <w:tabs>
                <w:tab w:val="left" w:pos="284"/>
                <w:tab w:val="left" w:pos="567"/>
                <w:tab w:val="left" w:pos="737"/>
                <w:tab w:val="left" w:pos="851"/>
                <w:tab w:val="left" w:pos="1021"/>
              </w:tabs>
              <w:spacing w:before="0" w:beforeAutospacing="0" w:after="0" w:afterAutospacing="0" w:line="245" w:lineRule="auto"/>
              <w:jc w:val="both"/>
              <w:rPr>
                <w:sz w:val="26"/>
                <w:szCs w:val="26"/>
                <w:shd w:val="clear" w:color="auto" w:fill="FFFFFF"/>
              </w:rPr>
            </w:pPr>
            <w:r w:rsidRPr="00B005EB">
              <w:rPr>
                <w:sz w:val="26"/>
                <w:szCs w:val="26"/>
                <w:shd w:val="clear" w:color="auto" w:fill="FFFFFF"/>
              </w:rPr>
              <w:t xml:space="preserve">+ Bài thơ sử dụng thể thơ thất ngôn bát cú Đường luật hàm súc, cô đọng. </w:t>
            </w:r>
          </w:p>
          <w:p w14:paraId="491D2909" w14:textId="77777777" w:rsidR="00737A04" w:rsidRPr="00B005EB" w:rsidRDefault="00737A04" w:rsidP="008459D0">
            <w:pPr>
              <w:pStyle w:val="NormalWeb"/>
              <w:widowControl w:val="0"/>
              <w:shd w:val="clear" w:color="auto" w:fill="FFFFFF"/>
              <w:tabs>
                <w:tab w:val="left" w:pos="284"/>
                <w:tab w:val="left" w:pos="567"/>
                <w:tab w:val="left" w:pos="737"/>
                <w:tab w:val="left" w:pos="851"/>
                <w:tab w:val="left" w:pos="1021"/>
              </w:tabs>
              <w:spacing w:before="0" w:beforeAutospacing="0" w:after="0" w:afterAutospacing="0" w:line="245" w:lineRule="auto"/>
              <w:jc w:val="both"/>
              <w:rPr>
                <w:sz w:val="26"/>
                <w:szCs w:val="26"/>
                <w:shd w:val="clear" w:color="auto" w:fill="FFFFFF"/>
              </w:rPr>
            </w:pPr>
            <w:r w:rsidRPr="00B005EB">
              <w:rPr>
                <w:sz w:val="26"/>
                <w:szCs w:val="26"/>
                <w:shd w:val="clear" w:color="auto" w:fill="FFFFFF"/>
              </w:rPr>
              <w:t xml:space="preserve">+ Ngôn ngữ bài thơ trong sáng, bình dị nhưng có sức gợi sâu xa, vừa phác hoạ được bức tranh phong cảnh vừa thể hiện được tấm lòng yêu thiên nhiên, yêu quê hương, đất nước sâu nặng thiết tha của nhà thơ Nguyễn Khuyến. </w:t>
            </w:r>
          </w:p>
          <w:p w14:paraId="7EBC2B83" w14:textId="77777777" w:rsidR="00737A04" w:rsidRPr="00B005EB" w:rsidRDefault="00737A04" w:rsidP="008459D0">
            <w:pPr>
              <w:pStyle w:val="NormalWeb"/>
              <w:widowControl w:val="0"/>
              <w:shd w:val="clear" w:color="auto" w:fill="FFFFFF"/>
              <w:tabs>
                <w:tab w:val="left" w:pos="284"/>
                <w:tab w:val="left" w:pos="567"/>
                <w:tab w:val="left" w:pos="737"/>
                <w:tab w:val="left" w:pos="851"/>
                <w:tab w:val="left" w:pos="1021"/>
              </w:tabs>
              <w:spacing w:before="0" w:beforeAutospacing="0" w:after="0" w:afterAutospacing="0" w:line="245" w:lineRule="auto"/>
              <w:jc w:val="both"/>
              <w:rPr>
                <w:sz w:val="26"/>
                <w:szCs w:val="26"/>
                <w:shd w:val="clear" w:color="auto" w:fill="FFFFFF"/>
              </w:rPr>
            </w:pPr>
            <w:r w:rsidRPr="00B005EB">
              <w:rPr>
                <w:sz w:val="26"/>
                <w:szCs w:val="26"/>
                <w:shd w:val="clear" w:color="auto" w:fill="FFFFFF"/>
              </w:rPr>
              <w:t xml:space="preserve">+ Trong bài thơ, tác giả đã sử dụng những điểm sáng về nghệ thuật như: lấy </w:t>
            </w:r>
            <w:r w:rsidRPr="00B005EB">
              <w:rPr>
                <w:i/>
                <w:iCs/>
                <w:sz w:val="26"/>
                <w:szCs w:val="26"/>
                <w:shd w:val="clear" w:color="auto" w:fill="FFFFFF"/>
              </w:rPr>
              <w:t xml:space="preserve">điểm </w:t>
            </w:r>
            <w:r w:rsidRPr="00B005EB">
              <w:rPr>
                <w:sz w:val="26"/>
                <w:szCs w:val="26"/>
                <w:shd w:val="clear" w:color="auto" w:fill="FFFFFF"/>
              </w:rPr>
              <w:t>tả</w:t>
            </w:r>
            <w:r w:rsidRPr="00B005EB">
              <w:rPr>
                <w:i/>
                <w:iCs/>
                <w:sz w:val="26"/>
                <w:szCs w:val="26"/>
                <w:shd w:val="clear" w:color="auto" w:fill="FFFFFF"/>
              </w:rPr>
              <w:t xml:space="preserve"> diện</w:t>
            </w:r>
            <w:r w:rsidRPr="00B005EB">
              <w:rPr>
                <w:sz w:val="26"/>
                <w:szCs w:val="26"/>
                <w:shd w:val="clear" w:color="auto" w:fill="FFFFFF"/>
              </w:rPr>
              <w:t xml:space="preserve">, lấy </w:t>
            </w:r>
            <w:r w:rsidRPr="00B005EB">
              <w:rPr>
                <w:i/>
                <w:iCs/>
                <w:sz w:val="26"/>
                <w:szCs w:val="26"/>
                <w:shd w:val="clear" w:color="auto" w:fill="FFFFFF"/>
              </w:rPr>
              <w:t>động</w:t>
            </w:r>
            <w:r w:rsidRPr="00B005EB">
              <w:rPr>
                <w:sz w:val="26"/>
                <w:szCs w:val="26"/>
                <w:shd w:val="clear" w:color="auto" w:fill="FFFFFF"/>
              </w:rPr>
              <w:t xml:space="preserve"> tả </w:t>
            </w:r>
            <w:r w:rsidRPr="00B005EB">
              <w:rPr>
                <w:i/>
                <w:iCs/>
                <w:sz w:val="26"/>
                <w:szCs w:val="26"/>
                <w:shd w:val="clear" w:color="auto" w:fill="FFFFFF"/>
              </w:rPr>
              <w:t xml:space="preserve">tĩnh; </w:t>
            </w:r>
            <w:r w:rsidRPr="00B005EB">
              <w:rPr>
                <w:sz w:val="26"/>
                <w:szCs w:val="26"/>
                <w:shd w:val="clear" w:color="auto" w:fill="FFFFFF"/>
              </w:rPr>
              <w:t xml:space="preserve">sử dụng các biện pháp tu từ có giá trị biểu cảm cao: nhân hóa, so sánh, đảo ngữ, liệt kê, điển tích,... để tô đậm thêm vẻ đẹp bức tranh thu ở làng quê đất Việt. </w:t>
            </w:r>
          </w:p>
          <w:p w14:paraId="13DE3A5A" w14:textId="77777777" w:rsidR="00737A04" w:rsidRPr="00B005EB" w:rsidRDefault="00737A04" w:rsidP="008459D0">
            <w:pPr>
              <w:spacing w:line="288" w:lineRule="auto"/>
              <w:jc w:val="both"/>
              <w:rPr>
                <w:b/>
                <w:color w:val="000000"/>
                <w:sz w:val="26"/>
                <w:szCs w:val="26"/>
              </w:rPr>
            </w:pPr>
            <w:r w:rsidRPr="00B005EB">
              <w:rPr>
                <w:spacing w:val="-4"/>
                <w:sz w:val="26"/>
                <w:szCs w:val="26"/>
                <w:shd w:val="clear" w:color="auto" w:fill="FFFFFF"/>
              </w:rPr>
              <w:sym w:font="Symbol" w:char="F0AE"/>
            </w:r>
            <w:r w:rsidRPr="00B005EB">
              <w:rPr>
                <w:spacing w:val="-4"/>
                <w:sz w:val="26"/>
                <w:szCs w:val="26"/>
                <w:shd w:val="clear" w:color="auto" w:fill="FFFFFF"/>
              </w:rPr>
              <w:t xml:space="preserve"> Nhờ những nét đặc sắc nghệ thuật này mà thiên nhiên mùa thu của </w:t>
            </w:r>
            <w:r w:rsidRPr="00B005EB">
              <w:rPr>
                <w:spacing w:val="-4"/>
                <w:sz w:val="26"/>
                <w:szCs w:val="26"/>
                <w:shd w:val="clear" w:color="auto" w:fill="FFFFFF"/>
              </w:rPr>
              <w:br/>
              <w:t>quê hương làng cảnh Việt Nam, dưới ngòi bút tài hoa của Nguyễn Khuyến đẹp một cách thanh cao, gợi cảm, hồn hậu.</w:t>
            </w:r>
          </w:p>
        </w:tc>
        <w:tc>
          <w:tcPr>
            <w:tcW w:w="992" w:type="dxa"/>
            <w:shd w:val="clear" w:color="auto" w:fill="auto"/>
            <w:vAlign w:val="center"/>
          </w:tcPr>
          <w:p w14:paraId="4F71489D" w14:textId="77777777" w:rsidR="00737A04" w:rsidRPr="00B005EB" w:rsidRDefault="00737A04" w:rsidP="008459D0">
            <w:pPr>
              <w:spacing w:line="288" w:lineRule="auto"/>
              <w:jc w:val="center"/>
              <w:rPr>
                <w:b/>
                <w:color w:val="000000"/>
                <w:sz w:val="26"/>
                <w:szCs w:val="26"/>
              </w:rPr>
            </w:pPr>
            <w:r w:rsidRPr="00B005EB">
              <w:rPr>
                <w:b/>
                <w:color w:val="000000"/>
                <w:sz w:val="26"/>
                <w:szCs w:val="26"/>
              </w:rPr>
              <w:t>2,0</w:t>
            </w:r>
          </w:p>
        </w:tc>
      </w:tr>
      <w:tr w:rsidR="00737A04" w:rsidRPr="00B005EB" w14:paraId="0870750D" w14:textId="77777777" w:rsidTr="008459D0">
        <w:tc>
          <w:tcPr>
            <w:tcW w:w="1384" w:type="dxa"/>
            <w:vMerge/>
            <w:shd w:val="clear" w:color="auto" w:fill="auto"/>
            <w:vAlign w:val="center"/>
          </w:tcPr>
          <w:p w14:paraId="1A179005" w14:textId="77777777" w:rsidR="00737A04" w:rsidRPr="00B005EB" w:rsidRDefault="00737A04" w:rsidP="008459D0">
            <w:pPr>
              <w:spacing w:line="288" w:lineRule="auto"/>
              <w:jc w:val="center"/>
              <w:rPr>
                <w:b/>
                <w:color w:val="000000"/>
                <w:sz w:val="26"/>
                <w:szCs w:val="26"/>
              </w:rPr>
            </w:pPr>
          </w:p>
        </w:tc>
        <w:tc>
          <w:tcPr>
            <w:tcW w:w="7655" w:type="dxa"/>
            <w:shd w:val="clear" w:color="auto" w:fill="auto"/>
            <w:vAlign w:val="center"/>
          </w:tcPr>
          <w:p w14:paraId="14FCD7E6" w14:textId="77777777" w:rsidR="00737A04" w:rsidRPr="00B005EB" w:rsidRDefault="00737A04" w:rsidP="008459D0">
            <w:pPr>
              <w:spacing w:line="288" w:lineRule="auto"/>
              <w:jc w:val="both"/>
              <w:rPr>
                <w:color w:val="000000"/>
                <w:sz w:val="26"/>
                <w:szCs w:val="26"/>
              </w:rPr>
            </w:pPr>
            <w:r w:rsidRPr="00B005EB">
              <w:rPr>
                <w:b/>
                <w:color w:val="000000"/>
                <w:sz w:val="26"/>
                <w:szCs w:val="26"/>
              </w:rPr>
              <w:t>3. Đánh giá</w:t>
            </w:r>
            <w:r w:rsidRPr="00B005EB">
              <w:rPr>
                <w:color w:val="000000"/>
                <w:sz w:val="26"/>
                <w:szCs w:val="26"/>
              </w:rPr>
              <w:t xml:space="preserve">: </w:t>
            </w:r>
          </w:p>
          <w:p w14:paraId="42F3625A" w14:textId="77777777" w:rsidR="00737A04" w:rsidRPr="00B005EB" w:rsidRDefault="00737A04" w:rsidP="008459D0">
            <w:pPr>
              <w:shd w:val="clear" w:color="auto" w:fill="FFFFFF"/>
              <w:spacing w:line="264" w:lineRule="auto"/>
              <w:jc w:val="both"/>
              <w:rPr>
                <w:sz w:val="26"/>
                <w:szCs w:val="26"/>
                <w:lang w:val="nl-NL"/>
              </w:rPr>
            </w:pPr>
            <w:r w:rsidRPr="00B005EB">
              <w:rPr>
                <w:sz w:val="26"/>
                <w:szCs w:val="26"/>
                <w:lang w:val="nl-NL"/>
              </w:rPr>
              <w:t>- Qua bài thơ, người đọc sẽ hiểu hơn về tâm hồn của nhà thơ Nguyễn Khuyến đối với thiên nhiên, đối với quê hương, đất nước. Và vẻ đẹp tâm hồn của nhà thơ là cội nguồn tạo nên vẻ đẹp, giá trị tác phẩm.</w:t>
            </w:r>
          </w:p>
          <w:p w14:paraId="0E1101B2" w14:textId="77777777" w:rsidR="00737A04" w:rsidRPr="00B005EB" w:rsidRDefault="00737A04" w:rsidP="008459D0">
            <w:pPr>
              <w:shd w:val="clear" w:color="auto" w:fill="FFFFFF"/>
              <w:spacing w:line="264" w:lineRule="auto"/>
              <w:jc w:val="both"/>
              <w:rPr>
                <w:sz w:val="26"/>
                <w:szCs w:val="26"/>
                <w:lang w:val="nl-NL"/>
              </w:rPr>
            </w:pPr>
            <w:r w:rsidRPr="00B005EB">
              <w:rPr>
                <w:sz w:val="26"/>
                <w:szCs w:val="26"/>
                <w:lang w:val="nl-NL"/>
              </w:rPr>
              <w:t>- Bài học cho người sáng tác và người tiếp nhận:</w:t>
            </w:r>
          </w:p>
          <w:p w14:paraId="3D7ACBD4" w14:textId="77777777" w:rsidR="00737A04" w:rsidRPr="00B005EB" w:rsidRDefault="00737A04" w:rsidP="008459D0">
            <w:pPr>
              <w:shd w:val="clear" w:color="auto" w:fill="FFFFFF"/>
              <w:spacing w:line="264" w:lineRule="auto"/>
              <w:jc w:val="both"/>
              <w:rPr>
                <w:sz w:val="26"/>
                <w:szCs w:val="26"/>
                <w:lang w:val="nl-NL"/>
              </w:rPr>
            </w:pPr>
            <w:r w:rsidRPr="00B005EB">
              <w:rPr>
                <w:sz w:val="26"/>
                <w:szCs w:val="26"/>
                <w:lang w:val="nl-NL"/>
              </w:rPr>
              <w:t xml:space="preserve">+ Ý kiến của Atona Phrăng xơ là lời đúc kết quy luật của thơ ca. Thơ </w:t>
            </w:r>
            <w:r w:rsidRPr="00B005EB">
              <w:rPr>
                <w:sz w:val="26"/>
                <w:szCs w:val="26"/>
                <w:lang w:val="nl-NL"/>
              </w:rPr>
              <w:lastRenderedPageBreak/>
              <w:t xml:space="preserve">là tiếng lòng, thơ gắn với tâm hồn, cảm xúc của người nghệ sĩ </w:t>
            </w:r>
            <w:r w:rsidRPr="00B005EB">
              <w:rPr>
                <w:sz w:val="26"/>
                <w:szCs w:val="26"/>
                <w:shd w:val="clear" w:color="auto" w:fill="FFFFFF"/>
                <w:lang w:val="nl-NL"/>
              </w:rPr>
              <w:t>“ Thơ là tiếng nói hồn nhiên nhất của tâm hồn”(Tố Hữu) </w:t>
            </w:r>
            <w:r w:rsidRPr="00B005EB">
              <w:rPr>
                <w:sz w:val="26"/>
                <w:szCs w:val="26"/>
                <w:lang w:val="nl-NL"/>
              </w:rPr>
              <w:t xml:space="preserve">. </w:t>
            </w:r>
            <w:r w:rsidRPr="00B005EB">
              <w:rPr>
                <w:sz w:val="26"/>
                <w:szCs w:val="26"/>
                <w:shd w:val="clear" w:color="auto" w:fill="FFFFFF"/>
                <w:lang w:val="nl-NL"/>
              </w:rPr>
              <w:t>Thơ thể hiện những rung động và cảm xúc của con người, những yêu thương, đau khổ, suy nghĩ và mơ ước của con người</w:t>
            </w:r>
            <w:r w:rsidRPr="00B005EB">
              <w:rPr>
                <w:sz w:val="26"/>
                <w:szCs w:val="26"/>
                <w:lang w:val="nl-NL"/>
              </w:rPr>
              <w:t>. Ý kiến “</w:t>
            </w:r>
            <w:r w:rsidRPr="00B005EB">
              <w:rPr>
                <w:i/>
                <w:sz w:val="26"/>
                <w:szCs w:val="26"/>
                <w:lang w:val="nl-NL"/>
              </w:rPr>
              <w:t>Đọc một câu thơ nghĩa là ta gặp gỡ tâm hồn con người”</w:t>
            </w:r>
            <w:r w:rsidRPr="00B005EB">
              <w:rPr>
                <w:sz w:val="26"/>
                <w:szCs w:val="26"/>
                <w:lang w:val="nl-NL"/>
              </w:rPr>
              <w:t xml:space="preserve"> đã nêu lên sự gắn bó mật thiết giữa của tác phẩm nghệ thuật với chủ thể sáng tạo.</w:t>
            </w:r>
          </w:p>
          <w:p w14:paraId="2AEA4667" w14:textId="77777777" w:rsidR="00737A04" w:rsidRPr="00B005EB" w:rsidRDefault="00737A04" w:rsidP="008459D0">
            <w:pPr>
              <w:spacing w:line="288" w:lineRule="auto"/>
              <w:jc w:val="both"/>
              <w:rPr>
                <w:color w:val="000000"/>
                <w:sz w:val="26"/>
                <w:szCs w:val="26"/>
              </w:rPr>
            </w:pPr>
            <w:r w:rsidRPr="00B005EB">
              <w:rPr>
                <w:sz w:val="26"/>
                <w:szCs w:val="26"/>
                <w:lang w:val="nl-NL"/>
              </w:rPr>
              <w:t>+ Người đọc cần đi sâu vào khám phá vẻ đẹp của tác phẩm nghệ thuật chân chính; đồng thời cảm nhận được tấm lòng, tài năng của mỗi người nghệ sĩ chân chính gửi gắm. Đọc thơ hay, gặp gỡ tâm hồn người nghệ sĩ, người đọc thơ được thanh lọc, hoàn thiện tâm hồn mình.</w:t>
            </w:r>
          </w:p>
        </w:tc>
        <w:tc>
          <w:tcPr>
            <w:tcW w:w="992" w:type="dxa"/>
            <w:shd w:val="clear" w:color="auto" w:fill="auto"/>
            <w:vAlign w:val="center"/>
          </w:tcPr>
          <w:p w14:paraId="789BB4B5" w14:textId="77777777" w:rsidR="00737A04" w:rsidRPr="00B005EB" w:rsidRDefault="00737A04" w:rsidP="008459D0">
            <w:pPr>
              <w:spacing w:line="288" w:lineRule="auto"/>
              <w:jc w:val="center"/>
              <w:rPr>
                <w:b/>
                <w:color w:val="000000"/>
                <w:sz w:val="26"/>
                <w:szCs w:val="26"/>
              </w:rPr>
            </w:pPr>
            <w:r w:rsidRPr="00B005EB">
              <w:rPr>
                <w:b/>
                <w:color w:val="000000"/>
                <w:sz w:val="26"/>
                <w:szCs w:val="26"/>
              </w:rPr>
              <w:lastRenderedPageBreak/>
              <w:t>1,5</w:t>
            </w:r>
          </w:p>
        </w:tc>
      </w:tr>
      <w:tr w:rsidR="00737A04" w:rsidRPr="00B005EB" w14:paraId="072E9C70" w14:textId="77777777" w:rsidTr="008459D0">
        <w:tc>
          <w:tcPr>
            <w:tcW w:w="1384" w:type="dxa"/>
            <w:vMerge/>
            <w:shd w:val="clear" w:color="auto" w:fill="auto"/>
            <w:vAlign w:val="center"/>
          </w:tcPr>
          <w:p w14:paraId="5D471969" w14:textId="77777777" w:rsidR="00737A04" w:rsidRPr="00B005EB" w:rsidRDefault="00737A04" w:rsidP="008459D0">
            <w:pPr>
              <w:spacing w:line="288" w:lineRule="auto"/>
              <w:jc w:val="center"/>
              <w:rPr>
                <w:b/>
                <w:color w:val="000000"/>
                <w:sz w:val="26"/>
                <w:szCs w:val="26"/>
              </w:rPr>
            </w:pPr>
          </w:p>
        </w:tc>
        <w:tc>
          <w:tcPr>
            <w:tcW w:w="7655" w:type="dxa"/>
            <w:shd w:val="clear" w:color="auto" w:fill="auto"/>
            <w:vAlign w:val="center"/>
          </w:tcPr>
          <w:p w14:paraId="0BA6B900" w14:textId="77777777" w:rsidR="00737A04" w:rsidRPr="00B005EB" w:rsidRDefault="00737A04" w:rsidP="008459D0">
            <w:pPr>
              <w:spacing w:line="288" w:lineRule="auto"/>
              <w:jc w:val="both"/>
              <w:rPr>
                <w:b/>
                <w:color w:val="000000"/>
                <w:sz w:val="26"/>
                <w:szCs w:val="26"/>
              </w:rPr>
            </w:pPr>
            <w:r w:rsidRPr="00B005EB">
              <w:rPr>
                <w:b/>
                <w:color w:val="000000"/>
                <w:sz w:val="26"/>
                <w:szCs w:val="26"/>
              </w:rPr>
              <w:t>* Kết bài:</w:t>
            </w:r>
          </w:p>
          <w:p w14:paraId="1613DF0A" w14:textId="77777777" w:rsidR="00737A04" w:rsidRPr="00B005EB" w:rsidRDefault="00737A04" w:rsidP="008459D0">
            <w:pPr>
              <w:spacing w:line="288" w:lineRule="auto"/>
              <w:jc w:val="both"/>
              <w:rPr>
                <w:color w:val="000000"/>
                <w:sz w:val="26"/>
                <w:szCs w:val="26"/>
              </w:rPr>
            </w:pPr>
            <w:r w:rsidRPr="00B005EB">
              <w:rPr>
                <w:color w:val="000000"/>
                <w:sz w:val="26"/>
                <w:szCs w:val="26"/>
              </w:rPr>
              <w:t>- Khẳng định ý kiến.</w:t>
            </w:r>
          </w:p>
          <w:p w14:paraId="1360324A" w14:textId="77777777" w:rsidR="00737A04" w:rsidRPr="00B005EB" w:rsidRDefault="00737A04" w:rsidP="008459D0">
            <w:pPr>
              <w:spacing w:line="288" w:lineRule="auto"/>
              <w:jc w:val="both"/>
              <w:rPr>
                <w:b/>
                <w:color w:val="000000"/>
                <w:sz w:val="26"/>
                <w:szCs w:val="26"/>
              </w:rPr>
            </w:pPr>
            <w:r w:rsidRPr="00B005EB">
              <w:rPr>
                <w:color w:val="000000"/>
                <w:sz w:val="26"/>
                <w:szCs w:val="26"/>
              </w:rPr>
              <w:t>- Liên hệ, rút ra bài học khi tiếp cận các tác phẩm văn học</w:t>
            </w:r>
          </w:p>
        </w:tc>
        <w:tc>
          <w:tcPr>
            <w:tcW w:w="992" w:type="dxa"/>
            <w:shd w:val="clear" w:color="auto" w:fill="auto"/>
            <w:vAlign w:val="center"/>
          </w:tcPr>
          <w:p w14:paraId="6C760870" w14:textId="77777777" w:rsidR="00737A04" w:rsidRPr="00B005EB" w:rsidRDefault="00737A04" w:rsidP="008459D0">
            <w:pPr>
              <w:spacing w:line="288" w:lineRule="auto"/>
              <w:jc w:val="center"/>
              <w:rPr>
                <w:color w:val="000000"/>
                <w:sz w:val="26"/>
                <w:szCs w:val="26"/>
              </w:rPr>
            </w:pPr>
            <w:r w:rsidRPr="00B005EB">
              <w:rPr>
                <w:b/>
                <w:color w:val="000000"/>
                <w:sz w:val="26"/>
                <w:szCs w:val="26"/>
              </w:rPr>
              <w:t>1,0</w:t>
            </w:r>
          </w:p>
        </w:tc>
      </w:tr>
      <w:tr w:rsidR="00737A04" w:rsidRPr="00B005EB" w14:paraId="2A316983" w14:textId="77777777" w:rsidTr="008459D0">
        <w:tc>
          <w:tcPr>
            <w:tcW w:w="1384" w:type="dxa"/>
            <w:vMerge/>
            <w:shd w:val="clear" w:color="auto" w:fill="auto"/>
            <w:vAlign w:val="center"/>
          </w:tcPr>
          <w:p w14:paraId="22342FF5" w14:textId="77777777" w:rsidR="00737A04" w:rsidRPr="00B005EB" w:rsidRDefault="00737A04" w:rsidP="008459D0">
            <w:pPr>
              <w:spacing w:line="288" w:lineRule="auto"/>
              <w:jc w:val="center"/>
              <w:rPr>
                <w:b/>
                <w:color w:val="000000"/>
                <w:sz w:val="26"/>
                <w:szCs w:val="26"/>
              </w:rPr>
            </w:pPr>
          </w:p>
        </w:tc>
        <w:tc>
          <w:tcPr>
            <w:tcW w:w="7655" w:type="dxa"/>
            <w:shd w:val="clear" w:color="auto" w:fill="auto"/>
            <w:vAlign w:val="center"/>
          </w:tcPr>
          <w:p w14:paraId="4720977B" w14:textId="77777777" w:rsidR="00737A04" w:rsidRPr="00B005EB" w:rsidRDefault="00737A04" w:rsidP="008459D0">
            <w:pPr>
              <w:spacing w:line="288" w:lineRule="auto"/>
              <w:jc w:val="both"/>
              <w:rPr>
                <w:b/>
                <w:color w:val="000000"/>
                <w:sz w:val="26"/>
                <w:szCs w:val="26"/>
              </w:rPr>
            </w:pPr>
            <w:r w:rsidRPr="00B005EB">
              <w:rPr>
                <w:i/>
                <w:sz w:val="26"/>
                <w:szCs w:val="26"/>
                <w:lang w:val="nl-NL"/>
              </w:rPr>
              <w:t>d. Sáng tạo: Cách diễn đạt độc đáo, có suy nghĩ riêng về nội dung nghị luận</w:t>
            </w:r>
          </w:p>
        </w:tc>
        <w:tc>
          <w:tcPr>
            <w:tcW w:w="992" w:type="dxa"/>
            <w:shd w:val="clear" w:color="auto" w:fill="auto"/>
            <w:vAlign w:val="center"/>
          </w:tcPr>
          <w:p w14:paraId="48601C7B" w14:textId="77777777" w:rsidR="00737A04" w:rsidRPr="00B005EB" w:rsidRDefault="00737A04" w:rsidP="008459D0">
            <w:pPr>
              <w:spacing w:line="288" w:lineRule="auto"/>
              <w:jc w:val="center"/>
              <w:rPr>
                <w:b/>
                <w:color w:val="000000"/>
                <w:sz w:val="26"/>
                <w:szCs w:val="26"/>
              </w:rPr>
            </w:pPr>
            <w:r w:rsidRPr="00B005EB">
              <w:rPr>
                <w:b/>
                <w:color w:val="000000"/>
                <w:sz w:val="26"/>
                <w:szCs w:val="26"/>
              </w:rPr>
              <w:t>1,0</w:t>
            </w:r>
          </w:p>
        </w:tc>
      </w:tr>
      <w:tr w:rsidR="00737A04" w:rsidRPr="00B005EB" w14:paraId="0DFAAEDB" w14:textId="77777777" w:rsidTr="008459D0">
        <w:tc>
          <w:tcPr>
            <w:tcW w:w="1384" w:type="dxa"/>
            <w:vMerge/>
            <w:shd w:val="clear" w:color="auto" w:fill="auto"/>
            <w:vAlign w:val="center"/>
          </w:tcPr>
          <w:p w14:paraId="44A97D5D" w14:textId="77777777" w:rsidR="00737A04" w:rsidRPr="00B005EB" w:rsidRDefault="00737A04" w:rsidP="008459D0">
            <w:pPr>
              <w:spacing w:line="288" w:lineRule="auto"/>
              <w:jc w:val="center"/>
              <w:rPr>
                <w:b/>
                <w:color w:val="000000"/>
                <w:sz w:val="26"/>
                <w:szCs w:val="26"/>
              </w:rPr>
            </w:pPr>
          </w:p>
        </w:tc>
        <w:tc>
          <w:tcPr>
            <w:tcW w:w="7655" w:type="dxa"/>
            <w:shd w:val="clear" w:color="auto" w:fill="auto"/>
            <w:vAlign w:val="center"/>
          </w:tcPr>
          <w:p w14:paraId="353B2A29" w14:textId="77777777" w:rsidR="00737A04" w:rsidRPr="00B005EB" w:rsidRDefault="00737A04" w:rsidP="008459D0">
            <w:pPr>
              <w:spacing w:line="288" w:lineRule="auto"/>
              <w:jc w:val="both"/>
              <w:rPr>
                <w:b/>
                <w:color w:val="000000"/>
                <w:sz w:val="26"/>
                <w:szCs w:val="26"/>
              </w:rPr>
            </w:pPr>
            <w:r w:rsidRPr="00B005EB">
              <w:rPr>
                <w:i/>
                <w:sz w:val="26"/>
                <w:szCs w:val="26"/>
                <w:lang w:val="nl-NL"/>
              </w:rPr>
              <w:t>e. Chính tả, dùng từ, đặt câu: Đảm bảo chuẩn chính tả, ngữ pháp, ngữ nghĩa Tiếng Việt.</w:t>
            </w:r>
          </w:p>
        </w:tc>
        <w:tc>
          <w:tcPr>
            <w:tcW w:w="992" w:type="dxa"/>
            <w:shd w:val="clear" w:color="auto" w:fill="auto"/>
            <w:vAlign w:val="center"/>
          </w:tcPr>
          <w:p w14:paraId="39CD2469" w14:textId="77777777" w:rsidR="00737A04" w:rsidRPr="00B005EB" w:rsidRDefault="00737A04" w:rsidP="008459D0">
            <w:pPr>
              <w:spacing w:line="288" w:lineRule="auto"/>
              <w:jc w:val="center"/>
              <w:rPr>
                <w:color w:val="000000"/>
                <w:sz w:val="26"/>
                <w:szCs w:val="26"/>
              </w:rPr>
            </w:pPr>
            <w:r w:rsidRPr="00B005EB">
              <w:rPr>
                <w:b/>
                <w:color w:val="000000"/>
                <w:sz w:val="26"/>
                <w:szCs w:val="26"/>
              </w:rPr>
              <w:t>0,5</w:t>
            </w:r>
          </w:p>
        </w:tc>
      </w:tr>
      <w:tr w:rsidR="00737A04" w:rsidRPr="00B005EB" w14:paraId="31F3CAB4" w14:textId="77777777" w:rsidTr="008459D0">
        <w:tc>
          <w:tcPr>
            <w:tcW w:w="9039" w:type="dxa"/>
            <w:gridSpan w:val="2"/>
            <w:shd w:val="clear" w:color="auto" w:fill="auto"/>
            <w:vAlign w:val="center"/>
          </w:tcPr>
          <w:p w14:paraId="6512D1D0" w14:textId="77777777" w:rsidR="00737A04" w:rsidRPr="00B005EB" w:rsidRDefault="00737A04" w:rsidP="008459D0">
            <w:pPr>
              <w:spacing w:line="288" w:lineRule="auto"/>
              <w:jc w:val="center"/>
              <w:rPr>
                <w:b/>
                <w:color w:val="000000"/>
                <w:sz w:val="26"/>
                <w:szCs w:val="26"/>
              </w:rPr>
            </w:pPr>
            <w:r w:rsidRPr="00B005EB">
              <w:rPr>
                <w:b/>
                <w:color w:val="000000"/>
                <w:sz w:val="26"/>
                <w:szCs w:val="26"/>
              </w:rPr>
              <w:t>TỔNG ĐIỂM</w:t>
            </w:r>
          </w:p>
        </w:tc>
        <w:tc>
          <w:tcPr>
            <w:tcW w:w="992" w:type="dxa"/>
            <w:shd w:val="clear" w:color="auto" w:fill="auto"/>
            <w:vAlign w:val="center"/>
          </w:tcPr>
          <w:p w14:paraId="1E07F2A1" w14:textId="77777777" w:rsidR="00737A04" w:rsidRPr="00B005EB" w:rsidRDefault="00737A04" w:rsidP="008459D0">
            <w:pPr>
              <w:spacing w:line="288" w:lineRule="auto"/>
              <w:jc w:val="center"/>
              <w:rPr>
                <w:b/>
                <w:color w:val="000000"/>
                <w:sz w:val="26"/>
                <w:szCs w:val="26"/>
              </w:rPr>
            </w:pPr>
            <w:r w:rsidRPr="00B005EB">
              <w:rPr>
                <w:b/>
                <w:color w:val="000000"/>
                <w:sz w:val="26"/>
                <w:szCs w:val="26"/>
              </w:rPr>
              <w:t>20 ĐIỂM</w:t>
            </w:r>
          </w:p>
        </w:tc>
      </w:tr>
    </w:tbl>
    <w:p w14:paraId="70B4286A" w14:textId="77777777" w:rsidR="00737A04" w:rsidRPr="00B005EB" w:rsidRDefault="00737A04" w:rsidP="008459D0">
      <w:pPr>
        <w:tabs>
          <w:tab w:val="left" w:pos="720"/>
          <w:tab w:val="left" w:pos="1440"/>
          <w:tab w:val="left" w:pos="2160"/>
          <w:tab w:val="left" w:pos="2729"/>
        </w:tabs>
        <w:jc w:val="both"/>
        <w:rPr>
          <w:iCs/>
          <w:sz w:val="26"/>
          <w:szCs w:val="26"/>
          <w:lang w:val="it-IT"/>
        </w:rPr>
      </w:pPr>
      <w:r w:rsidRPr="00B005EB">
        <w:rPr>
          <w:b/>
          <w:iCs/>
          <w:sz w:val="26"/>
          <w:szCs w:val="26"/>
          <w:lang w:val="it-IT"/>
        </w:rPr>
        <w:t xml:space="preserve">* Lưu ý: </w:t>
      </w:r>
    </w:p>
    <w:p w14:paraId="4A7F6038" w14:textId="77777777" w:rsidR="00737A04" w:rsidRPr="00B005EB" w:rsidRDefault="00737A04" w:rsidP="008459D0">
      <w:pPr>
        <w:jc w:val="both"/>
        <w:rPr>
          <w:iCs/>
          <w:sz w:val="26"/>
          <w:szCs w:val="26"/>
          <w:lang w:val="it-IT"/>
        </w:rPr>
      </w:pPr>
      <w:r w:rsidRPr="00B005EB">
        <w:rPr>
          <w:iCs/>
          <w:sz w:val="26"/>
          <w:szCs w:val="26"/>
          <w:lang w:val="it-IT"/>
        </w:rPr>
        <w:t xml:space="preserve">    1. Do đặc trưng của môn Ngữ văn, bài  làm của học sinh cần được đánh giá tổng quát, tránh đếm ý cho điểm.</w:t>
      </w:r>
    </w:p>
    <w:p w14:paraId="139B2BF9" w14:textId="77777777" w:rsidR="00737A04" w:rsidRPr="00B005EB" w:rsidRDefault="00737A04" w:rsidP="008459D0">
      <w:pPr>
        <w:jc w:val="both"/>
        <w:rPr>
          <w:iCs/>
          <w:sz w:val="26"/>
          <w:szCs w:val="26"/>
          <w:lang w:val="it-IT"/>
        </w:rPr>
      </w:pPr>
      <w:r w:rsidRPr="00B005EB">
        <w:rPr>
          <w:iCs/>
          <w:sz w:val="26"/>
          <w:szCs w:val="26"/>
          <w:lang w:val="it-IT"/>
        </w:rPr>
        <w:t xml:space="preserve">    2. Chỉ cho điểm tối đa theo thang điểm với những bài viết đáp ứng  đầy đủ những yêu cầu đã nêu ở mỗi câu, đồng thời phải chặt chẽ, diễn đạt lưu loát, có cảm xúc.</w:t>
      </w:r>
    </w:p>
    <w:p w14:paraId="42F2AAF3" w14:textId="77777777" w:rsidR="00737A04" w:rsidRPr="00B005EB" w:rsidRDefault="00737A04" w:rsidP="008459D0">
      <w:pPr>
        <w:jc w:val="both"/>
        <w:rPr>
          <w:iCs/>
          <w:sz w:val="26"/>
          <w:szCs w:val="26"/>
          <w:lang w:val="it-IT"/>
        </w:rPr>
      </w:pPr>
      <w:r w:rsidRPr="00B005EB">
        <w:rPr>
          <w:iCs/>
          <w:sz w:val="26"/>
          <w:szCs w:val="26"/>
          <w:lang w:val="it-IT"/>
        </w:rPr>
        <w:t xml:space="preserve">   3. Khuyến khích những bài viết sáng tạo. Bài viết có thể không hoàn toàn giống đáp án, có những ý ngoài đáp án nhưng phải có căn cứ xác đáng và lí lẽ thuyết phục.</w:t>
      </w:r>
    </w:p>
    <w:p w14:paraId="72950EA8" w14:textId="77777777" w:rsidR="00737A04" w:rsidRPr="00B005EB" w:rsidRDefault="00737A04" w:rsidP="008459D0">
      <w:pPr>
        <w:jc w:val="both"/>
        <w:rPr>
          <w:iCs/>
          <w:sz w:val="26"/>
          <w:szCs w:val="26"/>
          <w:lang w:val="it-IT"/>
        </w:rPr>
      </w:pPr>
      <w:r w:rsidRPr="00B005EB">
        <w:rPr>
          <w:iCs/>
          <w:sz w:val="26"/>
          <w:szCs w:val="26"/>
          <w:lang w:val="it-IT"/>
        </w:rPr>
        <w:t xml:space="preserve">  4. Không cho điểm cao đối với những bài chỉ nêu chung chung, sáo rỗng. Câu 2 nếu thí sinh sa vào phân tích chung chung, không làm rõ luận điểm thì không cho quá ½ số điểm.</w:t>
      </w:r>
    </w:p>
    <w:p w14:paraId="5B602FD3" w14:textId="77777777" w:rsidR="00737A04" w:rsidRPr="00B005EB" w:rsidRDefault="00737A04" w:rsidP="008459D0">
      <w:pPr>
        <w:spacing w:line="288" w:lineRule="auto"/>
        <w:jc w:val="both"/>
        <w:rPr>
          <w:b/>
          <w:color w:val="000000"/>
          <w:sz w:val="26"/>
          <w:szCs w:val="26"/>
        </w:rPr>
      </w:pPr>
    </w:p>
    <w:p w14:paraId="1417A7F8" w14:textId="77777777" w:rsidR="00737A04" w:rsidRPr="00B005EB" w:rsidRDefault="00737A04" w:rsidP="008459D0">
      <w:pPr>
        <w:spacing w:line="288" w:lineRule="auto"/>
        <w:jc w:val="center"/>
        <w:rPr>
          <w:b/>
          <w:sz w:val="26"/>
          <w:szCs w:val="26"/>
        </w:rPr>
      </w:pPr>
      <w:r w:rsidRPr="00B005EB">
        <w:rPr>
          <w:b/>
          <w:sz w:val="26"/>
          <w:szCs w:val="26"/>
        </w:rPr>
        <w:t>--------------HẾT------------</w:t>
      </w:r>
    </w:p>
    <w:p w14:paraId="6A93814D" w14:textId="77777777" w:rsidR="00737A04" w:rsidRPr="00B005EB" w:rsidRDefault="00737A04" w:rsidP="008459D0">
      <w:pPr>
        <w:jc w:val="center"/>
        <w:rPr>
          <w:b/>
          <w:bCs/>
          <w:sz w:val="26"/>
          <w:szCs w:val="26"/>
        </w:rPr>
      </w:pPr>
    </w:p>
    <w:p w14:paraId="45B5A0A1" w14:textId="77777777" w:rsidR="00737A04" w:rsidRPr="00B005EB" w:rsidRDefault="00737A04" w:rsidP="008459D0">
      <w:pPr>
        <w:spacing w:line="276" w:lineRule="auto"/>
        <w:rPr>
          <w:b/>
          <w:sz w:val="26"/>
          <w:szCs w:val="26"/>
        </w:rPr>
      </w:pPr>
      <w:r w:rsidRPr="00B005EB">
        <w:rPr>
          <w:b/>
          <w:sz w:val="26"/>
          <w:szCs w:val="26"/>
        </w:rPr>
        <w:t>PHÒNG GIÁO DỤC VÀ ĐÀO TẠO DIỄN CHÂU</w:t>
      </w:r>
    </w:p>
    <w:p w14:paraId="63E00CEA" w14:textId="77777777" w:rsidR="00737A04" w:rsidRPr="00B005EB" w:rsidRDefault="00737A04" w:rsidP="008459D0">
      <w:pPr>
        <w:spacing w:line="276" w:lineRule="auto"/>
        <w:rPr>
          <w:b/>
          <w:sz w:val="26"/>
          <w:szCs w:val="26"/>
        </w:rPr>
      </w:pPr>
      <w:r w:rsidRPr="00B005EB">
        <w:rPr>
          <w:b/>
          <w:sz w:val="26"/>
          <w:szCs w:val="26"/>
        </w:rPr>
        <w:t xml:space="preserve">              TRƯỜNG THCS DIỄN HOÀNG</w:t>
      </w:r>
    </w:p>
    <w:p w14:paraId="255C5157" w14:textId="77777777" w:rsidR="00737A04" w:rsidRPr="00B005EB" w:rsidRDefault="00737A04" w:rsidP="008459D0">
      <w:pPr>
        <w:spacing w:line="276" w:lineRule="auto"/>
        <w:rPr>
          <w:sz w:val="26"/>
          <w:szCs w:val="26"/>
        </w:rPr>
      </w:pPr>
    </w:p>
    <w:p w14:paraId="61A93266" w14:textId="77777777" w:rsidR="00737A04" w:rsidRPr="00B005EB" w:rsidRDefault="00737A04" w:rsidP="008459D0">
      <w:pPr>
        <w:spacing w:line="276" w:lineRule="auto"/>
        <w:jc w:val="center"/>
        <w:rPr>
          <w:b/>
          <w:sz w:val="26"/>
          <w:szCs w:val="26"/>
          <w:lang w:val="vi-VN"/>
        </w:rPr>
      </w:pPr>
      <w:r w:rsidRPr="00B005EB">
        <w:rPr>
          <w:b/>
          <w:sz w:val="26"/>
          <w:szCs w:val="26"/>
        </w:rPr>
        <w:t xml:space="preserve"> ĐỀ THI HỌC SINH GIỎI TRƯỜNG </w:t>
      </w:r>
      <w:r w:rsidRPr="00B005EB">
        <w:rPr>
          <w:b/>
          <w:sz w:val="26"/>
          <w:szCs w:val="26"/>
          <w:lang w:val="vi-VN"/>
        </w:rPr>
        <w:t xml:space="preserve">LỚP </w:t>
      </w:r>
      <w:r w:rsidRPr="00B005EB">
        <w:rPr>
          <w:b/>
          <w:sz w:val="26"/>
          <w:szCs w:val="26"/>
        </w:rPr>
        <w:t>8</w:t>
      </w:r>
    </w:p>
    <w:p w14:paraId="32FF4AF2" w14:textId="77777777" w:rsidR="00737A04" w:rsidRPr="00B005EB" w:rsidRDefault="00737A04" w:rsidP="008459D0">
      <w:pPr>
        <w:spacing w:line="276" w:lineRule="auto"/>
        <w:jc w:val="center"/>
        <w:rPr>
          <w:b/>
          <w:sz w:val="26"/>
          <w:szCs w:val="26"/>
        </w:rPr>
      </w:pPr>
      <w:r w:rsidRPr="00B005EB">
        <w:rPr>
          <w:b/>
          <w:sz w:val="26"/>
          <w:szCs w:val="26"/>
          <w:lang w:val="vi-VN"/>
        </w:rPr>
        <w:t>NĂM HỌC 2023 – 2024</w:t>
      </w:r>
    </w:p>
    <w:p w14:paraId="06EB023B" w14:textId="77777777" w:rsidR="00737A04" w:rsidRPr="00B005EB" w:rsidRDefault="00737A04" w:rsidP="008459D0">
      <w:pPr>
        <w:spacing w:line="276" w:lineRule="auto"/>
        <w:jc w:val="center"/>
        <w:rPr>
          <w:b/>
          <w:sz w:val="26"/>
          <w:szCs w:val="26"/>
        </w:rPr>
      </w:pPr>
      <w:r w:rsidRPr="00B005EB">
        <w:rPr>
          <w:b/>
          <w:sz w:val="26"/>
          <w:szCs w:val="26"/>
          <w:lang w:val="vi-VN"/>
        </w:rPr>
        <w:t xml:space="preserve">Môn: </w:t>
      </w:r>
      <w:r w:rsidRPr="00B005EB">
        <w:rPr>
          <w:b/>
          <w:sz w:val="26"/>
          <w:szCs w:val="26"/>
        </w:rPr>
        <w:t>Ngữ văn</w:t>
      </w:r>
      <w:r w:rsidRPr="00B005EB">
        <w:rPr>
          <w:b/>
          <w:sz w:val="26"/>
          <w:szCs w:val="26"/>
          <w:lang w:val="vi-VN"/>
        </w:rPr>
        <w:t xml:space="preserve"> </w:t>
      </w:r>
      <w:r w:rsidRPr="00B005EB">
        <w:rPr>
          <w:i/>
          <w:sz w:val="26"/>
          <w:szCs w:val="26"/>
          <w:lang w:val="vi-VN"/>
        </w:rPr>
        <w:t>(Thời gian làm bài: 120 phút)</w:t>
      </w:r>
    </w:p>
    <w:p w14:paraId="00C13C86" w14:textId="77777777" w:rsidR="00737A04" w:rsidRPr="00B005EB" w:rsidRDefault="00737A04" w:rsidP="008459D0">
      <w:pPr>
        <w:spacing w:line="276" w:lineRule="auto"/>
        <w:jc w:val="center"/>
        <w:rPr>
          <w:sz w:val="26"/>
          <w:szCs w:val="26"/>
          <w:lang w:val="vi-VN"/>
        </w:rPr>
      </w:pPr>
      <w:r w:rsidRPr="00B005EB">
        <w:rPr>
          <w:sz w:val="26"/>
          <w:szCs w:val="26"/>
          <w:lang w:val="vi-VN"/>
        </w:rPr>
        <w:t>------------- ***------------</w:t>
      </w:r>
    </w:p>
    <w:p w14:paraId="103B7ECE" w14:textId="77777777" w:rsidR="00737A04" w:rsidRPr="00B005EB" w:rsidRDefault="00737A04" w:rsidP="008459D0">
      <w:pPr>
        <w:spacing w:line="400" w:lineRule="exact"/>
        <w:jc w:val="both"/>
        <w:rPr>
          <w:sz w:val="26"/>
          <w:szCs w:val="26"/>
        </w:rPr>
      </w:pPr>
      <w:r w:rsidRPr="00B005EB">
        <w:rPr>
          <w:b/>
          <w:iCs/>
          <w:sz w:val="26"/>
          <w:szCs w:val="26"/>
          <w:u w:val="single"/>
          <w:lang w:val="vi-VN"/>
        </w:rPr>
        <w:t>Câu 1 (8 điểm)</w:t>
      </w:r>
      <w:r w:rsidRPr="00B005EB">
        <w:rPr>
          <w:b/>
          <w:sz w:val="26"/>
          <w:szCs w:val="26"/>
          <w:lang w:val="vi-VN"/>
        </w:rPr>
        <w:t>:</w:t>
      </w:r>
      <w:r w:rsidRPr="00B005EB">
        <w:rPr>
          <w:sz w:val="26"/>
          <w:szCs w:val="26"/>
        </w:rPr>
        <w:t xml:space="preserve"> “</w:t>
      </w:r>
      <w:r w:rsidRPr="00B005EB">
        <w:rPr>
          <w:i/>
          <w:sz w:val="26"/>
          <w:szCs w:val="26"/>
        </w:rPr>
        <w:t xml:space="preserve">Thành công và thất bại, mặt nào mới là trải nghiệm bổ ích giúp con người tiến bộ?” </w:t>
      </w:r>
      <w:r w:rsidRPr="00B005EB">
        <w:rPr>
          <w:sz w:val="26"/>
          <w:szCs w:val="26"/>
        </w:rPr>
        <w:t>Em hãy</w:t>
      </w:r>
      <w:r w:rsidRPr="00B005EB">
        <w:rPr>
          <w:b/>
          <w:sz w:val="26"/>
          <w:szCs w:val="26"/>
        </w:rPr>
        <w:t xml:space="preserve"> v</w:t>
      </w:r>
      <w:r w:rsidRPr="00B005EB">
        <w:rPr>
          <w:sz w:val="26"/>
          <w:szCs w:val="26"/>
          <w:lang w:val="vi-VN"/>
        </w:rPr>
        <w:t xml:space="preserve">iết bài văn nghị luận </w:t>
      </w:r>
      <w:r w:rsidRPr="00B005EB">
        <w:rPr>
          <w:sz w:val="26"/>
          <w:szCs w:val="26"/>
        </w:rPr>
        <w:t>nêu suy nghĩ của em về ý kiến trên.</w:t>
      </w:r>
    </w:p>
    <w:p w14:paraId="557C5910" w14:textId="77777777" w:rsidR="00737A04" w:rsidRPr="00B005EB" w:rsidRDefault="00737A04" w:rsidP="008459D0">
      <w:pPr>
        <w:spacing w:line="400" w:lineRule="exact"/>
        <w:jc w:val="both"/>
        <w:rPr>
          <w:b/>
          <w:color w:val="000000"/>
          <w:sz w:val="26"/>
          <w:szCs w:val="26"/>
        </w:rPr>
      </w:pPr>
      <w:r w:rsidRPr="00B005EB">
        <w:rPr>
          <w:b/>
          <w:iCs/>
          <w:sz w:val="26"/>
          <w:szCs w:val="26"/>
          <w:u w:val="single"/>
          <w:lang w:val="vi-VN"/>
        </w:rPr>
        <w:lastRenderedPageBreak/>
        <w:t>Câu 2 (</w:t>
      </w:r>
      <w:r w:rsidRPr="00B005EB">
        <w:rPr>
          <w:b/>
          <w:iCs/>
          <w:sz w:val="26"/>
          <w:szCs w:val="26"/>
          <w:u w:val="single"/>
        </w:rPr>
        <w:t>12</w:t>
      </w:r>
      <w:r w:rsidRPr="00B005EB">
        <w:rPr>
          <w:b/>
          <w:iCs/>
          <w:sz w:val="26"/>
          <w:szCs w:val="26"/>
          <w:u w:val="single"/>
          <w:lang w:val="vi-VN"/>
        </w:rPr>
        <w:t xml:space="preserve"> điểm)</w:t>
      </w:r>
      <w:r w:rsidRPr="00B005EB">
        <w:rPr>
          <w:b/>
          <w:sz w:val="26"/>
          <w:szCs w:val="26"/>
          <w:lang w:val="vi-VN"/>
        </w:rPr>
        <w:t>:</w:t>
      </w:r>
      <w:r w:rsidRPr="00B005EB">
        <w:rPr>
          <w:sz w:val="26"/>
          <w:szCs w:val="26"/>
          <w:lang w:val="vi-VN"/>
        </w:rPr>
        <w:t xml:space="preserve"> </w:t>
      </w:r>
      <w:r w:rsidRPr="00B005EB">
        <w:rPr>
          <w:sz w:val="26"/>
          <w:szCs w:val="26"/>
        </w:rPr>
        <w:t>Bàn về thơ, nhà nghiên cứu văn học Nguyễn Hữu Quý đã từng cho rằng:</w:t>
      </w:r>
      <w:r w:rsidRPr="00B005EB">
        <w:rPr>
          <w:sz w:val="26"/>
          <w:szCs w:val="26"/>
          <w:lang w:val="vi-VN"/>
        </w:rPr>
        <w:t xml:space="preserve"> “</w:t>
      </w:r>
      <w:r w:rsidRPr="00B005EB">
        <w:rPr>
          <w:sz w:val="26"/>
          <w:szCs w:val="26"/>
        </w:rPr>
        <w:t>Thơ là sứ giả của tình yêu</w:t>
      </w:r>
      <w:r w:rsidRPr="00B005EB">
        <w:rPr>
          <w:sz w:val="26"/>
          <w:szCs w:val="26"/>
          <w:lang w:val="vi-VN"/>
        </w:rPr>
        <w:t>”</w:t>
      </w:r>
      <w:r w:rsidRPr="00B005EB">
        <w:rPr>
          <w:sz w:val="26"/>
          <w:szCs w:val="26"/>
        </w:rPr>
        <w:t>.</w:t>
      </w:r>
    </w:p>
    <w:p w14:paraId="1E7190F2" w14:textId="77777777" w:rsidR="00737A04" w:rsidRPr="00B005EB" w:rsidRDefault="00737A04" w:rsidP="008459D0">
      <w:pPr>
        <w:rPr>
          <w:sz w:val="26"/>
          <w:szCs w:val="26"/>
        </w:rPr>
      </w:pPr>
      <w:r w:rsidRPr="00B005EB">
        <w:rPr>
          <w:sz w:val="26"/>
          <w:szCs w:val="26"/>
        </w:rPr>
        <w:t xml:space="preserve">           E</w:t>
      </w:r>
      <w:r w:rsidRPr="00B005EB">
        <w:rPr>
          <w:sz w:val="26"/>
          <w:szCs w:val="26"/>
          <w:lang w:val="vi-VN"/>
        </w:rPr>
        <w:t xml:space="preserve">m hãy phân tích bài thơ </w:t>
      </w:r>
      <w:r w:rsidRPr="00B005EB">
        <w:rPr>
          <w:sz w:val="26"/>
          <w:szCs w:val="26"/>
        </w:rPr>
        <w:t xml:space="preserve">sau </w:t>
      </w:r>
      <w:r w:rsidRPr="00B005EB">
        <w:rPr>
          <w:sz w:val="26"/>
          <w:szCs w:val="26"/>
          <w:lang w:val="vi-VN"/>
        </w:rPr>
        <w:t xml:space="preserve">để làm sáng </w:t>
      </w:r>
      <w:r w:rsidRPr="00B005EB">
        <w:rPr>
          <w:sz w:val="26"/>
          <w:szCs w:val="26"/>
        </w:rPr>
        <w:t>rõ ý kiến trên:</w:t>
      </w:r>
    </w:p>
    <w:tbl>
      <w:tblPr>
        <w:tblStyle w:val="Heading4Char"/>
        <w:tblW w:w="10728" w:type="dxa"/>
        <w:tblLook w:val="04A0" w:firstRow="1" w:lastRow="0" w:firstColumn="1" w:lastColumn="0" w:noHBand="0" w:noVBand="1"/>
      </w:tblPr>
      <w:tblGrid>
        <w:gridCol w:w="5150"/>
        <w:gridCol w:w="5578"/>
      </w:tblGrid>
      <w:tr w:rsidR="00737A04" w:rsidRPr="00B005EB" w14:paraId="6318DC0E" w14:textId="77777777" w:rsidTr="008459D0">
        <w:tc>
          <w:tcPr>
            <w:tcW w:w="5150" w:type="dxa"/>
            <w:tcBorders>
              <w:top w:val="nil"/>
              <w:left w:val="nil"/>
              <w:bottom w:val="nil"/>
              <w:right w:val="nil"/>
            </w:tcBorders>
          </w:tcPr>
          <w:p w14:paraId="05D252B5" w14:textId="77777777" w:rsidR="00737A04" w:rsidRPr="00B005EB" w:rsidRDefault="00737A04" w:rsidP="008459D0">
            <w:pPr>
              <w:rPr>
                <w:i/>
                <w:sz w:val="26"/>
                <w:szCs w:val="26"/>
                <w:shd w:val="clear" w:color="auto" w:fill="FCFCFC"/>
              </w:rPr>
            </w:pPr>
            <w:r w:rsidRPr="00B005EB">
              <w:rPr>
                <w:i/>
                <w:sz w:val="26"/>
                <w:szCs w:val="26"/>
                <w:shd w:val="clear" w:color="auto" w:fill="FCFCFC"/>
              </w:rPr>
              <w:t>Tôi chưa từng đi qua chiến tranh</w:t>
            </w:r>
            <w:r w:rsidRPr="00B005EB">
              <w:rPr>
                <w:i/>
                <w:sz w:val="26"/>
                <w:szCs w:val="26"/>
              </w:rPr>
              <w:br/>
            </w:r>
            <w:r w:rsidRPr="00B005EB">
              <w:rPr>
                <w:i/>
                <w:sz w:val="26"/>
                <w:szCs w:val="26"/>
                <w:shd w:val="clear" w:color="auto" w:fill="FCFCFC"/>
              </w:rPr>
              <w:t>Chưa thấy hết sự hy sinh của bao người ngã xuống</w:t>
            </w:r>
            <w:r w:rsidRPr="00B005EB">
              <w:rPr>
                <w:i/>
                <w:sz w:val="26"/>
                <w:szCs w:val="26"/>
              </w:rPr>
              <w:br/>
            </w:r>
            <w:r w:rsidRPr="00B005EB">
              <w:rPr>
                <w:i/>
                <w:sz w:val="26"/>
                <w:szCs w:val="26"/>
                <w:shd w:val="clear" w:color="auto" w:fill="FCFCFC"/>
              </w:rPr>
              <w:t>Thuở quê hương còn gồng gánh nỗi đau.</w:t>
            </w:r>
            <w:r w:rsidRPr="00B005EB">
              <w:rPr>
                <w:i/>
                <w:sz w:val="26"/>
                <w:szCs w:val="26"/>
              </w:rPr>
              <w:br/>
            </w:r>
            <w:r w:rsidRPr="00B005EB">
              <w:rPr>
                <w:i/>
                <w:sz w:val="26"/>
                <w:szCs w:val="26"/>
              </w:rPr>
              <w:br/>
            </w:r>
            <w:r w:rsidRPr="00B005EB">
              <w:rPr>
                <w:i/>
                <w:sz w:val="26"/>
                <w:szCs w:val="26"/>
                <w:shd w:val="clear" w:color="auto" w:fill="FCFCFC"/>
              </w:rPr>
              <w:t>Tôi lớn lên từ rẫy mía, bờ ao</w:t>
            </w:r>
            <w:r w:rsidRPr="00B005EB">
              <w:rPr>
                <w:i/>
                <w:sz w:val="26"/>
                <w:szCs w:val="26"/>
              </w:rPr>
              <w:br/>
            </w:r>
            <w:r w:rsidRPr="00B005EB">
              <w:rPr>
                <w:i/>
                <w:sz w:val="26"/>
                <w:szCs w:val="26"/>
                <w:shd w:val="clear" w:color="auto" w:fill="FCFCFC"/>
              </w:rPr>
              <w:t>Thả cánh diều bay</w:t>
            </w:r>
            <w:r w:rsidRPr="00B005EB">
              <w:rPr>
                <w:i/>
                <w:sz w:val="26"/>
                <w:szCs w:val="26"/>
              </w:rPr>
              <w:br/>
            </w:r>
            <w:r w:rsidRPr="00B005EB">
              <w:rPr>
                <w:i/>
                <w:sz w:val="26"/>
                <w:szCs w:val="26"/>
                <w:shd w:val="clear" w:color="auto" w:fill="FCFCFC"/>
              </w:rPr>
              <w:t>Lội đồng hái bông súng trắng</w:t>
            </w:r>
            <w:r w:rsidRPr="00B005EB">
              <w:rPr>
                <w:i/>
                <w:sz w:val="26"/>
                <w:szCs w:val="26"/>
              </w:rPr>
              <w:br/>
            </w:r>
            <w:r w:rsidRPr="00B005EB">
              <w:rPr>
                <w:i/>
                <w:sz w:val="26"/>
                <w:szCs w:val="26"/>
                <w:shd w:val="clear" w:color="auto" w:fill="FCFCFC"/>
              </w:rPr>
              <w:t>Mẹ nuôi tôi dãi dầu mưa nắng</w:t>
            </w:r>
            <w:r w:rsidRPr="00B005EB">
              <w:rPr>
                <w:i/>
                <w:sz w:val="26"/>
                <w:szCs w:val="26"/>
              </w:rPr>
              <w:br/>
            </w:r>
            <w:r w:rsidRPr="00B005EB">
              <w:rPr>
                <w:i/>
                <w:sz w:val="26"/>
                <w:szCs w:val="26"/>
                <w:shd w:val="clear" w:color="auto" w:fill="FCFCFC"/>
              </w:rPr>
              <w:t>Lặn lội thân cò quãng vắng đồng xa.</w:t>
            </w:r>
            <w:r w:rsidRPr="00B005EB">
              <w:rPr>
                <w:i/>
                <w:sz w:val="26"/>
                <w:szCs w:val="26"/>
              </w:rPr>
              <w:br/>
            </w:r>
            <w:r w:rsidRPr="00B005EB">
              <w:rPr>
                <w:i/>
                <w:sz w:val="26"/>
                <w:szCs w:val="26"/>
              </w:rPr>
              <w:br/>
            </w:r>
            <w:r w:rsidRPr="00B005EB">
              <w:rPr>
                <w:i/>
                <w:sz w:val="26"/>
                <w:szCs w:val="26"/>
                <w:shd w:val="clear" w:color="auto" w:fill="FCFCFC"/>
              </w:rPr>
              <w:t>Tôi lớn lên từ những khúc dân ca</w:t>
            </w:r>
            <w:r w:rsidRPr="00B005EB">
              <w:rPr>
                <w:i/>
                <w:sz w:val="26"/>
                <w:szCs w:val="26"/>
              </w:rPr>
              <w:br/>
            </w:r>
            <w:r w:rsidRPr="00B005EB">
              <w:rPr>
                <w:i/>
                <w:sz w:val="26"/>
                <w:szCs w:val="26"/>
                <w:shd w:val="clear" w:color="auto" w:fill="FCFCFC"/>
              </w:rPr>
              <w:t>Khoan nhặt tiếng đờn kìm</w:t>
            </w:r>
          </w:p>
          <w:p w14:paraId="70BBA578" w14:textId="77777777" w:rsidR="00737A04" w:rsidRPr="00B005EB" w:rsidRDefault="00737A04" w:rsidP="008459D0">
            <w:pPr>
              <w:rPr>
                <w:i/>
                <w:sz w:val="26"/>
                <w:szCs w:val="26"/>
              </w:rPr>
            </w:pPr>
            <w:r w:rsidRPr="00B005EB">
              <w:rPr>
                <w:i/>
                <w:sz w:val="26"/>
                <w:szCs w:val="26"/>
                <w:shd w:val="clear" w:color="auto" w:fill="FCFCFC"/>
              </w:rPr>
              <w:t>Ngân nga sáo trúc</w:t>
            </w:r>
            <w:r w:rsidRPr="00B005EB">
              <w:rPr>
                <w:i/>
                <w:sz w:val="26"/>
                <w:szCs w:val="26"/>
              </w:rPr>
              <w:br/>
            </w:r>
            <w:r w:rsidRPr="00B005EB">
              <w:rPr>
                <w:i/>
                <w:sz w:val="26"/>
                <w:szCs w:val="26"/>
                <w:shd w:val="clear" w:color="auto" w:fill="FCFCFC"/>
              </w:rPr>
              <w:t>Đêm Trung thu say sưa nghe bà kể</w:t>
            </w:r>
            <w:r w:rsidRPr="00B005EB">
              <w:rPr>
                <w:i/>
                <w:sz w:val="26"/>
                <w:szCs w:val="26"/>
              </w:rPr>
              <w:br/>
            </w:r>
            <w:r w:rsidRPr="00B005EB">
              <w:rPr>
                <w:i/>
                <w:sz w:val="26"/>
                <w:szCs w:val="26"/>
                <w:shd w:val="clear" w:color="auto" w:fill="FCFCFC"/>
              </w:rPr>
              <w:t>Chú Cuội một mình ngồi gốc cây đa.</w:t>
            </w:r>
          </w:p>
        </w:tc>
        <w:tc>
          <w:tcPr>
            <w:tcW w:w="5578" w:type="dxa"/>
            <w:tcBorders>
              <w:top w:val="nil"/>
              <w:left w:val="nil"/>
              <w:bottom w:val="nil"/>
              <w:right w:val="nil"/>
            </w:tcBorders>
          </w:tcPr>
          <w:p w14:paraId="69C7E3E1" w14:textId="77777777" w:rsidR="00737A04" w:rsidRPr="00B005EB" w:rsidRDefault="00737A04" w:rsidP="008459D0">
            <w:pPr>
              <w:rPr>
                <w:i/>
                <w:sz w:val="26"/>
                <w:szCs w:val="26"/>
              </w:rPr>
            </w:pPr>
            <w:r w:rsidRPr="00B005EB">
              <w:rPr>
                <w:i/>
                <w:sz w:val="26"/>
                <w:szCs w:val="26"/>
                <w:shd w:val="clear" w:color="auto" w:fill="FCFCFC"/>
              </w:rPr>
              <w:t>Thời gian qua</w:t>
            </w:r>
            <w:r w:rsidRPr="00B005EB">
              <w:rPr>
                <w:i/>
                <w:sz w:val="26"/>
                <w:szCs w:val="26"/>
              </w:rPr>
              <w:br/>
            </w:r>
            <w:r w:rsidRPr="00B005EB">
              <w:rPr>
                <w:i/>
                <w:sz w:val="26"/>
                <w:szCs w:val="26"/>
                <w:shd w:val="clear" w:color="auto" w:fill="FCFCFC"/>
              </w:rPr>
              <w:t>Xin cám ơn đất nước</w:t>
            </w:r>
            <w:r w:rsidRPr="00B005EB">
              <w:rPr>
                <w:i/>
                <w:sz w:val="26"/>
                <w:szCs w:val="26"/>
              </w:rPr>
              <w:br/>
            </w:r>
            <w:r w:rsidRPr="00B005EB">
              <w:rPr>
                <w:i/>
                <w:sz w:val="26"/>
                <w:szCs w:val="26"/>
                <w:shd w:val="clear" w:color="auto" w:fill="FCFCFC"/>
              </w:rPr>
              <w:t>Bom đạn mấy mươi năm vẫn lúa reo, sóng hát</w:t>
            </w:r>
            <w:r w:rsidRPr="00B005EB">
              <w:rPr>
                <w:i/>
                <w:sz w:val="26"/>
                <w:szCs w:val="26"/>
              </w:rPr>
              <w:br/>
            </w:r>
            <w:r w:rsidRPr="00B005EB">
              <w:rPr>
                <w:i/>
                <w:sz w:val="26"/>
                <w:szCs w:val="26"/>
                <w:shd w:val="clear" w:color="auto" w:fill="FCFCFC"/>
              </w:rPr>
              <w:t>Còn vọng vang với những câu Kiều</w:t>
            </w:r>
            <w:r w:rsidRPr="00B005EB">
              <w:rPr>
                <w:i/>
                <w:sz w:val="26"/>
                <w:szCs w:val="26"/>
              </w:rPr>
              <w:br/>
            </w:r>
            <w:r w:rsidRPr="00B005EB">
              <w:rPr>
                <w:i/>
                <w:sz w:val="26"/>
                <w:szCs w:val="26"/>
                <w:shd w:val="clear" w:color="auto" w:fill="FCFCFC"/>
              </w:rPr>
              <w:t>Trong từng ngần ấy những thương yêu</w:t>
            </w:r>
            <w:r w:rsidRPr="00B005EB">
              <w:rPr>
                <w:i/>
                <w:sz w:val="26"/>
                <w:szCs w:val="26"/>
              </w:rPr>
              <w:br/>
            </w:r>
            <w:r w:rsidRPr="00B005EB">
              <w:rPr>
                <w:i/>
                <w:sz w:val="26"/>
                <w:szCs w:val="26"/>
                <w:shd w:val="clear" w:color="auto" w:fill="FCFCFC"/>
              </w:rPr>
              <w:t>Tiếng mẹ ru hời</w:t>
            </w:r>
            <w:r w:rsidRPr="00B005EB">
              <w:rPr>
                <w:i/>
                <w:sz w:val="26"/>
                <w:szCs w:val="26"/>
              </w:rPr>
              <w:br/>
            </w:r>
            <w:r w:rsidRPr="00B005EB">
              <w:rPr>
                <w:i/>
                <w:sz w:val="26"/>
                <w:szCs w:val="26"/>
                <w:shd w:val="clear" w:color="auto" w:fill="FCFCFC"/>
              </w:rPr>
              <w:t>Điệu hò thánh thót</w:t>
            </w:r>
            <w:r w:rsidRPr="00B005EB">
              <w:rPr>
                <w:i/>
                <w:sz w:val="26"/>
                <w:szCs w:val="26"/>
              </w:rPr>
              <w:br/>
            </w:r>
            <w:r w:rsidRPr="00B005EB">
              <w:rPr>
                <w:i/>
                <w:sz w:val="26"/>
                <w:szCs w:val="26"/>
                <w:shd w:val="clear" w:color="auto" w:fill="FCFCFC"/>
              </w:rPr>
              <w:t>Mang hình bóng quê hương tôi lớn thành người</w:t>
            </w:r>
            <w:r w:rsidRPr="00B005EB">
              <w:rPr>
                <w:i/>
                <w:sz w:val="26"/>
                <w:szCs w:val="26"/>
              </w:rPr>
              <w:br/>
            </w:r>
            <w:r w:rsidRPr="00B005EB">
              <w:rPr>
                <w:i/>
                <w:sz w:val="26"/>
                <w:szCs w:val="26"/>
              </w:rPr>
              <w:br/>
            </w:r>
            <w:r w:rsidRPr="00B005EB">
              <w:rPr>
                <w:i/>
                <w:sz w:val="26"/>
                <w:szCs w:val="26"/>
                <w:shd w:val="clear" w:color="auto" w:fill="FCFCFC"/>
              </w:rPr>
              <w:t>Đất nước của tôi ơi!</w:t>
            </w:r>
            <w:r w:rsidRPr="00B005EB">
              <w:rPr>
                <w:i/>
                <w:sz w:val="26"/>
                <w:szCs w:val="26"/>
              </w:rPr>
              <w:br/>
            </w:r>
            <w:r w:rsidRPr="00B005EB">
              <w:rPr>
                <w:i/>
                <w:sz w:val="26"/>
                <w:szCs w:val="26"/>
                <w:shd w:val="clear" w:color="auto" w:fill="FCFCFC"/>
              </w:rPr>
              <w:t>Vẫn sáng ngời như vầng trăng vành vạnh.</w:t>
            </w:r>
          </w:p>
          <w:p w14:paraId="347E0F2C" w14:textId="77777777" w:rsidR="00737A04" w:rsidRPr="00B005EB" w:rsidRDefault="00737A04" w:rsidP="008459D0">
            <w:pPr>
              <w:ind w:left="1440" w:firstLine="540"/>
              <w:jc w:val="both"/>
              <w:rPr>
                <w:i/>
                <w:sz w:val="26"/>
                <w:szCs w:val="26"/>
              </w:rPr>
            </w:pPr>
          </w:p>
        </w:tc>
      </w:tr>
    </w:tbl>
    <w:p w14:paraId="4BBEF374" w14:textId="77777777" w:rsidR="00737A04" w:rsidRPr="00B005EB" w:rsidRDefault="00737A04" w:rsidP="008459D0">
      <w:pPr>
        <w:ind w:left="1440" w:firstLine="540"/>
        <w:rPr>
          <w:i/>
          <w:iCs/>
          <w:color w:val="202122"/>
          <w:sz w:val="26"/>
          <w:szCs w:val="26"/>
          <w:shd w:val="clear" w:color="auto" w:fill="FFFFFF"/>
        </w:rPr>
      </w:pPr>
      <w:r w:rsidRPr="00B005EB">
        <w:rPr>
          <w:i/>
          <w:iCs/>
          <w:color w:val="202122"/>
          <w:sz w:val="26"/>
          <w:szCs w:val="26"/>
          <w:shd w:val="clear" w:color="auto" w:fill="FFFFFF"/>
        </w:rPr>
        <w:t xml:space="preserve">                    </w:t>
      </w:r>
    </w:p>
    <w:p w14:paraId="778E9855" w14:textId="77777777" w:rsidR="00737A04" w:rsidRPr="00B005EB" w:rsidRDefault="00737A04" w:rsidP="008459D0">
      <w:pPr>
        <w:ind w:firstLine="540"/>
        <w:jc w:val="right"/>
        <w:rPr>
          <w:sz w:val="26"/>
          <w:szCs w:val="26"/>
        </w:rPr>
      </w:pPr>
      <w:r w:rsidRPr="00B005EB">
        <w:rPr>
          <w:sz w:val="26"/>
          <w:szCs w:val="26"/>
        </w:rPr>
        <w:t xml:space="preserve">                                       (</w:t>
      </w:r>
      <w:r w:rsidRPr="00B005EB">
        <w:rPr>
          <w:i/>
          <w:sz w:val="26"/>
          <w:szCs w:val="26"/>
        </w:rPr>
        <w:t>“Cảm ơn đất nước”</w:t>
      </w:r>
      <w:r w:rsidRPr="00B005EB">
        <w:rPr>
          <w:sz w:val="26"/>
          <w:szCs w:val="26"/>
        </w:rPr>
        <w:t xml:space="preserve"> – Huỳnh Thanh Hồng)</w:t>
      </w:r>
    </w:p>
    <w:p w14:paraId="3476E400" w14:textId="77777777" w:rsidR="00737A04" w:rsidRPr="00B005EB" w:rsidRDefault="00737A04" w:rsidP="008459D0">
      <w:pPr>
        <w:spacing w:line="400" w:lineRule="exact"/>
        <w:jc w:val="both"/>
        <w:rPr>
          <w:i/>
          <w:iCs/>
          <w:sz w:val="26"/>
          <w:szCs w:val="26"/>
          <w:shd w:val="clear" w:color="auto" w:fill="FFFFFF"/>
        </w:rPr>
      </w:pPr>
      <w:r w:rsidRPr="00B005EB">
        <w:rPr>
          <w:b/>
          <w:iCs/>
          <w:sz w:val="26"/>
          <w:szCs w:val="26"/>
          <w:u w:val="single"/>
          <w:shd w:val="clear" w:color="auto" w:fill="FFFFFF"/>
        </w:rPr>
        <w:t>Chú thích</w:t>
      </w:r>
      <w:r w:rsidRPr="00B005EB">
        <w:rPr>
          <w:b/>
          <w:i/>
          <w:iCs/>
          <w:sz w:val="26"/>
          <w:szCs w:val="26"/>
          <w:u w:val="single"/>
          <w:shd w:val="clear" w:color="auto" w:fill="FFFFFF"/>
        </w:rPr>
        <w:t>:</w:t>
      </w:r>
      <w:r w:rsidRPr="00B005EB">
        <w:rPr>
          <w:i/>
          <w:iCs/>
          <w:sz w:val="26"/>
          <w:szCs w:val="26"/>
          <w:shd w:val="clear" w:color="auto" w:fill="FFFFFF"/>
        </w:rPr>
        <w:t xml:space="preserve"> </w:t>
      </w:r>
    </w:p>
    <w:p w14:paraId="501595DC" w14:textId="77777777" w:rsidR="00737A04" w:rsidRPr="00B005EB" w:rsidRDefault="00737A04" w:rsidP="00737A04">
      <w:pPr>
        <w:pStyle w:val="ListParagraph"/>
        <w:numPr>
          <w:ilvl w:val="0"/>
          <w:numId w:val="9"/>
        </w:numPr>
        <w:spacing w:line="400" w:lineRule="exact"/>
        <w:jc w:val="both"/>
        <w:rPr>
          <w:rFonts w:ascii="Times New Roman" w:hAnsi="Times New Roman"/>
          <w:sz w:val="26"/>
          <w:szCs w:val="26"/>
          <w:lang w:val="vi-VN"/>
        </w:rPr>
      </w:pPr>
      <w:r w:rsidRPr="00B005EB">
        <w:rPr>
          <w:rFonts w:ascii="Times New Roman" w:hAnsi="Times New Roman"/>
          <w:sz w:val="26"/>
          <w:szCs w:val="26"/>
        </w:rPr>
        <w:t>Huỳnh Thanh Hồng là nhà thơ trẻ, quê Vĩnh Long, thơ Huỳnh Thanh Hồng thường viết về những đề tài giản dị, gần gũi, ngôn ngữ thơ sâu lắng và hàm súc. Tác giả hiện là hội viên Hội văn học nghệ thuật Vĩnh Long.</w:t>
      </w:r>
    </w:p>
    <w:p w14:paraId="67230C29" w14:textId="77777777" w:rsidR="00737A04" w:rsidRPr="00B005EB" w:rsidRDefault="00737A04" w:rsidP="00737A04">
      <w:pPr>
        <w:pStyle w:val="ListParagraph"/>
        <w:numPr>
          <w:ilvl w:val="0"/>
          <w:numId w:val="9"/>
        </w:numPr>
        <w:spacing w:line="400" w:lineRule="exact"/>
        <w:jc w:val="both"/>
        <w:rPr>
          <w:rFonts w:ascii="Times New Roman" w:hAnsi="Times New Roman"/>
          <w:sz w:val="26"/>
          <w:szCs w:val="26"/>
          <w:lang w:val="vi-VN"/>
        </w:rPr>
      </w:pPr>
      <w:r w:rsidRPr="00B005EB">
        <w:rPr>
          <w:rFonts w:ascii="Times New Roman" w:hAnsi="Times New Roman"/>
          <w:i/>
          <w:sz w:val="26"/>
          <w:szCs w:val="26"/>
        </w:rPr>
        <w:t>“Cảm ơn đất nước”</w:t>
      </w:r>
      <w:r w:rsidRPr="00B005EB">
        <w:rPr>
          <w:rFonts w:ascii="Times New Roman" w:hAnsi="Times New Roman"/>
          <w:sz w:val="26"/>
          <w:szCs w:val="26"/>
        </w:rPr>
        <w:t xml:space="preserve"> là một trong những bài thơ được nhiều người biết đến của tác giả Huỳnh Thanh Hồng.</w:t>
      </w:r>
    </w:p>
    <w:p w14:paraId="469668AC" w14:textId="77777777" w:rsidR="00737A04" w:rsidRPr="00B005EB" w:rsidRDefault="00737A04" w:rsidP="008459D0">
      <w:pPr>
        <w:pStyle w:val="ListParagraph"/>
        <w:spacing w:line="400" w:lineRule="exact"/>
        <w:jc w:val="center"/>
        <w:rPr>
          <w:rFonts w:ascii="Times New Roman" w:hAnsi="Times New Roman"/>
          <w:sz w:val="26"/>
          <w:szCs w:val="26"/>
          <w:lang w:val="vi-VN"/>
        </w:rPr>
      </w:pPr>
      <w:r w:rsidRPr="00B005EB">
        <w:rPr>
          <w:rFonts w:ascii="Times New Roman" w:hAnsi="Times New Roman"/>
          <w:i/>
          <w:sz w:val="26"/>
          <w:szCs w:val="26"/>
        </w:rPr>
        <w:t>-----------------------HẾT-----------------------</w:t>
      </w:r>
    </w:p>
    <w:p w14:paraId="133A57EB" w14:textId="77777777" w:rsidR="00737A04" w:rsidRPr="00B005EB" w:rsidRDefault="00737A04" w:rsidP="008459D0">
      <w:pPr>
        <w:jc w:val="center"/>
        <w:rPr>
          <w:rFonts w:eastAsia="Calibri"/>
          <w:b/>
          <w:color w:val="0C0C0C"/>
          <w:sz w:val="26"/>
          <w:szCs w:val="26"/>
        </w:rPr>
      </w:pPr>
    </w:p>
    <w:p w14:paraId="404B8626" w14:textId="77777777" w:rsidR="00737A04" w:rsidRPr="00B005EB" w:rsidRDefault="00737A04" w:rsidP="008459D0">
      <w:pPr>
        <w:jc w:val="center"/>
        <w:rPr>
          <w:rFonts w:eastAsia="Calibri"/>
          <w:b/>
          <w:color w:val="0C0C0C"/>
          <w:sz w:val="26"/>
          <w:szCs w:val="26"/>
        </w:rPr>
      </w:pPr>
    </w:p>
    <w:p w14:paraId="2C6626FD" w14:textId="77777777" w:rsidR="00737A04" w:rsidRPr="00B005EB" w:rsidRDefault="00737A04" w:rsidP="008459D0">
      <w:pPr>
        <w:jc w:val="center"/>
        <w:rPr>
          <w:rFonts w:eastAsia="Calibri"/>
          <w:b/>
          <w:color w:val="0C0C0C"/>
          <w:sz w:val="26"/>
          <w:szCs w:val="26"/>
        </w:rPr>
      </w:pPr>
    </w:p>
    <w:p w14:paraId="65F280D0" w14:textId="77777777" w:rsidR="00737A04" w:rsidRPr="00B005EB" w:rsidRDefault="00737A04" w:rsidP="008459D0">
      <w:pPr>
        <w:jc w:val="center"/>
        <w:rPr>
          <w:rFonts w:eastAsia="Calibri"/>
          <w:b/>
          <w:color w:val="0C0C0C"/>
          <w:sz w:val="26"/>
          <w:szCs w:val="26"/>
        </w:rPr>
      </w:pPr>
      <w:r w:rsidRPr="00B005EB">
        <w:rPr>
          <w:rFonts w:eastAsia="Calibri"/>
          <w:b/>
          <w:color w:val="0C0C0C"/>
          <w:sz w:val="26"/>
          <w:szCs w:val="26"/>
        </w:rPr>
        <w:t>HƯỚNG DẪN CHẤM ĐỀ THI HSG CẤP TRƯỜNG MÔN NGỮ VĂN 8.</w:t>
      </w:r>
    </w:p>
    <w:p w14:paraId="2344A1A7" w14:textId="77777777" w:rsidR="00737A04" w:rsidRPr="00B005EB" w:rsidRDefault="00737A04" w:rsidP="008459D0">
      <w:pPr>
        <w:jc w:val="center"/>
        <w:rPr>
          <w:rFonts w:eastAsia="Calibri"/>
          <w:b/>
          <w:color w:val="0C0C0C"/>
          <w:sz w:val="26"/>
          <w:szCs w:val="26"/>
        </w:rPr>
      </w:pPr>
      <w:r w:rsidRPr="00B005EB">
        <w:rPr>
          <w:rFonts w:eastAsia="Calibri"/>
          <w:b/>
          <w:color w:val="0C0C0C"/>
          <w:sz w:val="26"/>
          <w:szCs w:val="26"/>
        </w:rPr>
        <w:t>NĂM HỌC 2023-2024</w:t>
      </w:r>
    </w:p>
    <w:p w14:paraId="1AFA4156" w14:textId="77777777" w:rsidR="00737A04" w:rsidRPr="00B005EB" w:rsidRDefault="00737A04" w:rsidP="008459D0">
      <w:pPr>
        <w:jc w:val="center"/>
        <w:rPr>
          <w:rFonts w:eastAsia="Calibri"/>
          <w:i/>
          <w:color w:val="0C0C0C"/>
          <w:sz w:val="26"/>
          <w:szCs w:val="26"/>
        </w:rPr>
      </w:pPr>
      <w:r w:rsidRPr="00B005EB">
        <w:rPr>
          <w:rFonts w:eastAsia="Calibri"/>
          <w:i/>
          <w:color w:val="0C0C0C"/>
          <w:sz w:val="26"/>
          <w:szCs w:val="26"/>
        </w:rPr>
        <w:t>(Hướng dẫn chấm này có 04 trang)</w:t>
      </w:r>
    </w:p>
    <w:p w14:paraId="0DA94687" w14:textId="77777777" w:rsidR="00737A04" w:rsidRPr="00B005EB" w:rsidRDefault="00737A04" w:rsidP="008459D0">
      <w:pPr>
        <w:ind w:left="630"/>
        <w:rPr>
          <w:b/>
          <w:sz w:val="26"/>
          <w:szCs w:val="26"/>
        </w:rPr>
      </w:pPr>
      <w:r w:rsidRPr="00B005EB">
        <w:rPr>
          <w:b/>
          <w:sz w:val="26"/>
          <w:szCs w:val="26"/>
        </w:rPr>
        <w:t>I. YÊU CẦU CHUNG:</w:t>
      </w:r>
    </w:p>
    <w:p w14:paraId="32036B0E" w14:textId="77777777" w:rsidR="00737A04" w:rsidRPr="00B005EB" w:rsidRDefault="00737A04" w:rsidP="008459D0">
      <w:pPr>
        <w:ind w:firstLine="720"/>
        <w:jc w:val="both"/>
        <w:rPr>
          <w:sz w:val="26"/>
          <w:szCs w:val="26"/>
        </w:rPr>
      </w:pPr>
      <w:r w:rsidRPr="00B005EB">
        <w:rPr>
          <w:sz w:val="26"/>
          <w:szCs w:val="26"/>
        </w:rPr>
        <w:t>1.Có kiến thức văn học và xã hội đúng đắn, sâu rộng; kĩ năng làm văn tốt: bố cục rõ ràng, kết cấu chặt chẽ, diễn đạt trong sáng, giàu hình ảnh và sức gợi cảm, ít mắc lỗi về chính tả, ngữ pháp…</w:t>
      </w:r>
    </w:p>
    <w:p w14:paraId="482ED2E6" w14:textId="77777777" w:rsidR="00737A04" w:rsidRPr="00B005EB" w:rsidRDefault="00737A04" w:rsidP="008459D0">
      <w:pPr>
        <w:ind w:firstLine="720"/>
        <w:jc w:val="both"/>
        <w:rPr>
          <w:sz w:val="26"/>
          <w:szCs w:val="26"/>
        </w:rPr>
      </w:pPr>
      <w:r w:rsidRPr="00B005EB">
        <w:rPr>
          <w:sz w:val="26"/>
          <w:szCs w:val="26"/>
        </w:rPr>
        <w:t>2. Hướng dẫn chấm chỉ nêu một số nội dung cơ bản, định tính chứ không định lượng. Giám khảo cần hết sức linh hoạt khi vận dụng hướng dẫn chấm, không chỉ đánh giá kiến thức và kĩ năng mà chú ý đến thái độ, cảm xúc, tình cảm của người viết; Cẩn trọng và tinh tế đánh giá bài làm thí sinh trong tính chỉnh thể; Cần khuyến khích những tìm tòi, sáng tạo riêng trong nội dung và hình thức bài làm, chấp nhận các kiến giải khác nhau, kể cả không có trong hướng dẫn chấm, miễn là hợp lí, thuyết phục.</w:t>
      </w:r>
    </w:p>
    <w:p w14:paraId="475DA117" w14:textId="77777777" w:rsidR="00737A04" w:rsidRPr="00B005EB" w:rsidRDefault="00737A04" w:rsidP="008459D0">
      <w:pPr>
        <w:ind w:firstLine="720"/>
        <w:jc w:val="both"/>
        <w:rPr>
          <w:sz w:val="26"/>
          <w:szCs w:val="26"/>
        </w:rPr>
      </w:pPr>
      <w:r w:rsidRPr="00B005EB">
        <w:rPr>
          <w:sz w:val="26"/>
          <w:szCs w:val="26"/>
        </w:rPr>
        <w:lastRenderedPageBreak/>
        <w:t>3. Tổng điểm của toàn bài là 20,0 điểm, cho lẻ đến 0,25 điểm. Hướng dẫn chấm chỉ nêu một số thang điểm cơ bản, trên cơ sở đó, giám khảo có thể bàn bạc thống nhất định ra các thang điểm chi tiết.</w:t>
      </w:r>
    </w:p>
    <w:p w14:paraId="6DF9B988" w14:textId="77777777" w:rsidR="00737A04" w:rsidRPr="00B005EB" w:rsidRDefault="00737A04" w:rsidP="008459D0">
      <w:pPr>
        <w:spacing w:before="50" w:after="50"/>
        <w:contextualSpacing/>
        <w:rPr>
          <w:b/>
          <w:sz w:val="26"/>
          <w:szCs w:val="26"/>
          <w:u w:val="single"/>
        </w:rPr>
      </w:pPr>
      <w:r w:rsidRPr="00B005EB">
        <w:rPr>
          <w:b/>
          <w:sz w:val="26"/>
          <w:szCs w:val="26"/>
          <w:u w:val="single"/>
        </w:rPr>
        <w:t>II. Yêu cầu cụ thể:</w:t>
      </w:r>
    </w:p>
    <w:p w14:paraId="204F8FDE" w14:textId="77777777" w:rsidR="00737A04" w:rsidRPr="00B005EB" w:rsidRDefault="00737A04" w:rsidP="008459D0">
      <w:pPr>
        <w:spacing w:before="50" w:after="50"/>
        <w:contextualSpacing/>
        <w:rPr>
          <w:b/>
          <w:sz w:val="26"/>
          <w:szCs w:val="26"/>
          <w:u w:val="single"/>
        </w:rPr>
      </w:pPr>
    </w:p>
    <w:tbl>
      <w:tblPr>
        <w:tblStyle w:val="Heading4Char"/>
        <w:tblW w:w="10031" w:type="dxa"/>
        <w:tblLayout w:type="fixed"/>
        <w:tblLook w:val="04A0" w:firstRow="1" w:lastRow="0" w:firstColumn="1" w:lastColumn="0" w:noHBand="0" w:noVBand="1"/>
      </w:tblPr>
      <w:tblGrid>
        <w:gridCol w:w="846"/>
        <w:gridCol w:w="8193"/>
        <w:gridCol w:w="992"/>
      </w:tblGrid>
      <w:tr w:rsidR="00737A04" w:rsidRPr="00B005EB" w14:paraId="7727A10C" w14:textId="77777777" w:rsidTr="008459D0">
        <w:tc>
          <w:tcPr>
            <w:tcW w:w="846" w:type="dxa"/>
            <w:tcBorders>
              <w:top w:val="single" w:sz="4" w:space="0" w:color="auto"/>
              <w:left w:val="single" w:sz="4" w:space="0" w:color="auto"/>
              <w:bottom w:val="single" w:sz="4" w:space="0" w:color="auto"/>
              <w:right w:val="single" w:sz="4" w:space="0" w:color="auto"/>
            </w:tcBorders>
          </w:tcPr>
          <w:p w14:paraId="274EFC0F" w14:textId="77777777" w:rsidR="00737A04" w:rsidRPr="00B005EB" w:rsidRDefault="00737A04" w:rsidP="008459D0">
            <w:pPr>
              <w:spacing w:before="60" w:after="60"/>
              <w:jc w:val="center"/>
              <w:rPr>
                <w:rFonts w:eastAsia="Calibri"/>
                <w:b/>
                <w:bCs/>
                <w:sz w:val="26"/>
                <w:szCs w:val="26"/>
              </w:rPr>
            </w:pPr>
            <w:r w:rsidRPr="00B005EB">
              <w:rPr>
                <w:rFonts w:eastAsia="Calibri"/>
                <w:b/>
                <w:bCs/>
                <w:sz w:val="26"/>
                <w:szCs w:val="26"/>
              </w:rPr>
              <w:t>CÂU</w:t>
            </w:r>
          </w:p>
        </w:tc>
        <w:tc>
          <w:tcPr>
            <w:tcW w:w="8193" w:type="dxa"/>
            <w:tcBorders>
              <w:top w:val="single" w:sz="4" w:space="0" w:color="auto"/>
              <w:left w:val="single" w:sz="4" w:space="0" w:color="auto"/>
              <w:bottom w:val="single" w:sz="4" w:space="0" w:color="auto"/>
              <w:right w:val="single" w:sz="4" w:space="0" w:color="auto"/>
            </w:tcBorders>
          </w:tcPr>
          <w:p w14:paraId="1C289F12" w14:textId="77777777" w:rsidR="00737A04" w:rsidRPr="00B005EB" w:rsidRDefault="00737A04" w:rsidP="008459D0">
            <w:pPr>
              <w:spacing w:before="60" w:after="60"/>
              <w:jc w:val="center"/>
              <w:rPr>
                <w:rFonts w:eastAsia="Calibri"/>
                <w:b/>
                <w:bCs/>
                <w:sz w:val="26"/>
                <w:szCs w:val="26"/>
              </w:rPr>
            </w:pPr>
            <w:r w:rsidRPr="00B005EB">
              <w:rPr>
                <w:rFonts w:eastAsia="Calibri"/>
                <w:b/>
                <w:bCs/>
                <w:sz w:val="26"/>
                <w:szCs w:val="26"/>
              </w:rPr>
              <w:t>NỘI DUNG</w:t>
            </w:r>
          </w:p>
        </w:tc>
        <w:tc>
          <w:tcPr>
            <w:tcW w:w="992" w:type="dxa"/>
            <w:tcBorders>
              <w:top w:val="single" w:sz="4" w:space="0" w:color="auto"/>
              <w:left w:val="single" w:sz="4" w:space="0" w:color="auto"/>
              <w:bottom w:val="single" w:sz="4" w:space="0" w:color="auto"/>
              <w:right w:val="single" w:sz="4" w:space="0" w:color="auto"/>
            </w:tcBorders>
          </w:tcPr>
          <w:p w14:paraId="5D6B444A" w14:textId="77777777" w:rsidR="00737A04" w:rsidRPr="00B005EB" w:rsidRDefault="00737A04" w:rsidP="008459D0">
            <w:pPr>
              <w:spacing w:before="60" w:after="60"/>
              <w:jc w:val="center"/>
              <w:rPr>
                <w:rFonts w:eastAsia="Calibri"/>
                <w:b/>
                <w:bCs/>
                <w:sz w:val="26"/>
                <w:szCs w:val="26"/>
              </w:rPr>
            </w:pPr>
            <w:r w:rsidRPr="00B005EB">
              <w:rPr>
                <w:rFonts w:eastAsia="Calibri"/>
                <w:b/>
                <w:bCs/>
                <w:sz w:val="26"/>
                <w:szCs w:val="26"/>
              </w:rPr>
              <w:t>ĐIỂM</w:t>
            </w:r>
          </w:p>
        </w:tc>
      </w:tr>
      <w:tr w:rsidR="00737A04" w:rsidRPr="00B005EB" w14:paraId="5015698B" w14:textId="77777777" w:rsidTr="008459D0">
        <w:tc>
          <w:tcPr>
            <w:tcW w:w="846" w:type="dxa"/>
            <w:tcBorders>
              <w:top w:val="single" w:sz="4" w:space="0" w:color="auto"/>
              <w:left w:val="single" w:sz="4" w:space="0" w:color="auto"/>
              <w:bottom w:val="single" w:sz="4" w:space="0" w:color="auto"/>
              <w:right w:val="single" w:sz="4" w:space="0" w:color="auto"/>
            </w:tcBorders>
          </w:tcPr>
          <w:p w14:paraId="465A4537" w14:textId="77777777" w:rsidR="00737A04" w:rsidRPr="00B005EB" w:rsidRDefault="00737A04" w:rsidP="008459D0">
            <w:pPr>
              <w:spacing w:before="60" w:after="60"/>
              <w:jc w:val="center"/>
              <w:rPr>
                <w:rFonts w:eastAsia="Calibri"/>
                <w:b/>
                <w:bCs/>
                <w:sz w:val="26"/>
                <w:szCs w:val="26"/>
              </w:rPr>
            </w:pPr>
            <w:r w:rsidRPr="00B005EB">
              <w:rPr>
                <w:rFonts w:eastAsia="Calibri"/>
                <w:b/>
                <w:bCs/>
                <w:sz w:val="26"/>
                <w:szCs w:val="26"/>
              </w:rPr>
              <w:t>1</w:t>
            </w:r>
          </w:p>
        </w:tc>
        <w:tc>
          <w:tcPr>
            <w:tcW w:w="8193" w:type="dxa"/>
            <w:tcBorders>
              <w:top w:val="single" w:sz="4" w:space="0" w:color="auto"/>
              <w:left w:val="single" w:sz="4" w:space="0" w:color="auto"/>
              <w:bottom w:val="single" w:sz="4" w:space="0" w:color="auto"/>
              <w:right w:val="single" w:sz="4" w:space="0" w:color="auto"/>
            </w:tcBorders>
          </w:tcPr>
          <w:p w14:paraId="101E3290" w14:textId="77777777" w:rsidR="00737A04" w:rsidRPr="00B005EB" w:rsidRDefault="00737A04" w:rsidP="008459D0">
            <w:pPr>
              <w:spacing w:before="60" w:after="60"/>
              <w:jc w:val="center"/>
              <w:rPr>
                <w:rFonts w:eastAsia="Calibri"/>
                <w:b/>
                <w:bCs/>
                <w:sz w:val="26"/>
                <w:szCs w:val="26"/>
              </w:rPr>
            </w:pPr>
            <w:r w:rsidRPr="00B005EB">
              <w:rPr>
                <w:rFonts w:eastAsia="Calibri"/>
                <w:b/>
                <w:bCs/>
                <w:sz w:val="26"/>
                <w:szCs w:val="26"/>
              </w:rPr>
              <w:t>Câu 1</w:t>
            </w:r>
          </w:p>
        </w:tc>
        <w:tc>
          <w:tcPr>
            <w:tcW w:w="992" w:type="dxa"/>
            <w:tcBorders>
              <w:top w:val="single" w:sz="4" w:space="0" w:color="auto"/>
              <w:left w:val="single" w:sz="4" w:space="0" w:color="auto"/>
              <w:bottom w:val="single" w:sz="4" w:space="0" w:color="auto"/>
              <w:right w:val="single" w:sz="4" w:space="0" w:color="auto"/>
            </w:tcBorders>
          </w:tcPr>
          <w:p w14:paraId="71868125" w14:textId="77777777" w:rsidR="00737A04" w:rsidRPr="00B005EB" w:rsidRDefault="00737A04" w:rsidP="008459D0">
            <w:pPr>
              <w:spacing w:before="60" w:after="60"/>
              <w:jc w:val="center"/>
              <w:rPr>
                <w:rFonts w:eastAsia="Calibri"/>
                <w:b/>
                <w:bCs/>
                <w:sz w:val="26"/>
                <w:szCs w:val="26"/>
              </w:rPr>
            </w:pPr>
            <w:r w:rsidRPr="00B005EB">
              <w:rPr>
                <w:rFonts w:eastAsia="Calibri"/>
                <w:b/>
                <w:bCs/>
                <w:sz w:val="26"/>
                <w:szCs w:val="26"/>
              </w:rPr>
              <w:t>8 điểm</w:t>
            </w:r>
          </w:p>
        </w:tc>
      </w:tr>
      <w:tr w:rsidR="00737A04" w:rsidRPr="00B005EB" w14:paraId="50DF891C" w14:textId="77777777" w:rsidTr="008459D0">
        <w:tc>
          <w:tcPr>
            <w:tcW w:w="846" w:type="dxa"/>
            <w:tcBorders>
              <w:top w:val="single" w:sz="4" w:space="0" w:color="auto"/>
              <w:left w:val="single" w:sz="4" w:space="0" w:color="auto"/>
              <w:bottom w:val="single" w:sz="4" w:space="0" w:color="auto"/>
              <w:right w:val="single" w:sz="4" w:space="0" w:color="auto"/>
            </w:tcBorders>
          </w:tcPr>
          <w:p w14:paraId="607ED222" w14:textId="77777777" w:rsidR="00737A04" w:rsidRPr="00B005EB" w:rsidRDefault="00737A04" w:rsidP="008459D0">
            <w:pPr>
              <w:spacing w:before="60" w:after="60"/>
              <w:rPr>
                <w:rFonts w:eastAsia="Calibri"/>
                <w:bCs/>
                <w:sz w:val="26"/>
                <w:szCs w:val="26"/>
              </w:rPr>
            </w:pPr>
          </w:p>
        </w:tc>
        <w:tc>
          <w:tcPr>
            <w:tcW w:w="8193" w:type="dxa"/>
            <w:tcBorders>
              <w:top w:val="single" w:sz="4" w:space="0" w:color="auto"/>
              <w:left w:val="single" w:sz="4" w:space="0" w:color="auto"/>
              <w:bottom w:val="single" w:sz="4" w:space="0" w:color="auto"/>
              <w:right w:val="single" w:sz="4" w:space="0" w:color="auto"/>
            </w:tcBorders>
          </w:tcPr>
          <w:p w14:paraId="7C505DFB" w14:textId="77777777" w:rsidR="00737A04" w:rsidRPr="00B005EB" w:rsidRDefault="00737A04" w:rsidP="008459D0">
            <w:pPr>
              <w:spacing w:before="60" w:after="60"/>
              <w:jc w:val="both"/>
              <w:rPr>
                <w:rFonts w:eastAsia="Calibri"/>
                <w:b/>
                <w:bCs/>
                <w:sz w:val="26"/>
                <w:szCs w:val="26"/>
              </w:rPr>
            </w:pPr>
            <w:r w:rsidRPr="00B005EB">
              <w:rPr>
                <w:rFonts w:eastAsia="Calibri"/>
                <w:b/>
                <w:bCs/>
                <w:sz w:val="26"/>
                <w:szCs w:val="26"/>
              </w:rPr>
              <w:t xml:space="preserve">a, Đảm bảo được cấu trúc bài văn nghị luận xã hội: </w:t>
            </w:r>
            <w:r w:rsidRPr="00B005EB">
              <w:rPr>
                <w:rFonts w:eastAsia="Calibri"/>
                <w:sz w:val="26"/>
                <w:szCs w:val="26"/>
              </w:rPr>
              <w:t>Có đủ các phần mở bài, thân bài, kết bài.</w:t>
            </w:r>
          </w:p>
        </w:tc>
        <w:tc>
          <w:tcPr>
            <w:tcW w:w="992" w:type="dxa"/>
            <w:tcBorders>
              <w:top w:val="single" w:sz="4" w:space="0" w:color="auto"/>
              <w:left w:val="single" w:sz="4" w:space="0" w:color="auto"/>
              <w:bottom w:val="single" w:sz="4" w:space="0" w:color="auto"/>
              <w:right w:val="single" w:sz="4" w:space="0" w:color="auto"/>
            </w:tcBorders>
          </w:tcPr>
          <w:p w14:paraId="32325B26" w14:textId="77777777" w:rsidR="00737A04" w:rsidRPr="00B005EB" w:rsidRDefault="00737A04" w:rsidP="008459D0">
            <w:pPr>
              <w:spacing w:before="60" w:after="60"/>
              <w:jc w:val="center"/>
              <w:rPr>
                <w:rFonts w:eastAsia="Calibri"/>
                <w:sz w:val="26"/>
                <w:szCs w:val="26"/>
              </w:rPr>
            </w:pPr>
            <w:r w:rsidRPr="00B005EB">
              <w:rPr>
                <w:rFonts w:eastAsia="Calibri"/>
                <w:sz w:val="26"/>
                <w:szCs w:val="26"/>
              </w:rPr>
              <w:t>0,5</w:t>
            </w:r>
          </w:p>
        </w:tc>
      </w:tr>
      <w:tr w:rsidR="00737A04" w:rsidRPr="00B005EB" w14:paraId="12108E38" w14:textId="77777777" w:rsidTr="008459D0">
        <w:tc>
          <w:tcPr>
            <w:tcW w:w="846" w:type="dxa"/>
            <w:tcBorders>
              <w:top w:val="single" w:sz="4" w:space="0" w:color="auto"/>
              <w:left w:val="single" w:sz="4" w:space="0" w:color="auto"/>
              <w:bottom w:val="single" w:sz="4" w:space="0" w:color="auto"/>
              <w:right w:val="single" w:sz="4" w:space="0" w:color="auto"/>
            </w:tcBorders>
          </w:tcPr>
          <w:p w14:paraId="2A9BDBE1" w14:textId="77777777" w:rsidR="00737A04" w:rsidRPr="00B005EB" w:rsidRDefault="00737A04" w:rsidP="008459D0">
            <w:pPr>
              <w:spacing w:before="60" w:after="60"/>
              <w:rPr>
                <w:rFonts w:eastAsia="Calibri"/>
                <w:sz w:val="26"/>
                <w:szCs w:val="26"/>
              </w:rPr>
            </w:pPr>
          </w:p>
        </w:tc>
        <w:tc>
          <w:tcPr>
            <w:tcW w:w="8193" w:type="dxa"/>
            <w:tcBorders>
              <w:top w:val="single" w:sz="4" w:space="0" w:color="auto"/>
              <w:left w:val="single" w:sz="4" w:space="0" w:color="auto"/>
              <w:bottom w:val="single" w:sz="4" w:space="0" w:color="auto"/>
              <w:right w:val="single" w:sz="4" w:space="0" w:color="auto"/>
            </w:tcBorders>
          </w:tcPr>
          <w:p w14:paraId="384EFF03" w14:textId="77777777" w:rsidR="00737A04" w:rsidRPr="00B005EB" w:rsidRDefault="00737A04" w:rsidP="008459D0">
            <w:pPr>
              <w:rPr>
                <w:color w:val="252525"/>
                <w:sz w:val="26"/>
                <w:szCs w:val="26"/>
              </w:rPr>
            </w:pPr>
            <w:r w:rsidRPr="00B005EB">
              <w:rPr>
                <w:rFonts w:eastAsia="Calibri"/>
                <w:b/>
                <w:bCs/>
                <w:sz w:val="26"/>
                <w:szCs w:val="26"/>
              </w:rPr>
              <w:t>b, Xác định đúng vấn đề nghị luận</w:t>
            </w:r>
            <w:r w:rsidRPr="00B005EB">
              <w:rPr>
                <w:rFonts w:eastAsia="Calibri"/>
                <w:sz w:val="26"/>
                <w:szCs w:val="26"/>
              </w:rPr>
              <w:t xml:space="preserve">: </w:t>
            </w:r>
          </w:p>
          <w:p w14:paraId="4999D960" w14:textId="77777777" w:rsidR="00737A04" w:rsidRPr="00B005EB" w:rsidRDefault="00737A04" w:rsidP="008459D0">
            <w:pPr>
              <w:rPr>
                <w:color w:val="252525"/>
                <w:sz w:val="26"/>
                <w:szCs w:val="26"/>
              </w:rPr>
            </w:pPr>
            <w:r w:rsidRPr="00B005EB">
              <w:rPr>
                <w:sz w:val="26"/>
                <w:szCs w:val="26"/>
              </w:rPr>
              <w:t xml:space="preserve">Suy nghĩ của em về ý kiến: </w:t>
            </w:r>
            <w:r w:rsidRPr="00B005EB">
              <w:rPr>
                <w:i/>
                <w:sz w:val="26"/>
                <w:szCs w:val="26"/>
              </w:rPr>
              <w:t>Thành công và thất bại, mặt nào mới là trải nghiệm bổ ích giúp con người tiến bộ?</w:t>
            </w:r>
          </w:p>
        </w:tc>
        <w:tc>
          <w:tcPr>
            <w:tcW w:w="992" w:type="dxa"/>
            <w:tcBorders>
              <w:top w:val="single" w:sz="4" w:space="0" w:color="auto"/>
              <w:left w:val="single" w:sz="4" w:space="0" w:color="auto"/>
              <w:bottom w:val="single" w:sz="4" w:space="0" w:color="auto"/>
              <w:right w:val="single" w:sz="4" w:space="0" w:color="auto"/>
            </w:tcBorders>
          </w:tcPr>
          <w:p w14:paraId="2E351610" w14:textId="77777777" w:rsidR="00737A04" w:rsidRPr="00B005EB" w:rsidRDefault="00737A04" w:rsidP="008459D0">
            <w:pPr>
              <w:spacing w:before="60" w:after="60"/>
              <w:jc w:val="center"/>
              <w:rPr>
                <w:rFonts w:eastAsia="Calibri"/>
                <w:sz w:val="26"/>
                <w:szCs w:val="26"/>
              </w:rPr>
            </w:pPr>
          </w:p>
          <w:p w14:paraId="459C23A7" w14:textId="77777777" w:rsidR="00737A04" w:rsidRPr="00B005EB" w:rsidRDefault="00737A04" w:rsidP="008459D0">
            <w:pPr>
              <w:spacing w:before="60" w:after="60"/>
              <w:jc w:val="center"/>
              <w:rPr>
                <w:rFonts w:eastAsia="Calibri"/>
                <w:sz w:val="26"/>
                <w:szCs w:val="26"/>
              </w:rPr>
            </w:pPr>
            <w:r w:rsidRPr="00B005EB">
              <w:rPr>
                <w:rFonts w:eastAsia="Calibri"/>
                <w:sz w:val="26"/>
                <w:szCs w:val="26"/>
              </w:rPr>
              <w:t>0,5</w:t>
            </w:r>
          </w:p>
        </w:tc>
      </w:tr>
      <w:tr w:rsidR="00737A04" w:rsidRPr="00B005EB" w14:paraId="382CFC13" w14:textId="77777777" w:rsidTr="008459D0">
        <w:tc>
          <w:tcPr>
            <w:tcW w:w="846" w:type="dxa"/>
            <w:tcBorders>
              <w:top w:val="single" w:sz="4" w:space="0" w:color="auto"/>
              <w:left w:val="single" w:sz="4" w:space="0" w:color="auto"/>
              <w:bottom w:val="single" w:sz="4" w:space="0" w:color="auto"/>
              <w:right w:val="single" w:sz="4" w:space="0" w:color="auto"/>
            </w:tcBorders>
          </w:tcPr>
          <w:p w14:paraId="202CB7F0" w14:textId="77777777" w:rsidR="00737A04" w:rsidRPr="00B005EB" w:rsidRDefault="00737A04" w:rsidP="008459D0">
            <w:pPr>
              <w:spacing w:before="60" w:after="60"/>
              <w:rPr>
                <w:rFonts w:eastAsia="Calibri"/>
                <w:sz w:val="26"/>
                <w:szCs w:val="26"/>
              </w:rPr>
            </w:pPr>
          </w:p>
        </w:tc>
        <w:tc>
          <w:tcPr>
            <w:tcW w:w="8193" w:type="dxa"/>
            <w:tcBorders>
              <w:top w:val="single" w:sz="4" w:space="0" w:color="auto"/>
              <w:left w:val="single" w:sz="4" w:space="0" w:color="auto"/>
              <w:bottom w:val="single" w:sz="4" w:space="0" w:color="auto"/>
              <w:right w:val="single" w:sz="4" w:space="0" w:color="auto"/>
            </w:tcBorders>
          </w:tcPr>
          <w:p w14:paraId="6E993180" w14:textId="77777777" w:rsidR="00737A04" w:rsidRPr="00B005EB" w:rsidRDefault="00737A04" w:rsidP="008459D0">
            <w:pPr>
              <w:spacing w:before="60" w:after="60"/>
              <w:jc w:val="both"/>
              <w:rPr>
                <w:rFonts w:eastAsia="Calibri"/>
                <w:b/>
                <w:bCs/>
                <w:sz w:val="26"/>
                <w:szCs w:val="26"/>
              </w:rPr>
            </w:pPr>
            <w:r w:rsidRPr="00B005EB">
              <w:rPr>
                <w:rFonts w:eastAsia="Calibri"/>
                <w:b/>
                <w:bCs/>
                <w:sz w:val="26"/>
                <w:szCs w:val="26"/>
              </w:rPr>
              <w:t>c, Triển khai vấn đề nghị luận thành các luận điểm; vận dụng tốt các thao tác lập luận; kết hợp chặt chẽ giữa lí lẽ và dẫn chứng.</w:t>
            </w:r>
          </w:p>
        </w:tc>
        <w:tc>
          <w:tcPr>
            <w:tcW w:w="992" w:type="dxa"/>
            <w:tcBorders>
              <w:top w:val="single" w:sz="4" w:space="0" w:color="auto"/>
              <w:left w:val="single" w:sz="4" w:space="0" w:color="auto"/>
              <w:bottom w:val="single" w:sz="4" w:space="0" w:color="auto"/>
              <w:right w:val="single" w:sz="4" w:space="0" w:color="auto"/>
            </w:tcBorders>
          </w:tcPr>
          <w:p w14:paraId="060CE800" w14:textId="77777777" w:rsidR="00737A04" w:rsidRPr="00B005EB" w:rsidRDefault="00737A04" w:rsidP="008459D0">
            <w:pPr>
              <w:spacing w:before="60" w:after="60"/>
              <w:jc w:val="center"/>
              <w:rPr>
                <w:rFonts w:eastAsia="Calibri"/>
                <w:sz w:val="26"/>
                <w:szCs w:val="26"/>
              </w:rPr>
            </w:pPr>
          </w:p>
        </w:tc>
      </w:tr>
      <w:tr w:rsidR="00737A04" w:rsidRPr="00B005EB" w14:paraId="6B92B865" w14:textId="77777777" w:rsidTr="008459D0">
        <w:tc>
          <w:tcPr>
            <w:tcW w:w="846" w:type="dxa"/>
            <w:tcBorders>
              <w:top w:val="single" w:sz="4" w:space="0" w:color="auto"/>
              <w:left w:val="single" w:sz="4" w:space="0" w:color="auto"/>
              <w:bottom w:val="single" w:sz="4" w:space="0" w:color="auto"/>
              <w:right w:val="single" w:sz="4" w:space="0" w:color="auto"/>
            </w:tcBorders>
          </w:tcPr>
          <w:p w14:paraId="30CF47F5" w14:textId="77777777" w:rsidR="00737A04" w:rsidRPr="00B005EB" w:rsidRDefault="00737A04" w:rsidP="008459D0">
            <w:pPr>
              <w:spacing w:before="60" w:after="60"/>
              <w:rPr>
                <w:rFonts w:eastAsia="Calibri"/>
                <w:sz w:val="26"/>
                <w:szCs w:val="26"/>
              </w:rPr>
            </w:pPr>
          </w:p>
        </w:tc>
        <w:tc>
          <w:tcPr>
            <w:tcW w:w="8193" w:type="dxa"/>
            <w:tcBorders>
              <w:top w:val="single" w:sz="4" w:space="0" w:color="auto"/>
              <w:left w:val="single" w:sz="4" w:space="0" w:color="auto"/>
              <w:bottom w:val="single" w:sz="4" w:space="0" w:color="auto"/>
              <w:right w:val="single" w:sz="4" w:space="0" w:color="auto"/>
            </w:tcBorders>
          </w:tcPr>
          <w:p w14:paraId="1B0860CA" w14:textId="77777777" w:rsidR="00737A04" w:rsidRPr="00B005EB" w:rsidRDefault="00737A04" w:rsidP="008459D0">
            <w:pPr>
              <w:spacing w:before="60" w:after="60"/>
              <w:jc w:val="both"/>
              <w:rPr>
                <w:rFonts w:eastAsia="Calibri"/>
                <w:b/>
                <w:bCs/>
                <w:i/>
                <w:iCs/>
                <w:sz w:val="26"/>
                <w:szCs w:val="26"/>
              </w:rPr>
            </w:pPr>
            <w:r w:rsidRPr="00B005EB">
              <w:rPr>
                <w:rFonts w:eastAsia="Calibri"/>
                <w:b/>
                <w:bCs/>
                <w:i/>
                <w:iCs/>
                <w:sz w:val="26"/>
                <w:szCs w:val="26"/>
              </w:rPr>
              <w:t xml:space="preserve">   *Dẫn dắt, giới thiệu, nêu vấn đề nghị luận</w:t>
            </w:r>
          </w:p>
          <w:p w14:paraId="2B75F69B" w14:textId="77777777" w:rsidR="00737A04" w:rsidRPr="00B005EB" w:rsidRDefault="00737A04" w:rsidP="008459D0">
            <w:pPr>
              <w:spacing w:before="60" w:after="60"/>
              <w:jc w:val="both"/>
              <w:rPr>
                <w:sz w:val="26"/>
                <w:szCs w:val="26"/>
                <w:lang w:val="vi-VN"/>
              </w:rPr>
            </w:pPr>
            <w:r w:rsidRPr="00B005EB">
              <w:rPr>
                <w:b/>
                <w:bCs/>
                <w:i/>
                <w:iCs/>
                <w:sz w:val="26"/>
                <w:szCs w:val="26"/>
              </w:rPr>
              <w:t>- Dẫn dắt từ quá trình thành công của con người</w:t>
            </w:r>
            <w:r w:rsidRPr="00B005EB">
              <w:rPr>
                <w:sz w:val="26"/>
                <w:szCs w:val="26"/>
                <w:lang w:val="vi-VN"/>
              </w:rPr>
              <w:t xml:space="preserve"> </w:t>
            </w:r>
          </w:p>
          <w:p w14:paraId="67826E40" w14:textId="77777777" w:rsidR="00737A04" w:rsidRPr="00B005EB" w:rsidRDefault="00737A04" w:rsidP="008459D0">
            <w:pPr>
              <w:spacing w:before="60" w:after="60"/>
              <w:jc w:val="both"/>
              <w:rPr>
                <w:rFonts w:eastAsia="Calibri"/>
                <w:b/>
                <w:bCs/>
                <w:i/>
                <w:iCs/>
                <w:sz w:val="26"/>
                <w:szCs w:val="26"/>
              </w:rPr>
            </w:pPr>
            <w:r w:rsidRPr="00B005EB">
              <w:rPr>
                <w:sz w:val="26"/>
                <w:szCs w:val="26"/>
              </w:rPr>
              <w:t>-</w:t>
            </w:r>
            <w:r w:rsidRPr="00B005EB">
              <w:rPr>
                <w:b/>
                <w:bCs/>
                <w:i/>
                <w:iCs/>
                <w:sz w:val="26"/>
                <w:szCs w:val="26"/>
              </w:rPr>
              <w:t xml:space="preserve"> Nêu vấn đề cần nghị luận: Vấn đề đặt ra chính là</w:t>
            </w:r>
            <w:r w:rsidRPr="00B005EB">
              <w:rPr>
                <w:sz w:val="26"/>
                <w:szCs w:val="26"/>
              </w:rPr>
              <w:t>: Thành công và thất bại, mặt nào mới là trải nghiệm bổ ích giúp con người tiến bộ.</w:t>
            </w:r>
          </w:p>
        </w:tc>
        <w:tc>
          <w:tcPr>
            <w:tcW w:w="992" w:type="dxa"/>
            <w:tcBorders>
              <w:top w:val="single" w:sz="4" w:space="0" w:color="auto"/>
              <w:left w:val="single" w:sz="4" w:space="0" w:color="auto"/>
              <w:bottom w:val="single" w:sz="4" w:space="0" w:color="auto"/>
              <w:right w:val="single" w:sz="4" w:space="0" w:color="auto"/>
            </w:tcBorders>
          </w:tcPr>
          <w:p w14:paraId="11CC7434" w14:textId="77777777" w:rsidR="00737A04" w:rsidRPr="00B005EB" w:rsidRDefault="00737A04" w:rsidP="008459D0">
            <w:pPr>
              <w:spacing w:before="60" w:after="60"/>
              <w:jc w:val="center"/>
              <w:rPr>
                <w:rFonts w:eastAsia="Calibri"/>
                <w:sz w:val="26"/>
                <w:szCs w:val="26"/>
              </w:rPr>
            </w:pPr>
            <w:r w:rsidRPr="00B005EB">
              <w:rPr>
                <w:rFonts w:eastAsia="Calibri"/>
                <w:sz w:val="26"/>
                <w:szCs w:val="26"/>
              </w:rPr>
              <w:t>0,5</w:t>
            </w:r>
          </w:p>
        </w:tc>
      </w:tr>
      <w:tr w:rsidR="00737A04" w:rsidRPr="00B005EB" w14:paraId="42D905B9" w14:textId="77777777" w:rsidTr="008459D0">
        <w:tc>
          <w:tcPr>
            <w:tcW w:w="846" w:type="dxa"/>
            <w:tcBorders>
              <w:top w:val="single" w:sz="4" w:space="0" w:color="auto"/>
              <w:left w:val="single" w:sz="4" w:space="0" w:color="auto"/>
              <w:bottom w:val="single" w:sz="4" w:space="0" w:color="auto"/>
              <w:right w:val="single" w:sz="4" w:space="0" w:color="auto"/>
            </w:tcBorders>
          </w:tcPr>
          <w:p w14:paraId="76B8DBCC" w14:textId="77777777" w:rsidR="00737A04" w:rsidRPr="00B005EB" w:rsidRDefault="00737A04" w:rsidP="008459D0">
            <w:pPr>
              <w:spacing w:before="60" w:after="60"/>
              <w:rPr>
                <w:rFonts w:eastAsia="Calibri"/>
                <w:sz w:val="26"/>
                <w:szCs w:val="26"/>
              </w:rPr>
            </w:pPr>
          </w:p>
        </w:tc>
        <w:tc>
          <w:tcPr>
            <w:tcW w:w="8193" w:type="dxa"/>
            <w:tcBorders>
              <w:top w:val="single" w:sz="4" w:space="0" w:color="auto"/>
              <w:left w:val="single" w:sz="4" w:space="0" w:color="auto"/>
              <w:bottom w:val="single" w:sz="4" w:space="0" w:color="auto"/>
              <w:right w:val="single" w:sz="4" w:space="0" w:color="auto"/>
            </w:tcBorders>
          </w:tcPr>
          <w:p w14:paraId="2CD50A89" w14:textId="77777777" w:rsidR="00737A04" w:rsidRPr="00B005EB" w:rsidRDefault="00737A04" w:rsidP="008459D0">
            <w:pPr>
              <w:rPr>
                <w:b/>
                <w:color w:val="252525"/>
                <w:sz w:val="26"/>
                <w:szCs w:val="26"/>
              </w:rPr>
            </w:pPr>
            <w:r w:rsidRPr="00B005EB">
              <w:rPr>
                <w:i/>
                <w:iCs/>
                <w:sz w:val="26"/>
                <w:szCs w:val="26"/>
              </w:rPr>
              <w:t xml:space="preserve">    </w:t>
            </w:r>
            <w:r w:rsidRPr="00B005EB">
              <w:rPr>
                <w:i/>
                <w:iCs/>
                <w:sz w:val="26"/>
                <w:szCs w:val="26"/>
                <w:lang w:val="vi-VN"/>
              </w:rPr>
              <w:t xml:space="preserve">Các em học sinh lựa chọn triển khai vấn đề theo nhiều cách nhưng phải làm rõ được tầm quan trọng của </w:t>
            </w:r>
            <w:r w:rsidRPr="00B005EB">
              <w:rPr>
                <w:i/>
                <w:sz w:val="26"/>
                <w:szCs w:val="26"/>
              </w:rPr>
              <w:t>thành công và thất bại</w:t>
            </w:r>
            <w:r w:rsidRPr="00B005EB">
              <w:rPr>
                <w:i/>
                <w:iCs/>
                <w:sz w:val="26"/>
                <w:szCs w:val="26"/>
                <w:lang w:val="vi-VN"/>
              </w:rPr>
              <w:t xml:space="preserve"> trong cuộc sống con người. Có thể tri</w:t>
            </w:r>
            <w:r w:rsidRPr="00B005EB">
              <w:rPr>
                <w:i/>
                <w:iCs/>
                <w:sz w:val="26"/>
                <w:szCs w:val="26"/>
              </w:rPr>
              <w:t>ể</w:t>
            </w:r>
            <w:r w:rsidRPr="00B005EB">
              <w:rPr>
                <w:i/>
                <w:iCs/>
                <w:sz w:val="26"/>
                <w:szCs w:val="26"/>
                <w:lang w:val="vi-VN"/>
              </w:rPr>
              <w:t>n khai theo hướng</w:t>
            </w:r>
            <w:r w:rsidRPr="00B005EB">
              <w:rPr>
                <w:i/>
                <w:iCs/>
                <w:sz w:val="26"/>
                <w:szCs w:val="26"/>
              </w:rPr>
              <w:t>:</w:t>
            </w:r>
          </w:p>
          <w:p w14:paraId="0401F321" w14:textId="77777777" w:rsidR="00737A04" w:rsidRPr="00B005EB" w:rsidRDefault="00737A04" w:rsidP="00737A04">
            <w:pPr>
              <w:numPr>
                <w:ilvl w:val="0"/>
                <w:numId w:val="8"/>
              </w:numPr>
              <w:pBdr>
                <w:top w:val="single" w:sz="4" w:space="0" w:color="auto"/>
                <w:left w:val="single" w:sz="4" w:space="0" w:color="auto"/>
                <w:bottom w:val="single" w:sz="4" w:space="0" w:color="auto"/>
                <w:right w:val="single" w:sz="4" w:space="0" w:color="auto"/>
              </w:pBdr>
              <w:shd w:val="clear" w:color="auto" w:fill="FFFFFF"/>
              <w:jc w:val="both"/>
              <w:rPr>
                <w:b/>
                <w:bCs/>
                <w:i/>
                <w:iCs/>
                <w:sz w:val="26"/>
                <w:szCs w:val="26"/>
              </w:rPr>
            </w:pPr>
            <w:r w:rsidRPr="00B005EB">
              <w:rPr>
                <w:b/>
                <w:bCs/>
                <w:i/>
                <w:iCs/>
                <w:sz w:val="26"/>
                <w:szCs w:val="26"/>
              </w:rPr>
              <w:t>Thành công là gì? Vai trò của thành công với con người, bằng chứng.</w:t>
            </w:r>
          </w:p>
          <w:p w14:paraId="59D8E5CB" w14:textId="77777777" w:rsidR="00737A04" w:rsidRPr="00B005EB" w:rsidRDefault="00737A04" w:rsidP="00737A04">
            <w:pPr>
              <w:pBdr>
                <w:top w:val="single" w:sz="4" w:space="0" w:color="auto"/>
                <w:left w:val="single" w:sz="4" w:space="0" w:color="auto"/>
                <w:bottom w:val="single" w:sz="4" w:space="0" w:color="auto"/>
                <w:right w:val="single" w:sz="4" w:space="0" w:color="auto"/>
              </w:pBdr>
              <w:shd w:val="clear" w:color="auto" w:fill="FFFFFF"/>
              <w:ind w:firstLineChars="50" w:firstLine="130"/>
              <w:jc w:val="both"/>
              <w:rPr>
                <w:sz w:val="26"/>
                <w:szCs w:val="26"/>
              </w:rPr>
            </w:pPr>
            <w:r w:rsidRPr="00B005EB">
              <w:rPr>
                <w:sz w:val="26"/>
                <w:szCs w:val="26"/>
                <w:lang w:val="vi-VN"/>
              </w:rPr>
              <w:t xml:space="preserve">- </w:t>
            </w:r>
            <w:r w:rsidRPr="00B005EB">
              <w:rPr>
                <w:sz w:val="26"/>
                <w:szCs w:val="26"/>
              </w:rPr>
              <w:t>Thành công là</w:t>
            </w:r>
            <w:r w:rsidRPr="00B005EB">
              <w:rPr>
                <w:sz w:val="26"/>
                <w:szCs w:val="26"/>
                <w:lang w:val="vi-VN"/>
              </w:rPr>
              <w:t xml:space="preserve"> </w:t>
            </w:r>
            <w:r w:rsidRPr="00B005EB">
              <w:rPr>
                <w:sz w:val="26"/>
                <w:szCs w:val="26"/>
              </w:rPr>
              <w:t>thành tựu, kết quả tốt đẹp mà ai cũng mong muốn đạt được</w:t>
            </w:r>
          </w:p>
          <w:p w14:paraId="70F48E69" w14:textId="77777777" w:rsidR="00737A04" w:rsidRPr="00B005EB" w:rsidRDefault="00737A04" w:rsidP="00737A04">
            <w:pPr>
              <w:pBdr>
                <w:top w:val="single" w:sz="4" w:space="0" w:color="auto"/>
                <w:left w:val="single" w:sz="4" w:space="0" w:color="auto"/>
                <w:bottom w:val="single" w:sz="4" w:space="0" w:color="auto"/>
                <w:right w:val="single" w:sz="4" w:space="0" w:color="auto"/>
              </w:pBdr>
              <w:shd w:val="clear" w:color="auto" w:fill="FFFFFF"/>
              <w:ind w:firstLineChars="50" w:firstLine="130"/>
              <w:jc w:val="both"/>
              <w:rPr>
                <w:sz w:val="26"/>
                <w:szCs w:val="26"/>
              </w:rPr>
            </w:pPr>
            <w:r w:rsidRPr="00B005EB">
              <w:rPr>
                <w:sz w:val="26"/>
                <w:szCs w:val="26"/>
                <w:lang w:val="vi-VN"/>
              </w:rPr>
              <w:t xml:space="preserve">- </w:t>
            </w:r>
            <w:r w:rsidRPr="00B005EB">
              <w:rPr>
                <w:sz w:val="26"/>
                <w:szCs w:val="26"/>
              </w:rPr>
              <w:t>Khi thành công, con người ta sẽ cảm thấy tự hào, hạnh phúc với chính bản thân mình</w:t>
            </w:r>
          </w:p>
          <w:p w14:paraId="71084109" w14:textId="77777777" w:rsidR="00737A04" w:rsidRPr="00B005EB" w:rsidRDefault="00737A04" w:rsidP="008459D0">
            <w:pPr>
              <w:pBdr>
                <w:top w:val="single" w:sz="4" w:space="0" w:color="auto"/>
                <w:left w:val="single" w:sz="4" w:space="0" w:color="auto"/>
                <w:bottom w:val="single" w:sz="4" w:space="0" w:color="auto"/>
                <w:right w:val="single" w:sz="4" w:space="0" w:color="auto"/>
              </w:pBdr>
              <w:shd w:val="clear" w:color="auto" w:fill="FFFFFF"/>
              <w:jc w:val="both"/>
              <w:rPr>
                <w:i/>
                <w:iCs/>
                <w:sz w:val="26"/>
                <w:szCs w:val="26"/>
              </w:rPr>
            </w:pPr>
            <w:r w:rsidRPr="00B005EB">
              <w:rPr>
                <w:i/>
                <w:iCs/>
                <w:sz w:val="26"/>
                <w:szCs w:val="26"/>
              </w:rPr>
              <w:t xml:space="preserve"> Vai trò của thành công với con người:</w:t>
            </w:r>
          </w:p>
          <w:p w14:paraId="64B3EFE0" w14:textId="77777777" w:rsidR="00737A04" w:rsidRPr="00B005EB" w:rsidRDefault="00737A04" w:rsidP="00737A04">
            <w:pPr>
              <w:pBdr>
                <w:top w:val="single" w:sz="4" w:space="0" w:color="auto"/>
                <w:left w:val="single" w:sz="4" w:space="0" w:color="auto"/>
                <w:bottom w:val="single" w:sz="4" w:space="0" w:color="auto"/>
                <w:right w:val="single" w:sz="4" w:space="0" w:color="auto"/>
              </w:pBdr>
              <w:shd w:val="clear" w:color="auto" w:fill="FFFFFF"/>
              <w:ind w:firstLineChars="50" w:firstLine="130"/>
              <w:jc w:val="both"/>
              <w:rPr>
                <w:sz w:val="26"/>
                <w:szCs w:val="26"/>
                <w:lang w:val="vi-VN"/>
              </w:rPr>
            </w:pPr>
            <w:r w:rsidRPr="00B005EB">
              <w:rPr>
                <w:sz w:val="26"/>
                <w:szCs w:val="26"/>
                <w:lang w:val="vi-VN"/>
              </w:rPr>
              <w:t xml:space="preserve">- Khi có được thành công, </w:t>
            </w:r>
            <w:r w:rsidRPr="00B005EB">
              <w:rPr>
                <w:sz w:val="26"/>
                <w:szCs w:val="26"/>
              </w:rPr>
              <w:t xml:space="preserve">con người </w:t>
            </w:r>
            <w:r w:rsidRPr="00B005EB">
              <w:rPr>
                <w:sz w:val="26"/>
                <w:szCs w:val="26"/>
                <w:lang w:val="vi-VN"/>
              </w:rPr>
              <w:t xml:space="preserve">sẽ có được rất nhiều thứ cả về vật chất lẫn tinh thần. </w:t>
            </w:r>
          </w:p>
          <w:p w14:paraId="66065D15" w14:textId="77777777" w:rsidR="00737A04" w:rsidRPr="00B005EB" w:rsidRDefault="00737A04" w:rsidP="00737A04">
            <w:pPr>
              <w:pBdr>
                <w:top w:val="single" w:sz="4" w:space="0" w:color="auto"/>
                <w:left w:val="single" w:sz="4" w:space="0" w:color="auto"/>
                <w:bottom w:val="single" w:sz="4" w:space="0" w:color="auto"/>
                <w:right w:val="single" w:sz="4" w:space="0" w:color="auto"/>
              </w:pBdr>
              <w:shd w:val="clear" w:color="auto" w:fill="FFFFFF"/>
              <w:ind w:firstLineChars="50" w:firstLine="130"/>
              <w:jc w:val="both"/>
              <w:rPr>
                <w:sz w:val="26"/>
                <w:szCs w:val="26"/>
                <w:lang w:val="vi-VN"/>
              </w:rPr>
            </w:pPr>
            <w:r w:rsidRPr="00B005EB">
              <w:rPr>
                <w:sz w:val="26"/>
                <w:szCs w:val="26"/>
                <w:lang w:val="vi-VN"/>
              </w:rPr>
              <w:t>- Khi thành công, con người sẽ nhận thấy được sự tồn tại của mình có ý nghĩa</w:t>
            </w:r>
          </w:p>
          <w:p w14:paraId="1D2DE05F" w14:textId="77777777" w:rsidR="00737A04" w:rsidRPr="00B005EB" w:rsidRDefault="00737A04" w:rsidP="00737A04">
            <w:pPr>
              <w:pBdr>
                <w:top w:val="single" w:sz="4" w:space="0" w:color="auto"/>
                <w:left w:val="single" w:sz="4" w:space="0" w:color="auto"/>
                <w:bottom w:val="single" w:sz="4" w:space="0" w:color="auto"/>
                <w:right w:val="single" w:sz="4" w:space="0" w:color="auto"/>
              </w:pBdr>
              <w:shd w:val="clear" w:color="auto" w:fill="FFFFFF"/>
              <w:ind w:firstLineChars="50" w:firstLine="130"/>
              <w:jc w:val="both"/>
              <w:rPr>
                <w:sz w:val="26"/>
                <w:szCs w:val="26"/>
                <w:lang w:val="vi-VN"/>
              </w:rPr>
            </w:pPr>
            <w:r w:rsidRPr="00B005EB">
              <w:rPr>
                <w:sz w:val="26"/>
                <w:szCs w:val="26"/>
                <w:lang w:val="vi-VN"/>
              </w:rPr>
              <w:t xml:space="preserve">- Sự thành công là dấu mốc đánh dấu sự trưởng thành của một con người, giúp họ có thêm những kinh nghiệm sống mới mẻ, những mối quan hệ xã hội và có vị thế nhất định trong xã hội </w:t>
            </w:r>
          </w:p>
          <w:p w14:paraId="04056C04" w14:textId="77777777" w:rsidR="00737A04" w:rsidRPr="00B005EB" w:rsidRDefault="00737A04" w:rsidP="008459D0">
            <w:pPr>
              <w:pBdr>
                <w:top w:val="single" w:sz="4" w:space="0" w:color="auto"/>
                <w:left w:val="single" w:sz="4" w:space="0" w:color="auto"/>
                <w:bottom w:val="single" w:sz="4" w:space="0" w:color="auto"/>
                <w:right w:val="single" w:sz="4" w:space="0" w:color="auto"/>
              </w:pBdr>
              <w:shd w:val="clear" w:color="auto" w:fill="FFFFFF"/>
              <w:jc w:val="both"/>
              <w:rPr>
                <w:sz w:val="26"/>
                <w:szCs w:val="26"/>
                <w:lang w:val="vi-VN"/>
              </w:rPr>
            </w:pPr>
            <w:r w:rsidRPr="00B005EB">
              <w:rPr>
                <w:i/>
                <w:iCs/>
                <w:sz w:val="26"/>
                <w:szCs w:val="26"/>
              </w:rPr>
              <w:t>-</w:t>
            </w:r>
            <w:r w:rsidRPr="00B005EB">
              <w:rPr>
                <w:rFonts w:eastAsia="Calibri"/>
                <w:b/>
                <w:bCs/>
                <w:i/>
                <w:iCs/>
                <w:sz w:val="26"/>
                <w:szCs w:val="26"/>
              </w:rPr>
              <w:t xml:space="preserve"> </w:t>
            </w:r>
            <w:r w:rsidRPr="00B005EB">
              <w:rPr>
                <w:rFonts w:eastAsia="Calibri"/>
                <w:bCs/>
                <w:iCs/>
                <w:sz w:val="26"/>
                <w:szCs w:val="26"/>
              </w:rPr>
              <w:t>HS lấy dẫn chứng trong cuộc sống, phân tích để làm rõ vấn đề nghị luận.</w:t>
            </w:r>
          </w:p>
          <w:p w14:paraId="5F0D7E36" w14:textId="77777777" w:rsidR="00737A04" w:rsidRPr="00B005EB" w:rsidRDefault="00737A04" w:rsidP="00737A04">
            <w:pPr>
              <w:numPr>
                <w:ilvl w:val="0"/>
                <w:numId w:val="8"/>
              </w:numPr>
              <w:pBdr>
                <w:top w:val="single" w:sz="4" w:space="0" w:color="auto"/>
                <w:left w:val="single" w:sz="4" w:space="0" w:color="auto"/>
                <w:bottom w:val="single" w:sz="4" w:space="0" w:color="auto"/>
                <w:right w:val="single" w:sz="4" w:space="0" w:color="auto"/>
              </w:pBdr>
              <w:shd w:val="clear" w:color="auto" w:fill="FFFFFF"/>
              <w:jc w:val="both"/>
              <w:rPr>
                <w:b/>
                <w:bCs/>
                <w:i/>
                <w:iCs/>
                <w:sz w:val="26"/>
                <w:szCs w:val="26"/>
              </w:rPr>
            </w:pPr>
            <w:r w:rsidRPr="00B005EB">
              <w:rPr>
                <w:b/>
                <w:bCs/>
                <w:i/>
                <w:iCs/>
                <w:sz w:val="26"/>
                <w:szCs w:val="26"/>
                <w:lang w:val="vi-VN"/>
              </w:rPr>
              <w:t>Thất bại là gì? Vai trò của thất bại với con người</w:t>
            </w:r>
            <w:r w:rsidRPr="00B005EB">
              <w:rPr>
                <w:b/>
                <w:bCs/>
                <w:i/>
                <w:iCs/>
                <w:sz w:val="26"/>
                <w:szCs w:val="26"/>
              </w:rPr>
              <w:t>,</w:t>
            </w:r>
            <w:r w:rsidRPr="00B005EB">
              <w:rPr>
                <w:b/>
                <w:bCs/>
                <w:i/>
                <w:iCs/>
                <w:sz w:val="26"/>
                <w:szCs w:val="26"/>
                <w:lang w:val="vi-VN"/>
              </w:rPr>
              <w:t xml:space="preserve"> </w:t>
            </w:r>
            <w:r w:rsidRPr="00B005EB">
              <w:rPr>
                <w:b/>
                <w:bCs/>
                <w:i/>
                <w:iCs/>
                <w:sz w:val="26"/>
                <w:szCs w:val="26"/>
              </w:rPr>
              <w:t>bằng chứng</w:t>
            </w:r>
          </w:p>
          <w:p w14:paraId="23AFD6A1" w14:textId="77777777" w:rsidR="00737A04" w:rsidRPr="00B005EB" w:rsidRDefault="00737A04" w:rsidP="00737A04">
            <w:pPr>
              <w:pBdr>
                <w:top w:val="single" w:sz="4" w:space="0" w:color="auto"/>
                <w:left w:val="single" w:sz="4" w:space="0" w:color="auto"/>
                <w:bottom w:val="single" w:sz="4" w:space="0" w:color="auto"/>
                <w:right w:val="single" w:sz="4" w:space="0" w:color="auto"/>
              </w:pBdr>
              <w:shd w:val="clear" w:color="auto" w:fill="FFFFFF"/>
              <w:ind w:firstLineChars="50" w:firstLine="130"/>
              <w:jc w:val="both"/>
              <w:rPr>
                <w:sz w:val="26"/>
                <w:szCs w:val="26"/>
                <w:lang w:val="vi-VN"/>
              </w:rPr>
            </w:pPr>
            <w:r w:rsidRPr="00B005EB">
              <w:rPr>
                <w:sz w:val="26"/>
                <w:szCs w:val="26"/>
                <w:lang w:val="vi-VN"/>
              </w:rPr>
              <w:t xml:space="preserve">- Thất bại </w:t>
            </w:r>
            <w:r w:rsidRPr="00B005EB">
              <w:rPr>
                <w:sz w:val="26"/>
                <w:szCs w:val="26"/>
              </w:rPr>
              <w:t xml:space="preserve">là </w:t>
            </w:r>
            <w:r w:rsidRPr="00B005EB">
              <w:rPr>
                <w:sz w:val="26"/>
                <w:szCs w:val="26"/>
                <w:lang w:val="vi-VN"/>
              </w:rPr>
              <w:t>những sai lầm mà chúng ta mắc phải trong cuộc sống dẫn đến những hậu quả nghiêm trọng</w:t>
            </w:r>
          </w:p>
          <w:p w14:paraId="2BC99F61" w14:textId="77777777" w:rsidR="00737A04" w:rsidRPr="00B005EB" w:rsidRDefault="00737A04" w:rsidP="00737A04">
            <w:pPr>
              <w:pBdr>
                <w:top w:val="single" w:sz="4" w:space="0" w:color="auto"/>
                <w:left w:val="single" w:sz="4" w:space="0" w:color="auto"/>
                <w:bottom w:val="single" w:sz="4" w:space="0" w:color="auto"/>
                <w:right w:val="single" w:sz="4" w:space="0" w:color="auto"/>
              </w:pBdr>
              <w:shd w:val="clear" w:color="auto" w:fill="FFFFFF"/>
              <w:ind w:firstLineChars="50" w:firstLine="130"/>
              <w:jc w:val="both"/>
              <w:rPr>
                <w:sz w:val="26"/>
                <w:szCs w:val="26"/>
                <w:lang w:val="vi-VN"/>
              </w:rPr>
            </w:pPr>
            <w:r w:rsidRPr="00B005EB">
              <w:rPr>
                <w:sz w:val="26"/>
                <w:szCs w:val="26"/>
                <w:lang w:val="vi-VN"/>
              </w:rPr>
              <w:t>- Thất bại được hiểu là việc chúng ta không đáp ứng được những mục tiêu, những dự định đã đặt ra</w:t>
            </w:r>
          </w:p>
          <w:p w14:paraId="70F40B40" w14:textId="77777777" w:rsidR="00737A04" w:rsidRPr="00B005EB" w:rsidRDefault="00737A04" w:rsidP="00737A04">
            <w:pPr>
              <w:pBdr>
                <w:top w:val="single" w:sz="4" w:space="0" w:color="auto"/>
                <w:left w:val="single" w:sz="4" w:space="0" w:color="auto"/>
                <w:bottom w:val="single" w:sz="4" w:space="0" w:color="auto"/>
                <w:right w:val="single" w:sz="4" w:space="0" w:color="auto"/>
              </w:pBdr>
              <w:shd w:val="clear" w:color="auto" w:fill="FFFFFF"/>
              <w:ind w:firstLineChars="50" w:firstLine="130"/>
              <w:jc w:val="both"/>
              <w:rPr>
                <w:sz w:val="26"/>
                <w:szCs w:val="26"/>
                <w:lang w:val="vi-VN"/>
              </w:rPr>
            </w:pPr>
            <w:r w:rsidRPr="00B005EB">
              <w:rPr>
                <w:sz w:val="26"/>
                <w:szCs w:val="26"/>
                <w:lang w:val="vi-VN"/>
              </w:rPr>
              <w:t xml:space="preserve">- Những thất bại có thể gây ra những hậu quả về vật chất lẫn tinh thần cho con người </w:t>
            </w:r>
          </w:p>
          <w:p w14:paraId="5D608D3C" w14:textId="77777777" w:rsidR="00737A04" w:rsidRPr="00B005EB" w:rsidRDefault="00737A04" w:rsidP="008459D0">
            <w:pPr>
              <w:pBdr>
                <w:top w:val="single" w:sz="4" w:space="0" w:color="auto"/>
                <w:left w:val="single" w:sz="4" w:space="0" w:color="auto"/>
                <w:bottom w:val="single" w:sz="4" w:space="0" w:color="auto"/>
                <w:right w:val="single" w:sz="4" w:space="0" w:color="auto"/>
              </w:pBdr>
              <w:shd w:val="clear" w:color="auto" w:fill="FFFFFF"/>
              <w:jc w:val="both"/>
              <w:rPr>
                <w:i/>
                <w:iCs/>
                <w:sz w:val="26"/>
                <w:szCs w:val="26"/>
              </w:rPr>
            </w:pPr>
            <w:r w:rsidRPr="00B005EB">
              <w:rPr>
                <w:sz w:val="26"/>
                <w:szCs w:val="26"/>
                <w:lang w:val="vi-VN"/>
              </w:rPr>
              <w:t xml:space="preserve"> </w:t>
            </w:r>
            <w:r w:rsidRPr="00B005EB">
              <w:rPr>
                <w:i/>
                <w:iCs/>
                <w:sz w:val="26"/>
                <w:szCs w:val="26"/>
                <w:lang w:val="vi-VN"/>
              </w:rPr>
              <w:t>Vai trò của thất bại</w:t>
            </w:r>
            <w:r w:rsidRPr="00B005EB">
              <w:rPr>
                <w:i/>
                <w:iCs/>
                <w:sz w:val="26"/>
                <w:szCs w:val="26"/>
              </w:rPr>
              <w:t>:</w:t>
            </w:r>
          </w:p>
          <w:p w14:paraId="5C1721B8" w14:textId="77777777" w:rsidR="00737A04" w:rsidRPr="00B005EB" w:rsidRDefault="00737A04" w:rsidP="00737A04">
            <w:pPr>
              <w:pBdr>
                <w:top w:val="single" w:sz="4" w:space="0" w:color="auto"/>
                <w:left w:val="single" w:sz="4" w:space="0" w:color="auto"/>
                <w:bottom w:val="single" w:sz="4" w:space="0" w:color="auto"/>
                <w:right w:val="single" w:sz="4" w:space="0" w:color="auto"/>
              </w:pBdr>
              <w:shd w:val="clear" w:color="auto" w:fill="FFFFFF"/>
              <w:ind w:firstLineChars="50" w:firstLine="130"/>
              <w:jc w:val="both"/>
              <w:rPr>
                <w:sz w:val="26"/>
                <w:szCs w:val="26"/>
                <w:lang w:val="vi-VN"/>
              </w:rPr>
            </w:pPr>
            <w:r w:rsidRPr="00B005EB">
              <w:rPr>
                <w:sz w:val="26"/>
                <w:szCs w:val="26"/>
                <w:lang w:val="vi-VN"/>
              </w:rPr>
              <w:t>- Thất bại giúp con người nhận ra được những thiếu sót của bản thân và có thêm những bài học, rút kinh nghiệm cho bản thân mình</w:t>
            </w:r>
          </w:p>
          <w:p w14:paraId="7E757166" w14:textId="77777777" w:rsidR="00737A04" w:rsidRPr="00B005EB" w:rsidRDefault="00737A04" w:rsidP="00737A04">
            <w:pPr>
              <w:pBdr>
                <w:top w:val="single" w:sz="4" w:space="0" w:color="auto"/>
                <w:left w:val="single" w:sz="4" w:space="0" w:color="auto"/>
                <w:bottom w:val="single" w:sz="4" w:space="0" w:color="auto"/>
                <w:right w:val="single" w:sz="4" w:space="0" w:color="auto"/>
              </w:pBdr>
              <w:shd w:val="clear" w:color="auto" w:fill="FFFFFF"/>
              <w:ind w:firstLineChars="50" w:firstLine="130"/>
              <w:jc w:val="both"/>
              <w:rPr>
                <w:sz w:val="26"/>
                <w:szCs w:val="26"/>
                <w:lang w:val="vi-VN"/>
              </w:rPr>
            </w:pPr>
            <w:r w:rsidRPr="00B005EB">
              <w:rPr>
                <w:sz w:val="26"/>
                <w:szCs w:val="26"/>
                <w:lang w:val="vi-VN"/>
              </w:rPr>
              <w:lastRenderedPageBreak/>
              <w:t>- Thất bại là động lực giúp con người nhận thức được giá trị của lao động chăm chỉ, miệt mài</w:t>
            </w:r>
          </w:p>
          <w:p w14:paraId="7A8C42EC" w14:textId="77777777" w:rsidR="00737A04" w:rsidRPr="00B005EB" w:rsidRDefault="00737A04" w:rsidP="00737A04">
            <w:pPr>
              <w:pBdr>
                <w:top w:val="single" w:sz="4" w:space="0" w:color="auto"/>
                <w:left w:val="single" w:sz="4" w:space="0" w:color="auto"/>
                <w:bottom w:val="single" w:sz="4" w:space="0" w:color="auto"/>
                <w:right w:val="single" w:sz="4" w:space="0" w:color="auto"/>
              </w:pBdr>
              <w:shd w:val="clear" w:color="auto" w:fill="FFFFFF"/>
              <w:ind w:firstLineChars="50" w:firstLine="130"/>
              <w:jc w:val="both"/>
              <w:rPr>
                <w:sz w:val="26"/>
                <w:szCs w:val="26"/>
                <w:lang w:val="vi-VN"/>
              </w:rPr>
            </w:pPr>
            <w:r w:rsidRPr="00B005EB">
              <w:rPr>
                <w:sz w:val="26"/>
                <w:szCs w:val="26"/>
                <w:lang w:val="vi-VN"/>
              </w:rPr>
              <w:t>- Trân trọng hơn những giá trị mà họ có được sau mỗi lần thất bại</w:t>
            </w:r>
          </w:p>
          <w:p w14:paraId="71F05516" w14:textId="77777777" w:rsidR="00737A04" w:rsidRPr="00B005EB" w:rsidRDefault="00737A04" w:rsidP="008459D0">
            <w:pPr>
              <w:pBdr>
                <w:top w:val="single" w:sz="4" w:space="0" w:color="auto"/>
                <w:left w:val="single" w:sz="4" w:space="0" w:color="auto"/>
                <w:bottom w:val="single" w:sz="4" w:space="0" w:color="auto"/>
                <w:right w:val="single" w:sz="4" w:space="0" w:color="auto"/>
              </w:pBdr>
              <w:shd w:val="clear" w:color="auto" w:fill="FFFFFF"/>
              <w:jc w:val="both"/>
              <w:rPr>
                <w:iCs/>
                <w:sz w:val="26"/>
                <w:szCs w:val="26"/>
                <w:lang w:val="vi-VN"/>
              </w:rPr>
            </w:pPr>
            <w:r w:rsidRPr="00B005EB">
              <w:rPr>
                <w:rFonts w:eastAsia="Calibri"/>
                <w:bCs/>
                <w:iCs/>
                <w:sz w:val="26"/>
                <w:szCs w:val="26"/>
              </w:rPr>
              <w:t>HS lấy dẫn chứng trong cuộc sống, phân tích để làm rõ vấn đề nghị luận</w:t>
            </w:r>
          </w:p>
          <w:p w14:paraId="2BFD28DA" w14:textId="77777777" w:rsidR="00737A04" w:rsidRPr="00B005EB" w:rsidRDefault="00737A04" w:rsidP="00737A04">
            <w:pPr>
              <w:numPr>
                <w:ilvl w:val="0"/>
                <w:numId w:val="8"/>
              </w:numPr>
              <w:pBdr>
                <w:top w:val="single" w:sz="4" w:space="0" w:color="auto"/>
                <w:left w:val="single" w:sz="4" w:space="0" w:color="auto"/>
                <w:bottom w:val="single" w:sz="4" w:space="0" w:color="auto"/>
                <w:right w:val="single" w:sz="4" w:space="0" w:color="auto"/>
              </w:pBdr>
              <w:shd w:val="clear" w:color="auto" w:fill="FFFFFF"/>
              <w:jc w:val="both"/>
              <w:rPr>
                <w:b/>
                <w:bCs/>
                <w:i/>
                <w:iCs/>
                <w:sz w:val="26"/>
                <w:szCs w:val="26"/>
              </w:rPr>
            </w:pPr>
            <w:r w:rsidRPr="00B005EB">
              <w:rPr>
                <w:b/>
                <w:bCs/>
                <w:i/>
                <w:iCs/>
                <w:sz w:val="26"/>
                <w:szCs w:val="26"/>
              </w:rPr>
              <w:t>Thành công và thất bại, mặt nào mới là trải nghiệm bổ ích giúp con người tiến bộ?</w:t>
            </w:r>
          </w:p>
          <w:p w14:paraId="2A14F06A" w14:textId="77777777" w:rsidR="00737A04" w:rsidRPr="00B005EB" w:rsidRDefault="00737A04" w:rsidP="008459D0">
            <w:pPr>
              <w:pBdr>
                <w:top w:val="single" w:sz="4" w:space="0" w:color="auto"/>
                <w:left w:val="single" w:sz="4" w:space="0" w:color="auto"/>
                <w:bottom w:val="single" w:sz="4" w:space="0" w:color="auto"/>
                <w:right w:val="single" w:sz="4" w:space="0" w:color="auto"/>
              </w:pBdr>
              <w:shd w:val="clear" w:color="auto" w:fill="FFFFFF"/>
              <w:jc w:val="both"/>
              <w:rPr>
                <w:sz w:val="26"/>
                <w:szCs w:val="26"/>
                <w:lang w:val="vi-VN"/>
              </w:rPr>
            </w:pPr>
            <w:r w:rsidRPr="00B005EB">
              <w:rPr>
                <w:sz w:val="26"/>
                <w:szCs w:val="26"/>
              </w:rPr>
              <w:t>*</w:t>
            </w:r>
            <w:r w:rsidRPr="00B005EB">
              <w:rPr>
                <w:b/>
                <w:bCs/>
                <w:sz w:val="26"/>
                <w:szCs w:val="26"/>
              </w:rPr>
              <w:t xml:space="preserve"> Cả thất bại và thành công đều </w:t>
            </w:r>
            <w:r w:rsidRPr="00B005EB">
              <w:rPr>
                <w:b/>
                <w:bCs/>
                <w:sz w:val="26"/>
                <w:szCs w:val="26"/>
                <w:lang w:val="vi-VN"/>
              </w:rPr>
              <w:t>sẽ đem lại cho con người những trải nghiệm quý giá</w:t>
            </w:r>
          </w:p>
          <w:p w14:paraId="0057D559" w14:textId="77777777" w:rsidR="00737A04" w:rsidRPr="00B005EB" w:rsidRDefault="00737A04" w:rsidP="00737A04">
            <w:pPr>
              <w:pBdr>
                <w:top w:val="single" w:sz="4" w:space="0" w:color="auto"/>
                <w:left w:val="single" w:sz="4" w:space="0" w:color="auto"/>
                <w:bottom w:val="single" w:sz="4" w:space="0" w:color="auto"/>
                <w:right w:val="single" w:sz="4" w:space="0" w:color="auto"/>
              </w:pBdr>
              <w:shd w:val="clear" w:color="auto" w:fill="FFFFFF"/>
              <w:ind w:firstLineChars="50" w:firstLine="130"/>
              <w:jc w:val="both"/>
              <w:rPr>
                <w:sz w:val="26"/>
                <w:szCs w:val="26"/>
                <w:lang w:val="vi-VN"/>
              </w:rPr>
            </w:pPr>
            <w:r w:rsidRPr="00B005EB">
              <w:rPr>
                <w:sz w:val="26"/>
                <w:szCs w:val="26"/>
                <w:lang w:val="vi-VN"/>
              </w:rPr>
              <w:t xml:space="preserve">- Khi con người có được thành công, họ đã trải qua rất nhiều điều trong cuộc sống,  tích luỹ cho mình nhiều kinh nghiệm sống cũng như kinh nghiệm trong lĩnh vực. </w:t>
            </w:r>
          </w:p>
          <w:p w14:paraId="44A06BB5" w14:textId="77777777" w:rsidR="00737A04" w:rsidRPr="00B005EB" w:rsidRDefault="00737A04" w:rsidP="00737A04">
            <w:pPr>
              <w:pBdr>
                <w:top w:val="single" w:sz="4" w:space="0" w:color="auto"/>
                <w:left w:val="single" w:sz="4" w:space="0" w:color="auto"/>
                <w:bottom w:val="single" w:sz="4" w:space="0" w:color="auto"/>
                <w:right w:val="single" w:sz="4" w:space="0" w:color="auto"/>
              </w:pBdr>
              <w:shd w:val="clear" w:color="auto" w:fill="FFFFFF"/>
              <w:ind w:firstLineChars="50" w:firstLine="130"/>
              <w:jc w:val="both"/>
              <w:rPr>
                <w:sz w:val="26"/>
                <w:szCs w:val="26"/>
                <w:lang w:val="vi-VN"/>
              </w:rPr>
            </w:pPr>
            <w:r w:rsidRPr="00B005EB">
              <w:rPr>
                <w:sz w:val="26"/>
                <w:szCs w:val="26"/>
                <w:lang w:val="vi-VN"/>
              </w:rPr>
              <w:t>- Những người thành công biết trân trọng thành quả mà họ đạt được, nhận thức được giá trị đích thực của bản thân mình trong cuộc sống</w:t>
            </w:r>
          </w:p>
          <w:p w14:paraId="5950D752" w14:textId="77777777" w:rsidR="00737A04" w:rsidRPr="00B005EB" w:rsidRDefault="00737A04" w:rsidP="00737A04">
            <w:pPr>
              <w:pBdr>
                <w:top w:val="single" w:sz="4" w:space="0" w:color="auto"/>
                <w:left w:val="single" w:sz="4" w:space="0" w:color="auto"/>
                <w:bottom w:val="single" w:sz="4" w:space="0" w:color="auto"/>
                <w:right w:val="single" w:sz="4" w:space="0" w:color="auto"/>
              </w:pBdr>
              <w:shd w:val="clear" w:color="auto" w:fill="FFFFFF"/>
              <w:ind w:firstLineChars="50" w:firstLine="130"/>
              <w:jc w:val="both"/>
              <w:rPr>
                <w:sz w:val="26"/>
                <w:szCs w:val="26"/>
                <w:lang w:val="vi-VN"/>
              </w:rPr>
            </w:pPr>
            <w:r w:rsidRPr="00B005EB">
              <w:rPr>
                <w:sz w:val="26"/>
                <w:szCs w:val="26"/>
                <w:lang w:val="vi-VN"/>
              </w:rPr>
              <w:t>- Thành công sẽ giúp con người có động lực, là tiền đề để con người có thể thực hiện được nhiều hoài bão, ước mơ lớn hơn trong tương lai</w:t>
            </w:r>
          </w:p>
          <w:p w14:paraId="0D61417B" w14:textId="77777777" w:rsidR="00737A04" w:rsidRPr="00B005EB" w:rsidRDefault="00737A04" w:rsidP="00737A04">
            <w:pPr>
              <w:pBdr>
                <w:top w:val="single" w:sz="4" w:space="0" w:color="auto"/>
                <w:left w:val="single" w:sz="4" w:space="0" w:color="auto"/>
                <w:bottom w:val="single" w:sz="4" w:space="0" w:color="auto"/>
                <w:right w:val="single" w:sz="4" w:space="0" w:color="auto"/>
              </w:pBdr>
              <w:shd w:val="clear" w:color="auto" w:fill="FFFFFF"/>
              <w:ind w:firstLineChars="50" w:firstLine="130"/>
              <w:jc w:val="both"/>
              <w:rPr>
                <w:sz w:val="26"/>
                <w:szCs w:val="26"/>
                <w:lang w:val="vi-VN"/>
              </w:rPr>
            </w:pPr>
            <w:r w:rsidRPr="00B005EB">
              <w:rPr>
                <w:sz w:val="26"/>
                <w:szCs w:val="26"/>
                <w:lang w:val="vi-VN"/>
              </w:rPr>
              <w:t>- Ngược lại, thất bại cũng sẽ đem đến cho con người nhiều bài học quý giá cho bản thân mình</w:t>
            </w:r>
          </w:p>
          <w:p w14:paraId="6719B33E" w14:textId="77777777" w:rsidR="00737A04" w:rsidRPr="00B005EB" w:rsidRDefault="00737A04" w:rsidP="00737A04">
            <w:pPr>
              <w:pBdr>
                <w:top w:val="single" w:sz="4" w:space="0" w:color="auto"/>
                <w:left w:val="single" w:sz="4" w:space="0" w:color="auto"/>
                <w:bottom w:val="single" w:sz="4" w:space="0" w:color="auto"/>
                <w:right w:val="single" w:sz="4" w:space="0" w:color="auto"/>
              </w:pBdr>
              <w:shd w:val="clear" w:color="auto" w:fill="FFFFFF"/>
              <w:ind w:firstLineChars="50" w:firstLine="130"/>
              <w:jc w:val="both"/>
              <w:rPr>
                <w:sz w:val="26"/>
                <w:szCs w:val="26"/>
                <w:lang w:val="vi-VN"/>
              </w:rPr>
            </w:pPr>
            <w:r w:rsidRPr="00B005EB">
              <w:rPr>
                <w:sz w:val="26"/>
                <w:szCs w:val="26"/>
                <w:lang w:val="vi-VN"/>
              </w:rPr>
              <w:t>+ Có những cú ngã đau đớn đến mức không thể vực dậy được nhưng họ coi đó là động lực để họ tiếp tục phấn đấu</w:t>
            </w:r>
          </w:p>
          <w:p w14:paraId="5FFE4E21" w14:textId="77777777" w:rsidR="00737A04" w:rsidRPr="00B005EB" w:rsidRDefault="00737A04" w:rsidP="00737A04">
            <w:pPr>
              <w:pBdr>
                <w:top w:val="single" w:sz="4" w:space="0" w:color="auto"/>
                <w:left w:val="single" w:sz="4" w:space="0" w:color="auto"/>
                <w:bottom w:val="single" w:sz="4" w:space="0" w:color="auto"/>
                <w:right w:val="single" w:sz="4" w:space="0" w:color="auto"/>
              </w:pBdr>
              <w:shd w:val="clear" w:color="auto" w:fill="FFFFFF"/>
              <w:ind w:firstLineChars="50" w:firstLine="130"/>
              <w:jc w:val="both"/>
              <w:rPr>
                <w:sz w:val="26"/>
                <w:szCs w:val="26"/>
                <w:lang w:val="vi-VN"/>
              </w:rPr>
            </w:pPr>
            <w:r w:rsidRPr="00B005EB">
              <w:rPr>
                <w:sz w:val="26"/>
                <w:szCs w:val="26"/>
                <w:lang w:val="vi-VN"/>
              </w:rPr>
              <w:t>+ Sau thất bại, con người nhận ra được điểm mạnh, điểm yếu của bản thân mình, giúp con người trưởng thành hơn trong suy nghĩ và có những quyết định đúng đắn hơn</w:t>
            </w:r>
          </w:p>
          <w:p w14:paraId="3A082473" w14:textId="77777777" w:rsidR="00737A04" w:rsidRPr="00B005EB" w:rsidRDefault="00737A04" w:rsidP="008459D0">
            <w:pPr>
              <w:pBdr>
                <w:top w:val="single" w:sz="4" w:space="0" w:color="auto"/>
                <w:left w:val="single" w:sz="4" w:space="0" w:color="auto"/>
                <w:bottom w:val="single" w:sz="4" w:space="0" w:color="auto"/>
                <w:right w:val="single" w:sz="4" w:space="0" w:color="auto"/>
              </w:pBdr>
              <w:shd w:val="clear" w:color="auto" w:fill="FFFFFF"/>
              <w:jc w:val="both"/>
              <w:rPr>
                <w:b/>
                <w:bCs/>
                <w:i/>
                <w:iCs/>
                <w:sz w:val="26"/>
                <w:szCs w:val="26"/>
                <w:lang w:val="vi-VN"/>
              </w:rPr>
            </w:pPr>
            <w:r w:rsidRPr="00B005EB">
              <w:rPr>
                <w:b/>
                <w:bCs/>
                <w:i/>
                <w:iCs/>
                <w:sz w:val="26"/>
                <w:szCs w:val="26"/>
              </w:rPr>
              <w:t xml:space="preserve">         </w:t>
            </w:r>
            <w:r w:rsidRPr="00B005EB">
              <w:rPr>
                <w:b/>
                <w:bCs/>
                <w:i/>
                <w:iCs/>
                <w:sz w:val="26"/>
                <w:szCs w:val="26"/>
                <w:lang w:val="vi-VN"/>
              </w:rPr>
              <w:t xml:space="preserve"> Điều quan trọng là thái độ của mọi người khi đối mặt với thành công hay thất bại: thắng không kiêu, bại không nản</w:t>
            </w:r>
          </w:p>
          <w:p w14:paraId="656B2F29" w14:textId="77777777" w:rsidR="00737A04" w:rsidRPr="00B005EB" w:rsidRDefault="00737A04" w:rsidP="00737A04">
            <w:pPr>
              <w:numPr>
                <w:ilvl w:val="0"/>
                <w:numId w:val="8"/>
              </w:numPr>
              <w:pBdr>
                <w:top w:val="single" w:sz="4" w:space="0" w:color="auto"/>
                <w:left w:val="single" w:sz="4" w:space="0" w:color="auto"/>
                <w:bottom w:val="single" w:sz="4" w:space="0" w:color="auto"/>
                <w:right w:val="single" w:sz="4" w:space="0" w:color="auto"/>
              </w:pBdr>
              <w:shd w:val="clear" w:color="auto" w:fill="FFFFFF"/>
              <w:jc w:val="both"/>
              <w:rPr>
                <w:b/>
                <w:bCs/>
                <w:i/>
                <w:iCs/>
                <w:sz w:val="26"/>
                <w:szCs w:val="26"/>
              </w:rPr>
            </w:pPr>
            <w:r w:rsidRPr="00B005EB">
              <w:rPr>
                <w:b/>
                <w:bCs/>
                <w:i/>
                <w:iCs/>
                <w:sz w:val="26"/>
                <w:szCs w:val="26"/>
              </w:rPr>
              <w:t>Bài học rút ra cho bản thân mỗi người để tiến bộ hơn</w:t>
            </w:r>
          </w:p>
          <w:p w14:paraId="5BFD1A80" w14:textId="77777777" w:rsidR="00737A04" w:rsidRPr="00B005EB" w:rsidRDefault="00737A04" w:rsidP="00737A04">
            <w:pPr>
              <w:pBdr>
                <w:top w:val="single" w:sz="4" w:space="0" w:color="auto"/>
                <w:left w:val="single" w:sz="4" w:space="0" w:color="auto"/>
                <w:bottom w:val="single" w:sz="4" w:space="0" w:color="auto"/>
                <w:right w:val="single" w:sz="4" w:space="0" w:color="auto"/>
              </w:pBdr>
              <w:shd w:val="clear" w:color="auto" w:fill="FFFFFF"/>
              <w:ind w:firstLineChars="50" w:firstLine="130"/>
              <w:jc w:val="both"/>
              <w:rPr>
                <w:sz w:val="26"/>
                <w:szCs w:val="26"/>
              </w:rPr>
            </w:pPr>
            <w:r w:rsidRPr="00B005EB">
              <w:rPr>
                <w:sz w:val="26"/>
                <w:szCs w:val="26"/>
              </w:rPr>
              <w:t>*</w:t>
            </w:r>
            <w:r w:rsidRPr="00B005EB">
              <w:rPr>
                <w:sz w:val="26"/>
                <w:szCs w:val="26"/>
                <w:lang w:val="vi-VN"/>
              </w:rPr>
              <w:t xml:space="preserve"> Để có những bài học kinh nghiệm giúp con người tiến bộ hơn</w:t>
            </w:r>
            <w:r w:rsidRPr="00B005EB">
              <w:rPr>
                <w:sz w:val="26"/>
                <w:szCs w:val="26"/>
              </w:rPr>
              <w:t>:</w:t>
            </w:r>
          </w:p>
          <w:p w14:paraId="17EE7BD7" w14:textId="77777777" w:rsidR="00737A04" w:rsidRPr="00B005EB" w:rsidRDefault="00737A04" w:rsidP="00737A04">
            <w:pPr>
              <w:pBdr>
                <w:top w:val="single" w:sz="4" w:space="0" w:color="auto"/>
                <w:left w:val="single" w:sz="4" w:space="0" w:color="auto"/>
                <w:bottom w:val="single" w:sz="4" w:space="0" w:color="auto"/>
                <w:right w:val="single" w:sz="4" w:space="0" w:color="auto"/>
              </w:pBdr>
              <w:shd w:val="clear" w:color="auto" w:fill="FFFFFF"/>
              <w:ind w:firstLineChars="50" w:firstLine="130"/>
              <w:jc w:val="both"/>
              <w:rPr>
                <w:sz w:val="26"/>
                <w:szCs w:val="26"/>
              </w:rPr>
            </w:pPr>
            <w:r w:rsidRPr="00B005EB">
              <w:rPr>
                <w:sz w:val="26"/>
                <w:szCs w:val="26"/>
              </w:rPr>
              <w:t>- Khi thành công, con người phải không được tự mãn, đắc ý, luôn khiêm tốn, học hỏi, phải luôn khát khao và dũng cảm chinh phục những thử thách mới</w:t>
            </w:r>
          </w:p>
          <w:p w14:paraId="3311AAB1" w14:textId="77777777" w:rsidR="00737A04" w:rsidRPr="00B005EB" w:rsidRDefault="00737A04" w:rsidP="00737A04">
            <w:pPr>
              <w:pBdr>
                <w:top w:val="single" w:sz="4" w:space="0" w:color="auto"/>
                <w:left w:val="single" w:sz="4" w:space="0" w:color="auto"/>
                <w:bottom w:val="single" w:sz="4" w:space="0" w:color="auto"/>
                <w:right w:val="single" w:sz="4" w:space="0" w:color="auto"/>
              </w:pBdr>
              <w:shd w:val="clear" w:color="auto" w:fill="FFFFFF"/>
              <w:ind w:firstLineChars="50" w:firstLine="130"/>
              <w:jc w:val="both"/>
              <w:rPr>
                <w:sz w:val="26"/>
                <w:szCs w:val="26"/>
              </w:rPr>
            </w:pPr>
            <w:r w:rsidRPr="00B005EB">
              <w:rPr>
                <w:sz w:val="26"/>
                <w:szCs w:val="26"/>
              </w:rPr>
              <w:t>- Khi thất bại:</w:t>
            </w:r>
          </w:p>
          <w:p w14:paraId="47CE1BFF" w14:textId="77777777" w:rsidR="00737A04" w:rsidRPr="00B005EB" w:rsidRDefault="00737A04" w:rsidP="00737A04">
            <w:pPr>
              <w:pBdr>
                <w:top w:val="single" w:sz="4" w:space="0" w:color="auto"/>
                <w:left w:val="single" w:sz="4" w:space="0" w:color="auto"/>
                <w:bottom w:val="single" w:sz="4" w:space="0" w:color="auto"/>
                <w:right w:val="single" w:sz="4" w:space="0" w:color="auto"/>
              </w:pBdr>
              <w:shd w:val="clear" w:color="auto" w:fill="FFFFFF"/>
              <w:ind w:firstLineChars="50" w:firstLine="130"/>
              <w:jc w:val="both"/>
              <w:rPr>
                <w:sz w:val="26"/>
                <w:szCs w:val="26"/>
                <w:lang w:val="vi-VN"/>
              </w:rPr>
            </w:pPr>
            <w:r w:rsidRPr="00B005EB">
              <w:rPr>
                <w:sz w:val="26"/>
                <w:szCs w:val="26"/>
                <w:lang w:val="vi-VN"/>
              </w:rPr>
              <w:t>+ Con người hãy nhìn nhận những cú ngã đó một cách đơn giản hơn, phải thật bình tĩnh, suy nghĩ kỹ trước khi đưa ra quyết định tiếp theo</w:t>
            </w:r>
          </w:p>
          <w:p w14:paraId="4914DB5B" w14:textId="77777777" w:rsidR="00737A04" w:rsidRPr="00B005EB" w:rsidRDefault="00737A04" w:rsidP="00737A04">
            <w:pPr>
              <w:pBdr>
                <w:top w:val="single" w:sz="4" w:space="0" w:color="auto"/>
                <w:left w:val="single" w:sz="4" w:space="0" w:color="auto"/>
                <w:bottom w:val="single" w:sz="4" w:space="0" w:color="auto"/>
                <w:right w:val="single" w:sz="4" w:space="0" w:color="auto"/>
              </w:pBdr>
              <w:shd w:val="clear" w:color="auto" w:fill="FFFFFF"/>
              <w:ind w:firstLineChars="50" w:firstLine="130"/>
              <w:jc w:val="both"/>
              <w:rPr>
                <w:sz w:val="26"/>
                <w:szCs w:val="26"/>
                <w:lang w:val="vi-VN"/>
              </w:rPr>
            </w:pPr>
            <w:r w:rsidRPr="00B005EB">
              <w:rPr>
                <w:sz w:val="26"/>
                <w:szCs w:val="26"/>
                <w:lang w:val="vi-VN"/>
              </w:rPr>
              <w:t>+ Tìm ra được nguyên nhân của sai lầm đó để sửa chữa và tránh lặp lại những lỗi sai tương tự</w:t>
            </w:r>
          </w:p>
          <w:p w14:paraId="4030041B" w14:textId="77777777" w:rsidR="00737A04" w:rsidRPr="00B005EB" w:rsidRDefault="00737A04" w:rsidP="00737A04">
            <w:pPr>
              <w:pBdr>
                <w:top w:val="single" w:sz="4" w:space="0" w:color="auto"/>
                <w:left w:val="single" w:sz="4" w:space="0" w:color="auto"/>
                <w:bottom w:val="single" w:sz="4" w:space="0" w:color="auto"/>
                <w:right w:val="single" w:sz="4" w:space="0" w:color="auto"/>
              </w:pBdr>
              <w:shd w:val="clear" w:color="auto" w:fill="FFFFFF"/>
              <w:ind w:firstLineChars="50" w:firstLine="131"/>
              <w:jc w:val="both"/>
              <w:rPr>
                <w:sz w:val="26"/>
                <w:szCs w:val="26"/>
                <w:lang w:val="vi-VN"/>
              </w:rPr>
            </w:pPr>
            <w:r w:rsidRPr="00B005EB">
              <w:rPr>
                <w:b/>
                <w:bCs/>
                <w:i/>
                <w:iCs/>
                <w:sz w:val="26"/>
                <w:szCs w:val="26"/>
                <w:lang w:val="vi-VN"/>
              </w:rPr>
              <w:t xml:space="preserve">- Khẳng định vấn đề: </w:t>
            </w:r>
            <w:r w:rsidRPr="00B005EB">
              <w:rPr>
                <w:sz w:val="26"/>
                <w:szCs w:val="26"/>
                <w:lang w:val="vi-VN"/>
              </w:rPr>
              <w:t xml:space="preserve"> trước thành công hay thất bại con người cần có những thái độ đúng đắn để giải quyết vấn đề</w:t>
            </w:r>
          </w:p>
          <w:p w14:paraId="0D1A55AE" w14:textId="77777777" w:rsidR="00737A04" w:rsidRPr="00B005EB" w:rsidRDefault="00737A04" w:rsidP="00737A04">
            <w:pPr>
              <w:pBdr>
                <w:top w:val="single" w:sz="4" w:space="0" w:color="auto"/>
                <w:left w:val="single" w:sz="4" w:space="0" w:color="auto"/>
                <w:bottom w:val="single" w:sz="4" w:space="0" w:color="auto"/>
                <w:right w:val="single" w:sz="4" w:space="0" w:color="auto"/>
              </w:pBdr>
              <w:shd w:val="clear" w:color="auto" w:fill="FFFFFF"/>
              <w:ind w:firstLineChars="50" w:firstLine="131"/>
              <w:jc w:val="both"/>
              <w:rPr>
                <w:b/>
                <w:bCs/>
                <w:i/>
                <w:iCs/>
                <w:sz w:val="26"/>
                <w:szCs w:val="26"/>
                <w:lang w:val="vi-VN"/>
              </w:rPr>
            </w:pPr>
            <w:r w:rsidRPr="00B005EB">
              <w:rPr>
                <w:b/>
                <w:bCs/>
                <w:i/>
                <w:iCs/>
                <w:sz w:val="26"/>
                <w:szCs w:val="26"/>
                <w:lang w:val="vi-VN"/>
              </w:rPr>
              <w:t>- Liên hệ bản thân:</w:t>
            </w:r>
            <w:r w:rsidRPr="00B005EB">
              <w:rPr>
                <w:sz w:val="26"/>
                <w:szCs w:val="26"/>
                <w:lang w:val="vi-VN"/>
              </w:rPr>
              <w:t xml:space="preserve"> Là học sinh, cần tích cực trau dồi những kiến thức, kĩ năng để khi đứng trước những thất bại, thử thách sẽ có một tâm lí vững vàng và nền tảng kiến thức chắc chắn để đối diện với vấn đề. </w:t>
            </w:r>
          </w:p>
          <w:p w14:paraId="4655ADD5" w14:textId="77777777" w:rsidR="00737A04" w:rsidRPr="00B005EB" w:rsidRDefault="00737A04" w:rsidP="008459D0">
            <w:pPr>
              <w:rPr>
                <w:color w:val="252525"/>
                <w:sz w:val="26"/>
                <w:szCs w:val="26"/>
              </w:rPr>
            </w:pPr>
          </w:p>
        </w:tc>
        <w:tc>
          <w:tcPr>
            <w:tcW w:w="992" w:type="dxa"/>
            <w:tcBorders>
              <w:top w:val="single" w:sz="4" w:space="0" w:color="auto"/>
              <w:left w:val="single" w:sz="4" w:space="0" w:color="auto"/>
              <w:bottom w:val="single" w:sz="4" w:space="0" w:color="auto"/>
              <w:right w:val="single" w:sz="4" w:space="0" w:color="auto"/>
            </w:tcBorders>
          </w:tcPr>
          <w:p w14:paraId="5FFA9201" w14:textId="77777777" w:rsidR="00737A04" w:rsidRPr="00B005EB" w:rsidRDefault="00737A04" w:rsidP="008459D0">
            <w:pPr>
              <w:spacing w:before="60" w:after="60"/>
              <w:rPr>
                <w:rFonts w:eastAsia="Calibri"/>
                <w:sz w:val="26"/>
                <w:szCs w:val="26"/>
              </w:rPr>
            </w:pPr>
            <w:r w:rsidRPr="00B005EB">
              <w:rPr>
                <w:rFonts w:eastAsia="Calibri"/>
                <w:sz w:val="26"/>
                <w:szCs w:val="26"/>
              </w:rPr>
              <w:lastRenderedPageBreak/>
              <w:t xml:space="preserve"> </w:t>
            </w:r>
          </w:p>
          <w:p w14:paraId="2AC01119" w14:textId="77777777" w:rsidR="00737A04" w:rsidRPr="00B005EB" w:rsidRDefault="00737A04" w:rsidP="008459D0">
            <w:pPr>
              <w:spacing w:before="60" w:after="60"/>
              <w:rPr>
                <w:rFonts w:eastAsia="Calibri"/>
                <w:sz w:val="26"/>
                <w:szCs w:val="26"/>
              </w:rPr>
            </w:pPr>
          </w:p>
          <w:p w14:paraId="255CB2AB" w14:textId="77777777" w:rsidR="00737A04" w:rsidRPr="00B005EB" w:rsidRDefault="00737A04" w:rsidP="008459D0">
            <w:pPr>
              <w:spacing w:before="60" w:after="60"/>
              <w:rPr>
                <w:rFonts w:eastAsia="Calibri"/>
                <w:sz w:val="26"/>
                <w:szCs w:val="26"/>
              </w:rPr>
            </w:pPr>
            <w:r w:rsidRPr="00B005EB">
              <w:rPr>
                <w:rFonts w:eastAsia="Calibri"/>
                <w:sz w:val="26"/>
                <w:szCs w:val="26"/>
              </w:rPr>
              <w:t xml:space="preserve">  </w:t>
            </w:r>
          </w:p>
          <w:p w14:paraId="703F01A4" w14:textId="77777777" w:rsidR="00737A04" w:rsidRPr="00B005EB" w:rsidRDefault="00737A04" w:rsidP="008459D0">
            <w:pPr>
              <w:spacing w:before="60" w:after="60"/>
              <w:rPr>
                <w:rFonts w:eastAsia="Calibri"/>
                <w:sz w:val="26"/>
                <w:szCs w:val="26"/>
              </w:rPr>
            </w:pPr>
            <w:r w:rsidRPr="00B005EB">
              <w:rPr>
                <w:rFonts w:eastAsia="Calibri"/>
                <w:sz w:val="26"/>
                <w:szCs w:val="26"/>
              </w:rPr>
              <w:t>2,0</w:t>
            </w:r>
          </w:p>
          <w:p w14:paraId="3C2EE145" w14:textId="77777777" w:rsidR="00737A04" w:rsidRPr="00B005EB" w:rsidRDefault="00737A04" w:rsidP="008459D0">
            <w:pPr>
              <w:spacing w:before="60" w:after="60"/>
              <w:rPr>
                <w:rFonts w:eastAsia="Calibri"/>
                <w:sz w:val="26"/>
                <w:szCs w:val="26"/>
              </w:rPr>
            </w:pPr>
          </w:p>
          <w:p w14:paraId="6D84F519" w14:textId="77777777" w:rsidR="00737A04" w:rsidRPr="00B005EB" w:rsidRDefault="00737A04" w:rsidP="008459D0">
            <w:pPr>
              <w:spacing w:before="60" w:after="60"/>
              <w:rPr>
                <w:rFonts w:eastAsia="Calibri"/>
                <w:sz w:val="26"/>
                <w:szCs w:val="26"/>
              </w:rPr>
            </w:pPr>
          </w:p>
          <w:p w14:paraId="20BBA28A" w14:textId="77777777" w:rsidR="00737A04" w:rsidRPr="00B005EB" w:rsidRDefault="00737A04" w:rsidP="008459D0">
            <w:pPr>
              <w:spacing w:before="60" w:after="60"/>
              <w:rPr>
                <w:rFonts w:eastAsia="Calibri"/>
                <w:sz w:val="26"/>
                <w:szCs w:val="26"/>
              </w:rPr>
            </w:pPr>
          </w:p>
          <w:p w14:paraId="595755AF" w14:textId="77777777" w:rsidR="00737A04" w:rsidRPr="00B005EB" w:rsidRDefault="00737A04" w:rsidP="008459D0">
            <w:pPr>
              <w:spacing w:before="60" w:after="60"/>
              <w:rPr>
                <w:rFonts w:eastAsia="Calibri"/>
                <w:sz w:val="26"/>
                <w:szCs w:val="26"/>
              </w:rPr>
            </w:pPr>
          </w:p>
          <w:p w14:paraId="067EF458" w14:textId="77777777" w:rsidR="00737A04" w:rsidRPr="00B005EB" w:rsidRDefault="00737A04" w:rsidP="008459D0">
            <w:pPr>
              <w:spacing w:before="60" w:after="60"/>
              <w:rPr>
                <w:rFonts w:eastAsia="Calibri"/>
                <w:sz w:val="26"/>
                <w:szCs w:val="26"/>
              </w:rPr>
            </w:pPr>
          </w:p>
          <w:p w14:paraId="4F70784F" w14:textId="77777777" w:rsidR="00737A04" w:rsidRPr="00B005EB" w:rsidRDefault="00737A04" w:rsidP="008459D0">
            <w:pPr>
              <w:spacing w:before="60" w:after="60"/>
              <w:rPr>
                <w:rFonts w:eastAsia="Calibri"/>
                <w:sz w:val="26"/>
                <w:szCs w:val="26"/>
              </w:rPr>
            </w:pPr>
          </w:p>
          <w:p w14:paraId="28C44C36" w14:textId="77777777" w:rsidR="00737A04" w:rsidRPr="00B005EB" w:rsidRDefault="00737A04" w:rsidP="008459D0">
            <w:pPr>
              <w:spacing w:before="60" w:after="60"/>
              <w:rPr>
                <w:rFonts w:eastAsia="Calibri"/>
                <w:sz w:val="26"/>
                <w:szCs w:val="26"/>
              </w:rPr>
            </w:pPr>
          </w:p>
          <w:p w14:paraId="0DAC8179" w14:textId="77777777" w:rsidR="00737A04" w:rsidRPr="00B005EB" w:rsidRDefault="00737A04" w:rsidP="008459D0">
            <w:pPr>
              <w:spacing w:before="60" w:after="60"/>
              <w:rPr>
                <w:rFonts w:eastAsia="Calibri"/>
                <w:sz w:val="26"/>
                <w:szCs w:val="26"/>
              </w:rPr>
            </w:pPr>
          </w:p>
          <w:p w14:paraId="2DEFA7DF" w14:textId="77777777" w:rsidR="00737A04" w:rsidRPr="00B005EB" w:rsidRDefault="00737A04" w:rsidP="008459D0">
            <w:pPr>
              <w:spacing w:before="60" w:after="60"/>
              <w:rPr>
                <w:rFonts w:eastAsia="Calibri"/>
                <w:sz w:val="26"/>
                <w:szCs w:val="26"/>
              </w:rPr>
            </w:pPr>
          </w:p>
          <w:p w14:paraId="5E07D03B" w14:textId="77777777" w:rsidR="00737A04" w:rsidRPr="00B005EB" w:rsidRDefault="00737A04" w:rsidP="008459D0">
            <w:pPr>
              <w:spacing w:before="60" w:after="60"/>
              <w:rPr>
                <w:rFonts w:eastAsia="Calibri"/>
                <w:sz w:val="26"/>
                <w:szCs w:val="26"/>
              </w:rPr>
            </w:pPr>
          </w:p>
          <w:p w14:paraId="6CCC4671" w14:textId="77777777" w:rsidR="00737A04" w:rsidRPr="00B005EB" w:rsidRDefault="00737A04" w:rsidP="008459D0">
            <w:pPr>
              <w:spacing w:before="60" w:after="60"/>
              <w:rPr>
                <w:rFonts w:eastAsia="Calibri"/>
                <w:sz w:val="26"/>
                <w:szCs w:val="26"/>
              </w:rPr>
            </w:pPr>
          </w:p>
          <w:p w14:paraId="73B7432D" w14:textId="77777777" w:rsidR="00737A04" w:rsidRPr="00B005EB" w:rsidRDefault="00737A04" w:rsidP="008459D0">
            <w:pPr>
              <w:spacing w:before="60" w:after="60"/>
              <w:rPr>
                <w:rFonts w:eastAsia="Calibri"/>
                <w:sz w:val="26"/>
                <w:szCs w:val="26"/>
              </w:rPr>
            </w:pPr>
          </w:p>
          <w:p w14:paraId="5899055D" w14:textId="77777777" w:rsidR="00737A04" w:rsidRPr="00B005EB" w:rsidRDefault="00737A04" w:rsidP="008459D0">
            <w:pPr>
              <w:spacing w:before="60" w:after="60"/>
              <w:rPr>
                <w:rFonts w:eastAsia="Calibri"/>
                <w:sz w:val="26"/>
                <w:szCs w:val="26"/>
              </w:rPr>
            </w:pPr>
          </w:p>
          <w:p w14:paraId="016FAFE8" w14:textId="77777777" w:rsidR="00737A04" w:rsidRPr="00B005EB" w:rsidRDefault="00737A04" w:rsidP="008459D0">
            <w:pPr>
              <w:spacing w:before="60" w:after="60"/>
              <w:rPr>
                <w:rFonts w:eastAsia="Calibri"/>
                <w:sz w:val="26"/>
                <w:szCs w:val="26"/>
              </w:rPr>
            </w:pPr>
            <w:r w:rsidRPr="00B005EB">
              <w:rPr>
                <w:rFonts w:eastAsia="Calibri"/>
                <w:sz w:val="26"/>
                <w:szCs w:val="26"/>
              </w:rPr>
              <w:t xml:space="preserve">   </w:t>
            </w:r>
          </w:p>
          <w:p w14:paraId="34BC1912" w14:textId="77777777" w:rsidR="00737A04" w:rsidRPr="00B005EB" w:rsidRDefault="00737A04" w:rsidP="008459D0">
            <w:pPr>
              <w:spacing w:before="60" w:after="60"/>
              <w:rPr>
                <w:rFonts w:eastAsia="Calibri"/>
                <w:sz w:val="26"/>
                <w:szCs w:val="26"/>
              </w:rPr>
            </w:pPr>
            <w:r w:rsidRPr="00B005EB">
              <w:rPr>
                <w:rFonts w:eastAsia="Calibri"/>
                <w:sz w:val="26"/>
                <w:szCs w:val="26"/>
              </w:rPr>
              <w:t xml:space="preserve">    2,0</w:t>
            </w:r>
          </w:p>
          <w:p w14:paraId="2F1A8D73" w14:textId="77777777" w:rsidR="00737A04" w:rsidRPr="00B005EB" w:rsidRDefault="00737A04" w:rsidP="008459D0">
            <w:pPr>
              <w:spacing w:before="60" w:after="60"/>
              <w:rPr>
                <w:rFonts w:eastAsia="Calibri"/>
                <w:sz w:val="26"/>
                <w:szCs w:val="26"/>
              </w:rPr>
            </w:pPr>
          </w:p>
          <w:p w14:paraId="28B145D0" w14:textId="77777777" w:rsidR="00737A04" w:rsidRPr="00B005EB" w:rsidRDefault="00737A04" w:rsidP="008459D0">
            <w:pPr>
              <w:spacing w:before="60" w:after="60"/>
              <w:rPr>
                <w:rFonts w:eastAsia="Calibri"/>
                <w:sz w:val="26"/>
                <w:szCs w:val="26"/>
              </w:rPr>
            </w:pPr>
          </w:p>
          <w:p w14:paraId="33D01444" w14:textId="77777777" w:rsidR="00737A04" w:rsidRPr="00B005EB" w:rsidRDefault="00737A04" w:rsidP="008459D0">
            <w:pPr>
              <w:spacing w:before="60" w:after="60"/>
              <w:rPr>
                <w:rFonts w:eastAsia="Calibri"/>
                <w:sz w:val="26"/>
                <w:szCs w:val="26"/>
              </w:rPr>
            </w:pPr>
          </w:p>
          <w:p w14:paraId="50A652C6" w14:textId="77777777" w:rsidR="00737A04" w:rsidRPr="00B005EB" w:rsidRDefault="00737A04" w:rsidP="008459D0">
            <w:pPr>
              <w:spacing w:before="60" w:after="60"/>
              <w:rPr>
                <w:rFonts w:eastAsia="Calibri"/>
                <w:sz w:val="26"/>
                <w:szCs w:val="26"/>
              </w:rPr>
            </w:pPr>
          </w:p>
          <w:p w14:paraId="17C264DD" w14:textId="77777777" w:rsidR="00737A04" w:rsidRPr="00B005EB" w:rsidRDefault="00737A04" w:rsidP="008459D0">
            <w:pPr>
              <w:spacing w:before="60" w:after="60"/>
              <w:rPr>
                <w:rFonts w:eastAsia="Calibri"/>
                <w:sz w:val="26"/>
                <w:szCs w:val="26"/>
              </w:rPr>
            </w:pPr>
          </w:p>
          <w:p w14:paraId="17A435E0" w14:textId="77777777" w:rsidR="00737A04" w:rsidRPr="00B005EB" w:rsidRDefault="00737A04" w:rsidP="008459D0">
            <w:pPr>
              <w:spacing w:before="60" w:after="60"/>
              <w:rPr>
                <w:rFonts w:eastAsia="Calibri"/>
                <w:sz w:val="26"/>
                <w:szCs w:val="26"/>
              </w:rPr>
            </w:pPr>
          </w:p>
          <w:p w14:paraId="11B37FB6" w14:textId="77777777" w:rsidR="00737A04" w:rsidRPr="00B005EB" w:rsidRDefault="00737A04" w:rsidP="008459D0">
            <w:pPr>
              <w:spacing w:before="60" w:after="60"/>
              <w:rPr>
                <w:rFonts w:eastAsia="Calibri"/>
                <w:sz w:val="26"/>
                <w:szCs w:val="26"/>
              </w:rPr>
            </w:pPr>
          </w:p>
          <w:p w14:paraId="2E371879" w14:textId="77777777" w:rsidR="00737A04" w:rsidRPr="00B005EB" w:rsidRDefault="00737A04" w:rsidP="008459D0">
            <w:pPr>
              <w:spacing w:before="60" w:after="60"/>
              <w:rPr>
                <w:rFonts w:eastAsia="Calibri"/>
                <w:sz w:val="26"/>
                <w:szCs w:val="26"/>
              </w:rPr>
            </w:pPr>
          </w:p>
          <w:p w14:paraId="12B2AC02" w14:textId="77777777" w:rsidR="00737A04" w:rsidRPr="00B005EB" w:rsidRDefault="00737A04" w:rsidP="008459D0">
            <w:pPr>
              <w:spacing w:before="60" w:after="60"/>
              <w:rPr>
                <w:rFonts w:eastAsia="Calibri"/>
                <w:sz w:val="26"/>
                <w:szCs w:val="26"/>
              </w:rPr>
            </w:pPr>
          </w:p>
          <w:p w14:paraId="6B7D783B" w14:textId="77777777" w:rsidR="00737A04" w:rsidRPr="00B005EB" w:rsidRDefault="00737A04" w:rsidP="008459D0">
            <w:pPr>
              <w:spacing w:before="60" w:after="60"/>
              <w:rPr>
                <w:rFonts w:eastAsia="Calibri"/>
                <w:sz w:val="26"/>
                <w:szCs w:val="26"/>
              </w:rPr>
            </w:pPr>
          </w:p>
          <w:p w14:paraId="477A4F6B" w14:textId="77777777" w:rsidR="00737A04" w:rsidRPr="00B005EB" w:rsidRDefault="00737A04" w:rsidP="008459D0">
            <w:pPr>
              <w:spacing w:before="60" w:after="60"/>
              <w:rPr>
                <w:rFonts w:eastAsia="Calibri"/>
                <w:sz w:val="26"/>
                <w:szCs w:val="26"/>
              </w:rPr>
            </w:pPr>
          </w:p>
          <w:p w14:paraId="3A458993" w14:textId="77777777" w:rsidR="00737A04" w:rsidRPr="00B005EB" w:rsidRDefault="00737A04" w:rsidP="008459D0">
            <w:pPr>
              <w:spacing w:before="60" w:after="60"/>
              <w:rPr>
                <w:rFonts w:eastAsia="Calibri"/>
                <w:sz w:val="26"/>
                <w:szCs w:val="26"/>
              </w:rPr>
            </w:pPr>
          </w:p>
          <w:p w14:paraId="18BB8DBE" w14:textId="77777777" w:rsidR="00737A04" w:rsidRPr="00B005EB" w:rsidRDefault="00737A04" w:rsidP="008459D0">
            <w:pPr>
              <w:spacing w:before="60" w:after="60"/>
              <w:rPr>
                <w:rFonts w:eastAsia="Calibri"/>
                <w:sz w:val="26"/>
                <w:szCs w:val="26"/>
              </w:rPr>
            </w:pPr>
            <w:r w:rsidRPr="00B005EB">
              <w:rPr>
                <w:rFonts w:eastAsia="Calibri"/>
                <w:sz w:val="26"/>
                <w:szCs w:val="26"/>
              </w:rPr>
              <w:t xml:space="preserve">      </w:t>
            </w:r>
          </w:p>
          <w:p w14:paraId="6E39747B" w14:textId="77777777" w:rsidR="00737A04" w:rsidRPr="00B005EB" w:rsidRDefault="00737A04" w:rsidP="008459D0">
            <w:pPr>
              <w:spacing w:before="60" w:after="60"/>
              <w:rPr>
                <w:rFonts w:eastAsia="Calibri"/>
                <w:sz w:val="26"/>
                <w:szCs w:val="26"/>
              </w:rPr>
            </w:pPr>
            <w:r w:rsidRPr="00B005EB">
              <w:rPr>
                <w:rFonts w:eastAsia="Calibri"/>
                <w:sz w:val="26"/>
                <w:szCs w:val="26"/>
              </w:rPr>
              <w:t xml:space="preserve">           1,0</w:t>
            </w:r>
          </w:p>
          <w:p w14:paraId="2D36974F" w14:textId="77777777" w:rsidR="00737A04" w:rsidRPr="00B005EB" w:rsidRDefault="00737A04" w:rsidP="008459D0">
            <w:pPr>
              <w:spacing w:before="60" w:after="60"/>
              <w:rPr>
                <w:rFonts w:eastAsia="Calibri"/>
                <w:sz w:val="26"/>
                <w:szCs w:val="26"/>
              </w:rPr>
            </w:pPr>
          </w:p>
          <w:p w14:paraId="225778A9" w14:textId="77777777" w:rsidR="00737A04" w:rsidRPr="00B005EB" w:rsidRDefault="00737A04" w:rsidP="008459D0">
            <w:pPr>
              <w:spacing w:before="60" w:after="60"/>
              <w:rPr>
                <w:rFonts w:eastAsia="Calibri"/>
                <w:sz w:val="26"/>
                <w:szCs w:val="26"/>
              </w:rPr>
            </w:pPr>
          </w:p>
          <w:p w14:paraId="10BC9F66" w14:textId="77777777" w:rsidR="00737A04" w:rsidRPr="00B005EB" w:rsidRDefault="00737A04" w:rsidP="008459D0">
            <w:pPr>
              <w:spacing w:before="60" w:after="60"/>
              <w:rPr>
                <w:rFonts w:eastAsia="Calibri"/>
                <w:sz w:val="26"/>
                <w:szCs w:val="26"/>
              </w:rPr>
            </w:pPr>
          </w:p>
          <w:p w14:paraId="2F3BC1C8" w14:textId="77777777" w:rsidR="00737A04" w:rsidRPr="00B005EB" w:rsidRDefault="00737A04" w:rsidP="008459D0">
            <w:pPr>
              <w:spacing w:before="60" w:after="60"/>
              <w:rPr>
                <w:rFonts w:eastAsia="Calibri"/>
                <w:sz w:val="26"/>
                <w:szCs w:val="26"/>
              </w:rPr>
            </w:pPr>
          </w:p>
          <w:p w14:paraId="2285D233" w14:textId="77777777" w:rsidR="00737A04" w:rsidRPr="00B005EB" w:rsidRDefault="00737A04" w:rsidP="008459D0">
            <w:pPr>
              <w:spacing w:before="60" w:after="60"/>
              <w:rPr>
                <w:rFonts w:eastAsia="Calibri"/>
                <w:sz w:val="26"/>
                <w:szCs w:val="26"/>
              </w:rPr>
            </w:pPr>
          </w:p>
          <w:p w14:paraId="02DDBF61" w14:textId="77777777" w:rsidR="00737A04" w:rsidRPr="00B005EB" w:rsidRDefault="00737A04" w:rsidP="008459D0">
            <w:pPr>
              <w:spacing w:before="60" w:after="60"/>
              <w:rPr>
                <w:rFonts w:eastAsia="Calibri"/>
                <w:sz w:val="26"/>
                <w:szCs w:val="26"/>
              </w:rPr>
            </w:pPr>
          </w:p>
          <w:p w14:paraId="10039F58" w14:textId="77777777" w:rsidR="00737A04" w:rsidRPr="00B005EB" w:rsidRDefault="00737A04" w:rsidP="008459D0">
            <w:pPr>
              <w:spacing w:before="60" w:after="60"/>
              <w:rPr>
                <w:rFonts w:eastAsia="Calibri"/>
                <w:sz w:val="26"/>
                <w:szCs w:val="26"/>
              </w:rPr>
            </w:pPr>
          </w:p>
          <w:p w14:paraId="7604A1CC" w14:textId="77777777" w:rsidR="00737A04" w:rsidRPr="00B005EB" w:rsidRDefault="00737A04" w:rsidP="008459D0">
            <w:pPr>
              <w:spacing w:before="60" w:after="60"/>
              <w:rPr>
                <w:rFonts w:eastAsia="Calibri"/>
                <w:sz w:val="26"/>
                <w:szCs w:val="26"/>
              </w:rPr>
            </w:pPr>
          </w:p>
          <w:p w14:paraId="2AC0141C" w14:textId="77777777" w:rsidR="00737A04" w:rsidRPr="00B005EB" w:rsidRDefault="00737A04" w:rsidP="008459D0">
            <w:pPr>
              <w:spacing w:before="60" w:after="60"/>
              <w:rPr>
                <w:rFonts w:eastAsia="Calibri"/>
                <w:sz w:val="26"/>
                <w:szCs w:val="26"/>
              </w:rPr>
            </w:pPr>
          </w:p>
          <w:p w14:paraId="25D03989" w14:textId="77777777" w:rsidR="00737A04" w:rsidRPr="00B005EB" w:rsidRDefault="00737A04" w:rsidP="008459D0">
            <w:pPr>
              <w:spacing w:before="60" w:after="60"/>
              <w:rPr>
                <w:rFonts w:eastAsia="Calibri"/>
                <w:sz w:val="26"/>
                <w:szCs w:val="26"/>
              </w:rPr>
            </w:pPr>
          </w:p>
          <w:p w14:paraId="403BFB8F" w14:textId="77777777" w:rsidR="00737A04" w:rsidRPr="00B005EB" w:rsidRDefault="00737A04" w:rsidP="008459D0">
            <w:pPr>
              <w:spacing w:before="60" w:after="60"/>
              <w:rPr>
                <w:rFonts w:eastAsia="Calibri"/>
                <w:sz w:val="26"/>
                <w:szCs w:val="26"/>
              </w:rPr>
            </w:pPr>
          </w:p>
          <w:p w14:paraId="582E7F07" w14:textId="77777777" w:rsidR="00737A04" w:rsidRPr="00B005EB" w:rsidRDefault="00737A04" w:rsidP="008459D0">
            <w:pPr>
              <w:spacing w:before="60" w:after="60"/>
              <w:rPr>
                <w:rFonts w:eastAsia="Calibri"/>
                <w:sz w:val="26"/>
                <w:szCs w:val="26"/>
              </w:rPr>
            </w:pPr>
          </w:p>
          <w:p w14:paraId="0ACC26D5" w14:textId="77777777" w:rsidR="00737A04" w:rsidRPr="00B005EB" w:rsidRDefault="00737A04" w:rsidP="008459D0">
            <w:pPr>
              <w:spacing w:before="60" w:after="60"/>
              <w:rPr>
                <w:rFonts w:eastAsia="Calibri"/>
                <w:sz w:val="26"/>
                <w:szCs w:val="26"/>
              </w:rPr>
            </w:pPr>
          </w:p>
          <w:p w14:paraId="54FA7373" w14:textId="77777777" w:rsidR="00737A04" w:rsidRPr="00B005EB" w:rsidRDefault="00737A04" w:rsidP="008459D0">
            <w:pPr>
              <w:spacing w:before="60" w:after="60"/>
              <w:rPr>
                <w:rFonts w:eastAsia="Calibri"/>
                <w:sz w:val="26"/>
                <w:szCs w:val="26"/>
              </w:rPr>
            </w:pPr>
          </w:p>
          <w:p w14:paraId="272BD3DA" w14:textId="77777777" w:rsidR="00737A04" w:rsidRPr="00B005EB" w:rsidRDefault="00737A04" w:rsidP="008459D0">
            <w:pPr>
              <w:spacing w:before="60" w:after="60"/>
              <w:rPr>
                <w:rFonts w:eastAsia="Calibri"/>
                <w:sz w:val="26"/>
                <w:szCs w:val="26"/>
              </w:rPr>
            </w:pPr>
          </w:p>
          <w:p w14:paraId="576B1A33" w14:textId="77777777" w:rsidR="00737A04" w:rsidRPr="00B005EB" w:rsidRDefault="00737A04" w:rsidP="008459D0">
            <w:pPr>
              <w:spacing w:before="60" w:after="60"/>
              <w:rPr>
                <w:rFonts w:eastAsia="Calibri"/>
                <w:sz w:val="26"/>
                <w:szCs w:val="26"/>
              </w:rPr>
            </w:pPr>
            <w:r w:rsidRPr="00B005EB">
              <w:rPr>
                <w:rFonts w:eastAsia="Calibri"/>
                <w:sz w:val="26"/>
                <w:szCs w:val="26"/>
              </w:rPr>
              <w:t xml:space="preserve">    0,5</w:t>
            </w:r>
          </w:p>
        </w:tc>
      </w:tr>
      <w:tr w:rsidR="00737A04" w:rsidRPr="00B005EB" w14:paraId="67F621AD" w14:textId="77777777" w:rsidTr="008459D0">
        <w:tc>
          <w:tcPr>
            <w:tcW w:w="846" w:type="dxa"/>
            <w:tcBorders>
              <w:top w:val="single" w:sz="4" w:space="0" w:color="auto"/>
              <w:left w:val="single" w:sz="4" w:space="0" w:color="auto"/>
              <w:bottom w:val="single" w:sz="4" w:space="0" w:color="auto"/>
              <w:right w:val="single" w:sz="4" w:space="0" w:color="auto"/>
            </w:tcBorders>
          </w:tcPr>
          <w:p w14:paraId="1ABD52F7" w14:textId="77777777" w:rsidR="00737A04" w:rsidRPr="00B005EB" w:rsidRDefault="00737A04" w:rsidP="008459D0">
            <w:pPr>
              <w:spacing w:before="60" w:after="60"/>
              <w:rPr>
                <w:rFonts w:eastAsia="Calibri"/>
                <w:sz w:val="26"/>
                <w:szCs w:val="26"/>
              </w:rPr>
            </w:pPr>
          </w:p>
        </w:tc>
        <w:tc>
          <w:tcPr>
            <w:tcW w:w="8193" w:type="dxa"/>
            <w:tcBorders>
              <w:top w:val="single" w:sz="4" w:space="0" w:color="auto"/>
              <w:left w:val="single" w:sz="4" w:space="0" w:color="auto"/>
              <w:bottom w:val="single" w:sz="4" w:space="0" w:color="auto"/>
              <w:right w:val="single" w:sz="4" w:space="0" w:color="auto"/>
            </w:tcBorders>
          </w:tcPr>
          <w:p w14:paraId="6C248F84" w14:textId="77777777" w:rsidR="00737A04" w:rsidRPr="00B005EB" w:rsidRDefault="00737A04" w:rsidP="008459D0">
            <w:pPr>
              <w:spacing w:before="60" w:after="60"/>
              <w:jc w:val="both"/>
              <w:rPr>
                <w:rFonts w:eastAsia="Calibri"/>
                <w:sz w:val="26"/>
                <w:szCs w:val="26"/>
              </w:rPr>
            </w:pPr>
            <w:r w:rsidRPr="00B005EB">
              <w:rPr>
                <w:rFonts w:eastAsia="Calibri"/>
                <w:b/>
                <w:bCs/>
                <w:sz w:val="26"/>
                <w:szCs w:val="26"/>
              </w:rPr>
              <w:t>d, Sáng tạo</w:t>
            </w:r>
            <w:r w:rsidRPr="00B005EB">
              <w:rPr>
                <w:rFonts w:eastAsia="Calibri"/>
                <w:sz w:val="26"/>
                <w:szCs w:val="26"/>
              </w:rPr>
              <w:t>: Có cách diễn đạt sáng tạo, thể hiện suy nghĩ sâu sắc, mới mẻ về vấn đề nghị luận.</w:t>
            </w:r>
          </w:p>
        </w:tc>
        <w:tc>
          <w:tcPr>
            <w:tcW w:w="992" w:type="dxa"/>
            <w:tcBorders>
              <w:top w:val="single" w:sz="4" w:space="0" w:color="auto"/>
              <w:left w:val="single" w:sz="4" w:space="0" w:color="auto"/>
              <w:bottom w:val="single" w:sz="4" w:space="0" w:color="auto"/>
              <w:right w:val="single" w:sz="4" w:space="0" w:color="auto"/>
            </w:tcBorders>
          </w:tcPr>
          <w:p w14:paraId="51A2A739" w14:textId="77777777" w:rsidR="00737A04" w:rsidRPr="00B005EB" w:rsidRDefault="00737A04" w:rsidP="008459D0">
            <w:pPr>
              <w:spacing w:before="60" w:after="60"/>
              <w:jc w:val="center"/>
              <w:rPr>
                <w:rFonts w:eastAsia="Calibri"/>
                <w:sz w:val="26"/>
                <w:szCs w:val="26"/>
              </w:rPr>
            </w:pPr>
            <w:r w:rsidRPr="00B005EB">
              <w:rPr>
                <w:rFonts w:eastAsia="Calibri"/>
                <w:sz w:val="26"/>
                <w:szCs w:val="26"/>
              </w:rPr>
              <w:t>0,5</w:t>
            </w:r>
          </w:p>
        </w:tc>
      </w:tr>
      <w:tr w:rsidR="00737A04" w:rsidRPr="00B005EB" w14:paraId="1C03EB4B" w14:textId="77777777" w:rsidTr="008459D0">
        <w:tc>
          <w:tcPr>
            <w:tcW w:w="846" w:type="dxa"/>
            <w:tcBorders>
              <w:top w:val="single" w:sz="4" w:space="0" w:color="auto"/>
              <w:left w:val="single" w:sz="4" w:space="0" w:color="auto"/>
              <w:bottom w:val="single" w:sz="4" w:space="0" w:color="auto"/>
              <w:right w:val="single" w:sz="4" w:space="0" w:color="auto"/>
            </w:tcBorders>
          </w:tcPr>
          <w:p w14:paraId="6876E03B" w14:textId="77777777" w:rsidR="00737A04" w:rsidRPr="00B005EB" w:rsidRDefault="00737A04" w:rsidP="008459D0">
            <w:pPr>
              <w:spacing w:before="60" w:after="60"/>
              <w:rPr>
                <w:rFonts w:eastAsia="Calibri"/>
                <w:sz w:val="26"/>
                <w:szCs w:val="26"/>
              </w:rPr>
            </w:pPr>
          </w:p>
        </w:tc>
        <w:tc>
          <w:tcPr>
            <w:tcW w:w="8193" w:type="dxa"/>
            <w:tcBorders>
              <w:top w:val="single" w:sz="4" w:space="0" w:color="auto"/>
              <w:left w:val="single" w:sz="4" w:space="0" w:color="auto"/>
              <w:bottom w:val="single" w:sz="4" w:space="0" w:color="auto"/>
              <w:right w:val="single" w:sz="4" w:space="0" w:color="auto"/>
            </w:tcBorders>
          </w:tcPr>
          <w:p w14:paraId="33853756" w14:textId="77777777" w:rsidR="00737A04" w:rsidRPr="00B005EB" w:rsidRDefault="00737A04" w:rsidP="008459D0">
            <w:pPr>
              <w:spacing w:before="60" w:after="60"/>
              <w:jc w:val="both"/>
              <w:rPr>
                <w:rFonts w:eastAsia="Calibri"/>
                <w:sz w:val="26"/>
                <w:szCs w:val="26"/>
              </w:rPr>
            </w:pPr>
            <w:r w:rsidRPr="00B005EB">
              <w:rPr>
                <w:rFonts w:eastAsia="Calibri"/>
                <w:b/>
                <w:bCs/>
                <w:sz w:val="26"/>
                <w:szCs w:val="26"/>
              </w:rPr>
              <w:t>e, Chính tả, dùng từ, đặt câu</w:t>
            </w:r>
            <w:r w:rsidRPr="00B005EB">
              <w:rPr>
                <w:rFonts w:eastAsia="Calibri"/>
                <w:sz w:val="26"/>
                <w:szCs w:val="26"/>
              </w:rPr>
              <w:t>: đảm bảo đúng quy tắc Tiếng Việt</w:t>
            </w:r>
          </w:p>
        </w:tc>
        <w:tc>
          <w:tcPr>
            <w:tcW w:w="992" w:type="dxa"/>
            <w:tcBorders>
              <w:top w:val="single" w:sz="4" w:space="0" w:color="auto"/>
              <w:left w:val="single" w:sz="4" w:space="0" w:color="auto"/>
              <w:bottom w:val="single" w:sz="4" w:space="0" w:color="auto"/>
              <w:right w:val="single" w:sz="4" w:space="0" w:color="auto"/>
            </w:tcBorders>
          </w:tcPr>
          <w:p w14:paraId="18A8BA68" w14:textId="77777777" w:rsidR="00737A04" w:rsidRPr="00B005EB" w:rsidRDefault="00737A04" w:rsidP="008459D0">
            <w:pPr>
              <w:spacing w:before="60" w:after="60"/>
              <w:jc w:val="center"/>
              <w:rPr>
                <w:rFonts w:eastAsia="Calibri"/>
                <w:sz w:val="26"/>
                <w:szCs w:val="26"/>
              </w:rPr>
            </w:pPr>
            <w:r w:rsidRPr="00B005EB">
              <w:rPr>
                <w:rFonts w:eastAsia="Calibri"/>
                <w:sz w:val="26"/>
                <w:szCs w:val="26"/>
              </w:rPr>
              <w:t>0,5</w:t>
            </w:r>
          </w:p>
        </w:tc>
      </w:tr>
      <w:tr w:rsidR="00737A04" w:rsidRPr="00B005EB" w14:paraId="5065E68C" w14:textId="77777777" w:rsidTr="008459D0">
        <w:tc>
          <w:tcPr>
            <w:tcW w:w="846" w:type="dxa"/>
            <w:tcBorders>
              <w:top w:val="single" w:sz="4" w:space="0" w:color="auto"/>
              <w:left w:val="single" w:sz="4" w:space="0" w:color="auto"/>
              <w:bottom w:val="single" w:sz="4" w:space="0" w:color="auto"/>
              <w:right w:val="single" w:sz="4" w:space="0" w:color="auto"/>
            </w:tcBorders>
          </w:tcPr>
          <w:p w14:paraId="5D6668F9" w14:textId="77777777" w:rsidR="00737A04" w:rsidRPr="00B005EB" w:rsidRDefault="00737A04" w:rsidP="008459D0">
            <w:pPr>
              <w:spacing w:before="60" w:after="60"/>
              <w:rPr>
                <w:rFonts w:eastAsia="Calibri"/>
                <w:b/>
                <w:bCs/>
                <w:sz w:val="26"/>
                <w:szCs w:val="26"/>
              </w:rPr>
            </w:pPr>
            <w:r w:rsidRPr="00B005EB">
              <w:rPr>
                <w:rFonts w:eastAsia="Calibri"/>
                <w:b/>
                <w:bCs/>
                <w:sz w:val="26"/>
                <w:szCs w:val="26"/>
              </w:rPr>
              <w:t>2</w:t>
            </w:r>
          </w:p>
        </w:tc>
        <w:tc>
          <w:tcPr>
            <w:tcW w:w="8193" w:type="dxa"/>
            <w:tcBorders>
              <w:top w:val="single" w:sz="4" w:space="0" w:color="auto"/>
              <w:left w:val="single" w:sz="4" w:space="0" w:color="auto"/>
              <w:bottom w:val="single" w:sz="4" w:space="0" w:color="auto"/>
              <w:right w:val="single" w:sz="4" w:space="0" w:color="auto"/>
            </w:tcBorders>
          </w:tcPr>
          <w:p w14:paraId="3CD5F24C" w14:textId="77777777" w:rsidR="00737A04" w:rsidRPr="00B005EB" w:rsidRDefault="00737A04" w:rsidP="008459D0">
            <w:pPr>
              <w:spacing w:before="60" w:after="60"/>
              <w:jc w:val="both"/>
              <w:rPr>
                <w:rFonts w:eastAsia="Calibri"/>
                <w:b/>
                <w:bCs/>
                <w:sz w:val="26"/>
                <w:szCs w:val="26"/>
                <w:u w:val="single"/>
              </w:rPr>
            </w:pPr>
            <w:r w:rsidRPr="00B005EB">
              <w:rPr>
                <w:rFonts w:eastAsia="Calibri"/>
                <w:b/>
                <w:bCs/>
                <w:sz w:val="26"/>
                <w:szCs w:val="26"/>
                <w:u w:val="single"/>
              </w:rPr>
              <w:t>Câu 2</w:t>
            </w:r>
          </w:p>
        </w:tc>
        <w:tc>
          <w:tcPr>
            <w:tcW w:w="992" w:type="dxa"/>
            <w:tcBorders>
              <w:top w:val="single" w:sz="4" w:space="0" w:color="auto"/>
              <w:left w:val="single" w:sz="4" w:space="0" w:color="auto"/>
              <w:bottom w:val="single" w:sz="4" w:space="0" w:color="auto"/>
              <w:right w:val="single" w:sz="4" w:space="0" w:color="auto"/>
            </w:tcBorders>
          </w:tcPr>
          <w:p w14:paraId="76BD1F47" w14:textId="77777777" w:rsidR="00737A04" w:rsidRPr="00B005EB" w:rsidRDefault="00737A04" w:rsidP="008459D0">
            <w:pPr>
              <w:spacing w:before="60" w:after="60"/>
              <w:jc w:val="center"/>
              <w:rPr>
                <w:rFonts w:eastAsia="Calibri"/>
                <w:b/>
                <w:sz w:val="26"/>
                <w:szCs w:val="26"/>
              </w:rPr>
            </w:pPr>
            <w:r w:rsidRPr="00B005EB">
              <w:rPr>
                <w:rFonts w:eastAsia="Calibri"/>
                <w:b/>
                <w:sz w:val="26"/>
                <w:szCs w:val="26"/>
              </w:rPr>
              <w:t>12 điểm</w:t>
            </w:r>
          </w:p>
        </w:tc>
      </w:tr>
      <w:tr w:rsidR="00737A04" w:rsidRPr="00B005EB" w14:paraId="7717D424" w14:textId="77777777" w:rsidTr="008459D0">
        <w:tc>
          <w:tcPr>
            <w:tcW w:w="846" w:type="dxa"/>
            <w:tcBorders>
              <w:top w:val="single" w:sz="4" w:space="0" w:color="auto"/>
              <w:left w:val="single" w:sz="4" w:space="0" w:color="auto"/>
              <w:bottom w:val="single" w:sz="4" w:space="0" w:color="auto"/>
              <w:right w:val="single" w:sz="4" w:space="0" w:color="auto"/>
            </w:tcBorders>
          </w:tcPr>
          <w:p w14:paraId="704A5728" w14:textId="77777777" w:rsidR="00737A04" w:rsidRPr="00B005EB" w:rsidRDefault="00737A04" w:rsidP="008459D0">
            <w:pPr>
              <w:spacing w:before="60" w:after="60"/>
              <w:rPr>
                <w:rFonts w:eastAsia="Calibri"/>
                <w:sz w:val="26"/>
                <w:szCs w:val="26"/>
              </w:rPr>
            </w:pPr>
          </w:p>
        </w:tc>
        <w:tc>
          <w:tcPr>
            <w:tcW w:w="8193" w:type="dxa"/>
            <w:tcBorders>
              <w:top w:val="single" w:sz="4" w:space="0" w:color="auto"/>
              <w:left w:val="single" w:sz="4" w:space="0" w:color="auto"/>
              <w:bottom w:val="single" w:sz="4" w:space="0" w:color="auto"/>
              <w:right w:val="single" w:sz="4" w:space="0" w:color="auto"/>
            </w:tcBorders>
          </w:tcPr>
          <w:p w14:paraId="6EFE929D" w14:textId="77777777" w:rsidR="00737A04" w:rsidRPr="00B005EB" w:rsidRDefault="00737A04" w:rsidP="008459D0">
            <w:pPr>
              <w:spacing w:before="60" w:after="60"/>
              <w:jc w:val="both"/>
              <w:rPr>
                <w:rFonts w:eastAsia="Calibri"/>
                <w:bCs/>
                <w:sz w:val="26"/>
                <w:szCs w:val="26"/>
              </w:rPr>
            </w:pPr>
            <w:r w:rsidRPr="00B005EB">
              <w:rPr>
                <w:rFonts w:eastAsia="Calibri"/>
                <w:bCs/>
                <w:sz w:val="26"/>
                <w:szCs w:val="26"/>
              </w:rPr>
              <w:t xml:space="preserve">a, Đảm bảo được cấu trúc bài văn nghị luận: có đủ các phần mở bài, thân </w:t>
            </w:r>
            <w:r w:rsidRPr="00B005EB">
              <w:rPr>
                <w:rFonts w:eastAsia="Calibri"/>
                <w:bCs/>
                <w:sz w:val="26"/>
                <w:szCs w:val="26"/>
              </w:rPr>
              <w:lastRenderedPageBreak/>
              <w:t>bài, kết bài. Các ý được sắp xếp theo một trình tự hợp lý.</w:t>
            </w:r>
          </w:p>
          <w:p w14:paraId="374B7F41" w14:textId="77777777" w:rsidR="00737A04" w:rsidRPr="00B005EB" w:rsidRDefault="00737A04" w:rsidP="008459D0">
            <w:pPr>
              <w:rPr>
                <w:sz w:val="26"/>
                <w:szCs w:val="26"/>
              </w:rPr>
            </w:pPr>
            <w:r w:rsidRPr="00B005EB">
              <w:rPr>
                <w:rFonts w:eastAsia="Calibri"/>
                <w:sz w:val="26"/>
                <w:szCs w:val="26"/>
              </w:rPr>
              <w:t xml:space="preserve">- Xác định đúng yêu cầu của đề: Phân tích bài thơ </w:t>
            </w:r>
            <w:r w:rsidRPr="00B005EB">
              <w:rPr>
                <w:rFonts w:eastAsia="Calibri"/>
                <w:i/>
                <w:sz w:val="26"/>
                <w:szCs w:val="26"/>
              </w:rPr>
              <w:t>“ Cảm ơn đất nước”</w:t>
            </w:r>
            <w:r w:rsidRPr="00B005EB">
              <w:rPr>
                <w:rFonts w:eastAsia="Calibri"/>
                <w:sz w:val="26"/>
                <w:szCs w:val="26"/>
              </w:rPr>
              <w:t xml:space="preserve"> để làm rõ đặc trưng vai trò của thơ ca: </w:t>
            </w:r>
            <w:r w:rsidRPr="00B005EB">
              <w:rPr>
                <w:rFonts w:eastAsia="Calibri"/>
                <w:i/>
                <w:sz w:val="26"/>
                <w:szCs w:val="26"/>
              </w:rPr>
              <w:t>“</w:t>
            </w:r>
            <w:r w:rsidRPr="00B005EB">
              <w:rPr>
                <w:i/>
                <w:sz w:val="26"/>
                <w:szCs w:val="26"/>
              </w:rPr>
              <w:t>Thơ là sứ giả của tình yêu.</w:t>
            </w:r>
          </w:p>
        </w:tc>
        <w:tc>
          <w:tcPr>
            <w:tcW w:w="992" w:type="dxa"/>
            <w:tcBorders>
              <w:top w:val="single" w:sz="4" w:space="0" w:color="auto"/>
              <w:left w:val="single" w:sz="4" w:space="0" w:color="auto"/>
              <w:bottom w:val="single" w:sz="4" w:space="0" w:color="auto"/>
              <w:right w:val="single" w:sz="4" w:space="0" w:color="auto"/>
            </w:tcBorders>
          </w:tcPr>
          <w:p w14:paraId="665DC1F1" w14:textId="77777777" w:rsidR="00737A04" w:rsidRPr="00B005EB" w:rsidRDefault="00737A04" w:rsidP="008459D0">
            <w:pPr>
              <w:spacing w:before="60" w:after="60"/>
              <w:jc w:val="center"/>
              <w:rPr>
                <w:rFonts w:eastAsia="Calibri"/>
                <w:sz w:val="26"/>
                <w:szCs w:val="26"/>
              </w:rPr>
            </w:pPr>
            <w:r w:rsidRPr="00B005EB">
              <w:rPr>
                <w:rFonts w:eastAsia="Calibri"/>
                <w:sz w:val="26"/>
                <w:szCs w:val="26"/>
              </w:rPr>
              <w:lastRenderedPageBreak/>
              <w:t>0,5</w:t>
            </w:r>
          </w:p>
          <w:p w14:paraId="35E638E1" w14:textId="77777777" w:rsidR="00737A04" w:rsidRPr="00B005EB" w:rsidRDefault="00737A04" w:rsidP="008459D0">
            <w:pPr>
              <w:spacing w:before="60" w:after="60"/>
              <w:jc w:val="center"/>
              <w:rPr>
                <w:rFonts w:eastAsia="Calibri"/>
                <w:sz w:val="26"/>
                <w:szCs w:val="26"/>
              </w:rPr>
            </w:pPr>
          </w:p>
          <w:p w14:paraId="5C20F304" w14:textId="77777777" w:rsidR="00737A04" w:rsidRPr="00B005EB" w:rsidRDefault="00737A04" w:rsidP="008459D0">
            <w:pPr>
              <w:spacing w:before="60" w:after="60"/>
              <w:jc w:val="center"/>
              <w:rPr>
                <w:rFonts w:eastAsia="Calibri"/>
                <w:sz w:val="26"/>
                <w:szCs w:val="26"/>
              </w:rPr>
            </w:pPr>
            <w:r w:rsidRPr="00B005EB">
              <w:rPr>
                <w:rFonts w:eastAsia="Calibri"/>
                <w:sz w:val="26"/>
                <w:szCs w:val="26"/>
              </w:rPr>
              <w:t>0,5</w:t>
            </w:r>
          </w:p>
        </w:tc>
      </w:tr>
      <w:tr w:rsidR="00737A04" w:rsidRPr="00B005EB" w14:paraId="7202F41C" w14:textId="77777777" w:rsidTr="008459D0">
        <w:trPr>
          <w:trHeight w:val="2600"/>
        </w:trPr>
        <w:tc>
          <w:tcPr>
            <w:tcW w:w="846" w:type="dxa"/>
            <w:tcBorders>
              <w:top w:val="single" w:sz="4" w:space="0" w:color="auto"/>
              <w:left w:val="single" w:sz="4" w:space="0" w:color="auto"/>
              <w:bottom w:val="single" w:sz="4" w:space="0" w:color="auto"/>
              <w:right w:val="single" w:sz="4" w:space="0" w:color="auto"/>
            </w:tcBorders>
          </w:tcPr>
          <w:p w14:paraId="6832544C" w14:textId="77777777" w:rsidR="00737A04" w:rsidRPr="00B005EB" w:rsidRDefault="00737A04" w:rsidP="008459D0">
            <w:pPr>
              <w:spacing w:before="60" w:after="60"/>
              <w:rPr>
                <w:rFonts w:eastAsia="Calibri"/>
                <w:sz w:val="26"/>
                <w:szCs w:val="26"/>
              </w:rPr>
            </w:pPr>
          </w:p>
        </w:tc>
        <w:tc>
          <w:tcPr>
            <w:tcW w:w="8193" w:type="dxa"/>
            <w:tcBorders>
              <w:top w:val="single" w:sz="4" w:space="0" w:color="auto"/>
              <w:left w:val="single" w:sz="4" w:space="0" w:color="auto"/>
              <w:bottom w:val="single" w:sz="4" w:space="0" w:color="auto"/>
              <w:right w:val="single" w:sz="4" w:space="0" w:color="auto"/>
            </w:tcBorders>
          </w:tcPr>
          <w:p w14:paraId="6DD8E51D" w14:textId="77777777" w:rsidR="00737A04" w:rsidRPr="00B005EB" w:rsidRDefault="00737A04" w:rsidP="008459D0">
            <w:pPr>
              <w:jc w:val="both"/>
              <w:rPr>
                <w:rFonts w:eastAsia="Calibri"/>
                <w:bCs/>
                <w:sz w:val="26"/>
                <w:szCs w:val="26"/>
              </w:rPr>
            </w:pPr>
            <w:r w:rsidRPr="00B005EB">
              <w:rPr>
                <w:rFonts w:eastAsia="Calibri"/>
                <w:bCs/>
                <w:sz w:val="26"/>
                <w:szCs w:val="26"/>
              </w:rPr>
              <w:t>b, Viết bài văn nghị luận làm rõ nhận định:</w:t>
            </w:r>
          </w:p>
          <w:p w14:paraId="34DA6CE4" w14:textId="77777777" w:rsidR="00737A04" w:rsidRPr="00B005EB" w:rsidRDefault="00737A04" w:rsidP="00737A04">
            <w:pPr>
              <w:pStyle w:val="ListParagraph"/>
              <w:numPr>
                <w:ilvl w:val="0"/>
                <w:numId w:val="10"/>
              </w:numPr>
              <w:jc w:val="both"/>
              <w:rPr>
                <w:rFonts w:ascii="Times New Roman" w:eastAsia="Calibri" w:hAnsi="Times New Roman"/>
                <w:b/>
                <w:bCs/>
                <w:sz w:val="26"/>
                <w:szCs w:val="26"/>
              </w:rPr>
            </w:pPr>
            <w:r w:rsidRPr="00B005EB">
              <w:rPr>
                <w:rFonts w:ascii="Times New Roman" w:eastAsia="Calibri" w:hAnsi="Times New Roman"/>
                <w:b/>
                <w:bCs/>
                <w:sz w:val="26"/>
                <w:szCs w:val="26"/>
              </w:rPr>
              <w:t>Dẫn dắt nêu và trích dẫn vấn đề một cách hợp lý</w:t>
            </w:r>
          </w:p>
          <w:p w14:paraId="3A903B46" w14:textId="77777777" w:rsidR="00737A04" w:rsidRPr="00B005EB" w:rsidRDefault="00737A04" w:rsidP="00737A04">
            <w:pPr>
              <w:pStyle w:val="ListParagraph"/>
              <w:numPr>
                <w:ilvl w:val="0"/>
                <w:numId w:val="10"/>
              </w:numPr>
              <w:jc w:val="both"/>
              <w:rPr>
                <w:rFonts w:ascii="Times New Roman" w:eastAsia="Calibri" w:hAnsi="Times New Roman"/>
                <w:b/>
                <w:bCs/>
                <w:sz w:val="26"/>
                <w:szCs w:val="26"/>
              </w:rPr>
            </w:pPr>
            <w:r w:rsidRPr="00B005EB">
              <w:rPr>
                <w:rFonts w:ascii="Times New Roman" w:eastAsia="Calibri" w:hAnsi="Times New Roman"/>
                <w:b/>
                <w:bCs/>
                <w:sz w:val="26"/>
                <w:szCs w:val="26"/>
              </w:rPr>
              <w:t>Giải thích ý kiến:</w:t>
            </w:r>
          </w:p>
          <w:p w14:paraId="4A3EBB1B" w14:textId="77777777" w:rsidR="00737A04" w:rsidRPr="00B005EB" w:rsidRDefault="00737A04" w:rsidP="008459D0">
            <w:pPr>
              <w:jc w:val="both"/>
              <w:rPr>
                <w:rFonts w:eastAsia="Calibri"/>
                <w:bCs/>
                <w:sz w:val="26"/>
                <w:szCs w:val="26"/>
              </w:rPr>
            </w:pPr>
            <w:r w:rsidRPr="00B005EB">
              <w:rPr>
                <w:rFonts w:eastAsia="Calibri"/>
                <w:bCs/>
                <w:sz w:val="26"/>
                <w:szCs w:val="26"/>
              </w:rPr>
              <w:t xml:space="preserve">Giải thích: </w:t>
            </w:r>
          </w:p>
          <w:p w14:paraId="639CCA02" w14:textId="77777777" w:rsidR="00737A04" w:rsidRPr="00B005EB" w:rsidRDefault="00737A04" w:rsidP="008459D0">
            <w:pPr>
              <w:jc w:val="both"/>
              <w:rPr>
                <w:rFonts w:eastAsia="Calibri"/>
                <w:bCs/>
                <w:sz w:val="26"/>
                <w:szCs w:val="26"/>
              </w:rPr>
            </w:pPr>
            <w:r w:rsidRPr="00B005EB">
              <w:rPr>
                <w:rFonts w:eastAsia="Calibri"/>
                <w:bCs/>
                <w:sz w:val="26"/>
                <w:szCs w:val="26"/>
              </w:rPr>
              <w:t>- “Thơ” là hình thức sáng tác văn học nghiêng về thể hiện cảm xúc thông qua cách tổ chức ngôn từ đặc biệt, giàu nhạc tính, giàu hình ảnh và gợi cảm.</w:t>
            </w:r>
          </w:p>
          <w:p w14:paraId="10FE8858" w14:textId="77777777" w:rsidR="00737A04" w:rsidRPr="00B005EB" w:rsidRDefault="00737A04" w:rsidP="008459D0">
            <w:pPr>
              <w:jc w:val="both"/>
              <w:rPr>
                <w:rFonts w:eastAsia="Calibri"/>
                <w:bCs/>
                <w:sz w:val="26"/>
                <w:szCs w:val="26"/>
              </w:rPr>
            </w:pPr>
            <w:r w:rsidRPr="00B005EB">
              <w:rPr>
                <w:rFonts w:eastAsia="Calibri"/>
                <w:bCs/>
                <w:sz w:val="26"/>
                <w:szCs w:val="26"/>
              </w:rPr>
              <w:t>- “Sứ giả” là người đại diện, người kết nối, người đưa tin.</w:t>
            </w:r>
          </w:p>
          <w:p w14:paraId="0FC154BD" w14:textId="77777777" w:rsidR="00737A04" w:rsidRPr="00B005EB" w:rsidRDefault="00737A04" w:rsidP="008459D0">
            <w:pPr>
              <w:jc w:val="both"/>
              <w:rPr>
                <w:rFonts w:eastAsia="Calibri"/>
                <w:bCs/>
                <w:sz w:val="26"/>
                <w:szCs w:val="26"/>
              </w:rPr>
            </w:pPr>
            <w:r w:rsidRPr="00B005EB">
              <w:rPr>
                <w:rFonts w:eastAsia="Calibri"/>
                <w:bCs/>
                <w:sz w:val="26"/>
                <w:szCs w:val="26"/>
              </w:rPr>
              <w:softHyphen/>
              <w:t>-&gt; Ý kiến khẳng định đặc trưng vai trò của thơ ca trong cuộc sống. Thơ bồi đắp tình yêu thương, kết nối tâm hồn con người, thể hiện tình cảm, cảm xúc của con người.</w:t>
            </w:r>
          </w:p>
          <w:p w14:paraId="06DC960E" w14:textId="77777777" w:rsidR="00737A04" w:rsidRPr="00B005EB" w:rsidRDefault="00737A04" w:rsidP="008459D0">
            <w:pPr>
              <w:jc w:val="both"/>
              <w:rPr>
                <w:rFonts w:eastAsia="Calibri"/>
                <w:b/>
                <w:bCs/>
                <w:sz w:val="26"/>
                <w:szCs w:val="26"/>
              </w:rPr>
            </w:pPr>
            <w:r w:rsidRPr="00B005EB">
              <w:rPr>
                <w:rFonts w:eastAsia="Calibri"/>
                <w:b/>
                <w:bCs/>
                <w:sz w:val="26"/>
                <w:szCs w:val="26"/>
              </w:rPr>
              <w:t xml:space="preserve">           Học sinh lý giải được:</w:t>
            </w:r>
          </w:p>
          <w:p w14:paraId="57753DD3" w14:textId="77777777" w:rsidR="00737A04" w:rsidRPr="00B005EB" w:rsidRDefault="00737A04" w:rsidP="008459D0">
            <w:pPr>
              <w:jc w:val="both"/>
              <w:rPr>
                <w:rFonts w:eastAsia="Calibri"/>
                <w:bCs/>
                <w:sz w:val="26"/>
                <w:szCs w:val="26"/>
              </w:rPr>
            </w:pPr>
            <w:r w:rsidRPr="00B005EB">
              <w:rPr>
                <w:rFonts w:eastAsia="Calibri"/>
                <w:bCs/>
                <w:sz w:val="26"/>
                <w:szCs w:val="26"/>
              </w:rPr>
              <w:t>- Thơ là tiếng lòng của người nghệ sĩ xuất phát từ tình cảm mà thi nhân dành cho cuộc sống và cho con người…</w:t>
            </w:r>
          </w:p>
          <w:p w14:paraId="47D19DF8" w14:textId="77777777" w:rsidR="00737A04" w:rsidRPr="00B005EB" w:rsidRDefault="00737A04" w:rsidP="008459D0">
            <w:pPr>
              <w:jc w:val="both"/>
              <w:rPr>
                <w:rFonts w:eastAsia="Calibri"/>
                <w:bCs/>
                <w:sz w:val="26"/>
                <w:szCs w:val="26"/>
              </w:rPr>
            </w:pPr>
            <w:r w:rsidRPr="00B005EB">
              <w:rPr>
                <w:rFonts w:eastAsia="Calibri"/>
                <w:bCs/>
                <w:sz w:val="26"/>
                <w:szCs w:val="26"/>
              </w:rPr>
              <w:t>- Thơ là tiếng nói của tình cảm mãnh liệt đã được ý thức. Nhà thơ không chỉ muốn chia sẻ, bộc lộ tình cảm của cá nhân mình, mà muốn lan truyền những xúc cảm ấy tới trái tim người đọc đem đến cho họ những xúc cảm mới. Từ đó thơ kết nối những tâm hồn người đọc đến với nhau, cùng hướng đến những giá trị tốt đẹp…</w:t>
            </w:r>
          </w:p>
          <w:p w14:paraId="4FA61686" w14:textId="77777777" w:rsidR="00737A04" w:rsidRPr="00B005EB" w:rsidRDefault="00737A04" w:rsidP="00737A04">
            <w:pPr>
              <w:pStyle w:val="ListParagraph"/>
              <w:numPr>
                <w:ilvl w:val="0"/>
                <w:numId w:val="10"/>
              </w:numPr>
              <w:jc w:val="both"/>
              <w:rPr>
                <w:rFonts w:ascii="Times New Roman" w:eastAsia="Calibri" w:hAnsi="Times New Roman"/>
                <w:b/>
                <w:bCs/>
                <w:sz w:val="26"/>
                <w:szCs w:val="26"/>
              </w:rPr>
            </w:pPr>
            <w:r w:rsidRPr="00B005EB">
              <w:rPr>
                <w:rFonts w:ascii="Times New Roman" w:eastAsia="Calibri" w:hAnsi="Times New Roman"/>
                <w:b/>
                <w:bCs/>
                <w:sz w:val="26"/>
                <w:szCs w:val="26"/>
              </w:rPr>
              <w:t>Phân tích chứng minh:</w:t>
            </w:r>
          </w:p>
          <w:p w14:paraId="31BAEDF2" w14:textId="77777777" w:rsidR="00737A04" w:rsidRPr="00B005EB" w:rsidRDefault="00737A04" w:rsidP="008459D0">
            <w:pPr>
              <w:jc w:val="both"/>
              <w:rPr>
                <w:rFonts w:eastAsia="Calibri"/>
                <w:b/>
                <w:bCs/>
                <w:sz w:val="26"/>
                <w:szCs w:val="26"/>
              </w:rPr>
            </w:pPr>
            <w:r w:rsidRPr="00B005EB">
              <w:rPr>
                <w:rFonts w:eastAsia="Calibri"/>
                <w:b/>
                <w:bCs/>
                <w:sz w:val="26"/>
                <w:szCs w:val="26"/>
              </w:rPr>
              <w:t>*Giới thiệu về tác giả và bài thơ</w:t>
            </w:r>
          </w:p>
          <w:p w14:paraId="6B471987" w14:textId="77777777" w:rsidR="00737A04" w:rsidRPr="00B005EB" w:rsidRDefault="00737A04" w:rsidP="008459D0">
            <w:pPr>
              <w:jc w:val="both"/>
              <w:rPr>
                <w:rFonts w:eastAsia="Calibri"/>
                <w:b/>
                <w:bCs/>
                <w:sz w:val="26"/>
                <w:szCs w:val="26"/>
              </w:rPr>
            </w:pPr>
            <w:r w:rsidRPr="00B005EB">
              <w:rPr>
                <w:rFonts w:eastAsia="Calibri"/>
                <w:b/>
                <w:bCs/>
                <w:sz w:val="26"/>
                <w:szCs w:val="26"/>
              </w:rPr>
              <w:t>*</w:t>
            </w:r>
            <w:r w:rsidRPr="00B005EB">
              <w:rPr>
                <w:b/>
                <w:i/>
                <w:iCs/>
                <w:sz w:val="26"/>
                <w:szCs w:val="26"/>
              </w:rPr>
              <w:t xml:space="preserve"> </w:t>
            </w:r>
            <w:r w:rsidRPr="00B005EB">
              <w:rPr>
                <w:b/>
                <w:iCs/>
                <w:sz w:val="26"/>
                <w:szCs w:val="26"/>
              </w:rPr>
              <w:t>HS có thể giải quyết vấn đề theo hướng sau:</w:t>
            </w:r>
          </w:p>
          <w:p w14:paraId="21AB4E39" w14:textId="77777777" w:rsidR="00737A04" w:rsidRPr="00B005EB" w:rsidRDefault="00737A04" w:rsidP="008459D0">
            <w:pPr>
              <w:jc w:val="both"/>
              <w:rPr>
                <w:rFonts w:eastAsia="Calibri"/>
                <w:bCs/>
                <w:sz w:val="26"/>
                <w:szCs w:val="26"/>
              </w:rPr>
            </w:pPr>
            <w:r w:rsidRPr="00B005EB">
              <w:rPr>
                <w:rFonts w:eastAsia="Calibri"/>
                <w:b/>
                <w:bCs/>
                <w:sz w:val="26"/>
                <w:szCs w:val="26"/>
              </w:rPr>
              <w:t>Ý 1:</w:t>
            </w:r>
            <w:r w:rsidRPr="00B005EB">
              <w:rPr>
                <w:rFonts w:eastAsia="Calibri"/>
                <w:bCs/>
                <w:sz w:val="26"/>
                <w:szCs w:val="26"/>
              </w:rPr>
              <w:t xml:space="preserve"> Bài thơ như một sứ giả dẫn lối đến tình yêu của nhà thơ dành cho quê hương đất nước. Bài thơ thể hiện niềm tự hào, lòng biết ơn và tình yêu lớn lao của nhà thơ dành cho đất nước Việt Nam thân yêu. </w:t>
            </w:r>
          </w:p>
          <w:p w14:paraId="43E4B60D" w14:textId="77777777" w:rsidR="00737A04" w:rsidRPr="00B005EB" w:rsidRDefault="00737A04" w:rsidP="008459D0">
            <w:pPr>
              <w:jc w:val="both"/>
              <w:rPr>
                <w:rFonts w:eastAsia="Calibri"/>
                <w:bCs/>
                <w:sz w:val="26"/>
                <w:szCs w:val="26"/>
              </w:rPr>
            </w:pPr>
            <w:r w:rsidRPr="00B005EB">
              <w:rPr>
                <w:rFonts w:eastAsia="Calibri"/>
                <w:bCs/>
                <w:sz w:val="26"/>
                <w:szCs w:val="26"/>
              </w:rPr>
              <w:t xml:space="preserve"> - Tình yêu quê hương bắt nguồn từ sự thấu hiểu những hi sinh cao cả của cha anh, thế hệ đi trước đã ngã xuống để dành lấy độc lập tự do cho tổ quốc (phân tích khổ 1)</w:t>
            </w:r>
          </w:p>
          <w:p w14:paraId="3828E64B" w14:textId="77777777" w:rsidR="00737A04" w:rsidRPr="00B005EB" w:rsidRDefault="00737A04" w:rsidP="008459D0">
            <w:pPr>
              <w:jc w:val="both"/>
              <w:rPr>
                <w:rFonts w:eastAsia="Calibri"/>
                <w:bCs/>
                <w:sz w:val="26"/>
                <w:szCs w:val="26"/>
              </w:rPr>
            </w:pPr>
            <w:r w:rsidRPr="00B005EB">
              <w:rPr>
                <w:rFonts w:eastAsia="Calibri"/>
                <w:bCs/>
                <w:sz w:val="26"/>
                <w:szCs w:val="26"/>
              </w:rPr>
              <w:t>- Tình yêu dành cho đất nước thể hiện qua sự tự hào về sự quật cường anh dung của quê hương dù mưa bom bão đạn bao năm lúa vẫn “reo” song vấn “hát”. Cùng với đó là cả lòng biết ơn sâu sắc dù trải qua khó khăn gian lao đất nước ta vẫn bảo vệ, gìn giữ được những truyền thống văn hóa ngàn đời của dân tộc, để truyền lại cho con cháu thế hệ sau… (Phân tích khổ 2, 3, 4 của bài thơ)</w:t>
            </w:r>
          </w:p>
          <w:p w14:paraId="14178F5C" w14:textId="77777777" w:rsidR="00737A04" w:rsidRPr="00B005EB" w:rsidRDefault="00737A04" w:rsidP="008459D0">
            <w:pPr>
              <w:jc w:val="both"/>
              <w:rPr>
                <w:rFonts w:eastAsia="Calibri"/>
                <w:bCs/>
                <w:sz w:val="26"/>
                <w:szCs w:val="26"/>
              </w:rPr>
            </w:pPr>
            <w:r w:rsidRPr="00B005EB">
              <w:rPr>
                <w:rFonts w:eastAsia="Calibri"/>
                <w:b/>
                <w:bCs/>
                <w:sz w:val="26"/>
                <w:szCs w:val="26"/>
              </w:rPr>
              <w:t>Ý 2:</w:t>
            </w:r>
            <w:r w:rsidRPr="00B005EB">
              <w:rPr>
                <w:rFonts w:eastAsia="Calibri"/>
                <w:bCs/>
                <w:sz w:val="26"/>
                <w:szCs w:val="26"/>
              </w:rPr>
              <w:t xml:space="preserve"> Bài thơ “Cảm ơn đất nước” như một sứ giả gửi tình yêu đến tâm hồn bạn đọc.</w:t>
            </w:r>
          </w:p>
          <w:p w14:paraId="66E3742B" w14:textId="77777777" w:rsidR="00737A04" w:rsidRPr="00B005EB" w:rsidRDefault="00737A04" w:rsidP="008459D0">
            <w:pPr>
              <w:jc w:val="both"/>
              <w:rPr>
                <w:rFonts w:eastAsia="Calibri"/>
                <w:bCs/>
                <w:sz w:val="26"/>
                <w:szCs w:val="26"/>
              </w:rPr>
            </w:pPr>
            <w:r w:rsidRPr="00B005EB">
              <w:rPr>
                <w:rFonts w:eastAsia="Calibri"/>
                <w:bCs/>
                <w:sz w:val="26"/>
                <w:szCs w:val="26"/>
              </w:rPr>
              <w:t>- Bài thơ khơi gợi tình yêu quê hương đất nước trong trái tim bạn đọc.</w:t>
            </w:r>
          </w:p>
          <w:p w14:paraId="3EEC74DB" w14:textId="77777777" w:rsidR="00737A04" w:rsidRPr="00B005EB" w:rsidRDefault="00737A04" w:rsidP="008459D0">
            <w:pPr>
              <w:jc w:val="both"/>
              <w:rPr>
                <w:rFonts w:eastAsia="Calibri"/>
                <w:bCs/>
                <w:sz w:val="26"/>
                <w:szCs w:val="26"/>
              </w:rPr>
            </w:pPr>
            <w:r w:rsidRPr="00B005EB">
              <w:rPr>
                <w:rFonts w:eastAsia="Calibri"/>
                <w:bCs/>
                <w:sz w:val="26"/>
                <w:szCs w:val="26"/>
              </w:rPr>
              <w:t>- Nhắc nhở các thế hệ người Việt có ý thức trách nhiệm với quê hương đất nước</w:t>
            </w:r>
          </w:p>
          <w:p w14:paraId="104BCA3B" w14:textId="77777777" w:rsidR="00737A04" w:rsidRPr="00B005EB" w:rsidRDefault="00737A04" w:rsidP="008459D0">
            <w:pPr>
              <w:jc w:val="both"/>
              <w:rPr>
                <w:rFonts w:eastAsia="Calibri"/>
                <w:bCs/>
                <w:sz w:val="26"/>
                <w:szCs w:val="26"/>
              </w:rPr>
            </w:pPr>
            <w:r w:rsidRPr="00B005EB">
              <w:rPr>
                <w:rFonts w:eastAsia="Calibri"/>
                <w:b/>
                <w:bCs/>
                <w:sz w:val="26"/>
                <w:szCs w:val="26"/>
              </w:rPr>
              <w:t>Ý 3:</w:t>
            </w:r>
            <w:r w:rsidRPr="00B005EB">
              <w:rPr>
                <w:rFonts w:eastAsia="Calibri"/>
                <w:bCs/>
                <w:sz w:val="26"/>
                <w:szCs w:val="26"/>
              </w:rPr>
              <w:t xml:space="preserve"> Tiếng nói tình yêu của thi nhân thể hiện qua những hình thức nghệ thuật độc đáo</w:t>
            </w:r>
          </w:p>
          <w:p w14:paraId="4699F6A6" w14:textId="77777777" w:rsidR="00737A04" w:rsidRPr="00B005EB" w:rsidRDefault="00737A04" w:rsidP="008459D0">
            <w:pPr>
              <w:jc w:val="both"/>
              <w:rPr>
                <w:rFonts w:eastAsia="Calibri"/>
                <w:bCs/>
                <w:sz w:val="26"/>
                <w:szCs w:val="26"/>
              </w:rPr>
            </w:pPr>
            <w:r w:rsidRPr="00B005EB">
              <w:rPr>
                <w:rFonts w:eastAsia="Calibri"/>
                <w:bCs/>
                <w:sz w:val="26"/>
                <w:szCs w:val="26"/>
              </w:rPr>
              <w:t>- Phương thức biểu đạt: biểu cảm kết hợp với tự sự và miêu tả</w:t>
            </w:r>
          </w:p>
          <w:p w14:paraId="1B982782" w14:textId="77777777" w:rsidR="00737A04" w:rsidRPr="00B005EB" w:rsidRDefault="00737A04" w:rsidP="008459D0">
            <w:pPr>
              <w:jc w:val="both"/>
              <w:rPr>
                <w:rFonts w:eastAsia="Calibri"/>
                <w:bCs/>
                <w:sz w:val="26"/>
                <w:szCs w:val="26"/>
              </w:rPr>
            </w:pPr>
            <w:r w:rsidRPr="00B005EB">
              <w:rPr>
                <w:rFonts w:eastAsia="Calibri"/>
                <w:bCs/>
                <w:sz w:val="26"/>
                <w:szCs w:val="26"/>
              </w:rPr>
              <w:t>- Thể thơ tự do diễn tả tự nhiên mạch lạc cảm xúc bài thơ</w:t>
            </w:r>
          </w:p>
          <w:p w14:paraId="37305A9A" w14:textId="77777777" w:rsidR="00737A04" w:rsidRPr="00B005EB" w:rsidRDefault="00737A04" w:rsidP="008459D0">
            <w:pPr>
              <w:jc w:val="both"/>
              <w:rPr>
                <w:rFonts w:eastAsia="Calibri"/>
                <w:bCs/>
                <w:sz w:val="26"/>
                <w:szCs w:val="26"/>
              </w:rPr>
            </w:pPr>
            <w:r w:rsidRPr="00B005EB">
              <w:rPr>
                <w:rFonts w:eastAsia="Calibri"/>
                <w:bCs/>
                <w:sz w:val="26"/>
                <w:szCs w:val="26"/>
              </w:rPr>
              <w:t>- Ngôn ngữ thơ giản dị mộc mạc nhưng cô đọng và hàm súc</w:t>
            </w:r>
          </w:p>
          <w:p w14:paraId="55109E82" w14:textId="77777777" w:rsidR="00737A04" w:rsidRPr="00B005EB" w:rsidRDefault="00737A04" w:rsidP="008459D0">
            <w:pPr>
              <w:jc w:val="both"/>
              <w:rPr>
                <w:rFonts w:eastAsia="Calibri"/>
                <w:bCs/>
                <w:sz w:val="26"/>
                <w:szCs w:val="26"/>
              </w:rPr>
            </w:pPr>
            <w:r w:rsidRPr="00B005EB">
              <w:rPr>
                <w:rFonts w:eastAsia="Calibri"/>
                <w:bCs/>
                <w:sz w:val="26"/>
                <w:szCs w:val="26"/>
              </w:rPr>
              <w:t xml:space="preserve">- Sử dụng sáng tạo các biện pháp tu từ: điệp ngữ, liệt kê, ẩn dụ tạo ấn tượng </w:t>
            </w:r>
            <w:r w:rsidRPr="00B005EB">
              <w:rPr>
                <w:rFonts w:eastAsia="Calibri"/>
                <w:bCs/>
                <w:sz w:val="26"/>
                <w:szCs w:val="26"/>
              </w:rPr>
              <w:lastRenderedPageBreak/>
              <w:t>cho bài thơ.</w:t>
            </w:r>
          </w:p>
          <w:p w14:paraId="799DD5E3" w14:textId="77777777" w:rsidR="00737A04" w:rsidRPr="00B005EB" w:rsidRDefault="00737A04" w:rsidP="008459D0">
            <w:pPr>
              <w:jc w:val="both"/>
              <w:rPr>
                <w:rFonts w:eastAsia="Calibri"/>
                <w:bCs/>
                <w:sz w:val="26"/>
                <w:szCs w:val="26"/>
              </w:rPr>
            </w:pPr>
            <w:r w:rsidRPr="00B005EB">
              <w:rPr>
                <w:rFonts w:eastAsia="Calibri"/>
                <w:bCs/>
                <w:sz w:val="26"/>
                <w:szCs w:val="26"/>
              </w:rPr>
              <w:t>- Giọng thơ trầm lắng, thiết tha, chân thành</w:t>
            </w:r>
          </w:p>
          <w:p w14:paraId="37235E8D" w14:textId="77777777" w:rsidR="00737A04" w:rsidRPr="00B005EB" w:rsidRDefault="00737A04" w:rsidP="008459D0">
            <w:pPr>
              <w:jc w:val="both"/>
              <w:rPr>
                <w:rFonts w:eastAsia="Calibri"/>
                <w:b/>
                <w:bCs/>
                <w:sz w:val="26"/>
                <w:szCs w:val="26"/>
              </w:rPr>
            </w:pPr>
            <w:r w:rsidRPr="00B005EB">
              <w:rPr>
                <w:rFonts w:eastAsia="Calibri"/>
                <w:b/>
                <w:bCs/>
                <w:sz w:val="26"/>
                <w:szCs w:val="26"/>
              </w:rPr>
              <w:t>4. Đánh giá: Ý kiến đúng đắn, là bài học cho người sáng tác và bạn đọc.</w:t>
            </w:r>
          </w:p>
          <w:p w14:paraId="62EF0F14" w14:textId="77777777" w:rsidR="00737A04" w:rsidRPr="00B005EB" w:rsidRDefault="00737A04" w:rsidP="008459D0">
            <w:pPr>
              <w:jc w:val="both"/>
              <w:rPr>
                <w:rFonts w:eastAsia="Calibri"/>
                <w:bCs/>
                <w:sz w:val="26"/>
                <w:szCs w:val="26"/>
              </w:rPr>
            </w:pPr>
            <w:r w:rsidRPr="00B005EB">
              <w:rPr>
                <w:rFonts w:eastAsia="Calibri"/>
                <w:bCs/>
                <w:sz w:val="26"/>
                <w:szCs w:val="26"/>
              </w:rPr>
              <w:t xml:space="preserve">- Người nghệ sĩ phải sống sâu sắc, gắn bó hết mình với cuộc đời chung để những tình yêu mở ra trong mỗi vần thơ là những tình cảm mang ý nghĩa nhân văn cao đẹp. Đồng thời cũng phải có thực tài thực tâm, không ngừng trau dồi năng lực nghệ thuật, phẩm chất thẩm mĩ của mình để mỗi bài thơ không chỉ dạt dào lắng đọng triết lý, tình cảm mà còn độc đáo về ngôn từ, trở thành những </w:t>
            </w:r>
            <w:r w:rsidRPr="00B005EB">
              <w:rPr>
                <w:rFonts w:eastAsia="Calibri"/>
                <w:bCs/>
                <w:i/>
                <w:sz w:val="26"/>
                <w:szCs w:val="26"/>
              </w:rPr>
              <w:t>sứ giả</w:t>
            </w:r>
            <w:r w:rsidRPr="00B005EB">
              <w:rPr>
                <w:rFonts w:eastAsia="Calibri"/>
                <w:bCs/>
                <w:sz w:val="26"/>
                <w:szCs w:val="26"/>
              </w:rPr>
              <w:t xml:space="preserve"> tin cậy.</w:t>
            </w:r>
          </w:p>
          <w:p w14:paraId="08225387" w14:textId="77777777" w:rsidR="00737A04" w:rsidRPr="00B005EB" w:rsidRDefault="00737A04" w:rsidP="008459D0">
            <w:pPr>
              <w:jc w:val="both"/>
              <w:rPr>
                <w:rFonts w:eastAsia="Calibri"/>
                <w:bCs/>
                <w:sz w:val="26"/>
                <w:szCs w:val="26"/>
              </w:rPr>
            </w:pPr>
            <w:r w:rsidRPr="00B005EB">
              <w:rPr>
                <w:rFonts w:eastAsia="Calibri"/>
                <w:bCs/>
                <w:sz w:val="26"/>
                <w:szCs w:val="26"/>
              </w:rPr>
              <w:t>- Người đọc phải thực sự sống cùng tác phẩm mở rộng tâm hồn để trái tim cùng giao thoa nhịp đập với trái tim thi sĩ. Bên cạnh đó, phẩm chất nghệ thuật sự nhạy bén với cái đẹp để khám phá tác phẩm, cảm thụ vẻ đẹp của nghệ thuật một cách hiệu quả…</w:t>
            </w:r>
          </w:p>
          <w:p w14:paraId="27EB0CAE" w14:textId="77777777" w:rsidR="00737A04" w:rsidRPr="00B005EB" w:rsidRDefault="00737A04" w:rsidP="008459D0">
            <w:pPr>
              <w:shd w:val="clear" w:color="auto" w:fill="FFFFFF"/>
              <w:spacing w:after="240"/>
              <w:jc w:val="both"/>
              <w:rPr>
                <w:color w:val="000000"/>
                <w:sz w:val="26"/>
                <w:szCs w:val="26"/>
                <w:bdr w:val="none" w:sz="0" w:space="0" w:color="auto" w:frame="1"/>
                <w:shd w:val="clear" w:color="auto" w:fill="FFFFFF"/>
              </w:rPr>
            </w:pPr>
            <w:r w:rsidRPr="00B005EB">
              <w:rPr>
                <w:sz w:val="26"/>
                <w:szCs w:val="26"/>
                <w:shd w:val="clear" w:color="auto" w:fill="FFFFFF"/>
              </w:rPr>
              <w:t xml:space="preserve">- Liên hệ thế hệ, bài học. </w:t>
            </w:r>
          </w:p>
        </w:tc>
        <w:tc>
          <w:tcPr>
            <w:tcW w:w="992" w:type="dxa"/>
            <w:tcBorders>
              <w:top w:val="single" w:sz="4" w:space="0" w:color="auto"/>
              <w:left w:val="single" w:sz="4" w:space="0" w:color="auto"/>
              <w:bottom w:val="single" w:sz="4" w:space="0" w:color="auto"/>
              <w:right w:val="single" w:sz="4" w:space="0" w:color="auto"/>
            </w:tcBorders>
          </w:tcPr>
          <w:p w14:paraId="7F52303F" w14:textId="77777777" w:rsidR="00737A04" w:rsidRPr="00B005EB" w:rsidRDefault="00737A04" w:rsidP="008459D0">
            <w:pPr>
              <w:spacing w:before="60" w:after="60"/>
              <w:rPr>
                <w:rFonts w:eastAsia="Calibri"/>
                <w:sz w:val="26"/>
                <w:szCs w:val="26"/>
              </w:rPr>
            </w:pPr>
          </w:p>
          <w:p w14:paraId="0F11D434" w14:textId="77777777" w:rsidR="00737A04" w:rsidRPr="00B005EB" w:rsidRDefault="00737A04" w:rsidP="008459D0">
            <w:pPr>
              <w:spacing w:before="60" w:after="60"/>
              <w:rPr>
                <w:rFonts w:eastAsia="Calibri"/>
                <w:sz w:val="26"/>
                <w:szCs w:val="26"/>
              </w:rPr>
            </w:pPr>
            <w:r w:rsidRPr="00B005EB">
              <w:rPr>
                <w:rFonts w:eastAsia="Calibri"/>
                <w:sz w:val="26"/>
                <w:szCs w:val="26"/>
              </w:rPr>
              <w:t xml:space="preserve">  0,5</w:t>
            </w:r>
          </w:p>
          <w:p w14:paraId="3A069759" w14:textId="77777777" w:rsidR="00737A04" w:rsidRPr="00B005EB" w:rsidRDefault="00737A04" w:rsidP="008459D0">
            <w:pPr>
              <w:spacing w:before="60" w:after="60"/>
              <w:rPr>
                <w:rFonts w:eastAsia="Calibri"/>
                <w:sz w:val="26"/>
                <w:szCs w:val="26"/>
              </w:rPr>
            </w:pPr>
            <w:r w:rsidRPr="00B005EB">
              <w:rPr>
                <w:rFonts w:eastAsia="Calibri"/>
                <w:sz w:val="26"/>
                <w:szCs w:val="26"/>
              </w:rPr>
              <w:t xml:space="preserve">  1,0</w:t>
            </w:r>
          </w:p>
          <w:p w14:paraId="29E8FD9C" w14:textId="77777777" w:rsidR="00737A04" w:rsidRPr="00B005EB" w:rsidRDefault="00737A04" w:rsidP="008459D0">
            <w:pPr>
              <w:spacing w:before="60" w:after="60"/>
              <w:rPr>
                <w:rFonts w:eastAsia="Calibri"/>
                <w:sz w:val="26"/>
                <w:szCs w:val="26"/>
              </w:rPr>
            </w:pPr>
          </w:p>
          <w:p w14:paraId="6A562010" w14:textId="77777777" w:rsidR="00737A04" w:rsidRPr="00B005EB" w:rsidRDefault="00737A04" w:rsidP="008459D0">
            <w:pPr>
              <w:spacing w:before="60" w:after="60"/>
              <w:rPr>
                <w:rFonts w:eastAsia="Calibri"/>
                <w:sz w:val="26"/>
                <w:szCs w:val="26"/>
              </w:rPr>
            </w:pPr>
          </w:p>
          <w:p w14:paraId="0518F037" w14:textId="77777777" w:rsidR="00737A04" w:rsidRPr="00B005EB" w:rsidRDefault="00737A04" w:rsidP="008459D0">
            <w:pPr>
              <w:spacing w:before="60" w:after="60"/>
              <w:rPr>
                <w:rFonts w:eastAsia="Calibri"/>
                <w:sz w:val="26"/>
                <w:szCs w:val="26"/>
              </w:rPr>
            </w:pPr>
          </w:p>
          <w:p w14:paraId="28C41EC3" w14:textId="77777777" w:rsidR="00737A04" w:rsidRPr="00B005EB" w:rsidRDefault="00737A04" w:rsidP="008459D0">
            <w:pPr>
              <w:spacing w:before="60" w:after="60"/>
              <w:rPr>
                <w:rFonts w:eastAsia="Calibri"/>
                <w:sz w:val="26"/>
                <w:szCs w:val="26"/>
              </w:rPr>
            </w:pPr>
          </w:p>
          <w:p w14:paraId="06DCDBD6" w14:textId="77777777" w:rsidR="00737A04" w:rsidRPr="00B005EB" w:rsidRDefault="00737A04" w:rsidP="008459D0">
            <w:pPr>
              <w:spacing w:before="60" w:after="60"/>
              <w:rPr>
                <w:rFonts w:eastAsia="Calibri"/>
                <w:sz w:val="26"/>
                <w:szCs w:val="26"/>
              </w:rPr>
            </w:pPr>
          </w:p>
          <w:p w14:paraId="61EA4EAC" w14:textId="77777777" w:rsidR="00737A04" w:rsidRPr="00B005EB" w:rsidRDefault="00737A04" w:rsidP="008459D0">
            <w:pPr>
              <w:spacing w:before="60" w:after="60"/>
              <w:rPr>
                <w:rFonts w:eastAsia="Calibri"/>
                <w:sz w:val="26"/>
                <w:szCs w:val="26"/>
              </w:rPr>
            </w:pPr>
          </w:p>
          <w:p w14:paraId="74D90395" w14:textId="77777777" w:rsidR="00737A04" w:rsidRPr="00B005EB" w:rsidRDefault="00737A04" w:rsidP="008459D0">
            <w:pPr>
              <w:spacing w:before="60" w:after="60"/>
              <w:rPr>
                <w:rFonts w:eastAsia="Calibri"/>
                <w:sz w:val="26"/>
                <w:szCs w:val="26"/>
              </w:rPr>
            </w:pPr>
          </w:p>
          <w:p w14:paraId="446B68EF" w14:textId="77777777" w:rsidR="00737A04" w:rsidRPr="00B005EB" w:rsidRDefault="00737A04" w:rsidP="008459D0">
            <w:pPr>
              <w:spacing w:before="60" w:after="60"/>
              <w:rPr>
                <w:rFonts w:eastAsia="Calibri"/>
                <w:sz w:val="26"/>
                <w:szCs w:val="26"/>
              </w:rPr>
            </w:pPr>
          </w:p>
          <w:p w14:paraId="67A571C3" w14:textId="77777777" w:rsidR="00737A04" w:rsidRPr="00B005EB" w:rsidRDefault="00737A04" w:rsidP="008459D0">
            <w:pPr>
              <w:spacing w:before="60" w:after="60"/>
              <w:rPr>
                <w:rFonts w:eastAsia="Calibri"/>
                <w:sz w:val="26"/>
                <w:szCs w:val="26"/>
              </w:rPr>
            </w:pPr>
          </w:p>
          <w:p w14:paraId="510A36FB" w14:textId="77777777" w:rsidR="00737A04" w:rsidRPr="00B005EB" w:rsidRDefault="00737A04" w:rsidP="008459D0">
            <w:pPr>
              <w:spacing w:before="60" w:after="60"/>
              <w:rPr>
                <w:rFonts w:eastAsia="Calibri"/>
                <w:sz w:val="26"/>
                <w:szCs w:val="26"/>
              </w:rPr>
            </w:pPr>
          </w:p>
          <w:p w14:paraId="0FEC1FAA" w14:textId="77777777" w:rsidR="00737A04" w:rsidRPr="00B005EB" w:rsidRDefault="00737A04" w:rsidP="008459D0">
            <w:pPr>
              <w:spacing w:before="60" w:after="60"/>
              <w:rPr>
                <w:rFonts w:eastAsia="Calibri"/>
                <w:sz w:val="26"/>
                <w:szCs w:val="26"/>
              </w:rPr>
            </w:pPr>
          </w:p>
          <w:p w14:paraId="7087867C" w14:textId="77777777" w:rsidR="00737A04" w:rsidRPr="00B005EB" w:rsidRDefault="00737A04" w:rsidP="008459D0">
            <w:pPr>
              <w:spacing w:before="60" w:after="60"/>
              <w:rPr>
                <w:rFonts w:eastAsia="Calibri"/>
                <w:sz w:val="26"/>
                <w:szCs w:val="26"/>
              </w:rPr>
            </w:pPr>
          </w:p>
          <w:p w14:paraId="1A3F3910" w14:textId="77777777" w:rsidR="00737A04" w:rsidRPr="00B005EB" w:rsidRDefault="00737A04" w:rsidP="008459D0">
            <w:pPr>
              <w:spacing w:before="60" w:after="60"/>
              <w:rPr>
                <w:rFonts w:eastAsia="Calibri"/>
                <w:sz w:val="26"/>
                <w:szCs w:val="26"/>
              </w:rPr>
            </w:pPr>
          </w:p>
          <w:p w14:paraId="067CD197" w14:textId="77777777" w:rsidR="00737A04" w:rsidRPr="00B005EB" w:rsidRDefault="00737A04" w:rsidP="008459D0">
            <w:pPr>
              <w:spacing w:before="60" w:after="60"/>
              <w:rPr>
                <w:rFonts w:eastAsia="Calibri"/>
                <w:sz w:val="26"/>
                <w:szCs w:val="26"/>
              </w:rPr>
            </w:pPr>
            <w:r w:rsidRPr="00B005EB">
              <w:rPr>
                <w:rFonts w:eastAsia="Calibri"/>
                <w:sz w:val="26"/>
                <w:szCs w:val="26"/>
              </w:rPr>
              <w:t xml:space="preserve">   </w:t>
            </w:r>
          </w:p>
          <w:p w14:paraId="7D8138DC" w14:textId="77777777" w:rsidR="00737A04" w:rsidRPr="00B005EB" w:rsidRDefault="00737A04" w:rsidP="008459D0">
            <w:pPr>
              <w:spacing w:before="60" w:after="60"/>
              <w:rPr>
                <w:rFonts w:eastAsia="Calibri"/>
                <w:sz w:val="26"/>
                <w:szCs w:val="26"/>
              </w:rPr>
            </w:pPr>
            <w:r w:rsidRPr="00B005EB">
              <w:rPr>
                <w:rFonts w:eastAsia="Calibri"/>
                <w:sz w:val="26"/>
                <w:szCs w:val="26"/>
              </w:rPr>
              <w:t xml:space="preserve">   6.5</w:t>
            </w:r>
          </w:p>
          <w:p w14:paraId="616F5A2A" w14:textId="77777777" w:rsidR="00737A04" w:rsidRPr="00B005EB" w:rsidRDefault="00737A04" w:rsidP="008459D0">
            <w:pPr>
              <w:spacing w:before="60" w:after="60"/>
              <w:rPr>
                <w:rFonts w:eastAsia="Calibri"/>
                <w:sz w:val="26"/>
                <w:szCs w:val="26"/>
              </w:rPr>
            </w:pPr>
          </w:p>
          <w:p w14:paraId="07E2DC0C" w14:textId="77777777" w:rsidR="00737A04" w:rsidRPr="00B005EB" w:rsidRDefault="00737A04" w:rsidP="008459D0">
            <w:pPr>
              <w:spacing w:before="60" w:after="60"/>
              <w:rPr>
                <w:rFonts w:eastAsia="Calibri"/>
                <w:sz w:val="26"/>
                <w:szCs w:val="26"/>
              </w:rPr>
            </w:pPr>
          </w:p>
          <w:p w14:paraId="25206338" w14:textId="77777777" w:rsidR="00737A04" w:rsidRPr="00B005EB" w:rsidRDefault="00737A04" w:rsidP="008459D0">
            <w:pPr>
              <w:spacing w:before="60" w:after="60"/>
              <w:rPr>
                <w:rFonts w:eastAsia="Calibri"/>
                <w:sz w:val="26"/>
                <w:szCs w:val="26"/>
              </w:rPr>
            </w:pPr>
          </w:p>
          <w:p w14:paraId="668B3149" w14:textId="77777777" w:rsidR="00737A04" w:rsidRPr="00B005EB" w:rsidRDefault="00737A04" w:rsidP="008459D0">
            <w:pPr>
              <w:spacing w:before="60" w:after="60"/>
              <w:rPr>
                <w:rFonts w:eastAsia="Calibri"/>
                <w:sz w:val="26"/>
                <w:szCs w:val="26"/>
              </w:rPr>
            </w:pPr>
          </w:p>
          <w:p w14:paraId="04EEA47A" w14:textId="77777777" w:rsidR="00737A04" w:rsidRPr="00B005EB" w:rsidRDefault="00737A04" w:rsidP="008459D0">
            <w:pPr>
              <w:spacing w:before="60" w:after="60"/>
              <w:rPr>
                <w:rFonts w:eastAsia="Calibri"/>
                <w:sz w:val="26"/>
                <w:szCs w:val="26"/>
              </w:rPr>
            </w:pPr>
          </w:p>
          <w:p w14:paraId="52287F76" w14:textId="77777777" w:rsidR="00737A04" w:rsidRPr="00B005EB" w:rsidRDefault="00737A04" w:rsidP="008459D0">
            <w:pPr>
              <w:spacing w:before="60" w:after="60"/>
              <w:rPr>
                <w:rFonts w:eastAsia="Calibri"/>
                <w:sz w:val="26"/>
                <w:szCs w:val="26"/>
              </w:rPr>
            </w:pPr>
          </w:p>
          <w:p w14:paraId="76AEB2F9" w14:textId="77777777" w:rsidR="00737A04" w:rsidRPr="00B005EB" w:rsidRDefault="00737A04" w:rsidP="008459D0">
            <w:pPr>
              <w:spacing w:before="60" w:after="60"/>
              <w:rPr>
                <w:rFonts w:eastAsia="Calibri"/>
                <w:sz w:val="26"/>
                <w:szCs w:val="26"/>
              </w:rPr>
            </w:pPr>
          </w:p>
          <w:p w14:paraId="2714E3E2" w14:textId="77777777" w:rsidR="00737A04" w:rsidRPr="00B005EB" w:rsidRDefault="00737A04" w:rsidP="008459D0">
            <w:pPr>
              <w:spacing w:before="60" w:after="60"/>
              <w:rPr>
                <w:rFonts w:eastAsia="Calibri"/>
                <w:sz w:val="26"/>
                <w:szCs w:val="26"/>
              </w:rPr>
            </w:pPr>
          </w:p>
          <w:p w14:paraId="67771E74" w14:textId="77777777" w:rsidR="00737A04" w:rsidRPr="00B005EB" w:rsidRDefault="00737A04" w:rsidP="008459D0">
            <w:pPr>
              <w:spacing w:before="60" w:after="60"/>
              <w:rPr>
                <w:rFonts w:eastAsia="Calibri"/>
                <w:sz w:val="26"/>
                <w:szCs w:val="26"/>
              </w:rPr>
            </w:pPr>
          </w:p>
          <w:p w14:paraId="5FD841AC" w14:textId="77777777" w:rsidR="00737A04" w:rsidRPr="00B005EB" w:rsidRDefault="00737A04" w:rsidP="008459D0">
            <w:pPr>
              <w:spacing w:before="60" w:after="60"/>
              <w:rPr>
                <w:rFonts w:eastAsia="Calibri"/>
                <w:sz w:val="26"/>
                <w:szCs w:val="26"/>
              </w:rPr>
            </w:pPr>
          </w:p>
          <w:p w14:paraId="065C5528" w14:textId="77777777" w:rsidR="00737A04" w:rsidRPr="00B005EB" w:rsidRDefault="00737A04" w:rsidP="008459D0">
            <w:pPr>
              <w:spacing w:before="60" w:after="60"/>
              <w:rPr>
                <w:rFonts w:eastAsia="Calibri"/>
                <w:sz w:val="26"/>
                <w:szCs w:val="26"/>
              </w:rPr>
            </w:pPr>
          </w:p>
          <w:p w14:paraId="1F3B81B3" w14:textId="77777777" w:rsidR="00737A04" w:rsidRPr="00B005EB" w:rsidRDefault="00737A04" w:rsidP="008459D0">
            <w:pPr>
              <w:spacing w:before="60" w:after="60"/>
              <w:rPr>
                <w:rFonts w:eastAsia="Calibri"/>
                <w:sz w:val="26"/>
                <w:szCs w:val="26"/>
              </w:rPr>
            </w:pPr>
          </w:p>
          <w:p w14:paraId="48EB8346" w14:textId="77777777" w:rsidR="00737A04" w:rsidRPr="00B005EB" w:rsidRDefault="00737A04" w:rsidP="008459D0">
            <w:pPr>
              <w:spacing w:before="60" w:after="60"/>
              <w:rPr>
                <w:rFonts w:eastAsia="Calibri"/>
                <w:sz w:val="26"/>
                <w:szCs w:val="26"/>
              </w:rPr>
            </w:pPr>
          </w:p>
          <w:p w14:paraId="0E17E6B4" w14:textId="77777777" w:rsidR="00737A04" w:rsidRPr="00B005EB" w:rsidRDefault="00737A04" w:rsidP="008459D0">
            <w:pPr>
              <w:spacing w:before="60" w:after="60"/>
              <w:rPr>
                <w:rFonts w:eastAsia="Calibri"/>
                <w:sz w:val="26"/>
                <w:szCs w:val="26"/>
              </w:rPr>
            </w:pPr>
          </w:p>
          <w:p w14:paraId="45FA4BCD" w14:textId="77777777" w:rsidR="00737A04" w:rsidRPr="00B005EB" w:rsidRDefault="00737A04" w:rsidP="008459D0">
            <w:pPr>
              <w:spacing w:before="60" w:after="60"/>
              <w:rPr>
                <w:rFonts w:eastAsia="Calibri"/>
                <w:sz w:val="26"/>
                <w:szCs w:val="26"/>
              </w:rPr>
            </w:pPr>
          </w:p>
          <w:p w14:paraId="2E3ACB18" w14:textId="77777777" w:rsidR="00737A04" w:rsidRPr="00B005EB" w:rsidRDefault="00737A04" w:rsidP="008459D0">
            <w:pPr>
              <w:spacing w:before="60" w:after="60"/>
              <w:rPr>
                <w:rFonts w:eastAsia="Calibri"/>
                <w:sz w:val="26"/>
                <w:szCs w:val="26"/>
              </w:rPr>
            </w:pPr>
          </w:p>
          <w:p w14:paraId="208E2678" w14:textId="77777777" w:rsidR="00737A04" w:rsidRPr="00B005EB" w:rsidRDefault="00737A04" w:rsidP="008459D0">
            <w:pPr>
              <w:spacing w:before="60" w:after="60"/>
              <w:rPr>
                <w:rFonts w:eastAsia="Calibri"/>
                <w:sz w:val="26"/>
                <w:szCs w:val="26"/>
              </w:rPr>
            </w:pPr>
          </w:p>
          <w:p w14:paraId="08669FC4" w14:textId="77777777" w:rsidR="00737A04" w:rsidRPr="00B005EB" w:rsidRDefault="00737A04" w:rsidP="008459D0">
            <w:pPr>
              <w:spacing w:before="60" w:after="60"/>
              <w:rPr>
                <w:rFonts w:eastAsia="Calibri"/>
                <w:sz w:val="26"/>
                <w:szCs w:val="26"/>
              </w:rPr>
            </w:pPr>
          </w:p>
          <w:p w14:paraId="640BD155" w14:textId="77777777" w:rsidR="00737A04" w:rsidRPr="00B005EB" w:rsidRDefault="00737A04" w:rsidP="008459D0">
            <w:pPr>
              <w:spacing w:before="60" w:after="60"/>
              <w:rPr>
                <w:rFonts w:eastAsia="Calibri"/>
                <w:sz w:val="26"/>
                <w:szCs w:val="26"/>
              </w:rPr>
            </w:pPr>
          </w:p>
          <w:p w14:paraId="346A8D62" w14:textId="77777777" w:rsidR="00737A04" w:rsidRPr="00B005EB" w:rsidRDefault="00737A04" w:rsidP="008459D0">
            <w:pPr>
              <w:spacing w:before="60" w:after="60"/>
              <w:rPr>
                <w:rFonts w:eastAsia="Calibri"/>
                <w:sz w:val="26"/>
                <w:szCs w:val="26"/>
              </w:rPr>
            </w:pPr>
          </w:p>
          <w:p w14:paraId="76BECAD4" w14:textId="77777777" w:rsidR="00737A04" w:rsidRPr="00B005EB" w:rsidRDefault="00737A04" w:rsidP="008459D0">
            <w:pPr>
              <w:spacing w:before="60" w:after="60"/>
              <w:rPr>
                <w:rFonts w:eastAsia="Calibri"/>
                <w:sz w:val="26"/>
                <w:szCs w:val="26"/>
              </w:rPr>
            </w:pPr>
          </w:p>
          <w:p w14:paraId="10782C3E" w14:textId="77777777" w:rsidR="00737A04" w:rsidRPr="00B005EB" w:rsidRDefault="00737A04" w:rsidP="008459D0">
            <w:pPr>
              <w:spacing w:before="60" w:after="60"/>
              <w:rPr>
                <w:rFonts w:eastAsia="Calibri"/>
                <w:sz w:val="26"/>
                <w:szCs w:val="26"/>
              </w:rPr>
            </w:pPr>
          </w:p>
          <w:p w14:paraId="6D45F880" w14:textId="77777777" w:rsidR="00737A04" w:rsidRPr="00B005EB" w:rsidRDefault="00737A04" w:rsidP="008459D0">
            <w:pPr>
              <w:spacing w:before="60" w:after="60"/>
              <w:rPr>
                <w:rFonts w:eastAsia="Calibri"/>
                <w:sz w:val="26"/>
                <w:szCs w:val="26"/>
              </w:rPr>
            </w:pPr>
            <w:r w:rsidRPr="00B005EB">
              <w:rPr>
                <w:rFonts w:eastAsia="Calibri"/>
                <w:sz w:val="26"/>
                <w:szCs w:val="26"/>
              </w:rPr>
              <w:t xml:space="preserve">    1,0</w:t>
            </w:r>
          </w:p>
          <w:p w14:paraId="305B2642" w14:textId="77777777" w:rsidR="00737A04" w:rsidRPr="00B005EB" w:rsidRDefault="00737A04" w:rsidP="008459D0">
            <w:pPr>
              <w:spacing w:before="60" w:after="60"/>
              <w:rPr>
                <w:rFonts w:eastAsia="Calibri"/>
                <w:sz w:val="26"/>
                <w:szCs w:val="26"/>
              </w:rPr>
            </w:pPr>
          </w:p>
          <w:p w14:paraId="33D79136" w14:textId="77777777" w:rsidR="00737A04" w:rsidRPr="00B005EB" w:rsidRDefault="00737A04" w:rsidP="008459D0">
            <w:pPr>
              <w:spacing w:before="60" w:after="60"/>
              <w:rPr>
                <w:rFonts w:eastAsia="Calibri"/>
                <w:sz w:val="26"/>
                <w:szCs w:val="26"/>
              </w:rPr>
            </w:pPr>
          </w:p>
          <w:p w14:paraId="6FEA9949" w14:textId="77777777" w:rsidR="00737A04" w:rsidRPr="00B005EB" w:rsidRDefault="00737A04" w:rsidP="008459D0">
            <w:pPr>
              <w:spacing w:before="60" w:after="60"/>
              <w:rPr>
                <w:rFonts w:eastAsia="Calibri"/>
                <w:sz w:val="26"/>
                <w:szCs w:val="26"/>
              </w:rPr>
            </w:pPr>
          </w:p>
          <w:p w14:paraId="1607691A" w14:textId="77777777" w:rsidR="00737A04" w:rsidRPr="00B005EB" w:rsidRDefault="00737A04" w:rsidP="008459D0">
            <w:pPr>
              <w:spacing w:before="60" w:after="60"/>
              <w:rPr>
                <w:rFonts w:eastAsia="Calibri"/>
                <w:sz w:val="26"/>
                <w:szCs w:val="26"/>
              </w:rPr>
            </w:pPr>
          </w:p>
          <w:p w14:paraId="3557CD5B" w14:textId="77777777" w:rsidR="00737A04" w:rsidRPr="00B005EB" w:rsidRDefault="00737A04" w:rsidP="008459D0">
            <w:pPr>
              <w:spacing w:before="60" w:after="60"/>
              <w:rPr>
                <w:rFonts w:eastAsia="Calibri"/>
                <w:sz w:val="26"/>
                <w:szCs w:val="26"/>
              </w:rPr>
            </w:pPr>
          </w:p>
          <w:p w14:paraId="046DFDC5" w14:textId="77777777" w:rsidR="00737A04" w:rsidRPr="00B005EB" w:rsidRDefault="00737A04" w:rsidP="008459D0">
            <w:pPr>
              <w:spacing w:before="60" w:after="60"/>
              <w:rPr>
                <w:rFonts w:eastAsia="Calibri"/>
                <w:sz w:val="26"/>
                <w:szCs w:val="26"/>
              </w:rPr>
            </w:pPr>
          </w:p>
          <w:p w14:paraId="0AAD1CA7" w14:textId="77777777" w:rsidR="00737A04" w:rsidRPr="00B005EB" w:rsidRDefault="00737A04" w:rsidP="008459D0">
            <w:pPr>
              <w:spacing w:before="60" w:after="60"/>
              <w:rPr>
                <w:rFonts w:eastAsia="Calibri"/>
                <w:sz w:val="26"/>
                <w:szCs w:val="26"/>
              </w:rPr>
            </w:pPr>
          </w:p>
          <w:p w14:paraId="2E30DAFB" w14:textId="77777777" w:rsidR="00737A04" w:rsidRPr="00B005EB" w:rsidRDefault="00737A04" w:rsidP="008459D0">
            <w:pPr>
              <w:spacing w:before="60" w:after="60"/>
              <w:rPr>
                <w:rFonts w:eastAsia="Calibri"/>
                <w:sz w:val="26"/>
                <w:szCs w:val="26"/>
              </w:rPr>
            </w:pPr>
          </w:p>
          <w:p w14:paraId="234D9E63" w14:textId="77777777" w:rsidR="00737A04" w:rsidRPr="00B005EB" w:rsidRDefault="00737A04" w:rsidP="008459D0">
            <w:pPr>
              <w:spacing w:before="60" w:after="60"/>
              <w:rPr>
                <w:rFonts w:eastAsia="Calibri"/>
                <w:sz w:val="26"/>
                <w:szCs w:val="26"/>
              </w:rPr>
            </w:pPr>
          </w:p>
          <w:p w14:paraId="73C1EF37" w14:textId="77777777" w:rsidR="00737A04" w:rsidRPr="00B005EB" w:rsidRDefault="00737A04" w:rsidP="008459D0">
            <w:pPr>
              <w:spacing w:before="60" w:after="60"/>
              <w:rPr>
                <w:rFonts w:eastAsia="Calibri"/>
                <w:sz w:val="26"/>
                <w:szCs w:val="26"/>
              </w:rPr>
            </w:pPr>
            <w:r w:rsidRPr="00B005EB">
              <w:rPr>
                <w:rFonts w:eastAsia="Calibri"/>
                <w:sz w:val="26"/>
                <w:szCs w:val="26"/>
              </w:rPr>
              <w:t xml:space="preserve">    0,5</w:t>
            </w:r>
          </w:p>
        </w:tc>
      </w:tr>
      <w:tr w:rsidR="00737A04" w:rsidRPr="00B005EB" w14:paraId="7BEE6DDC" w14:textId="77777777" w:rsidTr="008459D0">
        <w:tc>
          <w:tcPr>
            <w:tcW w:w="846" w:type="dxa"/>
            <w:tcBorders>
              <w:top w:val="single" w:sz="4" w:space="0" w:color="auto"/>
              <w:left w:val="single" w:sz="4" w:space="0" w:color="auto"/>
              <w:bottom w:val="single" w:sz="4" w:space="0" w:color="auto"/>
              <w:right w:val="single" w:sz="4" w:space="0" w:color="auto"/>
            </w:tcBorders>
          </w:tcPr>
          <w:p w14:paraId="765BBBFF" w14:textId="77777777" w:rsidR="00737A04" w:rsidRPr="00B005EB" w:rsidRDefault="00737A04" w:rsidP="008459D0">
            <w:pPr>
              <w:spacing w:before="60" w:after="60"/>
              <w:rPr>
                <w:rFonts w:eastAsia="Calibri"/>
                <w:sz w:val="26"/>
                <w:szCs w:val="26"/>
              </w:rPr>
            </w:pPr>
          </w:p>
        </w:tc>
        <w:tc>
          <w:tcPr>
            <w:tcW w:w="8193" w:type="dxa"/>
            <w:tcBorders>
              <w:top w:val="single" w:sz="4" w:space="0" w:color="auto"/>
              <w:left w:val="single" w:sz="4" w:space="0" w:color="auto"/>
              <w:bottom w:val="single" w:sz="4" w:space="0" w:color="auto"/>
              <w:right w:val="single" w:sz="4" w:space="0" w:color="auto"/>
            </w:tcBorders>
          </w:tcPr>
          <w:p w14:paraId="38482025" w14:textId="77777777" w:rsidR="00737A04" w:rsidRPr="00B005EB" w:rsidRDefault="00737A04" w:rsidP="008459D0">
            <w:pPr>
              <w:spacing w:before="60" w:after="60"/>
              <w:jc w:val="both"/>
              <w:rPr>
                <w:rFonts w:eastAsia="Calibri"/>
                <w:sz w:val="26"/>
                <w:szCs w:val="26"/>
              </w:rPr>
            </w:pPr>
            <w:r w:rsidRPr="00B005EB">
              <w:rPr>
                <w:bCs/>
                <w:iCs/>
                <w:sz w:val="26"/>
                <w:szCs w:val="26"/>
              </w:rPr>
              <w:t>d. Sáng tạo: Có cách diễn đạt độc đáo, thể hiện sâu sắc, mới mẻ về vấn đề nghị luận.</w:t>
            </w:r>
          </w:p>
        </w:tc>
        <w:tc>
          <w:tcPr>
            <w:tcW w:w="992" w:type="dxa"/>
            <w:tcBorders>
              <w:top w:val="single" w:sz="4" w:space="0" w:color="auto"/>
              <w:left w:val="single" w:sz="4" w:space="0" w:color="auto"/>
              <w:bottom w:val="single" w:sz="4" w:space="0" w:color="auto"/>
              <w:right w:val="single" w:sz="4" w:space="0" w:color="auto"/>
            </w:tcBorders>
          </w:tcPr>
          <w:p w14:paraId="420604AE" w14:textId="77777777" w:rsidR="00737A04" w:rsidRPr="00B005EB" w:rsidRDefault="00737A04" w:rsidP="008459D0">
            <w:pPr>
              <w:spacing w:before="60" w:after="60"/>
              <w:jc w:val="center"/>
              <w:rPr>
                <w:rFonts w:eastAsia="Calibri"/>
                <w:sz w:val="26"/>
                <w:szCs w:val="26"/>
              </w:rPr>
            </w:pPr>
            <w:r w:rsidRPr="00B005EB">
              <w:rPr>
                <w:rFonts w:eastAsia="Calibri"/>
                <w:sz w:val="26"/>
                <w:szCs w:val="26"/>
              </w:rPr>
              <w:t>1,0</w:t>
            </w:r>
          </w:p>
        </w:tc>
      </w:tr>
      <w:tr w:rsidR="00737A04" w:rsidRPr="00B005EB" w14:paraId="72D40B4C" w14:textId="77777777" w:rsidTr="008459D0">
        <w:tc>
          <w:tcPr>
            <w:tcW w:w="846" w:type="dxa"/>
            <w:tcBorders>
              <w:top w:val="single" w:sz="4" w:space="0" w:color="auto"/>
              <w:left w:val="single" w:sz="4" w:space="0" w:color="auto"/>
              <w:bottom w:val="single" w:sz="4" w:space="0" w:color="auto"/>
              <w:right w:val="single" w:sz="4" w:space="0" w:color="auto"/>
            </w:tcBorders>
          </w:tcPr>
          <w:p w14:paraId="04F98B49" w14:textId="77777777" w:rsidR="00737A04" w:rsidRPr="00B005EB" w:rsidRDefault="00737A04" w:rsidP="008459D0">
            <w:pPr>
              <w:spacing w:before="60" w:after="60"/>
              <w:rPr>
                <w:rFonts w:eastAsia="Calibri"/>
                <w:sz w:val="26"/>
                <w:szCs w:val="26"/>
              </w:rPr>
            </w:pPr>
          </w:p>
        </w:tc>
        <w:tc>
          <w:tcPr>
            <w:tcW w:w="8193" w:type="dxa"/>
            <w:tcBorders>
              <w:top w:val="single" w:sz="4" w:space="0" w:color="auto"/>
              <w:left w:val="single" w:sz="4" w:space="0" w:color="auto"/>
              <w:bottom w:val="single" w:sz="4" w:space="0" w:color="auto"/>
              <w:right w:val="single" w:sz="4" w:space="0" w:color="auto"/>
            </w:tcBorders>
          </w:tcPr>
          <w:p w14:paraId="74611475" w14:textId="77777777" w:rsidR="00737A04" w:rsidRPr="00B005EB" w:rsidRDefault="00737A04" w:rsidP="008459D0">
            <w:pPr>
              <w:spacing w:before="60" w:after="60"/>
              <w:jc w:val="both"/>
              <w:rPr>
                <w:rFonts w:eastAsia="Calibri"/>
                <w:sz w:val="26"/>
                <w:szCs w:val="26"/>
              </w:rPr>
            </w:pPr>
            <w:r w:rsidRPr="00B005EB">
              <w:rPr>
                <w:sz w:val="26"/>
                <w:szCs w:val="26"/>
              </w:rPr>
              <w:t>e. Chính tả, dùng từ, đặt câu: đảm bảo chuẩn chính tả, ngữ pháp, ngữ nghĩa tiếng Việt.</w:t>
            </w:r>
          </w:p>
        </w:tc>
        <w:tc>
          <w:tcPr>
            <w:tcW w:w="992" w:type="dxa"/>
            <w:tcBorders>
              <w:top w:val="single" w:sz="4" w:space="0" w:color="auto"/>
              <w:left w:val="single" w:sz="4" w:space="0" w:color="auto"/>
              <w:bottom w:val="single" w:sz="4" w:space="0" w:color="auto"/>
              <w:right w:val="single" w:sz="4" w:space="0" w:color="auto"/>
            </w:tcBorders>
          </w:tcPr>
          <w:p w14:paraId="4B5ABB66" w14:textId="77777777" w:rsidR="00737A04" w:rsidRPr="00B005EB" w:rsidRDefault="00737A04" w:rsidP="008459D0">
            <w:pPr>
              <w:spacing w:before="60" w:after="60"/>
              <w:jc w:val="center"/>
              <w:rPr>
                <w:rFonts w:eastAsia="Calibri"/>
                <w:sz w:val="26"/>
                <w:szCs w:val="26"/>
              </w:rPr>
            </w:pPr>
            <w:r w:rsidRPr="00B005EB">
              <w:rPr>
                <w:rFonts w:eastAsia="Calibri"/>
                <w:sz w:val="26"/>
                <w:szCs w:val="26"/>
              </w:rPr>
              <w:t>0,5</w:t>
            </w:r>
          </w:p>
        </w:tc>
      </w:tr>
    </w:tbl>
    <w:p w14:paraId="4BC25B3E" w14:textId="77777777" w:rsidR="00737A04" w:rsidRPr="00B005EB" w:rsidRDefault="00737A04" w:rsidP="008459D0">
      <w:pPr>
        <w:jc w:val="both"/>
        <w:rPr>
          <w:sz w:val="26"/>
          <w:szCs w:val="26"/>
        </w:rPr>
      </w:pPr>
    </w:p>
    <w:p w14:paraId="7A334471" w14:textId="77777777" w:rsidR="00737A04" w:rsidRPr="00B005EB" w:rsidRDefault="00737A04">
      <w:pPr>
        <w:rPr>
          <w:sz w:val="26"/>
          <w:szCs w:val="26"/>
        </w:rPr>
      </w:pPr>
      <w:r w:rsidRPr="00B005EB">
        <w:rPr>
          <w:b/>
          <w:sz w:val="26"/>
          <w:szCs w:val="26"/>
        </w:rPr>
        <w:t>*Lưu ý:</w:t>
      </w:r>
      <w:r w:rsidRPr="00B005EB">
        <w:rPr>
          <w:sz w:val="26"/>
          <w:szCs w:val="26"/>
        </w:rPr>
        <w:t xml:space="preserve"> trên đây là hướng dẫn mang tính định hướng khi chấm giám khảo cần khuyến khích những bài học sinh có cách cảm nhận sâu sắc, diễn đạt sáng tạo và giàu chất văn.</w:t>
      </w:r>
    </w:p>
    <w:tbl>
      <w:tblPr>
        <w:tblpPr w:leftFromText="180" w:rightFromText="180" w:bottomFromText="200" w:vertAnchor="text" w:horzAnchor="margin" w:tblpXSpec="center" w:tblpY="2"/>
        <w:tblW w:w="10031" w:type="dxa"/>
        <w:tblLook w:val="01E0" w:firstRow="1" w:lastRow="1" w:firstColumn="1" w:lastColumn="1" w:noHBand="0" w:noVBand="0"/>
      </w:tblPr>
      <w:tblGrid>
        <w:gridCol w:w="4361"/>
        <w:gridCol w:w="5670"/>
      </w:tblGrid>
      <w:tr w:rsidR="00737A04" w:rsidRPr="00B005EB" w14:paraId="4203394E" w14:textId="77777777" w:rsidTr="008459D0">
        <w:tc>
          <w:tcPr>
            <w:tcW w:w="4361" w:type="dxa"/>
            <w:hideMark/>
          </w:tcPr>
          <w:p w14:paraId="6049D6D8" w14:textId="77777777" w:rsidR="00737A04" w:rsidRPr="00B005EB" w:rsidRDefault="00737A04" w:rsidP="008459D0">
            <w:pPr>
              <w:widowControl w:val="0"/>
              <w:spacing w:line="276" w:lineRule="auto"/>
              <w:ind w:right="-108"/>
              <w:jc w:val="center"/>
              <w:rPr>
                <w:b/>
                <w:sz w:val="26"/>
                <w:szCs w:val="26"/>
              </w:rPr>
            </w:pPr>
            <w:r w:rsidRPr="00B005EB">
              <w:rPr>
                <w:b/>
                <w:sz w:val="26"/>
                <w:szCs w:val="26"/>
              </w:rPr>
              <w:t>PHÒNG GIÁO DỤC &amp; ĐÀO TẠO</w:t>
            </w:r>
          </w:p>
          <w:p w14:paraId="0BC40D9D" w14:textId="77777777" w:rsidR="00737A04" w:rsidRPr="00B005EB" w:rsidRDefault="00737A04" w:rsidP="008459D0">
            <w:pPr>
              <w:widowControl w:val="0"/>
              <w:spacing w:line="288" w:lineRule="auto"/>
              <w:ind w:left="-142" w:right="-108" w:firstLine="142"/>
              <w:jc w:val="both"/>
              <w:rPr>
                <w:rFonts w:eastAsia="Calibri"/>
                <w:sz w:val="26"/>
                <w:szCs w:val="26"/>
                <w:lang w:val="vi-VN"/>
              </w:rPr>
            </w:pPr>
            <w:r w:rsidRPr="00B005EB">
              <w:rPr>
                <w:noProof/>
                <w:sz w:val="26"/>
                <w:szCs w:val="26"/>
              </w:rPr>
              <mc:AlternateContent>
                <mc:Choice Requires="wps">
                  <w:drawing>
                    <wp:anchor distT="4294967295" distB="4294967295" distL="114300" distR="114300" simplePos="0" relativeHeight="251689984" behindDoc="0" locked="0" layoutInCell="1" allowOverlap="1" wp14:anchorId="65673B4C" wp14:editId="445AADDF">
                      <wp:simplePos x="0" y="0"/>
                      <wp:positionH relativeFrom="column">
                        <wp:posOffset>856615</wp:posOffset>
                      </wp:positionH>
                      <wp:positionV relativeFrom="paragraph">
                        <wp:posOffset>15874</wp:posOffset>
                      </wp:positionV>
                      <wp:extent cx="914400" cy="0"/>
                      <wp:effectExtent l="0" t="0" r="190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45pt,1.25pt" to="139.45pt,1.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9sKABHAIAADcEAAAOAAAAZHJzL2Uyb0RvYy54bWysU02P2jAQvVfqf7ByhyQ0UIiAVZVAL9su EtsfYGyHWHU8lm0IqOp/79h8iG0vVdUcnLFn5vnNm/H86dQpchTWSdCLJB9mCRGaAZd6v0i+va4H 04Q4TzWnCrRYJGfhkqfl+3fz3pRiBC0oLixBEO3K3iyS1ntTpqljreioG4IRGp0N2I563Np9yi3t Eb1T6SjLJmkPlhsLTDiHp/XFmSwjftMI5l+axglP1CJBbj6uNq67sKbLOS33lppWsisN+g8sOio1 XnqHqqmn5GDlH1CdZBYcNH7IoEuhaSQTsQasJs9+q2bbUiNiLSiOM3eZ3P+DZV+PG0skx96NEqJp hz3aekvlvvWkAq1RQbAEnahUb1yJCZXe2FArO+mteQb23RENVUv1XkTGr2eDKHnISN+khI0zeN+u /wIcY+jBQ5Tt1NguQKIg5BS7c753R5w8YXg4y4siwx6ymyul5S3PWOc/C+hIMBaJkjroRkt6fHY+ 8KDlLSQca1hLpWLvlSY9Yo9H45jgQEkenCHM2f2uUpYcaZie+MWi0PMYZuGgeQRrBeWrq+2pVBcb L1c64GElSOdqXcbjxyybraaraTEoRpPVoMjqevBpXRWDyTr/OK4/1FVV5z8DtbwoW8m50IHdbVTz 4u9G4fpoLkN2H9a7DOlb9KgXkr39I+nYytC9yxzsgJ839tZinM4YfH1JYfwf92g/vvflLwAAAP// AwBQSwMEFAAGAAgAAAAhACZFZYzaAAAABwEAAA8AAABkcnMvZG93bnJldi54bWxMjsFOwzAQRO9I /IO1SFyq1iGFUkKcCgG59UIBcd3GSxIRr9PYbQNfz8IFjk8zmnn5anSdOtAQWs8GLmYJKOLK25Zr Ay/P5XQJKkRki51nMvBJAVbF6UmOmfVHfqLDJtZKRjhkaKCJsc+0DlVDDsPM98SSvfvBYRQcam0H PMq463SaJAvtsGV5aLCn+4aqj83eGQjlK+3Kr0k1Sd7mtad097B+RGPOz8a7W1CRxvhXhh99UYdC nLZ+zzaoTnh+eSNVA+kVKMnT66Xw9pd1kev//sU3AAAA//8DAFBLAQItABQABgAIAAAAIQC2gziS /gAAAOEBAAATAAAAAAAAAAAAAAAAAAAAAABbQ29udGVudF9UeXBlc10ueG1sUEsBAi0AFAAGAAgA AAAhADj9If/WAAAAlAEAAAsAAAAAAAAAAAAAAAAALwEAAF9yZWxzLy5yZWxzUEsBAi0AFAAGAAgA AAAhAP2woAEcAgAANwQAAA4AAAAAAAAAAAAAAAAALgIAAGRycy9lMm9Eb2MueG1sUEsBAi0AFAAG AAgAAAAhACZFZYzaAAAABwEAAA8AAAAAAAAAAAAAAAAAdgQAAGRycy9kb3ducmV2LnhtbFBLBQYA AAAABAAEAPMAAAB9BQAAAAA= "/>
                  </w:pict>
                </mc:Fallback>
              </mc:AlternateContent>
            </w:r>
            <w:r w:rsidRPr="00B005EB">
              <w:rPr>
                <w:noProof/>
                <w:sz w:val="26"/>
                <w:szCs w:val="26"/>
              </w:rPr>
              <mc:AlternateContent>
                <mc:Choice Requires="wps">
                  <w:drawing>
                    <wp:anchor distT="0" distB="0" distL="114300" distR="114300" simplePos="0" relativeHeight="251691008" behindDoc="0" locked="0" layoutInCell="1" allowOverlap="1" wp14:anchorId="65CD26FD" wp14:editId="0A5DB618">
                      <wp:simplePos x="0" y="0"/>
                      <wp:positionH relativeFrom="column">
                        <wp:posOffset>687070</wp:posOffset>
                      </wp:positionH>
                      <wp:positionV relativeFrom="paragraph">
                        <wp:posOffset>294005</wp:posOffset>
                      </wp:positionV>
                      <wp:extent cx="1078230" cy="610870"/>
                      <wp:effectExtent l="0" t="0" r="26670" b="1778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8230" cy="610870"/>
                              </a:xfrm>
                              <a:prstGeom prst="rect">
                                <a:avLst/>
                              </a:prstGeom>
                              <a:solidFill>
                                <a:srgbClr val="FFFFFF"/>
                              </a:solidFill>
                              <a:ln w="9525">
                                <a:solidFill>
                                  <a:srgbClr val="000000"/>
                                </a:solidFill>
                                <a:miter lim="800000"/>
                                <a:headEnd/>
                                <a:tailEnd/>
                              </a:ln>
                            </wps:spPr>
                            <wps:txbx>
                              <w:txbxContent>
                                <w:p w14:paraId="7B48D624" w14:textId="77777777" w:rsidR="00B005EB" w:rsidRDefault="00B005EB" w:rsidP="008459D0">
                                  <w:pPr>
                                    <w:jc w:val="center"/>
                                    <w:rPr>
                                      <w:b/>
                                      <w:sz w:val="26"/>
                                      <w:szCs w:val="26"/>
                                    </w:rPr>
                                  </w:pPr>
                                  <w:r>
                                    <w:rPr>
                                      <w:b/>
                                      <w:sz w:val="26"/>
                                      <w:szCs w:val="26"/>
                                    </w:rPr>
                                    <w:t>Số báo danh</w:t>
                                  </w:r>
                                </w:p>
                                <w:p w14:paraId="344C0C34" w14:textId="77777777" w:rsidR="00B005EB" w:rsidRDefault="00B005EB" w:rsidP="008459D0">
                                  <w:pPr>
                                    <w:spacing w:before="120" w:after="240"/>
                                    <w:jc w:val="center"/>
                                    <w:rPr>
                                      <w:sz w:val="18"/>
                                      <w:szCs w:val="24"/>
                                    </w:rPr>
                                  </w:pPr>
                                  <w:r>
                                    <w:rPr>
                                      <w:sz w:val="18"/>
                                    </w:rPr>
                                    <w:t>…………………….</w:t>
                                  </w:r>
                                </w:p>
                                <w:p w14:paraId="647CFABC" w14:textId="77777777" w:rsidR="00B005EB" w:rsidRDefault="00B005EB" w:rsidP="008459D0">
                                  <w:pPr>
                                    <w:jc w:val="center"/>
                                    <w:rPr>
                                      <w:sz w:val="18"/>
                                    </w:rPr>
                                  </w:pPr>
                                  <w:r>
                                    <w:rPr>
                                      <w:sz w:val="18"/>
                                    </w:rPr>
                                    <w:t>…........................</w:t>
                                  </w:r>
                                </w:p>
                              </w:txbxContent>
                            </wps:txbx>
                            <wps:bodyPr rot="0" vert="horz" wrap="square" lIns="1584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left:0;text-align:left;margin-left:54.1pt;margin-top:23.15pt;width:84.9pt;height:48.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8UlcKAIAAE0EAAAOAAAAZHJzL2Uyb0RvYy54bWysVNtu2zAMfR+wfxD0vthJl9Yz4hRdugwD ugvQ7gNoWY6FyaImKbG7rx8lJ1nRbS/D/CCQEnVEnkN6dT32mh2k8wpNxeeznDNpBDbK7Cr+9WH7 quDMBzANaDSy4o/S8+v1yxerwZZygR3qRjpGIMaXg614F4Its8yLTvbgZ2ilocMWXQ+BXLfLGgcD ofc6W+T5ZTaga6xDIb2n3dvpkK8TfttKET63rZeB6YpTbiGtLq11XLP1CsqdA9spcUwD/iGLHpSh R89QtxCA7Z36DapXwqHHNswE9hm2rRIy1UDVzPNn1dx3YGWqhcjx9kyT/3+w4tPhi2OqIe0uODPQ k0YPcgzsLY6MtoifwfqSwu4tBYaR9ik21ertHYpvnhncdGB28sY5HDoJDeU3jzezJ1cnHB9B6uEj NvQO7AMmoLF1fSSP6GCETjo9nrWJuYj4ZH5VLC7oSNDZ5TwvrpJ4GZSn29b58F5iz6JRcUfaJ3Q4 3PkQs4HyFBIf86hVs1VaJ8ft6o127ADUJ9v0pQKehWnDhoq/WS6WEwF/hcjT9yeIXgVqeK36ihfn ICgjbe9Mk9oxgNKTTSlrc+QxUjeRGMZ6TJIVJ3lqbB6JWIdTf9M8ktGh+8HZQL1dcf99D05ypj+Y KM6yeB2HITlkuJNRnwwwgq5XPHA2mZswDc3eOrXrCH1qAYM3JGKrEr9R7SmTY8rUs4n243zFoXjq p6hff4H1TwAAAP//AwBQSwMEFAAGAAgAAAAhAPcKJl/dAAAACgEAAA8AAABkcnMvZG93bnJldi54 bWxMj8FOwzAQRO9I/IO1SNyoU1NKFOJUCKmHSgWVwgc48ZJYxOsodpv071lOcBzNaOZNuZl9L844 RhdIw3KRgUBqgnXUavj82N7lIGIyZE0fCDVcMMKmur4qTWHDRO94PqZWcAnFwmjoUhoKKWPToTdx EQYk9r7C6E1iObbSjmbict9LlWVr6Y0jXujMgC8dNt/Hk9fwpuY9HmofX93g9vlyd6hpO2l9ezM/ P4FIOKe/MPziMzpUzFSHE9koetZZrjiqYbW+B8EB9ZjzuZqdlXoAWZXy/4XqBwAA//8DAFBLAQIt ABQABgAIAAAAIQC2gziS/gAAAOEBAAATAAAAAAAAAAAAAAAAAAAAAABbQ29udGVudF9UeXBlc10u eG1sUEsBAi0AFAAGAAgAAAAhADj9If/WAAAAlAEAAAsAAAAAAAAAAAAAAAAALwEAAF9yZWxzLy5y ZWxzUEsBAi0AFAAGAAgAAAAhAGjxSVwoAgAATQQAAA4AAAAAAAAAAAAAAAAALgIAAGRycy9lMm9E b2MueG1sUEsBAi0AFAAGAAgAAAAhAPcKJl/dAAAACgEAAA8AAAAAAAAAAAAAAAAAggQAAGRycy9k b3ducmV2LnhtbFBLBQYAAAAABAAEAPMAAACMBQAAAAA= ">
                      <v:textbox inset=".44mm,0,0,0">
                        <w:txbxContent>
                          <w:p w14:paraId="7B48D624" w14:textId="77777777" w:rsidR="00B005EB" w:rsidRDefault="00B005EB" w:rsidP="008459D0">
                            <w:pPr>
                              <w:jc w:val="center"/>
                              <w:rPr>
                                <w:b/>
                                <w:sz w:val="26"/>
                                <w:szCs w:val="26"/>
                              </w:rPr>
                            </w:pPr>
                            <w:r>
                              <w:rPr>
                                <w:b/>
                                <w:sz w:val="26"/>
                                <w:szCs w:val="26"/>
                              </w:rPr>
                              <w:t>Số báo danh</w:t>
                            </w:r>
                          </w:p>
                          <w:p w14:paraId="344C0C34" w14:textId="77777777" w:rsidR="00B005EB" w:rsidRDefault="00B005EB" w:rsidP="008459D0">
                            <w:pPr>
                              <w:spacing w:before="120" w:after="240"/>
                              <w:jc w:val="center"/>
                              <w:rPr>
                                <w:sz w:val="18"/>
                                <w:szCs w:val="24"/>
                              </w:rPr>
                            </w:pPr>
                            <w:r>
                              <w:rPr>
                                <w:sz w:val="18"/>
                              </w:rPr>
                              <w:t>…………………….</w:t>
                            </w:r>
                          </w:p>
                          <w:p w14:paraId="647CFABC" w14:textId="77777777" w:rsidR="00B005EB" w:rsidRDefault="00B005EB" w:rsidP="008459D0">
                            <w:pPr>
                              <w:jc w:val="center"/>
                              <w:rPr>
                                <w:sz w:val="18"/>
                              </w:rPr>
                            </w:pPr>
                            <w:r>
                              <w:rPr>
                                <w:sz w:val="18"/>
                              </w:rPr>
                              <w:t>…........................</w:t>
                            </w:r>
                          </w:p>
                        </w:txbxContent>
                      </v:textbox>
                    </v:shape>
                  </w:pict>
                </mc:Fallback>
              </mc:AlternateContent>
            </w:r>
          </w:p>
        </w:tc>
        <w:tc>
          <w:tcPr>
            <w:tcW w:w="5670" w:type="dxa"/>
            <w:hideMark/>
          </w:tcPr>
          <w:p w14:paraId="7B4AFE26" w14:textId="77777777" w:rsidR="00737A04" w:rsidRPr="00B005EB" w:rsidRDefault="00737A04" w:rsidP="008459D0">
            <w:pPr>
              <w:widowControl w:val="0"/>
              <w:spacing w:line="276" w:lineRule="auto"/>
              <w:jc w:val="center"/>
              <w:rPr>
                <w:b/>
                <w:sz w:val="26"/>
                <w:szCs w:val="26"/>
                <w:lang w:val="vi-VN"/>
              </w:rPr>
            </w:pPr>
            <w:r w:rsidRPr="00B005EB">
              <w:rPr>
                <w:b/>
                <w:sz w:val="26"/>
                <w:szCs w:val="26"/>
              </w:rPr>
              <w:t xml:space="preserve">ĐỀ THI </w:t>
            </w:r>
            <w:r w:rsidRPr="00B005EB">
              <w:rPr>
                <w:b/>
                <w:sz w:val="26"/>
                <w:szCs w:val="26"/>
                <w:lang w:val="vi-VN"/>
              </w:rPr>
              <w:t>KHẢO SÁT CHẤT LƯỢNG</w:t>
            </w:r>
          </w:p>
          <w:p w14:paraId="0704E7E7" w14:textId="77777777" w:rsidR="00737A04" w:rsidRPr="00B005EB" w:rsidRDefault="00737A04" w:rsidP="008459D0">
            <w:pPr>
              <w:widowControl w:val="0"/>
              <w:spacing w:line="276" w:lineRule="auto"/>
              <w:jc w:val="center"/>
              <w:rPr>
                <w:rFonts w:eastAsia="Calibri"/>
                <w:b/>
                <w:sz w:val="26"/>
                <w:szCs w:val="26"/>
                <w:lang w:val="vi-VN"/>
              </w:rPr>
            </w:pPr>
            <w:r w:rsidRPr="00B005EB">
              <w:rPr>
                <w:b/>
                <w:sz w:val="26"/>
                <w:szCs w:val="26"/>
                <w:lang w:val="vi-VN"/>
              </w:rPr>
              <w:t>ĐỘI TUYỂN</w:t>
            </w:r>
          </w:p>
          <w:p w14:paraId="62413234" w14:textId="77777777" w:rsidR="00737A04" w:rsidRPr="00B005EB" w:rsidRDefault="00737A04" w:rsidP="008459D0">
            <w:pPr>
              <w:widowControl w:val="0"/>
              <w:spacing w:line="276" w:lineRule="auto"/>
              <w:jc w:val="center"/>
              <w:rPr>
                <w:b/>
                <w:sz w:val="26"/>
                <w:szCs w:val="26"/>
                <w:lang w:val="vi-VN"/>
              </w:rPr>
            </w:pPr>
            <w:r w:rsidRPr="00B005EB">
              <w:rPr>
                <w:b/>
                <w:sz w:val="26"/>
                <w:szCs w:val="26"/>
              </w:rPr>
              <w:t xml:space="preserve">HỌC SINH GIỎI LỚP </w:t>
            </w:r>
            <w:r w:rsidRPr="00B005EB">
              <w:rPr>
                <w:b/>
                <w:sz w:val="26"/>
                <w:szCs w:val="26"/>
                <w:lang w:val="vi-VN"/>
              </w:rPr>
              <w:t>9</w:t>
            </w:r>
          </w:p>
          <w:p w14:paraId="7A2FD1F3" w14:textId="77777777" w:rsidR="00737A04" w:rsidRPr="00B005EB" w:rsidRDefault="00737A04" w:rsidP="008459D0">
            <w:pPr>
              <w:widowControl w:val="0"/>
              <w:spacing w:line="276" w:lineRule="auto"/>
              <w:jc w:val="center"/>
              <w:rPr>
                <w:b/>
                <w:sz w:val="26"/>
                <w:szCs w:val="26"/>
              </w:rPr>
            </w:pPr>
            <w:r w:rsidRPr="00B005EB">
              <w:rPr>
                <w:b/>
                <w:sz w:val="26"/>
                <w:szCs w:val="26"/>
              </w:rPr>
              <w:t>Năm học: 202</w:t>
            </w:r>
            <w:r w:rsidRPr="00B005EB">
              <w:rPr>
                <w:b/>
                <w:sz w:val="26"/>
                <w:szCs w:val="26"/>
                <w:lang w:val="vi-VN"/>
              </w:rPr>
              <w:t>2</w:t>
            </w:r>
            <w:r w:rsidRPr="00B005EB">
              <w:rPr>
                <w:b/>
                <w:sz w:val="26"/>
                <w:szCs w:val="26"/>
              </w:rPr>
              <w:t>-202</w:t>
            </w:r>
            <w:r w:rsidRPr="00B005EB">
              <w:rPr>
                <w:b/>
                <w:sz w:val="26"/>
                <w:szCs w:val="26"/>
                <w:lang w:val="vi-VN"/>
              </w:rPr>
              <w:t>3</w:t>
            </w:r>
          </w:p>
          <w:p w14:paraId="1796480C" w14:textId="77777777" w:rsidR="00737A04" w:rsidRPr="00B005EB" w:rsidRDefault="00737A04" w:rsidP="008459D0">
            <w:pPr>
              <w:widowControl w:val="0"/>
              <w:spacing w:line="276" w:lineRule="auto"/>
              <w:ind w:left="63" w:right="-140"/>
              <w:jc w:val="center"/>
              <w:rPr>
                <w:b/>
                <w:sz w:val="26"/>
                <w:szCs w:val="26"/>
              </w:rPr>
            </w:pPr>
            <w:r w:rsidRPr="00B005EB">
              <w:rPr>
                <w:b/>
                <w:sz w:val="26"/>
                <w:szCs w:val="26"/>
              </w:rPr>
              <w:t>Môn thi: Ngữ văn</w:t>
            </w:r>
          </w:p>
          <w:p w14:paraId="7B56B611" w14:textId="77777777" w:rsidR="00737A04" w:rsidRPr="00B005EB" w:rsidRDefault="00737A04" w:rsidP="008459D0">
            <w:pPr>
              <w:widowControl w:val="0"/>
              <w:spacing w:line="276" w:lineRule="auto"/>
              <w:jc w:val="center"/>
              <w:rPr>
                <w:sz w:val="26"/>
                <w:szCs w:val="26"/>
                <w:lang w:val="vi-VN"/>
              </w:rPr>
            </w:pPr>
            <w:r w:rsidRPr="00B005EB">
              <w:rPr>
                <w:sz w:val="26"/>
                <w:szCs w:val="26"/>
              </w:rPr>
              <w:t>Ngày thi: 10 tháng 12 năm 202</w:t>
            </w:r>
            <w:r w:rsidRPr="00B005EB">
              <w:rPr>
                <w:sz w:val="26"/>
                <w:szCs w:val="26"/>
                <w:lang w:val="vi-VN"/>
              </w:rPr>
              <w:t>2</w:t>
            </w:r>
          </w:p>
          <w:p w14:paraId="4893B5D8" w14:textId="77777777" w:rsidR="00737A04" w:rsidRPr="00B005EB" w:rsidRDefault="00737A04" w:rsidP="008459D0">
            <w:pPr>
              <w:widowControl w:val="0"/>
              <w:spacing w:line="276" w:lineRule="auto"/>
              <w:ind w:right="-108"/>
              <w:rPr>
                <w:sz w:val="26"/>
                <w:szCs w:val="26"/>
              </w:rPr>
            </w:pPr>
            <w:r w:rsidRPr="00B005EB">
              <w:rPr>
                <w:sz w:val="26"/>
                <w:szCs w:val="26"/>
              </w:rPr>
              <w:t xml:space="preserve">Thời gian: </w:t>
            </w:r>
            <w:r w:rsidRPr="00B005EB">
              <w:rPr>
                <w:b/>
                <w:sz w:val="26"/>
                <w:szCs w:val="26"/>
              </w:rPr>
              <w:t>150 phút</w:t>
            </w:r>
            <w:r w:rsidRPr="00B005EB">
              <w:rPr>
                <w:sz w:val="26"/>
                <w:szCs w:val="26"/>
              </w:rPr>
              <w:t xml:space="preserve"> (không kể thời gian giao đề)</w:t>
            </w:r>
          </w:p>
          <w:p w14:paraId="65B3E91F" w14:textId="77777777" w:rsidR="00737A04" w:rsidRPr="00B005EB" w:rsidRDefault="00737A04" w:rsidP="008459D0">
            <w:pPr>
              <w:widowControl w:val="0"/>
              <w:spacing w:line="276" w:lineRule="auto"/>
              <w:jc w:val="center"/>
              <w:rPr>
                <w:rFonts w:eastAsia="Calibri"/>
                <w:b/>
                <w:sz w:val="26"/>
                <w:szCs w:val="26"/>
                <w:lang w:val="pt-BR"/>
              </w:rPr>
            </w:pPr>
            <w:r w:rsidRPr="00B005EB">
              <w:rPr>
                <w:i/>
                <w:sz w:val="26"/>
                <w:szCs w:val="26"/>
                <w:lang w:val="pt-BR"/>
              </w:rPr>
              <w:t>Đề thi gồm có 06 câu, 0</w:t>
            </w:r>
            <w:r w:rsidRPr="00B005EB">
              <w:rPr>
                <w:i/>
                <w:sz w:val="26"/>
                <w:szCs w:val="26"/>
                <w:lang w:val="vi-VN"/>
              </w:rPr>
              <w:t>2</w:t>
            </w:r>
            <w:r w:rsidRPr="00B005EB">
              <w:rPr>
                <w:i/>
                <w:sz w:val="26"/>
                <w:szCs w:val="26"/>
                <w:lang w:val="pt-BR"/>
              </w:rPr>
              <w:t xml:space="preserve"> trang</w:t>
            </w:r>
            <w:r w:rsidRPr="00B005EB">
              <w:rPr>
                <w:sz w:val="26"/>
                <w:szCs w:val="26"/>
                <w:lang w:val="pt-BR"/>
              </w:rPr>
              <w:t>.</w:t>
            </w:r>
          </w:p>
        </w:tc>
      </w:tr>
    </w:tbl>
    <w:p w14:paraId="10BA4685" w14:textId="77777777" w:rsidR="00737A04" w:rsidRPr="00B005EB" w:rsidRDefault="00737A04" w:rsidP="008459D0">
      <w:pPr>
        <w:spacing w:line="276" w:lineRule="auto"/>
        <w:jc w:val="both"/>
        <w:rPr>
          <w:b/>
          <w:sz w:val="26"/>
          <w:szCs w:val="26"/>
        </w:rPr>
      </w:pPr>
      <w:r w:rsidRPr="00B005EB">
        <w:rPr>
          <w:b/>
          <w:sz w:val="26"/>
          <w:szCs w:val="26"/>
        </w:rPr>
        <w:t>I.ĐỌC HIỂU (6.0 điểm)</w:t>
      </w:r>
    </w:p>
    <w:p w14:paraId="55302658" w14:textId="77777777" w:rsidR="00737A04" w:rsidRPr="00B005EB" w:rsidRDefault="00737A04" w:rsidP="008459D0">
      <w:pPr>
        <w:spacing w:line="276" w:lineRule="auto"/>
        <w:ind w:firstLine="720"/>
        <w:jc w:val="both"/>
        <w:rPr>
          <w:sz w:val="26"/>
          <w:szCs w:val="26"/>
        </w:rPr>
      </w:pPr>
      <w:r w:rsidRPr="00B005EB">
        <w:rPr>
          <w:sz w:val="26"/>
          <w:szCs w:val="26"/>
        </w:rPr>
        <w:t>Đọc văn bản sau và thực hiện các yêu cầu:</w:t>
      </w:r>
    </w:p>
    <w:p w14:paraId="333BE97E" w14:textId="77777777" w:rsidR="00737A04" w:rsidRPr="00B005EB" w:rsidRDefault="00737A04" w:rsidP="008459D0">
      <w:pPr>
        <w:spacing w:line="276" w:lineRule="auto"/>
        <w:ind w:firstLine="720"/>
        <w:jc w:val="both"/>
        <w:rPr>
          <w:i/>
          <w:sz w:val="26"/>
          <w:szCs w:val="26"/>
        </w:rPr>
      </w:pPr>
      <w:r w:rsidRPr="00B005EB">
        <w:rPr>
          <w:i/>
          <w:sz w:val="26"/>
          <w:szCs w:val="26"/>
        </w:rPr>
        <w:t xml:space="preserve">Thật ra, cuộc đời ai cũng có lúc không biết nên làm thế nào mới phải. Khi ấy, ba tôi dạy rằng, ta chỉ cần nhớ nguyên tắc sống cực kì ngắn gọn: Trước hết hãy tôn trọng người khác. Rồi sau đó, nghe theo chính mình. Hãy tôn trọng. Bởi cuộc đời là muôn mặt và mỗi người có một cuộc sống riêng biệt. Chẳng có cách sống này là cơ sở để đánh giá cách sống kia. John Mason có viết một cuốn sách tựa đề: “Bạn sinh ra là một nguyên bản, đừng chết như một bản sao”. Tôi không biết nó đã được dịch ra tiếng Việt chưa, nhưng đó là một cuốn sách rất thú vị. Nó khiến tôi nhận ra rằng, mỗi con người đều là một nguyên bản, duy nhất, độc đáo và đáng tôn trọng. Tôi luôn xem nguyên tắc ấy như một đôi giày mà tôi phải mang trước khi ra khỏi nhà. Xỏ đôi giày đó, </w:t>
      </w:r>
      <w:r w:rsidRPr="00B005EB">
        <w:rPr>
          <w:i/>
          <w:sz w:val="26"/>
          <w:szCs w:val="26"/>
        </w:rPr>
        <w:lastRenderedPageBreak/>
        <w:t>và đi khắp thế gian, đến bất cứ nơi nào bạn muốn. Con người sinh ra và chết đi đều không theo ý mình. Chúng ta không sinh ra với ngoại hình, tính cách, tài năng hay sự giàu có mà mình muốn chọn lựa. Nhưng chúng ta đều có một cơ hội duy nhất để được là chính mình. Chúng ta có một cơ hội duy nhất để sống như mình muốn, làm điều mình tin, sáng tạo điều mình mơ ước, theo đuổi điều mình khát khao, yêu thương người mình yêu. Bạn biết mà, cơ hội đó chính là cuộc đời này – một chớp mắt so với những vì sao. Bởi thế, đừng để mình cứ mãi xoay theo những tiếng ồn ào khác, hãy lắng nghe lời thì thầm của trái tim…</w:t>
      </w:r>
    </w:p>
    <w:p w14:paraId="1C79535A" w14:textId="77777777" w:rsidR="00737A04" w:rsidRPr="00B005EB" w:rsidRDefault="00737A04" w:rsidP="008459D0">
      <w:pPr>
        <w:spacing w:line="276" w:lineRule="auto"/>
        <w:ind w:left="2880" w:firstLine="720"/>
        <w:jc w:val="both"/>
        <w:rPr>
          <w:b/>
          <w:sz w:val="26"/>
          <w:szCs w:val="26"/>
        </w:rPr>
      </w:pPr>
      <w:r w:rsidRPr="00B005EB">
        <w:rPr>
          <w:sz w:val="26"/>
          <w:szCs w:val="26"/>
        </w:rPr>
        <w:t>(</w:t>
      </w:r>
      <w:r w:rsidRPr="00B005EB">
        <w:rPr>
          <w:i/>
          <w:sz w:val="26"/>
          <w:szCs w:val="26"/>
        </w:rPr>
        <w:t>Lắng nghe lời thì thầm con tim</w:t>
      </w:r>
      <w:r w:rsidRPr="00B005EB">
        <w:rPr>
          <w:sz w:val="26"/>
          <w:szCs w:val="26"/>
        </w:rPr>
        <w:t>, Phạm Lữ Ân)</w:t>
      </w:r>
    </w:p>
    <w:p w14:paraId="757F6F98" w14:textId="77777777" w:rsidR="00737A04" w:rsidRPr="00B005EB" w:rsidRDefault="00737A04" w:rsidP="008459D0">
      <w:pPr>
        <w:pStyle w:val="NormalWeb"/>
        <w:spacing w:before="0" w:beforeAutospacing="0" w:after="0" w:afterAutospacing="0" w:line="276" w:lineRule="auto"/>
        <w:jc w:val="both"/>
        <w:rPr>
          <w:rStyle w:val="Strong"/>
          <w:b w:val="0"/>
          <w:color w:val="000000"/>
          <w:sz w:val="26"/>
          <w:szCs w:val="26"/>
        </w:rPr>
      </w:pPr>
      <w:r w:rsidRPr="00B005EB">
        <w:rPr>
          <w:b/>
          <w:bCs/>
          <w:sz w:val="26"/>
          <w:szCs w:val="26"/>
          <w:highlight w:val="white"/>
          <w:lang w:val="vi-VN"/>
        </w:rPr>
        <w:t>Câu 1.</w:t>
      </w:r>
      <w:r w:rsidRPr="00B005EB">
        <w:rPr>
          <w:bCs/>
          <w:i/>
          <w:sz w:val="26"/>
          <w:szCs w:val="26"/>
          <w:highlight w:val="white"/>
          <w:lang w:val="vi-VN"/>
        </w:rPr>
        <w:t>(0.5đ</w:t>
      </w:r>
      <w:r w:rsidRPr="00B005EB">
        <w:rPr>
          <w:bCs/>
          <w:i/>
          <w:sz w:val="26"/>
          <w:szCs w:val="26"/>
          <w:highlight w:val="white"/>
        </w:rPr>
        <w:t>iểm</w:t>
      </w:r>
      <w:r w:rsidRPr="00B005EB">
        <w:rPr>
          <w:bCs/>
          <w:i/>
          <w:sz w:val="26"/>
          <w:szCs w:val="26"/>
          <w:highlight w:val="white"/>
          <w:lang w:val="vi-VN"/>
        </w:rPr>
        <w:t>)</w:t>
      </w:r>
      <w:r w:rsidRPr="00B005EB">
        <w:rPr>
          <w:rStyle w:val="Strong"/>
          <w:color w:val="000000"/>
          <w:sz w:val="26"/>
          <w:szCs w:val="26"/>
        </w:rPr>
        <w:t>Xác định phương thức biểu đạt chính của đoạn trích.</w:t>
      </w:r>
    </w:p>
    <w:p w14:paraId="34E91A7F" w14:textId="77777777" w:rsidR="00737A04" w:rsidRPr="00B005EB" w:rsidRDefault="00737A04" w:rsidP="008459D0">
      <w:pPr>
        <w:autoSpaceDE w:val="0"/>
        <w:autoSpaceDN w:val="0"/>
        <w:adjustRightInd w:val="0"/>
        <w:spacing w:line="276" w:lineRule="auto"/>
        <w:jc w:val="both"/>
        <w:rPr>
          <w:sz w:val="26"/>
          <w:szCs w:val="26"/>
          <w:highlight w:val="white"/>
        </w:rPr>
      </w:pPr>
      <w:r w:rsidRPr="00B005EB">
        <w:rPr>
          <w:b/>
          <w:bCs/>
          <w:sz w:val="26"/>
          <w:szCs w:val="26"/>
          <w:highlight w:val="white"/>
          <w:lang w:val="vi-VN"/>
        </w:rPr>
        <w:t xml:space="preserve">Câu </w:t>
      </w:r>
      <w:r w:rsidRPr="00B005EB">
        <w:rPr>
          <w:b/>
          <w:bCs/>
          <w:sz w:val="26"/>
          <w:szCs w:val="26"/>
          <w:highlight w:val="white"/>
        </w:rPr>
        <w:t>2</w:t>
      </w:r>
      <w:r w:rsidRPr="00B005EB">
        <w:rPr>
          <w:b/>
          <w:bCs/>
          <w:sz w:val="26"/>
          <w:szCs w:val="26"/>
          <w:highlight w:val="white"/>
          <w:lang w:val="vi-VN"/>
        </w:rPr>
        <w:t>.</w:t>
      </w:r>
      <w:r w:rsidRPr="00B005EB">
        <w:rPr>
          <w:bCs/>
          <w:i/>
          <w:sz w:val="26"/>
          <w:szCs w:val="26"/>
          <w:highlight w:val="white"/>
          <w:lang w:val="vi-VN"/>
        </w:rPr>
        <w:t>(1.</w:t>
      </w:r>
      <w:r w:rsidRPr="00B005EB">
        <w:rPr>
          <w:bCs/>
          <w:i/>
          <w:sz w:val="26"/>
          <w:szCs w:val="26"/>
          <w:highlight w:val="white"/>
        </w:rPr>
        <w:t>5</w:t>
      </w:r>
      <w:r w:rsidRPr="00B005EB">
        <w:rPr>
          <w:bCs/>
          <w:i/>
          <w:sz w:val="26"/>
          <w:szCs w:val="26"/>
          <w:highlight w:val="white"/>
          <w:lang w:val="vi-VN"/>
        </w:rPr>
        <w:t>đ</w:t>
      </w:r>
      <w:r w:rsidRPr="00B005EB">
        <w:rPr>
          <w:bCs/>
          <w:i/>
          <w:sz w:val="26"/>
          <w:szCs w:val="26"/>
          <w:highlight w:val="white"/>
        </w:rPr>
        <w:t>iểm</w:t>
      </w:r>
      <w:r w:rsidRPr="00B005EB">
        <w:rPr>
          <w:bCs/>
          <w:i/>
          <w:sz w:val="26"/>
          <w:szCs w:val="26"/>
          <w:highlight w:val="white"/>
          <w:lang w:val="vi-VN"/>
        </w:rPr>
        <w:t>)</w:t>
      </w:r>
      <w:r w:rsidRPr="00B005EB">
        <w:rPr>
          <w:sz w:val="26"/>
          <w:szCs w:val="26"/>
          <w:highlight w:val="white"/>
        </w:rPr>
        <w:t xml:space="preserve">Em hiểu như thế nào về câu nói: </w:t>
      </w:r>
      <w:r w:rsidRPr="00B005EB">
        <w:rPr>
          <w:i/>
          <w:sz w:val="26"/>
          <w:szCs w:val="26"/>
        </w:rPr>
        <w:t>“Bạn sinh ra là một nguyên bản, đừng chết như một bản sao”.</w:t>
      </w:r>
    </w:p>
    <w:p w14:paraId="6DAA52C6" w14:textId="77777777" w:rsidR="00737A04" w:rsidRPr="00B005EB" w:rsidRDefault="00737A04" w:rsidP="008459D0">
      <w:pPr>
        <w:jc w:val="both"/>
        <w:rPr>
          <w:b/>
          <w:bCs/>
          <w:sz w:val="26"/>
          <w:szCs w:val="26"/>
        </w:rPr>
      </w:pPr>
      <w:r w:rsidRPr="00B005EB">
        <w:rPr>
          <w:b/>
          <w:bCs/>
          <w:sz w:val="26"/>
          <w:szCs w:val="26"/>
          <w:highlight w:val="white"/>
          <w:lang w:val="vi-VN"/>
        </w:rPr>
        <w:t xml:space="preserve">Câu </w:t>
      </w:r>
      <w:r w:rsidRPr="00B005EB">
        <w:rPr>
          <w:b/>
          <w:bCs/>
          <w:sz w:val="26"/>
          <w:szCs w:val="26"/>
          <w:highlight w:val="white"/>
        </w:rPr>
        <w:t>3</w:t>
      </w:r>
      <w:r w:rsidRPr="00B005EB">
        <w:rPr>
          <w:b/>
          <w:bCs/>
          <w:sz w:val="26"/>
          <w:szCs w:val="26"/>
          <w:highlight w:val="white"/>
          <w:lang w:val="vi-VN"/>
        </w:rPr>
        <w:t xml:space="preserve">. </w:t>
      </w:r>
      <w:r w:rsidRPr="00B005EB">
        <w:rPr>
          <w:bCs/>
          <w:i/>
          <w:sz w:val="26"/>
          <w:szCs w:val="26"/>
          <w:highlight w:val="white"/>
          <w:lang w:val="vi-VN"/>
        </w:rPr>
        <w:t>(</w:t>
      </w:r>
      <w:r w:rsidRPr="00B005EB">
        <w:rPr>
          <w:bCs/>
          <w:i/>
          <w:sz w:val="26"/>
          <w:szCs w:val="26"/>
          <w:highlight w:val="white"/>
        </w:rPr>
        <w:t>2.0</w:t>
      </w:r>
      <w:r w:rsidRPr="00B005EB">
        <w:rPr>
          <w:bCs/>
          <w:i/>
          <w:sz w:val="26"/>
          <w:szCs w:val="26"/>
          <w:highlight w:val="white"/>
          <w:lang w:val="vi-VN"/>
        </w:rPr>
        <w:t xml:space="preserve"> đ</w:t>
      </w:r>
      <w:r w:rsidRPr="00B005EB">
        <w:rPr>
          <w:bCs/>
          <w:i/>
          <w:sz w:val="26"/>
          <w:szCs w:val="26"/>
          <w:highlight w:val="white"/>
        </w:rPr>
        <w:t>iểm</w:t>
      </w:r>
      <w:r w:rsidRPr="00B005EB">
        <w:rPr>
          <w:bCs/>
          <w:i/>
          <w:sz w:val="26"/>
          <w:szCs w:val="26"/>
          <w:highlight w:val="white"/>
          <w:lang w:val="vi-VN"/>
        </w:rPr>
        <w:t>)</w:t>
      </w:r>
      <w:r w:rsidRPr="00B005EB">
        <w:rPr>
          <w:bCs/>
          <w:sz w:val="26"/>
          <w:szCs w:val="26"/>
        </w:rPr>
        <w:t xml:space="preserve">Chỉ ra và nêu tác dụng của các biện pháp tu từ được sử dụng trong những câu văn sau: </w:t>
      </w:r>
      <w:r w:rsidRPr="00B005EB">
        <w:rPr>
          <w:i/>
          <w:sz w:val="26"/>
          <w:szCs w:val="26"/>
        </w:rPr>
        <w:t>Nó khiến tôi nhận ra rằng, mỗi con người đều là một nguyên bản, duy nhất, độc đáo và đáng tôn trọng. Tôi luôn xem nguyên tắc ấy như một đôi giày mà tôi phải mang trước khi ra khỏi nhà. Xỏ đôi giày đó, và đi khắp thế gian, đến bất cứ nơi nào bạn muốn. Con người sinh ra và chết đi đều không theo ý mình. Chúng ta không sinh ra với ngoại hình, tính cách, tài năng hay sự giàu có mà mình muốn chọn lựa. Nhưng chúng ta đều có một cơ hội duy nhất để được là chính mình. Chúng ta có một cơ hội duy nhất để sống như mình muốn, làm điều mình tin, sáng tạo điều mình mơ ước, theo đuổi điều mình khát khao, yêu thương người mình yêu.</w:t>
      </w:r>
    </w:p>
    <w:p w14:paraId="3A367190" w14:textId="77777777" w:rsidR="00737A04" w:rsidRPr="00B005EB" w:rsidRDefault="00737A04" w:rsidP="008459D0">
      <w:pPr>
        <w:autoSpaceDE w:val="0"/>
        <w:autoSpaceDN w:val="0"/>
        <w:adjustRightInd w:val="0"/>
        <w:spacing w:before="120" w:after="120" w:line="276" w:lineRule="auto"/>
        <w:jc w:val="both"/>
        <w:rPr>
          <w:sz w:val="26"/>
          <w:szCs w:val="26"/>
          <w:highlight w:val="white"/>
        </w:rPr>
      </w:pPr>
      <w:r w:rsidRPr="00B005EB">
        <w:rPr>
          <w:b/>
          <w:bCs/>
          <w:sz w:val="26"/>
          <w:szCs w:val="26"/>
          <w:highlight w:val="white"/>
          <w:lang w:val="vi-VN"/>
        </w:rPr>
        <w:t>Câu 4</w:t>
      </w:r>
      <w:r w:rsidRPr="00B005EB">
        <w:rPr>
          <w:b/>
          <w:bCs/>
          <w:sz w:val="26"/>
          <w:szCs w:val="26"/>
          <w:highlight w:val="white"/>
        </w:rPr>
        <w:t xml:space="preserve">. </w:t>
      </w:r>
      <w:r w:rsidRPr="00B005EB">
        <w:rPr>
          <w:bCs/>
          <w:i/>
          <w:sz w:val="26"/>
          <w:szCs w:val="26"/>
          <w:highlight w:val="white"/>
          <w:lang w:val="vi-VN"/>
        </w:rPr>
        <w:t>(2.0 đ</w:t>
      </w:r>
      <w:r w:rsidRPr="00B005EB">
        <w:rPr>
          <w:bCs/>
          <w:i/>
          <w:sz w:val="26"/>
          <w:szCs w:val="26"/>
          <w:highlight w:val="white"/>
        </w:rPr>
        <w:t>iểm</w:t>
      </w:r>
      <w:r w:rsidRPr="00B005EB">
        <w:rPr>
          <w:bCs/>
          <w:i/>
          <w:sz w:val="26"/>
          <w:szCs w:val="26"/>
          <w:highlight w:val="white"/>
          <w:lang w:val="vi-VN"/>
        </w:rPr>
        <w:t>)</w:t>
      </w:r>
      <w:r w:rsidRPr="00B005EB">
        <w:rPr>
          <w:bCs/>
          <w:sz w:val="26"/>
          <w:szCs w:val="26"/>
        </w:rPr>
        <w:t>Thông điệp ý nghĩa nhất em rút ra từ đoạn trích trên là gì? Vì sao?</w:t>
      </w:r>
    </w:p>
    <w:p w14:paraId="55AF7010" w14:textId="77777777" w:rsidR="00737A04" w:rsidRPr="00B005EB" w:rsidRDefault="00737A04" w:rsidP="008459D0">
      <w:pPr>
        <w:spacing w:before="120" w:after="120"/>
        <w:jc w:val="both"/>
        <w:rPr>
          <w:b/>
          <w:sz w:val="26"/>
          <w:szCs w:val="26"/>
          <w:lang w:val="vi-VN"/>
        </w:rPr>
      </w:pPr>
      <w:r w:rsidRPr="00B005EB">
        <w:rPr>
          <w:b/>
          <w:sz w:val="26"/>
          <w:szCs w:val="26"/>
          <w:lang w:val="vi-VN"/>
        </w:rPr>
        <w:t>II. LÀM VĂN (14.0 điểm)</w:t>
      </w:r>
    </w:p>
    <w:p w14:paraId="466AEBFB" w14:textId="77777777" w:rsidR="00737A04" w:rsidRPr="00B005EB" w:rsidRDefault="00737A04" w:rsidP="008459D0">
      <w:pPr>
        <w:autoSpaceDE w:val="0"/>
        <w:autoSpaceDN w:val="0"/>
        <w:adjustRightInd w:val="0"/>
        <w:jc w:val="both"/>
        <w:rPr>
          <w:bCs/>
          <w:i/>
          <w:sz w:val="26"/>
          <w:szCs w:val="26"/>
        </w:rPr>
      </w:pPr>
      <w:r w:rsidRPr="00B005EB">
        <w:rPr>
          <w:b/>
          <w:bCs/>
          <w:sz w:val="26"/>
          <w:szCs w:val="26"/>
          <w:lang w:val="vi-VN"/>
        </w:rPr>
        <w:t>Câu 1</w:t>
      </w:r>
      <w:r w:rsidRPr="00B005EB">
        <w:rPr>
          <w:b/>
          <w:bCs/>
          <w:sz w:val="26"/>
          <w:szCs w:val="26"/>
        </w:rPr>
        <w:t>.</w:t>
      </w:r>
      <w:r w:rsidRPr="00B005EB">
        <w:rPr>
          <w:bCs/>
          <w:i/>
          <w:sz w:val="26"/>
          <w:szCs w:val="26"/>
          <w:lang w:val="vi-VN"/>
        </w:rPr>
        <w:t>(4.0 điểm)</w:t>
      </w:r>
    </w:p>
    <w:p w14:paraId="0EEBD1AE" w14:textId="77777777" w:rsidR="00737A04" w:rsidRPr="00B005EB" w:rsidRDefault="00737A04" w:rsidP="008459D0">
      <w:pPr>
        <w:jc w:val="both"/>
        <w:rPr>
          <w:b/>
          <w:color w:val="252525"/>
          <w:sz w:val="26"/>
          <w:szCs w:val="26"/>
        </w:rPr>
      </w:pPr>
      <w:r w:rsidRPr="00B005EB">
        <w:rPr>
          <w:b/>
          <w:bCs/>
          <w:sz w:val="26"/>
          <w:szCs w:val="26"/>
        </w:rPr>
        <w:tab/>
      </w:r>
      <w:r w:rsidRPr="00B005EB">
        <w:rPr>
          <w:color w:val="252525"/>
          <w:sz w:val="26"/>
          <w:szCs w:val="26"/>
        </w:rPr>
        <w:t>Viết đoạn văn nghị luận (khoảng 200 chữ) trình bày suy nghĩ của em về ý kiến được nêu trong phần đọc - hiểu</w:t>
      </w:r>
      <w:r w:rsidRPr="00B005EB">
        <w:rPr>
          <w:i/>
          <w:color w:val="252525"/>
          <w:sz w:val="26"/>
          <w:szCs w:val="26"/>
        </w:rPr>
        <w:t>“…</w:t>
      </w:r>
      <w:r w:rsidRPr="00B005EB">
        <w:rPr>
          <w:b/>
          <w:i/>
          <w:sz w:val="26"/>
          <w:szCs w:val="26"/>
        </w:rPr>
        <w:t>mỗi con người đều là một nguyên bản, duy nhất, độc đáo và đáng tôn trọng”.</w:t>
      </w:r>
    </w:p>
    <w:p w14:paraId="07D7BD5B" w14:textId="77777777" w:rsidR="00737A04" w:rsidRPr="00B005EB" w:rsidRDefault="00737A04" w:rsidP="008459D0">
      <w:pPr>
        <w:pStyle w:val="NormalWeb"/>
        <w:shd w:val="clear" w:color="auto" w:fill="FFFFFF"/>
        <w:tabs>
          <w:tab w:val="left" w:pos="0"/>
        </w:tabs>
        <w:spacing w:before="120" w:beforeAutospacing="0" w:after="0" w:afterAutospacing="0"/>
        <w:rPr>
          <w:i/>
          <w:sz w:val="26"/>
          <w:szCs w:val="26"/>
          <w:lang w:val="vi-VN"/>
        </w:rPr>
      </w:pPr>
      <w:r w:rsidRPr="00B005EB">
        <w:rPr>
          <w:b/>
          <w:sz w:val="26"/>
          <w:szCs w:val="26"/>
          <w:lang w:val="vi-VN"/>
        </w:rPr>
        <w:t>Câu 2</w:t>
      </w:r>
      <w:r w:rsidRPr="00B005EB">
        <w:rPr>
          <w:b/>
          <w:sz w:val="26"/>
          <w:szCs w:val="26"/>
        </w:rPr>
        <w:t>.</w:t>
      </w:r>
      <w:r w:rsidRPr="00B005EB">
        <w:rPr>
          <w:i/>
          <w:sz w:val="26"/>
          <w:szCs w:val="26"/>
          <w:lang w:val="vi-VN"/>
        </w:rPr>
        <w:t>(10.0 điểm)</w:t>
      </w:r>
    </w:p>
    <w:p w14:paraId="7A8807EC" w14:textId="77777777" w:rsidR="00737A04" w:rsidRPr="00B005EB" w:rsidRDefault="00737A04" w:rsidP="008459D0">
      <w:pPr>
        <w:autoSpaceDE w:val="0"/>
        <w:autoSpaceDN w:val="0"/>
        <w:adjustRightInd w:val="0"/>
        <w:jc w:val="both"/>
        <w:rPr>
          <w:i/>
          <w:iCs/>
          <w:sz w:val="26"/>
          <w:szCs w:val="26"/>
          <w:lang w:val="vi-VN"/>
        </w:rPr>
      </w:pPr>
      <w:r w:rsidRPr="00B005EB">
        <w:rPr>
          <w:sz w:val="26"/>
          <w:szCs w:val="26"/>
          <w:lang w:val="vi-VN"/>
        </w:rPr>
        <w:tab/>
      </w:r>
      <w:r w:rsidRPr="00B005EB">
        <w:rPr>
          <w:sz w:val="26"/>
          <w:szCs w:val="26"/>
        </w:rPr>
        <w:t xml:space="preserve">Phạm Văn Đồng cho rằng: </w:t>
      </w:r>
      <w:r w:rsidRPr="00B005EB">
        <w:rPr>
          <w:b/>
          <w:i/>
          <w:sz w:val="26"/>
          <w:szCs w:val="26"/>
        </w:rPr>
        <w:t>“Thơ là cái nhụy của cuộc sống, nên nhà thơ phải đi hút cho được cái nhụy ấy và phấn đấu sao cho cuộc đời mình có nhụy”</w:t>
      </w:r>
    </w:p>
    <w:p w14:paraId="4FA4EDF5" w14:textId="77777777" w:rsidR="00737A04" w:rsidRPr="00B005EB" w:rsidRDefault="00737A04" w:rsidP="008459D0">
      <w:pPr>
        <w:autoSpaceDE w:val="0"/>
        <w:autoSpaceDN w:val="0"/>
        <w:adjustRightInd w:val="0"/>
        <w:ind w:firstLine="720"/>
        <w:jc w:val="both"/>
        <w:rPr>
          <w:i/>
          <w:sz w:val="26"/>
          <w:szCs w:val="26"/>
        </w:rPr>
      </w:pPr>
      <w:r w:rsidRPr="00B005EB">
        <w:rPr>
          <w:bCs/>
          <w:sz w:val="26"/>
          <w:szCs w:val="26"/>
        </w:rPr>
        <w:t xml:space="preserve">Em hiểu ý kiến trên như thế nào? </w:t>
      </w:r>
      <w:r w:rsidRPr="00B005EB">
        <w:rPr>
          <w:sz w:val="26"/>
          <w:szCs w:val="26"/>
          <w:lang w:val="vi-VN"/>
        </w:rPr>
        <w:t xml:space="preserve">Qua </w:t>
      </w:r>
      <w:r w:rsidRPr="00B005EB">
        <w:rPr>
          <w:sz w:val="26"/>
          <w:szCs w:val="26"/>
        </w:rPr>
        <w:t xml:space="preserve">tác phầm </w:t>
      </w:r>
      <w:r w:rsidRPr="00B005EB">
        <w:rPr>
          <w:i/>
          <w:iCs/>
          <w:sz w:val="26"/>
          <w:szCs w:val="26"/>
        </w:rPr>
        <w:t xml:space="preserve">Bài thơ về tiểu đội xe không kính </w:t>
      </w:r>
      <w:r w:rsidRPr="00B005EB">
        <w:rPr>
          <w:sz w:val="26"/>
          <w:szCs w:val="26"/>
        </w:rPr>
        <w:t>của Phạm Tiến Duật (</w:t>
      </w:r>
      <w:r w:rsidRPr="00B005EB">
        <w:rPr>
          <w:sz w:val="26"/>
          <w:szCs w:val="26"/>
          <w:lang w:val="vi-VN"/>
        </w:rPr>
        <w:t xml:space="preserve">Ngữ văn </w:t>
      </w:r>
      <w:r w:rsidRPr="00B005EB">
        <w:rPr>
          <w:sz w:val="26"/>
          <w:szCs w:val="26"/>
        </w:rPr>
        <w:t>9</w:t>
      </w:r>
      <w:r w:rsidRPr="00B005EB">
        <w:rPr>
          <w:sz w:val="26"/>
          <w:szCs w:val="26"/>
          <w:lang w:val="vi-VN"/>
        </w:rPr>
        <w:t>, Tập 1, NXB Giáo dục 20</w:t>
      </w:r>
      <w:r w:rsidRPr="00B005EB">
        <w:rPr>
          <w:sz w:val="26"/>
          <w:szCs w:val="26"/>
        </w:rPr>
        <w:t>20</w:t>
      </w:r>
      <w:r w:rsidRPr="00B005EB">
        <w:rPr>
          <w:sz w:val="26"/>
          <w:szCs w:val="26"/>
          <w:lang w:val="vi-VN"/>
        </w:rPr>
        <w:t xml:space="preserve">) </w:t>
      </w:r>
      <w:r w:rsidRPr="00B005EB">
        <w:rPr>
          <w:sz w:val="26"/>
          <w:szCs w:val="26"/>
        </w:rPr>
        <w:t>em</w:t>
      </w:r>
      <w:r w:rsidRPr="00B005EB">
        <w:rPr>
          <w:sz w:val="26"/>
          <w:szCs w:val="26"/>
          <w:lang w:val="vi-VN"/>
        </w:rPr>
        <w:t xml:space="preserve"> hãy làm sáng tỏ </w:t>
      </w:r>
      <w:r w:rsidRPr="00B005EB">
        <w:rPr>
          <w:sz w:val="26"/>
          <w:szCs w:val="26"/>
        </w:rPr>
        <w:t>ý kiến trên.</w:t>
      </w:r>
    </w:p>
    <w:p w14:paraId="0549A859" w14:textId="77777777" w:rsidR="00737A04" w:rsidRPr="00B005EB" w:rsidRDefault="00737A04" w:rsidP="008459D0">
      <w:pPr>
        <w:pStyle w:val="NormalWeb"/>
        <w:shd w:val="clear" w:color="auto" w:fill="FFFFFF"/>
        <w:tabs>
          <w:tab w:val="left" w:pos="0"/>
        </w:tabs>
        <w:spacing w:before="0" w:beforeAutospacing="0" w:after="0" w:afterAutospacing="0"/>
        <w:rPr>
          <w:rStyle w:val="apple-converted-space"/>
          <w:b/>
          <w:sz w:val="26"/>
          <w:szCs w:val="26"/>
        </w:rPr>
      </w:pPr>
      <w:r w:rsidRPr="00B005EB">
        <w:rPr>
          <w:b/>
          <w:sz w:val="26"/>
          <w:szCs w:val="26"/>
        </w:rPr>
        <w:t xml:space="preserve">                                                …………….Hết……………</w:t>
      </w:r>
    </w:p>
    <w:p w14:paraId="75CC17B9" w14:textId="77777777" w:rsidR="00737A04" w:rsidRPr="00B005EB" w:rsidRDefault="00737A04" w:rsidP="008459D0">
      <w:pPr>
        <w:rPr>
          <w:sz w:val="26"/>
          <w:szCs w:val="26"/>
        </w:rPr>
      </w:pPr>
    </w:p>
    <w:p w14:paraId="31B719A8" w14:textId="77777777" w:rsidR="00737A04" w:rsidRPr="00B005EB" w:rsidRDefault="00737A04" w:rsidP="008459D0">
      <w:pPr>
        <w:rPr>
          <w:sz w:val="26"/>
          <w:szCs w:val="26"/>
        </w:rPr>
      </w:pPr>
    </w:p>
    <w:p w14:paraId="586008D6" w14:textId="77777777" w:rsidR="00737A04" w:rsidRPr="00B005EB" w:rsidRDefault="00737A04" w:rsidP="008459D0">
      <w:pPr>
        <w:rPr>
          <w:sz w:val="26"/>
          <w:szCs w:val="26"/>
        </w:rPr>
      </w:pPr>
    </w:p>
    <w:p w14:paraId="773FEC87" w14:textId="77777777" w:rsidR="00737A04" w:rsidRPr="00B005EB" w:rsidRDefault="00737A04" w:rsidP="008459D0">
      <w:pPr>
        <w:rPr>
          <w:sz w:val="26"/>
          <w:szCs w:val="26"/>
        </w:rPr>
      </w:pPr>
    </w:p>
    <w:p w14:paraId="6A4A320A" w14:textId="77777777" w:rsidR="00737A04" w:rsidRPr="00B005EB" w:rsidRDefault="00737A04" w:rsidP="008459D0">
      <w:pPr>
        <w:ind w:firstLine="720"/>
        <w:jc w:val="center"/>
        <w:rPr>
          <w:sz w:val="26"/>
          <w:szCs w:val="26"/>
        </w:rPr>
      </w:pPr>
      <w:r w:rsidRPr="00B005EB">
        <w:rPr>
          <w:sz w:val="26"/>
          <w:szCs w:val="26"/>
        </w:rPr>
        <w:t>HƯỚNG DẪN CHẤM HSG LỚP 9</w:t>
      </w:r>
    </w:p>
    <w:p w14:paraId="3B6E8ABE" w14:textId="77777777" w:rsidR="00737A04" w:rsidRPr="00B005EB" w:rsidRDefault="00737A04" w:rsidP="008459D0">
      <w:pPr>
        <w:ind w:firstLine="720"/>
        <w:jc w:val="center"/>
        <w:rPr>
          <w:sz w:val="26"/>
          <w:szCs w:val="26"/>
        </w:rPr>
      </w:pPr>
      <w:r w:rsidRPr="00B005EB">
        <w:rPr>
          <w:sz w:val="26"/>
          <w:szCs w:val="26"/>
        </w:rPr>
        <w:t>NĂM HỌC 2022 – 2023</w:t>
      </w:r>
    </w:p>
    <w:p w14:paraId="1ACD5E16" w14:textId="77777777" w:rsidR="00737A04" w:rsidRPr="00B005EB" w:rsidRDefault="00737A04" w:rsidP="008459D0">
      <w:pPr>
        <w:spacing w:after="120"/>
        <w:jc w:val="center"/>
        <w:rPr>
          <w:b/>
          <w:sz w:val="26"/>
          <w:szCs w:val="26"/>
        </w:rPr>
      </w:pPr>
      <w:r w:rsidRPr="00B005EB">
        <w:rPr>
          <w:sz w:val="26"/>
          <w:szCs w:val="26"/>
        </w:rPr>
        <w:t xml:space="preserve">Môn: </w:t>
      </w:r>
      <w:r w:rsidRPr="00B005EB">
        <w:rPr>
          <w:b/>
          <w:sz w:val="26"/>
          <w:szCs w:val="26"/>
        </w:rPr>
        <w:t>Ngữ văn 9</w:t>
      </w:r>
    </w:p>
    <w:p w14:paraId="539F3B45" w14:textId="77777777" w:rsidR="00737A04" w:rsidRPr="00B005EB" w:rsidRDefault="00737A04" w:rsidP="008459D0">
      <w:pPr>
        <w:jc w:val="both"/>
        <w:rPr>
          <w:sz w:val="26"/>
          <w:szCs w:val="26"/>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
        <w:gridCol w:w="714"/>
        <w:gridCol w:w="8204"/>
        <w:gridCol w:w="862"/>
      </w:tblGrid>
      <w:tr w:rsidR="00737A04" w:rsidRPr="00B005EB" w14:paraId="6303D2DF" w14:textId="77777777" w:rsidTr="008459D0">
        <w:tc>
          <w:tcPr>
            <w:tcW w:w="852" w:type="dxa"/>
          </w:tcPr>
          <w:p w14:paraId="1EB1B8A2" w14:textId="77777777" w:rsidR="00737A04" w:rsidRPr="00B005EB" w:rsidRDefault="00737A04" w:rsidP="008459D0">
            <w:pPr>
              <w:jc w:val="center"/>
              <w:rPr>
                <w:b/>
                <w:sz w:val="26"/>
                <w:szCs w:val="26"/>
              </w:rPr>
            </w:pPr>
            <w:r w:rsidRPr="00B005EB">
              <w:rPr>
                <w:b/>
                <w:sz w:val="26"/>
                <w:szCs w:val="26"/>
              </w:rPr>
              <w:t>Phần</w:t>
            </w:r>
          </w:p>
        </w:tc>
        <w:tc>
          <w:tcPr>
            <w:tcW w:w="714" w:type="dxa"/>
          </w:tcPr>
          <w:p w14:paraId="2304EE47" w14:textId="77777777" w:rsidR="00737A04" w:rsidRPr="00B005EB" w:rsidRDefault="00737A04" w:rsidP="008459D0">
            <w:pPr>
              <w:jc w:val="center"/>
              <w:rPr>
                <w:b/>
                <w:sz w:val="26"/>
                <w:szCs w:val="26"/>
              </w:rPr>
            </w:pPr>
            <w:r w:rsidRPr="00B005EB">
              <w:rPr>
                <w:b/>
                <w:sz w:val="26"/>
                <w:szCs w:val="26"/>
              </w:rPr>
              <w:t>Câu</w:t>
            </w:r>
          </w:p>
        </w:tc>
        <w:tc>
          <w:tcPr>
            <w:tcW w:w="8204" w:type="dxa"/>
          </w:tcPr>
          <w:p w14:paraId="0F35E1F4" w14:textId="77777777" w:rsidR="00737A04" w:rsidRPr="00B005EB" w:rsidRDefault="00737A04" w:rsidP="008459D0">
            <w:pPr>
              <w:jc w:val="center"/>
              <w:rPr>
                <w:b/>
                <w:sz w:val="26"/>
                <w:szCs w:val="26"/>
              </w:rPr>
            </w:pPr>
            <w:r w:rsidRPr="00B005EB">
              <w:rPr>
                <w:b/>
                <w:sz w:val="26"/>
                <w:szCs w:val="26"/>
              </w:rPr>
              <w:t>Nội dung</w:t>
            </w:r>
          </w:p>
        </w:tc>
        <w:tc>
          <w:tcPr>
            <w:tcW w:w="862" w:type="dxa"/>
          </w:tcPr>
          <w:p w14:paraId="2129FE0C" w14:textId="77777777" w:rsidR="00737A04" w:rsidRPr="00B005EB" w:rsidRDefault="00737A04" w:rsidP="008459D0">
            <w:pPr>
              <w:jc w:val="center"/>
              <w:rPr>
                <w:b/>
                <w:sz w:val="26"/>
                <w:szCs w:val="26"/>
              </w:rPr>
            </w:pPr>
            <w:r w:rsidRPr="00B005EB">
              <w:rPr>
                <w:b/>
                <w:sz w:val="26"/>
                <w:szCs w:val="26"/>
              </w:rPr>
              <w:t>Điểm</w:t>
            </w:r>
          </w:p>
        </w:tc>
      </w:tr>
      <w:tr w:rsidR="00737A04" w:rsidRPr="00B005EB" w14:paraId="21181FA2" w14:textId="77777777" w:rsidTr="008459D0">
        <w:tc>
          <w:tcPr>
            <w:tcW w:w="852" w:type="dxa"/>
            <w:vMerge w:val="restart"/>
          </w:tcPr>
          <w:p w14:paraId="24BD9DEA" w14:textId="77777777" w:rsidR="00737A04" w:rsidRPr="00B005EB" w:rsidRDefault="00737A04" w:rsidP="008459D0">
            <w:pPr>
              <w:jc w:val="center"/>
              <w:rPr>
                <w:b/>
                <w:sz w:val="26"/>
                <w:szCs w:val="26"/>
              </w:rPr>
            </w:pPr>
          </w:p>
          <w:p w14:paraId="195FD8E0" w14:textId="77777777" w:rsidR="00737A04" w:rsidRPr="00B005EB" w:rsidRDefault="00737A04" w:rsidP="008459D0">
            <w:pPr>
              <w:jc w:val="center"/>
              <w:rPr>
                <w:b/>
                <w:sz w:val="26"/>
                <w:szCs w:val="26"/>
              </w:rPr>
            </w:pPr>
          </w:p>
          <w:p w14:paraId="0D0FCC11" w14:textId="77777777" w:rsidR="00737A04" w:rsidRPr="00B005EB" w:rsidRDefault="00737A04" w:rsidP="008459D0">
            <w:pPr>
              <w:jc w:val="center"/>
              <w:rPr>
                <w:b/>
                <w:sz w:val="26"/>
                <w:szCs w:val="26"/>
              </w:rPr>
            </w:pPr>
          </w:p>
          <w:p w14:paraId="32144E9D" w14:textId="77777777" w:rsidR="00737A04" w:rsidRPr="00B005EB" w:rsidRDefault="00737A04" w:rsidP="008459D0">
            <w:pPr>
              <w:jc w:val="center"/>
              <w:rPr>
                <w:b/>
                <w:sz w:val="26"/>
                <w:szCs w:val="26"/>
              </w:rPr>
            </w:pPr>
          </w:p>
          <w:p w14:paraId="5018BDD8" w14:textId="77777777" w:rsidR="00737A04" w:rsidRPr="00B005EB" w:rsidRDefault="00737A04" w:rsidP="008459D0">
            <w:pPr>
              <w:jc w:val="center"/>
              <w:rPr>
                <w:b/>
                <w:sz w:val="26"/>
                <w:szCs w:val="26"/>
              </w:rPr>
            </w:pPr>
          </w:p>
          <w:p w14:paraId="6037D505" w14:textId="77777777" w:rsidR="00737A04" w:rsidRPr="00B005EB" w:rsidRDefault="00737A04" w:rsidP="008459D0">
            <w:pPr>
              <w:jc w:val="center"/>
              <w:rPr>
                <w:b/>
                <w:sz w:val="26"/>
                <w:szCs w:val="26"/>
              </w:rPr>
            </w:pPr>
          </w:p>
          <w:p w14:paraId="58F3FA94" w14:textId="77777777" w:rsidR="00737A04" w:rsidRPr="00B005EB" w:rsidRDefault="00737A04" w:rsidP="008459D0">
            <w:pPr>
              <w:jc w:val="center"/>
              <w:rPr>
                <w:b/>
                <w:sz w:val="26"/>
                <w:szCs w:val="26"/>
              </w:rPr>
            </w:pPr>
            <w:r w:rsidRPr="00B005EB">
              <w:rPr>
                <w:b/>
                <w:sz w:val="26"/>
                <w:szCs w:val="26"/>
              </w:rPr>
              <w:t>I</w:t>
            </w:r>
          </w:p>
          <w:p w14:paraId="22E0F0D6" w14:textId="77777777" w:rsidR="00737A04" w:rsidRPr="00B005EB" w:rsidRDefault="00737A04" w:rsidP="008459D0">
            <w:pPr>
              <w:jc w:val="center"/>
              <w:rPr>
                <w:b/>
                <w:sz w:val="26"/>
                <w:szCs w:val="26"/>
              </w:rPr>
            </w:pPr>
          </w:p>
        </w:tc>
        <w:tc>
          <w:tcPr>
            <w:tcW w:w="714" w:type="dxa"/>
          </w:tcPr>
          <w:p w14:paraId="2A83F8E4" w14:textId="77777777" w:rsidR="00737A04" w:rsidRPr="00B005EB" w:rsidRDefault="00737A04" w:rsidP="008459D0">
            <w:pPr>
              <w:jc w:val="center"/>
              <w:rPr>
                <w:sz w:val="26"/>
                <w:szCs w:val="26"/>
              </w:rPr>
            </w:pPr>
          </w:p>
        </w:tc>
        <w:tc>
          <w:tcPr>
            <w:tcW w:w="8204" w:type="dxa"/>
          </w:tcPr>
          <w:p w14:paraId="23F010AE" w14:textId="77777777" w:rsidR="00737A04" w:rsidRPr="00B005EB" w:rsidRDefault="00737A04" w:rsidP="008459D0">
            <w:pPr>
              <w:jc w:val="center"/>
              <w:rPr>
                <w:b/>
                <w:sz w:val="26"/>
                <w:szCs w:val="26"/>
              </w:rPr>
            </w:pPr>
            <w:r w:rsidRPr="00B005EB">
              <w:rPr>
                <w:b/>
                <w:sz w:val="26"/>
                <w:szCs w:val="26"/>
              </w:rPr>
              <w:t>ĐỌC HIỂU</w:t>
            </w:r>
          </w:p>
        </w:tc>
        <w:tc>
          <w:tcPr>
            <w:tcW w:w="862" w:type="dxa"/>
          </w:tcPr>
          <w:p w14:paraId="4BBCB27C" w14:textId="77777777" w:rsidR="00737A04" w:rsidRPr="00B005EB" w:rsidRDefault="00737A04" w:rsidP="008459D0">
            <w:pPr>
              <w:jc w:val="center"/>
              <w:rPr>
                <w:b/>
                <w:sz w:val="26"/>
                <w:szCs w:val="26"/>
              </w:rPr>
            </w:pPr>
            <w:r w:rsidRPr="00B005EB">
              <w:rPr>
                <w:b/>
                <w:sz w:val="26"/>
                <w:szCs w:val="26"/>
              </w:rPr>
              <w:t>6.0đ</w:t>
            </w:r>
          </w:p>
        </w:tc>
      </w:tr>
      <w:tr w:rsidR="00737A04" w:rsidRPr="00B005EB" w14:paraId="342F38BD" w14:textId="77777777" w:rsidTr="008459D0">
        <w:tc>
          <w:tcPr>
            <w:tcW w:w="852" w:type="dxa"/>
            <w:vMerge/>
          </w:tcPr>
          <w:p w14:paraId="35824280" w14:textId="77777777" w:rsidR="00737A04" w:rsidRPr="00B005EB" w:rsidRDefault="00737A04" w:rsidP="008459D0">
            <w:pPr>
              <w:jc w:val="center"/>
              <w:rPr>
                <w:sz w:val="26"/>
                <w:szCs w:val="26"/>
              </w:rPr>
            </w:pPr>
          </w:p>
        </w:tc>
        <w:tc>
          <w:tcPr>
            <w:tcW w:w="714" w:type="dxa"/>
          </w:tcPr>
          <w:p w14:paraId="613DE843" w14:textId="77777777" w:rsidR="00737A04" w:rsidRPr="00B005EB" w:rsidRDefault="00737A04" w:rsidP="008459D0">
            <w:pPr>
              <w:jc w:val="center"/>
              <w:rPr>
                <w:sz w:val="26"/>
                <w:szCs w:val="26"/>
              </w:rPr>
            </w:pPr>
            <w:r w:rsidRPr="00B005EB">
              <w:rPr>
                <w:sz w:val="26"/>
                <w:szCs w:val="26"/>
              </w:rPr>
              <w:t>1</w:t>
            </w:r>
          </w:p>
        </w:tc>
        <w:tc>
          <w:tcPr>
            <w:tcW w:w="8204" w:type="dxa"/>
          </w:tcPr>
          <w:p w14:paraId="1F044249" w14:textId="77777777" w:rsidR="00737A04" w:rsidRPr="00B005EB" w:rsidRDefault="00737A04" w:rsidP="008459D0">
            <w:pPr>
              <w:ind w:right="-108"/>
              <w:jc w:val="both"/>
              <w:rPr>
                <w:color w:val="212529"/>
                <w:sz w:val="26"/>
                <w:szCs w:val="26"/>
              </w:rPr>
            </w:pPr>
            <w:r w:rsidRPr="00B005EB">
              <w:rPr>
                <w:color w:val="212529"/>
                <w:sz w:val="26"/>
                <w:szCs w:val="26"/>
              </w:rPr>
              <w:t>- Phương thức biểu đạt chính: Nghị luận</w:t>
            </w:r>
          </w:p>
        </w:tc>
        <w:tc>
          <w:tcPr>
            <w:tcW w:w="862" w:type="dxa"/>
          </w:tcPr>
          <w:p w14:paraId="016FAC3C" w14:textId="77777777" w:rsidR="00737A04" w:rsidRPr="00B005EB" w:rsidRDefault="00737A04" w:rsidP="008459D0">
            <w:pPr>
              <w:jc w:val="center"/>
              <w:rPr>
                <w:sz w:val="26"/>
                <w:szCs w:val="26"/>
              </w:rPr>
            </w:pPr>
            <w:r w:rsidRPr="00B005EB">
              <w:rPr>
                <w:sz w:val="26"/>
                <w:szCs w:val="26"/>
              </w:rPr>
              <w:t>0.5</w:t>
            </w:r>
          </w:p>
        </w:tc>
      </w:tr>
      <w:tr w:rsidR="00737A04" w:rsidRPr="00B005EB" w14:paraId="1853C094" w14:textId="77777777" w:rsidTr="008459D0">
        <w:tc>
          <w:tcPr>
            <w:tcW w:w="852" w:type="dxa"/>
            <w:vMerge/>
          </w:tcPr>
          <w:p w14:paraId="12A07452" w14:textId="77777777" w:rsidR="00737A04" w:rsidRPr="00B005EB" w:rsidRDefault="00737A04" w:rsidP="008459D0">
            <w:pPr>
              <w:jc w:val="center"/>
              <w:rPr>
                <w:sz w:val="26"/>
                <w:szCs w:val="26"/>
              </w:rPr>
            </w:pPr>
          </w:p>
        </w:tc>
        <w:tc>
          <w:tcPr>
            <w:tcW w:w="714" w:type="dxa"/>
          </w:tcPr>
          <w:p w14:paraId="309B1B9C" w14:textId="77777777" w:rsidR="00737A04" w:rsidRPr="00B005EB" w:rsidRDefault="00737A04" w:rsidP="008459D0">
            <w:pPr>
              <w:jc w:val="center"/>
              <w:rPr>
                <w:sz w:val="26"/>
                <w:szCs w:val="26"/>
              </w:rPr>
            </w:pPr>
            <w:r w:rsidRPr="00B005EB">
              <w:rPr>
                <w:sz w:val="26"/>
                <w:szCs w:val="26"/>
              </w:rPr>
              <w:t>2</w:t>
            </w:r>
          </w:p>
        </w:tc>
        <w:tc>
          <w:tcPr>
            <w:tcW w:w="8204" w:type="dxa"/>
          </w:tcPr>
          <w:p w14:paraId="497EF924" w14:textId="77777777" w:rsidR="00737A04" w:rsidRPr="00B005EB" w:rsidRDefault="00737A04" w:rsidP="008459D0">
            <w:pPr>
              <w:autoSpaceDE w:val="0"/>
              <w:autoSpaceDN w:val="0"/>
              <w:adjustRightInd w:val="0"/>
              <w:spacing w:line="276" w:lineRule="auto"/>
              <w:jc w:val="both"/>
              <w:rPr>
                <w:sz w:val="26"/>
                <w:szCs w:val="26"/>
              </w:rPr>
            </w:pPr>
            <w:r w:rsidRPr="00B005EB">
              <w:rPr>
                <w:sz w:val="26"/>
                <w:szCs w:val="26"/>
              </w:rPr>
              <w:t xml:space="preserve">Câu nói: </w:t>
            </w:r>
            <w:r w:rsidRPr="00B005EB">
              <w:rPr>
                <w:i/>
                <w:sz w:val="26"/>
                <w:szCs w:val="26"/>
              </w:rPr>
              <w:t>“Bạn sinh ra là một nguyên bản, đừng chết như một bản sao”</w:t>
            </w:r>
            <w:r w:rsidRPr="00B005EB">
              <w:rPr>
                <w:sz w:val="26"/>
                <w:szCs w:val="26"/>
              </w:rPr>
              <w:t xml:space="preserve"> có </w:t>
            </w:r>
            <w:r w:rsidRPr="00B005EB">
              <w:rPr>
                <w:sz w:val="26"/>
                <w:szCs w:val="26"/>
              </w:rPr>
              <w:lastRenderedPageBreak/>
              <w:t>thể hiểu:</w:t>
            </w:r>
          </w:p>
          <w:p w14:paraId="2728A485" w14:textId="77777777" w:rsidR="00737A04" w:rsidRPr="00B005EB" w:rsidRDefault="00737A04" w:rsidP="008459D0">
            <w:pPr>
              <w:autoSpaceDE w:val="0"/>
              <w:autoSpaceDN w:val="0"/>
              <w:adjustRightInd w:val="0"/>
              <w:spacing w:line="276" w:lineRule="auto"/>
              <w:jc w:val="both"/>
              <w:rPr>
                <w:sz w:val="26"/>
                <w:szCs w:val="26"/>
              </w:rPr>
            </w:pPr>
            <w:r w:rsidRPr="00B005EB">
              <w:rPr>
                <w:i/>
                <w:sz w:val="26"/>
                <w:szCs w:val="26"/>
              </w:rPr>
              <w:t xml:space="preserve">-Bạn sinh ra là một nguyên bản: </w:t>
            </w:r>
            <w:r w:rsidRPr="00B005EB">
              <w:rPr>
                <w:sz w:val="26"/>
                <w:szCs w:val="26"/>
              </w:rPr>
              <w:t>Khi sinh ra đã mang một ngoại hình, tính cách và tài năng riêng biệt. Mình là chính mình, không trộn lẫn vào ai.</w:t>
            </w:r>
          </w:p>
          <w:p w14:paraId="5D3C5A95" w14:textId="77777777" w:rsidR="00737A04" w:rsidRPr="00B005EB" w:rsidRDefault="00737A04" w:rsidP="008459D0">
            <w:pPr>
              <w:autoSpaceDE w:val="0"/>
              <w:autoSpaceDN w:val="0"/>
              <w:adjustRightInd w:val="0"/>
              <w:spacing w:line="276" w:lineRule="auto"/>
              <w:jc w:val="both"/>
              <w:rPr>
                <w:sz w:val="26"/>
                <w:szCs w:val="26"/>
              </w:rPr>
            </w:pPr>
            <w:r w:rsidRPr="00B005EB">
              <w:rPr>
                <w:i/>
                <w:sz w:val="26"/>
                <w:szCs w:val="26"/>
              </w:rPr>
              <w:t>- Đừng chết như một bản sao:</w:t>
            </w:r>
            <w:r w:rsidRPr="00B005EB">
              <w:rPr>
                <w:sz w:val="26"/>
                <w:szCs w:val="26"/>
              </w:rPr>
              <w:t xml:space="preserve"> Khi lớn lên, do tác động của môi trường sống, môi trường làm việc mà đánh mất mình, sống theo nguyên mẫu của người khác, </w:t>
            </w:r>
            <w:r w:rsidRPr="00B005EB">
              <w:rPr>
                <w:i/>
                <w:sz w:val="26"/>
                <w:szCs w:val="26"/>
              </w:rPr>
              <w:t>“bắt chước”</w:t>
            </w:r>
            <w:r w:rsidRPr="00B005EB">
              <w:rPr>
                <w:sz w:val="26"/>
                <w:szCs w:val="26"/>
              </w:rPr>
              <w:t xml:space="preserve"> hoặc </w:t>
            </w:r>
            <w:r w:rsidRPr="00B005EB">
              <w:rPr>
                <w:i/>
                <w:sz w:val="26"/>
                <w:szCs w:val="26"/>
              </w:rPr>
              <w:t>“sùng bái”</w:t>
            </w:r>
            <w:r w:rsidRPr="00B005EB">
              <w:rPr>
                <w:sz w:val="26"/>
                <w:szCs w:val="26"/>
              </w:rPr>
              <w:t xml:space="preserve"> một ai đó quá mức. Nhưng dù có thế nào, bạn cũng không thể giống </w:t>
            </w:r>
            <w:r w:rsidRPr="00B005EB">
              <w:rPr>
                <w:i/>
                <w:sz w:val="26"/>
                <w:szCs w:val="26"/>
              </w:rPr>
              <w:t>“bản chính”</w:t>
            </w:r>
            <w:r w:rsidRPr="00B005EB">
              <w:rPr>
                <w:sz w:val="26"/>
                <w:szCs w:val="26"/>
              </w:rPr>
              <w:t xml:space="preserve"> được và vì thế, bạn sẽ đánh mất chính mình, thậm chí </w:t>
            </w:r>
            <w:r w:rsidRPr="00B005EB">
              <w:rPr>
                <w:i/>
                <w:sz w:val="26"/>
                <w:szCs w:val="26"/>
              </w:rPr>
              <w:t>“chết như một bản sao”.</w:t>
            </w:r>
            <w:r w:rsidRPr="00B005EB">
              <w:rPr>
                <w:sz w:val="26"/>
                <w:szCs w:val="26"/>
              </w:rPr>
              <w:t xml:space="preserve"> Vì vậy, hãy luôn là chính mình.</w:t>
            </w:r>
          </w:p>
        </w:tc>
        <w:tc>
          <w:tcPr>
            <w:tcW w:w="862" w:type="dxa"/>
          </w:tcPr>
          <w:p w14:paraId="6F6BDEEB" w14:textId="77777777" w:rsidR="00737A04" w:rsidRPr="00B005EB" w:rsidRDefault="00737A04" w:rsidP="008459D0">
            <w:pPr>
              <w:jc w:val="center"/>
              <w:rPr>
                <w:sz w:val="26"/>
                <w:szCs w:val="26"/>
              </w:rPr>
            </w:pPr>
            <w:r w:rsidRPr="00B005EB">
              <w:rPr>
                <w:sz w:val="26"/>
                <w:szCs w:val="26"/>
              </w:rPr>
              <w:lastRenderedPageBreak/>
              <w:t>1.5</w:t>
            </w:r>
          </w:p>
        </w:tc>
      </w:tr>
      <w:tr w:rsidR="00737A04" w:rsidRPr="00B005EB" w14:paraId="6CB20BDF" w14:textId="77777777" w:rsidTr="008459D0">
        <w:tc>
          <w:tcPr>
            <w:tcW w:w="852" w:type="dxa"/>
            <w:vMerge/>
          </w:tcPr>
          <w:p w14:paraId="600FB41F" w14:textId="77777777" w:rsidR="00737A04" w:rsidRPr="00B005EB" w:rsidRDefault="00737A04" w:rsidP="008459D0">
            <w:pPr>
              <w:jc w:val="center"/>
              <w:rPr>
                <w:sz w:val="26"/>
                <w:szCs w:val="26"/>
              </w:rPr>
            </w:pPr>
          </w:p>
        </w:tc>
        <w:tc>
          <w:tcPr>
            <w:tcW w:w="714" w:type="dxa"/>
          </w:tcPr>
          <w:p w14:paraId="557DF89B" w14:textId="77777777" w:rsidR="00737A04" w:rsidRPr="00B005EB" w:rsidRDefault="00737A04" w:rsidP="008459D0">
            <w:pPr>
              <w:jc w:val="center"/>
              <w:rPr>
                <w:sz w:val="26"/>
                <w:szCs w:val="26"/>
              </w:rPr>
            </w:pPr>
            <w:r w:rsidRPr="00B005EB">
              <w:rPr>
                <w:sz w:val="26"/>
                <w:szCs w:val="26"/>
              </w:rPr>
              <w:t>3</w:t>
            </w:r>
          </w:p>
        </w:tc>
        <w:tc>
          <w:tcPr>
            <w:tcW w:w="8204" w:type="dxa"/>
          </w:tcPr>
          <w:p w14:paraId="5CB72900" w14:textId="77777777" w:rsidR="00737A04" w:rsidRPr="00B005EB" w:rsidRDefault="00737A04" w:rsidP="008459D0">
            <w:pPr>
              <w:jc w:val="both"/>
              <w:rPr>
                <w:sz w:val="26"/>
                <w:szCs w:val="26"/>
              </w:rPr>
            </w:pPr>
            <w:r w:rsidRPr="00B005EB">
              <w:rPr>
                <w:sz w:val="26"/>
                <w:szCs w:val="26"/>
              </w:rPr>
              <w:t>- Các biện pháp tu từ:</w:t>
            </w:r>
          </w:p>
          <w:p w14:paraId="79ACC4E8" w14:textId="77777777" w:rsidR="00737A04" w:rsidRPr="00B005EB" w:rsidRDefault="00737A04" w:rsidP="008459D0">
            <w:pPr>
              <w:tabs>
                <w:tab w:val="left" w:pos="4733"/>
              </w:tabs>
              <w:jc w:val="both"/>
              <w:rPr>
                <w:i/>
                <w:sz w:val="26"/>
                <w:szCs w:val="26"/>
              </w:rPr>
            </w:pPr>
            <w:r w:rsidRPr="00B005EB">
              <w:rPr>
                <w:sz w:val="26"/>
                <w:szCs w:val="26"/>
              </w:rPr>
              <w:t xml:space="preserve">+ So sánh: </w:t>
            </w:r>
            <w:r w:rsidRPr="00B005EB">
              <w:rPr>
                <w:i/>
                <w:sz w:val="26"/>
                <w:szCs w:val="26"/>
              </w:rPr>
              <w:t>Mỗi con người đều là một nguyên bản, duy nhất, độc đáo và đáng trân trọng, nguyên tắc ấy như một đôi giày mà tôi phải mang trước khi ra khỏi nhà.</w:t>
            </w:r>
          </w:p>
          <w:p w14:paraId="740AE54D" w14:textId="77777777" w:rsidR="00737A04" w:rsidRPr="00B005EB" w:rsidRDefault="00737A04" w:rsidP="008459D0">
            <w:pPr>
              <w:tabs>
                <w:tab w:val="left" w:pos="4733"/>
              </w:tabs>
              <w:jc w:val="both"/>
              <w:rPr>
                <w:sz w:val="26"/>
                <w:szCs w:val="26"/>
              </w:rPr>
            </w:pPr>
            <w:r w:rsidRPr="00B005EB">
              <w:rPr>
                <w:sz w:val="26"/>
                <w:szCs w:val="26"/>
              </w:rPr>
              <w:t xml:space="preserve">+ Liệt kê: </w:t>
            </w:r>
            <w:r w:rsidRPr="00B005EB">
              <w:rPr>
                <w:i/>
                <w:sz w:val="26"/>
                <w:szCs w:val="26"/>
              </w:rPr>
              <w:t>Xỏ đôi giày đó, và đi khắp thế gian, đến bất cứ nơi nào; ngoại hình, tính cách, tài năng hay sự giàu có; sống như mình muốn, làm điều mình tin,sáng tạo điều mình mơ ước, theo đuổi điều mình khát khao, yêu thương người mình yêu</w:t>
            </w:r>
          </w:p>
          <w:p w14:paraId="610B9FE6" w14:textId="77777777" w:rsidR="00737A04" w:rsidRPr="00B005EB" w:rsidRDefault="00737A04" w:rsidP="008459D0">
            <w:pPr>
              <w:tabs>
                <w:tab w:val="left" w:pos="4733"/>
              </w:tabs>
              <w:jc w:val="both"/>
              <w:rPr>
                <w:sz w:val="26"/>
                <w:szCs w:val="26"/>
              </w:rPr>
            </w:pPr>
            <w:r w:rsidRPr="00B005EB">
              <w:rPr>
                <w:sz w:val="26"/>
                <w:szCs w:val="26"/>
              </w:rPr>
              <w:t>Tác dụng: Nhấn mạnh và làm nổi bật quan điểm của tác giả về thái độ sống. Mỗi người sinh ra trong cuộc đời này đều không có quyền chọn nơi mình sinh ra, cũng không biết những gì sẽ đến với mình trong tương lai (</w:t>
            </w:r>
            <w:r w:rsidRPr="00B005EB">
              <w:rPr>
                <w:i/>
                <w:sz w:val="26"/>
                <w:szCs w:val="26"/>
              </w:rPr>
              <w:t>sinh ra và chết đi đều không theo ý mình)</w:t>
            </w:r>
            <w:r w:rsidRPr="00B005EB">
              <w:rPr>
                <w:sz w:val="26"/>
                <w:szCs w:val="26"/>
              </w:rPr>
              <w:t xml:space="preserve">. Nhưng chúng ta có cơ hội để sống như mình muốn. Và dù có chọn lựa thế nào thì quan trọng nhất vẫn là phải biết yêu thương và tôn trọng chính bản thân mình, dù đó có thể là sự khác biệt, bởi </w:t>
            </w:r>
            <w:r w:rsidRPr="00B005EB">
              <w:rPr>
                <w:i/>
                <w:sz w:val="26"/>
                <w:szCs w:val="26"/>
              </w:rPr>
              <w:t>mỗi con người đều là một nguyên bản, duy nhất, độc đáo và đáng trân trọng.</w:t>
            </w:r>
          </w:p>
        </w:tc>
        <w:tc>
          <w:tcPr>
            <w:tcW w:w="862" w:type="dxa"/>
          </w:tcPr>
          <w:p w14:paraId="16022E2C" w14:textId="77777777" w:rsidR="00737A04" w:rsidRPr="00B005EB" w:rsidRDefault="00737A04" w:rsidP="008459D0">
            <w:pPr>
              <w:jc w:val="center"/>
              <w:rPr>
                <w:sz w:val="26"/>
                <w:szCs w:val="26"/>
              </w:rPr>
            </w:pPr>
            <w:r w:rsidRPr="00B005EB">
              <w:rPr>
                <w:sz w:val="26"/>
                <w:szCs w:val="26"/>
              </w:rPr>
              <w:t>2.0</w:t>
            </w:r>
          </w:p>
        </w:tc>
      </w:tr>
      <w:tr w:rsidR="00737A04" w:rsidRPr="00B005EB" w14:paraId="0F9839C3" w14:textId="77777777" w:rsidTr="008459D0">
        <w:tc>
          <w:tcPr>
            <w:tcW w:w="852" w:type="dxa"/>
            <w:vMerge/>
          </w:tcPr>
          <w:p w14:paraId="057E6B91" w14:textId="77777777" w:rsidR="00737A04" w:rsidRPr="00B005EB" w:rsidRDefault="00737A04" w:rsidP="008459D0">
            <w:pPr>
              <w:jc w:val="center"/>
              <w:rPr>
                <w:sz w:val="26"/>
                <w:szCs w:val="26"/>
              </w:rPr>
            </w:pPr>
          </w:p>
        </w:tc>
        <w:tc>
          <w:tcPr>
            <w:tcW w:w="714" w:type="dxa"/>
          </w:tcPr>
          <w:p w14:paraId="5DF14F66" w14:textId="77777777" w:rsidR="00737A04" w:rsidRPr="00B005EB" w:rsidRDefault="00737A04" w:rsidP="008459D0">
            <w:pPr>
              <w:jc w:val="center"/>
              <w:rPr>
                <w:sz w:val="26"/>
                <w:szCs w:val="26"/>
              </w:rPr>
            </w:pPr>
            <w:r w:rsidRPr="00B005EB">
              <w:rPr>
                <w:sz w:val="26"/>
                <w:szCs w:val="26"/>
              </w:rPr>
              <w:t>4</w:t>
            </w:r>
          </w:p>
        </w:tc>
        <w:tc>
          <w:tcPr>
            <w:tcW w:w="8204" w:type="dxa"/>
          </w:tcPr>
          <w:p w14:paraId="0D7FDEF7" w14:textId="77777777" w:rsidR="00737A04" w:rsidRPr="00B005EB" w:rsidRDefault="00737A04" w:rsidP="008459D0">
            <w:pPr>
              <w:tabs>
                <w:tab w:val="left" w:pos="2730"/>
              </w:tabs>
              <w:jc w:val="both"/>
              <w:rPr>
                <w:sz w:val="26"/>
                <w:szCs w:val="26"/>
              </w:rPr>
            </w:pPr>
            <w:r w:rsidRPr="00B005EB">
              <w:rPr>
                <w:sz w:val="26"/>
                <w:szCs w:val="26"/>
              </w:rPr>
              <w:t>- Hs có thể rút ra những thông điệp khác nhau, nhưng phải phù hợp với nội dung đoạn trích và lí giải hợp lí.</w:t>
            </w:r>
          </w:p>
          <w:p w14:paraId="7D995436" w14:textId="77777777" w:rsidR="00737A04" w:rsidRPr="00B005EB" w:rsidRDefault="00737A04" w:rsidP="008459D0">
            <w:pPr>
              <w:tabs>
                <w:tab w:val="left" w:pos="2730"/>
              </w:tabs>
              <w:jc w:val="both"/>
              <w:rPr>
                <w:sz w:val="26"/>
                <w:szCs w:val="26"/>
              </w:rPr>
            </w:pPr>
            <w:r w:rsidRPr="00B005EB">
              <w:rPr>
                <w:sz w:val="26"/>
                <w:szCs w:val="26"/>
              </w:rPr>
              <w:t>- Thông điệp: Lắng nghe lời thì thầm của trái tim; tôn trọng sự khác biệt; lựa chọn thái độ sống; …</w:t>
            </w:r>
          </w:p>
        </w:tc>
        <w:tc>
          <w:tcPr>
            <w:tcW w:w="862" w:type="dxa"/>
          </w:tcPr>
          <w:p w14:paraId="7E409B71" w14:textId="77777777" w:rsidR="00737A04" w:rsidRPr="00B005EB" w:rsidRDefault="00737A04" w:rsidP="008459D0">
            <w:pPr>
              <w:jc w:val="center"/>
              <w:rPr>
                <w:sz w:val="26"/>
                <w:szCs w:val="26"/>
              </w:rPr>
            </w:pPr>
            <w:r w:rsidRPr="00B005EB">
              <w:rPr>
                <w:sz w:val="26"/>
                <w:szCs w:val="26"/>
              </w:rPr>
              <w:t>2.0</w:t>
            </w:r>
          </w:p>
        </w:tc>
      </w:tr>
      <w:tr w:rsidR="00737A04" w:rsidRPr="00B005EB" w14:paraId="35CD1515" w14:textId="77777777" w:rsidTr="008459D0">
        <w:tc>
          <w:tcPr>
            <w:tcW w:w="852" w:type="dxa"/>
            <w:vMerge w:val="restart"/>
          </w:tcPr>
          <w:p w14:paraId="5DEC9D1E" w14:textId="77777777" w:rsidR="00737A04" w:rsidRPr="00B005EB" w:rsidRDefault="00737A04" w:rsidP="008459D0">
            <w:pPr>
              <w:jc w:val="center"/>
              <w:rPr>
                <w:sz w:val="26"/>
                <w:szCs w:val="26"/>
              </w:rPr>
            </w:pPr>
          </w:p>
          <w:p w14:paraId="59547957" w14:textId="77777777" w:rsidR="00737A04" w:rsidRPr="00B005EB" w:rsidRDefault="00737A04" w:rsidP="008459D0">
            <w:pPr>
              <w:jc w:val="center"/>
              <w:rPr>
                <w:sz w:val="26"/>
                <w:szCs w:val="26"/>
              </w:rPr>
            </w:pPr>
          </w:p>
          <w:p w14:paraId="18BFD899" w14:textId="77777777" w:rsidR="00737A04" w:rsidRPr="00B005EB" w:rsidRDefault="00737A04" w:rsidP="008459D0">
            <w:pPr>
              <w:jc w:val="center"/>
              <w:rPr>
                <w:sz w:val="26"/>
                <w:szCs w:val="26"/>
              </w:rPr>
            </w:pPr>
          </w:p>
          <w:p w14:paraId="12E51ED5" w14:textId="77777777" w:rsidR="00737A04" w:rsidRPr="00B005EB" w:rsidRDefault="00737A04" w:rsidP="008459D0">
            <w:pPr>
              <w:jc w:val="center"/>
              <w:rPr>
                <w:sz w:val="26"/>
                <w:szCs w:val="26"/>
              </w:rPr>
            </w:pPr>
          </w:p>
          <w:p w14:paraId="7ADC7C29" w14:textId="77777777" w:rsidR="00737A04" w:rsidRPr="00B005EB" w:rsidRDefault="00737A04" w:rsidP="008459D0">
            <w:pPr>
              <w:jc w:val="center"/>
              <w:rPr>
                <w:sz w:val="26"/>
                <w:szCs w:val="26"/>
              </w:rPr>
            </w:pPr>
          </w:p>
          <w:p w14:paraId="7794263B" w14:textId="77777777" w:rsidR="00737A04" w:rsidRPr="00B005EB" w:rsidRDefault="00737A04" w:rsidP="008459D0">
            <w:pPr>
              <w:jc w:val="center"/>
              <w:rPr>
                <w:sz w:val="26"/>
                <w:szCs w:val="26"/>
              </w:rPr>
            </w:pPr>
          </w:p>
          <w:p w14:paraId="098B90A9" w14:textId="77777777" w:rsidR="00737A04" w:rsidRPr="00B005EB" w:rsidRDefault="00737A04" w:rsidP="008459D0">
            <w:pPr>
              <w:jc w:val="center"/>
              <w:rPr>
                <w:sz w:val="26"/>
                <w:szCs w:val="26"/>
              </w:rPr>
            </w:pPr>
          </w:p>
          <w:p w14:paraId="4A39542C" w14:textId="77777777" w:rsidR="00737A04" w:rsidRPr="00B005EB" w:rsidRDefault="00737A04" w:rsidP="008459D0">
            <w:pPr>
              <w:jc w:val="center"/>
              <w:rPr>
                <w:sz w:val="26"/>
                <w:szCs w:val="26"/>
              </w:rPr>
            </w:pPr>
          </w:p>
          <w:p w14:paraId="145EFF58" w14:textId="77777777" w:rsidR="00737A04" w:rsidRPr="00B005EB" w:rsidRDefault="00737A04" w:rsidP="008459D0">
            <w:pPr>
              <w:jc w:val="center"/>
              <w:rPr>
                <w:sz w:val="26"/>
                <w:szCs w:val="26"/>
              </w:rPr>
            </w:pPr>
          </w:p>
          <w:p w14:paraId="1B7680E7" w14:textId="77777777" w:rsidR="00737A04" w:rsidRPr="00B005EB" w:rsidRDefault="00737A04" w:rsidP="008459D0">
            <w:pPr>
              <w:jc w:val="center"/>
              <w:rPr>
                <w:sz w:val="26"/>
                <w:szCs w:val="26"/>
              </w:rPr>
            </w:pPr>
          </w:p>
          <w:p w14:paraId="2C3BDEA8" w14:textId="77777777" w:rsidR="00737A04" w:rsidRPr="00B005EB" w:rsidRDefault="00737A04" w:rsidP="008459D0">
            <w:pPr>
              <w:jc w:val="center"/>
              <w:rPr>
                <w:sz w:val="26"/>
                <w:szCs w:val="26"/>
              </w:rPr>
            </w:pPr>
          </w:p>
          <w:p w14:paraId="0FD9AA7A" w14:textId="77777777" w:rsidR="00737A04" w:rsidRPr="00B005EB" w:rsidRDefault="00737A04" w:rsidP="008459D0">
            <w:pPr>
              <w:jc w:val="center"/>
              <w:rPr>
                <w:sz w:val="26"/>
                <w:szCs w:val="26"/>
              </w:rPr>
            </w:pPr>
          </w:p>
          <w:p w14:paraId="2C6DBCD3" w14:textId="77777777" w:rsidR="00737A04" w:rsidRPr="00B005EB" w:rsidRDefault="00737A04" w:rsidP="008459D0">
            <w:pPr>
              <w:jc w:val="center"/>
              <w:rPr>
                <w:sz w:val="26"/>
                <w:szCs w:val="26"/>
              </w:rPr>
            </w:pPr>
          </w:p>
          <w:p w14:paraId="08F1AE77" w14:textId="77777777" w:rsidR="00737A04" w:rsidRPr="00B005EB" w:rsidRDefault="00737A04" w:rsidP="008459D0">
            <w:pPr>
              <w:jc w:val="center"/>
              <w:rPr>
                <w:b/>
                <w:sz w:val="26"/>
                <w:szCs w:val="26"/>
              </w:rPr>
            </w:pPr>
            <w:r w:rsidRPr="00B005EB">
              <w:rPr>
                <w:b/>
                <w:sz w:val="26"/>
                <w:szCs w:val="26"/>
              </w:rPr>
              <w:t>II</w:t>
            </w:r>
          </w:p>
        </w:tc>
        <w:tc>
          <w:tcPr>
            <w:tcW w:w="714" w:type="dxa"/>
          </w:tcPr>
          <w:p w14:paraId="3ABECD78" w14:textId="77777777" w:rsidR="00737A04" w:rsidRPr="00B005EB" w:rsidRDefault="00737A04" w:rsidP="008459D0">
            <w:pPr>
              <w:jc w:val="center"/>
              <w:rPr>
                <w:sz w:val="26"/>
                <w:szCs w:val="26"/>
              </w:rPr>
            </w:pPr>
          </w:p>
        </w:tc>
        <w:tc>
          <w:tcPr>
            <w:tcW w:w="8204" w:type="dxa"/>
          </w:tcPr>
          <w:p w14:paraId="44DD3DF3" w14:textId="77777777" w:rsidR="00737A04" w:rsidRPr="00B005EB" w:rsidRDefault="00737A04" w:rsidP="008459D0">
            <w:pPr>
              <w:jc w:val="center"/>
              <w:rPr>
                <w:b/>
                <w:sz w:val="26"/>
                <w:szCs w:val="26"/>
              </w:rPr>
            </w:pPr>
            <w:r w:rsidRPr="00B005EB">
              <w:rPr>
                <w:b/>
                <w:sz w:val="26"/>
                <w:szCs w:val="26"/>
              </w:rPr>
              <w:t>LÀM VĂN</w:t>
            </w:r>
          </w:p>
        </w:tc>
        <w:tc>
          <w:tcPr>
            <w:tcW w:w="862" w:type="dxa"/>
          </w:tcPr>
          <w:p w14:paraId="769E6672" w14:textId="77777777" w:rsidR="00737A04" w:rsidRPr="00B005EB" w:rsidRDefault="00737A04" w:rsidP="008459D0">
            <w:pPr>
              <w:jc w:val="center"/>
              <w:rPr>
                <w:b/>
                <w:sz w:val="26"/>
                <w:szCs w:val="26"/>
              </w:rPr>
            </w:pPr>
            <w:r w:rsidRPr="00B005EB">
              <w:rPr>
                <w:b/>
                <w:sz w:val="26"/>
                <w:szCs w:val="26"/>
              </w:rPr>
              <w:t>14.0đ</w:t>
            </w:r>
          </w:p>
        </w:tc>
      </w:tr>
      <w:tr w:rsidR="00737A04" w:rsidRPr="00B005EB" w14:paraId="4EF419CC" w14:textId="77777777" w:rsidTr="008459D0">
        <w:tc>
          <w:tcPr>
            <w:tcW w:w="852" w:type="dxa"/>
            <w:vMerge/>
          </w:tcPr>
          <w:p w14:paraId="17AE8F3D" w14:textId="77777777" w:rsidR="00737A04" w:rsidRPr="00B005EB" w:rsidRDefault="00737A04" w:rsidP="008459D0">
            <w:pPr>
              <w:jc w:val="center"/>
              <w:rPr>
                <w:sz w:val="26"/>
                <w:szCs w:val="26"/>
              </w:rPr>
            </w:pPr>
          </w:p>
        </w:tc>
        <w:tc>
          <w:tcPr>
            <w:tcW w:w="714" w:type="dxa"/>
            <w:vMerge w:val="restart"/>
          </w:tcPr>
          <w:p w14:paraId="1EB9CB03" w14:textId="77777777" w:rsidR="00737A04" w:rsidRPr="00B005EB" w:rsidRDefault="00737A04" w:rsidP="008459D0">
            <w:pPr>
              <w:jc w:val="center"/>
              <w:rPr>
                <w:sz w:val="26"/>
                <w:szCs w:val="26"/>
              </w:rPr>
            </w:pPr>
            <w:r w:rsidRPr="00B005EB">
              <w:rPr>
                <w:sz w:val="26"/>
                <w:szCs w:val="26"/>
              </w:rPr>
              <w:t>1</w:t>
            </w:r>
          </w:p>
        </w:tc>
        <w:tc>
          <w:tcPr>
            <w:tcW w:w="8204" w:type="dxa"/>
          </w:tcPr>
          <w:p w14:paraId="58AE003D" w14:textId="77777777" w:rsidR="00737A04" w:rsidRPr="00B005EB" w:rsidRDefault="00737A04" w:rsidP="008459D0">
            <w:pPr>
              <w:ind w:firstLine="720"/>
              <w:jc w:val="both"/>
              <w:rPr>
                <w:b/>
                <w:sz w:val="26"/>
                <w:szCs w:val="26"/>
              </w:rPr>
            </w:pPr>
            <w:r w:rsidRPr="00B005EB">
              <w:rPr>
                <w:color w:val="252525"/>
                <w:sz w:val="26"/>
                <w:szCs w:val="26"/>
              </w:rPr>
              <w:t>Viết đoạn văn nghị luận (khoảng 200 chữ) trình bày suy nghĩ của em về ý kiến được nêu trong phần đọc – hiểu</w:t>
            </w:r>
            <w:r w:rsidRPr="00B005EB">
              <w:rPr>
                <w:i/>
                <w:color w:val="252525"/>
                <w:sz w:val="26"/>
                <w:szCs w:val="26"/>
              </w:rPr>
              <w:t>“</w:t>
            </w:r>
            <w:r w:rsidRPr="00B005EB">
              <w:rPr>
                <w:color w:val="252525"/>
                <w:sz w:val="26"/>
                <w:szCs w:val="26"/>
              </w:rPr>
              <w:t>…</w:t>
            </w:r>
            <w:r w:rsidRPr="00B005EB">
              <w:rPr>
                <w:i/>
                <w:sz w:val="26"/>
                <w:szCs w:val="26"/>
              </w:rPr>
              <w:t>mỗi con người đều là một nguyên bản, duy nhất, độc đáo và đáng tôn trọng.”</w:t>
            </w:r>
          </w:p>
        </w:tc>
        <w:tc>
          <w:tcPr>
            <w:tcW w:w="862" w:type="dxa"/>
          </w:tcPr>
          <w:p w14:paraId="264C0F4F" w14:textId="77777777" w:rsidR="00737A04" w:rsidRPr="00B005EB" w:rsidRDefault="00737A04" w:rsidP="008459D0">
            <w:pPr>
              <w:jc w:val="center"/>
              <w:rPr>
                <w:b/>
                <w:i/>
                <w:sz w:val="26"/>
                <w:szCs w:val="26"/>
              </w:rPr>
            </w:pPr>
            <w:r w:rsidRPr="00B005EB">
              <w:rPr>
                <w:b/>
                <w:i/>
                <w:sz w:val="26"/>
                <w:szCs w:val="26"/>
              </w:rPr>
              <w:t>4.0</w:t>
            </w:r>
          </w:p>
        </w:tc>
      </w:tr>
      <w:tr w:rsidR="00737A04" w:rsidRPr="00B005EB" w14:paraId="2D5839ED" w14:textId="77777777" w:rsidTr="008459D0">
        <w:tc>
          <w:tcPr>
            <w:tcW w:w="852" w:type="dxa"/>
            <w:vMerge/>
          </w:tcPr>
          <w:p w14:paraId="058E879F" w14:textId="77777777" w:rsidR="00737A04" w:rsidRPr="00B005EB" w:rsidRDefault="00737A04" w:rsidP="008459D0">
            <w:pPr>
              <w:jc w:val="center"/>
              <w:rPr>
                <w:sz w:val="26"/>
                <w:szCs w:val="26"/>
              </w:rPr>
            </w:pPr>
          </w:p>
        </w:tc>
        <w:tc>
          <w:tcPr>
            <w:tcW w:w="714" w:type="dxa"/>
            <w:vMerge/>
          </w:tcPr>
          <w:p w14:paraId="47F59070" w14:textId="77777777" w:rsidR="00737A04" w:rsidRPr="00B005EB" w:rsidRDefault="00737A04" w:rsidP="008459D0">
            <w:pPr>
              <w:jc w:val="center"/>
              <w:rPr>
                <w:sz w:val="26"/>
                <w:szCs w:val="26"/>
              </w:rPr>
            </w:pPr>
          </w:p>
        </w:tc>
        <w:tc>
          <w:tcPr>
            <w:tcW w:w="8204" w:type="dxa"/>
          </w:tcPr>
          <w:p w14:paraId="32B302F0" w14:textId="77777777" w:rsidR="00737A04" w:rsidRPr="00B005EB" w:rsidRDefault="00737A04" w:rsidP="008459D0">
            <w:pPr>
              <w:jc w:val="both"/>
              <w:rPr>
                <w:i/>
                <w:sz w:val="26"/>
                <w:szCs w:val="26"/>
              </w:rPr>
            </w:pPr>
            <w:r w:rsidRPr="00B005EB">
              <w:rPr>
                <w:i/>
                <w:sz w:val="26"/>
                <w:szCs w:val="26"/>
              </w:rPr>
              <w:t>a. Đảm bảo thể thức một đoạn văn</w:t>
            </w:r>
          </w:p>
        </w:tc>
        <w:tc>
          <w:tcPr>
            <w:tcW w:w="862" w:type="dxa"/>
          </w:tcPr>
          <w:p w14:paraId="18847A65" w14:textId="77777777" w:rsidR="00737A04" w:rsidRPr="00B005EB" w:rsidRDefault="00737A04" w:rsidP="008459D0">
            <w:pPr>
              <w:jc w:val="center"/>
              <w:rPr>
                <w:sz w:val="26"/>
                <w:szCs w:val="26"/>
              </w:rPr>
            </w:pPr>
            <w:r w:rsidRPr="00B005EB">
              <w:rPr>
                <w:sz w:val="26"/>
                <w:szCs w:val="26"/>
              </w:rPr>
              <w:t>0.5</w:t>
            </w:r>
          </w:p>
        </w:tc>
      </w:tr>
      <w:tr w:rsidR="00737A04" w:rsidRPr="00B005EB" w14:paraId="54618982" w14:textId="77777777" w:rsidTr="008459D0">
        <w:tc>
          <w:tcPr>
            <w:tcW w:w="852" w:type="dxa"/>
            <w:vMerge/>
          </w:tcPr>
          <w:p w14:paraId="2CB30CA5" w14:textId="77777777" w:rsidR="00737A04" w:rsidRPr="00B005EB" w:rsidRDefault="00737A04" w:rsidP="008459D0">
            <w:pPr>
              <w:jc w:val="center"/>
              <w:rPr>
                <w:sz w:val="26"/>
                <w:szCs w:val="26"/>
              </w:rPr>
            </w:pPr>
          </w:p>
        </w:tc>
        <w:tc>
          <w:tcPr>
            <w:tcW w:w="714" w:type="dxa"/>
            <w:vMerge/>
          </w:tcPr>
          <w:p w14:paraId="6BF8DDB8" w14:textId="77777777" w:rsidR="00737A04" w:rsidRPr="00B005EB" w:rsidRDefault="00737A04" w:rsidP="008459D0">
            <w:pPr>
              <w:jc w:val="center"/>
              <w:rPr>
                <w:sz w:val="26"/>
                <w:szCs w:val="26"/>
              </w:rPr>
            </w:pPr>
          </w:p>
        </w:tc>
        <w:tc>
          <w:tcPr>
            <w:tcW w:w="8204" w:type="dxa"/>
          </w:tcPr>
          <w:p w14:paraId="455EDC7F" w14:textId="77777777" w:rsidR="00737A04" w:rsidRPr="00B005EB" w:rsidRDefault="00737A04" w:rsidP="008459D0">
            <w:pPr>
              <w:jc w:val="both"/>
              <w:rPr>
                <w:sz w:val="26"/>
                <w:szCs w:val="26"/>
              </w:rPr>
            </w:pPr>
            <w:r w:rsidRPr="00B005EB">
              <w:rPr>
                <w:i/>
                <w:sz w:val="26"/>
                <w:szCs w:val="26"/>
              </w:rPr>
              <w:t xml:space="preserve">b. Xác định đúng vấn đề nghị luận: </w:t>
            </w:r>
          </w:p>
        </w:tc>
        <w:tc>
          <w:tcPr>
            <w:tcW w:w="862" w:type="dxa"/>
          </w:tcPr>
          <w:p w14:paraId="633DC954" w14:textId="77777777" w:rsidR="00737A04" w:rsidRPr="00B005EB" w:rsidRDefault="00737A04" w:rsidP="008459D0">
            <w:pPr>
              <w:jc w:val="center"/>
              <w:rPr>
                <w:sz w:val="26"/>
                <w:szCs w:val="26"/>
              </w:rPr>
            </w:pPr>
            <w:r w:rsidRPr="00B005EB">
              <w:rPr>
                <w:sz w:val="26"/>
                <w:szCs w:val="26"/>
              </w:rPr>
              <w:t>0.5</w:t>
            </w:r>
          </w:p>
        </w:tc>
      </w:tr>
      <w:tr w:rsidR="00737A04" w:rsidRPr="00B005EB" w14:paraId="4B1C96A5" w14:textId="77777777" w:rsidTr="008459D0">
        <w:tc>
          <w:tcPr>
            <w:tcW w:w="852" w:type="dxa"/>
            <w:vMerge/>
          </w:tcPr>
          <w:p w14:paraId="3CE532F1" w14:textId="77777777" w:rsidR="00737A04" w:rsidRPr="00B005EB" w:rsidRDefault="00737A04" w:rsidP="008459D0">
            <w:pPr>
              <w:jc w:val="center"/>
              <w:rPr>
                <w:sz w:val="26"/>
                <w:szCs w:val="26"/>
              </w:rPr>
            </w:pPr>
          </w:p>
        </w:tc>
        <w:tc>
          <w:tcPr>
            <w:tcW w:w="714" w:type="dxa"/>
            <w:vMerge/>
          </w:tcPr>
          <w:p w14:paraId="3FE024E9" w14:textId="77777777" w:rsidR="00737A04" w:rsidRPr="00B005EB" w:rsidRDefault="00737A04" w:rsidP="008459D0">
            <w:pPr>
              <w:jc w:val="center"/>
              <w:rPr>
                <w:sz w:val="26"/>
                <w:szCs w:val="26"/>
              </w:rPr>
            </w:pPr>
          </w:p>
        </w:tc>
        <w:tc>
          <w:tcPr>
            <w:tcW w:w="8204" w:type="dxa"/>
          </w:tcPr>
          <w:p w14:paraId="14F4E4ED" w14:textId="77777777" w:rsidR="00737A04" w:rsidRPr="00B005EB" w:rsidRDefault="00737A04" w:rsidP="008459D0">
            <w:pPr>
              <w:jc w:val="both"/>
              <w:rPr>
                <w:i/>
                <w:sz w:val="26"/>
                <w:szCs w:val="26"/>
              </w:rPr>
            </w:pPr>
            <w:r w:rsidRPr="00B005EB">
              <w:rPr>
                <w:i/>
                <w:sz w:val="26"/>
                <w:szCs w:val="26"/>
              </w:rPr>
              <w:t>c. Triển khai hợp lí nội dung nghị luận</w:t>
            </w:r>
          </w:p>
          <w:p w14:paraId="11FF0941" w14:textId="77777777" w:rsidR="00737A04" w:rsidRPr="00B005EB" w:rsidRDefault="00737A04" w:rsidP="008459D0">
            <w:pPr>
              <w:jc w:val="both"/>
              <w:rPr>
                <w:sz w:val="26"/>
                <w:szCs w:val="26"/>
              </w:rPr>
            </w:pPr>
            <w:r w:rsidRPr="00B005EB">
              <w:rPr>
                <w:sz w:val="26"/>
                <w:szCs w:val="26"/>
              </w:rPr>
              <w:t>Thí sinh có thể trình bày suy nghĩ theo nhiều cách, dưới đây là một số gợi ý về nội dung:</w:t>
            </w:r>
          </w:p>
          <w:p w14:paraId="0012BC16" w14:textId="77777777" w:rsidR="00737A04" w:rsidRPr="00B005EB" w:rsidRDefault="00737A04" w:rsidP="008459D0">
            <w:pPr>
              <w:pStyle w:val="Heading1"/>
              <w:shd w:val="clear" w:color="auto" w:fill="FFFFFF"/>
              <w:spacing w:before="0" w:beforeAutospacing="0" w:after="0" w:afterAutospacing="0"/>
              <w:ind w:left="-39"/>
              <w:jc w:val="both"/>
              <w:rPr>
                <w:b w:val="0"/>
                <w:sz w:val="26"/>
                <w:szCs w:val="26"/>
              </w:rPr>
            </w:pPr>
            <w:r w:rsidRPr="00B005EB">
              <w:rPr>
                <w:b w:val="0"/>
                <w:sz w:val="26"/>
                <w:szCs w:val="26"/>
              </w:rPr>
              <w:t xml:space="preserve">- Giải thích: </w:t>
            </w:r>
          </w:p>
          <w:p w14:paraId="69C657AE" w14:textId="77777777" w:rsidR="00737A04" w:rsidRPr="00B005EB" w:rsidRDefault="00737A04" w:rsidP="008459D0">
            <w:pPr>
              <w:pStyle w:val="Heading1"/>
              <w:shd w:val="clear" w:color="auto" w:fill="FFFFFF"/>
              <w:spacing w:before="0" w:beforeAutospacing="0" w:after="0" w:afterAutospacing="0"/>
              <w:ind w:left="-39"/>
              <w:jc w:val="both"/>
              <w:rPr>
                <w:b w:val="0"/>
                <w:sz w:val="26"/>
                <w:szCs w:val="26"/>
              </w:rPr>
            </w:pPr>
            <w:r w:rsidRPr="00B005EB">
              <w:rPr>
                <w:b w:val="0"/>
                <w:sz w:val="26"/>
                <w:szCs w:val="26"/>
              </w:rPr>
              <w:t xml:space="preserve">+ </w:t>
            </w:r>
            <w:r w:rsidRPr="00B005EB">
              <w:rPr>
                <w:b w:val="0"/>
                <w:i/>
                <w:sz w:val="26"/>
                <w:szCs w:val="26"/>
              </w:rPr>
              <w:t>“Nguyên bản”</w:t>
            </w:r>
            <w:r w:rsidRPr="00B005EB">
              <w:rPr>
                <w:b w:val="0"/>
                <w:sz w:val="26"/>
                <w:szCs w:val="26"/>
              </w:rPr>
              <w:t xml:space="preserve"> là bản gốc, là cái ban đầu.</w:t>
            </w:r>
          </w:p>
          <w:p w14:paraId="791E972F" w14:textId="77777777" w:rsidR="00737A04" w:rsidRPr="00B005EB" w:rsidRDefault="00737A04" w:rsidP="008459D0">
            <w:pPr>
              <w:pStyle w:val="Heading1"/>
              <w:shd w:val="clear" w:color="auto" w:fill="FFFFFF"/>
              <w:spacing w:before="0" w:beforeAutospacing="0" w:after="0" w:afterAutospacing="0"/>
              <w:ind w:left="-39"/>
              <w:jc w:val="both"/>
              <w:rPr>
                <w:b w:val="0"/>
                <w:sz w:val="26"/>
                <w:szCs w:val="26"/>
              </w:rPr>
            </w:pPr>
            <w:r w:rsidRPr="00B005EB">
              <w:rPr>
                <w:b w:val="0"/>
                <w:sz w:val="26"/>
                <w:szCs w:val="26"/>
              </w:rPr>
              <w:t>+</w:t>
            </w:r>
            <w:r w:rsidRPr="00B005EB">
              <w:rPr>
                <w:b w:val="0"/>
                <w:i/>
                <w:sz w:val="26"/>
                <w:szCs w:val="26"/>
              </w:rPr>
              <w:t>“Duy nhất, độc đáo và đáng tôn trọng”</w:t>
            </w:r>
            <w:r w:rsidRPr="00B005EB">
              <w:rPr>
                <w:b w:val="0"/>
                <w:sz w:val="26"/>
                <w:szCs w:val="26"/>
              </w:rPr>
              <w:t>: tức là cái riêng biệt, không trùng lặp với những cái khác và được đánh giá đúng mức, được coi trọng, vị nể.</w:t>
            </w:r>
          </w:p>
          <w:p w14:paraId="259ADFE9" w14:textId="77777777" w:rsidR="00737A04" w:rsidRPr="00B005EB" w:rsidRDefault="00737A04" w:rsidP="008459D0">
            <w:pPr>
              <w:pStyle w:val="Heading1"/>
              <w:shd w:val="clear" w:color="auto" w:fill="FFFFFF"/>
              <w:spacing w:before="0" w:beforeAutospacing="0" w:after="0" w:afterAutospacing="0"/>
              <w:jc w:val="both"/>
              <w:rPr>
                <w:sz w:val="26"/>
                <w:szCs w:val="26"/>
              </w:rPr>
            </w:pPr>
            <w:r w:rsidRPr="00B005EB">
              <w:rPr>
                <w:b w:val="0"/>
                <w:sz w:val="26"/>
                <w:szCs w:val="26"/>
              </w:rPr>
              <w:t xml:space="preserve">=&gt; Câu nói là lời khuyên răn con người: Mỗi người sinh ra là cái duy nhất, không ai giống ai, vì vậy cần phải giữ gìn những nét riêng của mình. Đừng  biến mình thành </w:t>
            </w:r>
            <w:r w:rsidRPr="00B005EB">
              <w:rPr>
                <w:b w:val="0"/>
                <w:i/>
                <w:sz w:val="26"/>
                <w:szCs w:val="26"/>
              </w:rPr>
              <w:t>“bản sao”</w:t>
            </w:r>
            <w:r w:rsidRPr="00B005EB">
              <w:rPr>
                <w:b w:val="0"/>
                <w:sz w:val="26"/>
                <w:szCs w:val="26"/>
              </w:rPr>
              <w:t xml:space="preserve"> của ai đó, hãy giữ gìn bản sắc riêng của mình trong suốt hành trình cuộc sống.</w:t>
            </w:r>
          </w:p>
          <w:p w14:paraId="418CAE9C" w14:textId="77777777" w:rsidR="00737A04" w:rsidRPr="00B005EB" w:rsidRDefault="00737A04" w:rsidP="008459D0">
            <w:pPr>
              <w:pStyle w:val="Heading1"/>
              <w:shd w:val="clear" w:color="auto" w:fill="FFFFFF"/>
              <w:spacing w:before="0" w:beforeAutospacing="0" w:after="0" w:afterAutospacing="0"/>
              <w:ind w:left="-39"/>
              <w:jc w:val="both"/>
              <w:rPr>
                <w:b w:val="0"/>
                <w:sz w:val="26"/>
                <w:szCs w:val="26"/>
              </w:rPr>
            </w:pPr>
            <w:r w:rsidRPr="00B005EB">
              <w:rPr>
                <w:b w:val="0"/>
                <w:sz w:val="26"/>
                <w:szCs w:val="26"/>
              </w:rPr>
              <w:lastRenderedPageBreak/>
              <w:t>- Bàn luận:</w:t>
            </w:r>
          </w:p>
          <w:p w14:paraId="4D135CA8" w14:textId="77777777" w:rsidR="00737A04" w:rsidRPr="00B005EB" w:rsidRDefault="00737A04" w:rsidP="008459D0">
            <w:pPr>
              <w:pStyle w:val="Heading1"/>
              <w:shd w:val="clear" w:color="auto" w:fill="FFFFFF"/>
              <w:spacing w:before="0" w:beforeAutospacing="0" w:after="0" w:afterAutospacing="0"/>
              <w:ind w:left="-39"/>
              <w:jc w:val="both"/>
              <w:rPr>
                <w:b w:val="0"/>
                <w:sz w:val="26"/>
                <w:szCs w:val="26"/>
              </w:rPr>
            </w:pPr>
            <w:r w:rsidRPr="00B005EB">
              <w:rPr>
                <w:b w:val="0"/>
                <w:sz w:val="26"/>
                <w:szCs w:val="26"/>
              </w:rPr>
              <w:t xml:space="preserve">+ Câu nói có thể xem là một ý kiến đúng đắn trong cuộc sống: bất cứ ai sinh ra trên cuộc đời đều mang một sứ mệnh thiêng liêng, không ai giống ai, là </w:t>
            </w:r>
            <w:r w:rsidRPr="00B005EB">
              <w:rPr>
                <w:b w:val="0"/>
                <w:i/>
                <w:sz w:val="26"/>
                <w:szCs w:val="26"/>
              </w:rPr>
              <w:t>“nguyên bản”, “duy nhất”</w:t>
            </w:r>
            <w:r w:rsidRPr="00B005EB">
              <w:rPr>
                <w:b w:val="0"/>
                <w:sz w:val="26"/>
                <w:szCs w:val="26"/>
              </w:rPr>
              <w:t xml:space="preserve">.  Đừng biến mình thành con rối bị điều khiển, phụ thuộc bằng cách </w:t>
            </w:r>
            <w:r w:rsidRPr="00B005EB">
              <w:rPr>
                <w:b w:val="0"/>
                <w:i/>
                <w:sz w:val="26"/>
                <w:szCs w:val="26"/>
              </w:rPr>
              <w:t>“bắt chước”</w:t>
            </w:r>
            <w:r w:rsidRPr="00B005EB">
              <w:rPr>
                <w:b w:val="0"/>
                <w:sz w:val="26"/>
                <w:szCs w:val="26"/>
              </w:rPr>
              <w:t xml:space="preserve"> hay cố tình biến mình thành một </w:t>
            </w:r>
            <w:r w:rsidRPr="00B005EB">
              <w:rPr>
                <w:b w:val="0"/>
                <w:i/>
                <w:sz w:val="26"/>
                <w:szCs w:val="26"/>
              </w:rPr>
              <w:t>“bản sao”</w:t>
            </w:r>
            <w:r w:rsidRPr="00B005EB">
              <w:rPr>
                <w:b w:val="0"/>
                <w:sz w:val="26"/>
                <w:szCs w:val="26"/>
              </w:rPr>
              <w:t xml:space="preserve"> của ai đó. Bởi cuộc sống vốn phong phú, đa dạng, nếu cứ dập khuôn thì tự mình sẽ biến cuộc sống trở nên đơn điệu, nhàm chán.</w:t>
            </w:r>
          </w:p>
          <w:p w14:paraId="7AD66588" w14:textId="77777777" w:rsidR="00737A04" w:rsidRPr="00B005EB" w:rsidRDefault="00737A04" w:rsidP="008459D0">
            <w:pPr>
              <w:pStyle w:val="Heading1"/>
              <w:shd w:val="clear" w:color="auto" w:fill="FFFFFF"/>
              <w:spacing w:before="0" w:beforeAutospacing="0" w:after="0" w:afterAutospacing="0"/>
              <w:ind w:left="-39"/>
              <w:jc w:val="both"/>
              <w:rPr>
                <w:b w:val="0"/>
                <w:sz w:val="26"/>
                <w:szCs w:val="26"/>
              </w:rPr>
            </w:pPr>
            <w:r w:rsidRPr="00B005EB">
              <w:rPr>
                <w:b w:val="0"/>
                <w:sz w:val="26"/>
                <w:szCs w:val="26"/>
              </w:rPr>
              <w:t xml:space="preserve">+ Chỉ khi là </w:t>
            </w:r>
            <w:r w:rsidRPr="00B005EB">
              <w:rPr>
                <w:b w:val="0"/>
                <w:i/>
                <w:sz w:val="26"/>
                <w:szCs w:val="26"/>
              </w:rPr>
              <w:t>“nguyên bản”,</w:t>
            </w:r>
            <w:r w:rsidRPr="00B005EB">
              <w:rPr>
                <w:b w:val="0"/>
                <w:sz w:val="26"/>
                <w:szCs w:val="26"/>
              </w:rPr>
              <w:t xml:space="preserve"> là </w:t>
            </w:r>
            <w:r w:rsidRPr="00B005EB">
              <w:rPr>
                <w:b w:val="0"/>
                <w:i/>
                <w:sz w:val="26"/>
                <w:szCs w:val="26"/>
              </w:rPr>
              <w:t>“duy nhất”,</w:t>
            </w:r>
            <w:r w:rsidRPr="00B005EB">
              <w:rPr>
                <w:b w:val="0"/>
                <w:sz w:val="26"/>
                <w:szCs w:val="26"/>
              </w:rPr>
              <w:t xml:space="preserve"> là </w:t>
            </w:r>
            <w:r w:rsidRPr="00B005EB">
              <w:rPr>
                <w:b w:val="0"/>
                <w:i/>
                <w:sz w:val="26"/>
                <w:szCs w:val="26"/>
              </w:rPr>
              <w:t>“độc đáo”</w:t>
            </w:r>
            <w:r w:rsidRPr="00B005EB">
              <w:rPr>
                <w:b w:val="0"/>
                <w:sz w:val="26"/>
                <w:szCs w:val="26"/>
              </w:rPr>
              <w:t xml:space="preserve"> thì ta mới đáng được </w:t>
            </w:r>
            <w:r w:rsidRPr="00B005EB">
              <w:rPr>
                <w:b w:val="0"/>
                <w:i/>
                <w:sz w:val="26"/>
                <w:szCs w:val="26"/>
              </w:rPr>
              <w:t>“tôn trọng”.</w:t>
            </w:r>
            <w:r w:rsidRPr="00B005EB">
              <w:rPr>
                <w:b w:val="0"/>
                <w:sz w:val="26"/>
                <w:szCs w:val="26"/>
              </w:rPr>
              <w:t xml:space="preserve"> Bởi chỉ khi ta làm chủ bản thân, ta mới có tư duy độc lập, có óc sáng tạo mà không bị chi phối và phụ thuộc vào người khác. Và cũng chỉ khi đó, ta mới cảm nhận hết ý nghĩa của cuộc đời, xây dựng được những mối quan hệ và chủ động trong mọi việc. </w:t>
            </w:r>
          </w:p>
          <w:p w14:paraId="0E01FDB5" w14:textId="77777777" w:rsidR="00737A04" w:rsidRPr="00B005EB" w:rsidRDefault="00737A04" w:rsidP="008459D0">
            <w:pPr>
              <w:pStyle w:val="Heading1"/>
              <w:shd w:val="clear" w:color="auto" w:fill="FFFFFF"/>
              <w:spacing w:before="0" w:beforeAutospacing="0" w:after="0" w:afterAutospacing="0"/>
              <w:jc w:val="both"/>
              <w:rPr>
                <w:b w:val="0"/>
                <w:sz w:val="26"/>
                <w:szCs w:val="26"/>
              </w:rPr>
            </w:pPr>
            <w:r w:rsidRPr="00B005EB">
              <w:rPr>
                <w:b w:val="0"/>
                <w:sz w:val="26"/>
                <w:szCs w:val="26"/>
              </w:rPr>
              <w:t xml:space="preserve">- Phê phán những người sống theo kiểu a dua, bắt chước, biến mình thành </w:t>
            </w:r>
            <w:r w:rsidRPr="00B005EB">
              <w:rPr>
                <w:b w:val="0"/>
                <w:i/>
                <w:sz w:val="26"/>
                <w:szCs w:val="26"/>
              </w:rPr>
              <w:t>“bản sao”</w:t>
            </w:r>
            <w:r w:rsidRPr="00B005EB">
              <w:rPr>
                <w:b w:val="0"/>
                <w:sz w:val="26"/>
                <w:szCs w:val="26"/>
              </w:rPr>
              <w:t>của người khác. Đặc biệt là học theo những trào lưu nguy hiểm, những cái xấu, những hình mẫu chưa tốt trong cuộc sống.</w:t>
            </w:r>
          </w:p>
          <w:p w14:paraId="7D6EC06C" w14:textId="77777777" w:rsidR="00737A04" w:rsidRPr="00B005EB" w:rsidRDefault="00737A04" w:rsidP="008459D0">
            <w:pPr>
              <w:jc w:val="both"/>
              <w:rPr>
                <w:b/>
                <w:sz w:val="26"/>
                <w:szCs w:val="26"/>
              </w:rPr>
            </w:pPr>
            <w:r w:rsidRPr="00B005EB">
              <w:rPr>
                <w:sz w:val="26"/>
                <w:szCs w:val="26"/>
              </w:rPr>
              <w:t>- Bài học nhận thức và hành động: Rút ra bài học phù hợp cho bản thân.</w:t>
            </w:r>
          </w:p>
        </w:tc>
        <w:tc>
          <w:tcPr>
            <w:tcW w:w="862" w:type="dxa"/>
          </w:tcPr>
          <w:p w14:paraId="1CD8EDDE" w14:textId="77777777" w:rsidR="00737A04" w:rsidRPr="00B005EB" w:rsidRDefault="00737A04" w:rsidP="008459D0">
            <w:pPr>
              <w:jc w:val="center"/>
              <w:rPr>
                <w:sz w:val="26"/>
                <w:szCs w:val="26"/>
              </w:rPr>
            </w:pPr>
          </w:p>
          <w:p w14:paraId="492A103A" w14:textId="77777777" w:rsidR="00737A04" w:rsidRPr="00B005EB" w:rsidRDefault="00737A04" w:rsidP="008459D0">
            <w:pPr>
              <w:jc w:val="center"/>
              <w:rPr>
                <w:sz w:val="26"/>
                <w:szCs w:val="26"/>
              </w:rPr>
            </w:pPr>
          </w:p>
          <w:p w14:paraId="6DBD4BD9" w14:textId="77777777" w:rsidR="00737A04" w:rsidRPr="00B005EB" w:rsidRDefault="00737A04" w:rsidP="008459D0">
            <w:pPr>
              <w:jc w:val="center"/>
              <w:rPr>
                <w:sz w:val="26"/>
                <w:szCs w:val="26"/>
              </w:rPr>
            </w:pPr>
          </w:p>
          <w:p w14:paraId="1213A850" w14:textId="77777777" w:rsidR="00737A04" w:rsidRPr="00B005EB" w:rsidRDefault="00737A04" w:rsidP="008459D0">
            <w:pPr>
              <w:jc w:val="center"/>
              <w:rPr>
                <w:sz w:val="26"/>
                <w:szCs w:val="26"/>
              </w:rPr>
            </w:pPr>
          </w:p>
          <w:p w14:paraId="172CCEDF" w14:textId="77777777" w:rsidR="00737A04" w:rsidRPr="00B005EB" w:rsidRDefault="00737A04" w:rsidP="008459D0">
            <w:pPr>
              <w:jc w:val="center"/>
              <w:rPr>
                <w:sz w:val="26"/>
                <w:szCs w:val="26"/>
              </w:rPr>
            </w:pPr>
          </w:p>
          <w:p w14:paraId="2D08F144" w14:textId="77777777" w:rsidR="00737A04" w:rsidRPr="00B005EB" w:rsidRDefault="00737A04" w:rsidP="008459D0">
            <w:pPr>
              <w:jc w:val="center"/>
              <w:rPr>
                <w:sz w:val="26"/>
                <w:szCs w:val="26"/>
              </w:rPr>
            </w:pPr>
            <w:r w:rsidRPr="00B005EB">
              <w:rPr>
                <w:sz w:val="26"/>
                <w:szCs w:val="26"/>
              </w:rPr>
              <w:t>2.0</w:t>
            </w:r>
          </w:p>
        </w:tc>
      </w:tr>
      <w:tr w:rsidR="00737A04" w:rsidRPr="00B005EB" w14:paraId="76FCC2F7" w14:textId="77777777" w:rsidTr="008459D0">
        <w:tc>
          <w:tcPr>
            <w:tcW w:w="852" w:type="dxa"/>
            <w:vMerge/>
          </w:tcPr>
          <w:p w14:paraId="22CC02B9" w14:textId="77777777" w:rsidR="00737A04" w:rsidRPr="00B005EB" w:rsidRDefault="00737A04" w:rsidP="008459D0">
            <w:pPr>
              <w:jc w:val="center"/>
              <w:rPr>
                <w:sz w:val="26"/>
                <w:szCs w:val="26"/>
              </w:rPr>
            </w:pPr>
          </w:p>
        </w:tc>
        <w:tc>
          <w:tcPr>
            <w:tcW w:w="714" w:type="dxa"/>
            <w:vMerge/>
          </w:tcPr>
          <w:p w14:paraId="07913154" w14:textId="77777777" w:rsidR="00737A04" w:rsidRPr="00B005EB" w:rsidRDefault="00737A04" w:rsidP="008459D0">
            <w:pPr>
              <w:jc w:val="center"/>
              <w:rPr>
                <w:sz w:val="26"/>
                <w:szCs w:val="26"/>
              </w:rPr>
            </w:pPr>
          </w:p>
        </w:tc>
        <w:tc>
          <w:tcPr>
            <w:tcW w:w="8204" w:type="dxa"/>
          </w:tcPr>
          <w:p w14:paraId="681E06E1" w14:textId="77777777" w:rsidR="00737A04" w:rsidRPr="00B005EB" w:rsidRDefault="00737A04" w:rsidP="008459D0">
            <w:pPr>
              <w:jc w:val="both"/>
              <w:rPr>
                <w:i/>
                <w:sz w:val="26"/>
                <w:szCs w:val="26"/>
              </w:rPr>
            </w:pPr>
            <w:r w:rsidRPr="00B005EB">
              <w:rPr>
                <w:i/>
                <w:sz w:val="26"/>
                <w:szCs w:val="26"/>
              </w:rPr>
              <w:t>d. Sáng tạo: có quan điểm riêng, suy nghĩ phù hợp với những chuẩn mực về đạo đức, văn hóa, pháp luật.</w:t>
            </w:r>
          </w:p>
        </w:tc>
        <w:tc>
          <w:tcPr>
            <w:tcW w:w="862" w:type="dxa"/>
          </w:tcPr>
          <w:p w14:paraId="62FADBC0" w14:textId="77777777" w:rsidR="00737A04" w:rsidRPr="00B005EB" w:rsidRDefault="00737A04" w:rsidP="008459D0">
            <w:pPr>
              <w:jc w:val="center"/>
              <w:rPr>
                <w:sz w:val="26"/>
                <w:szCs w:val="26"/>
              </w:rPr>
            </w:pPr>
          </w:p>
          <w:p w14:paraId="4CCD31CF" w14:textId="77777777" w:rsidR="00737A04" w:rsidRPr="00B005EB" w:rsidRDefault="00737A04" w:rsidP="008459D0">
            <w:pPr>
              <w:jc w:val="center"/>
              <w:rPr>
                <w:sz w:val="26"/>
                <w:szCs w:val="26"/>
              </w:rPr>
            </w:pPr>
            <w:r w:rsidRPr="00B005EB">
              <w:rPr>
                <w:sz w:val="26"/>
                <w:szCs w:val="26"/>
              </w:rPr>
              <w:t>0.5</w:t>
            </w:r>
          </w:p>
        </w:tc>
      </w:tr>
      <w:tr w:rsidR="00737A04" w:rsidRPr="00B005EB" w14:paraId="16A68BA3" w14:textId="77777777" w:rsidTr="008459D0">
        <w:tc>
          <w:tcPr>
            <w:tcW w:w="852" w:type="dxa"/>
            <w:vMerge/>
          </w:tcPr>
          <w:p w14:paraId="59D065BB" w14:textId="77777777" w:rsidR="00737A04" w:rsidRPr="00B005EB" w:rsidRDefault="00737A04" w:rsidP="008459D0">
            <w:pPr>
              <w:jc w:val="center"/>
              <w:rPr>
                <w:sz w:val="26"/>
                <w:szCs w:val="26"/>
              </w:rPr>
            </w:pPr>
          </w:p>
        </w:tc>
        <w:tc>
          <w:tcPr>
            <w:tcW w:w="714" w:type="dxa"/>
            <w:vMerge/>
          </w:tcPr>
          <w:p w14:paraId="2ADB9545" w14:textId="77777777" w:rsidR="00737A04" w:rsidRPr="00B005EB" w:rsidRDefault="00737A04" w:rsidP="008459D0">
            <w:pPr>
              <w:jc w:val="center"/>
              <w:rPr>
                <w:sz w:val="26"/>
                <w:szCs w:val="26"/>
              </w:rPr>
            </w:pPr>
          </w:p>
        </w:tc>
        <w:tc>
          <w:tcPr>
            <w:tcW w:w="8204" w:type="dxa"/>
          </w:tcPr>
          <w:p w14:paraId="44FA45D8" w14:textId="77777777" w:rsidR="00737A04" w:rsidRPr="00B005EB" w:rsidRDefault="00737A04" w:rsidP="008459D0">
            <w:pPr>
              <w:jc w:val="both"/>
              <w:rPr>
                <w:i/>
                <w:sz w:val="26"/>
                <w:szCs w:val="26"/>
              </w:rPr>
            </w:pPr>
            <w:r w:rsidRPr="00B005EB">
              <w:rPr>
                <w:i/>
                <w:sz w:val="26"/>
                <w:szCs w:val="26"/>
              </w:rPr>
              <w:t>e. Chính tả, dùng từ, đặt câu: đảm bảo chuẩn chính tả, ngữ pháp, ngữ nghĩa tiếng Việt.</w:t>
            </w:r>
          </w:p>
        </w:tc>
        <w:tc>
          <w:tcPr>
            <w:tcW w:w="862" w:type="dxa"/>
          </w:tcPr>
          <w:p w14:paraId="505637C6" w14:textId="77777777" w:rsidR="00737A04" w:rsidRPr="00B005EB" w:rsidRDefault="00737A04" w:rsidP="008459D0">
            <w:pPr>
              <w:jc w:val="center"/>
              <w:rPr>
                <w:sz w:val="26"/>
                <w:szCs w:val="26"/>
              </w:rPr>
            </w:pPr>
            <w:r w:rsidRPr="00B005EB">
              <w:rPr>
                <w:sz w:val="26"/>
                <w:szCs w:val="26"/>
              </w:rPr>
              <w:t>0.5</w:t>
            </w:r>
          </w:p>
        </w:tc>
      </w:tr>
      <w:tr w:rsidR="00737A04" w:rsidRPr="00B005EB" w14:paraId="3215EBC6" w14:textId="77777777" w:rsidTr="008459D0">
        <w:tc>
          <w:tcPr>
            <w:tcW w:w="852" w:type="dxa"/>
            <w:vMerge/>
          </w:tcPr>
          <w:p w14:paraId="0E47A47D" w14:textId="77777777" w:rsidR="00737A04" w:rsidRPr="00B005EB" w:rsidRDefault="00737A04" w:rsidP="008459D0">
            <w:pPr>
              <w:jc w:val="center"/>
              <w:rPr>
                <w:sz w:val="26"/>
                <w:szCs w:val="26"/>
              </w:rPr>
            </w:pPr>
          </w:p>
        </w:tc>
        <w:tc>
          <w:tcPr>
            <w:tcW w:w="714" w:type="dxa"/>
            <w:vMerge w:val="restart"/>
          </w:tcPr>
          <w:p w14:paraId="6D7E12B1" w14:textId="77777777" w:rsidR="00737A04" w:rsidRPr="00B005EB" w:rsidRDefault="00737A04" w:rsidP="008459D0">
            <w:pPr>
              <w:jc w:val="center"/>
              <w:rPr>
                <w:sz w:val="26"/>
                <w:szCs w:val="26"/>
              </w:rPr>
            </w:pPr>
            <w:r w:rsidRPr="00B005EB">
              <w:rPr>
                <w:sz w:val="26"/>
                <w:szCs w:val="26"/>
              </w:rPr>
              <w:t>2</w:t>
            </w:r>
          </w:p>
        </w:tc>
        <w:tc>
          <w:tcPr>
            <w:tcW w:w="8204" w:type="dxa"/>
          </w:tcPr>
          <w:p w14:paraId="18A014DA" w14:textId="77777777" w:rsidR="00737A04" w:rsidRPr="00B005EB" w:rsidRDefault="00737A04" w:rsidP="008459D0">
            <w:pPr>
              <w:autoSpaceDE w:val="0"/>
              <w:autoSpaceDN w:val="0"/>
              <w:adjustRightInd w:val="0"/>
              <w:jc w:val="both"/>
              <w:rPr>
                <w:i/>
                <w:iCs/>
                <w:sz w:val="26"/>
                <w:szCs w:val="26"/>
                <w:lang w:val="vi-VN"/>
              </w:rPr>
            </w:pPr>
            <w:r w:rsidRPr="00B005EB">
              <w:rPr>
                <w:sz w:val="26"/>
                <w:szCs w:val="26"/>
              </w:rPr>
              <w:t xml:space="preserve">Phạm Văn Đồng cho rằng: </w:t>
            </w:r>
            <w:r w:rsidRPr="00B005EB">
              <w:rPr>
                <w:i/>
                <w:sz w:val="26"/>
                <w:szCs w:val="26"/>
              </w:rPr>
              <w:t>“Thơ là cái nhụy của cuộc sống, nên nhà thơ phải đi hút cho được cái nhụy ấy và phấn đấu sao cho cuộc đời mình có nhụy”</w:t>
            </w:r>
          </w:p>
          <w:p w14:paraId="504CAF1C" w14:textId="77777777" w:rsidR="00737A04" w:rsidRPr="00B005EB" w:rsidRDefault="00737A04" w:rsidP="008459D0">
            <w:pPr>
              <w:autoSpaceDE w:val="0"/>
              <w:autoSpaceDN w:val="0"/>
              <w:adjustRightInd w:val="0"/>
              <w:ind w:firstLine="720"/>
              <w:jc w:val="both"/>
              <w:rPr>
                <w:i/>
                <w:sz w:val="26"/>
                <w:szCs w:val="26"/>
              </w:rPr>
            </w:pPr>
            <w:r w:rsidRPr="00B005EB">
              <w:rPr>
                <w:bCs/>
                <w:sz w:val="26"/>
                <w:szCs w:val="26"/>
              </w:rPr>
              <w:t xml:space="preserve">Em hiểu ý kiến trên như thế nào? </w:t>
            </w:r>
            <w:r w:rsidRPr="00B005EB">
              <w:rPr>
                <w:sz w:val="26"/>
                <w:szCs w:val="26"/>
                <w:lang w:val="vi-VN"/>
              </w:rPr>
              <w:t xml:space="preserve">Qua </w:t>
            </w:r>
            <w:r w:rsidRPr="00B005EB">
              <w:rPr>
                <w:sz w:val="26"/>
                <w:szCs w:val="26"/>
              </w:rPr>
              <w:t xml:space="preserve">tác phẩm </w:t>
            </w:r>
            <w:r w:rsidRPr="00B005EB">
              <w:rPr>
                <w:i/>
                <w:iCs/>
                <w:sz w:val="26"/>
                <w:szCs w:val="26"/>
              </w:rPr>
              <w:t>Bài thơ về tiểu đội xe không kính</w:t>
            </w:r>
            <w:r w:rsidRPr="00B005EB">
              <w:rPr>
                <w:sz w:val="26"/>
                <w:szCs w:val="26"/>
              </w:rPr>
              <w:t>của Phạm Tiến Duật (</w:t>
            </w:r>
            <w:r w:rsidRPr="00B005EB">
              <w:rPr>
                <w:sz w:val="26"/>
                <w:szCs w:val="26"/>
                <w:lang w:val="vi-VN"/>
              </w:rPr>
              <w:t xml:space="preserve">Ngữ văn </w:t>
            </w:r>
            <w:r w:rsidRPr="00B005EB">
              <w:rPr>
                <w:sz w:val="26"/>
                <w:szCs w:val="26"/>
              </w:rPr>
              <w:t>9</w:t>
            </w:r>
            <w:r w:rsidRPr="00B005EB">
              <w:rPr>
                <w:sz w:val="26"/>
                <w:szCs w:val="26"/>
                <w:lang w:val="vi-VN"/>
              </w:rPr>
              <w:t>, Tập 1, NXB Giáo dục 20</w:t>
            </w:r>
            <w:r w:rsidRPr="00B005EB">
              <w:rPr>
                <w:sz w:val="26"/>
                <w:szCs w:val="26"/>
              </w:rPr>
              <w:t>20</w:t>
            </w:r>
            <w:r w:rsidRPr="00B005EB">
              <w:rPr>
                <w:sz w:val="26"/>
                <w:szCs w:val="26"/>
                <w:lang w:val="vi-VN"/>
              </w:rPr>
              <w:t xml:space="preserve">) </w:t>
            </w:r>
            <w:r w:rsidRPr="00B005EB">
              <w:rPr>
                <w:sz w:val="26"/>
                <w:szCs w:val="26"/>
              </w:rPr>
              <w:t>em</w:t>
            </w:r>
            <w:r w:rsidRPr="00B005EB">
              <w:rPr>
                <w:sz w:val="26"/>
                <w:szCs w:val="26"/>
                <w:lang w:val="vi-VN"/>
              </w:rPr>
              <w:t xml:space="preserve"> hãy làm sáng tỏ </w:t>
            </w:r>
            <w:r w:rsidRPr="00B005EB">
              <w:rPr>
                <w:sz w:val="26"/>
                <w:szCs w:val="26"/>
              </w:rPr>
              <w:t>ý kiến trên.</w:t>
            </w:r>
          </w:p>
        </w:tc>
        <w:tc>
          <w:tcPr>
            <w:tcW w:w="862" w:type="dxa"/>
          </w:tcPr>
          <w:p w14:paraId="28E69CB1" w14:textId="77777777" w:rsidR="00737A04" w:rsidRPr="00B005EB" w:rsidRDefault="00737A04" w:rsidP="008459D0">
            <w:pPr>
              <w:jc w:val="center"/>
              <w:rPr>
                <w:b/>
                <w:i/>
                <w:sz w:val="26"/>
                <w:szCs w:val="26"/>
              </w:rPr>
            </w:pPr>
            <w:r w:rsidRPr="00B005EB">
              <w:rPr>
                <w:b/>
                <w:i/>
                <w:sz w:val="26"/>
                <w:szCs w:val="26"/>
              </w:rPr>
              <w:t>10.0</w:t>
            </w:r>
          </w:p>
        </w:tc>
      </w:tr>
      <w:tr w:rsidR="00737A04" w:rsidRPr="00B005EB" w14:paraId="2496BAC1" w14:textId="77777777" w:rsidTr="008459D0">
        <w:tc>
          <w:tcPr>
            <w:tcW w:w="852" w:type="dxa"/>
            <w:vMerge/>
          </w:tcPr>
          <w:p w14:paraId="0E02CA9F" w14:textId="77777777" w:rsidR="00737A04" w:rsidRPr="00B005EB" w:rsidRDefault="00737A04" w:rsidP="008459D0">
            <w:pPr>
              <w:jc w:val="center"/>
              <w:rPr>
                <w:sz w:val="26"/>
                <w:szCs w:val="26"/>
              </w:rPr>
            </w:pPr>
          </w:p>
        </w:tc>
        <w:tc>
          <w:tcPr>
            <w:tcW w:w="714" w:type="dxa"/>
            <w:vMerge/>
          </w:tcPr>
          <w:p w14:paraId="1C23F860" w14:textId="77777777" w:rsidR="00737A04" w:rsidRPr="00B005EB" w:rsidRDefault="00737A04" w:rsidP="008459D0">
            <w:pPr>
              <w:jc w:val="center"/>
              <w:rPr>
                <w:sz w:val="26"/>
                <w:szCs w:val="26"/>
              </w:rPr>
            </w:pPr>
          </w:p>
        </w:tc>
        <w:tc>
          <w:tcPr>
            <w:tcW w:w="8204" w:type="dxa"/>
          </w:tcPr>
          <w:p w14:paraId="2AFC40B6" w14:textId="77777777" w:rsidR="00737A04" w:rsidRPr="00B005EB" w:rsidRDefault="00737A04" w:rsidP="008459D0">
            <w:pPr>
              <w:jc w:val="both"/>
              <w:rPr>
                <w:i/>
                <w:sz w:val="26"/>
                <w:szCs w:val="26"/>
              </w:rPr>
            </w:pPr>
            <w:r w:rsidRPr="00B005EB">
              <w:rPr>
                <w:i/>
                <w:sz w:val="26"/>
                <w:szCs w:val="26"/>
              </w:rPr>
              <w:t>a. Đảm bảo cấu trúc của một bài văn nghị luận.</w:t>
            </w:r>
          </w:p>
        </w:tc>
        <w:tc>
          <w:tcPr>
            <w:tcW w:w="862" w:type="dxa"/>
          </w:tcPr>
          <w:p w14:paraId="2A4B44AF" w14:textId="77777777" w:rsidR="00737A04" w:rsidRPr="00B005EB" w:rsidRDefault="00737A04" w:rsidP="008459D0">
            <w:pPr>
              <w:jc w:val="center"/>
              <w:rPr>
                <w:sz w:val="26"/>
                <w:szCs w:val="26"/>
              </w:rPr>
            </w:pPr>
            <w:r w:rsidRPr="00B005EB">
              <w:rPr>
                <w:sz w:val="26"/>
                <w:szCs w:val="26"/>
              </w:rPr>
              <w:t>0.5</w:t>
            </w:r>
          </w:p>
        </w:tc>
      </w:tr>
      <w:tr w:rsidR="00737A04" w:rsidRPr="00B005EB" w14:paraId="1FF11EE6" w14:textId="77777777" w:rsidTr="008459D0">
        <w:tc>
          <w:tcPr>
            <w:tcW w:w="852" w:type="dxa"/>
            <w:vMerge/>
          </w:tcPr>
          <w:p w14:paraId="45873509" w14:textId="77777777" w:rsidR="00737A04" w:rsidRPr="00B005EB" w:rsidRDefault="00737A04" w:rsidP="008459D0">
            <w:pPr>
              <w:jc w:val="center"/>
              <w:rPr>
                <w:sz w:val="26"/>
                <w:szCs w:val="26"/>
              </w:rPr>
            </w:pPr>
          </w:p>
        </w:tc>
        <w:tc>
          <w:tcPr>
            <w:tcW w:w="714" w:type="dxa"/>
            <w:vMerge/>
          </w:tcPr>
          <w:p w14:paraId="6F0A7993" w14:textId="77777777" w:rsidR="00737A04" w:rsidRPr="00B005EB" w:rsidRDefault="00737A04" w:rsidP="008459D0">
            <w:pPr>
              <w:jc w:val="center"/>
              <w:rPr>
                <w:sz w:val="26"/>
                <w:szCs w:val="26"/>
              </w:rPr>
            </w:pPr>
          </w:p>
        </w:tc>
        <w:tc>
          <w:tcPr>
            <w:tcW w:w="8204" w:type="dxa"/>
          </w:tcPr>
          <w:p w14:paraId="7FE6FE66" w14:textId="77777777" w:rsidR="00737A04" w:rsidRPr="00B005EB" w:rsidRDefault="00737A04" w:rsidP="008459D0">
            <w:pPr>
              <w:jc w:val="both"/>
              <w:rPr>
                <w:sz w:val="26"/>
                <w:szCs w:val="26"/>
              </w:rPr>
            </w:pPr>
            <w:r w:rsidRPr="00B005EB">
              <w:rPr>
                <w:i/>
                <w:sz w:val="26"/>
                <w:szCs w:val="26"/>
              </w:rPr>
              <w:t>b. Xác định đúng vấn đề nghị luận.</w:t>
            </w:r>
          </w:p>
        </w:tc>
        <w:tc>
          <w:tcPr>
            <w:tcW w:w="862" w:type="dxa"/>
          </w:tcPr>
          <w:p w14:paraId="5BBA94F3" w14:textId="77777777" w:rsidR="00737A04" w:rsidRPr="00B005EB" w:rsidRDefault="00737A04" w:rsidP="008459D0">
            <w:pPr>
              <w:jc w:val="center"/>
              <w:rPr>
                <w:sz w:val="26"/>
                <w:szCs w:val="26"/>
              </w:rPr>
            </w:pPr>
            <w:r w:rsidRPr="00B005EB">
              <w:rPr>
                <w:sz w:val="26"/>
                <w:szCs w:val="26"/>
              </w:rPr>
              <w:t>0.5</w:t>
            </w:r>
          </w:p>
        </w:tc>
      </w:tr>
      <w:tr w:rsidR="00737A04" w:rsidRPr="00B005EB" w14:paraId="1DFECD4A" w14:textId="77777777" w:rsidTr="008459D0">
        <w:tc>
          <w:tcPr>
            <w:tcW w:w="852" w:type="dxa"/>
            <w:vMerge/>
          </w:tcPr>
          <w:p w14:paraId="003B1142" w14:textId="77777777" w:rsidR="00737A04" w:rsidRPr="00B005EB" w:rsidRDefault="00737A04" w:rsidP="008459D0">
            <w:pPr>
              <w:jc w:val="center"/>
              <w:rPr>
                <w:sz w:val="26"/>
                <w:szCs w:val="26"/>
              </w:rPr>
            </w:pPr>
          </w:p>
        </w:tc>
        <w:tc>
          <w:tcPr>
            <w:tcW w:w="714" w:type="dxa"/>
            <w:vMerge/>
          </w:tcPr>
          <w:p w14:paraId="7511D130" w14:textId="77777777" w:rsidR="00737A04" w:rsidRPr="00B005EB" w:rsidRDefault="00737A04" w:rsidP="008459D0">
            <w:pPr>
              <w:jc w:val="center"/>
              <w:rPr>
                <w:sz w:val="26"/>
                <w:szCs w:val="26"/>
              </w:rPr>
            </w:pPr>
          </w:p>
        </w:tc>
        <w:tc>
          <w:tcPr>
            <w:tcW w:w="8204" w:type="dxa"/>
          </w:tcPr>
          <w:p w14:paraId="479311D4" w14:textId="77777777" w:rsidR="00737A04" w:rsidRPr="00B005EB" w:rsidRDefault="00737A04" w:rsidP="008459D0">
            <w:pPr>
              <w:jc w:val="both"/>
              <w:rPr>
                <w:sz w:val="26"/>
                <w:szCs w:val="26"/>
              </w:rPr>
            </w:pPr>
            <w:r w:rsidRPr="00B005EB">
              <w:rPr>
                <w:sz w:val="26"/>
                <w:szCs w:val="26"/>
              </w:rPr>
              <w:t xml:space="preserve">c. </w:t>
            </w:r>
            <w:r w:rsidRPr="00B005EB">
              <w:rPr>
                <w:i/>
                <w:sz w:val="26"/>
                <w:szCs w:val="26"/>
              </w:rPr>
              <w:t>Triển khai vấn đề nghị luận thành các luận điểm; thể hiện sự cảm nhận sâu sắc và vận dụng tốt các thao tác lập luận; có sự kết hợp chặt chẽ giữa lí lẽ với dẫn chứng.</w:t>
            </w:r>
          </w:p>
          <w:p w14:paraId="701FCFC0" w14:textId="77777777" w:rsidR="00737A04" w:rsidRPr="00B005EB" w:rsidRDefault="00737A04" w:rsidP="008459D0">
            <w:pPr>
              <w:jc w:val="both"/>
              <w:rPr>
                <w:sz w:val="26"/>
                <w:szCs w:val="26"/>
              </w:rPr>
            </w:pPr>
            <w:r w:rsidRPr="00B005EB">
              <w:rPr>
                <w:sz w:val="26"/>
                <w:szCs w:val="26"/>
              </w:rPr>
              <w:t>Thí sinh có thể giải quyết vấn đề theo hướng sau:</w:t>
            </w:r>
          </w:p>
        </w:tc>
        <w:tc>
          <w:tcPr>
            <w:tcW w:w="862" w:type="dxa"/>
          </w:tcPr>
          <w:p w14:paraId="0F71DB82" w14:textId="77777777" w:rsidR="00737A04" w:rsidRPr="00B005EB" w:rsidRDefault="00737A04" w:rsidP="008459D0">
            <w:pPr>
              <w:jc w:val="center"/>
              <w:rPr>
                <w:sz w:val="26"/>
                <w:szCs w:val="26"/>
              </w:rPr>
            </w:pPr>
            <w:r w:rsidRPr="00B005EB">
              <w:rPr>
                <w:sz w:val="26"/>
                <w:szCs w:val="26"/>
              </w:rPr>
              <w:t>8.0</w:t>
            </w:r>
          </w:p>
        </w:tc>
      </w:tr>
      <w:tr w:rsidR="00737A04" w:rsidRPr="00B005EB" w14:paraId="3F0E98DC" w14:textId="77777777" w:rsidTr="008459D0">
        <w:tc>
          <w:tcPr>
            <w:tcW w:w="852" w:type="dxa"/>
            <w:vMerge/>
          </w:tcPr>
          <w:p w14:paraId="53165929" w14:textId="77777777" w:rsidR="00737A04" w:rsidRPr="00B005EB" w:rsidRDefault="00737A04" w:rsidP="008459D0">
            <w:pPr>
              <w:jc w:val="center"/>
              <w:rPr>
                <w:sz w:val="26"/>
                <w:szCs w:val="26"/>
              </w:rPr>
            </w:pPr>
          </w:p>
        </w:tc>
        <w:tc>
          <w:tcPr>
            <w:tcW w:w="714" w:type="dxa"/>
            <w:vMerge/>
          </w:tcPr>
          <w:p w14:paraId="1B676C76" w14:textId="77777777" w:rsidR="00737A04" w:rsidRPr="00B005EB" w:rsidRDefault="00737A04" w:rsidP="008459D0">
            <w:pPr>
              <w:jc w:val="center"/>
              <w:rPr>
                <w:sz w:val="26"/>
                <w:szCs w:val="26"/>
              </w:rPr>
            </w:pPr>
          </w:p>
        </w:tc>
        <w:tc>
          <w:tcPr>
            <w:tcW w:w="8204" w:type="dxa"/>
          </w:tcPr>
          <w:p w14:paraId="69B8BA4A" w14:textId="77777777" w:rsidR="00737A04" w:rsidRPr="00B005EB" w:rsidRDefault="00737A04" w:rsidP="008459D0">
            <w:pPr>
              <w:jc w:val="both"/>
              <w:rPr>
                <w:b/>
                <w:i/>
                <w:sz w:val="26"/>
                <w:szCs w:val="26"/>
              </w:rPr>
            </w:pPr>
            <w:r w:rsidRPr="00B005EB">
              <w:rPr>
                <w:b/>
                <w:i/>
                <w:sz w:val="26"/>
                <w:szCs w:val="26"/>
              </w:rPr>
              <w:t>1. Giải thích:</w:t>
            </w:r>
          </w:p>
          <w:p w14:paraId="6ECF9766" w14:textId="77777777" w:rsidR="00737A04" w:rsidRPr="00B005EB" w:rsidRDefault="00737A04" w:rsidP="008459D0">
            <w:pPr>
              <w:jc w:val="both"/>
              <w:rPr>
                <w:sz w:val="26"/>
                <w:szCs w:val="26"/>
              </w:rPr>
            </w:pPr>
            <w:r w:rsidRPr="00B005EB">
              <w:rPr>
                <w:sz w:val="26"/>
                <w:szCs w:val="26"/>
              </w:rPr>
              <w:t xml:space="preserve">- </w:t>
            </w:r>
            <w:r w:rsidRPr="00B005EB">
              <w:rPr>
                <w:i/>
                <w:sz w:val="26"/>
                <w:szCs w:val="26"/>
              </w:rPr>
              <w:t xml:space="preserve">Thơ: </w:t>
            </w:r>
            <w:r w:rsidRPr="00B005EB">
              <w:rPr>
                <w:sz w:val="26"/>
                <w:szCs w:val="26"/>
              </w:rPr>
              <w:t>Là tiếng nói của tâm hồn, tình cảm con người. Thuộc phương thức trữ tình, thơ lấy điểm tựa là sự bộc lộ thế giới nội tâm của nhà thơ, những rung động mãnh liệt của trái tim người nghệ sĩ trước cuộc đời. Tức là trong thơ, cảm xúc đóng vai trò quyết định, là nguồn cội của sáng tạo nghệ thuật.</w:t>
            </w:r>
          </w:p>
          <w:p w14:paraId="2CF02130" w14:textId="77777777" w:rsidR="00737A04" w:rsidRPr="00B005EB" w:rsidRDefault="00737A04" w:rsidP="008459D0">
            <w:pPr>
              <w:jc w:val="both"/>
              <w:rPr>
                <w:sz w:val="26"/>
                <w:szCs w:val="26"/>
              </w:rPr>
            </w:pPr>
            <w:r w:rsidRPr="00B005EB">
              <w:rPr>
                <w:rStyle w:val="apple-converted-space"/>
                <w:i/>
                <w:sz w:val="26"/>
                <w:szCs w:val="26"/>
              </w:rPr>
              <w:t xml:space="preserve">- Thơ là cái nhụy của cuộc sống: </w:t>
            </w:r>
            <w:r w:rsidRPr="00B005EB">
              <w:rPr>
                <w:rStyle w:val="apple-converted-space"/>
                <w:sz w:val="26"/>
                <w:szCs w:val="26"/>
              </w:rPr>
              <w:t xml:space="preserve">Cũng như nhụy là bộ phận quan trọng của hoa cái, thơ chính là </w:t>
            </w:r>
            <w:r w:rsidRPr="00B005EB">
              <w:rPr>
                <w:rStyle w:val="apple-converted-space"/>
                <w:i/>
                <w:sz w:val="26"/>
                <w:szCs w:val="26"/>
              </w:rPr>
              <w:t>“cái nhụy”</w:t>
            </w:r>
            <w:r w:rsidRPr="00B005EB">
              <w:rPr>
                <w:rStyle w:val="apple-converted-space"/>
                <w:sz w:val="26"/>
                <w:szCs w:val="26"/>
              </w:rPr>
              <w:t>của cuộc sống. Tức là  nhà thơ, bằng sự rung động, thấu hiểu, bằng những trải nghiệm của mình về cuộc sống, phải truyền tải được cái nhụy cuộc sống ấy vào trong tác phẩm, tức là phải mang được hiện thực cuộc sống ấy vào trong thơ.</w:t>
            </w:r>
            <w:r w:rsidRPr="00B005EB">
              <w:rPr>
                <w:sz w:val="26"/>
                <w:szCs w:val="26"/>
              </w:rPr>
              <w:t xml:space="preserve"> Vẻ đẹp trong thơ trước hết thể hiện ở tư tưởng, tình cảm mà tác phẩm chứa đựng. Những chất liệu đời sống âm vang vào trong tâm hồn, lay động cảm xúc sâu xa của người nghệ sĩ, và người nghệ sĩ sẽ bằng tài năng của mình, biến chúng thành những tác phẩm chân chính. Tức là trong thơ, hiện thực cuộc sống chính là mảnh đất màu mỡ, là </w:t>
            </w:r>
            <w:r w:rsidRPr="00B005EB">
              <w:rPr>
                <w:i/>
                <w:sz w:val="26"/>
                <w:szCs w:val="26"/>
              </w:rPr>
              <w:t>“cái nhụy”,</w:t>
            </w:r>
            <w:r w:rsidRPr="00B005EB">
              <w:rPr>
                <w:sz w:val="26"/>
                <w:szCs w:val="26"/>
              </w:rPr>
              <w:t xml:space="preserve"> là trung tâm, là phần quan trọng trong cảm hứng sáng tác </w:t>
            </w:r>
            <w:r w:rsidRPr="00B005EB">
              <w:rPr>
                <w:sz w:val="26"/>
                <w:szCs w:val="26"/>
              </w:rPr>
              <w:lastRenderedPageBreak/>
              <w:t xml:space="preserve">của nhà thơ bởi </w:t>
            </w:r>
            <w:r w:rsidRPr="00B005EB">
              <w:rPr>
                <w:i/>
                <w:sz w:val="26"/>
                <w:szCs w:val="26"/>
              </w:rPr>
              <w:t>“cuộc đời là nơi xuất phát cũng là nơi đi tới của văn học”</w:t>
            </w:r>
            <w:r w:rsidRPr="00B005EB">
              <w:rPr>
                <w:sz w:val="26"/>
                <w:szCs w:val="26"/>
              </w:rPr>
              <w:t xml:space="preserve"> (Tố Hữu)</w:t>
            </w:r>
          </w:p>
          <w:p w14:paraId="1335EF1B" w14:textId="77777777" w:rsidR="00737A04" w:rsidRPr="00B005EB" w:rsidRDefault="00737A04" w:rsidP="008459D0">
            <w:pPr>
              <w:pStyle w:val="NormalWeb"/>
              <w:shd w:val="clear" w:color="auto" w:fill="FFFFFF"/>
              <w:tabs>
                <w:tab w:val="left" w:pos="9090"/>
              </w:tabs>
              <w:spacing w:before="0" w:beforeAutospacing="0" w:after="90" w:afterAutospacing="0"/>
              <w:jc w:val="both"/>
              <w:rPr>
                <w:rStyle w:val="apple-converted-space"/>
                <w:sz w:val="26"/>
                <w:szCs w:val="26"/>
              </w:rPr>
            </w:pPr>
            <w:r w:rsidRPr="00B005EB">
              <w:rPr>
                <w:rStyle w:val="apple-converted-space"/>
                <w:sz w:val="26"/>
                <w:szCs w:val="26"/>
              </w:rPr>
              <w:t xml:space="preserve">- Nhà thơ phải </w:t>
            </w:r>
            <w:r w:rsidRPr="00B005EB">
              <w:rPr>
                <w:rStyle w:val="apple-converted-space"/>
                <w:i/>
                <w:sz w:val="26"/>
                <w:szCs w:val="26"/>
              </w:rPr>
              <w:t>“phấn đấu làm sao cho cuộc đời mình cũng có nhụy”</w:t>
            </w:r>
            <w:r w:rsidRPr="00B005EB">
              <w:rPr>
                <w:rStyle w:val="apple-converted-space"/>
                <w:sz w:val="26"/>
                <w:szCs w:val="26"/>
              </w:rPr>
              <w:t>: Hiện thực cuộc sống muôn màu, muôn vẻ, nhà thơ phản ánh cuộc sống nhưng không bê nguyên xi hiện thực ấy vào tác phẩm. Mà qua lăng kính chủ quan của mình, bằng tài năng và cá tính sáng tạo, nhà thơ</w:t>
            </w:r>
            <w:r w:rsidRPr="00B005EB">
              <w:rPr>
                <w:sz w:val="26"/>
                <w:szCs w:val="26"/>
              </w:rPr>
              <w:t xml:space="preserve"> nói được nhều hơn những gì muốn nói. Đó là những lá thư, lời tâm tình, bài học, triết lí nhân sinh mà người nghệ sĩ ngôn từ gửi gắm trong tác phẩm. Đó cũng chính là</w:t>
            </w:r>
            <w:r w:rsidRPr="00B005EB">
              <w:rPr>
                <w:rStyle w:val="apple-converted-space"/>
                <w:i/>
                <w:sz w:val="26"/>
                <w:szCs w:val="26"/>
              </w:rPr>
              <w:t>“không lặp lại người khác, kể cả lặp lại chính mình”,</w:t>
            </w:r>
            <w:r w:rsidRPr="00B005EB">
              <w:rPr>
                <w:rStyle w:val="apple-converted-space"/>
                <w:sz w:val="26"/>
                <w:szCs w:val="26"/>
              </w:rPr>
              <w:t xml:space="preserve"> lưu dấu ấn sâu sắc trong lòng bạn đọc, và khi ấy “cuộc đời” nhà thơ </w:t>
            </w:r>
            <w:r w:rsidRPr="00B005EB">
              <w:rPr>
                <w:rStyle w:val="apple-converted-space"/>
                <w:i/>
                <w:sz w:val="26"/>
                <w:szCs w:val="26"/>
              </w:rPr>
              <w:t xml:space="preserve">“cũng có nhụy”, </w:t>
            </w:r>
            <w:r w:rsidRPr="00B005EB">
              <w:rPr>
                <w:rStyle w:val="apple-converted-space"/>
                <w:sz w:val="26"/>
                <w:szCs w:val="26"/>
              </w:rPr>
              <w:t>tức là có vị trí xứng đáng trong lòng độc giả, trong tiến trình văn học một dân tộc.</w:t>
            </w:r>
          </w:p>
          <w:p w14:paraId="172288EC" w14:textId="77777777" w:rsidR="00737A04" w:rsidRPr="00B005EB" w:rsidRDefault="00737A04" w:rsidP="008459D0">
            <w:pPr>
              <w:pStyle w:val="NormalWeb"/>
              <w:shd w:val="clear" w:color="auto" w:fill="FFFFFF"/>
              <w:tabs>
                <w:tab w:val="left" w:pos="9090"/>
              </w:tabs>
              <w:spacing w:before="0" w:beforeAutospacing="0" w:after="90" w:afterAutospacing="0"/>
              <w:jc w:val="both"/>
              <w:rPr>
                <w:sz w:val="26"/>
                <w:szCs w:val="26"/>
              </w:rPr>
            </w:pPr>
            <w:r w:rsidRPr="00B005EB">
              <w:rPr>
                <w:rStyle w:val="apple-converted-space"/>
                <w:sz w:val="26"/>
                <w:szCs w:val="26"/>
              </w:rPr>
              <w:t>=&gt; Như vậy, ý kiến đề cập đến chức năng của thơ ca và vai trò, của người nghệ sĩ trong quá trình sáng tác tác phẩm, vị trí của họ trong một giai đoạn văn học hoặc trong tiến trình phát triển của nền văn học dân tộc.</w:t>
            </w:r>
            <w:r w:rsidRPr="00B005EB">
              <w:rPr>
                <w:sz w:val="26"/>
                <w:szCs w:val="26"/>
              </w:rPr>
              <w:t>Từ đó đặt ra những yêu cầu về vai trò, trách nhiệm của nhà văn trong sáng tác; của bạn đọc trong quá trình tiếp nhận tác phẩm.</w:t>
            </w:r>
          </w:p>
        </w:tc>
        <w:tc>
          <w:tcPr>
            <w:tcW w:w="862" w:type="dxa"/>
          </w:tcPr>
          <w:p w14:paraId="22EB7C5C" w14:textId="77777777" w:rsidR="00737A04" w:rsidRPr="00B005EB" w:rsidRDefault="00737A04" w:rsidP="008459D0">
            <w:pPr>
              <w:jc w:val="center"/>
              <w:rPr>
                <w:sz w:val="26"/>
                <w:szCs w:val="26"/>
              </w:rPr>
            </w:pPr>
            <w:r w:rsidRPr="00B005EB">
              <w:rPr>
                <w:sz w:val="26"/>
                <w:szCs w:val="26"/>
              </w:rPr>
              <w:lastRenderedPageBreak/>
              <w:t>1.0</w:t>
            </w:r>
          </w:p>
        </w:tc>
      </w:tr>
      <w:tr w:rsidR="00737A04" w:rsidRPr="00B005EB" w14:paraId="61A82750" w14:textId="77777777" w:rsidTr="008459D0">
        <w:trPr>
          <w:trHeight w:val="7787"/>
        </w:trPr>
        <w:tc>
          <w:tcPr>
            <w:tcW w:w="852" w:type="dxa"/>
            <w:vMerge/>
          </w:tcPr>
          <w:p w14:paraId="2E0AF5AE" w14:textId="77777777" w:rsidR="00737A04" w:rsidRPr="00B005EB" w:rsidRDefault="00737A04" w:rsidP="008459D0">
            <w:pPr>
              <w:jc w:val="center"/>
              <w:rPr>
                <w:sz w:val="26"/>
                <w:szCs w:val="26"/>
              </w:rPr>
            </w:pPr>
          </w:p>
        </w:tc>
        <w:tc>
          <w:tcPr>
            <w:tcW w:w="714" w:type="dxa"/>
            <w:vMerge/>
          </w:tcPr>
          <w:p w14:paraId="757FF22B" w14:textId="77777777" w:rsidR="00737A04" w:rsidRPr="00B005EB" w:rsidRDefault="00737A04" w:rsidP="008459D0">
            <w:pPr>
              <w:jc w:val="center"/>
              <w:rPr>
                <w:sz w:val="26"/>
                <w:szCs w:val="26"/>
              </w:rPr>
            </w:pPr>
          </w:p>
        </w:tc>
        <w:tc>
          <w:tcPr>
            <w:tcW w:w="8204" w:type="dxa"/>
          </w:tcPr>
          <w:p w14:paraId="487A5348" w14:textId="77777777" w:rsidR="00737A04" w:rsidRPr="00B005EB" w:rsidRDefault="00737A04" w:rsidP="008459D0">
            <w:pPr>
              <w:tabs>
                <w:tab w:val="left" w:pos="4871"/>
              </w:tabs>
              <w:jc w:val="both"/>
              <w:rPr>
                <w:b/>
                <w:i/>
                <w:sz w:val="26"/>
                <w:szCs w:val="26"/>
              </w:rPr>
            </w:pPr>
            <w:r w:rsidRPr="00B005EB">
              <w:rPr>
                <w:b/>
                <w:i/>
                <w:sz w:val="26"/>
                <w:szCs w:val="26"/>
              </w:rPr>
              <w:t>2. Chứng minh:</w:t>
            </w:r>
          </w:p>
          <w:p w14:paraId="17D9CE25" w14:textId="77777777" w:rsidR="00737A04" w:rsidRPr="00B005EB" w:rsidRDefault="00737A04" w:rsidP="008459D0">
            <w:pPr>
              <w:tabs>
                <w:tab w:val="left" w:pos="2370"/>
              </w:tabs>
              <w:jc w:val="both"/>
              <w:rPr>
                <w:sz w:val="26"/>
                <w:szCs w:val="26"/>
              </w:rPr>
            </w:pPr>
            <w:r w:rsidRPr="00B005EB">
              <w:rPr>
                <w:sz w:val="26"/>
                <w:szCs w:val="26"/>
              </w:rPr>
              <w:t>-Khái quát vài nét về tác giả, tác phẩm.</w:t>
            </w:r>
            <w:r w:rsidRPr="00B005EB">
              <w:rPr>
                <w:b/>
                <w:i/>
                <w:sz w:val="26"/>
                <w:szCs w:val="26"/>
              </w:rPr>
              <w:tab/>
            </w:r>
          </w:p>
          <w:p w14:paraId="19C624E1" w14:textId="77777777" w:rsidR="00737A04" w:rsidRPr="00B005EB" w:rsidRDefault="00737A04" w:rsidP="008459D0">
            <w:pPr>
              <w:tabs>
                <w:tab w:val="left" w:pos="2370"/>
              </w:tabs>
              <w:jc w:val="both"/>
              <w:rPr>
                <w:b/>
                <w:i/>
                <w:sz w:val="26"/>
                <w:szCs w:val="26"/>
              </w:rPr>
            </w:pPr>
            <w:r w:rsidRPr="00B005EB">
              <w:rPr>
                <w:b/>
                <w:i/>
                <w:sz w:val="26"/>
                <w:szCs w:val="26"/>
              </w:rPr>
              <w:t>a,Trong tác phẩm “Bài thơ về tiểu đội xe không kính” Phạm Tiến Duật đã phản ánh “cái nhụy” của cuộc sống qua hiện thực đất nước ta những năm kháng chiến chống Mĩ gian khổ, ác liệt.</w:t>
            </w:r>
          </w:p>
          <w:p w14:paraId="6181917F" w14:textId="77777777" w:rsidR="00737A04" w:rsidRPr="00B005EB" w:rsidRDefault="00737A04" w:rsidP="008459D0">
            <w:pPr>
              <w:jc w:val="both"/>
              <w:rPr>
                <w:sz w:val="26"/>
                <w:szCs w:val="26"/>
              </w:rPr>
            </w:pPr>
            <w:r w:rsidRPr="00B005EB">
              <w:rPr>
                <w:sz w:val="26"/>
                <w:szCs w:val="26"/>
              </w:rPr>
              <w:t>- Bài thơ ra đời năm 1969 khi cuộc kháng chiến chống Mĩ, cứu nước của dân tộc đang diễn ra vô cùng gay go, ác liệt. Giặc Mĩ đã gây ra cuộc chiến tranh hủy diệt, tàn khốc với dân tộc Việt Nam. Tuyến đường Trường Sơn trở thành trọng điểm bắn phá của đế quốc Mĩ nhằm chặn đứng sự tiếp viện của dân tộc ta từ miền Bắc vào miền Nam.</w:t>
            </w:r>
          </w:p>
          <w:p w14:paraId="42B79319" w14:textId="77777777" w:rsidR="00737A04" w:rsidRPr="00B005EB" w:rsidRDefault="00737A04" w:rsidP="008459D0">
            <w:pPr>
              <w:jc w:val="both"/>
              <w:rPr>
                <w:sz w:val="26"/>
                <w:szCs w:val="26"/>
              </w:rPr>
            </w:pPr>
            <w:r w:rsidRPr="00B005EB">
              <w:rPr>
                <w:sz w:val="26"/>
                <w:szCs w:val="26"/>
              </w:rPr>
              <w:t>- Hiện thực ấy đã khiến cả dân tộc tham gia vào cuộc kháng chiến chống Mĩ, đặc biệt là thế hệ trẻ. Hơn ai hết nhà thơ Phạm Tiến Duật – người lính đã trực tiếp tham gia vào cuộc kháng chiến vĩ đại này, bằng trải nghiệm và sự thấu hiểu của mình, ông đã ghi lại được cái đẹp của hiện thực cuộc sống chiến tranh ấy vào trong tác phẩm qua hình ảnh chiếc xe không kính bị bom đạn tàn phá và hình ảnh những người lính lái xe trên tuyến đường Trường Sơn.</w:t>
            </w:r>
          </w:p>
          <w:p w14:paraId="1792F762" w14:textId="77777777" w:rsidR="00737A04" w:rsidRPr="00B005EB" w:rsidRDefault="00737A04" w:rsidP="008459D0">
            <w:pPr>
              <w:spacing w:line="276" w:lineRule="auto"/>
              <w:ind w:left="-76"/>
              <w:jc w:val="both"/>
              <w:rPr>
                <w:b/>
                <w:color w:val="000000" w:themeColor="text1"/>
                <w:sz w:val="26"/>
                <w:szCs w:val="26"/>
              </w:rPr>
            </w:pPr>
            <w:r w:rsidRPr="00B005EB">
              <w:rPr>
                <w:b/>
                <w:i/>
                <w:sz w:val="26"/>
                <w:szCs w:val="26"/>
              </w:rPr>
              <w:t xml:space="preserve">b, Bằng việc khai thác đề tài người lính và chiến tranh, Phạm Tiến Duật như “con ong” say sưa “hút cho được cái nhụy” của cuộc sống, chiến đấu và phản ánh vào tác phẩm bằng dấu ấn sáng tạo để ghi dấu “cho cuộc đời mình có nhụy” </w:t>
            </w:r>
          </w:p>
          <w:p w14:paraId="7C292125" w14:textId="77777777" w:rsidR="00737A04" w:rsidRPr="00B005EB" w:rsidRDefault="00737A04" w:rsidP="008459D0">
            <w:pPr>
              <w:ind w:left="-76"/>
              <w:jc w:val="both"/>
              <w:rPr>
                <w:sz w:val="26"/>
                <w:szCs w:val="26"/>
              </w:rPr>
            </w:pPr>
            <w:r w:rsidRPr="00B005EB">
              <w:rPr>
                <w:sz w:val="26"/>
                <w:szCs w:val="26"/>
              </w:rPr>
              <w:t xml:space="preserve">- Trước hết, </w:t>
            </w:r>
            <w:r w:rsidRPr="00B005EB">
              <w:rPr>
                <w:i/>
                <w:sz w:val="26"/>
                <w:szCs w:val="26"/>
              </w:rPr>
              <w:t>“cái nhụy”</w:t>
            </w:r>
            <w:r w:rsidRPr="00B005EB">
              <w:rPr>
                <w:sz w:val="26"/>
                <w:szCs w:val="26"/>
              </w:rPr>
              <w:t xml:space="preserve"> của cuộc sống được nhà thơ ghi dấu trong tác phẩm qua việc sáng tạo hình ảnh những chiếc xe không kính biến dạng trần trụi do sự khốc liệt của chiến tranh nhưng tất cả đã được diễn tả một cách hết sức tự nhiên, giản dị, bông đùa, tếu táo. Chất lính ngang tàng được thể hiện ngay ở hai câu thơ mở đầu. Hình tượng đời sống được khám phá một cách nghệ thuật bởi con tim của người trong cuộc.</w:t>
            </w:r>
          </w:p>
          <w:p w14:paraId="50E991A2" w14:textId="77777777" w:rsidR="00737A04" w:rsidRPr="00B005EB" w:rsidRDefault="00737A04" w:rsidP="008459D0">
            <w:pPr>
              <w:ind w:left="-76"/>
              <w:jc w:val="both"/>
              <w:rPr>
                <w:sz w:val="26"/>
                <w:szCs w:val="26"/>
              </w:rPr>
            </w:pPr>
            <w:r w:rsidRPr="00B005EB">
              <w:rPr>
                <w:sz w:val="26"/>
                <w:szCs w:val="26"/>
              </w:rPr>
              <w:t>- Nhà thơ tập trung khắc họa qua chân dung người chiến sĩ lái xe trên tuyến đường Trường Sơn.Tất cả là hiện thực nhưng qua cảm nhận của  nhà thơ đã trở thành hình ảnh lãng mạn.</w:t>
            </w:r>
          </w:p>
          <w:p w14:paraId="2B84E42C" w14:textId="77777777" w:rsidR="00737A04" w:rsidRPr="00B005EB" w:rsidRDefault="00737A04" w:rsidP="008459D0">
            <w:pPr>
              <w:ind w:left="-76"/>
              <w:jc w:val="both"/>
              <w:rPr>
                <w:sz w:val="26"/>
                <w:szCs w:val="26"/>
              </w:rPr>
            </w:pPr>
            <w:r w:rsidRPr="00B005EB">
              <w:rPr>
                <w:sz w:val="26"/>
                <w:szCs w:val="26"/>
              </w:rPr>
              <w:lastRenderedPageBreak/>
              <w:t>+ Họ là những chiến sĩ lái xe với tinh thần lạc quan, trẻ trung, sôi nổi, bất chấp khó khăn, nguy hiểm: Các anh nhìn vào khó khăn, gian khổ, hi sinh mà không hề run sợ, né tránh với một bản lĩnh vững vàng. Niềm vui, tiếng cười của người lính cất lên một cách tự nhiên giữa gian khổ, hiểm nguy của cuộc chiến. Trước mọi khó khăn, nguy hiểm các anh vẫn “cười”, chẳng bận tâm, lo lắng, các anh sẵn sàng chấp nhận mọi thử thách, gian lao như thể đó là điều tất yếu. Các anh lấy cái bất biến của lòng dũng cảm, của thái độ hiên ngang để thắng lại cái vạn biến của chiến trường sinh tử ác liệt.</w:t>
            </w:r>
          </w:p>
          <w:p w14:paraId="24322A2D" w14:textId="77777777" w:rsidR="00737A04" w:rsidRPr="00B005EB" w:rsidRDefault="00737A04" w:rsidP="008459D0">
            <w:pPr>
              <w:ind w:left="-76"/>
              <w:jc w:val="both"/>
              <w:rPr>
                <w:sz w:val="26"/>
                <w:szCs w:val="26"/>
              </w:rPr>
            </w:pPr>
            <w:r w:rsidRPr="00B005EB">
              <w:rPr>
                <w:sz w:val="26"/>
                <w:szCs w:val="26"/>
              </w:rPr>
              <w:t xml:space="preserve">+ Tình đồng chí đồng đội sâu đậm: Tình đồng chí, đồng đội là một trong những phẩm chất cao đẹp của những người lính cách mạng nói chung, trong bài thơ của Phạm Tiến Duật, vẻ đẹp ấy của người lính được thể hiện một cách tự nhiên, dung dị. Sự khốc liệt của chiến tranh đã tạo nên tiểu đội xe không kính. Những chiếc xe từ mọi miền tổ quốc về đây họp thành tiểu đội. Cái </w:t>
            </w:r>
            <w:r w:rsidRPr="00B005EB">
              <w:rPr>
                <w:i/>
                <w:sz w:val="26"/>
                <w:szCs w:val="26"/>
              </w:rPr>
              <w:t>“bắt tay qua cửa kính vỡ rồi”</w:t>
            </w:r>
            <w:r w:rsidRPr="00B005EB">
              <w:rPr>
                <w:sz w:val="26"/>
                <w:szCs w:val="26"/>
              </w:rPr>
              <w:t xml:space="preserve"> của những chiếc xe không kính lại trở thành điều kiện thuận lợi để các anh thể hiện tình cảm, niềm tin, truyền cho nhau sức mạnh, bù đắp tinh thần cho những thiếu thốn về vật chất mà người lính phải chịu đựng. Tình đồng chí, đồng đội còn được thể hiện một cách ấm áp, giản dị qua những giờ phút sinh hoạt của họ. Gắn bó trong chiến đấu, họ càng gắn bó trong đời thường sau những phút nghỉ ngơi thoáng chốc và bữa cơm hội ngộ, những người lính lái xe đã xích lại thành gia đình </w:t>
            </w:r>
            <w:r w:rsidRPr="00B005EB">
              <w:rPr>
                <w:i/>
                <w:sz w:val="26"/>
                <w:szCs w:val="26"/>
              </w:rPr>
              <w:t>“chung bát đũa nghĩa là gia đình đấy”.</w:t>
            </w:r>
            <w:r w:rsidRPr="00B005EB">
              <w:rPr>
                <w:sz w:val="26"/>
                <w:szCs w:val="26"/>
              </w:rPr>
              <w:t xml:space="preserve"> Đó là gia đình của những người lính cùng chung nhiệm vụ, lí tưởng chiến đấu. Tình đồng chí, đồng đội đã biến thành động lực giúp các anh vượt qua khó khăn, nguy hiểm, chiến đấu bảo vệ tổ quốc thân yêu. Sức mạnh của người lính thời đại HCM là vẻ đẹp kết hợp truyền thống và hiện đại. Họ là hiện thân của chủ nghĩa anh hùng cách mạng, là hình tượng đẹp nhất của thế kỉ </w:t>
            </w:r>
            <w:r w:rsidRPr="00B005EB">
              <w:rPr>
                <w:i/>
                <w:sz w:val="26"/>
                <w:szCs w:val="26"/>
              </w:rPr>
              <w:t>“như Thạch Sanh của thế kỉ XX” (</w:t>
            </w:r>
            <w:r w:rsidRPr="00B005EB">
              <w:rPr>
                <w:sz w:val="26"/>
                <w:szCs w:val="26"/>
              </w:rPr>
              <w:t>Tố Hữu).</w:t>
            </w:r>
          </w:p>
          <w:p w14:paraId="3388D10C" w14:textId="77777777" w:rsidR="00737A04" w:rsidRPr="00B005EB" w:rsidRDefault="00737A04" w:rsidP="008459D0">
            <w:pPr>
              <w:ind w:left="-76"/>
              <w:jc w:val="both"/>
              <w:rPr>
                <w:sz w:val="26"/>
                <w:szCs w:val="26"/>
              </w:rPr>
            </w:pPr>
            <w:r w:rsidRPr="00B005EB">
              <w:rPr>
                <w:sz w:val="26"/>
                <w:szCs w:val="26"/>
              </w:rPr>
              <w:t xml:space="preserve">+ Họ là những người lính có lòng yêu nước, ý chí chiến đấu giải phóng miền Nam: Sự gian khổ nơi chiến trường ngày càng nâng lên gấp bội lần nhưng không thể làm chùn bước những đoàn xe nối đuôi nhau ngày đêm tiến về phía trước. Bởi trong những chiếc xe tàn dạng vẫn băng băng ra chiến trường ấy có </w:t>
            </w:r>
            <w:r w:rsidRPr="00B005EB">
              <w:rPr>
                <w:i/>
                <w:sz w:val="26"/>
                <w:szCs w:val="26"/>
              </w:rPr>
              <w:t>“một trái tim”</w:t>
            </w:r>
            <w:r w:rsidRPr="00B005EB">
              <w:rPr>
                <w:sz w:val="26"/>
                <w:szCs w:val="26"/>
              </w:rPr>
              <w:t xml:space="preserve"> vì miền Nam yêu thương. Trái tim ấy dào dạt tình yêu tổ quốc như máu thịt, trái tim ấy luôn sục sôi lòng căm thù giặc Mĩ bạo tàn. Ý thơ còn muốn hướng con người về chân lí thời đại của chúng ta: sức mạnh quyết định chiến thắng không chỉ là sức mạnh của vũ khí mà còn là sức mạnh của lòng yêu nước, của ý chí, niềm lạc quan tin tưởng, ý chí quyết chiến, quyết thắng của con người. </w:t>
            </w:r>
          </w:p>
          <w:p w14:paraId="22C884E4" w14:textId="77777777" w:rsidR="00737A04" w:rsidRPr="00B005EB" w:rsidRDefault="00737A04" w:rsidP="008459D0">
            <w:pPr>
              <w:ind w:left="-76"/>
              <w:jc w:val="both"/>
              <w:rPr>
                <w:sz w:val="26"/>
                <w:szCs w:val="26"/>
              </w:rPr>
            </w:pPr>
            <w:r w:rsidRPr="00B005EB">
              <w:rPr>
                <w:sz w:val="26"/>
                <w:szCs w:val="26"/>
              </w:rPr>
              <w:t xml:space="preserve">=&gt;Bài thơ mang đậm phong cách thơ Phạm Tiến Duật – </w:t>
            </w:r>
            <w:r w:rsidRPr="00B005EB">
              <w:rPr>
                <w:i/>
                <w:sz w:val="26"/>
                <w:szCs w:val="26"/>
              </w:rPr>
              <w:t>“con chim lửa của Trường Sơn huyền thoại”</w:t>
            </w:r>
            <w:r w:rsidRPr="00B005EB">
              <w:rPr>
                <w:sz w:val="26"/>
                <w:szCs w:val="26"/>
              </w:rPr>
              <w:t>, với giọng điệu ngang tàng, tinh nghịch, hóm hỉnh, vui tươi, nhà thơ đã khám phá ra được cái nhụy của cuộc sống, chân dung con người một cách nghệ thuật. Đó là hình ảnh chân dung con người Việt Nam trong cuộc chiến đấu bảo vệ Tổ quốc.</w:t>
            </w:r>
          </w:p>
          <w:p w14:paraId="019ED5E8" w14:textId="77777777" w:rsidR="00737A04" w:rsidRPr="00B005EB" w:rsidRDefault="00737A04" w:rsidP="008459D0">
            <w:pPr>
              <w:jc w:val="both"/>
              <w:rPr>
                <w:b/>
                <w:color w:val="000000" w:themeColor="text1"/>
                <w:sz w:val="26"/>
                <w:szCs w:val="26"/>
              </w:rPr>
            </w:pPr>
            <w:r w:rsidRPr="00B005EB">
              <w:rPr>
                <w:b/>
                <w:bCs/>
                <w:i/>
                <w:iCs/>
                <w:sz w:val="26"/>
                <w:szCs w:val="26"/>
              </w:rPr>
              <w:t>c,Phạm Tiến Duật ghi dấu ấn của mình trong “Bài thơ về tiểu đội xe không kính” bằng những sáng tạo riêng, độc đáo, mang đậm phong cách thơ ông. Đó cũng chính là cách nhà thơ “đi hút cho được cái nhụy” để “phấn đấu cho cuộc đời mình có nhụy”</w:t>
            </w:r>
            <w:r w:rsidRPr="00B005EB">
              <w:rPr>
                <w:b/>
                <w:i/>
                <w:color w:val="000000" w:themeColor="text1"/>
                <w:sz w:val="26"/>
                <w:szCs w:val="26"/>
              </w:rPr>
              <w:t>.</w:t>
            </w:r>
          </w:p>
          <w:p w14:paraId="4580C5CD" w14:textId="77777777" w:rsidR="00737A04" w:rsidRPr="00B005EB" w:rsidRDefault="00737A04" w:rsidP="008459D0">
            <w:pPr>
              <w:jc w:val="both"/>
              <w:rPr>
                <w:sz w:val="26"/>
                <w:szCs w:val="26"/>
              </w:rPr>
            </w:pPr>
            <w:r w:rsidRPr="00B005EB">
              <w:rPr>
                <w:sz w:val="26"/>
                <w:szCs w:val="26"/>
              </w:rPr>
              <w:t xml:space="preserve">+ Nhan đề bài thơ độc đáo, khác lạ: Bài thơ có một nhan đề khá dài, tưởng những chỗ thừa nhưng chính nhan đề ấy lại thu hút người đọc với vẻ lạ, độc </w:t>
            </w:r>
            <w:r w:rsidRPr="00B005EB">
              <w:rPr>
                <w:sz w:val="26"/>
                <w:szCs w:val="26"/>
              </w:rPr>
              <w:lastRenderedPageBreak/>
              <w:t>đáo của nó. Nhan đề bài thơ đã làm nổi bật rõ hình ảnh của toàn bài – những chiếc xe không kính. Tác giả thêm vào nhan đề hai chữ “bài thơ” để thể hiện cách nhìn, cách khai thác hiện thực của tác giả: không phải chỉ viết về những chiếc xe không kính, hay là cái hiện thực khốc liệt của chiến tranh, mà chủ yếu muốn nói về chất thơ của hiện thực ấy, chất thơ của tuổi trẻ Việt Nam dũng cảm, hiên ngang, vượt lên những thiếu thốn, gian khổ, khắc nghiệt của chiến tranh.</w:t>
            </w:r>
          </w:p>
          <w:p w14:paraId="78311CDE" w14:textId="77777777" w:rsidR="00737A04" w:rsidRPr="00B005EB" w:rsidRDefault="00737A04" w:rsidP="008459D0">
            <w:pPr>
              <w:jc w:val="both"/>
              <w:rPr>
                <w:sz w:val="26"/>
                <w:szCs w:val="26"/>
              </w:rPr>
            </w:pPr>
            <w:r w:rsidRPr="00B005EB">
              <w:rPr>
                <w:sz w:val="26"/>
                <w:szCs w:val="26"/>
              </w:rPr>
              <w:t xml:space="preserve">+ Sáng tạo hình ảnh những chiếc xe không kính: Xưa nay, hình ảnh tàu xe vào thơ thường được </w:t>
            </w:r>
            <w:r w:rsidRPr="00B005EB">
              <w:rPr>
                <w:i/>
                <w:sz w:val="26"/>
                <w:szCs w:val="26"/>
              </w:rPr>
              <w:t>“mĩ lệ hóa”, “lãng mạn hóa”</w:t>
            </w:r>
            <w:r w:rsidRPr="00B005EB">
              <w:rPr>
                <w:sz w:val="26"/>
                <w:szCs w:val="26"/>
              </w:rPr>
              <w:t xml:space="preserve"> và thường mang ý nghĩa tượng trưng hơn là tả thực. Ở bài thơ này, nhà thơ đưa vào hình ảnh những chiếc xe không kính được miêu tả cụ thể, chi tiết, thực đến trần trụi và thường gặp trên tuyến đường Trường Sơn. Phải có một hồn thơ nhạy cảm, có nét tinh nghịch ngang tàng như Phạm Tiến Duật mới phát hiện được, đưa nó vào thơ và trở thành biểu tượng độc đáo của thơ ca thời chống Mĩ.</w:t>
            </w:r>
          </w:p>
          <w:p w14:paraId="0F2D5C53" w14:textId="77777777" w:rsidR="00737A04" w:rsidRPr="00B005EB" w:rsidRDefault="00737A04" w:rsidP="008459D0">
            <w:pPr>
              <w:jc w:val="both"/>
              <w:rPr>
                <w:sz w:val="26"/>
                <w:szCs w:val="26"/>
              </w:rPr>
            </w:pPr>
            <w:r w:rsidRPr="00B005EB">
              <w:rPr>
                <w:sz w:val="26"/>
                <w:szCs w:val="26"/>
              </w:rPr>
              <w:t>+ Giọng điệu và ngôn ngữ: Ngôn ngữ bài thơ giản dị, ngồn ngộn chất sống, đời sống chiến trường, vừa làm giàu thêm chất điệu thơ ca, vừa thể hiện chân thực hình ảnh người lính lái xe. Giọng thơ, lời thơ gần với lời văn xuôi, lời đối thoại, lời nói thường nhưng vẫn giàu chất thơ. Đây chính là nét độc đáo tạo nên một giọng điệu ngang tàng, trẻ trung, sôi nổi, tinh nghịch, tự nhiên, thể hiện cái hiên ngang, bất chấp mọi khó khăn, nguy hiểm cùa các anh lính lái xe Trường Sơn.</w:t>
            </w:r>
          </w:p>
          <w:p w14:paraId="5A3B9060" w14:textId="77777777" w:rsidR="00737A04" w:rsidRPr="00B005EB" w:rsidRDefault="00737A04" w:rsidP="008459D0">
            <w:pPr>
              <w:jc w:val="both"/>
              <w:rPr>
                <w:sz w:val="26"/>
                <w:szCs w:val="26"/>
              </w:rPr>
            </w:pPr>
            <w:r w:rsidRPr="00B005EB">
              <w:rPr>
                <w:sz w:val="26"/>
                <w:szCs w:val="26"/>
              </w:rPr>
              <w:t>+ Thể thơ: Kết hợp linh hoạt giữa thể thơ 7 chữ và 8 chữ, có chỗ 6 hay 10 chữ tạo cho bài thơ một nhịp điệu thơ gần với lời nói tự nhiên, sinh động, góp phần tạo nên chất thơ mới, giọng điệu mới của thơ ca chống Mĩ.</w:t>
            </w:r>
          </w:p>
        </w:tc>
        <w:tc>
          <w:tcPr>
            <w:tcW w:w="862" w:type="dxa"/>
          </w:tcPr>
          <w:p w14:paraId="3A1EA3DE" w14:textId="77777777" w:rsidR="00737A04" w:rsidRPr="00B005EB" w:rsidRDefault="00737A04" w:rsidP="008459D0">
            <w:pPr>
              <w:jc w:val="center"/>
              <w:rPr>
                <w:sz w:val="26"/>
                <w:szCs w:val="26"/>
              </w:rPr>
            </w:pPr>
            <w:r w:rsidRPr="00B005EB">
              <w:rPr>
                <w:sz w:val="26"/>
                <w:szCs w:val="26"/>
              </w:rPr>
              <w:lastRenderedPageBreak/>
              <w:t>6.0</w:t>
            </w:r>
          </w:p>
          <w:p w14:paraId="44815231" w14:textId="77777777" w:rsidR="00737A04" w:rsidRPr="00B005EB" w:rsidRDefault="00737A04" w:rsidP="008459D0">
            <w:pPr>
              <w:jc w:val="center"/>
              <w:rPr>
                <w:sz w:val="26"/>
                <w:szCs w:val="26"/>
              </w:rPr>
            </w:pPr>
          </w:p>
          <w:p w14:paraId="303AF3C6" w14:textId="77777777" w:rsidR="00737A04" w:rsidRPr="00B005EB" w:rsidRDefault="00737A04" w:rsidP="008459D0">
            <w:pPr>
              <w:jc w:val="center"/>
              <w:rPr>
                <w:sz w:val="26"/>
                <w:szCs w:val="26"/>
              </w:rPr>
            </w:pPr>
          </w:p>
          <w:p w14:paraId="60A6C1D4" w14:textId="77777777" w:rsidR="00737A04" w:rsidRPr="00B005EB" w:rsidRDefault="00737A04" w:rsidP="008459D0">
            <w:pPr>
              <w:jc w:val="center"/>
              <w:rPr>
                <w:sz w:val="26"/>
                <w:szCs w:val="26"/>
              </w:rPr>
            </w:pPr>
            <w:r w:rsidRPr="00B005EB">
              <w:rPr>
                <w:sz w:val="26"/>
                <w:szCs w:val="26"/>
              </w:rPr>
              <w:t>1.0</w:t>
            </w:r>
          </w:p>
          <w:p w14:paraId="7866C61E" w14:textId="77777777" w:rsidR="00737A04" w:rsidRPr="00B005EB" w:rsidRDefault="00737A04" w:rsidP="008459D0">
            <w:pPr>
              <w:jc w:val="center"/>
              <w:rPr>
                <w:sz w:val="26"/>
                <w:szCs w:val="26"/>
              </w:rPr>
            </w:pPr>
          </w:p>
          <w:p w14:paraId="19CB6084" w14:textId="77777777" w:rsidR="00737A04" w:rsidRPr="00B005EB" w:rsidRDefault="00737A04" w:rsidP="008459D0">
            <w:pPr>
              <w:jc w:val="center"/>
              <w:rPr>
                <w:sz w:val="26"/>
                <w:szCs w:val="26"/>
              </w:rPr>
            </w:pPr>
          </w:p>
          <w:p w14:paraId="2A4265EC" w14:textId="77777777" w:rsidR="00737A04" w:rsidRPr="00B005EB" w:rsidRDefault="00737A04" w:rsidP="008459D0">
            <w:pPr>
              <w:jc w:val="center"/>
              <w:rPr>
                <w:sz w:val="26"/>
                <w:szCs w:val="26"/>
              </w:rPr>
            </w:pPr>
          </w:p>
          <w:p w14:paraId="504CCA87" w14:textId="77777777" w:rsidR="00737A04" w:rsidRPr="00B005EB" w:rsidRDefault="00737A04" w:rsidP="008459D0">
            <w:pPr>
              <w:jc w:val="center"/>
              <w:rPr>
                <w:sz w:val="26"/>
                <w:szCs w:val="26"/>
              </w:rPr>
            </w:pPr>
          </w:p>
          <w:p w14:paraId="2D0274EF" w14:textId="77777777" w:rsidR="00737A04" w:rsidRPr="00B005EB" w:rsidRDefault="00737A04" w:rsidP="008459D0">
            <w:pPr>
              <w:jc w:val="center"/>
              <w:rPr>
                <w:sz w:val="26"/>
                <w:szCs w:val="26"/>
              </w:rPr>
            </w:pPr>
          </w:p>
          <w:p w14:paraId="524CD123" w14:textId="77777777" w:rsidR="00737A04" w:rsidRPr="00B005EB" w:rsidRDefault="00737A04" w:rsidP="008459D0">
            <w:pPr>
              <w:jc w:val="center"/>
              <w:rPr>
                <w:sz w:val="26"/>
                <w:szCs w:val="26"/>
              </w:rPr>
            </w:pPr>
          </w:p>
          <w:p w14:paraId="67FFFD29" w14:textId="77777777" w:rsidR="00737A04" w:rsidRPr="00B005EB" w:rsidRDefault="00737A04" w:rsidP="008459D0">
            <w:pPr>
              <w:jc w:val="center"/>
              <w:rPr>
                <w:sz w:val="26"/>
                <w:szCs w:val="26"/>
              </w:rPr>
            </w:pPr>
          </w:p>
          <w:p w14:paraId="629FF8BE" w14:textId="77777777" w:rsidR="00737A04" w:rsidRPr="00B005EB" w:rsidRDefault="00737A04" w:rsidP="008459D0">
            <w:pPr>
              <w:jc w:val="center"/>
              <w:rPr>
                <w:sz w:val="26"/>
                <w:szCs w:val="26"/>
              </w:rPr>
            </w:pPr>
          </w:p>
          <w:p w14:paraId="2E166B9D" w14:textId="77777777" w:rsidR="00737A04" w:rsidRPr="00B005EB" w:rsidRDefault="00737A04" w:rsidP="008459D0">
            <w:pPr>
              <w:jc w:val="center"/>
              <w:rPr>
                <w:sz w:val="26"/>
                <w:szCs w:val="26"/>
              </w:rPr>
            </w:pPr>
          </w:p>
          <w:p w14:paraId="2D2B30AA" w14:textId="77777777" w:rsidR="00737A04" w:rsidRPr="00B005EB" w:rsidRDefault="00737A04" w:rsidP="008459D0">
            <w:pPr>
              <w:jc w:val="center"/>
              <w:rPr>
                <w:sz w:val="26"/>
                <w:szCs w:val="26"/>
              </w:rPr>
            </w:pPr>
          </w:p>
          <w:p w14:paraId="6CF6C04C" w14:textId="77777777" w:rsidR="00737A04" w:rsidRPr="00B005EB" w:rsidRDefault="00737A04" w:rsidP="008459D0">
            <w:pPr>
              <w:jc w:val="center"/>
              <w:rPr>
                <w:sz w:val="26"/>
                <w:szCs w:val="26"/>
              </w:rPr>
            </w:pPr>
          </w:p>
          <w:p w14:paraId="513C1BF2" w14:textId="77777777" w:rsidR="00737A04" w:rsidRPr="00B005EB" w:rsidRDefault="00737A04" w:rsidP="008459D0">
            <w:pPr>
              <w:jc w:val="center"/>
              <w:rPr>
                <w:sz w:val="26"/>
                <w:szCs w:val="26"/>
              </w:rPr>
            </w:pPr>
          </w:p>
          <w:p w14:paraId="0A08E1F8" w14:textId="77777777" w:rsidR="00737A04" w:rsidRPr="00B005EB" w:rsidRDefault="00737A04" w:rsidP="008459D0">
            <w:pPr>
              <w:jc w:val="center"/>
              <w:rPr>
                <w:sz w:val="26"/>
                <w:szCs w:val="26"/>
              </w:rPr>
            </w:pPr>
          </w:p>
          <w:p w14:paraId="11D18C69" w14:textId="77777777" w:rsidR="00737A04" w:rsidRPr="00B005EB" w:rsidRDefault="00737A04" w:rsidP="008459D0">
            <w:pPr>
              <w:jc w:val="center"/>
              <w:rPr>
                <w:sz w:val="26"/>
                <w:szCs w:val="26"/>
              </w:rPr>
            </w:pPr>
          </w:p>
          <w:p w14:paraId="2F045D28" w14:textId="77777777" w:rsidR="00737A04" w:rsidRPr="00B005EB" w:rsidRDefault="00737A04" w:rsidP="008459D0">
            <w:pPr>
              <w:jc w:val="center"/>
              <w:rPr>
                <w:sz w:val="26"/>
                <w:szCs w:val="26"/>
              </w:rPr>
            </w:pPr>
          </w:p>
          <w:p w14:paraId="5576862C" w14:textId="77777777" w:rsidR="00737A04" w:rsidRPr="00B005EB" w:rsidRDefault="00737A04" w:rsidP="008459D0">
            <w:pPr>
              <w:jc w:val="center"/>
              <w:rPr>
                <w:sz w:val="26"/>
                <w:szCs w:val="26"/>
              </w:rPr>
            </w:pPr>
          </w:p>
          <w:p w14:paraId="3F061A21" w14:textId="77777777" w:rsidR="00737A04" w:rsidRPr="00B005EB" w:rsidRDefault="00737A04" w:rsidP="008459D0">
            <w:pPr>
              <w:jc w:val="center"/>
              <w:rPr>
                <w:sz w:val="26"/>
                <w:szCs w:val="26"/>
              </w:rPr>
            </w:pPr>
          </w:p>
          <w:p w14:paraId="68253D27" w14:textId="77777777" w:rsidR="00737A04" w:rsidRPr="00B005EB" w:rsidRDefault="00737A04" w:rsidP="008459D0">
            <w:pPr>
              <w:jc w:val="center"/>
              <w:rPr>
                <w:sz w:val="26"/>
                <w:szCs w:val="26"/>
              </w:rPr>
            </w:pPr>
            <w:r w:rsidRPr="00B005EB">
              <w:rPr>
                <w:sz w:val="26"/>
                <w:szCs w:val="26"/>
              </w:rPr>
              <w:t>3.0</w:t>
            </w:r>
          </w:p>
          <w:p w14:paraId="77A7E0D9" w14:textId="77777777" w:rsidR="00737A04" w:rsidRPr="00B005EB" w:rsidRDefault="00737A04" w:rsidP="008459D0">
            <w:pPr>
              <w:jc w:val="center"/>
              <w:rPr>
                <w:sz w:val="26"/>
                <w:szCs w:val="26"/>
              </w:rPr>
            </w:pPr>
          </w:p>
          <w:p w14:paraId="7E69E34F" w14:textId="77777777" w:rsidR="00737A04" w:rsidRPr="00B005EB" w:rsidRDefault="00737A04" w:rsidP="008459D0">
            <w:pPr>
              <w:jc w:val="center"/>
              <w:rPr>
                <w:sz w:val="26"/>
                <w:szCs w:val="26"/>
              </w:rPr>
            </w:pPr>
          </w:p>
          <w:p w14:paraId="3F423EEB" w14:textId="77777777" w:rsidR="00737A04" w:rsidRPr="00B005EB" w:rsidRDefault="00737A04" w:rsidP="008459D0">
            <w:pPr>
              <w:jc w:val="center"/>
              <w:rPr>
                <w:sz w:val="26"/>
                <w:szCs w:val="26"/>
              </w:rPr>
            </w:pPr>
          </w:p>
          <w:p w14:paraId="6B748287" w14:textId="77777777" w:rsidR="00737A04" w:rsidRPr="00B005EB" w:rsidRDefault="00737A04" w:rsidP="008459D0">
            <w:pPr>
              <w:jc w:val="center"/>
              <w:rPr>
                <w:sz w:val="26"/>
                <w:szCs w:val="26"/>
              </w:rPr>
            </w:pPr>
          </w:p>
          <w:p w14:paraId="6FC067FB" w14:textId="77777777" w:rsidR="00737A04" w:rsidRPr="00B005EB" w:rsidRDefault="00737A04" w:rsidP="008459D0">
            <w:pPr>
              <w:jc w:val="center"/>
              <w:rPr>
                <w:sz w:val="26"/>
                <w:szCs w:val="26"/>
              </w:rPr>
            </w:pPr>
          </w:p>
          <w:p w14:paraId="4361FA99" w14:textId="77777777" w:rsidR="00737A04" w:rsidRPr="00B005EB" w:rsidRDefault="00737A04" w:rsidP="008459D0">
            <w:pPr>
              <w:jc w:val="center"/>
              <w:rPr>
                <w:sz w:val="26"/>
                <w:szCs w:val="26"/>
              </w:rPr>
            </w:pPr>
          </w:p>
          <w:p w14:paraId="20D7A783" w14:textId="77777777" w:rsidR="00737A04" w:rsidRPr="00B005EB" w:rsidRDefault="00737A04" w:rsidP="008459D0">
            <w:pPr>
              <w:jc w:val="center"/>
              <w:rPr>
                <w:sz w:val="26"/>
                <w:szCs w:val="26"/>
              </w:rPr>
            </w:pPr>
          </w:p>
          <w:p w14:paraId="0C41FD99" w14:textId="77777777" w:rsidR="00737A04" w:rsidRPr="00B005EB" w:rsidRDefault="00737A04" w:rsidP="008459D0">
            <w:pPr>
              <w:jc w:val="center"/>
              <w:rPr>
                <w:sz w:val="26"/>
                <w:szCs w:val="26"/>
              </w:rPr>
            </w:pPr>
          </w:p>
          <w:p w14:paraId="5AAA821D" w14:textId="77777777" w:rsidR="00737A04" w:rsidRPr="00B005EB" w:rsidRDefault="00737A04" w:rsidP="008459D0">
            <w:pPr>
              <w:jc w:val="center"/>
              <w:rPr>
                <w:sz w:val="26"/>
                <w:szCs w:val="26"/>
              </w:rPr>
            </w:pPr>
          </w:p>
          <w:p w14:paraId="5A4E80D4" w14:textId="77777777" w:rsidR="00737A04" w:rsidRPr="00B005EB" w:rsidRDefault="00737A04" w:rsidP="008459D0">
            <w:pPr>
              <w:jc w:val="center"/>
              <w:rPr>
                <w:sz w:val="26"/>
                <w:szCs w:val="26"/>
              </w:rPr>
            </w:pPr>
          </w:p>
          <w:p w14:paraId="10B12D3E" w14:textId="77777777" w:rsidR="00737A04" w:rsidRPr="00B005EB" w:rsidRDefault="00737A04" w:rsidP="008459D0">
            <w:pPr>
              <w:jc w:val="center"/>
              <w:rPr>
                <w:sz w:val="26"/>
                <w:szCs w:val="26"/>
              </w:rPr>
            </w:pPr>
          </w:p>
          <w:p w14:paraId="78217066" w14:textId="77777777" w:rsidR="00737A04" w:rsidRPr="00B005EB" w:rsidRDefault="00737A04" w:rsidP="008459D0">
            <w:pPr>
              <w:jc w:val="center"/>
              <w:rPr>
                <w:sz w:val="26"/>
                <w:szCs w:val="26"/>
              </w:rPr>
            </w:pPr>
          </w:p>
          <w:p w14:paraId="35E1E0D5" w14:textId="77777777" w:rsidR="00737A04" w:rsidRPr="00B005EB" w:rsidRDefault="00737A04" w:rsidP="008459D0">
            <w:pPr>
              <w:jc w:val="center"/>
              <w:rPr>
                <w:sz w:val="26"/>
                <w:szCs w:val="26"/>
              </w:rPr>
            </w:pPr>
          </w:p>
          <w:p w14:paraId="357B14E2" w14:textId="77777777" w:rsidR="00737A04" w:rsidRPr="00B005EB" w:rsidRDefault="00737A04" w:rsidP="008459D0">
            <w:pPr>
              <w:jc w:val="center"/>
              <w:rPr>
                <w:sz w:val="26"/>
                <w:szCs w:val="26"/>
              </w:rPr>
            </w:pPr>
          </w:p>
          <w:p w14:paraId="4DDD0335" w14:textId="77777777" w:rsidR="00737A04" w:rsidRPr="00B005EB" w:rsidRDefault="00737A04" w:rsidP="008459D0">
            <w:pPr>
              <w:jc w:val="center"/>
              <w:rPr>
                <w:sz w:val="26"/>
                <w:szCs w:val="26"/>
              </w:rPr>
            </w:pPr>
          </w:p>
          <w:p w14:paraId="32D0F1AE" w14:textId="77777777" w:rsidR="00737A04" w:rsidRPr="00B005EB" w:rsidRDefault="00737A04" w:rsidP="008459D0">
            <w:pPr>
              <w:jc w:val="center"/>
              <w:rPr>
                <w:sz w:val="26"/>
                <w:szCs w:val="26"/>
              </w:rPr>
            </w:pPr>
          </w:p>
          <w:p w14:paraId="14D4697E" w14:textId="77777777" w:rsidR="00737A04" w:rsidRPr="00B005EB" w:rsidRDefault="00737A04" w:rsidP="008459D0">
            <w:pPr>
              <w:jc w:val="center"/>
              <w:rPr>
                <w:sz w:val="26"/>
                <w:szCs w:val="26"/>
              </w:rPr>
            </w:pPr>
          </w:p>
          <w:p w14:paraId="33DFD2FA" w14:textId="77777777" w:rsidR="00737A04" w:rsidRPr="00B005EB" w:rsidRDefault="00737A04" w:rsidP="008459D0">
            <w:pPr>
              <w:jc w:val="center"/>
              <w:rPr>
                <w:sz w:val="26"/>
                <w:szCs w:val="26"/>
              </w:rPr>
            </w:pPr>
          </w:p>
          <w:p w14:paraId="2CAD903F" w14:textId="77777777" w:rsidR="00737A04" w:rsidRPr="00B005EB" w:rsidRDefault="00737A04" w:rsidP="008459D0">
            <w:pPr>
              <w:jc w:val="center"/>
              <w:rPr>
                <w:sz w:val="26"/>
                <w:szCs w:val="26"/>
              </w:rPr>
            </w:pPr>
          </w:p>
          <w:p w14:paraId="1983890C" w14:textId="77777777" w:rsidR="00737A04" w:rsidRPr="00B005EB" w:rsidRDefault="00737A04" w:rsidP="008459D0">
            <w:pPr>
              <w:jc w:val="center"/>
              <w:rPr>
                <w:sz w:val="26"/>
                <w:szCs w:val="26"/>
              </w:rPr>
            </w:pPr>
          </w:p>
          <w:p w14:paraId="662D41C3" w14:textId="77777777" w:rsidR="00737A04" w:rsidRPr="00B005EB" w:rsidRDefault="00737A04" w:rsidP="008459D0">
            <w:pPr>
              <w:jc w:val="center"/>
              <w:rPr>
                <w:sz w:val="26"/>
                <w:szCs w:val="26"/>
              </w:rPr>
            </w:pPr>
          </w:p>
          <w:p w14:paraId="7140BCB7" w14:textId="77777777" w:rsidR="00737A04" w:rsidRPr="00B005EB" w:rsidRDefault="00737A04" w:rsidP="008459D0">
            <w:pPr>
              <w:jc w:val="center"/>
              <w:rPr>
                <w:sz w:val="26"/>
                <w:szCs w:val="26"/>
              </w:rPr>
            </w:pPr>
          </w:p>
          <w:p w14:paraId="5B94A161" w14:textId="77777777" w:rsidR="00737A04" w:rsidRPr="00B005EB" w:rsidRDefault="00737A04" w:rsidP="008459D0">
            <w:pPr>
              <w:jc w:val="center"/>
              <w:rPr>
                <w:sz w:val="26"/>
                <w:szCs w:val="26"/>
              </w:rPr>
            </w:pPr>
          </w:p>
          <w:p w14:paraId="6FFFEB77" w14:textId="77777777" w:rsidR="00737A04" w:rsidRPr="00B005EB" w:rsidRDefault="00737A04" w:rsidP="008459D0">
            <w:pPr>
              <w:jc w:val="center"/>
              <w:rPr>
                <w:sz w:val="26"/>
                <w:szCs w:val="26"/>
              </w:rPr>
            </w:pPr>
          </w:p>
          <w:p w14:paraId="47F91D48" w14:textId="77777777" w:rsidR="00737A04" w:rsidRPr="00B005EB" w:rsidRDefault="00737A04" w:rsidP="008459D0">
            <w:pPr>
              <w:jc w:val="center"/>
              <w:rPr>
                <w:sz w:val="26"/>
                <w:szCs w:val="26"/>
              </w:rPr>
            </w:pPr>
          </w:p>
          <w:p w14:paraId="3AE5201C" w14:textId="77777777" w:rsidR="00737A04" w:rsidRPr="00B005EB" w:rsidRDefault="00737A04" w:rsidP="008459D0">
            <w:pPr>
              <w:jc w:val="center"/>
              <w:rPr>
                <w:sz w:val="26"/>
                <w:szCs w:val="26"/>
              </w:rPr>
            </w:pPr>
          </w:p>
          <w:p w14:paraId="030D9A8F" w14:textId="77777777" w:rsidR="00737A04" w:rsidRPr="00B005EB" w:rsidRDefault="00737A04" w:rsidP="008459D0">
            <w:pPr>
              <w:jc w:val="center"/>
              <w:rPr>
                <w:sz w:val="26"/>
                <w:szCs w:val="26"/>
              </w:rPr>
            </w:pPr>
          </w:p>
          <w:p w14:paraId="3BEEFEE5" w14:textId="77777777" w:rsidR="00737A04" w:rsidRPr="00B005EB" w:rsidRDefault="00737A04" w:rsidP="008459D0">
            <w:pPr>
              <w:jc w:val="center"/>
              <w:rPr>
                <w:sz w:val="26"/>
                <w:szCs w:val="26"/>
              </w:rPr>
            </w:pPr>
          </w:p>
          <w:p w14:paraId="5AB571B5" w14:textId="77777777" w:rsidR="00737A04" w:rsidRPr="00B005EB" w:rsidRDefault="00737A04" w:rsidP="008459D0">
            <w:pPr>
              <w:jc w:val="center"/>
              <w:rPr>
                <w:sz w:val="26"/>
                <w:szCs w:val="26"/>
              </w:rPr>
            </w:pPr>
          </w:p>
          <w:p w14:paraId="7DD8076A" w14:textId="77777777" w:rsidR="00737A04" w:rsidRPr="00B005EB" w:rsidRDefault="00737A04" w:rsidP="008459D0">
            <w:pPr>
              <w:jc w:val="center"/>
              <w:rPr>
                <w:sz w:val="26"/>
                <w:szCs w:val="26"/>
              </w:rPr>
            </w:pPr>
          </w:p>
          <w:p w14:paraId="63A16577" w14:textId="77777777" w:rsidR="00737A04" w:rsidRPr="00B005EB" w:rsidRDefault="00737A04" w:rsidP="008459D0">
            <w:pPr>
              <w:jc w:val="center"/>
              <w:rPr>
                <w:sz w:val="26"/>
                <w:szCs w:val="26"/>
              </w:rPr>
            </w:pPr>
          </w:p>
          <w:p w14:paraId="41BE7F17" w14:textId="77777777" w:rsidR="00737A04" w:rsidRPr="00B005EB" w:rsidRDefault="00737A04" w:rsidP="008459D0">
            <w:pPr>
              <w:jc w:val="center"/>
              <w:rPr>
                <w:sz w:val="26"/>
                <w:szCs w:val="26"/>
              </w:rPr>
            </w:pPr>
          </w:p>
          <w:p w14:paraId="441E6EAC" w14:textId="77777777" w:rsidR="00737A04" w:rsidRPr="00B005EB" w:rsidRDefault="00737A04" w:rsidP="008459D0">
            <w:pPr>
              <w:jc w:val="center"/>
              <w:rPr>
                <w:sz w:val="26"/>
                <w:szCs w:val="26"/>
              </w:rPr>
            </w:pPr>
          </w:p>
          <w:p w14:paraId="5E8883BD" w14:textId="77777777" w:rsidR="00737A04" w:rsidRPr="00B005EB" w:rsidRDefault="00737A04" w:rsidP="008459D0">
            <w:pPr>
              <w:jc w:val="center"/>
              <w:rPr>
                <w:sz w:val="26"/>
                <w:szCs w:val="26"/>
              </w:rPr>
            </w:pPr>
          </w:p>
          <w:p w14:paraId="3632DFE6" w14:textId="77777777" w:rsidR="00737A04" w:rsidRPr="00B005EB" w:rsidRDefault="00737A04" w:rsidP="008459D0">
            <w:pPr>
              <w:jc w:val="center"/>
              <w:rPr>
                <w:sz w:val="26"/>
                <w:szCs w:val="26"/>
              </w:rPr>
            </w:pPr>
          </w:p>
          <w:p w14:paraId="58C44628" w14:textId="77777777" w:rsidR="00737A04" w:rsidRPr="00B005EB" w:rsidRDefault="00737A04" w:rsidP="008459D0">
            <w:pPr>
              <w:jc w:val="center"/>
              <w:rPr>
                <w:sz w:val="26"/>
                <w:szCs w:val="26"/>
              </w:rPr>
            </w:pPr>
          </w:p>
          <w:p w14:paraId="7CC450EF" w14:textId="77777777" w:rsidR="00737A04" w:rsidRPr="00B005EB" w:rsidRDefault="00737A04" w:rsidP="008459D0">
            <w:pPr>
              <w:jc w:val="center"/>
              <w:rPr>
                <w:sz w:val="26"/>
                <w:szCs w:val="26"/>
              </w:rPr>
            </w:pPr>
          </w:p>
          <w:p w14:paraId="1261C9F4" w14:textId="77777777" w:rsidR="00737A04" w:rsidRPr="00B005EB" w:rsidRDefault="00737A04" w:rsidP="008459D0">
            <w:pPr>
              <w:jc w:val="center"/>
              <w:rPr>
                <w:sz w:val="26"/>
                <w:szCs w:val="26"/>
              </w:rPr>
            </w:pPr>
          </w:p>
          <w:p w14:paraId="4C8D431F" w14:textId="77777777" w:rsidR="00737A04" w:rsidRPr="00B005EB" w:rsidRDefault="00737A04" w:rsidP="008459D0">
            <w:pPr>
              <w:jc w:val="center"/>
              <w:rPr>
                <w:sz w:val="26"/>
                <w:szCs w:val="26"/>
              </w:rPr>
            </w:pPr>
          </w:p>
          <w:p w14:paraId="6254DFEA" w14:textId="77777777" w:rsidR="00737A04" w:rsidRPr="00B005EB" w:rsidRDefault="00737A04" w:rsidP="008459D0">
            <w:pPr>
              <w:jc w:val="center"/>
              <w:rPr>
                <w:sz w:val="26"/>
                <w:szCs w:val="26"/>
              </w:rPr>
            </w:pPr>
          </w:p>
          <w:p w14:paraId="6D1F042C" w14:textId="77777777" w:rsidR="00737A04" w:rsidRPr="00B005EB" w:rsidRDefault="00737A04" w:rsidP="008459D0">
            <w:pPr>
              <w:jc w:val="center"/>
              <w:rPr>
                <w:sz w:val="26"/>
                <w:szCs w:val="26"/>
              </w:rPr>
            </w:pPr>
          </w:p>
          <w:p w14:paraId="59F008F7" w14:textId="77777777" w:rsidR="00737A04" w:rsidRPr="00B005EB" w:rsidRDefault="00737A04" w:rsidP="008459D0">
            <w:pPr>
              <w:jc w:val="center"/>
              <w:rPr>
                <w:sz w:val="26"/>
                <w:szCs w:val="26"/>
              </w:rPr>
            </w:pPr>
          </w:p>
          <w:p w14:paraId="6894C4AB" w14:textId="77777777" w:rsidR="00737A04" w:rsidRPr="00B005EB" w:rsidRDefault="00737A04" w:rsidP="008459D0">
            <w:pPr>
              <w:jc w:val="center"/>
              <w:rPr>
                <w:sz w:val="26"/>
                <w:szCs w:val="26"/>
              </w:rPr>
            </w:pPr>
          </w:p>
          <w:p w14:paraId="2E49C544" w14:textId="77777777" w:rsidR="00737A04" w:rsidRPr="00B005EB" w:rsidRDefault="00737A04" w:rsidP="008459D0">
            <w:pPr>
              <w:jc w:val="center"/>
              <w:rPr>
                <w:sz w:val="26"/>
                <w:szCs w:val="26"/>
              </w:rPr>
            </w:pPr>
          </w:p>
          <w:p w14:paraId="5F217FD1" w14:textId="77777777" w:rsidR="00737A04" w:rsidRPr="00B005EB" w:rsidRDefault="00737A04" w:rsidP="008459D0">
            <w:pPr>
              <w:jc w:val="center"/>
              <w:rPr>
                <w:sz w:val="26"/>
                <w:szCs w:val="26"/>
              </w:rPr>
            </w:pPr>
          </w:p>
          <w:p w14:paraId="23316505" w14:textId="77777777" w:rsidR="00737A04" w:rsidRPr="00B005EB" w:rsidRDefault="00737A04" w:rsidP="008459D0">
            <w:pPr>
              <w:jc w:val="center"/>
              <w:rPr>
                <w:sz w:val="26"/>
                <w:szCs w:val="26"/>
              </w:rPr>
            </w:pPr>
          </w:p>
          <w:p w14:paraId="38FD4077" w14:textId="77777777" w:rsidR="00737A04" w:rsidRPr="00B005EB" w:rsidRDefault="00737A04" w:rsidP="008459D0">
            <w:pPr>
              <w:jc w:val="center"/>
              <w:rPr>
                <w:sz w:val="26"/>
                <w:szCs w:val="26"/>
              </w:rPr>
            </w:pPr>
          </w:p>
          <w:p w14:paraId="669EF24A" w14:textId="77777777" w:rsidR="00737A04" w:rsidRPr="00B005EB" w:rsidRDefault="00737A04" w:rsidP="008459D0">
            <w:pPr>
              <w:jc w:val="center"/>
              <w:rPr>
                <w:sz w:val="26"/>
                <w:szCs w:val="26"/>
              </w:rPr>
            </w:pPr>
          </w:p>
          <w:p w14:paraId="7AC1F1A6" w14:textId="77777777" w:rsidR="00737A04" w:rsidRPr="00B005EB" w:rsidRDefault="00737A04" w:rsidP="008459D0">
            <w:pPr>
              <w:jc w:val="center"/>
              <w:rPr>
                <w:sz w:val="26"/>
                <w:szCs w:val="26"/>
              </w:rPr>
            </w:pPr>
          </w:p>
          <w:p w14:paraId="7D60554D" w14:textId="77777777" w:rsidR="00737A04" w:rsidRPr="00B005EB" w:rsidRDefault="00737A04" w:rsidP="008459D0">
            <w:pPr>
              <w:jc w:val="center"/>
              <w:rPr>
                <w:sz w:val="26"/>
                <w:szCs w:val="26"/>
              </w:rPr>
            </w:pPr>
          </w:p>
          <w:p w14:paraId="73B56FAB" w14:textId="77777777" w:rsidR="00737A04" w:rsidRPr="00B005EB" w:rsidRDefault="00737A04" w:rsidP="008459D0">
            <w:pPr>
              <w:jc w:val="center"/>
              <w:rPr>
                <w:sz w:val="26"/>
                <w:szCs w:val="26"/>
              </w:rPr>
            </w:pPr>
          </w:p>
          <w:p w14:paraId="1289E757" w14:textId="77777777" w:rsidR="00737A04" w:rsidRPr="00B005EB" w:rsidRDefault="00737A04" w:rsidP="008459D0">
            <w:pPr>
              <w:jc w:val="center"/>
              <w:rPr>
                <w:sz w:val="26"/>
                <w:szCs w:val="26"/>
              </w:rPr>
            </w:pPr>
          </w:p>
          <w:p w14:paraId="4F7C9D97" w14:textId="77777777" w:rsidR="00737A04" w:rsidRPr="00B005EB" w:rsidRDefault="00737A04" w:rsidP="008459D0">
            <w:pPr>
              <w:jc w:val="center"/>
              <w:rPr>
                <w:sz w:val="26"/>
                <w:szCs w:val="26"/>
              </w:rPr>
            </w:pPr>
          </w:p>
          <w:p w14:paraId="7AB69167" w14:textId="77777777" w:rsidR="00737A04" w:rsidRPr="00B005EB" w:rsidRDefault="00737A04" w:rsidP="008459D0">
            <w:pPr>
              <w:jc w:val="center"/>
              <w:rPr>
                <w:sz w:val="26"/>
                <w:szCs w:val="26"/>
              </w:rPr>
            </w:pPr>
          </w:p>
          <w:p w14:paraId="48F51DAB" w14:textId="77777777" w:rsidR="00737A04" w:rsidRPr="00B005EB" w:rsidRDefault="00737A04" w:rsidP="008459D0">
            <w:pPr>
              <w:jc w:val="center"/>
              <w:rPr>
                <w:sz w:val="26"/>
                <w:szCs w:val="26"/>
              </w:rPr>
            </w:pPr>
          </w:p>
          <w:p w14:paraId="7E800FB2" w14:textId="77777777" w:rsidR="00737A04" w:rsidRPr="00B005EB" w:rsidRDefault="00737A04" w:rsidP="008459D0">
            <w:pPr>
              <w:jc w:val="center"/>
              <w:rPr>
                <w:sz w:val="26"/>
                <w:szCs w:val="26"/>
              </w:rPr>
            </w:pPr>
          </w:p>
          <w:p w14:paraId="11E7130F" w14:textId="77777777" w:rsidR="00737A04" w:rsidRPr="00B005EB" w:rsidRDefault="00737A04" w:rsidP="008459D0">
            <w:pPr>
              <w:jc w:val="center"/>
              <w:rPr>
                <w:sz w:val="26"/>
                <w:szCs w:val="26"/>
              </w:rPr>
            </w:pPr>
          </w:p>
          <w:p w14:paraId="68D2CF6F" w14:textId="77777777" w:rsidR="00737A04" w:rsidRPr="00B005EB" w:rsidRDefault="00737A04" w:rsidP="008459D0">
            <w:pPr>
              <w:jc w:val="center"/>
              <w:rPr>
                <w:sz w:val="26"/>
                <w:szCs w:val="26"/>
              </w:rPr>
            </w:pPr>
          </w:p>
          <w:p w14:paraId="7A6CBCDF" w14:textId="77777777" w:rsidR="00737A04" w:rsidRPr="00B005EB" w:rsidRDefault="00737A04" w:rsidP="008459D0">
            <w:pPr>
              <w:jc w:val="center"/>
              <w:rPr>
                <w:sz w:val="26"/>
                <w:szCs w:val="26"/>
              </w:rPr>
            </w:pPr>
          </w:p>
          <w:p w14:paraId="3896B844" w14:textId="77777777" w:rsidR="00737A04" w:rsidRPr="00B005EB" w:rsidRDefault="00737A04" w:rsidP="008459D0">
            <w:pPr>
              <w:jc w:val="center"/>
              <w:rPr>
                <w:sz w:val="26"/>
                <w:szCs w:val="26"/>
              </w:rPr>
            </w:pPr>
          </w:p>
          <w:p w14:paraId="0927C8EC" w14:textId="77777777" w:rsidR="00737A04" w:rsidRPr="00B005EB" w:rsidRDefault="00737A04" w:rsidP="008459D0">
            <w:pPr>
              <w:jc w:val="center"/>
              <w:rPr>
                <w:sz w:val="26"/>
                <w:szCs w:val="26"/>
              </w:rPr>
            </w:pPr>
          </w:p>
          <w:p w14:paraId="5653AC65" w14:textId="77777777" w:rsidR="00737A04" w:rsidRPr="00B005EB" w:rsidRDefault="00737A04" w:rsidP="008459D0">
            <w:pPr>
              <w:jc w:val="center"/>
              <w:rPr>
                <w:sz w:val="26"/>
                <w:szCs w:val="26"/>
              </w:rPr>
            </w:pPr>
          </w:p>
          <w:p w14:paraId="63099467" w14:textId="77777777" w:rsidR="00737A04" w:rsidRPr="00B005EB" w:rsidRDefault="00737A04" w:rsidP="008459D0">
            <w:pPr>
              <w:jc w:val="center"/>
              <w:rPr>
                <w:sz w:val="26"/>
                <w:szCs w:val="26"/>
              </w:rPr>
            </w:pPr>
          </w:p>
          <w:p w14:paraId="018F1AF9" w14:textId="77777777" w:rsidR="00737A04" w:rsidRPr="00B005EB" w:rsidRDefault="00737A04" w:rsidP="008459D0">
            <w:pPr>
              <w:jc w:val="center"/>
              <w:rPr>
                <w:sz w:val="26"/>
                <w:szCs w:val="26"/>
              </w:rPr>
            </w:pPr>
          </w:p>
          <w:p w14:paraId="6A0A76FB" w14:textId="77777777" w:rsidR="00737A04" w:rsidRPr="00B005EB" w:rsidRDefault="00737A04" w:rsidP="008459D0">
            <w:pPr>
              <w:jc w:val="center"/>
              <w:rPr>
                <w:sz w:val="26"/>
                <w:szCs w:val="26"/>
              </w:rPr>
            </w:pPr>
          </w:p>
          <w:p w14:paraId="2E8361B0" w14:textId="77777777" w:rsidR="00737A04" w:rsidRPr="00B005EB" w:rsidRDefault="00737A04" w:rsidP="008459D0">
            <w:pPr>
              <w:jc w:val="center"/>
              <w:rPr>
                <w:sz w:val="26"/>
                <w:szCs w:val="26"/>
              </w:rPr>
            </w:pPr>
          </w:p>
          <w:p w14:paraId="01476E77" w14:textId="77777777" w:rsidR="00737A04" w:rsidRPr="00B005EB" w:rsidRDefault="00737A04" w:rsidP="008459D0">
            <w:pPr>
              <w:jc w:val="center"/>
              <w:rPr>
                <w:sz w:val="26"/>
                <w:szCs w:val="26"/>
              </w:rPr>
            </w:pPr>
            <w:r w:rsidRPr="00B005EB">
              <w:rPr>
                <w:sz w:val="26"/>
                <w:szCs w:val="26"/>
              </w:rPr>
              <w:t>2.0</w:t>
            </w:r>
          </w:p>
          <w:p w14:paraId="2C657052" w14:textId="77777777" w:rsidR="00737A04" w:rsidRPr="00B005EB" w:rsidRDefault="00737A04" w:rsidP="008459D0">
            <w:pPr>
              <w:jc w:val="center"/>
              <w:rPr>
                <w:sz w:val="26"/>
                <w:szCs w:val="26"/>
              </w:rPr>
            </w:pPr>
          </w:p>
          <w:p w14:paraId="4A92D042" w14:textId="77777777" w:rsidR="00737A04" w:rsidRPr="00B005EB" w:rsidRDefault="00737A04" w:rsidP="008459D0">
            <w:pPr>
              <w:jc w:val="center"/>
              <w:rPr>
                <w:sz w:val="26"/>
                <w:szCs w:val="26"/>
              </w:rPr>
            </w:pPr>
          </w:p>
          <w:p w14:paraId="7D4C4A7A" w14:textId="77777777" w:rsidR="00737A04" w:rsidRPr="00B005EB" w:rsidRDefault="00737A04" w:rsidP="008459D0">
            <w:pPr>
              <w:jc w:val="center"/>
              <w:rPr>
                <w:sz w:val="26"/>
                <w:szCs w:val="26"/>
              </w:rPr>
            </w:pPr>
          </w:p>
          <w:p w14:paraId="72D23263" w14:textId="77777777" w:rsidR="00737A04" w:rsidRPr="00B005EB" w:rsidRDefault="00737A04" w:rsidP="008459D0">
            <w:pPr>
              <w:jc w:val="center"/>
              <w:rPr>
                <w:sz w:val="26"/>
                <w:szCs w:val="26"/>
              </w:rPr>
            </w:pPr>
          </w:p>
          <w:p w14:paraId="04E3FAC7" w14:textId="77777777" w:rsidR="00737A04" w:rsidRPr="00B005EB" w:rsidRDefault="00737A04" w:rsidP="008459D0">
            <w:pPr>
              <w:jc w:val="center"/>
              <w:rPr>
                <w:sz w:val="26"/>
                <w:szCs w:val="26"/>
              </w:rPr>
            </w:pPr>
          </w:p>
          <w:p w14:paraId="39184CAE" w14:textId="77777777" w:rsidR="00737A04" w:rsidRPr="00B005EB" w:rsidRDefault="00737A04" w:rsidP="008459D0">
            <w:pPr>
              <w:jc w:val="center"/>
              <w:rPr>
                <w:sz w:val="26"/>
                <w:szCs w:val="26"/>
              </w:rPr>
            </w:pPr>
          </w:p>
          <w:p w14:paraId="74428560" w14:textId="77777777" w:rsidR="00737A04" w:rsidRPr="00B005EB" w:rsidRDefault="00737A04" w:rsidP="008459D0">
            <w:pPr>
              <w:jc w:val="center"/>
              <w:rPr>
                <w:sz w:val="26"/>
                <w:szCs w:val="26"/>
              </w:rPr>
            </w:pPr>
          </w:p>
          <w:p w14:paraId="3703AFBB" w14:textId="77777777" w:rsidR="00737A04" w:rsidRPr="00B005EB" w:rsidRDefault="00737A04" w:rsidP="008459D0">
            <w:pPr>
              <w:jc w:val="center"/>
              <w:rPr>
                <w:sz w:val="26"/>
                <w:szCs w:val="26"/>
              </w:rPr>
            </w:pPr>
          </w:p>
          <w:p w14:paraId="23797C84" w14:textId="77777777" w:rsidR="00737A04" w:rsidRPr="00B005EB" w:rsidRDefault="00737A04" w:rsidP="008459D0">
            <w:pPr>
              <w:jc w:val="center"/>
              <w:rPr>
                <w:sz w:val="26"/>
                <w:szCs w:val="26"/>
              </w:rPr>
            </w:pPr>
          </w:p>
          <w:p w14:paraId="06AA96CB" w14:textId="77777777" w:rsidR="00737A04" w:rsidRPr="00B005EB" w:rsidRDefault="00737A04" w:rsidP="008459D0">
            <w:pPr>
              <w:jc w:val="center"/>
              <w:rPr>
                <w:sz w:val="26"/>
                <w:szCs w:val="26"/>
              </w:rPr>
            </w:pPr>
          </w:p>
          <w:p w14:paraId="59679E1F" w14:textId="77777777" w:rsidR="00737A04" w:rsidRPr="00B005EB" w:rsidRDefault="00737A04" w:rsidP="008459D0">
            <w:pPr>
              <w:jc w:val="center"/>
              <w:rPr>
                <w:sz w:val="26"/>
                <w:szCs w:val="26"/>
              </w:rPr>
            </w:pPr>
          </w:p>
          <w:p w14:paraId="7729E3D3" w14:textId="77777777" w:rsidR="00737A04" w:rsidRPr="00B005EB" w:rsidRDefault="00737A04" w:rsidP="008459D0">
            <w:pPr>
              <w:jc w:val="center"/>
              <w:rPr>
                <w:sz w:val="26"/>
                <w:szCs w:val="26"/>
              </w:rPr>
            </w:pPr>
          </w:p>
          <w:p w14:paraId="1D160A51" w14:textId="77777777" w:rsidR="00737A04" w:rsidRPr="00B005EB" w:rsidRDefault="00737A04" w:rsidP="008459D0">
            <w:pPr>
              <w:jc w:val="center"/>
              <w:rPr>
                <w:sz w:val="26"/>
                <w:szCs w:val="26"/>
              </w:rPr>
            </w:pPr>
          </w:p>
          <w:p w14:paraId="71969838" w14:textId="77777777" w:rsidR="00737A04" w:rsidRPr="00B005EB" w:rsidRDefault="00737A04" w:rsidP="008459D0">
            <w:pPr>
              <w:jc w:val="center"/>
              <w:rPr>
                <w:sz w:val="26"/>
                <w:szCs w:val="26"/>
              </w:rPr>
            </w:pPr>
          </w:p>
          <w:p w14:paraId="395A9188" w14:textId="77777777" w:rsidR="00737A04" w:rsidRPr="00B005EB" w:rsidRDefault="00737A04" w:rsidP="008459D0">
            <w:pPr>
              <w:jc w:val="center"/>
              <w:rPr>
                <w:sz w:val="26"/>
                <w:szCs w:val="26"/>
              </w:rPr>
            </w:pPr>
          </w:p>
          <w:p w14:paraId="628DEB8A" w14:textId="77777777" w:rsidR="00737A04" w:rsidRPr="00B005EB" w:rsidRDefault="00737A04" w:rsidP="008459D0">
            <w:pPr>
              <w:jc w:val="center"/>
              <w:rPr>
                <w:sz w:val="26"/>
                <w:szCs w:val="26"/>
              </w:rPr>
            </w:pPr>
          </w:p>
          <w:p w14:paraId="799204DD" w14:textId="77777777" w:rsidR="00737A04" w:rsidRPr="00B005EB" w:rsidRDefault="00737A04" w:rsidP="008459D0">
            <w:pPr>
              <w:jc w:val="center"/>
              <w:rPr>
                <w:sz w:val="26"/>
                <w:szCs w:val="26"/>
              </w:rPr>
            </w:pPr>
          </w:p>
          <w:p w14:paraId="71D19C86" w14:textId="77777777" w:rsidR="00737A04" w:rsidRPr="00B005EB" w:rsidRDefault="00737A04" w:rsidP="008459D0">
            <w:pPr>
              <w:jc w:val="center"/>
              <w:rPr>
                <w:sz w:val="26"/>
                <w:szCs w:val="26"/>
              </w:rPr>
            </w:pPr>
          </w:p>
          <w:p w14:paraId="116EC5D5" w14:textId="77777777" w:rsidR="00737A04" w:rsidRPr="00B005EB" w:rsidRDefault="00737A04" w:rsidP="008459D0">
            <w:pPr>
              <w:jc w:val="center"/>
              <w:rPr>
                <w:sz w:val="26"/>
                <w:szCs w:val="26"/>
              </w:rPr>
            </w:pPr>
          </w:p>
        </w:tc>
      </w:tr>
      <w:tr w:rsidR="00737A04" w:rsidRPr="00B005EB" w14:paraId="35E388B8" w14:textId="77777777" w:rsidTr="008459D0">
        <w:trPr>
          <w:trHeight w:val="4413"/>
        </w:trPr>
        <w:tc>
          <w:tcPr>
            <w:tcW w:w="852" w:type="dxa"/>
            <w:vMerge/>
          </w:tcPr>
          <w:p w14:paraId="0AF904FA" w14:textId="77777777" w:rsidR="00737A04" w:rsidRPr="00B005EB" w:rsidRDefault="00737A04" w:rsidP="008459D0">
            <w:pPr>
              <w:jc w:val="center"/>
              <w:rPr>
                <w:sz w:val="26"/>
                <w:szCs w:val="26"/>
              </w:rPr>
            </w:pPr>
          </w:p>
        </w:tc>
        <w:tc>
          <w:tcPr>
            <w:tcW w:w="714" w:type="dxa"/>
            <w:vMerge/>
          </w:tcPr>
          <w:p w14:paraId="0E40A74A" w14:textId="77777777" w:rsidR="00737A04" w:rsidRPr="00B005EB" w:rsidRDefault="00737A04" w:rsidP="008459D0">
            <w:pPr>
              <w:jc w:val="center"/>
              <w:rPr>
                <w:sz w:val="26"/>
                <w:szCs w:val="26"/>
              </w:rPr>
            </w:pPr>
          </w:p>
        </w:tc>
        <w:tc>
          <w:tcPr>
            <w:tcW w:w="8204" w:type="dxa"/>
          </w:tcPr>
          <w:p w14:paraId="615E8BC3" w14:textId="77777777" w:rsidR="00737A04" w:rsidRPr="00B005EB" w:rsidRDefault="00737A04" w:rsidP="008459D0">
            <w:pPr>
              <w:spacing w:before="40" w:after="40"/>
              <w:jc w:val="both"/>
              <w:rPr>
                <w:b/>
                <w:sz w:val="26"/>
                <w:szCs w:val="26"/>
              </w:rPr>
            </w:pPr>
            <w:r w:rsidRPr="00B005EB">
              <w:rPr>
                <w:b/>
                <w:sz w:val="26"/>
                <w:szCs w:val="26"/>
              </w:rPr>
              <w:t>3. Đánh giá, khái quát</w:t>
            </w:r>
          </w:p>
          <w:p w14:paraId="0324956E" w14:textId="77777777" w:rsidR="00737A04" w:rsidRPr="00B005EB" w:rsidRDefault="00737A04" w:rsidP="008459D0">
            <w:pPr>
              <w:jc w:val="both"/>
              <w:rPr>
                <w:sz w:val="26"/>
                <w:szCs w:val="26"/>
              </w:rPr>
            </w:pPr>
            <w:r w:rsidRPr="00B005EB">
              <w:rPr>
                <w:sz w:val="26"/>
                <w:szCs w:val="26"/>
              </w:rPr>
              <w:t xml:space="preserve">- Ý kiến của Phạm Văn Đồng đã khẳng định </w:t>
            </w:r>
            <w:r w:rsidRPr="00B005EB">
              <w:rPr>
                <w:rStyle w:val="apple-converted-space"/>
                <w:sz w:val="26"/>
                <w:szCs w:val="26"/>
              </w:rPr>
              <w:t xml:space="preserve">chức năng của thơ ca và vai trò, vị trí của người nghệ sĩ trong quá trình sáng tác tác phẩm. </w:t>
            </w:r>
            <w:r w:rsidRPr="00B005EB">
              <w:rPr>
                <w:sz w:val="26"/>
                <w:szCs w:val="26"/>
              </w:rPr>
              <w:t>Và nhà thơ Phạm Tiến Duật đã làm tròn điều ấy trong sáng tác của mình.</w:t>
            </w:r>
          </w:p>
          <w:p w14:paraId="2D854B6B" w14:textId="77777777" w:rsidR="00737A04" w:rsidRPr="00B005EB" w:rsidRDefault="00737A04" w:rsidP="008459D0">
            <w:pPr>
              <w:jc w:val="both"/>
              <w:rPr>
                <w:sz w:val="26"/>
                <w:szCs w:val="26"/>
              </w:rPr>
            </w:pPr>
            <w:r w:rsidRPr="00B005EB">
              <w:rPr>
                <w:sz w:val="26"/>
                <w:szCs w:val="26"/>
              </w:rPr>
              <w:t>- Ý kiến cũng gợi ra bài học cho người nghệ sĩ và bạn đọc:</w:t>
            </w:r>
          </w:p>
          <w:p w14:paraId="6DAB1306" w14:textId="77777777" w:rsidR="00737A04" w:rsidRPr="00B005EB" w:rsidRDefault="00737A04" w:rsidP="008459D0">
            <w:pPr>
              <w:jc w:val="both"/>
              <w:rPr>
                <w:sz w:val="26"/>
                <w:szCs w:val="26"/>
              </w:rPr>
            </w:pPr>
            <w:r w:rsidRPr="00B005EB">
              <w:rPr>
                <w:sz w:val="26"/>
                <w:szCs w:val="26"/>
              </w:rPr>
              <w:t>+ Với người nghệ sĩ: Phải bằng sự rung cảm trước hiện thực cuộc sống và như con ong cần mẫn lao động, sáng tạo dẫu đôi khi sáng tạo là sự dấn thân vào những cuộc phiêu lưu đầy mạo hiểm, bởi đó là thiên chức cao quý của người cầm bút. Sáng tạo trên cơ sở kế thừa và phát huy. Sự sáng tạo góp phần làm nên gương mặt tinh thần riêng của mỗi nhà văn, diện mạo của nền văn học, thúc đẩy sự phát triển của nghệ thuật.</w:t>
            </w:r>
          </w:p>
          <w:p w14:paraId="5705C524" w14:textId="77777777" w:rsidR="00737A04" w:rsidRPr="00B005EB" w:rsidRDefault="00737A04" w:rsidP="008459D0">
            <w:pPr>
              <w:jc w:val="both"/>
              <w:rPr>
                <w:sz w:val="26"/>
                <w:szCs w:val="26"/>
              </w:rPr>
            </w:pPr>
            <w:r w:rsidRPr="00B005EB">
              <w:rPr>
                <w:sz w:val="26"/>
                <w:szCs w:val="26"/>
              </w:rPr>
              <w:t>+ Với người đọc: thưởng thức và trân trọng những sáng tạo nghệ thuật của người nghệ sĩ với tất cả tâm hồn của người đồng sáng tạo.</w:t>
            </w:r>
          </w:p>
        </w:tc>
        <w:tc>
          <w:tcPr>
            <w:tcW w:w="862" w:type="dxa"/>
          </w:tcPr>
          <w:p w14:paraId="1368C894" w14:textId="77777777" w:rsidR="00737A04" w:rsidRPr="00B005EB" w:rsidRDefault="00737A04" w:rsidP="008459D0">
            <w:pPr>
              <w:jc w:val="center"/>
              <w:rPr>
                <w:sz w:val="26"/>
                <w:szCs w:val="26"/>
              </w:rPr>
            </w:pPr>
            <w:r w:rsidRPr="00B005EB">
              <w:rPr>
                <w:sz w:val="26"/>
                <w:szCs w:val="26"/>
              </w:rPr>
              <w:t>1.0</w:t>
            </w:r>
          </w:p>
        </w:tc>
      </w:tr>
      <w:tr w:rsidR="00737A04" w:rsidRPr="00B005EB" w14:paraId="41B08AD7" w14:textId="77777777" w:rsidTr="008459D0">
        <w:tc>
          <w:tcPr>
            <w:tcW w:w="852" w:type="dxa"/>
            <w:vMerge/>
          </w:tcPr>
          <w:p w14:paraId="7500C219" w14:textId="77777777" w:rsidR="00737A04" w:rsidRPr="00B005EB" w:rsidRDefault="00737A04" w:rsidP="008459D0">
            <w:pPr>
              <w:jc w:val="center"/>
              <w:rPr>
                <w:sz w:val="26"/>
                <w:szCs w:val="26"/>
              </w:rPr>
            </w:pPr>
          </w:p>
        </w:tc>
        <w:tc>
          <w:tcPr>
            <w:tcW w:w="714" w:type="dxa"/>
            <w:vMerge/>
          </w:tcPr>
          <w:p w14:paraId="39232F52" w14:textId="77777777" w:rsidR="00737A04" w:rsidRPr="00B005EB" w:rsidRDefault="00737A04" w:rsidP="008459D0">
            <w:pPr>
              <w:jc w:val="center"/>
              <w:rPr>
                <w:sz w:val="26"/>
                <w:szCs w:val="26"/>
              </w:rPr>
            </w:pPr>
          </w:p>
        </w:tc>
        <w:tc>
          <w:tcPr>
            <w:tcW w:w="8204" w:type="dxa"/>
          </w:tcPr>
          <w:p w14:paraId="15DB288B" w14:textId="77777777" w:rsidR="00737A04" w:rsidRPr="00B005EB" w:rsidRDefault="00737A04" w:rsidP="008459D0">
            <w:pPr>
              <w:jc w:val="both"/>
              <w:rPr>
                <w:i/>
                <w:sz w:val="26"/>
                <w:szCs w:val="26"/>
              </w:rPr>
            </w:pPr>
            <w:r w:rsidRPr="00B005EB">
              <w:rPr>
                <w:i/>
                <w:sz w:val="26"/>
                <w:szCs w:val="26"/>
              </w:rPr>
              <w:t>d. Sáng tạo: có quan điểm riêng, suy nghĩ phù hợp.</w:t>
            </w:r>
          </w:p>
        </w:tc>
        <w:tc>
          <w:tcPr>
            <w:tcW w:w="862" w:type="dxa"/>
          </w:tcPr>
          <w:p w14:paraId="13AF287A" w14:textId="77777777" w:rsidR="00737A04" w:rsidRPr="00B005EB" w:rsidRDefault="00737A04" w:rsidP="008459D0">
            <w:pPr>
              <w:jc w:val="center"/>
              <w:rPr>
                <w:sz w:val="26"/>
                <w:szCs w:val="26"/>
              </w:rPr>
            </w:pPr>
            <w:r w:rsidRPr="00B005EB">
              <w:rPr>
                <w:sz w:val="26"/>
                <w:szCs w:val="26"/>
              </w:rPr>
              <w:t>0.5</w:t>
            </w:r>
          </w:p>
        </w:tc>
      </w:tr>
      <w:tr w:rsidR="00737A04" w:rsidRPr="00B005EB" w14:paraId="350610EE" w14:textId="77777777" w:rsidTr="008459D0">
        <w:tc>
          <w:tcPr>
            <w:tcW w:w="1566" w:type="dxa"/>
            <w:gridSpan w:val="2"/>
          </w:tcPr>
          <w:p w14:paraId="2CCB2EA0" w14:textId="77777777" w:rsidR="00737A04" w:rsidRPr="00B005EB" w:rsidRDefault="00737A04" w:rsidP="008459D0">
            <w:pPr>
              <w:jc w:val="center"/>
              <w:rPr>
                <w:sz w:val="26"/>
                <w:szCs w:val="26"/>
              </w:rPr>
            </w:pPr>
          </w:p>
        </w:tc>
        <w:tc>
          <w:tcPr>
            <w:tcW w:w="8204" w:type="dxa"/>
          </w:tcPr>
          <w:p w14:paraId="09C885C6" w14:textId="77777777" w:rsidR="00737A04" w:rsidRPr="00B005EB" w:rsidRDefault="00737A04" w:rsidP="008459D0">
            <w:pPr>
              <w:jc w:val="both"/>
              <w:rPr>
                <w:i/>
                <w:sz w:val="26"/>
                <w:szCs w:val="26"/>
              </w:rPr>
            </w:pPr>
            <w:r w:rsidRPr="00B005EB">
              <w:rPr>
                <w:i/>
                <w:sz w:val="26"/>
                <w:szCs w:val="26"/>
              </w:rPr>
              <w:t xml:space="preserve">e. Chính tả, dùng từ, đặt câu: đảm bảo chuẩn chính tả, ngữ pháp, ngữ nghĩa </w:t>
            </w:r>
            <w:r w:rsidRPr="00B005EB">
              <w:rPr>
                <w:i/>
                <w:sz w:val="26"/>
                <w:szCs w:val="26"/>
              </w:rPr>
              <w:lastRenderedPageBreak/>
              <w:t>tiếng Việt.</w:t>
            </w:r>
          </w:p>
        </w:tc>
        <w:tc>
          <w:tcPr>
            <w:tcW w:w="862" w:type="dxa"/>
          </w:tcPr>
          <w:p w14:paraId="6CC0A1A4" w14:textId="77777777" w:rsidR="00737A04" w:rsidRPr="00B005EB" w:rsidRDefault="00737A04" w:rsidP="008459D0">
            <w:pPr>
              <w:jc w:val="center"/>
              <w:rPr>
                <w:sz w:val="26"/>
                <w:szCs w:val="26"/>
              </w:rPr>
            </w:pPr>
            <w:r w:rsidRPr="00B005EB">
              <w:rPr>
                <w:sz w:val="26"/>
                <w:szCs w:val="26"/>
              </w:rPr>
              <w:lastRenderedPageBreak/>
              <w:t>0.5</w:t>
            </w:r>
          </w:p>
        </w:tc>
      </w:tr>
    </w:tbl>
    <w:p w14:paraId="44C45A25" w14:textId="77777777" w:rsidR="00737A04" w:rsidRPr="00B005EB" w:rsidRDefault="00737A04" w:rsidP="008459D0">
      <w:pPr>
        <w:jc w:val="both"/>
        <w:rPr>
          <w:b/>
          <w:i/>
          <w:sz w:val="26"/>
          <w:szCs w:val="26"/>
          <w:u w:val="single"/>
        </w:rPr>
      </w:pPr>
      <w:r w:rsidRPr="00B005EB">
        <w:rPr>
          <w:b/>
          <w:i/>
          <w:sz w:val="26"/>
          <w:szCs w:val="26"/>
          <w:u w:val="single"/>
        </w:rPr>
        <w:lastRenderedPageBreak/>
        <w:t>*Lưu ý:</w:t>
      </w:r>
    </w:p>
    <w:p w14:paraId="3BC3158F" w14:textId="77777777" w:rsidR="00737A04" w:rsidRPr="00B005EB" w:rsidRDefault="00737A04" w:rsidP="008459D0">
      <w:pPr>
        <w:jc w:val="both"/>
        <w:rPr>
          <w:i/>
          <w:sz w:val="26"/>
          <w:szCs w:val="26"/>
        </w:rPr>
      </w:pPr>
      <w:r w:rsidRPr="00B005EB">
        <w:rPr>
          <w:sz w:val="26"/>
          <w:szCs w:val="26"/>
        </w:rPr>
        <w:tab/>
      </w:r>
      <w:r w:rsidRPr="00B005EB">
        <w:rPr>
          <w:i/>
          <w:sz w:val="26"/>
          <w:szCs w:val="26"/>
        </w:rPr>
        <w:t>1. Do đặc trưng của môn Ngữ văn, bài làm của thí sinh cần được đánh giá tổng quát, tránh đếm ý cho điểm.</w:t>
      </w:r>
    </w:p>
    <w:p w14:paraId="461ED9CD" w14:textId="77777777" w:rsidR="00737A04" w:rsidRPr="00B005EB" w:rsidRDefault="00737A04" w:rsidP="008459D0">
      <w:pPr>
        <w:jc w:val="both"/>
        <w:rPr>
          <w:i/>
          <w:sz w:val="26"/>
          <w:szCs w:val="26"/>
        </w:rPr>
      </w:pPr>
      <w:r w:rsidRPr="00B005EB">
        <w:rPr>
          <w:i/>
          <w:sz w:val="26"/>
          <w:szCs w:val="26"/>
        </w:rPr>
        <w:tab/>
        <w:t>2. Chỉ cho điểm tối đa theo thang điểm đối với những bài viết đáp ứng tốt yêu cầu đã nêu ở mỗi câu, đồng thời phải chặt chẽ, diễn đạt lưu loát, có cảm xúc.</w:t>
      </w:r>
    </w:p>
    <w:p w14:paraId="289678EC" w14:textId="77777777" w:rsidR="00737A04" w:rsidRPr="00B005EB" w:rsidRDefault="00737A04" w:rsidP="008459D0">
      <w:pPr>
        <w:jc w:val="both"/>
        <w:rPr>
          <w:i/>
          <w:sz w:val="26"/>
          <w:szCs w:val="26"/>
        </w:rPr>
      </w:pPr>
      <w:r w:rsidRPr="00B005EB">
        <w:rPr>
          <w:i/>
          <w:sz w:val="26"/>
          <w:szCs w:val="26"/>
        </w:rPr>
        <w:tab/>
        <w:t>3. Khuyến khích những bài viết có sáng tạo. Bài viết có thể không giống đáp án, có những ý ngoài đáp án, nhưng phải có căn cứ xác đáng và lí lẽ thuyết phục.</w:t>
      </w:r>
    </w:p>
    <w:p w14:paraId="2FA9BB58" w14:textId="77777777" w:rsidR="00737A04" w:rsidRPr="00B005EB" w:rsidRDefault="00737A04" w:rsidP="008459D0">
      <w:pPr>
        <w:jc w:val="both"/>
        <w:rPr>
          <w:i/>
          <w:sz w:val="26"/>
          <w:szCs w:val="26"/>
        </w:rPr>
      </w:pPr>
      <w:r w:rsidRPr="00B005EB">
        <w:rPr>
          <w:i/>
          <w:sz w:val="26"/>
          <w:szCs w:val="26"/>
        </w:rPr>
        <w:tab/>
        <w:t>4. Không cho điểm cao đối với những bài chỉ nêu chung chung, sáo rỗng.</w:t>
      </w:r>
    </w:p>
    <w:p w14:paraId="1D84EEFF" w14:textId="77777777" w:rsidR="00737A04" w:rsidRPr="00B005EB" w:rsidRDefault="00737A04" w:rsidP="008459D0">
      <w:pPr>
        <w:tabs>
          <w:tab w:val="left" w:pos="3932"/>
        </w:tabs>
        <w:jc w:val="center"/>
        <w:rPr>
          <w:sz w:val="26"/>
          <w:szCs w:val="26"/>
        </w:rPr>
      </w:pPr>
      <w:r w:rsidRPr="00B005EB">
        <w:rPr>
          <w:sz w:val="26"/>
          <w:szCs w:val="26"/>
        </w:rPr>
        <w:t>------------------------------------</w:t>
      </w:r>
    </w:p>
    <w:p w14:paraId="0FD15FD1" w14:textId="77777777" w:rsidR="00737A04" w:rsidRPr="00B005EB" w:rsidRDefault="00737A04" w:rsidP="008459D0">
      <w:pPr>
        <w:widowControl w:val="0"/>
        <w:spacing w:line="236" w:lineRule="atLeast"/>
        <w:jc w:val="center"/>
        <w:rPr>
          <w:rFonts w:eastAsia="Calibri"/>
          <w:b/>
          <w:color w:val="000000"/>
          <w:sz w:val="26"/>
          <w:szCs w:val="26"/>
        </w:rPr>
      </w:pPr>
      <w:r w:rsidRPr="00B005EB">
        <w:rPr>
          <w:rFonts w:eastAsia="Calibri"/>
          <w:b/>
          <w:color w:val="000000"/>
          <w:sz w:val="26"/>
          <w:szCs w:val="26"/>
        </w:rPr>
        <w:t>ĐỀ KIỂM TRA ĐỘI TUYỂN HSG NĂM HỌC 2022-2023</w:t>
      </w:r>
    </w:p>
    <w:p w14:paraId="6E558AB9" w14:textId="77777777" w:rsidR="00737A04" w:rsidRPr="00B005EB" w:rsidRDefault="00737A04" w:rsidP="008459D0">
      <w:pPr>
        <w:widowControl w:val="0"/>
        <w:spacing w:line="236" w:lineRule="atLeast"/>
        <w:jc w:val="center"/>
        <w:rPr>
          <w:rFonts w:eastAsia="Calibri"/>
          <w:b/>
          <w:sz w:val="26"/>
          <w:szCs w:val="26"/>
        </w:rPr>
      </w:pPr>
      <w:r w:rsidRPr="00B005EB">
        <w:rPr>
          <w:rFonts w:eastAsia="Calibri"/>
          <w:b/>
          <w:color w:val="000000"/>
          <w:sz w:val="26"/>
          <w:szCs w:val="26"/>
        </w:rPr>
        <w:t xml:space="preserve">MÔN THI: NGỮ VĂN </w:t>
      </w:r>
    </w:p>
    <w:p w14:paraId="62B7C514" w14:textId="77777777" w:rsidR="00737A04" w:rsidRPr="00B005EB" w:rsidRDefault="00737A04" w:rsidP="008459D0">
      <w:pPr>
        <w:widowControl w:val="0"/>
        <w:spacing w:line="236" w:lineRule="atLeast"/>
        <w:jc w:val="center"/>
        <w:rPr>
          <w:rFonts w:eastAsia="Calibri"/>
          <w:b/>
          <w:color w:val="000000"/>
          <w:sz w:val="26"/>
          <w:szCs w:val="26"/>
        </w:rPr>
      </w:pPr>
      <w:r w:rsidRPr="00B005EB">
        <w:rPr>
          <w:rFonts w:eastAsia="Calibri"/>
          <w:i/>
          <w:color w:val="000000"/>
          <w:sz w:val="26"/>
          <w:szCs w:val="26"/>
        </w:rPr>
        <w:t xml:space="preserve">Thời gian làm bài: </w:t>
      </w:r>
      <w:r w:rsidRPr="00B005EB">
        <w:rPr>
          <w:rFonts w:eastAsia="Calibri"/>
          <w:bCs/>
          <w:i/>
          <w:color w:val="000000"/>
          <w:sz w:val="26"/>
          <w:szCs w:val="26"/>
        </w:rPr>
        <w:t>150 phút</w:t>
      </w:r>
      <w:r w:rsidRPr="00B005EB">
        <w:rPr>
          <w:rFonts w:eastAsia="Calibri"/>
          <w:i/>
          <w:color w:val="000000"/>
          <w:sz w:val="26"/>
          <w:szCs w:val="26"/>
        </w:rPr>
        <w:t>, không kể thời gian giao đề.</w:t>
      </w:r>
    </w:p>
    <w:p w14:paraId="3F10836E" w14:textId="77777777" w:rsidR="00737A04" w:rsidRPr="00B005EB" w:rsidRDefault="00737A04" w:rsidP="008459D0">
      <w:pPr>
        <w:autoSpaceDE w:val="0"/>
        <w:autoSpaceDN w:val="0"/>
        <w:adjustRightInd w:val="0"/>
        <w:jc w:val="both"/>
        <w:rPr>
          <w:b/>
          <w:bCs/>
          <w:color w:val="000000"/>
          <w:sz w:val="26"/>
          <w:szCs w:val="26"/>
          <w:lang w:val="en"/>
        </w:rPr>
      </w:pPr>
    </w:p>
    <w:p w14:paraId="778EF3C4" w14:textId="77777777" w:rsidR="00737A04" w:rsidRPr="00B005EB" w:rsidRDefault="00737A04" w:rsidP="008459D0">
      <w:pPr>
        <w:autoSpaceDE w:val="0"/>
        <w:autoSpaceDN w:val="0"/>
        <w:adjustRightInd w:val="0"/>
        <w:ind w:firstLine="993"/>
        <w:jc w:val="both"/>
        <w:rPr>
          <w:b/>
          <w:bCs/>
          <w:color w:val="000000"/>
          <w:sz w:val="26"/>
          <w:szCs w:val="26"/>
          <w:lang w:val="en"/>
        </w:rPr>
      </w:pPr>
      <w:r w:rsidRPr="00B005EB">
        <w:rPr>
          <w:b/>
          <w:bCs/>
          <w:color w:val="000000"/>
          <w:sz w:val="26"/>
          <w:szCs w:val="26"/>
          <w:lang w:val="en"/>
        </w:rPr>
        <w:t>PHẦN I. ĐỌC HIỂU (6,0 điểm)</w:t>
      </w:r>
    </w:p>
    <w:p w14:paraId="422A9A1E" w14:textId="77777777" w:rsidR="00737A04" w:rsidRPr="00B005EB" w:rsidRDefault="00737A04" w:rsidP="008459D0">
      <w:pPr>
        <w:ind w:firstLine="993"/>
        <w:jc w:val="both"/>
        <w:rPr>
          <w:b/>
          <w:sz w:val="26"/>
          <w:szCs w:val="26"/>
        </w:rPr>
      </w:pPr>
      <w:r w:rsidRPr="00B005EB">
        <w:rPr>
          <w:b/>
          <w:sz w:val="26"/>
          <w:szCs w:val="26"/>
          <w:lang w:val="vi-VN"/>
        </w:rPr>
        <w:t xml:space="preserve">Đọc </w:t>
      </w:r>
      <w:r w:rsidRPr="00B005EB">
        <w:rPr>
          <w:b/>
          <w:sz w:val="26"/>
          <w:szCs w:val="26"/>
        </w:rPr>
        <w:t>văn bản</w:t>
      </w:r>
      <w:r w:rsidRPr="00B005EB">
        <w:rPr>
          <w:b/>
          <w:sz w:val="26"/>
          <w:szCs w:val="26"/>
          <w:lang w:val="vi-VN"/>
        </w:rPr>
        <w:t>:</w:t>
      </w:r>
    </w:p>
    <w:p w14:paraId="77674ABC" w14:textId="77777777" w:rsidR="00737A04" w:rsidRPr="00B005EB" w:rsidRDefault="00737A04" w:rsidP="008459D0">
      <w:pPr>
        <w:pStyle w:val="NormalWeb"/>
        <w:shd w:val="clear" w:color="auto" w:fill="FFFFFF"/>
        <w:spacing w:before="0" w:beforeAutospacing="0" w:after="0" w:afterAutospacing="0"/>
        <w:ind w:left="2127"/>
        <w:jc w:val="both"/>
        <w:rPr>
          <w:i/>
          <w:sz w:val="26"/>
          <w:szCs w:val="26"/>
        </w:rPr>
      </w:pPr>
      <w:r w:rsidRPr="00B005EB">
        <w:rPr>
          <w:i/>
          <w:sz w:val="26"/>
          <w:szCs w:val="26"/>
        </w:rPr>
        <w:t>Đừng vui quá. Sẽ đến lúc buồn</w:t>
      </w:r>
    </w:p>
    <w:p w14:paraId="50AB0655" w14:textId="77777777" w:rsidR="00737A04" w:rsidRPr="00B005EB" w:rsidRDefault="00737A04" w:rsidP="008459D0">
      <w:pPr>
        <w:pStyle w:val="NormalWeb"/>
        <w:shd w:val="clear" w:color="auto" w:fill="FFFFFF"/>
        <w:spacing w:before="0" w:beforeAutospacing="0" w:after="0" w:afterAutospacing="0"/>
        <w:ind w:left="2127"/>
        <w:jc w:val="both"/>
        <w:rPr>
          <w:i/>
          <w:sz w:val="26"/>
          <w:szCs w:val="26"/>
        </w:rPr>
      </w:pPr>
      <w:r w:rsidRPr="00B005EB">
        <w:rPr>
          <w:i/>
          <w:sz w:val="26"/>
          <w:szCs w:val="26"/>
        </w:rPr>
        <w:t>Đừng quá buồn. Sẽ có lúc vui</w:t>
      </w:r>
    </w:p>
    <w:p w14:paraId="4C1EC46B" w14:textId="77777777" w:rsidR="00737A04" w:rsidRPr="00B005EB" w:rsidRDefault="00737A04" w:rsidP="008459D0">
      <w:pPr>
        <w:pStyle w:val="NormalWeb"/>
        <w:shd w:val="clear" w:color="auto" w:fill="FFFFFF"/>
        <w:spacing w:before="0" w:beforeAutospacing="0" w:after="0" w:afterAutospacing="0"/>
        <w:ind w:left="2127"/>
        <w:jc w:val="both"/>
        <w:rPr>
          <w:i/>
          <w:sz w:val="26"/>
          <w:szCs w:val="26"/>
        </w:rPr>
      </w:pPr>
      <w:r w:rsidRPr="00B005EB">
        <w:rPr>
          <w:i/>
          <w:sz w:val="26"/>
          <w:szCs w:val="26"/>
        </w:rPr>
        <w:t>Tiến bước mà đánh mất mình. Con ơi, dừng lại</w:t>
      </w:r>
    </w:p>
    <w:p w14:paraId="53621908" w14:textId="77777777" w:rsidR="00737A04" w:rsidRPr="00B005EB" w:rsidRDefault="00737A04" w:rsidP="008459D0">
      <w:pPr>
        <w:pStyle w:val="NormalWeb"/>
        <w:shd w:val="clear" w:color="auto" w:fill="FFFFFF"/>
        <w:spacing w:before="0" w:beforeAutospacing="0" w:after="0" w:afterAutospacing="0"/>
        <w:ind w:left="2127"/>
        <w:jc w:val="both"/>
        <w:rPr>
          <w:i/>
          <w:sz w:val="26"/>
          <w:szCs w:val="26"/>
        </w:rPr>
      </w:pPr>
      <w:r w:rsidRPr="00B005EB">
        <w:rPr>
          <w:i/>
          <w:sz w:val="26"/>
          <w:szCs w:val="26"/>
        </w:rPr>
        <w:t>Lùi bước để hiểu mình. Con cứ lùi thêm nhiều bước nữa</w:t>
      </w:r>
    </w:p>
    <w:p w14:paraId="756731C7" w14:textId="77777777" w:rsidR="00737A04" w:rsidRPr="00B005EB" w:rsidRDefault="00737A04" w:rsidP="008459D0">
      <w:pPr>
        <w:pStyle w:val="NormalWeb"/>
        <w:shd w:val="clear" w:color="auto" w:fill="FFFFFF"/>
        <w:spacing w:before="0" w:beforeAutospacing="0" w:after="0" w:afterAutospacing="0"/>
        <w:ind w:left="2127"/>
        <w:jc w:val="both"/>
        <w:rPr>
          <w:i/>
          <w:sz w:val="26"/>
          <w:szCs w:val="26"/>
        </w:rPr>
      </w:pPr>
      <w:r w:rsidRPr="00B005EB">
        <w:rPr>
          <w:i/>
          <w:sz w:val="26"/>
          <w:szCs w:val="26"/>
        </w:rPr>
        <w:t>Chẳng sao</w:t>
      </w:r>
    </w:p>
    <w:p w14:paraId="12ED9263" w14:textId="77777777" w:rsidR="00737A04" w:rsidRPr="00B005EB" w:rsidRDefault="00737A04" w:rsidP="008459D0">
      <w:pPr>
        <w:pStyle w:val="NormalWeb"/>
        <w:shd w:val="clear" w:color="auto" w:fill="FFFFFF"/>
        <w:spacing w:before="0" w:beforeAutospacing="0" w:after="0" w:afterAutospacing="0"/>
        <w:ind w:left="2127"/>
        <w:jc w:val="both"/>
        <w:rPr>
          <w:i/>
          <w:sz w:val="26"/>
          <w:szCs w:val="26"/>
        </w:rPr>
      </w:pPr>
      <w:r w:rsidRPr="00B005EB">
        <w:rPr>
          <w:i/>
          <w:sz w:val="26"/>
          <w:szCs w:val="26"/>
        </w:rPr>
        <w:t>Hãy ngước nhìn lên cao để thấy mình còn thấp</w:t>
      </w:r>
    </w:p>
    <w:p w14:paraId="3F159371" w14:textId="77777777" w:rsidR="00737A04" w:rsidRPr="00B005EB" w:rsidRDefault="00737A04" w:rsidP="008459D0">
      <w:pPr>
        <w:pStyle w:val="NormalWeb"/>
        <w:shd w:val="clear" w:color="auto" w:fill="FFFFFF"/>
        <w:spacing w:before="0" w:beforeAutospacing="0" w:after="0" w:afterAutospacing="0"/>
        <w:ind w:left="2127"/>
        <w:jc w:val="both"/>
        <w:rPr>
          <w:i/>
          <w:sz w:val="26"/>
          <w:szCs w:val="26"/>
        </w:rPr>
      </w:pPr>
      <w:r w:rsidRPr="00B005EB">
        <w:rPr>
          <w:i/>
          <w:sz w:val="26"/>
          <w:szCs w:val="26"/>
        </w:rPr>
        <w:t>Nhìn xuống thấp. Để biết mình chưa cao.</w:t>
      </w:r>
    </w:p>
    <w:p w14:paraId="39C627B9" w14:textId="77777777" w:rsidR="00737A04" w:rsidRPr="00B005EB" w:rsidRDefault="00737A04" w:rsidP="008459D0">
      <w:pPr>
        <w:pStyle w:val="NormalWeb"/>
        <w:shd w:val="clear" w:color="auto" w:fill="FFFFFF"/>
        <w:spacing w:before="0" w:beforeAutospacing="0" w:after="0" w:afterAutospacing="0"/>
        <w:ind w:left="2127"/>
        <w:jc w:val="both"/>
        <w:rPr>
          <w:i/>
          <w:sz w:val="26"/>
          <w:szCs w:val="26"/>
        </w:rPr>
      </w:pPr>
      <w:r w:rsidRPr="00B005EB">
        <w:rPr>
          <w:i/>
          <w:sz w:val="26"/>
          <w:szCs w:val="26"/>
        </w:rPr>
        <w:t>Con hãy nghĩ về tương lai. Nhưng đừng quên quá khứ</w:t>
      </w:r>
    </w:p>
    <w:p w14:paraId="01EEBD9A" w14:textId="77777777" w:rsidR="00737A04" w:rsidRPr="00B005EB" w:rsidRDefault="00737A04" w:rsidP="008459D0">
      <w:pPr>
        <w:pStyle w:val="NormalWeb"/>
        <w:shd w:val="clear" w:color="auto" w:fill="FFFFFF"/>
        <w:spacing w:before="0" w:beforeAutospacing="0" w:after="0" w:afterAutospacing="0"/>
        <w:ind w:left="2127"/>
        <w:jc w:val="both"/>
        <w:rPr>
          <w:i/>
          <w:sz w:val="26"/>
          <w:szCs w:val="26"/>
        </w:rPr>
      </w:pPr>
      <w:r w:rsidRPr="00B005EB">
        <w:rPr>
          <w:i/>
          <w:sz w:val="26"/>
          <w:szCs w:val="26"/>
        </w:rPr>
        <w:t>Hy vọng vào ngày mai. Nhưng đừng buông xuôi hôm nay</w:t>
      </w:r>
    </w:p>
    <w:p w14:paraId="3EEC64CF" w14:textId="77777777" w:rsidR="00737A04" w:rsidRPr="00B005EB" w:rsidRDefault="00737A04" w:rsidP="008459D0">
      <w:pPr>
        <w:pStyle w:val="NormalWeb"/>
        <w:shd w:val="clear" w:color="auto" w:fill="FFFFFF"/>
        <w:spacing w:before="0" w:beforeAutospacing="0" w:after="0" w:afterAutospacing="0"/>
        <w:ind w:left="2127"/>
        <w:jc w:val="both"/>
        <w:rPr>
          <w:i/>
          <w:spacing w:val="-4"/>
          <w:sz w:val="26"/>
          <w:szCs w:val="26"/>
        </w:rPr>
      </w:pPr>
      <w:r w:rsidRPr="00B005EB">
        <w:rPr>
          <w:i/>
          <w:spacing w:val="-4"/>
          <w:sz w:val="26"/>
          <w:szCs w:val="26"/>
        </w:rPr>
        <w:t>May rủi là chuyện cuộc đời. Nhưng cuộc đời nào chỉ chuyện rủi may</w:t>
      </w:r>
    </w:p>
    <w:p w14:paraId="0DE424F5" w14:textId="77777777" w:rsidR="00737A04" w:rsidRPr="00B005EB" w:rsidRDefault="00737A04" w:rsidP="008459D0">
      <w:pPr>
        <w:pStyle w:val="NormalWeb"/>
        <w:shd w:val="clear" w:color="auto" w:fill="FFFFFF"/>
        <w:spacing w:before="0" w:beforeAutospacing="0" w:after="0" w:afterAutospacing="0"/>
        <w:ind w:left="2127"/>
        <w:jc w:val="both"/>
        <w:rPr>
          <w:i/>
          <w:spacing w:val="-4"/>
          <w:sz w:val="26"/>
          <w:szCs w:val="26"/>
        </w:rPr>
      </w:pPr>
      <w:r w:rsidRPr="00B005EB">
        <w:rPr>
          <w:i/>
          <w:spacing w:val="-4"/>
          <w:sz w:val="26"/>
          <w:szCs w:val="26"/>
        </w:rPr>
        <w:t>Hãy nói thật ít. Để làm được nhiều - những điều có nghĩa của trái tim.</w:t>
      </w:r>
    </w:p>
    <w:p w14:paraId="046A87A0" w14:textId="77777777" w:rsidR="00737A04" w:rsidRPr="00B005EB" w:rsidRDefault="00737A04" w:rsidP="008459D0">
      <w:pPr>
        <w:pStyle w:val="NormalWeb"/>
        <w:shd w:val="clear" w:color="auto" w:fill="FFFFFF"/>
        <w:spacing w:before="0" w:beforeAutospacing="0" w:after="0" w:afterAutospacing="0"/>
        <w:ind w:left="2127"/>
        <w:jc w:val="both"/>
        <w:rPr>
          <w:i/>
          <w:sz w:val="26"/>
          <w:szCs w:val="26"/>
        </w:rPr>
      </w:pPr>
      <w:r w:rsidRPr="00B005EB">
        <w:rPr>
          <w:i/>
          <w:sz w:val="26"/>
          <w:szCs w:val="26"/>
        </w:rPr>
        <w:t>Nếu cần, con hãy đi thật xa. Để mang về những hạt giống mới. Rồi dâng tặng cho đời. Dù chẳng được trả công.</w:t>
      </w:r>
    </w:p>
    <w:p w14:paraId="05E1B695" w14:textId="77777777" w:rsidR="00737A04" w:rsidRPr="00B005EB" w:rsidRDefault="00737A04" w:rsidP="008459D0">
      <w:pPr>
        <w:pStyle w:val="NormalWeb"/>
        <w:shd w:val="clear" w:color="auto" w:fill="FFFFFF"/>
        <w:spacing w:before="0" w:beforeAutospacing="0" w:after="0" w:afterAutospacing="0"/>
        <w:ind w:left="2127"/>
        <w:jc w:val="both"/>
        <w:rPr>
          <w:i/>
          <w:sz w:val="26"/>
          <w:szCs w:val="26"/>
        </w:rPr>
      </w:pPr>
      <w:r w:rsidRPr="00B005EB">
        <w:rPr>
          <w:i/>
          <w:sz w:val="26"/>
          <w:szCs w:val="26"/>
        </w:rPr>
        <w:t>…..</w:t>
      </w:r>
    </w:p>
    <w:p w14:paraId="3F26211C" w14:textId="77777777" w:rsidR="00737A04" w:rsidRPr="00B005EB" w:rsidRDefault="00737A04" w:rsidP="008459D0">
      <w:pPr>
        <w:pStyle w:val="NormalWeb"/>
        <w:shd w:val="clear" w:color="auto" w:fill="FFFFFF"/>
        <w:spacing w:before="0" w:beforeAutospacing="0" w:after="0" w:afterAutospacing="0"/>
        <w:ind w:left="2127"/>
        <w:jc w:val="both"/>
        <w:rPr>
          <w:i/>
          <w:sz w:val="26"/>
          <w:szCs w:val="26"/>
        </w:rPr>
      </w:pPr>
      <w:r w:rsidRPr="00B005EB">
        <w:rPr>
          <w:i/>
          <w:sz w:val="26"/>
          <w:szCs w:val="26"/>
        </w:rPr>
        <w:t>Hãy hân hoan với điều nhân nghĩa</w:t>
      </w:r>
    </w:p>
    <w:p w14:paraId="34D104BE" w14:textId="77777777" w:rsidR="00737A04" w:rsidRPr="00B005EB" w:rsidRDefault="00737A04" w:rsidP="008459D0">
      <w:pPr>
        <w:pStyle w:val="NormalWeb"/>
        <w:shd w:val="clear" w:color="auto" w:fill="FFFFFF"/>
        <w:spacing w:before="0" w:beforeAutospacing="0" w:after="0" w:afterAutospacing="0"/>
        <w:ind w:left="2127"/>
        <w:jc w:val="both"/>
        <w:rPr>
          <w:i/>
          <w:sz w:val="26"/>
          <w:szCs w:val="26"/>
        </w:rPr>
      </w:pPr>
      <w:r w:rsidRPr="00B005EB">
        <w:rPr>
          <w:i/>
          <w:sz w:val="26"/>
          <w:szCs w:val="26"/>
        </w:rPr>
        <w:t>Đừng lạnh lùng trước chuyện bất nhân</w:t>
      </w:r>
    </w:p>
    <w:p w14:paraId="51AFB122" w14:textId="77777777" w:rsidR="00737A04" w:rsidRPr="00B005EB" w:rsidRDefault="00737A04" w:rsidP="008459D0">
      <w:pPr>
        <w:pStyle w:val="NormalWeb"/>
        <w:shd w:val="clear" w:color="auto" w:fill="FFFFFF"/>
        <w:spacing w:before="0" w:beforeAutospacing="0" w:after="0" w:afterAutospacing="0"/>
        <w:ind w:left="2127"/>
        <w:jc w:val="both"/>
        <w:rPr>
          <w:i/>
          <w:sz w:val="26"/>
          <w:szCs w:val="26"/>
        </w:rPr>
      </w:pPr>
      <w:r w:rsidRPr="00B005EB">
        <w:rPr>
          <w:i/>
          <w:sz w:val="26"/>
          <w:szCs w:val="26"/>
        </w:rPr>
        <w:t>Và hãy tin vào điều có thật:</w:t>
      </w:r>
    </w:p>
    <w:p w14:paraId="5C2B4376" w14:textId="77777777" w:rsidR="00737A04" w:rsidRPr="00B005EB" w:rsidRDefault="00737A04" w:rsidP="008459D0">
      <w:pPr>
        <w:pStyle w:val="NormalWeb"/>
        <w:shd w:val="clear" w:color="auto" w:fill="FFFFFF"/>
        <w:spacing w:before="0" w:beforeAutospacing="0" w:after="0" w:afterAutospacing="0"/>
        <w:ind w:left="2127"/>
        <w:jc w:val="both"/>
        <w:rPr>
          <w:i/>
          <w:sz w:val="26"/>
          <w:szCs w:val="26"/>
        </w:rPr>
      </w:pPr>
      <w:r w:rsidRPr="00B005EB">
        <w:rPr>
          <w:i/>
          <w:sz w:val="26"/>
          <w:szCs w:val="26"/>
        </w:rPr>
        <w:t>Con người - sống để yêu thương.</w:t>
      </w:r>
    </w:p>
    <w:p w14:paraId="02C7E51B" w14:textId="77777777" w:rsidR="00737A04" w:rsidRPr="00B005EB" w:rsidRDefault="00737A04" w:rsidP="008459D0">
      <w:pPr>
        <w:pStyle w:val="NormalWeb"/>
        <w:shd w:val="clear" w:color="auto" w:fill="FFFFFF"/>
        <w:spacing w:before="0" w:beforeAutospacing="0" w:after="0" w:afterAutospacing="0"/>
        <w:jc w:val="both"/>
        <w:rPr>
          <w:spacing w:val="-8"/>
          <w:sz w:val="26"/>
          <w:szCs w:val="26"/>
          <w:shd w:val="clear" w:color="auto" w:fill="FCFCFC"/>
        </w:rPr>
      </w:pPr>
      <w:r w:rsidRPr="00B005EB">
        <w:rPr>
          <w:i/>
          <w:spacing w:val="-8"/>
          <w:sz w:val="26"/>
          <w:szCs w:val="26"/>
        </w:rPr>
        <w:t xml:space="preserve">        </w:t>
      </w:r>
      <w:r w:rsidRPr="00B005EB">
        <w:rPr>
          <w:rStyle w:val="Emphasis"/>
          <w:spacing w:val="-8"/>
          <w:sz w:val="26"/>
          <w:szCs w:val="26"/>
        </w:rPr>
        <w:t xml:space="preserve">  (Trích Gửi con, </w:t>
      </w:r>
      <w:r w:rsidRPr="00B005EB">
        <w:rPr>
          <w:spacing w:val="-8"/>
          <w:sz w:val="26"/>
          <w:szCs w:val="26"/>
          <w:shd w:val="clear" w:color="auto" w:fill="FCFCFC"/>
        </w:rPr>
        <w:t>Bùi Nguyễn Trường Kiên, </w:t>
      </w:r>
      <w:r w:rsidRPr="00B005EB">
        <w:rPr>
          <w:i/>
          <w:iCs/>
          <w:spacing w:val="-8"/>
          <w:sz w:val="26"/>
          <w:szCs w:val="26"/>
          <w:shd w:val="clear" w:color="auto" w:fill="FCFCFC"/>
        </w:rPr>
        <w:t>Ru cho một thuở,</w:t>
      </w:r>
      <w:r w:rsidRPr="00B005EB">
        <w:rPr>
          <w:color w:val="00264D"/>
          <w:spacing w:val="-8"/>
          <w:sz w:val="26"/>
          <w:szCs w:val="26"/>
          <w:shd w:val="clear" w:color="auto" w:fill="FCFCFC"/>
        </w:rPr>
        <w:t xml:space="preserve"> </w:t>
      </w:r>
      <w:r w:rsidRPr="00B005EB">
        <w:rPr>
          <w:spacing w:val="-8"/>
          <w:sz w:val="26"/>
          <w:szCs w:val="26"/>
          <w:shd w:val="clear" w:color="auto" w:fill="FCFCFC"/>
        </w:rPr>
        <w:t>NXB Văn hoá - Văn nghệ, 2015</w:t>
      </w:r>
      <w:r w:rsidRPr="00B005EB">
        <w:rPr>
          <w:rStyle w:val="Emphasis"/>
          <w:spacing w:val="-8"/>
          <w:sz w:val="26"/>
          <w:szCs w:val="26"/>
        </w:rPr>
        <w:t>)</w:t>
      </w:r>
    </w:p>
    <w:p w14:paraId="49ACEB1D" w14:textId="77777777" w:rsidR="00737A04" w:rsidRPr="00B005EB" w:rsidRDefault="00737A04" w:rsidP="008459D0">
      <w:pPr>
        <w:shd w:val="clear" w:color="auto" w:fill="FFFFFF"/>
        <w:ind w:firstLine="709"/>
        <w:outlineLvl w:val="0"/>
        <w:rPr>
          <w:b/>
          <w:sz w:val="26"/>
          <w:szCs w:val="26"/>
          <w:lang w:val="vi-VN"/>
        </w:rPr>
      </w:pPr>
      <w:r w:rsidRPr="00B005EB">
        <w:rPr>
          <w:b/>
          <w:sz w:val="26"/>
          <w:szCs w:val="26"/>
        </w:rPr>
        <w:t>T</w:t>
      </w:r>
      <w:r w:rsidRPr="00B005EB">
        <w:rPr>
          <w:b/>
          <w:sz w:val="26"/>
          <w:szCs w:val="26"/>
          <w:lang w:val="vi-VN"/>
        </w:rPr>
        <w:t>hực hiện các yêu cầu</w:t>
      </w:r>
      <w:r w:rsidRPr="00B005EB">
        <w:rPr>
          <w:b/>
          <w:sz w:val="26"/>
          <w:szCs w:val="26"/>
        </w:rPr>
        <w:t xml:space="preserve"> sau</w:t>
      </w:r>
      <w:r w:rsidRPr="00B005EB">
        <w:rPr>
          <w:b/>
          <w:sz w:val="26"/>
          <w:szCs w:val="26"/>
          <w:lang w:val="vi-VN"/>
        </w:rPr>
        <w:t>:</w:t>
      </w:r>
    </w:p>
    <w:p w14:paraId="09C49B1F" w14:textId="77777777" w:rsidR="00737A04" w:rsidRPr="00B005EB" w:rsidRDefault="00737A04" w:rsidP="008459D0">
      <w:pPr>
        <w:shd w:val="clear" w:color="auto" w:fill="FFFFFF"/>
        <w:ind w:left="709"/>
        <w:outlineLvl w:val="0"/>
        <w:rPr>
          <w:sz w:val="26"/>
          <w:szCs w:val="26"/>
          <w:lang w:val="vi-VN"/>
        </w:rPr>
      </w:pPr>
      <w:r w:rsidRPr="00B005EB">
        <w:rPr>
          <w:b/>
          <w:sz w:val="26"/>
          <w:szCs w:val="26"/>
          <w:lang w:val="vi-VN"/>
        </w:rPr>
        <w:t>Câu 1.</w:t>
      </w:r>
      <w:r w:rsidRPr="00B005EB">
        <w:rPr>
          <w:sz w:val="26"/>
          <w:szCs w:val="26"/>
          <w:lang w:val="vi-VN"/>
        </w:rPr>
        <w:t xml:space="preserve"> </w:t>
      </w:r>
      <w:r w:rsidRPr="00B005EB">
        <w:rPr>
          <w:color w:val="000000"/>
          <w:sz w:val="26"/>
          <w:szCs w:val="26"/>
          <w:highlight w:val="white"/>
          <w:lang w:val="vi-VN"/>
        </w:rPr>
        <w:t>Xác định phương thức biểu đạt chính được sử dụng trong văn bản.</w:t>
      </w:r>
      <w:r w:rsidRPr="00B005EB">
        <w:rPr>
          <w:color w:val="000000"/>
          <w:sz w:val="26"/>
          <w:szCs w:val="26"/>
          <w:lang w:val="vi-VN"/>
        </w:rPr>
        <w:br/>
      </w:r>
      <w:r w:rsidRPr="00B005EB">
        <w:rPr>
          <w:b/>
          <w:spacing w:val="-4"/>
          <w:sz w:val="26"/>
          <w:szCs w:val="26"/>
          <w:lang w:val="vi-VN"/>
        </w:rPr>
        <w:t>Câu 2.</w:t>
      </w:r>
      <w:r w:rsidRPr="00B005EB">
        <w:rPr>
          <w:spacing w:val="-4"/>
          <w:sz w:val="26"/>
          <w:szCs w:val="26"/>
          <w:lang w:val="vi-VN"/>
        </w:rPr>
        <w:t xml:space="preserve"> </w:t>
      </w:r>
      <w:r w:rsidRPr="00B005EB">
        <w:rPr>
          <w:sz w:val="26"/>
          <w:szCs w:val="26"/>
          <w:lang w:val="vi-VN"/>
        </w:rPr>
        <w:t xml:space="preserve">Em hiểu như thế nào về ý nghĩa của hai câu thơ sau: </w:t>
      </w:r>
    </w:p>
    <w:p w14:paraId="567FA7BD" w14:textId="77777777" w:rsidR="00737A04" w:rsidRPr="00B005EB" w:rsidRDefault="00737A04" w:rsidP="008459D0">
      <w:pPr>
        <w:pStyle w:val="NormalWeb"/>
        <w:shd w:val="clear" w:color="auto" w:fill="FFFFFF"/>
        <w:spacing w:before="0" w:beforeAutospacing="0" w:after="0" w:afterAutospacing="0"/>
        <w:ind w:left="2127"/>
        <w:jc w:val="both"/>
        <w:rPr>
          <w:i/>
          <w:sz w:val="26"/>
          <w:szCs w:val="26"/>
          <w:lang w:val="vi-VN"/>
        </w:rPr>
      </w:pPr>
      <w:r w:rsidRPr="00B005EB">
        <w:rPr>
          <w:i/>
          <w:sz w:val="26"/>
          <w:szCs w:val="26"/>
          <w:lang w:val="vi-VN"/>
        </w:rPr>
        <w:t>Tiến bước mà đánh mất mình. Con ơi, dừng lại</w:t>
      </w:r>
    </w:p>
    <w:p w14:paraId="7A52CF54" w14:textId="77777777" w:rsidR="00737A04" w:rsidRPr="00B005EB" w:rsidRDefault="00737A04" w:rsidP="008459D0">
      <w:pPr>
        <w:pStyle w:val="NormalWeb"/>
        <w:shd w:val="clear" w:color="auto" w:fill="FFFFFF"/>
        <w:spacing w:before="0" w:beforeAutospacing="0" w:after="0" w:afterAutospacing="0"/>
        <w:ind w:left="2127"/>
        <w:jc w:val="both"/>
        <w:rPr>
          <w:i/>
          <w:sz w:val="26"/>
          <w:szCs w:val="26"/>
          <w:lang w:val="vi-VN"/>
        </w:rPr>
      </w:pPr>
      <w:r w:rsidRPr="00B005EB">
        <w:rPr>
          <w:i/>
          <w:sz w:val="26"/>
          <w:szCs w:val="26"/>
          <w:lang w:val="vi-VN"/>
        </w:rPr>
        <w:t>Lùi bước để hiểu mình. Con cứ lùi thêm nhiều bước nữa</w:t>
      </w:r>
    </w:p>
    <w:p w14:paraId="55E8C944" w14:textId="77777777" w:rsidR="00737A04" w:rsidRPr="00B005EB" w:rsidRDefault="00737A04" w:rsidP="008459D0">
      <w:pPr>
        <w:pStyle w:val="NormalWeb"/>
        <w:shd w:val="clear" w:color="auto" w:fill="FFFFFF"/>
        <w:spacing w:before="0" w:beforeAutospacing="0" w:after="0" w:afterAutospacing="0"/>
        <w:ind w:firstLine="720"/>
        <w:jc w:val="both"/>
        <w:rPr>
          <w:i/>
          <w:sz w:val="26"/>
          <w:szCs w:val="26"/>
          <w:lang w:val="vi-VN"/>
        </w:rPr>
      </w:pPr>
      <w:r w:rsidRPr="00B005EB">
        <w:rPr>
          <w:b/>
          <w:sz w:val="26"/>
          <w:szCs w:val="26"/>
          <w:lang w:val="vi-VN"/>
        </w:rPr>
        <w:t>Câu 3.</w:t>
      </w:r>
      <w:r w:rsidRPr="00B005EB">
        <w:rPr>
          <w:sz w:val="26"/>
          <w:szCs w:val="26"/>
          <w:lang w:val="vi-VN"/>
        </w:rPr>
        <w:t xml:space="preserve"> </w:t>
      </w:r>
      <w:r w:rsidRPr="00B005EB">
        <w:rPr>
          <w:color w:val="000000"/>
          <w:sz w:val="26"/>
          <w:szCs w:val="26"/>
          <w:lang w:val="vi-VN"/>
        </w:rPr>
        <w:t>Chỉ ra và nêu tác dụng của một biện pháp tu từ trong</w:t>
      </w:r>
      <w:r w:rsidRPr="00B005EB">
        <w:rPr>
          <w:sz w:val="26"/>
          <w:szCs w:val="26"/>
          <w:lang w:val="vi-VN"/>
        </w:rPr>
        <w:t xml:space="preserve"> hai câu thơ: </w:t>
      </w:r>
      <w:r w:rsidRPr="00B005EB">
        <w:rPr>
          <w:sz w:val="26"/>
          <w:szCs w:val="26"/>
          <w:lang w:val="vi-VN"/>
        </w:rPr>
        <w:tab/>
      </w:r>
      <w:r w:rsidRPr="00B005EB">
        <w:rPr>
          <w:sz w:val="26"/>
          <w:szCs w:val="26"/>
          <w:lang w:val="vi-VN"/>
        </w:rPr>
        <w:tab/>
      </w:r>
      <w:r w:rsidRPr="00B005EB">
        <w:rPr>
          <w:sz w:val="26"/>
          <w:szCs w:val="26"/>
          <w:lang w:val="vi-VN"/>
        </w:rPr>
        <w:tab/>
      </w:r>
      <w:r w:rsidRPr="00B005EB">
        <w:rPr>
          <w:sz w:val="26"/>
          <w:szCs w:val="26"/>
          <w:lang w:val="vi-VN"/>
        </w:rPr>
        <w:tab/>
      </w:r>
      <w:r w:rsidRPr="00B005EB">
        <w:rPr>
          <w:sz w:val="26"/>
          <w:szCs w:val="26"/>
          <w:lang w:val="vi-VN"/>
        </w:rPr>
        <w:tab/>
        <w:t xml:space="preserve">            </w:t>
      </w:r>
      <w:r w:rsidRPr="00B005EB">
        <w:rPr>
          <w:i/>
          <w:sz w:val="26"/>
          <w:szCs w:val="26"/>
          <w:lang w:val="vi-VN"/>
        </w:rPr>
        <w:t>Đừng vui quá. Sẽ đến lúc buồn</w:t>
      </w:r>
    </w:p>
    <w:p w14:paraId="5E7E2A5D" w14:textId="77777777" w:rsidR="00737A04" w:rsidRPr="00B005EB" w:rsidRDefault="00737A04" w:rsidP="008459D0">
      <w:pPr>
        <w:pStyle w:val="NormalWeb"/>
        <w:shd w:val="clear" w:color="auto" w:fill="FFFFFF"/>
        <w:spacing w:before="0" w:beforeAutospacing="0" w:after="0" w:afterAutospacing="0"/>
        <w:ind w:left="1440" w:firstLine="720"/>
        <w:jc w:val="both"/>
        <w:rPr>
          <w:sz w:val="26"/>
          <w:szCs w:val="26"/>
          <w:lang w:val="vi-VN"/>
        </w:rPr>
      </w:pPr>
      <w:r w:rsidRPr="00B005EB">
        <w:rPr>
          <w:i/>
          <w:sz w:val="26"/>
          <w:szCs w:val="26"/>
          <w:lang w:val="vi-VN"/>
        </w:rPr>
        <w:t xml:space="preserve"> Đừng quá buồn. Sẽ có lúc vui</w:t>
      </w:r>
      <w:r w:rsidRPr="00B005EB">
        <w:rPr>
          <w:sz w:val="26"/>
          <w:szCs w:val="26"/>
          <w:lang w:val="vi-VN"/>
        </w:rPr>
        <w:t>.</w:t>
      </w:r>
    </w:p>
    <w:p w14:paraId="292C2ADF" w14:textId="77777777" w:rsidR="00737A04" w:rsidRPr="00B005EB" w:rsidRDefault="00737A04" w:rsidP="008459D0">
      <w:pPr>
        <w:pStyle w:val="NormalWeb"/>
        <w:shd w:val="clear" w:color="auto" w:fill="FFFFFF"/>
        <w:spacing w:before="0" w:beforeAutospacing="0" w:after="0" w:afterAutospacing="0"/>
        <w:ind w:firstLine="720"/>
        <w:rPr>
          <w:color w:val="000000"/>
          <w:sz w:val="26"/>
          <w:szCs w:val="26"/>
          <w:lang w:val="vi-VN"/>
        </w:rPr>
      </w:pPr>
      <w:r w:rsidRPr="00B005EB">
        <w:rPr>
          <w:b/>
          <w:sz w:val="26"/>
          <w:szCs w:val="26"/>
          <w:lang w:val="vi-VN"/>
        </w:rPr>
        <w:t>Câu 4.</w:t>
      </w:r>
      <w:r w:rsidRPr="00B005EB">
        <w:rPr>
          <w:sz w:val="26"/>
          <w:szCs w:val="26"/>
          <w:lang w:val="vi-VN"/>
        </w:rPr>
        <w:t xml:space="preserve"> </w:t>
      </w:r>
      <w:r w:rsidRPr="00B005EB">
        <w:rPr>
          <w:color w:val="000000"/>
          <w:sz w:val="26"/>
          <w:szCs w:val="26"/>
          <w:lang w:val="vi-VN"/>
        </w:rPr>
        <w:t>Thông điệp có ý nghĩa nhất đối với em qua hai câu thơ cuối trong văn bản?</w:t>
      </w:r>
    </w:p>
    <w:p w14:paraId="1E7574DF" w14:textId="77777777" w:rsidR="00737A04" w:rsidRPr="00B005EB" w:rsidRDefault="00737A04" w:rsidP="008459D0">
      <w:pPr>
        <w:pStyle w:val="NormalWeb"/>
        <w:shd w:val="clear" w:color="auto" w:fill="FFFFFF"/>
        <w:spacing w:before="0" w:beforeAutospacing="0" w:after="0" w:afterAutospacing="0"/>
        <w:jc w:val="both"/>
        <w:rPr>
          <w:b/>
          <w:bCs/>
          <w:color w:val="000000"/>
          <w:sz w:val="26"/>
          <w:szCs w:val="26"/>
          <w:lang w:val="vi-VN"/>
        </w:rPr>
      </w:pPr>
    </w:p>
    <w:p w14:paraId="1B1149E8" w14:textId="77777777" w:rsidR="00737A04" w:rsidRPr="00B005EB" w:rsidRDefault="00737A04" w:rsidP="008459D0">
      <w:pPr>
        <w:pStyle w:val="NormalWeb"/>
        <w:shd w:val="clear" w:color="auto" w:fill="FFFFFF"/>
        <w:spacing w:before="0" w:beforeAutospacing="0" w:after="0" w:afterAutospacing="0"/>
        <w:ind w:firstLine="720"/>
        <w:jc w:val="both"/>
        <w:rPr>
          <w:b/>
          <w:bCs/>
          <w:color w:val="000000"/>
          <w:sz w:val="26"/>
          <w:szCs w:val="26"/>
          <w:lang w:val="en"/>
        </w:rPr>
      </w:pPr>
      <w:r w:rsidRPr="00B005EB">
        <w:rPr>
          <w:b/>
          <w:bCs/>
          <w:color w:val="000000"/>
          <w:sz w:val="26"/>
          <w:szCs w:val="26"/>
          <w:lang w:val="en"/>
        </w:rPr>
        <w:t>PHẦN II. TẠO LẬP VĂN BẢN (14,0 điểm)</w:t>
      </w:r>
    </w:p>
    <w:p w14:paraId="014D1A48" w14:textId="77777777" w:rsidR="00737A04" w:rsidRPr="00B005EB" w:rsidRDefault="00737A04" w:rsidP="008459D0">
      <w:pPr>
        <w:autoSpaceDE w:val="0"/>
        <w:autoSpaceDN w:val="0"/>
        <w:adjustRightInd w:val="0"/>
        <w:ind w:firstLine="720"/>
        <w:jc w:val="both"/>
        <w:rPr>
          <w:b/>
          <w:color w:val="000000"/>
          <w:sz w:val="26"/>
          <w:szCs w:val="26"/>
          <w:lang w:val="en"/>
        </w:rPr>
      </w:pPr>
      <w:r w:rsidRPr="00B005EB">
        <w:rPr>
          <w:b/>
          <w:bCs/>
          <w:color w:val="000000"/>
          <w:sz w:val="26"/>
          <w:szCs w:val="26"/>
          <w:lang w:val="en"/>
        </w:rPr>
        <w:t>Câu 1</w:t>
      </w:r>
      <w:r w:rsidRPr="00B005EB">
        <w:rPr>
          <w:color w:val="000000"/>
          <w:sz w:val="26"/>
          <w:szCs w:val="26"/>
          <w:lang w:val="en"/>
        </w:rPr>
        <w:t>.</w:t>
      </w:r>
      <w:r w:rsidRPr="00B005EB">
        <w:rPr>
          <w:b/>
          <w:bCs/>
          <w:color w:val="000000"/>
          <w:sz w:val="26"/>
          <w:szCs w:val="26"/>
          <w:lang w:val="en"/>
        </w:rPr>
        <w:t xml:space="preserve"> </w:t>
      </w:r>
      <w:r w:rsidRPr="00B005EB">
        <w:rPr>
          <w:b/>
          <w:color w:val="000000"/>
          <w:sz w:val="26"/>
          <w:szCs w:val="26"/>
          <w:lang w:val="en"/>
        </w:rPr>
        <w:t>(</w:t>
      </w:r>
      <w:r w:rsidRPr="00B005EB">
        <w:rPr>
          <w:b/>
          <w:i/>
          <w:iCs/>
          <w:color w:val="000000"/>
          <w:sz w:val="26"/>
          <w:szCs w:val="26"/>
          <w:lang w:val="en"/>
        </w:rPr>
        <w:t>4,0 điểm</w:t>
      </w:r>
      <w:r w:rsidRPr="00B005EB">
        <w:rPr>
          <w:b/>
          <w:color w:val="000000"/>
          <w:sz w:val="26"/>
          <w:szCs w:val="26"/>
          <w:lang w:val="en"/>
        </w:rPr>
        <w:t>):</w:t>
      </w:r>
    </w:p>
    <w:p w14:paraId="05F5FD33" w14:textId="77777777" w:rsidR="00737A04" w:rsidRPr="00B005EB" w:rsidRDefault="00737A04" w:rsidP="008459D0">
      <w:pPr>
        <w:autoSpaceDE w:val="0"/>
        <w:autoSpaceDN w:val="0"/>
        <w:adjustRightInd w:val="0"/>
        <w:jc w:val="both"/>
        <w:rPr>
          <w:i/>
          <w:iCs/>
          <w:color w:val="000000"/>
          <w:sz w:val="26"/>
          <w:szCs w:val="26"/>
        </w:rPr>
      </w:pPr>
      <w:r w:rsidRPr="00B005EB">
        <w:rPr>
          <w:b/>
          <w:color w:val="000000"/>
          <w:sz w:val="26"/>
          <w:szCs w:val="26"/>
          <w:lang w:val="en"/>
        </w:rPr>
        <w:lastRenderedPageBreak/>
        <w:t xml:space="preserve">  </w:t>
      </w:r>
      <w:r w:rsidRPr="00B005EB">
        <w:rPr>
          <w:color w:val="000000"/>
          <w:sz w:val="26"/>
          <w:szCs w:val="26"/>
          <w:lang w:val="en"/>
        </w:rPr>
        <w:t xml:space="preserve"> </w:t>
      </w:r>
      <w:r w:rsidRPr="00B005EB">
        <w:rPr>
          <w:color w:val="000000"/>
          <w:sz w:val="26"/>
          <w:szCs w:val="26"/>
          <w:lang w:val="en"/>
        </w:rPr>
        <w:tab/>
      </w:r>
      <w:r w:rsidRPr="00B005EB">
        <w:rPr>
          <w:sz w:val="26"/>
          <w:szCs w:val="26"/>
        </w:rPr>
        <w:t xml:space="preserve">Em hãy viết một đoạn văn (khoảng 200 chữ) trình bày suy nghĩ về câu </w:t>
      </w:r>
      <w:r w:rsidRPr="00B005EB">
        <w:rPr>
          <w:color w:val="000000"/>
          <w:sz w:val="26"/>
          <w:szCs w:val="26"/>
          <w:lang w:val="en"/>
        </w:rPr>
        <w:t xml:space="preserve">ngạn ngữ Ấn Độ: </w:t>
      </w:r>
      <w:r w:rsidRPr="00B005EB">
        <w:rPr>
          <w:i/>
          <w:iCs/>
          <w:color w:val="000000"/>
          <w:sz w:val="26"/>
          <w:szCs w:val="26"/>
          <w:lang w:val="en"/>
        </w:rPr>
        <w:t>Để thấu hiểu người khác, bạn phải đi cả dặm bằng đôi giày của họ. Nh</w:t>
      </w:r>
      <w:r w:rsidRPr="00B005EB">
        <w:rPr>
          <w:i/>
          <w:iCs/>
          <w:color w:val="000000"/>
          <w:sz w:val="26"/>
          <w:szCs w:val="26"/>
          <w:lang w:val="vi-VN"/>
        </w:rPr>
        <w:t>ư</w:t>
      </w:r>
      <w:r w:rsidRPr="00B005EB">
        <w:rPr>
          <w:i/>
          <w:iCs/>
          <w:color w:val="000000"/>
          <w:sz w:val="26"/>
          <w:szCs w:val="26"/>
        </w:rPr>
        <w:t xml:space="preserve">ng </w:t>
      </w:r>
      <w:r w:rsidRPr="00B005EB">
        <w:rPr>
          <w:i/>
          <w:iCs/>
          <w:color w:val="000000"/>
          <w:sz w:val="26"/>
          <w:szCs w:val="26"/>
          <w:lang w:val="vi-VN"/>
        </w:rPr>
        <w:t>để</w:t>
      </w:r>
      <w:r w:rsidRPr="00B005EB">
        <w:rPr>
          <w:i/>
          <w:iCs/>
          <w:color w:val="000000"/>
          <w:sz w:val="26"/>
          <w:szCs w:val="26"/>
        </w:rPr>
        <w:t xml:space="preserve"> </w:t>
      </w:r>
      <w:r w:rsidRPr="00B005EB">
        <w:rPr>
          <w:i/>
          <w:iCs/>
          <w:color w:val="000000"/>
          <w:sz w:val="26"/>
          <w:szCs w:val="26"/>
          <w:lang w:val="vi-VN"/>
        </w:rPr>
        <w:t>đ</w:t>
      </w:r>
      <w:r w:rsidRPr="00B005EB">
        <w:rPr>
          <w:i/>
          <w:iCs/>
          <w:color w:val="000000"/>
          <w:sz w:val="26"/>
          <w:szCs w:val="26"/>
        </w:rPr>
        <w:t xml:space="preserve">i </w:t>
      </w:r>
      <w:r w:rsidRPr="00B005EB">
        <w:rPr>
          <w:i/>
          <w:iCs/>
          <w:color w:val="000000"/>
          <w:sz w:val="26"/>
          <w:szCs w:val="26"/>
          <w:lang w:val="vi-VN"/>
        </w:rPr>
        <w:t>đượ</w:t>
      </w:r>
      <w:r w:rsidRPr="00B005EB">
        <w:rPr>
          <w:i/>
          <w:iCs/>
          <w:color w:val="000000"/>
          <w:sz w:val="26"/>
          <w:szCs w:val="26"/>
        </w:rPr>
        <w:t xml:space="preserve">c </w:t>
      </w:r>
      <w:r w:rsidRPr="00B005EB">
        <w:rPr>
          <w:i/>
          <w:iCs/>
          <w:color w:val="000000"/>
          <w:sz w:val="26"/>
          <w:szCs w:val="26"/>
          <w:lang w:val="vi-VN"/>
        </w:rPr>
        <w:t>đô</w:t>
      </w:r>
      <w:r w:rsidRPr="00B005EB">
        <w:rPr>
          <w:i/>
          <w:iCs/>
          <w:color w:val="000000"/>
          <w:sz w:val="26"/>
          <w:szCs w:val="26"/>
        </w:rPr>
        <w:t>i gi</w:t>
      </w:r>
      <w:r w:rsidRPr="00B005EB">
        <w:rPr>
          <w:i/>
          <w:iCs/>
          <w:color w:val="000000"/>
          <w:sz w:val="26"/>
          <w:szCs w:val="26"/>
          <w:lang w:val="vi-VN"/>
        </w:rPr>
        <w:t>à</w:t>
      </w:r>
      <w:r w:rsidRPr="00B005EB">
        <w:rPr>
          <w:i/>
          <w:iCs/>
          <w:color w:val="000000"/>
          <w:sz w:val="26"/>
          <w:szCs w:val="26"/>
        </w:rPr>
        <w:t>y c</w:t>
      </w:r>
      <w:r w:rsidRPr="00B005EB">
        <w:rPr>
          <w:i/>
          <w:iCs/>
          <w:color w:val="000000"/>
          <w:sz w:val="26"/>
          <w:szCs w:val="26"/>
          <w:lang w:val="vi-VN"/>
        </w:rPr>
        <w:t>ủ</w:t>
      </w:r>
      <w:r w:rsidRPr="00B005EB">
        <w:rPr>
          <w:i/>
          <w:iCs/>
          <w:color w:val="000000"/>
          <w:sz w:val="26"/>
          <w:szCs w:val="26"/>
        </w:rPr>
        <w:t>a h</w:t>
      </w:r>
      <w:r w:rsidRPr="00B005EB">
        <w:rPr>
          <w:i/>
          <w:iCs/>
          <w:color w:val="000000"/>
          <w:sz w:val="26"/>
          <w:szCs w:val="26"/>
          <w:lang w:val="vi-VN"/>
        </w:rPr>
        <w:t>ọ</w:t>
      </w:r>
      <w:r w:rsidRPr="00B005EB">
        <w:rPr>
          <w:i/>
          <w:iCs/>
          <w:color w:val="000000"/>
          <w:sz w:val="26"/>
          <w:szCs w:val="26"/>
        </w:rPr>
        <w:t>, tr</w:t>
      </w:r>
      <w:r w:rsidRPr="00B005EB">
        <w:rPr>
          <w:i/>
          <w:iCs/>
          <w:color w:val="000000"/>
          <w:sz w:val="26"/>
          <w:szCs w:val="26"/>
          <w:lang w:val="vi-VN"/>
        </w:rPr>
        <w:t>ướ</w:t>
      </w:r>
      <w:r w:rsidRPr="00B005EB">
        <w:rPr>
          <w:i/>
          <w:iCs/>
          <w:color w:val="000000"/>
          <w:sz w:val="26"/>
          <w:szCs w:val="26"/>
        </w:rPr>
        <w:t>c h</w:t>
      </w:r>
      <w:r w:rsidRPr="00B005EB">
        <w:rPr>
          <w:i/>
          <w:iCs/>
          <w:color w:val="000000"/>
          <w:sz w:val="26"/>
          <w:szCs w:val="26"/>
          <w:lang w:val="vi-VN"/>
        </w:rPr>
        <w:t>ế</w:t>
      </w:r>
      <w:r w:rsidRPr="00B005EB">
        <w:rPr>
          <w:i/>
          <w:iCs/>
          <w:color w:val="000000"/>
          <w:sz w:val="26"/>
          <w:szCs w:val="26"/>
        </w:rPr>
        <w:t>t b</w:t>
      </w:r>
      <w:r w:rsidRPr="00B005EB">
        <w:rPr>
          <w:i/>
          <w:iCs/>
          <w:color w:val="000000"/>
          <w:sz w:val="26"/>
          <w:szCs w:val="26"/>
          <w:lang w:val="vi-VN"/>
        </w:rPr>
        <w:t>ạ</w:t>
      </w:r>
      <w:r w:rsidRPr="00B005EB">
        <w:rPr>
          <w:i/>
          <w:iCs/>
          <w:color w:val="000000"/>
          <w:sz w:val="26"/>
          <w:szCs w:val="26"/>
        </w:rPr>
        <w:t>n ph</w:t>
      </w:r>
      <w:r w:rsidRPr="00B005EB">
        <w:rPr>
          <w:i/>
          <w:iCs/>
          <w:color w:val="000000"/>
          <w:sz w:val="26"/>
          <w:szCs w:val="26"/>
          <w:lang w:val="vi-VN"/>
        </w:rPr>
        <w:t>ả</w:t>
      </w:r>
      <w:r w:rsidRPr="00B005EB">
        <w:rPr>
          <w:i/>
          <w:iCs/>
          <w:color w:val="000000"/>
          <w:sz w:val="26"/>
          <w:szCs w:val="26"/>
        </w:rPr>
        <w:t>i c</w:t>
      </w:r>
      <w:r w:rsidRPr="00B005EB">
        <w:rPr>
          <w:i/>
          <w:iCs/>
          <w:color w:val="000000"/>
          <w:sz w:val="26"/>
          <w:szCs w:val="26"/>
          <w:lang w:val="vi-VN"/>
        </w:rPr>
        <w:t>ở</w:t>
      </w:r>
      <w:r w:rsidRPr="00B005EB">
        <w:rPr>
          <w:i/>
          <w:iCs/>
          <w:color w:val="000000"/>
          <w:sz w:val="26"/>
          <w:szCs w:val="26"/>
        </w:rPr>
        <w:t>i b</w:t>
      </w:r>
      <w:r w:rsidRPr="00B005EB">
        <w:rPr>
          <w:i/>
          <w:iCs/>
          <w:color w:val="000000"/>
          <w:sz w:val="26"/>
          <w:szCs w:val="26"/>
          <w:lang w:val="vi-VN"/>
        </w:rPr>
        <w:t>ỏ</w:t>
      </w:r>
      <w:r w:rsidRPr="00B005EB">
        <w:rPr>
          <w:i/>
          <w:iCs/>
          <w:color w:val="000000"/>
          <w:sz w:val="26"/>
          <w:szCs w:val="26"/>
        </w:rPr>
        <w:t xml:space="preserve"> </w:t>
      </w:r>
      <w:r w:rsidRPr="00B005EB">
        <w:rPr>
          <w:i/>
          <w:iCs/>
          <w:color w:val="000000"/>
          <w:sz w:val="26"/>
          <w:szCs w:val="26"/>
          <w:lang w:val="vi-VN"/>
        </w:rPr>
        <w:t>đô</w:t>
      </w:r>
      <w:r w:rsidRPr="00B005EB">
        <w:rPr>
          <w:i/>
          <w:iCs/>
          <w:color w:val="000000"/>
          <w:sz w:val="26"/>
          <w:szCs w:val="26"/>
        </w:rPr>
        <w:t>i gi</w:t>
      </w:r>
      <w:r w:rsidRPr="00B005EB">
        <w:rPr>
          <w:i/>
          <w:iCs/>
          <w:color w:val="000000"/>
          <w:sz w:val="26"/>
          <w:szCs w:val="26"/>
          <w:lang w:val="vi-VN"/>
        </w:rPr>
        <w:t>à</w:t>
      </w:r>
      <w:r w:rsidRPr="00B005EB">
        <w:rPr>
          <w:i/>
          <w:iCs/>
          <w:color w:val="000000"/>
          <w:sz w:val="26"/>
          <w:szCs w:val="26"/>
        </w:rPr>
        <w:t>y c</w:t>
      </w:r>
      <w:r w:rsidRPr="00B005EB">
        <w:rPr>
          <w:i/>
          <w:iCs/>
          <w:color w:val="000000"/>
          <w:sz w:val="26"/>
          <w:szCs w:val="26"/>
          <w:lang w:val="vi-VN"/>
        </w:rPr>
        <w:t>ủ</w:t>
      </w:r>
      <w:r w:rsidRPr="00B005EB">
        <w:rPr>
          <w:i/>
          <w:iCs/>
          <w:color w:val="000000"/>
          <w:sz w:val="26"/>
          <w:szCs w:val="26"/>
        </w:rPr>
        <w:t>a b</w:t>
      </w:r>
      <w:r w:rsidRPr="00B005EB">
        <w:rPr>
          <w:i/>
          <w:iCs/>
          <w:color w:val="000000"/>
          <w:sz w:val="26"/>
          <w:szCs w:val="26"/>
          <w:lang w:val="vi-VN"/>
        </w:rPr>
        <w:t>ả</w:t>
      </w:r>
      <w:r w:rsidRPr="00B005EB">
        <w:rPr>
          <w:i/>
          <w:iCs/>
          <w:color w:val="000000"/>
          <w:sz w:val="26"/>
          <w:szCs w:val="26"/>
        </w:rPr>
        <w:t>n th</w:t>
      </w:r>
      <w:r w:rsidRPr="00B005EB">
        <w:rPr>
          <w:i/>
          <w:iCs/>
          <w:color w:val="000000"/>
          <w:sz w:val="26"/>
          <w:szCs w:val="26"/>
          <w:lang w:val="vi-VN"/>
        </w:rPr>
        <w:t>â</w:t>
      </w:r>
      <w:r w:rsidRPr="00B005EB">
        <w:rPr>
          <w:i/>
          <w:iCs/>
          <w:color w:val="000000"/>
          <w:sz w:val="26"/>
          <w:szCs w:val="26"/>
        </w:rPr>
        <w:t>n.</w:t>
      </w:r>
    </w:p>
    <w:p w14:paraId="48FF341E" w14:textId="77777777" w:rsidR="00737A04" w:rsidRPr="00B005EB" w:rsidRDefault="00737A04" w:rsidP="008459D0">
      <w:pPr>
        <w:autoSpaceDE w:val="0"/>
        <w:autoSpaceDN w:val="0"/>
        <w:adjustRightInd w:val="0"/>
        <w:ind w:firstLine="720"/>
        <w:jc w:val="both"/>
        <w:rPr>
          <w:color w:val="000000"/>
          <w:sz w:val="26"/>
          <w:szCs w:val="26"/>
          <w:lang w:val="en"/>
        </w:rPr>
      </w:pPr>
      <w:r w:rsidRPr="00B005EB">
        <w:rPr>
          <w:rStyle w:val="Strong"/>
          <w:sz w:val="26"/>
          <w:szCs w:val="26"/>
          <w:bdr w:val="none" w:sz="0" w:space="0" w:color="auto" w:frame="1"/>
        </w:rPr>
        <w:t>Câu 2 (</w:t>
      </w:r>
      <w:r w:rsidRPr="00B005EB">
        <w:rPr>
          <w:rStyle w:val="Strong"/>
          <w:i/>
          <w:sz w:val="26"/>
          <w:szCs w:val="26"/>
          <w:bdr w:val="none" w:sz="0" w:space="0" w:color="auto" w:frame="1"/>
        </w:rPr>
        <w:t>10,0 điểm</w:t>
      </w:r>
      <w:r w:rsidRPr="00B005EB">
        <w:rPr>
          <w:rStyle w:val="Strong"/>
          <w:sz w:val="26"/>
          <w:szCs w:val="26"/>
          <w:bdr w:val="none" w:sz="0" w:space="0" w:color="auto" w:frame="1"/>
        </w:rPr>
        <w:t>):</w:t>
      </w:r>
    </w:p>
    <w:p w14:paraId="017F36C8" w14:textId="77777777" w:rsidR="00737A04" w:rsidRPr="00B005EB" w:rsidRDefault="00737A04" w:rsidP="008459D0">
      <w:pPr>
        <w:ind w:firstLine="720"/>
        <w:jc w:val="both"/>
        <w:rPr>
          <w:i/>
          <w:sz w:val="26"/>
          <w:szCs w:val="26"/>
        </w:rPr>
      </w:pPr>
      <w:r w:rsidRPr="00B005EB">
        <w:rPr>
          <w:i/>
          <w:sz w:val="26"/>
          <w:szCs w:val="26"/>
        </w:rPr>
        <w:t xml:space="preserve"> Người nghệ sĩ đích thực, người nghệ sĩ có tài năng bao giờ cũng mang đến cho đời một cái gì mới, một cái gì riêng biệt chưa từng có. Chính cái mới, cái riêng biệt đó làm cho cuộc sống hiện lên luôn luôn phong phú, lạ lùng, hấp dẫn.</w:t>
      </w:r>
    </w:p>
    <w:p w14:paraId="08653CA6" w14:textId="77777777" w:rsidR="00737A04" w:rsidRPr="00B005EB" w:rsidRDefault="00737A04" w:rsidP="008459D0">
      <w:pPr>
        <w:ind w:firstLine="720"/>
        <w:jc w:val="both"/>
        <w:rPr>
          <w:sz w:val="26"/>
          <w:szCs w:val="26"/>
        </w:rPr>
      </w:pPr>
      <w:r w:rsidRPr="00B005EB">
        <w:rPr>
          <w:i/>
          <w:sz w:val="26"/>
          <w:szCs w:val="26"/>
        </w:rPr>
        <w:t xml:space="preserve"> </w:t>
      </w:r>
      <w:r w:rsidRPr="00B005EB">
        <w:rPr>
          <w:sz w:val="26"/>
          <w:szCs w:val="26"/>
        </w:rPr>
        <w:t>(Nguyễn Văn Hạnh, Huỳnh Như Phương, “</w:t>
      </w:r>
      <w:r w:rsidRPr="00B005EB">
        <w:rPr>
          <w:i/>
          <w:sz w:val="26"/>
          <w:szCs w:val="26"/>
        </w:rPr>
        <w:t>Lý luận văn học, vấn đề và suy nghĩ</w:t>
      </w:r>
      <w:r w:rsidRPr="00B005EB">
        <w:rPr>
          <w:sz w:val="26"/>
          <w:szCs w:val="26"/>
        </w:rPr>
        <w:t>”, Nhà xuất bản Giáo dục VN, 1999).</w:t>
      </w:r>
    </w:p>
    <w:p w14:paraId="2ED4634E" w14:textId="77777777" w:rsidR="00737A04" w:rsidRPr="00B005EB" w:rsidRDefault="00737A04" w:rsidP="008459D0">
      <w:pPr>
        <w:ind w:firstLine="720"/>
        <w:jc w:val="both"/>
        <w:rPr>
          <w:sz w:val="26"/>
          <w:szCs w:val="26"/>
        </w:rPr>
      </w:pPr>
      <w:r w:rsidRPr="00B005EB">
        <w:rPr>
          <w:sz w:val="26"/>
          <w:szCs w:val="26"/>
        </w:rPr>
        <w:t xml:space="preserve">Bằng hiểu biết về truyện ngắn </w:t>
      </w:r>
      <w:r w:rsidRPr="00B005EB">
        <w:rPr>
          <w:i/>
          <w:sz w:val="26"/>
          <w:szCs w:val="26"/>
        </w:rPr>
        <w:t>Làng</w:t>
      </w:r>
      <w:r w:rsidRPr="00B005EB">
        <w:rPr>
          <w:sz w:val="26"/>
          <w:szCs w:val="26"/>
        </w:rPr>
        <w:t xml:space="preserve"> (Kim Lân, Ngữ văn 9, tập 1, NXB Giáo dục Việt Nam, 2020), em hãy làm sáng tỏ ý kiến trên.</w:t>
      </w:r>
    </w:p>
    <w:p w14:paraId="24F272C1" w14:textId="77777777" w:rsidR="00737A04" w:rsidRPr="00B005EB" w:rsidRDefault="00737A04" w:rsidP="008459D0">
      <w:pPr>
        <w:ind w:firstLine="720"/>
        <w:jc w:val="both"/>
        <w:rPr>
          <w:sz w:val="26"/>
          <w:szCs w:val="26"/>
        </w:rPr>
      </w:pPr>
    </w:p>
    <w:p w14:paraId="042915EB" w14:textId="77777777" w:rsidR="00737A04" w:rsidRPr="00B005EB" w:rsidRDefault="00737A04" w:rsidP="008459D0">
      <w:pPr>
        <w:jc w:val="center"/>
        <w:rPr>
          <w:sz w:val="26"/>
          <w:szCs w:val="26"/>
        </w:rPr>
      </w:pPr>
      <w:r w:rsidRPr="00B005EB">
        <w:rPr>
          <w:sz w:val="26"/>
          <w:szCs w:val="26"/>
        </w:rPr>
        <w:t>……………………</w:t>
      </w:r>
      <w:r w:rsidRPr="00B005EB">
        <w:rPr>
          <w:b/>
          <w:bCs/>
          <w:sz w:val="26"/>
          <w:szCs w:val="26"/>
        </w:rPr>
        <w:t>HẾT</w:t>
      </w:r>
      <w:r w:rsidRPr="00B005EB">
        <w:rPr>
          <w:sz w:val="26"/>
          <w:szCs w:val="26"/>
        </w:rPr>
        <w:t>…………………..</w:t>
      </w:r>
    </w:p>
    <w:p w14:paraId="373A9241" w14:textId="77777777" w:rsidR="00737A04" w:rsidRPr="00B005EB" w:rsidRDefault="00737A04" w:rsidP="008459D0">
      <w:pPr>
        <w:tabs>
          <w:tab w:val="left" w:pos="7110"/>
        </w:tabs>
        <w:autoSpaceDE w:val="0"/>
        <w:autoSpaceDN w:val="0"/>
        <w:adjustRightInd w:val="0"/>
        <w:jc w:val="both"/>
        <w:rPr>
          <w:sz w:val="26"/>
          <w:szCs w:val="26"/>
        </w:rPr>
      </w:pPr>
    </w:p>
    <w:p w14:paraId="5D099A72" w14:textId="77777777" w:rsidR="00737A04" w:rsidRPr="00B005EB" w:rsidRDefault="00737A04" w:rsidP="008459D0">
      <w:pPr>
        <w:tabs>
          <w:tab w:val="left" w:pos="7110"/>
        </w:tabs>
        <w:autoSpaceDE w:val="0"/>
        <w:autoSpaceDN w:val="0"/>
        <w:adjustRightInd w:val="0"/>
        <w:jc w:val="both"/>
        <w:rPr>
          <w:sz w:val="26"/>
          <w:szCs w:val="26"/>
        </w:rPr>
      </w:pPr>
    </w:p>
    <w:p w14:paraId="5476ECDE" w14:textId="77777777" w:rsidR="00737A04" w:rsidRPr="00B005EB" w:rsidRDefault="00737A04" w:rsidP="008459D0">
      <w:pPr>
        <w:tabs>
          <w:tab w:val="left" w:pos="7110"/>
        </w:tabs>
        <w:autoSpaceDE w:val="0"/>
        <w:autoSpaceDN w:val="0"/>
        <w:adjustRightInd w:val="0"/>
        <w:jc w:val="both"/>
        <w:rPr>
          <w:sz w:val="26"/>
          <w:szCs w:val="26"/>
        </w:rPr>
      </w:pPr>
    </w:p>
    <w:p w14:paraId="7169D83D" w14:textId="77777777" w:rsidR="00737A04" w:rsidRPr="00B005EB" w:rsidRDefault="00737A04" w:rsidP="008459D0">
      <w:pPr>
        <w:tabs>
          <w:tab w:val="left" w:pos="7110"/>
        </w:tabs>
        <w:autoSpaceDE w:val="0"/>
        <w:autoSpaceDN w:val="0"/>
        <w:adjustRightInd w:val="0"/>
        <w:jc w:val="center"/>
        <w:rPr>
          <w:b/>
          <w:sz w:val="26"/>
          <w:szCs w:val="26"/>
        </w:rPr>
      </w:pPr>
    </w:p>
    <w:p w14:paraId="049982F7" w14:textId="77777777" w:rsidR="00737A04" w:rsidRPr="00B005EB" w:rsidRDefault="00737A04" w:rsidP="008459D0">
      <w:pPr>
        <w:tabs>
          <w:tab w:val="left" w:pos="7110"/>
        </w:tabs>
        <w:autoSpaceDE w:val="0"/>
        <w:autoSpaceDN w:val="0"/>
        <w:adjustRightInd w:val="0"/>
        <w:jc w:val="center"/>
        <w:rPr>
          <w:b/>
          <w:sz w:val="26"/>
          <w:szCs w:val="26"/>
        </w:rPr>
      </w:pPr>
      <w:r w:rsidRPr="00B005EB">
        <w:rPr>
          <w:b/>
          <w:sz w:val="26"/>
          <w:szCs w:val="26"/>
        </w:rPr>
        <w:t>HƯỚNG DẪN CHẤM</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708"/>
        <w:gridCol w:w="7657"/>
        <w:gridCol w:w="848"/>
      </w:tblGrid>
      <w:tr w:rsidR="00737A04" w:rsidRPr="00B005EB" w14:paraId="733169D1" w14:textId="77777777" w:rsidTr="008459D0">
        <w:tc>
          <w:tcPr>
            <w:tcW w:w="852" w:type="dxa"/>
            <w:shd w:val="clear" w:color="auto" w:fill="auto"/>
          </w:tcPr>
          <w:p w14:paraId="1041F94D" w14:textId="77777777" w:rsidR="00737A04" w:rsidRPr="00B005EB" w:rsidRDefault="00737A04" w:rsidP="008459D0">
            <w:pPr>
              <w:spacing w:line="257" w:lineRule="auto"/>
              <w:jc w:val="center"/>
              <w:rPr>
                <w:b/>
                <w:bCs/>
                <w:sz w:val="26"/>
                <w:szCs w:val="26"/>
              </w:rPr>
            </w:pPr>
            <w:r w:rsidRPr="00B005EB">
              <w:rPr>
                <w:b/>
                <w:bCs/>
                <w:sz w:val="26"/>
                <w:szCs w:val="26"/>
              </w:rPr>
              <w:t>Phần</w:t>
            </w:r>
          </w:p>
        </w:tc>
        <w:tc>
          <w:tcPr>
            <w:tcW w:w="708" w:type="dxa"/>
            <w:shd w:val="clear" w:color="auto" w:fill="auto"/>
          </w:tcPr>
          <w:p w14:paraId="4E05C1F5" w14:textId="77777777" w:rsidR="00737A04" w:rsidRPr="00B005EB" w:rsidRDefault="00737A04" w:rsidP="008459D0">
            <w:pPr>
              <w:spacing w:line="257" w:lineRule="auto"/>
              <w:jc w:val="center"/>
              <w:rPr>
                <w:b/>
                <w:bCs/>
                <w:sz w:val="26"/>
                <w:szCs w:val="26"/>
              </w:rPr>
            </w:pPr>
            <w:r w:rsidRPr="00B005EB">
              <w:rPr>
                <w:b/>
                <w:bCs/>
                <w:sz w:val="26"/>
                <w:szCs w:val="26"/>
              </w:rPr>
              <w:t>Câu</w:t>
            </w:r>
          </w:p>
        </w:tc>
        <w:tc>
          <w:tcPr>
            <w:tcW w:w="7657" w:type="dxa"/>
            <w:shd w:val="clear" w:color="auto" w:fill="auto"/>
          </w:tcPr>
          <w:p w14:paraId="4DEEBCAE" w14:textId="77777777" w:rsidR="00737A04" w:rsidRPr="00B005EB" w:rsidRDefault="00737A04" w:rsidP="008459D0">
            <w:pPr>
              <w:spacing w:line="257" w:lineRule="auto"/>
              <w:jc w:val="center"/>
              <w:rPr>
                <w:b/>
                <w:bCs/>
                <w:sz w:val="26"/>
                <w:szCs w:val="26"/>
              </w:rPr>
            </w:pPr>
            <w:r w:rsidRPr="00B005EB">
              <w:rPr>
                <w:b/>
                <w:bCs/>
                <w:sz w:val="26"/>
                <w:szCs w:val="26"/>
              </w:rPr>
              <w:t>Nội dung</w:t>
            </w:r>
          </w:p>
        </w:tc>
        <w:tc>
          <w:tcPr>
            <w:tcW w:w="848" w:type="dxa"/>
            <w:shd w:val="clear" w:color="auto" w:fill="auto"/>
          </w:tcPr>
          <w:p w14:paraId="5AC92F88" w14:textId="77777777" w:rsidR="00737A04" w:rsidRPr="00B005EB" w:rsidRDefault="00737A04" w:rsidP="008459D0">
            <w:pPr>
              <w:spacing w:line="257" w:lineRule="auto"/>
              <w:jc w:val="center"/>
              <w:rPr>
                <w:b/>
                <w:bCs/>
                <w:sz w:val="26"/>
                <w:szCs w:val="26"/>
              </w:rPr>
            </w:pPr>
            <w:r w:rsidRPr="00B005EB">
              <w:rPr>
                <w:b/>
                <w:bCs/>
                <w:sz w:val="26"/>
                <w:szCs w:val="26"/>
              </w:rPr>
              <w:t>Điểm</w:t>
            </w:r>
          </w:p>
        </w:tc>
      </w:tr>
      <w:tr w:rsidR="00737A04" w:rsidRPr="00B005EB" w14:paraId="051DA86D" w14:textId="77777777" w:rsidTr="008459D0">
        <w:tc>
          <w:tcPr>
            <w:tcW w:w="852" w:type="dxa"/>
            <w:vMerge w:val="restart"/>
            <w:shd w:val="clear" w:color="auto" w:fill="auto"/>
          </w:tcPr>
          <w:p w14:paraId="49B568F7" w14:textId="77777777" w:rsidR="00737A04" w:rsidRPr="00B005EB" w:rsidRDefault="00737A04" w:rsidP="008459D0">
            <w:pPr>
              <w:spacing w:line="257" w:lineRule="auto"/>
              <w:jc w:val="center"/>
              <w:rPr>
                <w:b/>
                <w:bCs/>
                <w:sz w:val="26"/>
                <w:szCs w:val="26"/>
              </w:rPr>
            </w:pPr>
          </w:p>
          <w:p w14:paraId="4F88B740" w14:textId="77777777" w:rsidR="00737A04" w:rsidRPr="00B005EB" w:rsidRDefault="00737A04" w:rsidP="008459D0">
            <w:pPr>
              <w:spacing w:line="257" w:lineRule="auto"/>
              <w:jc w:val="center"/>
              <w:rPr>
                <w:b/>
                <w:bCs/>
                <w:sz w:val="26"/>
                <w:szCs w:val="26"/>
              </w:rPr>
            </w:pPr>
          </w:p>
          <w:p w14:paraId="4AEB0531" w14:textId="77777777" w:rsidR="00737A04" w:rsidRPr="00B005EB" w:rsidRDefault="00737A04" w:rsidP="008459D0">
            <w:pPr>
              <w:spacing w:line="257" w:lineRule="auto"/>
              <w:jc w:val="center"/>
              <w:rPr>
                <w:b/>
                <w:bCs/>
                <w:sz w:val="26"/>
                <w:szCs w:val="26"/>
              </w:rPr>
            </w:pPr>
          </w:p>
          <w:p w14:paraId="3532F4B4" w14:textId="77777777" w:rsidR="00737A04" w:rsidRPr="00B005EB" w:rsidRDefault="00737A04" w:rsidP="008459D0">
            <w:pPr>
              <w:spacing w:line="257" w:lineRule="auto"/>
              <w:jc w:val="center"/>
              <w:rPr>
                <w:b/>
                <w:bCs/>
                <w:sz w:val="26"/>
                <w:szCs w:val="26"/>
              </w:rPr>
            </w:pPr>
          </w:p>
          <w:p w14:paraId="7EE2774D" w14:textId="77777777" w:rsidR="00737A04" w:rsidRPr="00B005EB" w:rsidRDefault="00737A04" w:rsidP="008459D0">
            <w:pPr>
              <w:spacing w:line="257" w:lineRule="auto"/>
              <w:jc w:val="center"/>
              <w:rPr>
                <w:b/>
                <w:bCs/>
                <w:sz w:val="26"/>
                <w:szCs w:val="26"/>
              </w:rPr>
            </w:pPr>
          </w:p>
          <w:p w14:paraId="5107C3FA" w14:textId="77777777" w:rsidR="00737A04" w:rsidRPr="00B005EB" w:rsidRDefault="00737A04" w:rsidP="008459D0">
            <w:pPr>
              <w:spacing w:line="257" w:lineRule="auto"/>
              <w:jc w:val="center"/>
              <w:rPr>
                <w:b/>
                <w:bCs/>
                <w:sz w:val="26"/>
                <w:szCs w:val="26"/>
              </w:rPr>
            </w:pPr>
          </w:p>
          <w:p w14:paraId="31F6232A" w14:textId="77777777" w:rsidR="00737A04" w:rsidRPr="00B005EB" w:rsidRDefault="00737A04" w:rsidP="008459D0">
            <w:pPr>
              <w:spacing w:line="257" w:lineRule="auto"/>
              <w:jc w:val="center"/>
              <w:rPr>
                <w:b/>
                <w:bCs/>
                <w:sz w:val="26"/>
                <w:szCs w:val="26"/>
              </w:rPr>
            </w:pPr>
          </w:p>
          <w:p w14:paraId="4AAFD7D3" w14:textId="77777777" w:rsidR="00737A04" w:rsidRPr="00B005EB" w:rsidRDefault="00737A04" w:rsidP="008459D0">
            <w:pPr>
              <w:spacing w:line="257" w:lineRule="auto"/>
              <w:jc w:val="center"/>
              <w:rPr>
                <w:b/>
                <w:bCs/>
                <w:sz w:val="26"/>
                <w:szCs w:val="26"/>
              </w:rPr>
            </w:pPr>
          </w:p>
          <w:p w14:paraId="56F7A420" w14:textId="77777777" w:rsidR="00737A04" w:rsidRPr="00B005EB" w:rsidRDefault="00737A04" w:rsidP="008459D0">
            <w:pPr>
              <w:spacing w:line="257" w:lineRule="auto"/>
              <w:jc w:val="center"/>
              <w:rPr>
                <w:b/>
                <w:bCs/>
                <w:sz w:val="26"/>
                <w:szCs w:val="26"/>
              </w:rPr>
            </w:pPr>
          </w:p>
          <w:p w14:paraId="75603DBB" w14:textId="77777777" w:rsidR="00737A04" w:rsidRPr="00B005EB" w:rsidRDefault="00737A04" w:rsidP="008459D0">
            <w:pPr>
              <w:spacing w:line="257" w:lineRule="auto"/>
              <w:jc w:val="center"/>
              <w:rPr>
                <w:b/>
                <w:bCs/>
                <w:sz w:val="26"/>
                <w:szCs w:val="26"/>
              </w:rPr>
            </w:pPr>
          </w:p>
          <w:p w14:paraId="082D3489" w14:textId="77777777" w:rsidR="00737A04" w:rsidRPr="00B005EB" w:rsidRDefault="00737A04" w:rsidP="008459D0">
            <w:pPr>
              <w:spacing w:line="257" w:lineRule="auto"/>
              <w:jc w:val="center"/>
              <w:rPr>
                <w:b/>
                <w:bCs/>
                <w:sz w:val="26"/>
                <w:szCs w:val="26"/>
              </w:rPr>
            </w:pPr>
          </w:p>
          <w:p w14:paraId="49451A26" w14:textId="77777777" w:rsidR="00737A04" w:rsidRPr="00B005EB" w:rsidRDefault="00737A04" w:rsidP="008459D0">
            <w:pPr>
              <w:spacing w:line="257" w:lineRule="auto"/>
              <w:jc w:val="center"/>
              <w:rPr>
                <w:b/>
                <w:bCs/>
                <w:sz w:val="26"/>
                <w:szCs w:val="26"/>
              </w:rPr>
            </w:pPr>
          </w:p>
          <w:p w14:paraId="7B090E59" w14:textId="77777777" w:rsidR="00737A04" w:rsidRPr="00B005EB" w:rsidRDefault="00737A04" w:rsidP="008459D0">
            <w:pPr>
              <w:spacing w:line="257" w:lineRule="auto"/>
              <w:jc w:val="center"/>
              <w:rPr>
                <w:b/>
                <w:bCs/>
                <w:sz w:val="26"/>
                <w:szCs w:val="26"/>
              </w:rPr>
            </w:pPr>
          </w:p>
          <w:p w14:paraId="257877C7" w14:textId="77777777" w:rsidR="00737A04" w:rsidRPr="00B005EB" w:rsidRDefault="00737A04" w:rsidP="008459D0">
            <w:pPr>
              <w:spacing w:line="257" w:lineRule="auto"/>
              <w:jc w:val="center"/>
              <w:rPr>
                <w:b/>
                <w:bCs/>
                <w:sz w:val="26"/>
                <w:szCs w:val="26"/>
              </w:rPr>
            </w:pPr>
          </w:p>
          <w:p w14:paraId="1997C21F" w14:textId="77777777" w:rsidR="00737A04" w:rsidRPr="00B005EB" w:rsidRDefault="00737A04" w:rsidP="008459D0">
            <w:pPr>
              <w:spacing w:line="257" w:lineRule="auto"/>
              <w:jc w:val="center"/>
              <w:rPr>
                <w:b/>
                <w:bCs/>
                <w:sz w:val="26"/>
                <w:szCs w:val="26"/>
              </w:rPr>
            </w:pPr>
          </w:p>
          <w:p w14:paraId="6DFED4E8" w14:textId="77777777" w:rsidR="00737A04" w:rsidRPr="00B005EB" w:rsidRDefault="00737A04" w:rsidP="008459D0">
            <w:pPr>
              <w:spacing w:line="257" w:lineRule="auto"/>
              <w:jc w:val="center"/>
              <w:rPr>
                <w:b/>
                <w:bCs/>
                <w:sz w:val="26"/>
                <w:szCs w:val="26"/>
              </w:rPr>
            </w:pPr>
          </w:p>
          <w:p w14:paraId="643ACA94" w14:textId="77777777" w:rsidR="00737A04" w:rsidRPr="00B005EB" w:rsidRDefault="00737A04" w:rsidP="008459D0">
            <w:pPr>
              <w:spacing w:line="257" w:lineRule="auto"/>
              <w:jc w:val="center"/>
              <w:rPr>
                <w:b/>
                <w:bCs/>
                <w:sz w:val="26"/>
                <w:szCs w:val="26"/>
              </w:rPr>
            </w:pPr>
          </w:p>
          <w:p w14:paraId="3E7A8B2C" w14:textId="77777777" w:rsidR="00737A04" w:rsidRPr="00B005EB" w:rsidRDefault="00737A04" w:rsidP="008459D0">
            <w:pPr>
              <w:spacing w:line="257" w:lineRule="auto"/>
              <w:jc w:val="center"/>
              <w:rPr>
                <w:b/>
                <w:bCs/>
                <w:sz w:val="26"/>
                <w:szCs w:val="26"/>
              </w:rPr>
            </w:pPr>
            <w:r w:rsidRPr="00B005EB">
              <w:rPr>
                <w:b/>
                <w:bCs/>
                <w:sz w:val="26"/>
                <w:szCs w:val="26"/>
              </w:rPr>
              <w:t>I</w:t>
            </w:r>
          </w:p>
        </w:tc>
        <w:tc>
          <w:tcPr>
            <w:tcW w:w="708" w:type="dxa"/>
            <w:shd w:val="clear" w:color="auto" w:fill="auto"/>
          </w:tcPr>
          <w:p w14:paraId="7E39F70A" w14:textId="77777777" w:rsidR="00737A04" w:rsidRPr="00B005EB" w:rsidRDefault="00737A04" w:rsidP="008459D0">
            <w:pPr>
              <w:spacing w:line="257" w:lineRule="auto"/>
              <w:jc w:val="center"/>
              <w:rPr>
                <w:b/>
                <w:bCs/>
                <w:sz w:val="26"/>
                <w:szCs w:val="26"/>
              </w:rPr>
            </w:pPr>
          </w:p>
        </w:tc>
        <w:tc>
          <w:tcPr>
            <w:tcW w:w="7657" w:type="dxa"/>
            <w:shd w:val="clear" w:color="auto" w:fill="auto"/>
          </w:tcPr>
          <w:p w14:paraId="10C73598" w14:textId="77777777" w:rsidR="00737A04" w:rsidRPr="00B005EB" w:rsidRDefault="00737A04" w:rsidP="008459D0">
            <w:pPr>
              <w:spacing w:line="257" w:lineRule="auto"/>
              <w:jc w:val="center"/>
              <w:rPr>
                <w:b/>
                <w:bCs/>
                <w:sz w:val="26"/>
                <w:szCs w:val="26"/>
              </w:rPr>
            </w:pPr>
            <w:r w:rsidRPr="00B005EB">
              <w:rPr>
                <w:b/>
                <w:bCs/>
                <w:sz w:val="26"/>
                <w:szCs w:val="26"/>
              </w:rPr>
              <w:t>ĐỌC HIỂU</w:t>
            </w:r>
          </w:p>
        </w:tc>
        <w:tc>
          <w:tcPr>
            <w:tcW w:w="848" w:type="dxa"/>
            <w:shd w:val="clear" w:color="auto" w:fill="auto"/>
          </w:tcPr>
          <w:p w14:paraId="455FBE8B" w14:textId="77777777" w:rsidR="00737A04" w:rsidRPr="00B005EB" w:rsidRDefault="00737A04" w:rsidP="008459D0">
            <w:pPr>
              <w:spacing w:line="257" w:lineRule="auto"/>
              <w:jc w:val="center"/>
              <w:rPr>
                <w:b/>
                <w:bCs/>
                <w:sz w:val="26"/>
                <w:szCs w:val="26"/>
              </w:rPr>
            </w:pPr>
            <w:r w:rsidRPr="00B005EB">
              <w:rPr>
                <w:b/>
                <w:bCs/>
                <w:sz w:val="26"/>
                <w:szCs w:val="26"/>
              </w:rPr>
              <w:t>6,0</w:t>
            </w:r>
          </w:p>
        </w:tc>
      </w:tr>
      <w:tr w:rsidR="00737A04" w:rsidRPr="00B005EB" w14:paraId="5C2B9C22" w14:textId="77777777" w:rsidTr="008459D0">
        <w:tc>
          <w:tcPr>
            <w:tcW w:w="852" w:type="dxa"/>
            <w:vMerge/>
            <w:shd w:val="clear" w:color="auto" w:fill="auto"/>
          </w:tcPr>
          <w:p w14:paraId="5DD30D7A" w14:textId="77777777" w:rsidR="00737A04" w:rsidRPr="00B005EB" w:rsidRDefault="00737A04" w:rsidP="008459D0">
            <w:pPr>
              <w:spacing w:line="257" w:lineRule="auto"/>
              <w:jc w:val="center"/>
              <w:rPr>
                <w:sz w:val="26"/>
                <w:szCs w:val="26"/>
              </w:rPr>
            </w:pPr>
          </w:p>
        </w:tc>
        <w:tc>
          <w:tcPr>
            <w:tcW w:w="708" w:type="dxa"/>
            <w:shd w:val="clear" w:color="auto" w:fill="auto"/>
          </w:tcPr>
          <w:p w14:paraId="04B8DDC9" w14:textId="77777777" w:rsidR="00737A04" w:rsidRPr="00B005EB" w:rsidRDefault="00737A04" w:rsidP="008459D0">
            <w:pPr>
              <w:spacing w:line="257" w:lineRule="auto"/>
              <w:jc w:val="center"/>
              <w:rPr>
                <w:b/>
                <w:bCs/>
                <w:sz w:val="26"/>
                <w:szCs w:val="26"/>
              </w:rPr>
            </w:pPr>
          </w:p>
          <w:p w14:paraId="4321210A" w14:textId="77777777" w:rsidR="00737A04" w:rsidRPr="00B005EB" w:rsidRDefault="00737A04" w:rsidP="008459D0">
            <w:pPr>
              <w:spacing w:line="257" w:lineRule="auto"/>
              <w:jc w:val="center"/>
              <w:rPr>
                <w:b/>
                <w:bCs/>
                <w:sz w:val="26"/>
                <w:szCs w:val="26"/>
              </w:rPr>
            </w:pPr>
          </w:p>
          <w:p w14:paraId="68FD5F3C" w14:textId="77777777" w:rsidR="00737A04" w:rsidRPr="00B005EB" w:rsidRDefault="00737A04" w:rsidP="008459D0">
            <w:pPr>
              <w:spacing w:line="257" w:lineRule="auto"/>
              <w:jc w:val="center"/>
              <w:rPr>
                <w:b/>
                <w:bCs/>
                <w:sz w:val="26"/>
                <w:szCs w:val="26"/>
              </w:rPr>
            </w:pPr>
            <w:r w:rsidRPr="00B005EB">
              <w:rPr>
                <w:b/>
                <w:bCs/>
                <w:sz w:val="26"/>
                <w:szCs w:val="26"/>
              </w:rPr>
              <w:t>1</w:t>
            </w:r>
          </w:p>
        </w:tc>
        <w:tc>
          <w:tcPr>
            <w:tcW w:w="7657" w:type="dxa"/>
            <w:shd w:val="clear" w:color="auto" w:fill="auto"/>
          </w:tcPr>
          <w:p w14:paraId="5B3B827F" w14:textId="77777777" w:rsidR="00737A04" w:rsidRPr="00B005EB" w:rsidRDefault="00737A04" w:rsidP="008459D0">
            <w:pPr>
              <w:rPr>
                <w:sz w:val="26"/>
                <w:szCs w:val="26"/>
              </w:rPr>
            </w:pPr>
            <w:r w:rsidRPr="00B005EB">
              <w:rPr>
                <w:sz w:val="26"/>
                <w:szCs w:val="26"/>
                <w:highlight w:val="white"/>
                <w:lang w:val="en"/>
              </w:rPr>
              <w:t>- Ph</w:t>
            </w:r>
            <w:r w:rsidRPr="00B005EB">
              <w:rPr>
                <w:sz w:val="26"/>
                <w:szCs w:val="26"/>
                <w:highlight w:val="white"/>
                <w:lang w:val="vi-VN"/>
              </w:rPr>
              <w:t>ươ</w:t>
            </w:r>
            <w:r w:rsidRPr="00B005EB">
              <w:rPr>
                <w:sz w:val="26"/>
                <w:szCs w:val="26"/>
                <w:highlight w:val="white"/>
              </w:rPr>
              <w:t>ng th</w:t>
            </w:r>
            <w:r w:rsidRPr="00B005EB">
              <w:rPr>
                <w:sz w:val="26"/>
                <w:szCs w:val="26"/>
                <w:highlight w:val="white"/>
                <w:lang w:val="vi-VN"/>
              </w:rPr>
              <w:t>ứ</w:t>
            </w:r>
            <w:r w:rsidRPr="00B005EB">
              <w:rPr>
                <w:sz w:val="26"/>
                <w:szCs w:val="26"/>
                <w:highlight w:val="white"/>
              </w:rPr>
              <w:t>c bi</w:t>
            </w:r>
            <w:r w:rsidRPr="00B005EB">
              <w:rPr>
                <w:sz w:val="26"/>
                <w:szCs w:val="26"/>
                <w:highlight w:val="white"/>
                <w:lang w:val="vi-VN"/>
              </w:rPr>
              <w:t>ể</w:t>
            </w:r>
            <w:r w:rsidRPr="00B005EB">
              <w:rPr>
                <w:sz w:val="26"/>
                <w:szCs w:val="26"/>
                <w:highlight w:val="white"/>
              </w:rPr>
              <w:t xml:space="preserve">u </w:t>
            </w:r>
            <w:r w:rsidRPr="00B005EB">
              <w:rPr>
                <w:sz w:val="26"/>
                <w:szCs w:val="26"/>
                <w:highlight w:val="white"/>
                <w:lang w:val="vi-VN"/>
              </w:rPr>
              <w:t>đạ</w:t>
            </w:r>
            <w:r w:rsidRPr="00B005EB">
              <w:rPr>
                <w:sz w:val="26"/>
                <w:szCs w:val="26"/>
                <w:highlight w:val="white"/>
              </w:rPr>
              <w:t>t ch</w:t>
            </w:r>
            <w:r w:rsidRPr="00B005EB">
              <w:rPr>
                <w:sz w:val="26"/>
                <w:szCs w:val="26"/>
                <w:highlight w:val="white"/>
                <w:lang w:val="vi-VN"/>
              </w:rPr>
              <w:t>í</w:t>
            </w:r>
            <w:r w:rsidRPr="00B005EB">
              <w:rPr>
                <w:sz w:val="26"/>
                <w:szCs w:val="26"/>
                <w:highlight w:val="white"/>
              </w:rPr>
              <w:t>nh: Bi</w:t>
            </w:r>
            <w:r w:rsidRPr="00B005EB">
              <w:rPr>
                <w:sz w:val="26"/>
                <w:szCs w:val="26"/>
                <w:highlight w:val="white"/>
                <w:lang w:val="vi-VN"/>
              </w:rPr>
              <w:t>ể</w:t>
            </w:r>
            <w:r w:rsidRPr="00B005EB">
              <w:rPr>
                <w:sz w:val="26"/>
                <w:szCs w:val="26"/>
                <w:highlight w:val="white"/>
              </w:rPr>
              <w:t>u c</w:t>
            </w:r>
            <w:r w:rsidRPr="00B005EB">
              <w:rPr>
                <w:sz w:val="26"/>
                <w:szCs w:val="26"/>
                <w:highlight w:val="white"/>
                <w:lang w:val="vi-VN"/>
              </w:rPr>
              <w:t>ả</w:t>
            </w:r>
            <w:r w:rsidRPr="00B005EB">
              <w:rPr>
                <w:sz w:val="26"/>
                <w:szCs w:val="26"/>
                <w:highlight w:val="white"/>
              </w:rPr>
              <w:t>m</w:t>
            </w:r>
          </w:p>
          <w:p w14:paraId="150A2C17" w14:textId="77777777" w:rsidR="00737A04" w:rsidRPr="00B005EB" w:rsidRDefault="00737A04" w:rsidP="008459D0">
            <w:pPr>
              <w:jc w:val="both"/>
              <w:rPr>
                <w:iCs/>
                <w:sz w:val="26"/>
                <w:szCs w:val="26"/>
                <w:lang w:val="vi-VN"/>
              </w:rPr>
            </w:pPr>
            <w:r w:rsidRPr="00B005EB">
              <w:rPr>
                <w:b/>
                <w:bCs/>
                <w:iCs/>
                <w:sz w:val="26"/>
                <w:szCs w:val="26"/>
                <w:lang w:val="vi-VN"/>
              </w:rPr>
              <w:t>Hướng dẫn chấm</w:t>
            </w:r>
            <w:r w:rsidRPr="00B005EB">
              <w:rPr>
                <w:iCs/>
                <w:sz w:val="26"/>
                <w:szCs w:val="26"/>
                <w:lang w:val="vi-VN"/>
              </w:rPr>
              <w:t>:</w:t>
            </w:r>
          </w:p>
          <w:p w14:paraId="424A1BB0" w14:textId="77777777" w:rsidR="00737A04" w:rsidRPr="00B005EB" w:rsidRDefault="00737A04" w:rsidP="008459D0">
            <w:pPr>
              <w:jc w:val="both"/>
              <w:rPr>
                <w:i/>
                <w:iCs/>
                <w:sz w:val="26"/>
                <w:szCs w:val="26"/>
                <w:lang w:val="vi-VN"/>
              </w:rPr>
            </w:pPr>
            <w:r w:rsidRPr="00B005EB">
              <w:rPr>
                <w:i/>
                <w:iCs/>
                <w:sz w:val="26"/>
                <w:szCs w:val="26"/>
                <w:lang w:val="vi-VN"/>
              </w:rPr>
              <w:t>-</w:t>
            </w:r>
            <w:r w:rsidRPr="00B005EB">
              <w:rPr>
                <w:i/>
                <w:iCs/>
                <w:sz w:val="26"/>
                <w:szCs w:val="26"/>
              </w:rPr>
              <w:t xml:space="preserve"> Học</w:t>
            </w:r>
            <w:r w:rsidRPr="00B005EB">
              <w:rPr>
                <w:i/>
                <w:iCs/>
                <w:sz w:val="26"/>
                <w:szCs w:val="26"/>
                <w:lang w:val="vi-VN"/>
              </w:rPr>
              <w:t xml:space="preserve"> sinh</w:t>
            </w:r>
            <w:r w:rsidRPr="00B005EB">
              <w:rPr>
                <w:i/>
                <w:iCs/>
                <w:sz w:val="26"/>
                <w:szCs w:val="26"/>
              </w:rPr>
              <w:t xml:space="preserve"> trả</w:t>
            </w:r>
            <w:r w:rsidRPr="00B005EB">
              <w:rPr>
                <w:i/>
                <w:iCs/>
                <w:sz w:val="26"/>
                <w:szCs w:val="26"/>
                <w:lang w:val="vi-VN"/>
              </w:rPr>
              <w:t xml:space="preserve"> lời</w:t>
            </w:r>
            <w:r w:rsidRPr="00B005EB">
              <w:rPr>
                <w:i/>
                <w:iCs/>
                <w:sz w:val="26"/>
                <w:szCs w:val="26"/>
              </w:rPr>
              <w:t xml:space="preserve"> như đáp án</w:t>
            </w:r>
            <w:r w:rsidRPr="00B005EB">
              <w:rPr>
                <w:i/>
                <w:iCs/>
                <w:sz w:val="26"/>
                <w:szCs w:val="26"/>
                <w:lang w:val="vi-VN"/>
              </w:rPr>
              <w:t xml:space="preserve">: </w:t>
            </w:r>
            <w:r w:rsidRPr="00B005EB">
              <w:rPr>
                <w:i/>
                <w:iCs/>
                <w:sz w:val="26"/>
                <w:szCs w:val="26"/>
              </w:rPr>
              <w:t>1,0</w:t>
            </w:r>
            <w:r w:rsidRPr="00B005EB">
              <w:rPr>
                <w:i/>
                <w:iCs/>
                <w:sz w:val="26"/>
                <w:szCs w:val="26"/>
                <w:lang w:val="vi-VN"/>
              </w:rPr>
              <w:t xml:space="preserve"> điểm.</w:t>
            </w:r>
          </w:p>
          <w:p w14:paraId="301504A8" w14:textId="77777777" w:rsidR="00737A04" w:rsidRPr="00B005EB" w:rsidRDefault="00737A04" w:rsidP="008459D0">
            <w:pPr>
              <w:rPr>
                <w:sz w:val="26"/>
                <w:szCs w:val="26"/>
                <w:lang w:val="vi-VN"/>
              </w:rPr>
            </w:pPr>
            <w:r w:rsidRPr="00B005EB">
              <w:rPr>
                <w:i/>
                <w:iCs/>
                <w:spacing w:val="6"/>
                <w:sz w:val="26"/>
                <w:szCs w:val="26"/>
                <w:lang w:val="vi-VN"/>
              </w:rPr>
              <w:t>- Học sinh trả lời không đúng phương thức biểu đạt “biểu cảm”</w:t>
            </w:r>
            <w:r w:rsidRPr="00B005EB">
              <w:rPr>
                <w:iCs/>
                <w:spacing w:val="6"/>
                <w:sz w:val="26"/>
                <w:szCs w:val="26"/>
                <w:lang w:val="vi-VN"/>
              </w:rPr>
              <w:t xml:space="preserve">: </w:t>
            </w:r>
            <w:r w:rsidRPr="00B005EB">
              <w:rPr>
                <w:i/>
                <w:iCs/>
                <w:spacing w:val="6"/>
                <w:sz w:val="26"/>
                <w:szCs w:val="26"/>
                <w:lang w:val="vi-VN"/>
              </w:rPr>
              <w:t>không cho điểm.</w:t>
            </w:r>
          </w:p>
        </w:tc>
        <w:tc>
          <w:tcPr>
            <w:tcW w:w="848" w:type="dxa"/>
            <w:shd w:val="clear" w:color="auto" w:fill="auto"/>
          </w:tcPr>
          <w:p w14:paraId="31607314" w14:textId="77777777" w:rsidR="00737A04" w:rsidRPr="00B005EB" w:rsidRDefault="00737A04" w:rsidP="008459D0">
            <w:pPr>
              <w:spacing w:line="257" w:lineRule="auto"/>
              <w:jc w:val="center"/>
              <w:rPr>
                <w:i/>
                <w:sz w:val="26"/>
                <w:szCs w:val="26"/>
              </w:rPr>
            </w:pPr>
            <w:r w:rsidRPr="00B005EB">
              <w:rPr>
                <w:i/>
                <w:sz w:val="26"/>
                <w:szCs w:val="26"/>
              </w:rPr>
              <w:t>1,0</w:t>
            </w:r>
          </w:p>
        </w:tc>
      </w:tr>
      <w:tr w:rsidR="00737A04" w:rsidRPr="00B005EB" w14:paraId="109F26D0" w14:textId="77777777" w:rsidTr="008459D0">
        <w:tc>
          <w:tcPr>
            <w:tcW w:w="852" w:type="dxa"/>
            <w:vMerge/>
            <w:shd w:val="clear" w:color="auto" w:fill="auto"/>
          </w:tcPr>
          <w:p w14:paraId="1011A457" w14:textId="77777777" w:rsidR="00737A04" w:rsidRPr="00B005EB" w:rsidRDefault="00737A04" w:rsidP="008459D0">
            <w:pPr>
              <w:spacing w:line="257" w:lineRule="auto"/>
              <w:jc w:val="center"/>
              <w:rPr>
                <w:sz w:val="26"/>
                <w:szCs w:val="26"/>
              </w:rPr>
            </w:pPr>
          </w:p>
        </w:tc>
        <w:tc>
          <w:tcPr>
            <w:tcW w:w="708" w:type="dxa"/>
            <w:shd w:val="clear" w:color="auto" w:fill="auto"/>
          </w:tcPr>
          <w:p w14:paraId="0FDA44DF" w14:textId="77777777" w:rsidR="00737A04" w:rsidRPr="00B005EB" w:rsidRDefault="00737A04" w:rsidP="008459D0">
            <w:pPr>
              <w:spacing w:line="257" w:lineRule="auto"/>
              <w:jc w:val="center"/>
              <w:rPr>
                <w:b/>
                <w:bCs/>
                <w:sz w:val="26"/>
                <w:szCs w:val="26"/>
              </w:rPr>
            </w:pPr>
          </w:p>
          <w:p w14:paraId="4390D962" w14:textId="77777777" w:rsidR="00737A04" w:rsidRPr="00B005EB" w:rsidRDefault="00737A04" w:rsidP="008459D0">
            <w:pPr>
              <w:spacing w:line="257" w:lineRule="auto"/>
              <w:jc w:val="center"/>
              <w:rPr>
                <w:b/>
                <w:bCs/>
                <w:sz w:val="26"/>
                <w:szCs w:val="26"/>
              </w:rPr>
            </w:pPr>
          </w:p>
          <w:p w14:paraId="26F04B30" w14:textId="77777777" w:rsidR="00737A04" w:rsidRPr="00B005EB" w:rsidRDefault="00737A04" w:rsidP="008459D0">
            <w:pPr>
              <w:spacing w:line="257" w:lineRule="auto"/>
              <w:jc w:val="center"/>
              <w:rPr>
                <w:b/>
                <w:bCs/>
                <w:sz w:val="26"/>
                <w:szCs w:val="26"/>
              </w:rPr>
            </w:pPr>
          </w:p>
          <w:p w14:paraId="6B8127F5" w14:textId="77777777" w:rsidR="00737A04" w:rsidRPr="00B005EB" w:rsidRDefault="00737A04" w:rsidP="008459D0">
            <w:pPr>
              <w:spacing w:line="257" w:lineRule="auto"/>
              <w:jc w:val="center"/>
              <w:rPr>
                <w:b/>
                <w:bCs/>
                <w:sz w:val="26"/>
                <w:szCs w:val="26"/>
              </w:rPr>
            </w:pPr>
          </w:p>
          <w:p w14:paraId="54E6D2B2" w14:textId="77777777" w:rsidR="00737A04" w:rsidRPr="00B005EB" w:rsidRDefault="00737A04" w:rsidP="008459D0">
            <w:pPr>
              <w:spacing w:line="257" w:lineRule="auto"/>
              <w:jc w:val="center"/>
              <w:rPr>
                <w:b/>
                <w:bCs/>
                <w:sz w:val="26"/>
                <w:szCs w:val="26"/>
              </w:rPr>
            </w:pPr>
          </w:p>
          <w:p w14:paraId="362DD7B2" w14:textId="77777777" w:rsidR="00737A04" w:rsidRPr="00B005EB" w:rsidRDefault="00737A04" w:rsidP="008459D0">
            <w:pPr>
              <w:spacing w:line="257" w:lineRule="auto"/>
              <w:jc w:val="center"/>
              <w:rPr>
                <w:b/>
                <w:bCs/>
                <w:sz w:val="26"/>
                <w:szCs w:val="26"/>
              </w:rPr>
            </w:pPr>
          </w:p>
          <w:p w14:paraId="17B8AA1F" w14:textId="77777777" w:rsidR="00737A04" w:rsidRPr="00B005EB" w:rsidRDefault="00737A04" w:rsidP="008459D0">
            <w:pPr>
              <w:spacing w:line="257" w:lineRule="auto"/>
              <w:jc w:val="center"/>
              <w:rPr>
                <w:b/>
                <w:bCs/>
                <w:sz w:val="26"/>
                <w:szCs w:val="26"/>
              </w:rPr>
            </w:pPr>
            <w:r w:rsidRPr="00B005EB">
              <w:rPr>
                <w:b/>
                <w:bCs/>
                <w:sz w:val="26"/>
                <w:szCs w:val="26"/>
              </w:rPr>
              <w:t>2</w:t>
            </w:r>
          </w:p>
        </w:tc>
        <w:tc>
          <w:tcPr>
            <w:tcW w:w="7657" w:type="dxa"/>
            <w:shd w:val="clear" w:color="auto" w:fill="auto"/>
          </w:tcPr>
          <w:p w14:paraId="226334AA" w14:textId="77777777" w:rsidR="00737A04" w:rsidRPr="00B005EB" w:rsidRDefault="00737A04" w:rsidP="00737A04">
            <w:pPr>
              <w:pStyle w:val="ListParagraph"/>
              <w:numPr>
                <w:ilvl w:val="0"/>
                <w:numId w:val="11"/>
              </w:numPr>
              <w:tabs>
                <w:tab w:val="left" w:pos="171"/>
              </w:tabs>
              <w:ind w:left="-113" w:firstLine="113"/>
              <w:jc w:val="both"/>
              <w:rPr>
                <w:rFonts w:ascii="Times New Roman" w:hAnsi="Times New Roman"/>
                <w:sz w:val="26"/>
                <w:szCs w:val="26"/>
              </w:rPr>
            </w:pPr>
            <w:r w:rsidRPr="00B005EB">
              <w:rPr>
                <w:rFonts w:ascii="Times New Roman" w:hAnsi="Times New Roman"/>
                <w:sz w:val="26"/>
                <w:szCs w:val="26"/>
              </w:rPr>
              <w:t xml:space="preserve">Nội dung hai câu thơ: </w:t>
            </w:r>
          </w:p>
          <w:p w14:paraId="52E82996" w14:textId="77777777" w:rsidR="00737A04" w:rsidRPr="00B005EB" w:rsidRDefault="00737A04" w:rsidP="008459D0">
            <w:pPr>
              <w:pStyle w:val="ListParagraph"/>
              <w:tabs>
                <w:tab w:val="left" w:pos="171"/>
              </w:tabs>
              <w:ind w:left="0"/>
              <w:jc w:val="both"/>
              <w:rPr>
                <w:rFonts w:ascii="Times New Roman" w:hAnsi="Times New Roman"/>
                <w:sz w:val="26"/>
                <w:szCs w:val="26"/>
              </w:rPr>
            </w:pPr>
            <w:r w:rsidRPr="00B005EB">
              <w:rPr>
                <w:rFonts w:ascii="Times New Roman" w:hAnsi="Times New Roman"/>
                <w:sz w:val="26"/>
                <w:szCs w:val="26"/>
              </w:rPr>
              <w:t>+ Mỗi người luôn có ước mơ, khát vọng, nỗ lực vươn lên và phải biết khẳng định mình nhưng không phải để ganh đua, không vì vật chất và danh lợi mà đánh mất bản thân. Điều cần thiết là biết nhìn nhận, suy ngẫm, đánh giá về chính mình để giữ gìn nhân cách. Đó là cuộc sống thanh thản, hạnh phúc.</w:t>
            </w:r>
          </w:p>
          <w:p w14:paraId="2F903270" w14:textId="77777777" w:rsidR="00737A04" w:rsidRPr="00B005EB" w:rsidRDefault="00737A04" w:rsidP="008459D0">
            <w:pPr>
              <w:pStyle w:val="ListParagraph"/>
              <w:tabs>
                <w:tab w:val="left" w:pos="171"/>
              </w:tabs>
              <w:ind w:left="0"/>
              <w:jc w:val="both"/>
              <w:rPr>
                <w:rFonts w:ascii="Times New Roman" w:hAnsi="Times New Roman"/>
                <w:sz w:val="26"/>
                <w:szCs w:val="26"/>
              </w:rPr>
            </w:pPr>
            <w:r w:rsidRPr="00B005EB">
              <w:rPr>
                <w:rFonts w:ascii="Times New Roman" w:hAnsi="Times New Roman"/>
                <w:sz w:val="26"/>
                <w:szCs w:val="26"/>
              </w:rPr>
              <w:t xml:space="preserve">+ Hướng con người đến một lối sống tích cực: biết nhìn nhận suy nghĩ về bản thân mình; biết vươn lên; biết điểm dừng trong cuộc sống. </w:t>
            </w:r>
          </w:p>
          <w:p w14:paraId="49EBCF73" w14:textId="77777777" w:rsidR="00737A04" w:rsidRPr="00B005EB" w:rsidRDefault="00737A04" w:rsidP="008459D0">
            <w:pPr>
              <w:jc w:val="both"/>
              <w:rPr>
                <w:b/>
                <w:color w:val="000000"/>
                <w:sz w:val="26"/>
                <w:szCs w:val="26"/>
              </w:rPr>
            </w:pPr>
            <w:r w:rsidRPr="00B005EB">
              <w:rPr>
                <w:b/>
                <w:color w:val="000000"/>
                <w:sz w:val="26"/>
                <w:szCs w:val="26"/>
              </w:rPr>
              <w:t>Hướng dẫn chấm:</w:t>
            </w:r>
          </w:p>
          <w:p w14:paraId="768243AB" w14:textId="77777777" w:rsidR="00737A04" w:rsidRPr="00B005EB" w:rsidRDefault="00737A04" w:rsidP="008459D0">
            <w:pPr>
              <w:jc w:val="both"/>
              <w:rPr>
                <w:i/>
                <w:color w:val="000000"/>
                <w:sz w:val="26"/>
                <w:szCs w:val="26"/>
              </w:rPr>
            </w:pPr>
            <w:r w:rsidRPr="00B005EB">
              <w:rPr>
                <w:i/>
                <w:color w:val="000000"/>
                <w:sz w:val="26"/>
                <w:szCs w:val="26"/>
              </w:rPr>
              <w:t>- Thí sinh trả lời như đáp án: 1,0 điểm.</w:t>
            </w:r>
          </w:p>
          <w:p w14:paraId="7E6AEF9A" w14:textId="77777777" w:rsidR="00737A04" w:rsidRPr="00B005EB" w:rsidRDefault="00737A04" w:rsidP="008459D0">
            <w:pPr>
              <w:jc w:val="both"/>
              <w:rPr>
                <w:i/>
                <w:color w:val="000000"/>
                <w:sz w:val="26"/>
                <w:szCs w:val="26"/>
              </w:rPr>
            </w:pPr>
            <w:r w:rsidRPr="00B005EB">
              <w:rPr>
                <w:i/>
                <w:color w:val="000000"/>
                <w:sz w:val="26"/>
                <w:szCs w:val="26"/>
              </w:rPr>
              <w:t>- Thí sinh trả lời được 01  ý : 0,5 điểm.</w:t>
            </w:r>
          </w:p>
          <w:p w14:paraId="6776EA25" w14:textId="77777777" w:rsidR="00737A04" w:rsidRPr="00B005EB" w:rsidRDefault="00737A04" w:rsidP="008459D0">
            <w:pPr>
              <w:rPr>
                <w:sz w:val="26"/>
                <w:szCs w:val="26"/>
              </w:rPr>
            </w:pPr>
            <w:r w:rsidRPr="00B005EB">
              <w:rPr>
                <w:i/>
                <w:sz w:val="26"/>
                <w:szCs w:val="26"/>
              </w:rPr>
              <w:t>- Thí sinh có thể diễn đạt theo cách khác có ý nghĩa tương đương</w:t>
            </w:r>
            <w:r w:rsidRPr="00B005EB">
              <w:rPr>
                <w:sz w:val="26"/>
                <w:szCs w:val="26"/>
                <w:highlight w:val="white"/>
                <w:lang w:val="vi-VN"/>
              </w:rPr>
              <w:t xml:space="preserve"> </w:t>
            </w:r>
            <w:r w:rsidRPr="00B005EB">
              <w:rPr>
                <w:i/>
                <w:sz w:val="26"/>
                <w:szCs w:val="26"/>
                <w:highlight w:val="white"/>
                <w:lang w:val="vi-VN"/>
              </w:rPr>
              <w:t>vẫn cho điểm tối đa</w:t>
            </w:r>
            <w:r w:rsidRPr="00B005EB">
              <w:rPr>
                <w:i/>
                <w:sz w:val="26"/>
                <w:szCs w:val="26"/>
              </w:rPr>
              <w:t>; trả lời sai không cho điểm.</w:t>
            </w:r>
          </w:p>
        </w:tc>
        <w:tc>
          <w:tcPr>
            <w:tcW w:w="848" w:type="dxa"/>
            <w:shd w:val="clear" w:color="auto" w:fill="auto"/>
          </w:tcPr>
          <w:p w14:paraId="58016961" w14:textId="77777777" w:rsidR="00737A04" w:rsidRPr="00B005EB" w:rsidRDefault="00737A04" w:rsidP="008459D0">
            <w:pPr>
              <w:spacing w:line="257" w:lineRule="auto"/>
              <w:jc w:val="center"/>
              <w:rPr>
                <w:i/>
                <w:sz w:val="26"/>
                <w:szCs w:val="26"/>
              </w:rPr>
            </w:pPr>
            <w:r w:rsidRPr="00B005EB">
              <w:rPr>
                <w:i/>
                <w:sz w:val="26"/>
                <w:szCs w:val="26"/>
              </w:rPr>
              <w:t>1,0</w:t>
            </w:r>
          </w:p>
          <w:p w14:paraId="49348335" w14:textId="77777777" w:rsidR="00737A04" w:rsidRPr="00B005EB" w:rsidRDefault="00737A04" w:rsidP="008459D0">
            <w:pPr>
              <w:spacing w:line="257" w:lineRule="auto"/>
              <w:jc w:val="center"/>
              <w:rPr>
                <w:i/>
                <w:sz w:val="26"/>
                <w:szCs w:val="26"/>
              </w:rPr>
            </w:pPr>
          </w:p>
          <w:p w14:paraId="7E9A6157" w14:textId="77777777" w:rsidR="00737A04" w:rsidRPr="00B005EB" w:rsidRDefault="00737A04" w:rsidP="008459D0">
            <w:pPr>
              <w:spacing w:line="257" w:lineRule="auto"/>
              <w:jc w:val="center"/>
              <w:rPr>
                <w:i/>
                <w:sz w:val="26"/>
                <w:szCs w:val="26"/>
              </w:rPr>
            </w:pPr>
          </w:p>
          <w:p w14:paraId="039545B0" w14:textId="77777777" w:rsidR="00737A04" w:rsidRPr="00B005EB" w:rsidRDefault="00737A04" w:rsidP="008459D0">
            <w:pPr>
              <w:spacing w:line="257" w:lineRule="auto"/>
              <w:jc w:val="center"/>
              <w:rPr>
                <w:i/>
                <w:sz w:val="26"/>
                <w:szCs w:val="26"/>
              </w:rPr>
            </w:pPr>
          </w:p>
        </w:tc>
      </w:tr>
      <w:tr w:rsidR="00737A04" w:rsidRPr="00B005EB" w14:paraId="11DC14D1" w14:textId="77777777" w:rsidTr="008459D0">
        <w:tc>
          <w:tcPr>
            <w:tcW w:w="852" w:type="dxa"/>
            <w:vMerge/>
            <w:shd w:val="clear" w:color="auto" w:fill="auto"/>
          </w:tcPr>
          <w:p w14:paraId="44A0C40B" w14:textId="77777777" w:rsidR="00737A04" w:rsidRPr="00B005EB" w:rsidRDefault="00737A04" w:rsidP="008459D0">
            <w:pPr>
              <w:spacing w:line="257" w:lineRule="auto"/>
              <w:jc w:val="center"/>
              <w:rPr>
                <w:sz w:val="26"/>
                <w:szCs w:val="26"/>
              </w:rPr>
            </w:pPr>
          </w:p>
        </w:tc>
        <w:tc>
          <w:tcPr>
            <w:tcW w:w="708" w:type="dxa"/>
            <w:shd w:val="clear" w:color="auto" w:fill="auto"/>
          </w:tcPr>
          <w:p w14:paraId="668DA299" w14:textId="77777777" w:rsidR="00737A04" w:rsidRPr="00B005EB" w:rsidRDefault="00737A04" w:rsidP="008459D0">
            <w:pPr>
              <w:spacing w:line="257" w:lineRule="auto"/>
              <w:jc w:val="center"/>
              <w:rPr>
                <w:b/>
                <w:bCs/>
                <w:sz w:val="26"/>
                <w:szCs w:val="26"/>
              </w:rPr>
            </w:pPr>
          </w:p>
          <w:p w14:paraId="62A3C828" w14:textId="77777777" w:rsidR="00737A04" w:rsidRPr="00B005EB" w:rsidRDefault="00737A04" w:rsidP="008459D0">
            <w:pPr>
              <w:spacing w:line="257" w:lineRule="auto"/>
              <w:jc w:val="center"/>
              <w:rPr>
                <w:b/>
                <w:bCs/>
                <w:sz w:val="26"/>
                <w:szCs w:val="26"/>
              </w:rPr>
            </w:pPr>
          </w:p>
          <w:p w14:paraId="40429B0C" w14:textId="77777777" w:rsidR="00737A04" w:rsidRPr="00B005EB" w:rsidRDefault="00737A04" w:rsidP="008459D0">
            <w:pPr>
              <w:spacing w:line="257" w:lineRule="auto"/>
              <w:jc w:val="center"/>
              <w:rPr>
                <w:b/>
                <w:bCs/>
                <w:sz w:val="26"/>
                <w:szCs w:val="26"/>
              </w:rPr>
            </w:pPr>
          </w:p>
          <w:p w14:paraId="5642E024" w14:textId="77777777" w:rsidR="00737A04" w:rsidRPr="00B005EB" w:rsidRDefault="00737A04" w:rsidP="008459D0">
            <w:pPr>
              <w:spacing w:line="257" w:lineRule="auto"/>
              <w:jc w:val="center"/>
              <w:rPr>
                <w:b/>
                <w:bCs/>
                <w:sz w:val="26"/>
                <w:szCs w:val="26"/>
              </w:rPr>
            </w:pPr>
          </w:p>
          <w:p w14:paraId="5E9DBB8A" w14:textId="77777777" w:rsidR="00737A04" w:rsidRPr="00B005EB" w:rsidRDefault="00737A04" w:rsidP="008459D0">
            <w:pPr>
              <w:spacing w:line="257" w:lineRule="auto"/>
              <w:jc w:val="center"/>
              <w:rPr>
                <w:b/>
                <w:bCs/>
                <w:sz w:val="26"/>
                <w:szCs w:val="26"/>
              </w:rPr>
            </w:pPr>
            <w:r w:rsidRPr="00B005EB">
              <w:rPr>
                <w:b/>
                <w:bCs/>
                <w:sz w:val="26"/>
                <w:szCs w:val="26"/>
              </w:rPr>
              <w:t>3</w:t>
            </w:r>
          </w:p>
        </w:tc>
        <w:tc>
          <w:tcPr>
            <w:tcW w:w="7657" w:type="dxa"/>
            <w:shd w:val="clear" w:color="auto" w:fill="auto"/>
          </w:tcPr>
          <w:p w14:paraId="64307DA3" w14:textId="77777777" w:rsidR="00737A04" w:rsidRPr="00B005EB" w:rsidRDefault="00737A04" w:rsidP="008459D0">
            <w:pPr>
              <w:autoSpaceDE w:val="0"/>
              <w:autoSpaceDN w:val="0"/>
              <w:adjustRightInd w:val="0"/>
              <w:rPr>
                <w:i/>
                <w:sz w:val="26"/>
                <w:szCs w:val="26"/>
              </w:rPr>
            </w:pPr>
            <w:r w:rsidRPr="00B005EB">
              <w:rPr>
                <w:i/>
                <w:sz w:val="26"/>
                <w:szCs w:val="26"/>
              </w:rPr>
              <w:t>Thí sinh có thể chỉ ra và nêu được tác dụng của một trong số các biện pháp tu từ sau:</w:t>
            </w:r>
          </w:p>
          <w:p w14:paraId="3350D49F" w14:textId="77777777" w:rsidR="00737A04" w:rsidRPr="00B005EB" w:rsidRDefault="00737A04" w:rsidP="008459D0">
            <w:pPr>
              <w:pStyle w:val="NormalWeb"/>
              <w:shd w:val="clear" w:color="auto" w:fill="FFFFFF"/>
              <w:spacing w:before="0" w:beforeAutospacing="0" w:after="0" w:afterAutospacing="0"/>
              <w:jc w:val="both"/>
              <w:rPr>
                <w:sz w:val="26"/>
                <w:szCs w:val="26"/>
              </w:rPr>
            </w:pPr>
            <w:r w:rsidRPr="00B005EB">
              <w:rPr>
                <w:sz w:val="26"/>
                <w:szCs w:val="26"/>
              </w:rPr>
              <w:t>- Phép điệp; tương phản/ đối lập.</w:t>
            </w:r>
          </w:p>
          <w:p w14:paraId="3EF99BA6" w14:textId="77777777" w:rsidR="00737A04" w:rsidRPr="00B005EB" w:rsidRDefault="00737A04" w:rsidP="008459D0">
            <w:pPr>
              <w:jc w:val="both"/>
              <w:rPr>
                <w:spacing w:val="-2"/>
                <w:sz w:val="26"/>
                <w:szCs w:val="26"/>
              </w:rPr>
            </w:pPr>
            <w:r w:rsidRPr="00B005EB">
              <w:rPr>
                <w:spacing w:val="-2"/>
                <w:sz w:val="26"/>
                <w:szCs w:val="26"/>
              </w:rPr>
              <w:t>- Tác dụng: Nhấn mạnh những quy luật cảm xúc, đời sống, sự chuyển hóa các cung bậc đối nghịch nhau; tạo nhịp điệu cho câu thơ.</w:t>
            </w:r>
          </w:p>
          <w:p w14:paraId="08D4F883" w14:textId="77777777" w:rsidR="00737A04" w:rsidRPr="00B005EB" w:rsidRDefault="00737A04" w:rsidP="008459D0">
            <w:pPr>
              <w:pStyle w:val="NormalWeb"/>
              <w:spacing w:before="0" w:beforeAutospacing="0" w:after="0" w:afterAutospacing="0"/>
              <w:jc w:val="both"/>
              <w:rPr>
                <w:b/>
                <w:iCs/>
                <w:kern w:val="24"/>
                <w:sz w:val="26"/>
                <w:szCs w:val="26"/>
              </w:rPr>
            </w:pPr>
            <w:r w:rsidRPr="00B005EB">
              <w:rPr>
                <w:b/>
                <w:iCs/>
                <w:kern w:val="24"/>
                <w:sz w:val="26"/>
                <w:szCs w:val="26"/>
              </w:rPr>
              <w:t xml:space="preserve">Hướng dẫn chấm: </w:t>
            </w:r>
          </w:p>
          <w:p w14:paraId="6D4E7ED2" w14:textId="77777777" w:rsidR="00737A04" w:rsidRPr="00B005EB" w:rsidRDefault="00737A04" w:rsidP="008459D0">
            <w:pPr>
              <w:pStyle w:val="NormalWeb"/>
              <w:spacing w:before="0" w:beforeAutospacing="0" w:after="0" w:afterAutospacing="0"/>
              <w:jc w:val="both"/>
              <w:rPr>
                <w:i/>
                <w:iCs/>
                <w:kern w:val="24"/>
                <w:sz w:val="26"/>
                <w:szCs w:val="26"/>
              </w:rPr>
            </w:pPr>
            <w:r w:rsidRPr="00B005EB">
              <w:rPr>
                <w:i/>
                <w:iCs/>
                <w:kern w:val="24"/>
                <w:sz w:val="26"/>
                <w:szCs w:val="26"/>
              </w:rPr>
              <w:t>- Thí sinh trả lời như đáp án: 2,0 điểm.</w:t>
            </w:r>
          </w:p>
          <w:p w14:paraId="77643832" w14:textId="77777777" w:rsidR="00737A04" w:rsidRPr="00B005EB" w:rsidRDefault="00737A04" w:rsidP="008459D0">
            <w:pPr>
              <w:autoSpaceDE w:val="0"/>
              <w:autoSpaceDN w:val="0"/>
              <w:adjustRightInd w:val="0"/>
              <w:jc w:val="both"/>
              <w:rPr>
                <w:i/>
                <w:sz w:val="26"/>
                <w:szCs w:val="26"/>
              </w:rPr>
            </w:pPr>
            <w:r w:rsidRPr="00B005EB">
              <w:rPr>
                <w:i/>
                <w:iCs/>
                <w:kern w:val="24"/>
                <w:sz w:val="26"/>
                <w:szCs w:val="26"/>
              </w:rPr>
              <w:t xml:space="preserve">- </w:t>
            </w:r>
            <w:r w:rsidRPr="00B005EB">
              <w:rPr>
                <w:i/>
                <w:sz w:val="26"/>
                <w:szCs w:val="26"/>
                <w:lang w:val="en"/>
              </w:rPr>
              <w:t>Thí</w:t>
            </w:r>
            <w:r w:rsidRPr="00B005EB">
              <w:rPr>
                <w:i/>
                <w:sz w:val="26"/>
                <w:szCs w:val="26"/>
              </w:rPr>
              <w:t xml:space="preserve"> sinh tên một biện pháp tu từ: 0,5 điểm.</w:t>
            </w:r>
          </w:p>
          <w:p w14:paraId="5ACCC462" w14:textId="77777777" w:rsidR="00737A04" w:rsidRPr="00B005EB" w:rsidRDefault="00737A04" w:rsidP="008459D0">
            <w:pPr>
              <w:rPr>
                <w:sz w:val="26"/>
                <w:szCs w:val="26"/>
              </w:rPr>
            </w:pPr>
            <w:r w:rsidRPr="00B005EB">
              <w:rPr>
                <w:i/>
                <w:sz w:val="26"/>
                <w:szCs w:val="26"/>
              </w:rPr>
              <w:t xml:space="preserve">- Thí sinh chỉ ra tên một biện pháp tu từ và nêu được tác dụng của biện </w:t>
            </w:r>
            <w:r w:rsidRPr="00B005EB">
              <w:rPr>
                <w:i/>
                <w:sz w:val="26"/>
                <w:szCs w:val="26"/>
              </w:rPr>
              <w:lastRenderedPageBreak/>
              <w:t>pháp đó: 1,5 điểm.</w:t>
            </w:r>
          </w:p>
        </w:tc>
        <w:tc>
          <w:tcPr>
            <w:tcW w:w="848" w:type="dxa"/>
            <w:shd w:val="clear" w:color="auto" w:fill="auto"/>
          </w:tcPr>
          <w:p w14:paraId="7C96C4EE" w14:textId="77777777" w:rsidR="00737A04" w:rsidRPr="00B005EB" w:rsidRDefault="00737A04" w:rsidP="008459D0">
            <w:pPr>
              <w:spacing w:line="257" w:lineRule="auto"/>
              <w:jc w:val="center"/>
              <w:rPr>
                <w:i/>
                <w:sz w:val="26"/>
                <w:szCs w:val="26"/>
              </w:rPr>
            </w:pPr>
          </w:p>
          <w:p w14:paraId="3F0DDCCA" w14:textId="77777777" w:rsidR="00737A04" w:rsidRPr="00B005EB" w:rsidRDefault="00737A04" w:rsidP="008459D0">
            <w:pPr>
              <w:spacing w:line="257" w:lineRule="auto"/>
              <w:jc w:val="center"/>
              <w:rPr>
                <w:i/>
                <w:sz w:val="26"/>
                <w:szCs w:val="26"/>
              </w:rPr>
            </w:pPr>
            <w:r w:rsidRPr="00B005EB">
              <w:rPr>
                <w:i/>
                <w:sz w:val="26"/>
                <w:szCs w:val="26"/>
              </w:rPr>
              <w:t>2,0</w:t>
            </w:r>
          </w:p>
        </w:tc>
      </w:tr>
      <w:tr w:rsidR="00737A04" w:rsidRPr="00B005EB" w14:paraId="7EFD5295" w14:textId="77777777" w:rsidTr="008459D0">
        <w:tc>
          <w:tcPr>
            <w:tcW w:w="852" w:type="dxa"/>
            <w:vMerge/>
            <w:shd w:val="clear" w:color="auto" w:fill="auto"/>
          </w:tcPr>
          <w:p w14:paraId="43174AD3" w14:textId="77777777" w:rsidR="00737A04" w:rsidRPr="00B005EB" w:rsidRDefault="00737A04" w:rsidP="008459D0">
            <w:pPr>
              <w:spacing w:line="257" w:lineRule="auto"/>
              <w:jc w:val="center"/>
              <w:rPr>
                <w:sz w:val="26"/>
                <w:szCs w:val="26"/>
              </w:rPr>
            </w:pPr>
          </w:p>
        </w:tc>
        <w:tc>
          <w:tcPr>
            <w:tcW w:w="708" w:type="dxa"/>
            <w:shd w:val="clear" w:color="auto" w:fill="auto"/>
          </w:tcPr>
          <w:p w14:paraId="6F9E63A1" w14:textId="77777777" w:rsidR="00737A04" w:rsidRPr="00B005EB" w:rsidRDefault="00737A04" w:rsidP="008459D0">
            <w:pPr>
              <w:spacing w:line="257" w:lineRule="auto"/>
              <w:jc w:val="center"/>
              <w:rPr>
                <w:b/>
                <w:bCs/>
                <w:sz w:val="26"/>
                <w:szCs w:val="26"/>
              </w:rPr>
            </w:pPr>
          </w:p>
          <w:p w14:paraId="2A6115AB" w14:textId="77777777" w:rsidR="00737A04" w:rsidRPr="00B005EB" w:rsidRDefault="00737A04" w:rsidP="008459D0">
            <w:pPr>
              <w:spacing w:line="257" w:lineRule="auto"/>
              <w:jc w:val="center"/>
              <w:rPr>
                <w:b/>
                <w:bCs/>
                <w:sz w:val="26"/>
                <w:szCs w:val="26"/>
              </w:rPr>
            </w:pPr>
          </w:p>
          <w:p w14:paraId="69891676" w14:textId="77777777" w:rsidR="00737A04" w:rsidRPr="00B005EB" w:rsidRDefault="00737A04" w:rsidP="008459D0">
            <w:pPr>
              <w:spacing w:line="257" w:lineRule="auto"/>
              <w:jc w:val="center"/>
              <w:rPr>
                <w:b/>
                <w:bCs/>
                <w:sz w:val="26"/>
                <w:szCs w:val="26"/>
              </w:rPr>
            </w:pPr>
          </w:p>
          <w:p w14:paraId="4B2FA8CC" w14:textId="77777777" w:rsidR="00737A04" w:rsidRPr="00B005EB" w:rsidRDefault="00737A04" w:rsidP="008459D0">
            <w:pPr>
              <w:spacing w:line="257" w:lineRule="auto"/>
              <w:jc w:val="center"/>
              <w:rPr>
                <w:b/>
                <w:bCs/>
                <w:sz w:val="26"/>
                <w:szCs w:val="26"/>
              </w:rPr>
            </w:pPr>
          </w:p>
          <w:p w14:paraId="7E6B8494" w14:textId="77777777" w:rsidR="00737A04" w:rsidRPr="00B005EB" w:rsidRDefault="00737A04" w:rsidP="008459D0">
            <w:pPr>
              <w:spacing w:line="257" w:lineRule="auto"/>
              <w:jc w:val="center"/>
              <w:rPr>
                <w:b/>
                <w:bCs/>
                <w:sz w:val="26"/>
                <w:szCs w:val="26"/>
              </w:rPr>
            </w:pPr>
          </w:p>
          <w:p w14:paraId="7DCA263C" w14:textId="77777777" w:rsidR="00737A04" w:rsidRPr="00B005EB" w:rsidRDefault="00737A04" w:rsidP="008459D0">
            <w:pPr>
              <w:spacing w:line="257" w:lineRule="auto"/>
              <w:jc w:val="center"/>
              <w:rPr>
                <w:b/>
                <w:bCs/>
                <w:sz w:val="26"/>
                <w:szCs w:val="26"/>
              </w:rPr>
            </w:pPr>
            <w:r w:rsidRPr="00B005EB">
              <w:rPr>
                <w:b/>
                <w:bCs/>
                <w:sz w:val="26"/>
                <w:szCs w:val="26"/>
              </w:rPr>
              <w:t>4</w:t>
            </w:r>
          </w:p>
        </w:tc>
        <w:tc>
          <w:tcPr>
            <w:tcW w:w="7657" w:type="dxa"/>
            <w:shd w:val="clear" w:color="auto" w:fill="auto"/>
          </w:tcPr>
          <w:p w14:paraId="4F29D165" w14:textId="77777777" w:rsidR="00737A04" w:rsidRPr="00B005EB" w:rsidRDefault="00737A04" w:rsidP="008459D0">
            <w:pPr>
              <w:jc w:val="both"/>
              <w:rPr>
                <w:i/>
                <w:spacing w:val="-4"/>
                <w:sz w:val="26"/>
                <w:szCs w:val="26"/>
              </w:rPr>
            </w:pPr>
            <w:r w:rsidRPr="00B005EB">
              <w:rPr>
                <w:i/>
                <w:spacing w:val="-4"/>
                <w:sz w:val="26"/>
                <w:szCs w:val="26"/>
              </w:rPr>
              <w:t>Thí sinh đưa ra thông điệp mà bản thân cho là có ý nghĩa nhất. Sau đó giải thích vì sao chọn thông điệp ấy.</w:t>
            </w:r>
          </w:p>
          <w:p w14:paraId="1252E470" w14:textId="77777777" w:rsidR="00737A04" w:rsidRPr="00B005EB" w:rsidRDefault="00737A04" w:rsidP="008459D0">
            <w:pPr>
              <w:jc w:val="both"/>
              <w:rPr>
                <w:spacing w:val="-4"/>
                <w:sz w:val="26"/>
                <w:szCs w:val="26"/>
              </w:rPr>
            </w:pPr>
            <w:r w:rsidRPr="00B005EB">
              <w:rPr>
                <w:spacing w:val="-4"/>
                <w:sz w:val="26"/>
                <w:szCs w:val="26"/>
              </w:rPr>
              <w:t xml:space="preserve"> Gợi ý: </w:t>
            </w:r>
          </w:p>
          <w:p w14:paraId="111260E0" w14:textId="77777777" w:rsidR="00737A04" w:rsidRPr="00B005EB" w:rsidRDefault="00737A04" w:rsidP="008459D0">
            <w:pPr>
              <w:jc w:val="both"/>
              <w:rPr>
                <w:spacing w:val="-4"/>
                <w:sz w:val="26"/>
                <w:szCs w:val="26"/>
              </w:rPr>
            </w:pPr>
            <w:r w:rsidRPr="00B005EB">
              <w:rPr>
                <w:spacing w:val="-4"/>
                <w:sz w:val="26"/>
                <w:szCs w:val="26"/>
              </w:rPr>
              <w:t>- Lòng yêu thương.</w:t>
            </w:r>
          </w:p>
          <w:p w14:paraId="091B3018" w14:textId="77777777" w:rsidR="00737A04" w:rsidRPr="00B005EB" w:rsidRDefault="00737A04" w:rsidP="008459D0">
            <w:pPr>
              <w:jc w:val="both"/>
              <w:rPr>
                <w:spacing w:val="-4"/>
                <w:sz w:val="26"/>
                <w:szCs w:val="26"/>
              </w:rPr>
            </w:pPr>
            <w:r w:rsidRPr="00B005EB">
              <w:rPr>
                <w:spacing w:val="-4"/>
                <w:sz w:val="26"/>
                <w:szCs w:val="26"/>
              </w:rPr>
              <w:t>- Niềm tin vào con người…</w:t>
            </w:r>
          </w:p>
          <w:p w14:paraId="7310BD77" w14:textId="77777777" w:rsidR="00737A04" w:rsidRPr="00B005EB" w:rsidRDefault="00737A04" w:rsidP="008459D0">
            <w:pPr>
              <w:jc w:val="both"/>
              <w:rPr>
                <w:b/>
                <w:kern w:val="24"/>
                <w:sz w:val="26"/>
                <w:szCs w:val="26"/>
              </w:rPr>
            </w:pPr>
            <w:r w:rsidRPr="00B005EB">
              <w:rPr>
                <w:b/>
                <w:kern w:val="24"/>
                <w:sz w:val="26"/>
                <w:szCs w:val="26"/>
              </w:rPr>
              <w:t>Hướng dẫn chấm:</w:t>
            </w:r>
          </w:p>
          <w:p w14:paraId="644179A3" w14:textId="77777777" w:rsidR="00737A04" w:rsidRPr="00B005EB" w:rsidRDefault="00737A04" w:rsidP="008459D0">
            <w:pPr>
              <w:jc w:val="both"/>
              <w:rPr>
                <w:i/>
                <w:kern w:val="24"/>
                <w:sz w:val="26"/>
                <w:szCs w:val="26"/>
              </w:rPr>
            </w:pPr>
            <w:r w:rsidRPr="00B005EB">
              <w:rPr>
                <w:i/>
                <w:kern w:val="24"/>
                <w:sz w:val="26"/>
                <w:szCs w:val="26"/>
              </w:rPr>
              <w:t xml:space="preserve">- </w:t>
            </w:r>
            <w:r w:rsidRPr="00B005EB">
              <w:rPr>
                <w:i/>
                <w:sz w:val="26"/>
                <w:szCs w:val="26"/>
              </w:rPr>
              <w:t>Thí sinh tự chọn một thông điệp:</w:t>
            </w:r>
            <w:r w:rsidRPr="00B005EB">
              <w:rPr>
                <w:i/>
                <w:kern w:val="24"/>
                <w:sz w:val="26"/>
                <w:szCs w:val="26"/>
              </w:rPr>
              <w:t xml:space="preserve"> 0,5 điểm.</w:t>
            </w:r>
          </w:p>
          <w:p w14:paraId="3EE44259" w14:textId="77777777" w:rsidR="00737A04" w:rsidRPr="00B005EB" w:rsidRDefault="00737A04" w:rsidP="008459D0">
            <w:pPr>
              <w:jc w:val="both"/>
              <w:rPr>
                <w:i/>
                <w:kern w:val="24"/>
                <w:sz w:val="26"/>
                <w:szCs w:val="26"/>
              </w:rPr>
            </w:pPr>
            <w:r w:rsidRPr="00B005EB">
              <w:rPr>
                <w:i/>
                <w:kern w:val="24"/>
                <w:sz w:val="26"/>
                <w:szCs w:val="26"/>
              </w:rPr>
              <w:t>- Lí giải: 1,5 điểm.</w:t>
            </w:r>
          </w:p>
          <w:p w14:paraId="55D22BE5" w14:textId="77777777" w:rsidR="00737A04" w:rsidRPr="00B005EB" w:rsidRDefault="00737A04" w:rsidP="008459D0">
            <w:pPr>
              <w:jc w:val="both"/>
              <w:rPr>
                <w:i/>
                <w:kern w:val="24"/>
                <w:sz w:val="26"/>
                <w:szCs w:val="26"/>
              </w:rPr>
            </w:pPr>
            <w:r w:rsidRPr="00B005EB">
              <w:rPr>
                <w:i/>
                <w:kern w:val="24"/>
                <w:sz w:val="26"/>
                <w:szCs w:val="26"/>
              </w:rPr>
              <w:t>+ Lí giải sâu sắc, thuyết phục: 1,25 - 1,5 điểm.</w:t>
            </w:r>
          </w:p>
          <w:p w14:paraId="7AEAC8AE" w14:textId="77777777" w:rsidR="00737A04" w:rsidRPr="00B005EB" w:rsidRDefault="00737A04" w:rsidP="008459D0">
            <w:pPr>
              <w:jc w:val="both"/>
              <w:rPr>
                <w:i/>
                <w:kern w:val="24"/>
                <w:sz w:val="26"/>
                <w:szCs w:val="26"/>
              </w:rPr>
            </w:pPr>
            <w:r w:rsidRPr="00B005EB">
              <w:rPr>
                <w:i/>
                <w:kern w:val="24"/>
                <w:sz w:val="26"/>
                <w:szCs w:val="26"/>
              </w:rPr>
              <w:t>+ Lí giải chưa sâu sắc, chưa thuyết phục: 0,75 - 1,0 điểm.</w:t>
            </w:r>
          </w:p>
          <w:p w14:paraId="1C21A8E9" w14:textId="77777777" w:rsidR="00737A04" w:rsidRPr="00B005EB" w:rsidRDefault="00737A04" w:rsidP="008459D0">
            <w:pPr>
              <w:rPr>
                <w:sz w:val="26"/>
                <w:szCs w:val="26"/>
              </w:rPr>
            </w:pPr>
            <w:r w:rsidRPr="00B005EB">
              <w:rPr>
                <w:i/>
                <w:kern w:val="24"/>
                <w:sz w:val="26"/>
                <w:szCs w:val="26"/>
              </w:rPr>
              <w:t>+ Lí giải chung chung, thiếu thuyết phục: 0,25 - 0,5 điểm.</w:t>
            </w:r>
          </w:p>
        </w:tc>
        <w:tc>
          <w:tcPr>
            <w:tcW w:w="848" w:type="dxa"/>
            <w:shd w:val="clear" w:color="auto" w:fill="auto"/>
          </w:tcPr>
          <w:p w14:paraId="5259A31F" w14:textId="77777777" w:rsidR="00737A04" w:rsidRPr="00B005EB" w:rsidRDefault="00737A04" w:rsidP="008459D0">
            <w:pPr>
              <w:spacing w:line="257" w:lineRule="auto"/>
              <w:jc w:val="center"/>
              <w:rPr>
                <w:i/>
                <w:sz w:val="26"/>
                <w:szCs w:val="26"/>
              </w:rPr>
            </w:pPr>
            <w:r w:rsidRPr="00B005EB">
              <w:rPr>
                <w:i/>
                <w:sz w:val="26"/>
                <w:szCs w:val="26"/>
              </w:rPr>
              <w:t>2,0</w:t>
            </w:r>
          </w:p>
          <w:p w14:paraId="53D3CA1B" w14:textId="77777777" w:rsidR="00737A04" w:rsidRPr="00B005EB" w:rsidRDefault="00737A04" w:rsidP="008459D0">
            <w:pPr>
              <w:spacing w:line="257" w:lineRule="auto"/>
              <w:jc w:val="center"/>
              <w:rPr>
                <w:i/>
                <w:sz w:val="26"/>
                <w:szCs w:val="26"/>
              </w:rPr>
            </w:pPr>
          </w:p>
        </w:tc>
      </w:tr>
      <w:tr w:rsidR="00737A04" w:rsidRPr="00B005EB" w14:paraId="656187A1" w14:textId="77777777" w:rsidTr="008459D0">
        <w:tc>
          <w:tcPr>
            <w:tcW w:w="852" w:type="dxa"/>
            <w:vMerge w:val="restart"/>
            <w:shd w:val="clear" w:color="auto" w:fill="auto"/>
          </w:tcPr>
          <w:p w14:paraId="57562A18" w14:textId="77777777" w:rsidR="00737A04" w:rsidRPr="00B005EB" w:rsidRDefault="00737A04" w:rsidP="008459D0">
            <w:pPr>
              <w:spacing w:line="257" w:lineRule="auto"/>
              <w:jc w:val="center"/>
              <w:rPr>
                <w:b/>
                <w:bCs/>
                <w:sz w:val="26"/>
                <w:szCs w:val="26"/>
              </w:rPr>
            </w:pPr>
          </w:p>
          <w:p w14:paraId="1F99C040" w14:textId="77777777" w:rsidR="00737A04" w:rsidRPr="00B005EB" w:rsidRDefault="00737A04" w:rsidP="008459D0">
            <w:pPr>
              <w:spacing w:line="257" w:lineRule="auto"/>
              <w:jc w:val="center"/>
              <w:rPr>
                <w:b/>
                <w:bCs/>
                <w:sz w:val="26"/>
                <w:szCs w:val="26"/>
              </w:rPr>
            </w:pPr>
          </w:p>
          <w:p w14:paraId="68710F72" w14:textId="77777777" w:rsidR="00737A04" w:rsidRPr="00B005EB" w:rsidRDefault="00737A04" w:rsidP="008459D0">
            <w:pPr>
              <w:spacing w:line="257" w:lineRule="auto"/>
              <w:jc w:val="center"/>
              <w:rPr>
                <w:b/>
                <w:bCs/>
                <w:sz w:val="26"/>
                <w:szCs w:val="26"/>
              </w:rPr>
            </w:pPr>
          </w:p>
          <w:p w14:paraId="546A6B18" w14:textId="77777777" w:rsidR="00737A04" w:rsidRPr="00B005EB" w:rsidRDefault="00737A04" w:rsidP="008459D0">
            <w:pPr>
              <w:spacing w:line="257" w:lineRule="auto"/>
              <w:jc w:val="center"/>
              <w:rPr>
                <w:b/>
                <w:bCs/>
                <w:sz w:val="26"/>
                <w:szCs w:val="26"/>
              </w:rPr>
            </w:pPr>
          </w:p>
          <w:p w14:paraId="119B5A07" w14:textId="77777777" w:rsidR="00737A04" w:rsidRPr="00B005EB" w:rsidRDefault="00737A04" w:rsidP="008459D0">
            <w:pPr>
              <w:spacing w:line="257" w:lineRule="auto"/>
              <w:jc w:val="center"/>
              <w:rPr>
                <w:b/>
                <w:bCs/>
                <w:sz w:val="26"/>
                <w:szCs w:val="26"/>
              </w:rPr>
            </w:pPr>
          </w:p>
          <w:p w14:paraId="0FD97E03" w14:textId="77777777" w:rsidR="00737A04" w:rsidRPr="00B005EB" w:rsidRDefault="00737A04" w:rsidP="008459D0">
            <w:pPr>
              <w:spacing w:line="257" w:lineRule="auto"/>
              <w:jc w:val="center"/>
              <w:rPr>
                <w:b/>
                <w:bCs/>
                <w:sz w:val="26"/>
                <w:szCs w:val="26"/>
              </w:rPr>
            </w:pPr>
          </w:p>
          <w:p w14:paraId="25C3E6CC" w14:textId="77777777" w:rsidR="00737A04" w:rsidRPr="00B005EB" w:rsidRDefault="00737A04" w:rsidP="008459D0">
            <w:pPr>
              <w:spacing w:line="257" w:lineRule="auto"/>
              <w:jc w:val="center"/>
              <w:rPr>
                <w:b/>
                <w:bCs/>
                <w:sz w:val="26"/>
                <w:szCs w:val="26"/>
              </w:rPr>
            </w:pPr>
          </w:p>
          <w:p w14:paraId="6779F24E" w14:textId="77777777" w:rsidR="00737A04" w:rsidRPr="00B005EB" w:rsidRDefault="00737A04" w:rsidP="008459D0">
            <w:pPr>
              <w:spacing w:line="257" w:lineRule="auto"/>
              <w:jc w:val="center"/>
              <w:rPr>
                <w:b/>
                <w:bCs/>
                <w:sz w:val="26"/>
                <w:szCs w:val="26"/>
              </w:rPr>
            </w:pPr>
          </w:p>
          <w:p w14:paraId="4C517E24" w14:textId="77777777" w:rsidR="00737A04" w:rsidRPr="00B005EB" w:rsidRDefault="00737A04" w:rsidP="008459D0">
            <w:pPr>
              <w:spacing w:line="257" w:lineRule="auto"/>
              <w:jc w:val="center"/>
              <w:rPr>
                <w:b/>
                <w:bCs/>
                <w:sz w:val="26"/>
                <w:szCs w:val="26"/>
              </w:rPr>
            </w:pPr>
          </w:p>
          <w:p w14:paraId="6D6102D1" w14:textId="77777777" w:rsidR="00737A04" w:rsidRPr="00B005EB" w:rsidRDefault="00737A04" w:rsidP="008459D0">
            <w:pPr>
              <w:spacing w:line="257" w:lineRule="auto"/>
              <w:jc w:val="center"/>
              <w:rPr>
                <w:b/>
                <w:bCs/>
                <w:sz w:val="26"/>
                <w:szCs w:val="26"/>
              </w:rPr>
            </w:pPr>
          </w:p>
          <w:p w14:paraId="3DB600AA" w14:textId="77777777" w:rsidR="00737A04" w:rsidRPr="00B005EB" w:rsidRDefault="00737A04" w:rsidP="008459D0">
            <w:pPr>
              <w:spacing w:line="257" w:lineRule="auto"/>
              <w:jc w:val="center"/>
              <w:rPr>
                <w:b/>
                <w:bCs/>
                <w:sz w:val="26"/>
                <w:szCs w:val="26"/>
              </w:rPr>
            </w:pPr>
          </w:p>
          <w:p w14:paraId="0A44539A" w14:textId="77777777" w:rsidR="00737A04" w:rsidRPr="00B005EB" w:rsidRDefault="00737A04" w:rsidP="008459D0">
            <w:pPr>
              <w:spacing w:line="257" w:lineRule="auto"/>
              <w:jc w:val="center"/>
              <w:rPr>
                <w:b/>
                <w:bCs/>
                <w:sz w:val="26"/>
                <w:szCs w:val="26"/>
              </w:rPr>
            </w:pPr>
          </w:p>
          <w:p w14:paraId="7A47E640" w14:textId="77777777" w:rsidR="00737A04" w:rsidRPr="00B005EB" w:rsidRDefault="00737A04" w:rsidP="008459D0">
            <w:pPr>
              <w:spacing w:line="257" w:lineRule="auto"/>
              <w:jc w:val="center"/>
              <w:rPr>
                <w:b/>
                <w:bCs/>
                <w:sz w:val="26"/>
                <w:szCs w:val="26"/>
              </w:rPr>
            </w:pPr>
          </w:p>
          <w:p w14:paraId="33592501" w14:textId="77777777" w:rsidR="00737A04" w:rsidRPr="00B005EB" w:rsidRDefault="00737A04" w:rsidP="008459D0">
            <w:pPr>
              <w:spacing w:line="257" w:lineRule="auto"/>
              <w:jc w:val="center"/>
              <w:rPr>
                <w:b/>
                <w:bCs/>
                <w:sz w:val="26"/>
                <w:szCs w:val="26"/>
              </w:rPr>
            </w:pPr>
          </w:p>
          <w:p w14:paraId="7DED65A9" w14:textId="77777777" w:rsidR="00737A04" w:rsidRPr="00B005EB" w:rsidRDefault="00737A04" w:rsidP="008459D0">
            <w:pPr>
              <w:spacing w:line="257" w:lineRule="auto"/>
              <w:jc w:val="center"/>
              <w:rPr>
                <w:b/>
                <w:bCs/>
                <w:sz w:val="26"/>
                <w:szCs w:val="26"/>
              </w:rPr>
            </w:pPr>
          </w:p>
          <w:p w14:paraId="1761FD7B" w14:textId="77777777" w:rsidR="00737A04" w:rsidRPr="00B005EB" w:rsidRDefault="00737A04" w:rsidP="008459D0">
            <w:pPr>
              <w:spacing w:line="257" w:lineRule="auto"/>
              <w:jc w:val="center"/>
              <w:rPr>
                <w:b/>
                <w:bCs/>
                <w:sz w:val="26"/>
                <w:szCs w:val="26"/>
              </w:rPr>
            </w:pPr>
          </w:p>
          <w:p w14:paraId="25461F8B" w14:textId="77777777" w:rsidR="00737A04" w:rsidRPr="00B005EB" w:rsidRDefault="00737A04" w:rsidP="008459D0">
            <w:pPr>
              <w:spacing w:line="257" w:lineRule="auto"/>
              <w:jc w:val="center"/>
              <w:rPr>
                <w:b/>
                <w:bCs/>
                <w:sz w:val="26"/>
                <w:szCs w:val="26"/>
              </w:rPr>
            </w:pPr>
          </w:p>
          <w:p w14:paraId="0E34D265" w14:textId="77777777" w:rsidR="00737A04" w:rsidRPr="00B005EB" w:rsidRDefault="00737A04" w:rsidP="008459D0">
            <w:pPr>
              <w:spacing w:line="257" w:lineRule="auto"/>
              <w:jc w:val="center"/>
              <w:rPr>
                <w:b/>
                <w:bCs/>
                <w:sz w:val="26"/>
                <w:szCs w:val="26"/>
              </w:rPr>
            </w:pPr>
          </w:p>
          <w:p w14:paraId="1B781754" w14:textId="77777777" w:rsidR="00737A04" w:rsidRPr="00B005EB" w:rsidRDefault="00737A04" w:rsidP="008459D0">
            <w:pPr>
              <w:spacing w:line="257" w:lineRule="auto"/>
              <w:jc w:val="center"/>
              <w:rPr>
                <w:b/>
                <w:bCs/>
                <w:sz w:val="26"/>
                <w:szCs w:val="26"/>
              </w:rPr>
            </w:pPr>
          </w:p>
          <w:p w14:paraId="6923B28D" w14:textId="77777777" w:rsidR="00737A04" w:rsidRPr="00B005EB" w:rsidRDefault="00737A04" w:rsidP="008459D0">
            <w:pPr>
              <w:spacing w:line="257" w:lineRule="auto"/>
              <w:jc w:val="center"/>
              <w:rPr>
                <w:b/>
                <w:bCs/>
                <w:sz w:val="26"/>
                <w:szCs w:val="26"/>
              </w:rPr>
            </w:pPr>
          </w:p>
          <w:p w14:paraId="1985BE8A" w14:textId="77777777" w:rsidR="00737A04" w:rsidRPr="00B005EB" w:rsidRDefault="00737A04" w:rsidP="008459D0">
            <w:pPr>
              <w:spacing w:line="257" w:lineRule="auto"/>
              <w:jc w:val="center"/>
              <w:rPr>
                <w:b/>
                <w:bCs/>
                <w:sz w:val="26"/>
                <w:szCs w:val="26"/>
              </w:rPr>
            </w:pPr>
          </w:p>
          <w:p w14:paraId="3AEB7C84" w14:textId="77777777" w:rsidR="00737A04" w:rsidRPr="00B005EB" w:rsidRDefault="00737A04" w:rsidP="008459D0">
            <w:pPr>
              <w:spacing w:line="257" w:lineRule="auto"/>
              <w:jc w:val="center"/>
              <w:rPr>
                <w:b/>
                <w:bCs/>
                <w:sz w:val="26"/>
                <w:szCs w:val="26"/>
              </w:rPr>
            </w:pPr>
          </w:p>
          <w:p w14:paraId="77149942" w14:textId="77777777" w:rsidR="00737A04" w:rsidRPr="00B005EB" w:rsidRDefault="00737A04" w:rsidP="008459D0">
            <w:pPr>
              <w:spacing w:line="257" w:lineRule="auto"/>
              <w:jc w:val="center"/>
              <w:rPr>
                <w:b/>
                <w:bCs/>
                <w:sz w:val="26"/>
                <w:szCs w:val="26"/>
              </w:rPr>
            </w:pPr>
          </w:p>
          <w:p w14:paraId="6C4879DA" w14:textId="77777777" w:rsidR="00737A04" w:rsidRPr="00B005EB" w:rsidRDefault="00737A04" w:rsidP="008459D0">
            <w:pPr>
              <w:spacing w:line="257" w:lineRule="auto"/>
              <w:jc w:val="center"/>
              <w:rPr>
                <w:b/>
                <w:bCs/>
                <w:sz w:val="26"/>
                <w:szCs w:val="26"/>
              </w:rPr>
            </w:pPr>
          </w:p>
          <w:p w14:paraId="33778A38" w14:textId="77777777" w:rsidR="00737A04" w:rsidRPr="00B005EB" w:rsidRDefault="00737A04" w:rsidP="008459D0">
            <w:pPr>
              <w:spacing w:line="257" w:lineRule="auto"/>
              <w:jc w:val="center"/>
              <w:rPr>
                <w:b/>
                <w:bCs/>
                <w:sz w:val="26"/>
                <w:szCs w:val="26"/>
              </w:rPr>
            </w:pPr>
          </w:p>
          <w:p w14:paraId="0BFE6116" w14:textId="77777777" w:rsidR="00737A04" w:rsidRPr="00B005EB" w:rsidRDefault="00737A04" w:rsidP="008459D0">
            <w:pPr>
              <w:spacing w:line="257" w:lineRule="auto"/>
              <w:jc w:val="center"/>
              <w:rPr>
                <w:b/>
                <w:bCs/>
                <w:sz w:val="26"/>
                <w:szCs w:val="26"/>
              </w:rPr>
            </w:pPr>
          </w:p>
          <w:p w14:paraId="38DF3B32" w14:textId="77777777" w:rsidR="00737A04" w:rsidRPr="00B005EB" w:rsidRDefault="00737A04" w:rsidP="008459D0">
            <w:pPr>
              <w:spacing w:line="257" w:lineRule="auto"/>
              <w:jc w:val="center"/>
              <w:rPr>
                <w:b/>
                <w:bCs/>
                <w:sz w:val="26"/>
                <w:szCs w:val="26"/>
              </w:rPr>
            </w:pPr>
          </w:p>
          <w:p w14:paraId="66EEBB76" w14:textId="77777777" w:rsidR="00737A04" w:rsidRPr="00B005EB" w:rsidRDefault="00737A04" w:rsidP="008459D0">
            <w:pPr>
              <w:spacing w:line="257" w:lineRule="auto"/>
              <w:jc w:val="center"/>
              <w:rPr>
                <w:b/>
                <w:bCs/>
                <w:sz w:val="26"/>
                <w:szCs w:val="26"/>
              </w:rPr>
            </w:pPr>
          </w:p>
          <w:p w14:paraId="6F9A96F3" w14:textId="77777777" w:rsidR="00737A04" w:rsidRPr="00B005EB" w:rsidRDefault="00737A04" w:rsidP="008459D0">
            <w:pPr>
              <w:spacing w:line="257" w:lineRule="auto"/>
              <w:jc w:val="center"/>
              <w:rPr>
                <w:b/>
                <w:bCs/>
                <w:sz w:val="26"/>
                <w:szCs w:val="26"/>
              </w:rPr>
            </w:pPr>
          </w:p>
          <w:p w14:paraId="189DD680" w14:textId="77777777" w:rsidR="00737A04" w:rsidRPr="00B005EB" w:rsidRDefault="00737A04" w:rsidP="008459D0">
            <w:pPr>
              <w:spacing w:line="257" w:lineRule="auto"/>
              <w:jc w:val="center"/>
              <w:rPr>
                <w:b/>
                <w:bCs/>
                <w:sz w:val="26"/>
                <w:szCs w:val="26"/>
              </w:rPr>
            </w:pPr>
          </w:p>
          <w:p w14:paraId="7A3AA777" w14:textId="77777777" w:rsidR="00737A04" w:rsidRPr="00B005EB" w:rsidRDefault="00737A04" w:rsidP="008459D0">
            <w:pPr>
              <w:spacing w:line="257" w:lineRule="auto"/>
              <w:jc w:val="center"/>
              <w:rPr>
                <w:b/>
                <w:bCs/>
                <w:sz w:val="26"/>
                <w:szCs w:val="26"/>
              </w:rPr>
            </w:pPr>
          </w:p>
          <w:p w14:paraId="37377E8F" w14:textId="77777777" w:rsidR="00737A04" w:rsidRPr="00B005EB" w:rsidRDefault="00737A04" w:rsidP="008459D0">
            <w:pPr>
              <w:spacing w:line="257" w:lineRule="auto"/>
              <w:jc w:val="center"/>
              <w:rPr>
                <w:b/>
                <w:bCs/>
                <w:sz w:val="26"/>
                <w:szCs w:val="26"/>
              </w:rPr>
            </w:pPr>
          </w:p>
          <w:p w14:paraId="66FF1761" w14:textId="77777777" w:rsidR="00737A04" w:rsidRPr="00B005EB" w:rsidRDefault="00737A04" w:rsidP="008459D0">
            <w:pPr>
              <w:spacing w:line="257" w:lineRule="auto"/>
              <w:jc w:val="center"/>
              <w:rPr>
                <w:b/>
                <w:bCs/>
                <w:sz w:val="26"/>
                <w:szCs w:val="26"/>
              </w:rPr>
            </w:pPr>
          </w:p>
          <w:p w14:paraId="6330BF80" w14:textId="77777777" w:rsidR="00737A04" w:rsidRPr="00B005EB" w:rsidRDefault="00737A04" w:rsidP="008459D0">
            <w:pPr>
              <w:spacing w:line="257" w:lineRule="auto"/>
              <w:jc w:val="center"/>
              <w:rPr>
                <w:b/>
                <w:bCs/>
                <w:sz w:val="26"/>
                <w:szCs w:val="26"/>
              </w:rPr>
            </w:pPr>
          </w:p>
          <w:p w14:paraId="602F747B" w14:textId="77777777" w:rsidR="00737A04" w:rsidRPr="00B005EB" w:rsidRDefault="00737A04" w:rsidP="008459D0">
            <w:pPr>
              <w:spacing w:line="257" w:lineRule="auto"/>
              <w:jc w:val="center"/>
              <w:rPr>
                <w:b/>
                <w:bCs/>
                <w:sz w:val="26"/>
                <w:szCs w:val="26"/>
              </w:rPr>
            </w:pPr>
          </w:p>
          <w:p w14:paraId="17946A81" w14:textId="77777777" w:rsidR="00737A04" w:rsidRPr="00B005EB" w:rsidRDefault="00737A04" w:rsidP="008459D0">
            <w:pPr>
              <w:spacing w:line="257" w:lineRule="auto"/>
              <w:jc w:val="center"/>
              <w:rPr>
                <w:b/>
                <w:bCs/>
                <w:sz w:val="26"/>
                <w:szCs w:val="26"/>
              </w:rPr>
            </w:pPr>
          </w:p>
          <w:p w14:paraId="33C685D8" w14:textId="77777777" w:rsidR="00737A04" w:rsidRPr="00B005EB" w:rsidRDefault="00737A04" w:rsidP="008459D0">
            <w:pPr>
              <w:spacing w:line="257" w:lineRule="auto"/>
              <w:jc w:val="center"/>
              <w:rPr>
                <w:b/>
                <w:bCs/>
                <w:sz w:val="26"/>
                <w:szCs w:val="26"/>
              </w:rPr>
            </w:pPr>
          </w:p>
          <w:p w14:paraId="62098509" w14:textId="77777777" w:rsidR="00737A04" w:rsidRPr="00B005EB" w:rsidRDefault="00737A04" w:rsidP="008459D0">
            <w:pPr>
              <w:spacing w:line="257" w:lineRule="auto"/>
              <w:jc w:val="center"/>
              <w:rPr>
                <w:b/>
                <w:bCs/>
                <w:sz w:val="26"/>
                <w:szCs w:val="26"/>
              </w:rPr>
            </w:pPr>
          </w:p>
          <w:p w14:paraId="224194BF" w14:textId="77777777" w:rsidR="00737A04" w:rsidRPr="00B005EB" w:rsidRDefault="00737A04" w:rsidP="008459D0">
            <w:pPr>
              <w:spacing w:line="257" w:lineRule="auto"/>
              <w:jc w:val="center"/>
              <w:rPr>
                <w:b/>
                <w:bCs/>
                <w:sz w:val="26"/>
                <w:szCs w:val="26"/>
              </w:rPr>
            </w:pPr>
          </w:p>
          <w:p w14:paraId="48F41B22" w14:textId="77777777" w:rsidR="00737A04" w:rsidRPr="00B005EB" w:rsidRDefault="00737A04" w:rsidP="008459D0">
            <w:pPr>
              <w:spacing w:line="257" w:lineRule="auto"/>
              <w:jc w:val="center"/>
              <w:rPr>
                <w:b/>
                <w:bCs/>
                <w:sz w:val="26"/>
                <w:szCs w:val="26"/>
              </w:rPr>
            </w:pPr>
          </w:p>
          <w:p w14:paraId="57C1C696" w14:textId="77777777" w:rsidR="00737A04" w:rsidRPr="00B005EB" w:rsidRDefault="00737A04" w:rsidP="008459D0">
            <w:pPr>
              <w:spacing w:line="257" w:lineRule="auto"/>
              <w:jc w:val="center"/>
              <w:rPr>
                <w:b/>
                <w:bCs/>
                <w:sz w:val="26"/>
                <w:szCs w:val="26"/>
              </w:rPr>
            </w:pPr>
          </w:p>
          <w:p w14:paraId="3FEC3D29" w14:textId="77777777" w:rsidR="00737A04" w:rsidRPr="00B005EB" w:rsidRDefault="00737A04" w:rsidP="008459D0">
            <w:pPr>
              <w:spacing w:line="257" w:lineRule="auto"/>
              <w:jc w:val="center"/>
              <w:rPr>
                <w:b/>
                <w:bCs/>
                <w:sz w:val="26"/>
                <w:szCs w:val="26"/>
              </w:rPr>
            </w:pPr>
          </w:p>
          <w:p w14:paraId="64F33179" w14:textId="77777777" w:rsidR="00737A04" w:rsidRPr="00B005EB" w:rsidRDefault="00737A04" w:rsidP="008459D0">
            <w:pPr>
              <w:spacing w:line="257" w:lineRule="auto"/>
              <w:jc w:val="center"/>
              <w:rPr>
                <w:b/>
                <w:bCs/>
                <w:sz w:val="26"/>
                <w:szCs w:val="26"/>
              </w:rPr>
            </w:pPr>
          </w:p>
          <w:p w14:paraId="60BDD828" w14:textId="77777777" w:rsidR="00737A04" w:rsidRPr="00B005EB" w:rsidRDefault="00737A04" w:rsidP="008459D0">
            <w:pPr>
              <w:spacing w:line="257" w:lineRule="auto"/>
              <w:jc w:val="center"/>
              <w:rPr>
                <w:b/>
                <w:bCs/>
                <w:sz w:val="26"/>
                <w:szCs w:val="26"/>
              </w:rPr>
            </w:pPr>
          </w:p>
          <w:p w14:paraId="6E1A5144" w14:textId="77777777" w:rsidR="00737A04" w:rsidRPr="00B005EB" w:rsidRDefault="00737A04" w:rsidP="008459D0">
            <w:pPr>
              <w:spacing w:line="257" w:lineRule="auto"/>
              <w:jc w:val="center"/>
              <w:rPr>
                <w:b/>
                <w:bCs/>
                <w:sz w:val="26"/>
                <w:szCs w:val="26"/>
              </w:rPr>
            </w:pPr>
            <w:r w:rsidRPr="00B005EB">
              <w:rPr>
                <w:b/>
                <w:bCs/>
                <w:sz w:val="26"/>
                <w:szCs w:val="26"/>
              </w:rPr>
              <w:t>II</w:t>
            </w:r>
          </w:p>
        </w:tc>
        <w:tc>
          <w:tcPr>
            <w:tcW w:w="8365" w:type="dxa"/>
            <w:gridSpan w:val="2"/>
            <w:shd w:val="clear" w:color="auto" w:fill="auto"/>
          </w:tcPr>
          <w:p w14:paraId="02AC9CA3" w14:textId="77777777" w:rsidR="00737A04" w:rsidRPr="00B005EB" w:rsidRDefault="00737A04" w:rsidP="008459D0">
            <w:pPr>
              <w:jc w:val="center"/>
              <w:rPr>
                <w:b/>
                <w:bCs/>
                <w:sz w:val="26"/>
                <w:szCs w:val="26"/>
              </w:rPr>
            </w:pPr>
            <w:r w:rsidRPr="00B005EB">
              <w:rPr>
                <w:b/>
                <w:bCs/>
                <w:sz w:val="26"/>
                <w:szCs w:val="26"/>
              </w:rPr>
              <w:lastRenderedPageBreak/>
              <w:t>TẠO LẬP VĂN BẢN</w:t>
            </w:r>
          </w:p>
        </w:tc>
        <w:tc>
          <w:tcPr>
            <w:tcW w:w="848" w:type="dxa"/>
            <w:shd w:val="clear" w:color="auto" w:fill="auto"/>
          </w:tcPr>
          <w:p w14:paraId="3301C14D" w14:textId="77777777" w:rsidR="00737A04" w:rsidRPr="00B005EB" w:rsidRDefault="00737A04" w:rsidP="008459D0">
            <w:pPr>
              <w:spacing w:line="257" w:lineRule="auto"/>
              <w:jc w:val="center"/>
              <w:rPr>
                <w:b/>
                <w:bCs/>
                <w:sz w:val="26"/>
                <w:szCs w:val="26"/>
              </w:rPr>
            </w:pPr>
            <w:r w:rsidRPr="00B005EB">
              <w:rPr>
                <w:b/>
                <w:bCs/>
                <w:sz w:val="26"/>
                <w:szCs w:val="26"/>
              </w:rPr>
              <w:t>14,0</w:t>
            </w:r>
          </w:p>
        </w:tc>
      </w:tr>
      <w:tr w:rsidR="00737A04" w:rsidRPr="00B005EB" w14:paraId="07A4CCB6" w14:textId="77777777" w:rsidTr="008459D0">
        <w:tc>
          <w:tcPr>
            <w:tcW w:w="852" w:type="dxa"/>
            <w:vMerge/>
            <w:shd w:val="clear" w:color="auto" w:fill="auto"/>
          </w:tcPr>
          <w:p w14:paraId="699D2877" w14:textId="77777777" w:rsidR="00737A04" w:rsidRPr="00B005EB" w:rsidRDefault="00737A04" w:rsidP="008459D0">
            <w:pPr>
              <w:spacing w:line="257" w:lineRule="auto"/>
              <w:rPr>
                <w:sz w:val="26"/>
                <w:szCs w:val="26"/>
              </w:rPr>
            </w:pPr>
          </w:p>
        </w:tc>
        <w:tc>
          <w:tcPr>
            <w:tcW w:w="708" w:type="dxa"/>
            <w:vMerge w:val="restart"/>
            <w:shd w:val="clear" w:color="auto" w:fill="auto"/>
          </w:tcPr>
          <w:p w14:paraId="4D265C88" w14:textId="77777777" w:rsidR="00737A04" w:rsidRPr="00B005EB" w:rsidRDefault="00737A04" w:rsidP="008459D0">
            <w:pPr>
              <w:spacing w:line="257" w:lineRule="auto"/>
              <w:jc w:val="center"/>
              <w:rPr>
                <w:b/>
                <w:bCs/>
                <w:sz w:val="26"/>
                <w:szCs w:val="26"/>
              </w:rPr>
            </w:pPr>
          </w:p>
          <w:p w14:paraId="53B8BE8C" w14:textId="77777777" w:rsidR="00737A04" w:rsidRPr="00B005EB" w:rsidRDefault="00737A04" w:rsidP="008459D0">
            <w:pPr>
              <w:spacing w:line="257" w:lineRule="auto"/>
              <w:jc w:val="center"/>
              <w:rPr>
                <w:b/>
                <w:bCs/>
                <w:sz w:val="26"/>
                <w:szCs w:val="26"/>
              </w:rPr>
            </w:pPr>
          </w:p>
          <w:p w14:paraId="7172E556" w14:textId="77777777" w:rsidR="00737A04" w:rsidRPr="00B005EB" w:rsidRDefault="00737A04" w:rsidP="008459D0">
            <w:pPr>
              <w:spacing w:line="257" w:lineRule="auto"/>
              <w:jc w:val="center"/>
              <w:rPr>
                <w:b/>
                <w:bCs/>
                <w:sz w:val="26"/>
                <w:szCs w:val="26"/>
              </w:rPr>
            </w:pPr>
          </w:p>
          <w:p w14:paraId="5FD50455" w14:textId="77777777" w:rsidR="00737A04" w:rsidRPr="00B005EB" w:rsidRDefault="00737A04" w:rsidP="008459D0">
            <w:pPr>
              <w:spacing w:line="257" w:lineRule="auto"/>
              <w:jc w:val="center"/>
              <w:rPr>
                <w:b/>
                <w:bCs/>
                <w:sz w:val="26"/>
                <w:szCs w:val="26"/>
              </w:rPr>
            </w:pPr>
          </w:p>
          <w:p w14:paraId="0A1426E5" w14:textId="77777777" w:rsidR="00737A04" w:rsidRPr="00B005EB" w:rsidRDefault="00737A04" w:rsidP="008459D0">
            <w:pPr>
              <w:spacing w:line="257" w:lineRule="auto"/>
              <w:jc w:val="center"/>
              <w:rPr>
                <w:b/>
                <w:bCs/>
                <w:sz w:val="26"/>
                <w:szCs w:val="26"/>
              </w:rPr>
            </w:pPr>
          </w:p>
          <w:p w14:paraId="4224D5E4" w14:textId="77777777" w:rsidR="00737A04" w:rsidRPr="00B005EB" w:rsidRDefault="00737A04" w:rsidP="008459D0">
            <w:pPr>
              <w:spacing w:line="257" w:lineRule="auto"/>
              <w:jc w:val="center"/>
              <w:rPr>
                <w:b/>
                <w:bCs/>
                <w:sz w:val="26"/>
                <w:szCs w:val="26"/>
              </w:rPr>
            </w:pPr>
          </w:p>
          <w:p w14:paraId="1A2E563C" w14:textId="77777777" w:rsidR="00737A04" w:rsidRPr="00B005EB" w:rsidRDefault="00737A04" w:rsidP="008459D0">
            <w:pPr>
              <w:spacing w:line="257" w:lineRule="auto"/>
              <w:jc w:val="center"/>
              <w:rPr>
                <w:b/>
                <w:bCs/>
                <w:sz w:val="26"/>
                <w:szCs w:val="26"/>
              </w:rPr>
            </w:pPr>
          </w:p>
          <w:p w14:paraId="7EAEFD6E" w14:textId="77777777" w:rsidR="00737A04" w:rsidRPr="00B005EB" w:rsidRDefault="00737A04" w:rsidP="008459D0">
            <w:pPr>
              <w:spacing w:line="257" w:lineRule="auto"/>
              <w:jc w:val="center"/>
              <w:rPr>
                <w:b/>
                <w:bCs/>
                <w:sz w:val="26"/>
                <w:szCs w:val="26"/>
              </w:rPr>
            </w:pPr>
          </w:p>
          <w:p w14:paraId="1A3D69A9" w14:textId="77777777" w:rsidR="00737A04" w:rsidRPr="00B005EB" w:rsidRDefault="00737A04" w:rsidP="008459D0">
            <w:pPr>
              <w:spacing w:line="257" w:lineRule="auto"/>
              <w:jc w:val="center"/>
              <w:rPr>
                <w:b/>
                <w:bCs/>
                <w:sz w:val="26"/>
                <w:szCs w:val="26"/>
              </w:rPr>
            </w:pPr>
          </w:p>
          <w:p w14:paraId="410B463F" w14:textId="77777777" w:rsidR="00737A04" w:rsidRPr="00B005EB" w:rsidRDefault="00737A04" w:rsidP="008459D0">
            <w:pPr>
              <w:spacing w:line="257" w:lineRule="auto"/>
              <w:jc w:val="center"/>
              <w:rPr>
                <w:b/>
                <w:bCs/>
                <w:sz w:val="26"/>
                <w:szCs w:val="26"/>
              </w:rPr>
            </w:pPr>
          </w:p>
          <w:p w14:paraId="6892AE29" w14:textId="77777777" w:rsidR="00737A04" w:rsidRPr="00B005EB" w:rsidRDefault="00737A04" w:rsidP="008459D0">
            <w:pPr>
              <w:spacing w:line="257" w:lineRule="auto"/>
              <w:jc w:val="center"/>
              <w:rPr>
                <w:b/>
                <w:bCs/>
                <w:sz w:val="26"/>
                <w:szCs w:val="26"/>
              </w:rPr>
            </w:pPr>
          </w:p>
          <w:p w14:paraId="5E303B7A" w14:textId="77777777" w:rsidR="00737A04" w:rsidRPr="00B005EB" w:rsidRDefault="00737A04" w:rsidP="008459D0">
            <w:pPr>
              <w:spacing w:line="257" w:lineRule="auto"/>
              <w:jc w:val="center"/>
              <w:rPr>
                <w:b/>
                <w:bCs/>
                <w:sz w:val="26"/>
                <w:szCs w:val="26"/>
              </w:rPr>
            </w:pPr>
          </w:p>
          <w:p w14:paraId="7B669653" w14:textId="77777777" w:rsidR="00737A04" w:rsidRPr="00B005EB" w:rsidRDefault="00737A04" w:rsidP="008459D0">
            <w:pPr>
              <w:spacing w:line="257" w:lineRule="auto"/>
              <w:jc w:val="center"/>
              <w:rPr>
                <w:b/>
                <w:bCs/>
                <w:sz w:val="26"/>
                <w:szCs w:val="26"/>
              </w:rPr>
            </w:pPr>
          </w:p>
          <w:p w14:paraId="29A1FAA5" w14:textId="77777777" w:rsidR="00737A04" w:rsidRPr="00B005EB" w:rsidRDefault="00737A04" w:rsidP="008459D0">
            <w:pPr>
              <w:spacing w:line="257" w:lineRule="auto"/>
              <w:jc w:val="center"/>
              <w:rPr>
                <w:b/>
                <w:bCs/>
                <w:sz w:val="26"/>
                <w:szCs w:val="26"/>
              </w:rPr>
            </w:pPr>
            <w:r w:rsidRPr="00B005EB">
              <w:rPr>
                <w:b/>
                <w:bCs/>
                <w:sz w:val="26"/>
                <w:szCs w:val="26"/>
              </w:rPr>
              <w:t>1</w:t>
            </w:r>
          </w:p>
        </w:tc>
        <w:tc>
          <w:tcPr>
            <w:tcW w:w="7657" w:type="dxa"/>
            <w:shd w:val="clear" w:color="auto" w:fill="auto"/>
          </w:tcPr>
          <w:p w14:paraId="46195599" w14:textId="77777777" w:rsidR="00737A04" w:rsidRPr="00B005EB" w:rsidRDefault="00737A04" w:rsidP="008459D0">
            <w:pPr>
              <w:autoSpaceDE w:val="0"/>
              <w:autoSpaceDN w:val="0"/>
              <w:adjustRightInd w:val="0"/>
              <w:jc w:val="both"/>
              <w:rPr>
                <w:rFonts w:eastAsia="Calibri"/>
                <w:b/>
                <w:bCs/>
                <w:spacing w:val="6"/>
                <w:sz w:val="26"/>
                <w:szCs w:val="26"/>
              </w:rPr>
            </w:pPr>
            <w:r w:rsidRPr="00B005EB">
              <w:rPr>
                <w:rFonts w:eastAsia="Calibri"/>
                <w:b/>
                <w:bCs/>
                <w:spacing w:val="6"/>
                <w:sz w:val="26"/>
                <w:szCs w:val="26"/>
              </w:rPr>
              <w:t xml:space="preserve">Viết một đoạn văn (khoảng 200 chữ) trình bày suy nghĩ của em về câu ngạn ngữ: </w:t>
            </w:r>
            <w:r w:rsidRPr="00B005EB">
              <w:rPr>
                <w:b/>
                <w:i/>
                <w:iCs/>
                <w:color w:val="000000"/>
                <w:sz w:val="26"/>
                <w:szCs w:val="26"/>
                <w:lang w:val="en"/>
              </w:rPr>
              <w:t>Để thấu hiểu người khác, bạn phải đi cả dặm bằng đôi giày của họ. Nh</w:t>
            </w:r>
            <w:r w:rsidRPr="00B005EB">
              <w:rPr>
                <w:b/>
                <w:i/>
                <w:iCs/>
                <w:color w:val="000000"/>
                <w:sz w:val="26"/>
                <w:szCs w:val="26"/>
                <w:lang w:val="vi-VN"/>
              </w:rPr>
              <w:t>ư</w:t>
            </w:r>
            <w:r w:rsidRPr="00B005EB">
              <w:rPr>
                <w:b/>
                <w:i/>
                <w:iCs/>
                <w:color w:val="000000"/>
                <w:sz w:val="26"/>
                <w:szCs w:val="26"/>
              </w:rPr>
              <w:t xml:space="preserve">ng </w:t>
            </w:r>
            <w:r w:rsidRPr="00B005EB">
              <w:rPr>
                <w:b/>
                <w:i/>
                <w:iCs/>
                <w:color w:val="000000"/>
                <w:sz w:val="26"/>
                <w:szCs w:val="26"/>
                <w:lang w:val="vi-VN"/>
              </w:rPr>
              <w:t>để</w:t>
            </w:r>
            <w:r w:rsidRPr="00B005EB">
              <w:rPr>
                <w:b/>
                <w:i/>
                <w:iCs/>
                <w:color w:val="000000"/>
                <w:sz w:val="26"/>
                <w:szCs w:val="26"/>
              </w:rPr>
              <w:t xml:space="preserve"> </w:t>
            </w:r>
            <w:r w:rsidRPr="00B005EB">
              <w:rPr>
                <w:b/>
                <w:i/>
                <w:iCs/>
                <w:color w:val="000000"/>
                <w:sz w:val="26"/>
                <w:szCs w:val="26"/>
                <w:lang w:val="vi-VN"/>
              </w:rPr>
              <w:t>đ</w:t>
            </w:r>
            <w:r w:rsidRPr="00B005EB">
              <w:rPr>
                <w:b/>
                <w:i/>
                <w:iCs/>
                <w:color w:val="000000"/>
                <w:sz w:val="26"/>
                <w:szCs w:val="26"/>
              </w:rPr>
              <w:t xml:space="preserve">i </w:t>
            </w:r>
            <w:r w:rsidRPr="00B005EB">
              <w:rPr>
                <w:b/>
                <w:i/>
                <w:iCs/>
                <w:color w:val="000000"/>
                <w:sz w:val="26"/>
                <w:szCs w:val="26"/>
                <w:lang w:val="vi-VN"/>
              </w:rPr>
              <w:t>đượ</w:t>
            </w:r>
            <w:r w:rsidRPr="00B005EB">
              <w:rPr>
                <w:b/>
                <w:i/>
                <w:iCs/>
                <w:color w:val="000000"/>
                <w:sz w:val="26"/>
                <w:szCs w:val="26"/>
              </w:rPr>
              <w:t xml:space="preserve">c </w:t>
            </w:r>
            <w:r w:rsidRPr="00B005EB">
              <w:rPr>
                <w:b/>
                <w:i/>
                <w:iCs/>
                <w:color w:val="000000"/>
                <w:sz w:val="26"/>
                <w:szCs w:val="26"/>
                <w:lang w:val="vi-VN"/>
              </w:rPr>
              <w:t>đô</w:t>
            </w:r>
            <w:r w:rsidRPr="00B005EB">
              <w:rPr>
                <w:b/>
                <w:i/>
                <w:iCs/>
                <w:color w:val="000000"/>
                <w:sz w:val="26"/>
                <w:szCs w:val="26"/>
              </w:rPr>
              <w:t>i gi</w:t>
            </w:r>
            <w:r w:rsidRPr="00B005EB">
              <w:rPr>
                <w:b/>
                <w:i/>
                <w:iCs/>
                <w:color w:val="000000"/>
                <w:sz w:val="26"/>
                <w:szCs w:val="26"/>
                <w:lang w:val="vi-VN"/>
              </w:rPr>
              <w:t>à</w:t>
            </w:r>
            <w:r w:rsidRPr="00B005EB">
              <w:rPr>
                <w:b/>
                <w:i/>
                <w:iCs/>
                <w:color w:val="000000"/>
                <w:sz w:val="26"/>
                <w:szCs w:val="26"/>
              </w:rPr>
              <w:t>y c</w:t>
            </w:r>
            <w:r w:rsidRPr="00B005EB">
              <w:rPr>
                <w:b/>
                <w:i/>
                <w:iCs/>
                <w:color w:val="000000"/>
                <w:sz w:val="26"/>
                <w:szCs w:val="26"/>
                <w:lang w:val="vi-VN"/>
              </w:rPr>
              <w:t>ủ</w:t>
            </w:r>
            <w:r w:rsidRPr="00B005EB">
              <w:rPr>
                <w:b/>
                <w:i/>
                <w:iCs/>
                <w:color w:val="000000"/>
                <w:sz w:val="26"/>
                <w:szCs w:val="26"/>
              </w:rPr>
              <w:t>a h</w:t>
            </w:r>
            <w:r w:rsidRPr="00B005EB">
              <w:rPr>
                <w:b/>
                <w:i/>
                <w:iCs/>
                <w:color w:val="000000"/>
                <w:sz w:val="26"/>
                <w:szCs w:val="26"/>
                <w:lang w:val="vi-VN"/>
              </w:rPr>
              <w:t>ọ</w:t>
            </w:r>
            <w:r w:rsidRPr="00B005EB">
              <w:rPr>
                <w:b/>
                <w:i/>
                <w:iCs/>
                <w:color w:val="000000"/>
                <w:sz w:val="26"/>
                <w:szCs w:val="26"/>
              </w:rPr>
              <w:t>, tr</w:t>
            </w:r>
            <w:r w:rsidRPr="00B005EB">
              <w:rPr>
                <w:b/>
                <w:i/>
                <w:iCs/>
                <w:color w:val="000000"/>
                <w:sz w:val="26"/>
                <w:szCs w:val="26"/>
                <w:lang w:val="vi-VN"/>
              </w:rPr>
              <w:t>ướ</w:t>
            </w:r>
            <w:r w:rsidRPr="00B005EB">
              <w:rPr>
                <w:b/>
                <w:i/>
                <w:iCs/>
                <w:color w:val="000000"/>
                <w:sz w:val="26"/>
                <w:szCs w:val="26"/>
              </w:rPr>
              <w:t>c h</w:t>
            </w:r>
            <w:r w:rsidRPr="00B005EB">
              <w:rPr>
                <w:b/>
                <w:i/>
                <w:iCs/>
                <w:color w:val="000000"/>
                <w:sz w:val="26"/>
                <w:szCs w:val="26"/>
                <w:lang w:val="vi-VN"/>
              </w:rPr>
              <w:t>ế</w:t>
            </w:r>
            <w:r w:rsidRPr="00B005EB">
              <w:rPr>
                <w:b/>
                <w:i/>
                <w:iCs/>
                <w:color w:val="000000"/>
                <w:sz w:val="26"/>
                <w:szCs w:val="26"/>
              </w:rPr>
              <w:t>t b</w:t>
            </w:r>
            <w:r w:rsidRPr="00B005EB">
              <w:rPr>
                <w:b/>
                <w:i/>
                <w:iCs/>
                <w:color w:val="000000"/>
                <w:sz w:val="26"/>
                <w:szCs w:val="26"/>
                <w:lang w:val="vi-VN"/>
              </w:rPr>
              <w:t>ạ</w:t>
            </w:r>
            <w:r w:rsidRPr="00B005EB">
              <w:rPr>
                <w:b/>
                <w:i/>
                <w:iCs/>
                <w:color w:val="000000"/>
                <w:sz w:val="26"/>
                <w:szCs w:val="26"/>
              </w:rPr>
              <w:t>n ph</w:t>
            </w:r>
            <w:r w:rsidRPr="00B005EB">
              <w:rPr>
                <w:b/>
                <w:i/>
                <w:iCs/>
                <w:color w:val="000000"/>
                <w:sz w:val="26"/>
                <w:szCs w:val="26"/>
                <w:lang w:val="vi-VN"/>
              </w:rPr>
              <w:t>ả</w:t>
            </w:r>
            <w:r w:rsidRPr="00B005EB">
              <w:rPr>
                <w:b/>
                <w:i/>
                <w:iCs/>
                <w:color w:val="000000"/>
                <w:sz w:val="26"/>
                <w:szCs w:val="26"/>
              </w:rPr>
              <w:t>i c</w:t>
            </w:r>
            <w:r w:rsidRPr="00B005EB">
              <w:rPr>
                <w:b/>
                <w:i/>
                <w:iCs/>
                <w:color w:val="000000"/>
                <w:sz w:val="26"/>
                <w:szCs w:val="26"/>
                <w:lang w:val="vi-VN"/>
              </w:rPr>
              <w:t>ở</w:t>
            </w:r>
            <w:r w:rsidRPr="00B005EB">
              <w:rPr>
                <w:b/>
                <w:i/>
                <w:iCs/>
                <w:color w:val="000000"/>
                <w:sz w:val="26"/>
                <w:szCs w:val="26"/>
              </w:rPr>
              <w:t>i b</w:t>
            </w:r>
            <w:r w:rsidRPr="00B005EB">
              <w:rPr>
                <w:b/>
                <w:i/>
                <w:iCs/>
                <w:color w:val="000000"/>
                <w:sz w:val="26"/>
                <w:szCs w:val="26"/>
                <w:lang w:val="vi-VN"/>
              </w:rPr>
              <w:t>ỏ</w:t>
            </w:r>
            <w:r w:rsidRPr="00B005EB">
              <w:rPr>
                <w:b/>
                <w:i/>
                <w:iCs/>
                <w:color w:val="000000"/>
                <w:sz w:val="26"/>
                <w:szCs w:val="26"/>
              </w:rPr>
              <w:t xml:space="preserve"> </w:t>
            </w:r>
            <w:r w:rsidRPr="00B005EB">
              <w:rPr>
                <w:b/>
                <w:i/>
                <w:iCs/>
                <w:color w:val="000000"/>
                <w:sz w:val="26"/>
                <w:szCs w:val="26"/>
                <w:lang w:val="vi-VN"/>
              </w:rPr>
              <w:t>đô</w:t>
            </w:r>
            <w:r w:rsidRPr="00B005EB">
              <w:rPr>
                <w:b/>
                <w:i/>
                <w:iCs/>
                <w:color w:val="000000"/>
                <w:sz w:val="26"/>
                <w:szCs w:val="26"/>
              </w:rPr>
              <w:t>i gi</w:t>
            </w:r>
            <w:r w:rsidRPr="00B005EB">
              <w:rPr>
                <w:b/>
                <w:i/>
                <w:iCs/>
                <w:color w:val="000000"/>
                <w:sz w:val="26"/>
                <w:szCs w:val="26"/>
                <w:lang w:val="vi-VN"/>
              </w:rPr>
              <w:t>à</w:t>
            </w:r>
            <w:r w:rsidRPr="00B005EB">
              <w:rPr>
                <w:b/>
                <w:i/>
                <w:iCs/>
                <w:color w:val="000000"/>
                <w:sz w:val="26"/>
                <w:szCs w:val="26"/>
              </w:rPr>
              <w:t>y c</w:t>
            </w:r>
            <w:r w:rsidRPr="00B005EB">
              <w:rPr>
                <w:b/>
                <w:i/>
                <w:iCs/>
                <w:color w:val="000000"/>
                <w:sz w:val="26"/>
                <w:szCs w:val="26"/>
                <w:lang w:val="vi-VN"/>
              </w:rPr>
              <w:t>ủ</w:t>
            </w:r>
            <w:r w:rsidRPr="00B005EB">
              <w:rPr>
                <w:b/>
                <w:i/>
                <w:iCs/>
                <w:color w:val="000000"/>
                <w:sz w:val="26"/>
                <w:szCs w:val="26"/>
              </w:rPr>
              <w:t>a b</w:t>
            </w:r>
            <w:r w:rsidRPr="00B005EB">
              <w:rPr>
                <w:b/>
                <w:i/>
                <w:iCs/>
                <w:color w:val="000000"/>
                <w:sz w:val="26"/>
                <w:szCs w:val="26"/>
                <w:lang w:val="vi-VN"/>
              </w:rPr>
              <w:t>ả</w:t>
            </w:r>
            <w:r w:rsidRPr="00B005EB">
              <w:rPr>
                <w:b/>
                <w:i/>
                <w:iCs/>
                <w:color w:val="000000"/>
                <w:sz w:val="26"/>
                <w:szCs w:val="26"/>
              </w:rPr>
              <w:t>n th</w:t>
            </w:r>
            <w:r w:rsidRPr="00B005EB">
              <w:rPr>
                <w:b/>
                <w:i/>
                <w:iCs/>
                <w:color w:val="000000"/>
                <w:sz w:val="26"/>
                <w:szCs w:val="26"/>
                <w:lang w:val="vi-VN"/>
              </w:rPr>
              <w:t>â</w:t>
            </w:r>
            <w:r w:rsidRPr="00B005EB">
              <w:rPr>
                <w:b/>
                <w:i/>
                <w:iCs/>
                <w:color w:val="000000"/>
                <w:sz w:val="26"/>
                <w:szCs w:val="26"/>
              </w:rPr>
              <w:t>n</w:t>
            </w:r>
            <w:r w:rsidRPr="00B005EB">
              <w:rPr>
                <w:rFonts w:eastAsia="Calibri"/>
                <w:b/>
                <w:bCs/>
                <w:spacing w:val="6"/>
                <w:sz w:val="26"/>
                <w:szCs w:val="26"/>
              </w:rPr>
              <w:t xml:space="preserve">. </w:t>
            </w:r>
          </w:p>
        </w:tc>
        <w:tc>
          <w:tcPr>
            <w:tcW w:w="848" w:type="dxa"/>
            <w:shd w:val="clear" w:color="auto" w:fill="auto"/>
          </w:tcPr>
          <w:p w14:paraId="54F59743" w14:textId="77777777" w:rsidR="00737A04" w:rsidRPr="00B005EB" w:rsidRDefault="00737A04" w:rsidP="008459D0">
            <w:pPr>
              <w:spacing w:line="257" w:lineRule="auto"/>
              <w:jc w:val="center"/>
              <w:rPr>
                <w:b/>
                <w:bCs/>
                <w:sz w:val="26"/>
                <w:szCs w:val="26"/>
              </w:rPr>
            </w:pPr>
          </w:p>
          <w:p w14:paraId="6CB8C685" w14:textId="77777777" w:rsidR="00737A04" w:rsidRPr="00B005EB" w:rsidRDefault="00737A04" w:rsidP="008459D0">
            <w:pPr>
              <w:spacing w:line="257" w:lineRule="auto"/>
              <w:jc w:val="center"/>
              <w:rPr>
                <w:b/>
                <w:bCs/>
                <w:sz w:val="26"/>
                <w:szCs w:val="26"/>
              </w:rPr>
            </w:pPr>
            <w:r w:rsidRPr="00B005EB">
              <w:rPr>
                <w:b/>
                <w:bCs/>
                <w:sz w:val="26"/>
                <w:szCs w:val="26"/>
              </w:rPr>
              <w:t>4,0</w:t>
            </w:r>
          </w:p>
        </w:tc>
      </w:tr>
      <w:tr w:rsidR="00737A04" w:rsidRPr="00B005EB" w14:paraId="791740A4" w14:textId="77777777" w:rsidTr="008459D0">
        <w:tc>
          <w:tcPr>
            <w:tcW w:w="852" w:type="dxa"/>
            <w:vMerge/>
            <w:shd w:val="clear" w:color="auto" w:fill="auto"/>
          </w:tcPr>
          <w:p w14:paraId="584E2746" w14:textId="77777777" w:rsidR="00737A04" w:rsidRPr="00B005EB" w:rsidRDefault="00737A04" w:rsidP="008459D0">
            <w:pPr>
              <w:spacing w:line="257" w:lineRule="auto"/>
              <w:rPr>
                <w:sz w:val="26"/>
                <w:szCs w:val="26"/>
              </w:rPr>
            </w:pPr>
          </w:p>
        </w:tc>
        <w:tc>
          <w:tcPr>
            <w:tcW w:w="708" w:type="dxa"/>
            <w:vMerge/>
            <w:shd w:val="clear" w:color="auto" w:fill="auto"/>
          </w:tcPr>
          <w:p w14:paraId="49459B5F" w14:textId="77777777" w:rsidR="00737A04" w:rsidRPr="00B005EB" w:rsidRDefault="00737A04" w:rsidP="008459D0">
            <w:pPr>
              <w:spacing w:line="257" w:lineRule="auto"/>
              <w:jc w:val="center"/>
              <w:rPr>
                <w:sz w:val="26"/>
                <w:szCs w:val="26"/>
              </w:rPr>
            </w:pPr>
          </w:p>
        </w:tc>
        <w:tc>
          <w:tcPr>
            <w:tcW w:w="7657" w:type="dxa"/>
            <w:shd w:val="clear" w:color="auto" w:fill="auto"/>
          </w:tcPr>
          <w:p w14:paraId="0E66576B" w14:textId="77777777" w:rsidR="00737A04" w:rsidRPr="00B005EB" w:rsidRDefault="00737A04" w:rsidP="008459D0">
            <w:pPr>
              <w:rPr>
                <w:b/>
                <w:bCs/>
                <w:sz w:val="26"/>
                <w:szCs w:val="26"/>
              </w:rPr>
            </w:pPr>
            <w:r w:rsidRPr="00B005EB">
              <w:rPr>
                <w:b/>
                <w:bCs/>
                <w:sz w:val="26"/>
                <w:szCs w:val="26"/>
              </w:rPr>
              <w:t>1.1. Yêu cầu chung</w:t>
            </w:r>
          </w:p>
          <w:p w14:paraId="0734576D" w14:textId="77777777" w:rsidR="00737A04" w:rsidRPr="00B005EB" w:rsidRDefault="00737A04" w:rsidP="008459D0">
            <w:pPr>
              <w:tabs>
                <w:tab w:val="left" w:pos="1725"/>
              </w:tabs>
              <w:jc w:val="both"/>
              <w:rPr>
                <w:rFonts w:eastAsia="Calibri"/>
                <w:i/>
                <w:spacing w:val="-8"/>
                <w:sz w:val="26"/>
                <w:szCs w:val="26"/>
              </w:rPr>
            </w:pPr>
            <w:r w:rsidRPr="00B005EB">
              <w:rPr>
                <w:rFonts w:eastAsia="Calibri"/>
                <w:i/>
                <w:spacing w:val="-8"/>
                <w:sz w:val="26"/>
                <w:szCs w:val="26"/>
              </w:rPr>
              <w:t>- Câu hỏi hướng đến việc đánh giá năng lực viết đoạn văn nghị luận xã hội, đòi hỏi thí sinh phải huy động những hiểu biết về đời sống xã hội, kĩ năng viết đoạn văn để bày tỏ thái độ, chủ kiến của mình.</w:t>
            </w:r>
          </w:p>
        </w:tc>
        <w:tc>
          <w:tcPr>
            <w:tcW w:w="848" w:type="dxa"/>
            <w:shd w:val="clear" w:color="auto" w:fill="auto"/>
          </w:tcPr>
          <w:p w14:paraId="7E0AA2DF" w14:textId="77777777" w:rsidR="00737A04" w:rsidRPr="00B005EB" w:rsidRDefault="00737A04" w:rsidP="008459D0">
            <w:pPr>
              <w:spacing w:line="257" w:lineRule="auto"/>
              <w:jc w:val="center"/>
              <w:rPr>
                <w:sz w:val="26"/>
                <w:szCs w:val="26"/>
              </w:rPr>
            </w:pPr>
          </w:p>
        </w:tc>
      </w:tr>
      <w:tr w:rsidR="00737A04" w:rsidRPr="00B005EB" w14:paraId="74640E60" w14:textId="77777777" w:rsidTr="008459D0">
        <w:tc>
          <w:tcPr>
            <w:tcW w:w="852" w:type="dxa"/>
            <w:vMerge/>
            <w:shd w:val="clear" w:color="auto" w:fill="auto"/>
          </w:tcPr>
          <w:p w14:paraId="0C17C8B2" w14:textId="77777777" w:rsidR="00737A04" w:rsidRPr="00B005EB" w:rsidRDefault="00737A04" w:rsidP="008459D0">
            <w:pPr>
              <w:spacing w:line="257" w:lineRule="auto"/>
              <w:rPr>
                <w:sz w:val="26"/>
                <w:szCs w:val="26"/>
              </w:rPr>
            </w:pPr>
          </w:p>
        </w:tc>
        <w:tc>
          <w:tcPr>
            <w:tcW w:w="708" w:type="dxa"/>
            <w:vMerge/>
            <w:shd w:val="clear" w:color="auto" w:fill="auto"/>
          </w:tcPr>
          <w:p w14:paraId="077B048C" w14:textId="77777777" w:rsidR="00737A04" w:rsidRPr="00B005EB" w:rsidRDefault="00737A04" w:rsidP="008459D0">
            <w:pPr>
              <w:spacing w:line="257" w:lineRule="auto"/>
              <w:jc w:val="center"/>
              <w:rPr>
                <w:sz w:val="26"/>
                <w:szCs w:val="26"/>
              </w:rPr>
            </w:pPr>
          </w:p>
        </w:tc>
        <w:tc>
          <w:tcPr>
            <w:tcW w:w="7657" w:type="dxa"/>
            <w:shd w:val="clear" w:color="auto" w:fill="auto"/>
          </w:tcPr>
          <w:p w14:paraId="156A24F6" w14:textId="77777777" w:rsidR="00737A04" w:rsidRPr="00B005EB" w:rsidRDefault="00737A04" w:rsidP="008459D0">
            <w:pPr>
              <w:rPr>
                <w:b/>
                <w:bCs/>
                <w:sz w:val="26"/>
                <w:szCs w:val="26"/>
              </w:rPr>
            </w:pPr>
          </w:p>
          <w:p w14:paraId="2418AA64" w14:textId="77777777" w:rsidR="00737A04" w:rsidRPr="00B005EB" w:rsidRDefault="00737A04" w:rsidP="008459D0">
            <w:pPr>
              <w:rPr>
                <w:b/>
                <w:bCs/>
                <w:sz w:val="26"/>
                <w:szCs w:val="26"/>
              </w:rPr>
            </w:pPr>
            <w:r w:rsidRPr="00B005EB">
              <w:rPr>
                <w:b/>
                <w:bCs/>
                <w:sz w:val="26"/>
                <w:szCs w:val="26"/>
              </w:rPr>
              <w:t>1.2. Yêu cầu cụ thể</w:t>
            </w:r>
          </w:p>
        </w:tc>
        <w:tc>
          <w:tcPr>
            <w:tcW w:w="848" w:type="dxa"/>
            <w:shd w:val="clear" w:color="auto" w:fill="auto"/>
          </w:tcPr>
          <w:p w14:paraId="614D7A92" w14:textId="77777777" w:rsidR="00737A04" w:rsidRPr="00B005EB" w:rsidRDefault="00737A04" w:rsidP="008459D0">
            <w:pPr>
              <w:spacing w:line="257" w:lineRule="auto"/>
              <w:jc w:val="center"/>
              <w:rPr>
                <w:b/>
                <w:bCs/>
                <w:sz w:val="26"/>
                <w:szCs w:val="26"/>
              </w:rPr>
            </w:pPr>
          </w:p>
        </w:tc>
      </w:tr>
      <w:tr w:rsidR="00737A04" w:rsidRPr="00B005EB" w14:paraId="27F4F7D7" w14:textId="77777777" w:rsidTr="008459D0">
        <w:tc>
          <w:tcPr>
            <w:tcW w:w="852" w:type="dxa"/>
            <w:vMerge/>
            <w:shd w:val="clear" w:color="auto" w:fill="auto"/>
          </w:tcPr>
          <w:p w14:paraId="3D8862D3" w14:textId="77777777" w:rsidR="00737A04" w:rsidRPr="00B005EB" w:rsidRDefault="00737A04" w:rsidP="008459D0">
            <w:pPr>
              <w:spacing w:line="257" w:lineRule="auto"/>
              <w:rPr>
                <w:sz w:val="26"/>
                <w:szCs w:val="26"/>
              </w:rPr>
            </w:pPr>
          </w:p>
        </w:tc>
        <w:tc>
          <w:tcPr>
            <w:tcW w:w="708" w:type="dxa"/>
            <w:vMerge/>
            <w:shd w:val="clear" w:color="auto" w:fill="auto"/>
          </w:tcPr>
          <w:p w14:paraId="34440C80" w14:textId="77777777" w:rsidR="00737A04" w:rsidRPr="00B005EB" w:rsidRDefault="00737A04" w:rsidP="008459D0">
            <w:pPr>
              <w:spacing w:line="257" w:lineRule="auto"/>
              <w:jc w:val="center"/>
              <w:rPr>
                <w:sz w:val="26"/>
                <w:szCs w:val="26"/>
              </w:rPr>
            </w:pPr>
          </w:p>
        </w:tc>
        <w:tc>
          <w:tcPr>
            <w:tcW w:w="7657" w:type="dxa"/>
            <w:shd w:val="clear" w:color="auto" w:fill="auto"/>
          </w:tcPr>
          <w:p w14:paraId="31A047CB" w14:textId="77777777" w:rsidR="00737A04" w:rsidRPr="00B005EB" w:rsidRDefault="00737A04" w:rsidP="008459D0">
            <w:pPr>
              <w:rPr>
                <w:b/>
                <w:bCs/>
                <w:sz w:val="26"/>
                <w:szCs w:val="26"/>
              </w:rPr>
            </w:pPr>
            <w:r w:rsidRPr="00B005EB">
              <w:rPr>
                <w:rFonts w:eastAsia="Calibri"/>
                <w:i/>
                <w:sz w:val="26"/>
                <w:szCs w:val="26"/>
              </w:rPr>
              <w:t>- Thí sinh có thể làm bài theo nhiều cách khác nhau nhưng phải có lí lẽ và căn cứ xác đáng; được tự do bày tỏ quan điểm riêng của mình, nhưng phải có thái độ chân thành nghiêm túc, phù hợp với chuẩn mực đạo đức và pháp luật. Đảm bảo các ý sau:</w:t>
            </w:r>
          </w:p>
        </w:tc>
        <w:tc>
          <w:tcPr>
            <w:tcW w:w="848" w:type="dxa"/>
            <w:shd w:val="clear" w:color="auto" w:fill="auto"/>
          </w:tcPr>
          <w:p w14:paraId="6CEF008C" w14:textId="77777777" w:rsidR="00737A04" w:rsidRPr="00B005EB" w:rsidRDefault="00737A04" w:rsidP="008459D0">
            <w:pPr>
              <w:spacing w:line="257" w:lineRule="auto"/>
              <w:jc w:val="center"/>
              <w:rPr>
                <w:b/>
                <w:bCs/>
                <w:sz w:val="26"/>
                <w:szCs w:val="26"/>
              </w:rPr>
            </w:pPr>
          </w:p>
        </w:tc>
      </w:tr>
      <w:tr w:rsidR="00737A04" w:rsidRPr="00B005EB" w14:paraId="0A9F3A5E" w14:textId="77777777" w:rsidTr="008459D0">
        <w:tc>
          <w:tcPr>
            <w:tcW w:w="852" w:type="dxa"/>
            <w:vMerge/>
            <w:shd w:val="clear" w:color="auto" w:fill="auto"/>
          </w:tcPr>
          <w:p w14:paraId="7BD4CC0B" w14:textId="77777777" w:rsidR="00737A04" w:rsidRPr="00B005EB" w:rsidRDefault="00737A04" w:rsidP="008459D0">
            <w:pPr>
              <w:spacing w:line="257" w:lineRule="auto"/>
              <w:rPr>
                <w:sz w:val="26"/>
                <w:szCs w:val="26"/>
              </w:rPr>
            </w:pPr>
          </w:p>
        </w:tc>
        <w:tc>
          <w:tcPr>
            <w:tcW w:w="708" w:type="dxa"/>
            <w:vMerge/>
            <w:shd w:val="clear" w:color="auto" w:fill="auto"/>
          </w:tcPr>
          <w:p w14:paraId="2DA4B324" w14:textId="77777777" w:rsidR="00737A04" w:rsidRPr="00B005EB" w:rsidRDefault="00737A04" w:rsidP="008459D0">
            <w:pPr>
              <w:spacing w:line="257" w:lineRule="auto"/>
              <w:jc w:val="center"/>
              <w:rPr>
                <w:sz w:val="26"/>
                <w:szCs w:val="26"/>
              </w:rPr>
            </w:pPr>
          </w:p>
        </w:tc>
        <w:tc>
          <w:tcPr>
            <w:tcW w:w="7657" w:type="dxa"/>
            <w:shd w:val="clear" w:color="auto" w:fill="auto"/>
          </w:tcPr>
          <w:p w14:paraId="22792A58" w14:textId="77777777" w:rsidR="00737A04" w:rsidRPr="00B005EB" w:rsidRDefault="00737A04" w:rsidP="008459D0">
            <w:pPr>
              <w:autoSpaceDE w:val="0"/>
              <w:autoSpaceDN w:val="0"/>
              <w:adjustRightInd w:val="0"/>
              <w:rPr>
                <w:sz w:val="26"/>
                <w:szCs w:val="26"/>
                <w:highlight w:val="white"/>
                <w:lang w:val="en"/>
              </w:rPr>
            </w:pPr>
            <w:r w:rsidRPr="00B005EB">
              <w:rPr>
                <w:sz w:val="26"/>
                <w:szCs w:val="26"/>
                <w:lang w:val="en"/>
              </w:rPr>
              <w:t xml:space="preserve">- </w:t>
            </w:r>
            <w:r w:rsidRPr="00B005EB">
              <w:rPr>
                <w:i/>
                <w:iCs/>
                <w:sz w:val="26"/>
                <w:szCs w:val="26"/>
                <w:lang w:val="en"/>
              </w:rPr>
              <w:t>T</w:t>
            </w:r>
            <w:r w:rsidRPr="00B005EB">
              <w:rPr>
                <w:i/>
                <w:iCs/>
                <w:sz w:val="26"/>
                <w:szCs w:val="26"/>
                <w:highlight w:val="white"/>
                <w:lang w:val="en"/>
              </w:rPr>
              <w:t>hấu hiểu</w:t>
            </w:r>
            <w:r w:rsidRPr="00B005EB">
              <w:rPr>
                <w:sz w:val="26"/>
                <w:szCs w:val="26"/>
                <w:highlight w:val="white"/>
                <w:lang w:val="en"/>
              </w:rPr>
              <w:t xml:space="preserve"> nghĩa là hiểu đầy đủ và sâu sắc hoàn cảnh, suy nghĩ, và hành động của người khác; </w:t>
            </w:r>
            <w:r w:rsidRPr="00B005EB">
              <w:rPr>
                <w:i/>
                <w:iCs/>
                <w:sz w:val="26"/>
                <w:szCs w:val="26"/>
                <w:lang w:val="en"/>
              </w:rPr>
              <w:t xml:space="preserve">đi bằng đôi giày của họ: </w:t>
            </w:r>
            <w:r w:rsidRPr="00B005EB">
              <w:rPr>
                <w:sz w:val="26"/>
                <w:szCs w:val="26"/>
                <w:lang w:val="en"/>
              </w:rPr>
              <w:t>đặt mình vào hoàn cảnh của ng</w:t>
            </w:r>
            <w:r w:rsidRPr="00B005EB">
              <w:rPr>
                <w:sz w:val="26"/>
                <w:szCs w:val="26"/>
                <w:lang w:val="vi-VN"/>
              </w:rPr>
              <w:t>ườ</w:t>
            </w:r>
            <w:r w:rsidRPr="00B005EB">
              <w:rPr>
                <w:sz w:val="26"/>
                <w:szCs w:val="26"/>
              </w:rPr>
              <w:t>i kh</w:t>
            </w:r>
            <w:r w:rsidRPr="00B005EB">
              <w:rPr>
                <w:sz w:val="26"/>
                <w:szCs w:val="26"/>
                <w:lang w:val="vi-VN"/>
              </w:rPr>
              <w:t>á</w:t>
            </w:r>
            <w:r w:rsidRPr="00B005EB">
              <w:rPr>
                <w:sz w:val="26"/>
                <w:szCs w:val="26"/>
              </w:rPr>
              <w:t>c; c</w:t>
            </w:r>
            <w:r w:rsidRPr="00B005EB">
              <w:rPr>
                <w:i/>
                <w:iCs/>
                <w:sz w:val="26"/>
                <w:szCs w:val="26"/>
                <w:lang w:val="en"/>
              </w:rPr>
              <w:t xml:space="preserve">ởi bỏ đôi giày của bản thân: </w:t>
            </w:r>
            <w:r w:rsidRPr="00B005EB">
              <w:rPr>
                <w:sz w:val="26"/>
                <w:szCs w:val="26"/>
                <w:lang w:val="en"/>
              </w:rPr>
              <w:t>cởi bỏ quan niệm, định kiến của bản thân.</w:t>
            </w:r>
          </w:p>
          <w:p w14:paraId="1D5A49A3" w14:textId="77777777" w:rsidR="00737A04" w:rsidRPr="00B005EB" w:rsidRDefault="00737A04" w:rsidP="008459D0">
            <w:pPr>
              <w:autoSpaceDE w:val="0"/>
              <w:autoSpaceDN w:val="0"/>
              <w:adjustRightInd w:val="0"/>
              <w:jc w:val="both"/>
              <w:rPr>
                <w:sz w:val="26"/>
                <w:szCs w:val="26"/>
              </w:rPr>
            </w:pPr>
            <w:r w:rsidRPr="00B005EB">
              <w:rPr>
                <w:sz w:val="26"/>
                <w:szCs w:val="26"/>
                <w:lang w:val="en"/>
              </w:rPr>
              <w:sym w:font="Wingdings" w:char="F0E0"/>
            </w:r>
            <w:r w:rsidRPr="00B005EB">
              <w:rPr>
                <w:i/>
                <w:iCs/>
                <w:sz w:val="26"/>
                <w:szCs w:val="26"/>
                <w:lang w:val="en"/>
              </w:rPr>
              <w:t xml:space="preserve"> </w:t>
            </w:r>
            <w:r w:rsidRPr="00B005EB">
              <w:rPr>
                <w:sz w:val="26"/>
                <w:szCs w:val="26"/>
                <w:lang w:val="en"/>
              </w:rPr>
              <w:t>Câu ngạn ngữ khuyên chúng ta hãy đặt mình vào vị trí, hoàn cảnh của ng</w:t>
            </w:r>
            <w:r w:rsidRPr="00B005EB">
              <w:rPr>
                <w:sz w:val="26"/>
                <w:szCs w:val="26"/>
                <w:lang w:val="vi-VN"/>
              </w:rPr>
              <w:t>ườ</w:t>
            </w:r>
            <w:r w:rsidRPr="00B005EB">
              <w:rPr>
                <w:sz w:val="26"/>
                <w:szCs w:val="26"/>
              </w:rPr>
              <w:t>i kh</w:t>
            </w:r>
            <w:r w:rsidRPr="00B005EB">
              <w:rPr>
                <w:sz w:val="26"/>
                <w:szCs w:val="26"/>
                <w:lang w:val="vi-VN"/>
              </w:rPr>
              <w:t>á</w:t>
            </w:r>
            <w:r w:rsidRPr="00B005EB">
              <w:rPr>
                <w:sz w:val="26"/>
                <w:szCs w:val="26"/>
              </w:rPr>
              <w:t xml:space="preserve">c </w:t>
            </w:r>
            <w:r w:rsidRPr="00B005EB">
              <w:rPr>
                <w:sz w:val="26"/>
                <w:szCs w:val="26"/>
                <w:lang w:val="vi-VN"/>
              </w:rPr>
              <w:t>đồ</w:t>
            </w:r>
            <w:r w:rsidRPr="00B005EB">
              <w:rPr>
                <w:sz w:val="26"/>
                <w:szCs w:val="26"/>
              </w:rPr>
              <w:t>ng th</w:t>
            </w:r>
            <w:r w:rsidRPr="00B005EB">
              <w:rPr>
                <w:sz w:val="26"/>
                <w:szCs w:val="26"/>
                <w:lang w:val="vi-VN"/>
              </w:rPr>
              <w:t>ờ</w:t>
            </w:r>
            <w:r w:rsidRPr="00B005EB">
              <w:rPr>
                <w:sz w:val="26"/>
                <w:szCs w:val="26"/>
              </w:rPr>
              <w:t>i v</w:t>
            </w:r>
            <w:r w:rsidRPr="00B005EB">
              <w:rPr>
                <w:sz w:val="26"/>
                <w:szCs w:val="26"/>
                <w:lang w:val="vi-VN"/>
              </w:rPr>
              <w:t>ượ</w:t>
            </w:r>
            <w:r w:rsidRPr="00B005EB">
              <w:rPr>
                <w:sz w:val="26"/>
                <w:szCs w:val="26"/>
              </w:rPr>
              <w:t>t qua định kiến, cái tôi của bản thân để thấu hiểu, đồng cảm, sẻ chia, bao dung, vị tha.</w:t>
            </w:r>
          </w:p>
          <w:p w14:paraId="2BC7B9A0" w14:textId="77777777" w:rsidR="00737A04" w:rsidRPr="00B005EB" w:rsidRDefault="00737A04" w:rsidP="008459D0">
            <w:pPr>
              <w:autoSpaceDE w:val="0"/>
              <w:autoSpaceDN w:val="0"/>
              <w:adjustRightInd w:val="0"/>
              <w:jc w:val="both"/>
              <w:rPr>
                <w:sz w:val="26"/>
                <w:szCs w:val="26"/>
              </w:rPr>
            </w:pPr>
            <w:r w:rsidRPr="00B005EB">
              <w:rPr>
                <w:sz w:val="26"/>
                <w:szCs w:val="26"/>
                <w:lang w:val="en"/>
              </w:rPr>
              <w:t xml:space="preserve">- Biết thấu hiểu sẽ </w:t>
            </w:r>
            <w:r w:rsidRPr="00B005EB">
              <w:rPr>
                <w:sz w:val="26"/>
                <w:szCs w:val="26"/>
              </w:rPr>
              <w:t xml:space="preserve">tránh sự đánh giá chủ quan, đối xử vô tình với người khác. </w:t>
            </w:r>
            <w:r w:rsidRPr="00B005EB">
              <w:rPr>
                <w:sz w:val="26"/>
                <w:szCs w:val="26"/>
                <w:lang w:val="en"/>
              </w:rPr>
              <w:t xml:space="preserve">Muốn vậy </w:t>
            </w:r>
            <w:r w:rsidRPr="00B005EB">
              <w:rPr>
                <w:sz w:val="26"/>
                <w:szCs w:val="26"/>
              </w:rPr>
              <w:t>c</w:t>
            </w:r>
            <w:r w:rsidRPr="00B005EB">
              <w:rPr>
                <w:sz w:val="26"/>
                <w:szCs w:val="26"/>
                <w:lang w:val="vi-VN"/>
              </w:rPr>
              <w:t>ầ</w:t>
            </w:r>
            <w:r w:rsidRPr="00B005EB">
              <w:rPr>
                <w:sz w:val="26"/>
                <w:szCs w:val="26"/>
              </w:rPr>
              <w:t>n b</w:t>
            </w:r>
            <w:r w:rsidRPr="00B005EB">
              <w:rPr>
                <w:sz w:val="26"/>
                <w:szCs w:val="26"/>
                <w:lang w:val="vi-VN"/>
              </w:rPr>
              <w:t>ỏ</w:t>
            </w:r>
            <w:r w:rsidRPr="00B005EB">
              <w:rPr>
                <w:sz w:val="26"/>
                <w:szCs w:val="26"/>
              </w:rPr>
              <w:t xml:space="preserve"> qua </w:t>
            </w:r>
            <w:r w:rsidRPr="00B005EB">
              <w:rPr>
                <w:sz w:val="26"/>
                <w:szCs w:val="26"/>
                <w:lang w:val="vi-VN"/>
              </w:rPr>
              <w:t>đị</w:t>
            </w:r>
            <w:r w:rsidRPr="00B005EB">
              <w:rPr>
                <w:sz w:val="26"/>
                <w:szCs w:val="26"/>
              </w:rPr>
              <w:t>nh ki</w:t>
            </w:r>
            <w:r w:rsidRPr="00B005EB">
              <w:rPr>
                <w:sz w:val="26"/>
                <w:szCs w:val="26"/>
                <w:lang w:val="vi-VN"/>
              </w:rPr>
              <w:t>ế</w:t>
            </w:r>
            <w:r w:rsidRPr="00B005EB">
              <w:rPr>
                <w:sz w:val="26"/>
                <w:szCs w:val="26"/>
              </w:rPr>
              <w:t>n c</w:t>
            </w:r>
            <w:r w:rsidRPr="00B005EB">
              <w:rPr>
                <w:sz w:val="26"/>
                <w:szCs w:val="26"/>
                <w:lang w:val="vi-VN"/>
              </w:rPr>
              <w:t>ủ</w:t>
            </w:r>
            <w:r w:rsidRPr="00B005EB">
              <w:rPr>
                <w:sz w:val="26"/>
                <w:szCs w:val="26"/>
              </w:rPr>
              <w:t>a b</w:t>
            </w:r>
            <w:r w:rsidRPr="00B005EB">
              <w:rPr>
                <w:sz w:val="26"/>
                <w:szCs w:val="26"/>
                <w:lang w:val="vi-VN"/>
              </w:rPr>
              <w:t>ả</w:t>
            </w:r>
            <w:r w:rsidRPr="00B005EB">
              <w:rPr>
                <w:sz w:val="26"/>
                <w:szCs w:val="26"/>
              </w:rPr>
              <w:t>n th</w:t>
            </w:r>
            <w:r w:rsidRPr="00B005EB">
              <w:rPr>
                <w:sz w:val="26"/>
                <w:szCs w:val="26"/>
                <w:lang w:val="vi-VN"/>
              </w:rPr>
              <w:t>â</w:t>
            </w:r>
            <w:r w:rsidRPr="00B005EB">
              <w:rPr>
                <w:sz w:val="26"/>
                <w:szCs w:val="26"/>
              </w:rPr>
              <w:t>n, k</w:t>
            </w:r>
            <w:r w:rsidRPr="00B005EB">
              <w:rPr>
                <w:sz w:val="26"/>
                <w:szCs w:val="26"/>
                <w:lang w:val="en"/>
              </w:rPr>
              <w:t>hông áp đặt suy nghĩ của mình lên ng</w:t>
            </w:r>
            <w:r w:rsidRPr="00B005EB">
              <w:rPr>
                <w:sz w:val="26"/>
                <w:szCs w:val="26"/>
                <w:lang w:val="vi-VN"/>
              </w:rPr>
              <w:t>ườ</w:t>
            </w:r>
            <w:r w:rsidRPr="00B005EB">
              <w:rPr>
                <w:sz w:val="26"/>
                <w:szCs w:val="26"/>
              </w:rPr>
              <w:t>i kh</w:t>
            </w:r>
            <w:r w:rsidRPr="00B005EB">
              <w:rPr>
                <w:sz w:val="26"/>
                <w:szCs w:val="26"/>
                <w:lang w:val="vi-VN"/>
              </w:rPr>
              <w:t>á</w:t>
            </w:r>
            <w:r w:rsidRPr="00B005EB">
              <w:rPr>
                <w:sz w:val="26"/>
                <w:szCs w:val="26"/>
              </w:rPr>
              <w:t>c, không khinh miệt hay coi th</w:t>
            </w:r>
            <w:r w:rsidRPr="00B005EB">
              <w:rPr>
                <w:sz w:val="26"/>
                <w:szCs w:val="26"/>
                <w:lang w:val="vi-VN"/>
              </w:rPr>
              <w:t>ườ</w:t>
            </w:r>
            <w:r w:rsidRPr="00B005EB">
              <w:rPr>
                <w:sz w:val="26"/>
                <w:szCs w:val="26"/>
              </w:rPr>
              <w:t>ng họ.</w:t>
            </w:r>
            <w:r w:rsidRPr="00B005EB">
              <w:rPr>
                <w:sz w:val="26"/>
                <w:szCs w:val="26"/>
                <w:lang w:val="en"/>
              </w:rPr>
              <w:t xml:space="preserve"> Sự thấu hiểu giúp ta được mọi người tin cậy, yêu th</w:t>
            </w:r>
            <w:r w:rsidRPr="00B005EB">
              <w:rPr>
                <w:sz w:val="26"/>
                <w:szCs w:val="26"/>
                <w:lang w:val="vi-VN"/>
              </w:rPr>
              <w:t>ươ</w:t>
            </w:r>
            <w:r w:rsidRPr="00B005EB">
              <w:rPr>
                <w:sz w:val="26"/>
                <w:szCs w:val="26"/>
              </w:rPr>
              <w:t>ng, c</w:t>
            </w:r>
            <w:r w:rsidRPr="00B005EB">
              <w:rPr>
                <w:sz w:val="26"/>
                <w:szCs w:val="26"/>
                <w:lang w:val="vi-VN"/>
              </w:rPr>
              <w:t>ó</w:t>
            </w:r>
            <w:r w:rsidRPr="00B005EB">
              <w:rPr>
                <w:sz w:val="26"/>
                <w:szCs w:val="26"/>
              </w:rPr>
              <w:t xml:space="preserve"> th</w:t>
            </w:r>
            <w:r w:rsidRPr="00B005EB">
              <w:rPr>
                <w:sz w:val="26"/>
                <w:szCs w:val="26"/>
                <w:lang w:val="vi-VN"/>
              </w:rPr>
              <w:t>ê</w:t>
            </w:r>
            <w:r w:rsidRPr="00B005EB">
              <w:rPr>
                <w:sz w:val="26"/>
                <w:szCs w:val="26"/>
              </w:rPr>
              <w:t xml:space="preserve">m </w:t>
            </w:r>
            <w:r w:rsidRPr="00B005EB">
              <w:rPr>
                <w:sz w:val="26"/>
                <w:szCs w:val="26"/>
                <w:lang w:val="vi-VN"/>
              </w:rPr>
              <w:t>độ</w:t>
            </w:r>
            <w:r w:rsidRPr="00B005EB">
              <w:rPr>
                <w:sz w:val="26"/>
                <w:szCs w:val="26"/>
              </w:rPr>
              <w:t>ng l</w:t>
            </w:r>
            <w:r w:rsidRPr="00B005EB">
              <w:rPr>
                <w:sz w:val="26"/>
                <w:szCs w:val="26"/>
                <w:lang w:val="vi-VN"/>
              </w:rPr>
              <w:t>ự</w:t>
            </w:r>
            <w:r w:rsidRPr="00B005EB">
              <w:rPr>
                <w:sz w:val="26"/>
                <w:szCs w:val="26"/>
              </w:rPr>
              <w:t>c sống; hoàn thiện nhân cách…</w:t>
            </w:r>
          </w:p>
          <w:p w14:paraId="2828E693" w14:textId="77777777" w:rsidR="00737A04" w:rsidRPr="00B005EB" w:rsidRDefault="00737A04" w:rsidP="008459D0">
            <w:pPr>
              <w:autoSpaceDE w:val="0"/>
              <w:autoSpaceDN w:val="0"/>
              <w:adjustRightInd w:val="0"/>
              <w:jc w:val="both"/>
              <w:rPr>
                <w:sz w:val="26"/>
                <w:szCs w:val="26"/>
              </w:rPr>
            </w:pPr>
            <w:r w:rsidRPr="00B005EB">
              <w:rPr>
                <w:sz w:val="26"/>
                <w:szCs w:val="26"/>
                <w:lang w:val="en"/>
              </w:rPr>
              <w:t xml:space="preserve">- Phê phán những biểu hiện thờ </w:t>
            </w:r>
            <w:r w:rsidRPr="00B005EB">
              <w:rPr>
                <w:sz w:val="26"/>
                <w:szCs w:val="26"/>
                <w:lang w:val="vi-VN"/>
              </w:rPr>
              <w:t>ơ</w:t>
            </w:r>
            <w:r w:rsidRPr="00B005EB">
              <w:rPr>
                <w:sz w:val="26"/>
                <w:szCs w:val="26"/>
              </w:rPr>
              <w:t>, v</w:t>
            </w:r>
            <w:r w:rsidRPr="00B005EB">
              <w:rPr>
                <w:sz w:val="26"/>
                <w:szCs w:val="26"/>
                <w:lang w:val="vi-VN"/>
              </w:rPr>
              <w:t>ô</w:t>
            </w:r>
            <w:r w:rsidRPr="00B005EB">
              <w:rPr>
                <w:sz w:val="26"/>
                <w:szCs w:val="26"/>
              </w:rPr>
              <w:t xml:space="preserve"> c</w:t>
            </w:r>
            <w:r w:rsidRPr="00B005EB">
              <w:rPr>
                <w:sz w:val="26"/>
                <w:szCs w:val="26"/>
                <w:lang w:val="vi-VN"/>
              </w:rPr>
              <w:t>ả</w:t>
            </w:r>
            <w:r w:rsidRPr="00B005EB">
              <w:rPr>
                <w:sz w:val="26"/>
                <w:szCs w:val="26"/>
              </w:rPr>
              <w:t xml:space="preserve">m, </w:t>
            </w:r>
            <w:r w:rsidRPr="00B005EB">
              <w:rPr>
                <w:sz w:val="26"/>
                <w:szCs w:val="26"/>
                <w:lang w:val="vi-VN"/>
              </w:rPr>
              <w:t>í</w:t>
            </w:r>
            <w:r w:rsidRPr="00B005EB">
              <w:rPr>
                <w:sz w:val="26"/>
                <w:szCs w:val="26"/>
              </w:rPr>
              <w:t>ch k</w:t>
            </w:r>
            <w:r w:rsidRPr="00B005EB">
              <w:rPr>
                <w:sz w:val="26"/>
                <w:szCs w:val="26"/>
                <w:lang w:val="vi-VN"/>
              </w:rPr>
              <w:t>ỉ</w:t>
            </w:r>
            <w:r w:rsidRPr="00B005EB">
              <w:rPr>
                <w:sz w:val="26"/>
                <w:szCs w:val="26"/>
              </w:rPr>
              <w:t xml:space="preserve"> hoặc </w:t>
            </w:r>
            <w:r w:rsidRPr="00B005EB">
              <w:rPr>
                <w:sz w:val="26"/>
                <w:szCs w:val="26"/>
                <w:lang w:val="en"/>
              </w:rPr>
              <w:t>dung túng, bao che cho những hành vi sai trái của ng</w:t>
            </w:r>
            <w:r w:rsidRPr="00B005EB">
              <w:rPr>
                <w:sz w:val="26"/>
                <w:szCs w:val="26"/>
                <w:lang w:val="vi-VN"/>
              </w:rPr>
              <w:t>ườ</w:t>
            </w:r>
            <w:r w:rsidRPr="00B005EB">
              <w:rPr>
                <w:sz w:val="26"/>
                <w:szCs w:val="26"/>
              </w:rPr>
              <w:t>i kh</w:t>
            </w:r>
            <w:r w:rsidRPr="00B005EB">
              <w:rPr>
                <w:sz w:val="26"/>
                <w:szCs w:val="26"/>
                <w:lang w:val="vi-VN"/>
              </w:rPr>
              <w:t>á</w:t>
            </w:r>
            <w:r w:rsidRPr="00B005EB">
              <w:rPr>
                <w:sz w:val="26"/>
                <w:szCs w:val="26"/>
              </w:rPr>
              <w:t>c.</w:t>
            </w:r>
          </w:p>
          <w:p w14:paraId="442258C3" w14:textId="77777777" w:rsidR="00737A04" w:rsidRPr="00B005EB" w:rsidRDefault="00737A04" w:rsidP="008459D0">
            <w:pPr>
              <w:autoSpaceDE w:val="0"/>
              <w:autoSpaceDN w:val="0"/>
              <w:adjustRightInd w:val="0"/>
              <w:jc w:val="both"/>
              <w:rPr>
                <w:sz w:val="26"/>
                <w:szCs w:val="26"/>
                <w:lang w:val="en"/>
              </w:rPr>
            </w:pPr>
            <w:r w:rsidRPr="00B005EB">
              <w:rPr>
                <w:sz w:val="26"/>
                <w:szCs w:val="26"/>
                <w:lang w:val="en"/>
              </w:rPr>
              <w:t>- Ý thức được ý nghĩa và sức mạnh của sự thấu hiểu, sẻ chia</w:t>
            </w:r>
            <w:r w:rsidRPr="00B005EB">
              <w:rPr>
                <w:sz w:val="26"/>
                <w:szCs w:val="26"/>
              </w:rPr>
              <w:t>; biết c</w:t>
            </w:r>
            <w:r w:rsidRPr="00B005EB">
              <w:rPr>
                <w:sz w:val="26"/>
                <w:szCs w:val="26"/>
                <w:lang w:val="vi-VN"/>
              </w:rPr>
              <w:t>ả</w:t>
            </w:r>
            <w:r w:rsidRPr="00B005EB">
              <w:rPr>
                <w:sz w:val="26"/>
                <w:szCs w:val="26"/>
              </w:rPr>
              <w:t>m th</w:t>
            </w:r>
            <w:r w:rsidRPr="00B005EB">
              <w:rPr>
                <w:sz w:val="26"/>
                <w:szCs w:val="26"/>
                <w:lang w:val="vi-VN"/>
              </w:rPr>
              <w:t>ô</w:t>
            </w:r>
            <w:r w:rsidRPr="00B005EB">
              <w:rPr>
                <w:sz w:val="26"/>
                <w:szCs w:val="26"/>
              </w:rPr>
              <w:t xml:space="preserve">ng; </w:t>
            </w:r>
            <w:r w:rsidRPr="00B005EB">
              <w:rPr>
                <w:sz w:val="26"/>
                <w:szCs w:val="26"/>
                <w:highlight w:val="white"/>
                <w:lang w:val="en"/>
              </w:rPr>
              <w:t xml:space="preserve">sống chân thành, cởi mở, bao dung và vị tha. </w:t>
            </w:r>
          </w:p>
          <w:p w14:paraId="74B415FD" w14:textId="77777777" w:rsidR="00737A04" w:rsidRPr="00B005EB" w:rsidRDefault="00737A04" w:rsidP="008459D0">
            <w:pPr>
              <w:autoSpaceDE w:val="0"/>
              <w:autoSpaceDN w:val="0"/>
              <w:adjustRightInd w:val="0"/>
              <w:jc w:val="both"/>
              <w:rPr>
                <w:sz w:val="26"/>
                <w:szCs w:val="26"/>
              </w:rPr>
            </w:pPr>
            <w:r w:rsidRPr="00B005EB">
              <w:rPr>
                <w:i/>
                <w:sz w:val="26"/>
                <w:szCs w:val="26"/>
              </w:rPr>
              <w:t>(Trong quá trình bàn luận thí sinh cần lấy dẫn chứng minh hoạ phù hợp, có ý nghĩa</w:t>
            </w:r>
            <w:r w:rsidRPr="00B005EB">
              <w:rPr>
                <w:sz w:val="26"/>
                <w:szCs w:val="26"/>
              </w:rPr>
              <w:t>)</w:t>
            </w:r>
          </w:p>
          <w:p w14:paraId="3BBC935B" w14:textId="77777777" w:rsidR="00737A04" w:rsidRPr="00B005EB" w:rsidRDefault="00737A04" w:rsidP="008459D0">
            <w:pPr>
              <w:jc w:val="both"/>
              <w:rPr>
                <w:b/>
                <w:bCs/>
                <w:i/>
                <w:iCs/>
                <w:sz w:val="26"/>
                <w:szCs w:val="26"/>
                <w:lang w:val="vi-VN"/>
              </w:rPr>
            </w:pPr>
            <w:r w:rsidRPr="00B005EB">
              <w:rPr>
                <w:b/>
                <w:bCs/>
                <w:i/>
                <w:iCs/>
                <w:sz w:val="26"/>
                <w:szCs w:val="26"/>
                <w:lang w:val="vi-VN"/>
              </w:rPr>
              <w:t xml:space="preserve">Hướng dẫn chấm: </w:t>
            </w:r>
          </w:p>
          <w:p w14:paraId="4C6DDB0E" w14:textId="77777777" w:rsidR="00737A04" w:rsidRPr="00B005EB" w:rsidRDefault="00737A04" w:rsidP="008459D0">
            <w:pPr>
              <w:jc w:val="both"/>
              <w:rPr>
                <w:i/>
                <w:iCs/>
                <w:spacing w:val="-10"/>
                <w:sz w:val="26"/>
                <w:szCs w:val="26"/>
                <w:lang w:val="vi-VN"/>
              </w:rPr>
            </w:pPr>
            <w:r w:rsidRPr="00B005EB">
              <w:rPr>
                <w:i/>
                <w:iCs/>
                <w:spacing w:val="-10"/>
                <w:sz w:val="26"/>
                <w:szCs w:val="26"/>
                <w:lang w:val="vi-VN"/>
              </w:rPr>
              <w:t xml:space="preserve">- Lập luận chặt chẽ, thuyết phục: lí lẽ xác đáng; dẫn chứng tiêu biểu, phù hợp; </w:t>
            </w:r>
            <w:r w:rsidRPr="00B005EB">
              <w:rPr>
                <w:i/>
                <w:iCs/>
                <w:spacing w:val="-10"/>
                <w:sz w:val="26"/>
                <w:szCs w:val="26"/>
                <w:lang w:val="vi-VN"/>
              </w:rPr>
              <w:lastRenderedPageBreak/>
              <w:t>kết hợp nhuần nhuyễn giữa lí lẽ và dẫn chứng (</w:t>
            </w:r>
            <w:r w:rsidRPr="00B005EB">
              <w:rPr>
                <w:i/>
                <w:iCs/>
                <w:spacing w:val="-10"/>
                <w:sz w:val="26"/>
                <w:szCs w:val="26"/>
              </w:rPr>
              <w:t>3,0 - 4.0</w:t>
            </w:r>
            <w:r w:rsidRPr="00B005EB">
              <w:rPr>
                <w:i/>
                <w:iCs/>
                <w:spacing w:val="-10"/>
                <w:sz w:val="26"/>
                <w:szCs w:val="26"/>
                <w:lang w:val="vi-VN"/>
              </w:rPr>
              <w:t xml:space="preserve"> điểm).</w:t>
            </w:r>
          </w:p>
          <w:p w14:paraId="2D798F7D" w14:textId="77777777" w:rsidR="00737A04" w:rsidRPr="00B005EB" w:rsidRDefault="00737A04" w:rsidP="008459D0">
            <w:pPr>
              <w:jc w:val="both"/>
              <w:rPr>
                <w:i/>
                <w:iCs/>
                <w:sz w:val="26"/>
                <w:szCs w:val="26"/>
                <w:lang w:val="vi-VN"/>
              </w:rPr>
            </w:pPr>
            <w:r w:rsidRPr="00B005EB">
              <w:rPr>
                <w:i/>
                <w:iCs/>
                <w:sz w:val="26"/>
                <w:szCs w:val="26"/>
                <w:lang w:val="vi-VN"/>
              </w:rPr>
              <w:t>- Lập luận chưa thật chặt chẽ, thuyết phục: lí lẽ xác đáng, có dẫn chứng nhưng dẫn chứng chưa tiêu biểu (2,25 - 2,75 điểm).</w:t>
            </w:r>
          </w:p>
          <w:p w14:paraId="2B827B5D" w14:textId="77777777" w:rsidR="00737A04" w:rsidRPr="00B005EB" w:rsidRDefault="00737A04" w:rsidP="008459D0">
            <w:pPr>
              <w:jc w:val="both"/>
              <w:rPr>
                <w:i/>
                <w:iCs/>
                <w:sz w:val="26"/>
                <w:szCs w:val="26"/>
                <w:lang w:val="vi-VN"/>
              </w:rPr>
            </w:pPr>
            <w:r w:rsidRPr="00B005EB">
              <w:rPr>
                <w:i/>
                <w:iCs/>
                <w:sz w:val="26"/>
                <w:szCs w:val="26"/>
                <w:lang w:val="vi-VN"/>
              </w:rPr>
              <w:t>- Lập luận chưa chặt chẽ, chưa thuyết phục: lí lẽ chưa thật xác đáng, chưa thật liên quan mật thiết đến vấn đề nghị luận, có dẫn chứng nhưng dẫn chứng chưa phù hợp (1,5 - 2,0 điểm).</w:t>
            </w:r>
          </w:p>
          <w:p w14:paraId="47C3672A" w14:textId="77777777" w:rsidR="00737A04" w:rsidRPr="00B005EB" w:rsidRDefault="00737A04" w:rsidP="008459D0">
            <w:pPr>
              <w:jc w:val="both"/>
              <w:rPr>
                <w:i/>
                <w:iCs/>
                <w:sz w:val="26"/>
                <w:szCs w:val="26"/>
                <w:lang w:val="vi-VN"/>
              </w:rPr>
            </w:pPr>
            <w:r w:rsidRPr="00B005EB">
              <w:rPr>
                <w:i/>
                <w:iCs/>
                <w:sz w:val="26"/>
                <w:szCs w:val="26"/>
                <w:lang w:val="vi-VN"/>
              </w:rPr>
              <w:t>- Lập luận không chặt chẽ: lí lẽ chưa xác đáng, chưa liên quan mật thiết đến vấn đề nghị luận, có dẫn chứng nhưng dẫn chứng không phù hợp (0,75 - 1,25 điểm).</w:t>
            </w:r>
          </w:p>
          <w:p w14:paraId="2E59A1EE" w14:textId="77777777" w:rsidR="00737A04" w:rsidRPr="00B005EB" w:rsidRDefault="00737A04" w:rsidP="008459D0">
            <w:pPr>
              <w:jc w:val="both"/>
              <w:rPr>
                <w:i/>
                <w:iCs/>
                <w:sz w:val="26"/>
                <w:szCs w:val="26"/>
                <w:lang w:val="vi-VN"/>
              </w:rPr>
            </w:pPr>
            <w:r w:rsidRPr="00B005EB">
              <w:rPr>
                <w:i/>
                <w:iCs/>
                <w:sz w:val="26"/>
                <w:szCs w:val="26"/>
                <w:lang w:val="vi-VN"/>
              </w:rPr>
              <w:t>-  Lập luận chung chung: lí lẽ không xác đáng, không liên quan đến vấn đề nghị luận, không có dẫn chứng (0,25 - 0,5 điểm).</w:t>
            </w:r>
          </w:p>
          <w:p w14:paraId="3FA601FA" w14:textId="77777777" w:rsidR="00737A04" w:rsidRPr="00B005EB" w:rsidRDefault="00737A04" w:rsidP="008459D0">
            <w:pPr>
              <w:rPr>
                <w:sz w:val="26"/>
                <w:szCs w:val="26"/>
                <w:lang w:val="vi-VN"/>
              </w:rPr>
            </w:pPr>
            <w:r w:rsidRPr="00B005EB">
              <w:rPr>
                <w:i/>
                <w:iCs/>
                <w:sz w:val="26"/>
                <w:szCs w:val="26"/>
                <w:lang w:val="vi-VN"/>
              </w:rPr>
              <w:t>- Lưu ý: Những bài viết quá 200 chữ, khi chấm, giám khảo trừ từ 0,25 đến 0,5 điểm, không cho điểm tối đa.</w:t>
            </w:r>
          </w:p>
        </w:tc>
        <w:tc>
          <w:tcPr>
            <w:tcW w:w="848" w:type="dxa"/>
            <w:shd w:val="clear" w:color="auto" w:fill="auto"/>
          </w:tcPr>
          <w:p w14:paraId="5EA6977B" w14:textId="77777777" w:rsidR="00737A04" w:rsidRPr="00B005EB" w:rsidRDefault="00737A04" w:rsidP="008459D0">
            <w:pPr>
              <w:spacing w:line="257" w:lineRule="auto"/>
              <w:jc w:val="center"/>
              <w:rPr>
                <w:rFonts w:eastAsia="Courier New"/>
                <w:i/>
                <w:sz w:val="26"/>
                <w:szCs w:val="26"/>
                <w:lang w:val="vi-VN"/>
              </w:rPr>
            </w:pPr>
          </w:p>
          <w:p w14:paraId="380E2459" w14:textId="77777777" w:rsidR="00737A04" w:rsidRPr="00B005EB" w:rsidRDefault="00737A04" w:rsidP="008459D0">
            <w:pPr>
              <w:spacing w:line="257" w:lineRule="auto"/>
              <w:jc w:val="center"/>
              <w:rPr>
                <w:rFonts w:eastAsia="Courier New"/>
                <w:i/>
                <w:sz w:val="26"/>
                <w:szCs w:val="26"/>
                <w:lang w:val="vi-VN"/>
              </w:rPr>
            </w:pPr>
          </w:p>
          <w:p w14:paraId="11953BEF" w14:textId="77777777" w:rsidR="00737A04" w:rsidRPr="00B005EB" w:rsidRDefault="00737A04" w:rsidP="008459D0">
            <w:pPr>
              <w:spacing w:line="257" w:lineRule="auto"/>
              <w:jc w:val="center"/>
              <w:rPr>
                <w:rFonts w:eastAsia="Courier New"/>
                <w:i/>
                <w:sz w:val="26"/>
                <w:szCs w:val="26"/>
                <w:lang w:val="vi-VN"/>
              </w:rPr>
            </w:pPr>
          </w:p>
          <w:p w14:paraId="2528EBE2" w14:textId="77777777" w:rsidR="00737A04" w:rsidRPr="00B005EB" w:rsidRDefault="00737A04" w:rsidP="008459D0">
            <w:pPr>
              <w:spacing w:line="257" w:lineRule="auto"/>
              <w:jc w:val="center"/>
              <w:rPr>
                <w:rFonts w:eastAsia="Courier New"/>
                <w:i/>
                <w:sz w:val="26"/>
                <w:szCs w:val="26"/>
                <w:lang w:val="vi-VN"/>
              </w:rPr>
            </w:pPr>
          </w:p>
          <w:p w14:paraId="2DEE0F73" w14:textId="77777777" w:rsidR="00737A04" w:rsidRPr="00B005EB" w:rsidRDefault="00737A04" w:rsidP="008459D0">
            <w:pPr>
              <w:spacing w:line="257" w:lineRule="auto"/>
              <w:jc w:val="center"/>
              <w:rPr>
                <w:sz w:val="26"/>
                <w:szCs w:val="26"/>
              </w:rPr>
            </w:pPr>
            <w:r w:rsidRPr="00B005EB">
              <w:rPr>
                <w:rFonts w:eastAsia="Courier New"/>
                <w:i/>
                <w:sz w:val="26"/>
                <w:szCs w:val="26"/>
              </w:rPr>
              <w:t>1,0</w:t>
            </w:r>
          </w:p>
          <w:p w14:paraId="20D37A28" w14:textId="77777777" w:rsidR="00737A04" w:rsidRPr="00B005EB" w:rsidRDefault="00737A04" w:rsidP="008459D0">
            <w:pPr>
              <w:jc w:val="center"/>
              <w:rPr>
                <w:rFonts w:eastAsia="Courier New"/>
                <w:i/>
                <w:sz w:val="26"/>
                <w:szCs w:val="26"/>
              </w:rPr>
            </w:pPr>
          </w:p>
          <w:p w14:paraId="6C022007" w14:textId="77777777" w:rsidR="00737A04" w:rsidRPr="00B005EB" w:rsidRDefault="00737A04" w:rsidP="008459D0">
            <w:pPr>
              <w:jc w:val="center"/>
              <w:rPr>
                <w:rFonts w:eastAsia="Courier New"/>
                <w:i/>
                <w:sz w:val="26"/>
                <w:szCs w:val="26"/>
              </w:rPr>
            </w:pPr>
          </w:p>
          <w:p w14:paraId="2893A208" w14:textId="77777777" w:rsidR="00737A04" w:rsidRPr="00B005EB" w:rsidRDefault="00737A04" w:rsidP="008459D0">
            <w:pPr>
              <w:jc w:val="center"/>
              <w:rPr>
                <w:rFonts w:eastAsia="Courier New"/>
                <w:i/>
                <w:sz w:val="26"/>
                <w:szCs w:val="26"/>
              </w:rPr>
            </w:pPr>
          </w:p>
          <w:p w14:paraId="42BBDF8D" w14:textId="77777777" w:rsidR="00737A04" w:rsidRPr="00B005EB" w:rsidRDefault="00737A04" w:rsidP="008459D0">
            <w:pPr>
              <w:jc w:val="center"/>
              <w:rPr>
                <w:rFonts w:eastAsia="Courier New"/>
                <w:i/>
                <w:sz w:val="26"/>
                <w:szCs w:val="26"/>
              </w:rPr>
            </w:pPr>
          </w:p>
          <w:p w14:paraId="3C7C0B79" w14:textId="77777777" w:rsidR="00737A04" w:rsidRPr="00B005EB" w:rsidRDefault="00737A04" w:rsidP="008459D0">
            <w:pPr>
              <w:rPr>
                <w:rFonts w:eastAsia="Courier New"/>
                <w:i/>
                <w:sz w:val="26"/>
                <w:szCs w:val="26"/>
              </w:rPr>
            </w:pPr>
          </w:p>
          <w:p w14:paraId="7DD10655" w14:textId="77777777" w:rsidR="00737A04" w:rsidRPr="00B005EB" w:rsidRDefault="00737A04" w:rsidP="008459D0">
            <w:pPr>
              <w:jc w:val="center"/>
              <w:rPr>
                <w:rFonts w:eastAsia="Courier New"/>
                <w:i/>
                <w:sz w:val="26"/>
                <w:szCs w:val="26"/>
              </w:rPr>
            </w:pPr>
            <w:r w:rsidRPr="00B005EB">
              <w:rPr>
                <w:rFonts w:eastAsia="Courier New"/>
                <w:i/>
                <w:sz w:val="26"/>
                <w:szCs w:val="26"/>
              </w:rPr>
              <w:t>2,0</w:t>
            </w:r>
          </w:p>
          <w:p w14:paraId="56ECE1DD" w14:textId="77777777" w:rsidR="00737A04" w:rsidRPr="00B005EB" w:rsidRDefault="00737A04" w:rsidP="008459D0">
            <w:pPr>
              <w:jc w:val="center"/>
              <w:rPr>
                <w:rFonts w:eastAsia="Courier New"/>
                <w:i/>
                <w:sz w:val="26"/>
                <w:szCs w:val="26"/>
              </w:rPr>
            </w:pPr>
          </w:p>
          <w:p w14:paraId="58A1C635" w14:textId="77777777" w:rsidR="00737A04" w:rsidRPr="00B005EB" w:rsidRDefault="00737A04" w:rsidP="008459D0">
            <w:pPr>
              <w:jc w:val="center"/>
              <w:rPr>
                <w:rFonts w:eastAsia="Courier New"/>
                <w:i/>
                <w:sz w:val="26"/>
                <w:szCs w:val="26"/>
              </w:rPr>
            </w:pPr>
          </w:p>
          <w:p w14:paraId="513DC0CF" w14:textId="77777777" w:rsidR="00737A04" w:rsidRPr="00B005EB" w:rsidRDefault="00737A04" w:rsidP="008459D0">
            <w:pPr>
              <w:jc w:val="center"/>
              <w:rPr>
                <w:rFonts w:eastAsia="Courier New"/>
                <w:i/>
                <w:sz w:val="26"/>
                <w:szCs w:val="26"/>
              </w:rPr>
            </w:pPr>
          </w:p>
          <w:p w14:paraId="491AB212" w14:textId="77777777" w:rsidR="00737A04" w:rsidRPr="00B005EB" w:rsidRDefault="00737A04" w:rsidP="008459D0">
            <w:pPr>
              <w:jc w:val="center"/>
              <w:rPr>
                <w:rFonts w:eastAsia="Courier New"/>
                <w:i/>
                <w:sz w:val="26"/>
                <w:szCs w:val="26"/>
              </w:rPr>
            </w:pPr>
          </w:p>
          <w:p w14:paraId="202E3375" w14:textId="77777777" w:rsidR="00737A04" w:rsidRPr="00B005EB" w:rsidRDefault="00737A04" w:rsidP="008459D0">
            <w:pPr>
              <w:jc w:val="center"/>
              <w:rPr>
                <w:rFonts w:eastAsia="Courier New"/>
                <w:i/>
                <w:sz w:val="26"/>
                <w:szCs w:val="26"/>
              </w:rPr>
            </w:pPr>
          </w:p>
          <w:p w14:paraId="2778DDF5" w14:textId="77777777" w:rsidR="00737A04" w:rsidRPr="00B005EB" w:rsidRDefault="00737A04" w:rsidP="008459D0">
            <w:pPr>
              <w:jc w:val="center"/>
              <w:rPr>
                <w:rFonts w:eastAsia="Courier New"/>
                <w:i/>
                <w:sz w:val="26"/>
                <w:szCs w:val="26"/>
              </w:rPr>
            </w:pPr>
          </w:p>
          <w:p w14:paraId="62E7BA4C" w14:textId="77777777" w:rsidR="00737A04" w:rsidRPr="00B005EB" w:rsidRDefault="00737A04" w:rsidP="008459D0">
            <w:pPr>
              <w:jc w:val="center"/>
              <w:rPr>
                <w:rFonts w:eastAsia="Courier New"/>
                <w:i/>
                <w:sz w:val="26"/>
                <w:szCs w:val="26"/>
              </w:rPr>
            </w:pPr>
          </w:p>
          <w:p w14:paraId="6EE2DB96" w14:textId="77777777" w:rsidR="00737A04" w:rsidRPr="00B005EB" w:rsidRDefault="00737A04" w:rsidP="008459D0">
            <w:pPr>
              <w:spacing w:line="257" w:lineRule="auto"/>
              <w:jc w:val="center"/>
              <w:rPr>
                <w:sz w:val="26"/>
                <w:szCs w:val="26"/>
              </w:rPr>
            </w:pPr>
          </w:p>
          <w:p w14:paraId="100EEB80" w14:textId="77777777" w:rsidR="00737A04" w:rsidRPr="00B005EB" w:rsidRDefault="00737A04" w:rsidP="008459D0">
            <w:pPr>
              <w:spacing w:line="257" w:lineRule="auto"/>
              <w:jc w:val="center"/>
              <w:rPr>
                <w:i/>
                <w:sz w:val="26"/>
                <w:szCs w:val="26"/>
              </w:rPr>
            </w:pPr>
            <w:r w:rsidRPr="00B005EB">
              <w:rPr>
                <w:i/>
                <w:sz w:val="26"/>
                <w:szCs w:val="26"/>
              </w:rPr>
              <w:t>0,5</w:t>
            </w:r>
          </w:p>
          <w:p w14:paraId="276D5775" w14:textId="77777777" w:rsidR="00737A04" w:rsidRPr="00B005EB" w:rsidRDefault="00737A04" w:rsidP="008459D0">
            <w:pPr>
              <w:spacing w:line="257" w:lineRule="auto"/>
              <w:jc w:val="center"/>
              <w:rPr>
                <w:i/>
                <w:sz w:val="26"/>
                <w:szCs w:val="26"/>
              </w:rPr>
            </w:pPr>
          </w:p>
          <w:p w14:paraId="28C0E1B2" w14:textId="77777777" w:rsidR="00737A04" w:rsidRPr="00B005EB" w:rsidRDefault="00737A04" w:rsidP="008459D0">
            <w:pPr>
              <w:spacing w:line="257" w:lineRule="auto"/>
              <w:jc w:val="center"/>
              <w:rPr>
                <w:sz w:val="26"/>
                <w:szCs w:val="26"/>
              </w:rPr>
            </w:pPr>
            <w:r w:rsidRPr="00B005EB">
              <w:rPr>
                <w:i/>
                <w:sz w:val="26"/>
                <w:szCs w:val="26"/>
              </w:rPr>
              <w:t>0,5</w:t>
            </w:r>
          </w:p>
        </w:tc>
      </w:tr>
      <w:tr w:rsidR="00737A04" w:rsidRPr="00B005EB" w14:paraId="7AC50905" w14:textId="77777777" w:rsidTr="008459D0">
        <w:tc>
          <w:tcPr>
            <w:tcW w:w="852" w:type="dxa"/>
            <w:vMerge/>
            <w:shd w:val="clear" w:color="auto" w:fill="auto"/>
          </w:tcPr>
          <w:p w14:paraId="198ECD51" w14:textId="77777777" w:rsidR="00737A04" w:rsidRPr="00B005EB" w:rsidRDefault="00737A04" w:rsidP="008459D0">
            <w:pPr>
              <w:spacing w:line="257" w:lineRule="auto"/>
              <w:rPr>
                <w:sz w:val="26"/>
                <w:szCs w:val="26"/>
              </w:rPr>
            </w:pPr>
          </w:p>
        </w:tc>
        <w:tc>
          <w:tcPr>
            <w:tcW w:w="708" w:type="dxa"/>
            <w:vMerge w:val="restart"/>
            <w:shd w:val="clear" w:color="auto" w:fill="auto"/>
          </w:tcPr>
          <w:p w14:paraId="16675380" w14:textId="77777777" w:rsidR="00737A04" w:rsidRPr="00B005EB" w:rsidRDefault="00737A04" w:rsidP="008459D0">
            <w:pPr>
              <w:spacing w:line="257" w:lineRule="auto"/>
              <w:jc w:val="center"/>
              <w:rPr>
                <w:b/>
                <w:bCs/>
                <w:sz w:val="26"/>
                <w:szCs w:val="26"/>
              </w:rPr>
            </w:pPr>
          </w:p>
          <w:p w14:paraId="14FB1C63" w14:textId="77777777" w:rsidR="00737A04" w:rsidRPr="00B005EB" w:rsidRDefault="00737A04" w:rsidP="008459D0">
            <w:pPr>
              <w:spacing w:line="257" w:lineRule="auto"/>
              <w:jc w:val="center"/>
              <w:rPr>
                <w:b/>
                <w:bCs/>
                <w:sz w:val="26"/>
                <w:szCs w:val="26"/>
              </w:rPr>
            </w:pPr>
          </w:p>
          <w:p w14:paraId="007CAF00" w14:textId="77777777" w:rsidR="00737A04" w:rsidRPr="00B005EB" w:rsidRDefault="00737A04" w:rsidP="008459D0">
            <w:pPr>
              <w:spacing w:line="257" w:lineRule="auto"/>
              <w:jc w:val="center"/>
              <w:rPr>
                <w:b/>
                <w:bCs/>
                <w:sz w:val="26"/>
                <w:szCs w:val="26"/>
              </w:rPr>
            </w:pPr>
          </w:p>
          <w:p w14:paraId="4A524CD8" w14:textId="77777777" w:rsidR="00737A04" w:rsidRPr="00B005EB" w:rsidRDefault="00737A04" w:rsidP="008459D0">
            <w:pPr>
              <w:spacing w:line="257" w:lineRule="auto"/>
              <w:jc w:val="center"/>
              <w:rPr>
                <w:b/>
                <w:bCs/>
                <w:sz w:val="26"/>
                <w:szCs w:val="26"/>
              </w:rPr>
            </w:pPr>
          </w:p>
          <w:p w14:paraId="525ADD00" w14:textId="77777777" w:rsidR="00737A04" w:rsidRPr="00B005EB" w:rsidRDefault="00737A04" w:rsidP="008459D0">
            <w:pPr>
              <w:spacing w:line="257" w:lineRule="auto"/>
              <w:jc w:val="center"/>
              <w:rPr>
                <w:b/>
                <w:bCs/>
                <w:sz w:val="26"/>
                <w:szCs w:val="26"/>
              </w:rPr>
            </w:pPr>
            <w:r w:rsidRPr="00B005EB">
              <w:rPr>
                <w:b/>
                <w:bCs/>
                <w:sz w:val="26"/>
                <w:szCs w:val="26"/>
              </w:rPr>
              <w:t>2</w:t>
            </w:r>
          </w:p>
        </w:tc>
        <w:tc>
          <w:tcPr>
            <w:tcW w:w="7657" w:type="dxa"/>
            <w:shd w:val="clear" w:color="auto" w:fill="auto"/>
          </w:tcPr>
          <w:p w14:paraId="02DD28D6" w14:textId="77777777" w:rsidR="00737A04" w:rsidRPr="00B005EB" w:rsidRDefault="00737A04" w:rsidP="008459D0">
            <w:pPr>
              <w:spacing w:line="257" w:lineRule="auto"/>
              <w:jc w:val="both"/>
              <w:rPr>
                <w:rFonts w:eastAsia="Calibri"/>
                <w:b/>
                <w:bCs/>
                <w:i/>
                <w:spacing w:val="-6"/>
                <w:sz w:val="26"/>
                <w:szCs w:val="26"/>
                <w:highlight w:val="white"/>
              </w:rPr>
            </w:pPr>
            <w:r w:rsidRPr="00B005EB">
              <w:rPr>
                <w:b/>
                <w:sz w:val="26"/>
                <w:szCs w:val="26"/>
              </w:rPr>
              <w:t xml:space="preserve">Bằng hiểu biết về truyện ngắn </w:t>
            </w:r>
            <w:r w:rsidRPr="00B005EB">
              <w:rPr>
                <w:b/>
                <w:i/>
                <w:sz w:val="26"/>
                <w:szCs w:val="26"/>
              </w:rPr>
              <w:t>Làng</w:t>
            </w:r>
            <w:r w:rsidRPr="00B005EB">
              <w:rPr>
                <w:b/>
                <w:sz w:val="26"/>
                <w:szCs w:val="26"/>
              </w:rPr>
              <w:t xml:space="preserve"> liên hệ với đoạn trích </w:t>
            </w:r>
            <w:r w:rsidRPr="00B005EB">
              <w:rPr>
                <w:b/>
                <w:i/>
                <w:sz w:val="26"/>
                <w:szCs w:val="26"/>
              </w:rPr>
              <w:t>Tức nước vỡ bờ</w:t>
            </w:r>
            <w:r w:rsidRPr="00B005EB">
              <w:rPr>
                <w:b/>
                <w:sz w:val="26"/>
                <w:szCs w:val="26"/>
              </w:rPr>
              <w:t xml:space="preserve"> để làm sáng tỏ ý kiến:</w:t>
            </w:r>
            <w:r w:rsidRPr="00B005EB">
              <w:rPr>
                <w:b/>
                <w:i/>
                <w:sz w:val="26"/>
                <w:szCs w:val="26"/>
              </w:rPr>
              <w:t xml:space="preserve"> Người nghệ sĩ đích thực, người nghệ sĩ có tài năng bao giờ cũng mang đến cho đời một cái gì mới, một cái gì riêng biệt chưa từng có. Chính cái mới, cái riêng biệt đó làm cho cuộc sống hiện lên luôn luôn phong phú, lạ lùng, hấp dẫn.</w:t>
            </w:r>
          </w:p>
        </w:tc>
        <w:tc>
          <w:tcPr>
            <w:tcW w:w="848" w:type="dxa"/>
            <w:shd w:val="clear" w:color="auto" w:fill="auto"/>
          </w:tcPr>
          <w:p w14:paraId="7974596E" w14:textId="77777777" w:rsidR="00737A04" w:rsidRPr="00B005EB" w:rsidRDefault="00737A04" w:rsidP="008459D0">
            <w:pPr>
              <w:spacing w:line="257" w:lineRule="auto"/>
              <w:jc w:val="center"/>
              <w:rPr>
                <w:b/>
                <w:bCs/>
                <w:sz w:val="26"/>
                <w:szCs w:val="26"/>
              </w:rPr>
            </w:pPr>
          </w:p>
          <w:p w14:paraId="7F97B9EF" w14:textId="77777777" w:rsidR="00737A04" w:rsidRPr="00B005EB" w:rsidRDefault="00737A04" w:rsidP="008459D0">
            <w:pPr>
              <w:spacing w:line="257" w:lineRule="auto"/>
              <w:jc w:val="center"/>
              <w:rPr>
                <w:b/>
                <w:bCs/>
                <w:sz w:val="26"/>
                <w:szCs w:val="26"/>
              </w:rPr>
            </w:pPr>
            <w:r w:rsidRPr="00B005EB">
              <w:rPr>
                <w:b/>
                <w:bCs/>
                <w:sz w:val="26"/>
                <w:szCs w:val="26"/>
              </w:rPr>
              <w:t>10,0</w:t>
            </w:r>
          </w:p>
        </w:tc>
      </w:tr>
      <w:tr w:rsidR="00737A04" w:rsidRPr="00B005EB" w14:paraId="5E1FB334" w14:textId="77777777" w:rsidTr="008459D0">
        <w:tc>
          <w:tcPr>
            <w:tcW w:w="852" w:type="dxa"/>
            <w:vMerge/>
            <w:shd w:val="clear" w:color="auto" w:fill="auto"/>
          </w:tcPr>
          <w:p w14:paraId="73F8071D" w14:textId="77777777" w:rsidR="00737A04" w:rsidRPr="00B005EB" w:rsidRDefault="00737A04" w:rsidP="008459D0">
            <w:pPr>
              <w:spacing w:line="257" w:lineRule="auto"/>
              <w:rPr>
                <w:sz w:val="26"/>
                <w:szCs w:val="26"/>
              </w:rPr>
            </w:pPr>
          </w:p>
        </w:tc>
        <w:tc>
          <w:tcPr>
            <w:tcW w:w="708" w:type="dxa"/>
            <w:vMerge/>
            <w:shd w:val="clear" w:color="auto" w:fill="auto"/>
          </w:tcPr>
          <w:p w14:paraId="0D35DEF2" w14:textId="77777777" w:rsidR="00737A04" w:rsidRPr="00B005EB" w:rsidRDefault="00737A04" w:rsidP="008459D0">
            <w:pPr>
              <w:spacing w:line="257" w:lineRule="auto"/>
              <w:rPr>
                <w:sz w:val="26"/>
                <w:szCs w:val="26"/>
              </w:rPr>
            </w:pPr>
          </w:p>
        </w:tc>
        <w:tc>
          <w:tcPr>
            <w:tcW w:w="7657" w:type="dxa"/>
            <w:shd w:val="clear" w:color="auto" w:fill="auto"/>
          </w:tcPr>
          <w:p w14:paraId="66B6A3AF" w14:textId="77777777" w:rsidR="00737A04" w:rsidRPr="00B005EB" w:rsidRDefault="00737A04" w:rsidP="008459D0">
            <w:pPr>
              <w:spacing w:line="257" w:lineRule="auto"/>
              <w:rPr>
                <w:b/>
                <w:bCs/>
                <w:sz w:val="26"/>
                <w:szCs w:val="26"/>
              </w:rPr>
            </w:pPr>
            <w:r w:rsidRPr="00B005EB">
              <w:rPr>
                <w:b/>
                <w:bCs/>
                <w:sz w:val="26"/>
                <w:szCs w:val="26"/>
              </w:rPr>
              <w:t>2.1. Yêu cầu chung</w:t>
            </w:r>
          </w:p>
        </w:tc>
        <w:tc>
          <w:tcPr>
            <w:tcW w:w="848" w:type="dxa"/>
            <w:shd w:val="clear" w:color="auto" w:fill="auto"/>
          </w:tcPr>
          <w:p w14:paraId="07B24C24" w14:textId="77777777" w:rsidR="00737A04" w:rsidRPr="00B005EB" w:rsidRDefault="00737A04" w:rsidP="008459D0">
            <w:pPr>
              <w:spacing w:line="257" w:lineRule="auto"/>
              <w:jc w:val="center"/>
              <w:rPr>
                <w:sz w:val="26"/>
                <w:szCs w:val="26"/>
              </w:rPr>
            </w:pPr>
          </w:p>
        </w:tc>
      </w:tr>
      <w:tr w:rsidR="00737A04" w:rsidRPr="00B005EB" w14:paraId="5604D0AE" w14:textId="77777777" w:rsidTr="008459D0">
        <w:tc>
          <w:tcPr>
            <w:tcW w:w="852" w:type="dxa"/>
            <w:vMerge/>
            <w:shd w:val="clear" w:color="auto" w:fill="auto"/>
          </w:tcPr>
          <w:p w14:paraId="012ABF97" w14:textId="77777777" w:rsidR="00737A04" w:rsidRPr="00B005EB" w:rsidRDefault="00737A04" w:rsidP="008459D0">
            <w:pPr>
              <w:spacing w:line="257" w:lineRule="auto"/>
              <w:rPr>
                <w:sz w:val="26"/>
                <w:szCs w:val="26"/>
              </w:rPr>
            </w:pPr>
          </w:p>
        </w:tc>
        <w:tc>
          <w:tcPr>
            <w:tcW w:w="708" w:type="dxa"/>
            <w:vMerge/>
            <w:shd w:val="clear" w:color="auto" w:fill="auto"/>
          </w:tcPr>
          <w:p w14:paraId="6004B455" w14:textId="77777777" w:rsidR="00737A04" w:rsidRPr="00B005EB" w:rsidRDefault="00737A04" w:rsidP="008459D0">
            <w:pPr>
              <w:spacing w:line="257" w:lineRule="auto"/>
              <w:rPr>
                <w:sz w:val="26"/>
                <w:szCs w:val="26"/>
              </w:rPr>
            </w:pPr>
          </w:p>
        </w:tc>
        <w:tc>
          <w:tcPr>
            <w:tcW w:w="7657" w:type="dxa"/>
            <w:shd w:val="clear" w:color="auto" w:fill="auto"/>
          </w:tcPr>
          <w:p w14:paraId="2F870EBA" w14:textId="77777777" w:rsidR="00737A04" w:rsidRPr="00B005EB" w:rsidRDefault="00737A04" w:rsidP="008459D0">
            <w:pPr>
              <w:spacing w:line="257" w:lineRule="auto"/>
              <w:jc w:val="both"/>
              <w:rPr>
                <w:rFonts w:eastAsia="Calibri"/>
                <w:i/>
                <w:spacing w:val="-8"/>
                <w:sz w:val="26"/>
                <w:szCs w:val="26"/>
              </w:rPr>
            </w:pPr>
            <w:r w:rsidRPr="00B005EB">
              <w:rPr>
                <w:rFonts w:eastAsia="Calibri"/>
                <w:i/>
                <w:spacing w:val="-8"/>
                <w:sz w:val="26"/>
                <w:szCs w:val="26"/>
              </w:rPr>
              <w:t>- Câu hỏi hướng đến việc đánh giá năng lực viết bài văn NLVH, đòi hỏi thí sinh phải huy động kiến thức về lí luận văn học, tác phẩm văn học, kĩ năng tạo lập văn bản, khả năng cảm nhận văn chương của mình để làm bài.</w:t>
            </w:r>
          </w:p>
          <w:p w14:paraId="6B4CBF73" w14:textId="77777777" w:rsidR="00737A04" w:rsidRPr="00B005EB" w:rsidRDefault="00737A04" w:rsidP="008459D0">
            <w:pPr>
              <w:spacing w:line="257" w:lineRule="auto"/>
              <w:rPr>
                <w:b/>
                <w:bCs/>
                <w:sz w:val="26"/>
                <w:szCs w:val="26"/>
              </w:rPr>
            </w:pPr>
            <w:r w:rsidRPr="00B005EB">
              <w:rPr>
                <w:rFonts w:eastAsia="Calibri"/>
                <w:i/>
                <w:spacing w:val="-8"/>
                <w:sz w:val="26"/>
                <w:szCs w:val="26"/>
              </w:rPr>
              <w:t>- Thí sinh có thể cảm nhận và kiến giải theo những cách khác nhau, nhưng phải có lí lẽ, căn cứ xác đáng.</w:t>
            </w:r>
          </w:p>
        </w:tc>
        <w:tc>
          <w:tcPr>
            <w:tcW w:w="848" w:type="dxa"/>
            <w:shd w:val="clear" w:color="auto" w:fill="auto"/>
          </w:tcPr>
          <w:p w14:paraId="7A597C5C" w14:textId="77777777" w:rsidR="00737A04" w:rsidRPr="00B005EB" w:rsidRDefault="00737A04" w:rsidP="008459D0">
            <w:pPr>
              <w:spacing w:line="257" w:lineRule="auto"/>
              <w:jc w:val="center"/>
              <w:rPr>
                <w:sz w:val="26"/>
                <w:szCs w:val="26"/>
              </w:rPr>
            </w:pPr>
          </w:p>
        </w:tc>
      </w:tr>
      <w:tr w:rsidR="00737A04" w:rsidRPr="00B005EB" w14:paraId="3BBAD1D3" w14:textId="77777777" w:rsidTr="008459D0">
        <w:tc>
          <w:tcPr>
            <w:tcW w:w="852" w:type="dxa"/>
            <w:vMerge/>
            <w:shd w:val="clear" w:color="auto" w:fill="auto"/>
          </w:tcPr>
          <w:p w14:paraId="11C67569" w14:textId="77777777" w:rsidR="00737A04" w:rsidRPr="00B005EB" w:rsidRDefault="00737A04" w:rsidP="008459D0">
            <w:pPr>
              <w:spacing w:line="257" w:lineRule="auto"/>
              <w:rPr>
                <w:sz w:val="26"/>
                <w:szCs w:val="26"/>
              </w:rPr>
            </w:pPr>
          </w:p>
        </w:tc>
        <w:tc>
          <w:tcPr>
            <w:tcW w:w="708" w:type="dxa"/>
            <w:vMerge/>
            <w:shd w:val="clear" w:color="auto" w:fill="auto"/>
          </w:tcPr>
          <w:p w14:paraId="0592FA97" w14:textId="77777777" w:rsidR="00737A04" w:rsidRPr="00B005EB" w:rsidRDefault="00737A04" w:rsidP="008459D0">
            <w:pPr>
              <w:spacing w:line="257" w:lineRule="auto"/>
              <w:rPr>
                <w:sz w:val="26"/>
                <w:szCs w:val="26"/>
              </w:rPr>
            </w:pPr>
          </w:p>
        </w:tc>
        <w:tc>
          <w:tcPr>
            <w:tcW w:w="7657" w:type="dxa"/>
            <w:shd w:val="clear" w:color="auto" w:fill="auto"/>
          </w:tcPr>
          <w:p w14:paraId="72A4243B" w14:textId="77777777" w:rsidR="00737A04" w:rsidRPr="00B005EB" w:rsidRDefault="00737A04" w:rsidP="008459D0">
            <w:pPr>
              <w:spacing w:line="257" w:lineRule="auto"/>
              <w:rPr>
                <w:b/>
                <w:bCs/>
                <w:sz w:val="26"/>
                <w:szCs w:val="26"/>
              </w:rPr>
            </w:pPr>
            <w:r w:rsidRPr="00B005EB">
              <w:rPr>
                <w:b/>
                <w:bCs/>
                <w:sz w:val="26"/>
                <w:szCs w:val="26"/>
              </w:rPr>
              <w:t>2.2. Yêu cầu cụ thể</w:t>
            </w:r>
          </w:p>
        </w:tc>
        <w:tc>
          <w:tcPr>
            <w:tcW w:w="848" w:type="dxa"/>
            <w:shd w:val="clear" w:color="auto" w:fill="auto"/>
          </w:tcPr>
          <w:p w14:paraId="1E0EE02D" w14:textId="77777777" w:rsidR="00737A04" w:rsidRPr="00B005EB" w:rsidRDefault="00737A04" w:rsidP="008459D0">
            <w:pPr>
              <w:spacing w:line="257" w:lineRule="auto"/>
              <w:jc w:val="center"/>
              <w:rPr>
                <w:b/>
                <w:bCs/>
                <w:sz w:val="26"/>
                <w:szCs w:val="26"/>
              </w:rPr>
            </w:pPr>
          </w:p>
        </w:tc>
      </w:tr>
      <w:tr w:rsidR="00737A04" w:rsidRPr="00B005EB" w14:paraId="0BD12959" w14:textId="77777777" w:rsidTr="008459D0">
        <w:tc>
          <w:tcPr>
            <w:tcW w:w="852" w:type="dxa"/>
            <w:vMerge/>
            <w:shd w:val="clear" w:color="auto" w:fill="auto"/>
          </w:tcPr>
          <w:p w14:paraId="09105D54" w14:textId="77777777" w:rsidR="00737A04" w:rsidRPr="00B005EB" w:rsidRDefault="00737A04" w:rsidP="008459D0">
            <w:pPr>
              <w:spacing w:line="257" w:lineRule="auto"/>
              <w:rPr>
                <w:sz w:val="26"/>
                <w:szCs w:val="26"/>
              </w:rPr>
            </w:pPr>
          </w:p>
        </w:tc>
        <w:tc>
          <w:tcPr>
            <w:tcW w:w="708" w:type="dxa"/>
            <w:vMerge/>
            <w:shd w:val="clear" w:color="auto" w:fill="auto"/>
          </w:tcPr>
          <w:p w14:paraId="53D9128A" w14:textId="77777777" w:rsidR="00737A04" w:rsidRPr="00B005EB" w:rsidRDefault="00737A04" w:rsidP="008459D0">
            <w:pPr>
              <w:spacing w:line="257" w:lineRule="auto"/>
              <w:rPr>
                <w:sz w:val="26"/>
                <w:szCs w:val="26"/>
              </w:rPr>
            </w:pPr>
          </w:p>
        </w:tc>
        <w:tc>
          <w:tcPr>
            <w:tcW w:w="7657" w:type="dxa"/>
            <w:shd w:val="clear" w:color="auto" w:fill="auto"/>
          </w:tcPr>
          <w:p w14:paraId="49A92CB9" w14:textId="77777777" w:rsidR="00737A04" w:rsidRPr="00B005EB" w:rsidRDefault="00737A04" w:rsidP="008459D0">
            <w:pPr>
              <w:spacing w:line="257" w:lineRule="auto"/>
              <w:rPr>
                <w:b/>
                <w:bCs/>
                <w:sz w:val="26"/>
                <w:szCs w:val="26"/>
              </w:rPr>
            </w:pPr>
            <w:r w:rsidRPr="00B005EB">
              <w:rPr>
                <w:b/>
                <w:bCs/>
                <w:sz w:val="26"/>
                <w:szCs w:val="26"/>
              </w:rPr>
              <w:t>a. Giải thích ý kiến</w:t>
            </w:r>
          </w:p>
        </w:tc>
        <w:tc>
          <w:tcPr>
            <w:tcW w:w="848" w:type="dxa"/>
            <w:shd w:val="clear" w:color="auto" w:fill="auto"/>
          </w:tcPr>
          <w:p w14:paraId="7A2580F5" w14:textId="77777777" w:rsidR="00737A04" w:rsidRPr="00B005EB" w:rsidRDefault="00737A04" w:rsidP="008459D0">
            <w:pPr>
              <w:spacing w:line="257" w:lineRule="auto"/>
              <w:jc w:val="center"/>
              <w:rPr>
                <w:b/>
                <w:sz w:val="26"/>
                <w:szCs w:val="26"/>
              </w:rPr>
            </w:pPr>
            <w:r w:rsidRPr="00B005EB">
              <w:rPr>
                <w:b/>
                <w:sz w:val="26"/>
                <w:szCs w:val="26"/>
              </w:rPr>
              <w:t>1,5</w:t>
            </w:r>
          </w:p>
        </w:tc>
      </w:tr>
      <w:tr w:rsidR="00737A04" w:rsidRPr="00B005EB" w14:paraId="76CF48B4" w14:textId="77777777" w:rsidTr="008459D0">
        <w:tc>
          <w:tcPr>
            <w:tcW w:w="852" w:type="dxa"/>
            <w:vMerge/>
            <w:shd w:val="clear" w:color="auto" w:fill="auto"/>
          </w:tcPr>
          <w:p w14:paraId="722BF600" w14:textId="77777777" w:rsidR="00737A04" w:rsidRPr="00B005EB" w:rsidRDefault="00737A04" w:rsidP="008459D0">
            <w:pPr>
              <w:spacing w:line="257" w:lineRule="auto"/>
              <w:rPr>
                <w:sz w:val="26"/>
                <w:szCs w:val="26"/>
              </w:rPr>
            </w:pPr>
          </w:p>
        </w:tc>
        <w:tc>
          <w:tcPr>
            <w:tcW w:w="708" w:type="dxa"/>
            <w:vMerge/>
            <w:shd w:val="clear" w:color="auto" w:fill="auto"/>
          </w:tcPr>
          <w:p w14:paraId="1B894075" w14:textId="77777777" w:rsidR="00737A04" w:rsidRPr="00B005EB" w:rsidRDefault="00737A04" w:rsidP="008459D0">
            <w:pPr>
              <w:spacing w:line="257" w:lineRule="auto"/>
              <w:rPr>
                <w:sz w:val="26"/>
                <w:szCs w:val="26"/>
              </w:rPr>
            </w:pPr>
          </w:p>
        </w:tc>
        <w:tc>
          <w:tcPr>
            <w:tcW w:w="7657" w:type="dxa"/>
            <w:shd w:val="clear" w:color="auto" w:fill="auto"/>
          </w:tcPr>
          <w:p w14:paraId="7B7A960D" w14:textId="77777777" w:rsidR="00737A04" w:rsidRPr="00B005EB" w:rsidRDefault="00737A04" w:rsidP="008459D0">
            <w:pPr>
              <w:autoSpaceDE w:val="0"/>
              <w:autoSpaceDN w:val="0"/>
              <w:adjustRightInd w:val="0"/>
              <w:jc w:val="both"/>
              <w:rPr>
                <w:b/>
                <w:bCs/>
                <w:i/>
                <w:sz w:val="26"/>
                <w:szCs w:val="26"/>
                <w:lang w:val="en"/>
              </w:rPr>
            </w:pPr>
            <w:r w:rsidRPr="00B005EB">
              <w:rPr>
                <w:b/>
                <w:bCs/>
                <w:i/>
                <w:sz w:val="26"/>
                <w:szCs w:val="26"/>
                <w:lang w:val="en"/>
              </w:rPr>
              <w:t>* Giải thích:</w:t>
            </w:r>
          </w:p>
          <w:p w14:paraId="28DB70DA" w14:textId="77777777" w:rsidR="00737A04" w:rsidRPr="00B005EB" w:rsidRDefault="00737A04" w:rsidP="008459D0">
            <w:pPr>
              <w:jc w:val="both"/>
              <w:rPr>
                <w:sz w:val="26"/>
                <w:szCs w:val="26"/>
              </w:rPr>
            </w:pPr>
            <w:r w:rsidRPr="00B005EB">
              <w:rPr>
                <w:sz w:val="26"/>
                <w:szCs w:val="26"/>
              </w:rPr>
              <w:t xml:space="preserve">- </w:t>
            </w:r>
            <w:r w:rsidRPr="00B005EB">
              <w:rPr>
                <w:i/>
                <w:sz w:val="26"/>
                <w:szCs w:val="26"/>
              </w:rPr>
              <w:t>Người nghệ sĩ đích thực, người nghệ sĩ tài năng</w:t>
            </w:r>
            <w:r w:rsidRPr="00B005EB">
              <w:rPr>
                <w:sz w:val="26"/>
                <w:szCs w:val="26"/>
              </w:rPr>
              <w:t>: Chỉ những người thuộc lĩnh vực nghệ thuật có năng lực xuất sắc, có khả năng tạo nên những tác phẩm nghệ thuật có giá trị.</w:t>
            </w:r>
          </w:p>
          <w:p w14:paraId="0585260D" w14:textId="77777777" w:rsidR="00737A04" w:rsidRPr="00B005EB" w:rsidRDefault="00737A04" w:rsidP="008459D0">
            <w:pPr>
              <w:jc w:val="both"/>
              <w:rPr>
                <w:sz w:val="26"/>
                <w:szCs w:val="26"/>
              </w:rPr>
            </w:pPr>
            <w:r w:rsidRPr="00B005EB">
              <w:rPr>
                <w:i/>
                <w:sz w:val="26"/>
                <w:szCs w:val="26"/>
              </w:rPr>
              <w:t>- Cái mới, cái riêng biệt</w:t>
            </w:r>
            <w:r w:rsidRPr="00B005EB">
              <w:rPr>
                <w:sz w:val="26"/>
                <w:szCs w:val="26"/>
              </w:rPr>
              <w:t>: độc đáo, mới lạ, thể hiện dấu ấn cá nhân.</w:t>
            </w:r>
          </w:p>
          <w:p w14:paraId="601185CE" w14:textId="77777777" w:rsidR="00737A04" w:rsidRPr="00B005EB" w:rsidRDefault="00737A04" w:rsidP="008459D0">
            <w:pPr>
              <w:jc w:val="both"/>
              <w:rPr>
                <w:sz w:val="26"/>
                <w:szCs w:val="26"/>
              </w:rPr>
            </w:pPr>
            <w:r w:rsidRPr="00B005EB">
              <w:rPr>
                <w:sz w:val="26"/>
                <w:szCs w:val="26"/>
              </w:rPr>
              <w:t xml:space="preserve">- </w:t>
            </w:r>
            <w:r w:rsidRPr="00B005EB">
              <w:rPr>
                <w:i/>
                <w:sz w:val="26"/>
                <w:szCs w:val="26"/>
              </w:rPr>
              <w:t>Cuộc sống hiện lên phong phú, lạ lùng, hấp dẫn:</w:t>
            </w:r>
            <w:r w:rsidRPr="00B005EB">
              <w:rPr>
                <w:sz w:val="26"/>
                <w:szCs w:val="26"/>
              </w:rPr>
              <w:t xml:space="preserve"> Cuộc sống được tái hiện trong tác phẩm bằng những hình ảnh và màu sắc riêng mang phẩm chất nghệ thuật đặc sắc.</w:t>
            </w:r>
          </w:p>
          <w:p w14:paraId="1B471BCF" w14:textId="77777777" w:rsidR="00737A04" w:rsidRPr="00B005EB" w:rsidRDefault="00737A04" w:rsidP="008459D0">
            <w:pPr>
              <w:jc w:val="both"/>
              <w:rPr>
                <w:sz w:val="26"/>
                <w:szCs w:val="26"/>
              </w:rPr>
            </w:pPr>
            <w:r w:rsidRPr="00B005EB">
              <w:rPr>
                <w:sz w:val="26"/>
                <w:szCs w:val="26"/>
              </w:rPr>
              <w:t xml:space="preserve"> </w:t>
            </w:r>
            <w:r w:rsidRPr="00B005EB">
              <w:rPr>
                <w:sz w:val="26"/>
                <w:szCs w:val="26"/>
              </w:rPr>
              <w:sym w:font="Wingdings" w:char="F0E0"/>
            </w:r>
            <w:r w:rsidRPr="00B005EB">
              <w:rPr>
                <w:sz w:val="26"/>
                <w:szCs w:val="26"/>
              </w:rPr>
              <w:t>Ý kiến đề cập đến phong cách của nhà văn. Người nghệ sĩ tài năng là người có phong cách nghệ thuật độc đáo, có khả năng sáng tạo nên một thế giới mới trong tác phẩm của mình.</w:t>
            </w:r>
          </w:p>
          <w:p w14:paraId="1202A43A" w14:textId="77777777" w:rsidR="00737A04" w:rsidRPr="00B005EB" w:rsidRDefault="00737A04" w:rsidP="008459D0">
            <w:pPr>
              <w:autoSpaceDE w:val="0"/>
              <w:autoSpaceDN w:val="0"/>
              <w:adjustRightInd w:val="0"/>
              <w:rPr>
                <w:b/>
                <w:bCs/>
                <w:i/>
                <w:sz w:val="26"/>
                <w:szCs w:val="26"/>
                <w:lang w:val="en"/>
              </w:rPr>
            </w:pPr>
            <w:r w:rsidRPr="00B005EB">
              <w:rPr>
                <w:b/>
                <w:bCs/>
                <w:i/>
                <w:sz w:val="26"/>
                <w:szCs w:val="26"/>
                <w:lang w:val="en"/>
              </w:rPr>
              <w:t>* Lí giải</w:t>
            </w:r>
          </w:p>
          <w:p w14:paraId="0A62F840" w14:textId="77777777" w:rsidR="00737A04" w:rsidRPr="00B005EB" w:rsidRDefault="00737A04" w:rsidP="008459D0">
            <w:pPr>
              <w:jc w:val="both"/>
              <w:rPr>
                <w:sz w:val="26"/>
                <w:szCs w:val="26"/>
              </w:rPr>
            </w:pPr>
            <w:r w:rsidRPr="00B005EB">
              <w:rPr>
                <w:sz w:val="26"/>
                <w:szCs w:val="26"/>
              </w:rPr>
              <w:t xml:space="preserve">  - Bản chất của văn chương là sáng tạo. Tác phẩm văn học là sự phản ánh hiện thực khách quan thông qua lăng kính chủ quan của người nghệ sĩ. Mỗi tác phẩm phải thể hiện được cái riêng, cái mới mẻ mang đậm phong cách, dấu ấn cá nhân và tài năng của người nghệ sĩ.</w:t>
            </w:r>
          </w:p>
          <w:p w14:paraId="11DA650D" w14:textId="77777777" w:rsidR="00737A04" w:rsidRPr="00B005EB" w:rsidRDefault="00737A04" w:rsidP="008459D0">
            <w:pPr>
              <w:jc w:val="both"/>
              <w:rPr>
                <w:sz w:val="26"/>
                <w:szCs w:val="26"/>
              </w:rPr>
            </w:pPr>
            <w:r w:rsidRPr="00B005EB">
              <w:rPr>
                <w:sz w:val="26"/>
                <w:szCs w:val="26"/>
              </w:rPr>
              <w:t>- Văn chương xuất phát từ nhu cầu cuộc sống, cuộc sống luôn đòi hỏi những nhân tố mới mẻ, những cái không lặp lại.</w:t>
            </w:r>
          </w:p>
          <w:p w14:paraId="0263673D" w14:textId="77777777" w:rsidR="00737A04" w:rsidRPr="00B005EB" w:rsidRDefault="00737A04" w:rsidP="008459D0">
            <w:pPr>
              <w:jc w:val="both"/>
              <w:rPr>
                <w:sz w:val="26"/>
                <w:szCs w:val="26"/>
              </w:rPr>
            </w:pPr>
            <w:r w:rsidRPr="00B005EB">
              <w:rPr>
                <w:sz w:val="26"/>
                <w:szCs w:val="26"/>
              </w:rPr>
              <w:t>-  Xuất phát từ đặc trưng đó, mỗi tác phẩm văn học ra đời là một khám phá về nội dung và phát minh về nghệ thuật.</w:t>
            </w:r>
          </w:p>
          <w:p w14:paraId="3A7C3586" w14:textId="77777777" w:rsidR="00737A04" w:rsidRPr="00B005EB" w:rsidRDefault="00737A04" w:rsidP="008459D0">
            <w:pPr>
              <w:tabs>
                <w:tab w:val="left" w:pos="7110"/>
              </w:tabs>
              <w:autoSpaceDE w:val="0"/>
              <w:autoSpaceDN w:val="0"/>
              <w:adjustRightInd w:val="0"/>
              <w:jc w:val="both"/>
              <w:rPr>
                <w:b/>
                <w:bCs/>
                <w:sz w:val="26"/>
                <w:szCs w:val="26"/>
                <w:lang w:val="en"/>
              </w:rPr>
            </w:pPr>
            <w:r w:rsidRPr="00B005EB">
              <w:rPr>
                <w:sz w:val="26"/>
                <w:szCs w:val="26"/>
              </w:rPr>
              <w:lastRenderedPageBreak/>
              <w:t xml:space="preserve"> </w:t>
            </w:r>
            <w:r w:rsidRPr="00B005EB">
              <w:rPr>
                <w:sz w:val="26"/>
                <w:szCs w:val="26"/>
              </w:rPr>
              <w:sym w:font="Wingdings" w:char="F0E0"/>
            </w:r>
            <w:r w:rsidRPr="00B005EB">
              <w:rPr>
                <w:sz w:val="26"/>
                <w:szCs w:val="26"/>
              </w:rPr>
              <w:t xml:space="preserve"> Chính vì vậy người nghệ sĩ phải luôn tìm tòi sáng tạo mới đáp ứng được nhu cầu của cuộc sống và người tiếp nhận</w:t>
            </w:r>
            <w:r w:rsidRPr="00B005EB">
              <w:rPr>
                <w:b/>
                <w:bCs/>
                <w:sz w:val="26"/>
                <w:szCs w:val="26"/>
                <w:lang w:val="en"/>
              </w:rPr>
              <w:t>.</w:t>
            </w:r>
          </w:p>
          <w:p w14:paraId="4A1E2F85" w14:textId="77777777" w:rsidR="00737A04" w:rsidRPr="00B005EB" w:rsidRDefault="00737A04" w:rsidP="008459D0">
            <w:pPr>
              <w:jc w:val="both"/>
              <w:rPr>
                <w:b/>
                <w:sz w:val="26"/>
                <w:szCs w:val="26"/>
                <w:lang w:val="pt-BR"/>
              </w:rPr>
            </w:pPr>
            <w:r w:rsidRPr="00B005EB">
              <w:rPr>
                <w:b/>
                <w:sz w:val="26"/>
                <w:szCs w:val="26"/>
                <w:lang w:val="pt-BR"/>
              </w:rPr>
              <w:t>Hướng dẫn chấm:</w:t>
            </w:r>
          </w:p>
          <w:p w14:paraId="0311E9FF" w14:textId="77777777" w:rsidR="00737A04" w:rsidRPr="00B005EB" w:rsidRDefault="00737A04" w:rsidP="008459D0">
            <w:pPr>
              <w:jc w:val="both"/>
              <w:rPr>
                <w:i/>
                <w:spacing w:val="-6"/>
                <w:sz w:val="26"/>
                <w:szCs w:val="26"/>
                <w:lang w:val="pt-BR"/>
              </w:rPr>
            </w:pPr>
            <w:r w:rsidRPr="00B005EB">
              <w:rPr>
                <w:i/>
                <w:spacing w:val="-6"/>
                <w:sz w:val="26"/>
                <w:szCs w:val="26"/>
                <w:lang w:val="pt-BR"/>
              </w:rPr>
              <w:t>- Thí sinh giải thích, lí giải vấn đề lí luận văn học sâu sắc: 1,5 điểm.</w:t>
            </w:r>
          </w:p>
          <w:p w14:paraId="614A8598" w14:textId="77777777" w:rsidR="00737A04" w:rsidRPr="00B005EB" w:rsidRDefault="00737A04" w:rsidP="008459D0">
            <w:pPr>
              <w:rPr>
                <w:sz w:val="26"/>
                <w:szCs w:val="26"/>
                <w:lang w:val="pt-BR"/>
              </w:rPr>
            </w:pPr>
            <w:r w:rsidRPr="00B005EB">
              <w:rPr>
                <w:i/>
                <w:sz w:val="26"/>
                <w:szCs w:val="26"/>
                <w:lang w:val="pt-BR"/>
              </w:rPr>
              <w:t>- Trường hợp thí sinh giải thích chung chung, lí giải vấn đề lí luận văn học chưa sâu sắc: 0,75 điểm.</w:t>
            </w:r>
          </w:p>
        </w:tc>
        <w:tc>
          <w:tcPr>
            <w:tcW w:w="848" w:type="dxa"/>
            <w:shd w:val="clear" w:color="auto" w:fill="auto"/>
          </w:tcPr>
          <w:p w14:paraId="02F40DA3" w14:textId="77777777" w:rsidR="00737A04" w:rsidRPr="00B005EB" w:rsidRDefault="00737A04" w:rsidP="008459D0">
            <w:pPr>
              <w:spacing w:line="257" w:lineRule="auto"/>
              <w:jc w:val="center"/>
              <w:rPr>
                <w:sz w:val="26"/>
                <w:szCs w:val="26"/>
                <w:lang w:val="pt-BR"/>
              </w:rPr>
            </w:pPr>
          </w:p>
          <w:p w14:paraId="67BBE288" w14:textId="77777777" w:rsidR="00737A04" w:rsidRPr="00B005EB" w:rsidRDefault="00737A04" w:rsidP="008459D0">
            <w:pPr>
              <w:spacing w:line="257" w:lineRule="auto"/>
              <w:jc w:val="center"/>
              <w:rPr>
                <w:i/>
                <w:sz w:val="26"/>
                <w:szCs w:val="26"/>
              </w:rPr>
            </w:pPr>
            <w:r w:rsidRPr="00B005EB">
              <w:rPr>
                <w:i/>
                <w:sz w:val="26"/>
                <w:szCs w:val="26"/>
              </w:rPr>
              <w:t>1,0</w:t>
            </w:r>
          </w:p>
          <w:p w14:paraId="2DEE5DB7" w14:textId="77777777" w:rsidR="00737A04" w:rsidRPr="00B005EB" w:rsidRDefault="00737A04" w:rsidP="008459D0">
            <w:pPr>
              <w:spacing w:line="257" w:lineRule="auto"/>
              <w:jc w:val="center"/>
              <w:rPr>
                <w:i/>
                <w:sz w:val="26"/>
                <w:szCs w:val="26"/>
              </w:rPr>
            </w:pPr>
          </w:p>
          <w:p w14:paraId="2C8E0BF3" w14:textId="77777777" w:rsidR="00737A04" w:rsidRPr="00B005EB" w:rsidRDefault="00737A04" w:rsidP="008459D0">
            <w:pPr>
              <w:spacing w:line="257" w:lineRule="auto"/>
              <w:jc w:val="center"/>
              <w:rPr>
                <w:i/>
                <w:sz w:val="26"/>
                <w:szCs w:val="26"/>
              </w:rPr>
            </w:pPr>
          </w:p>
          <w:p w14:paraId="606D3447" w14:textId="77777777" w:rsidR="00737A04" w:rsidRPr="00B005EB" w:rsidRDefault="00737A04" w:rsidP="008459D0">
            <w:pPr>
              <w:spacing w:line="257" w:lineRule="auto"/>
              <w:jc w:val="center"/>
              <w:rPr>
                <w:i/>
                <w:sz w:val="26"/>
                <w:szCs w:val="26"/>
              </w:rPr>
            </w:pPr>
          </w:p>
          <w:p w14:paraId="587B812D" w14:textId="77777777" w:rsidR="00737A04" w:rsidRPr="00B005EB" w:rsidRDefault="00737A04" w:rsidP="008459D0">
            <w:pPr>
              <w:spacing w:line="257" w:lineRule="auto"/>
              <w:jc w:val="center"/>
              <w:rPr>
                <w:i/>
                <w:sz w:val="26"/>
                <w:szCs w:val="26"/>
              </w:rPr>
            </w:pPr>
          </w:p>
          <w:p w14:paraId="15177F15" w14:textId="77777777" w:rsidR="00737A04" w:rsidRPr="00B005EB" w:rsidRDefault="00737A04" w:rsidP="008459D0">
            <w:pPr>
              <w:spacing w:line="257" w:lineRule="auto"/>
              <w:jc w:val="center"/>
              <w:rPr>
                <w:i/>
                <w:sz w:val="26"/>
                <w:szCs w:val="26"/>
              </w:rPr>
            </w:pPr>
          </w:p>
          <w:p w14:paraId="4172F30A" w14:textId="77777777" w:rsidR="00737A04" w:rsidRPr="00B005EB" w:rsidRDefault="00737A04" w:rsidP="008459D0">
            <w:pPr>
              <w:spacing w:line="257" w:lineRule="auto"/>
              <w:jc w:val="center"/>
              <w:rPr>
                <w:i/>
                <w:sz w:val="26"/>
                <w:szCs w:val="26"/>
              </w:rPr>
            </w:pPr>
          </w:p>
          <w:p w14:paraId="71E29920" w14:textId="77777777" w:rsidR="00737A04" w:rsidRPr="00B005EB" w:rsidRDefault="00737A04" w:rsidP="008459D0">
            <w:pPr>
              <w:spacing w:line="257" w:lineRule="auto"/>
              <w:jc w:val="center"/>
              <w:rPr>
                <w:i/>
                <w:sz w:val="26"/>
                <w:szCs w:val="26"/>
              </w:rPr>
            </w:pPr>
          </w:p>
          <w:p w14:paraId="1D19604E" w14:textId="77777777" w:rsidR="00737A04" w:rsidRPr="00B005EB" w:rsidRDefault="00737A04" w:rsidP="008459D0">
            <w:pPr>
              <w:spacing w:line="257" w:lineRule="auto"/>
              <w:jc w:val="center"/>
              <w:rPr>
                <w:i/>
                <w:sz w:val="26"/>
                <w:szCs w:val="26"/>
              </w:rPr>
            </w:pPr>
          </w:p>
          <w:p w14:paraId="71905797" w14:textId="77777777" w:rsidR="00737A04" w:rsidRPr="00B005EB" w:rsidRDefault="00737A04" w:rsidP="008459D0">
            <w:pPr>
              <w:spacing w:line="257" w:lineRule="auto"/>
              <w:jc w:val="center"/>
              <w:rPr>
                <w:i/>
                <w:sz w:val="26"/>
                <w:szCs w:val="26"/>
              </w:rPr>
            </w:pPr>
          </w:p>
          <w:p w14:paraId="497D3218" w14:textId="77777777" w:rsidR="00737A04" w:rsidRPr="00B005EB" w:rsidRDefault="00737A04" w:rsidP="008459D0">
            <w:pPr>
              <w:spacing w:line="257" w:lineRule="auto"/>
              <w:rPr>
                <w:i/>
                <w:sz w:val="26"/>
                <w:szCs w:val="26"/>
              </w:rPr>
            </w:pPr>
          </w:p>
          <w:p w14:paraId="62F78E78" w14:textId="77777777" w:rsidR="00737A04" w:rsidRPr="00B005EB" w:rsidRDefault="00737A04" w:rsidP="008459D0">
            <w:pPr>
              <w:spacing w:line="257" w:lineRule="auto"/>
              <w:rPr>
                <w:i/>
                <w:sz w:val="26"/>
                <w:szCs w:val="26"/>
              </w:rPr>
            </w:pPr>
          </w:p>
          <w:p w14:paraId="4E2183EF" w14:textId="77777777" w:rsidR="00737A04" w:rsidRPr="00B005EB" w:rsidRDefault="00737A04" w:rsidP="008459D0">
            <w:pPr>
              <w:spacing w:line="257" w:lineRule="auto"/>
              <w:jc w:val="center"/>
              <w:rPr>
                <w:sz w:val="26"/>
                <w:szCs w:val="26"/>
              </w:rPr>
            </w:pPr>
            <w:r w:rsidRPr="00B005EB">
              <w:rPr>
                <w:i/>
                <w:sz w:val="26"/>
                <w:szCs w:val="26"/>
              </w:rPr>
              <w:t>0,5</w:t>
            </w:r>
          </w:p>
        </w:tc>
      </w:tr>
      <w:tr w:rsidR="00737A04" w:rsidRPr="00B005EB" w14:paraId="7092E855" w14:textId="77777777" w:rsidTr="008459D0">
        <w:tc>
          <w:tcPr>
            <w:tcW w:w="852" w:type="dxa"/>
            <w:vMerge/>
            <w:shd w:val="clear" w:color="auto" w:fill="auto"/>
          </w:tcPr>
          <w:p w14:paraId="09251C47" w14:textId="77777777" w:rsidR="00737A04" w:rsidRPr="00B005EB" w:rsidRDefault="00737A04" w:rsidP="008459D0">
            <w:pPr>
              <w:spacing w:line="257" w:lineRule="auto"/>
              <w:rPr>
                <w:sz w:val="26"/>
                <w:szCs w:val="26"/>
              </w:rPr>
            </w:pPr>
          </w:p>
        </w:tc>
        <w:tc>
          <w:tcPr>
            <w:tcW w:w="708" w:type="dxa"/>
            <w:vMerge/>
            <w:shd w:val="clear" w:color="auto" w:fill="auto"/>
          </w:tcPr>
          <w:p w14:paraId="6FBA7F12" w14:textId="77777777" w:rsidR="00737A04" w:rsidRPr="00B005EB" w:rsidRDefault="00737A04" w:rsidP="008459D0">
            <w:pPr>
              <w:spacing w:line="257" w:lineRule="auto"/>
              <w:rPr>
                <w:sz w:val="26"/>
                <w:szCs w:val="26"/>
              </w:rPr>
            </w:pPr>
          </w:p>
        </w:tc>
        <w:tc>
          <w:tcPr>
            <w:tcW w:w="7657" w:type="dxa"/>
            <w:shd w:val="clear" w:color="auto" w:fill="auto"/>
          </w:tcPr>
          <w:p w14:paraId="60A9C6FB" w14:textId="77777777" w:rsidR="00737A04" w:rsidRPr="00B005EB" w:rsidRDefault="00737A04" w:rsidP="008459D0">
            <w:pPr>
              <w:spacing w:line="257" w:lineRule="auto"/>
              <w:jc w:val="both"/>
              <w:rPr>
                <w:b/>
                <w:bCs/>
                <w:sz w:val="26"/>
                <w:szCs w:val="26"/>
              </w:rPr>
            </w:pPr>
            <w:r w:rsidRPr="00B005EB">
              <w:rPr>
                <w:b/>
                <w:bCs/>
                <w:spacing w:val="2"/>
                <w:sz w:val="26"/>
                <w:szCs w:val="26"/>
              </w:rPr>
              <w:t xml:space="preserve">b. </w:t>
            </w:r>
            <w:r w:rsidRPr="00B005EB">
              <w:rPr>
                <w:b/>
                <w:sz w:val="26"/>
                <w:szCs w:val="26"/>
              </w:rPr>
              <w:t xml:space="preserve">Bằng hiểu biết về truyện ngắn </w:t>
            </w:r>
            <w:r w:rsidRPr="00B005EB">
              <w:rPr>
                <w:b/>
                <w:i/>
                <w:sz w:val="26"/>
                <w:szCs w:val="26"/>
              </w:rPr>
              <w:t>Làng</w:t>
            </w:r>
            <w:r w:rsidRPr="00B005EB">
              <w:rPr>
                <w:b/>
                <w:sz w:val="26"/>
                <w:szCs w:val="26"/>
              </w:rPr>
              <w:t xml:space="preserve"> liên hệ với đoạn trích </w:t>
            </w:r>
            <w:r w:rsidRPr="00B005EB">
              <w:rPr>
                <w:b/>
                <w:i/>
                <w:sz w:val="26"/>
                <w:szCs w:val="26"/>
              </w:rPr>
              <w:t>Tức nước vỡ bờ</w:t>
            </w:r>
            <w:r w:rsidRPr="00B005EB">
              <w:rPr>
                <w:b/>
                <w:sz w:val="26"/>
                <w:szCs w:val="26"/>
              </w:rPr>
              <w:t xml:space="preserve"> </w:t>
            </w:r>
            <w:r w:rsidRPr="00B005EB">
              <w:rPr>
                <w:rFonts w:eastAsia="Calibri"/>
                <w:b/>
                <w:bCs/>
                <w:sz w:val="26"/>
                <w:szCs w:val="26"/>
              </w:rPr>
              <w:t xml:space="preserve">để </w:t>
            </w:r>
            <w:r w:rsidRPr="00B005EB">
              <w:rPr>
                <w:rFonts w:eastAsia="Calibri"/>
                <w:b/>
                <w:bCs/>
                <w:spacing w:val="-4"/>
                <w:sz w:val="26"/>
                <w:szCs w:val="26"/>
                <w:lang w:val="vi-VN"/>
              </w:rPr>
              <w:t>làm sáng tỏ ý kiến</w:t>
            </w:r>
          </w:p>
        </w:tc>
        <w:tc>
          <w:tcPr>
            <w:tcW w:w="848" w:type="dxa"/>
            <w:shd w:val="clear" w:color="auto" w:fill="auto"/>
          </w:tcPr>
          <w:p w14:paraId="6C436552" w14:textId="77777777" w:rsidR="00737A04" w:rsidRPr="00B005EB" w:rsidRDefault="00737A04" w:rsidP="008459D0">
            <w:pPr>
              <w:spacing w:line="257" w:lineRule="auto"/>
              <w:jc w:val="center"/>
              <w:rPr>
                <w:b/>
                <w:bCs/>
                <w:sz w:val="26"/>
                <w:szCs w:val="26"/>
              </w:rPr>
            </w:pPr>
            <w:r w:rsidRPr="00B005EB">
              <w:rPr>
                <w:b/>
                <w:bCs/>
                <w:sz w:val="26"/>
                <w:szCs w:val="26"/>
              </w:rPr>
              <w:t>7,5</w:t>
            </w:r>
          </w:p>
        </w:tc>
      </w:tr>
      <w:tr w:rsidR="00737A04" w:rsidRPr="00B005EB" w14:paraId="154D5AA1" w14:textId="77777777" w:rsidTr="008459D0">
        <w:trPr>
          <w:trHeight w:val="9935"/>
        </w:trPr>
        <w:tc>
          <w:tcPr>
            <w:tcW w:w="852" w:type="dxa"/>
            <w:vMerge/>
            <w:shd w:val="clear" w:color="auto" w:fill="auto"/>
          </w:tcPr>
          <w:p w14:paraId="4EE7F44C" w14:textId="77777777" w:rsidR="00737A04" w:rsidRPr="00B005EB" w:rsidRDefault="00737A04" w:rsidP="008459D0">
            <w:pPr>
              <w:spacing w:line="257" w:lineRule="auto"/>
              <w:rPr>
                <w:sz w:val="26"/>
                <w:szCs w:val="26"/>
              </w:rPr>
            </w:pPr>
          </w:p>
        </w:tc>
        <w:tc>
          <w:tcPr>
            <w:tcW w:w="708" w:type="dxa"/>
            <w:vMerge/>
            <w:shd w:val="clear" w:color="auto" w:fill="auto"/>
          </w:tcPr>
          <w:p w14:paraId="3393E559" w14:textId="77777777" w:rsidR="00737A04" w:rsidRPr="00B005EB" w:rsidRDefault="00737A04" w:rsidP="008459D0">
            <w:pPr>
              <w:spacing w:line="257" w:lineRule="auto"/>
              <w:rPr>
                <w:sz w:val="26"/>
                <w:szCs w:val="26"/>
              </w:rPr>
            </w:pPr>
          </w:p>
        </w:tc>
        <w:tc>
          <w:tcPr>
            <w:tcW w:w="7657" w:type="dxa"/>
            <w:shd w:val="clear" w:color="auto" w:fill="auto"/>
          </w:tcPr>
          <w:p w14:paraId="4BD243B9" w14:textId="77777777" w:rsidR="00737A04" w:rsidRPr="00B005EB" w:rsidRDefault="00737A04" w:rsidP="008459D0">
            <w:pPr>
              <w:jc w:val="both"/>
              <w:rPr>
                <w:b/>
                <w:i/>
                <w:sz w:val="26"/>
                <w:szCs w:val="26"/>
              </w:rPr>
            </w:pPr>
            <w:r w:rsidRPr="00B005EB">
              <w:rPr>
                <w:b/>
                <w:sz w:val="26"/>
                <w:szCs w:val="26"/>
              </w:rPr>
              <w:t xml:space="preserve"> </w:t>
            </w:r>
            <w:r w:rsidRPr="00B005EB">
              <w:rPr>
                <w:b/>
                <w:i/>
                <w:sz w:val="26"/>
                <w:szCs w:val="26"/>
              </w:rPr>
              <w:t>* Chứng minh ý kiến qua tác phẩm  “Làng” của Kim Lân.</w:t>
            </w:r>
          </w:p>
          <w:p w14:paraId="5C7CF97B" w14:textId="77777777" w:rsidR="00737A04" w:rsidRPr="00B005EB" w:rsidRDefault="00737A04" w:rsidP="008459D0">
            <w:pPr>
              <w:jc w:val="both"/>
              <w:rPr>
                <w:i/>
                <w:sz w:val="26"/>
                <w:szCs w:val="26"/>
              </w:rPr>
            </w:pPr>
            <w:r w:rsidRPr="00B005EB">
              <w:rPr>
                <w:i/>
                <w:sz w:val="26"/>
                <w:szCs w:val="26"/>
              </w:rPr>
              <w:t>- Giới thiệu vài nét về tác giả, tác phẩm.</w:t>
            </w:r>
          </w:p>
          <w:p w14:paraId="417BC564" w14:textId="77777777" w:rsidR="00737A04" w:rsidRPr="00B005EB" w:rsidRDefault="00737A04" w:rsidP="008459D0">
            <w:pPr>
              <w:jc w:val="both"/>
              <w:rPr>
                <w:i/>
                <w:sz w:val="26"/>
                <w:szCs w:val="26"/>
              </w:rPr>
            </w:pPr>
            <w:r w:rsidRPr="00B005EB">
              <w:rPr>
                <w:i/>
                <w:sz w:val="26"/>
                <w:szCs w:val="26"/>
              </w:rPr>
              <w:t>- Cái mới, cái riêng biệt trong tác phẩm “Làng” đó là cách nhìn mới mẻ về người nông dân sau cách mạng Tháng Tám năm 1945.</w:t>
            </w:r>
          </w:p>
          <w:p w14:paraId="445061C6" w14:textId="77777777" w:rsidR="00737A04" w:rsidRPr="00B005EB" w:rsidRDefault="00737A04" w:rsidP="008459D0">
            <w:pPr>
              <w:jc w:val="both"/>
              <w:rPr>
                <w:sz w:val="26"/>
                <w:szCs w:val="26"/>
              </w:rPr>
            </w:pPr>
            <w:r w:rsidRPr="00B005EB">
              <w:rPr>
                <w:sz w:val="26"/>
                <w:szCs w:val="26"/>
              </w:rPr>
              <w:t>+ Vẻ đẹp chân chất, giản dị, mộc mạc của người nông dân qua hình tượng nhân vật ông Hai.</w:t>
            </w:r>
          </w:p>
          <w:p w14:paraId="5AC3B79A" w14:textId="77777777" w:rsidR="00737A04" w:rsidRPr="00B005EB" w:rsidRDefault="00737A04" w:rsidP="008459D0">
            <w:pPr>
              <w:jc w:val="both"/>
              <w:rPr>
                <w:sz w:val="26"/>
                <w:szCs w:val="26"/>
              </w:rPr>
            </w:pPr>
            <w:r w:rsidRPr="00B005EB">
              <w:rPr>
                <w:sz w:val="26"/>
                <w:szCs w:val="26"/>
              </w:rPr>
              <w:t>+ Ông Hai là người nặng lòng yêu làng quê, nơi chôn rau cắt rốn, nơi gắn bó máu thịt với ông.</w:t>
            </w:r>
          </w:p>
          <w:p w14:paraId="21678483" w14:textId="77777777" w:rsidR="00737A04" w:rsidRPr="00B005EB" w:rsidRDefault="00737A04" w:rsidP="008459D0">
            <w:pPr>
              <w:jc w:val="both"/>
              <w:rPr>
                <w:sz w:val="26"/>
                <w:szCs w:val="26"/>
              </w:rPr>
            </w:pPr>
            <w:r w:rsidRPr="00B005EB">
              <w:rPr>
                <w:sz w:val="26"/>
                <w:szCs w:val="26"/>
              </w:rPr>
              <w:t>+ Cái thế giới mới độc đáo trong tác phẩm của Kim Lân còn là hình ảnh người nông dân tuy lam lũ, ít học nhưng đã có sự giác ngộ cách mạng. Từ một người nông dân chỉ biết đến gia đình và ngôi làng của mình đến chỗ người nông dân yêu nước, sẵn sàng hi sinh vì tổ quốc (</w:t>
            </w:r>
            <w:r w:rsidRPr="00B005EB">
              <w:rPr>
                <w:i/>
                <w:sz w:val="26"/>
                <w:szCs w:val="26"/>
              </w:rPr>
              <w:t>Tình yêu làng của ông Hai ở nơi tản cư, diễn biến tâm trạng của ông Hai khi nghe tin làng Việt gian theo Tây, tâm trạng ông Hai khi tin xấu được cải chính…).</w:t>
            </w:r>
          </w:p>
          <w:p w14:paraId="1B5348D8" w14:textId="77777777" w:rsidR="00737A04" w:rsidRPr="00B005EB" w:rsidRDefault="00737A04" w:rsidP="008459D0">
            <w:pPr>
              <w:jc w:val="both"/>
              <w:rPr>
                <w:i/>
                <w:sz w:val="26"/>
                <w:szCs w:val="26"/>
              </w:rPr>
            </w:pPr>
            <w:r w:rsidRPr="00B005EB">
              <w:rPr>
                <w:i/>
                <w:sz w:val="26"/>
                <w:szCs w:val="26"/>
              </w:rPr>
              <w:t>- Cái mới, cái độc đáo trong tác phẩm “Làng” còn được thể hiện ở hình thức nghệ thuật.</w:t>
            </w:r>
          </w:p>
          <w:p w14:paraId="651E433C" w14:textId="77777777" w:rsidR="00737A04" w:rsidRPr="00B005EB" w:rsidRDefault="00737A04" w:rsidP="008459D0">
            <w:pPr>
              <w:jc w:val="both"/>
              <w:rPr>
                <w:sz w:val="26"/>
                <w:szCs w:val="26"/>
              </w:rPr>
            </w:pPr>
            <w:r w:rsidRPr="00B005EB">
              <w:rPr>
                <w:sz w:val="26"/>
                <w:szCs w:val="26"/>
              </w:rPr>
              <w:t xml:space="preserve">+ </w:t>
            </w:r>
            <w:r w:rsidRPr="00B005EB">
              <w:rPr>
                <w:i/>
                <w:sz w:val="26"/>
                <w:szCs w:val="26"/>
              </w:rPr>
              <w:t>Làng</w:t>
            </w:r>
            <w:r w:rsidRPr="00B005EB">
              <w:rPr>
                <w:sz w:val="26"/>
                <w:szCs w:val="26"/>
              </w:rPr>
              <w:t xml:space="preserve"> cho ta thấy sự sáng tạo đặc biệt trong tình huống truyện, không chỉ đặt ra một lần mà tới những hai lần đã đẩy câu chuyện lên đến cao trào, tạo sự hấp dẫn cho người đọc</w:t>
            </w:r>
          </w:p>
          <w:p w14:paraId="55063A8C" w14:textId="77777777" w:rsidR="00737A04" w:rsidRPr="00B005EB" w:rsidRDefault="00737A04" w:rsidP="008459D0">
            <w:pPr>
              <w:jc w:val="both"/>
              <w:rPr>
                <w:sz w:val="26"/>
                <w:szCs w:val="26"/>
              </w:rPr>
            </w:pPr>
            <w:r w:rsidRPr="00B005EB">
              <w:rPr>
                <w:sz w:val="26"/>
                <w:szCs w:val="26"/>
              </w:rPr>
              <w:t>+ Nghệ thuật xây dựng nhân vật đặc sắc.</w:t>
            </w:r>
          </w:p>
          <w:p w14:paraId="6B010052" w14:textId="77777777" w:rsidR="00737A04" w:rsidRPr="00B005EB" w:rsidRDefault="00737A04" w:rsidP="008459D0">
            <w:pPr>
              <w:jc w:val="both"/>
              <w:rPr>
                <w:sz w:val="26"/>
                <w:szCs w:val="26"/>
              </w:rPr>
            </w:pPr>
            <w:r w:rsidRPr="00B005EB">
              <w:rPr>
                <w:sz w:val="26"/>
                <w:szCs w:val="26"/>
              </w:rPr>
              <w:sym w:font="Wingdings" w:char="F0E0"/>
            </w:r>
            <w:r w:rsidRPr="00B005EB">
              <w:rPr>
                <w:sz w:val="26"/>
                <w:szCs w:val="26"/>
              </w:rPr>
              <w:t xml:space="preserve"> Cái mới cái riêng biệt của truyện ngắn </w:t>
            </w:r>
            <w:r w:rsidRPr="00B005EB">
              <w:rPr>
                <w:i/>
                <w:sz w:val="26"/>
                <w:szCs w:val="26"/>
              </w:rPr>
              <w:t xml:space="preserve">Làng </w:t>
            </w:r>
            <w:r w:rsidRPr="00B005EB">
              <w:rPr>
                <w:sz w:val="26"/>
                <w:szCs w:val="26"/>
              </w:rPr>
              <w:t>là viết về đề tài người nông dân nhưng Kim Lân đã mang đến hình ảnh một người nông dân khác với hình ảnh những người nông dân trước đó.</w:t>
            </w:r>
          </w:p>
          <w:p w14:paraId="20764679" w14:textId="77777777" w:rsidR="00737A04" w:rsidRPr="00B005EB" w:rsidRDefault="00737A04" w:rsidP="008459D0">
            <w:pPr>
              <w:jc w:val="both"/>
              <w:rPr>
                <w:b/>
                <w:sz w:val="26"/>
                <w:szCs w:val="26"/>
              </w:rPr>
            </w:pPr>
            <w:r w:rsidRPr="00B005EB">
              <w:rPr>
                <w:b/>
                <w:sz w:val="26"/>
                <w:szCs w:val="26"/>
              </w:rPr>
              <w:t>Hướng dẫn chấm:</w:t>
            </w:r>
          </w:p>
          <w:p w14:paraId="747A4D05" w14:textId="77777777" w:rsidR="00737A04" w:rsidRPr="00B005EB" w:rsidRDefault="00737A04" w:rsidP="008459D0">
            <w:pPr>
              <w:jc w:val="both"/>
              <w:rPr>
                <w:i/>
                <w:spacing w:val="-6"/>
                <w:sz w:val="26"/>
                <w:szCs w:val="26"/>
              </w:rPr>
            </w:pPr>
            <w:r w:rsidRPr="00B005EB">
              <w:rPr>
                <w:i/>
                <w:spacing w:val="-6"/>
                <w:sz w:val="26"/>
                <w:szCs w:val="26"/>
              </w:rPr>
              <w:t>- Thí sinh vận dụng nhuần nhuyễn kiến thức lí luận văn học, phân tích tác phẩm “Làng” sâu sắc, hướng đến làm rõ vấn đề lí luận văn học; sáng tạo trong lập luận, phân tích dẫn chứng: 4,0 - 4,5 điểm.</w:t>
            </w:r>
          </w:p>
          <w:p w14:paraId="12E9BA72" w14:textId="77777777" w:rsidR="00737A04" w:rsidRPr="00B005EB" w:rsidRDefault="00737A04" w:rsidP="008459D0">
            <w:pPr>
              <w:jc w:val="both"/>
              <w:rPr>
                <w:i/>
                <w:sz w:val="26"/>
                <w:szCs w:val="26"/>
              </w:rPr>
            </w:pPr>
            <w:r w:rsidRPr="00B005EB">
              <w:rPr>
                <w:i/>
                <w:sz w:val="26"/>
                <w:szCs w:val="26"/>
              </w:rPr>
              <w:t>- Thí sinh biết vận dụng kiến thức lí luận văn học, phân tích vấn đề chưa thật nhuần nhuyễn; có sáng tạo trong lập luận, phân tích dẫn chứng: 3,0 - 3,75 điểm.</w:t>
            </w:r>
          </w:p>
          <w:p w14:paraId="2BA2642F" w14:textId="77777777" w:rsidR="00737A04" w:rsidRPr="00B005EB" w:rsidRDefault="00737A04" w:rsidP="008459D0">
            <w:pPr>
              <w:jc w:val="both"/>
              <w:rPr>
                <w:i/>
                <w:sz w:val="26"/>
                <w:szCs w:val="26"/>
              </w:rPr>
            </w:pPr>
            <w:r w:rsidRPr="00B005EB">
              <w:rPr>
                <w:i/>
                <w:sz w:val="26"/>
                <w:szCs w:val="26"/>
              </w:rPr>
              <w:t xml:space="preserve">- Thí sinh tập trung phân tích </w:t>
            </w:r>
            <w:r w:rsidRPr="00B005EB">
              <w:rPr>
                <w:i/>
                <w:spacing w:val="-6"/>
                <w:sz w:val="26"/>
                <w:szCs w:val="26"/>
              </w:rPr>
              <w:t>tác phẩm “Làng”</w:t>
            </w:r>
            <w:r w:rsidRPr="00B005EB">
              <w:rPr>
                <w:i/>
                <w:sz w:val="26"/>
                <w:szCs w:val="26"/>
              </w:rPr>
              <w:t>, chưa tập trung làm rõ vấn lí luận văn học; chưa sáng tạo trong lập luận, phân tích dẫn chứng:  2,0 - 2,75 điểm.</w:t>
            </w:r>
          </w:p>
          <w:p w14:paraId="0FEA1E78" w14:textId="77777777" w:rsidR="00737A04" w:rsidRPr="00B005EB" w:rsidRDefault="00737A04" w:rsidP="008459D0">
            <w:pPr>
              <w:jc w:val="both"/>
              <w:rPr>
                <w:i/>
                <w:sz w:val="26"/>
                <w:szCs w:val="26"/>
              </w:rPr>
            </w:pPr>
            <w:r w:rsidRPr="00B005EB">
              <w:rPr>
                <w:i/>
                <w:sz w:val="26"/>
                <w:szCs w:val="26"/>
              </w:rPr>
              <w:t xml:space="preserve">- Thí sinh phân tích </w:t>
            </w:r>
            <w:r w:rsidRPr="00B005EB">
              <w:rPr>
                <w:i/>
                <w:spacing w:val="-6"/>
                <w:sz w:val="26"/>
                <w:szCs w:val="26"/>
              </w:rPr>
              <w:t xml:space="preserve">tác phẩm “Làng” </w:t>
            </w:r>
            <w:r w:rsidRPr="00B005EB">
              <w:rPr>
                <w:i/>
                <w:sz w:val="26"/>
                <w:szCs w:val="26"/>
              </w:rPr>
              <w:t>chung chung, không gắn với vấn đề lí luận văn học: 1,0 - 1,75 điểm.</w:t>
            </w:r>
          </w:p>
          <w:p w14:paraId="239F8855" w14:textId="77777777" w:rsidR="00737A04" w:rsidRPr="00B005EB" w:rsidRDefault="00737A04" w:rsidP="008459D0">
            <w:pPr>
              <w:rPr>
                <w:sz w:val="26"/>
                <w:szCs w:val="26"/>
              </w:rPr>
            </w:pPr>
            <w:r w:rsidRPr="00B005EB">
              <w:rPr>
                <w:i/>
                <w:sz w:val="26"/>
                <w:szCs w:val="26"/>
              </w:rPr>
              <w:t xml:space="preserve">- Thí sinh diễn xuôi </w:t>
            </w:r>
            <w:r w:rsidRPr="00B005EB">
              <w:rPr>
                <w:i/>
                <w:spacing w:val="-6"/>
                <w:sz w:val="26"/>
                <w:szCs w:val="26"/>
              </w:rPr>
              <w:t>tác phẩm “Làng”</w:t>
            </w:r>
            <w:r w:rsidRPr="00B005EB">
              <w:rPr>
                <w:i/>
                <w:sz w:val="26"/>
                <w:szCs w:val="26"/>
              </w:rPr>
              <w:t>: 0,25 - 0,75 điểm.</w:t>
            </w:r>
          </w:p>
        </w:tc>
        <w:tc>
          <w:tcPr>
            <w:tcW w:w="848" w:type="dxa"/>
            <w:shd w:val="clear" w:color="auto" w:fill="auto"/>
          </w:tcPr>
          <w:p w14:paraId="3A3DFB32" w14:textId="77777777" w:rsidR="00737A04" w:rsidRPr="00B005EB" w:rsidRDefault="00737A04" w:rsidP="008459D0">
            <w:pPr>
              <w:spacing w:line="257" w:lineRule="auto"/>
              <w:jc w:val="center"/>
              <w:rPr>
                <w:b/>
                <w:sz w:val="26"/>
                <w:szCs w:val="26"/>
              </w:rPr>
            </w:pPr>
            <w:r w:rsidRPr="00B005EB">
              <w:rPr>
                <w:b/>
                <w:sz w:val="26"/>
                <w:szCs w:val="26"/>
              </w:rPr>
              <w:t>4,5</w:t>
            </w:r>
          </w:p>
          <w:p w14:paraId="76DA9097" w14:textId="77777777" w:rsidR="00737A04" w:rsidRPr="00B005EB" w:rsidRDefault="00737A04" w:rsidP="008459D0">
            <w:pPr>
              <w:spacing w:line="257" w:lineRule="auto"/>
              <w:jc w:val="center"/>
              <w:rPr>
                <w:sz w:val="26"/>
                <w:szCs w:val="26"/>
              </w:rPr>
            </w:pPr>
          </w:p>
          <w:p w14:paraId="39E9F27B" w14:textId="77777777" w:rsidR="00737A04" w:rsidRPr="00B005EB" w:rsidRDefault="00737A04" w:rsidP="008459D0">
            <w:pPr>
              <w:spacing w:line="257" w:lineRule="auto"/>
              <w:jc w:val="center"/>
              <w:rPr>
                <w:i/>
                <w:sz w:val="26"/>
                <w:szCs w:val="26"/>
              </w:rPr>
            </w:pPr>
            <w:r w:rsidRPr="00B005EB">
              <w:rPr>
                <w:i/>
                <w:sz w:val="26"/>
                <w:szCs w:val="26"/>
              </w:rPr>
              <w:t>0,5</w:t>
            </w:r>
          </w:p>
          <w:p w14:paraId="5F083BD0" w14:textId="77777777" w:rsidR="00737A04" w:rsidRPr="00B005EB" w:rsidRDefault="00737A04" w:rsidP="008459D0">
            <w:pPr>
              <w:spacing w:line="257" w:lineRule="auto"/>
              <w:jc w:val="center"/>
              <w:rPr>
                <w:i/>
                <w:sz w:val="26"/>
                <w:szCs w:val="26"/>
              </w:rPr>
            </w:pPr>
            <w:r w:rsidRPr="00B005EB">
              <w:rPr>
                <w:i/>
                <w:sz w:val="26"/>
                <w:szCs w:val="26"/>
              </w:rPr>
              <w:t>2,5</w:t>
            </w:r>
          </w:p>
          <w:p w14:paraId="59EB8050" w14:textId="77777777" w:rsidR="00737A04" w:rsidRPr="00B005EB" w:rsidRDefault="00737A04" w:rsidP="008459D0">
            <w:pPr>
              <w:spacing w:line="257" w:lineRule="auto"/>
              <w:jc w:val="center"/>
              <w:rPr>
                <w:i/>
                <w:sz w:val="26"/>
                <w:szCs w:val="26"/>
              </w:rPr>
            </w:pPr>
          </w:p>
          <w:p w14:paraId="3AA67087" w14:textId="77777777" w:rsidR="00737A04" w:rsidRPr="00B005EB" w:rsidRDefault="00737A04" w:rsidP="008459D0">
            <w:pPr>
              <w:spacing w:line="257" w:lineRule="auto"/>
              <w:jc w:val="center"/>
              <w:rPr>
                <w:i/>
                <w:sz w:val="26"/>
                <w:szCs w:val="26"/>
              </w:rPr>
            </w:pPr>
          </w:p>
          <w:p w14:paraId="1E37C15D" w14:textId="77777777" w:rsidR="00737A04" w:rsidRPr="00B005EB" w:rsidRDefault="00737A04" w:rsidP="008459D0">
            <w:pPr>
              <w:spacing w:line="257" w:lineRule="auto"/>
              <w:jc w:val="center"/>
              <w:rPr>
                <w:i/>
                <w:sz w:val="26"/>
                <w:szCs w:val="26"/>
              </w:rPr>
            </w:pPr>
          </w:p>
          <w:p w14:paraId="5C01C9DA" w14:textId="77777777" w:rsidR="00737A04" w:rsidRPr="00B005EB" w:rsidRDefault="00737A04" w:rsidP="008459D0">
            <w:pPr>
              <w:spacing w:line="257" w:lineRule="auto"/>
              <w:jc w:val="center"/>
              <w:rPr>
                <w:i/>
                <w:sz w:val="26"/>
                <w:szCs w:val="26"/>
              </w:rPr>
            </w:pPr>
          </w:p>
          <w:p w14:paraId="4BA98B75" w14:textId="77777777" w:rsidR="00737A04" w:rsidRPr="00B005EB" w:rsidRDefault="00737A04" w:rsidP="008459D0">
            <w:pPr>
              <w:spacing w:line="257" w:lineRule="auto"/>
              <w:jc w:val="center"/>
              <w:rPr>
                <w:i/>
                <w:sz w:val="26"/>
                <w:szCs w:val="26"/>
              </w:rPr>
            </w:pPr>
          </w:p>
          <w:p w14:paraId="4257EA7C" w14:textId="77777777" w:rsidR="00737A04" w:rsidRPr="00B005EB" w:rsidRDefault="00737A04" w:rsidP="008459D0">
            <w:pPr>
              <w:spacing w:line="257" w:lineRule="auto"/>
              <w:jc w:val="center"/>
              <w:rPr>
                <w:i/>
                <w:sz w:val="26"/>
                <w:szCs w:val="26"/>
              </w:rPr>
            </w:pPr>
          </w:p>
          <w:p w14:paraId="41CB6EDD" w14:textId="77777777" w:rsidR="00737A04" w:rsidRPr="00B005EB" w:rsidRDefault="00737A04" w:rsidP="008459D0">
            <w:pPr>
              <w:spacing w:line="257" w:lineRule="auto"/>
              <w:jc w:val="center"/>
              <w:rPr>
                <w:i/>
                <w:sz w:val="26"/>
                <w:szCs w:val="26"/>
              </w:rPr>
            </w:pPr>
          </w:p>
          <w:p w14:paraId="3468E9A1" w14:textId="77777777" w:rsidR="00737A04" w:rsidRPr="00B005EB" w:rsidRDefault="00737A04" w:rsidP="008459D0">
            <w:pPr>
              <w:spacing w:line="257" w:lineRule="auto"/>
              <w:rPr>
                <w:i/>
                <w:sz w:val="26"/>
                <w:szCs w:val="26"/>
              </w:rPr>
            </w:pPr>
          </w:p>
          <w:p w14:paraId="37D79B0F" w14:textId="77777777" w:rsidR="00737A04" w:rsidRPr="00B005EB" w:rsidRDefault="00737A04" w:rsidP="008459D0">
            <w:pPr>
              <w:spacing w:line="257" w:lineRule="auto"/>
              <w:rPr>
                <w:i/>
                <w:sz w:val="26"/>
                <w:szCs w:val="26"/>
              </w:rPr>
            </w:pPr>
          </w:p>
          <w:p w14:paraId="6564528F" w14:textId="77777777" w:rsidR="00737A04" w:rsidRPr="00B005EB" w:rsidRDefault="00737A04" w:rsidP="008459D0">
            <w:pPr>
              <w:spacing w:line="257" w:lineRule="auto"/>
              <w:rPr>
                <w:i/>
                <w:sz w:val="26"/>
                <w:szCs w:val="26"/>
              </w:rPr>
            </w:pPr>
          </w:p>
          <w:p w14:paraId="54C0160F" w14:textId="77777777" w:rsidR="00737A04" w:rsidRPr="00B005EB" w:rsidRDefault="00737A04" w:rsidP="008459D0">
            <w:pPr>
              <w:spacing w:line="257" w:lineRule="auto"/>
              <w:rPr>
                <w:i/>
                <w:sz w:val="26"/>
                <w:szCs w:val="26"/>
              </w:rPr>
            </w:pPr>
          </w:p>
          <w:p w14:paraId="681B1CAE" w14:textId="77777777" w:rsidR="00737A04" w:rsidRPr="00B005EB" w:rsidRDefault="00737A04" w:rsidP="008459D0">
            <w:pPr>
              <w:spacing w:line="257" w:lineRule="auto"/>
              <w:rPr>
                <w:i/>
                <w:sz w:val="26"/>
                <w:szCs w:val="26"/>
              </w:rPr>
            </w:pPr>
          </w:p>
          <w:p w14:paraId="73283A3E" w14:textId="77777777" w:rsidR="00737A04" w:rsidRPr="00B005EB" w:rsidRDefault="00737A04" w:rsidP="008459D0">
            <w:pPr>
              <w:spacing w:line="257" w:lineRule="auto"/>
              <w:rPr>
                <w:i/>
                <w:sz w:val="26"/>
                <w:szCs w:val="26"/>
              </w:rPr>
            </w:pPr>
          </w:p>
          <w:p w14:paraId="694F401A" w14:textId="77777777" w:rsidR="00737A04" w:rsidRPr="00B005EB" w:rsidRDefault="00737A04" w:rsidP="008459D0">
            <w:pPr>
              <w:spacing w:line="257" w:lineRule="auto"/>
              <w:rPr>
                <w:i/>
                <w:sz w:val="26"/>
                <w:szCs w:val="26"/>
              </w:rPr>
            </w:pPr>
          </w:p>
          <w:p w14:paraId="205B0EB9" w14:textId="77777777" w:rsidR="00737A04" w:rsidRPr="00B005EB" w:rsidRDefault="00737A04" w:rsidP="008459D0">
            <w:pPr>
              <w:spacing w:line="257" w:lineRule="auto"/>
              <w:jc w:val="center"/>
              <w:rPr>
                <w:i/>
                <w:sz w:val="26"/>
                <w:szCs w:val="26"/>
              </w:rPr>
            </w:pPr>
            <w:r w:rsidRPr="00B005EB">
              <w:rPr>
                <w:i/>
                <w:sz w:val="26"/>
                <w:szCs w:val="26"/>
              </w:rPr>
              <w:t>1,0</w:t>
            </w:r>
          </w:p>
          <w:p w14:paraId="60508A8C" w14:textId="77777777" w:rsidR="00737A04" w:rsidRPr="00B005EB" w:rsidRDefault="00737A04" w:rsidP="008459D0">
            <w:pPr>
              <w:spacing w:line="257" w:lineRule="auto"/>
              <w:rPr>
                <w:i/>
                <w:sz w:val="26"/>
                <w:szCs w:val="26"/>
              </w:rPr>
            </w:pPr>
          </w:p>
          <w:p w14:paraId="0CE017AC" w14:textId="77777777" w:rsidR="00737A04" w:rsidRPr="00B005EB" w:rsidRDefault="00737A04" w:rsidP="008459D0">
            <w:pPr>
              <w:spacing w:line="257" w:lineRule="auto"/>
              <w:jc w:val="center"/>
              <w:rPr>
                <w:sz w:val="26"/>
                <w:szCs w:val="26"/>
              </w:rPr>
            </w:pPr>
          </w:p>
          <w:p w14:paraId="0BF8C9CD" w14:textId="77777777" w:rsidR="00737A04" w:rsidRPr="00B005EB" w:rsidRDefault="00737A04" w:rsidP="008459D0">
            <w:pPr>
              <w:spacing w:line="257" w:lineRule="auto"/>
              <w:jc w:val="center"/>
              <w:rPr>
                <w:sz w:val="26"/>
                <w:szCs w:val="26"/>
              </w:rPr>
            </w:pPr>
          </w:p>
          <w:p w14:paraId="6262664F" w14:textId="77777777" w:rsidR="00737A04" w:rsidRPr="00B005EB" w:rsidRDefault="00737A04" w:rsidP="008459D0">
            <w:pPr>
              <w:spacing w:line="257" w:lineRule="auto"/>
              <w:jc w:val="center"/>
              <w:rPr>
                <w:sz w:val="26"/>
                <w:szCs w:val="26"/>
              </w:rPr>
            </w:pPr>
          </w:p>
          <w:p w14:paraId="73FBBE50" w14:textId="77777777" w:rsidR="00737A04" w:rsidRPr="00B005EB" w:rsidRDefault="00737A04" w:rsidP="008459D0">
            <w:pPr>
              <w:spacing w:line="257" w:lineRule="auto"/>
              <w:jc w:val="center"/>
              <w:rPr>
                <w:sz w:val="26"/>
                <w:szCs w:val="26"/>
              </w:rPr>
            </w:pPr>
          </w:p>
          <w:p w14:paraId="1BC0E632" w14:textId="77777777" w:rsidR="00737A04" w:rsidRPr="00B005EB" w:rsidRDefault="00737A04" w:rsidP="008459D0">
            <w:pPr>
              <w:spacing w:line="257" w:lineRule="auto"/>
              <w:jc w:val="center"/>
              <w:rPr>
                <w:sz w:val="26"/>
                <w:szCs w:val="26"/>
              </w:rPr>
            </w:pPr>
          </w:p>
          <w:p w14:paraId="524BCBA1" w14:textId="77777777" w:rsidR="00737A04" w:rsidRPr="00B005EB" w:rsidRDefault="00737A04" w:rsidP="008459D0">
            <w:pPr>
              <w:spacing w:line="257" w:lineRule="auto"/>
              <w:jc w:val="center"/>
              <w:rPr>
                <w:sz w:val="26"/>
                <w:szCs w:val="26"/>
              </w:rPr>
            </w:pPr>
          </w:p>
          <w:p w14:paraId="40CFB38F" w14:textId="77777777" w:rsidR="00737A04" w:rsidRPr="00B005EB" w:rsidRDefault="00737A04" w:rsidP="008459D0">
            <w:pPr>
              <w:spacing w:line="257" w:lineRule="auto"/>
              <w:jc w:val="center"/>
              <w:rPr>
                <w:sz w:val="26"/>
                <w:szCs w:val="26"/>
              </w:rPr>
            </w:pPr>
          </w:p>
          <w:p w14:paraId="7B284724" w14:textId="77777777" w:rsidR="00737A04" w:rsidRPr="00B005EB" w:rsidRDefault="00737A04" w:rsidP="008459D0">
            <w:pPr>
              <w:spacing w:line="257" w:lineRule="auto"/>
              <w:rPr>
                <w:sz w:val="26"/>
                <w:szCs w:val="26"/>
              </w:rPr>
            </w:pPr>
          </w:p>
          <w:p w14:paraId="533E3A3F" w14:textId="77777777" w:rsidR="00737A04" w:rsidRPr="00B005EB" w:rsidRDefault="00737A04" w:rsidP="008459D0">
            <w:pPr>
              <w:tabs>
                <w:tab w:val="center" w:pos="316"/>
              </w:tabs>
              <w:spacing w:line="257" w:lineRule="auto"/>
              <w:rPr>
                <w:i/>
                <w:sz w:val="26"/>
                <w:szCs w:val="26"/>
              </w:rPr>
            </w:pPr>
            <w:r w:rsidRPr="00B005EB">
              <w:rPr>
                <w:i/>
                <w:sz w:val="26"/>
                <w:szCs w:val="26"/>
              </w:rPr>
              <w:tab/>
              <w:t>0,5</w:t>
            </w:r>
          </w:p>
        </w:tc>
      </w:tr>
      <w:tr w:rsidR="00737A04" w:rsidRPr="00B005EB" w14:paraId="3B5013E5" w14:textId="77777777" w:rsidTr="008459D0">
        <w:tc>
          <w:tcPr>
            <w:tcW w:w="852" w:type="dxa"/>
            <w:vMerge/>
            <w:shd w:val="clear" w:color="auto" w:fill="auto"/>
          </w:tcPr>
          <w:p w14:paraId="539AA0DD" w14:textId="77777777" w:rsidR="00737A04" w:rsidRPr="00B005EB" w:rsidRDefault="00737A04" w:rsidP="008459D0">
            <w:pPr>
              <w:spacing w:line="257" w:lineRule="auto"/>
              <w:rPr>
                <w:sz w:val="26"/>
                <w:szCs w:val="26"/>
              </w:rPr>
            </w:pPr>
          </w:p>
        </w:tc>
        <w:tc>
          <w:tcPr>
            <w:tcW w:w="708" w:type="dxa"/>
            <w:vMerge/>
            <w:shd w:val="clear" w:color="auto" w:fill="auto"/>
          </w:tcPr>
          <w:p w14:paraId="6E1A17F9" w14:textId="77777777" w:rsidR="00737A04" w:rsidRPr="00B005EB" w:rsidRDefault="00737A04" w:rsidP="008459D0">
            <w:pPr>
              <w:spacing w:line="257" w:lineRule="auto"/>
              <w:rPr>
                <w:sz w:val="26"/>
                <w:szCs w:val="26"/>
              </w:rPr>
            </w:pPr>
          </w:p>
        </w:tc>
        <w:tc>
          <w:tcPr>
            <w:tcW w:w="7657" w:type="dxa"/>
            <w:shd w:val="clear" w:color="auto" w:fill="auto"/>
          </w:tcPr>
          <w:p w14:paraId="7A16958D" w14:textId="77777777" w:rsidR="00737A04" w:rsidRPr="00B005EB" w:rsidRDefault="00737A04" w:rsidP="008459D0">
            <w:pPr>
              <w:jc w:val="both"/>
              <w:rPr>
                <w:b/>
                <w:bCs/>
                <w:sz w:val="26"/>
                <w:szCs w:val="26"/>
              </w:rPr>
            </w:pPr>
            <w:r w:rsidRPr="00B005EB">
              <w:rPr>
                <w:b/>
                <w:bCs/>
                <w:sz w:val="26"/>
                <w:szCs w:val="26"/>
              </w:rPr>
              <w:t>c. Đánh giá</w:t>
            </w:r>
          </w:p>
        </w:tc>
        <w:tc>
          <w:tcPr>
            <w:tcW w:w="848" w:type="dxa"/>
            <w:shd w:val="clear" w:color="auto" w:fill="auto"/>
          </w:tcPr>
          <w:p w14:paraId="4F744A38" w14:textId="77777777" w:rsidR="00737A04" w:rsidRPr="00B005EB" w:rsidRDefault="00737A04" w:rsidP="008459D0">
            <w:pPr>
              <w:spacing w:line="257" w:lineRule="auto"/>
              <w:jc w:val="center"/>
              <w:rPr>
                <w:b/>
                <w:sz w:val="26"/>
                <w:szCs w:val="26"/>
              </w:rPr>
            </w:pPr>
            <w:r w:rsidRPr="00B005EB">
              <w:rPr>
                <w:b/>
                <w:sz w:val="26"/>
                <w:szCs w:val="26"/>
              </w:rPr>
              <w:t>1,0</w:t>
            </w:r>
          </w:p>
        </w:tc>
      </w:tr>
      <w:tr w:rsidR="00737A04" w:rsidRPr="00B005EB" w14:paraId="1D2A4565" w14:textId="77777777" w:rsidTr="008459D0">
        <w:tc>
          <w:tcPr>
            <w:tcW w:w="852" w:type="dxa"/>
            <w:vMerge/>
            <w:shd w:val="clear" w:color="auto" w:fill="auto"/>
          </w:tcPr>
          <w:p w14:paraId="0A1811F6" w14:textId="77777777" w:rsidR="00737A04" w:rsidRPr="00B005EB" w:rsidRDefault="00737A04" w:rsidP="008459D0">
            <w:pPr>
              <w:spacing w:line="257" w:lineRule="auto"/>
              <w:rPr>
                <w:sz w:val="26"/>
                <w:szCs w:val="26"/>
              </w:rPr>
            </w:pPr>
          </w:p>
        </w:tc>
        <w:tc>
          <w:tcPr>
            <w:tcW w:w="708" w:type="dxa"/>
            <w:vMerge/>
            <w:shd w:val="clear" w:color="auto" w:fill="auto"/>
          </w:tcPr>
          <w:p w14:paraId="5875AEB5" w14:textId="77777777" w:rsidR="00737A04" w:rsidRPr="00B005EB" w:rsidRDefault="00737A04" w:rsidP="008459D0">
            <w:pPr>
              <w:spacing w:line="257" w:lineRule="auto"/>
              <w:rPr>
                <w:sz w:val="26"/>
                <w:szCs w:val="26"/>
              </w:rPr>
            </w:pPr>
          </w:p>
        </w:tc>
        <w:tc>
          <w:tcPr>
            <w:tcW w:w="7657" w:type="dxa"/>
            <w:shd w:val="clear" w:color="auto" w:fill="auto"/>
          </w:tcPr>
          <w:p w14:paraId="35BC3344" w14:textId="77777777" w:rsidR="00737A04" w:rsidRPr="00B005EB" w:rsidRDefault="00737A04" w:rsidP="008459D0">
            <w:pPr>
              <w:jc w:val="both"/>
              <w:rPr>
                <w:b/>
                <w:sz w:val="26"/>
                <w:szCs w:val="26"/>
              </w:rPr>
            </w:pPr>
            <w:r w:rsidRPr="00B005EB">
              <w:rPr>
                <w:sz w:val="26"/>
                <w:szCs w:val="26"/>
              </w:rPr>
              <w:t xml:space="preserve">- Truyện ngắn </w:t>
            </w:r>
            <w:r w:rsidRPr="00B005EB">
              <w:rPr>
                <w:i/>
                <w:sz w:val="26"/>
                <w:szCs w:val="26"/>
              </w:rPr>
              <w:t>L</w:t>
            </w:r>
            <w:r w:rsidRPr="00B005EB">
              <w:rPr>
                <w:i/>
                <w:sz w:val="26"/>
                <w:szCs w:val="26"/>
                <w:lang w:val="vi-VN"/>
              </w:rPr>
              <w:t xml:space="preserve">àng </w:t>
            </w:r>
            <w:r w:rsidRPr="00B005EB">
              <w:rPr>
                <w:sz w:val="26"/>
                <w:szCs w:val="26"/>
              </w:rPr>
              <w:t xml:space="preserve">xứng đáng là tác phẩm văn học chân chính, thể </w:t>
            </w:r>
            <w:r w:rsidRPr="00B005EB">
              <w:rPr>
                <w:sz w:val="26"/>
                <w:szCs w:val="26"/>
              </w:rPr>
              <w:lastRenderedPageBreak/>
              <w:t>hiện cái mới, cái riêng  biệt của người nghệ sĩ đích thực và tài năng.</w:t>
            </w:r>
          </w:p>
          <w:p w14:paraId="1007858F" w14:textId="77777777" w:rsidR="00737A04" w:rsidRPr="00B005EB" w:rsidRDefault="00737A04" w:rsidP="008459D0">
            <w:pPr>
              <w:jc w:val="both"/>
              <w:rPr>
                <w:sz w:val="26"/>
                <w:szCs w:val="26"/>
              </w:rPr>
            </w:pPr>
            <w:r w:rsidRPr="00B005EB">
              <w:rPr>
                <w:sz w:val="26"/>
                <w:szCs w:val="26"/>
              </w:rPr>
              <w:t xml:space="preserve">- Ý kiến trên đã cho người đọc thấy được đặc trưng cơ bản của một tác phẩm văn học là sự độc đáo mới mẻ. Từ đó đặt ra yêu cầu cho người nghệ sĩ trong quá trình sáng tạo nghệ thuật đồng thời định hướng cho người đọc trong quá trình tiếp nhận. </w:t>
            </w:r>
          </w:p>
          <w:p w14:paraId="0B9B67DD" w14:textId="77777777" w:rsidR="00737A04" w:rsidRPr="00B005EB" w:rsidRDefault="00737A04" w:rsidP="008459D0">
            <w:pPr>
              <w:jc w:val="both"/>
              <w:rPr>
                <w:b/>
                <w:sz w:val="26"/>
                <w:szCs w:val="26"/>
                <w:lang w:val="pt-BR"/>
              </w:rPr>
            </w:pPr>
            <w:r w:rsidRPr="00B005EB">
              <w:rPr>
                <w:b/>
                <w:sz w:val="26"/>
                <w:szCs w:val="26"/>
                <w:lang w:val="pt-BR"/>
              </w:rPr>
              <w:t>Hướng dẫn chấm:</w:t>
            </w:r>
          </w:p>
          <w:p w14:paraId="63EC4381" w14:textId="77777777" w:rsidR="00737A04" w:rsidRPr="00B005EB" w:rsidRDefault="00737A04" w:rsidP="008459D0">
            <w:pPr>
              <w:jc w:val="both"/>
              <w:rPr>
                <w:i/>
                <w:sz w:val="26"/>
                <w:szCs w:val="26"/>
                <w:lang w:val="pt-BR"/>
              </w:rPr>
            </w:pPr>
            <w:r w:rsidRPr="00B005EB">
              <w:rPr>
                <w:i/>
                <w:sz w:val="26"/>
                <w:szCs w:val="26"/>
                <w:lang w:val="pt-BR"/>
              </w:rPr>
              <w:t>- Trình bày được 02 ý: 1,0 điểm.</w:t>
            </w:r>
          </w:p>
          <w:p w14:paraId="79E68ADF" w14:textId="77777777" w:rsidR="00737A04" w:rsidRPr="00B005EB" w:rsidRDefault="00737A04" w:rsidP="008459D0">
            <w:pPr>
              <w:rPr>
                <w:sz w:val="26"/>
                <w:szCs w:val="26"/>
                <w:lang w:val="pt-BR"/>
              </w:rPr>
            </w:pPr>
            <w:r w:rsidRPr="00B005EB">
              <w:rPr>
                <w:i/>
                <w:sz w:val="26"/>
                <w:szCs w:val="26"/>
                <w:lang w:val="pt-BR"/>
              </w:rPr>
              <w:t>- Thí sinh trình bày được 01 ý: 0,5 điểm.</w:t>
            </w:r>
          </w:p>
        </w:tc>
        <w:tc>
          <w:tcPr>
            <w:tcW w:w="848" w:type="dxa"/>
            <w:shd w:val="clear" w:color="auto" w:fill="auto"/>
          </w:tcPr>
          <w:p w14:paraId="1C6A7324" w14:textId="77777777" w:rsidR="00737A04" w:rsidRPr="00B005EB" w:rsidRDefault="00737A04" w:rsidP="008459D0">
            <w:pPr>
              <w:spacing w:line="257" w:lineRule="auto"/>
              <w:jc w:val="center"/>
              <w:rPr>
                <w:i/>
                <w:sz w:val="26"/>
                <w:szCs w:val="26"/>
              </w:rPr>
            </w:pPr>
            <w:r w:rsidRPr="00B005EB">
              <w:rPr>
                <w:i/>
                <w:sz w:val="26"/>
                <w:szCs w:val="26"/>
              </w:rPr>
              <w:lastRenderedPageBreak/>
              <w:t>0,5</w:t>
            </w:r>
          </w:p>
          <w:p w14:paraId="3ACFF5BC" w14:textId="77777777" w:rsidR="00737A04" w:rsidRPr="00B005EB" w:rsidRDefault="00737A04" w:rsidP="008459D0">
            <w:pPr>
              <w:spacing w:line="257" w:lineRule="auto"/>
              <w:jc w:val="center"/>
              <w:rPr>
                <w:i/>
                <w:sz w:val="26"/>
                <w:szCs w:val="26"/>
              </w:rPr>
            </w:pPr>
          </w:p>
          <w:p w14:paraId="5712F5FA" w14:textId="77777777" w:rsidR="00737A04" w:rsidRPr="00B005EB" w:rsidRDefault="00737A04" w:rsidP="008459D0">
            <w:pPr>
              <w:spacing w:line="257" w:lineRule="auto"/>
              <w:rPr>
                <w:i/>
                <w:sz w:val="26"/>
                <w:szCs w:val="26"/>
              </w:rPr>
            </w:pPr>
          </w:p>
          <w:p w14:paraId="0D735901" w14:textId="77777777" w:rsidR="00737A04" w:rsidRPr="00B005EB" w:rsidRDefault="00737A04" w:rsidP="008459D0">
            <w:pPr>
              <w:spacing w:line="257" w:lineRule="auto"/>
              <w:jc w:val="center"/>
              <w:rPr>
                <w:sz w:val="26"/>
                <w:szCs w:val="26"/>
              </w:rPr>
            </w:pPr>
            <w:r w:rsidRPr="00B005EB">
              <w:rPr>
                <w:i/>
                <w:sz w:val="26"/>
                <w:szCs w:val="26"/>
              </w:rPr>
              <w:t>0,5</w:t>
            </w:r>
          </w:p>
        </w:tc>
      </w:tr>
    </w:tbl>
    <w:p w14:paraId="79B4F8D9" w14:textId="77777777" w:rsidR="00737A04" w:rsidRPr="00B005EB" w:rsidRDefault="00737A04" w:rsidP="008459D0">
      <w:pPr>
        <w:spacing w:line="257" w:lineRule="auto"/>
        <w:jc w:val="both"/>
        <w:rPr>
          <w:rFonts w:eastAsia="Calibri"/>
          <w:b/>
          <w:sz w:val="26"/>
          <w:szCs w:val="26"/>
        </w:rPr>
      </w:pPr>
    </w:p>
    <w:p w14:paraId="2EBB8FC6" w14:textId="77777777" w:rsidR="00737A04" w:rsidRPr="00B005EB" w:rsidRDefault="00737A04" w:rsidP="008459D0">
      <w:pPr>
        <w:spacing w:line="257" w:lineRule="auto"/>
        <w:jc w:val="both"/>
        <w:rPr>
          <w:rFonts w:eastAsia="Calibri"/>
          <w:b/>
          <w:sz w:val="26"/>
          <w:szCs w:val="26"/>
        </w:rPr>
      </w:pPr>
      <w:r w:rsidRPr="00B005EB">
        <w:rPr>
          <w:rFonts w:eastAsia="Calibri"/>
          <w:b/>
          <w:sz w:val="26"/>
          <w:szCs w:val="26"/>
        </w:rPr>
        <w:t>Lưu ý chung:</w:t>
      </w:r>
    </w:p>
    <w:p w14:paraId="6C876AFB" w14:textId="77777777" w:rsidR="00737A04" w:rsidRPr="00B005EB" w:rsidRDefault="00737A04" w:rsidP="008459D0">
      <w:pPr>
        <w:spacing w:line="257" w:lineRule="auto"/>
        <w:jc w:val="both"/>
        <w:rPr>
          <w:rFonts w:eastAsia="Calibri"/>
          <w:b/>
          <w:i/>
          <w:sz w:val="26"/>
          <w:szCs w:val="26"/>
        </w:rPr>
      </w:pPr>
      <w:r w:rsidRPr="00B005EB">
        <w:rPr>
          <w:rFonts w:eastAsia="Calibri"/>
          <w:sz w:val="26"/>
          <w:szCs w:val="26"/>
        </w:rPr>
        <w:t xml:space="preserve">1. </w:t>
      </w:r>
      <w:r w:rsidRPr="00B005EB">
        <w:rPr>
          <w:rFonts w:eastAsia="Calibri"/>
          <w:i/>
          <w:sz w:val="26"/>
          <w:szCs w:val="26"/>
        </w:rPr>
        <w:t>Đây là đáp án mở, thang điểm có thể không quy định chi tiết đối với từng ý nhỏ, chỉ nêu mức điểm của phần nội dung lớn nhất thiết phải có.</w:t>
      </w:r>
    </w:p>
    <w:p w14:paraId="22200709" w14:textId="77777777" w:rsidR="00737A04" w:rsidRPr="00B005EB" w:rsidRDefault="00737A04" w:rsidP="008459D0">
      <w:pPr>
        <w:spacing w:line="257" w:lineRule="auto"/>
        <w:jc w:val="both"/>
        <w:rPr>
          <w:rFonts w:eastAsia="Calibri"/>
          <w:i/>
          <w:sz w:val="26"/>
          <w:szCs w:val="26"/>
        </w:rPr>
      </w:pPr>
      <w:r w:rsidRPr="00B005EB">
        <w:rPr>
          <w:rFonts w:eastAsia="Calibri"/>
          <w:i/>
          <w:sz w:val="26"/>
          <w:szCs w:val="26"/>
        </w:rPr>
        <w:t>2. Chỉ cho điểm tối đa theo thang điểm với những bài viết đáp ứng đầy đủ những yêu cầu đã nêu ở mỗi câu, đồng thời phải được triển khai chặt chẽ, diễn đạt lưu loát, có cảm xúc.</w:t>
      </w:r>
    </w:p>
    <w:p w14:paraId="41BAB4D1" w14:textId="77777777" w:rsidR="00737A04" w:rsidRPr="00B005EB" w:rsidRDefault="00737A04" w:rsidP="008459D0">
      <w:pPr>
        <w:spacing w:line="257" w:lineRule="auto"/>
        <w:jc w:val="both"/>
        <w:rPr>
          <w:rFonts w:eastAsia="Calibri"/>
          <w:i/>
          <w:sz w:val="26"/>
          <w:szCs w:val="26"/>
        </w:rPr>
      </w:pPr>
      <w:r w:rsidRPr="00B005EB">
        <w:rPr>
          <w:rFonts w:eastAsia="Calibri"/>
          <w:i/>
          <w:sz w:val="26"/>
          <w:szCs w:val="26"/>
        </w:rPr>
        <w:t>3. Khuyến khích những bài viết có sáng tạo. Chấp nhận bài viết không giống đáp án, có những ý ngoài đáp án nhưng phải có căn cứ xác đáng và lí lẽ thuyết phục.</w:t>
      </w:r>
    </w:p>
    <w:p w14:paraId="32B799E2" w14:textId="77777777" w:rsidR="00737A04" w:rsidRPr="00B005EB" w:rsidRDefault="00737A04" w:rsidP="008459D0">
      <w:pPr>
        <w:spacing w:line="257" w:lineRule="auto"/>
        <w:jc w:val="both"/>
        <w:rPr>
          <w:rFonts w:eastAsia="Calibri"/>
          <w:i/>
          <w:sz w:val="26"/>
          <w:szCs w:val="26"/>
        </w:rPr>
      </w:pPr>
      <w:r w:rsidRPr="00B005EB">
        <w:rPr>
          <w:rFonts w:eastAsia="Calibri"/>
          <w:i/>
          <w:sz w:val="26"/>
          <w:szCs w:val="26"/>
        </w:rPr>
        <w:t>4. Không cho điểm cao đối với những bài chỉ nêu chung chung, sáo rỗng.</w:t>
      </w:r>
    </w:p>
    <w:p w14:paraId="4897326A" w14:textId="77777777" w:rsidR="00737A04" w:rsidRPr="00B005EB" w:rsidRDefault="00737A04" w:rsidP="008459D0">
      <w:pPr>
        <w:spacing w:line="257" w:lineRule="auto"/>
        <w:rPr>
          <w:rFonts w:eastAsia="Calibri"/>
          <w:i/>
          <w:sz w:val="26"/>
          <w:szCs w:val="26"/>
        </w:rPr>
      </w:pPr>
      <w:r w:rsidRPr="00B005EB">
        <w:rPr>
          <w:rFonts w:eastAsia="Calibri"/>
          <w:i/>
          <w:sz w:val="26"/>
          <w:szCs w:val="26"/>
        </w:rPr>
        <w:t>5. Cần trừ điểm đối với những lỗi về hành văn, ngữ pháp và chính tả.</w:t>
      </w:r>
    </w:p>
    <w:p w14:paraId="6B75F900" w14:textId="77777777" w:rsidR="00737A04" w:rsidRPr="00B005EB" w:rsidRDefault="00737A04" w:rsidP="008459D0">
      <w:pPr>
        <w:tabs>
          <w:tab w:val="left" w:pos="7110"/>
        </w:tabs>
        <w:autoSpaceDE w:val="0"/>
        <w:autoSpaceDN w:val="0"/>
        <w:adjustRightInd w:val="0"/>
        <w:jc w:val="center"/>
        <w:rPr>
          <w:sz w:val="26"/>
          <w:szCs w:val="26"/>
        </w:rPr>
      </w:pPr>
      <w:r w:rsidRPr="00B005EB">
        <w:rPr>
          <w:sz w:val="26"/>
          <w:szCs w:val="26"/>
        </w:rPr>
        <w:t>-------------------------------------------</w:t>
      </w:r>
    </w:p>
    <w:p w14:paraId="2BA80179" w14:textId="77777777" w:rsidR="00737A04" w:rsidRPr="00B005EB" w:rsidRDefault="00737A04" w:rsidP="008459D0">
      <w:pPr>
        <w:jc w:val="both"/>
        <w:rPr>
          <w:sz w:val="26"/>
          <w:szCs w:val="26"/>
        </w:rPr>
      </w:pPr>
    </w:p>
    <w:tbl>
      <w:tblPr>
        <w:tblW w:w="9996" w:type="dxa"/>
        <w:tblInd w:w="-5" w:type="dxa"/>
        <w:tblLayout w:type="fixed"/>
        <w:tblLook w:val="01E0" w:firstRow="1" w:lastRow="1" w:firstColumn="1" w:lastColumn="1" w:noHBand="0" w:noVBand="0"/>
      </w:tblPr>
      <w:tblGrid>
        <w:gridCol w:w="3635"/>
        <w:gridCol w:w="6361"/>
      </w:tblGrid>
      <w:tr w:rsidR="00737A04" w:rsidRPr="00B005EB" w14:paraId="4158F96F" w14:textId="77777777" w:rsidTr="008459D0">
        <w:tc>
          <w:tcPr>
            <w:tcW w:w="3402" w:type="dxa"/>
            <w:shd w:val="clear" w:color="auto" w:fill="auto"/>
          </w:tcPr>
          <w:p w14:paraId="674D59FE" w14:textId="77777777" w:rsidR="00737A04" w:rsidRPr="00B005EB" w:rsidRDefault="00737A04" w:rsidP="008459D0">
            <w:pPr>
              <w:jc w:val="center"/>
              <w:rPr>
                <w:sz w:val="26"/>
                <w:szCs w:val="26"/>
              </w:rPr>
            </w:pPr>
            <w:r w:rsidRPr="00B005EB">
              <w:rPr>
                <w:sz w:val="26"/>
                <w:szCs w:val="26"/>
              </w:rPr>
              <w:t>UBND HUYỆN NGỌC</w:t>
            </w:r>
            <w:r w:rsidRPr="00B005EB">
              <w:rPr>
                <w:sz w:val="26"/>
                <w:szCs w:val="26"/>
                <w:lang w:val="vi-VN"/>
              </w:rPr>
              <w:t xml:space="preserve"> LẶC</w:t>
            </w:r>
          </w:p>
          <w:p w14:paraId="1D8259B7" w14:textId="77777777" w:rsidR="00737A04" w:rsidRPr="00B005EB" w:rsidRDefault="00737A04" w:rsidP="008459D0">
            <w:pPr>
              <w:jc w:val="center"/>
              <w:rPr>
                <w:b/>
                <w:sz w:val="26"/>
                <w:szCs w:val="26"/>
              </w:rPr>
            </w:pPr>
            <w:r w:rsidRPr="00B005EB">
              <w:rPr>
                <w:b/>
                <w:sz w:val="26"/>
                <w:szCs w:val="26"/>
              </w:rPr>
              <w:t xml:space="preserve">PHÒNG GD&amp;ĐT </w:t>
            </w:r>
          </w:p>
          <w:p w14:paraId="2CB87F4C" w14:textId="77777777" w:rsidR="00737A04" w:rsidRPr="00B005EB" w:rsidRDefault="00737A04" w:rsidP="008459D0">
            <w:pPr>
              <w:rPr>
                <w:b/>
                <w:sz w:val="26"/>
                <w:szCs w:val="26"/>
                <w:lang w:val="pt-BR"/>
              </w:rPr>
            </w:pPr>
            <w:r w:rsidRPr="00B005EB">
              <w:rPr>
                <w:b/>
                <w:noProof/>
                <w:spacing w:val="-20"/>
                <w:sz w:val="26"/>
                <w:szCs w:val="26"/>
              </w:rPr>
              <mc:AlternateContent>
                <mc:Choice Requires="wps">
                  <w:drawing>
                    <wp:anchor distT="0" distB="0" distL="114300" distR="114300" simplePos="0" relativeHeight="251706368" behindDoc="0" locked="0" layoutInCell="1" allowOverlap="1" wp14:anchorId="236C89D6" wp14:editId="15F09FE0">
                      <wp:simplePos x="0" y="0"/>
                      <wp:positionH relativeFrom="column">
                        <wp:posOffset>687705</wp:posOffset>
                      </wp:positionH>
                      <wp:positionV relativeFrom="paragraph">
                        <wp:posOffset>34925</wp:posOffset>
                      </wp:positionV>
                      <wp:extent cx="687705" cy="0"/>
                      <wp:effectExtent l="8890" t="12065" r="8255" b="6985"/>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8" o:spid="_x0000_s1026" type="#_x0000_t32" style="position:absolute;margin-left:54.15pt;margin-top:2.75pt;width:54.15pt;height: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EygLJgIAAEsEAAAOAAAAZHJzL2Uyb0RvYy54bWysVE1v2zAMvQ/YfxB0T2xn+aoRpyjsZJdu LdDuByiSHAuzRUFS4gTD/vsoxQna7TIM80GmTPHxkXzy6v7UteQorVOgC5qNU0qk5iCU3hf02+t2 tKTEeaYFa0HLgp6lo/frjx9WvcnlBBpohbQEQbTLe1PQxnuTJ4njjeyYG4ORGp012I553Np9Iizr Eb1rk0mazpMerDAWuHQOv1YXJ11H/LqW3D/VtZOetAVFbj6uNq67sCbrFcv3lplG8YEG+wcWHVMa k96gKuYZOVj1B1SnuAUHtR9z6BKoa8VlrAGrydLfqnlpmJGxFmyOM7c2uf8Hy78eny1RoqATnJRm Hc7oxVum9o0nD9ZCT0rQGvsIluAR7FdvXI5hpX62oWJ+0i/mEfh3RzSUDdN7GXm/ng1iZSEieRcS Ns5g1l3/BQSeYQcPsXmn2nYBEttCTnFG59uM5MkTjh/ny8UinVHCr66E5dc4Y53/LKEjwSioG+q4 FZDFLOz46HxgxfJrQEiqYavaNuqh1aQv6N1sMosBDlolgjMcc3a/K1tLjiwoKj6xRPS8PWbhoEUE ayQTm8H2TLUXG5O3OuBhXUhnsC6S+XGX3m2Wm+V0NJ3MN6NpWlWjh205Hc232WJWfarKssp+BmrZ NG+UEFIHdlf5ZtO/k8dwkS7Cuwn41obkPXrsF5K9viPpONgwy4sqdiDOz/Y6cFRsPDzcrnAl3u7R fvsPWP8CAAD//wMAUEsDBBQABgAIAAAAIQBkvEXw2gAAAAcBAAAPAAAAZHJzL2Rvd25yZXYueG1s TI7BTsMwEETvSPyDtUhcELUTlKiEOFWFxIEjbSWubrwkgXgdxU4T+vUsXOjxaUYzr9wsrhcnHEPn SUOyUiCQam87ajQc9i/3axAhGrKm94QavjHAprq+Kk1h/UxveNrFRvAIhcJoaGMcCilD3aIzYeUH JM4+/OhMZBwbaUcz87jrZapULp3piB9aM+Bzi/XXbnIaMExZoraPrjm8nue79/T8OQ97rW9vlu0T iIhL/C/Drz6rQ8VORz+RDaJnVusHrmrIMhCcp0megzj+saxKeelf/QAAAP//AwBQSwECLQAUAAYA CAAAACEAtoM4kv4AAADhAQAAEwAAAAAAAAAAAAAAAAAAAAAAW0NvbnRlbnRfVHlwZXNdLnhtbFBL AQItABQABgAIAAAAIQA4/SH/1gAAAJQBAAALAAAAAAAAAAAAAAAAAC8BAABfcmVscy8ucmVsc1BL AQItABQABgAIAAAAIQALEygLJgIAAEsEAAAOAAAAAAAAAAAAAAAAAC4CAABkcnMvZTJvRG9jLnht bFBLAQItABQABgAIAAAAIQBkvEXw2gAAAAcBAAAPAAAAAAAAAAAAAAAAAIAEAABkcnMvZG93bnJl di54bWxQSwUGAAAAAAQABADzAAAAhwUAAAAA "/>
                  </w:pict>
                </mc:Fallback>
              </mc:AlternateContent>
            </w:r>
          </w:p>
        </w:tc>
        <w:tc>
          <w:tcPr>
            <w:tcW w:w="5954" w:type="dxa"/>
            <w:shd w:val="clear" w:color="auto" w:fill="auto"/>
          </w:tcPr>
          <w:p w14:paraId="3CF85AD4" w14:textId="77777777" w:rsidR="00737A04" w:rsidRPr="00B005EB" w:rsidRDefault="00737A04" w:rsidP="008459D0">
            <w:pPr>
              <w:jc w:val="center"/>
              <w:rPr>
                <w:b/>
                <w:sz w:val="26"/>
                <w:szCs w:val="26"/>
                <w:lang w:val="pt-BR"/>
              </w:rPr>
            </w:pPr>
            <w:r w:rsidRPr="00B005EB">
              <w:rPr>
                <w:b/>
                <w:spacing w:val="-20"/>
                <w:sz w:val="26"/>
                <w:szCs w:val="26"/>
                <w:lang w:val="pt-BR"/>
              </w:rPr>
              <w:t>ĐỀ KHẢO SÁT CHẤT LƯỢNG GIÁO DỤC MŨI NHỌN</w:t>
            </w:r>
          </w:p>
          <w:p w14:paraId="1EC15727" w14:textId="77777777" w:rsidR="00737A04" w:rsidRPr="00B005EB" w:rsidRDefault="00737A04" w:rsidP="008459D0">
            <w:pPr>
              <w:jc w:val="center"/>
              <w:rPr>
                <w:b/>
                <w:sz w:val="26"/>
                <w:szCs w:val="26"/>
                <w:lang w:val="pt-BR"/>
              </w:rPr>
            </w:pPr>
            <w:r w:rsidRPr="00B005EB">
              <w:rPr>
                <w:b/>
                <w:sz w:val="26"/>
                <w:szCs w:val="26"/>
                <w:lang w:val="pt-BR"/>
              </w:rPr>
              <w:t>LỚP 8 CẤP HUYỆN - NĂM HỌC 2022-2023</w:t>
            </w:r>
          </w:p>
          <w:p w14:paraId="7A39285D" w14:textId="77777777" w:rsidR="00737A04" w:rsidRPr="00B005EB" w:rsidRDefault="00737A04" w:rsidP="008459D0">
            <w:pPr>
              <w:jc w:val="center"/>
              <w:rPr>
                <w:b/>
                <w:sz w:val="26"/>
                <w:szCs w:val="26"/>
              </w:rPr>
            </w:pPr>
            <w:r w:rsidRPr="00B005EB">
              <w:rPr>
                <w:b/>
                <w:sz w:val="26"/>
                <w:szCs w:val="26"/>
              </w:rPr>
              <w:t xml:space="preserve">MÔN THI:  Ngữ Văn </w:t>
            </w:r>
          </w:p>
          <w:p w14:paraId="7DCE76A3" w14:textId="77777777" w:rsidR="00737A04" w:rsidRPr="00B005EB" w:rsidRDefault="00737A04" w:rsidP="008459D0">
            <w:pPr>
              <w:jc w:val="center"/>
              <w:rPr>
                <w:i/>
                <w:sz w:val="26"/>
                <w:szCs w:val="26"/>
              </w:rPr>
            </w:pPr>
            <w:r w:rsidRPr="00B005EB">
              <w:rPr>
                <w:i/>
                <w:sz w:val="26"/>
                <w:szCs w:val="26"/>
              </w:rPr>
              <w:t>Thời gian: 150 phút, không kể thời gian giao đề</w:t>
            </w:r>
          </w:p>
          <w:p w14:paraId="74AA38FB" w14:textId="77777777" w:rsidR="00737A04" w:rsidRPr="00B005EB" w:rsidRDefault="00737A04" w:rsidP="008459D0">
            <w:pPr>
              <w:jc w:val="center"/>
              <w:rPr>
                <w:i/>
                <w:sz w:val="26"/>
                <w:szCs w:val="26"/>
              </w:rPr>
            </w:pPr>
            <w:r w:rsidRPr="00B005EB">
              <w:rPr>
                <w:i/>
                <w:sz w:val="26"/>
                <w:szCs w:val="26"/>
              </w:rPr>
              <w:t>Ngày thi: 17/02/2023</w:t>
            </w:r>
          </w:p>
        </w:tc>
      </w:tr>
    </w:tbl>
    <w:p w14:paraId="0D65E1BB" w14:textId="77777777" w:rsidR="00737A04" w:rsidRPr="00B005EB" w:rsidRDefault="00737A04" w:rsidP="008459D0">
      <w:pPr>
        <w:ind w:firstLine="720"/>
        <w:rPr>
          <w:b/>
          <w:sz w:val="26"/>
          <w:szCs w:val="26"/>
          <w:lang w:val="pt-BR"/>
        </w:rPr>
      </w:pPr>
      <w:r w:rsidRPr="00B005EB">
        <w:rPr>
          <w:b/>
          <w:sz w:val="26"/>
          <w:szCs w:val="26"/>
          <w:lang w:val="pt-BR"/>
        </w:rPr>
        <w:t>I. ĐỌC - HIỂU: ( 6đ)</w:t>
      </w:r>
    </w:p>
    <w:p w14:paraId="18918493" w14:textId="77777777" w:rsidR="00737A04" w:rsidRPr="00B005EB" w:rsidRDefault="00737A04" w:rsidP="008459D0">
      <w:pPr>
        <w:ind w:firstLine="720"/>
        <w:rPr>
          <w:b/>
          <w:sz w:val="26"/>
          <w:szCs w:val="26"/>
          <w:lang w:val="pt-BR"/>
        </w:rPr>
      </w:pPr>
      <w:r w:rsidRPr="00B005EB">
        <w:rPr>
          <w:b/>
          <w:sz w:val="26"/>
          <w:szCs w:val="26"/>
          <w:lang w:val="pt-BR"/>
        </w:rPr>
        <w:t>Đọc văn bản sau và thực hiện yêu cầu:</w:t>
      </w:r>
    </w:p>
    <w:p w14:paraId="2197B360" w14:textId="77777777" w:rsidR="00737A04" w:rsidRPr="00B005EB" w:rsidRDefault="00737A04" w:rsidP="008459D0">
      <w:pPr>
        <w:ind w:firstLine="709"/>
        <w:jc w:val="both"/>
        <w:rPr>
          <w:i/>
          <w:sz w:val="26"/>
          <w:szCs w:val="26"/>
          <w:lang w:val="pt-BR"/>
        </w:rPr>
      </w:pPr>
      <w:r w:rsidRPr="00B005EB">
        <w:rPr>
          <w:i/>
          <w:sz w:val="26"/>
          <w:szCs w:val="26"/>
          <w:lang w:val="pt-BR"/>
        </w:rPr>
        <w:t>Một chàng trai trẻ đến xin học ông giáo già với tâm trạng bi quan và chỉ thích phàn nàn. Đối với anh cuộc sống là một chuỗi ngày buồn chán không có gì thú vị.</w:t>
      </w:r>
    </w:p>
    <w:p w14:paraId="53C937A6" w14:textId="77777777" w:rsidR="00737A04" w:rsidRPr="00B005EB" w:rsidRDefault="00737A04" w:rsidP="008459D0">
      <w:pPr>
        <w:ind w:firstLine="709"/>
        <w:jc w:val="both"/>
        <w:rPr>
          <w:i/>
          <w:sz w:val="26"/>
          <w:szCs w:val="26"/>
          <w:lang w:val="pt-BR"/>
        </w:rPr>
      </w:pPr>
      <w:r w:rsidRPr="00B005EB">
        <w:rPr>
          <w:i/>
          <w:sz w:val="26"/>
          <w:szCs w:val="26"/>
          <w:lang w:val="pt-BR"/>
        </w:rPr>
        <w:t>Một lần khi chàng trai than phiền về việc mình học mãi mà không tiến bộ, người thầy im lặng lắng nghe rồi đưa cho anh một thìa muối thật đầy và một cốc nước nhỏ.</w:t>
      </w:r>
    </w:p>
    <w:p w14:paraId="6968C9F9" w14:textId="77777777" w:rsidR="00737A04" w:rsidRPr="00B005EB" w:rsidRDefault="00737A04" w:rsidP="008459D0">
      <w:pPr>
        <w:ind w:firstLine="709"/>
        <w:jc w:val="both"/>
        <w:rPr>
          <w:i/>
          <w:sz w:val="26"/>
          <w:szCs w:val="26"/>
          <w:lang w:val="pt-BR"/>
        </w:rPr>
      </w:pPr>
      <w:r w:rsidRPr="00B005EB">
        <w:rPr>
          <w:i/>
          <w:sz w:val="26"/>
          <w:szCs w:val="26"/>
          <w:lang w:val="pt-BR"/>
        </w:rPr>
        <w:t>- Con cho thìa muối  này vào cốc nước và uống thử đi.</w:t>
      </w:r>
    </w:p>
    <w:p w14:paraId="74193A28" w14:textId="77777777" w:rsidR="00737A04" w:rsidRPr="00B005EB" w:rsidRDefault="00737A04" w:rsidP="008459D0">
      <w:pPr>
        <w:ind w:firstLine="709"/>
        <w:jc w:val="both"/>
        <w:rPr>
          <w:i/>
          <w:sz w:val="26"/>
          <w:szCs w:val="26"/>
          <w:lang w:val="pt-BR"/>
        </w:rPr>
      </w:pPr>
      <w:r w:rsidRPr="00B005EB">
        <w:rPr>
          <w:i/>
          <w:sz w:val="26"/>
          <w:szCs w:val="26"/>
          <w:lang w:val="pt-BR"/>
        </w:rPr>
        <w:t>Lập tức chàng trai làm theo.</w:t>
      </w:r>
    </w:p>
    <w:p w14:paraId="06D91588" w14:textId="77777777" w:rsidR="00737A04" w:rsidRPr="00B005EB" w:rsidRDefault="00737A04" w:rsidP="008459D0">
      <w:pPr>
        <w:ind w:firstLine="709"/>
        <w:jc w:val="both"/>
        <w:rPr>
          <w:i/>
          <w:sz w:val="26"/>
          <w:szCs w:val="26"/>
          <w:lang w:val="pt-BR"/>
        </w:rPr>
      </w:pPr>
      <w:r w:rsidRPr="00B005EB">
        <w:rPr>
          <w:i/>
          <w:sz w:val="26"/>
          <w:szCs w:val="26"/>
          <w:lang w:val="pt-BR"/>
        </w:rPr>
        <w:t>- Cốc nước mặn chát - Chàng trai trả lời.</w:t>
      </w:r>
    </w:p>
    <w:p w14:paraId="511BC5C4" w14:textId="77777777" w:rsidR="00737A04" w:rsidRPr="00B005EB" w:rsidRDefault="00737A04" w:rsidP="008459D0">
      <w:pPr>
        <w:ind w:firstLine="709"/>
        <w:jc w:val="both"/>
        <w:rPr>
          <w:i/>
          <w:spacing w:val="-6"/>
          <w:sz w:val="26"/>
          <w:szCs w:val="26"/>
          <w:lang w:val="pt-BR"/>
        </w:rPr>
      </w:pPr>
      <w:r w:rsidRPr="00B005EB">
        <w:rPr>
          <w:i/>
          <w:spacing w:val="-6"/>
          <w:sz w:val="26"/>
          <w:szCs w:val="26"/>
          <w:lang w:val="pt-BR"/>
        </w:rPr>
        <w:t>Người thầy lại dẫn anh ra một hồ nước gần đó đổ một thìa muối đầy xuống nước.</w:t>
      </w:r>
    </w:p>
    <w:p w14:paraId="317ED55C" w14:textId="77777777" w:rsidR="00737A04" w:rsidRPr="00B005EB" w:rsidRDefault="00737A04" w:rsidP="008459D0">
      <w:pPr>
        <w:ind w:firstLine="709"/>
        <w:jc w:val="both"/>
        <w:rPr>
          <w:i/>
          <w:sz w:val="26"/>
          <w:szCs w:val="26"/>
          <w:lang w:val="pt-BR"/>
        </w:rPr>
      </w:pPr>
      <w:r w:rsidRPr="00B005EB">
        <w:rPr>
          <w:i/>
          <w:sz w:val="26"/>
          <w:szCs w:val="26"/>
          <w:lang w:val="pt-BR"/>
        </w:rPr>
        <w:t>- Bây giờ con hãy nếm thử nước trong hồ đi.</w:t>
      </w:r>
    </w:p>
    <w:p w14:paraId="69CBE623" w14:textId="77777777" w:rsidR="00737A04" w:rsidRPr="00B005EB" w:rsidRDefault="00737A04" w:rsidP="008459D0">
      <w:pPr>
        <w:ind w:firstLine="709"/>
        <w:jc w:val="both"/>
        <w:rPr>
          <w:i/>
          <w:sz w:val="26"/>
          <w:szCs w:val="26"/>
          <w:lang w:val="pt-BR"/>
        </w:rPr>
      </w:pPr>
      <w:r w:rsidRPr="00B005EB">
        <w:rPr>
          <w:i/>
          <w:sz w:val="26"/>
          <w:szCs w:val="26"/>
          <w:lang w:val="pt-BR"/>
        </w:rPr>
        <w:t>- Nước trong hồ vẫn vậy thôi, thưa thầy. Nó chẳng hề mặn lên chút nào – chàng trai nói khi múc một ít nước dưới hồ lên và nếm thử.</w:t>
      </w:r>
    </w:p>
    <w:p w14:paraId="4E48C400" w14:textId="77777777" w:rsidR="00737A04" w:rsidRPr="00B005EB" w:rsidRDefault="00737A04" w:rsidP="008459D0">
      <w:pPr>
        <w:ind w:firstLine="709"/>
        <w:jc w:val="both"/>
        <w:rPr>
          <w:i/>
          <w:sz w:val="26"/>
          <w:szCs w:val="26"/>
          <w:lang w:val="pt-BR"/>
        </w:rPr>
      </w:pPr>
      <w:r w:rsidRPr="00B005EB">
        <w:rPr>
          <w:i/>
          <w:sz w:val="26"/>
          <w:szCs w:val="26"/>
          <w:lang w:val="pt-BR"/>
        </w:rPr>
        <w:t xml:space="preserve"> Người thầy chậm rãi nói:</w:t>
      </w:r>
    </w:p>
    <w:p w14:paraId="5894146E" w14:textId="77777777" w:rsidR="00737A04" w:rsidRPr="00B005EB" w:rsidRDefault="00737A04" w:rsidP="008459D0">
      <w:pPr>
        <w:ind w:firstLine="709"/>
        <w:jc w:val="both"/>
        <w:rPr>
          <w:i/>
          <w:sz w:val="26"/>
          <w:szCs w:val="26"/>
          <w:lang w:val="pt-BR"/>
        </w:rPr>
      </w:pPr>
      <w:r w:rsidRPr="00B005EB">
        <w:rPr>
          <w:i/>
          <w:sz w:val="26"/>
          <w:szCs w:val="26"/>
          <w:lang w:val="pt-BR"/>
        </w:rPr>
        <w:t>- Con của ta, ai cũng có lúc gặp khó khăn trong cuộc sống. Và những khó khăn đó giống như thìa muối này đây, nhưng mỗi người hòa tan nó theo một cách khác nhau. Những người có tâm hồn rộng mở giống như một hồ nước thì nỗi buồn không làm họ mất đi niềm vui và sự yêu đời. Nhưng với những người tâm hồn chỉ nhỏ như một cốc nước họ sẽ tự biến cuộc sống của mình trở thành đắng chát và chẳng bao giờ học được điều gì có ích.</w:t>
      </w:r>
    </w:p>
    <w:p w14:paraId="43E0B766" w14:textId="77777777" w:rsidR="00737A04" w:rsidRPr="00B005EB" w:rsidRDefault="00737A04" w:rsidP="008459D0">
      <w:pPr>
        <w:spacing w:after="120"/>
        <w:ind w:firstLine="709"/>
        <w:rPr>
          <w:sz w:val="26"/>
          <w:szCs w:val="26"/>
          <w:lang w:val="pt-BR"/>
        </w:rPr>
      </w:pPr>
      <w:r w:rsidRPr="00B005EB">
        <w:rPr>
          <w:sz w:val="26"/>
          <w:szCs w:val="26"/>
          <w:lang w:val="pt-BR"/>
        </w:rPr>
        <w:t xml:space="preserve">                                                  ( Theo “ </w:t>
      </w:r>
      <w:r w:rsidRPr="00B005EB">
        <w:rPr>
          <w:i/>
          <w:sz w:val="26"/>
          <w:szCs w:val="26"/>
          <w:lang w:val="pt-BR"/>
        </w:rPr>
        <w:t>Câu chuyện về những hạt muối</w:t>
      </w:r>
      <w:r w:rsidRPr="00B005EB">
        <w:rPr>
          <w:sz w:val="26"/>
          <w:szCs w:val="26"/>
          <w:lang w:val="pt-BR"/>
        </w:rPr>
        <w:t>”)</w:t>
      </w:r>
    </w:p>
    <w:p w14:paraId="1EE88C10" w14:textId="77777777" w:rsidR="00737A04" w:rsidRPr="00B005EB" w:rsidRDefault="00737A04" w:rsidP="008459D0">
      <w:pPr>
        <w:ind w:firstLine="709"/>
        <w:jc w:val="both"/>
        <w:rPr>
          <w:sz w:val="26"/>
          <w:szCs w:val="26"/>
          <w:lang w:val="pt-BR"/>
        </w:rPr>
      </w:pPr>
      <w:r w:rsidRPr="00B005EB">
        <w:rPr>
          <w:b/>
          <w:sz w:val="26"/>
          <w:szCs w:val="26"/>
          <w:lang w:val="pt-BR"/>
        </w:rPr>
        <w:t>Câu 1</w:t>
      </w:r>
      <w:r w:rsidRPr="00B005EB">
        <w:rPr>
          <w:sz w:val="26"/>
          <w:szCs w:val="26"/>
          <w:lang w:val="pt-BR"/>
        </w:rPr>
        <w:t>: (1đ) Xác định phương thức biểu đạt chính của văn bản?</w:t>
      </w:r>
    </w:p>
    <w:p w14:paraId="5A520AA4" w14:textId="77777777" w:rsidR="00737A04" w:rsidRPr="00B005EB" w:rsidRDefault="00737A04" w:rsidP="008459D0">
      <w:pPr>
        <w:ind w:firstLine="709"/>
        <w:jc w:val="both"/>
        <w:rPr>
          <w:sz w:val="26"/>
          <w:szCs w:val="26"/>
          <w:lang w:val="pt-BR"/>
        </w:rPr>
      </w:pPr>
      <w:r w:rsidRPr="00B005EB">
        <w:rPr>
          <w:b/>
          <w:sz w:val="26"/>
          <w:szCs w:val="26"/>
          <w:lang w:val="pt-BR"/>
        </w:rPr>
        <w:lastRenderedPageBreak/>
        <w:t>Câu 2</w:t>
      </w:r>
      <w:r w:rsidRPr="00B005EB">
        <w:rPr>
          <w:sz w:val="26"/>
          <w:szCs w:val="26"/>
          <w:lang w:val="pt-BR"/>
        </w:rPr>
        <w:t xml:space="preserve">: (1,5đ) Em hiểu gì về các chi tiết, hình hảnh“ </w:t>
      </w:r>
      <w:r w:rsidRPr="00B005EB">
        <w:rPr>
          <w:i/>
          <w:sz w:val="26"/>
          <w:szCs w:val="26"/>
          <w:lang w:val="pt-BR"/>
        </w:rPr>
        <w:t>thìa muối”, “ hòa tan”</w:t>
      </w:r>
      <w:r w:rsidRPr="00B005EB">
        <w:rPr>
          <w:sz w:val="26"/>
          <w:szCs w:val="26"/>
          <w:lang w:val="pt-BR"/>
        </w:rPr>
        <w:t xml:space="preserve"> trong văn bản.</w:t>
      </w:r>
    </w:p>
    <w:p w14:paraId="186F24B3" w14:textId="77777777" w:rsidR="00737A04" w:rsidRPr="00B005EB" w:rsidRDefault="00737A04" w:rsidP="008459D0">
      <w:pPr>
        <w:ind w:firstLine="709"/>
        <w:jc w:val="both"/>
        <w:rPr>
          <w:sz w:val="26"/>
          <w:szCs w:val="26"/>
          <w:lang w:val="pt-BR"/>
        </w:rPr>
      </w:pPr>
      <w:r w:rsidRPr="00B005EB">
        <w:rPr>
          <w:b/>
          <w:sz w:val="26"/>
          <w:szCs w:val="26"/>
          <w:lang w:val="pt-BR"/>
        </w:rPr>
        <w:t>Câu 3</w:t>
      </w:r>
      <w:r w:rsidRPr="00B005EB">
        <w:rPr>
          <w:sz w:val="26"/>
          <w:szCs w:val="26"/>
          <w:lang w:val="pt-BR"/>
        </w:rPr>
        <w:t>: (1,5đ) Nêu hiệu quả của biện pháp tu từ được sử dụng trong câu: “Những người có tâm hồn rộng mở giống như một hồ nước thì nỗi buồn không làm cho họ mất đi niềm vui và sự yêu đời”?</w:t>
      </w:r>
    </w:p>
    <w:p w14:paraId="7ADFA8D0" w14:textId="77777777" w:rsidR="00737A04" w:rsidRPr="00B005EB" w:rsidRDefault="00737A04" w:rsidP="008459D0">
      <w:pPr>
        <w:spacing w:after="120"/>
        <w:ind w:firstLine="709"/>
        <w:jc w:val="both"/>
        <w:rPr>
          <w:sz w:val="26"/>
          <w:szCs w:val="26"/>
          <w:lang w:val="pt-BR"/>
        </w:rPr>
      </w:pPr>
      <w:r w:rsidRPr="00B005EB">
        <w:rPr>
          <w:b/>
          <w:sz w:val="26"/>
          <w:szCs w:val="26"/>
          <w:lang w:val="pt-BR"/>
        </w:rPr>
        <w:t xml:space="preserve">Câu 4: </w:t>
      </w:r>
      <w:r w:rsidRPr="00B005EB">
        <w:rPr>
          <w:sz w:val="26"/>
          <w:szCs w:val="26"/>
          <w:lang w:val="pt-BR"/>
        </w:rPr>
        <w:t>(2đ) Em rút ra bài học gì có ý nghĩa cho bản thân từ văn bản trên?</w:t>
      </w:r>
    </w:p>
    <w:p w14:paraId="715C1FD5" w14:textId="77777777" w:rsidR="00737A04" w:rsidRPr="00B005EB" w:rsidRDefault="00737A04" w:rsidP="008459D0">
      <w:pPr>
        <w:ind w:firstLine="709"/>
        <w:jc w:val="both"/>
        <w:rPr>
          <w:b/>
          <w:sz w:val="26"/>
          <w:szCs w:val="26"/>
          <w:lang w:val="pt-BR"/>
        </w:rPr>
      </w:pPr>
      <w:r w:rsidRPr="00B005EB">
        <w:rPr>
          <w:b/>
          <w:sz w:val="26"/>
          <w:szCs w:val="26"/>
          <w:lang w:val="pt-BR"/>
        </w:rPr>
        <w:t>II. LÀM VĂN (</w:t>
      </w:r>
      <w:r w:rsidRPr="00B005EB">
        <w:rPr>
          <w:sz w:val="26"/>
          <w:szCs w:val="26"/>
          <w:lang w:val="pt-BR"/>
        </w:rPr>
        <w:t>14đ</w:t>
      </w:r>
      <w:r w:rsidRPr="00B005EB">
        <w:rPr>
          <w:b/>
          <w:sz w:val="26"/>
          <w:szCs w:val="26"/>
          <w:lang w:val="pt-BR"/>
        </w:rPr>
        <w:t>)</w:t>
      </w:r>
    </w:p>
    <w:p w14:paraId="763E1A59" w14:textId="77777777" w:rsidR="00737A04" w:rsidRPr="00B005EB" w:rsidRDefault="00737A04" w:rsidP="008459D0">
      <w:pPr>
        <w:ind w:firstLine="709"/>
        <w:jc w:val="both"/>
        <w:rPr>
          <w:sz w:val="26"/>
          <w:szCs w:val="26"/>
          <w:lang w:val="pt-BR"/>
        </w:rPr>
      </w:pPr>
      <w:r w:rsidRPr="00B005EB">
        <w:rPr>
          <w:b/>
          <w:sz w:val="26"/>
          <w:szCs w:val="26"/>
          <w:lang w:val="pt-BR"/>
        </w:rPr>
        <w:t>Câu 1</w:t>
      </w:r>
      <w:r w:rsidRPr="00B005EB">
        <w:rPr>
          <w:sz w:val="26"/>
          <w:szCs w:val="26"/>
          <w:lang w:val="pt-BR"/>
        </w:rPr>
        <w:t>(4đ):</w:t>
      </w:r>
    </w:p>
    <w:p w14:paraId="4785BECB" w14:textId="77777777" w:rsidR="00737A04" w:rsidRPr="00B005EB" w:rsidRDefault="00737A04" w:rsidP="008459D0">
      <w:pPr>
        <w:ind w:firstLine="709"/>
        <w:jc w:val="both"/>
        <w:rPr>
          <w:sz w:val="26"/>
          <w:szCs w:val="26"/>
          <w:lang w:val="pt-BR"/>
        </w:rPr>
      </w:pPr>
      <w:r w:rsidRPr="00B005EB">
        <w:rPr>
          <w:sz w:val="26"/>
          <w:szCs w:val="26"/>
          <w:lang w:val="pt-BR"/>
        </w:rPr>
        <w:t xml:space="preserve"> Từ nội dung câu chuyện ở phần Đọc hiểu, em hãy viết đoạn văn (khoảng 200 chữ ) trình bày suy nghĩ về ý nghĩa của tinh thần lạc quan trong cuộc sống.</w:t>
      </w:r>
    </w:p>
    <w:p w14:paraId="70F55253" w14:textId="77777777" w:rsidR="00737A04" w:rsidRPr="00B005EB" w:rsidRDefault="00737A04" w:rsidP="008459D0">
      <w:pPr>
        <w:shd w:val="clear" w:color="auto" w:fill="FFFFFF"/>
        <w:spacing w:line="264" w:lineRule="auto"/>
        <w:ind w:firstLine="709"/>
        <w:jc w:val="both"/>
        <w:rPr>
          <w:sz w:val="26"/>
          <w:szCs w:val="26"/>
          <w:lang w:val="nl-NL"/>
        </w:rPr>
      </w:pPr>
      <w:r w:rsidRPr="00B005EB">
        <w:rPr>
          <w:rStyle w:val="Strong"/>
          <w:sz w:val="26"/>
          <w:szCs w:val="26"/>
          <w:shd w:val="clear" w:color="auto" w:fill="FFFFFF"/>
        </w:rPr>
        <w:t>Câu 2</w:t>
      </w:r>
      <w:r w:rsidRPr="00B005EB">
        <w:rPr>
          <w:b/>
          <w:iCs/>
          <w:sz w:val="26"/>
          <w:szCs w:val="26"/>
          <w:shd w:val="clear" w:color="auto" w:fill="FFFFFF"/>
        </w:rPr>
        <w:t>(</w:t>
      </w:r>
      <w:r w:rsidRPr="00B005EB">
        <w:rPr>
          <w:sz w:val="26"/>
          <w:szCs w:val="26"/>
          <w:shd w:val="clear" w:color="auto" w:fill="FFFFFF"/>
        </w:rPr>
        <w:t>10đ</w:t>
      </w:r>
      <w:r w:rsidRPr="00B005EB">
        <w:rPr>
          <w:bCs/>
          <w:iCs/>
          <w:sz w:val="26"/>
          <w:szCs w:val="26"/>
          <w:shd w:val="clear" w:color="auto" w:fill="FFFFFF"/>
        </w:rPr>
        <w:t>)</w:t>
      </w:r>
      <w:r w:rsidRPr="00B005EB">
        <w:rPr>
          <w:b/>
          <w:i/>
          <w:sz w:val="26"/>
          <w:szCs w:val="26"/>
          <w:lang w:val="nl-NL"/>
        </w:rPr>
        <w:t xml:space="preserve"> :</w:t>
      </w:r>
    </w:p>
    <w:p w14:paraId="0E643F87" w14:textId="77777777" w:rsidR="00737A04" w:rsidRPr="00B005EB" w:rsidRDefault="00737A04" w:rsidP="008459D0">
      <w:pPr>
        <w:pStyle w:val="NormalWeb"/>
        <w:shd w:val="clear" w:color="auto" w:fill="FFFFFF"/>
        <w:spacing w:before="0" w:beforeAutospacing="0" w:after="0" w:afterAutospacing="0" w:line="264" w:lineRule="auto"/>
        <w:ind w:firstLine="709"/>
        <w:jc w:val="both"/>
        <w:textAlignment w:val="baseline"/>
        <w:rPr>
          <w:sz w:val="26"/>
          <w:szCs w:val="26"/>
          <w:lang w:val="nl-NL"/>
        </w:rPr>
      </w:pPr>
      <w:r w:rsidRPr="00B005EB">
        <w:rPr>
          <w:sz w:val="26"/>
          <w:szCs w:val="26"/>
          <w:lang w:val="nl-NL"/>
        </w:rPr>
        <w:t>Trong tham luận tại hội thảo </w:t>
      </w:r>
      <w:r w:rsidRPr="00B005EB">
        <w:rPr>
          <w:rStyle w:val="Emphasis"/>
          <w:sz w:val="26"/>
          <w:szCs w:val="26"/>
          <w:bdr w:val="none" w:sz="0" w:space="0" w:color="auto" w:frame="1"/>
          <w:lang w:val="nl-NL"/>
        </w:rPr>
        <w:t>Việt Nam – nửa thế kỉ văn học</w:t>
      </w:r>
      <w:r w:rsidRPr="00B005EB">
        <w:rPr>
          <w:sz w:val="26"/>
          <w:szCs w:val="26"/>
          <w:lang w:val="nl-NL"/>
        </w:rPr>
        <w:t>, nhà thơ Nguyễn Đình Thi viết: </w:t>
      </w:r>
      <w:r w:rsidRPr="00B005EB">
        <w:rPr>
          <w:rStyle w:val="Emphasis"/>
          <w:sz w:val="26"/>
          <w:szCs w:val="26"/>
          <w:bdr w:val="none" w:sz="0" w:space="0" w:color="auto" w:frame="1"/>
          <w:lang w:val="nl-NL"/>
        </w:rPr>
        <w:t>Tác phẩm nghệ thuật là cái riêng biệt nhất của một người sáng tạo, không ai bắt chước được, và đồng thời nó lại là cái chung nhất của mọi con người, ai cũng tìm thấy mình trong đó.</w:t>
      </w:r>
      <w:r w:rsidRPr="00B005EB">
        <w:rPr>
          <w:sz w:val="26"/>
          <w:szCs w:val="26"/>
          <w:lang w:val="nl-NL"/>
        </w:rPr>
        <w:t> (Báo </w:t>
      </w:r>
      <w:r w:rsidRPr="00B005EB">
        <w:rPr>
          <w:rStyle w:val="Emphasis"/>
          <w:sz w:val="26"/>
          <w:szCs w:val="26"/>
          <w:bdr w:val="none" w:sz="0" w:space="0" w:color="auto" w:frame="1"/>
          <w:lang w:val="nl-NL"/>
        </w:rPr>
        <w:t>Văn nghệ</w:t>
      </w:r>
      <w:r w:rsidRPr="00B005EB">
        <w:rPr>
          <w:sz w:val="26"/>
          <w:szCs w:val="26"/>
          <w:lang w:val="nl-NL"/>
        </w:rPr>
        <w:t> số 143, ngày 28 – 10 – 1995).</w:t>
      </w:r>
    </w:p>
    <w:p w14:paraId="36E5DDCF" w14:textId="77777777" w:rsidR="00737A04" w:rsidRPr="00B005EB" w:rsidRDefault="00737A04" w:rsidP="008459D0">
      <w:pPr>
        <w:pStyle w:val="NormalWeb"/>
        <w:shd w:val="clear" w:color="auto" w:fill="FFFFFF"/>
        <w:spacing w:before="0" w:beforeAutospacing="0" w:after="0" w:afterAutospacing="0" w:line="264" w:lineRule="auto"/>
        <w:ind w:firstLine="709"/>
        <w:jc w:val="both"/>
        <w:textAlignment w:val="baseline"/>
        <w:rPr>
          <w:sz w:val="26"/>
          <w:szCs w:val="26"/>
          <w:lang w:val="nl-NL"/>
        </w:rPr>
      </w:pPr>
      <w:r w:rsidRPr="00B005EB">
        <w:rPr>
          <w:sz w:val="26"/>
          <w:szCs w:val="26"/>
          <w:lang w:val="nl-NL"/>
        </w:rPr>
        <w:t xml:space="preserve">Em hiểu ý kiến trên như thế nào? Hãy làm sáng tỏ ý kiến qua bài thơ </w:t>
      </w:r>
      <w:r w:rsidRPr="00B005EB">
        <w:rPr>
          <w:b/>
          <w:i/>
          <w:sz w:val="26"/>
          <w:szCs w:val="26"/>
          <w:lang w:val="nl-NL"/>
        </w:rPr>
        <w:t>“Khi con tu hú”</w:t>
      </w:r>
      <w:r w:rsidRPr="00B005EB">
        <w:rPr>
          <w:sz w:val="26"/>
          <w:szCs w:val="26"/>
          <w:lang w:val="nl-NL"/>
        </w:rPr>
        <w:t xml:space="preserve"> của nhà thơ Tố Hữu.</w:t>
      </w:r>
    </w:p>
    <w:p w14:paraId="2B7B17C8" w14:textId="77777777" w:rsidR="00737A04" w:rsidRPr="00B005EB" w:rsidRDefault="00737A04" w:rsidP="008459D0">
      <w:pPr>
        <w:ind w:firstLine="709"/>
        <w:jc w:val="center"/>
        <w:rPr>
          <w:sz w:val="26"/>
          <w:szCs w:val="26"/>
        </w:rPr>
      </w:pPr>
      <w:r w:rsidRPr="00B005EB">
        <w:rPr>
          <w:sz w:val="26"/>
          <w:szCs w:val="26"/>
        </w:rPr>
        <w:t>………….Hết………..</w:t>
      </w:r>
    </w:p>
    <w:p w14:paraId="2C4C155F" w14:textId="77777777" w:rsidR="00737A04" w:rsidRPr="00B005EB" w:rsidRDefault="00737A04" w:rsidP="008459D0">
      <w:pPr>
        <w:ind w:firstLine="709"/>
        <w:rPr>
          <w:i/>
          <w:sz w:val="26"/>
          <w:szCs w:val="26"/>
        </w:rPr>
      </w:pPr>
      <w:r w:rsidRPr="00B005EB">
        <w:rPr>
          <w:i/>
          <w:sz w:val="26"/>
          <w:szCs w:val="26"/>
        </w:rPr>
        <w:t>Họ và tên thí sinh........................................................Số báo danh.................</w:t>
      </w:r>
    </w:p>
    <w:p w14:paraId="7DDC9C73" w14:textId="77777777" w:rsidR="00737A04" w:rsidRPr="00B005EB" w:rsidRDefault="00737A04" w:rsidP="008459D0">
      <w:pPr>
        <w:jc w:val="center"/>
        <w:rPr>
          <w:b/>
          <w:sz w:val="26"/>
          <w:szCs w:val="26"/>
        </w:rPr>
      </w:pPr>
    </w:p>
    <w:p w14:paraId="136AD7CC" w14:textId="77777777" w:rsidR="00737A04" w:rsidRPr="00B005EB" w:rsidRDefault="00737A04" w:rsidP="008459D0">
      <w:pPr>
        <w:jc w:val="center"/>
        <w:rPr>
          <w:b/>
          <w:sz w:val="26"/>
          <w:szCs w:val="26"/>
        </w:rPr>
      </w:pPr>
      <w:r w:rsidRPr="00B005EB">
        <w:rPr>
          <w:b/>
          <w:sz w:val="26"/>
          <w:szCs w:val="26"/>
        </w:rPr>
        <w:t>HƯỚNG DẪN CHẤM</w:t>
      </w:r>
    </w:p>
    <w:p w14:paraId="04E575DE" w14:textId="77777777" w:rsidR="00737A04" w:rsidRPr="00B005EB" w:rsidRDefault="00737A04" w:rsidP="008459D0">
      <w:pPr>
        <w:jc w:val="center"/>
        <w:rPr>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840"/>
        <w:gridCol w:w="6580"/>
        <w:gridCol w:w="920"/>
      </w:tblGrid>
      <w:tr w:rsidR="00737A04" w:rsidRPr="00B005EB" w14:paraId="54512B31" w14:textId="77777777" w:rsidTr="008459D0">
        <w:tc>
          <w:tcPr>
            <w:tcW w:w="948" w:type="dxa"/>
          </w:tcPr>
          <w:p w14:paraId="71E7876F" w14:textId="77777777" w:rsidR="00737A04" w:rsidRPr="00B005EB" w:rsidRDefault="00737A04" w:rsidP="008459D0">
            <w:pPr>
              <w:jc w:val="center"/>
              <w:rPr>
                <w:b/>
                <w:sz w:val="26"/>
                <w:szCs w:val="26"/>
              </w:rPr>
            </w:pPr>
            <w:r w:rsidRPr="00B005EB">
              <w:rPr>
                <w:b/>
                <w:sz w:val="26"/>
                <w:szCs w:val="26"/>
              </w:rPr>
              <w:t>Phần</w:t>
            </w:r>
          </w:p>
        </w:tc>
        <w:tc>
          <w:tcPr>
            <w:tcW w:w="840" w:type="dxa"/>
          </w:tcPr>
          <w:p w14:paraId="5A439998" w14:textId="77777777" w:rsidR="00737A04" w:rsidRPr="00B005EB" w:rsidRDefault="00737A04" w:rsidP="008459D0">
            <w:pPr>
              <w:jc w:val="center"/>
              <w:rPr>
                <w:b/>
                <w:sz w:val="26"/>
                <w:szCs w:val="26"/>
              </w:rPr>
            </w:pPr>
            <w:r w:rsidRPr="00B005EB">
              <w:rPr>
                <w:b/>
                <w:sz w:val="26"/>
                <w:szCs w:val="26"/>
              </w:rPr>
              <w:t>Câu</w:t>
            </w:r>
          </w:p>
        </w:tc>
        <w:tc>
          <w:tcPr>
            <w:tcW w:w="6580" w:type="dxa"/>
          </w:tcPr>
          <w:p w14:paraId="6E684830" w14:textId="77777777" w:rsidR="00737A04" w:rsidRPr="00B005EB" w:rsidRDefault="00737A04" w:rsidP="008459D0">
            <w:pPr>
              <w:jc w:val="center"/>
              <w:rPr>
                <w:b/>
                <w:sz w:val="26"/>
                <w:szCs w:val="26"/>
              </w:rPr>
            </w:pPr>
            <w:r w:rsidRPr="00B005EB">
              <w:rPr>
                <w:b/>
                <w:sz w:val="26"/>
                <w:szCs w:val="26"/>
              </w:rPr>
              <w:t>Nội dung</w:t>
            </w:r>
          </w:p>
        </w:tc>
        <w:tc>
          <w:tcPr>
            <w:tcW w:w="920" w:type="dxa"/>
          </w:tcPr>
          <w:p w14:paraId="31A64FD3" w14:textId="77777777" w:rsidR="00737A04" w:rsidRPr="00B005EB" w:rsidRDefault="00737A04" w:rsidP="008459D0">
            <w:pPr>
              <w:jc w:val="center"/>
              <w:rPr>
                <w:b/>
                <w:sz w:val="26"/>
                <w:szCs w:val="26"/>
              </w:rPr>
            </w:pPr>
            <w:r w:rsidRPr="00B005EB">
              <w:rPr>
                <w:b/>
                <w:sz w:val="26"/>
                <w:szCs w:val="26"/>
              </w:rPr>
              <w:t>Điểm</w:t>
            </w:r>
          </w:p>
        </w:tc>
      </w:tr>
      <w:tr w:rsidR="00737A04" w:rsidRPr="00B005EB" w14:paraId="6F39A6EF" w14:textId="77777777" w:rsidTr="008459D0">
        <w:trPr>
          <w:trHeight w:val="540"/>
        </w:trPr>
        <w:tc>
          <w:tcPr>
            <w:tcW w:w="948" w:type="dxa"/>
            <w:vMerge w:val="restart"/>
          </w:tcPr>
          <w:p w14:paraId="48F2D2F6" w14:textId="77777777" w:rsidR="00737A04" w:rsidRPr="00B005EB" w:rsidRDefault="00737A04" w:rsidP="008459D0">
            <w:pPr>
              <w:rPr>
                <w:b/>
                <w:sz w:val="26"/>
                <w:szCs w:val="26"/>
              </w:rPr>
            </w:pPr>
            <w:r w:rsidRPr="00B005EB">
              <w:rPr>
                <w:b/>
                <w:sz w:val="26"/>
                <w:szCs w:val="26"/>
              </w:rPr>
              <w:t>Đọc - hiểu</w:t>
            </w:r>
          </w:p>
        </w:tc>
        <w:tc>
          <w:tcPr>
            <w:tcW w:w="840" w:type="dxa"/>
          </w:tcPr>
          <w:p w14:paraId="2694113E" w14:textId="77777777" w:rsidR="00737A04" w:rsidRPr="00B005EB" w:rsidRDefault="00737A04" w:rsidP="008459D0">
            <w:pPr>
              <w:rPr>
                <w:b/>
                <w:sz w:val="26"/>
                <w:szCs w:val="26"/>
              </w:rPr>
            </w:pPr>
            <w:r w:rsidRPr="00B005EB">
              <w:rPr>
                <w:b/>
                <w:sz w:val="26"/>
                <w:szCs w:val="26"/>
              </w:rPr>
              <w:t>1</w:t>
            </w:r>
          </w:p>
        </w:tc>
        <w:tc>
          <w:tcPr>
            <w:tcW w:w="6580" w:type="dxa"/>
          </w:tcPr>
          <w:p w14:paraId="19664441" w14:textId="77777777" w:rsidR="00737A04" w:rsidRPr="00B005EB" w:rsidRDefault="00737A04" w:rsidP="008459D0">
            <w:pPr>
              <w:rPr>
                <w:sz w:val="26"/>
                <w:szCs w:val="26"/>
              </w:rPr>
            </w:pPr>
            <w:r w:rsidRPr="00B005EB">
              <w:rPr>
                <w:sz w:val="26"/>
                <w:szCs w:val="26"/>
              </w:rPr>
              <w:t>Phương thức biểu đạt chính: Tự sự</w:t>
            </w:r>
          </w:p>
          <w:p w14:paraId="03552518" w14:textId="77777777" w:rsidR="00737A04" w:rsidRPr="00B005EB" w:rsidRDefault="00737A04" w:rsidP="008459D0">
            <w:pPr>
              <w:rPr>
                <w:sz w:val="26"/>
                <w:szCs w:val="26"/>
              </w:rPr>
            </w:pPr>
          </w:p>
        </w:tc>
        <w:tc>
          <w:tcPr>
            <w:tcW w:w="920" w:type="dxa"/>
          </w:tcPr>
          <w:p w14:paraId="747CB506" w14:textId="77777777" w:rsidR="00737A04" w:rsidRPr="00B005EB" w:rsidRDefault="00737A04" w:rsidP="008459D0">
            <w:pPr>
              <w:rPr>
                <w:sz w:val="26"/>
                <w:szCs w:val="26"/>
              </w:rPr>
            </w:pPr>
            <w:r w:rsidRPr="00B005EB">
              <w:rPr>
                <w:sz w:val="26"/>
                <w:szCs w:val="26"/>
              </w:rPr>
              <w:t>1đ</w:t>
            </w:r>
          </w:p>
        </w:tc>
      </w:tr>
      <w:tr w:rsidR="00737A04" w:rsidRPr="00B005EB" w14:paraId="41B16751" w14:textId="77777777" w:rsidTr="008459D0">
        <w:trPr>
          <w:trHeight w:val="1845"/>
        </w:trPr>
        <w:tc>
          <w:tcPr>
            <w:tcW w:w="948" w:type="dxa"/>
            <w:vMerge/>
          </w:tcPr>
          <w:p w14:paraId="11C6040E" w14:textId="77777777" w:rsidR="00737A04" w:rsidRPr="00B005EB" w:rsidRDefault="00737A04" w:rsidP="008459D0">
            <w:pPr>
              <w:rPr>
                <w:b/>
                <w:sz w:val="26"/>
                <w:szCs w:val="26"/>
              </w:rPr>
            </w:pPr>
          </w:p>
        </w:tc>
        <w:tc>
          <w:tcPr>
            <w:tcW w:w="840" w:type="dxa"/>
          </w:tcPr>
          <w:p w14:paraId="74964FD8" w14:textId="77777777" w:rsidR="00737A04" w:rsidRPr="00B005EB" w:rsidRDefault="00737A04" w:rsidP="008459D0">
            <w:pPr>
              <w:rPr>
                <w:b/>
                <w:sz w:val="26"/>
                <w:szCs w:val="26"/>
              </w:rPr>
            </w:pPr>
            <w:r w:rsidRPr="00B005EB">
              <w:rPr>
                <w:b/>
                <w:sz w:val="26"/>
                <w:szCs w:val="26"/>
              </w:rPr>
              <w:t>2</w:t>
            </w:r>
          </w:p>
        </w:tc>
        <w:tc>
          <w:tcPr>
            <w:tcW w:w="6580" w:type="dxa"/>
          </w:tcPr>
          <w:p w14:paraId="45820B9A" w14:textId="77777777" w:rsidR="00737A04" w:rsidRPr="00B005EB" w:rsidRDefault="00737A04" w:rsidP="008459D0">
            <w:pPr>
              <w:rPr>
                <w:sz w:val="26"/>
                <w:szCs w:val="26"/>
              </w:rPr>
            </w:pPr>
            <w:r w:rsidRPr="00B005EB">
              <w:rPr>
                <w:sz w:val="26"/>
                <w:szCs w:val="26"/>
              </w:rPr>
              <w:t>- Hình ảnh “ thìa muối” tượng trưng cho khó khăn, thử thách, những nỗi buồn đau, phiền muộn mà con người gặp phải trong cuộc đời.</w:t>
            </w:r>
          </w:p>
          <w:p w14:paraId="2903EFC8" w14:textId="77777777" w:rsidR="00737A04" w:rsidRPr="00B005EB" w:rsidRDefault="00737A04" w:rsidP="008459D0">
            <w:pPr>
              <w:rPr>
                <w:sz w:val="26"/>
                <w:szCs w:val="26"/>
              </w:rPr>
            </w:pPr>
            <w:r w:rsidRPr="00B005EB">
              <w:rPr>
                <w:sz w:val="26"/>
                <w:szCs w:val="26"/>
              </w:rPr>
              <w:t>- Chi tiết “ hòa tan” là thái độ sống, cách giải quyết những khó khăn, thách thức, những buồnđau, phiền muộn của con người.</w:t>
            </w:r>
          </w:p>
        </w:tc>
        <w:tc>
          <w:tcPr>
            <w:tcW w:w="920" w:type="dxa"/>
          </w:tcPr>
          <w:p w14:paraId="1712A785" w14:textId="77777777" w:rsidR="00737A04" w:rsidRPr="00B005EB" w:rsidRDefault="00737A04" w:rsidP="008459D0">
            <w:pPr>
              <w:rPr>
                <w:sz w:val="26"/>
                <w:szCs w:val="26"/>
              </w:rPr>
            </w:pPr>
            <w:r w:rsidRPr="00B005EB">
              <w:rPr>
                <w:sz w:val="26"/>
                <w:szCs w:val="26"/>
              </w:rPr>
              <w:t>1,5đ</w:t>
            </w:r>
          </w:p>
        </w:tc>
      </w:tr>
      <w:tr w:rsidR="00737A04" w:rsidRPr="00B005EB" w14:paraId="377565CC" w14:textId="77777777" w:rsidTr="008459D0">
        <w:trPr>
          <w:trHeight w:val="2955"/>
        </w:trPr>
        <w:tc>
          <w:tcPr>
            <w:tcW w:w="948" w:type="dxa"/>
            <w:vMerge/>
          </w:tcPr>
          <w:p w14:paraId="4DD56BA3" w14:textId="77777777" w:rsidR="00737A04" w:rsidRPr="00B005EB" w:rsidRDefault="00737A04" w:rsidP="008459D0">
            <w:pPr>
              <w:rPr>
                <w:b/>
                <w:sz w:val="26"/>
                <w:szCs w:val="26"/>
              </w:rPr>
            </w:pPr>
          </w:p>
        </w:tc>
        <w:tc>
          <w:tcPr>
            <w:tcW w:w="840" w:type="dxa"/>
          </w:tcPr>
          <w:p w14:paraId="0F8F248F" w14:textId="77777777" w:rsidR="00737A04" w:rsidRPr="00B005EB" w:rsidRDefault="00737A04" w:rsidP="008459D0">
            <w:pPr>
              <w:rPr>
                <w:b/>
                <w:sz w:val="26"/>
                <w:szCs w:val="26"/>
              </w:rPr>
            </w:pPr>
            <w:r w:rsidRPr="00B005EB">
              <w:rPr>
                <w:b/>
                <w:sz w:val="26"/>
                <w:szCs w:val="26"/>
              </w:rPr>
              <w:t>3</w:t>
            </w:r>
          </w:p>
        </w:tc>
        <w:tc>
          <w:tcPr>
            <w:tcW w:w="6580" w:type="dxa"/>
          </w:tcPr>
          <w:p w14:paraId="017A3B59" w14:textId="77777777" w:rsidR="00737A04" w:rsidRPr="00B005EB" w:rsidRDefault="00737A04" w:rsidP="008459D0">
            <w:pPr>
              <w:rPr>
                <w:i/>
                <w:sz w:val="26"/>
                <w:szCs w:val="26"/>
              </w:rPr>
            </w:pPr>
            <w:r w:rsidRPr="00B005EB">
              <w:rPr>
                <w:sz w:val="26"/>
                <w:szCs w:val="26"/>
              </w:rPr>
              <w:t>- Biện pháp tu từ so sánh</w:t>
            </w:r>
            <w:r w:rsidRPr="00B005EB">
              <w:rPr>
                <w:i/>
                <w:sz w:val="26"/>
                <w:szCs w:val="26"/>
              </w:rPr>
              <w:t>“ những người có tâm hồn rộng mở giống như một hồ nước”</w:t>
            </w:r>
          </w:p>
          <w:p w14:paraId="49437E0D" w14:textId="77777777" w:rsidR="00737A04" w:rsidRPr="00B005EB" w:rsidRDefault="00737A04" w:rsidP="008459D0">
            <w:pPr>
              <w:rPr>
                <w:sz w:val="26"/>
                <w:szCs w:val="26"/>
              </w:rPr>
            </w:pPr>
            <w:r w:rsidRPr="00B005EB">
              <w:rPr>
                <w:sz w:val="26"/>
                <w:szCs w:val="26"/>
              </w:rPr>
              <w:t>- Hiệu quả:</w:t>
            </w:r>
          </w:p>
          <w:p w14:paraId="3D47A5D2" w14:textId="77777777" w:rsidR="00737A04" w:rsidRPr="00B005EB" w:rsidRDefault="00737A04" w:rsidP="008459D0">
            <w:pPr>
              <w:rPr>
                <w:sz w:val="26"/>
                <w:szCs w:val="26"/>
              </w:rPr>
            </w:pPr>
            <w:r w:rsidRPr="00B005EB">
              <w:rPr>
                <w:sz w:val="26"/>
                <w:szCs w:val="26"/>
              </w:rPr>
              <w:t>+ Khẳngđịnh những con người có tháiđộ sống tích cực, luôn lạc quan, yêu đời, mở rộng tấm lòng, biết chia sẻ với mọi người xung quanh, luôn có niềm tin vào bản thân và mọi người dù cuộc sống gặp chông gai, trắc trở.</w:t>
            </w:r>
          </w:p>
          <w:p w14:paraId="00B13A37" w14:textId="77777777" w:rsidR="00737A04" w:rsidRPr="00B005EB" w:rsidRDefault="00737A04" w:rsidP="008459D0">
            <w:pPr>
              <w:rPr>
                <w:sz w:val="26"/>
                <w:szCs w:val="26"/>
              </w:rPr>
            </w:pPr>
            <w:r w:rsidRPr="00B005EB">
              <w:rPr>
                <w:sz w:val="26"/>
                <w:szCs w:val="26"/>
              </w:rPr>
              <w:t>+ Tạo ra cách diễnđạt giàu hìnhảnh, giàu sức biểu cảm, tăng sức thuyết phục cho lời văn.</w:t>
            </w:r>
          </w:p>
        </w:tc>
        <w:tc>
          <w:tcPr>
            <w:tcW w:w="920" w:type="dxa"/>
          </w:tcPr>
          <w:p w14:paraId="2A130A0D" w14:textId="77777777" w:rsidR="00737A04" w:rsidRPr="00B005EB" w:rsidRDefault="00737A04" w:rsidP="008459D0">
            <w:pPr>
              <w:rPr>
                <w:sz w:val="26"/>
                <w:szCs w:val="26"/>
              </w:rPr>
            </w:pPr>
            <w:r w:rsidRPr="00B005EB">
              <w:rPr>
                <w:sz w:val="26"/>
                <w:szCs w:val="26"/>
              </w:rPr>
              <w:t>1,5đ</w:t>
            </w:r>
          </w:p>
        </w:tc>
      </w:tr>
      <w:tr w:rsidR="00737A04" w:rsidRPr="00B005EB" w14:paraId="4C82A760" w14:textId="77777777" w:rsidTr="008459D0">
        <w:trPr>
          <w:trHeight w:val="2655"/>
        </w:trPr>
        <w:tc>
          <w:tcPr>
            <w:tcW w:w="948" w:type="dxa"/>
            <w:vMerge/>
          </w:tcPr>
          <w:p w14:paraId="2DCF169E" w14:textId="77777777" w:rsidR="00737A04" w:rsidRPr="00B005EB" w:rsidRDefault="00737A04" w:rsidP="008459D0">
            <w:pPr>
              <w:rPr>
                <w:b/>
                <w:sz w:val="26"/>
                <w:szCs w:val="26"/>
              </w:rPr>
            </w:pPr>
          </w:p>
        </w:tc>
        <w:tc>
          <w:tcPr>
            <w:tcW w:w="840" w:type="dxa"/>
          </w:tcPr>
          <w:p w14:paraId="7CA382E9" w14:textId="77777777" w:rsidR="00737A04" w:rsidRPr="00B005EB" w:rsidRDefault="00737A04" w:rsidP="008459D0">
            <w:pPr>
              <w:rPr>
                <w:b/>
                <w:sz w:val="26"/>
                <w:szCs w:val="26"/>
              </w:rPr>
            </w:pPr>
            <w:r w:rsidRPr="00B005EB">
              <w:rPr>
                <w:b/>
                <w:sz w:val="26"/>
                <w:szCs w:val="26"/>
              </w:rPr>
              <w:t>4</w:t>
            </w:r>
          </w:p>
        </w:tc>
        <w:tc>
          <w:tcPr>
            <w:tcW w:w="6580" w:type="dxa"/>
          </w:tcPr>
          <w:p w14:paraId="27E22AD8" w14:textId="77777777" w:rsidR="00737A04" w:rsidRPr="00B005EB" w:rsidRDefault="00737A04" w:rsidP="008459D0">
            <w:pPr>
              <w:rPr>
                <w:sz w:val="26"/>
                <w:szCs w:val="26"/>
              </w:rPr>
            </w:pPr>
            <w:r w:rsidRPr="00B005EB">
              <w:rPr>
                <w:sz w:val="26"/>
                <w:szCs w:val="26"/>
              </w:rPr>
              <w:t xml:space="preserve">* </w:t>
            </w:r>
            <w:r w:rsidRPr="00B005EB">
              <w:rPr>
                <w:b/>
                <w:sz w:val="26"/>
                <w:szCs w:val="26"/>
              </w:rPr>
              <w:t>Bài học:</w:t>
            </w:r>
            <w:r w:rsidRPr="00B005EB">
              <w:rPr>
                <w:sz w:val="26"/>
                <w:szCs w:val="26"/>
              </w:rPr>
              <w:t xml:space="preserve"> Cuộc sống luôn có những khó khăn và thử thách, thành công phụ thuộc rất lớn vào tháiđộ sống của mỗi người. Tháiđộ sống tích cực sẽ giúp chúng ta cóđược niềm tin, sức mạnh, bản lĩnh, giúp ta khám phá khả năng vô hạn của bản thân. Chúng ta không nên sống bi quan, chán nản mà phải sống lạc quan yêu đời. Hãy mở rộng tâm hồn giống như hồ nướcđể nỗi buồn sẽ vơi đi và niềm vui được nhân lên khi hòa tan.</w:t>
            </w:r>
          </w:p>
        </w:tc>
        <w:tc>
          <w:tcPr>
            <w:tcW w:w="920" w:type="dxa"/>
          </w:tcPr>
          <w:p w14:paraId="2A92603C" w14:textId="77777777" w:rsidR="00737A04" w:rsidRPr="00B005EB" w:rsidRDefault="00737A04" w:rsidP="008459D0">
            <w:pPr>
              <w:rPr>
                <w:sz w:val="26"/>
                <w:szCs w:val="26"/>
              </w:rPr>
            </w:pPr>
            <w:r w:rsidRPr="00B005EB">
              <w:rPr>
                <w:sz w:val="26"/>
                <w:szCs w:val="26"/>
              </w:rPr>
              <w:t>2đ</w:t>
            </w:r>
          </w:p>
        </w:tc>
      </w:tr>
      <w:tr w:rsidR="00737A04" w:rsidRPr="00B005EB" w14:paraId="0DC62FEF" w14:textId="77777777" w:rsidTr="008459D0">
        <w:trPr>
          <w:trHeight w:val="735"/>
        </w:trPr>
        <w:tc>
          <w:tcPr>
            <w:tcW w:w="948" w:type="dxa"/>
            <w:vMerge w:val="restart"/>
          </w:tcPr>
          <w:p w14:paraId="4B5BF5F3" w14:textId="77777777" w:rsidR="00737A04" w:rsidRPr="00B005EB" w:rsidRDefault="00737A04" w:rsidP="008459D0">
            <w:pPr>
              <w:rPr>
                <w:b/>
                <w:sz w:val="26"/>
                <w:szCs w:val="26"/>
              </w:rPr>
            </w:pPr>
            <w:r w:rsidRPr="00B005EB">
              <w:rPr>
                <w:b/>
                <w:sz w:val="26"/>
                <w:szCs w:val="26"/>
              </w:rPr>
              <w:t>Làm văn</w:t>
            </w:r>
          </w:p>
        </w:tc>
        <w:tc>
          <w:tcPr>
            <w:tcW w:w="840" w:type="dxa"/>
          </w:tcPr>
          <w:p w14:paraId="21F75095" w14:textId="77777777" w:rsidR="00737A04" w:rsidRPr="00B005EB" w:rsidRDefault="00737A04" w:rsidP="008459D0">
            <w:pPr>
              <w:rPr>
                <w:b/>
                <w:sz w:val="26"/>
                <w:szCs w:val="26"/>
              </w:rPr>
            </w:pPr>
            <w:r w:rsidRPr="00B005EB">
              <w:rPr>
                <w:b/>
                <w:sz w:val="26"/>
                <w:szCs w:val="26"/>
              </w:rPr>
              <w:t>Câu 1</w:t>
            </w:r>
          </w:p>
          <w:p w14:paraId="27DB2DC9" w14:textId="77777777" w:rsidR="00737A04" w:rsidRPr="00B005EB" w:rsidRDefault="00737A04" w:rsidP="008459D0">
            <w:pPr>
              <w:rPr>
                <w:b/>
                <w:sz w:val="26"/>
                <w:szCs w:val="26"/>
              </w:rPr>
            </w:pPr>
          </w:p>
        </w:tc>
        <w:tc>
          <w:tcPr>
            <w:tcW w:w="6580" w:type="dxa"/>
          </w:tcPr>
          <w:p w14:paraId="1E7840B4" w14:textId="77777777" w:rsidR="00737A04" w:rsidRPr="00B005EB" w:rsidRDefault="00737A04" w:rsidP="008459D0">
            <w:pPr>
              <w:rPr>
                <w:sz w:val="26"/>
                <w:szCs w:val="26"/>
              </w:rPr>
            </w:pPr>
            <w:r w:rsidRPr="00B005EB">
              <w:rPr>
                <w:sz w:val="26"/>
                <w:szCs w:val="26"/>
              </w:rPr>
              <w:t>a. Đảm bảo thể thức 1 đoạn văn nghị luận</w:t>
            </w:r>
          </w:p>
          <w:p w14:paraId="0656F437" w14:textId="77777777" w:rsidR="00737A04" w:rsidRPr="00B005EB" w:rsidRDefault="00737A04" w:rsidP="008459D0">
            <w:pPr>
              <w:rPr>
                <w:sz w:val="26"/>
                <w:szCs w:val="26"/>
              </w:rPr>
            </w:pPr>
            <w:r w:rsidRPr="00B005EB">
              <w:rPr>
                <w:sz w:val="26"/>
                <w:szCs w:val="26"/>
              </w:rPr>
              <w:t>b. Xácđịnhđúng vấnđề nghị luận: ý nghĩa của tinh thần lạc quan.</w:t>
            </w:r>
          </w:p>
          <w:p w14:paraId="50E385A5" w14:textId="77777777" w:rsidR="00737A04" w:rsidRPr="00B005EB" w:rsidRDefault="00737A04" w:rsidP="008459D0">
            <w:pPr>
              <w:rPr>
                <w:sz w:val="26"/>
                <w:szCs w:val="26"/>
              </w:rPr>
            </w:pPr>
            <w:r w:rsidRPr="00B005EB">
              <w:rPr>
                <w:sz w:val="26"/>
                <w:szCs w:val="26"/>
              </w:rPr>
              <w:t>c. Nội dung:</w:t>
            </w:r>
          </w:p>
          <w:p w14:paraId="438AF677" w14:textId="77777777" w:rsidR="00737A04" w:rsidRPr="00B005EB" w:rsidRDefault="00737A04" w:rsidP="008459D0">
            <w:pPr>
              <w:rPr>
                <w:b/>
                <w:sz w:val="26"/>
                <w:szCs w:val="26"/>
              </w:rPr>
            </w:pPr>
            <w:r w:rsidRPr="00B005EB">
              <w:rPr>
                <w:b/>
                <w:sz w:val="26"/>
                <w:szCs w:val="26"/>
              </w:rPr>
              <w:t>* Giải thích vấn đề:</w:t>
            </w:r>
          </w:p>
          <w:p w14:paraId="451DFFCF" w14:textId="77777777" w:rsidR="00737A04" w:rsidRPr="00B005EB" w:rsidRDefault="00737A04" w:rsidP="008459D0">
            <w:pPr>
              <w:rPr>
                <w:sz w:val="26"/>
                <w:szCs w:val="26"/>
              </w:rPr>
            </w:pPr>
            <w:r w:rsidRPr="00B005EB">
              <w:rPr>
                <w:sz w:val="26"/>
                <w:szCs w:val="26"/>
              </w:rPr>
              <w:t>- Lạc quan là một trạng thái cảm xúc tích cực,luôn yêu đời, xem cuộcđời làđáng sống, luôn giữ một niềm tin, hi vọng về nhưng điều tốtđẹp dù cuộc sống gặp nhiều khó khăn, phiền muộn, gian nan.</w:t>
            </w:r>
          </w:p>
          <w:p w14:paraId="2AEB741A" w14:textId="77777777" w:rsidR="00737A04" w:rsidRPr="00B005EB" w:rsidRDefault="00737A04" w:rsidP="008459D0">
            <w:pPr>
              <w:rPr>
                <w:b/>
                <w:sz w:val="26"/>
                <w:szCs w:val="26"/>
              </w:rPr>
            </w:pPr>
            <w:r w:rsidRPr="00B005EB">
              <w:rPr>
                <w:b/>
                <w:sz w:val="26"/>
                <w:szCs w:val="26"/>
              </w:rPr>
              <w:t>* Bàn luận vấn đề:</w:t>
            </w:r>
          </w:p>
          <w:p w14:paraId="25D1E35C" w14:textId="77777777" w:rsidR="00737A04" w:rsidRPr="00B005EB" w:rsidRDefault="00737A04" w:rsidP="008459D0">
            <w:pPr>
              <w:rPr>
                <w:sz w:val="26"/>
                <w:szCs w:val="26"/>
              </w:rPr>
            </w:pPr>
            <w:r w:rsidRPr="00B005EB">
              <w:rPr>
                <w:sz w:val="26"/>
                <w:szCs w:val="26"/>
              </w:rPr>
              <w:t>- Vì sao con người phải có tinh thần lạc quan</w:t>
            </w:r>
          </w:p>
          <w:p w14:paraId="000C1911" w14:textId="77777777" w:rsidR="00737A04" w:rsidRPr="00B005EB" w:rsidRDefault="00737A04" w:rsidP="008459D0">
            <w:pPr>
              <w:rPr>
                <w:sz w:val="26"/>
                <w:szCs w:val="26"/>
              </w:rPr>
            </w:pPr>
            <w:r w:rsidRPr="00B005EB">
              <w:rPr>
                <w:sz w:val="26"/>
                <w:szCs w:val="26"/>
              </w:rPr>
              <w:t>+ Cuộc sống có muôn vàn khó khăn, thử thách, sống lạc quan giúp con người có cái nhìn sáng suốt, trí tuệ minh mẫn, hànhđộngđúngđắnđể giải quyết mọi việc mộtcách tốtđẹp.</w:t>
            </w:r>
          </w:p>
          <w:p w14:paraId="6B2A5014" w14:textId="77777777" w:rsidR="00737A04" w:rsidRPr="00B005EB" w:rsidRDefault="00737A04" w:rsidP="008459D0">
            <w:pPr>
              <w:rPr>
                <w:sz w:val="26"/>
                <w:szCs w:val="26"/>
              </w:rPr>
            </w:pPr>
            <w:r w:rsidRPr="00B005EB">
              <w:rPr>
                <w:sz w:val="26"/>
                <w:szCs w:val="26"/>
              </w:rPr>
              <w:t>+ Sống lạc quan giúp con người trở nên can đảm, tự tin vào bản thân, tâm hồn phong phú, rộng mở, sống cóích. Luôn học hỏiđược những kinh nghiệm quý giá kể cả trong thành công hay thất bại.</w:t>
            </w:r>
          </w:p>
          <w:p w14:paraId="514F043B" w14:textId="77777777" w:rsidR="00737A04" w:rsidRPr="00B005EB" w:rsidRDefault="00737A04" w:rsidP="008459D0">
            <w:pPr>
              <w:rPr>
                <w:sz w:val="26"/>
                <w:szCs w:val="26"/>
              </w:rPr>
            </w:pPr>
            <w:r w:rsidRPr="00B005EB">
              <w:rPr>
                <w:sz w:val="26"/>
                <w:szCs w:val="26"/>
              </w:rPr>
              <w:t>+ Giúp mỗi người luôn nhận ra mặt tích cực của mọi vấnđề, nhận ra những cơ hội mà người sống bi quan không thể nhận ra, từđó gặt háiđược những thành công trong cuộc sống.</w:t>
            </w:r>
          </w:p>
          <w:p w14:paraId="5F622160" w14:textId="77777777" w:rsidR="00737A04" w:rsidRPr="00B005EB" w:rsidRDefault="00737A04" w:rsidP="008459D0">
            <w:pPr>
              <w:rPr>
                <w:sz w:val="26"/>
                <w:szCs w:val="26"/>
              </w:rPr>
            </w:pPr>
            <w:r w:rsidRPr="00B005EB">
              <w:rPr>
                <w:sz w:val="26"/>
                <w:szCs w:val="26"/>
              </w:rPr>
              <w:t>+ Lạc quan là biểu hiện của tháiđộ sốngđẹp, được mọi người yêu quý, trân trọng.</w:t>
            </w:r>
          </w:p>
          <w:p w14:paraId="52A746D3" w14:textId="77777777" w:rsidR="00737A04" w:rsidRPr="00B005EB" w:rsidRDefault="00737A04" w:rsidP="008459D0">
            <w:pPr>
              <w:rPr>
                <w:sz w:val="26"/>
                <w:szCs w:val="26"/>
              </w:rPr>
            </w:pPr>
            <w:r w:rsidRPr="00B005EB">
              <w:rPr>
                <w:sz w:val="26"/>
                <w:szCs w:val="26"/>
              </w:rPr>
              <w:t>- Trong cs có biết bao người phải trải qua nhiều khó khăn, thử thách nhưng họ luôn lạc quan, kiên cường vượt lên và chiến thắng.</w:t>
            </w:r>
          </w:p>
          <w:p w14:paraId="7654FC84" w14:textId="77777777" w:rsidR="00737A04" w:rsidRPr="00B005EB" w:rsidRDefault="00737A04" w:rsidP="008459D0">
            <w:pPr>
              <w:rPr>
                <w:sz w:val="26"/>
                <w:szCs w:val="26"/>
              </w:rPr>
            </w:pPr>
            <w:r w:rsidRPr="00B005EB">
              <w:rPr>
                <w:sz w:val="26"/>
                <w:szCs w:val="26"/>
              </w:rPr>
              <w:t>- Họ là những người khuyết tật, những người bị bệnh hiểm nghèo, những bệnh nhân, bác sĩ trong đại dịch Covid… nhưng đã lạc quan, vượt lên số phậnđể trở thành người sống cóích.</w:t>
            </w:r>
          </w:p>
          <w:p w14:paraId="35685B6D" w14:textId="77777777" w:rsidR="00737A04" w:rsidRPr="00B005EB" w:rsidRDefault="00737A04" w:rsidP="008459D0">
            <w:pPr>
              <w:rPr>
                <w:b/>
                <w:sz w:val="26"/>
                <w:szCs w:val="26"/>
              </w:rPr>
            </w:pPr>
            <w:r w:rsidRPr="00B005EB">
              <w:rPr>
                <w:b/>
                <w:sz w:val="26"/>
                <w:szCs w:val="26"/>
              </w:rPr>
              <w:t>Mở rộng vấn đề:</w:t>
            </w:r>
          </w:p>
          <w:p w14:paraId="7F8827A8" w14:textId="77777777" w:rsidR="00737A04" w:rsidRPr="00B005EB" w:rsidRDefault="00737A04" w:rsidP="008459D0">
            <w:pPr>
              <w:rPr>
                <w:sz w:val="26"/>
                <w:szCs w:val="26"/>
              </w:rPr>
            </w:pPr>
            <w:r w:rsidRPr="00B005EB">
              <w:rPr>
                <w:sz w:val="26"/>
                <w:szCs w:val="26"/>
              </w:rPr>
              <w:t>- Cần lên án những người sống bi quan, gặp khó khăn là buông xuôi, chán nản. Tuy nhiên lạc quan không phải nhìn cuộcđời bằng lăng kính màu hồng, thậm chí mù quáng trước những vấnđềđặt ra trong cuộc sống.</w:t>
            </w:r>
          </w:p>
          <w:p w14:paraId="256647AD" w14:textId="77777777" w:rsidR="00737A04" w:rsidRPr="00B005EB" w:rsidRDefault="00737A04" w:rsidP="008459D0">
            <w:pPr>
              <w:rPr>
                <w:b/>
                <w:sz w:val="26"/>
                <w:szCs w:val="26"/>
              </w:rPr>
            </w:pPr>
            <w:r w:rsidRPr="00B005EB">
              <w:rPr>
                <w:b/>
                <w:sz w:val="26"/>
                <w:szCs w:val="26"/>
              </w:rPr>
              <w:t>* Bài học nhận thức và hành động:</w:t>
            </w:r>
          </w:p>
          <w:p w14:paraId="5FD88433" w14:textId="77777777" w:rsidR="00737A04" w:rsidRPr="00B005EB" w:rsidRDefault="00737A04" w:rsidP="008459D0">
            <w:pPr>
              <w:rPr>
                <w:sz w:val="26"/>
                <w:szCs w:val="26"/>
              </w:rPr>
            </w:pPr>
            <w:r w:rsidRPr="00B005EB">
              <w:rPr>
                <w:sz w:val="26"/>
                <w:szCs w:val="26"/>
              </w:rPr>
              <w:t xml:space="preserve">- cần nuôi dưỡng phát huy tinh thần lạc quan, thực hiệnước mơ trong cs, hãy có niềm tin vào bản thân, không gục ngã </w:t>
            </w:r>
            <w:r w:rsidRPr="00B005EB">
              <w:rPr>
                <w:sz w:val="26"/>
                <w:szCs w:val="26"/>
              </w:rPr>
              <w:lastRenderedPageBreak/>
              <w:t>trước khó khăn, cóý chí nghị lực vươn lên, biết chia sẻ với mọi người và luôn tin vào nhữngđiều tốtđẹp trong cuộcđời.</w:t>
            </w:r>
          </w:p>
          <w:p w14:paraId="105475E4" w14:textId="77777777" w:rsidR="00737A04" w:rsidRPr="00B005EB" w:rsidRDefault="00737A04" w:rsidP="008459D0">
            <w:pPr>
              <w:rPr>
                <w:sz w:val="26"/>
                <w:szCs w:val="26"/>
              </w:rPr>
            </w:pPr>
          </w:p>
        </w:tc>
        <w:tc>
          <w:tcPr>
            <w:tcW w:w="920" w:type="dxa"/>
          </w:tcPr>
          <w:p w14:paraId="133B6BBF" w14:textId="77777777" w:rsidR="00737A04" w:rsidRPr="00B005EB" w:rsidRDefault="00737A04" w:rsidP="008459D0">
            <w:pPr>
              <w:rPr>
                <w:sz w:val="26"/>
                <w:szCs w:val="26"/>
              </w:rPr>
            </w:pPr>
            <w:r w:rsidRPr="00B005EB">
              <w:rPr>
                <w:sz w:val="26"/>
                <w:szCs w:val="26"/>
              </w:rPr>
              <w:lastRenderedPageBreak/>
              <w:t>0,5đ</w:t>
            </w:r>
          </w:p>
          <w:p w14:paraId="69A12F8A" w14:textId="77777777" w:rsidR="00737A04" w:rsidRPr="00B005EB" w:rsidRDefault="00737A04" w:rsidP="008459D0">
            <w:pPr>
              <w:rPr>
                <w:sz w:val="26"/>
                <w:szCs w:val="26"/>
              </w:rPr>
            </w:pPr>
          </w:p>
          <w:p w14:paraId="67A9A0F7" w14:textId="77777777" w:rsidR="00737A04" w:rsidRPr="00B005EB" w:rsidRDefault="00737A04" w:rsidP="008459D0">
            <w:pPr>
              <w:rPr>
                <w:sz w:val="26"/>
                <w:szCs w:val="26"/>
              </w:rPr>
            </w:pPr>
          </w:p>
          <w:p w14:paraId="719109C8" w14:textId="77777777" w:rsidR="00737A04" w:rsidRPr="00B005EB" w:rsidRDefault="00737A04" w:rsidP="008459D0">
            <w:pPr>
              <w:rPr>
                <w:sz w:val="26"/>
                <w:szCs w:val="26"/>
              </w:rPr>
            </w:pPr>
          </w:p>
          <w:p w14:paraId="643126A1" w14:textId="77777777" w:rsidR="00737A04" w:rsidRPr="00B005EB" w:rsidRDefault="00737A04" w:rsidP="008459D0">
            <w:pPr>
              <w:rPr>
                <w:sz w:val="26"/>
                <w:szCs w:val="26"/>
              </w:rPr>
            </w:pPr>
            <w:r w:rsidRPr="00B005EB">
              <w:rPr>
                <w:sz w:val="26"/>
                <w:szCs w:val="26"/>
              </w:rPr>
              <w:t>0,5đ</w:t>
            </w:r>
          </w:p>
          <w:p w14:paraId="4CA3DAC2" w14:textId="77777777" w:rsidR="00737A04" w:rsidRPr="00B005EB" w:rsidRDefault="00737A04" w:rsidP="008459D0">
            <w:pPr>
              <w:rPr>
                <w:sz w:val="26"/>
                <w:szCs w:val="26"/>
              </w:rPr>
            </w:pPr>
          </w:p>
          <w:p w14:paraId="450C3060" w14:textId="77777777" w:rsidR="00737A04" w:rsidRPr="00B005EB" w:rsidRDefault="00737A04" w:rsidP="008459D0">
            <w:pPr>
              <w:rPr>
                <w:sz w:val="26"/>
                <w:szCs w:val="26"/>
              </w:rPr>
            </w:pPr>
          </w:p>
          <w:p w14:paraId="7FA89BED" w14:textId="77777777" w:rsidR="00737A04" w:rsidRPr="00B005EB" w:rsidRDefault="00737A04" w:rsidP="008459D0">
            <w:pPr>
              <w:rPr>
                <w:sz w:val="26"/>
                <w:szCs w:val="26"/>
              </w:rPr>
            </w:pPr>
          </w:p>
          <w:p w14:paraId="0272D720" w14:textId="77777777" w:rsidR="00737A04" w:rsidRPr="00B005EB" w:rsidRDefault="00737A04" w:rsidP="008459D0">
            <w:pPr>
              <w:rPr>
                <w:sz w:val="26"/>
                <w:szCs w:val="26"/>
              </w:rPr>
            </w:pPr>
          </w:p>
          <w:p w14:paraId="0AB39C34" w14:textId="77777777" w:rsidR="00737A04" w:rsidRPr="00B005EB" w:rsidRDefault="00737A04" w:rsidP="008459D0">
            <w:pPr>
              <w:rPr>
                <w:sz w:val="26"/>
                <w:szCs w:val="26"/>
              </w:rPr>
            </w:pPr>
            <w:r w:rsidRPr="00B005EB">
              <w:rPr>
                <w:sz w:val="26"/>
                <w:szCs w:val="26"/>
              </w:rPr>
              <w:t>2đ</w:t>
            </w:r>
          </w:p>
          <w:p w14:paraId="277C2580" w14:textId="77777777" w:rsidR="00737A04" w:rsidRPr="00B005EB" w:rsidRDefault="00737A04" w:rsidP="008459D0">
            <w:pPr>
              <w:rPr>
                <w:sz w:val="26"/>
                <w:szCs w:val="26"/>
              </w:rPr>
            </w:pPr>
          </w:p>
          <w:p w14:paraId="60B76938" w14:textId="77777777" w:rsidR="00737A04" w:rsidRPr="00B005EB" w:rsidRDefault="00737A04" w:rsidP="008459D0">
            <w:pPr>
              <w:rPr>
                <w:sz w:val="26"/>
                <w:szCs w:val="26"/>
              </w:rPr>
            </w:pPr>
          </w:p>
          <w:p w14:paraId="774C701B" w14:textId="77777777" w:rsidR="00737A04" w:rsidRPr="00B005EB" w:rsidRDefault="00737A04" w:rsidP="008459D0">
            <w:pPr>
              <w:rPr>
                <w:sz w:val="26"/>
                <w:szCs w:val="26"/>
              </w:rPr>
            </w:pPr>
          </w:p>
          <w:p w14:paraId="4A75AD66" w14:textId="77777777" w:rsidR="00737A04" w:rsidRPr="00B005EB" w:rsidRDefault="00737A04" w:rsidP="008459D0">
            <w:pPr>
              <w:rPr>
                <w:sz w:val="26"/>
                <w:szCs w:val="26"/>
              </w:rPr>
            </w:pPr>
          </w:p>
          <w:p w14:paraId="1F8A09FC" w14:textId="77777777" w:rsidR="00737A04" w:rsidRPr="00B005EB" w:rsidRDefault="00737A04" w:rsidP="008459D0">
            <w:pPr>
              <w:rPr>
                <w:sz w:val="26"/>
                <w:szCs w:val="26"/>
              </w:rPr>
            </w:pPr>
          </w:p>
          <w:p w14:paraId="0DADB98E" w14:textId="77777777" w:rsidR="00737A04" w:rsidRPr="00B005EB" w:rsidRDefault="00737A04" w:rsidP="008459D0">
            <w:pPr>
              <w:rPr>
                <w:sz w:val="26"/>
                <w:szCs w:val="26"/>
              </w:rPr>
            </w:pPr>
          </w:p>
          <w:p w14:paraId="5CB4281E" w14:textId="77777777" w:rsidR="00737A04" w:rsidRPr="00B005EB" w:rsidRDefault="00737A04" w:rsidP="008459D0">
            <w:pPr>
              <w:rPr>
                <w:sz w:val="26"/>
                <w:szCs w:val="26"/>
              </w:rPr>
            </w:pPr>
          </w:p>
          <w:p w14:paraId="0673F532" w14:textId="77777777" w:rsidR="00737A04" w:rsidRPr="00B005EB" w:rsidRDefault="00737A04" w:rsidP="008459D0">
            <w:pPr>
              <w:rPr>
                <w:sz w:val="26"/>
                <w:szCs w:val="26"/>
              </w:rPr>
            </w:pPr>
          </w:p>
          <w:p w14:paraId="29924107" w14:textId="77777777" w:rsidR="00737A04" w:rsidRPr="00B005EB" w:rsidRDefault="00737A04" w:rsidP="008459D0">
            <w:pPr>
              <w:rPr>
                <w:sz w:val="26"/>
                <w:szCs w:val="26"/>
              </w:rPr>
            </w:pPr>
          </w:p>
          <w:p w14:paraId="6AD5766B" w14:textId="77777777" w:rsidR="00737A04" w:rsidRPr="00B005EB" w:rsidRDefault="00737A04" w:rsidP="008459D0">
            <w:pPr>
              <w:rPr>
                <w:sz w:val="26"/>
                <w:szCs w:val="26"/>
              </w:rPr>
            </w:pPr>
          </w:p>
          <w:p w14:paraId="1A2CCEA6" w14:textId="77777777" w:rsidR="00737A04" w:rsidRPr="00B005EB" w:rsidRDefault="00737A04" w:rsidP="008459D0">
            <w:pPr>
              <w:rPr>
                <w:sz w:val="26"/>
                <w:szCs w:val="26"/>
              </w:rPr>
            </w:pPr>
          </w:p>
          <w:p w14:paraId="44007FCF" w14:textId="77777777" w:rsidR="00737A04" w:rsidRPr="00B005EB" w:rsidRDefault="00737A04" w:rsidP="008459D0">
            <w:pPr>
              <w:rPr>
                <w:sz w:val="26"/>
                <w:szCs w:val="26"/>
              </w:rPr>
            </w:pPr>
          </w:p>
          <w:p w14:paraId="6234094E" w14:textId="77777777" w:rsidR="00737A04" w:rsidRPr="00B005EB" w:rsidRDefault="00737A04" w:rsidP="008459D0">
            <w:pPr>
              <w:rPr>
                <w:sz w:val="26"/>
                <w:szCs w:val="26"/>
              </w:rPr>
            </w:pPr>
          </w:p>
          <w:p w14:paraId="0155DEC4" w14:textId="77777777" w:rsidR="00737A04" w:rsidRPr="00B005EB" w:rsidRDefault="00737A04" w:rsidP="008459D0">
            <w:pPr>
              <w:rPr>
                <w:sz w:val="26"/>
                <w:szCs w:val="26"/>
              </w:rPr>
            </w:pPr>
          </w:p>
          <w:p w14:paraId="564FA81E" w14:textId="77777777" w:rsidR="00737A04" w:rsidRPr="00B005EB" w:rsidRDefault="00737A04" w:rsidP="008459D0">
            <w:pPr>
              <w:rPr>
                <w:sz w:val="26"/>
                <w:szCs w:val="26"/>
              </w:rPr>
            </w:pPr>
          </w:p>
          <w:p w14:paraId="48F17977" w14:textId="77777777" w:rsidR="00737A04" w:rsidRPr="00B005EB" w:rsidRDefault="00737A04" w:rsidP="008459D0">
            <w:pPr>
              <w:rPr>
                <w:sz w:val="26"/>
                <w:szCs w:val="26"/>
              </w:rPr>
            </w:pPr>
          </w:p>
          <w:p w14:paraId="72CDA51E" w14:textId="77777777" w:rsidR="00737A04" w:rsidRPr="00B005EB" w:rsidRDefault="00737A04" w:rsidP="008459D0">
            <w:pPr>
              <w:rPr>
                <w:sz w:val="26"/>
                <w:szCs w:val="26"/>
              </w:rPr>
            </w:pPr>
          </w:p>
          <w:p w14:paraId="56445666" w14:textId="77777777" w:rsidR="00737A04" w:rsidRPr="00B005EB" w:rsidRDefault="00737A04" w:rsidP="008459D0">
            <w:pPr>
              <w:rPr>
                <w:sz w:val="26"/>
                <w:szCs w:val="26"/>
              </w:rPr>
            </w:pPr>
          </w:p>
          <w:p w14:paraId="16B3737B" w14:textId="77777777" w:rsidR="00737A04" w:rsidRPr="00B005EB" w:rsidRDefault="00737A04" w:rsidP="008459D0">
            <w:pPr>
              <w:rPr>
                <w:sz w:val="26"/>
                <w:szCs w:val="26"/>
              </w:rPr>
            </w:pPr>
          </w:p>
          <w:p w14:paraId="7D61E2C9" w14:textId="77777777" w:rsidR="00737A04" w:rsidRPr="00B005EB" w:rsidRDefault="00737A04" w:rsidP="008459D0">
            <w:pPr>
              <w:rPr>
                <w:sz w:val="26"/>
                <w:szCs w:val="26"/>
              </w:rPr>
            </w:pPr>
          </w:p>
          <w:p w14:paraId="2F46468F" w14:textId="77777777" w:rsidR="00737A04" w:rsidRPr="00B005EB" w:rsidRDefault="00737A04" w:rsidP="008459D0">
            <w:pPr>
              <w:rPr>
                <w:sz w:val="26"/>
                <w:szCs w:val="26"/>
              </w:rPr>
            </w:pPr>
          </w:p>
          <w:p w14:paraId="360DBA6F" w14:textId="77777777" w:rsidR="00737A04" w:rsidRPr="00B005EB" w:rsidRDefault="00737A04" w:rsidP="008459D0">
            <w:pPr>
              <w:rPr>
                <w:sz w:val="26"/>
                <w:szCs w:val="26"/>
              </w:rPr>
            </w:pPr>
          </w:p>
          <w:p w14:paraId="47B61009" w14:textId="77777777" w:rsidR="00737A04" w:rsidRPr="00B005EB" w:rsidRDefault="00737A04" w:rsidP="008459D0">
            <w:pPr>
              <w:rPr>
                <w:sz w:val="26"/>
                <w:szCs w:val="26"/>
              </w:rPr>
            </w:pPr>
            <w:r w:rsidRPr="00B005EB">
              <w:rPr>
                <w:sz w:val="26"/>
                <w:szCs w:val="26"/>
              </w:rPr>
              <w:t>0,5đ</w:t>
            </w:r>
          </w:p>
          <w:p w14:paraId="2E920FB3" w14:textId="77777777" w:rsidR="00737A04" w:rsidRPr="00B005EB" w:rsidRDefault="00737A04" w:rsidP="008459D0">
            <w:pPr>
              <w:rPr>
                <w:sz w:val="26"/>
                <w:szCs w:val="26"/>
              </w:rPr>
            </w:pPr>
          </w:p>
          <w:p w14:paraId="3471051E" w14:textId="77777777" w:rsidR="00737A04" w:rsidRPr="00B005EB" w:rsidRDefault="00737A04" w:rsidP="008459D0">
            <w:pPr>
              <w:rPr>
                <w:sz w:val="26"/>
                <w:szCs w:val="26"/>
              </w:rPr>
            </w:pPr>
          </w:p>
          <w:p w14:paraId="6EDE277D" w14:textId="77777777" w:rsidR="00737A04" w:rsidRPr="00B005EB" w:rsidRDefault="00737A04" w:rsidP="008459D0">
            <w:pPr>
              <w:rPr>
                <w:sz w:val="26"/>
                <w:szCs w:val="26"/>
              </w:rPr>
            </w:pPr>
          </w:p>
          <w:p w14:paraId="5B9DCD36" w14:textId="77777777" w:rsidR="00737A04" w:rsidRPr="00B005EB" w:rsidRDefault="00737A04" w:rsidP="008459D0">
            <w:pPr>
              <w:rPr>
                <w:sz w:val="26"/>
                <w:szCs w:val="26"/>
              </w:rPr>
            </w:pPr>
          </w:p>
          <w:p w14:paraId="4FD6728C" w14:textId="77777777" w:rsidR="00737A04" w:rsidRPr="00B005EB" w:rsidRDefault="00737A04" w:rsidP="008459D0">
            <w:pPr>
              <w:rPr>
                <w:sz w:val="26"/>
                <w:szCs w:val="26"/>
              </w:rPr>
            </w:pPr>
          </w:p>
          <w:p w14:paraId="70F54E35" w14:textId="77777777" w:rsidR="00737A04" w:rsidRPr="00B005EB" w:rsidRDefault="00737A04" w:rsidP="008459D0">
            <w:pPr>
              <w:rPr>
                <w:sz w:val="26"/>
                <w:szCs w:val="26"/>
              </w:rPr>
            </w:pPr>
            <w:r w:rsidRPr="00B005EB">
              <w:rPr>
                <w:sz w:val="26"/>
                <w:szCs w:val="26"/>
              </w:rPr>
              <w:lastRenderedPageBreak/>
              <w:t>0,5đ</w:t>
            </w:r>
          </w:p>
        </w:tc>
      </w:tr>
      <w:tr w:rsidR="00737A04" w:rsidRPr="00B005EB" w14:paraId="3A1ECF11" w14:textId="77777777" w:rsidTr="008459D0">
        <w:trPr>
          <w:trHeight w:val="540"/>
        </w:trPr>
        <w:tc>
          <w:tcPr>
            <w:tcW w:w="948" w:type="dxa"/>
            <w:vMerge/>
          </w:tcPr>
          <w:p w14:paraId="07298DDD" w14:textId="77777777" w:rsidR="00737A04" w:rsidRPr="00B005EB" w:rsidRDefault="00737A04" w:rsidP="008459D0">
            <w:pPr>
              <w:rPr>
                <w:b/>
                <w:sz w:val="26"/>
                <w:szCs w:val="26"/>
              </w:rPr>
            </w:pPr>
          </w:p>
        </w:tc>
        <w:tc>
          <w:tcPr>
            <w:tcW w:w="840" w:type="dxa"/>
          </w:tcPr>
          <w:p w14:paraId="603406F0" w14:textId="77777777" w:rsidR="00737A04" w:rsidRPr="00B005EB" w:rsidRDefault="00737A04" w:rsidP="008459D0">
            <w:pPr>
              <w:spacing w:line="264" w:lineRule="auto"/>
              <w:jc w:val="center"/>
              <w:rPr>
                <w:b/>
                <w:bCs/>
                <w:i/>
                <w:sz w:val="26"/>
                <w:szCs w:val="26"/>
              </w:rPr>
            </w:pPr>
            <w:r w:rsidRPr="00B005EB">
              <w:rPr>
                <w:b/>
                <w:bCs/>
                <w:i/>
                <w:sz w:val="26"/>
                <w:szCs w:val="26"/>
              </w:rPr>
              <w:t>2</w:t>
            </w:r>
          </w:p>
        </w:tc>
        <w:tc>
          <w:tcPr>
            <w:tcW w:w="6580" w:type="dxa"/>
          </w:tcPr>
          <w:p w14:paraId="46FB131B" w14:textId="77777777" w:rsidR="00737A04" w:rsidRPr="00B005EB" w:rsidRDefault="00737A04" w:rsidP="008459D0">
            <w:pPr>
              <w:autoSpaceDE w:val="0"/>
              <w:autoSpaceDN w:val="0"/>
              <w:adjustRightInd w:val="0"/>
              <w:spacing w:line="264" w:lineRule="auto"/>
              <w:jc w:val="both"/>
              <w:rPr>
                <w:sz w:val="26"/>
                <w:szCs w:val="26"/>
              </w:rPr>
            </w:pPr>
            <w:r w:rsidRPr="00B005EB">
              <w:rPr>
                <w:b/>
                <w:bCs/>
                <w:sz w:val="26"/>
                <w:szCs w:val="26"/>
              </w:rPr>
              <w:t xml:space="preserve">a. </w:t>
            </w:r>
            <w:r w:rsidRPr="00B005EB">
              <w:rPr>
                <w:i/>
                <w:iCs/>
                <w:sz w:val="26"/>
                <w:szCs w:val="26"/>
              </w:rPr>
              <w:t>Đảm bảo cấu trúc của một bài văn nghị luận</w:t>
            </w:r>
            <w:r w:rsidRPr="00B005EB">
              <w:rPr>
                <w:sz w:val="26"/>
                <w:szCs w:val="26"/>
              </w:rPr>
              <w:t xml:space="preserve">: Có đầy đủ phần Mở bài, thân bài, kết bài. Mở bài giới thiệu vấn đề nghị luận; Thân bài làm rõ được nhận định, triển khai được các luận điểm; kết bài khái quát được nội dung nghị luận. </w:t>
            </w:r>
          </w:p>
        </w:tc>
        <w:tc>
          <w:tcPr>
            <w:tcW w:w="920" w:type="dxa"/>
          </w:tcPr>
          <w:p w14:paraId="2918DE8F" w14:textId="77777777" w:rsidR="00737A04" w:rsidRPr="00B005EB" w:rsidRDefault="00737A04" w:rsidP="008459D0">
            <w:pPr>
              <w:autoSpaceDE w:val="0"/>
              <w:autoSpaceDN w:val="0"/>
              <w:adjustRightInd w:val="0"/>
              <w:spacing w:line="264" w:lineRule="auto"/>
              <w:jc w:val="center"/>
              <w:rPr>
                <w:sz w:val="26"/>
                <w:szCs w:val="26"/>
              </w:rPr>
            </w:pPr>
            <w:r w:rsidRPr="00B005EB">
              <w:rPr>
                <w:sz w:val="26"/>
                <w:szCs w:val="26"/>
              </w:rPr>
              <w:t>0.25</w:t>
            </w:r>
          </w:p>
        </w:tc>
      </w:tr>
      <w:tr w:rsidR="00737A04" w:rsidRPr="00B005EB" w14:paraId="5823495F" w14:textId="77777777" w:rsidTr="008459D0">
        <w:trPr>
          <w:trHeight w:val="540"/>
        </w:trPr>
        <w:tc>
          <w:tcPr>
            <w:tcW w:w="948" w:type="dxa"/>
          </w:tcPr>
          <w:p w14:paraId="4AFAA514" w14:textId="77777777" w:rsidR="00737A04" w:rsidRPr="00B005EB" w:rsidRDefault="00737A04" w:rsidP="008459D0">
            <w:pPr>
              <w:rPr>
                <w:b/>
                <w:sz w:val="26"/>
                <w:szCs w:val="26"/>
              </w:rPr>
            </w:pPr>
          </w:p>
        </w:tc>
        <w:tc>
          <w:tcPr>
            <w:tcW w:w="840" w:type="dxa"/>
          </w:tcPr>
          <w:p w14:paraId="0C9BCB4F" w14:textId="77777777" w:rsidR="00737A04" w:rsidRPr="00B005EB" w:rsidRDefault="00737A04" w:rsidP="008459D0">
            <w:pPr>
              <w:spacing w:line="264" w:lineRule="auto"/>
              <w:jc w:val="center"/>
              <w:rPr>
                <w:bCs/>
                <w:sz w:val="26"/>
                <w:szCs w:val="26"/>
              </w:rPr>
            </w:pPr>
          </w:p>
        </w:tc>
        <w:tc>
          <w:tcPr>
            <w:tcW w:w="6580" w:type="dxa"/>
          </w:tcPr>
          <w:p w14:paraId="4FD33D69" w14:textId="77777777" w:rsidR="00737A04" w:rsidRPr="00B005EB" w:rsidRDefault="00737A04" w:rsidP="008459D0">
            <w:pPr>
              <w:autoSpaceDE w:val="0"/>
              <w:autoSpaceDN w:val="0"/>
              <w:adjustRightInd w:val="0"/>
              <w:spacing w:line="264" w:lineRule="auto"/>
              <w:jc w:val="both"/>
              <w:rPr>
                <w:sz w:val="26"/>
                <w:szCs w:val="26"/>
              </w:rPr>
            </w:pPr>
            <w:r w:rsidRPr="00B005EB">
              <w:rPr>
                <w:b/>
                <w:bCs/>
                <w:sz w:val="26"/>
                <w:szCs w:val="26"/>
              </w:rPr>
              <w:t xml:space="preserve">b. </w:t>
            </w:r>
            <w:r w:rsidRPr="00B005EB">
              <w:rPr>
                <w:i/>
                <w:iCs/>
                <w:sz w:val="26"/>
                <w:szCs w:val="26"/>
              </w:rPr>
              <w:t>Xác định đúng vấn đề nghị luận.</w:t>
            </w:r>
          </w:p>
        </w:tc>
        <w:tc>
          <w:tcPr>
            <w:tcW w:w="920" w:type="dxa"/>
          </w:tcPr>
          <w:p w14:paraId="75E7C952" w14:textId="77777777" w:rsidR="00737A04" w:rsidRPr="00B005EB" w:rsidRDefault="00737A04" w:rsidP="008459D0">
            <w:pPr>
              <w:autoSpaceDE w:val="0"/>
              <w:autoSpaceDN w:val="0"/>
              <w:adjustRightInd w:val="0"/>
              <w:spacing w:line="264" w:lineRule="auto"/>
              <w:jc w:val="center"/>
              <w:rPr>
                <w:sz w:val="26"/>
                <w:szCs w:val="26"/>
              </w:rPr>
            </w:pPr>
            <w:r w:rsidRPr="00B005EB">
              <w:rPr>
                <w:sz w:val="26"/>
                <w:szCs w:val="26"/>
              </w:rPr>
              <w:t>0.25</w:t>
            </w:r>
          </w:p>
        </w:tc>
      </w:tr>
      <w:tr w:rsidR="00737A04" w:rsidRPr="00B005EB" w14:paraId="2CFE9EFA" w14:textId="77777777" w:rsidTr="008459D0">
        <w:trPr>
          <w:trHeight w:val="540"/>
        </w:trPr>
        <w:tc>
          <w:tcPr>
            <w:tcW w:w="948" w:type="dxa"/>
          </w:tcPr>
          <w:p w14:paraId="5CC2A1A5" w14:textId="77777777" w:rsidR="00737A04" w:rsidRPr="00B005EB" w:rsidRDefault="00737A04" w:rsidP="008459D0">
            <w:pPr>
              <w:rPr>
                <w:b/>
                <w:sz w:val="26"/>
                <w:szCs w:val="26"/>
              </w:rPr>
            </w:pPr>
          </w:p>
        </w:tc>
        <w:tc>
          <w:tcPr>
            <w:tcW w:w="840" w:type="dxa"/>
          </w:tcPr>
          <w:p w14:paraId="31C01281" w14:textId="77777777" w:rsidR="00737A04" w:rsidRPr="00B005EB" w:rsidRDefault="00737A04" w:rsidP="008459D0">
            <w:pPr>
              <w:spacing w:line="264" w:lineRule="auto"/>
              <w:jc w:val="center"/>
              <w:rPr>
                <w:bCs/>
                <w:sz w:val="26"/>
                <w:szCs w:val="26"/>
              </w:rPr>
            </w:pPr>
          </w:p>
        </w:tc>
        <w:tc>
          <w:tcPr>
            <w:tcW w:w="6580" w:type="dxa"/>
          </w:tcPr>
          <w:p w14:paraId="3092B75B" w14:textId="77777777" w:rsidR="00737A04" w:rsidRPr="00B005EB" w:rsidRDefault="00737A04" w:rsidP="008459D0">
            <w:pPr>
              <w:shd w:val="clear" w:color="auto" w:fill="FFFFFF"/>
              <w:spacing w:line="264" w:lineRule="auto"/>
              <w:jc w:val="both"/>
              <w:rPr>
                <w:i/>
                <w:iCs/>
                <w:sz w:val="26"/>
                <w:szCs w:val="26"/>
              </w:rPr>
            </w:pPr>
            <w:r w:rsidRPr="00B005EB">
              <w:rPr>
                <w:bCs/>
                <w:i/>
                <w:iCs/>
                <w:sz w:val="26"/>
                <w:szCs w:val="26"/>
              </w:rPr>
              <w:t xml:space="preserve">c. </w:t>
            </w:r>
            <w:r w:rsidRPr="00B005EB">
              <w:rPr>
                <w:i/>
                <w:iCs/>
                <w:sz w:val="26"/>
                <w:szCs w:val="26"/>
              </w:rPr>
              <w:t>Triển khai vấn đề nghị luận thành các luận điểm; thể hiện sự nhận thức sâu sắc và vận dụng tốt các thao tác lập luận; có sự kết hợp chặt chẽ giữa lí lẽ và dẫn chứng. Có thể triển khai theo hướng sau:</w:t>
            </w:r>
          </w:p>
          <w:p w14:paraId="0790E565" w14:textId="77777777" w:rsidR="00737A04" w:rsidRPr="00B005EB" w:rsidRDefault="00737A04" w:rsidP="008459D0">
            <w:pPr>
              <w:spacing w:line="264" w:lineRule="auto"/>
              <w:jc w:val="both"/>
              <w:rPr>
                <w:b/>
                <w:sz w:val="26"/>
                <w:szCs w:val="26"/>
                <w:lang w:val="nl-NL"/>
              </w:rPr>
            </w:pPr>
            <w:r w:rsidRPr="00B005EB">
              <w:rPr>
                <w:b/>
                <w:sz w:val="26"/>
                <w:szCs w:val="26"/>
                <w:lang w:val="nl-NL"/>
              </w:rPr>
              <w:t>1. Giải thích ý kiến.</w:t>
            </w:r>
          </w:p>
          <w:p w14:paraId="5CBD042B" w14:textId="77777777" w:rsidR="00737A04" w:rsidRPr="00B005EB" w:rsidRDefault="00737A04" w:rsidP="008459D0">
            <w:pPr>
              <w:pStyle w:val="NormalWeb"/>
              <w:shd w:val="clear" w:color="auto" w:fill="FFFFFF"/>
              <w:spacing w:before="0" w:beforeAutospacing="0" w:after="0" w:afterAutospacing="0" w:line="264" w:lineRule="auto"/>
              <w:jc w:val="both"/>
              <w:textAlignment w:val="baseline"/>
              <w:rPr>
                <w:sz w:val="26"/>
                <w:szCs w:val="26"/>
                <w:lang w:val="nl-NL"/>
              </w:rPr>
            </w:pPr>
            <w:r w:rsidRPr="00B005EB">
              <w:rPr>
                <w:sz w:val="26"/>
                <w:szCs w:val="26"/>
                <w:lang w:val="nl-NL"/>
              </w:rPr>
              <w:t>- </w:t>
            </w:r>
            <w:r w:rsidRPr="00B005EB">
              <w:rPr>
                <w:rStyle w:val="Emphasis"/>
                <w:sz w:val="26"/>
                <w:szCs w:val="26"/>
                <w:bdr w:val="none" w:sz="0" w:space="0" w:color="auto" w:frame="1"/>
                <w:lang w:val="nl-NL"/>
              </w:rPr>
              <w:t>Tác phẩm nghệ thuật là cái riêng biệt nhất của một người sáng tạo</w:t>
            </w:r>
            <w:r w:rsidRPr="00B005EB">
              <w:rPr>
                <w:sz w:val="26"/>
                <w:szCs w:val="26"/>
                <w:lang w:val="nl-NL"/>
              </w:rPr>
              <w:t>: tác phẩm nghệ thuật là sản phẩm của sự sáng tạo độc đáo, văn chương không bao giờ chấp nhận sự sao chép, bắt chước, lặp lại nguyên xi những kiểu mẫu đã có. Sự sáng tạo sẽ tạo nên cái mới (nội dung tư tưởng và hình thức biểu hiện) và khẳng định vị trí, sự đóng góp của nhà văn cho nền văn học.</w:t>
            </w:r>
          </w:p>
          <w:p w14:paraId="5A55D377" w14:textId="77777777" w:rsidR="00737A04" w:rsidRPr="00B005EB" w:rsidRDefault="00737A04" w:rsidP="008459D0">
            <w:pPr>
              <w:pStyle w:val="NormalWeb"/>
              <w:shd w:val="clear" w:color="auto" w:fill="FFFFFF"/>
              <w:spacing w:before="0" w:beforeAutospacing="0" w:after="0" w:afterAutospacing="0" w:line="264" w:lineRule="auto"/>
              <w:jc w:val="both"/>
              <w:textAlignment w:val="baseline"/>
              <w:rPr>
                <w:sz w:val="26"/>
                <w:szCs w:val="26"/>
                <w:lang w:val="nl-NL"/>
              </w:rPr>
            </w:pPr>
            <w:r w:rsidRPr="00B005EB">
              <w:rPr>
                <w:sz w:val="26"/>
                <w:szCs w:val="26"/>
                <w:lang w:val="nl-NL"/>
              </w:rPr>
              <w:t>- </w:t>
            </w:r>
            <w:r w:rsidRPr="00B005EB">
              <w:rPr>
                <w:rStyle w:val="Emphasis"/>
                <w:sz w:val="26"/>
                <w:szCs w:val="26"/>
                <w:bdr w:val="none" w:sz="0" w:space="0" w:color="auto" w:frame="1"/>
                <w:lang w:val="nl-NL"/>
              </w:rPr>
              <w:t>Tác phẩm nghệ thuật là cái chung nhất của mọi con người, ai cũng tìm thấy mình trong đó</w:t>
            </w:r>
            <w:r w:rsidRPr="00B005EB">
              <w:rPr>
                <w:sz w:val="26"/>
                <w:szCs w:val="26"/>
                <w:lang w:val="nl-NL"/>
              </w:rPr>
              <w:t>: tác phẩm nghệ thuật phải đề cập và giải quyết những vấn đề mang ý nghĩa nhân sinh sâu sắc, mang tầm phổ quát để người đọc khi đến với nó có thể cảm nhận, sẻ chia, đồng cảm trở thành tiếng lòng chung của nhiều người.</w:t>
            </w:r>
          </w:p>
          <w:p w14:paraId="299E6103" w14:textId="77777777" w:rsidR="00737A04" w:rsidRPr="00B005EB" w:rsidRDefault="00737A04" w:rsidP="008459D0">
            <w:pPr>
              <w:pStyle w:val="NormalWeb"/>
              <w:shd w:val="clear" w:color="auto" w:fill="FFFFFF"/>
              <w:spacing w:before="0" w:beforeAutospacing="0" w:after="0" w:afterAutospacing="0" w:line="264" w:lineRule="auto"/>
              <w:jc w:val="both"/>
              <w:textAlignment w:val="baseline"/>
              <w:rPr>
                <w:sz w:val="26"/>
                <w:szCs w:val="26"/>
                <w:lang w:val="nl-NL"/>
              </w:rPr>
            </w:pPr>
            <w:r w:rsidRPr="00B005EB">
              <w:rPr>
                <w:sz w:val="26"/>
                <w:szCs w:val="26"/>
                <w:lang w:val="nl-NL"/>
              </w:rPr>
              <w:t>=&gt; Ý kiến đã nêu ra những tiêu chuẩn của tác phẩm nghệ thuật chân chính – là kết tinh sáng tạo của nghệ sĩ song đồng thời phải mang cái chung phổ quát ( mỗi người đều tìm thấy mình trong đó).</w:t>
            </w:r>
          </w:p>
          <w:p w14:paraId="3BFC6F54" w14:textId="77777777" w:rsidR="00737A04" w:rsidRPr="00B005EB" w:rsidRDefault="00737A04" w:rsidP="008459D0">
            <w:pPr>
              <w:pStyle w:val="NormalWeb"/>
              <w:shd w:val="clear" w:color="auto" w:fill="FFFFFF"/>
              <w:spacing w:before="0" w:beforeAutospacing="0" w:after="0" w:afterAutospacing="0" w:line="264" w:lineRule="auto"/>
              <w:jc w:val="both"/>
              <w:textAlignment w:val="baseline"/>
              <w:rPr>
                <w:sz w:val="26"/>
                <w:szCs w:val="26"/>
                <w:lang w:val="nl-NL"/>
              </w:rPr>
            </w:pPr>
            <w:r w:rsidRPr="00B005EB">
              <w:rPr>
                <w:sz w:val="26"/>
                <w:szCs w:val="26"/>
                <w:lang w:val="nl-NL"/>
              </w:rPr>
              <w:t>* Bàn luận:</w:t>
            </w:r>
          </w:p>
          <w:p w14:paraId="5E47CF0B" w14:textId="77777777" w:rsidR="00737A04" w:rsidRPr="00B005EB" w:rsidRDefault="00737A04" w:rsidP="008459D0">
            <w:pPr>
              <w:pStyle w:val="NormalWeb"/>
              <w:shd w:val="clear" w:color="auto" w:fill="FFFFFF"/>
              <w:spacing w:before="0" w:beforeAutospacing="0" w:after="0" w:afterAutospacing="0" w:line="264" w:lineRule="auto"/>
              <w:jc w:val="both"/>
              <w:textAlignment w:val="baseline"/>
              <w:rPr>
                <w:sz w:val="26"/>
                <w:szCs w:val="26"/>
                <w:lang w:val="nl-NL"/>
              </w:rPr>
            </w:pPr>
            <w:r w:rsidRPr="00B005EB">
              <w:rPr>
                <w:sz w:val="26"/>
                <w:szCs w:val="26"/>
                <w:lang w:val="nl-NL"/>
              </w:rPr>
              <w:t>Ý kiến của Nguyễn Đình Thi đã đề cập đến phong cách sáng tác của nhà văn. Luôn đem đến cho người đọc một cái nhìn mới mẻ về cuộc sống, con người thông qua hình thức nghệ thuật độc đáo in đậm dấu ấn cá nhân. Vì nghệ thuật là lĩnh vực của cái độc đáo. Sự thật có thể là một nhưng cách nhìn, cách cảm của nhà văn phải có màu sắc khác nhau và độc đáo. Tuy tác phẩm nghệ thuật là nét riêng, đậm tính cá thể nhưng phải có liên hệ mật thiết với thời đại phải mang cái chung phổ quát để mỗi người đều tìm thấy mình trong đó.</w:t>
            </w:r>
          </w:p>
          <w:p w14:paraId="03DEB78F" w14:textId="77777777" w:rsidR="00737A04" w:rsidRPr="00B005EB" w:rsidRDefault="00737A04" w:rsidP="008459D0">
            <w:pPr>
              <w:pStyle w:val="NormalWeb"/>
              <w:shd w:val="clear" w:color="auto" w:fill="FFFFFF"/>
              <w:spacing w:before="0" w:beforeAutospacing="0" w:after="0" w:afterAutospacing="0" w:line="264" w:lineRule="auto"/>
              <w:jc w:val="both"/>
              <w:textAlignment w:val="baseline"/>
              <w:outlineLvl w:val="0"/>
              <w:rPr>
                <w:rStyle w:val="Strong"/>
                <w:rFonts w:eastAsia="MS Mincho"/>
                <w:sz w:val="26"/>
                <w:szCs w:val="26"/>
                <w:bdr w:val="none" w:sz="0" w:space="0" w:color="auto" w:frame="1"/>
                <w:lang w:val="nl-NL"/>
              </w:rPr>
            </w:pPr>
            <w:r w:rsidRPr="00B005EB">
              <w:rPr>
                <w:rStyle w:val="Strong"/>
                <w:rFonts w:eastAsia="MS Mincho"/>
                <w:sz w:val="26"/>
                <w:szCs w:val="26"/>
                <w:bdr w:val="none" w:sz="0" w:space="0" w:color="auto" w:frame="1"/>
                <w:lang w:val="nl-NL"/>
              </w:rPr>
              <w:t>2. Chứng minh qua bài thơ “Khi con tu hú”.</w:t>
            </w:r>
          </w:p>
          <w:p w14:paraId="1234A545" w14:textId="77777777" w:rsidR="00737A04" w:rsidRPr="00B005EB" w:rsidRDefault="00737A04" w:rsidP="008459D0">
            <w:pPr>
              <w:pStyle w:val="NormalWeb"/>
              <w:shd w:val="clear" w:color="auto" w:fill="FFFFFF"/>
              <w:spacing w:before="0" w:beforeAutospacing="0" w:after="0" w:afterAutospacing="0" w:line="264" w:lineRule="auto"/>
              <w:jc w:val="both"/>
              <w:textAlignment w:val="baseline"/>
              <w:outlineLvl w:val="0"/>
              <w:rPr>
                <w:b/>
                <w:sz w:val="26"/>
                <w:szCs w:val="26"/>
                <w:lang w:val="nl-NL"/>
              </w:rPr>
            </w:pPr>
            <w:r w:rsidRPr="00B005EB">
              <w:rPr>
                <w:b/>
                <w:sz w:val="26"/>
                <w:szCs w:val="26"/>
                <w:lang w:val="nl-NL"/>
              </w:rPr>
              <w:t>2.1. Giới thiệu khái quát về nhà thơ Tố Hữu và bài thơ “Khi con tu hú”.</w:t>
            </w:r>
          </w:p>
          <w:p w14:paraId="08B50403" w14:textId="77777777" w:rsidR="00737A04" w:rsidRPr="00B005EB" w:rsidRDefault="00737A04" w:rsidP="008459D0">
            <w:pPr>
              <w:pStyle w:val="NormalWeb"/>
              <w:shd w:val="clear" w:color="auto" w:fill="FFFFFF"/>
              <w:spacing w:before="0" w:beforeAutospacing="0" w:after="0" w:afterAutospacing="0" w:line="264" w:lineRule="auto"/>
              <w:jc w:val="both"/>
              <w:textAlignment w:val="baseline"/>
              <w:outlineLvl w:val="0"/>
              <w:rPr>
                <w:b/>
                <w:sz w:val="26"/>
                <w:szCs w:val="26"/>
                <w:lang w:val="nl-NL"/>
              </w:rPr>
            </w:pPr>
            <w:r w:rsidRPr="00B005EB">
              <w:rPr>
                <w:b/>
                <w:sz w:val="26"/>
                <w:szCs w:val="26"/>
                <w:lang w:val="nl-NL"/>
              </w:rPr>
              <w:lastRenderedPageBreak/>
              <w:t xml:space="preserve">- </w:t>
            </w:r>
            <w:r w:rsidRPr="00B005EB">
              <w:rPr>
                <w:sz w:val="26"/>
                <w:szCs w:val="26"/>
                <w:shd w:val="clear" w:color="auto" w:fill="FFFFFF"/>
                <w:lang w:val="nl-NL"/>
              </w:rPr>
              <w:t>Tố Hữu là nhà thơ có nhiều cống hiến cho cách mạng và thơ ca Việt Nam. Ở ông có sự thống nhất đẹp đẽ giữa cuộc đời cách mạng và cuộc đời thơ ca. Ông còn được xem là lá cờ đầu của thơ ca cách mạng với những vần thơ làm rung động trái tim của nhiều thế hệ người đọc. </w:t>
            </w:r>
          </w:p>
          <w:p w14:paraId="2367A68E" w14:textId="77777777" w:rsidR="00737A04" w:rsidRPr="00B005EB" w:rsidRDefault="00737A04" w:rsidP="008459D0">
            <w:pPr>
              <w:spacing w:line="264" w:lineRule="auto"/>
              <w:jc w:val="both"/>
              <w:rPr>
                <w:bCs/>
                <w:iCs/>
                <w:sz w:val="26"/>
                <w:szCs w:val="26"/>
                <w:lang w:val="nl-NL"/>
              </w:rPr>
            </w:pPr>
            <w:r w:rsidRPr="00B005EB">
              <w:rPr>
                <w:sz w:val="26"/>
                <w:szCs w:val="26"/>
                <w:bdr w:val="none" w:sz="0" w:space="0" w:color="auto" w:frame="1"/>
                <w:lang w:val="nl-NL"/>
              </w:rPr>
              <w:t xml:space="preserve">- </w:t>
            </w:r>
            <w:r w:rsidRPr="00B005EB">
              <w:rPr>
                <w:bCs/>
                <w:iCs/>
                <w:sz w:val="26"/>
                <w:szCs w:val="26"/>
                <w:lang w:val="nl-NL"/>
              </w:rPr>
              <w:t xml:space="preserve">Bài thơ </w:t>
            </w:r>
            <w:r w:rsidRPr="00B005EB">
              <w:rPr>
                <w:sz w:val="26"/>
                <w:szCs w:val="26"/>
                <w:bdr w:val="none" w:sz="0" w:space="0" w:color="auto" w:frame="1"/>
                <w:lang w:val="nl-NL"/>
              </w:rPr>
              <w:t xml:space="preserve">“Khi con tu hú” </w:t>
            </w:r>
            <w:r w:rsidRPr="00B005EB">
              <w:rPr>
                <w:bCs/>
                <w:iCs/>
                <w:sz w:val="26"/>
                <w:szCs w:val="26"/>
                <w:lang w:val="nl-NL"/>
              </w:rPr>
              <w:t>được sáng tác tháng 7 năm 1939 tại nhà lao Thừa Phủ (Huế), khi tác giả bị bắt giam vào đây chưa lâu. Người thanh niên say mê lý tưởng cách mạng, yêu đời bị giam cầm trong lao tù cảm thấy ngột ngạt vì mất tự do, náo nức hướng ra cuộc sống bên ngoài, muốn thoát ra để trở về với cuộc sống tự do, với hoạt động cách mạng.</w:t>
            </w:r>
          </w:p>
          <w:p w14:paraId="5A6D69A7" w14:textId="77777777" w:rsidR="00737A04" w:rsidRPr="00B005EB" w:rsidRDefault="00737A04" w:rsidP="008459D0">
            <w:pPr>
              <w:spacing w:line="264" w:lineRule="auto"/>
              <w:jc w:val="both"/>
              <w:rPr>
                <w:bCs/>
                <w:iCs/>
                <w:sz w:val="26"/>
                <w:szCs w:val="26"/>
                <w:lang w:val="nl-NL"/>
              </w:rPr>
            </w:pPr>
            <w:r w:rsidRPr="00B005EB">
              <w:rPr>
                <w:b/>
                <w:sz w:val="26"/>
                <w:szCs w:val="26"/>
                <w:lang w:val="nl-NL"/>
              </w:rPr>
              <w:t>2.2. Chứng minh.</w:t>
            </w:r>
          </w:p>
          <w:p w14:paraId="327B243B" w14:textId="77777777" w:rsidR="00737A04" w:rsidRPr="00B005EB" w:rsidRDefault="00737A04" w:rsidP="008459D0">
            <w:pPr>
              <w:pStyle w:val="NormalWeb"/>
              <w:shd w:val="clear" w:color="auto" w:fill="FFFFFF"/>
              <w:spacing w:before="0" w:beforeAutospacing="0" w:after="0" w:afterAutospacing="0" w:line="264" w:lineRule="auto"/>
              <w:jc w:val="both"/>
              <w:textAlignment w:val="baseline"/>
              <w:outlineLvl w:val="0"/>
              <w:rPr>
                <w:b/>
                <w:i/>
                <w:sz w:val="26"/>
                <w:szCs w:val="26"/>
                <w:lang w:val="nl-NL"/>
              </w:rPr>
            </w:pPr>
            <w:r w:rsidRPr="00B005EB">
              <w:rPr>
                <w:b/>
                <w:sz w:val="26"/>
                <w:szCs w:val="26"/>
                <w:lang w:val="nl-NL"/>
              </w:rPr>
              <w:t xml:space="preserve">Luận điểm 1: </w:t>
            </w:r>
            <w:r w:rsidRPr="00B005EB">
              <w:rPr>
                <w:b/>
                <w:i/>
                <w:sz w:val="26"/>
                <w:szCs w:val="26"/>
                <w:lang w:val="nl-NL"/>
              </w:rPr>
              <w:t xml:space="preserve">Bài thơ “Khi con tu hú” thể hiện sự sáng tạo độc đáo của nhà thơ Tố Hữu về nội dung và hình thức nghệ thuật. </w:t>
            </w:r>
          </w:p>
          <w:p w14:paraId="3929A8E0" w14:textId="77777777" w:rsidR="00737A04" w:rsidRPr="00B005EB" w:rsidRDefault="00737A04" w:rsidP="008459D0">
            <w:pPr>
              <w:tabs>
                <w:tab w:val="left" w:pos="560"/>
                <w:tab w:val="left" w:pos="4760"/>
              </w:tabs>
              <w:spacing w:line="264" w:lineRule="auto"/>
              <w:jc w:val="both"/>
              <w:rPr>
                <w:i/>
                <w:sz w:val="26"/>
                <w:szCs w:val="26"/>
                <w:lang w:val="nl-NL"/>
              </w:rPr>
            </w:pPr>
            <w:r w:rsidRPr="00B005EB">
              <w:rPr>
                <w:rStyle w:val="Emphasis"/>
                <w:sz w:val="26"/>
                <w:szCs w:val="26"/>
                <w:bdr w:val="none" w:sz="0" w:space="0" w:color="auto" w:frame="1"/>
                <w:lang w:val="nl-NL"/>
              </w:rPr>
              <w:t xml:space="preserve">* </w:t>
            </w:r>
            <w:r w:rsidRPr="00B005EB">
              <w:rPr>
                <w:i/>
                <w:sz w:val="26"/>
                <w:szCs w:val="26"/>
                <w:lang w:val="nl-NL"/>
              </w:rPr>
              <w:t>Sự độc đáo về nội dung: Bài thơ thể hiện lòng yêu cuộc sống và niềm khát khao tự do cháy bỏng của người chiến sĩ cách mạng trong hoàn cảnh tù đày.</w:t>
            </w:r>
          </w:p>
          <w:p w14:paraId="0E40711F" w14:textId="77777777" w:rsidR="00737A04" w:rsidRPr="00B005EB" w:rsidRDefault="00737A04" w:rsidP="008459D0">
            <w:pPr>
              <w:spacing w:line="264" w:lineRule="auto"/>
              <w:jc w:val="both"/>
              <w:rPr>
                <w:sz w:val="26"/>
                <w:szCs w:val="26"/>
                <w:lang w:val="nl-NL"/>
              </w:rPr>
            </w:pPr>
            <w:r w:rsidRPr="00B005EB">
              <w:rPr>
                <w:sz w:val="26"/>
                <w:szCs w:val="26"/>
                <w:lang w:val="nl-NL"/>
              </w:rPr>
              <w:t>- Bài thơ thể hiện sâu sắc lòng yêu cuộc sống qua cảnh trời đất vào hè trong tâm tưởng người tù cách mạng (6 câu thơ đầu).</w:t>
            </w:r>
          </w:p>
          <w:p w14:paraId="59405A46" w14:textId="77777777" w:rsidR="00737A04" w:rsidRPr="00B005EB" w:rsidRDefault="00737A04" w:rsidP="008459D0">
            <w:pPr>
              <w:pStyle w:val="NormalWeb"/>
              <w:spacing w:before="0" w:beforeAutospacing="0" w:after="0" w:afterAutospacing="0" w:line="264" w:lineRule="auto"/>
              <w:jc w:val="both"/>
              <w:rPr>
                <w:sz w:val="26"/>
                <w:szCs w:val="26"/>
                <w:lang w:val="nl-NL"/>
              </w:rPr>
            </w:pPr>
            <w:r w:rsidRPr="00B005EB">
              <w:rPr>
                <w:sz w:val="26"/>
                <w:szCs w:val="26"/>
                <w:lang w:val="nl-NL"/>
              </w:rPr>
              <w:t xml:space="preserve">+Sáu câu thơ đầu bắt đầu là âm thanh, kéo theo sau đó là hình ảnh và màu sắc mà tiếng chim tu hú có vai trò như là tác động đầu tiên để gọi về những hình sắc ấy. Bức tranh ấy có chiều rộng của cánh đồng, vườn cây ; có chiều cao của trời xanh lộng gió. Nhưng bức tranh ấy còn là bức tranh được gợi lên nhờ cảm giác. </w:t>
            </w:r>
          </w:p>
          <w:p w14:paraId="14D4091F" w14:textId="77777777" w:rsidR="00737A04" w:rsidRPr="00B005EB" w:rsidRDefault="00737A04" w:rsidP="008459D0">
            <w:pPr>
              <w:pStyle w:val="NormalWeb"/>
              <w:spacing w:before="0" w:beforeAutospacing="0" w:after="0" w:afterAutospacing="0" w:line="264" w:lineRule="auto"/>
              <w:jc w:val="both"/>
              <w:rPr>
                <w:sz w:val="26"/>
                <w:szCs w:val="26"/>
                <w:lang w:val="nl-NL"/>
              </w:rPr>
            </w:pPr>
            <w:r w:rsidRPr="00B005EB">
              <w:rPr>
                <w:sz w:val="26"/>
                <w:szCs w:val="26"/>
                <w:lang w:val="nl-NL"/>
              </w:rPr>
              <w:t>+ Với cánh đồng lúa đương vào độ chín, cây trái đương vào độ kết mật lên hương, sân bắp óng vàng đều đặn như nắng rây, màu xanh đậm của lùm cây và màu xanh nhạt của da trời ,…nhà thơ đã chớp lấy những biểu tượng trội nhất để làm nên bức tranh mùa hè tiêu biểu của làng quê Việt Nam. Cộng thêm tiếng tu hú gọi bầy, tiếng ve kêu râm ran, tiếng sáo diều no gió</w:t>
            </w:r>
          </w:p>
          <w:p w14:paraId="256EAE00" w14:textId="77777777" w:rsidR="00737A04" w:rsidRPr="00B005EB" w:rsidRDefault="00737A04" w:rsidP="008459D0">
            <w:pPr>
              <w:spacing w:line="264" w:lineRule="auto"/>
              <w:jc w:val="both"/>
              <w:rPr>
                <w:sz w:val="26"/>
                <w:szCs w:val="26"/>
                <w:lang w:val="nl-NL"/>
              </w:rPr>
            </w:pPr>
            <w:r w:rsidRPr="00B005EB">
              <w:rPr>
                <w:sz w:val="26"/>
                <w:szCs w:val="26"/>
                <w:lang w:val="nl-NL"/>
              </w:rPr>
              <w:t xml:space="preserve">=&gt; Hình ảnh mùa hè hiện lên trong tâm tưởng người chiến sĩ cách mạng đang bị giam cầm trong chốn lao tù là sự cảm nhận của một tâm hồn trẻ trung, tràn đầy lòng yêu cuộc sống... </w:t>
            </w:r>
          </w:p>
          <w:p w14:paraId="2215F145" w14:textId="77777777" w:rsidR="00737A04" w:rsidRPr="00B005EB" w:rsidRDefault="00737A04" w:rsidP="008459D0">
            <w:pPr>
              <w:spacing w:line="264" w:lineRule="auto"/>
              <w:jc w:val="both"/>
              <w:rPr>
                <w:sz w:val="26"/>
                <w:szCs w:val="26"/>
                <w:lang w:val="nl-NL"/>
              </w:rPr>
            </w:pPr>
            <w:r w:rsidRPr="00B005EB">
              <w:rPr>
                <w:sz w:val="26"/>
                <w:szCs w:val="26"/>
                <w:lang w:val="nl-NL"/>
              </w:rPr>
              <w:t>- Bài thơ thể hiện niềm khát khao tự do cháy bỏng của người chiến sĩ cách mạng bị giam cầm trong chốn lao tù (4 câu thơ cuối).</w:t>
            </w:r>
          </w:p>
          <w:p w14:paraId="3ED5B18B" w14:textId="77777777" w:rsidR="00737A04" w:rsidRPr="00B005EB" w:rsidRDefault="00737A04" w:rsidP="008459D0">
            <w:pPr>
              <w:pStyle w:val="NormalWeb"/>
              <w:shd w:val="clear" w:color="auto" w:fill="FFFFFF"/>
              <w:spacing w:before="0" w:beforeAutospacing="0" w:after="0" w:afterAutospacing="0" w:line="264" w:lineRule="auto"/>
              <w:jc w:val="both"/>
              <w:rPr>
                <w:sz w:val="26"/>
                <w:szCs w:val="26"/>
                <w:lang w:val="nl-NL"/>
              </w:rPr>
            </w:pPr>
            <w:r w:rsidRPr="00B005EB">
              <w:rPr>
                <w:sz w:val="26"/>
                <w:szCs w:val="26"/>
                <w:lang w:val="nl-NL"/>
              </w:rPr>
              <w:t xml:space="preserve">+ Những dòng thơ cảm thán thể hiện sự dồn nén những cảm xúc mãnh liệt của một trái tim đau khổ, uất hận vì mất tự do. </w:t>
            </w:r>
            <w:r w:rsidRPr="00B005EB">
              <w:rPr>
                <w:sz w:val="26"/>
                <w:szCs w:val="26"/>
                <w:lang w:val="nl-NL"/>
              </w:rPr>
              <w:lastRenderedPageBreak/>
              <w:t xml:space="preserve">Nhà thơ nghe hè, cảm nhận hè chỉ qua tiếng chim tu hú gọi bầy, lòng người thanh niên đầy nhiệt huyết càng trỗi dậy mạnh mẽ hơn tiếng gọi lên đường, tiếng gọi của tự do. </w:t>
            </w:r>
          </w:p>
          <w:p w14:paraId="2708F44B" w14:textId="77777777" w:rsidR="00737A04" w:rsidRPr="00B005EB" w:rsidRDefault="00737A04" w:rsidP="008459D0">
            <w:pPr>
              <w:pStyle w:val="NormalWeb"/>
              <w:shd w:val="clear" w:color="auto" w:fill="FFFFFF"/>
              <w:spacing w:before="0" w:beforeAutospacing="0" w:after="0" w:afterAutospacing="0" w:line="264" w:lineRule="auto"/>
              <w:rPr>
                <w:sz w:val="26"/>
                <w:szCs w:val="26"/>
                <w:lang w:val="nl-NL"/>
              </w:rPr>
            </w:pPr>
            <w:r w:rsidRPr="00B005EB">
              <w:rPr>
                <w:sz w:val="26"/>
                <w:szCs w:val="26"/>
                <w:lang w:val="nl-NL"/>
              </w:rPr>
              <w:t xml:space="preserve">+ Tiếng kêu của chim tu hú đến đây trở thành tiếng gọi của tự do. </w:t>
            </w:r>
          </w:p>
          <w:p w14:paraId="1D90B013" w14:textId="77777777" w:rsidR="00737A04" w:rsidRPr="00B005EB" w:rsidRDefault="00737A04" w:rsidP="008459D0">
            <w:pPr>
              <w:pStyle w:val="NormalWeb"/>
              <w:shd w:val="clear" w:color="auto" w:fill="FFFFFF"/>
              <w:spacing w:before="0" w:beforeAutospacing="0" w:after="0" w:afterAutospacing="0" w:line="264" w:lineRule="auto"/>
              <w:jc w:val="both"/>
              <w:rPr>
                <w:sz w:val="26"/>
                <w:szCs w:val="26"/>
                <w:lang w:val="nl-NL"/>
              </w:rPr>
            </w:pPr>
            <w:r w:rsidRPr="00B005EB">
              <w:rPr>
                <w:sz w:val="26"/>
                <w:szCs w:val="26"/>
                <w:lang w:val="nl-NL"/>
              </w:rPr>
              <w:t>Hai câu kết đã thể hiện niềm khát khao tự do đến cháy bỏng. Sự tương phản của cảnh trời tự do và nhà tù giam hãm đã thôi thúc thêm niềm uất hận, muốn phá tan nhà tù.</w:t>
            </w:r>
          </w:p>
          <w:p w14:paraId="52BF7FAD" w14:textId="77777777" w:rsidR="00737A04" w:rsidRPr="00B005EB" w:rsidRDefault="00737A04" w:rsidP="008459D0">
            <w:pPr>
              <w:spacing w:line="264" w:lineRule="auto"/>
              <w:jc w:val="both"/>
              <w:rPr>
                <w:sz w:val="26"/>
                <w:szCs w:val="26"/>
                <w:lang w:val="nl-NL"/>
              </w:rPr>
            </w:pPr>
            <w:r w:rsidRPr="00B005EB">
              <w:rPr>
                <w:sz w:val="26"/>
                <w:szCs w:val="26"/>
                <w:lang w:val="nl-NL"/>
              </w:rPr>
              <w:t xml:space="preserve"> (HS có thể mở rộng bằng một số câu thơ khác trích trong các bài thơ </w:t>
            </w:r>
            <w:r w:rsidRPr="00B005EB">
              <w:rPr>
                <w:i/>
                <w:sz w:val="26"/>
                <w:szCs w:val="26"/>
                <w:lang w:val="nl-NL"/>
              </w:rPr>
              <w:t>“Ngắm trăng”</w:t>
            </w:r>
            <w:r w:rsidRPr="00B005EB">
              <w:rPr>
                <w:sz w:val="26"/>
                <w:szCs w:val="26"/>
                <w:lang w:val="nl-NL"/>
              </w:rPr>
              <w:t xml:space="preserve">, </w:t>
            </w:r>
            <w:r w:rsidRPr="00B005EB">
              <w:rPr>
                <w:i/>
                <w:sz w:val="26"/>
                <w:szCs w:val="26"/>
                <w:lang w:val="nl-NL"/>
              </w:rPr>
              <w:t>“Đi đường”</w:t>
            </w:r>
            <w:r w:rsidRPr="00B005EB">
              <w:rPr>
                <w:sz w:val="26"/>
                <w:szCs w:val="26"/>
                <w:lang w:val="nl-NL"/>
              </w:rPr>
              <w:t xml:space="preserve"> (</w:t>
            </w:r>
            <w:r w:rsidRPr="00B005EB">
              <w:rPr>
                <w:i/>
                <w:sz w:val="26"/>
                <w:szCs w:val="26"/>
                <w:lang w:val="nl-NL"/>
              </w:rPr>
              <w:t>Nhật kí trong tù</w:t>
            </w:r>
            <w:r w:rsidRPr="00B005EB">
              <w:rPr>
                <w:sz w:val="26"/>
                <w:szCs w:val="26"/>
                <w:lang w:val="nl-NL"/>
              </w:rPr>
              <w:t xml:space="preserve"> – Hồ Chí Minh) để làm phong phú cho bài làm...).</w:t>
            </w:r>
          </w:p>
          <w:p w14:paraId="1791E139" w14:textId="77777777" w:rsidR="00737A04" w:rsidRPr="00B005EB" w:rsidRDefault="00737A04" w:rsidP="008459D0">
            <w:pPr>
              <w:spacing w:line="264" w:lineRule="auto"/>
              <w:jc w:val="both"/>
              <w:rPr>
                <w:i/>
                <w:sz w:val="26"/>
                <w:szCs w:val="26"/>
                <w:lang w:val="nl-NL"/>
              </w:rPr>
            </w:pPr>
            <w:r w:rsidRPr="00B005EB">
              <w:rPr>
                <w:i/>
                <w:sz w:val="26"/>
                <w:szCs w:val="26"/>
                <w:lang w:val="nl-NL"/>
              </w:rPr>
              <w:t>* Sự độc đáo về nghệ thuật: Bài thơ “Khi con tu hú” với những đặc sắc nghệ thuật đã phần nào thể hiện được phong cách thơ của Tố Hữu.</w:t>
            </w:r>
          </w:p>
          <w:p w14:paraId="527A0539" w14:textId="77777777" w:rsidR="00737A04" w:rsidRPr="00B005EB" w:rsidRDefault="00737A04" w:rsidP="008459D0">
            <w:pPr>
              <w:spacing w:line="264" w:lineRule="auto"/>
              <w:jc w:val="both"/>
              <w:rPr>
                <w:i/>
                <w:sz w:val="26"/>
                <w:szCs w:val="26"/>
                <w:lang w:val="nl-NL"/>
              </w:rPr>
            </w:pPr>
            <w:r w:rsidRPr="00B005EB">
              <w:rPr>
                <w:sz w:val="26"/>
                <w:szCs w:val="26"/>
                <w:lang w:val="nl-NL"/>
              </w:rPr>
              <w:t>- Nhan đề bài thơ: "Khi con tu hú" – trạng ngữ chỉ thời gian. Nhan đề bài thơ để nửa chừng, bỏ ngỏ gợi mở khiến cho người đọc tò mò muốn khám phá nội dung bài thơ.</w:t>
            </w:r>
          </w:p>
          <w:p w14:paraId="2E273A6B" w14:textId="77777777" w:rsidR="00737A04" w:rsidRPr="00B005EB" w:rsidRDefault="00737A04" w:rsidP="008459D0">
            <w:pPr>
              <w:pStyle w:val="NormalWeb"/>
              <w:spacing w:before="0" w:beforeAutospacing="0" w:after="0" w:afterAutospacing="0" w:line="264" w:lineRule="auto"/>
              <w:ind w:left="48" w:right="48"/>
              <w:jc w:val="both"/>
              <w:rPr>
                <w:sz w:val="26"/>
                <w:szCs w:val="26"/>
                <w:lang w:val="nl-NL"/>
              </w:rPr>
            </w:pPr>
            <w:r w:rsidRPr="00B005EB">
              <w:rPr>
                <w:sz w:val="26"/>
                <w:szCs w:val="26"/>
                <w:lang w:val="nl-NL"/>
              </w:rPr>
              <w:t>+ Tiếng chim tu hú có tác động mạnh tới nhà thơ vì đó là tín hiệu của mùa hè, là sự gọi mời của tự do, của trời cao lồng lộng vì thế tiếng chim tác động mạnh mẽ tới tình cảm, tâm tư của nhà thơ.</w:t>
            </w:r>
          </w:p>
          <w:p w14:paraId="31F8E520" w14:textId="77777777" w:rsidR="00737A04" w:rsidRPr="00B005EB" w:rsidRDefault="00737A04" w:rsidP="008459D0">
            <w:pPr>
              <w:spacing w:line="264" w:lineRule="auto"/>
              <w:jc w:val="both"/>
              <w:rPr>
                <w:sz w:val="26"/>
                <w:szCs w:val="26"/>
                <w:lang w:val="nl-NL"/>
              </w:rPr>
            </w:pPr>
            <w:r w:rsidRPr="00B005EB">
              <w:rPr>
                <w:sz w:val="26"/>
                <w:szCs w:val="26"/>
                <w:lang w:val="nl-NL"/>
              </w:rPr>
              <w:t>-</w:t>
            </w:r>
            <w:r w:rsidRPr="00B005EB">
              <w:rPr>
                <w:sz w:val="26"/>
                <w:szCs w:val="26"/>
                <w:shd w:val="clear" w:color="auto" w:fill="FFFFFF"/>
                <w:lang w:val="nl-NL"/>
              </w:rPr>
              <w:t xml:space="preserve">Thể thơ lục bát uyển chuyển, mềm mại, linh hoạt đã thành công trong việc thể hiện cảm xúc người chiến sĩ. </w:t>
            </w:r>
          </w:p>
          <w:p w14:paraId="347AD6B1" w14:textId="77777777" w:rsidR="00737A04" w:rsidRPr="00B005EB" w:rsidRDefault="00737A04" w:rsidP="008459D0">
            <w:pPr>
              <w:spacing w:line="264" w:lineRule="auto"/>
              <w:jc w:val="both"/>
              <w:rPr>
                <w:sz w:val="26"/>
                <w:szCs w:val="26"/>
                <w:lang w:val="nl-NL"/>
              </w:rPr>
            </w:pPr>
            <w:r w:rsidRPr="00B005EB">
              <w:rPr>
                <w:sz w:val="26"/>
                <w:szCs w:val="26"/>
                <w:lang w:val="nl-NL"/>
              </w:rPr>
              <w:t>- Hình ảnh thơ gần gũi, giản dị mà giàu sức gợi, chuyển đổi tinh tế, khi thì trong sáng, tươi vui, khi thì dằn vặt, u uất.</w:t>
            </w:r>
          </w:p>
          <w:p w14:paraId="678B0483" w14:textId="77777777" w:rsidR="00737A04" w:rsidRPr="00B005EB" w:rsidRDefault="00737A04" w:rsidP="008459D0">
            <w:pPr>
              <w:spacing w:line="264" w:lineRule="auto"/>
              <w:jc w:val="both"/>
              <w:rPr>
                <w:sz w:val="26"/>
                <w:szCs w:val="26"/>
                <w:lang w:val="nl-NL"/>
              </w:rPr>
            </w:pPr>
            <w:r w:rsidRPr="00B005EB">
              <w:rPr>
                <w:sz w:val="26"/>
                <w:szCs w:val="26"/>
                <w:lang w:val="nl-NL"/>
              </w:rPr>
              <w:t>+ Bức tranh mùa hè trong nỗi nhớ của người thanh niên cộng sản  được tái hiện bởi những vần thơ đầy màu sắc, ánh sáng và âm thanh, bằng giọng điệu, ngôn từ sôi nổi, trẻ trung; trong sáng, tinh luyện. Ở đó, mỗi chữ được dùng như được chắt lọc qua hồn quê và hồn thơ đậm đà: “</w:t>
            </w:r>
            <w:r w:rsidRPr="00B005EB">
              <w:rPr>
                <w:i/>
                <w:sz w:val="26"/>
                <w:szCs w:val="26"/>
                <w:lang w:val="nl-NL"/>
              </w:rPr>
              <w:t>đương chín”, “ngọt dần”, “dậy tiếng ve ngân”, “đầy sân nắng đào”, “xanh, rộng, cao”</w:t>
            </w:r>
            <w:r w:rsidRPr="00B005EB">
              <w:rPr>
                <w:sz w:val="26"/>
                <w:szCs w:val="26"/>
                <w:lang w:val="nl-NL"/>
              </w:rPr>
              <w:t>…</w:t>
            </w:r>
          </w:p>
          <w:p w14:paraId="5B3908FA" w14:textId="77777777" w:rsidR="00737A04" w:rsidRPr="00B005EB" w:rsidRDefault="00737A04" w:rsidP="008459D0">
            <w:pPr>
              <w:spacing w:line="264" w:lineRule="auto"/>
              <w:jc w:val="both"/>
              <w:rPr>
                <w:b/>
                <w:sz w:val="26"/>
                <w:szCs w:val="26"/>
                <w:lang w:val="nl-NL"/>
              </w:rPr>
            </w:pPr>
            <w:r w:rsidRPr="00B005EB">
              <w:rPr>
                <w:sz w:val="26"/>
                <w:szCs w:val="26"/>
                <w:lang w:val="nl-NL"/>
              </w:rPr>
              <w:t xml:space="preserve">+ Khi tái hiện tâm trạng uất hận sục sôi vì bị mất tự do của nhân vật trữ tình, </w:t>
            </w:r>
            <w:r w:rsidRPr="00B005EB">
              <w:rPr>
                <w:sz w:val="26"/>
                <w:szCs w:val="26"/>
                <w:shd w:val="clear" w:color="auto" w:fill="FFFFFF"/>
                <w:lang w:val="nl-NL"/>
              </w:rPr>
              <w:t>tác giả sử dụng những từ ngữ gây ấn tượng mạnh để miêu tả (</w:t>
            </w:r>
            <w:r w:rsidRPr="00B005EB">
              <w:rPr>
                <w:i/>
                <w:sz w:val="26"/>
                <w:szCs w:val="26"/>
                <w:shd w:val="clear" w:color="auto" w:fill="FFFFFF"/>
                <w:lang w:val="nl-NL"/>
              </w:rPr>
              <w:t>đạp tan phòng, chết uất</w:t>
            </w:r>
            <w:r w:rsidRPr="00B005EB">
              <w:rPr>
                <w:sz w:val="26"/>
                <w:szCs w:val="26"/>
                <w:shd w:val="clear" w:color="auto" w:fill="FFFFFF"/>
                <w:lang w:val="nl-NL"/>
              </w:rPr>
              <w:t>), nhiều từ ngữ cảm thán (</w:t>
            </w:r>
            <w:r w:rsidRPr="00B005EB">
              <w:rPr>
                <w:i/>
                <w:sz w:val="26"/>
                <w:szCs w:val="26"/>
                <w:shd w:val="clear" w:color="auto" w:fill="FFFFFF"/>
                <w:lang w:val="nl-NL"/>
              </w:rPr>
              <w:t>ôi, thôi, làm sao</w:t>
            </w:r>
            <w:r w:rsidRPr="00B005EB">
              <w:rPr>
                <w:sz w:val="26"/>
                <w:szCs w:val="26"/>
                <w:shd w:val="clear" w:color="auto" w:fill="FFFFFF"/>
                <w:lang w:val="nl-NL"/>
              </w:rPr>
              <w:t>). Nhịp điệu câu thơ ngắt bất thường: nhịp 6/2 (</w:t>
            </w:r>
            <w:r w:rsidRPr="00B005EB">
              <w:rPr>
                <w:i/>
                <w:sz w:val="26"/>
                <w:szCs w:val="26"/>
                <w:shd w:val="clear" w:color="auto" w:fill="FFFFFF"/>
                <w:lang w:val="nl-NL"/>
              </w:rPr>
              <w:t>Mà chân muốn đạp tan phòng / hè ôi</w:t>
            </w:r>
            <w:r w:rsidRPr="00B005EB">
              <w:rPr>
                <w:sz w:val="26"/>
                <w:szCs w:val="26"/>
                <w:shd w:val="clear" w:color="auto" w:fill="FFFFFF"/>
                <w:lang w:val="nl-NL"/>
              </w:rPr>
              <w:t>), nhịp 3/3 (</w:t>
            </w:r>
            <w:r w:rsidRPr="00B005EB">
              <w:rPr>
                <w:i/>
                <w:sz w:val="26"/>
                <w:szCs w:val="26"/>
                <w:shd w:val="clear" w:color="auto" w:fill="FFFFFF"/>
                <w:lang w:val="nl-NL"/>
              </w:rPr>
              <w:t>Ngột làm sao / chết uất thôi</w:t>
            </w:r>
            <w:r w:rsidRPr="00B005EB">
              <w:rPr>
                <w:sz w:val="26"/>
                <w:szCs w:val="26"/>
                <w:shd w:val="clear" w:color="auto" w:fill="FFFFFF"/>
                <w:lang w:val="nl-NL"/>
              </w:rPr>
              <w:t>) thể hiện sự khao khát đến tột cùng cuộc sống tự do, muốn thoát khỏi căn phòng giam tù ngục của người tù.</w:t>
            </w:r>
          </w:p>
          <w:p w14:paraId="361A5489" w14:textId="77777777" w:rsidR="00737A04" w:rsidRPr="00B005EB" w:rsidRDefault="00737A04" w:rsidP="008459D0">
            <w:pPr>
              <w:spacing w:line="264" w:lineRule="auto"/>
              <w:jc w:val="both"/>
              <w:rPr>
                <w:sz w:val="26"/>
                <w:szCs w:val="26"/>
                <w:lang w:val="nl-NL"/>
              </w:rPr>
            </w:pPr>
            <w:r w:rsidRPr="00B005EB">
              <w:rPr>
                <w:sz w:val="26"/>
                <w:szCs w:val="26"/>
                <w:lang w:val="nl-NL"/>
              </w:rPr>
              <w:t xml:space="preserve">- Đặc biệt, chi tiết nghệ thuật “tiếng chim tu hú” là một sáng tạo độc đáo, giàu ý nghĩa và sức gợi, tạo điểm nhấn cho bài thơ, góp phần  thể hiện tâm trạng cảm xúc của tác giả và </w:t>
            </w:r>
            <w:r w:rsidRPr="00B005EB">
              <w:rPr>
                <w:sz w:val="26"/>
                <w:szCs w:val="26"/>
                <w:lang w:val="nl-NL"/>
              </w:rPr>
              <w:lastRenderedPageBreak/>
              <w:t>đem đến thành công cho bài thơ.</w:t>
            </w:r>
          </w:p>
          <w:p w14:paraId="2B29CCF5" w14:textId="77777777" w:rsidR="00737A04" w:rsidRPr="00B005EB" w:rsidRDefault="00737A04" w:rsidP="008459D0">
            <w:pPr>
              <w:pStyle w:val="NormalWeb"/>
              <w:spacing w:before="0" w:beforeAutospacing="0" w:after="0" w:afterAutospacing="0" w:line="264" w:lineRule="auto"/>
              <w:jc w:val="both"/>
              <w:rPr>
                <w:sz w:val="26"/>
                <w:szCs w:val="26"/>
                <w:lang w:val="nl-NL"/>
              </w:rPr>
            </w:pPr>
            <w:r w:rsidRPr="00B005EB">
              <w:rPr>
                <w:sz w:val="26"/>
                <w:szCs w:val="26"/>
                <w:lang w:val="nl-NL"/>
              </w:rPr>
              <w:t>- Giọng điệu thơ tự nhiên, dạt dào cảm xúc phù hợp để bộc lộ tâm trạng của nhân vật trữ tình.</w:t>
            </w:r>
          </w:p>
          <w:p w14:paraId="7DA8ADE3" w14:textId="77777777" w:rsidR="00737A04" w:rsidRPr="00B005EB" w:rsidRDefault="00737A04" w:rsidP="008459D0">
            <w:pPr>
              <w:pStyle w:val="NormalWeb"/>
              <w:spacing w:before="0" w:beforeAutospacing="0" w:after="0" w:afterAutospacing="0" w:line="264" w:lineRule="auto"/>
              <w:jc w:val="both"/>
              <w:rPr>
                <w:sz w:val="26"/>
                <w:szCs w:val="26"/>
                <w:lang w:val="nl-NL"/>
              </w:rPr>
            </w:pPr>
            <w:r w:rsidRPr="00B005EB">
              <w:rPr>
                <w:sz w:val="26"/>
                <w:szCs w:val="26"/>
                <w:lang w:val="nl-NL"/>
              </w:rPr>
              <w:t>+ Đó là một bức tranh có cảnh gần – xa, cảnh cao – thấp và tràn ngập màu sắc, âm thanh. Đó quả là những vần thơ đẹp, đầy mộng tưởng tình tứ.</w:t>
            </w:r>
          </w:p>
          <w:p w14:paraId="4B23EA54" w14:textId="77777777" w:rsidR="00737A04" w:rsidRPr="00B005EB" w:rsidRDefault="00737A04" w:rsidP="008459D0">
            <w:pPr>
              <w:pStyle w:val="NormalWeb"/>
              <w:shd w:val="clear" w:color="auto" w:fill="FFFFFF"/>
              <w:spacing w:before="0" w:beforeAutospacing="0" w:after="0" w:afterAutospacing="0" w:line="264" w:lineRule="auto"/>
              <w:jc w:val="both"/>
              <w:textAlignment w:val="baseline"/>
              <w:rPr>
                <w:rStyle w:val="Emphasis"/>
                <w:b/>
                <w:sz w:val="26"/>
                <w:szCs w:val="26"/>
                <w:bdr w:val="none" w:sz="0" w:space="0" w:color="auto" w:frame="1"/>
                <w:lang w:val="nl-NL"/>
              </w:rPr>
            </w:pPr>
            <w:r w:rsidRPr="00B005EB">
              <w:rPr>
                <w:b/>
                <w:sz w:val="26"/>
                <w:szCs w:val="26"/>
                <w:lang w:val="nl-NL"/>
              </w:rPr>
              <w:t>Luận điểm 2</w:t>
            </w:r>
            <w:r w:rsidRPr="00B005EB">
              <w:rPr>
                <w:b/>
                <w:i/>
                <w:sz w:val="26"/>
                <w:szCs w:val="26"/>
                <w:lang w:val="nl-NL"/>
              </w:rPr>
              <w:t>: Bài thơ “Khi con tu hú”</w:t>
            </w:r>
            <w:r w:rsidRPr="00B005EB">
              <w:rPr>
                <w:rStyle w:val="Emphasis"/>
                <w:sz w:val="26"/>
                <w:szCs w:val="26"/>
                <w:bdr w:val="none" w:sz="0" w:space="0" w:color="auto" w:frame="1"/>
                <w:lang w:val="nl-NL"/>
              </w:rPr>
              <w:t xml:space="preserve"> là tiếng lòng chung của mọi người, ai cũng tìm thấy mình trong đó.</w:t>
            </w:r>
          </w:p>
          <w:p w14:paraId="3BE184F0" w14:textId="77777777" w:rsidR="00737A04" w:rsidRPr="00B005EB" w:rsidRDefault="00737A04" w:rsidP="008459D0">
            <w:pPr>
              <w:pStyle w:val="NormalWeb"/>
              <w:shd w:val="clear" w:color="auto" w:fill="FFFFFF"/>
              <w:spacing w:before="0" w:beforeAutospacing="0" w:after="0" w:afterAutospacing="0" w:line="264" w:lineRule="auto"/>
              <w:jc w:val="both"/>
              <w:textAlignment w:val="baseline"/>
              <w:rPr>
                <w:rStyle w:val="Emphasis"/>
                <w:b/>
                <w:i w:val="0"/>
                <w:sz w:val="26"/>
                <w:szCs w:val="26"/>
                <w:bdr w:val="none" w:sz="0" w:space="0" w:color="auto" w:frame="1"/>
                <w:lang w:val="nl-NL"/>
              </w:rPr>
            </w:pPr>
            <w:r w:rsidRPr="00B005EB">
              <w:rPr>
                <w:sz w:val="26"/>
                <w:szCs w:val="26"/>
                <w:lang w:val="nl-NL"/>
              </w:rPr>
              <w:t>- Trong bài thơ  “</w:t>
            </w:r>
            <w:r w:rsidRPr="00B005EB">
              <w:rPr>
                <w:bCs/>
                <w:i/>
                <w:iCs/>
                <w:sz w:val="26"/>
                <w:szCs w:val="26"/>
                <w:lang w:val="nl-NL"/>
              </w:rPr>
              <w:t>Khi con tu hú”</w:t>
            </w:r>
            <w:r w:rsidRPr="00B005EB">
              <w:rPr>
                <w:sz w:val="26"/>
                <w:szCs w:val="26"/>
                <w:lang w:val="nl-NL"/>
              </w:rPr>
              <w:t>, ta thấy Tố Hữu làm thơ rất thành thực. Thơ ông truyền cảm xúc đến mọi người bằng thứ tình cảm chân thật của chính mình. Bởi thế, tiếng lòng của nhà thơđã chạm đến trái tim của mọi người, nói lên được nỗi niềm tâm tư sâu kín của nhiều người.</w:t>
            </w:r>
          </w:p>
          <w:p w14:paraId="55B5BEA8" w14:textId="77777777" w:rsidR="00737A04" w:rsidRPr="00B005EB" w:rsidRDefault="00737A04" w:rsidP="008459D0">
            <w:pPr>
              <w:pStyle w:val="NormalWeb"/>
              <w:shd w:val="clear" w:color="auto" w:fill="FFFFFF"/>
              <w:spacing w:before="0" w:beforeAutospacing="0" w:after="0" w:afterAutospacing="0" w:line="264" w:lineRule="auto"/>
              <w:jc w:val="both"/>
              <w:textAlignment w:val="baseline"/>
              <w:rPr>
                <w:sz w:val="26"/>
                <w:szCs w:val="26"/>
                <w:lang w:val="nl-NL"/>
              </w:rPr>
            </w:pPr>
            <w:r w:rsidRPr="00B005EB">
              <w:rPr>
                <w:sz w:val="26"/>
                <w:szCs w:val="26"/>
                <w:lang w:val="nl-NL"/>
              </w:rPr>
              <w:t>- Lòng yêu cuộc sống và niềm khát khao tự do cháy bỏng của người chiến sĩ cách mạng trong bài thơ cũng là tiếng lòng chung của dân tộc Việt Nam trước Cách mạng tháng Tám. Trong hoàn cảnh người dân bị áp bức, bóc lột, bị mất tự do, cuộc sống bị kìm kẹp, tiếng nói thiết tha yêu mến cuộc sống tự do, muốn thoát khỏi kiếp tù đầy của nhà thơ chính là tiếng nói, là khát vọng cháy bỏng của người dân bị mất nước lúc bấy giờ.</w:t>
            </w:r>
          </w:p>
          <w:p w14:paraId="38601A35" w14:textId="77777777" w:rsidR="00737A04" w:rsidRPr="00B005EB" w:rsidRDefault="00737A04" w:rsidP="008459D0">
            <w:pPr>
              <w:pStyle w:val="NormalWeb"/>
              <w:shd w:val="clear" w:color="auto" w:fill="FFFFFF"/>
              <w:spacing w:before="0" w:beforeAutospacing="0" w:after="0" w:afterAutospacing="0" w:line="264" w:lineRule="auto"/>
              <w:jc w:val="both"/>
              <w:textAlignment w:val="baseline"/>
              <w:rPr>
                <w:sz w:val="26"/>
                <w:szCs w:val="26"/>
                <w:lang w:val="nl-NL"/>
              </w:rPr>
            </w:pPr>
            <w:r w:rsidRPr="00B005EB">
              <w:rPr>
                <w:sz w:val="26"/>
                <w:szCs w:val="26"/>
                <w:lang w:val="nl-NL"/>
              </w:rPr>
              <w:t>- Những vần thơ giàu xúc cảm, chứa đựng tâm tư, tình cảm của nhà thơ -một chàng trai trẻ tuổi mới giác ngộ lí tưởng cách mạng, sục sôi khát vọng chiến đấu đã thức tỉnh tuổi trẻ Việt Nam trong hoàn cảnh lúc bấy giờ: nâng cao ý thức, trách nhiệm đối với quê hương, đất nước.</w:t>
            </w:r>
          </w:p>
          <w:p w14:paraId="59DA41AA" w14:textId="77777777" w:rsidR="00737A04" w:rsidRPr="00B005EB" w:rsidRDefault="00737A04" w:rsidP="008459D0">
            <w:pPr>
              <w:pStyle w:val="NormalWeb"/>
              <w:shd w:val="clear" w:color="auto" w:fill="FFFFFF"/>
              <w:spacing w:before="0" w:beforeAutospacing="0" w:after="0" w:afterAutospacing="0" w:line="264" w:lineRule="auto"/>
              <w:jc w:val="both"/>
              <w:textAlignment w:val="baseline"/>
              <w:rPr>
                <w:sz w:val="26"/>
                <w:szCs w:val="26"/>
                <w:lang w:val="nl-NL"/>
              </w:rPr>
            </w:pPr>
            <w:r w:rsidRPr="00B005EB">
              <w:rPr>
                <w:rStyle w:val="Strong"/>
                <w:rFonts w:eastAsia="MS Mincho"/>
                <w:sz w:val="26"/>
                <w:szCs w:val="26"/>
                <w:bdr w:val="none" w:sz="0" w:space="0" w:color="auto" w:frame="1"/>
                <w:lang w:val="nl-NL"/>
              </w:rPr>
              <w:t>3. Đánh giá, mở rộng.</w:t>
            </w:r>
          </w:p>
          <w:p w14:paraId="2515EB81" w14:textId="77777777" w:rsidR="00737A04" w:rsidRPr="00B005EB" w:rsidRDefault="00737A04" w:rsidP="008459D0">
            <w:pPr>
              <w:pStyle w:val="NormalWeb"/>
              <w:shd w:val="clear" w:color="auto" w:fill="FFFFFF"/>
              <w:spacing w:before="0" w:beforeAutospacing="0" w:after="0" w:afterAutospacing="0" w:line="264" w:lineRule="auto"/>
              <w:jc w:val="both"/>
              <w:rPr>
                <w:sz w:val="26"/>
                <w:szCs w:val="26"/>
                <w:lang w:val="nl-NL"/>
              </w:rPr>
            </w:pPr>
            <w:r w:rsidRPr="00B005EB">
              <w:rPr>
                <w:sz w:val="26"/>
                <w:szCs w:val="26"/>
                <w:lang w:val="nl-NL"/>
              </w:rPr>
              <w:t>- Khẳng định ý kiến của Nguyễn Đình Thi là xác đáng. Bài thơ “Khi con tu hú” xứng đáng là một bài thơ hay, thể hiện được những sáng tạo độc đáo, riêng biệt của Tố Hữu về nội dung và nghệ thuật, mang đậm dấu ấn, phong cách sáng tác của nhà thơ. Đồng thời, bài thơ lại nói lên được tâm tư, tình cảm, khát vọng chính đáng của con người “</w:t>
            </w:r>
            <w:r w:rsidRPr="00B005EB">
              <w:rPr>
                <w:rStyle w:val="Emphasis"/>
                <w:sz w:val="26"/>
                <w:szCs w:val="26"/>
                <w:bdr w:val="none" w:sz="0" w:space="0" w:color="auto" w:frame="1"/>
                <w:lang w:val="nl-NL"/>
              </w:rPr>
              <w:t xml:space="preserve">là cái chung nhất của mọi con người, ai cũng tìm thấy mình trong đó.”Như nhà văn hóa Đặng Thai Mai cũng đã từng nhận nhận xét về thơ Tố Hữu: </w:t>
            </w:r>
            <w:r w:rsidRPr="00B005EB">
              <w:rPr>
                <w:sz w:val="26"/>
                <w:szCs w:val="26"/>
                <w:lang w:val="nl-NL"/>
              </w:rPr>
              <w:t>“Trong thơ Tố Hữu, nét nổi bật đáng quý là sự nhất trí. Nhất trí giữa đời sống và nghệ thuật. Nhất trí giữa tình cảm, tư tưởng và hành động. Nhất trí giữa con người với thời đại, với tập thể”.</w:t>
            </w:r>
          </w:p>
          <w:p w14:paraId="54F8780C" w14:textId="77777777" w:rsidR="00737A04" w:rsidRPr="00B005EB" w:rsidRDefault="00737A04" w:rsidP="008459D0">
            <w:pPr>
              <w:pStyle w:val="NormalWeb"/>
              <w:shd w:val="clear" w:color="auto" w:fill="FFFFFF"/>
              <w:spacing w:before="0" w:beforeAutospacing="0" w:after="0" w:afterAutospacing="0" w:line="264" w:lineRule="auto"/>
              <w:jc w:val="both"/>
              <w:textAlignment w:val="baseline"/>
              <w:rPr>
                <w:sz w:val="26"/>
                <w:szCs w:val="26"/>
                <w:lang w:val="nl-NL"/>
              </w:rPr>
            </w:pPr>
            <w:r w:rsidRPr="00B005EB">
              <w:rPr>
                <w:sz w:val="26"/>
                <w:szCs w:val="26"/>
                <w:lang w:val="nl-NL"/>
              </w:rPr>
              <w:t>- Bài học cho người sáng tác và người tiếp nhận.</w:t>
            </w:r>
          </w:p>
          <w:p w14:paraId="5B224970" w14:textId="77777777" w:rsidR="00737A04" w:rsidRPr="00B005EB" w:rsidRDefault="00737A04" w:rsidP="008459D0">
            <w:pPr>
              <w:pStyle w:val="NormalWeb"/>
              <w:shd w:val="clear" w:color="auto" w:fill="FFFFFF"/>
              <w:spacing w:before="0" w:beforeAutospacing="0" w:after="0" w:afterAutospacing="0" w:line="264" w:lineRule="auto"/>
              <w:jc w:val="both"/>
              <w:textAlignment w:val="baseline"/>
              <w:rPr>
                <w:sz w:val="26"/>
                <w:szCs w:val="26"/>
                <w:lang w:val="nl-NL"/>
              </w:rPr>
            </w:pPr>
            <w:r w:rsidRPr="00B005EB">
              <w:rPr>
                <w:sz w:val="26"/>
                <w:szCs w:val="26"/>
                <w:lang w:val="nl-NL"/>
              </w:rPr>
              <w:t xml:space="preserve">+ Để tác phẩm là cái riêng biệt, độc đáo, nhà văn cần nâng cao năng lực sáng tạo, mài sắc tư duy, có ý thức tìm tòi, khám phá. Nhưng để tác phẩm trở thành cái chung nhất của </w:t>
            </w:r>
            <w:r w:rsidRPr="00B005EB">
              <w:rPr>
                <w:sz w:val="26"/>
                <w:szCs w:val="26"/>
                <w:lang w:val="nl-NL"/>
              </w:rPr>
              <w:lastRenderedPageBreak/>
              <w:t>mọi người thì sự sáng tạo ấy không thể là sự cực đoan, lập dị, những tìm tòi khám phá không thể là cái dị biệt, xa lạ, khó hiểu.</w:t>
            </w:r>
          </w:p>
          <w:p w14:paraId="4D6828CD" w14:textId="77777777" w:rsidR="00737A04" w:rsidRPr="00B005EB" w:rsidRDefault="00737A04" w:rsidP="008459D0">
            <w:pPr>
              <w:shd w:val="clear" w:color="auto" w:fill="FFFFFF"/>
              <w:spacing w:line="264" w:lineRule="auto"/>
              <w:jc w:val="both"/>
              <w:rPr>
                <w:i/>
                <w:iCs/>
                <w:sz w:val="26"/>
                <w:szCs w:val="26"/>
              </w:rPr>
            </w:pPr>
            <w:r w:rsidRPr="00B005EB">
              <w:rPr>
                <w:sz w:val="26"/>
                <w:szCs w:val="26"/>
                <w:shd w:val="clear" w:color="auto" w:fill="FFFFFF"/>
                <w:lang w:val="nl-NL"/>
              </w:rPr>
              <w:t>+ Người đọc thơ cần trân trọng tấm lòng, tài năng của nghệ sĩ; cần nâng niu, yêu mến những bài thơ chân chính, hướng con người đến giá trị Chân - thiện - mĩ để tác phẩm ấy được sống mãi với thời gian…</w:t>
            </w:r>
          </w:p>
          <w:p w14:paraId="2FF21584" w14:textId="77777777" w:rsidR="00737A04" w:rsidRPr="00B005EB" w:rsidRDefault="00737A04" w:rsidP="008459D0">
            <w:pPr>
              <w:shd w:val="clear" w:color="auto" w:fill="FFFFFF"/>
              <w:spacing w:line="264" w:lineRule="auto"/>
              <w:jc w:val="both"/>
              <w:rPr>
                <w:sz w:val="26"/>
                <w:szCs w:val="26"/>
              </w:rPr>
            </w:pPr>
          </w:p>
        </w:tc>
        <w:tc>
          <w:tcPr>
            <w:tcW w:w="920" w:type="dxa"/>
          </w:tcPr>
          <w:p w14:paraId="75304902" w14:textId="77777777" w:rsidR="00737A04" w:rsidRPr="00B005EB" w:rsidRDefault="00737A04" w:rsidP="008459D0">
            <w:pPr>
              <w:spacing w:line="264" w:lineRule="auto"/>
              <w:jc w:val="center"/>
              <w:rPr>
                <w:bCs/>
                <w:sz w:val="26"/>
                <w:szCs w:val="26"/>
              </w:rPr>
            </w:pPr>
          </w:p>
          <w:p w14:paraId="586DCCAF" w14:textId="77777777" w:rsidR="00737A04" w:rsidRPr="00B005EB" w:rsidRDefault="00737A04" w:rsidP="008459D0">
            <w:pPr>
              <w:spacing w:line="264" w:lineRule="auto"/>
              <w:jc w:val="center"/>
              <w:rPr>
                <w:b/>
                <w:bCs/>
                <w:sz w:val="26"/>
                <w:szCs w:val="26"/>
              </w:rPr>
            </w:pPr>
            <w:r w:rsidRPr="00B005EB">
              <w:rPr>
                <w:b/>
                <w:bCs/>
                <w:sz w:val="26"/>
                <w:szCs w:val="26"/>
              </w:rPr>
              <w:t>9,0</w:t>
            </w:r>
          </w:p>
          <w:p w14:paraId="07523244" w14:textId="77777777" w:rsidR="00737A04" w:rsidRPr="00B005EB" w:rsidRDefault="00737A04" w:rsidP="008459D0">
            <w:pPr>
              <w:spacing w:line="264" w:lineRule="auto"/>
              <w:rPr>
                <w:bCs/>
                <w:sz w:val="26"/>
                <w:szCs w:val="26"/>
              </w:rPr>
            </w:pPr>
          </w:p>
          <w:p w14:paraId="775F0243" w14:textId="77777777" w:rsidR="00737A04" w:rsidRPr="00B005EB" w:rsidRDefault="00737A04" w:rsidP="008459D0">
            <w:pPr>
              <w:spacing w:line="264" w:lineRule="auto"/>
              <w:jc w:val="center"/>
              <w:rPr>
                <w:bCs/>
                <w:sz w:val="26"/>
                <w:szCs w:val="26"/>
                <w:lang w:val="nl-NL"/>
              </w:rPr>
            </w:pPr>
          </w:p>
          <w:p w14:paraId="12E6C0F3" w14:textId="77777777" w:rsidR="00737A04" w:rsidRPr="00B005EB" w:rsidRDefault="00737A04" w:rsidP="008459D0">
            <w:pPr>
              <w:spacing w:line="264" w:lineRule="auto"/>
              <w:jc w:val="center"/>
              <w:rPr>
                <w:bCs/>
                <w:sz w:val="26"/>
                <w:szCs w:val="26"/>
                <w:lang w:val="nl-NL"/>
              </w:rPr>
            </w:pPr>
          </w:p>
          <w:p w14:paraId="3984E074" w14:textId="77777777" w:rsidR="00737A04" w:rsidRPr="00B005EB" w:rsidRDefault="00737A04" w:rsidP="008459D0">
            <w:pPr>
              <w:spacing w:line="264" w:lineRule="auto"/>
              <w:jc w:val="center"/>
              <w:rPr>
                <w:bCs/>
                <w:sz w:val="26"/>
                <w:szCs w:val="26"/>
                <w:lang w:val="nl-NL"/>
              </w:rPr>
            </w:pPr>
          </w:p>
          <w:p w14:paraId="39A38221" w14:textId="77777777" w:rsidR="00737A04" w:rsidRPr="00B005EB" w:rsidRDefault="00737A04" w:rsidP="008459D0">
            <w:pPr>
              <w:spacing w:line="264" w:lineRule="auto"/>
              <w:jc w:val="center"/>
              <w:rPr>
                <w:bCs/>
                <w:sz w:val="26"/>
                <w:szCs w:val="26"/>
                <w:lang w:val="nl-NL"/>
              </w:rPr>
            </w:pPr>
          </w:p>
          <w:p w14:paraId="50C40A79" w14:textId="77777777" w:rsidR="00737A04" w:rsidRPr="00B005EB" w:rsidRDefault="00737A04" w:rsidP="008459D0">
            <w:pPr>
              <w:spacing w:line="264" w:lineRule="auto"/>
              <w:jc w:val="center"/>
              <w:rPr>
                <w:bCs/>
                <w:sz w:val="26"/>
                <w:szCs w:val="26"/>
                <w:lang w:val="nl-NL"/>
              </w:rPr>
            </w:pPr>
            <w:r w:rsidRPr="00B005EB">
              <w:rPr>
                <w:bCs/>
                <w:sz w:val="26"/>
                <w:szCs w:val="26"/>
                <w:lang w:val="nl-NL"/>
              </w:rPr>
              <w:t>1,0</w:t>
            </w:r>
          </w:p>
          <w:p w14:paraId="0BD29FAC" w14:textId="77777777" w:rsidR="00737A04" w:rsidRPr="00B005EB" w:rsidRDefault="00737A04" w:rsidP="008459D0">
            <w:pPr>
              <w:spacing w:line="264" w:lineRule="auto"/>
              <w:jc w:val="center"/>
              <w:rPr>
                <w:bCs/>
                <w:sz w:val="26"/>
                <w:szCs w:val="26"/>
                <w:lang w:val="nl-NL"/>
              </w:rPr>
            </w:pPr>
          </w:p>
          <w:p w14:paraId="2A44498D" w14:textId="77777777" w:rsidR="00737A04" w:rsidRPr="00B005EB" w:rsidRDefault="00737A04" w:rsidP="008459D0">
            <w:pPr>
              <w:spacing w:line="264" w:lineRule="auto"/>
              <w:jc w:val="center"/>
              <w:rPr>
                <w:bCs/>
                <w:sz w:val="26"/>
                <w:szCs w:val="26"/>
                <w:lang w:val="nl-NL"/>
              </w:rPr>
            </w:pPr>
          </w:p>
          <w:p w14:paraId="18C66551" w14:textId="77777777" w:rsidR="00737A04" w:rsidRPr="00B005EB" w:rsidRDefault="00737A04" w:rsidP="008459D0">
            <w:pPr>
              <w:spacing w:line="264" w:lineRule="auto"/>
              <w:jc w:val="center"/>
              <w:rPr>
                <w:bCs/>
                <w:sz w:val="26"/>
                <w:szCs w:val="26"/>
                <w:lang w:val="nl-NL"/>
              </w:rPr>
            </w:pPr>
          </w:p>
          <w:p w14:paraId="0E2985A8" w14:textId="77777777" w:rsidR="00737A04" w:rsidRPr="00B005EB" w:rsidRDefault="00737A04" w:rsidP="008459D0">
            <w:pPr>
              <w:spacing w:line="264" w:lineRule="auto"/>
              <w:jc w:val="center"/>
              <w:rPr>
                <w:bCs/>
                <w:sz w:val="26"/>
                <w:szCs w:val="26"/>
                <w:lang w:val="nl-NL"/>
              </w:rPr>
            </w:pPr>
          </w:p>
          <w:p w14:paraId="69F93E78" w14:textId="77777777" w:rsidR="00737A04" w:rsidRPr="00B005EB" w:rsidRDefault="00737A04" w:rsidP="008459D0">
            <w:pPr>
              <w:spacing w:line="264" w:lineRule="auto"/>
              <w:jc w:val="center"/>
              <w:rPr>
                <w:bCs/>
                <w:sz w:val="26"/>
                <w:szCs w:val="26"/>
                <w:lang w:val="nl-NL"/>
              </w:rPr>
            </w:pPr>
          </w:p>
          <w:p w14:paraId="19DE6387" w14:textId="77777777" w:rsidR="00737A04" w:rsidRPr="00B005EB" w:rsidRDefault="00737A04" w:rsidP="008459D0">
            <w:pPr>
              <w:spacing w:line="264" w:lineRule="auto"/>
              <w:jc w:val="center"/>
              <w:rPr>
                <w:bCs/>
                <w:sz w:val="26"/>
                <w:szCs w:val="26"/>
                <w:lang w:val="nl-NL"/>
              </w:rPr>
            </w:pPr>
          </w:p>
          <w:p w14:paraId="039CF508" w14:textId="77777777" w:rsidR="00737A04" w:rsidRPr="00B005EB" w:rsidRDefault="00737A04" w:rsidP="008459D0">
            <w:pPr>
              <w:spacing w:line="264" w:lineRule="auto"/>
              <w:jc w:val="center"/>
              <w:rPr>
                <w:bCs/>
                <w:sz w:val="26"/>
                <w:szCs w:val="26"/>
                <w:lang w:val="nl-NL"/>
              </w:rPr>
            </w:pPr>
          </w:p>
          <w:p w14:paraId="3770F638" w14:textId="77777777" w:rsidR="00737A04" w:rsidRPr="00B005EB" w:rsidRDefault="00737A04" w:rsidP="008459D0">
            <w:pPr>
              <w:spacing w:line="264" w:lineRule="auto"/>
              <w:jc w:val="center"/>
              <w:rPr>
                <w:bCs/>
                <w:sz w:val="26"/>
                <w:szCs w:val="26"/>
                <w:lang w:val="nl-NL"/>
              </w:rPr>
            </w:pPr>
          </w:p>
          <w:p w14:paraId="03A292AC" w14:textId="77777777" w:rsidR="00737A04" w:rsidRPr="00B005EB" w:rsidRDefault="00737A04" w:rsidP="008459D0">
            <w:pPr>
              <w:spacing w:line="264" w:lineRule="auto"/>
              <w:jc w:val="center"/>
              <w:rPr>
                <w:bCs/>
                <w:sz w:val="26"/>
                <w:szCs w:val="26"/>
                <w:lang w:val="nl-NL"/>
              </w:rPr>
            </w:pPr>
          </w:p>
          <w:p w14:paraId="0EE1792C" w14:textId="77777777" w:rsidR="00737A04" w:rsidRPr="00B005EB" w:rsidRDefault="00737A04" w:rsidP="008459D0">
            <w:pPr>
              <w:spacing w:line="264" w:lineRule="auto"/>
              <w:jc w:val="center"/>
              <w:rPr>
                <w:bCs/>
                <w:sz w:val="26"/>
                <w:szCs w:val="26"/>
                <w:lang w:val="nl-NL"/>
              </w:rPr>
            </w:pPr>
          </w:p>
          <w:p w14:paraId="7AF258A9" w14:textId="77777777" w:rsidR="00737A04" w:rsidRPr="00B005EB" w:rsidRDefault="00737A04" w:rsidP="008459D0">
            <w:pPr>
              <w:spacing w:line="264" w:lineRule="auto"/>
              <w:jc w:val="center"/>
              <w:rPr>
                <w:bCs/>
                <w:sz w:val="26"/>
                <w:szCs w:val="26"/>
                <w:lang w:val="nl-NL"/>
              </w:rPr>
            </w:pPr>
          </w:p>
          <w:p w14:paraId="3E4036C4" w14:textId="77777777" w:rsidR="00737A04" w:rsidRPr="00B005EB" w:rsidRDefault="00737A04" w:rsidP="008459D0">
            <w:pPr>
              <w:spacing w:line="264" w:lineRule="auto"/>
              <w:jc w:val="center"/>
              <w:rPr>
                <w:bCs/>
                <w:sz w:val="26"/>
                <w:szCs w:val="26"/>
                <w:lang w:val="nl-NL"/>
              </w:rPr>
            </w:pPr>
          </w:p>
          <w:p w14:paraId="4081E248" w14:textId="77777777" w:rsidR="00737A04" w:rsidRPr="00B005EB" w:rsidRDefault="00737A04" w:rsidP="008459D0">
            <w:pPr>
              <w:spacing w:line="264" w:lineRule="auto"/>
              <w:jc w:val="center"/>
              <w:rPr>
                <w:bCs/>
                <w:sz w:val="26"/>
                <w:szCs w:val="26"/>
                <w:lang w:val="nl-NL"/>
              </w:rPr>
            </w:pPr>
          </w:p>
          <w:p w14:paraId="51D2BF45" w14:textId="77777777" w:rsidR="00737A04" w:rsidRPr="00B005EB" w:rsidRDefault="00737A04" w:rsidP="008459D0">
            <w:pPr>
              <w:spacing w:line="264" w:lineRule="auto"/>
              <w:jc w:val="center"/>
              <w:rPr>
                <w:bCs/>
                <w:sz w:val="26"/>
                <w:szCs w:val="26"/>
                <w:lang w:val="nl-NL"/>
              </w:rPr>
            </w:pPr>
          </w:p>
          <w:p w14:paraId="1D008F1D" w14:textId="77777777" w:rsidR="00737A04" w:rsidRPr="00B005EB" w:rsidRDefault="00737A04" w:rsidP="008459D0">
            <w:pPr>
              <w:spacing w:line="264" w:lineRule="auto"/>
              <w:jc w:val="center"/>
              <w:rPr>
                <w:bCs/>
                <w:sz w:val="26"/>
                <w:szCs w:val="26"/>
                <w:lang w:val="nl-NL"/>
              </w:rPr>
            </w:pPr>
          </w:p>
          <w:p w14:paraId="397F053B" w14:textId="77777777" w:rsidR="00737A04" w:rsidRPr="00B005EB" w:rsidRDefault="00737A04" w:rsidP="008459D0">
            <w:pPr>
              <w:spacing w:line="264" w:lineRule="auto"/>
              <w:jc w:val="center"/>
              <w:rPr>
                <w:bCs/>
                <w:sz w:val="26"/>
                <w:szCs w:val="26"/>
                <w:lang w:val="nl-NL"/>
              </w:rPr>
            </w:pPr>
            <w:r w:rsidRPr="00B005EB">
              <w:rPr>
                <w:bCs/>
                <w:sz w:val="26"/>
                <w:szCs w:val="26"/>
                <w:lang w:val="nl-NL"/>
              </w:rPr>
              <w:t>0,5</w:t>
            </w:r>
          </w:p>
          <w:p w14:paraId="58F87D07" w14:textId="77777777" w:rsidR="00737A04" w:rsidRPr="00B005EB" w:rsidRDefault="00737A04" w:rsidP="008459D0">
            <w:pPr>
              <w:spacing w:line="264" w:lineRule="auto"/>
              <w:jc w:val="center"/>
              <w:rPr>
                <w:bCs/>
                <w:sz w:val="26"/>
                <w:szCs w:val="26"/>
                <w:lang w:val="nl-NL"/>
              </w:rPr>
            </w:pPr>
          </w:p>
          <w:p w14:paraId="4FE15227" w14:textId="77777777" w:rsidR="00737A04" w:rsidRPr="00B005EB" w:rsidRDefault="00737A04" w:rsidP="008459D0">
            <w:pPr>
              <w:spacing w:line="264" w:lineRule="auto"/>
              <w:jc w:val="center"/>
              <w:rPr>
                <w:bCs/>
                <w:sz w:val="26"/>
                <w:szCs w:val="26"/>
                <w:lang w:val="nl-NL"/>
              </w:rPr>
            </w:pPr>
          </w:p>
          <w:p w14:paraId="12198F7E" w14:textId="77777777" w:rsidR="00737A04" w:rsidRPr="00B005EB" w:rsidRDefault="00737A04" w:rsidP="008459D0">
            <w:pPr>
              <w:spacing w:line="264" w:lineRule="auto"/>
              <w:jc w:val="center"/>
              <w:rPr>
                <w:bCs/>
                <w:sz w:val="26"/>
                <w:szCs w:val="26"/>
                <w:lang w:val="nl-NL"/>
              </w:rPr>
            </w:pPr>
          </w:p>
          <w:p w14:paraId="79A288C5" w14:textId="77777777" w:rsidR="00737A04" w:rsidRPr="00B005EB" w:rsidRDefault="00737A04" w:rsidP="008459D0">
            <w:pPr>
              <w:spacing w:line="264" w:lineRule="auto"/>
              <w:jc w:val="center"/>
              <w:rPr>
                <w:bCs/>
                <w:sz w:val="26"/>
                <w:szCs w:val="26"/>
                <w:lang w:val="nl-NL"/>
              </w:rPr>
            </w:pPr>
          </w:p>
          <w:p w14:paraId="6B65F004" w14:textId="77777777" w:rsidR="00737A04" w:rsidRPr="00B005EB" w:rsidRDefault="00737A04" w:rsidP="008459D0">
            <w:pPr>
              <w:spacing w:line="264" w:lineRule="auto"/>
              <w:jc w:val="center"/>
              <w:rPr>
                <w:bCs/>
                <w:sz w:val="26"/>
                <w:szCs w:val="26"/>
                <w:lang w:val="nl-NL"/>
              </w:rPr>
            </w:pPr>
          </w:p>
          <w:p w14:paraId="40B5AC6F" w14:textId="77777777" w:rsidR="00737A04" w:rsidRPr="00B005EB" w:rsidRDefault="00737A04" w:rsidP="008459D0">
            <w:pPr>
              <w:spacing w:line="264" w:lineRule="auto"/>
              <w:jc w:val="center"/>
              <w:rPr>
                <w:bCs/>
                <w:sz w:val="26"/>
                <w:szCs w:val="26"/>
                <w:lang w:val="nl-NL"/>
              </w:rPr>
            </w:pPr>
          </w:p>
          <w:p w14:paraId="14A4F638" w14:textId="77777777" w:rsidR="00737A04" w:rsidRPr="00B005EB" w:rsidRDefault="00737A04" w:rsidP="008459D0">
            <w:pPr>
              <w:spacing w:line="264" w:lineRule="auto"/>
              <w:jc w:val="center"/>
              <w:rPr>
                <w:bCs/>
                <w:sz w:val="26"/>
                <w:szCs w:val="26"/>
                <w:lang w:val="nl-NL"/>
              </w:rPr>
            </w:pPr>
          </w:p>
          <w:p w14:paraId="1786784B" w14:textId="77777777" w:rsidR="00737A04" w:rsidRPr="00B005EB" w:rsidRDefault="00737A04" w:rsidP="008459D0">
            <w:pPr>
              <w:spacing w:line="264" w:lineRule="auto"/>
              <w:jc w:val="center"/>
              <w:rPr>
                <w:bCs/>
                <w:sz w:val="26"/>
                <w:szCs w:val="26"/>
                <w:lang w:val="nl-NL"/>
              </w:rPr>
            </w:pPr>
          </w:p>
          <w:p w14:paraId="1CC1A6B2" w14:textId="77777777" w:rsidR="00737A04" w:rsidRPr="00B005EB" w:rsidRDefault="00737A04" w:rsidP="008459D0">
            <w:pPr>
              <w:spacing w:line="264" w:lineRule="auto"/>
              <w:jc w:val="center"/>
              <w:rPr>
                <w:bCs/>
                <w:sz w:val="26"/>
                <w:szCs w:val="26"/>
                <w:lang w:val="nl-NL"/>
              </w:rPr>
            </w:pPr>
          </w:p>
          <w:p w14:paraId="4C24BF26" w14:textId="77777777" w:rsidR="00737A04" w:rsidRPr="00B005EB" w:rsidRDefault="00737A04" w:rsidP="008459D0">
            <w:pPr>
              <w:spacing w:line="264" w:lineRule="auto"/>
              <w:jc w:val="center"/>
              <w:rPr>
                <w:b/>
                <w:bCs/>
                <w:sz w:val="26"/>
                <w:szCs w:val="26"/>
                <w:lang w:val="nl-NL"/>
              </w:rPr>
            </w:pPr>
          </w:p>
          <w:p w14:paraId="38C5EF65" w14:textId="77777777" w:rsidR="00737A04" w:rsidRPr="00B005EB" w:rsidRDefault="00737A04" w:rsidP="008459D0">
            <w:pPr>
              <w:spacing w:line="264" w:lineRule="auto"/>
              <w:jc w:val="center"/>
              <w:rPr>
                <w:b/>
                <w:bCs/>
                <w:sz w:val="26"/>
                <w:szCs w:val="26"/>
                <w:lang w:val="nl-NL"/>
              </w:rPr>
            </w:pPr>
          </w:p>
          <w:p w14:paraId="1C7DC053" w14:textId="77777777" w:rsidR="00737A04" w:rsidRPr="00B005EB" w:rsidRDefault="00737A04" w:rsidP="008459D0">
            <w:pPr>
              <w:spacing w:line="264" w:lineRule="auto"/>
              <w:jc w:val="center"/>
              <w:rPr>
                <w:bCs/>
                <w:sz w:val="26"/>
                <w:szCs w:val="26"/>
                <w:lang w:val="nl-NL"/>
              </w:rPr>
            </w:pPr>
          </w:p>
          <w:p w14:paraId="1F47E055" w14:textId="77777777" w:rsidR="00737A04" w:rsidRPr="00B005EB" w:rsidRDefault="00737A04" w:rsidP="008459D0">
            <w:pPr>
              <w:spacing w:line="264" w:lineRule="auto"/>
              <w:jc w:val="center"/>
              <w:rPr>
                <w:bCs/>
                <w:sz w:val="26"/>
                <w:szCs w:val="26"/>
                <w:lang w:val="nl-NL"/>
              </w:rPr>
            </w:pPr>
          </w:p>
          <w:p w14:paraId="2375EEDA" w14:textId="77777777" w:rsidR="00737A04" w:rsidRPr="00B005EB" w:rsidRDefault="00737A04" w:rsidP="008459D0">
            <w:pPr>
              <w:spacing w:line="264" w:lineRule="auto"/>
              <w:jc w:val="center"/>
              <w:rPr>
                <w:bCs/>
                <w:sz w:val="26"/>
                <w:szCs w:val="26"/>
                <w:lang w:val="nl-NL"/>
              </w:rPr>
            </w:pPr>
          </w:p>
          <w:p w14:paraId="7E58F017" w14:textId="77777777" w:rsidR="00737A04" w:rsidRPr="00B005EB" w:rsidRDefault="00737A04" w:rsidP="008459D0">
            <w:pPr>
              <w:spacing w:line="264" w:lineRule="auto"/>
              <w:jc w:val="center"/>
              <w:rPr>
                <w:bCs/>
                <w:sz w:val="26"/>
                <w:szCs w:val="26"/>
                <w:lang w:val="nl-NL"/>
              </w:rPr>
            </w:pPr>
          </w:p>
          <w:p w14:paraId="34FFACD3" w14:textId="77777777" w:rsidR="00737A04" w:rsidRPr="00B005EB" w:rsidRDefault="00737A04" w:rsidP="008459D0">
            <w:pPr>
              <w:spacing w:line="264" w:lineRule="auto"/>
              <w:jc w:val="center"/>
              <w:rPr>
                <w:bCs/>
                <w:sz w:val="26"/>
                <w:szCs w:val="26"/>
                <w:lang w:val="nl-NL"/>
              </w:rPr>
            </w:pPr>
          </w:p>
          <w:p w14:paraId="4F95E7E7" w14:textId="77777777" w:rsidR="00737A04" w:rsidRPr="00B005EB" w:rsidRDefault="00737A04" w:rsidP="008459D0">
            <w:pPr>
              <w:spacing w:line="264" w:lineRule="auto"/>
              <w:jc w:val="center"/>
              <w:rPr>
                <w:bCs/>
                <w:sz w:val="26"/>
                <w:szCs w:val="26"/>
                <w:lang w:val="nl-NL"/>
              </w:rPr>
            </w:pPr>
          </w:p>
          <w:p w14:paraId="44EE6D2C" w14:textId="77777777" w:rsidR="00737A04" w:rsidRPr="00B005EB" w:rsidRDefault="00737A04" w:rsidP="008459D0">
            <w:pPr>
              <w:spacing w:line="264" w:lineRule="auto"/>
              <w:jc w:val="center"/>
              <w:rPr>
                <w:bCs/>
                <w:sz w:val="26"/>
                <w:szCs w:val="26"/>
                <w:lang w:val="nl-NL"/>
              </w:rPr>
            </w:pPr>
          </w:p>
          <w:p w14:paraId="09DF0C2D" w14:textId="77777777" w:rsidR="00737A04" w:rsidRPr="00B005EB" w:rsidRDefault="00737A04" w:rsidP="008459D0">
            <w:pPr>
              <w:spacing w:line="264" w:lineRule="auto"/>
              <w:jc w:val="center"/>
              <w:rPr>
                <w:bCs/>
                <w:sz w:val="26"/>
                <w:szCs w:val="26"/>
                <w:lang w:val="nl-NL"/>
              </w:rPr>
            </w:pPr>
            <w:r w:rsidRPr="00B005EB">
              <w:rPr>
                <w:bCs/>
                <w:sz w:val="26"/>
                <w:szCs w:val="26"/>
                <w:lang w:val="nl-NL"/>
              </w:rPr>
              <w:t>4,0</w:t>
            </w:r>
          </w:p>
          <w:p w14:paraId="4CE2CFFF" w14:textId="77777777" w:rsidR="00737A04" w:rsidRPr="00B005EB" w:rsidRDefault="00737A04" w:rsidP="008459D0">
            <w:pPr>
              <w:spacing w:line="264" w:lineRule="auto"/>
              <w:jc w:val="center"/>
              <w:rPr>
                <w:bCs/>
                <w:sz w:val="26"/>
                <w:szCs w:val="26"/>
                <w:lang w:val="nl-NL"/>
              </w:rPr>
            </w:pPr>
          </w:p>
          <w:p w14:paraId="34524593" w14:textId="77777777" w:rsidR="00737A04" w:rsidRPr="00B005EB" w:rsidRDefault="00737A04" w:rsidP="008459D0">
            <w:pPr>
              <w:spacing w:line="264" w:lineRule="auto"/>
              <w:jc w:val="center"/>
              <w:rPr>
                <w:bCs/>
                <w:sz w:val="26"/>
                <w:szCs w:val="26"/>
                <w:lang w:val="nl-NL"/>
              </w:rPr>
            </w:pPr>
          </w:p>
          <w:p w14:paraId="5343ED5F" w14:textId="77777777" w:rsidR="00737A04" w:rsidRPr="00B005EB" w:rsidRDefault="00737A04" w:rsidP="008459D0">
            <w:pPr>
              <w:spacing w:line="264" w:lineRule="auto"/>
              <w:jc w:val="center"/>
              <w:rPr>
                <w:bCs/>
                <w:sz w:val="26"/>
                <w:szCs w:val="26"/>
                <w:lang w:val="nl-NL"/>
              </w:rPr>
            </w:pPr>
          </w:p>
          <w:p w14:paraId="6FF62E99" w14:textId="77777777" w:rsidR="00737A04" w:rsidRPr="00B005EB" w:rsidRDefault="00737A04" w:rsidP="008459D0">
            <w:pPr>
              <w:spacing w:line="264" w:lineRule="auto"/>
              <w:jc w:val="center"/>
              <w:rPr>
                <w:bCs/>
                <w:sz w:val="26"/>
                <w:szCs w:val="26"/>
                <w:lang w:val="nl-NL"/>
              </w:rPr>
            </w:pPr>
          </w:p>
          <w:p w14:paraId="5266A2A9" w14:textId="77777777" w:rsidR="00737A04" w:rsidRPr="00B005EB" w:rsidRDefault="00737A04" w:rsidP="008459D0">
            <w:pPr>
              <w:spacing w:line="264" w:lineRule="auto"/>
              <w:jc w:val="center"/>
              <w:rPr>
                <w:bCs/>
                <w:sz w:val="26"/>
                <w:szCs w:val="26"/>
                <w:lang w:val="nl-NL"/>
              </w:rPr>
            </w:pPr>
          </w:p>
          <w:p w14:paraId="467B09A2" w14:textId="77777777" w:rsidR="00737A04" w:rsidRPr="00B005EB" w:rsidRDefault="00737A04" w:rsidP="008459D0">
            <w:pPr>
              <w:spacing w:line="264" w:lineRule="auto"/>
              <w:jc w:val="center"/>
              <w:rPr>
                <w:bCs/>
                <w:sz w:val="26"/>
                <w:szCs w:val="26"/>
                <w:lang w:val="nl-NL"/>
              </w:rPr>
            </w:pPr>
          </w:p>
          <w:p w14:paraId="792D5654" w14:textId="77777777" w:rsidR="00737A04" w:rsidRPr="00B005EB" w:rsidRDefault="00737A04" w:rsidP="008459D0">
            <w:pPr>
              <w:spacing w:line="264" w:lineRule="auto"/>
              <w:jc w:val="center"/>
              <w:rPr>
                <w:bCs/>
                <w:sz w:val="26"/>
                <w:szCs w:val="26"/>
                <w:lang w:val="nl-NL"/>
              </w:rPr>
            </w:pPr>
          </w:p>
          <w:p w14:paraId="5B55C37C" w14:textId="77777777" w:rsidR="00737A04" w:rsidRPr="00B005EB" w:rsidRDefault="00737A04" w:rsidP="008459D0">
            <w:pPr>
              <w:spacing w:line="264" w:lineRule="auto"/>
              <w:jc w:val="center"/>
              <w:rPr>
                <w:bCs/>
                <w:sz w:val="26"/>
                <w:szCs w:val="26"/>
                <w:lang w:val="nl-NL"/>
              </w:rPr>
            </w:pPr>
          </w:p>
          <w:p w14:paraId="04394657" w14:textId="77777777" w:rsidR="00737A04" w:rsidRPr="00B005EB" w:rsidRDefault="00737A04" w:rsidP="008459D0">
            <w:pPr>
              <w:spacing w:line="264" w:lineRule="auto"/>
              <w:jc w:val="center"/>
              <w:rPr>
                <w:bCs/>
                <w:sz w:val="26"/>
                <w:szCs w:val="26"/>
                <w:lang w:val="nl-NL"/>
              </w:rPr>
            </w:pPr>
          </w:p>
          <w:p w14:paraId="244C265D" w14:textId="77777777" w:rsidR="00737A04" w:rsidRPr="00B005EB" w:rsidRDefault="00737A04" w:rsidP="008459D0">
            <w:pPr>
              <w:spacing w:line="264" w:lineRule="auto"/>
              <w:jc w:val="center"/>
              <w:rPr>
                <w:bCs/>
                <w:sz w:val="26"/>
                <w:szCs w:val="26"/>
                <w:lang w:val="nl-NL"/>
              </w:rPr>
            </w:pPr>
          </w:p>
          <w:p w14:paraId="18687E73" w14:textId="77777777" w:rsidR="00737A04" w:rsidRPr="00B005EB" w:rsidRDefault="00737A04" w:rsidP="008459D0">
            <w:pPr>
              <w:spacing w:line="264" w:lineRule="auto"/>
              <w:jc w:val="center"/>
              <w:rPr>
                <w:bCs/>
                <w:sz w:val="26"/>
                <w:szCs w:val="26"/>
                <w:lang w:val="nl-NL"/>
              </w:rPr>
            </w:pPr>
          </w:p>
          <w:p w14:paraId="7BC7D23F" w14:textId="77777777" w:rsidR="00737A04" w:rsidRPr="00B005EB" w:rsidRDefault="00737A04" w:rsidP="008459D0">
            <w:pPr>
              <w:spacing w:line="264" w:lineRule="auto"/>
              <w:jc w:val="center"/>
              <w:rPr>
                <w:bCs/>
                <w:sz w:val="26"/>
                <w:szCs w:val="26"/>
                <w:lang w:val="nl-NL"/>
              </w:rPr>
            </w:pPr>
          </w:p>
          <w:p w14:paraId="3BD9BE3D" w14:textId="77777777" w:rsidR="00737A04" w:rsidRPr="00B005EB" w:rsidRDefault="00737A04" w:rsidP="008459D0">
            <w:pPr>
              <w:spacing w:line="264" w:lineRule="auto"/>
              <w:jc w:val="center"/>
              <w:rPr>
                <w:bCs/>
                <w:sz w:val="26"/>
                <w:szCs w:val="26"/>
                <w:lang w:val="nl-NL"/>
              </w:rPr>
            </w:pPr>
          </w:p>
          <w:p w14:paraId="2B63EDAC" w14:textId="77777777" w:rsidR="00737A04" w:rsidRPr="00B005EB" w:rsidRDefault="00737A04" w:rsidP="008459D0">
            <w:pPr>
              <w:spacing w:line="264" w:lineRule="auto"/>
              <w:jc w:val="center"/>
              <w:rPr>
                <w:bCs/>
                <w:sz w:val="26"/>
                <w:szCs w:val="26"/>
                <w:lang w:val="nl-NL"/>
              </w:rPr>
            </w:pPr>
          </w:p>
          <w:p w14:paraId="33A1AC36" w14:textId="77777777" w:rsidR="00737A04" w:rsidRPr="00B005EB" w:rsidRDefault="00737A04" w:rsidP="008459D0">
            <w:pPr>
              <w:spacing w:line="264" w:lineRule="auto"/>
              <w:jc w:val="center"/>
              <w:rPr>
                <w:bCs/>
                <w:sz w:val="26"/>
                <w:szCs w:val="26"/>
                <w:lang w:val="nl-NL"/>
              </w:rPr>
            </w:pPr>
          </w:p>
          <w:p w14:paraId="5C586D74" w14:textId="77777777" w:rsidR="00737A04" w:rsidRPr="00B005EB" w:rsidRDefault="00737A04" w:rsidP="008459D0">
            <w:pPr>
              <w:spacing w:line="264" w:lineRule="auto"/>
              <w:jc w:val="center"/>
              <w:rPr>
                <w:bCs/>
                <w:sz w:val="26"/>
                <w:szCs w:val="26"/>
                <w:lang w:val="nl-NL"/>
              </w:rPr>
            </w:pPr>
          </w:p>
          <w:p w14:paraId="476BF32D" w14:textId="77777777" w:rsidR="00737A04" w:rsidRPr="00B005EB" w:rsidRDefault="00737A04" w:rsidP="008459D0">
            <w:pPr>
              <w:spacing w:line="264" w:lineRule="auto"/>
              <w:jc w:val="center"/>
              <w:rPr>
                <w:bCs/>
                <w:sz w:val="26"/>
                <w:szCs w:val="26"/>
                <w:lang w:val="nl-NL"/>
              </w:rPr>
            </w:pPr>
          </w:p>
          <w:p w14:paraId="135CDEBD" w14:textId="77777777" w:rsidR="00737A04" w:rsidRPr="00B005EB" w:rsidRDefault="00737A04" w:rsidP="008459D0">
            <w:pPr>
              <w:spacing w:line="264" w:lineRule="auto"/>
              <w:jc w:val="center"/>
              <w:rPr>
                <w:bCs/>
                <w:sz w:val="26"/>
                <w:szCs w:val="26"/>
                <w:lang w:val="nl-NL"/>
              </w:rPr>
            </w:pPr>
          </w:p>
          <w:p w14:paraId="6CD9C6E2" w14:textId="77777777" w:rsidR="00737A04" w:rsidRPr="00B005EB" w:rsidRDefault="00737A04" w:rsidP="008459D0">
            <w:pPr>
              <w:spacing w:line="264" w:lineRule="auto"/>
              <w:jc w:val="center"/>
              <w:rPr>
                <w:bCs/>
                <w:sz w:val="26"/>
                <w:szCs w:val="26"/>
                <w:lang w:val="nl-NL"/>
              </w:rPr>
            </w:pPr>
          </w:p>
          <w:p w14:paraId="79AFBE37" w14:textId="77777777" w:rsidR="00737A04" w:rsidRPr="00B005EB" w:rsidRDefault="00737A04" w:rsidP="008459D0">
            <w:pPr>
              <w:spacing w:line="264" w:lineRule="auto"/>
              <w:jc w:val="center"/>
              <w:rPr>
                <w:bCs/>
                <w:sz w:val="26"/>
                <w:szCs w:val="26"/>
                <w:lang w:val="nl-NL"/>
              </w:rPr>
            </w:pPr>
          </w:p>
          <w:p w14:paraId="66213665" w14:textId="77777777" w:rsidR="00737A04" w:rsidRPr="00B005EB" w:rsidRDefault="00737A04" w:rsidP="008459D0">
            <w:pPr>
              <w:spacing w:line="264" w:lineRule="auto"/>
              <w:jc w:val="center"/>
              <w:rPr>
                <w:bCs/>
                <w:sz w:val="26"/>
                <w:szCs w:val="26"/>
                <w:lang w:val="nl-NL"/>
              </w:rPr>
            </w:pPr>
          </w:p>
          <w:p w14:paraId="2330A89E" w14:textId="77777777" w:rsidR="00737A04" w:rsidRPr="00B005EB" w:rsidRDefault="00737A04" w:rsidP="008459D0">
            <w:pPr>
              <w:spacing w:line="264" w:lineRule="auto"/>
              <w:jc w:val="center"/>
              <w:rPr>
                <w:bCs/>
                <w:sz w:val="26"/>
                <w:szCs w:val="26"/>
                <w:lang w:val="nl-NL"/>
              </w:rPr>
            </w:pPr>
          </w:p>
          <w:p w14:paraId="1CC18CC4" w14:textId="77777777" w:rsidR="00737A04" w:rsidRPr="00B005EB" w:rsidRDefault="00737A04" w:rsidP="008459D0">
            <w:pPr>
              <w:spacing w:line="264" w:lineRule="auto"/>
              <w:jc w:val="center"/>
              <w:rPr>
                <w:bCs/>
                <w:sz w:val="26"/>
                <w:szCs w:val="26"/>
                <w:lang w:val="nl-NL"/>
              </w:rPr>
            </w:pPr>
          </w:p>
          <w:p w14:paraId="48420D19" w14:textId="77777777" w:rsidR="00737A04" w:rsidRPr="00B005EB" w:rsidRDefault="00737A04" w:rsidP="008459D0">
            <w:pPr>
              <w:spacing w:line="264" w:lineRule="auto"/>
              <w:jc w:val="center"/>
              <w:rPr>
                <w:bCs/>
                <w:sz w:val="26"/>
                <w:szCs w:val="26"/>
                <w:lang w:val="nl-NL"/>
              </w:rPr>
            </w:pPr>
          </w:p>
          <w:p w14:paraId="28FD6661" w14:textId="77777777" w:rsidR="00737A04" w:rsidRPr="00B005EB" w:rsidRDefault="00737A04" w:rsidP="008459D0">
            <w:pPr>
              <w:spacing w:line="264" w:lineRule="auto"/>
              <w:jc w:val="center"/>
              <w:rPr>
                <w:bCs/>
                <w:sz w:val="26"/>
                <w:szCs w:val="26"/>
                <w:lang w:val="nl-NL"/>
              </w:rPr>
            </w:pPr>
          </w:p>
          <w:p w14:paraId="1C4D591A" w14:textId="77777777" w:rsidR="00737A04" w:rsidRPr="00B005EB" w:rsidRDefault="00737A04" w:rsidP="008459D0">
            <w:pPr>
              <w:spacing w:line="264" w:lineRule="auto"/>
              <w:jc w:val="center"/>
              <w:rPr>
                <w:bCs/>
                <w:sz w:val="26"/>
                <w:szCs w:val="26"/>
                <w:lang w:val="nl-NL"/>
              </w:rPr>
            </w:pPr>
          </w:p>
          <w:p w14:paraId="5E600752" w14:textId="77777777" w:rsidR="00737A04" w:rsidRPr="00B005EB" w:rsidRDefault="00737A04" w:rsidP="008459D0">
            <w:pPr>
              <w:spacing w:line="264" w:lineRule="auto"/>
              <w:jc w:val="center"/>
              <w:rPr>
                <w:bCs/>
                <w:sz w:val="26"/>
                <w:szCs w:val="26"/>
                <w:lang w:val="nl-NL"/>
              </w:rPr>
            </w:pPr>
          </w:p>
          <w:p w14:paraId="2505BC91" w14:textId="77777777" w:rsidR="00737A04" w:rsidRPr="00B005EB" w:rsidRDefault="00737A04" w:rsidP="008459D0">
            <w:pPr>
              <w:spacing w:line="264" w:lineRule="auto"/>
              <w:jc w:val="center"/>
              <w:rPr>
                <w:bCs/>
                <w:sz w:val="26"/>
                <w:szCs w:val="26"/>
                <w:lang w:val="nl-NL"/>
              </w:rPr>
            </w:pPr>
          </w:p>
          <w:p w14:paraId="681FD01A" w14:textId="77777777" w:rsidR="00737A04" w:rsidRPr="00B005EB" w:rsidRDefault="00737A04" w:rsidP="008459D0">
            <w:pPr>
              <w:spacing w:line="264" w:lineRule="auto"/>
              <w:jc w:val="center"/>
              <w:rPr>
                <w:bCs/>
                <w:sz w:val="26"/>
                <w:szCs w:val="26"/>
                <w:lang w:val="nl-NL"/>
              </w:rPr>
            </w:pPr>
          </w:p>
          <w:p w14:paraId="277F75F3" w14:textId="77777777" w:rsidR="00737A04" w:rsidRPr="00B005EB" w:rsidRDefault="00737A04" w:rsidP="008459D0">
            <w:pPr>
              <w:spacing w:line="264" w:lineRule="auto"/>
              <w:jc w:val="center"/>
              <w:rPr>
                <w:bCs/>
                <w:sz w:val="26"/>
                <w:szCs w:val="26"/>
                <w:lang w:val="nl-NL"/>
              </w:rPr>
            </w:pPr>
          </w:p>
          <w:p w14:paraId="5FDCB275" w14:textId="77777777" w:rsidR="00737A04" w:rsidRPr="00B005EB" w:rsidRDefault="00737A04" w:rsidP="008459D0">
            <w:pPr>
              <w:spacing w:line="264" w:lineRule="auto"/>
              <w:jc w:val="center"/>
              <w:rPr>
                <w:bCs/>
                <w:sz w:val="26"/>
                <w:szCs w:val="26"/>
                <w:lang w:val="nl-NL"/>
              </w:rPr>
            </w:pPr>
          </w:p>
          <w:p w14:paraId="30B721C6" w14:textId="77777777" w:rsidR="00737A04" w:rsidRPr="00B005EB" w:rsidRDefault="00737A04" w:rsidP="008459D0">
            <w:pPr>
              <w:spacing w:line="264" w:lineRule="auto"/>
              <w:jc w:val="center"/>
              <w:rPr>
                <w:bCs/>
                <w:sz w:val="26"/>
                <w:szCs w:val="26"/>
                <w:lang w:val="nl-NL"/>
              </w:rPr>
            </w:pPr>
          </w:p>
          <w:p w14:paraId="7C9778A6" w14:textId="77777777" w:rsidR="00737A04" w:rsidRPr="00B005EB" w:rsidRDefault="00737A04" w:rsidP="008459D0">
            <w:pPr>
              <w:spacing w:line="264" w:lineRule="auto"/>
              <w:jc w:val="center"/>
              <w:rPr>
                <w:bCs/>
                <w:sz w:val="26"/>
                <w:szCs w:val="26"/>
                <w:lang w:val="nl-NL"/>
              </w:rPr>
            </w:pPr>
          </w:p>
          <w:p w14:paraId="59FC82B2" w14:textId="77777777" w:rsidR="00737A04" w:rsidRPr="00B005EB" w:rsidRDefault="00737A04" w:rsidP="008459D0">
            <w:pPr>
              <w:spacing w:line="264" w:lineRule="auto"/>
              <w:jc w:val="center"/>
              <w:rPr>
                <w:bCs/>
                <w:sz w:val="26"/>
                <w:szCs w:val="26"/>
                <w:lang w:val="nl-NL"/>
              </w:rPr>
            </w:pPr>
          </w:p>
          <w:p w14:paraId="472ED363" w14:textId="77777777" w:rsidR="00737A04" w:rsidRPr="00B005EB" w:rsidRDefault="00737A04" w:rsidP="008459D0">
            <w:pPr>
              <w:spacing w:line="264" w:lineRule="auto"/>
              <w:jc w:val="center"/>
              <w:rPr>
                <w:bCs/>
                <w:sz w:val="26"/>
                <w:szCs w:val="26"/>
                <w:lang w:val="nl-NL"/>
              </w:rPr>
            </w:pPr>
          </w:p>
          <w:p w14:paraId="6A7045F1" w14:textId="77777777" w:rsidR="00737A04" w:rsidRPr="00B005EB" w:rsidRDefault="00737A04" w:rsidP="008459D0">
            <w:pPr>
              <w:spacing w:line="264" w:lineRule="auto"/>
              <w:jc w:val="center"/>
              <w:rPr>
                <w:bCs/>
                <w:sz w:val="26"/>
                <w:szCs w:val="26"/>
                <w:lang w:val="nl-NL"/>
              </w:rPr>
            </w:pPr>
          </w:p>
          <w:p w14:paraId="70382B9A" w14:textId="77777777" w:rsidR="00737A04" w:rsidRPr="00B005EB" w:rsidRDefault="00737A04" w:rsidP="008459D0">
            <w:pPr>
              <w:spacing w:line="264" w:lineRule="auto"/>
              <w:jc w:val="center"/>
              <w:rPr>
                <w:bCs/>
                <w:sz w:val="26"/>
                <w:szCs w:val="26"/>
                <w:lang w:val="nl-NL"/>
              </w:rPr>
            </w:pPr>
          </w:p>
          <w:p w14:paraId="35EDB938" w14:textId="77777777" w:rsidR="00737A04" w:rsidRPr="00B005EB" w:rsidRDefault="00737A04" w:rsidP="008459D0">
            <w:pPr>
              <w:spacing w:line="264" w:lineRule="auto"/>
              <w:jc w:val="center"/>
              <w:rPr>
                <w:bCs/>
                <w:sz w:val="26"/>
                <w:szCs w:val="26"/>
                <w:lang w:val="nl-NL"/>
              </w:rPr>
            </w:pPr>
          </w:p>
          <w:p w14:paraId="7BE75FFF" w14:textId="77777777" w:rsidR="00737A04" w:rsidRPr="00B005EB" w:rsidRDefault="00737A04" w:rsidP="008459D0">
            <w:pPr>
              <w:spacing w:line="264" w:lineRule="auto"/>
              <w:jc w:val="center"/>
              <w:rPr>
                <w:bCs/>
                <w:sz w:val="26"/>
                <w:szCs w:val="26"/>
                <w:lang w:val="nl-NL"/>
              </w:rPr>
            </w:pPr>
          </w:p>
          <w:p w14:paraId="765AC4DA" w14:textId="77777777" w:rsidR="00737A04" w:rsidRPr="00B005EB" w:rsidRDefault="00737A04" w:rsidP="008459D0">
            <w:pPr>
              <w:spacing w:line="264" w:lineRule="auto"/>
              <w:jc w:val="center"/>
              <w:rPr>
                <w:bCs/>
                <w:sz w:val="26"/>
                <w:szCs w:val="26"/>
                <w:lang w:val="nl-NL"/>
              </w:rPr>
            </w:pPr>
          </w:p>
          <w:p w14:paraId="133ECBEB" w14:textId="77777777" w:rsidR="00737A04" w:rsidRPr="00B005EB" w:rsidRDefault="00737A04" w:rsidP="008459D0">
            <w:pPr>
              <w:spacing w:line="264" w:lineRule="auto"/>
              <w:jc w:val="center"/>
              <w:rPr>
                <w:bCs/>
                <w:sz w:val="26"/>
                <w:szCs w:val="26"/>
                <w:lang w:val="nl-NL"/>
              </w:rPr>
            </w:pPr>
          </w:p>
          <w:p w14:paraId="6B21BF6D" w14:textId="77777777" w:rsidR="00737A04" w:rsidRPr="00B005EB" w:rsidRDefault="00737A04" w:rsidP="008459D0">
            <w:pPr>
              <w:spacing w:line="264" w:lineRule="auto"/>
              <w:jc w:val="center"/>
              <w:rPr>
                <w:bCs/>
                <w:sz w:val="26"/>
                <w:szCs w:val="26"/>
                <w:lang w:val="nl-NL"/>
              </w:rPr>
            </w:pPr>
          </w:p>
          <w:p w14:paraId="08B99643" w14:textId="77777777" w:rsidR="00737A04" w:rsidRPr="00B005EB" w:rsidRDefault="00737A04" w:rsidP="008459D0">
            <w:pPr>
              <w:spacing w:line="264" w:lineRule="auto"/>
              <w:jc w:val="center"/>
              <w:rPr>
                <w:bCs/>
                <w:sz w:val="26"/>
                <w:szCs w:val="26"/>
                <w:lang w:val="nl-NL"/>
              </w:rPr>
            </w:pPr>
          </w:p>
          <w:p w14:paraId="52C63DEA" w14:textId="77777777" w:rsidR="00737A04" w:rsidRPr="00B005EB" w:rsidRDefault="00737A04" w:rsidP="008459D0">
            <w:pPr>
              <w:spacing w:line="264" w:lineRule="auto"/>
              <w:jc w:val="center"/>
              <w:rPr>
                <w:bCs/>
                <w:sz w:val="26"/>
                <w:szCs w:val="26"/>
                <w:lang w:val="nl-NL"/>
              </w:rPr>
            </w:pPr>
          </w:p>
          <w:p w14:paraId="1A420EFB" w14:textId="77777777" w:rsidR="00737A04" w:rsidRPr="00B005EB" w:rsidRDefault="00737A04" w:rsidP="008459D0">
            <w:pPr>
              <w:spacing w:line="264" w:lineRule="auto"/>
              <w:jc w:val="center"/>
              <w:rPr>
                <w:bCs/>
                <w:sz w:val="26"/>
                <w:szCs w:val="26"/>
                <w:lang w:val="nl-NL"/>
              </w:rPr>
            </w:pPr>
          </w:p>
          <w:p w14:paraId="734565E8" w14:textId="77777777" w:rsidR="00737A04" w:rsidRPr="00B005EB" w:rsidRDefault="00737A04" w:rsidP="008459D0">
            <w:pPr>
              <w:spacing w:line="264" w:lineRule="auto"/>
              <w:jc w:val="center"/>
              <w:rPr>
                <w:bCs/>
                <w:sz w:val="26"/>
                <w:szCs w:val="26"/>
                <w:lang w:val="nl-NL"/>
              </w:rPr>
            </w:pPr>
          </w:p>
          <w:p w14:paraId="4863745C" w14:textId="77777777" w:rsidR="00737A04" w:rsidRPr="00B005EB" w:rsidRDefault="00737A04" w:rsidP="008459D0">
            <w:pPr>
              <w:spacing w:line="264" w:lineRule="auto"/>
              <w:jc w:val="center"/>
              <w:rPr>
                <w:bCs/>
                <w:sz w:val="26"/>
                <w:szCs w:val="26"/>
                <w:lang w:val="nl-NL"/>
              </w:rPr>
            </w:pPr>
          </w:p>
          <w:p w14:paraId="2A73C9A9" w14:textId="77777777" w:rsidR="00737A04" w:rsidRPr="00B005EB" w:rsidRDefault="00737A04" w:rsidP="008459D0">
            <w:pPr>
              <w:spacing w:line="264" w:lineRule="auto"/>
              <w:jc w:val="center"/>
              <w:rPr>
                <w:bCs/>
                <w:sz w:val="26"/>
                <w:szCs w:val="26"/>
                <w:lang w:val="nl-NL"/>
              </w:rPr>
            </w:pPr>
          </w:p>
          <w:p w14:paraId="370C22E0" w14:textId="77777777" w:rsidR="00737A04" w:rsidRPr="00B005EB" w:rsidRDefault="00737A04" w:rsidP="008459D0">
            <w:pPr>
              <w:spacing w:line="264" w:lineRule="auto"/>
              <w:jc w:val="center"/>
              <w:rPr>
                <w:bCs/>
                <w:sz w:val="26"/>
                <w:szCs w:val="26"/>
                <w:lang w:val="nl-NL"/>
              </w:rPr>
            </w:pPr>
          </w:p>
          <w:p w14:paraId="67A2B3FA" w14:textId="77777777" w:rsidR="00737A04" w:rsidRPr="00B005EB" w:rsidRDefault="00737A04" w:rsidP="008459D0">
            <w:pPr>
              <w:spacing w:line="264" w:lineRule="auto"/>
              <w:jc w:val="center"/>
              <w:rPr>
                <w:bCs/>
                <w:sz w:val="26"/>
                <w:szCs w:val="26"/>
                <w:lang w:val="nl-NL"/>
              </w:rPr>
            </w:pPr>
          </w:p>
          <w:p w14:paraId="67DF7E65" w14:textId="77777777" w:rsidR="00737A04" w:rsidRPr="00B005EB" w:rsidRDefault="00737A04" w:rsidP="008459D0">
            <w:pPr>
              <w:spacing w:line="264" w:lineRule="auto"/>
              <w:jc w:val="center"/>
              <w:rPr>
                <w:bCs/>
                <w:sz w:val="26"/>
                <w:szCs w:val="26"/>
                <w:lang w:val="nl-NL"/>
              </w:rPr>
            </w:pPr>
          </w:p>
          <w:p w14:paraId="0400DD35" w14:textId="77777777" w:rsidR="00737A04" w:rsidRPr="00B005EB" w:rsidRDefault="00737A04" w:rsidP="008459D0">
            <w:pPr>
              <w:spacing w:line="264" w:lineRule="auto"/>
              <w:jc w:val="center"/>
              <w:rPr>
                <w:bCs/>
                <w:sz w:val="26"/>
                <w:szCs w:val="26"/>
                <w:lang w:val="nl-NL"/>
              </w:rPr>
            </w:pPr>
          </w:p>
          <w:p w14:paraId="3032FF0A" w14:textId="77777777" w:rsidR="00737A04" w:rsidRPr="00B005EB" w:rsidRDefault="00737A04" w:rsidP="008459D0">
            <w:pPr>
              <w:spacing w:line="264" w:lineRule="auto"/>
              <w:jc w:val="center"/>
              <w:rPr>
                <w:bCs/>
                <w:sz w:val="26"/>
                <w:szCs w:val="26"/>
                <w:lang w:val="nl-NL"/>
              </w:rPr>
            </w:pPr>
          </w:p>
          <w:p w14:paraId="2F6EF2BC" w14:textId="77777777" w:rsidR="00737A04" w:rsidRPr="00B005EB" w:rsidRDefault="00737A04" w:rsidP="008459D0">
            <w:pPr>
              <w:spacing w:line="264" w:lineRule="auto"/>
              <w:jc w:val="center"/>
              <w:rPr>
                <w:bCs/>
                <w:sz w:val="26"/>
                <w:szCs w:val="26"/>
                <w:lang w:val="nl-NL"/>
              </w:rPr>
            </w:pPr>
          </w:p>
          <w:p w14:paraId="4E62D071" w14:textId="77777777" w:rsidR="00737A04" w:rsidRPr="00B005EB" w:rsidRDefault="00737A04" w:rsidP="008459D0">
            <w:pPr>
              <w:spacing w:line="264" w:lineRule="auto"/>
              <w:jc w:val="center"/>
              <w:rPr>
                <w:bCs/>
                <w:sz w:val="26"/>
                <w:szCs w:val="26"/>
                <w:lang w:val="nl-NL"/>
              </w:rPr>
            </w:pPr>
          </w:p>
          <w:p w14:paraId="3FE35718" w14:textId="77777777" w:rsidR="00737A04" w:rsidRPr="00B005EB" w:rsidRDefault="00737A04" w:rsidP="008459D0">
            <w:pPr>
              <w:spacing w:line="264" w:lineRule="auto"/>
              <w:jc w:val="center"/>
              <w:rPr>
                <w:bCs/>
                <w:sz w:val="26"/>
                <w:szCs w:val="26"/>
                <w:lang w:val="nl-NL"/>
              </w:rPr>
            </w:pPr>
          </w:p>
          <w:p w14:paraId="0F90F79B" w14:textId="77777777" w:rsidR="00737A04" w:rsidRPr="00B005EB" w:rsidRDefault="00737A04" w:rsidP="008459D0">
            <w:pPr>
              <w:spacing w:line="264" w:lineRule="auto"/>
              <w:jc w:val="center"/>
              <w:rPr>
                <w:bCs/>
                <w:sz w:val="26"/>
                <w:szCs w:val="26"/>
                <w:lang w:val="nl-NL"/>
              </w:rPr>
            </w:pPr>
          </w:p>
          <w:p w14:paraId="4777BE83" w14:textId="77777777" w:rsidR="00737A04" w:rsidRPr="00B005EB" w:rsidRDefault="00737A04" w:rsidP="008459D0">
            <w:pPr>
              <w:spacing w:line="264" w:lineRule="auto"/>
              <w:jc w:val="center"/>
              <w:rPr>
                <w:bCs/>
                <w:sz w:val="26"/>
                <w:szCs w:val="26"/>
                <w:lang w:val="nl-NL"/>
              </w:rPr>
            </w:pPr>
          </w:p>
          <w:p w14:paraId="57D49330" w14:textId="77777777" w:rsidR="00737A04" w:rsidRPr="00B005EB" w:rsidRDefault="00737A04" w:rsidP="008459D0">
            <w:pPr>
              <w:spacing w:line="264" w:lineRule="auto"/>
              <w:jc w:val="center"/>
              <w:rPr>
                <w:bCs/>
                <w:sz w:val="26"/>
                <w:szCs w:val="26"/>
                <w:lang w:val="nl-NL"/>
              </w:rPr>
            </w:pPr>
          </w:p>
          <w:p w14:paraId="111F6BFC" w14:textId="77777777" w:rsidR="00737A04" w:rsidRPr="00B005EB" w:rsidRDefault="00737A04" w:rsidP="008459D0">
            <w:pPr>
              <w:spacing w:line="264" w:lineRule="auto"/>
              <w:jc w:val="center"/>
              <w:rPr>
                <w:bCs/>
                <w:sz w:val="26"/>
                <w:szCs w:val="26"/>
                <w:lang w:val="nl-NL"/>
              </w:rPr>
            </w:pPr>
          </w:p>
          <w:p w14:paraId="7D7E6A53" w14:textId="77777777" w:rsidR="00737A04" w:rsidRPr="00B005EB" w:rsidRDefault="00737A04" w:rsidP="008459D0">
            <w:pPr>
              <w:spacing w:line="264" w:lineRule="auto"/>
              <w:jc w:val="center"/>
              <w:rPr>
                <w:bCs/>
                <w:sz w:val="26"/>
                <w:szCs w:val="26"/>
                <w:lang w:val="nl-NL"/>
              </w:rPr>
            </w:pPr>
          </w:p>
          <w:p w14:paraId="75C1F2CD" w14:textId="77777777" w:rsidR="00737A04" w:rsidRPr="00B005EB" w:rsidRDefault="00737A04" w:rsidP="008459D0">
            <w:pPr>
              <w:spacing w:line="264" w:lineRule="auto"/>
              <w:jc w:val="center"/>
              <w:rPr>
                <w:bCs/>
                <w:sz w:val="26"/>
                <w:szCs w:val="26"/>
                <w:lang w:val="nl-NL"/>
              </w:rPr>
            </w:pPr>
          </w:p>
          <w:p w14:paraId="2C8C9E08" w14:textId="77777777" w:rsidR="00737A04" w:rsidRPr="00B005EB" w:rsidRDefault="00737A04" w:rsidP="008459D0">
            <w:pPr>
              <w:spacing w:line="264" w:lineRule="auto"/>
              <w:jc w:val="center"/>
              <w:rPr>
                <w:bCs/>
                <w:sz w:val="26"/>
                <w:szCs w:val="26"/>
                <w:lang w:val="nl-NL"/>
              </w:rPr>
            </w:pPr>
          </w:p>
          <w:p w14:paraId="2997609D" w14:textId="77777777" w:rsidR="00737A04" w:rsidRPr="00B005EB" w:rsidRDefault="00737A04" w:rsidP="008459D0">
            <w:pPr>
              <w:spacing w:line="264" w:lineRule="auto"/>
              <w:jc w:val="center"/>
              <w:rPr>
                <w:bCs/>
                <w:sz w:val="26"/>
                <w:szCs w:val="26"/>
                <w:lang w:val="nl-NL"/>
              </w:rPr>
            </w:pPr>
          </w:p>
          <w:p w14:paraId="2F623A5B" w14:textId="77777777" w:rsidR="00737A04" w:rsidRPr="00B005EB" w:rsidRDefault="00737A04" w:rsidP="008459D0">
            <w:pPr>
              <w:spacing w:line="264" w:lineRule="auto"/>
              <w:jc w:val="center"/>
              <w:rPr>
                <w:bCs/>
                <w:sz w:val="26"/>
                <w:szCs w:val="26"/>
                <w:lang w:val="nl-NL"/>
              </w:rPr>
            </w:pPr>
          </w:p>
          <w:p w14:paraId="66658E4C" w14:textId="77777777" w:rsidR="00737A04" w:rsidRPr="00B005EB" w:rsidRDefault="00737A04" w:rsidP="008459D0">
            <w:pPr>
              <w:spacing w:line="264" w:lineRule="auto"/>
              <w:jc w:val="center"/>
              <w:rPr>
                <w:bCs/>
                <w:sz w:val="26"/>
                <w:szCs w:val="26"/>
                <w:lang w:val="nl-NL"/>
              </w:rPr>
            </w:pPr>
          </w:p>
          <w:p w14:paraId="6110E042" w14:textId="77777777" w:rsidR="00737A04" w:rsidRPr="00B005EB" w:rsidRDefault="00737A04" w:rsidP="008459D0">
            <w:pPr>
              <w:spacing w:line="264" w:lineRule="auto"/>
              <w:jc w:val="center"/>
              <w:rPr>
                <w:bCs/>
                <w:sz w:val="26"/>
                <w:szCs w:val="26"/>
                <w:lang w:val="nl-NL"/>
              </w:rPr>
            </w:pPr>
          </w:p>
          <w:p w14:paraId="5F783E55" w14:textId="77777777" w:rsidR="00737A04" w:rsidRPr="00B005EB" w:rsidRDefault="00737A04" w:rsidP="008459D0">
            <w:pPr>
              <w:spacing w:line="264" w:lineRule="auto"/>
              <w:jc w:val="center"/>
              <w:rPr>
                <w:bCs/>
                <w:sz w:val="26"/>
                <w:szCs w:val="26"/>
                <w:lang w:val="nl-NL"/>
              </w:rPr>
            </w:pPr>
          </w:p>
          <w:p w14:paraId="22FC3479" w14:textId="77777777" w:rsidR="00737A04" w:rsidRPr="00B005EB" w:rsidRDefault="00737A04" w:rsidP="008459D0">
            <w:pPr>
              <w:spacing w:line="264" w:lineRule="auto"/>
              <w:jc w:val="center"/>
              <w:rPr>
                <w:bCs/>
                <w:sz w:val="26"/>
                <w:szCs w:val="26"/>
                <w:lang w:val="nl-NL"/>
              </w:rPr>
            </w:pPr>
          </w:p>
          <w:p w14:paraId="4075C785" w14:textId="77777777" w:rsidR="00737A04" w:rsidRPr="00B005EB" w:rsidRDefault="00737A04" w:rsidP="008459D0">
            <w:pPr>
              <w:spacing w:line="264" w:lineRule="auto"/>
              <w:jc w:val="center"/>
              <w:rPr>
                <w:bCs/>
                <w:sz w:val="26"/>
                <w:szCs w:val="26"/>
                <w:lang w:val="nl-NL"/>
              </w:rPr>
            </w:pPr>
          </w:p>
          <w:p w14:paraId="017410B0" w14:textId="77777777" w:rsidR="00737A04" w:rsidRPr="00B005EB" w:rsidRDefault="00737A04" w:rsidP="008459D0">
            <w:pPr>
              <w:spacing w:line="264" w:lineRule="auto"/>
              <w:jc w:val="center"/>
              <w:rPr>
                <w:bCs/>
                <w:sz w:val="26"/>
                <w:szCs w:val="26"/>
                <w:lang w:val="nl-NL"/>
              </w:rPr>
            </w:pPr>
          </w:p>
          <w:p w14:paraId="5CB0DB78" w14:textId="77777777" w:rsidR="00737A04" w:rsidRPr="00B005EB" w:rsidRDefault="00737A04" w:rsidP="008459D0">
            <w:pPr>
              <w:spacing w:line="264" w:lineRule="auto"/>
              <w:jc w:val="center"/>
              <w:rPr>
                <w:bCs/>
                <w:sz w:val="26"/>
                <w:szCs w:val="26"/>
                <w:lang w:val="nl-NL"/>
              </w:rPr>
            </w:pPr>
          </w:p>
          <w:p w14:paraId="07E078E5" w14:textId="77777777" w:rsidR="00737A04" w:rsidRPr="00B005EB" w:rsidRDefault="00737A04" w:rsidP="008459D0">
            <w:pPr>
              <w:spacing w:line="264" w:lineRule="auto"/>
              <w:jc w:val="center"/>
              <w:rPr>
                <w:bCs/>
                <w:sz w:val="26"/>
                <w:szCs w:val="26"/>
                <w:lang w:val="nl-NL"/>
              </w:rPr>
            </w:pPr>
          </w:p>
          <w:p w14:paraId="498A9027" w14:textId="77777777" w:rsidR="00737A04" w:rsidRPr="00B005EB" w:rsidRDefault="00737A04" w:rsidP="008459D0">
            <w:pPr>
              <w:spacing w:line="264" w:lineRule="auto"/>
              <w:jc w:val="center"/>
              <w:rPr>
                <w:bCs/>
                <w:sz w:val="26"/>
                <w:szCs w:val="26"/>
                <w:lang w:val="nl-NL"/>
              </w:rPr>
            </w:pPr>
          </w:p>
          <w:p w14:paraId="63C91363" w14:textId="77777777" w:rsidR="00737A04" w:rsidRPr="00B005EB" w:rsidRDefault="00737A04" w:rsidP="008459D0">
            <w:pPr>
              <w:spacing w:line="264" w:lineRule="auto"/>
              <w:jc w:val="center"/>
              <w:rPr>
                <w:bCs/>
                <w:sz w:val="26"/>
                <w:szCs w:val="26"/>
                <w:lang w:val="nl-NL"/>
              </w:rPr>
            </w:pPr>
          </w:p>
          <w:p w14:paraId="33F9BA65" w14:textId="77777777" w:rsidR="00737A04" w:rsidRPr="00B005EB" w:rsidRDefault="00737A04" w:rsidP="008459D0">
            <w:pPr>
              <w:spacing w:line="264" w:lineRule="auto"/>
              <w:jc w:val="center"/>
              <w:rPr>
                <w:bCs/>
                <w:sz w:val="26"/>
                <w:szCs w:val="26"/>
                <w:lang w:val="nl-NL"/>
              </w:rPr>
            </w:pPr>
          </w:p>
          <w:p w14:paraId="0E709115" w14:textId="77777777" w:rsidR="00737A04" w:rsidRPr="00B005EB" w:rsidRDefault="00737A04" w:rsidP="008459D0">
            <w:pPr>
              <w:spacing w:line="264" w:lineRule="auto"/>
              <w:jc w:val="center"/>
              <w:rPr>
                <w:bCs/>
                <w:sz w:val="26"/>
                <w:szCs w:val="26"/>
                <w:lang w:val="nl-NL"/>
              </w:rPr>
            </w:pPr>
          </w:p>
          <w:p w14:paraId="0F7A84AF" w14:textId="77777777" w:rsidR="00737A04" w:rsidRPr="00B005EB" w:rsidRDefault="00737A04" w:rsidP="008459D0">
            <w:pPr>
              <w:spacing w:line="264" w:lineRule="auto"/>
              <w:jc w:val="center"/>
              <w:rPr>
                <w:bCs/>
                <w:sz w:val="26"/>
                <w:szCs w:val="26"/>
                <w:lang w:val="nl-NL"/>
              </w:rPr>
            </w:pPr>
          </w:p>
          <w:p w14:paraId="6A40EDEF" w14:textId="77777777" w:rsidR="00737A04" w:rsidRPr="00B005EB" w:rsidRDefault="00737A04" w:rsidP="008459D0">
            <w:pPr>
              <w:spacing w:line="264" w:lineRule="auto"/>
              <w:jc w:val="center"/>
              <w:rPr>
                <w:bCs/>
                <w:sz w:val="26"/>
                <w:szCs w:val="26"/>
                <w:lang w:val="nl-NL"/>
              </w:rPr>
            </w:pPr>
          </w:p>
          <w:p w14:paraId="57F4EB26" w14:textId="77777777" w:rsidR="00737A04" w:rsidRPr="00B005EB" w:rsidRDefault="00737A04" w:rsidP="008459D0">
            <w:pPr>
              <w:spacing w:line="264" w:lineRule="auto"/>
              <w:jc w:val="center"/>
              <w:rPr>
                <w:bCs/>
                <w:sz w:val="26"/>
                <w:szCs w:val="26"/>
                <w:lang w:val="nl-NL"/>
              </w:rPr>
            </w:pPr>
          </w:p>
          <w:p w14:paraId="69EDFE46" w14:textId="77777777" w:rsidR="00737A04" w:rsidRPr="00B005EB" w:rsidRDefault="00737A04" w:rsidP="008459D0">
            <w:pPr>
              <w:spacing w:line="264" w:lineRule="auto"/>
              <w:jc w:val="center"/>
              <w:rPr>
                <w:bCs/>
                <w:sz w:val="26"/>
                <w:szCs w:val="26"/>
                <w:lang w:val="nl-NL"/>
              </w:rPr>
            </w:pPr>
          </w:p>
          <w:p w14:paraId="6A40ABBA" w14:textId="77777777" w:rsidR="00737A04" w:rsidRPr="00B005EB" w:rsidRDefault="00737A04" w:rsidP="008459D0">
            <w:pPr>
              <w:spacing w:line="264" w:lineRule="auto"/>
              <w:jc w:val="center"/>
              <w:rPr>
                <w:bCs/>
                <w:sz w:val="26"/>
                <w:szCs w:val="26"/>
                <w:lang w:val="nl-NL"/>
              </w:rPr>
            </w:pPr>
          </w:p>
          <w:p w14:paraId="4E08F8C7" w14:textId="77777777" w:rsidR="00737A04" w:rsidRPr="00B005EB" w:rsidRDefault="00737A04" w:rsidP="008459D0">
            <w:pPr>
              <w:spacing w:line="264" w:lineRule="auto"/>
              <w:jc w:val="center"/>
              <w:rPr>
                <w:bCs/>
                <w:sz w:val="26"/>
                <w:szCs w:val="26"/>
                <w:lang w:val="nl-NL"/>
              </w:rPr>
            </w:pPr>
          </w:p>
          <w:p w14:paraId="493CCDF3" w14:textId="77777777" w:rsidR="00737A04" w:rsidRPr="00B005EB" w:rsidRDefault="00737A04" w:rsidP="008459D0">
            <w:pPr>
              <w:spacing w:line="264" w:lineRule="auto"/>
              <w:jc w:val="center"/>
              <w:rPr>
                <w:bCs/>
                <w:sz w:val="26"/>
                <w:szCs w:val="26"/>
                <w:lang w:val="nl-NL"/>
              </w:rPr>
            </w:pPr>
          </w:p>
          <w:p w14:paraId="3CB5AD15" w14:textId="77777777" w:rsidR="00737A04" w:rsidRPr="00B005EB" w:rsidRDefault="00737A04" w:rsidP="008459D0">
            <w:pPr>
              <w:spacing w:line="264" w:lineRule="auto"/>
              <w:jc w:val="center"/>
              <w:rPr>
                <w:bCs/>
                <w:sz w:val="26"/>
                <w:szCs w:val="26"/>
                <w:lang w:val="nl-NL"/>
              </w:rPr>
            </w:pPr>
          </w:p>
          <w:p w14:paraId="20BDD540" w14:textId="77777777" w:rsidR="00737A04" w:rsidRPr="00B005EB" w:rsidRDefault="00737A04" w:rsidP="008459D0">
            <w:pPr>
              <w:spacing w:line="264" w:lineRule="auto"/>
              <w:jc w:val="center"/>
              <w:rPr>
                <w:bCs/>
                <w:sz w:val="26"/>
                <w:szCs w:val="26"/>
                <w:lang w:val="nl-NL"/>
              </w:rPr>
            </w:pPr>
          </w:p>
          <w:p w14:paraId="2DAAAAD4" w14:textId="77777777" w:rsidR="00737A04" w:rsidRPr="00B005EB" w:rsidRDefault="00737A04" w:rsidP="008459D0">
            <w:pPr>
              <w:spacing w:line="264" w:lineRule="auto"/>
              <w:jc w:val="center"/>
              <w:rPr>
                <w:bCs/>
                <w:sz w:val="26"/>
                <w:szCs w:val="26"/>
                <w:lang w:val="nl-NL"/>
              </w:rPr>
            </w:pPr>
          </w:p>
          <w:p w14:paraId="076851CC" w14:textId="77777777" w:rsidR="00737A04" w:rsidRPr="00B005EB" w:rsidRDefault="00737A04" w:rsidP="008459D0">
            <w:pPr>
              <w:spacing w:line="264" w:lineRule="auto"/>
              <w:jc w:val="center"/>
              <w:rPr>
                <w:bCs/>
                <w:sz w:val="26"/>
                <w:szCs w:val="26"/>
                <w:lang w:val="nl-NL"/>
              </w:rPr>
            </w:pPr>
          </w:p>
          <w:p w14:paraId="4816BD3A" w14:textId="77777777" w:rsidR="00737A04" w:rsidRPr="00B005EB" w:rsidRDefault="00737A04" w:rsidP="008459D0">
            <w:pPr>
              <w:spacing w:line="264" w:lineRule="auto"/>
              <w:jc w:val="center"/>
              <w:rPr>
                <w:bCs/>
                <w:sz w:val="26"/>
                <w:szCs w:val="26"/>
                <w:lang w:val="nl-NL"/>
              </w:rPr>
            </w:pPr>
          </w:p>
          <w:p w14:paraId="2B6623CD" w14:textId="77777777" w:rsidR="00737A04" w:rsidRPr="00B005EB" w:rsidRDefault="00737A04" w:rsidP="008459D0">
            <w:pPr>
              <w:spacing w:line="264" w:lineRule="auto"/>
              <w:jc w:val="center"/>
              <w:rPr>
                <w:bCs/>
                <w:sz w:val="26"/>
                <w:szCs w:val="26"/>
                <w:lang w:val="nl-NL"/>
              </w:rPr>
            </w:pPr>
          </w:p>
          <w:p w14:paraId="08783F20" w14:textId="77777777" w:rsidR="00737A04" w:rsidRPr="00B005EB" w:rsidRDefault="00737A04" w:rsidP="008459D0">
            <w:pPr>
              <w:spacing w:line="264" w:lineRule="auto"/>
              <w:jc w:val="center"/>
              <w:rPr>
                <w:bCs/>
                <w:sz w:val="26"/>
                <w:szCs w:val="26"/>
                <w:lang w:val="nl-NL"/>
              </w:rPr>
            </w:pPr>
          </w:p>
          <w:p w14:paraId="081A6554" w14:textId="77777777" w:rsidR="00737A04" w:rsidRPr="00B005EB" w:rsidRDefault="00737A04" w:rsidP="008459D0">
            <w:pPr>
              <w:spacing w:line="264" w:lineRule="auto"/>
              <w:jc w:val="center"/>
              <w:rPr>
                <w:bCs/>
                <w:sz w:val="26"/>
                <w:szCs w:val="26"/>
                <w:lang w:val="nl-NL"/>
              </w:rPr>
            </w:pPr>
          </w:p>
          <w:p w14:paraId="77ADEB8E" w14:textId="77777777" w:rsidR="00737A04" w:rsidRPr="00B005EB" w:rsidRDefault="00737A04" w:rsidP="008459D0">
            <w:pPr>
              <w:spacing w:line="264" w:lineRule="auto"/>
              <w:jc w:val="center"/>
              <w:rPr>
                <w:bCs/>
                <w:sz w:val="26"/>
                <w:szCs w:val="26"/>
                <w:lang w:val="nl-NL"/>
              </w:rPr>
            </w:pPr>
          </w:p>
          <w:p w14:paraId="66328E96" w14:textId="77777777" w:rsidR="00737A04" w:rsidRPr="00B005EB" w:rsidRDefault="00737A04" w:rsidP="008459D0">
            <w:pPr>
              <w:spacing w:line="264" w:lineRule="auto"/>
              <w:jc w:val="center"/>
              <w:rPr>
                <w:bCs/>
                <w:sz w:val="26"/>
                <w:szCs w:val="26"/>
                <w:lang w:val="nl-NL"/>
              </w:rPr>
            </w:pPr>
            <w:r w:rsidRPr="00B005EB">
              <w:rPr>
                <w:bCs/>
                <w:sz w:val="26"/>
                <w:szCs w:val="26"/>
                <w:lang w:val="nl-NL"/>
              </w:rPr>
              <w:t>2,5</w:t>
            </w:r>
          </w:p>
          <w:p w14:paraId="3C94EED4" w14:textId="77777777" w:rsidR="00737A04" w:rsidRPr="00B005EB" w:rsidRDefault="00737A04" w:rsidP="008459D0">
            <w:pPr>
              <w:spacing w:line="264" w:lineRule="auto"/>
              <w:jc w:val="center"/>
              <w:rPr>
                <w:bCs/>
                <w:sz w:val="26"/>
                <w:szCs w:val="26"/>
                <w:lang w:val="nl-NL"/>
              </w:rPr>
            </w:pPr>
          </w:p>
          <w:p w14:paraId="389B08CB" w14:textId="77777777" w:rsidR="00737A04" w:rsidRPr="00B005EB" w:rsidRDefault="00737A04" w:rsidP="008459D0">
            <w:pPr>
              <w:spacing w:line="264" w:lineRule="auto"/>
              <w:jc w:val="center"/>
              <w:rPr>
                <w:bCs/>
                <w:sz w:val="26"/>
                <w:szCs w:val="26"/>
                <w:lang w:val="nl-NL"/>
              </w:rPr>
            </w:pPr>
          </w:p>
          <w:p w14:paraId="2EAD1C0E" w14:textId="77777777" w:rsidR="00737A04" w:rsidRPr="00B005EB" w:rsidRDefault="00737A04" w:rsidP="008459D0">
            <w:pPr>
              <w:spacing w:line="264" w:lineRule="auto"/>
              <w:jc w:val="center"/>
              <w:rPr>
                <w:bCs/>
                <w:sz w:val="26"/>
                <w:szCs w:val="26"/>
                <w:lang w:val="nl-NL"/>
              </w:rPr>
            </w:pPr>
          </w:p>
          <w:p w14:paraId="421A036D" w14:textId="77777777" w:rsidR="00737A04" w:rsidRPr="00B005EB" w:rsidRDefault="00737A04" w:rsidP="008459D0">
            <w:pPr>
              <w:spacing w:line="264" w:lineRule="auto"/>
              <w:jc w:val="center"/>
              <w:rPr>
                <w:bCs/>
                <w:sz w:val="26"/>
                <w:szCs w:val="26"/>
                <w:lang w:val="nl-NL"/>
              </w:rPr>
            </w:pPr>
          </w:p>
          <w:p w14:paraId="7B024B3B" w14:textId="77777777" w:rsidR="00737A04" w:rsidRPr="00B005EB" w:rsidRDefault="00737A04" w:rsidP="008459D0">
            <w:pPr>
              <w:spacing w:line="264" w:lineRule="auto"/>
              <w:jc w:val="center"/>
              <w:rPr>
                <w:bCs/>
                <w:sz w:val="26"/>
                <w:szCs w:val="26"/>
                <w:lang w:val="nl-NL"/>
              </w:rPr>
            </w:pPr>
          </w:p>
          <w:p w14:paraId="220D0016" w14:textId="77777777" w:rsidR="00737A04" w:rsidRPr="00B005EB" w:rsidRDefault="00737A04" w:rsidP="008459D0">
            <w:pPr>
              <w:spacing w:line="264" w:lineRule="auto"/>
              <w:jc w:val="center"/>
              <w:rPr>
                <w:bCs/>
                <w:sz w:val="26"/>
                <w:szCs w:val="26"/>
                <w:lang w:val="nl-NL"/>
              </w:rPr>
            </w:pPr>
          </w:p>
          <w:p w14:paraId="67C903F6" w14:textId="77777777" w:rsidR="00737A04" w:rsidRPr="00B005EB" w:rsidRDefault="00737A04" w:rsidP="008459D0">
            <w:pPr>
              <w:spacing w:line="264" w:lineRule="auto"/>
              <w:jc w:val="center"/>
              <w:rPr>
                <w:bCs/>
                <w:sz w:val="26"/>
                <w:szCs w:val="26"/>
                <w:lang w:val="nl-NL"/>
              </w:rPr>
            </w:pPr>
          </w:p>
          <w:p w14:paraId="25A9E882" w14:textId="77777777" w:rsidR="00737A04" w:rsidRPr="00B005EB" w:rsidRDefault="00737A04" w:rsidP="008459D0">
            <w:pPr>
              <w:spacing w:line="264" w:lineRule="auto"/>
              <w:jc w:val="center"/>
              <w:rPr>
                <w:bCs/>
                <w:sz w:val="26"/>
                <w:szCs w:val="26"/>
                <w:lang w:val="nl-NL"/>
              </w:rPr>
            </w:pPr>
          </w:p>
          <w:p w14:paraId="02498B89" w14:textId="77777777" w:rsidR="00737A04" w:rsidRPr="00B005EB" w:rsidRDefault="00737A04" w:rsidP="008459D0">
            <w:pPr>
              <w:spacing w:line="264" w:lineRule="auto"/>
              <w:jc w:val="center"/>
              <w:rPr>
                <w:bCs/>
                <w:sz w:val="26"/>
                <w:szCs w:val="26"/>
                <w:lang w:val="nl-NL"/>
              </w:rPr>
            </w:pPr>
          </w:p>
          <w:p w14:paraId="5A7AC51C" w14:textId="77777777" w:rsidR="00737A04" w:rsidRPr="00B005EB" w:rsidRDefault="00737A04" w:rsidP="008459D0">
            <w:pPr>
              <w:spacing w:line="264" w:lineRule="auto"/>
              <w:jc w:val="center"/>
              <w:rPr>
                <w:bCs/>
                <w:sz w:val="26"/>
                <w:szCs w:val="26"/>
                <w:lang w:val="nl-NL"/>
              </w:rPr>
            </w:pPr>
          </w:p>
          <w:p w14:paraId="32E8A1CF" w14:textId="77777777" w:rsidR="00737A04" w:rsidRPr="00B005EB" w:rsidRDefault="00737A04" w:rsidP="008459D0">
            <w:pPr>
              <w:spacing w:line="264" w:lineRule="auto"/>
              <w:jc w:val="center"/>
              <w:rPr>
                <w:bCs/>
                <w:sz w:val="26"/>
                <w:szCs w:val="26"/>
                <w:lang w:val="nl-NL"/>
              </w:rPr>
            </w:pPr>
          </w:p>
          <w:p w14:paraId="21945C7D" w14:textId="77777777" w:rsidR="00737A04" w:rsidRPr="00B005EB" w:rsidRDefault="00737A04" w:rsidP="008459D0">
            <w:pPr>
              <w:spacing w:line="264" w:lineRule="auto"/>
              <w:jc w:val="center"/>
              <w:rPr>
                <w:bCs/>
                <w:sz w:val="26"/>
                <w:szCs w:val="26"/>
                <w:lang w:val="nl-NL"/>
              </w:rPr>
            </w:pPr>
          </w:p>
          <w:p w14:paraId="53ACFC87" w14:textId="77777777" w:rsidR="00737A04" w:rsidRPr="00B005EB" w:rsidRDefault="00737A04" w:rsidP="008459D0">
            <w:pPr>
              <w:spacing w:line="264" w:lineRule="auto"/>
              <w:jc w:val="center"/>
              <w:rPr>
                <w:bCs/>
                <w:sz w:val="26"/>
                <w:szCs w:val="26"/>
                <w:lang w:val="nl-NL"/>
              </w:rPr>
            </w:pPr>
          </w:p>
          <w:p w14:paraId="2E60AE12" w14:textId="77777777" w:rsidR="00737A04" w:rsidRPr="00B005EB" w:rsidRDefault="00737A04" w:rsidP="008459D0">
            <w:pPr>
              <w:spacing w:line="264" w:lineRule="auto"/>
              <w:jc w:val="center"/>
              <w:rPr>
                <w:bCs/>
                <w:sz w:val="26"/>
                <w:szCs w:val="26"/>
                <w:lang w:val="nl-NL"/>
              </w:rPr>
            </w:pPr>
          </w:p>
          <w:p w14:paraId="4E02B903" w14:textId="77777777" w:rsidR="00737A04" w:rsidRPr="00B005EB" w:rsidRDefault="00737A04" w:rsidP="008459D0">
            <w:pPr>
              <w:spacing w:line="264" w:lineRule="auto"/>
              <w:jc w:val="center"/>
              <w:rPr>
                <w:bCs/>
                <w:sz w:val="26"/>
                <w:szCs w:val="26"/>
                <w:lang w:val="nl-NL"/>
              </w:rPr>
            </w:pPr>
          </w:p>
          <w:p w14:paraId="59808513" w14:textId="77777777" w:rsidR="00737A04" w:rsidRPr="00B005EB" w:rsidRDefault="00737A04" w:rsidP="008459D0">
            <w:pPr>
              <w:spacing w:line="264" w:lineRule="auto"/>
              <w:jc w:val="center"/>
              <w:rPr>
                <w:bCs/>
                <w:sz w:val="26"/>
                <w:szCs w:val="26"/>
                <w:lang w:val="nl-NL"/>
              </w:rPr>
            </w:pPr>
          </w:p>
          <w:p w14:paraId="327E13B4" w14:textId="77777777" w:rsidR="00737A04" w:rsidRPr="00B005EB" w:rsidRDefault="00737A04" w:rsidP="008459D0">
            <w:pPr>
              <w:spacing w:line="264" w:lineRule="auto"/>
              <w:jc w:val="center"/>
              <w:rPr>
                <w:bCs/>
                <w:sz w:val="26"/>
                <w:szCs w:val="26"/>
                <w:lang w:val="nl-NL"/>
              </w:rPr>
            </w:pPr>
          </w:p>
          <w:p w14:paraId="29C6A627" w14:textId="77777777" w:rsidR="00737A04" w:rsidRPr="00B005EB" w:rsidRDefault="00737A04" w:rsidP="008459D0">
            <w:pPr>
              <w:spacing w:line="264" w:lineRule="auto"/>
              <w:jc w:val="center"/>
              <w:rPr>
                <w:bCs/>
                <w:sz w:val="26"/>
                <w:szCs w:val="26"/>
                <w:lang w:val="nl-NL"/>
              </w:rPr>
            </w:pPr>
          </w:p>
          <w:p w14:paraId="44E0DDC4" w14:textId="77777777" w:rsidR="00737A04" w:rsidRPr="00B005EB" w:rsidRDefault="00737A04" w:rsidP="008459D0">
            <w:pPr>
              <w:spacing w:line="264" w:lineRule="auto"/>
              <w:jc w:val="center"/>
              <w:rPr>
                <w:bCs/>
                <w:sz w:val="26"/>
                <w:szCs w:val="26"/>
                <w:lang w:val="nl-NL"/>
              </w:rPr>
            </w:pPr>
          </w:p>
          <w:p w14:paraId="01A87981" w14:textId="77777777" w:rsidR="00737A04" w:rsidRPr="00B005EB" w:rsidRDefault="00737A04" w:rsidP="008459D0">
            <w:pPr>
              <w:spacing w:line="264" w:lineRule="auto"/>
              <w:jc w:val="center"/>
              <w:rPr>
                <w:bCs/>
                <w:sz w:val="26"/>
                <w:szCs w:val="26"/>
              </w:rPr>
            </w:pPr>
            <w:r w:rsidRPr="00B005EB">
              <w:rPr>
                <w:bCs/>
                <w:sz w:val="26"/>
                <w:szCs w:val="26"/>
                <w:lang w:val="nl-NL"/>
              </w:rPr>
              <w:t>1,0</w:t>
            </w:r>
          </w:p>
          <w:p w14:paraId="374A0069" w14:textId="77777777" w:rsidR="00737A04" w:rsidRPr="00B005EB" w:rsidRDefault="00737A04" w:rsidP="008459D0">
            <w:pPr>
              <w:spacing w:line="264" w:lineRule="auto"/>
              <w:rPr>
                <w:bCs/>
                <w:sz w:val="26"/>
                <w:szCs w:val="26"/>
              </w:rPr>
            </w:pPr>
          </w:p>
        </w:tc>
      </w:tr>
      <w:tr w:rsidR="00737A04" w:rsidRPr="00B005EB" w14:paraId="4E89F388" w14:textId="77777777" w:rsidTr="008459D0">
        <w:trPr>
          <w:trHeight w:val="540"/>
        </w:trPr>
        <w:tc>
          <w:tcPr>
            <w:tcW w:w="948" w:type="dxa"/>
          </w:tcPr>
          <w:p w14:paraId="3F25B22A" w14:textId="77777777" w:rsidR="00737A04" w:rsidRPr="00B005EB" w:rsidRDefault="00737A04" w:rsidP="008459D0">
            <w:pPr>
              <w:rPr>
                <w:b/>
                <w:sz w:val="26"/>
                <w:szCs w:val="26"/>
              </w:rPr>
            </w:pPr>
          </w:p>
        </w:tc>
        <w:tc>
          <w:tcPr>
            <w:tcW w:w="840" w:type="dxa"/>
          </w:tcPr>
          <w:p w14:paraId="2430CAD4" w14:textId="77777777" w:rsidR="00737A04" w:rsidRPr="00B005EB" w:rsidRDefault="00737A04" w:rsidP="008459D0">
            <w:pPr>
              <w:spacing w:line="264" w:lineRule="auto"/>
              <w:jc w:val="center"/>
              <w:rPr>
                <w:bCs/>
                <w:sz w:val="26"/>
                <w:szCs w:val="26"/>
              </w:rPr>
            </w:pPr>
          </w:p>
        </w:tc>
        <w:tc>
          <w:tcPr>
            <w:tcW w:w="6580" w:type="dxa"/>
          </w:tcPr>
          <w:p w14:paraId="7EE1EB1F" w14:textId="77777777" w:rsidR="00737A04" w:rsidRPr="00B005EB" w:rsidRDefault="00737A04" w:rsidP="008459D0">
            <w:pPr>
              <w:autoSpaceDE w:val="0"/>
              <w:autoSpaceDN w:val="0"/>
              <w:adjustRightInd w:val="0"/>
              <w:spacing w:line="264" w:lineRule="auto"/>
              <w:jc w:val="both"/>
              <w:rPr>
                <w:sz w:val="26"/>
                <w:szCs w:val="26"/>
              </w:rPr>
            </w:pPr>
            <w:r w:rsidRPr="00B005EB">
              <w:rPr>
                <w:b/>
                <w:bCs/>
                <w:sz w:val="26"/>
                <w:szCs w:val="26"/>
              </w:rPr>
              <w:t>d.</w:t>
            </w:r>
            <w:r w:rsidRPr="00B005EB">
              <w:rPr>
                <w:i/>
                <w:iCs/>
                <w:sz w:val="26"/>
                <w:szCs w:val="26"/>
              </w:rPr>
              <w:t xml:space="preserve"> Sáng tạo:</w:t>
            </w:r>
            <w:r w:rsidRPr="00B005EB">
              <w:rPr>
                <w:sz w:val="26"/>
                <w:szCs w:val="26"/>
              </w:rPr>
              <w:t xml:space="preserve"> Cách diễn đạt độc đáo, có suy nghĩ riêng về vấn đề nghị luận.</w:t>
            </w:r>
          </w:p>
        </w:tc>
        <w:tc>
          <w:tcPr>
            <w:tcW w:w="920" w:type="dxa"/>
          </w:tcPr>
          <w:p w14:paraId="3C0608BC" w14:textId="77777777" w:rsidR="00737A04" w:rsidRPr="00B005EB" w:rsidRDefault="00737A04" w:rsidP="008459D0">
            <w:pPr>
              <w:autoSpaceDE w:val="0"/>
              <w:autoSpaceDN w:val="0"/>
              <w:adjustRightInd w:val="0"/>
              <w:spacing w:line="264" w:lineRule="auto"/>
              <w:jc w:val="center"/>
              <w:rPr>
                <w:sz w:val="26"/>
                <w:szCs w:val="26"/>
              </w:rPr>
            </w:pPr>
            <w:r w:rsidRPr="00B005EB">
              <w:rPr>
                <w:sz w:val="26"/>
                <w:szCs w:val="26"/>
              </w:rPr>
              <w:t>0,25</w:t>
            </w:r>
          </w:p>
        </w:tc>
      </w:tr>
      <w:tr w:rsidR="00737A04" w:rsidRPr="00B005EB" w14:paraId="797BF0BE" w14:textId="77777777" w:rsidTr="008459D0">
        <w:trPr>
          <w:trHeight w:val="540"/>
        </w:trPr>
        <w:tc>
          <w:tcPr>
            <w:tcW w:w="948" w:type="dxa"/>
          </w:tcPr>
          <w:p w14:paraId="1D507D14" w14:textId="77777777" w:rsidR="00737A04" w:rsidRPr="00B005EB" w:rsidRDefault="00737A04" w:rsidP="008459D0">
            <w:pPr>
              <w:rPr>
                <w:b/>
                <w:sz w:val="26"/>
                <w:szCs w:val="26"/>
              </w:rPr>
            </w:pPr>
          </w:p>
        </w:tc>
        <w:tc>
          <w:tcPr>
            <w:tcW w:w="840" w:type="dxa"/>
          </w:tcPr>
          <w:p w14:paraId="33DB257C" w14:textId="77777777" w:rsidR="00737A04" w:rsidRPr="00B005EB" w:rsidRDefault="00737A04" w:rsidP="008459D0">
            <w:pPr>
              <w:spacing w:line="264" w:lineRule="auto"/>
              <w:jc w:val="center"/>
              <w:rPr>
                <w:bCs/>
                <w:sz w:val="26"/>
                <w:szCs w:val="26"/>
              </w:rPr>
            </w:pPr>
          </w:p>
        </w:tc>
        <w:tc>
          <w:tcPr>
            <w:tcW w:w="6580" w:type="dxa"/>
          </w:tcPr>
          <w:p w14:paraId="7939C8E1" w14:textId="77777777" w:rsidR="00737A04" w:rsidRPr="00B005EB" w:rsidRDefault="00737A04" w:rsidP="008459D0">
            <w:pPr>
              <w:autoSpaceDE w:val="0"/>
              <w:autoSpaceDN w:val="0"/>
              <w:adjustRightInd w:val="0"/>
              <w:spacing w:line="264" w:lineRule="auto"/>
              <w:jc w:val="both"/>
              <w:rPr>
                <w:sz w:val="26"/>
                <w:szCs w:val="26"/>
              </w:rPr>
            </w:pPr>
            <w:r w:rsidRPr="00B005EB">
              <w:rPr>
                <w:b/>
                <w:bCs/>
                <w:sz w:val="26"/>
                <w:szCs w:val="26"/>
              </w:rPr>
              <w:t>e.</w:t>
            </w:r>
            <w:r w:rsidRPr="00B005EB">
              <w:rPr>
                <w:i/>
                <w:iCs/>
                <w:sz w:val="26"/>
                <w:szCs w:val="26"/>
              </w:rPr>
              <w:t xml:space="preserve"> Chính tả, dùng từ, đặt câu:</w:t>
            </w:r>
            <w:r w:rsidRPr="00B005EB">
              <w:rPr>
                <w:sz w:val="26"/>
                <w:szCs w:val="26"/>
              </w:rPr>
              <w:t xml:space="preserve"> Đảm bảo chuẩn chính tả, ngữ pháp, ngữ nghĩa tiếng Việt.</w:t>
            </w:r>
          </w:p>
        </w:tc>
        <w:tc>
          <w:tcPr>
            <w:tcW w:w="920" w:type="dxa"/>
          </w:tcPr>
          <w:p w14:paraId="38DC60D7" w14:textId="77777777" w:rsidR="00737A04" w:rsidRPr="00B005EB" w:rsidRDefault="00737A04" w:rsidP="008459D0">
            <w:pPr>
              <w:autoSpaceDE w:val="0"/>
              <w:autoSpaceDN w:val="0"/>
              <w:adjustRightInd w:val="0"/>
              <w:spacing w:line="264" w:lineRule="auto"/>
              <w:jc w:val="center"/>
              <w:rPr>
                <w:sz w:val="26"/>
                <w:szCs w:val="26"/>
              </w:rPr>
            </w:pPr>
            <w:r w:rsidRPr="00B005EB">
              <w:rPr>
                <w:sz w:val="26"/>
                <w:szCs w:val="26"/>
              </w:rPr>
              <w:t>0,25</w:t>
            </w:r>
          </w:p>
        </w:tc>
      </w:tr>
    </w:tbl>
    <w:p w14:paraId="22CFA4A8" w14:textId="77777777" w:rsidR="00737A04" w:rsidRPr="00B005EB" w:rsidRDefault="00737A04" w:rsidP="008459D0">
      <w:pPr>
        <w:jc w:val="center"/>
        <w:rPr>
          <w:b/>
          <w:sz w:val="26"/>
          <w:szCs w:val="26"/>
        </w:rPr>
      </w:pPr>
      <w:r w:rsidRPr="00B005EB">
        <w:rPr>
          <w:b/>
          <w:sz w:val="26"/>
          <w:szCs w:val="26"/>
        </w:rPr>
        <w:t>-------------------------------</w:t>
      </w:r>
    </w:p>
    <w:tbl>
      <w:tblPr>
        <w:tblW w:w="10758" w:type="dxa"/>
        <w:tblInd w:w="-601" w:type="dxa"/>
        <w:tblLook w:val="04A0" w:firstRow="1" w:lastRow="0" w:firstColumn="1" w:lastColumn="0" w:noHBand="0" w:noVBand="1"/>
      </w:tblPr>
      <w:tblGrid>
        <w:gridCol w:w="3828"/>
        <w:gridCol w:w="6930"/>
      </w:tblGrid>
      <w:tr w:rsidR="00737A04" w:rsidRPr="00B005EB" w14:paraId="2C93BA15" w14:textId="77777777" w:rsidTr="008459D0">
        <w:trPr>
          <w:trHeight w:val="2283"/>
        </w:trPr>
        <w:tc>
          <w:tcPr>
            <w:tcW w:w="3828" w:type="dxa"/>
          </w:tcPr>
          <w:p w14:paraId="12EC8FC9" w14:textId="77777777" w:rsidR="00737A04" w:rsidRPr="00B005EB" w:rsidRDefault="00737A04" w:rsidP="008459D0">
            <w:pPr>
              <w:rPr>
                <w:b/>
                <w:sz w:val="26"/>
                <w:szCs w:val="26"/>
              </w:rPr>
            </w:pPr>
            <w:r w:rsidRPr="00B005EB">
              <w:rPr>
                <w:b/>
                <w:sz w:val="26"/>
                <w:szCs w:val="26"/>
              </w:rPr>
              <w:t>PHÒNG GD &amp; ĐT NÔNG CỐNG</w:t>
            </w:r>
          </w:p>
          <w:p w14:paraId="1854C1D4" w14:textId="77777777" w:rsidR="00737A04" w:rsidRPr="00B005EB" w:rsidRDefault="00737A04" w:rsidP="008459D0">
            <w:pPr>
              <w:jc w:val="center"/>
              <w:rPr>
                <w:b/>
                <w:sz w:val="26"/>
                <w:szCs w:val="26"/>
              </w:rPr>
            </w:pPr>
            <w:r w:rsidRPr="00B005EB">
              <w:rPr>
                <w:b/>
                <w:sz w:val="26"/>
                <w:szCs w:val="26"/>
              </w:rPr>
              <w:t>TRƯỜNG THCS TRẦN PHÚ</w:t>
            </w:r>
          </w:p>
          <w:p w14:paraId="069C9126" w14:textId="77777777" w:rsidR="00737A04" w:rsidRPr="00B005EB" w:rsidRDefault="00737A04" w:rsidP="008459D0">
            <w:pPr>
              <w:rPr>
                <w:b/>
                <w:sz w:val="26"/>
                <w:szCs w:val="26"/>
              </w:rPr>
            </w:pPr>
          </w:p>
        </w:tc>
        <w:tc>
          <w:tcPr>
            <w:tcW w:w="6930" w:type="dxa"/>
          </w:tcPr>
          <w:p w14:paraId="3F791BF2" w14:textId="77777777" w:rsidR="00737A04" w:rsidRPr="00B005EB" w:rsidRDefault="00737A04" w:rsidP="008459D0">
            <w:pPr>
              <w:jc w:val="center"/>
              <w:rPr>
                <w:b/>
                <w:sz w:val="26"/>
                <w:szCs w:val="26"/>
              </w:rPr>
            </w:pPr>
            <w:r w:rsidRPr="00B005EB">
              <w:rPr>
                <w:b/>
                <w:sz w:val="26"/>
                <w:szCs w:val="26"/>
              </w:rPr>
              <w:t>ĐỀ THI KHẢO SÁT HỌC SINH GIỎI</w:t>
            </w:r>
          </w:p>
          <w:p w14:paraId="2431F526" w14:textId="77777777" w:rsidR="00737A04" w:rsidRPr="00B005EB" w:rsidRDefault="00737A04" w:rsidP="008459D0">
            <w:pPr>
              <w:jc w:val="center"/>
              <w:rPr>
                <w:b/>
                <w:sz w:val="26"/>
                <w:szCs w:val="26"/>
              </w:rPr>
            </w:pPr>
            <w:r w:rsidRPr="00B005EB">
              <w:rPr>
                <w:b/>
                <w:sz w:val="26"/>
                <w:szCs w:val="26"/>
              </w:rPr>
              <w:t xml:space="preserve">MÔN: NGỮ VĂN 8   </w:t>
            </w:r>
          </w:p>
          <w:p w14:paraId="2B966B4D" w14:textId="77777777" w:rsidR="00737A04" w:rsidRPr="00B005EB" w:rsidRDefault="00737A04" w:rsidP="008459D0">
            <w:pPr>
              <w:jc w:val="center"/>
              <w:rPr>
                <w:b/>
                <w:sz w:val="26"/>
                <w:szCs w:val="26"/>
              </w:rPr>
            </w:pPr>
            <w:r w:rsidRPr="00B005EB">
              <w:rPr>
                <w:b/>
                <w:sz w:val="26"/>
                <w:szCs w:val="26"/>
              </w:rPr>
              <w:t>Năm học: 2022-2023</w:t>
            </w:r>
          </w:p>
          <w:p w14:paraId="449F412A" w14:textId="77777777" w:rsidR="00737A04" w:rsidRPr="00B005EB" w:rsidRDefault="00737A04" w:rsidP="008459D0">
            <w:pPr>
              <w:jc w:val="center"/>
              <w:rPr>
                <w:b/>
                <w:sz w:val="26"/>
                <w:szCs w:val="26"/>
              </w:rPr>
            </w:pPr>
            <w:r w:rsidRPr="00B005EB">
              <w:rPr>
                <w:b/>
                <w:sz w:val="26"/>
                <w:szCs w:val="26"/>
              </w:rPr>
              <w:t xml:space="preserve">Thời gian làm bài: </w:t>
            </w:r>
            <w:r w:rsidRPr="00B005EB">
              <w:rPr>
                <w:sz w:val="26"/>
                <w:szCs w:val="26"/>
              </w:rPr>
              <w:t>150 phút</w:t>
            </w:r>
            <w:r w:rsidRPr="00B005EB">
              <w:rPr>
                <w:b/>
                <w:sz w:val="26"/>
                <w:szCs w:val="26"/>
              </w:rPr>
              <w:t xml:space="preserve"> </w:t>
            </w:r>
            <w:r w:rsidRPr="00B005EB">
              <w:rPr>
                <w:i/>
                <w:sz w:val="26"/>
                <w:szCs w:val="26"/>
              </w:rPr>
              <w:t>(Không kể thời gian giao đề)</w:t>
            </w:r>
          </w:p>
        </w:tc>
      </w:tr>
    </w:tbl>
    <w:p w14:paraId="3A567898" w14:textId="77777777" w:rsidR="00737A04" w:rsidRPr="00B005EB" w:rsidRDefault="00737A04" w:rsidP="008459D0">
      <w:pPr>
        <w:rPr>
          <w:b/>
          <w:bCs/>
          <w:sz w:val="26"/>
          <w:szCs w:val="26"/>
        </w:rPr>
      </w:pPr>
      <w:r w:rsidRPr="00B005EB">
        <w:rPr>
          <w:b/>
          <w:bCs/>
          <w:sz w:val="26"/>
          <w:szCs w:val="26"/>
        </w:rPr>
        <w:t>Đề bài:</w:t>
      </w:r>
    </w:p>
    <w:p w14:paraId="225D2534" w14:textId="77777777" w:rsidR="00737A04" w:rsidRPr="00B005EB" w:rsidRDefault="00737A04" w:rsidP="008459D0">
      <w:pPr>
        <w:rPr>
          <w:b/>
          <w:bCs/>
          <w:iCs/>
          <w:sz w:val="26"/>
          <w:szCs w:val="26"/>
        </w:rPr>
      </w:pPr>
      <w:r w:rsidRPr="00B005EB">
        <w:rPr>
          <w:b/>
          <w:bCs/>
          <w:sz w:val="26"/>
          <w:szCs w:val="26"/>
        </w:rPr>
        <w:t>Phần I. Đọc - hiểu (</w:t>
      </w:r>
      <w:r w:rsidRPr="00B005EB">
        <w:rPr>
          <w:b/>
          <w:bCs/>
          <w:i/>
          <w:iCs/>
          <w:sz w:val="26"/>
          <w:szCs w:val="26"/>
        </w:rPr>
        <w:t>6,0 điểm</w:t>
      </w:r>
      <w:r w:rsidRPr="00B005EB">
        <w:rPr>
          <w:b/>
          <w:bCs/>
          <w:sz w:val="26"/>
          <w:szCs w:val="26"/>
        </w:rPr>
        <w:t>)</w:t>
      </w:r>
      <w:r w:rsidRPr="00B005EB">
        <w:rPr>
          <w:sz w:val="26"/>
          <w:szCs w:val="26"/>
        </w:rPr>
        <w:t xml:space="preserve"> </w:t>
      </w:r>
      <w:r w:rsidRPr="00B005EB">
        <w:rPr>
          <w:b/>
          <w:bCs/>
          <w:iCs/>
          <w:sz w:val="26"/>
          <w:szCs w:val="26"/>
          <w:highlight w:val="white"/>
        </w:rPr>
        <w:t>Đọc văn bản sau và trả lời các câu hỏi:</w:t>
      </w:r>
    </w:p>
    <w:p w14:paraId="6A690864" w14:textId="77777777" w:rsidR="00737A04" w:rsidRPr="00B005EB" w:rsidRDefault="00737A04" w:rsidP="008459D0">
      <w:pPr>
        <w:rPr>
          <w:b/>
          <w:bCs/>
          <w:iCs/>
          <w:sz w:val="26"/>
          <w:szCs w:val="26"/>
        </w:rPr>
      </w:pPr>
      <w:r w:rsidRPr="00B005EB">
        <w:rPr>
          <w:b/>
          <w:bCs/>
          <w:iCs/>
          <w:sz w:val="26"/>
          <w:szCs w:val="26"/>
        </w:rPr>
        <w:tab/>
      </w:r>
      <w:r w:rsidRPr="00B005EB">
        <w:rPr>
          <w:b/>
          <w:bCs/>
          <w:iCs/>
          <w:sz w:val="26"/>
          <w:szCs w:val="26"/>
        </w:rPr>
        <w:tab/>
      </w:r>
      <w:r w:rsidRPr="00B005EB">
        <w:rPr>
          <w:b/>
          <w:bCs/>
          <w:iCs/>
          <w:sz w:val="26"/>
          <w:szCs w:val="26"/>
        </w:rPr>
        <w:tab/>
      </w:r>
      <w:r w:rsidRPr="00B005EB">
        <w:rPr>
          <w:b/>
          <w:bCs/>
          <w:iCs/>
          <w:sz w:val="26"/>
          <w:szCs w:val="26"/>
        </w:rPr>
        <w:tab/>
      </w:r>
      <w:r w:rsidRPr="00B005EB">
        <w:rPr>
          <w:b/>
          <w:bCs/>
          <w:iCs/>
          <w:sz w:val="26"/>
          <w:szCs w:val="26"/>
        </w:rPr>
        <w:tab/>
        <w:t>MẸ</w:t>
      </w:r>
    </w:p>
    <w:p w14:paraId="5A73CFA0" w14:textId="77777777" w:rsidR="00737A04" w:rsidRPr="00B005EB" w:rsidRDefault="00737A04" w:rsidP="008459D0">
      <w:pPr>
        <w:rPr>
          <w:bCs/>
          <w:i/>
          <w:iCs/>
          <w:sz w:val="26"/>
          <w:szCs w:val="26"/>
        </w:rPr>
      </w:pPr>
      <w:r w:rsidRPr="00B005EB">
        <w:rPr>
          <w:bCs/>
          <w:i/>
          <w:iCs/>
          <w:sz w:val="26"/>
          <w:szCs w:val="26"/>
        </w:rPr>
        <w:tab/>
      </w:r>
      <w:r w:rsidRPr="00B005EB">
        <w:rPr>
          <w:bCs/>
          <w:i/>
          <w:iCs/>
          <w:sz w:val="26"/>
          <w:szCs w:val="26"/>
        </w:rPr>
        <w:tab/>
      </w:r>
      <w:r w:rsidRPr="00B005EB">
        <w:rPr>
          <w:bCs/>
          <w:i/>
          <w:iCs/>
          <w:sz w:val="26"/>
          <w:szCs w:val="26"/>
        </w:rPr>
        <w:tab/>
        <w:t>Con nhớ ngày xưa mẹ hát</w:t>
      </w:r>
    </w:p>
    <w:p w14:paraId="27F10B29" w14:textId="77777777" w:rsidR="00737A04" w:rsidRPr="00B005EB" w:rsidRDefault="00737A04" w:rsidP="008459D0">
      <w:pPr>
        <w:rPr>
          <w:bCs/>
          <w:i/>
          <w:iCs/>
          <w:sz w:val="26"/>
          <w:szCs w:val="26"/>
        </w:rPr>
      </w:pPr>
      <w:r w:rsidRPr="00B005EB">
        <w:rPr>
          <w:bCs/>
          <w:i/>
          <w:iCs/>
          <w:sz w:val="26"/>
          <w:szCs w:val="26"/>
        </w:rPr>
        <w:tab/>
      </w:r>
      <w:r w:rsidRPr="00B005EB">
        <w:rPr>
          <w:bCs/>
          <w:i/>
          <w:iCs/>
          <w:sz w:val="26"/>
          <w:szCs w:val="26"/>
        </w:rPr>
        <w:tab/>
      </w:r>
      <w:r w:rsidRPr="00B005EB">
        <w:rPr>
          <w:bCs/>
          <w:i/>
          <w:iCs/>
          <w:sz w:val="26"/>
          <w:szCs w:val="26"/>
        </w:rPr>
        <w:tab/>
        <w:t>Hoa sen lặng lẽ dưới đầm</w:t>
      </w:r>
    </w:p>
    <w:p w14:paraId="6545FC28" w14:textId="77777777" w:rsidR="00737A04" w:rsidRPr="00B005EB" w:rsidRDefault="00737A04" w:rsidP="008459D0">
      <w:pPr>
        <w:rPr>
          <w:bCs/>
          <w:i/>
          <w:iCs/>
          <w:sz w:val="26"/>
          <w:szCs w:val="26"/>
        </w:rPr>
      </w:pPr>
      <w:r w:rsidRPr="00B005EB">
        <w:rPr>
          <w:bCs/>
          <w:i/>
          <w:iCs/>
          <w:sz w:val="26"/>
          <w:szCs w:val="26"/>
        </w:rPr>
        <w:tab/>
      </w:r>
      <w:r w:rsidRPr="00B005EB">
        <w:rPr>
          <w:bCs/>
          <w:i/>
          <w:iCs/>
          <w:sz w:val="26"/>
          <w:szCs w:val="26"/>
        </w:rPr>
        <w:tab/>
      </w:r>
      <w:r w:rsidRPr="00B005EB">
        <w:rPr>
          <w:bCs/>
          <w:i/>
          <w:iCs/>
          <w:sz w:val="26"/>
          <w:szCs w:val="26"/>
        </w:rPr>
        <w:tab/>
        <w:t>Hương hoa dịu dàng bát ngát</w:t>
      </w:r>
    </w:p>
    <w:p w14:paraId="48E789AF" w14:textId="77777777" w:rsidR="00737A04" w:rsidRPr="00B005EB" w:rsidRDefault="00737A04" w:rsidP="008459D0">
      <w:pPr>
        <w:rPr>
          <w:bCs/>
          <w:i/>
          <w:iCs/>
          <w:sz w:val="26"/>
          <w:szCs w:val="26"/>
        </w:rPr>
      </w:pPr>
      <w:r w:rsidRPr="00B005EB">
        <w:rPr>
          <w:bCs/>
          <w:i/>
          <w:iCs/>
          <w:sz w:val="26"/>
          <w:szCs w:val="26"/>
        </w:rPr>
        <w:tab/>
      </w:r>
      <w:r w:rsidRPr="00B005EB">
        <w:rPr>
          <w:bCs/>
          <w:i/>
          <w:iCs/>
          <w:sz w:val="26"/>
          <w:szCs w:val="26"/>
        </w:rPr>
        <w:tab/>
      </w:r>
      <w:r w:rsidRPr="00B005EB">
        <w:rPr>
          <w:bCs/>
          <w:i/>
          <w:iCs/>
          <w:sz w:val="26"/>
          <w:szCs w:val="26"/>
        </w:rPr>
        <w:tab/>
        <w:t>Thơm tho không gian thời gian</w:t>
      </w:r>
    </w:p>
    <w:p w14:paraId="7599E1C7" w14:textId="77777777" w:rsidR="00737A04" w:rsidRPr="00B005EB" w:rsidRDefault="00737A04" w:rsidP="008459D0">
      <w:pPr>
        <w:rPr>
          <w:bCs/>
          <w:i/>
          <w:iCs/>
          <w:sz w:val="26"/>
          <w:szCs w:val="26"/>
        </w:rPr>
      </w:pPr>
    </w:p>
    <w:p w14:paraId="2B777C04" w14:textId="77777777" w:rsidR="00737A04" w:rsidRPr="00B005EB" w:rsidRDefault="00737A04" w:rsidP="008459D0">
      <w:pPr>
        <w:rPr>
          <w:bCs/>
          <w:i/>
          <w:iCs/>
          <w:sz w:val="26"/>
          <w:szCs w:val="26"/>
        </w:rPr>
      </w:pPr>
      <w:r w:rsidRPr="00B005EB">
        <w:rPr>
          <w:bCs/>
          <w:i/>
          <w:iCs/>
          <w:sz w:val="26"/>
          <w:szCs w:val="26"/>
        </w:rPr>
        <w:tab/>
      </w:r>
      <w:r w:rsidRPr="00B005EB">
        <w:rPr>
          <w:bCs/>
          <w:i/>
          <w:iCs/>
          <w:sz w:val="26"/>
          <w:szCs w:val="26"/>
        </w:rPr>
        <w:tab/>
      </w:r>
      <w:r w:rsidRPr="00B005EB">
        <w:rPr>
          <w:bCs/>
          <w:i/>
          <w:iCs/>
          <w:sz w:val="26"/>
          <w:szCs w:val="26"/>
        </w:rPr>
        <w:tab/>
        <w:t>Mẹ nghèo như đóa hoa sen</w:t>
      </w:r>
    </w:p>
    <w:p w14:paraId="21DD6E83" w14:textId="77777777" w:rsidR="00737A04" w:rsidRPr="00B005EB" w:rsidRDefault="00737A04" w:rsidP="008459D0">
      <w:pPr>
        <w:rPr>
          <w:bCs/>
          <w:i/>
          <w:iCs/>
          <w:sz w:val="26"/>
          <w:szCs w:val="26"/>
        </w:rPr>
      </w:pPr>
      <w:r w:rsidRPr="00B005EB">
        <w:rPr>
          <w:bCs/>
          <w:i/>
          <w:iCs/>
          <w:sz w:val="26"/>
          <w:szCs w:val="26"/>
        </w:rPr>
        <w:tab/>
      </w:r>
      <w:r w:rsidRPr="00B005EB">
        <w:rPr>
          <w:bCs/>
          <w:i/>
          <w:iCs/>
          <w:sz w:val="26"/>
          <w:szCs w:val="26"/>
        </w:rPr>
        <w:tab/>
      </w:r>
      <w:r w:rsidRPr="00B005EB">
        <w:rPr>
          <w:bCs/>
          <w:i/>
          <w:iCs/>
          <w:sz w:val="26"/>
          <w:szCs w:val="26"/>
        </w:rPr>
        <w:tab/>
        <w:t>Tháng năm âm thầm lặng lẽ</w:t>
      </w:r>
    </w:p>
    <w:p w14:paraId="46E54EE3" w14:textId="77777777" w:rsidR="00737A04" w:rsidRPr="00B005EB" w:rsidRDefault="00737A04" w:rsidP="008459D0">
      <w:pPr>
        <w:rPr>
          <w:bCs/>
          <w:i/>
          <w:iCs/>
          <w:sz w:val="26"/>
          <w:szCs w:val="26"/>
        </w:rPr>
      </w:pPr>
      <w:r w:rsidRPr="00B005EB">
        <w:rPr>
          <w:bCs/>
          <w:i/>
          <w:iCs/>
          <w:sz w:val="26"/>
          <w:szCs w:val="26"/>
        </w:rPr>
        <w:tab/>
      </w:r>
      <w:r w:rsidRPr="00B005EB">
        <w:rPr>
          <w:bCs/>
          <w:i/>
          <w:iCs/>
          <w:sz w:val="26"/>
          <w:szCs w:val="26"/>
        </w:rPr>
        <w:tab/>
      </w:r>
      <w:r w:rsidRPr="00B005EB">
        <w:rPr>
          <w:bCs/>
          <w:i/>
          <w:iCs/>
          <w:sz w:val="26"/>
          <w:szCs w:val="26"/>
        </w:rPr>
        <w:tab/>
        <w:t>Giọt máu hòa theo dòng lệ</w:t>
      </w:r>
    </w:p>
    <w:p w14:paraId="66103640" w14:textId="77777777" w:rsidR="00737A04" w:rsidRPr="00B005EB" w:rsidRDefault="00737A04" w:rsidP="008459D0">
      <w:pPr>
        <w:rPr>
          <w:bCs/>
          <w:i/>
          <w:iCs/>
          <w:sz w:val="26"/>
          <w:szCs w:val="26"/>
        </w:rPr>
      </w:pPr>
      <w:r w:rsidRPr="00B005EB">
        <w:rPr>
          <w:bCs/>
          <w:i/>
          <w:iCs/>
          <w:sz w:val="26"/>
          <w:szCs w:val="26"/>
        </w:rPr>
        <w:tab/>
      </w:r>
      <w:r w:rsidRPr="00B005EB">
        <w:rPr>
          <w:bCs/>
          <w:i/>
          <w:iCs/>
          <w:sz w:val="26"/>
          <w:szCs w:val="26"/>
        </w:rPr>
        <w:tab/>
      </w:r>
      <w:r w:rsidRPr="00B005EB">
        <w:rPr>
          <w:bCs/>
          <w:i/>
          <w:iCs/>
          <w:sz w:val="26"/>
          <w:szCs w:val="26"/>
        </w:rPr>
        <w:tab/>
        <w:t>Hương đời mẹ ướp cho con</w:t>
      </w:r>
    </w:p>
    <w:p w14:paraId="16FE22A6" w14:textId="77777777" w:rsidR="00737A04" w:rsidRPr="00B005EB" w:rsidRDefault="00737A04" w:rsidP="008459D0">
      <w:pPr>
        <w:rPr>
          <w:bCs/>
          <w:i/>
          <w:iCs/>
          <w:sz w:val="26"/>
          <w:szCs w:val="26"/>
        </w:rPr>
      </w:pPr>
    </w:p>
    <w:p w14:paraId="2E83F546" w14:textId="77777777" w:rsidR="00737A04" w:rsidRPr="00B005EB" w:rsidRDefault="00737A04" w:rsidP="008459D0">
      <w:pPr>
        <w:rPr>
          <w:bCs/>
          <w:i/>
          <w:iCs/>
          <w:sz w:val="26"/>
          <w:szCs w:val="26"/>
        </w:rPr>
      </w:pPr>
      <w:r w:rsidRPr="00B005EB">
        <w:rPr>
          <w:bCs/>
          <w:i/>
          <w:iCs/>
          <w:sz w:val="26"/>
          <w:szCs w:val="26"/>
        </w:rPr>
        <w:tab/>
      </w:r>
      <w:r w:rsidRPr="00B005EB">
        <w:rPr>
          <w:bCs/>
          <w:i/>
          <w:iCs/>
          <w:sz w:val="26"/>
          <w:szCs w:val="26"/>
        </w:rPr>
        <w:tab/>
      </w:r>
      <w:r w:rsidRPr="00B005EB">
        <w:rPr>
          <w:bCs/>
          <w:i/>
          <w:iCs/>
          <w:sz w:val="26"/>
          <w:szCs w:val="26"/>
        </w:rPr>
        <w:tab/>
        <w:t>Khi con thành đóa hoa thơm</w:t>
      </w:r>
    </w:p>
    <w:p w14:paraId="17655666" w14:textId="77777777" w:rsidR="00737A04" w:rsidRPr="00B005EB" w:rsidRDefault="00737A04" w:rsidP="008459D0">
      <w:pPr>
        <w:rPr>
          <w:bCs/>
          <w:i/>
          <w:iCs/>
          <w:sz w:val="26"/>
          <w:szCs w:val="26"/>
        </w:rPr>
      </w:pPr>
      <w:r w:rsidRPr="00B005EB">
        <w:rPr>
          <w:bCs/>
          <w:i/>
          <w:iCs/>
          <w:sz w:val="26"/>
          <w:szCs w:val="26"/>
        </w:rPr>
        <w:tab/>
      </w:r>
      <w:r w:rsidRPr="00B005EB">
        <w:rPr>
          <w:bCs/>
          <w:i/>
          <w:iCs/>
          <w:sz w:val="26"/>
          <w:szCs w:val="26"/>
        </w:rPr>
        <w:tab/>
      </w:r>
      <w:r w:rsidRPr="00B005EB">
        <w:rPr>
          <w:bCs/>
          <w:i/>
          <w:iCs/>
          <w:sz w:val="26"/>
          <w:szCs w:val="26"/>
        </w:rPr>
        <w:tab/>
        <w:t>Đời mẹ lắt lay chiếc bóng</w:t>
      </w:r>
    </w:p>
    <w:p w14:paraId="25B043F9" w14:textId="77777777" w:rsidR="00737A04" w:rsidRPr="00B005EB" w:rsidRDefault="00737A04" w:rsidP="008459D0">
      <w:pPr>
        <w:rPr>
          <w:bCs/>
          <w:i/>
          <w:iCs/>
          <w:sz w:val="26"/>
          <w:szCs w:val="26"/>
        </w:rPr>
      </w:pPr>
      <w:r w:rsidRPr="00B005EB">
        <w:rPr>
          <w:bCs/>
          <w:i/>
          <w:iCs/>
          <w:sz w:val="26"/>
          <w:szCs w:val="26"/>
        </w:rPr>
        <w:tab/>
      </w:r>
      <w:r w:rsidRPr="00B005EB">
        <w:rPr>
          <w:bCs/>
          <w:i/>
          <w:iCs/>
          <w:sz w:val="26"/>
          <w:szCs w:val="26"/>
        </w:rPr>
        <w:tab/>
      </w:r>
      <w:r w:rsidRPr="00B005EB">
        <w:rPr>
          <w:bCs/>
          <w:i/>
          <w:iCs/>
          <w:sz w:val="26"/>
          <w:szCs w:val="26"/>
        </w:rPr>
        <w:tab/>
        <w:t>Con đi…chân trời gió lộng</w:t>
      </w:r>
    </w:p>
    <w:p w14:paraId="762C74C8" w14:textId="77777777" w:rsidR="00737A04" w:rsidRPr="00B005EB" w:rsidRDefault="00737A04" w:rsidP="008459D0">
      <w:pPr>
        <w:rPr>
          <w:bCs/>
          <w:i/>
          <w:iCs/>
          <w:sz w:val="26"/>
          <w:szCs w:val="26"/>
        </w:rPr>
      </w:pPr>
      <w:r w:rsidRPr="00B005EB">
        <w:rPr>
          <w:bCs/>
          <w:i/>
          <w:iCs/>
          <w:sz w:val="26"/>
          <w:szCs w:val="26"/>
        </w:rPr>
        <w:tab/>
      </w:r>
      <w:r w:rsidRPr="00B005EB">
        <w:rPr>
          <w:bCs/>
          <w:i/>
          <w:iCs/>
          <w:sz w:val="26"/>
          <w:szCs w:val="26"/>
        </w:rPr>
        <w:tab/>
      </w:r>
      <w:r w:rsidRPr="00B005EB">
        <w:rPr>
          <w:bCs/>
          <w:i/>
          <w:iCs/>
          <w:sz w:val="26"/>
          <w:szCs w:val="26"/>
        </w:rPr>
        <w:tab/>
        <w:t>Mẹ về…nắng quái chiều hôm</w:t>
      </w:r>
    </w:p>
    <w:p w14:paraId="228907E1" w14:textId="77777777" w:rsidR="00737A04" w:rsidRPr="00B005EB" w:rsidRDefault="00737A04" w:rsidP="008459D0">
      <w:pPr>
        <w:rPr>
          <w:bCs/>
          <w:i/>
          <w:iCs/>
          <w:sz w:val="26"/>
          <w:szCs w:val="26"/>
        </w:rPr>
      </w:pPr>
    </w:p>
    <w:p w14:paraId="7E0019E0" w14:textId="77777777" w:rsidR="00737A04" w:rsidRPr="00B005EB" w:rsidRDefault="00737A04" w:rsidP="008459D0">
      <w:pPr>
        <w:rPr>
          <w:bCs/>
          <w:i/>
          <w:iCs/>
          <w:sz w:val="26"/>
          <w:szCs w:val="26"/>
        </w:rPr>
      </w:pPr>
      <w:r w:rsidRPr="00B005EB">
        <w:rPr>
          <w:bCs/>
          <w:i/>
          <w:iCs/>
          <w:sz w:val="26"/>
          <w:szCs w:val="26"/>
        </w:rPr>
        <w:tab/>
      </w:r>
      <w:r w:rsidRPr="00B005EB">
        <w:rPr>
          <w:bCs/>
          <w:i/>
          <w:iCs/>
          <w:sz w:val="26"/>
          <w:szCs w:val="26"/>
        </w:rPr>
        <w:tab/>
      </w:r>
      <w:r w:rsidRPr="00B005EB">
        <w:rPr>
          <w:bCs/>
          <w:i/>
          <w:iCs/>
          <w:sz w:val="26"/>
          <w:szCs w:val="26"/>
        </w:rPr>
        <w:tab/>
        <w:t>Sen đã tàn sau mùa hạ</w:t>
      </w:r>
    </w:p>
    <w:p w14:paraId="64EDB017" w14:textId="77777777" w:rsidR="00737A04" w:rsidRPr="00B005EB" w:rsidRDefault="00737A04" w:rsidP="008459D0">
      <w:pPr>
        <w:rPr>
          <w:bCs/>
          <w:i/>
          <w:iCs/>
          <w:sz w:val="26"/>
          <w:szCs w:val="26"/>
        </w:rPr>
      </w:pPr>
      <w:r w:rsidRPr="00B005EB">
        <w:rPr>
          <w:bCs/>
          <w:i/>
          <w:iCs/>
          <w:sz w:val="26"/>
          <w:szCs w:val="26"/>
        </w:rPr>
        <w:tab/>
      </w:r>
      <w:r w:rsidRPr="00B005EB">
        <w:rPr>
          <w:bCs/>
          <w:i/>
          <w:iCs/>
          <w:sz w:val="26"/>
          <w:szCs w:val="26"/>
        </w:rPr>
        <w:tab/>
      </w:r>
      <w:r w:rsidRPr="00B005EB">
        <w:rPr>
          <w:bCs/>
          <w:i/>
          <w:iCs/>
          <w:sz w:val="26"/>
          <w:szCs w:val="26"/>
        </w:rPr>
        <w:tab/>
        <w:t>Mẹ cũng lìa xa cõi đời</w:t>
      </w:r>
    </w:p>
    <w:p w14:paraId="0D895D2B" w14:textId="77777777" w:rsidR="00737A04" w:rsidRPr="00B005EB" w:rsidRDefault="00737A04" w:rsidP="008459D0">
      <w:pPr>
        <w:rPr>
          <w:bCs/>
          <w:i/>
          <w:iCs/>
          <w:sz w:val="26"/>
          <w:szCs w:val="26"/>
        </w:rPr>
      </w:pPr>
      <w:r w:rsidRPr="00B005EB">
        <w:rPr>
          <w:bCs/>
          <w:i/>
          <w:iCs/>
          <w:sz w:val="26"/>
          <w:szCs w:val="26"/>
        </w:rPr>
        <w:tab/>
      </w:r>
      <w:r w:rsidRPr="00B005EB">
        <w:rPr>
          <w:bCs/>
          <w:i/>
          <w:iCs/>
          <w:sz w:val="26"/>
          <w:szCs w:val="26"/>
        </w:rPr>
        <w:tab/>
      </w:r>
      <w:r w:rsidRPr="00B005EB">
        <w:rPr>
          <w:bCs/>
          <w:i/>
          <w:iCs/>
          <w:sz w:val="26"/>
          <w:szCs w:val="26"/>
        </w:rPr>
        <w:tab/>
        <w:t>Sen tàn rồi sen lại nở</w:t>
      </w:r>
    </w:p>
    <w:p w14:paraId="69C7E2EE" w14:textId="77777777" w:rsidR="00737A04" w:rsidRPr="00B005EB" w:rsidRDefault="00737A04" w:rsidP="008459D0">
      <w:pPr>
        <w:rPr>
          <w:bCs/>
          <w:i/>
          <w:iCs/>
          <w:sz w:val="26"/>
          <w:szCs w:val="26"/>
        </w:rPr>
      </w:pPr>
      <w:r w:rsidRPr="00B005EB">
        <w:rPr>
          <w:bCs/>
          <w:i/>
          <w:iCs/>
          <w:sz w:val="26"/>
          <w:szCs w:val="26"/>
        </w:rPr>
        <w:tab/>
      </w:r>
      <w:r w:rsidRPr="00B005EB">
        <w:rPr>
          <w:bCs/>
          <w:i/>
          <w:iCs/>
          <w:sz w:val="26"/>
          <w:szCs w:val="26"/>
        </w:rPr>
        <w:tab/>
      </w:r>
      <w:r w:rsidRPr="00B005EB">
        <w:rPr>
          <w:bCs/>
          <w:i/>
          <w:iCs/>
          <w:sz w:val="26"/>
          <w:szCs w:val="26"/>
        </w:rPr>
        <w:tab/>
        <w:t>Mẹ thành ngôi sao trên trời</w:t>
      </w:r>
    </w:p>
    <w:p w14:paraId="3459BA06" w14:textId="77777777" w:rsidR="00737A04" w:rsidRPr="00B005EB" w:rsidRDefault="00737A04" w:rsidP="008459D0">
      <w:pPr>
        <w:rPr>
          <w:sz w:val="26"/>
          <w:szCs w:val="26"/>
        </w:rPr>
      </w:pPr>
      <w:r w:rsidRPr="00B005EB">
        <w:rPr>
          <w:b/>
          <w:bCs/>
          <w:iCs/>
          <w:sz w:val="26"/>
          <w:szCs w:val="26"/>
        </w:rPr>
        <w:tab/>
      </w:r>
      <w:r w:rsidRPr="00B005EB">
        <w:rPr>
          <w:b/>
          <w:bCs/>
          <w:iCs/>
          <w:sz w:val="26"/>
          <w:szCs w:val="26"/>
        </w:rPr>
        <w:tab/>
      </w:r>
      <w:r w:rsidRPr="00B005EB">
        <w:rPr>
          <w:b/>
          <w:bCs/>
          <w:iCs/>
          <w:sz w:val="26"/>
          <w:szCs w:val="26"/>
        </w:rPr>
        <w:tab/>
      </w:r>
      <w:r w:rsidRPr="00B005EB">
        <w:rPr>
          <w:b/>
          <w:bCs/>
          <w:iCs/>
          <w:sz w:val="26"/>
          <w:szCs w:val="26"/>
        </w:rPr>
        <w:tab/>
      </w:r>
      <w:r w:rsidRPr="00B005EB">
        <w:rPr>
          <w:b/>
          <w:bCs/>
          <w:iCs/>
          <w:sz w:val="26"/>
          <w:szCs w:val="26"/>
        </w:rPr>
        <w:tab/>
      </w:r>
      <w:r w:rsidRPr="00B005EB">
        <w:rPr>
          <w:b/>
          <w:bCs/>
          <w:iCs/>
          <w:sz w:val="26"/>
          <w:szCs w:val="26"/>
        </w:rPr>
        <w:tab/>
      </w:r>
      <w:r w:rsidRPr="00B005EB">
        <w:rPr>
          <w:b/>
          <w:bCs/>
          <w:iCs/>
          <w:sz w:val="26"/>
          <w:szCs w:val="26"/>
        </w:rPr>
        <w:tab/>
      </w:r>
      <w:r w:rsidRPr="00B005EB">
        <w:rPr>
          <w:b/>
          <w:bCs/>
          <w:iCs/>
          <w:sz w:val="26"/>
          <w:szCs w:val="26"/>
        </w:rPr>
        <w:tab/>
        <w:t>(Viễn Phương)</w:t>
      </w:r>
    </w:p>
    <w:p w14:paraId="714251CB" w14:textId="77777777" w:rsidR="00737A04" w:rsidRPr="00B005EB" w:rsidRDefault="00737A04" w:rsidP="008459D0">
      <w:pPr>
        <w:jc w:val="both"/>
        <w:rPr>
          <w:b/>
          <w:bCs/>
          <w:iCs/>
          <w:sz w:val="26"/>
          <w:szCs w:val="26"/>
          <w:highlight w:val="white"/>
        </w:rPr>
      </w:pPr>
      <w:r w:rsidRPr="00B005EB">
        <w:rPr>
          <w:b/>
          <w:bCs/>
          <w:sz w:val="26"/>
          <w:szCs w:val="26"/>
          <w:highlight w:val="white"/>
        </w:rPr>
        <w:t>Câu 1</w:t>
      </w:r>
      <w:r w:rsidRPr="00B005EB">
        <w:rPr>
          <w:sz w:val="26"/>
          <w:szCs w:val="26"/>
          <w:highlight w:val="white"/>
        </w:rPr>
        <w:t>.</w:t>
      </w:r>
      <w:r w:rsidRPr="00B005EB">
        <w:rPr>
          <w:i/>
          <w:sz w:val="26"/>
          <w:szCs w:val="26"/>
          <w:highlight w:val="white"/>
        </w:rPr>
        <w:t>(1.0 điểm)</w:t>
      </w:r>
      <w:r w:rsidRPr="00B005EB">
        <w:rPr>
          <w:sz w:val="26"/>
          <w:szCs w:val="26"/>
          <w:highlight w:val="white"/>
        </w:rPr>
        <w:t xml:space="preserve"> Xác định phương thức biểu đạt chính của văn bản trên?</w:t>
      </w:r>
    </w:p>
    <w:p w14:paraId="1848BBE1" w14:textId="77777777" w:rsidR="00737A04" w:rsidRPr="00B005EB" w:rsidRDefault="00737A04" w:rsidP="008459D0">
      <w:pPr>
        <w:autoSpaceDE w:val="0"/>
        <w:autoSpaceDN w:val="0"/>
        <w:adjustRightInd w:val="0"/>
        <w:jc w:val="both"/>
        <w:rPr>
          <w:i/>
          <w:iCs/>
          <w:sz w:val="26"/>
          <w:szCs w:val="26"/>
          <w:highlight w:val="white"/>
        </w:rPr>
      </w:pPr>
      <w:r w:rsidRPr="00B005EB">
        <w:rPr>
          <w:b/>
          <w:bCs/>
          <w:sz w:val="26"/>
          <w:szCs w:val="26"/>
          <w:highlight w:val="white"/>
        </w:rPr>
        <w:t>Câu 2</w:t>
      </w:r>
      <w:r w:rsidRPr="00B005EB">
        <w:rPr>
          <w:sz w:val="26"/>
          <w:szCs w:val="26"/>
          <w:highlight w:val="white"/>
        </w:rPr>
        <w:t>.</w:t>
      </w:r>
      <w:r w:rsidRPr="00B005EB">
        <w:rPr>
          <w:i/>
          <w:sz w:val="26"/>
          <w:szCs w:val="26"/>
          <w:highlight w:val="white"/>
        </w:rPr>
        <w:t xml:space="preserve">(1.0 điểm) </w:t>
      </w:r>
      <w:r w:rsidRPr="00B005EB">
        <w:rPr>
          <w:sz w:val="26"/>
          <w:szCs w:val="26"/>
          <w:highlight w:val="white"/>
        </w:rPr>
        <w:t xml:space="preserve">Em hiểu câu thơ: </w:t>
      </w:r>
      <w:r w:rsidRPr="00B005EB">
        <w:rPr>
          <w:i/>
          <w:iCs/>
          <w:sz w:val="26"/>
          <w:szCs w:val="26"/>
          <w:highlight w:val="white"/>
        </w:rPr>
        <w:t xml:space="preserve">“hương đời mẹ ướp cho con” </w:t>
      </w:r>
      <w:r w:rsidRPr="00B005EB">
        <w:rPr>
          <w:iCs/>
          <w:sz w:val="26"/>
          <w:szCs w:val="26"/>
          <w:highlight w:val="white"/>
        </w:rPr>
        <w:t>có nghĩa là gì?</w:t>
      </w:r>
    </w:p>
    <w:p w14:paraId="395C6634" w14:textId="77777777" w:rsidR="00737A04" w:rsidRPr="00B005EB" w:rsidRDefault="00737A04" w:rsidP="008459D0">
      <w:pPr>
        <w:jc w:val="both"/>
        <w:rPr>
          <w:i/>
          <w:sz w:val="26"/>
          <w:szCs w:val="26"/>
          <w:highlight w:val="white"/>
        </w:rPr>
      </w:pPr>
      <w:r w:rsidRPr="00B005EB">
        <w:rPr>
          <w:b/>
          <w:bCs/>
          <w:sz w:val="26"/>
          <w:szCs w:val="26"/>
          <w:highlight w:val="white"/>
        </w:rPr>
        <w:lastRenderedPageBreak/>
        <w:t>Câu 3</w:t>
      </w:r>
      <w:r w:rsidRPr="00B005EB">
        <w:rPr>
          <w:sz w:val="26"/>
          <w:szCs w:val="26"/>
          <w:highlight w:val="white"/>
        </w:rPr>
        <w:t>.</w:t>
      </w:r>
      <w:r w:rsidRPr="00B005EB">
        <w:rPr>
          <w:i/>
          <w:sz w:val="26"/>
          <w:szCs w:val="26"/>
          <w:highlight w:val="white"/>
        </w:rPr>
        <w:t>(2.0 điểm)</w:t>
      </w:r>
      <w:r w:rsidRPr="00B005EB">
        <w:rPr>
          <w:i/>
          <w:sz w:val="26"/>
          <w:szCs w:val="26"/>
        </w:rPr>
        <w:t xml:space="preserve"> </w:t>
      </w:r>
      <w:r w:rsidRPr="00B005EB">
        <w:rPr>
          <w:sz w:val="26"/>
          <w:szCs w:val="26"/>
        </w:rPr>
        <w:t>Chỉ ra và phân tích tác dụng của biện phá</w:t>
      </w:r>
      <w:r w:rsidRPr="00B005EB">
        <w:rPr>
          <w:sz w:val="26"/>
          <w:szCs w:val="26"/>
          <w:shd w:val="clear" w:color="auto" w:fill="F8F8F8"/>
        </w:rPr>
        <w:t>p tu từ có trong khổ thơ thứ ba.</w:t>
      </w:r>
    </w:p>
    <w:p w14:paraId="28C9ACF6" w14:textId="77777777" w:rsidR="00737A04" w:rsidRPr="00B005EB" w:rsidRDefault="00737A04" w:rsidP="008459D0">
      <w:pPr>
        <w:jc w:val="both"/>
        <w:rPr>
          <w:sz w:val="26"/>
          <w:szCs w:val="26"/>
          <w:highlight w:val="white"/>
        </w:rPr>
      </w:pPr>
      <w:r w:rsidRPr="00B005EB">
        <w:rPr>
          <w:b/>
          <w:bCs/>
          <w:sz w:val="26"/>
          <w:szCs w:val="26"/>
          <w:highlight w:val="white"/>
        </w:rPr>
        <w:t>Câu 4</w:t>
      </w:r>
      <w:r w:rsidRPr="00B005EB">
        <w:rPr>
          <w:sz w:val="26"/>
          <w:szCs w:val="26"/>
          <w:highlight w:val="white"/>
        </w:rPr>
        <w:t>.</w:t>
      </w:r>
      <w:r w:rsidRPr="00B005EB">
        <w:rPr>
          <w:i/>
          <w:sz w:val="26"/>
          <w:szCs w:val="26"/>
          <w:highlight w:val="white"/>
        </w:rPr>
        <w:t xml:space="preserve">(2.0 điểm) </w:t>
      </w:r>
      <w:r w:rsidRPr="00B005EB">
        <w:rPr>
          <w:sz w:val="26"/>
          <w:szCs w:val="26"/>
          <w:highlight w:val="white"/>
        </w:rPr>
        <w:t>Trình bày cảm nhận của em về hình ảnh người mẹ trong bài thơ bằng đoạn văn 7-10 dòng.</w:t>
      </w:r>
    </w:p>
    <w:p w14:paraId="5BFD2B90" w14:textId="77777777" w:rsidR="00737A04" w:rsidRPr="00B005EB" w:rsidRDefault="00737A04" w:rsidP="008459D0">
      <w:pPr>
        <w:jc w:val="both"/>
        <w:rPr>
          <w:sz w:val="26"/>
          <w:szCs w:val="26"/>
          <w:highlight w:val="white"/>
        </w:rPr>
      </w:pPr>
      <w:r w:rsidRPr="00B005EB">
        <w:rPr>
          <w:b/>
          <w:sz w:val="26"/>
          <w:szCs w:val="26"/>
          <w:highlight w:val="white"/>
        </w:rPr>
        <w:t>Phần II – Tập làm văn</w:t>
      </w:r>
      <w:r w:rsidRPr="00B005EB">
        <w:rPr>
          <w:sz w:val="26"/>
          <w:szCs w:val="26"/>
          <w:highlight w:val="white"/>
        </w:rPr>
        <w:t xml:space="preserve"> </w:t>
      </w:r>
      <w:r w:rsidRPr="00B005EB">
        <w:rPr>
          <w:b/>
          <w:i/>
          <w:sz w:val="26"/>
          <w:szCs w:val="26"/>
          <w:highlight w:val="white"/>
        </w:rPr>
        <w:t>(14.0 điểm)</w:t>
      </w:r>
    </w:p>
    <w:p w14:paraId="1A7D171F" w14:textId="77777777" w:rsidR="00737A04" w:rsidRPr="00B005EB" w:rsidRDefault="00737A04" w:rsidP="008459D0">
      <w:pPr>
        <w:rPr>
          <w:i/>
          <w:sz w:val="26"/>
          <w:szCs w:val="26"/>
          <w:highlight w:val="white"/>
        </w:rPr>
      </w:pPr>
      <w:r w:rsidRPr="00B005EB">
        <w:rPr>
          <w:b/>
          <w:bCs/>
          <w:sz w:val="26"/>
          <w:szCs w:val="26"/>
          <w:highlight w:val="white"/>
        </w:rPr>
        <w:t>Câu 1</w:t>
      </w:r>
      <w:r w:rsidRPr="00B005EB">
        <w:rPr>
          <w:sz w:val="26"/>
          <w:szCs w:val="26"/>
          <w:highlight w:val="white"/>
        </w:rPr>
        <w:t>.</w:t>
      </w:r>
      <w:r w:rsidRPr="00B005EB">
        <w:rPr>
          <w:i/>
          <w:sz w:val="26"/>
          <w:szCs w:val="26"/>
          <w:highlight w:val="white"/>
        </w:rPr>
        <w:t>(4.0 điểm)</w:t>
      </w:r>
    </w:p>
    <w:p w14:paraId="4BECB1A4" w14:textId="77777777" w:rsidR="00737A04" w:rsidRPr="00B005EB" w:rsidRDefault="00737A04" w:rsidP="008459D0">
      <w:pPr>
        <w:ind w:firstLine="720"/>
        <w:rPr>
          <w:sz w:val="26"/>
          <w:szCs w:val="26"/>
        </w:rPr>
      </w:pPr>
      <w:r w:rsidRPr="00B005EB">
        <w:rPr>
          <w:sz w:val="26"/>
          <w:szCs w:val="26"/>
        </w:rPr>
        <w:t xml:space="preserve">Từ </w:t>
      </w:r>
      <w:r w:rsidRPr="00B005EB">
        <w:rPr>
          <w:sz w:val="26"/>
          <w:szCs w:val="26"/>
          <w:lang w:val="vi-VN"/>
        </w:rPr>
        <w:t>văn bản trong phần đọc hiểu</w:t>
      </w:r>
      <w:r w:rsidRPr="00B005EB">
        <w:rPr>
          <w:sz w:val="26"/>
          <w:szCs w:val="26"/>
        </w:rPr>
        <w:t xml:space="preserve">, </w:t>
      </w:r>
      <w:r w:rsidRPr="00B005EB">
        <w:rPr>
          <w:sz w:val="26"/>
          <w:szCs w:val="26"/>
          <w:lang w:val="vi-VN"/>
        </w:rPr>
        <w:t xml:space="preserve"> em hãy </w:t>
      </w:r>
      <w:r w:rsidRPr="00B005EB">
        <w:rPr>
          <w:sz w:val="26"/>
          <w:szCs w:val="26"/>
        </w:rPr>
        <w:t xml:space="preserve">viết một văn bản nghị luận khoảng 02 trang, bàn về  ý kiến sau: </w:t>
      </w:r>
      <w:r w:rsidRPr="00B005EB">
        <w:rPr>
          <w:rStyle w:val="Emphasis"/>
          <w:sz w:val="26"/>
          <w:szCs w:val="26"/>
        </w:rPr>
        <w:t>Sứ mạng của người mẹ không phải là làm chỗ dựa cho con cái mà là làm cho chỗ dựa ấy trở nên không cần thiết</w:t>
      </w:r>
      <w:r w:rsidRPr="00B005EB">
        <w:rPr>
          <w:rStyle w:val="Emphasis"/>
          <w:color w:val="000000"/>
          <w:sz w:val="26"/>
          <w:szCs w:val="26"/>
        </w:rPr>
        <w:t xml:space="preserve"> </w:t>
      </w:r>
      <w:r w:rsidRPr="00B005EB">
        <w:rPr>
          <w:sz w:val="26"/>
          <w:szCs w:val="26"/>
        </w:rPr>
        <w:t>(B. Babbles).</w:t>
      </w:r>
    </w:p>
    <w:p w14:paraId="5267AEF4" w14:textId="77777777" w:rsidR="00737A04" w:rsidRPr="00B005EB" w:rsidRDefault="00737A04" w:rsidP="008459D0">
      <w:pPr>
        <w:jc w:val="both"/>
        <w:rPr>
          <w:b/>
          <w:i/>
          <w:sz w:val="26"/>
          <w:szCs w:val="26"/>
        </w:rPr>
      </w:pPr>
      <w:r w:rsidRPr="00B005EB">
        <w:rPr>
          <w:rStyle w:val="Strong"/>
          <w:sz w:val="26"/>
          <w:szCs w:val="26"/>
        </w:rPr>
        <w:t>Câu 2.</w:t>
      </w:r>
      <w:r w:rsidRPr="00B005EB">
        <w:rPr>
          <w:rStyle w:val="Strong"/>
          <w:i/>
          <w:sz w:val="26"/>
          <w:szCs w:val="26"/>
        </w:rPr>
        <w:t xml:space="preserve">(10.0 điểm). </w:t>
      </w:r>
      <w:r w:rsidRPr="00B005EB">
        <w:rPr>
          <w:b/>
          <w:sz w:val="26"/>
          <w:szCs w:val="26"/>
        </w:rPr>
        <w:t xml:space="preserve">Có ý kiến cho rằng: </w:t>
      </w:r>
      <w:r w:rsidRPr="00B005EB">
        <w:rPr>
          <w:b/>
          <w:i/>
          <w:sz w:val="26"/>
          <w:szCs w:val="26"/>
        </w:rPr>
        <w:t>“Đọc một câu thơ hay, người ta không thấy câu thơ, chỉ thấy tình người trong đó”.</w:t>
      </w:r>
    </w:p>
    <w:p w14:paraId="6EAFA054" w14:textId="77777777" w:rsidR="00737A04" w:rsidRPr="00B005EB" w:rsidRDefault="00737A04" w:rsidP="008459D0">
      <w:pPr>
        <w:jc w:val="both"/>
        <w:rPr>
          <w:sz w:val="26"/>
          <w:szCs w:val="26"/>
        </w:rPr>
      </w:pPr>
      <w:r w:rsidRPr="00B005EB">
        <w:rPr>
          <w:b/>
          <w:sz w:val="26"/>
          <w:szCs w:val="26"/>
        </w:rPr>
        <w:t xml:space="preserve">     </w:t>
      </w:r>
      <w:r w:rsidRPr="00B005EB">
        <w:rPr>
          <w:sz w:val="26"/>
          <w:szCs w:val="26"/>
        </w:rPr>
        <w:t xml:space="preserve">Từ việc cảm nhận bài thơ </w:t>
      </w:r>
      <w:r w:rsidRPr="00B005EB">
        <w:rPr>
          <w:i/>
          <w:iCs/>
          <w:sz w:val="26"/>
          <w:szCs w:val="26"/>
        </w:rPr>
        <w:t>“Ông đồ</w:t>
      </w:r>
      <w:r w:rsidRPr="00B005EB">
        <w:rPr>
          <w:sz w:val="26"/>
          <w:szCs w:val="26"/>
        </w:rPr>
        <w:t>” của Vũ Đình Liên, hãy khám phá “tình người” gửi gắm trong thi phẩm ấy</w:t>
      </w:r>
      <w:r w:rsidRPr="00B005EB">
        <w:rPr>
          <w:sz w:val="26"/>
          <w:szCs w:val="26"/>
          <w:lang w:val="vi-VN"/>
        </w:rPr>
        <w:t>.</w:t>
      </w:r>
    </w:p>
    <w:p w14:paraId="62A6A09D" w14:textId="77777777" w:rsidR="00737A04" w:rsidRPr="00B005EB" w:rsidRDefault="00737A04" w:rsidP="008459D0">
      <w:pPr>
        <w:ind w:firstLine="454"/>
        <w:jc w:val="center"/>
        <w:rPr>
          <w:rStyle w:val="Emphasis"/>
          <w:b/>
          <w:bCs/>
          <w:i w:val="0"/>
          <w:sz w:val="26"/>
          <w:szCs w:val="26"/>
          <w:lang w:val="vi-VN"/>
        </w:rPr>
      </w:pPr>
      <w:r w:rsidRPr="00B005EB">
        <w:rPr>
          <w:b/>
          <w:bCs/>
          <w:sz w:val="26"/>
          <w:szCs w:val="26"/>
          <w:lang w:val="vi-VN"/>
        </w:rPr>
        <w:t xml:space="preserve">HƯỚNG DẪN CHẤM </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5"/>
        <w:gridCol w:w="8170"/>
        <w:gridCol w:w="900"/>
      </w:tblGrid>
      <w:tr w:rsidR="00737A04" w:rsidRPr="00B005EB" w14:paraId="0D9B5511" w14:textId="77777777" w:rsidTr="008459D0">
        <w:tc>
          <w:tcPr>
            <w:tcW w:w="915" w:type="dxa"/>
            <w:shd w:val="clear" w:color="auto" w:fill="auto"/>
          </w:tcPr>
          <w:p w14:paraId="2D6C88AB" w14:textId="77777777" w:rsidR="00737A04" w:rsidRPr="00B005EB" w:rsidRDefault="00737A04" w:rsidP="008459D0">
            <w:pPr>
              <w:tabs>
                <w:tab w:val="left" w:pos="142"/>
              </w:tabs>
              <w:jc w:val="both"/>
              <w:rPr>
                <w:rStyle w:val="Emphasis"/>
                <w:b/>
                <w:i w:val="0"/>
                <w:sz w:val="26"/>
                <w:szCs w:val="26"/>
              </w:rPr>
            </w:pPr>
            <w:r w:rsidRPr="00B005EB">
              <w:rPr>
                <w:rStyle w:val="Emphasis"/>
                <w:sz w:val="26"/>
                <w:szCs w:val="26"/>
              </w:rPr>
              <w:t>CÂU</w:t>
            </w:r>
          </w:p>
        </w:tc>
        <w:tc>
          <w:tcPr>
            <w:tcW w:w="8170" w:type="dxa"/>
            <w:shd w:val="clear" w:color="auto" w:fill="auto"/>
          </w:tcPr>
          <w:p w14:paraId="37C3D599" w14:textId="77777777" w:rsidR="00737A04" w:rsidRPr="00B005EB" w:rsidRDefault="00737A04" w:rsidP="008459D0">
            <w:pPr>
              <w:tabs>
                <w:tab w:val="left" w:pos="142"/>
              </w:tabs>
              <w:jc w:val="both"/>
              <w:rPr>
                <w:rStyle w:val="Emphasis"/>
                <w:b/>
                <w:i w:val="0"/>
                <w:sz w:val="26"/>
                <w:szCs w:val="26"/>
              </w:rPr>
            </w:pPr>
            <w:r w:rsidRPr="00B005EB">
              <w:rPr>
                <w:rStyle w:val="Emphasis"/>
                <w:sz w:val="26"/>
                <w:szCs w:val="26"/>
              </w:rPr>
              <w:t>NỘI DUNG</w:t>
            </w:r>
          </w:p>
        </w:tc>
        <w:tc>
          <w:tcPr>
            <w:tcW w:w="900" w:type="dxa"/>
            <w:shd w:val="clear" w:color="auto" w:fill="auto"/>
          </w:tcPr>
          <w:p w14:paraId="6EE62160" w14:textId="77777777" w:rsidR="00737A04" w:rsidRPr="00B005EB" w:rsidRDefault="00737A04" w:rsidP="008459D0">
            <w:pPr>
              <w:tabs>
                <w:tab w:val="left" w:pos="142"/>
              </w:tabs>
              <w:jc w:val="both"/>
              <w:rPr>
                <w:rStyle w:val="Emphasis"/>
                <w:b/>
                <w:i w:val="0"/>
                <w:sz w:val="26"/>
                <w:szCs w:val="26"/>
              </w:rPr>
            </w:pPr>
            <w:r w:rsidRPr="00B005EB">
              <w:rPr>
                <w:rStyle w:val="Emphasis"/>
                <w:sz w:val="26"/>
                <w:szCs w:val="26"/>
              </w:rPr>
              <w:t>ĐIỂM</w:t>
            </w:r>
          </w:p>
        </w:tc>
      </w:tr>
      <w:tr w:rsidR="00737A04" w:rsidRPr="00B005EB" w14:paraId="5DFA1FDB" w14:textId="77777777" w:rsidTr="008459D0">
        <w:tc>
          <w:tcPr>
            <w:tcW w:w="915" w:type="dxa"/>
            <w:shd w:val="clear" w:color="auto" w:fill="auto"/>
          </w:tcPr>
          <w:p w14:paraId="1B1B23F3" w14:textId="77777777" w:rsidR="00737A04" w:rsidRPr="00B005EB" w:rsidRDefault="00737A04" w:rsidP="008459D0">
            <w:pPr>
              <w:tabs>
                <w:tab w:val="left" w:pos="142"/>
              </w:tabs>
              <w:jc w:val="both"/>
              <w:rPr>
                <w:rStyle w:val="Emphasis"/>
                <w:b/>
                <w:i w:val="0"/>
                <w:sz w:val="26"/>
                <w:szCs w:val="26"/>
              </w:rPr>
            </w:pPr>
            <w:r w:rsidRPr="00B005EB">
              <w:rPr>
                <w:rStyle w:val="Emphasis"/>
                <w:sz w:val="26"/>
                <w:szCs w:val="26"/>
              </w:rPr>
              <w:t>I</w:t>
            </w:r>
          </w:p>
        </w:tc>
        <w:tc>
          <w:tcPr>
            <w:tcW w:w="8170" w:type="dxa"/>
            <w:shd w:val="clear" w:color="auto" w:fill="auto"/>
          </w:tcPr>
          <w:p w14:paraId="7B3EF2A5" w14:textId="77777777" w:rsidR="00737A04" w:rsidRPr="00B005EB" w:rsidRDefault="00737A04" w:rsidP="008459D0">
            <w:pPr>
              <w:tabs>
                <w:tab w:val="left" w:pos="142"/>
              </w:tabs>
              <w:jc w:val="both"/>
              <w:rPr>
                <w:rStyle w:val="Emphasis"/>
                <w:b/>
                <w:i w:val="0"/>
                <w:sz w:val="26"/>
                <w:szCs w:val="26"/>
              </w:rPr>
            </w:pPr>
            <w:r w:rsidRPr="00B005EB">
              <w:rPr>
                <w:rStyle w:val="Emphasis"/>
                <w:sz w:val="26"/>
                <w:szCs w:val="26"/>
              </w:rPr>
              <w:t>ĐỌC HIỂU</w:t>
            </w:r>
          </w:p>
        </w:tc>
        <w:tc>
          <w:tcPr>
            <w:tcW w:w="900" w:type="dxa"/>
            <w:shd w:val="clear" w:color="auto" w:fill="auto"/>
          </w:tcPr>
          <w:p w14:paraId="38EFAE2F" w14:textId="77777777" w:rsidR="00737A04" w:rsidRPr="00B005EB" w:rsidRDefault="00737A04" w:rsidP="008459D0">
            <w:pPr>
              <w:tabs>
                <w:tab w:val="left" w:pos="142"/>
              </w:tabs>
              <w:jc w:val="both"/>
              <w:rPr>
                <w:rStyle w:val="Emphasis"/>
                <w:b/>
                <w:i w:val="0"/>
                <w:sz w:val="26"/>
                <w:szCs w:val="26"/>
              </w:rPr>
            </w:pPr>
            <w:r w:rsidRPr="00B005EB">
              <w:rPr>
                <w:rStyle w:val="Emphasis"/>
                <w:sz w:val="26"/>
                <w:szCs w:val="26"/>
              </w:rPr>
              <w:t>6.0</w:t>
            </w:r>
          </w:p>
        </w:tc>
      </w:tr>
      <w:tr w:rsidR="00737A04" w:rsidRPr="00B005EB" w14:paraId="720FF416" w14:textId="77777777" w:rsidTr="008459D0">
        <w:tc>
          <w:tcPr>
            <w:tcW w:w="915" w:type="dxa"/>
            <w:shd w:val="clear" w:color="auto" w:fill="auto"/>
          </w:tcPr>
          <w:p w14:paraId="5FA50C24" w14:textId="77777777" w:rsidR="00737A04" w:rsidRPr="00B005EB" w:rsidRDefault="00737A04" w:rsidP="008459D0">
            <w:pPr>
              <w:ind w:hanging="958"/>
              <w:jc w:val="both"/>
              <w:rPr>
                <w:b/>
                <w:sz w:val="26"/>
                <w:szCs w:val="26"/>
              </w:rPr>
            </w:pPr>
            <w:r w:rsidRPr="00B005EB">
              <w:rPr>
                <w:b/>
                <w:sz w:val="26"/>
                <w:szCs w:val="26"/>
              </w:rPr>
              <w:t>1</w:t>
            </w:r>
          </w:p>
        </w:tc>
        <w:tc>
          <w:tcPr>
            <w:tcW w:w="8170" w:type="dxa"/>
            <w:shd w:val="clear" w:color="auto" w:fill="auto"/>
          </w:tcPr>
          <w:p w14:paraId="59CFBD62" w14:textId="77777777" w:rsidR="00737A04" w:rsidRPr="00B005EB" w:rsidRDefault="00737A04" w:rsidP="008459D0">
            <w:pPr>
              <w:pStyle w:val="NormalWeb"/>
              <w:shd w:val="clear" w:color="auto" w:fill="FFFFFF"/>
              <w:spacing w:before="0" w:beforeAutospacing="0" w:after="0" w:afterAutospacing="0"/>
              <w:jc w:val="both"/>
              <w:rPr>
                <w:sz w:val="26"/>
                <w:szCs w:val="26"/>
              </w:rPr>
            </w:pPr>
            <w:r w:rsidRPr="00B005EB">
              <w:rPr>
                <w:sz w:val="26"/>
                <w:szCs w:val="26"/>
              </w:rPr>
              <w:t xml:space="preserve">Phương thức biểu đạt chính: </w:t>
            </w:r>
            <w:r w:rsidRPr="00B005EB">
              <w:rPr>
                <w:b/>
                <w:sz w:val="26"/>
                <w:szCs w:val="26"/>
              </w:rPr>
              <w:t>Biểu cảm</w:t>
            </w:r>
          </w:p>
        </w:tc>
        <w:tc>
          <w:tcPr>
            <w:tcW w:w="900" w:type="dxa"/>
            <w:shd w:val="clear" w:color="auto" w:fill="auto"/>
          </w:tcPr>
          <w:p w14:paraId="11A13F8E" w14:textId="77777777" w:rsidR="00737A04" w:rsidRPr="00B005EB" w:rsidRDefault="00737A04" w:rsidP="008459D0">
            <w:pPr>
              <w:ind w:hanging="958"/>
              <w:jc w:val="both"/>
              <w:rPr>
                <w:i/>
                <w:sz w:val="26"/>
                <w:szCs w:val="26"/>
              </w:rPr>
            </w:pPr>
            <w:r w:rsidRPr="00B005EB">
              <w:rPr>
                <w:i/>
                <w:sz w:val="26"/>
                <w:szCs w:val="26"/>
              </w:rPr>
              <w:t>1.0</w:t>
            </w:r>
          </w:p>
        </w:tc>
      </w:tr>
      <w:tr w:rsidR="00737A04" w:rsidRPr="00B005EB" w14:paraId="2BF16538" w14:textId="77777777" w:rsidTr="008459D0">
        <w:tc>
          <w:tcPr>
            <w:tcW w:w="915" w:type="dxa"/>
            <w:shd w:val="clear" w:color="auto" w:fill="auto"/>
          </w:tcPr>
          <w:p w14:paraId="6913F776" w14:textId="77777777" w:rsidR="00737A04" w:rsidRPr="00B005EB" w:rsidRDefault="00737A04" w:rsidP="008459D0">
            <w:pPr>
              <w:ind w:hanging="958"/>
              <w:jc w:val="both"/>
              <w:rPr>
                <w:b/>
                <w:sz w:val="26"/>
                <w:szCs w:val="26"/>
              </w:rPr>
            </w:pPr>
            <w:r w:rsidRPr="00B005EB">
              <w:rPr>
                <w:b/>
                <w:sz w:val="26"/>
                <w:szCs w:val="26"/>
              </w:rPr>
              <w:t>2</w:t>
            </w:r>
          </w:p>
        </w:tc>
        <w:tc>
          <w:tcPr>
            <w:tcW w:w="8170" w:type="dxa"/>
            <w:shd w:val="clear" w:color="auto" w:fill="auto"/>
          </w:tcPr>
          <w:p w14:paraId="3E09534B" w14:textId="77777777" w:rsidR="00737A04" w:rsidRPr="00B005EB" w:rsidRDefault="00737A04" w:rsidP="008459D0">
            <w:pPr>
              <w:jc w:val="both"/>
              <w:rPr>
                <w:sz w:val="26"/>
                <w:szCs w:val="26"/>
              </w:rPr>
            </w:pPr>
            <w:r w:rsidRPr="00B005EB">
              <w:rPr>
                <w:sz w:val="26"/>
                <w:szCs w:val="26"/>
                <w:highlight w:val="white"/>
              </w:rPr>
              <w:t>Ý nghĩa câu</w:t>
            </w:r>
            <w:r w:rsidRPr="00B005EB">
              <w:rPr>
                <w:sz w:val="26"/>
                <w:szCs w:val="26"/>
              </w:rPr>
              <w:t xml:space="preserve"> của câu thơ: </w:t>
            </w:r>
          </w:p>
          <w:p w14:paraId="06CD2D88" w14:textId="77777777" w:rsidR="00737A04" w:rsidRPr="00B005EB" w:rsidRDefault="00737A04" w:rsidP="008459D0">
            <w:pPr>
              <w:jc w:val="both"/>
              <w:rPr>
                <w:sz w:val="26"/>
                <w:szCs w:val="26"/>
              </w:rPr>
            </w:pPr>
            <w:r w:rsidRPr="00B005EB">
              <w:rPr>
                <w:sz w:val="26"/>
                <w:szCs w:val="26"/>
              </w:rPr>
              <w:t>+ Mẹ tuy sống nghèo khó nhưng vẫn</w:t>
            </w:r>
            <w:r w:rsidRPr="00B005EB">
              <w:rPr>
                <w:rStyle w:val="apple-converted-space"/>
                <w:sz w:val="26"/>
                <w:szCs w:val="26"/>
              </w:rPr>
              <w:t> </w:t>
            </w:r>
            <w:r w:rsidRPr="00B005EB">
              <w:rPr>
                <w:rStyle w:val="Emphasis"/>
                <w:sz w:val="26"/>
                <w:szCs w:val="26"/>
              </w:rPr>
              <w:t>âm thầm</w:t>
            </w:r>
            <w:r w:rsidRPr="00B005EB">
              <w:rPr>
                <w:rStyle w:val="apple-converted-space"/>
                <w:i/>
                <w:iCs/>
                <w:sz w:val="26"/>
                <w:szCs w:val="26"/>
              </w:rPr>
              <w:t> </w:t>
            </w:r>
            <w:r w:rsidRPr="00B005EB">
              <w:rPr>
                <w:sz w:val="26"/>
                <w:szCs w:val="26"/>
              </w:rPr>
              <w:t>chắt chiu những gì đẹp đẽ nhất, tinh túy nhất (</w:t>
            </w:r>
            <w:r w:rsidRPr="00B005EB">
              <w:rPr>
                <w:i/>
                <w:sz w:val="26"/>
                <w:szCs w:val="26"/>
              </w:rPr>
              <w:t>hương đời</w:t>
            </w:r>
            <w:r w:rsidRPr="00B005EB">
              <w:rPr>
                <w:sz w:val="26"/>
                <w:szCs w:val="26"/>
              </w:rPr>
              <w:t>) để dành trọn (</w:t>
            </w:r>
            <w:r w:rsidRPr="00B005EB">
              <w:rPr>
                <w:i/>
                <w:sz w:val="26"/>
                <w:szCs w:val="26"/>
              </w:rPr>
              <w:t>ướp</w:t>
            </w:r>
            <w:r w:rsidRPr="00B005EB">
              <w:rPr>
                <w:sz w:val="26"/>
                <w:szCs w:val="26"/>
              </w:rPr>
              <w:t>) cho con.</w:t>
            </w:r>
          </w:p>
          <w:p w14:paraId="08586040" w14:textId="77777777" w:rsidR="00737A04" w:rsidRPr="00B005EB" w:rsidRDefault="00737A04" w:rsidP="008459D0">
            <w:pPr>
              <w:autoSpaceDE w:val="0"/>
              <w:autoSpaceDN w:val="0"/>
              <w:adjustRightInd w:val="0"/>
              <w:ind w:hanging="43"/>
              <w:jc w:val="both"/>
              <w:rPr>
                <w:sz w:val="26"/>
                <w:szCs w:val="26"/>
                <w:highlight w:val="white"/>
              </w:rPr>
            </w:pPr>
            <w:r w:rsidRPr="00B005EB">
              <w:rPr>
                <w:sz w:val="26"/>
                <w:szCs w:val="26"/>
              </w:rPr>
              <w:t>+ Thể hiện lòng biết ơn của con trước cuộc đời tảo tần mà thanh cao, trước sự hy sinh thầm lặng của mẹ.</w:t>
            </w:r>
            <w:r w:rsidRPr="00B005EB">
              <w:rPr>
                <w:sz w:val="26"/>
                <w:szCs w:val="26"/>
                <w:highlight w:val="white"/>
              </w:rPr>
              <w:t>.</w:t>
            </w:r>
          </w:p>
        </w:tc>
        <w:tc>
          <w:tcPr>
            <w:tcW w:w="900" w:type="dxa"/>
            <w:shd w:val="clear" w:color="auto" w:fill="auto"/>
          </w:tcPr>
          <w:p w14:paraId="41712050" w14:textId="77777777" w:rsidR="00737A04" w:rsidRPr="00B005EB" w:rsidRDefault="00737A04" w:rsidP="008459D0">
            <w:pPr>
              <w:ind w:hanging="958"/>
              <w:jc w:val="both"/>
              <w:rPr>
                <w:i/>
                <w:sz w:val="26"/>
                <w:szCs w:val="26"/>
              </w:rPr>
            </w:pPr>
            <w:r w:rsidRPr="00B005EB">
              <w:rPr>
                <w:i/>
                <w:sz w:val="26"/>
                <w:szCs w:val="26"/>
              </w:rPr>
              <w:t>1.0</w:t>
            </w:r>
          </w:p>
        </w:tc>
      </w:tr>
      <w:tr w:rsidR="00737A04" w:rsidRPr="00B005EB" w14:paraId="4821C0DD" w14:textId="77777777" w:rsidTr="008459D0">
        <w:tc>
          <w:tcPr>
            <w:tcW w:w="915" w:type="dxa"/>
            <w:shd w:val="clear" w:color="auto" w:fill="auto"/>
          </w:tcPr>
          <w:p w14:paraId="66C4EC1C" w14:textId="77777777" w:rsidR="00737A04" w:rsidRPr="00B005EB" w:rsidRDefault="00737A04" w:rsidP="008459D0">
            <w:pPr>
              <w:ind w:hanging="958"/>
              <w:jc w:val="both"/>
              <w:rPr>
                <w:b/>
                <w:sz w:val="26"/>
                <w:szCs w:val="26"/>
              </w:rPr>
            </w:pPr>
            <w:r w:rsidRPr="00B005EB">
              <w:rPr>
                <w:b/>
                <w:sz w:val="26"/>
                <w:szCs w:val="26"/>
              </w:rPr>
              <w:t>3</w:t>
            </w:r>
          </w:p>
        </w:tc>
        <w:tc>
          <w:tcPr>
            <w:tcW w:w="8170" w:type="dxa"/>
            <w:shd w:val="clear" w:color="auto" w:fill="auto"/>
          </w:tcPr>
          <w:p w14:paraId="2BA2D50D" w14:textId="77777777" w:rsidR="00737A04" w:rsidRPr="00B005EB" w:rsidRDefault="00737A04" w:rsidP="008459D0">
            <w:pPr>
              <w:jc w:val="both"/>
              <w:rPr>
                <w:sz w:val="26"/>
                <w:szCs w:val="26"/>
                <w:lang w:val="fr-FR"/>
              </w:rPr>
            </w:pPr>
            <w:r w:rsidRPr="00B005EB">
              <w:rPr>
                <w:sz w:val="26"/>
                <w:szCs w:val="26"/>
                <w:lang w:val="fr-FR"/>
              </w:rPr>
              <w:t>- Xác định biện pháp tu từ:</w:t>
            </w:r>
          </w:p>
          <w:p w14:paraId="20D41643" w14:textId="77777777" w:rsidR="00737A04" w:rsidRPr="00B005EB" w:rsidRDefault="00737A04" w:rsidP="008459D0">
            <w:pPr>
              <w:jc w:val="both"/>
              <w:rPr>
                <w:sz w:val="26"/>
                <w:szCs w:val="26"/>
                <w:lang w:val="fr-FR"/>
              </w:rPr>
            </w:pPr>
            <w:r w:rsidRPr="00B005EB">
              <w:rPr>
                <w:sz w:val="26"/>
                <w:szCs w:val="26"/>
                <w:lang w:val="fr-FR"/>
              </w:rPr>
              <w:t xml:space="preserve">+ Ẩn dụ: </w:t>
            </w:r>
            <w:r w:rsidRPr="00B005EB">
              <w:rPr>
                <w:i/>
                <w:sz w:val="26"/>
                <w:szCs w:val="26"/>
                <w:lang w:val="fr-FR"/>
              </w:rPr>
              <w:t>đóa hoa thơm, chiếc bóng, chân trời gió lộng, nắng quái chiều hôm</w:t>
            </w:r>
            <w:r w:rsidRPr="00B005EB">
              <w:rPr>
                <w:sz w:val="26"/>
                <w:szCs w:val="26"/>
                <w:lang w:val="fr-FR"/>
              </w:rPr>
              <w:t>.</w:t>
            </w:r>
          </w:p>
          <w:p w14:paraId="0366C735" w14:textId="77777777" w:rsidR="00737A04" w:rsidRPr="00B005EB" w:rsidRDefault="00737A04" w:rsidP="008459D0">
            <w:pPr>
              <w:jc w:val="both"/>
              <w:rPr>
                <w:i/>
                <w:sz w:val="26"/>
                <w:szCs w:val="26"/>
                <w:lang w:val="fr-FR"/>
              </w:rPr>
            </w:pPr>
            <w:r w:rsidRPr="00B005EB">
              <w:rPr>
                <w:sz w:val="26"/>
                <w:szCs w:val="26"/>
                <w:lang w:val="fr-FR"/>
              </w:rPr>
              <w:t xml:space="preserve">+ Tương phản: </w:t>
            </w:r>
            <w:r w:rsidRPr="00B005EB">
              <w:rPr>
                <w:i/>
                <w:sz w:val="26"/>
                <w:szCs w:val="26"/>
                <w:lang w:val="fr-FR"/>
              </w:rPr>
              <w:t>Khi con thành đóa hoa thơm/ Đời mẹ lắt lay chiếc bóng; Con đi chân trời gió lộng/ Mẹ về nắng quái chiều hôm.</w:t>
            </w:r>
          </w:p>
          <w:p w14:paraId="18F4FEF1" w14:textId="77777777" w:rsidR="00737A04" w:rsidRPr="00B005EB" w:rsidRDefault="00737A04" w:rsidP="008459D0">
            <w:pPr>
              <w:jc w:val="both"/>
              <w:rPr>
                <w:sz w:val="26"/>
                <w:szCs w:val="26"/>
                <w:lang w:val="fr-FR"/>
              </w:rPr>
            </w:pPr>
            <w:r w:rsidRPr="00B005EB">
              <w:rPr>
                <w:sz w:val="26"/>
                <w:szCs w:val="26"/>
                <w:lang w:val="fr-FR"/>
              </w:rPr>
              <w:t>- Giá trị của các biện pháp tu từ:</w:t>
            </w:r>
          </w:p>
          <w:p w14:paraId="09E5305B" w14:textId="77777777" w:rsidR="00737A04" w:rsidRPr="00B005EB" w:rsidRDefault="00737A04" w:rsidP="008459D0">
            <w:pPr>
              <w:jc w:val="both"/>
              <w:rPr>
                <w:sz w:val="26"/>
                <w:szCs w:val="26"/>
                <w:lang w:val="fr-FR"/>
              </w:rPr>
            </w:pPr>
            <w:r w:rsidRPr="00B005EB">
              <w:rPr>
                <w:sz w:val="26"/>
                <w:szCs w:val="26"/>
                <w:lang w:val="fr-FR"/>
              </w:rPr>
              <w:t>+ Gợi hình ảnh con với tương lai rộng mở, tươi sáng còn mẹ cô đơn, già nua, mong manh.</w:t>
            </w:r>
          </w:p>
          <w:p w14:paraId="387CCD81" w14:textId="77777777" w:rsidR="00737A04" w:rsidRPr="00B005EB" w:rsidRDefault="00737A04" w:rsidP="008459D0">
            <w:pPr>
              <w:autoSpaceDE w:val="0"/>
              <w:autoSpaceDN w:val="0"/>
              <w:adjustRightInd w:val="0"/>
              <w:jc w:val="both"/>
              <w:rPr>
                <w:sz w:val="26"/>
                <w:szCs w:val="26"/>
              </w:rPr>
            </w:pPr>
            <w:r w:rsidRPr="00B005EB">
              <w:rPr>
                <w:sz w:val="26"/>
                <w:szCs w:val="26"/>
                <w:lang w:val="fr-FR"/>
              </w:rPr>
              <w:t>+ Tình cảm yêu thương, trân trọng, xót xa, lo lắng của con dành cho mẹ.</w:t>
            </w:r>
          </w:p>
        </w:tc>
        <w:tc>
          <w:tcPr>
            <w:tcW w:w="900" w:type="dxa"/>
            <w:shd w:val="clear" w:color="auto" w:fill="auto"/>
          </w:tcPr>
          <w:p w14:paraId="26E49B6A" w14:textId="77777777" w:rsidR="00737A04" w:rsidRPr="00B005EB" w:rsidRDefault="00737A04" w:rsidP="008459D0">
            <w:pPr>
              <w:jc w:val="both"/>
              <w:rPr>
                <w:i/>
                <w:sz w:val="26"/>
                <w:szCs w:val="26"/>
              </w:rPr>
            </w:pPr>
            <w:r w:rsidRPr="00B005EB">
              <w:rPr>
                <w:i/>
                <w:sz w:val="26"/>
                <w:szCs w:val="26"/>
              </w:rPr>
              <w:t>1.0</w:t>
            </w:r>
          </w:p>
          <w:p w14:paraId="2B2B0B46" w14:textId="77777777" w:rsidR="00737A04" w:rsidRPr="00B005EB" w:rsidRDefault="00737A04" w:rsidP="008459D0">
            <w:pPr>
              <w:jc w:val="both"/>
              <w:rPr>
                <w:i/>
                <w:sz w:val="26"/>
                <w:szCs w:val="26"/>
              </w:rPr>
            </w:pPr>
          </w:p>
          <w:p w14:paraId="2D5C4722" w14:textId="77777777" w:rsidR="00737A04" w:rsidRPr="00B005EB" w:rsidRDefault="00737A04" w:rsidP="008459D0">
            <w:pPr>
              <w:ind w:hanging="958"/>
              <w:jc w:val="both"/>
              <w:rPr>
                <w:i/>
                <w:sz w:val="26"/>
                <w:szCs w:val="26"/>
              </w:rPr>
            </w:pPr>
          </w:p>
        </w:tc>
      </w:tr>
      <w:tr w:rsidR="00737A04" w:rsidRPr="00B005EB" w14:paraId="2A0D8EFB" w14:textId="77777777" w:rsidTr="008459D0">
        <w:tc>
          <w:tcPr>
            <w:tcW w:w="915" w:type="dxa"/>
            <w:shd w:val="clear" w:color="auto" w:fill="auto"/>
          </w:tcPr>
          <w:p w14:paraId="51F0AC23" w14:textId="77777777" w:rsidR="00737A04" w:rsidRPr="00B005EB" w:rsidRDefault="00737A04" w:rsidP="008459D0">
            <w:pPr>
              <w:ind w:hanging="958"/>
              <w:jc w:val="both"/>
              <w:rPr>
                <w:b/>
                <w:sz w:val="26"/>
                <w:szCs w:val="26"/>
              </w:rPr>
            </w:pPr>
            <w:r w:rsidRPr="00B005EB">
              <w:rPr>
                <w:b/>
                <w:sz w:val="26"/>
                <w:szCs w:val="26"/>
              </w:rPr>
              <w:t>4</w:t>
            </w:r>
          </w:p>
        </w:tc>
        <w:tc>
          <w:tcPr>
            <w:tcW w:w="8170" w:type="dxa"/>
            <w:shd w:val="clear" w:color="auto" w:fill="auto"/>
          </w:tcPr>
          <w:p w14:paraId="190889FE" w14:textId="77777777" w:rsidR="00737A04" w:rsidRPr="00B005EB" w:rsidRDefault="00737A04" w:rsidP="008459D0">
            <w:pPr>
              <w:shd w:val="clear" w:color="auto" w:fill="FFFFFF"/>
              <w:jc w:val="both"/>
              <w:rPr>
                <w:sz w:val="26"/>
                <w:szCs w:val="26"/>
              </w:rPr>
            </w:pPr>
            <w:r w:rsidRPr="00B005EB">
              <w:rPr>
                <w:sz w:val="26"/>
                <w:szCs w:val="26"/>
              </w:rPr>
              <w:t xml:space="preserve">* </w:t>
            </w:r>
            <w:r w:rsidRPr="00B005EB">
              <w:rPr>
                <w:b/>
                <w:sz w:val="26"/>
                <w:szCs w:val="26"/>
              </w:rPr>
              <w:t>Hs có thể có những cảm nhận khác nhau. Sau đây là một số gợi ý:</w:t>
            </w:r>
          </w:p>
          <w:p w14:paraId="77A28F7D" w14:textId="77777777" w:rsidR="00737A04" w:rsidRPr="00B005EB" w:rsidRDefault="00737A04" w:rsidP="008459D0">
            <w:pPr>
              <w:autoSpaceDE w:val="0"/>
              <w:autoSpaceDN w:val="0"/>
              <w:adjustRightInd w:val="0"/>
              <w:jc w:val="both"/>
              <w:rPr>
                <w:bCs/>
                <w:iCs/>
                <w:sz w:val="26"/>
                <w:szCs w:val="26"/>
                <w:highlight w:val="white"/>
              </w:rPr>
            </w:pPr>
            <w:r w:rsidRPr="00B005EB">
              <w:rPr>
                <w:bCs/>
                <w:iCs/>
                <w:sz w:val="26"/>
                <w:szCs w:val="26"/>
                <w:highlight w:val="white"/>
              </w:rPr>
              <w:t>- Người mẹ nghèo khó, vất vả, cả cuộc đời lam lũ nhưng vẫn thanh cao, hi sinh thầm lặng vì các con.</w:t>
            </w:r>
          </w:p>
          <w:p w14:paraId="3267B3C9" w14:textId="77777777" w:rsidR="00737A04" w:rsidRPr="00B005EB" w:rsidRDefault="00737A04" w:rsidP="008459D0">
            <w:pPr>
              <w:autoSpaceDE w:val="0"/>
              <w:autoSpaceDN w:val="0"/>
              <w:adjustRightInd w:val="0"/>
              <w:jc w:val="both"/>
              <w:rPr>
                <w:bCs/>
                <w:iCs/>
                <w:sz w:val="26"/>
                <w:szCs w:val="26"/>
                <w:highlight w:val="white"/>
              </w:rPr>
            </w:pPr>
            <w:r w:rsidRPr="00B005EB">
              <w:rPr>
                <w:bCs/>
                <w:iCs/>
                <w:sz w:val="26"/>
                <w:szCs w:val="26"/>
                <w:highlight w:val="white"/>
              </w:rPr>
              <w:t>- Người mẹ sống với tuổi già cô đơn, già nua, mong manh nhưng đã đem đến cho con tương lai tươi sáng từ sự vất vả của bản thân</w:t>
            </w:r>
          </w:p>
          <w:p w14:paraId="4F68E5C8" w14:textId="77777777" w:rsidR="00737A04" w:rsidRPr="00B005EB" w:rsidRDefault="00737A04" w:rsidP="008459D0">
            <w:pPr>
              <w:autoSpaceDE w:val="0"/>
              <w:autoSpaceDN w:val="0"/>
              <w:adjustRightInd w:val="0"/>
              <w:ind w:hanging="63"/>
              <w:jc w:val="both"/>
              <w:rPr>
                <w:bCs/>
                <w:iCs/>
                <w:sz w:val="26"/>
                <w:szCs w:val="26"/>
                <w:highlight w:val="white"/>
              </w:rPr>
            </w:pPr>
            <w:r w:rsidRPr="00B005EB">
              <w:rPr>
                <w:bCs/>
                <w:iCs/>
                <w:sz w:val="26"/>
                <w:szCs w:val="26"/>
                <w:highlight w:val="white"/>
              </w:rPr>
              <w:t>- Tuy mẹ đã mất nhưng những vẻ đẹp tâm hồn của mẹ mãi ngời sáng trong lòng thương yêu, kính trọng, biết ơn của người con.</w:t>
            </w:r>
          </w:p>
          <w:p w14:paraId="0644199A" w14:textId="77777777" w:rsidR="00737A04" w:rsidRPr="00B005EB" w:rsidRDefault="00737A04" w:rsidP="008459D0">
            <w:pPr>
              <w:autoSpaceDE w:val="0"/>
              <w:autoSpaceDN w:val="0"/>
              <w:adjustRightInd w:val="0"/>
              <w:ind w:hanging="63"/>
              <w:jc w:val="both"/>
              <w:rPr>
                <w:bCs/>
                <w:iCs/>
                <w:sz w:val="26"/>
                <w:szCs w:val="26"/>
                <w:highlight w:val="white"/>
              </w:rPr>
            </w:pPr>
            <w:r w:rsidRPr="00B005EB">
              <w:rPr>
                <w:bCs/>
                <w:iCs/>
                <w:sz w:val="26"/>
                <w:szCs w:val="26"/>
                <w:highlight w:val="white"/>
              </w:rPr>
              <w:t>- Những vất vả, lam lũ của cuộc đời và những vẻ đẹp trong tâm hồn người mẹ làm xúc động lòng người, gợi mỗi người nhớ về đấng sinh thành của mình…</w:t>
            </w:r>
          </w:p>
        </w:tc>
        <w:tc>
          <w:tcPr>
            <w:tcW w:w="900" w:type="dxa"/>
            <w:shd w:val="clear" w:color="auto" w:fill="auto"/>
          </w:tcPr>
          <w:p w14:paraId="7D96EAA7" w14:textId="77777777" w:rsidR="00737A04" w:rsidRPr="00B005EB" w:rsidRDefault="00737A04" w:rsidP="008459D0">
            <w:pPr>
              <w:jc w:val="both"/>
              <w:rPr>
                <w:i/>
                <w:sz w:val="26"/>
                <w:szCs w:val="26"/>
              </w:rPr>
            </w:pPr>
            <w:r w:rsidRPr="00B005EB">
              <w:rPr>
                <w:i/>
                <w:sz w:val="26"/>
                <w:szCs w:val="26"/>
              </w:rPr>
              <w:t>1.0</w:t>
            </w:r>
          </w:p>
          <w:p w14:paraId="21B51456" w14:textId="77777777" w:rsidR="00737A04" w:rsidRPr="00B005EB" w:rsidRDefault="00737A04" w:rsidP="008459D0">
            <w:pPr>
              <w:jc w:val="both"/>
              <w:rPr>
                <w:i/>
                <w:sz w:val="26"/>
                <w:szCs w:val="26"/>
              </w:rPr>
            </w:pPr>
          </w:p>
          <w:p w14:paraId="3AD9F0E6" w14:textId="77777777" w:rsidR="00737A04" w:rsidRPr="00B005EB" w:rsidRDefault="00737A04" w:rsidP="008459D0">
            <w:pPr>
              <w:jc w:val="both"/>
              <w:rPr>
                <w:i/>
                <w:sz w:val="26"/>
                <w:szCs w:val="26"/>
              </w:rPr>
            </w:pPr>
          </w:p>
          <w:p w14:paraId="55FB703C" w14:textId="77777777" w:rsidR="00737A04" w:rsidRPr="00B005EB" w:rsidRDefault="00737A04" w:rsidP="008459D0">
            <w:pPr>
              <w:ind w:hanging="958"/>
              <w:jc w:val="both"/>
              <w:rPr>
                <w:i/>
                <w:sz w:val="26"/>
                <w:szCs w:val="26"/>
              </w:rPr>
            </w:pPr>
          </w:p>
        </w:tc>
      </w:tr>
    </w:tbl>
    <w:tbl>
      <w:tblPr>
        <w:tblpPr w:leftFromText="180" w:rightFromText="180" w:vertAnchor="text" w:tblpY="1"/>
        <w:tblOverlap w:val="neve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726"/>
        <w:gridCol w:w="7380"/>
        <w:gridCol w:w="900"/>
      </w:tblGrid>
      <w:tr w:rsidR="00737A04" w:rsidRPr="00B005EB" w14:paraId="6CF7EDA7" w14:textId="77777777" w:rsidTr="008459D0">
        <w:tc>
          <w:tcPr>
            <w:tcW w:w="900" w:type="dxa"/>
            <w:tcBorders>
              <w:top w:val="single" w:sz="4" w:space="0" w:color="auto"/>
              <w:left w:val="single" w:sz="4" w:space="0" w:color="auto"/>
              <w:bottom w:val="single" w:sz="4" w:space="0" w:color="auto"/>
              <w:right w:val="single" w:sz="4" w:space="0" w:color="auto"/>
            </w:tcBorders>
          </w:tcPr>
          <w:p w14:paraId="6532FD36" w14:textId="77777777" w:rsidR="00737A04" w:rsidRPr="00B005EB" w:rsidRDefault="00737A04" w:rsidP="008459D0">
            <w:pPr>
              <w:jc w:val="both"/>
              <w:rPr>
                <w:b/>
                <w:sz w:val="26"/>
                <w:szCs w:val="26"/>
              </w:rPr>
            </w:pPr>
            <w:r w:rsidRPr="00B005EB">
              <w:rPr>
                <w:b/>
                <w:sz w:val="26"/>
                <w:szCs w:val="26"/>
              </w:rPr>
              <w:t>II</w:t>
            </w:r>
          </w:p>
        </w:tc>
        <w:tc>
          <w:tcPr>
            <w:tcW w:w="9006" w:type="dxa"/>
            <w:gridSpan w:val="3"/>
            <w:tcBorders>
              <w:top w:val="single" w:sz="4" w:space="0" w:color="auto"/>
              <w:left w:val="single" w:sz="4" w:space="0" w:color="auto"/>
              <w:bottom w:val="single" w:sz="4" w:space="0" w:color="auto"/>
              <w:right w:val="single" w:sz="4" w:space="0" w:color="auto"/>
            </w:tcBorders>
          </w:tcPr>
          <w:p w14:paraId="7028EC23" w14:textId="77777777" w:rsidR="00737A04" w:rsidRPr="00B005EB" w:rsidRDefault="00737A04" w:rsidP="008459D0">
            <w:pPr>
              <w:jc w:val="both"/>
              <w:rPr>
                <w:b/>
                <w:sz w:val="26"/>
                <w:szCs w:val="26"/>
              </w:rPr>
            </w:pPr>
            <w:r w:rsidRPr="00B005EB">
              <w:rPr>
                <w:b/>
                <w:sz w:val="26"/>
                <w:szCs w:val="26"/>
              </w:rPr>
              <w:t>Làm văn Nghị luận xã hội</w:t>
            </w:r>
          </w:p>
        </w:tc>
      </w:tr>
      <w:tr w:rsidR="00737A04" w:rsidRPr="00B005EB" w14:paraId="7E188AFA" w14:textId="77777777" w:rsidTr="008459D0">
        <w:trPr>
          <w:trHeight w:val="132"/>
        </w:trPr>
        <w:tc>
          <w:tcPr>
            <w:tcW w:w="900" w:type="dxa"/>
            <w:vMerge w:val="restart"/>
            <w:tcBorders>
              <w:top w:val="single" w:sz="4" w:space="0" w:color="auto"/>
              <w:left w:val="single" w:sz="4" w:space="0" w:color="auto"/>
              <w:bottom w:val="single" w:sz="4" w:space="0" w:color="auto"/>
              <w:right w:val="single" w:sz="4" w:space="0" w:color="auto"/>
            </w:tcBorders>
          </w:tcPr>
          <w:p w14:paraId="7E651214" w14:textId="77777777" w:rsidR="00737A04" w:rsidRPr="00B005EB" w:rsidRDefault="00737A04" w:rsidP="008459D0">
            <w:pPr>
              <w:jc w:val="both"/>
              <w:rPr>
                <w:sz w:val="26"/>
                <w:szCs w:val="26"/>
              </w:rPr>
            </w:pPr>
          </w:p>
          <w:p w14:paraId="0673978F" w14:textId="77777777" w:rsidR="00737A04" w:rsidRPr="00B005EB" w:rsidRDefault="00737A04" w:rsidP="008459D0">
            <w:pPr>
              <w:jc w:val="both"/>
              <w:rPr>
                <w:sz w:val="26"/>
                <w:szCs w:val="26"/>
              </w:rPr>
            </w:pPr>
          </w:p>
        </w:tc>
        <w:tc>
          <w:tcPr>
            <w:tcW w:w="726" w:type="dxa"/>
            <w:vMerge w:val="restart"/>
            <w:tcBorders>
              <w:top w:val="single" w:sz="4" w:space="0" w:color="auto"/>
              <w:left w:val="single" w:sz="4" w:space="0" w:color="auto"/>
              <w:bottom w:val="single" w:sz="4" w:space="0" w:color="auto"/>
              <w:right w:val="single" w:sz="4" w:space="0" w:color="auto"/>
            </w:tcBorders>
          </w:tcPr>
          <w:p w14:paraId="1B89FA08" w14:textId="77777777" w:rsidR="00737A04" w:rsidRPr="00B005EB" w:rsidRDefault="00737A04" w:rsidP="008459D0">
            <w:pPr>
              <w:jc w:val="both"/>
              <w:rPr>
                <w:sz w:val="26"/>
                <w:szCs w:val="26"/>
              </w:rPr>
            </w:pPr>
          </w:p>
          <w:p w14:paraId="1749B769" w14:textId="77777777" w:rsidR="00737A04" w:rsidRPr="00B005EB" w:rsidRDefault="00737A04" w:rsidP="008459D0">
            <w:pPr>
              <w:jc w:val="both"/>
              <w:rPr>
                <w:sz w:val="26"/>
                <w:szCs w:val="26"/>
              </w:rPr>
            </w:pPr>
          </w:p>
          <w:p w14:paraId="020DFAF5" w14:textId="77777777" w:rsidR="00737A04" w:rsidRPr="00B005EB" w:rsidRDefault="00737A04" w:rsidP="008459D0">
            <w:pPr>
              <w:jc w:val="both"/>
              <w:rPr>
                <w:sz w:val="26"/>
                <w:szCs w:val="26"/>
              </w:rPr>
            </w:pPr>
            <w:r w:rsidRPr="00B005EB">
              <w:rPr>
                <w:sz w:val="26"/>
                <w:szCs w:val="26"/>
              </w:rPr>
              <w:t>1</w:t>
            </w:r>
          </w:p>
          <w:p w14:paraId="6D614B3D" w14:textId="77777777" w:rsidR="00737A04" w:rsidRPr="00B005EB" w:rsidRDefault="00737A04" w:rsidP="008459D0">
            <w:pPr>
              <w:jc w:val="both"/>
              <w:rPr>
                <w:sz w:val="26"/>
                <w:szCs w:val="26"/>
              </w:rPr>
            </w:pPr>
          </w:p>
          <w:p w14:paraId="489052E1" w14:textId="77777777" w:rsidR="00737A04" w:rsidRPr="00B005EB" w:rsidRDefault="00737A04" w:rsidP="008459D0">
            <w:pPr>
              <w:jc w:val="both"/>
              <w:rPr>
                <w:sz w:val="26"/>
                <w:szCs w:val="26"/>
              </w:rPr>
            </w:pPr>
          </w:p>
          <w:p w14:paraId="63C86BE9" w14:textId="77777777" w:rsidR="00737A04" w:rsidRPr="00B005EB" w:rsidRDefault="00737A04" w:rsidP="008459D0">
            <w:pPr>
              <w:jc w:val="both"/>
              <w:rPr>
                <w:sz w:val="26"/>
                <w:szCs w:val="26"/>
              </w:rPr>
            </w:pPr>
          </w:p>
          <w:p w14:paraId="1AE0B23F" w14:textId="77777777" w:rsidR="00737A04" w:rsidRPr="00B005EB" w:rsidRDefault="00737A04" w:rsidP="008459D0">
            <w:pPr>
              <w:jc w:val="both"/>
              <w:rPr>
                <w:sz w:val="26"/>
                <w:szCs w:val="26"/>
              </w:rPr>
            </w:pPr>
          </w:p>
          <w:p w14:paraId="3922E43E" w14:textId="77777777" w:rsidR="00737A04" w:rsidRPr="00B005EB" w:rsidRDefault="00737A04" w:rsidP="008459D0">
            <w:pPr>
              <w:jc w:val="both"/>
              <w:rPr>
                <w:sz w:val="26"/>
                <w:szCs w:val="26"/>
              </w:rPr>
            </w:pPr>
          </w:p>
          <w:p w14:paraId="0A9AF1B3" w14:textId="77777777" w:rsidR="00737A04" w:rsidRPr="00B005EB" w:rsidRDefault="00737A04" w:rsidP="008459D0">
            <w:pPr>
              <w:jc w:val="both"/>
              <w:rPr>
                <w:sz w:val="26"/>
                <w:szCs w:val="26"/>
              </w:rPr>
            </w:pPr>
          </w:p>
          <w:p w14:paraId="753704F7" w14:textId="77777777" w:rsidR="00737A04" w:rsidRPr="00B005EB" w:rsidRDefault="00737A04" w:rsidP="008459D0">
            <w:pPr>
              <w:jc w:val="both"/>
              <w:rPr>
                <w:sz w:val="26"/>
                <w:szCs w:val="26"/>
              </w:rPr>
            </w:pPr>
          </w:p>
          <w:p w14:paraId="5AC6669F" w14:textId="77777777" w:rsidR="00737A04" w:rsidRPr="00B005EB" w:rsidRDefault="00737A04" w:rsidP="008459D0">
            <w:pPr>
              <w:jc w:val="both"/>
              <w:rPr>
                <w:sz w:val="26"/>
                <w:szCs w:val="26"/>
              </w:rPr>
            </w:pPr>
          </w:p>
          <w:p w14:paraId="085BDB60" w14:textId="77777777" w:rsidR="00737A04" w:rsidRPr="00B005EB" w:rsidRDefault="00737A04" w:rsidP="008459D0">
            <w:pPr>
              <w:jc w:val="both"/>
              <w:rPr>
                <w:sz w:val="26"/>
                <w:szCs w:val="26"/>
              </w:rPr>
            </w:pPr>
          </w:p>
          <w:p w14:paraId="46FB9DC8" w14:textId="77777777" w:rsidR="00737A04" w:rsidRPr="00B005EB" w:rsidRDefault="00737A04" w:rsidP="008459D0">
            <w:pPr>
              <w:jc w:val="both"/>
              <w:rPr>
                <w:sz w:val="26"/>
                <w:szCs w:val="26"/>
              </w:rPr>
            </w:pPr>
          </w:p>
          <w:p w14:paraId="3DE0EC6E" w14:textId="77777777" w:rsidR="00737A04" w:rsidRPr="00B005EB" w:rsidRDefault="00737A04" w:rsidP="008459D0">
            <w:pPr>
              <w:jc w:val="both"/>
              <w:rPr>
                <w:sz w:val="26"/>
                <w:szCs w:val="26"/>
              </w:rPr>
            </w:pPr>
          </w:p>
        </w:tc>
        <w:tc>
          <w:tcPr>
            <w:tcW w:w="7380" w:type="dxa"/>
            <w:tcBorders>
              <w:top w:val="single" w:sz="4" w:space="0" w:color="auto"/>
              <w:left w:val="single" w:sz="4" w:space="0" w:color="auto"/>
              <w:bottom w:val="single" w:sz="4" w:space="0" w:color="auto"/>
              <w:right w:val="single" w:sz="4" w:space="0" w:color="auto"/>
            </w:tcBorders>
          </w:tcPr>
          <w:p w14:paraId="78DB0B94" w14:textId="77777777" w:rsidR="00737A04" w:rsidRPr="00B005EB" w:rsidRDefault="00737A04" w:rsidP="008459D0">
            <w:pPr>
              <w:ind w:firstLine="720"/>
              <w:rPr>
                <w:sz w:val="26"/>
                <w:szCs w:val="26"/>
              </w:rPr>
            </w:pPr>
            <w:r w:rsidRPr="00B005EB">
              <w:rPr>
                <w:sz w:val="26"/>
                <w:szCs w:val="26"/>
              </w:rPr>
              <w:lastRenderedPageBreak/>
              <w:t xml:space="preserve">Từ đoạn thơ trên, viết một văn bản nghị luận khoảng 02 trang, bàn về  ý kiến sau: </w:t>
            </w:r>
            <w:r w:rsidRPr="00B005EB">
              <w:rPr>
                <w:rStyle w:val="Emphasis"/>
                <w:sz w:val="26"/>
                <w:szCs w:val="26"/>
              </w:rPr>
              <w:t xml:space="preserve">Sứ mạng của người mẹ không phải là làm chỗ dựa cho con cái mà là làm cho chỗ dựa ấy trở nên không cần thiết </w:t>
            </w:r>
            <w:r w:rsidRPr="00B005EB">
              <w:rPr>
                <w:sz w:val="26"/>
                <w:szCs w:val="26"/>
              </w:rPr>
              <w:t>(B. Babbles).</w:t>
            </w:r>
          </w:p>
        </w:tc>
        <w:tc>
          <w:tcPr>
            <w:tcW w:w="900" w:type="dxa"/>
            <w:tcBorders>
              <w:top w:val="single" w:sz="4" w:space="0" w:color="auto"/>
              <w:left w:val="single" w:sz="4" w:space="0" w:color="auto"/>
              <w:bottom w:val="single" w:sz="4" w:space="0" w:color="auto"/>
              <w:right w:val="single" w:sz="4" w:space="0" w:color="auto"/>
            </w:tcBorders>
          </w:tcPr>
          <w:p w14:paraId="065821E2" w14:textId="77777777" w:rsidR="00737A04" w:rsidRPr="00B005EB" w:rsidRDefault="00737A04" w:rsidP="008459D0">
            <w:pPr>
              <w:pStyle w:val="NormalWeb"/>
              <w:spacing w:before="0" w:beforeAutospacing="0" w:after="0" w:afterAutospacing="0"/>
              <w:jc w:val="both"/>
              <w:rPr>
                <w:sz w:val="26"/>
                <w:szCs w:val="26"/>
              </w:rPr>
            </w:pPr>
          </w:p>
        </w:tc>
      </w:tr>
      <w:tr w:rsidR="00737A04" w:rsidRPr="00B005EB" w14:paraId="12D0B8EB" w14:textId="77777777" w:rsidTr="008459D0">
        <w:tc>
          <w:tcPr>
            <w:tcW w:w="900" w:type="dxa"/>
            <w:vMerge/>
            <w:tcBorders>
              <w:top w:val="single" w:sz="4" w:space="0" w:color="auto"/>
              <w:left w:val="single" w:sz="4" w:space="0" w:color="auto"/>
              <w:bottom w:val="single" w:sz="4" w:space="0" w:color="auto"/>
              <w:right w:val="single" w:sz="4" w:space="0" w:color="auto"/>
            </w:tcBorders>
          </w:tcPr>
          <w:p w14:paraId="0E989BA6" w14:textId="77777777" w:rsidR="00737A04" w:rsidRPr="00B005EB" w:rsidRDefault="00737A04" w:rsidP="008459D0">
            <w:pPr>
              <w:jc w:val="both"/>
              <w:rPr>
                <w:sz w:val="26"/>
                <w:szCs w:val="26"/>
              </w:rPr>
            </w:pPr>
          </w:p>
        </w:tc>
        <w:tc>
          <w:tcPr>
            <w:tcW w:w="726" w:type="dxa"/>
            <w:vMerge/>
            <w:tcBorders>
              <w:top w:val="single" w:sz="4" w:space="0" w:color="auto"/>
              <w:left w:val="single" w:sz="4" w:space="0" w:color="auto"/>
              <w:bottom w:val="single" w:sz="4" w:space="0" w:color="auto"/>
              <w:right w:val="single" w:sz="4" w:space="0" w:color="auto"/>
            </w:tcBorders>
          </w:tcPr>
          <w:p w14:paraId="0F97E87A" w14:textId="77777777" w:rsidR="00737A04" w:rsidRPr="00B005EB" w:rsidRDefault="00737A04" w:rsidP="008459D0">
            <w:pPr>
              <w:jc w:val="both"/>
              <w:rPr>
                <w:sz w:val="26"/>
                <w:szCs w:val="26"/>
              </w:rPr>
            </w:pPr>
          </w:p>
        </w:tc>
        <w:tc>
          <w:tcPr>
            <w:tcW w:w="7380" w:type="dxa"/>
            <w:tcBorders>
              <w:top w:val="single" w:sz="4" w:space="0" w:color="auto"/>
              <w:left w:val="single" w:sz="4" w:space="0" w:color="auto"/>
              <w:bottom w:val="single" w:sz="4" w:space="0" w:color="auto"/>
              <w:right w:val="single" w:sz="4" w:space="0" w:color="auto"/>
            </w:tcBorders>
          </w:tcPr>
          <w:p w14:paraId="51BE5A80" w14:textId="77777777" w:rsidR="00737A04" w:rsidRPr="00B005EB" w:rsidRDefault="00737A04" w:rsidP="008459D0">
            <w:pPr>
              <w:pStyle w:val="NormalWeb"/>
              <w:shd w:val="clear" w:color="auto" w:fill="FFFFFF"/>
              <w:spacing w:before="0" w:beforeAutospacing="0" w:after="0" w:afterAutospacing="0"/>
              <w:jc w:val="both"/>
              <w:rPr>
                <w:spacing w:val="-8"/>
                <w:sz w:val="26"/>
                <w:szCs w:val="26"/>
              </w:rPr>
            </w:pPr>
            <w:r w:rsidRPr="00B005EB">
              <w:rPr>
                <w:sz w:val="26"/>
                <w:szCs w:val="26"/>
              </w:rPr>
              <w:t xml:space="preserve"> </w:t>
            </w:r>
            <w:r w:rsidRPr="00B005EB">
              <w:rPr>
                <w:spacing w:val="-8"/>
                <w:sz w:val="26"/>
                <w:szCs w:val="26"/>
              </w:rPr>
              <w:t>a</w:t>
            </w:r>
            <w:r w:rsidRPr="00B005EB">
              <w:rPr>
                <w:i/>
                <w:spacing w:val="-8"/>
                <w:sz w:val="26"/>
                <w:szCs w:val="26"/>
              </w:rPr>
              <w:t xml:space="preserve">. Đảm bảo hình thức đoạn văn nghị luận: </w:t>
            </w:r>
            <w:r w:rsidRPr="00B005EB">
              <w:rPr>
                <w:spacing w:val="-8"/>
                <w:sz w:val="26"/>
                <w:szCs w:val="26"/>
              </w:rPr>
              <w:t xml:space="preserve">thí sinh có thể trình bày đoạn văn theo cách diễn diễn dịch, quy nạp, tổng phân hợp, móc xích, song </w:t>
            </w:r>
            <w:r w:rsidRPr="00B005EB">
              <w:rPr>
                <w:spacing w:val="-8"/>
                <w:sz w:val="26"/>
                <w:szCs w:val="26"/>
              </w:rPr>
              <w:lastRenderedPageBreak/>
              <w:t>hành.</w:t>
            </w:r>
          </w:p>
        </w:tc>
        <w:tc>
          <w:tcPr>
            <w:tcW w:w="900" w:type="dxa"/>
            <w:tcBorders>
              <w:top w:val="single" w:sz="4" w:space="0" w:color="auto"/>
              <w:left w:val="single" w:sz="4" w:space="0" w:color="auto"/>
              <w:bottom w:val="single" w:sz="4" w:space="0" w:color="auto"/>
              <w:right w:val="single" w:sz="4" w:space="0" w:color="auto"/>
            </w:tcBorders>
          </w:tcPr>
          <w:p w14:paraId="0EA2B399" w14:textId="77777777" w:rsidR="00737A04" w:rsidRPr="00B005EB" w:rsidRDefault="00737A04" w:rsidP="008459D0">
            <w:pPr>
              <w:pStyle w:val="NormalWeb"/>
              <w:spacing w:before="0" w:beforeAutospacing="0" w:after="0" w:afterAutospacing="0"/>
              <w:jc w:val="both"/>
              <w:rPr>
                <w:sz w:val="26"/>
                <w:szCs w:val="26"/>
              </w:rPr>
            </w:pPr>
            <w:r w:rsidRPr="00B005EB">
              <w:rPr>
                <w:sz w:val="26"/>
                <w:szCs w:val="26"/>
              </w:rPr>
              <w:lastRenderedPageBreak/>
              <w:t>0,25</w:t>
            </w:r>
          </w:p>
        </w:tc>
      </w:tr>
      <w:tr w:rsidR="00737A04" w:rsidRPr="00B005EB" w14:paraId="0B9230A0" w14:textId="77777777" w:rsidTr="008459D0">
        <w:trPr>
          <w:trHeight w:val="457"/>
        </w:trPr>
        <w:tc>
          <w:tcPr>
            <w:tcW w:w="900" w:type="dxa"/>
            <w:vMerge/>
            <w:tcBorders>
              <w:top w:val="single" w:sz="4" w:space="0" w:color="auto"/>
              <w:left w:val="single" w:sz="4" w:space="0" w:color="auto"/>
              <w:bottom w:val="single" w:sz="4" w:space="0" w:color="auto"/>
              <w:right w:val="single" w:sz="4" w:space="0" w:color="auto"/>
            </w:tcBorders>
            <w:vAlign w:val="center"/>
          </w:tcPr>
          <w:p w14:paraId="6C52DC05" w14:textId="77777777" w:rsidR="00737A04" w:rsidRPr="00B005EB" w:rsidRDefault="00737A04" w:rsidP="008459D0">
            <w:pPr>
              <w:jc w:val="both"/>
              <w:rPr>
                <w:sz w:val="26"/>
                <w:szCs w:val="26"/>
              </w:rPr>
            </w:pPr>
          </w:p>
        </w:tc>
        <w:tc>
          <w:tcPr>
            <w:tcW w:w="726" w:type="dxa"/>
            <w:vMerge/>
            <w:tcBorders>
              <w:top w:val="single" w:sz="4" w:space="0" w:color="auto"/>
              <w:left w:val="single" w:sz="4" w:space="0" w:color="auto"/>
              <w:bottom w:val="single" w:sz="4" w:space="0" w:color="auto"/>
              <w:right w:val="single" w:sz="4" w:space="0" w:color="auto"/>
            </w:tcBorders>
            <w:vAlign w:val="center"/>
          </w:tcPr>
          <w:p w14:paraId="41CFA50D" w14:textId="77777777" w:rsidR="00737A04" w:rsidRPr="00B005EB" w:rsidRDefault="00737A04" w:rsidP="008459D0">
            <w:pPr>
              <w:jc w:val="both"/>
              <w:rPr>
                <w:sz w:val="26"/>
                <w:szCs w:val="26"/>
              </w:rPr>
            </w:pPr>
          </w:p>
        </w:tc>
        <w:tc>
          <w:tcPr>
            <w:tcW w:w="7380" w:type="dxa"/>
            <w:tcBorders>
              <w:top w:val="single" w:sz="4" w:space="0" w:color="auto"/>
              <w:left w:val="single" w:sz="4" w:space="0" w:color="auto"/>
              <w:bottom w:val="single" w:sz="4" w:space="0" w:color="auto"/>
              <w:right w:val="single" w:sz="4" w:space="0" w:color="auto"/>
            </w:tcBorders>
          </w:tcPr>
          <w:p w14:paraId="55FBB9AA" w14:textId="77777777" w:rsidR="00737A04" w:rsidRPr="00B005EB" w:rsidRDefault="00737A04" w:rsidP="008459D0">
            <w:pPr>
              <w:jc w:val="both"/>
              <w:rPr>
                <w:b/>
                <w:spacing w:val="-6"/>
                <w:sz w:val="26"/>
                <w:szCs w:val="26"/>
              </w:rPr>
            </w:pPr>
            <w:r w:rsidRPr="00B005EB">
              <w:rPr>
                <w:i/>
                <w:spacing w:val="-6"/>
                <w:sz w:val="26"/>
                <w:szCs w:val="26"/>
              </w:rPr>
              <w:t xml:space="preserve">b. </w:t>
            </w:r>
            <w:r w:rsidRPr="00B005EB">
              <w:rPr>
                <w:i/>
                <w:iCs/>
                <w:spacing w:val="-6"/>
                <w:sz w:val="26"/>
                <w:szCs w:val="26"/>
              </w:rPr>
              <w:t>Xác định đúng vấn đề cần nghị luận</w:t>
            </w:r>
            <w:r w:rsidRPr="00B005EB">
              <w:rPr>
                <w:spacing w:val="-6"/>
                <w:sz w:val="26"/>
                <w:szCs w:val="26"/>
              </w:rPr>
              <w:t xml:space="preserve">: </w:t>
            </w:r>
            <w:r w:rsidRPr="00B005EB">
              <w:rPr>
                <w:rStyle w:val="Emphasis"/>
                <w:sz w:val="26"/>
                <w:szCs w:val="26"/>
              </w:rPr>
              <w:t xml:space="preserve">Sứ mạng của người mẹ </w:t>
            </w:r>
          </w:p>
        </w:tc>
        <w:tc>
          <w:tcPr>
            <w:tcW w:w="900" w:type="dxa"/>
            <w:tcBorders>
              <w:top w:val="single" w:sz="4" w:space="0" w:color="auto"/>
              <w:left w:val="single" w:sz="4" w:space="0" w:color="auto"/>
              <w:bottom w:val="single" w:sz="4" w:space="0" w:color="auto"/>
              <w:right w:val="single" w:sz="4" w:space="0" w:color="auto"/>
            </w:tcBorders>
          </w:tcPr>
          <w:p w14:paraId="350E95B6" w14:textId="77777777" w:rsidR="00737A04" w:rsidRPr="00B005EB" w:rsidRDefault="00737A04" w:rsidP="008459D0">
            <w:pPr>
              <w:jc w:val="both"/>
              <w:rPr>
                <w:sz w:val="26"/>
                <w:szCs w:val="26"/>
              </w:rPr>
            </w:pPr>
            <w:r w:rsidRPr="00B005EB">
              <w:rPr>
                <w:sz w:val="26"/>
                <w:szCs w:val="26"/>
              </w:rPr>
              <w:t>0,25</w:t>
            </w:r>
          </w:p>
        </w:tc>
      </w:tr>
      <w:tr w:rsidR="00737A04" w:rsidRPr="00B005EB" w14:paraId="0BF0CAF0" w14:textId="77777777" w:rsidTr="008459D0">
        <w:trPr>
          <w:trHeight w:val="739"/>
        </w:trPr>
        <w:tc>
          <w:tcPr>
            <w:tcW w:w="900" w:type="dxa"/>
            <w:vMerge/>
            <w:tcBorders>
              <w:top w:val="single" w:sz="4" w:space="0" w:color="auto"/>
              <w:left w:val="single" w:sz="4" w:space="0" w:color="auto"/>
              <w:bottom w:val="single" w:sz="4" w:space="0" w:color="auto"/>
              <w:right w:val="single" w:sz="4" w:space="0" w:color="auto"/>
            </w:tcBorders>
            <w:vAlign w:val="center"/>
          </w:tcPr>
          <w:p w14:paraId="026024DF" w14:textId="77777777" w:rsidR="00737A04" w:rsidRPr="00B005EB" w:rsidRDefault="00737A04" w:rsidP="008459D0">
            <w:pPr>
              <w:jc w:val="both"/>
              <w:rPr>
                <w:sz w:val="26"/>
                <w:szCs w:val="26"/>
              </w:rPr>
            </w:pPr>
          </w:p>
        </w:tc>
        <w:tc>
          <w:tcPr>
            <w:tcW w:w="726" w:type="dxa"/>
            <w:vMerge/>
            <w:tcBorders>
              <w:top w:val="single" w:sz="4" w:space="0" w:color="auto"/>
              <w:left w:val="single" w:sz="4" w:space="0" w:color="auto"/>
              <w:bottom w:val="single" w:sz="4" w:space="0" w:color="auto"/>
              <w:right w:val="single" w:sz="4" w:space="0" w:color="auto"/>
            </w:tcBorders>
            <w:vAlign w:val="center"/>
          </w:tcPr>
          <w:p w14:paraId="3D734213" w14:textId="77777777" w:rsidR="00737A04" w:rsidRPr="00B005EB" w:rsidRDefault="00737A04" w:rsidP="008459D0">
            <w:pPr>
              <w:jc w:val="both"/>
              <w:rPr>
                <w:sz w:val="26"/>
                <w:szCs w:val="26"/>
              </w:rPr>
            </w:pPr>
          </w:p>
        </w:tc>
        <w:tc>
          <w:tcPr>
            <w:tcW w:w="7380" w:type="dxa"/>
            <w:tcBorders>
              <w:top w:val="single" w:sz="4" w:space="0" w:color="auto"/>
              <w:left w:val="single" w:sz="4" w:space="0" w:color="auto"/>
              <w:bottom w:val="single" w:sz="4" w:space="0" w:color="auto"/>
              <w:right w:val="single" w:sz="4" w:space="0" w:color="auto"/>
            </w:tcBorders>
          </w:tcPr>
          <w:p w14:paraId="09BA9C30" w14:textId="77777777" w:rsidR="00737A04" w:rsidRPr="00B005EB" w:rsidRDefault="00737A04" w:rsidP="008459D0">
            <w:pPr>
              <w:jc w:val="both"/>
              <w:rPr>
                <w:sz w:val="26"/>
                <w:szCs w:val="26"/>
              </w:rPr>
            </w:pPr>
            <w:r w:rsidRPr="00B005EB">
              <w:rPr>
                <w:sz w:val="26"/>
                <w:szCs w:val="26"/>
              </w:rPr>
              <w:t xml:space="preserve">c. </w:t>
            </w:r>
            <w:r w:rsidRPr="00B005EB">
              <w:rPr>
                <w:i/>
                <w:sz w:val="26"/>
                <w:szCs w:val="26"/>
              </w:rPr>
              <w:t>Triển khai vấn  nghị luận: thí sinh có thể lựa chọn các thao tác lập luận theo nhiều cách nhưng có thể theo hướng sau:</w:t>
            </w:r>
          </w:p>
        </w:tc>
        <w:tc>
          <w:tcPr>
            <w:tcW w:w="900" w:type="dxa"/>
            <w:tcBorders>
              <w:top w:val="single" w:sz="4" w:space="0" w:color="auto"/>
              <w:left w:val="single" w:sz="4" w:space="0" w:color="auto"/>
              <w:bottom w:val="single" w:sz="4" w:space="0" w:color="auto"/>
              <w:right w:val="single" w:sz="4" w:space="0" w:color="auto"/>
            </w:tcBorders>
          </w:tcPr>
          <w:p w14:paraId="57069A47" w14:textId="77777777" w:rsidR="00737A04" w:rsidRPr="00B005EB" w:rsidRDefault="00737A04" w:rsidP="008459D0">
            <w:pPr>
              <w:jc w:val="both"/>
              <w:rPr>
                <w:b/>
                <w:sz w:val="26"/>
                <w:szCs w:val="26"/>
              </w:rPr>
            </w:pPr>
          </w:p>
          <w:p w14:paraId="33598284" w14:textId="77777777" w:rsidR="00737A04" w:rsidRPr="00B005EB" w:rsidRDefault="00737A04" w:rsidP="008459D0">
            <w:pPr>
              <w:rPr>
                <w:sz w:val="26"/>
                <w:szCs w:val="26"/>
              </w:rPr>
            </w:pPr>
          </w:p>
        </w:tc>
      </w:tr>
      <w:tr w:rsidR="00737A04" w:rsidRPr="00B005EB" w14:paraId="5A02C52C" w14:textId="77777777" w:rsidTr="008459D0">
        <w:tc>
          <w:tcPr>
            <w:tcW w:w="900" w:type="dxa"/>
            <w:vMerge/>
            <w:tcBorders>
              <w:top w:val="single" w:sz="4" w:space="0" w:color="auto"/>
              <w:left w:val="single" w:sz="4" w:space="0" w:color="auto"/>
              <w:bottom w:val="single" w:sz="4" w:space="0" w:color="auto"/>
              <w:right w:val="single" w:sz="4" w:space="0" w:color="auto"/>
            </w:tcBorders>
            <w:vAlign w:val="center"/>
          </w:tcPr>
          <w:p w14:paraId="2FA60984" w14:textId="77777777" w:rsidR="00737A04" w:rsidRPr="00B005EB" w:rsidRDefault="00737A04" w:rsidP="008459D0">
            <w:pPr>
              <w:jc w:val="both"/>
              <w:rPr>
                <w:sz w:val="26"/>
                <w:szCs w:val="26"/>
              </w:rPr>
            </w:pPr>
          </w:p>
        </w:tc>
        <w:tc>
          <w:tcPr>
            <w:tcW w:w="726" w:type="dxa"/>
            <w:vMerge/>
            <w:tcBorders>
              <w:top w:val="single" w:sz="4" w:space="0" w:color="auto"/>
              <w:left w:val="single" w:sz="4" w:space="0" w:color="auto"/>
              <w:bottom w:val="single" w:sz="4" w:space="0" w:color="auto"/>
              <w:right w:val="single" w:sz="4" w:space="0" w:color="auto"/>
            </w:tcBorders>
            <w:vAlign w:val="center"/>
          </w:tcPr>
          <w:p w14:paraId="0FC7ECDD" w14:textId="77777777" w:rsidR="00737A04" w:rsidRPr="00B005EB" w:rsidRDefault="00737A04" w:rsidP="008459D0">
            <w:pPr>
              <w:jc w:val="both"/>
              <w:rPr>
                <w:sz w:val="26"/>
                <w:szCs w:val="26"/>
              </w:rPr>
            </w:pPr>
          </w:p>
        </w:tc>
        <w:tc>
          <w:tcPr>
            <w:tcW w:w="7380" w:type="dxa"/>
            <w:tcBorders>
              <w:top w:val="single" w:sz="4" w:space="0" w:color="auto"/>
              <w:left w:val="single" w:sz="4" w:space="0" w:color="auto"/>
              <w:bottom w:val="single" w:sz="4" w:space="0" w:color="auto"/>
              <w:right w:val="single" w:sz="4" w:space="0" w:color="auto"/>
            </w:tcBorders>
          </w:tcPr>
          <w:p w14:paraId="03D6A0F2" w14:textId="77777777" w:rsidR="00737A04" w:rsidRPr="00B005EB" w:rsidRDefault="00737A04" w:rsidP="008459D0">
            <w:pPr>
              <w:pStyle w:val="Default"/>
              <w:jc w:val="both"/>
              <w:rPr>
                <w:color w:val="auto"/>
                <w:sz w:val="26"/>
                <w:szCs w:val="26"/>
              </w:rPr>
            </w:pPr>
            <w:r w:rsidRPr="00B005EB">
              <w:rPr>
                <w:color w:val="auto"/>
                <w:sz w:val="26"/>
                <w:szCs w:val="26"/>
              </w:rPr>
              <w:t xml:space="preserve">Đảm bảo các yêu cầu trên; có thể trình bày theo định hướng sau: </w:t>
            </w:r>
          </w:p>
          <w:p w14:paraId="5BE92267" w14:textId="77777777" w:rsidR="00737A04" w:rsidRPr="00B005EB" w:rsidRDefault="00737A04" w:rsidP="008459D0">
            <w:pPr>
              <w:pStyle w:val="Heading3"/>
              <w:shd w:val="clear" w:color="auto" w:fill="FFFFFF"/>
              <w:spacing w:before="0" w:after="0"/>
              <w:textAlignment w:val="baseline"/>
              <w:rPr>
                <w:rFonts w:ascii="Times New Roman" w:hAnsi="Times New Roman"/>
              </w:rPr>
            </w:pPr>
            <w:r w:rsidRPr="00B005EB">
              <w:rPr>
                <w:rFonts w:ascii="Times New Roman" w:hAnsi="Times New Roman"/>
              </w:rPr>
              <w:t xml:space="preserve">1. Giải thích câu nói </w:t>
            </w:r>
          </w:p>
          <w:p w14:paraId="19D9B5FE" w14:textId="77777777" w:rsidR="00737A04" w:rsidRPr="00B005EB" w:rsidRDefault="00737A04" w:rsidP="008459D0">
            <w:pPr>
              <w:shd w:val="clear" w:color="auto" w:fill="FFFFFF"/>
              <w:textAlignment w:val="baseline"/>
              <w:rPr>
                <w:sz w:val="26"/>
                <w:szCs w:val="26"/>
              </w:rPr>
            </w:pPr>
            <w:r w:rsidRPr="00B005EB">
              <w:rPr>
                <w:sz w:val="26"/>
                <w:szCs w:val="26"/>
              </w:rPr>
              <w:t>-“Sứ mệnh” : Vai trò lớn lao, cao cả của cha mẹ trong việc nuôi dạy con cái.</w:t>
            </w:r>
          </w:p>
          <w:p w14:paraId="50278C51" w14:textId="77777777" w:rsidR="00737A04" w:rsidRPr="00B005EB" w:rsidRDefault="00737A04" w:rsidP="008459D0">
            <w:pPr>
              <w:shd w:val="clear" w:color="auto" w:fill="FFFFFF"/>
              <w:textAlignment w:val="baseline"/>
              <w:rPr>
                <w:sz w:val="26"/>
                <w:szCs w:val="26"/>
              </w:rPr>
            </w:pPr>
            <w:r w:rsidRPr="00B005EB">
              <w:rPr>
                <w:sz w:val="26"/>
                <w:szCs w:val="26"/>
              </w:rPr>
              <w:t>-“Người mẹ”: Người sinh ra con cái , rộng hơn đó chính là mái ấm gia đình.</w:t>
            </w:r>
          </w:p>
          <w:p w14:paraId="183EDE5D" w14:textId="77777777" w:rsidR="00737A04" w:rsidRPr="00B005EB" w:rsidRDefault="00737A04" w:rsidP="008459D0">
            <w:pPr>
              <w:shd w:val="clear" w:color="auto" w:fill="FFFFFF"/>
              <w:textAlignment w:val="baseline"/>
              <w:rPr>
                <w:sz w:val="26"/>
                <w:szCs w:val="26"/>
              </w:rPr>
            </w:pPr>
            <w:r w:rsidRPr="00B005EB">
              <w:rPr>
                <w:sz w:val="26"/>
                <w:szCs w:val="26"/>
              </w:rPr>
              <w:t>-“ Chỗ dựa cho con cái”: nơi che chở , yêu thương , là nơi con cái có thể nương tựa.</w:t>
            </w:r>
          </w:p>
          <w:p w14:paraId="3EE54E95" w14:textId="77777777" w:rsidR="00737A04" w:rsidRPr="00B005EB" w:rsidRDefault="00737A04" w:rsidP="008459D0">
            <w:pPr>
              <w:pStyle w:val="Heading3"/>
              <w:shd w:val="clear" w:color="auto" w:fill="FFFFFF"/>
              <w:spacing w:before="0" w:after="0"/>
              <w:textAlignment w:val="baseline"/>
              <w:rPr>
                <w:rStyle w:val="Emphasis"/>
                <w:rFonts w:ascii="Times New Roman" w:hAnsi="Times New Roman"/>
              </w:rPr>
            </w:pPr>
            <w:r w:rsidRPr="00B005EB">
              <w:rPr>
                <w:rFonts w:ascii="Times New Roman" w:hAnsi="Times New Roman"/>
                <w:b w:val="0"/>
              </w:rPr>
              <w:t>Ý nghĩa cả câu : Câu nói đã đưa ra quan điểm giáo dục của cha mẹ với con cai hết sức thuyêt phục</w:t>
            </w:r>
            <w:r w:rsidRPr="00B005EB">
              <w:rPr>
                <w:rFonts w:ascii="Times New Roman" w:hAnsi="Times New Roman"/>
              </w:rPr>
              <w:t xml:space="preserve"> :Vai trò của cha mẹ không chỉ nằm trong việc dạy dỗ con mà quan trọng hơn là làm sao để con cái biết sống chủ động , tích cực , không dựa dẫm…</w:t>
            </w:r>
            <w:r w:rsidRPr="00B005EB">
              <w:rPr>
                <w:rFonts w:ascii="Times New Roman" w:hAnsi="Times New Roman"/>
              </w:rPr>
              <w:br/>
              <w:t xml:space="preserve">2. Bình luận </w:t>
            </w:r>
            <w:r w:rsidRPr="00B005EB">
              <w:rPr>
                <w:rStyle w:val="Emphasis"/>
                <w:rFonts w:ascii="Times New Roman" w:hAnsi="Times New Roman"/>
              </w:rPr>
              <w:t xml:space="preserve"> </w:t>
            </w:r>
          </w:p>
          <w:p w14:paraId="7E0477D3" w14:textId="77777777" w:rsidR="00737A04" w:rsidRPr="00B005EB" w:rsidRDefault="00737A04" w:rsidP="008459D0">
            <w:pPr>
              <w:pStyle w:val="Heading3"/>
              <w:shd w:val="clear" w:color="auto" w:fill="FFFFFF"/>
              <w:spacing w:before="0" w:after="0"/>
              <w:textAlignment w:val="baseline"/>
              <w:rPr>
                <w:rFonts w:ascii="Times New Roman" w:hAnsi="Times New Roman"/>
              </w:rPr>
            </w:pPr>
            <w:r w:rsidRPr="00B005EB">
              <w:rPr>
                <w:rFonts w:ascii="Times New Roman" w:hAnsi="Times New Roman"/>
              </w:rPr>
              <w:t xml:space="preserve">- Tại sao đó là quan điểm đúng đắn : </w:t>
            </w:r>
            <w:r w:rsidRPr="00B005EB">
              <w:rPr>
                <w:rStyle w:val="Emphasis"/>
                <w:rFonts w:ascii="Times New Roman" w:hAnsi="Times New Roman"/>
              </w:rPr>
              <w:t xml:space="preserve"> </w:t>
            </w:r>
            <w:r w:rsidRPr="00B005EB">
              <w:rPr>
                <w:rFonts w:ascii="Times New Roman" w:hAnsi="Times New Roman"/>
                <w:b w:val="0"/>
              </w:rPr>
              <w:t xml:space="preserve">Cuộc sống không phải lúc nào cũng êm đềm như mặt biển mênh mông mà luôn chực chờ nhiều bão tố dữ dội. Vì vậy, chúng ta cần biết tìm cách để vượt qua, và sẽ càng ý nghĩa hơn nếu chinh phục thử thách bằng chính nghị lực bản thân. ( dẫn chứng) </w:t>
            </w:r>
            <w:r w:rsidRPr="00B005EB">
              <w:rPr>
                <w:rFonts w:ascii="Times New Roman" w:hAnsi="Times New Roman"/>
              </w:rPr>
              <w:t>Nếu con người chưa từng được rèn luyện , không phải đối mặt với bất kì trong gai nào thì rất dễ gục ngã.</w:t>
            </w:r>
          </w:p>
          <w:p w14:paraId="0C75E7B8" w14:textId="77777777" w:rsidR="00737A04" w:rsidRPr="00B005EB" w:rsidRDefault="00737A04" w:rsidP="008459D0">
            <w:pPr>
              <w:pStyle w:val="Heading3"/>
              <w:shd w:val="clear" w:color="auto" w:fill="FFFFFF"/>
              <w:spacing w:before="0" w:after="0"/>
              <w:textAlignment w:val="baseline"/>
              <w:rPr>
                <w:rFonts w:ascii="Times New Roman" w:hAnsi="Times New Roman"/>
              </w:rPr>
            </w:pPr>
            <w:r w:rsidRPr="00B005EB">
              <w:rPr>
                <w:rFonts w:ascii="Times New Roman" w:hAnsi="Times New Roman"/>
                <w:b w:val="0"/>
              </w:rPr>
              <w:t>- Việc hình thành lối sống chủ động, tích cực là cả quá trình dài và đòi hỏi nhiều thời gian. Cho nên, ngay từ lúc nhỏ, những đứa trẻ cần được giáo dục cách sống tự lập. ( dânc chứng)</w:t>
            </w:r>
            <w:r w:rsidRPr="00B005EB">
              <w:rPr>
                <w:rFonts w:ascii="Times New Roman" w:hAnsi="Times New Roman"/>
              </w:rPr>
              <w:t>.</w:t>
            </w:r>
            <w:r w:rsidRPr="00B005EB">
              <w:rPr>
                <w:rFonts w:ascii="Times New Roman" w:hAnsi="Times New Roman"/>
                <w:b w:val="0"/>
              </w:rPr>
              <w:t>Dạy từ việc nhỏ nhất như chăm sóc bản thân đến việc học tập ,đến những vấn đề phức tạp hơn . theo thời gian con cái sẽ được tôi luyện , tích lũy kinh nghiệm, vững vàng hơn,trưởng thành hơn.</w:t>
            </w:r>
            <w:r w:rsidRPr="00B005EB">
              <w:rPr>
                <w:rFonts w:ascii="Times New Roman" w:hAnsi="Times New Roman"/>
                <w:b w:val="0"/>
              </w:rPr>
              <w:br/>
            </w:r>
            <w:r w:rsidRPr="00B005EB">
              <w:rPr>
                <w:rFonts w:ascii="Times New Roman" w:hAnsi="Times New Roman"/>
              </w:rPr>
              <w:t>. Dẫn chứng cách dạy con của người Nhật.</w:t>
            </w:r>
          </w:p>
          <w:p w14:paraId="2247404F" w14:textId="77777777" w:rsidR="00737A04" w:rsidRPr="00B005EB" w:rsidRDefault="00737A04" w:rsidP="008459D0">
            <w:pPr>
              <w:pStyle w:val="Heading3"/>
              <w:shd w:val="clear" w:color="auto" w:fill="FFFFFF"/>
              <w:spacing w:before="0" w:after="0"/>
              <w:textAlignment w:val="baseline"/>
              <w:rPr>
                <w:rFonts w:ascii="Times New Roman" w:hAnsi="Times New Roman"/>
                <w:b w:val="0"/>
              </w:rPr>
            </w:pPr>
            <w:r w:rsidRPr="00B005EB">
              <w:rPr>
                <w:rFonts w:ascii="Times New Roman" w:hAnsi="Times New Roman"/>
                <w:b w:val="0"/>
              </w:rPr>
              <w:t>- Nhân cách một cá nhân được chi phối bởi nhiều yếu tố, đặc biệt là gia đình. Vì vậy, cha mẹ vẫn đóng vai trò quan trọng trong việc giáo dục con cái trở thành công dân “tự lập”. Nghĩa là cha mẹ sẽ “gợi mở”, hướng dẫn con đường tốt để đi, còn chuyện “bước” qua từng chướng ngại như thế nào thì phải do đứa trẻ tự làm lấy. (dẫn chứng)</w:t>
            </w:r>
          </w:p>
          <w:p w14:paraId="227ACE99" w14:textId="77777777" w:rsidR="00737A04" w:rsidRPr="00B005EB" w:rsidRDefault="00737A04" w:rsidP="008459D0">
            <w:pPr>
              <w:pStyle w:val="Heading3"/>
              <w:shd w:val="clear" w:color="auto" w:fill="FFFFFF"/>
              <w:spacing w:before="0" w:after="0"/>
              <w:textAlignment w:val="baseline"/>
              <w:rPr>
                <w:rFonts w:ascii="Times New Roman" w:hAnsi="Times New Roman"/>
              </w:rPr>
            </w:pPr>
            <w:r w:rsidRPr="00B005EB">
              <w:rPr>
                <w:rFonts w:ascii="Times New Roman" w:hAnsi="Times New Roman"/>
              </w:rPr>
              <w:t>3. Mở rộng</w:t>
            </w:r>
          </w:p>
          <w:p w14:paraId="5C548A63" w14:textId="77777777" w:rsidR="00737A04" w:rsidRPr="00B005EB" w:rsidRDefault="00737A04" w:rsidP="008459D0">
            <w:pPr>
              <w:pStyle w:val="NormalWeb"/>
              <w:shd w:val="clear" w:color="auto" w:fill="FFFFFF"/>
              <w:spacing w:before="0" w:beforeAutospacing="0" w:after="0" w:afterAutospacing="0"/>
              <w:textAlignment w:val="baseline"/>
              <w:rPr>
                <w:sz w:val="26"/>
                <w:szCs w:val="26"/>
              </w:rPr>
            </w:pPr>
            <w:r w:rsidRPr="00B005EB">
              <w:rPr>
                <w:sz w:val="26"/>
                <w:szCs w:val="26"/>
              </w:rPr>
              <w:t>- Cha mẹ cần luôn ở bên cạnh con nhưng cũng cần tạo cho con những “khoảng lặng”Cần thiết cho đứa trẻ tự suy ngẫm  , tự quyết định việc mình đang làm.</w:t>
            </w:r>
          </w:p>
          <w:p w14:paraId="324DEAC2" w14:textId="77777777" w:rsidR="00737A04" w:rsidRPr="00B005EB" w:rsidRDefault="00737A04" w:rsidP="008459D0">
            <w:pPr>
              <w:pStyle w:val="NormalWeb"/>
              <w:shd w:val="clear" w:color="auto" w:fill="FFFFFF"/>
              <w:spacing w:before="0" w:beforeAutospacing="0" w:after="0" w:afterAutospacing="0"/>
              <w:textAlignment w:val="baseline"/>
              <w:rPr>
                <w:sz w:val="26"/>
                <w:szCs w:val="26"/>
              </w:rPr>
            </w:pPr>
            <w:r w:rsidRPr="00B005EB">
              <w:rPr>
                <w:sz w:val="26"/>
                <w:szCs w:val="26"/>
              </w:rPr>
              <w:t xml:space="preserve">- Dạy con biết tự lập nhưng không có nghĩa là phó mặc con hoặc quá khắt khe, yêu cầu cao đối với con. </w:t>
            </w:r>
          </w:p>
          <w:p w14:paraId="7233D271" w14:textId="77777777" w:rsidR="00737A04" w:rsidRPr="00B005EB" w:rsidRDefault="00737A04" w:rsidP="008459D0">
            <w:pPr>
              <w:shd w:val="clear" w:color="auto" w:fill="FFFFFF"/>
              <w:textAlignment w:val="baseline"/>
              <w:rPr>
                <w:b/>
                <w:sz w:val="26"/>
                <w:szCs w:val="26"/>
              </w:rPr>
            </w:pPr>
            <w:r w:rsidRPr="00B005EB">
              <w:rPr>
                <w:b/>
                <w:sz w:val="26"/>
                <w:szCs w:val="26"/>
              </w:rPr>
              <w:t>- Phê phán.</w:t>
            </w:r>
          </w:p>
          <w:p w14:paraId="491D1B35" w14:textId="77777777" w:rsidR="00737A04" w:rsidRPr="00B005EB" w:rsidRDefault="00737A04" w:rsidP="008459D0">
            <w:pPr>
              <w:pStyle w:val="Heading3"/>
              <w:shd w:val="clear" w:color="auto" w:fill="FFFFFF"/>
              <w:spacing w:before="0" w:after="0"/>
              <w:textAlignment w:val="baseline"/>
              <w:rPr>
                <w:rFonts w:ascii="Times New Roman" w:hAnsi="Times New Roman"/>
              </w:rPr>
            </w:pPr>
            <w:r w:rsidRPr="00B005EB">
              <w:rPr>
                <w:rFonts w:ascii="Times New Roman" w:hAnsi="Times New Roman"/>
                <w:b w:val="0"/>
              </w:rPr>
              <w:t>+ Nhiều phụ huynh nuông chiều con quá mức khiến con cái mất đi ý thức tự lập.</w:t>
            </w:r>
            <w:r w:rsidRPr="00B005EB">
              <w:rPr>
                <w:rFonts w:ascii="Times New Roman" w:hAnsi="Times New Roman"/>
                <w:b w:val="0"/>
              </w:rPr>
              <w:br/>
              <w:t xml:space="preserve">Hậu quả : trước khó khăn  của cuộc sống thường mất phương hướng, lúng túng , bi quan ,vô dụng , hành động nông nổi thiếu suy </w:t>
            </w:r>
            <w:r w:rsidRPr="00B005EB">
              <w:rPr>
                <w:rFonts w:ascii="Times New Roman" w:hAnsi="Times New Roman"/>
                <w:b w:val="0"/>
              </w:rPr>
              <w:lastRenderedPageBreak/>
              <w:t>nghĩ.</w:t>
            </w:r>
            <w:r w:rsidRPr="00B005EB">
              <w:rPr>
                <w:rFonts w:ascii="Times New Roman" w:hAnsi="Times New Roman"/>
                <w:b w:val="0"/>
              </w:rPr>
              <w:br/>
              <w:t>+  Hoặc phó mặc con cái một cách tự nhiên theo kiểu “trời sinh tính” , không quan tâm uốn nắn con cái.</w:t>
            </w:r>
            <w:r w:rsidRPr="00B005EB">
              <w:rPr>
                <w:rFonts w:ascii="Times New Roman" w:hAnsi="Times New Roman"/>
                <w:b w:val="0"/>
              </w:rPr>
              <w:br/>
              <w:t>4</w:t>
            </w:r>
            <w:r w:rsidRPr="00B005EB">
              <w:rPr>
                <w:rFonts w:ascii="Times New Roman" w:hAnsi="Times New Roman"/>
              </w:rPr>
              <w:t>. Bài học nhận thức, hành động.</w:t>
            </w:r>
          </w:p>
          <w:p w14:paraId="7CA9984B" w14:textId="77777777" w:rsidR="00737A04" w:rsidRPr="00B005EB" w:rsidRDefault="00737A04" w:rsidP="008459D0">
            <w:pPr>
              <w:pStyle w:val="NormalWeb"/>
              <w:shd w:val="clear" w:color="auto" w:fill="FFFFFF"/>
              <w:spacing w:before="0" w:beforeAutospacing="0" w:after="0" w:afterAutospacing="0"/>
              <w:textAlignment w:val="baseline"/>
              <w:rPr>
                <w:sz w:val="26"/>
                <w:szCs w:val="26"/>
              </w:rPr>
            </w:pPr>
            <w:r w:rsidRPr="00B005EB">
              <w:rPr>
                <w:sz w:val="26"/>
                <w:szCs w:val="26"/>
              </w:rPr>
              <w:t>+ Bản thân luôn phải cố gắng không dựa dẫm vào sự giúp sức của bất kỳ ai. Tình thương của cha mẹ là nguồn động viên chứ không phải là vỏ bọc để lẩn tránh mọi trở ngại trên đường.</w:t>
            </w:r>
            <w:r w:rsidRPr="00B005EB">
              <w:rPr>
                <w:sz w:val="26"/>
                <w:szCs w:val="26"/>
              </w:rPr>
              <w:br/>
              <w:t>+ Cần tạo được sự yên tâm của cha mẹ với mình, cần khẳng định được bản thân.</w:t>
            </w:r>
          </w:p>
          <w:p w14:paraId="11445F7F" w14:textId="77777777" w:rsidR="00737A04" w:rsidRPr="00B005EB" w:rsidRDefault="00737A04" w:rsidP="008459D0">
            <w:pPr>
              <w:pStyle w:val="NormalWeb"/>
              <w:shd w:val="clear" w:color="auto" w:fill="FFFFFF"/>
              <w:spacing w:before="0" w:beforeAutospacing="0" w:after="0" w:afterAutospacing="0"/>
              <w:textAlignment w:val="baseline"/>
              <w:rPr>
                <w:sz w:val="26"/>
                <w:szCs w:val="26"/>
              </w:rPr>
            </w:pPr>
            <w:r w:rsidRPr="00B005EB">
              <w:rPr>
                <w:sz w:val="26"/>
                <w:szCs w:val="26"/>
              </w:rPr>
              <w:t>- Ý kiến vừa là bài học cho nhiều bậc phụ huynh, vừa thể hiện cách sống đúng đắn nên được phát huy ở mọi lứa tuổi.</w:t>
            </w:r>
          </w:p>
          <w:p w14:paraId="0710547F" w14:textId="77777777" w:rsidR="00737A04" w:rsidRPr="00B005EB" w:rsidRDefault="00737A04" w:rsidP="008459D0">
            <w:pPr>
              <w:pStyle w:val="NormalWeb"/>
              <w:shd w:val="clear" w:color="auto" w:fill="FFFFFF"/>
              <w:spacing w:before="0" w:beforeAutospacing="0" w:after="0" w:afterAutospacing="0"/>
              <w:textAlignment w:val="baseline"/>
              <w:rPr>
                <w:sz w:val="26"/>
                <w:szCs w:val="26"/>
              </w:rPr>
            </w:pPr>
            <w:r w:rsidRPr="00B005EB">
              <w:rPr>
                <w:b/>
                <w:sz w:val="26"/>
                <w:szCs w:val="26"/>
              </w:rPr>
              <w:t>- Hành động</w:t>
            </w:r>
            <w:r w:rsidRPr="00B005EB">
              <w:rPr>
                <w:sz w:val="26"/>
                <w:szCs w:val="26"/>
              </w:rPr>
              <w:t>: các bậc cha mẹ cần có tình yêu, phương pháp dạy con đúng đắn, dạy con biết tự lập, tự bước đi trên chính đôi chan của mình từ những việc nhỏ nhất.</w:t>
            </w:r>
          </w:p>
          <w:p w14:paraId="188638F2" w14:textId="77777777" w:rsidR="00737A04" w:rsidRPr="00B005EB" w:rsidRDefault="00737A04" w:rsidP="008459D0">
            <w:pPr>
              <w:pStyle w:val="NormalWeb"/>
              <w:shd w:val="clear" w:color="auto" w:fill="FFFFFF"/>
              <w:spacing w:before="0" w:beforeAutospacing="0" w:after="0" w:afterAutospacing="0"/>
              <w:textAlignment w:val="baseline"/>
              <w:rPr>
                <w:sz w:val="26"/>
                <w:szCs w:val="26"/>
              </w:rPr>
            </w:pPr>
            <w:r w:rsidRPr="00B005EB">
              <w:rPr>
                <w:sz w:val="26"/>
                <w:szCs w:val="26"/>
              </w:rPr>
              <w:t>- Bản thân mỗi người con cần biết trân trọng tình cảm cha mẹ, nỗ lực cố gắng vươn lên bằng chính khả năng, sức mạnh của mình để trở thành chỗ dựa vững chắc cho cha mẹ.</w:t>
            </w:r>
          </w:p>
        </w:tc>
        <w:tc>
          <w:tcPr>
            <w:tcW w:w="900" w:type="dxa"/>
            <w:tcBorders>
              <w:top w:val="single" w:sz="4" w:space="0" w:color="auto"/>
              <w:left w:val="single" w:sz="4" w:space="0" w:color="auto"/>
              <w:bottom w:val="single" w:sz="4" w:space="0" w:color="auto"/>
              <w:right w:val="single" w:sz="4" w:space="0" w:color="auto"/>
            </w:tcBorders>
          </w:tcPr>
          <w:p w14:paraId="70436737" w14:textId="77777777" w:rsidR="00737A04" w:rsidRPr="00B005EB" w:rsidRDefault="00737A04" w:rsidP="008459D0">
            <w:pPr>
              <w:jc w:val="both"/>
              <w:rPr>
                <w:sz w:val="26"/>
                <w:szCs w:val="26"/>
              </w:rPr>
            </w:pPr>
          </w:p>
          <w:p w14:paraId="64DB97DF" w14:textId="77777777" w:rsidR="00737A04" w:rsidRPr="00B005EB" w:rsidRDefault="00737A04" w:rsidP="008459D0">
            <w:pPr>
              <w:jc w:val="both"/>
              <w:rPr>
                <w:sz w:val="26"/>
                <w:szCs w:val="26"/>
              </w:rPr>
            </w:pPr>
          </w:p>
          <w:p w14:paraId="575E3F9F" w14:textId="77777777" w:rsidR="00737A04" w:rsidRPr="00B005EB" w:rsidRDefault="00737A04" w:rsidP="008459D0">
            <w:pPr>
              <w:jc w:val="both"/>
              <w:rPr>
                <w:sz w:val="26"/>
                <w:szCs w:val="26"/>
              </w:rPr>
            </w:pPr>
          </w:p>
          <w:p w14:paraId="55BB8908" w14:textId="77777777" w:rsidR="00737A04" w:rsidRPr="00B005EB" w:rsidRDefault="00737A04" w:rsidP="008459D0">
            <w:pPr>
              <w:jc w:val="both"/>
              <w:rPr>
                <w:sz w:val="26"/>
                <w:szCs w:val="26"/>
              </w:rPr>
            </w:pPr>
            <w:r w:rsidRPr="00B005EB">
              <w:rPr>
                <w:sz w:val="26"/>
                <w:szCs w:val="26"/>
              </w:rPr>
              <w:t>0,25</w:t>
            </w:r>
          </w:p>
          <w:p w14:paraId="1684E2AF" w14:textId="77777777" w:rsidR="00737A04" w:rsidRPr="00B005EB" w:rsidRDefault="00737A04" w:rsidP="008459D0">
            <w:pPr>
              <w:jc w:val="both"/>
              <w:rPr>
                <w:sz w:val="26"/>
                <w:szCs w:val="26"/>
              </w:rPr>
            </w:pPr>
          </w:p>
          <w:p w14:paraId="02F900D6" w14:textId="77777777" w:rsidR="00737A04" w:rsidRPr="00B005EB" w:rsidRDefault="00737A04" w:rsidP="008459D0">
            <w:pPr>
              <w:jc w:val="both"/>
              <w:rPr>
                <w:sz w:val="26"/>
                <w:szCs w:val="26"/>
              </w:rPr>
            </w:pPr>
          </w:p>
          <w:p w14:paraId="25A1BA21" w14:textId="77777777" w:rsidR="00737A04" w:rsidRPr="00B005EB" w:rsidRDefault="00737A04" w:rsidP="008459D0">
            <w:pPr>
              <w:jc w:val="both"/>
              <w:rPr>
                <w:sz w:val="26"/>
                <w:szCs w:val="26"/>
              </w:rPr>
            </w:pPr>
          </w:p>
          <w:p w14:paraId="486E5A28" w14:textId="77777777" w:rsidR="00737A04" w:rsidRPr="00B005EB" w:rsidRDefault="00737A04" w:rsidP="008459D0">
            <w:pPr>
              <w:jc w:val="both"/>
              <w:rPr>
                <w:sz w:val="26"/>
                <w:szCs w:val="26"/>
              </w:rPr>
            </w:pPr>
          </w:p>
          <w:p w14:paraId="4C859D07" w14:textId="77777777" w:rsidR="00737A04" w:rsidRPr="00B005EB" w:rsidRDefault="00737A04" w:rsidP="008459D0">
            <w:pPr>
              <w:jc w:val="both"/>
              <w:rPr>
                <w:sz w:val="26"/>
                <w:szCs w:val="26"/>
              </w:rPr>
            </w:pPr>
          </w:p>
          <w:p w14:paraId="3CE5EFFB" w14:textId="77777777" w:rsidR="00737A04" w:rsidRPr="00B005EB" w:rsidRDefault="00737A04" w:rsidP="008459D0">
            <w:pPr>
              <w:jc w:val="both"/>
              <w:rPr>
                <w:sz w:val="26"/>
                <w:szCs w:val="26"/>
              </w:rPr>
            </w:pPr>
          </w:p>
          <w:p w14:paraId="5C34533D" w14:textId="77777777" w:rsidR="00737A04" w:rsidRPr="00B005EB" w:rsidRDefault="00737A04" w:rsidP="008459D0">
            <w:pPr>
              <w:jc w:val="both"/>
              <w:rPr>
                <w:sz w:val="26"/>
                <w:szCs w:val="26"/>
              </w:rPr>
            </w:pPr>
          </w:p>
          <w:p w14:paraId="5E6A29F1" w14:textId="77777777" w:rsidR="00737A04" w:rsidRPr="00B005EB" w:rsidRDefault="00737A04" w:rsidP="008459D0">
            <w:pPr>
              <w:jc w:val="both"/>
              <w:rPr>
                <w:sz w:val="26"/>
                <w:szCs w:val="26"/>
              </w:rPr>
            </w:pPr>
          </w:p>
          <w:p w14:paraId="29D7FA23" w14:textId="77777777" w:rsidR="00737A04" w:rsidRPr="00B005EB" w:rsidRDefault="00737A04" w:rsidP="008459D0">
            <w:pPr>
              <w:jc w:val="both"/>
              <w:rPr>
                <w:sz w:val="26"/>
                <w:szCs w:val="26"/>
              </w:rPr>
            </w:pPr>
          </w:p>
          <w:p w14:paraId="5DA3E6A8" w14:textId="77777777" w:rsidR="00737A04" w:rsidRPr="00B005EB" w:rsidRDefault="00737A04" w:rsidP="008459D0">
            <w:pPr>
              <w:jc w:val="both"/>
              <w:rPr>
                <w:sz w:val="26"/>
                <w:szCs w:val="26"/>
              </w:rPr>
            </w:pPr>
            <w:r w:rsidRPr="00B005EB">
              <w:rPr>
                <w:sz w:val="26"/>
                <w:szCs w:val="26"/>
              </w:rPr>
              <w:t>0,5</w:t>
            </w:r>
          </w:p>
          <w:p w14:paraId="73D4A1FB" w14:textId="77777777" w:rsidR="00737A04" w:rsidRPr="00B005EB" w:rsidRDefault="00737A04" w:rsidP="008459D0">
            <w:pPr>
              <w:jc w:val="both"/>
              <w:rPr>
                <w:sz w:val="26"/>
                <w:szCs w:val="26"/>
              </w:rPr>
            </w:pPr>
          </w:p>
          <w:p w14:paraId="3F570A0D" w14:textId="77777777" w:rsidR="00737A04" w:rsidRPr="00B005EB" w:rsidRDefault="00737A04" w:rsidP="008459D0">
            <w:pPr>
              <w:jc w:val="both"/>
              <w:rPr>
                <w:sz w:val="26"/>
                <w:szCs w:val="26"/>
              </w:rPr>
            </w:pPr>
          </w:p>
          <w:p w14:paraId="092975E9" w14:textId="77777777" w:rsidR="00737A04" w:rsidRPr="00B005EB" w:rsidRDefault="00737A04" w:rsidP="008459D0">
            <w:pPr>
              <w:jc w:val="both"/>
              <w:rPr>
                <w:sz w:val="26"/>
                <w:szCs w:val="26"/>
              </w:rPr>
            </w:pPr>
          </w:p>
          <w:p w14:paraId="169D0F50" w14:textId="77777777" w:rsidR="00737A04" w:rsidRPr="00B005EB" w:rsidRDefault="00737A04" w:rsidP="008459D0">
            <w:pPr>
              <w:jc w:val="both"/>
              <w:rPr>
                <w:sz w:val="26"/>
                <w:szCs w:val="26"/>
              </w:rPr>
            </w:pPr>
          </w:p>
          <w:p w14:paraId="22613539" w14:textId="77777777" w:rsidR="00737A04" w:rsidRPr="00B005EB" w:rsidRDefault="00737A04" w:rsidP="008459D0">
            <w:pPr>
              <w:jc w:val="both"/>
              <w:rPr>
                <w:sz w:val="26"/>
                <w:szCs w:val="26"/>
              </w:rPr>
            </w:pPr>
          </w:p>
          <w:p w14:paraId="0643984A" w14:textId="77777777" w:rsidR="00737A04" w:rsidRPr="00B005EB" w:rsidRDefault="00737A04" w:rsidP="008459D0">
            <w:pPr>
              <w:jc w:val="both"/>
              <w:rPr>
                <w:sz w:val="26"/>
                <w:szCs w:val="26"/>
              </w:rPr>
            </w:pPr>
          </w:p>
          <w:p w14:paraId="6A35F46B" w14:textId="77777777" w:rsidR="00737A04" w:rsidRPr="00B005EB" w:rsidRDefault="00737A04" w:rsidP="008459D0">
            <w:pPr>
              <w:jc w:val="both"/>
              <w:rPr>
                <w:sz w:val="26"/>
                <w:szCs w:val="26"/>
              </w:rPr>
            </w:pPr>
          </w:p>
          <w:p w14:paraId="32EEAD26" w14:textId="77777777" w:rsidR="00737A04" w:rsidRPr="00B005EB" w:rsidRDefault="00737A04" w:rsidP="008459D0">
            <w:pPr>
              <w:jc w:val="both"/>
              <w:rPr>
                <w:sz w:val="26"/>
                <w:szCs w:val="26"/>
              </w:rPr>
            </w:pPr>
          </w:p>
          <w:p w14:paraId="09756373" w14:textId="77777777" w:rsidR="00737A04" w:rsidRPr="00B005EB" w:rsidRDefault="00737A04" w:rsidP="008459D0">
            <w:pPr>
              <w:jc w:val="both"/>
              <w:rPr>
                <w:sz w:val="26"/>
                <w:szCs w:val="26"/>
              </w:rPr>
            </w:pPr>
          </w:p>
          <w:p w14:paraId="7774E1AE" w14:textId="77777777" w:rsidR="00737A04" w:rsidRPr="00B005EB" w:rsidRDefault="00737A04" w:rsidP="008459D0">
            <w:pPr>
              <w:jc w:val="both"/>
              <w:rPr>
                <w:sz w:val="26"/>
                <w:szCs w:val="26"/>
              </w:rPr>
            </w:pPr>
            <w:r w:rsidRPr="00B005EB">
              <w:rPr>
                <w:sz w:val="26"/>
                <w:szCs w:val="26"/>
              </w:rPr>
              <w:t>0,25</w:t>
            </w:r>
          </w:p>
        </w:tc>
      </w:tr>
      <w:tr w:rsidR="00737A04" w:rsidRPr="00B005EB" w14:paraId="6FC6628A" w14:textId="77777777" w:rsidTr="008459D0">
        <w:tc>
          <w:tcPr>
            <w:tcW w:w="900" w:type="dxa"/>
            <w:tcBorders>
              <w:top w:val="single" w:sz="4" w:space="0" w:color="auto"/>
              <w:left w:val="single" w:sz="4" w:space="0" w:color="auto"/>
              <w:bottom w:val="single" w:sz="4" w:space="0" w:color="auto"/>
              <w:right w:val="single" w:sz="4" w:space="0" w:color="auto"/>
            </w:tcBorders>
            <w:vAlign w:val="center"/>
          </w:tcPr>
          <w:p w14:paraId="375317A8" w14:textId="77777777" w:rsidR="00737A04" w:rsidRPr="00B005EB" w:rsidRDefault="00737A04" w:rsidP="008459D0">
            <w:pPr>
              <w:jc w:val="both"/>
              <w:rPr>
                <w:sz w:val="26"/>
                <w:szCs w:val="26"/>
              </w:rPr>
            </w:pPr>
          </w:p>
        </w:tc>
        <w:tc>
          <w:tcPr>
            <w:tcW w:w="726" w:type="dxa"/>
            <w:tcBorders>
              <w:top w:val="single" w:sz="4" w:space="0" w:color="auto"/>
              <w:left w:val="single" w:sz="4" w:space="0" w:color="auto"/>
              <w:bottom w:val="single" w:sz="4" w:space="0" w:color="auto"/>
              <w:right w:val="single" w:sz="4" w:space="0" w:color="auto"/>
            </w:tcBorders>
            <w:vAlign w:val="center"/>
          </w:tcPr>
          <w:p w14:paraId="09BF4660" w14:textId="77777777" w:rsidR="00737A04" w:rsidRPr="00B005EB" w:rsidRDefault="00737A04" w:rsidP="008459D0">
            <w:pPr>
              <w:jc w:val="both"/>
              <w:rPr>
                <w:sz w:val="26"/>
                <w:szCs w:val="26"/>
              </w:rPr>
            </w:pPr>
          </w:p>
        </w:tc>
        <w:tc>
          <w:tcPr>
            <w:tcW w:w="7380" w:type="dxa"/>
            <w:tcBorders>
              <w:top w:val="single" w:sz="4" w:space="0" w:color="auto"/>
              <w:left w:val="single" w:sz="4" w:space="0" w:color="auto"/>
              <w:bottom w:val="single" w:sz="4" w:space="0" w:color="auto"/>
              <w:right w:val="single" w:sz="4" w:space="0" w:color="auto"/>
            </w:tcBorders>
          </w:tcPr>
          <w:p w14:paraId="09FB8926" w14:textId="77777777" w:rsidR="00737A04" w:rsidRPr="00B005EB" w:rsidRDefault="00737A04" w:rsidP="008459D0">
            <w:pPr>
              <w:jc w:val="both"/>
              <w:rPr>
                <w:sz w:val="26"/>
                <w:szCs w:val="26"/>
              </w:rPr>
            </w:pPr>
            <w:r w:rsidRPr="00B005EB">
              <w:rPr>
                <w:sz w:val="26"/>
                <w:szCs w:val="26"/>
              </w:rPr>
              <w:t xml:space="preserve">d.  </w:t>
            </w:r>
            <w:r w:rsidRPr="00B005EB">
              <w:rPr>
                <w:i/>
                <w:sz w:val="26"/>
                <w:szCs w:val="26"/>
              </w:rPr>
              <w:t xml:space="preserve">Chính tả, dùng từ, đặt câu: </w:t>
            </w:r>
            <w:r w:rsidRPr="00B005EB">
              <w:rPr>
                <w:sz w:val="26"/>
                <w:szCs w:val="26"/>
              </w:rPr>
              <w:t xml:space="preserve">Không sai </w:t>
            </w:r>
            <w:r w:rsidRPr="00B005EB">
              <w:rPr>
                <w:i/>
                <w:iCs/>
                <w:sz w:val="26"/>
                <w:szCs w:val="26"/>
              </w:rPr>
              <w:t>Chính tả, dùng từ, đặt câu (Hoặc có 1 vài lỗi nhỏ, không đáng kể)</w:t>
            </w:r>
          </w:p>
        </w:tc>
        <w:tc>
          <w:tcPr>
            <w:tcW w:w="900" w:type="dxa"/>
            <w:tcBorders>
              <w:top w:val="single" w:sz="4" w:space="0" w:color="auto"/>
              <w:left w:val="single" w:sz="4" w:space="0" w:color="auto"/>
              <w:bottom w:val="single" w:sz="4" w:space="0" w:color="auto"/>
              <w:right w:val="single" w:sz="4" w:space="0" w:color="auto"/>
            </w:tcBorders>
          </w:tcPr>
          <w:p w14:paraId="11C93A18" w14:textId="77777777" w:rsidR="00737A04" w:rsidRPr="00B005EB" w:rsidRDefault="00737A04" w:rsidP="008459D0">
            <w:pPr>
              <w:jc w:val="both"/>
              <w:rPr>
                <w:sz w:val="26"/>
                <w:szCs w:val="26"/>
              </w:rPr>
            </w:pPr>
            <w:r w:rsidRPr="00B005EB">
              <w:rPr>
                <w:sz w:val="26"/>
                <w:szCs w:val="26"/>
              </w:rPr>
              <w:t>0,25</w:t>
            </w:r>
          </w:p>
        </w:tc>
      </w:tr>
      <w:tr w:rsidR="00737A04" w:rsidRPr="00B005EB" w14:paraId="245509DF" w14:textId="77777777" w:rsidTr="008459D0">
        <w:tc>
          <w:tcPr>
            <w:tcW w:w="900" w:type="dxa"/>
            <w:tcBorders>
              <w:top w:val="single" w:sz="4" w:space="0" w:color="auto"/>
              <w:left w:val="single" w:sz="4" w:space="0" w:color="auto"/>
              <w:bottom w:val="single" w:sz="4" w:space="0" w:color="auto"/>
              <w:right w:val="single" w:sz="4" w:space="0" w:color="auto"/>
            </w:tcBorders>
            <w:vAlign w:val="center"/>
          </w:tcPr>
          <w:p w14:paraId="28BF2E56" w14:textId="77777777" w:rsidR="00737A04" w:rsidRPr="00B005EB" w:rsidRDefault="00737A04" w:rsidP="008459D0">
            <w:pPr>
              <w:jc w:val="both"/>
              <w:rPr>
                <w:sz w:val="26"/>
                <w:szCs w:val="26"/>
              </w:rPr>
            </w:pPr>
          </w:p>
        </w:tc>
        <w:tc>
          <w:tcPr>
            <w:tcW w:w="726" w:type="dxa"/>
            <w:tcBorders>
              <w:top w:val="single" w:sz="4" w:space="0" w:color="auto"/>
              <w:left w:val="single" w:sz="4" w:space="0" w:color="auto"/>
              <w:bottom w:val="single" w:sz="4" w:space="0" w:color="auto"/>
              <w:right w:val="single" w:sz="4" w:space="0" w:color="auto"/>
            </w:tcBorders>
            <w:vAlign w:val="center"/>
          </w:tcPr>
          <w:p w14:paraId="496169CA" w14:textId="77777777" w:rsidR="00737A04" w:rsidRPr="00B005EB" w:rsidRDefault="00737A04" w:rsidP="008459D0">
            <w:pPr>
              <w:jc w:val="both"/>
              <w:rPr>
                <w:sz w:val="26"/>
                <w:szCs w:val="26"/>
              </w:rPr>
            </w:pPr>
          </w:p>
        </w:tc>
        <w:tc>
          <w:tcPr>
            <w:tcW w:w="7380" w:type="dxa"/>
            <w:tcBorders>
              <w:top w:val="single" w:sz="4" w:space="0" w:color="auto"/>
              <w:left w:val="single" w:sz="4" w:space="0" w:color="auto"/>
              <w:bottom w:val="single" w:sz="4" w:space="0" w:color="auto"/>
              <w:right w:val="single" w:sz="4" w:space="0" w:color="auto"/>
            </w:tcBorders>
          </w:tcPr>
          <w:p w14:paraId="39244E57" w14:textId="77777777" w:rsidR="00737A04" w:rsidRPr="00B005EB" w:rsidRDefault="00737A04" w:rsidP="008459D0">
            <w:pPr>
              <w:jc w:val="both"/>
              <w:rPr>
                <w:sz w:val="26"/>
                <w:szCs w:val="26"/>
              </w:rPr>
            </w:pPr>
            <w:r w:rsidRPr="00B005EB">
              <w:rPr>
                <w:i/>
                <w:sz w:val="26"/>
                <w:szCs w:val="26"/>
              </w:rPr>
              <w:t xml:space="preserve"> e. Sáng tạo</w:t>
            </w:r>
            <w:r w:rsidRPr="00B005EB">
              <w:rPr>
                <w:sz w:val="26"/>
                <w:szCs w:val="26"/>
              </w:rPr>
              <w:t>: Cách diễn đạt độc đáo và sáng tạo (thể hiện được dấu ấn cá nhân, quan điểm và thái độ riêng, sâu sắc), thể hiện ý phản biện nhưng không trái với chuẩn mực đạo đức và pháp luật.Chính tả dùng từ, đặt câu</w:t>
            </w:r>
          </w:p>
        </w:tc>
        <w:tc>
          <w:tcPr>
            <w:tcW w:w="900" w:type="dxa"/>
            <w:tcBorders>
              <w:top w:val="single" w:sz="4" w:space="0" w:color="auto"/>
              <w:left w:val="single" w:sz="4" w:space="0" w:color="auto"/>
              <w:bottom w:val="single" w:sz="4" w:space="0" w:color="auto"/>
              <w:right w:val="single" w:sz="4" w:space="0" w:color="auto"/>
            </w:tcBorders>
          </w:tcPr>
          <w:p w14:paraId="40DE1EEC" w14:textId="77777777" w:rsidR="00737A04" w:rsidRPr="00B005EB" w:rsidRDefault="00737A04" w:rsidP="008459D0">
            <w:pPr>
              <w:jc w:val="both"/>
              <w:rPr>
                <w:sz w:val="26"/>
                <w:szCs w:val="26"/>
              </w:rPr>
            </w:pPr>
            <w:r w:rsidRPr="00B005EB">
              <w:rPr>
                <w:sz w:val="26"/>
                <w:szCs w:val="26"/>
              </w:rPr>
              <w:t>0,25</w:t>
            </w:r>
          </w:p>
        </w:tc>
      </w:tr>
    </w:tbl>
    <w:tbl>
      <w:tblPr>
        <w:tblW w:w="99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
        <w:gridCol w:w="762"/>
        <w:gridCol w:w="7464"/>
        <w:gridCol w:w="880"/>
      </w:tblGrid>
      <w:tr w:rsidR="00737A04" w:rsidRPr="00B005EB" w14:paraId="6A4861A1" w14:textId="77777777" w:rsidTr="008459D0">
        <w:trPr>
          <w:trHeight w:val="811"/>
        </w:trPr>
        <w:tc>
          <w:tcPr>
            <w:tcW w:w="880" w:type="dxa"/>
            <w:vMerge w:val="restart"/>
            <w:tcBorders>
              <w:top w:val="single" w:sz="4" w:space="0" w:color="auto"/>
              <w:left w:val="single" w:sz="4" w:space="0" w:color="auto"/>
              <w:right w:val="single" w:sz="4" w:space="0" w:color="auto"/>
            </w:tcBorders>
            <w:vAlign w:val="center"/>
          </w:tcPr>
          <w:p w14:paraId="6D686416" w14:textId="77777777" w:rsidR="00737A04" w:rsidRPr="00B005EB" w:rsidRDefault="00737A04" w:rsidP="008459D0">
            <w:pPr>
              <w:rPr>
                <w:rFonts w:eastAsia="Courier New"/>
                <w:sz w:val="26"/>
                <w:szCs w:val="26"/>
              </w:rPr>
            </w:pPr>
          </w:p>
        </w:tc>
        <w:tc>
          <w:tcPr>
            <w:tcW w:w="753" w:type="dxa"/>
            <w:tcBorders>
              <w:top w:val="single" w:sz="4" w:space="0" w:color="auto"/>
              <w:left w:val="single" w:sz="4" w:space="0" w:color="auto"/>
              <w:bottom w:val="single" w:sz="4" w:space="0" w:color="auto"/>
              <w:right w:val="single" w:sz="4" w:space="0" w:color="auto"/>
            </w:tcBorders>
            <w:vAlign w:val="center"/>
          </w:tcPr>
          <w:p w14:paraId="58D4830C" w14:textId="77777777" w:rsidR="00737A04" w:rsidRPr="00B005EB" w:rsidRDefault="00737A04" w:rsidP="008459D0">
            <w:pPr>
              <w:rPr>
                <w:rFonts w:eastAsia="Courier New"/>
                <w:b/>
                <w:sz w:val="26"/>
                <w:szCs w:val="26"/>
              </w:rPr>
            </w:pPr>
            <w:r w:rsidRPr="00B005EB">
              <w:rPr>
                <w:rFonts w:eastAsia="Courier New"/>
                <w:b/>
                <w:sz w:val="26"/>
                <w:szCs w:val="26"/>
              </w:rPr>
              <w:t>2</w:t>
            </w:r>
          </w:p>
        </w:tc>
        <w:tc>
          <w:tcPr>
            <w:tcW w:w="7380" w:type="dxa"/>
            <w:tcBorders>
              <w:top w:val="single" w:sz="4" w:space="0" w:color="auto"/>
              <w:left w:val="single" w:sz="4" w:space="0" w:color="auto"/>
              <w:bottom w:val="single" w:sz="4" w:space="0" w:color="auto"/>
              <w:right w:val="single" w:sz="4" w:space="0" w:color="auto"/>
            </w:tcBorders>
          </w:tcPr>
          <w:p w14:paraId="6BB4424B" w14:textId="77777777" w:rsidR="00737A04" w:rsidRPr="00B005EB" w:rsidRDefault="00737A04" w:rsidP="008459D0">
            <w:pPr>
              <w:rPr>
                <w:b/>
                <w:sz w:val="26"/>
                <w:szCs w:val="26"/>
              </w:rPr>
            </w:pPr>
            <w:r w:rsidRPr="00B005EB">
              <w:rPr>
                <w:b/>
                <w:sz w:val="26"/>
                <w:szCs w:val="26"/>
              </w:rPr>
              <w:t>Nghị luận văn học</w:t>
            </w:r>
          </w:p>
        </w:tc>
        <w:tc>
          <w:tcPr>
            <w:tcW w:w="870" w:type="dxa"/>
            <w:tcBorders>
              <w:top w:val="single" w:sz="4" w:space="0" w:color="auto"/>
              <w:left w:val="single" w:sz="4" w:space="0" w:color="auto"/>
              <w:bottom w:val="single" w:sz="4" w:space="0" w:color="auto"/>
              <w:right w:val="single" w:sz="4" w:space="0" w:color="auto"/>
            </w:tcBorders>
          </w:tcPr>
          <w:p w14:paraId="7D601667" w14:textId="77777777" w:rsidR="00737A04" w:rsidRPr="00B005EB" w:rsidRDefault="00737A04" w:rsidP="008459D0">
            <w:pPr>
              <w:jc w:val="center"/>
              <w:rPr>
                <w:i/>
                <w:sz w:val="26"/>
                <w:szCs w:val="26"/>
              </w:rPr>
            </w:pPr>
            <w:r w:rsidRPr="00B005EB">
              <w:rPr>
                <w:i/>
                <w:sz w:val="26"/>
                <w:szCs w:val="26"/>
              </w:rPr>
              <w:t>10.0</w:t>
            </w:r>
          </w:p>
        </w:tc>
      </w:tr>
      <w:tr w:rsidR="00737A04" w:rsidRPr="00B005EB" w14:paraId="61297094" w14:textId="77777777" w:rsidTr="008459D0">
        <w:trPr>
          <w:trHeight w:val="811"/>
        </w:trPr>
        <w:tc>
          <w:tcPr>
            <w:tcW w:w="880" w:type="dxa"/>
            <w:vMerge/>
            <w:tcBorders>
              <w:left w:val="single" w:sz="4" w:space="0" w:color="auto"/>
              <w:bottom w:val="single" w:sz="4" w:space="0" w:color="auto"/>
              <w:right w:val="single" w:sz="4" w:space="0" w:color="auto"/>
            </w:tcBorders>
            <w:vAlign w:val="center"/>
          </w:tcPr>
          <w:p w14:paraId="75D65333" w14:textId="77777777" w:rsidR="00737A04" w:rsidRPr="00B005EB" w:rsidRDefault="00737A04" w:rsidP="008459D0">
            <w:pPr>
              <w:rPr>
                <w:rFonts w:eastAsia="Courier New"/>
                <w:sz w:val="26"/>
                <w:szCs w:val="26"/>
              </w:rPr>
            </w:pPr>
          </w:p>
        </w:tc>
        <w:tc>
          <w:tcPr>
            <w:tcW w:w="753" w:type="dxa"/>
            <w:tcBorders>
              <w:top w:val="single" w:sz="4" w:space="0" w:color="auto"/>
              <w:left w:val="single" w:sz="4" w:space="0" w:color="auto"/>
              <w:bottom w:val="single" w:sz="4" w:space="0" w:color="auto"/>
              <w:right w:val="single" w:sz="4" w:space="0" w:color="auto"/>
            </w:tcBorders>
            <w:vAlign w:val="center"/>
          </w:tcPr>
          <w:p w14:paraId="3A42B314" w14:textId="77777777" w:rsidR="00737A04" w:rsidRPr="00B005EB" w:rsidRDefault="00737A04" w:rsidP="008459D0">
            <w:pPr>
              <w:rPr>
                <w:rFonts w:eastAsia="Courier New"/>
                <w:b/>
                <w:sz w:val="26"/>
                <w:szCs w:val="26"/>
              </w:rPr>
            </w:pPr>
          </w:p>
        </w:tc>
        <w:tc>
          <w:tcPr>
            <w:tcW w:w="7380" w:type="dxa"/>
            <w:tcBorders>
              <w:top w:val="single" w:sz="4" w:space="0" w:color="auto"/>
              <w:left w:val="single" w:sz="4" w:space="0" w:color="auto"/>
              <w:bottom w:val="single" w:sz="4" w:space="0" w:color="auto"/>
              <w:right w:val="single" w:sz="4" w:space="0" w:color="auto"/>
            </w:tcBorders>
          </w:tcPr>
          <w:p w14:paraId="2BDCE14E" w14:textId="77777777" w:rsidR="00737A04" w:rsidRPr="00B005EB" w:rsidRDefault="00737A04" w:rsidP="008459D0">
            <w:pPr>
              <w:jc w:val="both"/>
              <w:rPr>
                <w:sz w:val="26"/>
                <w:szCs w:val="26"/>
              </w:rPr>
            </w:pPr>
            <w:r w:rsidRPr="00B005EB">
              <w:rPr>
                <w:b/>
                <w:i/>
                <w:sz w:val="26"/>
                <w:szCs w:val="26"/>
                <w:lang w:val="vi-VN"/>
              </w:rPr>
              <w:t xml:space="preserve">a. </w:t>
            </w:r>
            <w:r w:rsidRPr="00B005EB">
              <w:rPr>
                <w:b/>
                <w:i/>
                <w:sz w:val="26"/>
                <w:szCs w:val="26"/>
              </w:rPr>
              <w:t xml:space="preserve">Đảm bảo cấu trúc một bài văn </w:t>
            </w:r>
            <w:r w:rsidRPr="00B005EB">
              <w:rPr>
                <w:sz w:val="26"/>
                <w:szCs w:val="26"/>
              </w:rPr>
              <w:t xml:space="preserve"> Có đầy đủ mở bài, thân bài, kết bài. Mở bài giới thiệu được vấn đề; Thân bài triển khai được vấn đề; Kết bài khái quát được vấn đề.</w:t>
            </w:r>
          </w:p>
          <w:p w14:paraId="53BC3B69" w14:textId="77777777" w:rsidR="00737A04" w:rsidRPr="00B005EB" w:rsidRDefault="00737A04" w:rsidP="008459D0">
            <w:pPr>
              <w:jc w:val="both"/>
              <w:rPr>
                <w:b/>
                <w:i/>
                <w:sz w:val="26"/>
                <w:szCs w:val="26"/>
              </w:rPr>
            </w:pPr>
            <w:r w:rsidRPr="00B005EB">
              <w:rPr>
                <w:b/>
                <w:i/>
                <w:sz w:val="26"/>
                <w:szCs w:val="26"/>
                <w:lang w:val="vi-VN"/>
              </w:rPr>
              <w:t>b.</w:t>
            </w:r>
            <w:r w:rsidRPr="00B005EB">
              <w:rPr>
                <w:b/>
                <w:i/>
                <w:sz w:val="26"/>
                <w:szCs w:val="26"/>
              </w:rPr>
              <w:t xml:space="preserve"> Xác định đúng vấn đề</w:t>
            </w:r>
          </w:p>
          <w:p w14:paraId="77400F52" w14:textId="77777777" w:rsidR="00737A04" w:rsidRPr="00B005EB" w:rsidRDefault="00737A04" w:rsidP="008459D0">
            <w:pPr>
              <w:jc w:val="both"/>
              <w:rPr>
                <w:b/>
                <w:i/>
                <w:sz w:val="26"/>
                <w:szCs w:val="26"/>
              </w:rPr>
            </w:pPr>
            <w:r w:rsidRPr="00B005EB">
              <w:rPr>
                <w:b/>
                <w:sz w:val="26"/>
                <w:szCs w:val="26"/>
              </w:rPr>
              <w:t xml:space="preserve">Có ý kiến cho rằng: </w:t>
            </w:r>
            <w:r w:rsidRPr="00B005EB">
              <w:rPr>
                <w:b/>
                <w:i/>
                <w:sz w:val="26"/>
                <w:szCs w:val="26"/>
              </w:rPr>
              <w:t>“Đọc một câu thơ hay, người ta không thấy câu thơ, chỉ thấy tình người trong đó”.</w:t>
            </w:r>
          </w:p>
          <w:p w14:paraId="6F98B75F" w14:textId="77777777" w:rsidR="00737A04" w:rsidRPr="00B005EB" w:rsidRDefault="00737A04" w:rsidP="008459D0">
            <w:pPr>
              <w:jc w:val="both"/>
              <w:rPr>
                <w:i/>
                <w:sz w:val="26"/>
                <w:szCs w:val="26"/>
              </w:rPr>
            </w:pPr>
            <w:r w:rsidRPr="00B005EB">
              <w:rPr>
                <w:b/>
                <w:sz w:val="26"/>
                <w:szCs w:val="26"/>
              </w:rPr>
              <w:t xml:space="preserve">     </w:t>
            </w:r>
            <w:r w:rsidRPr="00B005EB">
              <w:rPr>
                <w:sz w:val="26"/>
                <w:szCs w:val="26"/>
              </w:rPr>
              <w:t>Từ việc cảm nhận bài thơ “Ông đồ” của Vũ Đình Liên, khám phá “tình người” gửi gắm trong hai thi phẩm ấy.</w:t>
            </w:r>
          </w:p>
        </w:tc>
        <w:tc>
          <w:tcPr>
            <w:tcW w:w="870" w:type="dxa"/>
            <w:tcBorders>
              <w:top w:val="single" w:sz="4" w:space="0" w:color="auto"/>
              <w:left w:val="single" w:sz="4" w:space="0" w:color="auto"/>
              <w:bottom w:val="single" w:sz="4" w:space="0" w:color="auto"/>
              <w:right w:val="single" w:sz="4" w:space="0" w:color="auto"/>
            </w:tcBorders>
          </w:tcPr>
          <w:p w14:paraId="50BF97A5" w14:textId="77777777" w:rsidR="00737A04" w:rsidRPr="00B005EB" w:rsidRDefault="00737A04" w:rsidP="008459D0">
            <w:pPr>
              <w:jc w:val="center"/>
              <w:rPr>
                <w:i/>
                <w:sz w:val="26"/>
                <w:szCs w:val="26"/>
                <w:lang w:val="vi-VN"/>
              </w:rPr>
            </w:pPr>
            <w:r w:rsidRPr="00B005EB">
              <w:rPr>
                <w:i/>
                <w:sz w:val="26"/>
                <w:szCs w:val="26"/>
                <w:lang w:val="vi-VN"/>
              </w:rPr>
              <w:t>1.0</w:t>
            </w:r>
          </w:p>
        </w:tc>
      </w:tr>
      <w:tr w:rsidR="00737A04" w:rsidRPr="00B005EB" w14:paraId="22178A5D" w14:textId="77777777" w:rsidTr="008459D0">
        <w:trPr>
          <w:trHeight w:val="90"/>
        </w:trPr>
        <w:tc>
          <w:tcPr>
            <w:tcW w:w="880" w:type="dxa"/>
            <w:tcBorders>
              <w:top w:val="single" w:sz="4" w:space="0" w:color="auto"/>
              <w:left w:val="single" w:sz="4" w:space="0" w:color="auto"/>
              <w:bottom w:val="single" w:sz="4" w:space="0" w:color="auto"/>
              <w:right w:val="single" w:sz="4" w:space="0" w:color="auto"/>
            </w:tcBorders>
            <w:vAlign w:val="center"/>
          </w:tcPr>
          <w:p w14:paraId="0DD0BD3A" w14:textId="77777777" w:rsidR="00737A04" w:rsidRPr="00B005EB" w:rsidRDefault="00737A04" w:rsidP="008459D0">
            <w:pPr>
              <w:rPr>
                <w:rFonts w:eastAsia="Courier New"/>
                <w:sz w:val="26"/>
                <w:szCs w:val="26"/>
              </w:rPr>
            </w:pPr>
          </w:p>
        </w:tc>
        <w:tc>
          <w:tcPr>
            <w:tcW w:w="753" w:type="dxa"/>
            <w:tcBorders>
              <w:top w:val="single" w:sz="4" w:space="0" w:color="auto"/>
              <w:left w:val="single" w:sz="4" w:space="0" w:color="auto"/>
              <w:bottom w:val="single" w:sz="4" w:space="0" w:color="auto"/>
              <w:right w:val="single" w:sz="4" w:space="0" w:color="auto"/>
            </w:tcBorders>
            <w:vAlign w:val="center"/>
          </w:tcPr>
          <w:p w14:paraId="1BF81D49" w14:textId="77777777" w:rsidR="00737A04" w:rsidRPr="00B005EB" w:rsidRDefault="00737A04" w:rsidP="008459D0">
            <w:pPr>
              <w:rPr>
                <w:rFonts w:eastAsia="Courier New"/>
                <w:b/>
                <w:sz w:val="26"/>
                <w:szCs w:val="26"/>
              </w:rPr>
            </w:pPr>
          </w:p>
        </w:tc>
        <w:tc>
          <w:tcPr>
            <w:tcW w:w="7380" w:type="dxa"/>
            <w:tcBorders>
              <w:top w:val="single" w:sz="4" w:space="0" w:color="auto"/>
              <w:left w:val="single" w:sz="4" w:space="0" w:color="auto"/>
              <w:bottom w:val="single" w:sz="4" w:space="0" w:color="auto"/>
              <w:right w:val="single" w:sz="4" w:space="0" w:color="auto"/>
            </w:tcBorders>
          </w:tcPr>
          <w:p w14:paraId="18882A60" w14:textId="77777777" w:rsidR="00737A04" w:rsidRPr="00B005EB" w:rsidRDefault="00737A04" w:rsidP="008459D0">
            <w:pPr>
              <w:jc w:val="both"/>
              <w:rPr>
                <w:b/>
                <w:sz w:val="26"/>
                <w:szCs w:val="26"/>
              </w:rPr>
            </w:pPr>
            <w:r w:rsidRPr="00B005EB">
              <w:rPr>
                <w:b/>
                <w:sz w:val="26"/>
                <w:szCs w:val="26"/>
              </w:rPr>
              <w:t>1. Giải thích</w:t>
            </w:r>
          </w:p>
          <w:p w14:paraId="3ACE68D6" w14:textId="77777777" w:rsidR="00737A04" w:rsidRPr="00B005EB" w:rsidRDefault="00737A04" w:rsidP="008459D0">
            <w:pPr>
              <w:jc w:val="both"/>
              <w:rPr>
                <w:b/>
                <w:sz w:val="26"/>
                <w:szCs w:val="26"/>
              </w:rPr>
            </w:pPr>
            <w:r w:rsidRPr="00B005EB">
              <w:rPr>
                <w:b/>
                <w:sz w:val="26"/>
                <w:szCs w:val="26"/>
              </w:rPr>
              <w:t>* Cắt nghĩa</w:t>
            </w:r>
          </w:p>
          <w:p w14:paraId="1B98A9EB" w14:textId="77777777" w:rsidR="00737A04" w:rsidRPr="00B005EB" w:rsidRDefault="00737A04" w:rsidP="008459D0">
            <w:pPr>
              <w:jc w:val="both"/>
              <w:rPr>
                <w:sz w:val="26"/>
                <w:szCs w:val="26"/>
              </w:rPr>
            </w:pPr>
            <w:r w:rsidRPr="00B005EB">
              <w:rPr>
                <w:b/>
                <w:sz w:val="26"/>
                <w:szCs w:val="26"/>
              </w:rPr>
              <w:t xml:space="preserve">- “Câu thơ hay”: </w:t>
            </w:r>
            <w:r w:rsidRPr="00B005EB">
              <w:rPr>
                <w:sz w:val="26"/>
                <w:szCs w:val="26"/>
              </w:rPr>
              <w:t>Câu thơ là sản phẩm sáng tạo của nhà thơ, có sức lay động cảm xúc người đoc, có sức sống mãnh liệt trong lòng độc gả, cũng là hình thức tồn tại của những tư tưởng tình cảm mà nhà thơ muốn gửi gắm.</w:t>
            </w:r>
          </w:p>
          <w:p w14:paraId="4ABB5D7C" w14:textId="77777777" w:rsidR="00737A04" w:rsidRPr="00B005EB" w:rsidRDefault="00737A04" w:rsidP="008459D0">
            <w:pPr>
              <w:jc w:val="both"/>
              <w:rPr>
                <w:sz w:val="26"/>
                <w:szCs w:val="26"/>
              </w:rPr>
            </w:pPr>
            <w:r w:rsidRPr="00B005EB">
              <w:rPr>
                <w:sz w:val="26"/>
                <w:szCs w:val="26"/>
              </w:rPr>
              <w:t>- “</w:t>
            </w:r>
            <w:r w:rsidRPr="00B005EB">
              <w:rPr>
                <w:b/>
                <w:sz w:val="26"/>
                <w:szCs w:val="26"/>
              </w:rPr>
              <w:t>Đọc</w:t>
            </w:r>
            <w:r w:rsidRPr="00B005EB">
              <w:rPr>
                <w:sz w:val="26"/>
                <w:szCs w:val="26"/>
              </w:rPr>
              <w:t>” là hình thức tiếp nhận và thưởng thức của người đọc.</w:t>
            </w:r>
          </w:p>
          <w:p w14:paraId="10FE31F8" w14:textId="77777777" w:rsidR="00737A04" w:rsidRPr="00B005EB" w:rsidRDefault="00737A04" w:rsidP="008459D0">
            <w:pPr>
              <w:jc w:val="both"/>
              <w:rPr>
                <w:sz w:val="26"/>
                <w:szCs w:val="26"/>
              </w:rPr>
            </w:pPr>
            <w:r w:rsidRPr="00B005EB">
              <w:rPr>
                <w:sz w:val="26"/>
                <w:szCs w:val="26"/>
              </w:rPr>
              <w:t xml:space="preserve">- </w:t>
            </w:r>
            <w:r w:rsidRPr="00B005EB">
              <w:rPr>
                <w:b/>
                <w:sz w:val="26"/>
                <w:szCs w:val="26"/>
              </w:rPr>
              <w:t>“Tình người”</w:t>
            </w:r>
            <w:r w:rsidRPr="00B005EB">
              <w:rPr>
                <w:sz w:val="26"/>
                <w:szCs w:val="26"/>
              </w:rPr>
              <w:t xml:space="preserve"> là nội dung tư tưởng mà tác giả gửi gắm qua tác phẩm, tạo nên giá trị đặc trưng của thơ.</w:t>
            </w:r>
          </w:p>
          <w:p w14:paraId="02CFBB5C" w14:textId="77777777" w:rsidR="00737A04" w:rsidRPr="00B005EB" w:rsidRDefault="00737A04" w:rsidP="008459D0">
            <w:pPr>
              <w:jc w:val="both"/>
              <w:rPr>
                <w:i/>
                <w:sz w:val="26"/>
                <w:szCs w:val="26"/>
                <w:shd w:val="clear" w:color="auto" w:fill="FFFFFF"/>
              </w:rPr>
            </w:pPr>
            <w:r w:rsidRPr="00B005EB">
              <w:rPr>
                <w:i/>
                <w:sz w:val="26"/>
                <w:szCs w:val="26"/>
                <w:shd w:val="clear" w:color="auto" w:fill="FFFFFF"/>
              </w:rPr>
              <w:t>=&gt; Ý nghĩa câu nói: Giá trị của thơ từ góc độ của người tiếp nhận. Giá trị của thơ là giá trị của những tư tưởng tình cảm được biểu hiện trong thơ.</w:t>
            </w:r>
          </w:p>
          <w:p w14:paraId="765357BD" w14:textId="77777777" w:rsidR="00737A04" w:rsidRPr="00B005EB" w:rsidRDefault="00737A04" w:rsidP="008459D0">
            <w:pPr>
              <w:jc w:val="both"/>
              <w:rPr>
                <w:b/>
                <w:sz w:val="26"/>
                <w:szCs w:val="26"/>
                <w:shd w:val="clear" w:color="auto" w:fill="FFFFFF"/>
              </w:rPr>
            </w:pPr>
            <w:r w:rsidRPr="00B005EB">
              <w:rPr>
                <w:b/>
                <w:sz w:val="26"/>
                <w:szCs w:val="26"/>
                <w:shd w:val="clear" w:color="auto" w:fill="FFFFFF"/>
              </w:rPr>
              <w:t>* Lý giải</w:t>
            </w:r>
          </w:p>
          <w:p w14:paraId="7659EB04" w14:textId="77777777" w:rsidR="00737A04" w:rsidRPr="00B005EB" w:rsidRDefault="00737A04" w:rsidP="008459D0">
            <w:pPr>
              <w:jc w:val="both"/>
              <w:rPr>
                <w:sz w:val="26"/>
                <w:szCs w:val="26"/>
                <w:shd w:val="clear" w:color="auto" w:fill="FFFFFF"/>
              </w:rPr>
            </w:pPr>
            <w:r w:rsidRPr="00B005EB">
              <w:rPr>
                <w:sz w:val="26"/>
                <w:szCs w:val="26"/>
                <w:shd w:val="clear" w:color="auto" w:fill="FFFFFF"/>
              </w:rPr>
              <w:lastRenderedPageBreak/>
              <w:t>-  “Thơ là tiếng nói của tình cảm”, do vậy, tất cả những suy nghĩ, trăn trở, cảm xúc, rung động… đều trở thành đối tượng khám phá và thể hiện của thơ ca.</w:t>
            </w:r>
          </w:p>
          <w:p w14:paraId="7299E4DF" w14:textId="77777777" w:rsidR="00737A04" w:rsidRPr="00B005EB" w:rsidRDefault="00737A04" w:rsidP="008459D0">
            <w:pPr>
              <w:jc w:val="both"/>
              <w:rPr>
                <w:sz w:val="26"/>
                <w:szCs w:val="26"/>
                <w:shd w:val="clear" w:color="auto" w:fill="FFFFFF"/>
              </w:rPr>
            </w:pPr>
            <w:r w:rsidRPr="00B005EB">
              <w:rPr>
                <w:sz w:val="26"/>
                <w:szCs w:val="26"/>
                <w:shd w:val="clear" w:color="auto" w:fill="FFFFFF"/>
              </w:rPr>
              <w:t xml:space="preserve">- Với người làm thơ, câu thơ, bài thơ là phương tiện biểu đạt tình cảm, tư tưởng. Cảm xúc càng  tràn đầy, mãnh liệt thì thơ càng có sức lay động trái tim người đọc. </w:t>
            </w:r>
          </w:p>
          <w:p w14:paraId="14EE38EC" w14:textId="77777777" w:rsidR="00737A04" w:rsidRPr="00B005EB" w:rsidRDefault="00737A04" w:rsidP="008459D0">
            <w:pPr>
              <w:jc w:val="both"/>
              <w:rPr>
                <w:sz w:val="26"/>
                <w:szCs w:val="26"/>
                <w:shd w:val="clear" w:color="auto" w:fill="FFFFFF"/>
              </w:rPr>
            </w:pPr>
            <w:r w:rsidRPr="00B005EB">
              <w:rPr>
                <w:sz w:val="26"/>
                <w:szCs w:val="26"/>
                <w:shd w:val="clear" w:color="auto" w:fill="FFFFFF"/>
              </w:rPr>
              <w:t>- Người đọc đến với thơ là để tìm kiếm sự tri âm, là tìm kiếm “tiếng nói của tâm hồn” mình trong đó. Tuy nhiên, nói “không thấy câu thơ” không có nghĩa là câu thơ không tồn tại mà hình thức biểu hiện đó đã đồng nhất với nội dung, trở thành dạng tồn tại của văn bản. Khi đó, ngừơi đọc “quên” cả hình thức của bài thơ, mà chỉ đắm mình trong thứ cảm xúc chân thành, mãnh liệt đó.</w:t>
            </w:r>
          </w:p>
          <w:p w14:paraId="120A7D98" w14:textId="77777777" w:rsidR="00737A04" w:rsidRPr="00B005EB" w:rsidRDefault="00737A04" w:rsidP="008459D0">
            <w:pPr>
              <w:jc w:val="both"/>
              <w:rPr>
                <w:sz w:val="26"/>
                <w:szCs w:val="26"/>
                <w:shd w:val="clear" w:color="auto" w:fill="FFFFFF"/>
              </w:rPr>
            </w:pPr>
            <w:r w:rsidRPr="00B005EB">
              <w:rPr>
                <w:sz w:val="26"/>
                <w:szCs w:val="26"/>
                <w:shd w:val="clear" w:color="auto" w:fill="FFFFFF"/>
              </w:rPr>
              <w:t>-&gt; Thơ hay là thơ lay động tâm hồn, cảm xúc con người bởi nó được viết nên bởi sự thăng hoa trong  tình cảm mãnh liệt chân thành, sấu sắc  của tác giả và bằng quá trình lao động nghệ thuật say mê và nghiêm túc của người nghệ sĩ.</w:t>
            </w:r>
          </w:p>
          <w:p w14:paraId="3780EB1D" w14:textId="77777777" w:rsidR="00737A04" w:rsidRPr="00B005EB" w:rsidRDefault="00737A04" w:rsidP="008459D0">
            <w:pPr>
              <w:jc w:val="both"/>
              <w:rPr>
                <w:b/>
                <w:sz w:val="26"/>
                <w:szCs w:val="26"/>
                <w:lang w:val="vi-VN"/>
              </w:rPr>
            </w:pPr>
            <w:r w:rsidRPr="00B005EB">
              <w:rPr>
                <w:b/>
                <w:sz w:val="26"/>
                <w:szCs w:val="26"/>
              </w:rPr>
              <w:t>2. Làm sáng tỏ nhận định qua bài thơ “Ông đồ” của Vũ Đình Liên</w:t>
            </w:r>
            <w:r w:rsidRPr="00B005EB">
              <w:rPr>
                <w:b/>
                <w:sz w:val="26"/>
                <w:szCs w:val="26"/>
                <w:lang w:val="vi-VN"/>
              </w:rPr>
              <w:t>.</w:t>
            </w:r>
          </w:p>
          <w:p w14:paraId="67C88888" w14:textId="77777777" w:rsidR="00737A04" w:rsidRPr="00B005EB" w:rsidRDefault="00737A04" w:rsidP="008459D0">
            <w:pPr>
              <w:jc w:val="both"/>
              <w:rPr>
                <w:b/>
                <w:sz w:val="26"/>
                <w:szCs w:val="26"/>
              </w:rPr>
            </w:pPr>
            <w:r w:rsidRPr="00B005EB">
              <w:rPr>
                <w:b/>
                <w:sz w:val="26"/>
                <w:szCs w:val="26"/>
              </w:rPr>
              <w:t xml:space="preserve">2.1.  Chứng minh </w:t>
            </w:r>
          </w:p>
          <w:p w14:paraId="132AB0CF" w14:textId="77777777" w:rsidR="00737A04" w:rsidRPr="00B005EB" w:rsidRDefault="00737A04" w:rsidP="008459D0">
            <w:pPr>
              <w:jc w:val="both"/>
              <w:rPr>
                <w:b/>
                <w:i/>
                <w:sz w:val="26"/>
                <w:szCs w:val="26"/>
              </w:rPr>
            </w:pPr>
            <w:r w:rsidRPr="00B005EB">
              <w:rPr>
                <w:b/>
                <w:i/>
                <w:sz w:val="26"/>
                <w:szCs w:val="26"/>
              </w:rPr>
              <w:t>2.1.1. Giới thiệu tác giả, tác phẩm</w:t>
            </w:r>
          </w:p>
          <w:p w14:paraId="67CDC226" w14:textId="77777777" w:rsidR="00737A04" w:rsidRPr="00B005EB" w:rsidRDefault="00737A04" w:rsidP="008459D0">
            <w:pPr>
              <w:jc w:val="both"/>
              <w:rPr>
                <w:sz w:val="26"/>
                <w:szCs w:val="26"/>
              </w:rPr>
            </w:pPr>
            <w:r w:rsidRPr="00B005EB">
              <w:rPr>
                <w:sz w:val="26"/>
                <w:szCs w:val="26"/>
              </w:rPr>
              <w:t xml:space="preserve">- Vũ Đình Liên là một trong những nhà thơ lớp đầu tiên của phong trào Thơ Mới. Thơ ông mang nặng lòng thương người và niềm hoài cổ. </w:t>
            </w:r>
          </w:p>
          <w:p w14:paraId="5B9E1A8C" w14:textId="77777777" w:rsidR="00737A04" w:rsidRPr="00B005EB" w:rsidRDefault="00737A04" w:rsidP="008459D0">
            <w:pPr>
              <w:jc w:val="both"/>
              <w:rPr>
                <w:sz w:val="26"/>
                <w:szCs w:val="26"/>
              </w:rPr>
            </w:pPr>
            <w:r w:rsidRPr="00B005EB">
              <w:rPr>
                <w:sz w:val="26"/>
                <w:szCs w:val="26"/>
              </w:rPr>
              <w:t>- “Ông đồ” là bài thơ hay nhất của ông. Bài thơ đã khắc họa thành công hoàn ảnh ông đồ thời vắng bóng, đồng thời gửi gắm niềm thương cảm chân thành của nhà thơ trước hmột lớp người đã đi vào quá khứ, khơi gợi được niềm xúc động tự vấn của nhiều độc giả.</w:t>
            </w:r>
          </w:p>
          <w:p w14:paraId="5B6D5888" w14:textId="77777777" w:rsidR="00737A04" w:rsidRPr="00B005EB" w:rsidRDefault="00737A04" w:rsidP="008459D0">
            <w:pPr>
              <w:jc w:val="both"/>
              <w:rPr>
                <w:b/>
                <w:sz w:val="26"/>
                <w:szCs w:val="26"/>
              </w:rPr>
            </w:pPr>
            <w:r w:rsidRPr="00B005EB">
              <w:rPr>
                <w:b/>
                <w:i/>
                <w:sz w:val="26"/>
                <w:szCs w:val="26"/>
              </w:rPr>
              <w:t>2.1.2. Chứng minh:</w:t>
            </w:r>
            <w:r w:rsidRPr="00B005EB">
              <w:rPr>
                <w:b/>
                <w:sz w:val="26"/>
                <w:szCs w:val="26"/>
              </w:rPr>
              <w:t xml:space="preserve"> Vũ Đình Liên đã thể hiện “tình người” tha thiết bằng tình cảm chân thành, sâu sắc khiến trái tim bạn đọc rung động và ám ảnh về tình cảnh ông đồ qua một hình thức nghệ thuật đặc sắc..</w:t>
            </w:r>
          </w:p>
          <w:p w14:paraId="0CEA33EC" w14:textId="77777777" w:rsidR="00737A04" w:rsidRPr="00B005EB" w:rsidRDefault="00737A04" w:rsidP="008459D0">
            <w:pPr>
              <w:jc w:val="both"/>
              <w:rPr>
                <w:b/>
                <w:i/>
                <w:sz w:val="26"/>
                <w:szCs w:val="26"/>
              </w:rPr>
            </w:pPr>
            <w:r w:rsidRPr="00B005EB">
              <w:rPr>
                <w:b/>
                <w:i/>
                <w:sz w:val="26"/>
                <w:szCs w:val="26"/>
              </w:rPr>
              <w:t xml:space="preserve">* Luận điểm 1: </w:t>
            </w:r>
            <w:r w:rsidRPr="00B005EB">
              <w:rPr>
                <w:b/>
                <w:sz w:val="26"/>
                <w:szCs w:val="26"/>
              </w:rPr>
              <w:t xml:space="preserve"> </w:t>
            </w:r>
            <w:r w:rsidRPr="00B005EB">
              <w:rPr>
                <w:b/>
                <w:i/>
                <w:sz w:val="26"/>
                <w:szCs w:val="26"/>
              </w:rPr>
              <w:t>Trước hết, “tình người” của bài thơ đó là niềm cảm xúc hân hoan, vui sướng của nhà thơ trước thời huy hoàng, thịnh trị của ông đồ.</w:t>
            </w:r>
          </w:p>
          <w:p w14:paraId="0FD6A866" w14:textId="77777777" w:rsidR="00737A04" w:rsidRPr="00B005EB" w:rsidRDefault="00737A04" w:rsidP="008459D0">
            <w:pPr>
              <w:jc w:val="both"/>
              <w:rPr>
                <w:sz w:val="26"/>
                <w:szCs w:val="26"/>
              </w:rPr>
            </w:pPr>
            <w:r w:rsidRPr="00B005EB">
              <w:rPr>
                <w:sz w:val="26"/>
                <w:szCs w:val="26"/>
              </w:rPr>
              <w:t>- Mỗi độ tết đến xuân về, trên phố đông vui tấp nập, ông đồ bày mực tàu, giấy đỏ” góp mặt vào sự đông vui tấp nập của phố phường, vào sắc màu tươi tắn của mùa xuân (phân tích dẫn chứng).</w:t>
            </w:r>
          </w:p>
          <w:p w14:paraId="3907055B" w14:textId="77777777" w:rsidR="00737A04" w:rsidRPr="00B005EB" w:rsidRDefault="00737A04" w:rsidP="008459D0">
            <w:pPr>
              <w:jc w:val="both"/>
              <w:rPr>
                <w:sz w:val="26"/>
                <w:szCs w:val="26"/>
              </w:rPr>
            </w:pPr>
            <w:r w:rsidRPr="00B005EB">
              <w:rPr>
                <w:sz w:val="26"/>
                <w:szCs w:val="26"/>
              </w:rPr>
              <w:t>- Bao nhiêu người thuê viết, xúm xít ngưỡng mộ tài năng viết chữ của ông đồ (phân tích dẫn chứng).</w:t>
            </w:r>
          </w:p>
          <w:p w14:paraId="5D6545A7" w14:textId="77777777" w:rsidR="00737A04" w:rsidRPr="00B005EB" w:rsidRDefault="00737A04" w:rsidP="008459D0">
            <w:pPr>
              <w:jc w:val="both"/>
              <w:rPr>
                <w:sz w:val="26"/>
                <w:szCs w:val="26"/>
              </w:rPr>
            </w:pPr>
            <w:r w:rsidRPr="00B005EB">
              <w:rPr>
                <w:sz w:val="26"/>
                <w:szCs w:val="26"/>
              </w:rPr>
              <w:t>=&gt; Ông đồ trở thành trung tâm của sự chú ý, ông như  người nghệ sĩ tài hoa được bao người mến mộ.</w:t>
            </w:r>
          </w:p>
          <w:p w14:paraId="112E1075" w14:textId="77777777" w:rsidR="00737A04" w:rsidRPr="00B005EB" w:rsidRDefault="00737A04" w:rsidP="008459D0">
            <w:pPr>
              <w:jc w:val="both"/>
              <w:rPr>
                <w:b/>
                <w:i/>
                <w:sz w:val="26"/>
                <w:szCs w:val="26"/>
              </w:rPr>
            </w:pPr>
            <w:r w:rsidRPr="00B005EB">
              <w:rPr>
                <w:b/>
                <w:i/>
                <w:sz w:val="26"/>
                <w:szCs w:val="26"/>
              </w:rPr>
              <w:t>* Luận điểm 2: “Tình người” trong bài thơ không chỉ biểu hiện ở niềm hân hoan vui sướng trước hình ảnh ông đồ thời thịnh trị mà còn là niềm xót thương đồng cảm với ông đồ thời tàn.</w:t>
            </w:r>
          </w:p>
          <w:p w14:paraId="2F3A047D" w14:textId="77777777" w:rsidR="00737A04" w:rsidRPr="00B005EB" w:rsidRDefault="00737A04" w:rsidP="008459D0">
            <w:pPr>
              <w:jc w:val="both"/>
              <w:rPr>
                <w:sz w:val="26"/>
                <w:szCs w:val="26"/>
              </w:rPr>
            </w:pPr>
            <w:r w:rsidRPr="00B005EB">
              <w:rPr>
                <w:sz w:val="26"/>
                <w:szCs w:val="26"/>
              </w:rPr>
              <w:t xml:space="preserve">- Vào dịp tết đến xuân về, vẫn là ông đồ xuất hiện nhưng tất cả đã đổi thay: không còn người thuê viết, giấy đỏ buồn,  nghiên sầu. (phân tích dẫn chứng). Nghệ thuật nhân hóa: nỗi buồn thấm cả vào những </w:t>
            </w:r>
            <w:r w:rsidRPr="00B005EB">
              <w:rPr>
                <w:sz w:val="26"/>
                <w:szCs w:val="26"/>
              </w:rPr>
              <w:lastRenderedPageBreak/>
              <w:t>vật vô tri.</w:t>
            </w:r>
          </w:p>
          <w:p w14:paraId="5FCAFAC9" w14:textId="77777777" w:rsidR="00737A04" w:rsidRPr="00B005EB" w:rsidRDefault="00737A04" w:rsidP="008459D0">
            <w:pPr>
              <w:jc w:val="both"/>
              <w:rPr>
                <w:sz w:val="26"/>
                <w:szCs w:val="26"/>
              </w:rPr>
            </w:pPr>
            <w:r w:rsidRPr="00B005EB">
              <w:rPr>
                <w:sz w:val="26"/>
                <w:szCs w:val="26"/>
              </w:rPr>
              <w:t xml:space="preserve">- Không ai để ý đến ông đồ -&gt; Ông đã bị gạt ra khỏi lề cuộc sống. Nỗi buồn thấm vào cảnh vật, lan tỏa trong không gian:  lá vàng rơi, mưa bụi… gợi không khí lạnh lẽo, u ám -&gt; nỗi buồn trong lòng người -&gt; Nghệ thuật tả cảnh ngụ tình đặc sắc. (Phân tích dẫn chứng) </w:t>
            </w:r>
          </w:p>
          <w:p w14:paraId="0903E6E3" w14:textId="77777777" w:rsidR="00737A04" w:rsidRPr="00B005EB" w:rsidRDefault="00737A04" w:rsidP="008459D0">
            <w:pPr>
              <w:rPr>
                <w:sz w:val="26"/>
                <w:szCs w:val="26"/>
              </w:rPr>
            </w:pPr>
            <w:r w:rsidRPr="00B005EB">
              <w:rPr>
                <w:sz w:val="26"/>
                <w:szCs w:val="26"/>
              </w:rPr>
              <w:t>=&gt; Sự thổn thức của nhà thơ trước những tàn phai rơi rụng, trước sự nóng lạnh của thế thái nhân tình, ông đồ giờ đây chỉ còn là “cái di tích tiều tụy đáng thương của một thời tàn”(Vũ Đình Liên).</w:t>
            </w:r>
          </w:p>
          <w:p w14:paraId="75BD3B39" w14:textId="77777777" w:rsidR="00737A04" w:rsidRPr="00B005EB" w:rsidRDefault="00737A04" w:rsidP="008459D0">
            <w:pPr>
              <w:jc w:val="both"/>
              <w:rPr>
                <w:b/>
                <w:i/>
                <w:sz w:val="26"/>
                <w:szCs w:val="26"/>
              </w:rPr>
            </w:pPr>
            <w:r w:rsidRPr="00B005EB">
              <w:rPr>
                <w:b/>
                <w:i/>
                <w:sz w:val="26"/>
                <w:szCs w:val="26"/>
              </w:rPr>
              <w:t>* Luận điểm 3: Tình người ấy còn là nỗi niềm hài cổ, và tâm trạng, cảm xúc của nhà thơ trước một lớp người đã trôi vào quá vãng.</w:t>
            </w:r>
          </w:p>
          <w:p w14:paraId="7795F2B7" w14:textId="77777777" w:rsidR="00737A04" w:rsidRPr="00B005EB" w:rsidRDefault="00737A04" w:rsidP="008459D0">
            <w:pPr>
              <w:jc w:val="both"/>
              <w:rPr>
                <w:sz w:val="26"/>
                <w:szCs w:val="26"/>
              </w:rPr>
            </w:pPr>
            <w:r w:rsidRPr="00B005EB">
              <w:rPr>
                <w:sz w:val="26"/>
                <w:szCs w:val="26"/>
              </w:rPr>
              <w:t>- Năm nay đào vẫn nở nhưng không còn thấy hình ảnh ông đồ, cảnh vẫn còn mà người thì đã vắng -&gt; nỗi niềm cảnh cũ người đâu?</w:t>
            </w:r>
          </w:p>
          <w:p w14:paraId="4E8D3DCE" w14:textId="77777777" w:rsidR="00737A04" w:rsidRPr="00B005EB" w:rsidRDefault="00737A04" w:rsidP="008459D0">
            <w:pPr>
              <w:jc w:val="both"/>
              <w:rPr>
                <w:sz w:val="26"/>
                <w:szCs w:val="26"/>
              </w:rPr>
            </w:pPr>
            <w:r w:rsidRPr="00B005EB">
              <w:rPr>
                <w:sz w:val="26"/>
                <w:szCs w:val="26"/>
              </w:rPr>
              <w:t>- Câu hỏi tu từ “Những người muôn năm cũ/ Hồn ở đâu bây giờ?” như lời tự vấn chính mình, như một niềm hoài niệm, nhớ tiếc, xót xa…, để lại dư ba trong lòng người đọc.</w:t>
            </w:r>
          </w:p>
          <w:p w14:paraId="1B88F442" w14:textId="77777777" w:rsidR="00737A04" w:rsidRPr="00B005EB" w:rsidRDefault="00737A04" w:rsidP="008459D0">
            <w:pPr>
              <w:jc w:val="both"/>
              <w:rPr>
                <w:sz w:val="26"/>
                <w:szCs w:val="26"/>
              </w:rPr>
            </w:pPr>
            <w:r w:rsidRPr="00B005EB">
              <w:rPr>
                <w:sz w:val="26"/>
                <w:szCs w:val="26"/>
              </w:rPr>
              <w:t xml:space="preserve">-&gt; Khổ thơ được viết bằng nỗi cảm khái trước thời thế ấm lạnh nhân tình, nỗi tiếc thương một nền Nho học đã bị lụi tàn, một lớp người đã bị bỏ rơi bên lề phố rêu phong… </w:t>
            </w:r>
          </w:p>
          <w:p w14:paraId="700F5B72" w14:textId="77777777" w:rsidR="00737A04" w:rsidRPr="00B005EB" w:rsidRDefault="00737A04" w:rsidP="008459D0">
            <w:pPr>
              <w:jc w:val="both"/>
              <w:rPr>
                <w:sz w:val="26"/>
                <w:szCs w:val="26"/>
              </w:rPr>
            </w:pPr>
            <w:r w:rsidRPr="00B005EB">
              <w:rPr>
                <w:sz w:val="26"/>
                <w:szCs w:val="26"/>
              </w:rPr>
              <w:t>=&gt; Bài thơ chan chứa một “tình người” lớn lao, bao trùm cả không gian và thời gian, tình người ba la ấy được cất lên từ trái tim nhân hậu, nhạy cảm, giàu tình yêu thương của Vũ Đình Liên.</w:t>
            </w:r>
          </w:p>
          <w:p w14:paraId="18340B98" w14:textId="77777777" w:rsidR="00737A04" w:rsidRPr="00B005EB" w:rsidRDefault="00737A04" w:rsidP="008459D0">
            <w:pPr>
              <w:jc w:val="both"/>
              <w:rPr>
                <w:sz w:val="26"/>
                <w:szCs w:val="26"/>
              </w:rPr>
            </w:pPr>
            <w:r w:rsidRPr="00B005EB">
              <w:rPr>
                <w:b/>
                <w:i/>
                <w:sz w:val="26"/>
                <w:szCs w:val="26"/>
              </w:rPr>
              <w:t>* Luận điểm 4:  “Tình người” trong bài thơ “Ông đồ” của Vũ Đình Liên được thể hiện qua hình thức nghệ thuật độc đáo</w:t>
            </w:r>
            <w:r w:rsidRPr="00B005EB">
              <w:rPr>
                <w:sz w:val="26"/>
                <w:szCs w:val="26"/>
              </w:rPr>
              <w:t>:</w:t>
            </w:r>
          </w:p>
          <w:p w14:paraId="1FAD7E58" w14:textId="77777777" w:rsidR="00737A04" w:rsidRPr="00B005EB" w:rsidRDefault="00737A04" w:rsidP="008459D0">
            <w:pPr>
              <w:jc w:val="both"/>
              <w:rPr>
                <w:sz w:val="26"/>
                <w:szCs w:val="26"/>
              </w:rPr>
            </w:pPr>
            <w:r w:rsidRPr="00B005EB">
              <w:rPr>
                <w:sz w:val="26"/>
                <w:szCs w:val="26"/>
              </w:rPr>
              <w:t>- Mạch cảm xúc trữ tình chủ yếu là nỗi buồn xót xa day dứt khôn nguôi khiến người đọc hiểu được cái tình của thi nhân.</w:t>
            </w:r>
          </w:p>
          <w:p w14:paraId="5DD4AB51" w14:textId="77777777" w:rsidR="00737A04" w:rsidRPr="00B005EB" w:rsidRDefault="00737A04" w:rsidP="008459D0">
            <w:pPr>
              <w:jc w:val="both"/>
              <w:rPr>
                <w:sz w:val="26"/>
                <w:szCs w:val="26"/>
              </w:rPr>
            </w:pPr>
            <w:r w:rsidRPr="00B005EB">
              <w:rPr>
                <w:sz w:val="26"/>
                <w:szCs w:val="26"/>
              </w:rPr>
              <w:t>- Thể thơ ngũ ngôn và ngôn ngữ gợi cảm, giàu sức tạo hình đã làm cho tác phẩm có dáng dấp như một câu chuyện kể về cuộc đời ông đồ từ khi được trọng vọng cho tới lúc bị lãng quên, qua đó nhà thơ bày tỏ “Lòng thương người và niềm hoài cổ của mình”.</w:t>
            </w:r>
          </w:p>
          <w:p w14:paraId="42BD28DA" w14:textId="77777777" w:rsidR="00737A04" w:rsidRPr="00B005EB" w:rsidRDefault="00737A04" w:rsidP="008459D0">
            <w:pPr>
              <w:jc w:val="both"/>
              <w:rPr>
                <w:sz w:val="26"/>
                <w:szCs w:val="26"/>
              </w:rPr>
            </w:pPr>
            <w:r w:rsidRPr="00B005EB">
              <w:rPr>
                <w:sz w:val="26"/>
                <w:szCs w:val="26"/>
              </w:rPr>
              <w:t>- Bài thơ sử dụng nhiều biện pháp tu từ: nhân hóa, ẩn du, câu hỏi tu từ tao nên sức lay động, ám ảnh sâu sắc trong lòng ngườì đọc.</w:t>
            </w:r>
          </w:p>
          <w:p w14:paraId="6DD518A5" w14:textId="77777777" w:rsidR="00737A04" w:rsidRPr="00B005EB" w:rsidRDefault="00737A04" w:rsidP="008459D0">
            <w:pPr>
              <w:rPr>
                <w:sz w:val="26"/>
                <w:szCs w:val="26"/>
              </w:rPr>
            </w:pPr>
            <w:r w:rsidRPr="00B005EB">
              <w:rPr>
                <w:sz w:val="26"/>
                <w:szCs w:val="26"/>
              </w:rPr>
              <w:t>- Kết cấu đầu cuối tương ứng nhưng lại kết hợp tứ thơ “cảnh cũ người đâu” càng mang nặng nỗi niềm tâm sự về tình đời, tình người tha thiết.</w:t>
            </w:r>
          </w:p>
          <w:p w14:paraId="231F6FE6" w14:textId="77777777" w:rsidR="00737A04" w:rsidRPr="00B005EB" w:rsidRDefault="00737A04" w:rsidP="008459D0">
            <w:pPr>
              <w:pStyle w:val="NormalWeb"/>
              <w:kinsoku w:val="0"/>
              <w:overflowPunct w:val="0"/>
              <w:spacing w:before="0" w:beforeAutospacing="0" w:after="0" w:afterAutospacing="0"/>
              <w:jc w:val="both"/>
              <w:textAlignment w:val="baseline"/>
              <w:rPr>
                <w:b/>
                <w:sz w:val="26"/>
                <w:szCs w:val="26"/>
              </w:rPr>
            </w:pPr>
            <w:r w:rsidRPr="00B005EB">
              <w:rPr>
                <w:b/>
                <w:sz w:val="26"/>
                <w:szCs w:val="26"/>
              </w:rPr>
              <w:t>4. Đánh giá, mở rộng</w:t>
            </w:r>
          </w:p>
          <w:p w14:paraId="08148B12" w14:textId="77777777" w:rsidR="00737A04" w:rsidRPr="00B005EB" w:rsidRDefault="00737A04" w:rsidP="008459D0">
            <w:pPr>
              <w:jc w:val="both"/>
              <w:rPr>
                <w:sz w:val="26"/>
                <w:szCs w:val="26"/>
              </w:rPr>
            </w:pPr>
            <w:r w:rsidRPr="00B005EB">
              <w:rPr>
                <w:sz w:val="26"/>
                <w:szCs w:val="26"/>
              </w:rPr>
              <w:t xml:space="preserve">- Khẳng định tính đúng đắn của nhận định: thơ hay là thơ lay động hồn người, bài thơ hay là kết tinh của sự thăng hoa trong cảm xúc và quá trình lao động nghệ thuật công phu, nghiêm túc của nhà thơ. </w:t>
            </w:r>
          </w:p>
          <w:p w14:paraId="1727F414" w14:textId="77777777" w:rsidR="00737A04" w:rsidRPr="00B005EB" w:rsidRDefault="00737A04" w:rsidP="008459D0">
            <w:pPr>
              <w:jc w:val="both"/>
              <w:rPr>
                <w:sz w:val="26"/>
                <w:szCs w:val="26"/>
              </w:rPr>
            </w:pPr>
            <w:r w:rsidRPr="00B005EB">
              <w:rPr>
                <w:sz w:val="26"/>
                <w:szCs w:val="26"/>
              </w:rPr>
              <w:t xml:space="preserve">- Bài học cho người sáng tác và người tiếp nhận: </w:t>
            </w:r>
          </w:p>
          <w:p w14:paraId="72CB6221" w14:textId="77777777" w:rsidR="00737A04" w:rsidRPr="00B005EB" w:rsidRDefault="00737A04" w:rsidP="008459D0">
            <w:pPr>
              <w:jc w:val="both"/>
              <w:rPr>
                <w:sz w:val="26"/>
                <w:szCs w:val="26"/>
              </w:rPr>
            </w:pPr>
            <w:r w:rsidRPr="00B005EB">
              <w:rPr>
                <w:sz w:val="26"/>
                <w:szCs w:val="26"/>
              </w:rPr>
              <w:t>+ Đối với nhà thơ: Bên cạnh sự sâu sắc, mãnh liệt của tình cảm cần có sự độc đáo, sáng tạo trong hình thức nghệ thuật.</w:t>
            </w:r>
          </w:p>
          <w:p w14:paraId="7F807509" w14:textId="77777777" w:rsidR="00737A04" w:rsidRPr="00B005EB" w:rsidRDefault="00737A04" w:rsidP="008459D0">
            <w:pPr>
              <w:pStyle w:val="NormalWeb"/>
              <w:kinsoku w:val="0"/>
              <w:overflowPunct w:val="0"/>
              <w:spacing w:before="0" w:beforeAutospacing="0" w:after="0" w:afterAutospacing="0"/>
              <w:textAlignment w:val="baseline"/>
              <w:rPr>
                <w:i/>
                <w:sz w:val="26"/>
                <w:szCs w:val="26"/>
              </w:rPr>
            </w:pPr>
            <w:r w:rsidRPr="00B005EB">
              <w:rPr>
                <w:sz w:val="26"/>
                <w:szCs w:val="26"/>
              </w:rPr>
              <w:t>+ Đối với người đọc: Qua tác phẩm cần khơi dậy những tình cảm chân thành, cao đẹp với những nét văn hoá truyền thống tốt đẹp của dân tộc bồi dưỡng tình cảm cao đẹp, trân trọng những giá trị của cuộc sống</w:t>
            </w:r>
          </w:p>
        </w:tc>
        <w:tc>
          <w:tcPr>
            <w:tcW w:w="870" w:type="dxa"/>
            <w:tcBorders>
              <w:top w:val="single" w:sz="4" w:space="0" w:color="auto"/>
              <w:left w:val="single" w:sz="4" w:space="0" w:color="auto"/>
              <w:bottom w:val="single" w:sz="4" w:space="0" w:color="auto"/>
              <w:right w:val="single" w:sz="4" w:space="0" w:color="auto"/>
            </w:tcBorders>
          </w:tcPr>
          <w:p w14:paraId="7E16CD95" w14:textId="77777777" w:rsidR="00737A04" w:rsidRPr="00B005EB" w:rsidRDefault="00737A04" w:rsidP="008459D0">
            <w:pPr>
              <w:jc w:val="center"/>
              <w:rPr>
                <w:i/>
                <w:sz w:val="26"/>
                <w:szCs w:val="26"/>
              </w:rPr>
            </w:pPr>
            <w:r w:rsidRPr="00B005EB">
              <w:rPr>
                <w:i/>
                <w:sz w:val="26"/>
                <w:szCs w:val="26"/>
              </w:rPr>
              <w:lastRenderedPageBreak/>
              <w:t>1.0</w:t>
            </w:r>
          </w:p>
          <w:p w14:paraId="4BD9BBF3" w14:textId="77777777" w:rsidR="00737A04" w:rsidRPr="00B005EB" w:rsidRDefault="00737A04" w:rsidP="008459D0">
            <w:pPr>
              <w:jc w:val="center"/>
              <w:rPr>
                <w:i/>
                <w:sz w:val="26"/>
                <w:szCs w:val="26"/>
              </w:rPr>
            </w:pPr>
          </w:p>
          <w:p w14:paraId="7B0C25A0" w14:textId="77777777" w:rsidR="00737A04" w:rsidRPr="00B005EB" w:rsidRDefault="00737A04" w:rsidP="008459D0">
            <w:pPr>
              <w:jc w:val="center"/>
              <w:rPr>
                <w:i/>
                <w:sz w:val="26"/>
                <w:szCs w:val="26"/>
              </w:rPr>
            </w:pPr>
          </w:p>
          <w:p w14:paraId="1C0C6EDA" w14:textId="77777777" w:rsidR="00737A04" w:rsidRPr="00B005EB" w:rsidRDefault="00737A04" w:rsidP="008459D0">
            <w:pPr>
              <w:jc w:val="center"/>
              <w:rPr>
                <w:i/>
                <w:sz w:val="26"/>
                <w:szCs w:val="26"/>
              </w:rPr>
            </w:pPr>
          </w:p>
          <w:p w14:paraId="24056143" w14:textId="77777777" w:rsidR="00737A04" w:rsidRPr="00B005EB" w:rsidRDefault="00737A04" w:rsidP="008459D0">
            <w:pPr>
              <w:jc w:val="center"/>
              <w:rPr>
                <w:i/>
                <w:sz w:val="26"/>
                <w:szCs w:val="26"/>
              </w:rPr>
            </w:pPr>
          </w:p>
          <w:p w14:paraId="7D71066D" w14:textId="77777777" w:rsidR="00737A04" w:rsidRPr="00B005EB" w:rsidRDefault="00737A04" w:rsidP="008459D0">
            <w:pPr>
              <w:jc w:val="center"/>
              <w:rPr>
                <w:i/>
                <w:sz w:val="26"/>
                <w:szCs w:val="26"/>
              </w:rPr>
            </w:pPr>
          </w:p>
          <w:p w14:paraId="7410818D" w14:textId="77777777" w:rsidR="00737A04" w:rsidRPr="00B005EB" w:rsidRDefault="00737A04" w:rsidP="008459D0">
            <w:pPr>
              <w:jc w:val="center"/>
              <w:rPr>
                <w:i/>
                <w:sz w:val="26"/>
                <w:szCs w:val="26"/>
              </w:rPr>
            </w:pPr>
          </w:p>
          <w:p w14:paraId="3846E51A" w14:textId="77777777" w:rsidR="00737A04" w:rsidRPr="00B005EB" w:rsidRDefault="00737A04" w:rsidP="008459D0">
            <w:pPr>
              <w:jc w:val="center"/>
              <w:rPr>
                <w:i/>
                <w:sz w:val="26"/>
                <w:szCs w:val="26"/>
              </w:rPr>
            </w:pPr>
          </w:p>
          <w:p w14:paraId="12CFD90F" w14:textId="77777777" w:rsidR="00737A04" w:rsidRPr="00B005EB" w:rsidRDefault="00737A04" w:rsidP="008459D0">
            <w:pPr>
              <w:jc w:val="center"/>
              <w:rPr>
                <w:i/>
                <w:sz w:val="26"/>
                <w:szCs w:val="26"/>
              </w:rPr>
            </w:pPr>
          </w:p>
          <w:p w14:paraId="4AC6DA48" w14:textId="77777777" w:rsidR="00737A04" w:rsidRPr="00B005EB" w:rsidRDefault="00737A04" w:rsidP="008459D0">
            <w:pPr>
              <w:jc w:val="center"/>
              <w:rPr>
                <w:i/>
                <w:sz w:val="26"/>
                <w:szCs w:val="26"/>
              </w:rPr>
            </w:pPr>
          </w:p>
          <w:p w14:paraId="49B0E116" w14:textId="77777777" w:rsidR="00737A04" w:rsidRPr="00B005EB" w:rsidRDefault="00737A04" w:rsidP="008459D0">
            <w:pPr>
              <w:jc w:val="center"/>
              <w:rPr>
                <w:i/>
                <w:sz w:val="26"/>
                <w:szCs w:val="26"/>
              </w:rPr>
            </w:pPr>
          </w:p>
          <w:p w14:paraId="21B7D62C" w14:textId="77777777" w:rsidR="00737A04" w:rsidRPr="00B005EB" w:rsidRDefault="00737A04" w:rsidP="008459D0">
            <w:pPr>
              <w:jc w:val="center"/>
              <w:rPr>
                <w:i/>
                <w:sz w:val="26"/>
                <w:szCs w:val="26"/>
              </w:rPr>
            </w:pPr>
          </w:p>
          <w:p w14:paraId="24A00CE9" w14:textId="77777777" w:rsidR="00737A04" w:rsidRPr="00B005EB" w:rsidRDefault="00737A04" w:rsidP="008459D0">
            <w:pPr>
              <w:jc w:val="center"/>
              <w:rPr>
                <w:i/>
                <w:sz w:val="26"/>
                <w:szCs w:val="26"/>
              </w:rPr>
            </w:pPr>
          </w:p>
          <w:p w14:paraId="2B1BFF97" w14:textId="77777777" w:rsidR="00737A04" w:rsidRPr="00B005EB" w:rsidRDefault="00737A04" w:rsidP="008459D0">
            <w:pPr>
              <w:jc w:val="center"/>
              <w:rPr>
                <w:i/>
                <w:sz w:val="26"/>
                <w:szCs w:val="26"/>
              </w:rPr>
            </w:pPr>
          </w:p>
          <w:p w14:paraId="6C291F7E" w14:textId="77777777" w:rsidR="00737A04" w:rsidRPr="00B005EB" w:rsidRDefault="00737A04" w:rsidP="008459D0">
            <w:pPr>
              <w:jc w:val="center"/>
              <w:rPr>
                <w:i/>
                <w:sz w:val="26"/>
                <w:szCs w:val="26"/>
              </w:rPr>
            </w:pPr>
          </w:p>
          <w:p w14:paraId="00AA043C" w14:textId="77777777" w:rsidR="00737A04" w:rsidRPr="00B005EB" w:rsidRDefault="00737A04" w:rsidP="008459D0">
            <w:pPr>
              <w:jc w:val="center"/>
              <w:rPr>
                <w:i/>
                <w:sz w:val="26"/>
                <w:szCs w:val="26"/>
              </w:rPr>
            </w:pPr>
          </w:p>
          <w:p w14:paraId="15713529" w14:textId="77777777" w:rsidR="00737A04" w:rsidRPr="00B005EB" w:rsidRDefault="00737A04" w:rsidP="008459D0">
            <w:pPr>
              <w:jc w:val="center"/>
              <w:rPr>
                <w:i/>
                <w:sz w:val="26"/>
                <w:szCs w:val="26"/>
              </w:rPr>
            </w:pPr>
          </w:p>
          <w:p w14:paraId="331124B0" w14:textId="77777777" w:rsidR="00737A04" w:rsidRPr="00B005EB" w:rsidRDefault="00737A04" w:rsidP="008459D0">
            <w:pPr>
              <w:jc w:val="center"/>
              <w:rPr>
                <w:i/>
                <w:sz w:val="26"/>
                <w:szCs w:val="26"/>
              </w:rPr>
            </w:pPr>
          </w:p>
          <w:p w14:paraId="33B93B28" w14:textId="77777777" w:rsidR="00737A04" w:rsidRPr="00B005EB" w:rsidRDefault="00737A04" w:rsidP="008459D0">
            <w:pPr>
              <w:jc w:val="center"/>
              <w:rPr>
                <w:i/>
                <w:sz w:val="26"/>
                <w:szCs w:val="26"/>
              </w:rPr>
            </w:pPr>
          </w:p>
          <w:p w14:paraId="641F4D1A" w14:textId="77777777" w:rsidR="00737A04" w:rsidRPr="00B005EB" w:rsidRDefault="00737A04" w:rsidP="008459D0">
            <w:pPr>
              <w:jc w:val="center"/>
              <w:rPr>
                <w:i/>
                <w:sz w:val="26"/>
                <w:szCs w:val="26"/>
              </w:rPr>
            </w:pPr>
          </w:p>
          <w:p w14:paraId="1FDDBF4B" w14:textId="77777777" w:rsidR="00737A04" w:rsidRPr="00B005EB" w:rsidRDefault="00737A04" w:rsidP="008459D0">
            <w:pPr>
              <w:jc w:val="center"/>
              <w:rPr>
                <w:i/>
                <w:sz w:val="26"/>
                <w:szCs w:val="26"/>
              </w:rPr>
            </w:pPr>
          </w:p>
          <w:p w14:paraId="19005E24" w14:textId="77777777" w:rsidR="00737A04" w:rsidRPr="00B005EB" w:rsidRDefault="00737A04" w:rsidP="008459D0">
            <w:pPr>
              <w:jc w:val="center"/>
              <w:rPr>
                <w:i/>
                <w:sz w:val="26"/>
                <w:szCs w:val="26"/>
              </w:rPr>
            </w:pPr>
          </w:p>
          <w:p w14:paraId="3E283FE7" w14:textId="77777777" w:rsidR="00737A04" w:rsidRPr="00B005EB" w:rsidRDefault="00737A04" w:rsidP="008459D0">
            <w:pPr>
              <w:jc w:val="center"/>
              <w:rPr>
                <w:i/>
                <w:sz w:val="26"/>
                <w:szCs w:val="26"/>
              </w:rPr>
            </w:pPr>
          </w:p>
          <w:p w14:paraId="29285CEE" w14:textId="77777777" w:rsidR="00737A04" w:rsidRPr="00B005EB" w:rsidRDefault="00737A04" w:rsidP="008459D0">
            <w:pPr>
              <w:jc w:val="center"/>
              <w:rPr>
                <w:i/>
                <w:sz w:val="26"/>
                <w:szCs w:val="26"/>
              </w:rPr>
            </w:pPr>
          </w:p>
          <w:p w14:paraId="0C81F267" w14:textId="77777777" w:rsidR="00737A04" w:rsidRPr="00B005EB" w:rsidRDefault="00737A04" w:rsidP="008459D0">
            <w:pPr>
              <w:jc w:val="center"/>
              <w:rPr>
                <w:i/>
                <w:sz w:val="26"/>
                <w:szCs w:val="26"/>
              </w:rPr>
            </w:pPr>
          </w:p>
          <w:p w14:paraId="703D0805" w14:textId="77777777" w:rsidR="00737A04" w:rsidRPr="00B005EB" w:rsidRDefault="00737A04" w:rsidP="008459D0">
            <w:pPr>
              <w:jc w:val="center"/>
              <w:rPr>
                <w:i/>
                <w:sz w:val="26"/>
                <w:szCs w:val="26"/>
              </w:rPr>
            </w:pPr>
          </w:p>
          <w:p w14:paraId="7069A744" w14:textId="77777777" w:rsidR="00737A04" w:rsidRPr="00B005EB" w:rsidRDefault="00737A04" w:rsidP="008459D0">
            <w:pPr>
              <w:jc w:val="center"/>
              <w:rPr>
                <w:i/>
                <w:sz w:val="26"/>
                <w:szCs w:val="26"/>
              </w:rPr>
            </w:pPr>
          </w:p>
          <w:p w14:paraId="2042DADC" w14:textId="77777777" w:rsidR="00737A04" w:rsidRPr="00B005EB" w:rsidRDefault="00737A04" w:rsidP="008459D0">
            <w:pPr>
              <w:jc w:val="center"/>
              <w:rPr>
                <w:i/>
                <w:sz w:val="26"/>
                <w:szCs w:val="26"/>
              </w:rPr>
            </w:pPr>
          </w:p>
          <w:p w14:paraId="3FD2E6D7" w14:textId="77777777" w:rsidR="00737A04" w:rsidRPr="00B005EB" w:rsidRDefault="00737A04" w:rsidP="008459D0">
            <w:pPr>
              <w:jc w:val="center"/>
              <w:rPr>
                <w:i/>
                <w:sz w:val="26"/>
                <w:szCs w:val="26"/>
              </w:rPr>
            </w:pPr>
          </w:p>
          <w:p w14:paraId="18EE936F" w14:textId="77777777" w:rsidR="00737A04" w:rsidRPr="00B005EB" w:rsidRDefault="00737A04" w:rsidP="008459D0">
            <w:pPr>
              <w:jc w:val="center"/>
              <w:rPr>
                <w:i/>
                <w:sz w:val="26"/>
                <w:szCs w:val="26"/>
              </w:rPr>
            </w:pPr>
          </w:p>
          <w:p w14:paraId="139ACE30" w14:textId="77777777" w:rsidR="00737A04" w:rsidRPr="00B005EB" w:rsidRDefault="00737A04" w:rsidP="008459D0">
            <w:pPr>
              <w:jc w:val="center"/>
              <w:rPr>
                <w:i/>
                <w:sz w:val="26"/>
                <w:szCs w:val="26"/>
              </w:rPr>
            </w:pPr>
          </w:p>
          <w:p w14:paraId="34E4B824" w14:textId="77777777" w:rsidR="00737A04" w:rsidRPr="00B005EB" w:rsidRDefault="00737A04" w:rsidP="008459D0">
            <w:pPr>
              <w:jc w:val="center"/>
              <w:rPr>
                <w:i/>
                <w:sz w:val="26"/>
                <w:szCs w:val="26"/>
              </w:rPr>
            </w:pPr>
          </w:p>
          <w:p w14:paraId="45791977" w14:textId="77777777" w:rsidR="00737A04" w:rsidRPr="00B005EB" w:rsidRDefault="00737A04" w:rsidP="008459D0">
            <w:pPr>
              <w:jc w:val="center"/>
              <w:rPr>
                <w:i/>
                <w:sz w:val="26"/>
                <w:szCs w:val="26"/>
              </w:rPr>
            </w:pPr>
          </w:p>
          <w:p w14:paraId="51D2C2A5" w14:textId="77777777" w:rsidR="00737A04" w:rsidRPr="00B005EB" w:rsidRDefault="00737A04" w:rsidP="008459D0">
            <w:pPr>
              <w:jc w:val="center"/>
              <w:rPr>
                <w:i/>
                <w:sz w:val="26"/>
                <w:szCs w:val="26"/>
              </w:rPr>
            </w:pPr>
          </w:p>
          <w:p w14:paraId="1D821AAC" w14:textId="77777777" w:rsidR="00737A04" w:rsidRPr="00B005EB" w:rsidRDefault="00737A04" w:rsidP="008459D0">
            <w:pPr>
              <w:jc w:val="center"/>
              <w:rPr>
                <w:i/>
                <w:sz w:val="26"/>
                <w:szCs w:val="26"/>
              </w:rPr>
            </w:pPr>
          </w:p>
          <w:p w14:paraId="2345ED16" w14:textId="77777777" w:rsidR="00737A04" w:rsidRPr="00B005EB" w:rsidRDefault="00737A04" w:rsidP="008459D0">
            <w:pPr>
              <w:jc w:val="center"/>
              <w:rPr>
                <w:i/>
                <w:sz w:val="26"/>
                <w:szCs w:val="26"/>
              </w:rPr>
            </w:pPr>
          </w:p>
          <w:p w14:paraId="4CA52C19" w14:textId="77777777" w:rsidR="00737A04" w:rsidRPr="00B005EB" w:rsidRDefault="00737A04" w:rsidP="008459D0">
            <w:pPr>
              <w:jc w:val="both"/>
              <w:rPr>
                <w:i/>
                <w:sz w:val="26"/>
                <w:szCs w:val="26"/>
              </w:rPr>
            </w:pPr>
          </w:p>
          <w:p w14:paraId="7799A361" w14:textId="77777777" w:rsidR="00737A04" w:rsidRPr="00B005EB" w:rsidRDefault="00737A04" w:rsidP="008459D0">
            <w:pPr>
              <w:jc w:val="both"/>
              <w:rPr>
                <w:i/>
                <w:sz w:val="26"/>
                <w:szCs w:val="26"/>
              </w:rPr>
            </w:pPr>
          </w:p>
          <w:p w14:paraId="5C1DBA72" w14:textId="77777777" w:rsidR="00737A04" w:rsidRPr="00B005EB" w:rsidRDefault="00737A04" w:rsidP="008459D0">
            <w:pPr>
              <w:jc w:val="center"/>
              <w:rPr>
                <w:sz w:val="26"/>
                <w:szCs w:val="26"/>
              </w:rPr>
            </w:pPr>
            <w:r w:rsidRPr="00B005EB">
              <w:rPr>
                <w:sz w:val="26"/>
                <w:szCs w:val="26"/>
                <w:lang w:val="vi-VN"/>
              </w:rPr>
              <w:t>5</w:t>
            </w:r>
            <w:r w:rsidRPr="00B005EB">
              <w:rPr>
                <w:sz w:val="26"/>
                <w:szCs w:val="26"/>
              </w:rPr>
              <w:t>.0</w:t>
            </w:r>
          </w:p>
          <w:p w14:paraId="7B868B24" w14:textId="77777777" w:rsidR="00737A04" w:rsidRPr="00B005EB" w:rsidRDefault="00737A04" w:rsidP="008459D0">
            <w:pPr>
              <w:jc w:val="center"/>
              <w:rPr>
                <w:sz w:val="26"/>
                <w:szCs w:val="26"/>
              </w:rPr>
            </w:pPr>
          </w:p>
          <w:p w14:paraId="7394DB36" w14:textId="77777777" w:rsidR="00737A04" w:rsidRPr="00B005EB" w:rsidRDefault="00737A04" w:rsidP="008459D0">
            <w:pPr>
              <w:jc w:val="center"/>
              <w:rPr>
                <w:sz w:val="26"/>
                <w:szCs w:val="26"/>
              </w:rPr>
            </w:pPr>
          </w:p>
          <w:p w14:paraId="30AA9FA1" w14:textId="77777777" w:rsidR="00737A04" w:rsidRPr="00B005EB" w:rsidRDefault="00737A04" w:rsidP="008459D0">
            <w:pPr>
              <w:jc w:val="center"/>
              <w:rPr>
                <w:sz w:val="26"/>
                <w:szCs w:val="26"/>
              </w:rPr>
            </w:pPr>
          </w:p>
          <w:p w14:paraId="1CBAA474" w14:textId="77777777" w:rsidR="00737A04" w:rsidRPr="00B005EB" w:rsidRDefault="00737A04" w:rsidP="008459D0">
            <w:pPr>
              <w:jc w:val="center"/>
              <w:rPr>
                <w:sz w:val="26"/>
                <w:szCs w:val="26"/>
              </w:rPr>
            </w:pPr>
          </w:p>
          <w:p w14:paraId="3F43BC20" w14:textId="77777777" w:rsidR="00737A04" w:rsidRPr="00B005EB" w:rsidRDefault="00737A04" w:rsidP="008459D0">
            <w:pPr>
              <w:jc w:val="center"/>
              <w:rPr>
                <w:sz w:val="26"/>
                <w:szCs w:val="26"/>
              </w:rPr>
            </w:pPr>
          </w:p>
          <w:p w14:paraId="2494E421" w14:textId="77777777" w:rsidR="00737A04" w:rsidRPr="00B005EB" w:rsidRDefault="00737A04" w:rsidP="008459D0">
            <w:pPr>
              <w:jc w:val="center"/>
              <w:rPr>
                <w:sz w:val="26"/>
                <w:szCs w:val="26"/>
              </w:rPr>
            </w:pPr>
          </w:p>
          <w:p w14:paraId="7F008AEB" w14:textId="77777777" w:rsidR="00737A04" w:rsidRPr="00B005EB" w:rsidRDefault="00737A04" w:rsidP="008459D0">
            <w:pPr>
              <w:jc w:val="center"/>
              <w:rPr>
                <w:sz w:val="26"/>
                <w:szCs w:val="26"/>
              </w:rPr>
            </w:pPr>
          </w:p>
          <w:p w14:paraId="52DE5DC5" w14:textId="77777777" w:rsidR="00737A04" w:rsidRPr="00B005EB" w:rsidRDefault="00737A04" w:rsidP="008459D0">
            <w:pPr>
              <w:jc w:val="center"/>
              <w:rPr>
                <w:sz w:val="26"/>
                <w:szCs w:val="26"/>
              </w:rPr>
            </w:pPr>
          </w:p>
          <w:p w14:paraId="37C026E8" w14:textId="77777777" w:rsidR="00737A04" w:rsidRPr="00B005EB" w:rsidRDefault="00737A04" w:rsidP="008459D0">
            <w:pPr>
              <w:jc w:val="center"/>
              <w:rPr>
                <w:sz w:val="26"/>
                <w:szCs w:val="26"/>
              </w:rPr>
            </w:pPr>
          </w:p>
          <w:p w14:paraId="61A1720A" w14:textId="77777777" w:rsidR="00737A04" w:rsidRPr="00B005EB" w:rsidRDefault="00737A04" w:rsidP="008459D0">
            <w:pPr>
              <w:jc w:val="center"/>
              <w:rPr>
                <w:sz w:val="26"/>
                <w:szCs w:val="26"/>
              </w:rPr>
            </w:pPr>
          </w:p>
          <w:p w14:paraId="09A0C8B8" w14:textId="77777777" w:rsidR="00737A04" w:rsidRPr="00B005EB" w:rsidRDefault="00737A04" w:rsidP="008459D0">
            <w:pPr>
              <w:jc w:val="center"/>
              <w:rPr>
                <w:sz w:val="26"/>
                <w:szCs w:val="26"/>
              </w:rPr>
            </w:pPr>
          </w:p>
          <w:p w14:paraId="78410193" w14:textId="77777777" w:rsidR="00737A04" w:rsidRPr="00B005EB" w:rsidRDefault="00737A04" w:rsidP="008459D0">
            <w:pPr>
              <w:jc w:val="center"/>
              <w:rPr>
                <w:sz w:val="26"/>
                <w:szCs w:val="26"/>
              </w:rPr>
            </w:pPr>
          </w:p>
          <w:p w14:paraId="70E65039" w14:textId="77777777" w:rsidR="00737A04" w:rsidRPr="00B005EB" w:rsidRDefault="00737A04" w:rsidP="008459D0">
            <w:pPr>
              <w:jc w:val="center"/>
              <w:rPr>
                <w:sz w:val="26"/>
                <w:szCs w:val="26"/>
              </w:rPr>
            </w:pPr>
          </w:p>
          <w:p w14:paraId="4EA0833B" w14:textId="77777777" w:rsidR="00737A04" w:rsidRPr="00B005EB" w:rsidRDefault="00737A04" w:rsidP="008459D0">
            <w:pPr>
              <w:jc w:val="center"/>
              <w:rPr>
                <w:sz w:val="26"/>
                <w:szCs w:val="26"/>
              </w:rPr>
            </w:pPr>
          </w:p>
          <w:p w14:paraId="7ED75741" w14:textId="77777777" w:rsidR="00737A04" w:rsidRPr="00B005EB" w:rsidRDefault="00737A04" w:rsidP="008459D0">
            <w:pPr>
              <w:jc w:val="center"/>
              <w:rPr>
                <w:sz w:val="26"/>
                <w:szCs w:val="26"/>
              </w:rPr>
            </w:pPr>
          </w:p>
          <w:p w14:paraId="263B5D3D" w14:textId="77777777" w:rsidR="00737A04" w:rsidRPr="00B005EB" w:rsidRDefault="00737A04" w:rsidP="008459D0">
            <w:pPr>
              <w:jc w:val="center"/>
              <w:rPr>
                <w:sz w:val="26"/>
                <w:szCs w:val="26"/>
              </w:rPr>
            </w:pPr>
          </w:p>
          <w:p w14:paraId="4E74B41E" w14:textId="77777777" w:rsidR="00737A04" w:rsidRPr="00B005EB" w:rsidRDefault="00737A04" w:rsidP="008459D0">
            <w:pPr>
              <w:jc w:val="center"/>
              <w:rPr>
                <w:sz w:val="26"/>
                <w:szCs w:val="26"/>
              </w:rPr>
            </w:pPr>
          </w:p>
          <w:p w14:paraId="6E2EBD42" w14:textId="77777777" w:rsidR="00737A04" w:rsidRPr="00B005EB" w:rsidRDefault="00737A04" w:rsidP="008459D0">
            <w:pPr>
              <w:jc w:val="center"/>
              <w:rPr>
                <w:sz w:val="26"/>
                <w:szCs w:val="26"/>
              </w:rPr>
            </w:pPr>
          </w:p>
          <w:p w14:paraId="121F8F6E" w14:textId="77777777" w:rsidR="00737A04" w:rsidRPr="00B005EB" w:rsidRDefault="00737A04" w:rsidP="008459D0">
            <w:pPr>
              <w:jc w:val="center"/>
              <w:rPr>
                <w:sz w:val="26"/>
                <w:szCs w:val="26"/>
              </w:rPr>
            </w:pPr>
          </w:p>
          <w:p w14:paraId="5FCE2B94" w14:textId="77777777" w:rsidR="00737A04" w:rsidRPr="00B005EB" w:rsidRDefault="00737A04" w:rsidP="008459D0">
            <w:pPr>
              <w:jc w:val="center"/>
              <w:rPr>
                <w:sz w:val="26"/>
                <w:szCs w:val="26"/>
              </w:rPr>
            </w:pPr>
          </w:p>
          <w:p w14:paraId="036AA496" w14:textId="77777777" w:rsidR="00737A04" w:rsidRPr="00B005EB" w:rsidRDefault="00737A04" w:rsidP="008459D0">
            <w:pPr>
              <w:jc w:val="center"/>
              <w:rPr>
                <w:sz w:val="26"/>
                <w:szCs w:val="26"/>
              </w:rPr>
            </w:pPr>
          </w:p>
          <w:p w14:paraId="2D38BD79" w14:textId="77777777" w:rsidR="00737A04" w:rsidRPr="00B005EB" w:rsidRDefault="00737A04" w:rsidP="008459D0">
            <w:pPr>
              <w:jc w:val="center"/>
              <w:rPr>
                <w:sz w:val="26"/>
                <w:szCs w:val="26"/>
              </w:rPr>
            </w:pPr>
          </w:p>
          <w:p w14:paraId="74C9A086" w14:textId="77777777" w:rsidR="00737A04" w:rsidRPr="00B005EB" w:rsidRDefault="00737A04" w:rsidP="008459D0">
            <w:pPr>
              <w:jc w:val="center"/>
              <w:rPr>
                <w:sz w:val="26"/>
                <w:szCs w:val="26"/>
              </w:rPr>
            </w:pPr>
          </w:p>
          <w:p w14:paraId="76201F26" w14:textId="77777777" w:rsidR="00737A04" w:rsidRPr="00B005EB" w:rsidRDefault="00737A04" w:rsidP="008459D0">
            <w:pPr>
              <w:jc w:val="center"/>
              <w:rPr>
                <w:sz w:val="26"/>
                <w:szCs w:val="26"/>
              </w:rPr>
            </w:pPr>
          </w:p>
          <w:p w14:paraId="4957F95A" w14:textId="77777777" w:rsidR="00737A04" w:rsidRPr="00B005EB" w:rsidRDefault="00737A04" w:rsidP="008459D0">
            <w:pPr>
              <w:jc w:val="center"/>
              <w:rPr>
                <w:sz w:val="26"/>
                <w:szCs w:val="26"/>
              </w:rPr>
            </w:pPr>
          </w:p>
          <w:p w14:paraId="4F05D7F9" w14:textId="77777777" w:rsidR="00737A04" w:rsidRPr="00B005EB" w:rsidRDefault="00737A04" w:rsidP="008459D0">
            <w:pPr>
              <w:jc w:val="center"/>
              <w:rPr>
                <w:sz w:val="26"/>
                <w:szCs w:val="26"/>
              </w:rPr>
            </w:pPr>
          </w:p>
          <w:p w14:paraId="2E3B42FA" w14:textId="77777777" w:rsidR="00737A04" w:rsidRPr="00B005EB" w:rsidRDefault="00737A04" w:rsidP="008459D0">
            <w:pPr>
              <w:jc w:val="center"/>
              <w:rPr>
                <w:sz w:val="26"/>
                <w:szCs w:val="26"/>
              </w:rPr>
            </w:pPr>
          </w:p>
          <w:p w14:paraId="32852A4B" w14:textId="77777777" w:rsidR="00737A04" w:rsidRPr="00B005EB" w:rsidRDefault="00737A04" w:rsidP="008459D0">
            <w:pPr>
              <w:jc w:val="center"/>
              <w:rPr>
                <w:sz w:val="26"/>
                <w:szCs w:val="26"/>
              </w:rPr>
            </w:pPr>
          </w:p>
          <w:p w14:paraId="39B43EF0" w14:textId="77777777" w:rsidR="00737A04" w:rsidRPr="00B005EB" w:rsidRDefault="00737A04" w:rsidP="008459D0">
            <w:pPr>
              <w:jc w:val="center"/>
              <w:rPr>
                <w:sz w:val="26"/>
                <w:szCs w:val="26"/>
              </w:rPr>
            </w:pPr>
          </w:p>
          <w:p w14:paraId="52DF3FCC" w14:textId="77777777" w:rsidR="00737A04" w:rsidRPr="00B005EB" w:rsidRDefault="00737A04" w:rsidP="008459D0">
            <w:pPr>
              <w:jc w:val="center"/>
              <w:rPr>
                <w:sz w:val="26"/>
                <w:szCs w:val="26"/>
              </w:rPr>
            </w:pPr>
          </w:p>
          <w:p w14:paraId="599F614E" w14:textId="77777777" w:rsidR="00737A04" w:rsidRPr="00B005EB" w:rsidRDefault="00737A04" w:rsidP="008459D0">
            <w:pPr>
              <w:jc w:val="center"/>
              <w:rPr>
                <w:sz w:val="26"/>
                <w:szCs w:val="26"/>
              </w:rPr>
            </w:pPr>
          </w:p>
          <w:p w14:paraId="5264D243" w14:textId="77777777" w:rsidR="00737A04" w:rsidRPr="00B005EB" w:rsidRDefault="00737A04" w:rsidP="008459D0">
            <w:pPr>
              <w:jc w:val="center"/>
              <w:rPr>
                <w:sz w:val="26"/>
                <w:szCs w:val="26"/>
              </w:rPr>
            </w:pPr>
          </w:p>
          <w:p w14:paraId="00E347E2" w14:textId="77777777" w:rsidR="00737A04" w:rsidRPr="00B005EB" w:rsidRDefault="00737A04" w:rsidP="008459D0">
            <w:pPr>
              <w:jc w:val="center"/>
              <w:rPr>
                <w:sz w:val="26"/>
                <w:szCs w:val="26"/>
              </w:rPr>
            </w:pPr>
          </w:p>
          <w:p w14:paraId="2A496007" w14:textId="77777777" w:rsidR="00737A04" w:rsidRPr="00B005EB" w:rsidRDefault="00737A04" w:rsidP="008459D0">
            <w:pPr>
              <w:jc w:val="center"/>
              <w:rPr>
                <w:sz w:val="26"/>
                <w:szCs w:val="26"/>
              </w:rPr>
            </w:pPr>
          </w:p>
          <w:p w14:paraId="5BF5A57D" w14:textId="77777777" w:rsidR="00737A04" w:rsidRPr="00B005EB" w:rsidRDefault="00737A04" w:rsidP="008459D0">
            <w:pPr>
              <w:jc w:val="center"/>
              <w:rPr>
                <w:sz w:val="26"/>
                <w:szCs w:val="26"/>
              </w:rPr>
            </w:pPr>
          </w:p>
          <w:p w14:paraId="79DA938C" w14:textId="77777777" w:rsidR="00737A04" w:rsidRPr="00B005EB" w:rsidRDefault="00737A04" w:rsidP="008459D0">
            <w:pPr>
              <w:jc w:val="center"/>
              <w:rPr>
                <w:sz w:val="26"/>
                <w:szCs w:val="26"/>
              </w:rPr>
            </w:pPr>
          </w:p>
          <w:p w14:paraId="515B5001" w14:textId="77777777" w:rsidR="00737A04" w:rsidRPr="00B005EB" w:rsidRDefault="00737A04" w:rsidP="008459D0">
            <w:pPr>
              <w:jc w:val="center"/>
              <w:rPr>
                <w:sz w:val="26"/>
                <w:szCs w:val="26"/>
              </w:rPr>
            </w:pPr>
          </w:p>
          <w:p w14:paraId="371910CD" w14:textId="77777777" w:rsidR="00737A04" w:rsidRPr="00B005EB" w:rsidRDefault="00737A04" w:rsidP="008459D0">
            <w:pPr>
              <w:jc w:val="center"/>
              <w:rPr>
                <w:sz w:val="26"/>
                <w:szCs w:val="26"/>
              </w:rPr>
            </w:pPr>
          </w:p>
          <w:p w14:paraId="57A66B87" w14:textId="77777777" w:rsidR="00737A04" w:rsidRPr="00B005EB" w:rsidRDefault="00737A04" w:rsidP="008459D0">
            <w:pPr>
              <w:jc w:val="center"/>
              <w:rPr>
                <w:sz w:val="26"/>
                <w:szCs w:val="26"/>
              </w:rPr>
            </w:pPr>
          </w:p>
          <w:p w14:paraId="2677F8D4" w14:textId="77777777" w:rsidR="00737A04" w:rsidRPr="00B005EB" w:rsidRDefault="00737A04" w:rsidP="008459D0">
            <w:pPr>
              <w:jc w:val="center"/>
              <w:rPr>
                <w:sz w:val="26"/>
                <w:szCs w:val="26"/>
              </w:rPr>
            </w:pPr>
          </w:p>
          <w:p w14:paraId="6391AE3C" w14:textId="77777777" w:rsidR="00737A04" w:rsidRPr="00B005EB" w:rsidRDefault="00737A04" w:rsidP="008459D0">
            <w:pPr>
              <w:jc w:val="center"/>
              <w:rPr>
                <w:sz w:val="26"/>
                <w:szCs w:val="26"/>
              </w:rPr>
            </w:pPr>
          </w:p>
          <w:p w14:paraId="66D6301A" w14:textId="77777777" w:rsidR="00737A04" w:rsidRPr="00B005EB" w:rsidRDefault="00737A04" w:rsidP="008459D0">
            <w:pPr>
              <w:jc w:val="center"/>
              <w:rPr>
                <w:sz w:val="26"/>
                <w:szCs w:val="26"/>
              </w:rPr>
            </w:pPr>
          </w:p>
          <w:p w14:paraId="42003C66" w14:textId="77777777" w:rsidR="00737A04" w:rsidRPr="00B005EB" w:rsidRDefault="00737A04" w:rsidP="008459D0">
            <w:pPr>
              <w:jc w:val="center"/>
              <w:rPr>
                <w:sz w:val="26"/>
                <w:szCs w:val="26"/>
              </w:rPr>
            </w:pPr>
          </w:p>
          <w:p w14:paraId="1E19DE90" w14:textId="77777777" w:rsidR="00737A04" w:rsidRPr="00B005EB" w:rsidRDefault="00737A04" w:rsidP="008459D0">
            <w:pPr>
              <w:jc w:val="center"/>
              <w:rPr>
                <w:sz w:val="26"/>
                <w:szCs w:val="26"/>
              </w:rPr>
            </w:pPr>
          </w:p>
          <w:p w14:paraId="617BF50E" w14:textId="77777777" w:rsidR="00737A04" w:rsidRPr="00B005EB" w:rsidRDefault="00737A04" w:rsidP="008459D0">
            <w:pPr>
              <w:jc w:val="center"/>
              <w:rPr>
                <w:sz w:val="26"/>
                <w:szCs w:val="26"/>
              </w:rPr>
            </w:pPr>
          </w:p>
          <w:p w14:paraId="6B750382" w14:textId="77777777" w:rsidR="00737A04" w:rsidRPr="00B005EB" w:rsidRDefault="00737A04" w:rsidP="008459D0">
            <w:pPr>
              <w:jc w:val="center"/>
              <w:rPr>
                <w:sz w:val="26"/>
                <w:szCs w:val="26"/>
              </w:rPr>
            </w:pPr>
          </w:p>
          <w:p w14:paraId="031481E0" w14:textId="77777777" w:rsidR="00737A04" w:rsidRPr="00B005EB" w:rsidRDefault="00737A04" w:rsidP="008459D0">
            <w:pPr>
              <w:jc w:val="center"/>
              <w:rPr>
                <w:sz w:val="26"/>
                <w:szCs w:val="26"/>
              </w:rPr>
            </w:pPr>
          </w:p>
          <w:p w14:paraId="44C7145D" w14:textId="77777777" w:rsidR="00737A04" w:rsidRPr="00B005EB" w:rsidRDefault="00737A04" w:rsidP="008459D0">
            <w:pPr>
              <w:jc w:val="center"/>
              <w:rPr>
                <w:sz w:val="26"/>
                <w:szCs w:val="26"/>
              </w:rPr>
            </w:pPr>
          </w:p>
          <w:p w14:paraId="24651126" w14:textId="77777777" w:rsidR="00737A04" w:rsidRPr="00B005EB" w:rsidRDefault="00737A04" w:rsidP="008459D0">
            <w:pPr>
              <w:jc w:val="center"/>
              <w:rPr>
                <w:sz w:val="26"/>
                <w:szCs w:val="26"/>
              </w:rPr>
            </w:pPr>
          </w:p>
          <w:p w14:paraId="544FB5B8" w14:textId="77777777" w:rsidR="00737A04" w:rsidRPr="00B005EB" w:rsidRDefault="00737A04" w:rsidP="008459D0">
            <w:pPr>
              <w:jc w:val="center"/>
              <w:rPr>
                <w:sz w:val="26"/>
                <w:szCs w:val="26"/>
              </w:rPr>
            </w:pPr>
          </w:p>
          <w:p w14:paraId="10FB48A9" w14:textId="77777777" w:rsidR="00737A04" w:rsidRPr="00B005EB" w:rsidRDefault="00737A04" w:rsidP="008459D0">
            <w:pPr>
              <w:jc w:val="center"/>
              <w:rPr>
                <w:sz w:val="26"/>
                <w:szCs w:val="26"/>
              </w:rPr>
            </w:pPr>
          </w:p>
          <w:p w14:paraId="131F35B1" w14:textId="77777777" w:rsidR="00737A04" w:rsidRPr="00B005EB" w:rsidRDefault="00737A04" w:rsidP="008459D0">
            <w:pPr>
              <w:jc w:val="center"/>
              <w:rPr>
                <w:sz w:val="26"/>
                <w:szCs w:val="26"/>
              </w:rPr>
            </w:pPr>
          </w:p>
          <w:p w14:paraId="2F5B86EB" w14:textId="77777777" w:rsidR="00737A04" w:rsidRPr="00B005EB" w:rsidRDefault="00737A04" w:rsidP="008459D0">
            <w:pPr>
              <w:jc w:val="center"/>
              <w:rPr>
                <w:sz w:val="26"/>
                <w:szCs w:val="26"/>
              </w:rPr>
            </w:pPr>
          </w:p>
          <w:p w14:paraId="6553A103" w14:textId="77777777" w:rsidR="00737A04" w:rsidRPr="00B005EB" w:rsidRDefault="00737A04" w:rsidP="008459D0">
            <w:pPr>
              <w:jc w:val="center"/>
              <w:rPr>
                <w:sz w:val="26"/>
                <w:szCs w:val="26"/>
              </w:rPr>
            </w:pPr>
          </w:p>
          <w:p w14:paraId="5454E068" w14:textId="77777777" w:rsidR="00737A04" w:rsidRPr="00B005EB" w:rsidRDefault="00737A04" w:rsidP="008459D0">
            <w:pPr>
              <w:jc w:val="center"/>
              <w:rPr>
                <w:sz w:val="26"/>
                <w:szCs w:val="26"/>
              </w:rPr>
            </w:pPr>
          </w:p>
          <w:p w14:paraId="5731DA55" w14:textId="77777777" w:rsidR="00737A04" w:rsidRPr="00B005EB" w:rsidRDefault="00737A04" w:rsidP="008459D0">
            <w:pPr>
              <w:jc w:val="center"/>
              <w:rPr>
                <w:sz w:val="26"/>
                <w:szCs w:val="26"/>
              </w:rPr>
            </w:pPr>
          </w:p>
          <w:p w14:paraId="2E91E5F1" w14:textId="77777777" w:rsidR="00737A04" w:rsidRPr="00B005EB" w:rsidRDefault="00737A04" w:rsidP="008459D0">
            <w:pPr>
              <w:jc w:val="center"/>
              <w:rPr>
                <w:sz w:val="26"/>
                <w:szCs w:val="26"/>
              </w:rPr>
            </w:pPr>
          </w:p>
          <w:p w14:paraId="2E2F1A14" w14:textId="77777777" w:rsidR="00737A04" w:rsidRPr="00B005EB" w:rsidRDefault="00737A04" w:rsidP="008459D0">
            <w:pPr>
              <w:jc w:val="center"/>
              <w:rPr>
                <w:sz w:val="26"/>
                <w:szCs w:val="26"/>
              </w:rPr>
            </w:pPr>
          </w:p>
          <w:p w14:paraId="60084EB3" w14:textId="77777777" w:rsidR="00737A04" w:rsidRPr="00B005EB" w:rsidRDefault="00737A04" w:rsidP="008459D0">
            <w:pPr>
              <w:jc w:val="center"/>
              <w:rPr>
                <w:sz w:val="26"/>
                <w:szCs w:val="26"/>
              </w:rPr>
            </w:pPr>
          </w:p>
          <w:p w14:paraId="39C01646" w14:textId="77777777" w:rsidR="00737A04" w:rsidRPr="00B005EB" w:rsidRDefault="00737A04" w:rsidP="008459D0">
            <w:pPr>
              <w:jc w:val="center"/>
              <w:rPr>
                <w:sz w:val="26"/>
                <w:szCs w:val="26"/>
              </w:rPr>
            </w:pPr>
          </w:p>
          <w:p w14:paraId="19234ED4" w14:textId="77777777" w:rsidR="00737A04" w:rsidRPr="00B005EB" w:rsidRDefault="00737A04" w:rsidP="008459D0">
            <w:pPr>
              <w:jc w:val="center"/>
              <w:rPr>
                <w:sz w:val="26"/>
                <w:szCs w:val="26"/>
              </w:rPr>
            </w:pPr>
          </w:p>
          <w:p w14:paraId="7A93D4DB" w14:textId="77777777" w:rsidR="00737A04" w:rsidRPr="00B005EB" w:rsidRDefault="00737A04" w:rsidP="008459D0">
            <w:pPr>
              <w:jc w:val="center"/>
              <w:rPr>
                <w:sz w:val="26"/>
                <w:szCs w:val="26"/>
              </w:rPr>
            </w:pPr>
          </w:p>
          <w:p w14:paraId="1459DE75" w14:textId="77777777" w:rsidR="00737A04" w:rsidRPr="00B005EB" w:rsidRDefault="00737A04" w:rsidP="008459D0">
            <w:pPr>
              <w:jc w:val="center"/>
              <w:rPr>
                <w:sz w:val="26"/>
                <w:szCs w:val="26"/>
              </w:rPr>
            </w:pPr>
          </w:p>
          <w:p w14:paraId="56B7DC95" w14:textId="77777777" w:rsidR="00737A04" w:rsidRPr="00B005EB" w:rsidRDefault="00737A04" w:rsidP="008459D0">
            <w:pPr>
              <w:jc w:val="center"/>
              <w:rPr>
                <w:sz w:val="26"/>
                <w:szCs w:val="26"/>
              </w:rPr>
            </w:pPr>
          </w:p>
          <w:p w14:paraId="6696352A" w14:textId="77777777" w:rsidR="00737A04" w:rsidRPr="00B005EB" w:rsidRDefault="00737A04" w:rsidP="008459D0">
            <w:pPr>
              <w:jc w:val="center"/>
              <w:rPr>
                <w:sz w:val="26"/>
                <w:szCs w:val="26"/>
              </w:rPr>
            </w:pPr>
          </w:p>
          <w:p w14:paraId="2B8281D2" w14:textId="77777777" w:rsidR="00737A04" w:rsidRPr="00B005EB" w:rsidRDefault="00737A04" w:rsidP="008459D0">
            <w:pPr>
              <w:jc w:val="center"/>
              <w:rPr>
                <w:sz w:val="26"/>
                <w:szCs w:val="26"/>
              </w:rPr>
            </w:pPr>
          </w:p>
          <w:p w14:paraId="48BB2EE7" w14:textId="77777777" w:rsidR="00737A04" w:rsidRPr="00B005EB" w:rsidRDefault="00737A04" w:rsidP="008459D0">
            <w:pPr>
              <w:jc w:val="center"/>
              <w:rPr>
                <w:sz w:val="26"/>
                <w:szCs w:val="26"/>
              </w:rPr>
            </w:pPr>
          </w:p>
          <w:p w14:paraId="5003370C" w14:textId="77777777" w:rsidR="00737A04" w:rsidRPr="00B005EB" w:rsidRDefault="00737A04" w:rsidP="008459D0">
            <w:pPr>
              <w:jc w:val="center"/>
              <w:rPr>
                <w:sz w:val="26"/>
                <w:szCs w:val="26"/>
              </w:rPr>
            </w:pPr>
          </w:p>
          <w:p w14:paraId="2663AD1D" w14:textId="77777777" w:rsidR="00737A04" w:rsidRPr="00B005EB" w:rsidRDefault="00737A04" w:rsidP="008459D0">
            <w:pPr>
              <w:jc w:val="center"/>
              <w:rPr>
                <w:sz w:val="26"/>
                <w:szCs w:val="26"/>
              </w:rPr>
            </w:pPr>
          </w:p>
          <w:p w14:paraId="58F4FEA3" w14:textId="77777777" w:rsidR="00737A04" w:rsidRPr="00B005EB" w:rsidRDefault="00737A04" w:rsidP="008459D0">
            <w:pPr>
              <w:jc w:val="center"/>
              <w:rPr>
                <w:sz w:val="26"/>
                <w:szCs w:val="26"/>
              </w:rPr>
            </w:pPr>
          </w:p>
          <w:p w14:paraId="49D98988" w14:textId="77777777" w:rsidR="00737A04" w:rsidRPr="00B005EB" w:rsidRDefault="00737A04" w:rsidP="008459D0">
            <w:pPr>
              <w:rPr>
                <w:sz w:val="26"/>
                <w:szCs w:val="26"/>
              </w:rPr>
            </w:pPr>
            <w:r w:rsidRPr="00B005EB">
              <w:rPr>
                <w:sz w:val="26"/>
                <w:szCs w:val="26"/>
              </w:rPr>
              <w:t>2.0</w:t>
            </w:r>
          </w:p>
          <w:p w14:paraId="397E09D6" w14:textId="77777777" w:rsidR="00737A04" w:rsidRPr="00B005EB" w:rsidRDefault="00737A04" w:rsidP="008459D0">
            <w:pPr>
              <w:rPr>
                <w:sz w:val="26"/>
                <w:szCs w:val="26"/>
              </w:rPr>
            </w:pPr>
          </w:p>
          <w:p w14:paraId="334C3202" w14:textId="77777777" w:rsidR="00737A04" w:rsidRPr="00B005EB" w:rsidRDefault="00737A04" w:rsidP="008459D0">
            <w:pPr>
              <w:rPr>
                <w:sz w:val="26"/>
                <w:szCs w:val="26"/>
              </w:rPr>
            </w:pPr>
          </w:p>
          <w:p w14:paraId="0D273359" w14:textId="77777777" w:rsidR="00737A04" w:rsidRPr="00B005EB" w:rsidRDefault="00737A04" w:rsidP="008459D0">
            <w:pPr>
              <w:rPr>
                <w:sz w:val="26"/>
                <w:szCs w:val="26"/>
              </w:rPr>
            </w:pPr>
          </w:p>
          <w:p w14:paraId="33E98EC9" w14:textId="77777777" w:rsidR="00737A04" w:rsidRPr="00B005EB" w:rsidRDefault="00737A04" w:rsidP="008459D0">
            <w:pPr>
              <w:rPr>
                <w:sz w:val="26"/>
                <w:szCs w:val="26"/>
              </w:rPr>
            </w:pPr>
            <w:r w:rsidRPr="00B005EB">
              <w:rPr>
                <w:sz w:val="26"/>
                <w:szCs w:val="26"/>
              </w:rPr>
              <w:t>1.0</w:t>
            </w:r>
          </w:p>
        </w:tc>
      </w:tr>
      <w:tr w:rsidR="00737A04" w:rsidRPr="00B005EB" w14:paraId="25EB822F" w14:textId="77777777" w:rsidTr="008459D0">
        <w:trPr>
          <w:trHeight w:val="811"/>
        </w:trPr>
        <w:tc>
          <w:tcPr>
            <w:tcW w:w="880" w:type="dxa"/>
            <w:tcBorders>
              <w:top w:val="single" w:sz="4" w:space="0" w:color="auto"/>
              <w:left w:val="single" w:sz="4" w:space="0" w:color="auto"/>
              <w:bottom w:val="single" w:sz="4" w:space="0" w:color="auto"/>
              <w:right w:val="single" w:sz="4" w:space="0" w:color="auto"/>
            </w:tcBorders>
            <w:vAlign w:val="center"/>
          </w:tcPr>
          <w:p w14:paraId="7C23E75A" w14:textId="77777777" w:rsidR="00737A04" w:rsidRPr="00B005EB" w:rsidRDefault="00737A04" w:rsidP="008459D0">
            <w:pPr>
              <w:rPr>
                <w:rFonts w:eastAsia="Courier New"/>
                <w:sz w:val="26"/>
                <w:szCs w:val="26"/>
              </w:rPr>
            </w:pPr>
          </w:p>
        </w:tc>
        <w:tc>
          <w:tcPr>
            <w:tcW w:w="753" w:type="dxa"/>
            <w:tcBorders>
              <w:top w:val="single" w:sz="4" w:space="0" w:color="auto"/>
              <w:left w:val="single" w:sz="4" w:space="0" w:color="auto"/>
              <w:bottom w:val="single" w:sz="4" w:space="0" w:color="auto"/>
              <w:right w:val="single" w:sz="4" w:space="0" w:color="auto"/>
            </w:tcBorders>
            <w:vAlign w:val="center"/>
          </w:tcPr>
          <w:p w14:paraId="086F522C" w14:textId="77777777" w:rsidR="00737A04" w:rsidRPr="00B005EB" w:rsidRDefault="00737A04" w:rsidP="008459D0">
            <w:pPr>
              <w:rPr>
                <w:rFonts w:eastAsia="Courier New"/>
                <w:b/>
                <w:sz w:val="26"/>
                <w:szCs w:val="26"/>
              </w:rPr>
            </w:pPr>
          </w:p>
        </w:tc>
        <w:tc>
          <w:tcPr>
            <w:tcW w:w="7380" w:type="dxa"/>
            <w:tcBorders>
              <w:top w:val="single" w:sz="4" w:space="0" w:color="auto"/>
              <w:left w:val="single" w:sz="4" w:space="0" w:color="auto"/>
              <w:bottom w:val="single" w:sz="4" w:space="0" w:color="auto"/>
              <w:right w:val="single" w:sz="4" w:space="0" w:color="auto"/>
            </w:tcBorders>
          </w:tcPr>
          <w:p w14:paraId="31B019CF" w14:textId="77777777" w:rsidR="00737A04" w:rsidRPr="00B005EB" w:rsidRDefault="00737A04" w:rsidP="008459D0">
            <w:pPr>
              <w:rPr>
                <w:i/>
                <w:sz w:val="26"/>
                <w:szCs w:val="26"/>
              </w:rPr>
            </w:pPr>
            <w:r w:rsidRPr="00B005EB">
              <w:rPr>
                <w:rStyle w:val="Strong"/>
                <w:sz w:val="26"/>
                <w:szCs w:val="26"/>
                <w:shd w:val="clear" w:color="auto" w:fill="FFFFFF"/>
              </w:rPr>
              <w:t>d</w:t>
            </w:r>
            <w:r w:rsidRPr="00B005EB">
              <w:rPr>
                <w:rStyle w:val="Strong"/>
                <w:i/>
                <w:sz w:val="26"/>
                <w:szCs w:val="26"/>
                <w:shd w:val="clear" w:color="auto" w:fill="FFFFFF"/>
              </w:rPr>
              <w:t xml:space="preserve">. Sáng tạo: </w:t>
            </w:r>
            <w:r w:rsidRPr="00B005EB">
              <w:rPr>
                <w:rStyle w:val="Strong"/>
                <w:sz w:val="26"/>
                <w:szCs w:val="26"/>
                <w:shd w:val="clear" w:color="auto" w:fill="FFFFFF"/>
              </w:rPr>
              <w:t xml:space="preserve">Có cách diễn đạt độc đáo, </w:t>
            </w:r>
            <w:r w:rsidRPr="00B005EB">
              <w:rPr>
                <w:sz w:val="26"/>
                <w:szCs w:val="26"/>
              </w:rPr>
              <w:t xml:space="preserve">thể hiện suy nghĩ sâu sắc, mới mẻ về vấn đề </w:t>
            </w:r>
          </w:p>
        </w:tc>
        <w:tc>
          <w:tcPr>
            <w:tcW w:w="870" w:type="dxa"/>
            <w:tcBorders>
              <w:top w:val="single" w:sz="4" w:space="0" w:color="auto"/>
              <w:left w:val="single" w:sz="4" w:space="0" w:color="auto"/>
              <w:bottom w:val="single" w:sz="4" w:space="0" w:color="auto"/>
              <w:right w:val="single" w:sz="4" w:space="0" w:color="auto"/>
            </w:tcBorders>
          </w:tcPr>
          <w:p w14:paraId="4BDADA0A" w14:textId="77777777" w:rsidR="00737A04" w:rsidRPr="00B005EB" w:rsidRDefault="00737A04" w:rsidP="008459D0">
            <w:pPr>
              <w:jc w:val="center"/>
              <w:rPr>
                <w:i/>
                <w:sz w:val="26"/>
                <w:szCs w:val="26"/>
              </w:rPr>
            </w:pPr>
            <w:r w:rsidRPr="00B005EB">
              <w:rPr>
                <w:i/>
                <w:sz w:val="26"/>
                <w:szCs w:val="26"/>
              </w:rPr>
              <w:t>0.5</w:t>
            </w:r>
          </w:p>
        </w:tc>
      </w:tr>
      <w:tr w:rsidR="00737A04" w:rsidRPr="00B005EB" w14:paraId="668E87A0" w14:textId="77777777" w:rsidTr="008459D0">
        <w:trPr>
          <w:trHeight w:val="811"/>
        </w:trPr>
        <w:tc>
          <w:tcPr>
            <w:tcW w:w="880" w:type="dxa"/>
            <w:tcBorders>
              <w:top w:val="single" w:sz="4" w:space="0" w:color="auto"/>
              <w:left w:val="single" w:sz="4" w:space="0" w:color="auto"/>
              <w:bottom w:val="single" w:sz="4" w:space="0" w:color="auto"/>
              <w:right w:val="single" w:sz="4" w:space="0" w:color="auto"/>
            </w:tcBorders>
            <w:vAlign w:val="center"/>
          </w:tcPr>
          <w:p w14:paraId="56EE02AA" w14:textId="77777777" w:rsidR="00737A04" w:rsidRPr="00B005EB" w:rsidRDefault="00737A04" w:rsidP="008459D0">
            <w:pPr>
              <w:rPr>
                <w:rFonts w:eastAsia="Courier New"/>
                <w:sz w:val="26"/>
                <w:szCs w:val="26"/>
              </w:rPr>
            </w:pPr>
          </w:p>
        </w:tc>
        <w:tc>
          <w:tcPr>
            <w:tcW w:w="753" w:type="dxa"/>
            <w:tcBorders>
              <w:top w:val="single" w:sz="4" w:space="0" w:color="auto"/>
              <w:left w:val="single" w:sz="4" w:space="0" w:color="auto"/>
              <w:bottom w:val="single" w:sz="4" w:space="0" w:color="auto"/>
              <w:right w:val="single" w:sz="4" w:space="0" w:color="auto"/>
            </w:tcBorders>
            <w:vAlign w:val="center"/>
          </w:tcPr>
          <w:p w14:paraId="03E91971" w14:textId="77777777" w:rsidR="00737A04" w:rsidRPr="00B005EB" w:rsidRDefault="00737A04" w:rsidP="008459D0">
            <w:pPr>
              <w:rPr>
                <w:rFonts w:eastAsia="Courier New"/>
                <w:b/>
                <w:sz w:val="26"/>
                <w:szCs w:val="26"/>
              </w:rPr>
            </w:pPr>
          </w:p>
        </w:tc>
        <w:tc>
          <w:tcPr>
            <w:tcW w:w="7380" w:type="dxa"/>
            <w:tcBorders>
              <w:top w:val="single" w:sz="4" w:space="0" w:color="auto"/>
              <w:left w:val="single" w:sz="4" w:space="0" w:color="auto"/>
              <w:bottom w:val="single" w:sz="4" w:space="0" w:color="auto"/>
              <w:right w:val="single" w:sz="4" w:space="0" w:color="auto"/>
            </w:tcBorders>
          </w:tcPr>
          <w:p w14:paraId="2081A3D3" w14:textId="77777777" w:rsidR="00737A04" w:rsidRPr="00B005EB" w:rsidRDefault="00737A04" w:rsidP="008459D0">
            <w:pPr>
              <w:rPr>
                <w:rStyle w:val="Strong"/>
                <w:sz w:val="26"/>
                <w:szCs w:val="26"/>
                <w:shd w:val="clear" w:color="auto" w:fill="FFFFFF"/>
              </w:rPr>
            </w:pPr>
            <w:r w:rsidRPr="00B005EB">
              <w:rPr>
                <w:rStyle w:val="Strong"/>
                <w:sz w:val="26"/>
                <w:szCs w:val="26"/>
                <w:shd w:val="clear" w:color="auto" w:fill="FFFFFF"/>
              </w:rPr>
              <w:t>e</w:t>
            </w:r>
            <w:r w:rsidRPr="00B005EB">
              <w:rPr>
                <w:rStyle w:val="Strong"/>
                <w:i/>
                <w:sz w:val="26"/>
                <w:szCs w:val="26"/>
                <w:shd w:val="clear" w:color="auto" w:fill="FFFFFF"/>
              </w:rPr>
              <w:t xml:space="preserve">. Chính tả, dùng từ đặt câu: </w:t>
            </w:r>
            <w:r w:rsidRPr="00B005EB">
              <w:rPr>
                <w:rStyle w:val="Strong"/>
                <w:sz w:val="26"/>
                <w:szCs w:val="26"/>
                <w:shd w:val="clear" w:color="auto" w:fill="FFFFFF"/>
              </w:rPr>
              <w:t>Đảm bảo chuẩn chính tả, ngữ pháp, ngữ nghĩa Tiếng Việt</w:t>
            </w:r>
          </w:p>
        </w:tc>
        <w:tc>
          <w:tcPr>
            <w:tcW w:w="870" w:type="dxa"/>
            <w:tcBorders>
              <w:top w:val="single" w:sz="4" w:space="0" w:color="auto"/>
              <w:left w:val="single" w:sz="4" w:space="0" w:color="auto"/>
              <w:bottom w:val="single" w:sz="4" w:space="0" w:color="auto"/>
              <w:right w:val="single" w:sz="4" w:space="0" w:color="auto"/>
            </w:tcBorders>
          </w:tcPr>
          <w:p w14:paraId="287689BB" w14:textId="77777777" w:rsidR="00737A04" w:rsidRPr="00B005EB" w:rsidRDefault="00737A04" w:rsidP="008459D0">
            <w:pPr>
              <w:jc w:val="center"/>
              <w:rPr>
                <w:i/>
                <w:sz w:val="26"/>
                <w:szCs w:val="26"/>
              </w:rPr>
            </w:pPr>
            <w:r w:rsidRPr="00B005EB">
              <w:rPr>
                <w:i/>
                <w:sz w:val="26"/>
                <w:szCs w:val="26"/>
              </w:rPr>
              <w:t>0.5</w:t>
            </w:r>
          </w:p>
        </w:tc>
      </w:tr>
    </w:tbl>
    <w:p w14:paraId="04F5E3EA" w14:textId="77777777" w:rsidR="00737A04" w:rsidRPr="00B005EB" w:rsidRDefault="00737A04" w:rsidP="008459D0">
      <w:pPr>
        <w:rPr>
          <w:b/>
          <w:sz w:val="26"/>
          <w:szCs w:val="26"/>
        </w:rPr>
      </w:pPr>
    </w:p>
    <w:p w14:paraId="683532DD" w14:textId="77777777" w:rsidR="00737A04" w:rsidRPr="00B005EB" w:rsidRDefault="00737A04" w:rsidP="008459D0">
      <w:pPr>
        <w:jc w:val="center"/>
        <w:rPr>
          <w:sz w:val="26"/>
          <w:szCs w:val="26"/>
        </w:rPr>
      </w:pPr>
      <w:r w:rsidRPr="00B005EB">
        <w:rPr>
          <w:sz w:val="26"/>
          <w:szCs w:val="26"/>
        </w:rPr>
        <w:t>----------------------------------------------------</w:t>
      </w:r>
    </w:p>
    <w:p w14:paraId="5BED4497" w14:textId="77777777" w:rsidR="00737A04" w:rsidRPr="00B005EB" w:rsidRDefault="00737A04" w:rsidP="008459D0">
      <w:pPr>
        <w:rPr>
          <w:sz w:val="26"/>
          <w:szCs w:val="26"/>
        </w:rPr>
      </w:pPr>
    </w:p>
    <w:p w14:paraId="386D3BCF" w14:textId="77777777" w:rsidR="00737A04" w:rsidRPr="00B005EB" w:rsidRDefault="00737A04" w:rsidP="008459D0">
      <w:pPr>
        <w:rPr>
          <w:sz w:val="26"/>
          <w:szCs w:val="26"/>
        </w:rPr>
      </w:pPr>
    </w:p>
    <w:p w14:paraId="519C3DB4" w14:textId="77777777" w:rsidR="00737A04" w:rsidRPr="00B005EB" w:rsidRDefault="00737A04" w:rsidP="008459D0">
      <w:pPr>
        <w:pStyle w:val="NormalWeb"/>
        <w:shd w:val="clear" w:color="auto" w:fill="FFFFFF"/>
        <w:spacing w:before="0" w:beforeAutospacing="0" w:after="0" w:afterAutospacing="0"/>
        <w:jc w:val="both"/>
        <w:rPr>
          <w:b/>
          <w:color w:val="FF0000"/>
          <w:sz w:val="26"/>
          <w:szCs w:val="26"/>
          <w:lang w:val="fr-FR"/>
        </w:rPr>
      </w:pPr>
      <w:r w:rsidRPr="00B005EB">
        <w:rPr>
          <w:b/>
          <w:color w:val="FF0000"/>
          <w:sz w:val="26"/>
          <w:szCs w:val="26"/>
          <w:lang w:val="fr-FR"/>
        </w:rPr>
        <w:t>Đề 3 :</w:t>
      </w:r>
      <w:r w:rsidRPr="00B005EB">
        <w:rPr>
          <w:color w:val="FF0000"/>
          <w:sz w:val="26"/>
          <w:szCs w:val="26"/>
          <w:lang w:val="fr-FR"/>
        </w:rPr>
        <w:t xml:space="preserve"> </w:t>
      </w:r>
      <w:r w:rsidRPr="00B005EB">
        <w:rPr>
          <w:sz w:val="26"/>
          <w:szCs w:val="26"/>
          <w:lang w:val="fr-FR"/>
        </w:rPr>
        <w:t>Thơ ca bắt rễ từ lòng người nở hoa nơi từ ngữ - Chứng minh bằng « Ông đồ » cuả VĐL ?</w:t>
      </w:r>
    </w:p>
    <w:p w14:paraId="71F8037F" w14:textId="77777777" w:rsidR="00737A04" w:rsidRPr="00B005EB" w:rsidRDefault="00737A04" w:rsidP="008459D0">
      <w:pPr>
        <w:pStyle w:val="NormalWeb"/>
        <w:shd w:val="clear" w:color="auto" w:fill="FFFFFF"/>
        <w:spacing w:before="0" w:beforeAutospacing="0" w:after="0" w:afterAutospacing="0"/>
        <w:jc w:val="both"/>
        <w:rPr>
          <w:b/>
          <w:i/>
          <w:sz w:val="26"/>
          <w:szCs w:val="26"/>
          <w:lang w:val="fr-FR"/>
        </w:rPr>
      </w:pPr>
      <w:r w:rsidRPr="00B005EB">
        <w:rPr>
          <w:sz w:val="26"/>
          <w:szCs w:val="26"/>
          <w:lang w:val="fr-FR"/>
        </w:rPr>
        <w:t xml:space="preserve">MB 1:   Như khúc hát của cảm xúc cất lên từ sâu thẳm trái tim người nghệ sĩ, thơ ca làm cho những gì tốt đẹp nhất trên đời trở nên bất tử. Thơ là biểu hiện của những tình cảm sâu sắc, là ước mơ cao đẹp mà con người luôn muốn vươn tới, là nghệ thuật bên trong của tâm hồn, là sự bùng cháy của cảm xúc, tình cảm mãnh liệt. Vì thế, thật đúng đắn khi có ý kiến cho rằng “Thơ ca bắt rễ từ lòng người, nở hoa nơi từ ngữ”. Và bài thơ  Ông đồ của Vũ Đình Liên đã bắt rễ từ tấm lòng nhà thơ và nở hoa nơi từ ngữ.( Bài thơ Ông đồ của VĐL là một bài thơ như thế.) </w:t>
      </w:r>
    </w:p>
    <w:p w14:paraId="52AB088F" w14:textId="77777777" w:rsidR="00737A04" w:rsidRPr="00B005EB" w:rsidRDefault="00737A04" w:rsidP="008459D0">
      <w:pPr>
        <w:pStyle w:val="NormalWeb"/>
        <w:shd w:val="clear" w:color="auto" w:fill="FFFFFF"/>
        <w:spacing w:before="0" w:beforeAutospacing="0" w:after="0" w:afterAutospacing="0"/>
        <w:jc w:val="both"/>
        <w:rPr>
          <w:sz w:val="26"/>
          <w:szCs w:val="26"/>
          <w:lang w:val="vi-VN"/>
        </w:rPr>
      </w:pPr>
      <w:r w:rsidRPr="00B005EB">
        <w:rPr>
          <w:sz w:val="26"/>
          <w:szCs w:val="26"/>
          <w:lang w:val="fr-FR"/>
        </w:rPr>
        <w:t>MB2 :</w:t>
      </w:r>
      <w:r w:rsidRPr="00B005EB">
        <w:rPr>
          <w:sz w:val="26"/>
          <w:szCs w:val="26"/>
          <w:lang w:val="vi-VN"/>
        </w:rPr>
        <w:t xml:space="preserve"> Chenier đã từng nói: “Nghệ thuật chỉ làm nên những câu thơ, trái tim mới là</w:t>
      </w:r>
      <w:r w:rsidRPr="00B005EB">
        <w:rPr>
          <w:sz w:val="26"/>
          <w:szCs w:val="26"/>
          <w:lang w:val="fr-FR"/>
        </w:rPr>
        <w:t>m nên</w:t>
      </w:r>
      <w:r w:rsidRPr="00B005EB">
        <w:rPr>
          <w:sz w:val="26"/>
          <w:szCs w:val="26"/>
          <w:lang w:val="vi-VN"/>
        </w:rPr>
        <w:t xml:space="preserve"> thi sĩ”</w:t>
      </w:r>
      <w:r w:rsidRPr="00B005EB">
        <w:rPr>
          <w:sz w:val="26"/>
          <w:szCs w:val="26"/>
          <w:lang w:val="fr-FR"/>
        </w:rPr>
        <w:t xml:space="preserve"> quả đúng như vậy. </w:t>
      </w:r>
      <w:r w:rsidRPr="00B005EB">
        <w:rPr>
          <w:sz w:val="26"/>
          <w:szCs w:val="26"/>
          <w:lang w:val="vi-VN"/>
        </w:rPr>
        <w:t xml:space="preserve"> Một bài thơ để lại ấn tượng sâu sắc trong lòng độc giả là khi nó viết lên bằng những dòng thơ chân g thành, sâu lắng, tất cả đều bắt nguồn từ thẳm sâu trái tim nhà thơ và được thể hiện bằnmột hình thức nghệ thuật đặc sắc. Vì thế, thật đúng đắn khi có ý kiến cho rằng:</w:t>
      </w:r>
      <w:r w:rsidRPr="00B005EB">
        <w:rPr>
          <w:rStyle w:val="Emphasis"/>
          <w:sz w:val="26"/>
          <w:szCs w:val="26"/>
          <w:lang w:val="vi-VN"/>
        </w:rPr>
        <w:t>Thơ ca bắt rễ từ lòng người, nở hoa nơi từ ngữ</w:t>
      </w:r>
      <w:r w:rsidRPr="00B005EB">
        <w:rPr>
          <w:sz w:val="26"/>
          <w:szCs w:val="26"/>
          <w:lang w:val="vi-VN"/>
        </w:rPr>
        <w:t xml:space="preserve">. Khi đọc bài thơ Ông đồ của VĐL bạn đọc thấu hiểu tấm lòng nhà thơ và cảm phục trước vẻ đẹp ngôn từ của bài thơ. </w:t>
      </w:r>
    </w:p>
    <w:p w14:paraId="067445AC" w14:textId="77777777" w:rsidR="00737A04" w:rsidRPr="00B005EB" w:rsidRDefault="00737A04" w:rsidP="008459D0">
      <w:pPr>
        <w:pStyle w:val="NormalWeb"/>
        <w:shd w:val="clear" w:color="auto" w:fill="FFFFFF"/>
        <w:spacing w:before="0" w:beforeAutospacing="0" w:after="0" w:afterAutospacing="0"/>
        <w:ind w:firstLine="720"/>
        <w:jc w:val="both"/>
        <w:rPr>
          <w:sz w:val="26"/>
          <w:szCs w:val="26"/>
          <w:lang w:val="fr-FR"/>
        </w:rPr>
      </w:pPr>
      <w:r w:rsidRPr="00B005EB">
        <w:rPr>
          <w:sz w:val="26"/>
          <w:szCs w:val="26"/>
          <w:lang w:val="vi-VN"/>
        </w:rPr>
        <w:t xml:space="preserve">             Người đọc tìm đến bài thơ là vì yêu lối thể hiện của người nghệ sĩ và đồng cảm với những giây phút lắng lòng ẩn sâu trong từng lời thơ, con chữ. “Thơ ca  bắt rễ từ lòng người” bởi lẽ </w:t>
      </w:r>
      <w:r w:rsidRPr="00B005EB">
        <w:rPr>
          <w:rFonts w:eastAsia="SimSun"/>
          <w:sz w:val="26"/>
          <w:szCs w:val="26"/>
          <w:shd w:val="clear" w:color="auto" w:fill="FFFFFF"/>
          <w:lang w:val="fr-FR"/>
        </w:rPr>
        <w:t xml:space="preserve">thơ ca là tiếng nói chân thành của tình cảm. Thơ do tình cảm mà sinh ra. Thơ luôn thể hiện những rung cảm tinh tế, thẳm sâu trong lòng  tác giả. Lời thơ bao giờ cũng chắt lọc, giàu hình tượng, có khả năng gợi cảm xúc nơi người đọc. </w:t>
      </w:r>
      <w:r w:rsidRPr="00B005EB">
        <w:rPr>
          <w:sz w:val="26"/>
          <w:szCs w:val="26"/>
          <w:lang w:val="fr-FR"/>
        </w:rPr>
        <w:t>Thơ tác động đến người đọc bằng khả năng, sức gợi sâu xa, bằng cảm xúc mãnh liệt, bằng sự rung động của trái tim và bằng vẻ đẹp của hình thức, từ ngữ.  Sức sống của thơ là ở lòng người và</w:t>
      </w:r>
      <w:r w:rsidRPr="00B005EB">
        <w:rPr>
          <w:rFonts w:eastAsia="SimSun"/>
          <w:sz w:val="26"/>
          <w:szCs w:val="26"/>
          <w:shd w:val="clear" w:color="auto" w:fill="FFFFFF"/>
          <w:lang w:val="fr-FR"/>
        </w:rPr>
        <w:t xml:space="preserve"> thăng hoa nơi từ ngữ biểu hiện, khi ấy </w:t>
      </w:r>
      <w:r w:rsidRPr="00B005EB">
        <w:rPr>
          <w:sz w:val="26"/>
          <w:szCs w:val="26"/>
          <w:lang w:val="fr-FR"/>
        </w:rPr>
        <w:t xml:space="preserve">thơ ca “nở hoa nơi từ ngữ.”. Bài thơ </w:t>
      </w:r>
      <w:r w:rsidRPr="00B005EB">
        <w:rPr>
          <w:i/>
          <w:sz w:val="26"/>
          <w:szCs w:val="26"/>
          <w:lang w:val="fr-FR"/>
        </w:rPr>
        <w:t>Ông đồ</w:t>
      </w:r>
      <w:r w:rsidRPr="00B005EB">
        <w:rPr>
          <w:sz w:val="26"/>
          <w:szCs w:val="26"/>
          <w:lang w:val="fr-FR"/>
        </w:rPr>
        <w:t xml:space="preserve"> của Vũ Đình Liên là bài thơ « Bắt rễ từ lòng người, nở hoa nơi từ ngữ »</w:t>
      </w:r>
    </w:p>
    <w:p w14:paraId="35A1844B" w14:textId="77777777" w:rsidR="00737A04" w:rsidRPr="00B005EB" w:rsidRDefault="00737A04" w:rsidP="008459D0">
      <w:pPr>
        <w:jc w:val="both"/>
        <w:rPr>
          <w:b/>
          <w:iCs/>
          <w:sz w:val="26"/>
          <w:szCs w:val="26"/>
          <w:lang w:val="fr-FR"/>
        </w:rPr>
      </w:pPr>
      <w:r w:rsidRPr="00B005EB">
        <w:rPr>
          <w:b/>
          <w:iCs/>
          <w:sz w:val="26"/>
          <w:szCs w:val="26"/>
          <w:lang w:val="fr-FR"/>
        </w:rPr>
        <w:t xml:space="preserve">Luận điểm 1 : </w:t>
      </w:r>
    </w:p>
    <w:p w14:paraId="105CFC8D" w14:textId="77777777" w:rsidR="00737A04" w:rsidRPr="00B005EB" w:rsidRDefault="00737A04" w:rsidP="008459D0">
      <w:pPr>
        <w:ind w:firstLine="720"/>
        <w:jc w:val="both"/>
        <w:rPr>
          <w:b/>
          <w:sz w:val="26"/>
          <w:szCs w:val="26"/>
          <w:lang w:val="sv-SE"/>
        </w:rPr>
      </w:pPr>
      <w:r w:rsidRPr="00B005EB">
        <w:rPr>
          <w:b/>
          <w:i/>
          <w:sz w:val="26"/>
          <w:szCs w:val="26"/>
          <w:lang w:val="sv-SE"/>
        </w:rPr>
        <w:t>“Ông đồ”</w:t>
      </w:r>
      <w:r w:rsidRPr="00B005EB">
        <w:rPr>
          <w:b/>
          <w:sz w:val="26"/>
          <w:szCs w:val="26"/>
          <w:lang w:val="sv-SE"/>
        </w:rPr>
        <w:t xml:space="preserve"> của Vũ Đình Liên là bài thơ  ”bắt rễ từ lòng người”, là niềm hoài cổ và tình thương người, là chứng tích cho một vẻ đẹp không bao giờ trở lại.</w:t>
      </w:r>
    </w:p>
    <w:p w14:paraId="5A5175C1" w14:textId="77777777" w:rsidR="00737A04" w:rsidRPr="00B005EB" w:rsidRDefault="00737A04" w:rsidP="008459D0">
      <w:pPr>
        <w:ind w:firstLine="720"/>
        <w:jc w:val="both"/>
        <w:rPr>
          <w:sz w:val="26"/>
          <w:szCs w:val="26"/>
          <w:shd w:val="clear" w:color="auto" w:fill="FFFFFF"/>
          <w:lang w:val="fr-FR"/>
        </w:rPr>
      </w:pPr>
      <w:r w:rsidRPr="00B005EB">
        <w:rPr>
          <w:sz w:val="26"/>
          <w:szCs w:val="26"/>
          <w:shd w:val="clear" w:color="auto" w:fill="FFFFFF"/>
          <w:lang w:val="fr-FR" w:eastAsia="zh-CN"/>
        </w:rPr>
        <w:t>Giữa cảnh mưa bụi lất phất bay, hoa đào chớm nở sắc hồng, nhưng những câu đối đỏ đã dần dần vắng bóng trong ngày Tết, Vũ Đình Liên đã bất giác viết lên một kiệt tác: </w:t>
      </w:r>
      <w:r w:rsidRPr="00B005EB">
        <w:rPr>
          <w:b/>
          <w:bCs/>
          <w:i/>
          <w:iCs/>
          <w:sz w:val="26"/>
          <w:szCs w:val="26"/>
          <w:shd w:val="clear" w:color="auto" w:fill="FFFFFF"/>
          <w:lang w:val="fr-FR" w:eastAsia="zh-CN"/>
        </w:rPr>
        <w:t>“Ông đồ”</w:t>
      </w:r>
      <w:r w:rsidRPr="00B005EB">
        <w:rPr>
          <w:sz w:val="26"/>
          <w:szCs w:val="26"/>
          <w:shd w:val="clear" w:color="auto" w:fill="FFFFFF"/>
          <w:lang w:val="fr-FR" w:eastAsia="zh-CN"/>
        </w:rPr>
        <w:t>! Bài thơ được viết bằng nỗi cảm khái trước thời thế ấm lạnh nhân tình. Bởi vậy, hai mươi dòng thơ ngũ ngôn, không hề non lép một chữ nào. Tất cả đều ngậm ngùi trước </w:t>
      </w:r>
      <w:r w:rsidRPr="00B005EB">
        <w:rPr>
          <w:i/>
          <w:iCs/>
          <w:sz w:val="26"/>
          <w:szCs w:val="26"/>
          <w:shd w:val="clear" w:color="auto" w:fill="FFFFFF"/>
          <w:lang w:val="fr-FR" w:eastAsia="zh-CN"/>
        </w:rPr>
        <w:t>“di tích tiều tụy đáng thương của một thời tàn”</w:t>
      </w:r>
      <w:r w:rsidRPr="00B005EB">
        <w:rPr>
          <w:sz w:val="26"/>
          <w:szCs w:val="26"/>
          <w:shd w:val="clear" w:color="auto" w:fill="FFFFFF"/>
          <w:lang w:val="fr-FR" w:eastAsia="zh-CN"/>
        </w:rPr>
        <w:t xml:space="preserve">. </w:t>
      </w:r>
      <w:r w:rsidRPr="00B005EB">
        <w:rPr>
          <w:sz w:val="26"/>
          <w:szCs w:val="26"/>
          <w:shd w:val="clear" w:color="auto" w:fill="FFFFFF"/>
          <w:lang w:val="fr-FR"/>
        </w:rPr>
        <w:t>Đọc</w:t>
      </w:r>
      <w:r w:rsidRPr="00B005EB">
        <w:rPr>
          <w:sz w:val="26"/>
          <w:szCs w:val="26"/>
          <w:lang w:val="fr-FR"/>
        </w:rPr>
        <w:t> </w:t>
      </w:r>
      <w:r w:rsidRPr="00B005EB">
        <w:rPr>
          <w:i/>
          <w:iCs/>
          <w:sz w:val="26"/>
          <w:szCs w:val="26"/>
          <w:shd w:val="clear" w:color="auto" w:fill="FFFFFF"/>
          <w:lang w:val="fr-FR"/>
        </w:rPr>
        <w:t>“Ông đồ”</w:t>
      </w:r>
      <w:r w:rsidRPr="00B005EB">
        <w:rPr>
          <w:iCs/>
          <w:sz w:val="26"/>
          <w:szCs w:val="26"/>
          <w:shd w:val="clear" w:color="auto" w:fill="FFFFFF"/>
          <w:lang w:val="fr-FR"/>
        </w:rPr>
        <w:t>của Vũ Đình Liên</w:t>
      </w:r>
      <w:r w:rsidRPr="00B005EB">
        <w:rPr>
          <w:i/>
          <w:iCs/>
          <w:sz w:val="26"/>
          <w:szCs w:val="26"/>
          <w:shd w:val="clear" w:color="auto" w:fill="FFFFFF"/>
          <w:lang w:val="fr-FR"/>
        </w:rPr>
        <w:t>,</w:t>
      </w:r>
      <w:r w:rsidRPr="00B005EB">
        <w:rPr>
          <w:sz w:val="26"/>
          <w:szCs w:val="26"/>
          <w:lang w:val="fr-FR"/>
        </w:rPr>
        <w:t> </w:t>
      </w:r>
      <w:r w:rsidRPr="00B005EB">
        <w:rPr>
          <w:sz w:val="26"/>
          <w:szCs w:val="26"/>
          <w:shd w:val="clear" w:color="auto" w:fill="FFFFFF"/>
          <w:lang w:val="fr-FR"/>
        </w:rPr>
        <w:t xml:space="preserve">ta cảm nhận được tất cả nỗi lo lắng mơ hồ, cảm nhận tâm sự bơ vơ của Vũ Đình Liên và cao hơn hết là một tình người lớn lao ôm </w:t>
      </w:r>
      <w:r w:rsidRPr="00B005EB">
        <w:rPr>
          <w:sz w:val="26"/>
          <w:szCs w:val="26"/>
          <w:shd w:val="clear" w:color="auto" w:fill="FFFFFF"/>
          <w:lang w:val="fr-FR"/>
        </w:rPr>
        <w:lastRenderedPageBreak/>
        <w:t>trùm cả không gian và thời gian. Nhẹ nhàng, tinh tế và sâu lắng, nhà thơ đưa ta vào thế giới của riêng mình – nơi</w:t>
      </w:r>
      <w:r w:rsidRPr="00B005EB">
        <w:rPr>
          <w:sz w:val="26"/>
          <w:szCs w:val="26"/>
          <w:lang w:val="fr-FR"/>
        </w:rPr>
        <w:t> </w:t>
      </w:r>
      <w:r w:rsidRPr="00B005EB">
        <w:rPr>
          <w:i/>
          <w:iCs/>
          <w:sz w:val="26"/>
          <w:szCs w:val="26"/>
          <w:shd w:val="clear" w:color="auto" w:fill="FFFFFF"/>
          <w:lang w:val="fr-FR"/>
        </w:rPr>
        <w:t>“lòng thương người”</w:t>
      </w:r>
      <w:r w:rsidRPr="00B005EB">
        <w:rPr>
          <w:sz w:val="26"/>
          <w:szCs w:val="26"/>
          <w:lang w:val="fr-FR"/>
        </w:rPr>
        <w:t> </w:t>
      </w:r>
      <w:r w:rsidRPr="00B005EB">
        <w:rPr>
          <w:sz w:val="26"/>
          <w:szCs w:val="26"/>
          <w:shd w:val="clear" w:color="auto" w:fill="FFFFFF"/>
          <w:lang w:val="fr-FR"/>
        </w:rPr>
        <w:t>và</w:t>
      </w:r>
      <w:r w:rsidRPr="00B005EB">
        <w:rPr>
          <w:sz w:val="26"/>
          <w:szCs w:val="26"/>
          <w:lang w:val="fr-FR"/>
        </w:rPr>
        <w:t> </w:t>
      </w:r>
      <w:r w:rsidRPr="00B005EB">
        <w:rPr>
          <w:i/>
          <w:iCs/>
          <w:sz w:val="26"/>
          <w:szCs w:val="26"/>
          <w:shd w:val="clear" w:color="auto" w:fill="FFFFFF"/>
          <w:lang w:val="fr-FR"/>
        </w:rPr>
        <w:t>“tình hoài cổ”</w:t>
      </w:r>
      <w:r w:rsidRPr="00B005EB">
        <w:rPr>
          <w:sz w:val="26"/>
          <w:szCs w:val="26"/>
          <w:lang w:val="fr-FR"/>
        </w:rPr>
        <w:t> </w:t>
      </w:r>
      <w:r w:rsidRPr="00B005EB">
        <w:rPr>
          <w:sz w:val="26"/>
          <w:szCs w:val="26"/>
          <w:shd w:val="clear" w:color="auto" w:fill="FFFFFF"/>
          <w:lang w:val="fr-FR"/>
        </w:rPr>
        <w:t xml:space="preserve">được bắt nguồn - đó chính là trái tim nhân hậu, giàu tình yêu thương của VĐL. </w:t>
      </w:r>
    </w:p>
    <w:p w14:paraId="021F405D" w14:textId="77777777" w:rsidR="00737A04" w:rsidRPr="00B005EB" w:rsidRDefault="00737A04" w:rsidP="008459D0">
      <w:pPr>
        <w:ind w:firstLine="720"/>
        <w:rPr>
          <w:b/>
          <w:sz w:val="26"/>
          <w:szCs w:val="26"/>
          <w:lang w:val="sv-SE"/>
        </w:rPr>
      </w:pPr>
      <w:r w:rsidRPr="00B005EB">
        <w:rPr>
          <w:sz w:val="26"/>
          <w:szCs w:val="26"/>
          <w:lang w:val="sv-SE"/>
        </w:rPr>
        <w:t xml:space="preserve"> Ông đồ là hình ảnh đã ăn sâu vào tiềm thức mọi người và vì thế chưa mất đi hoàn toàn, nhất là đối với những con người có tâm trạng hoài niệm cho vẻ đẹp quá khứ như Vũ Đình Liên. Khi mà chữ nghĩa Thánh hiền cao quý không còn vị trí, phải ra tận vỉa hè, đường phố, đã trở thành một món hàng… con người ta mới thảng thốt, giật mình, xót xa cho ánh hào quang rực rỡ một thời.</w:t>
      </w:r>
    </w:p>
    <w:p w14:paraId="03F4DBB2" w14:textId="77777777" w:rsidR="00737A04" w:rsidRPr="00B005EB" w:rsidRDefault="00737A04" w:rsidP="008459D0">
      <w:pPr>
        <w:shd w:val="clear" w:color="auto" w:fill="FFFFFF"/>
        <w:rPr>
          <w:i/>
          <w:iCs/>
          <w:sz w:val="26"/>
          <w:szCs w:val="26"/>
          <w:lang w:val="fr-FR" w:eastAsia="zh-CN"/>
        </w:rPr>
      </w:pPr>
      <w:r w:rsidRPr="00B005EB">
        <w:rPr>
          <w:i/>
          <w:iCs/>
          <w:sz w:val="26"/>
          <w:szCs w:val="26"/>
          <w:lang w:val="fr-FR" w:eastAsia="zh-CN"/>
        </w:rPr>
        <w:t>“Mỗi năm hoa đào nở</w:t>
      </w:r>
      <w:r w:rsidRPr="00B005EB">
        <w:rPr>
          <w:i/>
          <w:iCs/>
          <w:sz w:val="26"/>
          <w:szCs w:val="26"/>
          <w:lang w:val="fr-FR" w:eastAsia="zh-CN"/>
        </w:rPr>
        <w:br/>
        <w:t>Lại thấy ông đồ già</w:t>
      </w:r>
      <w:r w:rsidRPr="00B005EB">
        <w:rPr>
          <w:i/>
          <w:iCs/>
          <w:sz w:val="26"/>
          <w:szCs w:val="26"/>
          <w:lang w:val="fr-FR" w:eastAsia="zh-CN"/>
        </w:rPr>
        <w:br/>
        <w:t>Bày mực tàu giấy đỏ</w:t>
      </w:r>
    </w:p>
    <w:p w14:paraId="639D0013" w14:textId="77777777" w:rsidR="00737A04" w:rsidRPr="00B005EB" w:rsidRDefault="00737A04" w:rsidP="008459D0">
      <w:pPr>
        <w:shd w:val="clear" w:color="auto" w:fill="FFFFFF"/>
        <w:rPr>
          <w:sz w:val="26"/>
          <w:szCs w:val="26"/>
          <w:lang w:val="fr-FR" w:eastAsia="zh-CN"/>
        </w:rPr>
      </w:pPr>
      <w:r w:rsidRPr="00B005EB">
        <w:rPr>
          <w:i/>
          <w:iCs/>
          <w:sz w:val="26"/>
          <w:szCs w:val="26"/>
          <w:lang w:val="fr-FR" w:eastAsia="zh-CN"/>
        </w:rPr>
        <w:t xml:space="preserve"> Bên phố đông người qua”</w:t>
      </w:r>
    </w:p>
    <w:p w14:paraId="1918C385" w14:textId="77777777" w:rsidR="00737A04" w:rsidRPr="00B005EB" w:rsidRDefault="00737A04" w:rsidP="008459D0">
      <w:pPr>
        <w:ind w:firstLine="720"/>
        <w:jc w:val="both"/>
        <w:rPr>
          <w:sz w:val="26"/>
          <w:szCs w:val="26"/>
          <w:lang w:val="fr-FR" w:eastAsia="zh-CN"/>
        </w:rPr>
      </w:pPr>
      <w:r w:rsidRPr="00B005EB">
        <w:rPr>
          <w:sz w:val="26"/>
          <w:szCs w:val="26"/>
          <w:shd w:val="clear" w:color="auto" w:fill="FFFFFF"/>
          <w:lang w:val="fr-FR" w:eastAsia="zh-CN"/>
        </w:rPr>
        <w:t>Cùng với màu thắm của đào, màu đỏ của giấy, màu đen của mực tàu và sự đông vui tấp nập của phố phường, hình ảnh ông đồ đã trở nên không thể thiếu trong bức tranh khung cảnh ngày Tết.Và ông đồ đã thành trung tâm của sự ngợi ca và chiêm ngưỡng:</w:t>
      </w:r>
    </w:p>
    <w:p w14:paraId="66117BB6" w14:textId="77777777" w:rsidR="00737A04" w:rsidRPr="00B005EB" w:rsidRDefault="00737A04" w:rsidP="008459D0">
      <w:pPr>
        <w:shd w:val="clear" w:color="auto" w:fill="FFFFFF"/>
        <w:rPr>
          <w:i/>
          <w:iCs/>
          <w:sz w:val="26"/>
          <w:szCs w:val="26"/>
          <w:lang w:val="fr-FR" w:eastAsia="zh-CN"/>
        </w:rPr>
      </w:pPr>
      <w:r w:rsidRPr="00B005EB">
        <w:rPr>
          <w:i/>
          <w:iCs/>
          <w:sz w:val="26"/>
          <w:szCs w:val="26"/>
          <w:lang w:val="fr-FR" w:eastAsia="zh-CN"/>
        </w:rPr>
        <w:t xml:space="preserve">   “Bao nhiêu người thuê viết</w:t>
      </w:r>
    </w:p>
    <w:p w14:paraId="47C3F060" w14:textId="77777777" w:rsidR="00737A04" w:rsidRPr="00B005EB" w:rsidRDefault="00737A04" w:rsidP="008459D0">
      <w:pPr>
        <w:shd w:val="clear" w:color="auto" w:fill="FFFFFF"/>
        <w:spacing w:after="240"/>
        <w:rPr>
          <w:i/>
          <w:iCs/>
          <w:sz w:val="26"/>
          <w:szCs w:val="26"/>
          <w:lang w:val="fr-FR" w:eastAsia="zh-CN"/>
        </w:rPr>
      </w:pPr>
      <w:r w:rsidRPr="00B005EB">
        <w:rPr>
          <w:i/>
          <w:iCs/>
          <w:sz w:val="26"/>
          <w:szCs w:val="26"/>
          <w:lang w:val="fr-FR" w:eastAsia="zh-CN"/>
        </w:rPr>
        <w:t>Tấm tắc ngợi khen tai</w:t>
      </w:r>
      <w:r w:rsidRPr="00B005EB">
        <w:rPr>
          <w:i/>
          <w:iCs/>
          <w:sz w:val="26"/>
          <w:szCs w:val="26"/>
          <w:lang w:val="fr-FR" w:eastAsia="zh-CN"/>
        </w:rPr>
        <w:br/>
        <w:t>Hoa tay thảo những nét</w:t>
      </w:r>
      <w:r w:rsidRPr="00B005EB">
        <w:rPr>
          <w:i/>
          <w:iCs/>
          <w:sz w:val="26"/>
          <w:szCs w:val="26"/>
          <w:lang w:val="fr-FR" w:eastAsia="zh-CN"/>
        </w:rPr>
        <w:br/>
        <w:t>Như phượng múa rồng bay”</w:t>
      </w:r>
    </w:p>
    <w:p w14:paraId="42E964FF" w14:textId="77777777" w:rsidR="00737A04" w:rsidRPr="00B005EB" w:rsidRDefault="00737A04" w:rsidP="008459D0">
      <w:pPr>
        <w:ind w:firstLine="720"/>
        <w:jc w:val="both"/>
        <w:rPr>
          <w:sz w:val="26"/>
          <w:szCs w:val="26"/>
          <w:shd w:val="clear" w:color="auto" w:fill="FFFFFF"/>
          <w:lang w:val="sv-SE" w:eastAsia="zh-CN"/>
        </w:rPr>
      </w:pPr>
      <w:r w:rsidRPr="00B005EB">
        <w:rPr>
          <w:sz w:val="26"/>
          <w:szCs w:val="26"/>
          <w:lang w:val="fr-FR" w:eastAsia="zh-CN"/>
        </w:rPr>
        <w:t>L</w:t>
      </w:r>
      <w:r w:rsidRPr="00B005EB">
        <w:rPr>
          <w:sz w:val="26"/>
          <w:szCs w:val="26"/>
          <w:shd w:val="clear" w:color="auto" w:fill="FFFFFF"/>
          <w:lang w:val="fr-FR" w:eastAsia="zh-CN"/>
        </w:rPr>
        <w:t>úc bấy giờ, ông đồ đang được người đời trọng vọng, được ngưỡng mộ, tôn thờ. Với tài năng của ông, họ </w:t>
      </w:r>
      <w:r w:rsidRPr="00B005EB">
        <w:rPr>
          <w:i/>
          <w:iCs/>
          <w:sz w:val="26"/>
          <w:szCs w:val="26"/>
          <w:shd w:val="clear" w:color="auto" w:fill="FFFFFF"/>
          <w:lang w:val="fr-FR" w:eastAsia="zh-CN"/>
        </w:rPr>
        <w:t>“tấm tắc ngợi khen tài”,</w:t>
      </w:r>
      <w:r w:rsidRPr="00B005EB">
        <w:rPr>
          <w:sz w:val="26"/>
          <w:szCs w:val="26"/>
          <w:shd w:val="clear" w:color="auto" w:fill="FFFFFF"/>
          <w:lang w:val="fr-FR" w:eastAsia="zh-CN"/>
        </w:rPr>
        <w:t>cái tài </w:t>
      </w:r>
      <w:r w:rsidRPr="00B005EB">
        <w:rPr>
          <w:i/>
          <w:iCs/>
          <w:sz w:val="26"/>
          <w:szCs w:val="26"/>
          <w:shd w:val="clear" w:color="auto" w:fill="FFFFFF"/>
          <w:lang w:val="fr-FR" w:eastAsia="zh-CN"/>
        </w:rPr>
        <w:t>“thảo những nét” </w:t>
      </w:r>
      <w:r w:rsidRPr="00B005EB">
        <w:rPr>
          <w:sz w:val="26"/>
          <w:szCs w:val="26"/>
          <w:shd w:val="clear" w:color="auto" w:fill="FFFFFF"/>
          <w:lang w:val="fr-FR" w:eastAsia="zh-CN"/>
        </w:rPr>
        <w:t>giống như </w:t>
      </w:r>
      <w:r w:rsidRPr="00B005EB">
        <w:rPr>
          <w:i/>
          <w:iCs/>
          <w:sz w:val="26"/>
          <w:szCs w:val="26"/>
          <w:shd w:val="clear" w:color="auto" w:fill="FFFFFF"/>
          <w:lang w:val="fr-FR" w:eastAsia="zh-CN"/>
        </w:rPr>
        <w:t>“phượng múa rồng bay” </w:t>
      </w:r>
      <w:r w:rsidRPr="00B005EB">
        <w:rPr>
          <w:sz w:val="26"/>
          <w:szCs w:val="26"/>
          <w:shd w:val="clear" w:color="auto" w:fill="FFFFFF"/>
          <w:lang w:val="fr-FR" w:eastAsia="zh-CN"/>
        </w:rPr>
        <w:t xml:space="preserve">của ông dưới một bàn tay nghệ thuật khéo léo đã làm rạng danh cho nền Hán học. </w:t>
      </w:r>
      <w:r w:rsidRPr="00B005EB">
        <w:rPr>
          <w:rStyle w:val="apple-style-span"/>
          <w:sz w:val="26"/>
          <w:szCs w:val="26"/>
          <w:lang w:val="fr-FR"/>
        </w:rPr>
        <w:t>N</w:t>
      </w:r>
      <w:r w:rsidRPr="00B005EB">
        <w:rPr>
          <w:rStyle w:val="apple-style-span"/>
          <w:sz w:val="26"/>
          <w:szCs w:val="26"/>
          <w:lang w:val="sv-SE"/>
        </w:rPr>
        <w:t>hững lời tấm tắc ngợi khen của người đời cũng đã an ủi được phần nào nỗi niềm của những kẻ sinh bất phùng thời như ông đồ.</w:t>
      </w:r>
      <w:r w:rsidRPr="00B005EB">
        <w:rPr>
          <w:sz w:val="26"/>
          <w:szCs w:val="26"/>
          <w:shd w:val="clear" w:color="auto" w:fill="FFFFFF"/>
          <w:lang w:val="sv-SE" w:eastAsia="zh-CN"/>
        </w:rPr>
        <w:t xml:space="preserve"> </w:t>
      </w:r>
    </w:p>
    <w:p w14:paraId="0ED4677A" w14:textId="77777777" w:rsidR="00737A04" w:rsidRPr="00B005EB" w:rsidRDefault="00737A04" w:rsidP="008459D0">
      <w:pPr>
        <w:shd w:val="clear" w:color="auto" w:fill="FFFFFF"/>
        <w:ind w:firstLine="720"/>
        <w:jc w:val="both"/>
        <w:rPr>
          <w:sz w:val="26"/>
          <w:szCs w:val="26"/>
          <w:lang w:val="fr-FR" w:eastAsia="zh-CN"/>
        </w:rPr>
      </w:pPr>
      <w:r w:rsidRPr="00B005EB">
        <w:rPr>
          <w:sz w:val="26"/>
          <w:szCs w:val="26"/>
          <w:shd w:val="clear" w:color="auto" w:fill="FFFFFF"/>
          <w:lang w:val="fr-FR" w:eastAsia="zh-CN"/>
        </w:rPr>
        <w:t>Bút lông dần được thay thế bằng bút sắt. Chữ Nho được thay thế dần bằng chữ Quốc ngữ. Trên cái trục xưa - nay của cấu tứ, câu thơ như mang nỗi ngậm ngùi, ta như nếm được cái vị đắng của buồn, vị chát của sầu:</w:t>
      </w:r>
    </w:p>
    <w:p w14:paraId="059268D3" w14:textId="77777777" w:rsidR="00737A04" w:rsidRPr="00B005EB" w:rsidRDefault="00737A04" w:rsidP="008459D0">
      <w:pPr>
        <w:shd w:val="clear" w:color="auto" w:fill="FFFFFF"/>
        <w:ind w:left="1440"/>
        <w:rPr>
          <w:sz w:val="26"/>
          <w:szCs w:val="26"/>
          <w:lang w:val="fr-FR" w:eastAsia="zh-CN"/>
        </w:rPr>
      </w:pPr>
      <w:r w:rsidRPr="00B005EB">
        <w:rPr>
          <w:i/>
          <w:iCs/>
          <w:sz w:val="26"/>
          <w:szCs w:val="26"/>
          <w:lang w:val="fr-FR" w:eastAsia="zh-CN"/>
        </w:rPr>
        <w:t>“Nhưng mỗi năm mỗi vắng</w:t>
      </w:r>
      <w:r w:rsidRPr="00B005EB">
        <w:rPr>
          <w:i/>
          <w:iCs/>
          <w:sz w:val="26"/>
          <w:szCs w:val="26"/>
          <w:lang w:val="fr-FR" w:eastAsia="zh-CN"/>
        </w:rPr>
        <w:br/>
        <w:t>Người thuê viết nay đâu?</w:t>
      </w:r>
      <w:r w:rsidRPr="00B005EB">
        <w:rPr>
          <w:i/>
          <w:iCs/>
          <w:sz w:val="26"/>
          <w:szCs w:val="26"/>
          <w:lang w:val="fr-FR" w:eastAsia="zh-CN"/>
        </w:rPr>
        <w:br/>
        <w:t>Giấy đỏ buồn không thắm</w:t>
      </w:r>
      <w:r w:rsidRPr="00B005EB">
        <w:rPr>
          <w:i/>
          <w:iCs/>
          <w:sz w:val="26"/>
          <w:szCs w:val="26"/>
          <w:lang w:val="fr-FR" w:eastAsia="zh-CN"/>
        </w:rPr>
        <w:br/>
        <w:t>Mực đọng trong nghiên sầu”</w:t>
      </w:r>
    </w:p>
    <w:p w14:paraId="5CCC0E4A" w14:textId="77777777" w:rsidR="00737A04" w:rsidRPr="00B005EB" w:rsidRDefault="00737A04" w:rsidP="008459D0">
      <w:pPr>
        <w:ind w:firstLine="720"/>
        <w:jc w:val="both"/>
        <w:rPr>
          <w:sz w:val="26"/>
          <w:szCs w:val="26"/>
          <w:lang w:val="nl-NL"/>
        </w:rPr>
      </w:pPr>
      <w:r w:rsidRPr="00B005EB">
        <w:rPr>
          <w:sz w:val="26"/>
          <w:szCs w:val="26"/>
          <w:shd w:val="clear" w:color="auto" w:fill="FFFFFF"/>
          <w:lang w:val="fr-FR" w:eastAsia="zh-CN"/>
        </w:rPr>
        <w:t>« Người thuê viết nay đâu »? Bánh chưng xanh, thịt mỡ, dưa hành còn đây, câu đối đỏ đâu rồi! Nếp cũ  đã đổi thay. Chữ Nho giờ không ai ưa chuộng nữa. Trong xu thế chung không thể cưỡng lại ấy, tình cảnh ông đồ trở nên ngao ngán đáng thương. Tàn tạ, lạc lõng, tiêu điều, nỗi sầu lo ủ dột cũng lan thấm lên cả đồ vật.. Cái mới tràn vào hấp dẫn đã cuốn họ đi xa, bỏ lại những người như ông đồ bên dòng đời cuộn chảy. Ông đồ đã trở thành người thừa trong dòng chảy nhân sinh. Vũ Đình Liên đã xây dựng một biểu tượng về một nỗi tàn phai của cả một nền văn hóa để rồi khi ngoảnh đầu nhìn lại, bóng ông đồ dần xa khuất làm ta nhớ nhung, tiếc nuối:</w:t>
      </w:r>
    </w:p>
    <w:p w14:paraId="1B4D0A19" w14:textId="77777777" w:rsidR="00737A04" w:rsidRPr="00B005EB" w:rsidRDefault="00737A04" w:rsidP="008459D0">
      <w:pPr>
        <w:shd w:val="clear" w:color="auto" w:fill="FFFFFF"/>
        <w:ind w:left="2160"/>
        <w:rPr>
          <w:i/>
          <w:iCs/>
          <w:sz w:val="26"/>
          <w:szCs w:val="26"/>
          <w:lang w:val="fr-FR" w:eastAsia="zh-CN"/>
        </w:rPr>
      </w:pPr>
      <w:r w:rsidRPr="00B005EB">
        <w:rPr>
          <w:i/>
          <w:iCs/>
          <w:sz w:val="26"/>
          <w:szCs w:val="26"/>
          <w:lang w:val="fr-FR" w:eastAsia="zh-CN"/>
        </w:rPr>
        <w:t>Năm nay đào lại nở</w:t>
      </w:r>
      <w:r w:rsidRPr="00B005EB">
        <w:rPr>
          <w:i/>
          <w:iCs/>
          <w:sz w:val="26"/>
          <w:szCs w:val="26"/>
          <w:lang w:val="fr-FR" w:eastAsia="zh-CN"/>
        </w:rPr>
        <w:br/>
        <w:t>Không thấy ông đồ xưa </w:t>
      </w:r>
    </w:p>
    <w:p w14:paraId="7589130E" w14:textId="77777777" w:rsidR="00737A04" w:rsidRPr="00B005EB" w:rsidRDefault="00737A04" w:rsidP="008459D0">
      <w:pPr>
        <w:ind w:firstLine="720"/>
        <w:jc w:val="both"/>
        <w:rPr>
          <w:rStyle w:val="apple-style-span"/>
          <w:sz w:val="26"/>
          <w:szCs w:val="26"/>
          <w:lang w:val="sv-SE"/>
        </w:rPr>
      </w:pPr>
      <w:r w:rsidRPr="00B005EB">
        <w:rPr>
          <w:sz w:val="26"/>
          <w:szCs w:val="26"/>
          <w:shd w:val="clear" w:color="auto" w:fill="FFFFFF"/>
          <w:lang w:val="fr-FR"/>
        </w:rPr>
        <w:t xml:space="preserve">Vũ Đình Liên là một trí thức Tây học nhưng lại cứ nhớ mãi, nhớ đến quay quắt một nét đẹp văn hóa của một thời tàn cùng với một lớp người dần bị vùi lấp trong sâu thẳm miền kí ức của mọi người. Nhà thơ như thổn thức trước những tàn phai, rơi rụng của một nét văn hóa truyền thống giờ bị thất truyền và rơi vào quên lãng. </w:t>
      </w:r>
      <w:r w:rsidRPr="00B005EB">
        <w:rPr>
          <w:rStyle w:val="apple-style-span"/>
          <w:sz w:val="26"/>
          <w:szCs w:val="26"/>
          <w:lang w:val="sv-SE"/>
        </w:rPr>
        <w:t xml:space="preserve">Âm hưởng chủ đạo của bài thơ  thâm trầm, sâu lắng và xuyên suốt toàn thi phẩm là hình ảnh của hoa đào, ông đồ đủ để thấy “tình hoài cổ” thấm sâu nơi kì cùng của cảm xúc, thăng hoa qua từng dòng thơ. </w:t>
      </w:r>
    </w:p>
    <w:p w14:paraId="26AD0636" w14:textId="77777777" w:rsidR="00737A04" w:rsidRPr="00B005EB" w:rsidRDefault="00737A04" w:rsidP="008459D0">
      <w:pPr>
        <w:ind w:firstLine="720"/>
        <w:jc w:val="both"/>
        <w:rPr>
          <w:iCs/>
          <w:sz w:val="26"/>
          <w:szCs w:val="26"/>
          <w:lang w:val="fr-FR"/>
        </w:rPr>
      </w:pPr>
      <w:r w:rsidRPr="00B005EB">
        <w:rPr>
          <w:rStyle w:val="apple-style-span"/>
          <w:sz w:val="26"/>
          <w:szCs w:val="26"/>
          <w:lang w:val="fr-FR"/>
        </w:rPr>
        <w:lastRenderedPageBreak/>
        <w:t xml:space="preserve">Cùng với </w:t>
      </w:r>
      <w:r w:rsidRPr="00B005EB">
        <w:rPr>
          <w:rStyle w:val="apple-style-span"/>
          <w:sz w:val="26"/>
          <w:szCs w:val="26"/>
          <w:lang w:val="sv-SE"/>
        </w:rPr>
        <w:t>niềm hoài cổ, lòng thương người là nét đẹp trong hồn thơ Vũ Đình Liên. Lòng thương người chính là cái tâm và sự thổn thức của nhà thơ trước những tàn phai rơi rụng của một nét văn hoá truyền thống, cái khiến câu chữ như động cựa bởi nỗi xót xa trước cảnh cô quạnh, tiều tuỵ, bị lãng quên của ông đồ.</w:t>
      </w:r>
      <w:r w:rsidRPr="00B005EB">
        <w:rPr>
          <w:sz w:val="26"/>
          <w:szCs w:val="26"/>
          <w:shd w:val="clear" w:color="auto" w:fill="FFFFFF"/>
          <w:lang w:val="fr-FR"/>
        </w:rPr>
        <w:t xml:space="preserve"> Nhà thơ buồn, tiếc thương,đồng cảm trước cảnh cô quạnh, tiều tụy bị lãng quên của ông đồ. Ông đồ bị lãng quên, k ai cần ông, k ai hay, k ai cần sự có mặt của ông …ông trở thành </w:t>
      </w:r>
      <w:r w:rsidRPr="00B005EB">
        <w:rPr>
          <w:i/>
          <w:sz w:val="26"/>
          <w:szCs w:val="26"/>
          <w:shd w:val="clear" w:color="auto" w:fill="FFFFFF"/>
          <w:lang w:val="fr-FR"/>
        </w:rPr>
        <w:t>di tích tiều tụy của một thời tàn</w:t>
      </w:r>
      <w:r w:rsidRPr="00B005EB">
        <w:rPr>
          <w:sz w:val="26"/>
          <w:szCs w:val="26"/>
          <w:shd w:val="clear" w:color="auto" w:fill="FFFFFF"/>
          <w:lang w:val="fr-FR"/>
        </w:rPr>
        <w:t xml:space="preserve">. </w:t>
      </w:r>
      <w:r w:rsidRPr="00B005EB">
        <w:rPr>
          <w:iCs/>
          <w:sz w:val="26"/>
          <w:szCs w:val="26"/>
          <w:lang w:val="fr-FR"/>
        </w:rPr>
        <w:t xml:space="preserve">Ông đồ chỉ còn là tia nắng nhỏ nhoi giữa buổi chiều tà.. </w:t>
      </w:r>
    </w:p>
    <w:p w14:paraId="56D3FE7D" w14:textId="77777777" w:rsidR="00737A04" w:rsidRPr="00B005EB" w:rsidRDefault="00737A04" w:rsidP="008459D0">
      <w:pPr>
        <w:shd w:val="clear" w:color="auto" w:fill="FFFFFF"/>
        <w:ind w:left="2160"/>
        <w:rPr>
          <w:sz w:val="26"/>
          <w:szCs w:val="26"/>
          <w:lang w:val="fr-FR" w:eastAsia="zh-CN"/>
        </w:rPr>
      </w:pPr>
      <w:r w:rsidRPr="00B005EB">
        <w:rPr>
          <w:i/>
          <w:iCs/>
          <w:sz w:val="26"/>
          <w:szCs w:val="26"/>
          <w:lang w:val="fr-FR" w:eastAsia="zh-CN"/>
        </w:rPr>
        <w:t>“Nhưng mỗi năm mỗi vắng</w:t>
      </w:r>
      <w:r w:rsidRPr="00B005EB">
        <w:rPr>
          <w:i/>
          <w:iCs/>
          <w:sz w:val="26"/>
          <w:szCs w:val="26"/>
          <w:lang w:val="fr-FR" w:eastAsia="zh-CN"/>
        </w:rPr>
        <w:br/>
        <w:t>Người thuê viết nay đâu?</w:t>
      </w:r>
      <w:r w:rsidRPr="00B005EB">
        <w:rPr>
          <w:i/>
          <w:iCs/>
          <w:sz w:val="26"/>
          <w:szCs w:val="26"/>
          <w:lang w:val="fr-FR" w:eastAsia="zh-CN"/>
        </w:rPr>
        <w:br/>
        <w:t>Giấy đỏ buồn không thắm</w:t>
      </w:r>
      <w:r w:rsidRPr="00B005EB">
        <w:rPr>
          <w:i/>
          <w:iCs/>
          <w:sz w:val="26"/>
          <w:szCs w:val="26"/>
          <w:lang w:val="fr-FR" w:eastAsia="zh-CN"/>
        </w:rPr>
        <w:br/>
        <w:t>Mực đọng trong nghiên sầu</w:t>
      </w:r>
    </w:p>
    <w:p w14:paraId="1DD6D615" w14:textId="77777777" w:rsidR="00737A04" w:rsidRPr="00B005EB" w:rsidRDefault="00737A04" w:rsidP="008459D0">
      <w:pPr>
        <w:ind w:firstLine="720"/>
        <w:jc w:val="both"/>
        <w:rPr>
          <w:sz w:val="26"/>
          <w:szCs w:val="26"/>
          <w:lang w:val="nl-NL"/>
        </w:rPr>
      </w:pPr>
      <w:r w:rsidRPr="00B005EB">
        <w:rPr>
          <w:sz w:val="26"/>
          <w:szCs w:val="26"/>
          <w:shd w:val="clear" w:color="auto" w:fill="FFFFFF"/>
          <w:lang w:val="pt-BR"/>
        </w:rPr>
        <w:t xml:space="preserve">Khổ thơ là một sự hụt hẫng trong ánh mắt kiếm tìm: “Người thuê viết nay đâu?”, là nhịp thời gian khắc khoải đến đau lòng: “mỗi năm mỗi vắng”. Là sự tàn lụi của nền văn hoá Nho học như một điều tất yếu, cái mới sẽ thay thế cái cũ, ánh hào quang nào trước sau cũng dần một tắt, bị lãng quên, thờ ơ trong dòng đời vất vả với những kế mưu sinh. </w:t>
      </w:r>
      <w:r w:rsidRPr="00B005EB">
        <w:rPr>
          <w:sz w:val="26"/>
          <w:szCs w:val="26"/>
          <w:lang w:val="nl-NL"/>
        </w:rPr>
        <w:t>Quả là một sự hụt hẫng, chênh chao đến não lòng về hình ảnh ông đồ của một thời tàn. Lúc này ông đồ chỉ còn là một “di tích đáng thương của một thời tàn”</w:t>
      </w:r>
    </w:p>
    <w:p w14:paraId="55DFA0D8" w14:textId="77777777" w:rsidR="00737A04" w:rsidRPr="00B005EB" w:rsidRDefault="00737A04" w:rsidP="008459D0">
      <w:pPr>
        <w:shd w:val="clear" w:color="auto" w:fill="FFFFFF"/>
        <w:ind w:left="2880"/>
        <w:rPr>
          <w:sz w:val="26"/>
          <w:szCs w:val="26"/>
          <w:lang w:val="fr-FR" w:eastAsia="zh-CN"/>
        </w:rPr>
      </w:pPr>
      <w:r w:rsidRPr="00B005EB">
        <w:rPr>
          <w:i/>
          <w:iCs/>
          <w:sz w:val="26"/>
          <w:szCs w:val="26"/>
          <w:lang w:val="fr-FR" w:eastAsia="zh-CN"/>
        </w:rPr>
        <w:t>“Ông đồ vẫn ngồi đấy</w:t>
      </w:r>
      <w:r w:rsidRPr="00B005EB">
        <w:rPr>
          <w:i/>
          <w:iCs/>
          <w:sz w:val="26"/>
          <w:szCs w:val="26"/>
          <w:lang w:val="fr-FR" w:eastAsia="zh-CN"/>
        </w:rPr>
        <w:br/>
        <w:t>Qua đường không ai hay</w:t>
      </w:r>
      <w:r w:rsidRPr="00B005EB">
        <w:rPr>
          <w:i/>
          <w:iCs/>
          <w:sz w:val="26"/>
          <w:szCs w:val="26"/>
          <w:lang w:val="fr-FR" w:eastAsia="zh-CN"/>
        </w:rPr>
        <w:br/>
        <w:t>Lá vàng rơi trên giây</w:t>
      </w:r>
      <w:r w:rsidRPr="00B005EB">
        <w:rPr>
          <w:i/>
          <w:iCs/>
          <w:sz w:val="26"/>
          <w:szCs w:val="26"/>
          <w:lang w:val="fr-FR" w:eastAsia="zh-CN"/>
        </w:rPr>
        <w:br/>
        <w:t>Ngoài trời mưa bụi bay”</w:t>
      </w:r>
    </w:p>
    <w:p w14:paraId="7F2A67AA" w14:textId="77777777" w:rsidR="00737A04" w:rsidRPr="00B005EB" w:rsidRDefault="00737A04" w:rsidP="008459D0">
      <w:pPr>
        <w:ind w:firstLine="720"/>
        <w:jc w:val="both"/>
        <w:rPr>
          <w:sz w:val="26"/>
          <w:szCs w:val="26"/>
          <w:lang w:val="fr-FR" w:eastAsia="zh-CN"/>
        </w:rPr>
      </w:pPr>
      <w:r w:rsidRPr="00B005EB">
        <w:rPr>
          <w:sz w:val="26"/>
          <w:szCs w:val="26"/>
          <w:shd w:val="clear" w:color="auto" w:fill="FFFFFF"/>
          <w:lang w:val="fr-FR" w:eastAsia="zh-CN"/>
        </w:rPr>
        <w:t>Sự thờ ơ, vô tình của người đời khiến người trong cuộc, bên phố đông, lặng nghe mình lụi tàn. Người người ngược xuôi chẳng còn ai để ý đến cái bóng mờ nhạt, tàn tạ ấy. Ông đã bị lãng quên ngay cả khi còn hiện hữu. Cái lúc </w:t>
      </w:r>
      <w:r w:rsidRPr="00B005EB">
        <w:rPr>
          <w:i/>
          <w:iCs/>
          <w:sz w:val="26"/>
          <w:szCs w:val="26"/>
          <w:shd w:val="clear" w:color="auto" w:fill="FFFFFF"/>
          <w:lang w:val="fr-FR" w:eastAsia="zh-CN"/>
        </w:rPr>
        <w:t>“ngoài trời mưa bụi bay” </w:t>
      </w:r>
      <w:r w:rsidRPr="00B005EB">
        <w:rPr>
          <w:sz w:val="26"/>
          <w:szCs w:val="26"/>
          <w:shd w:val="clear" w:color="auto" w:fill="FFFFFF"/>
          <w:lang w:val="fr-FR" w:eastAsia="zh-CN"/>
        </w:rPr>
        <w:t xml:space="preserve">cũng đã xuất hiện hai cơn mưa: cơn mưa ngoại cảnh hao vắng và cơn mưa tâm cảnh hắt hiu não nề… Lá rơi không nghe tiếng. Mưa bụi chẳng ướt ai. Thế mà giờ đây đọc lại, ta vẫn tái tê thấm thía nỗi đau lặng lẽ của một chiếc lá vàng rơi trên giấy . Chính tấm lòng thương cảm trân trọng, đồng cảm  của tác giả đã làm ấm những dòng chữ lạnh với thời gian. </w:t>
      </w:r>
    </w:p>
    <w:p w14:paraId="18D7E5DD" w14:textId="77777777" w:rsidR="00737A04" w:rsidRPr="00B005EB" w:rsidRDefault="00737A04" w:rsidP="008459D0">
      <w:pPr>
        <w:shd w:val="clear" w:color="auto" w:fill="FFFFFF"/>
        <w:rPr>
          <w:sz w:val="26"/>
          <w:szCs w:val="26"/>
          <w:lang w:val="fr-FR" w:eastAsia="zh-CN"/>
        </w:rPr>
      </w:pPr>
      <w:r w:rsidRPr="00B005EB">
        <w:rPr>
          <w:i/>
          <w:iCs/>
          <w:sz w:val="26"/>
          <w:szCs w:val="26"/>
          <w:lang w:val="fr-FR" w:eastAsia="zh-CN"/>
        </w:rPr>
        <w:t xml:space="preserve">                                  “Năm nay đào lại nở</w:t>
      </w:r>
      <w:r w:rsidRPr="00B005EB">
        <w:rPr>
          <w:i/>
          <w:iCs/>
          <w:sz w:val="26"/>
          <w:szCs w:val="26"/>
          <w:lang w:val="fr-FR" w:eastAsia="zh-CN"/>
        </w:rPr>
        <w:br/>
        <w:t xml:space="preserve">                                   Không thấy ông đồ xưa</w:t>
      </w:r>
      <w:r w:rsidRPr="00B005EB">
        <w:rPr>
          <w:i/>
          <w:iCs/>
          <w:sz w:val="26"/>
          <w:szCs w:val="26"/>
          <w:lang w:val="fr-FR" w:eastAsia="zh-CN"/>
        </w:rPr>
        <w:br/>
        <w:t xml:space="preserve">                                  Những người muôn năm cũ</w:t>
      </w:r>
      <w:r w:rsidRPr="00B005EB">
        <w:rPr>
          <w:i/>
          <w:iCs/>
          <w:sz w:val="26"/>
          <w:szCs w:val="26"/>
          <w:lang w:val="fr-FR" w:eastAsia="zh-CN"/>
        </w:rPr>
        <w:br/>
        <w:t xml:space="preserve">                                  Hồn ở đâu bây giờ?”</w:t>
      </w:r>
      <w:r w:rsidRPr="00B005EB">
        <w:rPr>
          <w:sz w:val="26"/>
          <w:szCs w:val="26"/>
          <w:lang w:val="fr-FR" w:eastAsia="zh-CN"/>
        </w:rPr>
        <w:br/>
      </w:r>
      <w:r w:rsidRPr="00B005EB">
        <w:rPr>
          <w:sz w:val="26"/>
          <w:szCs w:val="26"/>
          <w:shd w:val="clear" w:color="auto" w:fill="FFFFFF"/>
          <w:lang w:val="fr-FR" w:eastAsia="zh-CN"/>
        </w:rPr>
        <w:t xml:space="preserve">              Bóng dáng ông đồ đâu phải là bóng dáng của một người, của một nghề, mà là bóng dáng của cả một thời đại, bóng dáng kí ức của tâm hồn ta. Ta nhớ nhung da diết khôn nguôi về một thời vàng son của một quá khứ, kỉ niệm đẹp đã mãi một đi không trở lại của một thời đại hay của chính lòng mình. Nén tâm nhang đã thắp – hoài niệm mênh mang. Ông đồ trở thành những người muôn năm cũ. Tất cả đều gặp nhau ở chữ “hoài” và chữ « thương », thấm thía nỗi sầu nhân thế. </w:t>
      </w:r>
      <w:r w:rsidRPr="00B005EB">
        <w:rPr>
          <w:i/>
          <w:iCs/>
          <w:sz w:val="26"/>
          <w:szCs w:val="26"/>
          <w:lang w:val="fr-FR" w:eastAsia="zh-CN"/>
        </w:rPr>
        <w:br/>
      </w:r>
      <w:r w:rsidRPr="00B005EB">
        <w:rPr>
          <w:sz w:val="26"/>
          <w:szCs w:val="26"/>
          <w:shd w:val="clear" w:color="auto" w:fill="FFFFFF"/>
          <w:lang w:val="fr-FR" w:eastAsia="zh-CN"/>
        </w:rPr>
        <w:t xml:space="preserve">          Âm hưởng nốt nhạc cuối cứ miên man day dứt, khiến người nghe cứ thẫn thờ. Ông đồ đã trở về thế giới của ông, về với thời xa vắng. Người xưa thành ông cha, cái cũ thành di tích.Tết vẫn đến. Hoa đào vẫn nở. Năm tháng cứ qua đi, bụi thời gian sẽ dần phủ mờ lên tất cả. Chỉ có dòng đời đổi thay. Nhưng với Vũ Đình Liên, với “lòng thương người” và “tình hoài cổ” của mình, ông đã tự hỏi :</w:t>
      </w:r>
    </w:p>
    <w:p w14:paraId="2D9A0190" w14:textId="77777777" w:rsidR="00737A04" w:rsidRPr="00B005EB" w:rsidRDefault="00737A04" w:rsidP="008459D0">
      <w:pPr>
        <w:shd w:val="clear" w:color="auto" w:fill="FFFFFF"/>
        <w:jc w:val="both"/>
        <w:rPr>
          <w:i/>
          <w:iCs/>
          <w:sz w:val="26"/>
          <w:szCs w:val="26"/>
          <w:lang w:val="fr-FR" w:eastAsia="zh-CN"/>
        </w:rPr>
      </w:pPr>
      <w:r w:rsidRPr="00B005EB">
        <w:rPr>
          <w:i/>
          <w:iCs/>
          <w:sz w:val="26"/>
          <w:szCs w:val="26"/>
          <w:lang w:val="fr-FR" w:eastAsia="zh-CN"/>
        </w:rPr>
        <w:t xml:space="preserve">                                                            </w:t>
      </w:r>
      <w:r w:rsidRPr="00B005EB">
        <w:rPr>
          <w:b/>
          <w:i/>
          <w:iCs/>
          <w:sz w:val="26"/>
          <w:szCs w:val="26"/>
          <w:lang w:val="fr-FR" w:eastAsia="zh-CN"/>
        </w:rPr>
        <w:t>“</w:t>
      </w:r>
      <w:r w:rsidRPr="00B005EB">
        <w:rPr>
          <w:i/>
          <w:iCs/>
          <w:sz w:val="26"/>
          <w:szCs w:val="26"/>
          <w:lang w:val="fr-FR" w:eastAsia="zh-CN"/>
        </w:rPr>
        <w:t>Những người muôn nămcũ</w:t>
      </w:r>
    </w:p>
    <w:p w14:paraId="083AC696" w14:textId="77777777" w:rsidR="00737A04" w:rsidRPr="00B005EB" w:rsidRDefault="00737A04" w:rsidP="008459D0">
      <w:pPr>
        <w:shd w:val="clear" w:color="auto" w:fill="FFFFFF"/>
        <w:jc w:val="both"/>
        <w:rPr>
          <w:i/>
          <w:iCs/>
          <w:sz w:val="26"/>
          <w:szCs w:val="26"/>
          <w:lang w:val="fr-FR" w:eastAsia="zh-CN"/>
        </w:rPr>
      </w:pPr>
      <w:r w:rsidRPr="00B005EB">
        <w:rPr>
          <w:i/>
          <w:iCs/>
          <w:sz w:val="26"/>
          <w:szCs w:val="26"/>
          <w:lang w:val="fr-FR" w:eastAsia="zh-CN"/>
        </w:rPr>
        <w:t xml:space="preserve">                                                               Hồn ở đâu bây giờ?”</w:t>
      </w:r>
    </w:p>
    <w:p w14:paraId="51E110BA" w14:textId="77777777" w:rsidR="00737A04" w:rsidRPr="00B005EB" w:rsidRDefault="00737A04" w:rsidP="008459D0">
      <w:pPr>
        <w:jc w:val="both"/>
        <w:rPr>
          <w:iCs/>
          <w:sz w:val="26"/>
          <w:szCs w:val="26"/>
          <w:lang w:val="fr-FR"/>
        </w:rPr>
      </w:pPr>
      <w:r w:rsidRPr="00B005EB">
        <w:rPr>
          <w:sz w:val="26"/>
          <w:szCs w:val="26"/>
          <w:shd w:val="clear" w:color="auto" w:fill="FFFFFF"/>
          <w:lang w:val="fr-FR" w:eastAsia="zh-CN"/>
        </w:rPr>
        <w:t xml:space="preserve">     </w:t>
      </w:r>
      <w:r w:rsidRPr="00B005EB">
        <w:rPr>
          <w:iCs/>
          <w:sz w:val="26"/>
          <w:szCs w:val="26"/>
          <w:lang w:val="fr-FR"/>
        </w:rPr>
        <w:t xml:space="preserve">Lòng thương người thể hiện ở tiếng gọi hồn tha thiết.Tiếng gọi nghe như âm vang của tiếng nấc xót xa, như một sự hoài niệm,  tiếc nuối, nhớ thương: Nhớ thương cảnh cũ người xưa giờ chỉ </w:t>
      </w:r>
      <w:r w:rsidRPr="00B005EB">
        <w:rPr>
          <w:iCs/>
          <w:sz w:val="26"/>
          <w:szCs w:val="26"/>
          <w:lang w:val="fr-FR"/>
        </w:rPr>
        <w:lastRenderedPageBreak/>
        <w:t>còn là dĩ vãng…</w:t>
      </w:r>
      <w:r w:rsidRPr="00B005EB">
        <w:rPr>
          <w:sz w:val="26"/>
          <w:szCs w:val="26"/>
          <w:shd w:val="clear" w:color="auto" w:fill="FFFFFF"/>
          <w:lang w:val="fr-FR" w:eastAsia="zh-CN"/>
        </w:rPr>
        <w:t>Câu thơ gợi nỗi niềm tiếc nuối khôn nguôi hay gợi lòng trắc ẩn nhân tình? Có lẽ là cả hai…</w:t>
      </w:r>
      <w:r w:rsidRPr="00B005EB">
        <w:rPr>
          <w:iCs/>
          <w:sz w:val="26"/>
          <w:szCs w:val="26"/>
          <w:lang w:val="fr-FR"/>
        </w:rPr>
        <w:t xml:space="preserve"> </w:t>
      </w:r>
    </w:p>
    <w:p w14:paraId="424B9E2A" w14:textId="77777777" w:rsidR="00737A04" w:rsidRPr="00B005EB" w:rsidRDefault="00737A04" w:rsidP="008459D0">
      <w:pPr>
        <w:pStyle w:val="NormalWeb"/>
        <w:shd w:val="clear" w:color="auto" w:fill="FFFFFF"/>
        <w:spacing w:before="90" w:beforeAutospacing="0" w:after="90" w:afterAutospacing="0"/>
        <w:jc w:val="both"/>
        <w:rPr>
          <w:sz w:val="26"/>
          <w:szCs w:val="26"/>
          <w:lang w:val="nl-NL"/>
        </w:rPr>
      </w:pPr>
      <w:r w:rsidRPr="00B005EB">
        <w:rPr>
          <w:b/>
          <w:iCs/>
          <w:sz w:val="26"/>
          <w:szCs w:val="26"/>
          <w:lang w:val="fr-FR"/>
        </w:rPr>
        <w:t xml:space="preserve">Luận điểm 2 : </w:t>
      </w:r>
      <w:r w:rsidRPr="00B005EB">
        <w:rPr>
          <w:iCs/>
          <w:sz w:val="26"/>
          <w:szCs w:val="26"/>
          <w:lang w:val="fr-FR"/>
        </w:rPr>
        <w:t xml:space="preserve">Lòng thương người và niềm hoài cổ trong bài thơ « Ông đồ » của VĐL đã « nở hoa nơi từ ngữ », được thể hiện bằng một hình thức nghệ thuật đặc sắc. </w:t>
      </w:r>
      <w:r w:rsidRPr="00B005EB">
        <w:rPr>
          <w:rStyle w:val="apple-style-span"/>
          <w:rFonts w:eastAsiaTheme="majorEastAsia"/>
          <w:sz w:val="26"/>
          <w:szCs w:val="26"/>
          <w:lang w:val="fr-FR"/>
        </w:rPr>
        <w:t xml:space="preserve">Bài thơ được xây dựng trên mạch cảm xúc tâm trạng của nhân vật trữ tình mà âm hưởng chủ đạo là nỗi buồn, xót xa, day dứt khôn nguôi. Càng về cuối nỗi đau càng được khắc hoạ sâu và rõ hơn giúp chúng ta thấu hiểu được cái tình của thi nhân.Ở khổ thơ thứ ba, </w:t>
      </w:r>
      <w:r w:rsidRPr="00B005EB">
        <w:rPr>
          <w:sz w:val="26"/>
          <w:szCs w:val="26"/>
          <w:shd w:val="clear" w:color="auto" w:fill="FFFFFF"/>
          <w:lang w:val="fr-FR"/>
        </w:rPr>
        <w:t>n</w:t>
      </w:r>
      <w:r w:rsidRPr="00B005EB">
        <w:rPr>
          <w:sz w:val="26"/>
          <w:szCs w:val="26"/>
          <w:shd w:val="clear" w:color="auto" w:fill="FFFFFF"/>
          <w:lang w:val="pt-BR"/>
        </w:rPr>
        <w:t xml:space="preserve">hà thơ đã sử dụng một loạt trường từ vựng chỉ </w:t>
      </w:r>
      <w:r w:rsidRPr="00B005EB">
        <w:rPr>
          <w:sz w:val="26"/>
          <w:szCs w:val="26"/>
          <w:lang w:val="nl-NL"/>
        </w:rPr>
        <w:t xml:space="preserve">vật dụng : giấy, mực , nghiên;  chỉ tình cảm : buồn, sầu; chỉ màu sắc : đỏ, thắm cùng với các biện pháp nghệ thuật: Điệp ngữ </w:t>
      </w:r>
      <w:r w:rsidRPr="00B005EB">
        <w:rPr>
          <w:i/>
          <w:sz w:val="26"/>
          <w:szCs w:val="26"/>
          <w:lang w:val="nl-NL"/>
        </w:rPr>
        <w:t>(mỗi)</w:t>
      </w:r>
      <w:r w:rsidRPr="00B005EB">
        <w:rPr>
          <w:sz w:val="26"/>
          <w:szCs w:val="26"/>
          <w:lang w:val="nl-NL"/>
        </w:rPr>
        <w:t>; câu hỏi tu từ</w:t>
      </w:r>
      <w:r w:rsidRPr="00B005EB">
        <w:rPr>
          <w:i/>
          <w:sz w:val="26"/>
          <w:szCs w:val="26"/>
          <w:lang w:val="nl-NL"/>
        </w:rPr>
        <w:t xml:space="preserve"> (Người thuê viết nay đâu?)</w:t>
      </w:r>
      <w:r w:rsidRPr="00B005EB">
        <w:rPr>
          <w:sz w:val="26"/>
          <w:szCs w:val="26"/>
          <w:lang w:val="nl-NL"/>
        </w:rPr>
        <w:t xml:space="preserve">; nhân hoá </w:t>
      </w:r>
      <w:r w:rsidRPr="00B005EB">
        <w:rPr>
          <w:i/>
          <w:sz w:val="26"/>
          <w:szCs w:val="26"/>
          <w:lang w:val="nl-NL"/>
        </w:rPr>
        <w:t>(giấy-buồn, mực-sầu).</w:t>
      </w:r>
      <w:r w:rsidRPr="00B005EB">
        <w:rPr>
          <w:sz w:val="26"/>
          <w:szCs w:val="26"/>
          <w:lang w:val="nl-NL"/>
        </w:rPr>
        <w:t xml:space="preserve"> ...</w:t>
      </w:r>
      <w:r w:rsidRPr="00B005EB">
        <w:rPr>
          <w:sz w:val="26"/>
          <w:szCs w:val="26"/>
          <w:lang w:val="pt-BR"/>
        </w:rPr>
        <w:t>diễn tả bước đi của thời gian. Nhịp đi của thời gian bao hàm cả sự mài mòn, suythoái.</w:t>
      </w:r>
      <w:r w:rsidRPr="00B005EB">
        <w:rPr>
          <w:sz w:val="26"/>
          <w:szCs w:val="26"/>
          <w:shd w:val="clear" w:color="auto" w:fill="FFFFFF"/>
          <w:lang w:val="pt-BR"/>
        </w:rPr>
        <w:t>Trong sắc phai bẽ bàng của giấy, sự kết đọng lạnh lòng của mực tự thân nó đã dâng lên một nỗi buồn tủi. Là ngoại cảnh nhưng cũng là tâm cảnh, một nỗi buồn thấm thía, khiến cho những vật vô tri vô giác cũng nhuốm sầu như chủ nhân của chúng “trĩu nặng những ưu tư, xót xa trước thời thế đổi thay”.</w:t>
      </w:r>
      <w:r w:rsidRPr="00B005EB">
        <w:rPr>
          <w:sz w:val="26"/>
          <w:szCs w:val="26"/>
          <w:lang w:val="nl-NL"/>
        </w:rPr>
        <w:t xml:space="preserve"> Một câu hỏi nghi vấn có từ nghi vấn nhưng không một lời giải đáp, hồi âm tan loãng vào không gian hun hút .Cái buồn, cái sầu như thấm vào cảnh vật (</w:t>
      </w:r>
      <w:r w:rsidRPr="00B005EB">
        <w:rPr>
          <w:i/>
          <w:sz w:val="26"/>
          <w:szCs w:val="26"/>
          <w:lang w:val="nl-NL"/>
        </w:rPr>
        <w:t>giấy, nghiên</w:t>
      </w:r>
      <w:r w:rsidRPr="00B005EB">
        <w:rPr>
          <w:sz w:val="26"/>
          <w:szCs w:val="26"/>
          <w:lang w:val="nl-NL"/>
        </w:rPr>
        <w:t>), những vật vô tri vô giác ấy cũng buồn cùng ông, như có linh hồn chúng cũng cảm thấy cô đơn lạc lõng.</w:t>
      </w:r>
      <w:r w:rsidRPr="00B005EB">
        <w:rPr>
          <w:rStyle w:val="apple-style-span"/>
          <w:rFonts w:eastAsiaTheme="majorEastAsia"/>
          <w:sz w:val="26"/>
          <w:szCs w:val="26"/>
          <w:lang w:val="fr-FR"/>
        </w:rPr>
        <w:t>Sử dụng thể thơ ngũ ngôn và ngôn ngữ gợi cảm, giàu sức tạo hình, Vũ Đình Liên đã làm cho tác phẩm của mình có dáng dấp một câu chuyện, kể về cuộc đời một ông đồ từ lúc còn được người đời trân trọng, cảm phục tới khi bị lãng quên.</w:t>
      </w:r>
      <w:r w:rsidRPr="00B005EB">
        <w:rPr>
          <w:sz w:val="26"/>
          <w:szCs w:val="26"/>
          <w:lang w:val="sv-SE"/>
        </w:rPr>
        <w:t xml:space="preserve"> Theo dòng thời gian bất tận, mọi thứ sẽ lui vào dĩ vãng mịt mờ, để lại cho con người bao nỗi niềm tiếc nuối nhất là khi những vẻ đẹp tài hoa một thời chỉ còn là vang bóng.</w:t>
      </w:r>
      <w:r w:rsidRPr="00B005EB">
        <w:rPr>
          <w:sz w:val="26"/>
          <w:szCs w:val="26"/>
          <w:shd w:val="clear" w:color="auto" w:fill="FFFFFF"/>
          <w:lang w:val="fr-FR" w:eastAsia="zh-CN"/>
        </w:rPr>
        <w:t xml:space="preserve">Thơ vốn hàm súc nhưng đạt đến độ như “Ông đồ” thì thật đáng phục. Giữa cái thời lí tưởng tràn bờ, khuôn khổ lung lay, nhà thơ Vũ Đình Liên đã chọn cho mình thể thơ năm chữ, thả dài bốn khổ. Chỉ một trăm chữ, không cầu kì, cũng không tân kì mà “Ông đồ” ra đời từng câu, từng câu… thong thả như hoa quỳnh nở. Từng nét nhụy uốn cong xòe ra tỏa hương…buồn!? </w:t>
      </w:r>
    </w:p>
    <w:p w14:paraId="69FF8EFE" w14:textId="77777777" w:rsidR="00737A04" w:rsidRPr="00B005EB" w:rsidRDefault="00737A04" w:rsidP="008459D0">
      <w:pPr>
        <w:pStyle w:val="NormalWeb"/>
        <w:shd w:val="clear" w:color="auto" w:fill="FFFFFF"/>
        <w:spacing w:before="90" w:beforeAutospacing="0" w:after="90" w:afterAutospacing="0"/>
        <w:jc w:val="both"/>
        <w:rPr>
          <w:b/>
          <w:sz w:val="26"/>
          <w:szCs w:val="26"/>
          <w:u w:val="single"/>
          <w:lang w:val="fr-FR"/>
        </w:rPr>
      </w:pPr>
      <w:r w:rsidRPr="00B005EB">
        <w:rPr>
          <w:sz w:val="26"/>
          <w:szCs w:val="26"/>
          <w:shd w:val="clear" w:color="auto" w:fill="FFFFFF"/>
          <w:lang w:val="fr-FR" w:eastAsia="zh-CN"/>
        </w:rPr>
        <w:t xml:space="preserve">         “ Thơ ca bắt rễ từ lòng người, nở hoa nơi từ ngữ ” là nhận định hoàn toàn đúng đắn.</w:t>
      </w:r>
      <w:r w:rsidRPr="00B005EB">
        <w:rPr>
          <w:rFonts w:eastAsia="SimSun"/>
          <w:sz w:val="26"/>
          <w:szCs w:val="26"/>
          <w:lang w:val="fr-FR"/>
        </w:rPr>
        <w:t xml:space="preserve">Nhận định đã đề cập đến giá trị nội dung và giá trị nghệ thuật của tác phẩm. Một tác phẩm chân chính phải khởi phát từ tình cảm dạt dào của tác giả và được thể hiện bằng ngôn từ chắt lọc, chau chuốt. Người nghệ sĩ phải có trái tim nhạy cảm, tinh thì mới tạo được những vần thơ trác tuyệt. </w:t>
      </w:r>
      <w:r w:rsidRPr="00B005EB">
        <w:rPr>
          <w:rFonts w:eastAsia="SimSun"/>
          <w:sz w:val="26"/>
          <w:szCs w:val="26"/>
          <w:lang w:val="vi-VN"/>
        </w:rPr>
        <w:t>Nếu chỉ có trái tim dạt dào tình cảm mà câu chữ vụng về  thì tình cảm dù có chân thành, tha thiết đến đâu cũng không thể lay động được tâm hồn người đọc.Người đọc khi đến với thơ ca nói riêng, tác phẩm văn chương nói chung, phải đi từ câu chữ, từ hình thức bên ngoài để thấu hiểu,  đồng cảm và trân trọng  những xúc cảm, những tâm sự sâu kín bên trong của người nghệ sĩ.</w:t>
      </w:r>
    </w:p>
    <w:p w14:paraId="0C1D8908" w14:textId="77777777" w:rsidR="00737A04" w:rsidRPr="00B005EB" w:rsidRDefault="00737A04" w:rsidP="008459D0">
      <w:pPr>
        <w:pStyle w:val="NormalWeb"/>
        <w:shd w:val="clear" w:color="auto" w:fill="FFFFFF"/>
        <w:spacing w:before="90" w:beforeAutospacing="0" w:after="90" w:afterAutospacing="0"/>
        <w:ind w:firstLine="720"/>
        <w:rPr>
          <w:sz w:val="26"/>
          <w:szCs w:val="26"/>
          <w:lang w:val="sv-SE"/>
        </w:rPr>
      </w:pPr>
      <w:r w:rsidRPr="00B005EB">
        <w:rPr>
          <w:sz w:val="26"/>
          <w:szCs w:val="26"/>
          <w:lang w:val="fr-FR"/>
        </w:rPr>
        <w:t>B</w:t>
      </w:r>
      <w:r w:rsidRPr="00B005EB">
        <w:rPr>
          <w:sz w:val="26"/>
          <w:szCs w:val="26"/>
          <w:lang w:val="sv-SE"/>
        </w:rPr>
        <w:t xml:space="preserve">ài thơ </w:t>
      </w:r>
      <w:r w:rsidRPr="00B005EB">
        <w:rPr>
          <w:i/>
          <w:sz w:val="26"/>
          <w:szCs w:val="26"/>
          <w:lang w:val="sv-SE"/>
        </w:rPr>
        <w:t>“Ông đồ”</w:t>
      </w:r>
      <w:r w:rsidRPr="00B005EB">
        <w:rPr>
          <w:sz w:val="26"/>
          <w:szCs w:val="26"/>
          <w:lang w:val="sv-SE"/>
        </w:rPr>
        <w:t xml:space="preserve">của VĐL là bài thơ ngũ ngôn bình dị, đầy gợi cảm, thể hiện một hoài niệm day dứt, thương cảm cho một giá trị tinh thần sắp tàn lụi. Bài thơ là tấm gương phản chiếu cho hồn thơ giàu lòng thương người và nỗi niềm hoài cổ của Vũ Đình Liên, nỗi niềm ấy được nhà thơ biểu đạt bằng một hình thức nghệ thuật độc đáo.Bài thơ đã  ”bắt rễ từ lòng người và nở hoa nơi  từ ngữ ” khiến bạn đọc bao thế thệ thấm thía nỗi buồn của một nét văn hóa giờ chỉ còn vang bóng. </w:t>
      </w:r>
    </w:p>
    <w:p w14:paraId="641EBAD1" w14:textId="77777777" w:rsidR="00737A04" w:rsidRPr="00B005EB" w:rsidRDefault="00737A04" w:rsidP="008459D0">
      <w:pPr>
        <w:pStyle w:val="NormalWeb"/>
        <w:shd w:val="clear" w:color="auto" w:fill="FFFFFF"/>
        <w:spacing w:before="90" w:beforeAutospacing="0" w:after="90" w:afterAutospacing="0"/>
        <w:ind w:firstLine="720"/>
        <w:jc w:val="center"/>
        <w:rPr>
          <w:sz w:val="26"/>
          <w:szCs w:val="26"/>
          <w:lang w:val="nl-NL"/>
        </w:rPr>
      </w:pPr>
      <w:r w:rsidRPr="00B005EB">
        <w:rPr>
          <w:sz w:val="26"/>
          <w:szCs w:val="26"/>
          <w:lang w:val="sv-SE"/>
        </w:rPr>
        <w:t>------------------------------------------------</w:t>
      </w:r>
    </w:p>
    <w:p w14:paraId="09F1C5A3" w14:textId="77777777" w:rsidR="00737A04" w:rsidRPr="00B005EB" w:rsidRDefault="00737A04" w:rsidP="008459D0">
      <w:pPr>
        <w:ind w:right="8"/>
        <w:rPr>
          <w:b/>
          <w:iCs/>
          <w:color w:val="FF0000"/>
          <w:sz w:val="26"/>
          <w:szCs w:val="26"/>
          <w:u w:val="single"/>
          <w:lang w:val="fr-FR"/>
        </w:rPr>
      </w:pPr>
    </w:p>
    <w:p w14:paraId="5A6EBD76" w14:textId="77777777" w:rsidR="00737A04" w:rsidRPr="00B005EB" w:rsidRDefault="00737A04">
      <w:pPr>
        <w:rPr>
          <w:sz w:val="26"/>
          <w:szCs w:val="26"/>
        </w:rPr>
      </w:pPr>
    </w:p>
    <w:p w14:paraId="167D7D85" w14:textId="77777777" w:rsidR="00737A04" w:rsidRPr="00B005EB" w:rsidRDefault="00737A04" w:rsidP="008459D0">
      <w:pPr>
        <w:jc w:val="center"/>
        <w:rPr>
          <w:b/>
          <w:sz w:val="26"/>
          <w:szCs w:val="26"/>
        </w:rPr>
      </w:pPr>
      <w:r w:rsidRPr="00B005EB">
        <w:rPr>
          <w:b/>
          <w:sz w:val="26"/>
          <w:szCs w:val="26"/>
        </w:rPr>
        <w:t>ĐỀ THI CHỌN ĐỘI TUYỂN HỌC SINH GIỎI OLYMPIC</w:t>
      </w:r>
    </w:p>
    <w:p w14:paraId="67450AF1" w14:textId="77777777" w:rsidR="00737A04" w:rsidRPr="00B005EB" w:rsidRDefault="00737A04" w:rsidP="008459D0">
      <w:pPr>
        <w:jc w:val="center"/>
        <w:rPr>
          <w:b/>
          <w:sz w:val="26"/>
          <w:szCs w:val="26"/>
        </w:rPr>
      </w:pPr>
      <w:r w:rsidRPr="00B005EB">
        <w:rPr>
          <w:b/>
          <w:sz w:val="26"/>
          <w:szCs w:val="26"/>
        </w:rPr>
        <w:t>NĂM HỌC 2023 - 2024</w:t>
      </w:r>
    </w:p>
    <w:p w14:paraId="5EC19F28" w14:textId="77777777" w:rsidR="00737A04" w:rsidRPr="00B005EB" w:rsidRDefault="00737A04" w:rsidP="008459D0">
      <w:pPr>
        <w:jc w:val="center"/>
        <w:rPr>
          <w:b/>
          <w:sz w:val="26"/>
          <w:szCs w:val="26"/>
        </w:rPr>
      </w:pPr>
      <w:r w:rsidRPr="00B005EB">
        <w:rPr>
          <w:b/>
          <w:sz w:val="26"/>
          <w:szCs w:val="26"/>
        </w:rPr>
        <w:t>Môn: Ngữ văn – Lớp 8</w:t>
      </w:r>
    </w:p>
    <w:p w14:paraId="4503B90B" w14:textId="77777777" w:rsidR="00737A04" w:rsidRPr="00B005EB" w:rsidRDefault="00737A04" w:rsidP="008459D0">
      <w:pPr>
        <w:jc w:val="center"/>
        <w:rPr>
          <w:i/>
          <w:iCs/>
          <w:sz w:val="26"/>
          <w:szCs w:val="26"/>
        </w:rPr>
      </w:pPr>
      <w:r w:rsidRPr="00B005EB">
        <w:rPr>
          <w:i/>
          <w:iCs/>
          <w:sz w:val="26"/>
          <w:szCs w:val="26"/>
        </w:rPr>
        <w:t xml:space="preserve">Thời gian làm bài:120 phút </w:t>
      </w:r>
    </w:p>
    <w:p w14:paraId="3ADEA9F9" w14:textId="77777777" w:rsidR="00737A04" w:rsidRPr="00B005EB" w:rsidRDefault="00737A04" w:rsidP="008459D0">
      <w:pPr>
        <w:jc w:val="center"/>
        <w:rPr>
          <w:sz w:val="26"/>
          <w:szCs w:val="26"/>
        </w:rPr>
      </w:pPr>
      <w:r w:rsidRPr="00B005EB">
        <w:rPr>
          <w:sz w:val="26"/>
          <w:szCs w:val="26"/>
        </w:rPr>
        <w:lastRenderedPageBreak/>
        <w:t>(Đề thi gồm có 02 trang)</w:t>
      </w:r>
    </w:p>
    <w:p w14:paraId="0B2B7A2B" w14:textId="77777777" w:rsidR="00737A04" w:rsidRPr="00B005EB" w:rsidRDefault="00737A04" w:rsidP="008459D0">
      <w:pPr>
        <w:rPr>
          <w:sz w:val="26"/>
          <w:szCs w:val="26"/>
        </w:rPr>
      </w:pPr>
      <w:r w:rsidRPr="00B005EB">
        <w:rPr>
          <w:noProof/>
          <w:sz w:val="26"/>
          <w:szCs w:val="26"/>
        </w:rPr>
        <mc:AlternateContent>
          <mc:Choice Requires="wps">
            <w:drawing>
              <wp:anchor distT="0" distB="0" distL="114300" distR="114300" simplePos="0" relativeHeight="251708416" behindDoc="0" locked="0" layoutInCell="1" allowOverlap="1" wp14:anchorId="1E20069B" wp14:editId="4DAA247A">
                <wp:simplePos x="0" y="0"/>
                <wp:positionH relativeFrom="column">
                  <wp:posOffset>2339340</wp:posOffset>
                </wp:positionH>
                <wp:positionV relativeFrom="paragraph">
                  <wp:posOffset>20320</wp:posOffset>
                </wp:positionV>
                <wp:extent cx="1303020" cy="0"/>
                <wp:effectExtent l="0" t="0" r="0" b="0"/>
                <wp:wrapNone/>
                <wp:docPr id="490145247" name="Straight Connector 1"/>
                <wp:cNvGraphicFramePr/>
                <a:graphic xmlns:a="http://schemas.openxmlformats.org/drawingml/2006/main">
                  <a:graphicData uri="http://schemas.microsoft.com/office/word/2010/wordprocessingShape">
                    <wps:wsp>
                      <wps:cNvCnPr/>
                      <wps:spPr>
                        <a:xfrm>
                          <a:off x="0" y="0"/>
                          <a:ext cx="13030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184.2pt,1.6pt" to="286.8pt,1.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z0cOvgEAAMsDAAAOAAAAZHJzL2Uyb0RvYy54bWysU8tu2zAQvBfoPxC815IcN00Eyzk4aC9F ayTpBzDU0iLAF5asJf99l7StFG2BIkUvFJfcmd0ZrtZ3kzXsABi1dx1vFjVn4KTvtdt3/NvTx3c3 nMUkXC+Md9DxI0R+t3n7Zj2GFpZ+8KYHZETiYjuGjg8phbaqohzAirjwARxdKo9WJApxX/UoRmK3 plrW9XU1euwDegkx0un96ZJvCr9SINNXpSIkZjpOvaWyYlmf81pt1qLdowiDluc2xD90YYV2VHSm uhdJsO+of6OyWqKPXqWF9LbySmkJRQOpaepf1DwOIkDRQubEMNsU/x+t/HLYIdN9x1e3dbN6v1x9 4MwJS0/1mFDo/ZDY1jtHRnpkTfZrDLEl2Nbt8BzFsMMsflJo85dksal4fJw9hikxSYfNVX1VL+kp 5OWuegEGjOkTeMvypuNGuyxftOLwOSYqRqmXFApyI6fSZZeOBnKycQ+gSFIuVtBlmGBrkB0EjYGQ ElwqUoivZGeY0sbMwPrvwHN+hkIZtNeAZ0Sp7F2awVY7j3+qnqZLy+qUf3HgpDtb8Oz7Y3mUYg1N THHsPN15JH+OC/zlH9z8AAAA//8DAFBLAwQUAAYACAAAACEAfrvE3t0AAAAHAQAADwAAAGRycy9k b3ducmV2LnhtbEyOQUvDQBSE74L/YXmCN7sx1VhiNqUUxFqQYhXqcZt9JtHs27C7bdJ/79OL3maY YeYr5qPtxBF9aB0puJ4kIJAqZ1qqFby9PlzNQISoyejOESo4YYB5eX5W6Ny4gV7wuI214BEKuVbQ xNjnUoaqQavDxPVInH04b3Vk62tpvB543HYyTZJMWt0SPzS6x2WD1df2YBU8+9VquVifPmnzbodd ut5tnsZHpS4vxsU9iIhj/CvDDz6jQ8lMe3cgE0SnYJrNbrjKIgXB+e3dNAOx//WyLOR//vIbAAD/ /wMAUEsBAi0AFAAGAAgAAAAhALaDOJL+AAAA4QEAABMAAAAAAAAAAAAAAAAAAAAAAFtDb250ZW50 X1R5cGVzXS54bWxQSwECLQAUAAYACAAAACEAOP0h/9YAAACUAQAACwAAAAAAAAAAAAAAAAAvAQAA X3JlbHMvLnJlbHNQSwECLQAUAAYACAAAACEAV89HDr4BAADLAwAADgAAAAAAAAAAAAAAAAAuAgAA ZHJzL2Uyb0RvYy54bWxQSwECLQAUAAYACAAAACEAfrvE3t0AAAAHAQAADwAAAAAAAAAAAAAAAAAY BAAAZHJzL2Rvd25yZXYueG1sUEsFBgAAAAAEAAQA8wAAACIFAAAAAA== " strokecolor="#4472c4 [3204]" strokeweight=".5pt">
                <v:stroke joinstyle="miter"/>
              </v:line>
            </w:pict>
          </mc:Fallback>
        </mc:AlternateContent>
      </w:r>
    </w:p>
    <w:p w14:paraId="1DFA8CC1" w14:textId="77777777" w:rsidR="00737A04" w:rsidRPr="00B005EB" w:rsidRDefault="00737A04" w:rsidP="008459D0">
      <w:pPr>
        <w:rPr>
          <w:sz w:val="26"/>
          <w:szCs w:val="26"/>
          <w:lang w:val="fr-FR"/>
        </w:rPr>
      </w:pPr>
      <w:r w:rsidRPr="00B005EB">
        <w:rPr>
          <w:b/>
          <w:sz w:val="26"/>
          <w:szCs w:val="26"/>
          <w:lang w:val="fr-FR"/>
        </w:rPr>
        <w:t>Đọc kỹ bài thơ sau:</w:t>
      </w:r>
      <w:r w:rsidRPr="00B005EB">
        <w:rPr>
          <w:sz w:val="26"/>
          <w:szCs w:val="26"/>
          <w:lang w:val="fr-FR"/>
        </w:rPr>
        <w:t xml:space="preserve"> </w:t>
      </w:r>
    </w:p>
    <w:p w14:paraId="2FF68661" w14:textId="77777777" w:rsidR="00737A04" w:rsidRPr="00B005EB" w:rsidRDefault="00737A04" w:rsidP="008459D0">
      <w:pPr>
        <w:rPr>
          <w:sz w:val="26"/>
          <w:szCs w:val="26"/>
          <w:lang w:val="fr-FR"/>
        </w:rPr>
      </w:pPr>
    </w:p>
    <w:p w14:paraId="1F8E0EE8" w14:textId="77777777" w:rsidR="00737A04" w:rsidRPr="00B005EB" w:rsidRDefault="00737A04" w:rsidP="008459D0">
      <w:pPr>
        <w:rPr>
          <w:i/>
          <w:sz w:val="26"/>
          <w:szCs w:val="26"/>
        </w:rPr>
      </w:pPr>
      <w:r w:rsidRPr="00B005EB">
        <w:rPr>
          <w:i/>
          <w:sz w:val="26"/>
          <w:szCs w:val="26"/>
        </w:rPr>
        <w:t xml:space="preserve">                                        NGỒI BUỒN NHỚ MẸ TA XƯA</w:t>
      </w:r>
    </w:p>
    <w:p w14:paraId="27DEA1B1" w14:textId="77777777" w:rsidR="00737A04" w:rsidRPr="00B005EB" w:rsidRDefault="00737A04" w:rsidP="008459D0">
      <w:pPr>
        <w:jc w:val="center"/>
        <w:rPr>
          <w:i/>
          <w:sz w:val="26"/>
          <w:szCs w:val="26"/>
        </w:rPr>
      </w:pPr>
      <w:r w:rsidRPr="00B005EB">
        <w:rPr>
          <w:i/>
          <w:sz w:val="26"/>
          <w:szCs w:val="26"/>
        </w:rPr>
        <w:t xml:space="preserve">                                                                          (Nguyễn Duy) </w:t>
      </w:r>
    </w:p>
    <w:p w14:paraId="22EDBAC0" w14:textId="77777777" w:rsidR="00737A04" w:rsidRPr="00B005EB" w:rsidRDefault="00737A04" w:rsidP="008459D0">
      <w:pPr>
        <w:jc w:val="center"/>
        <w:rPr>
          <w:i/>
          <w:sz w:val="26"/>
          <w:szCs w:val="26"/>
        </w:rPr>
      </w:pPr>
      <w:r w:rsidRPr="00B005EB">
        <w:rPr>
          <w:i/>
          <w:sz w:val="26"/>
          <w:szCs w:val="26"/>
        </w:rPr>
        <w:t>Bần thần hương huệ thơm đêm</w:t>
      </w:r>
    </w:p>
    <w:p w14:paraId="15221B1D" w14:textId="77777777" w:rsidR="00737A04" w:rsidRPr="00B005EB" w:rsidRDefault="00737A04" w:rsidP="008459D0">
      <w:pPr>
        <w:jc w:val="center"/>
        <w:rPr>
          <w:i/>
          <w:sz w:val="26"/>
          <w:szCs w:val="26"/>
        </w:rPr>
      </w:pPr>
      <w:r w:rsidRPr="00B005EB">
        <w:rPr>
          <w:i/>
          <w:sz w:val="26"/>
          <w:szCs w:val="26"/>
        </w:rPr>
        <w:t>khói nhang vẽ nẻo đường lên niết bàn</w:t>
      </w:r>
    </w:p>
    <w:p w14:paraId="5876E653" w14:textId="77777777" w:rsidR="00737A04" w:rsidRPr="00B005EB" w:rsidRDefault="00737A04" w:rsidP="008459D0">
      <w:pPr>
        <w:jc w:val="center"/>
        <w:rPr>
          <w:i/>
          <w:sz w:val="26"/>
          <w:szCs w:val="26"/>
        </w:rPr>
      </w:pPr>
      <w:r w:rsidRPr="00B005EB">
        <w:rPr>
          <w:i/>
          <w:sz w:val="26"/>
          <w:szCs w:val="26"/>
        </w:rPr>
        <w:t>chân nhang lấm láp tro tàn</w:t>
      </w:r>
    </w:p>
    <w:p w14:paraId="646EE03B" w14:textId="77777777" w:rsidR="00737A04" w:rsidRPr="00B005EB" w:rsidRDefault="00737A04" w:rsidP="008459D0">
      <w:pPr>
        <w:jc w:val="center"/>
        <w:rPr>
          <w:i/>
          <w:sz w:val="26"/>
          <w:szCs w:val="26"/>
        </w:rPr>
      </w:pPr>
      <w:r w:rsidRPr="00B005EB">
        <w:rPr>
          <w:i/>
          <w:sz w:val="26"/>
          <w:szCs w:val="26"/>
        </w:rPr>
        <w:t>xăm xăm bóng mẹ trần gian thuở nào</w:t>
      </w:r>
    </w:p>
    <w:p w14:paraId="0C9D2EB9" w14:textId="77777777" w:rsidR="00737A04" w:rsidRPr="00B005EB" w:rsidRDefault="00737A04" w:rsidP="008459D0">
      <w:pPr>
        <w:jc w:val="center"/>
        <w:rPr>
          <w:i/>
          <w:sz w:val="26"/>
          <w:szCs w:val="26"/>
        </w:rPr>
      </w:pPr>
      <w:r w:rsidRPr="00B005EB">
        <w:rPr>
          <w:i/>
          <w:sz w:val="26"/>
          <w:szCs w:val="26"/>
        </w:rPr>
        <w:br/>
        <w:t>Mẹ ta không có yếm đào</w:t>
      </w:r>
    </w:p>
    <w:p w14:paraId="05162948" w14:textId="77777777" w:rsidR="00737A04" w:rsidRPr="00B005EB" w:rsidRDefault="00737A04" w:rsidP="008459D0">
      <w:pPr>
        <w:jc w:val="center"/>
        <w:rPr>
          <w:i/>
          <w:sz w:val="26"/>
          <w:szCs w:val="26"/>
        </w:rPr>
      </w:pPr>
      <w:r w:rsidRPr="00B005EB">
        <w:rPr>
          <w:i/>
          <w:sz w:val="26"/>
          <w:szCs w:val="26"/>
        </w:rPr>
        <w:t>nón mê thay nón quai thao đội đầu</w:t>
      </w:r>
    </w:p>
    <w:p w14:paraId="3E3A59DE" w14:textId="77777777" w:rsidR="00737A04" w:rsidRPr="00B005EB" w:rsidRDefault="00737A04" w:rsidP="008459D0">
      <w:pPr>
        <w:jc w:val="center"/>
        <w:rPr>
          <w:i/>
          <w:sz w:val="26"/>
          <w:szCs w:val="26"/>
        </w:rPr>
      </w:pPr>
      <w:r w:rsidRPr="00B005EB">
        <w:rPr>
          <w:i/>
          <w:sz w:val="26"/>
          <w:szCs w:val="26"/>
        </w:rPr>
        <w:t>rối ren tay bí tay bầu</w:t>
      </w:r>
    </w:p>
    <w:p w14:paraId="5F9661A7" w14:textId="77777777" w:rsidR="00737A04" w:rsidRPr="00B005EB" w:rsidRDefault="00737A04" w:rsidP="008459D0">
      <w:pPr>
        <w:jc w:val="center"/>
        <w:rPr>
          <w:i/>
          <w:sz w:val="26"/>
          <w:szCs w:val="26"/>
        </w:rPr>
      </w:pPr>
      <w:r w:rsidRPr="00B005EB">
        <w:rPr>
          <w:i/>
          <w:sz w:val="26"/>
          <w:szCs w:val="26"/>
        </w:rPr>
        <w:t>váy nhuộm bùn áo nhuộm nâu bốn mùa</w:t>
      </w:r>
    </w:p>
    <w:p w14:paraId="272D32DD" w14:textId="77777777" w:rsidR="00737A04" w:rsidRPr="00B005EB" w:rsidRDefault="00737A04" w:rsidP="008459D0">
      <w:pPr>
        <w:jc w:val="center"/>
        <w:rPr>
          <w:i/>
          <w:sz w:val="26"/>
          <w:szCs w:val="26"/>
        </w:rPr>
      </w:pPr>
      <w:r w:rsidRPr="00B005EB">
        <w:rPr>
          <w:i/>
          <w:sz w:val="26"/>
          <w:szCs w:val="26"/>
        </w:rPr>
        <w:br/>
        <w:t>Cái cò... sung chát đào chua...</w:t>
      </w:r>
    </w:p>
    <w:p w14:paraId="0C05110B" w14:textId="77777777" w:rsidR="00737A04" w:rsidRPr="00B005EB" w:rsidRDefault="00737A04" w:rsidP="008459D0">
      <w:pPr>
        <w:jc w:val="center"/>
        <w:rPr>
          <w:i/>
          <w:sz w:val="26"/>
          <w:szCs w:val="26"/>
        </w:rPr>
      </w:pPr>
      <w:r w:rsidRPr="00B005EB">
        <w:rPr>
          <w:i/>
          <w:sz w:val="26"/>
          <w:szCs w:val="26"/>
        </w:rPr>
        <w:t>câu ca mẹ hát gió đưa về trời</w:t>
      </w:r>
    </w:p>
    <w:p w14:paraId="396B94C9" w14:textId="77777777" w:rsidR="00737A04" w:rsidRPr="00B005EB" w:rsidRDefault="00737A04" w:rsidP="008459D0">
      <w:pPr>
        <w:jc w:val="center"/>
        <w:rPr>
          <w:i/>
          <w:sz w:val="26"/>
          <w:szCs w:val="26"/>
        </w:rPr>
      </w:pPr>
      <w:r w:rsidRPr="00B005EB">
        <w:rPr>
          <w:i/>
          <w:sz w:val="26"/>
          <w:szCs w:val="26"/>
        </w:rPr>
        <w:t>ta đi trọn kiếp con người</w:t>
      </w:r>
    </w:p>
    <w:p w14:paraId="6F37A8ED" w14:textId="77777777" w:rsidR="00737A04" w:rsidRPr="00B005EB" w:rsidRDefault="00737A04" w:rsidP="008459D0">
      <w:pPr>
        <w:jc w:val="center"/>
        <w:rPr>
          <w:i/>
          <w:sz w:val="26"/>
          <w:szCs w:val="26"/>
        </w:rPr>
      </w:pPr>
      <w:r w:rsidRPr="00B005EB">
        <w:rPr>
          <w:i/>
          <w:sz w:val="26"/>
          <w:szCs w:val="26"/>
        </w:rPr>
        <w:t>cũng không đi hết mấy lời mẹ ru</w:t>
      </w:r>
    </w:p>
    <w:p w14:paraId="455877FF" w14:textId="77777777" w:rsidR="00737A04" w:rsidRPr="00B005EB" w:rsidRDefault="00737A04" w:rsidP="008459D0">
      <w:pPr>
        <w:jc w:val="center"/>
        <w:rPr>
          <w:i/>
          <w:sz w:val="26"/>
          <w:szCs w:val="26"/>
        </w:rPr>
      </w:pPr>
      <w:r w:rsidRPr="00B005EB">
        <w:rPr>
          <w:i/>
          <w:sz w:val="26"/>
          <w:szCs w:val="26"/>
        </w:rPr>
        <w:br/>
        <w:t>Bao giờ cho tới mùa thu</w:t>
      </w:r>
    </w:p>
    <w:p w14:paraId="6E003AB0" w14:textId="77777777" w:rsidR="00737A04" w:rsidRPr="00B005EB" w:rsidRDefault="00737A04" w:rsidP="008459D0">
      <w:pPr>
        <w:jc w:val="center"/>
        <w:rPr>
          <w:i/>
          <w:sz w:val="26"/>
          <w:szCs w:val="26"/>
        </w:rPr>
      </w:pPr>
      <w:r w:rsidRPr="00B005EB">
        <w:rPr>
          <w:i/>
          <w:sz w:val="26"/>
          <w:szCs w:val="26"/>
        </w:rPr>
        <w:t>trái hồng trái bưởi đánh đu giữa rằm</w:t>
      </w:r>
    </w:p>
    <w:p w14:paraId="19D875F7" w14:textId="77777777" w:rsidR="00737A04" w:rsidRPr="00B005EB" w:rsidRDefault="00737A04" w:rsidP="008459D0">
      <w:pPr>
        <w:jc w:val="center"/>
        <w:rPr>
          <w:i/>
          <w:sz w:val="26"/>
          <w:szCs w:val="26"/>
        </w:rPr>
      </w:pPr>
      <w:r w:rsidRPr="00B005EB">
        <w:rPr>
          <w:i/>
          <w:sz w:val="26"/>
          <w:szCs w:val="26"/>
        </w:rPr>
        <w:t>bao giờ cho tới tháng năm</w:t>
      </w:r>
    </w:p>
    <w:p w14:paraId="20323A4E" w14:textId="77777777" w:rsidR="00737A04" w:rsidRPr="00B005EB" w:rsidRDefault="00737A04" w:rsidP="008459D0">
      <w:pPr>
        <w:jc w:val="center"/>
        <w:rPr>
          <w:i/>
          <w:sz w:val="26"/>
          <w:szCs w:val="26"/>
        </w:rPr>
      </w:pPr>
      <w:r w:rsidRPr="00B005EB">
        <w:rPr>
          <w:i/>
          <w:sz w:val="26"/>
          <w:szCs w:val="26"/>
        </w:rPr>
        <w:t>mẹ ra trải chiếu ta nằm đếm sao</w:t>
      </w:r>
    </w:p>
    <w:p w14:paraId="41F3974E" w14:textId="77777777" w:rsidR="00737A04" w:rsidRPr="00B005EB" w:rsidRDefault="00737A04" w:rsidP="008459D0">
      <w:pPr>
        <w:jc w:val="center"/>
        <w:rPr>
          <w:i/>
          <w:sz w:val="26"/>
          <w:szCs w:val="26"/>
        </w:rPr>
      </w:pPr>
      <w:r w:rsidRPr="00B005EB">
        <w:rPr>
          <w:i/>
          <w:sz w:val="26"/>
          <w:szCs w:val="26"/>
        </w:rPr>
        <w:br/>
        <w:t>Ngân hà chảy ngược lên cao</w:t>
      </w:r>
    </w:p>
    <w:p w14:paraId="3900646D" w14:textId="77777777" w:rsidR="00737A04" w:rsidRPr="00B005EB" w:rsidRDefault="00737A04" w:rsidP="008459D0">
      <w:pPr>
        <w:jc w:val="center"/>
        <w:rPr>
          <w:i/>
          <w:sz w:val="26"/>
          <w:szCs w:val="26"/>
        </w:rPr>
      </w:pPr>
      <w:r w:rsidRPr="00B005EB">
        <w:rPr>
          <w:i/>
          <w:sz w:val="26"/>
          <w:szCs w:val="26"/>
        </w:rPr>
        <w:t>quạt mo vỗ khúc nghêu ngao thằng Bờm...</w:t>
      </w:r>
    </w:p>
    <w:p w14:paraId="5F198250" w14:textId="77777777" w:rsidR="00737A04" w:rsidRPr="00B005EB" w:rsidRDefault="00737A04" w:rsidP="008459D0">
      <w:pPr>
        <w:jc w:val="center"/>
        <w:rPr>
          <w:i/>
          <w:sz w:val="26"/>
          <w:szCs w:val="26"/>
        </w:rPr>
      </w:pPr>
      <w:r w:rsidRPr="00B005EB">
        <w:rPr>
          <w:i/>
          <w:sz w:val="26"/>
          <w:szCs w:val="26"/>
        </w:rPr>
        <w:t>bờ ao đom đóm chập chờn</w:t>
      </w:r>
    </w:p>
    <w:p w14:paraId="70A9134C" w14:textId="77777777" w:rsidR="00737A04" w:rsidRPr="00B005EB" w:rsidRDefault="00737A04" w:rsidP="008459D0">
      <w:pPr>
        <w:jc w:val="center"/>
        <w:rPr>
          <w:i/>
          <w:sz w:val="26"/>
          <w:szCs w:val="26"/>
        </w:rPr>
      </w:pPr>
      <w:r w:rsidRPr="00B005EB">
        <w:rPr>
          <w:i/>
          <w:sz w:val="26"/>
          <w:szCs w:val="26"/>
        </w:rPr>
        <w:t>trong leo lẻo những vui buồn xa xôi</w:t>
      </w:r>
    </w:p>
    <w:p w14:paraId="21563B74" w14:textId="77777777" w:rsidR="00737A04" w:rsidRPr="00B005EB" w:rsidRDefault="00737A04" w:rsidP="008459D0">
      <w:pPr>
        <w:jc w:val="center"/>
        <w:rPr>
          <w:i/>
          <w:sz w:val="26"/>
          <w:szCs w:val="26"/>
        </w:rPr>
      </w:pPr>
      <w:r w:rsidRPr="00B005EB">
        <w:rPr>
          <w:i/>
          <w:sz w:val="26"/>
          <w:szCs w:val="26"/>
        </w:rPr>
        <w:br/>
        <w:t>Mẹ ru cái lẽ ở đời</w:t>
      </w:r>
    </w:p>
    <w:p w14:paraId="043399E6" w14:textId="77777777" w:rsidR="00737A04" w:rsidRPr="00B005EB" w:rsidRDefault="00737A04" w:rsidP="008459D0">
      <w:pPr>
        <w:jc w:val="center"/>
        <w:rPr>
          <w:i/>
          <w:sz w:val="26"/>
          <w:szCs w:val="26"/>
        </w:rPr>
      </w:pPr>
      <w:r w:rsidRPr="00B005EB">
        <w:rPr>
          <w:i/>
          <w:sz w:val="26"/>
          <w:szCs w:val="26"/>
        </w:rPr>
        <w:t>sữa nuôi phần xác hát nuôi phần hồn</w:t>
      </w:r>
    </w:p>
    <w:p w14:paraId="4AA3CE57" w14:textId="77777777" w:rsidR="00737A04" w:rsidRPr="00B005EB" w:rsidRDefault="00737A04" w:rsidP="008459D0">
      <w:pPr>
        <w:jc w:val="center"/>
        <w:rPr>
          <w:i/>
          <w:sz w:val="26"/>
          <w:szCs w:val="26"/>
        </w:rPr>
      </w:pPr>
      <w:r w:rsidRPr="00B005EB">
        <w:rPr>
          <w:i/>
          <w:sz w:val="26"/>
          <w:szCs w:val="26"/>
        </w:rPr>
        <w:t>bà ru mẹ... mẹ ru con</w:t>
      </w:r>
    </w:p>
    <w:p w14:paraId="092FCBE1" w14:textId="77777777" w:rsidR="00737A04" w:rsidRPr="00B005EB" w:rsidRDefault="00737A04" w:rsidP="008459D0">
      <w:pPr>
        <w:jc w:val="center"/>
        <w:rPr>
          <w:i/>
          <w:sz w:val="26"/>
          <w:szCs w:val="26"/>
        </w:rPr>
      </w:pPr>
      <w:r w:rsidRPr="00B005EB">
        <w:rPr>
          <w:i/>
          <w:sz w:val="26"/>
          <w:szCs w:val="26"/>
        </w:rPr>
        <w:t>liệu mai sau các con còn nhớ chăng</w:t>
      </w:r>
    </w:p>
    <w:p w14:paraId="09AD3C46" w14:textId="77777777" w:rsidR="00737A04" w:rsidRPr="00B005EB" w:rsidRDefault="00737A04" w:rsidP="008459D0">
      <w:pPr>
        <w:jc w:val="center"/>
        <w:rPr>
          <w:i/>
          <w:sz w:val="26"/>
          <w:szCs w:val="26"/>
        </w:rPr>
      </w:pPr>
      <w:r w:rsidRPr="00B005EB">
        <w:rPr>
          <w:i/>
          <w:sz w:val="26"/>
          <w:szCs w:val="26"/>
        </w:rPr>
        <w:br/>
        <w:t>Nhìn về quê mẹ xa xăm</w:t>
      </w:r>
    </w:p>
    <w:p w14:paraId="55EE127C" w14:textId="77777777" w:rsidR="00737A04" w:rsidRPr="00B005EB" w:rsidRDefault="00737A04" w:rsidP="008459D0">
      <w:pPr>
        <w:jc w:val="center"/>
        <w:rPr>
          <w:i/>
          <w:sz w:val="26"/>
          <w:szCs w:val="26"/>
        </w:rPr>
      </w:pPr>
      <w:r w:rsidRPr="00B005EB">
        <w:rPr>
          <w:i/>
          <w:sz w:val="26"/>
          <w:szCs w:val="26"/>
        </w:rPr>
        <w:t>lòng ta - chỗ ướt mẹ nằm đêm xưa</w:t>
      </w:r>
    </w:p>
    <w:p w14:paraId="2947FCB5" w14:textId="77777777" w:rsidR="00737A04" w:rsidRPr="00B005EB" w:rsidRDefault="00737A04" w:rsidP="008459D0">
      <w:pPr>
        <w:jc w:val="center"/>
        <w:rPr>
          <w:i/>
          <w:iCs/>
          <w:sz w:val="26"/>
          <w:szCs w:val="26"/>
        </w:rPr>
      </w:pPr>
      <w:r w:rsidRPr="00B005EB">
        <w:rPr>
          <w:i/>
          <w:iCs/>
          <w:sz w:val="26"/>
          <w:szCs w:val="26"/>
        </w:rPr>
        <w:t>ngồi buồn nhớ mẹ ta xưa</w:t>
      </w:r>
    </w:p>
    <w:p w14:paraId="49B6878A" w14:textId="77777777" w:rsidR="00737A04" w:rsidRPr="00B005EB" w:rsidRDefault="00737A04" w:rsidP="008459D0">
      <w:pPr>
        <w:jc w:val="center"/>
        <w:rPr>
          <w:sz w:val="26"/>
          <w:szCs w:val="26"/>
        </w:rPr>
      </w:pPr>
      <w:r w:rsidRPr="00B005EB">
        <w:rPr>
          <w:i/>
          <w:iCs/>
          <w:sz w:val="26"/>
          <w:szCs w:val="26"/>
        </w:rPr>
        <w:t>miệng nhai cơm búng lưỡi lừa cá xương.</w:t>
      </w:r>
    </w:p>
    <w:p w14:paraId="7A7AA686" w14:textId="77777777" w:rsidR="00737A04" w:rsidRPr="00B005EB" w:rsidRDefault="00737A04" w:rsidP="008459D0">
      <w:pPr>
        <w:jc w:val="both"/>
        <w:rPr>
          <w:b/>
          <w:sz w:val="26"/>
          <w:szCs w:val="26"/>
        </w:rPr>
      </w:pPr>
    </w:p>
    <w:p w14:paraId="4E536A60" w14:textId="77777777" w:rsidR="00737A04" w:rsidRPr="00B005EB" w:rsidRDefault="00737A04" w:rsidP="008459D0">
      <w:pPr>
        <w:shd w:val="clear" w:color="auto" w:fill="FCFCFC"/>
        <w:jc w:val="both"/>
        <w:rPr>
          <w:b/>
          <w:sz w:val="26"/>
          <w:szCs w:val="26"/>
        </w:rPr>
      </w:pPr>
      <w:r w:rsidRPr="00B005EB">
        <w:rPr>
          <w:b/>
          <w:sz w:val="26"/>
          <w:szCs w:val="26"/>
        </w:rPr>
        <w:t xml:space="preserve">Thực hiện các yêu cầu: </w:t>
      </w:r>
    </w:p>
    <w:p w14:paraId="7124BCEA" w14:textId="77777777" w:rsidR="00737A04" w:rsidRPr="00B005EB" w:rsidRDefault="00737A04" w:rsidP="008459D0">
      <w:pPr>
        <w:shd w:val="clear" w:color="auto" w:fill="FCFCFC"/>
        <w:jc w:val="both"/>
        <w:rPr>
          <w:sz w:val="26"/>
          <w:szCs w:val="26"/>
        </w:rPr>
      </w:pPr>
      <w:r w:rsidRPr="00B005EB">
        <w:rPr>
          <w:b/>
          <w:sz w:val="26"/>
          <w:szCs w:val="26"/>
        </w:rPr>
        <w:t xml:space="preserve">Câu 1: (8 điểm): </w:t>
      </w:r>
      <w:r w:rsidRPr="00B005EB">
        <w:rPr>
          <w:sz w:val="26"/>
          <w:szCs w:val="26"/>
        </w:rPr>
        <w:t>Từ nội dung bài thơ trên, em hãy viết một bài văn nghị luận trình bày suy nghĩ của em về tình mẫu tử.</w:t>
      </w:r>
    </w:p>
    <w:p w14:paraId="29704742" w14:textId="77777777" w:rsidR="00737A04" w:rsidRPr="00B005EB" w:rsidRDefault="00737A04" w:rsidP="008459D0">
      <w:pPr>
        <w:shd w:val="clear" w:color="auto" w:fill="FCFCFC"/>
        <w:jc w:val="both"/>
        <w:rPr>
          <w:sz w:val="26"/>
          <w:szCs w:val="26"/>
        </w:rPr>
      </w:pPr>
      <w:r w:rsidRPr="00B005EB">
        <w:rPr>
          <w:b/>
          <w:sz w:val="26"/>
          <w:szCs w:val="26"/>
        </w:rPr>
        <w:t>Câu 2: (12 điểm):</w:t>
      </w:r>
      <w:r w:rsidRPr="00B005EB">
        <w:rPr>
          <w:sz w:val="26"/>
          <w:szCs w:val="26"/>
        </w:rPr>
        <w:t xml:space="preserve"> </w:t>
      </w:r>
      <w:r w:rsidRPr="00B005EB">
        <w:rPr>
          <w:sz w:val="26"/>
          <w:szCs w:val="26"/>
          <w:lang w:val="fr-FR"/>
        </w:rPr>
        <w:t xml:space="preserve"> Bàn về thơ, nhà nghiên cứu Trần Thanh Đạm cho rằng: </w:t>
      </w:r>
    </w:p>
    <w:p w14:paraId="536A7855" w14:textId="77777777" w:rsidR="00737A04" w:rsidRPr="00B005EB" w:rsidRDefault="00737A04" w:rsidP="008459D0">
      <w:pPr>
        <w:jc w:val="both"/>
        <w:rPr>
          <w:i/>
          <w:sz w:val="26"/>
          <w:szCs w:val="26"/>
          <w:lang w:val="fr-FR"/>
        </w:rPr>
      </w:pPr>
      <w:r w:rsidRPr="00B005EB">
        <w:rPr>
          <w:i/>
          <w:sz w:val="26"/>
          <w:szCs w:val="26"/>
          <w:lang w:val="fr-FR"/>
        </w:rPr>
        <w:t xml:space="preserve">                                «Thơ là ý lớn, tình sâu trong lời hay, tiếng đẹp »</w:t>
      </w:r>
    </w:p>
    <w:p w14:paraId="3697280D" w14:textId="77777777" w:rsidR="00737A04" w:rsidRPr="00B005EB" w:rsidRDefault="00737A04" w:rsidP="008459D0">
      <w:pPr>
        <w:jc w:val="both"/>
        <w:rPr>
          <w:i/>
          <w:sz w:val="26"/>
          <w:szCs w:val="26"/>
          <w:lang w:val="fr-FR"/>
        </w:rPr>
      </w:pPr>
      <w:r w:rsidRPr="00B005EB">
        <w:rPr>
          <w:i/>
          <w:sz w:val="26"/>
          <w:szCs w:val="26"/>
          <w:lang w:val="fr-FR"/>
        </w:rPr>
        <w:t xml:space="preserve">     (Vấn đề giảng dạy tác phẩm văn học theo loại thể, NXB giáo dục,1976, trang 53) </w:t>
      </w:r>
    </w:p>
    <w:p w14:paraId="5FE84606" w14:textId="77777777" w:rsidR="00737A04" w:rsidRPr="00B005EB" w:rsidRDefault="00737A04" w:rsidP="008459D0">
      <w:pPr>
        <w:rPr>
          <w:sz w:val="26"/>
          <w:szCs w:val="26"/>
        </w:rPr>
      </w:pPr>
      <w:r w:rsidRPr="00B005EB">
        <w:rPr>
          <w:sz w:val="26"/>
          <w:szCs w:val="26"/>
          <w:lang w:val="fr-FR"/>
        </w:rPr>
        <w:lastRenderedPageBreak/>
        <w:t>Em hiểu ý kiến trên như thế nào? Hãy phân tích bài thơ «</w:t>
      </w:r>
      <w:r w:rsidRPr="00B005EB">
        <w:rPr>
          <w:i/>
          <w:sz w:val="26"/>
          <w:szCs w:val="26"/>
          <w:lang w:val="fr-FR"/>
        </w:rPr>
        <w:t>Ngồi buồn nhớ mẹ ta xưa </w:t>
      </w:r>
      <w:r w:rsidRPr="00B005EB">
        <w:rPr>
          <w:sz w:val="26"/>
          <w:szCs w:val="26"/>
          <w:lang w:val="fr-FR"/>
        </w:rPr>
        <w:t>» của nhà thơ Nguyễn Duy để làm sáng tỏ ý kiến trên.</w:t>
      </w:r>
      <w:r w:rsidRPr="00B005EB">
        <w:rPr>
          <w:sz w:val="26"/>
          <w:szCs w:val="26"/>
        </w:rPr>
        <w:t xml:space="preserve"> </w:t>
      </w:r>
    </w:p>
    <w:p w14:paraId="6CD34312" w14:textId="77777777" w:rsidR="00737A04" w:rsidRPr="00B005EB" w:rsidRDefault="00737A04" w:rsidP="008459D0">
      <w:pPr>
        <w:rPr>
          <w:sz w:val="26"/>
          <w:szCs w:val="26"/>
        </w:rPr>
      </w:pPr>
    </w:p>
    <w:p w14:paraId="7FC10325" w14:textId="77777777" w:rsidR="00737A04" w:rsidRPr="00B005EB" w:rsidRDefault="00737A04" w:rsidP="008459D0">
      <w:pPr>
        <w:jc w:val="center"/>
        <w:rPr>
          <w:b/>
          <w:bCs/>
          <w:i/>
          <w:iCs/>
          <w:sz w:val="26"/>
          <w:szCs w:val="26"/>
        </w:rPr>
      </w:pPr>
      <w:r w:rsidRPr="00B005EB">
        <w:rPr>
          <w:b/>
          <w:bCs/>
          <w:i/>
          <w:iCs/>
          <w:sz w:val="26"/>
          <w:szCs w:val="26"/>
        </w:rPr>
        <w:t>_______Hết_______</w:t>
      </w:r>
    </w:p>
    <w:p w14:paraId="2AA29B27" w14:textId="77777777" w:rsidR="00737A04" w:rsidRPr="00B005EB" w:rsidRDefault="00737A04" w:rsidP="008459D0">
      <w:pPr>
        <w:jc w:val="both"/>
        <w:rPr>
          <w:sz w:val="26"/>
          <w:szCs w:val="26"/>
        </w:rPr>
      </w:pPr>
    </w:p>
    <w:p w14:paraId="3B26F29F" w14:textId="77777777" w:rsidR="00737A04" w:rsidRPr="00B005EB" w:rsidRDefault="00737A04" w:rsidP="008459D0">
      <w:pPr>
        <w:jc w:val="both"/>
        <w:rPr>
          <w:sz w:val="26"/>
          <w:szCs w:val="26"/>
        </w:rPr>
      </w:pPr>
      <w:r w:rsidRPr="00B005EB">
        <w:rPr>
          <w:sz w:val="26"/>
          <w:szCs w:val="26"/>
        </w:rPr>
        <w:t>Họ và tên thí sinh: ……………………………………….    Số báo danh:…….…….</w:t>
      </w:r>
    </w:p>
    <w:p w14:paraId="6036943A" w14:textId="77777777" w:rsidR="00737A04" w:rsidRPr="00B005EB" w:rsidRDefault="00737A04" w:rsidP="008459D0">
      <w:pPr>
        <w:jc w:val="both"/>
        <w:rPr>
          <w:sz w:val="26"/>
          <w:szCs w:val="26"/>
        </w:rPr>
      </w:pPr>
    </w:p>
    <w:p w14:paraId="28E16670" w14:textId="77777777" w:rsidR="00737A04" w:rsidRPr="00B005EB" w:rsidRDefault="00737A04" w:rsidP="008459D0">
      <w:pPr>
        <w:jc w:val="both"/>
        <w:rPr>
          <w:sz w:val="26"/>
          <w:szCs w:val="26"/>
        </w:rPr>
      </w:pPr>
    </w:p>
    <w:p w14:paraId="6A23A9B5" w14:textId="77777777" w:rsidR="00737A04" w:rsidRPr="00B005EB" w:rsidRDefault="00737A04" w:rsidP="008459D0">
      <w:pPr>
        <w:spacing w:before="60"/>
        <w:rPr>
          <w:i/>
          <w:sz w:val="26"/>
          <w:szCs w:val="26"/>
        </w:rPr>
      </w:pPr>
      <w:r w:rsidRPr="00B005EB">
        <w:rPr>
          <w:i/>
          <w:sz w:val="26"/>
          <w:szCs w:val="26"/>
        </w:rPr>
        <w:t>- Thí sinh không được sử dụng tài liệu và máy tính cầm tay;</w:t>
      </w:r>
    </w:p>
    <w:p w14:paraId="7532687B" w14:textId="77777777" w:rsidR="00737A04" w:rsidRPr="00B005EB" w:rsidRDefault="00737A04" w:rsidP="008459D0">
      <w:pPr>
        <w:rPr>
          <w:i/>
          <w:sz w:val="26"/>
          <w:szCs w:val="26"/>
        </w:rPr>
      </w:pPr>
      <w:r w:rsidRPr="00B005EB">
        <w:rPr>
          <w:i/>
          <w:sz w:val="26"/>
          <w:szCs w:val="26"/>
        </w:rPr>
        <w:t>- Giám thị không giải thích gì thêm.</w:t>
      </w:r>
    </w:p>
    <w:p w14:paraId="29DF2DD2" w14:textId="77777777" w:rsidR="00737A04" w:rsidRPr="00B005EB" w:rsidRDefault="00737A04" w:rsidP="008459D0">
      <w:pPr>
        <w:jc w:val="both"/>
        <w:rPr>
          <w:sz w:val="26"/>
          <w:szCs w:val="26"/>
        </w:rPr>
      </w:pPr>
    </w:p>
    <w:p w14:paraId="71EDA3EF" w14:textId="77777777" w:rsidR="00737A04" w:rsidRPr="00B005EB" w:rsidRDefault="00737A04" w:rsidP="008459D0">
      <w:pPr>
        <w:jc w:val="both"/>
        <w:rPr>
          <w:sz w:val="26"/>
          <w:szCs w:val="26"/>
        </w:rPr>
      </w:pPr>
    </w:p>
    <w:p w14:paraId="44B6EF13" w14:textId="77777777" w:rsidR="00737A04" w:rsidRPr="00B005EB" w:rsidRDefault="00737A04" w:rsidP="008459D0">
      <w:pPr>
        <w:jc w:val="both"/>
        <w:rPr>
          <w:sz w:val="26"/>
          <w:szCs w:val="26"/>
        </w:rPr>
      </w:pPr>
    </w:p>
    <w:p w14:paraId="5169D04B" w14:textId="289190F9" w:rsidR="00737A04" w:rsidRPr="00B005EB" w:rsidRDefault="00737A04" w:rsidP="008459D0">
      <w:pPr>
        <w:shd w:val="clear" w:color="auto" w:fill="FCFCFC"/>
        <w:jc w:val="both"/>
        <w:rPr>
          <w:sz w:val="26"/>
          <w:szCs w:val="26"/>
        </w:rPr>
      </w:pPr>
      <w:r w:rsidRPr="00B005EB">
        <w:rPr>
          <w:sz w:val="26"/>
          <w:szCs w:val="26"/>
        </w:rPr>
        <w:t xml:space="preserve">                                  </w:t>
      </w:r>
    </w:p>
    <w:p w14:paraId="63689FAA" w14:textId="77777777" w:rsidR="00737A04" w:rsidRPr="00B005EB" w:rsidRDefault="00737A04" w:rsidP="008459D0">
      <w:pPr>
        <w:jc w:val="center"/>
        <w:rPr>
          <w:sz w:val="26"/>
          <w:szCs w:val="26"/>
        </w:rPr>
      </w:pPr>
      <w:r w:rsidRPr="00B005EB">
        <w:rPr>
          <w:b/>
          <w:sz w:val="26"/>
          <w:szCs w:val="26"/>
        </w:rPr>
        <w:t>HƯỚNG</w:t>
      </w:r>
      <w:r w:rsidRPr="00B005EB">
        <w:rPr>
          <w:b/>
          <w:sz w:val="26"/>
          <w:szCs w:val="26"/>
          <w:lang w:val="vi-VN"/>
        </w:rPr>
        <w:t xml:space="preserve"> DẪN CHẤM</w:t>
      </w:r>
      <w:r w:rsidRPr="00B005EB">
        <w:rPr>
          <w:b/>
          <w:sz w:val="26"/>
          <w:szCs w:val="26"/>
        </w:rPr>
        <w:t xml:space="preserve"> ĐỀ THI CHỌN ĐỘI TUYỂN HỌC SINH GIỎI</w:t>
      </w:r>
    </w:p>
    <w:p w14:paraId="3FC23578" w14:textId="77777777" w:rsidR="00737A04" w:rsidRPr="00B005EB" w:rsidRDefault="00737A04" w:rsidP="008459D0">
      <w:pPr>
        <w:jc w:val="center"/>
        <w:rPr>
          <w:b/>
          <w:sz w:val="26"/>
          <w:szCs w:val="26"/>
        </w:rPr>
      </w:pPr>
      <w:r w:rsidRPr="00B005EB">
        <w:rPr>
          <w:b/>
          <w:sz w:val="26"/>
          <w:szCs w:val="26"/>
        </w:rPr>
        <w:t>Môn: Ngữ văn 8</w:t>
      </w:r>
    </w:p>
    <w:p w14:paraId="188A07F9" w14:textId="77777777" w:rsidR="00737A04" w:rsidRPr="00B005EB" w:rsidRDefault="00737A04" w:rsidP="008459D0">
      <w:pPr>
        <w:pStyle w:val="NormalWeb"/>
        <w:tabs>
          <w:tab w:val="center" w:pos="5163"/>
          <w:tab w:val="right" w:pos="10326"/>
        </w:tabs>
        <w:spacing w:before="0" w:beforeAutospacing="0" w:after="0" w:afterAutospacing="0"/>
        <w:rPr>
          <w:rStyle w:val="Strong"/>
          <w:sz w:val="26"/>
          <w:szCs w:val="26"/>
        </w:rPr>
      </w:pPr>
      <w:r w:rsidRPr="00B005EB">
        <w:rPr>
          <w:rFonts w:eastAsiaTheme="minorHAnsi"/>
          <w:b/>
          <w:sz w:val="26"/>
          <w:szCs w:val="26"/>
        </w:rPr>
        <w:t xml:space="preserve">                                                                        </w:t>
      </w:r>
      <w:r w:rsidRPr="00B005EB">
        <w:rPr>
          <w:rStyle w:val="Strong"/>
          <w:sz w:val="26"/>
          <w:szCs w:val="26"/>
        </w:rPr>
        <w:t>I. Hướng dẫn chung</w:t>
      </w:r>
      <w:r w:rsidRPr="00B005EB">
        <w:rPr>
          <w:rStyle w:val="Strong"/>
          <w:sz w:val="26"/>
          <w:szCs w:val="26"/>
        </w:rPr>
        <w:tab/>
      </w:r>
    </w:p>
    <w:p w14:paraId="0260AAF6" w14:textId="77777777" w:rsidR="00737A04" w:rsidRPr="00B005EB" w:rsidRDefault="00737A04" w:rsidP="008459D0">
      <w:pPr>
        <w:pStyle w:val="NormalWeb"/>
        <w:spacing w:before="0" w:beforeAutospacing="0" w:after="0" w:afterAutospacing="0"/>
        <w:ind w:left="-284" w:right="-567" w:firstLine="284"/>
        <w:jc w:val="both"/>
        <w:rPr>
          <w:rStyle w:val="Strong"/>
          <w:sz w:val="26"/>
          <w:szCs w:val="26"/>
        </w:rPr>
      </w:pPr>
      <w:r w:rsidRPr="00B005EB">
        <w:rPr>
          <w:rStyle w:val="Strong"/>
          <w:sz w:val="26"/>
          <w:szCs w:val="26"/>
        </w:rPr>
        <w:t xml:space="preserve">- Giám khảo nắm vững yêu cầu của đề bài để đánh giá tổng quát năng lực của thí sinh (năng lực nhận biết, thông hiểu và vận dụng), đảm bảo đánh giá theo định hướng phát triển năng lực; chỉ cho điểm tối đa cho từng câu khi thí sinh đạt yêu cầu cả về kiến thức và </w:t>
      </w:r>
      <w:r w:rsidRPr="00B005EB">
        <w:rPr>
          <w:sz w:val="26"/>
          <w:szCs w:val="26"/>
        </w:rPr>
        <w:t>kĩ năng</w:t>
      </w:r>
      <w:r w:rsidRPr="00B005EB">
        <w:rPr>
          <w:rStyle w:val="Strong"/>
          <w:sz w:val="26"/>
          <w:szCs w:val="26"/>
        </w:rPr>
        <w:t>.</w:t>
      </w:r>
    </w:p>
    <w:p w14:paraId="518B4821" w14:textId="77777777" w:rsidR="00737A04" w:rsidRPr="00B005EB" w:rsidRDefault="00737A04" w:rsidP="008459D0">
      <w:pPr>
        <w:pStyle w:val="NormalWeb"/>
        <w:spacing w:before="0" w:beforeAutospacing="0" w:after="0" w:afterAutospacing="0"/>
        <w:ind w:left="-284" w:right="-518" w:firstLine="284"/>
        <w:jc w:val="both"/>
        <w:rPr>
          <w:rStyle w:val="Strong"/>
          <w:b w:val="0"/>
          <w:bCs w:val="0"/>
          <w:sz w:val="26"/>
          <w:szCs w:val="26"/>
        </w:rPr>
      </w:pPr>
      <w:r w:rsidRPr="00B005EB">
        <w:rPr>
          <w:rStyle w:val="Strong"/>
          <w:sz w:val="26"/>
          <w:szCs w:val="26"/>
        </w:rPr>
        <w:t>- Vận dụng linh hoạt  Hướng dẫn chấm, cân nhắc từng trường hợp cụ thể. Nếu thí sinh làm bài theo cách riêng nhưng đáp ứng được yêu cầu cơ bản hoặc có những kiến giải một cách sáng tạo, thuyết phục thì vẫn có thể cho điểm tối đa; tránh việc đếm ý cho điểm. Trân trọng những bài viết sáng tạo, giàu chất văn, liên hệ tốt, kết cấu chặt chẽ, mạch lạc</w:t>
      </w:r>
    </w:p>
    <w:p w14:paraId="675AECA2" w14:textId="77777777" w:rsidR="00737A04" w:rsidRPr="00B005EB" w:rsidRDefault="00737A04" w:rsidP="008459D0">
      <w:pPr>
        <w:pStyle w:val="NormalWeb"/>
        <w:spacing w:before="0" w:beforeAutospacing="0" w:after="0" w:afterAutospacing="0"/>
        <w:jc w:val="center"/>
        <w:rPr>
          <w:b/>
          <w:bCs/>
          <w:sz w:val="26"/>
          <w:szCs w:val="26"/>
        </w:rPr>
      </w:pPr>
      <w:r w:rsidRPr="00B005EB">
        <w:rPr>
          <w:rStyle w:val="Strong"/>
          <w:sz w:val="26"/>
          <w:szCs w:val="26"/>
        </w:rPr>
        <w:t>II. Hướng dẫn cụ thể .</w:t>
      </w:r>
    </w:p>
    <w:tbl>
      <w:tblPr>
        <w:tblpPr w:leftFromText="180" w:rightFromText="180" w:bottomFromText="200" w:vertAnchor="text" w:tblpX="-386" w:tblpY="1"/>
        <w:tblOverlap w:val="neve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9356"/>
        <w:gridCol w:w="992"/>
      </w:tblGrid>
      <w:tr w:rsidR="00737A04" w:rsidRPr="00B005EB" w14:paraId="530087B5" w14:textId="77777777" w:rsidTr="008459D0">
        <w:trPr>
          <w:trHeight w:val="70"/>
        </w:trPr>
        <w:tc>
          <w:tcPr>
            <w:tcW w:w="10173" w:type="dxa"/>
            <w:gridSpan w:val="2"/>
            <w:tcBorders>
              <w:top w:val="single" w:sz="4" w:space="0" w:color="auto"/>
              <w:left w:val="single" w:sz="4" w:space="0" w:color="auto"/>
              <w:bottom w:val="single" w:sz="4" w:space="0" w:color="auto"/>
              <w:right w:val="single" w:sz="4" w:space="0" w:color="auto"/>
            </w:tcBorders>
            <w:hideMark/>
          </w:tcPr>
          <w:p w14:paraId="2635011C" w14:textId="77777777" w:rsidR="00737A04" w:rsidRPr="00B005EB" w:rsidRDefault="00737A04" w:rsidP="008459D0">
            <w:pPr>
              <w:tabs>
                <w:tab w:val="left" w:pos="2685"/>
              </w:tabs>
              <w:jc w:val="center"/>
              <w:rPr>
                <w:b/>
                <w:sz w:val="26"/>
                <w:szCs w:val="26"/>
              </w:rPr>
            </w:pPr>
            <w:r w:rsidRPr="00B005EB">
              <w:rPr>
                <w:b/>
                <w:sz w:val="26"/>
                <w:szCs w:val="26"/>
              </w:rPr>
              <w:t>Yêu cầu về kiến thức và kỹ năng.</w:t>
            </w:r>
          </w:p>
        </w:tc>
        <w:tc>
          <w:tcPr>
            <w:tcW w:w="992" w:type="dxa"/>
            <w:tcBorders>
              <w:top w:val="single" w:sz="4" w:space="0" w:color="auto"/>
              <w:left w:val="single" w:sz="4" w:space="0" w:color="auto"/>
              <w:bottom w:val="single" w:sz="4" w:space="0" w:color="auto"/>
              <w:right w:val="single" w:sz="4" w:space="0" w:color="auto"/>
            </w:tcBorders>
            <w:hideMark/>
          </w:tcPr>
          <w:p w14:paraId="5A78451E" w14:textId="77777777" w:rsidR="00737A04" w:rsidRPr="00B005EB" w:rsidRDefault="00737A04" w:rsidP="008459D0">
            <w:pPr>
              <w:jc w:val="both"/>
              <w:rPr>
                <w:b/>
                <w:sz w:val="26"/>
                <w:szCs w:val="26"/>
              </w:rPr>
            </w:pPr>
            <w:r w:rsidRPr="00B005EB">
              <w:rPr>
                <w:b/>
                <w:sz w:val="26"/>
                <w:szCs w:val="26"/>
              </w:rPr>
              <w:t>Điểm</w:t>
            </w:r>
          </w:p>
        </w:tc>
      </w:tr>
      <w:tr w:rsidR="00737A04" w:rsidRPr="00B005EB" w14:paraId="37A63099" w14:textId="77777777" w:rsidTr="008459D0">
        <w:trPr>
          <w:trHeight w:val="255"/>
        </w:trPr>
        <w:tc>
          <w:tcPr>
            <w:tcW w:w="817" w:type="dxa"/>
            <w:tcBorders>
              <w:top w:val="single" w:sz="4" w:space="0" w:color="auto"/>
              <w:left w:val="single" w:sz="4" w:space="0" w:color="auto"/>
              <w:bottom w:val="single" w:sz="4" w:space="0" w:color="auto"/>
              <w:right w:val="single" w:sz="4" w:space="0" w:color="auto"/>
            </w:tcBorders>
          </w:tcPr>
          <w:p w14:paraId="5663159A" w14:textId="77777777" w:rsidR="00737A04" w:rsidRPr="00B005EB" w:rsidRDefault="00737A04" w:rsidP="008459D0">
            <w:pPr>
              <w:jc w:val="center"/>
              <w:rPr>
                <w:b/>
                <w:sz w:val="26"/>
                <w:szCs w:val="26"/>
              </w:rPr>
            </w:pPr>
            <w:r w:rsidRPr="00B005EB">
              <w:rPr>
                <w:b/>
                <w:sz w:val="26"/>
                <w:szCs w:val="26"/>
              </w:rPr>
              <w:t>Câu 1</w:t>
            </w:r>
          </w:p>
        </w:tc>
        <w:tc>
          <w:tcPr>
            <w:tcW w:w="9356" w:type="dxa"/>
            <w:tcBorders>
              <w:top w:val="single" w:sz="4" w:space="0" w:color="auto"/>
              <w:left w:val="single" w:sz="4" w:space="0" w:color="auto"/>
              <w:bottom w:val="single" w:sz="4" w:space="0" w:color="auto"/>
              <w:right w:val="single" w:sz="4" w:space="0" w:color="auto"/>
            </w:tcBorders>
          </w:tcPr>
          <w:p w14:paraId="32408F89" w14:textId="77777777" w:rsidR="00737A04" w:rsidRPr="00B005EB" w:rsidRDefault="00737A04" w:rsidP="008459D0">
            <w:pPr>
              <w:rPr>
                <w:b/>
                <w:sz w:val="26"/>
                <w:szCs w:val="26"/>
              </w:rPr>
            </w:pPr>
            <w:r w:rsidRPr="00B005EB">
              <w:rPr>
                <w:b/>
                <w:sz w:val="26"/>
                <w:szCs w:val="26"/>
              </w:rPr>
              <w:t xml:space="preserve">Nghị luận xã hội: </w:t>
            </w:r>
          </w:p>
        </w:tc>
        <w:tc>
          <w:tcPr>
            <w:tcW w:w="992" w:type="dxa"/>
            <w:tcBorders>
              <w:top w:val="single" w:sz="4" w:space="0" w:color="auto"/>
              <w:left w:val="single" w:sz="4" w:space="0" w:color="auto"/>
              <w:bottom w:val="single" w:sz="4" w:space="0" w:color="auto"/>
              <w:right w:val="single" w:sz="4" w:space="0" w:color="auto"/>
            </w:tcBorders>
            <w:hideMark/>
          </w:tcPr>
          <w:p w14:paraId="71CF4565" w14:textId="77777777" w:rsidR="00737A04" w:rsidRPr="00B005EB" w:rsidRDefault="00737A04" w:rsidP="008459D0">
            <w:pPr>
              <w:jc w:val="center"/>
              <w:rPr>
                <w:b/>
                <w:sz w:val="26"/>
                <w:szCs w:val="26"/>
                <w:lang w:val="vi-VN"/>
              </w:rPr>
            </w:pPr>
            <w:r w:rsidRPr="00B005EB">
              <w:rPr>
                <w:b/>
                <w:sz w:val="26"/>
                <w:szCs w:val="26"/>
              </w:rPr>
              <w:t>8</w:t>
            </w:r>
            <w:r w:rsidRPr="00B005EB">
              <w:rPr>
                <w:b/>
                <w:sz w:val="26"/>
                <w:szCs w:val="26"/>
                <w:lang w:val="vi-VN"/>
              </w:rPr>
              <w:t>,00</w:t>
            </w:r>
          </w:p>
        </w:tc>
      </w:tr>
      <w:tr w:rsidR="00737A04" w:rsidRPr="00B005EB" w14:paraId="6A31E278" w14:textId="77777777" w:rsidTr="008459D0">
        <w:trPr>
          <w:trHeight w:val="1137"/>
        </w:trPr>
        <w:tc>
          <w:tcPr>
            <w:tcW w:w="817" w:type="dxa"/>
            <w:tcBorders>
              <w:top w:val="single" w:sz="4" w:space="0" w:color="auto"/>
              <w:left w:val="single" w:sz="4" w:space="0" w:color="auto"/>
              <w:bottom w:val="single" w:sz="4" w:space="0" w:color="auto"/>
              <w:right w:val="single" w:sz="4" w:space="0" w:color="auto"/>
            </w:tcBorders>
            <w:vAlign w:val="center"/>
            <w:hideMark/>
          </w:tcPr>
          <w:p w14:paraId="7DA32FA0" w14:textId="77777777" w:rsidR="00737A04" w:rsidRPr="00B005EB" w:rsidRDefault="00737A04" w:rsidP="008459D0">
            <w:pPr>
              <w:rPr>
                <w:sz w:val="26"/>
                <w:szCs w:val="26"/>
              </w:rPr>
            </w:pPr>
          </w:p>
        </w:tc>
        <w:tc>
          <w:tcPr>
            <w:tcW w:w="9356" w:type="dxa"/>
            <w:tcBorders>
              <w:top w:val="single" w:sz="4" w:space="0" w:color="auto"/>
              <w:left w:val="single" w:sz="4" w:space="0" w:color="auto"/>
              <w:bottom w:val="single" w:sz="4" w:space="0" w:color="auto"/>
              <w:right w:val="single" w:sz="4" w:space="0" w:color="auto"/>
            </w:tcBorders>
            <w:hideMark/>
          </w:tcPr>
          <w:p w14:paraId="7867095A" w14:textId="77777777" w:rsidR="00737A04" w:rsidRPr="00B005EB" w:rsidRDefault="00737A04" w:rsidP="008459D0">
            <w:pPr>
              <w:jc w:val="both"/>
              <w:rPr>
                <w:sz w:val="26"/>
                <w:szCs w:val="26"/>
              </w:rPr>
            </w:pPr>
            <w:r w:rsidRPr="00B005EB">
              <w:rPr>
                <w:sz w:val="26"/>
                <w:szCs w:val="26"/>
              </w:rPr>
              <w:t xml:space="preserve">Thí sinh viết được bài văn với các nội dung cơ bản sau: </w:t>
            </w:r>
          </w:p>
          <w:p w14:paraId="23DEC832" w14:textId="77777777" w:rsidR="00737A04" w:rsidRPr="00B005EB" w:rsidRDefault="00737A04" w:rsidP="008459D0">
            <w:pPr>
              <w:jc w:val="both"/>
              <w:rPr>
                <w:sz w:val="26"/>
                <w:szCs w:val="26"/>
              </w:rPr>
            </w:pPr>
            <w:r w:rsidRPr="00B005EB">
              <w:rPr>
                <w:b/>
                <w:sz w:val="26"/>
                <w:szCs w:val="26"/>
              </w:rPr>
              <w:t>Nêu được vấn đề:</w:t>
            </w:r>
            <w:r w:rsidRPr="00B005EB">
              <w:rPr>
                <w:sz w:val="26"/>
                <w:szCs w:val="26"/>
              </w:rPr>
              <w:t xml:space="preserve"> Tình mẫu tử</w:t>
            </w:r>
          </w:p>
          <w:p w14:paraId="34B2DB70" w14:textId="77777777" w:rsidR="00737A04" w:rsidRPr="00B005EB" w:rsidRDefault="00737A04" w:rsidP="008459D0">
            <w:pPr>
              <w:jc w:val="both"/>
              <w:rPr>
                <w:sz w:val="26"/>
                <w:szCs w:val="26"/>
              </w:rPr>
            </w:pPr>
            <w:r w:rsidRPr="00B005EB">
              <w:rPr>
                <w:sz w:val="26"/>
                <w:szCs w:val="26"/>
              </w:rPr>
              <w:t xml:space="preserve">+ </w:t>
            </w:r>
            <w:r w:rsidRPr="00B005EB">
              <w:rPr>
                <w:b/>
                <w:sz w:val="26"/>
                <w:szCs w:val="26"/>
              </w:rPr>
              <w:t xml:space="preserve">Nói qua về nội dung bài thơ và khẳng định: </w:t>
            </w:r>
            <w:r w:rsidRPr="00B005EB">
              <w:rPr>
                <w:sz w:val="26"/>
                <w:szCs w:val="26"/>
              </w:rPr>
              <w:t xml:space="preserve"> tầm quan trọng của tình mẫu tử trong cuộc đời của mỗi con người.</w:t>
            </w:r>
          </w:p>
          <w:p w14:paraId="4C993725" w14:textId="77777777" w:rsidR="00737A04" w:rsidRPr="00B005EB" w:rsidRDefault="00737A04" w:rsidP="008459D0">
            <w:pPr>
              <w:pStyle w:val="NormalWeb"/>
              <w:shd w:val="clear" w:color="auto" w:fill="FFFFFF"/>
              <w:spacing w:before="0" w:beforeAutospacing="0" w:after="0" w:afterAutospacing="0"/>
              <w:rPr>
                <w:sz w:val="26"/>
                <w:szCs w:val="26"/>
              </w:rPr>
            </w:pPr>
            <w:r w:rsidRPr="00B005EB">
              <w:rPr>
                <w:sz w:val="26"/>
                <w:szCs w:val="26"/>
              </w:rPr>
              <w:t xml:space="preserve">+ </w:t>
            </w:r>
            <w:r w:rsidRPr="00B005EB">
              <w:rPr>
                <w:b/>
                <w:sz w:val="26"/>
                <w:szCs w:val="26"/>
              </w:rPr>
              <w:t>Giải thích tình mẫu tử là gì?</w:t>
            </w:r>
            <w:r w:rsidRPr="00B005EB">
              <w:rPr>
                <w:sz w:val="26"/>
                <w:szCs w:val="26"/>
              </w:rPr>
              <w:t xml:space="preserve"> </w:t>
            </w:r>
            <w:r w:rsidRPr="00B005EB">
              <w:rPr>
                <w:color w:val="333333"/>
                <w:sz w:val="26"/>
                <w:szCs w:val="26"/>
                <w:shd w:val="clear" w:color="auto" w:fill="FFFFFF"/>
              </w:rPr>
              <w:t xml:space="preserve"> Theo nghĩa của từ thì “mẫu” là mẹ, “tử” có nghĩa là con, theo nguyên nghĩa thì “mẫu tử” có nghĩa là mẹ con. Nhưng thông thường người ta nói đến tình mẫu tử là nói đến tình cảm yêu thương, che chở, bảo vệ… của người mẹ dành cho con.</w:t>
            </w:r>
          </w:p>
          <w:p w14:paraId="2CE57004" w14:textId="77777777" w:rsidR="00737A04" w:rsidRPr="00B005EB" w:rsidRDefault="00737A04" w:rsidP="008459D0">
            <w:pPr>
              <w:pStyle w:val="NormalWeb"/>
              <w:shd w:val="clear" w:color="auto" w:fill="FFFFFF"/>
              <w:spacing w:before="0" w:beforeAutospacing="0" w:after="0" w:afterAutospacing="0"/>
              <w:rPr>
                <w:sz w:val="26"/>
                <w:szCs w:val="26"/>
              </w:rPr>
            </w:pPr>
            <w:r w:rsidRPr="00B005EB">
              <w:rPr>
                <w:b/>
                <w:sz w:val="26"/>
                <w:szCs w:val="26"/>
              </w:rPr>
              <w:t>+ Vai trò của tình mẫu tử:</w:t>
            </w:r>
            <w:r w:rsidRPr="00B005EB">
              <w:rPr>
                <w:sz w:val="26"/>
                <w:szCs w:val="26"/>
              </w:rPr>
              <w:t xml:space="preserve"> </w:t>
            </w:r>
            <w:r w:rsidRPr="00B005EB">
              <w:rPr>
                <w:color w:val="333333"/>
                <w:sz w:val="26"/>
                <w:szCs w:val="26"/>
                <w:shd w:val="clear" w:color="auto" w:fill="FFFFFF"/>
              </w:rPr>
              <w:t xml:space="preserve"> Tình mẫu tử là tình cảm có vị trí đặc biệt và thiêng liêng trong lòng mỗi người bởi:</w:t>
            </w:r>
            <w:r w:rsidRPr="00B005EB">
              <w:rPr>
                <w:color w:val="333333"/>
                <w:sz w:val="26"/>
                <w:szCs w:val="26"/>
              </w:rPr>
              <w:br/>
            </w:r>
            <w:r w:rsidRPr="00B005EB">
              <w:rPr>
                <w:color w:val="333333"/>
                <w:sz w:val="26"/>
                <w:szCs w:val="26"/>
                <w:shd w:val="clear" w:color="auto" w:fill="FFFFFF"/>
              </w:rPr>
              <w:t>+ Đó là tình cảm đầu tiên mà mỗi người sinh ra đều cảm nhận được và sẽ gắn bó với nó trong suốt cuộc đời: từ khi mẹ mang nặng đẻ đau, nâng đỡ con khi chập chững vào đời, sánh bước cùng con qua từng nấc thang của cuộc đời. Cuộc đời của người con cũng chính là cuốn nhật ký của người mẹ.</w:t>
            </w:r>
            <w:r w:rsidRPr="00B005EB">
              <w:rPr>
                <w:color w:val="333333"/>
                <w:sz w:val="26"/>
                <w:szCs w:val="26"/>
              </w:rPr>
              <w:br/>
            </w:r>
            <w:r w:rsidRPr="00B005EB">
              <w:rPr>
                <w:color w:val="333333"/>
                <w:sz w:val="26"/>
                <w:szCs w:val="26"/>
                <w:shd w:val="clear" w:color="auto" w:fill="FFFFFF"/>
              </w:rPr>
              <w:t>+ Là tình cảm mang tính cao cả: mẹ, là người bao dung ta trong mọi hoàn cảnh, là nơi cho ta nương tựa mỗi lần vấp ngã, là nơi để ta gửi gắm những điều thầm kín, là nguồn động lực giúp ta vững vàng trong giông tố.</w:t>
            </w:r>
            <w:r w:rsidRPr="00B005EB">
              <w:rPr>
                <w:color w:val="333333"/>
                <w:sz w:val="26"/>
                <w:szCs w:val="26"/>
              </w:rPr>
              <w:br/>
            </w:r>
            <w:r w:rsidRPr="00B005EB">
              <w:rPr>
                <w:color w:val="333333"/>
                <w:sz w:val="26"/>
                <w:szCs w:val="26"/>
                <w:shd w:val="clear" w:color="auto" w:fill="FFFFFF"/>
              </w:rPr>
              <w:t>+ Tình mẫu tử cũng là tình cảm tự nhiên và mang tính trách nhiệm (lấy dẫn chứng thực tế)</w:t>
            </w:r>
            <w:r w:rsidRPr="00B005EB">
              <w:rPr>
                <w:color w:val="333333"/>
                <w:sz w:val="26"/>
                <w:szCs w:val="26"/>
              </w:rPr>
              <w:br/>
            </w:r>
            <w:r w:rsidRPr="00B005EB">
              <w:rPr>
                <w:color w:val="333333"/>
                <w:sz w:val="26"/>
                <w:szCs w:val="26"/>
                <w:shd w:val="clear" w:color="auto" w:fill="FFFFFF"/>
              </w:rPr>
              <w:lastRenderedPageBreak/>
              <w:t>+ Tình mẫu tử có cội rễ sâu xa từ lòng nhân ái – truyền thống đạo lí của dân tộc ta hàng nghìn đời nay (dẫn chứng)</w:t>
            </w:r>
            <w:r w:rsidRPr="00B005EB">
              <w:rPr>
                <w:color w:val="333333"/>
                <w:sz w:val="26"/>
                <w:szCs w:val="26"/>
              </w:rPr>
              <w:br/>
            </w:r>
            <w:r w:rsidRPr="00B005EB">
              <w:rPr>
                <w:color w:val="333333"/>
                <w:sz w:val="26"/>
                <w:szCs w:val="26"/>
                <w:shd w:val="clear" w:color="auto" w:fill="FFFFFF"/>
              </w:rPr>
              <w:t>- Nếu được sống trong tình mẫu tử thì con người ta sẽ vô cùng hạnh phúc, còn nếu thiếu thốn tình mẫu tử thì sẽ là người chịu thiệt thòi và bất hạnh (dẫn chứng).</w:t>
            </w:r>
            <w:r w:rsidRPr="00B005EB">
              <w:rPr>
                <w:color w:val="333333"/>
                <w:sz w:val="26"/>
                <w:szCs w:val="26"/>
              </w:rPr>
              <w:br/>
            </w:r>
            <w:r w:rsidRPr="00B005EB">
              <w:rPr>
                <w:color w:val="333333"/>
                <w:sz w:val="26"/>
                <w:szCs w:val="26"/>
                <w:shd w:val="clear" w:color="auto" w:fill="FFFFFF"/>
              </w:rPr>
              <w:t>- Tình mẫu tử có thể soi sáng con đường cho mỗi người, giúp con người thức tỉnh khi lầm đường lạc lối, sống tốt hơn và sống có trách nhiệm hơn.</w:t>
            </w:r>
          </w:p>
          <w:p w14:paraId="790720AB" w14:textId="77777777" w:rsidR="00737A04" w:rsidRPr="00B005EB" w:rsidRDefault="00737A04" w:rsidP="008459D0">
            <w:pPr>
              <w:pStyle w:val="NormalWeb"/>
              <w:shd w:val="clear" w:color="auto" w:fill="FFFFFF"/>
              <w:spacing w:before="0" w:beforeAutospacing="0" w:after="0" w:afterAutospacing="0"/>
              <w:rPr>
                <w:b/>
                <w:color w:val="333333"/>
                <w:sz w:val="26"/>
                <w:szCs w:val="26"/>
                <w:shd w:val="clear" w:color="auto" w:fill="FFFFFF"/>
              </w:rPr>
            </w:pPr>
            <w:r w:rsidRPr="00B005EB">
              <w:rPr>
                <w:b/>
                <w:sz w:val="26"/>
                <w:szCs w:val="26"/>
              </w:rPr>
              <w:t xml:space="preserve">+ Phản biện, liên hệ bản thân.  </w:t>
            </w:r>
            <w:r w:rsidRPr="00B005EB">
              <w:rPr>
                <w:b/>
                <w:color w:val="333333"/>
                <w:sz w:val="26"/>
                <w:szCs w:val="26"/>
                <w:shd w:val="clear" w:color="auto" w:fill="FFFFFF"/>
              </w:rPr>
              <w:t xml:space="preserve"> </w:t>
            </w:r>
          </w:p>
          <w:p w14:paraId="217D2A72" w14:textId="77777777" w:rsidR="00737A04" w:rsidRPr="00B005EB" w:rsidRDefault="00737A04" w:rsidP="008459D0">
            <w:pPr>
              <w:pStyle w:val="NormalWeb"/>
              <w:shd w:val="clear" w:color="auto" w:fill="FFFFFF"/>
              <w:spacing w:before="0" w:beforeAutospacing="0" w:after="0" w:afterAutospacing="0"/>
              <w:rPr>
                <w:sz w:val="26"/>
                <w:szCs w:val="26"/>
              </w:rPr>
            </w:pPr>
            <w:r w:rsidRPr="00B005EB">
              <w:rPr>
                <w:color w:val="333333"/>
                <w:sz w:val="26"/>
                <w:szCs w:val="26"/>
                <w:shd w:val="clear" w:color="auto" w:fill="FFFFFF"/>
              </w:rPr>
              <w:t>- Phê phán những hành động đi ngược lại với đạo lí: mẹ bỏ rơi con hay con đối xử không tốt với mẹ, bỏ mặc mẹ</w:t>
            </w:r>
            <w:r w:rsidRPr="00B005EB">
              <w:rPr>
                <w:color w:val="333333"/>
                <w:sz w:val="26"/>
                <w:szCs w:val="26"/>
              </w:rPr>
              <w:br/>
            </w:r>
            <w:r w:rsidRPr="00B005EB">
              <w:rPr>
                <w:color w:val="333333"/>
                <w:sz w:val="26"/>
                <w:szCs w:val="26"/>
                <w:shd w:val="clear" w:color="auto" w:fill="FFFFFF"/>
              </w:rPr>
              <w:t>Trách nhiệm của mỗi con người trước tình mẫu tử:</w:t>
            </w:r>
            <w:r w:rsidRPr="00B005EB">
              <w:rPr>
                <w:color w:val="333333"/>
                <w:sz w:val="26"/>
                <w:szCs w:val="26"/>
              </w:rPr>
              <w:br/>
            </w:r>
            <w:r w:rsidRPr="00B005EB">
              <w:rPr>
                <w:color w:val="333333"/>
                <w:sz w:val="26"/>
                <w:szCs w:val="26"/>
                <w:shd w:val="clear" w:color="auto" w:fill="FFFFFF"/>
              </w:rPr>
              <w:t>- Tình mẫu tử là tình cảm vô cùng bao la, rộng lớn và vĩ đại, mẹ là người đã suốt đời hi sinh vì con. Chính vì thế con cái cần biết trân trọng những tình cảm đó và phải sống làm sao để xứng đáng với tình cảm đó.</w:t>
            </w:r>
            <w:r w:rsidRPr="00B005EB">
              <w:rPr>
                <w:color w:val="333333"/>
                <w:sz w:val="26"/>
                <w:szCs w:val="26"/>
              </w:rPr>
              <w:br/>
            </w:r>
            <w:r w:rsidRPr="00B005EB">
              <w:rPr>
                <w:color w:val="333333"/>
                <w:sz w:val="26"/>
                <w:szCs w:val="26"/>
                <w:shd w:val="clear" w:color="auto" w:fill="FFFFFF"/>
              </w:rPr>
              <w:t>- Không ngừng nỗ lực học tập, tu dưỡng đạo đức, trở thành con người có ích cho xã hội để đền đáp lại những tình cảm cao cả mà mẹ dành cho ta. Bởi điều mà mỗi người mẹ mong muốn chỉ là con mình khôn lớn nên người.</w:t>
            </w:r>
            <w:r w:rsidRPr="00B005EB">
              <w:rPr>
                <w:color w:val="333333"/>
                <w:sz w:val="26"/>
                <w:szCs w:val="26"/>
              </w:rPr>
              <w:br/>
            </w:r>
            <w:r w:rsidRPr="00B005EB">
              <w:rPr>
                <w:color w:val="333333"/>
                <w:sz w:val="26"/>
                <w:szCs w:val="26"/>
                <w:shd w:val="clear" w:color="auto" w:fill="FFFFFF"/>
              </w:rPr>
              <w:t>- Không được có những hành động trái với đạo làm con như vô lễ, bất kính với mẹ, đối xử không tốt với mẹ, hay hơn cả là sử dụng bạo lực, bỏ rơi mẹ của mình. Đây như một tội ác không thể tha thứ được. - Phê phán những hành động đi ngược lại với đạo lí: mẹ bỏ rơi con hay con đối xử không tốt với mẹ, bỏ mặc mẹ</w:t>
            </w:r>
            <w:r w:rsidRPr="00B005EB">
              <w:rPr>
                <w:color w:val="333333"/>
                <w:sz w:val="26"/>
                <w:szCs w:val="26"/>
              </w:rPr>
              <w:br/>
            </w:r>
            <w:r w:rsidRPr="00B005EB">
              <w:rPr>
                <w:color w:val="333333"/>
                <w:sz w:val="26"/>
                <w:szCs w:val="26"/>
                <w:shd w:val="clear" w:color="auto" w:fill="FFFFFF"/>
              </w:rPr>
              <w:t>Trách nhiệm của mỗi con người trước tình mẫu tử:</w:t>
            </w:r>
            <w:r w:rsidRPr="00B005EB">
              <w:rPr>
                <w:color w:val="333333"/>
                <w:sz w:val="26"/>
                <w:szCs w:val="26"/>
              </w:rPr>
              <w:br/>
            </w:r>
            <w:r w:rsidRPr="00B005EB">
              <w:rPr>
                <w:color w:val="333333"/>
                <w:sz w:val="26"/>
                <w:szCs w:val="26"/>
                <w:shd w:val="clear" w:color="auto" w:fill="FFFFFF"/>
              </w:rPr>
              <w:t>- Tình mẫu tử là tình cảm vô cùng bao la, rộng lớn và vĩ đại, mẹ là người đã suốt đời hi sinh vì con. Chính vì thế con cái cần biết trân trọng những tình cảm đó và phải sống làm sao để xứng đáng với tình cảm đó.</w:t>
            </w:r>
            <w:r w:rsidRPr="00B005EB">
              <w:rPr>
                <w:color w:val="333333"/>
                <w:sz w:val="26"/>
                <w:szCs w:val="26"/>
              </w:rPr>
              <w:br/>
            </w:r>
            <w:r w:rsidRPr="00B005EB">
              <w:rPr>
                <w:color w:val="333333"/>
                <w:sz w:val="26"/>
                <w:szCs w:val="26"/>
                <w:shd w:val="clear" w:color="auto" w:fill="FFFFFF"/>
              </w:rPr>
              <w:t>- Không ngừng nỗ lực học tập, tu dưỡng đạo đức, trở thành con người có ích cho xã hội để đền đáp lại những tình cảm cao cả mà mẹ dành cho ta. Bởi điều mà mỗi người mẹ mong muốn chỉ là con mình khôn lớn nên người.</w:t>
            </w:r>
            <w:r w:rsidRPr="00B005EB">
              <w:rPr>
                <w:color w:val="333333"/>
                <w:sz w:val="26"/>
                <w:szCs w:val="26"/>
              </w:rPr>
              <w:br/>
            </w:r>
            <w:r w:rsidRPr="00B005EB">
              <w:rPr>
                <w:color w:val="333333"/>
                <w:sz w:val="26"/>
                <w:szCs w:val="26"/>
                <w:shd w:val="clear" w:color="auto" w:fill="FFFFFF"/>
              </w:rPr>
              <w:t>- Không được có những hành động trái với đạo làm con như vô lễ, bất kính với mẹ, đối xử không tốt với mẹ, hay hơn cả là sử dụng bạo lực, bỏ rơi mẹ của mình. Đây như một tội ác không thể tha thứ được.</w:t>
            </w:r>
          </w:p>
        </w:tc>
        <w:tc>
          <w:tcPr>
            <w:tcW w:w="992" w:type="dxa"/>
            <w:tcBorders>
              <w:top w:val="single" w:sz="4" w:space="0" w:color="auto"/>
              <w:left w:val="single" w:sz="4" w:space="0" w:color="auto"/>
              <w:bottom w:val="single" w:sz="4" w:space="0" w:color="auto"/>
              <w:right w:val="single" w:sz="4" w:space="0" w:color="auto"/>
            </w:tcBorders>
            <w:hideMark/>
          </w:tcPr>
          <w:p w14:paraId="59D227A9" w14:textId="77777777" w:rsidR="00737A04" w:rsidRPr="00B005EB" w:rsidRDefault="00737A04" w:rsidP="008459D0">
            <w:pPr>
              <w:jc w:val="both"/>
              <w:rPr>
                <w:sz w:val="26"/>
                <w:szCs w:val="26"/>
              </w:rPr>
            </w:pPr>
            <w:r w:rsidRPr="00B005EB">
              <w:rPr>
                <w:sz w:val="26"/>
                <w:szCs w:val="26"/>
              </w:rPr>
              <w:lastRenderedPageBreak/>
              <w:t>0.25</w:t>
            </w:r>
          </w:p>
          <w:p w14:paraId="6E486CD6" w14:textId="77777777" w:rsidR="00737A04" w:rsidRPr="00B005EB" w:rsidRDefault="00737A04" w:rsidP="008459D0">
            <w:pPr>
              <w:jc w:val="both"/>
              <w:rPr>
                <w:sz w:val="26"/>
                <w:szCs w:val="26"/>
              </w:rPr>
            </w:pPr>
          </w:p>
          <w:p w14:paraId="6B8443E7" w14:textId="77777777" w:rsidR="00737A04" w:rsidRPr="00B005EB" w:rsidRDefault="00737A04" w:rsidP="008459D0">
            <w:pPr>
              <w:rPr>
                <w:sz w:val="26"/>
                <w:szCs w:val="26"/>
              </w:rPr>
            </w:pPr>
            <w:r w:rsidRPr="00B005EB">
              <w:rPr>
                <w:sz w:val="26"/>
                <w:szCs w:val="26"/>
              </w:rPr>
              <w:t>0,25</w:t>
            </w:r>
          </w:p>
          <w:p w14:paraId="4C2DDFFD" w14:textId="77777777" w:rsidR="00737A04" w:rsidRPr="00B005EB" w:rsidRDefault="00737A04" w:rsidP="008459D0">
            <w:pPr>
              <w:rPr>
                <w:sz w:val="26"/>
                <w:szCs w:val="26"/>
              </w:rPr>
            </w:pPr>
          </w:p>
          <w:p w14:paraId="16F6DC7B" w14:textId="77777777" w:rsidR="00737A04" w:rsidRPr="00B005EB" w:rsidRDefault="00737A04" w:rsidP="008459D0">
            <w:pPr>
              <w:rPr>
                <w:sz w:val="26"/>
                <w:szCs w:val="26"/>
              </w:rPr>
            </w:pPr>
            <w:r w:rsidRPr="00B005EB">
              <w:rPr>
                <w:sz w:val="26"/>
                <w:szCs w:val="26"/>
              </w:rPr>
              <w:t>0,50</w:t>
            </w:r>
          </w:p>
          <w:p w14:paraId="17751FEC" w14:textId="77777777" w:rsidR="00737A04" w:rsidRPr="00B005EB" w:rsidRDefault="00737A04" w:rsidP="008459D0">
            <w:pPr>
              <w:rPr>
                <w:sz w:val="26"/>
                <w:szCs w:val="26"/>
              </w:rPr>
            </w:pPr>
          </w:p>
          <w:p w14:paraId="03564DEC" w14:textId="77777777" w:rsidR="00737A04" w:rsidRPr="00B005EB" w:rsidRDefault="00737A04" w:rsidP="008459D0">
            <w:pPr>
              <w:rPr>
                <w:sz w:val="26"/>
                <w:szCs w:val="26"/>
              </w:rPr>
            </w:pPr>
            <w:r w:rsidRPr="00B005EB">
              <w:rPr>
                <w:sz w:val="26"/>
                <w:szCs w:val="26"/>
              </w:rPr>
              <w:t>6,00</w:t>
            </w:r>
          </w:p>
          <w:p w14:paraId="20F7F828" w14:textId="77777777" w:rsidR="00737A04" w:rsidRPr="00B005EB" w:rsidRDefault="00737A04" w:rsidP="008459D0">
            <w:pPr>
              <w:rPr>
                <w:sz w:val="26"/>
                <w:szCs w:val="26"/>
              </w:rPr>
            </w:pPr>
          </w:p>
          <w:p w14:paraId="63F7CA74" w14:textId="77777777" w:rsidR="00737A04" w:rsidRPr="00B005EB" w:rsidRDefault="00737A04" w:rsidP="008459D0">
            <w:pPr>
              <w:rPr>
                <w:sz w:val="26"/>
                <w:szCs w:val="26"/>
              </w:rPr>
            </w:pPr>
          </w:p>
          <w:p w14:paraId="341EBFA0" w14:textId="77777777" w:rsidR="00737A04" w:rsidRPr="00B005EB" w:rsidRDefault="00737A04" w:rsidP="008459D0">
            <w:pPr>
              <w:rPr>
                <w:sz w:val="26"/>
                <w:szCs w:val="26"/>
              </w:rPr>
            </w:pPr>
          </w:p>
          <w:p w14:paraId="1AAA1DCA" w14:textId="77777777" w:rsidR="00737A04" w:rsidRPr="00B005EB" w:rsidRDefault="00737A04" w:rsidP="008459D0">
            <w:pPr>
              <w:rPr>
                <w:sz w:val="26"/>
                <w:szCs w:val="26"/>
              </w:rPr>
            </w:pPr>
          </w:p>
          <w:p w14:paraId="0B459EDC" w14:textId="77777777" w:rsidR="00737A04" w:rsidRPr="00B005EB" w:rsidRDefault="00737A04" w:rsidP="008459D0">
            <w:pPr>
              <w:rPr>
                <w:sz w:val="26"/>
                <w:szCs w:val="26"/>
              </w:rPr>
            </w:pPr>
          </w:p>
          <w:p w14:paraId="08EC148C" w14:textId="77777777" w:rsidR="00737A04" w:rsidRPr="00B005EB" w:rsidRDefault="00737A04" w:rsidP="008459D0">
            <w:pPr>
              <w:rPr>
                <w:sz w:val="26"/>
                <w:szCs w:val="26"/>
              </w:rPr>
            </w:pPr>
          </w:p>
          <w:p w14:paraId="63DD024B" w14:textId="77777777" w:rsidR="00737A04" w:rsidRPr="00B005EB" w:rsidRDefault="00737A04" w:rsidP="008459D0">
            <w:pPr>
              <w:rPr>
                <w:sz w:val="26"/>
                <w:szCs w:val="26"/>
              </w:rPr>
            </w:pPr>
          </w:p>
          <w:p w14:paraId="30ADE35E" w14:textId="77777777" w:rsidR="00737A04" w:rsidRPr="00B005EB" w:rsidRDefault="00737A04" w:rsidP="008459D0">
            <w:pPr>
              <w:rPr>
                <w:sz w:val="26"/>
                <w:szCs w:val="26"/>
              </w:rPr>
            </w:pPr>
          </w:p>
          <w:p w14:paraId="19F86B1C" w14:textId="77777777" w:rsidR="00737A04" w:rsidRPr="00B005EB" w:rsidRDefault="00737A04" w:rsidP="008459D0">
            <w:pPr>
              <w:rPr>
                <w:sz w:val="26"/>
                <w:szCs w:val="26"/>
              </w:rPr>
            </w:pPr>
            <w:r w:rsidRPr="00B005EB">
              <w:rPr>
                <w:sz w:val="26"/>
                <w:szCs w:val="26"/>
              </w:rPr>
              <w:t>1,00</w:t>
            </w:r>
          </w:p>
        </w:tc>
      </w:tr>
      <w:tr w:rsidR="00737A04" w:rsidRPr="00B005EB" w14:paraId="1EE37915" w14:textId="77777777" w:rsidTr="008459D0">
        <w:trPr>
          <w:trHeight w:val="237"/>
        </w:trPr>
        <w:tc>
          <w:tcPr>
            <w:tcW w:w="817" w:type="dxa"/>
            <w:tcBorders>
              <w:top w:val="single" w:sz="4" w:space="0" w:color="auto"/>
              <w:left w:val="single" w:sz="4" w:space="0" w:color="auto"/>
              <w:bottom w:val="single" w:sz="4" w:space="0" w:color="auto"/>
              <w:right w:val="single" w:sz="4" w:space="0" w:color="auto"/>
            </w:tcBorders>
            <w:vAlign w:val="center"/>
            <w:hideMark/>
          </w:tcPr>
          <w:p w14:paraId="16C9F282" w14:textId="77777777" w:rsidR="00737A04" w:rsidRPr="00B005EB" w:rsidRDefault="00737A04" w:rsidP="008459D0">
            <w:pPr>
              <w:rPr>
                <w:b/>
                <w:sz w:val="26"/>
                <w:szCs w:val="26"/>
              </w:rPr>
            </w:pPr>
            <w:r w:rsidRPr="00B005EB">
              <w:rPr>
                <w:b/>
                <w:sz w:val="26"/>
                <w:szCs w:val="26"/>
              </w:rPr>
              <w:lastRenderedPageBreak/>
              <w:t>Câu 2</w:t>
            </w:r>
          </w:p>
        </w:tc>
        <w:tc>
          <w:tcPr>
            <w:tcW w:w="9356" w:type="dxa"/>
            <w:tcBorders>
              <w:top w:val="single" w:sz="4" w:space="0" w:color="auto"/>
              <w:left w:val="single" w:sz="4" w:space="0" w:color="auto"/>
              <w:bottom w:val="single" w:sz="4" w:space="0" w:color="auto"/>
              <w:right w:val="single" w:sz="4" w:space="0" w:color="auto"/>
            </w:tcBorders>
            <w:hideMark/>
          </w:tcPr>
          <w:p w14:paraId="5C6921B1" w14:textId="77777777" w:rsidR="00737A04" w:rsidRPr="00B005EB" w:rsidRDefault="00737A04" w:rsidP="008459D0">
            <w:pPr>
              <w:jc w:val="both"/>
              <w:rPr>
                <w:b/>
                <w:sz w:val="26"/>
                <w:szCs w:val="26"/>
              </w:rPr>
            </w:pPr>
            <w:r w:rsidRPr="00B005EB">
              <w:rPr>
                <w:b/>
                <w:sz w:val="26"/>
                <w:szCs w:val="26"/>
              </w:rPr>
              <w:t>Nghị luận văn học.</w:t>
            </w:r>
          </w:p>
        </w:tc>
        <w:tc>
          <w:tcPr>
            <w:tcW w:w="992" w:type="dxa"/>
            <w:tcBorders>
              <w:top w:val="single" w:sz="4" w:space="0" w:color="auto"/>
              <w:left w:val="single" w:sz="4" w:space="0" w:color="auto"/>
              <w:bottom w:val="single" w:sz="4" w:space="0" w:color="auto"/>
              <w:right w:val="single" w:sz="4" w:space="0" w:color="auto"/>
            </w:tcBorders>
            <w:hideMark/>
          </w:tcPr>
          <w:p w14:paraId="483E738B" w14:textId="77777777" w:rsidR="00737A04" w:rsidRPr="00B005EB" w:rsidRDefault="00737A04" w:rsidP="008459D0">
            <w:pPr>
              <w:jc w:val="both"/>
              <w:rPr>
                <w:b/>
                <w:sz w:val="26"/>
                <w:szCs w:val="26"/>
                <w:lang w:val="vi-VN"/>
              </w:rPr>
            </w:pPr>
            <w:r w:rsidRPr="00B005EB">
              <w:rPr>
                <w:b/>
                <w:sz w:val="26"/>
                <w:szCs w:val="26"/>
              </w:rPr>
              <w:t>12</w:t>
            </w:r>
            <w:r w:rsidRPr="00B005EB">
              <w:rPr>
                <w:b/>
                <w:sz w:val="26"/>
                <w:szCs w:val="26"/>
                <w:lang w:val="vi-VN"/>
              </w:rPr>
              <w:t>,00</w:t>
            </w:r>
          </w:p>
        </w:tc>
      </w:tr>
      <w:tr w:rsidR="00737A04" w:rsidRPr="00B005EB" w14:paraId="1CC4260F" w14:textId="77777777" w:rsidTr="008459D0">
        <w:trPr>
          <w:trHeight w:val="1091"/>
        </w:trPr>
        <w:tc>
          <w:tcPr>
            <w:tcW w:w="817" w:type="dxa"/>
            <w:tcBorders>
              <w:top w:val="single" w:sz="4" w:space="0" w:color="auto"/>
              <w:left w:val="single" w:sz="4" w:space="0" w:color="auto"/>
              <w:bottom w:val="single" w:sz="4" w:space="0" w:color="auto"/>
              <w:right w:val="single" w:sz="4" w:space="0" w:color="auto"/>
            </w:tcBorders>
          </w:tcPr>
          <w:p w14:paraId="17A8EF73" w14:textId="77777777" w:rsidR="00737A04" w:rsidRPr="00B005EB" w:rsidRDefault="00737A04" w:rsidP="008459D0">
            <w:pPr>
              <w:jc w:val="both"/>
              <w:rPr>
                <w:b/>
                <w:sz w:val="26"/>
                <w:szCs w:val="26"/>
              </w:rPr>
            </w:pPr>
            <w:r w:rsidRPr="00B005EB">
              <w:rPr>
                <w:b/>
                <w:sz w:val="26"/>
                <w:szCs w:val="26"/>
              </w:rPr>
              <w:t>2</w:t>
            </w:r>
          </w:p>
        </w:tc>
        <w:tc>
          <w:tcPr>
            <w:tcW w:w="9356" w:type="dxa"/>
            <w:tcBorders>
              <w:top w:val="single" w:sz="4" w:space="0" w:color="auto"/>
              <w:left w:val="single" w:sz="4" w:space="0" w:color="auto"/>
              <w:bottom w:val="single" w:sz="4" w:space="0" w:color="auto"/>
              <w:right w:val="single" w:sz="4" w:space="0" w:color="auto"/>
            </w:tcBorders>
            <w:hideMark/>
          </w:tcPr>
          <w:p w14:paraId="46F6D9EE" w14:textId="77777777" w:rsidR="00737A04" w:rsidRPr="00B005EB" w:rsidRDefault="00737A04" w:rsidP="008459D0">
            <w:pPr>
              <w:jc w:val="both"/>
              <w:rPr>
                <w:b/>
                <w:sz w:val="26"/>
                <w:szCs w:val="26"/>
                <w:lang w:val="pt-BR"/>
              </w:rPr>
            </w:pPr>
            <w:r w:rsidRPr="00B005EB">
              <w:rPr>
                <w:b/>
                <w:sz w:val="26"/>
                <w:szCs w:val="26"/>
                <w:lang w:val="pt-BR"/>
              </w:rPr>
              <w:t>1. Về hình thức và kĩ năng</w:t>
            </w:r>
          </w:p>
          <w:p w14:paraId="0713606C" w14:textId="77777777" w:rsidR="00737A04" w:rsidRPr="00B005EB" w:rsidRDefault="00737A04" w:rsidP="008459D0">
            <w:pPr>
              <w:jc w:val="both"/>
              <w:rPr>
                <w:sz w:val="26"/>
                <w:szCs w:val="26"/>
                <w:lang w:val="pt-BR"/>
              </w:rPr>
            </w:pPr>
            <w:r w:rsidRPr="00B005EB">
              <w:rPr>
                <w:sz w:val="26"/>
                <w:szCs w:val="26"/>
                <w:lang w:val="pt-BR"/>
              </w:rPr>
              <w:t xml:space="preserve">Thí sinh cần xác định đây là kiểu bài nghị luận văn học để triển khai bài làm đúng kiểu văn bản và văn phong phù hợp. Cần phát huy đồng thời hai năng lực: nắm bắt và đánh giá một vấn đề lí luận văn học, cụ thể là lí luận về đặc trưng của truyện ngắn; từ những hiểu biết của bản thân để giải thích, chứng minh được nhận định đề cập trong đề bài. </w:t>
            </w:r>
          </w:p>
          <w:p w14:paraId="0D66C45D" w14:textId="77777777" w:rsidR="00737A04" w:rsidRPr="00B005EB" w:rsidRDefault="00737A04" w:rsidP="008459D0">
            <w:pPr>
              <w:jc w:val="both"/>
              <w:rPr>
                <w:b/>
                <w:sz w:val="26"/>
                <w:szCs w:val="26"/>
                <w:lang w:val="pt-BR"/>
              </w:rPr>
            </w:pPr>
            <w:r w:rsidRPr="00B005EB">
              <w:rPr>
                <w:sz w:val="26"/>
                <w:szCs w:val="26"/>
                <w:lang w:val="pt-BR"/>
              </w:rPr>
              <w:t xml:space="preserve"> </w:t>
            </w:r>
            <w:r w:rsidRPr="00B005EB">
              <w:rPr>
                <w:b/>
                <w:sz w:val="26"/>
                <w:szCs w:val="26"/>
                <w:lang w:val="pt-BR"/>
              </w:rPr>
              <w:t xml:space="preserve">2. Về nội dung </w:t>
            </w:r>
          </w:p>
          <w:p w14:paraId="3A87CEF2" w14:textId="77777777" w:rsidR="00737A04" w:rsidRPr="00B005EB" w:rsidRDefault="00737A04" w:rsidP="008459D0">
            <w:pPr>
              <w:jc w:val="both"/>
              <w:rPr>
                <w:b/>
                <w:i/>
                <w:sz w:val="26"/>
                <w:szCs w:val="26"/>
                <w:lang w:val="pt-BR"/>
              </w:rPr>
            </w:pPr>
            <w:r w:rsidRPr="00B005EB">
              <w:rPr>
                <w:b/>
                <w:i/>
                <w:sz w:val="26"/>
                <w:szCs w:val="26"/>
                <w:lang w:val="pt-BR"/>
              </w:rPr>
              <w:t xml:space="preserve"> 2.1. Giải thích ý kiến. </w:t>
            </w:r>
          </w:p>
          <w:p w14:paraId="071AE55F" w14:textId="77777777" w:rsidR="00737A04" w:rsidRPr="00B005EB" w:rsidRDefault="00737A04" w:rsidP="008459D0">
            <w:pPr>
              <w:ind w:firstLine="709"/>
              <w:jc w:val="both"/>
              <w:rPr>
                <w:sz w:val="26"/>
                <w:szCs w:val="26"/>
              </w:rPr>
            </w:pPr>
            <w:r w:rsidRPr="00B005EB">
              <w:rPr>
                <w:sz w:val="26"/>
                <w:szCs w:val="26"/>
              </w:rPr>
              <w:t>- Thơ là một hình thức sáng tác văn học nghiêng về thể hiện cảm xúc thông qua tổ chức ngôn từ đặc biệt, giàu nhạc tính, giàu hình ảnh và gợi cảm.</w:t>
            </w:r>
          </w:p>
          <w:p w14:paraId="2DDE1D9E" w14:textId="77777777" w:rsidR="00737A04" w:rsidRPr="00B005EB" w:rsidRDefault="00737A04" w:rsidP="008459D0">
            <w:pPr>
              <w:ind w:firstLine="709"/>
              <w:jc w:val="both"/>
              <w:rPr>
                <w:sz w:val="26"/>
                <w:szCs w:val="26"/>
              </w:rPr>
            </w:pPr>
            <w:r w:rsidRPr="00B005EB">
              <w:rPr>
                <w:sz w:val="26"/>
                <w:szCs w:val="26"/>
              </w:rPr>
              <w:t xml:space="preserve">- Thơ là </w:t>
            </w:r>
            <w:r w:rsidRPr="00B005EB">
              <w:rPr>
                <w:i/>
                <w:sz w:val="26"/>
                <w:szCs w:val="26"/>
              </w:rPr>
              <w:t>ý lớn, tình sâu</w:t>
            </w:r>
            <w:r w:rsidRPr="00B005EB">
              <w:rPr>
                <w:sz w:val="26"/>
                <w:szCs w:val="26"/>
              </w:rPr>
              <w:t>: Thơ là tiếng nói của đời sống tình cảm con người trước cuộc sống. Tình cảm, cảm xúc, tư tưởng trong thơ là tình cảm, tư tưởng có tính nhân bản nhân văn sâu sắc…</w:t>
            </w:r>
            <w:r w:rsidRPr="00B005EB">
              <w:rPr>
                <w:spacing w:val="-6"/>
                <w:sz w:val="26"/>
                <w:szCs w:val="26"/>
              </w:rPr>
              <w:t xml:space="preserve"> </w:t>
            </w:r>
          </w:p>
          <w:p w14:paraId="3D230167" w14:textId="77777777" w:rsidR="00737A04" w:rsidRPr="00B005EB" w:rsidRDefault="00737A04" w:rsidP="008459D0">
            <w:pPr>
              <w:ind w:firstLine="720"/>
              <w:jc w:val="both"/>
              <w:rPr>
                <w:sz w:val="26"/>
                <w:szCs w:val="26"/>
              </w:rPr>
            </w:pPr>
            <w:r w:rsidRPr="00B005EB">
              <w:rPr>
                <w:sz w:val="26"/>
                <w:szCs w:val="26"/>
              </w:rPr>
              <w:t xml:space="preserve">- </w:t>
            </w:r>
            <w:r w:rsidRPr="00B005EB">
              <w:rPr>
                <w:i/>
                <w:sz w:val="26"/>
                <w:szCs w:val="26"/>
              </w:rPr>
              <w:t>lời hay, tiếng đẹp</w:t>
            </w:r>
            <w:r w:rsidRPr="00B005EB">
              <w:rPr>
                <w:sz w:val="26"/>
                <w:szCs w:val="26"/>
              </w:rPr>
              <w:t>: hình thức nói chung và ngôn ngữ thơ nói riêng phải là hình thức, ngôn ngữ đẹp, vừa đạt được chức năng biểu ý, biểu cảm và thẫm mỹ, đó là một thế giới lấp lánh của nghệ thuật ngôn từ…</w:t>
            </w:r>
          </w:p>
          <w:p w14:paraId="02F99F71" w14:textId="77777777" w:rsidR="00737A04" w:rsidRPr="00B005EB" w:rsidRDefault="00737A04" w:rsidP="008459D0">
            <w:pPr>
              <w:ind w:firstLine="720"/>
              <w:jc w:val="both"/>
              <w:rPr>
                <w:sz w:val="26"/>
                <w:szCs w:val="26"/>
              </w:rPr>
            </w:pPr>
            <w:r w:rsidRPr="00B005EB">
              <w:rPr>
                <w:sz w:val="26"/>
                <w:szCs w:val="26"/>
              </w:rPr>
              <w:lastRenderedPageBreak/>
              <w:t>- Ý kiến bàn đến đặc trưng của thơ: Sự gắn bó chặt chẽ giữa những đặc trưng về nội dung (tình cảm mãnh liệt, sâu sắc, phổ quát của chủ thể trữ tình) và hình thức (ngôn từ cách điệu, lạ hoá, hàm súc, giàu nhịp điệu...) của thơ ca.</w:t>
            </w:r>
          </w:p>
          <w:p w14:paraId="3D666F6B" w14:textId="77777777" w:rsidR="00737A04" w:rsidRPr="00B005EB" w:rsidRDefault="00737A04" w:rsidP="008459D0">
            <w:pPr>
              <w:jc w:val="both"/>
              <w:rPr>
                <w:b/>
                <w:i/>
                <w:sz w:val="26"/>
                <w:szCs w:val="26"/>
                <w:lang w:val="pt-BR"/>
              </w:rPr>
            </w:pPr>
            <w:r w:rsidRPr="00B005EB">
              <w:rPr>
                <w:b/>
                <w:i/>
                <w:sz w:val="26"/>
                <w:szCs w:val="26"/>
                <w:lang w:val="pt-BR"/>
              </w:rPr>
              <w:t>2.2.  Bàn luận vấn đề:</w:t>
            </w:r>
          </w:p>
          <w:p w14:paraId="1DCD2CA6" w14:textId="77777777" w:rsidR="00737A04" w:rsidRPr="00B005EB" w:rsidRDefault="00737A04" w:rsidP="008459D0">
            <w:pPr>
              <w:jc w:val="both"/>
              <w:rPr>
                <w:i/>
                <w:sz w:val="26"/>
                <w:szCs w:val="26"/>
                <w:lang w:val="fr-FR"/>
              </w:rPr>
            </w:pPr>
            <w:r w:rsidRPr="00B005EB">
              <w:rPr>
                <w:b/>
                <w:i/>
                <w:sz w:val="26"/>
                <w:szCs w:val="26"/>
                <w:lang w:val="pt-BR"/>
              </w:rPr>
              <w:t xml:space="preserve">  Tại sao nói: </w:t>
            </w:r>
            <w:r w:rsidRPr="00B005EB">
              <w:rPr>
                <w:i/>
                <w:sz w:val="26"/>
                <w:szCs w:val="26"/>
                <w:lang w:val="fr-FR"/>
              </w:rPr>
              <w:t>« Thơ là ý lớn, tình sâu trong lời hay, tiếng đẹp » ?</w:t>
            </w:r>
          </w:p>
          <w:p w14:paraId="63369F70" w14:textId="77777777" w:rsidR="00737A04" w:rsidRPr="00B005EB" w:rsidRDefault="00737A04" w:rsidP="008459D0">
            <w:pPr>
              <w:jc w:val="both"/>
              <w:rPr>
                <w:sz w:val="26"/>
                <w:szCs w:val="26"/>
                <w:lang w:val="fr-FR"/>
              </w:rPr>
            </w:pPr>
            <w:r w:rsidRPr="00B005EB">
              <w:rPr>
                <w:sz w:val="26"/>
                <w:szCs w:val="26"/>
                <w:lang w:val="fr-FR"/>
              </w:rPr>
              <w:t xml:space="preserve">Xuất phát từ đặc trưng về nội dung và hình thức của thơ. </w:t>
            </w:r>
          </w:p>
          <w:p w14:paraId="418F824D" w14:textId="77777777" w:rsidR="00737A04" w:rsidRPr="00B005EB" w:rsidRDefault="00737A04" w:rsidP="008459D0">
            <w:pPr>
              <w:jc w:val="both"/>
              <w:rPr>
                <w:sz w:val="26"/>
                <w:szCs w:val="26"/>
              </w:rPr>
            </w:pPr>
            <w:r w:rsidRPr="00B005EB">
              <w:rPr>
                <w:sz w:val="26"/>
                <w:szCs w:val="26"/>
              </w:rPr>
              <w:t xml:space="preserve">+  Thơ là tiếng nói của đời sống tình cảm con người trước cuộc sống. </w:t>
            </w:r>
            <w:r w:rsidRPr="00B005EB">
              <w:rPr>
                <w:spacing w:val="-6"/>
                <w:sz w:val="26"/>
                <w:szCs w:val="26"/>
              </w:rPr>
              <w:t xml:space="preserve">Tình cảm, cảm xúc trong thơ là thứ tình cảm mãnh liệt, có tính cá thể nhưng mang tầm phổ quát lớn lao. Đặc biệt với những thi sĩ vĩ đại, nội dung thơ trữ tình của họ thường thể hiện những vấn đề và nhu cầu bức thiết của thời đại, mang tính nhân văn cao đẹp. Những vui buồn, sướng khổ của nhà thơ hòa với những thăng trầm của dân tộc, thời đại, kiếp người. </w:t>
            </w:r>
            <w:r w:rsidRPr="00B005EB">
              <w:rPr>
                <w:sz w:val="26"/>
                <w:szCs w:val="26"/>
              </w:rPr>
              <w:t>Đây là đặc trưng của thơ về phương diện nội dung.</w:t>
            </w:r>
            <w:r w:rsidRPr="00B005EB">
              <w:rPr>
                <w:spacing w:val="-6"/>
                <w:sz w:val="26"/>
                <w:szCs w:val="26"/>
              </w:rPr>
              <w:t xml:space="preserve"> </w:t>
            </w:r>
          </w:p>
          <w:p w14:paraId="39868C0E" w14:textId="77777777" w:rsidR="00737A04" w:rsidRPr="00B005EB" w:rsidRDefault="00737A04" w:rsidP="008459D0">
            <w:pPr>
              <w:jc w:val="both"/>
              <w:rPr>
                <w:sz w:val="26"/>
                <w:szCs w:val="26"/>
              </w:rPr>
            </w:pPr>
            <w:r w:rsidRPr="00B005EB">
              <w:rPr>
                <w:sz w:val="26"/>
                <w:szCs w:val="26"/>
              </w:rPr>
              <w:t xml:space="preserve">+  Đặc trưng về hình thức của thơ, cụ thể hơn là đặc trưng về ngôn ngữ. </w:t>
            </w:r>
            <w:r w:rsidRPr="00B005EB">
              <w:rPr>
                <w:i/>
                <w:sz w:val="26"/>
                <w:szCs w:val="26"/>
              </w:rPr>
              <w:t>Ngôn ngữ là yếu tố thứ nhất của văn học</w:t>
            </w:r>
            <w:r w:rsidRPr="00B005EB">
              <w:rPr>
                <w:sz w:val="26"/>
                <w:szCs w:val="26"/>
              </w:rPr>
              <w:t xml:space="preserve"> (Mácxim Gorki). Ngôn ngữ thơ là thứ ngôn ngữ của cảm xúc, được tinh luyện, lạ hóa, mang tính biểu tượng, đa nghĩa, gợi hình, gợi cảm, giàu nhạc tính... Nhà thơ tài năng phải tạo nên được những </w:t>
            </w:r>
            <w:r w:rsidRPr="00B005EB">
              <w:rPr>
                <w:i/>
                <w:sz w:val="26"/>
                <w:szCs w:val="26"/>
              </w:rPr>
              <w:t>thần cú</w:t>
            </w:r>
            <w:r w:rsidRPr="00B005EB">
              <w:rPr>
                <w:sz w:val="26"/>
                <w:szCs w:val="26"/>
              </w:rPr>
              <w:t xml:space="preserve">, </w:t>
            </w:r>
            <w:r w:rsidRPr="00B005EB">
              <w:rPr>
                <w:i/>
                <w:sz w:val="26"/>
                <w:szCs w:val="26"/>
              </w:rPr>
              <w:t>nhãn tự</w:t>
            </w:r>
            <w:r w:rsidRPr="00B005EB">
              <w:rPr>
                <w:sz w:val="26"/>
                <w:szCs w:val="26"/>
              </w:rPr>
              <w:t xml:space="preserve">, </w:t>
            </w:r>
            <w:r w:rsidRPr="00B005EB">
              <w:rPr>
                <w:i/>
                <w:sz w:val="26"/>
                <w:szCs w:val="26"/>
              </w:rPr>
              <w:t>ẩn chứa những lớp trầm tích ý nghĩa sâu xa. Sáng tạo ngôn từ là sự khổ công, dày vò ghê gớm đối với nhà thơ</w:t>
            </w:r>
            <w:r w:rsidRPr="00B005EB">
              <w:rPr>
                <w:sz w:val="26"/>
                <w:szCs w:val="26"/>
              </w:rPr>
              <w:t xml:space="preserve"> (Đỗ Phủ, </w:t>
            </w:r>
            <w:r w:rsidRPr="00B005EB">
              <w:rPr>
                <w:i/>
                <w:sz w:val="26"/>
                <w:szCs w:val="26"/>
              </w:rPr>
              <w:t>Ngữ bất kinh nhân tử bất hưu</w:t>
            </w:r>
            <w:r w:rsidRPr="00B005EB">
              <w:rPr>
                <w:sz w:val="26"/>
                <w:szCs w:val="26"/>
              </w:rPr>
              <w:t>).</w:t>
            </w:r>
          </w:p>
          <w:p w14:paraId="79B7C4E2" w14:textId="77777777" w:rsidR="00737A04" w:rsidRPr="00B005EB" w:rsidRDefault="00737A04" w:rsidP="008459D0">
            <w:pPr>
              <w:jc w:val="both"/>
              <w:rPr>
                <w:i/>
                <w:sz w:val="26"/>
                <w:szCs w:val="26"/>
                <w:lang w:val="pt-BR"/>
              </w:rPr>
            </w:pPr>
            <w:r w:rsidRPr="00B005EB">
              <w:rPr>
                <w:b/>
                <w:i/>
                <w:sz w:val="26"/>
                <w:szCs w:val="26"/>
                <w:lang w:val="pt-BR"/>
              </w:rPr>
              <w:t>2.3 Chứng minh vấn đề</w:t>
            </w:r>
            <w:r w:rsidRPr="00B005EB">
              <w:rPr>
                <w:i/>
                <w:sz w:val="26"/>
                <w:szCs w:val="26"/>
                <w:lang w:val="pt-BR"/>
              </w:rPr>
              <w:t xml:space="preserve">: </w:t>
            </w:r>
          </w:p>
          <w:p w14:paraId="1A08FD1A" w14:textId="77777777" w:rsidR="00737A04" w:rsidRPr="00B005EB" w:rsidRDefault="00737A04" w:rsidP="008459D0">
            <w:pPr>
              <w:jc w:val="both"/>
              <w:rPr>
                <w:sz w:val="26"/>
                <w:szCs w:val="26"/>
                <w:lang w:val="pt-BR"/>
              </w:rPr>
            </w:pPr>
            <w:r w:rsidRPr="00B005EB">
              <w:rPr>
                <w:sz w:val="26"/>
                <w:szCs w:val="26"/>
                <w:lang w:val="pt-BR"/>
              </w:rPr>
              <w:t>+ Thí sinh làm rõ được ý lớn tình sâu và lời hay ý đẹp  trong bài thơ Ngồi buồn nhớ mẹ ta xưa</w:t>
            </w:r>
          </w:p>
          <w:p w14:paraId="65E2909B" w14:textId="77777777" w:rsidR="00737A04" w:rsidRPr="00B005EB" w:rsidRDefault="00737A04" w:rsidP="008459D0">
            <w:pPr>
              <w:jc w:val="both"/>
              <w:rPr>
                <w:b/>
                <w:i/>
                <w:sz w:val="26"/>
                <w:szCs w:val="26"/>
                <w:lang w:val="pt-BR"/>
              </w:rPr>
            </w:pPr>
            <w:r w:rsidRPr="00B005EB">
              <w:rPr>
                <w:sz w:val="26"/>
                <w:szCs w:val="26"/>
                <w:lang w:val="pt-BR"/>
              </w:rPr>
              <w:t xml:space="preserve">+ </w:t>
            </w:r>
            <w:r w:rsidRPr="00B005EB">
              <w:rPr>
                <w:b/>
                <w:i/>
                <w:sz w:val="26"/>
                <w:szCs w:val="26"/>
                <w:lang w:val="pt-BR"/>
              </w:rPr>
              <w:t>2.4. Mở rộng, nâng cao vấn đề:</w:t>
            </w:r>
          </w:p>
          <w:p w14:paraId="3FD2730F" w14:textId="77777777" w:rsidR="00737A04" w:rsidRPr="00B005EB" w:rsidRDefault="00737A04" w:rsidP="008459D0">
            <w:pPr>
              <w:jc w:val="both"/>
              <w:rPr>
                <w:sz w:val="26"/>
                <w:szCs w:val="26"/>
                <w:lang w:val="pt-BR"/>
              </w:rPr>
            </w:pPr>
            <w:r w:rsidRPr="00B005EB">
              <w:rPr>
                <w:sz w:val="26"/>
                <w:szCs w:val="26"/>
                <w:lang w:val="pt-BR"/>
              </w:rPr>
              <w:t>+ Đối với người sáng tác.</w:t>
            </w:r>
          </w:p>
          <w:p w14:paraId="0794DDBF" w14:textId="77777777" w:rsidR="00737A04" w:rsidRPr="00B005EB" w:rsidRDefault="00737A04" w:rsidP="008459D0">
            <w:pPr>
              <w:jc w:val="both"/>
              <w:rPr>
                <w:sz w:val="26"/>
                <w:szCs w:val="26"/>
                <w:lang w:val="pt-BR"/>
              </w:rPr>
            </w:pPr>
            <w:r w:rsidRPr="00B005EB">
              <w:rPr>
                <w:sz w:val="26"/>
                <w:szCs w:val="26"/>
                <w:lang w:val="pt-BR"/>
              </w:rPr>
              <w:t>+ Đối với người tiếp nhận.</w:t>
            </w:r>
          </w:p>
        </w:tc>
        <w:tc>
          <w:tcPr>
            <w:tcW w:w="992" w:type="dxa"/>
            <w:tcBorders>
              <w:top w:val="single" w:sz="4" w:space="0" w:color="auto"/>
              <w:left w:val="single" w:sz="4" w:space="0" w:color="auto"/>
              <w:bottom w:val="single" w:sz="4" w:space="0" w:color="auto"/>
              <w:right w:val="single" w:sz="4" w:space="0" w:color="auto"/>
            </w:tcBorders>
          </w:tcPr>
          <w:p w14:paraId="750B8CF3" w14:textId="77777777" w:rsidR="00737A04" w:rsidRPr="00B005EB" w:rsidRDefault="00737A04" w:rsidP="008459D0">
            <w:pPr>
              <w:jc w:val="both"/>
              <w:rPr>
                <w:sz w:val="26"/>
                <w:szCs w:val="26"/>
              </w:rPr>
            </w:pPr>
          </w:p>
          <w:p w14:paraId="572B38B1" w14:textId="77777777" w:rsidR="00737A04" w:rsidRPr="00B005EB" w:rsidRDefault="00737A04" w:rsidP="008459D0">
            <w:pPr>
              <w:jc w:val="both"/>
              <w:rPr>
                <w:sz w:val="26"/>
                <w:szCs w:val="26"/>
              </w:rPr>
            </w:pPr>
          </w:p>
          <w:p w14:paraId="302AC63A" w14:textId="77777777" w:rsidR="00737A04" w:rsidRPr="00B005EB" w:rsidRDefault="00737A04" w:rsidP="008459D0">
            <w:pPr>
              <w:jc w:val="both"/>
              <w:rPr>
                <w:sz w:val="26"/>
                <w:szCs w:val="26"/>
              </w:rPr>
            </w:pPr>
          </w:p>
          <w:p w14:paraId="7403766F" w14:textId="77777777" w:rsidR="00737A04" w:rsidRPr="00B005EB" w:rsidRDefault="00737A04" w:rsidP="008459D0">
            <w:pPr>
              <w:jc w:val="both"/>
              <w:rPr>
                <w:sz w:val="26"/>
                <w:szCs w:val="26"/>
              </w:rPr>
            </w:pPr>
          </w:p>
          <w:p w14:paraId="43E37896" w14:textId="77777777" w:rsidR="00737A04" w:rsidRPr="00B005EB" w:rsidRDefault="00737A04" w:rsidP="008459D0">
            <w:pPr>
              <w:jc w:val="both"/>
              <w:rPr>
                <w:sz w:val="26"/>
                <w:szCs w:val="26"/>
              </w:rPr>
            </w:pPr>
          </w:p>
          <w:p w14:paraId="0895DA81" w14:textId="77777777" w:rsidR="00737A04" w:rsidRPr="00B005EB" w:rsidRDefault="00737A04" w:rsidP="008459D0">
            <w:pPr>
              <w:jc w:val="both"/>
              <w:rPr>
                <w:sz w:val="26"/>
                <w:szCs w:val="26"/>
              </w:rPr>
            </w:pPr>
          </w:p>
          <w:p w14:paraId="77EC2954" w14:textId="77777777" w:rsidR="00737A04" w:rsidRPr="00B005EB" w:rsidRDefault="00737A04" w:rsidP="008459D0">
            <w:pPr>
              <w:jc w:val="both"/>
              <w:rPr>
                <w:sz w:val="26"/>
                <w:szCs w:val="26"/>
              </w:rPr>
            </w:pPr>
          </w:p>
          <w:p w14:paraId="39FA6AA3" w14:textId="77777777" w:rsidR="00737A04" w:rsidRPr="00B005EB" w:rsidRDefault="00737A04" w:rsidP="008459D0">
            <w:pPr>
              <w:jc w:val="both"/>
              <w:rPr>
                <w:sz w:val="26"/>
                <w:szCs w:val="26"/>
              </w:rPr>
            </w:pPr>
          </w:p>
          <w:p w14:paraId="56D9B113" w14:textId="77777777" w:rsidR="00737A04" w:rsidRPr="00B005EB" w:rsidRDefault="00737A04" w:rsidP="008459D0">
            <w:pPr>
              <w:jc w:val="both"/>
              <w:rPr>
                <w:sz w:val="26"/>
                <w:szCs w:val="26"/>
              </w:rPr>
            </w:pPr>
            <w:r w:rsidRPr="00B005EB">
              <w:rPr>
                <w:sz w:val="26"/>
                <w:szCs w:val="26"/>
              </w:rPr>
              <w:t>1,00</w:t>
            </w:r>
          </w:p>
          <w:p w14:paraId="786B1924" w14:textId="77777777" w:rsidR="00737A04" w:rsidRPr="00B005EB" w:rsidRDefault="00737A04" w:rsidP="008459D0">
            <w:pPr>
              <w:jc w:val="both"/>
              <w:rPr>
                <w:sz w:val="26"/>
                <w:szCs w:val="26"/>
              </w:rPr>
            </w:pPr>
          </w:p>
          <w:p w14:paraId="3FB061DB" w14:textId="77777777" w:rsidR="00737A04" w:rsidRPr="00B005EB" w:rsidRDefault="00737A04" w:rsidP="008459D0">
            <w:pPr>
              <w:jc w:val="both"/>
              <w:rPr>
                <w:sz w:val="26"/>
                <w:szCs w:val="26"/>
              </w:rPr>
            </w:pPr>
          </w:p>
          <w:p w14:paraId="6CA6D810" w14:textId="77777777" w:rsidR="00737A04" w:rsidRPr="00B005EB" w:rsidRDefault="00737A04" w:rsidP="008459D0">
            <w:pPr>
              <w:jc w:val="both"/>
              <w:rPr>
                <w:sz w:val="26"/>
                <w:szCs w:val="26"/>
              </w:rPr>
            </w:pPr>
          </w:p>
          <w:p w14:paraId="57BBBEEB" w14:textId="77777777" w:rsidR="00737A04" w:rsidRPr="00B005EB" w:rsidRDefault="00737A04" w:rsidP="008459D0">
            <w:pPr>
              <w:jc w:val="both"/>
              <w:rPr>
                <w:sz w:val="26"/>
                <w:szCs w:val="26"/>
              </w:rPr>
            </w:pPr>
          </w:p>
          <w:p w14:paraId="589826CB" w14:textId="77777777" w:rsidR="00737A04" w:rsidRPr="00B005EB" w:rsidRDefault="00737A04" w:rsidP="008459D0">
            <w:pPr>
              <w:jc w:val="both"/>
              <w:rPr>
                <w:sz w:val="26"/>
                <w:szCs w:val="26"/>
              </w:rPr>
            </w:pPr>
          </w:p>
          <w:p w14:paraId="60152963" w14:textId="77777777" w:rsidR="00737A04" w:rsidRPr="00B005EB" w:rsidRDefault="00737A04" w:rsidP="008459D0">
            <w:pPr>
              <w:jc w:val="both"/>
              <w:rPr>
                <w:sz w:val="26"/>
                <w:szCs w:val="26"/>
              </w:rPr>
            </w:pPr>
          </w:p>
          <w:p w14:paraId="26E1AD88" w14:textId="77777777" w:rsidR="00737A04" w:rsidRPr="00B005EB" w:rsidRDefault="00737A04" w:rsidP="008459D0">
            <w:pPr>
              <w:jc w:val="both"/>
              <w:rPr>
                <w:sz w:val="26"/>
                <w:szCs w:val="26"/>
              </w:rPr>
            </w:pPr>
          </w:p>
          <w:p w14:paraId="3ACB09D5" w14:textId="77777777" w:rsidR="00737A04" w:rsidRPr="00B005EB" w:rsidRDefault="00737A04" w:rsidP="008459D0">
            <w:pPr>
              <w:jc w:val="both"/>
              <w:rPr>
                <w:sz w:val="26"/>
                <w:szCs w:val="26"/>
              </w:rPr>
            </w:pPr>
          </w:p>
          <w:p w14:paraId="1A44F88A" w14:textId="77777777" w:rsidR="00737A04" w:rsidRPr="00B005EB" w:rsidRDefault="00737A04" w:rsidP="008459D0">
            <w:pPr>
              <w:jc w:val="both"/>
              <w:rPr>
                <w:sz w:val="26"/>
                <w:szCs w:val="26"/>
              </w:rPr>
            </w:pPr>
          </w:p>
          <w:p w14:paraId="62FF7689" w14:textId="77777777" w:rsidR="00737A04" w:rsidRPr="00B005EB" w:rsidRDefault="00737A04" w:rsidP="008459D0">
            <w:pPr>
              <w:jc w:val="both"/>
              <w:rPr>
                <w:sz w:val="26"/>
                <w:szCs w:val="26"/>
              </w:rPr>
            </w:pPr>
          </w:p>
          <w:p w14:paraId="7D734CA5" w14:textId="77777777" w:rsidR="00737A04" w:rsidRPr="00B005EB" w:rsidRDefault="00737A04" w:rsidP="008459D0">
            <w:pPr>
              <w:jc w:val="both"/>
              <w:rPr>
                <w:sz w:val="26"/>
                <w:szCs w:val="26"/>
              </w:rPr>
            </w:pPr>
          </w:p>
          <w:p w14:paraId="4B503ED7" w14:textId="77777777" w:rsidR="00737A04" w:rsidRPr="00B005EB" w:rsidRDefault="00737A04" w:rsidP="008459D0">
            <w:pPr>
              <w:jc w:val="both"/>
              <w:rPr>
                <w:sz w:val="26"/>
                <w:szCs w:val="26"/>
              </w:rPr>
            </w:pPr>
          </w:p>
          <w:p w14:paraId="6087A355" w14:textId="77777777" w:rsidR="00737A04" w:rsidRPr="00B005EB" w:rsidRDefault="00737A04" w:rsidP="008459D0">
            <w:pPr>
              <w:jc w:val="both"/>
              <w:rPr>
                <w:sz w:val="26"/>
                <w:szCs w:val="26"/>
              </w:rPr>
            </w:pPr>
          </w:p>
          <w:p w14:paraId="4E91DCEE" w14:textId="77777777" w:rsidR="00737A04" w:rsidRPr="00B005EB" w:rsidRDefault="00737A04" w:rsidP="008459D0">
            <w:pPr>
              <w:jc w:val="both"/>
              <w:rPr>
                <w:sz w:val="26"/>
                <w:szCs w:val="26"/>
              </w:rPr>
            </w:pPr>
            <w:r w:rsidRPr="00B005EB">
              <w:rPr>
                <w:sz w:val="26"/>
                <w:szCs w:val="26"/>
              </w:rPr>
              <w:t>2,00</w:t>
            </w:r>
          </w:p>
          <w:p w14:paraId="4CD56343" w14:textId="77777777" w:rsidR="00737A04" w:rsidRPr="00B005EB" w:rsidRDefault="00737A04" w:rsidP="008459D0">
            <w:pPr>
              <w:jc w:val="both"/>
              <w:rPr>
                <w:sz w:val="26"/>
                <w:szCs w:val="26"/>
              </w:rPr>
            </w:pPr>
          </w:p>
          <w:p w14:paraId="314DE226" w14:textId="77777777" w:rsidR="00737A04" w:rsidRPr="00B005EB" w:rsidRDefault="00737A04" w:rsidP="008459D0">
            <w:pPr>
              <w:jc w:val="both"/>
              <w:rPr>
                <w:sz w:val="26"/>
                <w:szCs w:val="26"/>
              </w:rPr>
            </w:pPr>
          </w:p>
          <w:p w14:paraId="13E9995C" w14:textId="77777777" w:rsidR="00737A04" w:rsidRPr="00B005EB" w:rsidRDefault="00737A04" w:rsidP="008459D0">
            <w:pPr>
              <w:jc w:val="both"/>
              <w:rPr>
                <w:sz w:val="26"/>
                <w:szCs w:val="26"/>
              </w:rPr>
            </w:pPr>
          </w:p>
          <w:p w14:paraId="03AD11D4" w14:textId="77777777" w:rsidR="00737A04" w:rsidRPr="00B005EB" w:rsidRDefault="00737A04" w:rsidP="008459D0">
            <w:pPr>
              <w:jc w:val="both"/>
              <w:rPr>
                <w:sz w:val="26"/>
                <w:szCs w:val="26"/>
              </w:rPr>
            </w:pPr>
          </w:p>
          <w:p w14:paraId="2191965C" w14:textId="77777777" w:rsidR="00737A04" w:rsidRPr="00B005EB" w:rsidRDefault="00737A04" w:rsidP="008459D0">
            <w:pPr>
              <w:jc w:val="both"/>
              <w:rPr>
                <w:sz w:val="26"/>
                <w:szCs w:val="26"/>
              </w:rPr>
            </w:pPr>
          </w:p>
          <w:p w14:paraId="6941FE91" w14:textId="77777777" w:rsidR="00737A04" w:rsidRPr="00B005EB" w:rsidRDefault="00737A04" w:rsidP="008459D0">
            <w:pPr>
              <w:jc w:val="both"/>
              <w:rPr>
                <w:sz w:val="26"/>
                <w:szCs w:val="26"/>
              </w:rPr>
            </w:pPr>
          </w:p>
          <w:p w14:paraId="23CFF4E4" w14:textId="77777777" w:rsidR="00737A04" w:rsidRPr="00B005EB" w:rsidRDefault="00737A04" w:rsidP="008459D0">
            <w:pPr>
              <w:jc w:val="both"/>
              <w:rPr>
                <w:sz w:val="26"/>
                <w:szCs w:val="26"/>
              </w:rPr>
            </w:pPr>
          </w:p>
          <w:p w14:paraId="7BF29E19" w14:textId="77777777" w:rsidR="00737A04" w:rsidRPr="00B005EB" w:rsidRDefault="00737A04" w:rsidP="008459D0">
            <w:pPr>
              <w:jc w:val="both"/>
              <w:rPr>
                <w:sz w:val="26"/>
                <w:szCs w:val="26"/>
              </w:rPr>
            </w:pPr>
          </w:p>
          <w:p w14:paraId="25A82C08" w14:textId="77777777" w:rsidR="00737A04" w:rsidRPr="00B005EB" w:rsidRDefault="00737A04" w:rsidP="008459D0">
            <w:pPr>
              <w:jc w:val="both"/>
              <w:rPr>
                <w:sz w:val="26"/>
                <w:szCs w:val="26"/>
              </w:rPr>
            </w:pPr>
          </w:p>
          <w:p w14:paraId="3FADE7A1" w14:textId="77777777" w:rsidR="00737A04" w:rsidRPr="00B005EB" w:rsidRDefault="00737A04" w:rsidP="008459D0">
            <w:pPr>
              <w:jc w:val="both"/>
              <w:rPr>
                <w:sz w:val="26"/>
                <w:szCs w:val="26"/>
              </w:rPr>
            </w:pPr>
          </w:p>
          <w:p w14:paraId="0D9BD239" w14:textId="77777777" w:rsidR="00737A04" w:rsidRPr="00B005EB" w:rsidRDefault="00737A04" w:rsidP="008459D0">
            <w:pPr>
              <w:jc w:val="both"/>
              <w:rPr>
                <w:sz w:val="26"/>
                <w:szCs w:val="26"/>
              </w:rPr>
            </w:pPr>
          </w:p>
          <w:p w14:paraId="2DDC9A2B" w14:textId="77777777" w:rsidR="00737A04" w:rsidRPr="00B005EB" w:rsidRDefault="00737A04" w:rsidP="008459D0">
            <w:pPr>
              <w:jc w:val="both"/>
              <w:rPr>
                <w:sz w:val="26"/>
                <w:szCs w:val="26"/>
              </w:rPr>
            </w:pPr>
          </w:p>
          <w:p w14:paraId="031325B6" w14:textId="77777777" w:rsidR="00737A04" w:rsidRPr="00B005EB" w:rsidRDefault="00737A04" w:rsidP="008459D0">
            <w:pPr>
              <w:jc w:val="both"/>
              <w:rPr>
                <w:sz w:val="26"/>
                <w:szCs w:val="26"/>
              </w:rPr>
            </w:pPr>
          </w:p>
          <w:p w14:paraId="109A728A" w14:textId="77777777" w:rsidR="00737A04" w:rsidRPr="00B005EB" w:rsidRDefault="00737A04" w:rsidP="008459D0">
            <w:pPr>
              <w:jc w:val="both"/>
              <w:rPr>
                <w:sz w:val="26"/>
                <w:szCs w:val="26"/>
              </w:rPr>
            </w:pPr>
            <w:r w:rsidRPr="00B005EB">
              <w:rPr>
                <w:sz w:val="26"/>
                <w:szCs w:val="26"/>
              </w:rPr>
              <w:t>8,00</w:t>
            </w:r>
          </w:p>
          <w:p w14:paraId="1028CD30" w14:textId="77777777" w:rsidR="00737A04" w:rsidRPr="00B005EB" w:rsidRDefault="00737A04" w:rsidP="008459D0">
            <w:pPr>
              <w:jc w:val="both"/>
              <w:rPr>
                <w:sz w:val="26"/>
                <w:szCs w:val="26"/>
              </w:rPr>
            </w:pPr>
          </w:p>
          <w:p w14:paraId="085465A2" w14:textId="77777777" w:rsidR="00737A04" w:rsidRPr="00B005EB" w:rsidRDefault="00737A04" w:rsidP="008459D0">
            <w:pPr>
              <w:jc w:val="both"/>
              <w:rPr>
                <w:sz w:val="26"/>
                <w:szCs w:val="26"/>
              </w:rPr>
            </w:pPr>
          </w:p>
          <w:p w14:paraId="28CBBE5C" w14:textId="77777777" w:rsidR="00737A04" w:rsidRPr="00B005EB" w:rsidRDefault="00737A04" w:rsidP="008459D0">
            <w:pPr>
              <w:jc w:val="both"/>
              <w:rPr>
                <w:sz w:val="26"/>
                <w:szCs w:val="26"/>
              </w:rPr>
            </w:pPr>
          </w:p>
          <w:p w14:paraId="2B52A657" w14:textId="77777777" w:rsidR="00737A04" w:rsidRPr="00B005EB" w:rsidRDefault="00737A04" w:rsidP="008459D0">
            <w:pPr>
              <w:jc w:val="both"/>
              <w:rPr>
                <w:sz w:val="26"/>
                <w:szCs w:val="26"/>
              </w:rPr>
            </w:pPr>
            <w:r w:rsidRPr="00B005EB">
              <w:rPr>
                <w:sz w:val="26"/>
                <w:szCs w:val="26"/>
              </w:rPr>
              <w:t>1,00</w:t>
            </w:r>
          </w:p>
        </w:tc>
      </w:tr>
    </w:tbl>
    <w:p w14:paraId="2BF4C7BF" w14:textId="77777777" w:rsidR="00737A04" w:rsidRPr="00B005EB" w:rsidRDefault="00737A04" w:rsidP="008459D0">
      <w:pPr>
        <w:jc w:val="both"/>
        <w:rPr>
          <w:sz w:val="26"/>
          <w:szCs w:val="26"/>
        </w:rPr>
      </w:pPr>
    </w:p>
    <w:p w14:paraId="689FAA00" w14:textId="77777777" w:rsidR="00737A04" w:rsidRPr="00B005EB" w:rsidRDefault="00737A04" w:rsidP="008459D0">
      <w:pPr>
        <w:jc w:val="both"/>
        <w:rPr>
          <w:sz w:val="26"/>
          <w:szCs w:val="26"/>
        </w:rPr>
      </w:pPr>
    </w:p>
    <w:p w14:paraId="773DEFA8" w14:textId="77777777" w:rsidR="00737A04" w:rsidRPr="00B005EB" w:rsidRDefault="00737A04" w:rsidP="008459D0">
      <w:pPr>
        <w:rPr>
          <w:sz w:val="26"/>
          <w:szCs w:val="26"/>
        </w:rPr>
      </w:pPr>
    </w:p>
    <w:p w14:paraId="1ACC3B9E" w14:textId="77777777" w:rsidR="00737A04" w:rsidRPr="00B005EB" w:rsidRDefault="00737A04">
      <w:pPr>
        <w:tabs>
          <w:tab w:val="left" w:pos="3796"/>
        </w:tabs>
        <w:spacing w:before="3"/>
        <w:ind w:left="928"/>
        <w:rPr>
          <w:b/>
          <w:sz w:val="26"/>
          <w:szCs w:val="26"/>
        </w:rPr>
      </w:pPr>
      <w:r w:rsidRPr="00B005EB">
        <w:rPr>
          <w:b/>
          <w:sz w:val="26"/>
          <w:szCs w:val="26"/>
        </w:rPr>
        <w:t>PHÒNG</w:t>
      </w:r>
      <w:r w:rsidRPr="00B005EB">
        <w:rPr>
          <w:b/>
          <w:spacing w:val="-4"/>
          <w:sz w:val="26"/>
          <w:szCs w:val="26"/>
        </w:rPr>
        <w:t xml:space="preserve"> </w:t>
      </w:r>
      <w:r w:rsidRPr="00B005EB">
        <w:rPr>
          <w:b/>
          <w:sz w:val="26"/>
          <w:szCs w:val="26"/>
        </w:rPr>
        <w:t>GD&amp;ĐT</w:t>
      </w:r>
      <w:r w:rsidRPr="00B005EB">
        <w:rPr>
          <w:b/>
          <w:sz w:val="26"/>
          <w:szCs w:val="26"/>
        </w:rPr>
        <w:tab/>
        <w:t>ĐỀ THI KHẢO SÁT CHẤT LƯỢNG HSG CẤP THÀNH</w:t>
      </w:r>
      <w:r w:rsidRPr="00B005EB">
        <w:rPr>
          <w:b/>
          <w:spacing w:val="-11"/>
          <w:sz w:val="26"/>
          <w:szCs w:val="26"/>
        </w:rPr>
        <w:t xml:space="preserve"> </w:t>
      </w:r>
      <w:r w:rsidRPr="00B005EB">
        <w:rPr>
          <w:b/>
          <w:sz w:val="26"/>
          <w:szCs w:val="26"/>
        </w:rPr>
        <w:t>PHỐ</w:t>
      </w:r>
    </w:p>
    <w:p w14:paraId="2817EB99" w14:textId="77777777" w:rsidR="00737A04" w:rsidRPr="00B005EB" w:rsidRDefault="00737A04">
      <w:pPr>
        <w:ind w:left="5830" w:right="2540" w:firstLine="331"/>
        <w:rPr>
          <w:i/>
          <w:sz w:val="26"/>
          <w:szCs w:val="26"/>
        </w:rPr>
      </w:pPr>
      <w:r w:rsidRPr="00B005EB">
        <w:rPr>
          <w:b/>
          <w:sz w:val="26"/>
          <w:szCs w:val="26"/>
        </w:rPr>
        <w:t xml:space="preserve">MÔN NGỮ VĂN </w:t>
      </w:r>
      <w:r w:rsidRPr="00B005EB">
        <w:rPr>
          <w:i/>
          <w:sz w:val="26"/>
          <w:szCs w:val="26"/>
        </w:rPr>
        <w:t>Thời gian: 120 phút (không kể thời gian giao đề)</w:t>
      </w:r>
    </w:p>
    <w:p w14:paraId="38B62632" w14:textId="77777777" w:rsidR="00737A04" w:rsidRPr="00B005EB" w:rsidRDefault="00737A04">
      <w:pPr>
        <w:pStyle w:val="BodyText"/>
        <w:spacing w:before="5"/>
        <w:rPr>
          <w:rFonts w:cs="Times New Roman"/>
          <w:i w:val="0"/>
          <w:sz w:val="26"/>
          <w:szCs w:val="26"/>
        </w:rPr>
      </w:pPr>
    </w:p>
    <w:p w14:paraId="3EE42F4B" w14:textId="77777777" w:rsidR="00737A04" w:rsidRPr="00B005EB" w:rsidRDefault="00737A04" w:rsidP="00AD6DA4">
      <w:pPr>
        <w:pStyle w:val="Heading1"/>
        <w:widowControl w:val="0"/>
        <w:numPr>
          <w:ilvl w:val="0"/>
          <w:numId w:val="12"/>
        </w:numPr>
        <w:tabs>
          <w:tab w:val="left" w:pos="554"/>
        </w:tabs>
        <w:autoSpaceDE w:val="0"/>
        <w:autoSpaceDN w:val="0"/>
        <w:spacing w:before="0" w:beforeAutospacing="0" w:after="0" w:afterAutospacing="0" w:line="322" w:lineRule="exact"/>
        <w:ind w:hanging="342"/>
        <w:rPr>
          <w:sz w:val="26"/>
          <w:szCs w:val="26"/>
        </w:rPr>
      </w:pPr>
      <w:r w:rsidRPr="00B005EB">
        <w:rPr>
          <w:sz w:val="26"/>
          <w:szCs w:val="26"/>
        </w:rPr>
        <w:t>ĐỀ</w:t>
      </w:r>
      <w:r w:rsidRPr="00B005EB">
        <w:rPr>
          <w:spacing w:val="-1"/>
          <w:sz w:val="26"/>
          <w:szCs w:val="26"/>
        </w:rPr>
        <w:t xml:space="preserve"> </w:t>
      </w:r>
      <w:r w:rsidRPr="00B005EB">
        <w:rPr>
          <w:sz w:val="26"/>
          <w:szCs w:val="26"/>
        </w:rPr>
        <w:t>BÀI</w:t>
      </w:r>
    </w:p>
    <w:p w14:paraId="52F735FF" w14:textId="77777777" w:rsidR="00737A04" w:rsidRPr="00B005EB" w:rsidRDefault="00737A04" w:rsidP="00AD6DA4">
      <w:pPr>
        <w:pStyle w:val="ListParagraph"/>
        <w:widowControl w:val="0"/>
        <w:numPr>
          <w:ilvl w:val="0"/>
          <w:numId w:val="13"/>
        </w:numPr>
        <w:tabs>
          <w:tab w:val="left" w:pos="670"/>
          <w:tab w:val="left" w:pos="671"/>
        </w:tabs>
        <w:autoSpaceDE w:val="0"/>
        <w:autoSpaceDN w:val="0"/>
        <w:spacing w:line="320" w:lineRule="exact"/>
        <w:ind w:hanging="459"/>
        <w:contextualSpacing w:val="0"/>
        <w:rPr>
          <w:rFonts w:ascii="Times New Roman" w:hAnsi="Times New Roman"/>
          <w:b/>
          <w:i/>
          <w:sz w:val="26"/>
          <w:szCs w:val="26"/>
        </w:rPr>
      </w:pPr>
      <w:r w:rsidRPr="00B005EB">
        <w:rPr>
          <w:rFonts w:ascii="Times New Roman" w:hAnsi="Times New Roman"/>
          <w:b/>
          <w:sz w:val="26"/>
          <w:szCs w:val="26"/>
        </w:rPr>
        <w:t xml:space="preserve">ĐỌC – HIỂU VĂN BẢN </w:t>
      </w:r>
      <w:r w:rsidRPr="00B005EB">
        <w:rPr>
          <w:rFonts w:ascii="Times New Roman" w:hAnsi="Times New Roman"/>
          <w:b/>
          <w:i/>
          <w:sz w:val="26"/>
          <w:szCs w:val="26"/>
        </w:rPr>
        <w:t>(6,0</w:t>
      </w:r>
      <w:r w:rsidRPr="00B005EB">
        <w:rPr>
          <w:rFonts w:ascii="Times New Roman" w:hAnsi="Times New Roman"/>
          <w:b/>
          <w:i/>
          <w:spacing w:val="-6"/>
          <w:sz w:val="26"/>
          <w:szCs w:val="26"/>
        </w:rPr>
        <w:t xml:space="preserve"> </w:t>
      </w:r>
      <w:r w:rsidRPr="00B005EB">
        <w:rPr>
          <w:rFonts w:ascii="Times New Roman" w:hAnsi="Times New Roman"/>
          <w:b/>
          <w:i/>
          <w:sz w:val="26"/>
          <w:szCs w:val="26"/>
        </w:rPr>
        <w:t>điểm)</w:t>
      </w:r>
    </w:p>
    <w:p w14:paraId="70DF6B19" w14:textId="77777777" w:rsidR="00737A04" w:rsidRPr="00B005EB" w:rsidRDefault="00737A04">
      <w:pPr>
        <w:pStyle w:val="BodyText"/>
        <w:spacing w:line="320" w:lineRule="exact"/>
        <w:ind w:left="633"/>
        <w:rPr>
          <w:rFonts w:cs="Times New Roman"/>
          <w:sz w:val="26"/>
          <w:szCs w:val="26"/>
        </w:rPr>
      </w:pPr>
      <w:r w:rsidRPr="00B005EB">
        <w:rPr>
          <w:rFonts w:cs="Times New Roman"/>
          <w:sz w:val="26"/>
          <w:szCs w:val="26"/>
        </w:rPr>
        <w:t>Đọc văn bản sau và trả lời câu hỏi bên dưới:</w:t>
      </w:r>
    </w:p>
    <w:p w14:paraId="461C9AC3" w14:textId="77777777" w:rsidR="00737A04" w:rsidRPr="00B005EB" w:rsidRDefault="00737A04">
      <w:pPr>
        <w:ind w:left="3211" w:right="3400" w:firstLine="468"/>
        <w:rPr>
          <w:i/>
          <w:sz w:val="26"/>
          <w:szCs w:val="26"/>
        </w:rPr>
      </w:pPr>
      <w:r w:rsidRPr="00B005EB">
        <w:rPr>
          <w:i/>
          <w:sz w:val="26"/>
          <w:szCs w:val="26"/>
        </w:rPr>
        <w:t>Cánh cò cõng nắng qua sông Chở luôn nước mắt cay nồng của cha</w:t>
      </w:r>
    </w:p>
    <w:p w14:paraId="526A0E45" w14:textId="77777777" w:rsidR="00737A04" w:rsidRPr="00B005EB" w:rsidRDefault="00737A04">
      <w:pPr>
        <w:spacing w:line="321" w:lineRule="exact"/>
        <w:ind w:right="192"/>
        <w:jc w:val="center"/>
        <w:rPr>
          <w:i/>
          <w:sz w:val="26"/>
          <w:szCs w:val="26"/>
        </w:rPr>
      </w:pPr>
      <w:r w:rsidRPr="00B005EB">
        <w:rPr>
          <w:i/>
          <w:sz w:val="26"/>
          <w:szCs w:val="26"/>
        </w:rPr>
        <w:t>Cha là một dải ngân hà</w:t>
      </w:r>
    </w:p>
    <w:p w14:paraId="49B24854" w14:textId="77777777" w:rsidR="00737A04" w:rsidRPr="00B005EB" w:rsidRDefault="00737A04">
      <w:pPr>
        <w:ind w:right="187"/>
        <w:jc w:val="center"/>
        <w:rPr>
          <w:i/>
          <w:sz w:val="26"/>
          <w:szCs w:val="26"/>
        </w:rPr>
      </w:pPr>
      <w:r w:rsidRPr="00B005EB">
        <w:rPr>
          <w:i/>
          <w:sz w:val="26"/>
          <w:szCs w:val="26"/>
        </w:rPr>
        <w:t>Con là giọt nước sinh ra từ nguồn.</w:t>
      </w:r>
    </w:p>
    <w:p w14:paraId="578DA17F" w14:textId="77777777" w:rsidR="00737A04" w:rsidRPr="00B005EB" w:rsidRDefault="00737A04">
      <w:pPr>
        <w:pStyle w:val="BodyText"/>
        <w:spacing w:before="2"/>
        <w:rPr>
          <w:rFonts w:cs="Times New Roman"/>
          <w:i w:val="0"/>
          <w:sz w:val="26"/>
          <w:szCs w:val="26"/>
        </w:rPr>
      </w:pPr>
    </w:p>
    <w:p w14:paraId="6F795CF3" w14:textId="77777777" w:rsidR="00737A04" w:rsidRPr="00B005EB" w:rsidRDefault="00737A04">
      <w:pPr>
        <w:ind w:left="3268" w:right="3452" w:firstLine="285"/>
        <w:rPr>
          <w:i/>
          <w:sz w:val="26"/>
          <w:szCs w:val="26"/>
        </w:rPr>
      </w:pPr>
      <w:r w:rsidRPr="00B005EB">
        <w:rPr>
          <w:i/>
          <w:color w:val="323232"/>
          <w:sz w:val="26"/>
          <w:szCs w:val="26"/>
        </w:rPr>
        <w:lastRenderedPageBreak/>
        <w:t>Quê nghèo mưa nắng trào tuôn Câu thơ cha dệt từ muôn thăng trầm</w:t>
      </w:r>
    </w:p>
    <w:p w14:paraId="1DEFD1FD" w14:textId="77777777" w:rsidR="00737A04" w:rsidRPr="00B005EB" w:rsidRDefault="00737A04">
      <w:pPr>
        <w:spacing w:line="321" w:lineRule="exact"/>
        <w:ind w:right="190"/>
        <w:jc w:val="center"/>
        <w:rPr>
          <w:i/>
          <w:sz w:val="26"/>
          <w:szCs w:val="26"/>
        </w:rPr>
      </w:pPr>
      <w:r w:rsidRPr="00B005EB">
        <w:rPr>
          <w:i/>
          <w:color w:val="323232"/>
          <w:sz w:val="26"/>
          <w:szCs w:val="26"/>
        </w:rPr>
        <w:t>Thương con cha ráng sức ngâm</w:t>
      </w:r>
    </w:p>
    <w:p w14:paraId="14578631" w14:textId="77777777" w:rsidR="00737A04" w:rsidRPr="00B005EB" w:rsidRDefault="00737A04">
      <w:pPr>
        <w:ind w:right="191"/>
        <w:jc w:val="center"/>
        <w:rPr>
          <w:i/>
          <w:sz w:val="26"/>
          <w:szCs w:val="26"/>
        </w:rPr>
      </w:pPr>
      <w:r w:rsidRPr="00B005EB">
        <w:rPr>
          <w:i/>
          <w:color w:val="323232"/>
          <w:sz w:val="26"/>
          <w:szCs w:val="26"/>
        </w:rPr>
        <w:t>Khổ đau, hạnh phúc nảy mầm từ hoa.</w:t>
      </w:r>
    </w:p>
    <w:p w14:paraId="7CC3D0E0" w14:textId="77777777" w:rsidR="00737A04" w:rsidRPr="00B005EB" w:rsidRDefault="00737A04">
      <w:pPr>
        <w:pStyle w:val="BodyText"/>
        <w:spacing w:before="2"/>
        <w:rPr>
          <w:rFonts w:cs="Times New Roman"/>
          <w:i w:val="0"/>
          <w:sz w:val="26"/>
          <w:szCs w:val="26"/>
        </w:rPr>
      </w:pPr>
    </w:p>
    <w:p w14:paraId="1AE7BC42" w14:textId="77777777" w:rsidR="00737A04" w:rsidRPr="00B005EB" w:rsidRDefault="00737A04">
      <w:pPr>
        <w:spacing w:before="89" w:line="322" w:lineRule="exact"/>
        <w:ind w:left="3276"/>
        <w:jc w:val="center"/>
        <w:rPr>
          <w:i/>
          <w:sz w:val="26"/>
          <w:szCs w:val="26"/>
        </w:rPr>
      </w:pPr>
      <w:r w:rsidRPr="00B005EB">
        <w:rPr>
          <w:i/>
          <w:color w:val="323232"/>
          <w:sz w:val="26"/>
          <w:szCs w:val="26"/>
        </w:rPr>
        <w:t>Lúa xanh, xanh mướt đồng xa</w:t>
      </w:r>
    </w:p>
    <w:p w14:paraId="472DE1CE" w14:textId="77777777" w:rsidR="00737A04" w:rsidRPr="00B005EB" w:rsidRDefault="00737A04">
      <w:pPr>
        <w:spacing w:line="242" w:lineRule="auto"/>
        <w:ind w:left="3276"/>
        <w:jc w:val="center"/>
        <w:rPr>
          <w:i/>
          <w:sz w:val="26"/>
          <w:szCs w:val="26"/>
        </w:rPr>
      </w:pPr>
      <w:r w:rsidRPr="00B005EB">
        <w:rPr>
          <w:i/>
          <w:color w:val="323232"/>
          <w:sz w:val="26"/>
          <w:szCs w:val="26"/>
        </w:rPr>
        <w:t>Dáng quê hòa với dáng cha hao gầy Cánh diều con lướt trời mây</w:t>
      </w:r>
    </w:p>
    <w:p w14:paraId="463C6DA8" w14:textId="77777777" w:rsidR="00737A04" w:rsidRPr="00B005EB" w:rsidRDefault="00737A04">
      <w:pPr>
        <w:spacing w:line="317" w:lineRule="exact"/>
        <w:ind w:left="3275"/>
        <w:jc w:val="center"/>
        <w:rPr>
          <w:i/>
          <w:sz w:val="26"/>
          <w:szCs w:val="26"/>
        </w:rPr>
      </w:pPr>
      <w:r w:rsidRPr="00B005EB">
        <w:rPr>
          <w:i/>
          <w:color w:val="323232"/>
          <w:sz w:val="26"/>
          <w:szCs w:val="26"/>
        </w:rPr>
        <w:t>Chở câu lục bát hao gầy tình cha.</w:t>
      </w:r>
    </w:p>
    <w:p w14:paraId="1747AD5C" w14:textId="77777777" w:rsidR="00737A04" w:rsidRPr="00B005EB" w:rsidRDefault="00737A04">
      <w:pPr>
        <w:pStyle w:val="BodyText"/>
        <w:rPr>
          <w:rFonts w:cs="Times New Roman"/>
          <w:i w:val="0"/>
          <w:sz w:val="26"/>
          <w:szCs w:val="26"/>
        </w:rPr>
      </w:pPr>
    </w:p>
    <w:p w14:paraId="33D26868" w14:textId="77777777" w:rsidR="00737A04" w:rsidRPr="00B005EB" w:rsidRDefault="00737A04">
      <w:pPr>
        <w:pStyle w:val="Heading1"/>
        <w:ind w:left="2375" w:right="2529"/>
        <w:jc w:val="center"/>
        <w:rPr>
          <w:b w:val="0"/>
          <w:sz w:val="26"/>
          <w:szCs w:val="26"/>
        </w:rPr>
      </w:pPr>
      <w:r w:rsidRPr="00B005EB">
        <w:rPr>
          <w:sz w:val="26"/>
          <w:szCs w:val="26"/>
        </w:rPr>
        <w:t>Thích Nhuận Hạnh</w:t>
      </w:r>
      <w:r w:rsidRPr="00B005EB">
        <w:rPr>
          <w:b w:val="0"/>
          <w:sz w:val="26"/>
          <w:szCs w:val="26"/>
        </w:rPr>
        <w:t>)</w:t>
      </w:r>
    </w:p>
    <w:p w14:paraId="29FC2A49" w14:textId="77777777" w:rsidR="00737A04" w:rsidRPr="00B005EB" w:rsidRDefault="00737A04">
      <w:pPr>
        <w:pStyle w:val="BodyText"/>
        <w:rPr>
          <w:rFonts w:cs="Times New Roman"/>
          <w:sz w:val="26"/>
          <w:szCs w:val="26"/>
        </w:rPr>
      </w:pPr>
      <w:r w:rsidRPr="00B005EB">
        <w:rPr>
          <w:rFonts w:cs="Times New Roman"/>
          <w:sz w:val="26"/>
          <w:szCs w:val="26"/>
        </w:rPr>
        <w:br w:type="column"/>
      </w:r>
    </w:p>
    <w:p w14:paraId="49EEF774" w14:textId="77777777" w:rsidR="00737A04" w:rsidRPr="00B005EB" w:rsidRDefault="00737A04">
      <w:pPr>
        <w:pStyle w:val="BodyText"/>
        <w:rPr>
          <w:rFonts w:cs="Times New Roman"/>
          <w:sz w:val="26"/>
          <w:szCs w:val="26"/>
        </w:rPr>
      </w:pPr>
    </w:p>
    <w:p w14:paraId="6F97FB2C" w14:textId="77777777" w:rsidR="00737A04" w:rsidRPr="00B005EB" w:rsidRDefault="00737A04">
      <w:pPr>
        <w:pStyle w:val="BodyText"/>
        <w:rPr>
          <w:rFonts w:cs="Times New Roman"/>
          <w:sz w:val="26"/>
          <w:szCs w:val="26"/>
        </w:rPr>
      </w:pPr>
    </w:p>
    <w:p w14:paraId="348BC59D" w14:textId="77777777" w:rsidR="00737A04" w:rsidRPr="00B005EB" w:rsidRDefault="00737A04">
      <w:pPr>
        <w:pStyle w:val="BodyText"/>
        <w:spacing w:before="10"/>
        <w:rPr>
          <w:rFonts w:cs="Times New Roman"/>
          <w:sz w:val="26"/>
          <w:szCs w:val="26"/>
        </w:rPr>
      </w:pPr>
    </w:p>
    <w:p w14:paraId="7128F0F9" w14:textId="77777777" w:rsidR="00737A04" w:rsidRPr="00B005EB" w:rsidRDefault="00737A04">
      <w:pPr>
        <w:pStyle w:val="Heading2"/>
        <w:ind w:left="659"/>
        <w:rPr>
          <w:sz w:val="26"/>
          <w:szCs w:val="26"/>
        </w:rPr>
      </w:pPr>
      <w:r w:rsidRPr="00B005EB">
        <w:rPr>
          <w:b w:val="0"/>
          <w:sz w:val="26"/>
          <w:szCs w:val="26"/>
        </w:rPr>
        <w:t>(“</w:t>
      </w:r>
      <w:r w:rsidRPr="00B005EB">
        <w:rPr>
          <w:sz w:val="26"/>
          <w:szCs w:val="26"/>
        </w:rPr>
        <w:t>Lục bát về cha”-</w:t>
      </w:r>
    </w:p>
    <w:p w14:paraId="145FDF37" w14:textId="77777777" w:rsidR="00737A04" w:rsidRPr="00B005EB" w:rsidRDefault="00737A04" w:rsidP="00AD6DA4">
      <w:pPr>
        <w:pStyle w:val="ListParagraph"/>
        <w:widowControl w:val="0"/>
        <w:numPr>
          <w:ilvl w:val="1"/>
          <w:numId w:val="13"/>
        </w:numPr>
        <w:tabs>
          <w:tab w:val="left" w:pos="994"/>
        </w:tabs>
        <w:autoSpaceDE w:val="0"/>
        <w:autoSpaceDN w:val="0"/>
        <w:spacing w:line="321" w:lineRule="exact"/>
        <w:ind w:hanging="361"/>
        <w:contextualSpacing w:val="0"/>
        <w:rPr>
          <w:rFonts w:ascii="Times New Roman" w:hAnsi="Times New Roman"/>
          <w:sz w:val="26"/>
          <w:szCs w:val="26"/>
        </w:rPr>
      </w:pPr>
      <w:r w:rsidRPr="00B005EB">
        <w:rPr>
          <w:rFonts w:ascii="Times New Roman" w:hAnsi="Times New Roman"/>
          <w:sz w:val="26"/>
          <w:szCs w:val="26"/>
        </w:rPr>
        <w:t>(1đ) Liệt kê những từ ngữ/ hình ảnh khắc họa người cha trong văn bản</w:t>
      </w:r>
      <w:r w:rsidRPr="00B005EB">
        <w:rPr>
          <w:rFonts w:ascii="Times New Roman" w:hAnsi="Times New Roman"/>
          <w:spacing w:val="-15"/>
          <w:sz w:val="26"/>
          <w:szCs w:val="26"/>
        </w:rPr>
        <w:t xml:space="preserve"> </w:t>
      </w:r>
      <w:r w:rsidRPr="00B005EB">
        <w:rPr>
          <w:rFonts w:ascii="Times New Roman" w:hAnsi="Times New Roman"/>
          <w:sz w:val="26"/>
          <w:szCs w:val="26"/>
        </w:rPr>
        <w:t>trên?</w:t>
      </w:r>
    </w:p>
    <w:p w14:paraId="3D02F249" w14:textId="77777777" w:rsidR="00737A04" w:rsidRPr="00B005EB" w:rsidRDefault="00737A04" w:rsidP="00AD6DA4">
      <w:pPr>
        <w:pStyle w:val="ListParagraph"/>
        <w:widowControl w:val="0"/>
        <w:numPr>
          <w:ilvl w:val="1"/>
          <w:numId w:val="13"/>
        </w:numPr>
        <w:tabs>
          <w:tab w:val="left" w:pos="994"/>
        </w:tabs>
        <w:autoSpaceDE w:val="0"/>
        <w:autoSpaceDN w:val="0"/>
        <w:ind w:hanging="361"/>
        <w:contextualSpacing w:val="0"/>
        <w:rPr>
          <w:rFonts w:ascii="Times New Roman" w:hAnsi="Times New Roman"/>
          <w:color w:val="323232"/>
          <w:sz w:val="26"/>
          <w:szCs w:val="26"/>
        </w:rPr>
      </w:pPr>
      <w:r w:rsidRPr="00B005EB">
        <w:rPr>
          <w:rFonts w:ascii="Times New Roman" w:hAnsi="Times New Roman"/>
          <w:sz w:val="26"/>
          <w:szCs w:val="26"/>
        </w:rPr>
        <w:t xml:space="preserve">(1đ) Em hiểu gì về ý nghĩa của từ </w:t>
      </w:r>
      <w:r w:rsidRPr="00B005EB">
        <w:rPr>
          <w:rFonts w:ascii="Times New Roman" w:hAnsi="Times New Roman"/>
          <w:i/>
          <w:sz w:val="26"/>
          <w:szCs w:val="26"/>
        </w:rPr>
        <w:t xml:space="preserve">« hao gầy » </w:t>
      </w:r>
      <w:r w:rsidRPr="00B005EB">
        <w:rPr>
          <w:rFonts w:ascii="Times New Roman" w:hAnsi="Times New Roman"/>
          <w:sz w:val="26"/>
          <w:szCs w:val="26"/>
        </w:rPr>
        <w:t>trong bài</w:t>
      </w:r>
      <w:r w:rsidRPr="00B005EB">
        <w:rPr>
          <w:rFonts w:ascii="Times New Roman" w:hAnsi="Times New Roman"/>
          <w:spacing w:val="-21"/>
          <w:sz w:val="26"/>
          <w:szCs w:val="26"/>
        </w:rPr>
        <w:t xml:space="preserve"> </w:t>
      </w:r>
      <w:r w:rsidRPr="00B005EB">
        <w:rPr>
          <w:rFonts w:ascii="Times New Roman" w:hAnsi="Times New Roman"/>
          <w:sz w:val="26"/>
          <w:szCs w:val="26"/>
        </w:rPr>
        <w:t>thơ?</w:t>
      </w:r>
    </w:p>
    <w:p w14:paraId="3515A1ED" w14:textId="77777777" w:rsidR="00737A04" w:rsidRPr="00B005EB" w:rsidRDefault="00737A04" w:rsidP="00AD6DA4">
      <w:pPr>
        <w:pStyle w:val="ListParagraph"/>
        <w:widowControl w:val="0"/>
        <w:numPr>
          <w:ilvl w:val="1"/>
          <w:numId w:val="13"/>
        </w:numPr>
        <w:tabs>
          <w:tab w:val="left" w:pos="994"/>
        </w:tabs>
        <w:autoSpaceDE w:val="0"/>
        <w:autoSpaceDN w:val="0"/>
        <w:spacing w:before="2" w:line="322" w:lineRule="exact"/>
        <w:ind w:hanging="361"/>
        <w:contextualSpacing w:val="0"/>
        <w:rPr>
          <w:rFonts w:ascii="Times New Roman" w:hAnsi="Times New Roman"/>
          <w:sz w:val="26"/>
          <w:szCs w:val="26"/>
        </w:rPr>
      </w:pPr>
      <w:r w:rsidRPr="00B005EB">
        <w:rPr>
          <w:rFonts w:ascii="Times New Roman" w:hAnsi="Times New Roman"/>
          <w:sz w:val="26"/>
          <w:szCs w:val="26"/>
        </w:rPr>
        <w:t>(2đ) Tác dụng của phép tu từ nổi bật trong 2 câu</w:t>
      </w:r>
      <w:r w:rsidRPr="00B005EB">
        <w:rPr>
          <w:rFonts w:ascii="Times New Roman" w:hAnsi="Times New Roman"/>
          <w:spacing w:val="-6"/>
          <w:sz w:val="26"/>
          <w:szCs w:val="26"/>
        </w:rPr>
        <w:t xml:space="preserve"> </w:t>
      </w:r>
      <w:r w:rsidRPr="00B005EB">
        <w:rPr>
          <w:rFonts w:ascii="Times New Roman" w:hAnsi="Times New Roman"/>
          <w:sz w:val="26"/>
          <w:szCs w:val="26"/>
        </w:rPr>
        <w:t>thơ:</w:t>
      </w:r>
    </w:p>
    <w:p w14:paraId="19F1DEE9" w14:textId="77777777" w:rsidR="00737A04" w:rsidRPr="00B005EB" w:rsidRDefault="00737A04">
      <w:pPr>
        <w:spacing w:line="322" w:lineRule="exact"/>
        <w:ind w:right="192"/>
        <w:jc w:val="center"/>
        <w:rPr>
          <w:i/>
          <w:sz w:val="26"/>
          <w:szCs w:val="26"/>
        </w:rPr>
      </w:pPr>
      <w:r w:rsidRPr="00B005EB">
        <w:rPr>
          <w:i/>
          <w:sz w:val="26"/>
          <w:szCs w:val="26"/>
        </w:rPr>
        <w:t>Cha là một dải ngân hà</w:t>
      </w:r>
    </w:p>
    <w:p w14:paraId="6F015401" w14:textId="77777777" w:rsidR="00737A04" w:rsidRPr="00B005EB" w:rsidRDefault="00737A04">
      <w:pPr>
        <w:spacing w:line="322" w:lineRule="exact"/>
        <w:ind w:right="187"/>
        <w:jc w:val="center"/>
        <w:rPr>
          <w:i/>
          <w:sz w:val="26"/>
          <w:szCs w:val="26"/>
        </w:rPr>
      </w:pPr>
      <w:r w:rsidRPr="00B005EB">
        <w:rPr>
          <w:i/>
          <w:sz w:val="26"/>
          <w:szCs w:val="26"/>
        </w:rPr>
        <w:t>Con là giọt nước sinh ra từ nguồn.</w:t>
      </w:r>
    </w:p>
    <w:p w14:paraId="21008F85" w14:textId="77777777" w:rsidR="00737A04" w:rsidRPr="00B005EB" w:rsidRDefault="00737A04" w:rsidP="00AD6DA4">
      <w:pPr>
        <w:pStyle w:val="ListParagraph"/>
        <w:widowControl w:val="0"/>
        <w:numPr>
          <w:ilvl w:val="1"/>
          <w:numId w:val="13"/>
        </w:numPr>
        <w:tabs>
          <w:tab w:val="left" w:pos="950"/>
        </w:tabs>
        <w:autoSpaceDE w:val="0"/>
        <w:autoSpaceDN w:val="0"/>
        <w:ind w:left="212" w:right="404" w:firstLine="418"/>
        <w:contextualSpacing w:val="0"/>
        <w:rPr>
          <w:rFonts w:ascii="Times New Roman" w:hAnsi="Times New Roman"/>
          <w:sz w:val="26"/>
          <w:szCs w:val="26"/>
        </w:rPr>
      </w:pPr>
      <w:r w:rsidRPr="00B005EB">
        <w:rPr>
          <w:rFonts w:ascii="Times New Roman" w:hAnsi="Times New Roman"/>
          <w:sz w:val="26"/>
          <w:szCs w:val="26"/>
        </w:rPr>
        <w:t>(2đ) Thông điệp của bài thơ là gì? (Trình bày bằng một đoạn văn không quá 10 dòng).</w:t>
      </w:r>
    </w:p>
    <w:p w14:paraId="2D8E9D30" w14:textId="77777777" w:rsidR="00737A04" w:rsidRPr="00B005EB" w:rsidRDefault="00737A04" w:rsidP="00AD6DA4">
      <w:pPr>
        <w:pStyle w:val="Heading1"/>
        <w:widowControl w:val="0"/>
        <w:numPr>
          <w:ilvl w:val="0"/>
          <w:numId w:val="13"/>
        </w:numPr>
        <w:tabs>
          <w:tab w:val="left" w:pos="573"/>
          <w:tab w:val="left" w:pos="3463"/>
        </w:tabs>
        <w:autoSpaceDE w:val="0"/>
        <w:autoSpaceDN w:val="0"/>
        <w:spacing w:before="3" w:beforeAutospacing="0" w:after="0" w:afterAutospacing="0"/>
        <w:ind w:left="572" w:hanging="361"/>
        <w:rPr>
          <w:sz w:val="26"/>
          <w:szCs w:val="26"/>
        </w:rPr>
      </w:pPr>
      <w:r w:rsidRPr="00B005EB">
        <w:rPr>
          <w:sz w:val="26"/>
          <w:szCs w:val="26"/>
        </w:rPr>
        <w:t>TẬP LÀM</w:t>
      </w:r>
      <w:r w:rsidRPr="00B005EB">
        <w:rPr>
          <w:spacing w:val="-4"/>
          <w:sz w:val="26"/>
          <w:szCs w:val="26"/>
        </w:rPr>
        <w:t xml:space="preserve"> </w:t>
      </w:r>
      <w:r w:rsidRPr="00B005EB">
        <w:rPr>
          <w:sz w:val="26"/>
          <w:szCs w:val="26"/>
        </w:rPr>
        <w:t>VĂN</w:t>
      </w:r>
      <w:r w:rsidRPr="00B005EB">
        <w:rPr>
          <w:spacing w:val="-1"/>
          <w:sz w:val="26"/>
          <w:szCs w:val="26"/>
        </w:rPr>
        <w:t xml:space="preserve"> </w:t>
      </w:r>
      <w:r w:rsidRPr="00B005EB">
        <w:rPr>
          <w:sz w:val="26"/>
          <w:szCs w:val="26"/>
        </w:rPr>
        <w:t>(14,0</w:t>
      </w:r>
      <w:r w:rsidRPr="00B005EB">
        <w:rPr>
          <w:sz w:val="26"/>
          <w:szCs w:val="26"/>
        </w:rPr>
        <w:tab/>
        <w:t>điểm)</w:t>
      </w:r>
    </w:p>
    <w:p w14:paraId="5330F2EF" w14:textId="77777777" w:rsidR="00737A04" w:rsidRPr="00B005EB" w:rsidRDefault="00737A04">
      <w:pPr>
        <w:pStyle w:val="Heading2"/>
        <w:spacing w:before="2" w:line="320" w:lineRule="exact"/>
        <w:ind w:left="914"/>
        <w:rPr>
          <w:sz w:val="26"/>
          <w:szCs w:val="26"/>
        </w:rPr>
      </w:pPr>
      <w:r w:rsidRPr="00B005EB">
        <w:rPr>
          <w:sz w:val="26"/>
          <w:szCs w:val="26"/>
        </w:rPr>
        <w:t>Câu 1. (4,0 điểm)</w:t>
      </w:r>
    </w:p>
    <w:p w14:paraId="17E49305" w14:textId="77777777" w:rsidR="00737A04" w:rsidRPr="00B005EB" w:rsidRDefault="00737A04">
      <w:pPr>
        <w:pStyle w:val="BodyText"/>
        <w:spacing w:line="319" w:lineRule="exact"/>
        <w:ind w:left="633"/>
        <w:rPr>
          <w:rFonts w:cs="Times New Roman"/>
          <w:sz w:val="26"/>
          <w:szCs w:val="26"/>
        </w:rPr>
      </w:pPr>
      <w:r w:rsidRPr="00B005EB">
        <w:rPr>
          <w:rFonts w:cs="Times New Roman"/>
          <w:sz w:val="26"/>
          <w:szCs w:val="26"/>
        </w:rPr>
        <w:t>Từ nội dung bài thơ ở phần Đọc hiểu, em hãy viết một đoạn văn (khoảng 200 chữ)</w:t>
      </w:r>
    </w:p>
    <w:p w14:paraId="36E8D247" w14:textId="77777777" w:rsidR="00737A04" w:rsidRPr="00B005EB" w:rsidRDefault="00737A04">
      <w:pPr>
        <w:pStyle w:val="BodyText"/>
        <w:ind w:left="212"/>
        <w:rPr>
          <w:rFonts w:cs="Times New Roman"/>
          <w:sz w:val="26"/>
          <w:szCs w:val="26"/>
        </w:rPr>
      </w:pPr>
      <w:r w:rsidRPr="00B005EB">
        <w:rPr>
          <w:rFonts w:cs="Times New Roman"/>
          <w:sz w:val="26"/>
          <w:szCs w:val="26"/>
        </w:rPr>
        <w:t>trình bày suy nghĩ của em về vai trò của người cha trong gia đình.</w:t>
      </w:r>
    </w:p>
    <w:p w14:paraId="1CD7AEC2" w14:textId="77777777" w:rsidR="00737A04" w:rsidRPr="00B005EB" w:rsidRDefault="00737A04">
      <w:pPr>
        <w:pStyle w:val="Heading2"/>
        <w:spacing w:before="7" w:line="318" w:lineRule="exact"/>
        <w:rPr>
          <w:sz w:val="26"/>
          <w:szCs w:val="26"/>
        </w:rPr>
      </w:pPr>
      <w:r w:rsidRPr="00B005EB">
        <w:rPr>
          <w:sz w:val="26"/>
          <w:szCs w:val="26"/>
        </w:rPr>
        <w:t>Câu 2. (10,0 điểm)</w:t>
      </w:r>
    </w:p>
    <w:p w14:paraId="19580E76" w14:textId="77777777" w:rsidR="00737A04" w:rsidRPr="00B005EB" w:rsidRDefault="00737A04">
      <w:pPr>
        <w:ind w:left="212" w:right="706" w:firstLine="420"/>
        <w:rPr>
          <w:i/>
          <w:sz w:val="26"/>
          <w:szCs w:val="26"/>
        </w:rPr>
      </w:pPr>
      <w:r w:rsidRPr="00B005EB">
        <w:rPr>
          <w:i/>
          <w:sz w:val="26"/>
          <w:szCs w:val="26"/>
        </w:rPr>
        <w:t>“Trên trang sách cuộc sống tuyệt vời biết bao nhưng cũng bi thảm biết bao. Cái đẹp còn trộn lẫn nỗi niềm sầu muộn. Cái nên thơ còn lóng lánh giọt nước mắt ở đời”.</w:t>
      </w:r>
    </w:p>
    <w:p w14:paraId="622F915E" w14:textId="77777777" w:rsidR="00737A04" w:rsidRPr="00B005EB" w:rsidRDefault="00737A04">
      <w:pPr>
        <w:spacing w:line="321" w:lineRule="exact"/>
        <w:ind w:left="4831"/>
        <w:rPr>
          <w:i/>
          <w:sz w:val="26"/>
          <w:szCs w:val="26"/>
        </w:rPr>
      </w:pPr>
      <w:r w:rsidRPr="00B005EB">
        <w:rPr>
          <w:i/>
          <w:sz w:val="26"/>
          <w:szCs w:val="26"/>
        </w:rPr>
        <w:t>(</w:t>
      </w:r>
      <w:r w:rsidRPr="00B005EB">
        <w:rPr>
          <w:sz w:val="26"/>
          <w:szCs w:val="26"/>
        </w:rPr>
        <w:t xml:space="preserve">Nguyễn Văn Thạc </w:t>
      </w:r>
      <w:r w:rsidRPr="00B005EB">
        <w:rPr>
          <w:i/>
          <w:sz w:val="26"/>
          <w:szCs w:val="26"/>
        </w:rPr>
        <w:t>– Mãi mãi tuổi 20)</w:t>
      </w:r>
    </w:p>
    <w:p w14:paraId="55E8AE72" w14:textId="77777777" w:rsidR="00737A04" w:rsidRPr="00B005EB" w:rsidRDefault="00737A04">
      <w:pPr>
        <w:pStyle w:val="BodyText"/>
        <w:tabs>
          <w:tab w:val="left" w:pos="1816"/>
        </w:tabs>
        <w:spacing w:line="322" w:lineRule="exact"/>
        <w:ind w:left="633"/>
        <w:rPr>
          <w:rFonts w:cs="Times New Roman"/>
          <w:sz w:val="26"/>
          <w:szCs w:val="26"/>
        </w:rPr>
      </w:pPr>
      <w:r w:rsidRPr="00B005EB">
        <w:rPr>
          <w:rFonts w:cs="Times New Roman"/>
          <w:sz w:val="26"/>
          <w:szCs w:val="26"/>
        </w:rPr>
        <w:t>Anh/chị</w:t>
      </w:r>
      <w:r w:rsidRPr="00B005EB">
        <w:rPr>
          <w:rFonts w:cs="Times New Roman"/>
          <w:sz w:val="26"/>
          <w:szCs w:val="26"/>
        </w:rPr>
        <w:tab/>
        <w:t>hãy làm sáng tỏ ý kiến trên qua hai văn bản”</w:t>
      </w:r>
      <w:r w:rsidRPr="00B005EB">
        <w:rPr>
          <w:rFonts w:cs="Times New Roman"/>
          <w:b/>
          <w:sz w:val="26"/>
          <w:szCs w:val="26"/>
        </w:rPr>
        <w:t>Trong lòng mẹ</w:t>
      </w:r>
      <w:r w:rsidRPr="00B005EB">
        <w:rPr>
          <w:rFonts w:cs="Times New Roman"/>
          <w:sz w:val="26"/>
          <w:szCs w:val="26"/>
        </w:rPr>
        <w:t>”của</w:t>
      </w:r>
      <w:r w:rsidRPr="00B005EB">
        <w:rPr>
          <w:rFonts w:cs="Times New Roman"/>
          <w:spacing w:val="-22"/>
          <w:sz w:val="26"/>
          <w:szCs w:val="26"/>
        </w:rPr>
        <w:t xml:space="preserve"> </w:t>
      </w:r>
      <w:r w:rsidRPr="00B005EB">
        <w:rPr>
          <w:rFonts w:cs="Times New Roman"/>
          <w:sz w:val="26"/>
          <w:szCs w:val="26"/>
        </w:rPr>
        <w:t>Nguyên</w:t>
      </w:r>
    </w:p>
    <w:p w14:paraId="5A792973" w14:textId="77777777" w:rsidR="00737A04" w:rsidRPr="00B005EB" w:rsidRDefault="00737A04">
      <w:pPr>
        <w:pStyle w:val="BodyText"/>
        <w:ind w:left="212"/>
        <w:rPr>
          <w:rFonts w:cs="Times New Roman"/>
          <w:sz w:val="26"/>
          <w:szCs w:val="26"/>
        </w:rPr>
      </w:pPr>
      <w:r w:rsidRPr="00B005EB">
        <w:rPr>
          <w:rFonts w:cs="Times New Roman"/>
          <w:sz w:val="26"/>
          <w:szCs w:val="26"/>
        </w:rPr>
        <w:t>Hồng và”</w:t>
      </w:r>
      <w:r w:rsidRPr="00B005EB">
        <w:rPr>
          <w:rFonts w:cs="Times New Roman"/>
          <w:b/>
          <w:sz w:val="26"/>
          <w:szCs w:val="26"/>
        </w:rPr>
        <w:t>Lão Hạc</w:t>
      </w:r>
      <w:r w:rsidRPr="00B005EB">
        <w:rPr>
          <w:rFonts w:cs="Times New Roman"/>
          <w:sz w:val="26"/>
          <w:szCs w:val="26"/>
        </w:rPr>
        <w:t>”của Nam Cao. (Ngữ văn 8, tập 1)</w:t>
      </w:r>
    </w:p>
    <w:p w14:paraId="7F59F3C8" w14:textId="77777777" w:rsidR="00737A04" w:rsidRPr="00B005EB" w:rsidRDefault="00737A04" w:rsidP="00AD6DA4">
      <w:pPr>
        <w:pStyle w:val="ListParagraph"/>
        <w:widowControl w:val="0"/>
        <w:numPr>
          <w:ilvl w:val="0"/>
          <w:numId w:val="12"/>
        </w:numPr>
        <w:tabs>
          <w:tab w:val="left" w:pos="516"/>
        </w:tabs>
        <w:autoSpaceDE w:val="0"/>
        <w:autoSpaceDN w:val="0"/>
        <w:spacing w:before="6"/>
        <w:ind w:left="515" w:hanging="304"/>
        <w:contextualSpacing w:val="0"/>
        <w:rPr>
          <w:rFonts w:ascii="Times New Roman" w:hAnsi="Times New Roman"/>
          <w:b/>
          <w:sz w:val="26"/>
          <w:szCs w:val="26"/>
        </w:rPr>
      </w:pPr>
      <w:r w:rsidRPr="00B005EB">
        <w:rPr>
          <w:rFonts w:ascii="Times New Roman" w:hAnsi="Times New Roman"/>
          <w:b/>
          <w:sz w:val="26"/>
          <w:szCs w:val="26"/>
          <w:u w:val="thick"/>
        </w:rPr>
        <w:t>HƯỚNG DẪN</w:t>
      </w:r>
      <w:r w:rsidRPr="00B005EB">
        <w:rPr>
          <w:rFonts w:ascii="Times New Roman" w:hAnsi="Times New Roman"/>
          <w:b/>
          <w:spacing w:val="-3"/>
          <w:sz w:val="26"/>
          <w:szCs w:val="26"/>
          <w:u w:val="thick"/>
        </w:rPr>
        <w:t xml:space="preserve"> </w:t>
      </w:r>
      <w:r w:rsidRPr="00B005EB">
        <w:rPr>
          <w:rFonts w:ascii="Times New Roman" w:hAnsi="Times New Roman"/>
          <w:b/>
          <w:sz w:val="26"/>
          <w:szCs w:val="26"/>
          <w:u w:val="thick"/>
        </w:rPr>
        <w:t>CHẤM</w:t>
      </w:r>
    </w:p>
    <w:p w14:paraId="38EA494D" w14:textId="77777777" w:rsidR="00737A04" w:rsidRPr="00B005EB" w:rsidRDefault="00737A04">
      <w:pPr>
        <w:pStyle w:val="BodyText"/>
        <w:rPr>
          <w:rFonts w:cs="Times New Roman"/>
          <w:b/>
          <w:sz w:val="26"/>
          <w:szCs w:val="26"/>
        </w:rPr>
      </w:pPr>
    </w:p>
    <w:tbl>
      <w:tblPr>
        <w:tblW w:w="10426"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80"/>
        <w:gridCol w:w="855"/>
        <w:gridCol w:w="7517"/>
        <w:gridCol w:w="1074"/>
      </w:tblGrid>
      <w:tr w:rsidR="00737A04" w:rsidRPr="00B005EB" w14:paraId="019C6969" w14:textId="77777777" w:rsidTr="009409B4">
        <w:trPr>
          <w:trHeight w:val="300"/>
        </w:trPr>
        <w:tc>
          <w:tcPr>
            <w:tcW w:w="980" w:type="dxa"/>
          </w:tcPr>
          <w:p w14:paraId="0F0ADC60" w14:textId="77777777" w:rsidR="00737A04" w:rsidRPr="00B005EB" w:rsidRDefault="00737A04">
            <w:pPr>
              <w:pStyle w:val="TableParagraph"/>
              <w:spacing w:line="280" w:lineRule="exact"/>
              <w:ind w:left="178" w:right="173"/>
              <w:jc w:val="center"/>
              <w:rPr>
                <w:b/>
                <w:sz w:val="26"/>
                <w:szCs w:val="26"/>
              </w:rPr>
            </w:pPr>
            <w:r w:rsidRPr="00B005EB">
              <w:rPr>
                <w:b/>
                <w:sz w:val="26"/>
                <w:szCs w:val="26"/>
              </w:rPr>
              <w:t>Phần</w:t>
            </w:r>
          </w:p>
        </w:tc>
        <w:tc>
          <w:tcPr>
            <w:tcW w:w="855" w:type="dxa"/>
          </w:tcPr>
          <w:p w14:paraId="2EB51AB4" w14:textId="77777777" w:rsidR="00737A04" w:rsidRPr="00B005EB" w:rsidRDefault="00737A04">
            <w:pPr>
              <w:pStyle w:val="TableParagraph"/>
              <w:spacing w:line="280" w:lineRule="exact"/>
              <w:ind w:left="172" w:right="169"/>
              <w:jc w:val="center"/>
              <w:rPr>
                <w:b/>
                <w:sz w:val="26"/>
                <w:szCs w:val="26"/>
              </w:rPr>
            </w:pPr>
            <w:r w:rsidRPr="00B005EB">
              <w:rPr>
                <w:b/>
                <w:sz w:val="26"/>
                <w:szCs w:val="26"/>
              </w:rPr>
              <w:t>Câu</w:t>
            </w:r>
          </w:p>
        </w:tc>
        <w:tc>
          <w:tcPr>
            <w:tcW w:w="7517" w:type="dxa"/>
          </w:tcPr>
          <w:p w14:paraId="74CE3E55" w14:textId="77777777" w:rsidR="00737A04" w:rsidRPr="00B005EB" w:rsidRDefault="00737A04">
            <w:pPr>
              <w:pStyle w:val="TableParagraph"/>
              <w:spacing w:line="280" w:lineRule="exact"/>
              <w:ind w:left="3226" w:right="3222"/>
              <w:jc w:val="center"/>
              <w:rPr>
                <w:b/>
                <w:sz w:val="26"/>
                <w:szCs w:val="26"/>
              </w:rPr>
            </w:pPr>
            <w:r w:rsidRPr="00B005EB">
              <w:rPr>
                <w:b/>
                <w:sz w:val="26"/>
                <w:szCs w:val="26"/>
              </w:rPr>
              <w:t>Nội dung</w:t>
            </w:r>
          </w:p>
        </w:tc>
        <w:tc>
          <w:tcPr>
            <w:tcW w:w="1074" w:type="dxa"/>
          </w:tcPr>
          <w:p w14:paraId="273A4601" w14:textId="77777777" w:rsidR="00737A04" w:rsidRPr="00B005EB" w:rsidRDefault="00737A04">
            <w:pPr>
              <w:pStyle w:val="TableParagraph"/>
              <w:spacing w:line="280" w:lineRule="exact"/>
              <w:ind w:right="228"/>
              <w:jc w:val="right"/>
              <w:rPr>
                <w:b/>
                <w:sz w:val="26"/>
                <w:szCs w:val="26"/>
              </w:rPr>
            </w:pPr>
            <w:r w:rsidRPr="00B005EB">
              <w:rPr>
                <w:b/>
                <w:sz w:val="26"/>
                <w:szCs w:val="26"/>
              </w:rPr>
              <w:t>Điểm</w:t>
            </w:r>
          </w:p>
        </w:tc>
      </w:tr>
      <w:tr w:rsidR="00737A04" w:rsidRPr="00B005EB" w14:paraId="25F8BA68" w14:textId="77777777" w:rsidTr="009409B4">
        <w:trPr>
          <w:trHeight w:val="299"/>
        </w:trPr>
        <w:tc>
          <w:tcPr>
            <w:tcW w:w="980" w:type="dxa"/>
          </w:tcPr>
          <w:p w14:paraId="68849AD6" w14:textId="77777777" w:rsidR="00737A04" w:rsidRPr="00B005EB" w:rsidRDefault="00737A04">
            <w:pPr>
              <w:pStyle w:val="TableParagraph"/>
              <w:rPr>
                <w:sz w:val="26"/>
                <w:szCs w:val="26"/>
              </w:rPr>
            </w:pPr>
          </w:p>
        </w:tc>
        <w:tc>
          <w:tcPr>
            <w:tcW w:w="855" w:type="dxa"/>
          </w:tcPr>
          <w:p w14:paraId="4234FEB3" w14:textId="77777777" w:rsidR="00737A04" w:rsidRPr="00B005EB" w:rsidRDefault="00737A04">
            <w:pPr>
              <w:pStyle w:val="TableParagraph"/>
              <w:rPr>
                <w:sz w:val="26"/>
                <w:szCs w:val="26"/>
              </w:rPr>
            </w:pPr>
          </w:p>
        </w:tc>
        <w:tc>
          <w:tcPr>
            <w:tcW w:w="7517" w:type="dxa"/>
          </w:tcPr>
          <w:p w14:paraId="061C011B" w14:textId="77777777" w:rsidR="00737A04" w:rsidRPr="00B005EB" w:rsidRDefault="00737A04">
            <w:pPr>
              <w:pStyle w:val="TableParagraph"/>
              <w:spacing w:line="280" w:lineRule="exact"/>
              <w:ind w:left="106"/>
              <w:rPr>
                <w:b/>
                <w:sz w:val="26"/>
                <w:szCs w:val="26"/>
              </w:rPr>
            </w:pPr>
            <w:r w:rsidRPr="00B005EB">
              <w:rPr>
                <w:b/>
                <w:color w:val="212121"/>
                <w:sz w:val="26"/>
                <w:szCs w:val="26"/>
              </w:rPr>
              <w:t>ĐỌC HIỂU</w:t>
            </w:r>
          </w:p>
        </w:tc>
        <w:tc>
          <w:tcPr>
            <w:tcW w:w="1074" w:type="dxa"/>
          </w:tcPr>
          <w:p w14:paraId="7B6327BF" w14:textId="77777777" w:rsidR="00737A04" w:rsidRPr="00B005EB" w:rsidRDefault="00737A04">
            <w:pPr>
              <w:pStyle w:val="TableParagraph"/>
              <w:spacing w:line="280" w:lineRule="exact"/>
              <w:ind w:left="279" w:right="270"/>
              <w:jc w:val="center"/>
              <w:rPr>
                <w:b/>
                <w:sz w:val="26"/>
                <w:szCs w:val="26"/>
              </w:rPr>
            </w:pPr>
            <w:r w:rsidRPr="00B005EB">
              <w:rPr>
                <w:b/>
                <w:sz w:val="26"/>
                <w:szCs w:val="26"/>
              </w:rPr>
              <w:t>6.0</w:t>
            </w:r>
          </w:p>
        </w:tc>
      </w:tr>
      <w:tr w:rsidR="00737A04" w:rsidRPr="00B005EB" w14:paraId="5E3B1D6D" w14:textId="77777777" w:rsidTr="009409B4">
        <w:trPr>
          <w:trHeight w:val="597"/>
        </w:trPr>
        <w:tc>
          <w:tcPr>
            <w:tcW w:w="980" w:type="dxa"/>
            <w:vMerge w:val="restart"/>
          </w:tcPr>
          <w:p w14:paraId="5213F089" w14:textId="77777777" w:rsidR="00737A04" w:rsidRPr="00B005EB" w:rsidRDefault="00737A04">
            <w:pPr>
              <w:pStyle w:val="TableParagraph"/>
              <w:rPr>
                <w:b/>
                <w:sz w:val="26"/>
                <w:szCs w:val="26"/>
              </w:rPr>
            </w:pPr>
          </w:p>
          <w:p w14:paraId="61FF9FEB" w14:textId="77777777" w:rsidR="00737A04" w:rsidRPr="00B005EB" w:rsidRDefault="00737A04">
            <w:pPr>
              <w:pStyle w:val="TableParagraph"/>
              <w:ind w:left="178" w:right="171"/>
              <w:jc w:val="center"/>
              <w:rPr>
                <w:b/>
                <w:sz w:val="26"/>
                <w:szCs w:val="26"/>
              </w:rPr>
            </w:pPr>
            <w:r w:rsidRPr="00B005EB">
              <w:rPr>
                <w:b/>
                <w:sz w:val="26"/>
                <w:szCs w:val="26"/>
              </w:rPr>
              <w:t>I.</w:t>
            </w:r>
          </w:p>
        </w:tc>
        <w:tc>
          <w:tcPr>
            <w:tcW w:w="855" w:type="dxa"/>
          </w:tcPr>
          <w:p w14:paraId="26A6E6A5" w14:textId="77777777" w:rsidR="00737A04" w:rsidRPr="00B005EB" w:rsidRDefault="00737A04">
            <w:pPr>
              <w:pStyle w:val="TableParagraph"/>
              <w:spacing w:line="298" w:lineRule="exact"/>
              <w:ind w:left="8"/>
              <w:jc w:val="center"/>
              <w:rPr>
                <w:b/>
                <w:sz w:val="26"/>
                <w:szCs w:val="26"/>
              </w:rPr>
            </w:pPr>
            <w:r w:rsidRPr="00B005EB">
              <w:rPr>
                <w:b/>
                <w:w w:val="99"/>
                <w:sz w:val="26"/>
                <w:szCs w:val="26"/>
              </w:rPr>
              <w:t>1</w:t>
            </w:r>
          </w:p>
        </w:tc>
        <w:tc>
          <w:tcPr>
            <w:tcW w:w="7517" w:type="dxa"/>
          </w:tcPr>
          <w:p w14:paraId="6BEB0D79" w14:textId="77777777" w:rsidR="00737A04" w:rsidRPr="00B005EB" w:rsidRDefault="00737A04">
            <w:pPr>
              <w:pStyle w:val="TableParagraph"/>
              <w:spacing w:line="291" w:lineRule="exact"/>
              <w:ind w:left="106"/>
              <w:rPr>
                <w:sz w:val="26"/>
                <w:szCs w:val="26"/>
              </w:rPr>
            </w:pPr>
            <w:r w:rsidRPr="00B005EB">
              <w:rPr>
                <w:sz w:val="26"/>
                <w:szCs w:val="26"/>
              </w:rPr>
              <w:t>Từ ngữ, hình ảnh: nước mắt cay nồng, là dải Ngân Hà, dệt thơ, ráng</w:t>
            </w:r>
          </w:p>
          <w:p w14:paraId="3370CA60" w14:textId="77777777" w:rsidR="00737A04" w:rsidRPr="00B005EB" w:rsidRDefault="00737A04">
            <w:pPr>
              <w:pStyle w:val="TableParagraph"/>
              <w:spacing w:before="1" w:line="285" w:lineRule="exact"/>
              <w:ind w:left="106"/>
              <w:rPr>
                <w:sz w:val="26"/>
                <w:szCs w:val="26"/>
              </w:rPr>
            </w:pPr>
            <w:r w:rsidRPr="00B005EB">
              <w:rPr>
                <w:sz w:val="26"/>
                <w:szCs w:val="26"/>
              </w:rPr>
              <w:t>sức ngâm, hao gầy…</w:t>
            </w:r>
          </w:p>
        </w:tc>
        <w:tc>
          <w:tcPr>
            <w:tcW w:w="1074" w:type="dxa"/>
          </w:tcPr>
          <w:p w14:paraId="0910A29D" w14:textId="77777777" w:rsidR="00737A04" w:rsidRPr="00B005EB" w:rsidRDefault="00737A04">
            <w:pPr>
              <w:pStyle w:val="TableParagraph"/>
              <w:spacing w:line="298" w:lineRule="exact"/>
              <w:ind w:left="300"/>
              <w:rPr>
                <w:b/>
                <w:sz w:val="26"/>
                <w:szCs w:val="26"/>
              </w:rPr>
            </w:pPr>
            <w:r w:rsidRPr="00B005EB">
              <w:rPr>
                <w:b/>
                <w:sz w:val="26"/>
                <w:szCs w:val="26"/>
              </w:rPr>
              <w:t>1,0đ</w:t>
            </w:r>
          </w:p>
        </w:tc>
      </w:tr>
      <w:tr w:rsidR="00737A04" w:rsidRPr="00B005EB" w14:paraId="22F6CB6C" w14:textId="77777777" w:rsidTr="009409B4">
        <w:trPr>
          <w:trHeight w:val="597"/>
        </w:trPr>
        <w:tc>
          <w:tcPr>
            <w:tcW w:w="980" w:type="dxa"/>
            <w:vMerge/>
            <w:tcBorders>
              <w:top w:val="nil"/>
            </w:tcBorders>
          </w:tcPr>
          <w:p w14:paraId="1CE4C7E0" w14:textId="77777777" w:rsidR="00737A04" w:rsidRPr="00B005EB" w:rsidRDefault="00737A04">
            <w:pPr>
              <w:rPr>
                <w:sz w:val="26"/>
                <w:szCs w:val="26"/>
              </w:rPr>
            </w:pPr>
          </w:p>
        </w:tc>
        <w:tc>
          <w:tcPr>
            <w:tcW w:w="855" w:type="dxa"/>
          </w:tcPr>
          <w:p w14:paraId="0FD497B9" w14:textId="77777777" w:rsidR="00737A04" w:rsidRPr="00B005EB" w:rsidRDefault="00737A04">
            <w:pPr>
              <w:pStyle w:val="TableParagraph"/>
              <w:spacing w:line="298" w:lineRule="exact"/>
              <w:ind w:left="8"/>
              <w:jc w:val="center"/>
              <w:rPr>
                <w:b/>
                <w:sz w:val="26"/>
                <w:szCs w:val="26"/>
              </w:rPr>
            </w:pPr>
            <w:r w:rsidRPr="00B005EB">
              <w:rPr>
                <w:b/>
                <w:w w:val="99"/>
                <w:sz w:val="26"/>
                <w:szCs w:val="26"/>
              </w:rPr>
              <w:t>2</w:t>
            </w:r>
          </w:p>
        </w:tc>
        <w:tc>
          <w:tcPr>
            <w:tcW w:w="7517" w:type="dxa"/>
          </w:tcPr>
          <w:p w14:paraId="69CD4249" w14:textId="77777777" w:rsidR="00737A04" w:rsidRPr="00B005EB" w:rsidRDefault="00737A04">
            <w:pPr>
              <w:pStyle w:val="TableParagraph"/>
              <w:spacing w:line="291" w:lineRule="exact"/>
              <w:ind w:left="106"/>
              <w:rPr>
                <w:sz w:val="26"/>
                <w:szCs w:val="26"/>
              </w:rPr>
            </w:pPr>
            <w:r w:rsidRPr="00B005EB">
              <w:rPr>
                <w:color w:val="212121"/>
                <w:sz w:val="26"/>
                <w:szCs w:val="26"/>
              </w:rPr>
              <w:t>“Hao gầy”: miêu tả hình ảnh cha vóc dáng gầy gò, sọp đi -&gt; đức hi</w:t>
            </w:r>
          </w:p>
          <w:p w14:paraId="0274DF90" w14:textId="77777777" w:rsidR="00737A04" w:rsidRPr="00B005EB" w:rsidRDefault="00737A04">
            <w:pPr>
              <w:pStyle w:val="TableParagraph"/>
              <w:spacing w:before="1" w:line="285" w:lineRule="exact"/>
              <w:ind w:left="106"/>
              <w:rPr>
                <w:sz w:val="26"/>
                <w:szCs w:val="26"/>
              </w:rPr>
            </w:pPr>
            <w:r w:rsidRPr="00B005EB">
              <w:rPr>
                <w:color w:val="212121"/>
                <w:sz w:val="26"/>
                <w:szCs w:val="26"/>
              </w:rPr>
              <w:t>sinh, tất cả vì con của cha….</w:t>
            </w:r>
          </w:p>
        </w:tc>
        <w:tc>
          <w:tcPr>
            <w:tcW w:w="1074" w:type="dxa"/>
          </w:tcPr>
          <w:p w14:paraId="58B14026" w14:textId="77777777" w:rsidR="00737A04" w:rsidRPr="00B005EB" w:rsidRDefault="00737A04">
            <w:pPr>
              <w:pStyle w:val="TableParagraph"/>
              <w:spacing w:line="298" w:lineRule="exact"/>
              <w:ind w:left="300"/>
              <w:rPr>
                <w:b/>
                <w:sz w:val="26"/>
                <w:szCs w:val="26"/>
              </w:rPr>
            </w:pPr>
            <w:r w:rsidRPr="00B005EB">
              <w:rPr>
                <w:b/>
                <w:sz w:val="26"/>
                <w:szCs w:val="26"/>
              </w:rPr>
              <w:t>1,0đ</w:t>
            </w:r>
          </w:p>
        </w:tc>
      </w:tr>
      <w:tr w:rsidR="00737A04" w:rsidRPr="00B005EB" w14:paraId="718D0019" w14:textId="77777777" w:rsidTr="009409B4">
        <w:trPr>
          <w:trHeight w:val="1795"/>
        </w:trPr>
        <w:tc>
          <w:tcPr>
            <w:tcW w:w="980" w:type="dxa"/>
            <w:vMerge/>
            <w:tcBorders>
              <w:top w:val="nil"/>
            </w:tcBorders>
          </w:tcPr>
          <w:p w14:paraId="70E6C200" w14:textId="77777777" w:rsidR="00737A04" w:rsidRPr="00B005EB" w:rsidRDefault="00737A04">
            <w:pPr>
              <w:rPr>
                <w:sz w:val="26"/>
                <w:szCs w:val="26"/>
              </w:rPr>
            </w:pPr>
          </w:p>
        </w:tc>
        <w:tc>
          <w:tcPr>
            <w:tcW w:w="855" w:type="dxa"/>
          </w:tcPr>
          <w:p w14:paraId="5FAD7D0C" w14:textId="77777777" w:rsidR="00737A04" w:rsidRPr="00B005EB" w:rsidRDefault="00737A04">
            <w:pPr>
              <w:pStyle w:val="TableParagraph"/>
              <w:spacing w:before="2"/>
              <w:ind w:left="8"/>
              <w:jc w:val="center"/>
              <w:rPr>
                <w:b/>
                <w:sz w:val="26"/>
                <w:szCs w:val="26"/>
              </w:rPr>
            </w:pPr>
            <w:r w:rsidRPr="00B005EB">
              <w:rPr>
                <w:b/>
                <w:w w:val="99"/>
                <w:sz w:val="26"/>
                <w:szCs w:val="26"/>
              </w:rPr>
              <w:t>3</w:t>
            </w:r>
          </w:p>
        </w:tc>
        <w:tc>
          <w:tcPr>
            <w:tcW w:w="7517" w:type="dxa"/>
          </w:tcPr>
          <w:p w14:paraId="1DA329BA" w14:textId="77777777" w:rsidR="00737A04" w:rsidRPr="00B005EB" w:rsidRDefault="00737A04">
            <w:pPr>
              <w:pStyle w:val="TableParagraph"/>
              <w:spacing w:line="244" w:lineRule="auto"/>
              <w:ind w:left="106" w:right="236"/>
              <w:rPr>
                <w:b/>
                <w:i/>
                <w:sz w:val="26"/>
                <w:szCs w:val="26"/>
              </w:rPr>
            </w:pPr>
            <w:r w:rsidRPr="00B005EB">
              <w:rPr>
                <w:color w:val="212121"/>
                <w:sz w:val="26"/>
                <w:szCs w:val="26"/>
              </w:rPr>
              <w:t>Phép tu từ so sánh đặc sắc</w:t>
            </w:r>
            <w:r w:rsidRPr="00B005EB">
              <w:rPr>
                <w:sz w:val="26"/>
                <w:szCs w:val="26"/>
              </w:rPr>
              <w:t xml:space="preserve">: </w:t>
            </w:r>
            <w:r w:rsidRPr="00B005EB">
              <w:rPr>
                <w:b/>
                <w:i/>
                <w:sz w:val="26"/>
                <w:szCs w:val="26"/>
              </w:rPr>
              <w:t>cha - dải ngân hà; con - giọt nước sinh ra từ</w:t>
            </w:r>
            <w:r w:rsidRPr="00B005EB">
              <w:rPr>
                <w:b/>
                <w:i/>
                <w:spacing w:val="-2"/>
                <w:sz w:val="26"/>
                <w:szCs w:val="26"/>
              </w:rPr>
              <w:t xml:space="preserve"> </w:t>
            </w:r>
            <w:r w:rsidRPr="00B005EB">
              <w:rPr>
                <w:b/>
                <w:i/>
                <w:sz w:val="26"/>
                <w:szCs w:val="26"/>
              </w:rPr>
              <w:t>nguồn.</w:t>
            </w:r>
          </w:p>
          <w:p w14:paraId="17847B6C" w14:textId="77777777" w:rsidR="00737A04" w:rsidRPr="00B005EB" w:rsidRDefault="00737A04">
            <w:pPr>
              <w:pStyle w:val="TableParagraph"/>
              <w:spacing w:line="286" w:lineRule="exact"/>
              <w:ind w:left="106"/>
              <w:rPr>
                <w:sz w:val="26"/>
                <w:szCs w:val="26"/>
              </w:rPr>
            </w:pPr>
            <w:r w:rsidRPr="00B005EB">
              <w:rPr>
                <w:color w:val="212121"/>
                <w:sz w:val="26"/>
                <w:szCs w:val="26"/>
              </w:rPr>
              <w:t>Tác dụng:</w:t>
            </w:r>
          </w:p>
          <w:p w14:paraId="507F9036" w14:textId="77777777" w:rsidR="00737A04" w:rsidRPr="00B005EB" w:rsidRDefault="00737A04">
            <w:pPr>
              <w:pStyle w:val="TableParagraph"/>
              <w:ind w:left="106" w:firstLine="720"/>
              <w:rPr>
                <w:sz w:val="26"/>
                <w:szCs w:val="26"/>
              </w:rPr>
            </w:pPr>
            <w:r w:rsidRPr="00B005EB">
              <w:rPr>
                <w:color w:val="212121"/>
                <w:sz w:val="26"/>
                <w:szCs w:val="26"/>
              </w:rPr>
              <w:t>+ Ca ngợi tình cha đẹp đẽ, tinh túy, bao la, vĩ đại. Con là giọt nước nhỏ bé mà tinh khiết sinh ra từ nguồn cội sáng đẹp ấy.</w:t>
            </w:r>
          </w:p>
          <w:p w14:paraId="48CC4760" w14:textId="77777777" w:rsidR="00737A04" w:rsidRPr="00B005EB" w:rsidRDefault="00737A04">
            <w:pPr>
              <w:pStyle w:val="TableParagraph"/>
              <w:spacing w:line="287" w:lineRule="exact"/>
              <w:ind w:left="827"/>
              <w:rPr>
                <w:sz w:val="26"/>
                <w:szCs w:val="26"/>
              </w:rPr>
            </w:pPr>
            <w:r w:rsidRPr="00B005EB">
              <w:rPr>
                <w:color w:val="212121"/>
                <w:sz w:val="26"/>
                <w:szCs w:val="26"/>
              </w:rPr>
              <w:t>+ Niềm tự hào, hạnh phúc vì là con của cha.</w:t>
            </w:r>
          </w:p>
        </w:tc>
        <w:tc>
          <w:tcPr>
            <w:tcW w:w="1074" w:type="dxa"/>
          </w:tcPr>
          <w:p w14:paraId="5FDB0CF5" w14:textId="77777777" w:rsidR="00737A04" w:rsidRPr="00B005EB" w:rsidRDefault="00737A04">
            <w:pPr>
              <w:pStyle w:val="TableParagraph"/>
              <w:spacing w:before="2"/>
              <w:ind w:left="300"/>
              <w:rPr>
                <w:b/>
                <w:sz w:val="26"/>
                <w:szCs w:val="26"/>
              </w:rPr>
            </w:pPr>
            <w:r w:rsidRPr="00B005EB">
              <w:rPr>
                <w:b/>
                <w:sz w:val="26"/>
                <w:szCs w:val="26"/>
              </w:rPr>
              <w:t>2,0đ</w:t>
            </w:r>
          </w:p>
        </w:tc>
      </w:tr>
      <w:tr w:rsidR="00737A04" w:rsidRPr="00B005EB" w14:paraId="2EF44A56" w14:textId="77777777" w:rsidTr="009409B4">
        <w:trPr>
          <w:trHeight w:val="1794"/>
        </w:trPr>
        <w:tc>
          <w:tcPr>
            <w:tcW w:w="980" w:type="dxa"/>
            <w:vMerge/>
            <w:tcBorders>
              <w:top w:val="nil"/>
            </w:tcBorders>
          </w:tcPr>
          <w:p w14:paraId="4949AAE7" w14:textId="77777777" w:rsidR="00737A04" w:rsidRPr="00B005EB" w:rsidRDefault="00737A04">
            <w:pPr>
              <w:rPr>
                <w:sz w:val="26"/>
                <w:szCs w:val="26"/>
              </w:rPr>
            </w:pPr>
          </w:p>
        </w:tc>
        <w:tc>
          <w:tcPr>
            <w:tcW w:w="855" w:type="dxa"/>
          </w:tcPr>
          <w:p w14:paraId="2A2E4872" w14:textId="77777777" w:rsidR="00737A04" w:rsidRPr="00B005EB" w:rsidRDefault="00737A04">
            <w:pPr>
              <w:pStyle w:val="TableParagraph"/>
              <w:spacing w:line="298" w:lineRule="exact"/>
              <w:ind w:left="8"/>
              <w:jc w:val="center"/>
              <w:rPr>
                <w:b/>
                <w:sz w:val="26"/>
                <w:szCs w:val="26"/>
              </w:rPr>
            </w:pPr>
            <w:r w:rsidRPr="00B005EB">
              <w:rPr>
                <w:b/>
                <w:w w:val="99"/>
                <w:sz w:val="26"/>
                <w:szCs w:val="26"/>
              </w:rPr>
              <w:t>4</w:t>
            </w:r>
          </w:p>
        </w:tc>
        <w:tc>
          <w:tcPr>
            <w:tcW w:w="7517" w:type="dxa"/>
          </w:tcPr>
          <w:p w14:paraId="4C9DFFCD" w14:textId="77777777" w:rsidR="00737A04" w:rsidRPr="00B005EB" w:rsidRDefault="00737A04">
            <w:pPr>
              <w:pStyle w:val="TableParagraph"/>
              <w:spacing w:line="291" w:lineRule="exact"/>
              <w:ind w:left="106"/>
              <w:rPr>
                <w:i/>
                <w:sz w:val="26"/>
                <w:szCs w:val="26"/>
              </w:rPr>
            </w:pPr>
            <w:r w:rsidRPr="00B005EB">
              <w:rPr>
                <w:b/>
                <w:i/>
                <w:sz w:val="26"/>
                <w:szCs w:val="26"/>
              </w:rPr>
              <w:t xml:space="preserve">- </w:t>
            </w:r>
            <w:r w:rsidRPr="00B005EB">
              <w:rPr>
                <w:i/>
                <w:sz w:val="26"/>
                <w:szCs w:val="26"/>
              </w:rPr>
              <w:t>Học sinh có thể nêu các ý sau: (7 đến 10 dòng)</w:t>
            </w:r>
          </w:p>
          <w:p w14:paraId="646B32C3" w14:textId="77777777" w:rsidR="00737A04" w:rsidRPr="00B005EB" w:rsidRDefault="00737A04">
            <w:pPr>
              <w:pStyle w:val="TableParagraph"/>
              <w:spacing w:before="1"/>
              <w:ind w:left="106" w:right="236"/>
              <w:rPr>
                <w:sz w:val="26"/>
                <w:szCs w:val="26"/>
              </w:rPr>
            </w:pPr>
            <w:r w:rsidRPr="00B005EB">
              <w:rPr>
                <w:sz w:val="26"/>
                <w:szCs w:val="26"/>
              </w:rPr>
              <w:t>+ Những vần thơ đẹp viết theo thể thơ dân tộc, thể hiện niềm xúc động, sự thấu hiểu, yêu kính, biết ơn cha sâu nặng.</w:t>
            </w:r>
          </w:p>
          <w:p w14:paraId="7F875421" w14:textId="77777777" w:rsidR="00737A04" w:rsidRPr="00B005EB" w:rsidRDefault="00737A04">
            <w:pPr>
              <w:pStyle w:val="TableParagraph"/>
              <w:ind w:left="106" w:right="236"/>
              <w:rPr>
                <w:sz w:val="26"/>
                <w:szCs w:val="26"/>
              </w:rPr>
            </w:pPr>
            <w:r w:rsidRPr="00B005EB">
              <w:rPr>
                <w:sz w:val="26"/>
                <w:szCs w:val="26"/>
              </w:rPr>
              <w:t>+ Đó cũng là truyền thống đạo lí của dân tộc Việt Nam về đạo làm con đối với đấng sinh</w:t>
            </w:r>
            <w:r w:rsidRPr="00B005EB">
              <w:rPr>
                <w:spacing w:val="-3"/>
                <w:sz w:val="26"/>
                <w:szCs w:val="26"/>
              </w:rPr>
              <w:t xml:space="preserve"> </w:t>
            </w:r>
            <w:r w:rsidRPr="00B005EB">
              <w:rPr>
                <w:sz w:val="26"/>
                <w:szCs w:val="26"/>
              </w:rPr>
              <w:t>thành.</w:t>
            </w:r>
          </w:p>
          <w:p w14:paraId="05B36868" w14:textId="77777777" w:rsidR="00737A04" w:rsidRPr="00B005EB" w:rsidRDefault="00737A04">
            <w:pPr>
              <w:pStyle w:val="TableParagraph"/>
              <w:spacing w:line="287" w:lineRule="exact"/>
              <w:ind w:left="106"/>
              <w:rPr>
                <w:sz w:val="26"/>
                <w:szCs w:val="26"/>
              </w:rPr>
            </w:pPr>
            <w:r w:rsidRPr="00B005EB">
              <w:rPr>
                <w:sz w:val="26"/>
                <w:szCs w:val="26"/>
              </w:rPr>
              <w:t>+ Tình phụ tử thiêng liêng cao quí, đáng trân trọng.</w:t>
            </w:r>
          </w:p>
        </w:tc>
        <w:tc>
          <w:tcPr>
            <w:tcW w:w="1074" w:type="dxa"/>
          </w:tcPr>
          <w:p w14:paraId="4EB91F58" w14:textId="77777777" w:rsidR="00737A04" w:rsidRPr="00B005EB" w:rsidRDefault="00737A04">
            <w:pPr>
              <w:pStyle w:val="TableParagraph"/>
              <w:spacing w:line="298" w:lineRule="exact"/>
              <w:ind w:left="300"/>
              <w:rPr>
                <w:b/>
                <w:sz w:val="26"/>
                <w:szCs w:val="26"/>
              </w:rPr>
            </w:pPr>
            <w:r w:rsidRPr="00B005EB">
              <w:rPr>
                <w:b/>
                <w:sz w:val="26"/>
                <w:szCs w:val="26"/>
              </w:rPr>
              <w:t>2,0đ</w:t>
            </w:r>
          </w:p>
        </w:tc>
      </w:tr>
      <w:tr w:rsidR="00737A04" w:rsidRPr="00B005EB" w14:paraId="2C7274BB" w14:textId="77777777" w:rsidTr="009409B4">
        <w:trPr>
          <w:trHeight w:val="297"/>
        </w:trPr>
        <w:tc>
          <w:tcPr>
            <w:tcW w:w="980" w:type="dxa"/>
          </w:tcPr>
          <w:p w14:paraId="6CD49723" w14:textId="77777777" w:rsidR="00737A04" w:rsidRPr="00B005EB" w:rsidRDefault="00737A04">
            <w:pPr>
              <w:pStyle w:val="TableParagraph"/>
              <w:rPr>
                <w:sz w:val="26"/>
                <w:szCs w:val="26"/>
              </w:rPr>
            </w:pPr>
          </w:p>
        </w:tc>
        <w:tc>
          <w:tcPr>
            <w:tcW w:w="855" w:type="dxa"/>
          </w:tcPr>
          <w:p w14:paraId="32B70803" w14:textId="77777777" w:rsidR="00737A04" w:rsidRPr="00B005EB" w:rsidRDefault="00737A04">
            <w:pPr>
              <w:pStyle w:val="TableParagraph"/>
              <w:rPr>
                <w:sz w:val="26"/>
                <w:szCs w:val="26"/>
              </w:rPr>
            </w:pPr>
          </w:p>
        </w:tc>
        <w:tc>
          <w:tcPr>
            <w:tcW w:w="7517" w:type="dxa"/>
          </w:tcPr>
          <w:p w14:paraId="32BB1CF4" w14:textId="77777777" w:rsidR="00737A04" w:rsidRPr="00B005EB" w:rsidRDefault="00737A04">
            <w:pPr>
              <w:pStyle w:val="TableParagraph"/>
              <w:spacing w:line="277" w:lineRule="exact"/>
              <w:ind w:left="106"/>
              <w:rPr>
                <w:b/>
                <w:sz w:val="26"/>
                <w:szCs w:val="26"/>
              </w:rPr>
            </w:pPr>
            <w:r w:rsidRPr="00B005EB">
              <w:rPr>
                <w:b/>
                <w:sz w:val="26"/>
                <w:szCs w:val="26"/>
              </w:rPr>
              <w:t>LÀM VĂN</w:t>
            </w:r>
          </w:p>
        </w:tc>
        <w:tc>
          <w:tcPr>
            <w:tcW w:w="1074" w:type="dxa"/>
          </w:tcPr>
          <w:p w14:paraId="4F528984" w14:textId="77777777" w:rsidR="00737A04" w:rsidRPr="00B005EB" w:rsidRDefault="00737A04">
            <w:pPr>
              <w:pStyle w:val="TableParagraph"/>
              <w:spacing w:line="277" w:lineRule="exact"/>
              <w:ind w:right="195"/>
              <w:jc w:val="right"/>
              <w:rPr>
                <w:b/>
                <w:sz w:val="26"/>
                <w:szCs w:val="26"/>
              </w:rPr>
            </w:pPr>
            <w:r w:rsidRPr="00B005EB">
              <w:rPr>
                <w:b/>
                <w:sz w:val="26"/>
                <w:szCs w:val="26"/>
              </w:rPr>
              <w:t>14.0 đ</w:t>
            </w:r>
          </w:p>
        </w:tc>
      </w:tr>
      <w:tr w:rsidR="00737A04" w:rsidRPr="00B005EB" w14:paraId="0A0E8F48" w14:textId="77777777" w:rsidTr="009409B4">
        <w:trPr>
          <w:trHeight w:val="299"/>
        </w:trPr>
        <w:tc>
          <w:tcPr>
            <w:tcW w:w="980" w:type="dxa"/>
          </w:tcPr>
          <w:p w14:paraId="3DF4F35D" w14:textId="77777777" w:rsidR="00737A04" w:rsidRPr="00B005EB" w:rsidRDefault="00737A04">
            <w:pPr>
              <w:pStyle w:val="TableParagraph"/>
              <w:rPr>
                <w:sz w:val="26"/>
                <w:szCs w:val="26"/>
              </w:rPr>
            </w:pPr>
          </w:p>
        </w:tc>
        <w:tc>
          <w:tcPr>
            <w:tcW w:w="855" w:type="dxa"/>
          </w:tcPr>
          <w:p w14:paraId="792910EC" w14:textId="77777777" w:rsidR="00737A04" w:rsidRPr="00B005EB" w:rsidRDefault="00737A04">
            <w:pPr>
              <w:pStyle w:val="TableParagraph"/>
              <w:rPr>
                <w:sz w:val="26"/>
                <w:szCs w:val="26"/>
              </w:rPr>
            </w:pPr>
          </w:p>
        </w:tc>
        <w:tc>
          <w:tcPr>
            <w:tcW w:w="7517" w:type="dxa"/>
          </w:tcPr>
          <w:p w14:paraId="377B1B48" w14:textId="77777777" w:rsidR="00737A04" w:rsidRPr="00B005EB" w:rsidRDefault="00737A04">
            <w:pPr>
              <w:pStyle w:val="TableParagraph"/>
              <w:spacing w:before="2" w:line="278" w:lineRule="exact"/>
              <w:ind w:left="106"/>
              <w:rPr>
                <w:b/>
                <w:sz w:val="26"/>
                <w:szCs w:val="26"/>
              </w:rPr>
            </w:pPr>
            <w:r w:rsidRPr="00B005EB">
              <w:rPr>
                <w:b/>
                <w:sz w:val="26"/>
                <w:szCs w:val="26"/>
              </w:rPr>
              <w:t>Viết đoạn văn khoảng 200 chữ</w:t>
            </w:r>
          </w:p>
        </w:tc>
        <w:tc>
          <w:tcPr>
            <w:tcW w:w="1074" w:type="dxa"/>
          </w:tcPr>
          <w:p w14:paraId="08D26237" w14:textId="77777777" w:rsidR="00737A04" w:rsidRPr="00B005EB" w:rsidRDefault="00737A04">
            <w:pPr>
              <w:pStyle w:val="TableParagraph"/>
              <w:spacing w:before="2" w:line="278" w:lineRule="exact"/>
              <w:ind w:left="279" w:right="270"/>
              <w:jc w:val="center"/>
              <w:rPr>
                <w:b/>
                <w:sz w:val="26"/>
                <w:szCs w:val="26"/>
              </w:rPr>
            </w:pPr>
            <w:r w:rsidRPr="00B005EB">
              <w:rPr>
                <w:b/>
                <w:sz w:val="26"/>
                <w:szCs w:val="26"/>
              </w:rPr>
              <w:t>4.0</w:t>
            </w:r>
          </w:p>
        </w:tc>
      </w:tr>
      <w:tr w:rsidR="00737A04" w:rsidRPr="00B005EB" w14:paraId="01C79C44" w14:textId="77777777" w:rsidTr="009409B4">
        <w:trPr>
          <w:trHeight w:val="8074"/>
        </w:trPr>
        <w:tc>
          <w:tcPr>
            <w:tcW w:w="980" w:type="dxa"/>
          </w:tcPr>
          <w:p w14:paraId="6B9B7294" w14:textId="77777777" w:rsidR="00737A04" w:rsidRPr="00B005EB" w:rsidRDefault="00737A04">
            <w:pPr>
              <w:pStyle w:val="TableParagraph"/>
              <w:rPr>
                <w:b/>
                <w:sz w:val="26"/>
                <w:szCs w:val="26"/>
              </w:rPr>
            </w:pPr>
          </w:p>
          <w:p w14:paraId="45878529" w14:textId="77777777" w:rsidR="00737A04" w:rsidRPr="00B005EB" w:rsidRDefault="00737A04">
            <w:pPr>
              <w:pStyle w:val="TableParagraph"/>
              <w:ind w:left="178" w:right="171"/>
              <w:jc w:val="center"/>
              <w:rPr>
                <w:b/>
                <w:sz w:val="26"/>
                <w:szCs w:val="26"/>
              </w:rPr>
            </w:pPr>
            <w:r w:rsidRPr="00B005EB">
              <w:rPr>
                <w:b/>
                <w:sz w:val="26"/>
                <w:szCs w:val="26"/>
              </w:rPr>
              <w:t>II.</w:t>
            </w:r>
          </w:p>
        </w:tc>
        <w:tc>
          <w:tcPr>
            <w:tcW w:w="855" w:type="dxa"/>
          </w:tcPr>
          <w:p w14:paraId="7B0C5739" w14:textId="77777777" w:rsidR="00737A04" w:rsidRPr="00B005EB" w:rsidRDefault="00737A04">
            <w:pPr>
              <w:pStyle w:val="TableParagraph"/>
              <w:spacing w:line="298" w:lineRule="exact"/>
              <w:ind w:left="8"/>
              <w:jc w:val="center"/>
              <w:rPr>
                <w:b/>
                <w:sz w:val="26"/>
                <w:szCs w:val="26"/>
              </w:rPr>
            </w:pPr>
            <w:r w:rsidRPr="00B005EB">
              <w:rPr>
                <w:b/>
                <w:w w:val="99"/>
                <w:sz w:val="26"/>
                <w:szCs w:val="26"/>
              </w:rPr>
              <w:t>1</w:t>
            </w:r>
          </w:p>
        </w:tc>
        <w:tc>
          <w:tcPr>
            <w:tcW w:w="7517" w:type="dxa"/>
            <w:tcBorders>
              <w:bottom w:val="nil"/>
            </w:tcBorders>
          </w:tcPr>
          <w:p w14:paraId="237B240A" w14:textId="77777777" w:rsidR="00737A04" w:rsidRPr="00B005EB" w:rsidRDefault="00737A04" w:rsidP="00AD6DA4">
            <w:pPr>
              <w:pStyle w:val="TableParagraph"/>
              <w:numPr>
                <w:ilvl w:val="0"/>
                <w:numId w:val="14"/>
              </w:numPr>
              <w:tabs>
                <w:tab w:val="left" w:pos="366"/>
              </w:tabs>
              <w:spacing w:line="298" w:lineRule="exact"/>
              <w:jc w:val="both"/>
              <w:rPr>
                <w:b/>
                <w:sz w:val="26"/>
                <w:szCs w:val="26"/>
              </w:rPr>
            </w:pPr>
            <w:r w:rsidRPr="00B005EB">
              <w:rPr>
                <w:b/>
                <w:sz w:val="26"/>
                <w:szCs w:val="26"/>
              </w:rPr>
              <w:t>Đảm bảo thể thức của một đoạn văn hoàn chỉnh, trọn</w:t>
            </w:r>
            <w:r w:rsidRPr="00B005EB">
              <w:rPr>
                <w:b/>
                <w:spacing w:val="-14"/>
                <w:sz w:val="26"/>
                <w:szCs w:val="26"/>
              </w:rPr>
              <w:t xml:space="preserve"> </w:t>
            </w:r>
            <w:r w:rsidRPr="00B005EB">
              <w:rPr>
                <w:b/>
                <w:sz w:val="26"/>
                <w:szCs w:val="26"/>
              </w:rPr>
              <w:t>vẹn</w:t>
            </w:r>
          </w:p>
          <w:p w14:paraId="462250B3" w14:textId="77777777" w:rsidR="00737A04" w:rsidRPr="00B005EB" w:rsidRDefault="00737A04" w:rsidP="00AD6DA4">
            <w:pPr>
              <w:pStyle w:val="TableParagraph"/>
              <w:numPr>
                <w:ilvl w:val="0"/>
                <w:numId w:val="14"/>
              </w:numPr>
              <w:tabs>
                <w:tab w:val="left" w:pos="419"/>
              </w:tabs>
              <w:spacing w:before="1" w:line="298" w:lineRule="exact"/>
              <w:ind w:left="418" w:hanging="313"/>
              <w:jc w:val="both"/>
              <w:rPr>
                <w:b/>
                <w:sz w:val="26"/>
                <w:szCs w:val="26"/>
              </w:rPr>
            </w:pPr>
            <w:r w:rsidRPr="00B005EB">
              <w:rPr>
                <w:b/>
                <w:sz w:val="26"/>
                <w:szCs w:val="26"/>
              </w:rPr>
              <w:t>Xác</w:t>
            </w:r>
            <w:r w:rsidRPr="00B005EB">
              <w:rPr>
                <w:b/>
                <w:spacing w:val="33"/>
                <w:sz w:val="26"/>
                <w:szCs w:val="26"/>
              </w:rPr>
              <w:t xml:space="preserve"> </w:t>
            </w:r>
            <w:r w:rsidRPr="00B005EB">
              <w:rPr>
                <w:b/>
                <w:sz w:val="26"/>
                <w:szCs w:val="26"/>
              </w:rPr>
              <w:t>định</w:t>
            </w:r>
            <w:r w:rsidRPr="00B005EB">
              <w:rPr>
                <w:b/>
                <w:spacing w:val="34"/>
                <w:sz w:val="26"/>
                <w:szCs w:val="26"/>
              </w:rPr>
              <w:t xml:space="preserve"> </w:t>
            </w:r>
            <w:r w:rsidRPr="00B005EB">
              <w:rPr>
                <w:b/>
                <w:sz w:val="26"/>
                <w:szCs w:val="26"/>
              </w:rPr>
              <w:t>đúng</w:t>
            </w:r>
            <w:r w:rsidRPr="00B005EB">
              <w:rPr>
                <w:b/>
                <w:spacing w:val="33"/>
                <w:sz w:val="26"/>
                <w:szCs w:val="26"/>
              </w:rPr>
              <w:t xml:space="preserve"> </w:t>
            </w:r>
            <w:r w:rsidRPr="00B005EB">
              <w:rPr>
                <w:b/>
                <w:sz w:val="26"/>
                <w:szCs w:val="26"/>
              </w:rPr>
              <w:t>vấn</w:t>
            </w:r>
            <w:r w:rsidRPr="00B005EB">
              <w:rPr>
                <w:b/>
                <w:spacing w:val="34"/>
                <w:sz w:val="26"/>
                <w:szCs w:val="26"/>
              </w:rPr>
              <w:t xml:space="preserve"> </w:t>
            </w:r>
            <w:r w:rsidRPr="00B005EB">
              <w:rPr>
                <w:b/>
                <w:sz w:val="26"/>
                <w:szCs w:val="26"/>
              </w:rPr>
              <w:t>đề</w:t>
            </w:r>
            <w:r w:rsidRPr="00B005EB">
              <w:rPr>
                <w:b/>
                <w:spacing w:val="33"/>
                <w:sz w:val="26"/>
                <w:szCs w:val="26"/>
              </w:rPr>
              <w:t xml:space="preserve"> </w:t>
            </w:r>
            <w:r w:rsidRPr="00B005EB">
              <w:rPr>
                <w:b/>
                <w:sz w:val="26"/>
                <w:szCs w:val="26"/>
              </w:rPr>
              <w:t>cần</w:t>
            </w:r>
            <w:r w:rsidRPr="00B005EB">
              <w:rPr>
                <w:b/>
                <w:spacing w:val="36"/>
                <w:sz w:val="26"/>
                <w:szCs w:val="26"/>
              </w:rPr>
              <w:t xml:space="preserve"> </w:t>
            </w:r>
            <w:r w:rsidRPr="00B005EB">
              <w:rPr>
                <w:b/>
                <w:sz w:val="26"/>
                <w:szCs w:val="26"/>
              </w:rPr>
              <w:t>nghị</w:t>
            </w:r>
            <w:r w:rsidRPr="00B005EB">
              <w:rPr>
                <w:b/>
                <w:spacing w:val="37"/>
                <w:sz w:val="26"/>
                <w:szCs w:val="26"/>
              </w:rPr>
              <w:t xml:space="preserve"> </w:t>
            </w:r>
            <w:r w:rsidRPr="00B005EB">
              <w:rPr>
                <w:b/>
                <w:sz w:val="26"/>
                <w:szCs w:val="26"/>
              </w:rPr>
              <w:t>luận:</w:t>
            </w:r>
            <w:r w:rsidRPr="00B005EB">
              <w:rPr>
                <w:b/>
                <w:spacing w:val="35"/>
                <w:sz w:val="26"/>
                <w:szCs w:val="26"/>
              </w:rPr>
              <w:t xml:space="preserve"> </w:t>
            </w:r>
            <w:r w:rsidRPr="00B005EB">
              <w:rPr>
                <w:b/>
                <w:sz w:val="26"/>
                <w:szCs w:val="26"/>
              </w:rPr>
              <w:t>Vai</w:t>
            </w:r>
            <w:r w:rsidRPr="00B005EB">
              <w:rPr>
                <w:b/>
                <w:spacing w:val="34"/>
                <w:sz w:val="26"/>
                <w:szCs w:val="26"/>
              </w:rPr>
              <w:t xml:space="preserve"> </w:t>
            </w:r>
            <w:r w:rsidRPr="00B005EB">
              <w:rPr>
                <w:b/>
                <w:sz w:val="26"/>
                <w:szCs w:val="26"/>
              </w:rPr>
              <w:t>trò</w:t>
            </w:r>
            <w:r w:rsidRPr="00B005EB">
              <w:rPr>
                <w:b/>
                <w:spacing w:val="33"/>
                <w:sz w:val="26"/>
                <w:szCs w:val="26"/>
              </w:rPr>
              <w:t xml:space="preserve"> </w:t>
            </w:r>
            <w:r w:rsidRPr="00B005EB">
              <w:rPr>
                <w:b/>
                <w:sz w:val="26"/>
                <w:szCs w:val="26"/>
              </w:rPr>
              <w:t>của</w:t>
            </w:r>
            <w:r w:rsidRPr="00B005EB">
              <w:rPr>
                <w:b/>
                <w:spacing w:val="34"/>
                <w:sz w:val="26"/>
                <w:szCs w:val="26"/>
              </w:rPr>
              <w:t xml:space="preserve"> </w:t>
            </w:r>
            <w:r w:rsidRPr="00B005EB">
              <w:rPr>
                <w:b/>
                <w:sz w:val="26"/>
                <w:szCs w:val="26"/>
              </w:rPr>
              <w:t>người</w:t>
            </w:r>
            <w:r w:rsidRPr="00B005EB">
              <w:rPr>
                <w:b/>
                <w:spacing w:val="36"/>
                <w:sz w:val="26"/>
                <w:szCs w:val="26"/>
              </w:rPr>
              <w:t xml:space="preserve"> </w:t>
            </w:r>
            <w:r w:rsidRPr="00B005EB">
              <w:rPr>
                <w:b/>
                <w:sz w:val="26"/>
                <w:szCs w:val="26"/>
              </w:rPr>
              <w:t>cha</w:t>
            </w:r>
          </w:p>
          <w:p w14:paraId="2D7EBE4B" w14:textId="77777777" w:rsidR="00737A04" w:rsidRPr="00B005EB" w:rsidRDefault="00737A04">
            <w:pPr>
              <w:pStyle w:val="TableParagraph"/>
              <w:spacing w:line="295" w:lineRule="exact"/>
              <w:ind w:left="106"/>
              <w:jc w:val="both"/>
              <w:rPr>
                <w:b/>
                <w:sz w:val="26"/>
                <w:szCs w:val="26"/>
              </w:rPr>
            </w:pPr>
            <w:r w:rsidRPr="00B005EB">
              <w:rPr>
                <w:b/>
                <w:sz w:val="26"/>
                <w:szCs w:val="26"/>
              </w:rPr>
              <w:t>trong gia đình.</w:t>
            </w:r>
          </w:p>
          <w:p w14:paraId="7256FFDC" w14:textId="77777777" w:rsidR="00737A04" w:rsidRPr="00B005EB" w:rsidRDefault="00737A04" w:rsidP="00AD6DA4">
            <w:pPr>
              <w:pStyle w:val="TableParagraph"/>
              <w:numPr>
                <w:ilvl w:val="0"/>
                <w:numId w:val="14"/>
              </w:numPr>
              <w:tabs>
                <w:tab w:val="left" w:pos="364"/>
              </w:tabs>
              <w:ind w:left="106" w:right="96" w:firstLine="0"/>
              <w:jc w:val="both"/>
              <w:rPr>
                <w:sz w:val="26"/>
                <w:szCs w:val="26"/>
              </w:rPr>
            </w:pPr>
            <w:r w:rsidRPr="00B005EB">
              <w:rPr>
                <w:b/>
                <w:sz w:val="26"/>
                <w:szCs w:val="26"/>
              </w:rPr>
              <w:t>Triển khai hợp lí nội dung của đoạn văn</w:t>
            </w:r>
            <w:r w:rsidRPr="00B005EB">
              <w:rPr>
                <w:sz w:val="26"/>
                <w:szCs w:val="26"/>
              </w:rPr>
              <w:t>: Vận dụng tốt các thao tác lập luận, kết hợp chặt chẽ giữa lí lẽ và dẫn chứng. Có thể viết bài theo nhiều cách, dưới đây là một số gợi ý về nội</w:t>
            </w:r>
            <w:r w:rsidRPr="00B005EB">
              <w:rPr>
                <w:spacing w:val="-15"/>
                <w:sz w:val="26"/>
                <w:szCs w:val="26"/>
              </w:rPr>
              <w:t xml:space="preserve"> </w:t>
            </w:r>
            <w:r w:rsidRPr="00B005EB">
              <w:rPr>
                <w:sz w:val="26"/>
                <w:szCs w:val="26"/>
              </w:rPr>
              <w:t>dung:</w:t>
            </w:r>
          </w:p>
          <w:p w14:paraId="0EA2991B" w14:textId="77777777" w:rsidR="00737A04" w:rsidRPr="00B005EB" w:rsidRDefault="00737A04">
            <w:pPr>
              <w:pStyle w:val="TableParagraph"/>
              <w:spacing w:line="298" w:lineRule="exact"/>
              <w:ind w:left="106"/>
              <w:rPr>
                <w:sz w:val="26"/>
                <w:szCs w:val="26"/>
              </w:rPr>
            </w:pPr>
            <w:r w:rsidRPr="00B005EB">
              <w:rPr>
                <w:sz w:val="26"/>
                <w:szCs w:val="26"/>
              </w:rPr>
              <w:t>+ Người cha là trụ cột gánh vác mọi trọng trách của gia đình (làm</w:t>
            </w:r>
          </w:p>
          <w:p w14:paraId="0ED84FCB" w14:textId="77777777" w:rsidR="00737A04" w:rsidRPr="00B005EB" w:rsidRDefault="00737A04">
            <w:pPr>
              <w:pStyle w:val="TableParagraph"/>
              <w:spacing w:line="298" w:lineRule="exact"/>
              <w:ind w:left="106"/>
              <w:rPr>
                <w:sz w:val="26"/>
                <w:szCs w:val="26"/>
              </w:rPr>
            </w:pPr>
            <w:r w:rsidRPr="00B005EB">
              <w:rPr>
                <w:sz w:val="26"/>
                <w:szCs w:val="26"/>
              </w:rPr>
              <w:t>việc nặng, lao động tạo ra của cải vật chất nuôi sống gia đình…)</w:t>
            </w:r>
          </w:p>
          <w:p w14:paraId="1B79CDF4" w14:textId="77777777" w:rsidR="00737A04" w:rsidRPr="00B005EB" w:rsidRDefault="00737A04">
            <w:pPr>
              <w:pStyle w:val="TableParagraph"/>
              <w:spacing w:line="298" w:lineRule="exact"/>
              <w:ind w:left="106"/>
              <w:rPr>
                <w:sz w:val="26"/>
                <w:szCs w:val="26"/>
              </w:rPr>
            </w:pPr>
            <w:r w:rsidRPr="00B005EB">
              <w:rPr>
                <w:sz w:val="26"/>
                <w:szCs w:val="26"/>
              </w:rPr>
              <w:t>+ Người cha chỗ dựa vững chắc lớn lao về mặt tinh thần (cứng cỏi,</w:t>
            </w:r>
          </w:p>
          <w:p w14:paraId="2ADECDC1" w14:textId="77777777" w:rsidR="00737A04" w:rsidRPr="00B005EB" w:rsidRDefault="00737A04">
            <w:pPr>
              <w:pStyle w:val="TableParagraph"/>
              <w:spacing w:line="298" w:lineRule="exact"/>
              <w:ind w:left="106"/>
              <w:rPr>
                <w:sz w:val="26"/>
                <w:szCs w:val="26"/>
              </w:rPr>
            </w:pPr>
            <w:r w:rsidRPr="00B005EB">
              <w:rPr>
                <w:sz w:val="26"/>
                <w:szCs w:val="26"/>
              </w:rPr>
              <w:t>tâm hồn cao thượng, không yếu mềm…)</w:t>
            </w:r>
          </w:p>
          <w:p w14:paraId="40881CDC" w14:textId="77777777" w:rsidR="00737A04" w:rsidRPr="00B005EB" w:rsidRDefault="00737A04">
            <w:pPr>
              <w:pStyle w:val="TableParagraph"/>
              <w:ind w:left="106" w:right="236"/>
              <w:rPr>
                <w:sz w:val="26"/>
                <w:szCs w:val="26"/>
              </w:rPr>
            </w:pPr>
            <w:r w:rsidRPr="00B005EB">
              <w:rPr>
                <w:sz w:val="26"/>
                <w:szCs w:val="26"/>
              </w:rPr>
              <w:t>+ Cùng với người mẹ, người cha tạo ra một mái ấm hạnh phúc mang đến thuận hòa trong gia đình.</w:t>
            </w:r>
          </w:p>
          <w:p w14:paraId="40C80328" w14:textId="77777777" w:rsidR="00737A04" w:rsidRPr="00B005EB" w:rsidRDefault="00737A04">
            <w:pPr>
              <w:pStyle w:val="TableParagraph"/>
              <w:ind w:left="106" w:right="431"/>
              <w:rPr>
                <w:sz w:val="26"/>
                <w:szCs w:val="26"/>
              </w:rPr>
            </w:pPr>
            <w:r w:rsidRPr="00B005EB">
              <w:rPr>
                <w:sz w:val="26"/>
                <w:szCs w:val="26"/>
              </w:rPr>
              <w:t>+ Phê phán những người cha thiếu trách nhiệm có thói vũ phu, bạo hành. …</w:t>
            </w:r>
          </w:p>
          <w:p w14:paraId="542DEA33" w14:textId="77777777" w:rsidR="00737A04" w:rsidRPr="00B005EB" w:rsidRDefault="00737A04">
            <w:pPr>
              <w:pStyle w:val="TableParagraph"/>
              <w:ind w:left="106"/>
              <w:rPr>
                <w:sz w:val="26"/>
                <w:szCs w:val="26"/>
              </w:rPr>
            </w:pPr>
            <w:r w:rsidRPr="00B005EB">
              <w:rPr>
                <w:sz w:val="26"/>
                <w:szCs w:val="26"/>
              </w:rPr>
              <w:t>+ Người cha có vai trò rất quan trọng trong gia đình. Con cái cần phải</w:t>
            </w:r>
          </w:p>
          <w:p w14:paraId="007E8A1C" w14:textId="77777777" w:rsidR="00737A04" w:rsidRPr="00B005EB" w:rsidRDefault="00737A04">
            <w:pPr>
              <w:pStyle w:val="TableParagraph"/>
              <w:spacing w:line="298" w:lineRule="exact"/>
              <w:ind w:left="106"/>
              <w:rPr>
                <w:sz w:val="26"/>
                <w:szCs w:val="26"/>
              </w:rPr>
            </w:pPr>
            <w:r w:rsidRPr="00B005EB">
              <w:rPr>
                <w:sz w:val="26"/>
                <w:szCs w:val="26"/>
              </w:rPr>
              <w:t>yêu kính và hiếu thuận với cha mẹ.</w:t>
            </w:r>
          </w:p>
          <w:p w14:paraId="11851703" w14:textId="77777777" w:rsidR="00737A04" w:rsidRPr="00B005EB" w:rsidRDefault="00737A04" w:rsidP="00AD6DA4">
            <w:pPr>
              <w:pStyle w:val="TableParagraph"/>
              <w:numPr>
                <w:ilvl w:val="0"/>
                <w:numId w:val="14"/>
              </w:numPr>
              <w:tabs>
                <w:tab w:val="left" w:pos="395"/>
              </w:tabs>
              <w:ind w:left="106" w:right="93" w:firstLine="0"/>
              <w:rPr>
                <w:sz w:val="26"/>
                <w:szCs w:val="26"/>
              </w:rPr>
            </w:pPr>
            <w:r w:rsidRPr="00B005EB">
              <w:rPr>
                <w:b/>
                <w:sz w:val="26"/>
                <w:szCs w:val="26"/>
              </w:rPr>
              <w:t xml:space="preserve">Sáng tạo: </w:t>
            </w:r>
            <w:r w:rsidRPr="00B005EB">
              <w:rPr>
                <w:sz w:val="26"/>
                <w:szCs w:val="26"/>
              </w:rPr>
              <w:t>cách diễn đạt độc đáo có suy nghĩ riêng về vấn đề nghị luận,</w:t>
            </w:r>
          </w:p>
          <w:p w14:paraId="39D08277" w14:textId="77777777" w:rsidR="00737A04" w:rsidRPr="00B005EB" w:rsidRDefault="00737A04" w:rsidP="00AD6DA4">
            <w:pPr>
              <w:pStyle w:val="TableParagraph"/>
              <w:numPr>
                <w:ilvl w:val="0"/>
                <w:numId w:val="14"/>
              </w:numPr>
              <w:tabs>
                <w:tab w:val="left" w:pos="378"/>
              </w:tabs>
              <w:spacing w:before="2" w:line="298" w:lineRule="exact"/>
              <w:ind w:left="377" w:hanging="272"/>
              <w:rPr>
                <w:sz w:val="26"/>
                <w:szCs w:val="26"/>
              </w:rPr>
            </w:pPr>
            <w:r w:rsidRPr="00B005EB">
              <w:rPr>
                <w:b/>
                <w:sz w:val="26"/>
                <w:szCs w:val="26"/>
              </w:rPr>
              <w:t xml:space="preserve">Chính tả, dùng từ đặt câu: </w:t>
            </w:r>
            <w:r w:rsidRPr="00B005EB">
              <w:rPr>
                <w:sz w:val="26"/>
                <w:szCs w:val="26"/>
              </w:rPr>
              <w:t>Đảm bảo chuẩn chính tả, ngữ</w:t>
            </w:r>
            <w:r w:rsidRPr="00B005EB">
              <w:rPr>
                <w:spacing w:val="51"/>
                <w:sz w:val="26"/>
                <w:szCs w:val="26"/>
              </w:rPr>
              <w:t xml:space="preserve"> </w:t>
            </w:r>
            <w:r w:rsidRPr="00B005EB">
              <w:rPr>
                <w:sz w:val="26"/>
                <w:szCs w:val="26"/>
              </w:rPr>
              <w:t>pháp,</w:t>
            </w:r>
          </w:p>
          <w:p w14:paraId="0F29F34D" w14:textId="77777777" w:rsidR="00737A04" w:rsidRPr="00B005EB" w:rsidRDefault="00737A04">
            <w:pPr>
              <w:pStyle w:val="TableParagraph"/>
              <w:spacing w:line="298" w:lineRule="exact"/>
              <w:ind w:left="106"/>
              <w:rPr>
                <w:sz w:val="26"/>
                <w:szCs w:val="26"/>
              </w:rPr>
            </w:pPr>
            <w:r w:rsidRPr="00B005EB">
              <w:rPr>
                <w:sz w:val="26"/>
                <w:szCs w:val="26"/>
              </w:rPr>
              <w:t>ngữ nghĩa tiếng Việt.</w:t>
            </w:r>
          </w:p>
          <w:p w14:paraId="57678785" w14:textId="77777777" w:rsidR="00737A04" w:rsidRPr="00B005EB" w:rsidRDefault="00737A04" w:rsidP="00AD6DA4">
            <w:pPr>
              <w:pStyle w:val="TableParagraph"/>
              <w:numPr>
                <w:ilvl w:val="0"/>
                <w:numId w:val="15"/>
              </w:numPr>
              <w:tabs>
                <w:tab w:val="left" w:pos="366"/>
              </w:tabs>
              <w:spacing w:before="8" w:line="298" w:lineRule="exact"/>
              <w:rPr>
                <w:b/>
                <w:sz w:val="26"/>
                <w:szCs w:val="26"/>
              </w:rPr>
            </w:pPr>
            <w:r w:rsidRPr="00B005EB">
              <w:rPr>
                <w:b/>
                <w:sz w:val="26"/>
                <w:szCs w:val="26"/>
              </w:rPr>
              <w:t>Đảm bảo thể thức của một bài văn nghị luận có đầy đủ bố</w:t>
            </w:r>
            <w:r w:rsidRPr="00B005EB">
              <w:rPr>
                <w:b/>
                <w:spacing w:val="-20"/>
                <w:sz w:val="26"/>
                <w:szCs w:val="26"/>
              </w:rPr>
              <w:t xml:space="preserve"> </w:t>
            </w:r>
            <w:r w:rsidRPr="00B005EB">
              <w:rPr>
                <w:b/>
                <w:sz w:val="26"/>
                <w:szCs w:val="26"/>
              </w:rPr>
              <w:t>cục</w:t>
            </w:r>
          </w:p>
          <w:p w14:paraId="39C6DC26" w14:textId="77777777" w:rsidR="00737A04" w:rsidRPr="00B005EB" w:rsidRDefault="00737A04" w:rsidP="00AD6DA4">
            <w:pPr>
              <w:pStyle w:val="TableParagraph"/>
              <w:numPr>
                <w:ilvl w:val="0"/>
                <w:numId w:val="15"/>
              </w:numPr>
              <w:tabs>
                <w:tab w:val="left" w:pos="383"/>
              </w:tabs>
              <w:spacing w:line="295" w:lineRule="exact"/>
              <w:ind w:left="382" w:hanging="277"/>
              <w:rPr>
                <w:b/>
                <w:sz w:val="26"/>
                <w:szCs w:val="26"/>
              </w:rPr>
            </w:pPr>
            <w:r w:rsidRPr="00B005EB">
              <w:rPr>
                <w:b/>
                <w:sz w:val="26"/>
                <w:szCs w:val="26"/>
              </w:rPr>
              <w:t>Xác định đúng vấn đề cần nghị</w:t>
            </w:r>
            <w:r w:rsidRPr="00B005EB">
              <w:rPr>
                <w:b/>
                <w:spacing w:val="-6"/>
                <w:sz w:val="26"/>
                <w:szCs w:val="26"/>
              </w:rPr>
              <w:t xml:space="preserve"> </w:t>
            </w:r>
            <w:r w:rsidRPr="00B005EB">
              <w:rPr>
                <w:b/>
                <w:sz w:val="26"/>
                <w:szCs w:val="26"/>
              </w:rPr>
              <w:t>luận.</w:t>
            </w:r>
          </w:p>
          <w:p w14:paraId="1CF867B0" w14:textId="77777777" w:rsidR="00737A04" w:rsidRPr="00B005EB" w:rsidRDefault="00737A04" w:rsidP="00AD6DA4">
            <w:pPr>
              <w:pStyle w:val="TableParagraph"/>
              <w:numPr>
                <w:ilvl w:val="0"/>
                <w:numId w:val="15"/>
              </w:numPr>
              <w:tabs>
                <w:tab w:val="left" w:pos="352"/>
              </w:tabs>
              <w:ind w:left="106" w:right="98" w:firstLine="0"/>
              <w:jc w:val="both"/>
              <w:rPr>
                <w:sz w:val="26"/>
                <w:szCs w:val="26"/>
              </w:rPr>
            </w:pPr>
            <w:r w:rsidRPr="00B005EB">
              <w:rPr>
                <w:b/>
                <w:sz w:val="26"/>
                <w:szCs w:val="26"/>
              </w:rPr>
              <w:t>Triển khai hợp lí nội dung của bài văn</w:t>
            </w:r>
            <w:r w:rsidRPr="00B005EB">
              <w:rPr>
                <w:sz w:val="26"/>
                <w:szCs w:val="26"/>
              </w:rPr>
              <w:t>: Vận dụng tốt các thao tác lập luận, kết hợp chặt chẽ giữa lí lẽ và dẫn chứng. Trình bày theo nhiều cách. Có thể viết bài theo định hướng</w:t>
            </w:r>
            <w:r w:rsidRPr="00B005EB">
              <w:rPr>
                <w:spacing w:val="-2"/>
                <w:sz w:val="26"/>
                <w:szCs w:val="26"/>
              </w:rPr>
              <w:t xml:space="preserve"> </w:t>
            </w:r>
            <w:r w:rsidRPr="00B005EB">
              <w:rPr>
                <w:sz w:val="26"/>
                <w:szCs w:val="26"/>
              </w:rPr>
              <w:t>sau:</w:t>
            </w:r>
          </w:p>
          <w:p w14:paraId="00AE822A" w14:textId="77777777" w:rsidR="00737A04" w:rsidRPr="00B005EB" w:rsidRDefault="00737A04">
            <w:pPr>
              <w:pStyle w:val="TableParagraph"/>
              <w:spacing w:before="2" w:line="298" w:lineRule="exact"/>
              <w:ind w:left="106" w:right="98"/>
              <w:jc w:val="both"/>
              <w:rPr>
                <w:sz w:val="26"/>
                <w:szCs w:val="26"/>
              </w:rPr>
            </w:pPr>
            <w:r w:rsidRPr="00B005EB">
              <w:rPr>
                <w:sz w:val="26"/>
                <w:szCs w:val="26"/>
              </w:rPr>
              <w:t>* Cuộc sống được đề cập trong văn học luôn có 2 mặt: vừa có những hạnh phúc tuyệt vời vừa có những đau khổ bất tận; vừa có nụ cười</w:t>
            </w:r>
          </w:p>
        </w:tc>
        <w:tc>
          <w:tcPr>
            <w:tcW w:w="1074" w:type="dxa"/>
          </w:tcPr>
          <w:p w14:paraId="41C433B7" w14:textId="77777777" w:rsidR="00737A04" w:rsidRPr="00B005EB" w:rsidRDefault="00737A04">
            <w:pPr>
              <w:pStyle w:val="TableParagraph"/>
              <w:spacing w:line="291" w:lineRule="exact"/>
              <w:ind w:left="307"/>
              <w:rPr>
                <w:sz w:val="26"/>
                <w:szCs w:val="26"/>
              </w:rPr>
            </w:pPr>
            <w:r w:rsidRPr="00B005EB">
              <w:rPr>
                <w:sz w:val="26"/>
                <w:szCs w:val="26"/>
              </w:rPr>
              <w:t>0,5đ</w:t>
            </w:r>
          </w:p>
          <w:p w14:paraId="1F00BEA3" w14:textId="77777777" w:rsidR="00737A04" w:rsidRPr="00B005EB" w:rsidRDefault="00737A04">
            <w:pPr>
              <w:pStyle w:val="TableParagraph"/>
              <w:spacing w:before="1"/>
              <w:ind w:left="279" w:right="275"/>
              <w:jc w:val="center"/>
              <w:rPr>
                <w:sz w:val="26"/>
                <w:szCs w:val="26"/>
              </w:rPr>
            </w:pPr>
            <w:r w:rsidRPr="00B005EB">
              <w:rPr>
                <w:sz w:val="26"/>
                <w:szCs w:val="26"/>
              </w:rPr>
              <w:t>0,5đ</w:t>
            </w:r>
          </w:p>
          <w:p w14:paraId="7A9E3945" w14:textId="77777777" w:rsidR="00737A04" w:rsidRPr="00B005EB" w:rsidRDefault="00737A04">
            <w:pPr>
              <w:pStyle w:val="TableParagraph"/>
              <w:rPr>
                <w:b/>
                <w:sz w:val="26"/>
                <w:szCs w:val="26"/>
              </w:rPr>
            </w:pPr>
          </w:p>
          <w:p w14:paraId="230805E7" w14:textId="77777777" w:rsidR="00737A04" w:rsidRPr="00B005EB" w:rsidRDefault="00737A04">
            <w:pPr>
              <w:pStyle w:val="TableParagraph"/>
              <w:ind w:left="279" w:right="273"/>
              <w:jc w:val="center"/>
              <w:rPr>
                <w:sz w:val="26"/>
                <w:szCs w:val="26"/>
              </w:rPr>
            </w:pPr>
            <w:r w:rsidRPr="00B005EB">
              <w:rPr>
                <w:sz w:val="26"/>
                <w:szCs w:val="26"/>
              </w:rPr>
              <w:t>2đ</w:t>
            </w:r>
          </w:p>
          <w:p w14:paraId="05D72FE2" w14:textId="77777777" w:rsidR="00737A04" w:rsidRPr="00B005EB" w:rsidRDefault="00737A04">
            <w:pPr>
              <w:pStyle w:val="TableParagraph"/>
              <w:rPr>
                <w:b/>
                <w:sz w:val="26"/>
                <w:szCs w:val="26"/>
              </w:rPr>
            </w:pPr>
          </w:p>
          <w:p w14:paraId="2B54B716" w14:textId="77777777" w:rsidR="00737A04" w:rsidRPr="00B005EB" w:rsidRDefault="00737A04">
            <w:pPr>
              <w:pStyle w:val="TableParagraph"/>
              <w:rPr>
                <w:b/>
                <w:sz w:val="26"/>
                <w:szCs w:val="26"/>
              </w:rPr>
            </w:pPr>
          </w:p>
          <w:p w14:paraId="6C00937E" w14:textId="77777777" w:rsidR="00737A04" w:rsidRPr="00B005EB" w:rsidRDefault="00737A04">
            <w:pPr>
              <w:pStyle w:val="TableParagraph"/>
              <w:rPr>
                <w:b/>
                <w:sz w:val="26"/>
                <w:szCs w:val="26"/>
              </w:rPr>
            </w:pPr>
          </w:p>
          <w:p w14:paraId="6D273411" w14:textId="77777777" w:rsidR="00737A04" w:rsidRPr="00B005EB" w:rsidRDefault="00737A04">
            <w:pPr>
              <w:pStyle w:val="TableParagraph"/>
              <w:rPr>
                <w:b/>
                <w:sz w:val="26"/>
                <w:szCs w:val="26"/>
              </w:rPr>
            </w:pPr>
          </w:p>
          <w:p w14:paraId="14057494" w14:textId="77777777" w:rsidR="00737A04" w:rsidRPr="00B005EB" w:rsidRDefault="00737A04">
            <w:pPr>
              <w:pStyle w:val="TableParagraph"/>
              <w:rPr>
                <w:b/>
                <w:sz w:val="26"/>
                <w:szCs w:val="26"/>
              </w:rPr>
            </w:pPr>
          </w:p>
          <w:p w14:paraId="305603BE" w14:textId="77777777" w:rsidR="00737A04" w:rsidRPr="00B005EB" w:rsidRDefault="00737A04">
            <w:pPr>
              <w:pStyle w:val="TableParagraph"/>
              <w:rPr>
                <w:b/>
                <w:sz w:val="26"/>
                <w:szCs w:val="26"/>
              </w:rPr>
            </w:pPr>
          </w:p>
          <w:p w14:paraId="6EDA6FC7" w14:textId="77777777" w:rsidR="00737A04" w:rsidRPr="00B005EB" w:rsidRDefault="00737A04">
            <w:pPr>
              <w:pStyle w:val="TableParagraph"/>
              <w:rPr>
                <w:b/>
                <w:sz w:val="26"/>
                <w:szCs w:val="26"/>
              </w:rPr>
            </w:pPr>
          </w:p>
          <w:p w14:paraId="4CFF2ABD" w14:textId="77777777" w:rsidR="00737A04" w:rsidRPr="00B005EB" w:rsidRDefault="00737A04">
            <w:pPr>
              <w:pStyle w:val="TableParagraph"/>
              <w:rPr>
                <w:b/>
                <w:sz w:val="26"/>
                <w:szCs w:val="26"/>
              </w:rPr>
            </w:pPr>
          </w:p>
          <w:p w14:paraId="741781D4" w14:textId="77777777" w:rsidR="00737A04" w:rsidRPr="00B005EB" w:rsidRDefault="00737A04">
            <w:pPr>
              <w:pStyle w:val="TableParagraph"/>
              <w:rPr>
                <w:b/>
                <w:sz w:val="26"/>
                <w:szCs w:val="26"/>
              </w:rPr>
            </w:pPr>
          </w:p>
          <w:p w14:paraId="44DC94CE" w14:textId="77777777" w:rsidR="00737A04" w:rsidRPr="00B005EB" w:rsidRDefault="00737A04">
            <w:pPr>
              <w:pStyle w:val="TableParagraph"/>
              <w:rPr>
                <w:b/>
                <w:sz w:val="26"/>
                <w:szCs w:val="26"/>
              </w:rPr>
            </w:pPr>
          </w:p>
          <w:p w14:paraId="5D45872A" w14:textId="77777777" w:rsidR="00737A04" w:rsidRPr="00B005EB" w:rsidRDefault="00737A04">
            <w:pPr>
              <w:pStyle w:val="TableParagraph"/>
              <w:spacing w:before="11"/>
              <w:rPr>
                <w:b/>
                <w:sz w:val="26"/>
                <w:szCs w:val="26"/>
              </w:rPr>
            </w:pPr>
          </w:p>
          <w:p w14:paraId="4F5F386A" w14:textId="77777777" w:rsidR="00737A04" w:rsidRPr="00B005EB" w:rsidRDefault="00737A04">
            <w:pPr>
              <w:pStyle w:val="TableParagraph"/>
              <w:ind w:left="279" w:right="275"/>
              <w:jc w:val="center"/>
              <w:rPr>
                <w:sz w:val="26"/>
                <w:szCs w:val="26"/>
              </w:rPr>
            </w:pPr>
            <w:r w:rsidRPr="00B005EB">
              <w:rPr>
                <w:sz w:val="26"/>
                <w:szCs w:val="26"/>
              </w:rPr>
              <w:t>0,5đ</w:t>
            </w:r>
          </w:p>
          <w:p w14:paraId="13041267" w14:textId="77777777" w:rsidR="00737A04" w:rsidRPr="00B005EB" w:rsidRDefault="00737A04">
            <w:pPr>
              <w:pStyle w:val="TableParagraph"/>
              <w:spacing w:before="2"/>
              <w:rPr>
                <w:b/>
                <w:sz w:val="26"/>
                <w:szCs w:val="26"/>
              </w:rPr>
            </w:pPr>
          </w:p>
          <w:p w14:paraId="1E42AF5E" w14:textId="77777777" w:rsidR="00737A04" w:rsidRPr="00B005EB" w:rsidRDefault="00737A04">
            <w:pPr>
              <w:pStyle w:val="TableParagraph"/>
              <w:ind w:left="279" w:right="275"/>
              <w:jc w:val="center"/>
              <w:rPr>
                <w:sz w:val="26"/>
                <w:szCs w:val="26"/>
              </w:rPr>
            </w:pPr>
            <w:r w:rsidRPr="00B005EB">
              <w:rPr>
                <w:sz w:val="26"/>
                <w:szCs w:val="26"/>
              </w:rPr>
              <w:t>0,5đ</w:t>
            </w:r>
          </w:p>
          <w:p w14:paraId="7F4E7A98" w14:textId="77777777" w:rsidR="00737A04" w:rsidRPr="00B005EB" w:rsidRDefault="00737A04">
            <w:pPr>
              <w:pStyle w:val="TableParagraph"/>
              <w:spacing w:before="7"/>
              <w:rPr>
                <w:b/>
                <w:sz w:val="26"/>
                <w:szCs w:val="26"/>
              </w:rPr>
            </w:pPr>
          </w:p>
          <w:p w14:paraId="00C20412" w14:textId="77777777" w:rsidR="00737A04" w:rsidRPr="00B005EB" w:rsidRDefault="00737A04">
            <w:pPr>
              <w:pStyle w:val="TableParagraph"/>
              <w:ind w:left="279" w:right="275"/>
              <w:jc w:val="center"/>
              <w:rPr>
                <w:b/>
                <w:sz w:val="26"/>
                <w:szCs w:val="26"/>
              </w:rPr>
            </w:pPr>
            <w:r w:rsidRPr="00B005EB">
              <w:rPr>
                <w:b/>
                <w:sz w:val="26"/>
                <w:szCs w:val="26"/>
              </w:rPr>
              <w:t>0,5đ</w:t>
            </w:r>
          </w:p>
          <w:p w14:paraId="2E22DAEA" w14:textId="77777777" w:rsidR="00737A04" w:rsidRPr="00B005EB" w:rsidRDefault="00737A04">
            <w:pPr>
              <w:pStyle w:val="TableParagraph"/>
              <w:spacing w:before="11"/>
              <w:rPr>
                <w:b/>
                <w:sz w:val="26"/>
                <w:szCs w:val="26"/>
              </w:rPr>
            </w:pPr>
          </w:p>
          <w:p w14:paraId="0A351B94" w14:textId="77777777" w:rsidR="00737A04" w:rsidRPr="00B005EB" w:rsidRDefault="00737A04">
            <w:pPr>
              <w:pStyle w:val="TableParagraph"/>
              <w:spacing w:line="298" w:lineRule="exact"/>
              <w:ind w:left="300"/>
              <w:rPr>
                <w:b/>
                <w:sz w:val="26"/>
                <w:szCs w:val="26"/>
              </w:rPr>
            </w:pPr>
            <w:r w:rsidRPr="00B005EB">
              <w:rPr>
                <w:b/>
                <w:sz w:val="26"/>
                <w:szCs w:val="26"/>
              </w:rPr>
              <w:t>0,5đ</w:t>
            </w:r>
          </w:p>
          <w:p w14:paraId="326FB034" w14:textId="77777777" w:rsidR="00737A04" w:rsidRPr="00B005EB" w:rsidRDefault="00737A04">
            <w:pPr>
              <w:pStyle w:val="TableParagraph"/>
              <w:spacing w:line="298" w:lineRule="exact"/>
              <w:ind w:left="300"/>
              <w:rPr>
                <w:b/>
                <w:sz w:val="26"/>
                <w:szCs w:val="26"/>
              </w:rPr>
            </w:pPr>
            <w:r w:rsidRPr="00B005EB">
              <w:rPr>
                <w:b/>
                <w:sz w:val="26"/>
                <w:szCs w:val="26"/>
              </w:rPr>
              <w:t>8.0đ</w:t>
            </w:r>
          </w:p>
        </w:tc>
      </w:tr>
      <w:tr w:rsidR="00737A04" w:rsidRPr="00B005EB" w14:paraId="47D1EE58" w14:textId="77777777" w:rsidTr="009409B4">
        <w:trPr>
          <w:trHeight w:val="11062"/>
        </w:trPr>
        <w:tc>
          <w:tcPr>
            <w:tcW w:w="980" w:type="dxa"/>
            <w:vMerge w:val="restart"/>
          </w:tcPr>
          <w:p w14:paraId="7D7FF4B5" w14:textId="77777777" w:rsidR="00737A04" w:rsidRPr="00B005EB" w:rsidRDefault="00737A04">
            <w:pPr>
              <w:pStyle w:val="TableParagraph"/>
              <w:rPr>
                <w:sz w:val="26"/>
                <w:szCs w:val="26"/>
              </w:rPr>
            </w:pPr>
          </w:p>
        </w:tc>
        <w:tc>
          <w:tcPr>
            <w:tcW w:w="855" w:type="dxa"/>
            <w:tcBorders>
              <w:bottom w:val="nil"/>
            </w:tcBorders>
          </w:tcPr>
          <w:p w14:paraId="30DBCE99" w14:textId="77777777" w:rsidR="00737A04" w:rsidRPr="00B005EB" w:rsidRDefault="00737A04">
            <w:pPr>
              <w:pStyle w:val="TableParagraph"/>
              <w:spacing w:line="298" w:lineRule="exact"/>
              <w:ind w:left="8"/>
              <w:jc w:val="center"/>
              <w:rPr>
                <w:b/>
                <w:sz w:val="26"/>
                <w:szCs w:val="26"/>
              </w:rPr>
            </w:pPr>
            <w:r w:rsidRPr="00B005EB">
              <w:rPr>
                <w:b/>
                <w:w w:val="99"/>
                <w:sz w:val="26"/>
                <w:szCs w:val="26"/>
              </w:rPr>
              <w:t>2</w:t>
            </w:r>
          </w:p>
        </w:tc>
        <w:tc>
          <w:tcPr>
            <w:tcW w:w="7517" w:type="dxa"/>
            <w:tcBorders>
              <w:top w:val="nil"/>
              <w:bottom w:val="nil"/>
            </w:tcBorders>
          </w:tcPr>
          <w:p w14:paraId="7B918D62" w14:textId="77777777" w:rsidR="00737A04" w:rsidRPr="00B005EB" w:rsidRDefault="00737A04">
            <w:pPr>
              <w:pStyle w:val="TableParagraph"/>
              <w:spacing w:line="291" w:lineRule="exact"/>
              <w:ind w:left="106"/>
              <w:rPr>
                <w:sz w:val="26"/>
                <w:szCs w:val="26"/>
              </w:rPr>
            </w:pPr>
            <w:r w:rsidRPr="00B005EB">
              <w:rPr>
                <w:sz w:val="26"/>
                <w:szCs w:val="26"/>
              </w:rPr>
              <w:t>trong sáng vừa có giọt nước mắt cay đắng.</w:t>
            </w:r>
          </w:p>
          <w:p w14:paraId="19E9E596" w14:textId="77777777" w:rsidR="00737A04" w:rsidRPr="00B005EB" w:rsidRDefault="00737A04">
            <w:pPr>
              <w:pStyle w:val="TableParagraph"/>
              <w:spacing w:before="1"/>
              <w:ind w:left="106" w:right="236" w:hanging="1"/>
              <w:rPr>
                <w:sz w:val="26"/>
                <w:szCs w:val="26"/>
              </w:rPr>
            </w:pPr>
            <w:r w:rsidRPr="00B005EB">
              <w:rPr>
                <w:sz w:val="26"/>
                <w:szCs w:val="26"/>
              </w:rPr>
              <w:t>- Sở dĩ như vậy vì văn học là tấm gương phản ánh cuộc sống với nhiều chiều kích của nó.</w:t>
            </w:r>
          </w:p>
          <w:p w14:paraId="3D195E12" w14:textId="77777777" w:rsidR="00737A04" w:rsidRPr="00B005EB" w:rsidRDefault="00737A04">
            <w:pPr>
              <w:pStyle w:val="TableParagraph"/>
              <w:ind w:left="106"/>
              <w:rPr>
                <w:sz w:val="26"/>
                <w:szCs w:val="26"/>
              </w:rPr>
            </w:pPr>
            <w:r w:rsidRPr="00B005EB">
              <w:rPr>
                <w:sz w:val="26"/>
                <w:szCs w:val="26"/>
              </w:rPr>
              <w:t>* HS phân tích tác phẩm để chứng minh.</w:t>
            </w:r>
          </w:p>
          <w:p w14:paraId="113AA352" w14:textId="77777777" w:rsidR="00737A04" w:rsidRPr="00B005EB" w:rsidRDefault="00737A04">
            <w:pPr>
              <w:pStyle w:val="TableParagraph"/>
              <w:spacing w:before="1" w:line="298" w:lineRule="exact"/>
              <w:ind w:left="106"/>
              <w:rPr>
                <w:sz w:val="26"/>
                <w:szCs w:val="26"/>
              </w:rPr>
            </w:pPr>
            <w:r w:rsidRPr="00B005EB">
              <w:rPr>
                <w:sz w:val="26"/>
                <w:szCs w:val="26"/>
              </w:rPr>
              <w:t>-</w:t>
            </w:r>
            <w:r w:rsidRPr="00B005EB">
              <w:rPr>
                <w:spacing w:val="8"/>
                <w:sz w:val="26"/>
                <w:szCs w:val="26"/>
              </w:rPr>
              <w:t xml:space="preserve"> </w:t>
            </w:r>
            <w:r w:rsidRPr="00B005EB">
              <w:rPr>
                <w:sz w:val="26"/>
                <w:szCs w:val="26"/>
              </w:rPr>
              <w:t>Giới</w:t>
            </w:r>
            <w:r w:rsidRPr="00B005EB">
              <w:rPr>
                <w:spacing w:val="10"/>
                <w:sz w:val="26"/>
                <w:szCs w:val="26"/>
              </w:rPr>
              <w:t xml:space="preserve"> </w:t>
            </w:r>
            <w:r w:rsidRPr="00B005EB">
              <w:rPr>
                <w:sz w:val="26"/>
                <w:szCs w:val="26"/>
              </w:rPr>
              <w:t>thiệu</w:t>
            </w:r>
            <w:r w:rsidRPr="00B005EB">
              <w:rPr>
                <w:spacing w:val="10"/>
                <w:sz w:val="26"/>
                <w:szCs w:val="26"/>
              </w:rPr>
              <w:t xml:space="preserve"> </w:t>
            </w:r>
            <w:r w:rsidRPr="00B005EB">
              <w:rPr>
                <w:sz w:val="26"/>
                <w:szCs w:val="26"/>
              </w:rPr>
              <w:t>khái</w:t>
            </w:r>
            <w:r w:rsidRPr="00B005EB">
              <w:rPr>
                <w:spacing w:val="11"/>
                <w:sz w:val="26"/>
                <w:szCs w:val="26"/>
              </w:rPr>
              <w:t xml:space="preserve"> </w:t>
            </w:r>
            <w:r w:rsidRPr="00B005EB">
              <w:rPr>
                <w:sz w:val="26"/>
                <w:szCs w:val="26"/>
              </w:rPr>
              <w:t>quát</w:t>
            </w:r>
            <w:r w:rsidRPr="00B005EB">
              <w:rPr>
                <w:spacing w:val="10"/>
                <w:sz w:val="26"/>
                <w:szCs w:val="26"/>
              </w:rPr>
              <w:t xml:space="preserve"> </w:t>
            </w:r>
            <w:r w:rsidRPr="00B005EB">
              <w:rPr>
                <w:sz w:val="26"/>
                <w:szCs w:val="26"/>
              </w:rPr>
              <w:t>về</w:t>
            </w:r>
            <w:r w:rsidRPr="00B005EB">
              <w:rPr>
                <w:spacing w:val="8"/>
                <w:sz w:val="26"/>
                <w:szCs w:val="26"/>
              </w:rPr>
              <w:t xml:space="preserve"> </w:t>
            </w:r>
            <w:r w:rsidRPr="00B005EB">
              <w:rPr>
                <w:sz w:val="26"/>
                <w:szCs w:val="26"/>
              </w:rPr>
              <w:t>tác</w:t>
            </w:r>
            <w:r w:rsidRPr="00B005EB">
              <w:rPr>
                <w:spacing w:val="10"/>
                <w:sz w:val="26"/>
                <w:szCs w:val="26"/>
              </w:rPr>
              <w:t xml:space="preserve"> </w:t>
            </w:r>
            <w:r w:rsidRPr="00B005EB">
              <w:rPr>
                <w:sz w:val="26"/>
                <w:szCs w:val="26"/>
              </w:rPr>
              <w:t>giả,</w:t>
            </w:r>
            <w:r w:rsidRPr="00B005EB">
              <w:rPr>
                <w:spacing w:val="11"/>
                <w:sz w:val="26"/>
                <w:szCs w:val="26"/>
              </w:rPr>
              <w:t xml:space="preserve"> </w:t>
            </w:r>
            <w:r w:rsidRPr="00B005EB">
              <w:rPr>
                <w:sz w:val="26"/>
                <w:szCs w:val="26"/>
              </w:rPr>
              <w:t>xuất</w:t>
            </w:r>
            <w:r w:rsidRPr="00B005EB">
              <w:rPr>
                <w:spacing w:val="10"/>
                <w:sz w:val="26"/>
                <w:szCs w:val="26"/>
              </w:rPr>
              <w:t xml:space="preserve"> </w:t>
            </w:r>
            <w:r w:rsidRPr="00B005EB">
              <w:rPr>
                <w:sz w:val="26"/>
                <w:szCs w:val="26"/>
              </w:rPr>
              <w:t>xứ,</w:t>
            </w:r>
            <w:r w:rsidRPr="00B005EB">
              <w:rPr>
                <w:spacing w:val="8"/>
                <w:sz w:val="26"/>
                <w:szCs w:val="26"/>
              </w:rPr>
              <w:t xml:space="preserve"> </w:t>
            </w:r>
            <w:r w:rsidRPr="00B005EB">
              <w:rPr>
                <w:sz w:val="26"/>
                <w:szCs w:val="26"/>
              </w:rPr>
              <w:t>hoàn</w:t>
            </w:r>
            <w:r w:rsidRPr="00B005EB">
              <w:rPr>
                <w:spacing w:val="8"/>
                <w:sz w:val="26"/>
                <w:szCs w:val="26"/>
              </w:rPr>
              <w:t xml:space="preserve"> </w:t>
            </w:r>
            <w:r w:rsidRPr="00B005EB">
              <w:rPr>
                <w:sz w:val="26"/>
                <w:szCs w:val="26"/>
              </w:rPr>
              <w:t>cảnh</w:t>
            </w:r>
            <w:r w:rsidRPr="00B005EB">
              <w:rPr>
                <w:spacing w:val="11"/>
                <w:sz w:val="26"/>
                <w:szCs w:val="26"/>
              </w:rPr>
              <w:t xml:space="preserve"> </w:t>
            </w:r>
            <w:r w:rsidRPr="00B005EB">
              <w:rPr>
                <w:sz w:val="26"/>
                <w:szCs w:val="26"/>
              </w:rPr>
              <w:t>ra</w:t>
            </w:r>
            <w:r w:rsidRPr="00B005EB">
              <w:rPr>
                <w:spacing w:val="10"/>
                <w:sz w:val="26"/>
                <w:szCs w:val="26"/>
              </w:rPr>
              <w:t xml:space="preserve"> </w:t>
            </w:r>
            <w:r w:rsidRPr="00B005EB">
              <w:rPr>
                <w:sz w:val="26"/>
                <w:szCs w:val="26"/>
              </w:rPr>
              <w:t>đời</w:t>
            </w:r>
            <w:r w:rsidRPr="00B005EB">
              <w:rPr>
                <w:spacing w:val="10"/>
                <w:sz w:val="26"/>
                <w:szCs w:val="26"/>
              </w:rPr>
              <w:t xml:space="preserve"> </w:t>
            </w:r>
            <w:r w:rsidRPr="00B005EB">
              <w:rPr>
                <w:sz w:val="26"/>
                <w:szCs w:val="26"/>
              </w:rPr>
              <w:t>của</w:t>
            </w:r>
            <w:r w:rsidRPr="00B005EB">
              <w:rPr>
                <w:spacing w:val="10"/>
                <w:sz w:val="26"/>
                <w:szCs w:val="26"/>
              </w:rPr>
              <w:t xml:space="preserve"> </w:t>
            </w:r>
            <w:r w:rsidRPr="00B005EB">
              <w:rPr>
                <w:sz w:val="26"/>
                <w:szCs w:val="26"/>
              </w:rPr>
              <w:t>2</w:t>
            </w:r>
            <w:r w:rsidRPr="00B005EB">
              <w:rPr>
                <w:spacing w:val="9"/>
                <w:sz w:val="26"/>
                <w:szCs w:val="26"/>
              </w:rPr>
              <w:t xml:space="preserve"> </w:t>
            </w:r>
            <w:r w:rsidRPr="00B005EB">
              <w:rPr>
                <w:sz w:val="26"/>
                <w:szCs w:val="26"/>
              </w:rPr>
              <w:t>văn</w:t>
            </w:r>
          </w:p>
          <w:p w14:paraId="11983EE8" w14:textId="77777777" w:rsidR="00737A04" w:rsidRPr="00B005EB" w:rsidRDefault="00737A04">
            <w:pPr>
              <w:pStyle w:val="TableParagraph"/>
              <w:spacing w:line="298" w:lineRule="exact"/>
              <w:ind w:left="106"/>
              <w:rPr>
                <w:sz w:val="26"/>
                <w:szCs w:val="26"/>
              </w:rPr>
            </w:pPr>
            <w:r w:rsidRPr="00B005EB">
              <w:rPr>
                <w:sz w:val="26"/>
                <w:szCs w:val="26"/>
              </w:rPr>
              <w:t>bản.</w:t>
            </w:r>
            <w:r w:rsidRPr="00B005EB">
              <w:rPr>
                <w:spacing w:val="10"/>
                <w:sz w:val="26"/>
                <w:szCs w:val="26"/>
              </w:rPr>
              <w:t xml:space="preserve"> </w:t>
            </w:r>
            <w:r w:rsidRPr="00B005EB">
              <w:rPr>
                <w:sz w:val="26"/>
                <w:szCs w:val="26"/>
              </w:rPr>
              <w:t>Hiện</w:t>
            </w:r>
            <w:r w:rsidRPr="00B005EB">
              <w:rPr>
                <w:spacing w:val="11"/>
                <w:sz w:val="26"/>
                <w:szCs w:val="26"/>
              </w:rPr>
              <w:t xml:space="preserve"> </w:t>
            </w:r>
            <w:r w:rsidRPr="00B005EB">
              <w:rPr>
                <w:sz w:val="26"/>
                <w:szCs w:val="26"/>
              </w:rPr>
              <w:t>thực</w:t>
            </w:r>
            <w:r w:rsidRPr="00B005EB">
              <w:rPr>
                <w:spacing w:val="11"/>
                <w:sz w:val="26"/>
                <w:szCs w:val="26"/>
              </w:rPr>
              <w:t xml:space="preserve"> </w:t>
            </w:r>
            <w:r w:rsidRPr="00B005EB">
              <w:rPr>
                <w:sz w:val="26"/>
                <w:szCs w:val="26"/>
              </w:rPr>
              <w:t>cuộc</w:t>
            </w:r>
            <w:r w:rsidRPr="00B005EB">
              <w:rPr>
                <w:spacing w:val="10"/>
                <w:sz w:val="26"/>
                <w:szCs w:val="26"/>
              </w:rPr>
              <w:t xml:space="preserve"> </w:t>
            </w:r>
            <w:r w:rsidRPr="00B005EB">
              <w:rPr>
                <w:sz w:val="26"/>
                <w:szCs w:val="26"/>
              </w:rPr>
              <w:t>sống</w:t>
            </w:r>
            <w:r w:rsidRPr="00B005EB">
              <w:rPr>
                <w:spacing w:val="11"/>
                <w:sz w:val="26"/>
                <w:szCs w:val="26"/>
              </w:rPr>
              <w:t xml:space="preserve"> </w:t>
            </w:r>
            <w:r w:rsidRPr="00B005EB">
              <w:rPr>
                <w:sz w:val="26"/>
                <w:szCs w:val="26"/>
              </w:rPr>
              <w:t>phản</w:t>
            </w:r>
            <w:r w:rsidRPr="00B005EB">
              <w:rPr>
                <w:spacing w:val="11"/>
                <w:sz w:val="26"/>
                <w:szCs w:val="26"/>
              </w:rPr>
              <w:t xml:space="preserve"> </w:t>
            </w:r>
            <w:r w:rsidRPr="00B005EB">
              <w:rPr>
                <w:sz w:val="26"/>
                <w:szCs w:val="26"/>
              </w:rPr>
              <w:t>ánh</w:t>
            </w:r>
            <w:r w:rsidRPr="00B005EB">
              <w:rPr>
                <w:spacing w:val="12"/>
                <w:sz w:val="26"/>
                <w:szCs w:val="26"/>
              </w:rPr>
              <w:t xml:space="preserve"> </w:t>
            </w:r>
            <w:r w:rsidRPr="00B005EB">
              <w:rPr>
                <w:sz w:val="26"/>
                <w:szCs w:val="26"/>
              </w:rPr>
              <w:t>trong</w:t>
            </w:r>
            <w:r w:rsidRPr="00B005EB">
              <w:rPr>
                <w:spacing w:val="10"/>
                <w:sz w:val="26"/>
                <w:szCs w:val="26"/>
              </w:rPr>
              <w:t xml:space="preserve"> </w:t>
            </w:r>
            <w:r w:rsidRPr="00B005EB">
              <w:rPr>
                <w:sz w:val="26"/>
                <w:szCs w:val="26"/>
              </w:rPr>
              <w:t>tác</w:t>
            </w:r>
            <w:r w:rsidRPr="00B005EB">
              <w:rPr>
                <w:spacing w:val="14"/>
                <w:sz w:val="26"/>
                <w:szCs w:val="26"/>
              </w:rPr>
              <w:t xml:space="preserve"> </w:t>
            </w:r>
            <w:r w:rsidRPr="00B005EB">
              <w:rPr>
                <w:sz w:val="26"/>
                <w:szCs w:val="26"/>
              </w:rPr>
              <w:t>phẩm</w:t>
            </w:r>
            <w:r w:rsidRPr="00B005EB">
              <w:rPr>
                <w:spacing w:val="9"/>
                <w:sz w:val="26"/>
                <w:szCs w:val="26"/>
              </w:rPr>
              <w:t xml:space="preserve"> </w:t>
            </w:r>
            <w:r w:rsidRPr="00B005EB">
              <w:rPr>
                <w:sz w:val="26"/>
                <w:szCs w:val="26"/>
              </w:rPr>
              <w:t>là</w:t>
            </w:r>
            <w:r w:rsidRPr="00B005EB">
              <w:rPr>
                <w:spacing w:val="11"/>
                <w:sz w:val="26"/>
                <w:szCs w:val="26"/>
              </w:rPr>
              <w:t xml:space="preserve"> </w:t>
            </w:r>
            <w:r w:rsidRPr="00B005EB">
              <w:rPr>
                <w:sz w:val="26"/>
                <w:szCs w:val="26"/>
              </w:rPr>
              <w:t>giai</w:t>
            </w:r>
            <w:r w:rsidRPr="00B005EB">
              <w:rPr>
                <w:spacing w:val="12"/>
                <w:sz w:val="26"/>
                <w:szCs w:val="26"/>
              </w:rPr>
              <w:t xml:space="preserve"> </w:t>
            </w:r>
            <w:r w:rsidRPr="00B005EB">
              <w:rPr>
                <w:sz w:val="26"/>
                <w:szCs w:val="26"/>
              </w:rPr>
              <w:t>đoạn</w:t>
            </w:r>
            <w:r w:rsidRPr="00B005EB">
              <w:rPr>
                <w:spacing w:val="11"/>
                <w:sz w:val="26"/>
                <w:szCs w:val="26"/>
              </w:rPr>
              <w:t xml:space="preserve"> </w:t>
            </w:r>
            <w:r w:rsidRPr="00B005EB">
              <w:rPr>
                <w:sz w:val="26"/>
                <w:szCs w:val="26"/>
              </w:rPr>
              <w:t>1930</w:t>
            </w:r>
          </w:p>
          <w:p w14:paraId="18B21403" w14:textId="77777777" w:rsidR="00737A04" w:rsidRPr="00B005EB" w:rsidRDefault="00737A04">
            <w:pPr>
              <w:pStyle w:val="TableParagraph"/>
              <w:spacing w:before="1" w:line="298" w:lineRule="exact"/>
              <w:ind w:left="106"/>
              <w:rPr>
                <w:sz w:val="26"/>
                <w:szCs w:val="26"/>
              </w:rPr>
            </w:pPr>
            <w:r w:rsidRPr="00B005EB">
              <w:rPr>
                <w:sz w:val="26"/>
                <w:szCs w:val="26"/>
              </w:rPr>
              <w:t>– 1945, dưới chế độ thực dân nửa phong kiến.</w:t>
            </w:r>
          </w:p>
          <w:p w14:paraId="02B686BE" w14:textId="77777777" w:rsidR="00737A04" w:rsidRPr="00B005EB" w:rsidRDefault="00737A04">
            <w:pPr>
              <w:pStyle w:val="TableParagraph"/>
              <w:ind w:left="106" w:right="95"/>
              <w:jc w:val="both"/>
              <w:rPr>
                <w:sz w:val="26"/>
                <w:szCs w:val="26"/>
              </w:rPr>
            </w:pPr>
            <w:r w:rsidRPr="00B005EB">
              <w:rPr>
                <w:sz w:val="26"/>
                <w:szCs w:val="26"/>
              </w:rPr>
              <w:t>- Cuộc sống tuyệt vời với cái đẹp, cái nên thơ chính là những giá trị tốt đẹp của cuộc sống: lòng yêu thương, đồng cảm, sẻ chia, sự tự trọng, sự rung động trước cái đẹp…</w:t>
            </w:r>
          </w:p>
          <w:p w14:paraId="2F5BDDB9" w14:textId="77777777" w:rsidR="00737A04" w:rsidRPr="00B005EB" w:rsidRDefault="00737A04">
            <w:pPr>
              <w:pStyle w:val="TableParagraph"/>
              <w:ind w:left="106" w:right="97"/>
              <w:jc w:val="both"/>
              <w:rPr>
                <w:sz w:val="26"/>
                <w:szCs w:val="26"/>
              </w:rPr>
            </w:pPr>
            <w:r w:rsidRPr="00B005EB">
              <w:rPr>
                <w:sz w:val="26"/>
                <w:szCs w:val="26"/>
              </w:rPr>
              <w:t>+ Vẻ đẹp của người phụ nữ khát khao tình yêu hạnh phúc, yêu thương con, … (mẹ bé Hồng).</w:t>
            </w:r>
          </w:p>
          <w:p w14:paraId="7255CC9C" w14:textId="77777777" w:rsidR="00737A04" w:rsidRPr="00B005EB" w:rsidRDefault="00737A04">
            <w:pPr>
              <w:pStyle w:val="TableParagraph"/>
              <w:ind w:left="106" w:right="100"/>
              <w:jc w:val="both"/>
              <w:rPr>
                <w:sz w:val="26"/>
                <w:szCs w:val="26"/>
              </w:rPr>
            </w:pPr>
            <w:r w:rsidRPr="00B005EB">
              <w:rPr>
                <w:sz w:val="26"/>
                <w:szCs w:val="26"/>
              </w:rPr>
              <w:t>+ Tình yêu thương mẹ sâu nặng của bé Hồng; Tình yêu thương con, yêu thương Cậu Vàng và lòng tự trọng cao quí của Lão Hạc.</w:t>
            </w:r>
          </w:p>
          <w:p w14:paraId="60977BAC" w14:textId="77777777" w:rsidR="00737A04" w:rsidRPr="00B005EB" w:rsidRDefault="00737A04">
            <w:pPr>
              <w:pStyle w:val="TableParagraph"/>
              <w:ind w:left="106"/>
              <w:jc w:val="both"/>
              <w:rPr>
                <w:sz w:val="26"/>
                <w:szCs w:val="26"/>
              </w:rPr>
            </w:pPr>
            <w:r w:rsidRPr="00B005EB">
              <w:rPr>
                <w:sz w:val="26"/>
                <w:szCs w:val="26"/>
              </w:rPr>
              <w:t>+ Sự đồng cảm, sẻ chia, thấu hiểu của ông Giáo.</w:t>
            </w:r>
          </w:p>
          <w:p w14:paraId="2E707131" w14:textId="77777777" w:rsidR="00737A04" w:rsidRPr="00B005EB" w:rsidRDefault="00737A04">
            <w:pPr>
              <w:pStyle w:val="TableParagraph"/>
              <w:spacing w:before="1"/>
              <w:ind w:left="106" w:right="95"/>
              <w:jc w:val="both"/>
              <w:rPr>
                <w:sz w:val="26"/>
                <w:szCs w:val="26"/>
              </w:rPr>
            </w:pPr>
            <w:r w:rsidRPr="00B005EB">
              <w:rPr>
                <w:sz w:val="26"/>
                <w:szCs w:val="26"/>
              </w:rPr>
              <w:t>- Cuộc sống bi thảm với niềm sầu muộn và giọt nước mắt chính là những mặt hạn chế, tiêu cực. Đó là nỗi khổ, cái ác, cái xấu, những mặt trái của con người,</w:t>
            </w:r>
            <w:r w:rsidRPr="00B005EB">
              <w:rPr>
                <w:spacing w:val="1"/>
                <w:sz w:val="26"/>
                <w:szCs w:val="26"/>
              </w:rPr>
              <w:t xml:space="preserve"> </w:t>
            </w:r>
            <w:r w:rsidRPr="00B005EB">
              <w:rPr>
                <w:sz w:val="26"/>
                <w:szCs w:val="26"/>
              </w:rPr>
              <w:t>…</w:t>
            </w:r>
          </w:p>
          <w:p w14:paraId="2AB33A5F" w14:textId="77777777" w:rsidR="00737A04" w:rsidRPr="00B005EB" w:rsidRDefault="00737A04">
            <w:pPr>
              <w:pStyle w:val="TableParagraph"/>
              <w:ind w:left="106" w:right="96" w:hanging="1"/>
              <w:jc w:val="both"/>
              <w:rPr>
                <w:sz w:val="26"/>
                <w:szCs w:val="26"/>
              </w:rPr>
            </w:pPr>
            <w:r w:rsidRPr="00B005EB">
              <w:rPr>
                <w:sz w:val="26"/>
                <w:szCs w:val="26"/>
              </w:rPr>
              <w:t>+ Hoàn cảnh bi thảm của mẹ con bé Hồng, của cha con Lão Hạc; sự nghèo túng của ông Giáo…</w:t>
            </w:r>
          </w:p>
          <w:p w14:paraId="38D3129F" w14:textId="77777777" w:rsidR="00737A04" w:rsidRPr="00B005EB" w:rsidRDefault="00737A04">
            <w:pPr>
              <w:pStyle w:val="TableParagraph"/>
              <w:spacing w:line="298" w:lineRule="exact"/>
              <w:ind w:left="106"/>
              <w:jc w:val="both"/>
              <w:rPr>
                <w:sz w:val="26"/>
                <w:szCs w:val="26"/>
              </w:rPr>
            </w:pPr>
            <w:r w:rsidRPr="00B005EB">
              <w:rPr>
                <w:sz w:val="26"/>
                <w:szCs w:val="26"/>
              </w:rPr>
              <w:t>+ Bà cô cay nghiệt, ích kỉ, tàn độc, là hiện thân của lễ giáo phong</w:t>
            </w:r>
          </w:p>
          <w:p w14:paraId="147E3BE0" w14:textId="77777777" w:rsidR="00737A04" w:rsidRPr="00B005EB" w:rsidRDefault="00737A04">
            <w:pPr>
              <w:pStyle w:val="TableParagraph"/>
              <w:spacing w:line="298" w:lineRule="exact"/>
              <w:ind w:left="106"/>
              <w:jc w:val="both"/>
              <w:rPr>
                <w:sz w:val="26"/>
                <w:szCs w:val="26"/>
              </w:rPr>
            </w:pPr>
            <w:r w:rsidRPr="00B005EB">
              <w:rPr>
                <w:sz w:val="26"/>
                <w:szCs w:val="26"/>
              </w:rPr>
              <w:t>kiến hẹp hòi.</w:t>
            </w:r>
          </w:p>
          <w:p w14:paraId="49CBB93F" w14:textId="77777777" w:rsidR="00737A04" w:rsidRPr="00B005EB" w:rsidRDefault="00737A04">
            <w:pPr>
              <w:pStyle w:val="TableParagraph"/>
              <w:spacing w:before="1"/>
              <w:ind w:left="106" w:right="98"/>
              <w:jc w:val="both"/>
              <w:rPr>
                <w:sz w:val="26"/>
                <w:szCs w:val="26"/>
              </w:rPr>
            </w:pPr>
            <w:r w:rsidRPr="00B005EB">
              <w:rPr>
                <w:sz w:val="26"/>
                <w:szCs w:val="26"/>
              </w:rPr>
              <w:t>+ Thói xấu của Binh Tư, sự ích kỉ của vợ ông Giáo…nảy sinh do áp lực cuộc sống trong xã hội thực dân nửa phong kiến thối nát đẩy con người tới sự cùng cực.</w:t>
            </w:r>
          </w:p>
          <w:p w14:paraId="278E7A8F" w14:textId="77777777" w:rsidR="00737A04" w:rsidRPr="00B005EB" w:rsidRDefault="00737A04">
            <w:pPr>
              <w:pStyle w:val="TableParagraph"/>
              <w:spacing w:before="2" w:line="298" w:lineRule="exact"/>
              <w:ind w:left="106"/>
              <w:jc w:val="both"/>
              <w:rPr>
                <w:sz w:val="26"/>
                <w:szCs w:val="26"/>
              </w:rPr>
            </w:pPr>
            <w:r w:rsidRPr="00B005EB">
              <w:rPr>
                <w:sz w:val="26"/>
                <w:szCs w:val="26"/>
              </w:rPr>
              <w:t>* Đánh giá chung:</w:t>
            </w:r>
          </w:p>
          <w:p w14:paraId="20007D2B" w14:textId="77777777" w:rsidR="00737A04" w:rsidRPr="00B005EB" w:rsidRDefault="00737A04" w:rsidP="00AD6DA4">
            <w:pPr>
              <w:pStyle w:val="TableParagraph"/>
              <w:numPr>
                <w:ilvl w:val="0"/>
                <w:numId w:val="16"/>
              </w:numPr>
              <w:tabs>
                <w:tab w:val="left" w:pos="280"/>
              </w:tabs>
              <w:ind w:right="95" w:firstLine="0"/>
              <w:jc w:val="both"/>
              <w:rPr>
                <w:sz w:val="26"/>
                <w:szCs w:val="26"/>
              </w:rPr>
            </w:pPr>
            <w:r w:rsidRPr="00B005EB">
              <w:rPr>
                <w:sz w:val="26"/>
                <w:szCs w:val="26"/>
              </w:rPr>
              <w:t>Văn học không phản ánh cuộc sống một cách đơn điệu, một chiều mà ở góc nhìn đa chiều. Trong mặt tốt, tích cực có cái tiêu cực, hạn chế.</w:t>
            </w:r>
          </w:p>
          <w:p w14:paraId="4DCE9D75" w14:textId="77777777" w:rsidR="00737A04" w:rsidRPr="00B005EB" w:rsidRDefault="00737A04" w:rsidP="00AD6DA4">
            <w:pPr>
              <w:pStyle w:val="TableParagraph"/>
              <w:numPr>
                <w:ilvl w:val="0"/>
                <w:numId w:val="16"/>
              </w:numPr>
              <w:tabs>
                <w:tab w:val="left" w:pos="287"/>
              </w:tabs>
              <w:ind w:right="95" w:firstLine="0"/>
              <w:jc w:val="both"/>
              <w:rPr>
                <w:sz w:val="26"/>
                <w:szCs w:val="26"/>
              </w:rPr>
            </w:pPr>
            <w:r w:rsidRPr="00B005EB">
              <w:rPr>
                <w:sz w:val="26"/>
                <w:szCs w:val="26"/>
              </w:rPr>
              <w:t>Cái đẹp mà văn học đem lại là cái đẹp của sự thật đời sống được khám phá một cách nghệ</w:t>
            </w:r>
            <w:r w:rsidRPr="00B005EB">
              <w:rPr>
                <w:spacing w:val="-2"/>
                <w:sz w:val="26"/>
                <w:szCs w:val="26"/>
              </w:rPr>
              <w:t xml:space="preserve"> </w:t>
            </w:r>
            <w:r w:rsidRPr="00B005EB">
              <w:rPr>
                <w:sz w:val="26"/>
                <w:szCs w:val="26"/>
              </w:rPr>
              <w:t>thuật.</w:t>
            </w:r>
          </w:p>
          <w:p w14:paraId="0A7B6C3F" w14:textId="77777777" w:rsidR="00737A04" w:rsidRPr="00B005EB" w:rsidRDefault="00737A04" w:rsidP="00AD6DA4">
            <w:pPr>
              <w:pStyle w:val="TableParagraph"/>
              <w:numPr>
                <w:ilvl w:val="0"/>
                <w:numId w:val="16"/>
              </w:numPr>
              <w:tabs>
                <w:tab w:val="left" w:pos="280"/>
              </w:tabs>
              <w:ind w:right="98" w:firstLine="0"/>
              <w:jc w:val="both"/>
              <w:rPr>
                <w:sz w:val="26"/>
                <w:szCs w:val="26"/>
              </w:rPr>
            </w:pPr>
            <w:r w:rsidRPr="00B005EB">
              <w:rPr>
                <w:sz w:val="26"/>
                <w:szCs w:val="26"/>
              </w:rPr>
              <w:t>Nhận xét về tài năng, tâm hồn tác giả, giá trị nội dung, nghệ thuật của các tác phẩm, liên hệ mở</w:t>
            </w:r>
            <w:r w:rsidRPr="00B005EB">
              <w:rPr>
                <w:spacing w:val="2"/>
                <w:sz w:val="26"/>
                <w:szCs w:val="26"/>
              </w:rPr>
              <w:t xml:space="preserve"> </w:t>
            </w:r>
            <w:r w:rsidRPr="00B005EB">
              <w:rPr>
                <w:sz w:val="26"/>
                <w:szCs w:val="26"/>
              </w:rPr>
              <w:t>rộng…</w:t>
            </w:r>
          </w:p>
          <w:p w14:paraId="3BF45F17" w14:textId="77777777" w:rsidR="00737A04" w:rsidRPr="00B005EB" w:rsidRDefault="00737A04">
            <w:pPr>
              <w:pStyle w:val="TableParagraph"/>
              <w:ind w:left="106" w:right="93"/>
              <w:jc w:val="both"/>
              <w:rPr>
                <w:sz w:val="26"/>
                <w:szCs w:val="26"/>
              </w:rPr>
            </w:pPr>
            <w:r w:rsidRPr="00B005EB">
              <w:rPr>
                <w:b/>
                <w:sz w:val="26"/>
                <w:szCs w:val="26"/>
              </w:rPr>
              <w:t xml:space="preserve">d. Sáng tạo: </w:t>
            </w:r>
            <w:r w:rsidRPr="00B005EB">
              <w:rPr>
                <w:sz w:val="26"/>
                <w:szCs w:val="26"/>
              </w:rPr>
              <w:t>cách diễn đạt độc đáo có suy nghĩ riêng về vấn đề nghị luận,</w:t>
            </w:r>
          </w:p>
          <w:p w14:paraId="28F0C3A8" w14:textId="77777777" w:rsidR="00737A04" w:rsidRPr="00B005EB" w:rsidRDefault="00737A04">
            <w:pPr>
              <w:pStyle w:val="TableParagraph"/>
              <w:ind w:left="106"/>
              <w:jc w:val="both"/>
              <w:rPr>
                <w:sz w:val="26"/>
                <w:szCs w:val="26"/>
              </w:rPr>
            </w:pPr>
            <w:r w:rsidRPr="00B005EB">
              <w:rPr>
                <w:b/>
                <w:sz w:val="26"/>
                <w:szCs w:val="26"/>
              </w:rPr>
              <w:t xml:space="preserve">e. Chính tả, dùng từ đặt câu: </w:t>
            </w:r>
            <w:r w:rsidRPr="00B005EB">
              <w:rPr>
                <w:sz w:val="26"/>
                <w:szCs w:val="26"/>
              </w:rPr>
              <w:t>Đảm bảo chuẩn chính tả, ngữ pháp,</w:t>
            </w:r>
          </w:p>
          <w:p w14:paraId="378ED6C1" w14:textId="77777777" w:rsidR="00737A04" w:rsidRPr="00B005EB" w:rsidRDefault="00737A04">
            <w:pPr>
              <w:pStyle w:val="TableParagraph"/>
              <w:spacing w:line="284" w:lineRule="exact"/>
              <w:ind w:left="106"/>
              <w:jc w:val="both"/>
              <w:rPr>
                <w:sz w:val="26"/>
                <w:szCs w:val="26"/>
              </w:rPr>
            </w:pPr>
            <w:r w:rsidRPr="00B005EB">
              <w:rPr>
                <w:sz w:val="26"/>
                <w:szCs w:val="26"/>
              </w:rPr>
              <w:t>ngữ nghĩa tiếng Việt.</w:t>
            </w:r>
          </w:p>
        </w:tc>
        <w:tc>
          <w:tcPr>
            <w:tcW w:w="1074" w:type="dxa"/>
            <w:tcBorders>
              <w:bottom w:val="nil"/>
            </w:tcBorders>
          </w:tcPr>
          <w:p w14:paraId="7DD171F7" w14:textId="77777777" w:rsidR="00737A04" w:rsidRPr="00B005EB" w:rsidRDefault="00737A04">
            <w:pPr>
              <w:pStyle w:val="TableParagraph"/>
              <w:rPr>
                <w:b/>
                <w:sz w:val="26"/>
                <w:szCs w:val="26"/>
              </w:rPr>
            </w:pPr>
          </w:p>
          <w:p w14:paraId="670E1859" w14:textId="77777777" w:rsidR="00737A04" w:rsidRPr="00B005EB" w:rsidRDefault="00737A04">
            <w:pPr>
              <w:pStyle w:val="TableParagraph"/>
              <w:ind w:left="307"/>
              <w:rPr>
                <w:b/>
                <w:i/>
                <w:sz w:val="26"/>
                <w:szCs w:val="26"/>
              </w:rPr>
            </w:pPr>
            <w:r w:rsidRPr="00B005EB">
              <w:rPr>
                <w:b/>
                <w:i/>
                <w:sz w:val="26"/>
                <w:szCs w:val="26"/>
              </w:rPr>
              <w:t>2,0đ</w:t>
            </w:r>
          </w:p>
          <w:p w14:paraId="22C905D8" w14:textId="77777777" w:rsidR="00737A04" w:rsidRPr="00B005EB" w:rsidRDefault="00737A04">
            <w:pPr>
              <w:pStyle w:val="TableParagraph"/>
              <w:rPr>
                <w:b/>
                <w:sz w:val="26"/>
                <w:szCs w:val="26"/>
              </w:rPr>
            </w:pPr>
          </w:p>
          <w:p w14:paraId="14F1FE72" w14:textId="77777777" w:rsidR="00737A04" w:rsidRPr="00B005EB" w:rsidRDefault="00737A04">
            <w:pPr>
              <w:pStyle w:val="TableParagraph"/>
              <w:rPr>
                <w:b/>
                <w:sz w:val="26"/>
                <w:szCs w:val="26"/>
              </w:rPr>
            </w:pPr>
          </w:p>
          <w:p w14:paraId="22BB2020" w14:textId="77777777" w:rsidR="00737A04" w:rsidRPr="00B005EB" w:rsidRDefault="00737A04">
            <w:pPr>
              <w:pStyle w:val="TableParagraph"/>
              <w:rPr>
                <w:b/>
                <w:sz w:val="26"/>
                <w:szCs w:val="26"/>
              </w:rPr>
            </w:pPr>
          </w:p>
          <w:p w14:paraId="7FCC34C0" w14:textId="77777777" w:rsidR="00737A04" w:rsidRPr="00B005EB" w:rsidRDefault="00737A04">
            <w:pPr>
              <w:pStyle w:val="TableParagraph"/>
              <w:ind w:left="307"/>
              <w:rPr>
                <w:b/>
                <w:i/>
                <w:sz w:val="26"/>
                <w:szCs w:val="26"/>
              </w:rPr>
            </w:pPr>
            <w:r w:rsidRPr="00B005EB">
              <w:rPr>
                <w:b/>
                <w:i/>
                <w:sz w:val="26"/>
                <w:szCs w:val="26"/>
              </w:rPr>
              <w:t>6,0đ</w:t>
            </w:r>
          </w:p>
          <w:p w14:paraId="5810B4BE" w14:textId="77777777" w:rsidR="00737A04" w:rsidRPr="00B005EB" w:rsidRDefault="00737A04">
            <w:pPr>
              <w:pStyle w:val="TableParagraph"/>
              <w:rPr>
                <w:b/>
                <w:sz w:val="26"/>
                <w:szCs w:val="26"/>
              </w:rPr>
            </w:pPr>
          </w:p>
          <w:p w14:paraId="13F2B4C4" w14:textId="77777777" w:rsidR="00737A04" w:rsidRPr="00B005EB" w:rsidRDefault="00737A04">
            <w:pPr>
              <w:pStyle w:val="TableParagraph"/>
              <w:rPr>
                <w:b/>
                <w:sz w:val="26"/>
                <w:szCs w:val="26"/>
              </w:rPr>
            </w:pPr>
          </w:p>
          <w:p w14:paraId="610D9194" w14:textId="77777777" w:rsidR="00737A04" w:rsidRPr="00B005EB" w:rsidRDefault="00737A04">
            <w:pPr>
              <w:pStyle w:val="TableParagraph"/>
              <w:rPr>
                <w:b/>
                <w:sz w:val="26"/>
                <w:szCs w:val="26"/>
              </w:rPr>
            </w:pPr>
          </w:p>
          <w:p w14:paraId="6096B474" w14:textId="77777777" w:rsidR="00737A04" w:rsidRPr="00B005EB" w:rsidRDefault="00737A04">
            <w:pPr>
              <w:pStyle w:val="TableParagraph"/>
              <w:rPr>
                <w:b/>
                <w:sz w:val="26"/>
                <w:szCs w:val="26"/>
              </w:rPr>
            </w:pPr>
          </w:p>
          <w:p w14:paraId="1095B03E" w14:textId="77777777" w:rsidR="00737A04" w:rsidRPr="00B005EB" w:rsidRDefault="00737A04">
            <w:pPr>
              <w:pStyle w:val="TableParagraph"/>
              <w:rPr>
                <w:b/>
                <w:sz w:val="26"/>
                <w:szCs w:val="26"/>
              </w:rPr>
            </w:pPr>
          </w:p>
          <w:p w14:paraId="5996F5CA" w14:textId="77777777" w:rsidR="00737A04" w:rsidRPr="00B005EB" w:rsidRDefault="00737A04">
            <w:pPr>
              <w:pStyle w:val="TableParagraph"/>
              <w:rPr>
                <w:b/>
                <w:sz w:val="26"/>
                <w:szCs w:val="26"/>
              </w:rPr>
            </w:pPr>
          </w:p>
          <w:p w14:paraId="0F603A3A" w14:textId="77777777" w:rsidR="00737A04" w:rsidRPr="00B005EB" w:rsidRDefault="00737A04">
            <w:pPr>
              <w:pStyle w:val="TableParagraph"/>
              <w:rPr>
                <w:b/>
                <w:sz w:val="26"/>
                <w:szCs w:val="26"/>
              </w:rPr>
            </w:pPr>
          </w:p>
          <w:p w14:paraId="79A66F80" w14:textId="77777777" w:rsidR="00737A04" w:rsidRPr="00B005EB" w:rsidRDefault="00737A04">
            <w:pPr>
              <w:pStyle w:val="TableParagraph"/>
              <w:rPr>
                <w:b/>
                <w:sz w:val="26"/>
                <w:szCs w:val="26"/>
              </w:rPr>
            </w:pPr>
          </w:p>
          <w:p w14:paraId="011076B1" w14:textId="77777777" w:rsidR="00737A04" w:rsidRPr="00B005EB" w:rsidRDefault="00737A04">
            <w:pPr>
              <w:pStyle w:val="TableParagraph"/>
              <w:rPr>
                <w:b/>
                <w:sz w:val="26"/>
                <w:szCs w:val="26"/>
              </w:rPr>
            </w:pPr>
          </w:p>
          <w:p w14:paraId="6FA61B12" w14:textId="77777777" w:rsidR="00737A04" w:rsidRPr="00B005EB" w:rsidRDefault="00737A04">
            <w:pPr>
              <w:pStyle w:val="TableParagraph"/>
              <w:rPr>
                <w:b/>
                <w:sz w:val="26"/>
                <w:szCs w:val="26"/>
              </w:rPr>
            </w:pPr>
          </w:p>
          <w:p w14:paraId="52697946" w14:textId="77777777" w:rsidR="00737A04" w:rsidRPr="00B005EB" w:rsidRDefault="00737A04">
            <w:pPr>
              <w:pStyle w:val="TableParagraph"/>
              <w:rPr>
                <w:b/>
                <w:sz w:val="26"/>
                <w:szCs w:val="26"/>
              </w:rPr>
            </w:pPr>
          </w:p>
          <w:p w14:paraId="335E61D9" w14:textId="77777777" w:rsidR="00737A04" w:rsidRPr="00B005EB" w:rsidRDefault="00737A04">
            <w:pPr>
              <w:pStyle w:val="TableParagraph"/>
              <w:rPr>
                <w:b/>
                <w:sz w:val="26"/>
                <w:szCs w:val="26"/>
              </w:rPr>
            </w:pPr>
          </w:p>
          <w:p w14:paraId="46DC9F7E" w14:textId="77777777" w:rsidR="00737A04" w:rsidRPr="00B005EB" w:rsidRDefault="00737A04">
            <w:pPr>
              <w:pStyle w:val="TableParagraph"/>
              <w:rPr>
                <w:b/>
                <w:sz w:val="26"/>
                <w:szCs w:val="26"/>
              </w:rPr>
            </w:pPr>
          </w:p>
          <w:p w14:paraId="18DF8090" w14:textId="77777777" w:rsidR="00737A04" w:rsidRPr="00B005EB" w:rsidRDefault="00737A04">
            <w:pPr>
              <w:pStyle w:val="TableParagraph"/>
              <w:rPr>
                <w:b/>
                <w:sz w:val="26"/>
                <w:szCs w:val="26"/>
              </w:rPr>
            </w:pPr>
          </w:p>
          <w:p w14:paraId="5153DB58" w14:textId="77777777" w:rsidR="00737A04" w:rsidRPr="00B005EB" w:rsidRDefault="00737A04">
            <w:pPr>
              <w:pStyle w:val="TableParagraph"/>
              <w:rPr>
                <w:b/>
                <w:sz w:val="26"/>
                <w:szCs w:val="26"/>
              </w:rPr>
            </w:pPr>
          </w:p>
          <w:p w14:paraId="1912A04E" w14:textId="77777777" w:rsidR="00737A04" w:rsidRPr="00B005EB" w:rsidRDefault="00737A04">
            <w:pPr>
              <w:pStyle w:val="TableParagraph"/>
              <w:rPr>
                <w:b/>
                <w:sz w:val="26"/>
                <w:szCs w:val="26"/>
              </w:rPr>
            </w:pPr>
          </w:p>
          <w:p w14:paraId="7A9C81EF" w14:textId="77777777" w:rsidR="00737A04" w:rsidRPr="00B005EB" w:rsidRDefault="00737A04">
            <w:pPr>
              <w:pStyle w:val="TableParagraph"/>
              <w:rPr>
                <w:b/>
                <w:sz w:val="26"/>
                <w:szCs w:val="26"/>
              </w:rPr>
            </w:pPr>
          </w:p>
          <w:p w14:paraId="6131B777" w14:textId="77777777" w:rsidR="00737A04" w:rsidRPr="00B005EB" w:rsidRDefault="00737A04">
            <w:pPr>
              <w:pStyle w:val="TableParagraph"/>
              <w:rPr>
                <w:b/>
                <w:sz w:val="26"/>
                <w:szCs w:val="26"/>
              </w:rPr>
            </w:pPr>
          </w:p>
          <w:p w14:paraId="4B5843FF" w14:textId="77777777" w:rsidR="00737A04" w:rsidRPr="00B005EB" w:rsidRDefault="00737A04">
            <w:pPr>
              <w:pStyle w:val="TableParagraph"/>
              <w:rPr>
                <w:b/>
                <w:sz w:val="26"/>
                <w:szCs w:val="26"/>
              </w:rPr>
            </w:pPr>
          </w:p>
          <w:p w14:paraId="14355978" w14:textId="77777777" w:rsidR="00737A04" w:rsidRPr="00B005EB" w:rsidRDefault="00737A04">
            <w:pPr>
              <w:pStyle w:val="TableParagraph"/>
              <w:rPr>
                <w:b/>
                <w:sz w:val="26"/>
                <w:szCs w:val="26"/>
              </w:rPr>
            </w:pPr>
          </w:p>
          <w:p w14:paraId="5DB5FD2D" w14:textId="77777777" w:rsidR="00737A04" w:rsidRPr="00B005EB" w:rsidRDefault="00737A04">
            <w:pPr>
              <w:pStyle w:val="TableParagraph"/>
              <w:rPr>
                <w:b/>
                <w:sz w:val="26"/>
                <w:szCs w:val="26"/>
              </w:rPr>
            </w:pPr>
          </w:p>
          <w:p w14:paraId="29BE841C" w14:textId="77777777" w:rsidR="00737A04" w:rsidRPr="00B005EB" w:rsidRDefault="00737A04">
            <w:pPr>
              <w:pStyle w:val="TableParagraph"/>
              <w:rPr>
                <w:b/>
                <w:sz w:val="26"/>
                <w:szCs w:val="26"/>
              </w:rPr>
            </w:pPr>
          </w:p>
          <w:p w14:paraId="0CDEFB12" w14:textId="77777777" w:rsidR="00737A04" w:rsidRPr="00B005EB" w:rsidRDefault="00737A04">
            <w:pPr>
              <w:pStyle w:val="TableParagraph"/>
              <w:rPr>
                <w:b/>
                <w:sz w:val="26"/>
                <w:szCs w:val="26"/>
              </w:rPr>
            </w:pPr>
          </w:p>
          <w:p w14:paraId="61528D4C" w14:textId="77777777" w:rsidR="00737A04" w:rsidRPr="00B005EB" w:rsidRDefault="00737A04">
            <w:pPr>
              <w:pStyle w:val="TableParagraph"/>
              <w:rPr>
                <w:b/>
                <w:sz w:val="26"/>
                <w:szCs w:val="26"/>
              </w:rPr>
            </w:pPr>
          </w:p>
          <w:p w14:paraId="37037972" w14:textId="77777777" w:rsidR="00737A04" w:rsidRPr="00B005EB" w:rsidRDefault="00737A04">
            <w:pPr>
              <w:pStyle w:val="TableParagraph"/>
              <w:rPr>
                <w:b/>
                <w:sz w:val="26"/>
                <w:szCs w:val="26"/>
              </w:rPr>
            </w:pPr>
          </w:p>
          <w:p w14:paraId="1B56E647" w14:textId="77777777" w:rsidR="00737A04" w:rsidRPr="00B005EB" w:rsidRDefault="00737A04">
            <w:pPr>
              <w:pStyle w:val="TableParagraph"/>
              <w:rPr>
                <w:b/>
                <w:sz w:val="26"/>
                <w:szCs w:val="26"/>
              </w:rPr>
            </w:pPr>
          </w:p>
          <w:p w14:paraId="6FCCFFCA" w14:textId="77777777" w:rsidR="00737A04" w:rsidRPr="00B005EB" w:rsidRDefault="00737A04">
            <w:pPr>
              <w:pStyle w:val="TableParagraph"/>
              <w:spacing w:before="1"/>
              <w:rPr>
                <w:b/>
                <w:sz w:val="26"/>
                <w:szCs w:val="26"/>
              </w:rPr>
            </w:pPr>
          </w:p>
          <w:p w14:paraId="267DEBF5" w14:textId="77777777" w:rsidR="00737A04" w:rsidRPr="00B005EB" w:rsidRDefault="00737A04">
            <w:pPr>
              <w:pStyle w:val="TableParagraph"/>
              <w:ind w:left="269"/>
              <w:rPr>
                <w:b/>
                <w:sz w:val="26"/>
                <w:szCs w:val="26"/>
              </w:rPr>
            </w:pPr>
            <w:r w:rsidRPr="00B005EB">
              <w:rPr>
                <w:b/>
                <w:sz w:val="26"/>
                <w:szCs w:val="26"/>
              </w:rPr>
              <w:t>0,</w:t>
            </w:r>
            <w:r w:rsidRPr="00B005EB">
              <w:rPr>
                <w:b/>
                <w:spacing w:val="-3"/>
                <w:sz w:val="26"/>
                <w:szCs w:val="26"/>
              </w:rPr>
              <w:t xml:space="preserve"> </w:t>
            </w:r>
            <w:r w:rsidRPr="00B005EB">
              <w:rPr>
                <w:b/>
                <w:sz w:val="26"/>
                <w:szCs w:val="26"/>
              </w:rPr>
              <w:t>5đ</w:t>
            </w:r>
          </w:p>
        </w:tc>
      </w:tr>
      <w:tr w:rsidR="00737A04" w:rsidRPr="00B005EB" w14:paraId="3BAC65D8" w14:textId="77777777" w:rsidTr="009409B4">
        <w:trPr>
          <w:trHeight w:val="291"/>
        </w:trPr>
        <w:tc>
          <w:tcPr>
            <w:tcW w:w="980" w:type="dxa"/>
            <w:vMerge/>
            <w:tcBorders>
              <w:top w:val="nil"/>
            </w:tcBorders>
          </w:tcPr>
          <w:p w14:paraId="5BB185BA" w14:textId="77777777" w:rsidR="00737A04" w:rsidRPr="00B005EB" w:rsidRDefault="00737A04">
            <w:pPr>
              <w:rPr>
                <w:sz w:val="26"/>
                <w:szCs w:val="26"/>
              </w:rPr>
            </w:pPr>
          </w:p>
        </w:tc>
        <w:tc>
          <w:tcPr>
            <w:tcW w:w="855" w:type="dxa"/>
            <w:tcBorders>
              <w:top w:val="nil"/>
            </w:tcBorders>
          </w:tcPr>
          <w:p w14:paraId="44640FA8" w14:textId="77777777" w:rsidR="00737A04" w:rsidRPr="00B005EB" w:rsidRDefault="00737A04">
            <w:pPr>
              <w:pStyle w:val="TableParagraph"/>
              <w:rPr>
                <w:sz w:val="26"/>
                <w:szCs w:val="26"/>
              </w:rPr>
            </w:pPr>
          </w:p>
        </w:tc>
        <w:tc>
          <w:tcPr>
            <w:tcW w:w="7517" w:type="dxa"/>
            <w:tcBorders>
              <w:top w:val="nil"/>
            </w:tcBorders>
          </w:tcPr>
          <w:p w14:paraId="4DB966C3" w14:textId="77777777" w:rsidR="00737A04" w:rsidRPr="00B005EB" w:rsidRDefault="00737A04">
            <w:pPr>
              <w:pStyle w:val="TableParagraph"/>
              <w:rPr>
                <w:sz w:val="26"/>
                <w:szCs w:val="26"/>
              </w:rPr>
            </w:pPr>
          </w:p>
        </w:tc>
        <w:tc>
          <w:tcPr>
            <w:tcW w:w="1074" w:type="dxa"/>
            <w:tcBorders>
              <w:top w:val="nil"/>
            </w:tcBorders>
          </w:tcPr>
          <w:p w14:paraId="5CA832A9" w14:textId="77777777" w:rsidR="00737A04" w:rsidRPr="00B005EB" w:rsidRDefault="00737A04">
            <w:pPr>
              <w:pStyle w:val="TableParagraph"/>
              <w:spacing w:line="271" w:lineRule="exact"/>
              <w:ind w:left="300"/>
              <w:rPr>
                <w:b/>
                <w:sz w:val="26"/>
                <w:szCs w:val="26"/>
              </w:rPr>
            </w:pPr>
            <w:r w:rsidRPr="00B005EB">
              <w:rPr>
                <w:b/>
                <w:sz w:val="26"/>
                <w:szCs w:val="26"/>
              </w:rPr>
              <w:t>0,5đ</w:t>
            </w:r>
          </w:p>
        </w:tc>
      </w:tr>
    </w:tbl>
    <w:p w14:paraId="5FCBF140" w14:textId="77777777" w:rsidR="00737A04" w:rsidRPr="00B005EB" w:rsidRDefault="00737A04">
      <w:pPr>
        <w:spacing w:before="6" w:line="296" w:lineRule="exact"/>
        <w:ind w:left="212"/>
        <w:rPr>
          <w:b/>
          <w:sz w:val="26"/>
          <w:szCs w:val="26"/>
        </w:rPr>
      </w:pPr>
      <w:r w:rsidRPr="00B005EB">
        <w:rPr>
          <w:b/>
          <w:sz w:val="26"/>
          <w:szCs w:val="26"/>
          <w:u w:val="thick"/>
        </w:rPr>
        <w:t>* Lưu ý:</w:t>
      </w:r>
    </w:p>
    <w:p w14:paraId="2DF2FFAA" w14:textId="77777777" w:rsidR="00737A04" w:rsidRPr="00B005EB" w:rsidRDefault="00737A04" w:rsidP="00AD6DA4">
      <w:pPr>
        <w:pStyle w:val="ListParagraph"/>
        <w:widowControl w:val="0"/>
        <w:numPr>
          <w:ilvl w:val="0"/>
          <w:numId w:val="17"/>
        </w:numPr>
        <w:tabs>
          <w:tab w:val="left" w:pos="484"/>
        </w:tabs>
        <w:autoSpaceDE w:val="0"/>
        <w:autoSpaceDN w:val="0"/>
        <w:ind w:right="404" w:firstLine="0"/>
        <w:contextualSpacing w:val="0"/>
        <w:rPr>
          <w:rFonts w:ascii="Times New Roman" w:hAnsi="Times New Roman"/>
          <w:i/>
          <w:sz w:val="26"/>
          <w:szCs w:val="26"/>
        </w:rPr>
      </w:pPr>
      <w:r w:rsidRPr="00B005EB">
        <w:rPr>
          <w:rFonts w:ascii="Times New Roman" w:hAnsi="Times New Roman"/>
          <w:i/>
          <w:sz w:val="26"/>
          <w:szCs w:val="26"/>
        </w:rPr>
        <w:t>Do đặc trưng của môn ngữ văn, bài làm của thí sinh cần được đánh giá tổng quát, tránh đếm  ý cho</w:t>
      </w:r>
      <w:r w:rsidRPr="00B005EB">
        <w:rPr>
          <w:rFonts w:ascii="Times New Roman" w:hAnsi="Times New Roman"/>
          <w:i/>
          <w:spacing w:val="-1"/>
          <w:sz w:val="26"/>
          <w:szCs w:val="26"/>
        </w:rPr>
        <w:t xml:space="preserve"> </w:t>
      </w:r>
      <w:r w:rsidRPr="00B005EB">
        <w:rPr>
          <w:rFonts w:ascii="Times New Roman" w:hAnsi="Times New Roman"/>
          <w:i/>
          <w:sz w:val="26"/>
          <w:szCs w:val="26"/>
        </w:rPr>
        <w:t>điểm.</w:t>
      </w:r>
    </w:p>
    <w:p w14:paraId="5E46E74F" w14:textId="77777777" w:rsidR="00737A04" w:rsidRPr="00B005EB" w:rsidRDefault="00737A04" w:rsidP="00AD6DA4">
      <w:pPr>
        <w:pStyle w:val="ListParagraph"/>
        <w:widowControl w:val="0"/>
        <w:numPr>
          <w:ilvl w:val="0"/>
          <w:numId w:val="17"/>
        </w:numPr>
        <w:tabs>
          <w:tab w:val="left" w:pos="484"/>
        </w:tabs>
        <w:autoSpaceDE w:val="0"/>
        <w:autoSpaceDN w:val="0"/>
        <w:spacing w:line="299" w:lineRule="exact"/>
        <w:ind w:left="483" w:hanging="272"/>
        <w:contextualSpacing w:val="0"/>
        <w:rPr>
          <w:rFonts w:ascii="Times New Roman" w:hAnsi="Times New Roman"/>
          <w:i/>
          <w:sz w:val="26"/>
          <w:szCs w:val="26"/>
        </w:rPr>
      </w:pPr>
      <w:r w:rsidRPr="00B005EB">
        <w:rPr>
          <w:rFonts w:ascii="Times New Roman" w:hAnsi="Times New Roman"/>
          <w:i/>
          <w:sz w:val="26"/>
          <w:szCs w:val="26"/>
        </w:rPr>
        <w:t>Chỉ</w:t>
      </w:r>
      <w:r w:rsidRPr="00B005EB">
        <w:rPr>
          <w:rFonts w:ascii="Times New Roman" w:hAnsi="Times New Roman"/>
          <w:i/>
          <w:spacing w:val="10"/>
          <w:sz w:val="26"/>
          <w:szCs w:val="26"/>
        </w:rPr>
        <w:t xml:space="preserve"> </w:t>
      </w:r>
      <w:r w:rsidRPr="00B005EB">
        <w:rPr>
          <w:rFonts w:ascii="Times New Roman" w:hAnsi="Times New Roman"/>
          <w:i/>
          <w:sz w:val="26"/>
          <w:szCs w:val="26"/>
        </w:rPr>
        <w:t>cho</w:t>
      </w:r>
      <w:r w:rsidRPr="00B005EB">
        <w:rPr>
          <w:rFonts w:ascii="Times New Roman" w:hAnsi="Times New Roman"/>
          <w:i/>
          <w:spacing w:val="11"/>
          <w:sz w:val="26"/>
          <w:szCs w:val="26"/>
        </w:rPr>
        <w:t xml:space="preserve"> </w:t>
      </w:r>
      <w:r w:rsidRPr="00B005EB">
        <w:rPr>
          <w:rFonts w:ascii="Times New Roman" w:hAnsi="Times New Roman"/>
          <w:i/>
          <w:sz w:val="26"/>
          <w:szCs w:val="26"/>
        </w:rPr>
        <w:t>điểm</w:t>
      </w:r>
      <w:r w:rsidRPr="00B005EB">
        <w:rPr>
          <w:rFonts w:ascii="Times New Roman" w:hAnsi="Times New Roman"/>
          <w:i/>
          <w:spacing w:val="12"/>
          <w:sz w:val="26"/>
          <w:szCs w:val="26"/>
        </w:rPr>
        <w:t xml:space="preserve"> </w:t>
      </w:r>
      <w:r w:rsidRPr="00B005EB">
        <w:rPr>
          <w:rFonts w:ascii="Times New Roman" w:hAnsi="Times New Roman"/>
          <w:i/>
          <w:sz w:val="26"/>
          <w:szCs w:val="26"/>
        </w:rPr>
        <w:t>tối</w:t>
      </w:r>
      <w:r w:rsidRPr="00B005EB">
        <w:rPr>
          <w:rFonts w:ascii="Times New Roman" w:hAnsi="Times New Roman"/>
          <w:i/>
          <w:spacing w:val="11"/>
          <w:sz w:val="26"/>
          <w:szCs w:val="26"/>
        </w:rPr>
        <w:t xml:space="preserve"> </w:t>
      </w:r>
      <w:r w:rsidRPr="00B005EB">
        <w:rPr>
          <w:rFonts w:ascii="Times New Roman" w:hAnsi="Times New Roman"/>
          <w:i/>
          <w:sz w:val="26"/>
          <w:szCs w:val="26"/>
        </w:rPr>
        <w:t>đa</w:t>
      </w:r>
      <w:r w:rsidRPr="00B005EB">
        <w:rPr>
          <w:rFonts w:ascii="Times New Roman" w:hAnsi="Times New Roman"/>
          <w:i/>
          <w:spacing w:val="14"/>
          <w:sz w:val="26"/>
          <w:szCs w:val="26"/>
        </w:rPr>
        <w:t xml:space="preserve"> </w:t>
      </w:r>
      <w:r w:rsidRPr="00B005EB">
        <w:rPr>
          <w:rFonts w:ascii="Times New Roman" w:hAnsi="Times New Roman"/>
          <w:i/>
          <w:sz w:val="26"/>
          <w:szCs w:val="26"/>
        </w:rPr>
        <w:t>theo</w:t>
      </w:r>
      <w:r w:rsidRPr="00B005EB">
        <w:rPr>
          <w:rFonts w:ascii="Times New Roman" w:hAnsi="Times New Roman"/>
          <w:i/>
          <w:spacing w:val="10"/>
          <w:sz w:val="26"/>
          <w:szCs w:val="26"/>
        </w:rPr>
        <w:t xml:space="preserve"> </w:t>
      </w:r>
      <w:r w:rsidRPr="00B005EB">
        <w:rPr>
          <w:rFonts w:ascii="Times New Roman" w:hAnsi="Times New Roman"/>
          <w:i/>
          <w:sz w:val="26"/>
          <w:szCs w:val="26"/>
        </w:rPr>
        <w:t>thang</w:t>
      </w:r>
      <w:r w:rsidRPr="00B005EB">
        <w:rPr>
          <w:rFonts w:ascii="Times New Roman" w:hAnsi="Times New Roman"/>
          <w:i/>
          <w:spacing w:val="11"/>
          <w:sz w:val="26"/>
          <w:szCs w:val="26"/>
        </w:rPr>
        <w:t xml:space="preserve"> </w:t>
      </w:r>
      <w:r w:rsidRPr="00B005EB">
        <w:rPr>
          <w:rFonts w:ascii="Times New Roman" w:hAnsi="Times New Roman"/>
          <w:i/>
          <w:sz w:val="26"/>
          <w:szCs w:val="26"/>
        </w:rPr>
        <w:t>điểm</w:t>
      </w:r>
      <w:r w:rsidRPr="00B005EB">
        <w:rPr>
          <w:rFonts w:ascii="Times New Roman" w:hAnsi="Times New Roman"/>
          <w:i/>
          <w:spacing w:val="13"/>
          <w:sz w:val="26"/>
          <w:szCs w:val="26"/>
        </w:rPr>
        <w:t xml:space="preserve"> </w:t>
      </w:r>
      <w:r w:rsidRPr="00B005EB">
        <w:rPr>
          <w:rFonts w:ascii="Times New Roman" w:hAnsi="Times New Roman"/>
          <w:i/>
          <w:sz w:val="26"/>
          <w:szCs w:val="26"/>
        </w:rPr>
        <w:t>với</w:t>
      </w:r>
      <w:r w:rsidRPr="00B005EB">
        <w:rPr>
          <w:rFonts w:ascii="Times New Roman" w:hAnsi="Times New Roman"/>
          <w:i/>
          <w:spacing w:val="10"/>
          <w:sz w:val="26"/>
          <w:szCs w:val="26"/>
        </w:rPr>
        <w:t xml:space="preserve"> </w:t>
      </w:r>
      <w:r w:rsidRPr="00B005EB">
        <w:rPr>
          <w:rFonts w:ascii="Times New Roman" w:hAnsi="Times New Roman"/>
          <w:i/>
          <w:sz w:val="26"/>
          <w:szCs w:val="26"/>
        </w:rPr>
        <w:t>những</w:t>
      </w:r>
      <w:r w:rsidRPr="00B005EB">
        <w:rPr>
          <w:rFonts w:ascii="Times New Roman" w:hAnsi="Times New Roman"/>
          <w:i/>
          <w:spacing w:val="11"/>
          <w:sz w:val="26"/>
          <w:szCs w:val="26"/>
        </w:rPr>
        <w:t xml:space="preserve"> </w:t>
      </w:r>
      <w:r w:rsidRPr="00B005EB">
        <w:rPr>
          <w:rFonts w:ascii="Times New Roman" w:hAnsi="Times New Roman"/>
          <w:i/>
          <w:sz w:val="26"/>
          <w:szCs w:val="26"/>
        </w:rPr>
        <w:t>bài</w:t>
      </w:r>
      <w:r w:rsidRPr="00B005EB">
        <w:rPr>
          <w:rFonts w:ascii="Times New Roman" w:hAnsi="Times New Roman"/>
          <w:i/>
          <w:spacing w:val="11"/>
          <w:sz w:val="26"/>
          <w:szCs w:val="26"/>
        </w:rPr>
        <w:t xml:space="preserve"> </w:t>
      </w:r>
      <w:r w:rsidRPr="00B005EB">
        <w:rPr>
          <w:rFonts w:ascii="Times New Roman" w:hAnsi="Times New Roman"/>
          <w:i/>
          <w:sz w:val="26"/>
          <w:szCs w:val="26"/>
        </w:rPr>
        <w:t>viết</w:t>
      </w:r>
      <w:r w:rsidRPr="00B005EB">
        <w:rPr>
          <w:rFonts w:ascii="Times New Roman" w:hAnsi="Times New Roman"/>
          <w:i/>
          <w:spacing w:val="10"/>
          <w:sz w:val="26"/>
          <w:szCs w:val="26"/>
        </w:rPr>
        <w:t xml:space="preserve"> </w:t>
      </w:r>
      <w:r w:rsidRPr="00B005EB">
        <w:rPr>
          <w:rFonts w:ascii="Times New Roman" w:hAnsi="Times New Roman"/>
          <w:i/>
          <w:sz w:val="26"/>
          <w:szCs w:val="26"/>
        </w:rPr>
        <w:t>đáp</w:t>
      </w:r>
      <w:r w:rsidRPr="00B005EB">
        <w:rPr>
          <w:rFonts w:ascii="Times New Roman" w:hAnsi="Times New Roman"/>
          <w:i/>
          <w:spacing w:val="14"/>
          <w:sz w:val="26"/>
          <w:szCs w:val="26"/>
        </w:rPr>
        <w:t xml:space="preserve"> </w:t>
      </w:r>
      <w:r w:rsidRPr="00B005EB">
        <w:rPr>
          <w:rFonts w:ascii="Times New Roman" w:hAnsi="Times New Roman"/>
          <w:i/>
          <w:sz w:val="26"/>
          <w:szCs w:val="26"/>
        </w:rPr>
        <w:t>ứng</w:t>
      </w:r>
      <w:r w:rsidRPr="00B005EB">
        <w:rPr>
          <w:rFonts w:ascii="Times New Roman" w:hAnsi="Times New Roman"/>
          <w:i/>
          <w:spacing w:val="14"/>
          <w:sz w:val="26"/>
          <w:szCs w:val="26"/>
        </w:rPr>
        <w:t xml:space="preserve"> </w:t>
      </w:r>
      <w:r w:rsidRPr="00B005EB">
        <w:rPr>
          <w:rFonts w:ascii="Times New Roman" w:hAnsi="Times New Roman"/>
          <w:i/>
          <w:sz w:val="26"/>
          <w:szCs w:val="26"/>
        </w:rPr>
        <w:t>những</w:t>
      </w:r>
      <w:r w:rsidRPr="00B005EB">
        <w:rPr>
          <w:rFonts w:ascii="Times New Roman" w:hAnsi="Times New Roman"/>
          <w:i/>
          <w:spacing w:val="10"/>
          <w:sz w:val="26"/>
          <w:szCs w:val="26"/>
        </w:rPr>
        <w:t xml:space="preserve"> </w:t>
      </w:r>
      <w:r w:rsidRPr="00B005EB">
        <w:rPr>
          <w:rFonts w:ascii="Times New Roman" w:hAnsi="Times New Roman"/>
          <w:i/>
          <w:sz w:val="26"/>
          <w:szCs w:val="26"/>
        </w:rPr>
        <w:t>yêu</w:t>
      </w:r>
      <w:r w:rsidRPr="00B005EB">
        <w:rPr>
          <w:rFonts w:ascii="Times New Roman" w:hAnsi="Times New Roman"/>
          <w:i/>
          <w:spacing w:val="11"/>
          <w:sz w:val="26"/>
          <w:szCs w:val="26"/>
        </w:rPr>
        <w:t xml:space="preserve"> </w:t>
      </w:r>
      <w:r w:rsidRPr="00B005EB">
        <w:rPr>
          <w:rFonts w:ascii="Times New Roman" w:hAnsi="Times New Roman"/>
          <w:i/>
          <w:sz w:val="26"/>
          <w:szCs w:val="26"/>
        </w:rPr>
        <w:t>cầu</w:t>
      </w:r>
      <w:r w:rsidRPr="00B005EB">
        <w:rPr>
          <w:rFonts w:ascii="Times New Roman" w:hAnsi="Times New Roman"/>
          <w:i/>
          <w:spacing w:val="11"/>
          <w:sz w:val="26"/>
          <w:szCs w:val="26"/>
        </w:rPr>
        <w:t xml:space="preserve"> </w:t>
      </w:r>
      <w:r w:rsidRPr="00B005EB">
        <w:rPr>
          <w:rFonts w:ascii="Times New Roman" w:hAnsi="Times New Roman"/>
          <w:i/>
          <w:sz w:val="26"/>
          <w:szCs w:val="26"/>
        </w:rPr>
        <w:t>đã</w:t>
      </w:r>
      <w:r w:rsidRPr="00B005EB">
        <w:rPr>
          <w:rFonts w:ascii="Times New Roman" w:hAnsi="Times New Roman"/>
          <w:i/>
          <w:spacing w:val="12"/>
          <w:sz w:val="26"/>
          <w:szCs w:val="26"/>
        </w:rPr>
        <w:t xml:space="preserve"> </w:t>
      </w:r>
      <w:r w:rsidRPr="00B005EB">
        <w:rPr>
          <w:rFonts w:ascii="Times New Roman" w:hAnsi="Times New Roman"/>
          <w:i/>
          <w:sz w:val="26"/>
          <w:szCs w:val="26"/>
        </w:rPr>
        <w:t>nêu</w:t>
      </w:r>
      <w:r w:rsidRPr="00B005EB">
        <w:rPr>
          <w:rFonts w:ascii="Times New Roman" w:hAnsi="Times New Roman"/>
          <w:i/>
          <w:spacing w:val="12"/>
          <w:sz w:val="26"/>
          <w:szCs w:val="26"/>
        </w:rPr>
        <w:t xml:space="preserve"> </w:t>
      </w:r>
      <w:r w:rsidRPr="00B005EB">
        <w:rPr>
          <w:rFonts w:ascii="Times New Roman" w:hAnsi="Times New Roman"/>
          <w:i/>
          <w:sz w:val="26"/>
          <w:szCs w:val="26"/>
        </w:rPr>
        <w:t>ở</w:t>
      </w:r>
      <w:r w:rsidRPr="00B005EB">
        <w:rPr>
          <w:rFonts w:ascii="Times New Roman" w:hAnsi="Times New Roman"/>
          <w:i/>
          <w:spacing w:val="15"/>
          <w:sz w:val="26"/>
          <w:szCs w:val="26"/>
        </w:rPr>
        <w:t xml:space="preserve"> </w:t>
      </w:r>
      <w:r w:rsidRPr="00B005EB">
        <w:rPr>
          <w:rFonts w:ascii="Times New Roman" w:hAnsi="Times New Roman"/>
          <w:i/>
          <w:sz w:val="26"/>
          <w:szCs w:val="26"/>
        </w:rPr>
        <w:t>mỗi</w:t>
      </w:r>
    </w:p>
    <w:p w14:paraId="6124B7A2" w14:textId="77777777" w:rsidR="00737A04" w:rsidRPr="00B005EB" w:rsidRDefault="00737A04">
      <w:pPr>
        <w:spacing w:line="298" w:lineRule="exact"/>
        <w:ind w:left="212"/>
        <w:rPr>
          <w:i/>
          <w:sz w:val="26"/>
          <w:szCs w:val="26"/>
        </w:rPr>
      </w:pPr>
      <w:r w:rsidRPr="00B005EB">
        <w:rPr>
          <w:i/>
          <w:sz w:val="26"/>
          <w:szCs w:val="26"/>
        </w:rPr>
        <w:t>câu, đồng thời phải chặt chẽ, diễn đạt lưu loát, có cảm xúc.</w:t>
      </w:r>
    </w:p>
    <w:p w14:paraId="58A5BE4E" w14:textId="77777777" w:rsidR="00737A04" w:rsidRPr="00B005EB" w:rsidRDefault="00737A04" w:rsidP="00AD6DA4">
      <w:pPr>
        <w:pStyle w:val="ListParagraph"/>
        <w:widowControl w:val="0"/>
        <w:numPr>
          <w:ilvl w:val="0"/>
          <w:numId w:val="17"/>
        </w:numPr>
        <w:tabs>
          <w:tab w:val="left" w:pos="506"/>
        </w:tabs>
        <w:autoSpaceDE w:val="0"/>
        <w:autoSpaceDN w:val="0"/>
        <w:ind w:right="407" w:firstLine="0"/>
        <w:contextualSpacing w:val="0"/>
        <w:rPr>
          <w:rFonts w:ascii="Times New Roman" w:hAnsi="Times New Roman"/>
          <w:i/>
          <w:sz w:val="26"/>
          <w:szCs w:val="26"/>
        </w:rPr>
      </w:pPr>
      <w:r w:rsidRPr="00B005EB">
        <w:rPr>
          <w:rFonts w:ascii="Times New Roman" w:hAnsi="Times New Roman"/>
          <w:i/>
          <w:sz w:val="26"/>
          <w:szCs w:val="26"/>
        </w:rPr>
        <w:t>Khuyến khích những bài viết có sáng tạo. Bài viết có thể không giống đáp án, có những ý ngoài đáp án nhưng phải có căn cứ và lí lẽ thuyết</w:t>
      </w:r>
      <w:r w:rsidRPr="00B005EB">
        <w:rPr>
          <w:rFonts w:ascii="Times New Roman" w:hAnsi="Times New Roman"/>
          <w:i/>
          <w:spacing w:val="-7"/>
          <w:sz w:val="26"/>
          <w:szCs w:val="26"/>
        </w:rPr>
        <w:t xml:space="preserve"> </w:t>
      </w:r>
      <w:r w:rsidRPr="00B005EB">
        <w:rPr>
          <w:rFonts w:ascii="Times New Roman" w:hAnsi="Times New Roman"/>
          <w:i/>
          <w:sz w:val="26"/>
          <w:szCs w:val="26"/>
        </w:rPr>
        <w:t>phục.</w:t>
      </w:r>
    </w:p>
    <w:p w14:paraId="6982AB39" w14:textId="77777777" w:rsidR="00737A04" w:rsidRPr="00B005EB" w:rsidRDefault="00737A04" w:rsidP="00AD6DA4">
      <w:pPr>
        <w:pStyle w:val="ListParagraph"/>
        <w:widowControl w:val="0"/>
        <w:numPr>
          <w:ilvl w:val="0"/>
          <w:numId w:val="17"/>
        </w:numPr>
        <w:tabs>
          <w:tab w:val="left" w:pos="472"/>
        </w:tabs>
        <w:autoSpaceDE w:val="0"/>
        <w:autoSpaceDN w:val="0"/>
        <w:spacing w:line="299" w:lineRule="exact"/>
        <w:ind w:left="472" w:hanging="260"/>
        <w:contextualSpacing w:val="0"/>
        <w:rPr>
          <w:rFonts w:ascii="Times New Roman" w:hAnsi="Times New Roman"/>
          <w:i/>
          <w:sz w:val="26"/>
          <w:szCs w:val="26"/>
        </w:rPr>
      </w:pPr>
      <w:r w:rsidRPr="00B005EB">
        <w:rPr>
          <w:rFonts w:ascii="Times New Roman" w:hAnsi="Times New Roman"/>
          <w:i/>
          <w:sz w:val="26"/>
          <w:szCs w:val="26"/>
        </w:rPr>
        <w:t>Không cho điểm cao đối với những bài chỉ nêu chung chung, sáo</w:t>
      </w:r>
      <w:r w:rsidRPr="00B005EB">
        <w:rPr>
          <w:rFonts w:ascii="Times New Roman" w:hAnsi="Times New Roman"/>
          <w:i/>
          <w:spacing w:val="-4"/>
          <w:sz w:val="26"/>
          <w:szCs w:val="26"/>
        </w:rPr>
        <w:t xml:space="preserve"> </w:t>
      </w:r>
      <w:r w:rsidRPr="00B005EB">
        <w:rPr>
          <w:rFonts w:ascii="Times New Roman" w:hAnsi="Times New Roman"/>
          <w:i/>
          <w:sz w:val="26"/>
          <w:szCs w:val="26"/>
        </w:rPr>
        <w:t>rỗng.</w:t>
      </w:r>
    </w:p>
    <w:p w14:paraId="5CA16F69" w14:textId="2A58600E" w:rsidR="00737A04" w:rsidRPr="00B005EB" w:rsidRDefault="00737A04">
      <w:pPr>
        <w:ind w:right="195"/>
        <w:jc w:val="center"/>
        <w:rPr>
          <w:sz w:val="26"/>
          <w:szCs w:val="26"/>
        </w:rPr>
      </w:pPr>
      <w:r w:rsidRPr="00B005EB">
        <w:rPr>
          <w:sz w:val="26"/>
          <w:szCs w:val="26"/>
        </w:rPr>
        <w:lastRenderedPageBreak/>
        <w:t>..........</w:t>
      </w:r>
    </w:p>
    <w:p w14:paraId="4D60A436" w14:textId="77777777" w:rsidR="00737A04" w:rsidRPr="00B005EB" w:rsidRDefault="00737A04" w:rsidP="008459D0">
      <w:pPr>
        <w:rPr>
          <w:sz w:val="26"/>
          <w:szCs w:val="26"/>
        </w:rPr>
      </w:pPr>
      <w:r w:rsidRPr="00B005EB">
        <w:rPr>
          <w:b/>
          <w:sz w:val="26"/>
          <w:szCs w:val="26"/>
        </w:rPr>
        <w:t xml:space="preserve">KỲ THI CHỌN HỌC SINH GIỎI CẤP HUYỆN NĂM HỌC 2023 – 2024 MÔN THI: NGỮ </w:t>
      </w:r>
      <w:r w:rsidRPr="00B005EB">
        <w:rPr>
          <w:sz w:val="26"/>
          <w:szCs w:val="26"/>
        </w:rPr>
        <w:t>VĂN 8 Ngày thi: 10/4/2024</w:t>
      </w:r>
    </w:p>
    <w:p w14:paraId="0F8885AF" w14:textId="77777777" w:rsidR="00737A04" w:rsidRPr="00B005EB" w:rsidRDefault="00737A04" w:rsidP="008459D0">
      <w:pPr>
        <w:rPr>
          <w:sz w:val="26"/>
          <w:szCs w:val="26"/>
        </w:rPr>
      </w:pPr>
      <w:r w:rsidRPr="00B005EB">
        <w:rPr>
          <w:sz w:val="26"/>
          <w:szCs w:val="26"/>
        </w:rPr>
        <w:t>Thời gian: 120 phút (không kể thời gian giao đề)</w:t>
      </w:r>
    </w:p>
    <w:p w14:paraId="037D4ACB" w14:textId="77777777" w:rsidR="00737A04" w:rsidRPr="00B005EB" w:rsidRDefault="00737A04" w:rsidP="008459D0">
      <w:pPr>
        <w:rPr>
          <w:sz w:val="26"/>
          <w:szCs w:val="26"/>
        </w:rPr>
      </w:pPr>
      <w:r w:rsidRPr="00B005EB">
        <w:rPr>
          <w:sz w:val="26"/>
          <w:szCs w:val="26"/>
        </w:rPr>
        <w:t>(Đề thi có 03 trang)</w:t>
      </w:r>
    </w:p>
    <w:p w14:paraId="78AAF468" w14:textId="77777777" w:rsidR="00737A04" w:rsidRPr="00B005EB" w:rsidRDefault="00737A04" w:rsidP="008459D0">
      <w:pPr>
        <w:rPr>
          <w:sz w:val="26"/>
          <w:szCs w:val="26"/>
        </w:rPr>
      </w:pPr>
    </w:p>
    <w:p w14:paraId="516F2F7E" w14:textId="77777777" w:rsidR="00737A04" w:rsidRPr="00B005EB" w:rsidRDefault="00737A04" w:rsidP="008459D0">
      <w:pPr>
        <w:rPr>
          <w:sz w:val="26"/>
          <w:szCs w:val="26"/>
        </w:rPr>
      </w:pPr>
      <w:r w:rsidRPr="00B005EB">
        <w:rPr>
          <w:sz w:val="26"/>
          <w:szCs w:val="26"/>
        </w:rPr>
        <w:t>I. ĐỌC - HIỂU</w:t>
      </w:r>
    </w:p>
    <w:p w14:paraId="317DDC67" w14:textId="77777777" w:rsidR="00737A04" w:rsidRPr="00B005EB" w:rsidRDefault="00737A04" w:rsidP="008459D0">
      <w:pPr>
        <w:rPr>
          <w:sz w:val="26"/>
          <w:szCs w:val="26"/>
        </w:rPr>
      </w:pPr>
      <w:r w:rsidRPr="00B005EB">
        <w:rPr>
          <w:sz w:val="26"/>
          <w:szCs w:val="26"/>
        </w:rPr>
        <w:t>Cho văn bản sau và thực hiện yêu cầu bên dưới</w:t>
      </w:r>
    </w:p>
    <w:p w14:paraId="447D16E9" w14:textId="77777777" w:rsidR="00737A04" w:rsidRPr="00B005EB" w:rsidRDefault="00737A04" w:rsidP="008459D0">
      <w:pPr>
        <w:rPr>
          <w:sz w:val="26"/>
          <w:szCs w:val="26"/>
        </w:rPr>
      </w:pPr>
    </w:p>
    <w:p w14:paraId="0DE4CB07" w14:textId="77777777" w:rsidR="00737A04" w:rsidRPr="00B005EB" w:rsidRDefault="00737A04" w:rsidP="008459D0">
      <w:pPr>
        <w:jc w:val="center"/>
        <w:rPr>
          <w:sz w:val="26"/>
          <w:szCs w:val="26"/>
        </w:rPr>
      </w:pPr>
      <w:r w:rsidRPr="00B005EB">
        <w:rPr>
          <w:sz w:val="26"/>
          <w:szCs w:val="26"/>
        </w:rPr>
        <w:t>MẸ</w:t>
      </w:r>
    </w:p>
    <w:p w14:paraId="1D4D91FA" w14:textId="77777777" w:rsidR="00737A04" w:rsidRPr="00B005EB" w:rsidRDefault="00737A04" w:rsidP="008459D0">
      <w:pPr>
        <w:rPr>
          <w:sz w:val="26"/>
          <w:szCs w:val="26"/>
        </w:rPr>
      </w:pPr>
    </w:p>
    <w:p w14:paraId="43E5F3C5" w14:textId="77777777" w:rsidR="00737A04" w:rsidRPr="00B005EB" w:rsidRDefault="00737A04" w:rsidP="008459D0">
      <w:pPr>
        <w:rPr>
          <w:sz w:val="26"/>
          <w:szCs w:val="26"/>
        </w:rPr>
      </w:pPr>
      <w:r w:rsidRPr="00B005EB">
        <w:rPr>
          <w:sz w:val="26"/>
          <w:szCs w:val="26"/>
        </w:rPr>
        <w:t>Con nhớ ngày xưa mẹ hát:</w:t>
      </w:r>
    </w:p>
    <w:p w14:paraId="67C59F23" w14:textId="77777777" w:rsidR="00737A04" w:rsidRPr="00B005EB" w:rsidRDefault="00737A04" w:rsidP="008459D0">
      <w:pPr>
        <w:rPr>
          <w:sz w:val="26"/>
          <w:szCs w:val="26"/>
        </w:rPr>
      </w:pPr>
      <w:r w:rsidRPr="00B005EB">
        <w:rPr>
          <w:sz w:val="26"/>
          <w:szCs w:val="26"/>
        </w:rPr>
        <w:t xml:space="preserve">“Hoa sen lặng lẽ dưới đầm </w:t>
      </w:r>
    </w:p>
    <w:p w14:paraId="2376E200" w14:textId="77777777" w:rsidR="00737A04" w:rsidRPr="00B005EB" w:rsidRDefault="00737A04" w:rsidP="008459D0">
      <w:pPr>
        <w:rPr>
          <w:sz w:val="26"/>
          <w:szCs w:val="26"/>
        </w:rPr>
      </w:pPr>
      <w:r w:rsidRPr="00B005EB">
        <w:rPr>
          <w:sz w:val="26"/>
          <w:szCs w:val="26"/>
        </w:rPr>
        <w:t xml:space="preserve">Hương hoa dịu dàng bát ngát </w:t>
      </w:r>
    </w:p>
    <w:p w14:paraId="22C8DD23" w14:textId="77777777" w:rsidR="00737A04" w:rsidRPr="00B005EB" w:rsidRDefault="00737A04" w:rsidP="008459D0">
      <w:pPr>
        <w:rPr>
          <w:sz w:val="26"/>
          <w:szCs w:val="26"/>
        </w:rPr>
      </w:pPr>
      <w:r w:rsidRPr="00B005EB">
        <w:rPr>
          <w:sz w:val="26"/>
          <w:szCs w:val="26"/>
        </w:rPr>
        <w:t>Thơm tho không gian, thời gian”...</w:t>
      </w:r>
    </w:p>
    <w:p w14:paraId="0ED857F7" w14:textId="77777777" w:rsidR="00737A04" w:rsidRPr="00B005EB" w:rsidRDefault="00737A04" w:rsidP="008459D0">
      <w:pPr>
        <w:rPr>
          <w:sz w:val="26"/>
          <w:szCs w:val="26"/>
        </w:rPr>
      </w:pPr>
    </w:p>
    <w:p w14:paraId="1CB366D0" w14:textId="77777777" w:rsidR="00737A04" w:rsidRPr="00B005EB" w:rsidRDefault="00737A04" w:rsidP="008459D0">
      <w:pPr>
        <w:rPr>
          <w:sz w:val="26"/>
          <w:szCs w:val="26"/>
        </w:rPr>
      </w:pPr>
      <w:r w:rsidRPr="00B005EB">
        <w:rPr>
          <w:sz w:val="26"/>
          <w:szCs w:val="26"/>
        </w:rPr>
        <w:t xml:space="preserve">Mẹ nghèo như đoá hoa sen </w:t>
      </w:r>
    </w:p>
    <w:p w14:paraId="297C095D" w14:textId="77777777" w:rsidR="00737A04" w:rsidRPr="00B005EB" w:rsidRDefault="00737A04" w:rsidP="008459D0">
      <w:pPr>
        <w:rPr>
          <w:sz w:val="26"/>
          <w:szCs w:val="26"/>
        </w:rPr>
      </w:pPr>
      <w:r w:rsidRPr="00B005EB">
        <w:rPr>
          <w:sz w:val="26"/>
          <w:szCs w:val="26"/>
        </w:rPr>
        <w:t>Tháng năm âm thầm lặng lẽ,</w:t>
      </w:r>
    </w:p>
    <w:p w14:paraId="167FF96C" w14:textId="77777777" w:rsidR="00737A04" w:rsidRPr="00B005EB" w:rsidRDefault="00737A04" w:rsidP="008459D0">
      <w:pPr>
        <w:rPr>
          <w:sz w:val="26"/>
          <w:szCs w:val="26"/>
        </w:rPr>
      </w:pPr>
      <w:r w:rsidRPr="00B005EB">
        <w:rPr>
          <w:sz w:val="26"/>
          <w:szCs w:val="26"/>
        </w:rPr>
        <w:t xml:space="preserve"> Giọt máu hoà theo dòng lệ</w:t>
      </w:r>
    </w:p>
    <w:p w14:paraId="46906665" w14:textId="77777777" w:rsidR="00737A04" w:rsidRPr="00B005EB" w:rsidRDefault="00737A04" w:rsidP="008459D0">
      <w:pPr>
        <w:rPr>
          <w:sz w:val="26"/>
          <w:szCs w:val="26"/>
        </w:rPr>
      </w:pPr>
      <w:r w:rsidRPr="00B005EB">
        <w:rPr>
          <w:sz w:val="26"/>
          <w:szCs w:val="26"/>
        </w:rPr>
        <w:t xml:space="preserve"> Hương đời mẹ ướp cho con.</w:t>
      </w:r>
    </w:p>
    <w:p w14:paraId="2CB51971" w14:textId="77777777" w:rsidR="00737A04" w:rsidRPr="00B005EB" w:rsidRDefault="00737A04" w:rsidP="008459D0">
      <w:pPr>
        <w:rPr>
          <w:sz w:val="26"/>
          <w:szCs w:val="26"/>
        </w:rPr>
      </w:pPr>
    </w:p>
    <w:p w14:paraId="3A9DDB58" w14:textId="77777777" w:rsidR="00737A04" w:rsidRPr="00B005EB" w:rsidRDefault="00737A04" w:rsidP="008459D0">
      <w:pPr>
        <w:rPr>
          <w:sz w:val="26"/>
          <w:szCs w:val="26"/>
        </w:rPr>
      </w:pPr>
      <w:r w:rsidRPr="00B005EB">
        <w:rPr>
          <w:sz w:val="26"/>
          <w:szCs w:val="26"/>
        </w:rPr>
        <w:t xml:space="preserve">Khi con thành đoá hoa thơm </w:t>
      </w:r>
    </w:p>
    <w:p w14:paraId="54F489E5" w14:textId="77777777" w:rsidR="00737A04" w:rsidRPr="00B005EB" w:rsidRDefault="00737A04" w:rsidP="008459D0">
      <w:pPr>
        <w:rPr>
          <w:sz w:val="26"/>
          <w:szCs w:val="26"/>
        </w:rPr>
      </w:pPr>
      <w:r w:rsidRPr="00B005EB">
        <w:rPr>
          <w:sz w:val="26"/>
          <w:szCs w:val="26"/>
        </w:rPr>
        <w:t>Đời mẹ lắt lay chiếc bóng</w:t>
      </w:r>
    </w:p>
    <w:p w14:paraId="445B089B" w14:textId="77777777" w:rsidR="00737A04" w:rsidRPr="00B005EB" w:rsidRDefault="00737A04" w:rsidP="008459D0">
      <w:pPr>
        <w:rPr>
          <w:sz w:val="26"/>
          <w:szCs w:val="26"/>
        </w:rPr>
      </w:pPr>
      <w:r w:rsidRPr="00B005EB">
        <w:rPr>
          <w:sz w:val="26"/>
          <w:szCs w:val="26"/>
        </w:rPr>
        <w:t xml:space="preserve"> Con đi... chân trời gió lộng</w:t>
      </w:r>
    </w:p>
    <w:p w14:paraId="73660A28" w14:textId="77777777" w:rsidR="00737A04" w:rsidRPr="00B005EB" w:rsidRDefault="00737A04" w:rsidP="008459D0">
      <w:pPr>
        <w:rPr>
          <w:sz w:val="26"/>
          <w:szCs w:val="26"/>
        </w:rPr>
      </w:pPr>
      <w:r w:rsidRPr="00B005EB">
        <w:rPr>
          <w:sz w:val="26"/>
          <w:szCs w:val="26"/>
        </w:rPr>
        <w:t xml:space="preserve"> Mẹ về... nắng quái chiều hôm.</w:t>
      </w:r>
    </w:p>
    <w:p w14:paraId="2CA0974B" w14:textId="77777777" w:rsidR="00737A04" w:rsidRPr="00B005EB" w:rsidRDefault="00737A04" w:rsidP="008459D0">
      <w:pPr>
        <w:rPr>
          <w:sz w:val="26"/>
          <w:szCs w:val="26"/>
        </w:rPr>
      </w:pPr>
    </w:p>
    <w:p w14:paraId="27D8EE57" w14:textId="77777777" w:rsidR="00737A04" w:rsidRPr="00B005EB" w:rsidRDefault="00737A04" w:rsidP="008459D0">
      <w:pPr>
        <w:rPr>
          <w:sz w:val="26"/>
          <w:szCs w:val="26"/>
        </w:rPr>
      </w:pPr>
      <w:r w:rsidRPr="00B005EB">
        <w:rPr>
          <w:sz w:val="26"/>
          <w:szCs w:val="26"/>
        </w:rPr>
        <w:t>Sen đã tàn sau mùa hạ</w:t>
      </w:r>
    </w:p>
    <w:p w14:paraId="483C4E21" w14:textId="77777777" w:rsidR="00737A04" w:rsidRPr="00B005EB" w:rsidRDefault="00737A04" w:rsidP="008459D0">
      <w:pPr>
        <w:rPr>
          <w:sz w:val="26"/>
          <w:szCs w:val="26"/>
        </w:rPr>
      </w:pPr>
      <w:r w:rsidRPr="00B005EB">
        <w:rPr>
          <w:sz w:val="26"/>
          <w:szCs w:val="26"/>
        </w:rPr>
        <w:t xml:space="preserve"> Mẹ cũng lìa xa cõi đời,</w:t>
      </w:r>
    </w:p>
    <w:p w14:paraId="4C8E2F9D" w14:textId="77777777" w:rsidR="00737A04" w:rsidRPr="00B005EB" w:rsidRDefault="00737A04" w:rsidP="008459D0">
      <w:pPr>
        <w:rPr>
          <w:sz w:val="26"/>
          <w:szCs w:val="26"/>
        </w:rPr>
      </w:pPr>
      <w:r w:rsidRPr="00B005EB">
        <w:rPr>
          <w:sz w:val="26"/>
          <w:szCs w:val="26"/>
        </w:rPr>
        <w:t>Sen tàn rồi sen lại nở</w:t>
      </w:r>
    </w:p>
    <w:p w14:paraId="05C57BE5" w14:textId="77777777" w:rsidR="00737A04" w:rsidRPr="00B005EB" w:rsidRDefault="00737A04" w:rsidP="008459D0">
      <w:pPr>
        <w:rPr>
          <w:sz w:val="26"/>
          <w:szCs w:val="26"/>
        </w:rPr>
      </w:pPr>
      <w:r w:rsidRPr="00B005EB">
        <w:rPr>
          <w:sz w:val="26"/>
          <w:szCs w:val="26"/>
        </w:rPr>
        <w:t>Mẹ thành ngôi sao trên trời</w:t>
      </w:r>
    </w:p>
    <w:p w14:paraId="042EBC37" w14:textId="77777777" w:rsidR="00737A04" w:rsidRPr="00B005EB" w:rsidRDefault="00737A04" w:rsidP="008459D0">
      <w:pPr>
        <w:rPr>
          <w:sz w:val="26"/>
          <w:szCs w:val="26"/>
        </w:rPr>
      </w:pPr>
      <w:r w:rsidRPr="00B005EB">
        <w:rPr>
          <w:sz w:val="26"/>
          <w:szCs w:val="26"/>
        </w:rPr>
        <w:t>(Viễn Phương)</w:t>
      </w:r>
    </w:p>
    <w:p w14:paraId="0FF72A0E" w14:textId="77777777" w:rsidR="00737A04" w:rsidRPr="00B005EB" w:rsidRDefault="00737A04" w:rsidP="008459D0">
      <w:pPr>
        <w:rPr>
          <w:sz w:val="26"/>
          <w:szCs w:val="26"/>
        </w:rPr>
      </w:pPr>
      <w:r w:rsidRPr="00B005EB">
        <w:rPr>
          <w:sz w:val="26"/>
          <w:szCs w:val="26"/>
        </w:rPr>
        <w:t>(Dẫn theo nhà văn và tác phẩm trong nhà trường, Viễn Phương, Thanh Hải, Nguyễn Khoa Điềm, NXB Giáo dục Việt Nam, trang 17)</w:t>
      </w:r>
    </w:p>
    <w:p w14:paraId="181504AD" w14:textId="77777777" w:rsidR="00737A04" w:rsidRPr="00B005EB" w:rsidRDefault="00737A04" w:rsidP="008459D0">
      <w:pPr>
        <w:rPr>
          <w:sz w:val="26"/>
          <w:szCs w:val="26"/>
        </w:rPr>
      </w:pPr>
      <w:r w:rsidRPr="00B005EB">
        <w:rPr>
          <w:sz w:val="26"/>
          <w:szCs w:val="26"/>
        </w:rPr>
        <w:t>Câu 1: (1,0 điểm) Xác định thể loại và phương thức biểu đạt chính trong văn bản trên?</w:t>
      </w:r>
    </w:p>
    <w:p w14:paraId="79610D0D" w14:textId="77777777" w:rsidR="00737A04" w:rsidRPr="00B005EB" w:rsidRDefault="00737A04" w:rsidP="008459D0">
      <w:pPr>
        <w:rPr>
          <w:sz w:val="26"/>
          <w:szCs w:val="26"/>
        </w:rPr>
      </w:pPr>
      <w:r w:rsidRPr="00B005EB">
        <w:rPr>
          <w:sz w:val="26"/>
          <w:szCs w:val="26"/>
        </w:rPr>
        <w:t>Câu 2: (1,0 điểm) Chỉ ra và nêu tác dụng của biện pháp tu từ nghệ thuật được sử dụng trong hai câu sau:</w:t>
      </w:r>
    </w:p>
    <w:p w14:paraId="1B3EB25F" w14:textId="77777777" w:rsidR="00737A04" w:rsidRPr="00B005EB" w:rsidRDefault="00737A04" w:rsidP="008459D0">
      <w:pPr>
        <w:rPr>
          <w:sz w:val="26"/>
          <w:szCs w:val="26"/>
        </w:rPr>
      </w:pPr>
      <w:r w:rsidRPr="00B005EB">
        <w:rPr>
          <w:sz w:val="26"/>
          <w:szCs w:val="26"/>
        </w:rPr>
        <w:t>“Mẹ nghèo như đoá hoa sen</w:t>
      </w:r>
    </w:p>
    <w:p w14:paraId="4F4DA9B9" w14:textId="77777777" w:rsidR="00737A04" w:rsidRPr="00B005EB" w:rsidRDefault="00737A04" w:rsidP="008459D0">
      <w:pPr>
        <w:rPr>
          <w:sz w:val="26"/>
          <w:szCs w:val="26"/>
        </w:rPr>
      </w:pPr>
      <w:r w:rsidRPr="00B005EB">
        <w:rPr>
          <w:sz w:val="26"/>
          <w:szCs w:val="26"/>
        </w:rPr>
        <w:t>Tháng năm âm thầm lặng lẽ”</w:t>
      </w:r>
    </w:p>
    <w:p w14:paraId="7174F56C" w14:textId="77777777" w:rsidR="00737A04" w:rsidRPr="00B005EB" w:rsidRDefault="00737A04" w:rsidP="008459D0">
      <w:pPr>
        <w:rPr>
          <w:sz w:val="26"/>
          <w:szCs w:val="26"/>
        </w:rPr>
      </w:pPr>
      <w:r w:rsidRPr="00B005EB">
        <w:rPr>
          <w:sz w:val="26"/>
          <w:szCs w:val="26"/>
        </w:rPr>
        <w:t>Câu 3: (1,0 điểm) Em hãy chỉ ra hàm ý trong hai câu sau “Khi con thành đoá hoa thơm/Đời mẹ lắt lay chiếc bóng”</w:t>
      </w:r>
    </w:p>
    <w:p w14:paraId="2EF81A8F" w14:textId="77777777" w:rsidR="00737A04" w:rsidRPr="00B005EB" w:rsidRDefault="00737A04" w:rsidP="008459D0">
      <w:pPr>
        <w:rPr>
          <w:sz w:val="26"/>
          <w:szCs w:val="26"/>
        </w:rPr>
      </w:pPr>
      <w:r w:rsidRPr="00B005EB">
        <w:rPr>
          <w:sz w:val="26"/>
          <w:szCs w:val="26"/>
        </w:rPr>
        <w:t>Câu 4: (1,0 điểm) Qua văn bản trên, tác giả muốn gửi gắm đến người đọc thông điệp gì?</w:t>
      </w:r>
    </w:p>
    <w:p w14:paraId="7F1FB032" w14:textId="77777777" w:rsidR="00737A04" w:rsidRPr="00B005EB" w:rsidRDefault="00737A04" w:rsidP="008459D0">
      <w:pPr>
        <w:rPr>
          <w:sz w:val="26"/>
          <w:szCs w:val="26"/>
        </w:rPr>
      </w:pPr>
      <w:r w:rsidRPr="00B005EB">
        <w:rPr>
          <w:sz w:val="26"/>
          <w:szCs w:val="26"/>
        </w:rPr>
        <w:t>II. PHẦN VIẾT</w:t>
      </w:r>
    </w:p>
    <w:p w14:paraId="7DB75C9B" w14:textId="77777777" w:rsidR="00737A04" w:rsidRPr="00B005EB" w:rsidRDefault="00737A04" w:rsidP="008459D0">
      <w:pPr>
        <w:rPr>
          <w:sz w:val="26"/>
          <w:szCs w:val="26"/>
        </w:rPr>
      </w:pPr>
      <w:r w:rsidRPr="00B005EB">
        <w:rPr>
          <w:sz w:val="26"/>
          <w:szCs w:val="26"/>
        </w:rPr>
        <w:t>Câu 1:(6,0 điểm)Từ nội dung của văn bản trên, em hãy viết một đoạn văn( Khoảng 200 chữ) trình bày suy nghĩ của em về ý nghĩa của tình mẹ trong cuộc đời mỗi con người. Câu 2: (10,0 điểm) Em hãy phân tích truyện ngắn “Áo tết” tác giả Nguyễn Ngọc Tư.</w:t>
      </w:r>
    </w:p>
    <w:p w14:paraId="7E689C9E" w14:textId="77777777" w:rsidR="00737A04" w:rsidRPr="00B005EB" w:rsidRDefault="00737A04" w:rsidP="008459D0">
      <w:pPr>
        <w:jc w:val="center"/>
        <w:rPr>
          <w:sz w:val="26"/>
          <w:szCs w:val="26"/>
        </w:rPr>
      </w:pPr>
      <w:r w:rsidRPr="00B005EB">
        <w:rPr>
          <w:sz w:val="26"/>
          <w:szCs w:val="26"/>
        </w:rPr>
        <w:t>ÁO TÉT</w:t>
      </w:r>
    </w:p>
    <w:p w14:paraId="0E4D5269" w14:textId="77777777" w:rsidR="00737A04" w:rsidRPr="00B005EB" w:rsidRDefault="00737A04" w:rsidP="008459D0">
      <w:pPr>
        <w:ind w:firstLine="720"/>
        <w:rPr>
          <w:sz w:val="26"/>
          <w:szCs w:val="26"/>
        </w:rPr>
      </w:pPr>
      <w:r w:rsidRPr="00B005EB">
        <w:rPr>
          <w:sz w:val="26"/>
          <w:szCs w:val="26"/>
        </w:rPr>
        <w:t>Con bé Em cười tủm tim khi nghĩ tới cái áo đầm màu hồng mà má nó mới mua cho:</w:t>
      </w:r>
    </w:p>
    <w:p w14:paraId="475F471B" w14:textId="77777777" w:rsidR="00737A04" w:rsidRPr="00B005EB" w:rsidRDefault="00737A04" w:rsidP="008459D0">
      <w:pPr>
        <w:rPr>
          <w:sz w:val="26"/>
          <w:szCs w:val="26"/>
        </w:rPr>
      </w:pPr>
      <w:r w:rsidRPr="00B005EB">
        <w:rPr>
          <w:sz w:val="26"/>
          <w:szCs w:val="26"/>
        </w:rPr>
        <w:lastRenderedPageBreak/>
        <w:t>- Tết này, mình mà mặc cái áo đó đi chơi, đẹp như tiên cho mà coi. Nó nghĩ và nó muốn chia sẻ với con Bích, bạn nó.</w:t>
      </w:r>
    </w:p>
    <w:p w14:paraId="2D37C328" w14:textId="77777777" w:rsidR="00737A04" w:rsidRPr="00B005EB" w:rsidRDefault="00737A04" w:rsidP="008459D0">
      <w:pPr>
        <w:ind w:firstLine="720"/>
        <w:rPr>
          <w:sz w:val="26"/>
          <w:szCs w:val="26"/>
        </w:rPr>
      </w:pPr>
      <w:r w:rsidRPr="00B005EB">
        <w:rPr>
          <w:sz w:val="26"/>
          <w:szCs w:val="26"/>
        </w:rPr>
        <w:t>Con Bích ở trong hẻm, nhà nó nghèo, má nó đi bán bắp nướng ngoài đầu hẻm, con bé Em thích con Bích vì nó hiền, với lại ngồi kế nhau từ lớp một tới lớp năm, làm sao mà không thân cho được. Hôm hai mươi sáu, học buổi cuối năm, hai đứa nôn tết quá trời nên tính trước, nếu mùng một con bé Em đi về ngoại thì mùng hai hai đứa đi tới nhà cô giáo. Bây giờ con bé Em tính trong đầu, tới bữa đó chắc nhiều bạn nữa, cho nên nó sẽ mặc cái áo đầm mới thắt nơ, bâu viền kim tuyến cho tụi bạn lé con mắt luôn.</w:t>
      </w:r>
    </w:p>
    <w:p w14:paraId="4F46A208" w14:textId="77777777" w:rsidR="00737A04" w:rsidRPr="00B005EB" w:rsidRDefault="00737A04" w:rsidP="008459D0">
      <w:pPr>
        <w:ind w:firstLine="720"/>
        <w:rPr>
          <w:sz w:val="26"/>
          <w:szCs w:val="26"/>
        </w:rPr>
      </w:pPr>
      <w:r w:rsidRPr="00B005EB">
        <w:rPr>
          <w:sz w:val="26"/>
          <w:szCs w:val="26"/>
        </w:rPr>
        <w:t>Con Bích đang ngồi nướng bắp thế cho má nó đi xách cặn cho heo. Bé Em muốn khoe liền nhưng bày đặt nói giềm:</w:t>
      </w:r>
    </w:p>
    <w:p w14:paraId="63C2F834" w14:textId="77777777" w:rsidR="00737A04" w:rsidRPr="00B005EB" w:rsidRDefault="00737A04" w:rsidP="008459D0">
      <w:pPr>
        <w:rPr>
          <w:sz w:val="26"/>
          <w:szCs w:val="26"/>
        </w:rPr>
      </w:pPr>
      <w:r w:rsidRPr="00B005EB">
        <w:rPr>
          <w:sz w:val="26"/>
          <w:szCs w:val="26"/>
        </w:rPr>
        <w:t>- Còn mấy ngày nữa Tết rồi hen, mầy có đồ mới chưa?</w:t>
      </w:r>
    </w:p>
    <w:p w14:paraId="49B8C0ED" w14:textId="77777777" w:rsidR="00737A04" w:rsidRPr="00B005EB" w:rsidRDefault="00737A04" w:rsidP="008459D0">
      <w:pPr>
        <w:rPr>
          <w:sz w:val="26"/>
          <w:szCs w:val="26"/>
        </w:rPr>
      </w:pPr>
      <w:r w:rsidRPr="00B005EB">
        <w:rPr>
          <w:sz w:val="26"/>
          <w:szCs w:val="26"/>
        </w:rPr>
        <w:t>- Có, má tao đưa vải cho cô Ba thợ cắt rồi, má tao nói gần Tết đồ nhiều, dồn chắc</w:t>
      </w:r>
    </w:p>
    <w:p w14:paraId="4FCE1C5D" w14:textId="77777777" w:rsidR="00737A04" w:rsidRPr="00B005EB" w:rsidRDefault="00737A04" w:rsidP="008459D0">
      <w:pPr>
        <w:rPr>
          <w:sz w:val="26"/>
          <w:szCs w:val="26"/>
        </w:rPr>
      </w:pPr>
      <w:r w:rsidRPr="00B005EB">
        <w:rPr>
          <w:sz w:val="26"/>
          <w:szCs w:val="26"/>
        </w:rPr>
        <w:t>đống, tới hai mươi tám mới lấy được.</w:t>
      </w:r>
    </w:p>
    <w:p w14:paraId="3122F494" w14:textId="77777777" w:rsidR="00737A04" w:rsidRPr="00B005EB" w:rsidRDefault="00737A04" w:rsidP="008459D0">
      <w:pPr>
        <w:rPr>
          <w:sz w:val="26"/>
          <w:szCs w:val="26"/>
        </w:rPr>
      </w:pPr>
      <w:r w:rsidRPr="00B005EB">
        <w:rPr>
          <w:sz w:val="26"/>
          <w:szCs w:val="26"/>
        </w:rPr>
        <w:t>- Vậy mầy được mấy bộ?</w:t>
      </w:r>
    </w:p>
    <w:p w14:paraId="250D8E9C" w14:textId="77777777" w:rsidR="00737A04" w:rsidRPr="00B005EB" w:rsidRDefault="00737A04" w:rsidP="008459D0">
      <w:pPr>
        <w:rPr>
          <w:sz w:val="26"/>
          <w:szCs w:val="26"/>
        </w:rPr>
      </w:pPr>
      <w:r w:rsidRPr="00B005EB">
        <w:rPr>
          <w:sz w:val="26"/>
          <w:szCs w:val="26"/>
        </w:rPr>
        <w:t>- Có một bộ hà.</w:t>
      </w:r>
    </w:p>
    <w:p w14:paraId="1424BD08" w14:textId="77777777" w:rsidR="00737A04" w:rsidRPr="00B005EB" w:rsidRDefault="00737A04" w:rsidP="008459D0">
      <w:pPr>
        <w:rPr>
          <w:sz w:val="26"/>
          <w:szCs w:val="26"/>
        </w:rPr>
      </w:pPr>
      <w:r w:rsidRPr="00B005EB">
        <w:rPr>
          <w:sz w:val="26"/>
          <w:szCs w:val="26"/>
        </w:rPr>
        <w:t>Con bé Em trợn mắt:</w:t>
      </w:r>
    </w:p>
    <w:p w14:paraId="6074A4E2" w14:textId="77777777" w:rsidR="00737A04" w:rsidRPr="00B005EB" w:rsidRDefault="00737A04" w:rsidP="008459D0">
      <w:pPr>
        <w:rPr>
          <w:sz w:val="26"/>
          <w:szCs w:val="26"/>
        </w:rPr>
      </w:pPr>
      <w:r w:rsidRPr="00B005EB">
        <w:rPr>
          <w:sz w:val="26"/>
          <w:szCs w:val="26"/>
        </w:rPr>
        <w:t>- Ít quá vậy?</w:t>
      </w:r>
    </w:p>
    <w:p w14:paraId="75E66F27" w14:textId="77777777" w:rsidR="00737A04" w:rsidRPr="00B005EB" w:rsidRDefault="00737A04" w:rsidP="008459D0">
      <w:pPr>
        <w:rPr>
          <w:sz w:val="26"/>
          <w:szCs w:val="26"/>
        </w:rPr>
      </w:pPr>
      <w:r w:rsidRPr="00B005EB">
        <w:rPr>
          <w:sz w:val="26"/>
          <w:szCs w:val="26"/>
        </w:rPr>
        <w:t>- Con Út Mót với Con Út Hết được hai bộ. Tao lớn rồi, nhường cho tụi nó. - Vậy à?</w:t>
      </w:r>
    </w:p>
    <w:p w14:paraId="24433171" w14:textId="77777777" w:rsidR="00737A04" w:rsidRPr="00B005EB" w:rsidRDefault="00737A04" w:rsidP="008459D0">
      <w:pPr>
        <w:ind w:firstLine="720"/>
        <w:rPr>
          <w:sz w:val="26"/>
          <w:szCs w:val="26"/>
        </w:rPr>
      </w:pPr>
      <w:r w:rsidRPr="00B005EB">
        <w:rPr>
          <w:sz w:val="26"/>
          <w:szCs w:val="26"/>
        </w:rPr>
        <w:t>Bé Em mất hứng hẳn, nó lựng khựng nửa muốn khoe, nửa muốn không. Nhưng rõ ràng là con Bích không quên nó:</w:t>
      </w:r>
    </w:p>
    <w:p w14:paraId="40CC82B5" w14:textId="77777777" w:rsidR="00737A04" w:rsidRPr="00B005EB" w:rsidRDefault="00737A04" w:rsidP="008459D0">
      <w:pPr>
        <w:rPr>
          <w:sz w:val="26"/>
          <w:szCs w:val="26"/>
        </w:rPr>
      </w:pPr>
      <w:r w:rsidRPr="00B005EB">
        <w:rPr>
          <w:sz w:val="26"/>
          <w:szCs w:val="26"/>
        </w:rPr>
        <w:t>- Còn mầy?</w:t>
      </w:r>
    </w:p>
    <w:p w14:paraId="00BF3E9D" w14:textId="77777777" w:rsidR="00737A04" w:rsidRPr="00B005EB" w:rsidRDefault="00737A04" w:rsidP="008459D0">
      <w:pPr>
        <w:rPr>
          <w:sz w:val="26"/>
          <w:szCs w:val="26"/>
        </w:rPr>
      </w:pPr>
      <w:r w:rsidRPr="00B005EB">
        <w:rPr>
          <w:sz w:val="26"/>
          <w:szCs w:val="26"/>
        </w:rPr>
        <w:t>- Bốn bộ. Má tao mua cho đủ mặc từ mùng một tới mùng bốn, bữa nào cũng mặc đồ mới hết trơn. Trong đó có bộ đầm hồng nổi lắm, hết sẩy luôn. - Mầy sướng rồi.</w:t>
      </w:r>
    </w:p>
    <w:p w14:paraId="43D1ACE1" w14:textId="77777777" w:rsidR="00737A04" w:rsidRPr="00B005EB" w:rsidRDefault="00737A04" w:rsidP="008459D0">
      <w:pPr>
        <w:ind w:firstLine="720"/>
        <w:rPr>
          <w:sz w:val="26"/>
          <w:szCs w:val="26"/>
        </w:rPr>
      </w:pPr>
      <w:r w:rsidRPr="00B005EB">
        <w:rPr>
          <w:sz w:val="26"/>
          <w:szCs w:val="26"/>
        </w:rPr>
        <w:t>Con Bích nói xong vẫn cười nhưng mắt nó xịu xuống, buồn hẳn. Nhà nó nghèo, sao bì được với nhà con bé Em. Hồi nhỏ nó chuyên mặc áo con trai của anh hai nó để lại. Áo nó thì chuyền cho mấy đứa em, tới con Út Hết là đồ đã cũ mèm, mỏng tang, kéo nhẹ cũng rách. Được cái mấy chị em nó biết thân, lo học chớ không so đo chuyện cũ mới. Má nó nói hoài: "Nhà mình nghèo quá hà, ráng vài năm nữa, khá giả rồi má sắm cho". Con bé Em nhìn con Bích lom lom rồi cúi xuống, trở trở trái bắp nướng:</w:t>
      </w:r>
    </w:p>
    <w:p w14:paraId="5DE21525" w14:textId="77777777" w:rsidR="00737A04" w:rsidRPr="00B005EB" w:rsidRDefault="00737A04" w:rsidP="008459D0">
      <w:pPr>
        <w:rPr>
          <w:sz w:val="26"/>
          <w:szCs w:val="26"/>
        </w:rPr>
      </w:pPr>
      <w:r w:rsidRPr="00B005EB">
        <w:rPr>
          <w:sz w:val="26"/>
          <w:szCs w:val="26"/>
        </w:rPr>
        <w:t>- Bộ đồ mầy may chắc đẹp lắm, bữa mùng hai mầy mặc bộ đó đi nhà cô hen? Rồi tới mùng một, mùng hai, bé Em lại rủ con Bích đi chơi. Hai đứa mặc đồ hơi giống nhau, chỉ khác là con Bích mặc áo trắng bâu sen, con bé Em thì mặc áo thun có in hình mèo bự. Cô giáo tụi nó khen:</w:t>
      </w:r>
    </w:p>
    <w:p w14:paraId="455216D7" w14:textId="77777777" w:rsidR="00737A04" w:rsidRPr="00B005EB" w:rsidRDefault="00737A04" w:rsidP="008459D0">
      <w:pPr>
        <w:rPr>
          <w:sz w:val="26"/>
          <w:szCs w:val="26"/>
        </w:rPr>
      </w:pPr>
      <w:r w:rsidRPr="00B005EB">
        <w:rPr>
          <w:sz w:val="26"/>
          <w:szCs w:val="26"/>
        </w:rPr>
        <w:t>- Coi hai đứa lớn hết trơn rồi, cao nhòng.</w:t>
      </w:r>
    </w:p>
    <w:p w14:paraId="79430D3E" w14:textId="77777777" w:rsidR="00737A04" w:rsidRPr="00B005EB" w:rsidRDefault="00737A04" w:rsidP="008459D0">
      <w:pPr>
        <w:ind w:firstLine="720"/>
        <w:rPr>
          <w:sz w:val="26"/>
          <w:szCs w:val="26"/>
        </w:rPr>
      </w:pPr>
      <w:r w:rsidRPr="00B005EB">
        <w:rPr>
          <w:sz w:val="26"/>
          <w:szCs w:val="26"/>
        </w:rPr>
        <w:t>Hai đứa cười. Lúc đó con bé Em nghĩ thầm, mình mà mặc bộ đầm hồng, thế nào cũng mất vui. Bạn bè phải vậy chớ. Đứa mặc áo đẹp, đứa mặc áo xấu coi gì được, vậy sao coi là bạn thân. Nhưng Bích lại nghĩ khác, bé Em thương bạn như vậy, tốt như vậy, có mặc áo gì Bích vẫn quý bé em. Thiệt đó.</w:t>
      </w:r>
    </w:p>
    <w:p w14:paraId="1C600D3F" w14:textId="77777777" w:rsidR="00737A04" w:rsidRPr="00B005EB" w:rsidRDefault="00737A04" w:rsidP="008459D0">
      <w:pPr>
        <w:rPr>
          <w:sz w:val="26"/>
          <w:szCs w:val="26"/>
        </w:rPr>
      </w:pPr>
      <w:r w:rsidRPr="00B005EB">
        <w:rPr>
          <w:sz w:val="26"/>
          <w:szCs w:val="26"/>
        </w:rPr>
        <w:t xml:space="preserve">                   (Áo Tết, Nguyễn Ngọc Tư, in trong Bánh trái mùa xưa, Nxb Văn học)</w:t>
      </w:r>
    </w:p>
    <w:p w14:paraId="2BE8D7F8" w14:textId="77777777" w:rsidR="00737A04" w:rsidRPr="00B005EB" w:rsidRDefault="00737A04" w:rsidP="008459D0">
      <w:pPr>
        <w:ind w:firstLine="720"/>
        <w:rPr>
          <w:sz w:val="26"/>
          <w:szCs w:val="26"/>
        </w:rPr>
      </w:pPr>
      <w:r w:rsidRPr="00B005EB">
        <w:rPr>
          <w:sz w:val="26"/>
          <w:szCs w:val="26"/>
        </w:rPr>
        <w:t>* Chú thích: Tác giả Nguyễn Ngọc Tư sinh năm 1976. Quê của bà ở Tân Duyệt, Đầm Dơi, Cà Mau. Bà còn có biệt danh là chị Tư. Tác giả Nguyễn Ngọc Tư có phong cách nghệ thuật gần gũi, bình dị với đời sống của nhân dân. Đặc biệt hơn là tác giả có sử dụng ngôn từ đậm chất Nam Bộ, quê hương của tác giả.</w:t>
      </w:r>
    </w:p>
    <w:p w14:paraId="1EB213C5" w14:textId="77777777" w:rsidR="00737A04" w:rsidRPr="00B005EB" w:rsidRDefault="00737A04" w:rsidP="008459D0">
      <w:pPr>
        <w:rPr>
          <w:sz w:val="26"/>
          <w:szCs w:val="26"/>
        </w:rPr>
      </w:pPr>
    </w:p>
    <w:p w14:paraId="30AD3BC4" w14:textId="77777777" w:rsidR="00737A04" w:rsidRPr="00B005EB" w:rsidRDefault="00737A04" w:rsidP="008459D0">
      <w:pPr>
        <w:rPr>
          <w:b/>
          <w:sz w:val="26"/>
          <w:szCs w:val="26"/>
        </w:rPr>
      </w:pPr>
      <w:r w:rsidRPr="00B005EB">
        <w:rPr>
          <w:sz w:val="26"/>
          <w:szCs w:val="26"/>
        </w:rPr>
        <w:t xml:space="preserve">                                                               </w:t>
      </w:r>
      <w:r w:rsidRPr="00B005EB">
        <w:rPr>
          <w:b/>
          <w:sz w:val="26"/>
          <w:szCs w:val="26"/>
        </w:rPr>
        <w:t>Hết</w:t>
      </w:r>
    </w:p>
    <w:p w14:paraId="00DAA7D2" w14:textId="77777777" w:rsidR="00737A04" w:rsidRPr="00B005EB" w:rsidRDefault="00737A04" w:rsidP="008459D0">
      <w:pPr>
        <w:rPr>
          <w:sz w:val="26"/>
          <w:szCs w:val="26"/>
        </w:rPr>
      </w:pPr>
      <w:r w:rsidRPr="00B005EB">
        <w:rPr>
          <w:sz w:val="26"/>
          <w:szCs w:val="26"/>
        </w:rPr>
        <w:t xml:space="preserve">                                          (Cán bộ coi thi không giải thích gì thêm)</w:t>
      </w:r>
    </w:p>
    <w:p w14:paraId="5F64E00E" w14:textId="77777777" w:rsidR="00737A04" w:rsidRPr="00B005EB" w:rsidRDefault="00737A04" w:rsidP="008459D0">
      <w:pPr>
        <w:rPr>
          <w:sz w:val="26"/>
          <w:szCs w:val="26"/>
        </w:rPr>
      </w:pPr>
    </w:p>
    <w:p w14:paraId="3BF45ED7" w14:textId="77777777" w:rsidR="00737A04" w:rsidRPr="00B005EB" w:rsidRDefault="00737A04" w:rsidP="008459D0">
      <w:pPr>
        <w:rPr>
          <w:sz w:val="26"/>
          <w:szCs w:val="26"/>
        </w:rPr>
      </w:pPr>
    </w:p>
    <w:p w14:paraId="28E736AC" w14:textId="77777777" w:rsidR="00737A04" w:rsidRPr="00B005EB" w:rsidRDefault="00737A04" w:rsidP="008459D0">
      <w:pPr>
        <w:rPr>
          <w:sz w:val="26"/>
          <w:szCs w:val="26"/>
        </w:rPr>
      </w:pPr>
    </w:p>
    <w:p w14:paraId="492932C9" w14:textId="77777777" w:rsidR="00737A04" w:rsidRPr="00B005EB" w:rsidRDefault="00737A04" w:rsidP="008459D0">
      <w:pPr>
        <w:rPr>
          <w:sz w:val="26"/>
          <w:szCs w:val="26"/>
        </w:rPr>
      </w:pPr>
    </w:p>
    <w:p w14:paraId="4C8E1BBD" w14:textId="77777777" w:rsidR="00737A04" w:rsidRPr="00B005EB" w:rsidRDefault="00737A04" w:rsidP="008459D0">
      <w:pPr>
        <w:rPr>
          <w:sz w:val="26"/>
          <w:szCs w:val="26"/>
        </w:rPr>
      </w:pPr>
      <w:r w:rsidRPr="00B005EB">
        <w:rPr>
          <w:sz w:val="26"/>
          <w:szCs w:val="26"/>
        </w:rPr>
        <w:t>HƯỚNG DẪN CHẤM KÌ THI CHỌN HỌC SINH GIỎI CẤP HUYỆN</w:t>
      </w:r>
    </w:p>
    <w:p w14:paraId="02CB0FE2" w14:textId="77777777" w:rsidR="00737A04" w:rsidRPr="00B005EB" w:rsidRDefault="00737A04" w:rsidP="008459D0">
      <w:pPr>
        <w:rPr>
          <w:sz w:val="26"/>
          <w:szCs w:val="26"/>
        </w:rPr>
      </w:pPr>
      <w:r w:rsidRPr="00B005EB">
        <w:rPr>
          <w:sz w:val="26"/>
          <w:szCs w:val="26"/>
        </w:rPr>
        <w:t xml:space="preserve">                                                                                          NĂM HỌC 2023 – 2024</w:t>
      </w:r>
    </w:p>
    <w:p w14:paraId="432D0BFF" w14:textId="77777777" w:rsidR="00737A04" w:rsidRPr="00B005EB" w:rsidRDefault="00737A04" w:rsidP="008459D0">
      <w:pPr>
        <w:rPr>
          <w:sz w:val="26"/>
          <w:szCs w:val="26"/>
        </w:rPr>
      </w:pPr>
      <w:r w:rsidRPr="00B005EB">
        <w:rPr>
          <w:sz w:val="26"/>
          <w:szCs w:val="26"/>
        </w:rPr>
        <w:t xml:space="preserve">                                         Môn: Ngữ văn 8</w:t>
      </w:r>
    </w:p>
    <w:p w14:paraId="323206A3" w14:textId="77777777" w:rsidR="00737A04" w:rsidRPr="00B005EB" w:rsidRDefault="00737A04" w:rsidP="008459D0">
      <w:pPr>
        <w:rPr>
          <w:sz w:val="26"/>
          <w:szCs w:val="26"/>
        </w:rPr>
      </w:pPr>
    </w:p>
    <w:p w14:paraId="44357341" w14:textId="77777777" w:rsidR="00737A04" w:rsidRPr="00B005EB" w:rsidRDefault="00737A04" w:rsidP="008459D0">
      <w:pPr>
        <w:rPr>
          <w:sz w:val="26"/>
          <w:szCs w:val="26"/>
        </w:rPr>
      </w:pPr>
      <w:r w:rsidRPr="00B005EB">
        <w:rPr>
          <w:sz w:val="26"/>
          <w:szCs w:val="26"/>
        </w:rPr>
        <w:t>I. Doc hiều</w:t>
      </w:r>
    </w:p>
    <w:p w14:paraId="51936EDC" w14:textId="77777777" w:rsidR="00737A04" w:rsidRPr="00B005EB" w:rsidRDefault="00737A04" w:rsidP="008459D0">
      <w:pPr>
        <w:rPr>
          <w:sz w:val="26"/>
          <w:szCs w:val="26"/>
        </w:rPr>
      </w:pPr>
    </w:p>
    <w:p w14:paraId="2010DD7E" w14:textId="77777777" w:rsidR="00737A04" w:rsidRPr="00B005EB" w:rsidRDefault="00737A04" w:rsidP="008459D0">
      <w:pPr>
        <w:rPr>
          <w:sz w:val="26"/>
          <w:szCs w:val="26"/>
        </w:rPr>
      </w:pPr>
      <w:r w:rsidRPr="00B005EB">
        <w:rPr>
          <w:sz w:val="26"/>
          <w:szCs w:val="26"/>
        </w:rPr>
        <w:t>1.-Thể thơ:  6 chữ                                           0,5</w:t>
      </w:r>
    </w:p>
    <w:p w14:paraId="420DF002" w14:textId="77777777" w:rsidR="00737A04" w:rsidRPr="00B005EB" w:rsidRDefault="00737A04" w:rsidP="008459D0">
      <w:pPr>
        <w:rPr>
          <w:sz w:val="26"/>
          <w:szCs w:val="26"/>
        </w:rPr>
      </w:pPr>
      <w:r w:rsidRPr="00B005EB">
        <w:rPr>
          <w:sz w:val="26"/>
          <w:szCs w:val="26"/>
        </w:rPr>
        <w:t>- Phương thức biểu đạt: Biểu cảm                    0,5</w:t>
      </w:r>
    </w:p>
    <w:p w14:paraId="2BBD5046" w14:textId="77777777" w:rsidR="00737A04" w:rsidRPr="00B005EB" w:rsidRDefault="00737A04" w:rsidP="008459D0">
      <w:pPr>
        <w:rPr>
          <w:sz w:val="26"/>
          <w:szCs w:val="26"/>
        </w:rPr>
      </w:pPr>
      <w:r w:rsidRPr="00B005EB">
        <w:rPr>
          <w:sz w:val="26"/>
          <w:szCs w:val="26"/>
        </w:rPr>
        <w:t>2. – Biện pháp tu từ: So sánh                           0,5</w:t>
      </w:r>
    </w:p>
    <w:p w14:paraId="18BD5537" w14:textId="77777777" w:rsidR="00737A04" w:rsidRPr="00B005EB" w:rsidRDefault="00737A04" w:rsidP="008459D0">
      <w:pPr>
        <w:rPr>
          <w:sz w:val="26"/>
          <w:szCs w:val="26"/>
        </w:rPr>
      </w:pPr>
      <w:r w:rsidRPr="00B005EB">
        <w:rPr>
          <w:sz w:val="26"/>
          <w:szCs w:val="26"/>
        </w:rPr>
        <w:t>- Tác dụng: Nhấn mạnh ý nghĩa lớn lao của người mẹ. Hình ảnh hoa sen được so sánh với mẹ không chỉ tạo lên cảm giác dịu êm, bình dị mà cao quý. ( Giáo viên linh hoạt trong việc cho điểm trước sự diễn | đạt của học sinh)              0,5</w:t>
      </w:r>
    </w:p>
    <w:p w14:paraId="327AD2E8" w14:textId="77777777" w:rsidR="00737A04" w:rsidRPr="00B005EB" w:rsidRDefault="00737A04" w:rsidP="008459D0">
      <w:pPr>
        <w:rPr>
          <w:sz w:val="26"/>
          <w:szCs w:val="26"/>
        </w:rPr>
      </w:pPr>
      <w:r w:rsidRPr="00B005EB">
        <w:rPr>
          <w:sz w:val="26"/>
          <w:szCs w:val="26"/>
        </w:rPr>
        <w:t>3. Khi con lớn lên, trưởng thành, tuổi mẹ ngày càng cao, mẹ già đi theo  năm tháng, mẹ đã đến tuổi xế chiều.                  | 1,0</w:t>
      </w:r>
    </w:p>
    <w:p w14:paraId="2CF9E367" w14:textId="77777777" w:rsidR="00737A04" w:rsidRPr="00B005EB" w:rsidRDefault="00737A04" w:rsidP="008459D0">
      <w:pPr>
        <w:rPr>
          <w:sz w:val="26"/>
          <w:szCs w:val="26"/>
        </w:rPr>
      </w:pPr>
      <w:r w:rsidRPr="00B005EB">
        <w:rPr>
          <w:sz w:val="26"/>
          <w:szCs w:val="26"/>
        </w:rPr>
        <w:t>4. Nhà thơ muốn gửi gắm thông điệp: Mỗi chúng ta hãy trân trọng giây phút bên cạnh mẹ của mình, thể hiện tình cảm yêu thương thông qua các hành động và lời nói với mẹ mình.                   | 1,0</w:t>
      </w:r>
    </w:p>
    <w:p w14:paraId="0995A716" w14:textId="77777777" w:rsidR="00737A04" w:rsidRPr="00B005EB" w:rsidRDefault="00737A04" w:rsidP="008459D0">
      <w:pPr>
        <w:rPr>
          <w:sz w:val="26"/>
          <w:szCs w:val="26"/>
        </w:rPr>
      </w:pPr>
      <w:r w:rsidRPr="00B005EB">
        <w:rPr>
          <w:sz w:val="26"/>
          <w:szCs w:val="26"/>
        </w:rPr>
        <w:t>II. Viết</w:t>
      </w:r>
    </w:p>
    <w:p w14:paraId="4D37A11A" w14:textId="77777777" w:rsidR="00737A04" w:rsidRPr="00B005EB" w:rsidRDefault="00737A04" w:rsidP="008459D0">
      <w:pPr>
        <w:rPr>
          <w:sz w:val="26"/>
          <w:szCs w:val="26"/>
        </w:rPr>
      </w:pPr>
      <w:r w:rsidRPr="00B005EB">
        <w:rPr>
          <w:sz w:val="26"/>
          <w:szCs w:val="26"/>
        </w:rPr>
        <w:t>Có thể viết đoạn văn như sau: HS viết được đoạn văn đảm bảo các yêu cầu sau: Hình thức: Viết hoa lùi đầu dòng, kết thúc đoạn văn là dấu chấm.</w:t>
      </w:r>
    </w:p>
    <w:p w14:paraId="6A2C3F6E" w14:textId="77777777" w:rsidR="00737A04" w:rsidRPr="00B005EB" w:rsidRDefault="00737A04" w:rsidP="008459D0">
      <w:pPr>
        <w:rPr>
          <w:sz w:val="26"/>
          <w:szCs w:val="26"/>
        </w:rPr>
      </w:pPr>
      <w:r w:rsidRPr="00B005EB">
        <w:rPr>
          <w:sz w:val="26"/>
          <w:szCs w:val="26"/>
        </w:rPr>
        <w:t xml:space="preserve"> Nội dung</w:t>
      </w:r>
    </w:p>
    <w:p w14:paraId="3E8A48C3" w14:textId="77777777" w:rsidR="00737A04" w:rsidRPr="00B005EB" w:rsidRDefault="00737A04" w:rsidP="008459D0">
      <w:pPr>
        <w:rPr>
          <w:sz w:val="26"/>
          <w:szCs w:val="26"/>
        </w:rPr>
      </w:pPr>
      <w:r w:rsidRPr="00B005EB">
        <w:rPr>
          <w:sz w:val="26"/>
          <w:szCs w:val="26"/>
        </w:rPr>
        <w:t>Câu 1</w:t>
      </w:r>
    </w:p>
    <w:p w14:paraId="5A162699" w14:textId="77777777" w:rsidR="00737A04" w:rsidRPr="00B005EB" w:rsidRDefault="00737A04" w:rsidP="008459D0">
      <w:pPr>
        <w:rPr>
          <w:sz w:val="26"/>
          <w:szCs w:val="26"/>
        </w:rPr>
      </w:pPr>
      <w:r w:rsidRPr="00B005EB">
        <w:rPr>
          <w:sz w:val="26"/>
          <w:szCs w:val="26"/>
        </w:rPr>
        <w:t>1. Mở đoạn</w:t>
      </w:r>
    </w:p>
    <w:p w14:paraId="1ED3998B" w14:textId="77777777" w:rsidR="00737A04" w:rsidRPr="00B005EB" w:rsidRDefault="00737A04" w:rsidP="008459D0">
      <w:pPr>
        <w:rPr>
          <w:sz w:val="26"/>
          <w:szCs w:val="26"/>
        </w:rPr>
      </w:pPr>
      <w:r w:rsidRPr="00B005EB">
        <w:rPr>
          <w:sz w:val="26"/>
          <w:szCs w:val="26"/>
        </w:rPr>
        <w:t>- Dẫn dắt nêu vấn đề nghị luận: Ý nghĩa của tình mẹ trong cuộc đời mỗi con người.</w:t>
      </w:r>
    </w:p>
    <w:p w14:paraId="36B63ACB" w14:textId="77777777" w:rsidR="00737A04" w:rsidRPr="00B005EB" w:rsidRDefault="00737A04" w:rsidP="008459D0">
      <w:pPr>
        <w:rPr>
          <w:sz w:val="26"/>
          <w:szCs w:val="26"/>
        </w:rPr>
      </w:pPr>
      <w:r w:rsidRPr="00B005EB">
        <w:rPr>
          <w:sz w:val="26"/>
          <w:szCs w:val="26"/>
        </w:rPr>
        <w:t>2) Thân đoạn:</w:t>
      </w:r>
    </w:p>
    <w:p w14:paraId="07FA5AA9" w14:textId="77777777" w:rsidR="00737A04" w:rsidRPr="00B005EB" w:rsidRDefault="00737A04" w:rsidP="008459D0">
      <w:pPr>
        <w:rPr>
          <w:sz w:val="26"/>
          <w:szCs w:val="26"/>
        </w:rPr>
      </w:pPr>
      <w:r w:rsidRPr="00B005EB">
        <w:rPr>
          <w:sz w:val="26"/>
          <w:szCs w:val="26"/>
        </w:rPr>
        <w:t xml:space="preserve">* GIải thích “tình mẹ” là tình cảm thân thương , ôm ấp, che chở của người mẹ dành cho con. Tình mẹ là tình cản thiêng liêng nhất trong mỗi con người. </w:t>
      </w:r>
    </w:p>
    <w:p w14:paraId="2A74C1DD" w14:textId="77777777" w:rsidR="00737A04" w:rsidRPr="00B005EB" w:rsidRDefault="00737A04" w:rsidP="008459D0">
      <w:pPr>
        <w:rPr>
          <w:sz w:val="26"/>
          <w:szCs w:val="26"/>
        </w:rPr>
      </w:pPr>
      <w:r w:rsidRPr="00B005EB">
        <w:rPr>
          <w:sz w:val="26"/>
          <w:szCs w:val="26"/>
        </w:rPr>
        <w:t>- "Cuộc đời mỗi con người" là từ khi sinh ra đến lúc trưởng thành sống không thể thiếu tình cảm của người mẹ.</w:t>
      </w:r>
    </w:p>
    <w:p w14:paraId="5C3E052A" w14:textId="77777777" w:rsidR="00737A04" w:rsidRPr="00B005EB" w:rsidRDefault="00737A04" w:rsidP="008459D0">
      <w:pPr>
        <w:rPr>
          <w:sz w:val="26"/>
          <w:szCs w:val="26"/>
        </w:rPr>
      </w:pPr>
      <w:r w:rsidRPr="00B005EB">
        <w:rPr>
          <w:sz w:val="26"/>
          <w:szCs w:val="26"/>
        </w:rPr>
        <w:t>=&gt; Như thế, tình  mẹ có vai trò, tầm quan trọng không thể thiếu đối với cuộc đời mỗi con người.</w:t>
      </w:r>
    </w:p>
    <w:p w14:paraId="5258F9D8" w14:textId="77777777" w:rsidR="00737A04" w:rsidRPr="00B005EB" w:rsidRDefault="00737A04" w:rsidP="008459D0">
      <w:pPr>
        <w:rPr>
          <w:sz w:val="26"/>
          <w:szCs w:val="26"/>
        </w:rPr>
      </w:pPr>
      <w:r w:rsidRPr="00B005EB">
        <w:rPr>
          <w:sz w:val="26"/>
          <w:szCs w:val="26"/>
        </w:rPr>
        <w:t>- Tại sao tình mẹ vai trò quan trọng không thể thiếu đối với cuộc đời mỗi con người.</w:t>
      </w:r>
    </w:p>
    <w:p w14:paraId="3A75A84A" w14:textId="77777777" w:rsidR="00737A04" w:rsidRPr="00B005EB" w:rsidRDefault="00737A04" w:rsidP="008459D0">
      <w:pPr>
        <w:rPr>
          <w:sz w:val="26"/>
          <w:szCs w:val="26"/>
        </w:rPr>
      </w:pPr>
    </w:p>
    <w:p w14:paraId="4EC5EA09" w14:textId="77777777" w:rsidR="00737A04" w:rsidRPr="00B005EB" w:rsidRDefault="00737A04" w:rsidP="008459D0">
      <w:pPr>
        <w:rPr>
          <w:sz w:val="26"/>
          <w:szCs w:val="26"/>
        </w:rPr>
      </w:pPr>
    </w:p>
    <w:p w14:paraId="19B03C3B" w14:textId="77777777" w:rsidR="00737A04" w:rsidRPr="00B005EB" w:rsidRDefault="00737A04" w:rsidP="008459D0">
      <w:pPr>
        <w:rPr>
          <w:sz w:val="26"/>
          <w:szCs w:val="26"/>
        </w:rPr>
      </w:pPr>
    </w:p>
    <w:p w14:paraId="1903588F" w14:textId="77777777" w:rsidR="00737A04" w:rsidRPr="00B005EB" w:rsidRDefault="00737A04" w:rsidP="008459D0">
      <w:pPr>
        <w:rPr>
          <w:sz w:val="26"/>
          <w:szCs w:val="26"/>
        </w:rPr>
      </w:pPr>
    </w:p>
    <w:p w14:paraId="30693779" w14:textId="77777777" w:rsidR="00737A04" w:rsidRPr="00B005EB" w:rsidRDefault="00737A04" w:rsidP="008459D0">
      <w:pPr>
        <w:rPr>
          <w:sz w:val="26"/>
          <w:szCs w:val="26"/>
        </w:rPr>
      </w:pPr>
    </w:p>
    <w:p w14:paraId="4F81E869" w14:textId="77777777" w:rsidR="00737A04" w:rsidRPr="00B005EB" w:rsidRDefault="00737A04" w:rsidP="008459D0">
      <w:pPr>
        <w:rPr>
          <w:sz w:val="26"/>
          <w:szCs w:val="26"/>
        </w:rPr>
      </w:pPr>
      <w:r w:rsidRPr="00B005EB">
        <w:rPr>
          <w:sz w:val="26"/>
          <w:szCs w:val="26"/>
        </w:rPr>
        <w:t xml:space="preserve">+ Mẹ là người  có ơn sinh thành, nuôi dưỡng, dạy dỗ, che cho </w:t>
      </w:r>
    </w:p>
    <w:p w14:paraId="45BDDA9D" w14:textId="77777777" w:rsidR="00737A04" w:rsidRPr="00B005EB" w:rsidRDefault="00737A04" w:rsidP="008459D0">
      <w:pPr>
        <w:rPr>
          <w:sz w:val="26"/>
          <w:szCs w:val="26"/>
        </w:rPr>
      </w:pPr>
      <w:r w:rsidRPr="00B005EB">
        <w:rPr>
          <w:sz w:val="26"/>
          <w:szCs w:val="26"/>
        </w:rPr>
        <w:t xml:space="preserve">+ Mẹ là người luôn dành những tinh cảm, cho ta nhận những tình cảm ấm áp, thân thương, gần gũi nhất. Ta được chia sẽ mọi niềm vui, nỗi buồn với mọi người xung quanh. </w:t>
      </w:r>
    </w:p>
    <w:p w14:paraId="1F78840A" w14:textId="77777777" w:rsidR="00737A04" w:rsidRPr="00B005EB" w:rsidRDefault="00737A04" w:rsidP="008459D0">
      <w:pPr>
        <w:rPr>
          <w:sz w:val="26"/>
          <w:szCs w:val="26"/>
        </w:rPr>
      </w:pPr>
      <w:r w:rsidRPr="00B005EB">
        <w:rPr>
          <w:sz w:val="26"/>
          <w:szCs w:val="26"/>
        </w:rPr>
        <w:t>+ Tính mẹ bồi đắp những tinh cảm trong sáng nhất, thân thương nhất như tình gia đình, thầy cô, bạn bè, đoàn kết xóm làng, nên sự xử lễ phép.</w:t>
      </w:r>
    </w:p>
    <w:p w14:paraId="6D6E46A7" w14:textId="77777777" w:rsidR="00737A04" w:rsidRPr="00B005EB" w:rsidRDefault="00737A04" w:rsidP="008459D0">
      <w:pPr>
        <w:rPr>
          <w:sz w:val="26"/>
          <w:szCs w:val="26"/>
        </w:rPr>
      </w:pPr>
      <w:r w:rsidRPr="00B005EB">
        <w:rPr>
          <w:sz w:val="26"/>
          <w:szCs w:val="26"/>
        </w:rPr>
        <w:t>+ là điểm tựa vững chắc, tiếp thêm ý chỉ nghị lực, chấp cánh cho ta thực hiện những ước mơ hải báo. Như thế, quê hương không thể thiếu trong cuộc đời mỗi con người.</w:t>
      </w:r>
    </w:p>
    <w:p w14:paraId="3A995866" w14:textId="77777777" w:rsidR="00737A04" w:rsidRPr="00B005EB" w:rsidRDefault="00737A04" w:rsidP="008459D0">
      <w:pPr>
        <w:rPr>
          <w:sz w:val="26"/>
          <w:szCs w:val="26"/>
        </w:rPr>
      </w:pPr>
      <w:r w:rsidRPr="00B005EB">
        <w:rPr>
          <w:sz w:val="26"/>
          <w:szCs w:val="26"/>
        </w:rPr>
        <w:t>+ Cuộc sống này thiếu đi tình mẹ, thì con nguời sẽ trở nên cô đơn buồn tẻ, mất đi niềm vui khi thành công. niềm an ủi khi thất bại</w:t>
      </w:r>
    </w:p>
    <w:p w14:paraId="27E111E7" w14:textId="77777777" w:rsidR="00737A04" w:rsidRPr="00B005EB" w:rsidRDefault="00737A04" w:rsidP="00AD6DA4">
      <w:pPr>
        <w:pStyle w:val="ListParagraph"/>
        <w:numPr>
          <w:ilvl w:val="0"/>
          <w:numId w:val="18"/>
        </w:numPr>
        <w:spacing w:after="160" w:line="259" w:lineRule="auto"/>
        <w:rPr>
          <w:rFonts w:ascii="Times New Roman" w:hAnsi="Times New Roman"/>
          <w:sz w:val="26"/>
          <w:szCs w:val="26"/>
        </w:rPr>
      </w:pPr>
      <w:r w:rsidRPr="00B005EB">
        <w:rPr>
          <w:rFonts w:ascii="Times New Roman" w:hAnsi="Times New Roman"/>
          <w:sz w:val="26"/>
          <w:szCs w:val="26"/>
        </w:rPr>
        <w:lastRenderedPageBreak/>
        <w:t>Mở rộng vấn đề</w:t>
      </w:r>
    </w:p>
    <w:p w14:paraId="0078A463" w14:textId="77777777" w:rsidR="00737A04" w:rsidRPr="00B005EB" w:rsidRDefault="00737A04" w:rsidP="008459D0">
      <w:pPr>
        <w:rPr>
          <w:sz w:val="26"/>
          <w:szCs w:val="26"/>
        </w:rPr>
      </w:pPr>
    </w:p>
    <w:p w14:paraId="2F4718CC" w14:textId="77777777" w:rsidR="00737A04" w:rsidRPr="00B005EB" w:rsidRDefault="00737A04" w:rsidP="008459D0">
      <w:pPr>
        <w:rPr>
          <w:sz w:val="26"/>
          <w:szCs w:val="26"/>
        </w:rPr>
      </w:pPr>
      <w:r w:rsidRPr="00B005EB">
        <w:rPr>
          <w:sz w:val="26"/>
          <w:szCs w:val="26"/>
        </w:rPr>
        <w:t>- Vấn đề nêu ra đã hướng con người đến một lối sống đẹp. Suốg biết ơn đến công lao sinh thành, nuôi dưỡng của cha mẹ. -</w:t>
      </w:r>
    </w:p>
    <w:p w14:paraId="558F11BE" w14:textId="77777777" w:rsidR="00737A04" w:rsidRPr="00B005EB" w:rsidRDefault="00737A04" w:rsidP="008459D0">
      <w:pPr>
        <w:rPr>
          <w:sz w:val="26"/>
          <w:szCs w:val="26"/>
        </w:rPr>
      </w:pPr>
      <w:r w:rsidRPr="00B005EB">
        <w:rPr>
          <w:sz w:val="26"/>
          <w:szCs w:val="26"/>
        </w:rPr>
        <w:t>- Phê phán những kẻ bắt hiểu, thái độ sống vô trách nhiệm với người đã có ơn sinh thành dạy dỗ. Đó là những ai đối xử tàn nhẫn, không biết yêu thương, không biết chăm sóc, phụng dưỡng cha mẹ.</w:t>
      </w:r>
    </w:p>
    <w:p w14:paraId="6CA87DE0" w14:textId="77777777" w:rsidR="00737A04" w:rsidRPr="00B005EB" w:rsidRDefault="00737A04" w:rsidP="008459D0">
      <w:pPr>
        <w:rPr>
          <w:sz w:val="26"/>
          <w:szCs w:val="26"/>
        </w:rPr>
      </w:pPr>
      <w:r w:rsidRPr="00B005EB">
        <w:rPr>
          <w:sz w:val="26"/>
          <w:szCs w:val="26"/>
        </w:rPr>
        <w:t>* Bài học nhận thức</w:t>
      </w:r>
    </w:p>
    <w:p w14:paraId="16F1E66D" w14:textId="77777777" w:rsidR="00737A04" w:rsidRPr="00B005EB" w:rsidRDefault="00737A04" w:rsidP="008459D0">
      <w:pPr>
        <w:rPr>
          <w:sz w:val="26"/>
          <w:szCs w:val="26"/>
        </w:rPr>
      </w:pPr>
      <w:r w:rsidRPr="00B005EB">
        <w:rPr>
          <w:sz w:val="26"/>
          <w:szCs w:val="26"/>
        </w:rPr>
        <w:t>3) Kết đoạn: Khẳng định lại ý nghĩa của tình mẹ và liên hệ bản thân</w:t>
      </w:r>
    </w:p>
    <w:p w14:paraId="59219460" w14:textId="77777777" w:rsidR="00737A04" w:rsidRPr="00B005EB" w:rsidRDefault="00737A04" w:rsidP="008459D0">
      <w:pPr>
        <w:rPr>
          <w:sz w:val="26"/>
          <w:szCs w:val="26"/>
        </w:rPr>
      </w:pPr>
      <w:r w:rsidRPr="00B005EB">
        <w:rPr>
          <w:sz w:val="26"/>
          <w:szCs w:val="26"/>
        </w:rPr>
        <w:t>Câu 2.</w:t>
      </w:r>
    </w:p>
    <w:p w14:paraId="78460A3A" w14:textId="77777777" w:rsidR="00737A04" w:rsidRPr="00B005EB" w:rsidRDefault="00737A04" w:rsidP="008459D0">
      <w:pPr>
        <w:rPr>
          <w:sz w:val="26"/>
          <w:szCs w:val="26"/>
        </w:rPr>
      </w:pPr>
      <w:r w:rsidRPr="00B005EB">
        <w:rPr>
          <w:sz w:val="26"/>
          <w:szCs w:val="26"/>
        </w:rPr>
        <w:t xml:space="preserve"> A. Đảm bảo cấu trúc bài văn nghị luận văn học</w:t>
      </w:r>
    </w:p>
    <w:p w14:paraId="32034DBB" w14:textId="77777777" w:rsidR="00737A04" w:rsidRPr="00B005EB" w:rsidRDefault="00737A04" w:rsidP="008459D0">
      <w:pPr>
        <w:rPr>
          <w:sz w:val="26"/>
          <w:szCs w:val="26"/>
        </w:rPr>
      </w:pPr>
      <w:r w:rsidRPr="00B005EB">
        <w:rPr>
          <w:sz w:val="26"/>
          <w:szCs w:val="26"/>
        </w:rPr>
        <w:t xml:space="preserve"> B. Xác định đúng vấn đề nghị luận</w:t>
      </w:r>
    </w:p>
    <w:p w14:paraId="43C9BFBF" w14:textId="77777777" w:rsidR="00737A04" w:rsidRPr="00B005EB" w:rsidRDefault="00737A04" w:rsidP="008459D0">
      <w:pPr>
        <w:rPr>
          <w:sz w:val="26"/>
          <w:szCs w:val="26"/>
        </w:rPr>
      </w:pPr>
      <w:r w:rsidRPr="00B005EB">
        <w:rPr>
          <w:sz w:val="26"/>
          <w:szCs w:val="26"/>
        </w:rPr>
        <w:t xml:space="preserve"> C. triển khai vấn đề nghị luận thành các luận điểm phù hợp.</w:t>
      </w:r>
    </w:p>
    <w:p w14:paraId="2DCDE0CC" w14:textId="77777777" w:rsidR="00737A04" w:rsidRPr="00B005EB" w:rsidRDefault="00737A04" w:rsidP="008459D0">
      <w:pPr>
        <w:rPr>
          <w:sz w:val="26"/>
          <w:szCs w:val="26"/>
        </w:rPr>
      </w:pPr>
      <w:r w:rsidRPr="00B005EB">
        <w:rPr>
          <w:sz w:val="26"/>
          <w:szCs w:val="26"/>
        </w:rPr>
        <w:t xml:space="preserve"> Yêu cầu cụ thể như sau </w:t>
      </w:r>
    </w:p>
    <w:p w14:paraId="4E35C6DA" w14:textId="77777777" w:rsidR="00737A04" w:rsidRPr="00B005EB" w:rsidRDefault="00737A04" w:rsidP="008459D0">
      <w:pPr>
        <w:rPr>
          <w:sz w:val="26"/>
          <w:szCs w:val="26"/>
        </w:rPr>
      </w:pPr>
      <w:r w:rsidRPr="00B005EB">
        <w:rPr>
          <w:sz w:val="26"/>
          <w:szCs w:val="26"/>
        </w:rPr>
        <w:t>1. Mở bài      0.5đ</w:t>
      </w:r>
    </w:p>
    <w:p w14:paraId="001A83BF" w14:textId="77777777" w:rsidR="00737A04" w:rsidRPr="00B005EB" w:rsidRDefault="00737A04" w:rsidP="008459D0">
      <w:pPr>
        <w:rPr>
          <w:sz w:val="26"/>
          <w:szCs w:val="26"/>
        </w:rPr>
      </w:pPr>
      <w:r w:rsidRPr="00B005EB">
        <w:rPr>
          <w:sz w:val="26"/>
          <w:szCs w:val="26"/>
        </w:rPr>
        <w:t xml:space="preserve">- Giới thiệu tên tác giả, tác phẩm </w:t>
      </w:r>
    </w:p>
    <w:p w14:paraId="143CF51B" w14:textId="77777777" w:rsidR="00737A04" w:rsidRPr="00B005EB" w:rsidRDefault="00737A04" w:rsidP="008459D0">
      <w:pPr>
        <w:rPr>
          <w:sz w:val="26"/>
          <w:szCs w:val="26"/>
        </w:rPr>
      </w:pPr>
      <w:r w:rsidRPr="00B005EB">
        <w:rPr>
          <w:sz w:val="26"/>
          <w:szCs w:val="26"/>
        </w:rPr>
        <w:t xml:space="preserve">- Nếu vấn đề nghị luận. Tình bạn, tỉnh người cao đẹp. </w:t>
      </w:r>
    </w:p>
    <w:p w14:paraId="0193C190" w14:textId="77777777" w:rsidR="00737A04" w:rsidRPr="00B005EB" w:rsidRDefault="00737A04" w:rsidP="008459D0">
      <w:pPr>
        <w:rPr>
          <w:sz w:val="26"/>
          <w:szCs w:val="26"/>
        </w:rPr>
      </w:pPr>
      <w:r w:rsidRPr="00B005EB">
        <w:rPr>
          <w:sz w:val="26"/>
          <w:szCs w:val="26"/>
        </w:rPr>
        <w:t xml:space="preserve">2. Thân bài. </w:t>
      </w:r>
    </w:p>
    <w:p w14:paraId="1C756E5D" w14:textId="77777777" w:rsidR="00737A04" w:rsidRPr="00B005EB" w:rsidRDefault="00737A04" w:rsidP="008459D0">
      <w:pPr>
        <w:rPr>
          <w:sz w:val="26"/>
          <w:szCs w:val="26"/>
        </w:rPr>
      </w:pPr>
      <w:r w:rsidRPr="00B005EB">
        <w:rPr>
          <w:sz w:val="26"/>
          <w:szCs w:val="26"/>
        </w:rPr>
        <w:t xml:space="preserve"> a. Học sinh tóm tắt ngắn gọn câu chuyện - rút nội dung tư tưởng mà câu chuyện muốn nói đến.</w:t>
      </w:r>
    </w:p>
    <w:p w14:paraId="6017A288" w14:textId="77777777" w:rsidR="00737A04" w:rsidRPr="00B005EB" w:rsidRDefault="00737A04" w:rsidP="008459D0">
      <w:pPr>
        <w:rPr>
          <w:sz w:val="26"/>
          <w:szCs w:val="26"/>
        </w:rPr>
      </w:pPr>
      <w:r w:rsidRPr="00B005EB">
        <w:rPr>
          <w:sz w:val="26"/>
          <w:szCs w:val="26"/>
        </w:rPr>
        <w:t xml:space="preserve"> b. Phân tích đặc sắc về nội dung và hình thức nghệ thuật của cậu chuyện </w:t>
      </w:r>
    </w:p>
    <w:p w14:paraId="05C3347F" w14:textId="77777777" w:rsidR="00737A04" w:rsidRPr="00B005EB" w:rsidRDefault="00737A04" w:rsidP="008459D0">
      <w:pPr>
        <w:rPr>
          <w:sz w:val="26"/>
          <w:szCs w:val="26"/>
        </w:rPr>
      </w:pPr>
      <w:r w:rsidRPr="00B005EB">
        <w:rPr>
          <w:sz w:val="26"/>
          <w:szCs w:val="26"/>
        </w:rPr>
        <w:t xml:space="preserve"> - Nội dung. Truyện ca ngợi vẻ đẹp tâm hồn của những đứa trẻ, vượt qua sựu đối lập của hoàn cảnh, hoàn cảnh đối lập không tạo ra khoảng cách trong tình bạn của những đứa trẻ khiến chúng càng gần nhau hơn. Từ đó thêm hiểu hơn ý nghĩa của tình bạn, tình người cao đẹp trong cuộc sống</w:t>
      </w:r>
    </w:p>
    <w:p w14:paraId="2CC18DA2" w14:textId="77777777" w:rsidR="00737A04" w:rsidRPr="00B005EB" w:rsidRDefault="00737A04" w:rsidP="008459D0">
      <w:pPr>
        <w:rPr>
          <w:sz w:val="26"/>
          <w:szCs w:val="26"/>
        </w:rPr>
      </w:pPr>
      <w:r w:rsidRPr="00B005EB">
        <w:rPr>
          <w:sz w:val="26"/>
          <w:szCs w:val="26"/>
        </w:rPr>
        <w:t xml:space="preserve"> - Nét đặc sắc về hình thức nghệ thuật:</w:t>
      </w:r>
    </w:p>
    <w:p w14:paraId="18633ABF" w14:textId="77777777" w:rsidR="00737A04" w:rsidRPr="00B005EB" w:rsidRDefault="00737A04" w:rsidP="008459D0">
      <w:pPr>
        <w:rPr>
          <w:sz w:val="26"/>
          <w:szCs w:val="26"/>
        </w:rPr>
      </w:pPr>
      <w:r w:rsidRPr="00B005EB">
        <w:rPr>
          <w:sz w:val="26"/>
          <w:szCs w:val="26"/>
        </w:rPr>
        <w:t>+ Tình huống truyện: Thông qua hai tình huống</w:t>
      </w:r>
    </w:p>
    <w:p w14:paraId="31D18263" w14:textId="77777777" w:rsidR="00737A04" w:rsidRPr="00B005EB" w:rsidRDefault="00737A04" w:rsidP="008459D0">
      <w:pPr>
        <w:rPr>
          <w:sz w:val="26"/>
          <w:szCs w:val="26"/>
        </w:rPr>
      </w:pPr>
      <w:r w:rsidRPr="00B005EB">
        <w:rPr>
          <w:sz w:val="26"/>
          <w:szCs w:val="26"/>
        </w:rPr>
        <w:t xml:space="preserve">    Tình huống 1: Bé Em muốn khoe về những bộ nhưng đã khựng lại khi biết bạn mình có hoàn cảnh khó khăn hơn mình.</w:t>
      </w:r>
    </w:p>
    <w:p w14:paraId="4D83D101" w14:textId="77777777" w:rsidR="00737A04" w:rsidRPr="00B005EB" w:rsidRDefault="00737A04" w:rsidP="008459D0">
      <w:pPr>
        <w:rPr>
          <w:sz w:val="26"/>
          <w:szCs w:val="26"/>
        </w:rPr>
      </w:pPr>
      <w:r w:rsidRPr="00B005EB">
        <w:rPr>
          <w:sz w:val="26"/>
          <w:szCs w:val="26"/>
        </w:rPr>
        <w:t xml:space="preserve"> Tình huống 2: Sáng mùng hai tết bé Em có dự định sẽ mặc bộ đầm hồng rực rỡ nhưng bé Em đã xuất hiện cùng với Bích ở nhà cô giáo với bộ quần áo thun gần giống với áo của của Bích</w:t>
      </w:r>
    </w:p>
    <w:p w14:paraId="54F5E050" w14:textId="77777777" w:rsidR="00737A04" w:rsidRPr="00B005EB" w:rsidRDefault="00737A04" w:rsidP="008459D0">
      <w:pPr>
        <w:rPr>
          <w:sz w:val="26"/>
          <w:szCs w:val="26"/>
        </w:rPr>
      </w:pPr>
      <w:r w:rsidRPr="00B005EB">
        <w:rPr>
          <w:sz w:val="26"/>
          <w:szCs w:val="26"/>
        </w:rPr>
        <w:t>=&gt; Tác giả tạo tình huống bất ngờ độc đáo giúp khắc hoạ thành công tình bạn đẹp của những bạn nhỏ trong câu chuyện.</w:t>
      </w:r>
    </w:p>
    <w:p w14:paraId="77AB4BCE" w14:textId="77777777" w:rsidR="00737A04" w:rsidRPr="00B005EB" w:rsidRDefault="00737A04" w:rsidP="008459D0">
      <w:pPr>
        <w:rPr>
          <w:sz w:val="26"/>
          <w:szCs w:val="26"/>
        </w:rPr>
      </w:pPr>
      <w:r w:rsidRPr="00B005EB">
        <w:rPr>
          <w:sz w:val="26"/>
          <w:szCs w:val="26"/>
        </w:rPr>
        <w:t>| +Cách xây dựng nhân vật qua ngôn ngữ, hành động, nội tâm ( chú ý | phân tích suy nghĩ, hành động của bé Em và Bích từ đó thấy được: Dù chỉ là những đứa trẻ nhưng cách nhìn cuộc sống sâu sắc, tinh tế. Hành xử của hai cô bé đã khiến tình bạn nâng cao lên một cách đẹp dě.</w:t>
      </w:r>
    </w:p>
    <w:p w14:paraId="01880983" w14:textId="77777777" w:rsidR="00737A04" w:rsidRPr="00B005EB" w:rsidRDefault="00737A04" w:rsidP="008459D0">
      <w:pPr>
        <w:rPr>
          <w:sz w:val="26"/>
          <w:szCs w:val="26"/>
        </w:rPr>
      </w:pPr>
      <w:r w:rsidRPr="00B005EB">
        <w:rPr>
          <w:sz w:val="26"/>
          <w:szCs w:val="26"/>
        </w:rPr>
        <w:t>+ Chi tiết, sự việc tiêu biểu: Học sinh phân tích được một số chi tiết, sự việc sau:</w:t>
      </w:r>
    </w:p>
    <w:p w14:paraId="5AE19AD0" w14:textId="77777777" w:rsidR="00737A04" w:rsidRPr="00B005EB" w:rsidRDefault="00737A04" w:rsidP="008459D0">
      <w:pPr>
        <w:rPr>
          <w:sz w:val="26"/>
          <w:szCs w:val="26"/>
        </w:rPr>
      </w:pPr>
      <w:r w:rsidRPr="00B005EB">
        <w:rPr>
          <w:sz w:val="26"/>
          <w:szCs w:val="26"/>
        </w:rPr>
        <w:t>Con bé Em vui vẻ khi nhớ đến chiếc áo đầm màu hồng mới mua, và muốn chia sẻ niềm vui này với con Bích.</w:t>
      </w:r>
    </w:p>
    <w:p w14:paraId="1BFD0E8F" w14:textId="77777777" w:rsidR="00737A04" w:rsidRPr="00B005EB" w:rsidRDefault="00737A04" w:rsidP="008459D0">
      <w:pPr>
        <w:rPr>
          <w:sz w:val="26"/>
          <w:szCs w:val="26"/>
        </w:rPr>
      </w:pPr>
      <w:r w:rsidRPr="00B005EB">
        <w:rPr>
          <w:sz w:val="26"/>
          <w:szCs w:val="26"/>
        </w:rPr>
        <w:t>Cái Bích, sống trong hoàn cảnh nghèo khó, phải làm việc bán bắp | nướng để kiếm sống.</w:t>
      </w:r>
    </w:p>
    <w:p w14:paraId="56243F97" w14:textId="77777777" w:rsidR="00737A04" w:rsidRPr="00B005EB" w:rsidRDefault="00737A04" w:rsidP="008459D0">
      <w:pPr>
        <w:rPr>
          <w:sz w:val="26"/>
          <w:szCs w:val="26"/>
        </w:rPr>
      </w:pPr>
      <w:r w:rsidRPr="00B005EB">
        <w:rPr>
          <w:sz w:val="26"/>
          <w:szCs w:val="26"/>
        </w:rPr>
        <w:t>Em muốn khoe với Bích về việc có áo đầm mới, nhưng sau đó cảm | thấy ngần ngại và không muốn tỏ ra kiêu căng.</w:t>
      </w:r>
    </w:p>
    <w:p w14:paraId="47A8742C" w14:textId="77777777" w:rsidR="00737A04" w:rsidRPr="00B005EB" w:rsidRDefault="00737A04" w:rsidP="008459D0">
      <w:pPr>
        <w:rPr>
          <w:sz w:val="26"/>
          <w:szCs w:val="26"/>
        </w:rPr>
      </w:pPr>
      <w:r w:rsidRPr="00B005EB">
        <w:rPr>
          <w:sz w:val="26"/>
          <w:szCs w:val="26"/>
        </w:rPr>
        <w:t>Em nhận ra tình hình của Bích và cố gắng làm cho cậu ta cảm thấy - thoải mái bằng cách nói về bộ đồ mới của Bích.</w:t>
      </w:r>
    </w:p>
    <w:p w14:paraId="247DA08A" w14:textId="77777777" w:rsidR="00737A04" w:rsidRPr="00B005EB" w:rsidRDefault="00737A04" w:rsidP="008459D0">
      <w:pPr>
        <w:rPr>
          <w:sz w:val="26"/>
          <w:szCs w:val="26"/>
        </w:rPr>
      </w:pPr>
      <w:r w:rsidRPr="00B005EB">
        <w:rPr>
          <w:sz w:val="26"/>
          <w:szCs w:val="26"/>
        </w:rPr>
        <w:t>Em rủ Bích đi chơi và hai người mặc đồ mới, thể hiện sự đồng cảm và tình bạn giữa họ.</w:t>
      </w:r>
    </w:p>
    <w:p w14:paraId="02849ED6" w14:textId="77777777" w:rsidR="00737A04" w:rsidRPr="00B005EB" w:rsidRDefault="00737A04" w:rsidP="008459D0">
      <w:pPr>
        <w:rPr>
          <w:sz w:val="26"/>
          <w:szCs w:val="26"/>
        </w:rPr>
      </w:pPr>
      <w:r w:rsidRPr="00B005EB">
        <w:rPr>
          <w:sz w:val="26"/>
          <w:szCs w:val="26"/>
        </w:rPr>
        <w:t>| + Học sinh làm rõ nét đặc sắc về hình thức nghệ thuật ngôi kể, ngôn ngữ: Ngôi thứ ba, ngôn ngữ, chất văn nhẹ nhàng thấm đẫm dư vị đời sông.</w:t>
      </w:r>
    </w:p>
    <w:p w14:paraId="34CE1CE8" w14:textId="77777777" w:rsidR="00737A04" w:rsidRPr="00B005EB" w:rsidRDefault="00737A04" w:rsidP="008459D0">
      <w:pPr>
        <w:rPr>
          <w:sz w:val="26"/>
          <w:szCs w:val="26"/>
        </w:rPr>
      </w:pPr>
      <w:r w:rsidRPr="00B005EB">
        <w:rPr>
          <w:sz w:val="26"/>
          <w:szCs w:val="26"/>
        </w:rPr>
        <w:t>+ Đánh giá mở rộng: Những nét đặc sắc về mặt nội dung và nghệ thuật của truyện.</w:t>
      </w:r>
    </w:p>
    <w:p w14:paraId="6237CDB8" w14:textId="77777777" w:rsidR="00737A04" w:rsidRPr="00B005EB" w:rsidRDefault="00737A04" w:rsidP="008459D0">
      <w:pPr>
        <w:rPr>
          <w:sz w:val="26"/>
          <w:szCs w:val="26"/>
        </w:rPr>
      </w:pPr>
      <w:r w:rsidRPr="00B005EB">
        <w:rPr>
          <w:sz w:val="26"/>
          <w:szCs w:val="26"/>
        </w:rPr>
        <w:lastRenderedPageBreak/>
        <w:t>| 3. Kết bài</w:t>
      </w:r>
    </w:p>
    <w:p w14:paraId="11DBE9BB" w14:textId="77777777" w:rsidR="00737A04" w:rsidRPr="00B005EB" w:rsidRDefault="00737A04" w:rsidP="008459D0">
      <w:pPr>
        <w:rPr>
          <w:sz w:val="26"/>
          <w:szCs w:val="26"/>
        </w:rPr>
      </w:pPr>
      <w:r w:rsidRPr="00B005EB">
        <w:rPr>
          <w:sz w:val="26"/>
          <w:szCs w:val="26"/>
        </w:rPr>
        <w:t>| - Khẳng định lại giá trị nội dung và đặc sắc hình thức nghệ thuật của  truyện</w:t>
      </w:r>
    </w:p>
    <w:p w14:paraId="3CA27543" w14:textId="77777777" w:rsidR="00737A04" w:rsidRPr="00B005EB" w:rsidRDefault="00737A04" w:rsidP="008459D0">
      <w:pPr>
        <w:rPr>
          <w:sz w:val="26"/>
          <w:szCs w:val="26"/>
        </w:rPr>
      </w:pPr>
      <w:r w:rsidRPr="00B005EB">
        <w:rPr>
          <w:sz w:val="26"/>
          <w:szCs w:val="26"/>
        </w:rPr>
        <w:t>- Liên hệ</w:t>
      </w:r>
    </w:p>
    <w:p w14:paraId="3F796C5F" w14:textId="77777777" w:rsidR="00737A04" w:rsidRPr="00B005EB" w:rsidRDefault="00737A04" w:rsidP="008459D0">
      <w:pPr>
        <w:rPr>
          <w:sz w:val="26"/>
          <w:szCs w:val="26"/>
        </w:rPr>
      </w:pPr>
      <w:r w:rsidRPr="00B005EB">
        <w:rPr>
          <w:sz w:val="26"/>
          <w:szCs w:val="26"/>
        </w:rPr>
        <w:t>| ( Sáng tạo: Có cách diễn đạt độc đáo sáng tạo thể hiện được quan điểm, thái độ riêng, sâu sắc mới mẻ về vấn đề nghị luận)</w:t>
      </w:r>
    </w:p>
    <w:p w14:paraId="303F5AF8" w14:textId="77777777" w:rsidR="00737A04" w:rsidRPr="00B005EB" w:rsidRDefault="00737A04" w:rsidP="008459D0">
      <w:pPr>
        <w:rPr>
          <w:sz w:val="26"/>
          <w:szCs w:val="26"/>
        </w:rPr>
      </w:pPr>
    </w:p>
    <w:p w14:paraId="0991A980" w14:textId="77777777" w:rsidR="00737A04" w:rsidRPr="00B005EB" w:rsidRDefault="00737A04" w:rsidP="008459D0">
      <w:pPr>
        <w:rPr>
          <w:sz w:val="26"/>
          <w:szCs w:val="26"/>
        </w:rPr>
      </w:pPr>
      <w:r w:rsidRPr="00B005EB">
        <w:rPr>
          <w:sz w:val="26"/>
          <w:szCs w:val="26"/>
        </w:rPr>
        <w:t>* Lưu ý: Giám khảo cần linh hoạt trong quá trình chấm</w:t>
      </w:r>
    </w:p>
    <w:tbl>
      <w:tblPr>
        <w:tblpPr w:leftFromText="180" w:rightFromText="180" w:vertAnchor="text" w:horzAnchor="margin" w:tblpX="-176" w:tblpY="31"/>
        <w:tblW w:w="5166" w:type="pct"/>
        <w:tblLayout w:type="fixed"/>
        <w:tblLook w:val="04A0" w:firstRow="1" w:lastRow="0" w:firstColumn="1" w:lastColumn="0" w:noHBand="0" w:noVBand="1"/>
      </w:tblPr>
      <w:tblGrid>
        <w:gridCol w:w="4594"/>
        <w:gridCol w:w="6174"/>
      </w:tblGrid>
      <w:tr w:rsidR="00737A04" w:rsidRPr="00B005EB" w14:paraId="5C4D8362" w14:textId="77777777" w:rsidTr="008459D0">
        <w:trPr>
          <w:trHeight w:val="709"/>
        </w:trPr>
        <w:tc>
          <w:tcPr>
            <w:tcW w:w="2133" w:type="pct"/>
            <w:hideMark/>
          </w:tcPr>
          <w:p w14:paraId="5FA6B4BD" w14:textId="77777777" w:rsidR="00737A04" w:rsidRPr="00B005EB" w:rsidRDefault="00737A04" w:rsidP="008459D0">
            <w:pPr>
              <w:jc w:val="center"/>
              <w:rPr>
                <w:sz w:val="26"/>
                <w:szCs w:val="26"/>
                <w:lang w:val="nl-NL"/>
              </w:rPr>
            </w:pPr>
            <w:r w:rsidRPr="00B005EB">
              <w:rPr>
                <w:sz w:val="26"/>
                <w:szCs w:val="26"/>
                <w:lang w:val="nl-NL"/>
              </w:rPr>
              <w:t>UBND HUYỆN THUẬN CHÂU</w:t>
            </w:r>
          </w:p>
          <w:p w14:paraId="1970A8B4" w14:textId="77777777" w:rsidR="00737A04" w:rsidRPr="00B005EB" w:rsidRDefault="00737A04" w:rsidP="008459D0">
            <w:pPr>
              <w:jc w:val="center"/>
              <w:rPr>
                <w:b/>
                <w:sz w:val="26"/>
                <w:szCs w:val="26"/>
              </w:rPr>
            </w:pPr>
            <w:r w:rsidRPr="00B005EB">
              <w:rPr>
                <w:b/>
                <w:sz w:val="26"/>
                <w:szCs w:val="26"/>
              </w:rPr>
              <w:t>TRƯỜNG TH -THCS NONG LAY</w:t>
            </w:r>
          </w:p>
          <w:p w14:paraId="1204C667" w14:textId="77777777" w:rsidR="00737A04" w:rsidRPr="00B005EB" w:rsidRDefault="00737A04" w:rsidP="008459D0">
            <w:pPr>
              <w:spacing w:line="276" w:lineRule="auto"/>
              <w:jc w:val="center"/>
              <w:rPr>
                <w:sz w:val="26"/>
                <w:szCs w:val="26"/>
              </w:rPr>
            </w:pPr>
            <w:r w:rsidRPr="00B005EB">
              <w:rPr>
                <w:noProof/>
                <w:sz w:val="26"/>
                <w:szCs w:val="26"/>
              </w:rPr>
              <mc:AlternateContent>
                <mc:Choice Requires="wps">
                  <w:drawing>
                    <wp:anchor distT="0" distB="0" distL="114300" distR="114300" simplePos="0" relativeHeight="251734016" behindDoc="0" locked="0" layoutInCell="1" allowOverlap="1" wp14:anchorId="41D42CA0" wp14:editId="03C0DAC2">
                      <wp:simplePos x="0" y="0"/>
                      <wp:positionH relativeFrom="column">
                        <wp:posOffset>734695</wp:posOffset>
                      </wp:positionH>
                      <wp:positionV relativeFrom="paragraph">
                        <wp:posOffset>8255</wp:posOffset>
                      </wp:positionV>
                      <wp:extent cx="1247775" cy="0"/>
                      <wp:effectExtent l="0" t="0" r="9525" b="19050"/>
                      <wp:wrapNone/>
                      <wp:docPr id="244319508" name="Straight Connector 2443195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7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4319508"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85pt,.65pt" to="156.1pt,.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qjslJQIAAEYEAAAOAAAAZHJzL2Uyb0RvYy54bWysU8uu2yAQ3VfqPyD2ie1c52XFuarspJvb NlJuP4AAjlExICBxoqr/3oE8mttuqqpe4IEZDmfOzCyeT51ER26d0KrE2TDFiCuqmVD7En99XQ9m GDlPFCNSK17iM3f4efn+3aI3BR/pVkvGLQIQ5YrelLj13hRJ4mjLO+KG2nAFzkbbjnjY2n3CLOkB vZPJKE0nSa8tM1ZT7hyc1hcnXkb8puHUf2kaxz2SJQZuPq42rruwJssFKfaWmFbQKw3yDyw6IhQ8 eoeqiSfoYMUfUJ2gVjvd+CHVXaKbRlAec4BssvS3bLYtMTzmAuI4c5fJ/T9Y+vm4sUiwEo/y/Cmb j1MomCIdlGrrLRH71qNKKwVCaot+xYBuvXEFXK/UxobM6UltzYum3xxSumqJ2vPI//VsACwLSidv roSNM/D6rv+kGcSQg9dRxFNjuwAJ8qBTrNX5Xit+8ojCYTbKp9PpGCN68yWkuF001vmPXHcoGCWW QgUZSUGOL84HIqS4hYRjpddCytgKUqG+xPPxaBwvOC0FC84Q5ux+V0mLjiQ0U/xiVuB5DLP6oFgE azlhq6vtiZAXGx6XKuBBKkDnal265fs8na9mq1k+yEeT1SBP63rwYV3lg8k6m47rp7qq6uxHoJbl RSsY4yqwu3Vulv9dZ1xn6NJz9969y5C8RY96AdnbP5KOtQzluzTCTrPzxt5qDM0ag6+DFabhcQ/2 4/gvfwIAAP//AwBQSwMEFAAGAAgAAAAhADpR16LaAAAABwEAAA8AAABkcnMvZG93bnJldi54bWxM jstOwzAQRfdI/IM1SGwq6jzEQyFOhYDs2FBAbKfxkETE4zR228DXM3QDuzm6V3dOuZrdoPY0hd6z gXSZgCJuvO25NfD6Ul/cgAoR2eLgmQx8UYBVdXpSYmH9gZ9pv46tkhEOBRroYhwLrUPTkcOw9COx ZB9+chgFp1bbCQ8y7gadJcmVdtizfOhwpPuOms/1zhkI9Rtt6+9Fs0je89ZTtn14ekRjzs/mu1tQ keb4V4ZffVGHSpw2fsc2qEE4vbyWqhw5KMnzNMtAbY6sq1L/969+AAAA//8DAFBLAQItABQABgAI AAAAIQC2gziS/gAAAOEBAAATAAAAAAAAAAAAAAAAAAAAAABbQ29udGVudF9UeXBlc10ueG1sUEsB Ai0AFAAGAAgAAAAhADj9If/WAAAAlAEAAAsAAAAAAAAAAAAAAAAALwEAAF9yZWxzLy5yZWxzUEsB Ai0AFAAGAAgAAAAhAN2qOyUlAgAARgQAAA4AAAAAAAAAAAAAAAAALgIAAGRycy9lMm9Eb2MueG1s UEsBAi0AFAAGAAgAAAAhADpR16LaAAAABwEAAA8AAAAAAAAAAAAAAAAAfwQAAGRycy9kb3ducmV2 LnhtbFBLBQYAAAAABAAEAPMAAACGBQAAAAA= "/>
                  </w:pict>
                </mc:Fallback>
              </mc:AlternateContent>
            </w:r>
          </w:p>
        </w:tc>
        <w:tc>
          <w:tcPr>
            <w:tcW w:w="2867" w:type="pct"/>
            <w:hideMark/>
          </w:tcPr>
          <w:p w14:paraId="5C3C1C0E" w14:textId="77777777" w:rsidR="00737A04" w:rsidRPr="00B005EB" w:rsidRDefault="00737A04" w:rsidP="008459D0">
            <w:pPr>
              <w:jc w:val="center"/>
              <w:rPr>
                <w:b/>
                <w:sz w:val="26"/>
                <w:szCs w:val="26"/>
              </w:rPr>
            </w:pPr>
            <w:r w:rsidRPr="00B005EB">
              <w:rPr>
                <w:b/>
                <w:sz w:val="26"/>
                <w:szCs w:val="26"/>
              </w:rPr>
              <w:t>CỘNG HOÀ XÃ HỘI CHỦ NGHĨA VIỆT NAM</w:t>
            </w:r>
          </w:p>
          <w:p w14:paraId="090D3F99" w14:textId="77777777" w:rsidR="00737A04" w:rsidRPr="00B005EB" w:rsidRDefault="00737A04" w:rsidP="008459D0">
            <w:pPr>
              <w:spacing w:line="276" w:lineRule="auto"/>
              <w:jc w:val="center"/>
              <w:rPr>
                <w:b/>
                <w:sz w:val="26"/>
                <w:szCs w:val="26"/>
              </w:rPr>
            </w:pPr>
            <w:r w:rsidRPr="00B005EB">
              <w:rPr>
                <w:noProof/>
                <w:sz w:val="26"/>
                <w:szCs w:val="26"/>
              </w:rPr>
              <mc:AlternateContent>
                <mc:Choice Requires="wps">
                  <w:drawing>
                    <wp:anchor distT="0" distB="0" distL="114300" distR="114300" simplePos="0" relativeHeight="251735040" behindDoc="0" locked="0" layoutInCell="1" allowOverlap="1" wp14:anchorId="1894F5C8" wp14:editId="25A5C111">
                      <wp:simplePos x="0" y="0"/>
                      <wp:positionH relativeFrom="column">
                        <wp:posOffset>684530</wp:posOffset>
                      </wp:positionH>
                      <wp:positionV relativeFrom="paragraph">
                        <wp:posOffset>229235</wp:posOffset>
                      </wp:positionV>
                      <wp:extent cx="2187575" cy="0"/>
                      <wp:effectExtent l="8255" t="10160" r="13970" b="8890"/>
                      <wp:wrapNone/>
                      <wp:docPr id="244319509" name="Straight Connector 2443195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7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4319509"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9pt,18.05pt" to="226.15pt,18.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4X2vaJQIAAEYEAAAOAAAAZHJzL2Uyb0RvYy54bWysU8uu2yAQ3VfqPyD2ie1c52XFuarspJvb NlJuP4AAjlExICBxoqr/3oE8mttuqqpe4IEZDmfOzCyeT51ER26d0KrE2TDFiCuqmVD7En99XQ9m GDlPFCNSK17iM3f4efn+3aI3BR/pVkvGLQIQ5YrelLj13hRJ4mjLO+KG2nAFzkbbjnjY2n3CLOkB vZPJKE0nSa8tM1ZT7hyc1hcnXkb8puHUf2kaxz2SJQZuPq42rruwJssFKfaWmFbQKw3yDyw6IhQ8 eoeqiSfoYMUfUJ2gVjvd+CHVXaKbRlAec4BssvS3bLYtMTzmAuI4c5fJ/T9Y+vm4sUiwEo/y/Cmb j9M5Rop0UKqtt0TsW48qrRQIqS36FQO69cYVcL1SGxsypye1NS+afnNI6aolas8j/9ezAbAsKJ28 uRI2zsDru/6TZhBDDl5HEU+N7QIkyINOsVbne634ySMKh6NsNh1PxxjRmy8hxe2isc5/5LpDwSix FCrISApyfHE+ECHFLSQcK70WUsZWkAr1JZ6PR+N4wWkpWHCGMGf3u0padCShmeIXswLPY5jVB8Ui WMsJW11tT4S82PC4VAEPUgE6V+vSLd/n6Xw1W83yQT6arAZ5WteDD+sqH0zW2XRcP9VVVWc/ArUs L1rBGFeB3a1zs/zvOuM6Q5eeu/fuXYbkLXrUC8je/pF0rGUo36URdpqdN/ZWY2jWGHwdrDANj3uw H8d/+RMAAP//AwBQSwMEFAAGAAgAAAAhAHD3WCzdAAAACQEAAA8AAABkcnMvZG93bnJldi54bWxM j8FOwzAQRO9I/IO1SFwq6jSBgkKcCgG5cWkBcd3GSxIRr9PYbQNfzyIOcJyd0czbYjW5Xh1oDJ1n A4t5Aoq49rbjxsDLc3VxAypEZIu9ZzLwSQFW5elJgbn1R17TYRMbJSUccjTQxjjkWoe6JYdh7gdi 8d796DCKHBttRzxKuet1miRL7bBjWWhxoPuW6o/N3hkI1Svtqq9ZPUvessZTunt4ekRjzs+mu1tQ kab4F4YffEGHUpi2fs82qF50ci3o0UC2XICSwOVVmoHa/h50Wej/H5TfAAAA//8DAFBLAQItABQA BgAIAAAAIQC2gziS/gAAAOEBAAATAAAAAAAAAAAAAAAAAAAAAABbQ29udGVudF9UeXBlc10ueG1s UEsBAi0AFAAGAAgAAAAhADj9If/WAAAAlAEAAAsAAAAAAAAAAAAAAAAALwEAAF9yZWxzLy5yZWxz UEsBAi0AFAAGAAgAAAAhAHhfa9olAgAARgQAAA4AAAAAAAAAAAAAAAAALgIAAGRycy9lMm9Eb2Mu eG1sUEsBAi0AFAAGAAgAAAAhAHD3WCzdAAAACQEAAA8AAAAAAAAAAAAAAAAAfwQAAGRycy9kb3du cmV2LnhtbFBLBQYAAAAABAAEAPMAAACJBQAAAAA= "/>
                  </w:pict>
                </mc:Fallback>
              </mc:AlternateContent>
            </w:r>
            <w:r w:rsidRPr="00B005EB">
              <w:rPr>
                <w:b/>
                <w:sz w:val="26"/>
                <w:szCs w:val="26"/>
              </w:rPr>
              <w:t>Độc lập - Tự do - Hạnh phúc</w:t>
            </w:r>
          </w:p>
        </w:tc>
      </w:tr>
    </w:tbl>
    <w:p w14:paraId="24B62649" w14:textId="77777777" w:rsidR="00737A04" w:rsidRPr="00B005EB" w:rsidRDefault="00737A04" w:rsidP="008459D0">
      <w:pPr>
        <w:tabs>
          <w:tab w:val="center" w:pos="4677"/>
        </w:tabs>
        <w:jc w:val="center"/>
        <w:rPr>
          <w:b/>
          <w:sz w:val="26"/>
          <w:szCs w:val="26"/>
        </w:rPr>
      </w:pPr>
      <w:r w:rsidRPr="00B005EB">
        <w:rPr>
          <w:b/>
          <w:sz w:val="26"/>
          <w:szCs w:val="26"/>
        </w:rPr>
        <w:t>ĐỀ THI HỌC SINH GIỎI CẤP TRƯỜNG</w:t>
      </w:r>
    </w:p>
    <w:p w14:paraId="7AE796A2" w14:textId="77777777" w:rsidR="00737A04" w:rsidRPr="00B005EB" w:rsidRDefault="00737A04" w:rsidP="008459D0">
      <w:pPr>
        <w:jc w:val="center"/>
        <w:rPr>
          <w:b/>
          <w:i/>
          <w:sz w:val="26"/>
          <w:szCs w:val="26"/>
        </w:rPr>
      </w:pPr>
      <w:r w:rsidRPr="00B005EB">
        <w:rPr>
          <w:b/>
          <w:sz w:val="26"/>
          <w:szCs w:val="26"/>
        </w:rPr>
        <w:t>NĂM HỌC: 2023 - 2024</w:t>
      </w:r>
    </w:p>
    <w:p w14:paraId="218AB612" w14:textId="77777777" w:rsidR="00737A04" w:rsidRPr="00B005EB" w:rsidRDefault="00737A04" w:rsidP="008459D0">
      <w:pPr>
        <w:jc w:val="center"/>
        <w:rPr>
          <w:b/>
          <w:sz w:val="26"/>
          <w:szCs w:val="26"/>
        </w:rPr>
      </w:pPr>
      <w:r w:rsidRPr="00B005EB">
        <w:rPr>
          <w:b/>
          <w:sz w:val="26"/>
          <w:szCs w:val="26"/>
        </w:rPr>
        <w:t>Môn: Ngữ văn  Lớp: 8</w:t>
      </w:r>
    </w:p>
    <w:p w14:paraId="617795B2" w14:textId="77777777" w:rsidR="00737A04" w:rsidRPr="00B005EB" w:rsidRDefault="00737A04" w:rsidP="008459D0">
      <w:pPr>
        <w:jc w:val="center"/>
        <w:rPr>
          <w:i/>
          <w:sz w:val="26"/>
          <w:szCs w:val="26"/>
        </w:rPr>
      </w:pPr>
      <w:r w:rsidRPr="00B005EB">
        <w:rPr>
          <w:i/>
          <w:sz w:val="26"/>
          <w:szCs w:val="26"/>
        </w:rPr>
        <w:t>(Thời gian: 120 phút, không kể thời gian giao đề)</w:t>
      </w:r>
    </w:p>
    <w:p w14:paraId="43B6C09B" w14:textId="77777777" w:rsidR="00737A04" w:rsidRPr="00B005EB" w:rsidRDefault="00737A04" w:rsidP="008459D0">
      <w:pPr>
        <w:spacing w:before="60" w:after="60" w:line="276" w:lineRule="auto"/>
        <w:ind w:firstLine="720"/>
        <w:jc w:val="both"/>
        <w:rPr>
          <w:b/>
          <w:color w:val="000000" w:themeColor="text1"/>
          <w:sz w:val="26"/>
          <w:szCs w:val="26"/>
        </w:rPr>
      </w:pPr>
      <w:r w:rsidRPr="00B005EB">
        <w:rPr>
          <w:b/>
          <w:color w:val="000000" w:themeColor="text1"/>
          <w:sz w:val="26"/>
          <w:szCs w:val="26"/>
        </w:rPr>
        <w:t xml:space="preserve">PHẦN I: ĐỌC - HIỂU </w:t>
      </w:r>
      <w:r w:rsidRPr="00B005EB">
        <w:rPr>
          <w:b/>
          <w:i/>
          <w:color w:val="000000" w:themeColor="text1"/>
          <w:sz w:val="26"/>
          <w:szCs w:val="26"/>
        </w:rPr>
        <w:t>(4,0 điểm)</w:t>
      </w:r>
    </w:p>
    <w:p w14:paraId="5507C636" w14:textId="77777777" w:rsidR="00737A04" w:rsidRPr="00B005EB" w:rsidRDefault="00737A04" w:rsidP="008459D0">
      <w:pPr>
        <w:spacing w:before="60" w:after="60" w:line="276" w:lineRule="auto"/>
        <w:ind w:firstLine="720"/>
        <w:jc w:val="both"/>
        <w:rPr>
          <w:b/>
          <w:color w:val="000000" w:themeColor="text1"/>
          <w:sz w:val="26"/>
          <w:szCs w:val="26"/>
        </w:rPr>
      </w:pPr>
      <w:r w:rsidRPr="00B005EB">
        <w:rPr>
          <w:sz w:val="26"/>
          <w:szCs w:val="26"/>
          <w:lang w:val="pt-BR"/>
        </w:rPr>
        <w:tab/>
      </w:r>
      <w:r w:rsidRPr="00B005EB">
        <w:rPr>
          <w:b/>
          <w:color w:val="000000" w:themeColor="text1"/>
          <w:sz w:val="26"/>
          <w:szCs w:val="26"/>
        </w:rPr>
        <w:t xml:space="preserve">PHẦN I: ĐỌC - HIỂU </w:t>
      </w:r>
      <w:r w:rsidRPr="00B005EB">
        <w:rPr>
          <w:b/>
          <w:i/>
          <w:color w:val="000000" w:themeColor="text1"/>
          <w:sz w:val="26"/>
          <w:szCs w:val="26"/>
        </w:rPr>
        <w:t>(4,0 điểm)</w:t>
      </w:r>
    </w:p>
    <w:p w14:paraId="264BDF88" w14:textId="77777777" w:rsidR="00737A04" w:rsidRPr="00B005EB" w:rsidRDefault="00737A04" w:rsidP="008459D0">
      <w:pPr>
        <w:pStyle w:val="NormalWeb"/>
        <w:shd w:val="clear" w:color="auto" w:fill="FFFFFF"/>
        <w:spacing w:before="0" w:beforeAutospacing="0" w:after="0" w:afterAutospacing="0"/>
        <w:ind w:firstLine="720"/>
        <w:jc w:val="both"/>
        <w:rPr>
          <w:i/>
          <w:iCs/>
          <w:color w:val="000000" w:themeColor="text1"/>
          <w:sz w:val="26"/>
          <w:szCs w:val="26"/>
        </w:rPr>
      </w:pPr>
      <w:r w:rsidRPr="00B005EB">
        <w:rPr>
          <w:color w:val="000000" w:themeColor="text1"/>
          <w:sz w:val="26"/>
          <w:szCs w:val="26"/>
        </w:rPr>
        <w:t>Đọc ngữ liệu sau và trả lời câu hỏi:</w:t>
      </w:r>
    </w:p>
    <w:p w14:paraId="47CB3D0C" w14:textId="77777777" w:rsidR="00737A04" w:rsidRPr="00B005EB" w:rsidRDefault="00737A04" w:rsidP="008459D0">
      <w:pPr>
        <w:ind w:firstLine="567"/>
        <w:jc w:val="both"/>
        <w:rPr>
          <w:i/>
          <w:color w:val="000000" w:themeColor="text1"/>
          <w:spacing w:val="-2"/>
          <w:sz w:val="26"/>
          <w:szCs w:val="26"/>
        </w:rPr>
      </w:pPr>
      <w:r w:rsidRPr="00B005EB">
        <w:rPr>
          <w:i/>
          <w:color w:val="000000" w:themeColor="text1"/>
          <w:spacing w:val="-2"/>
          <w:sz w:val="26"/>
          <w:szCs w:val="26"/>
        </w:rPr>
        <w:t>Chúng ta thường nghĩ rằng cuộc sống của mình sẽ tốt đẹp hơn sau khi việc học hành hoàn tất hay có gia đình, có công việc ổn định. Nhưng khi đã có được những điều ấy rồi, chúng ta lại bị chi phối bởi nhiều mối bận tâm và lo lắng khác nữa. Chúng ta thường không hài lòng khi cuộc sống không như những gì mình mong muốn.</w:t>
      </w:r>
    </w:p>
    <w:p w14:paraId="5AF1CAA0" w14:textId="77777777" w:rsidR="00737A04" w:rsidRPr="00B005EB" w:rsidRDefault="00737A04" w:rsidP="008459D0">
      <w:pPr>
        <w:ind w:firstLine="567"/>
        <w:jc w:val="both"/>
        <w:rPr>
          <w:i/>
          <w:color w:val="000000" w:themeColor="text1"/>
          <w:sz w:val="26"/>
          <w:szCs w:val="26"/>
        </w:rPr>
      </w:pPr>
      <w:r w:rsidRPr="00B005EB">
        <w:rPr>
          <w:i/>
          <w:color w:val="000000" w:themeColor="text1"/>
          <w:sz w:val="26"/>
          <w:szCs w:val="26"/>
        </w:rPr>
        <w:t>Có mấy ai nhận ra rằng khoảng thời gian hạnh phúc nhất chính là những giây phút hiện tại mà chúng ta đang sống? Cuộc sống vốn chứa đựng nhiều thử thách, khó khăn và nghịch cảnh. Cách thích ứng tốt nhất với cuộc sống này là chấp nhận thực tế và tin vào chính mình. Tự bản thân mỗi chúng ta, trong bất kỳ hoàn cảnh nào, phải biết cảm nhận và tự tìm lấy niềm hạnh phúc cho riêng mình.</w:t>
      </w:r>
    </w:p>
    <w:p w14:paraId="08F75117" w14:textId="77777777" w:rsidR="00737A04" w:rsidRPr="00B005EB" w:rsidRDefault="00737A04" w:rsidP="008459D0">
      <w:pPr>
        <w:ind w:firstLine="567"/>
        <w:jc w:val="both"/>
        <w:rPr>
          <w:i/>
          <w:color w:val="000000" w:themeColor="text1"/>
          <w:sz w:val="26"/>
          <w:szCs w:val="26"/>
        </w:rPr>
      </w:pPr>
      <w:r w:rsidRPr="00B005EB">
        <w:rPr>
          <w:i/>
          <w:color w:val="000000" w:themeColor="text1"/>
          <w:sz w:val="26"/>
          <w:szCs w:val="26"/>
        </w:rPr>
        <w:t>Đừng trông đợi một phép màu hay một ai đó sẽ mang hạnh phúc đến cho bạn. Đừng đợi đến khi bạn thật rảnh rỗi hay đến lúc tốt nghiệp ra trường, đừng đợi đến khi kiếm được thật nhiều tiền, thành đạt, có gia đình, hoặc đến khi được nghỉ hưu mới thấy đó là lúc bạn được hạnh phúc.</w:t>
      </w:r>
    </w:p>
    <w:p w14:paraId="12EEA797" w14:textId="77777777" w:rsidR="00737A04" w:rsidRPr="00B005EB" w:rsidRDefault="00737A04" w:rsidP="008459D0">
      <w:pPr>
        <w:ind w:firstLine="567"/>
        <w:jc w:val="both"/>
        <w:rPr>
          <w:i/>
          <w:color w:val="000000" w:themeColor="text1"/>
          <w:sz w:val="26"/>
          <w:szCs w:val="26"/>
        </w:rPr>
      </w:pPr>
      <w:r w:rsidRPr="00B005EB">
        <w:rPr>
          <w:bCs/>
          <w:i/>
          <w:color w:val="000000" w:themeColor="text1"/>
          <w:sz w:val="26"/>
          <w:szCs w:val="26"/>
        </w:rPr>
        <w:t>Đừng đợi đến mùa xuân, mùa hạ, mùa thu, hay mùa đông rồi mới cảm thấy hạnh phúc. Đừng đợi tia nắng ban mai hay ánh hoàng hôn buông xuống mới nghĩ là hạnh phúc. Đừng đợi đến những chiều thứ bảy, những ngày cuối tuần, ngày nghỉ, ngày sinh nhật hay một ngày đặc biệt nào mới thấy đó là ngày hạnh phúc của bạn. Tại sao không phải lúc này?</w:t>
      </w:r>
    </w:p>
    <w:p w14:paraId="68A0033A" w14:textId="77777777" w:rsidR="00737A04" w:rsidRPr="00B005EB" w:rsidRDefault="00737A04" w:rsidP="008459D0">
      <w:pPr>
        <w:ind w:firstLine="567"/>
        <w:jc w:val="both"/>
        <w:rPr>
          <w:i/>
          <w:color w:val="000000" w:themeColor="text1"/>
          <w:sz w:val="26"/>
          <w:szCs w:val="26"/>
        </w:rPr>
      </w:pPr>
      <w:r w:rsidRPr="00B005EB">
        <w:rPr>
          <w:i/>
          <w:color w:val="000000" w:themeColor="text1"/>
          <w:sz w:val="26"/>
          <w:szCs w:val="26"/>
        </w:rPr>
        <w:t>... Hãy làm việc say mê như thể bạn không còn cơ hội để làm lại một lần nữa. Hãy yêu chân thành và trọn vẹn như thể bạn chưa từng đau khổ vì tình yêu. Bạn hãy đón nhận cuộc sống với tất cả những điều bình dị, tinh khôi nhất của nó, như thể bạn chưa từng trải qua những năm tháng khổ đau, những phút giây tuyệt vọng. Như thể bạn vừa khám phá được ý nghĩa thật sự của tình yêu, và hơn hết là điều bí ẩn giản dị của hạnh phúc.</w:t>
      </w:r>
    </w:p>
    <w:p w14:paraId="5DA8AAD3" w14:textId="77777777" w:rsidR="00737A04" w:rsidRPr="00B005EB" w:rsidRDefault="00737A04" w:rsidP="008459D0">
      <w:pPr>
        <w:spacing w:before="120" w:after="120"/>
        <w:ind w:firstLine="567"/>
        <w:jc w:val="right"/>
        <w:rPr>
          <w:color w:val="000000" w:themeColor="text1"/>
          <w:sz w:val="26"/>
          <w:szCs w:val="26"/>
        </w:rPr>
      </w:pPr>
      <w:r w:rsidRPr="00B005EB">
        <w:rPr>
          <w:i/>
          <w:iCs/>
          <w:color w:val="000000" w:themeColor="text1"/>
          <w:sz w:val="26"/>
          <w:szCs w:val="26"/>
        </w:rPr>
        <w:t>(Trích Hạt giống tâm hồn)</w:t>
      </w:r>
    </w:p>
    <w:p w14:paraId="2AAE49EE" w14:textId="77777777" w:rsidR="00737A04" w:rsidRPr="00B005EB" w:rsidRDefault="00737A04" w:rsidP="008459D0">
      <w:pPr>
        <w:spacing w:line="276" w:lineRule="auto"/>
        <w:ind w:firstLine="567"/>
        <w:jc w:val="both"/>
        <w:rPr>
          <w:color w:val="000000" w:themeColor="text1"/>
          <w:sz w:val="26"/>
          <w:szCs w:val="26"/>
        </w:rPr>
      </w:pPr>
      <w:r w:rsidRPr="00B005EB">
        <w:rPr>
          <w:b/>
          <w:color w:val="000000" w:themeColor="text1"/>
          <w:sz w:val="26"/>
          <w:szCs w:val="26"/>
        </w:rPr>
        <w:t xml:space="preserve">Câu 1 </w:t>
      </w:r>
      <w:r w:rsidRPr="00B005EB">
        <w:rPr>
          <w:b/>
          <w:i/>
          <w:color w:val="000000" w:themeColor="text1"/>
          <w:sz w:val="26"/>
          <w:szCs w:val="26"/>
        </w:rPr>
        <w:t>(0,5 điểm)</w:t>
      </w:r>
      <w:r w:rsidRPr="00B005EB">
        <w:rPr>
          <w:color w:val="000000" w:themeColor="text1"/>
          <w:sz w:val="26"/>
          <w:szCs w:val="26"/>
        </w:rPr>
        <w:t>: Xác định phương thức biểu đạt chính được sử dụng trong ngữ liệu trên?</w:t>
      </w:r>
    </w:p>
    <w:p w14:paraId="7B56EACD" w14:textId="77777777" w:rsidR="00737A04" w:rsidRPr="00B005EB" w:rsidRDefault="00737A04" w:rsidP="008459D0">
      <w:pPr>
        <w:ind w:firstLine="567"/>
        <w:jc w:val="both"/>
        <w:rPr>
          <w:color w:val="000000" w:themeColor="text1"/>
          <w:sz w:val="26"/>
          <w:szCs w:val="26"/>
        </w:rPr>
      </w:pPr>
      <w:r w:rsidRPr="00B005EB">
        <w:rPr>
          <w:b/>
          <w:color w:val="000000" w:themeColor="text1"/>
          <w:sz w:val="26"/>
          <w:szCs w:val="26"/>
        </w:rPr>
        <w:t xml:space="preserve">Câu 2 </w:t>
      </w:r>
      <w:r w:rsidRPr="00B005EB">
        <w:rPr>
          <w:b/>
          <w:i/>
          <w:color w:val="000000" w:themeColor="text1"/>
          <w:sz w:val="26"/>
          <w:szCs w:val="26"/>
        </w:rPr>
        <w:t>(1,0 điểm)</w:t>
      </w:r>
      <w:r w:rsidRPr="00B005EB">
        <w:rPr>
          <w:color w:val="000000" w:themeColor="text1"/>
          <w:sz w:val="26"/>
          <w:szCs w:val="26"/>
        </w:rPr>
        <w:t>: Chỉ ra và nêu tác dụng của biện pháp tu từ được sử dụng trong đoạn văn sau:</w:t>
      </w:r>
    </w:p>
    <w:p w14:paraId="507AB548" w14:textId="77777777" w:rsidR="00737A04" w:rsidRPr="00B005EB" w:rsidRDefault="00737A04" w:rsidP="008459D0">
      <w:pPr>
        <w:ind w:firstLine="567"/>
        <w:jc w:val="both"/>
        <w:rPr>
          <w:i/>
          <w:color w:val="000000" w:themeColor="text1"/>
          <w:sz w:val="26"/>
          <w:szCs w:val="26"/>
        </w:rPr>
      </w:pPr>
      <w:r w:rsidRPr="00B005EB">
        <w:rPr>
          <w:bCs/>
          <w:i/>
          <w:color w:val="000000" w:themeColor="text1"/>
          <w:sz w:val="26"/>
          <w:szCs w:val="26"/>
        </w:rPr>
        <w:t>“</w:t>
      </w:r>
      <w:r w:rsidRPr="00B005EB">
        <w:rPr>
          <w:i/>
          <w:color w:val="000000" w:themeColor="text1"/>
          <w:sz w:val="26"/>
          <w:szCs w:val="26"/>
        </w:rPr>
        <w:t xml:space="preserve">Đừng trông đợi một phép màu hay một ai đó sẽ mang hạnh phúc đến cho bạn. Đừng đợi đến khi bạn thật rảnh rỗi hay đến lúc tốt nghiệp ra trường, đừng đợi đến khi kiếm được thật </w:t>
      </w:r>
      <w:r w:rsidRPr="00B005EB">
        <w:rPr>
          <w:i/>
          <w:color w:val="000000" w:themeColor="text1"/>
          <w:sz w:val="26"/>
          <w:szCs w:val="26"/>
        </w:rPr>
        <w:lastRenderedPageBreak/>
        <w:t>nhiều tiền, thành đạt, có gia đình, hoặc đến khi được nghỉ hưu mới thấy đó là lúc bạn được hạnh phúc.</w:t>
      </w:r>
      <w:r w:rsidRPr="00B005EB">
        <w:rPr>
          <w:bCs/>
          <w:i/>
          <w:color w:val="000000" w:themeColor="text1"/>
          <w:sz w:val="26"/>
          <w:szCs w:val="26"/>
        </w:rPr>
        <w:t>”</w:t>
      </w:r>
    </w:p>
    <w:p w14:paraId="0E8959E9" w14:textId="77777777" w:rsidR="00737A04" w:rsidRPr="00B005EB" w:rsidRDefault="00737A04" w:rsidP="008459D0">
      <w:pPr>
        <w:pStyle w:val="NormalWeb"/>
        <w:shd w:val="clear" w:color="auto" w:fill="FFFFFF"/>
        <w:spacing w:before="0" w:beforeAutospacing="0" w:after="0" w:afterAutospacing="0"/>
        <w:ind w:firstLine="567"/>
        <w:jc w:val="both"/>
        <w:rPr>
          <w:color w:val="000000" w:themeColor="text1"/>
          <w:sz w:val="26"/>
          <w:szCs w:val="26"/>
          <w:shd w:val="clear" w:color="auto" w:fill="FFFFFF"/>
        </w:rPr>
      </w:pPr>
      <w:r w:rsidRPr="00B005EB">
        <w:rPr>
          <w:b/>
          <w:color w:val="000000" w:themeColor="text1"/>
          <w:sz w:val="26"/>
          <w:szCs w:val="26"/>
        </w:rPr>
        <w:t>Câu 3</w:t>
      </w:r>
      <w:r w:rsidRPr="00B005EB">
        <w:rPr>
          <w:b/>
          <w:i/>
          <w:color w:val="000000" w:themeColor="text1"/>
          <w:sz w:val="26"/>
          <w:szCs w:val="26"/>
        </w:rPr>
        <w:t xml:space="preserve"> (1,5 điểm)</w:t>
      </w:r>
      <w:r w:rsidRPr="00B005EB">
        <w:rPr>
          <w:color w:val="000000" w:themeColor="text1"/>
          <w:sz w:val="26"/>
          <w:szCs w:val="26"/>
        </w:rPr>
        <w:t xml:space="preserve">: </w:t>
      </w:r>
      <w:r w:rsidRPr="00B005EB">
        <w:rPr>
          <w:color w:val="000000" w:themeColor="text1"/>
          <w:spacing w:val="4"/>
          <w:sz w:val="26"/>
          <w:szCs w:val="26"/>
          <w:shd w:val="clear" w:color="auto" w:fill="FFFFFF"/>
        </w:rPr>
        <w:t xml:space="preserve">Em có đồng tình với quan điểm của tác giả: </w:t>
      </w:r>
      <w:r w:rsidRPr="00B005EB">
        <w:rPr>
          <w:i/>
          <w:color w:val="000000" w:themeColor="text1"/>
          <w:spacing w:val="4"/>
          <w:sz w:val="26"/>
          <w:szCs w:val="26"/>
          <w:shd w:val="clear" w:color="auto" w:fill="FFFFFF"/>
        </w:rPr>
        <w:t>“khoảng thời gian hạnh phúc nhất chính là những giây phút hiện tại mà chúng ta đang sống”</w:t>
      </w:r>
      <w:r w:rsidRPr="00B005EB">
        <w:rPr>
          <w:color w:val="000000" w:themeColor="text1"/>
          <w:spacing w:val="4"/>
          <w:sz w:val="26"/>
          <w:szCs w:val="26"/>
          <w:shd w:val="clear" w:color="auto" w:fill="FFFFFF"/>
        </w:rPr>
        <w:t>? Vì sao?</w:t>
      </w:r>
    </w:p>
    <w:p w14:paraId="464AEF73" w14:textId="77777777" w:rsidR="00737A04" w:rsidRPr="00B005EB" w:rsidRDefault="00737A04" w:rsidP="008459D0">
      <w:pPr>
        <w:ind w:firstLine="567"/>
        <w:jc w:val="both"/>
        <w:rPr>
          <w:rFonts w:eastAsia="Arial"/>
          <w:color w:val="000000" w:themeColor="text1"/>
          <w:sz w:val="26"/>
          <w:szCs w:val="26"/>
          <w:lang w:val="vi-VN"/>
        </w:rPr>
      </w:pPr>
      <w:r w:rsidRPr="00B005EB">
        <w:rPr>
          <w:b/>
          <w:color w:val="000000" w:themeColor="text1"/>
          <w:sz w:val="26"/>
          <w:szCs w:val="26"/>
        </w:rPr>
        <w:t>Câu 4</w:t>
      </w:r>
      <w:r w:rsidRPr="00B005EB">
        <w:rPr>
          <w:b/>
          <w:i/>
          <w:color w:val="000000" w:themeColor="text1"/>
          <w:sz w:val="26"/>
          <w:szCs w:val="26"/>
        </w:rPr>
        <w:t xml:space="preserve"> (1,0 điểm)</w:t>
      </w:r>
      <w:r w:rsidRPr="00B005EB">
        <w:rPr>
          <w:color w:val="000000" w:themeColor="text1"/>
          <w:sz w:val="26"/>
          <w:szCs w:val="26"/>
        </w:rPr>
        <w:t xml:space="preserve">: </w:t>
      </w:r>
      <w:r w:rsidRPr="00B005EB">
        <w:rPr>
          <w:rFonts w:eastAsia="Arial"/>
          <w:color w:val="000000" w:themeColor="text1"/>
          <w:sz w:val="26"/>
          <w:szCs w:val="26"/>
          <w:lang w:val="vi-VN"/>
        </w:rPr>
        <w:t xml:space="preserve">Thông điệp </w:t>
      </w:r>
      <w:r w:rsidRPr="00B005EB">
        <w:rPr>
          <w:rFonts w:eastAsia="Arial"/>
          <w:color w:val="000000" w:themeColor="text1"/>
          <w:sz w:val="26"/>
          <w:szCs w:val="26"/>
        </w:rPr>
        <w:t xml:space="preserve">mà </w:t>
      </w:r>
      <w:r w:rsidRPr="00B005EB">
        <w:rPr>
          <w:rFonts w:eastAsia="Arial"/>
          <w:color w:val="000000" w:themeColor="text1"/>
          <w:sz w:val="26"/>
          <w:szCs w:val="26"/>
          <w:lang w:val="vi-VN"/>
        </w:rPr>
        <w:t xml:space="preserve">em tâm đắc nhất qua </w:t>
      </w:r>
      <w:r w:rsidRPr="00B005EB">
        <w:rPr>
          <w:rFonts w:eastAsia="Arial"/>
          <w:color w:val="000000" w:themeColor="text1"/>
          <w:sz w:val="26"/>
          <w:szCs w:val="26"/>
        </w:rPr>
        <w:t>ngữ liệu</w:t>
      </w:r>
      <w:r w:rsidRPr="00B005EB">
        <w:rPr>
          <w:rFonts w:eastAsia="Arial"/>
          <w:color w:val="000000" w:themeColor="text1"/>
          <w:sz w:val="26"/>
          <w:szCs w:val="26"/>
          <w:lang w:val="vi-VN"/>
        </w:rPr>
        <w:t xml:space="preserve"> trên là gì? Tại sao em chọn thông điệp đó? </w:t>
      </w:r>
    </w:p>
    <w:p w14:paraId="43D0E445" w14:textId="77777777" w:rsidR="00737A04" w:rsidRPr="00B005EB" w:rsidRDefault="00737A04" w:rsidP="008459D0">
      <w:pPr>
        <w:spacing w:line="276" w:lineRule="auto"/>
        <w:ind w:firstLine="720"/>
        <w:jc w:val="both"/>
        <w:rPr>
          <w:b/>
          <w:color w:val="000000" w:themeColor="text1"/>
          <w:sz w:val="26"/>
          <w:szCs w:val="26"/>
        </w:rPr>
      </w:pPr>
      <w:r w:rsidRPr="00B005EB">
        <w:rPr>
          <w:b/>
          <w:color w:val="000000" w:themeColor="text1"/>
          <w:sz w:val="26"/>
          <w:szCs w:val="26"/>
        </w:rPr>
        <w:t xml:space="preserve">PHẦN II: TẠO LẬP VĂN BẢN </w:t>
      </w:r>
      <w:r w:rsidRPr="00B005EB">
        <w:rPr>
          <w:b/>
          <w:i/>
          <w:color w:val="000000" w:themeColor="text1"/>
          <w:sz w:val="26"/>
          <w:szCs w:val="26"/>
        </w:rPr>
        <w:t>(16,0 điểm)</w:t>
      </w:r>
    </w:p>
    <w:p w14:paraId="3FD20E92" w14:textId="77777777" w:rsidR="00737A04" w:rsidRPr="00B005EB" w:rsidRDefault="00737A04" w:rsidP="008459D0">
      <w:pPr>
        <w:spacing w:line="276" w:lineRule="auto"/>
        <w:ind w:firstLine="720"/>
        <w:jc w:val="both"/>
        <w:rPr>
          <w:b/>
          <w:color w:val="000000" w:themeColor="text1"/>
          <w:sz w:val="26"/>
          <w:szCs w:val="26"/>
        </w:rPr>
      </w:pPr>
      <w:r w:rsidRPr="00B005EB">
        <w:rPr>
          <w:b/>
          <w:color w:val="000000" w:themeColor="text1"/>
          <w:sz w:val="26"/>
          <w:szCs w:val="26"/>
        </w:rPr>
        <w:t xml:space="preserve">Câu 1 </w:t>
      </w:r>
      <w:r w:rsidRPr="00B005EB">
        <w:rPr>
          <w:b/>
          <w:i/>
          <w:color w:val="000000" w:themeColor="text1"/>
          <w:sz w:val="26"/>
          <w:szCs w:val="26"/>
        </w:rPr>
        <w:t>(7,0 điểm)</w:t>
      </w:r>
      <w:r w:rsidRPr="00B005EB">
        <w:rPr>
          <w:b/>
          <w:color w:val="000000" w:themeColor="text1"/>
          <w:sz w:val="26"/>
          <w:szCs w:val="26"/>
        </w:rPr>
        <w:t>:</w:t>
      </w:r>
    </w:p>
    <w:p w14:paraId="7885D944" w14:textId="77777777" w:rsidR="00737A04" w:rsidRPr="00B005EB" w:rsidRDefault="00737A04" w:rsidP="008459D0">
      <w:pPr>
        <w:shd w:val="clear" w:color="auto" w:fill="FFFFFF"/>
        <w:ind w:firstLine="720"/>
        <w:jc w:val="both"/>
        <w:rPr>
          <w:color w:val="000000" w:themeColor="text1"/>
          <w:sz w:val="26"/>
          <w:szCs w:val="26"/>
        </w:rPr>
      </w:pPr>
      <w:r w:rsidRPr="00B005EB">
        <w:rPr>
          <w:bCs/>
          <w:color w:val="000000" w:themeColor="text1"/>
          <w:sz w:val="26"/>
          <w:szCs w:val="26"/>
          <w:lang w:val="vi-VN"/>
        </w:rPr>
        <w:t xml:space="preserve">Từ nội dung </w:t>
      </w:r>
      <w:r w:rsidRPr="00B005EB">
        <w:rPr>
          <w:color w:val="000000" w:themeColor="text1"/>
          <w:sz w:val="26"/>
          <w:szCs w:val="26"/>
        </w:rPr>
        <w:t xml:space="preserve">ngữ liệu ở </w:t>
      </w:r>
      <w:r w:rsidRPr="00B005EB">
        <w:rPr>
          <w:bCs/>
          <w:color w:val="000000" w:themeColor="text1"/>
          <w:sz w:val="26"/>
          <w:szCs w:val="26"/>
          <w:lang w:val="vi-VN"/>
        </w:rPr>
        <w:t>phần Đọc hiểu</w:t>
      </w:r>
      <w:r w:rsidRPr="00B005EB">
        <w:rPr>
          <w:color w:val="000000" w:themeColor="text1"/>
          <w:sz w:val="26"/>
          <w:szCs w:val="26"/>
        </w:rPr>
        <w:t xml:space="preserve">, hãy viết một bài văn ngắn </w:t>
      </w:r>
      <w:r w:rsidRPr="00B005EB">
        <w:rPr>
          <w:i/>
          <w:color w:val="000000" w:themeColor="text1"/>
          <w:sz w:val="26"/>
          <w:szCs w:val="26"/>
        </w:rPr>
        <w:t xml:space="preserve">(khoảng 600 chữ) </w:t>
      </w:r>
      <w:r w:rsidRPr="00B005EB">
        <w:rPr>
          <w:color w:val="000000" w:themeColor="text1"/>
          <w:sz w:val="26"/>
          <w:szCs w:val="26"/>
        </w:rPr>
        <w:t>trình bày suy nghĩ của em về ý kiến: “</w:t>
      </w:r>
      <w:r w:rsidRPr="00B005EB">
        <w:rPr>
          <w:i/>
          <w:iCs/>
          <w:color w:val="000000" w:themeColor="text1"/>
          <w:sz w:val="26"/>
          <w:szCs w:val="26"/>
        </w:rPr>
        <w:t>Đừng trông đợi một phép màu hay một ai đó sẽ mang hạnh phúc đến cho bạn</w:t>
      </w:r>
      <w:r w:rsidRPr="00B005EB">
        <w:rPr>
          <w:color w:val="000000" w:themeColor="text1"/>
          <w:sz w:val="26"/>
          <w:szCs w:val="26"/>
        </w:rPr>
        <w:t>.”</w:t>
      </w:r>
    </w:p>
    <w:p w14:paraId="41ED0AED" w14:textId="77777777" w:rsidR="00737A04" w:rsidRPr="00B005EB" w:rsidRDefault="00737A04" w:rsidP="008459D0">
      <w:pPr>
        <w:spacing w:line="312" w:lineRule="auto"/>
        <w:ind w:firstLine="720"/>
        <w:jc w:val="both"/>
        <w:rPr>
          <w:b/>
          <w:color w:val="000000" w:themeColor="text1"/>
          <w:sz w:val="26"/>
          <w:szCs w:val="26"/>
        </w:rPr>
      </w:pPr>
      <w:r w:rsidRPr="00B005EB">
        <w:rPr>
          <w:b/>
          <w:color w:val="000000" w:themeColor="text1"/>
          <w:sz w:val="26"/>
          <w:szCs w:val="26"/>
        </w:rPr>
        <w:t xml:space="preserve">Câu 2 </w:t>
      </w:r>
      <w:r w:rsidRPr="00B005EB">
        <w:rPr>
          <w:b/>
          <w:i/>
          <w:color w:val="000000" w:themeColor="text1"/>
          <w:sz w:val="26"/>
          <w:szCs w:val="26"/>
        </w:rPr>
        <w:t>(9,0 điểm)</w:t>
      </w:r>
      <w:r w:rsidRPr="00B005EB">
        <w:rPr>
          <w:b/>
          <w:color w:val="000000" w:themeColor="text1"/>
          <w:sz w:val="26"/>
          <w:szCs w:val="26"/>
        </w:rPr>
        <w:t>:</w:t>
      </w:r>
    </w:p>
    <w:p w14:paraId="3DC8FE70" w14:textId="77777777" w:rsidR="00737A04" w:rsidRPr="00B005EB" w:rsidRDefault="00737A04" w:rsidP="008459D0">
      <w:pPr>
        <w:ind w:firstLine="720"/>
        <w:jc w:val="both"/>
        <w:rPr>
          <w:color w:val="000000" w:themeColor="text1"/>
          <w:sz w:val="26"/>
          <w:szCs w:val="26"/>
        </w:rPr>
      </w:pPr>
      <w:r w:rsidRPr="00B005EB">
        <w:rPr>
          <w:color w:val="000000" w:themeColor="text1"/>
          <w:sz w:val="26"/>
          <w:szCs w:val="26"/>
        </w:rPr>
        <w:t>Phân tích một văn bản truyện em đã học trong chương trình Ngữ văn 8 bộ sách Chân trời sáng tạo.</w:t>
      </w:r>
    </w:p>
    <w:p w14:paraId="62D5EE72" w14:textId="77777777" w:rsidR="00737A04" w:rsidRPr="00B005EB" w:rsidRDefault="00737A04" w:rsidP="008459D0">
      <w:pPr>
        <w:spacing w:line="360" w:lineRule="auto"/>
        <w:jc w:val="center"/>
        <w:rPr>
          <w:b/>
          <w:sz w:val="26"/>
          <w:szCs w:val="26"/>
          <w:shd w:val="clear" w:color="auto" w:fill="FFFFFF"/>
          <w:lang w:val="vi-VN"/>
        </w:rPr>
      </w:pPr>
      <w:r w:rsidRPr="00B005EB">
        <w:rPr>
          <w:b/>
          <w:sz w:val="26"/>
          <w:szCs w:val="26"/>
          <w:shd w:val="clear" w:color="auto" w:fill="FFFFFF"/>
          <w:lang w:val="vi-VN"/>
        </w:rPr>
        <w:t>------------Hết------------</w:t>
      </w:r>
    </w:p>
    <w:p w14:paraId="44296A80" w14:textId="77777777" w:rsidR="00737A04" w:rsidRPr="00B005EB" w:rsidRDefault="00737A04" w:rsidP="008459D0">
      <w:pPr>
        <w:spacing w:line="360" w:lineRule="auto"/>
        <w:jc w:val="center"/>
        <w:rPr>
          <w:b/>
          <w:i/>
          <w:sz w:val="26"/>
          <w:szCs w:val="26"/>
          <w:shd w:val="clear" w:color="auto" w:fill="FFFFFF"/>
        </w:rPr>
      </w:pPr>
      <w:r w:rsidRPr="00B005EB">
        <w:rPr>
          <w:b/>
          <w:i/>
          <w:sz w:val="26"/>
          <w:szCs w:val="26"/>
          <w:shd w:val="clear" w:color="auto" w:fill="FFFFFF"/>
        </w:rPr>
        <w:t>Thí sinh không sử dụng tài liệu, cán bộ coi thi không giải thích gì thêm</w:t>
      </w:r>
    </w:p>
    <w:p w14:paraId="03E7773C" w14:textId="77777777" w:rsidR="00737A04" w:rsidRPr="00B005EB" w:rsidRDefault="00737A04" w:rsidP="008459D0">
      <w:pPr>
        <w:spacing w:line="360" w:lineRule="auto"/>
        <w:jc w:val="center"/>
        <w:rPr>
          <w:sz w:val="26"/>
          <w:szCs w:val="26"/>
          <w:shd w:val="clear" w:color="auto" w:fill="FFFFFF"/>
        </w:rPr>
      </w:pPr>
      <w:r w:rsidRPr="00B005EB">
        <w:rPr>
          <w:i/>
          <w:sz w:val="26"/>
          <w:szCs w:val="26"/>
          <w:shd w:val="clear" w:color="auto" w:fill="FFFFFF"/>
        </w:rPr>
        <w:t>Họ và tên thí sinh: …………………………….  Số báo danh: ………….</w:t>
      </w:r>
    </w:p>
    <w:p w14:paraId="61D5FE41" w14:textId="77777777" w:rsidR="00737A04" w:rsidRPr="00B005EB" w:rsidRDefault="00737A04" w:rsidP="008459D0">
      <w:pPr>
        <w:spacing w:line="360" w:lineRule="auto"/>
        <w:jc w:val="center"/>
        <w:rPr>
          <w:b/>
          <w:sz w:val="26"/>
          <w:szCs w:val="26"/>
          <w:shd w:val="clear" w:color="auto" w:fill="FFFFFF"/>
          <w:lang w:val="vi-VN"/>
        </w:rPr>
      </w:pPr>
    </w:p>
    <w:p w14:paraId="6987EC10" w14:textId="77777777" w:rsidR="00737A04" w:rsidRPr="00B005EB" w:rsidRDefault="00737A04" w:rsidP="008459D0">
      <w:pPr>
        <w:spacing w:line="360" w:lineRule="auto"/>
        <w:jc w:val="center"/>
        <w:rPr>
          <w:b/>
          <w:sz w:val="26"/>
          <w:szCs w:val="26"/>
          <w:shd w:val="clear" w:color="auto" w:fill="FFFFFF"/>
          <w:lang w:val="vi-VN"/>
        </w:rPr>
      </w:pPr>
    </w:p>
    <w:tbl>
      <w:tblPr>
        <w:tblW w:w="9786" w:type="dxa"/>
        <w:jc w:val="center"/>
        <w:tblLook w:val="04A0" w:firstRow="1" w:lastRow="0" w:firstColumn="1" w:lastColumn="0" w:noHBand="0" w:noVBand="1"/>
      </w:tblPr>
      <w:tblGrid>
        <w:gridCol w:w="4141"/>
        <w:gridCol w:w="5645"/>
      </w:tblGrid>
      <w:tr w:rsidR="00737A04" w:rsidRPr="00B005EB" w14:paraId="722B2333" w14:textId="77777777" w:rsidTr="008459D0">
        <w:trPr>
          <w:trHeight w:val="709"/>
          <w:jc w:val="center"/>
        </w:trPr>
        <w:tc>
          <w:tcPr>
            <w:tcW w:w="4141" w:type="dxa"/>
            <w:hideMark/>
          </w:tcPr>
          <w:p w14:paraId="5629207A" w14:textId="77777777" w:rsidR="00737A04" w:rsidRPr="00B005EB" w:rsidRDefault="00737A04" w:rsidP="008459D0">
            <w:pPr>
              <w:jc w:val="center"/>
              <w:rPr>
                <w:sz w:val="26"/>
                <w:szCs w:val="26"/>
                <w:lang w:val="nl-NL"/>
              </w:rPr>
            </w:pPr>
            <w:r w:rsidRPr="00B005EB">
              <w:rPr>
                <w:sz w:val="26"/>
                <w:szCs w:val="26"/>
                <w:lang w:val="nl-NL"/>
              </w:rPr>
              <w:t>UBND HUYỆN THUẬN CHÂU</w:t>
            </w:r>
          </w:p>
          <w:p w14:paraId="02CFC89B" w14:textId="77777777" w:rsidR="00737A04" w:rsidRPr="00B005EB" w:rsidRDefault="00737A04" w:rsidP="008459D0">
            <w:pPr>
              <w:jc w:val="center"/>
              <w:rPr>
                <w:b/>
                <w:sz w:val="26"/>
                <w:szCs w:val="26"/>
                <w:lang w:val="nl-NL"/>
              </w:rPr>
            </w:pPr>
            <w:r w:rsidRPr="00B005EB">
              <w:rPr>
                <w:b/>
                <w:sz w:val="26"/>
                <w:szCs w:val="26"/>
                <w:lang w:val="nl-NL"/>
              </w:rPr>
              <w:t>TRƯỜNG TH-THCS NONG LAY</w:t>
            </w:r>
          </w:p>
          <w:p w14:paraId="784FA571" w14:textId="77777777" w:rsidR="00737A04" w:rsidRPr="00B005EB" w:rsidRDefault="00737A04" w:rsidP="008459D0">
            <w:pPr>
              <w:rPr>
                <w:sz w:val="26"/>
                <w:szCs w:val="26"/>
                <w:lang w:val="nl-NL"/>
              </w:rPr>
            </w:pPr>
            <w:r w:rsidRPr="00B005EB">
              <w:rPr>
                <w:noProof/>
                <w:sz w:val="26"/>
                <w:szCs w:val="26"/>
              </w:rPr>
              <mc:AlternateContent>
                <mc:Choice Requires="wps">
                  <w:drawing>
                    <wp:anchor distT="0" distB="0" distL="114300" distR="114300" simplePos="0" relativeHeight="251731968" behindDoc="0" locked="0" layoutInCell="1" allowOverlap="1" wp14:anchorId="39FD8333" wp14:editId="4D9F1D9C">
                      <wp:simplePos x="0" y="0"/>
                      <wp:positionH relativeFrom="column">
                        <wp:posOffset>649605</wp:posOffset>
                      </wp:positionH>
                      <wp:positionV relativeFrom="paragraph">
                        <wp:posOffset>20320</wp:posOffset>
                      </wp:positionV>
                      <wp:extent cx="922655" cy="0"/>
                      <wp:effectExtent l="11430" t="10795" r="8890" b="8255"/>
                      <wp:wrapNone/>
                      <wp:docPr id="244319511" name="Straight Connector 2443195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2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4319511"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15pt,1.6pt" to="123.8pt,1.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O6feJAIAAEUEAAAOAAAAZHJzL2Uyb0RvYy54bWysU9uO2yAQfa/Uf0C8Z31ZJ02sOKvKTvqy 7UbK9gMI4BgVAwISJ6r67x3Ipdn2parqBzwww+HMmZn507GX6MCtE1pVOHtIMeKKaibUrsJfX1ej KUbOE8WI1IpX+MQdflq8fzcfTMlz3WnJuEUAolw5mAp33psySRzteE/cgzZcgbPVticetnaXMEsG QO9lkqfpJBm0ZcZqyp2D0+bsxIuI37ac+pe2ddwjWWHg5uNq47oNa7KYk3JniekEvdAg/8CiJ0LB ozeohniC9lb8AdULarXTrX+guk902wrKYw6QTZb+ls2mI4bHXEAcZ24yuf8HS78c1hYJVuG8KB6z 2TjLMFKkh1JtvCVi13lUa6VASG3RrxjQbTCuhOu1WtuQOT2qjXnW9JtDStcdUTse+b+eDIBlQenk zZWwcQZe3w6fNYMYsvc6inhsbR8gQR50jLU63WrFjx5ROJzl+WQ8xoheXQkpr/eMdf4T1z0KRoWl UEFFUpLDs/OBBymvIeFY6ZWQMnaCVGgA7HE+jhecloIFZwhzdretpUUHEnopfjEp8NyHWb1XLIJ1 nLDlxfZEyLMNj0sV8CAToHOxzs3yfZbOltPltBgV+WQ5KtKmGX1c1cVosso+jJvHpq6b7EeglhVl JxjjKrC7Nm5W/F1jXEbo3HK31r3JkLxFj3oB2es/ko6lDNU798FWs9PaXksMvRqDL3MVhuF+D/b9 9C9+AgAA//8DAFBLAwQUAAYACAAAACEAY86eDdoAAAAHAQAADwAAAGRycy9kb3ducmV2LnhtbEyO wU7DMBBE70j8g7VIXKrWxkEtCnEqBOTGhQLiuo2XJCK209htA1/P0gscn2Y084r15HpxoDF2wRu4 WigQ5OtgO98YeH2p5jcgYkJvsQ+eDHxRhHV5flZgbsPRP9NhkxrBIz7maKBNaciljHVLDuMiDOQ5 +wijw8Q4NtKOeORx10ut1FI67Dw/tDjQfUv152bvDMTqjXbV96yeqfesCaR3D0+PaMzlxXR3CyLR lP7K8KvP6lCy0zbsvY2iZ1Y646qBTIPgXF+vliC2J5ZlIf/7lz8AAAD//wMAUEsBAi0AFAAGAAgA AAAhALaDOJL+AAAA4QEAABMAAAAAAAAAAAAAAAAAAAAAAFtDb250ZW50X1R5cGVzXS54bWxQSwEC LQAUAAYACAAAACEAOP0h/9YAAACUAQAACwAAAAAAAAAAAAAAAAAvAQAAX3JlbHMvLnJlbHNQSwEC LQAUAAYACAAAACEAxjun3iQCAABFBAAADgAAAAAAAAAAAAAAAAAuAgAAZHJzL2Uyb0RvYy54bWxQ SwECLQAUAAYACAAAACEAY86eDdoAAAAHAQAADwAAAAAAAAAAAAAAAAB+BAAAZHJzL2Rvd25yZXYu eG1sUEsFBgAAAAAEAAQA8wAAAIUFAAAAAA== "/>
                  </w:pict>
                </mc:Fallback>
              </mc:AlternateContent>
            </w:r>
          </w:p>
        </w:tc>
        <w:tc>
          <w:tcPr>
            <w:tcW w:w="5645" w:type="dxa"/>
            <w:hideMark/>
          </w:tcPr>
          <w:p w14:paraId="228AD6AB" w14:textId="77777777" w:rsidR="00737A04" w:rsidRPr="00B005EB" w:rsidRDefault="00737A04" w:rsidP="008459D0">
            <w:pPr>
              <w:jc w:val="center"/>
              <w:rPr>
                <w:b/>
                <w:sz w:val="26"/>
                <w:szCs w:val="26"/>
                <w:lang w:val="nl-NL"/>
              </w:rPr>
            </w:pPr>
            <w:r w:rsidRPr="00B005EB">
              <w:rPr>
                <w:b/>
                <w:sz w:val="26"/>
                <w:szCs w:val="26"/>
                <w:lang w:val="nl-NL"/>
              </w:rPr>
              <w:t>CỘNG HOÀ XÃ HỘI CHỦ NGHĨA VIỆT NAM</w:t>
            </w:r>
          </w:p>
          <w:p w14:paraId="435A16D8" w14:textId="77777777" w:rsidR="00737A04" w:rsidRPr="00B005EB" w:rsidRDefault="00737A04" w:rsidP="008459D0">
            <w:pPr>
              <w:jc w:val="center"/>
              <w:rPr>
                <w:b/>
                <w:sz w:val="26"/>
                <w:szCs w:val="26"/>
              </w:rPr>
            </w:pPr>
            <w:r w:rsidRPr="00B005EB">
              <w:rPr>
                <w:noProof/>
                <w:sz w:val="26"/>
                <w:szCs w:val="26"/>
              </w:rPr>
              <mc:AlternateContent>
                <mc:Choice Requires="wps">
                  <w:drawing>
                    <wp:anchor distT="0" distB="0" distL="114300" distR="114300" simplePos="0" relativeHeight="251732992" behindDoc="0" locked="0" layoutInCell="1" allowOverlap="1" wp14:anchorId="6C3FBA98" wp14:editId="63E639A6">
                      <wp:simplePos x="0" y="0"/>
                      <wp:positionH relativeFrom="column">
                        <wp:posOffset>977900</wp:posOffset>
                      </wp:positionH>
                      <wp:positionV relativeFrom="paragraph">
                        <wp:posOffset>210185</wp:posOffset>
                      </wp:positionV>
                      <wp:extent cx="1724025" cy="0"/>
                      <wp:effectExtent l="6350" t="10160" r="12700" b="8890"/>
                      <wp:wrapNone/>
                      <wp:docPr id="244319512" name="Straight Connector 2443195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4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4319512"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pt,16.55pt" to="212.75pt,16.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l2X+IwIAAEYEAAAOAAAAZHJzL2Uyb0RvYy54bWysU9uO2yAQfa/Uf0C8J76ss5tYcVaVnfRl 242U7QcQwDEqBgQkTlT13zuQS3e3L1VVP+CBGQ5nzszMH4+9RAdundCqwtk4xYgrqplQuwp/e1mN phg5TxQjUite4RN3+HHx8cN8MCXPdacl4xYBiHLlYCrceW/KJHG04z1xY224AmerbU88bO0uYZYM gN7LJE/T+2TQlhmrKXcOTpuzEy8iftty6p/b1nGPZIWBm4+rjes2rMliTsqdJaYT9EKD/AOLnggF j96gGuIJ2lvxB1QvqNVOt35MdZ/othWUxxwgmyx9l82mI4bHXEAcZ24yuf8HS78e1hYJVuG8KO6y 2STLMVKkh1JtvCVi13lUa6VASG3R7xjQbTCuhOu1WtuQOT2qjXnS9LtDStcdUTse+b+cDIBlQenk zZWwcQZe3w5fNIMYsvc6inhsbR8gQR50jLU63WrFjx5ROMwe8iLNJxjRqy8h5fWisc5/5rpHwaiw FCrISEpyeHI+ECHlNSQcK70SUsZWkAoNFZ5NADl4nJaCBWfc2N22lhYdSGim+MWs3oVZvVcsgnWc sOXF9kTIsw2PSxXwIBWgc7HO3fJjls6W0+W0GBX5/XJUpE0z+rSqi9H9KnuYNHdNXTfZz0AtK8pO MMZVYHft3Kz4u864zNC55269e5MheYse9QKy138kHWsZynduhK1mp7W91hiaNQZfBitMw+s92K/H f/ELAAD//wMAUEsDBBQABgAIAAAAIQC8iSJN3QAAAAkBAAAPAAAAZHJzL2Rvd25yZXYueG1sTI9B T4NAEIXvJv6HzZh4adqlUBqDLI1RuXmxarxOYQQiO0vZbYv+esf0oMf35uXN9/LNZHt1pNF3jg0s FxEo4srVHTcGXl/K+Q0oH5Br7B2TgS/ysCkuL3LManfiZzpuQ6OkhH2GBtoQhkxrX7Vk0S/cQCy3 DzdaDCLHRtcjnqTc9jqOorW22LF8aHGg+5aqz+3BGvDlG+3L71k1i96TxlG8f3h6RGOur6a7W1CB pvAXhl98QYdCmHbuwLVXveh0JVuCgSRZgpLAKk5TULuzoYtc/19Q/AAAAP//AwBQSwECLQAUAAYA CAAAACEAtoM4kv4AAADhAQAAEwAAAAAAAAAAAAAAAAAAAAAAW0NvbnRlbnRfVHlwZXNdLnhtbFBL AQItABQABgAIAAAAIQA4/SH/1gAAAJQBAAALAAAAAAAAAAAAAAAAAC8BAABfcmVscy8ucmVsc1BL AQItABQABgAIAAAAIQDGl2X+IwIAAEYEAAAOAAAAAAAAAAAAAAAAAC4CAABkcnMvZTJvRG9jLnht bFBLAQItABQABgAIAAAAIQC8iSJN3QAAAAkBAAAPAAAAAAAAAAAAAAAAAH0EAABkcnMvZG93bnJl di54bWxQSwUGAAAAAAQABADzAAAAhwUAAAAA "/>
                  </w:pict>
                </mc:Fallback>
              </mc:AlternateContent>
            </w:r>
            <w:r w:rsidRPr="00B005EB">
              <w:rPr>
                <w:b/>
                <w:sz w:val="26"/>
                <w:szCs w:val="26"/>
              </w:rPr>
              <w:t>Độc lập - Tự do - Hạnh phúc</w:t>
            </w:r>
          </w:p>
        </w:tc>
      </w:tr>
    </w:tbl>
    <w:p w14:paraId="7BF24759" w14:textId="77777777" w:rsidR="00737A04" w:rsidRPr="00B005EB" w:rsidRDefault="00737A04" w:rsidP="008459D0">
      <w:pPr>
        <w:jc w:val="center"/>
        <w:rPr>
          <w:b/>
          <w:sz w:val="26"/>
          <w:szCs w:val="26"/>
        </w:rPr>
      </w:pPr>
      <w:r w:rsidRPr="00B005EB">
        <w:rPr>
          <w:b/>
          <w:sz w:val="26"/>
          <w:szCs w:val="26"/>
        </w:rPr>
        <w:t>HƯỚNG DẪN CHẤM ĐỀ THI  HỌC SINH GIỎI</w:t>
      </w:r>
    </w:p>
    <w:p w14:paraId="18A809DC" w14:textId="77777777" w:rsidR="00737A04" w:rsidRPr="00B005EB" w:rsidRDefault="00737A04" w:rsidP="008459D0">
      <w:pPr>
        <w:jc w:val="center"/>
        <w:rPr>
          <w:b/>
          <w:sz w:val="26"/>
          <w:szCs w:val="26"/>
        </w:rPr>
      </w:pPr>
      <w:r w:rsidRPr="00B005EB">
        <w:rPr>
          <w:b/>
          <w:sz w:val="26"/>
          <w:szCs w:val="26"/>
        </w:rPr>
        <w:t>NĂM HỌC: 2023 - 2024</w:t>
      </w:r>
    </w:p>
    <w:p w14:paraId="018EFF63" w14:textId="77777777" w:rsidR="00737A04" w:rsidRPr="00B005EB" w:rsidRDefault="00737A04" w:rsidP="008459D0">
      <w:pPr>
        <w:jc w:val="center"/>
        <w:rPr>
          <w:b/>
          <w:sz w:val="26"/>
          <w:szCs w:val="26"/>
        </w:rPr>
      </w:pPr>
      <w:r w:rsidRPr="00B005EB">
        <w:rPr>
          <w:b/>
          <w:sz w:val="26"/>
          <w:szCs w:val="26"/>
        </w:rPr>
        <w:t>Môn: Ngữ văn: 8</w:t>
      </w:r>
    </w:p>
    <w:p w14:paraId="65E830DC" w14:textId="77777777" w:rsidR="00737A04" w:rsidRPr="00B005EB" w:rsidRDefault="00737A04" w:rsidP="008459D0">
      <w:pPr>
        <w:jc w:val="center"/>
        <w:rPr>
          <w:b/>
          <w:sz w:val="26"/>
          <w:szCs w:val="26"/>
        </w:rPr>
      </w:pPr>
    </w:p>
    <w:p w14:paraId="17A75519" w14:textId="77777777" w:rsidR="00737A04" w:rsidRPr="00B005EB" w:rsidRDefault="00737A04" w:rsidP="008459D0">
      <w:pPr>
        <w:shd w:val="clear" w:color="auto" w:fill="FFFFFF"/>
        <w:spacing w:before="120"/>
        <w:jc w:val="both"/>
        <w:rPr>
          <w:sz w:val="26"/>
          <w:szCs w:val="26"/>
        </w:rPr>
      </w:pPr>
      <w:r w:rsidRPr="00B005EB">
        <w:rPr>
          <w:b/>
          <w:bCs/>
          <w:sz w:val="26"/>
          <w:szCs w:val="26"/>
        </w:rPr>
        <w:t>A. YÊU CẦU CHUNG</w:t>
      </w:r>
    </w:p>
    <w:p w14:paraId="0978519D" w14:textId="77777777" w:rsidR="00737A04" w:rsidRPr="00B005EB" w:rsidRDefault="00737A04" w:rsidP="008459D0">
      <w:pPr>
        <w:shd w:val="clear" w:color="auto" w:fill="FFFFFF"/>
        <w:spacing w:before="120"/>
        <w:ind w:firstLine="720"/>
        <w:jc w:val="both"/>
        <w:rPr>
          <w:sz w:val="26"/>
          <w:szCs w:val="26"/>
        </w:rPr>
      </w:pPr>
      <w:r w:rsidRPr="00B005EB">
        <w:rPr>
          <w:sz w:val="26"/>
          <w:szCs w:val="26"/>
        </w:rPr>
        <w:t>Giám khảo nắm được nội dung trình bày trong bài làm của học sinh để đánh giá một cách khái quát, tránh đếm ý cho điểm. Vận dụng linh hoạt hướng dẫn chấm, sử dụng nhiều mức độ điểm một cách hợp lí, khuyến khích những bài viết có cảm xúc, sáng tạo.</w:t>
      </w:r>
    </w:p>
    <w:p w14:paraId="67DFA9FB" w14:textId="77777777" w:rsidR="00737A04" w:rsidRPr="00B005EB" w:rsidRDefault="00737A04" w:rsidP="008459D0">
      <w:pPr>
        <w:shd w:val="clear" w:color="auto" w:fill="FFFFFF"/>
        <w:spacing w:before="120"/>
        <w:ind w:firstLine="720"/>
        <w:jc w:val="both"/>
        <w:rPr>
          <w:sz w:val="26"/>
          <w:szCs w:val="26"/>
        </w:rPr>
      </w:pPr>
      <w:r w:rsidRPr="00B005EB">
        <w:rPr>
          <w:sz w:val="26"/>
          <w:szCs w:val="26"/>
        </w:rPr>
        <w:t>Học sinh có thể làm bài theo nhiều cách riêng nhưng đáp ứng được các yêu cầu cơ bản của đề, diễn đạt tốt vẫn cho đủ điểm.</w:t>
      </w:r>
    </w:p>
    <w:p w14:paraId="0A88F9FF" w14:textId="77777777" w:rsidR="00737A04" w:rsidRPr="00B005EB" w:rsidRDefault="00737A04" w:rsidP="008459D0">
      <w:pPr>
        <w:shd w:val="clear" w:color="auto" w:fill="FFFFFF"/>
        <w:spacing w:before="120"/>
        <w:ind w:firstLine="720"/>
        <w:jc w:val="both"/>
        <w:rPr>
          <w:sz w:val="26"/>
          <w:szCs w:val="26"/>
        </w:rPr>
      </w:pPr>
      <w:r w:rsidRPr="00B005EB">
        <w:rPr>
          <w:sz w:val="26"/>
          <w:szCs w:val="26"/>
        </w:rPr>
        <w:t>Lưu ý: Điểm bài viết có thể lẻ đến 0,25 và không làm tròn số.</w:t>
      </w:r>
    </w:p>
    <w:p w14:paraId="43EB701F" w14:textId="77777777" w:rsidR="00737A04" w:rsidRPr="00B005EB" w:rsidRDefault="00737A04" w:rsidP="008459D0">
      <w:pPr>
        <w:shd w:val="clear" w:color="auto" w:fill="FFFFFF"/>
        <w:spacing w:before="120"/>
        <w:jc w:val="both"/>
        <w:rPr>
          <w:b/>
          <w:bCs/>
          <w:sz w:val="26"/>
          <w:szCs w:val="26"/>
        </w:rPr>
      </w:pPr>
      <w:r w:rsidRPr="00B005EB">
        <w:rPr>
          <w:b/>
          <w:bCs/>
          <w:sz w:val="26"/>
          <w:szCs w:val="26"/>
        </w:rPr>
        <w:t>B. YÊU CẦU CỤ THỂ</w:t>
      </w:r>
    </w:p>
    <w:tbl>
      <w:tblPr>
        <w:tblW w:w="9640"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993"/>
        <w:gridCol w:w="863"/>
        <w:gridCol w:w="6933"/>
        <w:gridCol w:w="851"/>
      </w:tblGrid>
      <w:tr w:rsidR="00737A04" w:rsidRPr="00B005EB" w14:paraId="4D7FA29D" w14:textId="77777777" w:rsidTr="008459D0">
        <w:trPr>
          <w:trHeight w:val="371"/>
        </w:trPr>
        <w:tc>
          <w:tcPr>
            <w:tcW w:w="993" w:type="dxa"/>
            <w:shd w:val="clear" w:color="auto" w:fill="FFFFFF"/>
            <w:tcMar>
              <w:top w:w="0" w:type="dxa"/>
              <w:left w:w="115" w:type="dxa"/>
              <w:bottom w:w="0" w:type="dxa"/>
              <w:right w:w="115" w:type="dxa"/>
            </w:tcMar>
          </w:tcPr>
          <w:p w14:paraId="3A392FDA" w14:textId="77777777" w:rsidR="00737A04" w:rsidRPr="00B005EB" w:rsidRDefault="00737A04" w:rsidP="008459D0">
            <w:pPr>
              <w:spacing w:line="320" w:lineRule="exact"/>
              <w:jc w:val="center"/>
              <w:rPr>
                <w:sz w:val="26"/>
                <w:szCs w:val="26"/>
              </w:rPr>
            </w:pPr>
            <w:r w:rsidRPr="00B005EB">
              <w:rPr>
                <w:b/>
                <w:bCs/>
                <w:sz w:val="26"/>
                <w:szCs w:val="26"/>
              </w:rPr>
              <w:t>Phần</w:t>
            </w:r>
          </w:p>
        </w:tc>
        <w:tc>
          <w:tcPr>
            <w:tcW w:w="863" w:type="dxa"/>
            <w:shd w:val="clear" w:color="auto" w:fill="FFFFFF"/>
            <w:tcMar>
              <w:top w:w="0" w:type="dxa"/>
              <w:left w:w="115" w:type="dxa"/>
              <w:bottom w:w="0" w:type="dxa"/>
              <w:right w:w="115" w:type="dxa"/>
            </w:tcMar>
          </w:tcPr>
          <w:p w14:paraId="3EED88D3" w14:textId="77777777" w:rsidR="00737A04" w:rsidRPr="00B005EB" w:rsidRDefault="00737A04" w:rsidP="008459D0">
            <w:pPr>
              <w:spacing w:line="320" w:lineRule="exact"/>
              <w:jc w:val="center"/>
              <w:rPr>
                <w:b/>
                <w:sz w:val="26"/>
                <w:szCs w:val="26"/>
              </w:rPr>
            </w:pPr>
            <w:r w:rsidRPr="00B005EB">
              <w:rPr>
                <w:b/>
                <w:bCs/>
                <w:sz w:val="26"/>
                <w:szCs w:val="26"/>
              </w:rPr>
              <w:t>Câu</w:t>
            </w:r>
          </w:p>
        </w:tc>
        <w:tc>
          <w:tcPr>
            <w:tcW w:w="6933" w:type="dxa"/>
            <w:shd w:val="clear" w:color="auto" w:fill="FFFFFF"/>
            <w:tcMar>
              <w:top w:w="0" w:type="dxa"/>
              <w:left w:w="115" w:type="dxa"/>
              <w:bottom w:w="0" w:type="dxa"/>
              <w:right w:w="115" w:type="dxa"/>
            </w:tcMar>
          </w:tcPr>
          <w:p w14:paraId="39A6DD32" w14:textId="77777777" w:rsidR="00737A04" w:rsidRPr="00B005EB" w:rsidRDefault="00737A04" w:rsidP="008459D0">
            <w:pPr>
              <w:spacing w:line="320" w:lineRule="exact"/>
              <w:jc w:val="center"/>
              <w:rPr>
                <w:b/>
                <w:sz w:val="26"/>
                <w:szCs w:val="26"/>
              </w:rPr>
            </w:pPr>
            <w:r w:rsidRPr="00B005EB">
              <w:rPr>
                <w:b/>
                <w:sz w:val="26"/>
                <w:szCs w:val="26"/>
              </w:rPr>
              <w:t>Yêu cầu</w:t>
            </w:r>
          </w:p>
        </w:tc>
        <w:tc>
          <w:tcPr>
            <w:tcW w:w="851" w:type="dxa"/>
            <w:shd w:val="clear" w:color="auto" w:fill="FFFFFF"/>
            <w:tcMar>
              <w:top w:w="0" w:type="dxa"/>
              <w:left w:w="115" w:type="dxa"/>
              <w:bottom w:w="0" w:type="dxa"/>
              <w:right w:w="115" w:type="dxa"/>
            </w:tcMar>
          </w:tcPr>
          <w:p w14:paraId="51809923" w14:textId="77777777" w:rsidR="00737A04" w:rsidRPr="00B005EB" w:rsidRDefault="00737A04" w:rsidP="008459D0">
            <w:pPr>
              <w:spacing w:line="320" w:lineRule="exact"/>
              <w:jc w:val="center"/>
              <w:rPr>
                <w:b/>
                <w:sz w:val="26"/>
                <w:szCs w:val="26"/>
              </w:rPr>
            </w:pPr>
            <w:r w:rsidRPr="00B005EB">
              <w:rPr>
                <w:b/>
                <w:bCs/>
                <w:sz w:val="26"/>
                <w:szCs w:val="26"/>
              </w:rPr>
              <w:t>Điểm</w:t>
            </w:r>
          </w:p>
        </w:tc>
      </w:tr>
      <w:tr w:rsidR="00737A04" w:rsidRPr="00B005EB" w14:paraId="1A35C134" w14:textId="77777777" w:rsidTr="008459D0">
        <w:trPr>
          <w:trHeight w:val="1"/>
        </w:trPr>
        <w:tc>
          <w:tcPr>
            <w:tcW w:w="993" w:type="dxa"/>
            <w:vMerge w:val="restart"/>
            <w:vAlign w:val="center"/>
          </w:tcPr>
          <w:p w14:paraId="348E4524" w14:textId="77777777" w:rsidR="00737A04" w:rsidRPr="00B005EB" w:rsidRDefault="00737A04" w:rsidP="008459D0">
            <w:pPr>
              <w:spacing w:line="320" w:lineRule="exact"/>
              <w:jc w:val="center"/>
              <w:rPr>
                <w:b/>
                <w:sz w:val="26"/>
                <w:szCs w:val="26"/>
              </w:rPr>
            </w:pPr>
            <w:r w:rsidRPr="00B005EB">
              <w:rPr>
                <w:b/>
                <w:sz w:val="26"/>
                <w:szCs w:val="26"/>
              </w:rPr>
              <w:t>I</w:t>
            </w:r>
          </w:p>
        </w:tc>
        <w:tc>
          <w:tcPr>
            <w:tcW w:w="863" w:type="dxa"/>
            <w:shd w:val="clear" w:color="auto" w:fill="FFFFFF"/>
            <w:tcMar>
              <w:top w:w="0" w:type="dxa"/>
              <w:left w:w="115" w:type="dxa"/>
              <w:bottom w:w="0" w:type="dxa"/>
              <w:right w:w="115" w:type="dxa"/>
            </w:tcMar>
          </w:tcPr>
          <w:p w14:paraId="50FF4354" w14:textId="77777777" w:rsidR="00737A04" w:rsidRPr="00B005EB" w:rsidRDefault="00737A04" w:rsidP="008459D0">
            <w:pPr>
              <w:spacing w:line="320" w:lineRule="exact"/>
              <w:jc w:val="center"/>
              <w:rPr>
                <w:sz w:val="26"/>
                <w:szCs w:val="26"/>
              </w:rPr>
            </w:pPr>
            <w:r w:rsidRPr="00B005EB">
              <w:rPr>
                <w:sz w:val="26"/>
                <w:szCs w:val="26"/>
              </w:rPr>
              <w:t>1</w:t>
            </w:r>
          </w:p>
        </w:tc>
        <w:tc>
          <w:tcPr>
            <w:tcW w:w="6933" w:type="dxa"/>
            <w:shd w:val="clear" w:color="auto" w:fill="FFFFFF"/>
            <w:tcMar>
              <w:top w:w="0" w:type="dxa"/>
              <w:left w:w="115" w:type="dxa"/>
              <w:bottom w:w="0" w:type="dxa"/>
              <w:right w:w="115" w:type="dxa"/>
            </w:tcMar>
          </w:tcPr>
          <w:p w14:paraId="6BC6D1C4" w14:textId="77777777" w:rsidR="00737A04" w:rsidRPr="00B005EB" w:rsidRDefault="00737A04" w:rsidP="008459D0">
            <w:pPr>
              <w:jc w:val="both"/>
              <w:rPr>
                <w:color w:val="000000" w:themeColor="text1"/>
                <w:sz w:val="26"/>
                <w:szCs w:val="26"/>
                <w:lang w:val="it-IT"/>
              </w:rPr>
            </w:pPr>
            <w:r w:rsidRPr="00B005EB">
              <w:rPr>
                <w:rFonts w:eastAsia="Calibri"/>
                <w:color w:val="000000" w:themeColor="text1"/>
                <w:sz w:val="26"/>
                <w:szCs w:val="26"/>
              </w:rPr>
              <w:t>Phương thức biểu đạt chính được sử dụng trong ngữ liệu trên: Nghị luận.</w:t>
            </w:r>
          </w:p>
        </w:tc>
        <w:tc>
          <w:tcPr>
            <w:tcW w:w="851" w:type="dxa"/>
            <w:shd w:val="clear" w:color="auto" w:fill="FFFFFF"/>
            <w:tcMar>
              <w:top w:w="0" w:type="dxa"/>
              <w:left w:w="115" w:type="dxa"/>
              <w:bottom w:w="0" w:type="dxa"/>
              <w:right w:w="115" w:type="dxa"/>
            </w:tcMar>
          </w:tcPr>
          <w:p w14:paraId="456A4DC1" w14:textId="77777777" w:rsidR="00737A04" w:rsidRPr="00B005EB" w:rsidRDefault="00737A04" w:rsidP="008459D0">
            <w:pPr>
              <w:spacing w:line="320" w:lineRule="exact"/>
              <w:jc w:val="center"/>
              <w:rPr>
                <w:sz w:val="26"/>
                <w:szCs w:val="26"/>
              </w:rPr>
            </w:pPr>
            <w:r w:rsidRPr="00B005EB">
              <w:rPr>
                <w:sz w:val="26"/>
                <w:szCs w:val="26"/>
              </w:rPr>
              <w:t>0,5</w:t>
            </w:r>
          </w:p>
        </w:tc>
      </w:tr>
      <w:tr w:rsidR="00737A04" w:rsidRPr="00B005EB" w14:paraId="256C1045" w14:textId="77777777" w:rsidTr="008459D0">
        <w:trPr>
          <w:trHeight w:val="875"/>
        </w:trPr>
        <w:tc>
          <w:tcPr>
            <w:tcW w:w="993" w:type="dxa"/>
            <w:vMerge/>
            <w:vAlign w:val="center"/>
          </w:tcPr>
          <w:p w14:paraId="1B41A46F" w14:textId="77777777" w:rsidR="00737A04" w:rsidRPr="00B005EB" w:rsidRDefault="00737A04" w:rsidP="008459D0">
            <w:pPr>
              <w:spacing w:line="320" w:lineRule="exact"/>
              <w:jc w:val="center"/>
              <w:rPr>
                <w:sz w:val="26"/>
                <w:szCs w:val="26"/>
              </w:rPr>
            </w:pPr>
          </w:p>
        </w:tc>
        <w:tc>
          <w:tcPr>
            <w:tcW w:w="863" w:type="dxa"/>
            <w:shd w:val="clear" w:color="auto" w:fill="FFFFFF"/>
            <w:tcMar>
              <w:top w:w="0" w:type="dxa"/>
              <w:left w:w="115" w:type="dxa"/>
              <w:bottom w:w="0" w:type="dxa"/>
              <w:right w:w="115" w:type="dxa"/>
            </w:tcMar>
          </w:tcPr>
          <w:p w14:paraId="404E072C" w14:textId="77777777" w:rsidR="00737A04" w:rsidRPr="00B005EB" w:rsidRDefault="00737A04" w:rsidP="008459D0">
            <w:pPr>
              <w:spacing w:line="320" w:lineRule="exact"/>
              <w:jc w:val="center"/>
              <w:rPr>
                <w:sz w:val="26"/>
                <w:szCs w:val="26"/>
              </w:rPr>
            </w:pPr>
          </w:p>
          <w:p w14:paraId="0C75FC74" w14:textId="77777777" w:rsidR="00737A04" w:rsidRPr="00B005EB" w:rsidRDefault="00737A04" w:rsidP="008459D0">
            <w:pPr>
              <w:spacing w:line="320" w:lineRule="exact"/>
              <w:jc w:val="center"/>
              <w:rPr>
                <w:sz w:val="26"/>
                <w:szCs w:val="26"/>
              </w:rPr>
            </w:pPr>
          </w:p>
          <w:p w14:paraId="25629CF9" w14:textId="77777777" w:rsidR="00737A04" w:rsidRPr="00B005EB" w:rsidRDefault="00737A04" w:rsidP="008459D0">
            <w:pPr>
              <w:spacing w:line="320" w:lineRule="exact"/>
              <w:jc w:val="center"/>
              <w:rPr>
                <w:sz w:val="26"/>
                <w:szCs w:val="26"/>
              </w:rPr>
            </w:pPr>
            <w:r w:rsidRPr="00B005EB">
              <w:rPr>
                <w:sz w:val="26"/>
                <w:szCs w:val="26"/>
              </w:rPr>
              <w:t>2</w:t>
            </w:r>
          </w:p>
        </w:tc>
        <w:tc>
          <w:tcPr>
            <w:tcW w:w="6933" w:type="dxa"/>
            <w:shd w:val="clear" w:color="auto" w:fill="FFFFFF"/>
            <w:tcMar>
              <w:top w:w="0" w:type="dxa"/>
              <w:left w:w="115" w:type="dxa"/>
              <w:bottom w:w="0" w:type="dxa"/>
              <w:right w:w="115" w:type="dxa"/>
            </w:tcMar>
          </w:tcPr>
          <w:p w14:paraId="532CC416" w14:textId="77777777" w:rsidR="00737A04" w:rsidRPr="00B005EB" w:rsidRDefault="00737A04" w:rsidP="008459D0">
            <w:pPr>
              <w:autoSpaceDE w:val="0"/>
              <w:autoSpaceDN w:val="0"/>
              <w:adjustRightInd w:val="0"/>
              <w:jc w:val="both"/>
              <w:rPr>
                <w:i/>
                <w:color w:val="000000" w:themeColor="text1"/>
                <w:sz w:val="26"/>
                <w:szCs w:val="26"/>
              </w:rPr>
            </w:pPr>
            <w:r w:rsidRPr="00B005EB">
              <w:rPr>
                <w:color w:val="000000" w:themeColor="text1"/>
                <w:spacing w:val="6"/>
                <w:sz w:val="26"/>
                <w:szCs w:val="26"/>
              </w:rPr>
              <w:t xml:space="preserve">- </w:t>
            </w:r>
            <w:r w:rsidRPr="00B005EB">
              <w:rPr>
                <w:color w:val="000000" w:themeColor="text1"/>
                <w:sz w:val="26"/>
                <w:szCs w:val="26"/>
              </w:rPr>
              <w:t xml:space="preserve">Học sinh chỉ ra biện pháp tu từ: Điệp từ ngữ: </w:t>
            </w:r>
            <w:r w:rsidRPr="00B005EB">
              <w:rPr>
                <w:i/>
                <w:color w:val="000000" w:themeColor="text1"/>
                <w:sz w:val="26"/>
                <w:szCs w:val="26"/>
              </w:rPr>
              <w:t>“Đừng”</w:t>
            </w:r>
          </w:p>
          <w:p w14:paraId="776B72B4" w14:textId="77777777" w:rsidR="00737A04" w:rsidRPr="00B005EB" w:rsidRDefault="00737A04" w:rsidP="008459D0">
            <w:pPr>
              <w:autoSpaceDE w:val="0"/>
              <w:autoSpaceDN w:val="0"/>
              <w:adjustRightInd w:val="0"/>
              <w:jc w:val="both"/>
              <w:rPr>
                <w:sz w:val="26"/>
                <w:szCs w:val="26"/>
              </w:rPr>
            </w:pPr>
            <w:r w:rsidRPr="00B005EB">
              <w:rPr>
                <w:color w:val="000000" w:themeColor="text1"/>
                <w:sz w:val="26"/>
                <w:szCs w:val="26"/>
              </w:rPr>
              <w:t>- Tác dụng: Nhấn mạnh đến sự cần thiết và nhanh chóng nắm bắt cơ hội để tạo ra và tận hưởng hạnh phúc ở mọi thời điểm trong cuộc đời mỗi con người.</w:t>
            </w:r>
          </w:p>
        </w:tc>
        <w:tc>
          <w:tcPr>
            <w:tcW w:w="851" w:type="dxa"/>
            <w:shd w:val="clear" w:color="auto" w:fill="FFFFFF"/>
            <w:tcMar>
              <w:top w:w="0" w:type="dxa"/>
              <w:left w:w="115" w:type="dxa"/>
              <w:bottom w:w="0" w:type="dxa"/>
              <w:right w:w="115" w:type="dxa"/>
            </w:tcMar>
          </w:tcPr>
          <w:p w14:paraId="701C671D" w14:textId="77777777" w:rsidR="00737A04" w:rsidRPr="00B005EB" w:rsidRDefault="00737A04" w:rsidP="008459D0">
            <w:pPr>
              <w:spacing w:line="320" w:lineRule="exact"/>
              <w:jc w:val="center"/>
              <w:rPr>
                <w:sz w:val="26"/>
                <w:szCs w:val="26"/>
              </w:rPr>
            </w:pPr>
            <w:r w:rsidRPr="00B005EB">
              <w:rPr>
                <w:sz w:val="26"/>
                <w:szCs w:val="26"/>
              </w:rPr>
              <w:t>1.0</w:t>
            </w:r>
          </w:p>
          <w:p w14:paraId="0CACA9F7" w14:textId="77777777" w:rsidR="00737A04" w:rsidRPr="00B005EB" w:rsidRDefault="00737A04" w:rsidP="008459D0">
            <w:pPr>
              <w:spacing w:line="320" w:lineRule="exact"/>
              <w:jc w:val="center"/>
              <w:rPr>
                <w:sz w:val="26"/>
                <w:szCs w:val="26"/>
              </w:rPr>
            </w:pPr>
          </w:p>
          <w:p w14:paraId="570127E5" w14:textId="77777777" w:rsidR="00737A04" w:rsidRPr="00B005EB" w:rsidRDefault="00737A04" w:rsidP="008459D0">
            <w:pPr>
              <w:spacing w:line="320" w:lineRule="exact"/>
              <w:jc w:val="center"/>
              <w:rPr>
                <w:sz w:val="26"/>
                <w:szCs w:val="26"/>
              </w:rPr>
            </w:pPr>
          </w:p>
          <w:p w14:paraId="62645AC0" w14:textId="77777777" w:rsidR="00737A04" w:rsidRPr="00B005EB" w:rsidRDefault="00737A04" w:rsidP="008459D0">
            <w:pPr>
              <w:spacing w:line="320" w:lineRule="exact"/>
              <w:jc w:val="center"/>
              <w:rPr>
                <w:sz w:val="26"/>
                <w:szCs w:val="26"/>
              </w:rPr>
            </w:pPr>
          </w:p>
          <w:p w14:paraId="3EFA5A6E" w14:textId="77777777" w:rsidR="00737A04" w:rsidRPr="00B005EB" w:rsidRDefault="00737A04" w:rsidP="008459D0">
            <w:pPr>
              <w:spacing w:line="320" w:lineRule="exact"/>
              <w:jc w:val="center"/>
              <w:rPr>
                <w:sz w:val="26"/>
                <w:szCs w:val="26"/>
              </w:rPr>
            </w:pPr>
          </w:p>
        </w:tc>
      </w:tr>
      <w:tr w:rsidR="00737A04" w:rsidRPr="00B005EB" w14:paraId="07A8EB8B" w14:textId="77777777" w:rsidTr="008459D0">
        <w:trPr>
          <w:trHeight w:val="841"/>
        </w:trPr>
        <w:tc>
          <w:tcPr>
            <w:tcW w:w="993" w:type="dxa"/>
            <w:vMerge/>
            <w:vAlign w:val="center"/>
          </w:tcPr>
          <w:p w14:paraId="3DB8E688" w14:textId="77777777" w:rsidR="00737A04" w:rsidRPr="00B005EB" w:rsidRDefault="00737A04" w:rsidP="008459D0">
            <w:pPr>
              <w:spacing w:line="320" w:lineRule="exact"/>
              <w:jc w:val="center"/>
              <w:rPr>
                <w:sz w:val="26"/>
                <w:szCs w:val="26"/>
              </w:rPr>
            </w:pPr>
          </w:p>
        </w:tc>
        <w:tc>
          <w:tcPr>
            <w:tcW w:w="863" w:type="dxa"/>
            <w:shd w:val="clear" w:color="auto" w:fill="FFFFFF"/>
            <w:tcMar>
              <w:top w:w="0" w:type="dxa"/>
              <w:left w:w="115" w:type="dxa"/>
              <w:bottom w:w="0" w:type="dxa"/>
              <w:right w:w="115" w:type="dxa"/>
            </w:tcMar>
          </w:tcPr>
          <w:p w14:paraId="7970C379" w14:textId="77777777" w:rsidR="00737A04" w:rsidRPr="00B005EB" w:rsidRDefault="00737A04" w:rsidP="008459D0">
            <w:pPr>
              <w:spacing w:line="320" w:lineRule="exact"/>
              <w:jc w:val="center"/>
              <w:rPr>
                <w:sz w:val="26"/>
                <w:szCs w:val="26"/>
              </w:rPr>
            </w:pPr>
          </w:p>
          <w:p w14:paraId="7607F184" w14:textId="77777777" w:rsidR="00737A04" w:rsidRPr="00B005EB" w:rsidRDefault="00737A04" w:rsidP="008459D0">
            <w:pPr>
              <w:spacing w:line="320" w:lineRule="exact"/>
              <w:jc w:val="center"/>
              <w:rPr>
                <w:sz w:val="26"/>
                <w:szCs w:val="26"/>
              </w:rPr>
            </w:pPr>
          </w:p>
          <w:p w14:paraId="29C938D6" w14:textId="77777777" w:rsidR="00737A04" w:rsidRPr="00B005EB" w:rsidRDefault="00737A04" w:rsidP="008459D0">
            <w:pPr>
              <w:spacing w:line="320" w:lineRule="exact"/>
              <w:jc w:val="center"/>
              <w:rPr>
                <w:sz w:val="26"/>
                <w:szCs w:val="26"/>
              </w:rPr>
            </w:pPr>
          </w:p>
          <w:p w14:paraId="2796222A" w14:textId="77777777" w:rsidR="00737A04" w:rsidRPr="00B005EB" w:rsidRDefault="00737A04" w:rsidP="008459D0">
            <w:pPr>
              <w:spacing w:line="320" w:lineRule="exact"/>
              <w:jc w:val="center"/>
              <w:rPr>
                <w:sz w:val="26"/>
                <w:szCs w:val="26"/>
              </w:rPr>
            </w:pPr>
          </w:p>
          <w:p w14:paraId="45A9767B" w14:textId="77777777" w:rsidR="00737A04" w:rsidRPr="00B005EB" w:rsidRDefault="00737A04" w:rsidP="008459D0">
            <w:pPr>
              <w:spacing w:line="320" w:lineRule="exact"/>
              <w:jc w:val="center"/>
              <w:rPr>
                <w:sz w:val="26"/>
                <w:szCs w:val="26"/>
              </w:rPr>
            </w:pPr>
            <w:r w:rsidRPr="00B005EB">
              <w:rPr>
                <w:sz w:val="26"/>
                <w:szCs w:val="26"/>
              </w:rPr>
              <w:t>3</w:t>
            </w:r>
          </w:p>
        </w:tc>
        <w:tc>
          <w:tcPr>
            <w:tcW w:w="6933" w:type="dxa"/>
            <w:shd w:val="clear" w:color="auto" w:fill="FFFFFF"/>
            <w:tcMar>
              <w:top w:w="0" w:type="dxa"/>
              <w:left w:w="115" w:type="dxa"/>
              <w:bottom w:w="0" w:type="dxa"/>
              <w:right w:w="115" w:type="dxa"/>
            </w:tcMar>
          </w:tcPr>
          <w:p w14:paraId="113322A1" w14:textId="77777777" w:rsidR="00737A04" w:rsidRPr="00B005EB" w:rsidRDefault="00737A04" w:rsidP="008459D0">
            <w:pPr>
              <w:jc w:val="both"/>
              <w:rPr>
                <w:color w:val="000000" w:themeColor="text1"/>
                <w:sz w:val="26"/>
                <w:szCs w:val="26"/>
                <w:shd w:val="clear" w:color="auto" w:fill="FFFFFF"/>
              </w:rPr>
            </w:pPr>
            <w:r w:rsidRPr="00B005EB">
              <w:rPr>
                <w:color w:val="000000" w:themeColor="text1"/>
                <w:sz w:val="26"/>
                <w:szCs w:val="26"/>
                <w:shd w:val="clear" w:color="auto" w:fill="FFFFFF"/>
              </w:rPr>
              <w:t>Em hoàn toàn đồng tình với quan điểm của tác giả.</w:t>
            </w:r>
          </w:p>
          <w:p w14:paraId="71C43B13" w14:textId="77777777" w:rsidR="00737A04" w:rsidRPr="00B005EB" w:rsidRDefault="00737A04" w:rsidP="008459D0">
            <w:pPr>
              <w:contextualSpacing/>
              <w:mirrorIndents/>
              <w:rPr>
                <w:color w:val="000000" w:themeColor="text1"/>
                <w:sz w:val="26"/>
                <w:szCs w:val="26"/>
              </w:rPr>
            </w:pPr>
            <w:r w:rsidRPr="00B005EB">
              <w:rPr>
                <w:color w:val="000000" w:themeColor="text1"/>
                <w:sz w:val="26"/>
                <w:szCs w:val="26"/>
              </w:rPr>
              <w:t>Học sinh có thể nêu những lí giải khác nhau nhưng phải hợp lí, thuyết phục: Chẳng hạn như:</w:t>
            </w:r>
          </w:p>
          <w:p w14:paraId="101B37C6" w14:textId="77777777" w:rsidR="00737A04" w:rsidRPr="00B005EB" w:rsidRDefault="00737A04" w:rsidP="008459D0">
            <w:pPr>
              <w:jc w:val="both"/>
              <w:rPr>
                <w:color w:val="000000" w:themeColor="text1"/>
                <w:sz w:val="26"/>
                <w:szCs w:val="26"/>
                <w:bdr w:val="none" w:sz="0" w:space="0" w:color="auto" w:frame="1"/>
                <w:shd w:val="clear" w:color="auto" w:fill="FFFFFF"/>
              </w:rPr>
            </w:pPr>
            <w:r w:rsidRPr="00B005EB">
              <w:rPr>
                <w:color w:val="000000" w:themeColor="text1"/>
                <w:sz w:val="26"/>
                <w:szCs w:val="26"/>
                <w:shd w:val="clear" w:color="auto" w:fill="FFFFFF"/>
              </w:rPr>
              <w:t>- Mỗi người cần</w:t>
            </w:r>
            <w:r w:rsidRPr="00B005EB">
              <w:rPr>
                <w:color w:val="000000" w:themeColor="text1"/>
                <w:sz w:val="26"/>
                <w:szCs w:val="26"/>
                <w:bdr w:val="none" w:sz="0" w:space="0" w:color="auto" w:frame="1"/>
                <w:shd w:val="clear" w:color="auto" w:fill="FFFFFF"/>
              </w:rPr>
              <w:t xml:space="preserve"> cảm thấy trân trọng và hạnh phúc từng phút giây của hiện tại chứ không phải của một lúc nào khác.</w:t>
            </w:r>
          </w:p>
          <w:p w14:paraId="7F3761BF" w14:textId="77777777" w:rsidR="00737A04" w:rsidRPr="00B005EB" w:rsidRDefault="00737A04" w:rsidP="008459D0">
            <w:pPr>
              <w:jc w:val="both"/>
              <w:rPr>
                <w:sz w:val="26"/>
                <w:szCs w:val="26"/>
              </w:rPr>
            </w:pPr>
            <w:r w:rsidRPr="00B005EB">
              <w:rPr>
                <w:color w:val="000000" w:themeColor="text1"/>
                <w:spacing w:val="-4"/>
                <w:sz w:val="26"/>
                <w:szCs w:val="26"/>
              </w:rPr>
              <w:t xml:space="preserve">- </w:t>
            </w:r>
            <w:r w:rsidRPr="00B005EB">
              <w:rPr>
                <w:color w:val="000000" w:themeColor="text1"/>
                <w:spacing w:val="-4"/>
                <w:sz w:val="26"/>
                <w:szCs w:val="26"/>
                <w:bdr w:val="none" w:sz="0" w:space="0" w:color="auto" w:frame="1"/>
                <w:shd w:val="clear" w:color="auto" w:fill="FFFFFF"/>
              </w:rPr>
              <w:t>Hiện tại dù có sung sướng hay vất vả thì nó cũng là lúc chúng ta đang hiện hữu và chúng ta cần phải sống hết mình với hiện tại.</w:t>
            </w:r>
          </w:p>
        </w:tc>
        <w:tc>
          <w:tcPr>
            <w:tcW w:w="851" w:type="dxa"/>
            <w:shd w:val="clear" w:color="auto" w:fill="FFFFFF"/>
            <w:tcMar>
              <w:top w:w="0" w:type="dxa"/>
              <w:left w:w="115" w:type="dxa"/>
              <w:bottom w:w="0" w:type="dxa"/>
              <w:right w:w="115" w:type="dxa"/>
            </w:tcMar>
          </w:tcPr>
          <w:p w14:paraId="0AADCCC8" w14:textId="77777777" w:rsidR="00737A04" w:rsidRPr="00B005EB" w:rsidRDefault="00737A04" w:rsidP="008459D0">
            <w:pPr>
              <w:spacing w:line="320" w:lineRule="exact"/>
              <w:jc w:val="center"/>
              <w:rPr>
                <w:sz w:val="26"/>
                <w:szCs w:val="26"/>
              </w:rPr>
            </w:pPr>
            <w:r w:rsidRPr="00B005EB">
              <w:rPr>
                <w:sz w:val="26"/>
                <w:szCs w:val="26"/>
              </w:rPr>
              <w:t>0.5</w:t>
            </w:r>
          </w:p>
          <w:p w14:paraId="4895D9D1" w14:textId="77777777" w:rsidR="00737A04" w:rsidRPr="00B005EB" w:rsidRDefault="00737A04" w:rsidP="008459D0">
            <w:pPr>
              <w:spacing w:line="320" w:lineRule="exact"/>
              <w:jc w:val="center"/>
              <w:rPr>
                <w:sz w:val="26"/>
                <w:szCs w:val="26"/>
              </w:rPr>
            </w:pPr>
          </w:p>
          <w:p w14:paraId="37D1F381" w14:textId="77777777" w:rsidR="00737A04" w:rsidRPr="00B005EB" w:rsidRDefault="00737A04" w:rsidP="008459D0">
            <w:pPr>
              <w:spacing w:line="320" w:lineRule="exact"/>
              <w:jc w:val="center"/>
              <w:rPr>
                <w:sz w:val="26"/>
                <w:szCs w:val="26"/>
              </w:rPr>
            </w:pPr>
          </w:p>
          <w:p w14:paraId="0C7767C5" w14:textId="77777777" w:rsidR="00737A04" w:rsidRPr="00B005EB" w:rsidRDefault="00737A04" w:rsidP="008459D0">
            <w:pPr>
              <w:spacing w:line="320" w:lineRule="exact"/>
              <w:jc w:val="center"/>
              <w:rPr>
                <w:sz w:val="26"/>
                <w:szCs w:val="26"/>
              </w:rPr>
            </w:pPr>
          </w:p>
          <w:p w14:paraId="5BD4A41E" w14:textId="77777777" w:rsidR="00737A04" w:rsidRPr="00B005EB" w:rsidRDefault="00737A04" w:rsidP="008459D0">
            <w:pPr>
              <w:spacing w:line="320" w:lineRule="exact"/>
              <w:jc w:val="center"/>
              <w:rPr>
                <w:sz w:val="26"/>
                <w:szCs w:val="26"/>
              </w:rPr>
            </w:pPr>
            <w:r w:rsidRPr="00B005EB">
              <w:rPr>
                <w:sz w:val="26"/>
                <w:szCs w:val="26"/>
              </w:rPr>
              <w:t>1,0</w:t>
            </w:r>
          </w:p>
        </w:tc>
      </w:tr>
      <w:tr w:rsidR="00737A04" w:rsidRPr="00B005EB" w14:paraId="0C27E082" w14:textId="77777777" w:rsidTr="008459D0">
        <w:trPr>
          <w:trHeight w:val="841"/>
        </w:trPr>
        <w:tc>
          <w:tcPr>
            <w:tcW w:w="993" w:type="dxa"/>
            <w:vMerge/>
            <w:vAlign w:val="center"/>
          </w:tcPr>
          <w:p w14:paraId="7660E266" w14:textId="77777777" w:rsidR="00737A04" w:rsidRPr="00B005EB" w:rsidRDefault="00737A04" w:rsidP="008459D0">
            <w:pPr>
              <w:spacing w:line="320" w:lineRule="exact"/>
              <w:jc w:val="center"/>
              <w:rPr>
                <w:sz w:val="26"/>
                <w:szCs w:val="26"/>
              </w:rPr>
            </w:pPr>
          </w:p>
        </w:tc>
        <w:tc>
          <w:tcPr>
            <w:tcW w:w="863" w:type="dxa"/>
            <w:shd w:val="clear" w:color="auto" w:fill="FFFFFF"/>
            <w:tcMar>
              <w:top w:w="0" w:type="dxa"/>
              <w:left w:w="115" w:type="dxa"/>
              <w:bottom w:w="0" w:type="dxa"/>
              <w:right w:w="115" w:type="dxa"/>
            </w:tcMar>
          </w:tcPr>
          <w:p w14:paraId="7DDA5804" w14:textId="77777777" w:rsidR="00737A04" w:rsidRPr="00B005EB" w:rsidRDefault="00737A04" w:rsidP="008459D0">
            <w:pPr>
              <w:spacing w:line="320" w:lineRule="exact"/>
              <w:jc w:val="center"/>
              <w:rPr>
                <w:sz w:val="26"/>
                <w:szCs w:val="26"/>
              </w:rPr>
            </w:pPr>
          </w:p>
          <w:p w14:paraId="3C6F801F" w14:textId="77777777" w:rsidR="00737A04" w:rsidRPr="00B005EB" w:rsidRDefault="00737A04" w:rsidP="008459D0">
            <w:pPr>
              <w:spacing w:line="320" w:lineRule="exact"/>
              <w:jc w:val="center"/>
              <w:rPr>
                <w:sz w:val="26"/>
                <w:szCs w:val="26"/>
              </w:rPr>
            </w:pPr>
            <w:r w:rsidRPr="00B005EB">
              <w:rPr>
                <w:sz w:val="26"/>
                <w:szCs w:val="26"/>
              </w:rPr>
              <w:t>4</w:t>
            </w:r>
          </w:p>
        </w:tc>
        <w:tc>
          <w:tcPr>
            <w:tcW w:w="6933" w:type="dxa"/>
            <w:shd w:val="clear" w:color="auto" w:fill="FFFFFF"/>
            <w:tcMar>
              <w:top w:w="0" w:type="dxa"/>
              <w:left w:w="115" w:type="dxa"/>
              <w:bottom w:w="0" w:type="dxa"/>
              <w:right w:w="115" w:type="dxa"/>
            </w:tcMar>
          </w:tcPr>
          <w:p w14:paraId="1C930A0B" w14:textId="77777777" w:rsidR="00737A04" w:rsidRPr="00B005EB" w:rsidRDefault="00737A04" w:rsidP="008459D0">
            <w:pPr>
              <w:jc w:val="both"/>
              <w:rPr>
                <w:sz w:val="26"/>
                <w:szCs w:val="26"/>
              </w:rPr>
            </w:pPr>
            <w:r w:rsidRPr="00B005EB">
              <w:rPr>
                <w:sz w:val="26"/>
                <w:szCs w:val="26"/>
              </w:rPr>
              <w:t xml:space="preserve">- </w:t>
            </w:r>
            <w:r w:rsidRPr="00B005EB">
              <w:rPr>
                <w:color w:val="000000"/>
                <w:sz w:val="26"/>
                <w:szCs w:val="26"/>
              </w:rPr>
              <w:t>Học sinh có thể trình bày và lí giải những bài học ý nghĩa theo ý riêng, không vi phạm chuẩn mực đạo đức và pháp luật. Sau đây là vài gợi ý:</w:t>
            </w:r>
          </w:p>
          <w:p w14:paraId="4FF5073C" w14:textId="77777777" w:rsidR="00737A04" w:rsidRPr="00B005EB" w:rsidRDefault="00737A04" w:rsidP="008459D0">
            <w:pPr>
              <w:contextualSpacing/>
              <w:mirrorIndents/>
              <w:jc w:val="both"/>
              <w:rPr>
                <w:color w:val="000000" w:themeColor="text1"/>
                <w:sz w:val="26"/>
                <w:szCs w:val="26"/>
              </w:rPr>
            </w:pPr>
            <w:r w:rsidRPr="00B005EB">
              <w:rPr>
                <w:color w:val="000000" w:themeColor="text1"/>
                <w:sz w:val="26"/>
                <w:szCs w:val="26"/>
              </w:rPr>
              <w:t>* Một thông điệp tâm đắc nhất:</w:t>
            </w:r>
          </w:p>
          <w:p w14:paraId="06236E54" w14:textId="77777777" w:rsidR="00737A04" w:rsidRPr="00B005EB" w:rsidRDefault="00737A04" w:rsidP="008459D0">
            <w:pPr>
              <w:shd w:val="clear" w:color="auto" w:fill="FFFFFF"/>
              <w:contextualSpacing/>
              <w:mirrorIndents/>
              <w:jc w:val="both"/>
              <w:rPr>
                <w:color w:val="000000" w:themeColor="text1"/>
                <w:sz w:val="26"/>
                <w:szCs w:val="26"/>
                <w:shd w:val="clear" w:color="auto" w:fill="FFFFFF"/>
              </w:rPr>
            </w:pPr>
            <w:r w:rsidRPr="00B005EB">
              <w:rPr>
                <w:color w:val="000000" w:themeColor="text1"/>
                <w:sz w:val="26"/>
                <w:szCs w:val="26"/>
                <w:shd w:val="clear" w:color="auto" w:fill="FFFFFF"/>
              </w:rPr>
              <w:t>- Cần sống hết mình với từng phút giây của hiện tại để khẳng định sự tồn tại của chính mình.</w:t>
            </w:r>
          </w:p>
          <w:p w14:paraId="184C44B7" w14:textId="77777777" w:rsidR="00737A04" w:rsidRPr="00B005EB" w:rsidRDefault="00737A04" w:rsidP="008459D0">
            <w:pPr>
              <w:shd w:val="clear" w:color="auto" w:fill="FFFFFF"/>
              <w:contextualSpacing/>
              <w:mirrorIndents/>
              <w:jc w:val="both"/>
              <w:rPr>
                <w:color w:val="000000" w:themeColor="text1"/>
                <w:sz w:val="26"/>
                <w:szCs w:val="26"/>
              </w:rPr>
            </w:pPr>
            <w:r w:rsidRPr="00B005EB">
              <w:rPr>
                <w:color w:val="000000" w:themeColor="text1"/>
                <w:sz w:val="26"/>
                <w:szCs w:val="26"/>
              </w:rPr>
              <w:t>- Làm việc say mê</w:t>
            </w:r>
          </w:p>
          <w:p w14:paraId="40F4DCCC" w14:textId="77777777" w:rsidR="00737A04" w:rsidRPr="00B005EB" w:rsidRDefault="00737A04" w:rsidP="008459D0">
            <w:pPr>
              <w:shd w:val="clear" w:color="auto" w:fill="FFFFFF"/>
              <w:contextualSpacing/>
              <w:mirrorIndents/>
              <w:jc w:val="both"/>
              <w:rPr>
                <w:color w:val="000000" w:themeColor="text1"/>
                <w:sz w:val="26"/>
                <w:szCs w:val="26"/>
              </w:rPr>
            </w:pPr>
            <w:r w:rsidRPr="00B005EB">
              <w:rPr>
                <w:color w:val="000000" w:themeColor="text1"/>
                <w:sz w:val="26"/>
                <w:szCs w:val="26"/>
              </w:rPr>
              <w:t>- Cách tạo nên hạnh phúc</w:t>
            </w:r>
          </w:p>
          <w:p w14:paraId="0CC7606B" w14:textId="77777777" w:rsidR="00737A04" w:rsidRPr="00B005EB" w:rsidRDefault="00737A04" w:rsidP="008459D0">
            <w:pPr>
              <w:shd w:val="clear" w:color="auto" w:fill="FFFFFF"/>
              <w:contextualSpacing/>
              <w:mirrorIndents/>
              <w:jc w:val="both"/>
              <w:rPr>
                <w:color w:val="000000" w:themeColor="text1"/>
                <w:sz w:val="26"/>
                <w:szCs w:val="26"/>
              </w:rPr>
            </w:pPr>
            <w:r w:rsidRPr="00B005EB">
              <w:rPr>
                <w:color w:val="000000" w:themeColor="text1"/>
                <w:sz w:val="26"/>
                <w:szCs w:val="26"/>
              </w:rPr>
              <w:t>- Sự trân trọng và nắm giữ hạnh phúc</w:t>
            </w:r>
          </w:p>
          <w:p w14:paraId="57CAA856" w14:textId="77777777" w:rsidR="00737A04" w:rsidRPr="00B005EB" w:rsidRDefault="00737A04" w:rsidP="008459D0">
            <w:pPr>
              <w:shd w:val="clear" w:color="auto" w:fill="FFFFFF"/>
              <w:contextualSpacing/>
              <w:mirrorIndents/>
              <w:jc w:val="both"/>
              <w:rPr>
                <w:color w:val="000000" w:themeColor="text1"/>
                <w:sz w:val="26"/>
                <w:szCs w:val="26"/>
              </w:rPr>
            </w:pPr>
            <w:r w:rsidRPr="00B005EB">
              <w:rPr>
                <w:color w:val="000000" w:themeColor="text1"/>
                <w:sz w:val="26"/>
                <w:szCs w:val="26"/>
              </w:rPr>
              <w:t>- Đón nhận cuộc sống và hạnh phúc từ những điều bình dị.</w:t>
            </w:r>
          </w:p>
          <w:p w14:paraId="14A8BF51" w14:textId="77777777" w:rsidR="00737A04" w:rsidRPr="00B005EB" w:rsidRDefault="00737A04" w:rsidP="008459D0">
            <w:pPr>
              <w:contextualSpacing/>
              <w:mirrorIndents/>
              <w:jc w:val="both"/>
              <w:rPr>
                <w:color w:val="000000" w:themeColor="text1"/>
                <w:sz w:val="26"/>
                <w:szCs w:val="26"/>
              </w:rPr>
            </w:pPr>
            <w:r w:rsidRPr="00B005EB">
              <w:rPr>
                <w:color w:val="000000" w:themeColor="text1"/>
                <w:sz w:val="26"/>
                <w:szCs w:val="26"/>
                <w:bdr w:val="none" w:sz="0" w:space="0" w:color="auto" w:frame="1"/>
              </w:rPr>
              <w:t>*</w:t>
            </w:r>
            <w:r w:rsidRPr="00B005EB">
              <w:rPr>
                <w:color w:val="000000" w:themeColor="text1"/>
                <w:sz w:val="26"/>
                <w:szCs w:val="26"/>
              </w:rPr>
              <w:t xml:space="preserve">Giải thích vì sao em chọn thông điệp:  </w:t>
            </w:r>
          </w:p>
          <w:p w14:paraId="28C03243" w14:textId="77777777" w:rsidR="00737A04" w:rsidRPr="00B005EB" w:rsidRDefault="00737A04" w:rsidP="008459D0">
            <w:pPr>
              <w:autoSpaceDE w:val="0"/>
              <w:autoSpaceDN w:val="0"/>
              <w:adjustRightInd w:val="0"/>
              <w:jc w:val="both"/>
              <w:rPr>
                <w:sz w:val="26"/>
                <w:szCs w:val="26"/>
              </w:rPr>
            </w:pPr>
            <w:r w:rsidRPr="00B005EB">
              <w:rPr>
                <w:color w:val="000000" w:themeColor="text1"/>
                <w:sz w:val="26"/>
                <w:szCs w:val="26"/>
              </w:rPr>
              <w:t>Học sinh lý giải ngắn gọn, cụ thể, thuyết phục.</w:t>
            </w:r>
          </w:p>
        </w:tc>
        <w:tc>
          <w:tcPr>
            <w:tcW w:w="851" w:type="dxa"/>
            <w:shd w:val="clear" w:color="auto" w:fill="FFFFFF"/>
            <w:tcMar>
              <w:top w:w="0" w:type="dxa"/>
              <w:left w:w="115" w:type="dxa"/>
              <w:bottom w:w="0" w:type="dxa"/>
              <w:right w:w="115" w:type="dxa"/>
            </w:tcMar>
          </w:tcPr>
          <w:p w14:paraId="7054F1C7" w14:textId="77777777" w:rsidR="00737A04" w:rsidRPr="00B005EB" w:rsidRDefault="00737A04" w:rsidP="008459D0">
            <w:pPr>
              <w:spacing w:line="320" w:lineRule="exact"/>
              <w:jc w:val="center"/>
              <w:rPr>
                <w:sz w:val="26"/>
                <w:szCs w:val="26"/>
              </w:rPr>
            </w:pPr>
          </w:p>
          <w:p w14:paraId="05CC5D67" w14:textId="77777777" w:rsidR="00737A04" w:rsidRPr="00B005EB" w:rsidRDefault="00737A04" w:rsidP="008459D0">
            <w:pPr>
              <w:spacing w:line="320" w:lineRule="exact"/>
              <w:jc w:val="center"/>
              <w:rPr>
                <w:sz w:val="26"/>
                <w:szCs w:val="26"/>
              </w:rPr>
            </w:pPr>
            <w:r w:rsidRPr="00B005EB">
              <w:rPr>
                <w:sz w:val="26"/>
                <w:szCs w:val="26"/>
              </w:rPr>
              <w:t>1.0</w:t>
            </w:r>
          </w:p>
        </w:tc>
      </w:tr>
      <w:tr w:rsidR="00737A04" w:rsidRPr="00B005EB" w14:paraId="6C46C838" w14:textId="77777777" w:rsidTr="008459D0">
        <w:trPr>
          <w:trHeight w:val="1550"/>
        </w:trPr>
        <w:tc>
          <w:tcPr>
            <w:tcW w:w="993" w:type="dxa"/>
            <w:vMerge w:val="restart"/>
            <w:shd w:val="clear" w:color="auto" w:fill="FFFFFF"/>
            <w:tcMar>
              <w:top w:w="0" w:type="dxa"/>
              <w:left w:w="115" w:type="dxa"/>
              <w:bottom w:w="0" w:type="dxa"/>
              <w:right w:w="115" w:type="dxa"/>
            </w:tcMar>
            <w:vAlign w:val="center"/>
          </w:tcPr>
          <w:p w14:paraId="70DC9585" w14:textId="77777777" w:rsidR="00737A04" w:rsidRPr="00B005EB" w:rsidRDefault="00737A04" w:rsidP="008459D0">
            <w:pPr>
              <w:spacing w:line="320" w:lineRule="exact"/>
              <w:jc w:val="center"/>
              <w:rPr>
                <w:b/>
                <w:sz w:val="26"/>
                <w:szCs w:val="26"/>
              </w:rPr>
            </w:pPr>
            <w:r w:rsidRPr="00B005EB">
              <w:rPr>
                <w:b/>
                <w:sz w:val="26"/>
                <w:szCs w:val="26"/>
              </w:rPr>
              <w:t>II</w:t>
            </w:r>
          </w:p>
          <w:p w14:paraId="5960F54B" w14:textId="77777777" w:rsidR="00737A04" w:rsidRPr="00B005EB" w:rsidRDefault="00737A04" w:rsidP="008459D0">
            <w:pPr>
              <w:spacing w:line="320" w:lineRule="exact"/>
              <w:jc w:val="center"/>
              <w:rPr>
                <w:b/>
                <w:sz w:val="26"/>
                <w:szCs w:val="26"/>
              </w:rPr>
            </w:pPr>
          </w:p>
        </w:tc>
        <w:tc>
          <w:tcPr>
            <w:tcW w:w="863" w:type="dxa"/>
            <w:vMerge w:val="restart"/>
            <w:shd w:val="clear" w:color="auto" w:fill="FFFFFF"/>
            <w:tcMar>
              <w:top w:w="0" w:type="dxa"/>
              <w:left w:w="115" w:type="dxa"/>
              <w:bottom w:w="0" w:type="dxa"/>
              <w:right w:w="115" w:type="dxa"/>
            </w:tcMar>
          </w:tcPr>
          <w:p w14:paraId="77AF2053" w14:textId="77777777" w:rsidR="00737A04" w:rsidRPr="00B005EB" w:rsidRDefault="00737A04" w:rsidP="008459D0">
            <w:pPr>
              <w:spacing w:line="320" w:lineRule="exact"/>
              <w:jc w:val="center"/>
              <w:rPr>
                <w:sz w:val="26"/>
                <w:szCs w:val="26"/>
              </w:rPr>
            </w:pPr>
          </w:p>
          <w:p w14:paraId="14780771" w14:textId="77777777" w:rsidR="00737A04" w:rsidRPr="00B005EB" w:rsidRDefault="00737A04" w:rsidP="008459D0">
            <w:pPr>
              <w:spacing w:line="320" w:lineRule="exact"/>
              <w:jc w:val="center"/>
              <w:rPr>
                <w:sz w:val="26"/>
                <w:szCs w:val="26"/>
              </w:rPr>
            </w:pPr>
          </w:p>
          <w:p w14:paraId="5BC2341E" w14:textId="77777777" w:rsidR="00737A04" w:rsidRPr="00B005EB" w:rsidRDefault="00737A04" w:rsidP="008459D0">
            <w:pPr>
              <w:spacing w:line="320" w:lineRule="exact"/>
              <w:jc w:val="center"/>
              <w:rPr>
                <w:sz w:val="26"/>
                <w:szCs w:val="26"/>
              </w:rPr>
            </w:pPr>
          </w:p>
          <w:p w14:paraId="44565A56" w14:textId="77777777" w:rsidR="00737A04" w:rsidRPr="00B005EB" w:rsidRDefault="00737A04" w:rsidP="008459D0">
            <w:pPr>
              <w:spacing w:line="320" w:lineRule="exact"/>
              <w:jc w:val="center"/>
              <w:rPr>
                <w:sz w:val="26"/>
                <w:szCs w:val="26"/>
              </w:rPr>
            </w:pPr>
          </w:p>
          <w:p w14:paraId="3FD45D40" w14:textId="77777777" w:rsidR="00737A04" w:rsidRPr="00B005EB" w:rsidRDefault="00737A04" w:rsidP="008459D0">
            <w:pPr>
              <w:spacing w:line="320" w:lineRule="exact"/>
              <w:jc w:val="center"/>
              <w:rPr>
                <w:sz w:val="26"/>
                <w:szCs w:val="26"/>
              </w:rPr>
            </w:pPr>
          </w:p>
          <w:p w14:paraId="510A2914" w14:textId="77777777" w:rsidR="00737A04" w:rsidRPr="00B005EB" w:rsidRDefault="00737A04" w:rsidP="008459D0">
            <w:pPr>
              <w:spacing w:line="320" w:lineRule="exact"/>
              <w:jc w:val="center"/>
              <w:rPr>
                <w:sz w:val="26"/>
                <w:szCs w:val="26"/>
              </w:rPr>
            </w:pPr>
          </w:p>
          <w:p w14:paraId="0DD6D363" w14:textId="77777777" w:rsidR="00737A04" w:rsidRPr="00B005EB" w:rsidRDefault="00737A04" w:rsidP="008459D0">
            <w:pPr>
              <w:spacing w:line="320" w:lineRule="exact"/>
              <w:jc w:val="center"/>
              <w:rPr>
                <w:sz w:val="26"/>
                <w:szCs w:val="26"/>
              </w:rPr>
            </w:pPr>
          </w:p>
          <w:p w14:paraId="05783EC1" w14:textId="77777777" w:rsidR="00737A04" w:rsidRPr="00B005EB" w:rsidRDefault="00737A04" w:rsidP="008459D0">
            <w:pPr>
              <w:spacing w:line="320" w:lineRule="exact"/>
              <w:jc w:val="center"/>
              <w:rPr>
                <w:sz w:val="26"/>
                <w:szCs w:val="26"/>
              </w:rPr>
            </w:pPr>
          </w:p>
          <w:p w14:paraId="710C3805" w14:textId="77777777" w:rsidR="00737A04" w:rsidRPr="00B005EB" w:rsidRDefault="00737A04" w:rsidP="008459D0">
            <w:pPr>
              <w:spacing w:line="320" w:lineRule="exact"/>
              <w:jc w:val="center"/>
              <w:rPr>
                <w:sz w:val="26"/>
                <w:szCs w:val="26"/>
              </w:rPr>
            </w:pPr>
          </w:p>
          <w:p w14:paraId="7CCE03B6" w14:textId="77777777" w:rsidR="00737A04" w:rsidRPr="00B005EB" w:rsidRDefault="00737A04" w:rsidP="008459D0">
            <w:pPr>
              <w:spacing w:line="320" w:lineRule="exact"/>
              <w:jc w:val="center"/>
              <w:rPr>
                <w:sz w:val="26"/>
                <w:szCs w:val="26"/>
              </w:rPr>
            </w:pPr>
          </w:p>
          <w:p w14:paraId="06714C8A" w14:textId="77777777" w:rsidR="00737A04" w:rsidRPr="00B005EB" w:rsidRDefault="00737A04" w:rsidP="008459D0">
            <w:pPr>
              <w:spacing w:line="320" w:lineRule="exact"/>
              <w:jc w:val="center"/>
              <w:rPr>
                <w:sz w:val="26"/>
                <w:szCs w:val="26"/>
              </w:rPr>
            </w:pPr>
          </w:p>
          <w:p w14:paraId="43920181" w14:textId="77777777" w:rsidR="00737A04" w:rsidRPr="00B005EB" w:rsidRDefault="00737A04" w:rsidP="008459D0">
            <w:pPr>
              <w:spacing w:line="320" w:lineRule="exact"/>
              <w:jc w:val="center"/>
              <w:rPr>
                <w:sz w:val="26"/>
                <w:szCs w:val="26"/>
              </w:rPr>
            </w:pPr>
          </w:p>
          <w:p w14:paraId="5350949E" w14:textId="77777777" w:rsidR="00737A04" w:rsidRPr="00B005EB" w:rsidRDefault="00737A04" w:rsidP="008459D0">
            <w:pPr>
              <w:spacing w:line="320" w:lineRule="exact"/>
              <w:jc w:val="center"/>
              <w:rPr>
                <w:sz w:val="26"/>
                <w:szCs w:val="26"/>
              </w:rPr>
            </w:pPr>
          </w:p>
          <w:p w14:paraId="55625AAC" w14:textId="77777777" w:rsidR="00737A04" w:rsidRPr="00B005EB" w:rsidRDefault="00737A04" w:rsidP="008459D0">
            <w:pPr>
              <w:spacing w:line="320" w:lineRule="exact"/>
              <w:jc w:val="center"/>
              <w:rPr>
                <w:sz w:val="26"/>
                <w:szCs w:val="26"/>
              </w:rPr>
            </w:pPr>
          </w:p>
          <w:p w14:paraId="393D5A31" w14:textId="77777777" w:rsidR="00737A04" w:rsidRPr="00B005EB" w:rsidRDefault="00737A04" w:rsidP="008459D0">
            <w:pPr>
              <w:spacing w:line="320" w:lineRule="exact"/>
              <w:jc w:val="center"/>
              <w:rPr>
                <w:sz w:val="26"/>
                <w:szCs w:val="26"/>
              </w:rPr>
            </w:pPr>
          </w:p>
          <w:p w14:paraId="01B9DE40" w14:textId="77777777" w:rsidR="00737A04" w:rsidRPr="00B005EB" w:rsidRDefault="00737A04" w:rsidP="008459D0">
            <w:pPr>
              <w:spacing w:line="320" w:lineRule="exact"/>
              <w:jc w:val="center"/>
              <w:rPr>
                <w:sz w:val="26"/>
                <w:szCs w:val="26"/>
              </w:rPr>
            </w:pPr>
          </w:p>
          <w:p w14:paraId="528FE590" w14:textId="77777777" w:rsidR="00737A04" w:rsidRPr="00B005EB" w:rsidRDefault="00737A04" w:rsidP="008459D0">
            <w:pPr>
              <w:spacing w:line="320" w:lineRule="exact"/>
              <w:jc w:val="center"/>
              <w:rPr>
                <w:sz w:val="26"/>
                <w:szCs w:val="26"/>
              </w:rPr>
            </w:pPr>
          </w:p>
          <w:p w14:paraId="75669483" w14:textId="77777777" w:rsidR="00737A04" w:rsidRPr="00B005EB" w:rsidRDefault="00737A04" w:rsidP="008459D0">
            <w:pPr>
              <w:spacing w:line="320" w:lineRule="exact"/>
              <w:jc w:val="center"/>
              <w:rPr>
                <w:sz w:val="26"/>
                <w:szCs w:val="26"/>
              </w:rPr>
            </w:pPr>
          </w:p>
          <w:p w14:paraId="7B5C5634" w14:textId="77777777" w:rsidR="00737A04" w:rsidRPr="00B005EB" w:rsidRDefault="00737A04" w:rsidP="008459D0">
            <w:pPr>
              <w:spacing w:line="320" w:lineRule="exact"/>
              <w:jc w:val="center"/>
              <w:rPr>
                <w:b/>
                <w:sz w:val="26"/>
                <w:szCs w:val="26"/>
              </w:rPr>
            </w:pPr>
            <w:r w:rsidRPr="00B005EB">
              <w:rPr>
                <w:b/>
                <w:sz w:val="26"/>
                <w:szCs w:val="26"/>
              </w:rPr>
              <w:t>1</w:t>
            </w:r>
          </w:p>
        </w:tc>
        <w:tc>
          <w:tcPr>
            <w:tcW w:w="6933" w:type="dxa"/>
            <w:shd w:val="clear" w:color="auto" w:fill="FFFFFF"/>
            <w:tcMar>
              <w:top w:w="0" w:type="dxa"/>
              <w:left w:w="115" w:type="dxa"/>
              <w:bottom w:w="0" w:type="dxa"/>
              <w:right w:w="115" w:type="dxa"/>
            </w:tcMar>
          </w:tcPr>
          <w:p w14:paraId="20640965" w14:textId="77777777" w:rsidR="00737A04" w:rsidRPr="00B005EB" w:rsidRDefault="00737A04" w:rsidP="008459D0">
            <w:pPr>
              <w:spacing w:line="320" w:lineRule="exact"/>
              <w:jc w:val="both"/>
              <w:rPr>
                <w:b/>
                <w:sz w:val="26"/>
                <w:szCs w:val="26"/>
              </w:rPr>
            </w:pPr>
            <w:r w:rsidRPr="00B005EB">
              <w:rPr>
                <w:b/>
                <w:sz w:val="26"/>
                <w:szCs w:val="26"/>
              </w:rPr>
              <w:t>a. Yêu cầu về kĩ năng:</w:t>
            </w:r>
          </w:p>
          <w:p w14:paraId="38C92EF3" w14:textId="77777777" w:rsidR="00737A04" w:rsidRPr="00B005EB" w:rsidRDefault="00737A04" w:rsidP="008459D0">
            <w:pPr>
              <w:jc w:val="both"/>
              <w:rPr>
                <w:sz w:val="26"/>
                <w:szCs w:val="26"/>
                <w:lang w:val="vi-VN"/>
              </w:rPr>
            </w:pPr>
            <w:r w:rsidRPr="00B005EB">
              <w:rPr>
                <w:sz w:val="26"/>
                <w:szCs w:val="26"/>
                <w:lang w:val="vi-VN"/>
              </w:rPr>
              <w:t xml:space="preserve">- Đảm bảo đoạn văn nghị luận hoàn chỉnh khoảng </w:t>
            </w:r>
            <w:r w:rsidRPr="00B005EB">
              <w:rPr>
                <w:sz w:val="26"/>
                <w:szCs w:val="26"/>
              </w:rPr>
              <w:t>20</w:t>
            </w:r>
            <w:r w:rsidRPr="00B005EB">
              <w:rPr>
                <w:sz w:val="26"/>
                <w:szCs w:val="26"/>
                <w:lang w:val="vi-VN"/>
              </w:rPr>
              <w:t>0 chữ.</w:t>
            </w:r>
          </w:p>
          <w:p w14:paraId="191AF027" w14:textId="77777777" w:rsidR="00737A04" w:rsidRPr="00B005EB" w:rsidRDefault="00737A04" w:rsidP="008459D0">
            <w:pPr>
              <w:jc w:val="both"/>
              <w:rPr>
                <w:sz w:val="26"/>
                <w:szCs w:val="26"/>
                <w:lang w:val="vi-VN"/>
              </w:rPr>
            </w:pPr>
            <w:r w:rsidRPr="00B005EB">
              <w:rPr>
                <w:sz w:val="26"/>
                <w:szCs w:val="26"/>
                <w:lang w:val="vi-VN"/>
              </w:rPr>
              <w:t>- Hành văn mạch lạc, trong sáng, tránh mắc các lỗi: chính tả, dùng từ, đặt câu.</w:t>
            </w:r>
          </w:p>
          <w:p w14:paraId="397BD3C5" w14:textId="77777777" w:rsidR="00737A04" w:rsidRPr="00B005EB" w:rsidRDefault="00737A04" w:rsidP="008459D0">
            <w:pPr>
              <w:jc w:val="both"/>
              <w:rPr>
                <w:iCs/>
                <w:sz w:val="26"/>
                <w:szCs w:val="26"/>
                <w:lang w:val="fr-FR"/>
              </w:rPr>
            </w:pPr>
            <w:r w:rsidRPr="00B005EB">
              <w:rPr>
                <w:iCs/>
                <w:sz w:val="26"/>
                <w:szCs w:val="26"/>
                <w:lang w:val="fr-FR"/>
              </w:rPr>
              <w:t>-  Đảm bảo hình thức đoạn văn nghị luận xã hội</w:t>
            </w:r>
          </w:p>
          <w:p w14:paraId="5E7810F8" w14:textId="77777777" w:rsidR="00737A04" w:rsidRPr="00B005EB" w:rsidRDefault="00737A04" w:rsidP="008459D0">
            <w:pPr>
              <w:jc w:val="both"/>
              <w:rPr>
                <w:iCs/>
                <w:sz w:val="26"/>
                <w:szCs w:val="26"/>
                <w:lang w:val="fr-FR"/>
              </w:rPr>
            </w:pPr>
            <w:r w:rsidRPr="00B005EB">
              <w:rPr>
                <w:sz w:val="26"/>
                <w:szCs w:val="26"/>
                <w:lang w:val="fr-FR"/>
              </w:rPr>
              <w:t xml:space="preserve">- </w:t>
            </w:r>
            <w:r w:rsidRPr="00B005EB">
              <w:rPr>
                <w:iCs/>
                <w:sz w:val="26"/>
                <w:szCs w:val="26"/>
                <w:lang w:val="fr-FR"/>
              </w:rPr>
              <w:t>Xác định đúng vấn đề cần nghị luận</w:t>
            </w:r>
          </w:p>
          <w:p w14:paraId="3F2FE338" w14:textId="77777777" w:rsidR="00737A04" w:rsidRPr="00B005EB" w:rsidRDefault="00737A04" w:rsidP="008459D0">
            <w:pPr>
              <w:spacing w:line="320" w:lineRule="exact"/>
              <w:jc w:val="both"/>
              <w:rPr>
                <w:sz w:val="26"/>
                <w:szCs w:val="26"/>
                <w:lang w:val="nl-NL"/>
              </w:rPr>
            </w:pPr>
            <w:r w:rsidRPr="00B005EB">
              <w:rPr>
                <w:sz w:val="26"/>
                <w:szCs w:val="26"/>
                <w:lang w:val="fr-FR"/>
              </w:rPr>
              <w:t xml:space="preserve">- </w:t>
            </w:r>
            <w:r w:rsidRPr="00B005EB">
              <w:rPr>
                <w:iCs/>
                <w:sz w:val="26"/>
                <w:szCs w:val="26"/>
                <w:lang w:val="fr-FR"/>
              </w:rPr>
              <w:t>Triển khai hợp lý nội dung đoạn văn</w:t>
            </w:r>
            <w:r w:rsidRPr="00B005EB">
              <w:rPr>
                <w:i/>
                <w:iCs/>
                <w:sz w:val="26"/>
                <w:szCs w:val="26"/>
                <w:lang w:val="fr-FR"/>
              </w:rPr>
              <w:t xml:space="preserve">: </w:t>
            </w:r>
            <w:r w:rsidRPr="00B005EB">
              <w:rPr>
                <w:iCs/>
                <w:sz w:val="26"/>
                <w:szCs w:val="26"/>
                <w:lang w:val="fr-FR"/>
              </w:rPr>
              <w:t>Vận dụng tốt các thao tác lập luận, kết hợp chặt chẽ giữa lý lẽ và dẫn chứng.</w:t>
            </w:r>
          </w:p>
        </w:tc>
        <w:tc>
          <w:tcPr>
            <w:tcW w:w="851" w:type="dxa"/>
            <w:shd w:val="clear" w:color="auto" w:fill="FFFFFF"/>
            <w:tcMar>
              <w:top w:w="0" w:type="dxa"/>
              <w:left w:w="115" w:type="dxa"/>
              <w:bottom w:w="0" w:type="dxa"/>
              <w:right w:w="115" w:type="dxa"/>
            </w:tcMar>
          </w:tcPr>
          <w:p w14:paraId="2B2CAF1D" w14:textId="77777777" w:rsidR="00737A04" w:rsidRPr="00B005EB" w:rsidRDefault="00737A04" w:rsidP="008459D0">
            <w:pPr>
              <w:spacing w:line="320" w:lineRule="exact"/>
              <w:jc w:val="center"/>
              <w:rPr>
                <w:b/>
                <w:sz w:val="26"/>
                <w:szCs w:val="26"/>
                <w:lang w:val="nl-NL"/>
              </w:rPr>
            </w:pPr>
            <w:r w:rsidRPr="00B005EB">
              <w:rPr>
                <w:b/>
                <w:sz w:val="26"/>
                <w:szCs w:val="26"/>
                <w:lang w:val="nl-NL"/>
              </w:rPr>
              <w:t>0,5</w:t>
            </w:r>
          </w:p>
        </w:tc>
      </w:tr>
      <w:tr w:rsidR="00737A04" w:rsidRPr="00B005EB" w14:paraId="3BD243EB" w14:textId="77777777" w:rsidTr="008459D0">
        <w:trPr>
          <w:trHeight w:val="1124"/>
        </w:trPr>
        <w:tc>
          <w:tcPr>
            <w:tcW w:w="993" w:type="dxa"/>
            <w:vMerge/>
            <w:shd w:val="clear" w:color="auto" w:fill="FFFFFF"/>
            <w:tcMar>
              <w:top w:w="0" w:type="dxa"/>
              <w:left w:w="115" w:type="dxa"/>
              <w:bottom w:w="0" w:type="dxa"/>
              <w:right w:w="115" w:type="dxa"/>
            </w:tcMar>
            <w:vAlign w:val="center"/>
          </w:tcPr>
          <w:p w14:paraId="727C00A1" w14:textId="77777777" w:rsidR="00737A04" w:rsidRPr="00B005EB" w:rsidRDefault="00737A04" w:rsidP="008459D0">
            <w:pPr>
              <w:spacing w:line="320" w:lineRule="exact"/>
              <w:jc w:val="center"/>
              <w:rPr>
                <w:b/>
                <w:sz w:val="26"/>
                <w:szCs w:val="26"/>
              </w:rPr>
            </w:pPr>
          </w:p>
        </w:tc>
        <w:tc>
          <w:tcPr>
            <w:tcW w:w="863" w:type="dxa"/>
            <w:vMerge/>
            <w:shd w:val="clear" w:color="auto" w:fill="FFFFFF"/>
            <w:tcMar>
              <w:top w:w="0" w:type="dxa"/>
              <w:left w:w="115" w:type="dxa"/>
              <w:bottom w:w="0" w:type="dxa"/>
              <w:right w:w="115" w:type="dxa"/>
            </w:tcMar>
          </w:tcPr>
          <w:p w14:paraId="1A311D19" w14:textId="77777777" w:rsidR="00737A04" w:rsidRPr="00B005EB" w:rsidRDefault="00737A04" w:rsidP="008459D0">
            <w:pPr>
              <w:spacing w:line="320" w:lineRule="exact"/>
              <w:jc w:val="center"/>
              <w:rPr>
                <w:sz w:val="26"/>
                <w:szCs w:val="26"/>
              </w:rPr>
            </w:pPr>
          </w:p>
        </w:tc>
        <w:tc>
          <w:tcPr>
            <w:tcW w:w="6933" w:type="dxa"/>
            <w:shd w:val="clear" w:color="auto" w:fill="FFFFFF"/>
            <w:tcMar>
              <w:top w:w="0" w:type="dxa"/>
              <w:left w:w="115" w:type="dxa"/>
              <w:bottom w:w="0" w:type="dxa"/>
              <w:right w:w="115" w:type="dxa"/>
            </w:tcMar>
          </w:tcPr>
          <w:p w14:paraId="6935FE41" w14:textId="77777777" w:rsidR="00737A04" w:rsidRPr="00B005EB" w:rsidRDefault="00737A04" w:rsidP="008459D0">
            <w:pPr>
              <w:suppressAutoHyphens/>
              <w:jc w:val="both"/>
              <w:rPr>
                <w:b/>
                <w:bCs/>
                <w:sz w:val="26"/>
                <w:szCs w:val="26"/>
              </w:rPr>
            </w:pPr>
            <w:r w:rsidRPr="00B005EB">
              <w:rPr>
                <w:b/>
                <w:bCs/>
                <w:sz w:val="26"/>
                <w:szCs w:val="26"/>
              </w:rPr>
              <w:t>b. Yêu cầu về kiến thức:</w:t>
            </w:r>
            <w:r w:rsidRPr="00B005EB">
              <w:rPr>
                <w:i/>
                <w:iCs/>
                <w:sz w:val="26"/>
                <w:szCs w:val="26"/>
              </w:rPr>
              <w:t xml:space="preserve"> </w:t>
            </w:r>
            <w:r w:rsidRPr="00B005EB">
              <w:rPr>
                <w:iCs/>
                <w:sz w:val="26"/>
                <w:szCs w:val="26"/>
              </w:rPr>
              <w:t>Học sinh có thể trình bày theo nhiều cách khác nhau nhưng cần đảm bảo các nội dung sau</w:t>
            </w:r>
            <w:r w:rsidRPr="00B005EB">
              <w:rPr>
                <w:i/>
                <w:iCs/>
                <w:sz w:val="26"/>
                <w:szCs w:val="26"/>
              </w:rPr>
              <w:t>:</w:t>
            </w:r>
          </w:p>
          <w:p w14:paraId="5767E9F7" w14:textId="77777777" w:rsidR="00737A04" w:rsidRPr="00B005EB" w:rsidRDefault="00737A04" w:rsidP="008459D0">
            <w:pPr>
              <w:suppressAutoHyphens/>
              <w:jc w:val="both"/>
              <w:rPr>
                <w:b/>
                <w:i/>
                <w:color w:val="000000" w:themeColor="text1"/>
                <w:sz w:val="26"/>
                <w:szCs w:val="26"/>
              </w:rPr>
            </w:pPr>
            <w:r w:rsidRPr="00B005EB">
              <w:rPr>
                <w:b/>
                <w:bCs/>
                <w:sz w:val="26"/>
                <w:szCs w:val="26"/>
              </w:rPr>
              <w:t xml:space="preserve">1. Mở đoạn: </w:t>
            </w:r>
            <w:r w:rsidRPr="00B005EB">
              <w:rPr>
                <w:b/>
                <w:i/>
                <w:color w:val="000000" w:themeColor="text1"/>
                <w:sz w:val="26"/>
                <w:szCs w:val="26"/>
              </w:rPr>
              <w:t>Dẫn dắt và giới thiệu vấn đề nghị luận.</w:t>
            </w:r>
          </w:p>
          <w:p w14:paraId="48878737" w14:textId="77777777" w:rsidR="00737A04" w:rsidRPr="00B005EB" w:rsidRDefault="00737A04" w:rsidP="008459D0">
            <w:pPr>
              <w:suppressAutoHyphens/>
              <w:jc w:val="both"/>
              <w:rPr>
                <w:sz w:val="26"/>
                <w:szCs w:val="26"/>
              </w:rPr>
            </w:pPr>
            <w:r w:rsidRPr="00B005EB">
              <w:rPr>
                <w:b/>
                <w:bCs/>
                <w:sz w:val="26"/>
                <w:szCs w:val="26"/>
              </w:rPr>
              <w:t>2.Thân đoạn:</w:t>
            </w:r>
          </w:p>
          <w:p w14:paraId="125B24B2" w14:textId="77777777" w:rsidR="00737A04" w:rsidRPr="00B005EB" w:rsidRDefault="00737A04" w:rsidP="008459D0">
            <w:pPr>
              <w:contextualSpacing/>
              <w:mirrorIndents/>
              <w:jc w:val="both"/>
              <w:rPr>
                <w:b/>
                <w:i/>
                <w:color w:val="000000" w:themeColor="text1"/>
                <w:sz w:val="26"/>
                <w:szCs w:val="26"/>
              </w:rPr>
            </w:pPr>
            <w:r w:rsidRPr="00B005EB">
              <w:rPr>
                <w:b/>
                <w:i/>
                <w:color w:val="000000" w:themeColor="text1"/>
                <w:sz w:val="26"/>
                <w:szCs w:val="26"/>
              </w:rPr>
              <w:t>Giải thích vấn đề.</w:t>
            </w:r>
          </w:p>
          <w:p w14:paraId="4D9B80BA" w14:textId="77777777" w:rsidR="00737A04" w:rsidRPr="00B005EB" w:rsidRDefault="00737A04" w:rsidP="008459D0">
            <w:pPr>
              <w:shd w:val="clear" w:color="auto" w:fill="FFFFFF"/>
              <w:contextualSpacing/>
              <w:mirrorIndents/>
              <w:jc w:val="both"/>
              <w:rPr>
                <w:color w:val="000000" w:themeColor="text1"/>
                <w:sz w:val="26"/>
                <w:szCs w:val="26"/>
              </w:rPr>
            </w:pPr>
            <w:r w:rsidRPr="00B005EB">
              <w:rPr>
                <w:i/>
                <w:color w:val="000000" w:themeColor="text1"/>
                <w:sz w:val="26"/>
                <w:szCs w:val="26"/>
              </w:rPr>
              <w:t>+ Phép màu là gì?</w:t>
            </w:r>
            <w:r w:rsidRPr="00B005EB">
              <w:rPr>
                <w:color w:val="000000" w:themeColor="text1"/>
                <w:sz w:val="26"/>
                <w:szCs w:val="26"/>
              </w:rPr>
              <w:t xml:space="preserve"> Là những cách thức phương pháp bất ngờ do một thế lực siêu nhiên nào đó giúp con người tạo ra niềm vui hạnh phúc.</w:t>
            </w:r>
          </w:p>
          <w:p w14:paraId="61A64506" w14:textId="77777777" w:rsidR="00737A04" w:rsidRPr="00B005EB" w:rsidRDefault="00737A04" w:rsidP="008459D0">
            <w:pPr>
              <w:shd w:val="clear" w:color="auto" w:fill="FFFFFF"/>
              <w:contextualSpacing/>
              <w:mirrorIndents/>
              <w:jc w:val="both"/>
              <w:rPr>
                <w:color w:val="000000" w:themeColor="text1"/>
                <w:spacing w:val="-4"/>
                <w:position w:val="-4"/>
                <w:sz w:val="26"/>
                <w:szCs w:val="26"/>
              </w:rPr>
            </w:pPr>
            <w:r w:rsidRPr="00B005EB">
              <w:rPr>
                <w:i/>
                <w:color w:val="000000" w:themeColor="text1"/>
                <w:spacing w:val="-4"/>
                <w:position w:val="-4"/>
                <w:sz w:val="26"/>
                <w:szCs w:val="26"/>
              </w:rPr>
              <w:t>+ Hạnh phúc là gì?</w:t>
            </w:r>
            <w:r w:rsidRPr="00B005EB">
              <w:rPr>
                <w:color w:val="000000" w:themeColor="text1"/>
                <w:spacing w:val="-4"/>
                <w:position w:val="-4"/>
                <w:sz w:val="26"/>
                <w:szCs w:val="26"/>
              </w:rPr>
              <w:t xml:space="preserve"> Hạnh phúc là niềm vui của con người khi đạt được mục đích lí tưởng của cuộc sống và thỏa mãn về nhu cầu vật chất hoặc tinh thần ở thời điểm nhất định trong cuộc sống.</w:t>
            </w:r>
          </w:p>
          <w:p w14:paraId="42B2CEC5" w14:textId="77777777" w:rsidR="00737A04" w:rsidRPr="00B005EB" w:rsidRDefault="00737A04" w:rsidP="008459D0">
            <w:pPr>
              <w:suppressAutoHyphens/>
              <w:jc w:val="both"/>
              <w:rPr>
                <w:sz w:val="26"/>
                <w:szCs w:val="26"/>
              </w:rPr>
            </w:pPr>
            <w:r w:rsidRPr="00B005EB">
              <w:rPr>
                <w:color w:val="000000" w:themeColor="text1"/>
                <w:sz w:val="26"/>
                <w:szCs w:val="26"/>
              </w:rPr>
              <w:sym w:font="Symbol" w:char="F0DE"/>
            </w:r>
            <w:r w:rsidRPr="00B005EB">
              <w:rPr>
                <w:color w:val="000000" w:themeColor="text1"/>
                <w:sz w:val="26"/>
                <w:szCs w:val="26"/>
              </w:rPr>
              <w:t xml:space="preserve"> Vấn đề nghị luận: Hạnh phúc do chính mình tạo ra.</w:t>
            </w:r>
            <w:r w:rsidRPr="00B005EB">
              <w:rPr>
                <w:b/>
                <w:bCs/>
                <w:sz w:val="26"/>
                <w:szCs w:val="26"/>
              </w:rPr>
              <w:t>* Bàn luận vấn đề:</w:t>
            </w:r>
          </w:p>
          <w:p w14:paraId="60B3425E" w14:textId="77777777" w:rsidR="00737A04" w:rsidRPr="00B005EB" w:rsidRDefault="00737A04" w:rsidP="008459D0">
            <w:pPr>
              <w:contextualSpacing/>
              <w:mirrorIndents/>
              <w:jc w:val="both"/>
              <w:rPr>
                <w:b/>
                <w:i/>
                <w:color w:val="000000" w:themeColor="text1"/>
                <w:sz w:val="26"/>
                <w:szCs w:val="26"/>
              </w:rPr>
            </w:pPr>
            <w:r w:rsidRPr="00B005EB">
              <w:rPr>
                <w:b/>
                <w:sz w:val="26"/>
                <w:szCs w:val="26"/>
              </w:rPr>
              <w:t>-</w:t>
            </w:r>
            <w:r w:rsidRPr="00B005EB">
              <w:rPr>
                <w:color w:val="000000" w:themeColor="text1"/>
                <w:sz w:val="26"/>
                <w:szCs w:val="26"/>
              </w:rPr>
              <w:t xml:space="preserve"> Tại sao nói: “</w:t>
            </w:r>
            <w:r w:rsidRPr="00B005EB">
              <w:rPr>
                <w:i/>
                <w:iCs/>
                <w:color w:val="000000" w:themeColor="text1"/>
                <w:sz w:val="26"/>
                <w:szCs w:val="26"/>
              </w:rPr>
              <w:t>Đừng trông đợi một phép màu hay một ai đó sẽ mang hạnh phúc đến cho bạn</w:t>
            </w:r>
            <w:r w:rsidRPr="00B005EB">
              <w:rPr>
                <w:color w:val="000000" w:themeColor="text1"/>
                <w:sz w:val="26"/>
                <w:szCs w:val="26"/>
              </w:rPr>
              <w:t>.”</w:t>
            </w:r>
          </w:p>
          <w:p w14:paraId="5805F214" w14:textId="77777777" w:rsidR="00737A04" w:rsidRPr="00B005EB" w:rsidRDefault="00737A04" w:rsidP="008459D0">
            <w:pPr>
              <w:shd w:val="clear" w:color="auto" w:fill="FFFFFF"/>
              <w:contextualSpacing/>
              <w:mirrorIndents/>
              <w:jc w:val="both"/>
              <w:rPr>
                <w:color w:val="000000" w:themeColor="text1"/>
                <w:sz w:val="26"/>
                <w:szCs w:val="26"/>
              </w:rPr>
            </w:pPr>
            <w:r w:rsidRPr="00B005EB">
              <w:rPr>
                <w:color w:val="000000" w:themeColor="text1"/>
                <w:sz w:val="26"/>
                <w:szCs w:val="26"/>
              </w:rPr>
              <w:t xml:space="preserve">+ Cuộc sống luôn có những niềm vui và nỗi buồn, thành công và thất bại. Con người phải đối mặt với những điều ấy trong quá </w:t>
            </w:r>
            <w:r w:rsidRPr="00B005EB">
              <w:rPr>
                <w:color w:val="000000" w:themeColor="text1"/>
                <w:sz w:val="26"/>
                <w:szCs w:val="26"/>
              </w:rPr>
              <w:lastRenderedPageBreak/>
              <w:t>trình tạo ra hạnh phúc cho đời mình.</w:t>
            </w:r>
          </w:p>
          <w:p w14:paraId="7724D29D" w14:textId="77777777" w:rsidR="00737A04" w:rsidRPr="00B005EB" w:rsidRDefault="00737A04" w:rsidP="008459D0">
            <w:pPr>
              <w:shd w:val="clear" w:color="auto" w:fill="FFFFFF"/>
              <w:contextualSpacing/>
              <w:mirrorIndents/>
              <w:jc w:val="both"/>
              <w:rPr>
                <w:color w:val="000000" w:themeColor="text1"/>
                <w:sz w:val="26"/>
                <w:szCs w:val="26"/>
              </w:rPr>
            </w:pPr>
            <w:r w:rsidRPr="00B005EB">
              <w:rPr>
                <w:color w:val="000000" w:themeColor="text1"/>
                <w:sz w:val="26"/>
                <w:szCs w:val="26"/>
              </w:rPr>
              <w:t>+ Con người ta ai cũng phải có lí tưởng và mục đích khát vọng của cuộc đời. Khi đạt được những điều ấy chúng ta sẽ cảm thấy thỏa mãn và có động lực để tiếp tục cống hiến cho xã hội. Đó là hạnh phúc.</w:t>
            </w:r>
          </w:p>
          <w:p w14:paraId="5AB0B9B5" w14:textId="77777777" w:rsidR="00737A04" w:rsidRPr="00B005EB" w:rsidRDefault="00737A04" w:rsidP="008459D0">
            <w:pPr>
              <w:shd w:val="clear" w:color="auto" w:fill="FFFFFF"/>
              <w:contextualSpacing/>
              <w:mirrorIndents/>
              <w:jc w:val="both"/>
              <w:rPr>
                <w:color w:val="000000" w:themeColor="text1"/>
                <w:spacing w:val="-4"/>
                <w:position w:val="-4"/>
                <w:sz w:val="26"/>
                <w:szCs w:val="26"/>
              </w:rPr>
            </w:pPr>
            <w:r w:rsidRPr="00B005EB">
              <w:rPr>
                <w:color w:val="000000" w:themeColor="text1"/>
                <w:spacing w:val="-4"/>
                <w:position w:val="-4"/>
                <w:sz w:val="26"/>
                <w:szCs w:val="26"/>
              </w:rPr>
              <w:t>+ Cá nhân phải tận dụng mọi cơ hội, mọi thời điểm để làm việc và thực hiện mục tiêu khát vọng của mình. Khi gặp khó khăn không hề nản chí, gặp nghịch cảnh không hề do dự, luôn chủ động trong mọi tình huống, không ỷ nại trông chờ lệ thuộc vào ai hay thế lực nào. Có như thế hạnh phúc mới có ý nghĩa và giá trị.</w:t>
            </w:r>
          </w:p>
          <w:p w14:paraId="48D14B84" w14:textId="77777777" w:rsidR="00737A04" w:rsidRPr="00B005EB" w:rsidRDefault="00737A04" w:rsidP="008459D0">
            <w:pPr>
              <w:shd w:val="clear" w:color="auto" w:fill="FFFFFF"/>
              <w:contextualSpacing/>
              <w:mirrorIndents/>
              <w:jc w:val="both"/>
              <w:rPr>
                <w:color w:val="000000" w:themeColor="text1"/>
                <w:spacing w:val="4"/>
                <w:sz w:val="26"/>
                <w:szCs w:val="26"/>
              </w:rPr>
            </w:pPr>
            <w:r w:rsidRPr="00B005EB">
              <w:rPr>
                <w:color w:val="000000" w:themeColor="text1"/>
                <w:spacing w:val="4"/>
                <w:sz w:val="26"/>
                <w:szCs w:val="26"/>
              </w:rPr>
              <w:t>+ Phát huy tác dụng của tập thể và tận dụng cơ hội để tạo ra hạnh phúc.</w:t>
            </w:r>
          </w:p>
          <w:p w14:paraId="204ADCF9" w14:textId="77777777" w:rsidR="00737A04" w:rsidRPr="00B005EB" w:rsidRDefault="00737A04" w:rsidP="008459D0">
            <w:pPr>
              <w:suppressAutoHyphens/>
              <w:jc w:val="both"/>
              <w:rPr>
                <w:color w:val="000000" w:themeColor="text1"/>
                <w:spacing w:val="-8"/>
                <w:sz w:val="26"/>
                <w:szCs w:val="26"/>
              </w:rPr>
            </w:pPr>
            <w:r w:rsidRPr="00B005EB">
              <w:rPr>
                <w:color w:val="000000" w:themeColor="text1"/>
                <w:spacing w:val="-8"/>
                <w:sz w:val="26"/>
                <w:szCs w:val="26"/>
              </w:rPr>
              <w:t>- Lấy một số dẫn chứng về những tấm gương biết tạo ra hạnh phúc cho mình vượt lên nghịch cảnh để trở thành người hạnh phúc.</w:t>
            </w:r>
          </w:p>
          <w:p w14:paraId="730C0403" w14:textId="77777777" w:rsidR="00737A04" w:rsidRPr="00B005EB" w:rsidRDefault="00737A04" w:rsidP="008459D0">
            <w:pPr>
              <w:suppressAutoHyphens/>
              <w:jc w:val="both"/>
              <w:rPr>
                <w:rFonts w:eastAsia="Calibri"/>
                <w:color w:val="000000" w:themeColor="text1"/>
                <w:sz w:val="26"/>
                <w:szCs w:val="26"/>
              </w:rPr>
            </w:pPr>
            <w:r w:rsidRPr="00B005EB">
              <w:rPr>
                <w:rFonts w:eastAsia="Calibri"/>
                <w:color w:val="000000" w:themeColor="text1"/>
                <w:sz w:val="26"/>
                <w:szCs w:val="26"/>
              </w:rPr>
              <w:t>- Phê phán những người không có mục tiêu khát vọng, nản chí, sống ỉ nại nhằm trông chờ vào một phép màu hay một ai đó sẽ mang hạnh phúc đến cho mình; không biết tự tạo hạnh phúc, không biết trân trọng hạnh phúc đang có; cố theo đuổi hạnh phúc xa vời, viển vông …</w:t>
            </w:r>
          </w:p>
          <w:p w14:paraId="2F02D2D7" w14:textId="77777777" w:rsidR="00737A04" w:rsidRPr="00B005EB" w:rsidRDefault="00737A04" w:rsidP="008459D0">
            <w:pPr>
              <w:shd w:val="clear" w:color="auto" w:fill="FFFFFF"/>
              <w:contextualSpacing/>
              <w:mirrorIndents/>
              <w:jc w:val="both"/>
              <w:rPr>
                <w:color w:val="000000" w:themeColor="text1"/>
                <w:sz w:val="26"/>
                <w:szCs w:val="26"/>
              </w:rPr>
            </w:pPr>
            <w:r w:rsidRPr="00B005EB">
              <w:rPr>
                <w:b/>
                <w:bCs/>
                <w:color w:val="000000" w:themeColor="text1"/>
                <w:sz w:val="26"/>
                <w:szCs w:val="26"/>
              </w:rPr>
              <w:t>Kết đoạn: - Bài học nhận thức và hành động:</w:t>
            </w:r>
          </w:p>
          <w:p w14:paraId="1A5F3D60" w14:textId="77777777" w:rsidR="00737A04" w:rsidRPr="00B005EB" w:rsidRDefault="00737A04" w:rsidP="008459D0">
            <w:pPr>
              <w:shd w:val="clear" w:color="auto" w:fill="FFFFFF"/>
              <w:contextualSpacing/>
              <w:mirrorIndents/>
              <w:jc w:val="both"/>
              <w:rPr>
                <w:color w:val="000000" w:themeColor="text1"/>
                <w:sz w:val="26"/>
                <w:szCs w:val="26"/>
              </w:rPr>
            </w:pPr>
            <w:r w:rsidRPr="00B005EB">
              <w:rPr>
                <w:color w:val="000000" w:themeColor="text1"/>
                <w:sz w:val="26"/>
                <w:szCs w:val="26"/>
              </w:rPr>
              <w:t>+ Hiểu được vai trò, ý nghĩa của hạnh phúc</w:t>
            </w:r>
          </w:p>
          <w:p w14:paraId="52C2595A" w14:textId="77777777" w:rsidR="00737A04" w:rsidRPr="00B005EB" w:rsidRDefault="00737A04" w:rsidP="008459D0">
            <w:pPr>
              <w:shd w:val="clear" w:color="auto" w:fill="FFFFFF"/>
              <w:contextualSpacing/>
              <w:mirrorIndents/>
              <w:jc w:val="both"/>
              <w:rPr>
                <w:color w:val="000000" w:themeColor="text1"/>
                <w:sz w:val="26"/>
                <w:szCs w:val="26"/>
              </w:rPr>
            </w:pPr>
            <w:r w:rsidRPr="00B005EB">
              <w:rPr>
                <w:color w:val="000000" w:themeColor="text1"/>
                <w:sz w:val="26"/>
                <w:szCs w:val="26"/>
              </w:rPr>
              <w:t>+ Cá nhân đóng vai trò quan trọng trong việc tạo ra hạnh phúc của cuộc đời mình. Không nên lệ thuộc, ỷ nại và trông chờ vào hoàn cảnh hay người khác.</w:t>
            </w:r>
          </w:p>
          <w:p w14:paraId="04EAA47F" w14:textId="77777777" w:rsidR="00737A04" w:rsidRPr="00B005EB" w:rsidRDefault="00737A04" w:rsidP="008459D0">
            <w:pPr>
              <w:suppressAutoHyphens/>
              <w:jc w:val="both"/>
              <w:rPr>
                <w:b/>
                <w:sz w:val="26"/>
                <w:szCs w:val="26"/>
              </w:rPr>
            </w:pPr>
            <w:r w:rsidRPr="00B005EB">
              <w:rPr>
                <w:color w:val="000000" w:themeColor="text1"/>
                <w:sz w:val="26"/>
                <w:szCs w:val="26"/>
              </w:rPr>
              <w:t>+ Cần tích cực tham gia vào các hoạt động tập thể xã hội, luôn cố gắng để tìm kiếm và tạo ra hạnh phúc cho mình.</w:t>
            </w:r>
          </w:p>
        </w:tc>
        <w:tc>
          <w:tcPr>
            <w:tcW w:w="851" w:type="dxa"/>
            <w:shd w:val="clear" w:color="auto" w:fill="FFFFFF"/>
            <w:tcMar>
              <w:top w:w="0" w:type="dxa"/>
              <w:left w:w="115" w:type="dxa"/>
              <w:bottom w:w="0" w:type="dxa"/>
              <w:right w:w="115" w:type="dxa"/>
            </w:tcMar>
          </w:tcPr>
          <w:p w14:paraId="38B54499" w14:textId="77777777" w:rsidR="00737A04" w:rsidRPr="00B005EB" w:rsidRDefault="00737A04" w:rsidP="008459D0">
            <w:pPr>
              <w:spacing w:line="320" w:lineRule="exact"/>
              <w:jc w:val="center"/>
              <w:rPr>
                <w:b/>
                <w:sz w:val="26"/>
                <w:szCs w:val="26"/>
                <w:lang w:val="nl-NL"/>
              </w:rPr>
            </w:pPr>
          </w:p>
          <w:p w14:paraId="1D157EB8" w14:textId="77777777" w:rsidR="00737A04" w:rsidRPr="00B005EB" w:rsidRDefault="00737A04" w:rsidP="008459D0">
            <w:pPr>
              <w:spacing w:line="320" w:lineRule="exact"/>
              <w:jc w:val="center"/>
              <w:rPr>
                <w:b/>
                <w:sz w:val="26"/>
                <w:szCs w:val="26"/>
                <w:lang w:val="nl-NL"/>
              </w:rPr>
            </w:pPr>
          </w:p>
          <w:p w14:paraId="5CAB2A37" w14:textId="77777777" w:rsidR="00737A04" w:rsidRPr="00B005EB" w:rsidRDefault="00737A04" w:rsidP="008459D0">
            <w:pPr>
              <w:spacing w:line="320" w:lineRule="exact"/>
              <w:jc w:val="center"/>
              <w:rPr>
                <w:b/>
                <w:sz w:val="26"/>
                <w:szCs w:val="26"/>
                <w:lang w:val="nl-NL"/>
              </w:rPr>
            </w:pPr>
          </w:p>
          <w:p w14:paraId="2D7F63DD" w14:textId="77777777" w:rsidR="00737A04" w:rsidRPr="00B005EB" w:rsidRDefault="00737A04" w:rsidP="008459D0">
            <w:pPr>
              <w:spacing w:line="320" w:lineRule="exact"/>
              <w:jc w:val="center"/>
              <w:rPr>
                <w:b/>
                <w:sz w:val="26"/>
                <w:szCs w:val="26"/>
                <w:lang w:val="nl-NL"/>
              </w:rPr>
            </w:pPr>
            <w:r w:rsidRPr="00B005EB">
              <w:rPr>
                <w:b/>
                <w:sz w:val="26"/>
                <w:szCs w:val="26"/>
                <w:lang w:val="nl-NL"/>
              </w:rPr>
              <w:t>0,5</w:t>
            </w:r>
          </w:p>
          <w:p w14:paraId="0B26CDA3" w14:textId="77777777" w:rsidR="00737A04" w:rsidRPr="00B005EB" w:rsidRDefault="00737A04" w:rsidP="008459D0">
            <w:pPr>
              <w:spacing w:line="320" w:lineRule="exact"/>
              <w:jc w:val="center"/>
              <w:rPr>
                <w:b/>
                <w:sz w:val="26"/>
                <w:szCs w:val="26"/>
                <w:lang w:val="nl-NL"/>
              </w:rPr>
            </w:pPr>
          </w:p>
          <w:p w14:paraId="6AAB8A1A" w14:textId="77777777" w:rsidR="00737A04" w:rsidRPr="00B005EB" w:rsidRDefault="00737A04" w:rsidP="008459D0">
            <w:pPr>
              <w:spacing w:line="320" w:lineRule="exact"/>
              <w:jc w:val="center"/>
              <w:rPr>
                <w:b/>
                <w:sz w:val="26"/>
                <w:szCs w:val="26"/>
                <w:lang w:val="nl-NL"/>
              </w:rPr>
            </w:pPr>
            <w:r w:rsidRPr="00B005EB">
              <w:rPr>
                <w:b/>
                <w:sz w:val="26"/>
                <w:szCs w:val="26"/>
                <w:lang w:val="nl-NL"/>
              </w:rPr>
              <w:t>1,0</w:t>
            </w:r>
          </w:p>
          <w:p w14:paraId="51DE07DF" w14:textId="77777777" w:rsidR="00737A04" w:rsidRPr="00B005EB" w:rsidRDefault="00737A04" w:rsidP="008459D0">
            <w:pPr>
              <w:spacing w:line="320" w:lineRule="exact"/>
              <w:jc w:val="center"/>
              <w:rPr>
                <w:b/>
                <w:sz w:val="26"/>
                <w:szCs w:val="26"/>
                <w:lang w:val="nl-NL"/>
              </w:rPr>
            </w:pPr>
          </w:p>
          <w:p w14:paraId="4DE0DC97" w14:textId="77777777" w:rsidR="00737A04" w:rsidRPr="00B005EB" w:rsidRDefault="00737A04" w:rsidP="008459D0">
            <w:pPr>
              <w:spacing w:line="320" w:lineRule="exact"/>
              <w:jc w:val="center"/>
              <w:rPr>
                <w:b/>
                <w:sz w:val="26"/>
                <w:szCs w:val="26"/>
                <w:lang w:val="nl-NL"/>
              </w:rPr>
            </w:pPr>
          </w:p>
          <w:p w14:paraId="467B59E2" w14:textId="77777777" w:rsidR="00737A04" w:rsidRPr="00B005EB" w:rsidRDefault="00737A04" w:rsidP="008459D0">
            <w:pPr>
              <w:spacing w:line="320" w:lineRule="exact"/>
              <w:jc w:val="center"/>
              <w:rPr>
                <w:b/>
                <w:sz w:val="26"/>
                <w:szCs w:val="26"/>
                <w:lang w:val="nl-NL"/>
              </w:rPr>
            </w:pPr>
          </w:p>
          <w:p w14:paraId="05340274" w14:textId="77777777" w:rsidR="00737A04" w:rsidRPr="00B005EB" w:rsidRDefault="00737A04" w:rsidP="008459D0">
            <w:pPr>
              <w:spacing w:line="320" w:lineRule="exact"/>
              <w:jc w:val="center"/>
              <w:rPr>
                <w:b/>
                <w:sz w:val="26"/>
                <w:szCs w:val="26"/>
                <w:lang w:val="nl-NL"/>
              </w:rPr>
            </w:pPr>
          </w:p>
          <w:p w14:paraId="374EDD54" w14:textId="77777777" w:rsidR="00737A04" w:rsidRPr="00B005EB" w:rsidRDefault="00737A04" w:rsidP="008459D0">
            <w:pPr>
              <w:spacing w:line="320" w:lineRule="exact"/>
              <w:jc w:val="center"/>
              <w:rPr>
                <w:b/>
                <w:sz w:val="26"/>
                <w:szCs w:val="26"/>
                <w:lang w:val="nl-NL"/>
              </w:rPr>
            </w:pPr>
          </w:p>
          <w:p w14:paraId="678DBA67" w14:textId="77777777" w:rsidR="00737A04" w:rsidRPr="00B005EB" w:rsidRDefault="00737A04" w:rsidP="008459D0">
            <w:pPr>
              <w:spacing w:line="320" w:lineRule="exact"/>
              <w:jc w:val="center"/>
              <w:rPr>
                <w:b/>
                <w:sz w:val="26"/>
                <w:szCs w:val="26"/>
                <w:lang w:val="nl-NL"/>
              </w:rPr>
            </w:pPr>
          </w:p>
          <w:p w14:paraId="4334E7EC" w14:textId="77777777" w:rsidR="00737A04" w:rsidRPr="00B005EB" w:rsidRDefault="00737A04" w:rsidP="008459D0">
            <w:pPr>
              <w:spacing w:line="320" w:lineRule="exact"/>
              <w:jc w:val="center"/>
              <w:rPr>
                <w:b/>
                <w:sz w:val="26"/>
                <w:szCs w:val="26"/>
                <w:lang w:val="nl-NL"/>
              </w:rPr>
            </w:pPr>
          </w:p>
          <w:p w14:paraId="5FB20ECA" w14:textId="77777777" w:rsidR="00737A04" w:rsidRPr="00B005EB" w:rsidRDefault="00737A04" w:rsidP="008459D0">
            <w:pPr>
              <w:spacing w:line="320" w:lineRule="exact"/>
              <w:jc w:val="center"/>
              <w:rPr>
                <w:b/>
                <w:sz w:val="26"/>
                <w:szCs w:val="26"/>
                <w:lang w:val="nl-NL"/>
              </w:rPr>
            </w:pPr>
          </w:p>
          <w:p w14:paraId="4CEE5537" w14:textId="77777777" w:rsidR="00737A04" w:rsidRPr="00B005EB" w:rsidRDefault="00737A04" w:rsidP="008459D0">
            <w:pPr>
              <w:spacing w:line="320" w:lineRule="exact"/>
              <w:jc w:val="center"/>
              <w:rPr>
                <w:b/>
                <w:sz w:val="26"/>
                <w:szCs w:val="26"/>
                <w:lang w:val="nl-NL"/>
              </w:rPr>
            </w:pPr>
          </w:p>
          <w:p w14:paraId="6E480627" w14:textId="77777777" w:rsidR="00737A04" w:rsidRPr="00B005EB" w:rsidRDefault="00737A04" w:rsidP="008459D0">
            <w:pPr>
              <w:spacing w:line="320" w:lineRule="exact"/>
              <w:jc w:val="center"/>
              <w:rPr>
                <w:b/>
                <w:sz w:val="26"/>
                <w:szCs w:val="26"/>
                <w:lang w:val="nl-NL"/>
              </w:rPr>
            </w:pPr>
            <w:r w:rsidRPr="00B005EB">
              <w:rPr>
                <w:b/>
                <w:sz w:val="26"/>
                <w:szCs w:val="26"/>
                <w:lang w:val="nl-NL"/>
              </w:rPr>
              <w:t>2,0</w:t>
            </w:r>
          </w:p>
          <w:p w14:paraId="5C210AF1" w14:textId="77777777" w:rsidR="00737A04" w:rsidRPr="00B005EB" w:rsidRDefault="00737A04" w:rsidP="008459D0">
            <w:pPr>
              <w:spacing w:line="320" w:lineRule="exact"/>
              <w:jc w:val="center"/>
              <w:rPr>
                <w:b/>
                <w:sz w:val="26"/>
                <w:szCs w:val="26"/>
                <w:lang w:val="nl-NL"/>
              </w:rPr>
            </w:pPr>
          </w:p>
          <w:p w14:paraId="7AAD944B" w14:textId="77777777" w:rsidR="00737A04" w:rsidRPr="00B005EB" w:rsidRDefault="00737A04" w:rsidP="008459D0">
            <w:pPr>
              <w:spacing w:line="320" w:lineRule="exact"/>
              <w:jc w:val="center"/>
              <w:rPr>
                <w:b/>
                <w:sz w:val="26"/>
                <w:szCs w:val="26"/>
                <w:lang w:val="nl-NL"/>
              </w:rPr>
            </w:pPr>
          </w:p>
          <w:p w14:paraId="701EEBCB" w14:textId="77777777" w:rsidR="00737A04" w:rsidRPr="00B005EB" w:rsidRDefault="00737A04" w:rsidP="008459D0">
            <w:pPr>
              <w:spacing w:line="320" w:lineRule="exact"/>
              <w:jc w:val="center"/>
              <w:rPr>
                <w:b/>
                <w:sz w:val="26"/>
                <w:szCs w:val="26"/>
                <w:lang w:val="nl-NL"/>
              </w:rPr>
            </w:pPr>
          </w:p>
          <w:p w14:paraId="6D48AFF9" w14:textId="77777777" w:rsidR="00737A04" w:rsidRPr="00B005EB" w:rsidRDefault="00737A04" w:rsidP="008459D0">
            <w:pPr>
              <w:spacing w:line="320" w:lineRule="exact"/>
              <w:jc w:val="center"/>
              <w:rPr>
                <w:b/>
                <w:sz w:val="26"/>
                <w:szCs w:val="26"/>
                <w:lang w:val="nl-NL"/>
              </w:rPr>
            </w:pPr>
          </w:p>
          <w:p w14:paraId="1893CC96" w14:textId="77777777" w:rsidR="00737A04" w:rsidRPr="00B005EB" w:rsidRDefault="00737A04" w:rsidP="008459D0">
            <w:pPr>
              <w:spacing w:line="320" w:lineRule="exact"/>
              <w:jc w:val="center"/>
              <w:rPr>
                <w:b/>
                <w:sz w:val="26"/>
                <w:szCs w:val="26"/>
                <w:lang w:val="nl-NL"/>
              </w:rPr>
            </w:pPr>
          </w:p>
          <w:p w14:paraId="791C43F8" w14:textId="77777777" w:rsidR="00737A04" w:rsidRPr="00B005EB" w:rsidRDefault="00737A04" w:rsidP="008459D0">
            <w:pPr>
              <w:spacing w:line="320" w:lineRule="exact"/>
              <w:jc w:val="center"/>
              <w:rPr>
                <w:b/>
                <w:sz w:val="26"/>
                <w:szCs w:val="26"/>
                <w:lang w:val="nl-NL"/>
              </w:rPr>
            </w:pPr>
          </w:p>
          <w:p w14:paraId="4C688B1C" w14:textId="77777777" w:rsidR="00737A04" w:rsidRPr="00B005EB" w:rsidRDefault="00737A04" w:rsidP="008459D0">
            <w:pPr>
              <w:spacing w:line="320" w:lineRule="exact"/>
              <w:jc w:val="center"/>
              <w:rPr>
                <w:b/>
                <w:sz w:val="26"/>
                <w:szCs w:val="26"/>
                <w:lang w:val="nl-NL"/>
              </w:rPr>
            </w:pPr>
          </w:p>
          <w:p w14:paraId="61ADA17D" w14:textId="77777777" w:rsidR="00737A04" w:rsidRPr="00B005EB" w:rsidRDefault="00737A04" w:rsidP="008459D0">
            <w:pPr>
              <w:spacing w:line="320" w:lineRule="exact"/>
              <w:jc w:val="center"/>
              <w:rPr>
                <w:b/>
                <w:sz w:val="26"/>
                <w:szCs w:val="26"/>
                <w:lang w:val="nl-NL"/>
              </w:rPr>
            </w:pPr>
          </w:p>
          <w:p w14:paraId="5D191CF6" w14:textId="77777777" w:rsidR="00737A04" w:rsidRPr="00B005EB" w:rsidRDefault="00737A04" w:rsidP="008459D0">
            <w:pPr>
              <w:spacing w:line="320" w:lineRule="exact"/>
              <w:jc w:val="center"/>
              <w:rPr>
                <w:b/>
                <w:sz w:val="26"/>
                <w:szCs w:val="26"/>
                <w:lang w:val="nl-NL"/>
              </w:rPr>
            </w:pPr>
          </w:p>
          <w:p w14:paraId="2779006E" w14:textId="77777777" w:rsidR="00737A04" w:rsidRPr="00B005EB" w:rsidRDefault="00737A04" w:rsidP="008459D0">
            <w:pPr>
              <w:spacing w:line="320" w:lineRule="exact"/>
              <w:jc w:val="center"/>
              <w:rPr>
                <w:b/>
                <w:sz w:val="26"/>
                <w:szCs w:val="26"/>
                <w:lang w:val="nl-NL"/>
              </w:rPr>
            </w:pPr>
          </w:p>
          <w:p w14:paraId="6812477D" w14:textId="77777777" w:rsidR="00737A04" w:rsidRPr="00B005EB" w:rsidRDefault="00737A04" w:rsidP="008459D0">
            <w:pPr>
              <w:spacing w:line="320" w:lineRule="exact"/>
              <w:jc w:val="center"/>
              <w:rPr>
                <w:b/>
                <w:sz w:val="26"/>
                <w:szCs w:val="26"/>
                <w:lang w:val="nl-NL"/>
              </w:rPr>
            </w:pPr>
          </w:p>
          <w:p w14:paraId="204D63D9" w14:textId="77777777" w:rsidR="00737A04" w:rsidRPr="00B005EB" w:rsidRDefault="00737A04" w:rsidP="008459D0">
            <w:pPr>
              <w:spacing w:line="320" w:lineRule="exact"/>
              <w:jc w:val="center"/>
              <w:rPr>
                <w:b/>
                <w:sz w:val="26"/>
                <w:szCs w:val="26"/>
                <w:lang w:val="nl-NL"/>
              </w:rPr>
            </w:pPr>
          </w:p>
          <w:p w14:paraId="53FC42B7" w14:textId="77777777" w:rsidR="00737A04" w:rsidRPr="00B005EB" w:rsidRDefault="00737A04" w:rsidP="008459D0">
            <w:pPr>
              <w:spacing w:before="120" w:line="320" w:lineRule="exact"/>
              <w:jc w:val="center"/>
              <w:rPr>
                <w:b/>
                <w:sz w:val="26"/>
                <w:szCs w:val="26"/>
                <w:lang w:val="nl-NL"/>
              </w:rPr>
            </w:pPr>
          </w:p>
          <w:p w14:paraId="0F9839E1" w14:textId="77777777" w:rsidR="00737A04" w:rsidRPr="00B005EB" w:rsidRDefault="00737A04" w:rsidP="008459D0">
            <w:pPr>
              <w:spacing w:before="120" w:line="320" w:lineRule="exact"/>
              <w:jc w:val="center"/>
              <w:rPr>
                <w:b/>
                <w:sz w:val="26"/>
                <w:szCs w:val="26"/>
                <w:lang w:val="nl-NL"/>
              </w:rPr>
            </w:pPr>
          </w:p>
          <w:p w14:paraId="5DF12695" w14:textId="77777777" w:rsidR="00737A04" w:rsidRPr="00B005EB" w:rsidRDefault="00737A04" w:rsidP="008459D0">
            <w:pPr>
              <w:spacing w:before="120" w:line="320" w:lineRule="exact"/>
              <w:jc w:val="center"/>
              <w:rPr>
                <w:b/>
                <w:sz w:val="26"/>
                <w:szCs w:val="26"/>
                <w:lang w:val="nl-NL"/>
              </w:rPr>
            </w:pPr>
          </w:p>
          <w:p w14:paraId="076204AA" w14:textId="77777777" w:rsidR="00737A04" w:rsidRPr="00B005EB" w:rsidRDefault="00737A04" w:rsidP="008459D0">
            <w:pPr>
              <w:spacing w:before="120" w:line="320" w:lineRule="exact"/>
              <w:jc w:val="center"/>
              <w:rPr>
                <w:b/>
                <w:sz w:val="26"/>
                <w:szCs w:val="26"/>
                <w:lang w:val="nl-NL"/>
              </w:rPr>
            </w:pPr>
          </w:p>
          <w:p w14:paraId="56599BC3" w14:textId="77777777" w:rsidR="00737A04" w:rsidRPr="00B005EB" w:rsidRDefault="00737A04" w:rsidP="008459D0">
            <w:pPr>
              <w:spacing w:before="120" w:line="320" w:lineRule="exact"/>
              <w:jc w:val="center"/>
              <w:rPr>
                <w:b/>
                <w:sz w:val="26"/>
                <w:szCs w:val="26"/>
                <w:lang w:val="nl-NL"/>
              </w:rPr>
            </w:pPr>
          </w:p>
          <w:p w14:paraId="46B975E9" w14:textId="77777777" w:rsidR="00737A04" w:rsidRPr="00B005EB" w:rsidRDefault="00737A04" w:rsidP="008459D0">
            <w:pPr>
              <w:spacing w:before="120" w:line="320" w:lineRule="exact"/>
              <w:jc w:val="center"/>
              <w:rPr>
                <w:b/>
                <w:sz w:val="26"/>
                <w:szCs w:val="26"/>
                <w:lang w:val="nl-NL"/>
              </w:rPr>
            </w:pPr>
            <w:r w:rsidRPr="00B005EB">
              <w:rPr>
                <w:b/>
                <w:sz w:val="26"/>
                <w:szCs w:val="26"/>
                <w:lang w:val="nl-NL"/>
              </w:rPr>
              <w:t>0,5</w:t>
            </w:r>
          </w:p>
          <w:p w14:paraId="53ED3EF7" w14:textId="77777777" w:rsidR="00737A04" w:rsidRPr="00B005EB" w:rsidRDefault="00737A04" w:rsidP="008459D0">
            <w:pPr>
              <w:spacing w:before="120" w:line="320" w:lineRule="exact"/>
              <w:jc w:val="center"/>
              <w:rPr>
                <w:b/>
                <w:sz w:val="26"/>
                <w:szCs w:val="26"/>
                <w:lang w:val="nl-NL"/>
              </w:rPr>
            </w:pPr>
          </w:p>
          <w:p w14:paraId="4F9562F8" w14:textId="77777777" w:rsidR="00737A04" w:rsidRPr="00B005EB" w:rsidRDefault="00737A04" w:rsidP="008459D0">
            <w:pPr>
              <w:spacing w:before="120" w:line="320" w:lineRule="exact"/>
              <w:jc w:val="center"/>
              <w:rPr>
                <w:b/>
                <w:sz w:val="26"/>
                <w:szCs w:val="26"/>
                <w:lang w:val="nl-NL"/>
              </w:rPr>
            </w:pPr>
            <w:r w:rsidRPr="00B005EB">
              <w:rPr>
                <w:b/>
                <w:sz w:val="26"/>
                <w:szCs w:val="26"/>
                <w:lang w:val="nl-NL"/>
              </w:rPr>
              <w:t>0,5</w:t>
            </w:r>
          </w:p>
          <w:p w14:paraId="3102AABF" w14:textId="77777777" w:rsidR="00737A04" w:rsidRPr="00B005EB" w:rsidRDefault="00737A04" w:rsidP="008459D0">
            <w:pPr>
              <w:spacing w:before="120" w:line="320" w:lineRule="exact"/>
              <w:jc w:val="center"/>
              <w:rPr>
                <w:b/>
                <w:sz w:val="26"/>
                <w:szCs w:val="26"/>
                <w:lang w:val="nl-NL"/>
              </w:rPr>
            </w:pPr>
          </w:p>
          <w:p w14:paraId="4E5D3561" w14:textId="77777777" w:rsidR="00737A04" w:rsidRPr="00B005EB" w:rsidRDefault="00737A04" w:rsidP="008459D0">
            <w:pPr>
              <w:spacing w:before="120" w:line="320" w:lineRule="exact"/>
              <w:jc w:val="center"/>
              <w:rPr>
                <w:b/>
                <w:sz w:val="26"/>
                <w:szCs w:val="26"/>
                <w:lang w:val="nl-NL"/>
              </w:rPr>
            </w:pPr>
          </w:p>
          <w:p w14:paraId="68D5BBD4" w14:textId="77777777" w:rsidR="00737A04" w:rsidRPr="00B005EB" w:rsidRDefault="00737A04" w:rsidP="008459D0">
            <w:pPr>
              <w:spacing w:before="120" w:line="320" w:lineRule="exact"/>
              <w:jc w:val="center"/>
              <w:rPr>
                <w:b/>
                <w:sz w:val="26"/>
                <w:szCs w:val="26"/>
                <w:lang w:val="nl-NL"/>
              </w:rPr>
            </w:pPr>
          </w:p>
          <w:p w14:paraId="6A939BF0" w14:textId="77777777" w:rsidR="00737A04" w:rsidRPr="00B005EB" w:rsidRDefault="00737A04" w:rsidP="008459D0">
            <w:pPr>
              <w:spacing w:before="120" w:line="320" w:lineRule="exact"/>
              <w:jc w:val="center"/>
              <w:rPr>
                <w:b/>
                <w:sz w:val="26"/>
                <w:szCs w:val="26"/>
                <w:lang w:val="nl-NL"/>
              </w:rPr>
            </w:pPr>
            <w:r w:rsidRPr="00B005EB">
              <w:rPr>
                <w:b/>
                <w:sz w:val="26"/>
                <w:szCs w:val="26"/>
                <w:lang w:val="nl-NL"/>
              </w:rPr>
              <w:t>0,5</w:t>
            </w:r>
          </w:p>
        </w:tc>
      </w:tr>
      <w:tr w:rsidR="00737A04" w:rsidRPr="00B005EB" w14:paraId="40D462EA" w14:textId="77777777" w:rsidTr="008459D0">
        <w:trPr>
          <w:trHeight w:val="1550"/>
        </w:trPr>
        <w:tc>
          <w:tcPr>
            <w:tcW w:w="993" w:type="dxa"/>
            <w:vMerge/>
            <w:shd w:val="clear" w:color="auto" w:fill="FFFFFF"/>
            <w:tcMar>
              <w:top w:w="0" w:type="dxa"/>
              <w:left w:w="115" w:type="dxa"/>
              <w:bottom w:w="0" w:type="dxa"/>
              <w:right w:w="115" w:type="dxa"/>
            </w:tcMar>
            <w:vAlign w:val="center"/>
          </w:tcPr>
          <w:p w14:paraId="0C846045" w14:textId="77777777" w:rsidR="00737A04" w:rsidRPr="00B005EB" w:rsidRDefault="00737A04" w:rsidP="008459D0">
            <w:pPr>
              <w:spacing w:line="320" w:lineRule="exact"/>
              <w:jc w:val="center"/>
              <w:rPr>
                <w:b/>
                <w:sz w:val="26"/>
                <w:szCs w:val="26"/>
              </w:rPr>
            </w:pPr>
          </w:p>
        </w:tc>
        <w:tc>
          <w:tcPr>
            <w:tcW w:w="863" w:type="dxa"/>
            <w:vMerge/>
            <w:shd w:val="clear" w:color="auto" w:fill="FFFFFF"/>
            <w:tcMar>
              <w:top w:w="0" w:type="dxa"/>
              <w:left w:w="115" w:type="dxa"/>
              <w:bottom w:w="0" w:type="dxa"/>
              <w:right w:w="115" w:type="dxa"/>
            </w:tcMar>
          </w:tcPr>
          <w:p w14:paraId="4D6DFEFF" w14:textId="77777777" w:rsidR="00737A04" w:rsidRPr="00B005EB" w:rsidRDefault="00737A04" w:rsidP="008459D0">
            <w:pPr>
              <w:spacing w:line="320" w:lineRule="exact"/>
              <w:jc w:val="center"/>
              <w:rPr>
                <w:sz w:val="26"/>
                <w:szCs w:val="26"/>
              </w:rPr>
            </w:pPr>
          </w:p>
        </w:tc>
        <w:tc>
          <w:tcPr>
            <w:tcW w:w="6933" w:type="dxa"/>
            <w:shd w:val="clear" w:color="auto" w:fill="FFFFFF"/>
            <w:tcMar>
              <w:top w:w="0" w:type="dxa"/>
              <w:left w:w="115" w:type="dxa"/>
              <w:bottom w:w="0" w:type="dxa"/>
              <w:right w:w="115" w:type="dxa"/>
            </w:tcMar>
          </w:tcPr>
          <w:p w14:paraId="0FDC64DE" w14:textId="77777777" w:rsidR="00737A04" w:rsidRPr="00B005EB" w:rsidRDefault="00737A04" w:rsidP="008459D0">
            <w:pPr>
              <w:pStyle w:val="NormalWeb"/>
              <w:spacing w:before="0" w:beforeAutospacing="0" w:after="0" w:afterAutospacing="0"/>
              <w:jc w:val="both"/>
              <w:rPr>
                <w:sz w:val="26"/>
                <w:szCs w:val="26"/>
                <w:lang w:val="fr-FR"/>
              </w:rPr>
            </w:pPr>
            <w:r w:rsidRPr="00B005EB">
              <w:rPr>
                <w:b/>
                <w:sz w:val="26"/>
                <w:szCs w:val="26"/>
              </w:rPr>
              <w:t>d.</w:t>
            </w:r>
            <w:r w:rsidRPr="00B005EB">
              <w:rPr>
                <w:i/>
                <w:sz w:val="26"/>
                <w:szCs w:val="26"/>
                <w:lang w:val="fr-FR"/>
              </w:rPr>
              <w:t xml:space="preserve"> Sáng tạo</w:t>
            </w:r>
            <w:r w:rsidRPr="00B005EB">
              <w:rPr>
                <w:sz w:val="26"/>
                <w:szCs w:val="26"/>
                <w:lang w:val="fr-FR"/>
              </w:rPr>
              <w:t> : Cách diễn đạt độc đáo, có suy nghĩ riêng, mới mẻ, phù hợp với vấn đề nghị luận.</w:t>
            </w:r>
          </w:p>
          <w:p w14:paraId="15163F2A" w14:textId="77777777" w:rsidR="00737A04" w:rsidRPr="00B005EB" w:rsidRDefault="00737A04" w:rsidP="008459D0">
            <w:pPr>
              <w:suppressAutoHyphens/>
              <w:jc w:val="both"/>
              <w:rPr>
                <w:b/>
                <w:bCs/>
                <w:sz w:val="26"/>
                <w:szCs w:val="26"/>
              </w:rPr>
            </w:pPr>
            <w:r w:rsidRPr="00B005EB">
              <w:rPr>
                <w:b/>
                <w:sz w:val="26"/>
                <w:szCs w:val="26"/>
              </w:rPr>
              <w:t>e.</w:t>
            </w:r>
            <w:r w:rsidRPr="00B005EB">
              <w:rPr>
                <w:i/>
                <w:sz w:val="26"/>
                <w:szCs w:val="26"/>
                <w:lang w:val="fr-FR"/>
              </w:rPr>
              <w:t xml:space="preserve"> Chính tả, dùng từ, đặt câu</w:t>
            </w:r>
            <w:r w:rsidRPr="00B005EB">
              <w:rPr>
                <w:sz w:val="26"/>
                <w:szCs w:val="26"/>
                <w:lang w:val="fr-FR"/>
              </w:rPr>
              <w:t> : Đảm bảo chuẩn xác chính tả, dùng từ, đặt câu, ngữ pháp.</w:t>
            </w:r>
          </w:p>
        </w:tc>
        <w:tc>
          <w:tcPr>
            <w:tcW w:w="851" w:type="dxa"/>
            <w:shd w:val="clear" w:color="auto" w:fill="FFFFFF"/>
            <w:tcMar>
              <w:top w:w="0" w:type="dxa"/>
              <w:left w:w="115" w:type="dxa"/>
              <w:bottom w:w="0" w:type="dxa"/>
              <w:right w:w="115" w:type="dxa"/>
            </w:tcMar>
          </w:tcPr>
          <w:p w14:paraId="1181EFAC" w14:textId="77777777" w:rsidR="00737A04" w:rsidRPr="00B005EB" w:rsidRDefault="00737A04" w:rsidP="008459D0">
            <w:pPr>
              <w:spacing w:line="320" w:lineRule="exact"/>
              <w:jc w:val="center"/>
              <w:rPr>
                <w:b/>
                <w:sz w:val="26"/>
                <w:szCs w:val="26"/>
                <w:lang w:val="nl-NL"/>
              </w:rPr>
            </w:pPr>
            <w:r w:rsidRPr="00B005EB">
              <w:rPr>
                <w:b/>
                <w:sz w:val="26"/>
                <w:szCs w:val="26"/>
                <w:lang w:val="nl-NL"/>
              </w:rPr>
              <w:t>0,5</w:t>
            </w:r>
          </w:p>
        </w:tc>
      </w:tr>
      <w:tr w:rsidR="00737A04" w:rsidRPr="00B005EB" w14:paraId="59FFAD0E" w14:textId="77777777" w:rsidTr="008459D0">
        <w:trPr>
          <w:trHeight w:val="690"/>
        </w:trPr>
        <w:tc>
          <w:tcPr>
            <w:tcW w:w="993" w:type="dxa"/>
            <w:vMerge/>
            <w:shd w:val="clear" w:color="auto" w:fill="FFFFFF"/>
            <w:tcMar>
              <w:top w:w="0" w:type="dxa"/>
              <w:left w:w="115" w:type="dxa"/>
              <w:bottom w:w="0" w:type="dxa"/>
              <w:right w:w="115" w:type="dxa"/>
            </w:tcMar>
            <w:vAlign w:val="center"/>
          </w:tcPr>
          <w:p w14:paraId="2EE38526" w14:textId="77777777" w:rsidR="00737A04" w:rsidRPr="00B005EB" w:rsidRDefault="00737A04" w:rsidP="008459D0">
            <w:pPr>
              <w:spacing w:line="320" w:lineRule="exact"/>
              <w:jc w:val="center"/>
              <w:rPr>
                <w:b/>
                <w:sz w:val="26"/>
                <w:szCs w:val="26"/>
              </w:rPr>
            </w:pPr>
          </w:p>
        </w:tc>
        <w:tc>
          <w:tcPr>
            <w:tcW w:w="863" w:type="dxa"/>
            <w:vMerge w:val="restart"/>
            <w:shd w:val="clear" w:color="auto" w:fill="FFFFFF"/>
            <w:tcMar>
              <w:top w:w="0" w:type="dxa"/>
              <w:left w:w="115" w:type="dxa"/>
              <w:bottom w:w="0" w:type="dxa"/>
              <w:right w:w="115" w:type="dxa"/>
            </w:tcMar>
          </w:tcPr>
          <w:p w14:paraId="6977C9FC" w14:textId="77777777" w:rsidR="00737A04" w:rsidRPr="00B005EB" w:rsidRDefault="00737A04" w:rsidP="008459D0">
            <w:pPr>
              <w:spacing w:line="320" w:lineRule="exact"/>
              <w:jc w:val="center"/>
              <w:rPr>
                <w:sz w:val="26"/>
                <w:szCs w:val="26"/>
              </w:rPr>
            </w:pPr>
          </w:p>
          <w:p w14:paraId="338CB7D1" w14:textId="77777777" w:rsidR="00737A04" w:rsidRPr="00B005EB" w:rsidRDefault="00737A04" w:rsidP="008459D0">
            <w:pPr>
              <w:spacing w:line="320" w:lineRule="exact"/>
              <w:jc w:val="center"/>
              <w:rPr>
                <w:sz w:val="26"/>
                <w:szCs w:val="26"/>
              </w:rPr>
            </w:pPr>
          </w:p>
          <w:p w14:paraId="38749CA6" w14:textId="77777777" w:rsidR="00737A04" w:rsidRPr="00B005EB" w:rsidRDefault="00737A04" w:rsidP="008459D0">
            <w:pPr>
              <w:spacing w:line="320" w:lineRule="exact"/>
              <w:jc w:val="center"/>
              <w:rPr>
                <w:sz w:val="26"/>
                <w:szCs w:val="26"/>
              </w:rPr>
            </w:pPr>
          </w:p>
          <w:p w14:paraId="6CAA7055" w14:textId="77777777" w:rsidR="00737A04" w:rsidRPr="00B005EB" w:rsidRDefault="00737A04" w:rsidP="008459D0">
            <w:pPr>
              <w:spacing w:line="320" w:lineRule="exact"/>
              <w:jc w:val="center"/>
              <w:rPr>
                <w:sz w:val="26"/>
                <w:szCs w:val="26"/>
              </w:rPr>
            </w:pPr>
          </w:p>
          <w:p w14:paraId="61A45986" w14:textId="77777777" w:rsidR="00737A04" w:rsidRPr="00B005EB" w:rsidRDefault="00737A04" w:rsidP="008459D0">
            <w:pPr>
              <w:spacing w:line="320" w:lineRule="exact"/>
              <w:jc w:val="center"/>
              <w:rPr>
                <w:sz w:val="26"/>
                <w:szCs w:val="26"/>
              </w:rPr>
            </w:pPr>
          </w:p>
          <w:p w14:paraId="790B5234" w14:textId="77777777" w:rsidR="00737A04" w:rsidRPr="00B005EB" w:rsidRDefault="00737A04" w:rsidP="008459D0">
            <w:pPr>
              <w:spacing w:line="320" w:lineRule="exact"/>
              <w:jc w:val="center"/>
              <w:rPr>
                <w:sz w:val="26"/>
                <w:szCs w:val="26"/>
              </w:rPr>
            </w:pPr>
          </w:p>
          <w:p w14:paraId="425D7DA4" w14:textId="77777777" w:rsidR="00737A04" w:rsidRPr="00B005EB" w:rsidRDefault="00737A04" w:rsidP="008459D0">
            <w:pPr>
              <w:spacing w:line="320" w:lineRule="exact"/>
              <w:jc w:val="center"/>
              <w:rPr>
                <w:sz w:val="26"/>
                <w:szCs w:val="26"/>
              </w:rPr>
            </w:pPr>
          </w:p>
          <w:p w14:paraId="17A9D406" w14:textId="77777777" w:rsidR="00737A04" w:rsidRPr="00B005EB" w:rsidRDefault="00737A04" w:rsidP="008459D0">
            <w:pPr>
              <w:spacing w:line="320" w:lineRule="exact"/>
              <w:jc w:val="center"/>
              <w:rPr>
                <w:sz w:val="26"/>
                <w:szCs w:val="26"/>
              </w:rPr>
            </w:pPr>
          </w:p>
          <w:p w14:paraId="69379CAE" w14:textId="77777777" w:rsidR="00737A04" w:rsidRPr="00B005EB" w:rsidRDefault="00737A04" w:rsidP="008459D0">
            <w:pPr>
              <w:spacing w:line="320" w:lineRule="exact"/>
              <w:jc w:val="center"/>
              <w:rPr>
                <w:sz w:val="26"/>
                <w:szCs w:val="26"/>
              </w:rPr>
            </w:pPr>
          </w:p>
          <w:p w14:paraId="1582A963" w14:textId="77777777" w:rsidR="00737A04" w:rsidRPr="00B005EB" w:rsidRDefault="00737A04" w:rsidP="008459D0">
            <w:pPr>
              <w:spacing w:line="320" w:lineRule="exact"/>
              <w:jc w:val="center"/>
              <w:rPr>
                <w:b/>
                <w:sz w:val="26"/>
                <w:szCs w:val="26"/>
              </w:rPr>
            </w:pPr>
            <w:r w:rsidRPr="00B005EB">
              <w:rPr>
                <w:b/>
                <w:sz w:val="26"/>
                <w:szCs w:val="26"/>
              </w:rPr>
              <w:lastRenderedPageBreak/>
              <w:t>2</w:t>
            </w:r>
          </w:p>
        </w:tc>
        <w:tc>
          <w:tcPr>
            <w:tcW w:w="6933" w:type="dxa"/>
            <w:shd w:val="clear" w:color="auto" w:fill="FFFFFF"/>
            <w:tcMar>
              <w:top w:w="0" w:type="dxa"/>
              <w:left w:w="115" w:type="dxa"/>
              <w:bottom w:w="0" w:type="dxa"/>
              <w:right w:w="115" w:type="dxa"/>
            </w:tcMar>
          </w:tcPr>
          <w:p w14:paraId="50A8FD33" w14:textId="77777777" w:rsidR="00737A04" w:rsidRPr="00B005EB" w:rsidRDefault="00737A04" w:rsidP="008459D0">
            <w:pPr>
              <w:jc w:val="both"/>
              <w:rPr>
                <w:sz w:val="26"/>
                <w:szCs w:val="26"/>
              </w:rPr>
            </w:pPr>
            <w:r w:rsidRPr="00B005EB">
              <w:rPr>
                <w:b/>
                <w:sz w:val="26"/>
                <w:szCs w:val="26"/>
              </w:rPr>
              <w:lastRenderedPageBreak/>
              <w:t xml:space="preserve">a. Hình thức: </w:t>
            </w:r>
            <w:r w:rsidRPr="00B005EB">
              <w:rPr>
                <w:sz w:val="26"/>
                <w:szCs w:val="26"/>
              </w:rPr>
              <w:t>Đảm bảo cấu trúc bài văn nghị luận xã hội về một hiện tượng, vấn đề trong cuộc sống.</w:t>
            </w:r>
          </w:p>
        </w:tc>
        <w:tc>
          <w:tcPr>
            <w:tcW w:w="851" w:type="dxa"/>
            <w:shd w:val="clear" w:color="auto" w:fill="FFFFFF"/>
            <w:tcMar>
              <w:top w:w="0" w:type="dxa"/>
              <w:left w:w="115" w:type="dxa"/>
              <w:bottom w:w="0" w:type="dxa"/>
              <w:right w:w="115" w:type="dxa"/>
            </w:tcMar>
          </w:tcPr>
          <w:p w14:paraId="7E067D3E" w14:textId="77777777" w:rsidR="00737A04" w:rsidRPr="00B005EB" w:rsidRDefault="00737A04" w:rsidP="008459D0">
            <w:pPr>
              <w:spacing w:line="320" w:lineRule="exact"/>
              <w:jc w:val="center"/>
              <w:rPr>
                <w:b/>
                <w:sz w:val="26"/>
                <w:szCs w:val="26"/>
                <w:lang w:val="nl-NL"/>
              </w:rPr>
            </w:pPr>
            <w:r w:rsidRPr="00B005EB">
              <w:rPr>
                <w:b/>
                <w:sz w:val="26"/>
                <w:szCs w:val="26"/>
                <w:lang w:val="nl-NL"/>
              </w:rPr>
              <w:t>0,5</w:t>
            </w:r>
          </w:p>
        </w:tc>
      </w:tr>
      <w:tr w:rsidR="00737A04" w:rsidRPr="00B005EB" w14:paraId="3B325C44" w14:textId="77777777" w:rsidTr="008459D0">
        <w:trPr>
          <w:trHeight w:val="690"/>
        </w:trPr>
        <w:tc>
          <w:tcPr>
            <w:tcW w:w="993" w:type="dxa"/>
            <w:vMerge/>
            <w:shd w:val="clear" w:color="auto" w:fill="FFFFFF"/>
            <w:tcMar>
              <w:top w:w="0" w:type="dxa"/>
              <w:left w:w="115" w:type="dxa"/>
              <w:bottom w:w="0" w:type="dxa"/>
              <w:right w:w="115" w:type="dxa"/>
            </w:tcMar>
            <w:vAlign w:val="center"/>
          </w:tcPr>
          <w:p w14:paraId="409EE3E7" w14:textId="77777777" w:rsidR="00737A04" w:rsidRPr="00B005EB" w:rsidRDefault="00737A04" w:rsidP="008459D0">
            <w:pPr>
              <w:spacing w:line="320" w:lineRule="exact"/>
              <w:jc w:val="center"/>
              <w:rPr>
                <w:b/>
                <w:sz w:val="26"/>
                <w:szCs w:val="26"/>
              </w:rPr>
            </w:pPr>
          </w:p>
        </w:tc>
        <w:tc>
          <w:tcPr>
            <w:tcW w:w="863" w:type="dxa"/>
            <w:vMerge/>
            <w:shd w:val="clear" w:color="auto" w:fill="FFFFFF"/>
            <w:tcMar>
              <w:top w:w="0" w:type="dxa"/>
              <w:left w:w="115" w:type="dxa"/>
              <w:bottom w:w="0" w:type="dxa"/>
              <w:right w:w="115" w:type="dxa"/>
            </w:tcMar>
          </w:tcPr>
          <w:p w14:paraId="2A99EB63" w14:textId="77777777" w:rsidR="00737A04" w:rsidRPr="00B005EB" w:rsidRDefault="00737A04" w:rsidP="008459D0">
            <w:pPr>
              <w:spacing w:line="320" w:lineRule="exact"/>
              <w:jc w:val="center"/>
              <w:rPr>
                <w:sz w:val="26"/>
                <w:szCs w:val="26"/>
              </w:rPr>
            </w:pPr>
          </w:p>
        </w:tc>
        <w:tc>
          <w:tcPr>
            <w:tcW w:w="6933" w:type="dxa"/>
            <w:shd w:val="clear" w:color="auto" w:fill="FFFFFF"/>
            <w:tcMar>
              <w:top w:w="0" w:type="dxa"/>
              <w:left w:w="115" w:type="dxa"/>
              <w:bottom w:w="0" w:type="dxa"/>
              <w:right w:w="115" w:type="dxa"/>
            </w:tcMar>
          </w:tcPr>
          <w:p w14:paraId="6DE7FFF7" w14:textId="77777777" w:rsidR="00737A04" w:rsidRPr="00B005EB" w:rsidRDefault="00737A04" w:rsidP="008459D0">
            <w:pPr>
              <w:pStyle w:val="ListParagraph"/>
              <w:ind w:left="0"/>
              <w:jc w:val="both"/>
              <w:rPr>
                <w:rFonts w:ascii="Times New Roman" w:hAnsi="Times New Roman"/>
                <w:sz w:val="26"/>
                <w:szCs w:val="26"/>
              </w:rPr>
            </w:pPr>
            <w:r w:rsidRPr="00B005EB">
              <w:rPr>
                <w:rFonts w:ascii="Times New Roman" w:hAnsi="Times New Roman"/>
                <w:b/>
                <w:sz w:val="26"/>
                <w:szCs w:val="26"/>
              </w:rPr>
              <w:t xml:space="preserve">b. Nội dung: </w:t>
            </w:r>
            <w:r w:rsidRPr="00B005EB">
              <w:rPr>
                <w:rFonts w:ascii="Times New Roman" w:hAnsi="Times New Roman"/>
                <w:sz w:val="26"/>
                <w:szCs w:val="26"/>
              </w:rPr>
              <w:t>Học sinh có thể trình bày theo nhiều cách khác nhau nhưng cần đảm bảo các nội dung cơ bản sau:</w:t>
            </w:r>
          </w:p>
        </w:tc>
        <w:tc>
          <w:tcPr>
            <w:tcW w:w="851" w:type="dxa"/>
            <w:shd w:val="clear" w:color="auto" w:fill="FFFFFF"/>
            <w:tcMar>
              <w:top w:w="0" w:type="dxa"/>
              <w:left w:w="115" w:type="dxa"/>
              <w:bottom w:w="0" w:type="dxa"/>
              <w:right w:w="115" w:type="dxa"/>
            </w:tcMar>
          </w:tcPr>
          <w:p w14:paraId="7853A01C" w14:textId="77777777" w:rsidR="00737A04" w:rsidRPr="00B005EB" w:rsidRDefault="00737A04" w:rsidP="008459D0">
            <w:pPr>
              <w:spacing w:line="320" w:lineRule="exact"/>
              <w:jc w:val="center"/>
              <w:rPr>
                <w:b/>
                <w:sz w:val="26"/>
                <w:szCs w:val="26"/>
                <w:lang w:val="nl-NL"/>
              </w:rPr>
            </w:pPr>
            <w:r w:rsidRPr="00B005EB">
              <w:rPr>
                <w:b/>
                <w:sz w:val="26"/>
                <w:szCs w:val="26"/>
                <w:lang w:val="nl-NL"/>
              </w:rPr>
              <w:t>0,5</w:t>
            </w:r>
          </w:p>
        </w:tc>
      </w:tr>
      <w:tr w:rsidR="00737A04" w:rsidRPr="00B005EB" w14:paraId="580C0EE6" w14:textId="77777777" w:rsidTr="008459D0">
        <w:trPr>
          <w:trHeight w:val="489"/>
        </w:trPr>
        <w:tc>
          <w:tcPr>
            <w:tcW w:w="993" w:type="dxa"/>
            <w:vMerge/>
            <w:shd w:val="clear" w:color="auto" w:fill="FFFFFF"/>
            <w:tcMar>
              <w:top w:w="0" w:type="dxa"/>
              <w:left w:w="115" w:type="dxa"/>
              <w:bottom w:w="0" w:type="dxa"/>
              <w:right w:w="115" w:type="dxa"/>
            </w:tcMar>
            <w:vAlign w:val="center"/>
          </w:tcPr>
          <w:p w14:paraId="160A6D8E" w14:textId="77777777" w:rsidR="00737A04" w:rsidRPr="00B005EB" w:rsidRDefault="00737A04" w:rsidP="008459D0">
            <w:pPr>
              <w:spacing w:line="320" w:lineRule="exact"/>
              <w:jc w:val="center"/>
              <w:rPr>
                <w:b/>
                <w:sz w:val="26"/>
                <w:szCs w:val="26"/>
              </w:rPr>
            </w:pPr>
          </w:p>
        </w:tc>
        <w:tc>
          <w:tcPr>
            <w:tcW w:w="863" w:type="dxa"/>
            <w:vMerge/>
            <w:shd w:val="clear" w:color="auto" w:fill="FFFFFF"/>
            <w:tcMar>
              <w:top w:w="0" w:type="dxa"/>
              <w:left w:w="115" w:type="dxa"/>
              <w:bottom w:w="0" w:type="dxa"/>
              <w:right w:w="115" w:type="dxa"/>
            </w:tcMar>
          </w:tcPr>
          <w:p w14:paraId="291993B0" w14:textId="77777777" w:rsidR="00737A04" w:rsidRPr="00B005EB" w:rsidRDefault="00737A04" w:rsidP="008459D0">
            <w:pPr>
              <w:spacing w:line="320" w:lineRule="exact"/>
              <w:jc w:val="center"/>
              <w:rPr>
                <w:sz w:val="26"/>
                <w:szCs w:val="26"/>
              </w:rPr>
            </w:pPr>
          </w:p>
        </w:tc>
        <w:tc>
          <w:tcPr>
            <w:tcW w:w="6933" w:type="dxa"/>
            <w:shd w:val="clear" w:color="auto" w:fill="FFFFFF"/>
            <w:tcMar>
              <w:top w:w="0" w:type="dxa"/>
              <w:left w:w="115" w:type="dxa"/>
              <w:bottom w:w="0" w:type="dxa"/>
              <w:right w:w="115" w:type="dxa"/>
            </w:tcMar>
          </w:tcPr>
          <w:p w14:paraId="55439C21" w14:textId="77777777" w:rsidR="00737A04" w:rsidRPr="00B005EB" w:rsidRDefault="00737A04" w:rsidP="008459D0">
            <w:pPr>
              <w:jc w:val="both"/>
              <w:rPr>
                <w:b/>
                <w:sz w:val="26"/>
                <w:szCs w:val="26"/>
              </w:rPr>
            </w:pPr>
            <w:r w:rsidRPr="00B005EB">
              <w:rPr>
                <w:b/>
                <w:sz w:val="26"/>
                <w:szCs w:val="26"/>
              </w:rPr>
              <w:t>* Mở bài:</w:t>
            </w:r>
          </w:p>
        </w:tc>
        <w:tc>
          <w:tcPr>
            <w:tcW w:w="851" w:type="dxa"/>
            <w:shd w:val="clear" w:color="auto" w:fill="FFFFFF"/>
            <w:tcMar>
              <w:top w:w="0" w:type="dxa"/>
              <w:left w:w="115" w:type="dxa"/>
              <w:bottom w:w="0" w:type="dxa"/>
              <w:right w:w="115" w:type="dxa"/>
            </w:tcMar>
          </w:tcPr>
          <w:p w14:paraId="1DC98BFC" w14:textId="77777777" w:rsidR="00737A04" w:rsidRPr="00B005EB" w:rsidRDefault="00737A04" w:rsidP="008459D0">
            <w:pPr>
              <w:spacing w:line="320" w:lineRule="exact"/>
              <w:jc w:val="center"/>
              <w:rPr>
                <w:b/>
                <w:sz w:val="26"/>
                <w:szCs w:val="26"/>
                <w:lang w:val="nl-NL"/>
              </w:rPr>
            </w:pPr>
            <w:r w:rsidRPr="00B005EB">
              <w:rPr>
                <w:b/>
                <w:sz w:val="26"/>
                <w:szCs w:val="26"/>
                <w:lang w:val="nl-NL"/>
              </w:rPr>
              <w:t>1,0</w:t>
            </w:r>
          </w:p>
        </w:tc>
      </w:tr>
      <w:tr w:rsidR="00737A04" w:rsidRPr="00B005EB" w14:paraId="33D83371" w14:textId="77777777" w:rsidTr="008459D0">
        <w:trPr>
          <w:trHeight w:val="843"/>
        </w:trPr>
        <w:tc>
          <w:tcPr>
            <w:tcW w:w="993" w:type="dxa"/>
            <w:vMerge/>
            <w:shd w:val="clear" w:color="auto" w:fill="FFFFFF"/>
            <w:tcMar>
              <w:top w:w="0" w:type="dxa"/>
              <w:left w:w="115" w:type="dxa"/>
              <w:bottom w:w="0" w:type="dxa"/>
              <w:right w:w="115" w:type="dxa"/>
            </w:tcMar>
            <w:vAlign w:val="center"/>
          </w:tcPr>
          <w:p w14:paraId="61A46AEA" w14:textId="77777777" w:rsidR="00737A04" w:rsidRPr="00B005EB" w:rsidRDefault="00737A04" w:rsidP="008459D0">
            <w:pPr>
              <w:spacing w:line="320" w:lineRule="exact"/>
              <w:jc w:val="center"/>
              <w:rPr>
                <w:b/>
                <w:sz w:val="26"/>
                <w:szCs w:val="26"/>
              </w:rPr>
            </w:pPr>
          </w:p>
        </w:tc>
        <w:tc>
          <w:tcPr>
            <w:tcW w:w="863" w:type="dxa"/>
            <w:vMerge/>
            <w:shd w:val="clear" w:color="auto" w:fill="FFFFFF"/>
            <w:tcMar>
              <w:top w:w="0" w:type="dxa"/>
              <w:left w:w="115" w:type="dxa"/>
              <w:bottom w:w="0" w:type="dxa"/>
              <w:right w:w="115" w:type="dxa"/>
            </w:tcMar>
          </w:tcPr>
          <w:p w14:paraId="7BA67948" w14:textId="77777777" w:rsidR="00737A04" w:rsidRPr="00B005EB" w:rsidRDefault="00737A04" w:rsidP="008459D0">
            <w:pPr>
              <w:spacing w:line="320" w:lineRule="exact"/>
              <w:jc w:val="center"/>
              <w:rPr>
                <w:sz w:val="26"/>
                <w:szCs w:val="26"/>
              </w:rPr>
            </w:pPr>
          </w:p>
        </w:tc>
        <w:tc>
          <w:tcPr>
            <w:tcW w:w="6933" w:type="dxa"/>
            <w:shd w:val="clear" w:color="auto" w:fill="FFFFFF"/>
            <w:tcMar>
              <w:top w:w="0" w:type="dxa"/>
              <w:left w:w="115" w:type="dxa"/>
              <w:bottom w:w="0" w:type="dxa"/>
              <w:right w:w="115" w:type="dxa"/>
            </w:tcMar>
          </w:tcPr>
          <w:p w14:paraId="3C87BD09" w14:textId="77777777" w:rsidR="00737A04" w:rsidRPr="00B005EB" w:rsidRDefault="00737A04" w:rsidP="008459D0">
            <w:pPr>
              <w:shd w:val="clear" w:color="auto" w:fill="FFFFFF"/>
              <w:rPr>
                <w:sz w:val="26"/>
                <w:szCs w:val="26"/>
              </w:rPr>
            </w:pPr>
            <w:r w:rsidRPr="00B005EB">
              <w:rPr>
                <w:b/>
                <w:bCs/>
                <w:sz w:val="26"/>
                <w:szCs w:val="26"/>
                <w:bdr w:val="none" w:sz="0" w:space="0" w:color="auto" w:frame="1"/>
              </w:rPr>
              <w:t>I. Mở bài</w:t>
            </w:r>
          </w:p>
          <w:p w14:paraId="3E6BE21A" w14:textId="77777777" w:rsidR="00737A04" w:rsidRPr="00B005EB" w:rsidRDefault="00737A04" w:rsidP="008459D0">
            <w:pPr>
              <w:shd w:val="clear" w:color="auto" w:fill="FFFFFF"/>
              <w:rPr>
                <w:sz w:val="26"/>
                <w:szCs w:val="26"/>
              </w:rPr>
            </w:pPr>
            <w:r w:rsidRPr="00B005EB">
              <w:rPr>
                <w:sz w:val="26"/>
                <w:szCs w:val="26"/>
              </w:rPr>
              <w:t>- Giới thiệu về tác giả, tác phẩm.</w:t>
            </w:r>
          </w:p>
          <w:p w14:paraId="4BCDE57F" w14:textId="77777777" w:rsidR="00737A04" w:rsidRPr="00B005EB" w:rsidRDefault="00737A04" w:rsidP="008459D0">
            <w:pPr>
              <w:shd w:val="clear" w:color="auto" w:fill="FFFFFF"/>
              <w:rPr>
                <w:sz w:val="26"/>
                <w:szCs w:val="26"/>
              </w:rPr>
            </w:pPr>
            <w:r w:rsidRPr="00B005EB">
              <w:rPr>
                <w:sz w:val="26"/>
                <w:szCs w:val="26"/>
              </w:rPr>
              <w:t>- Nêu khái quát về chủ đề và một vài nét đặc sắc về hình thức nghệ thuật của tác phẩm.</w:t>
            </w:r>
          </w:p>
        </w:tc>
        <w:tc>
          <w:tcPr>
            <w:tcW w:w="851" w:type="dxa"/>
            <w:shd w:val="clear" w:color="auto" w:fill="FFFFFF"/>
            <w:tcMar>
              <w:top w:w="0" w:type="dxa"/>
              <w:left w:w="115" w:type="dxa"/>
              <w:bottom w:w="0" w:type="dxa"/>
              <w:right w:w="115" w:type="dxa"/>
            </w:tcMar>
          </w:tcPr>
          <w:p w14:paraId="34EA221D" w14:textId="77777777" w:rsidR="00737A04" w:rsidRPr="00B005EB" w:rsidRDefault="00737A04" w:rsidP="008459D0">
            <w:pPr>
              <w:spacing w:line="320" w:lineRule="exact"/>
              <w:jc w:val="center"/>
              <w:rPr>
                <w:i/>
                <w:sz w:val="26"/>
                <w:szCs w:val="26"/>
                <w:lang w:val="nl-NL"/>
              </w:rPr>
            </w:pPr>
          </w:p>
          <w:p w14:paraId="152B785F" w14:textId="77777777" w:rsidR="00737A04" w:rsidRPr="00B005EB" w:rsidRDefault="00737A04" w:rsidP="008459D0">
            <w:pPr>
              <w:spacing w:line="320" w:lineRule="exact"/>
              <w:jc w:val="center"/>
              <w:rPr>
                <w:i/>
                <w:sz w:val="26"/>
                <w:szCs w:val="26"/>
                <w:lang w:val="nl-NL"/>
              </w:rPr>
            </w:pPr>
            <w:r w:rsidRPr="00B005EB">
              <w:rPr>
                <w:i/>
                <w:sz w:val="26"/>
                <w:szCs w:val="26"/>
                <w:lang w:val="nl-NL"/>
              </w:rPr>
              <w:t>0,5</w:t>
            </w:r>
          </w:p>
          <w:p w14:paraId="3FB59314" w14:textId="77777777" w:rsidR="00737A04" w:rsidRPr="00B005EB" w:rsidRDefault="00737A04" w:rsidP="008459D0">
            <w:pPr>
              <w:spacing w:line="320" w:lineRule="exact"/>
              <w:jc w:val="center"/>
              <w:rPr>
                <w:b/>
                <w:sz w:val="26"/>
                <w:szCs w:val="26"/>
                <w:lang w:val="nl-NL"/>
              </w:rPr>
            </w:pPr>
            <w:r w:rsidRPr="00B005EB">
              <w:rPr>
                <w:i/>
                <w:sz w:val="26"/>
                <w:szCs w:val="26"/>
                <w:lang w:val="nl-NL"/>
              </w:rPr>
              <w:t>0,5</w:t>
            </w:r>
          </w:p>
        </w:tc>
      </w:tr>
      <w:tr w:rsidR="00737A04" w:rsidRPr="00B005EB" w14:paraId="4D7AF6D0" w14:textId="77777777" w:rsidTr="008459D0">
        <w:trPr>
          <w:trHeight w:val="569"/>
        </w:trPr>
        <w:tc>
          <w:tcPr>
            <w:tcW w:w="993" w:type="dxa"/>
            <w:vMerge/>
            <w:shd w:val="clear" w:color="auto" w:fill="FFFFFF"/>
            <w:tcMar>
              <w:top w:w="0" w:type="dxa"/>
              <w:left w:w="115" w:type="dxa"/>
              <w:bottom w:w="0" w:type="dxa"/>
              <w:right w:w="115" w:type="dxa"/>
            </w:tcMar>
            <w:vAlign w:val="center"/>
          </w:tcPr>
          <w:p w14:paraId="083A5357" w14:textId="77777777" w:rsidR="00737A04" w:rsidRPr="00B005EB" w:rsidRDefault="00737A04" w:rsidP="008459D0">
            <w:pPr>
              <w:spacing w:line="320" w:lineRule="exact"/>
              <w:jc w:val="center"/>
              <w:rPr>
                <w:b/>
                <w:sz w:val="26"/>
                <w:szCs w:val="26"/>
              </w:rPr>
            </w:pPr>
          </w:p>
        </w:tc>
        <w:tc>
          <w:tcPr>
            <w:tcW w:w="863" w:type="dxa"/>
            <w:vMerge/>
            <w:shd w:val="clear" w:color="auto" w:fill="FFFFFF"/>
            <w:tcMar>
              <w:top w:w="0" w:type="dxa"/>
              <w:left w:w="115" w:type="dxa"/>
              <w:bottom w:w="0" w:type="dxa"/>
              <w:right w:w="115" w:type="dxa"/>
            </w:tcMar>
          </w:tcPr>
          <w:p w14:paraId="409BE98D" w14:textId="77777777" w:rsidR="00737A04" w:rsidRPr="00B005EB" w:rsidRDefault="00737A04" w:rsidP="008459D0">
            <w:pPr>
              <w:spacing w:line="320" w:lineRule="exact"/>
              <w:jc w:val="center"/>
              <w:rPr>
                <w:sz w:val="26"/>
                <w:szCs w:val="26"/>
              </w:rPr>
            </w:pPr>
          </w:p>
        </w:tc>
        <w:tc>
          <w:tcPr>
            <w:tcW w:w="6933" w:type="dxa"/>
            <w:shd w:val="clear" w:color="auto" w:fill="FFFFFF"/>
            <w:tcMar>
              <w:top w:w="0" w:type="dxa"/>
              <w:left w:w="115" w:type="dxa"/>
              <w:bottom w:w="0" w:type="dxa"/>
              <w:right w:w="115" w:type="dxa"/>
            </w:tcMar>
          </w:tcPr>
          <w:p w14:paraId="385BA1DC" w14:textId="77777777" w:rsidR="00737A04" w:rsidRPr="00B005EB" w:rsidRDefault="00737A04" w:rsidP="008459D0">
            <w:pPr>
              <w:jc w:val="both"/>
              <w:rPr>
                <w:b/>
                <w:sz w:val="26"/>
                <w:szCs w:val="26"/>
              </w:rPr>
            </w:pPr>
            <w:r w:rsidRPr="00B005EB">
              <w:rPr>
                <w:b/>
                <w:sz w:val="26"/>
                <w:szCs w:val="26"/>
              </w:rPr>
              <w:t>* Thân bài:</w:t>
            </w:r>
          </w:p>
        </w:tc>
        <w:tc>
          <w:tcPr>
            <w:tcW w:w="851" w:type="dxa"/>
            <w:shd w:val="clear" w:color="auto" w:fill="FFFFFF"/>
            <w:tcMar>
              <w:top w:w="0" w:type="dxa"/>
              <w:left w:w="115" w:type="dxa"/>
              <w:bottom w:w="0" w:type="dxa"/>
              <w:right w:w="115" w:type="dxa"/>
            </w:tcMar>
          </w:tcPr>
          <w:p w14:paraId="2E5D5462" w14:textId="77777777" w:rsidR="00737A04" w:rsidRPr="00B005EB" w:rsidRDefault="00737A04" w:rsidP="008459D0">
            <w:pPr>
              <w:spacing w:line="320" w:lineRule="exact"/>
              <w:jc w:val="center"/>
              <w:rPr>
                <w:b/>
                <w:sz w:val="26"/>
                <w:szCs w:val="26"/>
                <w:lang w:val="nl-NL"/>
              </w:rPr>
            </w:pPr>
            <w:r w:rsidRPr="00B005EB">
              <w:rPr>
                <w:b/>
                <w:sz w:val="26"/>
                <w:szCs w:val="26"/>
                <w:lang w:val="nl-NL"/>
              </w:rPr>
              <w:t>5,0</w:t>
            </w:r>
          </w:p>
        </w:tc>
      </w:tr>
      <w:tr w:rsidR="00737A04" w:rsidRPr="00B005EB" w14:paraId="6EE5B416" w14:textId="77777777" w:rsidTr="008459D0">
        <w:trPr>
          <w:trHeight w:val="698"/>
        </w:trPr>
        <w:tc>
          <w:tcPr>
            <w:tcW w:w="993" w:type="dxa"/>
            <w:vMerge/>
            <w:shd w:val="clear" w:color="auto" w:fill="FFFFFF"/>
            <w:tcMar>
              <w:top w:w="0" w:type="dxa"/>
              <w:left w:w="115" w:type="dxa"/>
              <w:bottom w:w="0" w:type="dxa"/>
              <w:right w:w="115" w:type="dxa"/>
            </w:tcMar>
            <w:vAlign w:val="center"/>
          </w:tcPr>
          <w:p w14:paraId="015B60C8" w14:textId="77777777" w:rsidR="00737A04" w:rsidRPr="00B005EB" w:rsidRDefault="00737A04" w:rsidP="008459D0">
            <w:pPr>
              <w:spacing w:line="320" w:lineRule="exact"/>
              <w:jc w:val="center"/>
              <w:rPr>
                <w:b/>
                <w:sz w:val="26"/>
                <w:szCs w:val="26"/>
              </w:rPr>
            </w:pPr>
          </w:p>
        </w:tc>
        <w:tc>
          <w:tcPr>
            <w:tcW w:w="863" w:type="dxa"/>
            <w:vMerge/>
            <w:shd w:val="clear" w:color="auto" w:fill="FFFFFF"/>
            <w:tcMar>
              <w:top w:w="0" w:type="dxa"/>
              <w:left w:w="115" w:type="dxa"/>
              <w:bottom w:w="0" w:type="dxa"/>
              <w:right w:w="115" w:type="dxa"/>
            </w:tcMar>
          </w:tcPr>
          <w:p w14:paraId="299C9C9E" w14:textId="77777777" w:rsidR="00737A04" w:rsidRPr="00B005EB" w:rsidRDefault="00737A04" w:rsidP="008459D0">
            <w:pPr>
              <w:spacing w:line="320" w:lineRule="exact"/>
              <w:jc w:val="center"/>
              <w:rPr>
                <w:sz w:val="26"/>
                <w:szCs w:val="26"/>
              </w:rPr>
            </w:pPr>
          </w:p>
        </w:tc>
        <w:tc>
          <w:tcPr>
            <w:tcW w:w="6933" w:type="dxa"/>
            <w:shd w:val="clear" w:color="auto" w:fill="FFFFFF"/>
            <w:tcMar>
              <w:top w:w="0" w:type="dxa"/>
              <w:left w:w="115" w:type="dxa"/>
              <w:bottom w:w="0" w:type="dxa"/>
              <w:right w:w="115" w:type="dxa"/>
            </w:tcMar>
          </w:tcPr>
          <w:p w14:paraId="78312992" w14:textId="77777777" w:rsidR="00737A04" w:rsidRPr="00B005EB" w:rsidRDefault="00737A04" w:rsidP="008459D0">
            <w:pPr>
              <w:shd w:val="clear" w:color="auto" w:fill="FFFFFF"/>
              <w:jc w:val="both"/>
              <w:rPr>
                <w:sz w:val="26"/>
                <w:szCs w:val="26"/>
              </w:rPr>
            </w:pPr>
            <w:r w:rsidRPr="00B005EB">
              <w:rPr>
                <w:sz w:val="26"/>
                <w:szCs w:val="26"/>
              </w:rPr>
              <w:t>- Giới thiệu về chủ đề của văn bản.</w:t>
            </w:r>
          </w:p>
          <w:p w14:paraId="1114B905" w14:textId="77777777" w:rsidR="00737A04" w:rsidRPr="00B005EB" w:rsidRDefault="00737A04" w:rsidP="008459D0">
            <w:pPr>
              <w:shd w:val="clear" w:color="auto" w:fill="FFFFFF"/>
              <w:jc w:val="both"/>
              <w:rPr>
                <w:sz w:val="26"/>
                <w:szCs w:val="26"/>
              </w:rPr>
            </w:pPr>
            <w:r w:rsidRPr="00B005EB">
              <w:rPr>
                <w:sz w:val="26"/>
                <w:szCs w:val="26"/>
              </w:rPr>
              <w:t>- Phân tích lần lượt các chi tiết tiêu biểu được thể hiện qua:</w:t>
            </w:r>
          </w:p>
          <w:p w14:paraId="630AB122" w14:textId="77777777" w:rsidR="00737A04" w:rsidRPr="00B005EB" w:rsidRDefault="00737A04" w:rsidP="008459D0">
            <w:pPr>
              <w:shd w:val="clear" w:color="auto" w:fill="FFFFFF"/>
              <w:ind w:left="14"/>
              <w:jc w:val="both"/>
              <w:rPr>
                <w:sz w:val="26"/>
                <w:szCs w:val="26"/>
              </w:rPr>
            </w:pPr>
            <w:r w:rsidRPr="00B005EB">
              <w:rPr>
                <w:sz w:val="26"/>
                <w:szCs w:val="26"/>
              </w:rPr>
              <w:t>+ Chi tiết tiêu biểu trong văn bản liên quan đến nhân vật trong tác phẩm</w:t>
            </w:r>
          </w:p>
          <w:p w14:paraId="2C3A47A9" w14:textId="77777777" w:rsidR="00737A04" w:rsidRPr="00B005EB" w:rsidRDefault="00737A04" w:rsidP="008459D0">
            <w:pPr>
              <w:shd w:val="clear" w:color="auto" w:fill="FFFFFF"/>
              <w:ind w:left="14"/>
              <w:jc w:val="both"/>
              <w:rPr>
                <w:sz w:val="26"/>
                <w:szCs w:val="26"/>
              </w:rPr>
            </w:pPr>
            <w:r w:rsidRPr="00B005EB">
              <w:rPr>
                <w:sz w:val="26"/>
                <w:szCs w:val="26"/>
              </w:rPr>
              <w:t>+ Chi tiết miêu tả hành động: những cử chỉ, việc làm thể hiện cách ứng xử của nhân vật với bản thân và thế giới xung quanh</w:t>
            </w:r>
          </w:p>
          <w:p w14:paraId="52DBDDDC" w14:textId="77777777" w:rsidR="00737A04" w:rsidRPr="00B005EB" w:rsidRDefault="00737A04" w:rsidP="008459D0">
            <w:pPr>
              <w:shd w:val="clear" w:color="auto" w:fill="FFFFFF"/>
              <w:ind w:left="14"/>
              <w:jc w:val="both"/>
              <w:rPr>
                <w:sz w:val="26"/>
                <w:szCs w:val="26"/>
              </w:rPr>
            </w:pPr>
            <w:r w:rsidRPr="00B005EB">
              <w:rPr>
                <w:sz w:val="26"/>
                <w:szCs w:val="26"/>
              </w:rPr>
              <w:t>+ Ngôn ngữ của nhân vật: lời nói của nhân vật (đối thoại, độc thoại)</w:t>
            </w:r>
          </w:p>
          <w:p w14:paraId="57DB14FE" w14:textId="77777777" w:rsidR="00737A04" w:rsidRPr="00B005EB" w:rsidRDefault="00737A04" w:rsidP="008459D0">
            <w:pPr>
              <w:shd w:val="clear" w:color="auto" w:fill="FFFFFF"/>
              <w:ind w:left="14"/>
              <w:jc w:val="both"/>
              <w:rPr>
                <w:sz w:val="26"/>
                <w:szCs w:val="26"/>
              </w:rPr>
            </w:pPr>
            <w:r w:rsidRPr="00B005EB">
              <w:rPr>
                <w:sz w:val="26"/>
                <w:szCs w:val="26"/>
              </w:rPr>
              <w:t>+ Thế giới nội tâm: những cảm xúc, suy nghĩ của nhân vật</w:t>
            </w:r>
          </w:p>
          <w:p w14:paraId="0AC12679" w14:textId="77777777" w:rsidR="00737A04" w:rsidRPr="00B005EB" w:rsidRDefault="00737A04" w:rsidP="008459D0">
            <w:pPr>
              <w:shd w:val="clear" w:color="auto" w:fill="FFFFFF"/>
              <w:ind w:left="14"/>
              <w:jc w:val="both"/>
              <w:rPr>
                <w:sz w:val="26"/>
                <w:szCs w:val="26"/>
              </w:rPr>
            </w:pPr>
            <w:r w:rsidRPr="00B005EB">
              <w:rPr>
                <w:sz w:val="26"/>
                <w:szCs w:val="26"/>
              </w:rPr>
              <w:t>+ Mối quan hệ với các nhân vật khác: thái độ, lời nói, hành động của nhân vật với các nhân vật khác trong tác phẩm</w:t>
            </w:r>
          </w:p>
          <w:p w14:paraId="2EEDAD66" w14:textId="77777777" w:rsidR="00737A04" w:rsidRPr="00B005EB" w:rsidRDefault="00737A04" w:rsidP="008459D0">
            <w:pPr>
              <w:shd w:val="clear" w:color="auto" w:fill="FFFFFF"/>
              <w:jc w:val="both"/>
              <w:rPr>
                <w:sz w:val="26"/>
                <w:szCs w:val="26"/>
              </w:rPr>
            </w:pPr>
            <w:r w:rsidRPr="00B005EB">
              <w:rPr>
                <w:sz w:val="26"/>
                <w:szCs w:val="26"/>
              </w:rPr>
              <w:t>- Nhận xét, đánh giá về tác phẩm</w:t>
            </w:r>
          </w:p>
          <w:p w14:paraId="6F21F9CB" w14:textId="77777777" w:rsidR="00737A04" w:rsidRPr="00B005EB" w:rsidRDefault="00737A04" w:rsidP="008459D0">
            <w:pPr>
              <w:shd w:val="clear" w:color="auto" w:fill="FFFFFF"/>
              <w:ind w:left="14"/>
              <w:jc w:val="both"/>
              <w:rPr>
                <w:sz w:val="26"/>
                <w:szCs w:val="26"/>
              </w:rPr>
            </w:pPr>
            <w:r w:rsidRPr="00B005EB">
              <w:rPr>
                <w:sz w:val="26"/>
                <w:szCs w:val="26"/>
              </w:rPr>
              <w:t>+ Chỉ ra và phân tích tác dụng của một vài nét đặc sắc về hình thức và nghệ thuật của tác phẩm  ?</w:t>
            </w:r>
          </w:p>
          <w:p w14:paraId="0578D57D" w14:textId="77777777" w:rsidR="00737A04" w:rsidRPr="00B005EB" w:rsidRDefault="00737A04" w:rsidP="008459D0">
            <w:pPr>
              <w:shd w:val="clear" w:color="auto" w:fill="FFFFFF"/>
              <w:ind w:left="14"/>
              <w:jc w:val="both"/>
              <w:rPr>
                <w:sz w:val="26"/>
                <w:szCs w:val="26"/>
              </w:rPr>
            </w:pPr>
            <w:r w:rsidRPr="00B005EB">
              <w:rPr>
                <w:sz w:val="26"/>
                <w:szCs w:val="26"/>
              </w:rPr>
              <w:t>+  Qua nhân vật đó tác giả muốn gửi gắm đến chúng ta bức thông điệp gì?</w:t>
            </w:r>
          </w:p>
          <w:p w14:paraId="07A2CFE4" w14:textId="77777777" w:rsidR="00737A04" w:rsidRPr="00B005EB" w:rsidRDefault="00737A04" w:rsidP="008459D0">
            <w:pPr>
              <w:shd w:val="clear" w:color="auto" w:fill="FFFFFF"/>
              <w:ind w:left="14"/>
              <w:jc w:val="both"/>
              <w:rPr>
                <w:sz w:val="26"/>
                <w:szCs w:val="26"/>
              </w:rPr>
            </w:pPr>
            <w:r w:rsidRPr="00B005EB">
              <w:rPr>
                <w:sz w:val="26"/>
                <w:szCs w:val="26"/>
              </w:rPr>
              <w:t>+ Nghệ thuật xây dựng nhân vật có gì đặc sắc?</w:t>
            </w:r>
          </w:p>
        </w:tc>
        <w:tc>
          <w:tcPr>
            <w:tcW w:w="851" w:type="dxa"/>
            <w:shd w:val="clear" w:color="auto" w:fill="FFFFFF"/>
            <w:tcMar>
              <w:top w:w="0" w:type="dxa"/>
              <w:left w:w="115" w:type="dxa"/>
              <w:bottom w:w="0" w:type="dxa"/>
              <w:right w:w="115" w:type="dxa"/>
            </w:tcMar>
          </w:tcPr>
          <w:p w14:paraId="0C0E0924" w14:textId="77777777" w:rsidR="00737A04" w:rsidRPr="00B005EB" w:rsidRDefault="00737A04" w:rsidP="008459D0">
            <w:pPr>
              <w:spacing w:line="320" w:lineRule="exact"/>
              <w:jc w:val="center"/>
              <w:rPr>
                <w:i/>
                <w:sz w:val="26"/>
                <w:szCs w:val="26"/>
                <w:lang w:val="nl-NL"/>
              </w:rPr>
            </w:pPr>
            <w:r w:rsidRPr="00B005EB">
              <w:rPr>
                <w:i/>
                <w:sz w:val="26"/>
                <w:szCs w:val="26"/>
                <w:lang w:val="nl-NL"/>
              </w:rPr>
              <w:t>1,0</w:t>
            </w:r>
          </w:p>
          <w:p w14:paraId="11815D1C" w14:textId="77777777" w:rsidR="00737A04" w:rsidRPr="00B005EB" w:rsidRDefault="00737A04" w:rsidP="008459D0">
            <w:pPr>
              <w:spacing w:line="320" w:lineRule="exact"/>
              <w:jc w:val="center"/>
              <w:rPr>
                <w:i/>
                <w:sz w:val="26"/>
                <w:szCs w:val="26"/>
                <w:lang w:val="nl-NL"/>
              </w:rPr>
            </w:pPr>
            <w:r w:rsidRPr="00B005EB">
              <w:rPr>
                <w:i/>
                <w:sz w:val="26"/>
                <w:szCs w:val="26"/>
                <w:lang w:val="nl-NL"/>
              </w:rPr>
              <w:t>3,0</w:t>
            </w:r>
          </w:p>
          <w:p w14:paraId="2ADDA309" w14:textId="77777777" w:rsidR="00737A04" w:rsidRPr="00B005EB" w:rsidRDefault="00737A04" w:rsidP="008459D0">
            <w:pPr>
              <w:spacing w:line="320" w:lineRule="exact"/>
              <w:jc w:val="center"/>
              <w:rPr>
                <w:i/>
                <w:sz w:val="26"/>
                <w:szCs w:val="26"/>
                <w:lang w:val="nl-NL"/>
              </w:rPr>
            </w:pPr>
          </w:p>
          <w:p w14:paraId="13C45C06" w14:textId="77777777" w:rsidR="00737A04" w:rsidRPr="00B005EB" w:rsidRDefault="00737A04" w:rsidP="008459D0">
            <w:pPr>
              <w:spacing w:line="320" w:lineRule="exact"/>
              <w:jc w:val="center"/>
              <w:rPr>
                <w:i/>
                <w:sz w:val="26"/>
                <w:szCs w:val="26"/>
                <w:lang w:val="nl-NL"/>
              </w:rPr>
            </w:pPr>
          </w:p>
          <w:p w14:paraId="6F0B1E28" w14:textId="77777777" w:rsidR="00737A04" w:rsidRPr="00B005EB" w:rsidRDefault="00737A04" w:rsidP="008459D0">
            <w:pPr>
              <w:spacing w:line="320" w:lineRule="exact"/>
              <w:jc w:val="center"/>
              <w:rPr>
                <w:i/>
                <w:sz w:val="26"/>
                <w:szCs w:val="26"/>
                <w:lang w:val="nl-NL"/>
              </w:rPr>
            </w:pPr>
          </w:p>
          <w:p w14:paraId="1890C56B" w14:textId="77777777" w:rsidR="00737A04" w:rsidRPr="00B005EB" w:rsidRDefault="00737A04" w:rsidP="008459D0">
            <w:pPr>
              <w:spacing w:line="320" w:lineRule="exact"/>
              <w:jc w:val="center"/>
              <w:rPr>
                <w:i/>
                <w:sz w:val="26"/>
                <w:szCs w:val="26"/>
                <w:lang w:val="nl-NL"/>
              </w:rPr>
            </w:pPr>
          </w:p>
          <w:p w14:paraId="04F2481B" w14:textId="77777777" w:rsidR="00737A04" w:rsidRPr="00B005EB" w:rsidRDefault="00737A04" w:rsidP="008459D0">
            <w:pPr>
              <w:spacing w:line="320" w:lineRule="exact"/>
              <w:jc w:val="center"/>
              <w:rPr>
                <w:i/>
                <w:sz w:val="26"/>
                <w:szCs w:val="26"/>
                <w:lang w:val="nl-NL"/>
              </w:rPr>
            </w:pPr>
          </w:p>
          <w:p w14:paraId="5DC4EA0E" w14:textId="77777777" w:rsidR="00737A04" w:rsidRPr="00B005EB" w:rsidRDefault="00737A04" w:rsidP="008459D0">
            <w:pPr>
              <w:spacing w:line="320" w:lineRule="exact"/>
              <w:jc w:val="center"/>
              <w:rPr>
                <w:i/>
                <w:sz w:val="26"/>
                <w:szCs w:val="26"/>
                <w:lang w:val="nl-NL"/>
              </w:rPr>
            </w:pPr>
          </w:p>
          <w:p w14:paraId="66540868" w14:textId="77777777" w:rsidR="00737A04" w:rsidRPr="00B005EB" w:rsidRDefault="00737A04" w:rsidP="008459D0">
            <w:pPr>
              <w:spacing w:line="320" w:lineRule="exact"/>
              <w:jc w:val="center"/>
              <w:rPr>
                <w:i/>
                <w:sz w:val="26"/>
                <w:szCs w:val="26"/>
                <w:lang w:val="nl-NL"/>
              </w:rPr>
            </w:pPr>
          </w:p>
          <w:p w14:paraId="40D35825" w14:textId="77777777" w:rsidR="00737A04" w:rsidRPr="00B005EB" w:rsidRDefault="00737A04" w:rsidP="008459D0">
            <w:pPr>
              <w:spacing w:line="320" w:lineRule="exact"/>
              <w:jc w:val="center"/>
              <w:rPr>
                <w:sz w:val="26"/>
                <w:szCs w:val="26"/>
                <w:lang w:val="nl-NL"/>
              </w:rPr>
            </w:pPr>
          </w:p>
          <w:p w14:paraId="06E95F88" w14:textId="77777777" w:rsidR="00737A04" w:rsidRPr="00B005EB" w:rsidRDefault="00737A04" w:rsidP="008459D0">
            <w:pPr>
              <w:spacing w:line="320" w:lineRule="exact"/>
              <w:jc w:val="center"/>
              <w:rPr>
                <w:sz w:val="26"/>
                <w:szCs w:val="26"/>
                <w:lang w:val="nl-NL"/>
              </w:rPr>
            </w:pPr>
          </w:p>
          <w:p w14:paraId="4202A0F3" w14:textId="77777777" w:rsidR="00737A04" w:rsidRPr="00B005EB" w:rsidRDefault="00737A04" w:rsidP="008459D0">
            <w:pPr>
              <w:spacing w:line="320" w:lineRule="exact"/>
              <w:jc w:val="center"/>
              <w:rPr>
                <w:sz w:val="26"/>
                <w:szCs w:val="26"/>
                <w:lang w:val="nl-NL"/>
              </w:rPr>
            </w:pPr>
          </w:p>
          <w:p w14:paraId="79E55B1F" w14:textId="77777777" w:rsidR="00737A04" w:rsidRPr="00B005EB" w:rsidRDefault="00737A04" w:rsidP="008459D0">
            <w:pPr>
              <w:spacing w:line="320" w:lineRule="exact"/>
              <w:jc w:val="center"/>
              <w:rPr>
                <w:i/>
                <w:sz w:val="26"/>
                <w:szCs w:val="26"/>
                <w:lang w:val="nl-NL"/>
              </w:rPr>
            </w:pPr>
            <w:r w:rsidRPr="00B005EB">
              <w:rPr>
                <w:i/>
                <w:sz w:val="26"/>
                <w:szCs w:val="26"/>
                <w:lang w:val="nl-NL"/>
              </w:rPr>
              <w:t>1,0</w:t>
            </w:r>
          </w:p>
        </w:tc>
      </w:tr>
      <w:tr w:rsidR="00737A04" w:rsidRPr="00B005EB" w14:paraId="2D428579" w14:textId="77777777" w:rsidTr="008459D0">
        <w:trPr>
          <w:trHeight w:val="519"/>
        </w:trPr>
        <w:tc>
          <w:tcPr>
            <w:tcW w:w="993" w:type="dxa"/>
            <w:vMerge/>
            <w:shd w:val="clear" w:color="auto" w:fill="FFFFFF"/>
            <w:tcMar>
              <w:top w:w="0" w:type="dxa"/>
              <w:left w:w="115" w:type="dxa"/>
              <w:bottom w:w="0" w:type="dxa"/>
              <w:right w:w="115" w:type="dxa"/>
            </w:tcMar>
            <w:vAlign w:val="center"/>
          </w:tcPr>
          <w:p w14:paraId="7D3AABB2" w14:textId="77777777" w:rsidR="00737A04" w:rsidRPr="00B005EB" w:rsidRDefault="00737A04" w:rsidP="008459D0">
            <w:pPr>
              <w:spacing w:line="320" w:lineRule="exact"/>
              <w:jc w:val="center"/>
              <w:rPr>
                <w:b/>
                <w:sz w:val="26"/>
                <w:szCs w:val="26"/>
              </w:rPr>
            </w:pPr>
          </w:p>
        </w:tc>
        <w:tc>
          <w:tcPr>
            <w:tcW w:w="863" w:type="dxa"/>
            <w:vMerge/>
            <w:shd w:val="clear" w:color="auto" w:fill="FFFFFF"/>
            <w:tcMar>
              <w:top w:w="0" w:type="dxa"/>
              <w:left w:w="115" w:type="dxa"/>
              <w:bottom w:w="0" w:type="dxa"/>
              <w:right w:w="115" w:type="dxa"/>
            </w:tcMar>
          </w:tcPr>
          <w:p w14:paraId="4ED9C7AB" w14:textId="77777777" w:rsidR="00737A04" w:rsidRPr="00B005EB" w:rsidRDefault="00737A04" w:rsidP="008459D0">
            <w:pPr>
              <w:spacing w:line="320" w:lineRule="exact"/>
              <w:jc w:val="center"/>
              <w:rPr>
                <w:sz w:val="26"/>
                <w:szCs w:val="26"/>
              </w:rPr>
            </w:pPr>
          </w:p>
        </w:tc>
        <w:tc>
          <w:tcPr>
            <w:tcW w:w="6933" w:type="dxa"/>
            <w:shd w:val="clear" w:color="auto" w:fill="FFFFFF"/>
            <w:tcMar>
              <w:top w:w="0" w:type="dxa"/>
              <w:left w:w="115" w:type="dxa"/>
              <w:bottom w:w="0" w:type="dxa"/>
              <w:right w:w="115" w:type="dxa"/>
            </w:tcMar>
          </w:tcPr>
          <w:p w14:paraId="13CDDCA4" w14:textId="77777777" w:rsidR="00737A04" w:rsidRPr="00B005EB" w:rsidRDefault="00737A04" w:rsidP="008459D0">
            <w:pPr>
              <w:spacing w:line="276" w:lineRule="auto"/>
              <w:jc w:val="both"/>
              <w:rPr>
                <w:sz w:val="26"/>
                <w:szCs w:val="26"/>
              </w:rPr>
            </w:pPr>
            <w:r w:rsidRPr="00B005EB">
              <w:rPr>
                <w:b/>
                <w:sz w:val="26"/>
                <w:szCs w:val="26"/>
              </w:rPr>
              <w:t>* Kết bài:</w:t>
            </w:r>
          </w:p>
        </w:tc>
        <w:tc>
          <w:tcPr>
            <w:tcW w:w="851" w:type="dxa"/>
            <w:shd w:val="clear" w:color="auto" w:fill="FFFFFF"/>
            <w:tcMar>
              <w:top w:w="0" w:type="dxa"/>
              <w:left w:w="115" w:type="dxa"/>
              <w:bottom w:w="0" w:type="dxa"/>
              <w:right w:w="115" w:type="dxa"/>
            </w:tcMar>
          </w:tcPr>
          <w:p w14:paraId="5B963A2C" w14:textId="77777777" w:rsidR="00737A04" w:rsidRPr="00B005EB" w:rsidRDefault="00737A04" w:rsidP="008459D0">
            <w:pPr>
              <w:spacing w:line="320" w:lineRule="exact"/>
              <w:jc w:val="center"/>
              <w:rPr>
                <w:i/>
                <w:sz w:val="26"/>
                <w:szCs w:val="26"/>
                <w:lang w:val="nl-NL"/>
              </w:rPr>
            </w:pPr>
            <w:r w:rsidRPr="00B005EB">
              <w:rPr>
                <w:b/>
                <w:sz w:val="26"/>
                <w:szCs w:val="26"/>
                <w:lang w:val="nl-NL"/>
              </w:rPr>
              <w:t>1,0</w:t>
            </w:r>
          </w:p>
        </w:tc>
      </w:tr>
      <w:tr w:rsidR="00737A04" w:rsidRPr="00B005EB" w14:paraId="0AE88A63" w14:textId="77777777" w:rsidTr="008459D0">
        <w:trPr>
          <w:trHeight w:val="833"/>
        </w:trPr>
        <w:tc>
          <w:tcPr>
            <w:tcW w:w="993" w:type="dxa"/>
            <w:vMerge/>
            <w:shd w:val="clear" w:color="auto" w:fill="FFFFFF"/>
            <w:tcMar>
              <w:top w:w="0" w:type="dxa"/>
              <w:left w:w="115" w:type="dxa"/>
              <w:bottom w:w="0" w:type="dxa"/>
              <w:right w:w="115" w:type="dxa"/>
            </w:tcMar>
            <w:vAlign w:val="center"/>
          </w:tcPr>
          <w:p w14:paraId="6C07447A" w14:textId="77777777" w:rsidR="00737A04" w:rsidRPr="00B005EB" w:rsidRDefault="00737A04" w:rsidP="008459D0">
            <w:pPr>
              <w:spacing w:line="320" w:lineRule="exact"/>
              <w:jc w:val="center"/>
              <w:rPr>
                <w:b/>
                <w:sz w:val="26"/>
                <w:szCs w:val="26"/>
              </w:rPr>
            </w:pPr>
          </w:p>
        </w:tc>
        <w:tc>
          <w:tcPr>
            <w:tcW w:w="863" w:type="dxa"/>
            <w:vMerge/>
            <w:shd w:val="clear" w:color="auto" w:fill="FFFFFF"/>
            <w:tcMar>
              <w:top w:w="0" w:type="dxa"/>
              <w:left w:w="115" w:type="dxa"/>
              <w:bottom w:w="0" w:type="dxa"/>
              <w:right w:w="115" w:type="dxa"/>
            </w:tcMar>
          </w:tcPr>
          <w:p w14:paraId="6DDAEE22" w14:textId="77777777" w:rsidR="00737A04" w:rsidRPr="00B005EB" w:rsidRDefault="00737A04" w:rsidP="008459D0">
            <w:pPr>
              <w:spacing w:line="320" w:lineRule="exact"/>
              <w:jc w:val="center"/>
              <w:rPr>
                <w:sz w:val="26"/>
                <w:szCs w:val="26"/>
              </w:rPr>
            </w:pPr>
          </w:p>
        </w:tc>
        <w:tc>
          <w:tcPr>
            <w:tcW w:w="6933" w:type="dxa"/>
            <w:shd w:val="clear" w:color="auto" w:fill="FFFFFF"/>
            <w:tcMar>
              <w:top w:w="0" w:type="dxa"/>
              <w:left w:w="115" w:type="dxa"/>
              <w:bottom w:w="0" w:type="dxa"/>
              <w:right w:w="115" w:type="dxa"/>
            </w:tcMar>
          </w:tcPr>
          <w:p w14:paraId="02EE8B43" w14:textId="77777777" w:rsidR="00737A04" w:rsidRPr="00B005EB" w:rsidRDefault="00737A04" w:rsidP="008459D0">
            <w:pPr>
              <w:suppressAutoHyphens/>
              <w:jc w:val="both"/>
              <w:rPr>
                <w:sz w:val="26"/>
                <w:szCs w:val="26"/>
              </w:rPr>
            </w:pPr>
            <w:r w:rsidRPr="00B005EB">
              <w:rPr>
                <w:sz w:val="26"/>
                <w:szCs w:val="26"/>
              </w:rPr>
              <w:t>- Khẳng định lại chủ đề và giá trị của một vài nét đặc sắc về hình thức và nghệ thuật của tác phẩm</w:t>
            </w:r>
          </w:p>
          <w:p w14:paraId="14613507" w14:textId="77777777" w:rsidR="00737A04" w:rsidRPr="00B005EB" w:rsidRDefault="00737A04" w:rsidP="008459D0">
            <w:pPr>
              <w:suppressAutoHyphens/>
              <w:jc w:val="both"/>
              <w:rPr>
                <w:sz w:val="26"/>
                <w:szCs w:val="26"/>
              </w:rPr>
            </w:pPr>
            <w:r w:rsidRPr="00B005EB">
              <w:rPr>
                <w:sz w:val="26"/>
                <w:szCs w:val="26"/>
              </w:rPr>
              <w:t>- Nêu suy nghĩ, cảm xúc về tác phẩm, chi sẻ bài học rút ra cho bản thân</w:t>
            </w:r>
          </w:p>
        </w:tc>
        <w:tc>
          <w:tcPr>
            <w:tcW w:w="851" w:type="dxa"/>
            <w:shd w:val="clear" w:color="auto" w:fill="FFFFFF"/>
            <w:tcMar>
              <w:top w:w="0" w:type="dxa"/>
              <w:left w:w="115" w:type="dxa"/>
              <w:bottom w:w="0" w:type="dxa"/>
              <w:right w:w="115" w:type="dxa"/>
            </w:tcMar>
          </w:tcPr>
          <w:p w14:paraId="703BFD0C" w14:textId="77777777" w:rsidR="00737A04" w:rsidRPr="00B005EB" w:rsidRDefault="00737A04" w:rsidP="008459D0">
            <w:pPr>
              <w:spacing w:line="320" w:lineRule="exact"/>
              <w:jc w:val="center"/>
              <w:rPr>
                <w:i/>
                <w:sz w:val="26"/>
                <w:szCs w:val="26"/>
                <w:lang w:val="nl-NL"/>
              </w:rPr>
            </w:pPr>
            <w:r w:rsidRPr="00B005EB">
              <w:rPr>
                <w:i/>
                <w:sz w:val="26"/>
                <w:szCs w:val="26"/>
                <w:lang w:val="nl-NL"/>
              </w:rPr>
              <w:t>0,5</w:t>
            </w:r>
          </w:p>
          <w:p w14:paraId="4867AC58" w14:textId="77777777" w:rsidR="00737A04" w:rsidRPr="00B005EB" w:rsidRDefault="00737A04" w:rsidP="008459D0">
            <w:pPr>
              <w:spacing w:line="320" w:lineRule="exact"/>
              <w:jc w:val="center"/>
              <w:rPr>
                <w:i/>
                <w:sz w:val="26"/>
                <w:szCs w:val="26"/>
                <w:lang w:val="nl-NL"/>
              </w:rPr>
            </w:pPr>
          </w:p>
          <w:p w14:paraId="4C4B96E4" w14:textId="77777777" w:rsidR="00737A04" w:rsidRPr="00B005EB" w:rsidRDefault="00737A04" w:rsidP="008459D0">
            <w:pPr>
              <w:spacing w:line="320" w:lineRule="exact"/>
              <w:jc w:val="center"/>
              <w:rPr>
                <w:b/>
                <w:sz w:val="26"/>
                <w:szCs w:val="26"/>
                <w:lang w:val="nl-NL"/>
              </w:rPr>
            </w:pPr>
            <w:r w:rsidRPr="00B005EB">
              <w:rPr>
                <w:i/>
                <w:sz w:val="26"/>
                <w:szCs w:val="26"/>
                <w:lang w:val="nl-NL"/>
              </w:rPr>
              <w:t>0,5</w:t>
            </w:r>
          </w:p>
        </w:tc>
      </w:tr>
      <w:tr w:rsidR="00737A04" w:rsidRPr="00B005EB" w14:paraId="12F16CAE" w14:textId="77777777" w:rsidTr="008459D0">
        <w:trPr>
          <w:trHeight w:val="801"/>
        </w:trPr>
        <w:tc>
          <w:tcPr>
            <w:tcW w:w="993" w:type="dxa"/>
            <w:vMerge/>
            <w:shd w:val="clear" w:color="auto" w:fill="FFFFFF"/>
            <w:tcMar>
              <w:top w:w="0" w:type="dxa"/>
              <w:left w:w="115" w:type="dxa"/>
              <w:bottom w:w="0" w:type="dxa"/>
              <w:right w:w="115" w:type="dxa"/>
            </w:tcMar>
            <w:vAlign w:val="center"/>
          </w:tcPr>
          <w:p w14:paraId="1611BE7A" w14:textId="77777777" w:rsidR="00737A04" w:rsidRPr="00B005EB" w:rsidRDefault="00737A04" w:rsidP="008459D0">
            <w:pPr>
              <w:spacing w:line="320" w:lineRule="exact"/>
              <w:jc w:val="center"/>
              <w:rPr>
                <w:b/>
                <w:sz w:val="26"/>
                <w:szCs w:val="26"/>
              </w:rPr>
            </w:pPr>
          </w:p>
        </w:tc>
        <w:tc>
          <w:tcPr>
            <w:tcW w:w="863" w:type="dxa"/>
            <w:vMerge/>
            <w:shd w:val="clear" w:color="auto" w:fill="FFFFFF"/>
            <w:tcMar>
              <w:top w:w="0" w:type="dxa"/>
              <w:left w:w="115" w:type="dxa"/>
              <w:bottom w:w="0" w:type="dxa"/>
              <w:right w:w="115" w:type="dxa"/>
            </w:tcMar>
          </w:tcPr>
          <w:p w14:paraId="41C4FEE0" w14:textId="77777777" w:rsidR="00737A04" w:rsidRPr="00B005EB" w:rsidRDefault="00737A04" w:rsidP="008459D0">
            <w:pPr>
              <w:spacing w:line="320" w:lineRule="exact"/>
              <w:jc w:val="center"/>
              <w:rPr>
                <w:sz w:val="26"/>
                <w:szCs w:val="26"/>
              </w:rPr>
            </w:pPr>
          </w:p>
        </w:tc>
        <w:tc>
          <w:tcPr>
            <w:tcW w:w="6933" w:type="dxa"/>
            <w:shd w:val="clear" w:color="auto" w:fill="FFFFFF"/>
            <w:tcMar>
              <w:top w:w="0" w:type="dxa"/>
              <w:left w:w="115" w:type="dxa"/>
              <w:bottom w:w="0" w:type="dxa"/>
              <w:right w:w="115" w:type="dxa"/>
            </w:tcMar>
          </w:tcPr>
          <w:p w14:paraId="3D72A5D3" w14:textId="77777777" w:rsidR="00737A04" w:rsidRPr="00B005EB" w:rsidRDefault="00737A04" w:rsidP="008459D0">
            <w:pPr>
              <w:jc w:val="both"/>
              <w:rPr>
                <w:b/>
                <w:bCs/>
                <w:sz w:val="26"/>
                <w:szCs w:val="26"/>
                <w:lang w:bidi="th-TH"/>
              </w:rPr>
            </w:pPr>
            <w:r w:rsidRPr="00B005EB">
              <w:rPr>
                <w:i/>
                <w:sz w:val="26"/>
                <w:szCs w:val="26"/>
                <w:lang w:val="sv-SE"/>
              </w:rPr>
              <w:t>d. Chính tả, ngữ pháp: đảm bảo chuẩn chính tả, ngữ pháp tiếng Việt.</w:t>
            </w:r>
          </w:p>
        </w:tc>
        <w:tc>
          <w:tcPr>
            <w:tcW w:w="851" w:type="dxa"/>
            <w:shd w:val="clear" w:color="auto" w:fill="FFFFFF"/>
            <w:tcMar>
              <w:top w:w="0" w:type="dxa"/>
              <w:left w:w="115" w:type="dxa"/>
              <w:bottom w:w="0" w:type="dxa"/>
              <w:right w:w="115" w:type="dxa"/>
            </w:tcMar>
          </w:tcPr>
          <w:p w14:paraId="7250704F" w14:textId="77777777" w:rsidR="00737A04" w:rsidRPr="00B005EB" w:rsidRDefault="00737A04" w:rsidP="008459D0">
            <w:pPr>
              <w:pStyle w:val="Normal0"/>
              <w:spacing w:after="0" w:line="240" w:lineRule="auto"/>
              <w:jc w:val="center"/>
              <w:rPr>
                <w:rFonts w:hint="default"/>
                <w:b/>
                <w:color w:val="000000" w:themeColor="text1"/>
                <w:sz w:val="26"/>
                <w:szCs w:val="26"/>
                <w:lang w:val="pt-BR"/>
              </w:rPr>
            </w:pPr>
            <w:r w:rsidRPr="00B005EB">
              <w:rPr>
                <w:rFonts w:hint="default"/>
                <w:b/>
                <w:color w:val="000000" w:themeColor="text1"/>
                <w:sz w:val="26"/>
                <w:szCs w:val="26"/>
                <w:lang w:val="pt-BR"/>
              </w:rPr>
              <w:t>0,5</w:t>
            </w:r>
          </w:p>
        </w:tc>
      </w:tr>
      <w:tr w:rsidR="00737A04" w:rsidRPr="00B005EB" w14:paraId="28DDBAD9" w14:textId="77777777" w:rsidTr="008459D0">
        <w:trPr>
          <w:trHeight w:val="912"/>
        </w:trPr>
        <w:tc>
          <w:tcPr>
            <w:tcW w:w="993" w:type="dxa"/>
            <w:vMerge/>
            <w:tcBorders>
              <w:bottom w:val="single" w:sz="4" w:space="0" w:color="auto"/>
            </w:tcBorders>
            <w:shd w:val="clear" w:color="auto" w:fill="FFFFFF"/>
            <w:tcMar>
              <w:top w:w="0" w:type="dxa"/>
              <w:left w:w="115" w:type="dxa"/>
              <w:bottom w:w="0" w:type="dxa"/>
              <w:right w:w="115" w:type="dxa"/>
            </w:tcMar>
            <w:vAlign w:val="center"/>
          </w:tcPr>
          <w:p w14:paraId="52E30AEE" w14:textId="77777777" w:rsidR="00737A04" w:rsidRPr="00B005EB" w:rsidRDefault="00737A04" w:rsidP="008459D0">
            <w:pPr>
              <w:spacing w:line="320" w:lineRule="exact"/>
              <w:jc w:val="center"/>
              <w:rPr>
                <w:b/>
                <w:sz w:val="26"/>
                <w:szCs w:val="26"/>
              </w:rPr>
            </w:pPr>
          </w:p>
        </w:tc>
        <w:tc>
          <w:tcPr>
            <w:tcW w:w="863" w:type="dxa"/>
            <w:vMerge/>
            <w:tcBorders>
              <w:bottom w:val="single" w:sz="4" w:space="0" w:color="auto"/>
            </w:tcBorders>
            <w:shd w:val="clear" w:color="auto" w:fill="FFFFFF"/>
            <w:tcMar>
              <w:top w:w="0" w:type="dxa"/>
              <w:left w:w="115" w:type="dxa"/>
              <w:bottom w:w="0" w:type="dxa"/>
              <w:right w:w="115" w:type="dxa"/>
            </w:tcMar>
          </w:tcPr>
          <w:p w14:paraId="6B271D62" w14:textId="77777777" w:rsidR="00737A04" w:rsidRPr="00B005EB" w:rsidRDefault="00737A04" w:rsidP="008459D0">
            <w:pPr>
              <w:spacing w:line="320" w:lineRule="exact"/>
              <w:jc w:val="center"/>
              <w:rPr>
                <w:sz w:val="26"/>
                <w:szCs w:val="26"/>
              </w:rPr>
            </w:pPr>
          </w:p>
        </w:tc>
        <w:tc>
          <w:tcPr>
            <w:tcW w:w="6933" w:type="dxa"/>
            <w:tcBorders>
              <w:bottom w:val="single" w:sz="4" w:space="0" w:color="auto"/>
            </w:tcBorders>
            <w:shd w:val="clear" w:color="auto" w:fill="FFFFFF"/>
            <w:tcMar>
              <w:top w:w="0" w:type="dxa"/>
              <w:left w:w="115" w:type="dxa"/>
              <w:bottom w:w="0" w:type="dxa"/>
              <w:right w:w="115" w:type="dxa"/>
            </w:tcMar>
          </w:tcPr>
          <w:p w14:paraId="569F1909" w14:textId="77777777" w:rsidR="00737A04" w:rsidRPr="00B005EB" w:rsidRDefault="00737A04" w:rsidP="008459D0">
            <w:pPr>
              <w:jc w:val="both"/>
              <w:rPr>
                <w:i/>
                <w:sz w:val="26"/>
                <w:szCs w:val="26"/>
                <w:lang w:val="sv-SE"/>
              </w:rPr>
            </w:pPr>
            <w:r w:rsidRPr="00B005EB">
              <w:rPr>
                <w:i/>
                <w:sz w:val="26"/>
                <w:szCs w:val="26"/>
                <w:lang w:val="sv-SE"/>
              </w:rPr>
              <w:t xml:space="preserve">e. Sáng tạo: </w:t>
            </w:r>
            <w:r w:rsidRPr="00B005EB">
              <w:rPr>
                <w:i/>
                <w:noProof/>
                <w:color w:val="0D0D0D"/>
                <w:sz w:val="26"/>
                <w:szCs w:val="26"/>
              </w:rPr>
              <w:t>Bố cục rõ ràng, có cách diễn đạt độc đáo, lời kể tự nhiên thể hiện suy nghĩ sâu sắc, mới mẻ về vấn đề mà đề yêu cầu.</w:t>
            </w:r>
          </w:p>
        </w:tc>
        <w:tc>
          <w:tcPr>
            <w:tcW w:w="851" w:type="dxa"/>
            <w:tcBorders>
              <w:bottom w:val="single" w:sz="4" w:space="0" w:color="auto"/>
            </w:tcBorders>
            <w:shd w:val="clear" w:color="auto" w:fill="FFFFFF"/>
            <w:tcMar>
              <w:top w:w="0" w:type="dxa"/>
              <w:left w:w="115" w:type="dxa"/>
              <w:bottom w:w="0" w:type="dxa"/>
              <w:right w:w="115" w:type="dxa"/>
            </w:tcMar>
          </w:tcPr>
          <w:p w14:paraId="30903F6B" w14:textId="77777777" w:rsidR="00737A04" w:rsidRPr="00B005EB" w:rsidRDefault="00737A04" w:rsidP="008459D0">
            <w:pPr>
              <w:pStyle w:val="Normal0"/>
              <w:spacing w:after="0" w:line="240" w:lineRule="auto"/>
              <w:jc w:val="center"/>
              <w:rPr>
                <w:rFonts w:hint="default"/>
                <w:b/>
                <w:color w:val="000000" w:themeColor="text1"/>
                <w:sz w:val="26"/>
                <w:szCs w:val="26"/>
                <w:lang w:val="pt-BR"/>
              </w:rPr>
            </w:pPr>
            <w:r w:rsidRPr="00B005EB">
              <w:rPr>
                <w:rFonts w:hint="default"/>
                <w:b/>
                <w:color w:val="000000" w:themeColor="text1"/>
                <w:sz w:val="26"/>
                <w:szCs w:val="26"/>
                <w:lang w:val="pt-BR"/>
              </w:rPr>
              <w:t>0,5</w:t>
            </w:r>
          </w:p>
        </w:tc>
      </w:tr>
    </w:tbl>
    <w:p w14:paraId="5D55DB8A" w14:textId="77777777" w:rsidR="00737A04" w:rsidRPr="00B005EB" w:rsidRDefault="00737A04" w:rsidP="008459D0">
      <w:pPr>
        <w:shd w:val="clear" w:color="auto" w:fill="FFFFFF"/>
        <w:spacing w:before="120"/>
        <w:jc w:val="both"/>
        <w:rPr>
          <w:b/>
          <w:bCs/>
          <w:sz w:val="26"/>
          <w:szCs w:val="26"/>
        </w:rPr>
      </w:pPr>
    </w:p>
    <w:tbl>
      <w:tblPr>
        <w:tblpPr w:leftFromText="180" w:rightFromText="180" w:vertAnchor="text" w:tblpX="-169" w:tblpY="-1019"/>
        <w:tblW w:w="10101" w:type="dxa"/>
        <w:tblLayout w:type="fixed"/>
        <w:tblCellMar>
          <w:left w:w="115" w:type="dxa"/>
          <w:right w:w="115" w:type="dxa"/>
        </w:tblCellMar>
        <w:tblLook w:val="0000" w:firstRow="0" w:lastRow="0" w:firstColumn="0" w:lastColumn="0" w:noHBand="0" w:noVBand="0"/>
      </w:tblPr>
      <w:tblGrid>
        <w:gridCol w:w="4415"/>
        <w:gridCol w:w="5686"/>
      </w:tblGrid>
      <w:tr w:rsidR="00737A04" w:rsidRPr="00B005EB" w14:paraId="6AF0321F" w14:textId="77777777" w:rsidTr="008459D0">
        <w:trPr>
          <w:trHeight w:val="1358"/>
        </w:trPr>
        <w:tc>
          <w:tcPr>
            <w:tcW w:w="4415" w:type="dxa"/>
            <w:shd w:val="clear" w:color="auto" w:fill="auto"/>
          </w:tcPr>
          <w:p w14:paraId="11A51DA1" w14:textId="77777777" w:rsidR="00737A04" w:rsidRPr="00B005EB" w:rsidRDefault="00737A04" w:rsidP="008459D0">
            <w:pPr>
              <w:rPr>
                <w:b/>
                <w:color w:val="000000" w:themeColor="text1"/>
                <w:sz w:val="26"/>
                <w:szCs w:val="26"/>
              </w:rPr>
            </w:pPr>
          </w:p>
          <w:p w14:paraId="066E5147" w14:textId="77777777" w:rsidR="00737A04" w:rsidRPr="00B005EB" w:rsidRDefault="00737A04" w:rsidP="008459D0">
            <w:pPr>
              <w:ind w:left="-135"/>
              <w:jc w:val="center"/>
              <w:rPr>
                <w:color w:val="000000" w:themeColor="text1"/>
                <w:sz w:val="26"/>
                <w:szCs w:val="26"/>
              </w:rPr>
            </w:pPr>
            <w:r w:rsidRPr="00B005EB">
              <w:rPr>
                <w:color w:val="000000" w:themeColor="text1"/>
                <w:sz w:val="26"/>
                <w:szCs w:val="26"/>
              </w:rPr>
              <w:t>PHÒNG GD&amp;ĐT THÀNH PHỐ HUẾ</w:t>
            </w:r>
            <w:r w:rsidRPr="00B005EB">
              <w:rPr>
                <w:noProof/>
                <w:color w:val="000000" w:themeColor="text1"/>
                <w:sz w:val="26"/>
                <w:szCs w:val="26"/>
              </w:rPr>
              <mc:AlternateContent>
                <mc:Choice Requires="wps">
                  <w:drawing>
                    <wp:anchor distT="4294967291" distB="4294967291" distL="114300" distR="114300" simplePos="0" relativeHeight="251737088" behindDoc="0" locked="0" layoutInCell="1" allowOverlap="1" wp14:anchorId="470B645F" wp14:editId="1B166D5A">
                      <wp:simplePos x="0" y="0"/>
                      <wp:positionH relativeFrom="margin">
                        <wp:posOffset>579120</wp:posOffset>
                      </wp:positionH>
                      <wp:positionV relativeFrom="paragraph">
                        <wp:posOffset>184784</wp:posOffset>
                      </wp:positionV>
                      <wp:extent cx="1600200" cy="0"/>
                      <wp:effectExtent l="0" t="0" r="19050" b="19050"/>
                      <wp:wrapNone/>
                      <wp:docPr id="244319513" name="Straight Connector 2443195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4319513" o:spid="_x0000_s1026" style="position:absolute;z-index:251737088;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45.6pt,14.55pt" to="171.6pt,14.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6xVsNJAIAAEYEAAAOAAAAZHJzL2Uyb0RvYy54bWysU02P2yAQvVfqf0DcE9uJkyZWnFVlJ71s u5Gy/QEEcIyKAQGJE1X97x3IR7PtparqAx5geLx581g8nTqJjtw6oVWJs2GKEVdUM6H2Jf76uh7M MHKeKEakVrzEZ+7w0/L9u0VvCj7SrZaMWwQgyhW9KXHrvSmSxNGWd8QNteEKNhttO+JhavcJs6QH 9E4mozSdJr22zFhNuXOwWl828TLiNw2n/qVpHPdIlhi4+TjaOO7CmCwXpNhbYlpBrzTIP7DoiFBw 6R2qJp6ggxV/QHWCWu1044dUd4luGkF5rAGqydLfqtm2xPBYC4jjzF0m9/9g6ZfjxiLBSjzK83E2 n2RjjBTpoFVbb4nYtx5VWikQUlv0Kwd0640r4HilNjZUTk9qa541/eaQ0lVL1J5H/q9nA2BZUDp5 cyRMnIHbd/1nzSCHHLyOIp4a2wVIkAedYq/O917xk0cUFrNpmoIBMKK3vYQUt4PGOv+J6w6FoMRS qCAjKcjx2flAhBS3lLCs9FpIGa0gFepLPJ+MJvGA01KwsBnSnN3vKmnRkQQzxS9WBTuPaVYfFItg LSdsdY09EfISw+VSBTwoBehco4tbvs/T+Wq2muWDfDRdDfK0rgcf11U+mK6zD5N6XFdVnf0I1LK8 aAVjXAV2N+dm+d854/qGLp67e/cuQ/IWPeoFZG//SDr2MrTvYoSdZueNvfUYzBqTrw8rvIbHOcSP z3/5EwAA//8DAFBLAwQUAAYACAAAACEAw4IS8dwAAAAIAQAADwAAAGRycy9kb3ducmV2LnhtbEyP zU7DMBCE70i8g7VIXCrq/CBEQ5wKAblxoYC4buMliYjXaey2gadnEQc47sxo9ptyPbtBHWgKvWcD 6TIBRdx423Nr4OW5vrgGFSKyxcEzGfikAOvq9KTEwvojP9FhE1slJRwKNNDFOBZah6Yjh2HpR2Lx 3v3kMMo5tdpOeJRyN+gsSa60w57lQ4cj3XXUfGz2zkCoX2lXfy2aRfKWt56y3f3jAxpzfjbf3oCK NMe/MPzgCzpUwrT1e7ZBDQZWaSZJA9kqBSV+fpmLsP0VdFXq/wOqbwAAAP//AwBQSwECLQAUAAYA CAAAACEAtoM4kv4AAADhAQAAEwAAAAAAAAAAAAAAAAAAAAAAW0NvbnRlbnRfVHlwZXNdLnhtbFBL AQItABQABgAIAAAAIQA4/SH/1gAAAJQBAAALAAAAAAAAAAAAAAAAAC8BAABfcmVscy8ucmVsc1BL AQItABQABgAIAAAAIQB6xVsNJAIAAEYEAAAOAAAAAAAAAAAAAAAAAC4CAABkcnMvZTJvRG9jLnht bFBLAQItABQABgAIAAAAIQDDghLx3AAAAAgBAAAPAAAAAAAAAAAAAAAAAH4EAABkcnMvZG93bnJl di54bWxQSwUGAAAAAAQABADzAAAAhwUAAAAA ">
                      <w10:wrap anchorx="margin"/>
                    </v:line>
                  </w:pict>
                </mc:Fallback>
              </mc:AlternateContent>
            </w:r>
          </w:p>
        </w:tc>
        <w:tc>
          <w:tcPr>
            <w:tcW w:w="5686" w:type="dxa"/>
            <w:shd w:val="clear" w:color="auto" w:fill="auto"/>
          </w:tcPr>
          <w:p w14:paraId="5130D594" w14:textId="77777777" w:rsidR="00737A04" w:rsidRPr="00B005EB" w:rsidRDefault="00737A04" w:rsidP="008459D0">
            <w:pPr>
              <w:rPr>
                <w:b/>
                <w:color w:val="000000" w:themeColor="text1"/>
                <w:sz w:val="26"/>
                <w:szCs w:val="26"/>
              </w:rPr>
            </w:pPr>
          </w:p>
          <w:p w14:paraId="597E5EDD" w14:textId="77777777" w:rsidR="00737A04" w:rsidRPr="00B005EB" w:rsidRDefault="00737A04" w:rsidP="008459D0">
            <w:pPr>
              <w:ind w:left="-176" w:firstLine="142"/>
              <w:jc w:val="center"/>
              <w:rPr>
                <w:b/>
                <w:color w:val="000000" w:themeColor="text1"/>
                <w:sz w:val="26"/>
                <w:szCs w:val="26"/>
                <w:lang w:val="vi-VN"/>
              </w:rPr>
            </w:pPr>
            <w:r w:rsidRPr="00B005EB">
              <w:rPr>
                <w:b/>
                <w:color w:val="000000" w:themeColor="text1"/>
                <w:sz w:val="26"/>
                <w:szCs w:val="26"/>
              </w:rPr>
              <w:t xml:space="preserve">ĐỀ </w:t>
            </w:r>
            <w:r w:rsidRPr="00B005EB">
              <w:rPr>
                <w:b/>
                <w:color w:val="000000" w:themeColor="text1"/>
                <w:sz w:val="26"/>
                <w:szCs w:val="26"/>
                <w:lang w:val="vi-VN"/>
              </w:rPr>
              <w:t>THI CHỌN HỌC SINH GIỎI 8</w:t>
            </w:r>
          </w:p>
          <w:p w14:paraId="600A24CB" w14:textId="77777777" w:rsidR="00737A04" w:rsidRPr="00B005EB" w:rsidRDefault="00737A04" w:rsidP="008459D0">
            <w:pPr>
              <w:ind w:left="-176" w:firstLine="142"/>
              <w:jc w:val="center"/>
              <w:rPr>
                <w:b/>
                <w:color w:val="000000" w:themeColor="text1"/>
                <w:sz w:val="26"/>
                <w:szCs w:val="26"/>
              </w:rPr>
            </w:pPr>
            <w:r w:rsidRPr="00B005EB">
              <w:rPr>
                <w:b/>
                <w:color w:val="000000" w:themeColor="text1"/>
                <w:sz w:val="26"/>
                <w:szCs w:val="26"/>
              </w:rPr>
              <w:t>NĂM HỌC: 2023 – 2024</w:t>
            </w:r>
          </w:p>
          <w:p w14:paraId="003257CB" w14:textId="77777777" w:rsidR="00737A04" w:rsidRPr="00B005EB" w:rsidRDefault="00737A04" w:rsidP="008459D0">
            <w:pPr>
              <w:ind w:left="-176" w:firstLine="142"/>
              <w:jc w:val="center"/>
              <w:rPr>
                <w:b/>
                <w:color w:val="000000" w:themeColor="text1"/>
                <w:sz w:val="26"/>
                <w:szCs w:val="26"/>
                <w:lang w:val="vi-VN"/>
              </w:rPr>
            </w:pPr>
            <w:r w:rsidRPr="00B005EB">
              <w:rPr>
                <w:b/>
                <w:color w:val="000000" w:themeColor="text1"/>
                <w:sz w:val="26"/>
                <w:szCs w:val="26"/>
              </w:rPr>
              <w:t xml:space="preserve">Môn: NGỮ VĂN </w:t>
            </w:r>
            <w:r w:rsidRPr="00B005EB">
              <w:rPr>
                <w:b/>
                <w:color w:val="000000" w:themeColor="text1"/>
                <w:sz w:val="26"/>
                <w:szCs w:val="26"/>
                <w:lang w:val="vi-VN"/>
              </w:rPr>
              <w:t>8</w:t>
            </w:r>
          </w:p>
          <w:p w14:paraId="265EA445" w14:textId="77777777" w:rsidR="00737A04" w:rsidRPr="00B005EB" w:rsidRDefault="00737A04" w:rsidP="008459D0">
            <w:pPr>
              <w:ind w:left="-176" w:right="-103" w:firstLine="1"/>
              <w:jc w:val="center"/>
              <w:rPr>
                <w:b/>
                <w:i/>
                <w:color w:val="000000" w:themeColor="text1"/>
                <w:sz w:val="26"/>
                <w:szCs w:val="26"/>
              </w:rPr>
            </w:pPr>
            <w:r w:rsidRPr="00B005EB">
              <w:rPr>
                <w:b/>
                <w:i/>
                <w:color w:val="000000" w:themeColor="text1"/>
                <w:sz w:val="26"/>
                <w:szCs w:val="26"/>
              </w:rPr>
              <w:t>Thời gian làm bài: 120 phút</w:t>
            </w:r>
          </w:p>
          <w:p w14:paraId="17D0B447" w14:textId="77777777" w:rsidR="00737A04" w:rsidRPr="00B005EB" w:rsidRDefault="00737A04" w:rsidP="008459D0">
            <w:pPr>
              <w:rPr>
                <w:b/>
                <w:i/>
                <w:color w:val="000000" w:themeColor="text1"/>
                <w:sz w:val="26"/>
                <w:szCs w:val="26"/>
              </w:rPr>
            </w:pPr>
            <w:r w:rsidRPr="00B005EB">
              <w:rPr>
                <w:b/>
                <w:i/>
                <w:color w:val="000000" w:themeColor="text1"/>
                <w:sz w:val="26"/>
                <w:szCs w:val="26"/>
              </w:rPr>
              <w:t xml:space="preserve">                      (Không kể thời gian phát đề)</w:t>
            </w:r>
          </w:p>
          <w:p w14:paraId="3CA0B50D" w14:textId="77777777" w:rsidR="00737A04" w:rsidRPr="00B005EB" w:rsidRDefault="00737A04" w:rsidP="008459D0">
            <w:pPr>
              <w:rPr>
                <w:b/>
                <w:i/>
                <w:color w:val="000000" w:themeColor="text1"/>
                <w:sz w:val="26"/>
                <w:szCs w:val="26"/>
              </w:rPr>
            </w:pPr>
          </w:p>
          <w:p w14:paraId="7C4E8278" w14:textId="77777777" w:rsidR="00737A04" w:rsidRPr="00B005EB" w:rsidRDefault="00737A04" w:rsidP="008459D0">
            <w:pPr>
              <w:ind w:left="-176" w:right="-103" w:firstLine="1"/>
              <w:jc w:val="center"/>
              <w:rPr>
                <w:b/>
                <w:i/>
                <w:color w:val="000000" w:themeColor="text1"/>
                <w:sz w:val="26"/>
                <w:szCs w:val="26"/>
              </w:rPr>
            </w:pPr>
          </w:p>
        </w:tc>
      </w:tr>
    </w:tbl>
    <w:p w14:paraId="1BBFCB45" w14:textId="77777777" w:rsidR="00737A04" w:rsidRPr="00B005EB" w:rsidRDefault="00737A04" w:rsidP="008459D0">
      <w:pPr>
        <w:jc w:val="center"/>
        <w:rPr>
          <w:b/>
          <w:color w:val="000000" w:themeColor="text1"/>
          <w:sz w:val="26"/>
          <w:szCs w:val="26"/>
          <w:lang w:val="vi-VN"/>
        </w:rPr>
      </w:pPr>
      <w:r w:rsidRPr="00B005EB">
        <w:rPr>
          <w:b/>
          <w:i/>
          <w:color w:val="000000" w:themeColor="text1"/>
          <w:sz w:val="26"/>
          <w:szCs w:val="26"/>
          <w:lang w:val="vi-VN"/>
        </w:rPr>
        <w:t>Chủ đề: Vẻ đẹp cuộc sống từ những điều bình dị</w:t>
      </w:r>
    </w:p>
    <w:p w14:paraId="27E5E139" w14:textId="77777777" w:rsidR="00737A04" w:rsidRPr="00B005EB" w:rsidRDefault="00737A04" w:rsidP="008459D0">
      <w:pPr>
        <w:tabs>
          <w:tab w:val="left" w:pos="3607"/>
        </w:tabs>
        <w:rPr>
          <w:b/>
          <w:color w:val="000000" w:themeColor="text1"/>
          <w:sz w:val="26"/>
          <w:szCs w:val="26"/>
          <w:lang w:val="vi-VN"/>
        </w:rPr>
      </w:pPr>
      <w:r w:rsidRPr="00B005EB">
        <w:rPr>
          <w:b/>
          <w:color w:val="000000" w:themeColor="text1"/>
          <w:sz w:val="26"/>
          <w:szCs w:val="26"/>
          <w:lang w:val="vi-VN"/>
        </w:rPr>
        <w:t>Phần 1. Đọc hiểu (3 điểm)</w:t>
      </w:r>
    </w:p>
    <w:p w14:paraId="38FE024D" w14:textId="77777777" w:rsidR="00737A04" w:rsidRPr="00B005EB" w:rsidRDefault="00737A04" w:rsidP="008459D0">
      <w:pPr>
        <w:tabs>
          <w:tab w:val="left" w:pos="3607"/>
        </w:tabs>
        <w:rPr>
          <w:b/>
          <w:color w:val="000000" w:themeColor="text1"/>
          <w:sz w:val="26"/>
          <w:szCs w:val="26"/>
          <w:lang w:val="vi-VN"/>
        </w:rPr>
      </w:pPr>
      <w:r w:rsidRPr="00B005EB">
        <w:rPr>
          <w:b/>
          <w:color w:val="000000" w:themeColor="text1"/>
          <w:sz w:val="26"/>
          <w:szCs w:val="26"/>
          <w:lang w:val="vi-VN"/>
        </w:rPr>
        <w:t>Đọc ngữ liệu sau và thực hiện các yêu câu:</w:t>
      </w:r>
    </w:p>
    <w:p w14:paraId="03AB1F77" w14:textId="77777777" w:rsidR="00737A04" w:rsidRPr="00B005EB" w:rsidRDefault="00737A04" w:rsidP="008459D0">
      <w:pPr>
        <w:tabs>
          <w:tab w:val="left" w:pos="3607"/>
        </w:tabs>
        <w:jc w:val="center"/>
        <w:rPr>
          <w:b/>
          <w:color w:val="000000" w:themeColor="text1"/>
          <w:sz w:val="26"/>
          <w:szCs w:val="26"/>
          <w:lang w:val="vi-VN"/>
        </w:rPr>
      </w:pPr>
      <w:r w:rsidRPr="00B005EB">
        <w:rPr>
          <w:b/>
          <w:color w:val="000000" w:themeColor="text1"/>
          <w:sz w:val="26"/>
          <w:szCs w:val="26"/>
          <w:lang w:val="vi-VN"/>
        </w:rPr>
        <w:t>VỀ GIỮA KHU VƯỜN CỦA MẸ</w:t>
      </w:r>
    </w:p>
    <w:p w14:paraId="56E2C363" w14:textId="77777777" w:rsidR="00737A04" w:rsidRPr="00B005EB" w:rsidRDefault="00737A04" w:rsidP="008459D0">
      <w:pPr>
        <w:shd w:val="clear" w:color="auto" w:fill="FFFFFF"/>
        <w:spacing w:before="240"/>
        <w:jc w:val="both"/>
        <w:rPr>
          <w:color w:val="000000" w:themeColor="text1"/>
          <w:sz w:val="26"/>
          <w:szCs w:val="26"/>
        </w:rPr>
      </w:pPr>
      <w:r w:rsidRPr="00B005EB">
        <w:rPr>
          <w:color w:val="000000" w:themeColor="text1"/>
          <w:sz w:val="26"/>
          <w:szCs w:val="26"/>
        </w:rPr>
        <w:lastRenderedPageBreak/>
        <w:t>Chiều cuối tuần tôi thường đưa cả nhà về với mẹ. Các con tôi thích lắm. Khu vườn của bà là cả thế giới kỳ diệu của các con tôi. Nhìn chúng lăn xăng giúp ngoại hái rau, dọn cỏ, tươi cây, tiếng nói cười ríu rít, những bàn chân nhỏ lon ton theo bà mà tôi nghe lòng mình thật vui.</w:t>
      </w:r>
    </w:p>
    <w:p w14:paraId="546E9EC8" w14:textId="77777777" w:rsidR="00737A04" w:rsidRPr="00B005EB" w:rsidRDefault="00737A04" w:rsidP="008459D0">
      <w:pPr>
        <w:shd w:val="clear" w:color="auto" w:fill="FFFFFF"/>
        <w:spacing w:before="240"/>
        <w:jc w:val="both"/>
        <w:rPr>
          <w:b/>
          <w:color w:val="000000" w:themeColor="text1"/>
          <w:sz w:val="26"/>
          <w:szCs w:val="26"/>
        </w:rPr>
      </w:pPr>
      <w:r w:rsidRPr="00B005EB">
        <w:rPr>
          <w:b/>
          <w:color w:val="000000" w:themeColor="text1"/>
          <w:sz w:val="26"/>
          <w:szCs w:val="26"/>
        </w:rPr>
        <w:t>Về với bà không chỉ để tạm rời xa những chiếc máy tính, điện thoại. Về với bà để được hòa mình vào thiên nhiên, được sống giữa xóm làng, được thấy ngoại còn mạnh khỏe, được hỏi han, chuyện trò cùng ngoại, để các con tôi biết sống chan hòa yêu thương, nhớ ơn nguồn cội.</w:t>
      </w:r>
    </w:p>
    <w:p w14:paraId="32CE3520" w14:textId="77777777" w:rsidR="00737A04" w:rsidRPr="00B005EB" w:rsidRDefault="00737A04" w:rsidP="008459D0">
      <w:pPr>
        <w:shd w:val="clear" w:color="auto" w:fill="FFFFFF"/>
        <w:spacing w:before="240"/>
        <w:jc w:val="both"/>
        <w:rPr>
          <w:color w:val="000000" w:themeColor="text1"/>
          <w:sz w:val="26"/>
          <w:szCs w:val="26"/>
        </w:rPr>
      </w:pPr>
      <w:r w:rsidRPr="00B005EB">
        <w:rPr>
          <w:color w:val="000000" w:themeColor="text1"/>
          <w:sz w:val="26"/>
          <w:szCs w:val="26"/>
        </w:rPr>
        <w:t>Về giữa khu vườn nhỏ, ngồi dưới bóng mát cây xoài cây mận, trong những câu chuyện ngày xưa ngoại kể, các con tôi sẽ có thêm thật nhiều thương yêu làm hành trang để lớn lên, bước đi giữa cuộc đời rộng lớn, tôi biết…</w:t>
      </w:r>
    </w:p>
    <w:p w14:paraId="2BD8D7A1" w14:textId="77777777" w:rsidR="00737A04" w:rsidRPr="00B005EB" w:rsidRDefault="00737A04" w:rsidP="008459D0">
      <w:pPr>
        <w:shd w:val="clear" w:color="auto" w:fill="FFFFFF"/>
        <w:spacing w:before="240"/>
        <w:jc w:val="both"/>
        <w:rPr>
          <w:color w:val="000000" w:themeColor="text1"/>
          <w:sz w:val="26"/>
          <w:szCs w:val="26"/>
        </w:rPr>
      </w:pPr>
      <w:r w:rsidRPr="00B005EB">
        <w:rPr>
          <w:color w:val="000000" w:themeColor="text1"/>
          <w:sz w:val="26"/>
          <w:szCs w:val="26"/>
        </w:rPr>
        <w:t>Tôi thích về với khu vườn của mẹ, múc gàu nước giếng rửa mặt, nghe cái mát lạnh lan đi khắp người, xua đi tức khắc cái nắng nóng, bụi bặm ngoài kia. Rồi ngồi xuống bên mẹ, dưới bóng râm và hương thoang thoảng đưa của giàn hoa thiên lý, tặng mẹ chiếc áo mới, kể mẹ nghe những vui buồn nơi phố thị ồn ào.</w:t>
      </w:r>
    </w:p>
    <w:p w14:paraId="38D50E82" w14:textId="77777777" w:rsidR="00737A04" w:rsidRPr="00B005EB" w:rsidRDefault="00737A04" w:rsidP="008459D0">
      <w:pPr>
        <w:shd w:val="clear" w:color="auto" w:fill="FFFFFF"/>
        <w:spacing w:before="240"/>
        <w:jc w:val="both"/>
        <w:rPr>
          <w:color w:val="000000" w:themeColor="text1"/>
          <w:sz w:val="26"/>
          <w:szCs w:val="26"/>
        </w:rPr>
      </w:pPr>
      <w:r w:rsidRPr="00B005EB">
        <w:rPr>
          <w:color w:val="000000" w:themeColor="text1"/>
          <w:sz w:val="26"/>
          <w:szCs w:val="26"/>
        </w:rPr>
        <w:t>Những câu chuyện về công việc, về thành phố chắc mẹ chẳng hiểu gì nhiều, nhưng mẹ vẫn sẵn lòng nghe tôi kể, thỉnh thoảng lại cổ vũ bằng nụ cười thật hiền, hay ủi an bằng những lời trìu mến “thôi kệ nó nghe con”… Bởi tôi biết, với mẹ, hạnh phúc lớn lao mà cũng thật nhỏ bé thôi, là được thấy các con lúc nào cũng bình an, vui vẻ.</w:t>
      </w:r>
    </w:p>
    <w:p w14:paraId="609A74F4" w14:textId="77777777" w:rsidR="00737A04" w:rsidRPr="00B005EB" w:rsidRDefault="00737A04" w:rsidP="008459D0">
      <w:pPr>
        <w:shd w:val="clear" w:color="auto" w:fill="FFFFFF"/>
        <w:spacing w:before="240"/>
        <w:jc w:val="both"/>
        <w:rPr>
          <w:color w:val="000000" w:themeColor="text1"/>
          <w:sz w:val="26"/>
          <w:szCs w:val="26"/>
          <w:lang w:val="vi-VN"/>
        </w:rPr>
      </w:pPr>
      <w:r w:rsidRPr="00B005EB">
        <w:rPr>
          <w:color w:val="000000" w:themeColor="text1"/>
          <w:sz w:val="26"/>
          <w:szCs w:val="26"/>
          <w:lang w:val="vi-VN"/>
        </w:rPr>
        <w:t>Trích Bích Thủy.https: giáo dục thời đại.vn.02/08/2023</w:t>
      </w:r>
    </w:p>
    <w:p w14:paraId="2085ABC7" w14:textId="77777777" w:rsidR="00737A04" w:rsidRPr="00B005EB" w:rsidRDefault="00737A04" w:rsidP="008459D0">
      <w:pPr>
        <w:shd w:val="clear" w:color="auto" w:fill="FFFFFF"/>
        <w:spacing w:before="240"/>
        <w:jc w:val="both"/>
        <w:rPr>
          <w:color w:val="000000" w:themeColor="text1"/>
          <w:sz w:val="26"/>
          <w:szCs w:val="26"/>
          <w:lang w:val="vi-VN"/>
        </w:rPr>
      </w:pPr>
      <w:r w:rsidRPr="00B005EB">
        <w:rPr>
          <w:color w:val="000000" w:themeColor="text1"/>
          <w:sz w:val="26"/>
          <w:szCs w:val="26"/>
          <w:lang w:val="vi-VN"/>
        </w:rPr>
        <w:t>Câu 1. Nhan đề Về giữa khu vườn của mẹ gợi cho em suy nghĩ gì?</w:t>
      </w:r>
    </w:p>
    <w:p w14:paraId="431BC3CA" w14:textId="77777777" w:rsidR="00737A04" w:rsidRPr="00B005EB" w:rsidRDefault="00737A04" w:rsidP="008459D0">
      <w:pPr>
        <w:shd w:val="clear" w:color="auto" w:fill="FFFFFF"/>
        <w:spacing w:before="240"/>
        <w:jc w:val="both"/>
        <w:rPr>
          <w:color w:val="000000" w:themeColor="text1"/>
          <w:sz w:val="26"/>
          <w:szCs w:val="26"/>
          <w:lang w:val="vi-VN"/>
        </w:rPr>
      </w:pPr>
      <w:r w:rsidRPr="00B005EB">
        <w:rPr>
          <w:color w:val="000000" w:themeColor="text1"/>
          <w:sz w:val="26"/>
          <w:szCs w:val="26"/>
          <w:lang w:val="vi-VN"/>
        </w:rPr>
        <w:t>Câu 2. Vì sao nhân vật tôi  thích được trở về khu vườn của mẹ?</w:t>
      </w:r>
    </w:p>
    <w:p w14:paraId="1B32F5B3" w14:textId="77777777" w:rsidR="00737A04" w:rsidRPr="00B005EB" w:rsidRDefault="00737A04" w:rsidP="008459D0">
      <w:pPr>
        <w:shd w:val="clear" w:color="auto" w:fill="FFFFFF"/>
        <w:spacing w:before="240"/>
        <w:jc w:val="both"/>
        <w:rPr>
          <w:color w:val="000000" w:themeColor="text1"/>
          <w:sz w:val="26"/>
          <w:szCs w:val="26"/>
          <w:lang w:val="vi-VN"/>
        </w:rPr>
      </w:pPr>
      <w:r w:rsidRPr="00B005EB">
        <w:rPr>
          <w:color w:val="000000" w:themeColor="text1"/>
          <w:sz w:val="26"/>
          <w:szCs w:val="26"/>
          <w:lang w:val="vi-VN"/>
        </w:rPr>
        <w:t>Câu 3. Gọi tên và nêu biện pháp tu từ từ vựng đã học có trong ngữ liệu</w:t>
      </w:r>
    </w:p>
    <w:p w14:paraId="0D089B4A" w14:textId="77777777" w:rsidR="00737A04" w:rsidRPr="00B005EB" w:rsidRDefault="00737A04" w:rsidP="008459D0">
      <w:pPr>
        <w:shd w:val="clear" w:color="auto" w:fill="FFFFFF"/>
        <w:spacing w:before="240"/>
        <w:jc w:val="both"/>
        <w:rPr>
          <w:b/>
          <w:color w:val="000000" w:themeColor="text1"/>
          <w:sz w:val="26"/>
          <w:szCs w:val="26"/>
          <w:lang w:val="vi-VN"/>
        </w:rPr>
      </w:pPr>
      <w:r w:rsidRPr="00B005EB">
        <w:rPr>
          <w:b/>
          <w:color w:val="000000" w:themeColor="text1"/>
          <w:sz w:val="26"/>
          <w:szCs w:val="26"/>
          <w:lang w:val="vi-VN"/>
        </w:rPr>
        <w:t>Phần 2: Viết (7 điểm)</w:t>
      </w:r>
    </w:p>
    <w:p w14:paraId="1E3A0F65" w14:textId="77777777" w:rsidR="00737A04" w:rsidRPr="00B005EB" w:rsidRDefault="00737A04" w:rsidP="008459D0">
      <w:pPr>
        <w:shd w:val="clear" w:color="auto" w:fill="FFFFFF"/>
        <w:spacing w:before="240"/>
        <w:jc w:val="both"/>
        <w:rPr>
          <w:color w:val="000000" w:themeColor="text1"/>
          <w:sz w:val="26"/>
          <w:szCs w:val="26"/>
          <w:lang w:val="vi-VN"/>
        </w:rPr>
      </w:pPr>
      <w:r w:rsidRPr="00B005EB">
        <w:rPr>
          <w:b/>
          <w:color w:val="000000" w:themeColor="text1"/>
          <w:sz w:val="26"/>
          <w:szCs w:val="26"/>
          <w:lang w:val="vi-VN"/>
        </w:rPr>
        <w:t>Câu 1.</w:t>
      </w:r>
      <w:r w:rsidRPr="00B005EB">
        <w:rPr>
          <w:color w:val="000000" w:themeColor="text1"/>
          <w:sz w:val="26"/>
          <w:szCs w:val="26"/>
          <w:lang w:val="vi-VN"/>
        </w:rPr>
        <w:t xml:space="preserve">  Bức ảnh của nhiếp ảnh gia Mehmet Aslan (người Thổ Nhĩ Kỳ) đã đoạt giải bức ảnh của năm tại giải Siena Intermational Award</w:t>
      </w:r>
    </w:p>
    <w:p w14:paraId="346D614C" w14:textId="77777777" w:rsidR="00737A04" w:rsidRPr="00B005EB" w:rsidRDefault="00737A04" w:rsidP="008459D0">
      <w:pPr>
        <w:shd w:val="clear" w:color="auto" w:fill="FFFFFF"/>
        <w:spacing w:before="240"/>
        <w:jc w:val="both"/>
        <w:rPr>
          <w:sz w:val="26"/>
          <w:szCs w:val="26"/>
        </w:rPr>
      </w:pPr>
      <w:r w:rsidRPr="00B005EB">
        <w:rPr>
          <w:sz w:val="26"/>
          <w:szCs w:val="26"/>
        </w:rPr>
        <w:lastRenderedPageBreak/>
        <w:fldChar w:fldCharType="begin"/>
      </w:r>
      <w:r w:rsidRPr="00B005EB">
        <w:rPr>
          <w:sz w:val="26"/>
          <w:szCs w:val="26"/>
        </w:rPr>
        <w:instrText xml:space="preserve"> INCLUDEPICTURE "https://cungcau.qltns.mediacdn.vn/2021/10/25/screen-shot-2021-10-25-at-11.16.19.png" \* MERGEFORMATINET </w:instrText>
      </w:r>
      <w:r w:rsidRPr="00B005EB">
        <w:rPr>
          <w:sz w:val="26"/>
          <w:szCs w:val="26"/>
        </w:rPr>
        <w:fldChar w:fldCharType="separate"/>
      </w:r>
      <w:r w:rsidRPr="00B005EB">
        <w:rPr>
          <w:sz w:val="26"/>
          <w:szCs w:val="26"/>
        </w:rPr>
        <w:fldChar w:fldCharType="begin"/>
      </w:r>
      <w:r w:rsidRPr="00B005EB">
        <w:rPr>
          <w:sz w:val="26"/>
          <w:szCs w:val="26"/>
        </w:rPr>
        <w:instrText xml:space="preserve"> INCLUDEPICTURE  "https://cungcau.qltns.mediacdn.vn/2021/10/25/screen-shot-2021-10-25-at-11.16.19.png" \* MERGEFORMATINET </w:instrText>
      </w:r>
      <w:r w:rsidRPr="00B005EB">
        <w:rPr>
          <w:sz w:val="26"/>
          <w:szCs w:val="26"/>
        </w:rPr>
        <w:fldChar w:fldCharType="separate"/>
      </w:r>
      <w:r w:rsidRPr="00B005EB">
        <w:rPr>
          <w:sz w:val="26"/>
          <w:szCs w:val="26"/>
        </w:rPr>
        <w:fldChar w:fldCharType="begin"/>
      </w:r>
      <w:r w:rsidRPr="00B005EB">
        <w:rPr>
          <w:sz w:val="26"/>
          <w:szCs w:val="26"/>
        </w:rPr>
        <w:instrText xml:space="preserve"> INCLUDEPICTURE  "https://cungcau.qltns.mediacdn.vn/2021/10/25/screen-shot-2021-10-25-at-11.16.19.png" \* MERGEFORMATINET </w:instrText>
      </w:r>
      <w:r w:rsidRPr="00B005EB">
        <w:rPr>
          <w:sz w:val="26"/>
          <w:szCs w:val="26"/>
        </w:rPr>
        <w:fldChar w:fldCharType="separate"/>
      </w:r>
      <w:r w:rsidRPr="00B005EB">
        <w:rPr>
          <w:sz w:val="26"/>
          <w:szCs w:val="26"/>
        </w:rPr>
        <w:fldChar w:fldCharType="begin"/>
      </w:r>
      <w:r w:rsidRPr="00B005EB">
        <w:rPr>
          <w:sz w:val="26"/>
          <w:szCs w:val="26"/>
        </w:rPr>
        <w:instrText xml:space="preserve"> INCLUDEPICTURE  "https://cungcau.qltns.mediacdn.vn/2021/10/25/screen-shot-2021-10-25-at-11.16.19.png" \* MERGEFORMATINET </w:instrText>
      </w:r>
      <w:r w:rsidRPr="00B005EB">
        <w:rPr>
          <w:sz w:val="26"/>
          <w:szCs w:val="26"/>
        </w:rPr>
        <w:fldChar w:fldCharType="separate"/>
      </w:r>
      <w:r w:rsidRPr="00B005EB">
        <w:rPr>
          <w:sz w:val="26"/>
          <w:szCs w:val="26"/>
        </w:rPr>
        <w:pict w14:anchorId="75DF46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creen-shot-2021-10-25-at-11.16.19.png" style="width:474pt;height:258.75pt">
            <v:imagedata r:id="rId9" r:href="rId8"/>
          </v:shape>
        </w:pict>
      </w:r>
      <w:r w:rsidRPr="00B005EB">
        <w:rPr>
          <w:sz w:val="26"/>
          <w:szCs w:val="26"/>
        </w:rPr>
        <w:fldChar w:fldCharType="end"/>
      </w:r>
      <w:r w:rsidRPr="00B005EB">
        <w:rPr>
          <w:sz w:val="26"/>
          <w:szCs w:val="26"/>
        </w:rPr>
        <w:fldChar w:fldCharType="end"/>
      </w:r>
      <w:r w:rsidRPr="00B005EB">
        <w:rPr>
          <w:sz w:val="26"/>
          <w:szCs w:val="26"/>
        </w:rPr>
        <w:fldChar w:fldCharType="end"/>
      </w:r>
      <w:r w:rsidRPr="00B005EB">
        <w:rPr>
          <w:sz w:val="26"/>
          <w:szCs w:val="26"/>
        </w:rPr>
        <w:fldChar w:fldCharType="end"/>
      </w:r>
    </w:p>
    <w:p w14:paraId="633A5EA6" w14:textId="77777777" w:rsidR="00737A04" w:rsidRPr="00B005EB" w:rsidRDefault="00737A04" w:rsidP="008459D0">
      <w:pPr>
        <w:shd w:val="clear" w:color="auto" w:fill="FFFFFF"/>
        <w:spacing w:before="240"/>
        <w:jc w:val="both"/>
        <w:rPr>
          <w:sz w:val="26"/>
          <w:szCs w:val="26"/>
          <w:lang w:val="vi-VN"/>
        </w:rPr>
      </w:pPr>
      <w:r w:rsidRPr="00B005EB">
        <w:rPr>
          <w:sz w:val="26"/>
          <w:szCs w:val="26"/>
          <w:lang w:val="vi-VN"/>
        </w:rPr>
        <w:t xml:space="preserve">Bằng một đoạn văn (khoảng 1 trang giấy thi) hãy viết những điểu em suy nghĩ vẻ một vẻ đẹp tâm hồn của con người được gợi ra từ bức hình. </w:t>
      </w:r>
    </w:p>
    <w:p w14:paraId="514DEF6E" w14:textId="77777777" w:rsidR="00737A04" w:rsidRPr="00B005EB" w:rsidRDefault="00737A04" w:rsidP="008459D0">
      <w:pPr>
        <w:pStyle w:val="NormalWeb"/>
        <w:shd w:val="clear" w:color="auto" w:fill="FFFFFF"/>
        <w:spacing w:before="0" w:beforeAutospacing="0" w:after="360" w:afterAutospacing="0"/>
        <w:rPr>
          <w:color w:val="222222"/>
          <w:sz w:val="26"/>
          <w:szCs w:val="26"/>
        </w:rPr>
      </w:pPr>
      <w:r w:rsidRPr="00B005EB">
        <w:rPr>
          <w:b/>
          <w:sz w:val="26"/>
          <w:szCs w:val="26"/>
          <w:lang w:val="vi-VN"/>
        </w:rPr>
        <w:t>Câu 2</w:t>
      </w:r>
      <w:r w:rsidRPr="00B005EB">
        <w:rPr>
          <w:sz w:val="26"/>
          <w:szCs w:val="26"/>
          <w:lang w:val="vi-VN"/>
        </w:rPr>
        <w:t>. Cảm nhận khúc hát ru ngọt ngào của người mẹ qua bài thơ Dạ khúc cho vầng trăng của nhà thơ Vũ Duy Thông.</w:t>
      </w:r>
      <w:r w:rsidRPr="00B005EB">
        <w:rPr>
          <w:color w:val="222222"/>
          <w:sz w:val="26"/>
          <w:szCs w:val="26"/>
        </w:rPr>
        <w:t xml:space="preserve"> </w:t>
      </w:r>
    </w:p>
    <w:p w14:paraId="35E722BB" w14:textId="77777777" w:rsidR="00737A04" w:rsidRPr="00B005EB" w:rsidRDefault="00737A04" w:rsidP="008459D0">
      <w:pPr>
        <w:pStyle w:val="NormalWeb"/>
        <w:shd w:val="clear" w:color="auto" w:fill="FFFFFF"/>
        <w:spacing w:before="0" w:beforeAutospacing="0" w:after="360" w:afterAutospacing="0"/>
        <w:rPr>
          <w:sz w:val="26"/>
          <w:szCs w:val="26"/>
          <w:lang w:eastAsia="en-US"/>
        </w:rPr>
      </w:pPr>
      <w:r w:rsidRPr="00B005EB">
        <w:rPr>
          <w:sz w:val="26"/>
          <w:szCs w:val="26"/>
          <w:lang w:eastAsia="en-US"/>
        </w:rPr>
        <w:t>Trăng non ngoài cửa sổ</w:t>
      </w:r>
      <w:r w:rsidRPr="00B005EB">
        <w:rPr>
          <w:sz w:val="26"/>
          <w:szCs w:val="26"/>
          <w:lang w:eastAsia="en-US"/>
        </w:rPr>
        <w:br/>
        <w:t>Mảnh mai như lá lúa</w:t>
      </w:r>
      <w:r w:rsidRPr="00B005EB">
        <w:rPr>
          <w:sz w:val="26"/>
          <w:szCs w:val="26"/>
          <w:lang w:eastAsia="en-US"/>
        </w:rPr>
        <w:br/>
        <w:t>Thổi nhẹ thôi là bay</w:t>
      </w:r>
      <w:r w:rsidRPr="00B005EB">
        <w:rPr>
          <w:sz w:val="26"/>
          <w:szCs w:val="26"/>
          <w:lang w:eastAsia="en-US"/>
        </w:rPr>
        <w:br/>
        <w:t>Con ơi ngủ cho say</w:t>
      </w:r>
      <w:r w:rsidRPr="00B005EB">
        <w:rPr>
          <w:sz w:val="26"/>
          <w:szCs w:val="26"/>
          <w:lang w:eastAsia="en-US"/>
        </w:rPr>
        <w:br/>
        <w:t>Để trăng thành chiếc lược</w:t>
      </w:r>
      <w:r w:rsidRPr="00B005EB">
        <w:rPr>
          <w:sz w:val="26"/>
          <w:szCs w:val="26"/>
          <w:lang w:eastAsia="en-US"/>
        </w:rPr>
        <w:br/>
        <w:t>Chải nhẹ lên mái tóc</w:t>
      </w:r>
      <w:r w:rsidRPr="00B005EB">
        <w:rPr>
          <w:sz w:val="26"/>
          <w:szCs w:val="26"/>
          <w:lang w:eastAsia="en-US"/>
        </w:rPr>
        <w:br/>
        <w:t>Để trăng thành lưỡi cày</w:t>
      </w:r>
      <w:r w:rsidRPr="00B005EB">
        <w:rPr>
          <w:sz w:val="26"/>
          <w:szCs w:val="26"/>
          <w:lang w:eastAsia="en-US"/>
        </w:rPr>
        <w:br/>
        <w:t>Rạch bầu trời khuya nay</w:t>
      </w:r>
    </w:p>
    <w:p w14:paraId="7F2C3C9E" w14:textId="77777777" w:rsidR="00737A04" w:rsidRPr="00B005EB" w:rsidRDefault="00737A04" w:rsidP="008459D0">
      <w:pPr>
        <w:shd w:val="clear" w:color="auto" w:fill="FFFFFF"/>
        <w:spacing w:after="360"/>
        <w:rPr>
          <w:sz w:val="26"/>
          <w:szCs w:val="26"/>
        </w:rPr>
      </w:pPr>
      <w:r w:rsidRPr="00B005EB">
        <w:rPr>
          <w:sz w:val="26"/>
          <w:szCs w:val="26"/>
        </w:rPr>
        <w:t>Trăng thấp thoáng cành cây</w:t>
      </w:r>
      <w:r w:rsidRPr="00B005EB">
        <w:rPr>
          <w:sz w:val="26"/>
          <w:szCs w:val="26"/>
        </w:rPr>
        <w:br/>
        <w:t>Tìm con ngoài cửa sổ</w:t>
      </w:r>
      <w:r w:rsidRPr="00B005EB">
        <w:rPr>
          <w:sz w:val="26"/>
          <w:szCs w:val="26"/>
        </w:rPr>
        <w:br/>
        <w:t>Cửa nhà mình bé quá</w:t>
      </w:r>
      <w:r w:rsidRPr="00B005EB">
        <w:rPr>
          <w:sz w:val="26"/>
          <w:szCs w:val="26"/>
        </w:rPr>
        <w:br/>
        <w:t>Trăng lặn trước mọi nhà</w:t>
      </w:r>
      <w:r w:rsidRPr="00B005EB">
        <w:rPr>
          <w:sz w:val="26"/>
          <w:szCs w:val="26"/>
        </w:rPr>
        <w:br/>
        <w:t>Vai mẹ thành võng đưa</w:t>
      </w:r>
      <w:r w:rsidRPr="00B005EB">
        <w:rPr>
          <w:sz w:val="26"/>
          <w:szCs w:val="26"/>
        </w:rPr>
        <w:br/>
        <w:t>Theo con vào giấc ngủ</w:t>
      </w:r>
      <w:r w:rsidRPr="00B005EB">
        <w:rPr>
          <w:sz w:val="26"/>
          <w:szCs w:val="26"/>
        </w:rPr>
        <w:br/>
        <w:t>Trăng thành con thuyền nhỏ</w:t>
      </w:r>
      <w:r w:rsidRPr="00B005EB">
        <w:rPr>
          <w:sz w:val="26"/>
          <w:szCs w:val="26"/>
        </w:rPr>
        <w:br/>
        <w:t>Đến bến bờ tình yêu…</w:t>
      </w:r>
    </w:p>
    <w:p w14:paraId="5F1E6DB0" w14:textId="77777777" w:rsidR="00737A04" w:rsidRPr="00B005EB" w:rsidRDefault="00737A04">
      <w:pPr>
        <w:rPr>
          <w:sz w:val="26"/>
          <w:szCs w:val="26"/>
        </w:rPr>
      </w:pPr>
    </w:p>
    <w:p w14:paraId="2D62CF2E" w14:textId="77777777" w:rsidR="00737A04" w:rsidRPr="00B005EB" w:rsidRDefault="00737A04" w:rsidP="008459D0">
      <w:pPr>
        <w:jc w:val="center"/>
        <w:rPr>
          <w:b/>
          <w:sz w:val="26"/>
          <w:szCs w:val="26"/>
          <w:lang w:val="vi-VN"/>
        </w:rPr>
      </w:pPr>
      <w:r w:rsidRPr="00B005EB">
        <w:rPr>
          <w:b/>
          <w:sz w:val="26"/>
          <w:szCs w:val="26"/>
          <w:lang w:val="vi-VN"/>
        </w:rPr>
        <w:t>HƯỚNG DẪN CHẤM</w:t>
      </w:r>
    </w:p>
    <w:p w14:paraId="42B2F42C" w14:textId="77777777" w:rsidR="00737A04" w:rsidRPr="00B005EB" w:rsidRDefault="00737A04" w:rsidP="008459D0">
      <w:pPr>
        <w:rPr>
          <w:b/>
          <w:sz w:val="26"/>
          <w:szCs w:val="26"/>
          <w:lang w:val="vi-VN"/>
        </w:rPr>
      </w:pPr>
      <w:r w:rsidRPr="00B005EB">
        <w:rPr>
          <w:b/>
          <w:sz w:val="26"/>
          <w:szCs w:val="26"/>
          <w:lang w:val="vi-VN"/>
        </w:rPr>
        <w:t>Phần 1. Đọc hiểu</w:t>
      </w:r>
    </w:p>
    <w:p w14:paraId="664E1B5E" w14:textId="77777777" w:rsidR="00737A04" w:rsidRPr="00B005EB" w:rsidRDefault="00737A04" w:rsidP="008459D0">
      <w:pPr>
        <w:rPr>
          <w:sz w:val="26"/>
          <w:szCs w:val="26"/>
          <w:lang w:val="vi-VN"/>
        </w:rPr>
      </w:pPr>
      <w:r w:rsidRPr="00B005EB">
        <w:rPr>
          <w:b/>
          <w:sz w:val="26"/>
          <w:szCs w:val="26"/>
          <w:lang w:val="vi-VN"/>
        </w:rPr>
        <w:t>Câu 1</w:t>
      </w:r>
      <w:r w:rsidRPr="00B005EB">
        <w:rPr>
          <w:sz w:val="26"/>
          <w:szCs w:val="26"/>
          <w:lang w:val="vi-VN"/>
        </w:rPr>
        <w:t>: nhan đề gợi không gian khoáng đạt thanh bình, gần gữi là nơi lưu giữ những kỉ niệm đẹp, nơi giúp con người bình yên sau những ồn ào phố thị, những lo toan của cuộc sống, nơi đó có mẹ, có yêu thương.</w:t>
      </w:r>
    </w:p>
    <w:p w14:paraId="5D7CC7C1" w14:textId="77777777" w:rsidR="00737A04" w:rsidRPr="00B005EB" w:rsidRDefault="00737A04" w:rsidP="008459D0">
      <w:pPr>
        <w:jc w:val="center"/>
        <w:rPr>
          <w:sz w:val="26"/>
          <w:szCs w:val="26"/>
          <w:lang w:val="vi-VN"/>
        </w:rPr>
      </w:pPr>
      <w:r w:rsidRPr="00B005EB">
        <w:rPr>
          <w:b/>
          <w:sz w:val="26"/>
          <w:szCs w:val="26"/>
          <w:lang w:val="vi-VN"/>
        </w:rPr>
        <w:lastRenderedPageBreak/>
        <w:t>Câu 2</w:t>
      </w:r>
      <w:r w:rsidRPr="00B005EB">
        <w:rPr>
          <w:sz w:val="26"/>
          <w:szCs w:val="26"/>
          <w:lang w:val="vi-VN"/>
        </w:rPr>
        <w:t>. Nhân vật tôi thích được trở về giữa khu vườn của mẹ vì: - Muốn các con của mình tạm,  rời xa điện thoại, máy tính..để sống hòa mình vào thiên nhiên trong khu vườn của bà; được sống trong tình làng nghĩa xóm, được gần gũi, trò chuyện với bà,....</w:t>
      </w:r>
    </w:p>
    <w:p w14:paraId="17081274" w14:textId="77777777" w:rsidR="00737A04" w:rsidRPr="00B005EB" w:rsidRDefault="00737A04" w:rsidP="00AD6DA4">
      <w:pPr>
        <w:pStyle w:val="ListParagraph"/>
        <w:numPr>
          <w:ilvl w:val="0"/>
          <w:numId w:val="19"/>
        </w:numPr>
        <w:spacing w:after="160" w:line="256" w:lineRule="auto"/>
        <w:jc w:val="center"/>
        <w:rPr>
          <w:rFonts w:ascii="Times New Roman" w:hAnsi="Times New Roman"/>
          <w:sz w:val="26"/>
          <w:szCs w:val="26"/>
          <w:lang w:val="vi-VN"/>
        </w:rPr>
      </w:pPr>
      <w:r w:rsidRPr="00B005EB">
        <w:rPr>
          <w:rFonts w:ascii="Times New Roman" w:hAnsi="Times New Roman"/>
          <w:sz w:val="26"/>
          <w:szCs w:val="26"/>
          <w:lang w:val="vi-VN"/>
        </w:rPr>
        <w:t>Để được kể cho mẹ nghe những vui buồn trong công việc, cuộc sống thành thị: để được nghe mẹ động viên,...</w:t>
      </w:r>
    </w:p>
    <w:p w14:paraId="2BB8AFBA" w14:textId="77777777" w:rsidR="00737A04" w:rsidRPr="00B005EB" w:rsidRDefault="00737A04" w:rsidP="008459D0">
      <w:pPr>
        <w:rPr>
          <w:sz w:val="26"/>
          <w:szCs w:val="26"/>
          <w:lang w:val="vi-VN"/>
        </w:rPr>
      </w:pPr>
      <w:r w:rsidRPr="00B005EB">
        <w:rPr>
          <w:b/>
          <w:sz w:val="26"/>
          <w:szCs w:val="26"/>
          <w:lang w:val="vi-VN"/>
        </w:rPr>
        <w:t>Câu 3</w:t>
      </w:r>
      <w:r w:rsidRPr="00B005EB">
        <w:rPr>
          <w:sz w:val="26"/>
          <w:szCs w:val="26"/>
          <w:lang w:val="vi-VN"/>
        </w:rPr>
        <w:t>. Điệp ngữ: về với bà, được</w:t>
      </w:r>
    </w:p>
    <w:p w14:paraId="673A4643" w14:textId="77777777" w:rsidR="00737A04" w:rsidRPr="00B005EB" w:rsidRDefault="00737A04" w:rsidP="008459D0">
      <w:pPr>
        <w:jc w:val="center"/>
        <w:rPr>
          <w:sz w:val="26"/>
          <w:szCs w:val="26"/>
          <w:lang w:val="vi-VN"/>
        </w:rPr>
      </w:pPr>
      <w:r w:rsidRPr="00B005EB">
        <w:rPr>
          <w:sz w:val="26"/>
          <w:szCs w:val="26"/>
          <w:lang w:val="vi-VN"/>
        </w:rPr>
        <w:t>Tác dụng: Nhấn mạnh niềm mong muốn của nhân vật tôi muốn con của mình trở về khu vườn của bà và ý nghĩa sự trở về đối với mỗi người trong gia đình. Đồng thời tạo sự cân đối, hài hòa cho nhịp điệu của câu văn.</w:t>
      </w:r>
    </w:p>
    <w:p w14:paraId="41A6746C" w14:textId="77777777" w:rsidR="00737A04" w:rsidRPr="00B005EB" w:rsidRDefault="00737A04" w:rsidP="008459D0">
      <w:pPr>
        <w:rPr>
          <w:b/>
          <w:sz w:val="26"/>
          <w:szCs w:val="26"/>
          <w:lang w:val="vi-VN"/>
        </w:rPr>
      </w:pPr>
      <w:r w:rsidRPr="00B005EB">
        <w:rPr>
          <w:b/>
          <w:sz w:val="26"/>
          <w:szCs w:val="26"/>
          <w:lang w:val="vi-VN"/>
        </w:rPr>
        <w:t>Phần 2. Tập làm văn</w:t>
      </w:r>
    </w:p>
    <w:p w14:paraId="29CD2548" w14:textId="77777777" w:rsidR="00737A04" w:rsidRPr="00B005EB" w:rsidRDefault="00737A04" w:rsidP="008459D0">
      <w:pPr>
        <w:rPr>
          <w:sz w:val="26"/>
          <w:szCs w:val="26"/>
          <w:lang w:val="vi-VN"/>
        </w:rPr>
      </w:pPr>
      <w:r w:rsidRPr="00B005EB">
        <w:rPr>
          <w:b/>
          <w:sz w:val="26"/>
          <w:szCs w:val="26"/>
          <w:lang w:val="vi-VN"/>
        </w:rPr>
        <w:t>Câu 1</w:t>
      </w:r>
      <w:r w:rsidRPr="00B005EB">
        <w:rPr>
          <w:sz w:val="26"/>
          <w:szCs w:val="26"/>
          <w:lang w:val="vi-VN"/>
        </w:rPr>
        <w:t>:  Bức tranh đã ghi lại khoảnh khắc đẹp của một người lớn với một em bé, cả hai đều là những người kém may mắn, nhưng nụ cười, hình ảnh của họ ánh lên những vẻ đẹp tâm hồn.</w:t>
      </w:r>
    </w:p>
    <w:p w14:paraId="3E1C1106" w14:textId="77777777" w:rsidR="00737A04" w:rsidRPr="00B005EB" w:rsidRDefault="00737A04" w:rsidP="00AD6DA4">
      <w:pPr>
        <w:pStyle w:val="ListParagraph"/>
        <w:numPr>
          <w:ilvl w:val="0"/>
          <w:numId w:val="19"/>
        </w:numPr>
        <w:spacing w:after="160" w:line="256" w:lineRule="auto"/>
        <w:rPr>
          <w:rFonts w:ascii="Times New Roman" w:hAnsi="Times New Roman"/>
          <w:sz w:val="26"/>
          <w:szCs w:val="26"/>
          <w:lang w:val="vi-VN"/>
        </w:rPr>
      </w:pPr>
      <w:r w:rsidRPr="00B005EB">
        <w:rPr>
          <w:rFonts w:ascii="Times New Roman" w:hAnsi="Times New Roman"/>
          <w:sz w:val="26"/>
          <w:szCs w:val="26"/>
          <w:lang w:val="vi-VN"/>
        </w:rPr>
        <w:t>Ý nghĩa của vẻ đẹp tâm hồn</w:t>
      </w:r>
    </w:p>
    <w:p w14:paraId="55C5F329" w14:textId="77777777" w:rsidR="00737A04" w:rsidRPr="00B005EB" w:rsidRDefault="00737A04" w:rsidP="00AD6DA4">
      <w:pPr>
        <w:pStyle w:val="ListParagraph"/>
        <w:numPr>
          <w:ilvl w:val="0"/>
          <w:numId w:val="19"/>
        </w:numPr>
        <w:spacing w:after="160" w:line="256" w:lineRule="auto"/>
        <w:rPr>
          <w:rFonts w:ascii="Times New Roman" w:hAnsi="Times New Roman"/>
          <w:sz w:val="26"/>
          <w:szCs w:val="26"/>
          <w:lang w:val="vi-VN"/>
        </w:rPr>
      </w:pPr>
      <w:r w:rsidRPr="00B005EB">
        <w:rPr>
          <w:rFonts w:ascii="Times New Roman" w:hAnsi="Times New Roman"/>
          <w:sz w:val="26"/>
          <w:szCs w:val="26"/>
          <w:lang w:val="vi-VN"/>
        </w:rPr>
        <w:t>Lí lẽ</w:t>
      </w:r>
    </w:p>
    <w:p w14:paraId="260E5FE3" w14:textId="77777777" w:rsidR="00737A04" w:rsidRPr="00B005EB" w:rsidRDefault="00737A04" w:rsidP="00AD6DA4">
      <w:pPr>
        <w:pStyle w:val="ListParagraph"/>
        <w:numPr>
          <w:ilvl w:val="0"/>
          <w:numId w:val="19"/>
        </w:numPr>
        <w:spacing w:after="160" w:line="256" w:lineRule="auto"/>
        <w:rPr>
          <w:rFonts w:ascii="Times New Roman" w:hAnsi="Times New Roman"/>
          <w:sz w:val="26"/>
          <w:szCs w:val="26"/>
          <w:lang w:val="vi-VN"/>
        </w:rPr>
      </w:pPr>
      <w:r w:rsidRPr="00B005EB">
        <w:rPr>
          <w:rFonts w:ascii="Times New Roman" w:hAnsi="Times New Roman"/>
          <w:sz w:val="26"/>
          <w:szCs w:val="26"/>
          <w:lang w:val="vi-VN"/>
        </w:rPr>
        <w:t>Bằng chứng</w:t>
      </w:r>
    </w:p>
    <w:p w14:paraId="108141D6" w14:textId="77777777" w:rsidR="00737A04" w:rsidRPr="00B005EB" w:rsidRDefault="00737A04" w:rsidP="00AD6DA4">
      <w:pPr>
        <w:pStyle w:val="ListParagraph"/>
        <w:numPr>
          <w:ilvl w:val="0"/>
          <w:numId w:val="19"/>
        </w:numPr>
        <w:spacing w:after="160" w:line="256" w:lineRule="auto"/>
        <w:rPr>
          <w:rFonts w:ascii="Times New Roman" w:hAnsi="Times New Roman"/>
          <w:sz w:val="26"/>
          <w:szCs w:val="26"/>
          <w:lang w:val="vi-VN"/>
        </w:rPr>
      </w:pPr>
      <w:r w:rsidRPr="00B005EB">
        <w:rPr>
          <w:rFonts w:ascii="Times New Roman" w:hAnsi="Times New Roman"/>
          <w:sz w:val="26"/>
          <w:szCs w:val="26"/>
          <w:lang w:val="vi-VN"/>
        </w:rPr>
        <w:t>Bàn luận mở rộng</w:t>
      </w:r>
    </w:p>
    <w:p w14:paraId="49C77553" w14:textId="77777777" w:rsidR="00737A04" w:rsidRPr="00B005EB" w:rsidRDefault="00737A04" w:rsidP="00AD6DA4">
      <w:pPr>
        <w:pStyle w:val="ListParagraph"/>
        <w:numPr>
          <w:ilvl w:val="0"/>
          <w:numId w:val="19"/>
        </w:numPr>
        <w:spacing w:after="160" w:line="256" w:lineRule="auto"/>
        <w:rPr>
          <w:rFonts w:ascii="Times New Roman" w:hAnsi="Times New Roman"/>
          <w:sz w:val="26"/>
          <w:szCs w:val="26"/>
          <w:lang w:val="vi-VN"/>
        </w:rPr>
      </w:pPr>
      <w:r w:rsidRPr="00B005EB">
        <w:rPr>
          <w:rFonts w:ascii="Times New Roman" w:hAnsi="Times New Roman"/>
          <w:sz w:val="26"/>
          <w:szCs w:val="26"/>
          <w:lang w:val="vi-VN"/>
        </w:rPr>
        <w:t>Bài học nhận thức và hành động</w:t>
      </w:r>
    </w:p>
    <w:p w14:paraId="03ECCF0B" w14:textId="77777777" w:rsidR="00737A04" w:rsidRPr="00B005EB" w:rsidRDefault="00737A04" w:rsidP="00AD6DA4">
      <w:pPr>
        <w:pStyle w:val="ListParagraph"/>
        <w:numPr>
          <w:ilvl w:val="0"/>
          <w:numId w:val="19"/>
        </w:numPr>
        <w:spacing w:after="160" w:line="256" w:lineRule="auto"/>
        <w:rPr>
          <w:rFonts w:ascii="Times New Roman" w:hAnsi="Times New Roman"/>
          <w:sz w:val="26"/>
          <w:szCs w:val="26"/>
          <w:lang w:val="vi-VN"/>
        </w:rPr>
      </w:pPr>
      <w:r w:rsidRPr="00B005EB">
        <w:rPr>
          <w:rFonts w:ascii="Times New Roman" w:hAnsi="Times New Roman"/>
          <w:sz w:val="26"/>
          <w:szCs w:val="26"/>
          <w:lang w:val="vi-VN"/>
        </w:rPr>
        <w:t>Vẻ đẹp tâm hồn và sự cần thiết lan tỏa vẻ đẹp trong cuộc sống</w:t>
      </w:r>
    </w:p>
    <w:p w14:paraId="2ECF7CF7" w14:textId="77777777" w:rsidR="00737A04" w:rsidRPr="00B005EB" w:rsidRDefault="00737A04" w:rsidP="008459D0">
      <w:pPr>
        <w:rPr>
          <w:b/>
          <w:sz w:val="26"/>
          <w:szCs w:val="26"/>
          <w:lang w:val="vi-VN"/>
        </w:rPr>
      </w:pPr>
      <w:r w:rsidRPr="00B005EB">
        <w:rPr>
          <w:b/>
          <w:sz w:val="26"/>
          <w:szCs w:val="26"/>
          <w:lang w:val="vi-VN"/>
        </w:rPr>
        <w:t>Câu 2.</w:t>
      </w:r>
    </w:p>
    <w:p w14:paraId="68F9CA66" w14:textId="77777777" w:rsidR="00737A04" w:rsidRPr="00B005EB" w:rsidRDefault="00737A04" w:rsidP="00AD6DA4">
      <w:pPr>
        <w:pStyle w:val="ListParagraph"/>
        <w:numPr>
          <w:ilvl w:val="0"/>
          <w:numId w:val="19"/>
        </w:numPr>
        <w:spacing w:after="160" w:line="256" w:lineRule="auto"/>
        <w:rPr>
          <w:rFonts w:ascii="Times New Roman" w:hAnsi="Times New Roman"/>
          <w:sz w:val="26"/>
          <w:szCs w:val="26"/>
          <w:lang w:val="vi-VN"/>
        </w:rPr>
      </w:pPr>
      <w:r w:rsidRPr="00B005EB">
        <w:rPr>
          <w:rFonts w:ascii="Times New Roman" w:hAnsi="Times New Roman"/>
          <w:sz w:val="26"/>
          <w:szCs w:val="26"/>
          <w:lang w:val="vi-VN"/>
        </w:rPr>
        <w:t>Giới thiệu vài nét về tác giả, tác phẩm</w:t>
      </w:r>
    </w:p>
    <w:p w14:paraId="51D68D82" w14:textId="77777777" w:rsidR="00737A04" w:rsidRPr="00B005EB" w:rsidRDefault="00737A04" w:rsidP="00AD6DA4">
      <w:pPr>
        <w:pStyle w:val="ListParagraph"/>
        <w:numPr>
          <w:ilvl w:val="0"/>
          <w:numId w:val="19"/>
        </w:numPr>
        <w:spacing w:after="160" w:line="256" w:lineRule="auto"/>
        <w:rPr>
          <w:rFonts w:ascii="Times New Roman" w:hAnsi="Times New Roman"/>
          <w:sz w:val="26"/>
          <w:szCs w:val="26"/>
          <w:lang w:val="vi-VN"/>
        </w:rPr>
      </w:pPr>
      <w:r w:rsidRPr="00B005EB">
        <w:rPr>
          <w:rFonts w:ascii="Times New Roman" w:hAnsi="Times New Roman"/>
          <w:sz w:val="26"/>
          <w:szCs w:val="26"/>
          <w:lang w:val="vi-VN"/>
        </w:rPr>
        <w:t>Qua khúc hát ru ngọt ngào của người mẹ đã thể hiện được tình mẫu tử thiêng liêng</w:t>
      </w:r>
    </w:p>
    <w:p w14:paraId="2EFFA7FE" w14:textId="77777777" w:rsidR="00737A04" w:rsidRPr="00B005EB" w:rsidRDefault="00737A04" w:rsidP="00AD6DA4">
      <w:pPr>
        <w:pStyle w:val="ListParagraph"/>
        <w:numPr>
          <w:ilvl w:val="0"/>
          <w:numId w:val="19"/>
        </w:numPr>
        <w:spacing w:after="160" w:line="256" w:lineRule="auto"/>
        <w:rPr>
          <w:rFonts w:ascii="Times New Roman" w:hAnsi="Times New Roman"/>
          <w:sz w:val="26"/>
          <w:szCs w:val="26"/>
          <w:lang w:val="vi-VN"/>
        </w:rPr>
      </w:pPr>
      <w:r w:rsidRPr="00B005EB">
        <w:rPr>
          <w:rFonts w:ascii="Times New Roman" w:hAnsi="Times New Roman"/>
          <w:sz w:val="26"/>
          <w:szCs w:val="26"/>
          <w:lang w:val="vi-VN"/>
        </w:rPr>
        <w:t>Nghệ thuật: Thể thơ năm chữ với hình ảnh thơ trong sáng, bình dị phù hợp với thế giới tâm hồn trẻ thơ; ngôn ngữ giản dị giàu nhạc điệu, các biện pháp tu từ, so sánh, nhân hóa, điệp ngữ, từ ngữ giàu sức gợi</w:t>
      </w:r>
    </w:p>
    <w:p w14:paraId="20DC871A" w14:textId="77777777" w:rsidR="00737A04" w:rsidRPr="00B005EB" w:rsidRDefault="00737A04" w:rsidP="00AD6DA4">
      <w:pPr>
        <w:pStyle w:val="ListParagraph"/>
        <w:numPr>
          <w:ilvl w:val="0"/>
          <w:numId w:val="19"/>
        </w:numPr>
        <w:spacing w:after="160" w:line="256" w:lineRule="auto"/>
        <w:rPr>
          <w:rFonts w:ascii="Times New Roman" w:hAnsi="Times New Roman"/>
          <w:sz w:val="26"/>
          <w:szCs w:val="26"/>
          <w:lang w:val="vi-VN"/>
        </w:rPr>
      </w:pPr>
      <w:r w:rsidRPr="00B005EB">
        <w:rPr>
          <w:rFonts w:ascii="Times New Roman" w:hAnsi="Times New Roman"/>
          <w:sz w:val="26"/>
          <w:szCs w:val="26"/>
          <w:lang w:val="vi-VN"/>
        </w:rPr>
        <w:t>Nội dung:  Khúc hát ru ngọt ngào của mẹ thể hiện tình yêu tha thiết</w:t>
      </w:r>
    </w:p>
    <w:p w14:paraId="4737C364" w14:textId="77777777" w:rsidR="00737A04" w:rsidRPr="00B005EB" w:rsidRDefault="00737A04" w:rsidP="008459D0">
      <w:pPr>
        <w:pStyle w:val="ListParagraph"/>
        <w:rPr>
          <w:rFonts w:ascii="Times New Roman" w:hAnsi="Times New Roman"/>
          <w:sz w:val="26"/>
          <w:szCs w:val="26"/>
          <w:lang w:val="vi-VN"/>
        </w:rPr>
      </w:pPr>
      <w:r w:rsidRPr="00B005EB">
        <w:rPr>
          <w:rFonts w:ascii="Times New Roman" w:hAnsi="Times New Roman"/>
          <w:sz w:val="26"/>
          <w:szCs w:val="26"/>
          <w:lang w:val="vi-VN"/>
        </w:rPr>
        <w:t>+ trong lời ru của mẹ có hình ảnh trăng non đáng yêu, duyên dáng gần gũi, quen thuộc vói cuộc sống. Trăng đem đến niềm vui, tâm tình, thủ thỉ cùng con. Từ đó mẹ muốn ghi dấu lòng còn tình yêu thiên nhiên tha thiết, yêu cái đẹp, cái giản dị trong cuộc sống.</w:t>
      </w:r>
    </w:p>
    <w:p w14:paraId="414FB017" w14:textId="77777777" w:rsidR="00737A04" w:rsidRPr="00B005EB" w:rsidRDefault="00737A04" w:rsidP="008459D0">
      <w:pPr>
        <w:pStyle w:val="ListParagraph"/>
        <w:rPr>
          <w:rFonts w:ascii="Times New Roman" w:hAnsi="Times New Roman"/>
          <w:sz w:val="26"/>
          <w:szCs w:val="26"/>
          <w:lang w:val="vi-VN"/>
        </w:rPr>
      </w:pPr>
      <w:r w:rsidRPr="00B005EB">
        <w:rPr>
          <w:rFonts w:ascii="Times New Roman" w:hAnsi="Times New Roman"/>
          <w:sz w:val="26"/>
          <w:szCs w:val="26"/>
          <w:lang w:val="vi-VN"/>
        </w:rPr>
        <w:t>+ Tình yêu mẹ giành cho con thật lớn lao, vĩ đại. Mẹ luôn mong con được bình yên, hạnh phúc. Mẹ yêu thương, hi sinh tất cả vì con. Trong lời ru ngọt ngào của me gửi niềm mong ước con biết yêu thương, biết sống nghĩa tinh, biết trân quý những điều bình dị trong cuộc sống.</w:t>
      </w:r>
    </w:p>
    <w:p w14:paraId="29233740" w14:textId="77777777" w:rsidR="00737A04" w:rsidRPr="00B005EB" w:rsidRDefault="00737A04" w:rsidP="008459D0">
      <w:pPr>
        <w:jc w:val="center"/>
        <w:rPr>
          <w:sz w:val="26"/>
          <w:szCs w:val="26"/>
          <w:lang w:val="vi-VN"/>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6520"/>
      </w:tblGrid>
      <w:tr w:rsidR="00737A04" w:rsidRPr="00B005EB" w14:paraId="63A181ED" w14:textId="77777777" w:rsidTr="008459D0">
        <w:tc>
          <w:tcPr>
            <w:tcW w:w="4112" w:type="dxa"/>
            <w:shd w:val="clear" w:color="auto" w:fill="auto"/>
          </w:tcPr>
          <w:p w14:paraId="3B6C9137" w14:textId="77777777" w:rsidR="00737A04" w:rsidRPr="00B005EB" w:rsidRDefault="00737A04" w:rsidP="008459D0">
            <w:pPr>
              <w:rPr>
                <w:b/>
                <w:sz w:val="26"/>
                <w:szCs w:val="26"/>
              </w:rPr>
            </w:pPr>
            <w:r w:rsidRPr="00B005EB">
              <w:rPr>
                <w:b/>
                <w:sz w:val="26"/>
                <w:szCs w:val="26"/>
              </w:rPr>
              <w:t xml:space="preserve"> TRƯỜNG THCS PHỔ PHONG </w:t>
            </w:r>
          </w:p>
          <w:p w14:paraId="4F0BB1B6" w14:textId="77777777" w:rsidR="00737A04" w:rsidRPr="00B005EB" w:rsidRDefault="00737A04" w:rsidP="008459D0">
            <w:pPr>
              <w:rPr>
                <w:b/>
                <w:sz w:val="26"/>
                <w:szCs w:val="26"/>
                <w:u w:val="single"/>
              </w:rPr>
            </w:pPr>
            <w:r w:rsidRPr="00B005EB">
              <w:rPr>
                <w:b/>
                <w:sz w:val="26"/>
                <w:szCs w:val="26"/>
              </w:rPr>
              <w:t xml:space="preserve">               </w:t>
            </w:r>
            <w:r w:rsidRPr="00B005EB">
              <w:rPr>
                <w:b/>
                <w:sz w:val="26"/>
                <w:szCs w:val="26"/>
                <w:u w:val="single"/>
              </w:rPr>
              <w:t>TỔ XÃ HỘI</w:t>
            </w:r>
          </w:p>
          <w:p w14:paraId="0EAD7EF1" w14:textId="77777777" w:rsidR="00737A04" w:rsidRPr="00B005EB" w:rsidRDefault="00737A04" w:rsidP="008459D0">
            <w:pPr>
              <w:tabs>
                <w:tab w:val="left" w:pos="1224"/>
              </w:tabs>
              <w:rPr>
                <w:sz w:val="26"/>
                <w:szCs w:val="26"/>
              </w:rPr>
            </w:pPr>
            <w:r w:rsidRPr="00B005EB">
              <w:rPr>
                <w:sz w:val="26"/>
                <w:szCs w:val="26"/>
              </w:rPr>
              <w:t xml:space="preserve"> </w:t>
            </w:r>
            <w:r w:rsidRPr="00B005EB">
              <w:rPr>
                <w:sz w:val="26"/>
                <w:szCs w:val="26"/>
              </w:rPr>
              <w:tab/>
            </w:r>
          </w:p>
          <w:p w14:paraId="30EBA5A4" w14:textId="77777777" w:rsidR="00737A04" w:rsidRPr="00B005EB" w:rsidRDefault="00737A04" w:rsidP="008459D0">
            <w:pPr>
              <w:tabs>
                <w:tab w:val="left" w:pos="1224"/>
              </w:tabs>
              <w:rPr>
                <w:sz w:val="26"/>
                <w:szCs w:val="26"/>
              </w:rPr>
            </w:pPr>
            <w:r w:rsidRPr="00B005EB">
              <w:rPr>
                <w:sz w:val="26"/>
                <w:szCs w:val="26"/>
              </w:rPr>
              <w:t xml:space="preserve">        (ĐỀ CHÍNH THỨC)</w:t>
            </w:r>
          </w:p>
        </w:tc>
        <w:tc>
          <w:tcPr>
            <w:tcW w:w="6520" w:type="dxa"/>
            <w:shd w:val="clear" w:color="auto" w:fill="auto"/>
          </w:tcPr>
          <w:p w14:paraId="5B3E3FFF" w14:textId="77777777" w:rsidR="00737A04" w:rsidRPr="00B005EB" w:rsidRDefault="00737A04" w:rsidP="008459D0">
            <w:pPr>
              <w:jc w:val="center"/>
              <w:rPr>
                <w:b/>
                <w:sz w:val="26"/>
                <w:szCs w:val="26"/>
              </w:rPr>
            </w:pPr>
            <w:r w:rsidRPr="00B005EB">
              <w:rPr>
                <w:b/>
                <w:sz w:val="26"/>
                <w:szCs w:val="26"/>
              </w:rPr>
              <w:t>ĐỀ THI HỌC SINH GIỎI LỚP 8 CẤP TRƯỜNG</w:t>
            </w:r>
          </w:p>
          <w:p w14:paraId="7E29F50C" w14:textId="77777777" w:rsidR="00737A04" w:rsidRPr="00B005EB" w:rsidRDefault="00737A04" w:rsidP="008459D0">
            <w:pPr>
              <w:jc w:val="center"/>
              <w:rPr>
                <w:b/>
                <w:sz w:val="26"/>
                <w:szCs w:val="26"/>
              </w:rPr>
            </w:pPr>
            <w:r w:rsidRPr="00B005EB">
              <w:rPr>
                <w:b/>
                <w:sz w:val="26"/>
                <w:szCs w:val="26"/>
              </w:rPr>
              <w:t>NĂM HỌC 2023-2024</w:t>
            </w:r>
          </w:p>
          <w:p w14:paraId="2AAABE47" w14:textId="77777777" w:rsidR="00737A04" w:rsidRPr="00B005EB" w:rsidRDefault="00737A04" w:rsidP="008459D0">
            <w:pPr>
              <w:rPr>
                <w:b/>
                <w:sz w:val="26"/>
                <w:szCs w:val="26"/>
              </w:rPr>
            </w:pPr>
            <w:r w:rsidRPr="00B005EB">
              <w:rPr>
                <w:b/>
                <w:sz w:val="26"/>
                <w:szCs w:val="26"/>
              </w:rPr>
              <w:t xml:space="preserve">                             </w:t>
            </w:r>
          </w:p>
          <w:p w14:paraId="73527970" w14:textId="77777777" w:rsidR="00737A04" w:rsidRPr="00B005EB" w:rsidRDefault="00737A04" w:rsidP="008459D0">
            <w:pPr>
              <w:rPr>
                <w:b/>
                <w:sz w:val="26"/>
                <w:szCs w:val="26"/>
              </w:rPr>
            </w:pPr>
            <w:r w:rsidRPr="00B005EB">
              <w:rPr>
                <w:b/>
                <w:sz w:val="26"/>
                <w:szCs w:val="26"/>
              </w:rPr>
              <w:t xml:space="preserve">                             Ngày thi: 08/03/2024</w:t>
            </w:r>
          </w:p>
          <w:p w14:paraId="3E09C11D" w14:textId="77777777" w:rsidR="00737A04" w:rsidRPr="00B005EB" w:rsidRDefault="00737A04" w:rsidP="008459D0">
            <w:pPr>
              <w:rPr>
                <w:b/>
                <w:sz w:val="26"/>
                <w:szCs w:val="26"/>
              </w:rPr>
            </w:pPr>
            <w:r w:rsidRPr="00B005EB">
              <w:rPr>
                <w:b/>
                <w:sz w:val="26"/>
                <w:szCs w:val="26"/>
              </w:rPr>
              <w:t xml:space="preserve">                             Môn thi: Ngữ văn</w:t>
            </w:r>
          </w:p>
          <w:p w14:paraId="17424017" w14:textId="77777777" w:rsidR="00737A04" w:rsidRPr="00B005EB" w:rsidRDefault="00737A04" w:rsidP="008459D0">
            <w:pPr>
              <w:jc w:val="center"/>
              <w:rPr>
                <w:b/>
                <w:sz w:val="26"/>
                <w:szCs w:val="26"/>
              </w:rPr>
            </w:pPr>
            <w:r w:rsidRPr="00B005EB">
              <w:rPr>
                <w:b/>
                <w:sz w:val="26"/>
                <w:szCs w:val="26"/>
              </w:rPr>
              <w:t xml:space="preserve">         Thời gian làm bài: 120 phút</w:t>
            </w:r>
          </w:p>
        </w:tc>
      </w:tr>
    </w:tbl>
    <w:p w14:paraId="46025D8E" w14:textId="77777777" w:rsidR="00737A04" w:rsidRPr="00B005EB" w:rsidRDefault="00737A04" w:rsidP="008459D0">
      <w:pPr>
        <w:spacing w:line="259" w:lineRule="auto"/>
        <w:jc w:val="both"/>
        <w:rPr>
          <w:b/>
          <w:bCs/>
          <w:sz w:val="26"/>
          <w:szCs w:val="26"/>
        </w:rPr>
      </w:pPr>
    </w:p>
    <w:p w14:paraId="63CBDF1C" w14:textId="77777777" w:rsidR="00737A04" w:rsidRPr="00B005EB" w:rsidRDefault="00737A04" w:rsidP="008459D0">
      <w:pPr>
        <w:spacing w:line="259" w:lineRule="auto"/>
        <w:jc w:val="both"/>
        <w:rPr>
          <w:b/>
          <w:bCs/>
          <w:sz w:val="26"/>
          <w:szCs w:val="26"/>
        </w:rPr>
      </w:pPr>
    </w:p>
    <w:p w14:paraId="1F3B1CCD" w14:textId="77777777" w:rsidR="00737A04" w:rsidRPr="00B005EB" w:rsidRDefault="00737A04" w:rsidP="008459D0">
      <w:pPr>
        <w:spacing w:line="259" w:lineRule="auto"/>
        <w:jc w:val="both"/>
        <w:rPr>
          <w:b/>
          <w:bCs/>
          <w:sz w:val="26"/>
          <w:szCs w:val="26"/>
        </w:rPr>
      </w:pPr>
      <w:r w:rsidRPr="00B005EB">
        <w:rPr>
          <w:b/>
          <w:bCs/>
          <w:sz w:val="26"/>
          <w:szCs w:val="26"/>
        </w:rPr>
        <w:t>Câu 1: (8,0 điểm)</w:t>
      </w:r>
    </w:p>
    <w:p w14:paraId="39CC9FF7" w14:textId="77777777" w:rsidR="00737A04" w:rsidRPr="00B005EB" w:rsidRDefault="00737A04" w:rsidP="008459D0">
      <w:pPr>
        <w:spacing w:line="259" w:lineRule="auto"/>
        <w:jc w:val="both"/>
        <w:rPr>
          <w:b/>
          <w:bCs/>
          <w:sz w:val="26"/>
          <w:szCs w:val="26"/>
        </w:rPr>
      </w:pPr>
    </w:p>
    <w:p w14:paraId="7A21A91C" w14:textId="77777777" w:rsidR="00737A04" w:rsidRPr="00B005EB" w:rsidRDefault="00737A04" w:rsidP="008459D0">
      <w:pPr>
        <w:spacing w:line="259" w:lineRule="auto"/>
        <w:jc w:val="both"/>
        <w:rPr>
          <w:bCs/>
          <w:sz w:val="26"/>
          <w:szCs w:val="26"/>
        </w:rPr>
      </w:pPr>
      <w:r w:rsidRPr="00B005EB">
        <w:rPr>
          <w:bCs/>
          <w:sz w:val="26"/>
          <w:szCs w:val="26"/>
        </w:rPr>
        <w:lastRenderedPageBreak/>
        <w:t xml:space="preserve">        Robert Green Ingersoll nói: </w:t>
      </w:r>
      <w:r w:rsidRPr="00B005EB">
        <w:rPr>
          <w:bCs/>
          <w:sz w:val="26"/>
          <w:szCs w:val="26"/>
          <w:lang w:val="vi-VN"/>
        </w:rPr>
        <w:t>“</w:t>
      </w:r>
      <w:r w:rsidRPr="00B005EB">
        <w:rPr>
          <w:bCs/>
          <w:i/>
          <w:sz w:val="26"/>
          <w:szCs w:val="26"/>
          <w:lang w:val="vi-VN"/>
        </w:rPr>
        <w:t>Chúng ta đứng thẳng bằng cách cúi xuống giúp đỡ người té ngã</w:t>
      </w:r>
      <w:r w:rsidRPr="00B005EB">
        <w:rPr>
          <w:bCs/>
          <w:i/>
          <w:sz w:val="26"/>
          <w:szCs w:val="26"/>
        </w:rPr>
        <w:t>.</w:t>
      </w:r>
      <w:r w:rsidRPr="00B005EB">
        <w:rPr>
          <w:bCs/>
          <w:i/>
          <w:sz w:val="26"/>
          <w:szCs w:val="26"/>
          <w:lang w:val="vi-VN"/>
        </w:rPr>
        <w:t xml:space="preserve"> Chúng ta vươn cao bằng cách nâng đỡ người khác đứng lên</w:t>
      </w:r>
      <w:r w:rsidRPr="00B005EB">
        <w:rPr>
          <w:bCs/>
          <w:sz w:val="26"/>
          <w:szCs w:val="26"/>
          <w:lang w:val="vi-VN"/>
        </w:rPr>
        <w:t>”</w:t>
      </w:r>
      <w:r w:rsidRPr="00B005EB">
        <w:rPr>
          <w:bCs/>
          <w:sz w:val="26"/>
          <w:szCs w:val="26"/>
        </w:rPr>
        <w:t>. Em</w:t>
      </w:r>
      <w:r w:rsidRPr="00B005EB">
        <w:rPr>
          <w:bCs/>
          <w:sz w:val="26"/>
          <w:szCs w:val="26"/>
          <w:lang w:val="vi-VN"/>
        </w:rPr>
        <w:t xml:space="preserve"> hãy viết một bài văn</w:t>
      </w:r>
      <w:r w:rsidRPr="00B005EB">
        <w:rPr>
          <w:bCs/>
          <w:sz w:val="26"/>
          <w:szCs w:val="26"/>
        </w:rPr>
        <w:t xml:space="preserve"> ngắn </w:t>
      </w:r>
      <w:r w:rsidRPr="00B005EB">
        <w:rPr>
          <w:bCs/>
          <w:sz w:val="26"/>
          <w:szCs w:val="26"/>
          <w:lang w:val="vi-VN"/>
        </w:rPr>
        <w:t xml:space="preserve"> nêu suy nghĩ của mình về ý kiến trên.</w:t>
      </w:r>
    </w:p>
    <w:p w14:paraId="786183F7" w14:textId="77777777" w:rsidR="00737A04" w:rsidRPr="00B005EB" w:rsidRDefault="00737A04" w:rsidP="008459D0">
      <w:pPr>
        <w:spacing w:line="259" w:lineRule="auto"/>
        <w:jc w:val="both"/>
        <w:rPr>
          <w:bCs/>
          <w:sz w:val="26"/>
          <w:szCs w:val="26"/>
        </w:rPr>
      </w:pPr>
    </w:p>
    <w:p w14:paraId="5010910B" w14:textId="77777777" w:rsidR="00737A04" w:rsidRPr="00B005EB" w:rsidRDefault="00737A04" w:rsidP="008459D0">
      <w:pPr>
        <w:spacing w:line="259" w:lineRule="auto"/>
        <w:jc w:val="both"/>
        <w:rPr>
          <w:b/>
          <w:sz w:val="26"/>
          <w:szCs w:val="26"/>
        </w:rPr>
      </w:pPr>
      <w:r w:rsidRPr="00B005EB">
        <w:rPr>
          <w:b/>
          <w:sz w:val="26"/>
          <w:szCs w:val="26"/>
        </w:rPr>
        <w:t>Câu 2: ( 12,0 điểm)</w:t>
      </w:r>
    </w:p>
    <w:p w14:paraId="269925A5" w14:textId="77777777" w:rsidR="00737A04" w:rsidRPr="00B005EB" w:rsidRDefault="00737A04" w:rsidP="008459D0">
      <w:pPr>
        <w:spacing w:line="259" w:lineRule="auto"/>
        <w:jc w:val="both"/>
        <w:rPr>
          <w:b/>
          <w:sz w:val="26"/>
          <w:szCs w:val="26"/>
        </w:rPr>
      </w:pPr>
    </w:p>
    <w:p w14:paraId="5C45EBD4" w14:textId="77777777" w:rsidR="00737A04" w:rsidRPr="00B005EB" w:rsidRDefault="00737A04" w:rsidP="008459D0">
      <w:pPr>
        <w:spacing w:line="259" w:lineRule="auto"/>
        <w:jc w:val="both"/>
        <w:rPr>
          <w:sz w:val="26"/>
          <w:szCs w:val="26"/>
        </w:rPr>
      </w:pPr>
      <w:r w:rsidRPr="00B005EB">
        <w:rPr>
          <w:sz w:val="26"/>
          <w:szCs w:val="26"/>
        </w:rPr>
        <w:t xml:space="preserve">       “</w:t>
      </w:r>
      <w:r w:rsidRPr="00B005EB">
        <w:rPr>
          <w:i/>
          <w:sz w:val="26"/>
          <w:szCs w:val="26"/>
        </w:rPr>
        <w:t>Niềm vui của nhà văn chân chính là niềm vui của người dẫn đường đến xứ sở cái đẹp”</w:t>
      </w:r>
      <w:r w:rsidRPr="00B005EB">
        <w:rPr>
          <w:sz w:val="26"/>
          <w:szCs w:val="26"/>
        </w:rPr>
        <w:t>. (Pautopxki). Em hiểu như thế nào về ý kiến trên? Hãy viết về xứ sở cái đẹp mà Lê Minh Khuê mang đến cho bạn đọc qua truyện ngắn “</w:t>
      </w:r>
      <w:r w:rsidRPr="00B005EB">
        <w:rPr>
          <w:i/>
          <w:sz w:val="26"/>
          <w:szCs w:val="26"/>
        </w:rPr>
        <w:t>Những ngôi sao xa xôi</w:t>
      </w:r>
      <w:r w:rsidRPr="00B005EB">
        <w:rPr>
          <w:sz w:val="26"/>
          <w:szCs w:val="26"/>
        </w:rPr>
        <w:t>” ( Ngữ văn 8, tập 2, Kết nối tri thức với cuộc sống, tr 42-47).</w:t>
      </w:r>
    </w:p>
    <w:p w14:paraId="01750966" w14:textId="77777777" w:rsidR="00737A04" w:rsidRPr="00B005EB" w:rsidRDefault="00737A04" w:rsidP="008459D0">
      <w:pPr>
        <w:spacing w:line="259" w:lineRule="auto"/>
        <w:jc w:val="both"/>
        <w:rPr>
          <w:sz w:val="26"/>
          <w:szCs w:val="26"/>
        </w:rPr>
      </w:pPr>
    </w:p>
    <w:p w14:paraId="01F63852" w14:textId="77777777" w:rsidR="00737A04" w:rsidRPr="00B005EB" w:rsidRDefault="00737A04" w:rsidP="008459D0">
      <w:pPr>
        <w:spacing w:line="259" w:lineRule="auto"/>
        <w:jc w:val="both"/>
        <w:rPr>
          <w:sz w:val="26"/>
          <w:szCs w:val="26"/>
        </w:rPr>
      </w:pPr>
    </w:p>
    <w:p w14:paraId="5DDB3FFC" w14:textId="77777777" w:rsidR="00737A04" w:rsidRPr="00B005EB" w:rsidRDefault="00737A04" w:rsidP="008459D0">
      <w:pPr>
        <w:spacing w:line="259" w:lineRule="auto"/>
        <w:jc w:val="both"/>
        <w:rPr>
          <w:sz w:val="26"/>
          <w:szCs w:val="26"/>
        </w:rPr>
      </w:pPr>
    </w:p>
    <w:p w14:paraId="3F32939A" w14:textId="77777777" w:rsidR="00737A04" w:rsidRPr="00B005EB" w:rsidRDefault="00737A04" w:rsidP="008459D0">
      <w:pPr>
        <w:spacing w:line="259" w:lineRule="auto"/>
        <w:jc w:val="both"/>
        <w:rPr>
          <w:sz w:val="26"/>
          <w:szCs w:val="26"/>
        </w:rPr>
      </w:pPr>
    </w:p>
    <w:p w14:paraId="12555F81" w14:textId="77777777" w:rsidR="00737A04" w:rsidRPr="00B005EB" w:rsidRDefault="00737A04" w:rsidP="008459D0">
      <w:pPr>
        <w:spacing w:line="259" w:lineRule="auto"/>
        <w:jc w:val="both"/>
        <w:rPr>
          <w:sz w:val="26"/>
          <w:szCs w:val="26"/>
        </w:rPr>
      </w:pPr>
    </w:p>
    <w:p w14:paraId="703D8232" w14:textId="77777777" w:rsidR="00737A04" w:rsidRPr="00B005EB" w:rsidRDefault="00737A04" w:rsidP="008459D0">
      <w:pPr>
        <w:spacing w:line="259" w:lineRule="auto"/>
        <w:jc w:val="both"/>
        <w:rPr>
          <w:sz w:val="26"/>
          <w:szCs w:val="26"/>
        </w:rPr>
      </w:pPr>
    </w:p>
    <w:p w14:paraId="02B8AA0F" w14:textId="77777777" w:rsidR="00737A04" w:rsidRPr="00B005EB" w:rsidRDefault="00737A04" w:rsidP="008459D0">
      <w:pPr>
        <w:spacing w:line="259" w:lineRule="auto"/>
        <w:jc w:val="both"/>
        <w:rPr>
          <w:sz w:val="26"/>
          <w:szCs w:val="26"/>
        </w:rPr>
      </w:pPr>
    </w:p>
    <w:p w14:paraId="0160B887" w14:textId="77777777" w:rsidR="00737A04" w:rsidRPr="00B005EB" w:rsidRDefault="00737A04" w:rsidP="008459D0">
      <w:pPr>
        <w:spacing w:line="259" w:lineRule="auto"/>
        <w:jc w:val="both"/>
        <w:rPr>
          <w:sz w:val="26"/>
          <w:szCs w:val="26"/>
        </w:rPr>
      </w:pPr>
    </w:p>
    <w:p w14:paraId="7693B390" w14:textId="77777777" w:rsidR="00737A04" w:rsidRPr="00B005EB" w:rsidRDefault="00737A04" w:rsidP="008459D0">
      <w:pPr>
        <w:spacing w:line="259" w:lineRule="auto"/>
        <w:jc w:val="both"/>
        <w:rPr>
          <w:sz w:val="26"/>
          <w:szCs w:val="26"/>
        </w:rPr>
      </w:pPr>
    </w:p>
    <w:p w14:paraId="1B5C85B5" w14:textId="77777777" w:rsidR="00737A04" w:rsidRPr="00B005EB" w:rsidRDefault="00737A04" w:rsidP="008459D0">
      <w:pPr>
        <w:spacing w:line="259" w:lineRule="auto"/>
        <w:jc w:val="both"/>
        <w:rPr>
          <w:sz w:val="26"/>
          <w:szCs w:val="26"/>
        </w:rPr>
      </w:pPr>
    </w:p>
    <w:p w14:paraId="478234DD" w14:textId="77777777" w:rsidR="00737A04" w:rsidRPr="00B005EB" w:rsidRDefault="00737A04" w:rsidP="008459D0">
      <w:pPr>
        <w:spacing w:line="259" w:lineRule="auto"/>
        <w:jc w:val="both"/>
        <w:rPr>
          <w:sz w:val="26"/>
          <w:szCs w:val="26"/>
        </w:rPr>
      </w:pPr>
    </w:p>
    <w:p w14:paraId="6932E065" w14:textId="77777777" w:rsidR="00737A04" w:rsidRPr="00B005EB" w:rsidRDefault="00737A04" w:rsidP="008459D0">
      <w:pPr>
        <w:spacing w:line="259" w:lineRule="auto"/>
        <w:jc w:val="both"/>
        <w:rPr>
          <w:sz w:val="26"/>
          <w:szCs w:val="26"/>
        </w:rPr>
      </w:pPr>
    </w:p>
    <w:p w14:paraId="5FD761EC" w14:textId="77777777" w:rsidR="00737A04" w:rsidRPr="00B005EB" w:rsidRDefault="00737A04" w:rsidP="008459D0">
      <w:pPr>
        <w:spacing w:line="259" w:lineRule="auto"/>
        <w:jc w:val="both"/>
        <w:rPr>
          <w:sz w:val="26"/>
          <w:szCs w:val="26"/>
        </w:rPr>
      </w:pPr>
    </w:p>
    <w:p w14:paraId="64D495C4" w14:textId="77777777" w:rsidR="00737A04" w:rsidRPr="00B005EB" w:rsidRDefault="00737A04" w:rsidP="008459D0">
      <w:pPr>
        <w:spacing w:line="259" w:lineRule="auto"/>
        <w:jc w:val="both"/>
        <w:rPr>
          <w:sz w:val="26"/>
          <w:szCs w:val="26"/>
        </w:rPr>
      </w:pPr>
    </w:p>
    <w:p w14:paraId="4A8263C8" w14:textId="77777777" w:rsidR="00737A04" w:rsidRPr="00B005EB" w:rsidRDefault="00737A04" w:rsidP="008459D0">
      <w:pPr>
        <w:spacing w:line="259" w:lineRule="auto"/>
        <w:jc w:val="both"/>
        <w:rPr>
          <w:sz w:val="26"/>
          <w:szCs w:val="26"/>
        </w:rPr>
      </w:pPr>
    </w:p>
    <w:p w14:paraId="073AD8DC" w14:textId="77777777" w:rsidR="00737A04" w:rsidRPr="00B005EB" w:rsidRDefault="00737A04" w:rsidP="008459D0">
      <w:pPr>
        <w:spacing w:line="259" w:lineRule="auto"/>
        <w:jc w:val="both"/>
        <w:rPr>
          <w:sz w:val="26"/>
          <w:szCs w:val="26"/>
        </w:rPr>
      </w:pPr>
    </w:p>
    <w:p w14:paraId="779E244B" w14:textId="77777777" w:rsidR="00737A04" w:rsidRPr="00B005EB" w:rsidRDefault="00737A04" w:rsidP="008459D0">
      <w:pPr>
        <w:spacing w:line="259" w:lineRule="auto"/>
        <w:jc w:val="both"/>
        <w:rPr>
          <w:sz w:val="26"/>
          <w:szCs w:val="26"/>
        </w:rPr>
      </w:pPr>
    </w:p>
    <w:p w14:paraId="08E3502E" w14:textId="77777777" w:rsidR="00737A04" w:rsidRPr="00B005EB" w:rsidRDefault="00737A04" w:rsidP="008459D0">
      <w:pPr>
        <w:spacing w:line="259" w:lineRule="auto"/>
        <w:jc w:val="both"/>
        <w:rPr>
          <w:sz w:val="26"/>
          <w:szCs w:val="26"/>
        </w:rPr>
      </w:pPr>
    </w:p>
    <w:p w14:paraId="13879CCD" w14:textId="77777777" w:rsidR="00737A04" w:rsidRPr="00B005EB" w:rsidRDefault="00737A04" w:rsidP="008459D0">
      <w:pPr>
        <w:spacing w:line="259" w:lineRule="auto"/>
        <w:jc w:val="both"/>
        <w:rPr>
          <w:sz w:val="26"/>
          <w:szCs w:val="26"/>
        </w:rPr>
      </w:pPr>
    </w:p>
    <w:p w14:paraId="54971EC4" w14:textId="77777777" w:rsidR="00737A04" w:rsidRPr="00B005EB" w:rsidRDefault="00737A04" w:rsidP="008459D0">
      <w:pPr>
        <w:spacing w:line="259" w:lineRule="auto"/>
        <w:jc w:val="both"/>
        <w:rPr>
          <w:sz w:val="26"/>
          <w:szCs w:val="26"/>
        </w:rPr>
      </w:pPr>
    </w:p>
    <w:p w14:paraId="44842B2E" w14:textId="77777777" w:rsidR="00737A04" w:rsidRPr="00B005EB" w:rsidRDefault="00737A04" w:rsidP="008459D0">
      <w:pPr>
        <w:spacing w:line="259" w:lineRule="auto"/>
        <w:jc w:val="both"/>
        <w:rPr>
          <w:sz w:val="26"/>
          <w:szCs w:val="26"/>
        </w:rPr>
      </w:pPr>
    </w:p>
    <w:p w14:paraId="1D7965B8" w14:textId="77777777" w:rsidR="00737A04" w:rsidRPr="00B005EB" w:rsidRDefault="00737A04" w:rsidP="008459D0">
      <w:pPr>
        <w:tabs>
          <w:tab w:val="left" w:pos="1755"/>
          <w:tab w:val="center" w:pos="4680"/>
        </w:tabs>
        <w:spacing w:line="259" w:lineRule="auto"/>
        <w:rPr>
          <w:sz w:val="26"/>
          <w:szCs w:val="26"/>
        </w:rPr>
      </w:pPr>
      <w:r w:rsidRPr="00B005EB">
        <w:rPr>
          <w:sz w:val="26"/>
          <w:szCs w:val="26"/>
        </w:rPr>
        <w:tab/>
        <w:t xml:space="preserve">           </w:t>
      </w:r>
    </w:p>
    <w:p w14:paraId="55400DCC" w14:textId="77777777" w:rsidR="00737A04" w:rsidRPr="00B005EB" w:rsidRDefault="00737A04" w:rsidP="008459D0">
      <w:pPr>
        <w:tabs>
          <w:tab w:val="left" w:pos="142"/>
        </w:tabs>
        <w:spacing w:after="60"/>
        <w:rPr>
          <w:rFonts w:eastAsia="Calibri"/>
          <w:sz w:val="26"/>
          <w:szCs w:val="26"/>
        </w:rPr>
      </w:pPr>
      <w:r w:rsidRPr="00B005EB">
        <w:rPr>
          <w:sz w:val="26"/>
          <w:szCs w:val="26"/>
        </w:rPr>
        <w:t xml:space="preserve"> </w:t>
      </w:r>
      <w:r w:rsidRPr="00B005EB">
        <w:rPr>
          <w:rFonts w:eastAsia="Calibri"/>
          <w:sz w:val="26"/>
          <w:szCs w:val="26"/>
        </w:rPr>
        <w:t xml:space="preserve">                             ........................................ HẾT..............................................</w:t>
      </w:r>
    </w:p>
    <w:p w14:paraId="155E2FAB" w14:textId="77777777" w:rsidR="00737A04" w:rsidRPr="00B005EB" w:rsidRDefault="00737A04" w:rsidP="008459D0">
      <w:pPr>
        <w:spacing w:after="60"/>
        <w:rPr>
          <w:rFonts w:eastAsia="Calibri"/>
          <w:i/>
          <w:sz w:val="26"/>
          <w:szCs w:val="26"/>
        </w:rPr>
      </w:pPr>
      <w:r w:rsidRPr="00B005EB">
        <w:rPr>
          <w:rFonts w:eastAsia="Calibri"/>
          <w:i/>
          <w:sz w:val="26"/>
          <w:szCs w:val="26"/>
        </w:rPr>
        <w:t xml:space="preserve">                                          Giám thị coi thi không giải thích gì thêm</w:t>
      </w:r>
    </w:p>
    <w:p w14:paraId="59575D74" w14:textId="77777777" w:rsidR="00737A04" w:rsidRPr="00B005EB" w:rsidRDefault="00737A04" w:rsidP="008459D0">
      <w:pPr>
        <w:spacing w:line="259" w:lineRule="auto"/>
        <w:jc w:val="center"/>
        <w:rPr>
          <w:b/>
          <w:sz w:val="26"/>
          <w:szCs w:val="26"/>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6804"/>
      </w:tblGrid>
      <w:tr w:rsidR="00737A04" w:rsidRPr="00B005EB" w14:paraId="10404B59" w14:textId="77777777" w:rsidTr="008459D0">
        <w:tc>
          <w:tcPr>
            <w:tcW w:w="3970" w:type="dxa"/>
            <w:shd w:val="clear" w:color="auto" w:fill="auto"/>
          </w:tcPr>
          <w:p w14:paraId="07A91D09" w14:textId="77777777" w:rsidR="00737A04" w:rsidRPr="00B005EB" w:rsidRDefault="00737A04" w:rsidP="008459D0">
            <w:pPr>
              <w:rPr>
                <w:b/>
                <w:sz w:val="26"/>
                <w:szCs w:val="26"/>
              </w:rPr>
            </w:pPr>
            <w:r w:rsidRPr="00B005EB">
              <w:rPr>
                <w:b/>
                <w:sz w:val="26"/>
                <w:szCs w:val="26"/>
              </w:rPr>
              <w:t xml:space="preserve"> TRƯỜNG THCS PHỔ PHONG </w:t>
            </w:r>
          </w:p>
          <w:p w14:paraId="7DCB9957" w14:textId="77777777" w:rsidR="00737A04" w:rsidRPr="00B005EB" w:rsidRDefault="00737A04" w:rsidP="008459D0">
            <w:pPr>
              <w:rPr>
                <w:b/>
                <w:sz w:val="26"/>
                <w:szCs w:val="26"/>
                <w:u w:val="single"/>
              </w:rPr>
            </w:pPr>
            <w:r w:rsidRPr="00B005EB">
              <w:rPr>
                <w:b/>
                <w:sz w:val="26"/>
                <w:szCs w:val="26"/>
              </w:rPr>
              <w:t xml:space="preserve">               </w:t>
            </w:r>
            <w:r w:rsidRPr="00B005EB">
              <w:rPr>
                <w:b/>
                <w:sz w:val="26"/>
                <w:szCs w:val="26"/>
                <w:u w:val="single"/>
              </w:rPr>
              <w:t>TỔ XÃ HỘI</w:t>
            </w:r>
          </w:p>
          <w:p w14:paraId="06C68BDB" w14:textId="77777777" w:rsidR="00737A04" w:rsidRPr="00B005EB" w:rsidRDefault="00737A04" w:rsidP="008459D0">
            <w:pPr>
              <w:tabs>
                <w:tab w:val="left" w:pos="1224"/>
              </w:tabs>
              <w:rPr>
                <w:sz w:val="26"/>
                <w:szCs w:val="26"/>
              </w:rPr>
            </w:pPr>
            <w:r w:rsidRPr="00B005EB">
              <w:rPr>
                <w:sz w:val="26"/>
                <w:szCs w:val="26"/>
              </w:rPr>
              <w:t xml:space="preserve"> </w:t>
            </w:r>
            <w:r w:rsidRPr="00B005EB">
              <w:rPr>
                <w:sz w:val="26"/>
                <w:szCs w:val="26"/>
              </w:rPr>
              <w:tab/>
            </w:r>
          </w:p>
          <w:p w14:paraId="09EFFDBE" w14:textId="77777777" w:rsidR="00737A04" w:rsidRPr="00B005EB" w:rsidRDefault="00737A04" w:rsidP="008459D0">
            <w:pPr>
              <w:tabs>
                <w:tab w:val="left" w:pos="1224"/>
              </w:tabs>
              <w:rPr>
                <w:sz w:val="26"/>
                <w:szCs w:val="26"/>
              </w:rPr>
            </w:pPr>
            <w:r w:rsidRPr="00B005EB">
              <w:rPr>
                <w:sz w:val="26"/>
                <w:szCs w:val="26"/>
              </w:rPr>
              <w:t xml:space="preserve">        (ĐỀ CHÍNH THỨC)</w:t>
            </w:r>
          </w:p>
        </w:tc>
        <w:tc>
          <w:tcPr>
            <w:tcW w:w="6804" w:type="dxa"/>
            <w:shd w:val="clear" w:color="auto" w:fill="auto"/>
          </w:tcPr>
          <w:p w14:paraId="56E629CE" w14:textId="77777777" w:rsidR="00737A04" w:rsidRPr="00B005EB" w:rsidRDefault="00737A04" w:rsidP="008459D0">
            <w:pPr>
              <w:jc w:val="center"/>
              <w:rPr>
                <w:b/>
                <w:sz w:val="26"/>
                <w:szCs w:val="26"/>
              </w:rPr>
            </w:pPr>
            <w:r w:rsidRPr="00B005EB">
              <w:rPr>
                <w:b/>
                <w:sz w:val="26"/>
                <w:szCs w:val="26"/>
              </w:rPr>
              <w:t>HƯỚNG DẪN CHẤM ĐỀ THI HỌC SINH GIỎI LỚP 8 CẤP TRƯỜNG</w:t>
            </w:r>
          </w:p>
          <w:p w14:paraId="56DE9E20" w14:textId="77777777" w:rsidR="00737A04" w:rsidRPr="00B005EB" w:rsidRDefault="00737A04" w:rsidP="008459D0">
            <w:pPr>
              <w:jc w:val="center"/>
              <w:rPr>
                <w:b/>
                <w:sz w:val="26"/>
                <w:szCs w:val="26"/>
              </w:rPr>
            </w:pPr>
            <w:r w:rsidRPr="00B005EB">
              <w:rPr>
                <w:b/>
                <w:sz w:val="26"/>
                <w:szCs w:val="26"/>
              </w:rPr>
              <w:t>NĂM HỌC 2023-2024</w:t>
            </w:r>
          </w:p>
          <w:p w14:paraId="356506BF" w14:textId="77777777" w:rsidR="00737A04" w:rsidRPr="00B005EB" w:rsidRDefault="00737A04" w:rsidP="008459D0">
            <w:pPr>
              <w:jc w:val="center"/>
              <w:rPr>
                <w:b/>
                <w:sz w:val="26"/>
                <w:szCs w:val="26"/>
              </w:rPr>
            </w:pPr>
          </w:p>
          <w:p w14:paraId="7FC08E0C" w14:textId="77777777" w:rsidR="00737A04" w:rsidRPr="00B005EB" w:rsidRDefault="00737A04" w:rsidP="008459D0">
            <w:pPr>
              <w:rPr>
                <w:b/>
                <w:sz w:val="26"/>
                <w:szCs w:val="26"/>
              </w:rPr>
            </w:pPr>
            <w:r w:rsidRPr="00B005EB">
              <w:rPr>
                <w:b/>
                <w:sz w:val="26"/>
                <w:szCs w:val="26"/>
              </w:rPr>
              <w:t xml:space="preserve">                              Ngày thi: 08/03/2024</w:t>
            </w:r>
          </w:p>
          <w:p w14:paraId="19165933" w14:textId="77777777" w:rsidR="00737A04" w:rsidRPr="00B005EB" w:rsidRDefault="00737A04" w:rsidP="008459D0">
            <w:pPr>
              <w:rPr>
                <w:b/>
                <w:sz w:val="26"/>
                <w:szCs w:val="26"/>
              </w:rPr>
            </w:pPr>
            <w:r w:rsidRPr="00B005EB">
              <w:rPr>
                <w:b/>
                <w:sz w:val="26"/>
                <w:szCs w:val="26"/>
              </w:rPr>
              <w:t xml:space="preserve">                              Môn thi: Ngữ văn</w:t>
            </w:r>
          </w:p>
          <w:p w14:paraId="0968B04E" w14:textId="77777777" w:rsidR="00737A04" w:rsidRPr="00B005EB" w:rsidRDefault="00737A04" w:rsidP="008459D0">
            <w:pPr>
              <w:jc w:val="center"/>
              <w:rPr>
                <w:b/>
                <w:sz w:val="26"/>
                <w:szCs w:val="26"/>
              </w:rPr>
            </w:pPr>
            <w:r w:rsidRPr="00B005EB">
              <w:rPr>
                <w:b/>
                <w:sz w:val="26"/>
                <w:szCs w:val="26"/>
              </w:rPr>
              <w:t xml:space="preserve">        Thời gian làm bài: 120 phút</w:t>
            </w:r>
          </w:p>
        </w:tc>
      </w:tr>
    </w:tbl>
    <w:p w14:paraId="0D9752DA" w14:textId="77777777" w:rsidR="00737A04" w:rsidRPr="00B005EB" w:rsidRDefault="00737A04" w:rsidP="008459D0">
      <w:pPr>
        <w:spacing w:line="259" w:lineRule="auto"/>
        <w:jc w:val="both"/>
        <w:rPr>
          <w:sz w:val="26"/>
          <w:szCs w:val="26"/>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7"/>
        <w:gridCol w:w="1025"/>
      </w:tblGrid>
      <w:tr w:rsidR="00737A04" w:rsidRPr="00B005EB" w14:paraId="3B925AD1" w14:textId="77777777" w:rsidTr="008459D0">
        <w:tc>
          <w:tcPr>
            <w:tcW w:w="9607" w:type="dxa"/>
            <w:hideMark/>
          </w:tcPr>
          <w:p w14:paraId="01522D8C" w14:textId="77777777" w:rsidR="00737A04" w:rsidRPr="00B005EB" w:rsidRDefault="00737A04" w:rsidP="008459D0">
            <w:pPr>
              <w:spacing w:line="259" w:lineRule="auto"/>
              <w:jc w:val="center"/>
              <w:rPr>
                <w:b/>
                <w:bCs/>
                <w:sz w:val="26"/>
                <w:szCs w:val="26"/>
                <w:lang w:val="nl-NL"/>
              </w:rPr>
            </w:pPr>
            <w:r w:rsidRPr="00B005EB">
              <w:rPr>
                <w:b/>
                <w:bCs/>
                <w:sz w:val="26"/>
                <w:szCs w:val="26"/>
              </w:rPr>
              <w:t>NỘI DUNG</w:t>
            </w:r>
          </w:p>
        </w:tc>
        <w:tc>
          <w:tcPr>
            <w:tcW w:w="1025" w:type="dxa"/>
            <w:hideMark/>
          </w:tcPr>
          <w:p w14:paraId="48A9F7C0" w14:textId="77777777" w:rsidR="00737A04" w:rsidRPr="00B005EB" w:rsidRDefault="00737A04" w:rsidP="008459D0">
            <w:pPr>
              <w:spacing w:line="259" w:lineRule="auto"/>
              <w:jc w:val="center"/>
              <w:rPr>
                <w:b/>
                <w:bCs/>
                <w:sz w:val="26"/>
                <w:szCs w:val="26"/>
              </w:rPr>
            </w:pPr>
            <w:r w:rsidRPr="00B005EB">
              <w:rPr>
                <w:b/>
                <w:bCs/>
                <w:sz w:val="26"/>
                <w:szCs w:val="26"/>
              </w:rPr>
              <w:t>ĐIỂM</w:t>
            </w:r>
          </w:p>
        </w:tc>
      </w:tr>
      <w:tr w:rsidR="00737A04" w:rsidRPr="00B005EB" w14:paraId="073E3282" w14:textId="77777777" w:rsidTr="008459D0">
        <w:trPr>
          <w:trHeight w:val="1065"/>
        </w:trPr>
        <w:tc>
          <w:tcPr>
            <w:tcW w:w="9607" w:type="dxa"/>
            <w:hideMark/>
          </w:tcPr>
          <w:p w14:paraId="78B2CF9A" w14:textId="77777777" w:rsidR="00737A04" w:rsidRPr="00B005EB" w:rsidRDefault="00737A04" w:rsidP="008459D0">
            <w:pPr>
              <w:spacing w:line="259" w:lineRule="auto"/>
              <w:jc w:val="both"/>
              <w:rPr>
                <w:bCs/>
                <w:sz w:val="26"/>
                <w:szCs w:val="26"/>
              </w:rPr>
            </w:pPr>
            <w:r w:rsidRPr="00B005EB">
              <w:rPr>
                <w:b/>
                <w:sz w:val="26"/>
                <w:szCs w:val="26"/>
              </w:rPr>
              <w:lastRenderedPageBreak/>
              <w:t>Câu 1:</w:t>
            </w:r>
            <w:r w:rsidRPr="00B005EB">
              <w:rPr>
                <w:sz w:val="26"/>
                <w:szCs w:val="26"/>
              </w:rPr>
              <w:t xml:space="preserve"> </w:t>
            </w:r>
            <w:r w:rsidRPr="00B005EB">
              <w:rPr>
                <w:i/>
                <w:sz w:val="26"/>
                <w:szCs w:val="26"/>
              </w:rPr>
              <w:t xml:space="preserve"> </w:t>
            </w:r>
            <w:r w:rsidRPr="00B005EB">
              <w:rPr>
                <w:bCs/>
                <w:sz w:val="26"/>
                <w:szCs w:val="26"/>
              </w:rPr>
              <w:t xml:space="preserve"> Robert Green Ingersoll nói: </w:t>
            </w:r>
            <w:r w:rsidRPr="00B005EB">
              <w:rPr>
                <w:bCs/>
                <w:sz w:val="26"/>
                <w:szCs w:val="26"/>
                <w:lang w:val="vi-VN"/>
              </w:rPr>
              <w:t>“</w:t>
            </w:r>
            <w:r w:rsidRPr="00B005EB">
              <w:rPr>
                <w:bCs/>
                <w:i/>
                <w:sz w:val="26"/>
                <w:szCs w:val="26"/>
                <w:lang w:val="vi-VN"/>
              </w:rPr>
              <w:t>Chúng ta đứng thẳng bằng cách cúi xuống giúp đỡ người té ngã</w:t>
            </w:r>
            <w:r w:rsidRPr="00B005EB">
              <w:rPr>
                <w:bCs/>
                <w:i/>
                <w:sz w:val="26"/>
                <w:szCs w:val="26"/>
              </w:rPr>
              <w:t>.</w:t>
            </w:r>
            <w:r w:rsidRPr="00B005EB">
              <w:rPr>
                <w:bCs/>
                <w:i/>
                <w:sz w:val="26"/>
                <w:szCs w:val="26"/>
                <w:lang w:val="vi-VN"/>
              </w:rPr>
              <w:t xml:space="preserve"> Chúng ta vươn cao bằng cách nâng đỡ người khác đứng lên</w:t>
            </w:r>
            <w:r w:rsidRPr="00B005EB">
              <w:rPr>
                <w:bCs/>
                <w:sz w:val="26"/>
                <w:szCs w:val="26"/>
                <w:lang w:val="vi-VN"/>
              </w:rPr>
              <w:t>”</w:t>
            </w:r>
            <w:r w:rsidRPr="00B005EB">
              <w:rPr>
                <w:bCs/>
                <w:sz w:val="26"/>
                <w:szCs w:val="26"/>
              </w:rPr>
              <w:t>. Em</w:t>
            </w:r>
            <w:r w:rsidRPr="00B005EB">
              <w:rPr>
                <w:bCs/>
                <w:sz w:val="26"/>
                <w:szCs w:val="26"/>
                <w:lang w:val="vi-VN"/>
              </w:rPr>
              <w:t xml:space="preserve"> hãy viết một bài văn</w:t>
            </w:r>
            <w:r w:rsidRPr="00B005EB">
              <w:rPr>
                <w:bCs/>
                <w:sz w:val="26"/>
                <w:szCs w:val="26"/>
              </w:rPr>
              <w:t xml:space="preserve"> ngắn </w:t>
            </w:r>
            <w:r w:rsidRPr="00B005EB">
              <w:rPr>
                <w:bCs/>
                <w:sz w:val="26"/>
                <w:szCs w:val="26"/>
                <w:lang w:val="vi-VN"/>
              </w:rPr>
              <w:t xml:space="preserve"> nêu suy nghĩ của mình về ý kiến trên.</w:t>
            </w:r>
          </w:p>
        </w:tc>
        <w:tc>
          <w:tcPr>
            <w:tcW w:w="1025" w:type="dxa"/>
            <w:hideMark/>
          </w:tcPr>
          <w:p w14:paraId="7ED33250" w14:textId="77777777" w:rsidR="00737A04" w:rsidRPr="00B005EB" w:rsidRDefault="00737A04" w:rsidP="008459D0">
            <w:pPr>
              <w:spacing w:line="259" w:lineRule="auto"/>
              <w:jc w:val="both"/>
              <w:rPr>
                <w:sz w:val="26"/>
                <w:szCs w:val="26"/>
                <w:lang w:val="nl-NL"/>
              </w:rPr>
            </w:pPr>
            <w:r w:rsidRPr="00B005EB">
              <w:rPr>
                <w:sz w:val="26"/>
                <w:szCs w:val="26"/>
              </w:rPr>
              <w:t>8,0</w:t>
            </w:r>
          </w:p>
        </w:tc>
      </w:tr>
      <w:tr w:rsidR="00737A04" w:rsidRPr="00B005EB" w14:paraId="67FDC931" w14:textId="77777777" w:rsidTr="008459D0">
        <w:trPr>
          <w:trHeight w:val="2745"/>
        </w:trPr>
        <w:tc>
          <w:tcPr>
            <w:tcW w:w="9607" w:type="dxa"/>
          </w:tcPr>
          <w:p w14:paraId="78245A0C" w14:textId="77777777" w:rsidR="00737A04" w:rsidRPr="00B005EB" w:rsidRDefault="00737A04" w:rsidP="008459D0">
            <w:pPr>
              <w:spacing w:line="259" w:lineRule="auto"/>
              <w:jc w:val="both"/>
              <w:rPr>
                <w:sz w:val="26"/>
                <w:szCs w:val="26"/>
                <w:lang w:bidi="th-TH"/>
              </w:rPr>
            </w:pPr>
            <w:r w:rsidRPr="00B005EB">
              <w:rPr>
                <w:b/>
                <w:sz w:val="26"/>
                <w:szCs w:val="26"/>
              </w:rPr>
              <w:t>1. Yêu cầu về kĩ năng:</w:t>
            </w:r>
            <w:r w:rsidRPr="00B005EB">
              <w:rPr>
                <w:sz w:val="26"/>
                <w:szCs w:val="26"/>
              </w:rPr>
              <w:t xml:space="preserve">  (2,0 điểm)</w:t>
            </w:r>
          </w:p>
          <w:p w14:paraId="259F80BD" w14:textId="77777777" w:rsidR="00737A04" w:rsidRPr="00B005EB" w:rsidRDefault="00737A04" w:rsidP="008459D0">
            <w:pPr>
              <w:spacing w:line="259" w:lineRule="auto"/>
              <w:jc w:val="both"/>
              <w:rPr>
                <w:sz w:val="26"/>
                <w:szCs w:val="26"/>
              </w:rPr>
            </w:pPr>
            <w:r w:rsidRPr="00B005EB">
              <w:rPr>
                <w:sz w:val="26"/>
                <w:szCs w:val="26"/>
              </w:rPr>
              <w:t>- Học sinh biết viết một bài văn nghị luận xã hội về vấn đề tư tưởng, đạo lí, lối sống; có luận điểm rõ ràng, luận cứ xác thực, lập luận chặt chẽ.</w:t>
            </w:r>
          </w:p>
          <w:p w14:paraId="731A883B" w14:textId="77777777" w:rsidR="00737A04" w:rsidRPr="00B005EB" w:rsidRDefault="00737A04" w:rsidP="008459D0">
            <w:pPr>
              <w:spacing w:line="259" w:lineRule="auto"/>
              <w:jc w:val="both"/>
              <w:rPr>
                <w:sz w:val="26"/>
                <w:szCs w:val="26"/>
              </w:rPr>
            </w:pPr>
            <w:r w:rsidRPr="00B005EB">
              <w:rPr>
                <w:sz w:val="26"/>
                <w:szCs w:val="26"/>
              </w:rPr>
              <w:t xml:space="preserve">- Trình bày khoa học, có tính thẩm mĩ, diễn đạt trôi chảy có yếu tố biểu cảm. </w:t>
            </w:r>
          </w:p>
          <w:p w14:paraId="5BE93AC4" w14:textId="77777777" w:rsidR="00737A04" w:rsidRPr="00B005EB" w:rsidRDefault="00737A04" w:rsidP="008459D0">
            <w:pPr>
              <w:spacing w:line="259" w:lineRule="auto"/>
              <w:jc w:val="both"/>
              <w:rPr>
                <w:sz w:val="26"/>
                <w:szCs w:val="26"/>
              </w:rPr>
            </w:pPr>
            <w:r w:rsidRPr="00B005EB">
              <w:rPr>
                <w:sz w:val="26"/>
                <w:szCs w:val="26"/>
              </w:rPr>
              <w:t>- Bài viết không mắc các lỗi dùng từ, diễn đạt, viết câu, chính tả; chữ viết rõ ràng, sạch đẹp.</w:t>
            </w:r>
          </w:p>
          <w:p w14:paraId="1D804A72" w14:textId="77777777" w:rsidR="00737A04" w:rsidRPr="00B005EB" w:rsidRDefault="00737A04" w:rsidP="008459D0">
            <w:pPr>
              <w:spacing w:line="259" w:lineRule="auto"/>
              <w:jc w:val="both"/>
              <w:rPr>
                <w:sz w:val="26"/>
                <w:szCs w:val="26"/>
              </w:rPr>
            </w:pPr>
            <w:r w:rsidRPr="00B005EB">
              <w:rPr>
                <w:b/>
                <w:sz w:val="26"/>
                <w:szCs w:val="26"/>
              </w:rPr>
              <w:t>2. Yêu cầu về kiến thức</w:t>
            </w:r>
            <w:r w:rsidRPr="00B005EB">
              <w:rPr>
                <w:sz w:val="26"/>
                <w:szCs w:val="26"/>
              </w:rPr>
              <w:t>: (6,0 điểm)</w:t>
            </w:r>
          </w:p>
          <w:p w14:paraId="5DB4B7B3" w14:textId="77777777" w:rsidR="00737A04" w:rsidRPr="00B005EB" w:rsidRDefault="00737A04" w:rsidP="008459D0">
            <w:pPr>
              <w:spacing w:line="259" w:lineRule="auto"/>
              <w:jc w:val="both"/>
              <w:rPr>
                <w:sz w:val="26"/>
                <w:szCs w:val="26"/>
              </w:rPr>
            </w:pPr>
            <w:r w:rsidRPr="00B005EB">
              <w:rPr>
                <w:sz w:val="26"/>
                <w:szCs w:val="26"/>
              </w:rPr>
              <w:t>- Bài làm  đảm bảo các ý sau:</w:t>
            </w:r>
          </w:p>
        </w:tc>
        <w:tc>
          <w:tcPr>
            <w:tcW w:w="1025" w:type="dxa"/>
          </w:tcPr>
          <w:p w14:paraId="78F84862" w14:textId="77777777" w:rsidR="00737A04" w:rsidRPr="00B005EB" w:rsidRDefault="00737A04" w:rsidP="008459D0">
            <w:pPr>
              <w:spacing w:line="259" w:lineRule="auto"/>
              <w:jc w:val="both"/>
              <w:rPr>
                <w:sz w:val="26"/>
                <w:szCs w:val="26"/>
              </w:rPr>
            </w:pPr>
          </w:p>
        </w:tc>
      </w:tr>
      <w:tr w:rsidR="00737A04" w:rsidRPr="00B005EB" w14:paraId="63F9EFD4" w14:textId="77777777" w:rsidTr="008459D0">
        <w:trPr>
          <w:trHeight w:val="747"/>
        </w:trPr>
        <w:tc>
          <w:tcPr>
            <w:tcW w:w="9607" w:type="dxa"/>
            <w:hideMark/>
          </w:tcPr>
          <w:p w14:paraId="0E1C44BB" w14:textId="77777777" w:rsidR="00737A04" w:rsidRPr="00B005EB" w:rsidRDefault="00737A04" w:rsidP="008459D0">
            <w:pPr>
              <w:spacing w:line="259" w:lineRule="auto"/>
              <w:jc w:val="both"/>
              <w:rPr>
                <w:sz w:val="26"/>
                <w:szCs w:val="26"/>
              </w:rPr>
            </w:pPr>
            <w:r w:rsidRPr="00B005EB">
              <w:rPr>
                <w:b/>
                <w:sz w:val="26"/>
                <w:szCs w:val="26"/>
              </w:rPr>
              <w:t>a. Mở bài</w:t>
            </w:r>
            <w:r w:rsidRPr="00B005EB">
              <w:rPr>
                <w:sz w:val="26"/>
                <w:szCs w:val="26"/>
              </w:rPr>
              <w:t>:(1,0 điểm)</w:t>
            </w:r>
          </w:p>
          <w:p w14:paraId="6D856AEF" w14:textId="77777777" w:rsidR="00737A04" w:rsidRPr="00B005EB" w:rsidRDefault="00737A04" w:rsidP="008459D0">
            <w:pPr>
              <w:shd w:val="clear" w:color="auto" w:fill="FFFFFF"/>
              <w:jc w:val="both"/>
              <w:rPr>
                <w:sz w:val="26"/>
                <w:szCs w:val="26"/>
              </w:rPr>
            </w:pPr>
            <w:r w:rsidRPr="00B005EB">
              <w:rPr>
                <w:sz w:val="26"/>
                <w:szCs w:val="26"/>
              </w:rPr>
              <w:t xml:space="preserve"> </w:t>
            </w:r>
            <w:r w:rsidRPr="00B005EB">
              <w:rPr>
                <w:sz w:val="26"/>
                <w:szCs w:val="26"/>
                <w:lang w:val="vi-VN"/>
              </w:rPr>
              <w:t>- Giới thiệu vấn đề cần nghị luận.</w:t>
            </w:r>
          </w:p>
        </w:tc>
        <w:tc>
          <w:tcPr>
            <w:tcW w:w="1025" w:type="dxa"/>
          </w:tcPr>
          <w:p w14:paraId="32644B16" w14:textId="77777777" w:rsidR="00737A04" w:rsidRPr="00B005EB" w:rsidRDefault="00737A04" w:rsidP="008459D0">
            <w:pPr>
              <w:spacing w:line="259" w:lineRule="auto"/>
              <w:jc w:val="both"/>
              <w:rPr>
                <w:sz w:val="26"/>
                <w:szCs w:val="26"/>
              </w:rPr>
            </w:pPr>
            <w:r w:rsidRPr="00B005EB">
              <w:rPr>
                <w:sz w:val="26"/>
                <w:szCs w:val="26"/>
              </w:rPr>
              <w:t>1,0</w:t>
            </w:r>
          </w:p>
          <w:p w14:paraId="4CA152FF" w14:textId="77777777" w:rsidR="00737A04" w:rsidRPr="00B005EB" w:rsidRDefault="00737A04" w:rsidP="008459D0">
            <w:pPr>
              <w:spacing w:line="259" w:lineRule="auto"/>
              <w:jc w:val="both"/>
              <w:rPr>
                <w:sz w:val="26"/>
                <w:szCs w:val="26"/>
              </w:rPr>
            </w:pPr>
          </w:p>
        </w:tc>
      </w:tr>
      <w:tr w:rsidR="00737A04" w:rsidRPr="00B005EB" w14:paraId="4C4D5D4D" w14:textId="77777777" w:rsidTr="008459D0">
        <w:trPr>
          <w:trHeight w:val="2187"/>
        </w:trPr>
        <w:tc>
          <w:tcPr>
            <w:tcW w:w="9607" w:type="dxa"/>
          </w:tcPr>
          <w:p w14:paraId="06728723" w14:textId="77777777" w:rsidR="00737A04" w:rsidRPr="00B005EB" w:rsidRDefault="00737A04" w:rsidP="008459D0">
            <w:pPr>
              <w:spacing w:line="259" w:lineRule="auto"/>
              <w:jc w:val="both"/>
              <w:rPr>
                <w:sz w:val="26"/>
                <w:szCs w:val="26"/>
              </w:rPr>
            </w:pPr>
            <w:r w:rsidRPr="00B005EB">
              <w:rPr>
                <w:b/>
                <w:sz w:val="26"/>
                <w:szCs w:val="26"/>
              </w:rPr>
              <w:t>b. Thân bài</w:t>
            </w:r>
            <w:r w:rsidRPr="00B005EB">
              <w:rPr>
                <w:sz w:val="26"/>
                <w:szCs w:val="26"/>
              </w:rPr>
              <w:t>: (4,0 điểm)</w:t>
            </w:r>
          </w:p>
          <w:p w14:paraId="72B70B80" w14:textId="77777777" w:rsidR="00737A04" w:rsidRPr="00B005EB" w:rsidRDefault="00737A04" w:rsidP="008459D0">
            <w:pPr>
              <w:spacing w:line="259" w:lineRule="auto"/>
              <w:jc w:val="both"/>
              <w:rPr>
                <w:b/>
                <w:sz w:val="26"/>
                <w:szCs w:val="26"/>
              </w:rPr>
            </w:pPr>
            <w:r w:rsidRPr="00B005EB">
              <w:rPr>
                <w:b/>
                <w:sz w:val="26"/>
                <w:szCs w:val="26"/>
              </w:rPr>
              <w:t>* Giải thích:</w:t>
            </w:r>
            <w:r w:rsidRPr="00B005EB">
              <w:rPr>
                <w:sz w:val="26"/>
                <w:szCs w:val="26"/>
              </w:rPr>
              <w:t>(0,5 điểm)</w:t>
            </w:r>
          </w:p>
          <w:p w14:paraId="734119C5" w14:textId="77777777" w:rsidR="00737A04" w:rsidRPr="00B005EB" w:rsidRDefault="00737A04" w:rsidP="008459D0">
            <w:pPr>
              <w:shd w:val="clear" w:color="auto" w:fill="FFFFFF"/>
              <w:jc w:val="both"/>
              <w:rPr>
                <w:sz w:val="26"/>
                <w:szCs w:val="26"/>
              </w:rPr>
            </w:pPr>
            <w:r w:rsidRPr="00B005EB">
              <w:rPr>
                <w:sz w:val="26"/>
                <w:szCs w:val="26"/>
                <w:lang w:val="vi-VN"/>
              </w:rPr>
              <w:t>- Đứng thẳng: Sống đàng hoàng, vững chãi</w:t>
            </w:r>
            <w:r w:rsidRPr="00B005EB">
              <w:rPr>
                <w:sz w:val="26"/>
                <w:szCs w:val="26"/>
              </w:rPr>
              <w:t>.</w:t>
            </w:r>
          </w:p>
          <w:p w14:paraId="2386868A" w14:textId="77777777" w:rsidR="00737A04" w:rsidRPr="00B005EB" w:rsidRDefault="00737A04" w:rsidP="008459D0">
            <w:pPr>
              <w:shd w:val="clear" w:color="auto" w:fill="FFFFFF"/>
              <w:jc w:val="both"/>
              <w:rPr>
                <w:sz w:val="26"/>
                <w:szCs w:val="26"/>
              </w:rPr>
            </w:pPr>
            <w:r w:rsidRPr="00B005EB">
              <w:rPr>
                <w:sz w:val="26"/>
                <w:szCs w:val="26"/>
              </w:rPr>
              <w:t>- V</w:t>
            </w:r>
            <w:r w:rsidRPr="00B005EB">
              <w:rPr>
                <w:sz w:val="26"/>
                <w:szCs w:val="26"/>
                <w:lang w:val="vi-VN"/>
              </w:rPr>
              <w:t xml:space="preserve">ươn cao: sống tốt đep, cao quý. </w:t>
            </w:r>
          </w:p>
          <w:p w14:paraId="7AE42C3A" w14:textId="77777777" w:rsidR="00737A04" w:rsidRPr="00B005EB" w:rsidRDefault="00737A04" w:rsidP="008459D0">
            <w:pPr>
              <w:shd w:val="clear" w:color="auto" w:fill="FFFFFF"/>
              <w:jc w:val="both"/>
              <w:rPr>
                <w:sz w:val="26"/>
                <w:szCs w:val="26"/>
              </w:rPr>
            </w:pPr>
            <w:r w:rsidRPr="00B005EB">
              <w:rPr>
                <w:sz w:val="26"/>
                <w:szCs w:val="26"/>
              </w:rPr>
              <w:t xml:space="preserve">- </w:t>
            </w:r>
            <w:r w:rsidRPr="00B005EB">
              <w:rPr>
                <w:sz w:val="26"/>
                <w:szCs w:val="26"/>
                <w:lang w:val="vi-VN"/>
              </w:rPr>
              <w:t>Cúi xuống giúp đỡ người té ngã, nâng đỡ người khác đứng lên: Những hành động đầy ý nghĩa, chứng tỏ một tấm lòng hào hiệp, độ lượng, nhân ái.</w:t>
            </w:r>
          </w:p>
          <w:p w14:paraId="1E81B3F2" w14:textId="77777777" w:rsidR="00737A04" w:rsidRPr="00B005EB" w:rsidRDefault="00737A04" w:rsidP="008459D0">
            <w:pPr>
              <w:shd w:val="clear" w:color="auto" w:fill="FFFFFF"/>
              <w:jc w:val="both"/>
              <w:rPr>
                <w:sz w:val="26"/>
                <w:szCs w:val="26"/>
                <w:lang w:val="vi-VN"/>
              </w:rPr>
            </w:pPr>
            <w:r w:rsidRPr="00B005EB">
              <w:rPr>
                <w:sz w:val="26"/>
                <w:szCs w:val="26"/>
                <w:lang w:val="vi-VN"/>
              </w:rPr>
              <w:t xml:space="preserve"> =&gt; Câu nói khẳng định lối sống ý nghĩa, tích cực, luôn giúp đỡ người khác. </w:t>
            </w:r>
            <w:r w:rsidRPr="00B005EB">
              <w:rPr>
                <w:sz w:val="26"/>
                <w:szCs w:val="26"/>
              </w:rPr>
              <w:t xml:space="preserve"> </w:t>
            </w:r>
          </w:p>
          <w:p w14:paraId="70E0FC97" w14:textId="77777777" w:rsidR="00737A04" w:rsidRPr="00B005EB" w:rsidRDefault="00737A04" w:rsidP="008459D0">
            <w:pPr>
              <w:spacing w:line="259" w:lineRule="auto"/>
              <w:jc w:val="both"/>
              <w:rPr>
                <w:b/>
                <w:sz w:val="26"/>
                <w:szCs w:val="26"/>
              </w:rPr>
            </w:pPr>
            <w:r w:rsidRPr="00B005EB">
              <w:rPr>
                <w:b/>
                <w:sz w:val="26"/>
                <w:szCs w:val="26"/>
              </w:rPr>
              <w:t>*Bàn luận:</w:t>
            </w:r>
            <w:r w:rsidRPr="00B005EB">
              <w:rPr>
                <w:sz w:val="26"/>
                <w:szCs w:val="26"/>
              </w:rPr>
              <w:t>(2,0 điểm)</w:t>
            </w:r>
          </w:p>
          <w:p w14:paraId="0247171C" w14:textId="77777777" w:rsidR="00737A04" w:rsidRPr="00B005EB" w:rsidRDefault="00737A04" w:rsidP="008459D0">
            <w:pPr>
              <w:shd w:val="clear" w:color="auto" w:fill="FFFFFF"/>
              <w:jc w:val="both"/>
              <w:rPr>
                <w:sz w:val="26"/>
                <w:szCs w:val="26"/>
              </w:rPr>
            </w:pPr>
            <w:r w:rsidRPr="00B005EB">
              <w:rPr>
                <w:sz w:val="26"/>
                <w:szCs w:val="26"/>
              </w:rPr>
              <w:t xml:space="preserve"> </w:t>
            </w:r>
            <w:r w:rsidRPr="00B005EB">
              <w:rPr>
                <w:sz w:val="26"/>
                <w:szCs w:val="26"/>
                <w:lang w:val="vi-VN"/>
              </w:rPr>
              <w:t xml:space="preserve">- Tư thế của con người trong cuộc sống phụ thuộc vào thái độ, tấm lòng của họ: để sống hiên ngang, đẹp đẽ, mỗi người cần giúp người khác cũng đứng thẳng, vươn cao như mình. </w:t>
            </w:r>
          </w:p>
          <w:p w14:paraId="7C4E3029" w14:textId="77777777" w:rsidR="00737A04" w:rsidRPr="00B005EB" w:rsidRDefault="00737A04" w:rsidP="008459D0">
            <w:pPr>
              <w:shd w:val="clear" w:color="auto" w:fill="FFFFFF"/>
              <w:jc w:val="both"/>
              <w:rPr>
                <w:sz w:val="26"/>
                <w:szCs w:val="26"/>
              </w:rPr>
            </w:pPr>
            <w:r w:rsidRPr="00B005EB">
              <w:rPr>
                <w:sz w:val="26"/>
                <w:szCs w:val="26"/>
              </w:rPr>
              <w:t xml:space="preserve">- </w:t>
            </w:r>
            <w:r w:rsidRPr="00B005EB">
              <w:rPr>
                <w:sz w:val="26"/>
                <w:szCs w:val="26"/>
                <w:lang w:val="vi-VN"/>
              </w:rPr>
              <w:t xml:space="preserve">Sự yêu thương, chia sẻ, đồng cảm và cách đối xử với mọi người xung quanh là thước đo giá trị mỗi người. </w:t>
            </w:r>
          </w:p>
          <w:p w14:paraId="5E9A8E6E" w14:textId="77777777" w:rsidR="00737A04" w:rsidRPr="00B005EB" w:rsidRDefault="00737A04" w:rsidP="008459D0">
            <w:pPr>
              <w:shd w:val="clear" w:color="auto" w:fill="FFFFFF"/>
              <w:jc w:val="both"/>
              <w:rPr>
                <w:sz w:val="26"/>
                <w:szCs w:val="26"/>
              </w:rPr>
            </w:pPr>
            <w:r w:rsidRPr="00B005EB">
              <w:rPr>
                <w:sz w:val="26"/>
                <w:szCs w:val="26"/>
              </w:rPr>
              <w:t xml:space="preserve">- </w:t>
            </w:r>
            <w:r w:rsidRPr="00B005EB">
              <w:rPr>
                <w:sz w:val="26"/>
                <w:szCs w:val="26"/>
                <w:lang w:val="vi-VN"/>
              </w:rPr>
              <w:t xml:space="preserve">Cúi xuống, nâng đỡ những người gặp khó khăn, ta trở thành chỗ dựa của người khác và nhận được sự bình yên, thanh thản trong tâm hồn mình. Từ đó, ta sẽ trở nên mạnh mẽ và cao quý hơn. </w:t>
            </w:r>
          </w:p>
          <w:p w14:paraId="6A56F457" w14:textId="77777777" w:rsidR="00737A04" w:rsidRPr="00B005EB" w:rsidRDefault="00737A04" w:rsidP="008459D0">
            <w:pPr>
              <w:shd w:val="clear" w:color="auto" w:fill="FFFFFF"/>
              <w:jc w:val="both"/>
              <w:rPr>
                <w:sz w:val="26"/>
                <w:szCs w:val="26"/>
              </w:rPr>
            </w:pPr>
            <w:r w:rsidRPr="00B005EB">
              <w:rPr>
                <w:sz w:val="26"/>
                <w:szCs w:val="26"/>
              </w:rPr>
              <w:t xml:space="preserve">- </w:t>
            </w:r>
            <w:r w:rsidRPr="00B005EB">
              <w:rPr>
                <w:sz w:val="26"/>
                <w:szCs w:val="26"/>
                <w:lang w:val="vi-VN"/>
              </w:rPr>
              <w:t xml:space="preserve">Nâng đỡ người khác không đồng nghĩa với thương hại, ban ơn; làm thay, làm hộ, tước đi khả năng tự đứng vững trên đôi chân mình của họ. Điều quan trọng không phải làm chỗ dựa cho người khác mà là làm cho chỗ dựa ấy trở nên không cần thiết. </w:t>
            </w:r>
          </w:p>
          <w:p w14:paraId="24E89A67" w14:textId="77777777" w:rsidR="00737A04" w:rsidRPr="00B005EB" w:rsidRDefault="00737A04" w:rsidP="008459D0">
            <w:pPr>
              <w:spacing w:line="259" w:lineRule="auto"/>
              <w:jc w:val="both"/>
              <w:rPr>
                <w:b/>
                <w:sz w:val="26"/>
                <w:szCs w:val="26"/>
              </w:rPr>
            </w:pPr>
            <w:r w:rsidRPr="00B005EB">
              <w:rPr>
                <w:b/>
                <w:sz w:val="26"/>
                <w:szCs w:val="26"/>
              </w:rPr>
              <w:t>*Chứng minh:</w:t>
            </w:r>
            <w:r w:rsidRPr="00B005EB">
              <w:rPr>
                <w:sz w:val="26"/>
                <w:szCs w:val="26"/>
              </w:rPr>
              <w:t>(0,5 điểm)</w:t>
            </w:r>
          </w:p>
          <w:p w14:paraId="0A78315F" w14:textId="77777777" w:rsidR="00737A04" w:rsidRPr="00B005EB" w:rsidRDefault="00737A04" w:rsidP="008459D0">
            <w:pPr>
              <w:shd w:val="clear" w:color="auto" w:fill="FFFFFF"/>
              <w:jc w:val="both"/>
              <w:rPr>
                <w:sz w:val="26"/>
                <w:szCs w:val="26"/>
              </w:rPr>
            </w:pPr>
            <w:r w:rsidRPr="00B005EB">
              <w:rPr>
                <w:sz w:val="26"/>
                <w:szCs w:val="26"/>
              </w:rPr>
              <w:t xml:space="preserve"> </w:t>
            </w:r>
            <w:r w:rsidRPr="00B005EB">
              <w:rPr>
                <w:sz w:val="26"/>
                <w:szCs w:val="26"/>
                <w:lang w:val="vi-VN"/>
              </w:rPr>
              <w:t xml:space="preserve">-  Học sinh lấy dẫn chứng thực tế để chứng minh và khẳng định vấn đề. </w:t>
            </w:r>
          </w:p>
          <w:p w14:paraId="400AB5B8" w14:textId="77777777" w:rsidR="00737A04" w:rsidRPr="00B005EB" w:rsidRDefault="00737A04" w:rsidP="008459D0">
            <w:pPr>
              <w:spacing w:line="259" w:lineRule="auto"/>
              <w:jc w:val="both"/>
              <w:rPr>
                <w:b/>
                <w:sz w:val="26"/>
                <w:szCs w:val="26"/>
              </w:rPr>
            </w:pPr>
            <w:r w:rsidRPr="00B005EB">
              <w:rPr>
                <w:b/>
                <w:sz w:val="26"/>
                <w:szCs w:val="26"/>
              </w:rPr>
              <w:t xml:space="preserve">*Mở rộng vấn đề: </w:t>
            </w:r>
            <w:r w:rsidRPr="00B005EB">
              <w:rPr>
                <w:sz w:val="26"/>
                <w:szCs w:val="26"/>
              </w:rPr>
              <w:t>(0,5 điểm)</w:t>
            </w:r>
          </w:p>
          <w:p w14:paraId="75EA3420" w14:textId="77777777" w:rsidR="00737A04" w:rsidRPr="00B005EB" w:rsidRDefault="00737A04" w:rsidP="008459D0">
            <w:pPr>
              <w:shd w:val="clear" w:color="auto" w:fill="FFFFFF"/>
              <w:jc w:val="both"/>
              <w:rPr>
                <w:sz w:val="26"/>
                <w:szCs w:val="26"/>
              </w:rPr>
            </w:pPr>
            <w:r w:rsidRPr="00B005EB">
              <w:rPr>
                <w:sz w:val="26"/>
                <w:szCs w:val="26"/>
              </w:rPr>
              <w:t xml:space="preserve"> - </w:t>
            </w:r>
            <w:r w:rsidRPr="00B005EB">
              <w:rPr>
                <w:sz w:val="26"/>
                <w:szCs w:val="26"/>
                <w:lang w:val="vi-VN"/>
              </w:rPr>
              <w:t>Phê phán những kẻ chỉ biết đến lợi ích của bản thân, không quan tâm, sẻ chia, giúp đỡ những người xung quanh</w:t>
            </w:r>
            <w:r w:rsidRPr="00B005EB">
              <w:rPr>
                <w:sz w:val="26"/>
                <w:szCs w:val="26"/>
              </w:rPr>
              <w:t>,</w:t>
            </w:r>
            <w:r w:rsidRPr="00B005EB">
              <w:rPr>
                <w:sz w:val="26"/>
                <w:szCs w:val="26"/>
                <w:lang w:val="vi-VN"/>
              </w:rPr>
              <w:t xml:space="preserve"> cũng như những kẻ luôn chờ người khác nâng mình lên thay vì tự thân vận động.</w:t>
            </w:r>
          </w:p>
          <w:p w14:paraId="34DE9920" w14:textId="77777777" w:rsidR="00737A04" w:rsidRPr="00B005EB" w:rsidRDefault="00737A04" w:rsidP="008459D0">
            <w:pPr>
              <w:spacing w:line="259" w:lineRule="auto"/>
              <w:jc w:val="both"/>
              <w:rPr>
                <w:b/>
                <w:sz w:val="26"/>
                <w:szCs w:val="26"/>
              </w:rPr>
            </w:pPr>
            <w:r w:rsidRPr="00B005EB">
              <w:rPr>
                <w:b/>
                <w:sz w:val="26"/>
                <w:szCs w:val="26"/>
              </w:rPr>
              <w:t xml:space="preserve">*Bài học liên hệ bản thân: </w:t>
            </w:r>
            <w:r w:rsidRPr="00B005EB">
              <w:rPr>
                <w:sz w:val="26"/>
                <w:szCs w:val="26"/>
              </w:rPr>
              <w:t>(0,5 điểm)</w:t>
            </w:r>
          </w:p>
          <w:p w14:paraId="5AA530DF" w14:textId="77777777" w:rsidR="00737A04" w:rsidRPr="00B005EB" w:rsidRDefault="00737A04" w:rsidP="008459D0">
            <w:pPr>
              <w:shd w:val="clear" w:color="auto" w:fill="FFFFFF"/>
              <w:jc w:val="both"/>
              <w:rPr>
                <w:b/>
                <w:sz w:val="26"/>
                <w:szCs w:val="26"/>
              </w:rPr>
            </w:pPr>
            <w:r w:rsidRPr="00B005EB">
              <w:rPr>
                <w:sz w:val="26"/>
                <w:szCs w:val="26"/>
              </w:rPr>
              <w:t xml:space="preserve"> - </w:t>
            </w:r>
            <w:r w:rsidRPr="00B005EB">
              <w:rPr>
                <w:sz w:val="26"/>
                <w:szCs w:val="26"/>
                <w:lang w:val="vi-VN"/>
              </w:rPr>
              <w:t xml:space="preserve">Mỗi người cần không ngừng nỗ lực vươn cao trong cuộc sống, đồng thời phải luôn có ý thức giúp đỡ những người xung quanh. </w:t>
            </w:r>
          </w:p>
        </w:tc>
        <w:tc>
          <w:tcPr>
            <w:tcW w:w="1025" w:type="dxa"/>
          </w:tcPr>
          <w:p w14:paraId="0E50C976" w14:textId="77777777" w:rsidR="00737A04" w:rsidRPr="00B005EB" w:rsidRDefault="00737A04" w:rsidP="008459D0">
            <w:pPr>
              <w:spacing w:line="259" w:lineRule="auto"/>
              <w:jc w:val="both"/>
              <w:rPr>
                <w:sz w:val="26"/>
                <w:szCs w:val="26"/>
              </w:rPr>
            </w:pPr>
            <w:r w:rsidRPr="00B005EB">
              <w:rPr>
                <w:sz w:val="26"/>
                <w:szCs w:val="26"/>
              </w:rPr>
              <w:t>4,0</w:t>
            </w:r>
          </w:p>
        </w:tc>
      </w:tr>
      <w:tr w:rsidR="00737A04" w:rsidRPr="00B005EB" w14:paraId="0937FBC1" w14:textId="77777777" w:rsidTr="008459D0">
        <w:trPr>
          <w:trHeight w:val="1046"/>
        </w:trPr>
        <w:tc>
          <w:tcPr>
            <w:tcW w:w="9607" w:type="dxa"/>
          </w:tcPr>
          <w:p w14:paraId="4F013DF8" w14:textId="77777777" w:rsidR="00737A04" w:rsidRPr="00B005EB" w:rsidRDefault="00737A04" w:rsidP="008459D0">
            <w:pPr>
              <w:spacing w:line="259" w:lineRule="auto"/>
              <w:jc w:val="both"/>
              <w:rPr>
                <w:sz w:val="26"/>
                <w:szCs w:val="26"/>
              </w:rPr>
            </w:pPr>
            <w:r w:rsidRPr="00B005EB">
              <w:rPr>
                <w:b/>
                <w:sz w:val="26"/>
                <w:szCs w:val="26"/>
              </w:rPr>
              <w:t>c. Kết bài:(</w:t>
            </w:r>
            <w:r w:rsidRPr="00B005EB">
              <w:rPr>
                <w:sz w:val="26"/>
                <w:szCs w:val="26"/>
              </w:rPr>
              <w:t>1,0 điểm)</w:t>
            </w:r>
          </w:p>
          <w:p w14:paraId="7DB33B9E" w14:textId="77777777" w:rsidR="00737A04" w:rsidRPr="00B005EB" w:rsidRDefault="00737A04" w:rsidP="008459D0">
            <w:pPr>
              <w:shd w:val="clear" w:color="auto" w:fill="FFFFFF"/>
              <w:jc w:val="both"/>
              <w:rPr>
                <w:sz w:val="26"/>
                <w:szCs w:val="26"/>
                <w:lang w:val="vi-VN"/>
              </w:rPr>
            </w:pPr>
            <w:r w:rsidRPr="00B005EB">
              <w:rPr>
                <w:sz w:val="26"/>
                <w:szCs w:val="26"/>
              </w:rPr>
              <w:t xml:space="preserve"> </w:t>
            </w:r>
            <w:r w:rsidRPr="00B005EB">
              <w:rPr>
                <w:sz w:val="26"/>
                <w:szCs w:val="26"/>
                <w:lang w:val="vi-VN"/>
              </w:rPr>
              <w:t>- Khẳng định lại vấn đề</w:t>
            </w:r>
          </w:p>
          <w:p w14:paraId="60030526" w14:textId="77777777" w:rsidR="00737A04" w:rsidRPr="00B005EB" w:rsidRDefault="00737A04" w:rsidP="008459D0">
            <w:pPr>
              <w:shd w:val="clear" w:color="auto" w:fill="FFFFFF"/>
              <w:jc w:val="both"/>
              <w:rPr>
                <w:b/>
                <w:sz w:val="26"/>
                <w:szCs w:val="26"/>
              </w:rPr>
            </w:pPr>
            <w:r w:rsidRPr="00B005EB">
              <w:rPr>
                <w:sz w:val="26"/>
                <w:szCs w:val="26"/>
              </w:rPr>
              <w:t xml:space="preserve"> </w:t>
            </w:r>
            <w:r w:rsidRPr="00B005EB">
              <w:rPr>
                <w:sz w:val="26"/>
                <w:szCs w:val="26"/>
                <w:lang w:val="vi-VN"/>
              </w:rPr>
              <w:t>- Rút ra bài học</w:t>
            </w:r>
          </w:p>
        </w:tc>
        <w:tc>
          <w:tcPr>
            <w:tcW w:w="1025" w:type="dxa"/>
          </w:tcPr>
          <w:p w14:paraId="6EE95A3E" w14:textId="77777777" w:rsidR="00737A04" w:rsidRPr="00B005EB" w:rsidRDefault="00737A04" w:rsidP="008459D0">
            <w:pPr>
              <w:spacing w:line="259" w:lineRule="auto"/>
              <w:jc w:val="both"/>
              <w:rPr>
                <w:sz w:val="26"/>
                <w:szCs w:val="26"/>
              </w:rPr>
            </w:pPr>
            <w:r w:rsidRPr="00B005EB">
              <w:rPr>
                <w:sz w:val="26"/>
                <w:szCs w:val="26"/>
              </w:rPr>
              <w:t>1,0</w:t>
            </w:r>
          </w:p>
        </w:tc>
      </w:tr>
      <w:tr w:rsidR="00737A04" w:rsidRPr="00B005EB" w14:paraId="78B13C60" w14:textId="77777777" w:rsidTr="008459D0">
        <w:trPr>
          <w:trHeight w:val="855"/>
        </w:trPr>
        <w:tc>
          <w:tcPr>
            <w:tcW w:w="9607" w:type="dxa"/>
            <w:hideMark/>
          </w:tcPr>
          <w:p w14:paraId="43C1DF13" w14:textId="77777777" w:rsidR="00737A04" w:rsidRPr="00B005EB" w:rsidRDefault="00737A04" w:rsidP="008459D0">
            <w:pPr>
              <w:spacing w:line="259" w:lineRule="auto"/>
              <w:jc w:val="both"/>
              <w:rPr>
                <w:sz w:val="26"/>
                <w:szCs w:val="26"/>
              </w:rPr>
            </w:pPr>
            <w:r w:rsidRPr="00B005EB">
              <w:rPr>
                <w:sz w:val="26"/>
                <w:szCs w:val="26"/>
              </w:rPr>
              <w:lastRenderedPageBreak/>
              <w:t xml:space="preserve"> </w:t>
            </w:r>
            <w:r w:rsidRPr="00B005EB">
              <w:rPr>
                <w:b/>
                <w:sz w:val="26"/>
                <w:szCs w:val="26"/>
              </w:rPr>
              <w:t xml:space="preserve">Câu 2: </w:t>
            </w:r>
            <w:r w:rsidRPr="00B005EB">
              <w:rPr>
                <w:sz w:val="26"/>
                <w:szCs w:val="26"/>
              </w:rPr>
              <w:t>“</w:t>
            </w:r>
            <w:r w:rsidRPr="00B005EB">
              <w:rPr>
                <w:i/>
                <w:sz w:val="26"/>
                <w:szCs w:val="26"/>
              </w:rPr>
              <w:t>Niềm vui của nhà văn chân chính là niềm vui của người dẫn đường đến xứ sở cái đẹp”</w:t>
            </w:r>
            <w:r w:rsidRPr="00B005EB">
              <w:rPr>
                <w:sz w:val="26"/>
                <w:szCs w:val="26"/>
              </w:rPr>
              <w:t>. (Pautopxki). Em hiểu như thế nào về ý kiến trên? Hãy viết về xứ sở cái đẹp mà Lê Minh Khuê mang đến cho bạn đọc qua truyện ngắn “</w:t>
            </w:r>
            <w:r w:rsidRPr="00B005EB">
              <w:rPr>
                <w:i/>
                <w:sz w:val="26"/>
                <w:szCs w:val="26"/>
              </w:rPr>
              <w:t>Những ngôi sao xa xôi</w:t>
            </w:r>
            <w:r w:rsidRPr="00B005EB">
              <w:rPr>
                <w:sz w:val="26"/>
                <w:szCs w:val="26"/>
              </w:rPr>
              <w:t xml:space="preserve">” ( Ngữ văn 8, tập 2, Kết nối tri thức với cuộc sống, tr 42-47).   </w:t>
            </w:r>
          </w:p>
        </w:tc>
        <w:tc>
          <w:tcPr>
            <w:tcW w:w="1025" w:type="dxa"/>
            <w:hideMark/>
          </w:tcPr>
          <w:p w14:paraId="7F97AC12" w14:textId="77777777" w:rsidR="00737A04" w:rsidRPr="00B005EB" w:rsidRDefault="00737A04" w:rsidP="008459D0">
            <w:pPr>
              <w:spacing w:line="259" w:lineRule="auto"/>
              <w:jc w:val="both"/>
              <w:rPr>
                <w:sz w:val="26"/>
                <w:szCs w:val="26"/>
              </w:rPr>
            </w:pPr>
            <w:r w:rsidRPr="00B005EB">
              <w:rPr>
                <w:sz w:val="26"/>
                <w:szCs w:val="26"/>
              </w:rPr>
              <w:t>12,0</w:t>
            </w:r>
          </w:p>
        </w:tc>
      </w:tr>
      <w:tr w:rsidR="00737A04" w:rsidRPr="00B005EB" w14:paraId="2F274633" w14:textId="77777777" w:rsidTr="008459D0">
        <w:trPr>
          <w:trHeight w:val="2565"/>
        </w:trPr>
        <w:tc>
          <w:tcPr>
            <w:tcW w:w="9607" w:type="dxa"/>
          </w:tcPr>
          <w:p w14:paraId="4266293C" w14:textId="77777777" w:rsidR="00737A04" w:rsidRPr="00B005EB" w:rsidRDefault="00737A04" w:rsidP="008459D0">
            <w:pPr>
              <w:spacing w:line="259" w:lineRule="auto"/>
              <w:jc w:val="both"/>
              <w:rPr>
                <w:sz w:val="26"/>
                <w:szCs w:val="26"/>
                <w:lang w:bidi="th-TH"/>
              </w:rPr>
            </w:pPr>
            <w:r w:rsidRPr="00B005EB">
              <w:rPr>
                <w:b/>
                <w:sz w:val="26"/>
                <w:szCs w:val="26"/>
              </w:rPr>
              <w:t>1. Yêu cầu về kĩ năng:</w:t>
            </w:r>
            <w:r w:rsidRPr="00B005EB">
              <w:rPr>
                <w:sz w:val="26"/>
                <w:szCs w:val="26"/>
              </w:rPr>
              <w:t xml:space="preserve">  (3,0 điểm)</w:t>
            </w:r>
          </w:p>
          <w:p w14:paraId="6448AE19" w14:textId="77777777" w:rsidR="00737A04" w:rsidRPr="00B005EB" w:rsidRDefault="00737A04" w:rsidP="008459D0">
            <w:pPr>
              <w:spacing w:line="259" w:lineRule="auto"/>
              <w:jc w:val="both"/>
              <w:rPr>
                <w:sz w:val="26"/>
                <w:szCs w:val="26"/>
              </w:rPr>
            </w:pPr>
            <w:r w:rsidRPr="00B005EB">
              <w:rPr>
                <w:sz w:val="26"/>
                <w:szCs w:val="26"/>
              </w:rPr>
              <w:t>- Học sinh biết viết một bài văn nghị luận văn học dựa trên một ý kiến, nhận định.</w:t>
            </w:r>
          </w:p>
          <w:p w14:paraId="534BE3FA" w14:textId="77777777" w:rsidR="00737A04" w:rsidRPr="00B005EB" w:rsidRDefault="00737A04" w:rsidP="008459D0">
            <w:pPr>
              <w:spacing w:line="259" w:lineRule="auto"/>
              <w:jc w:val="both"/>
              <w:rPr>
                <w:sz w:val="26"/>
                <w:szCs w:val="26"/>
              </w:rPr>
            </w:pPr>
            <w:r w:rsidRPr="00B005EB">
              <w:rPr>
                <w:sz w:val="26"/>
                <w:szCs w:val="26"/>
              </w:rPr>
              <w:t xml:space="preserve">- Bố cục rõ ràng, có tính thẩm mĩ, diễn đạt trôi chảy có yếu tố biểu cảm. </w:t>
            </w:r>
          </w:p>
          <w:p w14:paraId="2175C111" w14:textId="77777777" w:rsidR="00737A04" w:rsidRPr="00B005EB" w:rsidRDefault="00737A04" w:rsidP="008459D0">
            <w:pPr>
              <w:spacing w:line="259" w:lineRule="auto"/>
              <w:jc w:val="both"/>
              <w:rPr>
                <w:sz w:val="26"/>
                <w:szCs w:val="26"/>
              </w:rPr>
            </w:pPr>
            <w:r w:rsidRPr="00B005EB">
              <w:rPr>
                <w:sz w:val="26"/>
                <w:szCs w:val="26"/>
              </w:rPr>
              <w:t>- Bài viết không mắc các lỗi dùng từ, diễn đạt, viết câu, chính tả; chữ viết rõ ràng, sạch đẹp.</w:t>
            </w:r>
          </w:p>
          <w:p w14:paraId="3D7C7B73" w14:textId="77777777" w:rsidR="00737A04" w:rsidRPr="00B005EB" w:rsidRDefault="00737A04" w:rsidP="008459D0">
            <w:pPr>
              <w:spacing w:line="259" w:lineRule="auto"/>
              <w:jc w:val="both"/>
              <w:rPr>
                <w:sz w:val="26"/>
                <w:szCs w:val="26"/>
              </w:rPr>
            </w:pPr>
            <w:r w:rsidRPr="00B005EB">
              <w:rPr>
                <w:b/>
                <w:sz w:val="26"/>
                <w:szCs w:val="26"/>
              </w:rPr>
              <w:t xml:space="preserve">2. Yêu cầu về kiến thức: </w:t>
            </w:r>
            <w:r w:rsidRPr="00B005EB">
              <w:rPr>
                <w:sz w:val="26"/>
                <w:szCs w:val="26"/>
              </w:rPr>
              <w:t>(9,0 điểm)</w:t>
            </w:r>
          </w:p>
          <w:p w14:paraId="6B98AF2F" w14:textId="77777777" w:rsidR="00737A04" w:rsidRPr="00B005EB" w:rsidRDefault="00737A04" w:rsidP="008459D0">
            <w:pPr>
              <w:spacing w:line="259" w:lineRule="auto"/>
              <w:jc w:val="both"/>
              <w:rPr>
                <w:sz w:val="26"/>
                <w:szCs w:val="26"/>
              </w:rPr>
            </w:pPr>
            <w:r w:rsidRPr="00B005EB">
              <w:rPr>
                <w:sz w:val="26"/>
                <w:szCs w:val="26"/>
              </w:rPr>
              <w:t xml:space="preserve">- Học sinh có thể trình bày theo những cách khác nhau nhưng phải làm sáng tỏ vấn đề. Dù triển khai theo trình tự nào cũng cần đạt được các ý sau: </w:t>
            </w:r>
          </w:p>
        </w:tc>
        <w:tc>
          <w:tcPr>
            <w:tcW w:w="1025" w:type="dxa"/>
          </w:tcPr>
          <w:p w14:paraId="5B85980E" w14:textId="77777777" w:rsidR="00737A04" w:rsidRPr="00B005EB" w:rsidRDefault="00737A04" w:rsidP="008459D0">
            <w:pPr>
              <w:spacing w:line="259" w:lineRule="auto"/>
              <w:jc w:val="both"/>
              <w:rPr>
                <w:sz w:val="26"/>
                <w:szCs w:val="26"/>
              </w:rPr>
            </w:pPr>
          </w:p>
        </w:tc>
      </w:tr>
      <w:tr w:rsidR="00737A04" w:rsidRPr="00B005EB" w14:paraId="13A1E05D" w14:textId="77777777" w:rsidTr="008459D0">
        <w:trPr>
          <w:trHeight w:val="625"/>
        </w:trPr>
        <w:tc>
          <w:tcPr>
            <w:tcW w:w="9607" w:type="dxa"/>
            <w:hideMark/>
          </w:tcPr>
          <w:p w14:paraId="10BCE8B3" w14:textId="77777777" w:rsidR="00737A04" w:rsidRPr="00B005EB" w:rsidRDefault="00737A04" w:rsidP="008459D0">
            <w:pPr>
              <w:spacing w:line="259" w:lineRule="auto"/>
              <w:jc w:val="both"/>
              <w:rPr>
                <w:sz w:val="26"/>
                <w:szCs w:val="26"/>
              </w:rPr>
            </w:pPr>
            <w:r w:rsidRPr="00B005EB">
              <w:rPr>
                <w:b/>
                <w:sz w:val="26"/>
                <w:szCs w:val="26"/>
              </w:rPr>
              <w:t xml:space="preserve"> 1. Mở bài:(</w:t>
            </w:r>
            <w:r w:rsidRPr="00B005EB">
              <w:rPr>
                <w:sz w:val="26"/>
                <w:szCs w:val="26"/>
              </w:rPr>
              <w:t>1,0 điểm)</w:t>
            </w:r>
          </w:p>
          <w:p w14:paraId="3A37CA28" w14:textId="77777777" w:rsidR="00737A04" w:rsidRPr="00B005EB" w:rsidRDefault="00737A04" w:rsidP="008459D0">
            <w:pPr>
              <w:widowControl w:val="0"/>
              <w:suppressAutoHyphens/>
              <w:autoSpaceDE w:val="0"/>
              <w:autoSpaceDN w:val="0"/>
              <w:adjustRightInd w:val="0"/>
              <w:ind w:right="180"/>
              <w:jc w:val="both"/>
              <w:rPr>
                <w:color w:val="000000"/>
                <w:sz w:val="26"/>
                <w:szCs w:val="26"/>
                <w:highlight w:val="white"/>
                <w:lang w:val="vi-VN" w:eastAsia="vi-VN"/>
              </w:rPr>
            </w:pPr>
            <w:r w:rsidRPr="00B005EB">
              <w:rPr>
                <w:color w:val="000000"/>
                <w:sz w:val="26"/>
                <w:szCs w:val="26"/>
                <w:highlight w:val="white"/>
                <w:lang w:val="vi-VN" w:eastAsia="vi-VN"/>
              </w:rPr>
              <w:t>- Giới thiệu khái quát về sứ mệnh cao cả của nhà văn chân chính.</w:t>
            </w:r>
          </w:p>
          <w:p w14:paraId="0953440A" w14:textId="77777777" w:rsidR="00737A04" w:rsidRPr="00B005EB" w:rsidRDefault="00737A04" w:rsidP="008459D0">
            <w:pPr>
              <w:widowControl w:val="0"/>
              <w:suppressAutoHyphens/>
              <w:autoSpaceDE w:val="0"/>
              <w:autoSpaceDN w:val="0"/>
              <w:adjustRightInd w:val="0"/>
              <w:ind w:right="180"/>
              <w:jc w:val="both"/>
              <w:rPr>
                <w:color w:val="000000"/>
                <w:sz w:val="26"/>
                <w:szCs w:val="26"/>
                <w:lang w:eastAsia="vi-VN"/>
              </w:rPr>
            </w:pPr>
            <w:r w:rsidRPr="00B005EB">
              <w:rPr>
                <w:color w:val="000000"/>
                <w:sz w:val="26"/>
                <w:szCs w:val="26"/>
                <w:lang w:val="vi-VN" w:eastAsia="vi-VN"/>
              </w:rPr>
              <w:t>-</w:t>
            </w:r>
            <w:r w:rsidRPr="00B005EB">
              <w:rPr>
                <w:color w:val="000000"/>
                <w:sz w:val="26"/>
                <w:szCs w:val="26"/>
                <w:highlight w:val="white"/>
                <w:lang w:val="vi-VN" w:eastAsia="vi-VN"/>
              </w:rPr>
              <w:t xml:space="preserve"> Trích dẫn ý kiến của K. Pautopxki và giới hạn phạm vi dẫn chứng: Tác phẩm Những ngôi sao xa xôi – Lê Minh Khuê.</w:t>
            </w:r>
          </w:p>
        </w:tc>
        <w:tc>
          <w:tcPr>
            <w:tcW w:w="1025" w:type="dxa"/>
          </w:tcPr>
          <w:p w14:paraId="5A65EF80" w14:textId="77777777" w:rsidR="00737A04" w:rsidRPr="00B005EB" w:rsidRDefault="00737A04" w:rsidP="008459D0">
            <w:pPr>
              <w:spacing w:line="259" w:lineRule="auto"/>
              <w:jc w:val="both"/>
              <w:rPr>
                <w:sz w:val="26"/>
                <w:szCs w:val="26"/>
                <w:lang w:val="nl-NL"/>
              </w:rPr>
            </w:pPr>
            <w:r w:rsidRPr="00B005EB">
              <w:rPr>
                <w:sz w:val="26"/>
                <w:szCs w:val="26"/>
                <w:lang w:val="nl-NL"/>
              </w:rPr>
              <w:t>1,0</w:t>
            </w:r>
          </w:p>
        </w:tc>
      </w:tr>
      <w:tr w:rsidR="00737A04" w:rsidRPr="00B005EB" w14:paraId="0E687507" w14:textId="77777777" w:rsidTr="008459D0">
        <w:trPr>
          <w:trHeight w:val="987"/>
        </w:trPr>
        <w:tc>
          <w:tcPr>
            <w:tcW w:w="9607" w:type="dxa"/>
          </w:tcPr>
          <w:p w14:paraId="4429019D" w14:textId="77777777" w:rsidR="00737A04" w:rsidRPr="00B005EB" w:rsidRDefault="00737A04" w:rsidP="008459D0">
            <w:pPr>
              <w:spacing w:line="259" w:lineRule="auto"/>
              <w:jc w:val="both"/>
              <w:rPr>
                <w:sz w:val="26"/>
                <w:szCs w:val="26"/>
              </w:rPr>
            </w:pPr>
            <w:r w:rsidRPr="00B005EB">
              <w:rPr>
                <w:b/>
                <w:sz w:val="26"/>
                <w:szCs w:val="26"/>
              </w:rPr>
              <w:t>2. Thân bài</w:t>
            </w:r>
            <w:r w:rsidRPr="00B005EB">
              <w:rPr>
                <w:sz w:val="26"/>
                <w:szCs w:val="26"/>
              </w:rPr>
              <w:t>: (7,0 điểm)</w:t>
            </w:r>
          </w:p>
          <w:p w14:paraId="742FB5DB" w14:textId="77777777" w:rsidR="00737A04" w:rsidRPr="00B005EB" w:rsidRDefault="00737A04" w:rsidP="008459D0">
            <w:pPr>
              <w:spacing w:line="259" w:lineRule="auto"/>
              <w:jc w:val="both"/>
              <w:rPr>
                <w:sz w:val="26"/>
                <w:szCs w:val="26"/>
              </w:rPr>
            </w:pPr>
            <w:r w:rsidRPr="00B005EB">
              <w:rPr>
                <w:sz w:val="26"/>
                <w:szCs w:val="26"/>
              </w:rPr>
              <w:t xml:space="preserve"> </w:t>
            </w:r>
            <w:r w:rsidRPr="00B005EB">
              <w:rPr>
                <w:b/>
                <w:bCs/>
                <w:color w:val="000000"/>
                <w:sz w:val="26"/>
                <w:szCs w:val="26"/>
                <w:lang w:val="vi-VN" w:eastAsia="vi-VN"/>
              </w:rPr>
              <w:t xml:space="preserve">a. </w:t>
            </w:r>
            <w:r w:rsidRPr="00B005EB">
              <w:rPr>
                <w:b/>
                <w:bCs/>
                <w:color w:val="000000"/>
                <w:sz w:val="26"/>
                <w:szCs w:val="26"/>
                <w:highlight w:val="white"/>
                <w:lang w:val="vi-VN" w:eastAsia="vi-VN"/>
              </w:rPr>
              <w:t>Giải thích:</w:t>
            </w:r>
            <w:r w:rsidRPr="00B005EB">
              <w:rPr>
                <w:sz w:val="26"/>
                <w:szCs w:val="26"/>
              </w:rPr>
              <w:t>(1,5 điểm)</w:t>
            </w:r>
          </w:p>
          <w:p w14:paraId="656079E2" w14:textId="77777777" w:rsidR="00737A04" w:rsidRPr="00B005EB" w:rsidRDefault="00737A04" w:rsidP="008459D0">
            <w:pPr>
              <w:widowControl w:val="0"/>
              <w:suppressAutoHyphens/>
              <w:autoSpaceDE w:val="0"/>
              <w:autoSpaceDN w:val="0"/>
              <w:adjustRightInd w:val="0"/>
              <w:ind w:right="180"/>
              <w:jc w:val="both"/>
              <w:rPr>
                <w:sz w:val="26"/>
                <w:szCs w:val="26"/>
                <w:lang w:val="vi-VN" w:eastAsia="vi-VN"/>
              </w:rPr>
            </w:pPr>
            <w:r w:rsidRPr="00B005EB">
              <w:rPr>
                <w:color w:val="000000"/>
                <w:sz w:val="26"/>
                <w:szCs w:val="26"/>
                <w:lang w:val="vi-VN" w:eastAsia="vi-VN"/>
              </w:rPr>
              <w:t>-</w:t>
            </w:r>
            <w:r w:rsidRPr="00B005EB">
              <w:rPr>
                <w:color w:val="000000"/>
                <w:sz w:val="26"/>
                <w:szCs w:val="26"/>
                <w:highlight w:val="white"/>
                <w:lang w:val="vi-VN" w:eastAsia="vi-VN"/>
              </w:rPr>
              <w:t xml:space="preserve"> Nhà văn chân chính: Nhà văn có thái độ nghiêm túc trong lao động và sáng tạo nghệ thuật; có lương tâm, có trách nhiệm với nghề; tạo ra tác phẩm văn chương có giá trị nội dung tư tưởng và nghệ thuật đặc sắc.</w:t>
            </w:r>
          </w:p>
          <w:p w14:paraId="4130BF86" w14:textId="77777777" w:rsidR="00737A04" w:rsidRPr="00B005EB" w:rsidRDefault="00737A04" w:rsidP="008459D0">
            <w:pPr>
              <w:widowControl w:val="0"/>
              <w:suppressAutoHyphens/>
              <w:autoSpaceDE w:val="0"/>
              <w:autoSpaceDN w:val="0"/>
              <w:adjustRightInd w:val="0"/>
              <w:ind w:right="180"/>
              <w:jc w:val="both"/>
              <w:rPr>
                <w:sz w:val="26"/>
                <w:szCs w:val="26"/>
                <w:lang w:val="vi-VN" w:eastAsia="vi-VN"/>
              </w:rPr>
            </w:pPr>
            <w:r w:rsidRPr="00B005EB">
              <w:rPr>
                <w:color w:val="000000"/>
                <w:sz w:val="26"/>
                <w:szCs w:val="26"/>
                <w:lang w:val="vi-VN" w:eastAsia="vi-VN"/>
              </w:rPr>
              <w:t>-</w:t>
            </w:r>
            <w:r w:rsidRPr="00B005EB">
              <w:rPr>
                <w:color w:val="000000"/>
                <w:sz w:val="26"/>
                <w:szCs w:val="26"/>
                <w:lang w:eastAsia="vi-VN"/>
              </w:rPr>
              <w:t xml:space="preserve"> </w:t>
            </w:r>
            <w:r w:rsidRPr="00B005EB">
              <w:rPr>
                <w:color w:val="000000"/>
                <w:sz w:val="26"/>
                <w:szCs w:val="26"/>
                <w:highlight w:val="white"/>
                <w:lang w:val="vi-VN" w:eastAsia="vi-VN"/>
              </w:rPr>
              <w:t>Người dẫn đường:</w:t>
            </w:r>
            <w:r w:rsidRPr="00B005EB">
              <w:rPr>
                <w:color w:val="000000"/>
                <w:sz w:val="26"/>
                <w:szCs w:val="26"/>
                <w:highlight w:val="white"/>
                <w:lang w:eastAsia="vi-VN"/>
              </w:rPr>
              <w:t xml:space="preserve"> </w:t>
            </w:r>
            <w:r w:rsidRPr="00B005EB">
              <w:rPr>
                <w:color w:val="000000"/>
                <w:sz w:val="26"/>
                <w:szCs w:val="26"/>
                <w:highlight w:val="white"/>
                <w:lang w:val="vi-VN" w:eastAsia="vi-VN"/>
              </w:rPr>
              <w:t>Là người định hướng tư tưởng, cảm xúc cho bạn đọc.</w:t>
            </w:r>
            <w:r w:rsidRPr="00B005EB">
              <w:rPr>
                <w:color w:val="000000"/>
                <w:sz w:val="26"/>
                <w:szCs w:val="26"/>
                <w:lang w:val="vi-VN" w:eastAsia="vi-VN"/>
              </w:rPr>
              <w:br/>
            </w:r>
            <w:r w:rsidRPr="00B005EB">
              <w:rPr>
                <w:color w:val="000000"/>
                <w:sz w:val="26"/>
                <w:szCs w:val="26"/>
                <w:highlight w:val="white"/>
                <w:lang w:val="vi-VN" w:eastAsia="vi-VN"/>
              </w:rPr>
              <w:t>- Xứ sở cái đẹp: Là vẻ đẹp của một tác phẩm văn học được thể hiện ở hai phương diện nội dung và hình thức.</w:t>
            </w:r>
          </w:p>
          <w:p w14:paraId="06304B27" w14:textId="77777777" w:rsidR="00737A04" w:rsidRPr="00B005EB" w:rsidRDefault="00737A04" w:rsidP="008459D0">
            <w:pPr>
              <w:widowControl w:val="0"/>
              <w:suppressAutoHyphens/>
              <w:autoSpaceDE w:val="0"/>
              <w:autoSpaceDN w:val="0"/>
              <w:adjustRightInd w:val="0"/>
              <w:ind w:right="180"/>
              <w:jc w:val="both"/>
              <w:rPr>
                <w:color w:val="000000"/>
                <w:sz w:val="26"/>
                <w:szCs w:val="26"/>
                <w:highlight w:val="white"/>
                <w:lang w:val="vi-VN" w:eastAsia="vi-VN"/>
              </w:rPr>
            </w:pPr>
            <w:r w:rsidRPr="00B005EB">
              <w:rPr>
                <w:color w:val="000000"/>
                <w:sz w:val="26"/>
                <w:szCs w:val="26"/>
                <w:highlight w:val="white"/>
                <w:lang w:val="vi-VN" w:eastAsia="vi-VN"/>
              </w:rPr>
              <w:t>+ Vẻ đẹp nội dung là vẻ đẹp muôn hình muôn vẻ của cuộc đời mà nhà văn phản ánh trong tác phẩm. Đó là vẻ đẹp trong tự nhiên, trong con người, trong lao động, chiến đấu… mà nhà văn mang tới cho người đọc.</w:t>
            </w:r>
          </w:p>
          <w:p w14:paraId="05BFD7FC" w14:textId="77777777" w:rsidR="00737A04" w:rsidRPr="00B005EB" w:rsidRDefault="00737A04" w:rsidP="008459D0">
            <w:pPr>
              <w:widowControl w:val="0"/>
              <w:suppressAutoHyphens/>
              <w:autoSpaceDE w:val="0"/>
              <w:autoSpaceDN w:val="0"/>
              <w:adjustRightInd w:val="0"/>
              <w:ind w:right="180"/>
              <w:jc w:val="both"/>
              <w:rPr>
                <w:color w:val="000000"/>
                <w:sz w:val="26"/>
                <w:szCs w:val="26"/>
                <w:highlight w:val="white"/>
                <w:lang w:val="vi-VN" w:eastAsia="vi-VN"/>
              </w:rPr>
            </w:pPr>
            <w:r w:rsidRPr="00B005EB">
              <w:rPr>
                <w:color w:val="000000"/>
                <w:sz w:val="26"/>
                <w:szCs w:val="26"/>
                <w:highlight w:val="white"/>
                <w:lang w:val="vi-VN" w:eastAsia="vi-VN"/>
              </w:rPr>
              <w:t>+ Vẻ đẹp hình thức là khả năng xây dựng được những hình tượng nghệ thuật sinh động, độc đáo, hấp dẫn, là khả năng kết cấu chặt chẽ, xây dựng tình huống hợp lí, khả năng sử dụng ngôn từ điêu luyện...</w:t>
            </w:r>
          </w:p>
          <w:p w14:paraId="2BCD9698" w14:textId="77777777" w:rsidR="00737A04" w:rsidRPr="00B005EB" w:rsidRDefault="00737A04" w:rsidP="008459D0">
            <w:pPr>
              <w:widowControl w:val="0"/>
              <w:suppressAutoHyphens/>
              <w:autoSpaceDE w:val="0"/>
              <w:autoSpaceDN w:val="0"/>
              <w:adjustRightInd w:val="0"/>
              <w:ind w:right="180"/>
              <w:jc w:val="both"/>
              <w:rPr>
                <w:sz w:val="26"/>
                <w:szCs w:val="26"/>
                <w:lang w:val="vi-VN" w:eastAsia="vi-VN"/>
              </w:rPr>
            </w:pPr>
            <w:r w:rsidRPr="00B005EB">
              <w:rPr>
                <w:bCs/>
                <w:color w:val="000000"/>
                <w:sz w:val="26"/>
                <w:szCs w:val="26"/>
                <w:lang w:val="vi-VN" w:eastAsia="vi-VN"/>
              </w:rPr>
              <w:t>=</w:t>
            </w:r>
            <w:r w:rsidRPr="00B005EB">
              <w:rPr>
                <w:bCs/>
                <w:color w:val="000000"/>
                <w:sz w:val="26"/>
                <w:szCs w:val="26"/>
                <w:highlight w:val="white"/>
                <w:lang w:val="vi-VN" w:eastAsia="vi-VN"/>
              </w:rPr>
              <w:t>&gt; Ý kiến nhấn mạnh vai trò của nhà văn trong việc dẫn dắt, định hướng và bồi đắp tư tưởng, cảm xúc thẩm mĩ cho bạn đọc khi tiếp cận một tác phẩm văn chương.</w:t>
            </w:r>
          </w:p>
          <w:p w14:paraId="091719F7" w14:textId="77777777" w:rsidR="00737A04" w:rsidRPr="00B005EB" w:rsidRDefault="00737A04" w:rsidP="008459D0">
            <w:pPr>
              <w:spacing w:line="259" w:lineRule="auto"/>
              <w:jc w:val="both"/>
              <w:rPr>
                <w:sz w:val="26"/>
                <w:szCs w:val="26"/>
              </w:rPr>
            </w:pPr>
            <w:r w:rsidRPr="00B005EB">
              <w:rPr>
                <w:b/>
                <w:bCs/>
                <w:color w:val="000000"/>
                <w:sz w:val="26"/>
                <w:szCs w:val="26"/>
                <w:highlight w:val="white"/>
                <w:lang w:val="vi-VN" w:eastAsia="vi-VN"/>
              </w:rPr>
              <w:t>b. Phân tích:</w:t>
            </w:r>
            <w:r w:rsidRPr="00B005EB">
              <w:rPr>
                <w:sz w:val="26"/>
                <w:szCs w:val="26"/>
              </w:rPr>
              <w:t>(4,0 điểm)</w:t>
            </w:r>
          </w:p>
          <w:p w14:paraId="564BDCEA" w14:textId="77777777" w:rsidR="00737A04" w:rsidRPr="00B005EB" w:rsidRDefault="00737A04" w:rsidP="008459D0">
            <w:pPr>
              <w:widowControl w:val="0"/>
              <w:suppressAutoHyphens/>
              <w:autoSpaceDE w:val="0"/>
              <w:autoSpaceDN w:val="0"/>
              <w:adjustRightInd w:val="0"/>
              <w:ind w:right="180"/>
              <w:jc w:val="both"/>
              <w:rPr>
                <w:b/>
                <w:bCs/>
                <w:color w:val="000000"/>
                <w:sz w:val="26"/>
                <w:szCs w:val="26"/>
                <w:highlight w:val="white"/>
                <w:lang w:val="vi-VN" w:eastAsia="vi-VN"/>
              </w:rPr>
            </w:pPr>
            <w:r w:rsidRPr="00B005EB">
              <w:rPr>
                <w:b/>
                <w:bCs/>
                <w:color w:val="000000"/>
                <w:sz w:val="26"/>
                <w:szCs w:val="26"/>
                <w:highlight w:val="white"/>
                <w:lang w:val="vi-VN" w:eastAsia="vi-VN"/>
              </w:rPr>
              <w:t xml:space="preserve"> + Vài nét về tác giả và tác phẩm:</w:t>
            </w:r>
          </w:p>
          <w:p w14:paraId="3766E216" w14:textId="77777777" w:rsidR="00737A04" w:rsidRPr="00B005EB" w:rsidRDefault="00737A04" w:rsidP="008459D0">
            <w:pPr>
              <w:widowControl w:val="0"/>
              <w:suppressAutoHyphens/>
              <w:autoSpaceDE w:val="0"/>
              <w:autoSpaceDN w:val="0"/>
              <w:adjustRightInd w:val="0"/>
              <w:ind w:right="180"/>
              <w:jc w:val="both"/>
              <w:rPr>
                <w:sz w:val="26"/>
                <w:szCs w:val="26"/>
                <w:lang w:val="vi-VN" w:eastAsia="vi-VN"/>
              </w:rPr>
            </w:pPr>
            <w:r w:rsidRPr="00B005EB">
              <w:rPr>
                <w:color w:val="000000"/>
                <w:sz w:val="26"/>
                <w:szCs w:val="26"/>
                <w:highlight w:val="white"/>
                <w:lang w:val="vi-VN" w:eastAsia="vi-VN"/>
              </w:rPr>
              <w:t>- Tác giả: Lê Minh Khuê là cây bút nữ chuyên về truyện ngắn. Trong những năm chiến tranh, truyện của bà viết về cuộc sống chiến đấu của tuổi trẻ ở tuyến đường Trường Sơn. Là nhà văn từng có những năm tháng gắn bó với những con đường mưa bom bão đạm, từng chứng kiến, trải qua những gian khổ. Bởi vậy, bà có những tác phẩm viết về cuộc sống và con người nơi đây thật chân thực và xúc động.</w:t>
            </w:r>
          </w:p>
          <w:p w14:paraId="00FC411C" w14:textId="77777777" w:rsidR="00737A04" w:rsidRPr="00B005EB" w:rsidRDefault="00737A04" w:rsidP="008459D0">
            <w:pPr>
              <w:widowControl w:val="0"/>
              <w:suppressAutoHyphens/>
              <w:autoSpaceDE w:val="0"/>
              <w:autoSpaceDN w:val="0"/>
              <w:adjustRightInd w:val="0"/>
              <w:ind w:right="180"/>
              <w:jc w:val="both"/>
              <w:rPr>
                <w:color w:val="000000"/>
                <w:sz w:val="26"/>
                <w:szCs w:val="26"/>
                <w:highlight w:val="white"/>
                <w:lang w:val="vi-VN" w:eastAsia="vi-VN"/>
              </w:rPr>
            </w:pPr>
            <w:r w:rsidRPr="00B005EB">
              <w:rPr>
                <w:color w:val="000000"/>
                <w:sz w:val="26"/>
                <w:szCs w:val="26"/>
                <w:highlight w:val="white"/>
                <w:lang w:val="vi-VN" w:eastAsia="vi-VN"/>
              </w:rPr>
              <w:t>- Tác phẩm: Là tác phẩm đầu tay sáng tác vào năm 1971, lúc cuộc kháng chiến chống Mĩ của dân tộc diễn ra hết sức ác liệt…</w:t>
            </w:r>
          </w:p>
          <w:p w14:paraId="685A7DDA" w14:textId="77777777" w:rsidR="00737A04" w:rsidRPr="00B005EB" w:rsidRDefault="00737A04" w:rsidP="008459D0">
            <w:pPr>
              <w:widowControl w:val="0"/>
              <w:suppressAutoHyphens/>
              <w:autoSpaceDE w:val="0"/>
              <w:autoSpaceDN w:val="0"/>
              <w:adjustRightInd w:val="0"/>
              <w:ind w:right="180"/>
              <w:jc w:val="both"/>
              <w:rPr>
                <w:color w:val="000000"/>
                <w:sz w:val="26"/>
                <w:szCs w:val="26"/>
                <w:highlight w:val="white"/>
                <w:lang w:val="vi-VN" w:eastAsia="vi-VN"/>
              </w:rPr>
            </w:pPr>
            <w:r w:rsidRPr="00B005EB">
              <w:rPr>
                <w:color w:val="000000"/>
                <w:sz w:val="26"/>
                <w:szCs w:val="26"/>
                <w:highlight w:val="white"/>
                <w:lang w:val="vi-VN" w:eastAsia="vi-VN"/>
              </w:rPr>
              <w:t>Truyện kể về cuộc sống, chiến đấu của ba cô gái thanh niên Phương Định, Thao, Nho trong kháng chiến chống Mĩ ác liệt. Qua tác phẩm, nhà văn dẫn người đọc đến với ‘‘xứ sở của cái đẹp”. Tác phẩm là minh chứng cho nhận định của Pautopxki.</w:t>
            </w:r>
          </w:p>
          <w:p w14:paraId="729AF440" w14:textId="77777777" w:rsidR="00737A04" w:rsidRPr="00B005EB" w:rsidRDefault="00737A04" w:rsidP="008459D0">
            <w:pPr>
              <w:widowControl w:val="0"/>
              <w:suppressAutoHyphens/>
              <w:autoSpaceDE w:val="0"/>
              <w:autoSpaceDN w:val="0"/>
              <w:adjustRightInd w:val="0"/>
              <w:ind w:right="180"/>
              <w:jc w:val="both"/>
              <w:rPr>
                <w:b/>
                <w:bCs/>
                <w:color w:val="000000"/>
                <w:sz w:val="26"/>
                <w:szCs w:val="26"/>
                <w:highlight w:val="white"/>
                <w:lang w:val="vi-VN" w:eastAsia="vi-VN"/>
              </w:rPr>
            </w:pPr>
            <w:r w:rsidRPr="00B005EB">
              <w:rPr>
                <w:b/>
                <w:bCs/>
                <w:color w:val="000000"/>
                <w:sz w:val="26"/>
                <w:szCs w:val="26"/>
                <w:highlight w:val="white"/>
                <w:lang w:val="vi-VN" w:eastAsia="vi-VN"/>
              </w:rPr>
              <w:t>+ Chứng minh: Xứ sở cái đẹp mà Lê Minh Khuê mang đến cho bạn đọc qua truyện ngắn “Những ngôi sao xa xôi”.</w:t>
            </w:r>
          </w:p>
          <w:p w14:paraId="3D9941AC" w14:textId="77777777" w:rsidR="00737A04" w:rsidRPr="00B005EB" w:rsidRDefault="00737A04" w:rsidP="008459D0">
            <w:pPr>
              <w:widowControl w:val="0"/>
              <w:suppressAutoHyphens/>
              <w:autoSpaceDE w:val="0"/>
              <w:autoSpaceDN w:val="0"/>
              <w:adjustRightInd w:val="0"/>
              <w:ind w:right="180"/>
              <w:jc w:val="both"/>
              <w:rPr>
                <w:sz w:val="26"/>
                <w:szCs w:val="26"/>
                <w:lang w:val="vi-VN" w:eastAsia="vi-VN"/>
              </w:rPr>
            </w:pPr>
            <w:r w:rsidRPr="00B005EB">
              <w:rPr>
                <w:b/>
                <w:color w:val="000000"/>
                <w:sz w:val="26"/>
                <w:szCs w:val="26"/>
                <w:highlight w:val="white"/>
                <w:lang w:eastAsia="vi-VN"/>
              </w:rPr>
              <w:lastRenderedPageBreak/>
              <w:t xml:space="preserve">       </w:t>
            </w:r>
            <w:r w:rsidRPr="00B005EB">
              <w:rPr>
                <w:b/>
                <w:color w:val="000000"/>
                <w:sz w:val="26"/>
                <w:szCs w:val="26"/>
                <w:highlight w:val="white"/>
                <w:lang w:val="vi-VN" w:eastAsia="vi-VN"/>
              </w:rPr>
              <w:t>Luận điểm 1:</w:t>
            </w:r>
            <w:r w:rsidRPr="00B005EB">
              <w:rPr>
                <w:color w:val="000000"/>
                <w:sz w:val="26"/>
                <w:szCs w:val="26"/>
                <w:highlight w:val="white"/>
                <w:lang w:val="vi-VN" w:eastAsia="vi-VN"/>
              </w:rPr>
              <w:t xml:space="preserve"> “Xứ sở cái đẹp” trong truyện ngắn Những ngôi sao xa xôi được thể hiện ở </w:t>
            </w:r>
            <w:r w:rsidRPr="00B005EB">
              <w:rPr>
                <w:bCs/>
                <w:color w:val="000000"/>
                <w:sz w:val="26"/>
                <w:szCs w:val="26"/>
                <w:highlight w:val="white"/>
                <w:lang w:val="vi-VN" w:eastAsia="vi-VN"/>
              </w:rPr>
              <w:t>phương diện nội dung:</w:t>
            </w:r>
            <w:r w:rsidRPr="00B005EB">
              <w:rPr>
                <w:b/>
                <w:bCs/>
                <w:color w:val="000000"/>
                <w:sz w:val="26"/>
                <w:szCs w:val="26"/>
                <w:highlight w:val="white"/>
                <w:lang w:val="vi-VN" w:eastAsia="vi-VN"/>
              </w:rPr>
              <w:t xml:space="preserve"> </w:t>
            </w:r>
            <w:r w:rsidRPr="00B005EB">
              <w:rPr>
                <w:bCs/>
                <w:color w:val="000000"/>
                <w:sz w:val="26"/>
                <w:szCs w:val="26"/>
                <w:highlight w:val="white"/>
                <w:lang w:val="vi-VN" w:eastAsia="vi-VN"/>
              </w:rPr>
              <w:t>Đó là vẻ đẹp của thế hệ trẻ Việt Nam trong những năm kháng chiến chống Mĩ qua hình ảnh ba nữ trinh sát mặt đường.</w:t>
            </w:r>
          </w:p>
          <w:p w14:paraId="3B79383B" w14:textId="77777777" w:rsidR="00737A04" w:rsidRPr="00B005EB" w:rsidRDefault="00737A04" w:rsidP="008459D0">
            <w:pPr>
              <w:widowControl w:val="0"/>
              <w:suppressAutoHyphens/>
              <w:autoSpaceDE w:val="0"/>
              <w:autoSpaceDN w:val="0"/>
              <w:adjustRightInd w:val="0"/>
              <w:ind w:right="180"/>
              <w:jc w:val="both"/>
              <w:rPr>
                <w:b/>
                <w:bCs/>
                <w:color w:val="000000"/>
                <w:sz w:val="26"/>
                <w:szCs w:val="26"/>
                <w:highlight w:val="white"/>
                <w:lang w:val="vi-VN" w:eastAsia="vi-VN"/>
              </w:rPr>
            </w:pPr>
            <w:r w:rsidRPr="00B005EB">
              <w:rPr>
                <w:b/>
                <w:bCs/>
                <w:color w:val="000000"/>
                <w:sz w:val="26"/>
                <w:szCs w:val="26"/>
                <w:highlight w:val="white"/>
                <w:lang w:val="vi-VN" w:eastAsia="vi-VN"/>
              </w:rPr>
              <w:t>* Hoàn cảnh sống và chiến đấu:</w:t>
            </w:r>
          </w:p>
          <w:p w14:paraId="346EF39F" w14:textId="77777777" w:rsidR="00737A04" w:rsidRPr="00B005EB" w:rsidRDefault="00737A04" w:rsidP="008459D0">
            <w:pPr>
              <w:widowControl w:val="0"/>
              <w:suppressAutoHyphens/>
              <w:autoSpaceDE w:val="0"/>
              <w:autoSpaceDN w:val="0"/>
              <w:adjustRightInd w:val="0"/>
              <w:ind w:right="180"/>
              <w:jc w:val="both"/>
              <w:rPr>
                <w:color w:val="000000"/>
                <w:sz w:val="26"/>
                <w:szCs w:val="26"/>
                <w:highlight w:val="white"/>
                <w:lang w:val="vi-VN" w:eastAsia="vi-VN"/>
              </w:rPr>
            </w:pPr>
            <w:r w:rsidRPr="00B005EB">
              <w:rPr>
                <w:color w:val="000000"/>
                <w:sz w:val="26"/>
                <w:szCs w:val="26"/>
                <w:highlight w:val="white"/>
                <w:lang w:val="vi-VN" w:eastAsia="vi-VN"/>
              </w:rPr>
              <w:t>+ Sống và làm việc dưới chân một cao điểm, trên tuyến đường trọng điểm của Trường Sơn, giữa mênh mông khói bụi và bom đạn hủy diệt của kẻ thù : Đường bị đánh lở loét, hai bên đường không có lá xanh, những thân cây bị tước khô cháy ; đất bốc khói, không khí bàng hoàng, máy bay ầm ì...</w:t>
            </w:r>
          </w:p>
          <w:p w14:paraId="1F84D97B" w14:textId="77777777" w:rsidR="00737A04" w:rsidRPr="00B005EB" w:rsidRDefault="00737A04" w:rsidP="008459D0">
            <w:pPr>
              <w:widowControl w:val="0"/>
              <w:suppressAutoHyphens/>
              <w:autoSpaceDE w:val="0"/>
              <w:autoSpaceDN w:val="0"/>
              <w:adjustRightInd w:val="0"/>
              <w:ind w:right="180"/>
              <w:jc w:val="both"/>
              <w:rPr>
                <w:color w:val="000000"/>
                <w:sz w:val="26"/>
                <w:szCs w:val="26"/>
                <w:highlight w:val="white"/>
                <w:lang w:val="vi-VN" w:eastAsia="vi-VN"/>
              </w:rPr>
            </w:pPr>
            <w:r w:rsidRPr="00B005EB">
              <w:rPr>
                <w:color w:val="000000"/>
                <w:sz w:val="26"/>
                <w:szCs w:val="26"/>
                <w:highlight w:val="white"/>
                <w:lang w:val="vi-VN" w:eastAsia="vi-VN"/>
              </w:rPr>
              <w:t>+ Công việc vô cùng hiểm nguy: Đo khối lượng đất đá, đếm bom chưa nổ, nếu cần thì phá bom. Phá bom một ngày năm lần, ít thì ba lần. Trong lúc đơn vị thường ra đường vào lúc mặt trời lặn và làm việc có khi suốt đêm thì các cô, tổ trinh sát mặt đường, phải chạy trên cao điểm cả ban ngày, dưới cái nóng trên ba mươi độ, thần chết rình rập xung quanh.</w:t>
            </w:r>
          </w:p>
          <w:p w14:paraId="4697F86F" w14:textId="77777777" w:rsidR="00737A04" w:rsidRPr="00B005EB" w:rsidRDefault="00737A04" w:rsidP="008459D0">
            <w:pPr>
              <w:widowControl w:val="0"/>
              <w:suppressAutoHyphens/>
              <w:autoSpaceDE w:val="0"/>
              <w:autoSpaceDN w:val="0"/>
              <w:adjustRightInd w:val="0"/>
              <w:ind w:right="180"/>
              <w:jc w:val="both"/>
              <w:rPr>
                <w:sz w:val="26"/>
                <w:szCs w:val="26"/>
                <w:lang w:val="vi-VN" w:eastAsia="vi-VN"/>
              </w:rPr>
            </w:pPr>
            <w:r w:rsidRPr="00B005EB">
              <w:rPr>
                <w:color w:val="000000"/>
                <w:sz w:val="26"/>
                <w:szCs w:val="26"/>
                <w:highlight w:val="white"/>
                <w:lang w:val="vi-VN" w:eastAsia="vi-VN"/>
              </w:rPr>
              <w:t xml:space="preserve">=&gt; Nhiệm vụ công việc của họ rất quan trọng và đầy gian khổ, ác liệt, luôn luôn phải đối mặt với hiểm nguy và cái chết, đó cũng là hiện thực khốc liệt của cuộc chiến </w:t>
            </w:r>
            <w:r w:rsidRPr="00B005EB">
              <w:rPr>
                <w:bCs/>
                <w:color w:val="000000"/>
                <w:sz w:val="26"/>
                <w:szCs w:val="26"/>
                <w:highlight w:val="white"/>
                <w:lang w:val="vi-VN" w:eastAsia="vi-VN"/>
              </w:rPr>
              <w:t>tranh trên tuyến đường Trường Sơn những năm đánh Mỹ.</w:t>
            </w:r>
          </w:p>
          <w:p w14:paraId="4F228F5E" w14:textId="77777777" w:rsidR="00737A04" w:rsidRPr="00B005EB" w:rsidRDefault="00737A04" w:rsidP="008459D0">
            <w:pPr>
              <w:widowControl w:val="0"/>
              <w:suppressAutoHyphens/>
              <w:autoSpaceDE w:val="0"/>
              <w:autoSpaceDN w:val="0"/>
              <w:adjustRightInd w:val="0"/>
              <w:ind w:right="180"/>
              <w:jc w:val="both"/>
              <w:rPr>
                <w:b/>
                <w:bCs/>
                <w:color w:val="000000"/>
                <w:sz w:val="26"/>
                <w:szCs w:val="26"/>
                <w:highlight w:val="white"/>
                <w:lang w:val="vi-VN" w:eastAsia="vi-VN"/>
              </w:rPr>
            </w:pPr>
            <w:r w:rsidRPr="00B005EB">
              <w:rPr>
                <w:b/>
                <w:bCs/>
                <w:color w:val="000000"/>
                <w:sz w:val="26"/>
                <w:szCs w:val="26"/>
                <w:highlight w:val="white"/>
                <w:lang w:val="vi-VN" w:eastAsia="vi-VN"/>
              </w:rPr>
              <w:t>* Vẻ đẹp chung:</w:t>
            </w:r>
          </w:p>
          <w:p w14:paraId="7BE2E934" w14:textId="77777777" w:rsidR="00737A04" w:rsidRPr="00B005EB" w:rsidRDefault="00737A04" w:rsidP="008459D0">
            <w:pPr>
              <w:widowControl w:val="0"/>
              <w:suppressAutoHyphens/>
              <w:autoSpaceDE w:val="0"/>
              <w:autoSpaceDN w:val="0"/>
              <w:adjustRightInd w:val="0"/>
              <w:ind w:right="180"/>
              <w:jc w:val="both"/>
              <w:rPr>
                <w:bCs/>
                <w:color w:val="000000"/>
                <w:sz w:val="26"/>
                <w:szCs w:val="26"/>
                <w:highlight w:val="white"/>
                <w:lang w:eastAsia="vi-VN"/>
              </w:rPr>
            </w:pPr>
            <w:r w:rsidRPr="00B005EB">
              <w:rPr>
                <w:bCs/>
                <w:color w:val="000000"/>
                <w:sz w:val="26"/>
                <w:szCs w:val="26"/>
                <w:highlight w:val="white"/>
                <w:lang w:val="vi-VN" w:eastAsia="vi-VN"/>
              </w:rPr>
              <w:t>- Họ có lí tưởng sống cao đẹp</w:t>
            </w:r>
            <w:r w:rsidRPr="00B005EB">
              <w:rPr>
                <w:bCs/>
                <w:color w:val="000000"/>
                <w:sz w:val="26"/>
                <w:szCs w:val="26"/>
                <w:highlight w:val="white"/>
                <w:lang w:eastAsia="vi-VN"/>
              </w:rPr>
              <w:t>.</w:t>
            </w:r>
          </w:p>
          <w:p w14:paraId="4B196AD9" w14:textId="77777777" w:rsidR="00737A04" w:rsidRPr="00B005EB" w:rsidRDefault="00737A04" w:rsidP="008459D0">
            <w:pPr>
              <w:widowControl w:val="0"/>
              <w:suppressAutoHyphens/>
              <w:autoSpaceDE w:val="0"/>
              <w:autoSpaceDN w:val="0"/>
              <w:adjustRightInd w:val="0"/>
              <w:ind w:right="180"/>
              <w:jc w:val="both"/>
              <w:rPr>
                <w:bCs/>
                <w:color w:val="000000"/>
                <w:sz w:val="26"/>
                <w:szCs w:val="26"/>
                <w:highlight w:val="white"/>
                <w:lang w:eastAsia="vi-VN"/>
              </w:rPr>
            </w:pPr>
            <w:r w:rsidRPr="00B005EB">
              <w:rPr>
                <w:bCs/>
                <w:color w:val="000000"/>
                <w:sz w:val="26"/>
                <w:szCs w:val="26"/>
                <w:highlight w:val="white"/>
                <w:lang w:val="vi-VN" w:eastAsia="vi-VN"/>
              </w:rPr>
              <w:t>- Họ là là những cô gái kiên cường, dũng cảm và có tinh thần trách nhiệm với công việc</w:t>
            </w:r>
            <w:r w:rsidRPr="00B005EB">
              <w:rPr>
                <w:bCs/>
                <w:color w:val="000000"/>
                <w:sz w:val="26"/>
                <w:szCs w:val="26"/>
                <w:highlight w:val="white"/>
                <w:lang w:eastAsia="vi-VN"/>
              </w:rPr>
              <w:t>.</w:t>
            </w:r>
          </w:p>
          <w:p w14:paraId="2924E385" w14:textId="77777777" w:rsidR="00737A04" w:rsidRPr="00B005EB" w:rsidRDefault="00737A04" w:rsidP="008459D0">
            <w:pPr>
              <w:widowControl w:val="0"/>
              <w:suppressAutoHyphens/>
              <w:autoSpaceDE w:val="0"/>
              <w:autoSpaceDN w:val="0"/>
              <w:adjustRightInd w:val="0"/>
              <w:ind w:right="180"/>
              <w:jc w:val="both"/>
              <w:rPr>
                <w:bCs/>
                <w:color w:val="000000"/>
                <w:sz w:val="26"/>
                <w:szCs w:val="26"/>
                <w:highlight w:val="white"/>
                <w:lang w:eastAsia="vi-VN"/>
              </w:rPr>
            </w:pPr>
            <w:r w:rsidRPr="00B005EB">
              <w:rPr>
                <w:bCs/>
                <w:color w:val="000000"/>
                <w:sz w:val="26"/>
                <w:szCs w:val="26"/>
                <w:highlight w:val="white"/>
                <w:lang w:val="vi-VN" w:eastAsia="vi-VN"/>
              </w:rPr>
              <w:t>- Họ có tình đồng chí đồng đội cao đẹp</w:t>
            </w:r>
            <w:r w:rsidRPr="00B005EB">
              <w:rPr>
                <w:bCs/>
                <w:color w:val="000000"/>
                <w:sz w:val="26"/>
                <w:szCs w:val="26"/>
                <w:highlight w:val="white"/>
                <w:lang w:eastAsia="vi-VN"/>
              </w:rPr>
              <w:t>.</w:t>
            </w:r>
          </w:p>
          <w:p w14:paraId="0739333F" w14:textId="77777777" w:rsidR="00737A04" w:rsidRPr="00B005EB" w:rsidRDefault="00737A04" w:rsidP="008459D0">
            <w:pPr>
              <w:widowControl w:val="0"/>
              <w:suppressAutoHyphens/>
              <w:autoSpaceDE w:val="0"/>
              <w:autoSpaceDN w:val="0"/>
              <w:adjustRightInd w:val="0"/>
              <w:ind w:right="180"/>
              <w:jc w:val="both"/>
              <w:rPr>
                <w:bCs/>
                <w:color w:val="000000"/>
                <w:sz w:val="26"/>
                <w:szCs w:val="26"/>
                <w:highlight w:val="white"/>
                <w:lang w:eastAsia="vi-VN"/>
              </w:rPr>
            </w:pPr>
            <w:r w:rsidRPr="00B005EB">
              <w:rPr>
                <w:bCs/>
                <w:color w:val="000000"/>
                <w:sz w:val="26"/>
                <w:szCs w:val="26"/>
                <w:highlight w:val="white"/>
                <w:lang w:val="vi-VN" w:eastAsia="vi-VN"/>
              </w:rPr>
              <w:t>- Họ là những cô gái lạc quan, trẻ trung, trong sáng, mơ mộng</w:t>
            </w:r>
            <w:r w:rsidRPr="00B005EB">
              <w:rPr>
                <w:bCs/>
                <w:color w:val="000000"/>
                <w:sz w:val="26"/>
                <w:szCs w:val="26"/>
                <w:highlight w:val="white"/>
                <w:lang w:eastAsia="vi-VN"/>
              </w:rPr>
              <w:t>.</w:t>
            </w:r>
          </w:p>
          <w:p w14:paraId="386FA7C4" w14:textId="77777777" w:rsidR="00737A04" w:rsidRPr="00B005EB" w:rsidRDefault="00737A04" w:rsidP="008459D0">
            <w:pPr>
              <w:widowControl w:val="0"/>
              <w:suppressAutoHyphens/>
              <w:autoSpaceDE w:val="0"/>
              <w:autoSpaceDN w:val="0"/>
              <w:adjustRightInd w:val="0"/>
              <w:ind w:right="180"/>
              <w:jc w:val="both"/>
              <w:rPr>
                <w:b/>
                <w:bCs/>
                <w:color w:val="000000"/>
                <w:sz w:val="26"/>
                <w:szCs w:val="26"/>
                <w:highlight w:val="white"/>
                <w:lang w:val="vi-VN" w:eastAsia="vi-VN"/>
              </w:rPr>
            </w:pPr>
            <w:r w:rsidRPr="00B005EB">
              <w:rPr>
                <w:b/>
                <w:bCs/>
                <w:color w:val="000000"/>
                <w:sz w:val="26"/>
                <w:szCs w:val="26"/>
                <w:highlight w:val="white"/>
                <w:lang w:val="vi-VN" w:eastAsia="vi-VN"/>
              </w:rPr>
              <w:t>* Nét đẹp riêng:</w:t>
            </w:r>
          </w:p>
          <w:p w14:paraId="2E83E6AB" w14:textId="77777777" w:rsidR="00737A04" w:rsidRPr="00B005EB" w:rsidRDefault="00737A04" w:rsidP="008459D0">
            <w:pPr>
              <w:widowControl w:val="0"/>
              <w:suppressAutoHyphens/>
              <w:autoSpaceDE w:val="0"/>
              <w:autoSpaceDN w:val="0"/>
              <w:adjustRightInd w:val="0"/>
              <w:ind w:right="180"/>
              <w:jc w:val="both"/>
              <w:rPr>
                <w:color w:val="000000"/>
                <w:sz w:val="26"/>
                <w:szCs w:val="26"/>
                <w:highlight w:val="white"/>
                <w:lang w:val="vi-VN" w:eastAsia="vi-VN"/>
              </w:rPr>
            </w:pPr>
            <w:r w:rsidRPr="00B005EB">
              <w:rPr>
                <w:color w:val="000000"/>
                <w:sz w:val="26"/>
                <w:szCs w:val="26"/>
                <w:highlight w:val="white"/>
                <w:lang w:val="vi-VN" w:eastAsia="vi-VN"/>
              </w:rPr>
              <w:t>- Nho: Là em út, tính nết trẻ con, thích ăn kẹo, có dáng vẻ bé nhỏ, nhẹ nhàng, xinh đẹp mát mẻ như một que kem trắng nhưng rất bản lĩnh, rắn rỏi.</w:t>
            </w:r>
          </w:p>
          <w:p w14:paraId="1534E725" w14:textId="77777777" w:rsidR="00737A04" w:rsidRPr="00B005EB" w:rsidRDefault="00737A04" w:rsidP="008459D0">
            <w:pPr>
              <w:widowControl w:val="0"/>
              <w:suppressAutoHyphens/>
              <w:autoSpaceDE w:val="0"/>
              <w:autoSpaceDN w:val="0"/>
              <w:adjustRightInd w:val="0"/>
              <w:ind w:right="180"/>
              <w:jc w:val="both"/>
              <w:rPr>
                <w:color w:val="000000"/>
                <w:sz w:val="26"/>
                <w:szCs w:val="26"/>
                <w:highlight w:val="white"/>
                <w:lang w:val="vi-VN" w:eastAsia="vi-VN"/>
              </w:rPr>
            </w:pPr>
            <w:r w:rsidRPr="00B005EB">
              <w:rPr>
                <w:color w:val="000000"/>
                <w:sz w:val="26"/>
                <w:szCs w:val="26"/>
                <w:highlight w:val="white"/>
                <w:lang w:val="vi-VN" w:eastAsia="vi-VN"/>
              </w:rPr>
              <w:t>- Chị Thao: Là người thích làm đẹp, ở chị có những nét tính cách tưởng trái ngược nhau: Thích chép bài hát, chép cả bài do Phương Định bịa ra nhưng lại không hát trôi chảy bài nào; dũng cảm, táo bạo, bản lĩnh, kiên quyết trong chiến đấu nhưng lại sợ máu, sợ vắt…</w:t>
            </w:r>
          </w:p>
          <w:p w14:paraId="299432AF" w14:textId="77777777" w:rsidR="00737A04" w:rsidRPr="00B005EB" w:rsidRDefault="00737A04" w:rsidP="008459D0">
            <w:pPr>
              <w:widowControl w:val="0"/>
              <w:suppressAutoHyphens/>
              <w:autoSpaceDE w:val="0"/>
              <w:autoSpaceDN w:val="0"/>
              <w:adjustRightInd w:val="0"/>
              <w:ind w:right="180"/>
              <w:jc w:val="both"/>
              <w:rPr>
                <w:color w:val="000000"/>
                <w:sz w:val="26"/>
                <w:szCs w:val="26"/>
                <w:highlight w:val="white"/>
                <w:lang w:val="vi-VN" w:eastAsia="vi-VN"/>
              </w:rPr>
            </w:pPr>
            <w:r w:rsidRPr="00B005EB">
              <w:rPr>
                <w:color w:val="000000"/>
                <w:sz w:val="26"/>
                <w:szCs w:val="26"/>
                <w:highlight w:val="white"/>
                <w:lang w:val="vi-VN" w:eastAsia="vi-VN"/>
              </w:rPr>
              <w:t>- Phương Định:</w:t>
            </w:r>
          </w:p>
          <w:p w14:paraId="35693EEA" w14:textId="77777777" w:rsidR="00737A04" w:rsidRPr="00B005EB" w:rsidRDefault="00737A04" w:rsidP="008459D0">
            <w:pPr>
              <w:widowControl w:val="0"/>
              <w:suppressAutoHyphens/>
              <w:autoSpaceDE w:val="0"/>
              <w:autoSpaceDN w:val="0"/>
              <w:adjustRightInd w:val="0"/>
              <w:ind w:right="180"/>
              <w:jc w:val="both"/>
              <w:rPr>
                <w:sz w:val="26"/>
                <w:szCs w:val="26"/>
                <w:lang w:val="vi-VN" w:eastAsia="vi-VN"/>
              </w:rPr>
            </w:pPr>
            <w:r w:rsidRPr="00B005EB">
              <w:rPr>
                <w:color w:val="000000"/>
                <w:sz w:val="26"/>
                <w:szCs w:val="26"/>
                <w:highlight w:val="white"/>
                <w:lang w:val="vi-VN" w:eastAsia="vi-VN"/>
              </w:rPr>
              <w:t>+ Là cô gái xinh đẹp, duyên dáng nhưng không biểu lộ tình cảm, tỏ ra kín</w:t>
            </w:r>
            <w:r w:rsidRPr="00B005EB">
              <w:rPr>
                <w:color w:val="000000"/>
                <w:sz w:val="26"/>
                <w:szCs w:val="26"/>
                <w:lang w:val="vi-VN" w:eastAsia="vi-VN"/>
              </w:rPr>
              <w:br/>
            </w:r>
            <w:r w:rsidRPr="00B005EB">
              <w:rPr>
                <w:color w:val="000000"/>
                <w:sz w:val="26"/>
                <w:szCs w:val="26"/>
                <w:highlight w:val="white"/>
                <w:lang w:val="vi-VN" w:eastAsia="vi-VN"/>
              </w:rPr>
              <w:t>đáo trước đám đông, tưởng như kiêu kì nhưng lại tạo nên một sức hút tự nhiên.</w:t>
            </w:r>
          </w:p>
          <w:p w14:paraId="219F5A98" w14:textId="77777777" w:rsidR="00737A04" w:rsidRPr="00B005EB" w:rsidRDefault="00737A04" w:rsidP="008459D0">
            <w:pPr>
              <w:widowControl w:val="0"/>
              <w:suppressAutoHyphens/>
              <w:autoSpaceDE w:val="0"/>
              <w:autoSpaceDN w:val="0"/>
              <w:adjustRightInd w:val="0"/>
              <w:ind w:right="180"/>
              <w:jc w:val="both"/>
              <w:rPr>
                <w:color w:val="000000"/>
                <w:sz w:val="26"/>
                <w:szCs w:val="26"/>
                <w:highlight w:val="white"/>
                <w:lang w:val="vi-VN" w:eastAsia="vi-VN"/>
              </w:rPr>
            </w:pPr>
            <w:r w:rsidRPr="00B005EB">
              <w:rPr>
                <w:color w:val="000000"/>
                <w:sz w:val="26"/>
                <w:szCs w:val="26"/>
                <w:highlight w:val="white"/>
                <w:lang w:val="vi-VN" w:eastAsia="vi-VN"/>
              </w:rPr>
              <w:t>+ Là cô gái Hà Nội, vào chiến trường ba năm, hay hoài niệm về quê hương, mẹ, mái trường...</w:t>
            </w:r>
          </w:p>
          <w:p w14:paraId="79634CE9" w14:textId="77777777" w:rsidR="00737A04" w:rsidRPr="00B005EB" w:rsidRDefault="00737A04" w:rsidP="008459D0">
            <w:pPr>
              <w:widowControl w:val="0"/>
              <w:suppressAutoHyphens/>
              <w:autoSpaceDE w:val="0"/>
              <w:autoSpaceDN w:val="0"/>
              <w:adjustRightInd w:val="0"/>
              <w:ind w:right="180"/>
              <w:jc w:val="both"/>
              <w:rPr>
                <w:color w:val="000000"/>
                <w:sz w:val="26"/>
                <w:szCs w:val="26"/>
                <w:highlight w:val="white"/>
                <w:lang w:val="vi-VN" w:eastAsia="vi-VN"/>
              </w:rPr>
            </w:pPr>
            <w:r w:rsidRPr="00B005EB">
              <w:rPr>
                <w:color w:val="000000"/>
                <w:sz w:val="26"/>
                <w:szCs w:val="26"/>
                <w:highlight w:val="white"/>
                <w:lang w:val="vi-VN" w:eastAsia="vi-VN"/>
              </w:rPr>
              <w:t>+ Là cô gái hồn nhiên mơ mộng với nhiều nét tính cách thể hiện rất rõ ràng: thích hát, thuộc nhiều bài hát, say sưa tận hưởng cơn mưa hồn nhiên như chưa hề nghe thấy tiếng bom đạn nổ.</w:t>
            </w:r>
          </w:p>
          <w:p w14:paraId="718A82B9" w14:textId="77777777" w:rsidR="00737A04" w:rsidRPr="00B005EB" w:rsidRDefault="00737A04" w:rsidP="008459D0">
            <w:pPr>
              <w:widowControl w:val="0"/>
              <w:suppressAutoHyphens/>
              <w:autoSpaceDE w:val="0"/>
              <w:autoSpaceDN w:val="0"/>
              <w:adjustRightInd w:val="0"/>
              <w:ind w:right="180"/>
              <w:jc w:val="both"/>
              <w:rPr>
                <w:bCs/>
                <w:color w:val="000000"/>
                <w:sz w:val="26"/>
                <w:szCs w:val="26"/>
                <w:highlight w:val="white"/>
                <w:lang w:val="vi-VN" w:eastAsia="vi-VN"/>
              </w:rPr>
            </w:pPr>
            <w:r w:rsidRPr="00B005EB">
              <w:rPr>
                <w:bCs/>
                <w:color w:val="000000"/>
                <w:sz w:val="26"/>
                <w:szCs w:val="26"/>
                <w:highlight w:val="white"/>
                <w:lang w:val="vi-VN" w:eastAsia="vi-VN"/>
              </w:rPr>
              <w:t>=&gt; Họ là hình ảnh tiêu biểu cho vẻ đẹp của tuổi trẻ Việt Nam thời chống Mĩ. Vẻ đẹp đó khơi gợi những rung động thẩm mĩ, bồi đắp tình cảm con người. Tác phẩm đã gợi lên trong người đọc sự yêu mến, ngưỡng mộ, cảm phục trước vẻ đẹp của những cô thanh niên xung phong trên tuyến đường Trường Sơn. Đó là tấm gương cho thế hệ trẻ hôm nay soi vào để hoàn thiện bản thân và sống có trách nhiệm hơn với cuộc đời.</w:t>
            </w:r>
          </w:p>
          <w:p w14:paraId="69C5EB9D" w14:textId="77777777" w:rsidR="00737A04" w:rsidRPr="00B005EB" w:rsidRDefault="00737A04" w:rsidP="008459D0">
            <w:pPr>
              <w:widowControl w:val="0"/>
              <w:suppressAutoHyphens/>
              <w:autoSpaceDE w:val="0"/>
              <w:autoSpaceDN w:val="0"/>
              <w:adjustRightInd w:val="0"/>
              <w:ind w:right="180"/>
              <w:jc w:val="both"/>
              <w:rPr>
                <w:bCs/>
                <w:color w:val="000000"/>
                <w:sz w:val="26"/>
                <w:szCs w:val="26"/>
                <w:highlight w:val="white"/>
                <w:lang w:val="vi-VN" w:eastAsia="vi-VN"/>
              </w:rPr>
            </w:pPr>
            <w:r w:rsidRPr="00B005EB">
              <w:rPr>
                <w:b/>
                <w:bCs/>
                <w:color w:val="000000"/>
                <w:sz w:val="26"/>
                <w:szCs w:val="26"/>
                <w:highlight w:val="white"/>
                <w:lang w:val="vi-VN" w:eastAsia="vi-VN"/>
              </w:rPr>
              <w:t xml:space="preserve">Luận điểm </w:t>
            </w:r>
            <w:r w:rsidRPr="00B005EB">
              <w:rPr>
                <w:b/>
                <w:bCs/>
                <w:color w:val="000000"/>
                <w:sz w:val="26"/>
                <w:szCs w:val="26"/>
                <w:highlight w:val="white"/>
                <w:lang w:eastAsia="vi-VN"/>
              </w:rPr>
              <w:t>2</w:t>
            </w:r>
            <w:r w:rsidRPr="00B005EB">
              <w:rPr>
                <w:b/>
                <w:bCs/>
                <w:color w:val="000000"/>
                <w:sz w:val="26"/>
                <w:szCs w:val="26"/>
                <w:highlight w:val="white"/>
                <w:lang w:val="vi-VN" w:eastAsia="vi-VN"/>
              </w:rPr>
              <w:t xml:space="preserve">: </w:t>
            </w:r>
            <w:r w:rsidRPr="00B005EB">
              <w:rPr>
                <w:bCs/>
                <w:color w:val="000000"/>
                <w:sz w:val="26"/>
                <w:szCs w:val="26"/>
                <w:highlight w:val="white"/>
                <w:lang w:val="vi-VN" w:eastAsia="vi-VN"/>
              </w:rPr>
              <w:t>“Xứ sở cái đẹp” trong truyện ngắn Những ngôi sao xa xôi được thể hiện ở phương diện nghệ thuật:</w:t>
            </w:r>
          </w:p>
          <w:p w14:paraId="68ECE257" w14:textId="77777777" w:rsidR="00737A04" w:rsidRPr="00B005EB" w:rsidRDefault="00737A04" w:rsidP="008459D0">
            <w:pPr>
              <w:widowControl w:val="0"/>
              <w:suppressAutoHyphens/>
              <w:autoSpaceDE w:val="0"/>
              <w:autoSpaceDN w:val="0"/>
              <w:adjustRightInd w:val="0"/>
              <w:ind w:right="180"/>
              <w:jc w:val="both"/>
              <w:rPr>
                <w:color w:val="000000"/>
                <w:sz w:val="26"/>
                <w:szCs w:val="26"/>
                <w:highlight w:val="white"/>
                <w:lang w:eastAsia="vi-VN"/>
              </w:rPr>
            </w:pPr>
            <w:r w:rsidRPr="00B005EB">
              <w:rPr>
                <w:color w:val="000000"/>
                <w:sz w:val="26"/>
                <w:szCs w:val="26"/>
                <w:highlight w:val="white"/>
                <w:lang w:val="vi-VN" w:eastAsia="vi-VN"/>
              </w:rPr>
              <w:t xml:space="preserve">- Cốt truyện đơn giản, hấp dẫn. </w:t>
            </w:r>
            <w:r w:rsidRPr="00B005EB">
              <w:rPr>
                <w:color w:val="000000"/>
                <w:sz w:val="26"/>
                <w:szCs w:val="26"/>
                <w:highlight w:val="white"/>
                <w:lang w:eastAsia="vi-VN"/>
              </w:rPr>
              <w:t xml:space="preserve"> </w:t>
            </w:r>
          </w:p>
          <w:p w14:paraId="62B40A8E" w14:textId="77777777" w:rsidR="00737A04" w:rsidRPr="00B005EB" w:rsidRDefault="00737A04" w:rsidP="008459D0">
            <w:pPr>
              <w:widowControl w:val="0"/>
              <w:suppressAutoHyphens/>
              <w:autoSpaceDE w:val="0"/>
              <w:autoSpaceDN w:val="0"/>
              <w:adjustRightInd w:val="0"/>
              <w:ind w:right="180"/>
              <w:jc w:val="both"/>
              <w:rPr>
                <w:color w:val="000000"/>
                <w:sz w:val="26"/>
                <w:szCs w:val="26"/>
                <w:highlight w:val="white"/>
                <w:lang w:eastAsia="vi-VN"/>
              </w:rPr>
            </w:pPr>
            <w:r w:rsidRPr="00B005EB">
              <w:rPr>
                <w:color w:val="000000"/>
                <w:sz w:val="26"/>
                <w:szCs w:val="26"/>
                <w:highlight w:val="white"/>
                <w:lang w:val="vi-VN" w:eastAsia="vi-VN"/>
              </w:rPr>
              <w:t>- Truyện kể theo ngôi thứ nhất - nhân vật Phương Định</w:t>
            </w:r>
            <w:r w:rsidRPr="00B005EB">
              <w:rPr>
                <w:color w:val="000000"/>
                <w:sz w:val="26"/>
                <w:szCs w:val="26"/>
                <w:highlight w:val="white"/>
                <w:lang w:eastAsia="vi-VN"/>
              </w:rPr>
              <w:t>.</w:t>
            </w:r>
          </w:p>
          <w:p w14:paraId="3005D975" w14:textId="77777777" w:rsidR="00737A04" w:rsidRPr="00B005EB" w:rsidRDefault="00737A04" w:rsidP="008459D0">
            <w:pPr>
              <w:widowControl w:val="0"/>
              <w:suppressAutoHyphens/>
              <w:autoSpaceDE w:val="0"/>
              <w:autoSpaceDN w:val="0"/>
              <w:adjustRightInd w:val="0"/>
              <w:ind w:right="180"/>
              <w:jc w:val="both"/>
              <w:rPr>
                <w:sz w:val="26"/>
                <w:szCs w:val="26"/>
                <w:lang w:eastAsia="vi-VN"/>
              </w:rPr>
            </w:pPr>
            <w:r w:rsidRPr="00B005EB">
              <w:rPr>
                <w:color w:val="000000"/>
                <w:sz w:val="26"/>
                <w:szCs w:val="26"/>
                <w:lang w:val="vi-VN" w:eastAsia="vi-VN"/>
              </w:rPr>
              <w:t xml:space="preserve">- </w:t>
            </w:r>
            <w:r w:rsidRPr="00B005EB">
              <w:rPr>
                <w:color w:val="000000"/>
                <w:sz w:val="26"/>
                <w:szCs w:val="26"/>
                <w:highlight w:val="white"/>
                <w:lang w:val="vi-VN" w:eastAsia="vi-VN"/>
              </w:rPr>
              <w:t xml:space="preserve">Truyện kể chắt lọc, chân thực, sinh động. </w:t>
            </w:r>
            <w:r w:rsidRPr="00B005EB">
              <w:rPr>
                <w:color w:val="000000"/>
                <w:sz w:val="26"/>
                <w:szCs w:val="26"/>
                <w:lang w:eastAsia="vi-VN"/>
              </w:rPr>
              <w:t xml:space="preserve"> </w:t>
            </w:r>
          </w:p>
          <w:p w14:paraId="6B74183F" w14:textId="77777777" w:rsidR="00737A04" w:rsidRPr="00B005EB" w:rsidRDefault="00737A04" w:rsidP="008459D0">
            <w:pPr>
              <w:widowControl w:val="0"/>
              <w:suppressAutoHyphens/>
              <w:autoSpaceDE w:val="0"/>
              <w:autoSpaceDN w:val="0"/>
              <w:adjustRightInd w:val="0"/>
              <w:ind w:right="180"/>
              <w:jc w:val="both"/>
              <w:rPr>
                <w:color w:val="000000"/>
                <w:sz w:val="26"/>
                <w:szCs w:val="26"/>
                <w:highlight w:val="white"/>
                <w:lang w:val="vi-VN" w:eastAsia="vi-VN"/>
              </w:rPr>
            </w:pPr>
            <w:r w:rsidRPr="00B005EB">
              <w:rPr>
                <w:color w:val="000000"/>
                <w:sz w:val="26"/>
                <w:szCs w:val="26"/>
                <w:highlight w:val="white"/>
                <w:lang w:val="vi-VN" w:eastAsia="vi-VN"/>
              </w:rPr>
              <w:lastRenderedPageBreak/>
              <w:t>- Ngôn ngữ và giọng điệu: Ngôn ngữ trần thuật phù hợp với nhân vật kể chuyện – cô gái người Hà Nội - tạo cho tác phẩm có giọng điệu và ngôn ngữ tự nhiên gần với khẩu ngữ, trẻ trung và có chất nữ tính, vui tươi, hóm hỉnh.</w:t>
            </w:r>
          </w:p>
          <w:p w14:paraId="5FD3124F" w14:textId="77777777" w:rsidR="00737A04" w:rsidRPr="00B005EB" w:rsidRDefault="00737A04" w:rsidP="008459D0">
            <w:pPr>
              <w:widowControl w:val="0"/>
              <w:suppressAutoHyphens/>
              <w:autoSpaceDE w:val="0"/>
              <w:autoSpaceDN w:val="0"/>
              <w:adjustRightInd w:val="0"/>
              <w:ind w:right="180"/>
              <w:jc w:val="both"/>
              <w:rPr>
                <w:color w:val="000000"/>
                <w:sz w:val="26"/>
                <w:szCs w:val="26"/>
                <w:highlight w:val="white"/>
                <w:lang w:val="vi-VN" w:eastAsia="vi-VN"/>
              </w:rPr>
            </w:pPr>
            <w:r w:rsidRPr="00B005EB">
              <w:rPr>
                <w:color w:val="000000"/>
                <w:sz w:val="26"/>
                <w:szCs w:val="26"/>
                <w:highlight w:val="white"/>
                <w:lang w:val="vi-VN" w:eastAsia="vi-VN"/>
              </w:rPr>
              <w:t>- Xây dựng nhân vật qua miêu tả tâm lí, ngoại hình, cử chỉ, hành động để bộc lộ tích cách và phẩm chất.</w:t>
            </w:r>
          </w:p>
          <w:p w14:paraId="3F72506B" w14:textId="77777777" w:rsidR="00737A04" w:rsidRPr="00B005EB" w:rsidRDefault="00737A04" w:rsidP="008459D0">
            <w:pPr>
              <w:widowControl w:val="0"/>
              <w:suppressAutoHyphens/>
              <w:autoSpaceDE w:val="0"/>
              <w:autoSpaceDN w:val="0"/>
              <w:adjustRightInd w:val="0"/>
              <w:ind w:right="180"/>
              <w:jc w:val="both"/>
              <w:rPr>
                <w:color w:val="000000"/>
                <w:sz w:val="26"/>
                <w:szCs w:val="26"/>
                <w:highlight w:val="white"/>
                <w:lang w:eastAsia="vi-VN"/>
              </w:rPr>
            </w:pPr>
            <w:r w:rsidRPr="00B005EB">
              <w:rPr>
                <w:color w:val="000000"/>
                <w:sz w:val="26"/>
                <w:szCs w:val="26"/>
                <w:highlight w:val="white"/>
                <w:lang w:val="vi-VN" w:eastAsia="vi-VN"/>
              </w:rPr>
              <w:t xml:space="preserve">- Lời kể thường dùng câu ngắn, nhịp nhanh tạo được không khí khẩn trương trong hoàn cảnh chiến trường. </w:t>
            </w:r>
            <w:r w:rsidRPr="00B005EB">
              <w:rPr>
                <w:color w:val="000000"/>
                <w:sz w:val="26"/>
                <w:szCs w:val="26"/>
                <w:highlight w:val="white"/>
                <w:lang w:eastAsia="vi-VN"/>
              </w:rPr>
              <w:t xml:space="preserve"> </w:t>
            </w:r>
          </w:p>
          <w:p w14:paraId="1F83EC0B" w14:textId="77777777" w:rsidR="00737A04" w:rsidRPr="00B005EB" w:rsidRDefault="00737A04" w:rsidP="008459D0">
            <w:pPr>
              <w:spacing w:line="259" w:lineRule="auto"/>
              <w:jc w:val="both"/>
              <w:rPr>
                <w:sz w:val="26"/>
                <w:szCs w:val="26"/>
              </w:rPr>
            </w:pPr>
            <w:r w:rsidRPr="00B005EB">
              <w:rPr>
                <w:b/>
                <w:bCs/>
                <w:color w:val="000000"/>
                <w:sz w:val="26"/>
                <w:szCs w:val="26"/>
                <w:highlight w:val="white"/>
                <w:lang w:val="vi-VN" w:eastAsia="vi-VN"/>
              </w:rPr>
              <w:t>c. Đánh giá chung:</w:t>
            </w:r>
            <w:r w:rsidRPr="00B005EB">
              <w:rPr>
                <w:sz w:val="26"/>
                <w:szCs w:val="26"/>
              </w:rPr>
              <w:t>(1,5 điểm)</w:t>
            </w:r>
          </w:p>
          <w:p w14:paraId="23032D4D" w14:textId="77777777" w:rsidR="00737A04" w:rsidRPr="00B005EB" w:rsidRDefault="00737A04" w:rsidP="008459D0">
            <w:pPr>
              <w:jc w:val="both"/>
              <w:rPr>
                <w:sz w:val="26"/>
                <w:szCs w:val="26"/>
                <w:shd w:val="clear" w:color="auto" w:fill="FFFFFF"/>
                <w:lang w:val="fr-FR" w:eastAsia="vi-VN"/>
              </w:rPr>
            </w:pPr>
            <w:r w:rsidRPr="00B005EB">
              <w:rPr>
                <w:color w:val="000000"/>
                <w:sz w:val="26"/>
                <w:szCs w:val="26"/>
                <w:highlight w:val="white"/>
                <w:lang w:val="vi-VN" w:eastAsia="vi-VN"/>
              </w:rPr>
              <w:t>- Nhận định của Pautopxki là một ý kiến xác đáng khi khẳng định sứ mệnh cao cả của nhà văn trong việc truyền tải cái đẹp của cuộc sống đến với người đọc. Điều này không chỉ đúng với tác phẩm Những ngôi sao xa xôi mà còn đúng với văn học và nghệ thuật nói chung.</w:t>
            </w:r>
            <w:r w:rsidRPr="00B005EB">
              <w:rPr>
                <w:sz w:val="26"/>
                <w:szCs w:val="26"/>
                <w:shd w:val="clear" w:color="auto" w:fill="FFFFFF"/>
                <w:lang w:val="fr-FR" w:eastAsia="vi-VN"/>
              </w:rPr>
              <w:t xml:space="preserve">  </w:t>
            </w:r>
          </w:p>
          <w:p w14:paraId="4BEDAB81" w14:textId="77777777" w:rsidR="00737A04" w:rsidRPr="00B005EB" w:rsidRDefault="00737A04" w:rsidP="008459D0">
            <w:pPr>
              <w:widowControl w:val="0"/>
              <w:suppressAutoHyphens/>
              <w:autoSpaceDE w:val="0"/>
              <w:autoSpaceDN w:val="0"/>
              <w:adjustRightInd w:val="0"/>
              <w:ind w:right="180"/>
              <w:jc w:val="both"/>
              <w:rPr>
                <w:color w:val="000000"/>
                <w:sz w:val="26"/>
                <w:szCs w:val="26"/>
                <w:highlight w:val="white"/>
                <w:lang w:val="vi-VN" w:eastAsia="vi-VN"/>
              </w:rPr>
            </w:pPr>
            <w:r w:rsidRPr="00B005EB">
              <w:rPr>
                <w:color w:val="000000"/>
                <w:sz w:val="26"/>
                <w:szCs w:val="26"/>
                <w:highlight w:val="white"/>
                <w:lang w:val="vi-VN" w:eastAsia="vi-VN"/>
              </w:rPr>
              <w:t>- Nhà văn phải thâm nhập thực tế, trau dồi vốn sống, vốn hiểu biết và tài năng nghệ thuật để có thể tái hiện cái đẹp chân thực của đời sống trong tác phẩm của mình.</w:t>
            </w:r>
          </w:p>
          <w:p w14:paraId="77D9471B" w14:textId="77777777" w:rsidR="00737A04" w:rsidRPr="00B005EB" w:rsidRDefault="00737A04" w:rsidP="008459D0">
            <w:pPr>
              <w:widowControl w:val="0"/>
              <w:suppressAutoHyphens/>
              <w:autoSpaceDE w:val="0"/>
              <w:autoSpaceDN w:val="0"/>
              <w:adjustRightInd w:val="0"/>
              <w:ind w:right="180"/>
              <w:jc w:val="both"/>
              <w:rPr>
                <w:color w:val="000000"/>
                <w:sz w:val="26"/>
                <w:szCs w:val="26"/>
                <w:highlight w:val="white"/>
                <w:lang w:eastAsia="vi-VN"/>
              </w:rPr>
            </w:pPr>
            <w:r w:rsidRPr="00B005EB">
              <w:rPr>
                <w:color w:val="000000"/>
                <w:sz w:val="26"/>
                <w:szCs w:val="26"/>
                <w:highlight w:val="white"/>
                <w:lang w:val="vi-VN" w:eastAsia="vi-VN"/>
              </w:rPr>
              <w:t>- Ý kiến cũng là một định hướng ý nghĩa cho việc chọn lọc và tiếp nhận văn chương của người đọc.</w:t>
            </w:r>
          </w:p>
          <w:p w14:paraId="6589CF71" w14:textId="77777777" w:rsidR="00737A04" w:rsidRPr="00B005EB" w:rsidRDefault="00737A04" w:rsidP="008459D0">
            <w:pPr>
              <w:spacing w:line="259" w:lineRule="auto"/>
              <w:jc w:val="both"/>
              <w:rPr>
                <w:sz w:val="26"/>
                <w:szCs w:val="26"/>
              </w:rPr>
            </w:pPr>
            <w:r w:rsidRPr="00B005EB">
              <w:rPr>
                <w:b/>
                <w:sz w:val="26"/>
                <w:szCs w:val="26"/>
              </w:rPr>
              <w:t>3. Kết bài:</w:t>
            </w:r>
            <w:r w:rsidRPr="00B005EB">
              <w:rPr>
                <w:sz w:val="26"/>
                <w:szCs w:val="26"/>
              </w:rPr>
              <w:t>(1,0 điểm)</w:t>
            </w:r>
          </w:p>
          <w:p w14:paraId="72E80CF8" w14:textId="77777777" w:rsidR="00737A04" w:rsidRPr="00B005EB" w:rsidRDefault="00737A04" w:rsidP="008459D0">
            <w:pPr>
              <w:widowControl w:val="0"/>
              <w:suppressAutoHyphens/>
              <w:autoSpaceDE w:val="0"/>
              <w:autoSpaceDN w:val="0"/>
              <w:adjustRightInd w:val="0"/>
              <w:ind w:right="180"/>
              <w:jc w:val="both"/>
              <w:rPr>
                <w:color w:val="000000"/>
                <w:sz w:val="26"/>
                <w:szCs w:val="26"/>
                <w:highlight w:val="white"/>
                <w:lang w:val="vi-VN" w:eastAsia="vi-VN"/>
              </w:rPr>
            </w:pPr>
            <w:r w:rsidRPr="00B005EB">
              <w:rPr>
                <w:color w:val="000000"/>
                <w:sz w:val="26"/>
                <w:szCs w:val="26"/>
                <w:highlight w:val="white"/>
                <w:lang w:val="vi-VN" w:eastAsia="vi-VN"/>
              </w:rPr>
              <w:t>- Khẳng định lại vấn đề nghị luận.</w:t>
            </w:r>
          </w:p>
          <w:p w14:paraId="4B468E03" w14:textId="77777777" w:rsidR="00737A04" w:rsidRPr="00B005EB" w:rsidRDefault="00737A04" w:rsidP="008459D0">
            <w:pPr>
              <w:widowControl w:val="0"/>
              <w:suppressAutoHyphens/>
              <w:autoSpaceDE w:val="0"/>
              <w:autoSpaceDN w:val="0"/>
              <w:adjustRightInd w:val="0"/>
              <w:rPr>
                <w:b/>
                <w:sz w:val="26"/>
                <w:szCs w:val="26"/>
              </w:rPr>
            </w:pPr>
            <w:r w:rsidRPr="00B005EB">
              <w:rPr>
                <w:color w:val="000000"/>
                <w:sz w:val="26"/>
                <w:szCs w:val="26"/>
                <w:lang w:val="vi-VN" w:eastAsia="vi-VN"/>
              </w:rPr>
              <w:t>-</w:t>
            </w:r>
            <w:r w:rsidRPr="00B005EB">
              <w:rPr>
                <w:color w:val="000000"/>
                <w:sz w:val="26"/>
                <w:szCs w:val="26"/>
                <w:highlight w:val="white"/>
                <w:lang w:val="vi-VN" w:eastAsia="vi-VN"/>
              </w:rPr>
              <w:t xml:space="preserve"> Liên hệ bản thân.</w:t>
            </w:r>
          </w:p>
        </w:tc>
        <w:tc>
          <w:tcPr>
            <w:tcW w:w="1025" w:type="dxa"/>
          </w:tcPr>
          <w:p w14:paraId="6CC2F61C" w14:textId="77777777" w:rsidR="00737A04" w:rsidRPr="00B005EB" w:rsidRDefault="00737A04" w:rsidP="008459D0">
            <w:pPr>
              <w:spacing w:line="259" w:lineRule="auto"/>
              <w:jc w:val="both"/>
              <w:rPr>
                <w:sz w:val="26"/>
                <w:szCs w:val="26"/>
                <w:lang w:val="nl-NL"/>
              </w:rPr>
            </w:pPr>
          </w:p>
        </w:tc>
      </w:tr>
    </w:tbl>
    <w:p w14:paraId="585E53E6" w14:textId="77777777" w:rsidR="00737A04" w:rsidRPr="00B005EB" w:rsidRDefault="00737A04">
      <w:pPr>
        <w:rPr>
          <w:sz w:val="26"/>
          <w:szCs w:val="26"/>
        </w:rPr>
      </w:pPr>
    </w:p>
    <w:tbl>
      <w:tblPr>
        <w:tblW w:w="9759" w:type="dxa"/>
        <w:tblBorders>
          <w:insideH w:val="single" w:sz="4" w:space="0" w:color="auto"/>
        </w:tblBorders>
        <w:tblLook w:val="04A0" w:firstRow="1" w:lastRow="0" w:firstColumn="1" w:lastColumn="0" w:noHBand="0" w:noVBand="1"/>
      </w:tblPr>
      <w:tblGrid>
        <w:gridCol w:w="3096"/>
        <w:gridCol w:w="3391"/>
        <w:gridCol w:w="3272"/>
      </w:tblGrid>
      <w:tr w:rsidR="00737A04" w:rsidRPr="00B005EB" w14:paraId="52E467C4" w14:textId="77777777" w:rsidTr="008459D0">
        <w:tc>
          <w:tcPr>
            <w:tcW w:w="3096" w:type="dxa"/>
            <w:shd w:val="clear" w:color="auto" w:fill="auto"/>
          </w:tcPr>
          <w:p w14:paraId="35C58DE6" w14:textId="77777777" w:rsidR="00737A04" w:rsidRPr="00B005EB" w:rsidRDefault="00737A04" w:rsidP="008459D0">
            <w:pPr>
              <w:rPr>
                <w:b/>
                <w:sz w:val="26"/>
                <w:szCs w:val="26"/>
              </w:rPr>
            </w:pPr>
            <w:r w:rsidRPr="00B005EB">
              <w:rPr>
                <w:b/>
                <w:sz w:val="26"/>
                <w:szCs w:val="26"/>
              </w:rPr>
              <w:t>XÁC NHẬN CỦA BGH</w:t>
            </w:r>
          </w:p>
        </w:tc>
        <w:tc>
          <w:tcPr>
            <w:tcW w:w="3391" w:type="dxa"/>
            <w:shd w:val="clear" w:color="auto" w:fill="auto"/>
          </w:tcPr>
          <w:p w14:paraId="76E1873E" w14:textId="77777777" w:rsidR="00737A04" w:rsidRPr="00B005EB" w:rsidRDefault="00737A04" w:rsidP="008459D0">
            <w:pPr>
              <w:rPr>
                <w:b/>
                <w:sz w:val="26"/>
                <w:szCs w:val="26"/>
              </w:rPr>
            </w:pPr>
            <w:r w:rsidRPr="00B005EB">
              <w:rPr>
                <w:b/>
                <w:sz w:val="26"/>
                <w:szCs w:val="26"/>
              </w:rPr>
              <w:t xml:space="preserve"> GIÁO VIÊN DUYỆT ĐỀ</w:t>
            </w:r>
          </w:p>
        </w:tc>
        <w:tc>
          <w:tcPr>
            <w:tcW w:w="3272" w:type="dxa"/>
            <w:shd w:val="clear" w:color="auto" w:fill="auto"/>
          </w:tcPr>
          <w:p w14:paraId="450E5BCC" w14:textId="77777777" w:rsidR="00737A04" w:rsidRPr="00B005EB" w:rsidRDefault="00737A04" w:rsidP="008459D0">
            <w:pPr>
              <w:rPr>
                <w:b/>
                <w:sz w:val="26"/>
                <w:szCs w:val="26"/>
              </w:rPr>
            </w:pPr>
            <w:r w:rsidRPr="00B005EB">
              <w:rPr>
                <w:b/>
                <w:sz w:val="26"/>
                <w:szCs w:val="26"/>
              </w:rPr>
              <w:t xml:space="preserve">       GIÁO VIÊN RA ĐỀ</w:t>
            </w:r>
          </w:p>
        </w:tc>
      </w:tr>
    </w:tbl>
    <w:p w14:paraId="1F6DAF0F" w14:textId="77777777" w:rsidR="00737A04" w:rsidRPr="00B005EB" w:rsidRDefault="00737A04" w:rsidP="008459D0">
      <w:pPr>
        <w:rPr>
          <w:sz w:val="26"/>
          <w:szCs w:val="26"/>
        </w:rPr>
      </w:pPr>
    </w:p>
    <w:p w14:paraId="4DE198A8" w14:textId="77777777" w:rsidR="00737A04" w:rsidRPr="00B005EB" w:rsidRDefault="00737A04" w:rsidP="008459D0">
      <w:pPr>
        <w:rPr>
          <w:sz w:val="26"/>
          <w:szCs w:val="26"/>
        </w:rPr>
      </w:pPr>
      <w:r w:rsidRPr="00B005EB">
        <w:rPr>
          <w:b/>
          <w:sz w:val="26"/>
          <w:szCs w:val="26"/>
        </w:rPr>
        <w:t xml:space="preserve">                                                                                                            Trần Thị Bích Hiền</w:t>
      </w:r>
    </w:p>
    <w:tbl>
      <w:tblPr>
        <w:tblW w:w="9214" w:type="dxa"/>
        <w:jc w:val="center"/>
        <w:tblLook w:val="04A0" w:firstRow="1" w:lastRow="0" w:firstColumn="1" w:lastColumn="0" w:noHBand="0" w:noVBand="1"/>
      </w:tblPr>
      <w:tblGrid>
        <w:gridCol w:w="3119"/>
        <w:gridCol w:w="6095"/>
      </w:tblGrid>
      <w:tr w:rsidR="00737A04" w:rsidRPr="00B005EB" w14:paraId="3DB11E88" w14:textId="77777777" w:rsidTr="008459D0">
        <w:trPr>
          <w:jc w:val="center"/>
        </w:trPr>
        <w:tc>
          <w:tcPr>
            <w:tcW w:w="3119" w:type="dxa"/>
            <w:shd w:val="clear" w:color="auto" w:fill="auto"/>
          </w:tcPr>
          <w:p w14:paraId="260E5302" w14:textId="77777777" w:rsidR="00737A04" w:rsidRPr="00B005EB" w:rsidRDefault="00737A04" w:rsidP="008459D0">
            <w:pPr>
              <w:pStyle w:val="BodyText"/>
              <w:spacing w:line="240" w:lineRule="auto"/>
              <w:jc w:val="both"/>
              <w:rPr>
                <w:rFonts w:cs="Times New Roman"/>
                <w:b/>
                <w:bCs/>
                <w:color w:val="000000"/>
                <w:sz w:val="26"/>
                <w:szCs w:val="26"/>
                <w:lang w:val="en-US"/>
              </w:rPr>
            </w:pPr>
            <w:r w:rsidRPr="00B005EB">
              <w:rPr>
                <w:rFonts w:cs="Times New Roman"/>
                <w:b/>
                <w:bCs/>
                <w:color w:val="000000"/>
                <w:sz w:val="26"/>
                <w:szCs w:val="26"/>
                <w:lang w:val="en-US"/>
              </w:rPr>
              <w:t>PHÒNG GD&amp;ĐT NAM ĐÀN</w:t>
            </w:r>
          </w:p>
          <w:p w14:paraId="0E932BB4" w14:textId="77777777" w:rsidR="00737A04" w:rsidRPr="00B005EB" w:rsidRDefault="00737A04" w:rsidP="008459D0">
            <w:pPr>
              <w:pStyle w:val="BodyText"/>
              <w:spacing w:line="240" w:lineRule="auto"/>
              <w:jc w:val="both"/>
              <w:rPr>
                <w:rFonts w:cs="Times New Roman"/>
                <w:b/>
                <w:bCs/>
                <w:color w:val="000000"/>
                <w:sz w:val="26"/>
                <w:szCs w:val="26"/>
                <w:lang w:val="en-US"/>
              </w:rPr>
            </w:pPr>
            <w:r w:rsidRPr="00B005EB">
              <w:rPr>
                <w:rFonts w:cs="Times New Roman"/>
                <w:noProof/>
                <w:sz w:val="26"/>
                <w:szCs w:val="26"/>
              </w:rPr>
              <w:pict w14:anchorId="431353EC">
                <v:shape id="Text Box 2" o:spid="_x0000_s1028" type="#_x0000_t202" style="position:absolute;left:0;text-align:left;margin-left:17.05pt;margin-top:7.15pt;width:103.35pt;height:23.4pt;z-index:251739136;visibility:visible;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sCzIUgIAALIEAAAOAAAAZHJzL2Uyb0RvYy54bWysVMlu2zAQvRfoPxC8N7IVZzMiB24CFwWC JIBT5ExTVCyU4rAkbcn9+j5SsrP1VNQHejgznOXNG11edY1mW+V8Tabg46MRZ8pIKmvzXPAfj4sv 55z5IEwpNBlV8J3y/Gr2+dNla6cqpzXpUjmGIMZPW1vwdQh2mmVerlUj/BFZZWCsyDUi4Oqes9KJ FtEbneWj0WnWkiutI6m8h/amN/JZil9VSob7qvIqMF1w1BbS6dK5imc2uxTTZyfsupZDGeIfqmhE bZD0EOpGBME2rv4QqqmlI09VOJLUZFRVtVSpB3QzHr3rZrkWVqVeAI63B5j8/wsr77YPjtVlwXPO jGgwokfVBfaVOpZHdFrrp3BaWriFDmpMea/3UMamu8o18R/tMNiB8+6AbQwm46PjcT7JYZKw5Rdn x5ARPnt5bZ0P3xQ1LAoFd5hdglRsb33oXfcuMZknXZeLWut02flr7dhWYMxgR0ktZ1r4AGXBF+k3 ZHvzTBvWFvz0+GSUMr2xxVyHmCst5M+PEVC9NmgigtSDEaXQrboBuRWVOwDnqCeet3JRI+4tSnsQ DkwDINiecI+j0oRiaJA4W5P7/Td99AcBYOWsBXML7n9thFPo+LsBNS7Gk0mkerpMTs4i6O61ZfXa YjbNNQG1MfbUyiRG/6D3YuWoecKSzWNWmISRyF3wsBevQ79PWFKp5vPkBHJbEW7N0soYOo4o4vnY PQlnhwEHUOOO9hwX03dz7n3jS0PzTaCqTiSIAPeoDrhjMRKNhiWOm/f6nrxePjWzPwAAAP//AwBQ SwMEFAAGAAgAAAAhAJe4gH/aAAAACAEAAA8AAABkcnMvZG93bnJldi54bWxMj09LxDAQxe+C3yGM 4M1N/1GkNl1UEMSbay/ess1sW0wmJclu67d3POlx3nu8+b12vzkrLhji7ElBvstAIA3ezDQq6D9e 7u5BxKTJaOsJFXxjhH13fdXqxviV3vFySKPgEoqNVjCltDRSxmFCp+POL0jsnXxwOvEZRmmCXrnc WVlkWS2dnok/THrB5wmHr8PZKXitn9In9ubNlEXp114O4WSjUrc32+MDiIRb+gvDLz6jQ8dMR38m E4VVUFY5J1mvShDsF1XGU44K6jwH2bXy/4DuBwAA//8DAFBLAQItABQABgAIAAAAIQC2gziS/gAA AOEBAAATAAAAAAAAAAAAAAAAAAAAAABbQ29udGVudF9UeXBlc10ueG1sUEsBAi0AFAAGAAgAAAAh ADj9If/WAAAAlAEAAAsAAAAAAAAAAAAAAAAALwEAAF9yZWxzLy5yZWxzUEsBAi0AFAAGAAgAAAAh AF+wLMhSAgAAsgQAAA4AAAAAAAAAAAAAAAAALgIAAGRycy9lMm9Eb2MueG1sUEsBAi0AFAAGAAgA AAAhAJe4gH/aAAAACAEAAA8AAAAAAAAAAAAAAAAArAQAAGRycy9kb3ducmV2LnhtbFBLBQYAAAAA BAAEAPMAAACzBQAAAAA= " strokeweight=".5pt">
                  <v:textbox>
                    <w:txbxContent>
                      <w:p w14:paraId="5787526F" w14:textId="77777777" w:rsidR="00B005EB" w:rsidRPr="00D575BE" w:rsidRDefault="00B005EB" w:rsidP="008459D0">
                        <w:pPr>
                          <w:jc w:val="center"/>
                          <w:rPr>
                            <w:b/>
                          </w:rPr>
                        </w:pPr>
                        <w:r w:rsidRPr="00D575BE">
                          <w:rPr>
                            <w:b/>
                          </w:rPr>
                          <w:t>Đề chính thức</w:t>
                        </w:r>
                      </w:p>
                    </w:txbxContent>
                  </v:textbox>
                </v:shape>
              </w:pict>
            </w:r>
          </w:p>
        </w:tc>
        <w:tc>
          <w:tcPr>
            <w:tcW w:w="6095" w:type="dxa"/>
            <w:shd w:val="clear" w:color="auto" w:fill="auto"/>
          </w:tcPr>
          <w:p w14:paraId="3F003FCE" w14:textId="77777777" w:rsidR="00737A04" w:rsidRPr="00B005EB" w:rsidRDefault="00737A04" w:rsidP="008459D0">
            <w:pPr>
              <w:pStyle w:val="BodyText"/>
              <w:spacing w:line="240" w:lineRule="auto"/>
              <w:jc w:val="center"/>
              <w:rPr>
                <w:rFonts w:cs="Times New Roman"/>
                <w:b/>
                <w:bCs/>
                <w:color w:val="000000"/>
                <w:sz w:val="26"/>
                <w:szCs w:val="26"/>
                <w:lang w:val="en-US"/>
              </w:rPr>
            </w:pPr>
            <w:r w:rsidRPr="00B005EB">
              <w:rPr>
                <w:rFonts w:cs="Times New Roman"/>
                <w:b/>
                <w:bCs/>
                <w:color w:val="000000"/>
                <w:sz w:val="26"/>
                <w:szCs w:val="26"/>
                <w:lang w:val="en-US"/>
              </w:rPr>
              <w:t>ĐỀ THI KHẢO SÁT CHẤT LƯỢNG MŨI NHỌN</w:t>
            </w:r>
          </w:p>
          <w:p w14:paraId="079C8A25" w14:textId="77777777" w:rsidR="00737A04" w:rsidRPr="00B005EB" w:rsidRDefault="00737A04" w:rsidP="008459D0">
            <w:pPr>
              <w:pStyle w:val="BodyText"/>
              <w:spacing w:line="240" w:lineRule="auto"/>
              <w:jc w:val="center"/>
              <w:rPr>
                <w:rFonts w:cs="Times New Roman"/>
                <w:b/>
                <w:bCs/>
                <w:color w:val="000000"/>
                <w:sz w:val="26"/>
                <w:szCs w:val="26"/>
                <w:lang w:val="en-US"/>
              </w:rPr>
            </w:pPr>
            <w:r w:rsidRPr="00B005EB">
              <w:rPr>
                <w:rFonts w:cs="Times New Roman"/>
                <w:b/>
                <w:bCs/>
                <w:color w:val="000000"/>
                <w:sz w:val="26"/>
                <w:szCs w:val="26"/>
                <w:lang w:val="en-US"/>
              </w:rPr>
              <w:t>NĂM HỌC 2023 - 2024</w:t>
            </w:r>
          </w:p>
          <w:p w14:paraId="1B6C6BC9" w14:textId="77777777" w:rsidR="00737A04" w:rsidRPr="00B005EB" w:rsidRDefault="00737A04" w:rsidP="008459D0">
            <w:pPr>
              <w:pStyle w:val="BodyText"/>
              <w:spacing w:line="240" w:lineRule="auto"/>
              <w:jc w:val="center"/>
              <w:rPr>
                <w:rFonts w:cs="Times New Roman"/>
                <w:b/>
                <w:bCs/>
                <w:color w:val="000000"/>
                <w:sz w:val="26"/>
                <w:szCs w:val="26"/>
                <w:lang w:val="en-US"/>
              </w:rPr>
            </w:pPr>
            <w:r w:rsidRPr="00B005EB">
              <w:rPr>
                <w:rFonts w:cs="Times New Roman"/>
                <w:b/>
                <w:bCs/>
                <w:color w:val="000000"/>
                <w:sz w:val="26"/>
                <w:szCs w:val="26"/>
                <w:lang w:val="en-US"/>
              </w:rPr>
              <w:t>Môn thi: NGỮ VĂN 8</w:t>
            </w:r>
          </w:p>
          <w:p w14:paraId="296FB64B" w14:textId="77777777" w:rsidR="00737A04" w:rsidRPr="00B005EB" w:rsidRDefault="00737A04" w:rsidP="008459D0">
            <w:pPr>
              <w:pStyle w:val="BodyText"/>
              <w:spacing w:line="240" w:lineRule="auto"/>
              <w:jc w:val="center"/>
              <w:rPr>
                <w:rFonts w:cs="Times New Roman"/>
                <w:bCs/>
                <w:i w:val="0"/>
                <w:color w:val="000000"/>
                <w:sz w:val="26"/>
                <w:szCs w:val="26"/>
                <w:lang w:val="en-US"/>
              </w:rPr>
            </w:pPr>
            <w:r w:rsidRPr="00B005EB">
              <w:rPr>
                <w:rFonts w:cs="Times New Roman"/>
                <w:bCs/>
                <w:i w:val="0"/>
                <w:color w:val="000000"/>
                <w:sz w:val="26"/>
                <w:szCs w:val="26"/>
                <w:lang w:val="en-US"/>
              </w:rPr>
              <w:t>Thời gian làm bài: 120 phút</w:t>
            </w:r>
          </w:p>
        </w:tc>
      </w:tr>
    </w:tbl>
    <w:p w14:paraId="4EED2597" w14:textId="77777777" w:rsidR="00737A04" w:rsidRPr="00B005EB" w:rsidRDefault="00737A04" w:rsidP="008459D0">
      <w:pPr>
        <w:pStyle w:val="BodyText"/>
        <w:spacing w:line="400" w:lineRule="exact"/>
        <w:jc w:val="both"/>
        <w:rPr>
          <w:rFonts w:cs="Times New Roman"/>
          <w:b/>
          <w:bCs/>
          <w:color w:val="000000"/>
          <w:sz w:val="26"/>
          <w:szCs w:val="26"/>
        </w:rPr>
      </w:pPr>
    </w:p>
    <w:p w14:paraId="7AC7F80E" w14:textId="77777777" w:rsidR="00737A04" w:rsidRPr="00B005EB" w:rsidRDefault="00737A04" w:rsidP="008459D0">
      <w:pPr>
        <w:pStyle w:val="BodyText"/>
        <w:spacing w:line="400" w:lineRule="exact"/>
        <w:jc w:val="both"/>
        <w:rPr>
          <w:rFonts w:cs="Times New Roman"/>
          <w:color w:val="000000"/>
          <w:sz w:val="26"/>
          <w:szCs w:val="26"/>
        </w:rPr>
      </w:pPr>
      <w:r w:rsidRPr="00B005EB">
        <w:rPr>
          <w:rFonts w:cs="Times New Roman"/>
          <w:b/>
          <w:bCs/>
          <w:color w:val="000000"/>
          <w:sz w:val="26"/>
          <w:szCs w:val="26"/>
        </w:rPr>
        <w:t xml:space="preserve">PHẦN I: TRÁC NGHIỆM </w:t>
      </w:r>
      <w:r w:rsidRPr="00B005EB">
        <w:rPr>
          <w:rFonts w:cs="Times New Roman"/>
          <w:i w:val="0"/>
          <w:iCs w:val="0"/>
          <w:color w:val="000000"/>
          <w:sz w:val="26"/>
          <w:szCs w:val="26"/>
        </w:rPr>
        <w:t>(5,0 điềm)</w:t>
      </w:r>
      <w:r w:rsidRPr="00B005EB">
        <w:rPr>
          <w:rFonts w:cs="Times New Roman"/>
          <w:color w:val="000000"/>
          <w:sz w:val="26"/>
          <w:szCs w:val="26"/>
        </w:rPr>
        <w:t xml:space="preserve"> Đọc ngữ liệu và thực hiện yêu cầu bên dưới: </w:t>
      </w:r>
    </w:p>
    <w:p w14:paraId="648427FF" w14:textId="77777777" w:rsidR="00737A04" w:rsidRPr="00B005EB" w:rsidRDefault="00737A04" w:rsidP="008459D0">
      <w:pPr>
        <w:pStyle w:val="BodyText"/>
        <w:spacing w:line="400" w:lineRule="exact"/>
        <w:jc w:val="center"/>
        <w:rPr>
          <w:rFonts w:cs="Times New Roman"/>
          <w:b/>
          <w:i w:val="0"/>
          <w:iCs w:val="0"/>
          <w:color w:val="000000"/>
          <w:sz w:val="26"/>
          <w:szCs w:val="26"/>
        </w:rPr>
      </w:pPr>
      <w:r w:rsidRPr="00B005EB">
        <w:rPr>
          <w:rFonts w:cs="Times New Roman"/>
          <w:b/>
          <w:i w:val="0"/>
          <w:iCs w:val="0"/>
          <w:color w:val="000000"/>
          <w:sz w:val="26"/>
          <w:szCs w:val="26"/>
        </w:rPr>
        <w:t xml:space="preserve">Vào nhà ngục Quảng </w:t>
      </w:r>
      <w:r w:rsidRPr="00B005EB">
        <w:rPr>
          <w:rFonts w:cs="Times New Roman"/>
          <w:b/>
          <w:i w:val="0"/>
          <w:iCs w:val="0"/>
          <w:color w:val="000000"/>
          <w:sz w:val="26"/>
          <w:szCs w:val="26"/>
          <w:lang w:val="en-US"/>
        </w:rPr>
        <w:t>đ</w:t>
      </w:r>
      <w:r w:rsidRPr="00B005EB">
        <w:rPr>
          <w:rFonts w:cs="Times New Roman"/>
          <w:b/>
          <w:i w:val="0"/>
          <w:iCs w:val="0"/>
          <w:color w:val="000000"/>
          <w:sz w:val="26"/>
          <w:szCs w:val="26"/>
        </w:rPr>
        <w:t>ông cảm tác</w:t>
      </w:r>
    </w:p>
    <w:p w14:paraId="3CFF45AB" w14:textId="77777777" w:rsidR="00737A04" w:rsidRPr="00B005EB" w:rsidRDefault="00737A04" w:rsidP="008459D0">
      <w:pPr>
        <w:pStyle w:val="BodyText"/>
        <w:spacing w:line="400" w:lineRule="exact"/>
        <w:jc w:val="both"/>
        <w:rPr>
          <w:rFonts w:cs="Times New Roman"/>
          <w:i w:val="0"/>
          <w:iCs w:val="0"/>
          <w:color w:val="000000"/>
          <w:sz w:val="26"/>
          <w:szCs w:val="26"/>
        </w:rPr>
      </w:pPr>
      <w:r w:rsidRPr="00B005EB">
        <w:rPr>
          <w:rFonts w:cs="Times New Roman"/>
          <w:i w:val="0"/>
          <w:iCs w:val="0"/>
          <w:color w:val="000000"/>
          <w:sz w:val="26"/>
          <w:szCs w:val="26"/>
        </w:rPr>
        <w:t xml:space="preserve"> </w:t>
      </w:r>
      <w:r w:rsidRPr="00B005EB">
        <w:rPr>
          <w:rFonts w:cs="Times New Roman"/>
          <w:i w:val="0"/>
          <w:iCs w:val="0"/>
          <w:color w:val="000000"/>
          <w:sz w:val="26"/>
          <w:szCs w:val="26"/>
        </w:rPr>
        <w:tab/>
      </w:r>
      <w:r w:rsidRPr="00B005EB">
        <w:rPr>
          <w:rFonts w:cs="Times New Roman"/>
          <w:i w:val="0"/>
          <w:iCs w:val="0"/>
          <w:color w:val="000000"/>
          <w:sz w:val="26"/>
          <w:szCs w:val="26"/>
        </w:rPr>
        <w:tab/>
      </w:r>
      <w:r w:rsidRPr="00B005EB">
        <w:rPr>
          <w:rFonts w:cs="Times New Roman"/>
          <w:i w:val="0"/>
          <w:iCs w:val="0"/>
          <w:color w:val="000000"/>
          <w:sz w:val="26"/>
          <w:szCs w:val="26"/>
        </w:rPr>
        <w:tab/>
      </w:r>
      <w:r w:rsidRPr="00B005EB">
        <w:rPr>
          <w:rFonts w:cs="Times New Roman"/>
          <w:i w:val="0"/>
          <w:iCs w:val="0"/>
          <w:color w:val="000000"/>
          <w:sz w:val="26"/>
          <w:szCs w:val="26"/>
        </w:rPr>
        <w:tab/>
        <w:t>Vẫn là hào kiệt, v</w:t>
      </w:r>
      <w:r w:rsidRPr="00B005EB">
        <w:rPr>
          <w:rFonts w:cs="Times New Roman"/>
          <w:i w:val="0"/>
          <w:iCs w:val="0"/>
          <w:color w:val="000000"/>
          <w:sz w:val="26"/>
          <w:szCs w:val="26"/>
          <w:lang w:val="en-US"/>
        </w:rPr>
        <w:t>ẫ</w:t>
      </w:r>
      <w:r w:rsidRPr="00B005EB">
        <w:rPr>
          <w:rFonts w:cs="Times New Roman"/>
          <w:i w:val="0"/>
          <w:iCs w:val="0"/>
          <w:color w:val="000000"/>
          <w:sz w:val="26"/>
          <w:szCs w:val="26"/>
        </w:rPr>
        <w:t xml:space="preserve">n phong </w:t>
      </w:r>
      <w:r w:rsidRPr="00B005EB">
        <w:rPr>
          <w:rFonts w:cs="Times New Roman"/>
          <w:i w:val="0"/>
          <w:iCs w:val="0"/>
          <w:color w:val="000000"/>
          <w:sz w:val="26"/>
          <w:szCs w:val="26"/>
          <w:lang w:val="en-US"/>
        </w:rPr>
        <w:t>lưu</w:t>
      </w:r>
      <w:r w:rsidRPr="00B005EB">
        <w:rPr>
          <w:rFonts w:cs="Times New Roman"/>
          <w:i w:val="0"/>
          <w:iCs w:val="0"/>
          <w:color w:val="000000"/>
          <w:sz w:val="26"/>
          <w:szCs w:val="26"/>
        </w:rPr>
        <w:t>,</w:t>
      </w:r>
    </w:p>
    <w:p w14:paraId="28207768" w14:textId="77777777" w:rsidR="00737A04" w:rsidRPr="00B005EB" w:rsidRDefault="00737A04" w:rsidP="008459D0">
      <w:pPr>
        <w:pStyle w:val="BodyText"/>
        <w:spacing w:line="400" w:lineRule="exact"/>
        <w:jc w:val="both"/>
        <w:rPr>
          <w:rFonts w:cs="Times New Roman"/>
          <w:color w:val="000000"/>
          <w:sz w:val="26"/>
          <w:szCs w:val="26"/>
        </w:rPr>
      </w:pPr>
      <w:r w:rsidRPr="00B005EB">
        <w:rPr>
          <w:rFonts w:cs="Times New Roman"/>
          <w:i w:val="0"/>
          <w:iCs w:val="0"/>
          <w:color w:val="000000"/>
          <w:sz w:val="26"/>
          <w:szCs w:val="26"/>
        </w:rPr>
        <w:tab/>
      </w:r>
      <w:r w:rsidRPr="00B005EB">
        <w:rPr>
          <w:rFonts w:cs="Times New Roman"/>
          <w:i w:val="0"/>
          <w:iCs w:val="0"/>
          <w:color w:val="000000"/>
          <w:sz w:val="26"/>
          <w:szCs w:val="26"/>
        </w:rPr>
        <w:tab/>
      </w:r>
      <w:r w:rsidRPr="00B005EB">
        <w:rPr>
          <w:rFonts w:cs="Times New Roman"/>
          <w:i w:val="0"/>
          <w:iCs w:val="0"/>
          <w:color w:val="000000"/>
          <w:sz w:val="26"/>
          <w:szCs w:val="26"/>
        </w:rPr>
        <w:tab/>
      </w:r>
      <w:r w:rsidRPr="00B005EB">
        <w:rPr>
          <w:rFonts w:cs="Times New Roman"/>
          <w:i w:val="0"/>
          <w:iCs w:val="0"/>
          <w:color w:val="000000"/>
          <w:sz w:val="26"/>
          <w:szCs w:val="26"/>
        </w:rPr>
        <w:tab/>
        <w:t>Chạy mỏi chân thì h</w:t>
      </w:r>
      <w:r w:rsidRPr="00B005EB">
        <w:rPr>
          <w:rFonts w:cs="Times New Roman"/>
          <w:i w:val="0"/>
          <w:iCs w:val="0"/>
          <w:color w:val="000000"/>
          <w:sz w:val="26"/>
          <w:szCs w:val="26"/>
          <w:lang w:val="en-US"/>
        </w:rPr>
        <w:t>ẵ</w:t>
      </w:r>
      <w:r w:rsidRPr="00B005EB">
        <w:rPr>
          <w:rFonts w:cs="Times New Roman"/>
          <w:i w:val="0"/>
          <w:iCs w:val="0"/>
          <w:color w:val="000000"/>
          <w:sz w:val="26"/>
          <w:szCs w:val="26"/>
        </w:rPr>
        <w:t>ng ở tù.</w:t>
      </w:r>
    </w:p>
    <w:p w14:paraId="009192CC" w14:textId="77777777" w:rsidR="00737A04" w:rsidRPr="00B005EB" w:rsidRDefault="00737A04" w:rsidP="008459D0">
      <w:pPr>
        <w:pStyle w:val="BodyText"/>
        <w:spacing w:line="400" w:lineRule="exact"/>
        <w:ind w:left="2700" w:firstLine="20"/>
        <w:jc w:val="both"/>
        <w:rPr>
          <w:rFonts w:cs="Times New Roman"/>
          <w:i w:val="0"/>
          <w:iCs w:val="0"/>
          <w:color w:val="000000"/>
          <w:sz w:val="26"/>
          <w:szCs w:val="26"/>
        </w:rPr>
      </w:pPr>
      <w:r w:rsidRPr="00B005EB">
        <w:rPr>
          <w:rFonts w:cs="Times New Roman"/>
          <w:i w:val="0"/>
          <w:iCs w:val="0"/>
          <w:color w:val="000000"/>
          <w:sz w:val="26"/>
          <w:szCs w:val="26"/>
          <w:lang w:val="en-US"/>
        </w:rPr>
        <w:t xml:space="preserve">  </w:t>
      </w:r>
      <w:r w:rsidRPr="00B005EB">
        <w:rPr>
          <w:rFonts w:cs="Times New Roman"/>
          <w:i w:val="0"/>
          <w:iCs w:val="0"/>
          <w:color w:val="000000"/>
          <w:sz w:val="26"/>
          <w:szCs w:val="26"/>
        </w:rPr>
        <w:t>Đã khách không nhà trong b</w:t>
      </w:r>
      <w:r w:rsidRPr="00B005EB">
        <w:rPr>
          <w:rFonts w:cs="Times New Roman"/>
          <w:i w:val="0"/>
          <w:iCs w:val="0"/>
          <w:color w:val="000000"/>
          <w:sz w:val="26"/>
          <w:szCs w:val="26"/>
          <w:lang w:val="en-US"/>
        </w:rPr>
        <w:t>ố</w:t>
      </w:r>
      <w:r w:rsidRPr="00B005EB">
        <w:rPr>
          <w:rFonts w:cs="Times New Roman"/>
          <w:i w:val="0"/>
          <w:iCs w:val="0"/>
          <w:color w:val="000000"/>
          <w:sz w:val="26"/>
          <w:szCs w:val="26"/>
        </w:rPr>
        <w:t>n biển,</w:t>
      </w:r>
    </w:p>
    <w:p w14:paraId="6BB9508F" w14:textId="77777777" w:rsidR="00737A04" w:rsidRPr="00B005EB" w:rsidRDefault="00737A04" w:rsidP="008459D0">
      <w:pPr>
        <w:pStyle w:val="BodyText"/>
        <w:spacing w:line="400" w:lineRule="exact"/>
        <w:ind w:left="2700" w:firstLine="20"/>
        <w:jc w:val="both"/>
        <w:rPr>
          <w:rFonts w:cs="Times New Roman"/>
          <w:color w:val="000000"/>
          <w:sz w:val="26"/>
          <w:szCs w:val="26"/>
        </w:rPr>
      </w:pPr>
      <w:r w:rsidRPr="00B005EB">
        <w:rPr>
          <w:rFonts w:cs="Times New Roman"/>
          <w:i w:val="0"/>
          <w:iCs w:val="0"/>
          <w:color w:val="000000"/>
          <w:sz w:val="26"/>
          <w:szCs w:val="26"/>
        </w:rPr>
        <w:t xml:space="preserve"> Lại người có tội giữa năm châu.</w:t>
      </w:r>
    </w:p>
    <w:p w14:paraId="3F545D7C" w14:textId="77777777" w:rsidR="00737A04" w:rsidRPr="00B005EB" w:rsidRDefault="00737A04" w:rsidP="008459D0">
      <w:pPr>
        <w:pStyle w:val="BodyText"/>
        <w:spacing w:line="400" w:lineRule="exact"/>
        <w:ind w:left="2700" w:firstLine="20"/>
        <w:jc w:val="both"/>
        <w:rPr>
          <w:rFonts w:cs="Times New Roman"/>
          <w:i w:val="0"/>
          <w:iCs w:val="0"/>
          <w:color w:val="000000"/>
          <w:sz w:val="26"/>
          <w:szCs w:val="26"/>
        </w:rPr>
      </w:pPr>
      <w:r w:rsidRPr="00B005EB">
        <w:rPr>
          <w:rFonts w:cs="Times New Roman"/>
          <w:i w:val="0"/>
          <w:iCs w:val="0"/>
          <w:color w:val="000000"/>
          <w:sz w:val="26"/>
          <w:szCs w:val="26"/>
        </w:rPr>
        <w:t>Rủa tay ôm chặt bồ kinh tế,</w:t>
      </w:r>
    </w:p>
    <w:p w14:paraId="229333D8" w14:textId="77777777" w:rsidR="00737A04" w:rsidRPr="00B005EB" w:rsidRDefault="00737A04" w:rsidP="008459D0">
      <w:pPr>
        <w:pStyle w:val="BodyText"/>
        <w:spacing w:line="400" w:lineRule="exact"/>
        <w:ind w:left="2700" w:firstLine="20"/>
        <w:jc w:val="both"/>
        <w:rPr>
          <w:rFonts w:cs="Times New Roman"/>
          <w:i w:val="0"/>
          <w:iCs w:val="0"/>
          <w:color w:val="000000"/>
          <w:sz w:val="26"/>
          <w:szCs w:val="26"/>
        </w:rPr>
      </w:pPr>
      <w:r w:rsidRPr="00B005EB">
        <w:rPr>
          <w:rFonts w:cs="Times New Roman"/>
          <w:i w:val="0"/>
          <w:iCs w:val="0"/>
          <w:color w:val="000000"/>
          <w:sz w:val="26"/>
          <w:szCs w:val="26"/>
        </w:rPr>
        <w:t xml:space="preserve">Mở miệng cười tan cuộc oán thù. </w:t>
      </w:r>
    </w:p>
    <w:p w14:paraId="04389820" w14:textId="77777777" w:rsidR="00737A04" w:rsidRPr="00B005EB" w:rsidRDefault="00737A04" w:rsidP="008459D0">
      <w:pPr>
        <w:pStyle w:val="BodyText"/>
        <w:spacing w:line="400" w:lineRule="exact"/>
        <w:ind w:left="2700" w:firstLine="20"/>
        <w:jc w:val="both"/>
        <w:rPr>
          <w:rFonts w:cs="Times New Roman"/>
          <w:i w:val="0"/>
          <w:iCs w:val="0"/>
          <w:color w:val="000000"/>
          <w:sz w:val="26"/>
          <w:szCs w:val="26"/>
        </w:rPr>
      </w:pPr>
      <w:r w:rsidRPr="00B005EB">
        <w:rPr>
          <w:rFonts w:cs="Times New Roman"/>
          <w:i w:val="0"/>
          <w:iCs w:val="0"/>
          <w:color w:val="000000"/>
          <w:sz w:val="26"/>
          <w:szCs w:val="26"/>
        </w:rPr>
        <w:t>Thân ấy vần còn, còn sự nghiệp,</w:t>
      </w:r>
    </w:p>
    <w:p w14:paraId="0A30AF03" w14:textId="77777777" w:rsidR="00737A04" w:rsidRPr="00B005EB" w:rsidRDefault="00737A04" w:rsidP="008459D0">
      <w:pPr>
        <w:pStyle w:val="BodyText"/>
        <w:spacing w:line="400" w:lineRule="exact"/>
        <w:ind w:left="2700" w:firstLine="20"/>
        <w:jc w:val="both"/>
        <w:rPr>
          <w:rFonts w:cs="Times New Roman"/>
          <w:color w:val="000000"/>
          <w:sz w:val="26"/>
          <w:szCs w:val="26"/>
        </w:rPr>
      </w:pPr>
      <w:r w:rsidRPr="00B005EB">
        <w:rPr>
          <w:rFonts w:cs="Times New Roman"/>
          <w:i w:val="0"/>
          <w:iCs w:val="0"/>
          <w:color w:val="000000"/>
          <w:sz w:val="26"/>
          <w:szCs w:val="26"/>
        </w:rPr>
        <w:t>Bao nhiêu nguy hiểm sợ gì đ</w:t>
      </w:r>
      <w:r w:rsidRPr="00B005EB">
        <w:rPr>
          <w:rFonts w:cs="Times New Roman"/>
          <w:i w:val="0"/>
          <w:iCs w:val="0"/>
          <w:color w:val="000000"/>
          <w:sz w:val="26"/>
          <w:szCs w:val="26"/>
          <w:lang w:val="en-US"/>
        </w:rPr>
        <w:t>â</w:t>
      </w:r>
      <w:r w:rsidRPr="00B005EB">
        <w:rPr>
          <w:rFonts w:cs="Times New Roman"/>
          <w:i w:val="0"/>
          <w:iCs w:val="0"/>
          <w:color w:val="000000"/>
          <w:sz w:val="26"/>
          <w:szCs w:val="26"/>
        </w:rPr>
        <w:t>u.</w:t>
      </w:r>
    </w:p>
    <w:p w14:paraId="08B6C017" w14:textId="77777777" w:rsidR="00737A04" w:rsidRPr="00B005EB" w:rsidRDefault="00737A04" w:rsidP="008459D0">
      <w:pPr>
        <w:pStyle w:val="BodyText"/>
        <w:spacing w:line="400" w:lineRule="exact"/>
        <w:jc w:val="both"/>
        <w:rPr>
          <w:rFonts w:cs="Times New Roman"/>
          <w:color w:val="000000"/>
          <w:sz w:val="26"/>
          <w:szCs w:val="26"/>
        </w:rPr>
      </w:pPr>
      <w:r w:rsidRPr="00B005EB">
        <w:rPr>
          <w:rFonts w:cs="Times New Roman"/>
          <w:color w:val="000000"/>
          <w:sz w:val="26"/>
          <w:szCs w:val="26"/>
        </w:rPr>
        <w:tab/>
      </w:r>
      <w:r w:rsidRPr="00B005EB">
        <w:rPr>
          <w:rFonts w:cs="Times New Roman"/>
          <w:color w:val="000000"/>
          <w:sz w:val="26"/>
          <w:szCs w:val="26"/>
        </w:rPr>
        <w:tab/>
      </w:r>
      <w:r w:rsidRPr="00B005EB">
        <w:rPr>
          <w:rFonts w:cs="Times New Roman"/>
          <w:color w:val="000000"/>
          <w:sz w:val="26"/>
          <w:szCs w:val="26"/>
        </w:rPr>
        <w:tab/>
      </w:r>
      <w:r w:rsidRPr="00B005EB">
        <w:rPr>
          <w:rFonts w:cs="Times New Roman"/>
          <w:color w:val="000000"/>
          <w:sz w:val="26"/>
          <w:szCs w:val="26"/>
        </w:rPr>
        <w:tab/>
      </w:r>
      <w:r w:rsidRPr="00B005EB">
        <w:rPr>
          <w:rFonts w:cs="Times New Roman"/>
          <w:color w:val="000000"/>
          <w:sz w:val="26"/>
          <w:szCs w:val="26"/>
        </w:rPr>
        <w:tab/>
      </w:r>
      <w:r w:rsidRPr="00B005EB">
        <w:rPr>
          <w:rFonts w:cs="Times New Roman"/>
          <w:color w:val="000000"/>
          <w:sz w:val="26"/>
          <w:szCs w:val="26"/>
        </w:rPr>
        <w:tab/>
      </w:r>
      <w:r w:rsidRPr="00B005EB">
        <w:rPr>
          <w:rFonts w:cs="Times New Roman"/>
          <w:color w:val="000000"/>
          <w:sz w:val="26"/>
          <w:szCs w:val="26"/>
        </w:rPr>
        <w:tab/>
      </w:r>
      <w:r w:rsidRPr="00B005EB">
        <w:rPr>
          <w:rFonts w:cs="Times New Roman"/>
          <w:color w:val="000000"/>
          <w:sz w:val="26"/>
          <w:szCs w:val="26"/>
        </w:rPr>
        <w:tab/>
        <w:t>(Phan Bội Châu)</w:t>
      </w:r>
    </w:p>
    <w:p w14:paraId="65F3D618" w14:textId="77777777" w:rsidR="00737A04" w:rsidRPr="00B005EB" w:rsidRDefault="00737A04" w:rsidP="008459D0">
      <w:pPr>
        <w:pStyle w:val="BodyText"/>
        <w:spacing w:line="400" w:lineRule="exact"/>
        <w:jc w:val="both"/>
        <w:rPr>
          <w:rFonts w:cs="Times New Roman"/>
          <w:color w:val="000000"/>
          <w:sz w:val="26"/>
          <w:szCs w:val="26"/>
        </w:rPr>
      </w:pPr>
      <w:r w:rsidRPr="00B005EB">
        <w:rPr>
          <w:rFonts w:cs="Times New Roman"/>
          <w:color w:val="000000"/>
          <w:sz w:val="26"/>
          <w:szCs w:val="26"/>
        </w:rPr>
        <w:t xml:space="preserve">Câu 1: </w:t>
      </w:r>
      <w:r w:rsidRPr="00B005EB">
        <w:rPr>
          <w:rFonts w:cs="Times New Roman"/>
          <w:i w:val="0"/>
          <w:iCs w:val="0"/>
          <w:color w:val="000000"/>
          <w:sz w:val="26"/>
          <w:szCs w:val="26"/>
        </w:rPr>
        <w:t>(1,0 điểm)</w:t>
      </w:r>
      <w:r w:rsidRPr="00B005EB">
        <w:rPr>
          <w:rFonts w:cs="Times New Roman"/>
          <w:color w:val="000000"/>
          <w:sz w:val="26"/>
          <w:szCs w:val="26"/>
        </w:rPr>
        <w:t xml:space="preserve"> Bài thơ được viết theo thể thơ nào?</w:t>
      </w:r>
    </w:p>
    <w:p w14:paraId="56694935" w14:textId="77777777" w:rsidR="00737A04" w:rsidRPr="00B005EB" w:rsidRDefault="00737A04" w:rsidP="008459D0">
      <w:pPr>
        <w:pStyle w:val="BodyText"/>
        <w:spacing w:line="400" w:lineRule="exact"/>
        <w:jc w:val="both"/>
        <w:rPr>
          <w:rFonts w:cs="Times New Roman"/>
          <w:color w:val="000000"/>
          <w:sz w:val="26"/>
          <w:szCs w:val="26"/>
        </w:rPr>
      </w:pPr>
      <w:r w:rsidRPr="00B005EB">
        <w:rPr>
          <w:rFonts w:cs="Times New Roman"/>
          <w:color w:val="000000"/>
          <w:sz w:val="26"/>
          <w:szCs w:val="26"/>
        </w:rPr>
        <w:t xml:space="preserve">Câu 2: </w:t>
      </w:r>
      <w:r w:rsidRPr="00B005EB">
        <w:rPr>
          <w:rFonts w:cs="Times New Roman"/>
          <w:i w:val="0"/>
          <w:iCs w:val="0"/>
          <w:color w:val="000000"/>
          <w:sz w:val="26"/>
          <w:szCs w:val="26"/>
        </w:rPr>
        <w:t>(1,0 điểm)</w:t>
      </w:r>
      <w:r w:rsidRPr="00B005EB">
        <w:rPr>
          <w:rFonts w:cs="Times New Roman"/>
          <w:color w:val="000000"/>
          <w:sz w:val="26"/>
          <w:szCs w:val="26"/>
        </w:rPr>
        <w:t xml:space="preserve"> Nhân vật trử tình trong bài thơ là ai?</w:t>
      </w:r>
    </w:p>
    <w:p w14:paraId="202A6513" w14:textId="77777777" w:rsidR="00737A04" w:rsidRPr="00B005EB" w:rsidRDefault="00737A04" w:rsidP="008459D0">
      <w:pPr>
        <w:pStyle w:val="BodyText"/>
        <w:spacing w:line="400" w:lineRule="exact"/>
        <w:jc w:val="both"/>
        <w:rPr>
          <w:rFonts w:cs="Times New Roman"/>
          <w:color w:val="000000"/>
          <w:sz w:val="26"/>
          <w:szCs w:val="26"/>
        </w:rPr>
      </w:pPr>
      <w:r w:rsidRPr="00B005EB">
        <w:rPr>
          <w:rFonts w:cs="Times New Roman"/>
          <w:color w:val="000000"/>
          <w:sz w:val="26"/>
          <w:szCs w:val="26"/>
        </w:rPr>
        <w:lastRenderedPageBreak/>
        <w:t xml:space="preserve">Câu 3: </w:t>
      </w:r>
      <w:r w:rsidRPr="00B005EB">
        <w:rPr>
          <w:rFonts w:cs="Times New Roman"/>
          <w:i w:val="0"/>
          <w:iCs w:val="0"/>
          <w:color w:val="000000"/>
          <w:sz w:val="26"/>
          <w:szCs w:val="26"/>
        </w:rPr>
        <w:t>(1,0 điểm)</w:t>
      </w:r>
      <w:r w:rsidRPr="00B005EB">
        <w:rPr>
          <w:rFonts w:cs="Times New Roman"/>
          <w:color w:val="000000"/>
          <w:sz w:val="26"/>
          <w:szCs w:val="26"/>
        </w:rPr>
        <w:t xml:space="preserve"> Chi ra và phân tích giá trị thẩm mĩ của biện pháp tu từ được sư dụng trong hai câu thơ sau:</w:t>
      </w:r>
    </w:p>
    <w:p w14:paraId="1574562F" w14:textId="77777777" w:rsidR="00737A04" w:rsidRPr="00B005EB" w:rsidRDefault="00737A04" w:rsidP="008459D0">
      <w:pPr>
        <w:pStyle w:val="BodyText"/>
        <w:spacing w:line="400" w:lineRule="exact"/>
        <w:ind w:left="2700" w:firstLine="20"/>
        <w:jc w:val="both"/>
        <w:rPr>
          <w:rFonts w:cs="Times New Roman"/>
          <w:i w:val="0"/>
          <w:iCs w:val="0"/>
          <w:color w:val="000000"/>
          <w:sz w:val="26"/>
          <w:szCs w:val="26"/>
          <w:lang w:val="en-US"/>
        </w:rPr>
      </w:pPr>
      <w:r w:rsidRPr="00B005EB">
        <w:rPr>
          <w:rFonts w:cs="Times New Roman"/>
          <w:i w:val="0"/>
          <w:iCs w:val="0"/>
          <w:color w:val="000000"/>
          <w:sz w:val="26"/>
          <w:szCs w:val="26"/>
        </w:rPr>
        <w:t>“Bủa tay ôm chặt b</w:t>
      </w:r>
      <w:r w:rsidRPr="00B005EB">
        <w:rPr>
          <w:rFonts w:cs="Times New Roman"/>
          <w:i w:val="0"/>
          <w:iCs w:val="0"/>
          <w:color w:val="000000"/>
          <w:sz w:val="26"/>
          <w:szCs w:val="26"/>
          <w:lang w:val="en-US"/>
        </w:rPr>
        <w:t>ồ</w:t>
      </w:r>
      <w:r w:rsidRPr="00B005EB">
        <w:rPr>
          <w:rFonts w:cs="Times New Roman"/>
          <w:i w:val="0"/>
          <w:iCs w:val="0"/>
          <w:color w:val="000000"/>
          <w:sz w:val="26"/>
          <w:szCs w:val="26"/>
        </w:rPr>
        <w:t xml:space="preserve"> kình t</w:t>
      </w:r>
      <w:r w:rsidRPr="00B005EB">
        <w:rPr>
          <w:rFonts w:cs="Times New Roman"/>
          <w:i w:val="0"/>
          <w:iCs w:val="0"/>
          <w:color w:val="000000"/>
          <w:sz w:val="26"/>
          <w:szCs w:val="26"/>
          <w:lang w:val="en-US"/>
        </w:rPr>
        <w:t>ế</w:t>
      </w:r>
    </w:p>
    <w:p w14:paraId="2B1AF91B" w14:textId="77777777" w:rsidR="00737A04" w:rsidRPr="00B005EB" w:rsidRDefault="00737A04" w:rsidP="008459D0">
      <w:pPr>
        <w:pStyle w:val="BodyText"/>
        <w:spacing w:line="400" w:lineRule="exact"/>
        <w:ind w:left="2700" w:firstLine="20"/>
        <w:jc w:val="both"/>
        <w:rPr>
          <w:rFonts w:cs="Times New Roman"/>
          <w:color w:val="000000"/>
          <w:sz w:val="26"/>
          <w:szCs w:val="26"/>
          <w:lang w:val="en-US"/>
        </w:rPr>
      </w:pPr>
      <w:r w:rsidRPr="00B005EB">
        <w:rPr>
          <w:rFonts w:cs="Times New Roman"/>
          <w:i w:val="0"/>
          <w:iCs w:val="0"/>
          <w:color w:val="000000"/>
          <w:sz w:val="26"/>
          <w:szCs w:val="26"/>
        </w:rPr>
        <w:t xml:space="preserve"> Mở miệng cười tan cuộc oán thù</w:t>
      </w:r>
      <w:r w:rsidRPr="00B005EB">
        <w:rPr>
          <w:rFonts w:cs="Times New Roman"/>
          <w:i w:val="0"/>
          <w:iCs w:val="0"/>
          <w:color w:val="000000"/>
          <w:sz w:val="26"/>
          <w:szCs w:val="26"/>
          <w:lang w:val="en-US"/>
        </w:rPr>
        <w:t>"</w:t>
      </w:r>
    </w:p>
    <w:p w14:paraId="44D344D8" w14:textId="77777777" w:rsidR="00737A04" w:rsidRPr="00B005EB" w:rsidRDefault="00737A04" w:rsidP="008459D0">
      <w:pPr>
        <w:pStyle w:val="BodyText"/>
        <w:spacing w:line="400" w:lineRule="exact"/>
        <w:jc w:val="both"/>
        <w:rPr>
          <w:rFonts w:cs="Times New Roman"/>
          <w:color w:val="000000"/>
          <w:sz w:val="26"/>
          <w:szCs w:val="26"/>
        </w:rPr>
      </w:pPr>
      <w:r w:rsidRPr="00B005EB">
        <w:rPr>
          <w:rFonts w:cs="Times New Roman"/>
          <w:color w:val="000000"/>
          <w:sz w:val="26"/>
          <w:szCs w:val="26"/>
        </w:rPr>
        <w:t xml:space="preserve">Câu 4: </w:t>
      </w:r>
      <w:r w:rsidRPr="00B005EB">
        <w:rPr>
          <w:rFonts w:cs="Times New Roman"/>
          <w:i w:val="0"/>
          <w:iCs w:val="0"/>
          <w:color w:val="000000"/>
          <w:sz w:val="26"/>
          <w:szCs w:val="26"/>
        </w:rPr>
        <w:t>(2,0 đi</w:t>
      </w:r>
      <w:r w:rsidRPr="00B005EB">
        <w:rPr>
          <w:rFonts w:cs="Times New Roman"/>
          <w:i w:val="0"/>
          <w:iCs w:val="0"/>
          <w:color w:val="000000"/>
          <w:sz w:val="26"/>
          <w:szCs w:val="26"/>
          <w:lang w:val="en-US"/>
        </w:rPr>
        <w:t>ể</w:t>
      </w:r>
      <w:r w:rsidRPr="00B005EB">
        <w:rPr>
          <w:rFonts w:cs="Times New Roman"/>
          <w:i w:val="0"/>
          <w:iCs w:val="0"/>
          <w:color w:val="000000"/>
          <w:sz w:val="26"/>
          <w:szCs w:val="26"/>
        </w:rPr>
        <w:t>m)</w:t>
      </w:r>
      <w:r w:rsidRPr="00B005EB">
        <w:rPr>
          <w:rFonts w:cs="Times New Roman"/>
          <w:color w:val="000000"/>
          <w:sz w:val="26"/>
          <w:szCs w:val="26"/>
        </w:rPr>
        <w:t xml:space="preserve"> Em có đồng ý với </w:t>
      </w:r>
      <w:r w:rsidRPr="00B005EB">
        <w:rPr>
          <w:rFonts w:cs="Times New Roman"/>
          <w:color w:val="000000"/>
          <w:sz w:val="26"/>
          <w:szCs w:val="26"/>
          <w:lang w:val="en-US"/>
        </w:rPr>
        <w:t>lối</w:t>
      </w:r>
      <w:r w:rsidRPr="00B005EB">
        <w:rPr>
          <w:rFonts w:cs="Times New Roman"/>
          <w:color w:val="000000"/>
          <w:sz w:val="26"/>
          <w:szCs w:val="26"/>
        </w:rPr>
        <w:t xml:space="preserve"> sống của nhân vật trữ t</w:t>
      </w:r>
      <w:r w:rsidRPr="00B005EB">
        <w:rPr>
          <w:rFonts w:cs="Times New Roman"/>
          <w:color w:val="000000"/>
          <w:sz w:val="26"/>
          <w:szCs w:val="26"/>
          <w:lang w:val="en-US"/>
        </w:rPr>
        <w:t>ì</w:t>
      </w:r>
      <w:r w:rsidRPr="00B005EB">
        <w:rPr>
          <w:rFonts w:cs="Times New Roman"/>
          <w:color w:val="000000"/>
          <w:sz w:val="26"/>
          <w:szCs w:val="26"/>
        </w:rPr>
        <w:t>nh trong bài thơ không</w:t>
      </w:r>
      <w:r w:rsidRPr="00B005EB">
        <w:rPr>
          <w:rFonts w:cs="Times New Roman"/>
          <w:color w:val="000000"/>
          <w:sz w:val="26"/>
          <w:szCs w:val="26"/>
          <w:lang w:val="en-US"/>
        </w:rPr>
        <w:t>?</w:t>
      </w:r>
      <w:r w:rsidRPr="00B005EB">
        <w:rPr>
          <w:rFonts w:cs="Times New Roman"/>
          <w:color w:val="000000"/>
          <w:sz w:val="26"/>
          <w:szCs w:val="26"/>
        </w:rPr>
        <w:t xml:space="preserve"> V</w:t>
      </w:r>
      <w:r w:rsidRPr="00B005EB">
        <w:rPr>
          <w:rFonts w:cs="Times New Roman"/>
          <w:color w:val="000000"/>
          <w:sz w:val="26"/>
          <w:szCs w:val="26"/>
          <w:lang w:val="en-US"/>
        </w:rPr>
        <w:t>ì</w:t>
      </w:r>
      <w:r w:rsidRPr="00B005EB">
        <w:rPr>
          <w:rFonts w:cs="Times New Roman"/>
          <w:color w:val="000000"/>
          <w:sz w:val="26"/>
          <w:szCs w:val="26"/>
        </w:rPr>
        <w:t xml:space="preserve"> sao? Em hãy liên hệ lẽ sống đó </w:t>
      </w:r>
      <w:r w:rsidRPr="00B005EB">
        <w:rPr>
          <w:rFonts w:cs="Times New Roman"/>
          <w:color w:val="000000"/>
          <w:sz w:val="26"/>
          <w:szCs w:val="26"/>
          <w:lang w:val="en-US"/>
        </w:rPr>
        <w:t>tr</w:t>
      </w:r>
      <w:r w:rsidRPr="00B005EB">
        <w:rPr>
          <w:rFonts w:cs="Times New Roman"/>
          <w:color w:val="000000"/>
          <w:sz w:val="26"/>
          <w:szCs w:val="26"/>
        </w:rPr>
        <w:t>ong xã hội ngày nay.</w:t>
      </w:r>
    </w:p>
    <w:p w14:paraId="7804E99B" w14:textId="77777777" w:rsidR="00737A04" w:rsidRPr="00B005EB" w:rsidRDefault="00737A04" w:rsidP="008459D0">
      <w:pPr>
        <w:pStyle w:val="Heading11"/>
        <w:keepNext/>
        <w:keepLines/>
        <w:spacing w:line="400" w:lineRule="exact"/>
        <w:ind w:firstLine="0"/>
        <w:jc w:val="both"/>
        <w:rPr>
          <w:color w:val="000000"/>
        </w:rPr>
      </w:pPr>
      <w:bookmarkStart w:id="3" w:name="bookmark0"/>
      <w:bookmarkStart w:id="4" w:name="bookmark1"/>
      <w:bookmarkStart w:id="5" w:name="bookmark2"/>
      <w:r w:rsidRPr="00B005EB">
        <w:rPr>
          <w:rFonts w:eastAsia="Cambria"/>
          <w:color w:val="000000"/>
        </w:rPr>
        <w:t>PHẦN II: VIẾT VĂN</w:t>
      </w:r>
      <w:bookmarkEnd w:id="3"/>
      <w:bookmarkEnd w:id="4"/>
      <w:bookmarkEnd w:id="5"/>
    </w:p>
    <w:p w14:paraId="6F82E906" w14:textId="77777777" w:rsidR="00737A04" w:rsidRPr="00B005EB" w:rsidRDefault="00737A04" w:rsidP="008459D0">
      <w:pPr>
        <w:pStyle w:val="BodyText"/>
        <w:tabs>
          <w:tab w:val="left" w:pos="3552"/>
          <w:tab w:val="left" w:leader="dot" w:pos="5246"/>
        </w:tabs>
        <w:spacing w:line="400" w:lineRule="exact"/>
        <w:jc w:val="both"/>
        <w:rPr>
          <w:rFonts w:cs="Times New Roman"/>
          <w:color w:val="000000"/>
          <w:sz w:val="26"/>
          <w:szCs w:val="26"/>
        </w:rPr>
      </w:pPr>
      <w:r w:rsidRPr="00B005EB">
        <w:rPr>
          <w:rFonts w:cs="Times New Roman"/>
          <w:color w:val="000000"/>
          <w:sz w:val="26"/>
          <w:szCs w:val="26"/>
        </w:rPr>
        <w:t xml:space="preserve">Câu 1: </w:t>
      </w:r>
      <w:r w:rsidRPr="00B005EB">
        <w:rPr>
          <w:rFonts w:cs="Times New Roman"/>
          <w:i w:val="0"/>
          <w:iCs w:val="0"/>
          <w:color w:val="000000"/>
          <w:sz w:val="26"/>
          <w:szCs w:val="26"/>
        </w:rPr>
        <w:t>(5,0 điểm)</w:t>
      </w:r>
      <w:r w:rsidRPr="00B005EB">
        <w:rPr>
          <w:rFonts w:cs="Times New Roman"/>
          <w:i w:val="0"/>
          <w:iCs w:val="0"/>
          <w:color w:val="000000"/>
          <w:sz w:val="26"/>
          <w:szCs w:val="26"/>
        </w:rPr>
        <w:tab/>
      </w:r>
      <w:r w:rsidRPr="00B005EB">
        <w:rPr>
          <w:rFonts w:cs="Times New Roman"/>
          <w:i w:val="0"/>
          <w:iCs w:val="0"/>
          <w:color w:val="000000"/>
          <w:sz w:val="26"/>
          <w:szCs w:val="26"/>
        </w:rPr>
        <w:tab/>
      </w:r>
    </w:p>
    <w:p w14:paraId="0C3285FE" w14:textId="77777777" w:rsidR="00737A04" w:rsidRPr="00B005EB" w:rsidRDefault="00737A04" w:rsidP="008459D0">
      <w:pPr>
        <w:pStyle w:val="BodyText"/>
        <w:spacing w:line="400" w:lineRule="exact"/>
        <w:ind w:left="2080" w:hanging="2080"/>
        <w:jc w:val="both"/>
        <w:rPr>
          <w:rFonts w:cs="Times New Roman"/>
          <w:color w:val="000000"/>
          <w:sz w:val="26"/>
          <w:szCs w:val="26"/>
        </w:rPr>
      </w:pPr>
      <w:r w:rsidRPr="00B005EB">
        <w:rPr>
          <w:rFonts w:cs="Times New Roman"/>
          <w:color w:val="000000"/>
          <w:sz w:val="26"/>
          <w:szCs w:val="26"/>
        </w:rPr>
        <w:t xml:space="preserve">Có ba cách đế tự làm giàu cho mình đó là: </w:t>
      </w:r>
      <w:r w:rsidRPr="00B005EB">
        <w:rPr>
          <w:rFonts w:cs="Times New Roman"/>
          <w:i w:val="0"/>
          <w:iCs w:val="0"/>
          <w:color w:val="000000"/>
          <w:sz w:val="26"/>
          <w:szCs w:val="26"/>
        </w:rPr>
        <w:t>m</w:t>
      </w:r>
      <w:r w:rsidRPr="00B005EB">
        <w:rPr>
          <w:rFonts w:cs="Times New Roman"/>
          <w:i w:val="0"/>
          <w:iCs w:val="0"/>
          <w:color w:val="000000"/>
          <w:sz w:val="26"/>
          <w:szCs w:val="26"/>
          <w:lang w:val="en-US"/>
        </w:rPr>
        <w:t>ỉ</w:t>
      </w:r>
      <w:r w:rsidRPr="00B005EB">
        <w:rPr>
          <w:rFonts w:cs="Times New Roman"/>
          <w:i w:val="0"/>
          <w:iCs w:val="0"/>
          <w:color w:val="000000"/>
          <w:sz w:val="26"/>
          <w:szCs w:val="26"/>
        </w:rPr>
        <w:t>m cười, cho đi và tha th</w:t>
      </w:r>
      <w:r w:rsidRPr="00B005EB">
        <w:rPr>
          <w:rFonts w:cs="Times New Roman"/>
          <w:i w:val="0"/>
          <w:iCs w:val="0"/>
          <w:color w:val="000000"/>
          <w:sz w:val="26"/>
          <w:szCs w:val="26"/>
          <w:lang w:val="en-US"/>
        </w:rPr>
        <w:t>ứ</w:t>
      </w:r>
      <w:r w:rsidRPr="00B005EB">
        <w:rPr>
          <w:rFonts w:cs="Times New Roman"/>
          <w:i w:val="0"/>
          <w:iCs w:val="0"/>
          <w:color w:val="000000"/>
          <w:sz w:val="26"/>
          <w:szCs w:val="26"/>
        </w:rPr>
        <w:t xml:space="preserve"> </w:t>
      </w:r>
      <w:r w:rsidRPr="00B005EB">
        <w:rPr>
          <w:rFonts w:cs="Times New Roman"/>
          <w:color w:val="000000"/>
          <w:sz w:val="26"/>
          <w:szCs w:val="26"/>
        </w:rPr>
        <w:t xml:space="preserve">(Theo: Hạt giống tâm hồn - NXB </w:t>
      </w:r>
      <w:r w:rsidRPr="00B005EB">
        <w:rPr>
          <w:rFonts w:cs="Times New Roman"/>
          <w:color w:val="000000"/>
          <w:sz w:val="26"/>
          <w:szCs w:val="26"/>
          <w:lang w:val="en-US"/>
        </w:rPr>
        <w:t>Tổ</w:t>
      </w:r>
      <w:r w:rsidRPr="00B005EB">
        <w:rPr>
          <w:rFonts w:cs="Times New Roman"/>
          <w:color w:val="000000"/>
          <w:sz w:val="26"/>
          <w:szCs w:val="26"/>
        </w:rPr>
        <w:t xml:space="preserve">ng hợp </w:t>
      </w:r>
      <w:r w:rsidRPr="00B005EB">
        <w:rPr>
          <w:rFonts w:cs="Times New Roman"/>
          <w:color w:val="000000"/>
          <w:sz w:val="26"/>
          <w:szCs w:val="26"/>
          <w:lang w:val="en-US"/>
        </w:rPr>
        <w:t>TP</w:t>
      </w:r>
      <w:r w:rsidRPr="00B005EB">
        <w:rPr>
          <w:rFonts w:cs="Times New Roman"/>
          <w:color w:val="000000"/>
          <w:sz w:val="26"/>
          <w:szCs w:val="26"/>
        </w:rPr>
        <w:t xml:space="preserve"> HCM, 2008).</w:t>
      </w:r>
    </w:p>
    <w:p w14:paraId="094B09AA" w14:textId="77777777" w:rsidR="00737A04" w:rsidRPr="00B005EB" w:rsidRDefault="00737A04" w:rsidP="008459D0">
      <w:pPr>
        <w:pStyle w:val="BodyText"/>
        <w:spacing w:line="400" w:lineRule="exact"/>
        <w:jc w:val="both"/>
        <w:rPr>
          <w:rFonts w:cs="Times New Roman"/>
          <w:color w:val="000000"/>
          <w:sz w:val="26"/>
          <w:szCs w:val="26"/>
        </w:rPr>
      </w:pPr>
      <w:r w:rsidRPr="00B005EB">
        <w:rPr>
          <w:rFonts w:cs="Times New Roman"/>
          <w:color w:val="000000"/>
          <w:sz w:val="26"/>
          <w:szCs w:val="26"/>
        </w:rPr>
        <w:t>Trình bày ý kiến của em về quan niệm trên.</w:t>
      </w:r>
    </w:p>
    <w:p w14:paraId="1EBE6E90" w14:textId="77777777" w:rsidR="00737A04" w:rsidRPr="00B005EB" w:rsidRDefault="00737A04" w:rsidP="008459D0">
      <w:pPr>
        <w:pStyle w:val="BodyText"/>
        <w:spacing w:line="400" w:lineRule="exact"/>
        <w:jc w:val="both"/>
        <w:rPr>
          <w:rFonts w:cs="Times New Roman"/>
          <w:color w:val="000000"/>
          <w:sz w:val="26"/>
          <w:szCs w:val="26"/>
        </w:rPr>
      </w:pPr>
      <w:r w:rsidRPr="00B005EB">
        <w:rPr>
          <w:rFonts w:cs="Times New Roman"/>
          <w:color w:val="000000"/>
          <w:sz w:val="26"/>
          <w:szCs w:val="26"/>
        </w:rPr>
        <w:t xml:space="preserve">Câu 2: </w:t>
      </w:r>
      <w:r w:rsidRPr="00B005EB">
        <w:rPr>
          <w:rFonts w:cs="Times New Roman"/>
          <w:i w:val="0"/>
          <w:iCs w:val="0"/>
          <w:color w:val="000000"/>
          <w:sz w:val="26"/>
          <w:szCs w:val="26"/>
        </w:rPr>
        <w:t>(10,0</w:t>
      </w:r>
      <w:r w:rsidRPr="00B005EB">
        <w:rPr>
          <w:rFonts w:cs="Times New Roman"/>
          <w:i w:val="0"/>
          <w:iCs w:val="0"/>
          <w:color w:val="000000"/>
          <w:sz w:val="26"/>
          <w:szCs w:val="26"/>
          <w:lang w:val="en-US"/>
        </w:rPr>
        <w:t xml:space="preserve"> </w:t>
      </w:r>
      <w:r w:rsidRPr="00B005EB">
        <w:rPr>
          <w:rFonts w:cs="Times New Roman"/>
          <w:i w:val="0"/>
          <w:iCs w:val="0"/>
          <w:color w:val="000000"/>
          <w:sz w:val="26"/>
          <w:szCs w:val="26"/>
        </w:rPr>
        <w:t>điểm)</w:t>
      </w:r>
    </w:p>
    <w:p w14:paraId="0AA45FCF" w14:textId="77777777" w:rsidR="00737A04" w:rsidRPr="00B005EB" w:rsidRDefault="00737A04" w:rsidP="008459D0">
      <w:pPr>
        <w:pStyle w:val="BodyText"/>
        <w:spacing w:line="400" w:lineRule="exact"/>
        <w:ind w:firstLine="700"/>
        <w:jc w:val="both"/>
        <w:rPr>
          <w:rFonts w:cs="Times New Roman"/>
          <w:color w:val="000000"/>
          <w:sz w:val="26"/>
          <w:szCs w:val="26"/>
        </w:rPr>
      </w:pPr>
      <w:r w:rsidRPr="00B005EB">
        <w:rPr>
          <w:rFonts w:cs="Times New Roman"/>
          <w:color w:val="000000"/>
          <w:sz w:val="26"/>
          <w:szCs w:val="26"/>
        </w:rPr>
        <w:t>Em hãy viết bài văn phân tích truyện ngăn sau:</w:t>
      </w:r>
    </w:p>
    <w:p w14:paraId="5EFC4557" w14:textId="77777777" w:rsidR="00737A04" w:rsidRPr="00B005EB" w:rsidRDefault="00737A04" w:rsidP="008459D0">
      <w:pPr>
        <w:pStyle w:val="BodyText"/>
        <w:spacing w:line="400" w:lineRule="exact"/>
        <w:jc w:val="both"/>
        <w:rPr>
          <w:rFonts w:cs="Times New Roman"/>
          <w:color w:val="000000"/>
          <w:sz w:val="26"/>
          <w:szCs w:val="26"/>
        </w:rPr>
      </w:pPr>
      <w:r w:rsidRPr="00B005EB">
        <w:rPr>
          <w:rFonts w:cs="Times New Roman"/>
          <w:color w:val="000000"/>
          <w:sz w:val="26"/>
          <w:szCs w:val="26"/>
        </w:rPr>
        <w:t>Quê hương</w:t>
      </w:r>
    </w:p>
    <w:p w14:paraId="0EFCFCD7" w14:textId="77777777" w:rsidR="00737A04" w:rsidRPr="00B005EB" w:rsidRDefault="00737A04" w:rsidP="008459D0">
      <w:pPr>
        <w:pStyle w:val="BodyText"/>
        <w:spacing w:line="400" w:lineRule="exact"/>
        <w:ind w:firstLine="720"/>
        <w:jc w:val="both"/>
        <w:rPr>
          <w:rFonts w:cs="Times New Roman"/>
          <w:color w:val="000000"/>
          <w:sz w:val="26"/>
          <w:szCs w:val="26"/>
        </w:rPr>
      </w:pPr>
      <w:r w:rsidRPr="00B005EB">
        <w:rPr>
          <w:rFonts w:cs="Times New Roman"/>
          <w:color w:val="000000"/>
          <w:sz w:val="26"/>
          <w:szCs w:val="26"/>
        </w:rPr>
        <w:t>Cả lớp lặng im</w:t>
      </w:r>
      <w:r w:rsidRPr="00B005EB">
        <w:rPr>
          <w:rFonts w:cs="Times New Roman"/>
          <w:color w:val="000000"/>
          <w:sz w:val="26"/>
          <w:szCs w:val="26"/>
          <w:lang w:val="en-US"/>
        </w:rPr>
        <w:t>,</w:t>
      </w:r>
      <w:r w:rsidRPr="00B005EB">
        <w:rPr>
          <w:rFonts w:cs="Times New Roman"/>
          <w:color w:val="000000"/>
          <w:sz w:val="26"/>
          <w:szCs w:val="26"/>
        </w:rPr>
        <w:t xml:space="preserve"> những con mắt đ</w:t>
      </w:r>
      <w:r w:rsidRPr="00B005EB">
        <w:rPr>
          <w:rFonts w:cs="Times New Roman"/>
          <w:color w:val="000000"/>
          <w:sz w:val="26"/>
          <w:szCs w:val="26"/>
          <w:lang w:val="en-US"/>
        </w:rPr>
        <w:t>ổ</w:t>
      </w:r>
      <w:r w:rsidRPr="00B005EB">
        <w:rPr>
          <w:rFonts w:cs="Times New Roman"/>
          <w:color w:val="000000"/>
          <w:sz w:val="26"/>
          <w:szCs w:val="26"/>
        </w:rPr>
        <w:t xml:space="preserve"> dồn về phía tôi khi nghe tôi đọc xong bài văn t</w:t>
      </w:r>
      <w:r w:rsidRPr="00B005EB">
        <w:rPr>
          <w:rFonts w:cs="Times New Roman"/>
          <w:color w:val="000000"/>
          <w:sz w:val="26"/>
          <w:szCs w:val="26"/>
          <w:lang w:val="en-US"/>
        </w:rPr>
        <w:t xml:space="preserve">ả </w:t>
      </w:r>
      <w:r w:rsidRPr="00B005EB">
        <w:rPr>
          <w:rFonts w:cs="Times New Roman"/>
          <w:color w:val="000000"/>
          <w:sz w:val="26"/>
          <w:szCs w:val="26"/>
        </w:rPr>
        <w:t>phong cảnh quê hương được cô giáo cho điểm cao nh</w:t>
      </w:r>
      <w:r w:rsidRPr="00B005EB">
        <w:rPr>
          <w:rFonts w:cs="Times New Roman"/>
          <w:color w:val="000000"/>
          <w:sz w:val="26"/>
          <w:szCs w:val="26"/>
          <w:lang w:val="en-US"/>
        </w:rPr>
        <w:t>ấ</w:t>
      </w:r>
      <w:r w:rsidRPr="00B005EB">
        <w:rPr>
          <w:rFonts w:cs="Times New Roman"/>
          <w:color w:val="000000"/>
          <w:sz w:val="26"/>
          <w:szCs w:val="26"/>
        </w:rPr>
        <w:t>t lớp hôm nay. Cô giáo đi lại gần, hỏi tôi thoáng một chút nghi ngờ:</w:t>
      </w:r>
    </w:p>
    <w:p w14:paraId="1A7C7C9B" w14:textId="77777777" w:rsidR="00737A04" w:rsidRPr="00B005EB" w:rsidRDefault="00737A04" w:rsidP="00AD6DA4">
      <w:pPr>
        <w:pStyle w:val="BodyText"/>
        <w:numPr>
          <w:ilvl w:val="0"/>
          <w:numId w:val="20"/>
        </w:numPr>
        <w:shd w:val="clear" w:color="auto" w:fill="auto"/>
        <w:tabs>
          <w:tab w:val="left" w:pos="277"/>
        </w:tabs>
        <w:spacing w:after="0" w:line="400" w:lineRule="exact"/>
        <w:ind w:firstLine="0"/>
        <w:jc w:val="both"/>
        <w:rPr>
          <w:rFonts w:cs="Times New Roman"/>
          <w:color w:val="000000"/>
          <w:sz w:val="26"/>
          <w:szCs w:val="26"/>
        </w:rPr>
      </w:pPr>
      <w:bookmarkStart w:id="6" w:name="bookmark3"/>
      <w:bookmarkEnd w:id="6"/>
      <w:r w:rsidRPr="00B005EB">
        <w:rPr>
          <w:rFonts w:cs="Times New Roman"/>
          <w:color w:val="000000"/>
          <w:sz w:val="26"/>
          <w:szCs w:val="26"/>
        </w:rPr>
        <w:t>Là một học sinh thành ph</w:t>
      </w:r>
      <w:r w:rsidRPr="00B005EB">
        <w:rPr>
          <w:rFonts w:cs="Times New Roman"/>
          <w:color w:val="000000"/>
          <w:sz w:val="26"/>
          <w:szCs w:val="26"/>
          <w:lang w:val="en-US"/>
        </w:rPr>
        <w:t>ố</w:t>
      </w:r>
      <w:r w:rsidRPr="00B005EB">
        <w:rPr>
          <w:rFonts w:cs="Times New Roman"/>
          <w:color w:val="000000"/>
          <w:sz w:val="26"/>
          <w:szCs w:val="26"/>
        </w:rPr>
        <w:t>, làm thế nào mà em có thể viết được một bài văn tả quê hương sâu sắc, chân thật và gần gũi đến như vậy?</w:t>
      </w:r>
    </w:p>
    <w:p w14:paraId="34C4F823" w14:textId="77777777" w:rsidR="00737A04" w:rsidRPr="00B005EB" w:rsidRDefault="00737A04" w:rsidP="00AD6DA4">
      <w:pPr>
        <w:pStyle w:val="BodyText"/>
        <w:numPr>
          <w:ilvl w:val="0"/>
          <w:numId w:val="20"/>
        </w:numPr>
        <w:shd w:val="clear" w:color="auto" w:fill="auto"/>
        <w:tabs>
          <w:tab w:val="left" w:pos="267"/>
        </w:tabs>
        <w:spacing w:after="0" w:line="400" w:lineRule="exact"/>
        <w:ind w:firstLine="0"/>
        <w:jc w:val="both"/>
        <w:rPr>
          <w:rFonts w:cs="Times New Roman"/>
          <w:color w:val="000000"/>
          <w:sz w:val="26"/>
          <w:szCs w:val="26"/>
        </w:rPr>
      </w:pPr>
      <w:bookmarkStart w:id="7" w:name="bookmark4"/>
      <w:bookmarkEnd w:id="7"/>
      <w:r w:rsidRPr="00B005EB">
        <w:rPr>
          <w:rFonts w:cs="Times New Roman"/>
          <w:color w:val="000000"/>
          <w:sz w:val="26"/>
          <w:szCs w:val="26"/>
        </w:rPr>
        <w:t>Thưa cô... bà em... giúp em ạ!</w:t>
      </w:r>
    </w:p>
    <w:p w14:paraId="0370288A" w14:textId="77777777" w:rsidR="00737A04" w:rsidRPr="00B005EB" w:rsidRDefault="00737A04" w:rsidP="00AD6DA4">
      <w:pPr>
        <w:pStyle w:val="BodyText"/>
        <w:numPr>
          <w:ilvl w:val="0"/>
          <w:numId w:val="20"/>
        </w:numPr>
        <w:shd w:val="clear" w:color="auto" w:fill="auto"/>
        <w:tabs>
          <w:tab w:val="left" w:pos="272"/>
        </w:tabs>
        <w:spacing w:after="0" w:line="400" w:lineRule="exact"/>
        <w:ind w:firstLine="0"/>
        <w:jc w:val="both"/>
        <w:rPr>
          <w:rFonts w:cs="Times New Roman"/>
          <w:color w:val="000000"/>
          <w:sz w:val="26"/>
          <w:szCs w:val="26"/>
        </w:rPr>
      </w:pPr>
      <w:bookmarkStart w:id="8" w:name="bookmark5"/>
      <w:bookmarkEnd w:id="8"/>
      <w:r w:rsidRPr="00B005EB">
        <w:rPr>
          <w:rFonts w:cs="Times New Roman"/>
          <w:color w:val="000000"/>
          <w:sz w:val="26"/>
          <w:szCs w:val="26"/>
        </w:rPr>
        <w:t>Sao? Em vừa nói gì? Bà em viết hộ em à?</w:t>
      </w:r>
    </w:p>
    <w:p w14:paraId="00CFF71A" w14:textId="77777777" w:rsidR="00737A04" w:rsidRPr="00B005EB" w:rsidRDefault="00737A04" w:rsidP="008459D0">
      <w:pPr>
        <w:pStyle w:val="BodyText"/>
        <w:spacing w:line="400" w:lineRule="exact"/>
        <w:jc w:val="both"/>
        <w:rPr>
          <w:rFonts w:cs="Times New Roman"/>
          <w:color w:val="000000"/>
          <w:sz w:val="26"/>
          <w:szCs w:val="26"/>
        </w:rPr>
      </w:pPr>
      <w:r w:rsidRPr="00B005EB">
        <w:rPr>
          <w:rFonts w:cs="Times New Roman"/>
          <w:color w:val="000000"/>
          <w:sz w:val="26"/>
          <w:szCs w:val="26"/>
        </w:rPr>
        <w:t xml:space="preserve">-  </w:t>
      </w:r>
      <w:r w:rsidRPr="00B005EB">
        <w:rPr>
          <w:rFonts w:cs="Times New Roman"/>
          <w:color w:val="000000"/>
          <w:sz w:val="26"/>
          <w:szCs w:val="26"/>
          <w:lang w:val="en-US"/>
        </w:rPr>
        <w:t>T</w:t>
      </w:r>
      <w:r w:rsidRPr="00B005EB">
        <w:rPr>
          <w:rFonts w:cs="Times New Roman"/>
          <w:color w:val="000000"/>
          <w:sz w:val="26"/>
          <w:szCs w:val="26"/>
        </w:rPr>
        <w:t>hưa cô, không ạ!... vâng, đúng ạ!</w:t>
      </w:r>
    </w:p>
    <w:p w14:paraId="45474011" w14:textId="77777777" w:rsidR="00737A04" w:rsidRPr="00B005EB" w:rsidRDefault="00737A04" w:rsidP="008459D0">
      <w:pPr>
        <w:pStyle w:val="BodyText"/>
        <w:spacing w:line="400" w:lineRule="exact"/>
        <w:ind w:firstLine="860"/>
        <w:jc w:val="both"/>
        <w:rPr>
          <w:rFonts w:cs="Times New Roman"/>
          <w:color w:val="000000"/>
          <w:sz w:val="26"/>
          <w:szCs w:val="26"/>
        </w:rPr>
      </w:pPr>
      <w:r w:rsidRPr="00B005EB">
        <w:rPr>
          <w:rFonts w:cs="Times New Roman"/>
          <w:color w:val="000000"/>
          <w:sz w:val="26"/>
          <w:szCs w:val="26"/>
        </w:rPr>
        <w:t>Tôi nhìn ra h</w:t>
      </w:r>
      <w:r w:rsidRPr="00B005EB">
        <w:rPr>
          <w:rFonts w:cs="Times New Roman"/>
          <w:color w:val="000000"/>
          <w:sz w:val="26"/>
          <w:szCs w:val="26"/>
          <w:lang w:val="en-US"/>
        </w:rPr>
        <w:t>à</w:t>
      </w:r>
      <w:r w:rsidRPr="00B005EB">
        <w:rPr>
          <w:rFonts w:cs="Times New Roman"/>
          <w:color w:val="000000"/>
          <w:sz w:val="26"/>
          <w:szCs w:val="26"/>
        </w:rPr>
        <w:t>ng phượng vĩ trước sân trường và chợt nhớ đến mùa hè năm ấy... Tháng 5, bố đưa tôi về quê nội. Quê nội tôi, một x</w:t>
      </w:r>
      <w:r w:rsidRPr="00B005EB">
        <w:rPr>
          <w:rFonts w:cs="Times New Roman"/>
          <w:color w:val="000000"/>
          <w:sz w:val="26"/>
          <w:szCs w:val="26"/>
          <w:lang w:val="en-US"/>
        </w:rPr>
        <w:t>ó</w:t>
      </w:r>
      <w:r w:rsidRPr="00B005EB">
        <w:rPr>
          <w:rFonts w:cs="Times New Roman"/>
          <w:color w:val="000000"/>
          <w:sz w:val="26"/>
          <w:szCs w:val="26"/>
        </w:rPr>
        <w:t>m nghèo bên kia sông Hồng. Biết bao lần, tôi đ</w:t>
      </w:r>
      <w:r w:rsidRPr="00B005EB">
        <w:rPr>
          <w:rFonts w:cs="Times New Roman"/>
          <w:color w:val="000000"/>
          <w:sz w:val="26"/>
          <w:szCs w:val="26"/>
          <w:lang w:val="en-US"/>
        </w:rPr>
        <w:t xml:space="preserve">ã </w:t>
      </w:r>
      <w:r w:rsidRPr="00B005EB">
        <w:rPr>
          <w:rFonts w:cs="Times New Roman"/>
          <w:color w:val="000000"/>
          <w:sz w:val="26"/>
          <w:szCs w:val="26"/>
        </w:rPr>
        <w:t>mơ ước được về thăm quê, thăm bà, thế nhưng mới bước chân lên con đường làng lầy lội, lớp nhớp bùn sau cơn mưa, nhìn những mái nhà tranh thấp tè ẩm ướt sau lũy tre làng, tôi đ</w:t>
      </w:r>
      <w:r w:rsidRPr="00B005EB">
        <w:rPr>
          <w:rFonts w:cs="Times New Roman"/>
          <w:color w:val="000000"/>
          <w:sz w:val="26"/>
          <w:szCs w:val="26"/>
          <w:lang w:val="en-US"/>
        </w:rPr>
        <w:t>ã</w:t>
      </w:r>
      <w:r w:rsidRPr="00B005EB">
        <w:rPr>
          <w:rFonts w:cs="Times New Roman"/>
          <w:color w:val="000000"/>
          <w:sz w:val="26"/>
          <w:szCs w:val="26"/>
        </w:rPr>
        <w:t xml:space="preserve"> bắt đầu thất vọng. Tôi không dám cằn nhằn nhưng ấm ức nghĩ thầm: "Sao mà bẩn thế! Biết thế này, mình chẳng đòi b</w:t>
      </w:r>
      <w:r w:rsidRPr="00B005EB">
        <w:rPr>
          <w:rFonts w:cs="Times New Roman"/>
          <w:color w:val="000000"/>
          <w:sz w:val="26"/>
          <w:szCs w:val="26"/>
          <w:lang w:val="en-US"/>
        </w:rPr>
        <w:t>ố</w:t>
      </w:r>
      <w:r w:rsidRPr="00B005EB">
        <w:rPr>
          <w:rFonts w:cs="Times New Roman"/>
          <w:color w:val="000000"/>
          <w:sz w:val="26"/>
          <w:szCs w:val="26"/>
        </w:rPr>
        <w:t xml:space="preserve"> cho về nữa".</w:t>
      </w:r>
    </w:p>
    <w:p w14:paraId="597198AD" w14:textId="77777777" w:rsidR="00737A04" w:rsidRPr="00B005EB" w:rsidRDefault="00737A04" w:rsidP="008459D0">
      <w:pPr>
        <w:pStyle w:val="BodyText"/>
        <w:spacing w:line="400" w:lineRule="exact"/>
        <w:ind w:firstLine="860"/>
        <w:jc w:val="both"/>
        <w:rPr>
          <w:rFonts w:cs="Times New Roman"/>
          <w:color w:val="000000"/>
          <w:sz w:val="26"/>
          <w:szCs w:val="26"/>
        </w:rPr>
      </w:pPr>
      <w:r w:rsidRPr="00B005EB">
        <w:rPr>
          <w:rFonts w:cs="Times New Roman"/>
          <w:color w:val="000000"/>
          <w:sz w:val="26"/>
          <w:szCs w:val="26"/>
        </w:rPr>
        <w:t>Bố tôi tươi cười chào người làng, có lúc lại còn đứng lại nói chuyện với một bác gánh phân. Bữa cơm trưa hôm ấy, bà tôi tấm tắc khen ngon và g</w:t>
      </w:r>
      <w:r w:rsidRPr="00B005EB">
        <w:rPr>
          <w:rFonts w:cs="Times New Roman"/>
          <w:color w:val="000000"/>
          <w:sz w:val="26"/>
          <w:szCs w:val="26"/>
          <w:lang w:val="en-US"/>
        </w:rPr>
        <w:t>ắ</w:t>
      </w:r>
      <w:r w:rsidRPr="00B005EB">
        <w:rPr>
          <w:rFonts w:cs="Times New Roman"/>
          <w:color w:val="000000"/>
          <w:sz w:val="26"/>
          <w:szCs w:val="26"/>
        </w:rPr>
        <w:t>p vào bát tôi miếng th</w:t>
      </w:r>
      <w:r w:rsidRPr="00B005EB">
        <w:rPr>
          <w:rFonts w:cs="Times New Roman"/>
          <w:color w:val="000000"/>
          <w:sz w:val="26"/>
          <w:szCs w:val="26"/>
          <w:lang w:val="en-US"/>
        </w:rPr>
        <w:t>ịt</w:t>
      </w:r>
      <w:r w:rsidRPr="00B005EB">
        <w:rPr>
          <w:rFonts w:cs="Times New Roman"/>
          <w:color w:val="000000"/>
          <w:sz w:val="26"/>
          <w:szCs w:val="26"/>
        </w:rPr>
        <w:t xml:space="preserve"> luộc. Tôi g</w:t>
      </w:r>
      <w:r w:rsidRPr="00B005EB">
        <w:rPr>
          <w:rFonts w:cs="Times New Roman"/>
          <w:color w:val="000000"/>
          <w:sz w:val="26"/>
          <w:szCs w:val="26"/>
          <w:lang w:val="en-US"/>
        </w:rPr>
        <w:t>ắ</w:t>
      </w:r>
      <w:r w:rsidRPr="00B005EB">
        <w:rPr>
          <w:rFonts w:cs="Times New Roman"/>
          <w:color w:val="000000"/>
          <w:sz w:val="26"/>
          <w:szCs w:val="26"/>
        </w:rPr>
        <w:t>p ra nhăn mặt: "M</w:t>
      </w:r>
      <w:r w:rsidRPr="00B005EB">
        <w:rPr>
          <w:rFonts w:cs="Times New Roman"/>
          <w:color w:val="000000"/>
          <w:sz w:val="26"/>
          <w:szCs w:val="26"/>
          <w:lang w:val="en-US"/>
        </w:rPr>
        <w:t>ỡ</w:t>
      </w:r>
      <w:r w:rsidRPr="00B005EB">
        <w:rPr>
          <w:rFonts w:cs="Times New Roman"/>
          <w:color w:val="000000"/>
          <w:sz w:val="26"/>
          <w:szCs w:val="26"/>
        </w:rPr>
        <w:t xml:space="preserve"> thế này, cháu ăn làm sao được!"</w:t>
      </w:r>
    </w:p>
    <w:p w14:paraId="75FB1B9B" w14:textId="77777777" w:rsidR="00737A04" w:rsidRPr="00B005EB" w:rsidRDefault="00737A04" w:rsidP="008459D0">
      <w:pPr>
        <w:pStyle w:val="BodyText"/>
        <w:spacing w:line="400" w:lineRule="exact"/>
        <w:ind w:firstLine="860"/>
        <w:jc w:val="both"/>
        <w:rPr>
          <w:rFonts w:cs="Times New Roman"/>
          <w:color w:val="000000"/>
          <w:sz w:val="26"/>
          <w:szCs w:val="26"/>
        </w:rPr>
      </w:pPr>
      <w:r w:rsidRPr="00B005EB">
        <w:rPr>
          <w:rFonts w:cs="Times New Roman"/>
          <w:color w:val="000000"/>
          <w:sz w:val="26"/>
          <w:szCs w:val="26"/>
        </w:rPr>
        <w:t>B</w:t>
      </w:r>
      <w:r w:rsidRPr="00B005EB">
        <w:rPr>
          <w:rFonts w:cs="Times New Roman"/>
          <w:color w:val="000000"/>
          <w:sz w:val="26"/>
          <w:szCs w:val="26"/>
          <w:lang w:val="en-US"/>
        </w:rPr>
        <w:t>ố</w:t>
      </w:r>
      <w:r w:rsidRPr="00B005EB">
        <w:rPr>
          <w:rFonts w:cs="Times New Roman"/>
          <w:color w:val="000000"/>
          <w:sz w:val="26"/>
          <w:szCs w:val="26"/>
        </w:rPr>
        <w:t xml:space="preserve"> chan cho tôi canh cua, mới ăn được một miếng tôi đã vội kêu lên: "Canh chưa cho m</w:t>
      </w:r>
      <w:r w:rsidRPr="00B005EB">
        <w:rPr>
          <w:rFonts w:cs="Times New Roman"/>
          <w:color w:val="000000"/>
          <w:sz w:val="26"/>
          <w:szCs w:val="26"/>
          <w:lang w:val="en-US"/>
        </w:rPr>
        <w:t>ì</w:t>
      </w:r>
      <w:r w:rsidRPr="00B005EB">
        <w:rPr>
          <w:rFonts w:cs="Times New Roman"/>
          <w:color w:val="000000"/>
          <w:sz w:val="26"/>
          <w:szCs w:val="26"/>
        </w:rPr>
        <w:t xml:space="preserve"> chính, nhạt lắm, lại hoi hoi, con ăn chưa quen...". C</w:t>
      </w:r>
      <w:r w:rsidRPr="00B005EB">
        <w:rPr>
          <w:rFonts w:cs="Times New Roman"/>
          <w:color w:val="000000"/>
          <w:sz w:val="26"/>
          <w:szCs w:val="26"/>
          <w:lang w:val="en-US"/>
        </w:rPr>
        <w:t>ả</w:t>
      </w:r>
      <w:r w:rsidRPr="00B005EB">
        <w:rPr>
          <w:rFonts w:cs="Times New Roman"/>
          <w:color w:val="000000"/>
          <w:sz w:val="26"/>
          <w:szCs w:val="26"/>
        </w:rPr>
        <w:t xml:space="preserve"> nhà lặng người. Bố tôi tái mặt vì giận...</w:t>
      </w:r>
    </w:p>
    <w:p w14:paraId="3D5F05B1" w14:textId="77777777" w:rsidR="00737A04" w:rsidRPr="00B005EB" w:rsidRDefault="00737A04" w:rsidP="008459D0">
      <w:pPr>
        <w:pStyle w:val="BodyText"/>
        <w:spacing w:line="400" w:lineRule="exact"/>
        <w:ind w:firstLine="860"/>
        <w:jc w:val="both"/>
        <w:rPr>
          <w:rFonts w:cs="Times New Roman"/>
          <w:color w:val="000000"/>
          <w:sz w:val="26"/>
          <w:szCs w:val="26"/>
        </w:rPr>
      </w:pPr>
      <w:r w:rsidRPr="00B005EB">
        <w:rPr>
          <w:rFonts w:cs="Times New Roman"/>
          <w:color w:val="000000"/>
          <w:sz w:val="26"/>
          <w:szCs w:val="26"/>
        </w:rPr>
        <w:t xml:space="preserve">Tối hôm </w:t>
      </w:r>
      <w:r w:rsidRPr="00B005EB">
        <w:rPr>
          <w:rFonts w:cs="Times New Roman"/>
          <w:color w:val="000000"/>
          <w:sz w:val="26"/>
          <w:szCs w:val="26"/>
          <w:lang w:val="en-US"/>
        </w:rPr>
        <w:t>ấ</w:t>
      </w:r>
      <w:r w:rsidRPr="00B005EB">
        <w:rPr>
          <w:rFonts w:cs="Times New Roman"/>
          <w:color w:val="000000"/>
          <w:sz w:val="26"/>
          <w:szCs w:val="26"/>
        </w:rPr>
        <w:t xml:space="preserve">y trăng rằm, bà tôi kề ghế ra ngoài sân nhặt khoai lang và kê cho tôi nghe đủ </w:t>
      </w:r>
      <w:r w:rsidRPr="00B005EB">
        <w:rPr>
          <w:rFonts w:cs="Times New Roman"/>
          <w:color w:val="000000"/>
          <w:sz w:val="26"/>
          <w:szCs w:val="26"/>
        </w:rPr>
        <w:lastRenderedPageBreak/>
        <w:t>mọi chuyện. Bà kể rằng, b</w:t>
      </w:r>
      <w:r w:rsidRPr="00B005EB">
        <w:rPr>
          <w:rFonts w:cs="Times New Roman"/>
          <w:color w:val="000000"/>
          <w:sz w:val="26"/>
          <w:szCs w:val="26"/>
          <w:lang w:val="en-US"/>
        </w:rPr>
        <w:t>ố</w:t>
      </w:r>
      <w:r w:rsidRPr="00B005EB">
        <w:rPr>
          <w:rFonts w:cs="Times New Roman"/>
          <w:color w:val="000000"/>
          <w:sz w:val="26"/>
          <w:szCs w:val="26"/>
        </w:rPr>
        <w:t xml:space="preserve"> tôi đã từ nơi này ra đi. Và chính nơi này, bố tôi đã lớn lên bằng lời ru của bà, bằng đôi tay ẵm bồng của bao người. Bà đã từng mớm cơm, nuôi b</w:t>
      </w:r>
      <w:r w:rsidRPr="00B005EB">
        <w:rPr>
          <w:rFonts w:cs="Times New Roman"/>
          <w:color w:val="000000"/>
          <w:sz w:val="26"/>
          <w:szCs w:val="26"/>
          <w:lang w:val="en-US"/>
        </w:rPr>
        <w:t>ố</w:t>
      </w:r>
      <w:r w:rsidRPr="00B005EB">
        <w:rPr>
          <w:rFonts w:cs="Times New Roman"/>
          <w:color w:val="000000"/>
          <w:sz w:val="26"/>
          <w:szCs w:val="26"/>
        </w:rPr>
        <w:t xml:space="preserve"> tôi khôn lớn ở đây... Tình cảm quê mùa nhưng chân thật. Bà ch</w:t>
      </w:r>
      <w:r w:rsidRPr="00B005EB">
        <w:rPr>
          <w:rFonts w:cs="Times New Roman"/>
          <w:color w:val="000000"/>
          <w:sz w:val="26"/>
          <w:szCs w:val="26"/>
          <w:lang w:val="en-US"/>
        </w:rPr>
        <w:t>ỉ</w:t>
      </w:r>
      <w:r w:rsidRPr="00B005EB">
        <w:rPr>
          <w:rFonts w:cs="Times New Roman"/>
          <w:color w:val="000000"/>
          <w:sz w:val="26"/>
          <w:szCs w:val="26"/>
        </w:rPr>
        <w:t xml:space="preserve"> tay về phía góc </w:t>
      </w:r>
      <w:r w:rsidRPr="00B005EB">
        <w:rPr>
          <w:rFonts w:cs="Times New Roman"/>
          <w:color w:val="000000"/>
          <w:sz w:val="26"/>
          <w:szCs w:val="26"/>
          <w:lang w:val="en-US"/>
        </w:rPr>
        <w:t>c</w:t>
      </w:r>
      <w:r w:rsidRPr="00B005EB">
        <w:rPr>
          <w:rFonts w:cs="Times New Roman"/>
          <w:color w:val="000000"/>
          <w:sz w:val="26"/>
          <w:szCs w:val="26"/>
        </w:rPr>
        <w:t>ười sáng rực lên và bảo đ</w:t>
      </w:r>
      <w:r w:rsidRPr="00B005EB">
        <w:rPr>
          <w:rFonts w:cs="Times New Roman"/>
          <w:color w:val="000000"/>
          <w:sz w:val="26"/>
          <w:szCs w:val="26"/>
          <w:lang w:val="en-US"/>
        </w:rPr>
        <w:t>ó</w:t>
      </w:r>
      <w:r w:rsidRPr="00B005EB">
        <w:rPr>
          <w:rFonts w:cs="Times New Roman"/>
          <w:color w:val="000000"/>
          <w:sz w:val="26"/>
          <w:szCs w:val="26"/>
        </w:rPr>
        <w:t xml:space="preserve"> là Hà Nội. B</w:t>
      </w:r>
      <w:r w:rsidRPr="00B005EB">
        <w:rPr>
          <w:rFonts w:cs="Times New Roman"/>
          <w:color w:val="000000"/>
          <w:sz w:val="26"/>
          <w:szCs w:val="26"/>
          <w:lang w:val="en-US"/>
        </w:rPr>
        <w:t>à</w:t>
      </w:r>
      <w:r w:rsidRPr="00B005EB">
        <w:rPr>
          <w:rFonts w:cs="Times New Roman"/>
          <w:color w:val="000000"/>
          <w:sz w:val="26"/>
          <w:szCs w:val="26"/>
        </w:rPr>
        <w:t xml:space="preserve"> bảo r</w:t>
      </w:r>
      <w:r w:rsidRPr="00B005EB">
        <w:rPr>
          <w:rFonts w:cs="Times New Roman"/>
          <w:color w:val="000000"/>
          <w:sz w:val="26"/>
          <w:szCs w:val="26"/>
          <w:lang w:val="en-US"/>
        </w:rPr>
        <w:t>ằ</w:t>
      </w:r>
      <w:r w:rsidRPr="00B005EB">
        <w:rPr>
          <w:rFonts w:cs="Times New Roman"/>
          <w:color w:val="000000"/>
          <w:sz w:val="26"/>
          <w:szCs w:val="26"/>
        </w:rPr>
        <w:t>ng: " Ở Hà Nội sướng hơn ở quê nên ai ai cũng ước ao được sống ở Hà Nội, còn bà thì bả thích ở quê hơn vì bà quen mất rồi. Nếu cháu cứ ở Hà Nội mãi, sẽ ch</w:t>
      </w:r>
      <w:r w:rsidRPr="00B005EB">
        <w:rPr>
          <w:rFonts w:cs="Times New Roman"/>
          <w:color w:val="000000"/>
          <w:sz w:val="26"/>
          <w:szCs w:val="26"/>
          <w:lang w:val="en-US"/>
        </w:rPr>
        <w:t>ẳ</w:t>
      </w:r>
      <w:r w:rsidRPr="00B005EB">
        <w:rPr>
          <w:rFonts w:cs="Times New Roman"/>
          <w:color w:val="000000"/>
          <w:sz w:val="26"/>
          <w:szCs w:val="26"/>
        </w:rPr>
        <w:t>ng bao giờ biết được ánh tr</w:t>
      </w:r>
      <w:r w:rsidRPr="00B005EB">
        <w:rPr>
          <w:rFonts w:cs="Times New Roman"/>
          <w:color w:val="000000"/>
          <w:sz w:val="26"/>
          <w:szCs w:val="26"/>
          <w:lang w:val="en-US"/>
        </w:rPr>
        <w:t>ă</w:t>
      </w:r>
      <w:r w:rsidRPr="00B005EB">
        <w:rPr>
          <w:rFonts w:cs="Times New Roman"/>
          <w:color w:val="000000"/>
          <w:sz w:val="26"/>
          <w:szCs w:val="26"/>
        </w:rPr>
        <w:t>ng ở quê đẹp như thế nào đâu!"</w:t>
      </w:r>
    </w:p>
    <w:p w14:paraId="016A1EDD" w14:textId="77777777" w:rsidR="00737A04" w:rsidRPr="00B005EB" w:rsidRDefault="00737A04" w:rsidP="008459D0">
      <w:pPr>
        <w:pStyle w:val="BodyText"/>
        <w:spacing w:line="400" w:lineRule="exact"/>
        <w:ind w:firstLine="860"/>
        <w:jc w:val="both"/>
        <w:rPr>
          <w:rFonts w:cs="Times New Roman"/>
          <w:color w:val="000000"/>
          <w:sz w:val="26"/>
          <w:szCs w:val="26"/>
        </w:rPr>
      </w:pPr>
      <w:r w:rsidRPr="00B005EB">
        <w:rPr>
          <w:rFonts w:cs="Times New Roman"/>
          <w:color w:val="000000"/>
          <w:sz w:val="26"/>
          <w:szCs w:val="26"/>
        </w:rPr>
        <w:t>Tôi ngước nhìn lên bầu trời xanh thẳm không một gợn m</w:t>
      </w:r>
      <w:r w:rsidRPr="00B005EB">
        <w:rPr>
          <w:rFonts w:cs="Times New Roman"/>
          <w:color w:val="000000"/>
          <w:sz w:val="26"/>
          <w:szCs w:val="26"/>
          <w:lang w:val="en-US"/>
        </w:rPr>
        <w:t>â</w:t>
      </w:r>
      <w:r w:rsidRPr="00B005EB">
        <w:rPr>
          <w:rFonts w:cs="Times New Roman"/>
          <w:color w:val="000000"/>
          <w:sz w:val="26"/>
          <w:szCs w:val="26"/>
        </w:rPr>
        <w:t xml:space="preserve">y chi chít những vì sao. Trăng treo lơ lửng trên đầu ngọn tre in đậm lên nền trời. </w:t>
      </w:r>
      <w:r w:rsidRPr="00B005EB">
        <w:rPr>
          <w:rFonts w:cs="Times New Roman"/>
          <w:color w:val="000000"/>
          <w:sz w:val="26"/>
          <w:szCs w:val="26"/>
          <w:lang w:val="en-US"/>
        </w:rPr>
        <w:t>Á</w:t>
      </w:r>
      <w:r w:rsidRPr="00B005EB">
        <w:rPr>
          <w:rFonts w:cs="Times New Roman"/>
          <w:color w:val="000000"/>
          <w:sz w:val="26"/>
          <w:szCs w:val="26"/>
        </w:rPr>
        <w:t>nh trăng trùm lấy mái nhà và khu vườn rau xanh tốt của bà. Lúc ấy, tôi bồng nắm chặt lấy tay bà và thốt lên: "Bà ơi! Trăng ở qu</w:t>
      </w:r>
      <w:r w:rsidRPr="00B005EB">
        <w:rPr>
          <w:rFonts w:cs="Times New Roman"/>
          <w:color w:val="000000"/>
          <w:sz w:val="26"/>
          <w:szCs w:val="26"/>
          <w:lang w:val="en-US"/>
        </w:rPr>
        <w:t>ê</w:t>
      </w:r>
      <w:r w:rsidRPr="00B005EB">
        <w:rPr>
          <w:rFonts w:cs="Times New Roman"/>
          <w:color w:val="000000"/>
          <w:sz w:val="26"/>
          <w:szCs w:val="26"/>
        </w:rPr>
        <w:t xml:space="preserve"> đẹp thật b</w:t>
      </w:r>
      <w:r w:rsidRPr="00B005EB">
        <w:rPr>
          <w:rFonts w:cs="Times New Roman"/>
          <w:color w:val="000000"/>
          <w:sz w:val="26"/>
          <w:szCs w:val="26"/>
          <w:lang w:val="en-US"/>
        </w:rPr>
        <w:t>à</w:t>
      </w:r>
      <w:r w:rsidRPr="00B005EB">
        <w:rPr>
          <w:rFonts w:cs="Times New Roman"/>
          <w:color w:val="000000"/>
          <w:sz w:val="26"/>
          <w:szCs w:val="26"/>
        </w:rPr>
        <w:t xml:space="preserve"> ạ!...’’</w:t>
      </w:r>
    </w:p>
    <w:p w14:paraId="5F2EA34E" w14:textId="77777777" w:rsidR="00737A04" w:rsidRPr="00B005EB" w:rsidRDefault="00737A04" w:rsidP="008459D0">
      <w:pPr>
        <w:pStyle w:val="BodyText"/>
        <w:spacing w:line="400" w:lineRule="exact"/>
        <w:ind w:firstLine="860"/>
        <w:jc w:val="both"/>
        <w:rPr>
          <w:rFonts w:cs="Times New Roman"/>
          <w:color w:val="000000"/>
          <w:sz w:val="26"/>
          <w:szCs w:val="26"/>
        </w:rPr>
      </w:pPr>
      <w:r w:rsidRPr="00B005EB">
        <w:rPr>
          <w:rFonts w:cs="Times New Roman"/>
          <w:color w:val="000000"/>
          <w:sz w:val="26"/>
          <w:szCs w:val="26"/>
        </w:rPr>
        <w:t>Sau mùa hè năm ấy, bà nội tôi đã ra di mãi mãi. Hè nào tôi cũng xin bố cho về thăm quê. Qu</w:t>
      </w:r>
      <w:r w:rsidRPr="00B005EB">
        <w:rPr>
          <w:rFonts w:cs="Times New Roman"/>
          <w:color w:val="000000"/>
          <w:sz w:val="26"/>
          <w:szCs w:val="26"/>
          <w:lang w:val="en-US"/>
        </w:rPr>
        <w:t>ê</w:t>
      </w:r>
      <w:r w:rsidRPr="00B005EB">
        <w:rPr>
          <w:rFonts w:cs="Times New Roman"/>
          <w:color w:val="000000"/>
          <w:sz w:val="26"/>
          <w:szCs w:val="26"/>
        </w:rPr>
        <w:t xml:space="preserve"> nội tôi bây giờ c</w:t>
      </w:r>
      <w:r w:rsidRPr="00B005EB">
        <w:rPr>
          <w:rFonts w:cs="Times New Roman"/>
          <w:color w:val="000000"/>
          <w:sz w:val="26"/>
          <w:szCs w:val="26"/>
          <w:lang w:val="en-US"/>
        </w:rPr>
        <w:t>ũ</w:t>
      </w:r>
      <w:r w:rsidRPr="00B005EB">
        <w:rPr>
          <w:rFonts w:cs="Times New Roman"/>
          <w:color w:val="000000"/>
          <w:sz w:val="26"/>
          <w:szCs w:val="26"/>
        </w:rPr>
        <w:t>ng khác h</w:t>
      </w:r>
      <w:r w:rsidRPr="00B005EB">
        <w:rPr>
          <w:rFonts w:cs="Times New Roman"/>
          <w:color w:val="000000"/>
          <w:sz w:val="26"/>
          <w:szCs w:val="26"/>
          <w:lang w:val="en-US"/>
        </w:rPr>
        <w:t>ẳ</w:t>
      </w:r>
      <w:r w:rsidRPr="00B005EB">
        <w:rPr>
          <w:rFonts w:cs="Times New Roman"/>
          <w:color w:val="000000"/>
          <w:sz w:val="26"/>
          <w:szCs w:val="26"/>
        </w:rPr>
        <w:t>n. Chẳng còn một tý dấu vết nào cùa ngày xưa nữa. Những dãy nhà hai, ba tầng san sát nhau mọc lên như nấm. Không ai còn nhớ nổi bóng dáng lũy tre xanh....Tôi cầm bút viết, dồn tất cả tình cảm nhớ thương sâu đậm v</w:t>
      </w:r>
      <w:r w:rsidRPr="00B005EB">
        <w:rPr>
          <w:rFonts w:cs="Times New Roman"/>
          <w:color w:val="000000"/>
          <w:sz w:val="26"/>
          <w:szCs w:val="26"/>
          <w:lang w:val="en-US"/>
        </w:rPr>
        <w:t>ớ</w:t>
      </w:r>
      <w:r w:rsidRPr="00B005EB">
        <w:rPr>
          <w:rFonts w:cs="Times New Roman"/>
          <w:color w:val="000000"/>
          <w:sz w:val="26"/>
          <w:szCs w:val="26"/>
        </w:rPr>
        <w:t>i bà vào bài tập làm văn t</w:t>
      </w:r>
      <w:r w:rsidRPr="00B005EB">
        <w:rPr>
          <w:rFonts w:cs="Times New Roman"/>
          <w:color w:val="000000"/>
          <w:sz w:val="26"/>
          <w:szCs w:val="26"/>
          <w:lang w:val="en-US"/>
        </w:rPr>
        <w:t>ả</w:t>
      </w:r>
      <w:r w:rsidRPr="00B005EB">
        <w:rPr>
          <w:rFonts w:cs="Times New Roman"/>
          <w:color w:val="000000"/>
          <w:sz w:val="26"/>
          <w:szCs w:val="26"/>
        </w:rPr>
        <w:t xml:space="preserve"> phong cảnh quê hương hôm ấy... Tôi viết về quê hương tôi với luỹ tre xanh mát rượi và ánh trăng rằm dịu ngọt. Phải rồi, tôi bỗng hiểu ra r</w:t>
      </w:r>
      <w:r w:rsidRPr="00B005EB">
        <w:rPr>
          <w:rFonts w:cs="Times New Roman"/>
          <w:color w:val="000000"/>
          <w:sz w:val="26"/>
          <w:szCs w:val="26"/>
          <w:lang w:val="en-US"/>
        </w:rPr>
        <w:t>ằ</w:t>
      </w:r>
      <w:r w:rsidRPr="00B005EB">
        <w:rPr>
          <w:rFonts w:cs="Times New Roman"/>
          <w:color w:val="000000"/>
          <w:sz w:val="26"/>
          <w:szCs w:val="26"/>
        </w:rPr>
        <w:t>ng: chính bà đ</w:t>
      </w:r>
      <w:r w:rsidRPr="00B005EB">
        <w:rPr>
          <w:rFonts w:cs="Times New Roman"/>
          <w:color w:val="000000"/>
          <w:sz w:val="26"/>
          <w:szCs w:val="26"/>
          <w:lang w:val="en-US"/>
        </w:rPr>
        <w:t>ã</w:t>
      </w:r>
      <w:r w:rsidRPr="00B005EB">
        <w:rPr>
          <w:rFonts w:cs="Times New Roman"/>
          <w:color w:val="000000"/>
          <w:sz w:val="26"/>
          <w:szCs w:val="26"/>
        </w:rPr>
        <w:t xml:space="preserve"> làm xanh mãi ước mơ của tôi.</w:t>
      </w:r>
    </w:p>
    <w:p w14:paraId="1B3BC8D2" w14:textId="77777777" w:rsidR="00737A04" w:rsidRPr="00B005EB" w:rsidRDefault="00737A04" w:rsidP="008459D0">
      <w:pPr>
        <w:pStyle w:val="BodyText"/>
        <w:spacing w:line="400" w:lineRule="exact"/>
        <w:ind w:left="1480"/>
        <w:jc w:val="both"/>
        <w:rPr>
          <w:rFonts w:cs="Times New Roman"/>
          <w:i w:val="0"/>
          <w:iCs w:val="0"/>
          <w:color w:val="000000"/>
          <w:sz w:val="26"/>
          <w:szCs w:val="26"/>
        </w:rPr>
      </w:pPr>
      <w:r w:rsidRPr="00B005EB">
        <w:rPr>
          <w:rFonts w:cs="Times New Roman"/>
          <w:color w:val="000000"/>
          <w:sz w:val="26"/>
          <w:szCs w:val="26"/>
        </w:rPr>
        <w:t>(Đào Qu</w:t>
      </w:r>
      <w:r w:rsidRPr="00B005EB">
        <w:rPr>
          <w:rFonts w:cs="Times New Roman"/>
          <w:color w:val="000000"/>
          <w:sz w:val="26"/>
          <w:szCs w:val="26"/>
          <w:lang w:val="en-US"/>
        </w:rPr>
        <w:t>ố</w:t>
      </w:r>
      <w:r w:rsidRPr="00B005EB">
        <w:rPr>
          <w:rFonts w:cs="Times New Roman"/>
          <w:color w:val="000000"/>
          <w:sz w:val="26"/>
          <w:szCs w:val="26"/>
        </w:rPr>
        <w:t xml:space="preserve">c </w:t>
      </w:r>
      <w:r w:rsidRPr="00B005EB">
        <w:rPr>
          <w:rFonts w:cs="Times New Roman"/>
          <w:color w:val="000000"/>
          <w:sz w:val="26"/>
          <w:szCs w:val="26"/>
          <w:lang w:val="en-US"/>
        </w:rPr>
        <w:t>T</w:t>
      </w:r>
      <w:r w:rsidRPr="00B005EB">
        <w:rPr>
          <w:rFonts w:cs="Times New Roman"/>
          <w:color w:val="000000"/>
          <w:sz w:val="26"/>
          <w:szCs w:val="26"/>
        </w:rPr>
        <w:t xml:space="preserve">hịnh — </w:t>
      </w:r>
      <w:r w:rsidRPr="00B005EB">
        <w:rPr>
          <w:rFonts w:cs="Times New Roman"/>
          <w:i w:val="0"/>
          <w:iCs w:val="0"/>
          <w:color w:val="000000"/>
          <w:sz w:val="26"/>
          <w:szCs w:val="26"/>
        </w:rPr>
        <w:t xml:space="preserve">Tuyển tập truyện ngắn hay </w:t>
      </w:r>
      <w:r w:rsidRPr="00B005EB">
        <w:rPr>
          <w:rFonts w:cs="Times New Roman"/>
          <w:i w:val="0"/>
          <w:iCs w:val="0"/>
          <w:color w:val="000000"/>
          <w:sz w:val="26"/>
          <w:szCs w:val="26"/>
          <w:lang w:val="en-US"/>
        </w:rPr>
        <w:t>viết</w:t>
      </w:r>
      <w:r w:rsidRPr="00B005EB">
        <w:rPr>
          <w:rFonts w:cs="Times New Roman"/>
          <w:i w:val="0"/>
          <w:iCs w:val="0"/>
          <w:color w:val="000000"/>
          <w:sz w:val="26"/>
          <w:szCs w:val="26"/>
        </w:rPr>
        <w:t xml:space="preserve"> cho thiếu nhi - 2018)</w:t>
      </w:r>
    </w:p>
    <w:p w14:paraId="5F93EB4A" w14:textId="77777777" w:rsidR="00737A04" w:rsidRPr="00B005EB" w:rsidRDefault="00737A04" w:rsidP="008459D0">
      <w:pPr>
        <w:pStyle w:val="BodyText"/>
        <w:spacing w:line="400" w:lineRule="exact"/>
        <w:ind w:left="1480"/>
        <w:jc w:val="both"/>
        <w:rPr>
          <w:rFonts w:cs="Times New Roman"/>
          <w:i w:val="0"/>
          <w:iCs w:val="0"/>
          <w:color w:val="000000"/>
          <w:sz w:val="26"/>
          <w:szCs w:val="26"/>
        </w:rPr>
      </w:pPr>
    </w:p>
    <w:p w14:paraId="48B66F44" w14:textId="77777777" w:rsidR="00737A04" w:rsidRPr="00B005EB" w:rsidRDefault="00737A04" w:rsidP="008459D0">
      <w:pPr>
        <w:pStyle w:val="BodyText"/>
        <w:spacing w:line="400" w:lineRule="exact"/>
        <w:ind w:left="1480"/>
        <w:jc w:val="both"/>
        <w:rPr>
          <w:rFonts w:cs="Times New Roman"/>
          <w:color w:val="000000"/>
          <w:sz w:val="26"/>
          <w:szCs w:val="26"/>
        </w:rPr>
      </w:pPr>
    </w:p>
    <w:p w14:paraId="19D7676F" w14:textId="77777777" w:rsidR="00737A04" w:rsidRPr="00B005EB" w:rsidRDefault="00737A04" w:rsidP="008459D0">
      <w:pPr>
        <w:pStyle w:val="BodyText"/>
        <w:spacing w:line="400" w:lineRule="exact"/>
        <w:jc w:val="center"/>
        <w:rPr>
          <w:rFonts w:cs="Times New Roman"/>
          <w:b/>
          <w:color w:val="000000"/>
          <w:sz w:val="26"/>
          <w:szCs w:val="26"/>
          <w:lang w:val="en-US"/>
        </w:rPr>
      </w:pPr>
      <w:r w:rsidRPr="00B005EB">
        <w:rPr>
          <w:rFonts w:cs="Times New Roman"/>
          <w:b/>
          <w:color w:val="000000"/>
          <w:sz w:val="26"/>
          <w:szCs w:val="26"/>
          <w:lang w:val="en-US"/>
        </w:rPr>
        <w:t>HƯỚNG DẪN CHẤM</w:t>
      </w:r>
    </w:p>
    <w:p w14:paraId="77A7DE18" w14:textId="77777777" w:rsidR="00737A04" w:rsidRPr="00B005EB" w:rsidRDefault="00737A04" w:rsidP="008459D0">
      <w:pPr>
        <w:pStyle w:val="BodyText"/>
        <w:spacing w:line="400" w:lineRule="exact"/>
        <w:jc w:val="center"/>
        <w:rPr>
          <w:rFonts w:cs="Times New Roman"/>
          <w:b/>
          <w:color w:val="000000"/>
          <w:sz w:val="26"/>
          <w:szCs w:val="26"/>
          <w:lang w:val="en-US"/>
        </w:rPr>
      </w:pPr>
      <w:r w:rsidRPr="00B005EB">
        <w:rPr>
          <w:rFonts w:cs="Times New Roman"/>
          <w:b/>
          <w:color w:val="000000"/>
          <w:sz w:val="26"/>
          <w:szCs w:val="26"/>
          <w:lang w:val="en-US"/>
        </w:rPr>
        <w:t>MÔN: NGỮ VĂN 8</w:t>
      </w:r>
    </w:p>
    <w:p w14:paraId="7E003793" w14:textId="77777777" w:rsidR="00737A04" w:rsidRPr="00B005EB" w:rsidRDefault="00737A04" w:rsidP="008459D0">
      <w:pPr>
        <w:pStyle w:val="BodyText"/>
        <w:spacing w:line="400" w:lineRule="exact"/>
        <w:jc w:val="center"/>
        <w:rPr>
          <w:rFonts w:cs="Times New Roman"/>
          <w:b/>
          <w:color w:val="000000"/>
          <w:sz w:val="26"/>
          <w:szCs w:val="26"/>
          <w:lang w:val="en-US"/>
        </w:rPr>
      </w:pPr>
      <w:r w:rsidRPr="00B005EB">
        <w:rPr>
          <w:rFonts w:cs="Times New Roman"/>
          <w:b/>
          <w:color w:val="000000"/>
          <w:sz w:val="26"/>
          <w:szCs w:val="26"/>
          <w:lang w:val="en-US"/>
        </w:rPr>
        <w:t>NĂM HỌC 2023 - 2024</w:t>
      </w:r>
    </w:p>
    <w:p w14:paraId="69610227" w14:textId="77777777" w:rsidR="00737A04" w:rsidRPr="00B005EB" w:rsidRDefault="00737A04" w:rsidP="008459D0">
      <w:pPr>
        <w:pStyle w:val="BodyText"/>
        <w:spacing w:line="400" w:lineRule="exact"/>
        <w:jc w:val="both"/>
        <w:rPr>
          <w:rFonts w:cs="Times New Roman"/>
          <w:color w:val="000000"/>
          <w:sz w:val="26"/>
          <w:szCs w:val="26"/>
          <w:lang w:val="en-US"/>
        </w:rPr>
      </w:pPr>
    </w:p>
    <w:p w14:paraId="499C86D5" w14:textId="77777777" w:rsidR="00737A04" w:rsidRPr="00B005EB" w:rsidRDefault="00737A04" w:rsidP="008459D0">
      <w:pPr>
        <w:pStyle w:val="BodyText"/>
        <w:spacing w:line="400" w:lineRule="exact"/>
        <w:jc w:val="both"/>
        <w:rPr>
          <w:rFonts w:cs="Times New Roman"/>
          <w:b/>
          <w:color w:val="000000"/>
          <w:sz w:val="26"/>
          <w:szCs w:val="26"/>
          <w:lang w:val="en-US"/>
        </w:rPr>
      </w:pPr>
      <w:r w:rsidRPr="00B005EB">
        <w:rPr>
          <w:rFonts w:cs="Times New Roman"/>
          <w:b/>
          <w:color w:val="000000"/>
          <w:sz w:val="26"/>
          <w:szCs w:val="26"/>
          <w:lang w:val="en-US"/>
        </w:rPr>
        <w:t>A. YÊU CẦU CHUNG:</w:t>
      </w:r>
    </w:p>
    <w:p w14:paraId="14ED6C1A"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1. Hướng dẫn chấm chỉ nêu một số nội dung cơ bản, định tính chứ không định lượng. Giám khảo cần hết sức linh hoạt khi vận dụng, không chỉ đánh giá kiến thức và kĩ năng mà còn chú ý đến thái độ, cảm xúc, tình cảm của người viết; đánh giá bài làm của thí sinh trong tính chỉnh thể, phát hiện những bài có ý kiến và giọng điệu riêng; chấp nhận các kiến giải khác nhau, kể cả không có trong hướng dẫn chấm, miễn là hợp lí, có sức thuyết phục.</w:t>
      </w:r>
    </w:p>
    <w:p w14:paraId="7358E94C"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ab/>
        <w:t>2. Tổng điểm của toàn bài là 20,0 điểm, cho lẻ đến 0,25 điểm.</w:t>
      </w:r>
    </w:p>
    <w:p w14:paraId="34FB103B" w14:textId="77777777" w:rsidR="00737A04" w:rsidRPr="00B005EB" w:rsidRDefault="00737A04" w:rsidP="008459D0">
      <w:pPr>
        <w:pStyle w:val="BodyText"/>
        <w:spacing w:line="400" w:lineRule="exact"/>
        <w:jc w:val="both"/>
        <w:rPr>
          <w:rFonts w:cs="Times New Roman"/>
          <w:b/>
          <w:color w:val="000000"/>
          <w:sz w:val="26"/>
          <w:szCs w:val="26"/>
          <w:lang w:val="en-US"/>
        </w:rPr>
      </w:pPr>
      <w:r w:rsidRPr="00B005EB">
        <w:rPr>
          <w:rFonts w:cs="Times New Roman"/>
          <w:b/>
          <w:color w:val="000000"/>
          <w:sz w:val="26"/>
          <w:szCs w:val="26"/>
          <w:lang w:val="en-US"/>
        </w:rPr>
        <w:t>B. YÊU CẦU CỤ THỂ:</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67"/>
        <w:gridCol w:w="6521"/>
        <w:gridCol w:w="1275"/>
      </w:tblGrid>
      <w:tr w:rsidR="00737A04" w:rsidRPr="00B005EB" w14:paraId="1E696C0C" w14:textId="77777777" w:rsidTr="008459D0">
        <w:tc>
          <w:tcPr>
            <w:tcW w:w="704" w:type="dxa"/>
            <w:shd w:val="clear" w:color="auto" w:fill="auto"/>
          </w:tcPr>
          <w:p w14:paraId="1EAA7895" w14:textId="77777777" w:rsidR="00737A04" w:rsidRPr="00B005EB" w:rsidRDefault="00737A04" w:rsidP="008459D0">
            <w:pPr>
              <w:pStyle w:val="BodyText"/>
              <w:spacing w:line="400" w:lineRule="exact"/>
              <w:jc w:val="center"/>
              <w:rPr>
                <w:rFonts w:cs="Times New Roman"/>
                <w:color w:val="000000"/>
                <w:sz w:val="26"/>
                <w:szCs w:val="26"/>
                <w:lang w:val="en-US"/>
              </w:rPr>
            </w:pPr>
            <w:r w:rsidRPr="00B005EB">
              <w:rPr>
                <w:rFonts w:cs="Times New Roman"/>
                <w:color w:val="000000"/>
                <w:sz w:val="26"/>
                <w:szCs w:val="26"/>
                <w:lang w:val="en-US"/>
              </w:rPr>
              <w:t>Câu</w:t>
            </w:r>
          </w:p>
        </w:tc>
        <w:tc>
          <w:tcPr>
            <w:tcW w:w="567" w:type="dxa"/>
            <w:shd w:val="clear" w:color="auto" w:fill="auto"/>
          </w:tcPr>
          <w:p w14:paraId="0CE0BB1B" w14:textId="77777777" w:rsidR="00737A04" w:rsidRPr="00B005EB" w:rsidRDefault="00737A04" w:rsidP="008459D0">
            <w:pPr>
              <w:pStyle w:val="BodyText"/>
              <w:spacing w:line="400" w:lineRule="exact"/>
              <w:jc w:val="center"/>
              <w:rPr>
                <w:rFonts w:cs="Times New Roman"/>
                <w:b/>
                <w:color w:val="000000"/>
                <w:sz w:val="26"/>
                <w:szCs w:val="26"/>
                <w:lang w:val="en-US"/>
              </w:rPr>
            </w:pPr>
          </w:p>
        </w:tc>
        <w:tc>
          <w:tcPr>
            <w:tcW w:w="6521" w:type="dxa"/>
            <w:shd w:val="clear" w:color="auto" w:fill="auto"/>
          </w:tcPr>
          <w:p w14:paraId="2476BF85" w14:textId="77777777" w:rsidR="00737A04" w:rsidRPr="00B005EB" w:rsidRDefault="00737A04" w:rsidP="008459D0">
            <w:pPr>
              <w:pStyle w:val="BodyText"/>
              <w:spacing w:line="400" w:lineRule="exact"/>
              <w:jc w:val="center"/>
              <w:rPr>
                <w:rFonts w:cs="Times New Roman"/>
                <w:b/>
                <w:color w:val="000000"/>
                <w:sz w:val="26"/>
                <w:szCs w:val="26"/>
                <w:lang w:val="en-US"/>
              </w:rPr>
            </w:pPr>
            <w:r w:rsidRPr="00B005EB">
              <w:rPr>
                <w:rFonts w:cs="Times New Roman"/>
                <w:b/>
                <w:color w:val="000000"/>
                <w:sz w:val="26"/>
                <w:szCs w:val="26"/>
                <w:lang w:val="en-US"/>
              </w:rPr>
              <w:t>Nội dung</w:t>
            </w:r>
          </w:p>
        </w:tc>
        <w:tc>
          <w:tcPr>
            <w:tcW w:w="1275" w:type="dxa"/>
            <w:shd w:val="clear" w:color="auto" w:fill="auto"/>
          </w:tcPr>
          <w:p w14:paraId="7A9E1A71" w14:textId="77777777" w:rsidR="00737A04" w:rsidRPr="00B005EB" w:rsidRDefault="00737A04" w:rsidP="008459D0">
            <w:pPr>
              <w:pStyle w:val="BodyText"/>
              <w:spacing w:line="400" w:lineRule="exact"/>
              <w:jc w:val="center"/>
              <w:rPr>
                <w:rFonts w:cs="Times New Roman"/>
                <w:b/>
                <w:color w:val="000000"/>
                <w:sz w:val="26"/>
                <w:szCs w:val="26"/>
                <w:lang w:val="en-US"/>
              </w:rPr>
            </w:pPr>
            <w:r w:rsidRPr="00B005EB">
              <w:rPr>
                <w:rFonts w:cs="Times New Roman"/>
                <w:b/>
                <w:color w:val="000000"/>
                <w:sz w:val="26"/>
                <w:szCs w:val="26"/>
                <w:lang w:val="en-US"/>
              </w:rPr>
              <w:t>Điểm</w:t>
            </w:r>
          </w:p>
        </w:tc>
      </w:tr>
      <w:tr w:rsidR="00737A04" w:rsidRPr="00B005EB" w14:paraId="43AB3414" w14:textId="77777777" w:rsidTr="008459D0">
        <w:tc>
          <w:tcPr>
            <w:tcW w:w="704" w:type="dxa"/>
            <w:shd w:val="clear" w:color="auto" w:fill="auto"/>
          </w:tcPr>
          <w:p w14:paraId="4D62B9BD" w14:textId="77777777" w:rsidR="00737A04" w:rsidRPr="00B005EB" w:rsidRDefault="00737A04" w:rsidP="008459D0">
            <w:pPr>
              <w:pStyle w:val="BodyText"/>
              <w:spacing w:line="400" w:lineRule="exact"/>
              <w:jc w:val="center"/>
              <w:rPr>
                <w:rFonts w:cs="Times New Roman"/>
                <w:color w:val="000000"/>
                <w:sz w:val="26"/>
                <w:szCs w:val="26"/>
                <w:lang w:val="en-US"/>
              </w:rPr>
            </w:pPr>
            <w:r w:rsidRPr="00B005EB">
              <w:rPr>
                <w:rFonts w:cs="Times New Roman"/>
                <w:color w:val="000000"/>
                <w:sz w:val="26"/>
                <w:szCs w:val="26"/>
                <w:lang w:val="en-US"/>
              </w:rPr>
              <w:t>1</w:t>
            </w:r>
          </w:p>
        </w:tc>
        <w:tc>
          <w:tcPr>
            <w:tcW w:w="567" w:type="dxa"/>
            <w:shd w:val="clear" w:color="auto" w:fill="auto"/>
          </w:tcPr>
          <w:p w14:paraId="5F7C5609" w14:textId="77777777" w:rsidR="00737A04" w:rsidRPr="00B005EB" w:rsidRDefault="00737A04" w:rsidP="008459D0">
            <w:pPr>
              <w:pStyle w:val="BodyText"/>
              <w:spacing w:line="400" w:lineRule="exact"/>
              <w:jc w:val="both"/>
              <w:rPr>
                <w:rFonts w:cs="Times New Roman"/>
                <w:color w:val="000000"/>
                <w:sz w:val="26"/>
                <w:szCs w:val="26"/>
                <w:lang w:val="en-US"/>
              </w:rPr>
            </w:pPr>
          </w:p>
        </w:tc>
        <w:tc>
          <w:tcPr>
            <w:tcW w:w="6521" w:type="dxa"/>
            <w:shd w:val="clear" w:color="auto" w:fill="auto"/>
          </w:tcPr>
          <w:p w14:paraId="3FFD70F6"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Thể thơ: Thất ngôn bát cú</w:t>
            </w:r>
          </w:p>
        </w:tc>
        <w:tc>
          <w:tcPr>
            <w:tcW w:w="1275" w:type="dxa"/>
            <w:shd w:val="clear" w:color="auto" w:fill="auto"/>
          </w:tcPr>
          <w:p w14:paraId="78E35119" w14:textId="77777777" w:rsidR="00737A04" w:rsidRPr="00B005EB" w:rsidRDefault="00737A04" w:rsidP="008459D0">
            <w:pPr>
              <w:pStyle w:val="BodyText"/>
              <w:spacing w:line="400" w:lineRule="exact"/>
              <w:jc w:val="center"/>
              <w:rPr>
                <w:rFonts w:cs="Times New Roman"/>
                <w:color w:val="000000"/>
                <w:sz w:val="26"/>
                <w:szCs w:val="26"/>
                <w:lang w:val="en-US"/>
              </w:rPr>
            </w:pPr>
            <w:r w:rsidRPr="00B005EB">
              <w:rPr>
                <w:rFonts w:cs="Times New Roman"/>
                <w:color w:val="000000"/>
                <w:sz w:val="26"/>
                <w:szCs w:val="26"/>
                <w:lang w:val="en-US"/>
              </w:rPr>
              <w:t>5,0</w:t>
            </w:r>
          </w:p>
        </w:tc>
      </w:tr>
      <w:tr w:rsidR="00737A04" w:rsidRPr="00B005EB" w14:paraId="4A23963A" w14:textId="77777777" w:rsidTr="008459D0">
        <w:tc>
          <w:tcPr>
            <w:tcW w:w="704" w:type="dxa"/>
            <w:shd w:val="clear" w:color="auto" w:fill="auto"/>
          </w:tcPr>
          <w:p w14:paraId="19F9B0D2" w14:textId="77777777" w:rsidR="00737A04" w:rsidRPr="00B005EB" w:rsidRDefault="00737A04" w:rsidP="008459D0">
            <w:pPr>
              <w:pStyle w:val="BodyText"/>
              <w:spacing w:line="400" w:lineRule="exact"/>
              <w:jc w:val="center"/>
              <w:rPr>
                <w:rFonts w:cs="Times New Roman"/>
                <w:color w:val="000000"/>
                <w:sz w:val="26"/>
                <w:szCs w:val="26"/>
                <w:lang w:val="en-US"/>
              </w:rPr>
            </w:pPr>
          </w:p>
        </w:tc>
        <w:tc>
          <w:tcPr>
            <w:tcW w:w="567" w:type="dxa"/>
            <w:shd w:val="clear" w:color="auto" w:fill="auto"/>
          </w:tcPr>
          <w:p w14:paraId="1B011BB1"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2</w:t>
            </w:r>
          </w:p>
        </w:tc>
        <w:tc>
          <w:tcPr>
            <w:tcW w:w="6521" w:type="dxa"/>
            <w:shd w:val="clear" w:color="auto" w:fill="auto"/>
          </w:tcPr>
          <w:p w14:paraId="14902002"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 xml:space="preserve">Nhân vật trữ tình trong bài thơ là: người tù - tác giả </w:t>
            </w:r>
          </w:p>
        </w:tc>
        <w:tc>
          <w:tcPr>
            <w:tcW w:w="1275" w:type="dxa"/>
            <w:shd w:val="clear" w:color="auto" w:fill="auto"/>
          </w:tcPr>
          <w:p w14:paraId="7828A3DF" w14:textId="77777777" w:rsidR="00737A04" w:rsidRPr="00B005EB" w:rsidRDefault="00737A04" w:rsidP="008459D0">
            <w:pPr>
              <w:pStyle w:val="BodyText"/>
              <w:spacing w:line="400" w:lineRule="exact"/>
              <w:jc w:val="center"/>
              <w:rPr>
                <w:rFonts w:cs="Times New Roman"/>
                <w:color w:val="000000"/>
                <w:sz w:val="26"/>
                <w:szCs w:val="26"/>
                <w:lang w:val="en-US"/>
              </w:rPr>
            </w:pPr>
            <w:r w:rsidRPr="00B005EB">
              <w:rPr>
                <w:rFonts w:cs="Times New Roman"/>
                <w:color w:val="000000"/>
                <w:sz w:val="26"/>
                <w:szCs w:val="26"/>
                <w:lang w:val="en-US"/>
              </w:rPr>
              <w:t>1,0</w:t>
            </w:r>
          </w:p>
        </w:tc>
      </w:tr>
      <w:tr w:rsidR="00737A04" w:rsidRPr="00B005EB" w14:paraId="196F4B44" w14:textId="77777777" w:rsidTr="008459D0">
        <w:tc>
          <w:tcPr>
            <w:tcW w:w="704" w:type="dxa"/>
            <w:shd w:val="clear" w:color="auto" w:fill="auto"/>
          </w:tcPr>
          <w:p w14:paraId="5246FE6B" w14:textId="77777777" w:rsidR="00737A04" w:rsidRPr="00B005EB" w:rsidRDefault="00737A04" w:rsidP="008459D0">
            <w:pPr>
              <w:pStyle w:val="BodyText"/>
              <w:spacing w:line="400" w:lineRule="exact"/>
              <w:jc w:val="center"/>
              <w:rPr>
                <w:rFonts w:cs="Times New Roman"/>
                <w:color w:val="000000"/>
                <w:sz w:val="26"/>
                <w:szCs w:val="26"/>
                <w:lang w:val="en-US"/>
              </w:rPr>
            </w:pPr>
          </w:p>
        </w:tc>
        <w:tc>
          <w:tcPr>
            <w:tcW w:w="567" w:type="dxa"/>
            <w:shd w:val="clear" w:color="auto" w:fill="auto"/>
          </w:tcPr>
          <w:p w14:paraId="089B366D"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3</w:t>
            </w:r>
          </w:p>
        </w:tc>
        <w:tc>
          <w:tcPr>
            <w:tcW w:w="6521" w:type="dxa"/>
            <w:shd w:val="clear" w:color="auto" w:fill="auto"/>
          </w:tcPr>
          <w:p w14:paraId="4583A81F"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 xml:space="preserve">Biện pháp tu từ: Nói quá </w:t>
            </w:r>
          </w:p>
          <w:p w14:paraId="66D593C3"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Tác dụng:</w:t>
            </w:r>
          </w:p>
          <w:p w14:paraId="2A928C43"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 Làm nổi bật hoài bão lớn: trị nước cứu đời.</w:t>
            </w:r>
          </w:p>
          <w:p w14:paraId="531BB9CF"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 xml:space="preserve">- Khẳng định sức mạnh, niềm tin của những nhà cách mạng họ có thể chiến thắng, có thể đánh tan mọi âm mưu xâm lược của kẻ thù. </w:t>
            </w:r>
          </w:p>
          <w:p w14:paraId="69B42160"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 Giúp cho câu thơ trở nên sinh động gợi cảm.</w:t>
            </w:r>
          </w:p>
        </w:tc>
        <w:tc>
          <w:tcPr>
            <w:tcW w:w="1275" w:type="dxa"/>
            <w:shd w:val="clear" w:color="auto" w:fill="auto"/>
          </w:tcPr>
          <w:p w14:paraId="3E713E49" w14:textId="77777777" w:rsidR="00737A04" w:rsidRPr="00B005EB" w:rsidRDefault="00737A04" w:rsidP="008459D0">
            <w:pPr>
              <w:pStyle w:val="BodyText"/>
              <w:spacing w:line="400" w:lineRule="exact"/>
              <w:jc w:val="center"/>
              <w:rPr>
                <w:rFonts w:cs="Times New Roman"/>
                <w:color w:val="000000"/>
                <w:sz w:val="26"/>
                <w:szCs w:val="26"/>
                <w:lang w:val="en-US"/>
              </w:rPr>
            </w:pPr>
          </w:p>
        </w:tc>
      </w:tr>
      <w:tr w:rsidR="00737A04" w:rsidRPr="00B005EB" w14:paraId="0200AE9B" w14:textId="77777777" w:rsidTr="008459D0">
        <w:tc>
          <w:tcPr>
            <w:tcW w:w="704" w:type="dxa"/>
            <w:shd w:val="clear" w:color="auto" w:fill="auto"/>
          </w:tcPr>
          <w:p w14:paraId="5DA733E3" w14:textId="77777777" w:rsidR="00737A04" w:rsidRPr="00B005EB" w:rsidRDefault="00737A04" w:rsidP="008459D0">
            <w:pPr>
              <w:pStyle w:val="BodyText"/>
              <w:spacing w:line="400" w:lineRule="exact"/>
              <w:jc w:val="center"/>
              <w:rPr>
                <w:rFonts w:cs="Times New Roman"/>
                <w:color w:val="000000"/>
                <w:sz w:val="26"/>
                <w:szCs w:val="26"/>
                <w:lang w:val="en-US"/>
              </w:rPr>
            </w:pPr>
          </w:p>
        </w:tc>
        <w:tc>
          <w:tcPr>
            <w:tcW w:w="567" w:type="dxa"/>
            <w:shd w:val="clear" w:color="auto" w:fill="auto"/>
          </w:tcPr>
          <w:p w14:paraId="727E708A"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4</w:t>
            </w:r>
          </w:p>
        </w:tc>
        <w:tc>
          <w:tcPr>
            <w:tcW w:w="6521" w:type="dxa"/>
            <w:shd w:val="clear" w:color="auto" w:fill="auto"/>
          </w:tcPr>
          <w:p w14:paraId="77B05F9B"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 xml:space="preserve">Học sinh tự do chia sẻ ý kiến của mình nhưng phải bám sát nội dung của khổ thơ và lí giải lí do một cách hợp lí và thuyết phục. Ví đụ: </w:t>
            </w:r>
          </w:p>
          <w:p w14:paraId="4450B8B7"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 xml:space="preserve">- Lựa chọn đồng ý vì: </w:t>
            </w:r>
          </w:p>
          <w:p w14:paraId="67CB249D"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 Nội dung của bài thơ là khắc họa phong thái ung dung, đường hoàng, khí phách kiên cường, bất khuất vượt lên hoàn cảnh tù ngục của nhà cách mạng Phan Bội Châu.</w:t>
            </w:r>
          </w:p>
          <w:p w14:paraId="77487698"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 xml:space="preserve">+ Nhà thơ có tình yêu đất nước, hoài bão lớn: trị nước cứu đời =&gt; lẽ sống đẹp. </w:t>
            </w:r>
          </w:p>
          <w:p w14:paraId="31FAA413"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 Liên hệ: Ngày nay được sống trong thời bình với cuộc sống tự do, ấm no, hạnh phúc tuy nhiên mỗi người cần trang bị cho mình lối sống đẹp với tinh thần lạc quan, sống có hoài bão, có ước mơ, sống biết cống hiến cho quê hương, đất nước… Đây là một lẽ sống vẫn giữ nguyên giá trị hiện nay.</w:t>
            </w:r>
          </w:p>
        </w:tc>
        <w:tc>
          <w:tcPr>
            <w:tcW w:w="1275" w:type="dxa"/>
            <w:shd w:val="clear" w:color="auto" w:fill="auto"/>
          </w:tcPr>
          <w:p w14:paraId="7775344E" w14:textId="77777777" w:rsidR="00737A04" w:rsidRPr="00B005EB" w:rsidRDefault="00737A04" w:rsidP="008459D0">
            <w:pPr>
              <w:pStyle w:val="BodyText"/>
              <w:spacing w:line="400" w:lineRule="exact"/>
              <w:jc w:val="center"/>
              <w:rPr>
                <w:rFonts w:cs="Times New Roman"/>
                <w:color w:val="000000"/>
                <w:sz w:val="26"/>
                <w:szCs w:val="26"/>
                <w:lang w:val="en-US"/>
              </w:rPr>
            </w:pPr>
            <w:r w:rsidRPr="00B005EB">
              <w:rPr>
                <w:rFonts w:cs="Times New Roman"/>
                <w:color w:val="000000"/>
                <w:sz w:val="26"/>
                <w:szCs w:val="26"/>
                <w:lang w:val="en-US"/>
              </w:rPr>
              <w:t>1,0</w:t>
            </w:r>
          </w:p>
          <w:p w14:paraId="66649882" w14:textId="77777777" w:rsidR="00737A04" w:rsidRPr="00B005EB" w:rsidRDefault="00737A04" w:rsidP="008459D0">
            <w:pPr>
              <w:pStyle w:val="BodyText"/>
              <w:spacing w:line="400" w:lineRule="exact"/>
              <w:jc w:val="center"/>
              <w:rPr>
                <w:rFonts w:cs="Times New Roman"/>
                <w:color w:val="000000"/>
                <w:sz w:val="26"/>
                <w:szCs w:val="26"/>
                <w:lang w:val="en-US"/>
              </w:rPr>
            </w:pPr>
          </w:p>
          <w:p w14:paraId="3C3B9CF3" w14:textId="77777777" w:rsidR="00737A04" w:rsidRPr="00B005EB" w:rsidRDefault="00737A04" w:rsidP="008459D0">
            <w:pPr>
              <w:pStyle w:val="BodyText"/>
              <w:spacing w:line="400" w:lineRule="exact"/>
              <w:jc w:val="center"/>
              <w:rPr>
                <w:rFonts w:cs="Times New Roman"/>
                <w:color w:val="000000"/>
                <w:sz w:val="26"/>
                <w:szCs w:val="26"/>
                <w:lang w:val="en-US"/>
              </w:rPr>
            </w:pPr>
          </w:p>
          <w:p w14:paraId="5600FB6E" w14:textId="77777777" w:rsidR="00737A04" w:rsidRPr="00B005EB" w:rsidRDefault="00737A04" w:rsidP="008459D0">
            <w:pPr>
              <w:pStyle w:val="BodyText"/>
              <w:spacing w:line="400" w:lineRule="exact"/>
              <w:jc w:val="center"/>
              <w:rPr>
                <w:rFonts w:cs="Times New Roman"/>
                <w:color w:val="000000"/>
                <w:sz w:val="26"/>
                <w:szCs w:val="26"/>
                <w:lang w:val="en-US"/>
              </w:rPr>
            </w:pPr>
          </w:p>
          <w:p w14:paraId="7EBA8D0A" w14:textId="77777777" w:rsidR="00737A04" w:rsidRPr="00B005EB" w:rsidRDefault="00737A04" w:rsidP="008459D0">
            <w:pPr>
              <w:pStyle w:val="BodyText"/>
              <w:spacing w:line="400" w:lineRule="exact"/>
              <w:jc w:val="center"/>
              <w:rPr>
                <w:rFonts w:cs="Times New Roman"/>
                <w:color w:val="000000"/>
                <w:sz w:val="26"/>
                <w:szCs w:val="26"/>
                <w:lang w:val="en-US"/>
              </w:rPr>
            </w:pPr>
          </w:p>
          <w:p w14:paraId="55C1AFEB" w14:textId="77777777" w:rsidR="00737A04" w:rsidRPr="00B005EB" w:rsidRDefault="00737A04" w:rsidP="008459D0">
            <w:pPr>
              <w:pStyle w:val="BodyText"/>
              <w:spacing w:line="400" w:lineRule="exact"/>
              <w:jc w:val="center"/>
              <w:rPr>
                <w:rFonts w:cs="Times New Roman"/>
                <w:color w:val="000000"/>
                <w:sz w:val="26"/>
                <w:szCs w:val="26"/>
                <w:lang w:val="en-US"/>
              </w:rPr>
            </w:pPr>
          </w:p>
          <w:p w14:paraId="0286AACF" w14:textId="77777777" w:rsidR="00737A04" w:rsidRPr="00B005EB" w:rsidRDefault="00737A04" w:rsidP="008459D0">
            <w:pPr>
              <w:pStyle w:val="BodyText"/>
              <w:spacing w:line="400" w:lineRule="exact"/>
              <w:jc w:val="center"/>
              <w:rPr>
                <w:rFonts w:cs="Times New Roman"/>
                <w:color w:val="000000"/>
                <w:sz w:val="26"/>
                <w:szCs w:val="26"/>
                <w:lang w:val="en-US"/>
              </w:rPr>
            </w:pPr>
          </w:p>
          <w:p w14:paraId="035371EA" w14:textId="77777777" w:rsidR="00737A04" w:rsidRPr="00B005EB" w:rsidRDefault="00737A04" w:rsidP="008459D0">
            <w:pPr>
              <w:pStyle w:val="BodyText"/>
              <w:spacing w:line="400" w:lineRule="exact"/>
              <w:jc w:val="center"/>
              <w:rPr>
                <w:rFonts w:cs="Times New Roman"/>
                <w:color w:val="000000"/>
                <w:sz w:val="26"/>
                <w:szCs w:val="26"/>
                <w:lang w:val="en-US"/>
              </w:rPr>
            </w:pPr>
          </w:p>
          <w:p w14:paraId="3345BFA7" w14:textId="77777777" w:rsidR="00737A04" w:rsidRPr="00B005EB" w:rsidRDefault="00737A04" w:rsidP="008459D0">
            <w:pPr>
              <w:pStyle w:val="BodyText"/>
              <w:spacing w:line="400" w:lineRule="exact"/>
              <w:jc w:val="center"/>
              <w:rPr>
                <w:rFonts w:cs="Times New Roman"/>
                <w:color w:val="000000"/>
                <w:sz w:val="26"/>
                <w:szCs w:val="26"/>
                <w:lang w:val="en-US"/>
              </w:rPr>
            </w:pPr>
          </w:p>
          <w:p w14:paraId="15D64980" w14:textId="77777777" w:rsidR="00737A04" w:rsidRPr="00B005EB" w:rsidRDefault="00737A04" w:rsidP="008459D0">
            <w:pPr>
              <w:pStyle w:val="BodyText"/>
              <w:spacing w:line="400" w:lineRule="exact"/>
              <w:jc w:val="center"/>
              <w:rPr>
                <w:rFonts w:cs="Times New Roman"/>
                <w:color w:val="000000"/>
                <w:sz w:val="26"/>
                <w:szCs w:val="26"/>
                <w:lang w:val="en-US"/>
              </w:rPr>
            </w:pPr>
          </w:p>
          <w:p w14:paraId="58CE6B8C" w14:textId="77777777" w:rsidR="00737A04" w:rsidRPr="00B005EB" w:rsidRDefault="00737A04" w:rsidP="008459D0">
            <w:pPr>
              <w:pStyle w:val="BodyText"/>
              <w:spacing w:line="400" w:lineRule="exact"/>
              <w:jc w:val="center"/>
              <w:rPr>
                <w:rFonts w:cs="Times New Roman"/>
                <w:color w:val="000000"/>
                <w:sz w:val="26"/>
                <w:szCs w:val="26"/>
                <w:lang w:val="en-US"/>
              </w:rPr>
            </w:pPr>
            <w:r w:rsidRPr="00B005EB">
              <w:rPr>
                <w:rFonts w:cs="Times New Roman"/>
                <w:color w:val="000000"/>
                <w:sz w:val="26"/>
                <w:szCs w:val="26"/>
                <w:lang w:val="en-US"/>
              </w:rPr>
              <w:t>1,0</w:t>
            </w:r>
          </w:p>
        </w:tc>
      </w:tr>
      <w:tr w:rsidR="00737A04" w:rsidRPr="00B005EB" w14:paraId="55EAFC84" w14:textId="77777777" w:rsidTr="008459D0">
        <w:tc>
          <w:tcPr>
            <w:tcW w:w="704" w:type="dxa"/>
            <w:shd w:val="clear" w:color="auto" w:fill="auto"/>
          </w:tcPr>
          <w:p w14:paraId="6F37347E" w14:textId="77777777" w:rsidR="00737A04" w:rsidRPr="00B005EB" w:rsidRDefault="00737A04" w:rsidP="008459D0">
            <w:pPr>
              <w:pStyle w:val="BodyText"/>
              <w:spacing w:line="400" w:lineRule="exact"/>
              <w:jc w:val="center"/>
              <w:rPr>
                <w:rFonts w:cs="Times New Roman"/>
                <w:color w:val="000000"/>
                <w:sz w:val="26"/>
                <w:szCs w:val="26"/>
                <w:lang w:val="en-US"/>
              </w:rPr>
            </w:pPr>
            <w:r w:rsidRPr="00B005EB">
              <w:rPr>
                <w:rFonts w:cs="Times New Roman"/>
                <w:color w:val="000000"/>
                <w:sz w:val="26"/>
                <w:szCs w:val="26"/>
                <w:lang w:val="en-US"/>
              </w:rPr>
              <w:t>2</w:t>
            </w:r>
          </w:p>
        </w:tc>
        <w:tc>
          <w:tcPr>
            <w:tcW w:w="567" w:type="dxa"/>
            <w:shd w:val="clear" w:color="auto" w:fill="auto"/>
          </w:tcPr>
          <w:p w14:paraId="33E5AADB" w14:textId="77777777" w:rsidR="00737A04" w:rsidRPr="00B005EB" w:rsidRDefault="00737A04" w:rsidP="008459D0">
            <w:pPr>
              <w:pStyle w:val="BodyText"/>
              <w:spacing w:line="400" w:lineRule="exact"/>
              <w:jc w:val="both"/>
              <w:rPr>
                <w:rFonts w:cs="Times New Roman"/>
                <w:color w:val="000000"/>
                <w:sz w:val="26"/>
                <w:szCs w:val="26"/>
                <w:lang w:val="en-US"/>
              </w:rPr>
            </w:pPr>
          </w:p>
        </w:tc>
        <w:tc>
          <w:tcPr>
            <w:tcW w:w="6521" w:type="dxa"/>
            <w:shd w:val="clear" w:color="auto" w:fill="auto"/>
          </w:tcPr>
          <w:p w14:paraId="0CD85F51"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 xml:space="preserve">Viết bài văn nghị luận xã hội: </w:t>
            </w:r>
          </w:p>
        </w:tc>
        <w:tc>
          <w:tcPr>
            <w:tcW w:w="1275" w:type="dxa"/>
            <w:shd w:val="clear" w:color="auto" w:fill="auto"/>
          </w:tcPr>
          <w:p w14:paraId="63CD4C0A" w14:textId="77777777" w:rsidR="00737A04" w:rsidRPr="00B005EB" w:rsidRDefault="00737A04" w:rsidP="008459D0">
            <w:pPr>
              <w:pStyle w:val="BodyText"/>
              <w:spacing w:line="400" w:lineRule="exact"/>
              <w:jc w:val="center"/>
              <w:rPr>
                <w:rFonts w:cs="Times New Roman"/>
                <w:color w:val="000000"/>
                <w:sz w:val="26"/>
                <w:szCs w:val="26"/>
                <w:lang w:val="en-US"/>
              </w:rPr>
            </w:pPr>
            <w:r w:rsidRPr="00B005EB">
              <w:rPr>
                <w:rFonts w:cs="Times New Roman"/>
                <w:color w:val="000000"/>
                <w:sz w:val="26"/>
                <w:szCs w:val="26"/>
                <w:lang w:val="en-US"/>
              </w:rPr>
              <w:t>5,0</w:t>
            </w:r>
          </w:p>
        </w:tc>
      </w:tr>
      <w:tr w:rsidR="00737A04" w:rsidRPr="00B005EB" w14:paraId="1AF0A33B" w14:textId="77777777" w:rsidTr="008459D0">
        <w:tc>
          <w:tcPr>
            <w:tcW w:w="704" w:type="dxa"/>
            <w:shd w:val="clear" w:color="auto" w:fill="auto"/>
          </w:tcPr>
          <w:p w14:paraId="32E62879" w14:textId="77777777" w:rsidR="00737A04" w:rsidRPr="00B005EB" w:rsidRDefault="00737A04" w:rsidP="008459D0">
            <w:pPr>
              <w:pStyle w:val="BodyText"/>
              <w:spacing w:line="400" w:lineRule="exact"/>
              <w:jc w:val="center"/>
              <w:rPr>
                <w:rFonts w:cs="Times New Roman"/>
                <w:color w:val="000000"/>
                <w:sz w:val="26"/>
                <w:szCs w:val="26"/>
                <w:lang w:val="en-US"/>
              </w:rPr>
            </w:pPr>
          </w:p>
        </w:tc>
        <w:tc>
          <w:tcPr>
            <w:tcW w:w="567" w:type="dxa"/>
            <w:shd w:val="clear" w:color="auto" w:fill="auto"/>
          </w:tcPr>
          <w:p w14:paraId="42AB7F9A" w14:textId="77777777" w:rsidR="00737A04" w:rsidRPr="00B005EB" w:rsidRDefault="00737A04" w:rsidP="008459D0">
            <w:pPr>
              <w:pStyle w:val="BodyText"/>
              <w:spacing w:line="400" w:lineRule="exact"/>
              <w:jc w:val="both"/>
              <w:rPr>
                <w:rFonts w:cs="Times New Roman"/>
                <w:color w:val="000000"/>
                <w:sz w:val="26"/>
                <w:szCs w:val="26"/>
                <w:lang w:val="en-US"/>
              </w:rPr>
            </w:pPr>
          </w:p>
        </w:tc>
        <w:tc>
          <w:tcPr>
            <w:tcW w:w="6521" w:type="dxa"/>
            <w:shd w:val="clear" w:color="auto" w:fill="auto"/>
          </w:tcPr>
          <w:p w14:paraId="484B0206"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 xml:space="preserve">a. Đảm bảo cấu trú bài nghị luận: Có đủ các phần mở bài, thân bài, kết bài. Mở bài nêu được vấn đề, thân bài triển khai được vấn đề, kết bài kết luận được vấn đề. </w:t>
            </w:r>
          </w:p>
        </w:tc>
        <w:tc>
          <w:tcPr>
            <w:tcW w:w="1275" w:type="dxa"/>
            <w:shd w:val="clear" w:color="auto" w:fill="auto"/>
          </w:tcPr>
          <w:p w14:paraId="00997A2C" w14:textId="77777777" w:rsidR="00737A04" w:rsidRPr="00B005EB" w:rsidRDefault="00737A04" w:rsidP="008459D0">
            <w:pPr>
              <w:pStyle w:val="BodyText"/>
              <w:spacing w:line="400" w:lineRule="exact"/>
              <w:jc w:val="center"/>
              <w:rPr>
                <w:rFonts w:cs="Times New Roman"/>
                <w:color w:val="000000"/>
                <w:sz w:val="26"/>
                <w:szCs w:val="26"/>
                <w:lang w:val="en-US"/>
              </w:rPr>
            </w:pPr>
            <w:r w:rsidRPr="00B005EB">
              <w:rPr>
                <w:rFonts w:cs="Times New Roman"/>
                <w:color w:val="000000"/>
                <w:sz w:val="26"/>
                <w:szCs w:val="26"/>
                <w:lang w:val="en-US"/>
              </w:rPr>
              <w:t>0,5</w:t>
            </w:r>
          </w:p>
        </w:tc>
      </w:tr>
      <w:tr w:rsidR="00737A04" w:rsidRPr="00B005EB" w14:paraId="7EF89A2A" w14:textId="77777777" w:rsidTr="008459D0">
        <w:tc>
          <w:tcPr>
            <w:tcW w:w="704" w:type="dxa"/>
            <w:shd w:val="clear" w:color="auto" w:fill="auto"/>
          </w:tcPr>
          <w:p w14:paraId="1CB2DF96" w14:textId="77777777" w:rsidR="00737A04" w:rsidRPr="00B005EB" w:rsidRDefault="00737A04" w:rsidP="008459D0">
            <w:pPr>
              <w:pStyle w:val="BodyText"/>
              <w:spacing w:line="400" w:lineRule="exact"/>
              <w:jc w:val="center"/>
              <w:rPr>
                <w:rFonts w:cs="Times New Roman"/>
                <w:color w:val="000000"/>
                <w:sz w:val="26"/>
                <w:szCs w:val="26"/>
                <w:lang w:val="en-US"/>
              </w:rPr>
            </w:pPr>
          </w:p>
        </w:tc>
        <w:tc>
          <w:tcPr>
            <w:tcW w:w="567" w:type="dxa"/>
            <w:shd w:val="clear" w:color="auto" w:fill="auto"/>
          </w:tcPr>
          <w:p w14:paraId="1538319C" w14:textId="77777777" w:rsidR="00737A04" w:rsidRPr="00B005EB" w:rsidRDefault="00737A04" w:rsidP="008459D0">
            <w:pPr>
              <w:pStyle w:val="BodyText"/>
              <w:spacing w:line="400" w:lineRule="exact"/>
              <w:jc w:val="both"/>
              <w:rPr>
                <w:rFonts w:cs="Times New Roman"/>
                <w:color w:val="000000"/>
                <w:sz w:val="26"/>
                <w:szCs w:val="26"/>
                <w:lang w:val="en-US"/>
              </w:rPr>
            </w:pPr>
          </w:p>
        </w:tc>
        <w:tc>
          <w:tcPr>
            <w:tcW w:w="6521" w:type="dxa"/>
            <w:shd w:val="clear" w:color="auto" w:fill="auto"/>
          </w:tcPr>
          <w:p w14:paraId="27D3DAAB"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b. Xác định đúng vấn đề cần nghị luận: Tâm hồn của con người sẽ trở nên trong sáng, giàu đẹp hơn nếu biết lạc quan, sẻ chia và độ lượng với mọi người.</w:t>
            </w:r>
          </w:p>
        </w:tc>
        <w:tc>
          <w:tcPr>
            <w:tcW w:w="1275" w:type="dxa"/>
            <w:shd w:val="clear" w:color="auto" w:fill="auto"/>
          </w:tcPr>
          <w:p w14:paraId="05789BAB" w14:textId="77777777" w:rsidR="00737A04" w:rsidRPr="00B005EB" w:rsidRDefault="00737A04" w:rsidP="008459D0">
            <w:pPr>
              <w:pStyle w:val="BodyText"/>
              <w:spacing w:line="400" w:lineRule="exact"/>
              <w:jc w:val="center"/>
              <w:rPr>
                <w:rFonts w:cs="Times New Roman"/>
                <w:color w:val="000000"/>
                <w:sz w:val="26"/>
                <w:szCs w:val="26"/>
                <w:lang w:val="en-US"/>
              </w:rPr>
            </w:pPr>
            <w:r w:rsidRPr="00B005EB">
              <w:rPr>
                <w:rFonts w:cs="Times New Roman"/>
                <w:color w:val="000000"/>
                <w:sz w:val="26"/>
                <w:szCs w:val="26"/>
                <w:lang w:val="en-US"/>
              </w:rPr>
              <w:t>0,5</w:t>
            </w:r>
          </w:p>
        </w:tc>
      </w:tr>
      <w:tr w:rsidR="00737A04" w:rsidRPr="00B005EB" w14:paraId="4EA699C7" w14:textId="77777777" w:rsidTr="008459D0">
        <w:tc>
          <w:tcPr>
            <w:tcW w:w="704" w:type="dxa"/>
            <w:shd w:val="clear" w:color="auto" w:fill="auto"/>
          </w:tcPr>
          <w:p w14:paraId="223F37CE" w14:textId="77777777" w:rsidR="00737A04" w:rsidRPr="00B005EB" w:rsidRDefault="00737A04" w:rsidP="008459D0">
            <w:pPr>
              <w:pStyle w:val="BodyText"/>
              <w:spacing w:line="400" w:lineRule="exact"/>
              <w:jc w:val="center"/>
              <w:rPr>
                <w:rFonts w:cs="Times New Roman"/>
                <w:color w:val="000000"/>
                <w:sz w:val="26"/>
                <w:szCs w:val="26"/>
                <w:lang w:val="en-US"/>
              </w:rPr>
            </w:pPr>
          </w:p>
        </w:tc>
        <w:tc>
          <w:tcPr>
            <w:tcW w:w="567" w:type="dxa"/>
            <w:shd w:val="clear" w:color="auto" w:fill="auto"/>
          </w:tcPr>
          <w:p w14:paraId="6E4CA357" w14:textId="77777777" w:rsidR="00737A04" w:rsidRPr="00B005EB" w:rsidRDefault="00737A04" w:rsidP="008459D0">
            <w:pPr>
              <w:pStyle w:val="BodyText"/>
              <w:spacing w:line="400" w:lineRule="exact"/>
              <w:jc w:val="both"/>
              <w:rPr>
                <w:rFonts w:cs="Times New Roman"/>
                <w:color w:val="000000"/>
                <w:sz w:val="26"/>
                <w:szCs w:val="26"/>
                <w:lang w:val="en-US"/>
              </w:rPr>
            </w:pPr>
          </w:p>
        </w:tc>
        <w:tc>
          <w:tcPr>
            <w:tcW w:w="6521" w:type="dxa"/>
            <w:shd w:val="clear" w:color="auto" w:fill="auto"/>
          </w:tcPr>
          <w:p w14:paraId="0D2321B7"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c. Triển khai vấn đề nghị luận thành các luận điểm; vận dụng tốt các thao tác lập luận, kết hợp chặt chẽ giữa lý lẽ và dẫn chứng; rút ra các bài học nhận thức và hành động; sau đây là một số gợi ý:</w:t>
            </w:r>
          </w:p>
        </w:tc>
        <w:tc>
          <w:tcPr>
            <w:tcW w:w="1275" w:type="dxa"/>
            <w:shd w:val="clear" w:color="auto" w:fill="auto"/>
          </w:tcPr>
          <w:p w14:paraId="17D12C8B" w14:textId="77777777" w:rsidR="00737A04" w:rsidRPr="00B005EB" w:rsidRDefault="00737A04" w:rsidP="008459D0">
            <w:pPr>
              <w:pStyle w:val="BodyText"/>
              <w:spacing w:line="400" w:lineRule="exact"/>
              <w:jc w:val="center"/>
              <w:rPr>
                <w:rFonts w:cs="Times New Roman"/>
                <w:color w:val="000000"/>
                <w:sz w:val="26"/>
                <w:szCs w:val="26"/>
                <w:lang w:val="en-US"/>
              </w:rPr>
            </w:pPr>
            <w:r w:rsidRPr="00B005EB">
              <w:rPr>
                <w:rFonts w:cs="Times New Roman"/>
                <w:color w:val="000000"/>
                <w:sz w:val="26"/>
                <w:szCs w:val="26"/>
                <w:lang w:val="en-US"/>
              </w:rPr>
              <w:t>3,0</w:t>
            </w:r>
          </w:p>
        </w:tc>
      </w:tr>
      <w:tr w:rsidR="00737A04" w:rsidRPr="00B005EB" w14:paraId="2EEB0C4D" w14:textId="77777777" w:rsidTr="008459D0">
        <w:tc>
          <w:tcPr>
            <w:tcW w:w="704" w:type="dxa"/>
            <w:shd w:val="clear" w:color="auto" w:fill="auto"/>
          </w:tcPr>
          <w:p w14:paraId="6866337E" w14:textId="77777777" w:rsidR="00737A04" w:rsidRPr="00B005EB" w:rsidRDefault="00737A04" w:rsidP="008459D0">
            <w:pPr>
              <w:pStyle w:val="BodyText"/>
              <w:spacing w:line="400" w:lineRule="exact"/>
              <w:jc w:val="center"/>
              <w:rPr>
                <w:rFonts w:cs="Times New Roman"/>
                <w:color w:val="000000"/>
                <w:sz w:val="26"/>
                <w:szCs w:val="26"/>
                <w:lang w:val="en-US"/>
              </w:rPr>
            </w:pPr>
          </w:p>
        </w:tc>
        <w:tc>
          <w:tcPr>
            <w:tcW w:w="567" w:type="dxa"/>
            <w:shd w:val="clear" w:color="auto" w:fill="auto"/>
          </w:tcPr>
          <w:p w14:paraId="33D25E90" w14:textId="77777777" w:rsidR="00737A04" w:rsidRPr="00B005EB" w:rsidRDefault="00737A04" w:rsidP="008459D0">
            <w:pPr>
              <w:pStyle w:val="BodyText"/>
              <w:spacing w:line="400" w:lineRule="exact"/>
              <w:jc w:val="both"/>
              <w:rPr>
                <w:rFonts w:cs="Times New Roman"/>
                <w:color w:val="000000"/>
                <w:sz w:val="26"/>
                <w:szCs w:val="26"/>
                <w:lang w:val="en-US"/>
              </w:rPr>
            </w:pPr>
          </w:p>
        </w:tc>
        <w:tc>
          <w:tcPr>
            <w:tcW w:w="6521" w:type="dxa"/>
            <w:shd w:val="clear" w:color="auto" w:fill="auto"/>
          </w:tcPr>
          <w:p w14:paraId="28828278"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 Giới thiệu vấn đề nghị luận</w:t>
            </w:r>
          </w:p>
        </w:tc>
        <w:tc>
          <w:tcPr>
            <w:tcW w:w="1275" w:type="dxa"/>
            <w:shd w:val="clear" w:color="auto" w:fill="auto"/>
          </w:tcPr>
          <w:p w14:paraId="31D40C5D" w14:textId="77777777" w:rsidR="00737A04" w:rsidRPr="00B005EB" w:rsidRDefault="00737A04" w:rsidP="008459D0">
            <w:pPr>
              <w:pStyle w:val="BodyText"/>
              <w:spacing w:line="400" w:lineRule="exact"/>
              <w:jc w:val="center"/>
              <w:rPr>
                <w:rFonts w:cs="Times New Roman"/>
                <w:color w:val="000000"/>
                <w:sz w:val="26"/>
                <w:szCs w:val="26"/>
                <w:lang w:val="en-US"/>
              </w:rPr>
            </w:pPr>
            <w:r w:rsidRPr="00B005EB">
              <w:rPr>
                <w:rFonts w:cs="Times New Roman"/>
                <w:color w:val="000000"/>
                <w:sz w:val="26"/>
                <w:szCs w:val="26"/>
                <w:lang w:val="en-US"/>
              </w:rPr>
              <w:t>0,5</w:t>
            </w:r>
          </w:p>
        </w:tc>
      </w:tr>
      <w:tr w:rsidR="00737A04" w:rsidRPr="00B005EB" w14:paraId="45011563" w14:textId="77777777" w:rsidTr="008459D0">
        <w:tc>
          <w:tcPr>
            <w:tcW w:w="704" w:type="dxa"/>
            <w:shd w:val="clear" w:color="auto" w:fill="auto"/>
          </w:tcPr>
          <w:p w14:paraId="0A43A883" w14:textId="77777777" w:rsidR="00737A04" w:rsidRPr="00B005EB" w:rsidRDefault="00737A04" w:rsidP="008459D0">
            <w:pPr>
              <w:pStyle w:val="BodyText"/>
              <w:spacing w:line="400" w:lineRule="exact"/>
              <w:jc w:val="center"/>
              <w:rPr>
                <w:rFonts w:cs="Times New Roman"/>
                <w:color w:val="000000"/>
                <w:sz w:val="26"/>
                <w:szCs w:val="26"/>
                <w:lang w:val="en-US"/>
              </w:rPr>
            </w:pPr>
          </w:p>
        </w:tc>
        <w:tc>
          <w:tcPr>
            <w:tcW w:w="567" w:type="dxa"/>
            <w:shd w:val="clear" w:color="auto" w:fill="auto"/>
          </w:tcPr>
          <w:p w14:paraId="60A46874" w14:textId="77777777" w:rsidR="00737A04" w:rsidRPr="00B005EB" w:rsidRDefault="00737A04" w:rsidP="008459D0">
            <w:pPr>
              <w:pStyle w:val="BodyText"/>
              <w:spacing w:line="400" w:lineRule="exact"/>
              <w:jc w:val="both"/>
              <w:rPr>
                <w:rFonts w:cs="Times New Roman"/>
                <w:color w:val="000000"/>
                <w:sz w:val="26"/>
                <w:szCs w:val="26"/>
                <w:lang w:val="en-US"/>
              </w:rPr>
            </w:pPr>
          </w:p>
        </w:tc>
        <w:tc>
          <w:tcPr>
            <w:tcW w:w="6521" w:type="dxa"/>
            <w:shd w:val="clear" w:color="auto" w:fill="auto"/>
          </w:tcPr>
          <w:p w14:paraId="1E481331"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*Giải thích</w:t>
            </w:r>
          </w:p>
          <w:p w14:paraId="4E150B9A"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 xml:space="preserve">- Tự làm giàu cho mình là tự nuôi dưỡng và bồi đắp cho tâm hồn mình. </w:t>
            </w:r>
          </w:p>
          <w:p w14:paraId="186AF3C1"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 Mỉm cười là biểu hiện của niềm vui, sự lạc quan, yêu cầu</w:t>
            </w:r>
          </w:p>
          <w:p w14:paraId="5A1600AA"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 Cho đi là biết quan tâm chia sẻ với mọi người</w:t>
            </w:r>
          </w:p>
          <w:p w14:paraId="19245386"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 Tha thứ là sự bao dung độ lượng với lỗi lầm của người khác</w:t>
            </w:r>
          </w:p>
          <w:p w14:paraId="21A50663"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 xml:space="preserve">- Ý cả câu: Tâm hồn con người sẽ trở nên trong sáng, giàu đẹp hơn nếu biết lạc quan, sẻ chia và độ lượng với mọi người. </w:t>
            </w:r>
          </w:p>
        </w:tc>
        <w:tc>
          <w:tcPr>
            <w:tcW w:w="1275" w:type="dxa"/>
            <w:shd w:val="clear" w:color="auto" w:fill="auto"/>
          </w:tcPr>
          <w:p w14:paraId="52F2BB1C" w14:textId="77777777" w:rsidR="00737A04" w:rsidRPr="00B005EB" w:rsidRDefault="00737A04" w:rsidP="008459D0">
            <w:pPr>
              <w:pStyle w:val="BodyText"/>
              <w:spacing w:line="400" w:lineRule="exact"/>
              <w:jc w:val="center"/>
              <w:rPr>
                <w:rFonts w:cs="Times New Roman"/>
                <w:color w:val="000000"/>
                <w:sz w:val="26"/>
                <w:szCs w:val="26"/>
                <w:lang w:val="en-US"/>
              </w:rPr>
            </w:pPr>
            <w:r w:rsidRPr="00B005EB">
              <w:rPr>
                <w:rFonts w:cs="Times New Roman"/>
                <w:color w:val="000000"/>
                <w:sz w:val="26"/>
                <w:szCs w:val="26"/>
                <w:lang w:val="en-US"/>
              </w:rPr>
              <w:t>0,5</w:t>
            </w:r>
          </w:p>
        </w:tc>
      </w:tr>
      <w:tr w:rsidR="00737A04" w:rsidRPr="00B005EB" w14:paraId="69C06BC2" w14:textId="77777777" w:rsidTr="008459D0">
        <w:tc>
          <w:tcPr>
            <w:tcW w:w="704" w:type="dxa"/>
            <w:shd w:val="clear" w:color="auto" w:fill="auto"/>
          </w:tcPr>
          <w:p w14:paraId="559E463D" w14:textId="77777777" w:rsidR="00737A04" w:rsidRPr="00B005EB" w:rsidRDefault="00737A04" w:rsidP="008459D0">
            <w:pPr>
              <w:pStyle w:val="BodyText"/>
              <w:spacing w:line="400" w:lineRule="exact"/>
              <w:jc w:val="center"/>
              <w:rPr>
                <w:rFonts w:cs="Times New Roman"/>
                <w:color w:val="000000"/>
                <w:sz w:val="26"/>
                <w:szCs w:val="26"/>
                <w:lang w:val="en-US"/>
              </w:rPr>
            </w:pPr>
          </w:p>
        </w:tc>
        <w:tc>
          <w:tcPr>
            <w:tcW w:w="567" w:type="dxa"/>
            <w:shd w:val="clear" w:color="auto" w:fill="auto"/>
          </w:tcPr>
          <w:p w14:paraId="33F972BE" w14:textId="77777777" w:rsidR="00737A04" w:rsidRPr="00B005EB" w:rsidRDefault="00737A04" w:rsidP="008459D0">
            <w:pPr>
              <w:pStyle w:val="BodyText"/>
              <w:spacing w:line="400" w:lineRule="exact"/>
              <w:jc w:val="both"/>
              <w:rPr>
                <w:rFonts w:cs="Times New Roman"/>
                <w:color w:val="000000"/>
                <w:sz w:val="26"/>
                <w:szCs w:val="26"/>
                <w:lang w:val="en-US"/>
              </w:rPr>
            </w:pPr>
          </w:p>
        </w:tc>
        <w:tc>
          <w:tcPr>
            <w:tcW w:w="6521" w:type="dxa"/>
            <w:shd w:val="clear" w:color="auto" w:fill="auto"/>
          </w:tcPr>
          <w:p w14:paraId="03B3C209"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 Bàn luận:</w:t>
            </w:r>
          </w:p>
          <w:p w14:paraId="22279309"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 HS khẳng định được tính đúng đắn của vấn đề trên cơ sở triển khai những nội dung sau:</w:t>
            </w:r>
          </w:p>
          <w:p w14:paraId="634089D9"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 Lạc quan yêu đời giúp con người sức mạnh để vượt lên khó khăn thử thách trong cuộc sống, có niềm tin về bản thân và hướng tới một khát vọng sống tốt đẹp.</w:t>
            </w:r>
          </w:p>
          <w:p w14:paraId="3DF531E8"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 Biết quan tâm chia sẻ con người đã chiến thắng sự vô cảm, ích kỉ để sống giàu trách nhiệm và yêu thương.</w:t>
            </w:r>
          </w:p>
          <w:p w14:paraId="02887697"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 Biết bao dung độ lượng con người sẽ trút bỏ đau khổ và thù hận để sống thanh thản hơn và mang lại niềm vui cho mọi người.</w:t>
            </w:r>
          </w:p>
          <w:p w14:paraId="483A2226"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 Ngoài sự lạc quan chia sẻ, độ lượng con người còn có thể bồi đắp và nuôi dưỡng tâm hồn mình bằng ứng xử tốt đẹp khác.</w:t>
            </w:r>
          </w:p>
          <w:p w14:paraId="793CD47C"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 xml:space="preserve">(Hs biết lấy một số dẫn chứng cụ thể để chứng minh) </w:t>
            </w:r>
          </w:p>
        </w:tc>
        <w:tc>
          <w:tcPr>
            <w:tcW w:w="1275" w:type="dxa"/>
            <w:shd w:val="clear" w:color="auto" w:fill="auto"/>
          </w:tcPr>
          <w:p w14:paraId="2DB0913C" w14:textId="77777777" w:rsidR="00737A04" w:rsidRPr="00B005EB" w:rsidRDefault="00737A04" w:rsidP="008459D0">
            <w:pPr>
              <w:pStyle w:val="BodyText"/>
              <w:spacing w:line="400" w:lineRule="exact"/>
              <w:jc w:val="center"/>
              <w:rPr>
                <w:rFonts w:cs="Times New Roman"/>
                <w:color w:val="000000"/>
                <w:sz w:val="26"/>
                <w:szCs w:val="26"/>
                <w:lang w:val="en-US"/>
              </w:rPr>
            </w:pPr>
            <w:r w:rsidRPr="00B005EB">
              <w:rPr>
                <w:rFonts w:cs="Times New Roman"/>
                <w:color w:val="000000"/>
                <w:sz w:val="26"/>
                <w:szCs w:val="26"/>
                <w:lang w:val="en-US"/>
              </w:rPr>
              <w:t>1,5</w:t>
            </w:r>
          </w:p>
        </w:tc>
      </w:tr>
      <w:tr w:rsidR="00737A04" w:rsidRPr="00B005EB" w14:paraId="721B8EA9" w14:textId="77777777" w:rsidTr="008459D0">
        <w:tc>
          <w:tcPr>
            <w:tcW w:w="704" w:type="dxa"/>
            <w:shd w:val="clear" w:color="auto" w:fill="auto"/>
          </w:tcPr>
          <w:p w14:paraId="15F2DDD3" w14:textId="77777777" w:rsidR="00737A04" w:rsidRPr="00B005EB" w:rsidRDefault="00737A04" w:rsidP="008459D0">
            <w:pPr>
              <w:pStyle w:val="BodyText"/>
              <w:spacing w:line="400" w:lineRule="exact"/>
              <w:jc w:val="center"/>
              <w:rPr>
                <w:rFonts w:cs="Times New Roman"/>
                <w:color w:val="000000"/>
                <w:sz w:val="26"/>
                <w:szCs w:val="26"/>
                <w:lang w:val="en-US"/>
              </w:rPr>
            </w:pPr>
          </w:p>
        </w:tc>
        <w:tc>
          <w:tcPr>
            <w:tcW w:w="567" w:type="dxa"/>
            <w:shd w:val="clear" w:color="auto" w:fill="auto"/>
          </w:tcPr>
          <w:p w14:paraId="2134B428" w14:textId="77777777" w:rsidR="00737A04" w:rsidRPr="00B005EB" w:rsidRDefault="00737A04" w:rsidP="008459D0">
            <w:pPr>
              <w:pStyle w:val="BodyText"/>
              <w:spacing w:line="400" w:lineRule="exact"/>
              <w:jc w:val="both"/>
              <w:rPr>
                <w:rFonts w:cs="Times New Roman"/>
                <w:color w:val="000000"/>
                <w:sz w:val="26"/>
                <w:szCs w:val="26"/>
                <w:lang w:val="en-US"/>
              </w:rPr>
            </w:pPr>
          </w:p>
        </w:tc>
        <w:tc>
          <w:tcPr>
            <w:tcW w:w="6521" w:type="dxa"/>
            <w:shd w:val="clear" w:color="auto" w:fill="auto"/>
          </w:tcPr>
          <w:p w14:paraId="7DF02776"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 Liên hệ bản thân</w:t>
            </w:r>
          </w:p>
          <w:p w14:paraId="0126DE45"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 Sự giàu có về tâm hồn có ý nghĩa quyết định sự hoàn thiện nhân cách của mỗi người. Cần có ý thức giữ gìn và bồi đắp để đời sống tinh thần, tình cảm của bản thân không bị xói mòn và chai sạn bởi mặt trái của cuộc sống hiện đại.</w:t>
            </w:r>
          </w:p>
          <w:p w14:paraId="4B29AF0B"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 Để làm được điều đó, phải bắt đầu từ những thái độ sống tích cực, có ý nghĩa với mình và mọi người.</w:t>
            </w:r>
          </w:p>
        </w:tc>
        <w:tc>
          <w:tcPr>
            <w:tcW w:w="1275" w:type="dxa"/>
            <w:shd w:val="clear" w:color="auto" w:fill="auto"/>
          </w:tcPr>
          <w:p w14:paraId="192D18C2" w14:textId="77777777" w:rsidR="00737A04" w:rsidRPr="00B005EB" w:rsidRDefault="00737A04" w:rsidP="008459D0">
            <w:pPr>
              <w:pStyle w:val="BodyText"/>
              <w:spacing w:line="400" w:lineRule="exact"/>
              <w:jc w:val="center"/>
              <w:rPr>
                <w:rFonts w:cs="Times New Roman"/>
                <w:color w:val="000000"/>
                <w:sz w:val="26"/>
                <w:szCs w:val="26"/>
                <w:lang w:val="en-US"/>
              </w:rPr>
            </w:pPr>
            <w:r w:rsidRPr="00B005EB">
              <w:rPr>
                <w:rFonts w:cs="Times New Roman"/>
                <w:color w:val="000000"/>
                <w:sz w:val="26"/>
                <w:szCs w:val="26"/>
                <w:lang w:val="en-US"/>
              </w:rPr>
              <w:t>0,5</w:t>
            </w:r>
          </w:p>
        </w:tc>
      </w:tr>
      <w:tr w:rsidR="00737A04" w:rsidRPr="00B005EB" w14:paraId="5587583C" w14:textId="77777777" w:rsidTr="008459D0">
        <w:tc>
          <w:tcPr>
            <w:tcW w:w="704" w:type="dxa"/>
            <w:shd w:val="clear" w:color="auto" w:fill="auto"/>
          </w:tcPr>
          <w:p w14:paraId="263CCE7A" w14:textId="77777777" w:rsidR="00737A04" w:rsidRPr="00B005EB" w:rsidRDefault="00737A04" w:rsidP="008459D0">
            <w:pPr>
              <w:pStyle w:val="BodyText"/>
              <w:spacing w:line="400" w:lineRule="exact"/>
              <w:jc w:val="center"/>
              <w:rPr>
                <w:rFonts w:cs="Times New Roman"/>
                <w:color w:val="000000"/>
                <w:sz w:val="26"/>
                <w:szCs w:val="26"/>
                <w:lang w:val="en-US"/>
              </w:rPr>
            </w:pPr>
          </w:p>
        </w:tc>
        <w:tc>
          <w:tcPr>
            <w:tcW w:w="567" w:type="dxa"/>
            <w:shd w:val="clear" w:color="auto" w:fill="auto"/>
          </w:tcPr>
          <w:p w14:paraId="05C9D326" w14:textId="77777777" w:rsidR="00737A04" w:rsidRPr="00B005EB" w:rsidRDefault="00737A04" w:rsidP="008459D0">
            <w:pPr>
              <w:pStyle w:val="BodyText"/>
              <w:spacing w:line="400" w:lineRule="exact"/>
              <w:jc w:val="both"/>
              <w:rPr>
                <w:rFonts w:cs="Times New Roman"/>
                <w:color w:val="000000"/>
                <w:sz w:val="26"/>
                <w:szCs w:val="26"/>
                <w:lang w:val="en-US"/>
              </w:rPr>
            </w:pPr>
          </w:p>
        </w:tc>
        <w:tc>
          <w:tcPr>
            <w:tcW w:w="6521" w:type="dxa"/>
            <w:shd w:val="clear" w:color="auto" w:fill="auto"/>
          </w:tcPr>
          <w:p w14:paraId="2AB60E74"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d. Sáng tạo: Có cách diễn đạt mới mẻ, thể hiện suy nghĩ sâu sắc về vấn đề nghị luận.</w:t>
            </w:r>
          </w:p>
        </w:tc>
        <w:tc>
          <w:tcPr>
            <w:tcW w:w="1275" w:type="dxa"/>
            <w:shd w:val="clear" w:color="auto" w:fill="auto"/>
          </w:tcPr>
          <w:p w14:paraId="25555414" w14:textId="77777777" w:rsidR="00737A04" w:rsidRPr="00B005EB" w:rsidRDefault="00737A04" w:rsidP="008459D0">
            <w:pPr>
              <w:pStyle w:val="BodyText"/>
              <w:spacing w:line="400" w:lineRule="exact"/>
              <w:jc w:val="center"/>
              <w:rPr>
                <w:rFonts w:cs="Times New Roman"/>
                <w:color w:val="000000"/>
                <w:sz w:val="26"/>
                <w:szCs w:val="26"/>
                <w:lang w:val="en-US"/>
              </w:rPr>
            </w:pPr>
            <w:r w:rsidRPr="00B005EB">
              <w:rPr>
                <w:rFonts w:cs="Times New Roman"/>
                <w:color w:val="000000"/>
                <w:sz w:val="26"/>
                <w:szCs w:val="26"/>
                <w:lang w:val="en-US"/>
              </w:rPr>
              <w:t>0,5</w:t>
            </w:r>
          </w:p>
        </w:tc>
      </w:tr>
      <w:tr w:rsidR="00737A04" w:rsidRPr="00B005EB" w14:paraId="3572DE07" w14:textId="77777777" w:rsidTr="008459D0">
        <w:tc>
          <w:tcPr>
            <w:tcW w:w="704" w:type="dxa"/>
            <w:shd w:val="clear" w:color="auto" w:fill="auto"/>
          </w:tcPr>
          <w:p w14:paraId="4450CEE3" w14:textId="77777777" w:rsidR="00737A04" w:rsidRPr="00B005EB" w:rsidRDefault="00737A04" w:rsidP="008459D0">
            <w:pPr>
              <w:pStyle w:val="BodyText"/>
              <w:spacing w:line="400" w:lineRule="exact"/>
              <w:jc w:val="center"/>
              <w:rPr>
                <w:rFonts w:cs="Times New Roman"/>
                <w:color w:val="000000"/>
                <w:sz w:val="26"/>
                <w:szCs w:val="26"/>
                <w:lang w:val="en-US"/>
              </w:rPr>
            </w:pPr>
          </w:p>
        </w:tc>
        <w:tc>
          <w:tcPr>
            <w:tcW w:w="567" w:type="dxa"/>
            <w:shd w:val="clear" w:color="auto" w:fill="auto"/>
          </w:tcPr>
          <w:p w14:paraId="6B1DB32D" w14:textId="77777777" w:rsidR="00737A04" w:rsidRPr="00B005EB" w:rsidRDefault="00737A04" w:rsidP="008459D0">
            <w:pPr>
              <w:pStyle w:val="BodyText"/>
              <w:spacing w:line="400" w:lineRule="exact"/>
              <w:jc w:val="both"/>
              <w:rPr>
                <w:rFonts w:cs="Times New Roman"/>
                <w:color w:val="000000"/>
                <w:sz w:val="26"/>
                <w:szCs w:val="26"/>
                <w:lang w:val="en-US"/>
              </w:rPr>
            </w:pPr>
          </w:p>
        </w:tc>
        <w:tc>
          <w:tcPr>
            <w:tcW w:w="6521" w:type="dxa"/>
            <w:shd w:val="clear" w:color="auto" w:fill="auto"/>
          </w:tcPr>
          <w:p w14:paraId="6D6FC7F2"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e. Chính tả, dùng từ, đặt câu: Đảm bảo đúng quy tắc chính tả, dùng từ, đặt câu.</w:t>
            </w:r>
          </w:p>
        </w:tc>
        <w:tc>
          <w:tcPr>
            <w:tcW w:w="1275" w:type="dxa"/>
            <w:shd w:val="clear" w:color="auto" w:fill="auto"/>
          </w:tcPr>
          <w:p w14:paraId="74567FD4" w14:textId="77777777" w:rsidR="00737A04" w:rsidRPr="00B005EB" w:rsidRDefault="00737A04" w:rsidP="008459D0">
            <w:pPr>
              <w:pStyle w:val="BodyText"/>
              <w:spacing w:line="400" w:lineRule="exact"/>
              <w:jc w:val="center"/>
              <w:rPr>
                <w:rFonts w:cs="Times New Roman"/>
                <w:color w:val="000000"/>
                <w:sz w:val="26"/>
                <w:szCs w:val="26"/>
                <w:lang w:val="en-US"/>
              </w:rPr>
            </w:pPr>
            <w:r w:rsidRPr="00B005EB">
              <w:rPr>
                <w:rFonts w:cs="Times New Roman"/>
                <w:color w:val="000000"/>
                <w:sz w:val="26"/>
                <w:szCs w:val="26"/>
                <w:lang w:val="en-US"/>
              </w:rPr>
              <w:t>0,5</w:t>
            </w:r>
          </w:p>
        </w:tc>
      </w:tr>
      <w:tr w:rsidR="00737A04" w:rsidRPr="00B005EB" w14:paraId="59A35CF1" w14:textId="77777777" w:rsidTr="008459D0">
        <w:tc>
          <w:tcPr>
            <w:tcW w:w="704" w:type="dxa"/>
            <w:shd w:val="clear" w:color="auto" w:fill="auto"/>
          </w:tcPr>
          <w:p w14:paraId="12BC8FAF" w14:textId="77777777" w:rsidR="00737A04" w:rsidRPr="00B005EB" w:rsidRDefault="00737A04" w:rsidP="008459D0">
            <w:pPr>
              <w:pStyle w:val="BodyText"/>
              <w:spacing w:line="400" w:lineRule="exact"/>
              <w:jc w:val="center"/>
              <w:rPr>
                <w:rFonts w:cs="Times New Roman"/>
                <w:color w:val="000000"/>
                <w:sz w:val="26"/>
                <w:szCs w:val="26"/>
                <w:lang w:val="en-US"/>
              </w:rPr>
            </w:pPr>
            <w:r w:rsidRPr="00B005EB">
              <w:rPr>
                <w:rFonts w:cs="Times New Roman"/>
                <w:color w:val="000000"/>
                <w:sz w:val="26"/>
                <w:szCs w:val="26"/>
                <w:lang w:val="en-US"/>
              </w:rPr>
              <w:t>3</w:t>
            </w:r>
          </w:p>
        </w:tc>
        <w:tc>
          <w:tcPr>
            <w:tcW w:w="567" w:type="dxa"/>
            <w:shd w:val="clear" w:color="auto" w:fill="auto"/>
          </w:tcPr>
          <w:p w14:paraId="66E0D795" w14:textId="77777777" w:rsidR="00737A04" w:rsidRPr="00B005EB" w:rsidRDefault="00737A04" w:rsidP="008459D0">
            <w:pPr>
              <w:pStyle w:val="BodyText"/>
              <w:spacing w:line="400" w:lineRule="exact"/>
              <w:jc w:val="both"/>
              <w:rPr>
                <w:rFonts w:cs="Times New Roman"/>
                <w:color w:val="000000"/>
                <w:sz w:val="26"/>
                <w:szCs w:val="26"/>
                <w:lang w:val="en-US"/>
              </w:rPr>
            </w:pPr>
          </w:p>
        </w:tc>
        <w:tc>
          <w:tcPr>
            <w:tcW w:w="6521" w:type="dxa"/>
            <w:shd w:val="clear" w:color="auto" w:fill="auto"/>
          </w:tcPr>
          <w:p w14:paraId="5ABB5302"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Viết bài văn nghị luận văn học</w:t>
            </w:r>
          </w:p>
        </w:tc>
        <w:tc>
          <w:tcPr>
            <w:tcW w:w="1275" w:type="dxa"/>
            <w:shd w:val="clear" w:color="auto" w:fill="auto"/>
          </w:tcPr>
          <w:p w14:paraId="5F6C526F" w14:textId="77777777" w:rsidR="00737A04" w:rsidRPr="00B005EB" w:rsidRDefault="00737A04" w:rsidP="008459D0">
            <w:pPr>
              <w:pStyle w:val="BodyText"/>
              <w:spacing w:line="400" w:lineRule="exact"/>
              <w:jc w:val="center"/>
              <w:rPr>
                <w:rFonts w:cs="Times New Roman"/>
                <w:color w:val="000000"/>
                <w:sz w:val="26"/>
                <w:szCs w:val="26"/>
                <w:lang w:val="en-US"/>
              </w:rPr>
            </w:pPr>
            <w:r w:rsidRPr="00B005EB">
              <w:rPr>
                <w:rFonts w:cs="Times New Roman"/>
                <w:color w:val="000000"/>
                <w:sz w:val="26"/>
                <w:szCs w:val="26"/>
                <w:lang w:val="en-US"/>
              </w:rPr>
              <w:t>10,0</w:t>
            </w:r>
          </w:p>
        </w:tc>
      </w:tr>
      <w:tr w:rsidR="00737A04" w:rsidRPr="00B005EB" w14:paraId="034C9F57" w14:textId="77777777" w:rsidTr="008459D0">
        <w:tc>
          <w:tcPr>
            <w:tcW w:w="704" w:type="dxa"/>
            <w:shd w:val="clear" w:color="auto" w:fill="auto"/>
          </w:tcPr>
          <w:p w14:paraId="6B31639D" w14:textId="77777777" w:rsidR="00737A04" w:rsidRPr="00B005EB" w:rsidRDefault="00737A04" w:rsidP="008459D0">
            <w:pPr>
              <w:pStyle w:val="BodyText"/>
              <w:spacing w:line="400" w:lineRule="exact"/>
              <w:jc w:val="center"/>
              <w:rPr>
                <w:rFonts w:cs="Times New Roman"/>
                <w:color w:val="000000"/>
                <w:sz w:val="26"/>
                <w:szCs w:val="26"/>
                <w:lang w:val="en-US"/>
              </w:rPr>
            </w:pPr>
          </w:p>
        </w:tc>
        <w:tc>
          <w:tcPr>
            <w:tcW w:w="567" w:type="dxa"/>
            <w:shd w:val="clear" w:color="auto" w:fill="auto"/>
          </w:tcPr>
          <w:p w14:paraId="60C7649C" w14:textId="77777777" w:rsidR="00737A04" w:rsidRPr="00B005EB" w:rsidRDefault="00737A04" w:rsidP="008459D0">
            <w:pPr>
              <w:pStyle w:val="BodyText"/>
              <w:spacing w:line="400" w:lineRule="exact"/>
              <w:jc w:val="both"/>
              <w:rPr>
                <w:rFonts w:cs="Times New Roman"/>
                <w:color w:val="000000"/>
                <w:sz w:val="26"/>
                <w:szCs w:val="26"/>
                <w:lang w:val="en-US"/>
              </w:rPr>
            </w:pPr>
          </w:p>
        </w:tc>
        <w:tc>
          <w:tcPr>
            <w:tcW w:w="6521" w:type="dxa"/>
            <w:shd w:val="clear" w:color="auto" w:fill="auto"/>
          </w:tcPr>
          <w:p w14:paraId="5C6BA823"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 xml:space="preserve">a. Đảm bảo cấu trú bài nghị luận: Có đủ các phần mở bài, thân bài, kết bài. Mở bài nêu được vấn đề, thân bài triển khai được vấn đề, kết bài kết luận được vấn đề. </w:t>
            </w:r>
          </w:p>
        </w:tc>
        <w:tc>
          <w:tcPr>
            <w:tcW w:w="1275" w:type="dxa"/>
            <w:shd w:val="clear" w:color="auto" w:fill="auto"/>
          </w:tcPr>
          <w:p w14:paraId="291E1D09" w14:textId="77777777" w:rsidR="00737A04" w:rsidRPr="00B005EB" w:rsidRDefault="00737A04" w:rsidP="008459D0">
            <w:pPr>
              <w:pStyle w:val="BodyText"/>
              <w:spacing w:line="400" w:lineRule="exact"/>
              <w:jc w:val="center"/>
              <w:rPr>
                <w:rFonts w:cs="Times New Roman"/>
                <w:color w:val="000000"/>
                <w:sz w:val="26"/>
                <w:szCs w:val="26"/>
                <w:lang w:val="en-US"/>
              </w:rPr>
            </w:pPr>
            <w:r w:rsidRPr="00B005EB">
              <w:rPr>
                <w:rFonts w:cs="Times New Roman"/>
                <w:color w:val="000000"/>
                <w:sz w:val="26"/>
                <w:szCs w:val="26"/>
                <w:lang w:val="en-US"/>
              </w:rPr>
              <w:t>0,5</w:t>
            </w:r>
          </w:p>
        </w:tc>
      </w:tr>
      <w:tr w:rsidR="00737A04" w:rsidRPr="00B005EB" w14:paraId="619F4B49" w14:textId="77777777" w:rsidTr="008459D0">
        <w:tc>
          <w:tcPr>
            <w:tcW w:w="704" w:type="dxa"/>
            <w:shd w:val="clear" w:color="auto" w:fill="auto"/>
          </w:tcPr>
          <w:p w14:paraId="2D898182" w14:textId="77777777" w:rsidR="00737A04" w:rsidRPr="00B005EB" w:rsidRDefault="00737A04" w:rsidP="008459D0">
            <w:pPr>
              <w:pStyle w:val="BodyText"/>
              <w:spacing w:line="400" w:lineRule="exact"/>
              <w:jc w:val="center"/>
              <w:rPr>
                <w:rFonts w:cs="Times New Roman"/>
                <w:color w:val="000000"/>
                <w:sz w:val="26"/>
                <w:szCs w:val="26"/>
                <w:lang w:val="en-US"/>
              </w:rPr>
            </w:pPr>
          </w:p>
        </w:tc>
        <w:tc>
          <w:tcPr>
            <w:tcW w:w="567" w:type="dxa"/>
            <w:shd w:val="clear" w:color="auto" w:fill="auto"/>
          </w:tcPr>
          <w:p w14:paraId="0F3A14D9" w14:textId="77777777" w:rsidR="00737A04" w:rsidRPr="00B005EB" w:rsidRDefault="00737A04" w:rsidP="008459D0">
            <w:pPr>
              <w:pStyle w:val="BodyText"/>
              <w:spacing w:line="400" w:lineRule="exact"/>
              <w:jc w:val="both"/>
              <w:rPr>
                <w:rFonts w:cs="Times New Roman"/>
                <w:color w:val="000000"/>
                <w:sz w:val="26"/>
                <w:szCs w:val="26"/>
                <w:lang w:val="en-US"/>
              </w:rPr>
            </w:pPr>
          </w:p>
        </w:tc>
        <w:tc>
          <w:tcPr>
            <w:tcW w:w="6521" w:type="dxa"/>
            <w:shd w:val="clear" w:color="auto" w:fill="auto"/>
          </w:tcPr>
          <w:p w14:paraId="423E914A"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 xml:space="preserve">b. Xác định đúng vấn đề cần nghị luận: Phân tích truyện ngắn Quê hương của Đào Quốc Thịnh. </w:t>
            </w:r>
          </w:p>
        </w:tc>
        <w:tc>
          <w:tcPr>
            <w:tcW w:w="1275" w:type="dxa"/>
            <w:shd w:val="clear" w:color="auto" w:fill="auto"/>
          </w:tcPr>
          <w:p w14:paraId="75589028" w14:textId="77777777" w:rsidR="00737A04" w:rsidRPr="00B005EB" w:rsidRDefault="00737A04" w:rsidP="008459D0">
            <w:pPr>
              <w:pStyle w:val="BodyText"/>
              <w:spacing w:line="400" w:lineRule="exact"/>
              <w:jc w:val="center"/>
              <w:rPr>
                <w:rFonts w:cs="Times New Roman"/>
                <w:color w:val="000000"/>
                <w:sz w:val="26"/>
                <w:szCs w:val="26"/>
                <w:lang w:val="en-US"/>
              </w:rPr>
            </w:pPr>
            <w:r w:rsidRPr="00B005EB">
              <w:rPr>
                <w:rFonts w:cs="Times New Roman"/>
                <w:color w:val="000000"/>
                <w:sz w:val="26"/>
                <w:szCs w:val="26"/>
                <w:lang w:val="en-US"/>
              </w:rPr>
              <w:t>0,5</w:t>
            </w:r>
          </w:p>
        </w:tc>
      </w:tr>
      <w:tr w:rsidR="00737A04" w:rsidRPr="00B005EB" w14:paraId="7FB2BAB8" w14:textId="77777777" w:rsidTr="008459D0">
        <w:tc>
          <w:tcPr>
            <w:tcW w:w="704" w:type="dxa"/>
            <w:shd w:val="clear" w:color="auto" w:fill="auto"/>
          </w:tcPr>
          <w:p w14:paraId="371819FE" w14:textId="77777777" w:rsidR="00737A04" w:rsidRPr="00B005EB" w:rsidRDefault="00737A04" w:rsidP="008459D0">
            <w:pPr>
              <w:pStyle w:val="BodyText"/>
              <w:spacing w:line="400" w:lineRule="exact"/>
              <w:jc w:val="center"/>
              <w:rPr>
                <w:rFonts w:cs="Times New Roman"/>
                <w:color w:val="000000"/>
                <w:sz w:val="26"/>
                <w:szCs w:val="26"/>
                <w:lang w:val="en-US"/>
              </w:rPr>
            </w:pPr>
          </w:p>
        </w:tc>
        <w:tc>
          <w:tcPr>
            <w:tcW w:w="567" w:type="dxa"/>
            <w:shd w:val="clear" w:color="auto" w:fill="auto"/>
          </w:tcPr>
          <w:p w14:paraId="32AA0362" w14:textId="77777777" w:rsidR="00737A04" w:rsidRPr="00B005EB" w:rsidRDefault="00737A04" w:rsidP="008459D0">
            <w:pPr>
              <w:pStyle w:val="BodyText"/>
              <w:spacing w:line="400" w:lineRule="exact"/>
              <w:jc w:val="both"/>
              <w:rPr>
                <w:rFonts w:cs="Times New Roman"/>
                <w:color w:val="000000"/>
                <w:sz w:val="26"/>
                <w:szCs w:val="26"/>
                <w:lang w:val="en-US"/>
              </w:rPr>
            </w:pPr>
          </w:p>
        </w:tc>
        <w:tc>
          <w:tcPr>
            <w:tcW w:w="6521" w:type="dxa"/>
            <w:shd w:val="clear" w:color="auto" w:fill="auto"/>
          </w:tcPr>
          <w:p w14:paraId="3F50A5D6"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 xml:space="preserve">* Giới thiệu vấn đề nghị luận </w:t>
            </w:r>
          </w:p>
        </w:tc>
        <w:tc>
          <w:tcPr>
            <w:tcW w:w="1275" w:type="dxa"/>
            <w:shd w:val="clear" w:color="auto" w:fill="auto"/>
          </w:tcPr>
          <w:p w14:paraId="13F6D76A" w14:textId="77777777" w:rsidR="00737A04" w:rsidRPr="00B005EB" w:rsidRDefault="00737A04" w:rsidP="008459D0">
            <w:pPr>
              <w:pStyle w:val="BodyText"/>
              <w:spacing w:line="400" w:lineRule="exact"/>
              <w:jc w:val="center"/>
              <w:rPr>
                <w:rFonts w:cs="Times New Roman"/>
                <w:color w:val="000000"/>
                <w:sz w:val="26"/>
                <w:szCs w:val="26"/>
                <w:lang w:val="en-US"/>
              </w:rPr>
            </w:pPr>
            <w:r w:rsidRPr="00B005EB">
              <w:rPr>
                <w:rFonts w:cs="Times New Roman"/>
                <w:color w:val="000000"/>
                <w:sz w:val="26"/>
                <w:szCs w:val="26"/>
                <w:lang w:val="en-US"/>
              </w:rPr>
              <w:t>1,0</w:t>
            </w:r>
          </w:p>
        </w:tc>
      </w:tr>
      <w:tr w:rsidR="00737A04" w:rsidRPr="00B005EB" w14:paraId="5BB2BB6A" w14:textId="77777777" w:rsidTr="008459D0">
        <w:tc>
          <w:tcPr>
            <w:tcW w:w="704" w:type="dxa"/>
            <w:shd w:val="clear" w:color="auto" w:fill="auto"/>
          </w:tcPr>
          <w:p w14:paraId="06B23469" w14:textId="77777777" w:rsidR="00737A04" w:rsidRPr="00B005EB" w:rsidRDefault="00737A04" w:rsidP="008459D0">
            <w:pPr>
              <w:pStyle w:val="BodyText"/>
              <w:spacing w:line="400" w:lineRule="exact"/>
              <w:jc w:val="center"/>
              <w:rPr>
                <w:rFonts w:cs="Times New Roman"/>
                <w:color w:val="000000"/>
                <w:sz w:val="26"/>
                <w:szCs w:val="26"/>
                <w:lang w:val="en-US"/>
              </w:rPr>
            </w:pPr>
          </w:p>
        </w:tc>
        <w:tc>
          <w:tcPr>
            <w:tcW w:w="567" w:type="dxa"/>
            <w:shd w:val="clear" w:color="auto" w:fill="auto"/>
          </w:tcPr>
          <w:p w14:paraId="7D915484" w14:textId="77777777" w:rsidR="00737A04" w:rsidRPr="00B005EB" w:rsidRDefault="00737A04" w:rsidP="008459D0">
            <w:pPr>
              <w:pStyle w:val="BodyText"/>
              <w:spacing w:line="400" w:lineRule="exact"/>
              <w:jc w:val="both"/>
              <w:rPr>
                <w:rFonts w:cs="Times New Roman"/>
                <w:color w:val="000000"/>
                <w:sz w:val="26"/>
                <w:szCs w:val="26"/>
                <w:lang w:val="en-US"/>
              </w:rPr>
            </w:pPr>
          </w:p>
        </w:tc>
        <w:tc>
          <w:tcPr>
            <w:tcW w:w="6521" w:type="dxa"/>
            <w:shd w:val="clear" w:color="auto" w:fill="auto"/>
          </w:tcPr>
          <w:p w14:paraId="4B644AE2"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 Thân bài: Tập trung nêu nội dung chủ đề và phân tích tác dụng của một số nét đặc sắc về nghệ thuật của truyện.</w:t>
            </w:r>
          </w:p>
          <w:p w14:paraId="61998E8D"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 Khái quát về tác phẩm:</w:t>
            </w:r>
          </w:p>
          <w:p w14:paraId="5AFE97E1"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 Xuất xứ của truyện: Truyện sáng tác 2018, in trong Tuyển tập truyện ngắn hay viết cho thiếu nhi.</w:t>
            </w:r>
          </w:p>
          <w:p w14:paraId="741578B6"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 Thể loại của truyện (xét về dung lượng): Truyện ngắn hiện đại</w:t>
            </w:r>
          </w:p>
          <w:p w14:paraId="76C4E67C"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 xml:space="preserve">+ Nêu nội dung chủ đề: Truyện cho người đọc cảm nhận được vai trò của gia đình và quê hương. Gia đình và quê hương đã làm thay đổi con người theo chiều hướng tích cực. Truyện nhắc nhở chúng ta về phải nhớ về cội nguồn, trân trọng tình cảm của gia đình và quê hương, vì đó là cái nôi nuôi chúng ta khôn lớn, trưởng thành. </w:t>
            </w:r>
          </w:p>
        </w:tc>
        <w:tc>
          <w:tcPr>
            <w:tcW w:w="1275" w:type="dxa"/>
            <w:shd w:val="clear" w:color="auto" w:fill="auto"/>
          </w:tcPr>
          <w:p w14:paraId="7ACB135C" w14:textId="77777777" w:rsidR="00737A04" w:rsidRPr="00B005EB" w:rsidRDefault="00737A04" w:rsidP="008459D0">
            <w:pPr>
              <w:pStyle w:val="BodyText"/>
              <w:spacing w:line="400" w:lineRule="exact"/>
              <w:jc w:val="center"/>
              <w:rPr>
                <w:rFonts w:cs="Times New Roman"/>
                <w:color w:val="000000"/>
                <w:sz w:val="26"/>
                <w:szCs w:val="26"/>
                <w:lang w:val="en-US"/>
              </w:rPr>
            </w:pPr>
            <w:r w:rsidRPr="00B005EB">
              <w:rPr>
                <w:rFonts w:cs="Times New Roman"/>
                <w:color w:val="000000"/>
                <w:sz w:val="26"/>
                <w:szCs w:val="26"/>
                <w:lang w:val="en-US"/>
              </w:rPr>
              <w:t>1,0</w:t>
            </w:r>
          </w:p>
        </w:tc>
      </w:tr>
      <w:tr w:rsidR="00737A04" w:rsidRPr="00B005EB" w14:paraId="5FBAC65B" w14:textId="77777777" w:rsidTr="008459D0">
        <w:tc>
          <w:tcPr>
            <w:tcW w:w="704" w:type="dxa"/>
            <w:shd w:val="clear" w:color="auto" w:fill="auto"/>
          </w:tcPr>
          <w:p w14:paraId="72CCA93F" w14:textId="77777777" w:rsidR="00737A04" w:rsidRPr="00B005EB" w:rsidRDefault="00737A04" w:rsidP="008459D0">
            <w:pPr>
              <w:pStyle w:val="BodyText"/>
              <w:spacing w:line="400" w:lineRule="exact"/>
              <w:jc w:val="center"/>
              <w:rPr>
                <w:rFonts w:cs="Times New Roman"/>
                <w:color w:val="000000"/>
                <w:sz w:val="26"/>
                <w:szCs w:val="26"/>
                <w:lang w:val="en-US"/>
              </w:rPr>
            </w:pPr>
          </w:p>
        </w:tc>
        <w:tc>
          <w:tcPr>
            <w:tcW w:w="567" w:type="dxa"/>
            <w:shd w:val="clear" w:color="auto" w:fill="auto"/>
          </w:tcPr>
          <w:p w14:paraId="3085CAA0" w14:textId="77777777" w:rsidR="00737A04" w:rsidRPr="00B005EB" w:rsidRDefault="00737A04" w:rsidP="008459D0">
            <w:pPr>
              <w:pStyle w:val="BodyText"/>
              <w:spacing w:line="400" w:lineRule="exact"/>
              <w:jc w:val="both"/>
              <w:rPr>
                <w:rFonts w:cs="Times New Roman"/>
                <w:color w:val="000000"/>
                <w:sz w:val="26"/>
                <w:szCs w:val="26"/>
                <w:lang w:val="en-US"/>
              </w:rPr>
            </w:pPr>
          </w:p>
        </w:tc>
        <w:tc>
          <w:tcPr>
            <w:tcW w:w="6521" w:type="dxa"/>
            <w:shd w:val="clear" w:color="auto" w:fill="auto"/>
          </w:tcPr>
          <w:p w14:paraId="17BB35F8"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 xml:space="preserve">- HS phân tích truyện ngắn để làm rõ được nội dung chủ đề của tác phẩm: </w:t>
            </w:r>
          </w:p>
          <w:p w14:paraId="04121668"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 Câu chuyện mở ra bằng một giờ trả bài tập làm văn và tất cả như một thước phim quay chậm hiện về. Nhân vật "tôi" được bố đưa về thăm quê nội.</w:t>
            </w:r>
          </w:p>
          <w:p w14:paraId="44F246CF"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 Khi mới về nhân vật "tôi" được sống trải nghiệm những sinh hoạt ở quê, lúc đó nhân vật tôi đã có thái độ ấm ức, chê bai, vùng vằng và có những phản ứng tiêu cực.</w:t>
            </w:r>
          </w:p>
          <w:p w14:paraId="1D93416D"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-&gt; Chứng tỏ nhân vật "tôi" là một đứa trẻ bướng bỉnh, có cá tính, đáng được thông cảm.</w:t>
            </w:r>
          </w:p>
          <w:p w14:paraId="3541BE5A"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lastRenderedPageBreak/>
              <w:t>+ Trong những ngày ở quê nhân vật "tôi" được bà tâm tình trò chuyện.</w:t>
            </w:r>
          </w:p>
          <w:p w14:paraId="36304EAC"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 Sau khi bà mất nhân vật tôi lại về thăm quê và cảm nhận quê nội có nhiều đổi thay nhưng tôi vẫn nhớ về vẻ đẹp bình dị của quê hương.</w:t>
            </w:r>
          </w:p>
          <w:p w14:paraId="7646FD5D"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 "Tôi" đã viết bài văn với tất cả tình cảm nhớ thương sâu đậm với bà, với quê hương bằng tất cả sự rung động mãnh liệt từ tâm hồn.</w:t>
            </w:r>
          </w:p>
          <w:p w14:paraId="1C72D3AC"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=&gt; Như vậy vẻ đẹp bình dị của gia đình, quê hương đã thức dậy tâm hồn tôi những tình cảm cao đẹp, những suy nghĩ sâu sắc về gia đình quê hương - nơi đó vừa là chiếc nôi vừa là điểm tựa bình yên trong cuộc đời mỗi con người. Đây cũng là thông điệp nhẹ nhàng, sâu sắc mà nhà văn muốn gửi tới người đọc.</w:t>
            </w:r>
          </w:p>
          <w:p w14:paraId="7C2F1CC3"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 xml:space="preserve">- Phân tích tác dụng của một số nét nghệ thuật đặc sắc của truyện: </w:t>
            </w:r>
          </w:p>
          <w:p w14:paraId="366F5648"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 xml:space="preserve">+ Cốt truyện ngắn gọn, tình huống truyện nhẹ nhàng đơn giản để nhan vật bộc lộ được cá tính và những thay đổi tâm trạng suy nghĩ của mình. </w:t>
            </w:r>
          </w:p>
          <w:p w14:paraId="684DE24B"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 xml:space="preserve">+ Mạch truyện đan xen từ hiện tại, trở về quá khứ và đọng kết bằng những suy ngẫm sâu sắc trong hiện tại. </w:t>
            </w:r>
          </w:p>
          <w:p w14:paraId="0EEF44CB"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 Lời thoại của nhân vật ngắn gọn nhưng có tác dụng thể hiện chủ đề.</w:t>
            </w:r>
          </w:p>
          <w:p w14:paraId="0C2EE8A8"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 Kết hợp khéo léo giữa các phương thức biểu đạt khiến câu chuyện hấp dẫn, lôi cuốn.</w:t>
            </w:r>
          </w:p>
        </w:tc>
        <w:tc>
          <w:tcPr>
            <w:tcW w:w="1275" w:type="dxa"/>
            <w:shd w:val="clear" w:color="auto" w:fill="auto"/>
          </w:tcPr>
          <w:p w14:paraId="7EA01E63" w14:textId="77777777" w:rsidR="00737A04" w:rsidRPr="00B005EB" w:rsidRDefault="00737A04" w:rsidP="008459D0">
            <w:pPr>
              <w:pStyle w:val="BodyText"/>
              <w:spacing w:line="400" w:lineRule="exact"/>
              <w:jc w:val="center"/>
              <w:rPr>
                <w:rFonts w:cs="Times New Roman"/>
                <w:color w:val="000000"/>
                <w:sz w:val="26"/>
                <w:szCs w:val="26"/>
                <w:lang w:val="en-US"/>
              </w:rPr>
            </w:pPr>
            <w:r w:rsidRPr="00B005EB">
              <w:rPr>
                <w:rFonts w:cs="Times New Roman"/>
                <w:color w:val="000000"/>
                <w:sz w:val="26"/>
                <w:szCs w:val="26"/>
                <w:lang w:val="en-US"/>
              </w:rPr>
              <w:lastRenderedPageBreak/>
              <w:t>5,0</w:t>
            </w:r>
          </w:p>
        </w:tc>
      </w:tr>
      <w:tr w:rsidR="00737A04" w:rsidRPr="00B005EB" w14:paraId="283B7FC8" w14:textId="77777777" w:rsidTr="008459D0">
        <w:tc>
          <w:tcPr>
            <w:tcW w:w="704" w:type="dxa"/>
            <w:shd w:val="clear" w:color="auto" w:fill="auto"/>
          </w:tcPr>
          <w:p w14:paraId="1B587DC8" w14:textId="77777777" w:rsidR="00737A04" w:rsidRPr="00B005EB" w:rsidRDefault="00737A04" w:rsidP="008459D0">
            <w:pPr>
              <w:pStyle w:val="BodyText"/>
              <w:spacing w:line="400" w:lineRule="exact"/>
              <w:jc w:val="center"/>
              <w:rPr>
                <w:rFonts w:cs="Times New Roman"/>
                <w:color w:val="000000"/>
                <w:sz w:val="26"/>
                <w:szCs w:val="26"/>
                <w:lang w:val="en-US"/>
              </w:rPr>
            </w:pPr>
          </w:p>
        </w:tc>
        <w:tc>
          <w:tcPr>
            <w:tcW w:w="567" w:type="dxa"/>
            <w:shd w:val="clear" w:color="auto" w:fill="auto"/>
          </w:tcPr>
          <w:p w14:paraId="2CDE2AA3" w14:textId="77777777" w:rsidR="00737A04" w:rsidRPr="00B005EB" w:rsidRDefault="00737A04" w:rsidP="008459D0">
            <w:pPr>
              <w:pStyle w:val="BodyText"/>
              <w:spacing w:line="400" w:lineRule="exact"/>
              <w:jc w:val="both"/>
              <w:rPr>
                <w:rFonts w:cs="Times New Roman"/>
                <w:color w:val="000000"/>
                <w:sz w:val="26"/>
                <w:szCs w:val="26"/>
                <w:lang w:val="en-US"/>
              </w:rPr>
            </w:pPr>
          </w:p>
        </w:tc>
        <w:tc>
          <w:tcPr>
            <w:tcW w:w="6521" w:type="dxa"/>
            <w:shd w:val="clear" w:color="auto" w:fill="auto"/>
          </w:tcPr>
          <w:p w14:paraId="621685E8"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 Khái quát chung:</w:t>
            </w:r>
          </w:p>
          <w:p w14:paraId="151BF531"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 xml:space="preserve">+ Với nội dung và nghệ thuật đặc sắc, truyện ngắn </w:t>
            </w:r>
            <w:r w:rsidRPr="00B005EB">
              <w:rPr>
                <w:rFonts w:cs="Times New Roman"/>
                <w:i w:val="0"/>
                <w:color w:val="000000"/>
                <w:sz w:val="26"/>
                <w:szCs w:val="26"/>
                <w:lang w:val="en-US"/>
              </w:rPr>
              <w:t>Quê hương</w:t>
            </w:r>
            <w:r w:rsidRPr="00B005EB">
              <w:rPr>
                <w:rFonts w:cs="Times New Roman"/>
                <w:color w:val="000000"/>
                <w:sz w:val="26"/>
                <w:szCs w:val="26"/>
                <w:lang w:val="en-US"/>
              </w:rPr>
              <w:t xml:space="preserve"> của Đào Quốc Thịnh đã đem đến cho người đọc đọc cảm nhận sâu sắc hơn về quê hương, gia đình, cái nôi nuôi dưỡng tâm hồn của mỗi người. Đó là giá trị chân thiện mĩ của một câu chuyện hay.</w:t>
            </w:r>
          </w:p>
          <w:p w14:paraId="6C9A1F75"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 xml:space="preserve">+ Câu chuyện đã giúp chúng ta biết trân quý tình cảm gia đình, tình cảm quê hương. </w:t>
            </w:r>
          </w:p>
        </w:tc>
        <w:tc>
          <w:tcPr>
            <w:tcW w:w="1275" w:type="dxa"/>
            <w:shd w:val="clear" w:color="auto" w:fill="auto"/>
          </w:tcPr>
          <w:p w14:paraId="6FB5B05B" w14:textId="77777777" w:rsidR="00737A04" w:rsidRPr="00B005EB" w:rsidRDefault="00737A04" w:rsidP="008459D0">
            <w:pPr>
              <w:pStyle w:val="BodyText"/>
              <w:spacing w:line="400" w:lineRule="exact"/>
              <w:jc w:val="center"/>
              <w:rPr>
                <w:rFonts w:cs="Times New Roman"/>
                <w:color w:val="000000"/>
                <w:sz w:val="26"/>
                <w:szCs w:val="26"/>
                <w:lang w:val="en-US"/>
              </w:rPr>
            </w:pPr>
            <w:r w:rsidRPr="00B005EB">
              <w:rPr>
                <w:rFonts w:cs="Times New Roman"/>
                <w:color w:val="000000"/>
                <w:sz w:val="26"/>
                <w:szCs w:val="26"/>
                <w:lang w:val="en-US"/>
              </w:rPr>
              <w:t>1,0</w:t>
            </w:r>
          </w:p>
        </w:tc>
      </w:tr>
      <w:tr w:rsidR="00737A04" w:rsidRPr="00B005EB" w14:paraId="75F761B9" w14:textId="77777777" w:rsidTr="008459D0">
        <w:tc>
          <w:tcPr>
            <w:tcW w:w="704" w:type="dxa"/>
            <w:shd w:val="clear" w:color="auto" w:fill="auto"/>
          </w:tcPr>
          <w:p w14:paraId="0DA1E4B7" w14:textId="77777777" w:rsidR="00737A04" w:rsidRPr="00B005EB" w:rsidRDefault="00737A04" w:rsidP="008459D0">
            <w:pPr>
              <w:pStyle w:val="BodyText"/>
              <w:spacing w:line="400" w:lineRule="exact"/>
              <w:jc w:val="center"/>
              <w:rPr>
                <w:rFonts w:cs="Times New Roman"/>
                <w:color w:val="000000"/>
                <w:sz w:val="26"/>
                <w:szCs w:val="26"/>
                <w:lang w:val="en-US"/>
              </w:rPr>
            </w:pPr>
          </w:p>
        </w:tc>
        <w:tc>
          <w:tcPr>
            <w:tcW w:w="567" w:type="dxa"/>
            <w:shd w:val="clear" w:color="auto" w:fill="auto"/>
          </w:tcPr>
          <w:p w14:paraId="16CFF7C8" w14:textId="77777777" w:rsidR="00737A04" w:rsidRPr="00B005EB" w:rsidRDefault="00737A04" w:rsidP="008459D0">
            <w:pPr>
              <w:pStyle w:val="BodyText"/>
              <w:spacing w:line="400" w:lineRule="exact"/>
              <w:jc w:val="both"/>
              <w:rPr>
                <w:rFonts w:cs="Times New Roman"/>
                <w:color w:val="000000"/>
                <w:sz w:val="26"/>
                <w:szCs w:val="26"/>
                <w:lang w:val="en-US"/>
              </w:rPr>
            </w:pPr>
          </w:p>
        </w:tc>
        <w:tc>
          <w:tcPr>
            <w:tcW w:w="6521" w:type="dxa"/>
            <w:shd w:val="clear" w:color="auto" w:fill="auto"/>
          </w:tcPr>
          <w:p w14:paraId="43616915"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 xml:space="preserve">d. Sáng tạo: Có cách diễn đạt mới mẻ, thể hiện suy nghĩ </w:t>
            </w:r>
            <w:r w:rsidRPr="00B005EB">
              <w:rPr>
                <w:rFonts w:cs="Times New Roman"/>
                <w:color w:val="000000"/>
                <w:sz w:val="26"/>
                <w:szCs w:val="26"/>
                <w:lang w:val="en-US"/>
              </w:rPr>
              <w:lastRenderedPageBreak/>
              <w:t>sâu sắc về vấn đề nghị luận.</w:t>
            </w:r>
          </w:p>
        </w:tc>
        <w:tc>
          <w:tcPr>
            <w:tcW w:w="1275" w:type="dxa"/>
            <w:shd w:val="clear" w:color="auto" w:fill="auto"/>
          </w:tcPr>
          <w:p w14:paraId="0B0911AA" w14:textId="77777777" w:rsidR="00737A04" w:rsidRPr="00B005EB" w:rsidRDefault="00737A04" w:rsidP="008459D0">
            <w:pPr>
              <w:pStyle w:val="BodyText"/>
              <w:spacing w:line="400" w:lineRule="exact"/>
              <w:jc w:val="center"/>
              <w:rPr>
                <w:rFonts w:cs="Times New Roman"/>
                <w:color w:val="000000"/>
                <w:sz w:val="26"/>
                <w:szCs w:val="26"/>
                <w:lang w:val="en-US"/>
              </w:rPr>
            </w:pPr>
            <w:r w:rsidRPr="00B005EB">
              <w:rPr>
                <w:rFonts w:cs="Times New Roman"/>
                <w:color w:val="000000"/>
                <w:sz w:val="26"/>
                <w:szCs w:val="26"/>
                <w:lang w:val="en-US"/>
              </w:rPr>
              <w:lastRenderedPageBreak/>
              <w:t>0,5</w:t>
            </w:r>
          </w:p>
        </w:tc>
      </w:tr>
      <w:tr w:rsidR="00737A04" w:rsidRPr="00B005EB" w14:paraId="18F1519B" w14:textId="77777777" w:rsidTr="008459D0">
        <w:tc>
          <w:tcPr>
            <w:tcW w:w="704" w:type="dxa"/>
            <w:shd w:val="clear" w:color="auto" w:fill="auto"/>
          </w:tcPr>
          <w:p w14:paraId="2E6CF48A" w14:textId="77777777" w:rsidR="00737A04" w:rsidRPr="00B005EB" w:rsidRDefault="00737A04" w:rsidP="008459D0">
            <w:pPr>
              <w:pStyle w:val="BodyText"/>
              <w:spacing w:line="400" w:lineRule="exact"/>
              <w:jc w:val="center"/>
              <w:rPr>
                <w:rFonts w:cs="Times New Roman"/>
                <w:color w:val="000000"/>
                <w:sz w:val="26"/>
                <w:szCs w:val="26"/>
                <w:lang w:val="en-US"/>
              </w:rPr>
            </w:pPr>
          </w:p>
        </w:tc>
        <w:tc>
          <w:tcPr>
            <w:tcW w:w="567" w:type="dxa"/>
            <w:shd w:val="clear" w:color="auto" w:fill="auto"/>
          </w:tcPr>
          <w:p w14:paraId="24EE0F34" w14:textId="77777777" w:rsidR="00737A04" w:rsidRPr="00B005EB" w:rsidRDefault="00737A04" w:rsidP="008459D0">
            <w:pPr>
              <w:pStyle w:val="BodyText"/>
              <w:spacing w:line="400" w:lineRule="exact"/>
              <w:jc w:val="both"/>
              <w:rPr>
                <w:rFonts w:cs="Times New Roman"/>
                <w:color w:val="000000"/>
                <w:sz w:val="26"/>
                <w:szCs w:val="26"/>
                <w:lang w:val="en-US"/>
              </w:rPr>
            </w:pPr>
          </w:p>
        </w:tc>
        <w:tc>
          <w:tcPr>
            <w:tcW w:w="6521" w:type="dxa"/>
            <w:shd w:val="clear" w:color="auto" w:fill="auto"/>
          </w:tcPr>
          <w:p w14:paraId="5BC9F2CA" w14:textId="77777777" w:rsidR="00737A04" w:rsidRPr="00B005EB" w:rsidRDefault="00737A04" w:rsidP="008459D0">
            <w:pPr>
              <w:pStyle w:val="BodyText"/>
              <w:spacing w:line="400" w:lineRule="exact"/>
              <w:jc w:val="both"/>
              <w:rPr>
                <w:rFonts w:cs="Times New Roman"/>
                <w:color w:val="000000"/>
                <w:sz w:val="26"/>
                <w:szCs w:val="26"/>
                <w:lang w:val="en-US"/>
              </w:rPr>
            </w:pPr>
            <w:r w:rsidRPr="00B005EB">
              <w:rPr>
                <w:rFonts w:cs="Times New Roman"/>
                <w:color w:val="000000"/>
                <w:sz w:val="26"/>
                <w:szCs w:val="26"/>
                <w:lang w:val="en-US"/>
              </w:rPr>
              <w:t>e. Chính tả, dùng từ, đặt câu: Đảm bảo đúng quy tắc chính tả, dùng từ, đặt câu.</w:t>
            </w:r>
          </w:p>
        </w:tc>
        <w:tc>
          <w:tcPr>
            <w:tcW w:w="1275" w:type="dxa"/>
            <w:shd w:val="clear" w:color="auto" w:fill="auto"/>
          </w:tcPr>
          <w:p w14:paraId="6D74125C" w14:textId="77777777" w:rsidR="00737A04" w:rsidRPr="00B005EB" w:rsidRDefault="00737A04" w:rsidP="008459D0">
            <w:pPr>
              <w:pStyle w:val="BodyText"/>
              <w:spacing w:line="400" w:lineRule="exact"/>
              <w:jc w:val="center"/>
              <w:rPr>
                <w:rFonts w:cs="Times New Roman"/>
                <w:color w:val="000000"/>
                <w:sz w:val="26"/>
                <w:szCs w:val="26"/>
                <w:lang w:val="en-US"/>
              </w:rPr>
            </w:pPr>
            <w:r w:rsidRPr="00B005EB">
              <w:rPr>
                <w:rFonts w:cs="Times New Roman"/>
                <w:color w:val="000000"/>
                <w:sz w:val="26"/>
                <w:szCs w:val="26"/>
                <w:lang w:val="en-US"/>
              </w:rPr>
              <w:t>0,5</w:t>
            </w:r>
          </w:p>
        </w:tc>
      </w:tr>
    </w:tbl>
    <w:p w14:paraId="7CD45649" w14:textId="77777777" w:rsidR="00737A04" w:rsidRPr="00B005EB" w:rsidRDefault="00737A04" w:rsidP="008459D0">
      <w:pPr>
        <w:pStyle w:val="BodyText"/>
        <w:spacing w:line="400" w:lineRule="exact"/>
        <w:jc w:val="both"/>
        <w:rPr>
          <w:rFonts w:cs="Times New Roman"/>
          <w:color w:val="000000"/>
          <w:sz w:val="26"/>
          <w:szCs w:val="26"/>
          <w:lang w:val="en-US"/>
        </w:rPr>
      </w:pPr>
    </w:p>
    <w:p w14:paraId="78FF2A73" w14:textId="77777777" w:rsidR="00737A04" w:rsidRPr="00B005EB" w:rsidRDefault="00737A04" w:rsidP="008459D0">
      <w:pPr>
        <w:pStyle w:val="BodyText"/>
        <w:spacing w:line="400" w:lineRule="exact"/>
        <w:jc w:val="both"/>
        <w:rPr>
          <w:rFonts w:cs="Times New Roman"/>
          <w:color w:val="000000"/>
          <w:sz w:val="26"/>
          <w:szCs w:val="26"/>
          <w:lang w:val="en-US"/>
        </w:rPr>
      </w:pPr>
    </w:p>
    <w:p w14:paraId="62B79570" w14:textId="77777777" w:rsidR="00737A04" w:rsidRPr="00B005EB" w:rsidRDefault="00737A04" w:rsidP="008459D0">
      <w:pPr>
        <w:jc w:val="both"/>
        <w:rPr>
          <w:sz w:val="26"/>
          <w:szCs w:val="26"/>
        </w:rPr>
      </w:pPr>
      <w:r w:rsidRPr="00B005EB">
        <w:rPr>
          <w:b/>
          <w:sz w:val="26"/>
          <w:szCs w:val="26"/>
        </w:rPr>
        <w:t>Phần I. Đọc- hiểu ( 4,0 điểm)</w:t>
      </w:r>
      <w:r w:rsidRPr="00B005EB">
        <w:rPr>
          <w:sz w:val="26"/>
          <w:szCs w:val="26"/>
        </w:rPr>
        <w:t xml:space="preserve">: </w:t>
      </w:r>
      <w:r w:rsidRPr="00B005EB">
        <w:rPr>
          <w:b/>
          <w:bCs/>
          <w:i/>
          <w:sz w:val="26"/>
          <w:szCs w:val="26"/>
        </w:rPr>
        <w:t>Đọc đoạn trích sau và thực hiện các yêu cầu:</w:t>
      </w:r>
    </w:p>
    <w:p w14:paraId="37ECCCE5" w14:textId="77777777" w:rsidR="00737A04" w:rsidRPr="00B005EB" w:rsidRDefault="00737A04" w:rsidP="008459D0">
      <w:pPr>
        <w:shd w:val="clear" w:color="auto" w:fill="FFFFFF"/>
        <w:spacing w:line="340" w:lineRule="exact"/>
        <w:ind w:firstLine="720"/>
        <w:jc w:val="both"/>
        <w:rPr>
          <w:i/>
          <w:iCs/>
          <w:sz w:val="26"/>
          <w:szCs w:val="26"/>
        </w:rPr>
      </w:pPr>
      <w:r w:rsidRPr="00B005EB">
        <w:rPr>
          <w:i/>
          <w:iCs/>
          <w:sz w:val="26"/>
          <w:szCs w:val="26"/>
        </w:rPr>
        <w:t>Một con tằm phải trải qua đau đớn để tự chui ra khỏi cái kén và trưởng thành con bướm biết bay. Một hạt giống nằm sâu trong lòng đất để nảy mầm phải tự vươn thẳng lên xuyên qua tầng đất dày và trở thành cây cứng cáp. Con tằm nào được người ta cắt vỏ kén chui ra mãi mãi bò quẩn quanh cái kén mà không bao giờ thành loài bướm biết bay. Hạt giống nằm trên mặt đất dễ dàng nảy mầm nhưng sẽ bị bật gốc khi gặp cơn giông tố. Con người không thể chọn cho mình nơi sinh ra, nhưng có thể tự chọn cho mình một cách sống; rèn luyện cho mình khả năng chịu đựng và bản lĩnh ý chí qua thử thách, khó khăn, bất hạnh và cả thất bại. Thất bại, bất hạnh có thể là điều tuyệt vọng với người này nhưng có thể là may mắn với người khác- tùy vào cách chúng ta đón nhận bằng cách dũng cảm vượt qua hay tự than thân trách phận mà gục ngã.</w:t>
      </w:r>
    </w:p>
    <w:p w14:paraId="127D338D" w14:textId="77777777" w:rsidR="00737A04" w:rsidRPr="00B005EB" w:rsidRDefault="00737A04" w:rsidP="008459D0">
      <w:pPr>
        <w:shd w:val="clear" w:color="auto" w:fill="FFFFFF"/>
        <w:spacing w:line="340" w:lineRule="exact"/>
        <w:jc w:val="both"/>
        <w:rPr>
          <w:sz w:val="26"/>
          <w:szCs w:val="26"/>
        </w:rPr>
      </w:pPr>
      <w:r w:rsidRPr="00B005EB">
        <w:rPr>
          <w:i/>
          <w:iCs/>
          <w:sz w:val="26"/>
          <w:szCs w:val="26"/>
        </w:rPr>
        <w:t xml:space="preserve">             (Dẫn theo “Hạt giống tâm hồn”</w:t>
      </w:r>
      <w:r w:rsidRPr="00B005EB">
        <w:rPr>
          <w:sz w:val="26"/>
          <w:szCs w:val="26"/>
        </w:rPr>
        <w:t> – </w:t>
      </w:r>
      <w:r w:rsidRPr="00B005EB">
        <w:rPr>
          <w:i/>
          <w:iCs/>
          <w:sz w:val="26"/>
          <w:szCs w:val="26"/>
        </w:rPr>
        <w:t>Tập 1, Phần I, NXB Thành phố Hồ Chí Minh)</w:t>
      </w:r>
    </w:p>
    <w:p w14:paraId="682F7133" w14:textId="77777777" w:rsidR="00737A04" w:rsidRPr="00B005EB" w:rsidRDefault="00737A04" w:rsidP="008459D0">
      <w:pPr>
        <w:spacing w:line="340" w:lineRule="exact"/>
        <w:rPr>
          <w:sz w:val="26"/>
          <w:szCs w:val="26"/>
        </w:rPr>
      </w:pPr>
      <w:r w:rsidRPr="00B005EB">
        <w:rPr>
          <w:b/>
          <w:bCs/>
          <w:sz w:val="26"/>
          <w:szCs w:val="26"/>
        </w:rPr>
        <w:t>Câu 1 (0,5 điểm):</w:t>
      </w:r>
      <w:r w:rsidRPr="00B005EB">
        <w:rPr>
          <w:sz w:val="26"/>
          <w:szCs w:val="26"/>
        </w:rPr>
        <w:t xml:space="preserve"> Xác định phương thức biểu đạt chính của đoạn trích?</w:t>
      </w:r>
    </w:p>
    <w:p w14:paraId="7F16AE94" w14:textId="77777777" w:rsidR="00737A04" w:rsidRPr="00B005EB" w:rsidRDefault="00737A04" w:rsidP="008459D0">
      <w:pPr>
        <w:spacing w:line="340" w:lineRule="exact"/>
        <w:rPr>
          <w:sz w:val="26"/>
          <w:szCs w:val="26"/>
        </w:rPr>
      </w:pPr>
      <w:r w:rsidRPr="00B005EB">
        <w:rPr>
          <w:b/>
          <w:bCs/>
          <w:sz w:val="26"/>
          <w:szCs w:val="26"/>
        </w:rPr>
        <w:t>Câu 2 (0,5 điểm):</w:t>
      </w:r>
      <w:r w:rsidRPr="00B005EB">
        <w:rPr>
          <w:sz w:val="26"/>
          <w:szCs w:val="26"/>
        </w:rPr>
        <w:t xml:space="preserve"> Chỉ ra một biện pháp tu từ được sử dụng trong câu: “</w:t>
      </w:r>
      <w:r w:rsidRPr="00B005EB">
        <w:rPr>
          <w:i/>
          <w:iCs/>
          <w:sz w:val="26"/>
          <w:szCs w:val="26"/>
        </w:rPr>
        <w:t>Hạt giống nằm trên mặt đất dễ dàng nảy mầm nhưng sẽ bị bật gốc khi gặp cơn giông tố”</w:t>
      </w:r>
      <w:r w:rsidRPr="00B005EB">
        <w:rPr>
          <w:sz w:val="26"/>
          <w:szCs w:val="26"/>
        </w:rPr>
        <w:t xml:space="preserve"> .</w:t>
      </w:r>
    </w:p>
    <w:p w14:paraId="24346A0A" w14:textId="77777777" w:rsidR="00737A04" w:rsidRPr="00B005EB" w:rsidRDefault="00737A04" w:rsidP="008459D0">
      <w:pPr>
        <w:spacing w:line="340" w:lineRule="exact"/>
        <w:rPr>
          <w:iCs/>
          <w:sz w:val="26"/>
          <w:szCs w:val="26"/>
        </w:rPr>
      </w:pPr>
      <w:r w:rsidRPr="00B005EB">
        <w:rPr>
          <w:b/>
          <w:bCs/>
          <w:sz w:val="26"/>
          <w:szCs w:val="26"/>
        </w:rPr>
        <w:t>Câu 3 (1,0 điểm):</w:t>
      </w:r>
      <w:r w:rsidRPr="00B005EB">
        <w:rPr>
          <w:sz w:val="26"/>
          <w:szCs w:val="26"/>
        </w:rPr>
        <w:t xml:space="preserve"> Em hiểu thành ngữ </w:t>
      </w:r>
      <w:r w:rsidRPr="00B005EB">
        <w:rPr>
          <w:i/>
          <w:iCs/>
          <w:sz w:val="26"/>
          <w:szCs w:val="26"/>
        </w:rPr>
        <w:t xml:space="preserve">than thân trách phận </w:t>
      </w:r>
      <w:r w:rsidRPr="00B005EB">
        <w:rPr>
          <w:iCs/>
          <w:sz w:val="26"/>
          <w:szCs w:val="26"/>
        </w:rPr>
        <w:t>là gì?</w:t>
      </w:r>
    </w:p>
    <w:p w14:paraId="09D4C84B" w14:textId="77777777" w:rsidR="00737A04" w:rsidRPr="00B005EB" w:rsidRDefault="00737A04" w:rsidP="008459D0">
      <w:pPr>
        <w:spacing w:line="340" w:lineRule="exact"/>
        <w:rPr>
          <w:iCs/>
          <w:sz w:val="26"/>
          <w:szCs w:val="26"/>
        </w:rPr>
      </w:pPr>
      <w:r w:rsidRPr="00B005EB">
        <w:rPr>
          <w:b/>
          <w:bCs/>
          <w:iCs/>
          <w:sz w:val="26"/>
          <w:szCs w:val="26"/>
        </w:rPr>
        <w:t xml:space="preserve">Câu 4 </w:t>
      </w:r>
      <w:r w:rsidRPr="00B005EB">
        <w:rPr>
          <w:b/>
          <w:bCs/>
          <w:sz w:val="26"/>
          <w:szCs w:val="26"/>
        </w:rPr>
        <w:t>(1,0 điểm):</w:t>
      </w:r>
      <w:r w:rsidRPr="00B005EB">
        <w:rPr>
          <w:sz w:val="26"/>
          <w:szCs w:val="26"/>
        </w:rPr>
        <w:t xml:space="preserve"> </w:t>
      </w:r>
      <w:r w:rsidRPr="00B005EB">
        <w:rPr>
          <w:iCs/>
          <w:sz w:val="26"/>
          <w:szCs w:val="26"/>
        </w:rPr>
        <w:t xml:space="preserve"> Em có đồng tình với quan điểm </w:t>
      </w:r>
      <w:r w:rsidRPr="00B005EB">
        <w:rPr>
          <w:i/>
          <w:iCs/>
          <w:sz w:val="26"/>
          <w:szCs w:val="26"/>
        </w:rPr>
        <w:t xml:space="preserve">Con người không thể chọn cho mình nơi sinh ra, nhưng có thể tự chọn cho mình một cách sống </w:t>
      </w:r>
      <w:r w:rsidRPr="00B005EB">
        <w:rPr>
          <w:iCs/>
          <w:sz w:val="26"/>
          <w:szCs w:val="26"/>
        </w:rPr>
        <w:t>không? Vì sao?</w:t>
      </w:r>
    </w:p>
    <w:p w14:paraId="4314A3BD" w14:textId="77777777" w:rsidR="00737A04" w:rsidRPr="00B005EB" w:rsidRDefault="00737A04" w:rsidP="008459D0">
      <w:pPr>
        <w:spacing w:line="340" w:lineRule="exact"/>
        <w:rPr>
          <w:iCs/>
          <w:sz w:val="26"/>
          <w:szCs w:val="26"/>
        </w:rPr>
      </w:pPr>
      <w:r w:rsidRPr="00B005EB">
        <w:rPr>
          <w:b/>
          <w:bCs/>
          <w:iCs/>
          <w:sz w:val="26"/>
          <w:szCs w:val="26"/>
        </w:rPr>
        <w:t xml:space="preserve">Câu 5 </w:t>
      </w:r>
      <w:r w:rsidRPr="00B005EB">
        <w:rPr>
          <w:b/>
          <w:bCs/>
          <w:sz w:val="26"/>
          <w:szCs w:val="26"/>
        </w:rPr>
        <w:t>(1,0 điểm)</w:t>
      </w:r>
      <w:r w:rsidRPr="00B005EB">
        <w:rPr>
          <w:b/>
          <w:bCs/>
          <w:iCs/>
          <w:sz w:val="26"/>
          <w:szCs w:val="26"/>
        </w:rPr>
        <w:t>:</w:t>
      </w:r>
      <w:r w:rsidRPr="00B005EB">
        <w:rPr>
          <w:iCs/>
          <w:sz w:val="26"/>
          <w:szCs w:val="26"/>
        </w:rPr>
        <w:t xml:space="preserve"> Bài học cuộc sống mà em nhận được từ văn bản trên là gì?</w:t>
      </w:r>
    </w:p>
    <w:p w14:paraId="09DA4FDF" w14:textId="77777777" w:rsidR="00737A04" w:rsidRPr="00B005EB" w:rsidRDefault="00737A04" w:rsidP="008459D0">
      <w:pPr>
        <w:spacing w:line="340" w:lineRule="exact"/>
        <w:rPr>
          <w:b/>
          <w:bCs/>
          <w:sz w:val="26"/>
          <w:szCs w:val="26"/>
        </w:rPr>
      </w:pPr>
      <w:r w:rsidRPr="00B005EB">
        <w:rPr>
          <w:b/>
          <w:bCs/>
          <w:sz w:val="26"/>
          <w:szCs w:val="26"/>
        </w:rPr>
        <w:t>Phần II: Viết (16,0 điểm)</w:t>
      </w:r>
    </w:p>
    <w:p w14:paraId="1736D90F" w14:textId="77777777" w:rsidR="00737A04" w:rsidRPr="00B005EB" w:rsidRDefault="00737A04" w:rsidP="008459D0">
      <w:pPr>
        <w:spacing w:line="340" w:lineRule="exact"/>
        <w:rPr>
          <w:sz w:val="26"/>
          <w:szCs w:val="26"/>
        </w:rPr>
      </w:pPr>
      <w:r w:rsidRPr="00B005EB">
        <w:rPr>
          <w:b/>
          <w:bCs/>
          <w:sz w:val="26"/>
          <w:szCs w:val="26"/>
        </w:rPr>
        <w:t>Câu 1 (6,0 điểm):</w:t>
      </w:r>
      <w:r w:rsidRPr="00B005EB">
        <w:rPr>
          <w:sz w:val="26"/>
          <w:szCs w:val="26"/>
        </w:rPr>
        <w:t xml:space="preserve"> Em hãy viết đoạn văn trình bày quan điểm về lối sống thực dụng của giới trẻ hiện nay.</w:t>
      </w:r>
    </w:p>
    <w:p w14:paraId="2E31CD06" w14:textId="77777777" w:rsidR="00737A04" w:rsidRPr="00B005EB" w:rsidRDefault="00737A04" w:rsidP="008459D0">
      <w:pPr>
        <w:spacing w:line="340" w:lineRule="exact"/>
        <w:rPr>
          <w:sz w:val="26"/>
          <w:szCs w:val="26"/>
        </w:rPr>
      </w:pPr>
      <w:r w:rsidRPr="00B005EB">
        <w:rPr>
          <w:b/>
          <w:bCs/>
          <w:sz w:val="26"/>
          <w:szCs w:val="26"/>
        </w:rPr>
        <w:t>Câu 2 (10,0 điểm):</w:t>
      </w:r>
      <w:r w:rsidRPr="00B005EB">
        <w:rPr>
          <w:sz w:val="26"/>
          <w:szCs w:val="26"/>
        </w:rPr>
        <w:t xml:space="preserve"> Phân tích đoạn thơ trích trong bài “</w:t>
      </w:r>
      <w:r w:rsidRPr="00B005EB">
        <w:rPr>
          <w:i/>
          <w:iCs/>
          <w:sz w:val="26"/>
          <w:szCs w:val="26"/>
        </w:rPr>
        <w:t>Trinh nữ Trường Sơn</w:t>
      </w:r>
      <w:r w:rsidRPr="00B005EB">
        <w:rPr>
          <w:sz w:val="26"/>
          <w:szCs w:val="26"/>
        </w:rPr>
        <w:t>” của tác giả Cảnh Giang:</w:t>
      </w:r>
    </w:p>
    <w:p w14:paraId="479317FA" w14:textId="77777777" w:rsidR="00737A04" w:rsidRPr="00B005EB" w:rsidRDefault="00737A04" w:rsidP="008459D0">
      <w:pPr>
        <w:spacing w:line="340" w:lineRule="exact"/>
        <w:rPr>
          <w:sz w:val="26"/>
          <w:szCs w:val="26"/>
        </w:rPr>
      </w:pPr>
      <w:r w:rsidRPr="00B005EB">
        <w:rPr>
          <w:sz w:val="26"/>
          <w:szCs w:val="26"/>
        </w:rPr>
        <w:t>(…)</w:t>
      </w:r>
    </w:p>
    <w:p w14:paraId="710B9F85" w14:textId="77777777" w:rsidR="00737A04" w:rsidRPr="00B005EB" w:rsidRDefault="00737A04" w:rsidP="008459D0">
      <w:pPr>
        <w:spacing w:line="340" w:lineRule="exact"/>
        <w:rPr>
          <w:sz w:val="26"/>
          <w:szCs w:val="26"/>
        </w:rPr>
      </w:pPr>
      <w:r w:rsidRPr="00B005EB">
        <w:rPr>
          <w:sz w:val="26"/>
          <w:szCs w:val="26"/>
        </w:rPr>
        <w:t>Các em gái với Trường Sơn xanh mãi</w:t>
      </w:r>
    </w:p>
    <w:p w14:paraId="65F39904" w14:textId="77777777" w:rsidR="00737A04" w:rsidRPr="00B005EB" w:rsidRDefault="00737A04" w:rsidP="008459D0">
      <w:pPr>
        <w:spacing w:line="340" w:lineRule="exact"/>
        <w:rPr>
          <w:sz w:val="26"/>
          <w:szCs w:val="26"/>
        </w:rPr>
      </w:pPr>
      <w:r w:rsidRPr="00B005EB">
        <w:rPr>
          <w:sz w:val="26"/>
          <w:szCs w:val="26"/>
        </w:rPr>
        <w:t>Tuổi 20 vành vạnh trăng tròn</w:t>
      </w:r>
    </w:p>
    <w:p w14:paraId="4D421747" w14:textId="77777777" w:rsidR="00737A04" w:rsidRPr="00B005EB" w:rsidRDefault="00737A04" w:rsidP="008459D0">
      <w:pPr>
        <w:spacing w:line="340" w:lineRule="exact"/>
        <w:rPr>
          <w:sz w:val="26"/>
          <w:szCs w:val="26"/>
        </w:rPr>
      </w:pPr>
      <w:r w:rsidRPr="00B005EB">
        <w:rPr>
          <w:sz w:val="26"/>
          <w:szCs w:val="26"/>
        </w:rPr>
        <w:t>Hoa trắng trong lồng lộng những linh hồn</w:t>
      </w:r>
    </w:p>
    <w:p w14:paraId="7B83DD0D" w14:textId="77777777" w:rsidR="00737A04" w:rsidRPr="00B005EB" w:rsidRDefault="00737A04" w:rsidP="008459D0">
      <w:pPr>
        <w:spacing w:line="340" w:lineRule="exact"/>
        <w:rPr>
          <w:sz w:val="26"/>
          <w:szCs w:val="26"/>
        </w:rPr>
      </w:pPr>
      <w:r w:rsidRPr="00B005EB">
        <w:rPr>
          <w:sz w:val="26"/>
          <w:szCs w:val="26"/>
        </w:rPr>
        <w:t>Rạo rực tình yêu trong lòng đất Mẹ!</w:t>
      </w:r>
    </w:p>
    <w:p w14:paraId="0CC428E6" w14:textId="77777777" w:rsidR="00737A04" w:rsidRPr="00B005EB" w:rsidRDefault="00737A04" w:rsidP="008459D0">
      <w:pPr>
        <w:spacing w:line="340" w:lineRule="exact"/>
        <w:rPr>
          <w:sz w:val="26"/>
          <w:szCs w:val="26"/>
        </w:rPr>
      </w:pPr>
    </w:p>
    <w:p w14:paraId="5C61A5B1" w14:textId="77777777" w:rsidR="00737A04" w:rsidRPr="00B005EB" w:rsidRDefault="00737A04" w:rsidP="008459D0">
      <w:pPr>
        <w:spacing w:line="340" w:lineRule="exact"/>
        <w:rPr>
          <w:sz w:val="26"/>
          <w:szCs w:val="26"/>
        </w:rPr>
      </w:pPr>
      <w:r w:rsidRPr="00B005EB">
        <w:rPr>
          <w:sz w:val="26"/>
          <w:szCs w:val="26"/>
        </w:rPr>
        <w:t>Xin nhẹ bước cho thời gian lặng lẽ!</w:t>
      </w:r>
    </w:p>
    <w:p w14:paraId="291E629A" w14:textId="77777777" w:rsidR="00737A04" w:rsidRPr="00B005EB" w:rsidRDefault="00737A04" w:rsidP="008459D0">
      <w:pPr>
        <w:spacing w:line="340" w:lineRule="exact"/>
        <w:rPr>
          <w:sz w:val="26"/>
          <w:szCs w:val="26"/>
        </w:rPr>
      </w:pPr>
      <w:r w:rsidRPr="00B005EB">
        <w:rPr>
          <w:sz w:val="26"/>
          <w:szCs w:val="26"/>
        </w:rPr>
        <w:t>Ru em tôi giấc ngủ ngon lành</w:t>
      </w:r>
    </w:p>
    <w:p w14:paraId="0DB9659F" w14:textId="77777777" w:rsidR="00737A04" w:rsidRPr="00B005EB" w:rsidRDefault="00737A04" w:rsidP="008459D0">
      <w:pPr>
        <w:spacing w:line="340" w:lineRule="exact"/>
        <w:rPr>
          <w:sz w:val="26"/>
          <w:szCs w:val="26"/>
        </w:rPr>
      </w:pPr>
      <w:r w:rsidRPr="00B005EB">
        <w:rPr>
          <w:sz w:val="26"/>
          <w:szCs w:val="26"/>
        </w:rPr>
        <w:t>Thành gió thành mây thăm thẳm trời xanh</w:t>
      </w:r>
    </w:p>
    <w:p w14:paraId="1C7C36AB" w14:textId="77777777" w:rsidR="00737A04" w:rsidRPr="00B005EB" w:rsidRDefault="00737A04" w:rsidP="008459D0">
      <w:pPr>
        <w:spacing w:line="340" w:lineRule="exact"/>
        <w:rPr>
          <w:sz w:val="26"/>
          <w:szCs w:val="26"/>
        </w:rPr>
      </w:pPr>
      <w:r w:rsidRPr="00B005EB">
        <w:rPr>
          <w:sz w:val="26"/>
          <w:szCs w:val="26"/>
        </w:rPr>
        <w:t>Cho mỗi chúng ta nhói lòng nỗi nhớ!</w:t>
      </w:r>
    </w:p>
    <w:p w14:paraId="6449F08C" w14:textId="77777777" w:rsidR="00737A04" w:rsidRPr="00B005EB" w:rsidRDefault="00737A04" w:rsidP="008459D0">
      <w:pPr>
        <w:spacing w:line="340" w:lineRule="exact"/>
        <w:rPr>
          <w:sz w:val="26"/>
          <w:szCs w:val="26"/>
        </w:rPr>
      </w:pPr>
    </w:p>
    <w:p w14:paraId="039E0E12" w14:textId="77777777" w:rsidR="00737A04" w:rsidRPr="00B005EB" w:rsidRDefault="00737A04" w:rsidP="008459D0">
      <w:pPr>
        <w:spacing w:line="340" w:lineRule="exact"/>
        <w:rPr>
          <w:sz w:val="26"/>
          <w:szCs w:val="26"/>
        </w:rPr>
      </w:pPr>
      <w:r w:rsidRPr="00B005EB">
        <w:rPr>
          <w:sz w:val="26"/>
          <w:szCs w:val="26"/>
        </w:rPr>
        <w:t>Để mỗi ai cũng thấy mình mang nợ</w:t>
      </w:r>
    </w:p>
    <w:p w14:paraId="618E6888" w14:textId="77777777" w:rsidR="00737A04" w:rsidRPr="00B005EB" w:rsidRDefault="00737A04" w:rsidP="008459D0">
      <w:pPr>
        <w:spacing w:line="340" w:lineRule="exact"/>
        <w:rPr>
          <w:sz w:val="26"/>
          <w:szCs w:val="26"/>
        </w:rPr>
      </w:pPr>
      <w:r w:rsidRPr="00B005EB">
        <w:rPr>
          <w:sz w:val="26"/>
          <w:szCs w:val="26"/>
        </w:rPr>
        <w:lastRenderedPageBreak/>
        <w:t>Những hương hồn phảng phất với Trường Sơn</w:t>
      </w:r>
    </w:p>
    <w:p w14:paraId="2F4D18C0" w14:textId="77777777" w:rsidR="00737A04" w:rsidRPr="00B005EB" w:rsidRDefault="00737A04" w:rsidP="008459D0">
      <w:pPr>
        <w:spacing w:line="340" w:lineRule="exact"/>
        <w:rPr>
          <w:sz w:val="26"/>
          <w:szCs w:val="26"/>
        </w:rPr>
      </w:pPr>
      <w:r w:rsidRPr="00B005EB">
        <w:rPr>
          <w:sz w:val="26"/>
          <w:szCs w:val="26"/>
        </w:rPr>
        <w:t>Soi lòng mình càng thấy yêu thương</w:t>
      </w:r>
    </w:p>
    <w:p w14:paraId="3BBB5471" w14:textId="77777777" w:rsidR="00737A04" w:rsidRPr="00B005EB" w:rsidRDefault="00737A04" w:rsidP="008459D0">
      <w:pPr>
        <w:spacing w:line="340" w:lineRule="exact"/>
        <w:rPr>
          <w:sz w:val="26"/>
          <w:szCs w:val="26"/>
        </w:rPr>
      </w:pPr>
      <w:r w:rsidRPr="00B005EB">
        <w:rPr>
          <w:sz w:val="26"/>
          <w:szCs w:val="26"/>
        </w:rPr>
        <w:t>Trinh nữ Trường Sơn con đường Quyết Thắng.</w:t>
      </w:r>
    </w:p>
    <w:p w14:paraId="1CA352F6" w14:textId="77777777" w:rsidR="00737A04" w:rsidRPr="00B005EB" w:rsidRDefault="00737A04" w:rsidP="008459D0">
      <w:pPr>
        <w:spacing w:line="340" w:lineRule="exact"/>
        <w:rPr>
          <w:sz w:val="26"/>
          <w:szCs w:val="26"/>
        </w:rPr>
      </w:pPr>
      <w:r w:rsidRPr="00B005EB">
        <w:rPr>
          <w:sz w:val="26"/>
          <w:szCs w:val="26"/>
        </w:rPr>
        <w:t xml:space="preserve">                                (Nguồn: </w:t>
      </w:r>
      <w:r w:rsidRPr="00B005EB">
        <w:rPr>
          <w:i/>
          <w:iCs/>
          <w:sz w:val="26"/>
          <w:szCs w:val="26"/>
        </w:rPr>
        <w:t>https:caolaoha.com/chum-tho-cua-canh-giang.html</w:t>
      </w:r>
      <w:r w:rsidRPr="00B005EB">
        <w:rPr>
          <w:sz w:val="26"/>
          <w:szCs w:val="26"/>
        </w:rPr>
        <w:t>)</w:t>
      </w:r>
    </w:p>
    <w:p w14:paraId="40B26E06" w14:textId="77777777" w:rsidR="00737A04" w:rsidRPr="00B005EB" w:rsidRDefault="00737A04" w:rsidP="008459D0">
      <w:pPr>
        <w:spacing w:line="340" w:lineRule="exact"/>
        <w:rPr>
          <w:sz w:val="26"/>
          <w:szCs w:val="26"/>
        </w:rPr>
      </w:pPr>
      <w:r w:rsidRPr="00B005EB">
        <w:rPr>
          <w:b/>
          <w:bCs/>
          <w:sz w:val="26"/>
          <w:szCs w:val="26"/>
        </w:rPr>
        <w:t>*Chú thích:</w:t>
      </w:r>
      <w:r w:rsidRPr="00B005EB">
        <w:rPr>
          <w:sz w:val="26"/>
          <w:szCs w:val="26"/>
        </w:rPr>
        <w:t xml:space="preserve"> Nhà thơ Cảnh Giang sinh ngày 02/3/1949, quê ở xã Thanh Trạch, huyện Bố Trạch, Quảng Bình. Nguyên là hiệu trưởng trường THCS Lưu Trọng Lư ở xã Hạ Trạch, Bố Trạch, Quảng Bình. Ông viết bài thơ “Trinh nữ Trường Sơn” để tặng các cô gái Thanh niên xung phong ở đường 20 Quyết Thắng trong thời kỳ kháng chiến chống Mỹ cứu nước.</w:t>
      </w:r>
    </w:p>
    <w:p w14:paraId="1833C109" w14:textId="77777777" w:rsidR="00737A04" w:rsidRPr="00B005EB" w:rsidRDefault="00737A04" w:rsidP="008459D0">
      <w:pPr>
        <w:spacing w:line="340" w:lineRule="exact"/>
        <w:rPr>
          <w:sz w:val="26"/>
          <w:szCs w:val="26"/>
        </w:rPr>
      </w:pPr>
    </w:p>
    <w:p w14:paraId="14813C7B" w14:textId="77777777" w:rsidR="00737A04" w:rsidRPr="00B005EB" w:rsidRDefault="00737A04" w:rsidP="008459D0">
      <w:pPr>
        <w:spacing w:line="340" w:lineRule="exact"/>
        <w:rPr>
          <w:sz w:val="26"/>
          <w:szCs w:val="26"/>
        </w:rPr>
      </w:pPr>
    </w:p>
    <w:p w14:paraId="5F0C8521" w14:textId="77777777" w:rsidR="00737A04" w:rsidRPr="00B005EB" w:rsidRDefault="00737A04" w:rsidP="008459D0">
      <w:pPr>
        <w:jc w:val="center"/>
        <w:rPr>
          <w:b/>
          <w:sz w:val="26"/>
          <w:szCs w:val="26"/>
        </w:rPr>
      </w:pPr>
      <w:r w:rsidRPr="00B005EB">
        <w:rPr>
          <w:b/>
          <w:sz w:val="26"/>
          <w:szCs w:val="26"/>
        </w:rPr>
        <w:t>HƯỚNG DẪN CHẤM</w:t>
      </w:r>
    </w:p>
    <w:p w14:paraId="7E5C272A" w14:textId="77777777" w:rsidR="00737A04" w:rsidRPr="00B005EB" w:rsidRDefault="00737A04" w:rsidP="008459D0">
      <w:pPr>
        <w:rPr>
          <w:sz w:val="26"/>
          <w:szCs w:val="26"/>
        </w:rPr>
      </w:pPr>
    </w:p>
    <w:p w14:paraId="305770D7" w14:textId="77777777" w:rsidR="00737A04" w:rsidRPr="00B005EB" w:rsidRDefault="00737A04" w:rsidP="008459D0">
      <w:pPr>
        <w:jc w:val="both"/>
        <w:rPr>
          <w:b/>
          <w:sz w:val="26"/>
          <w:szCs w:val="26"/>
        </w:rPr>
      </w:pPr>
      <w:r w:rsidRPr="00B005EB">
        <w:rPr>
          <w:b/>
          <w:sz w:val="26"/>
          <w:szCs w:val="26"/>
        </w:rPr>
        <w:t>A. Hướng dẫn chung</w:t>
      </w:r>
    </w:p>
    <w:p w14:paraId="2590C83E" w14:textId="77777777" w:rsidR="00737A04" w:rsidRPr="00B005EB" w:rsidRDefault="00737A04" w:rsidP="008459D0">
      <w:pPr>
        <w:jc w:val="both"/>
        <w:rPr>
          <w:sz w:val="26"/>
          <w:szCs w:val="26"/>
        </w:rPr>
      </w:pPr>
      <w:r w:rsidRPr="00B005EB">
        <w:rPr>
          <w:sz w:val="26"/>
          <w:szCs w:val="26"/>
        </w:rPr>
        <w:t>1. Giáo viên cần nắm vững hướng dẫn chấm để đánh giá tổng quát bài làm của HS. Do đặc trưng của môn Ngữ văn nên cần chủ động, linh hoạt trong quá trình chấm. Khuyến khích những bài viết sáng tạo.</w:t>
      </w:r>
    </w:p>
    <w:p w14:paraId="3E5EA7B9" w14:textId="77777777" w:rsidR="00737A04" w:rsidRPr="00B005EB" w:rsidRDefault="00737A04" w:rsidP="008459D0">
      <w:pPr>
        <w:jc w:val="both"/>
        <w:rPr>
          <w:sz w:val="26"/>
          <w:szCs w:val="26"/>
        </w:rPr>
      </w:pPr>
      <w:r w:rsidRPr="00B005EB">
        <w:rPr>
          <w:sz w:val="26"/>
          <w:szCs w:val="26"/>
        </w:rPr>
        <w:t>2. Việc chi tiết hóa biểu điểm cần có sự thống nhất, đảm bảo tổng điểm của từng phần. Chiết điểm đến 0,25.</w:t>
      </w:r>
    </w:p>
    <w:p w14:paraId="50553CB2" w14:textId="77777777" w:rsidR="00737A04" w:rsidRPr="00B005EB" w:rsidRDefault="00737A04" w:rsidP="008459D0">
      <w:pPr>
        <w:jc w:val="both"/>
        <w:rPr>
          <w:b/>
          <w:sz w:val="26"/>
          <w:szCs w:val="26"/>
        </w:rPr>
      </w:pPr>
      <w:r w:rsidRPr="00B005EB">
        <w:rPr>
          <w:b/>
          <w:sz w:val="26"/>
          <w:szCs w:val="26"/>
        </w:rPr>
        <w:t>B. Hướng dẫn chi tiết:</w:t>
      </w:r>
    </w:p>
    <w:p w14:paraId="7106665B" w14:textId="77777777" w:rsidR="00737A04" w:rsidRPr="00B005EB" w:rsidRDefault="00737A04" w:rsidP="008459D0">
      <w:pPr>
        <w:spacing w:line="340" w:lineRule="exact"/>
        <w:rPr>
          <w:b/>
          <w:color w:val="FF0000"/>
          <w:sz w:val="26"/>
          <w:szCs w:val="26"/>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737A04" w:rsidRPr="00B005EB" w14:paraId="6EA864A7" w14:textId="77777777" w:rsidTr="008459D0">
        <w:tc>
          <w:tcPr>
            <w:tcW w:w="1010" w:type="dxa"/>
            <w:shd w:val="clear" w:color="auto" w:fill="auto"/>
          </w:tcPr>
          <w:p w14:paraId="1D91AE44" w14:textId="77777777" w:rsidR="00737A04" w:rsidRPr="00B005EB" w:rsidRDefault="00737A04" w:rsidP="008459D0">
            <w:pPr>
              <w:spacing w:line="340" w:lineRule="exact"/>
              <w:jc w:val="center"/>
              <w:rPr>
                <w:b/>
                <w:sz w:val="26"/>
                <w:szCs w:val="26"/>
              </w:rPr>
            </w:pPr>
            <w:r w:rsidRPr="00B005EB">
              <w:rPr>
                <w:b/>
                <w:sz w:val="26"/>
                <w:szCs w:val="26"/>
              </w:rPr>
              <w:t>PHẦN</w:t>
            </w:r>
          </w:p>
        </w:tc>
        <w:tc>
          <w:tcPr>
            <w:tcW w:w="900" w:type="dxa"/>
            <w:shd w:val="clear" w:color="auto" w:fill="auto"/>
          </w:tcPr>
          <w:p w14:paraId="78D72E42" w14:textId="77777777" w:rsidR="00737A04" w:rsidRPr="00B005EB" w:rsidRDefault="00737A04" w:rsidP="008459D0">
            <w:pPr>
              <w:spacing w:line="340" w:lineRule="exact"/>
              <w:jc w:val="center"/>
              <w:rPr>
                <w:b/>
                <w:sz w:val="26"/>
                <w:szCs w:val="26"/>
              </w:rPr>
            </w:pPr>
            <w:r w:rsidRPr="00B005EB">
              <w:rPr>
                <w:b/>
                <w:sz w:val="26"/>
                <w:szCs w:val="26"/>
              </w:rPr>
              <w:t>CÂU</w:t>
            </w:r>
          </w:p>
        </w:tc>
        <w:tc>
          <w:tcPr>
            <w:tcW w:w="6748" w:type="dxa"/>
            <w:shd w:val="clear" w:color="auto" w:fill="auto"/>
          </w:tcPr>
          <w:p w14:paraId="721685B9" w14:textId="77777777" w:rsidR="00737A04" w:rsidRPr="00B005EB" w:rsidRDefault="00737A04" w:rsidP="008459D0">
            <w:pPr>
              <w:spacing w:line="340" w:lineRule="exact"/>
              <w:jc w:val="center"/>
              <w:rPr>
                <w:b/>
                <w:sz w:val="26"/>
                <w:szCs w:val="26"/>
              </w:rPr>
            </w:pPr>
            <w:r w:rsidRPr="00B005EB">
              <w:rPr>
                <w:b/>
                <w:sz w:val="26"/>
                <w:szCs w:val="26"/>
              </w:rPr>
              <w:t>NỘI DUNG</w:t>
            </w:r>
          </w:p>
        </w:tc>
        <w:tc>
          <w:tcPr>
            <w:tcW w:w="1620" w:type="dxa"/>
            <w:shd w:val="clear" w:color="auto" w:fill="auto"/>
          </w:tcPr>
          <w:p w14:paraId="6514EBD6" w14:textId="77777777" w:rsidR="00737A04" w:rsidRPr="00B005EB" w:rsidRDefault="00737A04" w:rsidP="008459D0">
            <w:pPr>
              <w:spacing w:line="340" w:lineRule="exact"/>
              <w:jc w:val="center"/>
              <w:rPr>
                <w:b/>
                <w:sz w:val="26"/>
                <w:szCs w:val="26"/>
              </w:rPr>
            </w:pPr>
            <w:r w:rsidRPr="00B005EB">
              <w:rPr>
                <w:b/>
                <w:sz w:val="26"/>
                <w:szCs w:val="26"/>
              </w:rPr>
              <w:t>ĐIỂM</w:t>
            </w:r>
          </w:p>
        </w:tc>
      </w:tr>
      <w:tr w:rsidR="00737A04" w:rsidRPr="00B005EB" w14:paraId="5DD5C088" w14:textId="77777777" w:rsidTr="008459D0">
        <w:tc>
          <w:tcPr>
            <w:tcW w:w="1010" w:type="dxa"/>
            <w:vMerge w:val="restart"/>
            <w:shd w:val="clear" w:color="auto" w:fill="auto"/>
          </w:tcPr>
          <w:p w14:paraId="4D2A5ACB" w14:textId="77777777" w:rsidR="00737A04" w:rsidRPr="00B005EB" w:rsidRDefault="00737A04" w:rsidP="008459D0">
            <w:pPr>
              <w:spacing w:line="340" w:lineRule="exact"/>
              <w:rPr>
                <w:b/>
                <w:sz w:val="26"/>
                <w:szCs w:val="26"/>
              </w:rPr>
            </w:pPr>
            <w:r w:rsidRPr="00B005EB">
              <w:rPr>
                <w:b/>
                <w:sz w:val="26"/>
                <w:szCs w:val="26"/>
              </w:rPr>
              <w:t>I</w:t>
            </w:r>
          </w:p>
        </w:tc>
        <w:tc>
          <w:tcPr>
            <w:tcW w:w="900" w:type="dxa"/>
            <w:shd w:val="clear" w:color="auto" w:fill="auto"/>
          </w:tcPr>
          <w:p w14:paraId="6CEA0EF6" w14:textId="77777777" w:rsidR="00737A04" w:rsidRPr="00B005EB" w:rsidRDefault="00737A04" w:rsidP="008459D0">
            <w:pPr>
              <w:spacing w:line="340" w:lineRule="exact"/>
              <w:rPr>
                <w:b/>
                <w:sz w:val="26"/>
                <w:szCs w:val="26"/>
              </w:rPr>
            </w:pPr>
            <w:r w:rsidRPr="00B005EB">
              <w:rPr>
                <w:b/>
                <w:sz w:val="26"/>
                <w:szCs w:val="26"/>
              </w:rPr>
              <w:t>1</w:t>
            </w:r>
          </w:p>
        </w:tc>
        <w:tc>
          <w:tcPr>
            <w:tcW w:w="6748" w:type="dxa"/>
            <w:shd w:val="clear" w:color="auto" w:fill="auto"/>
          </w:tcPr>
          <w:p w14:paraId="6A4CDED0" w14:textId="77777777" w:rsidR="00737A04" w:rsidRPr="00B005EB" w:rsidRDefault="00737A04" w:rsidP="008459D0">
            <w:pPr>
              <w:spacing w:line="340" w:lineRule="exact"/>
              <w:jc w:val="both"/>
              <w:rPr>
                <w:sz w:val="26"/>
                <w:szCs w:val="26"/>
              </w:rPr>
            </w:pPr>
            <w:r w:rsidRPr="00B005EB">
              <w:rPr>
                <w:sz w:val="26"/>
                <w:szCs w:val="26"/>
              </w:rPr>
              <w:t>Phương thức biểu đạt chính của đoạn trích là Nghị luận.</w:t>
            </w:r>
          </w:p>
        </w:tc>
        <w:tc>
          <w:tcPr>
            <w:tcW w:w="1620" w:type="dxa"/>
            <w:shd w:val="clear" w:color="auto" w:fill="auto"/>
          </w:tcPr>
          <w:p w14:paraId="220CBDB0" w14:textId="77777777" w:rsidR="00737A04" w:rsidRPr="00B005EB" w:rsidRDefault="00737A04" w:rsidP="008459D0">
            <w:pPr>
              <w:spacing w:line="340" w:lineRule="exact"/>
              <w:rPr>
                <w:i/>
                <w:sz w:val="26"/>
                <w:szCs w:val="26"/>
              </w:rPr>
            </w:pPr>
            <w:r w:rsidRPr="00B005EB">
              <w:rPr>
                <w:i/>
                <w:sz w:val="26"/>
                <w:szCs w:val="26"/>
              </w:rPr>
              <w:t>0,5 điểm</w:t>
            </w:r>
          </w:p>
        </w:tc>
      </w:tr>
      <w:tr w:rsidR="00737A04" w:rsidRPr="00B005EB" w14:paraId="3A9D9AFE" w14:textId="77777777" w:rsidTr="008459D0">
        <w:tc>
          <w:tcPr>
            <w:tcW w:w="1010" w:type="dxa"/>
            <w:vMerge/>
            <w:shd w:val="clear" w:color="auto" w:fill="auto"/>
          </w:tcPr>
          <w:p w14:paraId="6C481910" w14:textId="77777777" w:rsidR="00737A04" w:rsidRPr="00B005EB" w:rsidRDefault="00737A04" w:rsidP="008459D0">
            <w:pPr>
              <w:spacing w:line="340" w:lineRule="exact"/>
              <w:rPr>
                <w:b/>
                <w:sz w:val="26"/>
                <w:szCs w:val="26"/>
              </w:rPr>
            </w:pPr>
          </w:p>
        </w:tc>
        <w:tc>
          <w:tcPr>
            <w:tcW w:w="900" w:type="dxa"/>
            <w:shd w:val="clear" w:color="auto" w:fill="auto"/>
          </w:tcPr>
          <w:p w14:paraId="24F67E17" w14:textId="77777777" w:rsidR="00737A04" w:rsidRPr="00B005EB" w:rsidRDefault="00737A04" w:rsidP="008459D0">
            <w:pPr>
              <w:spacing w:line="340" w:lineRule="exact"/>
              <w:rPr>
                <w:b/>
                <w:sz w:val="26"/>
                <w:szCs w:val="26"/>
              </w:rPr>
            </w:pPr>
            <w:r w:rsidRPr="00B005EB">
              <w:rPr>
                <w:b/>
                <w:sz w:val="26"/>
                <w:szCs w:val="26"/>
              </w:rPr>
              <w:t>2</w:t>
            </w:r>
          </w:p>
        </w:tc>
        <w:tc>
          <w:tcPr>
            <w:tcW w:w="6748" w:type="dxa"/>
            <w:shd w:val="clear" w:color="auto" w:fill="auto"/>
          </w:tcPr>
          <w:p w14:paraId="1F4FF4D3" w14:textId="77777777" w:rsidR="00737A04" w:rsidRPr="00B005EB" w:rsidRDefault="00737A04" w:rsidP="008459D0">
            <w:pPr>
              <w:spacing w:line="340" w:lineRule="exact"/>
              <w:rPr>
                <w:sz w:val="26"/>
                <w:szCs w:val="26"/>
              </w:rPr>
            </w:pPr>
            <w:r w:rsidRPr="00B005EB">
              <w:rPr>
                <w:sz w:val="26"/>
                <w:szCs w:val="26"/>
              </w:rPr>
              <w:t>Biện pháp tu từ được sử dụng trong câu: “</w:t>
            </w:r>
            <w:r w:rsidRPr="00B005EB">
              <w:rPr>
                <w:i/>
                <w:iCs/>
                <w:sz w:val="26"/>
                <w:szCs w:val="26"/>
              </w:rPr>
              <w:t xml:space="preserve">Hạt giống nằm trên mặt đất dễ dàng nảy mầm nhưng sẽ bị bật gốc khi gặp cơn giông tố”: </w:t>
            </w:r>
            <w:r w:rsidRPr="00B005EB">
              <w:rPr>
                <w:sz w:val="26"/>
                <w:szCs w:val="26"/>
              </w:rPr>
              <w:t xml:space="preserve">Ẩn dụ: </w:t>
            </w:r>
            <w:r w:rsidRPr="00B005EB">
              <w:rPr>
                <w:i/>
                <w:iCs/>
                <w:sz w:val="26"/>
                <w:szCs w:val="26"/>
              </w:rPr>
              <w:t>Hạt giống, nằm trên mặt đất dễ dàng, bật gốc, cơn giống tố.</w:t>
            </w:r>
          </w:p>
        </w:tc>
        <w:tc>
          <w:tcPr>
            <w:tcW w:w="1620" w:type="dxa"/>
            <w:shd w:val="clear" w:color="auto" w:fill="auto"/>
          </w:tcPr>
          <w:p w14:paraId="59700C88" w14:textId="77777777" w:rsidR="00737A04" w:rsidRPr="00B005EB" w:rsidRDefault="00737A04" w:rsidP="008459D0">
            <w:pPr>
              <w:spacing w:line="340" w:lineRule="exact"/>
              <w:rPr>
                <w:i/>
                <w:sz w:val="26"/>
                <w:szCs w:val="26"/>
              </w:rPr>
            </w:pPr>
            <w:r w:rsidRPr="00B005EB">
              <w:rPr>
                <w:i/>
                <w:sz w:val="26"/>
                <w:szCs w:val="26"/>
              </w:rPr>
              <w:t>0,5  điểm</w:t>
            </w:r>
          </w:p>
        </w:tc>
      </w:tr>
      <w:tr w:rsidR="00737A04" w:rsidRPr="00B005EB" w14:paraId="4C1E4FA7" w14:textId="77777777" w:rsidTr="008459D0">
        <w:tc>
          <w:tcPr>
            <w:tcW w:w="1010" w:type="dxa"/>
            <w:vMerge/>
            <w:shd w:val="clear" w:color="auto" w:fill="auto"/>
          </w:tcPr>
          <w:p w14:paraId="4B4FD718" w14:textId="77777777" w:rsidR="00737A04" w:rsidRPr="00B005EB" w:rsidRDefault="00737A04" w:rsidP="008459D0">
            <w:pPr>
              <w:spacing w:line="340" w:lineRule="exact"/>
              <w:rPr>
                <w:b/>
                <w:sz w:val="26"/>
                <w:szCs w:val="26"/>
              </w:rPr>
            </w:pPr>
          </w:p>
        </w:tc>
        <w:tc>
          <w:tcPr>
            <w:tcW w:w="900" w:type="dxa"/>
            <w:shd w:val="clear" w:color="auto" w:fill="auto"/>
          </w:tcPr>
          <w:p w14:paraId="50FB7EDF" w14:textId="77777777" w:rsidR="00737A04" w:rsidRPr="00B005EB" w:rsidRDefault="00737A04" w:rsidP="008459D0">
            <w:pPr>
              <w:spacing w:line="340" w:lineRule="exact"/>
              <w:rPr>
                <w:b/>
                <w:sz w:val="26"/>
                <w:szCs w:val="26"/>
              </w:rPr>
            </w:pPr>
            <w:r w:rsidRPr="00B005EB">
              <w:rPr>
                <w:b/>
                <w:sz w:val="26"/>
                <w:szCs w:val="26"/>
              </w:rPr>
              <w:t>3</w:t>
            </w:r>
          </w:p>
        </w:tc>
        <w:tc>
          <w:tcPr>
            <w:tcW w:w="6748" w:type="dxa"/>
            <w:shd w:val="clear" w:color="auto" w:fill="auto"/>
          </w:tcPr>
          <w:p w14:paraId="5B3F11F8" w14:textId="77777777" w:rsidR="00737A04" w:rsidRPr="00B005EB" w:rsidRDefault="00737A04" w:rsidP="008459D0">
            <w:pPr>
              <w:spacing w:line="340" w:lineRule="exact"/>
              <w:jc w:val="both"/>
              <w:rPr>
                <w:sz w:val="26"/>
                <w:szCs w:val="26"/>
              </w:rPr>
            </w:pPr>
            <w:r w:rsidRPr="00B005EB">
              <w:rPr>
                <w:sz w:val="26"/>
                <w:szCs w:val="26"/>
              </w:rPr>
              <w:t xml:space="preserve"> Em hiểu thành ngữ </w:t>
            </w:r>
            <w:r w:rsidRPr="00B005EB">
              <w:rPr>
                <w:i/>
                <w:iCs/>
                <w:sz w:val="26"/>
                <w:szCs w:val="26"/>
              </w:rPr>
              <w:t xml:space="preserve">than thân trách phận </w:t>
            </w:r>
            <w:r w:rsidRPr="00B005EB">
              <w:rPr>
                <w:sz w:val="26"/>
                <w:szCs w:val="26"/>
              </w:rPr>
              <w:t>có nghĩa là: Than thở, oán trách về tình cảnh, số phận của mình.</w:t>
            </w:r>
          </w:p>
        </w:tc>
        <w:tc>
          <w:tcPr>
            <w:tcW w:w="1620" w:type="dxa"/>
            <w:shd w:val="clear" w:color="auto" w:fill="auto"/>
          </w:tcPr>
          <w:p w14:paraId="1DA13295" w14:textId="77777777" w:rsidR="00737A04" w:rsidRPr="00B005EB" w:rsidRDefault="00737A04" w:rsidP="008459D0">
            <w:pPr>
              <w:spacing w:line="340" w:lineRule="exact"/>
              <w:rPr>
                <w:i/>
                <w:sz w:val="26"/>
                <w:szCs w:val="26"/>
              </w:rPr>
            </w:pPr>
            <w:r w:rsidRPr="00B005EB">
              <w:rPr>
                <w:i/>
                <w:sz w:val="26"/>
                <w:szCs w:val="26"/>
              </w:rPr>
              <w:t>1,0 điểm</w:t>
            </w:r>
          </w:p>
        </w:tc>
      </w:tr>
      <w:tr w:rsidR="00737A04" w:rsidRPr="00B005EB" w14:paraId="744F7393" w14:textId="77777777" w:rsidTr="008459D0">
        <w:tc>
          <w:tcPr>
            <w:tcW w:w="1010" w:type="dxa"/>
            <w:vMerge/>
            <w:shd w:val="clear" w:color="auto" w:fill="auto"/>
          </w:tcPr>
          <w:p w14:paraId="41E2851F" w14:textId="77777777" w:rsidR="00737A04" w:rsidRPr="00B005EB" w:rsidRDefault="00737A04" w:rsidP="008459D0">
            <w:pPr>
              <w:spacing w:line="340" w:lineRule="exact"/>
              <w:rPr>
                <w:b/>
                <w:sz w:val="26"/>
                <w:szCs w:val="26"/>
              </w:rPr>
            </w:pPr>
          </w:p>
        </w:tc>
        <w:tc>
          <w:tcPr>
            <w:tcW w:w="900" w:type="dxa"/>
            <w:shd w:val="clear" w:color="auto" w:fill="auto"/>
          </w:tcPr>
          <w:p w14:paraId="2A19CCBB" w14:textId="77777777" w:rsidR="00737A04" w:rsidRPr="00B005EB" w:rsidRDefault="00737A04" w:rsidP="008459D0">
            <w:pPr>
              <w:spacing w:line="340" w:lineRule="exact"/>
              <w:rPr>
                <w:b/>
                <w:sz w:val="26"/>
                <w:szCs w:val="26"/>
              </w:rPr>
            </w:pPr>
            <w:r w:rsidRPr="00B005EB">
              <w:rPr>
                <w:b/>
                <w:sz w:val="26"/>
                <w:szCs w:val="26"/>
              </w:rPr>
              <w:t>4</w:t>
            </w:r>
          </w:p>
        </w:tc>
        <w:tc>
          <w:tcPr>
            <w:tcW w:w="6748" w:type="dxa"/>
            <w:shd w:val="clear" w:color="auto" w:fill="auto"/>
          </w:tcPr>
          <w:p w14:paraId="3ACFECF0" w14:textId="77777777" w:rsidR="00737A04" w:rsidRPr="00B005EB" w:rsidRDefault="00737A04" w:rsidP="008459D0">
            <w:pPr>
              <w:shd w:val="clear" w:color="auto" w:fill="FFFFFF"/>
              <w:jc w:val="both"/>
              <w:textAlignment w:val="baseline"/>
              <w:rPr>
                <w:iCs/>
                <w:sz w:val="26"/>
                <w:szCs w:val="26"/>
              </w:rPr>
            </w:pPr>
            <w:r w:rsidRPr="00B005EB">
              <w:rPr>
                <w:iCs/>
                <w:sz w:val="26"/>
                <w:szCs w:val="26"/>
              </w:rPr>
              <w:t xml:space="preserve">HS bày tỏ sự đồng tình với quan điểm </w:t>
            </w:r>
            <w:r w:rsidRPr="00B005EB">
              <w:rPr>
                <w:i/>
                <w:iCs/>
                <w:sz w:val="26"/>
                <w:szCs w:val="26"/>
              </w:rPr>
              <w:t xml:space="preserve">Con người không thể chọn cho mình nơi sinh ra, nhưng có thể tự chọn cho mình một cách sống.  </w:t>
            </w:r>
            <w:r w:rsidRPr="00B005EB">
              <w:rPr>
                <w:iCs/>
                <w:sz w:val="26"/>
                <w:szCs w:val="26"/>
              </w:rPr>
              <w:t>Vì:</w:t>
            </w:r>
          </w:p>
          <w:p w14:paraId="55C18635" w14:textId="77777777" w:rsidR="00737A04" w:rsidRPr="00B005EB" w:rsidRDefault="00737A04" w:rsidP="008459D0">
            <w:pPr>
              <w:shd w:val="clear" w:color="auto" w:fill="FFFFFF"/>
              <w:jc w:val="both"/>
              <w:textAlignment w:val="baseline"/>
              <w:rPr>
                <w:color w:val="212529"/>
                <w:spacing w:val="-5"/>
                <w:sz w:val="26"/>
                <w:szCs w:val="26"/>
              </w:rPr>
            </w:pPr>
            <w:r w:rsidRPr="00B005EB">
              <w:rPr>
                <w:iCs/>
                <w:sz w:val="26"/>
                <w:szCs w:val="26"/>
              </w:rPr>
              <w:t xml:space="preserve">-  </w:t>
            </w:r>
            <w:r w:rsidRPr="00B005EB">
              <w:rPr>
                <w:color w:val="000000"/>
                <w:spacing w:val="-5"/>
                <w:sz w:val="26"/>
                <w:szCs w:val="26"/>
              </w:rPr>
              <w:t>Khi ta sinh ra, ta đã được đặt trong một hoàn cảnh nhất định nhưng quá trình trưởng thành của chúng ta chính là quá trình ta sẽ tạo dựng cho mình một hoàn cảnh mới mà cuộc đời ta muốn. Ta chọn mình sẽ là người như thế nào thì sẽ nỗ lực cho việc trở thành một người như vậy chứ không phải là tuân theo hoàn cảnh, trở thành con người mà môi trường mong muốn</w:t>
            </w:r>
          </w:p>
          <w:p w14:paraId="7C4682FB" w14:textId="77777777" w:rsidR="00737A04" w:rsidRPr="00B005EB" w:rsidRDefault="00737A04" w:rsidP="008459D0">
            <w:pPr>
              <w:shd w:val="clear" w:color="auto" w:fill="FFFFFF"/>
              <w:jc w:val="both"/>
              <w:textAlignment w:val="baseline"/>
              <w:rPr>
                <w:color w:val="212529"/>
                <w:spacing w:val="-5"/>
                <w:sz w:val="26"/>
                <w:szCs w:val="26"/>
              </w:rPr>
            </w:pPr>
            <w:r w:rsidRPr="00B005EB">
              <w:rPr>
                <w:color w:val="000000"/>
                <w:spacing w:val="-5"/>
                <w:sz w:val="26"/>
                <w:szCs w:val="26"/>
              </w:rPr>
              <w:t>- Điều dẫn đến thành công là cách bạn sống thế nào, nỗ lực ra sao và vươn lên giữa bùn lầy bằng cách nào. Có lẽ cách sống là thứ quy định con người bạn, làm thay đổi điểm xuất phát vốn không được tốt đẹp.</w:t>
            </w:r>
          </w:p>
          <w:p w14:paraId="381BCE52" w14:textId="77777777" w:rsidR="00737A04" w:rsidRPr="00B005EB" w:rsidRDefault="00737A04" w:rsidP="008459D0">
            <w:pPr>
              <w:spacing w:line="340" w:lineRule="exact"/>
              <w:rPr>
                <w:iCs/>
                <w:sz w:val="26"/>
                <w:szCs w:val="26"/>
              </w:rPr>
            </w:pPr>
            <w:r w:rsidRPr="00B005EB">
              <w:rPr>
                <w:iCs/>
                <w:sz w:val="26"/>
                <w:szCs w:val="26"/>
              </w:rPr>
              <w:t xml:space="preserve"> </w:t>
            </w:r>
          </w:p>
        </w:tc>
        <w:tc>
          <w:tcPr>
            <w:tcW w:w="1620" w:type="dxa"/>
            <w:shd w:val="clear" w:color="auto" w:fill="auto"/>
          </w:tcPr>
          <w:p w14:paraId="1DC6F270" w14:textId="77777777" w:rsidR="00737A04" w:rsidRPr="00B005EB" w:rsidRDefault="00737A04" w:rsidP="008459D0">
            <w:pPr>
              <w:spacing w:line="340" w:lineRule="exact"/>
              <w:rPr>
                <w:i/>
                <w:sz w:val="26"/>
                <w:szCs w:val="26"/>
              </w:rPr>
            </w:pPr>
          </w:p>
        </w:tc>
      </w:tr>
      <w:tr w:rsidR="00737A04" w:rsidRPr="00B005EB" w14:paraId="6090565E" w14:textId="77777777" w:rsidTr="008459D0">
        <w:tc>
          <w:tcPr>
            <w:tcW w:w="1010" w:type="dxa"/>
            <w:vMerge/>
            <w:shd w:val="clear" w:color="auto" w:fill="auto"/>
          </w:tcPr>
          <w:p w14:paraId="2711B3C8" w14:textId="77777777" w:rsidR="00737A04" w:rsidRPr="00B005EB" w:rsidRDefault="00737A04" w:rsidP="008459D0">
            <w:pPr>
              <w:spacing w:line="340" w:lineRule="exact"/>
              <w:rPr>
                <w:b/>
                <w:sz w:val="26"/>
                <w:szCs w:val="26"/>
              </w:rPr>
            </w:pPr>
          </w:p>
        </w:tc>
        <w:tc>
          <w:tcPr>
            <w:tcW w:w="900" w:type="dxa"/>
            <w:shd w:val="clear" w:color="auto" w:fill="auto"/>
          </w:tcPr>
          <w:p w14:paraId="6D2AD05A" w14:textId="77777777" w:rsidR="00737A04" w:rsidRPr="00B005EB" w:rsidRDefault="00737A04" w:rsidP="008459D0">
            <w:pPr>
              <w:spacing w:line="340" w:lineRule="exact"/>
              <w:rPr>
                <w:b/>
                <w:sz w:val="26"/>
                <w:szCs w:val="26"/>
              </w:rPr>
            </w:pPr>
            <w:r w:rsidRPr="00B005EB">
              <w:rPr>
                <w:b/>
                <w:sz w:val="26"/>
                <w:szCs w:val="26"/>
              </w:rPr>
              <w:t>4</w:t>
            </w:r>
          </w:p>
        </w:tc>
        <w:tc>
          <w:tcPr>
            <w:tcW w:w="6748" w:type="dxa"/>
            <w:shd w:val="clear" w:color="auto" w:fill="auto"/>
          </w:tcPr>
          <w:p w14:paraId="1E87FE97" w14:textId="77777777" w:rsidR="00737A04" w:rsidRPr="00B005EB" w:rsidRDefault="00737A04" w:rsidP="008459D0">
            <w:pPr>
              <w:shd w:val="clear" w:color="auto" w:fill="FFFFFF"/>
              <w:jc w:val="both"/>
              <w:textAlignment w:val="baseline"/>
              <w:rPr>
                <w:color w:val="212529"/>
                <w:spacing w:val="-5"/>
                <w:sz w:val="26"/>
                <w:szCs w:val="26"/>
              </w:rPr>
            </w:pPr>
            <w:r w:rsidRPr="00B005EB">
              <w:rPr>
                <w:color w:val="000000"/>
                <w:spacing w:val="-5"/>
                <w:sz w:val="26"/>
                <w:szCs w:val="26"/>
              </w:rPr>
              <w:t>Học sinh có thể diễn đạt bằng nhiều cách, nhưng làm nổi bật được bài học rút ra từ đoạn trích:</w:t>
            </w:r>
          </w:p>
          <w:p w14:paraId="623E9DED" w14:textId="77777777" w:rsidR="00737A04" w:rsidRPr="00B005EB" w:rsidRDefault="00737A04" w:rsidP="008459D0">
            <w:pPr>
              <w:shd w:val="clear" w:color="auto" w:fill="FFFFFF"/>
              <w:jc w:val="both"/>
              <w:textAlignment w:val="baseline"/>
              <w:rPr>
                <w:color w:val="212529"/>
                <w:spacing w:val="-5"/>
                <w:sz w:val="26"/>
                <w:szCs w:val="26"/>
              </w:rPr>
            </w:pPr>
            <w:r w:rsidRPr="00B005EB">
              <w:rPr>
                <w:color w:val="000000"/>
                <w:spacing w:val="-5"/>
                <w:sz w:val="26"/>
                <w:szCs w:val="26"/>
              </w:rPr>
              <w:lastRenderedPageBreak/>
              <w:t>- Trong cuộc sống, chúng ta luôn phải đối mặt với không ít khó khăn thử thách, thất bại, bất hạnh.</w:t>
            </w:r>
          </w:p>
          <w:p w14:paraId="173D7A59" w14:textId="77777777" w:rsidR="00737A04" w:rsidRPr="00B005EB" w:rsidRDefault="00737A04" w:rsidP="008459D0">
            <w:pPr>
              <w:shd w:val="clear" w:color="auto" w:fill="FFFFFF"/>
              <w:jc w:val="both"/>
              <w:textAlignment w:val="baseline"/>
              <w:rPr>
                <w:color w:val="212529"/>
                <w:spacing w:val="-5"/>
                <w:sz w:val="26"/>
                <w:szCs w:val="26"/>
              </w:rPr>
            </w:pPr>
            <w:r w:rsidRPr="00B005EB">
              <w:rPr>
                <w:color w:val="000000"/>
                <w:spacing w:val="-5"/>
                <w:sz w:val="26"/>
                <w:szCs w:val="26"/>
              </w:rPr>
              <w:t>- Khó khăn thử thách tôi luyện thêm tinh thần, ý chí, quyết tâm, lòng dũng cảm.</w:t>
            </w:r>
          </w:p>
          <w:p w14:paraId="2C8B555E" w14:textId="77777777" w:rsidR="00737A04" w:rsidRPr="00B005EB" w:rsidRDefault="00737A04" w:rsidP="008459D0">
            <w:pPr>
              <w:shd w:val="clear" w:color="auto" w:fill="FFFFFF"/>
              <w:jc w:val="both"/>
              <w:textAlignment w:val="baseline"/>
              <w:rPr>
                <w:color w:val="212529"/>
                <w:spacing w:val="-5"/>
                <w:sz w:val="26"/>
                <w:szCs w:val="26"/>
              </w:rPr>
            </w:pPr>
            <w:r w:rsidRPr="00B005EB">
              <w:rPr>
                <w:color w:val="000000"/>
                <w:spacing w:val="-5"/>
                <w:sz w:val="26"/>
                <w:szCs w:val="26"/>
              </w:rPr>
              <w:t>- Khó khăn thử thách giúp con người rút ra những bài học, những kinh nghiệm quí báu cho mình.</w:t>
            </w:r>
          </w:p>
          <w:p w14:paraId="7856B0FD" w14:textId="77777777" w:rsidR="00737A04" w:rsidRPr="00B005EB" w:rsidRDefault="00737A04" w:rsidP="008459D0">
            <w:pPr>
              <w:shd w:val="clear" w:color="auto" w:fill="FFFFFF"/>
              <w:jc w:val="both"/>
              <w:textAlignment w:val="baseline"/>
              <w:rPr>
                <w:color w:val="212529"/>
                <w:spacing w:val="-5"/>
                <w:sz w:val="26"/>
                <w:szCs w:val="26"/>
              </w:rPr>
            </w:pPr>
            <w:r w:rsidRPr="00B005EB">
              <w:rPr>
                <w:color w:val="000000"/>
                <w:spacing w:val="-5"/>
                <w:sz w:val="26"/>
                <w:szCs w:val="26"/>
              </w:rPr>
              <w:t>- Ý chí, quyết tâm, dũng cảm và những bài học, những kinh nghiệm là những yếu tố quyết định đến sự thành công.</w:t>
            </w:r>
          </w:p>
          <w:p w14:paraId="30D0E2CE" w14:textId="77777777" w:rsidR="00737A04" w:rsidRPr="00B005EB" w:rsidRDefault="00737A04" w:rsidP="008459D0">
            <w:pPr>
              <w:spacing w:line="340" w:lineRule="exact"/>
              <w:jc w:val="both"/>
              <w:rPr>
                <w:sz w:val="26"/>
                <w:szCs w:val="26"/>
              </w:rPr>
            </w:pPr>
            <w:r w:rsidRPr="00B005EB">
              <w:rPr>
                <w:sz w:val="26"/>
                <w:szCs w:val="26"/>
              </w:rPr>
              <w:t>Dưới đây là một số gợi ý</w:t>
            </w:r>
          </w:p>
          <w:p w14:paraId="5899CD47" w14:textId="77777777" w:rsidR="00737A04" w:rsidRPr="00B005EB" w:rsidRDefault="00737A04" w:rsidP="008459D0">
            <w:pPr>
              <w:spacing w:line="340" w:lineRule="exact"/>
              <w:jc w:val="both"/>
              <w:rPr>
                <w:sz w:val="26"/>
                <w:szCs w:val="26"/>
              </w:rPr>
            </w:pPr>
            <w:r w:rsidRPr="00B005EB">
              <w:rPr>
                <w:sz w:val="26"/>
                <w:szCs w:val="26"/>
              </w:rPr>
              <w:t>- Tình cảm của cha mẹ dành cho con cái là thiêng liêng, cao đẹp.</w:t>
            </w:r>
          </w:p>
          <w:p w14:paraId="1F6511D5" w14:textId="77777777" w:rsidR="00737A04" w:rsidRPr="00B005EB" w:rsidRDefault="00737A04" w:rsidP="008459D0">
            <w:pPr>
              <w:spacing w:line="340" w:lineRule="exact"/>
              <w:jc w:val="both"/>
              <w:rPr>
                <w:sz w:val="26"/>
                <w:szCs w:val="26"/>
              </w:rPr>
            </w:pPr>
            <w:r w:rsidRPr="00B005EB">
              <w:rPr>
                <w:sz w:val="26"/>
                <w:szCs w:val="26"/>
              </w:rPr>
              <w:t>- Mỗi người con cảm thấy hạnh phúc, sung sướng khi được sống trong vòng tay yêu thương, ấm áp nghĩa tình của cha mẹ.</w:t>
            </w:r>
          </w:p>
          <w:p w14:paraId="0369E795" w14:textId="77777777" w:rsidR="00737A04" w:rsidRPr="00B005EB" w:rsidRDefault="00737A04" w:rsidP="008459D0">
            <w:pPr>
              <w:spacing w:line="340" w:lineRule="exact"/>
              <w:jc w:val="both"/>
              <w:rPr>
                <w:sz w:val="26"/>
                <w:szCs w:val="26"/>
              </w:rPr>
            </w:pPr>
            <w:r w:rsidRPr="00B005EB">
              <w:rPr>
                <w:sz w:val="26"/>
                <w:szCs w:val="26"/>
              </w:rPr>
              <w:t>- Mỗi chúng ta cần có ý thức trân quý, xây dựng gia đình hạnh phúc....</w:t>
            </w:r>
          </w:p>
        </w:tc>
        <w:tc>
          <w:tcPr>
            <w:tcW w:w="1620" w:type="dxa"/>
            <w:shd w:val="clear" w:color="auto" w:fill="auto"/>
          </w:tcPr>
          <w:p w14:paraId="10E5F262" w14:textId="77777777" w:rsidR="00737A04" w:rsidRPr="00B005EB" w:rsidRDefault="00737A04" w:rsidP="008459D0">
            <w:pPr>
              <w:spacing w:line="340" w:lineRule="exact"/>
              <w:rPr>
                <w:i/>
                <w:sz w:val="26"/>
                <w:szCs w:val="26"/>
              </w:rPr>
            </w:pPr>
            <w:r w:rsidRPr="00B005EB">
              <w:rPr>
                <w:i/>
                <w:sz w:val="26"/>
                <w:szCs w:val="26"/>
              </w:rPr>
              <w:lastRenderedPageBreak/>
              <w:t>1,0 điểm</w:t>
            </w:r>
          </w:p>
        </w:tc>
      </w:tr>
      <w:tr w:rsidR="00737A04" w:rsidRPr="00B005EB" w14:paraId="653020B1" w14:textId="77777777" w:rsidTr="008459D0">
        <w:tc>
          <w:tcPr>
            <w:tcW w:w="1010" w:type="dxa"/>
            <w:vMerge w:val="restart"/>
            <w:shd w:val="clear" w:color="auto" w:fill="auto"/>
          </w:tcPr>
          <w:p w14:paraId="1C4E39E7" w14:textId="77777777" w:rsidR="00737A04" w:rsidRPr="00B005EB" w:rsidRDefault="00737A04" w:rsidP="008459D0">
            <w:pPr>
              <w:spacing w:line="340" w:lineRule="exact"/>
              <w:rPr>
                <w:b/>
                <w:sz w:val="26"/>
                <w:szCs w:val="26"/>
              </w:rPr>
            </w:pPr>
            <w:r w:rsidRPr="00B005EB">
              <w:rPr>
                <w:b/>
                <w:sz w:val="26"/>
                <w:szCs w:val="26"/>
              </w:rPr>
              <w:lastRenderedPageBreak/>
              <w:t>II- Viết</w:t>
            </w:r>
          </w:p>
        </w:tc>
        <w:tc>
          <w:tcPr>
            <w:tcW w:w="900" w:type="dxa"/>
            <w:shd w:val="clear" w:color="auto" w:fill="auto"/>
          </w:tcPr>
          <w:p w14:paraId="00102006" w14:textId="77777777" w:rsidR="00737A04" w:rsidRPr="00B005EB" w:rsidRDefault="00737A04" w:rsidP="008459D0">
            <w:pPr>
              <w:spacing w:line="340" w:lineRule="exact"/>
              <w:rPr>
                <w:b/>
                <w:sz w:val="26"/>
                <w:szCs w:val="26"/>
              </w:rPr>
            </w:pPr>
            <w:r w:rsidRPr="00B005EB">
              <w:rPr>
                <w:b/>
                <w:sz w:val="26"/>
                <w:szCs w:val="26"/>
              </w:rPr>
              <w:t>1</w:t>
            </w:r>
          </w:p>
        </w:tc>
        <w:tc>
          <w:tcPr>
            <w:tcW w:w="6748" w:type="dxa"/>
            <w:shd w:val="clear" w:color="auto" w:fill="auto"/>
          </w:tcPr>
          <w:p w14:paraId="05A93623" w14:textId="77777777" w:rsidR="00737A04" w:rsidRPr="00B005EB" w:rsidRDefault="00737A04" w:rsidP="008459D0">
            <w:pPr>
              <w:pStyle w:val="NormalWeb"/>
              <w:spacing w:before="0" w:beforeAutospacing="0" w:after="0" w:afterAutospacing="0" w:line="340" w:lineRule="exact"/>
              <w:jc w:val="both"/>
              <w:rPr>
                <w:i/>
                <w:iCs/>
                <w:sz w:val="26"/>
                <w:szCs w:val="26"/>
                <w:lang w:val="fr-FR"/>
              </w:rPr>
            </w:pPr>
            <w:r w:rsidRPr="00B005EB">
              <w:rPr>
                <w:b/>
                <w:iCs/>
                <w:sz w:val="26"/>
                <w:szCs w:val="26"/>
                <w:lang w:val="fr-FR"/>
              </w:rPr>
              <w:t>a.</w:t>
            </w:r>
            <w:r w:rsidRPr="00B005EB">
              <w:rPr>
                <w:i/>
                <w:iCs/>
                <w:sz w:val="26"/>
                <w:szCs w:val="26"/>
                <w:lang w:val="fr-FR"/>
              </w:rPr>
              <w:t xml:space="preserve"> Đảm bảo hình thức đoạn văn.</w:t>
            </w:r>
          </w:p>
          <w:p w14:paraId="478E99C8" w14:textId="77777777" w:rsidR="00737A04" w:rsidRPr="00B005EB" w:rsidRDefault="00737A04" w:rsidP="008459D0">
            <w:pPr>
              <w:pStyle w:val="NormalWeb"/>
              <w:spacing w:before="0" w:beforeAutospacing="0" w:after="0" w:afterAutospacing="0" w:line="340" w:lineRule="exact"/>
              <w:jc w:val="both"/>
              <w:rPr>
                <w:i/>
                <w:iCs/>
                <w:sz w:val="26"/>
                <w:szCs w:val="26"/>
                <w:lang w:val="fr-FR"/>
              </w:rPr>
            </w:pPr>
            <w:r w:rsidRPr="00B005EB">
              <w:rPr>
                <w:b/>
                <w:sz w:val="26"/>
                <w:szCs w:val="26"/>
              </w:rPr>
              <w:t>b.</w:t>
            </w:r>
            <w:r w:rsidRPr="00B005EB">
              <w:rPr>
                <w:i/>
                <w:iCs/>
                <w:sz w:val="26"/>
                <w:szCs w:val="26"/>
                <w:lang w:val="fr-FR"/>
              </w:rPr>
              <w:t xml:space="preserve"> Triển khai hợp lý vấn đề nghị luận là : Lối sống thực dụng của giới trẻ hiện nay. HS có thể có nhiều cách trình bày nhưng cần đảm bảo các ý cơ bản sau :</w:t>
            </w:r>
          </w:p>
          <w:p w14:paraId="44AE7693" w14:textId="77777777" w:rsidR="00737A04" w:rsidRPr="00B005EB" w:rsidRDefault="00737A04" w:rsidP="008459D0">
            <w:pPr>
              <w:pStyle w:val="NormalWeb"/>
              <w:spacing w:before="0" w:beforeAutospacing="0" w:after="0" w:afterAutospacing="0"/>
              <w:jc w:val="both"/>
              <w:rPr>
                <w:color w:val="444444"/>
                <w:sz w:val="26"/>
                <w:szCs w:val="26"/>
              </w:rPr>
            </w:pPr>
            <w:r w:rsidRPr="00B005EB">
              <w:rPr>
                <w:color w:val="444444"/>
                <w:sz w:val="26"/>
                <w:szCs w:val="26"/>
              </w:rPr>
              <w:t>- HS hiểu được lối sống thực dụng là :lối sống coi nặng giá trị vật chất, chạy đua theo những nhu cầu trước mắt, đặt lợi ích của bản thân lên trên tất cả, gần với sự ích kỉ, trục lợi. Lối sống thực dụng là một căn bệnh nguy hiểm có thể làm băng hoại đạo đức con người.</w:t>
            </w:r>
          </w:p>
          <w:p w14:paraId="7407C2C3" w14:textId="77777777" w:rsidR="00737A04" w:rsidRPr="00B005EB" w:rsidRDefault="00737A04" w:rsidP="008459D0">
            <w:pPr>
              <w:pStyle w:val="NormalWeb"/>
              <w:spacing w:before="0" w:beforeAutospacing="0" w:after="0" w:afterAutospacing="0"/>
              <w:jc w:val="both"/>
              <w:rPr>
                <w:color w:val="444444"/>
                <w:sz w:val="26"/>
                <w:szCs w:val="26"/>
              </w:rPr>
            </w:pPr>
            <w:r w:rsidRPr="00B005EB">
              <w:rPr>
                <w:color w:val="444444"/>
                <w:sz w:val="26"/>
                <w:szCs w:val="26"/>
              </w:rPr>
              <w:t>- HS phân biệt rõ bản chất của sống thực dụng và sống thực tế:</w:t>
            </w:r>
          </w:p>
          <w:p w14:paraId="68C7991D" w14:textId="77777777" w:rsidR="00737A04" w:rsidRPr="00B005EB" w:rsidRDefault="00737A04" w:rsidP="008459D0">
            <w:pPr>
              <w:pStyle w:val="NormalWeb"/>
              <w:spacing w:before="0" w:beforeAutospacing="0" w:after="0" w:afterAutospacing="0"/>
              <w:jc w:val="both"/>
              <w:rPr>
                <w:color w:val="444444"/>
                <w:sz w:val="26"/>
                <w:szCs w:val="26"/>
              </w:rPr>
            </w:pPr>
            <w:r w:rsidRPr="00B005EB">
              <w:rPr>
                <w:color w:val="444444"/>
                <w:sz w:val="26"/>
                <w:szCs w:val="26"/>
              </w:rPr>
              <w:t>+ Sống thực tế là suy nghĩ và hành động từ khi đặt ra mục tiêu, xác định biện pháp thực hiện đều căn cứ vào những nguồn lực, điều kiện khả thi, do đó mà mục tiêu có thể thành hiện thực.</w:t>
            </w:r>
          </w:p>
          <w:p w14:paraId="4C49EB7D" w14:textId="77777777" w:rsidR="00737A04" w:rsidRPr="00B005EB" w:rsidRDefault="00737A04" w:rsidP="008459D0">
            <w:pPr>
              <w:pStyle w:val="NormalWeb"/>
              <w:spacing w:before="0" w:beforeAutospacing="0" w:after="0" w:afterAutospacing="0"/>
              <w:jc w:val="both"/>
              <w:rPr>
                <w:color w:val="444444"/>
                <w:sz w:val="26"/>
                <w:szCs w:val="26"/>
              </w:rPr>
            </w:pPr>
            <w:r w:rsidRPr="00B005EB">
              <w:rPr>
                <w:color w:val="444444"/>
                <w:sz w:val="26"/>
                <w:szCs w:val="26"/>
              </w:rPr>
              <w:t>+ Sống thực dụng luôn đặt cao vấn đề vật chất lên hết, sống không có tình cảm và nghĩ đến người khác, sẵn sàng chấp nhận thủ đoạn vô đạo đức để đạt mục tiêu.</w:t>
            </w:r>
          </w:p>
          <w:p w14:paraId="4ADC0136" w14:textId="77777777" w:rsidR="00737A04" w:rsidRPr="00B005EB" w:rsidRDefault="00737A04" w:rsidP="008459D0">
            <w:pPr>
              <w:pStyle w:val="NormalWeb"/>
              <w:spacing w:before="0" w:beforeAutospacing="0" w:after="0" w:afterAutospacing="0"/>
              <w:jc w:val="both"/>
              <w:rPr>
                <w:color w:val="444444"/>
                <w:sz w:val="26"/>
                <w:szCs w:val="26"/>
              </w:rPr>
            </w:pPr>
            <w:r w:rsidRPr="00B005EB">
              <w:rPr>
                <w:color w:val="444444"/>
                <w:sz w:val="26"/>
                <w:szCs w:val="26"/>
              </w:rPr>
              <w:t>- Nguyên nhân của lối sống thực dụng:</w:t>
            </w:r>
          </w:p>
          <w:p w14:paraId="7527568C" w14:textId="77777777" w:rsidR="00737A04" w:rsidRPr="00B005EB" w:rsidRDefault="00737A04" w:rsidP="008459D0">
            <w:pPr>
              <w:pStyle w:val="NormalWeb"/>
              <w:spacing w:before="0" w:beforeAutospacing="0" w:after="0" w:afterAutospacing="0"/>
              <w:jc w:val="both"/>
              <w:rPr>
                <w:color w:val="444444"/>
                <w:sz w:val="26"/>
                <w:szCs w:val="26"/>
              </w:rPr>
            </w:pPr>
            <w:r w:rsidRPr="00B005EB">
              <w:rPr>
                <w:color w:val="444444"/>
                <w:sz w:val="26"/>
                <w:szCs w:val="26"/>
              </w:rPr>
              <w:t>+ Ý thức của bản thân: tính ích kỷ cá nhân, ít chịu tu dưỡng, rèn luyện</w:t>
            </w:r>
          </w:p>
          <w:p w14:paraId="01302236" w14:textId="77777777" w:rsidR="00737A04" w:rsidRPr="00B005EB" w:rsidRDefault="00737A04" w:rsidP="008459D0">
            <w:pPr>
              <w:pStyle w:val="NormalWeb"/>
              <w:spacing w:before="0" w:beforeAutospacing="0" w:after="0" w:afterAutospacing="0"/>
              <w:jc w:val="both"/>
              <w:rPr>
                <w:color w:val="444444"/>
                <w:sz w:val="26"/>
                <w:szCs w:val="26"/>
              </w:rPr>
            </w:pPr>
            <w:r w:rsidRPr="00B005EB">
              <w:rPr>
                <w:color w:val="444444"/>
                <w:sz w:val="26"/>
                <w:szCs w:val="26"/>
              </w:rPr>
              <w:t>+ Môi trường giáo dục còn chưa chú trọng đến đạo đức, nhân cách, kĩ năng sống</w:t>
            </w:r>
          </w:p>
          <w:p w14:paraId="2E9D3414" w14:textId="77777777" w:rsidR="00737A04" w:rsidRPr="00B005EB" w:rsidRDefault="00737A04" w:rsidP="008459D0">
            <w:pPr>
              <w:pStyle w:val="NormalWeb"/>
              <w:spacing w:before="0" w:beforeAutospacing="0" w:after="0" w:afterAutospacing="0"/>
              <w:jc w:val="both"/>
              <w:rPr>
                <w:color w:val="444444"/>
                <w:sz w:val="26"/>
                <w:szCs w:val="26"/>
              </w:rPr>
            </w:pPr>
            <w:r w:rsidRPr="00B005EB">
              <w:rPr>
                <w:color w:val="444444"/>
                <w:sz w:val="26"/>
                <w:szCs w:val="26"/>
              </w:rPr>
              <w:t>+ Gia đình thiếu sát sao, quan tâm</w:t>
            </w:r>
          </w:p>
          <w:p w14:paraId="5FE3C186" w14:textId="77777777" w:rsidR="00737A04" w:rsidRPr="00B005EB" w:rsidRDefault="00737A04" w:rsidP="008459D0">
            <w:pPr>
              <w:pStyle w:val="NormalWeb"/>
              <w:spacing w:before="0" w:beforeAutospacing="0" w:after="0" w:afterAutospacing="0"/>
              <w:jc w:val="both"/>
              <w:rPr>
                <w:color w:val="444444"/>
                <w:sz w:val="26"/>
                <w:szCs w:val="26"/>
              </w:rPr>
            </w:pPr>
            <w:r w:rsidRPr="00B005EB">
              <w:rPr>
                <w:color w:val="444444"/>
                <w:sz w:val="26"/>
                <w:szCs w:val="26"/>
              </w:rPr>
              <w:t>+ Ảnh hưởng từ mặt trái của cơ chế thị trường…</w:t>
            </w:r>
          </w:p>
          <w:p w14:paraId="3F842A5A" w14:textId="77777777" w:rsidR="00737A04" w:rsidRPr="00B005EB" w:rsidRDefault="00737A04" w:rsidP="008459D0">
            <w:pPr>
              <w:pStyle w:val="NormalWeb"/>
              <w:spacing w:before="0" w:beforeAutospacing="0" w:after="0" w:afterAutospacing="0"/>
              <w:jc w:val="both"/>
              <w:rPr>
                <w:color w:val="444444"/>
                <w:sz w:val="26"/>
                <w:szCs w:val="26"/>
              </w:rPr>
            </w:pPr>
            <w:r w:rsidRPr="00B005EB">
              <w:rPr>
                <w:color w:val="444444"/>
                <w:sz w:val="26"/>
                <w:szCs w:val="26"/>
              </w:rPr>
              <w:t>- Tác hại của lối sống thực dụng:</w:t>
            </w:r>
          </w:p>
          <w:p w14:paraId="4C5999CF" w14:textId="77777777" w:rsidR="00737A04" w:rsidRPr="00B005EB" w:rsidRDefault="00737A04" w:rsidP="008459D0">
            <w:pPr>
              <w:pStyle w:val="NormalWeb"/>
              <w:spacing w:before="0" w:beforeAutospacing="0" w:after="0" w:afterAutospacing="0"/>
              <w:jc w:val="both"/>
              <w:rPr>
                <w:color w:val="444444"/>
                <w:sz w:val="26"/>
                <w:szCs w:val="26"/>
              </w:rPr>
            </w:pPr>
            <w:r w:rsidRPr="00B005EB">
              <w:rPr>
                <w:color w:val="444444"/>
                <w:sz w:val="26"/>
                <w:szCs w:val="26"/>
              </w:rPr>
              <w:t>+ Làm tha hóa con người, khơi dậy những ham muốn bản năng, cơ hội, chạy theo hưởng lạc, những lợi ích trực tiếp trước mắt, xa rời những mục tiêu phấn đấu.</w:t>
            </w:r>
          </w:p>
          <w:p w14:paraId="246E6F3F" w14:textId="77777777" w:rsidR="00737A04" w:rsidRPr="00B005EB" w:rsidRDefault="00737A04" w:rsidP="008459D0">
            <w:pPr>
              <w:pStyle w:val="NormalWeb"/>
              <w:spacing w:before="0" w:beforeAutospacing="0" w:after="0" w:afterAutospacing="0"/>
              <w:jc w:val="both"/>
              <w:rPr>
                <w:color w:val="444444"/>
                <w:sz w:val="26"/>
                <w:szCs w:val="26"/>
              </w:rPr>
            </w:pPr>
            <w:r w:rsidRPr="00B005EB">
              <w:rPr>
                <w:color w:val="444444"/>
                <w:sz w:val="26"/>
                <w:szCs w:val="26"/>
              </w:rPr>
              <w:t>+ Trong quan hệ giữa người với người, những tình cảm lành mạnh bị thay thế bằng quan hệ vụ lợi, vật chất.</w:t>
            </w:r>
          </w:p>
          <w:p w14:paraId="3BAE7D95" w14:textId="77777777" w:rsidR="00737A04" w:rsidRPr="00B005EB" w:rsidRDefault="00737A04" w:rsidP="008459D0">
            <w:pPr>
              <w:pStyle w:val="NormalWeb"/>
              <w:spacing w:before="0" w:beforeAutospacing="0" w:after="0" w:afterAutospacing="0"/>
              <w:jc w:val="both"/>
              <w:rPr>
                <w:color w:val="444444"/>
                <w:sz w:val="26"/>
                <w:szCs w:val="26"/>
              </w:rPr>
            </w:pPr>
            <w:r w:rsidRPr="00B005EB">
              <w:rPr>
                <w:color w:val="444444"/>
                <w:sz w:val="26"/>
                <w:szCs w:val="26"/>
              </w:rPr>
              <w:lastRenderedPageBreak/>
              <w:t>+ Trong đời sống, họ vô trách nhiệm, bàng quan, vô cảm, không đấu tranh chống cái sai và cũng không ủng hộ cái đúng, cái tốt.</w:t>
            </w:r>
          </w:p>
          <w:p w14:paraId="301491B9" w14:textId="77777777" w:rsidR="00737A04" w:rsidRPr="00B005EB" w:rsidRDefault="00737A04" w:rsidP="008459D0">
            <w:pPr>
              <w:pStyle w:val="NormalWeb"/>
              <w:spacing w:before="0" w:beforeAutospacing="0" w:after="0" w:afterAutospacing="0"/>
              <w:jc w:val="both"/>
              <w:rPr>
                <w:color w:val="444444"/>
                <w:sz w:val="26"/>
                <w:szCs w:val="26"/>
              </w:rPr>
            </w:pPr>
            <w:r w:rsidRPr="00B005EB">
              <w:rPr>
                <w:color w:val="444444"/>
                <w:sz w:val="26"/>
                <w:szCs w:val="26"/>
              </w:rPr>
              <w:t>- Làm thế nào loại trừ được lối sống thực dụng?</w:t>
            </w:r>
          </w:p>
          <w:p w14:paraId="202742D2" w14:textId="77777777" w:rsidR="00737A04" w:rsidRPr="00B005EB" w:rsidRDefault="00737A04" w:rsidP="008459D0">
            <w:pPr>
              <w:pStyle w:val="NormalWeb"/>
              <w:spacing w:before="0" w:beforeAutospacing="0" w:after="0" w:afterAutospacing="0"/>
              <w:jc w:val="both"/>
              <w:rPr>
                <w:color w:val="444444"/>
                <w:sz w:val="26"/>
                <w:szCs w:val="26"/>
              </w:rPr>
            </w:pPr>
            <w:r w:rsidRPr="00B005EB">
              <w:rPr>
                <w:color w:val="444444"/>
                <w:sz w:val="26"/>
                <w:szCs w:val="26"/>
              </w:rPr>
              <w:t>+ Sống phải có khát vọng, lí tưởng, có hoài bão, mục đích sống, động lực để phấn đấu.</w:t>
            </w:r>
          </w:p>
          <w:p w14:paraId="1D3B3940" w14:textId="77777777" w:rsidR="00737A04" w:rsidRPr="00B005EB" w:rsidRDefault="00737A04" w:rsidP="008459D0">
            <w:pPr>
              <w:pStyle w:val="NormalWeb"/>
              <w:spacing w:before="0" w:beforeAutospacing="0" w:after="0" w:afterAutospacing="0"/>
              <w:jc w:val="both"/>
              <w:rPr>
                <w:color w:val="444444"/>
                <w:sz w:val="26"/>
                <w:szCs w:val="26"/>
              </w:rPr>
            </w:pPr>
            <w:r w:rsidRPr="00B005EB">
              <w:rPr>
                <w:color w:val="444444"/>
                <w:sz w:val="26"/>
                <w:szCs w:val="26"/>
              </w:rPr>
              <w:t>+ Tuổi trẻ phải biết biến ước mơ thành hành động cụ thể, năng động, dám nghĩ, dám làm, không uổng phí thời gian, loại bỏ lối sống ích kỉ, vượt qua cám dỗ đời thường.</w:t>
            </w:r>
          </w:p>
          <w:p w14:paraId="04100041" w14:textId="77777777" w:rsidR="00737A04" w:rsidRPr="00B005EB" w:rsidRDefault="00737A04" w:rsidP="008459D0">
            <w:pPr>
              <w:pStyle w:val="NormalWeb"/>
              <w:spacing w:before="0" w:beforeAutospacing="0" w:after="0" w:afterAutospacing="0"/>
              <w:jc w:val="both"/>
              <w:rPr>
                <w:color w:val="444444"/>
                <w:sz w:val="26"/>
                <w:szCs w:val="26"/>
              </w:rPr>
            </w:pPr>
            <w:r w:rsidRPr="00B005EB">
              <w:rPr>
                <w:color w:val="444444"/>
                <w:sz w:val="26"/>
                <w:szCs w:val="26"/>
              </w:rPr>
              <w:t>+ Học tập và noi theo cách sống phù hợp của người lớn, người có uy tín trong xã hội…</w:t>
            </w:r>
          </w:p>
          <w:p w14:paraId="74E67355" w14:textId="77777777" w:rsidR="00737A04" w:rsidRPr="00B005EB" w:rsidRDefault="00737A04" w:rsidP="008459D0">
            <w:pPr>
              <w:pStyle w:val="NormalWeb"/>
              <w:spacing w:before="0" w:beforeAutospacing="0" w:after="0" w:afterAutospacing="0"/>
              <w:jc w:val="both"/>
              <w:rPr>
                <w:color w:val="444444"/>
                <w:sz w:val="26"/>
                <w:szCs w:val="26"/>
              </w:rPr>
            </w:pPr>
            <w:r w:rsidRPr="00B005EB">
              <w:rPr>
                <w:color w:val="444444"/>
                <w:sz w:val="26"/>
                <w:szCs w:val="26"/>
              </w:rPr>
              <w:t>-HS biết liên hệ đến bản thân….</w:t>
            </w:r>
          </w:p>
          <w:p w14:paraId="47E38D26" w14:textId="77777777" w:rsidR="00737A04" w:rsidRPr="00B005EB" w:rsidRDefault="00737A04" w:rsidP="008459D0">
            <w:pPr>
              <w:pStyle w:val="NormalWeb"/>
              <w:spacing w:before="0" w:beforeAutospacing="0" w:after="0" w:afterAutospacing="0" w:line="340" w:lineRule="exact"/>
              <w:jc w:val="both"/>
              <w:rPr>
                <w:sz w:val="26"/>
                <w:szCs w:val="26"/>
                <w:lang w:val="fr-FR"/>
              </w:rPr>
            </w:pPr>
            <w:r w:rsidRPr="00B005EB">
              <w:rPr>
                <w:b/>
                <w:sz w:val="26"/>
                <w:szCs w:val="26"/>
              </w:rPr>
              <w:t>d.</w:t>
            </w:r>
            <w:r w:rsidRPr="00B005EB">
              <w:rPr>
                <w:i/>
                <w:sz w:val="26"/>
                <w:szCs w:val="26"/>
                <w:lang w:val="fr-FR"/>
              </w:rPr>
              <w:t xml:space="preserve"> Sáng tạo</w:t>
            </w:r>
            <w:r w:rsidRPr="00B005EB">
              <w:rPr>
                <w:sz w:val="26"/>
                <w:szCs w:val="26"/>
                <w:lang w:val="fr-FR"/>
              </w:rPr>
              <w:t> : Cách diễn đạt độc đáo, có suy nghĩ riêng, mới mẻ, phù hợp khi bày tỏ quan điểm về lối sống thực dụng.</w:t>
            </w:r>
          </w:p>
          <w:p w14:paraId="7FAABBA6" w14:textId="77777777" w:rsidR="00737A04" w:rsidRPr="00B005EB" w:rsidRDefault="00737A04" w:rsidP="008459D0">
            <w:pPr>
              <w:spacing w:line="340" w:lineRule="exact"/>
              <w:rPr>
                <w:sz w:val="26"/>
                <w:szCs w:val="26"/>
                <w:lang w:val="fr-FR"/>
              </w:rPr>
            </w:pPr>
            <w:r w:rsidRPr="00B005EB">
              <w:rPr>
                <w:b/>
                <w:sz w:val="26"/>
                <w:szCs w:val="26"/>
              </w:rPr>
              <w:t>e.</w:t>
            </w:r>
            <w:r w:rsidRPr="00B005EB">
              <w:rPr>
                <w:i/>
                <w:sz w:val="26"/>
                <w:szCs w:val="26"/>
                <w:lang w:val="fr-FR"/>
              </w:rPr>
              <w:t xml:space="preserve"> Chính tả, dùng từ, đặt câu</w:t>
            </w:r>
            <w:r w:rsidRPr="00B005EB">
              <w:rPr>
                <w:sz w:val="26"/>
                <w:szCs w:val="26"/>
                <w:lang w:val="fr-FR"/>
              </w:rPr>
              <w:t> : Đảm bảo chuẩn xác chính tả, dùng từ, đặt câu, ngữ pháp.</w:t>
            </w:r>
          </w:p>
        </w:tc>
        <w:tc>
          <w:tcPr>
            <w:tcW w:w="1620" w:type="dxa"/>
            <w:shd w:val="clear" w:color="auto" w:fill="auto"/>
          </w:tcPr>
          <w:p w14:paraId="53EDCF22" w14:textId="77777777" w:rsidR="00737A04" w:rsidRPr="00B005EB" w:rsidRDefault="00737A04" w:rsidP="008459D0">
            <w:pPr>
              <w:spacing w:line="340" w:lineRule="exact"/>
              <w:rPr>
                <w:sz w:val="26"/>
                <w:szCs w:val="26"/>
              </w:rPr>
            </w:pPr>
            <w:r w:rsidRPr="00B005EB">
              <w:rPr>
                <w:i/>
                <w:sz w:val="26"/>
                <w:szCs w:val="26"/>
              </w:rPr>
              <w:lastRenderedPageBreak/>
              <w:t>6,0 điểm</w:t>
            </w:r>
          </w:p>
        </w:tc>
      </w:tr>
      <w:tr w:rsidR="00737A04" w:rsidRPr="00B005EB" w14:paraId="2A072948" w14:textId="77777777" w:rsidTr="008459D0">
        <w:tc>
          <w:tcPr>
            <w:tcW w:w="1010" w:type="dxa"/>
            <w:vMerge/>
            <w:shd w:val="clear" w:color="auto" w:fill="auto"/>
          </w:tcPr>
          <w:p w14:paraId="0263223C" w14:textId="77777777" w:rsidR="00737A04" w:rsidRPr="00B005EB" w:rsidRDefault="00737A04" w:rsidP="008459D0">
            <w:pPr>
              <w:spacing w:line="340" w:lineRule="exact"/>
              <w:rPr>
                <w:sz w:val="26"/>
                <w:szCs w:val="26"/>
              </w:rPr>
            </w:pPr>
          </w:p>
        </w:tc>
        <w:tc>
          <w:tcPr>
            <w:tcW w:w="900" w:type="dxa"/>
            <w:shd w:val="clear" w:color="auto" w:fill="auto"/>
          </w:tcPr>
          <w:p w14:paraId="30251BE8" w14:textId="77777777" w:rsidR="00737A04" w:rsidRPr="00B005EB" w:rsidRDefault="00737A04" w:rsidP="008459D0">
            <w:pPr>
              <w:spacing w:line="340" w:lineRule="exact"/>
              <w:rPr>
                <w:b/>
                <w:sz w:val="26"/>
                <w:szCs w:val="26"/>
              </w:rPr>
            </w:pPr>
            <w:r w:rsidRPr="00B005EB">
              <w:rPr>
                <w:b/>
                <w:sz w:val="26"/>
                <w:szCs w:val="26"/>
              </w:rPr>
              <w:t>2</w:t>
            </w:r>
          </w:p>
        </w:tc>
        <w:tc>
          <w:tcPr>
            <w:tcW w:w="6748" w:type="dxa"/>
            <w:shd w:val="clear" w:color="auto" w:fill="auto"/>
          </w:tcPr>
          <w:p w14:paraId="1AAC7165" w14:textId="77777777" w:rsidR="00737A04" w:rsidRPr="00B005EB" w:rsidRDefault="00737A04" w:rsidP="008459D0">
            <w:pPr>
              <w:spacing w:before="40"/>
              <w:jc w:val="both"/>
              <w:rPr>
                <w:sz w:val="26"/>
                <w:szCs w:val="26"/>
                <w:lang w:val="it-IT"/>
              </w:rPr>
            </w:pPr>
            <w:r w:rsidRPr="00B005EB">
              <w:rPr>
                <w:sz w:val="26"/>
                <w:szCs w:val="26"/>
              </w:rPr>
              <w:t xml:space="preserve"> Viết bài văn nghị luận văn học</w:t>
            </w:r>
          </w:p>
        </w:tc>
        <w:tc>
          <w:tcPr>
            <w:tcW w:w="1620" w:type="dxa"/>
            <w:shd w:val="clear" w:color="auto" w:fill="auto"/>
          </w:tcPr>
          <w:p w14:paraId="6486FF90" w14:textId="77777777" w:rsidR="00737A04" w:rsidRPr="00B005EB" w:rsidRDefault="00737A04" w:rsidP="008459D0">
            <w:pPr>
              <w:spacing w:line="340" w:lineRule="exact"/>
              <w:rPr>
                <w:sz w:val="26"/>
                <w:szCs w:val="26"/>
              </w:rPr>
            </w:pPr>
            <w:r w:rsidRPr="00B005EB">
              <w:rPr>
                <w:i/>
                <w:sz w:val="26"/>
                <w:szCs w:val="26"/>
              </w:rPr>
              <w:t>10,0 điểm</w:t>
            </w:r>
          </w:p>
        </w:tc>
      </w:tr>
      <w:tr w:rsidR="00737A04" w:rsidRPr="00B005EB" w14:paraId="551C6711" w14:textId="77777777" w:rsidTr="008459D0">
        <w:tc>
          <w:tcPr>
            <w:tcW w:w="1010" w:type="dxa"/>
            <w:shd w:val="clear" w:color="auto" w:fill="auto"/>
          </w:tcPr>
          <w:p w14:paraId="6FC76D32" w14:textId="77777777" w:rsidR="00737A04" w:rsidRPr="00B005EB" w:rsidRDefault="00737A04" w:rsidP="008459D0">
            <w:pPr>
              <w:spacing w:line="340" w:lineRule="exact"/>
              <w:rPr>
                <w:sz w:val="26"/>
                <w:szCs w:val="26"/>
              </w:rPr>
            </w:pPr>
          </w:p>
        </w:tc>
        <w:tc>
          <w:tcPr>
            <w:tcW w:w="900" w:type="dxa"/>
            <w:shd w:val="clear" w:color="auto" w:fill="auto"/>
          </w:tcPr>
          <w:p w14:paraId="50B5004A" w14:textId="77777777" w:rsidR="00737A04" w:rsidRPr="00B005EB" w:rsidRDefault="00737A04" w:rsidP="008459D0">
            <w:pPr>
              <w:spacing w:line="340" w:lineRule="exact"/>
              <w:rPr>
                <w:b/>
                <w:sz w:val="26"/>
                <w:szCs w:val="26"/>
              </w:rPr>
            </w:pPr>
          </w:p>
        </w:tc>
        <w:tc>
          <w:tcPr>
            <w:tcW w:w="6748" w:type="dxa"/>
            <w:shd w:val="clear" w:color="auto" w:fill="auto"/>
          </w:tcPr>
          <w:p w14:paraId="4AD8EABA" w14:textId="77777777" w:rsidR="00737A04" w:rsidRPr="00B005EB" w:rsidRDefault="00737A04" w:rsidP="008459D0">
            <w:pPr>
              <w:spacing w:before="40"/>
              <w:jc w:val="both"/>
              <w:rPr>
                <w:i/>
                <w:iCs/>
                <w:noProof/>
                <w:sz w:val="26"/>
                <w:szCs w:val="26"/>
              </w:rPr>
            </w:pPr>
            <w:r w:rsidRPr="00B005EB">
              <w:rPr>
                <w:color w:val="000000" w:themeColor="text1"/>
                <w:sz w:val="26"/>
                <w:szCs w:val="26"/>
              </w:rPr>
              <w:t>a. Đảm bảo cấu trúc của bài văn nghị luận văn học</w:t>
            </w:r>
          </w:p>
          <w:p w14:paraId="7EB1C539" w14:textId="77777777" w:rsidR="00737A04" w:rsidRPr="00B005EB" w:rsidRDefault="00737A04" w:rsidP="008459D0">
            <w:pPr>
              <w:jc w:val="both"/>
              <w:rPr>
                <w:sz w:val="26"/>
                <w:szCs w:val="26"/>
              </w:rPr>
            </w:pPr>
            <w:r w:rsidRPr="00B005EB">
              <w:rPr>
                <w:sz w:val="26"/>
                <w:szCs w:val="26"/>
              </w:rPr>
              <w:t>- Bố cục:  3 phần mở bài, thân bài, kết bài</w:t>
            </w:r>
          </w:p>
        </w:tc>
        <w:tc>
          <w:tcPr>
            <w:tcW w:w="1620" w:type="dxa"/>
            <w:shd w:val="clear" w:color="auto" w:fill="auto"/>
          </w:tcPr>
          <w:p w14:paraId="04E80BE1" w14:textId="77777777" w:rsidR="00737A04" w:rsidRPr="00B005EB" w:rsidRDefault="00737A04" w:rsidP="008459D0">
            <w:pPr>
              <w:spacing w:line="340" w:lineRule="exact"/>
              <w:rPr>
                <w:i/>
                <w:sz w:val="26"/>
                <w:szCs w:val="26"/>
              </w:rPr>
            </w:pPr>
            <w:r w:rsidRPr="00B005EB">
              <w:rPr>
                <w:i/>
                <w:sz w:val="26"/>
                <w:szCs w:val="26"/>
              </w:rPr>
              <w:t>0,25</w:t>
            </w:r>
          </w:p>
        </w:tc>
      </w:tr>
      <w:tr w:rsidR="00737A04" w:rsidRPr="00B005EB" w14:paraId="4E45B3DA" w14:textId="77777777" w:rsidTr="008459D0">
        <w:tc>
          <w:tcPr>
            <w:tcW w:w="1010" w:type="dxa"/>
            <w:shd w:val="clear" w:color="auto" w:fill="auto"/>
          </w:tcPr>
          <w:p w14:paraId="3DAAD716" w14:textId="77777777" w:rsidR="00737A04" w:rsidRPr="00B005EB" w:rsidRDefault="00737A04" w:rsidP="008459D0">
            <w:pPr>
              <w:spacing w:line="340" w:lineRule="exact"/>
              <w:rPr>
                <w:sz w:val="26"/>
                <w:szCs w:val="26"/>
              </w:rPr>
            </w:pPr>
          </w:p>
        </w:tc>
        <w:tc>
          <w:tcPr>
            <w:tcW w:w="900" w:type="dxa"/>
            <w:shd w:val="clear" w:color="auto" w:fill="auto"/>
          </w:tcPr>
          <w:p w14:paraId="5E0A2DA6" w14:textId="77777777" w:rsidR="00737A04" w:rsidRPr="00B005EB" w:rsidRDefault="00737A04" w:rsidP="008459D0">
            <w:pPr>
              <w:spacing w:line="340" w:lineRule="exact"/>
              <w:rPr>
                <w:b/>
                <w:sz w:val="26"/>
                <w:szCs w:val="26"/>
              </w:rPr>
            </w:pPr>
          </w:p>
        </w:tc>
        <w:tc>
          <w:tcPr>
            <w:tcW w:w="6748" w:type="dxa"/>
            <w:shd w:val="clear" w:color="auto" w:fill="auto"/>
          </w:tcPr>
          <w:p w14:paraId="47861E28" w14:textId="77777777" w:rsidR="00737A04" w:rsidRPr="00B005EB" w:rsidRDefault="00737A04" w:rsidP="008459D0">
            <w:pPr>
              <w:spacing w:before="40"/>
              <w:jc w:val="both"/>
              <w:rPr>
                <w:sz w:val="26"/>
                <w:szCs w:val="26"/>
              </w:rPr>
            </w:pPr>
            <w:r w:rsidRPr="00B005EB">
              <w:rPr>
                <w:color w:val="000000" w:themeColor="text1"/>
                <w:sz w:val="26"/>
                <w:szCs w:val="26"/>
              </w:rPr>
              <w:t>b. Xác định đúng yêu cầu đề bài: Viết bài văn nghị luận văn học (Nghị luận về thơ)</w:t>
            </w:r>
          </w:p>
        </w:tc>
        <w:tc>
          <w:tcPr>
            <w:tcW w:w="1620" w:type="dxa"/>
            <w:shd w:val="clear" w:color="auto" w:fill="auto"/>
          </w:tcPr>
          <w:p w14:paraId="7F3FD119" w14:textId="77777777" w:rsidR="00737A04" w:rsidRPr="00B005EB" w:rsidRDefault="00737A04" w:rsidP="008459D0">
            <w:pPr>
              <w:spacing w:line="340" w:lineRule="exact"/>
              <w:rPr>
                <w:i/>
                <w:sz w:val="26"/>
                <w:szCs w:val="26"/>
              </w:rPr>
            </w:pPr>
            <w:r w:rsidRPr="00B005EB">
              <w:rPr>
                <w:i/>
                <w:sz w:val="26"/>
                <w:szCs w:val="26"/>
              </w:rPr>
              <w:t>0,25</w:t>
            </w:r>
          </w:p>
        </w:tc>
      </w:tr>
      <w:tr w:rsidR="00737A04" w:rsidRPr="00B005EB" w14:paraId="29B8FAFA" w14:textId="77777777" w:rsidTr="008459D0">
        <w:tc>
          <w:tcPr>
            <w:tcW w:w="1010" w:type="dxa"/>
            <w:shd w:val="clear" w:color="auto" w:fill="auto"/>
          </w:tcPr>
          <w:p w14:paraId="63119121" w14:textId="77777777" w:rsidR="00737A04" w:rsidRPr="00B005EB" w:rsidRDefault="00737A04" w:rsidP="008459D0">
            <w:pPr>
              <w:spacing w:line="340" w:lineRule="exact"/>
              <w:rPr>
                <w:sz w:val="26"/>
                <w:szCs w:val="26"/>
              </w:rPr>
            </w:pPr>
          </w:p>
        </w:tc>
        <w:tc>
          <w:tcPr>
            <w:tcW w:w="900" w:type="dxa"/>
            <w:shd w:val="clear" w:color="auto" w:fill="auto"/>
          </w:tcPr>
          <w:p w14:paraId="33F97E26" w14:textId="77777777" w:rsidR="00737A04" w:rsidRPr="00B005EB" w:rsidRDefault="00737A04" w:rsidP="008459D0">
            <w:pPr>
              <w:spacing w:line="340" w:lineRule="exact"/>
              <w:rPr>
                <w:b/>
                <w:sz w:val="26"/>
                <w:szCs w:val="26"/>
              </w:rPr>
            </w:pPr>
          </w:p>
        </w:tc>
        <w:tc>
          <w:tcPr>
            <w:tcW w:w="6748" w:type="dxa"/>
            <w:shd w:val="clear" w:color="auto" w:fill="auto"/>
          </w:tcPr>
          <w:p w14:paraId="05694582" w14:textId="77777777" w:rsidR="00737A04" w:rsidRPr="00B005EB" w:rsidRDefault="00737A04" w:rsidP="008459D0">
            <w:pPr>
              <w:spacing w:before="40"/>
              <w:jc w:val="both"/>
              <w:rPr>
                <w:color w:val="000000" w:themeColor="text1"/>
                <w:sz w:val="26"/>
                <w:szCs w:val="26"/>
              </w:rPr>
            </w:pPr>
            <w:r w:rsidRPr="00B005EB">
              <w:rPr>
                <w:i/>
                <w:iCs/>
                <w:noProof/>
                <w:sz w:val="26"/>
                <w:szCs w:val="26"/>
              </w:rPr>
              <w:t xml:space="preserve"> </w:t>
            </w:r>
            <w:r w:rsidRPr="00B005EB">
              <w:rPr>
                <w:color w:val="000000" w:themeColor="text1"/>
                <w:sz w:val="26"/>
                <w:szCs w:val="26"/>
              </w:rPr>
              <w:t>c. HS có thể trình bày theo nhiều cách nhưng đảm bảo các ý sau:</w:t>
            </w:r>
          </w:p>
          <w:p w14:paraId="329C4D91" w14:textId="77777777" w:rsidR="00737A04" w:rsidRPr="00B005EB" w:rsidRDefault="00737A04" w:rsidP="008459D0">
            <w:pPr>
              <w:jc w:val="both"/>
              <w:rPr>
                <w:color w:val="000000" w:themeColor="text1"/>
                <w:sz w:val="26"/>
                <w:szCs w:val="26"/>
              </w:rPr>
            </w:pPr>
            <w:r w:rsidRPr="00B005EB">
              <w:rPr>
                <w:color w:val="000000" w:themeColor="text1"/>
                <w:sz w:val="26"/>
                <w:szCs w:val="26"/>
              </w:rPr>
              <w:t>- Giới thiệu được tác giả, tác phẩm và khái quát nội dung của đoạn thơ: ca ngợi sự hi sinh anh dũng của cac nữ thanh niên xung phong tuyến đường 20 Quyết Thắng trong thời kỳ kháng chiến chống Mĩ cứu nước.</w:t>
            </w:r>
          </w:p>
        </w:tc>
        <w:tc>
          <w:tcPr>
            <w:tcW w:w="1620" w:type="dxa"/>
            <w:shd w:val="clear" w:color="auto" w:fill="auto"/>
          </w:tcPr>
          <w:p w14:paraId="31587623" w14:textId="77777777" w:rsidR="00737A04" w:rsidRPr="00B005EB" w:rsidRDefault="00737A04" w:rsidP="008459D0">
            <w:pPr>
              <w:spacing w:line="340" w:lineRule="exact"/>
              <w:rPr>
                <w:i/>
                <w:sz w:val="26"/>
                <w:szCs w:val="26"/>
              </w:rPr>
            </w:pPr>
            <w:r w:rsidRPr="00B005EB">
              <w:rPr>
                <w:i/>
                <w:sz w:val="26"/>
                <w:szCs w:val="26"/>
              </w:rPr>
              <w:t>1,0 điểm</w:t>
            </w:r>
          </w:p>
        </w:tc>
      </w:tr>
      <w:tr w:rsidR="00737A04" w:rsidRPr="00B005EB" w14:paraId="44152810" w14:textId="77777777" w:rsidTr="008459D0">
        <w:tc>
          <w:tcPr>
            <w:tcW w:w="1010" w:type="dxa"/>
            <w:shd w:val="clear" w:color="auto" w:fill="auto"/>
          </w:tcPr>
          <w:p w14:paraId="38810FA1" w14:textId="77777777" w:rsidR="00737A04" w:rsidRPr="00B005EB" w:rsidRDefault="00737A04" w:rsidP="008459D0">
            <w:pPr>
              <w:spacing w:line="340" w:lineRule="exact"/>
              <w:rPr>
                <w:sz w:val="26"/>
                <w:szCs w:val="26"/>
              </w:rPr>
            </w:pPr>
          </w:p>
        </w:tc>
        <w:tc>
          <w:tcPr>
            <w:tcW w:w="900" w:type="dxa"/>
            <w:shd w:val="clear" w:color="auto" w:fill="auto"/>
          </w:tcPr>
          <w:p w14:paraId="4A415FEA" w14:textId="77777777" w:rsidR="00737A04" w:rsidRPr="00B005EB" w:rsidRDefault="00737A04" w:rsidP="008459D0">
            <w:pPr>
              <w:spacing w:line="340" w:lineRule="exact"/>
              <w:rPr>
                <w:b/>
                <w:sz w:val="26"/>
                <w:szCs w:val="26"/>
              </w:rPr>
            </w:pPr>
          </w:p>
        </w:tc>
        <w:tc>
          <w:tcPr>
            <w:tcW w:w="6748" w:type="dxa"/>
            <w:shd w:val="clear" w:color="auto" w:fill="auto"/>
          </w:tcPr>
          <w:p w14:paraId="49097856" w14:textId="77777777" w:rsidR="00737A04" w:rsidRPr="00B005EB" w:rsidRDefault="00737A04" w:rsidP="008459D0">
            <w:pPr>
              <w:jc w:val="both"/>
              <w:rPr>
                <w:color w:val="000000" w:themeColor="text1"/>
                <w:sz w:val="26"/>
                <w:szCs w:val="26"/>
              </w:rPr>
            </w:pPr>
            <w:r w:rsidRPr="00B005EB">
              <w:rPr>
                <w:color w:val="000000" w:themeColor="text1"/>
                <w:sz w:val="26"/>
                <w:szCs w:val="26"/>
              </w:rPr>
              <w:t>- Khái quát về hoàn cảnh ra đời của bài thơ…</w:t>
            </w:r>
          </w:p>
          <w:p w14:paraId="0B5A5D67" w14:textId="77777777" w:rsidR="00737A04" w:rsidRPr="00B005EB" w:rsidRDefault="00737A04" w:rsidP="008459D0">
            <w:pPr>
              <w:jc w:val="both"/>
              <w:rPr>
                <w:color w:val="000000" w:themeColor="text1"/>
                <w:sz w:val="26"/>
                <w:szCs w:val="26"/>
              </w:rPr>
            </w:pPr>
            <w:r w:rsidRPr="00B005EB">
              <w:rPr>
                <w:color w:val="000000" w:themeColor="text1"/>
                <w:sz w:val="26"/>
                <w:szCs w:val="26"/>
              </w:rPr>
              <w:t>- Phân tích vẻ đẹp và sự hi sinh bất tử của các nữ thanh niên xung phong qua các khổ thơ:</w:t>
            </w:r>
          </w:p>
          <w:p w14:paraId="24BDE9F3" w14:textId="77777777" w:rsidR="00737A04" w:rsidRPr="00B005EB" w:rsidRDefault="00737A04" w:rsidP="008459D0">
            <w:pPr>
              <w:jc w:val="both"/>
              <w:rPr>
                <w:color w:val="000000" w:themeColor="text1"/>
                <w:sz w:val="26"/>
                <w:szCs w:val="26"/>
              </w:rPr>
            </w:pPr>
            <w:r w:rsidRPr="00B005EB">
              <w:rPr>
                <w:color w:val="000000" w:themeColor="text1"/>
                <w:sz w:val="26"/>
                <w:szCs w:val="26"/>
              </w:rPr>
              <w:t>+ Khổ 1: Vẻ đẹp trắng trong, tinh khiết của nữ thanh niên xung phong đã ngã xuống núi rừng trường Sơn. NT ẩn dụ: tuổi 20 vành vạnh trăng tròn…</w:t>
            </w:r>
          </w:p>
          <w:p w14:paraId="24C4C53A" w14:textId="77777777" w:rsidR="00737A04" w:rsidRPr="00B005EB" w:rsidRDefault="00737A04" w:rsidP="008459D0">
            <w:pPr>
              <w:spacing w:line="340" w:lineRule="exact"/>
              <w:rPr>
                <w:sz w:val="26"/>
                <w:szCs w:val="26"/>
              </w:rPr>
            </w:pPr>
            <w:r w:rsidRPr="00B005EB">
              <w:rPr>
                <w:sz w:val="26"/>
                <w:szCs w:val="26"/>
              </w:rPr>
              <w:t>+ Khổ 2: Sự bất  tử cua các nữ TNXP. Linh hồn các cô đã hóa vào sông núi và nỗi đau xót, nghẹn ngào của nhà thơ…</w:t>
            </w:r>
          </w:p>
          <w:p w14:paraId="2BCF1385" w14:textId="77777777" w:rsidR="00737A04" w:rsidRPr="00B005EB" w:rsidRDefault="00737A04" w:rsidP="008459D0">
            <w:pPr>
              <w:spacing w:line="340" w:lineRule="exact"/>
              <w:rPr>
                <w:color w:val="000000" w:themeColor="text1"/>
                <w:sz w:val="26"/>
                <w:szCs w:val="26"/>
              </w:rPr>
            </w:pPr>
            <w:r w:rsidRPr="00B005EB">
              <w:rPr>
                <w:color w:val="000000" w:themeColor="text1"/>
                <w:sz w:val="26"/>
                <w:szCs w:val="26"/>
              </w:rPr>
              <w:t>+ Khổ 3: Tấm lòng biết ơn của thế hệ trẻ đối với các nữ TNXP…</w:t>
            </w:r>
          </w:p>
        </w:tc>
        <w:tc>
          <w:tcPr>
            <w:tcW w:w="1620" w:type="dxa"/>
            <w:shd w:val="clear" w:color="auto" w:fill="auto"/>
          </w:tcPr>
          <w:p w14:paraId="422C99CD" w14:textId="77777777" w:rsidR="00737A04" w:rsidRPr="00B005EB" w:rsidRDefault="00737A04" w:rsidP="008459D0">
            <w:pPr>
              <w:spacing w:line="340" w:lineRule="exact"/>
              <w:rPr>
                <w:i/>
                <w:sz w:val="26"/>
                <w:szCs w:val="26"/>
              </w:rPr>
            </w:pPr>
            <w:r w:rsidRPr="00B005EB">
              <w:rPr>
                <w:i/>
                <w:sz w:val="26"/>
                <w:szCs w:val="26"/>
              </w:rPr>
              <w:t>7,0 điểm</w:t>
            </w:r>
          </w:p>
        </w:tc>
      </w:tr>
      <w:tr w:rsidR="00737A04" w:rsidRPr="00B005EB" w14:paraId="67267DD9" w14:textId="77777777" w:rsidTr="008459D0">
        <w:tc>
          <w:tcPr>
            <w:tcW w:w="1010" w:type="dxa"/>
            <w:shd w:val="clear" w:color="auto" w:fill="auto"/>
          </w:tcPr>
          <w:p w14:paraId="7AAEB870" w14:textId="77777777" w:rsidR="00737A04" w:rsidRPr="00B005EB" w:rsidRDefault="00737A04" w:rsidP="008459D0">
            <w:pPr>
              <w:spacing w:line="340" w:lineRule="exact"/>
              <w:rPr>
                <w:sz w:val="26"/>
                <w:szCs w:val="26"/>
              </w:rPr>
            </w:pPr>
          </w:p>
        </w:tc>
        <w:tc>
          <w:tcPr>
            <w:tcW w:w="900" w:type="dxa"/>
            <w:shd w:val="clear" w:color="auto" w:fill="auto"/>
          </w:tcPr>
          <w:p w14:paraId="1BE69D98" w14:textId="77777777" w:rsidR="00737A04" w:rsidRPr="00B005EB" w:rsidRDefault="00737A04" w:rsidP="008459D0">
            <w:pPr>
              <w:spacing w:line="340" w:lineRule="exact"/>
              <w:rPr>
                <w:b/>
                <w:sz w:val="26"/>
                <w:szCs w:val="26"/>
              </w:rPr>
            </w:pPr>
          </w:p>
        </w:tc>
        <w:tc>
          <w:tcPr>
            <w:tcW w:w="6748" w:type="dxa"/>
            <w:shd w:val="clear" w:color="auto" w:fill="auto"/>
          </w:tcPr>
          <w:p w14:paraId="7938A243" w14:textId="77777777" w:rsidR="00737A04" w:rsidRPr="00B005EB" w:rsidRDefault="00737A04" w:rsidP="008459D0">
            <w:pPr>
              <w:spacing w:line="340" w:lineRule="exact"/>
              <w:rPr>
                <w:iCs/>
                <w:sz w:val="26"/>
                <w:szCs w:val="26"/>
              </w:rPr>
            </w:pPr>
            <w:r w:rsidRPr="00B005EB">
              <w:rPr>
                <w:iCs/>
                <w:sz w:val="26"/>
                <w:szCs w:val="26"/>
              </w:rPr>
              <w:t xml:space="preserve">- Nhận xét, đánh giá, mở rộng: </w:t>
            </w:r>
          </w:p>
          <w:p w14:paraId="0CB5E093" w14:textId="77777777" w:rsidR="00737A04" w:rsidRPr="00B005EB" w:rsidRDefault="00737A04" w:rsidP="008459D0">
            <w:pPr>
              <w:spacing w:line="340" w:lineRule="exact"/>
              <w:rPr>
                <w:iCs/>
                <w:sz w:val="26"/>
                <w:szCs w:val="26"/>
              </w:rPr>
            </w:pPr>
            <w:r w:rsidRPr="00B005EB">
              <w:rPr>
                <w:iCs/>
                <w:sz w:val="26"/>
                <w:szCs w:val="26"/>
              </w:rPr>
              <w:t>+Bài thơ ca ngợi sự hi sinh anh dũng, sự bất tử của nữ thanh niên XP trong thời kỳ kháng chiến chống Mỹ cứu nước</w:t>
            </w:r>
          </w:p>
          <w:p w14:paraId="3875212C" w14:textId="77777777" w:rsidR="00737A04" w:rsidRPr="00B005EB" w:rsidRDefault="00737A04" w:rsidP="008459D0">
            <w:pPr>
              <w:spacing w:line="340" w:lineRule="exact"/>
              <w:rPr>
                <w:iCs/>
                <w:sz w:val="26"/>
                <w:szCs w:val="26"/>
              </w:rPr>
            </w:pPr>
            <w:r w:rsidRPr="00B005EB">
              <w:rPr>
                <w:iCs/>
                <w:sz w:val="26"/>
                <w:szCs w:val="26"/>
              </w:rPr>
              <w:t>+ Thái độ tác giả: đau đớn, xót xa, trân trọng và biết sự hi sinh bất tử…</w:t>
            </w:r>
          </w:p>
          <w:p w14:paraId="0086708D" w14:textId="77777777" w:rsidR="00737A04" w:rsidRPr="00B005EB" w:rsidRDefault="00737A04" w:rsidP="008459D0">
            <w:pPr>
              <w:spacing w:line="340" w:lineRule="exact"/>
              <w:rPr>
                <w:iCs/>
                <w:sz w:val="26"/>
                <w:szCs w:val="26"/>
              </w:rPr>
            </w:pPr>
            <w:r w:rsidRPr="00B005EB">
              <w:rPr>
                <w:iCs/>
                <w:sz w:val="26"/>
                <w:szCs w:val="26"/>
              </w:rPr>
              <w:t>+ Bài thơ bồi dưỡng trong tâm hồn em: sự tự hào, biết ơn…</w:t>
            </w:r>
          </w:p>
          <w:p w14:paraId="4098835A" w14:textId="77777777" w:rsidR="00737A04" w:rsidRPr="00B005EB" w:rsidRDefault="00737A04" w:rsidP="008459D0">
            <w:pPr>
              <w:jc w:val="both"/>
              <w:rPr>
                <w:color w:val="000000" w:themeColor="text1"/>
                <w:sz w:val="26"/>
                <w:szCs w:val="26"/>
              </w:rPr>
            </w:pPr>
            <w:r w:rsidRPr="00B005EB">
              <w:rPr>
                <w:iCs/>
                <w:sz w:val="26"/>
                <w:szCs w:val="26"/>
              </w:rPr>
              <w:t>- Liên hệ những bài thơ viết về nữ TNXP: cô gái mở đường, lá đỏ, khoảng trời hố bom…</w:t>
            </w:r>
          </w:p>
        </w:tc>
        <w:tc>
          <w:tcPr>
            <w:tcW w:w="1620" w:type="dxa"/>
            <w:shd w:val="clear" w:color="auto" w:fill="auto"/>
          </w:tcPr>
          <w:p w14:paraId="35F3DB07" w14:textId="77777777" w:rsidR="00737A04" w:rsidRPr="00B005EB" w:rsidRDefault="00737A04" w:rsidP="008459D0">
            <w:pPr>
              <w:spacing w:line="340" w:lineRule="exact"/>
              <w:rPr>
                <w:i/>
                <w:sz w:val="26"/>
                <w:szCs w:val="26"/>
              </w:rPr>
            </w:pPr>
            <w:r w:rsidRPr="00B005EB">
              <w:rPr>
                <w:i/>
                <w:sz w:val="26"/>
                <w:szCs w:val="26"/>
              </w:rPr>
              <w:t>1,0 điểm</w:t>
            </w:r>
          </w:p>
        </w:tc>
      </w:tr>
      <w:tr w:rsidR="00737A04" w:rsidRPr="00B005EB" w14:paraId="39EA2129" w14:textId="77777777" w:rsidTr="008459D0">
        <w:tc>
          <w:tcPr>
            <w:tcW w:w="1010" w:type="dxa"/>
            <w:shd w:val="clear" w:color="auto" w:fill="auto"/>
          </w:tcPr>
          <w:p w14:paraId="4AB6D3A9" w14:textId="77777777" w:rsidR="00737A04" w:rsidRPr="00B005EB" w:rsidRDefault="00737A04" w:rsidP="008459D0">
            <w:pPr>
              <w:spacing w:line="340" w:lineRule="exact"/>
              <w:rPr>
                <w:sz w:val="26"/>
                <w:szCs w:val="26"/>
              </w:rPr>
            </w:pPr>
          </w:p>
        </w:tc>
        <w:tc>
          <w:tcPr>
            <w:tcW w:w="900" w:type="dxa"/>
            <w:shd w:val="clear" w:color="auto" w:fill="auto"/>
          </w:tcPr>
          <w:p w14:paraId="62E2CE76" w14:textId="77777777" w:rsidR="00737A04" w:rsidRPr="00B005EB" w:rsidRDefault="00737A04" w:rsidP="008459D0">
            <w:pPr>
              <w:spacing w:line="340" w:lineRule="exact"/>
              <w:rPr>
                <w:b/>
                <w:sz w:val="26"/>
                <w:szCs w:val="26"/>
              </w:rPr>
            </w:pPr>
          </w:p>
        </w:tc>
        <w:tc>
          <w:tcPr>
            <w:tcW w:w="6748" w:type="dxa"/>
            <w:shd w:val="clear" w:color="auto" w:fill="auto"/>
          </w:tcPr>
          <w:p w14:paraId="32177D6E" w14:textId="77777777" w:rsidR="00737A04" w:rsidRPr="00B005EB" w:rsidRDefault="00737A04" w:rsidP="008459D0">
            <w:pPr>
              <w:spacing w:line="340" w:lineRule="exact"/>
              <w:rPr>
                <w:iCs/>
                <w:sz w:val="26"/>
                <w:szCs w:val="26"/>
              </w:rPr>
            </w:pPr>
            <w:r w:rsidRPr="00B005EB">
              <w:rPr>
                <w:i/>
                <w:noProof/>
                <w:sz w:val="26"/>
                <w:szCs w:val="26"/>
                <w:lang w:val="vi-VN"/>
              </w:rPr>
              <w:t>d. Chính tả, ngữ pháp</w:t>
            </w:r>
            <w:r w:rsidRPr="00B005EB">
              <w:rPr>
                <w:i/>
                <w:noProof/>
                <w:sz w:val="26"/>
                <w:szCs w:val="26"/>
              </w:rPr>
              <w:t xml:space="preserve">: </w:t>
            </w:r>
            <w:r w:rsidRPr="00B005EB">
              <w:rPr>
                <w:iCs/>
                <w:noProof/>
                <w:sz w:val="26"/>
                <w:szCs w:val="26"/>
                <w:lang w:val="vi-VN"/>
              </w:rPr>
              <w:t>Đảm bảo chuẩn chính tả, ngữ pháp Tiếng Việt.</w:t>
            </w:r>
          </w:p>
        </w:tc>
        <w:tc>
          <w:tcPr>
            <w:tcW w:w="1620" w:type="dxa"/>
            <w:shd w:val="clear" w:color="auto" w:fill="auto"/>
          </w:tcPr>
          <w:p w14:paraId="4A33A267" w14:textId="77777777" w:rsidR="00737A04" w:rsidRPr="00B005EB" w:rsidRDefault="00737A04" w:rsidP="008459D0">
            <w:pPr>
              <w:spacing w:line="340" w:lineRule="exact"/>
              <w:rPr>
                <w:i/>
                <w:sz w:val="26"/>
                <w:szCs w:val="26"/>
              </w:rPr>
            </w:pPr>
            <w:r w:rsidRPr="00B005EB">
              <w:rPr>
                <w:i/>
                <w:sz w:val="26"/>
                <w:szCs w:val="26"/>
              </w:rPr>
              <w:t>0,25 điểm</w:t>
            </w:r>
          </w:p>
        </w:tc>
      </w:tr>
      <w:tr w:rsidR="00737A04" w:rsidRPr="00B005EB" w14:paraId="3AAFBFBA" w14:textId="77777777" w:rsidTr="008459D0">
        <w:tc>
          <w:tcPr>
            <w:tcW w:w="1010" w:type="dxa"/>
            <w:shd w:val="clear" w:color="auto" w:fill="auto"/>
          </w:tcPr>
          <w:p w14:paraId="6606F044" w14:textId="77777777" w:rsidR="00737A04" w:rsidRPr="00B005EB" w:rsidRDefault="00737A04" w:rsidP="008459D0">
            <w:pPr>
              <w:spacing w:line="340" w:lineRule="exact"/>
              <w:rPr>
                <w:sz w:val="26"/>
                <w:szCs w:val="26"/>
              </w:rPr>
            </w:pPr>
          </w:p>
        </w:tc>
        <w:tc>
          <w:tcPr>
            <w:tcW w:w="900" w:type="dxa"/>
            <w:shd w:val="clear" w:color="auto" w:fill="auto"/>
          </w:tcPr>
          <w:p w14:paraId="333C60C2" w14:textId="77777777" w:rsidR="00737A04" w:rsidRPr="00B005EB" w:rsidRDefault="00737A04" w:rsidP="008459D0">
            <w:pPr>
              <w:spacing w:line="340" w:lineRule="exact"/>
              <w:rPr>
                <w:b/>
                <w:sz w:val="26"/>
                <w:szCs w:val="26"/>
              </w:rPr>
            </w:pPr>
          </w:p>
        </w:tc>
        <w:tc>
          <w:tcPr>
            <w:tcW w:w="6748" w:type="dxa"/>
            <w:shd w:val="clear" w:color="auto" w:fill="auto"/>
          </w:tcPr>
          <w:p w14:paraId="2E58B637" w14:textId="77777777" w:rsidR="00737A04" w:rsidRPr="00B005EB" w:rsidRDefault="00737A04" w:rsidP="008459D0">
            <w:pPr>
              <w:spacing w:line="340" w:lineRule="exact"/>
              <w:rPr>
                <w:i/>
                <w:noProof/>
                <w:sz w:val="26"/>
                <w:szCs w:val="26"/>
                <w:lang w:val="vi-VN"/>
              </w:rPr>
            </w:pPr>
            <w:r w:rsidRPr="00B005EB">
              <w:rPr>
                <w:i/>
                <w:noProof/>
                <w:sz w:val="26"/>
                <w:szCs w:val="26"/>
                <w:lang w:val="vi-VN"/>
              </w:rPr>
              <w:t xml:space="preserve">e. Sáng </w:t>
            </w:r>
            <w:r w:rsidRPr="00B005EB">
              <w:rPr>
                <w:noProof/>
                <w:sz w:val="26"/>
                <w:szCs w:val="26"/>
                <w:lang w:val="vi-VN"/>
              </w:rPr>
              <w:t>tạo</w:t>
            </w:r>
            <w:r w:rsidRPr="00B005EB">
              <w:rPr>
                <w:noProof/>
                <w:sz w:val="26"/>
                <w:szCs w:val="26"/>
              </w:rPr>
              <w:t>: Bố cục mạch lạc, lời văn có cảm xúc, sáng tạo,</w:t>
            </w:r>
            <w:r w:rsidRPr="00B005EB">
              <w:rPr>
                <w:sz w:val="26"/>
                <w:szCs w:val="26"/>
                <w:lang w:val="vi-VN"/>
              </w:rPr>
              <w:t xml:space="preserve"> tạo được những rung cảm sâu sắc ...</w:t>
            </w:r>
            <w:r w:rsidRPr="00B005EB">
              <w:rPr>
                <w:sz w:val="26"/>
                <w:szCs w:val="26"/>
              </w:rPr>
              <w:t>.</w:t>
            </w:r>
          </w:p>
        </w:tc>
        <w:tc>
          <w:tcPr>
            <w:tcW w:w="1620" w:type="dxa"/>
            <w:shd w:val="clear" w:color="auto" w:fill="auto"/>
          </w:tcPr>
          <w:p w14:paraId="1C531740" w14:textId="77777777" w:rsidR="00737A04" w:rsidRPr="00B005EB" w:rsidRDefault="00737A04" w:rsidP="008459D0">
            <w:pPr>
              <w:spacing w:line="340" w:lineRule="exact"/>
              <w:rPr>
                <w:i/>
                <w:sz w:val="26"/>
                <w:szCs w:val="26"/>
              </w:rPr>
            </w:pPr>
            <w:r w:rsidRPr="00B005EB">
              <w:rPr>
                <w:i/>
                <w:sz w:val="26"/>
                <w:szCs w:val="26"/>
              </w:rPr>
              <w:t>0,25 điểm</w:t>
            </w:r>
          </w:p>
        </w:tc>
      </w:tr>
    </w:tbl>
    <w:p w14:paraId="035B155F" w14:textId="77777777" w:rsidR="00737A04" w:rsidRPr="00B005EB" w:rsidRDefault="00737A04" w:rsidP="008459D0">
      <w:pPr>
        <w:spacing w:line="340" w:lineRule="exact"/>
        <w:jc w:val="both"/>
        <w:rPr>
          <w:iCs/>
          <w:sz w:val="26"/>
          <w:szCs w:val="26"/>
        </w:rPr>
      </w:pPr>
    </w:p>
    <w:p w14:paraId="584F85F9" w14:textId="77777777" w:rsidR="00737A04" w:rsidRPr="00B005EB" w:rsidRDefault="00737A04" w:rsidP="008459D0">
      <w:pPr>
        <w:spacing w:line="340" w:lineRule="exact"/>
        <w:rPr>
          <w:sz w:val="26"/>
          <w:szCs w:val="26"/>
        </w:rPr>
      </w:pPr>
    </w:p>
    <w:p w14:paraId="7DD37E97" w14:textId="77777777" w:rsidR="00737A04" w:rsidRPr="00B005EB" w:rsidRDefault="00737A04" w:rsidP="008459D0">
      <w:pPr>
        <w:spacing w:line="340" w:lineRule="exact"/>
        <w:rPr>
          <w:sz w:val="26"/>
          <w:szCs w:val="26"/>
        </w:rPr>
      </w:pPr>
    </w:p>
    <w:tbl>
      <w:tblPr>
        <w:tblW w:w="10632" w:type="dxa"/>
        <w:tblInd w:w="-567" w:type="dxa"/>
        <w:tblLook w:val="01E0" w:firstRow="1" w:lastRow="1" w:firstColumn="1" w:lastColumn="1" w:noHBand="0" w:noVBand="0"/>
      </w:tblPr>
      <w:tblGrid>
        <w:gridCol w:w="3819"/>
        <w:gridCol w:w="6813"/>
      </w:tblGrid>
      <w:tr w:rsidR="00737A04" w:rsidRPr="00B005EB" w14:paraId="64169CB0" w14:textId="77777777" w:rsidTr="008459D0">
        <w:trPr>
          <w:trHeight w:val="1560"/>
        </w:trPr>
        <w:tc>
          <w:tcPr>
            <w:tcW w:w="3819" w:type="dxa"/>
          </w:tcPr>
          <w:p w14:paraId="2816563A" w14:textId="77777777" w:rsidR="00737A04" w:rsidRPr="00B005EB" w:rsidRDefault="00737A04" w:rsidP="008459D0">
            <w:pPr>
              <w:overflowPunct w:val="0"/>
              <w:autoSpaceDE w:val="0"/>
              <w:autoSpaceDN w:val="0"/>
              <w:adjustRightInd w:val="0"/>
              <w:textAlignment w:val="baseline"/>
              <w:rPr>
                <w:b/>
                <w:sz w:val="26"/>
                <w:szCs w:val="26"/>
              </w:rPr>
            </w:pPr>
            <w:r w:rsidRPr="00B005EB">
              <w:rPr>
                <w:b/>
                <w:sz w:val="26"/>
                <w:szCs w:val="26"/>
              </w:rPr>
              <w:t xml:space="preserve">PHÒNG </w:t>
            </w:r>
            <w:r w:rsidRPr="00B005EB">
              <w:rPr>
                <w:b/>
                <w:sz w:val="26"/>
                <w:szCs w:val="26"/>
                <w:u w:val="single"/>
              </w:rPr>
              <w:t>GD&amp;ĐT</w:t>
            </w:r>
            <w:r w:rsidRPr="00B005EB">
              <w:rPr>
                <w:b/>
                <w:sz w:val="26"/>
                <w:szCs w:val="26"/>
              </w:rPr>
              <w:t xml:space="preserve"> LÂM THAO</w:t>
            </w:r>
          </w:p>
          <w:p w14:paraId="7BF6C0D0" w14:textId="77777777" w:rsidR="00737A04" w:rsidRPr="00B005EB" w:rsidRDefault="00737A04" w:rsidP="008459D0">
            <w:pPr>
              <w:overflowPunct w:val="0"/>
              <w:autoSpaceDE w:val="0"/>
              <w:autoSpaceDN w:val="0"/>
              <w:adjustRightInd w:val="0"/>
              <w:textAlignment w:val="baseline"/>
              <w:rPr>
                <w:b/>
                <w:sz w:val="26"/>
                <w:szCs w:val="26"/>
              </w:rPr>
            </w:pPr>
            <w:r w:rsidRPr="00B005EB">
              <w:rPr>
                <w:noProof/>
                <w:sz w:val="26"/>
                <w:szCs w:val="26"/>
              </w:rPr>
              <mc:AlternateContent>
                <mc:Choice Requires="wps">
                  <w:drawing>
                    <wp:anchor distT="0" distB="0" distL="114300" distR="114300" simplePos="0" relativeHeight="251741184" behindDoc="0" locked="0" layoutInCell="1" allowOverlap="1" wp14:anchorId="1A982E4F" wp14:editId="5B354FAF">
                      <wp:simplePos x="0" y="0"/>
                      <wp:positionH relativeFrom="column">
                        <wp:posOffset>297815</wp:posOffset>
                      </wp:positionH>
                      <wp:positionV relativeFrom="paragraph">
                        <wp:posOffset>60325</wp:posOffset>
                      </wp:positionV>
                      <wp:extent cx="1560195" cy="328295"/>
                      <wp:effectExtent l="12065" t="12700" r="8890" b="11430"/>
                      <wp:wrapNone/>
                      <wp:docPr id="244319514" name="Text Box 244319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195" cy="328295"/>
                              </a:xfrm>
                              <a:prstGeom prst="rect">
                                <a:avLst/>
                              </a:prstGeom>
                              <a:solidFill>
                                <a:srgbClr val="FFFFFF"/>
                              </a:solidFill>
                              <a:ln w="9525">
                                <a:solidFill>
                                  <a:srgbClr val="000000"/>
                                </a:solidFill>
                                <a:miter lim="800000"/>
                                <a:headEnd/>
                                <a:tailEnd/>
                              </a:ln>
                            </wps:spPr>
                            <wps:txbx>
                              <w:txbxContent>
                                <w:p w14:paraId="20C1278D" w14:textId="77777777" w:rsidR="00B005EB" w:rsidRPr="00842972" w:rsidRDefault="00B005EB" w:rsidP="008459D0">
                                  <w:pPr>
                                    <w:jc w:val="center"/>
                                    <w:rPr>
                                      <w:b/>
                                      <w:sz w:val="26"/>
                                      <w:szCs w:val="20"/>
                                    </w:rPr>
                                  </w:pPr>
                                  <w:r w:rsidRPr="00842972">
                                    <w:rPr>
                                      <w:b/>
                                      <w:sz w:val="24"/>
                                      <w:szCs w:val="20"/>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4319514" o:spid="_x0000_s1028" type="#_x0000_t202" style="position:absolute;margin-left:23.45pt;margin-top:4.75pt;width:122.85pt;height:25.8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jIAnMwIAAGcEAAAOAAAAZHJzL2Uyb0RvYy54bWysVNtu2zAMfR+wfxD0vthxnS4x4hRdugwD ugvQ7gNkWbaFyaImKbG7rx8lp0l2exmmB4E0qUPykPT6ZuwVOQjrJOiSzmcpJUJzqKVuS/rlcfdq SYnzTNdMgRYlfRKO3mxevlgPphAZdKBqYQmCaFcMpqSd96ZIEsc70TM3AyM0GhuwPfOo2japLRsQ vVdJlqbXyQC2Nha4cA6/3k1Guon4TSO4/9Q0TniiSoq5+XjbeFfhTjZrVrSWmU7yYxrsH7LomdQY 9AR1xzwjeyt/g+olt+Cg8TMOfQJNI7mINWA18/SXah46ZkSsBclx5kST+3+w/OPhsyWyLmmW51fz 1WKeU6JZj616FKMnb2AkZwuyNRhX4KMHg8/8iGbseqzcmXvgXx3RsO2YbsWttTB0gtWY7TzwnFw8 nXBcAKmGD1BjOLb3EIHGxvaBSiSHIDp27enUqZASDyEX1ykmSwlH21W2zFAOIVjx/NpY598J6EkQ SmpxEiI6O9w7P7k+u4RgDpSsd1KpqNi22ipLDgynZhfPEf0nN6XJUNLVIltMBPwVIo3nTxC99Dj+ SvYlXZ6cWBFoe6trTJMVnkk1yVid0kceA3UTiX6sxtjAVQgQOK6gfkJiLUzTjtuJQgf2OyUDTnpJ 3bc9s4IS9V5jc1bzPA+rEZV88TpDxV5aqksL0xyhSuopmcStn9Zpb6xsO4w0jYOGW2xoIyPX56yO 6eM0x24dNy+sy6Uevc7/h80PAAAA//8DAFBLAwQUAAYACAAAACEAD1CLC90AAAAHAQAADwAAAGRy cy9kb3ducmV2LnhtbEyOy07DMBRE90j8g3WR2KDWaSimCbmpEBKI7qBFsHXj2yTCj2C7afh7zAqW oxmdOdV6MpqN5EPvLMJingEj2zjV2xbhbfc4WwELUVoltbOE8E0B1vX5WSVL5U72lcZtbFmC2FBK hC7GoeQ8NB0ZGeZuIJu6g/NGxhR9y5WXpwQ3mudZJriRvU0PnRzooaPmc3s0CKvl8/gRNtcv7404 6CJe3Y5PXx7x8mK6vwMWaYp/Y/jVT+pQJ6e9O1oVmEZYiiItEYobYKnOi1wA2yOIRQ68rvh///oH AAD//wMAUEsBAi0AFAAGAAgAAAAhALaDOJL+AAAA4QEAABMAAAAAAAAAAAAAAAAAAAAAAFtDb250 ZW50X1R5cGVzXS54bWxQSwECLQAUAAYACAAAACEAOP0h/9YAAACUAQAACwAAAAAAAAAAAAAAAAAv AQAAX3JlbHMvLnJlbHNQSwECLQAUAAYACAAAACEAh4yAJzMCAABnBAAADgAAAAAAAAAAAAAAAAAu AgAAZHJzL2Uyb0RvYy54bWxQSwECLQAUAAYACAAAACEAD1CLC90AAAAHAQAADwAAAAAAAAAAAAAA AACNBAAAZHJzL2Rvd25yZXYueG1sUEsFBgAAAAAEAAQA8wAAAJcFAAAAAA== ">
                      <v:textbox>
                        <w:txbxContent>
                          <w:p w14:paraId="20C1278D" w14:textId="77777777" w:rsidR="00B005EB" w:rsidRPr="00842972" w:rsidRDefault="00B005EB" w:rsidP="008459D0">
                            <w:pPr>
                              <w:jc w:val="center"/>
                              <w:rPr>
                                <w:b/>
                                <w:sz w:val="26"/>
                                <w:szCs w:val="20"/>
                              </w:rPr>
                            </w:pPr>
                            <w:r w:rsidRPr="00842972">
                              <w:rPr>
                                <w:b/>
                                <w:sz w:val="24"/>
                                <w:szCs w:val="20"/>
                              </w:rPr>
                              <w:t>ĐỀ CHÍNH THỨC</w:t>
                            </w:r>
                          </w:p>
                        </w:txbxContent>
                      </v:textbox>
                    </v:shape>
                  </w:pict>
                </mc:Fallback>
              </mc:AlternateContent>
            </w:r>
          </w:p>
          <w:p w14:paraId="444FF249" w14:textId="77777777" w:rsidR="00737A04" w:rsidRPr="00B005EB" w:rsidRDefault="00737A04" w:rsidP="008459D0">
            <w:pPr>
              <w:overflowPunct w:val="0"/>
              <w:autoSpaceDE w:val="0"/>
              <w:autoSpaceDN w:val="0"/>
              <w:adjustRightInd w:val="0"/>
              <w:jc w:val="center"/>
              <w:textAlignment w:val="baseline"/>
              <w:rPr>
                <w:b/>
                <w:sz w:val="26"/>
                <w:szCs w:val="26"/>
              </w:rPr>
            </w:pPr>
          </w:p>
          <w:p w14:paraId="4A0EA4C6" w14:textId="77777777" w:rsidR="00737A04" w:rsidRPr="00B005EB" w:rsidRDefault="00737A04" w:rsidP="008459D0">
            <w:pPr>
              <w:overflowPunct w:val="0"/>
              <w:autoSpaceDE w:val="0"/>
              <w:autoSpaceDN w:val="0"/>
              <w:adjustRightInd w:val="0"/>
              <w:jc w:val="center"/>
              <w:textAlignment w:val="baseline"/>
              <w:rPr>
                <w:b/>
                <w:i/>
                <w:sz w:val="26"/>
                <w:szCs w:val="26"/>
              </w:rPr>
            </w:pPr>
          </w:p>
          <w:p w14:paraId="2ED419FF" w14:textId="77777777" w:rsidR="00737A04" w:rsidRPr="00B005EB" w:rsidRDefault="00737A04" w:rsidP="008459D0">
            <w:pPr>
              <w:overflowPunct w:val="0"/>
              <w:autoSpaceDE w:val="0"/>
              <w:autoSpaceDN w:val="0"/>
              <w:adjustRightInd w:val="0"/>
              <w:jc w:val="center"/>
              <w:textAlignment w:val="baseline"/>
              <w:rPr>
                <w:b/>
                <w:i/>
                <w:sz w:val="26"/>
                <w:szCs w:val="26"/>
              </w:rPr>
            </w:pPr>
          </w:p>
        </w:tc>
        <w:tc>
          <w:tcPr>
            <w:tcW w:w="6813" w:type="dxa"/>
            <w:hideMark/>
          </w:tcPr>
          <w:p w14:paraId="19F60BDA" w14:textId="77777777" w:rsidR="00737A04" w:rsidRPr="00B005EB" w:rsidRDefault="00737A04" w:rsidP="008459D0">
            <w:pPr>
              <w:overflowPunct w:val="0"/>
              <w:autoSpaceDE w:val="0"/>
              <w:autoSpaceDN w:val="0"/>
              <w:adjustRightInd w:val="0"/>
              <w:textAlignment w:val="baseline"/>
              <w:rPr>
                <w:b/>
                <w:sz w:val="26"/>
                <w:szCs w:val="26"/>
              </w:rPr>
            </w:pPr>
            <w:r w:rsidRPr="00B005EB">
              <w:rPr>
                <w:b/>
                <w:sz w:val="26"/>
                <w:szCs w:val="26"/>
              </w:rPr>
              <w:t>KỲ THI CHỌN HỌC SINH GIỎI LỚP 6,7,8 CẤP HUYỆN</w:t>
            </w:r>
          </w:p>
          <w:p w14:paraId="0F31773A" w14:textId="77777777" w:rsidR="00737A04" w:rsidRPr="00B005EB" w:rsidRDefault="00737A04" w:rsidP="008459D0">
            <w:pPr>
              <w:overflowPunct w:val="0"/>
              <w:autoSpaceDE w:val="0"/>
              <w:autoSpaceDN w:val="0"/>
              <w:adjustRightInd w:val="0"/>
              <w:jc w:val="center"/>
              <w:textAlignment w:val="baseline"/>
              <w:rPr>
                <w:b/>
                <w:sz w:val="26"/>
                <w:szCs w:val="26"/>
              </w:rPr>
            </w:pPr>
            <w:r w:rsidRPr="00B005EB">
              <w:rPr>
                <w:b/>
                <w:sz w:val="26"/>
                <w:szCs w:val="26"/>
              </w:rPr>
              <w:t xml:space="preserve">NĂM HỌC 2023 – 2024 </w:t>
            </w:r>
          </w:p>
          <w:p w14:paraId="77B7950E" w14:textId="77777777" w:rsidR="00737A04" w:rsidRPr="00B005EB" w:rsidRDefault="00737A04" w:rsidP="008459D0">
            <w:pPr>
              <w:overflowPunct w:val="0"/>
              <w:autoSpaceDE w:val="0"/>
              <w:autoSpaceDN w:val="0"/>
              <w:adjustRightInd w:val="0"/>
              <w:jc w:val="center"/>
              <w:textAlignment w:val="baseline"/>
              <w:rPr>
                <w:b/>
                <w:sz w:val="26"/>
                <w:szCs w:val="26"/>
              </w:rPr>
            </w:pPr>
            <w:r w:rsidRPr="00B005EB">
              <w:rPr>
                <w:b/>
                <w:sz w:val="26"/>
                <w:szCs w:val="26"/>
              </w:rPr>
              <w:t>MÔN THI: NGỮ VĂN 8</w:t>
            </w:r>
          </w:p>
          <w:p w14:paraId="58DE21A3" w14:textId="77777777" w:rsidR="00737A04" w:rsidRPr="00B005EB" w:rsidRDefault="00737A04" w:rsidP="008459D0">
            <w:pPr>
              <w:overflowPunct w:val="0"/>
              <w:autoSpaceDE w:val="0"/>
              <w:autoSpaceDN w:val="0"/>
              <w:adjustRightInd w:val="0"/>
              <w:jc w:val="center"/>
              <w:textAlignment w:val="baseline"/>
              <w:rPr>
                <w:i/>
                <w:iCs/>
                <w:sz w:val="26"/>
                <w:szCs w:val="26"/>
              </w:rPr>
            </w:pPr>
            <w:r w:rsidRPr="00B005EB">
              <w:rPr>
                <w:i/>
                <w:iCs/>
                <w:sz w:val="26"/>
                <w:szCs w:val="26"/>
              </w:rPr>
              <w:t>Thời gian làm bài: 120 phút không kể thời gian phát đề</w:t>
            </w:r>
          </w:p>
          <w:p w14:paraId="5CBD4540" w14:textId="77777777" w:rsidR="00737A04" w:rsidRPr="00B005EB" w:rsidRDefault="00737A04" w:rsidP="008459D0">
            <w:pPr>
              <w:overflowPunct w:val="0"/>
              <w:autoSpaceDE w:val="0"/>
              <w:autoSpaceDN w:val="0"/>
              <w:adjustRightInd w:val="0"/>
              <w:jc w:val="center"/>
              <w:textAlignment w:val="baseline"/>
              <w:rPr>
                <w:i/>
                <w:iCs/>
                <w:sz w:val="26"/>
                <w:szCs w:val="26"/>
              </w:rPr>
            </w:pPr>
            <w:r w:rsidRPr="00B005EB">
              <w:rPr>
                <w:noProof/>
                <w:sz w:val="26"/>
                <w:szCs w:val="26"/>
              </w:rPr>
              <mc:AlternateContent>
                <mc:Choice Requires="wps">
                  <w:drawing>
                    <wp:anchor distT="0" distB="0" distL="114300" distR="114300" simplePos="0" relativeHeight="251742208" behindDoc="0" locked="0" layoutInCell="1" allowOverlap="1" wp14:anchorId="273ED540" wp14:editId="3087C893">
                      <wp:simplePos x="0" y="0"/>
                      <wp:positionH relativeFrom="column">
                        <wp:posOffset>1522095</wp:posOffset>
                      </wp:positionH>
                      <wp:positionV relativeFrom="paragraph">
                        <wp:posOffset>219710</wp:posOffset>
                      </wp:positionV>
                      <wp:extent cx="1152525" cy="0"/>
                      <wp:effectExtent l="8255" t="7620" r="10795" b="11430"/>
                      <wp:wrapNone/>
                      <wp:docPr id="24431951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119.85pt;margin-top:17.3pt;width:90.75pt;height:0;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ozYIQIAAEMEAAAOAAAAZHJzL2Uyb0RvYy54bWysU8GO2yAQvVfqPyDuie2ss02sOKuVnfSy bSPt9gMIYBsVAwISJ6r67x1IHO1uL1VVW8LgmXnzZuaxejj1Eh25dUKrEmfTFCOuqGZCtSX+/rKd LDBynihGpFa8xGfu8MP644fVYAo+052WjFsEIMoVgylx570pksTRjvfETbXhCoyNtj3xcLRtwiwZ AL2XySxN75NBW2asptw5+FtfjHgd8ZuGU/+taRz3SJYYuPm42rjuw5qsV6RoLTGdoFca5B9Y9EQo SHqDqokn6GDFH1C9oFY73fgp1X2im0ZQHmuAarL0XTXPHTE81gLNcebWJvf/YOnX484iwUo8y/O7 bDnP5hgp0sOoHg9eRwZoHto0GFeAd6V2NhRKT+rZPGn6wyGlq46olkfnl7OB2CxEJG9CwsEZSLYf vmgGPgTwY89Oje0DJHQDneJozrfR8JNHFH5m2XwGL0Z0tCWkGAONdf4z1z0KmxI7b4loO19ppUAA 2mYxDTk+OR9okWIMCFmV3gopow6kQkOJlyFPsDgtBQvGeLDtvpIWHUlQUnxije/crD4oFsE6Ttjm uvdEyMsekksV8KAwoHPdXaTyc5kuN4vNIp/ks/vNJE/revK4rfLJ/Tb7NK/v6qqqs1+BWpYXnWCM q8BulG2W/50srhfoIribcG9tSN6ix34B2fEbScfJhmFeZLHX7Lyz48RBqdH5eqvCVXh9hv3ru7/+ DQAA//8DAFBLAwQUAAYACAAAACEAJRoV294AAAAJAQAADwAAAGRycy9kb3ducmV2LnhtbEyPwU7D MAyG70i8Q2QkLoilzcbYStNpQuLAkW0SV6/x2kLjVE26lj09QRzgaPvT7+/PN5NtxZl63zjWkM4S EMSlMw1XGg77l/sVCB+QDbaOScMXedgU11c5ZsaN/EbnXahEDGGfoYY6hC6T0pc1WfQz1xHH28n1 FkMc+0qaHscYblupkmQpLTYcP9TY0XNN5edusBrIDw9psl3b6vB6Ge/e1eVj7PZa395M2ycQgabw B8OPflSHIjod3cDGi1aDmq8fI6phvliCiMBCpQrE8Xchi1z+b1B8AwAA//8DAFBLAQItABQABgAI AAAAIQC2gziS/gAAAOEBAAATAAAAAAAAAAAAAAAAAAAAAABbQ29udGVudF9UeXBlc10ueG1sUEsB Ai0AFAAGAAgAAAAhADj9If/WAAAAlAEAAAsAAAAAAAAAAAAAAAAALwEAAF9yZWxzLy5yZWxzUEsB Ai0AFAAGAAgAAAAhAET+jNghAgAAQwQAAA4AAAAAAAAAAAAAAAAALgIAAGRycy9lMm9Eb2MueG1s UEsBAi0AFAAGAAgAAAAhACUaFdveAAAACQEAAA8AAAAAAAAAAAAAAAAAewQAAGRycy9kb3ducmV2 LnhtbFBLBQYAAAAABAAEAPMAAACGBQAAAAA= "/>
                  </w:pict>
                </mc:Fallback>
              </mc:AlternateContent>
            </w:r>
            <w:r w:rsidRPr="00B005EB">
              <w:rPr>
                <w:i/>
                <w:sz w:val="26"/>
                <w:szCs w:val="26"/>
              </w:rPr>
              <w:t xml:space="preserve">(Đề thi gồm </w:t>
            </w:r>
            <w:r w:rsidRPr="00B005EB">
              <w:rPr>
                <w:i/>
                <w:sz w:val="26"/>
                <w:szCs w:val="26"/>
                <w:lang w:val="vi-VN"/>
              </w:rPr>
              <w:t>02</w:t>
            </w:r>
            <w:r w:rsidRPr="00B005EB">
              <w:rPr>
                <w:i/>
                <w:sz w:val="26"/>
                <w:szCs w:val="26"/>
              </w:rPr>
              <w:t xml:space="preserve"> trang)</w:t>
            </w:r>
          </w:p>
        </w:tc>
      </w:tr>
    </w:tbl>
    <w:p w14:paraId="5285F01E" w14:textId="77777777" w:rsidR="00737A04" w:rsidRPr="00B005EB" w:rsidRDefault="00737A04" w:rsidP="008459D0">
      <w:pPr>
        <w:ind w:firstLine="720"/>
        <w:jc w:val="both"/>
        <w:rPr>
          <w:b/>
          <w:sz w:val="26"/>
          <w:szCs w:val="26"/>
        </w:rPr>
      </w:pPr>
    </w:p>
    <w:p w14:paraId="7759831D" w14:textId="77777777" w:rsidR="00737A04" w:rsidRPr="00B005EB" w:rsidRDefault="00737A04" w:rsidP="008459D0">
      <w:pPr>
        <w:ind w:firstLine="567"/>
        <w:rPr>
          <w:b/>
          <w:bCs/>
          <w:i/>
          <w:sz w:val="26"/>
          <w:szCs w:val="26"/>
          <w:lang w:val="fr-FR"/>
        </w:rPr>
      </w:pPr>
      <w:r w:rsidRPr="00B005EB">
        <w:rPr>
          <w:b/>
          <w:bCs/>
          <w:sz w:val="26"/>
          <w:szCs w:val="26"/>
          <w:lang w:val="fr-FR"/>
        </w:rPr>
        <w:t xml:space="preserve">I. ĐỌC HIỂU </w:t>
      </w:r>
      <w:r w:rsidRPr="00B005EB">
        <w:rPr>
          <w:b/>
          <w:bCs/>
          <w:i/>
          <w:sz w:val="26"/>
          <w:szCs w:val="26"/>
          <w:lang w:val="fr-FR"/>
        </w:rPr>
        <w:t>(4,0 điểm)</w:t>
      </w:r>
    </w:p>
    <w:p w14:paraId="4007F608" w14:textId="77777777" w:rsidR="00737A04" w:rsidRPr="00B005EB" w:rsidRDefault="00737A04" w:rsidP="008459D0">
      <w:pPr>
        <w:ind w:firstLine="567"/>
        <w:rPr>
          <w:bCs/>
          <w:sz w:val="26"/>
          <w:szCs w:val="26"/>
          <w:lang w:val="vi-VN"/>
        </w:rPr>
      </w:pPr>
      <w:r w:rsidRPr="00B005EB">
        <w:rPr>
          <w:bCs/>
          <w:sz w:val="26"/>
          <w:szCs w:val="26"/>
          <w:lang w:val="vi-VN"/>
        </w:rPr>
        <w:t xml:space="preserve">Đọc văn bản dưới đây và trả lời các câu hỏi: </w:t>
      </w:r>
    </w:p>
    <w:p w14:paraId="0C766C8C" w14:textId="77777777" w:rsidR="00737A04" w:rsidRPr="00B005EB" w:rsidRDefault="00737A04" w:rsidP="008459D0">
      <w:pPr>
        <w:ind w:firstLine="567"/>
        <w:jc w:val="center"/>
        <w:rPr>
          <w:b/>
          <w:bCs/>
          <w:sz w:val="26"/>
          <w:szCs w:val="26"/>
          <w:lang w:val="vi-VN"/>
        </w:rPr>
      </w:pPr>
      <w:r w:rsidRPr="00B005EB">
        <w:rPr>
          <w:b/>
          <w:bCs/>
          <w:sz w:val="26"/>
          <w:szCs w:val="26"/>
          <w:lang w:val="vi-VN"/>
        </w:rPr>
        <w:t>CHIẾC BÁT VỠ</w:t>
      </w:r>
    </w:p>
    <w:p w14:paraId="362EEFF5" w14:textId="77777777" w:rsidR="00737A04" w:rsidRPr="00B005EB" w:rsidRDefault="00737A04" w:rsidP="008459D0">
      <w:pPr>
        <w:ind w:firstLine="567"/>
        <w:jc w:val="both"/>
        <w:rPr>
          <w:bCs/>
          <w:i/>
          <w:sz w:val="26"/>
          <w:szCs w:val="26"/>
          <w:lang w:val="vi-VN"/>
        </w:rPr>
      </w:pPr>
      <w:r w:rsidRPr="00B005EB">
        <w:rPr>
          <w:bCs/>
          <w:i/>
          <w:sz w:val="26"/>
          <w:szCs w:val="26"/>
          <w:lang w:val="vi-VN"/>
        </w:rPr>
        <w:tab/>
        <w:t>Ở thành phố nọ, có một bác thợ rèn. Bác có một người con trai duy nhất. Từ bé tới lớn anh đều là một con người xuất chúng, vì thế bác rất yêu quý anh, đặt mọi hi vọng vào anh. Anh vừa đẹp trai, vừa giỏi giang nên bác vô cùng tự hào.</w:t>
      </w:r>
    </w:p>
    <w:p w14:paraId="41B84D37" w14:textId="77777777" w:rsidR="00737A04" w:rsidRPr="00B005EB" w:rsidRDefault="00737A04" w:rsidP="008459D0">
      <w:pPr>
        <w:ind w:firstLine="567"/>
        <w:jc w:val="both"/>
        <w:rPr>
          <w:bCs/>
          <w:i/>
          <w:sz w:val="26"/>
          <w:szCs w:val="26"/>
          <w:lang w:val="vi-VN"/>
        </w:rPr>
      </w:pPr>
      <w:r w:rsidRPr="00B005EB">
        <w:rPr>
          <w:bCs/>
          <w:i/>
          <w:sz w:val="26"/>
          <w:szCs w:val="26"/>
          <w:lang w:val="vi-VN"/>
        </w:rPr>
        <w:t xml:space="preserve">Thật không may, đến một ngày, anh bị tai nạn xe hơi. Sau vụ tai nạn, anh giữ được tính mạng nhưng lại bị mất cả hai chân. Vốn là niềm tự hào của cha, giờ đây thành người khuyết tật. Vì quá tuyệt vọng với cú sốc này, hằng ngày, anh chỉ ngồi ủ rũ trong phòng, im lặng nhìn ra cửa sổ. </w:t>
      </w:r>
    </w:p>
    <w:p w14:paraId="56770E32" w14:textId="77777777" w:rsidR="00737A04" w:rsidRPr="00B005EB" w:rsidRDefault="00737A04" w:rsidP="008459D0">
      <w:pPr>
        <w:ind w:firstLine="567"/>
        <w:jc w:val="both"/>
        <w:rPr>
          <w:bCs/>
          <w:i/>
          <w:sz w:val="26"/>
          <w:szCs w:val="26"/>
          <w:lang w:val="vi-VN"/>
        </w:rPr>
      </w:pPr>
      <w:r w:rsidRPr="00B005EB">
        <w:rPr>
          <w:bCs/>
          <w:i/>
          <w:sz w:val="26"/>
          <w:szCs w:val="26"/>
          <w:lang w:val="vi-VN"/>
        </w:rPr>
        <w:t xml:space="preserve">Chuỗi ngày mất niềm tin vào cuộc sống kéo dài. Đến một ngày, nỗi đau khổ lên đến đỉnh điểm, anh quyết định tự tử bằng cách uống thuốc ngủ. Thật may khi cha anh kịp thời phát hiện và đưa anh tới bệnh viện, cứu anh qua cơn nguy kịch. </w:t>
      </w:r>
    </w:p>
    <w:p w14:paraId="30687E7D" w14:textId="77777777" w:rsidR="00737A04" w:rsidRPr="00B005EB" w:rsidRDefault="00737A04" w:rsidP="008459D0">
      <w:pPr>
        <w:ind w:firstLine="567"/>
        <w:jc w:val="both"/>
        <w:rPr>
          <w:bCs/>
          <w:i/>
          <w:sz w:val="26"/>
          <w:szCs w:val="26"/>
          <w:lang w:val="vi-VN"/>
        </w:rPr>
      </w:pPr>
      <w:r w:rsidRPr="00B005EB">
        <w:rPr>
          <w:bCs/>
          <w:i/>
          <w:sz w:val="26"/>
          <w:szCs w:val="26"/>
          <w:lang w:val="vi-VN"/>
        </w:rPr>
        <w:t>Một ngày sau người con trai tỉnh, bác thợ rèn mang đồ ăn tới cho con. Anh con trai tức giận hất đổ khay đồ ăn, rồi chỉ chiếc bát vỡ dưới nền, nói:</w:t>
      </w:r>
    </w:p>
    <w:p w14:paraId="33C95196" w14:textId="77777777" w:rsidR="00737A04" w:rsidRPr="00B005EB" w:rsidRDefault="00737A04" w:rsidP="008459D0">
      <w:pPr>
        <w:ind w:firstLine="567"/>
        <w:jc w:val="both"/>
        <w:rPr>
          <w:bCs/>
          <w:i/>
          <w:sz w:val="26"/>
          <w:szCs w:val="26"/>
          <w:lang w:val="vi-VN"/>
        </w:rPr>
      </w:pPr>
      <w:r w:rsidRPr="00B005EB">
        <w:rPr>
          <w:bCs/>
          <w:i/>
          <w:sz w:val="26"/>
          <w:szCs w:val="26"/>
          <w:lang w:val="vi-VN"/>
        </w:rPr>
        <w:t xml:space="preserve">- Cha à, cha cứu con làm gì, cuộc đời con giờ như chiếc bát vỡ kia rồi, mãi mãi không lấy lại được nữa. </w:t>
      </w:r>
    </w:p>
    <w:p w14:paraId="4D4BA89B" w14:textId="77777777" w:rsidR="00737A04" w:rsidRPr="00B005EB" w:rsidRDefault="00737A04" w:rsidP="008459D0">
      <w:pPr>
        <w:ind w:firstLine="567"/>
        <w:jc w:val="both"/>
        <w:rPr>
          <w:bCs/>
          <w:i/>
          <w:sz w:val="26"/>
          <w:szCs w:val="26"/>
          <w:lang w:val="vi-VN"/>
        </w:rPr>
      </w:pPr>
      <w:r w:rsidRPr="00B005EB">
        <w:rPr>
          <w:bCs/>
          <w:i/>
          <w:sz w:val="26"/>
          <w:szCs w:val="26"/>
          <w:lang w:val="vi-VN"/>
        </w:rPr>
        <w:t>Người cha già tội nghiệp lặng lẽ xoa đầu người con trai, vỗ về rồi giúp anh nằm nghỉ. Xong ông dọn dẹp những thứ dưới đất, đôi mắt ông đỏ hoe.</w:t>
      </w:r>
    </w:p>
    <w:p w14:paraId="6A90163A" w14:textId="77777777" w:rsidR="00737A04" w:rsidRPr="00B005EB" w:rsidRDefault="00737A04" w:rsidP="008459D0">
      <w:pPr>
        <w:ind w:firstLine="567"/>
        <w:jc w:val="both"/>
        <w:rPr>
          <w:bCs/>
          <w:i/>
          <w:sz w:val="26"/>
          <w:szCs w:val="26"/>
          <w:lang w:val="vi-VN"/>
        </w:rPr>
      </w:pPr>
      <w:r w:rsidRPr="00B005EB">
        <w:rPr>
          <w:bCs/>
          <w:i/>
          <w:sz w:val="26"/>
          <w:szCs w:val="26"/>
          <w:lang w:val="vi-VN"/>
        </w:rPr>
        <w:t xml:space="preserve">Một tuần sau anh được đưa trở về nhà. Anh thấy trên bàn mình có một chiếc bát sắt. Anh rất ngạc nhiên và tò mò về chiếc bát này. </w:t>
      </w:r>
    </w:p>
    <w:p w14:paraId="34B199B2" w14:textId="77777777" w:rsidR="00737A04" w:rsidRPr="00B005EB" w:rsidRDefault="00737A04" w:rsidP="008459D0">
      <w:pPr>
        <w:ind w:firstLine="567"/>
        <w:jc w:val="both"/>
        <w:rPr>
          <w:bCs/>
          <w:i/>
          <w:sz w:val="26"/>
          <w:szCs w:val="26"/>
          <w:lang w:val="vi-VN"/>
        </w:rPr>
      </w:pPr>
      <w:r w:rsidRPr="00B005EB">
        <w:rPr>
          <w:bCs/>
          <w:i/>
          <w:sz w:val="26"/>
          <w:szCs w:val="26"/>
          <w:lang w:val="vi-VN"/>
        </w:rPr>
        <w:t>- Con có biết nguồn gốc chiếc bát sắt này không, con trai?</w:t>
      </w:r>
    </w:p>
    <w:p w14:paraId="1C62075A" w14:textId="77777777" w:rsidR="00737A04" w:rsidRPr="00B005EB" w:rsidRDefault="00737A04" w:rsidP="008459D0">
      <w:pPr>
        <w:ind w:firstLine="567"/>
        <w:jc w:val="both"/>
        <w:rPr>
          <w:bCs/>
          <w:i/>
          <w:sz w:val="26"/>
          <w:szCs w:val="26"/>
          <w:lang w:val="vi-VN"/>
        </w:rPr>
      </w:pPr>
      <w:r w:rsidRPr="00B005EB">
        <w:rPr>
          <w:bCs/>
          <w:i/>
          <w:sz w:val="26"/>
          <w:szCs w:val="26"/>
          <w:lang w:val="vi-VN"/>
        </w:rPr>
        <w:t>- Dạ... ý cha là? – Anh ấp úng nói.</w:t>
      </w:r>
    </w:p>
    <w:p w14:paraId="77C0B852" w14:textId="77777777" w:rsidR="00737A04" w:rsidRPr="00B005EB" w:rsidRDefault="00737A04" w:rsidP="008459D0">
      <w:pPr>
        <w:ind w:firstLine="567"/>
        <w:jc w:val="both"/>
        <w:rPr>
          <w:bCs/>
          <w:i/>
          <w:sz w:val="26"/>
          <w:szCs w:val="26"/>
          <w:lang w:val="vi-VN"/>
        </w:rPr>
      </w:pPr>
      <w:r w:rsidRPr="00B005EB">
        <w:rPr>
          <w:bCs/>
          <w:i/>
          <w:sz w:val="26"/>
          <w:szCs w:val="26"/>
          <w:lang w:val="vi-VN"/>
        </w:rPr>
        <w:t>- Đây là chiếc bát sành hôm trước đó con. Cha cho nó vào lò nung, cho thêm sắt nữa, rồi đúc, thế là nó trở thành chiếc bát sắt này đó.</w:t>
      </w:r>
    </w:p>
    <w:p w14:paraId="376C1D92" w14:textId="77777777" w:rsidR="00737A04" w:rsidRPr="00B005EB" w:rsidRDefault="00737A04" w:rsidP="008459D0">
      <w:pPr>
        <w:ind w:firstLine="567"/>
        <w:jc w:val="both"/>
        <w:rPr>
          <w:bCs/>
          <w:i/>
          <w:sz w:val="26"/>
          <w:szCs w:val="26"/>
          <w:lang w:val="vi-VN"/>
        </w:rPr>
      </w:pPr>
      <w:r w:rsidRPr="00B005EB">
        <w:rPr>
          <w:bCs/>
          <w:i/>
          <w:sz w:val="26"/>
          <w:szCs w:val="26"/>
          <w:lang w:val="vi-VN"/>
        </w:rPr>
        <w:t>Người cha nói tiếp:</w:t>
      </w:r>
    </w:p>
    <w:p w14:paraId="49B74693" w14:textId="77777777" w:rsidR="00737A04" w:rsidRPr="00B005EB" w:rsidRDefault="00737A04" w:rsidP="008459D0">
      <w:pPr>
        <w:ind w:firstLine="567"/>
        <w:jc w:val="both"/>
        <w:rPr>
          <w:bCs/>
          <w:i/>
          <w:sz w:val="26"/>
          <w:szCs w:val="26"/>
          <w:lang w:val="vi-VN"/>
        </w:rPr>
      </w:pPr>
      <w:r w:rsidRPr="00B005EB">
        <w:rPr>
          <w:bCs/>
          <w:i/>
          <w:sz w:val="26"/>
          <w:szCs w:val="26"/>
          <w:lang w:val="vi-VN"/>
        </w:rPr>
        <w:t xml:space="preserve">- Con à, cuộc đời chúng ta có lúc sẽ như chiếc bát vỡ. Nhưng chỉ cần ta cho thêm khát vọng sống rồi nung trong ý chí, xong đúc trong tình yêu thì mọi chuyện sẽ lại ổn con à. Khi đó, cho dù có đập, có ném thế nào ta cũng sẽ không bao giờ vỡ nữa đâu con. </w:t>
      </w:r>
    </w:p>
    <w:p w14:paraId="171B5BC2" w14:textId="77777777" w:rsidR="00737A04" w:rsidRPr="00B005EB" w:rsidRDefault="00737A04" w:rsidP="008459D0">
      <w:pPr>
        <w:ind w:firstLine="567"/>
        <w:jc w:val="both"/>
        <w:rPr>
          <w:bCs/>
          <w:i/>
          <w:sz w:val="26"/>
          <w:szCs w:val="26"/>
          <w:lang w:val="vi-VN"/>
        </w:rPr>
      </w:pPr>
      <w:r w:rsidRPr="00B005EB">
        <w:rPr>
          <w:bCs/>
          <w:i/>
          <w:sz w:val="26"/>
          <w:szCs w:val="26"/>
          <w:lang w:val="vi-VN"/>
        </w:rPr>
        <w:t>- Vâng, thưa cha, con đã hiểu.</w:t>
      </w:r>
    </w:p>
    <w:p w14:paraId="0F9BD99A" w14:textId="77777777" w:rsidR="00737A04" w:rsidRPr="00B005EB" w:rsidRDefault="00737A04" w:rsidP="008459D0">
      <w:pPr>
        <w:ind w:firstLine="567"/>
        <w:jc w:val="both"/>
        <w:rPr>
          <w:bCs/>
          <w:i/>
          <w:sz w:val="26"/>
          <w:szCs w:val="26"/>
          <w:lang w:val="vi-VN"/>
        </w:rPr>
      </w:pPr>
      <w:r w:rsidRPr="00B005EB">
        <w:rPr>
          <w:bCs/>
          <w:i/>
          <w:sz w:val="26"/>
          <w:szCs w:val="26"/>
          <w:lang w:val="vi-VN"/>
        </w:rPr>
        <w:t>Nói rồi anh vươn người ôm lấy cha mình. Cả hai cha con cùng khóc vì xúc động.</w:t>
      </w:r>
    </w:p>
    <w:p w14:paraId="68F79E4B" w14:textId="77777777" w:rsidR="00737A04" w:rsidRPr="00B005EB" w:rsidRDefault="00737A04" w:rsidP="008459D0">
      <w:pPr>
        <w:ind w:left="5040" w:firstLine="720"/>
        <w:jc w:val="both"/>
        <w:rPr>
          <w:bCs/>
          <w:sz w:val="26"/>
          <w:szCs w:val="26"/>
          <w:lang w:val="vi-VN"/>
        </w:rPr>
      </w:pPr>
      <w:r w:rsidRPr="00B005EB">
        <w:rPr>
          <w:bCs/>
          <w:sz w:val="26"/>
          <w:szCs w:val="26"/>
          <w:lang w:val="vi-VN"/>
        </w:rPr>
        <w:t xml:space="preserve">(Nguồn: </w:t>
      </w:r>
      <w:r w:rsidRPr="00B005EB">
        <w:rPr>
          <w:bCs/>
          <w:i/>
          <w:sz w:val="26"/>
          <w:szCs w:val="26"/>
          <w:lang w:val="vi-VN"/>
        </w:rPr>
        <w:t>songdep.com.vn</w:t>
      </w:r>
      <w:r w:rsidRPr="00B005EB">
        <w:rPr>
          <w:bCs/>
          <w:sz w:val="26"/>
          <w:szCs w:val="26"/>
          <w:lang w:val="vi-VN"/>
        </w:rPr>
        <w:t>)</w:t>
      </w:r>
    </w:p>
    <w:p w14:paraId="7E8089AB" w14:textId="77777777" w:rsidR="00737A04" w:rsidRPr="00B005EB" w:rsidRDefault="00737A04" w:rsidP="008459D0">
      <w:pPr>
        <w:ind w:firstLine="567"/>
        <w:jc w:val="both"/>
        <w:rPr>
          <w:b/>
          <w:sz w:val="26"/>
          <w:szCs w:val="26"/>
          <w:lang w:val="vi-VN"/>
        </w:rPr>
      </w:pPr>
      <w:r w:rsidRPr="00B005EB">
        <w:rPr>
          <w:b/>
          <w:sz w:val="26"/>
          <w:szCs w:val="26"/>
          <w:lang w:val="vi-VN"/>
        </w:rPr>
        <w:t xml:space="preserve">Câu 1. </w:t>
      </w:r>
      <w:r w:rsidRPr="00B005EB">
        <w:rPr>
          <w:i/>
          <w:sz w:val="26"/>
          <w:szCs w:val="26"/>
          <w:lang w:val="vi-VN"/>
        </w:rPr>
        <w:t>(1,0 điểm)</w:t>
      </w:r>
    </w:p>
    <w:p w14:paraId="242E70F0" w14:textId="77777777" w:rsidR="00737A04" w:rsidRPr="00B005EB" w:rsidRDefault="00737A04" w:rsidP="008459D0">
      <w:pPr>
        <w:ind w:firstLine="567"/>
        <w:jc w:val="both"/>
        <w:rPr>
          <w:color w:val="FF0000"/>
          <w:sz w:val="26"/>
          <w:szCs w:val="26"/>
          <w:lang w:val="vi-VN"/>
        </w:rPr>
      </w:pPr>
      <w:r w:rsidRPr="00B005EB">
        <w:rPr>
          <w:sz w:val="26"/>
          <w:szCs w:val="26"/>
          <w:lang w:val="vi-VN"/>
        </w:rPr>
        <w:lastRenderedPageBreak/>
        <w:t>Khi bác thợ rèn mang đồ ăn tới cho con, anh con trai đã có hành động gì? Hành động ấy có ý nghĩa như thế nào?</w:t>
      </w:r>
    </w:p>
    <w:p w14:paraId="24AF7EEE" w14:textId="77777777" w:rsidR="00737A04" w:rsidRPr="00B005EB" w:rsidRDefault="00737A04" w:rsidP="008459D0">
      <w:pPr>
        <w:ind w:firstLine="567"/>
        <w:jc w:val="both"/>
        <w:rPr>
          <w:b/>
          <w:sz w:val="26"/>
          <w:szCs w:val="26"/>
          <w:lang w:val="vi-VN"/>
        </w:rPr>
      </w:pPr>
      <w:r w:rsidRPr="00B005EB">
        <w:rPr>
          <w:b/>
          <w:sz w:val="26"/>
          <w:szCs w:val="26"/>
          <w:lang w:val="vi-VN"/>
        </w:rPr>
        <w:t xml:space="preserve">Câu 2. </w:t>
      </w:r>
      <w:r w:rsidRPr="00B005EB">
        <w:rPr>
          <w:i/>
          <w:sz w:val="26"/>
          <w:szCs w:val="26"/>
          <w:lang w:val="vi-VN"/>
        </w:rPr>
        <w:t>(2,0 điểm)</w:t>
      </w:r>
      <w:r w:rsidRPr="00B005EB">
        <w:rPr>
          <w:b/>
          <w:sz w:val="26"/>
          <w:szCs w:val="26"/>
          <w:lang w:val="vi-VN"/>
        </w:rPr>
        <w:t xml:space="preserve"> </w:t>
      </w:r>
    </w:p>
    <w:p w14:paraId="7BA53ED5" w14:textId="77777777" w:rsidR="00737A04" w:rsidRPr="00B005EB" w:rsidRDefault="00737A04" w:rsidP="008459D0">
      <w:pPr>
        <w:ind w:firstLine="567"/>
        <w:jc w:val="both"/>
        <w:rPr>
          <w:bCs/>
          <w:i/>
          <w:sz w:val="26"/>
          <w:szCs w:val="26"/>
          <w:lang w:val="vi-VN"/>
        </w:rPr>
      </w:pPr>
      <w:r w:rsidRPr="00B005EB">
        <w:rPr>
          <w:sz w:val="26"/>
          <w:szCs w:val="26"/>
          <w:lang w:val="vi-VN"/>
        </w:rPr>
        <w:t>Chỉ ra và nêu tác dụng của biện pháp tu từ có trong câu văn: “</w:t>
      </w:r>
      <w:r w:rsidRPr="00B005EB">
        <w:rPr>
          <w:bCs/>
          <w:i/>
          <w:sz w:val="26"/>
          <w:szCs w:val="26"/>
          <w:lang w:val="vi-VN"/>
        </w:rPr>
        <w:t xml:space="preserve">Con à, cuộc đời chúng ta có lúc sẽ như chiếc bát vỡ”. </w:t>
      </w:r>
    </w:p>
    <w:p w14:paraId="0D68716F" w14:textId="77777777" w:rsidR="00737A04" w:rsidRPr="00B005EB" w:rsidRDefault="00737A04" w:rsidP="008459D0">
      <w:pPr>
        <w:ind w:firstLine="567"/>
        <w:jc w:val="both"/>
        <w:rPr>
          <w:sz w:val="26"/>
          <w:szCs w:val="26"/>
          <w:lang w:val="vi-VN"/>
        </w:rPr>
      </w:pPr>
      <w:r w:rsidRPr="00B005EB">
        <w:rPr>
          <w:b/>
          <w:sz w:val="26"/>
          <w:szCs w:val="26"/>
          <w:lang w:val="vi-VN"/>
        </w:rPr>
        <w:t xml:space="preserve">Câu 3. </w:t>
      </w:r>
      <w:r w:rsidRPr="00B005EB">
        <w:rPr>
          <w:i/>
          <w:sz w:val="26"/>
          <w:szCs w:val="26"/>
          <w:lang w:val="vi-VN"/>
        </w:rPr>
        <w:t>(1,0 điểm)</w:t>
      </w:r>
      <w:r w:rsidRPr="00B005EB">
        <w:rPr>
          <w:sz w:val="26"/>
          <w:szCs w:val="26"/>
          <w:lang w:val="vi-VN"/>
        </w:rPr>
        <w:t xml:space="preserve"> </w:t>
      </w:r>
    </w:p>
    <w:p w14:paraId="7AD47322" w14:textId="77777777" w:rsidR="00737A04" w:rsidRPr="00B005EB" w:rsidRDefault="00737A04" w:rsidP="008459D0">
      <w:pPr>
        <w:ind w:firstLine="567"/>
        <w:jc w:val="both"/>
        <w:rPr>
          <w:b/>
          <w:color w:val="000000"/>
          <w:sz w:val="26"/>
          <w:szCs w:val="26"/>
          <w:lang w:val="vi-VN" w:eastAsia="vi-VN"/>
        </w:rPr>
      </w:pPr>
      <w:r w:rsidRPr="00B005EB">
        <w:rPr>
          <w:sz w:val="26"/>
          <w:szCs w:val="26"/>
          <w:lang w:val="vi-VN"/>
        </w:rPr>
        <w:t xml:space="preserve">Trong văn bản, người cha có nói với con: </w:t>
      </w:r>
      <w:r w:rsidRPr="00B005EB">
        <w:rPr>
          <w:i/>
          <w:sz w:val="26"/>
          <w:szCs w:val="26"/>
          <w:lang w:val="vi-VN"/>
        </w:rPr>
        <w:t>“...cuộc đời chúng ta có lúc sẽ như chiếc bát vỡ... chỉ</w:t>
      </w:r>
      <w:r w:rsidRPr="00B005EB">
        <w:rPr>
          <w:bCs/>
          <w:i/>
          <w:sz w:val="26"/>
          <w:szCs w:val="26"/>
          <w:lang w:val="vi-VN"/>
        </w:rPr>
        <w:t xml:space="preserve"> cần ta cho thêm khát vọng sống rồi nung trong ý chí, xong đúc trong tình yêu thì mọi chuyện sẽ lại ổn”</w:t>
      </w:r>
      <w:r w:rsidRPr="00B005EB">
        <w:rPr>
          <w:bCs/>
          <w:sz w:val="26"/>
          <w:szCs w:val="26"/>
          <w:lang w:val="vi-VN"/>
        </w:rPr>
        <w:t>. Câu nói gợi cho em những bài học gì?</w:t>
      </w:r>
    </w:p>
    <w:p w14:paraId="4351C7F4" w14:textId="77777777" w:rsidR="00737A04" w:rsidRPr="00B005EB" w:rsidRDefault="00737A04" w:rsidP="008459D0">
      <w:pPr>
        <w:ind w:firstLine="567"/>
        <w:jc w:val="both"/>
        <w:rPr>
          <w:b/>
          <w:bCs/>
          <w:i/>
          <w:sz w:val="26"/>
          <w:szCs w:val="26"/>
          <w:lang w:val="vi-VN"/>
        </w:rPr>
      </w:pPr>
      <w:r w:rsidRPr="00B005EB">
        <w:rPr>
          <w:b/>
          <w:bCs/>
          <w:sz w:val="26"/>
          <w:szCs w:val="26"/>
          <w:lang w:val="vi-VN"/>
        </w:rPr>
        <w:t xml:space="preserve">II. VIẾT </w:t>
      </w:r>
      <w:r w:rsidRPr="00B005EB">
        <w:rPr>
          <w:b/>
          <w:bCs/>
          <w:i/>
          <w:sz w:val="26"/>
          <w:szCs w:val="26"/>
          <w:lang w:val="vi-VN"/>
        </w:rPr>
        <w:t>(16,0 điểm)</w:t>
      </w:r>
    </w:p>
    <w:p w14:paraId="3370A4FF" w14:textId="77777777" w:rsidR="00737A04" w:rsidRPr="00B005EB" w:rsidRDefault="00737A04" w:rsidP="008459D0">
      <w:pPr>
        <w:ind w:firstLine="567"/>
        <w:jc w:val="both"/>
        <w:rPr>
          <w:sz w:val="26"/>
          <w:szCs w:val="26"/>
          <w:lang w:val="vi-VN"/>
        </w:rPr>
      </w:pPr>
      <w:r w:rsidRPr="00B005EB">
        <w:rPr>
          <w:b/>
          <w:sz w:val="26"/>
          <w:szCs w:val="26"/>
          <w:lang w:val="vi-VN"/>
        </w:rPr>
        <w:t xml:space="preserve">Câu 1. </w:t>
      </w:r>
      <w:r w:rsidRPr="00B005EB">
        <w:rPr>
          <w:i/>
          <w:sz w:val="26"/>
          <w:szCs w:val="26"/>
          <w:lang w:val="vi-VN"/>
        </w:rPr>
        <w:t>(4,0 điểm)</w:t>
      </w:r>
    </w:p>
    <w:p w14:paraId="03769DD0" w14:textId="77777777" w:rsidR="00737A04" w:rsidRPr="00B005EB" w:rsidRDefault="00737A04" w:rsidP="008459D0">
      <w:pPr>
        <w:ind w:firstLine="567"/>
        <w:jc w:val="both"/>
        <w:rPr>
          <w:b/>
          <w:sz w:val="26"/>
          <w:szCs w:val="26"/>
          <w:lang w:val="vi-VN"/>
        </w:rPr>
      </w:pPr>
      <w:r w:rsidRPr="00B005EB">
        <w:rPr>
          <w:sz w:val="26"/>
          <w:szCs w:val="26"/>
          <w:lang w:val="vi-VN"/>
        </w:rPr>
        <w:t xml:space="preserve">Từ câu chuyện </w:t>
      </w:r>
      <w:r w:rsidRPr="00B005EB">
        <w:rPr>
          <w:i/>
          <w:sz w:val="26"/>
          <w:szCs w:val="26"/>
          <w:lang w:val="vi-VN"/>
        </w:rPr>
        <w:t>“Chiếc bát vỡ”</w:t>
      </w:r>
      <w:r w:rsidRPr="00B005EB">
        <w:rPr>
          <w:sz w:val="26"/>
          <w:szCs w:val="26"/>
          <w:lang w:val="vi-VN"/>
        </w:rPr>
        <w:t xml:space="preserve"> trong phần Đọc hiểu</w:t>
      </w:r>
      <w:r w:rsidRPr="00B005EB">
        <w:rPr>
          <w:i/>
          <w:sz w:val="26"/>
          <w:szCs w:val="26"/>
          <w:lang w:val="vi-VN"/>
        </w:rPr>
        <w:t>,</w:t>
      </w:r>
      <w:r w:rsidRPr="00B005EB">
        <w:rPr>
          <w:sz w:val="26"/>
          <w:szCs w:val="26"/>
          <w:lang w:val="vi-VN"/>
        </w:rPr>
        <w:t xml:space="preserve"> em hãy viết đoạn văn (10-12 câu) bàn về vai trò của ý chí trong cuộc đời mỗi con người.</w:t>
      </w:r>
    </w:p>
    <w:p w14:paraId="7890D980" w14:textId="77777777" w:rsidR="00737A04" w:rsidRPr="00B005EB" w:rsidRDefault="00737A04" w:rsidP="008459D0">
      <w:pPr>
        <w:ind w:firstLine="567"/>
        <w:jc w:val="both"/>
        <w:rPr>
          <w:sz w:val="26"/>
          <w:szCs w:val="26"/>
          <w:lang w:val="vi-VN"/>
        </w:rPr>
      </w:pPr>
      <w:r w:rsidRPr="00B005EB">
        <w:rPr>
          <w:b/>
          <w:sz w:val="26"/>
          <w:szCs w:val="26"/>
          <w:lang w:val="vi-VN"/>
        </w:rPr>
        <w:t xml:space="preserve">Câu 2. </w:t>
      </w:r>
      <w:r w:rsidRPr="00B005EB">
        <w:rPr>
          <w:i/>
          <w:sz w:val="26"/>
          <w:szCs w:val="26"/>
          <w:lang w:val="vi-VN"/>
        </w:rPr>
        <w:t>(12,0 điểm)</w:t>
      </w:r>
      <w:r w:rsidRPr="00B005EB">
        <w:rPr>
          <w:b/>
          <w:sz w:val="26"/>
          <w:szCs w:val="26"/>
          <w:lang w:val="vi-VN"/>
        </w:rPr>
        <w:t xml:space="preserve"> </w:t>
      </w:r>
    </w:p>
    <w:p w14:paraId="67F4F264" w14:textId="77777777" w:rsidR="00737A04" w:rsidRPr="00B005EB" w:rsidRDefault="00737A04" w:rsidP="008459D0">
      <w:pPr>
        <w:ind w:firstLine="567"/>
        <w:jc w:val="both"/>
        <w:rPr>
          <w:i/>
          <w:sz w:val="26"/>
          <w:szCs w:val="26"/>
          <w:lang w:val="vi-VN"/>
        </w:rPr>
      </w:pPr>
      <w:r w:rsidRPr="00B005EB">
        <w:rPr>
          <w:sz w:val="26"/>
          <w:szCs w:val="26"/>
          <w:lang w:val="vi-VN"/>
        </w:rPr>
        <w:t>Có ý kiến cho rằng:</w:t>
      </w:r>
      <w:r w:rsidRPr="00B005EB">
        <w:rPr>
          <w:i/>
          <w:sz w:val="26"/>
          <w:szCs w:val="26"/>
          <w:lang w:val="vi-VN"/>
        </w:rPr>
        <w:t xml:space="preserve"> Thơ là ý rộng, tình sâu trong lời hay, tiếng đẹp.</w:t>
      </w:r>
    </w:p>
    <w:p w14:paraId="3B03DFF0" w14:textId="77777777" w:rsidR="00737A04" w:rsidRPr="00B005EB" w:rsidRDefault="00737A04" w:rsidP="008459D0">
      <w:pPr>
        <w:ind w:right="-426" w:firstLine="567"/>
        <w:jc w:val="both"/>
        <w:rPr>
          <w:sz w:val="26"/>
          <w:szCs w:val="26"/>
          <w:lang w:val="vi-VN"/>
        </w:rPr>
      </w:pPr>
      <w:r w:rsidRPr="00B005EB">
        <w:rPr>
          <w:sz w:val="26"/>
          <w:szCs w:val="26"/>
          <w:lang w:val="vi-VN"/>
        </w:rPr>
        <w:t>Phân tích bài thơ sau để làm sáng tỏ ý kiến trên.</w:t>
      </w:r>
    </w:p>
    <w:p w14:paraId="1EB2CC76" w14:textId="77777777" w:rsidR="00737A04" w:rsidRPr="00B005EB" w:rsidRDefault="00737A04" w:rsidP="008459D0">
      <w:pPr>
        <w:ind w:right="-426" w:firstLine="567"/>
        <w:jc w:val="both"/>
        <w:rPr>
          <w:sz w:val="26"/>
          <w:szCs w:val="26"/>
          <w:lang w:val="vi-VN"/>
        </w:rPr>
      </w:pPr>
    </w:p>
    <w:p w14:paraId="4C5A8F47" w14:textId="77777777" w:rsidR="00737A04" w:rsidRPr="00B005EB" w:rsidRDefault="00737A04" w:rsidP="008459D0">
      <w:pPr>
        <w:ind w:right="-426" w:firstLine="567"/>
        <w:rPr>
          <w:b/>
          <w:sz w:val="26"/>
          <w:szCs w:val="26"/>
          <w:lang w:val="vi-VN"/>
        </w:rPr>
      </w:pPr>
      <w:r w:rsidRPr="00B005EB">
        <w:rPr>
          <w:b/>
          <w:sz w:val="26"/>
          <w:szCs w:val="26"/>
          <w:lang w:val="vi-VN"/>
        </w:rPr>
        <w:t xml:space="preserve">                                             ÁO CŨ</w:t>
      </w:r>
    </w:p>
    <w:p w14:paraId="49376A6A" w14:textId="77777777" w:rsidR="00737A04" w:rsidRPr="00B005EB" w:rsidRDefault="00737A04" w:rsidP="008459D0">
      <w:pPr>
        <w:ind w:left="2880" w:right="-426" w:firstLine="720"/>
        <w:rPr>
          <w:b/>
          <w:sz w:val="26"/>
          <w:szCs w:val="26"/>
          <w:lang w:val="vi-VN"/>
        </w:rPr>
      </w:pPr>
      <w:r w:rsidRPr="00B005EB">
        <w:rPr>
          <w:b/>
          <w:sz w:val="26"/>
          <w:szCs w:val="26"/>
          <w:lang w:val="vi-VN"/>
        </w:rPr>
        <w:t xml:space="preserve">           (Lưu Quang Vũ)</w:t>
      </w:r>
    </w:p>
    <w:p w14:paraId="6DFA3341" w14:textId="77777777" w:rsidR="00737A04" w:rsidRPr="00B005EB" w:rsidRDefault="00737A04" w:rsidP="008459D0">
      <w:pPr>
        <w:ind w:left="2160"/>
        <w:jc w:val="both"/>
        <w:rPr>
          <w:i/>
          <w:sz w:val="26"/>
          <w:szCs w:val="26"/>
          <w:lang w:val="vi-VN"/>
        </w:rPr>
      </w:pPr>
      <w:r w:rsidRPr="00B005EB">
        <w:rPr>
          <w:i/>
          <w:sz w:val="26"/>
          <w:szCs w:val="26"/>
          <w:lang w:val="vi-VN"/>
        </w:rPr>
        <w:t>Áo cũ rồi, mỗi ngày thêm ngắn</w:t>
      </w:r>
    </w:p>
    <w:p w14:paraId="328D4125" w14:textId="77777777" w:rsidR="00737A04" w:rsidRPr="00B005EB" w:rsidRDefault="00737A04" w:rsidP="008459D0">
      <w:pPr>
        <w:ind w:left="2160"/>
        <w:jc w:val="both"/>
        <w:rPr>
          <w:i/>
          <w:sz w:val="26"/>
          <w:szCs w:val="26"/>
          <w:lang w:val="vi-VN"/>
        </w:rPr>
      </w:pPr>
      <w:r w:rsidRPr="00B005EB">
        <w:rPr>
          <w:i/>
          <w:sz w:val="26"/>
          <w:szCs w:val="26"/>
          <w:lang w:val="vi-VN"/>
        </w:rPr>
        <w:t>Chỉ đứt sờn màu bạc hai vai</w:t>
      </w:r>
    </w:p>
    <w:p w14:paraId="7008FE15" w14:textId="77777777" w:rsidR="00737A04" w:rsidRPr="00B005EB" w:rsidRDefault="00737A04" w:rsidP="008459D0">
      <w:pPr>
        <w:ind w:left="2160"/>
        <w:jc w:val="both"/>
        <w:rPr>
          <w:i/>
          <w:sz w:val="26"/>
          <w:szCs w:val="26"/>
          <w:lang w:val="vi-VN"/>
        </w:rPr>
      </w:pPr>
      <w:r w:rsidRPr="00B005EB">
        <w:rPr>
          <w:i/>
          <w:sz w:val="26"/>
          <w:szCs w:val="26"/>
          <w:lang w:val="vi-VN"/>
        </w:rPr>
        <w:t>Thương áo cũ như là thương kí ức</w:t>
      </w:r>
    </w:p>
    <w:p w14:paraId="24085D13" w14:textId="77777777" w:rsidR="00737A04" w:rsidRPr="00B005EB" w:rsidRDefault="00737A04" w:rsidP="008459D0">
      <w:pPr>
        <w:ind w:left="2160"/>
        <w:jc w:val="both"/>
        <w:rPr>
          <w:i/>
          <w:sz w:val="26"/>
          <w:szCs w:val="26"/>
          <w:lang w:val="vi-VN"/>
        </w:rPr>
      </w:pPr>
      <w:r w:rsidRPr="00B005EB">
        <w:rPr>
          <w:i/>
          <w:sz w:val="26"/>
          <w:szCs w:val="26"/>
          <w:lang w:val="vi-VN"/>
        </w:rPr>
        <w:t>Đựng trong hồn cho mắt phải cay cay.</w:t>
      </w:r>
    </w:p>
    <w:p w14:paraId="6FE755AD" w14:textId="77777777" w:rsidR="00737A04" w:rsidRPr="00B005EB" w:rsidRDefault="00737A04" w:rsidP="008459D0">
      <w:pPr>
        <w:ind w:left="2160"/>
        <w:jc w:val="both"/>
        <w:rPr>
          <w:i/>
          <w:sz w:val="26"/>
          <w:szCs w:val="26"/>
          <w:lang w:val="vi-VN"/>
        </w:rPr>
      </w:pPr>
    </w:p>
    <w:p w14:paraId="18CEBB65" w14:textId="77777777" w:rsidR="00737A04" w:rsidRPr="00B005EB" w:rsidRDefault="00737A04" w:rsidP="008459D0">
      <w:pPr>
        <w:ind w:left="2160"/>
        <w:jc w:val="both"/>
        <w:rPr>
          <w:i/>
          <w:sz w:val="26"/>
          <w:szCs w:val="26"/>
          <w:lang w:val="vi-VN"/>
        </w:rPr>
      </w:pPr>
      <w:r w:rsidRPr="00B005EB">
        <w:rPr>
          <w:i/>
          <w:sz w:val="26"/>
          <w:szCs w:val="26"/>
          <w:lang w:val="vi-VN"/>
        </w:rPr>
        <w:t>Mẹ vá áo mới biết con chóng lớn</w:t>
      </w:r>
    </w:p>
    <w:p w14:paraId="4DF7DABF" w14:textId="77777777" w:rsidR="00737A04" w:rsidRPr="00B005EB" w:rsidRDefault="00737A04" w:rsidP="008459D0">
      <w:pPr>
        <w:ind w:left="2160"/>
        <w:jc w:val="both"/>
        <w:rPr>
          <w:i/>
          <w:sz w:val="26"/>
          <w:szCs w:val="26"/>
          <w:lang w:val="vi-VN"/>
        </w:rPr>
      </w:pPr>
      <w:r w:rsidRPr="00B005EB">
        <w:rPr>
          <w:i/>
          <w:sz w:val="26"/>
          <w:szCs w:val="26"/>
          <w:lang w:val="vi-VN"/>
        </w:rPr>
        <w:t>Mẹ không còn nhìn rõ chỉ để xâu kim</w:t>
      </w:r>
    </w:p>
    <w:p w14:paraId="388FAF0C" w14:textId="77777777" w:rsidR="00737A04" w:rsidRPr="00B005EB" w:rsidRDefault="00737A04" w:rsidP="008459D0">
      <w:pPr>
        <w:ind w:left="2160"/>
        <w:jc w:val="both"/>
        <w:rPr>
          <w:i/>
          <w:sz w:val="26"/>
          <w:szCs w:val="26"/>
          <w:lang w:val="vi-VN"/>
        </w:rPr>
      </w:pPr>
      <w:r w:rsidRPr="00B005EB">
        <w:rPr>
          <w:i/>
          <w:sz w:val="26"/>
          <w:szCs w:val="26"/>
          <w:lang w:val="vi-VN"/>
        </w:rPr>
        <w:t>Áo con có đường khâu tay mẹ vá</w:t>
      </w:r>
    </w:p>
    <w:p w14:paraId="7B3B3B25" w14:textId="77777777" w:rsidR="00737A04" w:rsidRPr="00B005EB" w:rsidRDefault="00737A04" w:rsidP="008459D0">
      <w:pPr>
        <w:ind w:left="2160"/>
        <w:jc w:val="both"/>
        <w:rPr>
          <w:i/>
          <w:sz w:val="26"/>
          <w:szCs w:val="26"/>
          <w:lang w:val="vi-VN"/>
        </w:rPr>
      </w:pPr>
      <w:r w:rsidRPr="00B005EB">
        <w:rPr>
          <w:i/>
          <w:sz w:val="26"/>
          <w:szCs w:val="26"/>
          <w:lang w:val="vi-VN"/>
        </w:rPr>
        <w:t>Thương mẹ nhiều con càng yêu áo thêm.</w:t>
      </w:r>
    </w:p>
    <w:p w14:paraId="2A58E7D7" w14:textId="77777777" w:rsidR="00737A04" w:rsidRPr="00B005EB" w:rsidRDefault="00737A04" w:rsidP="008459D0">
      <w:pPr>
        <w:ind w:left="2160"/>
        <w:jc w:val="both"/>
        <w:rPr>
          <w:i/>
          <w:sz w:val="26"/>
          <w:szCs w:val="26"/>
          <w:lang w:val="vi-VN"/>
        </w:rPr>
      </w:pPr>
    </w:p>
    <w:p w14:paraId="2FC2DE13" w14:textId="77777777" w:rsidR="00737A04" w:rsidRPr="00B005EB" w:rsidRDefault="00737A04" w:rsidP="008459D0">
      <w:pPr>
        <w:ind w:left="2160"/>
        <w:jc w:val="both"/>
        <w:rPr>
          <w:i/>
          <w:sz w:val="26"/>
          <w:szCs w:val="26"/>
          <w:lang w:val="vi-VN"/>
        </w:rPr>
      </w:pPr>
      <w:r w:rsidRPr="00B005EB">
        <w:rPr>
          <w:i/>
          <w:sz w:val="26"/>
          <w:szCs w:val="26"/>
          <w:lang w:val="vi-VN"/>
        </w:rPr>
        <w:t>Áo đã ở với con qua mùa qua tháng</w:t>
      </w:r>
    </w:p>
    <w:p w14:paraId="61CE56DE" w14:textId="77777777" w:rsidR="00737A04" w:rsidRPr="00B005EB" w:rsidRDefault="00737A04" w:rsidP="008459D0">
      <w:pPr>
        <w:ind w:left="2160"/>
        <w:jc w:val="both"/>
        <w:rPr>
          <w:i/>
          <w:sz w:val="26"/>
          <w:szCs w:val="26"/>
          <w:lang w:val="vi-VN"/>
        </w:rPr>
      </w:pPr>
      <w:r w:rsidRPr="00B005EB">
        <w:rPr>
          <w:i/>
          <w:sz w:val="26"/>
          <w:szCs w:val="26"/>
          <w:lang w:val="vi-VN"/>
        </w:rPr>
        <w:t>Cũ rồi con vẫn quý vẫn thương</w:t>
      </w:r>
    </w:p>
    <w:p w14:paraId="43E765EE" w14:textId="77777777" w:rsidR="00737A04" w:rsidRPr="00B005EB" w:rsidRDefault="00737A04" w:rsidP="008459D0">
      <w:pPr>
        <w:ind w:left="2160"/>
        <w:jc w:val="both"/>
        <w:rPr>
          <w:i/>
          <w:sz w:val="26"/>
          <w:szCs w:val="26"/>
          <w:lang w:val="vi-VN"/>
        </w:rPr>
      </w:pPr>
      <w:r w:rsidRPr="00B005EB">
        <w:rPr>
          <w:i/>
          <w:sz w:val="26"/>
          <w:szCs w:val="26"/>
          <w:lang w:val="vi-VN"/>
        </w:rPr>
        <w:t>Con chẳng nỡ mỗi lần thay áo mới</w:t>
      </w:r>
    </w:p>
    <w:p w14:paraId="1F3E28CA" w14:textId="77777777" w:rsidR="00737A04" w:rsidRPr="00B005EB" w:rsidRDefault="00737A04" w:rsidP="008459D0">
      <w:pPr>
        <w:ind w:left="2160"/>
        <w:jc w:val="both"/>
        <w:rPr>
          <w:i/>
          <w:sz w:val="26"/>
          <w:szCs w:val="26"/>
          <w:lang w:val="vi-VN"/>
        </w:rPr>
      </w:pPr>
      <w:r w:rsidRPr="00B005EB">
        <w:rPr>
          <w:i/>
          <w:sz w:val="26"/>
          <w:szCs w:val="26"/>
          <w:lang w:val="vi-VN"/>
        </w:rPr>
        <w:t>Áo dài hơn thấy mẹ cũng già hơn.</w:t>
      </w:r>
    </w:p>
    <w:p w14:paraId="2EAF923E" w14:textId="77777777" w:rsidR="00737A04" w:rsidRPr="00B005EB" w:rsidRDefault="00737A04" w:rsidP="008459D0">
      <w:pPr>
        <w:ind w:left="2160"/>
        <w:jc w:val="both"/>
        <w:rPr>
          <w:i/>
          <w:sz w:val="26"/>
          <w:szCs w:val="26"/>
          <w:lang w:val="vi-VN"/>
        </w:rPr>
      </w:pPr>
    </w:p>
    <w:p w14:paraId="208A2B98" w14:textId="77777777" w:rsidR="00737A04" w:rsidRPr="00B005EB" w:rsidRDefault="00737A04" w:rsidP="008459D0">
      <w:pPr>
        <w:ind w:left="2160"/>
        <w:jc w:val="both"/>
        <w:rPr>
          <w:i/>
          <w:sz w:val="26"/>
          <w:szCs w:val="26"/>
          <w:lang w:val="vi-VN"/>
        </w:rPr>
      </w:pPr>
      <w:r w:rsidRPr="00B005EB">
        <w:rPr>
          <w:i/>
          <w:sz w:val="26"/>
          <w:szCs w:val="26"/>
          <w:lang w:val="vi-VN"/>
        </w:rPr>
        <w:t>Hãy biết thương lấy những manh áo cũ</w:t>
      </w:r>
    </w:p>
    <w:p w14:paraId="6FB71C3D" w14:textId="77777777" w:rsidR="00737A04" w:rsidRPr="00B005EB" w:rsidRDefault="00737A04" w:rsidP="008459D0">
      <w:pPr>
        <w:ind w:left="2160"/>
        <w:jc w:val="both"/>
        <w:rPr>
          <w:i/>
          <w:sz w:val="26"/>
          <w:szCs w:val="26"/>
          <w:lang w:val="vi-VN"/>
        </w:rPr>
      </w:pPr>
      <w:r w:rsidRPr="00B005EB">
        <w:rPr>
          <w:i/>
          <w:sz w:val="26"/>
          <w:szCs w:val="26"/>
          <w:lang w:val="vi-VN"/>
        </w:rPr>
        <w:t>Để càng thương lấy mẹ của ta</w:t>
      </w:r>
    </w:p>
    <w:p w14:paraId="5EC34EF0" w14:textId="77777777" w:rsidR="00737A04" w:rsidRPr="00B005EB" w:rsidRDefault="00737A04" w:rsidP="008459D0">
      <w:pPr>
        <w:ind w:left="2160"/>
        <w:jc w:val="both"/>
        <w:rPr>
          <w:i/>
          <w:sz w:val="26"/>
          <w:szCs w:val="26"/>
          <w:lang w:val="vi-VN"/>
        </w:rPr>
      </w:pPr>
      <w:r w:rsidRPr="00B005EB">
        <w:rPr>
          <w:i/>
          <w:sz w:val="26"/>
          <w:szCs w:val="26"/>
          <w:lang w:val="vi-VN"/>
        </w:rPr>
        <w:t>Hãy biết thương những gì đã cùng ta sống</w:t>
      </w:r>
    </w:p>
    <w:p w14:paraId="05B833EB" w14:textId="77777777" w:rsidR="00737A04" w:rsidRPr="00B005EB" w:rsidRDefault="00737A04" w:rsidP="008459D0">
      <w:pPr>
        <w:ind w:left="2160"/>
        <w:jc w:val="both"/>
        <w:rPr>
          <w:i/>
          <w:sz w:val="26"/>
          <w:szCs w:val="26"/>
          <w:lang w:val="vi-VN"/>
        </w:rPr>
      </w:pPr>
      <w:r w:rsidRPr="00B005EB">
        <w:rPr>
          <w:i/>
          <w:sz w:val="26"/>
          <w:szCs w:val="26"/>
          <w:lang w:val="vi-VN"/>
        </w:rPr>
        <w:t>Những gì trong năm tháng trôi qua...</w:t>
      </w:r>
    </w:p>
    <w:p w14:paraId="06AC72F9" w14:textId="77777777" w:rsidR="00737A04" w:rsidRPr="00B005EB" w:rsidRDefault="00737A04" w:rsidP="008459D0">
      <w:pPr>
        <w:jc w:val="both"/>
        <w:rPr>
          <w:b/>
          <w:sz w:val="26"/>
          <w:szCs w:val="26"/>
          <w:lang w:val="vi-VN"/>
        </w:rPr>
      </w:pPr>
    </w:p>
    <w:p w14:paraId="20C38191" w14:textId="77777777" w:rsidR="00737A04" w:rsidRPr="00B005EB" w:rsidRDefault="00737A04" w:rsidP="008459D0">
      <w:pPr>
        <w:jc w:val="center"/>
        <w:rPr>
          <w:b/>
          <w:sz w:val="26"/>
          <w:szCs w:val="26"/>
        </w:rPr>
      </w:pPr>
      <w:r w:rsidRPr="00B005EB">
        <w:rPr>
          <w:b/>
          <w:sz w:val="26"/>
          <w:szCs w:val="26"/>
        </w:rPr>
        <w:t>------------------------------ Hết-----------------------------</w:t>
      </w:r>
    </w:p>
    <w:p w14:paraId="074E599E" w14:textId="77777777" w:rsidR="00737A04" w:rsidRPr="00B005EB" w:rsidRDefault="00737A04" w:rsidP="008459D0">
      <w:pPr>
        <w:rPr>
          <w:i/>
          <w:sz w:val="26"/>
          <w:szCs w:val="26"/>
        </w:rPr>
      </w:pPr>
      <w:r w:rsidRPr="00B005EB">
        <w:rPr>
          <w:i/>
          <w:sz w:val="26"/>
          <w:szCs w:val="26"/>
        </w:rPr>
        <w:t>- Họ và tên thí sinh :....................................................... Số báo danh .............................</w:t>
      </w:r>
    </w:p>
    <w:p w14:paraId="63D0AFE1" w14:textId="77777777" w:rsidR="00737A04" w:rsidRPr="00B005EB" w:rsidRDefault="00737A04" w:rsidP="008459D0">
      <w:pPr>
        <w:rPr>
          <w:i/>
          <w:sz w:val="26"/>
          <w:szCs w:val="26"/>
        </w:rPr>
      </w:pPr>
      <w:r w:rsidRPr="00B005EB">
        <w:rPr>
          <w:i/>
          <w:sz w:val="26"/>
          <w:szCs w:val="26"/>
        </w:rPr>
        <w:t>- Cán bộ coi thi không giải thích gì thêm.</w:t>
      </w:r>
    </w:p>
    <w:p w14:paraId="57F82E64" w14:textId="77777777" w:rsidR="00737A04" w:rsidRPr="00B005EB" w:rsidRDefault="00737A04">
      <w:pPr>
        <w:rPr>
          <w:i/>
          <w:sz w:val="26"/>
          <w:szCs w:val="26"/>
        </w:rPr>
      </w:pPr>
      <w:r w:rsidRPr="00B005EB">
        <w:rPr>
          <w:i/>
          <w:sz w:val="26"/>
          <w:szCs w:val="26"/>
        </w:rPr>
        <w:br w:type="page"/>
      </w:r>
    </w:p>
    <w:tbl>
      <w:tblPr>
        <w:tblW w:w="10632" w:type="dxa"/>
        <w:tblInd w:w="-567" w:type="dxa"/>
        <w:tblLook w:val="01E0" w:firstRow="1" w:lastRow="1" w:firstColumn="1" w:lastColumn="1" w:noHBand="0" w:noVBand="0"/>
      </w:tblPr>
      <w:tblGrid>
        <w:gridCol w:w="3819"/>
        <w:gridCol w:w="6813"/>
      </w:tblGrid>
      <w:tr w:rsidR="00737A04" w:rsidRPr="00B005EB" w14:paraId="0F495359" w14:textId="77777777" w:rsidTr="008459D0">
        <w:trPr>
          <w:trHeight w:val="1560"/>
        </w:trPr>
        <w:tc>
          <w:tcPr>
            <w:tcW w:w="3819" w:type="dxa"/>
          </w:tcPr>
          <w:p w14:paraId="6718A27E" w14:textId="77777777" w:rsidR="00737A04" w:rsidRPr="00B005EB" w:rsidRDefault="00737A04" w:rsidP="008459D0">
            <w:pPr>
              <w:overflowPunct w:val="0"/>
              <w:autoSpaceDE w:val="0"/>
              <w:autoSpaceDN w:val="0"/>
              <w:adjustRightInd w:val="0"/>
              <w:textAlignment w:val="baseline"/>
              <w:rPr>
                <w:b/>
                <w:sz w:val="26"/>
                <w:szCs w:val="26"/>
              </w:rPr>
            </w:pPr>
            <w:r w:rsidRPr="00B005EB">
              <w:rPr>
                <w:b/>
                <w:sz w:val="26"/>
                <w:szCs w:val="26"/>
              </w:rPr>
              <w:lastRenderedPageBreak/>
              <w:t xml:space="preserve">PHÒNG </w:t>
            </w:r>
            <w:r w:rsidRPr="00B005EB">
              <w:rPr>
                <w:b/>
                <w:sz w:val="26"/>
                <w:szCs w:val="26"/>
                <w:u w:val="single"/>
              </w:rPr>
              <w:t>GD&amp;ĐT</w:t>
            </w:r>
            <w:r w:rsidRPr="00B005EB">
              <w:rPr>
                <w:b/>
                <w:sz w:val="26"/>
                <w:szCs w:val="26"/>
              </w:rPr>
              <w:t xml:space="preserve"> LÂM THAO</w:t>
            </w:r>
          </w:p>
          <w:p w14:paraId="371EB8C1" w14:textId="77777777" w:rsidR="00737A04" w:rsidRPr="00B005EB" w:rsidRDefault="00737A04" w:rsidP="008459D0">
            <w:pPr>
              <w:overflowPunct w:val="0"/>
              <w:autoSpaceDE w:val="0"/>
              <w:autoSpaceDN w:val="0"/>
              <w:adjustRightInd w:val="0"/>
              <w:textAlignment w:val="baseline"/>
              <w:rPr>
                <w:b/>
                <w:sz w:val="26"/>
                <w:szCs w:val="26"/>
              </w:rPr>
            </w:pPr>
            <w:r w:rsidRPr="00B005EB">
              <w:rPr>
                <w:noProof/>
                <w:sz w:val="26"/>
                <w:szCs w:val="26"/>
              </w:rPr>
              <mc:AlternateContent>
                <mc:Choice Requires="wps">
                  <w:drawing>
                    <wp:anchor distT="0" distB="0" distL="114300" distR="114300" simplePos="0" relativeHeight="251743232" behindDoc="0" locked="0" layoutInCell="1" allowOverlap="1" wp14:anchorId="64267E73" wp14:editId="33CDF3D2">
                      <wp:simplePos x="0" y="0"/>
                      <wp:positionH relativeFrom="column">
                        <wp:posOffset>152569</wp:posOffset>
                      </wp:positionH>
                      <wp:positionV relativeFrom="paragraph">
                        <wp:posOffset>58991</wp:posOffset>
                      </wp:positionV>
                      <wp:extent cx="1897372" cy="328295"/>
                      <wp:effectExtent l="0" t="0" r="27305" b="14605"/>
                      <wp:wrapNone/>
                      <wp:docPr id="244319516" name="Text Box 2443195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7372" cy="328295"/>
                              </a:xfrm>
                              <a:prstGeom prst="rect">
                                <a:avLst/>
                              </a:prstGeom>
                              <a:solidFill>
                                <a:srgbClr val="FFFFFF"/>
                              </a:solidFill>
                              <a:ln w="9525">
                                <a:solidFill>
                                  <a:srgbClr val="000000"/>
                                </a:solidFill>
                                <a:miter lim="800000"/>
                                <a:headEnd/>
                                <a:tailEnd/>
                              </a:ln>
                            </wps:spPr>
                            <wps:txbx>
                              <w:txbxContent>
                                <w:p w14:paraId="6A221C3E" w14:textId="77777777" w:rsidR="00B005EB" w:rsidRPr="00CC340C" w:rsidRDefault="00B005EB" w:rsidP="008459D0">
                                  <w:pPr>
                                    <w:rPr>
                                      <w:b/>
                                      <w:sz w:val="26"/>
                                      <w:szCs w:val="20"/>
                                      <w:lang w:val="vi-VN"/>
                                    </w:rPr>
                                  </w:pPr>
                                  <w:r>
                                    <w:rPr>
                                      <w:b/>
                                      <w:sz w:val="26"/>
                                      <w:szCs w:val="20"/>
                                      <w:lang w:val="vi-VN"/>
                                    </w:rPr>
                                    <w:t xml:space="preserve">HƯỚNG DẪN CHẤM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4319516" o:spid="_x0000_s1029" type="#_x0000_t202" style="position:absolute;margin-left:12pt;margin-top:4.65pt;width:149.4pt;height:25.8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8fAXsNQIAAGgEAAAOAAAAZHJzL2Uyb0RvYy54bWysVNuO2jAQfa/Uf7D8XkICLBARVlu2VJW2 F2m3H+A4DrHqeFzbkNCv37HDAr29VPWD5cnYZ2bOnMnqtm8VOQjrJOiCpqMxJUJzqKTeFfTr0/bN ghLnma6YAi0KehSO3q5fv1p1JhcZNKAqYQmCaJd3pqCN9yZPEscb0TI3AiM0OmuwLfNo2l1SWdYh equSbDy+STqwlbHAhXP49X5w0nXEr2vB/ee6dsITVVDMzcfdxr0Me7JesXxnmWkkP6XB/iGLlkmN Qc9Q98wzsrfyN6hWcgsOaj/i0CZQ15KLWANWk45/qeaxYUbEWpAcZ840uf8Hyz8dvlgiq4Jm0+kk Xc7SG0o0a7FVT6L35C305OJBtjrjcnz0aPCZ79GNXY+VO/MA/JsjGjYN0ztxZy10jWAVZpsGnpOr pwOOCyBl9xEqDMf2HiJQX9s2UInkEETHrh3PnQop8RBysZxP5hklHH2TbJEtZzEEy19eG+v8ewEt CYeCWlRCRGeHB+dDNix/uRKCOVCy2kqlomF35UZZcmComm1cJ/SfrilNuoIuZ9lsIOCvEOO4/gTR So/yV7It6OJ8ieWBtne6iuL0TKrhjCkrfeIxUDeQ6Puyjw1Mo5oDySVUR2TWwiB3HE88NGB/UNKh 1Avqvu+ZFZSoDxq7s0yn0zAb0ZjO5hka9tpTXnuY5ghVUE/JcNz4YZ72xspdg5EGPWi4w47WMpJ9 yeqUP8o59uA0emFeru146/KDWD8DAAD//wMAUEsDBBQABgAIAAAAIQCHoUnG3gAAAAcBAAAPAAAA ZHJzL2Rvd25yZXYueG1sTI/BTsMwEETvSPyDtUhcUOs0qUIbsqkQEghupVRwdeNtEhHbwXbT8Pcs JziOZjTzptxMphcj+dA5i7CYJyDI1k53tkHYvz3OViBCVFar3llC+KYAm+ryolSFdmf7SuMuNoJL bCgUQhvjUEgZ6paMCnM3kGXv6LxRkaVvpPbqzOWml2mS5NKozvJCqwZ6aKn+3J0Mwmr5PH6El2z7 XufHfh1vbsenL494fTXd34GINMW/MPziMzpUzHRwJ6uD6BHSJV+JCOsMBNtZmvKTA0K+SEBWpfzP X/0AAAD//wMAUEsBAi0AFAAGAAgAAAAhALaDOJL+AAAA4QEAABMAAAAAAAAAAAAAAAAAAAAAAFtD b250ZW50X1R5cGVzXS54bWxQSwECLQAUAAYACAAAACEAOP0h/9YAAACUAQAACwAAAAAAAAAAAAAA AAAvAQAAX3JlbHMvLnJlbHNQSwECLQAUAAYACAAAACEAvHwF7DUCAABoBAAADgAAAAAAAAAAAAAA AAAuAgAAZHJzL2Uyb0RvYy54bWxQSwECLQAUAAYACAAAACEAh6FJxt4AAAAHAQAADwAAAAAAAAAA AAAAAACPBAAAZHJzL2Rvd25yZXYueG1sUEsFBgAAAAAEAAQA8wAAAJoFAAAAAA== ">
                      <v:textbox>
                        <w:txbxContent>
                          <w:p w14:paraId="6A221C3E" w14:textId="77777777" w:rsidR="00B005EB" w:rsidRPr="00CC340C" w:rsidRDefault="00B005EB" w:rsidP="008459D0">
                            <w:pPr>
                              <w:rPr>
                                <w:b/>
                                <w:sz w:val="26"/>
                                <w:szCs w:val="20"/>
                                <w:lang w:val="vi-VN"/>
                              </w:rPr>
                            </w:pPr>
                            <w:r>
                              <w:rPr>
                                <w:b/>
                                <w:sz w:val="26"/>
                                <w:szCs w:val="20"/>
                                <w:lang w:val="vi-VN"/>
                              </w:rPr>
                              <w:t xml:space="preserve">HƯỚNG DẪN CHẤM </w:t>
                            </w:r>
                          </w:p>
                        </w:txbxContent>
                      </v:textbox>
                    </v:shape>
                  </w:pict>
                </mc:Fallback>
              </mc:AlternateContent>
            </w:r>
          </w:p>
          <w:p w14:paraId="30A29D0E" w14:textId="77777777" w:rsidR="00737A04" w:rsidRPr="00B005EB" w:rsidRDefault="00737A04" w:rsidP="008459D0">
            <w:pPr>
              <w:overflowPunct w:val="0"/>
              <w:autoSpaceDE w:val="0"/>
              <w:autoSpaceDN w:val="0"/>
              <w:adjustRightInd w:val="0"/>
              <w:jc w:val="center"/>
              <w:textAlignment w:val="baseline"/>
              <w:rPr>
                <w:b/>
                <w:sz w:val="26"/>
                <w:szCs w:val="26"/>
              </w:rPr>
            </w:pPr>
          </w:p>
          <w:p w14:paraId="696FECDD" w14:textId="77777777" w:rsidR="00737A04" w:rsidRPr="00B005EB" w:rsidRDefault="00737A04" w:rsidP="008459D0">
            <w:pPr>
              <w:overflowPunct w:val="0"/>
              <w:autoSpaceDE w:val="0"/>
              <w:autoSpaceDN w:val="0"/>
              <w:adjustRightInd w:val="0"/>
              <w:jc w:val="center"/>
              <w:textAlignment w:val="baseline"/>
              <w:rPr>
                <w:b/>
                <w:i/>
                <w:sz w:val="26"/>
                <w:szCs w:val="26"/>
              </w:rPr>
            </w:pPr>
          </w:p>
          <w:p w14:paraId="05DEBEC5" w14:textId="77777777" w:rsidR="00737A04" w:rsidRPr="00B005EB" w:rsidRDefault="00737A04" w:rsidP="008459D0">
            <w:pPr>
              <w:overflowPunct w:val="0"/>
              <w:autoSpaceDE w:val="0"/>
              <w:autoSpaceDN w:val="0"/>
              <w:adjustRightInd w:val="0"/>
              <w:jc w:val="center"/>
              <w:textAlignment w:val="baseline"/>
              <w:rPr>
                <w:b/>
                <w:i/>
                <w:sz w:val="26"/>
                <w:szCs w:val="26"/>
              </w:rPr>
            </w:pPr>
          </w:p>
        </w:tc>
        <w:tc>
          <w:tcPr>
            <w:tcW w:w="6813" w:type="dxa"/>
            <w:hideMark/>
          </w:tcPr>
          <w:p w14:paraId="4D492EEF" w14:textId="77777777" w:rsidR="00737A04" w:rsidRPr="00B005EB" w:rsidRDefault="00737A04" w:rsidP="008459D0">
            <w:pPr>
              <w:overflowPunct w:val="0"/>
              <w:autoSpaceDE w:val="0"/>
              <w:autoSpaceDN w:val="0"/>
              <w:adjustRightInd w:val="0"/>
              <w:textAlignment w:val="baseline"/>
              <w:rPr>
                <w:b/>
                <w:sz w:val="26"/>
                <w:szCs w:val="26"/>
              </w:rPr>
            </w:pPr>
            <w:r w:rsidRPr="00B005EB">
              <w:rPr>
                <w:b/>
                <w:sz w:val="26"/>
                <w:szCs w:val="26"/>
              </w:rPr>
              <w:t>KỲ THI CHỌN HỌC SINH GIỎI LỚP 6,7,8 CẤP HUYỆN</w:t>
            </w:r>
          </w:p>
          <w:p w14:paraId="0B9A567A" w14:textId="77777777" w:rsidR="00737A04" w:rsidRPr="00B005EB" w:rsidRDefault="00737A04" w:rsidP="008459D0">
            <w:pPr>
              <w:overflowPunct w:val="0"/>
              <w:autoSpaceDE w:val="0"/>
              <w:autoSpaceDN w:val="0"/>
              <w:adjustRightInd w:val="0"/>
              <w:jc w:val="center"/>
              <w:textAlignment w:val="baseline"/>
              <w:rPr>
                <w:b/>
                <w:sz w:val="26"/>
                <w:szCs w:val="26"/>
              </w:rPr>
            </w:pPr>
            <w:r w:rsidRPr="00B005EB">
              <w:rPr>
                <w:b/>
                <w:sz w:val="26"/>
                <w:szCs w:val="26"/>
              </w:rPr>
              <w:t xml:space="preserve">NĂM HỌC 2023 – 2024 </w:t>
            </w:r>
          </w:p>
          <w:p w14:paraId="3AF43D05" w14:textId="77777777" w:rsidR="00737A04" w:rsidRPr="00B005EB" w:rsidRDefault="00737A04" w:rsidP="008459D0">
            <w:pPr>
              <w:overflowPunct w:val="0"/>
              <w:autoSpaceDE w:val="0"/>
              <w:autoSpaceDN w:val="0"/>
              <w:adjustRightInd w:val="0"/>
              <w:jc w:val="center"/>
              <w:textAlignment w:val="baseline"/>
              <w:rPr>
                <w:b/>
                <w:sz w:val="26"/>
                <w:szCs w:val="26"/>
              </w:rPr>
            </w:pPr>
            <w:r w:rsidRPr="00B005EB">
              <w:rPr>
                <w:b/>
                <w:sz w:val="26"/>
                <w:szCs w:val="26"/>
              </w:rPr>
              <w:t>MÔN THI: NGỮ VĂN 8</w:t>
            </w:r>
          </w:p>
          <w:p w14:paraId="46D5B338" w14:textId="77777777" w:rsidR="00737A04" w:rsidRPr="00B005EB" w:rsidRDefault="00737A04" w:rsidP="008459D0">
            <w:pPr>
              <w:overflowPunct w:val="0"/>
              <w:autoSpaceDE w:val="0"/>
              <w:autoSpaceDN w:val="0"/>
              <w:adjustRightInd w:val="0"/>
              <w:jc w:val="center"/>
              <w:textAlignment w:val="baseline"/>
              <w:rPr>
                <w:i/>
                <w:iCs/>
                <w:sz w:val="26"/>
                <w:szCs w:val="26"/>
              </w:rPr>
            </w:pPr>
            <w:r w:rsidRPr="00B005EB">
              <w:rPr>
                <w:noProof/>
                <w:sz w:val="26"/>
                <w:szCs w:val="26"/>
              </w:rPr>
              <mc:AlternateContent>
                <mc:Choice Requires="wps">
                  <w:drawing>
                    <wp:anchor distT="0" distB="0" distL="114300" distR="114300" simplePos="0" relativeHeight="251744256" behindDoc="0" locked="0" layoutInCell="1" allowOverlap="1" wp14:anchorId="7F0F844B" wp14:editId="11533C9E">
                      <wp:simplePos x="0" y="0"/>
                      <wp:positionH relativeFrom="column">
                        <wp:posOffset>1522095</wp:posOffset>
                      </wp:positionH>
                      <wp:positionV relativeFrom="paragraph">
                        <wp:posOffset>219710</wp:posOffset>
                      </wp:positionV>
                      <wp:extent cx="1152525" cy="0"/>
                      <wp:effectExtent l="8255" t="7620" r="10795" b="11430"/>
                      <wp:wrapNone/>
                      <wp:docPr id="24431951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119.85pt;margin-top:17.3pt;width:90.75pt;height:0;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ReC8IgIAAEMEAAAOAAAAZHJzL2Uyb0RvYy54bWysU9uO2yAQfa/Uf0C8J7azTjax4qxWdtKX bTfSbj+AALZRMSAgcaKq/96BXLS7famq2hIGz8yZMzOH5cOxl+jArRNalTgbpxhxRTUTqi3x99fN aI6R80QxIrXiJT5xhx9Wnz8tB1Pwie60ZNwiAFGuGEyJO+9NkSSOdrwnbqwNV2BstO2Jh6NtE2bJ AOi9TCZpOksGbZmxmnLn4G99NuJVxG8aTv1z0zjukSwxcPNxtXHdhTVZLUnRWmI6QS80yD+w6IlQ kPQGVRNP0N6KP6B6Qa12uvFjqvtEN42gPNYA1WTph2peOmJ4rAWa48ytTe7/wdJvh61FgpV4kud3 2WKa3WOkSA+jetx7HRmgaWjTYFwB3pXa2lAoPaoX86TpD4eUrjqiWh6dX08GYrMQkbwLCQdnINlu +KoZ+BDAjz07NrYPkNANdIyjOd1Gw48eUfiZZdMJvBjRqy0hxTXQWOe/cN2jsCmx85aItvOVVgoE oG0W05DDk/OBFimuASGr0hshZdSBVGgo8SLkCRanpWDBGA+23VXSogMJSopPrPGDm9V7xSJYxwlb X/aeCHneQ3KpAh4UBnQuu7NUfi7SxXq+nuejfDJbj/K0rkePmyofzTbZ/bS+q6uqzn4FalledIIx rgK7q2yz/O9kcblAZ8HdhHtrQ/IePfYLyF6/kXScbBjmWRY7zU5be504KDU6X25VuApvz7B/e/dX vwEAAP//AwBQSwMEFAAGAAgAAAAhACUaFdveAAAACQEAAA8AAABkcnMvZG93bnJldi54bWxMj8FO wzAMhu9IvENkJC6Ipc3G2ErTaULiwJFtElev8dpC41RNupY9PUEc4Gj70+/vzzeTbcWZet841pDO EhDEpTMNVxoO+5f7FQgfkA22jknDF3nYFNdXOWbGjfxG512oRAxhn6GGOoQuk9KXNVn0M9cRx9vJ 9RZDHPtKmh7HGG5bqZJkKS02HD/U2NFzTeXnbrAayA8PabJd2+rwehnv3tXlY+z2Wt/eTNsnEIGm 8AfDj35UhyI6Hd3AxotWg5qvHyOqYb5YgojAQqUKxPF3IYtc/m9QfAMAAP//AwBQSwECLQAUAAYA CAAAACEAtoM4kv4AAADhAQAAEwAAAAAAAAAAAAAAAAAAAAAAW0NvbnRlbnRfVHlwZXNdLnhtbFBL AQItABQABgAIAAAAIQA4/SH/1gAAAJQBAAALAAAAAAAAAAAAAAAAAC8BAABfcmVscy8ucmVsc1BL AQItABQABgAIAAAAIQDiReC8IgIAAEMEAAAOAAAAAAAAAAAAAAAAAC4CAABkcnMvZTJvRG9jLnht bFBLAQItABQABgAIAAAAIQAlGhXb3gAAAAkBAAAPAAAAAAAAAAAAAAAAAHwEAABkcnMvZG93bnJl di54bWxQSwUGAAAAAAQABADzAAAAhwUAAAAA "/>
                  </w:pict>
                </mc:Fallback>
              </mc:AlternateContent>
            </w:r>
            <w:r w:rsidRPr="00B005EB">
              <w:rPr>
                <w:i/>
                <w:sz w:val="26"/>
                <w:szCs w:val="26"/>
              </w:rPr>
              <w:t>(</w:t>
            </w:r>
            <w:r w:rsidRPr="00B005EB">
              <w:rPr>
                <w:i/>
                <w:sz w:val="26"/>
                <w:szCs w:val="26"/>
                <w:lang w:val="vi-VN"/>
              </w:rPr>
              <w:t>Hướng dẫn chấm gồm 03</w:t>
            </w:r>
            <w:r w:rsidRPr="00B005EB">
              <w:rPr>
                <w:i/>
                <w:sz w:val="26"/>
                <w:szCs w:val="26"/>
              </w:rPr>
              <w:t xml:space="preserve"> trang)</w:t>
            </w:r>
          </w:p>
        </w:tc>
      </w:tr>
    </w:tbl>
    <w:p w14:paraId="0B0F354F" w14:textId="77777777" w:rsidR="00737A04" w:rsidRPr="00B005EB" w:rsidRDefault="00737A04" w:rsidP="008459D0">
      <w:pPr>
        <w:jc w:val="both"/>
        <w:rPr>
          <w:b/>
          <w:sz w:val="26"/>
          <w:szCs w:val="26"/>
          <w:lang w:val="vi-VN"/>
        </w:rPr>
      </w:pPr>
    </w:p>
    <w:tbl>
      <w:tblPr>
        <w:tblStyle w:val="Heading4Char"/>
        <w:tblW w:w="0" w:type="auto"/>
        <w:tblLook w:val="04A0" w:firstRow="1" w:lastRow="0" w:firstColumn="1" w:lastColumn="0" w:noHBand="0" w:noVBand="1"/>
      </w:tblPr>
      <w:tblGrid>
        <w:gridCol w:w="881"/>
        <w:gridCol w:w="815"/>
        <w:gridCol w:w="6512"/>
        <w:gridCol w:w="808"/>
      </w:tblGrid>
      <w:tr w:rsidR="00737A04" w:rsidRPr="00B005EB" w14:paraId="75EDD706" w14:textId="77777777" w:rsidTr="008459D0">
        <w:tc>
          <w:tcPr>
            <w:tcW w:w="881" w:type="dxa"/>
          </w:tcPr>
          <w:p w14:paraId="617CBF1C" w14:textId="77777777" w:rsidR="00737A04" w:rsidRPr="00B005EB" w:rsidRDefault="00737A04" w:rsidP="008459D0">
            <w:pPr>
              <w:jc w:val="center"/>
              <w:rPr>
                <w:b/>
                <w:sz w:val="26"/>
                <w:szCs w:val="26"/>
                <w:lang w:val="vi-VN"/>
              </w:rPr>
            </w:pPr>
            <w:r w:rsidRPr="00B005EB">
              <w:rPr>
                <w:b/>
                <w:sz w:val="26"/>
                <w:szCs w:val="26"/>
                <w:lang w:val="vi-VN"/>
              </w:rPr>
              <w:t>Phần</w:t>
            </w:r>
          </w:p>
        </w:tc>
        <w:tc>
          <w:tcPr>
            <w:tcW w:w="815" w:type="dxa"/>
          </w:tcPr>
          <w:p w14:paraId="09BC83D8" w14:textId="77777777" w:rsidR="00737A04" w:rsidRPr="00B005EB" w:rsidRDefault="00737A04" w:rsidP="008459D0">
            <w:pPr>
              <w:jc w:val="center"/>
              <w:rPr>
                <w:b/>
                <w:sz w:val="26"/>
                <w:szCs w:val="26"/>
                <w:lang w:val="vi-VN"/>
              </w:rPr>
            </w:pPr>
            <w:r w:rsidRPr="00B005EB">
              <w:rPr>
                <w:b/>
                <w:sz w:val="26"/>
                <w:szCs w:val="26"/>
                <w:lang w:val="vi-VN"/>
              </w:rPr>
              <w:t>Câu</w:t>
            </w:r>
          </w:p>
        </w:tc>
        <w:tc>
          <w:tcPr>
            <w:tcW w:w="6512" w:type="dxa"/>
          </w:tcPr>
          <w:p w14:paraId="201AB3D0" w14:textId="77777777" w:rsidR="00737A04" w:rsidRPr="00B005EB" w:rsidRDefault="00737A04" w:rsidP="008459D0">
            <w:pPr>
              <w:jc w:val="center"/>
              <w:rPr>
                <w:b/>
                <w:sz w:val="26"/>
                <w:szCs w:val="26"/>
                <w:lang w:val="vi-VN"/>
              </w:rPr>
            </w:pPr>
            <w:r w:rsidRPr="00B005EB">
              <w:rPr>
                <w:b/>
                <w:sz w:val="26"/>
                <w:szCs w:val="26"/>
                <w:lang w:val="vi-VN"/>
              </w:rPr>
              <w:t>Yêu cầu cần đạt</w:t>
            </w:r>
          </w:p>
        </w:tc>
        <w:tc>
          <w:tcPr>
            <w:tcW w:w="808" w:type="dxa"/>
          </w:tcPr>
          <w:p w14:paraId="3B70EAD6" w14:textId="77777777" w:rsidR="00737A04" w:rsidRPr="00B005EB" w:rsidRDefault="00737A04" w:rsidP="008459D0">
            <w:pPr>
              <w:jc w:val="center"/>
              <w:rPr>
                <w:b/>
                <w:sz w:val="26"/>
                <w:szCs w:val="26"/>
                <w:lang w:val="vi-VN"/>
              </w:rPr>
            </w:pPr>
            <w:r w:rsidRPr="00B005EB">
              <w:rPr>
                <w:b/>
                <w:sz w:val="26"/>
                <w:szCs w:val="26"/>
                <w:lang w:val="vi-VN"/>
              </w:rPr>
              <w:t>Điểm</w:t>
            </w:r>
          </w:p>
        </w:tc>
      </w:tr>
      <w:tr w:rsidR="00737A04" w:rsidRPr="00B005EB" w14:paraId="633B97F5" w14:textId="77777777" w:rsidTr="008459D0">
        <w:tc>
          <w:tcPr>
            <w:tcW w:w="881" w:type="dxa"/>
            <w:vMerge w:val="restart"/>
          </w:tcPr>
          <w:p w14:paraId="405F05BA" w14:textId="77777777" w:rsidR="00737A04" w:rsidRPr="00B005EB" w:rsidRDefault="00737A04" w:rsidP="008459D0">
            <w:pPr>
              <w:jc w:val="center"/>
              <w:rPr>
                <w:b/>
                <w:sz w:val="26"/>
                <w:szCs w:val="26"/>
                <w:lang w:val="vi-VN"/>
              </w:rPr>
            </w:pPr>
            <w:r w:rsidRPr="00B005EB">
              <w:rPr>
                <w:b/>
                <w:sz w:val="26"/>
                <w:szCs w:val="26"/>
                <w:lang w:val="vi-VN"/>
              </w:rPr>
              <w:t>I. ĐỌC HIỂU</w:t>
            </w:r>
          </w:p>
        </w:tc>
        <w:tc>
          <w:tcPr>
            <w:tcW w:w="815" w:type="dxa"/>
          </w:tcPr>
          <w:p w14:paraId="186B96DA" w14:textId="77777777" w:rsidR="00737A04" w:rsidRPr="00B005EB" w:rsidRDefault="00737A04" w:rsidP="008459D0">
            <w:pPr>
              <w:jc w:val="center"/>
              <w:rPr>
                <w:b/>
                <w:sz w:val="26"/>
                <w:szCs w:val="26"/>
                <w:lang w:val="vi-VN"/>
              </w:rPr>
            </w:pPr>
            <w:r w:rsidRPr="00B005EB">
              <w:rPr>
                <w:b/>
                <w:sz w:val="26"/>
                <w:szCs w:val="26"/>
                <w:lang w:val="vi-VN"/>
              </w:rPr>
              <w:t>1</w:t>
            </w:r>
          </w:p>
        </w:tc>
        <w:tc>
          <w:tcPr>
            <w:tcW w:w="6512" w:type="dxa"/>
          </w:tcPr>
          <w:p w14:paraId="7286DA58" w14:textId="77777777" w:rsidR="00737A04" w:rsidRPr="00B005EB" w:rsidRDefault="00737A04" w:rsidP="008459D0">
            <w:pPr>
              <w:jc w:val="both"/>
              <w:rPr>
                <w:i/>
                <w:sz w:val="26"/>
                <w:szCs w:val="26"/>
                <w:lang w:val="vi-VN"/>
              </w:rPr>
            </w:pPr>
            <w:r w:rsidRPr="00B005EB">
              <w:rPr>
                <w:sz w:val="26"/>
                <w:szCs w:val="26"/>
                <w:lang w:val="vi-VN"/>
              </w:rPr>
              <w:t xml:space="preserve">- Khi bác thợ rèn mang đồ ăn tới cho con, anh con trai có hành động </w:t>
            </w:r>
            <w:r w:rsidRPr="00B005EB">
              <w:rPr>
                <w:i/>
                <w:sz w:val="26"/>
                <w:szCs w:val="26"/>
                <w:lang w:val="vi-VN"/>
              </w:rPr>
              <w:t>hất đổ khay đồ ăn.</w:t>
            </w:r>
          </w:p>
          <w:p w14:paraId="3A73682A" w14:textId="77777777" w:rsidR="00737A04" w:rsidRPr="00B005EB" w:rsidRDefault="00737A04" w:rsidP="008459D0">
            <w:pPr>
              <w:jc w:val="both"/>
              <w:rPr>
                <w:sz w:val="26"/>
                <w:szCs w:val="26"/>
                <w:lang w:val="vi-VN"/>
              </w:rPr>
            </w:pPr>
            <w:r w:rsidRPr="00B005EB">
              <w:rPr>
                <w:sz w:val="26"/>
                <w:szCs w:val="26"/>
                <w:lang w:val="vi-VN"/>
              </w:rPr>
              <w:t>- Ý nghĩa:</w:t>
            </w:r>
          </w:p>
          <w:p w14:paraId="786FF962" w14:textId="77777777" w:rsidR="00737A04" w:rsidRPr="00B005EB" w:rsidRDefault="00737A04" w:rsidP="008459D0">
            <w:pPr>
              <w:jc w:val="both"/>
              <w:rPr>
                <w:sz w:val="26"/>
                <w:szCs w:val="26"/>
                <w:lang w:val="vi-VN"/>
              </w:rPr>
            </w:pPr>
            <w:r w:rsidRPr="00B005EB">
              <w:rPr>
                <w:sz w:val="26"/>
                <w:szCs w:val="26"/>
                <w:lang w:val="vi-VN"/>
              </w:rPr>
              <w:t>+ Thể hiện sự tức giận của anh con trai khi người cha đã cứu anh dù anh muốn từ giã cõi đời.</w:t>
            </w:r>
          </w:p>
          <w:p w14:paraId="7ABF148B" w14:textId="77777777" w:rsidR="00737A04" w:rsidRPr="00B005EB" w:rsidRDefault="00737A04" w:rsidP="008459D0">
            <w:pPr>
              <w:jc w:val="both"/>
              <w:rPr>
                <w:sz w:val="26"/>
                <w:szCs w:val="26"/>
                <w:lang w:val="vi-VN"/>
              </w:rPr>
            </w:pPr>
            <w:r w:rsidRPr="00B005EB">
              <w:rPr>
                <w:sz w:val="26"/>
                <w:szCs w:val="26"/>
                <w:lang w:val="vi-VN"/>
              </w:rPr>
              <w:t xml:space="preserve"> + Qua đó cho thấy sự tuyệt vọng, chán chường, mất niềm tin, nỗi đau khổ lên đến đỉnh điểm của anh...</w:t>
            </w:r>
          </w:p>
        </w:tc>
        <w:tc>
          <w:tcPr>
            <w:tcW w:w="808" w:type="dxa"/>
          </w:tcPr>
          <w:p w14:paraId="0F8400BA" w14:textId="77777777" w:rsidR="00737A04" w:rsidRPr="00B005EB" w:rsidRDefault="00737A04" w:rsidP="008459D0">
            <w:pPr>
              <w:jc w:val="center"/>
              <w:rPr>
                <w:sz w:val="26"/>
                <w:szCs w:val="26"/>
                <w:lang w:val="vi-VN"/>
              </w:rPr>
            </w:pPr>
            <w:r w:rsidRPr="00B005EB">
              <w:rPr>
                <w:sz w:val="26"/>
                <w:szCs w:val="26"/>
                <w:lang w:val="vi-VN"/>
              </w:rPr>
              <w:t>0,25</w:t>
            </w:r>
          </w:p>
          <w:p w14:paraId="561C8628" w14:textId="77777777" w:rsidR="00737A04" w:rsidRPr="00B005EB" w:rsidRDefault="00737A04" w:rsidP="008459D0">
            <w:pPr>
              <w:jc w:val="center"/>
              <w:rPr>
                <w:sz w:val="26"/>
                <w:szCs w:val="26"/>
                <w:lang w:val="vi-VN"/>
              </w:rPr>
            </w:pPr>
          </w:p>
          <w:p w14:paraId="1F539B47" w14:textId="77777777" w:rsidR="00737A04" w:rsidRPr="00B005EB" w:rsidRDefault="00737A04" w:rsidP="008459D0">
            <w:pPr>
              <w:jc w:val="center"/>
              <w:rPr>
                <w:sz w:val="26"/>
                <w:szCs w:val="26"/>
                <w:lang w:val="vi-VN"/>
              </w:rPr>
            </w:pPr>
          </w:p>
          <w:p w14:paraId="6578B81A" w14:textId="77777777" w:rsidR="00737A04" w:rsidRPr="00B005EB" w:rsidRDefault="00737A04" w:rsidP="008459D0">
            <w:pPr>
              <w:jc w:val="center"/>
              <w:rPr>
                <w:sz w:val="26"/>
                <w:szCs w:val="26"/>
                <w:lang w:val="vi-VN"/>
              </w:rPr>
            </w:pPr>
            <w:r w:rsidRPr="00B005EB">
              <w:rPr>
                <w:sz w:val="26"/>
                <w:szCs w:val="26"/>
                <w:lang w:val="vi-VN"/>
              </w:rPr>
              <w:t>0,75</w:t>
            </w:r>
          </w:p>
        </w:tc>
      </w:tr>
      <w:tr w:rsidR="00737A04" w:rsidRPr="00B005EB" w14:paraId="4CD0AE0A" w14:textId="77777777" w:rsidTr="008459D0">
        <w:tc>
          <w:tcPr>
            <w:tcW w:w="881" w:type="dxa"/>
            <w:vMerge/>
          </w:tcPr>
          <w:p w14:paraId="00417C08" w14:textId="77777777" w:rsidR="00737A04" w:rsidRPr="00B005EB" w:rsidRDefault="00737A04" w:rsidP="008459D0">
            <w:pPr>
              <w:jc w:val="center"/>
              <w:rPr>
                <w:b/>
                <w:sz w:val="26"/>
                <w:szCs w:val="26"/>
                <w:lang w:val="vi-VN"/>
              </w:rPr>
            </w:pPr>
          </w:p>
        </w:tc>
        <w:tc>
          <w:tcPr>
            <w:tcW w:w="815" w:type="dxa"/>
          </w:tcPr>
          <w:p w14:paraId="6B3FF334" w14:textId="77777777" w:rsidR="00737A04" w:rsidRPr="00B005EB" w:rsidRDefault="00737A04" w:rsidP="008459D0">
            <w:pPr>
              <w:jc w:val="center"/>
              <w:rPr>
                <w:b/>
                <w:sz w:val="26"/>
                <w:szCs w:val="26"/>
                <w:lang w:val="vi-VN"/>
              </w:rPr>
            </w:pPr>
            <w:r w:rsidRPr="00B005EB">
              <w:rPr>
                <w:b/>
                <w:sz w:val="26"/>
                <w:szCs w:val="26"/>
                <w:lang w:val="vi-VN"/>
              </w:rPr>
              <w:t>2</w:t>
            </w:r>
          </w:p>
        </w:tc>
        <w:tc>
          <w:tcPr>
            <w:tcW w:w="6512" w:type="dxa"/>
          </w:tcPr>
          <w:p w14:paraId="0F6209DB" w14:textId="77777777" w:rsidR="00737A04" w:rsidRPr="00B005EB" w:rsidRDefault="00737A04" w:rsidP="008459D0">
            <w:pPr>
              <w:jc w:val="both"/>
              <w:rPr>
                <w:b/>
                <w:sz w:val="26"/>
                <w:szCs w:val="26"/>
                <w:lang w:val="vi-VN"/>
              </w:rPr>
            </w:pPr>
            <w:r w:rsidRPr="00B005EB">
              <w:rPr>
                <w:b/>
                <w:sz w:val="26"/>
                <w:szCs w:val="26"/>
                <w:lang w:val="vi-VN"/>
              </w:rPr>
              <w:t>- Biện pháp tu từ trong câu văn:</w:t>
            </w:r>
          </w:p>
          <w:p w14:paraId="3F20D114" w14:textId="77777777" w:rsidR="00737A04" w:rsidRPr="00B005EB" w:rsidRDefault="00737A04" w:rsidP="008459D0">
            <w:pPr>
              <w:jc w:val="both"/>
              <w:rPr>
                <w:bCs/>
                <w:i/>
                <w:sz w:val="26"/>
                <w:szCs w:val="26"/>
                <w:lang w:val="vi-VN"/>
              </w:rPr>
            </w:pPr>
            <w:r w:rsidRPr="00B005EB">
              <w:rPr>
                <w:b/>
                <w:sz w:val="26"/>
                <w:szCs w:val="26"/>
                <w:lang w:val="vi-VN"/>
              </w:rPr>
              <w:t xml:space="preserve"> So sánh: </w:t>
            </w:r>
            <w:r w:rsidRPr="00B005EB">
              <w:rPr>
                <w:bCs/>
                <w:i/>
                <w:sz w:val="26"/>
                <w:szCs w:val="26"/>
                <w:lang w:val="vi-VN"/>
              </w:rPr>
              <w:t>cuộc đời - chiếc bát vỡ</w:t>
            </w:r>
          </w:p>
          <w:p w14:paraId="6901C0C8" w14:textId="77777777" w:rsidR="00737A04" w:rsidRPr="00B005EB" w:rsidRDefault="00737A04" w:rsidP="008459D0">
            <w:pPr>
              <w:jc w:val="both"/>
              <w:rPr>
                <w:sz w:val="26"/>
                <w:szCs w:val="26"/>
                <w:lang w:val="vi-VN"/>
              </w:rPr>
            </w:pPr>
            <w:r w:rsidRPr="00B005EB">
              <w:rPr>
                <w:sz w:val="26"/>
                <w:szCs w:val="26"/>
                <w:lang w:val="vi-VN"/>
              </w:rPr>
              <w:t xml:space="preserve">- </w:t>
            </w:r>
            <w:r w:rsidRPr="00B005EB">
              <w:rPr>
                <w:b/>
                <w:sz w:val="26"/>
                <w:szCs w:val="26"/>
                <w:lang w:val="vi-VN"/>
              </w:rPr>
              <w:t>Tác dụng:</w:t>
            </w:r>
          </w:p>
          <w:p w14:paraId="034DB4AB" w14:textId="77777777" w:rsidR="00737A04" w:rsidRPr="00B005EB" w:rsidRDefault="00737A04" w:rsidP="008459D0">
            <w:pPr>
              <w:jc w:val="both"/>
              <w:rPr>
                <w:sz w:val="26"/>
                <w:szCs w:val="26"/>
                <w:lang w:val="vi-VN"/>
              </w:rPr>
            </w:pPr>
            <w:r w:rsidRPr="00B005EB">
              <w:rPr>
                <w:sz w:val="26"/>
                <w:szCs w:val="26"/>
                <w:lang w:val="vi-VN"/>
              </w:rPr>
              <w:t>+ Giúp câu văn thêm sinh động, gợi hình, gợi cảm.</w:t>
            </w:r>
          </w:p>
          <w:p w14:paraId="5718A8D6" w14:textId="77777777" w:rsidR="00737A04" w:rsidRPr="00B005EB" w:rsidRDefault="00737A04" w:rsidP="008459D0">
            <w:pPr>
              <w:jc w:val="both"/>
              <w:rPr>
                <w:sz w:val="26"/>
                <w:szCs w:val="26"/>
                <w:lang w:val="vi-VN"/>
              </w:rPr>
            </w:pPr>
            <w:r w:rsidRPr="00B005EB">
              <w:rPr>
                <w:sz w:val="26"/>
                <w:szCs w:val="26"/>
                <w:lang w:val="vi-VN"/>
              </w:rPr>
              <w:t>+ Cho thấy cuộc đời đôi khi gặp khó khăn, trắc trở, thậm chí là thất bại...</w:t>
            </w:r>
          </w:p>
          <w:p w14:paraId="6811F3BB" w14:textId="77777777" w:rsidR="00737A04" w:rsidRPr="00B005EB" w:rsidRDefault="00737A04" w:rsidP="008459D0">
            <w:pPr>
              <w:jc w:val="both"/>
              <w:rPr>
                <w:sz w:val="26"/>
                <w:szCs w:val="26"/>
                <w:lang w:val="vi-VN"/>
              </w:rPr>
            </w:pPr>
            <w:r w:rsidRPr="00B005EB">
              <w:rPr>
                <w:sz w:val="26"/>
                <w:szCs w:val="26"/>
                <w:lang w:val="vi-VN"/>
              </w:rPr>
              <w:t>+ Thể hiện sự động viên, khích lệ của người cha để con vượt qua nghịch cảnh trong cuộc sống, từ đó diễn tả tình yêu thương con sâu nặng.</w:t>
            </w:r>
          </w:p>
        </w:tc>
        <w:tc>
          <w:tcPr>
            <w:tcW w:w="808" w:type="dxa"/>
          </w:tcPr>
          <w:p w14:paraId="13C0438C" w14:textId="77777777" w:rsidR="00737A04" w:rsidRPr="00B005EB" w:rsidRDefault="00737A04" w:rsidP="008459D0">
            <w:pPr>
              <w:jc w:val="center"/>
              <w:rPr>
                <w:sz w:val="26"/>
                <w:szCs w:val="26"/>
                <w:lang w:val="vi-VN"/>
              </w:rPr>
            </w:pPr>
            <w:r w:rsidRPr="00B005EB">
              <w:rPr>
                <w:sz w:val="26"/>
                <w:szCs w:val="26"/>
                <w:lang w:val="vi-VN"/>
              </w:rPr>
              <w:t xml:space="preserve"> 0,5</w:t>
            </w:r>
          </w:p>
          <w:p w14:paraId="51EC19F1" w14:textId="77777777" w:rsidR="00737A04" w:rsidRPr="00B005EB" w:rsidRDefault="00737A04" w:rsidP="008459D0">
            <w:pPr>
              <w:jc w:val="center"/>
              <w:rPr>
                <w:sz w:val="26"/>
                <w:szCs w:val="26"/>
                <w:lang w:val="vi-VN"/>
              </w:rPr>
            </w:pPr>
          </w:p>
          <w:p w14:paraId="69AC0259" w14:textId="77777777" w:rsidR="00737A04" w:rsidRPr="00B005EB" w:rsidRDefault="00737A04" w:rsidP="008459D0">
            <w:pPr>
              <w:jc w:val="center"/>
              <w:rPr>
                <w:sz w:val="26"/>
                <w:szCs w:val="26"/>
                <w:lang w:val="vi-VN"/>
              </w:rPr>
            </w:pPr>
          </w:p>
          <w:p w14:paraId="06E2FB55" w14:textId="77777777" w:rsidR="00737A04" w:rsidRPr="00B005EB" w:rsidRDefault="00737A04" w:rsidP="008459D0">
            <w:pPr>
              <w:rPr>
                <w:sz w:val="26"/>
                <w:szCs w:val="26"/>
                <w:lang w:val="vi-VN"/>
              </w:rPr>
            </w:pPr>
            <w:r w:rsidRPr="00B005EB">
              <w:rPr>
                <w:sz w:val="26"/>
                <w:szCs w:val="26"/>
                <w:lang w:val="vi-VN"/>
              </w:rPr>
              <w:t xml:space="preserve">  1,5</w:t>
            </w:r>
          </w:p>
        </w:tc>
      </w:tr>
      <w:tr w:rsidR="00737A04" w:rsidRPr="00B005EB" w14:paraId="0FB3338A" w14:textId="77777777" w:rsidTr="008459D0">
        <w:tc>
          <w:tcPr>
            <w:tcW w:w="881" w:type="dxa"/>
            <w:vMerge/>
          </w:tcPr>
          <w:p w14:paraId="7CB19E61" w14:textId="77777777" w:rsidR="00737A04" w:rsidRPr="00B005EB" w:rsidRDefault="00737A04" w:rsidP="008459D0">
            <w:pPr>
              <w:jc w:val="center"/>
              <w:rPr>
                <w:b/>
                <w:sz w:val="26"/>
                <w:szCs w:val="26"/>
                <w:lang w:val="vi-VN"/>
              </w:rPr>
            </w:pPr>
          </w:p>
        </w:tc>
        <w:tc>
          <w:tcPr>
            <w:tcW w:w="815" w:type="dxa"/>
          </w:tcPr>
          <w:p w14:paraId="4515ECE5" w14:textId="77777777" w:rsidR="00737A04" w:rsidRPr="00B005EB" w:rsidRDefault="00737A04" w:rsidP="008459D0">
            <w:pPr>
              <w:jc w:val="center"/>
              <w:rPr>
                <w:b/>
                <w:sz w:val="26"/>
                <w:szCs w:val="26"/>
                <w:lang w:val="vi-VN"/>
              </w:rPr>
            </w:pPr>
            <w:r w:rsidRPr="00B005EB">
              <w:rPr>
                <w:b/>
                <w:sz w:val="26"/>
                <w:szCs w:val="26"/>
                <w:lang w:val="vi-VN"/>
              </w:rPr>
              <w:t>3</w:t>
            </w:r>
          </w:p>
        </w:tc>
        <w:tc>
          <w:tcPr>
            <w:tcW w:w="6512" w:type="dxa"/>
          </w:tcPr>
          <w:p w14:paraId="752DD831" w14:textId="77777777" w:rsidR="00737A04" w:rsidRPr="00B005EB" w:rsidRDefault="00737A04" w:rsidP="008459D0">
            <w:pPr>
              <w:jc w:val="both"/>
              <w:rPr>
                <w:sz w:val="26"/>
                <w:szCs w:val="26"/>
                <w:lang w:val="vi-VN"/>
              </w:rPr>
            </w:pPr>
            <w:r w:rsidRPr="00B005EB">
              <w:rPr>
                <w:sz w:val="26"/>
                <w:szCs w:val="26"/>
                <w:lang w:val="vi-VN"/>
              </w:rPr>
              <w:t>HS đưa ra những bài học:</w:t>
            </w:r>
          </w:p>
          <w:p w14:paraId="7ACBC92E" w14:textId="77777777" w:rsidR="00737A04" w:rsidRPr="00B005EB" w:rsidRDefault="00737A04" w:rsidP="008459D0">
            <w:pPr>
              <w:jc w:val="both"/>
              <w:rPr>
                <w:sz w:val="26"/>
                <w:szCs w:val="26"/>
                <w:lang w:val="vi-VN"/>
              </w:rPr>
            </w:pPr>
            <w:r w:rsidRPr="00B005EB">
              <w:rPr>
                <w:sz w:val="26"/>
                <w:szCs w:val="26"/>
                <w:lang w:val="vi-VN"/>
              </w:rPr>
              <w:t>- Cuộc sống con người không tránh khỏi những lúc khó khăn, trắc trở, thậm chí là vấp ngã, thất bại...</w:t>
            </w:r>
          </w:p>
          <w:p w14:paraId="76F1F3CD" w14:textId="77777777" w:rsidR="00737A04" w:rsidRPr="00B005EB" w:rsidRDefault="00737A04" w:rsidP="008459D0">
            <w:pPr>
              <w:jc w:val="both"/>
              <w:rPr>
                <w:sz w:val="26"/>
                <w:szCs w:val="26"/>
                <w:lang w:val="vi-VN"/>
              </w:rPr>
            </w:pPr>
            <w:r w:rsidRPr="00B005EB">
              <w:rPr>
                <w:sz w:val="26"/>
                <w:szCs w:val="26"/>
                <w:lang w:val="vi-VN"/>
              </w:rPr>
              <w:t>- Muốn vượt qua khó khăn cần có ý chí, nghị lực, khát vọng sống và vươn lên...</w:t>
            </w:r>
          </w:p>
          <w:p w14:paraId="3B22F6AF" w14:textId="77777777" w:rsidR="00737A04" w:rsidRPr="00B005EB" w:rsidRDefault="00737A04" w:rsidP="008459D0">
            <w:pPr>
              <w:jc w:val="both"/>
              <w:rPr>
                <w:sz w:val="26"/>
                <w:szCs w:val="26"/>
                <w:lang w:val="vi-VN"/>
              </w:rPr>
            </w:pPr>
            <w:r w:rsidRPr="00B005EB">
              <w:rPr>
                <w:sz w:val="26"/>
                <w:szCs w:val="26"/>
                <w:lang w:val="vi-VN"/>
              </w:rPr>
              <w:t>- Tình yêu thương, sẻ chia của mọi người xung quanh sẽ tiếp thêm động lực để ta vượt qua nghịch cảnh...</w:t>
            </w:r>
          </w:p>
          <w:p w14:paraId="475E711D" w14:textId="77777777" w:rsidR="00737A04" w:rsidRPr="00B005EB" w:rsidRDefault="00737A04" w:rsidP="008459D0">
            <w:pPr>
              <w:jc w:val="both"/>
              <w:rPr>
                <w:sz w:val="26"/>
                <w:szCs w:val="26"/>
                <w:lang w:val="vi-VN"/>
              </w:rPr>
            </w:pPr>
            <w:r w:rsidRPr="00B005EB">
              <w:rPr>
                <w:sz w:val="26"/>
                <w:szCs w:val="26"/>
                <w:lang w:val="vi-VN"/>
              </w:rPr>
              <w:t>(Nếu HS nêu được 2 bài học thì cho 0.75 điểm)</w:t>
            </w:r>
          </w:p>
        </w:tc>
        <w:tc>
          <w:tcPr>
            <w:tcW w:w="808" w:type="dxa"/>
          </w:tcPr>
          <w:p w14:paraId="0D2641B3" w14:textId="77777777" w:rsidR="00737A04" w:rsidRPr="00B005EB" w:rsidRDefault="00737A04" w:rsidP="008459D0">
            <w:pPr>
              <w:jc w:val="center"/>
              <w:rPr>
                <w:sz w:val="26"/>
                <w:szCs w:val="26"/>
                <w:lang w:val="vi-VN"/>
              </w:rPr>
            </w:pPr>
            <w:r w:rsidRPr="00B005EB">
              <w:rPr>
                <w:sz w:val="26"/>
                <w:szCs w:val="26"/>
                <w:lang w:val="vi-VN"/>
              </w:rPr>
              <w:t>1,0</w:t>
            </w:r>
          </w:p>
        </w:tc>
      </w:tr>
      <w:tr w:rsidR="00737A04" w:rsidRPr="00B005EB" w14:paraId="0FB33068" w14:textId="77777777" w:rsidTr="008459D0">
        <w:tc>
          <w:tcPr>
            <w:tcW w:w="881" w:type="dxa"/>
            <w:vMerge w:val="restart"/>
          </w:tcPr>
          <w:p w14:paraId="68CD01DB" w14:textId="77777777" w:rsidR="00737A04" w:rsidRPr="00B005EB" w:rsidRDefault="00737A04" w:rsidP="008459D0">
            <w:pPr>
              <w:jc w:val="center"/>
              <w:rPr>
                <w:b/>
                <w:sz w:val="26"/>
                <w:szCs w:val="26"/>
                <w:lang w:val="vi-VN"/>
              </w:rPr>
            </w:pPr>
            <w:r w:rsidRPr="00B005EB">
              <w:rPr>
                <w:b/>
                <w:sz w:val="26"/>
                <w:szCs w:val="26"/>
                <w:lang w:val="vi-VN"/>
              </w:rPr>
              <w:t>II. VIẾT</w:t>
            </w:r>
          </w:p>
        </w:tc>
        <w:tc>
          <w:tcPr>
            <w:tcW w:w="815" w:type="dxa"/>
            <w:vMerge w:val="restart"/>
          </w:tcPr>
          <w:p w14:paraId="1BCD2EC3" w14:textId="77777777" w:rsidR="00737A04" w:rsidRPr="00B005EB" w:rsidRDefault="00737A04" w:rsidP="008459D0">
            <w:pPr>
              <w:jc w:val="center"/>
              <w:rPr>
                <w:b/>
                <w:sz w:val="26"/>
                <w:szCs w:val="26"/>
                <w:lang w:val="vi-VN"/>
              </w:rPr>
            </w:pPr>
            <w:r w:rsidRPr="00B005EB">
              <w:rPr>
                <w:b/>
                <w:sz w:val="26"/>
                <w:szCs w:val="26"/>
                <w:lang w:val="vi-VN"/>
              </w:rPr>
              <w:t>1</w:t>
            </w:r>
          </w:p>
        </w:tc>
        <w:tc>
          <w:tcPr>
            <w:tcW w:w="6512" w:type="dxa"/>
          </w:tcPr>
          <w:p w14:paraId="2987C083" w14:textId="77777777" w:rsidR="00737A04" w:rsidRPr="00B005EB" w:rsidRDefault="00737A04" w:rsidP="008459D0">
            <w:pPr>
              <w:jc w:val="both"/>
              <w:rPr>
                <w:b/>
                <w:sz w:val="26"/>
                <w:szCs w:val="26"/>
                <w:lang w:val="vi-VN"/>
              </w:rPr>
            </w:pPr>
            <w:r w:rsidRPr="00B005EB">
              <w:rPr>
                <w:b/>
                <w:sz w:val="26"/>
                <w:szCs w:val="26"/>
                <w:lang w:val="vi-VN"/>
              </w:rPr>
              <w:t xml:space="preserve">* Yêu cầu về hình thức: </w:t>
            </w:r>
          </w:p>
          <w:p w14:paraId="57F13AFA" w14:textId="77777777" w:rsidR="00737A04" w:rsidRPr="00B005EB" w:rsidRDefault="00737A04" w:rsidP="008459D0">
            <w:pPr>
              <w:jc w:val="both"/>
              <w:rPr>
                <w:sz w:val="26"/>
                <w:szCs w:val="26"/>
                <w:lang w:val="vi-VN"/>
              </w:rPr>
            </w:pPr>
            <w:r w:rsidRPr="00B005EB">
              <w:rPr>
                <w:sz w:val="26"/>
                <w:szCs w:val="26"/>
                <w:lang w:val="vi-VN"/>
              </w:rPr>
              <w:t>- Đảm bảo đúng hình thức, bố cục một đoạn văn.</w:t>
            </w:r>
          </w:p>
          <w:p w14:paraId="5C707D68" w14:textId="77777777" w:rsidR="00737A04" w:rsidRPr="00B005EB" w:rsidRDefault="00737A04" w:rsidP="008459D0">
            <w:pPr>
              <w:jc w:val="both"/>
              <w:rPr>
                <w:sz w:val="26"/>
                <w:szCs w:val="26"/>
                <w:lang w:val="vi-VN"/>
              </w:rPr>
            </w:pPr>
            <w:r w:rsidRPr="00B005EB">
              <w:rPr>
                <w:sz w:val="26"/>
                <w:szCs w:val="26"/>
                <w:lang w:val="vi-VN"/>
              </w:rPr>
              <w:t>- Đảm bảo về mặt dung lượng: 10 – 12 câu.</w:t>
            </w:r>
          </w:p>
        </w:tc>
        <w:tc>
          <w:tcPr>
            <w:tcW w:w="808" w:type="dxa"/>
          </w:tcPr>
          <w:p w14:paraId="6287F0E5" w14:textId="77777777" w:rsidR="00737A04" w:rsidRPr="00B005EB" w:rsidRDefault="00737A04" w:rsidP="008459D0">
            <w:pPr>
              <w:jc w:val="center"/>
              <w:rPr>
                <w:b/>
                <w:sz w:val="26"/>
                <w:szCs w:val="26"/>
                <w:lang w:val="vi-VN"/>
              </w:rPr>
            </w:pPr>
            <w:r w:rsidRPr="00B005EB">
              <w:rPr>
                <w:b/>
                <w:sz w:val="26"/>
                <w:szCs w:val="26"/>
                <w:lang w:val="vi-VN"/>
              </w:rPr>
              <w:t>0,5</w:t>
            </w:r>
          </w:p>
          <w:p w14:paraId="14317389" w14:textId="77777777" w:rsidR="00737A04" w:rsidRPr="00B005EB" w:rsidRDefault="00737A04" w:rsidP="008459D0">
            <w:pPr>
              <w:jc w:val="center"/>
              <w:rPr>
                <w:sz w:val="26"/>
                <w:szCs w:val="26"/>
                <w:lang w:val="vi-VN"/>
              </w:rPr>
            </w:pPr>
          </w:p>
          <w:p w14:paraId="482A094A" w14:textId="77777777" w:rsidR="00737A04" w:rsidRPr="00B005EB" w:rsidRDefault="00737A04" w:rsidP="008459D0">
            <w:pPr>
              <w:rPr>
                <w:sz w:val="26"/>
                <w:szCs w:val="26"/>
                <w:lang w:val="vi-VN"/>
              </w:rPr>
            </w:pPr>
          </w:p>
        </w:tc>
      </w:tr>
      <w:tr w:rsidR="00737A04" w:rsidRPr="00B005EB" w14:paraId="7643BEF9" w14:textId="77777777" w:rsidTr="008459D0">
        <w:tc>
          <w:tcPr>
            <w:tcW w:w="881" w:type="dxa"/>
            <w:vMerge/>
          </w:tcPr>
          <w:p w14:paraId="6854B50F" w14:textId="77777777" w:rsidR="00737A04" w:rsidRPr="00B005EB" w:rsidRDefault="00737A04" w:rsidP="008459D0">
            <w:pPr>
              <w:jc w:val="center"/>
              <w:rPr>
                <w:b/>
                <w:sz w:val="26"/>
                <w:szCs w:val="26"/>
                <w:lang w:val="vi-VN"/>
              </w:rPr>
            </w:pPr>
          </w:p>
        </w:tc>
        <w:tc>
          <w:tcPr>
            <w:tcW w:w="815" w:type="dxa"/>
            <w:vMerge/>
          </w:tcPr>
          <w:p w14:paraId="14B2F1E5" w14:textId="77777777" w:rsidR="00737A04" w:rsidRPr="00B005EB" w:rsidRDefault="00737A04" w:rsidP="008459D0">
            <w:pPr>
              <w:jc w:val="center"/>
              <w:rPr>
                <w:b/>
                <w:sz w:val="26"/>
                <w:szCs w:val="26"/>
                <w:lang w:val="vi-VN"/>
              </w:rPr>
            </w:pPr>
          </w:p>
        </w:tc>
        <w:tc>
          <w:tcPr>
            <w:tcW w:w="6512" w:type="dxa"/>
          </w:tcPr>
          <w:p w14:paraId="2FF691D1" w14:textId="77777777" w:rsidR="00737A04" w:rsidRPr="00B005EB" w:rsidRDefault="00737A04" w:rsidP="008459D0">
            <w:pPr>
              <w:jc w:val="both"/>
              <w:rPr>
                <w:b/>
                <w:sz w:val="26"/>
                <w:szCs w:val="26"/>
                <w:lang w:val="vi-VN"/>
              </w:rPr>
            </w:pPr>
            <w:r w:rsidRPr="00B005EB">
              <w:rPr>
                <w:b/>
                <w:sz w:val="26"/>
                <w:szCs w:val="26"/>
                <w:lang w:val="vi-VN"/>
              </w:rPr>
              <w:t>* Yêu cầu về nội dung:</w:t>
            </w:r>
          </w:p>
          <w:p w14:paraId="2144DE89" w14:textId="77777777" w:rsidR="00737A04" w:rsidRPr="00B005EB" w:rsidRDefault="00737A04" w:rsidP="008459D0">
            <w:pPr>
              <w:jc w:val="both"/>
              <w:rPr>
                <w:sz w:val="26"/>
                <w:szCs w:val="26"/>
                <w:lang w:val="vi-VN"/>
              </w:rPr>
            </w:pPr>
            <w:r w:rsidRPr="00B005EB">
              <w:rPr>
                <w:sz w:val="26"/>
                <w:szCs w:val="26"/>
                <w:lang w:val="vi-VN"/>
              </w:rPr>
              <w:t>- Giải thích: “ý chí” là chí hướng phấn đấu, nghị lực, quyết tâm thực hiện một mục tiêu nào đó...</w:t>
            </w:r>
          </w:p>
          <w:p w14:paraId="6A19FEEA" w14:textId="77777777" w:rsidR="00737A04" w:rsidRPr="00B005EB" w:rsidRDefault="00737A04" w:rsidP="008459D0">
            <w:pPr>
              <w:jc w:val="both"/>
              <w:rPr>
                <w:sz w:val="26"/>
                <w:szCs w:val="26"/>
                <w:lang w:val="vi-VN"/>
              </w:rPr>
            </w:pPr>
            <w:r w:rsidRPr="00B005EB">
              <w:rPr>
                <w:sz w:val="26"/>
                <w:szCs w:val="26"/>
                <w:lang w:val="vi-VN"/>
              </w:rPr>
              <w:t>- Bàn luận về vai trò của ý chí:</w:t>
            </w:r>
          </w:p>
          <w:p w14:paraId="02554C59" w14:textId="77777777" w:rsidR="00737A04" w:rsidRPr="00B005EB" w:rsidRDefault="00737A04" w:rsidP="008459D0">
            <w:pPr>
              <w:jc w:val="both"/>
              <w:rPr>
                <w:sz w:val="26"/>
                <w:szCs w:val="26"/>
                <w:lang w:val="vi-VN"/>
              </w:rPr>
            </w:pPr>
            <w:r w:rsidRPr="00B005EB">
              <w:rPr>
                <w:sz w:val="26"/>
                <w:szCs w:val="26"/>
                <w:lang w:val="vi-VN"/>
              </w:rPr>
              <w:t>+ Giúp con người có động lực vượt qua khó khăn, thử thách...</w:t>
            </w:r>
          </w:p>
          <w:p w14:paraId="1D5EB70B" w14:textId="77777777" w:rsidR="00737A04" w:rsidRPr="00B005EB" w:rsidRDefault="00737A04" w:rsidP="008459D0">
            <w:pPr>
              <w:jc w:val="both"/>
              <w:rPr>
                <w:sz w:val="26"/>
                <w:szCs w:val="26"/>
                <w:lang w:val="vi-VN"/>
              </w:rPr>
            </w:pPr>
            <w:r w:rsidRPr="00B005EB">
              <w:rPr>
                <w:sz w:val="26"/>
                <w:szCs w:val="26"/>
                <w:lang w:val="vi-VN"/>
              </w:rPr>
              <w:t>+ Kiên định với mục tiêu, vươn tới những ước mơ, khát vọng, đạt được thành công...</w:t>
            </w:r>
          </w:p>
          <w:p w14:paraId="55A0EA21" w14:textId="77777777" w:rsidR="00737A04" w:rsidRPr="00B005EB" w:rsidRDefault="00737A04" w:rsidP="008459D0">
            <w:pPr>
              <w:jc w:val="both"/>
              <w:rPr>
                <w:sz w:val="26"/>
                <w:szCs w:val="26"/>
                <w:lang w:val="vi-VN"/>
              </w:rPr>
            </w:pPr>
            <w:r w:rsidRPr="00B005EB">
              <w:rPr>
                <w:sz w:val="26"/>
                <w:szCs w:val="26"/>
                <w:lang w:val="vi-VN"/>
              </w:rPr>
              <w:t>+ Rèn luyện sự kiên trì, bản lĩnh, nghị lực sống...</w:t>
            </w:r>
          </w:p>
          <w:p w14:paraId="1942C942" w14:textId="77777777" w:rsidR="00737A04" w:rsidRPr="00B005EB" w:rsidRDefault="00737A04" w:rsidP="008459D0">
            <w:pPr>
              <w:jc w:val="both"/>
              <w:rPr>
                <w:sz w:val="26"/>
                <w:szCs w:val="26"/>
                <w:lang w:val="vi-VN"/>
              </w:rPr>
            </w:pPr>
            <w:r w:rsidRPr="00B005EB">
              <w:rPr>
                <w:sz w:val="26"/>
                <w:szCs w:val="26"/>
                <w:lang w:val="vi-VN"/>
              </w:rPr>
              <w:t>+ Người có ý chí sẽ được mọi người yêu quý, tôn trọng, khâm phục...</w:t>
            </w:r>
          </w:p>
          <w:p w14:paraId="322FB794" w14:textId="77777777" w:rsidR="00737A04" w:rsidRPr="00B005EB" w:rsidRDefault="00737A04" w:rsidP="008459D0">
            <w:pPr>
              <w:jc w:val="both"/>
              <w:rPr>
                <w:sz w:val="26"/>
                <w:szCs w:val="26"/>
                <w:lang w:val="vi-VN"/>
              </w:rPr>
            </w:pPr>
            <w:r w:rsidRPr="00B005EB">
              <w:rPr>
                <w:sz w:val="26"/>
                <w:szCs w:val="26"/>
                <w:lang w:val="vi-VN"/>
              </w:rPr>
              <w:t>(HS lấy dẫn chứng phù hợp để làm sáng tỏ vai trò của ý chí)</w:t>
            </w:r>
          </w:p>
          <w:p w14:paraId="6BA270FF" w14:textId="77777777" w:rsidR="00737A04" w:rsidRPr="00B005EB" w:rsidRDefault="00737A04" w:rsidP="008459D0">
            <w:pPr>
              <w:jc w:val="both"/>
              <w:rPr>
                <w:sz w:val="26"/>
                <w:szCs w:val="26"/>
                <w:lang w:val="vi-VN"/>
              </w:rPr>
            </w:pPr>
            <w:r w:rsidRPr="00B005EB">
              <w:rPr>
                <w:sz w:val="26"/>
                <w:szCs w:val="26"/>
                <w:lang w:val="vi-VN"/>
              </w:rPr>
              <w:t xml:space="preserve">- Mở rộng: Phê phán người thiếu ý chí, không biết nỗ lực, </w:t>
            </w:r>
            <w:r w:rsidRPr="00B005EB">
              <w:rPr>
                <w:sz w:val="26"/>
                <w:szCs w:val="26"/>
                <w:lang w:val="vi-VN"/>
              </w:rPr>
              <w:lastRenderedPageBreak/>
              <w:t>thiếu cố gắng, còn nhụt chí trước khó khăn...</w:t>
            </w:r>
          </w:p>
          <w:p w14:paraId="51D5C45F" w14:textId="77777777" w:rsidR="00737A04" w:rsidRPr="00B005EB" w:rsidRDefault="00737A04" w:rsidP="008459D0">
            <w:pPr>
              <w:jc w:val="both"/>
              <w:rPr>
                <w:sz w:val="26"/>
                <w:szCs w:val="26"/>
                <w:lang w:val="vi-VN"/>
              </w:rPr>
            </w:pPr>
            <w:r w:rsidRPr="00B005EB">
              <w:rPr>
                <w:sz w:val="26"/>
                <w:szCs w:val="26"/>
                <w:lang w:val="vi-VN"/>
              </w:rPr>
              <w:t>- Bài học nhận thức và hành động:</w:t>
            </w:r>
          </w:p>
          <w:p w14:paraId="10DB5358" w14:textId="77777777" w:rsidR="00737A04" w:rsidRPr="00B005EB" w:rsidRDefault="00737A04" w:rsidP="008459D0">
            <w:pPr>
              <w:jc w:val="both"/>
              <w:rPr>
                <w:sz w:val="26"/>
                <w:szCs w:val="26"/>
                <w:lang w:val="vi-VN"/>
              </w:rPr>
            </w:pPr>
            <w:r w:rsidRPr="00B005EB">
              <w:rPr>
                <w:sz w:val="26"/>
                <w:szCs w:val="26"/>
                <w:lang w:val="vi-VN"/>
              </w:rPr>
              <w:t>+ Nhận thức được vai trò quan trọng của ý chí.</w:t>
            </w:r>
          </w:p>
          <w:p w14:paraId="491920D9" w14:textId="77777777" w:rsidR="00737A04" w:rsidRPr="00B005EB" w:rsidRDefault="00737A04" w:rsidP="008459D0">
            <w:pPr>
              <w:jc w:val="both"/>
              <w:rPr>
                <w:sz w:val="26"/>
                <w:szCs w:val="26"/>
                <w:lang w:val="vi-VN"/>
              </w:rPr>
            </w:pPr>
            <w:r w:rsidRPr="00B005EB">
              <w:rPr>
                <w:sz w:val="26"/>
                <w:szCs w:val="26"/>
                <w:lang w:val="vi-VN"/>
              </w:rPr>
              <w:t>+ Rút ra bài học hành động cụ thể, thiết thực thể hiện ý chí, nghị lực vươn lên trong cuộc sống.</w:t>
            </w:r>
          </w:p>
        </w:tc>
        <w:tc>
          <w:tcPr>
            <w:tcW w:w="808" w:type="dxa"/>
          </w:tcPr>
          <w:p w14:paraId="640E026A" w14:textId="77777777" w:rsidR="00737A04" w:rsidRPr="00B005EB" w:rsidRDefault="00737A04" w:rsidP="008459D0">
            <w:pPr>
              <w:jc w:val="center"/>
              <w:rPr>
                <w:b/>
                <w:sz w:val="26"/>
                <w:szCs w:val="26"/>
                <w:lang w:val="vi-VN"/>
              </w:rPr>
            </w:pPr>
            <w:r w:rsidRPr="00B005EB">
              <w:rPr>
                <w:b/>
                <w:sz w:val="26"/>
                <w:szCs w:val="26"/>
                <w:lang w:val="vi-VN"/>
              </w:rPr>
              <w:lastRenderedPageBreak/>
              <w:t>3,5</w:t>
            </w:r>
          </w:p>
          <w:p w14:paraId="087F97B2" w14:textId="77777777" w:rsidR="00737A04" w:rsidRPr="00B005EB" w:rsidRDefault="00737A04" w:rsidP="008459D0">
            <w:pPr>
              <w:jc w:val="center"/>
              <w:rPr>
                <w:sz w:val="26"/>
                <w:szCs w:val="26"/>
                <w:lang w:val="vi-VN"/>
              </w:rPr>
            </w:pPr>
            <w:r w:rsidRPr="00B005EB">
              <w:rPr>
                <w:sz w:val="26"/>
                <w:szCs w:val="26"/>
                <w:lang w:val="vi-VN"/>
              </w:rPr>
              <w:t>0,5</w:t>
            </w:r>
          </w:p>
          <w:p w14:paraId="21EB2C75" w14:textId="77777777" w:rsidR="00737A04" w:rsidRPr="00B005EB" w:rsidRDefault="00737A04" w:rsidP="008459D0">
            <w:pPr>
              <w:jc w:val="center"/>
              <w:rPr>
                <w:sz w:val="26"/>
                <w:szCs w:val="26"/>
                <w:lang w:val="vi-VN"/>
              </w:rPr>
            </w:pPr>
          </w:p>
          <w:p w14:paraId="56153F19" w14:textId="77777777" w:rsidR="00737A04" w:rsidRPr="00B005EB" w:rsidRDefault="00737A04" w:rsidP="008459D0">
            <w:pPr>
              <w:jc w:val="center"/>
              <w:rPr>
                <w:sz w:val="26"/>
                <w:szCs w:val="26"/>
                <w:lang w:val="vi-VN"/>
              </w:rPr>
            </w:pPr>
            <w:r w:rsidRPr="00B005EB">
              <w:rPr>
                <w:sz w:val="26"/>
                <w:szCs w:val="26"/>
                <w:lang w:val="vi-VN"/>
              </w:rPr>
              <w:t>2,0</w:t>
            </w:r>
          </w:p>
          <w:p w14:paraId="08227D93" w14:textId="77777777" w:rsidR="00737A04" w:rsidRPr="00B005EB" w:rsidRDefault="00737A04" w:rsidP="008459D0">
            <w:pPr>
              <w:rPr>
                <w:sz w:val="26"/>
                <w:szCs w:val="26"/>
                <w:lang w:val="vi-VN"/>
              </w:rPr>
            </w:pPr>
          </w:p>
          <w:p w14:paraId="2E381B90" w14:textId="77777777" w:rsidR="00737A04" w:rsidRPr="00B005EB" w:rsidRDefault="00737A04" w:rsidP="008459D0">
            <w:pPr>
              <w:rPr>
                <w:sz w:val="26"/>
                <w:szCs w:val="26"/>
                <w:lang w:val="vi-VN"/>
              </w:rPr>
            </w:pPr>
          </w:p>
          <w:p w14:paraId="39862EC4" w14:textId="77777777" w:rsidR="00737A04" w:rsidRPr="00B005EB" w:rsidRDefault="00737A04" w:rsidP="008459D0">
            <w:pPr>
              <w:rPr>
                <w:sz w:val="26"/>
                <w:szCs w:val="26"/>
                <w:lang w:val="vi-VN"/>
              </w:rPr>
            </w:pPr>
          </w:p>
          <w:p w14:paraId="6BBCEBAB" w14:textId="77777777" w:rsidR="00737A04" w:rsidRPr="00B005EB" w:rsidRDefault="00737A04" w:rsidP="008459D0">
            <w:pPr>
              <w:rPr>
                <w:sz w:val="26"/>
                <w:szCs w:val="26"/>
                <w:lang w:val="vi-VN"/>
              </w:rPr>
            </w:pPr>
          </w:p>
          <w:p w14:paraId="49A9F07D" w14:textId="77777777" w:rsidR="00737A04" w:rsidRPr="00B005EB" w:rsidRDefault="00737A04" w:rsidP="008459D0">
            <w:pPr>
              <w:rPr>
                <w:sz w:val="26"/>
                <w:szCs w:val="26"/>
                <w:lang w:val="vi-VN"/>
              </w:rPr>
            </w:pPr>
          </w:p>
          <w:p w14:paraId="177BBE82" w14:textId="77777777" w:rsidR="00737A04" w:rsidRPr="00B005EB" w:rsidRDefault="00737A04" w:rsidP="008459D0">
            <w:pPr>
              <w:rPr>
                <w:sz w:val="26"/>
                <w:szCs w:val="26"/>
                <w:lang w:val="vi-VN"/>
              </w:rPr>
            </w:pPr>
          </w:p>
          <w:p w14:paraId="01484591" w14:textId="77777777" w:rsidR="00737A04" w:rsidRPr="00B005EB" w:rsidRDefault="00737A04" w:rsidP="008459D0">
            <w:pPr>
              <w:rPr>
                <w:sz w:val="26"/>
                <w:szCs w:val="26"/>
                <w:lang w:val="vi-VN"/>
              </w:rPr>
            </w:pPr>
          </w:p>
          <w:p w14:paraId="4CA171F7" w14:textId="77777777" w:rsidR="00737A04" w:rsidRPr="00B005EB" w:rsidRDefault="00737A04" w:rsidP="008459D0">
            <w:pPr>
              <w:rPr>
                <w:sz w:val="26"/>
                <w:szCs w:val="26"/>
                <w:lang w:val="vi-VN"/>
              </w:rPr>
            </w:pPr>
          </w:p>
          <w:p w14:paraId="689DE39A" w14:textId="77777777" w:rsidR="00737A04" w:rsidRPr="00B005EB" w:rsidRDefault="00737A04" w:rsidP="008459D0">
            <w:pPr>
              <w:rPr>
                <w:sz w:val="26"/>
                <w:szCs w:val="26"/>
                <w:lang w:val="vi-VN"/>
              </w:rPr>
            </w:pPr>
            <w:r w:rsidRPr="00B005EB">
              <w:rPr>
                <w:sz w:val="26"/>
                <w:szCs w:val="26"/>
                <w:lang w:val="vi-VN"/>
              </w:rPr>
              <w:t>0,25</w:t>
            </w:r>
          </w:p>
          <w:p w14:paraId="0C316C35" w14:textId="77777777" w:rsidR="00737A04" w:rsidRPr="00B005EB" w:rsidRDefault="00737A04" w:rsidP="008459D0">
            <w:pPr>
              <w:rPr>
                <w:sz w:val="26"/>
                <w:szCs w:val="26"/>
                <w:lang w:val="vi-VN"/>
              </w:rPr>
            </w:pPr>
          </w:p>
          <w:p w14:paraId="5F10D7E3" w14:textId="77777777" w:rsidR="00737A04" w:rsidRPr="00B005EB" w:rsidRDefault="00737A04" w:rsidP="008459D0">
            <w:pPr>
              <w:rPr>
                <w:sz w:val="26"/>
                <w:szCs w:val="26"/>
                <w:lang w:val="vi-VN"/>
              </w:rPr>
            </w:pPr>
            <w:r w:rsidRPr="00B005EB">
              <w:rPr>
                <w:sz w:val="26"/>
                <w:szCs w:val="26"/>
                <w:lang w:val="vi-VN"/>
              </w:rPr>
              <w:t>0,75</w:t>
            </w:r>
          </w:p>
          <w:p w14:paraId="243706DE" w14:textId="77777777" w:rsidR="00737A04" w:rsidRPr="00B005EB" w:rsidRDefault="00737A04" w:rsidP="008459D0">
            <w:pPr>
              <w:rPr>
                <w:sz w:val="26"/>
                <w:szCs w:val="26"/>
                <w:lang w:val="vi-VN"/>
              </w:rPr>
            </w:pPr>
            <w:r w:rsidRPr="00B005EB">
              <w:rPr>
                <w:sz w:val="26"/>
                <w:szCs w:val="26"/>
                <w:lang w:val="vi-VN"/>
              </w:rPr>
              <w:t xml:space="preserve">   </w:t>
            </w:r>
          </w:p>
          <w:p w14:paraId="6E0F3F99" w14:textId="77777777" w:rsidR="00737A04" w:rsidRPr="00B005EB" w:rsidRDefault="00737A04" w:rsidP="008459D0">
            <w:pPr>
              <w:rPr>
                <w:sz w:val="26"/>
                <w:szCs w:val="26"/>
                <w:lang w:val="vi-VN"/>
              </w:rPr>
            </w:pPr>
          </w:p>
          <w:p w14:paraId="5A07BF53" w14:textId="77777777" w:rsidR="00737A04" w:rsidRPr="00B005EB" w:rsidRDefault="00737A04" w:rsidP="008459D0">
            <w:pPr>
              <w:rPr>
                <w:sz w:val="26"/>
                <w:szCs w:val="26"/>
                <w:lang w:val="vi-VN"/>
              </w:rPr>
            </w:pPr>
          </w:p>
        </w:tc>
      </w:tr>
      <w:tr w:rsidR="00737A04" w:rsidRPr="00B005EB" w14:paraId="1C1FD01B" w14:textId="77777777" w:rsidTr="008459D0">
        <w:tc>
          <w:tcPr>
            <w:tcW w:w="881" w:type="dxa"/>
            <w:vMerge/>
          </w:tcPr>
          <w:p w14:paraId="20023EE9" w14:textId="77777777" w:rsidR="00737A04" w:rsidRPr="00B005EB" w:rsidRDefault="00737A04" w:rsidP="008459D0">
            <w:pPr>
              <w:jc w:val="center"/>
              <w:rPr>
                <w:b/>
                <w:sz w:val="26"/>
                <w:szCs w:val="26"/>
                <w:lang w:val="vi-VN"/>
              </w:rPr>
            </w:pPr>
          </w:p>
        </w:tc>
        <w:tc>
          <w:tcPr>
            <w:tcW w:w="815" w:type="dxa"/>
            <w:vMerge w:val="restart"/>
          </w:tcPr>
          <w:p w14:paraId="11342C37" w14:textId="77777777" w:rsidR="00737A04" w:rsidRPr="00B005EB" w:rsidRDefault="00737A04" w:rsidP="008459D0">
            <w:pPr>
              <w:jc w:val="center"/>
              <w:rPr>
                <w:b/>
                <w:sz w:val="26"/>
                <w:szCs w:val="26"/>
                <w:lang w:val="vi-VN"/>
              </w:rPr>
            </w:pPr>
            <w:r w:rsidRPr="00B005EB">
              <w:rPr>
                <w:b/>
                <w:sz w:val="26"/>
                <w:szCs w:val="26"/>
                <w:lang w:val="vi-VN"/>
              </w:rPr>
              <w:t>2</w:t>
            </w:r>
          </w:p>
        </w:tc>
        <w:tc>
          <w:tcPr>
            <w:tcW w:w="6512" w:type="dxa"/>
          </w:tcPr>
          <w:p w14:paraId="1990FCF8" w14:textId="77777777" w:rsidR="00737A04" w:rsidRPr="00B005EB" w:rsidRDefault="00737A04" w:rsidP="008459D0">
            <w:pPr>
              <w:jc w:val="both"/>
              <w:rPr>
                <w:sz w:val="26"/>
                <w:szCs w:val="26"/>
                <w:lang w:val="vi-VN"/>
              </w:rPr>
            </w:pPr>
            <w:r w:rsidRPr="00B005EB">
              <w:rPr>
                <w:sz w:val="26"/>
                <w:szCs w:val="26"/>
                <w:lang w:val="vi-VN"/>
              </w:rPr>
              <w:t>a. Đảm bảo cấu trúc của một bài văn nghị luận: Có đầy đủ các phần mở bài, thân bài, kết bài.</w:t>
            </w:r>
          </w:p>
          <w:p w14:paraId="6A457867" w14:textId="77777777" w:rsidR="00737A04" w:rsidRPr="00B005EB" w:rsidRDefault="00737A04" w:rsidP="008459D0">
            <w:pPr>
              <w:jc w:val="both"/>
              <w:rPr>
                <w:sz w:val="26"/>
                <w:szCs w:val="26"/>
                <w:lang w:val="vi-VN"/>
              </w:rPr>
            </w:pPr>
            <w:r w:rsidRPr="00B005EB">
              <w:rPr>
                <w:sz w:val="26"/>
                <w:szCs w:val="26"/>
                <w:lang w:val="vi-VN"/>
              </w:rPr>
              <w:t>- Mở bài: Giới thiệu vấn đề nghị luận và giới thiệu bài thơ.</w:t>
            </w:r>
          </w:p>
          <w:p w14:paraId="0628FE1C" w14:textId="77777777" w:rsidR="00737A04" w:rsidRPr="00B005EB" w:rsidRDefault="00737A04" w:rsidP="008459D0">
            <w:pPr>
              <w:jc w:val="both"/>
              <w:rPr>
                <w:sz w:val="26"/>
                <w:szCs w:val="26"/>
                <w:lang w:val="vi-VN"/>
              </w:rPr>
            </w:pPr>
            <w:r w:rsidRPr="00B005EB">
              <w:rPr>
                <w:sz w:val="26"/>
                <w:szCs w:val="26"/>
                <w:lang w:val="vi-VN"/>
              </w:rPr>
              <w:t>- Thân bài: Làm rõ được nhận định, triển khai được các luận điểm qua bài thơ.</w:t>
            </w:r>
          </w:p>
          <w:p w14:paraId="6DA920DB" w14:textId="77777777" w:rsidR="00737A04" w:rsidRPr="00B005EB" w:rsidRDefault="00737A04" w:rsidP="008459D0">
            <w:pPr>
              <w:jc w:val="both"/>
              <w:rPr>
                <w:b/>
                <w:sz w:val="26"/>
                <w:szCs w:val="26"/>
                <w:lang w:val="vi-VN"/>
              </w:rPr>
            </w:pPr>
            <w:r w:rsidRPr="00B005EB">
              <w:rPr>
                <w:sz w:val="26"/>
                <w:szCs w:val="26"/>
                <w:lang w:val="vi-VN"/>
              </w:rPr>
              <w:t>- Kết bài: Khẳng định được vấn đề nghị luận.</w:t>
            </w:r>
          </w:p>
        </w:tc>
        <w:tc>
          <w:tcPr>
            <w:tcW w:w="808" w:type="dxa"/>
          </w:tcPr>
          <w:p w14:paraId="0C5E639A" w14:textId="77777777" w:rsidR="00737A04" w:rsidRPr="00B005EB" w:rsidRDefault="00737A04" w:rsidP="008459D0">
            <w:pPr>
              <w:jc w:val="center"/>
              <w:rPr>
                <w:b/>
                <w:sz w:val="26"/>
                <w:szCs w:val="26"/>
              </w:rPr>
            </w:pPr>
            <w:r w:rsidRPr="00B005EB">
              <w:rPr>
                <w:b/>
                <w:sz w:val="26"/>
                <w:szCs w:val="26"/>
              </w:rPr>
              <w:t>0,25</w:t>
            </w:r>
          </w:p>
        </w:tc>
      </w:tr>
      <w:tr w:rsidR="00737A04" w:rsidRPr="00B005EB" w14:paraId="4E443CE9" w14:textId="77777777" w:rsidTr="008459D0">
        <w:tc>
          <w:tcPr>
            <w:tcW w:w="881" w:type="dxa"/>
            <w:vMerge/>
          </w:tcPr>
          <w:p w14:paraId="0B7F6864" w14:textId="77777777" w:rsidR="00737A04" w:rsidRPr="00B005EB" w:rsidRDefault="00737A04" w:rsidP="008459D0">
            <w:pPr>
              <w:jc w:val="center"/>
              <w:rPr>
                <w:b/>
                <w:sz w:val="26"/>
                <w:szCs w:val="26"/>
                <w:lang w:val="vi-VN"/>
              </w:rPr>
            </w:pPr>
          </w:p>
        </w:tc>
        <w:tc>
          <w:tcPr>
            <w:tcW w:w="815" w:type="dxa"/>
            <w:vMerge/>
          </w:tcPr>
          <w:p w14:paraId="31D469DE" w14:textId="77777777" w:rsidR="00737A04" w:rsidRPr="00B005EB" w:rsidRDefault="00737A04" w:rsidP="008459D0">
            <w:pPr>
              <w:jc w:val="center"/>
              <w:rPr>
                <w:b/>
                <w:sz w:val="26"/>
                <w:szCs w:val="26"/>
                <w:lang w:val="vi-VN"/>
              </w:rPr>
            </w:pPr>
          </w:p>
        </w:tc>
        <w:tc>
          <w:tcPr>
            <w:tcW w:w="6512" w:type="dxa"/>
          </w:tcPr>
          <w:p w14:paraId="3CEE4390" w14:textId="77777777" w:rsidR="00737A04" w:rsidRPr="00B005EB" w:rsidRDefault="00737A04" w:rsidP="008459D0">
            <w:pPr>
              <w:jc w:val="both"/>
              <w:rPr>
                <w:sz w:val="26"/>
                <w:szCs w:val="26"/>
                <w:lang w:val="vi-VN"/>
              </w:rPr>
            </w:pPr>
            <w:r w:rsidRPr="00B005EB">
              <w:rPr>
                <w:sz w:val="26"/>
                <w:szCs w:val="26"/>
                <w:lang w:val="vi-VN"/>
              </w:rPr>
              <w:t>b. Xác định đúng vấn đề nghị luận</w:t>
            </w:r>
          </w:p>
        </w:tc>
        <w:tc>
          <w:tcPr>
            <w:tcW w:w="808" w:type="dxa"/>
          </w:tcPr>
          <w:p w14:paraId="1BA2C3F5" w14:textId="77777777" w:rsidR="00737A04" w:rsidRPr="00B005EB" w:rsidRDefault="00737A04" w:rsidP="008459D0">
            <w:pPr>
              <w:jc w:val="center"/>
              <w:rPr>
                <w:b/>
                <w:sz w:val="26"/>
                <w:szCs w:val="26"/>
              </w:rPr>
            </w:pPr>
            <w:r w:rsidRPr="00B005EB">
              <w:rPr>
                <w:b/>
                <w:sz w:val="26"/>
                <w:szCs w:val="26"/>
              </w:rPr>
              <w:t>0,25</w:t>
            </w:r>
          </w:p>
        </w:tc>
      </w:tr>
      <w:tr w:rsidR="00737A04" w:rsidRPr="00B005EB" w14:paraId="308F6B67" w14:textId="77777777" w:rsidTr="008459D0">
        <w:tc>
          <w:tcPr>
            <w:tcW w:w="881" w:type="dxa"/>
            <w:vMerge/>
          </w:tcPr>
          <w:p w14:paraId="2AE1853F" w14:textId="77777777" w:rsidR="00737A04" w:rsidRPr="00B005EB" w:rsidRDefault="00737A04" w:rsidP="008459D0">
            <w:pPr>
              <w:jc w:val="center"/>
              <w:rPr>
                <w:b/>
                <w:sz w:val="26"/>
                <w:szCs w:val="26"/>
                <w:lang w:val="vi-VN"/>
              </w:rPr>
            </w:pPr>
          </w:p>
        </w:tc>
        <w:tc>
          <w:tcPr>
            <w:tcW w:w="815" w:type="dxa"/>
            <w:vMerge/>
          </w:tcPr>
          <w:p w14:paraId="28C18A1F" w14:textId="77777777" w:rsidR="00737A04" w:rsidRPr="00B005EB" w:rsidRDefault="00737A04" w:rsidP="008459D0">
            <w:pPr>
              <w:jc w:val="center"/>
              <w:rPr>
                <w:b/>
                <w:sz w:val="26"/>
                <w:szCs w:val="26"/>
                <w:lang w:val="vi-VN"/>
              </w:rPr>
            </w:pPr>
          </w:p>
        </w:tc>
        <w:tc>
          <w:tcPr>
            <w:tcW w:w="6512" w:type="dxa"/>
          </w:tcPr>
          <w:p w14:paraId="23DC7EA3" w14:textId="77777777" w:rsidR="00737A04" w:rsidRPr="00B005EB" w:rsidRDefault="00737A04" w:rsidP="008459D0">
            <w:pPr>
              <w:jc w:val="both"/>
              <w:rPr>
                <w:sz w:val="26"/>
                <w:szCs w:val="26"/>
                <w:lang w:val="vi-VN"/>
              </w:rPr>
            </w:pPr>
            <w:r w:rsidRPr="00B005EB">
              <w:rPr>
                <w:sz w:val="26"/>
                <w:szCs w:val="26"/>
                <w:lang w:val="vi-VN"/>
              </w:rPr>
              <w:t>c. Triển khai vấn đề nghị luận thành các luận điểm, có sự kết hợp chặt chẽ giữa lí lẽ và dẫn chứng. Có thể triển khai theo hướng sau:</w:t>
            </w:r>
          </w:p>
          <w:p w14:paraId="5CF2EF9B" w14:textId="77777777" w:rsidR="00737A04" w:rsidRPr="00B005EB" w:rsidRDefault="00737A04" w:rsidP="008459D0">
            <w:pPr>
              <w:jc w:val="both"/>
              <w:rPr>
                <w:b/>
                <w:sz w:val="26"/>
                <w:szCs w:val="26"/>
                <w:lang w:val="vi-VN"/>
              </w:rPr>
            </w:pPr>
            <w:r w:rsidRPr="00B005EB">
              <w:rPr>
                <w:b/>
                <w:sz w:val="26"/>
                <w:szCs w:val="26"/>
                <w:lang w:val="vi-VN"/>
              </w:rPr>
              <w:t>1. Giải thích</w:t>
            </w:r>
          </w:p>
          <w:p w14:paraId="6EDEF695" w14:textId="77777777" w:rsidR="00737A04" w:rsidRPr="00B005EB" w:rsidRDefault="00737A04" w:rsidP="008459D0">
            <w:pPr>
              <w:jc w:val="both"/>
              <w:rPr>
                <w:sz w:val="26"/>
                <w:szCs w:val="26"/>
                <w:lang w:val="vi-VN"/>
              </w:rPr>
            </w:pPr>
            <w:r w:rsidRPr="00B005EB">
              <w:rPr>
                <w:sz w:val="26"/>
                <w:szCs w:val="26"/>
                <w:lang w:val="vi-VN"/>
              </w:rPr>
              <w:t xml:space="preserve">- </w:t>
            </w:r>
            <w:r w:rsidRPr="00B005EB">
              <w:rPr>
                <w:i/>
                <w:sz w:val="26"/>
                <w:szCs w:val="26"/>
                <w:lang w:val="vi-VN"/>
              </w:rPr>
              <w:t>Thơ</w:t>
            </w:r>
            <w:r w:rsidRPr="00B005EB">
              <w:rPr>
                <w:sz w:val="26"/>
                <w:szCs w:val="26"/>
                <w:lang w:val="vi-VN"/>
              </w:rPr>
              <w:t>: thể loại văn học thể hiện tình cảm của người viết bằng ngôn từ hàm súc, giàu hình ảnh, nhịp điệu...</w:t>
            </w:r>
          </w:p>
          <w:p w14:paraId="7AA693D5" w14:textId="77777777" w:rsidR="00737A04" w:rsidRPr="00B005EB" w:rsidRDefault="00737A04" w:rsidP="008459D0">
            <w:pPr>
              <w:jc w:val="both"/>
              <w:rPr>
                <w:sz w:val="26"/>
                <w:szCs w:val="26"/>
                <w:lang w:val="vi-VN"/>
              </w:rPr>
            </w:pPr>
            <w:r w:rsidRPr="00B005EB">
              <w:rPr>
                <w:sz w:val="26"/>
                <w:szCs w:val="26"/>
                <w:lang w:val="vi-VN"/>
              </w:rPr>
              <w:t xml:space="preserve">- </w:t>
            </w:r>
            <w:r w:rsidRPr="00B005EB">
              <w:rPr>
                <w:i/>
                <w:sz w:val="26"/>
                <w:szCs w:val="26"/>
                <w:lang w:val="vi-VN"/>
              </w:rPr>
              <w:t xml:space="preserve">Ý rộng, tình sâu: </w:t>
            </w:r>
            <w:r w:rsidRPr="00B005EB">
              <w:rPr>
                <w:sz w:val="26"/>
                <w:szCs w:val="26"/>
                <w:lang w:val="vi-VN"/>
              </w:rPr>
              <w:t>ý nghĩa sâu sắc, tình cảm mãnh liệt.</w:t>
            </w:r>
          </w:p>
          <w:p w14:paraId="63824D2F" w14:textId="77777777" w:rsidR="00737A04" w:rsidRPr="00B005EB" w:rsidRDefault="00737A04" w:rsidP="008459D0">
            <w:pPr>
              <w:jc w:val="both"/>
              <w:rPr>
                <w:sz w:val="26"/>
                <w:szCs w:val="26"/>
                <w:lang w:val="vi-VN"/>
              </w:rPr>
            </w:pPr>
            <w:r w:rsidRPr="00B005EB">
              <w:rPr>
                <w:sz w:val="26"/>
                <w:szCs w:val="26"/>
                <w:lang w:val="vi-VN"/>
              </w:rPr>
              <w:t xml:space="preserve">- </w:t>
            </w:r>
            <w:r w:rsidRPr="00B005EB">
              <w:rPr>
                <w:i/>
                <w:sz w:val="26"/>
                <w:szCs w:val="26"/>
                <w:lang w:val="vi-VN"/>
              </w:rPr>
              <w:t xml:space="preserve">Lời hay, tiếng đẹp: </w:t>
            </w:r>
            <w:r w:rsidRPr="00B005EB">
              <w:rPr>
                <w:sz w:val="26"/>
                <w:szCs w:val="26"/>
                <w:lang w:val="vi-VN"/>
              </w:rPr>
              <w:t>lời lẽ, ngôn từ độc đáo, đặc sắc.</w:t>
            </w:r>
          </w:p>
          <w:p w14:paraId="18D7F931" w14:textId="77777777" w:rsidR="00737A04" w:rsidRPr="00B005EB" w:rsidRDefault="00737A04" w:rsidP="008459D0">
            <w:pPr>
              <w:jc w:val="both"/>
              <w:rPr>
                <w:sz w:val="26"/>
                <w:szCs w:val="26"/>
                <w:lang w:val="vi-VN"/>
              </w:rPr>
            </w:pPr>
            <w:r w:rsidRPr="00B005EB">
              <w:rPr>
                <w:sz w:val="26"/>
                <w:szCs w:val="26"/>
                <w:lang w:val="vi-VN"/>
              </w:rPr>
              <w:t>=&gt; Một bài thơ chứa đựng nội dung tư tưởng sâu sắc và tư tưởng ấy được thể hiện qua những nét nghệ thuật đặc sắc.</w:t>
            </w:r>
          </w:p>
          <w:p w14:paraId="307F7C9B" w14:textId="77777777" w:rsidR="00737A04" w:rsidRPr="00B005EB" w:rsidRDefault="00737A04" w:rsidP="008459D0">
            <w:pPr>
              <w:jc w:val="both"/>
              <w:rPr>
                <w:sz w:val="26"/>
                <w:szCs w:val="26"/>
                <w:lang w:val="vi-VN"/>
              </w:rPr>
            </w:pPr>
            <w:r w:rsidRPr="00B005EB">
              <w:rPr>
                <w:sz w:val="26"/>
                <w:szCs w:val="26"/>
                <w:lang w:val="vi-VN"/>
              </w:rPr>
              <w:t>Bài thơ “Áo cũ” (Lưu Quang Vũ) đã thể hiện rõ điều đó.</w:t>
            </w:r>
          </w:p>
          <w:p w14:paraId="25DC1BCE" w14:textId="77777777" w:rsidR="00737A04" w:rsidRPr="00B005EB" w:rsidRDefault="00737A04" w:rsidP="008459D0">
            <w:pPr>
              <w:jc w:val="both"/>
              <w:rPr>
                <w:b/>
                <w:sz w:val="26"/>
                <w:szCs w:val="26"/>
                <w:lang w:val="vi-VN"/>
              </w:rPr>
            </w:pPr>
            <w:r w:rsidRPr="00B005EB">
              <w:rPr>
                <w:b/>
                <w:sz w:val="26"/>
                <w:szCs w:val="26"/>
                <w:lang w:val="vi-VN"/>
              </w:rPr>
              <w:t>2. Phân tích bài thơ để làm rõ nhận định</w:t>
            </w:r>
          </w:p>
          <w:p w14:paraId="08236AFB" w14:textId="77777777" w:rsidR="00737A04" w:rsidRPr="00B005EB" w:rsidRDefault="00737A04" w:rsidP="008459D0">
            <w:pPr>
              <w:jc w:val="both"/>
              <w:rPr>
                <w:b/>
                <w:sz w:val="26"/>
                <w:szCs w:val="26"/>
                <w:lang w:val="vi-VN"/>
              </w:rPr>
            </w:pPr>
            <w:r w:rsidRPr="00B005EB">
              <w:rPr>
                <w:b/>
                <w:sz w:val="26"/>
                <w:szCs w:val="26"/>
                <w:lang w:val="vi-VN"/>
              </w:rPr>
              <w:t>a.</w:t>
            </w:r>
            <w:r w:rsidRPr="00B005EB">
              <w:rPr>
                <w:sz w:val="26"/>
                <w:szCs w:val="26"/>
                <w:lang w:val="vi-VN"/>
              </w:rPr>
              <w:t xml:space="preserve"> </w:t>
            </w:r>
            <w:r w:rsidRPr="00B005EB">
              <w:rPr>
                <w:b/>
                <w:sz w:val="26"/>
                <w:szCs w:val="26"/>
                <w:lang w:val="vi-VN"/>
              </w:rPr>
              <w:t>Bài thơ thể hiện ý rộng, tình sâu qua việc gợi tả chiếc áo cũ để khắc họa hình ảnh người mẹ và thể hiện tình cảm sâu nặng của con với mẹ.</w:t>
            </w:r>
          </w:p>
          <w:p w14:paraId="51CBDB0D" w14:textId="77777777" w:rsidR="00737A04" w:rsidRPr="00B005EB" w:rsidRDefault="00737A04" w:rsidP="008459D0">
            <w:pPr>
              <w:jc w:val="both"/>
              <w:rPr>
                <w:sz w:val="26"/>
                <w:szCs w:val="26"/>
                <w:lang w:val="vi-VN"/>
              </w:rPr>
            </w:pPr>
            <w:r w:rsidRPr="00B005EB">
              <w:rPr>
                <w:b/>
                <w:i/>
                <w:sz w:val="26"/>
                <w:szCs w:val="26"/>
                <w:lang w:val="vi-VN"/>
              </w:rPr>
              <w:t xml:space="preserve">* Chiếc áo cũ gợi kí ức tuổi thơ của con bên mẹ và thể hiện tình yêu thương sâu nặng của con đối với mẹ </w:t>
            </w:r>
            <w:r w:rsidRPr="00B005EB">
              <w:rPr>
                <w:sz w:val="26"/>
                <w:szCs w:val="26"/>
                <w:lang w:val="vi-VN"/>
              </w:rPr>
              <w:t>(Phân tích 2 khổ thơ đầu).</w:t>
            </w:r>
          </w:p>
          <w:p w14:paraId="149F6096" w14:textId="77777777" w:rsidR="00737A04" w:rsidRPr="00B005EB" w:rsidRDefault="00737A04" w:rsidP="008459D0">
            <w:pPr>
              <w:jc w:val="both"/>
              <w:rPr>
                <w:i/>
                <w:sz w:val="26"/>
                <w:szCs w:val="26"/>
                <w:lang w:val="vi-VN"/>
              </w:rPr>
            </w:pPr>
            <w:r w:rsidRPr="00B005EB">
              <w:rPr>
                <w:sz w:val="26"/>
                <w:szCs w:val="26"/>
                <w:lang w:val="vi-VN"/>
              </w:rPr>
              <w:t xml:space="preserve">- HS phân tích một số hình ảnh gợi kí ức tuổi thơ của con bên mẹ: </w:t>
            </w:r>
            <w:r w:rsidRPr="00B005EB">
              <w:rPr>
                <w:i/>
                <w:sz w:val="26"/>
                <w:szCs w:val="26"/>
                <w:lang w:val="vi-VN"/>
              </w:rPr>
              <w:t xml:space="preserve">áo cũ, chỉ đứt sờn màu bạc hai vai, đường khâu mẹ vá... -&gt; </w:t>
            </w:r>
            <w:r w:rsidRPr="00B005EB">
              <w:rPr>
                <w:sz w:val="26"/>
                <w:szCs w:val="26"/>
                <w:lang w:val="vi-VN"/>
              </w:rPr>
              <w:t>con nhớ đến</w:t>
            </w:r>
            <w:r w:rsidRPr="00B005EB">
              <w:rPr>
                <w:i/>
                <w:sz w:val="26"/>
                <w:szCs w:val="26"/>
                <w:lang w:val="vi-VN"/>
              </w:rPr>
              <w:t xml:space="preserve"> </w:t>
            </w:r>
            <w:r w:rsidRPr="00B005EB">
              <w:rPr>
                <w:sz w:val="26"/>
                <w:szCs w:val="26"/>
                <w:lang w:val="vi-VN"/>
              </w:rPr>
              <w:t>hình ảnh mẹ tần tảo, chăm chút, yêu thương con.</w:t>
            </w:r>
            <w:r w:rsidRPr="00B005EB">
              <w:rPr>
                <w:i/>
                <w:sz w:val="26"/>
                <w:szCs w:val="26"/>
                <w:lang w:val="vi-VN"/>
              </w:rPr>
              <w:t xml:space="preserve"> </w:t>
            </w:r>
          </w:p>
          <w:p w14:paraId="41490C52" w14:textId="77777777" w:rsidR="00737A04" w:rsidRPr="00B005EB" w:rsidRDefault="00737A04" w:rsidP="008459D0">
            <w:pPr>
              <w:jc w:val="both"/>
              <w:rPr>
                <w:sz w:val="26"/>
                <w:szCs w:val="26"/>
                <w:lang w:val="vi-VN"/>
              </w:rPr>
            </w:pPr>
            <w:r w:rsidRPr="00B005EB">
              <w:rPr>
                <w:sz w:val="26"/>
                <w:szCs w:val="26"/>
                <w:lang w:val="vi-VN"/>
              </w:rPr>
              <w:t xml:space="preserve">- HS phân tích từ ngữ thể hiện tình yêu thương của con với mẹ: </w:t>
            </w:r>
            <w:r w:rsidRPr="00B005EB">
              <w:rPr>
                <w:i/>
                <w:sz w:val="26"/>
                <w:szCs w:val="26"/>
                <w:lang w:val="vi-VN"/>
              </w:rPr>
              <w:t xml:space="preserve">thương áo cũ, thương kí ức, mắt cay cay, thương mẹ nhiều con càng yêu áo thêm... </w:t>
            </w:r>
            <w:r w:rsidRPr="00B005EB">
              <w:rPr>
                <w:sz w:val="26"/>
                <w:szCs w:val="26"/>
                <w:lang w:val="vi-VN"/>
              </w:rPr>
              <w:t>-&gt; con xúc động trước tình yêu thương, sự quan tâm chăm sóc của mẹ.</w:t>
            </w:r>
          </w:p>
          <w:p w14:paraId="2A6A779D" w14:textId="77777777" w:rsidR="00737A04" w:rsidRPr="00B005EB" w:rsidRDefault="00737A04" w:rsidP="008459D0">
            <w:pPr>
              <w:jc w:val="both"/>
              <w:rPr>
                <w:sz w:val="26"/>
                <w:szCs w:val="26"/>
                <w:lang w:val="vi-VN"/>
              </w:rPr>
            </w:pPr>
            <w:r w:rsidRPr="00B005EB">
              <w:rPr>
                <w:b/>
                <w:i/>
                <w:sz w:val="26"/>
                <w:szCs w:val="26"/>
                <w:lang w:val="vi-VN"/>
              </w:rPr>
              <w:t xml:space="preserve">* Từ hình ảnh chiếc áo cũ, người con thể hiện những suy ngẫm về mẹ và cuộc đời </w:t>
            </w:r>
            <w:r w:rsidRPr="00B005EB">
              <w:rPr>
                <w:sz w:val="26"/>
                <w:szCs w:val="26"/>
                <w:lang w:val="vi-VN"/>
              </w:rPr>
              <w:t>(Phân tích 2 khổ thơ cuối)</w:t>
            </w:r>
          </w:p>
          <w:p w14:paraId="517B82FF" w14:textId="77777777" w:rsidR="00737A04" w:rsidRPr="00B005EB" w:rsidRDefault="00737A04" w:rsidP="008459D0">
            <w:pPr>
              <w:jc w:val="both"/>
              <w:rPr>
                <w:sz w:val="26"/>
                <w:szCs w:val="26"/>
                <w:lang w:val="vi-VN"/>
              </w:rPr>
            </w:pPr>
            <w:r w:rsidRPr="00B005EB">
              <w:rPr>
                <w:b/>
                <w:sz w:val="26"/>
                <w:szCs w:val="26"/>
                <w:lang w:val="vi-VN"/>
              </w:rPr>
              <w:t xml:space="preserve">- </w:t>
            </w:r>
            <w:r w:rsidRPr="00B005EB">
              <w:rPr>
                <w:sz w:val="26"/>
                <w:szCs w:val="26"/>
                <w:lang w:val="vi-VN"/>
              </w:rPr>
              <w:t>HS phân tích hình ảnh chiếc áo gắn bó với người con qua năm tháng:</w:t>
            </w:r>
            <w:r w:rsidRPr="00B005EB">
              <w:rPr>
                <w:i/>
                <w:sz w:val="26"/>
                <w:szCs w:val="26"/>
                <w:lang w:val="vi-VN"/>
              </w:rPr>
              <w:t xml:space="preserve"> áo ở với con..., vẫn quý vẫn thương, chẳng nỡ thay áo mới, mẹ cũng già hơn... -&gt; </w:t>
            </w:r>
            <w:r w:rsidRPr="00B005EB">
              <w:rPr>
                <w:sz w:val="26"/>
                <w:szCs w:val="26"/>
                <w:lang w:val="vi-VN"/>
              </w:rPr>
              <w:t>theo thời gian, con càng thấu hiểu hơn về mẹ và bày tỏ niềm xót xa khi mẹ già đi.</w:t>
            </w:r>
          </w:p>
          <w:p w14:paraId="0A5D5CFD" w14:textId="77777777" w:rsidR="00737A04" w:rsidRPr="00B005EB" w:rsidRDefault="00737A04" w:rsidP="008459D0">
            <w:pPr>
              <w:jc w:val="both"/>
              <w:rPr>
                <w:sz w:val="26"/>
                <w:szCs w:val="26"/>
                <w:lang w:val="vi-VN"/>
              </w:rPr>
            </w:pPr>
            <w:r w:rsidRPr="00B005EB">
              <w:rPr>
                <w:sz w:val="26"/>
                <w:szCs w:val="26"/>
                <w:lang w:val="vi-VN"/>
              </w:rPr>
              <w:t xml:space="preserve">- HS cảm nhận những suy ngẫm về mẹ và cuộc đời: </w:t>
            </w:r>
            <w:r w:rsidRPr="00B005EB">
              <w:rPr>
                <w:i/>
                <w:sz w:val="26"/>
                <w:szCs w:val="26"/>
                <w:lang w:val="vi-VN"/>
              </w:rPr>
              <w:t xml:space="preserve">thương... manh áo cũ, thương lấy mẹ, thương những gì cùng ta sống... -&gt; </w:t>
            </w:r>
            <w:r w:rsidRPr="00B005EB">
              <w:rPr>
                <w:sz w:val="26"/>
                <w:szCs w:val="26"/>
                <w:lang w:val="vi-VN"/>
              </w:rPr>
              <w:t xml:space="preserve">yêu thương, trân trọng, biết ơn mẹ và trân </w:t>
            </w:r>
            <w:r w:rsidRPr="00B005EB">
              <w:rPr>
                <w:sz w:val="26"/>
                <w:szCs w:val="26"/>
                <w:lang w:val="vi-VN"/>
              </w:rPr>
              <w:lastRenderedPageBreak/>
              <w:t>trọng quá khứ nghĩa tình...</w:t>
            </w:r>
          </w:p>
          <w:p w14:paraId="3AC4FC0D" w14:textId="77777777" w:rsidR="00737A04" w:rsidRPr="00B005EB" w:rsidRDefault="00737A04" w:rsidP="008459D0">
            <w:pPr>
              <w:jc w:val="both"/>
              <w:rPr>
                <w:b/>
                <w:i/>
                <w:sz w:val="26"/>
                <w:szCs w:val="26"/>
                <w:lang w:val="vi-VN"/>
              </w:rPr>
            </w:pPr>
            <w:r w:rsidRPr="00B005EB">
              <w:rPr>
                <w:b/>
                <w:i/>
                <w:sz w:val="26"/>
                <w:szCs w:val="26"/>
                <w:lang w:val="vi-VN"/>
              </w:rPr>
              <w:t>=&gt; Bài thơ thể hiện những ý rộng, tình sâu qua tình cảm tha thiết, mãnh liệt của con với mẹ và những suy ngẫm sâu sắc về mẹ, về cuộc đời.</w:t>
            </w:r>
          </w:p>
          <w:p w14:paraId="320643A8" w14:textId="77777777" w:rsidR="00737A04" w:rsidRPr="00B005EB" w:rsidRDefault="00737A04" w:rsidP="008459D0">
            <w:pPr>
              <w:jc w:val="both"/>
              <w:rPr>
                <w:b/>
                <w:sz w:val="26"/>
                <w:szCs w:val="26"/>
                <w:lang w:val="vi-VN"/>
              </w:rPr>
            </w:pPr>
            <w:r w:rsidRPr="00B005EB">
              <w:rPr>
                <w:b/>
                <w:sz w:val="26"/>
                <w:szCs w:val="26"/>
                <w:lang w:val="vi-VN"/>
              </w:rPr>
              <w:t>b. Bài thơ thể hiện tình cảm sâu sắc của con với mẹ qua lời hay, tiếng đẹp.</w:t>
            </w:r>
          </w:p>
          <w:p w14:paraId="355E6211" w14:textId="77777777" w:rsidR="00737A04" w:rsidRPr="00B005EB" w:rsidRDefault="00737A04" w:rsidP="008459D0">
            <w:pPr>
              <w:jc w:val="both"/>
              <w:rPr>
                <w:sz w:val="26"/>
                <w:szCs w:val="26"/>
                <w:lang w:val="vi-VN"/>
              </w:rPr>
            </w:pPr>
            <w:r w:rsidRPr="00B005EB">
              <w:rPr>
                <w:sz w:val="26"/>
                <w:szCs w:val="26"/>
                <w:lang w:val="vi-VN"/>
              </w:rPr>
              <w:t xml:space="preserve">- Thể thơ: tự do -&gt; thể hiện linh hoạt tình cảm, cảm xúc của nhân vật trữ tình. </w:t>
            </w:r>
          </w:p>
          <w:p w14:paraId="00E4FE72" w14:textId="77777777" w:rsidR="00737A04" w:rsidRPr="00B005EB" w:rsidRDefault="00737A04" w:rsidP="008459D0">
            <w:pPr>
              <w:jc w:val="both"/>
              <w:rPr>
                <w:sz w:val="26"/>
                <w:szCs w:val="26"/>
                <w:lang w:val="vi-VN"/>
              </w:rPr>
            </w:pPr>
            <w:r w:rsidRPr="00B005EB">
              <w:rPr>
                <w:sz w:val="26"/>
                <w:szCs w:val="26"/>
                <w:lang w:val="vi-VN"/>
              </w:rPr>
              <w:t>- Giọng điệu: khi tha thiết, khi sâu lắng...</w:t>
            </w:r>
          </w:p>
          <w:p w14:paraId="6C020DD7" w14:textId="77777777" w:rsidR="00737A04" w:rsidRPr="00B005EB" w:rsidRDefault="00737A04" w:rsidP="008459D0">
            <w:pPr>
              <w:jc w:val="both"/>
              <w:rPr>
                <w:sz w:val="26"/>
                <w:szCs w:val="26"/>
                <w:lang w:val="vi-VN"/>
              </w:rPr>
            </w:pPr>
            <w:r w:rsidRPr="00B005EB">
              <w:rPr>
                <w:sz w:val="26"/>
                <w:szCs w:val="26"/>
                <w:lang w:val="vi-VN"/>
              </w:rPr>
              <w:t>- Từ ngữ, hình ảnh: giản dị, gợi hình gợi cảm và giàu ý nghĩa.</w:t>
            </w:r>
          </w:p>
          <w:p w14:paraId="25D9D450" w14:textId="77777777" w:rsidR="00737A04" w:rsidRPr="00B005EB" w:rsidRDefault="00737A04" w:rsidP="008459D0">
            <w:pPr>
              <w:jc w:val="both"/>
              <w:rPr>
                <w:sz w:val="26"/>
                <w:szCs w:val="26"/>
                <w:lang w:val="vi-VN"/>
              </w:rPr>
            </w:pPr>
            <w:r w:rsidRPr="00B005EB">
              <w:rPr>
                <w:sz w:val="26"/>
                <w:szCs w:val="26"/>
                <w:lang w:val="vi-VN"/>
              </w:rPr>
              <w:t>- Biện pháp tu từ: vận dụng tinh tế, linh hoạt các biện pháp tu từ (điệp ngữ, so sánh...)</w:t>
            </w:r>
          </w:p>
          <w:p w14:paraId="30B2D2F6" w14:textId="77777777" w:rsidR="00737A04" w:rsidRPr="00B005EB" w:rsidRDefault="00737A04" w:rsidP="008459D0">
            <w:pPr>
              <w:jc w:val="both"/>
              <w:rPr>
                <w:sz w:val="26"/>
                <w:szCs w:val="26"/>
                <w:lang w:val="vi-VN"/>
              </w:rPr>
            </w:pPr>
            <w:r w:rsidRPr="00B005EB">
              <w:rPr>
                <w:i/>
                <w:sz w:val="26"/>
                <w:szCs w:val="26"/>
                <w:lang w:val="vi-VN"/>
              </w:rPr>
              <w:t>Lưu ý:</w:t>
            </w:r>
            <w:r w:rsidRPr="00B005EB">
              <w:rPr>
                <w:sz w:val="26"/>
                <w:szCs w:val="26"/>
                <w:lang w:val="vi-VN"/>
              </w:rPr>
              <w:t xml:space="preserve"> HS lấy dẫn chứng một số từ ngữ, hình ảnh nổi bật để làm rõ nét đặc sắc nghệ thuật.</w:t>
            </w:r>
          </w:p>
          <w:p w14:paraId="5753EF4C" w14:textId="77777777" w:rsidR="00737A04" w:rsidRPr="00B005EB" w:rsidRDefault="00737A04" w:rsidP="008459D0">
            <w:pPr>
              <w:jc w:val="both"/>
              <w:rPr>
                <w:b/>
                <w:i/>
                <w:sz w:val="26"/>
                <w:szCs w:val="26"/>
                <w:lang w:val="vi-VN"/>
              </w:rPr>
            </w:pPr>
            <w:r w:rsidRPr="00B005EB">
              <w:rPr>
                <w:b/>
                <w:i/>
                <w:sz w:val="26"/>
                <w:szCs w:val="26"/>
                <w:lang w:val="vi-VN"/>
              </w:rPr>
              <w:t>=&gt; Bằng sự quan sát tinh tế, tài năng chọn lọc những lời hay tiếng đẹp, bài thơ để lại ấn tượng sâu sắc trong lòng độc giả.</w:t>
            </w:r>
          </w:p>
          <w:p w14:paraId="4A101ED6" w14:textId="77777777" w:rsidR="00737A04" w:rsidRPr="00B005EB" w:rsidRDefault="00737A04" w:rsidP="008459D0">
            <w:pPr>
              <w:jc w:val="both"/>
              <w:rPr>
                <w:b/>
                <w:sz w:val="26"/>
                <w:szCs w:val="26"/>
                <w:lang w:val="vi-VN"/>
              </w:rPr>
            </w:pPr>
            <w:r w:rsidRPr="00B005EB">
              <w:rPr>
                <w:b/>
                <w:sz w:val="26"/>
                <w:szCs w:val="26"/>
                <w:lang w:val="vi-VN"/>
              </w:rPr>
              <w:t>3. Đánh giá</w:t>
            </w:r>
          </w:p>
          <w:p w14:paraId="677BC49E" w14:textId="77777777" w:rsidR="00737A04" w:rsidRPr="00B005EB" w:rsidRDefault="00737A04" w:rsidP="008459D0">
            <w:pPr>
              <w:jc w:val="both"/>
              <w:rPr>
                <w:sz w:val="26"/>
                <w:szCs w:val="26"/>
                <w:lang w:val="vi-VN"/>
              </w:rPr>
            </w:pPr>
            <w:r w:rsidRPr="00B005EB">
              <w:rPr>
                <w:b/>
                <w:sz w:val="26"/>
                <w:szCs w:val="26"/>
                <w:lang w:val="vi-VN"/>
              </w:rPr>
              <w:t xml:space="preserve">- </w:t>
            </w:r>
            <w:r w:rsidRPr="00B005EB">
              <w:rPr>
                <w:sz w:val="26"/>
                <w:szCs w:val="26"/>
                <w:lang w:val="vi-VN"/>
              </w:rPr>
              <w:t>Khẳng định lại ý kiến.</w:t>
            </w:r>
          </w:p>
          <w:p w14:paraId="1232C92D" w14:textId="77777777" w:rsidR="00737A04" w:rsidRPr="00B005EB" w:rsidRDefault="00737A04" w:rsidP="008459D0">
            <w:pPr>
              <w:jc w:val="both"/>
              <w:rPr>
                <w:sz w:val="26"/>
                <w:szCs w:val="26"/>
                <w:lang w:val="vi-VN"/>
              </w:rPr>
            </w:pPr>
            <w:r w:rsidRPr="00B005EB">
              <w:rPr>
                <w:sz w:val="26"/>
                <w:szCs w:val="26"/>
                <w:lang w:val="vi-VN"/>
              </w:rPr>
              <w:t>- Khái quát nét đặc sắc của bài thơ về nội dung và nghệ thuật.</w:t>
            </w:r>
          </w:p>
          <w:p w14:paraId="415C8CC7" w14:textId="77777777" w:rsidR="00737A04" w:rsidRPr="00B005EB" w:rsidRDefault="00737A04" w:rsidP="008459D0">
            <w:pPr>
              <w:jc w:val="both"/>
              <w:rPr>
                <w:sz w:val="26"/>
                <w:szCs w:val="26"/>
                <w:lang w:val="vi-VN"/>
              </w:rPr>
            </w:pPr>
            <w:r w:rsidRPr="00B005EB">
              <w:rPr>
                <w:sz w:val="26"/>
                <w:szCs w:val="26"/>
                <w:lang w:val="vi-VN"/>
              </w:rPr>
              <w:t>- Liên hệ, mở rộng...</w:t>
            </w:r>
          </w:p>
        </w:tc>
        <w:tc>
          <w:tcPr>
            <w:tcW w:w="808" w:type="dxa"/>
          </w:tcPr>
          <w:p w14:paraId="1691886F" w14:textId="77777777" w:rsidR="00737A04" w:rsidRPr="00B005EB" w:rsidRDefault="00737A04" w:rsidP="008459D0">
            <w:pPr>
              <w:jc w:val="center"/>
              <w:rPr>
                <w:b/>
                <w:sz w:val="26"/>
                <w:szCs w:val="26"/>
                <w:lang w:val="vi-VN"/>
              </w:rPr>
            </w:pPr>
          </w:p>
          <w:p w14:paraId="682BD181" w14:textId="77777777" w:rsidR="00737A04" w:rsidRPr="00B005EB" w:rsidRDefault="00737A04" w:rsidP="008459D0">
            <w:pPr>
              <w:jc w:val="center"/>
              <w:rPr>
                <w:b/>
                <w:sz w:val="26"/>
                <w:szCs w:val="26"/>
                <w:lang w:val="vi-VN"/>
              </w:rPr>
            </w:pPr>
          </w:p>
          <w:p w14:paraId="74113121" w14:textId="77777777" w:rsidR="00737A04" w:rsidRPr="00B005EB" w:rsidRDefault="00737A04" w:rsidP="008459D0">
            <w:pPr>
              <w:jc w:val="center"/>
              <w:rPr>
                <w:b/>
                <w:sz w:val="26"/>
                <w:szCs w:val="26"/>
                <w:lang w:val="vi-VN"/>
              </w:rPr>
            </w:pPr>
          </w:p>
          <w:p w14:paraId="5296B513" w14:textId="77777777" w:rsidR="00737A04" w:rsidRPr="00B005EB" w:rsidRDefault="00737A04" w:rsidP="008459D0">
            <w:pPr>
              <w:jc w:val="center"/>
              <w:rPr>
                <w:b/>
                <w:sz w:val="26"/>
                <w:szCs w:val="26"/>
                <w:lang w:val="vi-VN"/>
              </w:rPr>
            </w:pPr>
            <w:r w:rsidRPr="00B005EB">
              <w:rPr>
                <w:b/>
                <w:sz w:val="26"/>
                <w:szCs w:val="26"/>
                <w:lang w:val="vi-VN"/>
              </w:rPr>
              <w:t>1,0</w:t>
            </w:r>
          </w:p>
          <w:p w14:paraId="7AAD7DEE" w14:textId="77777777" w:rsidR="00737A04" w:rsidRPr="00B005EB" w:rsidRDefault="00737A04" w:rsidP="008459D0">
            <w:pPr>
              <w:jc w:val="center"/>
              <w:rPr>
                <w:sz w:val="26"/>
                <w:szCs w:val="26"/>
                <w:lang w:val="vi-VN"/>
              </w:rPr>
            </w:pPr>
          </w:p>
          <w:p w14:paraId="6CC5001B" w14:textId="77777777" w:rsidR="00737A04" w:rsidRPr="00B005EB" w:rsidRDefault="00737A04" w:rsidP="008459D0">
            <w:pPr>
              <w:jc w:val="center"/>
              <w:rPr>
                <w:sz w:val="26"/>
                <w:szCs w:val="26"/>
                <w:lang w:val="vi-VN"/>
              </w:rPr>
            </w:pPr>
          </w:p>
          <w:p w14:paraId="5CA1F455" w14:textId="77777777" w:rsidR="00737A04" w:rsidRPr="00B005EB" w:rsidRDefault="00737A04" w:rsidP="008459D0">
            <w:pPr>
              <w:jc w:val="center"/>
              <w:rPr>
                <w:sz w:val="26"/>
                <w:szCs w:val="26"/>
                <w:lang w:val="vi-VN"/>
              </w:rPr>
            </w:pPr>
          </w:p>
          <w:p w14:paraId="4C2749B4" w14:textId="77777777" w:rsidR="00737A04" w:rsidRPr="00B005EB" w:rsidRDefault="00737A04" w:rsidP="008459D0">
            <w:pPr>
              <w:jc w:val="center"/>
              <w:rPr>
                <w:sz w:val="26"/>
                <w:szCs w:val="26"/>
                <w:lang w:val="vi-VN"/>
              </w:rPr>
            </w:pPr>
          </w:p>
          <w:p w14:paraId="1A435CA7" w14:textId="77777777" w:rsidR="00737A04" w:rsidRPr="00B005EB" w:rsidRDefault="00737A04" w:rsidP="008459D0">
            <w:pPr>
              <w:jc w:val="center"/>
              <w:rPr>
                <w:sz w:val="26"/>
                <w:szCs w:val="26"/>
                <w:lang w:val="vi-VN"/>
              </w:rPr>
            </w:pPr>
          </w:p>
          <w:p w14:paraId="2546397A" w14:textId="77777777" w:rsidR="00737A04" w:rsidRPr="00B005EB" w:rsidRDefault="00737A04" w:rsidP="008459D0">
            <w:pPr>
              <w:jc w:val="center"/>
              <w:rPr>
                <w:sz w:val="26"/>
                <w:szCs w:val="26"/>
                <w:lang w:val="vi-VN"/>
              </w:rPr>
            </w:pPr>
          </w:p>
          <w:p w14:paraId="1217C9C0" w14:textId="77777777" w:rsidR="00737A04" w:rsidRPr="00B005EB" w:rsidRDefault="00737A04" w:rsidP="008459D0">
            <w:pPr>
              <w:jc w:val="center"/>
              <w:rPr>
                <w:sz w:val="26"/>
                <w:szCs w:val="26"/>
                <w:lang w:val="vi-VN"/>
              </w:rPr>
            </w:pPr>
          </w:p>
          <w:p w14:paraId="35A388B7" w14:textId="77777777" w:rsidR="00737A04" w:rsidRPr="00B005EB" w:rsidRDefault="00737A04" w:rsidP="008459D0">
            <w:pPr>
              <w:jc w:val="center"/>
              <w:rPr>
                <w:sz w:val="26"/>
                <w:szCs w:val="26"/>
                <w:lang w:val="vi-VN"/>
              </w:rPr>
            </w:pPr>
          </w:p>
          <w:p w14:paraId="5DC0B6A3" w14:textId="77777777" w:rsidR="00737A04" w:rsidRPr="00B005EB" w:rsidRDefault="00737A04" w:rsidP="008459D0">
            <w:pPr>
              <w:rPr>
                <w:b/>
                <w:sz w:val="26"/>
                <w:szCs w:val="26"/>
                <w:lang w:val="vi-VN"/>
              </w:rPr>
            </w:pPr>
            <w:r w:rsidRPr="00B005EB">
              <w:rPr>
                <w:sz w:val="26"/>
                <w:szCs w:val="26"/>
                <w:lang w:val="vi-VN"/>
              </w:rPr>
              <w:t xml:space="preserve">  </w:t>
            </w:r>
            <w:r w:rsidRPr="00B005EB">
              <w:rPr>
                <w:b/>
                <w:sz w:val="26"/>
                <w:szCs w:val="26"/>
                <w:lang w:val="vi-VN"/>
              </w:rPr>
              <w:t>6,0</w:t>
            </w:r>
          </w:p>
          <w:p w14:paraId="452B631B" w14:textId="77777777" w:rsidR="00737A04" w:rsidRPr="00B005EB" w:rsidRDefault="00737A04" w:rsidP="008459D0">
            <w:pPr>
              <w:jc w:val="center"/>
              <w:rPr>
                <w:sz w:val="26"/>
                <w:szCs w:val="26"/>
                <w:lang w:val="vi-VN"/>
              </w:rPr>
            </w:pPr>
          </w:p>
          <w:p w14:paraId="2C85DF1F" w14:textId="77777777" w:rsidR="00737A04" w:rsidRPr="00B005EB" w:rsidRDefault="00737A04" w:rsidP="008459D0">
            <w:pPr>
              <w:jc w:val="center"/>
              <w:rPr>
                <w:sz w:val="26"/>
                <w:szCs w:val="26"/>
                <w:lang w:val="vi-VN"/>
              </w:rPr>
            </w:pPr>
          </w:p>
          <w:p w14:paraId="26CD79B6" w14:textId="77777777" w:rsidR="00737A04" w:rsidRPr="00B005EB" w:rsidRDefault="00737A04" w:rsidP="008459D0">
            <w:pPr>
              <w:jc w:val="center"/>
              <w:rPr>
                <w:sz w:val="26"/>
                <w:szCs w:val="26"/>
                <w:lang w:val="vi-VN"/>
              </w:rPr>
            </w:pPr>
          </w:p>
          <w:p w14:paraId="33C2FF9A" w14:textId="77777777" w:rsidR="00737A04" w:rsidRPr="00B005EB" w:rsidRDefault="00737A04" w:rsidP="008459D0">
            <w:pPr>
              <w:jc w:val="center"/>
              <w:rPr>
                <w:sz w:val="26"/>
                <w:szCs w:val="26"/>
                <w:lang w:val="vi-VN"/>
              </w:rPr>
            </w:pPr>
            <w:r w:rsidRPr="00B005EB">
              <w:rPr>
                <w:sz w:val="26"/>
                <w:szCs w:val="26"/>
                <w:lang w:val="vi-VN"/>
              </w:rPr>
              <w:t>3,0</w:t>
            </w:r>
          </w:p>
          <w:p w14:paraId="5AD49188" w14:textId="77777777" w:rsidR="00737A04" w:rsidRPr="00B005EB" w:rsidRDefault="00737A04" w:rsidP="008459D0">
            <w:pPr>
              <w:jc w:val="center"/>
              <w:rPr>
                <w:sz w:val="26"/>
                <w:szCs w:val="26"/>
                <w:lang w:val="vi-VN"/>
              </w:rPr>
            </w:pPr>
          </w:p>
          <w:p w14:paraId="27DFFF66" w14:textId="77777777" w:rsidR="00737A04" w:rsidRPr="00B005EB" w:rsidRDefault="00737A04" w:rsidP="008459D0">
            <w:pPr>
              <w:jc w:val="center"/>
              <w:rPr>
                <w:sz w:val="26"/>
                <w:szCs w:val="26"/>
                <w:lang w:val="vi-VN"/>
              </w:rPr>
            </w:pPr>
          </w:p>
          <w:p w14:paraId="5755C299" w14:textId="77777777" w:rsidR="00737A04" w:rsidRPr="00B005EB" w:rsidRDefault="00737A04" w:rsidP="008459D0">
            <w:pPr>
              <w:jc w:val="center"/>
              <w:rPr>
                <w:sz w:val="26"/>
                <w:szCs w:val="26"/>
                <w:lang w:val="vi-VN"/>
              </w:rPr>
            </w:pPr>
          </w:p>
          <w:p w14:paraId="1017398F" w14:textId="77777777" w:rsidR="00737A04" w:rsidRPr="00B005EB" w:rsidRDefault="00737A04" w:rsidP="008459D0">
            <w:pPr>
              <w:jc w:val="center"/>
              <w:rPr>
                <w:sz w:val="26"/>
                <w:szCs w:val="26"/>
                <w:lang w:val="vi-VN"/>
              </w:rPr>
            </w:pPr>
          </w:p>
          <w:p w14:paraId="6607CB7C" w14:textId="77777777" w:rsidR="00737A04" w:rsidRPr="00B005EB" w:rsidRDefault="00737A04" w:rsidP="008459D0">
            <w:pPr>
              <w:jc w:val="center"/>
              <w:rPr>
                <w:sz w:val="26"/>
                <w:szCs w:val="26"/>
                <w:lang w:val="vi-VN"/>
              </w:rPr>
            </w:pPr>
          </w:p>
          <w:p w14:paraId="54163826" w14:textId="77777777" w:rsidR="00737A04" w:rsidRPr="00B005EB" w:rsidRDefault="00737A04" w:rsidP="008459D0">
            <w:pPr>
              <w:jc w:val="center"/>
              <w:rPr>
                <w:sz w:val="26"/>
                <w:szCs w:val="26"/>
                <w:lang w:val="vi-VN"/>
              </w:rPr>
            </w:pPr>
          </w:p>
          <w:p w14:paraId="7374FD6B" w14:textId="77777777" w:rsidR="00737A04" w:rsidRPr="00B005EB" w:rsidRDefault="00737A04" w:rsidP="008459D0">
            <w:pPr>
              <w:jc w:val="center"/>
              <w:rPr>
                <w:sz w:val="26"/>
                <w:szCs w:val="26"/>
                <w:lang w:val="vi-VN"/>
              </w:rPr>
            </w:pPr>
          </w:p>
          <w:p w14:paraId="6A2AD61F" w14:textId="77777777" w:rsidR="00737A04" w:rsidRPr="00B005EB" w:rsidRDefault="00737A04" w:rsidP="008459D0">
            <w:pPr>
              <w:jc w:val="center"/>
              <w:rPr>
                <w:sz w:val="26"/>
                <w:szCs w:val="26"/>
                <w:lang w:val="vi-VN"/>
              </w:rPr>
            </w:pPr>
          </w:p>
          <w:p w14:paraId="086564F7" w14:textId="77777777" w:rsidR="00737A04" w:rsidRPr="00B005EB" w:rsidRDefault="00737A04" w:rsidP="008459D0">
            <w:pPr>
              <w:rPr>
                <w:sz w:val="26"/>
                <w:szCs w:val="26"/>
                <w:lang w:val="vi-VN"/>
              </w:rPr>
            </w:pPr>
          </w:p>
          <w:p w14:paraId="34DF1B51" w14:textId="77777777" w:rsidR="00737A04" w:rsidRPr="00B005EB" w:rsidRDefault="00737A04" w:rsidP="008459D0">
            <w:pPr>
              <w:rPr>
                <w:sz w:val="26"/>
                <w:szCs w:val="26"/>
                <w:lang w:val="vi-VN"/>
              </w:rPr>
            </w:pPr>
            <w:r w:rsidRPr="00B005EB">
              <w:rPr>
                <w:sz w:val="26"/>
                <w:szCs w:val="26"/>
                <w:lang w:val="vi-VN"/>
              </w:rPr>
              <w:t xml:space="preserve">  3,0</w:t>
            </w:r>
          </w:p>
          <w:p w14:paraId="6E27C61E" w14:textId="77777777" w:rsidR="00737A04" w:rsidRPr="00B005EB" w:rsidRDefault="00737A04" w:rsidP="008459D0">
            <w:pPr>
              <w:rPr>
                <w:sz w:val="26"/>
                <w:szCs w:val="26"/>
                <w:lang w:val="vi-VN"/>
              </w:rPr>
            </w:pPr>
          </w:p>
          <w:p w14:paraId="06E868FC" w14:textId="77777777" w:rsidR="00737A04" w:rsidRPr="00B005EB" w:rsidRDefault="00737A04" w:rsidP="008459D0">
            <w:pPr>
              <w:rPr>
                <w:sz w:val="26"/>
                <w:szCs w:val="26"/>
                <w:lang w:val="vi-VN"/>
              </w:rPr>
            </w:pPr>
          </w:p>
          <w:p w14:paraId="1D10373C" w14:textId="77777777" w:rsidR="00737A04" w:rsidRPr="00B005EB" w:rsidRDefault="00737A04" w:rsidP="008459D0">
            <w:pPr>
              <w:rPr>
                <w:sz w:val="26"/>
                <w:szCs w:val="26"/>
                <w:lang w:val="vi-VN"/>
              </w:rPr>
            </w:pPr>
          </w:p>
          <w:p w14:paraId="1223A84E" w14:textId="77777777" w:rsidR="00737A04" w:rsidRPr="00B005EB" w:rsidRDefault="00737A04" w:rsidP="008459D0">
            <w:pPr>
              <w:rPr>
                <w:sz w:val="26"/>
                <w:szCs w:val="26"/>
                <w:lang w:val="vi-VN"/>
              </w:rPr>
            </w:pPr>
          </w:p>
          <w:p w14:paraId="7CFC71F4" w14:textId="77777777" w:rsidR="00737A04" w:rsidRPr="00B005EB" w:rsidRDefault="00737A04" w:rsidP="008459D0">
            <w:pPr>
              <w:rPr>
                <w:sz w:val="26"/>
                <w:szCs w:val="26"/>
                <w:lang w:val="vi-VN"/>
              </w:rPr>
            </w:pPr>
          </w:p>
          <w:p w14:paraId="7BAC91A0" w14:textId="77777777" w:rsidR="00737A04" w:rsidRPr="00B005EB" w:rsidRDefault="00737A04" w:rsidP="008459D0">
            <w:pPr>
              <w:rPr>
                <w:sz w:val="26"/>
                <w:szCs w:val="26"/>
                <w:lang w:val="vi-VN"/>
              </w:rPr>
            </w:pPr>
          </w:p>
          <w:p w14:paraId="265BAE39" w14:textId="77777777" w:rsidR="00737A04" w:rsidRPr="00B005EB" w:rsidRDefault="00737A04" w:rsidP="008459D0">
            <w:pPr>
              <w:rPr>
                <w:sz w:val="26"/>
                <w:szCs w:val="26"/>
                <w:lang w:val="vi-VN"/>
              </w:rPr>
            </w:pPr>
          </w:p>
          <w:p w14:paraId="2637875E" w14:textId="77777777" w:rsidR="00737A04" w:rsidRPr="00B005EB" w:rsidRDefault="00737A04" w:rsidP="008459D0">
            <w:pPr>
              <w:rPr>
                <w:sz w:val="26"/>
                <w:szCs w:val="26"/>
                <w:lang w:val="vi-VN"/>
              </w:rPr>
            </w:pPr>
          </w:p>
          <w:p w14:paraId="3B50DFA4" w14:textId="77777777" w:rsidR="00737A04" w:rsidRPr="00B005EB" w:rsidRDefault="00737A04" w:rsidP="008459D0">
            <w:pPr>
              <w:rPr>
                <w:sz w:val="26"/>
                <w:szCs w:val="26"/>
                <w:lang w:val="vi-VN"/>
              </w:rPr>
            </w:pPr>
          </w:p>
          <w:p w14:paraId="28A05CCA" w14:textId="77777777" w:rsidR="00737A04" w:rsidRPr="00B005EB" w:rsidRDefault="00737A04" w:rsidP="008459D0">
            <w:pPr>
              <w:rPr>
                <w:sz w:val="26"/>
                <w:szCs w:val="26"/>
                <w:lang w:val="vi-VN"/>
              </w:rPr>
            </w:pPr>
          </w:p>
          <w:p w14:paraId="2B146C6E" w14:textId="77777777" w:rsidR="00737A04" w:rsidRPr="00B005EB" w:rsidRDefault="00737A04" w:rsidP="008459D0">
            <w:pPr>
              <w:rPr>
                <w:sz w:val="26"/>
                <w:szCs w:val="26"/>
                <w:lang w:val="vi-VN"/>
              </w:rPr>
            </w:pPr>
          </w:p>
          <w:p w14:paraId="49907088" w14:textId="77777777" w:rsidR="00737A04" w:rsidRPr="00B005EB" w:rsidRDefault="00737A04" w:rsidP="008459D0">
            <w:pPr>
              <w:rPr>
                <w:sz w:val="26"/>
                <w:szCs w:val="26"/>
                <w:lang w:val="vi-VN"/>
              </w:rPr>
            </w:pPr>
            <w:r w:rsidRPr="00B005EB">
              <w:rPr>
                <w:sz w:val="26"/>
                <w:szCs w:val="26"/>
                <w:lang w:val="vi-VN"/>
              </w:rPr>
              <w:t xml:space="preserve"> </w:t>
            </w:r>
          </w:p>
          <w:p w14:paraId="4539F091" w14:textId="77777777" w:rsidR="00737A04" w:rsidRPr="00B005EB" w:rsidRDefault="00737A04" w:rsidP="008459D0">
            <w:pPr>
              <w:rPr>
                <w:sz w:val="26"/>
                <w:szCs w:val="26"/>
                <w:lang w:val="vi-VN"/>
              </w:rPr>
            </w:pPr>
          </w:p>
          <w:p w14:paraId="5ACEB860" w14:textId="77777777" w:rsidR="00737A04" w:rsidRPr="00B005EB" w:rsidRDefault="00737A04" w:rsidP="008459D0">
            <w:pPr>
              <w:rPr>
                <w:b/>
                <w:sz w:val="26"/>
                <w:szCs w:val="26"/>
                <w:lang w:val="vi-VN"/>
              </w:rPr>
            </w:pPr>
            <w:r w:rsidRPr="00B005EB">
              <w:rPr>
                <w:b/>
                <w:sz w:val="26"/>
                <w:szCs w:val="26"/>
                <w:lang w:val="vi-VN"/>
              </w:rPr>
              <w:t xml:space="preserve"> 3,5 </w:t>
            </w:r>
          </w:p>
          <w:p w14:paraId="47842293" w14:textId="77777777" w:rsidR="00737A04" w:rsidRPr="00B005EB" w:rsidRDefault="00737A04" w:rsidP="008459D0">
            <w:pPr>
              <w:jc w:val="center"/>
              <w:rPr>
                <w:sz w:val="26"/>
                <w:szCs w:val="26"/>
                <w:lang w:val="vi-VN"/>
              </w:rPr>
            </w:pPr>
          </w:p>
          <w:p w14:paraId="332F4A3A" w14:textId="77777777" w:rsidR="00737A04" w:rsidRPr="00B005EB" w:rsidRDefault="00737A04" w:rsidP="008459D0">
            <w:pPr>
              <w:jc w:val="center"/>
              <w:rPr>
                <w:sz w:val="26"/>
                <w:szCs w:val="26"/>
                <w:lang w:val="vi-VN"/>
              </w:rPr>
            </w:pPr>
          </w:p>
          <w:p w14:paraId="383F7155" w14:textId="77777777" w:rsidR="00737A04" w:rsidRPr="00B005EB" w:rsidRDefault="00737A04" w:rsidP="008459D0">
            <w:pPr>
              <w:jc w:val="center"/>
              <w:rPr>
                <w:sz w:val="26"/>
                <w:szCs w:val="26"/>
                <w:lang w:val="vi-VN"/>
              </w:rPr>
            </w:pPr>
          </w:p>
          <w:p w14:paraId="74EB90AF" w14:textId="77777777" w:rsidR="00737A04" w:rsidRPr="00B005EB" w:rsidRDefault="00737A04" w:rsidP="008459D0">
            <w:pPr>
              <w:jc w:val="center"/>
              <w:rPr>
                <w:sz w:val="26"/>
                <w:szCs w:val="26"/>
                <w:lang w:val="vi-VN"/>
              </w:rPr>
            </w:pPr>
          </w:p>
          <w:p w14:paraId="0C1A7C5E" w14:textId="77777777" w:rsidR="00737A04" w:rsidRPr="00B005EB" w:rsidRDefault="00737A04" w:rsidP="008459D0">
            <w:pPr>
              <w:jc w:val="center"/>
              <w:rPr>
                <w:sz w:val="26"/>
                <w:szCs w:val="26"/>
                <w:lang w:val="vi-VN"/>
              </w:rPr>
            </w:pPr>
          </w:p>
          <w:p w14:paraId="6F21E01D" w14:textId="77777777" w:rsidR="00737A04" w:rsidRPr="00B005EB" w:rsidRDefault="00737A04" w:rsidP="008459D0">
            <w:pPr>
              <w:jc w:val="center"/>
              <w:rPr>
                <w:sz w:val="26"/>
                <w:szCs w:val="26"/>
                <w:lang w:val="vi-VN"/>
              </w:rPr>
            </w:pPr>
          </w:p>
          <w:p w14:paraId="019F9AB2" w14:textId="77777777" w:rsidR="00737A04" w:rsidRPr="00B005EB" w:rsidRDefault="00737A04" w:rsidP="008459D0">
            <w:pPr>
              <w:jc w:val="center"/>
              <w:rPr>
                <w:sz w:val="26"/>
                <w:szCs w:val="26"/>
                <w:lang w:val="vi-VN"/>
              </w:rPr>
            </w:pPr>
          </w:p>
          <w:p w14:paraId="62FE5057" w14:textId="77777777" w:rsidR="00737A04" w:rsidRPr="00B005EB" w:rsidRDefault="00737A04" w:rsidP="008459D0">
            <w:pPr>
              <w:jc w:val="center"/>
              <w:rPr>
                <w:sz w:val="26"/>
                <w:szCs w:val="26"/>
                <w:lang w:val="vi-VN"/>
              </w:rPr>
            </w:pPr>
          </w:p>
          <w:p w14:paraId="515D03DB" w14:textId="77777777" w:rsidR="00737A04" w:rsidRPr="00B005EB" w:rsidRDefault="00737A04" w:rsidP="008459D0">
            <w:pPr>
              <w:jc w:val="center"/>
              <w:rPr>
                <w:sz w:val="26"/>
                <w:szCs w:val="26"/>
                <w:lang w:val="vi-VN"/>
              </w:rPr>
            </w:pPr>
          </w:p>
          <w:p w14:paraId="7869BD39" w14:textId="77777777" w:rsidR="00737A04" w:rsidRPr="00B005EB" w:rsidRDefault="00737A04" w:rsidP="008459D0">
            <w:pPr>
              <w:rPr>
                <w:sz w:val="26"/>
                <w:szCs w:val="26"/>
                <w:lang w:val="vi-VN"/>
              </w:rPr>
            </w:pPr>
            <w:r w:rsidRPr="00B005EB">
              <w:rPr>
                <w:sz w:val="26"/>
                <w:szCs w:val="26"/>
                <w:lang w:val="vi-VN"/>
              </w:rPr>
              <w:t xml:space="preserve"> </w:t>
            </w:r>
          </w:p>
          <w:p w14:paraId="0B8D3DA7" w14:textId="77777777" w:rsidR="00737A04" w:rsidRPr="00B005EB" w:rsidRDefault="00737A04" w:rsidP="008459D0">
            <w:pPr>
              <w:rPr>
                <w:sz w:val="26"/>
                <w:szCs w:val="26"/>
                <w:lang w:val="vi-VN"/>
              </w:rPr>
            </w:pPr>
          </w:p>
          <w:p w14:paraId="4482F294" w14:textId="77777777" w:rsidR="00737A04" w:rsidRPr="00B005EB" w:rsidRDefault="00737A04" w:rsidP="008459D0">
            <w:pPr>
              <w:rPr>
                <w:sz w:val="26"/>
                <w:szCs w:val="26"/>
                <w:lang w:val="vi-VN"/>
              </w:rPr>
            </w:pPr>
          </w:p>
          <w:p w14:paraId="6EA0F978" w14:textId="77777777" w:rsidR="00737A04" w:rsidRPr="00B005EB" w:rsidRDefault="00737A04" w:rsidP="008459D0">
            <w:pPr>
              <w:rPr>
                <w:b/>
                <w:sz w:val="26"/>
                <w:szCs w:val="26"/>
                <w:lang w:val="vi-VN"/>
              </w:rPr>
            </w:pPr>
            <w:r w:rsidRPr="00B005EB">
              <w:rPr>
                <w:b/>
                <w:sz w:val="26"/>
                <w:szCs w:val="26"/>
                <w:lang w:val="vi-VN"/>
              </w:rPr>
              <w:t xml:space="preserve"> 0,5</w:t>
            </w:r>
          </w:p>
        </w:tc>
      </w:tr>
      <w:tr w:rsidR="00737A04" w:rsidRPr="00B005EB" w14:paraId="384D6DD8" w14:textId="77777777" w:rsidTr="008459D0">
        <w:tc>
          <w:tcPr>
            <w:tcW w:w="881" w:type="dxa"/>
            <w:vMerge/>
          </w:tcPr>
          <w:p w14:paraId="09181D2C" w14:textId="77777777" w:rsidR="00737A04" w:rsidRPr="00B005EB" w:rsidRDefault="00737A04" w:rsidP="008459D0">
            <w:pPr>
              <w:jc w:val="center"/>
              <w:rPr>
                <w:b/>
                <w:sz w:val="26"/>
                <w:szCs w:val="26"/>
                <w:lang w:val="vi-VN"/>
              </w:rPr>
            </w:pPr>
          </w:p>
        </w:tc>
        <w:tc>
          <w:tcPr>
            <w:tcW w:w="815" w:type="dxa"/>
            <w:vMerge/>
          </w:tcPr>
          <w:p w14:paraId="7D23D0C9" w14:textId="77777777" w:rsidR="00737A04" w:rsidRPr="00B005EB" w:rsidRDefault="00737A04" w:rsidP="008459D0">
            <w:pPr>
              <w:jc w:val="center"/>
              <w:rPr>
                <w:b/>
                <w:sz w:val="26"/>
                <w:szCs w:val="26"/>
                <w:lang w:val="vi-VN"/>
              </w:rPr>
            </w:pPr>
          </w:p>
        </w:tc>
        <w:tc>
          <w:tcPr>
            <w:tcW w:w="6512" w:type="dxa"/>
          </w:tcPr>
          <w:p w14:paraId="620DAAE0" w14:textId="77777777" w:rsidR="00737A04" w:rsidRPr="00B005EB" w:rsidRDefault="00737A04" w:rsidP="008459D0">
            <w:pPr>
              <w:jc w:val="both"/>
              <w:rPr>
                <w:sz w:val="26"/>
                <w:szCs w:val="26"/>
                <w:lang w:val="vi-VN"/>
              </w:rPr>
            </w:pPr>
            <w:r w:rsidRPr="00B005EB">
              <w:rPr>
                <w:sz w:val="26"/>
                <w:szCs w:val="26"/>
                <w:lang w:val="vi-VN"/>
              </w:rPr>
              <w:t>c. Chính tả, ngữ pháp</w:t>
            </w:r>
          </w:p>
          <w:p w14:paraId="416136F4" w14:textId="77777777" w:rsidR="00737A04" w:rsidRPr="00B005EB" w:rsidRDefault="00737A04" w:rsidP="008459D0">
            <w:pPr>
              <w:jc w:val="both"/>
              <w:rPr>
                <w:sz w:val="26"/>
                <w:szCs w:val="26"/>
                <w:lang w:val="vi-VN"/>
              </w:rPr>
            </w:pPr>
            <w:r w:rsidRPr="00B005EB">
              <w:rPr>
                <w:sz w:val="26"/>
                <w:szCs w:val="26"/>
                <w:lang w:val="vi-VN"/>
              </w:rPr>
              <w:t>Đảm bảo chuẩn chính tả, ngữ pháp Tiếng Việt.</w:t>
            </w:r>
          </w:p>
        </w:tc>
        <w:tc>
          <w:tcPr>
            <w:tcW w:w="808" w:type="dxa"/>
          </w:tcPr>
          <w:p w14:paraId="498617D7" w14:textId="77777777" w:rsidR="00737A04" w:rsidRPr="00B005EB" w:rsidRDefault="00737A04" w:rsidP="008459D0">
            <w:pPr>
              <w:jc w:val="center"/>
              <w:rPr>
                <w:b/>
                <w:sz w:val="26"/>
                <w:szCs w:val="26"/>
                <w:lang w:val="vi-VN"/>
              </w:rPr>
            </w:pPr>
            <w:r w:rsidRPr="00B005EB">
              <w:rPr>
                <w:b/>
                <w:sz w:val="26"/>
                <w:szCs w:val="26"/>
                <w:lang w:val="vi-VN"/>
              </w:rPr>
              <w:t>0,25</w:t>
            </w:r>
          </w:p>
        </w:tc>
      </w:tr>
      <w:tr w:rsidR="00737A04" w:rsidRPr="00B005EB" w14:paraId="3C52ABEC" w14:textId="77777777" w:rsidTr="008459D0">
        <w:tc>
          <w:tcPr>
            <w:tcW w:w="881" w:type="dxa"/>
            <w:vMerge/>
          </w:tcPr>
          <w:p w14:paraId="0D7BD00A" w14:textId="77777777" w:rsidR="00737A04" w:rsidRPr="00B005EB" w:rsidRDefault="00737A04" w:rsidP="008459D0">
            <w:pPr>
              <w:jc w:val="center"/>
              <w:rPr>
                <w:b/>
                <w:sz w:val="26"/>
                <w:szCs w:val="26"/>
                <w:lang w:val="vi-VN"/>
              </w:rPr>
            </w:pPr>
          </w:p>
        </w:tc>
        <w:tc>
          <w:tcPr>
            <w:tcW w:w="815" w:type="dxa"/>
            <w:vMerge/>
          </w:tcPr>
          <w:p w14:paraId="61E8B791" w14:textId="77777777" w:rsidR="00737A04" w:rsidRPr="00B005EB" w:rsidRDefault="00737A04" w:rsidP="008459D0">
            <w:pPr>
              <w:jc w:val="center"/>
              <w:rPr>
                <w:b/>
                <w:sz w:val="26"/>
                <w:szCs w:val="26"/>
                <w:lang w:val="vi-VN"/>
              </w:rPr>
            </w:pPr>
          </w:p>
        </w:tc>
        <w:tc>
          <w:tcPr>
            <w:tcW w:w="6512" w:type="dxa"/>
          </w:tcPr>
          <w:p w14:paraId="37D72EC3" w14:textId="77777777" w:rsidR="00737A04" w:rsidRPr="00B005EB" w:rsidRDefault="00737A04" w:rsidP="008459D0">
            <w:pPr>
              <w:jc w:val="both"/>
              <w:rPr>
                <w:sz w:val="26"/>
                <w:szCs w:val="26"/>
                <w:lang w:val="vi-VN"/>
              </w:rPr>
            </w:pPr>
            <w:r w:rsidRPr="00B005EB">
              <w:rPr>
                <w:sz w:val="26"/>
                <w:szCs w:val="26"/>
                <w:lang w:val="vi-VN"/>
              </w:rPr>
              <w:t>e. Sáng tạo</w:t>
            </w:r>
            <w:r w:rsidRPr="00B005EB">
              <w:rPr>
                <w:i/>
                <w:sz w:val="26"/>
                <w:szCs w:val="26"/>
                <w:lang w:val="vi-VN"/>
              </w:rPr>
              <w:t xml:space="preserve">: </w:t>
            </w:r>
            <w:r w:rsidRPr="00B005EB">
              <w:rPr>
                <w:sz w:val="26"/>
                <w:szCs w:val="26"/>
                <w:lang w:val="vi-VN"/>
              </w:rPr>
              <w:t>Có sự phân tích, cảm nhận bài thơ một cách sâu sắc, thể hiện được suy ngẫm riêng của bản thân.</w:t>
            </w:r>
          </w:p>
        </w:tc>
        <w:tc>
          <w:tcPr>
            <w:tcW w:w="808" w:type="dxa"/>
          </w:tcPr>
          <w:p w14:paraId="5529B6B2" w14:textId="77777777" w:rsidR="00737A04" w:rsidRPr="00B005EB" w:rsidRDefault="00737A04" w:rsidP="008459D0">
            <w:pPr>
              <w:jc w:val="center"/>
              <w:rPr>
                <w:b/>
                <w:sz w:val="26"/>
                <w:szCs w:val="26"/>
                <w:lang w:val="vi-VN"/>
              </w:rPr>
            </w:pPr>
            <w:r w:rsidRPr="00B005EB">
              <w:rPr>
                <w:b/>
                <w:sz w:val="26"/>
                <w:szCs w:val="26"/>
                <w:lang w:val="vi-VN"/>
              </w:rPr>
              <w:t>0,25</w:t>
            </w:r>
          </w:p>
        </w:tc>
      </w:tr>
    </w:tbl>
    <w:p w14:paraId="4A9A4DBB" w14:textId="77777777" w:rsidR="00737A04" w:rsidRPr="00B005EB" w:rsidRDefault="00737A04" w:rsidP="008459D0">
      <w:pPr>
        <w:ind w:left="720" w:firstLine="720"/>
        <w:rPr>
          <w:rFonts w:eastAsia="Calibri"/>
          <w:b/>
          <w:i/>
          <w:sz w:val="26"/>
          <w:szCs w:val="26"/>
          <w:lang w:val="vi-VN"/>
        </w:rPr>
      </w:pPr>
      <w:r w:rsidRPr="00B005EB">
        <w:rPr>
          <w:rFonts w:eastAsia="Calibri"/>
          <w:b/>
          <w:i/>
          <w:sz w:val="26"/>
          <w:szCs w:val="26"/>
          <w:lang w:val="vi-VN"/>
        </w:rPr>
        <w:t xml:space="preserve">Lưu ý: </w:t>
      </w:r>
      <w:r w:rsidRPr="00B005EB">
        <w:rPr>
          <w:rFonts w:eastAsia="Calibri"/>
          <w:i/>
          <w:sz w:val="26"/>
          <w:szCs w:val="26"/>
          <w:lang w:val="vi-VN"/>
        </w:rPr>
        <w:t>Giám khảo vận dụng linh hoạt hướng dẫn chấm.</w:t>
      </w:r>
    </w:p>
    <w:p w14:paraId="1CA4E656" w14:textId="77777777" w:rsidR="00737A04" w:rsidRPr="00B005EB" w:rsidRDefault="00737A04" w:rsidP="008459D0">
      <w:pPr>
        <w:pStyle w:val="NormalWeb"/>
        <w:shd w:val="clear" w:color="auto" w:fill="FFFFFF"/>
        <w:spacing w:before="0" w:beforeAutospacing="0" w:after="0" w:afterAutospacing="0"/>
        <w:jc w:val="center"/>
        <w:textAlignment w:val="baseline"/>
        <w:rPr>
          <w:b/>
          <w:sz w:val="26"/>
          <w:szCs w:val="26"/>
        </w:rPr>
      </w:pPr>
      <w:r w:rsidRPr="00B005EB">
        <w:rPr>
          <w:b/>
          <w:sz w:val="26"/>
          <w:szCs w:val="26"/>
        </w:rPr>
        <w:t>-------------HẾT-------------</w:t>
      </w:r>
    </w:p>
    <w:p w14:paraId="7D253E31" w14:textId="77777777" w:rsidR="00737A04" w:rsidRPr="00B005EB" w:rsidRDefault="00737A04" w:rsidP="008459D0">
      <w:pPr>
        <w:rPr>
          <w:sz w:val="26"/>
          <w:szCs w:val="26"/>
          <w:lang w:val="vi-VN"/>
        </w:rPr>
      </w:pPr>
    </w:p>
    <w:p w14:paraId="18CFCC8C" w14:textId="77777777" w:rsidR="00737A04" w:rsidRPr="00B005EB" w:rsidRDefault="00737A04" w:rsidP="008459D0">
      <w:pPr>
        <w:rPr>
          <w:i/>
          <w:sz w:val="26"/>
          <w:szCs w:val="26"/>
          <w:lang w:val="vi-VN"/>
        </w:rPr>
      </w:pPr>
    </w:p>
    <w:p w14:paraId="76E6DC51" w14:textId="77777777" w:rsidR="00737A04" w:rsidRPr="00B005EB" w:rsidRDefault="00737A04">
      <w:pPr>
        <w:rPr>
          <w:i/>
          <w:sz w:val="26"/>
          <w:szCs w:val="26"/>
        </w:rPr>
      </w:pPr>
    </w:p>
    <w:p w14:paraId="119EF7E1" w14:textId="77777777" w:rsidR="00737A04" w:rsidRPr="00B005EB" w:rsidRDefault="00737A04" w:rsidP="008459D0">
      <w:pPr>
        <w:rPr>
          <w:b/>
          <w:sz w:val="26"/>
          <w:szCs w:val="26"/>
        </w:rPr>
      </w:pPr>
    </w:p>
    <w:tbl>
      <w:tblPr>
        <w:tblStyle w:val="Heading4Char"/>
        <w:tblpPr w:leftFromText="180" w:rightFromText="180" w:vertAnchor="text" w:horzAnchor="margin" w:tblpXSpec="center" w:tblpY="1"/>
        <w:tblW w:w="11235" w:type="dxa"/>
        <w:tblBorders>
          <w:bottom w:val="single" w:sz="4" w:space="0" w:color="auto"/>
        </w:tblBorders>
        <w:tblLook w:val="04A0" w:firstRow="1" w:lastRow="0" w:firstColumn="1" w:lastColumn="0" w:noHBand="0" w:noVBand="1"/>
      </w:tblPr>
      <w:tblGrid>
        <w:gridCol w:w="4395"/>
        <w:gridCol w:w="6840"/>
      </w:tblGrid>
      <w:tr w:rsidR="00737A04" w:rsidRPr="00B005EB" w14:paraId="7CC7EF86" w14:textId="77777777" w:rsidTr="008459D0">
        <w:trPr>
          <w:trHeight w:val="955"/>
        </w:trPr>
        <w:tc>
          <w:tcPr>
            <w:tcW w:w="4395" w:type="dxa"/>
            <w:tcBorders>
              <w:bottom w:val="nil"/>
            </w:tcBorders>
          </w:tcPr>
          <w:p w14:paraId="1CA52867" w14:textId="77777777" w:rsidR="00737A04" w:rsidRPr="00B005EB" w:rsidRDefault="00737A04" w:rsidP="008459D0">
            <w:pPr>
              <w:ind w:right="-180"/>
              <w:jc w:val="both"/>
              <w:rPr>
                <w:rFonts w:eastAsia="Calibri"/>
                <w:sz w:val="26"/>
                <w:szCs w:val="26"/>
                <w:lang w:val="vi-VN"/>
              </w:rPr>
            </w:pPr>
            <w:r w:rsidRPr="00B005EB">
              <w:rPr>
                <w:rFonts w:eastAsia="Calibri"/>
                <w:sz w:val="26"/>
                <w:szCs w:val="26"/>
                <w:lang w:val="fr-FR"/>
              </w:rPr>
              <w:t xml:space="preserve">    PHÒNG GDĐT TP </w:t>
            </w:r>
            <w:r w:rsidRPr="00B005EB">
              <w:rPr>
                <w:rFonts w:eastAsia="Calibri"/>
                <w:sz w:val="26"/>
                <w:szCs w:val="26"/>
                <w:lang w:val="vi-VN"/>
              </w:rPr>
              <w:t>...</w:t>
            </w:r>
          </w:p>
          <w:p w14:paraId="070BAEF2" w14:textId="77777777" w:rsidR="00737A04" w:rsidRPr="00B005EB" w:rsidRDefault="00737A04" w:rsidP="008459D0">
            <w:pPr>
              <w:ind w:right="-180"/>
              <w:jc w:val="both"/>
              <w:rPr>
                <w:rFonts w:eastAsia="Calibri"/>
                <w:b/>
                <w:bCs/>
                <w:sz w:val="26"/>
                <w:szCs w:val="26"/>
                <w:lang w:val="vi-VN"/>
              </w:rPr>
            </w:pPr>
            <w:r w:rsidRPr="00B005EB">
              <w:rPr>
                <w:noProof/>
                <w:sz w:val="26"/>
                <w:szCs w:val="26"/>
              </w:rPr>
              <mc:AlternateContent>
                <mc:Choice Requires="wps">
                  <w:drawing>
                    <wp:anchor distT="4294967294" distB="4294967294" distL="114300" distR="114300" simplePos="0" relativeHeight="251746304" behindDoc="0" locked="0" layoutInCell="1" allowOverlap="1" wp14:anchorId="7D8A7FFE" wp14:editId="455D2EC1">
                      <wp:simplePos x="0" y="0"/>
                      <wp:positionH relativeFrom="column">
                        <wp:posOffset>403860</wp:posOffset>
                      </wp:positionH>
                      <wp:positionV relativeFrom="paragraph">
                        <wp:posOffset>229234</wp:posOffset>
                      </wp:positionV>
                      <wp:extent cx="1343025" cy="0"/>
                      <wp:effectExtent l="0" t="0" r="0" b="0"/>
                      <wp:wrapNone/>
                      <wp:docPr id="244319518" name="Straight Arrow Connector 2443195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30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Straight Arrow Connector 244319518" o:spid="_x0000_s1026" type="#_x0000_t32" style="position:absolute;margin-left:31.8pt;margin-top:18.05pt;width:105.75pt;height:0;z-index:2517463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G7XO1wEAAJsDAAAOAAAAZHJzL2Uyb0RvYy54bWysU01v2zAMvQ/YfxB0XxznY1iNOMWQrrt0 W4B0P0CRZFuYLAqUEif/fpTipGt3G+YDIYriI98jvbo/9ZYdNQYDrublZMqZdhKUcW3Nfz4/fvjE WYjCKWHB6ZqfdeD36/fvVoOv9Aw6sEojIxAXqsHXvIvRV0URZKd7ESbgtaNgA9iLSC62hUIxEHpv i9l0+rEYAJVHkDoEun24BPk64zeNlvFH0wQdma059RazxWz3yRbrlahaFL4zcmxD/EMXvTCOit6g HkQU7IDmL6jeSIQATZxI6AtoGiN15kBsyukbNrtOeJ25kDjB32QK/w9Wfj9ukRlV89liMS/vliUN zImeRrWLKEzbRfYZEQa2AedITkD28pLUG3yoCGTjtpj4y5Pb+SeQvwJzsOmEa3Vm8Xz2BFkmvYtX KckJnnrYD99A0RtxiJClPDXYJ0gSiZ3yxM63ielTZJIuy/liPp0tOZPXWCGqa6LHEL9q6Fk61DyM fG5EylxGHJ9CTG2J6pqQqjp4NNbm9bCODTW/W1KdFAlgjUrB7GC731hkR5EWLH+Z45tnCAenMlin hfoynqMw9nKm4taN0iQ1LrruQZ23eJWMNiB3OW5rWrE//Zz98k+tfwMAAP//AwBQSwMEFAAGAAgA AAAhAHUDewrdAAAACAEAAA8AAABkcnMvZG93bnJldi54bWxMj0FPwzAMhe9I/IfISFzQlrbTyuia ThMSB45sk7hmjWk7Gqdq0rXs1+NpB7jZfk/P38s3k23FGXvfOFIQzyMQSKUzDVUKDvu32QqED5qM bh2hgh/0sCnu73KdGTfSB553oRIcQj7TCuoQukxKX9ZotZ+7Dom1L9dbHXjtK2l6PXK4bWUSRam0 uiH+UOsOX2ssv3eDVYB+WMbR9sVWh/fL+PSZXE5jt1fq8WHarkEEnMKfGa74jA4FMx3dQMaLVkG6 SNmpYJHGIFhPnpc8HG8HWeTyf4HiFwAA//8DAFBLAQItABQABgAIAAAAIQC2gziS/gAAAOEBAAAT AAAAAAAAAAAAAAAAAAAAAABbQ29udGVudF9UeXBlc10ueG1sUEsBAi0AFAAGAAgAAAAhADj9If/W AAAAlAEAAAsAAAAAAAAAAAAAAAAALwEAAF9yZWxzLy5yZWxzUEsBAi0AFAAGAAgAAAAhAAEbtc7X AQAAmwMAAA4AAAAAAAAAAAAAAAAALgIAAGRycy9lMm9Eb2MueG1sUEsBAi0AFAAGAAgAAAAhAHUD ewrdAAAACAEAAA8AAAAAAAAAAAAAAAAAMQQAAGRycy9kb3ducmV2LnhtbFBLBQYAAAAABAAEAPMA AAA7BQAAAAA= "/>
                  </w:pict>
                </mc:Fallback>
              </mc:AlternateContent>
            </w:r>
            <w:r w:rsidRPr="00B005EB">
              <w:rPr>
                <w:rFonts w:eastAsia="Calibri"/>
                <w:b/>
                <w:bCs/>
                <w:sz w:val="26"/>
                <w:szCs w:val="26"/>
                <w:lang w:val="fr-FR"/>
              </w:rPr>
              <w:t xml:space="preserve">TRƯỜNG THCS </w:t>
            </w:r>
            <w:r w:rsidRPr="00B005EB">
              <w:rPr>
                <w:rFonts w:eastAsia="Calibri"/>
                <w:b/>
                <w:bCs/>
                <w:sz w:val="26"/>
                <w:szCs w:val="26"/>
                <w:lang w:val="vi-VN"/>
              </w:rPr>
              <w:t>...</w:t>
            </w:r>
          </w:p>
          <w:p w14:paraId="66431DE1" w14:textId="77777777" w:rsidR="00737A04" w:rsidRPr="00B005EB" w:rsidRDefault="00737A04" w:rsidP="008459D0">
            <w:pPr>
              <w:ind w:right="-180"/>
              <w:jc w:val="both"/>
              <w:rPr>
                <w:rFonts w:eastAsia="Calibri"/>
                <w:b/>
                <w:bCs/>
                <w:sz w:val="26"/>
                <w:szCs w:val="26"/>
                <w:lang w:val="vi-VN"/>
              </w:rPr>
            </w:pPr>
          </w:p>
          <w:p w14:paraId="37DE21C5" w14:textId="77777777" w:rsidR="00737A04" w:rsidRPr="00B005EB" w:rsidRDefault="00737A04" w:rsidP="008459D0">
            <w:pPr>
              <w:ind w:right="-180"/>
              <w:jc w:val="both"/>
              <w:rPr>
                <w:rFonts w:eastAsia="Calibri"/>
                <w:b/>
                <w:bCs/>
                <w:sz w:val="26"/>
                <w:szCs w:val="26"/>
                <w:lang w:val="vi-VN"/>
              </w:rPr>
            </w:pPr>
            <w:r w:rsidRPr="00B005EB">
              <w:rPr>
                <w:rFonts w:eastAsia="Calibri"/>
                <w:sz w:val="26"/>
                <w:szCs w:val="26"/>
                <w:lang w:val="vi-VN"/>
              </w:rPr>
              <w:t>(Hướng dẫn chấm thi gồm 04 trang)</w:t>
            </w:r>
          </w:p>
        </w:tc>
        <w:tc>
          <w:tcPr>
            <w:tcW w:w="6840" w:type="dxa"/>
            <w:tcBorders>
              <w:bottom w:val="nil"/>
            </w:tcBorders>
          </w:tcPr>
          <w:p w14:paraId="5FC26505" w14:textId="77777777" w:rsidR="00737A04" w:rsidRPr="00B005EB" w:rsidRDefault="00737A04" w:rsidP="008459D0">
            <w:pPr>
              <w:spacing w:line="276" w:lineRule="auto"/>
              <w:jc w:val="center"/>
              <w:rPr>
                <w:b/>
                <w:color w:val="000000"/>
                <w:sz w:val="26"/>
                <w:szCs w:val="26"/>
                <w:lang w:val="vi-VN"/>
              </w:rPr>
            </w:pPr>
            <w:r w:rsidRPr="00B005EB">
              <w:rPr>
                <w:b/>
                <w:sz w:val="26"/>
                <w:szCs w:val="26"/>
              </w:rPr>
              <w:t xml:space="preserve">ĐỀ THI CHỌN </w:t>
            </w:r>
            <w:r w:rsidRPr="00B005EB">
              <w:rPr>
                <w:b/>
                <w:color w:val="000000"/>
                <w:sz w:val="26"/>
                <w:szCs w:val="26"/>
                <w:lang w:val="vi-VN"/>
              </w:rPr>
              <w:t>HỌC SINH GIỎI</w:t>
            </w:r>
            <w:r w:rsidRPr="00B005EB">
              <w:rPr>
                <w:b/>
                <w:color w:val="000000"/>
                <w:sz w:val="26"/>
                <w:szCs w:val="26"/>
              </w:rPr>
              <w:t xml:space="preserve"> CẤP TRƯỜNG</w:t>
            </w:r>
          </w:p>
          <w:p w14:paraId="3FAA6495" w14:textId="77777777" w:rsidR="00737A04" w:rsidRPr="00B005EB" w:rsidRDefault="00737A04" w:rsidP="008459D0">
            <w:pPr>
              <w:jc w:val="center"/>
              <w:rPr>
                <w:b/>
                <w:sz w:val="26"/>
                <w:szCs w:val="26"/>
                <w:lang w:val="vi-VN"/>
              </w:rPr>
            </w:pPr>
            <w:r w:rsidRPr="00B005EB">
              <w:rPr>
                <w:b/>
                <w:sz w:val="26"/>
                <w:szCs w:val="26"/>
              </w:rPr>
              <w:t>Năm học</w:t>
            </w:r>
            <w:r w:rsidRPr="00B005EB">
              <w:rPr>
                <w:b/>
                <w:sz w:val="26"/>
                <w:szCs w:val="26"/>
                <w:lang w:val="vi-VN"/>
              </w:rPr>
              <w:t>:</w:t>
            </w:r>
            <w:r w:rsidRPr="00B005EB">
              <w:rPr>
                <w:b/>
                <w:sz w:val="26"/>
                <w:szCs w:val="26"/>
              </w:rPr>
              <w:t xml:space="preserve"> 2023 – 2024</w:t>
            </w:r>
          </w:p>
          <w:p w14:paraId="06E173F6" w14:textId="77777777" w:rsidR="00737A04" w:rsidRPr="00B005EB" w:rsidRDefault="00737A04" w:rsidP="008459D0">
            <w:pPr>
              <w:ind w:right="-180"/>
              <w:jc w:val="center"/>
              <w:rPr>
                <w:rFonts w:eastAsia="Calibri"/>
                <w:b/>
                <w:sz w:val="26"/>
                <w:szCs w:val="26"/>
                <w:lang w:val="vi-VN"/>
              </w:rPr>
            </w:pPr>
            <w:r w:rsidRPr="00B005EB">
              <w:rPr>
                <w:rFonts w:eastAsia="Calibri"/>
                <w:b/>
                <w:sz w:val="26"/>
                <w:szCs w:val="26"/>
              </w:rPr>
              <w:t>Môn</w:t>
            </w:r>
            <w:r w:rsidRPr="00B005EB">
              <w:rPr>
                <w:rFonts w:eastAsia="Calibri"/>
                <w:b/>
                <w:sz w:val="26"/>
                <w:szCs w:val="26"/>
                <w:lang w:val="vi-VN"/>
              </w:rPr>
              <w:t>:</w:t>
            </w:r>
            <w:r w:rsidRPr="00B005EB">
              <w:rPr>
                <w:rFonts w:eastAsia="Calibri"/>
                <w:b/>
                <w:sz w:val="26"/>
                <w:szCs w:val="26"/>
              </w:rPr>
              <w:t xml:space="preserve"> Ngữ văn 8 </w:t>
            </w:r>
          </w:p>
          <w:p w14:paraId="122A50F4" w14:textId="77777777" w:rsidR="00737A04" w:rsidRPr="00B005EB" w:rsidRDefault="00737A04" w:rsidP="008459D0">
            <w:pPr>
              <w:jc w:val="center"/>
              <w:rPr>
                <w:rFonts w:eastAsia="Calibri"/>
                <w:i/>
                <w:sz w:val="26"/>
                <w:szCs w:val="26"/>
              </w:rPr>
            </w:pPr>
            <w:r w:rsidRPr="00B005EB">
              <w:rPr>
                <w:b/>
                <w:sz w:val="26"/>
                <w:szCs w:val="26"/>
              </w:rPr>
              <w:t>Thời gian</w:t>
            </w:r>
            <w:r w:rsidRPr="00B005EB">
              <w:rPr>
                <w:b/>
                <w:sz w:val="26"/>
                <w:szCs w:val="26"/>
                <w:lang w:val="vi-VN"/>
              </w:rPr>
              <w:t xml:space="preserve"> làm bài</w:t>
            </w:r>
            <w:r w:rsidRPr="00B005EB">
              <w:rPr>
                <w:b/>
                <w:sz w:val="26"/>
                <w:szCs w:val="26"/>
              </w:rPr>
              <w:t>: 120 phút</w:t>
            </w:r>
            <w:r w:rsidRPr="00B005EB">
              <w:rPr>
                <w:sz w:val="26"/>
                <w:szCs w:val="26"/>
              </w:rPr>
              <w:t xml:space="preserve"> </w:t>
            </w:r>
            <w:r w:rsidRPr="00B005EB">
              <w:rPr>
                <w:i/>
                <w:sz w:val="26"/>
                <w:szCs w:val="26"/>
              </w:rPr>
              <w:t>(không kể thời gian giao đề)</w:t>
            </w:r>
            <w:r w:rsidRPr="00B005EB">
              <w:rPr>
                <w:rFonts w:eastAsia="Calibri"/>
                <w:i/>
                <w:sz w:val="26"/>
                <w:szCs w:val="26"/>
              </w:rPr>
              <w:t xml:space="preserve"> </w:t>
            </w:r>
          </w:p>
          <w:p w14:paraId="7C705709" w14:textId="77777777" w:rsidR="00737A04" w:rsidRPr="00B005EB" w:rsidRDefault="00737A04" w:rsidP="008459D0">
            <w:pPr>
              <w:jc w:val="center"/>
              <w:rPr>
                <w:b/>
                <w:sz w:val="26"/>
                <w:szCs w:val="26"/>
              </w:rPr>
            </w:pPr>
            <w:r w:rsidRPr="00B005EB">
              <w:rPr>
                <w:rFonts w:eastAsia="Calibri"/>
                <w:i/>
                <w:sz w:val="26"/>
                <w:szCs w:val="26"/>
              </w:rPr>
              <w:t xml:space="preserve">         </w:t>
            </w:r>
          </w:p>
        </w:tc>
      </w:tr>
    </w:tbl>
    <w:p w14:paraId="1D3CE03E" w14:textId="77777777" w:rsidR="00737A04" w:rsidRPr="00B005EB" w:rsidRDefault="00737A04" w:rsidP="008459D0">
      <w:pPr>
        <w:jc w:val="both"/>
        <w:rPr>
          <w:b/>
          <w:sz w:val="26"/>
          <w:szCs w:val="26"/>
        </w:rPr>
      </w:pPr>
      <w:r w:rsidRPr="00B005EB">
        <w:rPr>
          <w:b/>
          <w:sz w:val="26"/>
          <w:szCs w:val="26"/>
        </w:rPr>
        <w:t>A. Hướng dẫn chung</w:t>
      </w:r>
    </w:p>
    <w:p w14:paraId="4373680A" w14:textId="77777777" w:rsidR="00737A04" w:rsidRPr="00B005EB" w:rsidRDefault="00737A04" w:rsidP="008459D0">
      <w:pPr>
        <w:ind w:firstLine="540"/>
        <w:jc w:val="both"/>
        <w:outlineLvl w:val="0"/>
        <w:rPr>
          <w:color w:val="000000"/>
          <w:sz w:val="26"/>
          <w:szCs w:val="26"/>
        </w:rPr>
      </w:pPr>
      <w:r w:rsidRPr="00B005EB">
        <w:rPr>
          <w:color w:val="000000"/>
          <w:sz w:val="26"/>
          <w:szCs w:val="26"/>
        </w:rPr>
        <w:t>- Hướng dẫn chấm chỉ nêu những ý cơ bản, trên cơ sở các gợi ý đó giám khảo có thể vận dụng linh họat, tránh cứng nhắc và nên cân nhắc trong từng trường hợp cụ thể để phát hiện những bài làm thể hiện tố chất của học sinh giỏi (</w:t>
      </w:r>
      <w:r w:rsidRPr="00B005EB">
        <w:rPr>
          <w:i/>
          <w:color w:val="000000"/>
          <w:sz w:val="26"/>
          <w:szCs w:val="26"/>
        </w:rPr>
        <w:t>kiến thức vững chắc, năng lực cảm thụ sâu sắc, tinh tế, kĩ năng làm bài tốt…)</w:t>
      </w:r>
      <w:r w:rsidRPr="00B005EB">
        <w:rPr>
          <w:color w:val="000000"/>
          <w:sz w:val="26"/>
          <w:szCs w:val="26"/>
        </w:rPr>
        <w:t xml:space="preserve">; </w:t>
      </w:r>
    </w:p>
    <w:p w14:paraId="3D6B2658" w14:textId="77777777" w:rsidR="00737A04" w:rsidRPr="00B005EB" w:rsidRDefault="00737A04" w:rsidP="008459D0">
      <w:pPr>
        <w:ind w:firstLine="540"/>
        <w:jc w:val="both"/>
        <w:outlineLvl w:val="0"/>
        <w:rPr>
          <w:color w:val="000000"/>
          <w:sz w:val="26"/>
          <w:szCs w:val="26"/>
        </w:rPr>
      </w:pPr>
      <w:r w:rsidRPr="00B005EB">
        <w:rPr>
          <w:color w:val="000000"/>
          <w:sz w:val="26"/>
          <w:szCs w:val="26"/>
        </w:rPr>
        <w:t>- Giám</w:t>
      </w:r>
      <w:r w:rsidRPr="00B005EB">
        <w:rPr>
          <w:color w:val="000000"/>
          <w:sz w:val="26"/>
          <w:szCs w:val="26"/>
          <w:lang w:val="vi-VN"/>
        </w:rPr>
        <w:t xml:space="preserve"> khảo</w:t>
      </w:r>
      <w:r w:rsidRPr="00B005EB">
        <w:rPr>
          <w:color w:val="000000"/>
          <w:sz w:val="26"/>
          <w:szCs w:val="26"/>
        </w:rPr>
        <w:t xml:space="preserve"> nên khuyến khích những bài làm có sự sáng tạo, có phong cách riêng song hợp lí. Có thể thưởng điểm cho các bài viết sáng tạo song không vượt quá khung điểm của mỗi câu theo quy định.</w:t>
      </w:r>
    </w:p>
    <w:p w14:paraId="52AAC839" w14:textId="77777777" w:rsidR="00737A04" w:rsidRPr="00B005EB" w:rsidRDefault="00737A04" w:rsidP="008459D0">
      <w:pPr>
        <w:ind w:left="360" w:hanging="644"/>
        <w:jc w:val="both"/>
        <w:rPr>
          <w:b/>
          <w:i/>
          <w:color w:val="000000"/>
          <w:sz w:val="26"/>
          <w:szCs w:val="26"/>
        </w:rPr>
      </w:pPr>
      <w:r w:rsidRPr="00B005EB">
        <w:rPr>
          <w:b/>
          <w:i/>
          <w:color w:val="000000"/>
          <w:sz w:val="26"/>
          <w:szCs w:val="26"/>
        </w:rPr>
        <w:t xml:space="preserve">             Điểm toàn bài thi có thể lẻ đến 0,25 và không làm tròn số.</w:t>
      </w:r>
    </w:p>
    <w:p w14:paraId="7CD00CC4" w14:textId="77777777" w:rsidR="00737A04" w:rsidRPr="00B005EB" w:rsidRDefault="00737A04" w:rsidP="008459D0">
      <w:pPr>
        <w:tabs>
          <w:tab w:val="left" w:pos="0"/>
        </w:tabs>
        <w:jc w:val="both"/>
        <w:rPr>
          <w:b/>
          <w:sz w:val="26"/>
          <w:szCs w:val="26"/>
          <w:lang w:val="vi-VN"/>
        </w:rPr>
      </w:pPr>
      <w:r w:rsidRPr="00B005EB">
        <w:rPr>
          <w:b/>
          <w:sz w:val="26"/>
          <w:szCs w:val="26"/>
        </w:rPr>
        <w:lastRenderedPageBreak/>
        <w:t>B. Hướng dẫn chấm cụ thể</w:t>
      </w:r>
    </w:p>
    <w:p w14:paraId="5486C824" w14:textId="77777777" w:rsidR="00737A04" w:rsidRPr="00B005EB" w:rsidRDefault="00737A04" w:rsidP="008459D0">
      <w:pPr>
        <w:spacing w:after="120"/>
        <w:rPr>
          <w:b/>
          <w:bCs/>
          <w:sz w:val="26"/>
          <w:szCs w:val="26"/>
          <w:lang w:val="vi-VN" w:eastAsia="zh-CN"/>
        </w:rPr>
      </w:pPr>
    </w:p>
    <w:tbl>
      <w:tblPr>
        <w:tblW w:w="9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7161"/>
        <w:gridCol w:w="890"/>
      </w:tblGrid>
      <w:tr w:rsidR="00737A04" w:rsidRPr="00B005EB" w14:paraId="72F119BF" w14:textId="77777777" w:rsidTr="008459D0">
        <w:trPr>
          <w:trHeight w:val="377"/>
          <w:jc w:val="center"/>
        </w:trPr>
        <w:tc>
          <w:tcPr>
            <w:tcW w:w="737" w:type="dxa"/>
            <w:shd w:val="clear" w:color="auto" w:fill="auto"/>
          </w:tcPr>
          <w:p w14:paraId="51B9008B" w14:textId="77777777" w:rsidR="00737A04" w:rsidRPr="00B005EB" w:rsidRDefault="00737A04" w:rsidP="008459D0">
            <w:pPr>
              <w:spacing w:after="120"/>
              <w:jc w:val="center"/>
              <w:rPr>
                <w:rFonts w:eastAsia="Calibri"/>
                <w:b/>
                <w:bCs/>
                <w:iCs/>
                <w:sz w:val="26"/>
                <w:szCs w:val="26"/>
                <w:lang w:eastAsia="zh-CN"/>
              </w:rPr>
            </w:pPr>
            <w:r w:rsidRPr="00B005EB">
              <w:rPr>
                <w:rFonts w:eastAsia="Calibri"/>
                <w:b/>
                <w:bCs/>
                <w:iCs/>
                <w:sz w:val="26"/>
                <w:szCs w:val="26"/>
                <w:lang w:eastAsia="zh-CN"/>
              </w:rPr>
              <w:t>Phần</w:t>
            </w:r>
          </w:p>
        </w:tc>
        <w:tc>
          <w:tcPr>
            <w:tcW w:w="612" w:type="dxa"/>
            <w:shd w:val="clear" w:color="auto" w:fill="auto"/>
          </w:tcPr>
          <w:p w14:paraId="4156AAD0" w14:textId="77777777" w:rsidR="00737A04" w:rsidRPr="00B005EB" w:rsidRDefault="00737A04" w:rsidP="008459D0">
            <w:pPr>
              <w:spacing w:after="120"/>
              <w:jc w:val="center"/>
              <w:rPr>
                <w:rFonts w:eastAsia="Calibri"/>
                <w:b/>
                <w:bCs/>
                <w:iCs/>
                <w:sz w:val="26"/>
                <w:szCs w:val="26"/>
                <w:lang w:eastAsia="zh-CN"/>
              </w:rPr>
            </w:pPr>
            <w:r w:rsidRPr="00B005EB">
              <w:rPr>
                <w:rFonts w:eastAsia="Calibri"/>
                <w:b/>
                <w:bCs/>
                <w:iCs/>
                <w:sz w:val="26"/>
                <w:szCs w:val="26"/>
                <w:lang w:eastAsia="zh-CN"/>
              </w:rPr>
              <w:t>Câu</w:t>
            </w:r>
          </w:p>
        </w:tc>
        <w:tc>
          <w:tcPr>
            <w:tcW w:w="7161" w:type="dxa"/>
            <w:shd w:val="clear" w:color="auto" w:fill="auto"/>
          </w:tcPr>
          <w:p w14:paraId="34E3D0FE" w14:textId="77777777" w:rsidR="00737A04" w:rsidRPr="00B005EB" w:rsidRDefault="00737A04" w:rsidP="008459D0">
            <w:pPr>
              <w:spacing w:after="120"/>
              <w:jc w:val="center"/>
              <w:rPr>
                <w:rFonts w:eastAsia="Calibri"/>
                <w:b/>
                <w:bCs/>
                <w:iCs/>
                <w:sz w:val="26"/>
                <w:szCs w:val="26"/>
                <w:lang w:val="vi-VN" w:eastAsia="zh-CN"/>
              </w:rPr>
            </w:pPr>
            <w:r w:rsidRPr="00B005EB">
              <w:rPr>
                <w:rFonts w:eastAsia="Calibri"/>
                <w:b/>
                <w:bCs/>
                <w:iCs/>
                <w:sz w:val="26"/>
                <w:szCs w:val="26"/>
                <w:lang w:eastAsia="zh-CN"/>
              </w:rPr>
              <w:t>Nội</w:t>
            </w:r>
            <w:r w:rsidRPr="00B005EB">
              <w:rPr>
                <w:rFonts w:eastAsia="Calibri"/>
                <w:b/>
                <w:bCs/>
                <w:iCs/>
                <w:sz w:val="26"/>
                <w:szCs w:val="26"/>
                <w:lang w:val="vi-VN" w:eastAsia="zh-CN"/>
              </w:rPr>
              <w:t xml:space="preserve"> dung</w:t>
            </w:r>
          </w:p>
        </w:tc>
        <w:tc>
          <w:tcPr>
            <w:tcW w:w="890" w:type="dxa"/>
            <w:shd w:val="clear" w:color="auto" w:fill="auto"/>
          </w:tcPr>
          <w:p w14:paraId="22D57B8A" w14:textId="77777777" w:rsidR="00737A04" w:rsidRPr="00B005EB" w:rsidRDefault="00737A04" w:rsidP="008459D0">
            <w:pPr>
              <w:spacing w:after="120"/>
              <w:jc w:val="center"/>
              <w:rPr>
                <w:rFonts w:eastAsia="Calibri"/>
                <w:b/>
                <w:bCs/>
                <w:iCs/>
                <w:sz w:val="26"/>
                <w:szCs w:val="26"/>
                <w:lang w:eastAsia="zh-CN"/>
              </w:rPr>
            </w:pPr>
            <w:r w:rsidRPr="00B005EB">
              <w:rPr>
                <w:rFonts w:eastAsia="Calibri"/>
                <w:b/>
                <w:bCs/>
                <w:iCs/>
                <w:sz w:val="26"/>
                <w:szCs w:val="26"/>
                <w:lang w:eastAsia="zh-CN"/>
              </w:rPr>
              <w:t>Điểm</w:t>
            </w:r>
          </w:p>
        </w:tc>
      </w:tr>
      <w:tr w:rsidR="00737A04" w:rsidRPr="00B005EB" w14:paraId="357EC817" w14:textId="77777777" w:rsidTr="008459D0">
        <w:trPr>
          <w:jc w:val="center"/>
        </w:trPr>
        <w:tc>
          <w:tcPr>
            <w:tcW w:w="737" w:type="dxa"/>
            <w:shd w:val="clear" w:color="auto" w:fill="auto"/>
          </w:tcPr>
          <w:p w14:paraId="2675B291" w14:textId="77777777" w:rsidR="00737A04" w:rsidRPr="00B005EB" w:rsidRDefault="00737A04" w:rsidP="008459D0">
            <w:pPr>
              <w:spacing w:after="200" w:line="276" w:lineRule="auto"/>
              <w:jc w:val="center"/>
              <w:rPr>
                <w:rFonts w:eastAsia="Calibri"/>
                <w:b/>
                <w:bCs/>
                <w:iCs/>
                <w:sz w:val="26"/>
                <w:szCs w:val="26"/>
                <w:lang w:eastAsia="zh-CN"/>
              </w:rPr>
            </w:pPr>
            <w:r w:rsidRPr="00B005EB">
              <w:rPr>
                <w:rFonts w:eastAsia="Calibri"/>
                <w:b/>
                <w:bCs/>
                <w:iCs/>
                <w:sz w:val="26"/>
                <w:szCs w:val="26"/>
                <w:lang w:eastAsia="zh-CN"/>
              </w:rPr>
              <w:t>I</w:t>
            </w:r>
          </w:p>
        </w:tc>
        <w:tc>
          <w:tcPr>
            <w:tcW w:w="612" w:type="dxa"/>
            <w:shd w:val="clear" w:color="auto" w:fill="auto"/>
          </w:tcPr>
          <w:p w14:paraId="0C503A06" w14:textId="77777777" w:rsidR="00737A04" w:rsidRPr="00B005EB" w:rsidRDefault="00737A04" w:rsidP="008459D0">
            <w:pPr>
              <w:spacing w:after="200" w:line="276" w:lineRule="auto"/>
              <w:jc w:val="center"/>
              <w:rPr>
                <w:rFonts w:eastAsia="Calibri"/>
                <w:b/>
                <w:bCs/>
                <w:iCs/>
                <w:sz w:val="26"/>
                <w:szCs w:val="26"/>
                <w:lang w:eastAsia="zh-CN"/>
              </w:rPr>
            </w:pPr>
          </w:p>
        </w:tc>
        <w:tc>
          <w:tcPr>
            <w:tcW w:w="7161" w:type="dxa"/>
            <w:shd w:val="clear" w:color="auto" w:fill="auto"/>
          </w:tcPr>
          <w:p w14:paraId="7CCEA762" w14:textId="77777777" w:rsidR="00737A04" w:rsidRPr="00B005EB" w:rsidRDefault="00737A04" w:rsidP="008459D0">
            <w:pPr>
              <w:spacing w:after="200" w:line="276" w:lineRule="auto"/>
              <w:rPr>
                <w:rFonts w:eastAsia="Calibri"/>
                <w:b/>
                <w:bCs/>
                <w:iCs/>
                <w:sz w:val="26"/>
                <w:szCs w:val="26"/>
                <w:lang w:val="vi-VN" w:eastAsia="zh-CN"/>
              </w:rPr>
            </w:pPr>
            <w:r w:rsidRPr="00B005EB">
              <w:rPr>
                <w:rFonts w:eastAsia="Calibri"/>
                <w:b/>
                <w:bCs/>
                <w:iCs/>
                <w:sz w:val="26"/>
                <w:szCs w:val="26"/>
                <w:lang w:eastAsia="zh-CN"/>
              </w:rPr>
              <w:t>ĐỌC</w:t>
            </w:r>
            <w:r w:rsidRPr="00B005EB">
              <w:rPr>
                <w:rFonts w:eastAsia="Calibri"/>
                <w:b/>
                <w:bCs/>
                <w:iCs/>
                <w:sz w:val="26"/>
                <w:szCs w:val="26"/>
                <w:lang w:val="vi-VN" w:eastAsia="zh-CN"/>
              </w:rPr>
              <w:t xml:space="preserve"> HIỂU</w:t>
            </w:r>
          </w:p>
        </w:tc>
        <w:tc>
          <w:tcPr>
            <w:tcW w:w="890" w:type="dxa"/>
            <w:shd w:val="clear" w:color="auto" w:fill="auto"/>
          </w:tcPr>
          <w:p w14:paraId="1EF84514" w14:textId="77777777" w:rsidR="00737A04" w:rsidRPr="00B005EB" w:rsidRDefault="00737A04" w:rsidP="008459D0">
            <w:pPr>
              <w:spacing w:after="200" w:line="276" w:lineRule="auto"/>
              <w:jc w:val="center"/>
              <w:rPr>
                <w:rFonts w:eastAsia="Calibri"/>
                <w:b/>
                <w:bCs/>
                <w:iCs/>
                <w:sz w:val="26"/>
                <w:szCs w:val="26"/>
                <w:lang w:val="vi-VN" w:eastAsia="zh-CN"/>
              </w:rPr>
            </w:pPr>
            <w:r w:rsidRPr="00B005EB">
              <w:rPr>
                <w:rFonts w:eastAsia="Calibri"/>
                <w:b/>
                <w:bCs/>
                <w:iCs/>
                <w:sz w:val="26"/>
                <w:szCs w:val="26"/>
                <w:lang w:eastAsia="zh-CN"/>
              </w:rPr>
              <w:t>4</w:t>
            </w:r>
            <w:r w:rsidRPr="00B005EB">
              <w:rPr>
                <w:rFonts w:eastAsia="Calibri"/>
                <w:b/>
                <w:bCs/>
                <w:iCs/>
                <w:sz w:val="26"/>
                <w:szCs w:val="26"/>
                <w:lang w:val="vi-VN" w:eastAsia="zh-CN"/>
              </w:rPr>
              <w:t>,0</w:t>
            </w:r>
          </w:p>
        </w:tc>
      </w:tr>
      <w:tr w:rsidR="00737A04" w:rsidRPr="00B005EB" w14:paraId="2A4B0B89" w14:textId="77777777" w:rsidTr="008459D0">
        <w:trPr>
          <w:jc w:val="center"/>
        </w:trPr>
        <w:tc>
          <w:tcPr>
            <w:tcW w:w="737" w:type="dxa"/>
            <w:vMerge w:val="restart"/>
            <w:shd w:val="clear" w:color="auto" w:fill="auto"/>
          </w:tcPr>
          <w:p w14:paraId="5BCEDA31" w14:textId="77777777" w:rsidR="00737A04" w:rsidRPr="00B005EB" w:rsidRDefault="00737A04" w:rsidP="008459D0">
            <w:pPr>
              <w:spacing w:after="200" w:line="276" w:lineRule="auto"/>
              <w:rPr>
                <w:rFonts w:eastAsia="Calibri"/>
                <w:iCs/>
                <w:sz w:val="26"/>
                <w:szCs w:val="26"/>
                <w:lang w:eastAsia="zh-CN"/>
              </w:rPr>
            </w:pPr>
          </w:p>
        </w:tc>
        <w:tc>
          <w:tcPr>
            <w:tcW w:w="612" w:type="dxa"/>
            <w:shd w:val="clear" w:color="auto" w:fill="auto"/>
          </w:tcPr>
          <w:p w14:paraId="299580B7" w14:textId="77777777" w:rsidR="00737A04" w:rsidRPr="00B005EB" w:rsidRDefault="00737A04" w:rsidP="008459D0">
            <w:pPr>
              <w:jc w:val="center"/>
              <w:rPr>
                <w:rFonts w:eastAsia="Calibri"/>
                <w:b/>
                <w:bCs/>
                <w:iCs/>
                <w:sz w:val="26"/>
                <w:szCs w:val="26"/>
                <w:lang w:eastAsia="zh-CN"/>
              </w:rPr>
            </w:pPr>
            <w:r w:rsidRPr="00B005EB">
              <w:rPr>
                <w:rFonts w:eastAsia="Calibri"/>
                <w:b/>
                <w:bCs/>
                <w:iCs/>
                <w:sz w:val="26"/>
                <w:szCs w:val="26"/>
                <w:lang w:eastAsia="zh-CN"/>
              </w:rPr>
              <w:t>1</w:t>
            </w:r>
          </w:p>
        </w:tc>
        <w:tc>
          <w:tcPr>
            <w:tcW w:w="7161" w:type="dxa"/>
            <w:shd w:val="clear" w:color="auto" w:fill="auto"/>
          </w:tcPr>
          <w:p w14:paraId="6777AA12" w14:textId="77777777" w:rsidR="00737A04" w:rsidRPr="00B005EB" w:rsidRDefault="00737A04" w:rsidP="008459D0">
            <w:pPr>
              <w:jc w:val="both"/>
              <w:rPr>
                <w:bCs/>
                <w:color w:val="000000"/>
                <w:sz w:val="26"/>
                <w:szCs w:val="26"/>
                <w:lang w:val="vi-VN"/>
              </w:rPr>
            </w:pPr>
            <w:r w:rsidRPr="00B005EB">
              <w:rPr>
                <w:bCs/>
                <w:color w:val="000000"/>
                <w:sz w:val="26"/>
                <w:szCs w:val="26"/>
              </w:rPr>
              <w:t>Thể thơ: 6 chữ</w:t>
            </w:r>
            <w:r w:rsidRPr="00B005EB">
              <w:rPr>
                <w:bCs/>
                <w:color w:val="000000"/>
                <w:sz w:val="26"/>
                <w:szCs w:val="26"/>
                <w:lang w:val="vi-VN"/>
              </w:rPr>
              <w:t>.</w:t>
            </w:r>
          </w:p>
          <w:p w14:paraId="74C45A37" w14:textId="77777777" w:rsidR="00737A04" w:rsidRPr="00B005EB" w:rsidRDefault="00737A04" w:rsidP="008459D0">
            <w:pPr>
              <w:jc w:val="both"/>
              <w:rPr>
                <w:rFonts w:eastAsia="SimSun"/>
                <w:bCs/>
                <w:sz w:val="26"/>
                <w:szCs w:val="26"/>
                <w:lang w:val="vi-VN" w:eastAsia="zh-CN"/>
              </w:rPr>
            </w:pPr>
            <w:r w:rsidRPr="00B005EB">
              <w:rPr>
                <w:bCs/>
                <w:color w:val="000000"/>
                <w:sz w:val="26"/>
                <w:szCs w:val="26"/>
              </w:rPr>
              <w:t>Phương thức biểu đạt chính: biểu cảm</w:t>
            </w:r>
            <w:r w:rsidRPr="00B005EB">
              <w:rPr>
                <w:bCs/>
                <w:color w:val="000000"/>
                <w:sz w:val="26"/>
                <w:szCs w:val="26"/>
                <w:lang w:val="vi-VN"/>
              </w:rPr>
              <w:t>.</w:t>
            </w:r>
          </w:p>
        </w:tc>
        <w:tc>
          <w:tcPr>
            <w:tcW w:w="890" w:type="dxa"/>
            <w:shd w:val="clear" w:color="auto" w:fill="auto"/>
          </w:tcPr>
          <w:p w14:paraId="2BC5DC7A" w14:textId="77777777" w:rsidR="00737A04" w:rsidRPr="00B005EB" w:rsidRDefault="00737A04" w:rsidP="008459D0">
            <w:pPr>
              <w:jc w:val="center"/>
              <w:rPr>
                <w:rFonts w:eastAsia="Calibri"/>
                <w:iCs/>
                <w:sz w:val="26"/>
                <w:szCs w:val="26"/>
                <w:lang w:val="vi-VN" w:eastAsia="zh-CN"/>
              </w:rPr>
            </w:pPr>
            <w:r w:rsidRPr="00B005EB">
              <w:rPr>
                <w:rFonts w:eastAsia="Calibri"/>
                <w:iCs/>
                <w:sz w:val="26"/>
                <w:szCs w:val="26"/>
                <w:lang w:eastAsia="zh-CN"/>
              </w:rPr>
              <w:t>0,5</w:t>
            </w:r>
          </w:p>
          <w:p w14:paraId="60A80EC2" w14:textId="77777777" w:rsidR="00737A04" w:rsidRPr="00B005EB" w:rsidRDefault="00737A04" w:rsidP="008459D0">
            <w:pPr>
              <w:jc w:val="center"/>
              <w:rPr>
                <w:rFonts w:eastAsia="Calibri"/>
                <w:iCs/>
                <w:sz w:val="26"/>
                <w:szCs w:val="26"/>
                <w:lang w:val="vi-VN" w:eastAsia="zh-CN"/>
              </w:rPr>
            </w:pPr>
            <w:r w:rsidRPr="00B005EB">
              <w:rPr>
                <w:rFonts w:eastAsia="Calibri"/>
                <w:iCs/>
                <w:sz w:val="26"/>
                <w:szCs w:val="26"/>
                <w:lang w:val="vi-VN" w:eastAsia="zh-CN"/>
              </w:rPr>
              <w:t>0,5</w:t>
            </w:r>
          </w:p>
        </w:tc>
      </w:tr>
      <w:tr w:rsidR="00737A04" w:rsidRPr="00B005EB" w14:paraId="29FD7266" w14:textId="77777777" w:rsidTr="008459D0">
        <w:trPr>
          <w:trHeight w:val="1090"/>
          <w:jc w:val="center"/>
        </w:trPr>
        <w:tc>
          <w:tcPr>
            <w:tcW w:w="737" w:type="dxa"/>
            <w:vMerge/>
            <w:shd w:val="clear" w:color="auto" w:fill="auto"/>
          </w:tcPr>
          <w:p w14:paraId="1C063F31" w14:textId="77777777" w:rsidR="00737A04" w:rsidRPr="00B005EB" w:rsidRDefault="00737A04" w:rsidP="008459D0">
            <w:pPr>
              <w:spacing w:after="200" w:line="276" w:lineRule="auto"/>
              <w:rPr>
                <w:rFonts w:eastAsia="Calibri"/>
                <w:iCs/>
                <w:sz w:val="26"/>
                <w:szCs w:val="26"/>
                <w:lang w:eastAsia="zh-CN"/>
              </w:rPr>
            </w:pPr>
          </w:p>
        </w:tc>
        <w:tc>
          <w:tcPr>
            <w:tcW w:w="612" w:type="dxa"/>
            <w:shd w:val="clear" w:color="auto" w:fill="auto"/>
          </w:tcPr>
          <w:p w14:paraId="36B30C06" w14:textId="77777777" w:rsidR="00737A04" w:rsidRPr="00B005EB" w:rsidRDefault="00737A04" w:rsidP="008459D0">
            <w:pPr>
              <w:spacing w:after="200" w:line="276" w:lineRule="auto"/>
              <w:jc w:val="center"/>
              <w:rPr>
                <w:rFonts w:eastAsia="Calibri"/>
                <w:b/>
                <w:bCs/>
                <w:iCs/>
                <w:sz w:val="26"/>
                <w:szCs w:val="26"/>
                <w:lang w:eastAsia="zh-CN"/>
              </w:rPr>
            </w:pPr>
            <w:r w:rsidRPr="00B005EB">
              <w:rPr>
                <w:rFonts w:eastAsia="Calibri"/>
                <w:b/>
                <w:bCs/>
                <w:iCs/>
                <w:sz w:val="26"/>
                <w:szCs w:val="26"/>
                <w:lang w:eastAsia="zh-CN"/>
              </w:rPr>
              <w:t>2</w:t>
            </w:r>
          </w:p>
        </w:tc>
        <w:tc>
          <w:tcPr>
            <w:tcW w:w="7161" w:type="dxa"/>
            <w:shd w:val="clear" w:color="auto" w:fill="auto"/>
          </w:tcPr>
          <w:p w14:paraId="0DE11820" w14:textId="77777777" w:rsidR="00737A04" w:rsidRPr="00B005EB" w:rsidRDefault="00737A04" w:rsidP="008459D0">
            <w:pPr>
              <w:tabs>
                <w:tab w:val="left" w:pos="0"/>
              </w:tabs>
              <w:jc w:val="both"/>
              <w:rPr>
                <w:bCs/>
                <w:color w:val="000000"/>
                <w:sz w:val="26"/>
                <w:szCs w:val="26"/>
              </w:rPr>
            </w:pPr>
            <w:r w:rsidRPr="00B005EB">
              <w:rPr>
                <w:bCs/>
                <w:color w:val="000000"/>
                <w:sz w:val="26"/>
                <w:szCs w:val="26"/>
              </w:rPr>
              <w:t xml:space="preserve">Biện pháp tu từ nói giảm, nói tránh: </w:t>
            </w:r>
          </w:p>
          <w:p w14:paraId="0F674437" w14:textId="77777777" w:rsidR="00737A04" w:rsidRPr="00B005EB" w:rsidRDefault="00737A04" w:rsidP="008459D0">
            <w:pPr>
              <w:shd w:val="clear" w:color="auto" w:fill="FFFFFF"/>
              <w:rPr>
                <w:color w:val="000000"/>
                <w:sz w:val="26"/>
                <w:szCs w:val="26"/>
              </w:rPr>
            </w:pPr>
            <w:r w:rsidRPr="00B005EB">
              <w:rPr>
                <w:color w:val="000000"/>
                <w:sz w:val="26"/>
                <w:szCs w:val="26"/>
              </w:rPr>
              <w:t>+</w:t>
            </w:r>
            <w:r w:rsidRPr="00B005EB">
              <w:rPr>
                <w:color w:val="000000"/>
                <w:sz w:val="26"/>
                <w:szCs w:val="26"/>
                <w:lang w:val="vi-VN"/>
              </w:rPr>
              <w:t xml:space="preserve"> </w:t>
            </w:r>
            <w:r w:rsidRPr="00B005EB">
              <w:rPr>
                <w:color w:val="000000"/>
                <w:sz w:val="26"/>
                <w:szCs w:val="26"/>
              </w:rPr>
              <w:t>Sen đã tàn sau mùa hạ: từ “tàn” thể hiện sự kết thúc.</w:t>
            </w:r>
          </w:p>
          <w:p w14:paraId="07B0BB7D" w14:textId="77777777" w:rsidR="00737A04" w:rsidRPr="00B005EB" w:rsidRDefault="00737A04" w:rsidP="008459D0">
            <w:pPr>
              <w:tabs>
                <w:tab w:val="left" w:pos="0"/>
              </w:tabs>
              <w:jc w:val="both"/>
              <w:rPr>
                <w:bCs/>
                <w:color w:val="000000"/>
                <w:sz w:val="26"/>
                <w:szCs w:val="26"/>
              </w:rPr>
            </w:pPr>
            <w:r w:rsidRPr="00B005EB">
              <w:rPr>
                <w:color w:val="000000"/>
                <w:sz w:val="26"/>
                <w:szCs w:val="26"/>
                <w:shd w:val="clear" w:color="auto" w:fill="FFFFFF"/>
              </w:rPr>
              <w:t>+ Mẹ đã lìa xa cõi đời: sự việc mẹ đã qua đời (</w:t>
            </w:r>
            <w:r w:rsidRPr="00B005EB">
              <w:rPr>
                <w:bCs/>
                <w:color w:val="000000"/>
                <w:sz w:val="26"/>
                <w:szCs w:val="26"/>
              </w:rPr>
              <w:t>“lìa xa cõi đời” để chỉ cái chết).</w:t>
            </w:r>
          </w:p>
          <w:p w14:paraId="22156528" w14:textId="77777777" w:rsidR="00737A04" w:rsidRPr="00B005EB" w:rsidRDefault="00737A04" w:rsidP="008459D0">
            <w:pPr>
              <w:jc w:val="both"/>
              <w:rPr>
                <w:rFonts w:eastAsia="SimSun"/>
                <w:sz w:val="26"/>
                <w:szCs w:val="26"/>
                <w:lang w:val="vi-VN" w:eastAsia="zh-CN"/>
              </w:rPr>
            </w:pPr>
            <w:r w:rsidRPr="00B005EB">
              <w:rPr>
                <w:bCs/>
                <w:color w:val="000000"/>
                <w:sz w:val="26"/>
                <w:szCs w:val="26"/>
              </w:rPr>
              <w:t>Tác dụng:</w:t>
            </w:r>
            <w:r w:rsidRPr="00B005EB">
              <w:rPr>
                <w:color w:val="262626"/>
                <w:sz w:val="26"/>
                <w:szCs w:val="26"/>
                <w:shd w:val="clear" w:color="auto" w:fill="FFFFFF"/>
              </w:rPr>
              <w:t xml:space="preserve"> giảm bớt nỗi đau thương, mất mát; thể hiện sự kính trọng, tình yêu thương của con dành cho mẹ</w:t>
            </w:r>
            <w:r w:rsidRPr="00B005EB">
              <w:rPr>
                <w:color w:val="262626"/>
                <w:sz w:val="26"/>
                <w:szCs w:val="26"/>
                <w:shd w:val="clear" w:color="auto" w:fill="FFFFFF"/>
                <w:lang w:val="vi-VN"/>
              </w:rPr>
              <w:t>.</w:t>
            </w:r>
          </w:p>
        </w:tc>
        <w:tc>
          <w:tcPr>
            <w:tcW w:w="890" w:type="dxa"/>
            <w:shd w:val="clear" w:color="auto" w:fill="auto"/>
          </w:tcPr>
          <w:p w14:paraId="29D67298" w14:textId="77777777" w:rsidR="00737A04" w:rsidRPr="00B005EB" w:rsidRDefault="00737A04" w:rsidP="008459D0">
            <w:pPr>
              <w:jc w:val="center"/>
              <w:rPr>
                <w:rFonts w:eastAsia="Calibri"/>
                <w:iCs/>
                <w:sz w:val="26"/>
                <w:szCs w:val="26"/>
                <w:lang w:eastAsia="zh-CN"/>
              </w:rPr>
            </w:pPr>
            <w:r w:rsidRPr="00B005EB">
              <w:rPr>
                <w:rFonts w:eastAsia="Calibri"/>
                <w:iCs/>
                <w:sz w:val="26"/>
                <w:szCs w:val="26"/>
                <w:lang w:eastAsia="zh-CN"/>
              </w:rPr>
              <w:t>0,5</w:t>
            </w:r>
          </w:p>
          <w:p w14:paraId="22F6FA80" w14:textId="77777777" w:rsidR="00737A04" w:rsidRPr="00B005EB" w:rsidRDefault="00737A04" w:rsidP="008459D0">
            <w:pPr>
              <w:rPr>
                <w:rFonts w:eastAsia="Calibri"/>
                <w:iCs/>
                <w:sz w:val="26"/>
                <w:szCs w:val="26"/>
                <w:lang w:val="vi-VN" w:eastAsia="zh-CN"/>
              </w:rPr>
            </w:pPr>
          </w:p>
          <w:p w14:paraId="77F4CCB3" w14:textId="77777777" w:rsidR="00737A04" w:rsidRPr="00B005EB" w:rsidRDefault="00737A04" w:rsidP="008459D0">
            <w:pPr>
              <w:rPr>
                <w:rFonts w:eastAsia="Calibri"/>
                <w:iCs/>
                <w:sz w:val="26"/>
                <w:szCs w:val="26"/>
                <w:lang w:val="vi-VN" w:eastAsia="zh-CN"/>
              </w:rPr>
            </w:pPr>
          </w:p>
          <w:p w14:paraId="055DE4D2" w14:textId="77777777" w:rsidR="00737A04" w:rsidRPr="00B005EB" w:rsidRDefault="00737A04" w:rsidP="008459D0">
            <w:pPr>
              <w:rPr>
                <w:rFonts w:eastAsia="Calibri"/>
                <w:iCs/>
                <w:sz w:val="26"/>
                <w:szCs w:val="26"/>
                <w:lang w:val="vi-VN" w:eastAsia="zh-CN"/>
              </w:rPr>
            </w:pPr>
          </w:p>
          <w:p w14:paraId="7E1FEE14" w14:textId="77777777" w:rsidR="00737A04" w:rsidRPr="00B005EB" w:rsidRDefault="00737A04" w:rsidP="008459D0">
            <w:pPr>
              <w:jc w:val="center"/>
              <w:rPr>
                <w:rFonts w:eastAsia="Calibri"/>
                <w:iCs/>
                <w:sz w:val="26"/>
                <w:szCs w:val="26"/>
                <w:lang w:val="vi-VN" w:eastAsia="zh-CN"/>
              </w:rPr>
            </w:pPr>
            <w:r w:rsidRPr="00B005EB">
              <w:rPr>
                <w:rFonts w:eastAsia="Calibri"/>
                <w:iCs/>
                <w:sz w:val="26"/>
                <w:szCs w:val="26"/>
                <w:lang w:eastAsia="zh-CN"/>
              </w:rPr>
              <w:t>0,5</w:t>
            </w:r>
          </w:p>
        </w:tc>
      </w:tr>
      <w:tr w:rsidR="00737A04" w:rsidRPr="00B005EB" w14:paraId="0043A09C" w14:textId="77777777" w:rsidTr="008459D0">
        <w:trPr>
          <w:jc w:val="center"/>
        </w:trPr>
        <w:tc>
          <w:tcPr>
            <w:tcW w:w="737" w:type="dxa"/>
            <w:vMerge/>
            <w:shd w:val="clear" w:color="auto" w:fill="auto"/>
          </w:tcPr>
          <w:p w14:paraId="7B1A73B7" w14:textId="77777777" w:rsidR="00737A04" w:rsidRPr="00B005EB" w:rsidRDefault="00737A04" w:rsidP="008459D0">
            <w:pPr>
              <w:spacing w:after="200" w:line="276" w:lineRule="auto"/>
              <w:rPr>
                <w:rFonts w:eastAsia="Calibri"/>
                <w:iCs/>
                <w:sz w:val="26"/>
                <w:szCs w:val="26"/>
                <w:lang w:val="vi-VN" w:eastAsia="zh-CN"/>
              </w:rPr>
            </w:pPr>
          </w:p>
        </w:tc>
        <w:tc>
          <w:tcPr>
            <w:tcW w:w="612" w:type="dxa"/>
            <w:shd w:val="clear" w:color="auto" w:fill="auto"/>
          </w:tcPr>
          <w:p w14:paraId="40D62A51" w14:textId="77777777" w:rsidR="00737A04" w:rsidRPr="00B005EB" w:rsidRDefault="00737A04" w:rsidP="008459D0">
            <w:pPr>
              <w:spacing w:after="200" w:line="276" w:lineRule="auto"/>
              <w:jc w:val="center"/>
              <w:rPr>
                <w:rFonts w:eastAsia="Calibri"/>
                <w:b/>
                <w:bCs/>
                <w:iCs/>
                <w:sz w:val="26"/>
                <w:szCs w:val="26"/>
                <w:lang w:eastAsia="zh-CN"/>
              </w:rPr>
            </w:pPr>
            <w:r w:rsidRPr="00B005EB">
              <w:rPr>
                <w:rFonts w:eastAsia="Calibri"/>
                <w:b/>
                <w:bCs/>
                <w:iCs/>
                <w:sz w:val="26"/>
                <w:szCs w:val="26"/>
                <w:lang w:eastAsia="zh-CN"/>
              </w:rPr>
              <w:t>3</w:t>
            </w:r>
          </w:p>
        </w:tc>
        <w:tc>
          <w:tcPr>
            <w:tcW w:w="7161" w:type="dxa"/>
            <w:shd w:val="clear" w:color="auto" w:fill="auto"/>
          </w:tcPr>
          <w:p w14:paraId="7322428F" w14:textId="77777777" w:rsidR="00737A04" w:rsidRPr="00B005EB" w:rsidRDefault="00737A04" w:rsidP="008459D0">
            <w:pPr>
              <w:jc w:val="both"/>
              <w:rPr>
                <w:rFonts w:eastAsia="SimSun"/>
                <w:sz w:val="26"/>
                <w:szCs w:val="26"/>
                <w:lang w:val="vi-VN" w:eastAsia="zh-CN"/>
              </w:rPr>
            </w:pPr>
            <w:r w:rsidRPr="00B005EB">
              <w:rPr>
                <w:sz w:val="26"/>
                <w:szCs w:val="26"/>
                <w:lang w:val="vi-VN" w:eastAsia="vi-VN"/>
              </w:rPr>
              <w:t xml:space="preserve"> </w:t>
            </w:r>
            <w:r w:rsidRPr="00B005EB">
              <w:rPr>
                <w:color w:val="262626"/>
                <w:sz w:val="26"/>
                <w:szCs w:val="26"/>
                <w:shd w:val="clear" w:color="auto" w:fill="FFFFFF"/>
              </w:rPr>
              <w:t>Nội dung ý nghĩa của hai câu thơ: khi những đứa con trưởng thành và ở độ tuổi đẹp nhất của cuộc đời thì người mẹ đã già yếu dần theo năm tháng</w:t>
            </w:r>
            <w:r w:rsidRPr="00B005EB">
              <w:rPr>
                <w:color w:val="262626"/>
                <w:sz w:val="26"/>
                <w:szCs w:val="26"/>
                <w:shd w:val="clear" w:color="auto" w:fill="FFFFFF"/>
                <w:lang w:val="vi-VN"/>
              </w:rPr>
              <w:t>.</w:t>
            </w:r>
          </w:p>
        </w:tc>
        <w:tc>
          <w:tcPr>
            <w:tcW w:w="890" w:type="dxa"/>
            <w:shd w:val="clear" w:color="auto" w:fill="auto"/>
          </w:tcPr>
          <w:p w14:paraId="04605FB0" w14:textId="77777777" w:rsidR="00737A04" w:rsidRPr="00B005EB" w:rsidRDefault="00737A04" w:rsidP="008459D0">
            <w:pPr>
              <w:spacing w:after="200" w:line="276" w:lineRule="auto"/>
              <w:jc w:val="center"/>
              <w:rPr>
                <w:rFonts w:eastAsia="Calibri"/>
                <w:iCs/>
                <w:sz w:val="26"/>
                <w:szCs w:val="26"/>
                <w:lang w:val="vi-VN" w:eastAsia="zh-CN"/>
              </w:rPr>
            </w:pPr>
            <w:r w:rsidRPr="00B005EB">
              <w:rPr>
                <w:rFonts w:eastAsia="Calibri"/>
                <w:iCs/>
                <w:sz w:val="26"/>
                <w:szCs w:val="26"/>
                <w:lang w:eastAsia="zh-CN"/>
              </w:rPr>
              <w:t>1</w:t>
            </w:r>
            <w:r w:rsidRPr="00B005EB">
              <w:rPr>
                <w:rFonts w:eastAsia="Calibri"/>
                <w:iCs/>
                <w:sz w:val="26"/>
                <w:szCs w:val="26"/>
                <w:lang w:val="vi-VN" w:eastAsia="zh-CN"/>
              </w:rPr>
              <w:t>,</w:t>
            </w:r>
            <w:r w:rsidRPr="00B005EB">
              <w:rPr>
                <w:rFonts w:eastAsia="Calibri"/>
                <w:iCs/>
                <w:sz w:val="26"/>
                <w:szCs w:val="26"/>
                <w:lang w:eastAsia="zh-CN"/>
              </w:rPr>
              <w:t>0</w:t>
            </w:r>
          </w:p>
        </w:tc>
      </w:tr>
      <w:tr w:rsidR="00737A04" w:rsidRPr="00B005EB" w14:paraId="15F7148A" w14:textId="77777777" w:rsidTr="008459D0">
        <w:trPr>
          <w:trHeight w:val="573"/>
          <w:jc w:val="center"/>
        </w:trPr>
        <w:tc>
          <w:tcPr>
            <w:tcW w:w="737" w:type="dxa"/>
            <w:vMerge/>
            <w:shd w:val="clear" w:color="auto" w:fill="auto"/>
          </w:tcPr>
          <w:p w14:paraId="3D752098" w14:textId="77777777" w:rsidR="00737A04" w:rsidRPr="00B005EB" w:rsidRDefault="00737A04" w:rsidP="008459D0">
            <w:pPr>
              <w:spacing w:after="200" w:line="276" w:lineRule="auto"/>
              <w:rPr>
                <w:rFonts w:eastAsia="Calibri"/>
                <w:iCs/>
                <w:sz w:val="26"/>
                <w:szCs w:val="26"/>
                <w:lang w:val="vi-VN" w:eastAsia="zh-CN"/>
              </w:rPr>
            </w:pPr>
          </w:p>
        </w:tc>
        <w:tc>
          <w:tcPr>
            <w:tcW w:w="612" w:type="dxa"/>
            <w:shd w:val="clear" w:color="auto" w:fill="auto"/>
          </w:tcPr>
          <w:p w14:paraId="5170293B" w14:textId="77777777" w:rsidR="00737A04" w:rsidRPr="00B005EB" w:rsidRDefault="00737A04" w:rsidP="008459D0">
            <w:pPr>
              <w:spacing w:after="200" w:line="276" w:lineRule="auto"/>
              <w:jc w:val="center"/>
              <w:rPr>
                <w:rFonts w:eastAsia="Calibri"/>
                <w:b/>
                <w:bCs/>
                <w:iCs/>
                <w:sz w:val="26"/>
                <w:szCs w:val="26"/>
                <w:lang w:eastAsia="zh-CN"/>
              </w:rPr>
            </w:pPr>
            <w:r w:rsidRPr="00B005EB">
              <w:rPr>
                <w:rFonts w:eastAsia="Calibri"/>
                <w:b/>
                <w:bCs/>
                <w:iCs/>
                <w:sz w:val="26"/>
                <w:szCs w:val="26"/>
                <w:lang w:eastAsia="zh-CN"/>
              </w:rPr>
              <w:t>4</w:t>
            </w:r>
          </w:p>
        </w:tc>
        <w:tc>
          <w:tcPr>
            <w:tcW w:w="7161" w:type="dxa"/>
            <w:shd w:val="clear" w:color="auto" w:fill="auto"/>
          </w:tcPr>
          <w:p w14:paraId="56EAA5A2" w14:textId="77777777" w:rsidR="00737A04" w:rsidRPr="00B005EB" w:rsidRDefault="00737A04" w:rsidP="008459D0">
            <w:pPr>
              <w:jc w:val="both"/>
              <w:rPr>
                <w:i/>
                <w:iCs/>
                <w:color w:val="000000"/>
                <w:sz w:val="26"/>
                <w:szCs w:val="26"/>
                <w:lang w:val="pt-BR"/>
              </w:rPr>
            </w:pPr>
            <w:r w:rsidRPr="00B005EB">
              <w:rPr>
                <w:i/>
                <w:iCs/>
                <w:color w:val="000000"/>
                <w:sz w:val="26"/>
                <w:szCs w:val="26"/>
                <w:lang w:val="pt-BR"/>
              </w:rPr>
              <w:t xml:space="preserve">Học sinh có thể nêu ý kiến cá nhân nhưng cần trình bày hợp lí và thuyết phục. </w:t>
            </w:r>
          </w:p>
          <w:p w14:paraId="02E11298" w14:textId="77777777" w:rsidR="00737A04" w:rsidRPr="00B005EB" w:rsidRDefault="00737A04" w:rsidP="008459D0">
            <w:pPr>
              <w:jc w:val="both"/>
              <w:rPr>
                <w:rFonts w:eastAsia="Calibri"/>
                <w:sz w:val="26"/>
                <w:szCs w:val="26"/>
                <w:lang w:val="vi-VN" w:eastAsia="zh-CN"/>
              </w:rPr>
            </w:pPr>
            <w:r w:rsidRPr="00B005EB">
              <w:rPr>
                <w:color w:val="000000"/>
                <w:sz w:val="26"/>
                <w:szCs w:val="26"/>
                <w:lang w:val="pt-BR"/>
              </w:rPr>
              <w:t>Thông điệp: Hãy luôn yêu thương, trân trọng và biết ơn mẹ</w:t>
            </w:r>
            <w:r w:rsidRPr="00B005EB">
              <w:rPr>
                <w:color w:val="000000"/>
                <w:sz w:val="26"/>
                <w:szCs w:val="26"/>
                <w:lang w:val="vi-VN"/>
              </w:rPr>
              <w:t>.</w:t>
            </w:r>
          </w:p>
        </w:tc>
        <w:tc>
          <w:tcPr>
            <w:tcW w:w="890" w:type="dxa"/>
            <w:shd w:val="clear" w:color="auto" w:fill="auto"/>
          </w:tcPr>
          <w:p w14:paraId="0F93036D" w14:textId="77777777" w:rsidR="00737A04" w:rsidRPr="00B005EB" w:rsidRDefault="00737A04" w:rsidP="008459D0">
            <w:pPr>
              <w:spacing w:after="200" w:line="276" w:lineRule="auto"/>
              <w:jc w:val="center"/>
              <w:rPr>
                <w:rFonts w:eastAsia="Calibri"/>
                <w:iCs/>
                <w:sz w:val="26"/>
                <w:szCs w:val="26"/>
                <w:lang w:eastAsia="zh-CN"/>
              </w:rPr>
            </w:pPr>
            <w:r w:rsidRPr="00B005EB">
              <w:rPr>
                <w:rFonts w:eastAsia="Calibri"/>
                <w:iCs/>
                <w:sz w:val="26"/>
                <w:szCs w:val="26"/>
                <w:lang w:eastAsia="zh-CN"/>
              </w:rPr>
              <w:t>1,0</w:t>
            </w:r>
          </w:p>
        </w:tc>
      </w:tr>
      <w:tr w:rsidR="00737A04" w:rsidRPr="00B005EB" w14:paraId="33FAB85D" w14:textId="77777777" w:rsidTr="008459D0">
        <w:trPr>
          <w:jc w:val="center"/>
        </w:trPr>
        <w:tc>
          <w:tcPr>
            <w:tcW w:w="737" w:type="dxa"/>
            <w:vMerge w:val="restart"/>
            <w:shd w:val="clear" w:color="auto" w:fill="auto"/>
          </w:tcPr>
          <w:p w14:paraId="42DBB57E" w14:textId="77777777" w:rsidR="00737A04" w:rsidRPr="00B005EB" w:rsidRDefault="00737A04" w:rsidP="008459D0">
            <w:pPr>
              <w:jc w:val="center"/>
              <w:rPr>
                <w:rFonts w:eastAsia="Calibri"/>
                <w:b/>
                <w:bCs/>
                <w:iCs/>
                <w:sz w:val="26"/>
                <w:szCs w:val="26"/>
                <w:lang w:eastAsia="zh-CN"/>
              </w:rPr>
            </w:pPr>
            <w:r w:rsidRPr="00B005EB">
              <w:rPr>
                <w:rFonts w:eastAsia="Calibri"/>
                <w:b/>
                <w:bCs/>
                <w:iCs/>
                <w:sz w:val="26"/>
                <w:szCs w:val="26"/>
                <w:lang w:eastAsia="zh-CN"/>
              </w:rPr>
              <w:t>II</w:t>
            </w:r>
          </w:p>
        </w:tc>
        <w:tc>
          <w:tcPr>
            <w:tcW w:w="612" w:type="dxa"/>
            <w:shd w:val="clear" w:color="auto" w:fill="auto"/>
          </w:tcPr>
          <w:p w14:paraId="01CE87EE" w14:textId="77777777" w:rsidR="00737A04" w:rsidRPr="00B005EB" w:rsidRDefault="00737A04" w:rsidP="008459D0">
            <w:pPr>
              <w:jc w:val="center"/>
              <w:rPr>
                <w:rFonts w:eastAsia="Calibri"/>
                <w:b/>
                <w:bCs/>
                <w:iCs/>
                <w:sz w:val="26"/>
                <w:szCs w:val="26"/>
                <w:lang w:eastAsia="zh-CN"/>
              </w:rPr>
            </w:pPr>
          </w:p>
        </w:tc>
        <w:tc>
          <w:tcPr>
            <w:tcW w:w="7161" w:type="dxa"/>
            <w:shd w:val="clear" w:color="auto" w:fill="auto"/>
          </w:tcPr>
          <w:p w14:paraId="6B41712D" w14:textId="77777777" w:rsidR="00737A04" w:rsidRPr="00B005EB" w:rsidRDefault="00737A04" w:rsidP="008459D0">
            <w:pPr>
              <w:jc w:val="both"/>
              <w:rPr>
                <w:rFonts w:eastAsia="Calibri"/>
                <w:b/>
                <w:bCs/>
                <w:iCs/>
                <w:sz w:val="26"/>
                <w:szCs w:val="26"/>
                <w:lang w:val="vi-VN" w:eastAsia="zh-CN"/>
              </w:rPr>
            </w:pPr>
            <w:r w:rsidRPr="00B005EB">
              <w:rPr>
                <w:rFonts w:eastAsia="Calibri"/>
                <w:b/>
                <w:bCs/>
                <w:iCs/>
                <w:sz w:val="26"/>
                <w:szCs w:val="26"/>
                <w:lang w:eastAsia="zh-CN"/>
              </w:rPr>
              <w:t>LÀM</w:t>
            </w:r>
            <w:r w:rsidRPr="00B005EB">
              <w:rPr>
                <w:rFonts w:eastAsia="Calibri"/>
                <w:b/>
                <w:bCs/>
                <w:iCs/>
                <w:sz w:val="26"/>
                <w:szCs w:val="26"/>
                <w:lang w:val="vi-VN" w:eastAsia="zh-CN"/>
              </w:rPr>
              <w:t xml:space="preserve"> VĂN</w:t>
            </w:r>
          </w:p>
        </w:tc>
        <w:tc>
          <w:tcPr>
            <w:tcW w:w="890" w:type="dxa"/>
            <w:shd w:val="clear" w:color="auto" w:fill="auto"/>
          </w:tcPr>
          <w:p w14:paraId="489FC2A3" w14:textId="77777777" w:rsidR="00737A04" w:rsidRPr="00B005EB" w:rsidRDefault="00737A04" w:rsidP="008459D0">
            <w:pPr>
              <w:jc w:val="center"/>
              <w:rPr>
                <w:rFonts w:eastAsia="Calibri"/>
                <w:b/>
                <w:bCs/>
                <w:iCs/>
                <w:sz w:val="26"/>
                <w:szCs w:val="26"/>
                <w:lang w:val="vi-VN" w:eastAsia="zh-CN"/>
              </w:rPr>
            </w:pPr>
            <w:r w:rsidRPr="00B005EB">
              <w:rPr>
                <w:rFonts w:eastAsia="Calibri"/>
                <w:b/>
                <w:bCs/>
                <w:iCs/>
                <w:sz w:val="26"/>
                <w:szCs w:val="26"/>
                <w:lang w:eastAsia="zh-CN"/>
              </w:rPr>
              <w:t>16</w:t>
            </w:r>
            <w:r w:rsidRPr="00B005EB">
              <w:rPr>
                <w:rFonts w:eastAsia="Calibri"/>
                <w:b/>
                <w:bCs/>
                <w:iCs/>
                <w:sz w:val="26"/>
                <w:szCs w:val="26"/>
                <w:lang w:val="vi-VN" w:eastAsia="zh-CN"/>
              </w:rPr>
              <w:t>,0</w:t>
            </w:r>
          </w:p>
        </w:tc>
      </w:tr>
      <w:tr w:rsidR="00737A04" w:rsidRPr="00B005EB" w14:paraId="1974A5D2" w14:textId="77777777" w:rsidTr="008459D0">
        <w:trPr>
          <w:jc w:val="center"/>
        </w:trPr>
        <w:tc>
          <w:tcPr>
            <w:tcW w:w="737" w:type="dxa"/>
            <w:vMerge/>
            <w:shd w:val="clear" w:color="auto" w:fill="auto"/>
          </w:tcPr>
          <w:p w14:paraId="347F96C3" w14:textId="77777777" w:rsidR="00737A04" w:rsidRPr="00B005EB" w:rsidRDefault="00737A04" w:rsidP="008459D0">
            <w:pPr>
              <w:jc w:val="center"/>
              <w:rPr>
                <w:rFonts w:eastAsia="Calibri"/>
                <w:b/>
                <w:bCs/>
                <w:iCs/>
                <w:sz w:val="26"/>
                <w:szCs w:val="26"/>
                <w:lang w:eastAsia="zh-CN"/>
              </w:rPr>
            </w:pPr>
          </w:p>
        </w:tc>
        <w:tc>
          <w:tcPr>
            <w:tcW w:w="612" w:type="dxa"/>
            <w:shd w:val="clear" w:color="auto" w:fill="auto"/>
          </w:tcPr>
          <w:p w14:paraId="1DC77B8D" w14:textId="77777777" w:rsidR="00737A04" w:rsidRPr="00B005EB" w:rsidRDefault="00737A04" w:rsidP="008459D0">
            <w:pPr>
              <w:jc w:val="center"/>
              <w:rPr>
                <w:rFonts w:eastAsia="Calibri"/>
                <w:b/>
                <w:bCs/>
                <w:iCs/>
                <w:sz w:val="26"/>
                <w:szCs w:val="26"/>
                <w:lang w:eastAsia="zh-CN"/>
              </w:rPr>
            </w:pPr>
            <w:r w:rsidRPr="00B005EB">
              <w:rPr>
                <w:rFonts w:eastAsia="Calibri"/>
                <w:b/>
                <w:bCs/>
                <w:iCs/>
                <w:sz w:val="26"/>
                <w:szCs w:val="26"/>
                <w:lang w:eastAsia="zh-CN"/>
              </w:rPr>
              <w:t>1</w:t>
            </w:r>
          </w:p>
        </w:tc>
        <w:tc>
          <w:tcPr>
            <w:tcW w:w="7161" w:type="dxa"/>
            <w:shd w:val="clear" w:color="auto" w:fill="auto"/>
          </w:tcPr>
          <w:p w14:paraId="08DB995B" w14:textId="77777777" w:rsidR="00737A04" w:rsidRPr="00B005EB" w:rsidRDefault="00737A04" w:rsidP="008459D0">
            <w:pPr>
              <w:jc w:val="both"/>
              <w:rPr>
                <w:rFonts w:eastAsia="Calibri"/>
                <w:b/>
                <w:bCs/>
                <w:iCs/>
                <w:sz w:val="26"/>
                <w:szCs w:val="26"/>
                <w:lang w:val="vi-VN" w:eastAsia="zh-CN"/>
              </w:rPr>
            </w:pPr>
            <w:r w:rsidRPr="00B005EB">
              <w:rPr>
                <w:rFonts w:eastAsia="Calibri"/>
                <w:b/>
                <w:bCs/>
                <w:iCs/>
                <w:sz w:val="26"/>
                <w:szCs w:val="26"/>
                <w:lang w:eastAsia="zh-CN"/>
              </w:rPr>
              <w:t>Viết bài văn nghị luận xã hội ngắn</w:t>
            </w:r>
            <w:r w:rsidRPr="00B005EB">
              <w:rPr>
                <w:rFonts w:eastAsia="Calibri"/>
                <w:b/>
                <w:bCs/>
                <w:iCs/>
                <w:sz w:val="26"/>
                <w:szCs w:val="26"/>
                <w:lang w:val="vi-VN" w:eastAsia="zh-CN"/>
              </w:rPr>
              <w:t xml:space="preserve"> (350-400 từ)</w:t>
            </w:r>
          </w:p>
        </w:tc>
        <w:tc>
          <w:tcPr>
            <w:tcW w:w="890" w:type="dxa"/>
            <w:shd w:val="clear" w:color="auto" w:fill="auto"/>
          </w:tcPr>
          <w:p w14:paraId="6B96F652" w14:textId="77777777" w:rsidR="00737A04" w:rsidRPr="00B005EB" w:rsidRDefault="00737A04" w:rsidP="008459D0">
            <w:pPr>
              <w:jc w:val="center"/>
              <w:rPr>
                <w:rFonts w:eastAsia="Calibri"/>
                <w:b/>
                <w:bCs/>
                <w:iCs/>
                <w:sz w:val="26"/>
                <w:szCs w:val="26"/>
                <w:lang w:eastAsia="zh-CN"/>
              </w:rPr>
            </w:pPr>
            <w:r w:rsidRPr="00B005EB">
              <w:rPr>
                <w:rFonts w:eastAsia="Calibri"/>
                <w:b/>
                <w:bCs/>
                <w:iCs/>
                <w:sz w:val="26"/>
                <w:szCs w:val="26"/>
                <w:lang w:eastAsia="zh-CN"/>
              </w:rPr>
              <w:t>7,0</w:t>
            </w:r>
          </w:p>
        </w:tc>
      </w:tr>
      <w:tr w:rsidR="00737A04" w:rsidRPr="00B005EB" w14:paraId="12BF20A8" w14:textId="77777777" w:rsidTr="008459D0">
        <w:trPr>
          <w:trHeight w:val="416"/>
          <w:jc w:val="center"/>
        </w:trPr>
        <w:tc>
          <w:tcPr>
            <w:tcW w:w="737" w:type="dxa"/>
            <w:vMerge/>
            <w:shd w:val="clear" w:color="auto" w:fill="auto"/>
          </w:tcPr>
          <w:p w14:paraId="2B0A30D9" w14:textId="77777777" w:rsidR="00737A04" w:rsidRPr="00B005EB" w:rsidRDefault="00737A04" w:rsidP="008459D0">
            <w:pPr>
              <w:rPr>
                <w:rFonts w:eastAsia="Calibri"/>
                <w:iCs/>
                <w:sz w:val="26"/>
                <w:szCs w:val="26"/>
                <w:lang w:eastAsia="zh-CN"/>
              </w:rPr>
            </w:pPr>
          </w:p>
        </w:tc>
        <w:tc>
          <w:tcPr>
            <w:tcW w:w="612" w:type="dxa"/>
            <w:shd w:val="clear" w:color="auto" w:fill="auto"/>
          </w:tcPr>
          <w:p w14:paraId="4100BA37" w14:textId="77777777" w:rsidR="00737A04" w:rsidRPr="00B005EB" w:rsidRDefault="00737A04" w:rsidP="008459D0">
            <w:pPr>
              <w:jc w:val="center"/>
              <w:rPr>
                <w:rFonts w:eastAsia="Calibri"/>
                <w:b/>
                <w:bCs/>
                <w:iCs/>
                <w:sz w:val="26"/>
                <w:szCs w:val="26"/>
                <w:lang w:eastAsia="zh-CN"/>
              </w:rPr>
            </w:pPr>
          </w:p>
        </w:tc>
        <w:tc>
          <w:tcPr>
            <w:tcW w:w="7161" w:type="dxa"/>
            <w:shd w:val="clear" w:color="auto" w:fill="auto"/>
          </w:tcPr>
          <w:p w14:paraId="53F4B176" w14:textId="77777777" w:rsidR="00737A04" w:rsidRPr="00B005EB" w:rsidRDefault="00737A04" w:rsidP="008459D0">
            <w:pPr>
              <w:shd w:val="clear" w:color="auto" w:fill="FFFFFF"/>
              <w:rPr>
                <w:sz w:val="26"/>
                <w:szCs w:val="26"/>
                <w:lang w:eastAsia="vi-VN"/>
              </w:rPr>
            </w:pPr>
            <w:r w:rsidRPr="00B005EB">
              <w:rPr>
                <w:rFonts w:eastAsia="Calibri"/>
                <w:i/>
                <w:iCs/>
                <w:sz w:val="26"/>
                <w:szCs w:val="26"/>
                <w:lang w:eastAsia="zh-CN"/>
              </w:rPr>
              <w:t>a</w:t>
            </w:r>
            <w:r w:rsidRPr="00B005EB">
              <w:rPr>
                <w:rFonts w:eastAsia="Calibri"/>
                <w:sz w:val="26"/>
                <w:szCs w:val="26"/>
                <w:lang w:eastAsia="zh-CN"/>
              </w:rPr>
              <w:t>.</w:t>
            </w:r>
            <w:r w:rsidRPr="00B005EB">
              <w:rPr>
                <w:rFonts w:eastAsia="Calibri"/>
                <w:i/>
                <w:iCs/>
                <w:sz w:val="26"/>
                <w:szCs w:val="26"/>
                <w:lang w:eastAsia="zh-CN"/>
              </w:rPr>
              <w:t xml:space="preserve"> Đảm bảo cấu trúc bài văn nghị</w:t>
            </w:r>
            <w:r w:rsidRPr="00B005EB">
              <w:rPr>
                <w:rFonts w:eastAsia="Calibri"/>
                <w:i/>
                <w:iCs/>
                <w:sz w:val="26"/>
                <w:szCs w:val="26"/>
                <w:lang w:val="vi-VN" w:eastAsia="zh-CN"/>
              </w:rPr>
              <w:t xml:space="preserve"> luận.</w:t>
            </w:r>
            <w:r w:rsidRPr="00B005EB">
              <w:rPr>
                <w:sz w:val="26"/>
                <w:szCs w:val="26"/>
                <w:lang w:eastAsia="zh-CN"/>
              </w:rPr>
              <w:t xml:space="preserve"> </w:t>
            </w:r>
          </w:p>
          <w:p w14:paraId="6D48E1C4" w14:textId="77777777" w:rsidR="00737A04" w:rsidRPr="00B005EB" w:rsidRDefault="00737A04" w:rsidP="008459D0">
            <w:pPr>
              <w:jc w:val="both"/>
              <w:rPr>
                <w:iCs/>
                <w:sz w:val="26"/>
                <w:szCs w:val="26"/>
                <w:lang w:val="fr-FR"/>
              </w:rPr>
            </w:pPr>
            <w:r w:rsidRPr="00B005EB">
              <w:rPr>
                <w:iCs/>
                <w:sz w:val="26"/>
                <w:szCs w:val="26"/>
                <w:lang w:val="fr-FR"/>
              </w:rPr>
              <w:t>- Bài văn nghị luận ngắn</w:t>
            </w:r>
            <w:r w:rsidRPr="00B005EB">
              <w:rPr>
                <w:iCs/>
                <w:sz w:val="26"/>
                <w:szCs w:val="26"/>
                <w:lang w:val="vi-VN"/>
              </w:rPr>
              <w:t xml:space="preserve"> (350-400 từ)</w:t>
            </w:r>
            <w:r w:rsidRPr="00B005EB">
              <w:rPr>
                <w:iCs/>
                <w:sz w:val="26"/>
                <w:szCs w:val="26"/>
                <w:lang w:val="fr-FR"/>
              </w:rPr>
              <w:t>.</w:t>
            </w:r>
          </w:p>
          <w:p w14:paraId="200A1D9B" w14:textId="77777777" w:rsidR="00737A04" w:rsidRPr="00B005EB" w:rsidRDefault="00737A04" w:rsidP="008459D0">
            <w:pPr>
              <w:jc w:val="both"/>
              <w:rPr>
                <w:iCs/>
                <w:sz w:val="26"/>
                <w:szCs w:val="26"/>
                <w:lang w:val="vi-VN"/>
              </w:rPr>
            </w:pPr>
            <w:r w:rsidRPr="00B005EB">
              <w:rPr>
                <w:iCs/>
                <w:sz w:val="26"/>
                <w:szCs w:val="26"/>
                <w:lang w:val="fr-FR"/>
              </w:rPr>
              <w:t>- Hành văn mạch lạc, trong sáng, tránh mắc các lỗi</w:t>
            </w:r>
            <w:r w:rsidRPr="00B005EB">
              <w:rPr>
                <w:iCs/>
                <w:sz w:val="26"/>
                <w:szCs w:val="26"/>
                <w:lang w:val="vi-VN"/>
              </w:rPr>
              <w:t xml:space="preserve"> như</w:t>
            </w:r>
            <w:r w:rsidRPr="00B005EB">
              <w:rPr>
                <w:iCs/>
                <w:sz w:val="26"/>
                <w:szCs w:val="26"/>
                <w:lang w:val="fr-FR"/>
              </w:rPr>
              <w:t xml:space="preserve"> chính tả, dùng từ, đặt câu.</w:t>
            </w:r>
          </w:p>
        </w:tc>
        <w:tc>
          <w:tcPr>
            <w:tcW w:w="890" w:type="dxa"/>
            <w:shd w:val="clear" w:color="auto" w:fill="auto"/>
          </w:tcPr>
          <w:p w14:paraId="3F1E9176" w14:textId="77777777" w:rsidR="00737A04" w:rsidRPr="00B005EB" w:rsidRDefault="00737A04" w:rsidP="008459D0">
            <w:pPr>
              <w:jc w:val="center"/>
              <w:rPr>
                <w:rFonts w:eastAsia="Calibri"/>
                <w:iCs/>
                <w:sz w:val="26"/>
                <w:szCs w:val="26"/>
                <w:lang w:eastAsia="zh-CN"/>
              </w:rPr>
            </w:pPr>
            <w:r w:rsidRPr="00B005EB">
              <w:rPr>
                <w:rFonts w:eastAsia="Calibri"/>
                <w:iCs/>
                <w:sz w:val="26"/>
                <w:szCs w:val="26"/>
                <w:lang w:eastAsia="zh-CN"/>
              </w:rPr>
              <w:t>0,5</w:t>
            </w:r>
          </w:p>
        </w:tc>
      </w:tr>
      <w:tr w:rsidR="00737A04" w:rsidRPr="00B005EB" w14:paraId="65646B84" w14:textId="77777777" w:rsidTr="008459D0">
        <w:trPr>
          <w:jc w:val="center"/>
        </w:trPr>
        <w:tc>
          <w:tcPr>
            <w:tcW w:w="737" w:type="dxa"/>
            <w:vMerge/>
            <w:shd w:val="clear" w:color="auto" w:fill="auto"/>
          </w:tcPr>
          <w:p w14:paraId="495476C4" w14:textId="77777777" w:rsidR="00737A04" w:rsidRPr="00B005EB" w:rsidRDefault="00737A04" w:rsidP="008459D0">
            <w:pPr>
              <w:rPr>
                <w:rFonts w:eastAsia="Calibri"/>
                <w:iCs/>
                <w:sz w:val="26"/>
                <w:szCs w:val="26"/>
                <w:lang w:eastAsia="zh-CN"/>
              </w:rPr>
            </w:pPr>
          </w:p>
        </w:tc>
        <w:tc>
          <w:tcPr>
            <w:tcW w:w="612" w:type="dxa"/>
            <w:shd w:val="clear" w:color="auto" w:fill="auto"/>
          </w:tcPr>
          <w:p w14:paraId="485D1DB6" w14:textId="77777777" w:rsidR="00737A04" w:rsidRPr="00B005EB" w:rsidRDefault="00737A04" w:rsidP="008459D0">
            <w:pPr>
              <w:jc w:val="center"/>
              <w:rPr>
                <w:rFonts w:eastAsia="Calibri"/>
                <w:b/>
                <w:bCs/>
                <w:iCs/>
                <w:sz w:val="26"/>
                <w:szCs w:val="26"/>
                <w:lang w:eastAsia="zh-CN"/>
              </w:rPr>
            </w:pPr>
          </w:p>
        </w:tc>
        <w:tc>
          <w:tcPr>
            <w:tcW w:w="7161" w:type="dxa"/>
            <w:tcBorders>
              <w:bottom w:val="single" w:sz="4" w:space="0" w:color="auto"/>
            </w:tcBorders>
            <w:shd w:val="clear" w:color="auto" w:fill="auto"/>
          </w:tcPr>
          <w:p w14:paraId="3749A729" w14:textId="77777777" w:rsidR="00737A04" w:rsidRPr="00B005EB" w:rsidRDefault="00737A04" w:rsidP="008459D0">
            <w:pPr>
              <w:jc w:val="both"/>
              <w:rPr>
                <w:i/>
                <w:sz w:val="26"/>
                <w:szCs w:val="26"/>
                <w:lang w:val="fr-FR"/>
              </w:rPr>
            </w:pPr>
            <w:r w:rsidRPr="00B005EB">
              <w:rPr>
                <w:rFonts w:eastAsia="Calibri"/>
                <w:i/>
                <w:sz w:val="26"/>
                <w:szCs w:val="26"/>
                <w:lang w:eastAsia="zh-CN"/>
              </w:rPr>
              <w:t>b</w:t>
            </w:r>
            <w:r w:rsidRPr="00B005EB">
              <w:rPr>
                <w:rFonts w:eastAsia="Calibri"/>
                <w:i/>
                <w:sz w:val="26"/>
                <w:szCs w:val="26"/>
                <w:lang w:val="vi-VN" w:eastAsia="zh-CN"/>
              </w:rPr>
              <w:t xml:space="preserve">. </w:t>
            </w:r>
            <w:r w:rsidRPr="00B005EB">
              <w:rPr>
                <w:i/>
                <w:sz w:val="26"/>
                <w:szCs w:val="26"/>
                <w:lang w:val="fr-FR"/>
              </w:rPr>
              <w:t>Xác định đúng vấn đề cần nghị luận</w:t>
            </w:r>
          </w:p>
          <w:p w14:paraId="1F9E93C8" w14:textId="77777777" w:rsidR="00737A04" w:rsidRPr="00B005EB" w:rsidRDefault="00737A04" w:rsidP="008459D0">
            <w:pPr>
              <w:jc w:val="both"/>
              <w:rPr>
                <w:rFonts w:eastAsia="Calibri"/>
                <w:sz w:val="26"/>
                <w:szCs w:val="26"/>
                <w:lang w:val="vi-VN" w:eastAsia="zh-CN"/>
              </w:rPr>
            </w:pPr>
            <w:r w:rsidRPr="00B005EB">
              <w:rPr>
                <w:iCs/>
                <w:sz w:val="26"/>
                <w:szCs w:val="26"/>
                <w:lang w:val="fr-FR"/>
              </w:rPr>
              <w:t>- Triển khai hợp lý nội dung đoạn văn:</w:t>
            </w:r>
            <w:r w:rsidRPr="00B005EB">
              <w:rPr>
                <w:iCs/>
                <w:sz w:val="26"/>
                <w:szCs w:val="26"/>
                <w:lang w:val="vi-VN"/>
              </w:rPr>
              <w:t xml:space="preserve"> </w:t>
            </w:r>
            <w:r w:rsidRPr="00B005EB">
              <w:rPr>
                <w:iCs/>
                <w:sz w:val="26"/>
                <w:szCs w:val="26"/>
                <w:lang w:val="fr-FR"/>
              </w:rPr>
              <w:t>vận dụng tốt các thao tác lập luận, kết hợp chặt chẽ giữa lý lẽ và dẫn chứng.</w:t>
            </w:r>
          </w:p>
        </w:tc>
        <w:tc>
          <w:tcPr>
            <w:tcW w:w="890" w:type="dxa"/>
            <w:tcBorders>
              <w:bottom w:val="single" w:sz="4" w:space="0" w:color="auto"/>
            </w:tcBorders>
            <w:shd w:val="clear" w:color="auto" w:fill="auto"/>
          </w:tcPr>
          <w:p w14:paraId="219828DD" w14:textId="77777777" w:rsidR="00737A04" w:rsidRPr="00B005EB" w:rsidRDefault="00737A04" w:rsidP="008459D0">
            <w:pPr>
              <w:jc w:val="center"/>
              <w:rPr>
                <w:rFonts w:eastAsia="Calibri"/>
                <w:iCs/>
                <w:sz w:val="26"/>
                <w:szCs w:val="26"/>
                <w:lang w:eastAsia="zh-CN"/>
              </w:rPr>
            </w:pPr>
            <w:r w:rsidRPr="00B005EB">
              <w:rPr>
                <w:rFonts w:eastAsia="Calibri"/>
                <w:iCs/>
                <w:sz w:val="26"/>
                <w:szCs w:val="26"/>
                <w:lang w:eastAsia="zh-CN"/>
              </w:rPr>
              <w:t>0,5</w:t>
            </w:r>
          </w:p>
        </w:tc>
      </w:tr>
      <w:tr w:rsidR="00737A04" w:rsidRPr="00B005EB" w14:paraId="3EEF4417" w14:textId="77777777" w:rsidTr="008459D0">
        <w:trPr>
          <w:trHeight w:val="20"/>
          <w:jc w:val="center"/>
        </w:trPr>
        <w:tc>
          <w:tcPr>
            <w:tcW w:w="737" w:type="dxa"/>
            <w:vMerge/>
            <w:shd w:val="clear" w:color="auto" w:fill="auto"/>
          </w:tcPr>
          <w:p w14:paraId="587DA0DC" w14:textId="77777777" w:rsidR="00737A04" w:rsidRPr="00B005EB" w:rsidRDefault="00737A04" w:rsidP="008459D0">
            <w:pPr>
              <w:rPr>
                <w:rFonts w:eastAsia="Calibri"/>
                <w:iCs/>
                <w:sz w:val="26"/>
                <w:szCs w:val="26"/>
                <w:lang w:eastAsia="zh-CN"/>
              </w:rPr>
            </w:pPr>
          </w:p>
        </w:tc>
        <w:tc>
          <w:tcPr>
            <w:tcW w:w="612" w:type="dxa"/>
            <w:shd w:val="clear" w:color="auto" w:fill="auto"/>
          </w:tcPr>
          <w:p w14:paraId="66910610" w14:textId="77777777" w:rsidR="00737A04" w:rsidRPr="00B005EB" w:rsidRDefault="00737A04" w:rsidP="008459D0">
            <w:pPr>
              <w:jc w:val="center"/>
              <w:rPr>
                <w:rFonts w:eastAsia="Calibri"/>
                <w:b/>
                <w:bCs/>
                <w:iCs/>
                <w:sz w:val="26"/>
                <w:szCs w:val="26"/>
                <w:lang w:eastAsia="zh-CN"/>
              </w:rPr>
            </w:pPr>
          </w:p>
        </w:tc>
        <w:tc>
          <w:tcPr>
            <w:tcW w:w="7161" w:type="dxa"/>
            <w:tcBorders>
              <w:right w:val="single" w:sz="4" w:space="0" w:color="auto"/>
            </w:tcBorders>
            <w:shd w:val="clear" w:color="auto" w:fill="auto"/>
          </w:tcPr>
          <w:p w14:paraId="64A29476" w14:textId="77777777" w:rsidR="00737A04" w:rsidRPr="00B005EB" w:rsidRDefault="00737A04" w:rsidP="008459D0">
            <w:pPr>
              <w:jc w:val="both"/>
              <w:rPr>
                <w:rFonts w:eastAsia="Calibri"/>
                <w:sz w:val="26"/>
                <w:szCs w:val="26"/>
                <w:shd w:val="clear" w:color="auto" w:fill="FFFFFF"/>
                <w:lang w:val="vi-VN" w:eastAsia="zh-CN"/>
              </w:rPr>
            </w:pPr>
            <w:r w:rsidRPr="00B005EB">
              <w:rPr>
                <w:rFonts w:eastAsia="Calibri"/>
                <w:i/>
                <w:iCs/>
                <w:sz w:val="26"/>
                <w:szCs w:val="26"/>
                <w:lang w:eastAsia="zh-CN"/>
              </w:rPr>
              <w:t>c.</w:t>
            </w:r>
            <w:r w:rsidRPr="00B005EB">
              <w:rPr>
                <w:sz w:val="26"/>
                <w:szCs w:val="26"/>
                <w:shd w:val="clear" w:color="auto" w:fill="FFFFFF"/>
                <w:lang w:eastAsia="zh-CN"/>
              </w:rPr>
              <w:t xml:space="preserve"> HS có thể triển khai theo nhiều cách, nhưng cần lựa</w:t>
            </w:r>
            <w:r w:rsidRPr="00B005EB">
              <w:rPr>
                <w:sz w:val="26"/>
                <w:szCs w:val="26"/>
                <w:shd w:val="clear" w:color="auto" w:fill="FFFFFF"/>
                <w:lang w:val="vi-VN" w:eastAsia="zh-CN"/>
              </w:rPr>
              <w:t xml:space="preserve"> chọn sắp xếp các luận điểm để làm sáng tỏ vấn đề nghị luận</w:t>
            </w:r>
            <w:r w:rsidRPr="00B005EB">
              <w:rPr>
                <w:sz w:val="26"/>
                <w:szCs w:val="26"/>
                <w:shd w:val="clear" w:color="auto" w:fill="FFFFFF"/>
                <w:lang w:eastAsia="zh-CN"/>
              </w:rPr>
              <w:t>; lí</w:t>
            </w:r>
            <w:r w:rsidRPr="00B005EB">
              <w:rPr>
                <w:sz w:val="26"/>
                <w:szCs w:val="26"/>
                <w:shd w:val="clear" w:color="auto" w:fill="FFFFFF"/>
                <w:lang w:val="vi-VN" w:eastAsia="zh-CN"/>
              </w:rPr>
              <w:t xml:space="preserve"> lẽ dẫn chứng chặt chẽ, </w:t>
            </w:r>
            <w:r w:rsidRPr="00B005EB">
              <w:rPr>
                <w:sz w:val="26"/>
                <w:szCs w:val="26"/>
                <w:shd w:val="clear" w:color="auto" w:fill="FFFFFF"/>
                <w:lang w:eastAsia="zh-CN"/>
              </w:rPr>
              <w:t>đảm bảo các yêu cầu sau:</w:t>
            </w:r>
            <w:r w:rsidRPr="00B005EB">
              <w:rPr>
                <w:rFonts w:eastAsia="Calibri"/>
                <w:i/>
                <w:iCs/>
                <w:sz w:val="26"/>
                <w:szCs w:val="26"/>
                <w:lang w:eastAsia="zh-CN"/>
              </w:rPr>
              <w:t xml:space="preserve"> </w:t>
            </w:r>
          </w:p>
          <w:p w14:paraId="4C266E59" w14:textId="77777777" w:rsidR="00737A04" w:rsidRPr="00B005EB" w:rsidRDefault="00737A04" w:rsidP="008459D0">
            <w:pPr>
              <w:jc w:val="both"/>
              <w:rPr>
                <w:bCs/>
                <w:sz w:val="26"/>
                <w:szCs w:val="26"/>
                <w:lang w:val="vi-VN"/>
              </w:rPr>
            </w:pPr>
            <w:r w:rsidRPr="00B005EB">
              <w:rPr>
                <w:sz w:val="26"/>
                <w:szCs w:val="26"/>
              </w:rPr>
              <w:t xml:space="preserve"> </w:t>
            </w:r>
            <w:r w:rsidRPr="00B005EB">
              <w:rPr>
                <w:b/>
                <w:sz w:val="26"/>
                <w:szCs w:val="26"/>
              </w:rPr>
              <w:t>1.</w:t>
            </w:r>
            <w:r w:rsidRPr="00B005EB">
              <w:rPr>
                <w:b/>
                <w:sz w:val="26"/>
                <w:szCs w:val="26"/>
                <w:lang w:val="vi-VN"/>
              </w:rPr>
              <w:t xml:space="preserve"> </w:t>
            </w:r>
            <w:r w:rsidRPr="00B005EB">
              <w:rPr>
                <w:b/>
                <w:sz w:val="26"/>
                <w:szCs w:val="26"/>
              </w:rPr>
              <w:t>Mở bài:</w:t>
            </w:r>
            <w:r w:rsidRPr="00B005EB">
              <w:rPr>
                <w:bCs/>
                <w:sz w:val="26"/>
                <w:szCs w:val="26"/>
              </w:rPr>
              <w:t xml:space="preserve"> </w:t>
            </w:r>
          </w:p>
          <w:p w14:paraId="7964335B" w14:textId="77777777" w:rsidR="00737A04" w:rsidRPr="00B005EB" w:rsidRDefault="00737A04" w:rsidP="008459D0">
            <w:pPr>
              <w:jc w:val="both"/>
              <w:rPr>
                <w:bCs/>
                <w:sz w:val="26"/>
                <w:szCs w:val="26"/>
              </w:rPr>
            </w:pPr>
            <w:r w:rsidRPr="00B005EB">
              <w:rPr>
                <w:sz w:val="26"/>
                <w:szCs w:val="26"/>
                <w:lang w:val="vi-VN"/>
              </w:rPr>
              <w:t xml:space="preserve">- </w:t>
            </w:r>
            <w:r w:rsidRPr="00B005EB">
              <w:rPr>
                <w:bCs/>
                <w:sz w:val="26"/>
                <w:szCs w:val="26"/>
              </w:rPr>
              <w:t>Giới thiệu vấn đề nghị luận.</w:t>
            </w:r>
          </w:p>
          <w:p w14:paraId="141320E6" w14:textId="77777777" w:rsidR="00737A04" w:rsidRPr="00B005EB" w:rsidRDefault="00737A04" w:rsidP="008459D0">
            <w:pPr>
              <w:jc w:val="both"/>
              <w:rPr>
                <w:bCs/>
                <w:sz w:val="26"/>
                <w:szCs w:val="26"/>
              </w:rPr>
            </w:pPr>
            <w:r w:rsidRPr="00B005EB">
              <w:rPr>
                <w:bCs/>
                <w:sz w:val="26"/>
                <w:szCs w:val="26"/>
                <w:lang w:val="vi-VN"/>
              </w:rPr>
              <w:t xml:space="preserve">- </w:t>
            </w:r>
            <w:r w:rsidRPr="00B005EB">
              <w:rPr>
                <w:bCs/>
                <w:sz w:val="26"/>
                <w:szCs w:val="26"/>
              </w:rPr>
              <w:t>Nêu</w:t>
            </w:r>
            <w:r w:rsidRPr="00B005EB">
              <w:rPr>
                <w:bCs/>
                <w:sz w:val="26"/>
                <w:szCs w:val="26"/>
                <w:lang w:val="vi-VN"/>
              </w:rPr>
              <w:t xml:space="preserve"> ý kiến.</w:t>
            </w:r>
            <w:r w:rsidRPr="00B005EB">
              <w:rPr>
                <w:bCs/>
                <w:sz w:val="26"/>
                <w:szCs w:val="26"/>
              </w:rPr>
              <w:t xml:space="preserve"> </w:t>
            </w:r>
          </w:p>
          <w:p w14:paraId="3CE1CE54" w14:textId="77777777" w:rsidR="00737A04" w:rsidRPr="00B005EB" w:rsidRDefault="00737A04" w:rsidP="008459D0">
            <w:pPr>
              <w:jc w:val="both"/>
              <w:rPr>
                <w:b/>
                <w:color w:val="000000"/>
                <w:sz w:val="26"/>
                <w:szCs w:val="26"/>
                <w:lang w:val="vi-VN"/>
              </w:rPr>
            </w:pPr>
            <w:r w:rsidRPr="00B005EB">
              <w:rPr>
                <w:b/>
                <w:color w:val="000000"/>
                <w:sz w:val="26"/>
                <w:szCs w:val="26"/>
              </w:rPr>
              <w:t>2.</w:t>
            </w:r>
            <w:r w:rsidRPr="00B005EB">
              <w:rPr>
                <w:b/>
                <w:color w:val="000000"/>
                <w:sz w:val="26"/>
                <w:szCs w:val="26"/>
                <w:lang w:val="vi-VN"/>
              </w:rPr>
              <w:t xml:space="preserve"> </w:t>
            </w:r>
            <w:r w:rsidRPr="00B005EB">
              <w:rPr>
                <w:b/>
                <w:color w:val="000000"/>
                <w:sz w:val="26"/>
                <w:szCs w:val="26"/>
              </w:rPr>
              <w:t xml:space="preserve">Thân bài: </w:t>
            </w:r>
            <w:r w:rsidRPr="00B005EB">
              <w:rPr>
                <w:b/>
                <w:sz w:val="26"/>
                <w:szCs w:val="26"/>
              </w:rPr>
              <w:t>Triển khai vấn đề nghị luận thành các luận điểm</w:t>
            </w:r>
            <w:r w:rsidRPr="00B005EB">
              <w:rPr>
                <w:sz w:val="26"/>
                <w:szCs w:val="26"/>
              </w:rPr>
              <w:t>; vận dụng tốt các thao tác lập luận; kết hợp chặt chẽ giữa lí lẽ và dẫn chứng</w:t>
            </w:r>
            <w:r w:rsidRPr="00B005EB">
              <w:rPr>
                <w:sz w:val="26"/>
                <w:szCs w:val="26"/>
                <w:lang w:val="vi-VN"/>
              </w:rPr>
              <w:t>.</w:t>
            </w:r>
          </w:p>
          <w:p w14:paraId="3DB53DE3" w14:textId="77777777" w:rsidR="00737A04" w:rsidRPr="00B005EB" w:rsidRDefault="00737A04" w:rsidP="008459D0">
            <w:pPr>
              <w:jc w:val="both"/>
              <w:rPr>
                <w:b/>
                <w:sz w:val="26"/>
                <w:szCs w:val="26"/>
                <w:lang w:val="vi-VN"/>
              </w:rPr>
            </w:pPr>
            <w:r w:rsidRPr="00B005EB">
              <w:rPr>
                <w:b/>
                <w:sz w:val="26"/>
                <w:szCs w:val="26"/>
              </w:rPr>
              <w:t>* Giải thích</w:t>
            </w:r>
          </w:p>
          <w:p w14:paraId="6D141158" w14:textId="77777777" w:rsidR="00737A04" w:rsidRPr="00B005EB" w:rsidRDefault="00737A04" w:rsidP="008459D0">
            <w:pPr>
              <w:jc w:val="both"/>
              <w:rPr>
                <w:color w:val="000000"/>
                <w:sz w:val="26"/>
                <w:szCs w:val="26"/>
                <w:shd w:val="clear" w:color="auto" w:fill="FFFFFF" w:themeFill="background1"/>
              </w:rPr>
            </w:pPr>
            <w:r w:rsidRPr="00B005EB">
              <w:rPr>
                <w:color w:val="000000"/>
                <w:sz w:val="26"/>
                <w:szCs w:val="26"/>
                <w:shd w:val="clear" w:color="auto" w:fill="FFFFFF" w:themeFill="background1"/>
                <w:lang w:val="vi-VN"/>
              </w:rPr>
              <w:t>-</w:t>
            </w:r>
            <w:r w:rsidRPr="00B005EB">
              <w:rPr>
                <w:color w:val="000000"/>
                <w:sz w:val="26"/>
                <w:szCs w:val="26"/>
                <w:shd w:val="clear" w:color="auto" w:fill="FFFFFF" w:themeFill="background1"/>
              </w:rPr>
              <w:t xml:space="preserve"> Mẹ là người sinh thành và nuôi dưỡng </w:t>
            </w:r>
            <w:r w:rsidRPr="00B005EB">
              <w:rPr>
                <w:color w:val="000000"/>
                <w:sz w:val="26"/>
                <w:szCs w:val="26"/>
                <w:shd w:val="clear" w:color="auto" w:fill="FFFFFF" w:themeFill="background1"/>
                <w:lang w:val="vi-VN"/>
              </w:rPr>
              <w:t>..</w:t>
            </w:r>
            <w:r w:rsidRPr="00B005EB">
              <w:rPr>
                <w:color w:val="000000"/>
                <w:sz w:val="26"/>
                <w:szCs w:val="26"/>
                <w:shd w:val="clear" w:color="auto" w:fill="FFFFFF" w:themeFill="background1"/>
              </w:rPr>
              <w:t>.</w:t>
            </w:r>
          </w:p>
          <w:p w14:paraId="35EA3BAE" w14:textId="77777777" w:rsidR="00737A04" w:rsidRPr="00B005EB" w:rsidRDefault="00737A04" w:rsidP="008459D0">
            <w:pPr>
              <w:jc w:val="both"/>
              <w:rPr>
                <w:b/>
                <w:sz w:val="26"/>
                <w:szCs w:val="26"/>
              </w:rPr>
            </w:pPr>
            <w:r w:rsidRPr="00B005EB">
              <w:rPr>
                <w:color w:val="000000"/>
                <w:sz w:val="26"/>
                <w:szCs w:val="26"/>
                <w:shd w:val="clear" w:color="auto" w:fill="FFFFFF" w:themeFill="background1"/>
              </w:rPr>
              <w:t xml:space="preserve"> </w:t>
            </w:r>
            <w:r w:rsidRPr="00B005EB">
              <w:rPr>
                <w:color w:val="000000"/>
                <w:sz w:val="26"/>
                <w:szCs w:val="26"/>
                <w:shd w:val="clear" w:color="auto" w:fill="FFFFFF" w:themeFill="background1"/>
                <w:lang w:val="vi-VN"/>
              </w:rPr>
              <w:t>-</w:t>
            </w:r>
            <w:r w:rsidRPr="00B005EB">
              <w:rPr>
                <w:color w:val="000000"/>
                <w:sz w:val="26"/>
                <w:szCs w:val="26"/>
                <w:shd w:val="clear" w:color="auto" w:fill="FFFFFF" w:themeFill="background1"/>
              </w:rPr>
              <w:t xml:space="preserve"> Mẹ hi sinh và dành tình yêu thương vô điều kiện </w:t>
            </w:r>
            <w:r w:rsidRPr="00B005EB">
              <w:rPr>
                <w:color w:val="000000"/>
                <w:sz w:val="26"/>
                <w:szCs w:val="26"/>
                <w:shd w:val="clear" w:color="auto" w:fill="FFFFFF" w:themeFill="background1"/>
                <w:lang w:val="vi-VN"/>
              </w:rPr>
              <w:t>..</w:t>
            </w:r>
            <w:r w:rsidRPr="00B005EB">
              <w:rPr>
                <w:color w:val="000000"/>
                <w:sz w:val="26"/>
                <w:szCs w:val="26"/>
                <w:shd w:val="clear" w:color="auto" w:fill="FFFFFF" w:themeFill="background1"/>
              </w:rPr>
              <w:t>.</w:t>
            </w:r>
          </w:p>
          <w:p w14:paraId="76004C76" w14:textId="77777777" w:rsidR="00737A04" w:rsidRPr="00B005EB" w:rsidRDefault="00737A04" w:rsidP="008459D0">
            <w:pPr>
              <w:jc w:val="both"/>
              <w:rPr>
                <w:bCs/>
                <w:sz w:val="26"/>
                <w:szCs w:val="26"/>
              </w:rPr>
            </w:pPr>
            <w:r w:rsidRPr="00B005EB">
              <w:rPr>
                <w:b/>
                <w:sz w:val="26"/>
                <w:szCs w:val="26"/>
              </w:rPr>
              <w:t xml:space="preserve">* Bàn luận </w:t>
            </w:r>
            <w:r w:rsidRPr="00B005EB">
              <w:rPr>
                <w:bCs/>
                <w:sz w:val="26"/>
                <w:szCs w:val="26"/>
              </w:rPr>
              <w:t>(</w:t>
            </w:r>
            <w:r w:rsidRPr="00B005EB">
              <w:rPr>
                <w:bCs/>
                <w:i/>
                <w:iCs/>
                <w:sz w:val="26"/>
                <w:szCs w:val="26"/>
              </w:rPr>
              <w:t>phân tích, chứng minh vai trò, ý nghĩa của t</w:t>
            </w:r>
            <w:r w:rsidRPr="00B005EB">
              <w:rPr>
                <w:bCs/>
                <w:i/>
                <w:iCs/>
                <w:color w:val="000000"/>
                <w:sz w:val="26"/>
                <w:szCs w:val="26"/>
                <w:shd w:val="clear" w:color="auto" w:fill="FFFFFF" w:themeFill="background1"/>
              </w:rPr>
              <w:t xml:space="preserve">ình mẹ đối với cuộc đời mỗi người) </w:t>
            </w:r>
          </w:p>
          <w:p w14:paraId="04824B4C" w14:textId="77777777" w:rsidR="00737A04" w:rsidRPr="00B005EB" w:rsidRDefault="00737A04" w:rsidP="008459D0">
            <w:pPr>
              <w:shd w:val="clear" w:color="auto" w:fill="FFFFFF"/>
              <w:jc w:val="both"/>
              <w:rPr>
                <w:color w:val="000000"/>
                <w:sz w:val="26"/>
                <w:szCs w:val="26"/>
              </w:rPr>
            </w:pPr>
            <w:r w:rsidRPr="00B005EB">
              <w:rPr>
                <w:color w:val="000000"/>
                <w:sz w:val="26"/>
                <w:szCs w:val="26"/>
                <w:shd w:val="clear" w:color="auto" w:fill="FFFFFF" w:themeFill="background1"/>
                <w:lang w:val="vi-VN"/>
              </w:rPr>
              <w:t>-</w:t>
            </w:r>
            <w:r w:rsidRPr="00B005EB">
              <w:rPr>
                <w:color w:val="000000"/>
                <w:sz w:val="26"/>
                <w:szCs w:val="26"/>
                <w:shd w:val="clear" w:color="auto" w:fill="FFFFFF" w:themeFill="background1"/>
              </w:rPr>
              <w:t xml:space="preserve"> Mẹ là người mang nặng, đẻ đau, nuôi dưỡng </w:t>
            </w:r>
            <w:r w:rsidRPr="00B005EB">
              <w:rPr>
                <w:color w:val="000000"/>
                <w:sz w:val="26"/>
                <w:szCs w:val="26"/>
              </w:rPr>
              <w:t>và là nguồn lực mạnh mẽ cổ vũ tinh thần con.</w:t>
            </w:r>
            <w:r w:rsidRPr="00B005EB">
              <w:rPr>
                <w:color w:val="000000"/>
                <w:sz w:val="26"/>
                <w:szCs w:val="26"/>
                <w:lang w:val="vi-VN"/>
              </w:rPr>
              <w:t>.</w:t>
            </w:r>
            <w:r w:rsidRPr="00B005EB">
              <w:rPr>
                <w:color w:val="000000"/>
                <w:sz w:val="26"/>
                <w:szCs w:val="26"/>
              </w:rPr>
              <w:t>.</w:t>
            </w:r>
          </w:p>
          <w:p w14:paraId="158F62FA" w14:textId="77777777" w:rsidR="00737A04" w:rsidRPr="00B005EB" w:rsidRDefault="00737A04" w:rsidP="008459D0">
            <w:pPr>
              <w:shd w:val="clear" w:color="auto" w:fill="FFFFFF" w:themeFill="background1"/>
              <w:jc w:val="both"/>
              <w:rPr>
                <w:color w:val="000000"/>
                <w:sz w:val="26"/>
                <w:szCs w:val="26"/>
                <w:shd w:val="clear" w:color="auto" w:fill="FFFFFF" w:themeFill="background1"/>
              </w:rPr>
            </w:pPr>
            <w:r w:rsidRPr="00B005EB">
              <w:rPr>
                <w:color w:val="000000"/>
                <w:sz w:val="26"/>
                <w:szCs w:val="26"/>
                <w:shd w:val="clear" w:color="auto" w:fill="FFFFFF" w:themeFill="background1"/>
                <w:lang w:val="vi-VN"/>
              </w:rPr>
              <w:t>-</w:t>
            </w:r>
            <w:r w:rsidRPr="00B005EB">
              <w:rPr>
                <w:color w:val="000000"/>
                <w:sz w:val="26"/>
                <w:szCs w:val="26"/>
                <w:shd w:val="clear" w:color="auto" w:fill="FFFFFF" w:themeFill="background1"/>
              </w:rPr>
              <w:t xml:space="preserve"> Mẹ dạy ta những điều hay lẽ phải. </w:t>
            </w:r>
          </w:p>
          <w:p w14:paraId="38D4C56C" w14:textId="77777777" w:rsidR="00737A04" w:rsidRPr="00B005EB" w:rsidRDefault="00737A04" w:rsidP="008459D0">
            <w:pPr>
              <w:shd w:val="clear" w:color="auto" w:fill="FFFFFF" w:themeFill="background1"/>
              <w:jc w:val="both"/>
              <w:rPr>
                <w:color w:val="000000"/>
                <w:sz w:val="26"/>
                <w:szCs w:val="26"/>
                <w:shd w:val="clear" w:color="auto" w:fill="FFFFFF" w:themeFill="background1"/>
              </w:rPr>
            </w:pPr>
            <w:r w:rsidRPr="00B005EB">
              <w:rPr>
                <w:color w:val="000000"/>
                <w:sz w:val="26"/>
                <w:szCs w:val="26"/>
                <w:shd w:val="clear" w:color="auto" w:fill="FFFFFF" w:themeFill="background1"/>
                <w:lang w:val="vi-VN"/>
              </w:rPr>
              <w:t>-</w:t>
            </w:r>
            <w:r w:rsidRPr="00B005EB">
              <w:rPr>
                <w:color w:val="000000"/>
                <w:sz w:val="26"/>
                <w:szCs w:val="26"/>
                <w:shd w:val="clear" w:color="auto" w:fill="FFFFFF" w:themeFill="background1"/>
              </w:rPr>
              <w:t xml:space="preserve"> Lớn lên, mỗi lần vấp ngã trong cuộc đời, mẹ dang tay che chở.</w:t>
            </w:r>
          </w:p>
          <w:p w14:paraId="55A68757" w14:textId="77777777" w:rsidR="00737A04" w:rsidRPr="00B005EB" w:rsidRDefault="00737A04" w:rsidP="008459D0">
            <w:pPr>
              <w:shd w:val="clear" w:color="auto" w:fill="FFFFFF" w:themeFill="background1"/>
              <w:jc w:val="both"/>
              <w:rPr>
                <w:color w:val="000000"/>
                <w:sz w:val="26"/>
                <w:szCs w:val="26"/>
                <w:shd w:val="clear" w:color="auto" w:fill="FFFFFF" w:themeFill="background1"/>
              </w:rPr>
            </w:pPr>
            <w:r w:rsidRPr="00B005EB">
              <w:rPr>
                <w:color w:val="000000"/>
                <w:sz w:val="26"/>
                <w:szCs w:val="26"/>
                <w:shd w:val="clear" w:color="auto" w:fill="FFFFFF" w:themeFill="background1"/>
              </w:rPr>
              <w:lastRenderedPageBreak/>
              <w:t xml:space="preserve"> </w:t>
            </w:r>
            <w:r w:rsidRPr="00B005EB">
              <w:rPr>
                <w:color w:val="000000"/>
                <w:sz w:val="26"/>
                <w:szCs w:val="26"/>
                <w:shd w:val="clear" w:color="auto" w:fill="FFFFFF" w:themeFill="background1"/>
                <w:lang w:val="vi-VN"/>
              </w:rPr>
              <w:t>-</w:t>
            </w:r>
            <w:r w:rsidRPr="00B005EB">
              <w:rPr>
                <w:color w:val="000000"/>
                <w:sz w:val="26"/>
                <w:szCs w:val="26"/>
                <w:shd w:val="clear" w:color="auto" w:fill="FFFFFF" w:themeFill="background1"/>
              </w:rPr>
              <w:t xml:space="preserve"> Mẹ dõi theo từng bước đi của con trong cuộc đời “Con dù lớn vẫn là con của mẹ/Đi suốt đời lòng mẹ vẫn theo con”. </w:t>
            </w:r>
          </w:p>
          <w:p w14:paraId="70A2FCE7" w14:textId="77777777" w:rsidR="00737A04" w:rsidRPr="00B005EB" w:rsidRDefault="00737A04" w:rsidP="008459D0">
            <w:pPr>
              <w:shd w:val="clear" w:color="auto" w:fill="FFFFFF"/>
              <w:jc w:val="both"/>
              <w:rPr>
                <w:color w:val="000000"/>
                <w:sz w:val="26"/>
                <w:szCs w:val="26"/>
                <w:lang w:val="vi-VN"/>
              </w:rPr>
            </w:pPr>
            <w:r w:rsidRPr="00B005EB">
              <w:rPr>
                <w:color w:val="000000"/>
                <w:sz w:val="26"/>
                <w:szCs w:val="26"/>
                <w:shd w:val="clear" w:color="auto" w:fill="FFFFFF" w:themeFill="background1"/>
                <w:lang w:val="vi-VN"/>
              </w:rPr>
              <w:t>-</w:t>
            </w:r>
            <w:r w:rsidRPr="00B005EB">
              <w:rPr>
                <w:color w:val="000000"/>
                <w:sz w:val="26"/>
                <w:szCs w:val="26"/>
                <w:shd w:val="clear" w:color="auto" w:fill="FFFFFF" w:themeFill="background1"/>
              </w:rPr>
              <w:t xml:space="preserve"> T</w:t>
            </w:r>
            <w:r w:rsidRPr="00B005EB">
              <w:rPr>
                <w:color w:val="000000"/>
                <w:sz w:val="26"/>
                <w:szCs w:val="26"/>
              </w:rPr>
              <w:t>rong gia đình, nhờ có bàn tay của mẹ mà ngọn lửa hạnh phúc luôn được thắp sáng.</w:t>
            </w:r>
            <w:r w:rsidRPr="00B005EB">
              <w:rPr>
                <w:color w:val="000000"/>
                <w:sz w:val="26"/>
                <w:szCs w:val="26"/>
                <w:lang w:val="vi-VN"/>
              </w:rPr>
              <w:t>..</w:t>
            </w:r>
          </w:p>
          <w:p w14:paraId="37CD2420" w14:textId="77777777" w:rsidR="00737A04" w:rsidRPr="00B005EB" w:rsidRDefault="00737A04" w:rsidP="008459D0">
            <w:pPr>
              <w:shd w:val="clear" w:color="auto" w:fill="FFFFFF"/>
              <w:jc w:val="both"/>
              <w:rPr>
                <w:color w:val="000000"/>
                <w:sz w:val="26"/>
                <w:szCs w:val="26"/>
              </w:rPr>
            </w:pPr>
            <w:r w:rsidRPr="00B005EB">
              <w:rPr>
                <w:b/>
                <w:bCs/>
                <w:color w:val="000000"/>
                <w:sz w:val="26"/>
                <w:szCs w:val="26"/>
                <w:shd w:val="clear" w:color="auto" w:fill="FFFFFF" w:themeFill="background1"/>
              </w:rPr>
              <w:t>* Lật</w:t>
            </w:r>
            <w:r w:rsidRPr="00B005EB">
              <w:rPr>
                <w:b/>
                <w:bCs/>
                <w:color w:val="000000"/>
                <w:sz w:val="26"/>
                <w:szCs w:val="26"/>
                <w:shd w:val="clear" w:color="auto" w:fill="FFFFFF" w:themeFill="background1"/>
                <w:lang w:val="vi-VN"/>
              </w:rPr>
              <w:t xml:space="preserve"> lại vấn</w:t>
            </w:r>
            <w:r w:rsidRPr="00B005EB">
              <w:rPr>
                <w:b/>
                <w:bCs/>
                <w:color w:val="000000"/>
                <w:sz w:val="26"/>
                <w:szCs w:val="26"/>
                <w:shd w:val="clear" w:color="auto" w:fill="FFFFFF" w:themeFill="background1"/>
              </w:rPr>
              <w:t xml:space="preserve"> đề</w:t>
            </w:r>
            <w:r w:rsidRPr="00B005EB">
              <w:rPr>
                <w:b/>
                <w:bCs/>
                <w:color w:val="000000"/>
                <w:sz w:val="26"/>
                <w:szCs w:val="26"/>
                <w:shd w:val="clear" w:color="auto" w:fill="FFFFFF" w:themeFill="background1"/>
                <w:lang w:val="vi-VN"/>
              </w:rPr>
              <w:t>, bổ sung ý kiến</w:t>
            </w:r>
          </w:p>
          <w:p w14:paraId="53EFC35B" w14:textId="77777777" w:rsidR="00737A04" w:rsidRPr="00B005EB" w:rsidRDefault="00737A04" w:rsidP="008459D0">
            <w:pPr>
              <w:shd w:val="clear" w:color="auto" w:fill="FFFFFF" w:themeFill="background1"/>
              <w:jc w:val="both"/>
              <w:rPr>
                <w:color w:val="000000"/>
                <w:sz w:val="26"/>
                <w:szCs w:val="26"/>
                <w:shd w:val="clear" w:color="auto" w:fill="FFFFFF" w:themeFill="background1"/>
              </w:rPr>
            </w:pPr>
            <w:r w:rsidRPr="00B005EB">
              <w:rPr>
                <w:color w:val="000000"/>
                <w:sz w:val="26"/>
                <w:szCs w:val="26"/>
                <w:shd w:val="clear" w:color="auto" w:fill="FFFFFF" w:themeFill="background1"/>
              </w:rPr>
              <w:t>- Còn có những người mẹ yêu con vô điều kiện, nuông chiều con thái quá làm con hư hỏng</w:t>
            </w:r>
            <w:r w:rsidRPr="00B005EB">
              <w:rPr>
                <w:color w:val="000000"/>
                <w:sz w:val="26"/>
                <w:szCs w:val="26"/>
                <w:shd w:val="clear" w:color="auto" w:fill="FFFFFF" w:themeFill="background1"/>
                <w:lang w:val="vi-VN"/>
              </w:rPr>
              <w:t>;</w:t>
            </w:r>
            <w:r w:rsidRPr="00B005EB">
              <w:rPr>
                <w:color w:val="000000"/>
                <w:sz w:val="26"/>
                <w:szCs w:val="26"/>
                <w:shd w:val="clear" w:color="auto" w:fill="FFFFFF" w:themeFill="background1"/>
              </w:rPr>
              <w:t xml:space="preserve"> có một vài người mẹ chưa quan tâm con… </w:t>
            </w:r>
          </w:p>
          <w:p w14:paraId="30264AD5" w14:textId="77777777" w:rsidR="00737A04" w:rsidRPr="00B005EB" w:rsidRDefault="00737A04" w:rsidP="008459D0">
            <w:pPr>
              <w:shd w:val="clear" w:color="auto" w:fill="FFFFFF" w:themeFill="background1"/>
              <w:jc w:val="both"/>
              <w:rPr>
                <w:color w:val="000000"/>
                <w:sz w:val="26"/>
                <w:szCs w:val="26"/>
                <w:shd w:val="clear" w:color="auto" w:fill="FFFFFF" w:themeFill="background1"/>
                <w:lang w:val="vi-VN"/>
              </w:rPr>
            </w:pPr>
            <w:r w:rsidRPr="00B005EB">
              <w:rPr>
                <w:color w:val="000000"/>
                <w:sz w:val="26"/>
                <w:szCs w:val="26"/>
                <w:shd w:val="clear" w:color="auto" w:fill="FFFFFF" w:themeFill="background1"/>
              </w:rPr>
              <w:t>-</w:t>
            </w:r>
            <w:r w:rsidRPr="00B005EB">
              <w:rPr>
                <w:color w:val="000000"/>
                <w:sz w:val="26"/>
                <w:szCs w:val="26"/>
                <w:shd w:val="clear" w:color="auto" w:fill="FFFFFF" w:themeFill="background1"/>
                <w:lang w:val="vi-VN"/>
              </w:rPr>
              <w:t xml:space="preserve"> </w:t>
            </w:r>
            <w:r w:rsidRPr="00B005EB">
              <w:rPr>
                <w:color w:val="000000"/>
                <w:sz w:val="26"/>
                <w:szCs w:val="26"/>
                <w:shd w:val="clear" w:color="auto" w:fill="FFFFFF" w:themeFill="background1"/>
              </w:rPr>
              <w:t>Còn có một số trường hợp con cái chưa thấu hiểu nỗi vất vả của cha mẹ nên còn đua đòi, chưa hiếu kính với cha mẹ</w:t>
            </w:r>
            <w:r w:rsidRPr="00B005EB">
              <w:rPr>
                <w:color w:val="000000"/>
                <w:sz w:val="26"/>
                <w:szCs w:val="26"/>
                <w:shd w:val="clear" w:color="auto" w:fill="FFFFFF" w:themeFill="background1"/>
                <w:lang w:val="vi-VN"/>
              </w:rPr>
              <w:t>.</w:t>
            </w:r>
          </w:p>
          <w:p w14:paraId="48119FE0" w14:textId="77777777" w:rsidR="00737A04" w:rsidRPr="00B005EB" w:rsidRDefault="00737A04" w:rsidP="008459D0">
            <w:pPr>
              <w:shd w:val="clear" w:color="auto" w:fill="FFFFFF" w:themeFill="background1"/>
              <w:jc w:val="both"/>
              <w:rPr>
                <w:color w:val="000000"/>
                <w:sz w:val="26"/>
                <w:szCs w:val="26"/>
                <w:shd w:val="clear" w:color="auto" w:fill="FFFFFF" w:themeFill="background1"/>
                <w:lang w:val="vi-VN"/>
              </w:rPr>
            </w:pPr>
            <w:r w:rsidRPr="00B005EB">
              <w:rPr>
                <w:color w:val="000000"/>
                <w:sz w:val="26"/>
                <w:szCs w:val="26"/>
                <w:shd w:val="clear" w:color="auto" w:fill="FFFFFF" w:themeFill="background1"/>
              </w:rPr>
              <w:t>=&gt; những trường hợp trên đều đáng lên án, phê phán</w:t>
            </w:r>
            <w:r w:rsidRPr="00B005EB">
              <w:rPr>
                <w:color w:val="000000"/>
                <w:sz w:val="26"/>
                <w:szCs w:val="26"/>
                <w:shd w:val="clear" w:color="auto" w:fill="FFFFFF" w:themeFill="background1"/>
                <w:lang w:val="vi-VN"/>
              </w:rPr>
              <w:t>.</w:t>
            </w:r>
          </w:p>
          <w:p w14:paraId="672F2DB0" w14:textId="77777777" w:rsidR="00737A04" w:rsidRPr="00B005EB" w:rsidRDefault="00737A04" w:rsidP="008459D0">
            <w:pPr>
              <w:shd w:val="clear" w:color="auto" w:fill="FFFFFF" w:themeFill="background1"/>
              <w:jc w:val="both"/>
              <w:rPr>
                <w:b/>
                <w:sz w:val="26"/>
                <w:szCs w:val="26"/>
                <w:lang w:val="vi-VN"/>
              </w:rPr>
            </w:pPr>
            <w:r w:rsidRPr="00B005EB">
              <w:rPr>
                <w:b/>
                <w:sz w:val="26"/>
                <w:szCs w:val="26"/>
              </w:rPr>
              <w:t>3.</w:t>
            </w:r>
            <w:r w:rsidRPr="00B005EB">
              <w:rPr>
                <w:b/>
                <w:sz w:val="26"/>
                <w:szCs w:val="26"/>
                <w:lang w:val="vi-VN"/>
              </w:rPr>
              <w:t xml:space="preserve"> </w:t>
            </w:r>
            <w:r w:rsidRPr="00B005EB">
              <w:rPr>
                <w:b/>
                <w:sz w:val="26"/>
                <w:szCs w:val="26"/>
              </w:rPr>
              <w:t xml:space="preserve">Kết bài: </w:t>
            </w:r>
          </w:p>
          <w:p w14:paraId="17F8A68F" w14:textId="77777777" w:rsidR="00737A04" w:rsidRPr="00B005EB" w:rsidRDefault="00737A04" w:rsidP="008459D0">
            <w:pPr>
              <w:shd w:val="clear" w:color="auto" w:fill="FFFFFF" w:themeFill="background1"/>
              <w:jc w:val="both"/>
              <w:rPr>
                <w:bCs/>
                <w:sz w:val="26"/>
                <w:szCs w:val="26"/>
                <w:lang w:val="vi-VN"/>
              </w:rPr>
            </w:pPr>
            <w:r w:rsidRPr="00B005EB">
              <w:rPr>
                <w:bCs/>
                <w:sz w:val="26"/>
                <w:szCs w:val="26"/>
                <w:lang w:val="vi-VN"/>
              </w:rPr>
              <w:t xml:space="preserve">- </w:t>
            </w:r>
            <w:r w:rsidRPr="00B005EB">
              <w:rPr>
                <w:bCs/>
                <w:sz w:val="26"/>
                <w:szCs w:val="26"/>
              </w:rPr>
              <w:t>Khẳng định lại vấn đề</w:t>
            </w:r>
            <w:r w:rsidRPr="00B005EB">
              <w:rPr>
                <w:bCs/>
                <w:sz w:val="26"/>
                <w:szCs w:val="26"/>
                <w:lang w:val="vi-VN"/>
              </w:rPr>
              <w:t>.</w:t>
            </w:r>
          </w:p>
          <w:p w14:paraId="391A8BD3" w14:textId="77777777" w:rsidR="00737A04" w:rsidRPr="00B005EB" w:rsidRDefault="00737A04" w:rsidP="008459D0">
            <w:pPr>
              <w:shd w:val="clear" w:color="auto" w:fill="FFFFFF" w:themeFill="background1"/>
              <w:jc w:val="both"/>
              <w:rPr>
                <w:bCs/>
                <w:sz w:val="26"/>
                <w:szCs w:val="26"/>
                <w:lang w:val="vi-VN"/>
              </w:rPr>
            </w:pPr>
            <w:r w:rsidRPr="00B005EB">
              <w:rPr>
                <w:bCs/>
                <w:sz w:val="26"/>
                <w:szCs w:val="26"/>
                <w:lang w:val="vi-VN"/>
              </w:rPr>
              <w:t>- Đề xuất giải pháp,</w:t>
            </w:r>
            <w:r w:rsidRPr="00B005EB">
              <w:rPr>
                <w:bCs/>
                <w:sz w:val="26"/>
                <w:szCs w:val="26"/>
              </w:rPr>
              <w:t xml:space="preserve"> bài học</w:t>
            </w:r>
            <w:r w:rsidRPr="00B005EB">
              <w:rPr>
                <w:bCs/>
                <w:sz w:val="26"/>
                <w:szCs w:val="26"/>
                <w:lang w:val="vi-VN"/>
              </w:rPr>
              <w:t xml:space="preserve"> nhận thức</w:t>
            </w:r>
            <w:r w:rsidRPr="00B005EB">
              <w:rPr>
                <w:bCs/>
                <w:sz w:val="26"/>
                <w:szCs w:val="26"/>
              </w:rPr>
              <w:t>, liên hệ bản thân</w:t>
            </w:r>
            <w:r w:rsidRPr="00B005EB">
              <w:rPr>
                <w:bCs/>
                <w:sz w:val="26"/>
                <w:szCs w:val="26"/>
                <w:lang w:val="vi-VN"/>
              </w:rPr>
              <w:t>.</w:t>
            </w:r>
          </w:p>
          <w:p w14:paraId="4A72E941" w14:textId="77777777" w:rsidR="00737A04" w:rsidRPr="00B005EB" w:rsidRDefault="00737A04" w:rsidP="008459D0">
            <w:pPr>
              <w:jc w:val="both"/>
              <w:rPr>
                <w:i/>
                <w:iCs/>
                <w:color w:val="000000"/>
                <w:sz w:val="26"/>
                <w:szCs w:val="26"/>
                <w:shd w:val="clear" w:color="auto" w:fill="FFFFFF" w:themeFill="background1"/>
                <w:lang w:val="vi-VN"/>
              </w:rPr>
            </w:pPr>
            <w:r w:rsidRPr="00B005EB">
              <w:rPr>
                <w:i/>
                <w:iCs/>
                <w:color w:val="000000"/>
                <w:sz w:val="26"/>
                <w:szCs w:val="26"/>
                <w:shd w:val="clear" w:color="auto" w:fill="FFFFFF" w:themeFill="background1"/>
              </w:rPr>
              <w:t>* Lưu ý: HS có thể nêu bài học ở phần thân bài. Phần kết bài chỉ khẳng định lại vấn đề và liên hệ bản thân thì GV vẫn chấm điểm tối đa phần bố cục</w:t>
            </w:r>
            <w:r w:rsidRPr="00B005EB">
              <w:rPr>
                <w:i/>
                <w:iCs/>
                <w:color w:val="000000"/>
                <w:sz w:val="26"/>
                <w:szCs w:val="26"/>
                <w:shd w:val="clear" w:color="auto" w:fill="FFFFFF" w:themeFill="background1"/>
                <w:lang w:val="vi-VN"/>
              </w:rPr>
              <w:t>.</w:t>
            </w:r>
          </w:p>
        </w:tc>
        <w:tc>
          <w:tcPr>
            <w:tcW w:w="890" w:type="dxa"/>
            <w:tcBorders>
              <w:top w:val="single" w:sz="4" w:space="0" w:color="auto"/>
              <w:left w:val="single" w:sz="4" w:space="0" w:color="auto"/>
              <w:bottom w:val="single" w:sz="4" w:space="0" w:color="auto"/>
              <w:right w:val="single" w:sz="4" w:space="0" w:color="auto"/>
            </w:tcBorders>
            <w:shd w:val="clear" w:color="auto" w:fill="auto"/>
          </w:tcPr>
          <w:p w14:paraId="356B4705" w14:textId="77777777" w:rsidR="00737A04" w:rsidRPr="00B005EB" w:rsidRDefault="00737A04" w:rsidP="008459D0">
            <w:pPr>
              <w:jc w:val="center"/>
              <w:rPr>
                <w:rFonts w:eastAsia="Calibri"/>
                <w:b/>
                <w:bCs/>
                <w:iCs/>
                <w:sz w:val="26"/>
                <w:szCs w:val="26"/>
                <w:lang w:val="vi-VN" w:eastAsia="zh-CN"/>
              </w:rPr>
            </w:pPr>
            <w:r w:rsidRPr="00B005EB">
              <w:rPr>
                <w:rFonts w:eastAsia="Calibri"/>
                <w:b/>
                <w:bCs/>
                <w:iCs/>
                <w:sz w:val="26"/>
                <w:szCs w:val="26"/>
                <w:lang w:eastAsia="zh-CN"/>
              </w:rPr>
              <w:lastRenderedPageBreak/>
              <w:t>5,0</w:t>
            </w:r>
          </w:p>
          <w:p w14:paraId="6F904D93" w14:textId="77777777" w:rsidR="00737A04" w:rsidRPr="00B005EB" w:rsidRDefault="00737A04" w:rsidP="008459D0">
            <w:pPr>
              <w:jc w:val="center"/>
              <w:rPr>
                <w:rFonts w:eastAsia="Calibri"/>
                <w:iCs/>
                <w:sz w:val="26"/>
                <w:szCs w:val="26"/>
                <w:lang w:val="vi-VN" w:eastAsia="zh-CN"/>
              </w:rPr>
            </w:pPr>
          </w:p>
          <w:p w14:paraId="0DFCFA8A" w14:textId="77777777" w:rsidR="00737A04" w:rsidRPr="00B005EB" w:rsidRDefault="00737A04" w:rsidP="008459D0">
            <w:pPr>
              <w:jc w:val="center"/>
              <w:rPr>
                <w:rFonts w:eastAsia="Calibri"/>
                <w:iCs/>
                <w:sz w:val="26"/>
                <w:szCs w:val="26"/>
                <w:lang w:val="vi-VN" w:eastAsia="zh-CN"/>
              </w:rPr>
            </w:pPr>
          </w:p>
          <w:p w14:paraId="3D24369B" w14:textId="77777777" w:rsidR="00737A04" w:rsidRPr="00B005EB" w:rsidRDefault="00737A04" w:rsidP="008459D0">
            <w:pPr>
              <w:jc w:val="center"/>
              <w:rPr>
                <w:rFonts w:eastAsia="Calibri"/>
                <w:iCs/>
                <w:sz w:val="26"/>
                <w:szCs w:val="26"/>
                <w:lang w:val="vi-VN" w:eastAsia="zh-CN"/>
              </w:rPr>
            </w:pPr>
            <w:r w:rsidRPr="00B005EB">
              <w:rPr>
                <w:rFonts w:eastAsia="Calibri"/>
                <w:iCs/>
                <w:sz w:val="26"/>
                <w:szCs w:val="26"/>
                <w:lang w:val="vi-VN" w:eastAsia="zh-CN"/>
              </w:rPr>
              <w:t>0,5</w:t>
            </w:r>
          </w:p>
          <w:p w14:paraId="314FB42C" w14:textId="77777777" w:rsidR="00737A04" w:rsidRPr="00B005EB" w:rsidRDefault="00737A04" w:rsidP="008459D0">
            <w:pPr>
              <w:jc w:val="center"/>
              <w:rPr>
                <w:rFonts w:eastAsia="Calibri"/>
                <w:iCs/>
                <w:sz w:val="26"/>
                <w:szCs w:val="26"/>
                <w:lang w:val="vi-VN" w:eastAsia="zh-CN"/>
              </w:rPr>
            </w:pPr>
          </w:p>
          <w:p w14:paraId="59BFC9FC" w14:textId="77777777" w:rsidR="00737A04" w:rsidRPr="00B005EB" w:rsidRDefault="00737A04" w:rsidP="008459D0">
            <w:pPr>
              <w:jc w:val="center"/>
              <w:rPr>
                <w:rFonts w:eastAsia="Calibri"/>
                <w:iCs/>
                <w:sz w:val="26"/>
                <w:szCs w:val="26"/>
                <w:lang w:val="vi-VN" w:eastAsia="zh-CN"/>
              </w:rPr>
            </w:pPr>
          </w:p>
          <w:p w14:paraId="2DB4A5C2" w14:textId="77777777" w:rsidR="00737A04" w:rsidRPr="00B005EB" w:rsidRDefault="00737A04" w:rsidP="008459D0">
            <w:pPr>
              <w:jc w:val="center"/>
              <w:rPr>
                <w:rFonts w:eastAsia="Calibri"/>
                <w:iCs/>
                <w:sz w:val="26"/>
                <w:szCs w:val="26"/>
                <w:lang w:val="vi-VN" w:eastAsia="zh-CN"/>
              </w:rPr>
            </w:pPr>
          </w:p>
          <w:p w14:paraId="0647DBD2" w14:textId="77777777" w:rsidR="00737A04" w:rsidRPr="00B005EB" w:rsidRDefault="00737A04" w:rsidP="008459D0">
            <w:pPr>
              <w:jc w:val="center"/>
              <w:rPr>
                <w:rFonts w:eastAsia="Calibri"/>
                <w:iCs/>
                <w:sz w:val="26"/>
                <w:szCs w:val="26"/>
                <w:lang w:val="vi-VN" w:eastAsia="zh-CN"/>
              </w:rPr>
            </w:pPr>
          </w:p>
          <w:p w14:paraId="0DC8C0B0" w14:textId="77777777" w:rsidR="00737A04" w:rsidRPr="00B005EB" w:rsidRDefault="00737A04" w:rsidP="008459D0">
            <w:pPr>
              <w:jc w:val="center"/>
              <w:rPr>
                <w:rFonts w:eastAsia="Calibri"/>
                <w:iCs/>
                <w:sz w:val="26"/>
                <w:szCs w:val="26"/>
                <w:lang w:val="vi-VN" w:eastAsia="zh-CN"/>
              </w:rPr>
            </w:pPr>
            <w:r w:rsidRPr="00B005EB">
              <w:rPr>
                <w:rFonts w:eastAsia="Calibri"/>
                <w:iCs/>
                <w:sz w:val="26"/>
                <w:szCs w:val="26"/>
                <w:lang w:val="vi-VN" w:eastAsia="zh-CN"/>
              </w:rPr>
              <w:t>1,0</w:t>
            </w:r>
          </w:p>
          <w:p w14:paraId="6994D8A8" w14:textId="77777777" w:rsidR="00737A04" w:rsidRPr="00B005EB" w:rsidRDefault="00737A04" w:rsidP="008459D0">
            <w:pPr>
              <w:jc w:val="center"/>
              <w:rPr>
                <w:rFonts w:eastAsia="Calibri"/>
                <w:iCs/>
                <w:sz w:val="26"/>
                <w:szCs w:val="26"/>
                <w:lang w:val="vi-VN" w:eastAsia="zh-CN"/>
              </w:rPr>
            </w:pPr>
          </w:p>
          <w:p w14:paraId="0E489221" w14:textId="77777777" w:rsidR="00737A04" w:rsidRPr="00B005EB" w:rsidRDefault="00737A04" w:rsidP="008459D0">
            <w:pPr>
              <w:jc w:val="center"/>
              <w:rPr>
                <w:rFonts w:eastAsia="Calibri"/>
                <w:iCs/>
                <w:sz w:val="26"/>
                <w:szCs w:val="26"/>
                <w:lang w:val="vi-VN" w:eastAsia="zh-CN"/>
              </w:rPr>
            </w:pPr>
          </w:p>
          <w:p w14:paraId="111AC173" w14:textId="77777777" w:rsidR="00737A04" w:rsidRPr="00B005EB" w:rsidRDefault="00737A04" w:rsidP="008459D0">
            <w:pPr>
              <w:jc w:val="center"/>
              <w:rPr>
                <w:rFonts w:eastAsia="Calibri"/>
                <w:iCs/>
                <w:sz w:val="26"/>
                <w:szCs w:val="26"/>
                <w:lang w:val="vi-VN" w:eastAsia="zh-CN"/>
              </w:rPr>
            </w:pPr>
          </w:p>
          <w:p w14:paraId="4A7C1ADD" w14:textId="77777777" w:rsidR="00737A04" w:rsidRPr="00B005EB" w:rsidRDefault="00737A04" w:rsidP="008459D0">
            <w:pPr>
              <w:jc w:val="center"/>
              <w:rPr>
                <w:rFonts w:eastAsia="Calibri"/>
                <w:iCs/>
                <w:sz w:val="26"/>
                <w:szCs w:val="26"/>
                <w:lang w:val="vi-VN" w:eastAsia="zh-CN"/>
              </w:rPr>
            </w:pPr>
          </w:p>
          <w:p w14:paraId="161F7212" w14:textId="77777777" w:rsidR="00737A04" w:rsidRPr="00B005EB" w:rsidRDefault="00737A04" w:rsidP="008459D0">
            <w:pPr>
              <w:jc w:val="center"/>
              <w:rPr>
                <w:rFonts w:eastAsia="Calibri"/>
                <w:iCs/>
                <w:sz w:val="26"/>
                <w:szCs w:val="26"/>
                <w:lang w:val="vi-VN" w:eastAsia="zh-CN"/>
              </w:rPr>
            </w:pPr>
            <w:r w:rsidRPr="00B005EB">
              <w:rPr>
                <w:rFonts w:eastAsia="Calibri"/>
                <w:iCs/>
                <w:sz w:val="26"/>
                <w:szCs w:val="26"/>
                <w:lang w:val="vi-VN" w:eastAsia="zh-CN"/>
              </w:rPr>
              <w:t>2,0</w:t>
            </w:r>
          </w:p>
          <w:p w14:paraId="4F67D196" w14:textId="77777777" w:rsidR="00737A04" w:rsidRPr="00B005EB" w:rsidRDefault="00737A04" w:rsidP="008459D0">
            <w:pPr>
              <w:jc w:val="center"/>
              <w:rPr>
                <w:rFonts w:eastAsia="Calibri"/>
                <w:iCs/>
                <w:sz w:val="26"/>
                <w:szCs w:val="26"/>
                <w:lang w:val="vi-VN" w:eastAsia="zh-CN"/>
              </w:rPr>
            </w:pPr>
          </w:p>
          <w:p w14:paraId="5CE05868" w14:textId="77777777" w:rsidR="00737A04" w:rsidRPr="00B005EB" w:rsidRDefault="00737A04" w:rsidP="008459D0">
            <w:pPr>
              <w:jc w:val="center"/>
              <w:rPr>
                <w:rFonts w:eastAsia="Calibri"/>
                <w:iCs/>
                <w:sz w:val="26"/>
                <w:szCs w:val="26"/>
                <w:lang w:val="vi-VN" w:eastAsia="zh-CN"/>
              </w:rPr>
            </w:pPr>
          </w:p>
          <w:p w14:paraId="25AC83B8" w14:textId="77777777" w:rsidR="00737A04" w:rsidRPr="00B005EB" w:rsidRDefault="00737A04" w:rsidP="008459D0">
            <w:pPr>
              <w:jc w:val="center"/>
              <w:rPr>
                <w:rFonts w:eastAsia="Calibri"/>
                <w:iCs/>
                <w:sz w:val="26"/>
                <w:szCs w:val="26"/>
                <w:lang w:val="vi-VN" w:eastAsia="zh-CN"/>
              </w:rPr>
            </w:pPr>
          </w:p>
          <w:p w14:paraId="6645FFEF" w14:textId="77777777" w:rsidR="00737A04" w:rsidRPr="00B005EB" w:rsidRDefault="00737A04" w:rsidP="008459D0">
            <w:pPr>
              <w:rPr>
                <w:rFonts w:eastAsia="Calibri"/>
                <w:iCs/>
                <w:sz w:val="26"/>
                <w:szCs w:val="26"/>
                <w:lang w:val="vi-VN" w:eastAsia="zh-CN"/>
              </w:rPr>
            </w:pPr>
          </w:p>
          <w:p w14:paraId="267868B7" w14:textId="77777777" w:rsidR="00737A04" w:rsidRPr="00B005EB" w:rsidRDefault="00737A04" w:rsidP="008459D0">
            <w:pPr>
              <w:jc w:val="center"/>
              <w:rPr>
                <w:rFonts w:eastAsia="Calibri"/>
                <w:iCs/>
                <w:sz w:val="26"/>
                <w:szCs w:val="26"/>
                <w:lang w:val="vi-VN" w:eastAsia="zh-CN"/>
              </w:rPr>
            </w:pPr>
          </w:p>
          <w:p w14:paraId="7455F5BD" w14:textId="77777777" w:rsidR="00737A04" w:rsidRPr="00B005EB" w:rsidRDefault="00737A04" w:rsidP="008459D0">
            <w:pPr>
              <w:rPr>
                <w:rFonts w:eastAsia="Calibri"/>
                <w:iCs/>
                <w:sz w:val="26"/>
                <w:szCs w:val="26"/>
                <w:lang w:val="vi-VN" w:eastAsia="zh-CN"/>
              </w:rPr>
            </w:pPr>
          </w:p>
          <w:p w14:paraId="20C15BE2" w14:textId="77777777" w:rsidR="00737A04" w:rsidRPr="00B005EB" w:rsidRDefault="00737A04" w:rsidP="008459D0">
            <w:pPr>
              <w:jc w:val="center"/>
              <w:rPr>
                <w:rFonts w:eastAsia="Calibri"/>
                <w:iCs/>
                <w:sz w:val="26"/>
                <w:szCs w:val="26"/>
                <w:lang w:val="vi-VN" w:eastAsia="zh-CN"/>
              </w:rPr>
            </w:pPr>
          </w:p>
          <w:p w14:paraId="34EEA945" w14:textId="77777777" w:rsidR="00737A04" w:rsidRPr="00B005EB" w:rsidRDefault="00737A04" w:rsidP="008459D0">
            <w:pPr>
              <w:jc w:val="center"/>
              <w:rPr>
                <w:rFonts w:eastAsia="Calibri"/>
                <w:iCs/>
                <w:sz w:val="26"/>
                <w:szCs w:val="26"/>
                <w:lang w:val="vi-VN" w:eastAsia="zh-CN"/>
              </w:rPr>
            </w:pPr>
          </w:p>
          <w:p w14:paraId="42E09070" w14:textId="77777777" w:rsidR="00737A04" w:rsidRPr="00B005EB" w:rsidRDefault="00737A04" w:rsidP="008459D0">
            <w:pPr>
              <w:jc w:val="center"/>
              <w:rPr>
                <w:rFonts w:eastAsia="Calibri"/>
                <w:iCs/>
                <w:sz w:val="26"/>
                <w:szCs w:val="26"/>
                <w:lang w:val="vi-VN" w:eastAsia="zh-CN"/>
              </w:rPr>
            </w:pPr>
            <w:r w:rsidRPr="00B005EB">
              <w:rPr>
                <w:rFonts w:eastAsia="Calibri"/>
                <w:iCs/>
                <w:sz w:val="26"/>
                <w:szCs w:val="26"/>
                <w:lang w:val="vi-VN" w:eastAsia="zh-CN"/>
              </w:rPr>
              <w:t>1,0</w:t>
            </w:r>
          </w:p>
          <w:p w14:paraId="3C11E065" w14:textId="77777777" w:rsidR="00737A04" w:rsidRPr="00B005EB" w:rsidRDefault="00737A04" w:rsidP="008459D0">
            <w:pPr>
              <w:jc w:val="center"/>
              <w:rPr>
                <w:rFonts w:eastAsia="Calibri"/>
                <w:iCs/>
                <w:sz w:val="26"/>
                <w:szCs w:val="26"/>
                <w:lang w:val="vi-VN" w:eastAsia="zh-CN"/>
              </w:rPr>
            </w:pPr>
          </w:p>
          <w:p w14:paraId="14DA5604" w14:textId="77777777" w:rsidR="00737A04" w:rsidRPr="00B005EB" w:rsidRDefault="00737A04" w:rsidP="008459D0">
            <w:pPr>
              <w:jc w:val="center"/>
              <w:rPr>
                <w:rFonts w:eastAsia="Calibri"/>
                <w:iCs/>
                <w:sz w:val="26"/>
                <w:szCs w:val="26"/>
                <w:lang w:val="vi-VN" w:eastAsia="zh-CN"/>
              </w:rPr>
            </w:pPr>
          </w:p>
          <w:p w14:paraId="17228A55" w14:textId="77777777" w:rsidR="00737A04" w:rsidRPr="00B005EB" w:rsidRDefault="00737A04" w:rsidP="008459D0">
            <w:pPr>
              <w:jc w:val="center"/>
              <w:rPr>
                <w:rFonts w:eastAsia="Calibri"/>
                <w:iCs/>
                <w:sz w:val="26"/>
                <w:szCs w:val="26"/>
                <w:lang w:val="vi-VN" w:eastAsia="zh-CN"/>
              </w:rPr>
            </w:pPr>
          </w:p>
          <w:p w14:paraId="23219F2B" w14:textId="77777777" w:rsidR="00737A04" w:rsidRPr="00B005EB" w:rsidRDefault="00737A04" w:rsidP="008459D0">
            <w:pPr>
              <w:jc w:val="center"/>
              <w:rPr>
                <w:rFonts w:eastAsia="Calibri"/>
                <w:iCs/>
                <w:sz w:val="26"/>
                <w:szCs w:val="26"/>
                <w:lang w:val="vi-VN" w:eastAsia="zh-CN"/>
              </w:rPr>
            </w:pPr>
          </w:p>
          <w:p w14:paraId="5BE4089D" w14:textId="77777777" w:rsidR="00737A04" w:rsidRPr="00B005EB" w:rsidRDefault="00737A04" w:rsidP="008459D0">
            <w:pPr>
              <w:rPr>
                <w:rFonts w:eastAsia="Calibri"/>
                <w:iCs/>
                <w:sz w:val="26"/>
                <w:szCs w:val="26"/>
                <w:lang w:val="vi-VN" w:eastAsia="zh-CN"/>
              </w:rPr>
            </w:pPr>
          </w:p>
          <w:p w14:paraId="562B60A0" w14:textId="77777777" w:rsidR="00737A04" w:rsidRPr="00B005EB" w:rsidRDefault="00737A04" w:rsidP="008459D0">
            <w:pPr>
              <w:rPr>
                <w:rFonts w:eastAsia="Calibri"/>
                <w:iCs/>
                <w:sz w:val="26"/>
                <w:szCs w:val="26"/>
                <w:lang w:val="vi-VN" w:eastAsia="zh-CN"/>
              </w:rPr>
            </w:pPr>
          </w:p>
          <w:p w14:paraId="5926C20D" w14:textId="77777777" w:rsidR="00737A04" w:rsidRPr="00B005EB" w:rsidRDefault="00737A04" w:rsidP="008459D0">
            <w:pPr>
              <w:jc w:val="center"/>
              <w:rPr>
                <w:rFonts w:eastAsia="Calibri"/>
                <w:iCs/>
                <w:sz w:val="26"/>
                <w:szCs w:val="26"/>
                <w:lang w:val="vi-VN" w:eastAsia="zh-CN"/>
              </w:rPr>
            </w:pPr>
            <w:r w:rsidRPr="00B005EB">
              <w:rPr>
                <w:rFonts w:eastAsia="Calibri"/>
                <w:iCs/>
                <w:sz w:val="26"/>
                <w:szCs w:val="26"/>
                <w:lang w:val="vi-VN" w:eastAsia="zh-CN"/>
              </w:rPr>
              <w:t>0,5</w:t>
            </w:r>
          </w:p>
        </w:tc>
      </w:tr>
      <w:tr w:rsidR="00737A04" w:rsidRPr="00B005EB" w14:paraId="0963688F" w14:textId="77777777" w:rsidTr="008459D0">
        <w:trPr>
          <w:trHeight w:val="20"/>
          <w:jc w:val="center"/>
        </w:trPr>
        <w:tc>
          <w:tcPr>
            <w:tcW w:w="737" w:type="dxa"/>
            <w:vMerge/>
            <w:shd w:val="clear" w:color="auto" w:fill="auto"/>
          </w:tcPr>
          <w:p w14:paraId="7C13F840" w14:textId="77777777" w:rsidR="00737A04" w:rsidRPr="00B005EB" w:rsidRDefault="00737A04" w:rsidP="008459D0">
            <w:pPr>
              <w:rPr>
                <w:rFonts w:eastAsia="Calibri"/>
                <w:iCs/>
                <w:sz w:val="26"/>
                <w:szCs w:val="26"/>
                <w:lang w:eastAsia="zh-CN"/>
              </w:rPr>
            </w:pPr>
          </w:p>
        </w:tc>
        <w:tc>
          <w:tcPr>
            <w:tcW w:w="612" w:type="dxa"/>
            <w:shd w:val="clear" w:color="auto" w:fill="auto"/>
          </w:tcPr>
          <w:p w14:paraId="25279D8C" w14:textId="77777777" w:rsidR="00737A04" w:rsidRPr="00B005EB" w:rsidRDefault="00737A04" w:rsidP="008459D0">
            <w:pPr>
              <w:jc w:val="center"/>
              <w:rPr>
                <w:rFonts w:eastAsia="Calibri"/>
                <w:b/>
                <w:bCs/>
                <w:iCs/>
                <w:sz w:val="26"/>
                <w:szCs w:val="26"/>
                <w:lang w:eastAsia="zh-CN"/>
              </w:rPr>
            </w:pPr>
          </w:p>
        </w:tc>
        <w:tc>
          <w:tcPr>
            <w:tcW w:w="7161" w:type="dxa"/>
            <w:tcBorders>
              <w:right w:val="single" w:sz="4" w:space="0" w:color="auto"/>
            </w:tcBorders>
            <w:shd w:val="clear" w:color="auto" w:fill="auto"/>
          </w:tcPr>
          <w:p w14:paraId="7BD3C5B8" w14:textId="77777777" w:rsidR="00737A04" w:rsidRPr="00B005EB" w:rsidRDefault="00737A04" w:rsidP="008459D0">
            <w:pPr>
              <w:jc w:val="both"/>
              <w:rPr>
                <w:rFonts w:eastAsia="Calibri"/>
                <w:i/>
                <w:iCs/>
                <w:sz w:val="26"/>
                <w:szCs w:val="26"/>
                <w:lang w:eastAsia="zh-CN"/>
              </w:rPr>
            </w:pPr>
            <w:r w:rsidRPr="00B005EB">
              <w:rPr>
                <w:rFonts w:eastAsia="Calibri"/>
                <w:i/>
                <w:sz w:val="26"/>
                <w:szCs w:val="26"/>
                <w:lang w:val="vi-VN" w:eastAsia="zh-CN"/>
              </w:rPr>
              <w:t>d. Chính tả, ngữ pháp:</w:t>
            </w:r>
            <w:r w:rsidRPr="00B005EB">
              <w:rPr>
                <w:rFonts w:eastAsia="Calibri"/>
                <w:iCs/>
                <w:sz w:val="26"/>
                <w:szCs w:val="26"/>
                <w:lang w:val="vi-VN" w:eastAsia="zh-CN"/>
              </w:rPr>
              <w:t xml:space="preserve"> đảm bảo chuẩn chính tả, đặt câu, ngữ pháp tiếng Việt.</w:t>
            </w:r>
          </w:p>
        </w:tc>
        <w:tc>
          <w:tcPr>
            <w:tcW w:w="890" w:type="dxa"/>
            <w:tcBorders>
              <w:top w:val="single" w:sz="4" w:space="0" w:color="auto"/>
              <w:left w:val="single" w:sz="4" w:space="0" w:color="auto"/>
              <w:bottom w:val="single" w:sz="4" w:space="0" w:color="auto"/>
              <w:right w:val="single" w:sz="4" w:space="0" w:color="auto"/>
            </w:tcBorders>
            <w:shd w:val="clear" w:color="auto" w:fill="auto"/>
          </w:tcPr>
          <w:p w14:paraId="06551716" w14:textId="77777777" w:rsidR="00737A04" w:rsidRPr="00B005EB" w:rsidRDefault="00737A04" w:rsidP="008459D0">
            <w:pPr>
              <w:jc w:val="center"/>
              <w:rPr>
                <w:rFonts w:eastAsia="Calibri"/>
                <w:iCs/>
                <w:sz w:val="26"/>
                <w:szCs w:val="26"/>
                <w:lang w:eastAsia="zh-CN"/>
              </w:rPr>
            </w:pPr>
            <w:r w:rsidRPr="00B005EB">
              <w:rPr>
                <w:rFonts w:eastAsia="Calibri"/>
                <w:iCs/>
                <w:sz w:val="26"/>
                <w:szCs w:val="26"/>
                <w:lang w:eastAsia="zh-CN"/>
              </w:rPr>
              <w:t>0,5</w:t>
            </w:r>
          </w:p>
        </w:tc>
      </w:tr>
      <w:tr w:rsidR="00737A04" w:rsidRPr="00B005EB" w14:paraId="256FF883" w14:textId="77777777" w:rsidTr="008459D0">
        <w:trPr>
          <w:trHeight w:val="20"/>
          <w:jc w:val="center"/>
        </w:trPr>
        <w:tc>
          <w:tcPr>
            <w:tcW w:w="737" w:type="dxa"/>
            <w:vMerge/>
            <w:shd w:val="clear" w:color="auto" w:fill="auto"/>
          </w:tcPr>
          <w:p w14:paraId="45AEE6F4" w14:textId="77777777" w:rsidR="00737A04" w:rsidRPr="00B005EB" w:rsidRDefault="00737A04" w:rsidP="008459D0">
            <w:pPr>
              <w:rPr>
                <w:rFonts w:eastAsia="Calibri"/>
                <w:iCs/>
                <w:sz w:val="26"/>
                <w:szCs w:val="26"/>
                <w:lang w:eastAsia="zh-CN"/>
              </w:rPr>
            </w:pPr>
          </w:p>
        </w:tc>
        <w:tc>
          <w:tcPr>
            <w:tcW w:w="612" w:type="dxa"/>
            <w:shd w:val="clear" w:color="auto" w:fill="auto"/>
          </w:tcPr>
          <w:p w14:paraId="61DEF089" w14:textId="77777777" w:rsidR="00737A04" w:rsidRPr="00B005EB" w:rsidRDefault="00737A04" w:rsidP="008459D0">
            <w:pPr>
              <w:jc w:val="center"/>
              <w:rPr>
                <w:rFonts w:eastAsia="Calibri"/>
                <w:b/>
                <w:bCs/>
                <w:iCs/>
                <w:sz w:val="26"/>
                <w:szCs w:val="26"/>
                <w:lang w:eastAsia="zh-CN"/>
              </w:rPr>
            </w:pPr>
          </w:p>
        </w:tc>
        <w:tc>
          <w:tcPr>
            <w:tcW w:w="7161" w:type="dxa"/>
            <w:tcBorders>
              <w:right w:val="single" w:sz="4" w:space="0" w:color="auto"/>
            </w:tcBorders>
            <w:shd w:val="clear" w:color="auto" w:fill="auto"/>
          </w:tcPr>
          <w:p w14:paraId="40BEA610" w14:textId="77777777" w:rsidR="00737A04" w:rsidRPr="00B005EB" w:rsidRDefault="00737A04" w:rsidP="008459D0">
            <w:pPr>
              <w:jc w:val="both"/>
              <w:rPr>
                <w:rFonts w:eastAsia="Calibri"/>
                <w:i/>
                <w:iCs/>
                <w:sz w:val="26"/>
                <w:szCs w:val="26"/>
                <w:lang w:eastAsia="zh-CN"/>
              </w:rPr>
            </w:pPr>
            <w:r w:rsidRPr="00B005EB">
              <w:rPr>
                <w:rFonts w:eastAsia="Calibri"/>
                <w:i/>
                <w:sz w:val="26"/>
                <w:szCs w:val="26"/>
                <w:lang w:val="vi-VN" w:eastAsia="zh-CN"/>
              </w:rPr>
              <w:t>e. Sáng tạo</w:t>
            </w:r>
            <w:r w:rsidRPr="00B005EB">
              <w:rPr>
                <w:rFonts w:eastAsia="Calibri"/>
                <w:i/>
                <w:iCs/>
                <w:sz w:val="26"/>
                <w:szCs w:val="26"/>
                <w:lang w:eastAsia="zh-CN"/>
              </w:rPr>
              <w:t>:</w:t>
            </w:r>
            <w:r w:rsidRPr="00B005EB">
              <w:rPr>
                <w:rFonts w:eastAsia="Calibri"/>
                <w:sz w:val="26"/>
                <w:szCs w:val="26"/>
                <w:lang w:eastAsia="zh-CN"/>
              </w:rPr>
              <w:t xml:space="preserve"> </w:t>
            </w:r>
            <w:r w:rsidRPr="00B005EB">
              <w:rPr>
                <w:sz w:val="26"/>
                <w:szCs w:val="26"/>
                <w:shd w:val="clear" w:color="auto" w:fill="FFFFFF"/>
                <w:lang w:eastAsia="zh-CN"/>
              </w:rPr>
              <w:t>có cách diễn đạt, trình bày sáng tạo, mới mẻ trong sử dụng từ ngữ, hình ảnh.</w:t>
            </w:r>
          </w:p>
        </w:tc>
        <w:tc>
          <w:tcPr>
            <w:tcW w:w="890" w:type="dxa"/>
            <w:tcBorders>
              <w:top w:val="single" w:sz="4" w:space="0" w:color="auto"/>
              <w:left w:val="single" w:sz="4" w:space="0" w:color="auto"/>
              <w:bottom w:val="single" w:sz="4" w:space="0" w:color="auto"/>
              <w:right w:val="single" w:sz="4" w:space="0" w:color="auto"/>
            </w:tcBorders>
            <w:shd w:val="clear" w:color="auto" w:fill="auto"/>
          </w:tcPr>
          <w:p w14:paraId="6CF59C09" w14:textId="77777777" w:rsidR="00737A04" w:rsidRPr="00B005EB" w:rsidRDefault="00737A04" w:rsidP="008459D0">
            <w:pPr>
              <w:jc w:val="center"/>
              <w:rPr>
                <w:rFonts w:eastAsia="Calibri"/>
                <w:iCs/>
                <w:sz w:val="26"/>
                <w:szCs w:val="26"/>
                <w:lang w:eastAsia="zh-CN"/>
              </w:rPr>
            </w:pPr>
            <w:r w:rsidRPr="00B005EB">
              <w:rPr>
                <w:rFonts w:eastAsia="Calibri"/>
                <w:iCs/>
                <w:sz w:val="26"/>
                <w:szCs w:val="26"/>
                <w:lang w:eastAsia="zh-CN"/>
              </w:rPr>
              <w:t>0,5</w:t>
            </w:r>
          </w:p>
        </w:tc>
      </w:tr>
      <w:tr w:rsidR="00737A04" w:rsidRPr="00B005EB" w14:paraId="5B7A59F2" w14:textId="77777777" w:rsidTr="008459D0">
        <w:trPr>
          <w:trHeight w:val="20"/>
          <w:jc w:val="center"/>
        </w:trPr>
        <w:tc>
          <w:tcPr>
            <w:tcW w:w="737" w:type="dxa"/>
            <w:vMerge/>
            <w:shd w:val="clear" w:color="auto" w:fill="auto"/>
          </w:tcPr>
          <w:p w14:paraId="539D7B27" w14:textId="77777777" w:rsidR="00737A04" w:rsidRPr="00B005EB" w:rsidRDefault="00737A04" w:rsidP="008459D0">
            <w:pPr>
              <w:rPr>
                <w:rFonts w:eastAsia="Calibri"/>
                <w:iCs/>
                <w:sz w:val="26"/>
                <w:szCs w:val="26"/>
                <w:lang w:eastAsia="zh-CN"/>
              </w:rPr>
            </w:pPr>
          </w:p>
        </w:tc>
        <w:tc>
          <w:tcPr>
            <w:tcW w:w="612" w:type="dxa"/>
            <w:shd w:val="clear" w:color="auto" w:fill="auto"/>
          </w:tcPr>
          <w:p w14:paraId="5B8A5E88" w14:textId="77777777" w:rsidR="00737A04" w:rsidRPr="00B005EB" w:rsidRDefault="00737A04" w:rsidP="008459D0">
            <w:pPr>
              <w:jc w:val="center"/>
              <w:rPr>
                <w:rFonts w:eastAsia="Calibri"/>
                <w:b/>
                <w:bCs/>
                <w:iCs/>
                <w:sz w:val="26"/>
                <w:szCs w:val="26"/>
                <w:lang w:eastAsia="zh-CN"/>
              </w:rPr>
            </w:pPr>
            <w:r w:rsidRPr="00B005EB">
              <w:rPr>
                <w:rFonts w:eastAsia="Calibri"/>
                <w:b/>
                <w:bCs/>
                <w:iCs/>
                <w:sz w:val="26"/>
                <w:szCs w:val="26"/>
                <w:lang w:eastAsia="zh-CN"/>
              </w:rPr>
              <w:t>2</w:t>
            </w:r>
          </w:p>
        </w:tc>
        <w:tc>
          <w:tcPr>
            <w:tcW w:w="7161" w:type="dxa"/>
            <w:tcBorders>
              <w:right w:val="single" w:sz="4" w:space="0" w:color="auto"/>
            </w:tcBorders>
            <w:shd w:val="clear" w:color="auto" w:fill="auto"/>
          </w:tcPr>
          <w:p w14:paraId="66597FAA" w14:textId="77777777" w:rsidR="00737A04" w:rsidRPr="00B005EB" w:rsidRDefault="00737A04" w:rsidP="008459D0">
            <w:pPr>
              <w:jc w:val="both"/>
              <w:rPr>
                <w:rFonts w:eastAsia="Calibri"/>
                <w:b/>
                <w:iCs/>
                <w:sz w:val="26"/>
                <w:szCs w:val="26"/>
                <w:lang w:val="vi-VN" w:eastAsia="zh-CN"/>
              </w:rPr>
            </w:pPr>
            <w:r w:rsidRPr="00B005EB">
              <w:rPr>
                <w:rFonts w:eastAsia="Calibri"/>
                <w:b/>
                <w:iCs/>
                <w:sz w:val="26"/>
                <w:szCs w:val="26"/>
                <w:lang w:eastAsia="zh-CN"/>
              </w:rPr>
              <w:t>Viết bài văn nghị luận văn</w:t>
            </w:r>
            <w:r w:rsidRPr="00B005EB">
              <w:rPr>
                <w:rFonts w:eastAsia="Calibri"/>
                <w:b/>
                <w:iCs/>
                <w:sz w:val="26"/>
                <w:szCs w:val="26"/>
                <w:lang w:val="vi-VN" w:eastAsia="zh-CN"/>
              </w:rPr>
              <w:t xml:space="preserve"> học</w:t>
            </w:r>
          </w:p>
        </w:tc>
        <w:tc>
          <w:tcPr>
            <w:tcW w:w="890" w:type="dxa"/>
            <w:tcBorders>
              <w:top w:val="single" w:sz="4" w:space="0" w:color="auto"/>
              <w:left w:val="single" w:sz="4" w:space="0" w:color="auto"/>
              <w:bottom w:val="single" w:sz="4" w:space="0" w:color="auto"/>
              <w:right w:val="single" w:sz="4" w:space="0" w:color="auto"/>
            </w:tcBorders>
            <w:shd w:val="clear" w:color="auto" w:fill="auto"/>
          </w:tcPr>
          <w:p w14:paraId="12838B0E" w14:textId="77777777" w:rsidR="00737A04" w:rsidRPr="00B005EB" w:rsidRDefault="00737A04" w:rsidP="008459D0">
            <w:pPr>
              <w:jc w:val="center"/>
              <w:rPr>
                <w:rFonts w:eastAsia="Calibri"/>
                <w:b/>
                <w:iCs/>
                <w:sz w:val="26"/>
                <w:szCs w:val="26"/>
                <w:lang w:eastAsia="zh-CN"/>
              </w:rPr>
            </w:pPr>
            <w:r w:rsidRPr="00B005EB">
              <w:rPr>
                <w:rFonts w:eastAsia="Calibri"/>
                <w:b/>
                <w:iCs/>
                <w:sz w:val="26"/>
                <w:szCs w:val="26"/>
                <w:lang w:eastAsia="zh-CN"/>
              </w:rPr>
              <w:t>9</w:t>
            </w:r>
          </w:p>
        </w:tc>
      </w:tr>
      <w:tr w:rsidR="00737A04" w:rsidRPr="00B005EB" w14:paraId="42AC58D3" w14:textId="77777777" w:rsidTr="008459D0">
        <w:trPr>
          <w:trHeight w:val="20"/>
          <w:jc w:val="center"/>
        </w:trPr>
        <w:tc>
          <w:tcPr>
            <w:tcW w:w="737" w:type="dxa"/>
            <w:vMerge/>
            <w:shd w:val="clear" w:color="auto" w:fill="auto"/>
          </w:tcPr>
          <w:p w14:paraId="7FD98C26" w14:textId="77777777" w:rsidR="00737A04" w:rsidRPr="00B005EB" w:rsidRDefault="00737A04" w:rsidP="008459D0">
            <w:pPr>
              <w:rPr>
                <w:rFonts w:eastAsia="Calibri"/>
                <w:iCs/>
                <w:sz w:val="26"/>
                <w:szCs w:val="26"/>
                <w:lang w:eastAsia="zh-CN"/>
              </w:rPr>
            </w:pPr>
          </w:p>
        </w:tc>
        <w:tc>
          <w:tcPr>
            <w:tcW w:w="612" w:type="dxa"/>
            <w:shd w:val="clear" w:color="auto" w:fill="auto"/>
          </w:tcPr>
          <w:p w14:paraId="57E29BF1" w14:textId="77777777" w:rsidR="00737A04" w:rsidRPr="00B005EB" w:rsidRDefault="00737A04" w:rsidP="008459D0">
            <w:pPr>
              <w:jc w:val="center"/>
              <w:rPr>
                <w:rFonts w:eastAsia="Calibri"/>
                <w:b/>
                <w:bCs/>
                <w:iCs/>
                <w:sz w:val="26"/>
                <w:szCs w:val="26"/>
                <w:lang w:eastAsia="zh-CN"/>
              </w:rPr>
            </w:pPr>
          </w:p>
        </w:tc>
        <w:tc>
          <w:tcPr>
            <w:tcW w:w="7161" w:type="dxa"/>
            <w:tcBorders>
              <w:right w:val="single" w:sz="4" w:space="0" w:color="auto"/>
            </w:tcBorders>
            <w:shd w:val="clear" w:color="auto" w:fill="auto"/>
          </w:tcPr>
          <w:p w14:paraId="2B855C6C" w14:textId="77777777" w:rsidR="00737A04" w:rsidRPr="00B005EB" w:rsidRDefault="00737A04" w:rsidP="008459D0">
            <w:pPr>
              <w:shd w:val="clear" w:color="auto" w:fill="FFFFFF"/>
              <w:rPr>
                <w:sz w:val="26"/>
                <w:szCs w:val="26"/>
                <w:lang w:eastAsia="vi-VN"/>
              </w:rPr>
            </w:pPr>
            <w:r w:rsidRPr="00B005EB">
              <w:rPr>
                <w:rFonts w:eastAsia="Calibri"/>
                <w:i/>
                <w:iCs/>
                <w:sz w:val="26"/>
                <w:szCs w:val="26"/>
                <w:lang w:eastAsia="zh-CN"/>
              </w:rPr>
              <w:t>a</w:t>
            </w:r>
            <w:r w:rsidRPr="00B005EB">
              <w:rPr>
                <w:rFonts w:eastAsia="Calibri"/>
                <w:sz w:val="26"/>
                <w:szCs w:val="26"/>
                <w:lang w:eastAsia="zh-CN"/>
              </w:rPr>
              <w:t>.</w:t>
            </w:r>
            <w:r w:rsidRPr="00B005EB">
              <w:rPr>
                <w:rFonts w:eastAsia="Calibri"/>
                <w:i/>
                <w:iCs/>
                <w:sz w:val="26"/>
                <w:szCs w:val="26"/>
                <w:lang w:eastAsia="zh-CN"/>
              </w:rPr>
              <w:t xml:space="preserve"> Đảm bảo cấu trúc bài văn nghị</w:t>
            </w:r>
            <w:r w:rsidRPr="00B005EB">
              <w:rPr>
                <w:rFonts w:eastAsia="Calibri"/>
                <w:i/>
                <w:iCs/>
                <w:sz w:val="26"/>
                <w:szCs w:val="26"/>
                <w:lang w:val="vi-VN" w:eastAsia="zh-CN"/>
              </w:rPr>
              <w:t xml:space="preserve"> luận.</w:t>
            </w:r>
            <w:r w:rsidRPr="00B005EB">
              <w:rPr>
                <w:sz w:val="26"/>
                <w:szCs w:val="26"/>
                <w:lang w:eastAsia="zh-CN"/>
              </w:rPr>
              <w:t xml:space="preserve"> </w:t>
            </w:r>
          </w:p>
          <w:p w14:paraId="363755FB" w14:textId="77777777" w:rsidR="00737A04" w:rsidRPr="00B005EB" w:rsidRDefault="00737A04" w:rsidP="008459D0">
            <w:pPr>
              <w:shd w:val="clear" w:color="auto" w:fill="FFFFFF"/>
              <w:jc w:val="both"/>
              <w:textAlignment w:val="baseline"/>
              <w:rPr>
                <w:sz w:val="26"/>
                <w:szCs w:val="26"/>
                <w:lang w:val="nl-NL"/>
              </w:rPr>
            </w:pPr>
            <w:r w:rsidRPr="00B005EB">
              <w:rPr>
                <w:b/>
                <w:sz w:val="26"/>
                <w:szCs w:val="26"/>
                <w:lang w:val="nl-NL"/>
              </w:rPr>
              <w:t xml:space="preserve">- </w:t>
            </w:r>
            <w:r w:rsidRPr="00B005EB">
              <w:rPr>
                <w:sz w:val="26"/>
                <w:szCs w:val="26"/>
                <w:lang w:val="nl-NL"/>
              </w:rPr>
              <w:t>Bài viết có bố cục chặt chẽ, đủ ba phần</w:t>
            </w:r>
            <w:r w:rsidRPr="00B005EB">
              <w:rPr>
                <w:sz w:val="26"/>
                <w:szCs w:val="26"/>
                <w:lang w:val="vi-VN"/>
              </w:rPr>
              <w:t>, lí lẽ,</w:t>
            </w:r>
            <w:r w:rsidRPr="00B005EB">
              <w:rPr>
                <w:sz w:val="26"/>
                <w:szCs w:val="26"/>
                <w:lang w:val="nl-NL"/>
              </w:rPr>
              <w:t xml:space="preserve"> dẫn chứng.</w:t>
            </w:r>
          </w:p>
          <w:p w14:paraId="03EA4140" w14:textId="77777777" w:rsidR="00737A04" w:rsidRPr="00B005EB" w:rsidRDefault="00737A04" w:rsidP="008459D0">
            <w:pPr>
              <w:jc w:val="both"/>
              <w:rPr>
                <w:rFonts w:eastAsia="Calibri"/>
                <w:b/>
                <w:iCs/>
                <w:sz w:val="26"/>
                <w:szCs w:val="26"/>
                <w:lang w:val="vi-VN" w:eastAsia="zh-CN"/>
              </w:rPr>
            </w:pPr>
            <w:r w:rsidRPr="00B005EB">
              <w:rPr>
                <w:sz w:val="26"/>
                <w:szCs w:val="26"/>
                <w:lang w:val="nl-NL"/>
              </w:rPr>
              <w:t>- Học sinh lựa chọn một hoặc hai tác phẩm văn học phù hợp</w:t>
            </w:r>
            <w:r w:rsidRPr="00B005EB">
              <w:rPr>
                <w:sz w:val="26"/>
                <w:szCs w:val="26"/>
                <w:lang w:val="vi-VN"/>
              </w:rPr>
              <w:t xml:space="preserve"> </w:t>
            </w:r>
            <w:r w:rsidRPr="00B005EB">
              <w:rPr>
                <w:sz w:val="26"/>
                <w:szCs w:val="26"/>
                <w:lang w:val="nl-NL"/>
              </w:rPr>
              <w:t>(có thể thơ hay truyện hoặc kết hợp cả hai)</w:t>
            </w:r>
            <w:r w:rsidRPr="00B005EB">
              <w:rPr>
                <w:sz w:val="26"/>
                <w:szCs w:val="26"/>
                <w:lang w:val="vi-VN"/>
              </w:rPr>
              <w:t>.</w:t>
            </w:r>
          </w:p>
        </w:tc>
        <w:tc>
          <w:tcPr>
            <w:tcW w:w="890" w:type="dxa"/>
            <w:tcBorders>
              <w:top w:val="single" w:sz="4" w:space="0" w:color="auto"/>
              <w:left w:val="single" w:sz="4" w:space="0" w:color="auto"/>
              <w:bottom w:val="single" w:sz="4" w:space="0" w:color="auto"/>
              <w:right w:val="single" w:sz="4" w:space="0" w:color="auto"/>
            </w:tcBorders>
            <w:shd w:val="clear" w:color="auto" w:fill="auto"/>
          </w:tcPr>
          <w:p w14:paraId="4CD5D72B" w14:textId="77777777" w:rsidR="00737A04" w:rsidRPr="00B005EB" w:rsidRDefault="00737A04" w:rsidP="008459D0">
            <w:pPr>
              <w:jc w:val="center"/>
              <w:rPr>
                <w:rFonts w:eastAsia="Calibri"/>
                <w:iCs/>
                <w:sz w:val="26"/>
                <w:szCs w:val="26"/>
                <w:lang w:eastAsia="zh-CN"/>
              </w:rPr>
            </w:pPr>
            <w:r w:rsidRPr="00B005EB">
              <w:rPr>
                <w:rFonts w:eastAsia="Calibri"/>
                <w:iCs/>
                <w:sz w:val="26"/>
                <w:szCs w:val="26"/>
                <w:lang w:eastAsia="zh-CN"/>
              </w:rPr>
              <w:t>0,5</w:t>
            </w:r>
          </w:p>
        </w:tc>
      </w:tr>
      <w:tr w:rsidR="00737A04" w:rsidRPr="00B005EB" w14:paraId="04792D88" w14:textId="77777777" w:rsidTr="008459D0">
        <w:trPr>
          <w:trHeight w:val="20"/>
          <w:jc w:val="center"/>
        </w:trPr>
        <w:tc>
          <w:tcPr>
            <w:tcW w:w="737" w:type="dxa"/>
            <w:vMerge/>
            <w:shd w:val="clear" w:color="auto" w:fill="auto"/>
          </w:tcPr>
          <w:p w14:paraId="68D86613" w14:textId="77777777" w:rsidR="00737A04" w:rsidRPr="00B005EB" w:rsidRDefault="00737A04" w:rsidP="008459D0">
            <w:pPr>
              <w:rPr>
                <w:rFonts w:eastAsia="Calibri"/>
                <w:iCs/>
                <w:sz w:val="26"/>
                <w:szCs w:val="26"/>
                <w:lang w:eastAsia="zh-CN"/>
              </w:rPr>
            </w:pPr>
          </w:p>
        </w:tc>
        <w:tc>
          <w:tcPr>
            <w:tcW w:w="612" w:type="dxa"/>
            <w:shd w:val="clear" w:color="auto" w:fill="auto"/>
          </w:tcPr>
          <w:p w14:paraId="50D0D56C" w14:textId="77777777" w:rsidR="00737A04" w:rsidRPr="00B005EB" w:rsidRDefault="00737A04" w:rsidP="008459D0">
            <w:pPr>
              <w:jc w:val="center"/>
              <w:rPr>
                <w:rFonts w:eastAsia="Calibri"/>
                <w:b/>
                <w:bCs/>
                <w:iCs/>
                <w:sz w:val="26"/>
                <w:szCs w:val="26"/>
                <w:lang w:eastAsia="zh-CN"/>
              </w:rPr>
            </w:pPr>
          </w:p>
        </w:tc>
        <w:tc>
          <w:tcPr>
            <w:tcW w:w="7161" w:type="dxa"/>
            <w:tcBorders>
              <w:right w:val="single" w:sz="4" w:space="0" w:color="auto"/>
            </w:tcBorders>
            <w:shd w:val="clear" w:color="auto" w:fill="auto"/>
          </w:tcPr>
          <w:p w14:paraId="76986700" w14:textId="77777777" w:rsidR="00737A04" w:rsidRPr="00B005EB" w:rsidRDefault="00737A04" w:rsidP="008459D0">
            <w:pPr>
              <w:shd w:val="clear" w:color="auto" w:fill="FFFFFF"/>
              <w:rPr>
                <w:rFonts w:eastAsia="Calibri"/>
                <w:i/>
                <w:sz w:val="26"/>
                <w:szCs w:val="26"/>
                <w:lang w:val="vi-VN" w:eastAsia="zh-CN"/>
              </w:rPr>
            </w:pPr>
            <w:r w:rsidRPr="00B005EB">
              <w:rPr>
                <w:rFonts w:eastAsia="Calibri"/>
                <w:i/>
                <w:sz w:val="26"/>
                <w:szCs w:val="26"/>
                <w:lang w:eastAsia="zh-CN"/>
              </w:rPr>
              <w:t>b</w:t>
            </w:r>
            <w:r w:rsidRPr="00B005EB">
              <w:rPr>
                <w:rFonts w:eastAsia="Calibri"/>
                <w:i/>
                <w:sz w:val="26"/>
                <w:szCs w:val="26"/>
                <w:lang w:val="vi-VN" w:eastAsia="zh-CN"/>
              </w:rPr>
              <w:t xml:space="preserve">. Xác định đúng </w:t>
            </w:r>
            <w:r w:rsidRPr="00B005EB">
              <w:rPr>
                <w:rFonts w:eastAsia="Calibri"/>
                <w:i/>
                <w:sz w:val="26"/>
                <w:szCs w:val="26"/>
                <w:lang w:eastAsia="zh-CN"/>
              </w:rPr>
              <w:t>nội dung chủ yếu cần</w:t>
            </w:r>
            <w:r w:rsidRPr="00B005EB">
              <w:rPr>
                <w:rFonts w:eastAsia="Calibri"/>
                <w:i/>
                <w:sz w:val="26"/>
                <w:szCs w:val="26"/>
                <w:lang w:val="vi-VN" w:eastAsia="zh-CN"/>
              </w:rPr>
              <w:t xml:space="preserve"> nghị luận</w:t>
            </w:r>
          </w:p>
          <w:p w14:paraId="4FB451E0" w14:textId="77777777" w:rsidR="00737A04" w:rsidRPr="00B005EB" w:rsidRDefault="00737A04" w:rsidP="008459D0">
            <w:pPr>
              <w:shd w:val="clear" w:color="auto" w:fill="FFFFFF"/>
              <w:rPr>
                <w:rFonts w:eastAsia="Calibri"/>
                <w:sz w:val="26"/>
                <w:szCs w:val="26"/>
                <w:lang w:val="vi-VN" w:eastAsia="zh-CN"/>
              </w:rPr>
            </w:pPr>
            <w:r w:rsidRPr="00B005EB">
              <w:rPr>
                <w:rFonts w:eastAsia="Calibri"/>
                <w:sz w:val="26"/>
                <w:szCs w:val="26"/>
                <w:lang w:val="vi-VN" w:eastAsia="zh-CN"/>
              </w:rPr>
              <w:t>- Hiểu đúng vấn đề nghị luận</w:t>
            </w:r>
          </w:p>
        </w:tc>
        <w:tc>
          <w:tcPr>
            <w:tcW w:w="890" w:type="dxa"/>
            <w:tcBorders>
              <w:top w:val="single" w:sz="4" w:space="0" w:color="auto"/>
              <w:left w:val="single" w:sz="4" w:space="0" w:color="auto"/>
              <w:bottom w:val="single" w:sz="4" w:space="0" w:color="auto"/>
              <w:right w:val="single" w:sz="4" w:space="0" w:color="auto"/>
            </w:tcBorders>
            <w:shd w:val="clear" w:color="auto" w:fill="auto"/>
          </w:tcPr>
          <w:p w14:paraId="53B5E759" w14:textId="77777777" w:rsidR="00737A04" w:rsidRPr="00B005EB" w:rsidRDefault="00737A04" w:rsidP="008459D0">
            <w:pPr>
              <w:jc w:val="center"/>
              <w:rPr>
                <w:rFonts w:eastAsia="Calibri"/>
                <w:iCs/>
                <w:sz w:val="26"/>
                <w:szCs w:val="26"/>
                <w:lang w:eastAsia="zh-CN"/>
              </w:rPr>
            </w:pPr>
            <w:r w:rsidRPr="00B005EB">
              <w:rPr>
                <w:rFonts w:eastAsia="Calibri"/>
                <w:iCs/>
                <w:sz w:val="26"/>
                <w:szCs w:val="26"/>
                <w:lang w:eastAsia="zh-CN"/>
              </w:rPr>
              <w:t>0,5</w:t>
            </w:r>
          </w:p>
        </w:tc>
      </w:tr>
      <w:tr w:rsidR="00737A04" w:rsidRPr="00B005EB" w14:paraId="39EDAF90" w14:textId="77777777" w:rsidTr="008459D0">
        <w:trPr>
          <w:trHeight w:val="1833"/>
          <w:jc w:val="center"/>
        </w:trPr>
        <w:tc>
          <w:tcPr>
            <w:tcW w:w="737" w:type="dxa"/>
            <w:vMerge/>
            <w:shd w:val="clear" w:color="auto" w:fill="auto"/>
          </w:tcPr>
          <w:p w14:paraId="37D478F9" w14:textId="77777777" w:rsidR="00737A04" w:rsidRPr="00B005EB" w:rsidRDefault="00737A04" w:rsidP="008459D0">
            <w:pPr>
              <w:rPr>
                <w:rFonts w:eastAsia="Calibri"/>
                <w:iCs/>
                <w:sz w:val="26"/>
                <w:szCs w:val="26"/>
                <w:lang w:eastAsia="zh-CN"/>
              </w:rPr>
            </w:pPr>
          </w:p>
        </w:tc>
        <w:tc>
          <w:tcPr>
            <w:tcW w:w="612" w:type="dxa"/>
            <w:shd w:val="clear" w:color="auto" w:fill="auto"/>
          </w:tcPr>
          <w:p w14:paraId="6D31B5A1" w14:textId="77777777" w:rsidR="00737A04" w:rsidRPr="00B005EB" w:rsidRDefault="00737A04" w:rsidP="008459D0">
            <w:pPr>
              <w:jc w:val="center"/>
              <w:rPr>
                <w:rFonts w:eastAsia="Calibri"/>
                <w:b/>
                <w:bCs/>
                <w:iCs/>
                <w:sz w:val="26"/>
                <w:szCs w:val="26"/>
                <w:lang w:eastAsia="zh-CN"/>
              </w:rPr>
            </w:pPr>
          </w:p>
        </w:tc>
        <w:tc>
          <w:tcPr>
            <w:tcW w:w="7161" w:type="dxa"/>
            <w:tcBorders>
              <w:right w:val="single" w:sz="4" w:space="0" w:color="auto"/>
            </w:tcBorders>
            <w:shd w:val="clear" w:color="auto" w:fill="auto"/>
          </w:tcPr>
          <w:p w14:paraId="2711E524" w14:textId="77777777" w:rsidR="00737A04" w:rsidRPr="00B005EB" w:rsidRDefault="00737A04" w:rsidP="008459D0">
            <w:pPr>
              <w:jc w:val="both"/>
              <w:rPr>
                <w:bCs/>
                <w:sz w:val="26"/>
                <w:szCs w:val="26"/>
                <w:shd w:val="clear" w:color="auto" w:fill="FFFFFF"/>
                <w:lang w:val="vi-VN" w:eastAsia="zh-CN"/>
              </w:rPr>
            </w:pPr>
            <w:r w:rsidRPr="00B005EB">
              <w:rPr>
                <w:rFonts w:eastAsia="Calibri"/>
                <w:i/>
                <w:iCs/>
                <w:sz w:val="26"/>
                <w:szCs w:val="26"/>
                <w:lang w:eastAsia="zh-CN"/>
              </w:rPr>
              <w:t>c.</w:t>
            </w:r>
            <w:r w:rsidRPr="00B005EB">
              <w:rPr>
                <w:sz w:val="26"/>
                <w:szCs w:val="26"/>
                <w:shd w:val="clear" w:color="auto" w:fill="FFFFFF"/>
                <w:lang w:eastAsia="zh-CN"/>
              </w:rPr>
              <w:t xml:space="preserve"> HS cần</w:t>
            </w:r>
            <w:r w:rsidRPr="00B005EB">
              <w:rPr>
                <w:sz w:val="26"/>
                <w:szCs w:val="26"/>
                <w:shd w:val="clear" w:color="auto" w:fill="FFFFFF"/>
                <w:lang w:val="vi-VN" w:eastAsia="zh-CN"/>
              </w:rPr>
              <w:t xml:space="preserve"> </w:t>
            </w:r>
            <w:r w:rsidRPr="00B005EB">
              <w:rPr>
                <w:sz w:val="26"/>
                <w:szCs w:val="26"/>
                <w:shd w:val="clear" w:color="auto" w:fill="FFFFFF"/>
                <w:lang w:eastAsia="zh-CN"/>
              </w:rPr>
              <w:t>lựa</w:t>
            </w:r>
            <w:r w:rsidRPr="00B005EB">
              <w:rPr>
                <w:sz w:val="26"/>
                <w:szCs w:val="26"/>
                <w:shd w:val="clear" w:color="auto" w:fill="FFFFFF"/>
                <w:lang w:val="vi-VN" w:eastAsia="zh-CN"/>
              </w:rPr>
              <w:t xml:space="preserve"> chọn sắp xếp các luận điểm để làm sáng tỏ vấn đề nghị luận. </w:t>
            </w:r>
            <w:r w:rsidRPr="00B005EB">
              <w:rPr>
                <w:bCs/>
                <w:sz w:val="26"/>
                <w:szCs w:val="26"/>
                <w:lang w:val="nl-NL"/>
              </w:rPr>
              <w:t>Yêu cầu cụ thể về nội dung:</w:t>
            </w:r>
          </w:p>
          <w:p w14:paraId="74904F18" w14:textId="77777777" w:rsidR="00737A04" w:rsidRPr="00B005EB" w:rsidRDefault="00737A04" w:rsidP="008459D0">
            <w:pPr>
              <w:jc w:val="both"/>
              <w:rPr>
                <w:b/>
                <w:sz w:val="26"/>
                <w:szCs w:val="26"/>
                <w:lang w:val="vi-VN"/>
              </w:rPr>
            </w:pPr>
            <w:r w:rsidRPr="00B005EB">
              <w:rPr>
                <w:b/>
                <w:sz w:val="26"/>
                <w:szCs w:val="26"/>
                <w:lang w:val="vi-VN"/>
              </w:rPr>
              <w:t>a. Mở bài:</w:t>
            </w:r>
          </w:p>
          <w:p w14:paraId="5F3754B0" w14:textId="77777777" w:rsidR="00737A04" w:rsidRPr="00B005EB" w:rsidRDefault="00737A04" w:rsidP="008459D0">
            <w:pPr>
              <w:jc w:val="both"/>
              <w:rPr>
                <w:sz w:val="26"/>
                <w:szCs w:val="26"/>
                <w:lang w:val="vi-VN"/>
              </w:rPr>
            </w:pPr>
            <w:r w:rsidRPr="00B005EB">
              <w:rPr>
                <w:sz w:val="26"/>
                <w:szCs w:val="26"/>
                <w:lang w:val="vi-VN"/>
              </w:rPr>
              <w:t>- Dẫn dắt, giới thiệu vấn đề.</w:t>
            </w:r>
          </w:p>
          <w:p w14:paraId="68B8BF46" w14:textId="77777777" w:rsidR="00737A04" w:rsidRPr="00B005EB" w:rsidRDefault="00737A04" w:rsidP="008459D0">
            <w:pPr>
              <w:jc w:val="both"/>
              <w:rPr>
                <w:sz w:val="26"/>
                <w:szCs w:val="26"/>
                <w:lang w:val="vi-VN"/>
              </w:rPr>
            </w:pPr>
            <w:r w:rsidRPr="00B005EB">
              <w:rPr>
                <w:sz w:val="26"/>
                <w:szCs w:val="26"/>
                <w:lang w:val="vi-VN"/>
              </w:rPr>
              <w:t xml:space="preserve">- Trích dẫn ý kiến. </w:t>
            </w:r>
          </w:p>
          <w:p w14:paraId="128ECA62" w14:textId="77777777" w:rsidR="00737A04" w:rsidRPr="00B005EB" w:rsidRDefault="00737A04" w:rsidP="008459D0">
            <w:pPr>
              <w:jc w:val="both"/>
              <w:rPr>
                <w:b/>
                <w:sz w:val="26"/>
                <w:szCs w:val="26"/>
                <w:lang w:val="vi-VN"/>
              </w:rPr>
            </w:pPr>
            <w:r w:rsidRPr="00B005EB">
              <w:rPr>
                <w:b/>
                <w:sz w:val="26"/>
                <w:szCs w:val="26"/>
                <w:lang w:val="vi-VN"/>
              </w:rPr>
              <w:t>b. Thân bài:</w:t>
            </w:r>
          </w:p>
          <w:p w14:paraId="0AF6BEF0" w14:textId="77777777" w:rsidR="00737A04" w:rsidRPr="00B005EB" w:rsidRDefault="00737A04" w:rsidP="008459D0">
            <w:pPr>
              <w:jc w:val="both"/>
              <w:rPr>
                <w:b/>
                <w:sz w:val="26"/>
                <w:szCs w:val="26"/>
              </w:rPr>
            </w:pPr>
            <w:r w:rsidRPr="00B005EB">
              <w:rPr>
                <w:b/>
                <w:sz w:val="26"/>
                <w:szCs w:val="26"/>
              </w:rPr>
              <w:t>*</w:t>
            </w:r>
            <w:r w:rsidRPr="00B005EB">
              <w:rPr>
                <w:b/>
                <w:sz w:val="26"/>
                <w:szCs w:val="26"/>
                <w:lang w:val="vi-VN"/>
              </w:rPr>
              <w:t xml:space="preserve"> Giải thích</w:t>
            </w:r>
            <w:r w:rsidRPr="00B005EB">
              <w:rPr>
                <w:b/>
                <w:sz w:val="26"/>
                <w:szCs w:val="26"/>
              </w:rPr>
              <w:t xml:space="preserve"> (có thể kết hợp giải thích và bàn luận)</w:t>
            </w:r>
          </w:p>
          <w:p w14:paraId="3707AC8B" w14:textId="77777777" w:rsidR="00737A04" w:rsidRPr="00B005EB" w:rsidRDefault="00737A04" w:rsidP="008459D0">
            <w:pPr>
              <w:jc w:val="both"/>
              <w:rPr>
                <w:sz w:val="26"/>
                <w:szCs w:val="26"/>
              </w:rPr>
            </w:pPr>
            <w:r w:rsidRPr="00B005EB">
              <w:rPr>
                <w:sz w:val="26"/>
                <w:szCs w:val="26"/>
              </w:rPr>
              <w:t xml:space="preserve">- HS có thể giải thích nghĩa của từ </w:t>
            </w:r>
            <w:r w:rsidRPr="00B005EB">
              <w:rPr>
                <w:b/>
                <w:bCs/>
                <w:i/>
                <w:sz w:val="26"/>
                <w:szCs w:val="26"/>
              </w:rPr>
              <w:t>văn nghệ</w:t>
            </w:r>
            <w:r w:rsidRPr="00B005EB">
              <w:rPr>
                <w:sz w:val="26"/>
                <w:szCs w:val="26"/>
              </w:rPr>
              <w:t xml:space="preserve"> nói chung nhưng phải hướng vào tác phẩm văn chương…</w:t>
            </w:r>
          </w:p>
          <w:p w14:paraId="3C73228B" w14:textId="77777777" w:rsidR="00737A04" w:rsidRPr="00B005EB" w:rsidRDefault="00737A04" w:rsidP="008459D0">
            <w:pPr>
              <w:autoSpaceDE w:val="0"/>
              <w:autoSpaceDN w:val="0"/>
              <w:adjustRightInd w:val="0"/>
              <w:jc w:val="both"/>
              <w:rPr>
                <w:rFonts w:eastAsia="Calibri"/>
                <w:color w:val="000000" w:themeColor="text1"/>
                <w:sz w:val="26"/>
                <w:szCs w:val="26"/>
                <w:lang w:val="vi-VN"/>
              </w:rPr>
            </w:pPr>
            <w:r w:rsidRPr="00B005EB">
              <w:rPr>
                <w:rFonts w:eastAsia="Calibri"/>
                <w:color w:val="000000" w:themeColor="text1"/>
                <w:sz w:val="26"/>
                <w:szCs w:val="26"/>
              </w:rPr>
              <w:t xml:space="preserve">- “Văn nghệ giúp con người được sống phong phú hơn” nghĩa là văn học bắt nguồn từ đời sống hiện thực, là sản phẩm tinh thần được sáng tạo qua lăng kính của người nghệ sĩ, đem đến cho người đọc những nhận thức phong phú, </w:t>
            </w:r>
            <w:r w:rsidRPr="00B005EB">
              <w:rPr>
                <w:rFonts w:eastAsia="Calibri"/>
                <w:color w:val="000000" w:themeColor="text1"/>
                <w:sz w:val="26"/>
                <w:szCs w:val="26"/>
                <w:lang w:val="vi-VN"/>
              </w:rPr>
              <w:t>bồi dưỡng tâm hồn người đọc những t</w:t>
            </w:r>
            <w:r w:rsidRPr="00B005EB">
              <w:rPr>
                <w:rFonts w:eastAsia="Calibri"/>
                <w:color w:val="000000" w:themeColor="text1"/>
                <w:sz w:val="26"/>
                <w:szCs w:val="26"/>
              </w:rPr>
              <w:t>ình cảm tốt đẹp</w:t>
            </w:r>
            <w:r w:rsidRPr="00B005EB">
              <w:rPr>
                <w:rFonts w:eastAsia="Calibri"/>
                <w:color w:val="000000" w:themeColor="text1"/>
                <w:sz w:val="26"/>
                <w:szCs w:val="26"/>
                <w:lang w:val="vi-VN"/>
              </w:rPr>
              <w:t>..</w:t>
            </w:r>
            <w:r w:rsidRPr="00B005EB">
              <w:rPr>
                <w:rFonts w:eastAsia="Calibri"/>
                <w:color w:val="000000" w:themeColor="text1"/>
                <w:sz w:val="26"/>
                <w:szCs w:val="26"/>
              </w:rPr>
              <w:t>.</w:t>
            </w:r>
          </w:p>
          <w:p w14:paraId="2801045E" w14:textId="77777777" w:rsidR="00737A04" w:rsidRPr="00B005EB" w:rsidRDefault="00737A04" w:rsidP="008459D0">
            <w:pPr>
              <w:autoSpaceDE w:val="0"/>
              <w:autoSpaceDN w:val="0"/>
              <w:adjustRightInd w:val="0"/>
              <w:jc w:val="both"/>
              <w:rPr>
                <w:rFonts w:eastAsia="Calibri"/>
                <w:color w:val="000000" w:themeColor="text1"/>
                <w:sz w:val="26"/>
                <w:szCs w:val="26"/>
              </w:rPr>
            </w:pPr>
            <w:r w:rsidRPr="00B005EB">
              <w:rPr>
                <w:rFonts w:eastAsia="Calibri"/>
                <w:color w:val="000000" w:themeColor="text1"/>
                <w:sz w:val="26"/>
                <w:szCs w:val="26"/>
              </w:rPr>
              <w:t>- Văn nghệ còn giúp con ng</w:t>
            </w:r>
            <w:r w:rsidRPr="00B005EB">
              <w:rPr>
                <w:rFonts w:eastAsia="Calibri"/>
                <w:color w:val="000000" w:themeColor="text1"/>
                <w:sz w:val="26"/>
                <w:szCs w:val="26"/>
                <w:lang w:val="vi-VN"/>
              </w:rPr>
              <w:t>ười “tự hoàn thiện nhân cách, tâm hồn m</w:t>
            </w:r>
            <w:r w:rsidRPr="00B005EB">
              <w:rPr>
                <w:rFonts w:eastAsia="Calibri"/>
                <w:color w:val="000000" w:themeColor="text1"/>
                <w:sz w:val="26"/>
                <w:szCs w:val="26"/>
              </w:rPr>
              <w:t>ình” bởi văn học tác động và đánh thức, khơi dậy bao ước mơ, khát vọng vươn tới tương lai, sống lạc quan, yêu đời, yêu ng</w:t>
            </w:r>
            <w:r w:rsidRPr="00B005EB">
              <w:rPr>
                <w:rFonts w:eastAsia="Calibri"/>
                <w:color w:val="000000" w:themeColor="text1"/>
                <w:sz w:val="26"/>
                <w:szCs w:val="26"/>
                <w:lang w:val="vi-VN"/>
              </w:rPr>
              <w:t xml:space="preserve">ười và cuộc sống tha thiết, giúp thanh lọc tâm hồn, thắp lên yêu thương, khát vọng, </w:t>
            </w:r>
            <w:r w:rsidRPr="00B005EB">
              <w:rPr>
                <w:rFonts w:eastAsia="Calibri"/>
                <w:color w:val="000000" w:themeColor="text1"/>
                <w:sz w:val="26"/>
                <w:szCs w:val="26"/>
              </w:rPr>
              <w:t>…</w:t>
            </w:r>
          </w:p>
          <w:p w14:paraId="4A1143C5" w14:textId="77777777" w:rsidR="00737A04" w:rsidRPr="00B005EB" w:rsidRDefault="00737A04" w:rsidP="008459D0">
            <w:pPr>
              <w:autoSpaceDE w:val="0"/>
              <w:autoSpaceDN w:val="0"/>
              <w:adjustRightInd w:val="0"/>
              <w:jc w:val="both"/>
              <w:rPr>
                <w:rFonts w:eastAsia="Calibri"/>
                <w:color w:val="000000" w:themeColor="text1"/>
                <w:sz w:val="26"/>
                <w:szCs w:val="26"/>
              </w:rPr>
            </w:pPr>
            <w:r w:rsidRPr="00B005EB">
              <w:rPr>
                <w:rFonts w:eastAsia="Calibri"/>
                <w:sz w:val="26"/>
                <w:szCs w:val="26"/>
              </w:rPr>
              <w:lastRenderedPageBreak/>
              <w:t>=&gt;</w:t>
            </w:r>
            <w:r w:rsidRPr="00B005EB">
              <w:rPr>
                <w:rFonts w:eastAsia="Calibri"/>
                <w:sz w:val="26"/>
                <w:szCs w:val="26"/>
                <w:lang w:val="vi-VN"/>
              </w:rPr>
              <w:t xml:space="preserve"> </w:t>
            </w:r>
            <w:r w:rsidRPr="00B005EB">
              <w:rPr>
                <w:rFonts w:eastAsia="Calibri"/>
                <w:color w:val="000000" w:themeColor="text1"/>
                <w:sz w:val="26"/>
                <w:szCs w:val="26"/>
              </w:rPr>
              <w:t xml:space="preserve">Ý kiến trên của Nguyễn Đình Thi bàn về chức năng giáo dục của tác phẩm văn chương. </w:t>
            </w:r>
          </w:p>
          <w:p w14:paraId="1361AA32" w14:textId="77777777" w:rsidR="00737A04" w:rsidRPr="00B005EB" w:rsidRDefault="00737A04" w:rsidP="008459D0">
            <w:pPr>
              <w:jc w:val="both"/>
              <w:rPr>
                <w:b/>
                <w:sz w:val="26"/>
                <w:szCs w:val="26"/>
              </w:rPr>
            </w:pPr>
            <w:r w:rsidRPr="00B005EB">
              <w:rPr>
                <w:b/>
                <w:sz w:val="26"/>
                <w:szCs w:val="26"/>
              </w:rPr>
              <w:t>* Bàn luận</w:t>
            </w:r>
          </w:p>
          <w:p w14:paraId="24CAFA89" w14:textId="77777777" w:rsidR="00737A04" w:rsidRPr="00B005EB" w:rsidRDefault="00737A04" w:rsidP="008459D0">
            <w:pPr>
              <w:autoSpaceDE w:val="0"/>
              <w:autoSpaceDN w:val="0"/>
              <w:adjustRightInd w:val="0"/>
              <w:jc w:val="both"/>
              <w:rPr>
                <w:rFonts w:eastAsia="Calibri"/>
                <w:color w:val="000000" w:themeColor="text1"/>
                <w:sz w:val="26"/>
                <w:szCs w:val="26"/>
              </w:rPr>
            </w:pPr>
            <w:r w:rsidRPr="00B005EB">
              <w:rPr>
                <w:rFonts w:eastAsia="Calibri"/>
                <w:color w:val="000000" w:themeColor="text1"/>
                <w:sz w:val="26"/>
                <w:szCs w:val="26"/>
              </w:rPr>
              <w:t>- Văn chương luôn mang sứ mệnh cao cả và thiêng liêng, góp phần làm đẹp cho cuộc đời bởi “Nghệ thuật là sự v</w:t>
            </w:r>
            <w:r w:rsidRPr="00B005EB">
              <w:rPr>
                <w:rFonts w:eastAsia="Calibri"/>
                <w:color w:val="000000" w:themeColor="text1"/>
                <w:sz w:val="26"/>
                <w:szCs w:val="26"/>
                <w:lang w:val="vi-VN"/>
              </w:rPr>
              <w:t>ươn tới, sự hướng về, sự níu giữ m</w:t>
            </w:r>
            <w:r w:rsidRPr="00B005EB">
              <w:rPr>
                <w:rFonts w:eastAsia="Calibri"/>
                <w:color w:val="000000" w:themeColor="text1"/>
                <w:sz w:val="26"/>
                <w:szCs w:val="26"/>
              </w:rPr>
              <w:t>ãi mãi tính ng</w:t>
            </w:r>
            <w:r w:rsidRPr="00B005EB">
              <w:rPr>
                <w:rFonts w:eastAsia="Calibri"/>
                <w:color w:val="000000" w:themeColor="text1"/>
                <w:sz w:val="26"/>
                <w:szCs w:val="26"/>
                <w:lang w:val="vi-VN"/>
              </w:rPr>
              <w:t>ười trong con người” (Nguyên Ngọc). Qua văn học, con người t</w:t>
            </w:r>
            <w:r w:rsidRPr="00B005EB">
              <w:rPr>
                <w:rFonts w:eastAsia="Calibri"/>
                <w:color w:val="000000" w:themeColor="text1"/>
                <w:sz w:val="26"/>
                <w:szCs w:val="26"/>
              </w:rPr>
              <w:t>ìm thấy mình trong đó, cảm nhận được những cung bậc tình cảm đa dạng trong thế giới nội tâm con người, được giãi bày, được đồng cảm, được sẻ chia, được gợi ra những tình cảm ch</w:t>
            </w:r>
            <w:r w:rsidRPr="00B005EB">
              <w:rPr>
                <w:rFonts w:eastAsia="Calibri"/>
                <w:color w:val="000000" w:themeColor="text1"/>
                <w:sz w:val="26"/>
                <w:szCs w:val="26"/>
                <w:lang w:val="vi-VN"/>
              </w:rPr>
              <w:t>ưa có, “luyện” những t</w:t>
            </w:r>
            <w:r w:rsidRPr="00B005EB">
              <w:rPr>
                <w:rFonts w:eastAsia="Calibri"/>
                <w:color w:val="000000" w:themeColor="text1"/>
                <w:sz w:val="26"/>
                <w:szCs w:val="26"/>
              </w:rPr>
              <w:t xml:space="preserve">ình cảm sẵn có… </w:t>
            </w:r>
          </w:p>
          <w:p w14:paraId="19FA205B" w14:textId="77777777" w:rsidR="00737A04" w:rsidRPr="00B005EB" w:rsidRDefault="00737A04" w:rsidP="008459D0">
            <w:pPr>
              <w:autoSpaceDE w:val="0"/>
              <w:autoSpaceDN w:val="0"/>
              <w:adjustRightInd w:val="0"/>
              <w:jc w:val="both"/>
              <w:rPr>
                <w:rFonts w:eastAsia="Calibri"/>
                <w:color w:val="000000" w:themeColor="text1"/>
                <w:sz w:val="26"/>
                <w:szCs w:val="26"/>
              </w:rPr>
            </w:pPr>
            <w:r w:rsidRPr="00B005EB">
              <w:rPr>
                <w:rFonts w:eastAsia="Calibri"/>
                <w:color w:val="000000" w:themeColor="text1"/>
                <w:sz w:val="26"/>
                <w:szCs w:val="26"/>
              </w:rPr>
              <w:t>- Thêm nữa, văn học còn kh</w:t>
            </w:r>
            <w:r w:rsidRPr="00B005EB">
              <w:rPr>
                <w:rFonts w:eastAsia="Calibri"/>
                <w:color w:val="000000" w:themeColor="text1"/>
                <w:sz w:val="26"/>
                <w:szCs w:val="26"/>
                <w:lang w:val="vi-VN"/>
              </w:rPr>
              <w:t>ơi dậy trong ta niềm tin vào sự tất thắng của cái thiện, niềm tin vào cuộc sống... Để từ đó, ta biết đồng cảm với những nỗi đau, nỗi khốn khổ của họ “Văn học là tiếng nói của con tim, là nơi dừng chân của tâm hồn”</w:t>
            </w:r>
            <w:r w:rsidRPr="00B005EB">
              <w:rPr>
                <w:rFonts w:eastAsia="Calibri"/>
                <w:color w:val="000000" w:themeColor="text1"/>
                <w:sz w:val="26"/>
                <w:szCs w:val="26"/>
              </w:rPr>
              <w:t>…</w:t>
            </w:r>
          </w:p>
          <w:p w14:paraId="2BB7FA95" w14:textId="77777777" w:rsidR="00737A04" w:rsidRPr="00B005EB" w:rsidRDefault="00737A04" w:rsidP="008459D0">
            <w:pPr>
              <w:shd w:val="clear" w:color="auto" w:fill="FFFFFF"/>
              <w:jc w:val="both"/>
              <w:rPr>
                <w:b/>
                <w:sz w:val="26"/>
                <w:szCs w:val="26"/>
              </w:rPr>
            </w:pPr>
            <w:r w:rsidRPr="00B005EB">
              <w:rPr>
                <w:b/>
                <w:sz w:val="26"/>
                <w:szCs w:val="26"/>
              </w:rPr>
              <w:t>*</w:t>
            </w:r>
            <w:r w:rsidRPr="00B005EB">
              <w:rPr>
                <w:b/>
                <w:sz w:val="26"/>
                <w:szCs w:val="26"/>
                <w:lang w:val="vi-VN"/>
              </w:rPr>
              <w:t xml:space="preserve"> Chứng minh qua </w:t>
            </w:r>
            <w:r w:rsidRPr="00B005EB">
              <w:rPr>
                <w:b/>
                <w:sz w:val="26"/>
                <w:szCs w:val="26"/>
              </w:rPr>
              <w:t>một hoặc hai tác phẩm cụ thể</w:t>
            </w:r>
            <w:r w:rsidRPr="00B005EB">
              <w:rPr>
                <w:b/>
                <w:sz w:val="26"/>
                <w:szCs w:val="26"/>
                <w:lang w:val="vi-VN"/>
              </w:rPr>
              <w:t xml:space="preserve"> </w:t>
            </w:r>
            <w:r w:rsidRPr="00B005EB">
              <w:rPr>
                <w:bCs/>
                <w:i/>
                <w:iCs/>
                <w:sz w:val="26"/>
                <w:szCs w:val="26"/>
              </w:rPr>
              <w:t>(có thể tác phẩm thơ hoặc truyện, khuyến khích HS có thể chứng minh qua cả 2 tác phẩm thơ và truyện</w:t>
            </w:r>
            <w:r w:rsidRPr="00B005EB">
              <w:rPr>
                <w:bCs/>
                <w:i/>
                <w:iCs/>
                <w:sz w:val="26"/>
                <w:szCs w:val="26"/>
                <w:lang w:val="vi-VN"/>
              </w:rPr>
              <w:t>,</w:t>
            </w:r>
            <w:r w:rsidRPr="00B005EB">
              <w:rPr>
                <w:b/>
                <w:sz w:val="26"/>
                <w:szCs w:val="26"/>
                <w:lang w:val="vi-VN"/>
              </w:rPr>
              <w:t xml:space="preserve"> </w:t>
            </w:r>
            <w:r w:rsidRPr="00B005EB">
              <w:rPr>
                <w:i/>
                <w:sz w:val="26"/>
                <w:szCs w:val="26"/>
              </w:rPr>
              <w:t xml:space="preserve">cần gắn vào nhận định để làm nổi bật </w:t>
            </w:r>
            <w:r w:rsidRPr="00B005EB">
              <w:rPr>
                <w:rFonts w:eastAsia="Calibri"/>
                <w:i/>
                <w:color w:val="000000" w:themeColor="text1"/>
                <w:sz w:val="26"/>
                <w:szCs w:val="26"/>
              </w:rPr>
              <w:t>về chức năng giáo dục của tác phẩm văn chương.</w:t>
            </w:r>
            <w:r w:rsidRPr="00B005EB">
              <w:rPr>
                <w:rFonts w:eastAsia="Calibri"/>
                <w:i/>
                <w:sz w:val="26"/>
                <w:szCs w:val="26"/>
                <w:lang w:val="vi-VN"/>
              </w:rPr>
              <w:t>)</w:t>
            </w:r>
          </w:p>
          <w:p w14:paraId="4C14F075" w14:textId="77777777" w:rsidR="00737A04" w:rsidRPr="00B005EB" w:rsidRDefault="00737A04" w:rsidP="008459D0">
            <w:pPr>
              <w:autoSpaceDE w:val="0"/>
              <w:autoSpaceDN w:val="0"/>
              <w:adjustRightInd w:val="0"/>
              <w:jc w:val="both"/>
              <w:rPr>
                <w:rFonts w:eastAsia="Calibri"/>
                <w:color w:val="000000" w:themeColor="text1"/>
                <w:sz w:val="26"/>
                <w:szCs w:val="26"/>
              </w:rPr>
            </w:pPr>
            <w:r w:rsidRPr="00B005EB">
              <w:rPr>
                <w:rFonts w:eastAsia="Calibri"/>
                <w:b/>
                <w:bCs/>
                <w:color w:val="000000" w:themeColor="text1"/>
                <w:sz w:val="26"/>
                <w:szCs w:val="26"/>
              </w:rPr>
              <w:t>* Đánh giá, mở rộng: </w:t>
            </w:r>
          </w:p>
          <w:p w14:paraId="5A599989" w14:textId="77777777" w:rsidR="00737A04" w:rsidRPr="00B005EB" w:rsidRDefault="00737A04" w:rsidP="008459D0">
            <w:pPr>
              <w:autoSpaceDE w:val="0"/>
              <w:autoSpaceDN w:val="0"/>
              <w:adjustRightInd w:val="0"/>
              <w:jc w:val="both"/>
              <w:rPr>
                <w:rFonts w:eastAsia="Calibri"/>
                <w:color w:val="000000" w:themeColor="text1"/>
                <w:sz w:val="26"/>
                <w:szCs w:val="26"/>
              </w:rPr>
            </w:pPr>
            <w:r w:rsidRPr="00B005EB">
              <w:rPr>
                <w:rFonts w:eastAsia="Calibri"/>
                <w:color w:val="000000" w:themeColor="text1"/>
                <w:sz w:val="26"/>
                <w:szCs w:val="26"/>
              </w:rPr>
              <w:t>- Ý kiến của Nguyễn Đình Thi là hoàn toàn đúng đắn bởi lẽ văn học nghệ thuật là hình thái đặc trưng, hình thành từ những tìm tòi, khám phá của ng</w:t>
            </w:r>
            <w:r w:rsidRPr="00B005EB">
              <w:rPr>
                <w:rFonts w:eastAsia="Calibri"/>
                <w:color w:val="000000" w:themeColor="text1"/>
                <w:sz w:val="26"/>
                <w:szCs w:val="26"/>
                <w:lang w:val="vi-VN"/>
              </w:rPr>
              <w:t>ười nghệ sĩ về hiện thực đời sống thể hiện quan điểm của nhà văn, từ đó tác động đến nhận thức, t</w:t>
            </w:r>
            <w:r w:rsidRPr="00B005EB">
              <w:rPr>
                <w:rFonts w:eastAsia="Calibri"/>
                <w:color w:val="000000" w:themeColor="text1"/>
                <w:sz w:val="26"/>
                <w:szCs w:val="26"/>
              </w:rPr>
              <w:t>ình cảm, cảm xúc của ng</w:t>
            </w:r>
            <w:r w:rsidRPr="00B005EB">
              <w:rPr>
                <w:rFonts w:eastAsia="Calibri"/>
                <w:color w:val="000000" w:themeColor="text1"/>
                <w:sz w:val="26"/>
                <w:szCs w:val="26"/>
                <w:lang w:val="vi-VN"/>
              </w:rPr>
              <w:t>ười tiếp nhận. Mỗi tác phẩm văn nghệ chân chính sẽ “ rọi vào bên trong ta một ánh sáng riêng” rất đỗi k</w:t>
            </w:r>
            <w:r w:rsidRPr="00B005EB">
              <w:rPr>
                <w:rFonts w:eastAsia="Calibri"/>
                <w:color w:val="000000" w:themeColor="text1"/>
                <w:sz w:val="26"/>
                <w:szCs w:val="26"/>
              </w:rPr>
              <w:t>ì diệu, nó làm thay đổi mắt ta nhìn, óc ta nghĩ” giúp ta sống đẹp, sống phong phú hơn…. </w:t>
            </w:r>
          </w:p>
          <w:p w14:paraId="3A63FF3A" w14:textId="77777777" w:rsidR="00737A04" w:rsidRPr="00B005EB" w:rsidRDefault="00737A04" w:rsidP="008459D0">
            <w:pPr>
              <w:autoSpaceDE w:val="0"/>
              <w:autoSpaceDN w:val="0"/>
              <w:adjustRightInd w:val="0"/>
              <w:jc w:val="both"/>
              <w:rPr>
                <w:rFonts w:eastAsia="Calibri"/>
                <w:color w:val="000000" w:themeColor="text1"/>
                <w:sz w:val="26"/>
                <w:szCs w:val="26"/>
                <w:lang w:val="vi-VN"/>
              </w:rPr>
            </w:pPr>
            <w:r w:rsidRPr="00B005EB">
              <w:rPr>
                <w:rFonts w:eastAsia="Calibri"/>
                <w:b/>
                <w:color w:val="000000" w:themeColor="text1"/>
                <w:sz w:val="26"/>
                <w:szCs w:val="26"/>
              </w:rPr>
              <w:t xml:space="preserve"> - Bài học cho ng</w:t>
            </w:r>
            <w:r w:rsidRPr="00B005EB">
              <w:rPr>
                <w:rFonts w:eastAsia="Calibri"/>
                <w:b/>
                <w:color w:val="000000" w:themeColor="text1"/>
                <w:sz w:val="26"/>
                <w:szCs w:val="26"/>
                <w:lang w:val="vi-VN"/>
              </w:rPr>
              <w:t>ười sáng tác:</w:t>
            </w:r>
            <w:r w:rsidRPr="00B005EB">
              <w:rPr>
                <w:rFonts w:eastAsia="Calibri"/>
                <w:color w:val="000000" w:themeColor="text1"/>
                <w:sz w:val="26"/>
                <w:szCs w:val="26"/>
                <w:lang w:val="vi-VN"/>
              </w:rPr>
              <w:t xml:space="preserve"> Khi sáng tạo nghệ thuật, người nghệ sĩ cần có tài năng và tâm huyết để tạo nên những tác phẩm nghệ thuật chân chính, giúp người đọc hướng tới giá trị chân – thiện – mỹ, bồi dưỡng tâm hồn bạn đọc. </w:t>
            </w:r>
          </w:p>
          <w:p w14:paraId="29432179" w14:textId="77777777" w:rsidR="00737A04" w:rsidRPr="00B005EB" w:rsidRDefault="00737A04" w:rsidP="008459D0">
            <w:pPr>
              <w:jc w:val="both"/>
              <w:rPr>
                <w:rFonts w:eastAsia="Calibri"/>
                <w:color w:val="000000" w:themeColor="text1"/>
                <w:sz w:val="26"/>
                <w:szCs w:val="26"/>
                <w:lang w:val="vi-VN"/>
              </w:rPr>
            </w:pPr>
            <w:r w:rsidRPr="00B005EB">
              <w:rPr>
                <w:rFonts w:eastAsia="Calibri"/>
                <w:b/>
                <w:bCs/>
                <w:color w:val="000000" w:themeColor="text1"/>
                <w:sz w:val="26"/>
                <w:szCs w:val="26"/>
              </w:rPr>
              <w:t>- Bài học cho ng</w:t>
            </w:r>
            <w:r w:rsidRPr="00B005EB">
              <w:rPr>
                <w:rFonts w:eastAsia="Calibri"/>
                <w:b/>
                <w:bCs/>
                <w:color w:val="000000" w:themeColor="text1"/>
                <w:sz w:val="26"/>
                <w:szCs w:val="26"/>
                <w:lang w:val="vi-VN"/>
              </w:rPr>
              <w:t>ười tiếp nhận:</w:t>
            </w:r>
            <w:r w:rsidRPr="00B005EB">
              <w:rPr>
                <w:rFonts w:eastAsia="Calibri"/>
                <w:color w:val="000000" w:themeColor="text1"/>
                <w:sz w:val="26"/>
                <w:szCs w:val="26"/>
                <w:lang w:val="vi-VN"/>
              </w:rPr>
              <w:t xml:space="preserve"> Đồng điệu với t</w:t>
            </w:r>
            <w:r w:rsidRPr="00B005EB">
              <w:rPr>
                <w:rFonts w:eastAsia="Calibri"/>
                <w:color w:val="000000" w:themeColor="text1"/>
                <w:sz w:val="26"/>
                <w:szCs w:val="26"/>
              </w:rPr>
              <w:t>ình cảm, cảm xúc, t</w:t>
            </w:r>
            <w:r w:rsidRPr="00B005EB">
              <w:rPr>
                <w:rFonts w:eastAsia="Calibri"/>
                <w:color w:val="000000" w:themeColor="text1"/>
                <w:sz w:val="26"/>
                <w:szCs w:val="26"/>
                <w:lang w:val="vi-VN"/>
              </w:rPr>
              <w:t>ư tưởng của người nghệ sĩ, đi sâu t</w:t>
            </w:r>
            <w:r w:rsidRPr="00B005EB">
              <w:rPr>
                <w:rFonts w:eastAsia="Calibri"/>
                <w:color w:val="000000" w:themeColor="text1"/>
                <w:sz w:val="26"/>
                <w:szCs w:val="26"/>
              </w:rPr>
              <w:t>ìm ra được cái mạch nguồn cảm xúc dạt dào mà sâu kín của nhà văn, nắm được hạt ngọc mà ng</w:t>
            </w:r>
            <w:r w:rsidRPr="00B005EB">
              <w:rPr>
                <w:rFonts w:eastAsia="Calibri"/>
                <w:color w:val="000000" w:themeColor="text1"/>
                <w:sz w:val="26"/>
                <w:szCs w:val="26"/>
                <w:lang w:val="vi-VN"/>
              </w:rPr>
              <w:t>ười nghệ sĩ thai nghén gửi gắm. Có như thế mới có thể bước vào địa hạt của cái đẹp. Đồng thời, biết sống đẹp, sống phong phú hơn, nhất là việc di dưỡng, hoàn thiện nhân cách, tâm hồn.</w:t>
            </w:r>
          </w:p>
          <w:p w14:paraId="0F67EACA" w14:textId="77777777" w:rsidR="00737A04" w:rsidRPr="00B005EB" w:rsidRDefault="00737A04" w:rsidP="008459D0">
            <w:pPr>
              <w:jc w:val="both"/>
              <w:rPr>
                <w:b/>
                <w:sz w:val="26"/>
                <w:szCs w:val="26"/>
                <w:lang w:val="vi-VN"/>
              </w:rPr>
            </w:pPr>
            <w:r w:rsidRPr="00B005EB">
              <w:rPr>
                <w:b/>
                <w:sz w:val="26"/>
                <w:szCs w:val="26"/>
                <w:lang w:val="vi-VN"/>
              </w:rPr>
              <w:t>c. Kết bài:</w:t>
            </w:r>
          </w:p>
          <w:p w14:paraId="20A6F3F8" w14:textId="77777777" w:rsidR="00737A04" w:rsidRPr="00B005EB" w:rsidRDefault="00737A04" w:rsidP="008459D0">
            <w:pPr>
              <w:autoSpaceDE w:val="0"/>
              <w:autoSpaceDN w:val="0"/>
              <w:adjustRightInd w:val="0"/>
              <w:jc w:val="both"/>
              <w:rPr>
                <w:rFonts w:eastAsia="Calibri"/>
                <w:color w:val="000000" w:themeColor="text1"/>
                <w:sz w:val="26"/>
                <w:szCs w:val="26"/>
              </w:rPr>
            </w:pPr>
            <w:r w:rsidRPr="00B005EB">
              <w:rPr>
                <w:color w:val="000000"/>
                <w:sz w:val="26"/>
                <w:szCs w:val="26"/>
                <w:highlight w:val="white"/>
                <w:lang w:val="vi-VN" w:eastAsia="vi-VN"/>
              </w:rPr>
              <w:t xml:space="preserve">- Khẳng định </w:t>
            </w:r>
            <w:r w:rsidRPr="00B005EB">
              <w:rPr>
                <w:rFonts w:eastAsia="Calibri"/>
                <w:color w:val="000000" w:themeColor="text1"/>
                <w:sz w:val="26"/>
                <w:szCs w:val="26"/>
              </w:rPr>
              <w:t xml:space="preserve">chức năng giáo dục của tác phẩm văn chương. </w:t>
            </w:r>
          </w:p>
          <w:p w14:paraId="3FEA277E" w14:textId="77777777" w:rsidR="00737A04" w:rsidRPr="00B005EB" w:rsidRDefault="00737A04" w:rsidP="008459D0">
            <w:pPr>
              <w:rPr>
                <w:rFonts w:eastAsia="Calibri"/>
                <w:sz w:val="26"/>
                <w:szCs w:val="26"/>
                <w:lang w:eastAsia="zh-CN"/>
              </w:rPr>
            </w:pPr>
            <w:r w:rsidRPr="00B005EB">
              <w:rPr>
                <w:color w:val="000000"/>
                <w:sz w:val="26"/>
                <w:szCs w:val="26"/>
                <w:highlight w:val="white"/>
                <w:lang w:val="vi-VN" w:eastAsia="vi-VN"/>
              </w:rPr>
              <w:t>- Liên hệ mở rộng.</w:t>
            </w:r>
          </w:p>
        </w:tc>
        <w:tc>
          <w:tcPr>
            <w:tcW w:w="890" w:type="dxa"/>
            <w:tcBorders>
              <w:top w:val="single" w:sz="4" w:space="0" w:color="auto"/>
              <w:left w:val="single" w:sz="4" w:space="0" w:color="auto"/>
              <w:bottom w:val="single" w:sz="4" w:space="0" w:color="auto"/>
              <w:right w:val="single" w:sz="4" w:space="0" w:color="auto"/>
            </w:tcBorders>
            <w:shd w:val="clear" w:color="auto" w:fill="auto"/>
          </w:tcPr>
          <w:p w14:paraId="14F9E1AC" w14:textId="77777777" w:rsidR="00737A04" w:rsidRPr="00B005EB" w:rsidRDefault="00737A04" w:rsidP="008459D0">
            <w:pPr>
              <w:jc w:val="center"/>
              <w:rPr>
                <w:b/>
                <w:bCs/>
                <w:sz w:val="26"/>
                <w:szCs w:val="26"/>
                <w:lang w:val="vi-VN"/>
              </w:rPr>
            </w:pPr>
            <w:r w:rsidRPr="00B005EB">
              <w:rPr>
                <w:b/>
                <w:bCs/>
                <w:sz w:val="26"/>
                <w:szCs w:val="26"/>
                <w:lang w:val="vi-VN"/>
              </w:rPr>
              <w:lastRenderedPageBreak/>
              <w:t>7,0</w:t>
            </w:r>
          </w:p>
          <w:p w14:paraId="51532F3E" w14:textId="77777777" w:rsidR="00737A04" w:rsidRPr="00B005EB" w:rsidRDefault="00737A04" w:rsidP="008459D0">
            <w:pPr>
              <w:jc w:val="center"/>
              <w:rPr>
                <w:b/>
                <w:bCs/>
                <w:sz w:val="26"/>
                <w:szCs w:val="26"/>
                <w:lang w:val="vi-VN"/>
              </w:rPr>
            </w:pPr>
          </w:p>
          <w:p w14:paraId="7F483A5B" w14:textId="77777777" w:rsidR="00737A04" w:rsidRPr="00B005EB" w:rsidRDefault="00737A04" w:rsidP="008459D0">
            <w:pPr>
              <w:jc w:val="center"/>
              <w:rPr>
                <w:color w:val="FF0000"/>
                <w:sz w:val="26"/>
                <w:szCs w:val="26"/>
              </w:rPr>
            </w:pPr>
            <w:r w:rsidRPr="00B005EB">
              <w:rPr>
                <w:sz w:val="26"/>
                <w:szCs w:val="26"/>
              </w:rPr>
              <w:t>0,5</w:t>
            </w:r>
          </w:p>
          <w:p w14:paraId="10F3B74A" w14:textId="77777777" w:rsidR="00737A04" w:rsidRPr="00B005EB" w:rsidRDefault="00737A04" w:rsidP="008459D0">
            <w:pPr>
              <w:jc w:val="center"/>
              <w:rPr>
                <w:color w:val="FF0000"/>
                <w:sz w:val="26"/>
                <w:szCs w:val="26"/>
              </w:rPr>
            </w:pPr>
          </w:p>
          <w:p w14:paraId="70CB39AB" w14:textId="77777777" w:rsidR="00737A04" w:rsidRPr="00B005EB" w:rsidRDefault="00737A04" w:rsidP="008459D0">
            <w:pPr>
              <w:rPr>
                <w:color w:val="FF0000"/>
                <w:sz w:val="26"/>
                <w:szCs w:val="26"/>
                <w:lang w:val="vi-VN"/>
              </w:rPr>
            </w:pPr>
          </w:p>
          <w:p w14:paraId="3F704045" w14:textId="77777777" w:rsidR="00737A04" w:rsidRPr="00B005EB" w:rsidRDefault="00737A04" w:rsidP="008459D0">
            <w:pPr>
              <w:rPr>
                <w:color w:val="FF0000"/>
                <w:sz w:val="26"/>
                <w:szCs w:val="26"/>
                <w:lang w:val="vi-VN"/>
              </w:rPr>
            </w:pPr>
          </w:p>
          <w:p w14:paraId="505E6750" w14:textId="77777777" w:rsidR="00737A04" w:rsidRPr="00B005EB" w:rsidRDefault="00737A04" w:rsidP="008459D0">
            <w:pPr>
              <w:jc w:val="center"/>
              <w:rPr>
                <w:sz w:val="26"/>
                <w:szCs w:val="26"/>
                <w:lang w:val="vi-VN"/>
              </w:rPr>
            </w:pPr>
            <w:r w:rsidRPr="00B005EB">
              <w:rPr>
                <w:sz w:val="26"/>
                <w:szCs w:val="26"/>
              </w:rPr>
              <w:t>1,0</w:t>
            </w:r>
          </w:p>
          <w:p w14:paraId="50AE5682" w14:textId="77777777" w:rsidR="00737A04" w:rsidRPr="00B005EB" w:rsidRDefault="00737A04" w:rsidP="008459D0">
            <w:pPr>
              <w:jc w:val="center"/>
              <w:rPr>
                <w:color w:val="FF0000"/>
                <w:sz w:val="26"/>
                <w:szCs w:val="26"/>
              </w:rPr>
            </w:pPr>
          </w:p>
          <w:p w14:paraId="4B398906" w14:textId="77777777" w:rsidR="00737A04" w:rsidRPr="00B005EB" w:rsidRDefault="00737A04" w:rsidP="008459D0">
            <w:pPr>
              <w:jc w:val="center"/>
              <w:rPr>
                <w:color w:val="FF0000"/>
                <w:sz w:val="26"/>
                <w:szCs w:val="26"/>
              </w:rPr>
            </w:pPr>
          </w:p>
          <w:p w14:paraId="794A962D" w14:textId="77777777" w:rsidR="00737A04" w:rsidRPr="00B005EB" w:rsidRDefault="00737A04" w:rsidP="008459D0">
            <w:pPr>
              <w:jc w:val="center"/>
              <w:rPr>
                <w:color w:val="FF0000"/>
                <w:sz w:val="26"/>
                <w:szCs w:val="26"/>
              </w:rPr>
            </w:pPr>
          </w:p>
          <w:p w14:paraId="3D7024E0" w14:textId="77777777" w:rsidR="00737A04" w:rsidRPr="00B005EB" w:rsidRDefault="00737A04" w:rsidP="008459D0">
            <w:pPr>
              <w:jc w:val="center"/>
              <w:rPr>
                <w:color w:val="FF0000"/>
                <w:sz w:val="26"/>
                <w:szCs w:val="26"/>
              </w:rPr>
            </w:pPr>
          </w:p>
          <w:p w14:paraId="124367D7" w14:textId="77777777" w:rsidR="00737A04" w:rsidRPr="00B005EB" w:rsidRDefault="00737A04" w:rsidP="008459D0">
            <w:pPr>
              <w:jc w:val="center"/>
              <w:rPr>
                <w:color w:val="FF0000"/>
                <w:sz w:val="26"/>
                <w:szCs w:val="26"/>
              </w:rPr>
            </w:pPr>
          </w:p>
          <w:p w14:paraId="3EF35B01" w14:textId="77777777" w:rsidR="00737A04" w:rsidRPr="00B005EB" w:rsidRDefault="00737A04" w:rsidP="008459D0">
            <w:pPr>
              <w:jc w:val="center"/>
              <w:rPr>
                <w:color w:val="FF0000"/>
                <w:sz w:val="26"/>
                <w:szCs w:val="26"/>
              </w:rPr>
            </w:pPr>
          </w:p>
          <w:p w14:paraId="18F6FC2C" w14:textId="77777777" w:rsidR="00737A04" w:rsidRPr="00B005EB" w:rsidRDefault="00737A04" w:rsidP="008459D0">
            <w:pPr>
              <w:rPr>
                <w:sz w:val="26"/>
                <w:szCs w:val="26"/>
                <w:lang w:val="vi-VN"/>
              </w:rPr>
            </w:pPr>
          </w:p>
          <w:p w14:paraId="5634F069" w14:textId="77777777" w:rsidR="00737A04" w:rsidRPr="00B005EB" w:rsidRDefault="00737A04" w:rsidP="008459D0">
            <w:pPr>
              <w:jc w:val="center"/>
              <w:rPr>
                <w:sz w:val="26"/>
                <w:szCs w:val="26"/>
              </w:rPr>
            </w:pPr>
          </w:p>
          <w:p w14:paraId="47F7D079" w14:textId="77777777" w:rsidR="00737A04" w:rsidRPr="00B005EB" w:rsidRDefault="00737A04" w:rsidP="008459D0">
            <w:pPr>
              <w:jc w:val="center"/>
              <w:rPr>
                <w:sz w:val="26"/>
                <w:szCs w:val="26"/>
              </w:rPr>
            </w:pPr>
          </w:p>
          <w:p w14:paraId="0905941E" w14:textId="77777777" w:rsidR="00737A04" w:rsidRPr="00B005EB" w:rsidRDefault="00737A04" w:rsidP="008459D0">
            <w:pPr>
              <w:jc w:val="center"/>
              <w:rPr>
                <w:sz w:val="26"/>
                <w:szCs w:val="26"/>
              </w:rPr>
            </w:pPr>
          </w:p>
          <w:p w14:paraId="360FF46D" w14:textId="77777777" w:rsidR="00737A04" w:rsidRPr="00B005EB" w:rsidRDefault="00737A04" w:rsidP="008459D0">
            <w:pPr>
              <w:jc w:val="center"/>
              <w:rPr>
                <w:sz w:val="26"/>
                <w:szCs w:val="26"/>
              </w:rPr>
            </w:pPr>
          </w:p>
          <w:p w14:paraId="1D20D5E9" w14:textId="77777777" w:rsidR="00737A04" w:rsidRPr="00B005EB" w:rsidRDefault="00737A04" w:rsidP="008459D0">
            <w:pPr>
              <w:jc w:val="center"/>
              <w:rPr>
                <w:sz w:val="26"/>
                <w:szCs w:val="26"/>
              </w:rPr>
            </w:pPr>
          </w:p>
          <w:p w14:paraId="0FBB1D18" w14:textId="77777777" w:rsidR="00737A04" w:rsidRPr="00B005EB" w:rsidRDefault="00737A04" w:rsidP="008459D0">
            <w:pPr>
              <w:jc w:val="center"/>
              <w:rPr>
                <w:sz w:val="26"/>
                <w:szCs w:val="26"/>
              </w:rPr>
            </w:pPr>
          </w:p>
          <w:p w14:paraId="1857E635" w14:textId="77777777" w:rsidR="00737A04" w:rsidRPr="00B005EB" w:rsidRDefault="00737A04" w:rsidP="008459D0">
            <w:pPr>
              <w:jc w:val="center"/>
              <w:rPr>
                <w:sz w:val="26"/>
                <w:szCs w:val="26"/>
                <w:lang w:val="vi-VN"/>
              </w:rPr>
            </w:pPr>
          </w:p>
          <w:p w14:paraId="7F27337A" w14:textId="77777777" w:rsidR="00737A04" w:rsidRPr="00B005EB" w:rsidRDefault="00737A04" w:rsidP="008459D0">
            <w:pPr>
              <w:jc w:val="center"/>
              <w:rPr>
                <w:sz w:val="26"/>
                <w:szCs w:val="26"/>
                <w:lang w:val="vi-VN"/>
              </w:rPr>
            </w:pPr>
          </w:p>
          <w:p w14:paraId="1DEEC051" w14:textId="77777777" w:rsidR="00737A04" w:rsidRPr="00B005EB" w:rsidRDefault="00737A04" w:rsidP="008459D0">
            <w:pPr>
              <w:jc w:val="center"/>
              <w:rPr>
                <w:sz w:val="26"/>
                <w:szCs w:val="26"/>
                <w:lang w:val="vi-VN"/>
              </w:rPr>
            </w:pPr>
          </w:p>
          <w:p w14:paraId="6B54939A" w14:textId="77777777" w:rsidR="00737A04" w:rsidRPr="00B005EB" w:rsidRDefault="00737A04" w:rsidP="008459D0">
            <w:pPr>
              <w:jc w:val="center"/>
              <w:rPr>
                <w:sz w:val="26"/>
                <w:szCs w:val="26"/>
                <w:lang w:val="vi-VN"/>
              </w:rPr>
            </w:pPr>
          </w:p>
          <w:p w14:paraId="26AF7348" w14:textId="77777777" w:rsidR="00737A04" w:rsidRPr="00B005EB" w:rsidRDefault="00737A04" w:rsidP="008459D0">
            <w:pPr>
              <w:jc w:val="center"/>
              <w:rPr>
                <w:sz w:val="26"/>
                <w:szCs w:val="26"/>
              </w:rPr>
            </w:pPr>
          </w:p>
          <w:p w14:paraId="33E66035" w14:textId="77777777" w:rsidR="00737A04" w:rsidRPr="00B005EB" w:rsidRDefault="00737A04" w:rsidP="008459D0">
            <w:pPr>
              <w:jc w:val="center"/>
              <w:rPr>
                <w:sz w:val="26"/>
                <w:szCs w:val="26"/>
              </w:rPr>
            </w:pPr>
            <w:r w:rsidRPr="00B005EB">
              <w:rPr>
                <w:sz w:val="26"/>
                <w:szCs w:val="26"/>
              </w:rPr>
              <w:t>1,0</w:t>
            </w:r>
          </w:p>
          <w:p w14:paraId="28059CEF" w14:textId="77777777" w:rsidR="00737A04" w:rsidRPr="00B005EB" w:rsidRDefault="00737A04" w:rsidP="008459D0">
            <w:pPr>
              <w:jc w:val="center"/>
              <w:rPr>
                <w:color w:val="FF0000"/>
                <w:sz w:val="26"/>
                <w:szCs w:val="26"/>
              </w:rPr>
            </w:pPr>
          </w:p>
          <w:p w14:paraId="7A6241D4" w14:textId="77777777" w:rsidR="00737A04" w:rsidRPr="00B005EB" w:rsidRDefault="00737A04" w:rsidP="008459D0">
            <w:pPr>
              <w:jc w:val="center"/>
              <w:rPr>
                <w:color w:val="FF0000"/>
                <w:sz w:val="26"/>
                <w:szCs w:val="26"/>
              </w:rPr>
            </w:pPr>
          </w:p>
          <w:p w14:paraId="26846D62" w14:textId="77777777" w:rsidR="00737A04" w:rsidRPr="00B005EB" w:rsidRDefault="00737A04" w:rsidP="008459D0">
            <w:pPr>
              <w:jc w:val="center"/>
              <w:rPr>
                <w:color w:val="FF0000"/>
                <w:sz w:val="26"/>
                <w:szCs w:val="26"/>
              </w:rPr>
            </w:pPr>
          </w:p>
          <w:p w14:paraId="41651CBF" w14:textId="77777777" w:rsidR="00737A04" w:rsidRPr="00B005EB" w:rsidRDefault="00737A04" w:rsidP="008459D0">
            <w:pPr>
              <w:jc w:val="center"/>
              <w:rPr>
                <w:color w:val="FF0000"/>
                <w:sz w:val="26"/>
                <w:szCs w:val="26"/>
              </w:rPr>
            </w:pPr>
          </w:p>
          <w:p w14:paraId="5F0CA48D" w14:textId="77777777" w:rsidR="00737A04" w:rsidRPr="00B005EB" w:rsidRDefault="00737A04" w:rsidP="008459D0">
            <w:pPr>
              <w:jc w:val="center"/>
              <w:rPr>
                <w:color w:val="FF0000"/>
                <w:sz w:val="26"/>
                <w:szCs w:val="26"/>
              </w:rPr>
            </w:pPr>
          </w:p>
          <w:p w14:paraId="031194E9" w14:textId="77777777" w:rsidR="00737A04" w:rsidRPr="00B005EB" w:rsidRDefault="00737A04" w:rsidP="008459D0">
            <w:pPr>
              <w:rPr>
                <w:sz w:val="26"/>
                <w:szCs w:val="26"/>
                <w:lang w:val="vi-VN"/>
              </w:rPr>
            </w:pPr>
          </w:p>
          <w:p w14:paraId="548A6065" w14:textId="77777777" w:rsidR="00737A04" w:rsidRPr="00B005EB" w:rsidRDefault="00737A04" w:rsidP="008459D0">
            <w:pPr>
              <w:rPr>
                <w:sz w:val="26"/>
                <w:szCs w:val="26"/>
                <w:lang w:val="vi-VN"/>
              </w:rPr>
            </w:pPr>
          </w:p>
          <w:p w14:paraId="5BA0F3E9" w14:textId="77777777" w:rsidR="00737A04" w:rsidRPr="00B005EB" w:rsidRDefault="00737A04" w:rsidP="008459D0">
            <w:pPr>
              <w:rPr>
                <w:sz w:val="26"/>
                <w:szCs w:val="26"/>
                <w:lang w:val="vi-VN"/>
              </w:rPr>
            </w:pPr>
          </w:p>
          <w:p w14:paraId="48BA0DBB" w14:textId="77777777" w:rsidR="00737A04" w:rsidRPr="00B005EB" w:rsidRDefault="00737A04" w:rsidP="008459D0">
            <w:pPr>
              <w:jc w:val="center"/>
              <w:rPr>
                <w:sz w:val="26"/>
                <w:szCs w:val="26"/>
                <w:lang w:val="vi-VN"/>
              </w:rPr>
            </w:pPr>
            <w:r w:rsidRPr="00B005EB">
              <w:rPr>
                <w:sz w:val="26"/>
                <w:szCs w:val="26"/>
              </w:rPr>
              <w:t>3,0</w:t>
            </w:r>
          </w:p>
          <w:p w14:paraId="24ADA1D7" w14:textId="77777777" w:rsidR="00737A04" w:rsidRPr="00B005EB" w:rsidRDefault="00737A04" w:rsidP="008459D0">
            <w:pPr>
              <w:jc w:val="center"/>
              <w:rPr>
                <w:color w:val="FF0000"/>
                <w:sz w:val="26"/>
                <w:szCs w:val="26"/>
              </w:rPr>
            </w:pPr>
          </w:p>
          <w:p w14:paraId="342685F4" w14:textId="77777777" w:rsidR="00737A04" w:rsidRPr="00B005EB" w:rsidRDefault="00737A04" w:rsidP="008459D0">
            <w:pPr>
              <w:jc w:val="center"/>
              <w:rPr>
                <w:color w:val="FF0000"/>
                <w:sz w:val="26"/>
                <w:szCs w:val="26"/>
              </w:rPr>
            </w:pPr>
          </w:p>
          <w:p w14:paraId="44EDBB1B" w14:textId="77777777" w:rsidR="00737A04" w:rsidRPr="00B005EB" w:rsidRDefault="00737A04" w:rsidP="008459D0">
            <w:pPr>
              <w:rPr>
                <w:color w:val="FF0000"/>
                <w:sz w:val="26"/>
                <w:szCs w:val="26"/>
                <w:lang w:val="vi-VN"/>
              </w:rPr>
            </w:pPr>
          </w:p>
          <w:p w14:paraId="6F2FD000" w14:textId="77777777" w:rsidR="00737A04" w:rsidRPr="00B005EB" w:rsidRDefault="00737A04" w:rsidP="008459D0">
            <w:pPr>
              <w:jc w:val="center"/>
              <w:rPr>
                <w:color w:val="000000" w:themeColor="text1"/>
                <w:sz w:val="26"/>
                <w:szCs w:val="26"/>
                <w:lang w:val="vi-VN"/>
              </w:rPr>
            </w:pPr>
            <w:r w:rsidRPr="00B005EB">
              <w:rPr>
                <w:color w:val="000000" w:themeColor="text1"/>
                <w:sz w:val="26"/>
                <w:szCs w:val="26"/>
              </w:rPr>
              <w:t>1,0</w:t>
            </w:r>
          </w:p>
          <w:p w14:paraId="184B7DFF" w14:textId="77777777" w:rsidR="00737A04" w:rsidRPr="00B005EB" w:rsidRDefault="00737A04" w:rsidP="008459D0">
            <w:pPr>
              <w:jc w:val="center"/>
              <w:rPr>
                <w:color w:val="FF0000"/>
                <w:sz w:val="26"/>
                <w:szCs w:val="26"/>
              </w:rPr>
            </w:pPr>
          </w:p>
          <w:p w14:paraId="232D6BFE" w14:textId="77777777" w:rsidR="00737A04" w:rsidRPr="00B005EB" w:rsidRDefault="00737A04" w:rsidP="008459D0">
            <w:pPr>
              <w:jc w:val="center"/>
              <w:rPr>
                <w:color w:val="FF0000"/>
                <w:sz w:val="26"/>
                <w:szCs w:val="26"/>
              </w:rPr>
            </w:pPr>
          </w:p>
          <w:p w14:paraId="2094A646" w14:textId="77777777" w:rsidR="00737A04" w:rsidRPr="00B005EB" w:rsidRDefault="00737A04" w:rsidP="008459D0">
            <w:pPr>
              <w:jc w:val="center"/>
              <w:rPr>
                <w:color w:val="FF0000"/>
                <w:sz w:val="26"/>
                <w:szCs w:val="26"/>
              </w:rPr>
            </w:pPr>
          </w:p>
          <w:p w14:paraId="01BB8B59" w14:textId="77777777" w:rsidR="00737A04" w:rsidRPr="00B005EB" w:rsidRDefault="00737A04" w:rsidP="008459D0">
            <w:pPr>
              <w:jc w:val="center"/>
              <w:rPr>
                <w:color w:val="FF0000"/>
                <w:sz w:val="26"/>
                <w:szCs w:val="26"/>
              </w:rPr>
            </w:pPr>
          </w:p>
          <w:p w14:paraId="12DD867D" w14:textId="77777777" w:rsidR="00737A04" w:rsidRPr="00B005EB" w:rsidRDefault="00737A04" w:rsidP="008459D0">
            <w:pPr>
              <w:jc w:val="center"/>
              <w:rPr>
                <w:color w:val="FF0000"/>
                <w:sz w:val="26"/>
                <w:szCs w:val="26"/>
              </w:rPr>
            </w:pPr>
          </w:p>
          <w:p w14:paraId="577D22E2" w14:textId="77777777" w:rsidR="00737A04" w:rsidRPr="00B005EB" w:rsidRDefault="00737A04" w:rsidP="008459D0">
            <w:pPr>
              <w:jc w:val="center"/>
              <w:rPr>
                <w:color w:val="FF0000"/>
                <w:sz w:val="26"/>
                <w:szCs w:val="26"/>
              </w:rPr>
            </w:pPr>
          </w:p>
          <w:p w14:paraId="76B00ECA" w14:textId="77777777" w:rsidR="00737A04" w:rsidRPr="00B005EB" w:rsidRDefault="00737A04" w:rsidP="008459D0">
            <w:pPr>
              <w:jc w:val="center"/>
              <w:rPr>
                <w:color w:val="FF0000"/>
                <w:sz w:val="26"/>
                <w:szCs w:val="26"/>
                <w:lang w:val="vi-VN"/>
              </w:rPr>
            </w:pPr>
          </w:p>
          <w:p w14:paraId="5B3461A7" w14:textId="77777777" w:rsidR="00737A04" w:rsidRPr="00B005EB" w:rsidRDefault="00737A04" w:rsidP="008459D0">
            <w:pPr>
              <w:jc w:val="center"/>
              <w:rPr>
                <w:color w:val="FF0000"/>
                <w:sz w:val="26"/>
                <w:szCs w:val="26"/>
                <w:lang w:val="vi-VN"/>
              </w:rPr>
            </w:pPr>
          </w:p>
          <w:p w14:paraId="039330B1" w14:textId="77777777" w:rsidR="00737A04" w:rsidRPr="00B005EB" w:rsidRDefault="00737A04" w:rsidP="008459D0">
            <w:pPr>
              <w:jc w:val="center"/>
              <w:rPr>
                <w:color w:val="FF0000"/>
                <w:sz w:val="26"/>
                <w:szCs w:val="26"/>
                <w:lang w:val="vi-VN"/>
              </w:rPr>
            </w:pPr>
          </w:p>
          <w:p w14:paraId="40BFB4CB" w14:textId="77777777" w:rsidR="00737A04" w:rsidRPr="00B005EB" w:rsidRDefault="00737A04" w:rsidP="008459D0">
            <w:pPr>
              <w:jc w:val="center"/>
              <w:rPr>
                <w:color w:val="FF0000"/>
                <w:sz w:val="26"/>
                <w:szCs w:val="26"/>
              </w:rPr>
            </w:pPr>
          </w:p>
          <w:p w14:paraId="158795F5" w14:textId="77777777" w:rsidR="00737A04" w:rsidRPr="00B005EB" w:rsidRDefault="00737A04" w:rsidP="008459D0">
            <w:pPr>
              <w:rPr>
                <w:sz w:val="26"/>
                <w:szCs w:val="26"/>
                <w:lang w:val="vi-VN"/>
              </w:rPr>
            </w:pPr>
          </w:p>
          <w:p w14:paraId="0D90930D" w14:textId="77777777" w:rsidR="00737A04" w:rsidRPr="00B005EB" w:rsidRDefault="00737A04" w:rsidP="008459D0">
            <w:pPr>
              <w:rPr>
                <w:sz w:val="26"/>
                <w:szCs w:val="26"/>
                <w:lang w:val="vi-VN"/>
              </w:rPr>
            </w:pPr>
          </w:p>
          <w:p w14:paraId="7E66124A" w14:textId="77777777" w:rsidR="00737A04" w:rsidRPr="00B005EB" w:rsidRDefault="00737A04" w:rsidP="008459D0">
            <w:pPr>
              <w:rPr>
                <w:sz w:val="26"/>
                <w:szCs w:val="26"/>
                <w:lang w:val="vi-VN"/>
              </w:rPr>
            </w:pPr>
          </w:p>
          <w:p w14:paraId="2CD8A668" w14:textId="77777777" w:rsidR="00737A04" w:rsidRPr="00B005EB" w:rsidRDefault="00737A04" w:rsidP="008459D0">
            <w:pPr>
              <w:rPr>
                <w:sz w:val="26"/>
                <w:szCs w:val="26"/>
                <w:lang w:val="vi-VN"/>
              </w:rPr>
            </w:pPr>
          </w:p>
          <w:p w14:paraId="0E74B1A3" w14:textId="77777777" w:rsidR="00737A04" w:rsidRPr="00B005EB" w:rsidRDefault="00737A04" w:rsidP="008459D0">
            <w:pPr>
              <w:rPr>
                <w:sz w:val="26"/>
                <w:szCs w:val="26"/>
                <w:lang w:val="vi-VN"/>
              </w:rPr>
            </w:pPr>
          </w:p>
          <w:p w14:paraId="2DCF6321" w14:textId="77777777" w:rsidR="00737A04" w:rsidRPr="00B005EB" w:rsidRDefault="00737A04" w:rsidP="008459D0">
            <w:pPr>
              <w:rPr>
                <w:sz w:val="26"/>
                <w:szCs w:val="26"/>
                <w:lang w:val="vi-VN"/>
              </w:rPr>
            </w:pPr>
          </w:p>
          <w:p w14:paraId="081AA336" w14:textId="77777777" w:rsidR="00737A04" w:rsidRPr="00B005EB" w:rsidRDefault="00737A04" w:rsidP="008459D0">
            <w:pPr>
              <w:rPr>
                <w:sz w:val="26"/>
                <w:szCs w:val="26"/>
                <w:lang w:val="vi-VN"/>
              </w:rPr>
            </w:pPr>
          </w:p>
          <w:p w14:paraId="00F40744" w14:textId="77777777" w:rsidR="00737A04" w:rsidRPr="00B005EB" w:rsidRDefault="00737A04" w:rsidP="008459D0">
            <w:pPr>
              <w:rPr>
                <w:sz w:val="26"/>
                <w:szCs w:val="26"/>
                <w:lang w:val="vi-VN"/>
              </w:rPr>
            </w:pPr>
          </w:p>
          <w:p w14:paraId="2CC77B78" w14:textId="77777777" w:rsidR="00737A04" w:rsidRPr="00B005EB" w:rsidRDefault="00737A04" w:rsidP="008459D0">
            <w:pPr>
              <w:rPr>
                <w:sz w:val="26"/>
                <w:szCs w:val="26"/>
                <w:lang w:val="vi-VN"/>
              </w:rPr>
            </w:pPr>
          </w:p>
          <w:p w14:paraId="7BD8742C" w14:textId="77777777" w:rsidR="00737A04" w:rsidRPr="00B005EB" w:rsidRDefault="00737A04" w:rsidP="008459D0">
            <w:pPr>
              <w:jc w:val="center"/>
              <w:rPr>
                <w:rFonts w:eastAsia="Calibri"/>
                <w:iCs/>
                <w:sz w:val="26"/>
                <w:szCs w:val="26"/>
                <w:lang w:eastAsia="zh-CN"/>
              </w:rPr>
            </w:pPr>
            <w:r w:rsidRPr="00B005EB">
              <w:rPr>
                <w:sz w:val="26"/>
                <w:szCs w:val="26"/>
              </w:rPr>
              <w:t>0,5</w:t>
            </w:r>
          </w:p>
        </w:tc>
      </w:tr>
      <w:tr w:rsidR="00737A04" w:rsidRPr="00B005EB" w14:paraId="0FE8A6C3" w14:textId="77777777" w:rsidTr="008459D0">
        <w:trPr>
          <w:jc w:val="center"/>
        </w:trPr>
        <w:tc>
          <w:tcPr>
            <w:tcW w:w="737" w:type="dxa"/>
            <w:vMerge/>
            <w:shd w:val="clear" w:color="auto" w:fill="auto"/>
          </w:tcPr>
          <w:p w14:paraId="6E74F503" w14:textId="77777777" w:rsidR="00737A04" w:rsidRPr="00B005EB" w:rsidRDefault="00737A04" w:rsidP="008459D0">
            <w:pPr>
              <w:spacing w:after="200" w:line="276" w:lineRule="auto"/>
              <w:rPr>
                <w:rFonts w:eastAsia="Calibri"/>
                <w:iCs/>
                <w:sz w:val="26"/>
                <w:szCs w:val="26"/>
                <w:lang w:val="vi-VN" w:eastAsia="zh-CN"/>
              </w:rPr>
            </w:pPr>
          </w:p>
        </w:tc>
        <w:tc>
          <w:tcPr>
            <w:tcW w:w="612" w:type="dxa"/>
            <w:shd w:val="clear" w:color="auto" w:fill="auto"/>
          </w:tcPr>
          <w:p w14:paraId="17E85BCB" w14:textId="77777777" w:rsidR="00737A04" w:rsidRPr="00B005EB" w:rsidRDefault="00737A04" w:rsidP="008459D0">
            <w:pPr>
              <w:jc w:val="center"/>
              <w:rPr>
                <w:rFonts w:eastAsia="Calibri"/>
                <w:b/>
                <w:bCs/>
                <w:iCs/>
                <w:sz w:val="26"/>
                <w:szCs w:val="26"/>
                <w:lang w:val="vi-VN" w:eastAsia="zh-CN"/>
              </w:rPr>
            </w:pPr>
          </w:p>
        </w:tc>
        <w:tc>
          <w:tcPr>
            <w:tcW w:w="7161" w:type="dxa"/>
            <w:shd w:val="clear" w:color="auto" w:fill="auto"/>
          </w:tcPr>
          <w:p w14:paraId="48163D35" w14:textId="77777777" w:rsidR="00737A04" w:rsidRPr="00B005EB" w:rsidRDefault="00737A04" w:rsidP="008459D0">
            <w:pPr>
              <w:jc w:val="both"/>
              <w:rPr>
                <w:rFonts w:eastAsia="Calibri"/>
                <w:iCs/>
                <w:sz w:val="26"/>
                <w:szCs w:val="26"/>
                <w:lang w:val="vi-VN" w:eastAsia="zh-CN"/>
              </w:rPr>
            </w:pPr>
            <w:r w:rsidRPr="00B005EB">
              <w:rPr>
                <w:rFonts w:eastAsia="Calibri"/>
                <w:i/>
                <w:sz w:val="26"/>
                <w:szCs w:val="26"/>
                <w:lang w:val="vi-VN" w:eastAsia="zh-CN"/>
              </w:rPr>
              <w:t xml:space="preserve">d. Chính tả, ngữ pháp: </w:t>
            </w:r>
            <w:r w:rsidRPr="00B005EB">
              <w:rPr>
                <w:rFonts w:eastAsia="Calibri"/>
                <w:iCs/>
                <w:sz w:val="26"/>
                <w:szCs w:val="26"/>
                <w:lang w:val="vi-VN" w:eastAsia="zh-CN"/>
              </w:rPr>
              <w:t>đảm bảo chuẩn chính tả, đặt câu, ngữ pháp tiếng Việt.</w:t>
            </w:r>
          </w:p>
        </w:tc>
        <w:tc>
          <w:tcPr>
            <w:tcW w:w="890" w:type="dxa"/>
            <w:tcBorders>
              <w:top w:val="single" w:sz="4" w:space="0" w:color="auto"/>
            </w:tcBorders>
            <w:shd w:val="clear" w:color="auto" w:fill="auto"/>
          </w:tcPr>
          <w:p w14:paraId="1836F884" w14:textId="77777777" w:rsidR="00737A04" w:rsidRPr="00B005EB" w:rsidRDefault="00737A04" w:rsidP="008459D0">
            <w:pPr>
              <w:jc w:val="center"/>
              <w:rPr>
                <w:rFonts w:eastAsia="Calibri"/>
                <w:iCs/>
                <w:sz w:val="26"/>
                <w:szCs w:val="26"/>
                <w:lang w:eastAsia="zh-CN"/>
              </w:rPr>
            </w:pPr>
            <w:r w:rsidRPr="00B005EB">
              <w:rPr>
                <w:rFonts w:eastAsia="Calibri"/>
                <w:iCs/>
                <w:sz w:val="26"/>
                <w:szCs w:val="26"/>
                <w:lang w:eastAsia="zh-CN"/>
              </w:rPr>
              <w:t>0,5</w:t>
            </w:r>
          </w:p>
        </w:tc>
      </w:tr>
      <w:tr w:rsidR="00737A04" w:rsidRPr="00B005EB" w14:paraId="6C0B1197" w14:textId="77777777" w:rsidTr="008459D0">
        <w:trPr>
          <w:jc w:val="center"/>
        </w:trPr>
        <w:tc>
          <w:tcPr>
            <w:tcW w:w="737" w:type="dxa"/>
            <w:vMerge/>
            <w:shd w:val="clear" w:color="auto" w:fill="auto"/>
          </w:tcPr>
          <w:p w14:paraId="6B525344" w14:textId="77777777" w:rsidR="00737A04" w:rsidRPr="00B005EB" w:rsidRDefault="00737A04" w:rsidP="008459D0">
            <w:pPr>
              <w:spacing w:after="200" w:line="276" w:lineRule="auto"/>
              <w:rPr>
                <w:rFonts w:eastAsia="Calibri"/>
                <w:iCs/>
                <w:sz w:val="26"/>
                <w:szCs w:val="26"/>
                <w:lang w:eastAsia="zh-CN"/>
              </w:rPr>
            </w:pPr>
          </w:p>
        </w:tc>
        <w:tc>
          <w:tcPr>
            <w:tcW w:w="612" w:type="dxa"/>
            <w:shd w:val="clear" w:color="auto" w:fill="auto"/>
          </w:tcPr>
          <w:p w14:paraId="50513C08" w14:textId="77777777" w:rsidR="00737A04" w:rsidRPr="00B005EB" w:rsidRDefault="00737A04" w:rsidP="008459D0">
            <w:pPr>
              <w:jc w:val="center"/>
              <w:rPr>
                <w:rFonts w:eastAsia="Calibri"/>
                <w:b/>
                <w:bCs/>
                <w:iCs/>
                <w:sz w:val="26"/>
                <w:szCs w:val="26"/>
                <w:lang w:eastAsia="zh-CN"/>
              </w:rPr>
            </w:pPr>
          </w:p>
        </w:tc>
        <w:tc>
          <w:tcPr>
            <w:tcW w:w="7161" w:type="dxa"/>
            <w:shd w:val="clear" w:color="auto" w:fill="auto"/>
          </w:tcPr>
          <w:p w14:paraId="5778E123" w14:textId="77777777" w:rsidR="00737A04" w:rsidRPr="00B005EB" w:rsidRDefault="00737A04" w:rsidP="008459D0">
            <w:pPr>
              <w:jc w:val="both"/>
              <w:rPr>
                <w:rFonts w:eastAsia="Calibri"/>
                <w:sz w:val="26"/>
                <w:szCs w:val="26"/>
                <w:lang w:eastAsia="zh-CN"/>
              </w:rPr>
            </w:pPr>
            <w:r w:rsidRPr="00B005EB">
              <w:rPr>
                <w:rFonts w:eastAsia="Calibri"/>
                <w:i/>
                <w:sz w:val="26"/>
                <w:szCs w:val="26"/>
                <w:lang w:val="vi-VN" w:eastAsia="zh-CN"/>
              </w:rPr>
              <w:t>e. Sáng tạo</w:t>
            </w:r>
            <w:r w:rsidRPr="00B005EB">
              <w:rPr>
                <w:rFonts w:eastAsia="Calibri"/>
                <w:i/>
                <w:iCs/>
                <w:sz w:val="26"/>
                <w:szCs w:val="26"/>
                <w:lang w:eastAsia="zh-CN"/>
              </w:rPr>
              <w:t>:</w:t>
            </w:r>
            <w:r w:rsidRPr="00B005EB">
              <w:rPr>
                <w:rFonts w:eastAsia="Calibri"/>
                <w:sz w:val="26"/>
                <w:szCs w:val="26"/>
                <w:lang w:eastAsia="zh-CN"/>
              </w:rPr>
              <w:t xml:space="preserve"> </w:t>
            </w:r>
            <w:r w:rsidRPr="00B005EB">
              <w:rPr>
                <w:sz w:val="26"/>
                <w:szCs w:val="26"/>
                <w:shd w:val="clear" w:color="auto" w:fill="FFFFFF"/>
                <w:lang w:eastAsia="zh-CN"/>
              </w:rPr>
              <w:t>có cách diễn đạt, trình bày sáng tạo, mới mẻ trong sử dụng từ ngữ, hình ảnh.</w:t>
            </w:r>
          </w:p>
        </w:tc>
        <w:tc>
          <w:tcPr>
            <w:tcW w:w="890" w:type="dxa"/>
            <w:shd w:val="clear" w:color="auto" w:fill="auto"/>
          </w:tcPr>
          <w:p w14:paraId="5361DA93" w14:textId="77777777" w:rsidR="00737A04" w:rsidRPr="00B005EB" w:rsidRDefault="00737A04" w:rsidP="008459D0">
            <w:pPr>
              <w:jc w:val="center"/>
              <w:rPr>
                <w:rFonts w:eastAsia="Calibri"/>
                <w:iCs/>
                <w:sz w:val="26"/>
                <w:szCs w:val="26"/>
                <w:lang w:eastAsia="zh-CN"/>
              </w:rPr>
            </w:pPr>
            <w:r w:rsidRPr="00B005EB">
              <w:rPr>
                <w:rFonts w:eastAsia="Calibri"/>
                <w:iCs/>
                <w:sz w:val="26"/>
                <w:szCs w:val="26"/>
                <w:lang w:eastAsia="zh-CN"/>
              </w:rPr>
              <w:t>0,5</w:t>
            </w:r>
          </w:p>
        </w:tc>
      </w:tr>
      <w:tr w:rsidR="00737A04" w:rsidRPr="00B005EB" w14:paraId="14F8276E" w14:textId="77777777" w:rsidTr="008459D0">
        <w:trPr>
          <w:jc w:val="center"/>
        </w:trPr>
        <w:tc>
          <w:tcPr>
            <w:tcW w:w="8510" w:type="dxa"/>
            <w:gridSpan w:val="3"/>
            <w:shd w:val="clear" w:color="auto" w:fill="auto"/>
          </w:tcPr>
          <w:p w14:paraId="7FAEC609" w14:textId="77777777" w:rsidR="00737A04" w:rsidRPr="00B005EB" w:rsidRDefault="00737A04" w:rsidP="008459D0">
            <w:pPr>
              <w:jc w:val="center"/>
              <w:rPr>
                <w:rFonts w:eastAsia="Calibri"/>
                <w:b/>
                <w:bCs/>
                <w:iCs/>
                <w:sz w:val="26"/>
                <w:szCs w:val="26"/>
                <w:lang w:val="vi-VN" w:eastAsia="zh-CN"/>
              </w:rPr>
            </w:pPr>
            <w:r w:rsidRPr="00B005EB">
              <w:rPr>
                <w:rFonts w:eastAsia="Calibri"/>
                <w:b/>
                <w:bCs/>
                <w:iCs/>
                <w:sz w:val="26"/>
                <w:szCs w:val="26"/>
                <w:lang w:val="vi-VN" w:eastAsia="zh-CN"/>
              </w:rPr>
              <w:t>Tổng điểm</w:t>
            </w:r>
          </w:p>
        </w:tc>
        <w:tc>
          <w:tcPr>
            <w:tcW w:w="890" w:type="dxa"/>
            <w:shd w:val="clear" w:color="auto" w:fill="auto"/>
          </w:tcPr>
          <w:p w14:paraId="6EF054F5" w14:textId="77777777" w:rsidR="00737A04" w:rsidRPr="00B005EB" w:rsidRDefault="00737A04" w:rsidP="008459D0">
            <w:pPr>
              <w:jc w:val="center"/>
              <w:rPr>
                <w:rFonts w:eastAsia="Calibri"/>
                <w:b/>
                <w:bCs/>
                <w:iCs/>
                <w:sz w:val="26"/>
                <w:szCs w:val="26"/>
                <w:lang w:val="vi-VN" w:eastAsia="zh-CN"/>
              </w:rPr>
            </w:pPr>
            <w:r w:rsidRPr="00B005EB">
              <w:rPr>
                <w:rFonts w:eastAsia="Calibri"/>
                <w:b/>
                <w:bCs/>
                <w:iCs/>
                <w:sz w:val="26"/>
                <w:szCs w:val="26"/>
                <w:lang w:eastAsia="zh-CN"/>
              </w:rPr>
              <w:t>20</w:t>
            </w:r>
            <w:r w:rsidRPr="00B005EB">
              <w:rPr>
                <w:rFonts w:eastAsia="Calibri"/>
                <w:b/>
                <w:bCs/>
                <w:iCs/>
                <w:sz w:val="26"/>
                <w:szCs w:val="26"/>
                <w:lang w:val="vi-VN" w:eastAsia="zh-CN"/>
              </w:rPr>
              <w:t>,0</w:t>
            </w:r>
          </w:p>
        </w:tc>
      </w:tr>
    </w:tbl>
    <w:p w14:paraId="0F0D5425" w14:textId="77777777" w:rsidR="00737A04" w:rsidRPr="00B005EB" w:rsidRDefault="00737A04" w:rsidP="008459D0">
      <w:pPr>
        <w:tabs>
          <w:tab w:val="left" w:leader="dot" w:pos="9356"/>
        </w:tabs>
        <w:spacing w:after="200" w:line="276" w:lineRule="auto"/>
        <w:ind w:firstLine="426"/>
        <w:jc w:val="both"/>
        <w:rPr>
          <w:sz w:val="26"/>
          <w:szCs w:val="26"/>
          <w:lang w:val="nb-NO" w:eastAsia="zh-CN"/>
        </w:rPr>
      </w:pPr>
    </w:p>
    <w:p w14:paraId="0D61D73A" w14:textId="77777777" w:rsidR="00737A04" w:rsidRPr="00B005EB" w:rsidRDefault="00737A04" w:rsidP="008459D0">
      <w:pPr>
        <w:spacing w:after="200" w:line="276" w:lineRule="auto"/>
        <w:jc w:val="center"/>
        <w:rPr>
          <w:sz w:val="26"/>
          <w:szCs w:val="26"/>
          <w:lang w:val="vi-VN"/>
        </w:rPr>
      </w:pPr>
      <w:r w:rsidRPr="00B005EB">
        <w:rPr>
          <w:sz w:val="26"/>
          <w:szCs w:val="26"/>
        </w:rPr>
        <w:lastRenderedPageBreak/>
        <w:t>----------------------Hết----------------------</w:t>
      </w:r>
    </w:p>
    <w:tbl>
      <w:tblPr>
        <w:tblW w:w="9781" w:type="dxa"/>
        <w:tblInd w:w="108" w:type="dxa"/>
        <w:tblLook w:val="01E0" w:firstRow="1" w:lastRow="1" w:firstColumn="1" w:lastColumn="1" w:noHBand="0" w:noVBand="0"/>
      </w:tblPr>
      <w:tblGrid>
        <w:gridCol w:w="3862"/>
        <w:gridCol w:w="5919"/>
      </w:tblGrid>
      <w:tr w:rsidR="00737A04" w:rsidRPr="00B005EB" w14:paraId="29DAEEFF" w14:textId="77777777" w:rsidTr="008459D0">
        <w:tc>
          <w:tcPr>
            <w:tcW w:w="3862" w:type="dxa"/>
          </w:tcPr>
          <w:p w14:paraId="2C33BDD9" w14:textId="77777777" w:rsidR="00737A04" w:rsidRPr="00B005EB" w:rsidRDefault="00737A04" w:rsidP="008459D0">
            <w:pPr>
              <w:pStyle w:val="Heading3"/>
              <w:jc w:val="center"/>
              <w:rPr>
                <w:rFonts w:ascii="Times New Roman" w:hAnsi="Times New Roman"/>
                <w:bCs w:val="0"/>
                <w:spacing w:val="-8"/>
                <w:lang w:val="nl-NL"/>
              </w:rPr>
            </w:pPr>
            <w:r w:rsidRPr="00B005EB">
              <w:rPr>
                <w:rFonts w:ascii="Times New Roman" w:hAnsi="Times New Roman"/>
                <w:bCs w:val="0"/>
                <w:noProof/>
                <w:spacing w:val="-8"/>
              </w:rPr>
              <w:pict w14:anchorId="56FCD035">
                <v:line id="_x0000_s1030" style="position:absolute;left:0;text-align:left;z-index:251749376" from="284.5pt,35.7pt" to="394.75pt,35.7pt" o:allowincell="f"/>
              </w:pict>
            </w:r>
            <w:r w:rsidRPr="00B005EB">
              <w:rPr>
                <w:rFonts w:ascii="Times New Roman" w:hAnsi="Times New Roman"/>
                <w:bCs w:val="0"/>
                <w:noProof/>
                <w:spacing w:val="-8"/>
              </w:rPr>
              <w:pict w14:anchorId="3BCC6B0E">
                <v:line id="_x0000_s1029" style="position:absolute;left:0;text-align:left;z-index:251748352" from="78.25pt,33.6pt" to="114.25pt,33.6pt" o:allowincell="f"/>
              </w:pict>
            </w:r>
            <w:r w:rsidRPr="00B005EB">
              <w:rPr>
                <w:rFonts w:ascii="Times New Roman" w:hAnsi="Times New Roman"/>
                <w:bCs w:val="0"/>
                <w:spacing w:val="-8"/>
                <w:lang w:val="nl-NL"/>
              </w:rPr>
              <w:t>SỞ GIÁO DỤC VÀ ĐÀO TẠO</w:t>
            </w:r>
          </w:p>
          <w:p w14:paraId="5806E56D" w14:textId="77777777" w:rsidR="00737A04" w:rsidRPr="00B005EB" w:rsidRDefault="00737A04" w:rsidP="008459D0">
            <w:pPr>
              <w:pStyle w:val="Heading3"/>
              <w:jc w:val="center"/>
              <w:rPr>
                <w:rFonts w:ascii="Times New Roman" w:hAnsi="Times New Roman"/>
                <w:b w:val="0"/>
                <w:bCs w:val="0"/>
              </w:rPr>
            </w:pPr>
            <w:r w:rsidRPr="00B005EB">
              <w:rPr>
                <w:rFonts w:ascii="Times New Roman" w:hAnsi="Times New Roman"/>
                <w:bCs w:val="0"/>
                <w:spacing w:val="-8"/>
              </w:rPr>
              <w:t>NAM ĐỊNH</w:t>
            </w:r>
          </w:p>
        </w:tc>
        <w:tc>
          <w:tcPr>
            <w:tcW w:w="5919" w:type="dxa"/>
          </w:tcPr>
          <w:p w14:paraId="1B9C7E43" w14:textId="77777777" w:rsidR="00737A04" w:rsidRPr="00B005EB" w:rsidRDefault="00737A04" w:rsidP="008459D0">
            <w:pPr>
              <w:pStyle w:val="Heading3"/>
              <w:jc w:val="center"/>
              <w:rPr>
                <w:rFonts w:ascii="Times New Roman" w:hAnsi="Times New Roman"/>
                <w:bCs w:val="0"/>
                <w:spacing w:val="-6"/>
              </w:rPr>
            </w:pPr>
            <w:r w:rsidRPr="00B005EB">
              <w:rPr>
                <w:rFonts w:ascii="Times New Roman" w:hAnsi="Times New Roman"/>
                <w:bCs w:val="0"/>
                <w:spacing w:val="-6"/>
              </w:rPr>
              <w:t>ĐÁP ÁN VÀ HƯỚNG DẪN CHẤM</w:t>
            </w:r>
          </w:p>
          <w:p w14:paraId="5DA486E3" w14:textId="77777777" w:rsidR="00737A04" w:rsidRPr="00B005EB" w:rsidRDefault="00737A04" w:rsidP="008459D0">
            <w:pPr>
              <w:pStyle w:val="Heading3"/>
              <w:jc w:val="center"/>
              <w:rPr>
                <w:rFonts w:ascii="Times New Roman" w:hAnsi="Times New Roman"/>
                <w:bCs w:val="0"/>
                <w:spacing w:val="-6"/>
              </w:rPr>
            </w:pPr>
            <w:r w:rsidRPr="00B005EB">
              <w:rPr>
                <w:rFonts w:ascii="Times New Roman" w:hAnsi="Times New Roman"/>
                <w:bCs w:val="0"/>
                <w:spacing w:val="-6"/>
              </w:rPr>
              <w:t xml:space="preserve">ĐỀ THI CHỌN HỌC SINH GIỎI </w:t>
            </w:r>
          </w:p>
          <w:p w14:paraId="0BD7954C" w14:textId="77777777" w:rsidR="00737A04" w:rsidRPr="00B005EB" w:rsidRDefault="00737A04" w:rsidP="008459D0">
            <w:pPr>
              <w:pStyle w:val="Heading3"/>
              <w:jc w:val="center"/>
              <w:rPr>
                <w:rFonts w:ascii="Times New Roman" w:hAnsi="Times New Roman"/>
                <w:bCs w:val="0"/>
                <w:spacing w:val="-6"/>
              </w:rPr>
            </w:pPr>
            <w:r w:rsidRPr="00B005EB">
              <w:rPr>
                <w:rFonts w:ascii="Times New Roman" w:hAnsi="Times New Roman"/>
                <w:bCs w:val="0"/>
                <w:spacing w:val="-6"/>
              </w:rPr>
              <w:t>NĂM HỌC 2023 - 2024</w:t>
            </w:r>
          </w:p>
          <w:p w14:paraId="68874E7D" w14:textId="77777777" w:rsidR="00737A04" w:rsidRPr="00B005EB" w:rsidRDefault="00737A04" w:rsidP="008459D0">
            <w:pPr>
              <w:pStyle w:val="Heading3"/>
              <w:jc w:val="center"/>
              <w:rPr>
                <w:rFonts w:ascii="Times New Roman" w:hAnsi="Times New Roman"/>
                <w:bCs w:val="0"/>
              </w:rPr>
            </w:pPr>
            <w:r w:rsidRPr="00B005EB">
              <w:rPr>
                <w:rFonts w:ascii="Times New Roman" w:hAnsi="Times New Roman"/>
                <w:b w:val="0"/>
                <w:bCs w:val="0"/>
              </w:rPr>
              <w:t xml:space="preserve">Môn: </w:t>
            </w:r>
            <w:r w:rsidRPr="00B005EB">
              <w:rPr>
                <w:rFonts w:ascii="Times New Roman" w:hAnsi="Times New Roman"/>
                <w:bCs w:val="0"/>
              </w:rPr>
              <w:t xml:space="preserve">NGỮ VĂN </w:t>
            </w:r>
            <w:r w:rsidRPr="00B005EB">
              <w:rPr>
                <w:rFonts w:ascii="Times New Roman" w:hAnsi="Times New Roman"/>
                <w:b w:val="0"/>
                <w:bCs w:val="0"/>
              </w:rPr>
              <w:t>– Lớp:</w:t>
            </w:r>
            <w:r w:rsidRPr="00B005EB">
              <w:rPr>
                <w:rFonts w:ascii="Times New Roman" w:hAnsi="Times New Roman"/>
                <w:bCs w:val="0"/>
              </w:rPr>
              <w:t xml:space="preserve"> 8 THCS.</w:t>
            </w:r>
          </w:p>
        </w:tc>
      </w:tr>
    </w:tbl>
    <w:p w14:paraId="4F0F8174" w14:textId="77777777" w:rsidR="00737A04" w:rsidRPr="00B005EB" w:rsidRDefault="00737A04" w:rsidP="008459D0">
      <w:pPr>
        <w:rPr>
          <w:sz w:val="26"/>
          <w:szCs w:val="26"/>
          <w:lang w:val="nl-NL"/>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850"/>
        <w:gridCol w:w="7940"/>
        <w:gridCol w:w="849"/>
      </w:tblGrid>
      <w:tr w:rsidR="00737A04" w:rsidRPr="00B005EB" w14:paraId="608DFFCF" w14:textId="77777777" w:rsidTr="008459D0">
        <w:tc>
          <w:tcPr>
            <w:tcW w:w="852" w:type="dxa"/>
            <w:shd w:val="clear" w:color="auto" w:fill="auto"/>
          </w:tcPr>
          <w:p w14:paraId="20E630A9" w14:textId="77777777" w:rsidR="00737A04" w:rsidRPr="00B005EB" w:rsidRDefault="00737A04" w:rsidP="008459D0">
            <w:pPr>
              <w:spacing w:line="276" w:lineRule="auto"/>
              <w:jc w:val="center"/>
              <w:rPr>
                <w:b/>
                <w:sz w:val="26"/>
                <w:szCs w:val="26"/>
                <w:lang w:val="nl-NL"/>
              </w:rPr>
            </w:pPr>
            <w:r w:rsidRPr="00B005EB">
              <w:rPr>
                <w:b/>
                <w:sz w:val="26"/>
                <w:szCs w:val="26"/>
                <w:lang w:val="nl-NL"/>
              </w:rPr>
              <w:t>Phần</w:t>
            </w:r>
          </w:p>
        </w:tc>
        <w:tc>
          <w:tcPr>
            <w:tcW w:w="850" w:type="dxa"/>
            <w:shd w:val="clear" w:color="auto" w:fill="auto"/>
          </w:tcPr>
          <w:p w14:paraId="39E57DFD" w14:textId="77777777" w:rsidR="00737A04" w:rsidRPr="00B005EB" w:rsidRDefault="00737A04" w:rsidP="008459D0">
            <w:pPr>
              <w:tabs>
                <w:tab w:val="left" w:pos="242"/>
              </w:tabs>
              <w:spacing w:line="276" w:lineRule="auto"/>
              <w:ind w:left="36" w:firstLine="1"/>
              <w:jc w:val="center"/>
              <w:rPr>
                <w:b/>
                <w:sz w:val="26"/>
                <w:szCs w:val="26"/>
                <w:lang w:val="nl-NL"/>
              </w:rPr>
            </w:pPr>
            <w:r w:rsidRPr="00B005EB">
              <w:rPr>
                <w:b/>
                <w:sz w:val="26"/>
                <w:szCs w:val="26"/>
                <w:lang w:val="nl-NL"/>
              </w:rPr>
              <w:t>Câu</w:t>
            </w:r>
          </w:p>
        </w:tc>
        <w:tc>
          <w:tcPr>
            <w:tcW w:w="7940" w:type="dxa"/>
            <w:shd w:val="clear" w:color="auto" w:fill="auto"/>
          </w:tcPr>
          <w:p w14:paraId="341F2E66" w14:textId="77777777" w:rsidR="00737A04" w:rsidRPr="00B005EB" w:rsidRDefault="00737A04" w:rsidP="008459D0">
            <w:pPr>
              <w:spacing w:line="276" w:lineRule="auto"/>
              <w:jc w:val="center"/>
              <w:rPr>
                <w:b/>
                <w:sz w:val="26"/>
                <w:szCs w:val="26"/>
                <w:lang w:val="nl-NL"/>
              </w:rPr>
            </w:pPr>
            <w:r w:rsidRPr="00B005EB">
              <w:rPr>
                <w:b/>
                <w:sz w:val="26"/>
                <w:szCs w:val="26"/>
                <w:lang w:val="nl-NL"/>
              </w:rPr>
              <w:t>Nội dung</w:t>
            </w:r>
          </w:p>
          <w:p w14:paraId="2B43D094" w14:textId="77777777" w:rsidR="00737A04" w:rsidRPr="00B005EB" w:rsidRDefault="00737A04" w:rsidP="008459D0">
            <w:pPr>
              <w:spacing w:line="276" w:lineRule="auto"/>
              <w:jc w:val="center"/>
              <w:rPr>
                <w:b/>
                <w:sz w:val="26"/>
                <w:szCs w:val="26"/>
                <w:lang w:val="nl-NL"/>
              </w:rPr>
            </w:pPr>
          </w:p>
        </w:tc>
        <w:tc>
          <w:tcPr>
            <w:tcW w:w="849" w:type="dxa"/>
            <w:shd w:val="clear" w:color="auto" w:fill="auto"/>
          </w:tcPr>
          <w:p w14:paraId="63A58937" w14:textId="77777777" w:rsidR="00737A04" w:rsidRPr="00B005EB" w:rsidRDefault="00737A04" w:rsidP="008459D0">
            <w:pPr>
              <w:spacing w:line="276" w:lineRule="auto"/>
              <w:ind w:left="564" w:hanging="564"/>
              <w:jc w:val="center"/>
              <w:rPr>
                <w:b/>
                <w:sz w:val="26"/>
                <w:szCs w:val="26"/>
                <w:lang w:val="nl-NL"/>
              </w:rPr>
            </w:pPr>
            <w:r w:rsidRPr="00B005EB">
              <w:rPr>
                <w:b/>
                <w:sz w:val="26"/>
                <w:szCs w:val="26"/>
                <w:lang w:val="nl-NL"/>
              </w:rPr>
              <w:t>Điểm</w:t>
            </w:r>
          </w:p>
        </w:tc>
      </w:tr>
      <w:tr w:rsidR="00737A04" w:rsidRPr="00B005EB" w14:paraId="52A6F577" w14:textId="77777777" w:rsidTr="008459D0">
        <w:tc>
          <w:tcPr>
            <w:tcW w:w="852" w:type="dxa"/>
            <w:vMerge w:val="restart"/>
            <w:shd w:val="clear" w:color="auto" w:fill="auto"/>
          </w:tcPr>
          <w:p w14:paraId="429B9991" w14:textId="77777777" w:rsidR="00737A04" w:rsidRPr="00B005EB" w:rsidRDefault="00737A04" w:rsidP="008459D0">
            <w:pPr>
              <w:spacing w:line="276" w:lineRule="auto"/>
              <w:jc w:val="center"/>
              <w:rPr>
                <w:b/>
                <w:sz w:val="26"/>
                <w:szCs w:val="26"/>
                <w:lang w:val="nl-NL"/>
              </w:rPr>
            </w:pPr>
            <w:r w:rsidRPr="00B005EB">
              <w:rPr>
                <w:b/>
                <w:sz w:val="26"/>
                <w:szCs w:val="26"/>
                <w:lang w:val="nl-NL"/>
              </w:rPr>
              <w:t>I</w:t>
            </w:r>
          </w:p>
        </w:tc>
        <w:tc>
          <w:tcPr>
            <w:tcW w:w="8790" w:type="dxa"/>
            <w:gridSpan w:val="2"/>
            <w:shd w:val="clear" w:color="auto" w:fill="auto"/>
          </w:tcPr>
          <w:p w14:paraId="665F22B2" w14:textId="77777777" w:rsidR="00737A04" w:rsidRPr="00B005EB" w:rsidRDefault="00737A04" w:rsidP="008459D0">
            <w:pPr>
              <w:spacing w:line="276" w:lineRule="auto"/>
              <w:rPr>
                <w:b/>
                <w:sz w:val="26"/>
                <w:szCs w:val="26"/>
                <w:lang w:val="nl-NL"/>
              </w:rPr>
            </w:pPr>
            <w:r w:rsidRPr="00B005EB">
              <w:rPr>
                <w:b/>
                <w:sz w:val="26"/>
                <w:szCs w:val="26"/>
                <w:lang w:val="nl-NL"/>
              </w:rPr>
              <w:t>Đọc hiểu</w:t>
            </w:r>
          </w:p>
        </w:tc>
        <w:tc>
          <w:tcPr>
            <w:tcW w:w="849" w:type="dxa"/>
            <w:shd w:val="clear" w:color="auto" w:fill="auto"/>
          </w:tcPr>
          <w:p w14:paraId="6AC2EA64" w14:textId="77777777" w:rsidR="00737A04" w:rsidRPr="00B005EB" w:rsidRDefault="00737A04" w:rsidP="008459D0">
            <w:pPr>
              <w:spacing w:line="276" w:lineRule="auto"/>
              <w:ind w:left="564" w:hanging="564"/>
              <w:jc w:val="center"/>
              <w:rPr>
                <w:b/>
                <w:sz w:val="26"/>
                <w:szCs w:val="26"/>
                <w:lang w:val="nl-NL"/>
              </w:rPr>
            </w:pPr>
            <w:r w:rsidRPr="00B005EB">
              <w:rPr>
                <w:b/>
                <w:sz w:val="26"/>
                <w:szCs w:val="26"/>
                <w:lang w:val="nl-NL"/>
              </w:rPr>
              <w:t>8,0</w:t>
            </w:r>
          </w:p>
        </w:tc>
      </w:tr>
      <w:tr w:rsidR="00737A04" w:rsidRPr="00B005EB" w14:paraId="2ABC9ADF" w14:textId="77777777" w:rsidTr="008459D0">
        <w:tc>
          <w:tcPr>
            <w:tcW w:w="852" w:type="dxa"/>
            <w:vMerge/>
            <w:shd w:val="clear" w:color="auto" w:fill="auto"/>
          </w:tcPr>
          <w:p w14:paraId="6A23A8B9" w14:textId="77777777" w:rsidR="00737A04" w:rsidRPr="00B005EB" w:rsidRDefault="00737A04" w:rsidP="008459D0">
            <w:pPr>
              <w:spacing w:line="276" w:lineRule="auto"/>
              <w:rPr>
                <w:sz w:val="26"/>
                <w:szCs w:val="26"/>
                <w:lang w:val="nl-NL"/>
              </w:rPr>
            </w:pPr>
          </w:p>
        </w:tc>
        <w:tc>
          <w:tcPr>
            <w:tcW w:w="850" w:type="dxa"/>
            <w:vMerge w:val="restart"/>
            <w:shd w:val="clear" w:color="auto" w:fill="auto"/>
          </w:tcPr>
          <w:p w14:paraId="750CC0E2" w14:textId="77777777" w:rsidR="00737A04" w:rsidRPr="00B005EB" w:rsidRDefault="00737A04" w:rsidP="008459D0">
            <w:pPr>
              <w:spacing w:line="276" w:lineRule="auto"/>
              <w:jc w:val="center"/>
              <w:rPr>
                <w:b/>
                <w:sz w:val="26"/>
                <w:szCs w:val="26"/>
                <w:lang w:val="nl-NL"/>
              </w:rPr>
            </w:pPr>
            <w:r w:rsidRPr="00B005EB">
              <w:rPr>
                <w:b/>
                <w:sz w:val="26"/>
                <w:szCs w:val="26"/>
                <w:lang w:val="nl-NL"/>
              </w:rPr>
              <w:t>1</w:t>
            </w:r>
          </w:p>
        </w:tc>
        <w:tc>
          <w:tcPr>
            <w:tcW w:w="7940" w:type="dxa"/>
            <w:shd w:val="clear" w:color="auto" w:fill="auto"/>
          </w:tcPr>
          <w:p w14:paraId="05508BBA" w14:textId="77777777" w:rsidR="00737A04" w:rsidRPr="00B005EB" w:rsidRDefault="00737A04" w:rsidP="008459D0">
            <w:pPr>
              <w:spacing w:line="276" w:lineRule="auto"/>
              <w:rPr>
                <w:sz w:val="26"/>
                <w:szCs w:val="26"/>
              </w:rPr>
            </w:pPr>
            <w:r w:rsidRPr="00B005EB">
              <w:rPr>
                <w:b/>
                <w:sz w:val="26"/>
                <w:szCs w:val="26"/>
              </w:rPr>
              <w:t>a.</w:t>
            </w:r>
            <w:r w:rsidRPr="00B005EB">
              <w:rPr>
                <w:sz w:val="26"/>
                <w:szCs w:val="26"/>
              </w:rPr>
              <w:t xml:space="preserve"> </w:t>
            </w:r>
            <w:r w:rsidRPr="00B005EB">
              <w:rPr>
                <w:b/>
                <w:sz w:val="26"/>
                <w:szCs w:val="26"/>
              </w:rPr>
              <w:t>Xác định nội dung chính của câu chuyện.</w:t>
            </w:r>
          </w:p>
          <w:p w14:paraId="7E0D0827" w14:textId="77777777" w:rsidR="00737A04" w:rsidRPr="00B005EB" w:rsidRDefault="00737A04" w:rsidP="008459D0">
            <w:pPr>
              <w:spacing w:line="276" w:lineRule="auto"/>
              <w:jc w:val="both"/>
              <w:rPr>
                <w:sz w:val="26"/>
                <w:szCs w:val="26"/>
              </w:rPr>
            </w:pPr>
            <w:r w:rsidRPr="00B005EB">
              <w:rPr>
                <w:sz w:val="26"/>
                <w:szCs w:val="26"/>
              </w:rPr>
              <w:t>Câu chuyện viết về sức mạnh, ý nghĩa của lòng biết ơn trong cuộc sống.</w:t>
            </w:r>
          </w:p>
          <w:p w14:paraId="54FEB91A" w14:textId="77777777" w:rsidR="00737A04" w:rsidRPr="00B005EB" w:rsidRDefault="00737A04" w:rsidP="008459D0">
            <w:pPr>
              <w:spacing w:line="276" w:lineRule="auto"/>
              <w:rPr>
                <w:i/>
                <w:sz w:val="26"/>
                <w:szCs w:val="26"/>
                <w:lang w:val="nl-NL"/>
              </w:rPr>
            </w:pPr>
            <w:r w:rsidRPr="00B005EB">
              <w:rPr>
                <w:i/>
                <w:sz w:val="26"/>
                <w:szCs w:val="26"/>
                <w:lang w:val="nl-NL"/>
              </w:rPr>
              <w:t>* Cách cho điểm:</w:t>
            </w:r>
          </w:p>
          <w:p w14:paraId="4B0FFAE1" w14:textId="77777777" w:rsidR="00737A04" w:rsidRPr="00B005EB" w:rsidRDefault="00737A04" w:rsidP="008459D0">
            <w:pPr>
              <w:spacing w:line="276" w:lineRule="auto"/>
              <w:rPr>
                <w:i/>
                <w:sz w:val="26"/>
                <w:szCs w:val="26"/>
                <w:lang w:val="nl-NL"/>
              </w:rPr>
            </w:pPr>
            <w:r w:rsidRPr="00B005EB">
              <w:rPr>
                <w:i/>
                <w:sz w:val="26"/>
                <w:szCs w:val="26"/>
                <w:lang w:val="nl-NL"/>
              </w:rPr>
              <w:t>- HS trả lời hợp lí như yêu cầu cho 0,5 điểm.</w:t>
            </w:r>
          </w:p>
          <w:p w14:paraId="3F185AD0" w14:textId="77777777" w:rsidR="00737A04" w:rsidRPr="00B005EB" w:rsidRDefault="00737A04" w:rsidP="008459D0">
            <w:pPr>
              <w:spacing w:line="276" w:lineRule="auto"/>
              <w:rPr>
                <w:i/>
                <w:sz w:val="26"/>
                <w:szCs w:val="26"/>
                <w:lang w:val="nl-NL"/>
              </w:rPr>
            </w:pPr>
            <w:r w:rsidRPr="00B005EB">
              <w:rPr>
                <w:i/>
                <w:sz w:val="26"/>
                <w:szCs w:val="26"/>
                <w:lang w:val="nl-NL"/>
              </w:rPr>
              <w:t>- Trả lời sai hoặc không trả lời thì không cho điểm.</w:t>
            </w:r>
          </w:p>
        </w:tc>
        <w:tc>
          <w:tcPr>
            <w:tcW w:w="849" w:type="dxa"/>
            <w:shd w:val="clear" w:color="auto" w:fill="auto"/>
          </w:tcPr>
          <w:p w14:paraId="2460A592" w14:textId="77777777" w:rsidR="00737A04" w:rsidRPr="00B005EB" w:rsidRDefault="00737A04" w:rsidP="008459D0">
            <w:pPr>
              <w:spacing w:line="276" w:lineRule="auto"/>
              <w:jc w:val="center"/>
              <w:rPr>
                <w:sz w:val="26"/>
                <w:szCs w:val="26"/>
                <w:lang w:val="nl-NL"/>
              </w:rPr>
            </w:pPr>
            <w:r w:rsidRPr="00B005EB">
              <w:rPr>
                <w:sz w:val="26"/>
                <w:szCs w:val="26"/>
                <w:lang w:val="nl-NL"/>
              </w:rPr>
              <w:t>0,5</w:t>
            </w:r>
          </w:p>
        </w:tc>
      </w:tr>
      <w:tr w:rsidR="00737A04" w:rsidRPr="00B005EB" w14:paraId="3B54CC33" w14:textId="77777777" w:rsidTr="008459D0">
        <w:tc>
          <w:tcPr>
            <w:tcW w:w="852" w:type="dxa"/>
            <w:vMerge/>
            <w:shd w:val="clear" w:color="auto" w:fill="auto"/>
          </w:tcPr>
          <w:p w14:paraId="208E25C5" w14:textId="77777777" w:rsidR="00737A04" w:rsidRPr="00B005EB" w:rsidRDefault="00737A04" w:rsidP="008459D0">
            <w:pPr>
              <w:spacing w:line="276" w:lineRule="auto"/>
              <w:rPr>
                <w:sz w:val="26"/>
                <w:szCs w:val="26"/>
                <w:lang w:val="nl-NL"/>
              </w:rPr>
            </w:pPr>
          </w:p>
        </w:tc>
        <w:tc>
          <w:tcPr>
            <w:tcW w:w="850" w:type="dxa"/>
            <w:vMerge/>
            <w:shd w:val="clear" w:color="auto" w:fill="auto"/>
          </w:tcPr>
          <w:p w14:paraId="084BB85B" w14:textId="77777777" w:rsidR="00737A04" w:rsidRPr="00B005EB" w:rsidRDefault="00737A04" w:rsidP="008459D0">
            <w:pPr>
              <w:spacing w:line="276" w:lineRule="auto"/>
              <w:rPr>
                <w:sz w:val="26"/>
                <w:szCs w:val="26"/>
                <w:lang w:val="nl-NL"/>
              </w:rPr>
            </w:pPr>
          </w:p>
        </w:tc>
        <w:tc>
          <w:tcPr>
            <w:tcW w:w="7940" w:type="dxa"/>
            <w:shd w:val="clear" w:color="auto" w:fill="auto"/>
          </w:tcPr>
          <w:p w14:paraId="5BEC40F7" w14:textId="77777777" w:rsidR="00737A04" w:rsidRPr="00B005EB" w:rsidRDefault="00737A04" w:rsidP="008459D0">
            <w:pPr>
              <w:spacing w:line="276" w:lineRule="auto"/>
              <w:jc w:val="both"/>
              <w:rPr>
                <w:b/>
                <w:i/>
                <w:iCs/>
                <w:sz w:val="26"/>
                <w:szCs w:val="26"/>
              </w:rPr>
            </w:pPr>
            <w:r w:rsidRPr="00B005EB">
              <w:rPr>
                <w:b/>
                <w:sz w:val="26"/>
                <w:szCs w:val="26"/>
              </w:rPr>
              <w:t xml:space="preserve">b. Chỉ ra và nêu tác dụng của trợ từ trong câu văn “ </w:t>
            </w:r>
            <w:r w:rsidRPr="00B005EB">
              <w:rPr>
                <w:b/>
                <w:i/>
                <w:iCs/>
                <w:sz w:val="26"/>
                <w:szCs w:val="26"/>
              </w:rPr>
              <w:t>Những việc tốt mà ông đã làm, hoá ra đều là làm cho chính bản thân ông”.</w:t>
            </w:r>
          </w:p>
          <w:p w14:paraId="11852FA1" w14:textId="77777777" w:rsidR="00737A04" w:rsidRPr="00B005EB" w:rsidRDefault="00737A04" w:rsidP="008459D0">
            <w:pPr>
              <w:spacing w:line="276" w:lineRule="auto"/>
              <w:jc w:val="both"/>
              <w:rPr>
                <w:b/>
                <w:i/>
                <w:iCs/>
                <w:sz w:val="26"/>
                <w:szCs w:val="26"/>
              </w:rPr>
            </w:pPr>
            <w:r w:rsidRPr="00B005EB">
              <w:rPr>
                <w:b/>
                <w:i/>
                <w:iCs/>
                <w:sz w:val="26"/>
                <w:szCs w:val="26"/>
              </w:rPr>
              <w:t xml:space="preserve">* Chỉ ra: </w:t>
            </w:r>
            <w:r w:rsidRPr="00B005EB">
              <w:rPr>
                <w:sz w:val="26"/>
                <w:szCs w:val="26"/>
              </w:rPr>
              <w:t>Trợ từ: “chính”</w:t>
            </w:r>
          </w:p>
          <w:p w14:paraId="3D80FC8B" w14:textId="77777777" w:rsidR="00737A04" w:rsidRPr="00B005EB" w:rsidRDefault="00737A04" w:rsidP="008459D0">
            <w:pPr>
              <w:spacing w:line="276" w:lineRule="auto"/>
              <w:jc w:val="both"/>
              <w:rPr>
                <w:i/>
                <w:sz w:val="26"/>
                <w:szCs w:val="26"/>
              </w:rPr>
            </w:pPr>
            <w:r w:rsidRPr="00B005EB">
              <w:rPr>
                <w:i/>
                <w:sz w:val="26"/>
                <w:szCs w:val="26"/>
              </w:rPr>
              <w:t>Cách cho điểm:</w:t>
            </w:r>
          </w:p>
          <w:p w14:paraId="18653E29" w14:textId="77777777" w:rsidR="00737A04" w:rsidRPr="00B005EB" w:rsidRDefault="00737A04" w:rsidP="008459D0">
            <w:pPr>
              <w:spacing w:line="276" w:lineRule="auto"/>
              <w:jc w:val="both"/>
              <w:rPr>
                <w:i/>
                <w:sz w:val="26"/>
                <w:szCs w:val="26"/>
              </w:rPr>
            </w:pPr>
            <w:r w:rsidRPr="00B005EB">
              <w:rPr>
                <w:i/>
                <w:sz w:val="26"/>
                <w:szCs w:val="26"/>
              </w:rPr>
              <w:t>HS trả lời đầy đủ như đáp án cho 0,5 điểm</w:t>
            </w:r>
          </w:p>
          <w:p w14:paraId="7F0E6051" w14:textId="77777777" w:rsidR="00737A04" w:rsidRPr="00B005EB" w:rsidRDefault="00737A04" w:rsidP="008459D0">
            <w:pPr>
              <w:spacing w:line="276" w:lineRule="auto"/>
              <w:jc w:val="both"/>
              <w:rPr>
                <w:b/>
                <w:i/>
                <w:iCs/>
                <w:sz w:val="26"/>
                <w:szCs w:val="26"/>
              </w:rPr>
            </w:pPr>
            <w:r w:rsidRPr="00B005EB">
              <w:rPr>
                <w:i/>
                <w:sz w:val="26"/>
                <w:szCs w:val="26"/>
              </w:rPr>
              <w:t>Trả lời sai hoặc không trả lời thì không cho điểm</w:t>
            </w:r>
          </w:p>
          <w:p w14:paraId="6591F0D2" w14:textId="77777777" w:rsidR="00737A04" w:rsidRPr="00B005EB" w:rsidRDefault="00737A04" w:rsidP="008459D0">
            <w:pPr>
              <w:spacing w:line="276" w:lineRule="auto"/>
              <w:jc w:val="both"/>
              <w:rPr>
                <w:sz w:val="26"/>
                <w:szCs w:val="26"/>
              </w:rPr>
            </w:pPr>
            <w:r w:rsidRPr="00B005EB">
              <w:rPr>
                <w:sz w:val="26"/>
                <w:szCs w:val="26"/>
              </w:rPr>
              <w:softHyphen/>
              <w:t xml:space="preserve">* </w:t>
            </w:r>
            <w:r w:rsidRPr="00B005EB">
              <w:rPr>
                <w:b/>
                <w:sz w:val="26"/>
                <w:szCs w:val="26"/>
              </w:rPr>
              <w:t>Tác dụng:</w:t>
            </w:r>
            <w:r w:rsidRPr="00B005EB">
              <w:rPr>
                <w:sz w:val="26"/>
                <w:szCs w:val="26"/>
              </w:rPr>
              <w:t xml:space="preserve"> </w:t>
            </w:r>
          </w:p>
          <w:p w14:paraId="2AD0899F" w14:textId="77777777" w:rsidR="00737A04" w:rsidRPr="00B005EB" w:rsidRDefault="00737A04" w:rsidP="008459D0">
            <w:pPr>
              <w:spacing w:line="276" w:lineRule="auto"/>
              <w:jc w:val="both"/>
              <w:rPr>
                <w:b/>
                <w:i/>
                <w:iCs/>
                <w:sz w:val="26"/>
                <w:szCs w:val="26"/>
              </w:rPr>
            </w:pPr>
            <w:r w:rsidRPr="00B005EB">
              <w:rPr>
                <w:sz w:val="26"/>
                <w:szCs w:val="26"/>
              </w:rPr>
              <w:t>Trợ từ c</w:t>
            </w:r>
            <w:r w:rsidRPr="00B005EB">
              <w:rPr>
                <w:i/>
                <w:sz w:val="26"/>
                <w:szCs w:val="26"/>
              </w:rPr>
              <w:t xml:space="preserve">hính </w:t>
            </w:r>
            <w:r w:rsidRPr="00B005EB">
              <w:rPr>
                <w:sz w:val="26"/>
                <w:szCs w:val="26"/>
              </w:rPr>
              <w:t xml:space="preserve">đi kèm với cụm từ </w:t>
            </w:r>
            <w:r w:rsidRPr="00B005EB">
              <w:rPr>
                <w:i/>
                <w:sz w:val="26"/>
                <w:szCs w:val="26"/>
              </w:rPr>
              <w:t xml:space="preserve">bản thân ông </w:t>
            </w:r>
            <w:r w:rsidRPr="00B005EB">
              <w:rPr>
                <w:sz w:val="26"/>
                <w:szCs w:val="26"/>
              </w:rPr>
              <w:t>nhằm nhấn mạnh ý nghĩa của những việc tốt mà mỗi chúng ta làm trong cuộc sống, cũng là làm cho bản thân mỗi người. Cho đi là nhận lại.</w:t>
            </w:r>
          </w:p>
          <w:p w14:paraId="1D3C70BB" w14:textId="77777777" w:rsidR="00737A04" w:rsidRPr="00B005EB" w:rsidRDefault="00737A04" w:rsidP="008459D0">
            <w:pPr>
              <w:spacing w:line="276" w:lineRule="auto"/>
              <w:jc w:val="both"/>
              <w:rPr>
                <w:i/>
                <w:sz w:val="26"/>
                <w:szCs w:val="26"/>
              </w:rPr>
            </w:pPr>
            <w:r w:rsidRPr="00B005EB">
              <w:rPr>
                <w:i/>
                <w:sz w:val="26"/>
                <w:szCs w:val="26"/>
              </w:rPr>
              <w:t>Cách cho điểm:</w:t>
            </w:r>
          </w:p>
          <w:p w14:paraId="32BD72DA" w14:textId="77777777" w:rsidR="00737A04" w:rsidRPr="00B005EB" w:rsidRDefault="00737A04" w:rsidP="008459D0">
            <w:pPr>
              <w:spacing w:line="276" w:lineRule="auto"/>
              <w:jc w:val="both"/>
              <w:rPr>
                <w:i/>
                <w:sz w:val="26"/>
                <w:szCs w:val="26"/>
              </w:rPr>
            </w:pPr>
            <w:r w:rsidRPr="00B005EB">
              <w:rPr>
                <w:i/>
                <w:sz w:val="26"/>
                <w:szCs w:val="26"/>
              </w:rPr>
              <w:t>HS trả lời đầy đủ như đáp án cho 0,5 điểm.</w:t>
            </w:r>
          </w:p>
          <w:p w14:paraId="28EBE286" w14:textId="77777777" w:rsidR="00737A04" w:rsidRPr="00B005EB" w:rsidRDefault="00737A04" w:rsidP="008459D0">
            <w:pPr>
              <w:spacing w:line="276" w:lineRule="auto"/>
              <w:jc w:val="both"/>
              <w:rPr>
                <w:b/>
                <w:i/>
                <w:iCs/>
                <w:sz w:val="26"/>
                <w:szCs w:val="26"/>
              </w:rPr>
            </w:pPr>
            <w:r w:rsidRPr="00B005EB">
              <w:rPr>
                <w:i/>
                <w:sz w:val="26"/>
                <w:szCs w:val="26"/>
              </w:rPr>
              <w:t>Trả lời sai hoặc không trả lời thì không cho điểm.</w:t>
            </w:r>
          </w:p>
        </w:tc>
        <w:tc>
          <w:tcPr>
            <w:tcW w:w="849" w:type="dxa"/>
            <w:shd w:val="clear" w:color="auto" w:fill="auto"/>
          </w:tcPr>
          <w:p w14:paraId="7C5DF389" w14:textId="77777777" w:rsidR="00737A04" w:rsidRPr="00B005EB" w:rsidRDefault="00737A04" w:rsidP="008459D0">
            <w:pPr>
              <w:spacing w:line="276" w:lineRule="auto"/>
              <w:jc w:val="center"/>
              <w:rPr>
                <w:sz w:val="26"/>
                <w:szCs w:val="26"/>
                <w:lang w:val="nl-NL"/>
              </w:rPr>
            </w:pPr>
            <w:r w:rsidRPr="00B005EB">
              <w:rPr>
                <w:sz w:val="26"/>
                <w:szCs w:val="26"/>
                <w:lang w:val="nl-NL"/>
              </w:rPr>
              <w:t>1,0</w:t>
            </w:r>
          </w:p>
        </w:tc>
      </w:tr>
      <w:tr w:rsidR="00737A04" w:rsidRPr="00B005EB" w14:paraId="2E574B97" w14:textId="77777777" w:rsidTr="008459D0">
        <w:tc>
          <w:tcPr>
            <w:tcW w:w="852" w:type="dxa"/>
            <w:vMerge/>
            <w:shd w:val="clear" w:color="auto" w:fill="auto"/>
          </w:tcPr>
          <w:p w14:paraId="3F2A9D10" w14:textId="77777777" w:rsidR="00737A04" w:rsidRPr="00B005EB" w:rsidRDefault="00737A04" w:rsidP="008459D0">
            <w:pPr>
              <w:spacing w:line="276" w:lineRule="auto"/>
              <w:rPr>
                <w:sz w:val="26"/>
                <w:szCs w:val="26"/>
                <w:lang w:val="nl-NL"/>
              </w:rPr>
            </w:pPr>
          </w:p>
        </w:tc>
        <w:tc>
          <w:tcPr>
            <w:tcW w:w="850" w:type="dxa"/>
            <w:shd w:val="clear" w:color="auto" w:fill="auto"/>
          </w:tcPr>
          <w:p w14:paraId="60D8552A" w14:textId="77777777" w:rsidR="00737A04" w:rsidRPr="00B005EB" w:rsidRDefault="00737A04" w:rsidP="008459D0">
            <w:pPr>
              <w:spacing w:line="276" w:lineRule="auto"/>
              <w:jc w:val="center"/>
              <w:rPr>
                <w:b/>
                <w:sz w:val="26"/>
                <w:szCs w:val="26"/>
                <w:lang w:val="nl-NL"/>
              </w:rPr>
            </w:pPr>
            <w:r w:rsidRPr="00B005EB">
              <w:rPr>
                <w:b/>
                <w:sz w:val="26"/>
                <w:szCs w:val="26"/>
                <w:lang w:val="nl-NL"/>
              </w:rPr>
              <w:t>2</w:t>
            </w:r>
          </w:p>
        </w:tc>
        <w:tc>
          <w:tcPr>
            <w:tcW w:w="7940" w:type="dxa"/>
            <w:shd w:val="clear" w:color="auto" w:fill="auto"/>
          </w:tcPr>
          <w:p w14:paraId="66480ABE" w14:textId="77777777" w:rsidR="00737A04" w:rsidRPr="00B005EB" w:rsidRDefault="00737A04" w:rsidP="008459D0">
            <w:pPr>
              <w:spacing w:line="276" w:lineRule="auto"/>
              <w:jc w:val="both"/>
              <w:rPr>
                <w:b/>
                <w:sz w:val="26"/>
                <w:szCs w:val="26"/>
              </w:rPr>
            </w:pPr>
            <w:r w:rsidRPr="00B005EB">
              <w:rPr>
                <w:b/>
                <w:sz w:val="26"/>
                <w:szCs w:val="26"/>
              </w:rPr>
              <w:t xml:space="preserve">Tại sao khi  cậu thiếu niên  nói  </w:t>
            </w:r>
            <w:r w:rsidRPr="00B005EB">
              <w:rPr>
                <w:b/>
                <w:i/>
                <w:iCs/>
                <w:sz w:val="26"/>
                <w:szCs w:val="26"/>
              </w:rPr>
              <w:t>Cháu không cần cảm ơn, nhưng cháu muốn bác hứa với cháu một điều… Đó là hãy giúp đỡ người khác khi họ gặp khó</w:t>
            </w:r>
            <w:r w:rsidRPr="00B005EB">
              <w:rPr>
                <w:b/>
                <w:sz w:val="26"/>
                <w:szCs w:val="26"/>
              </w:rPr>
              <w:t xml:space="preserve"> </w:t>
            </w:r>
            <w:r w:rsidRPr="00B005EB">
              <w:rPr>
                <w:b/>
                <w:i/>
                <w:iCs/>
                <w:sz w:val="26"/>
                <w:szCs w:val="26"/>
              </w:rPr>
              <w:t>khăn !</w:t>
            </w:r>
            <w:r w:rsidRPr="00B005EB">
              <w:rPr>
                <w:b/>
                <w:sz w:val="26"/>
                <w:szCs w:val="26"/>
              </w:rPr>
              <w:t xml:space="preserve"> trong lòng nhân vật ông</w:t>
            </w:r>
            <w:r w:rsidRPr="00B005EB">
              <w:rPr>
                <w:b/>
                <w:i/>
                <w:iCs/>
                <w:sz w:val="26"/>
                <w:szCs w:val="26"/>
              </w:rPr>
              <w:t xml:space="preserve"> bỗng trào dâng xúc động</w:t>
            </w:r>
            <w:r w:rsidRPr="00B005EB">
              <w:rPr>
                <w:b/>
                <w:sz w:val="26"/>
                <w:szCs w:val="26"/>
              </w:rPr>
              <w:t xml:space="preserve">? </w:t>
            </w:r>
          </w:p>
          <w:p w14:paraId="74D0F6BC" w14:textId="77777777" w:rsidR="00737A04" w:rsidRPr="00B005EB" w:rsidRDefault="00737A04" w:rsidP="008459D0">
            <w:pPr>
              <w:spacing w:line="276" w:lineRule="auto"/>
              <w:jc w:val="both"/>
              <w:rPr>
                <w:sz w:val="26"/>
                <w:szCs w:val="26"/>
              </w:rPr>
            </w:pPr>
            <w:r w:rsidRPr="00B005EB">
              <w:rPr>
                <w:sz w:val="26"/>
                <w:szCs w:val="26"/>
              </w:rPr>
              <w:t>Bởi vì:</w:t>
            </w:r>
          </w:p>
          <w:p w14:paraId="0F9670BA" w14:textId="77777777" w:rsidR="00737A04" w:rsidRPr="00B005EB" w:rsidRDefault="00737A04" w:rsidP="008459D0">
            <w:pPr>
              <w:spacing w:line="276" w:lineRule="auto"/>
              <w:jc w:val="both"/>
              <w:rPr>
                <w:sz w:val="26"/>
                <w:szCs w:val="26"/>
              </w:rPr>
            </w:pPr>
            <w:r w:rsidRPr="00B005EB">
              <w:rPr>
                <w:sz w:val="26"/>
                <w:szCs w:val="26"/>
              </w:rPr>
              <w:t>- Ông quá bất ngờ vì sau bao nhiêu năm lại được nghe chính câu nói của mình từ cậu thiếu niên.</w:t>
            </w:r>
          </w:p>
          <w:p w14:paraId="196F4EBD" w14:textId="77777777" w:rsidR="00737A04" w:rsidRPr="00B005EB" w:rsidRDefault="00737A04" w:rsidP="008459D0">
            <w:pPr>
              <w:spacing w:line="276" w:lineRule="auto"/>
              <w:jc w:val="both"/>
              <w:rPr>
                <w:sz w:val="26"/>
                <w:szCs w:val="26"/>
              </w:rPr>
            </w:pPr>
            <w:r w:rsidRPr="00B005EB">
              <w:rPr>
                <w:sz w:val="26"/>
                <w:szCs w:val="26"/>
              </w:rPr>
              <w:t>- Ông hiểu ra rằng, chính những việc làm tốt mà ông giúp đỡ mọi người, đã trở thành một sợi dây yêu thương diệu kì gắn kết mọi người, sức mạnh của nó không bao giờ bị mất đi mà có sức sống vô cùng mãnh liệt.</w:t>
            </w:r>
          </w:p>
          <w:p w14:paraId="5E2C60DB" w14:textId="77777777" w:rsidR="00737A04" w:rsidRPr="00B005EB" w:rsidRDefault="00737A04" w:rsidP="008459D0">
            <w:pPr>
              <w:spacing w:line="276" w:lineRule="auto"/>
              <w:jc w:val="both"/>
              <w:rPr>
                <w:sz w:val="26"/>
                <w:szCs w:val="26"/>
              </w:rPr>
            </w:pPr>
            <w:r w:rsidRPr="00B005EB">
              <w:rPr>
                <w:sz w:val="26"/>
                <w:szCs w:val="26"/>
              </w:rPr>
              <w:t xml:space="preserve">- Ông hiểu ra một lẽ sống thật diệu kì: Những việc tốt mà ông đã làm, hoá ra đều là làm cho chính bản thân ông. Giúp đỡ người khác cũng là giúp </w:t>
            </w:r>
            <w:r w:rsidRPr="00B005EB">
              <w:rPr>
                <w:sz w:val="26"/>
                <w:szCs w:val="26"/>
              </w:rPr>
              <w:lastRenderedPageBreak/>
              <w:t>đỡ chính mình.</w:t>
            </w:r>
            <w:bookmarkStart w:id="9" w:name="_Hlk160207749"/>
          </w:p>
          <w:p w14:paraId="678C943D" w14:textId="77777777" w:rsidR="00737A04" w:rsidRPr="00B005EB" w:rsidRDefault="00737A04" w:rsidP="008459D0">
            <w:pPr>
              <w:spacing w:line="276" w:lineRule="auto"/>
              <w:jc w:val="both"/>
              <w:rPr>
                <w:i/>
                <w:sz w:val="26"/>
                <w:szCs w:val="26"/>
              </w:rPr>
            </w:pPr>
            <w:r w:rsidRPr="00B005EB">
              <w:rPr>
                <w:sz w:val="26"/>
                <w:szCs w:val="26"/>
              </w:rPr>
              <w:t xml:space="preserve">* </w:t>
            </w:r>
            <w:r w:rsidRPr="00B005EB">
              <w:rPr>
                <w:i/>
                <w:sz w:val="26"/>
                <w:szCs w:val="26"/>
              </w:rPr>
              <w:t xml:space="preserve">Cách cho điểm: </w:t>
            </w:r>
          </w:p>
          <w:p w14:paraId="171FCA78" w14:textId="77777777" w:rsidR="00737A04" w:rsidRPr="00B005EB" w:rsidRDefault="00737A04" w:rsidP="008459D0">
            <w:pPr>
              <w:spacing w:line="276" w:lineRule="auto"/>
              <w:jc w:val="both"/>
              <w:rPr>
                <w:i/>
                <w:sz w:val="26"/>
                <w:szCs w:val="26"/>
              </w:rPr>
            </w:pPr>
            <w:r w:rsidRPr="00B005EB">
              <w:rPr>
                <w:i/>
                <w:sz w:val="26"/>
                <w:szCs w:val="26"/>
                <w:lang w:val="vi-VN"/>
              </w:rPr>
              <w:t xml:space="preserve">- </w:t>
            </w:r>
            <w:r w:rsidRPr="00B005EB">
              <w:rPr>
                <w:i/>
                <w:sz w:val="26"/>
                <w:szCs w:val="26"/>
              </w:rPr>
              <w:t>HS có thể diễn đạt các  cách khác nhưng đảm bảo ý vẫn cho điểm tối đa.</w:t>
            </w:r>
          </w:p>
          <w:p w14:paraId="39A71D0F" w14:textId="77777777" w:rsidR="00737A04" w:rsidRPr="00B005EB" w:rsidRDefault="00737A04" w:rsidP="008459D0">
            <w:pPr>
              <w:spacing w:line="276" w:lineRule="auto"/>
              <w:jc w:val="both"/>
              <w:rPr>
                <w:i/>
                <w:sz w:val="26"/>
                <w:szCs w:val="26"/>
                <w:lang w:val="vi-VN"/>
              </w:rPr>
            </w:pPr>
            <w:r w:rsidRPr="00B005EB">
              <w:rPr>
                <w:i/>
                <w:sz w:val="26"/>
                <w:szCs w:val="26"/>
                <w:lang w:val="vi-VN"/>
              </w:rPr>
              <w:t xml:space="preserve">- Nêu đủ 3 ý hợp lí cho </w:t>
            </w:r>
            <w:r w:rsidRPr="00B005EB">
              <w:rPr>
                <w:i/>
                <w:sz w:val="26"/>
                <w:szCs w:val="26"/>
              </w:rPr>
              <w:t>2</w:t>
            </w:r>
            <w:r w:rsidRPr="00B005EB">
              <w:rPr>
                <w:i/>
                <w:sz w:val="26"/>
                <w:szCs w:val="26"/>
                <w:lang w:val="vi-VN"/>
              </w:rPr>
              <w:t>,0 điểm.</w:t>
            </w:r>
          </w:p>
          <w:p w14:paraId="5B129C84" w14:textId="77777777" w:rsidR="00737A04" w:rsidRPr="00B005EB" w:rsidRDefault="00737A04" w:rsidP="008459D0">
            <w:pPr>
              <w:spacing w:line="276" w:lineRule="auto"/>
              <w:jc w:val="both"/>
              <w:rPr>
                <w:i/>
                <w:sz w:val="26"/>
                <w:szCs w:val="26"/>
                <w:lang w:val="vi-VN"/>
              </w:rPr>
            </w:pPr>
            <w:r w:rsidRPr="00B005EB">
              <w:rPr>
                <w:i/>
                <w:sz w:val="26"/>
                <w:szCs w:val="26"/>
                <w:lang w:val="vi-VN"/>
              </w:rPr>
              <w:t>- Nêu đủ 2 ý hợp lí hoặc nêu được 3 ý nhưng chưa đầy đủ cho</w:t>
            </w:r>
            <w:r w:rsidRPr="00B005EB">
              <w:rPr>
                <w:i/>
                <w:sz w:val="26"/>
                <w:szCs w:val="26"/>
              </w:rPr>
              <w:t xml:space="preserve"> 1,</w:t>
            </w:r>
            <w:r w:rsidRPr="00B005EB">
              <w:rPr>
                <w:i/>
                <w:sz w:val="26"/>
                <w:szCs w:val="26"/>
                <w:lang w:val="vi-VN"/>
              </w:rPr>
              <w:t>5 điểm.</w:t>
            </w:r>
          </w:p>
          <w:p w14:paraId="740B6C83" w14:textId="77777777" w:rsidR="00737A04" w:rsidRPr="00B005EB" w:rsidRDefault="00737A04" w:rsidP="008459D0">
            <w:pPr>
              <w:spacing w:line="276" w:lineRule="auto"/>
              <w:jc w:val="both"/>
              <w:rPr>
                <w:i/>
                <w:sz w:val="26"/>
                <w:szCs w:val="26"/>
                <w:lang w:val="vi-VN"/>
              </w:rPr>
            </w:pPr>
            <w:r w:rsidRPr="00B005EB">
              <w:rPr>
                <w:i/>
                <w:sz w:val="26"/>
                <w:szCs w:val="26"/>
                <w:lang w:val="vi-VN"/>
              </w:rPr>
              <w:t>- Nêu đủ 1 ý hợp lí hoặc nêu được</w:t>
            </w:r>
            <w:r w:rsidRPr="00B005EB">
              <w:rPr>
                <w:i/>
                <w:sz w:val="26"/>
                <w:szCs w:val="26"/>
              </w:rPr>
              <w:t xml:space="preserve"> </w:t>
            </w:r>
            <w:r w:rsidRPr="00B005EB">
              <w:rPr>
                <w:i/>
                <w:sz w:val="26"/>
                <w:szCs w:val="26"/>
                <w:lang w:val="vi-VN"/>
              </w:rPr>
              <w:t xml:space="preserve">2 ý nhưng chưa đầy đủ cho </w:t>
            </w:r>
            <w:r w:rsidRPr="00B005EB">
              <w:rPr>
                <w:i/>
                <w:sz w:val="26"/>
                <w:szCs w:val="26"/>
              </w:rPr>
              <w:t>1</w:t>
            </w:r>
            <w:r w:rsidRPr="00B005EB">
              <w:rPr>
                <w:i/>
                <w:sz w:val="26"/>
                <w:szCs w:val="26"/>
                <w:lang w:val="vi-VN"/>
              </w:rPr>
              <w:t>,</w:t>
            </w:r>
            <w:r w:rsidRPr="00B005EB">
              <w:rPr>
                <w:i/>
                <w:sz w:val="26"/>
                <w:szCs w:val="26"/>
              </w:rPr>
              <w:t>0</w:t>
            </w:r>
            <w:r w:rsidRPr="00B005EB">
              <w:rPr>
                <w:i/>
                <w:sz w:val="26"/>
                <w:szCs w:val="26"/>
                <w:lang w:val="vi-VN"/>
              </w:rPr>
              <w:t xml:space="preserve"> điểm.</w:t>
            </w:r>
          </w:p>
          <w:p w14:paraId="754EC164" w14:textId="77777777" w:rsidR="00737A04" w:rsidRPr="00B005EB" w:rsidRDefault="00737A04" w:rsidP="008459D0">
            <w:pPr>
              <w:spacing w:line="276" w:lineRule="auto"/>
              <w:jc w:val="both"/>
              <w:rPr>
                <w:i/>
                <w:sz w:val="26"/>
                <w:szCs w:val="26"/>
                <w:lang w:val="vi-VN"/>
              </w:rPr>
            </w:pPr>
            <w:r w:rsidRPr="00B005EB">
              <w:rPr>
                <w:i/>
                <w:sz w:val="26"/>
                <w:szCs w:val="26"/>
                <w:lang w:val="vi-VN"/>
              </w:rPr>
              <w:t>- Nêu được 1 ý hợp lí nhưng chưa đầy đủ cho 0,5 điểm.</w:t>
            </w:r>
          </w:p>
          <w:p w14:paraId="695E176E" w14:textId="77777777" w:rsidR="00737A04" w:rsidRPr="00B005EB" w:rsidRDefault="00737A04" w:rsidP="008459D0">
            <w:pPr>
              <w:spacing w:line="276" w:lineRule="auto"/>
              <w:jc w:val="both"/>
              <w:rPr>
                <w:i/>
                <w:sz w:val="26"/>
                <w:szCs w:val="26"/>
                <w:lang w:val="vi-VN"/>
              </w:rPr>
            </w:pPr>
            <w:r w:rsidRPr="00B005EB">
              <w:rPr>
                <w:i/>
                <w:sz w:val="26"/>
                <w:szCs w:val="26"/>
                <w:lang w:val="vi-VN"/>
              </w:rPr>
              <w:t>- Không trả lời hoặc trả lời sai 0,0 điểm</w:t>
            </w:r>
            <w:bookmarkEnd w:id="9"/>
          </w:p>
        </w:tc>
        <w:tc>
          <w:tcPr>
            <w:tcW w:w="849" w:type="dxa"/>
            <w:shd w:val="clear" w:color="auto" w:fill="auto"/>
          </w:tcPr>
          <w:p w14:paraId="59B5CBC6" w14:textId="77777777" w:rsidR="00737A04" w:rsidRPr="00B005EB" w:rsidRDefault="00737A04" w:rsidP="008459D0">
            <w:pPr>
              <w:spacing w:line="276" w:lineRule="auto"/>
              <w:jc w:val="center"/>
              <w:rPr>
                <w:sz w:val="26"/>
                <w:szCs w:val="26"/>
                <w:lang w:val="nl-NL"/>
              </w:rPr>
            </w:pPr>
            <w:r w:rsidRPr="00B005EB">
              <w:rPr>
                <w:sz w:val="26"/>
                <w:szCs w:val="26"/>
              </w:rPr>
              <w:lastRenderedPageBreak/>
              <w:t>2,0</w:t>
            </w:r>
          </w:p>
        </w:tc>
      </w:tr>
      <w:tr w:rsidR="00737A04" w:rsidRPr="00B005EB" w14:paraId="4F985EE5" w14:textId="77777777" w:rsidTr="008459D0">
        <w:tc>
          <w:tcPr>
            <w:tcW w:w="852" w:type="dxa"/>
            <w:vMerge/>
            <w:shd w:val="clear" w:color="auto" w:fill="auto"/>
          </w:tcPr>
          <w:p w14:paraId="65FB9F78" w14:textId="77777777" w:rsidR="00737A04" w:rsidRPr="00B005EB" w:rsidRDefault="00737A04" w:rsidP="008459D0">
            <w:pPr>
              <w:spacing w:line="276" w:lineRule="auto"/>
              <w:rPr>
                <w:sz w:val="26"/>
                <w:szCs w:val="26"/>
                <w:lang w:val="nl-NL"/>
              </w:rPr>
            </w:pPr>
          </w:p>
        </w:tc>
        <w:tc>
          <w:tcPr>
            <w:tcW w:w="850" w:type="dxa"/>
            <w:shd w:val="clear" w:color="auto" w:fill="auto"/>
          </w:tcPr>
          <w:p w14:paraId="0121A09B" w14:textId="77777777" w:rsidR="00737A04" w:rsidRPr="00B005EB" w:rsidRDefault="00737A04" w:rsidP="008459D0">
            <w:pPr>
              <w:spacing w:line="276" w:lineRule="auto"/>
              <w:jc w:val="center"/>
              <w:rPr>
                <w:b/>
                <w:sz w:val="26"/>
                <w:szCs w:val="26"/>
                <w:lang w:val="nl-NL"/>
              </w:rPr>
            </w:pPr>
            <w:r w:rsidRPr="00B005EB">
              <w:rPr>
                <w:b/>
                <w:sz w:val="26"/>
                <w:szCs w:val="26"/>
                <w:lang w:val="nl-NL"/>
              </w:rPr>
              <w:t>3</w:t>
            </w:r>
          </w:p>
        </w:tc>
        <w:tc>
          <w:tcPr>
            <w:tcW w:w="7940" w:type="dxa"/>
            <w:shd w:val="clear" w:color="auto" w:fill="auto"/>
          </w:tcPr>
          <w:p w14:paraId="021AFDE7" w14:textId="77777777" w:rsidR="00737A04" w:rsidRPr="00B005EB" w:rsidRDefault="00737A04" w:rsidP="008459D0">
            <w:pPr>
              <w:spacing w:line="276" w:lineRule="auto"/>
              <w:jc w:val="both"/>
              <w:rPr>
                <w:i/>
                <w:iCs/>
                <w:sz w:val="26"/>
                <w:szCs w:val="26"/>
              </w:rPr>
            </w:pPr>
            <w:r w:rsidRPr="00B005EB">
              <w:rPr>
                <w:b/>
                <w:sz w:val="26"/>
                <w:szCs w:val="26"/>
              </w:rPr>
              <w:t>Em hiểu câu văn sau như thế nào: “</w:t>
            </w:r>
            <w:r w:rsidRPr="00B005EB">
              <w:rPr>
                <w:b/>
                <w:i/>
                <w:iCs/>
                <w:sz w:val="26"/>
                <w:szCs w:val="26"/>
              </w:rPr>
              <w:t>Hoá ra, sợi dây yêu thương mà ông xâu chuỗi, sau khi chuyển qua tay rất nhiều người, cuối cùng lại từ tay cậu thiếu niên trở về với ông”?</w:t>
            </w:r>
          </w:p>
          <w:p w14:paraId="608B451C" w14:textId="77777777" w:rsidR="00737A04" w:rsidRPr="00B005EB" w:rsidRDefault="00737A04" w:rsidP="008459D0">
            <w:pPr>
              <w:pStyle w:val="ListParagraph"/>
              <w:spacing w:line="276" w:lineRule="auto"/>
              <w:ind w:left="0"/>
              <w:jc w:val="both"/>
              <w:rPr>
                <w:rFonts w:ascii="Times New Roman" w:hAnsi="Times New Roman"/>
                <w:sz w:val="26"/>
                <w:szCs w:val="26"/>
              </w:rPr>
            </w:pPr>
            <w:r w:rsidRPr="00B005EB">
              <w:rPr>
                <w:rFonts w:ascii="Times New Roman" w:hAnsi="Times New Roman"/>
                <w:sz w:val="26"/>
                <w:szCs w:val="26"/>
              </w:rPr>
              <w:t xml:space="preserve">- Đây là suy nghĩ của chàng trai (khi đã lớn tuổi) khi được cậu thiếu niên giúp đỡ trong cơn hoạn nạn và được nghe lại từ cậu chính câu nói của ông trước đây khi giúp đỡ người khác. </w:t>
            </w:r>
          </w:p>
          <w:p w14:paraId="59E71F5E" w14:textId="77777777" w:rsidR="00737A04" w:rsidRPr="00B005EB" w:rsidRDefault="00737A04" w:rsidP="008459D0">
            <w:pPr>
              <w:pStyle w:val="ListParagraph"/>
              <w:spacing w:line="276" w:lineRule="auto"/>
              <w:ind w:left="0"/>
              <w:jc w:val="both"/>
              <w:rPr>
                <w:rFonts w:ascii="Times New Roman" w:hAnsi="Times New Roman"/>
                <w:sz w:val="26"/>
                <w:szCs w:val="26"/>
              </w:rPr>
            </w:pPr>
            <w:r w:rsidRPr="00B005EB">
              <w:rPr>
                <w:rFonts w:ascii="Times New Roman" w:hAnsi="Times New Roman"/>
                <w:sz w:val="26"/>
                <w:szCs w:val="26"/>
              </w:rPr>
              <w:t>- Câu nói có ý nghĩa rằng: chính những việc làm tốt mà chúng ta giúp đỡ mọi người sẽ trở thành một sợi dây yêu thương diệu kì gắn kết mọi người, sức mạnh vô hình của nó truyền từ người này sang người khác, không bao giờ bị mất đi mà có sự sống vô cùng mãnh liệt, nhân lên bội lần.</w:t>
            </w:r>
          </w:p>
          <w:p w14:paraId="12AB42BA" w14:textId="77777777" w:rsidR="00737A04" w:rsidRPr="00B005EB" w:rsidRDefault="00737A04" w:rsidP="008459D0">
            <w:pPr>
              <w:pStyle w:val="ListParagraph"/>
              <w:spacing w:line="276" w:lineRule="auto"/>
              <w:ind w:left="0"/>
              <w:jc w:val="both"/>
              <w:rPr>
                <w:rFonts w:ascii="Times New Roman" w:hAnsi="Times New Roman"/>
                <w:sz w:val="26"/>
                <w:szCs w:val="26"/>
              </w:rPr>
            </w:pPr>
            <w:r w:rsidRPr="00B005EB">
              <w:rPr>
                <w:rFonts w:ascii="Times New Roman" w:hAnsi="Times New Roman"/>
                <w:sz w:val="26"/>
                <w:szCs w:val="26"/>
              </w:rPr>
              <w:t>- Câu nói giúp chúng ta hiểu ra một lẽ sống thật diệu kì: Những việc tốt mà chúng ta đã làm, hoá ra đều là làm cho chính bản thân chúng ta. Giúp đỡ người khác cũng là giúp đỡ chính mình, lan toả tình yêu thương cho mọi người cũng chính là đem lại hạnh phúc cho chính bản thân mình.</w:t>
            </w:r>
          </w:p>
          <w:p w14:paraId="4F2B8A6C" w14:textId="77777777" w:rsidR="00737A04" w:rsidRPr="00B005EB" w:rsidRDefault="00737A04" w:rsidP="008459D0">
            <w:pPr>
              <w:pStyle w:val="ListParagraph"/>
              <w:spacing w:line="276" w:lineRule="auto"/>
              <w:ind w:left="0"/>
              <w:jc w:val="both"/>
              <w:rPr>
                <w:rFonts w:ascii="Times New Roman" w:hAnsi="Times New Roman"/>
                <w:sz w:val="26"/>
                <w:szCs w:val="26"/>
              </w:rPr>
            </w:pPr>
            <w:r w:rsidRPr="00B005EB">
              <w:rPr>
                <w:rFonts w:ascii="Times New Roman" w:hAnsi="Times New Roman"/>
                <w:sz w:val="26"/>
                <w:szCs w:val="26"/>
              </w:rPr>
              <w:t xml:space="preserve"> .....</w:t>
            </w:r>
          </w:p>
          <w:p w14:paraId="546A3B8F" w14:textId="77777777" w:rsidR="00737A04" w:rsidRPr="00B005EB" w:rsidRDefault="00737A04" w:rsidP="008459D0">
            <w:pPr>
              <w:spacing w:line="276" w:lineRule="auto"/>
              <w:jc w:val="both"/>
              <w:rPr>
                <w:i/>
                <w:sz w:val="26"/>
                <w:szCs w:val="26"/>
              </w:rPr>
            </w:pPr>
            <w:r w:rsidRPr="00B005EB">
              <w:rPr>
                <w:sz w:val="26"/>
                <w:szCs w:val="26"/>
              </w:rPr>
              <w:t xml:space="preserve">* </w:t>
            </w:r>
            <w:r w:rsidRPr="00B005EB">
              <w:rPr>
                <w:i/>
                <w:sz w:val="26"/>
                <w:szCs w:val="26"/>
              </w:rPr>
              <w:t xml:space="preserve">Cách cho điểm: </w:t>
            </w:r>
          </w:p>
          <w:p w14:paraId="0A7BAD20" w14:textId="77777777" w:rsidR="00737A04" w:rsidRPr="00B005EB" w:rsidRDefault="00737A04" w:rsidP="008459D0">
            <w:pPr>
              <w:spacing w:line="276" w:lineRule="auto"/>
              <w:jc w:val="both"/>
              <w:rPr>
                <w:i/>
                <w:sz w:val="26"/>
                <w:szCs w:val="26"/>
              </w:rPr>
            </w:pPr>
            <w:r w:rsidRPr="00B005EB">
              <w:rPr>
                <w:i/>
                <w:sz w:val="26"/>
                <w:szCs w:val="26"/>
                <w:lang w:val="vi-VN"/>
              </w:rPr>
              <w:t xml:space="preserve">- </w:t>
            </w:r>
            <w:r w:rsidRPr="00B005EB">
              <w:rPr>
                <w:i/>
                <w:sz w:val="26"/>
                <w:szCs w:val="26"/>
              </w:rPr>
              <w:t>HS có thể diễn đạt các  cách khác nhưng đảm bảo ý vẫn cho điểm tối đa.</w:t>
            </w:r>
          </w:p>
          <w:p w14:paraId="45AD65BD" w14:textId="77777777" w:rsidR="00737A04" w:rsidRPr="00B005EB" w:rsidRDefault="00737A04" w:rsidP="008459D0">
            <w:pPr>
              <w:spacing w:line="276" w:lineRule="auto"/>
              <w:jc w:val="both"/>
              <w:rPr>
                <w:i/>
                <w:sz w:val="26"/>
                <w:szCs w:val="26"/>
                <w:lang w:val="vi-VN"/>
              </w:rPr>
            </w:pPr>
            <w:r w:rsidRPr="00B005EB">
              <w:rPr>
                <w:i/>
                <w:sz w:val="26"/>
                <w:szCs w:val="26"/>
                <w:lang w:val="vi-VN"/>
              </w:rPr>
              <w:t xml:space="preserve">- Nêu đủ 3 ý hợp lí cho </w:t>
            </w:r>
            <w:r w:rsidRPr="00B005EB">
              <w:rPr>
                <w:i/>
                <w:sz w:val="26"/>
                <w:szCs w:val="26"/>
              </w:rPr>
              <w:t>2</w:t>
            </w:r>
            <w:r w:rsidRPr="00B005EB">
              <w:rPr>
                <w:i/>
                <w:sz w:val="26"/>
                <w:szCs w:val="26"/>
                <w:lang w:val="vi-VN"/>
              </w:rPr>
              <w:t>,0 điểm.</w:t>
            </w:r>
          </w:p>
          <w:p w14:paraId="2824D795" w14:textId="77777777" w:rsidR="00737A04" w:rsidRPr="00B005EB" w:rsidRDefault="00737A04" w:rsidP="008459D0">
            <w:pPr>
              <w:spacing w:line="276" w:lineRule="auto"/>
              <w:jc w:val="both"/>
              <w:rPr>
                <w:i/>
                <w:sz w:val="26"/>
                <w:szCs w:val="26"/>
                <w:lang w:val="vi-VN"/>
              </w:rPr>
            </w:pPr>
            <w:r w:rsidRPr="00B005EB">
              <w:rPr>
                <w:i/>
                <w:sz w:val="26"/>
                <w:szCs w:val="26"/>
                <w:lang w:val="vi-VN"/>
              </w:rPr>
              <w:t>- Nêu đủ 2 ý hợp lí hoặc nêu được 3 ý nhưng chưa đầy đủ cho</w:t>
            </w:r>
            <w:r w:rsidRPr="00B005EB">
              <w:rPr>
                <w:i/>
                <w:sz w:val="26"/>
                <w:szCs w:val="26"/>
              </w:rPr>
              <w:t xml:space="preserve"> 1,</w:t>
            </w:r>
            <w:r w:rsidRPr="00B005EB">
              <w:rPr>
                <w:i/>
                <w:sz w:val="26"/>
                <w:szCs w:val="26"/>
                <w:lang w:val="vi-VN"/>
              </w:rPr>
              <w:t>5 điểm.</w:t>
            </w:r>
          </w:p>
          <w:p w14:paraId="286F3364" w14:textId="77777777" w:rsidR="00737A04" w:rsidRPr="00B005EB" w:rsidRDefault="00737A04" w:rsidP="008459D0">
            <w:pPr>
              <w:spacing w:line="276" w:lineRule="auto"/>
              <w:jc w:val="both"/>
              <w:rPr>
                <w:i/>
                <w:sz w:val="26"/>
                <w:szCs w:val="26"/>
                <w:lang w:val="vi-VN"/>
              </w:rPr>
            </w:pPr>
            <w:r w:rsidRPr="00B005EB">
              <w:rPr>
                <w:i/>
                <w:sz w:val="26"/>
                <w:szCs w:val="26"/>
                <w:lang w:val="vi-VN"/>
              </w:rPr>
              <w:t xml:space="preserve">- Nêu đủ 1 ý hợp lí hoặc nêu được 2 ý nhưng chưa đầy đủ cho </w:t>
            </w:r>
            <w:r w:rsidRPr="00B005EB">
              <w:rPr>
                <w:i/>
                <w:sz w:val="26"/>
                <w:szCs w:val="26"/>
              </w:rPr>
              <w:t>1</w:t>
            </w:r>
            <w:r w:rsidRPr="00B005EB">
              <w:rPr>
                <w:i/>
                <w:sz w:val="26"/>
                <w:szCs w:val="26"/>
                <w:lang w:val="vi-VN"/>
              </w:rPr>
              <w:t>,</w:t>
            </w:r>
            <w:r w:rsidRPr="00B005EB">
              <w:rPr>
                <w:i/>
                <w:sz w:val="26"/>
                <w:szCs w:val="26"/>
              </w:rPr>
              <w:t>0</w:t>
            </w:r>
            <w:r w:rsidRPr="00B005EB">
              <w:rPr>
                <w:i/>
                <w:sz w:val="26"/>
                <w:szCs w:val="26"/>
                <w:lang w:val="vi-VN"/>
              </w:rPr>
              <w:t xml:space="preserve"> điểm.</w:t>
            </w:r>
          </w:p>
          <w:p w14:paraId="4D134903" w14:textId="77777777" w:rsidR="00737A04" w:rsidRPr="00B005EB" w:rsidRDefault="00737A04" w:rsidP="008459D0">
            <w:pPr>
              <w:spacing w:line="276" w:lineRule="auto"/>
              <w:jc w:val="both"/>
              <w:rPr>
                <w:i/>
                <w:sz w:val="26"/>
                <w:szCs w:val="26"/>
                <w:lang w:val="vi-VN"/>
              </w:rPr>
            </w:pPr>
            <w:r w:rsidRPr="00B005EB">
              <w:rPr>
                <w:i/>
                <w:sz w:val="26"/>
                <w:szCs w:val="26"/>
                <w:lang w:val="vi-VN"/>
              </w:rPr>
              <w:t>- Nêu được 1 ý hợp lí nhưng chưa đầy đủ cho 0,5 điểm.</w:t>
            </w:r>
          </w:p>
          <w:p w14:paraId="77E4CF14" w14:textId="77777777" w:rsidR="00737A04" w:rsidRPr="00B005EB" w:rsidRDefault="00737A04" w:rsidP="008459D0">
            <w:pPr>
              <w:spacing w:line="276" w:lineRule="auto"/>
              <w:jc w:val="both"/>
              <w:rPr>
                <w:i/>
                <w:sz w:val="26"/>
                <w:szCs w:val="26"/>
                <w:lang w:val="vi-VN"/>
              </w:rPr>
            </w:pPr>
            <w:r w:rsidRPr="00B005EB">
              <w:rPr>
                <w:i/>
                <w:sz w:val="26"/>
                <w:szCs w:val="26"/>
                <w:lang w:val="vi-VN"/>
              </w:rPr>
              <w:t>- Không trả lời hoặc trả lời sai 0,0 điểm</w:t>
            </w:r>
          </w:p>
        </w:tc>
        <w:tc>
          <w:tcPr>
            <w:tcW w:w="849" w:type="dxa"/>
            <w:shd w:val="clear" w:color="auto" w:fill="auto"/>
          </w:tcPr>
          <w:p w14:paraId="1FE92E0D" w14:textId="77777777" w:rsidR="00737A04" w:rsidRPr="00B005EB" w:rsidRDefault="00737A04" w:rsidP="008459D0">
            <w:pPr>
              <w:spacing w:line="276" w:lineRule="auto"/>
              <w:jc w:val="center"/>
              <w:rPr>
                <w:sz w:val="26"/>
                <w:szCs w:val="26"/>
                <w:lang w:val="nl-NL"/>
              </w:rPr>
            </w:pPr>
            <w:r w:rsidRPr="00B005EB">
              <w:rPr>
                <w:iCs/>
                <w:sz w:val="26"/>
                <w:szCs w:val="26"/>
              </w:rPr>
              <w:t>2,0</w:t>
            </w:r>
          </w:p>
        </w:tc>
      </w:tr>
      <w:tr w:rsidR="00737A04" w:rsidRPr="00B005EB" w14:paraId="75649638" w14:textId="77777777" w:rsidTr="008459D0">
        <w:tc>
          <w:tcPr>
            <w:tcW w:w="852" w:type="dxa"/>
            <w:vMerge/>
            <w:shd w:val="clear" w:color="auto" w:fill="auto"/>
          </w:tcPr>
          <w:p w14:paraId="237D5D8C" w14:textId="77777777" w:rsidR="00737A04" w:rsidRPr="00B005EB" w:rsidRDefault="00737A04" w:rsidP="008459D0">
            <w:pPr>
              <w:spacing w:line="276" w:lineRule="auto"/>
              <w:rPr>
                <w:sz w:val="26"/>
                <w:szCs w:val="26"/>
                <w:lang w:val="nl-NL"/>
              </w:rPr>
            </w:pPr>
          </w:p>
        </w:tc>
        <w:tc>
          <w:tcPr>
            <w:tcW w:w="850" w:type="dxa"/>
            <w:shd w:val="clear" w:color="auto" w:fill="auto"/>
          </w:tcPr>
          <w:p w14:paraId="1B7A7BFC" w14:textId="77777777" w:rsidR="00737A04" w:rsidRPr="00B005EB" w:rsidRDefault="00737A04" w:rsidP="008459D0">
            <w:pPr>
              <w:spacing w:line="276" w:lineRule="auto"/>
              <w:jc w:val="center"/>
              <w:rPr>
                <w:sz w:val="26"/>
                <w:szCs w:val="26"/>
                <w:lang w:val="nl-NL"/>
              </w:rPr>
            </w:pPr>
            <w:r w:rsidRPr="00B005EB">
              <w:rPr>
                <w:b/>
                <w:sz w:val="26"/>
                <w:szCs w:val="26"/>
              </w:rPr>
              <w:t>4</w:t>
            </w:r>
          </w:p>
        </w:tc>
        <w:tc>
          <w:tcPr>
            <w:tcW w:w="7940" w:type="dxa"/>
            <w:shd w:val="clear" w:color="auto" w:fill="auto"/>
          </w:tcPr>
          <w:p w14:paraId="44F327E5" w14:textId="77777777" w:rsidR="00737A04" w:rsidRPr="00B005EB" w:rsidRDefault="00737A04" w:rsidP="008459D0">
            <w:pPr>
              <w:spacing w:line="276" w:lineRule="auto"/>
              <w:jc w:val="both"/>
              <w:rPr>
                <w:sz w:val="26"/>
                <w:szCs w:val="26"/>
              </w:rPr>
            </w:pPr>
            <w:r w:rsidRPr="00B005EB">
              <w:rPr>
                <w:b/>
                <w:sz w:val="26"/>
                <w:szCs w:val="26"/>
              </w:rPr>
              <w:t xml:space="preserve">Em có đồng tình với ý kiến </w:t>
            </w:r>
            <w:r w:rsidRPr="00B005EB">
              <w:rPr>
                <w:b/>
                <w:i/>
                <w:iCs/>
                <w:sz w:val="26"/>
                <w:szCs w:val="26"/>
              </w:rPr>
              <w:t xml:space="preserve">“Giúp đỡ người khác cũng là giúp đỡ chính mình” </w:t>
            </w:r>
            <w:r w:rsidRPr="00B005EB">
              <w:rPr>
                <w:b/>
                <w:sz w:val="26"/>
                <w:szCs w:val="26"/>
              </w:rPr>
              <w:t>không? Vì sao?</w:t>
            </w:r>
            <w:r w:rsidRPr="00B005EB">
              <w:rPr>
                <w:sz w:val="26"/>
                <w:szCs w:val="26"/>
              </w:rPr>
              <w:t xml:space="preserve"> </w:t>
            </w:r>
          </w:p>
          <w:p w14:paraId="3F4E629E" w14:textId="77777777" w:rsidR="00737A04" w:rsidRPr="00B005EB" w:rsidRDefault="00737A04" w:rsidP="008459D0">
            <w:pPr>
              <w:pStyle w:val="ListParagraph"/>
              <w:spacing w:line="276" w:lineRule="auto"/>
              <w:ind w:left="0"/>
              <w:jc w:val="both"/>
              <w:rPr>
                <w:rFonts w:ascii="Times New Roman" w:hAnsi="Times New Roman"/>
                <w:sz w:val="26"/>
                <w:szCs w:val="26"/>
                <w:shd w:val="clear" w:color="auto" w:fill="FFFFFF"/>
              </w:rPr>
            </w:pPr>
            <w:r w:rsidRPr="00B005EB">
              <w:rPr>
                <w:rFonts w:ascii="Times New Roman" w:hAnsi="Times New Roman"/>
                <w:sz w:val="26"/>
                <w:szCs w:val="26"/>
                <w:shd w:val="clear" w:color="auto" w:fill="FFFFFF"/>
              </w:rPr>
              <w:t xml:space="preserve">- HS đưa ra quan điểm: Đồng tình; hoặc không đồng tình; hoặc vừa đồng tình vừa không đồng tình. </w:t>
            </w:r>
            <w:r w:rsidRPr="00B005EB">
              <w:rPr>
                <w:rFonts w:ascii="Times New Roman" w:hAnsi="Times New Roman"/>
                <w:i/>
                <w:sz w:val="26"/>
                <w:szCs w:val="26"/>
                <w:shd w:val="clear" w:color="auto" w:fill="FFFFFF"/>
              </w:rPr>
              <w:t>(0,5 điểm)</w:t>
            </w:r>
          </w:p>
          <w:p w14:paraId="3D2A2CDA" w14:textId="77777777" w:rsidR="00737A04" w:rsidRPr="00B005EB" w:rsidRDefault="00737A04" w:rsidP="008459D0">
            <w:pPr>
              <w:pStyle w:val="ListParagraph"/>
              <w:spacing w:line="276" w:lineRule="auto"/>
              <w:ind w:left="0"/>
              <w:jc w:val="both"/>
              <w:rPr>
                <w:rFonts w:ascii="Times New Roman" w:hAnsi="Times New Roman"/>
                <w:i/>
                <w:sz w:val="26"/>
                <w:szCs w:val="26"/>
                <w:shd w:val="clear" w:color="auto" w:fill="FFFFFF"/>
              </w:rPr>
            </w:pPr>
            <w:r w:rsidRPr="00B005EB">
              <w:rPr>
                <w:rFonts w:ascii="Times New Roman" w:hAnsi="Times New Roman"/>
                <w:sz w:val="26"/>
                <w:szCs w:val="26"/>
                <w:shd w:val="clear" w:color="auto" w:fill="FFFFFF"/>
              </w:rPr>
              <w:t xml:space="preserve">- Lí giải </w:t>
            </w:r>
            <w:r w:rsidRPr="00B005EB">
              <w:rPr>
                <w:rFonts w:ascii="Times New Roman" w:hAnsi="Times New Roman"/>
                <w:i/>
                <w:sz w:val="26"/>
                <w:szCs w:val="26"/>
                <w:shd w:val="clear" w:color="auto" w:fill="FFFFFF"/>
              </w:rPr>
              <w:t>(1,0 điểm)</w:t>
            </w:r>
          </w:p>
          <w:p w14:paraId="16077ECA" w14:textId="77777777" w:rsidR="00737A04" w:rsidRPr="00B005EB" w:rsidRDefault="00737A04" w:rsidP="008459D0">
            <w:pPr>
              <w:pStyle w:val="ListParagraph"/>
              <w:spacing w:line="276" w:lineRule="auto"/>
              <w:ind w:left="0"/>
              <w:jc w:val="both"/>
              <w:rPr>
                <w:rFonts w:ascii="Times New Roman" w:hAnsi="Times New Roman"/>
                <w:sz w:val="26"/>
                <w:szCs w:val="26"/>
                <w:shd w:val="clear" w:color="auto" w:fill="FFFFFF"/>
              </w:rPr>
            </w:pPr>
            <w:r w:rsidRPr="00B005EB">
              <w:rPr>
                <w:rFonts w:ascii="Times New Roman" w:hAnsi="Times New Roman"/>
                <w:i/>
                <w:sz w:val="26"/>
                <w:szCs w:val="26"/>
                <w:lang w:val="fr-FR"/>
              </w:rPr>
              <w:t>* Lưu ý: Chấp nhận HS có thể có các cách diễn đạt khác nhau nhưng vẫn đảm bảo nội dung.</w:t>
            </w:r>
          </w:p>
          <w:p w14:paraId="3897CBD2" w14:textId="77777777" w:rsidR="00737A04" w:rsidRPr="00B005EB" w:rsidRDefault="00737A04" w:rsidP="008459D0">
            <w:pPr>
              <w:pStyle w:val="ListParagraph"/>
              <w:spacing w:line="276" w:lineRule="auto"/>
              <w:ind w:left="0"/>
              <w:jc w:val="both"/>
              <w:rPr>
                <w:rFonts w:ascii="Times New Roman" w:hAnsi="Times New Roman"/>
                <w:sz w:val="26"/>
                <w:szCs w:val="26"/>
              </w:rPr>
            </w:pPr>
            <w:r w:rsidRPr="00B005EB">
              <w:rPr>
                <w:rFonts w:ascii="Times New Roman" w:hAnsi="Times New Roman"/>
                <w:sz w:val="26"/>
                <w:szCs w:val="26"/>
              </w:rPr>
              <w:t>- Cách 1: Đồng tình, vì:</w:t>
            </w:r>
          </w:p>
          <w:p w14:paraId="32731939" w14:textId="77777777" w:rsidR="00737A04" w:rsidRPr="00B005EB" w:rsidRDefault="00737A04" w:rsidP="008459D0">
            <w:pPr>
              <w:pStyle w:val="ListParagraph"/>
              <w:spacing w:line="276" w:lineRule="auto"/>
              <w:ind w:left="0"/>
              <w:jc w:val="both"/>
              <w:rPr>
                <w:rFonts w:ascii="Times New Roman" w:hAnsi="Times New Roman"/>
                <w:sz w:val="26"/>
                <w:szCs w:val="26"/>
              </w:rPr>
            </w:pPr>
            <w:r w:rsidRPr="00B005EB">
              <w:rPr>
                <w:rFonts w:ascii="Times New Roman" w:hAnsi="Times New Roman"/>
                <w:sz w:val="26"/>
                <w:szCs w:val="26"/>
              </w:rPr>
              <w:t xml:space="preserve"> + Khi chúng ta làm những việc tốt cho người khác, chúng ta sẽ lan toả </w:t>
            </w:r>
            <w:r w:rsidRPr="00B005EB">
              <w:rPr>
                <w:rFonts w:ascii="Times New Roman" w:hAnsi="Times New Roman"/>
                <w:sz w:val="26"/>
                <w:szCs w:val="26"/>
              </w:rPr>
              <w:lastRenderedPageBreak/>
              <w:t>tình yêu thương trong cuộc sống, giúp gắn kết mọi người lại với nhau, xã hội trở nên văn minh, tốt đẹp. Tình yêu được lan toả ấy sẽ có lúc chúng ta được nhận lại trong cuộc sống.</w:t>
            </w:r>
          </w:p>
          <w:p w14:paraId="049B62B2" w14:textId="77777777" w:rsidR="00737A04" w:rsidRPr="00B005EB" w:rsidRDefault="00737A04" w:rsidP="008459D0">
            <w:pPr>
              <w:pStyle w:val="ListParagraph"/>
              <w:spacing w:line="276" w:lineRule="auto"/>
              <w:ind w:left="0"/>
              <w:jc w:val="both"/>
              <w:rPr>
                <w:rFonts w:ascii="Times New Roman" w:hAnsi="Times New Roman"/>
                <w:sz w:val="26"/>
                <w:szCs w:val="26"/>
              </w:rPr>
            </w:pPr>
            <w:r w:rsidRPr="00B005EB">
              <w:rPr>
                <w:rFonts w:ascii="Times New Roman" w:hAnsi="Times New Roman"/>
                <w:sz w:val="26"/>
                <w:szCs w:val="26"/>
              </w:rPr>
              <w:t xml:space="preserve"> + Giúp đỡ người khác cũng là giúp đỡ chính mình, lan toả tình yêu thương cho mọi người cũng chính là đem lại hạnh phúc cho chính bản thân mình. Cho đi là nhận lại.</w:t>
            </w:r>
          </w:p>
          <w:p w14:paraId="582608F9" w14:textId="77777777" w:rsidR="00737A04" w:rsidRPr="00B005EB" w:rsidRDefault="00737A04" w:rsidP="008459D0">
            <w:pPr>
              <w:pStyle w:val="ListParagraph"/>
              <w:spacing w:line="276" w:lineRule="auto"/>
              <w:ind w:left="0"/>
              <w:jc w:val="both"/>
              <w:rPr>
                <w:rFonts w:ascii="Times New Roman" w:hAnsi="Times New Roman"/>
                <w:sz w:val="26"/>
                <w:szCs w:val="26"/>
              </w:rPr>
            </w:pPr>
            <w:r w:rsidRPr="00B005EB">
              <w:rPr>
                <w:rFonts w:ascii="Times New Roman" w:hAnsi="Times New Roman"/>
                <w:sz w:val="26"/>
                <w:szCs w:val="26"/>
              </w:rPr>
              <w:t>- Cách 2: Không đồng tình, vì:</w:t>
            </w:r>
          </w:p>
          <w:p w14:paraId="46332F25" w14:textId="77777777" w:rsidR="00737A04" w:rsidRPr="00B005EB" w:rsidRDefault="00737A04" w:rsidP="008459D0">
            <w:pPr>
              <w:pStyle w:val="ListParagraph"/>
              <w:spacing w:line="276" w:lineRule="auto"/>
              <w:ind w:left="0"/>
              <w:jc w:val="both"/>
              <w:rPr>
                <w:rFonts w:ascii="Times New Roman" w:hAnsi="Times New Roman"/>
                <w:sz w:val="26"/>
                <w:szCs w:val="26"/>
              </w:rPr>
            </w:pPr>
            <w:r w:rsidRPr="00B005EB">
              <w:rPr>
                <w:rFonts w:ascii="Times New Roman" w:hAnsi="Times New Roman"/>
                <w:sz w:val="26"/>
                <w:szCs w:val="26"/>
              </w:rPr>
              <w:t>+ Trong cuộc sống, đôi khi sự giúp đỡ của mình với những kẻ vô ơn, ích kỉ không có ý nghĩa gì hết.</w:t>
            </w:r>
          </w:p>
          <w:p w14:paraId="34A46D7E" w14:textId="77777777" w:rsidR="00737A04" w:rsidRPr="00B005EB" w:rsidRDefault="00737A04" w:rsidP="008459D0">
            <w:pPr>
              <w:pStyle w:val="ListParagraph"/>
              <w:spacing w:line="276" w:lineRule="auto"/>
              <w:ind w:left="0"/>
              <w:jc w:val="both"/>
              <w:rPr>
                <w:rFonts w:ascii="Times New Roman" w:hAnsi="Times New Roman"/>
                <w:sz w:val="26"/>
                <w:szCs w:val="26"/>
              </w:rPr>
            </w:pPr>
            <w:r w:rsidRPr="00B005EB">
              <w:rPr>
                <w:rFonts w:ascii="Times New Roman" w:hAnsi="Times New Roman"/>
                <w:sz w:val="26"/>
                <w:szCs w:val="26"/>
              </w:rPr>
              <w:t>+ Có những người sống biết ơn, giúp đỡ người khác rất nhiều nhưng khi họ gặp khó khăn thì mọi người lại xa lánh, không quan tâm…</w:t>
            </w:r>
          </w:p>
          <w:p w14:paraId="23094674" w14:textId="77777777" w:rsidR="00737A04" w:rsidRPr="00B005EB" w:rsidRDefault="00737A04" w:rsidP="008459D0">
            <w:pPr>
              <w:pStyle w:val="ListParagraph"/>
              <w:spacing w:line="276" w:lineRule="auto"/>
              <w:ind w:left="0"/>
              <w:jc w:val="both"/>
              <w:rPr>
                <w:rFonts w:ascii="Times New Roman" w:hAnsi="Times New Roman"/>
                <w:sz w:val="26"/>
                <w:szCs w:val="26"/>
              </w:rPr>
            </w:pPr>
            <w:r w:rsidRPr="00B005EB">
              <w:rPr>
                <w:rFonts w:ascii="Times New Roman" w:hAnsi="Times New Roman"/>
                <w:sz w:val="26"/>
                <w:szCs w:val="26"/>
              </w:rPr>
              <w:t>- Cách 3: Kết hợp cả hai trường hợp trên.</w:t>
            </w:r>
          </w:p>
          <w:p w14:paraId="35E09527" w14:textId="77777777" w:rsidR="00737A04" w:rsidRPr="00B005EB" w:rsidRDefault="00737A04" w:rsidP="008459D0">
            <w:pPr>
              <w:pStyle w:val="ListParagraph"/>
              <w:spacing w:line="276" w:lineRule="auto"/>
              <w:ind w:left="0"/>
              <w:jc w:val="both"/>
              <w:rPr>
                <w:rFonts w:ascii="Times New Roman" w:hAnsi="Times New Roman"/>
                <w:sz w:val="26"/>
                <w:szCs w:val="26"/>
              </w:rPr>
            </w:pPr>
          </w:p>
          <w:p w14:paraId="03C6B7D0" w14:textId="77777777" w:rsidR="00737A04" w:rsidRPr="00B005EB" w:rsidRDefault="00737A04" w:rsidP="008459D0">
            <w:pPr>
              <w:spacing w:line="276" w:lineRule="auto"/>
              <w:jc w:val="both"/>
              <w:rPr>
                <w:i/>
                <w:sz w:val="26"/>
                <w:szCs w:val="26"/>
                <w:lang w:val="sv-SE"/>
              </w:rPr>
            </w:pPr>
            <w:r w:rsidRPr="00B005EB">
              <w:rPr>
                <w:i/>
                <w:sz w:val="26"/>
                <w:szCs w:val="26"/>
                <w:lang w:val="sv-SE"/>
              </w:rPr>
              <w:t>* Cách cho điểm lí giải:</w:t>
            </w:r>
          </w:p>
          <w:p w14:paraId="79865457" w14:textId="77777777" w:rsidR="00737A04" w:rsidRPr="00B005EB" w:rsidRDefault="00737A04" w:rsidP="008459D0">
            <w:pPr>
              <w:spacing w:line="276" w:lineRule="auto"/>
              <w:jc w:val="both"/>
              <w:rPr>
                <w:i/>
                <w:sz w:val="26"/>
                <w:szCs w:val="26"/>
                <w:lang w:val="sv-SE"/>
              </w:rPr>
            </w:pPr>
            <w:r w:rsidRPr="00B005EB">
              <w:rPr>
                <w:i/>
                <w:sz w:val="26"/>
                <w:szCs w:val="26"/>
                <w:lang w:val="sv-SE"/>
              </w:rPr>
              <w:t xml:space="preserve">+ HS lí giải phù hợp với quan điểm, sâu sắc, thuyết phục cho 1,0 điểm.    </w:t>
            </w:r>
          </w:p>
          <w:p w14:paraId="315E8D22" w14:textId="77777777" w:rsidR="00737A04" w:rsidRPr="00B005EB" w:rsidRDefault="00737A04" w:rsidP="008459D0">
            <w:pPr>
              <w:spacing w:line="276" w:lineRule="auto"/>
              <w:jc w:val="both"/>
              <w:rPr>
                <w:i/>
                <w:sz w:val="26"/>
                <w:szCs w:val="26"/>
                <w:lang w:val="sv-SE"/>
              </w:rPr>
            </w:pPr>
            <w:r w:rsidRPr="00B005EB">
              <w:rPr>
                <w:i/>
                <w:sz w:val="26"/>
                <w:szCs w:val="26"/>
                <w:lang w:val="sv-SE"/>
              </w:rPr>
              <w:t xml:space="preserve">+ HS lí giải phù hợp với quan điểm cho 0,75 điểm.               </w:t>
            </w:r>
          </w:p>
          <w:p w14:paraId="13593130" w14:textId="77777777" w:rsidR="00737A04" w:rsidRPr="00B005EB" w:rsidRDefault="00737A04" w:rsidP="008459D0">
            <w:pPr>
              <w:spacing w:line="276" w:lineRule="auto"/>
              <w:jc w:val="both"/>
              <w:rPr>
                <w:i/>
                <w:sz w:val="26"/>
                <w:szCs w:val="26"/>
                <w:lang w:val="sv-SE"/>
              </w:rPr>
            </w:pPr>
            <w:r w:rsidRPr="00B005EB">
              <w:rPr>
                <w:i/>
                <w:sz w:val="26"/>
                <w:szCs w:val="26"/>
                <w:lang w:val="sv-SE"/>
              </w:rPr>
              <w:t xml:space="preserve">+ HS có ý thức lí giải nhưng chung chung cho 0,5 điểm. </w:t>
            </w:r>
          </w:p>
          <w:p w14:paraId="5FC0BE20" w14:textId="77777777" w:rsidR="00737A04" w:rsidRPr="00B005EB" w:rsidRDefault="00737A04" w:rsidP="008459D0">
            <w:pPr>
              <w:spacing w:line="276" w:lineRule="auto"/>
              <w:jc w:val="both"/>
              <w:rPr>
                <w:i/>
                <w:sz w:val="26"/>
                <w:szCs w:val="26"/>
                <w:lang w:val="sv-SE"/>
              </w:rPr>
            </w:pPr>
            <w:r w:rsidRPr="00B005EB">
              <w:rPr>
                <w:i/>
                <w:sz w:val="26"/>
                <w:szCs w:val="26"/>
                <w:lang w:val="sv-SE"/>
              </w:rPr>
              <w:t xml:space="preserve">+ HS có ý thức lí giải sơ sài cho 0,25 điểm. </w:t>
            </w:r>
          </w:p>
          <w:p w14:paraId="004ABA9B" w14:textId="77777777" w:rsidR="00737A04" w:rsidRPr="00B005EB" w:rsidRDefault="00737A04" w:rsidP="008459D0">
            <w:pPr>
              <w:spacing w:line="276" w:lineRule="auto"/>
              <w:jc w:val="both"/>
              <w:rPr>
                <w:i/>
                <w:sz w:val="26"/>
                <w:szCs w:val="26"/>
                <w:lang w:val="sv-SE"/>
              </w:rPr>
            </w:pPr>
            <w:r w:rsidRPr="00B005EB">
              <w:rPr>
                <w:i/>
                <w:sz w:val="26"/>
                <w:szCs w:val="26"/>
                <w:lang w:val="sv-SE"/>
              </w:rPr>
              <w:t>+ Không lí giải hoặc lí giải sai không tương ứng với quan điểm cho 0,0 điểm.</w:t>
            </w:r>
          </w:p>
        </w:tc>
        <w:tc>
          <w:tcPr>
            <w:tcW w:w="849" w:type="dxa"/>
            <w:shd w:val="clear" w:color="auto" w:fill="auto"/>
          </w:tcPr>
          <w:p w14:paraId="4DE56BC7" w14:textId="77777777" w:rsidR="00737A04" w:rsidRPr="00B005EB" w:rsidRDefault="00737A04" w:rsidP="008459D0">
            <w:pPr>
              <w:spacing w:line="276" w:lineRule="auto"/>
              <w:jc w:val="center"/>
              <w:rPr>
                <w:iCs/>
                <w:sz w:val="26"/>
                <w:szCs w:val="26"/>
              </w:rPr>
            </w:pPr>
            <w:r w:rsidRPr="00B005EB">
              <w:rPr>
                <w:iCs/>
                <w:sz w:val="26"/>
                <w:szCs w:val="26"/>
              </w:rPr>
              <w:lastRenderedPageBreak/>
              <w:t>1,5</w:t>
            </w:r>
          </w:p>
        </w:tc>
      </w:tr>
      <w:tr w:rsidR="00737A04" w:rsidRPr="00B005EB" w14:paraId="55956718" w14:textId="77777777" w:rsidTr="008459D0">
        <w:tc>
          <w:tcPr>
            <w:tcW w:w="852" w:type="dxa"/>
            <w:vMerge/>
            <w:shd w:val="clear" w:color="auto" w:fill="auto"/>
          </w:tcPr>
          <w:p w14:paraId="2EE3E445" w14:textId="77777777" w:rsidR="00737A04" w:rsidRPr="00B005EB" w:rsidRDefault="00737A04" w:rsidP="008459D0">
            <w:pPr>
              <w:spacing w:line="276" w:lineRule="auto"/>
              <w:rPr>
                <w:sz w:val="26"/>
                <w:szCs w:val="26"/>
                <w:lang w:val="nl-NL"/>
              </w:rPr>
            </w:pPr>
          </w:p>
        </w:tc>
        <w:tc>
          <w:tcPr>
            <w:tcW w:w="850" w:type="dxa"/>
            <w:shd w:val="clear" w:color="auto" w:fill="auto"/>
          </w:tcPr>
          <w:p w14:paraId="77B903B4" w14:textId="77777777" w:rsidR="00737A04" w:rsidRPr="00B005EB" w:rsidRDefault="00737A04" w:rsidP="008459D0">
            <w:pPr>
              <w:spacing w:line="276" w:lineRule="auto"/>
              <w:jc w:val="center"/>
              <w:rPr>
                <w:sz w:val="26"/>
                <w:szCs w:val="26"/>
                <w:lang w:val="nl-NL"/>
              </w:rPr>
            </w:pPr>
            <w:r w:rsidRPr="00B005EB">
              <w:rPr>
                <w:b/>
                <w:sz w:val="26"/>
                <w:szCs w:val="26"/>
              </w:rPr>
              <w:t>5</w:t>
            </w:r>
          </w:p>
        </w:tc>
        <w:tc>
          <w:tcPr>
            <w:tcW w:w="7940" w:type="dxa"/>
            <w:shd w:val="clear" w:color="auto" w:fill="auto"/>
          </w:tcPr>
          <w:p w14:paraId="0FD00C07" w14:textId="77777777" w:rsidR="00737A04" w:rsidRPr="00B005EB" w:rsidRDefault="00737A04" w:rsidP="008459D0">
            <w:pPr>
              <w:spacing w:before="60" w:after="60" w:line="276" w:lineRule="auto"/>
              <w:jc w:val="both"/>
              <w:rPr>
                <w:b/>
                <w:sz w:val="26"/>
                <w:szCs w:val="26"/>
              </w:rPr>
            </w:pPr>
            <w:r w:rsidRPr="00B005EB">
              <w:rPr>
                <w:b/>
                <w:sz w:val="26"/>
                <w:szCs w:val="26"/>
              </w:rPr>
              <w:t>Nêu bài học sâu sắc nhất mà em rút ra được sau khi đọc xong câu chuyện trên. Hãy lí giải cho sự lựa chọn đó của em.</w:t>
            </w:r>
          </w:p>
          <w:p w14:paraId="3B6A10EE" w14:textId="77777777" w:rsidR="00737A04" w:rsidRPr="00B005EB" w:rsidRDefault="00737A04" w:rsidP="008459D0">
            <w:pPr>
              <w:spacing w:line="276" w:lineRule="auto"/>
              <w:jc w:val="both"/>
              <w:rPr>
                <w:sz w:val="26"/>
                <w:szCs w:val="26"/>
              </w:rPr>
            </w:pPr>
            <w:r w:rsidRPr="00B005EB">
              <w:rPr>
                <w:sz w:val="26"/>
                <w:szCs w:val="26"/>
              </w:rPr>
              <w:t>* Hs nêu được bài học sâu sắc nhất phù hợp với văn bản (0,5điểm)</w:t>
            </w:r>
          </w:p>
          <w:p w14:paraId="6F1850A0" w14:textId="77777777" w:rsidR="00737A04" w:rsidRPr="00B005EB" w:rsidRDefault="00737A04" w:rsidP="008459D0">
            <w:pPr>
              <w:spacing w:line="276" w:lineRule="auto"/>
              <w:jc w:val="both"/>
              <w:rPr>
                <w:sz w:val="26"/>
                <w:szCs w:val="26"/>
              </w:rPr>
            </w:pPr>
            <w:r w:rsidRPr="00B005EB">
              <w:rPr>
                <w:sz w:val="26"/>
                <w:szCs w:val="26"/>
              </w:rPr>
              <w:t>Sau đây là một số gợi ý:</w:t>
            </w:r>
          </w:p>
          <w:p w14:paraId="12DA05FC" w14:textId="77777777" w:rsidR="00737A04" w:rsidRPr="00B005EB" w:rsidRDefault="00737A04" w:rsidP="008459D0">
            <w:pPr>
              <w:pStyle w:val="ListParagraph"/>
              <w:spacing w:line="276" w:lineRule="auto"/>
              <w:ind w:left="0"/>
              <w:jc w:val="both"/>
              <w:rPr>
                <w:rFonts w:ascii="Times New Roman" w:hAnsi="Times New Roman"/>
                <w:sz w:val="26"/>
                <w:szCs w:val="26"/>
              </w:rPr>
            </w:pPr>
            <w:r w:rsidRPr="00B005EB">
              <w:rPr>
                <w:rFonts w:ascii="Times New Roman" w:hAnsi="Times New Roman"/>
                <w:sz w:val="26"/>
                <w:szCs w:val="26"/>
              </w:rPr>
              <w:t>- Luôn biết ơn những người có công với mình và nói lời cảm ơn chân thành.</w:t>
            </w:r>
          </w:p>
          <w:p w14:paraId="512451C3" w14:textId="77777777" w:rsidR="00737A04" w:rsidRPr="00B005EB" w:rsidRDefault="00737A04" w:rsidP="008459D0">
            <w:pPr>
              <w:pStyle w:val="ListParagraph"/>
              <w:spacing w:line="276" w:lineRule="auto"/>
              <w:ind w:left="0"/>
              <w:jc w:val="both"/>
              <w:rPr>
                <w:rFonts w:ascii="Times New Roman" w:hAnsi="Times New Roman"/>
                <w:sz w:val="26"/>
                <w:szCs w:val="26"/>
              </w:rPr>
            </w:pPr>
            <w:r w:rsidRPr="00B005EB">
              <w:rPr>
                <w:rFonts w:ascii="Times New Roman" w:hAnsi="Times New Roman"/>
                <w:sz w:val="26"/>
                <w:szCs w:val="26"/>
              </w:rPr>
              <w:t>- Giúp đỡ người khác khi có thể.</w:t>
            </w:r>
          </w:p>
          <w:p w14:paraId="79618F09" w14:textId="77777777" w:rsidR="00737A04" w:rsidRPr="00B005EB" w:rsidRDefault="00737A04" w:rsidP="008459D0">
            <w:pPr>
              <w:pStyle w:val="ListParagraph"/>
              <w:spacing w:line="276" w:lineRule="auto"/>
              <w:ind w:left="0"/>
              <w:jc w:val="both"/>
              <w:rPr>
                <w:rFonts w:ascii="Times New Roman" w:hAnsi="Times New Roman"/>
                <w:sz w:val="26"/>
                <w:szCs w:val="26"/>
              </w:rPr>
            </w:pPr>
            <w:r w:rsidRPr="00B005EB">
              <w:rPr>
                <w:rFonts w:ascii="Times New Roman" w:hAnsi="Times New Roman"/>
                <w:sz w:val="26"/>
                <w:szCs w:val="26"/>
              </w:rPr>
              <w:t>- Sống chan hoà với mọi người, không so đo, đố kị với ai.</w:t>
            </w:r>
          </w:p>
          <w:p w14:paraId="2EB94D5F" w14:textId="77777777" w:rsidR="00737A04" w:rsidRPr="00B005EB" w:rsidRDefault="00737A04" w:rsidP="008459D0">
            <w:pPr>
              <w:pStyle w:val="ListParagraph"/>
              <w:spacing w:line="276" w:lineRule="auto"/>
              <w:ind w:left="0"/>
              <w:jc w:val="both"/>
              <w:rPr>
                <w:rFonts w:ascii="Times New Roman" w:hAnsi="Times New Roman"/>
                <w:sz w:val="26"/>
                <w:szCs w:val="26"/>
              </w:rPr>
            </w:pPr>
            <w:r w:rsidRPr="00B005EB">
              <w:rPr>
                <w:rFonts w:ascii="Times New Roman" w:hAnsi="Times New Roman"/>
                <w:sz w:val="26"/>
                <w:szCs w:val="26"/>
              </w:rPr>
              <w:t>- Khi nhận ơn nghĩa của người khác thì biết truyền tải đi những thông điệp tốt đẹp, biết đền đáp trước sự giúp đỡ của người khác dành cho mình.</w:t>
            </w:r>
          </w:p>
          <w:p w14:paraId="15DA0E28" w14:textId="77777777" w:rsidR="00737A04" w:rsidRPr="00B005EB" w:rsidRDefault="00737A04" w:rsidP="008459D0">
            <w:pPr>
              <w:spacing w:line="276" w:lineRule="auto"/>
              <w:jc w:val="both"/>
              <w:rPr>
                <w:sz w:val="26"/>
                <w:szCs w:val="26"/>
                <w:lang w:val="vi-VN"/>
              </w:rPr>
            </w:pPr>
            <w:r w:rsidRPr="00B005EB">
              <w:rPr>
                <w:sz w:val="26"/>
                <w:szCs w:val="26"/>
              </w:rPr>
              <w:t xml:space="preserve"> </w:t>
            </w:r>
            <w:r w:rsidRPr="00B005EB">
              <w:rPr>
                <w:sz w:val="26"/>
                <w:szCs w:val="26"/>
                <w:lang w:val="vi-VN"/>
              </w:rPr>
              <w:t>....</w:t>
            </w:r>
          </w:p>
          <w:p w14:paraId="695DC36F" w14:textId="77777777" w:rsidR="00737A04" w:rsidRPr="00B005EB" w:rsidRDefault="00737A04" w:rsidP="008459D0">
            <w:pPr>
              <w:pStyle w:val="ListParagraph"/>
              <w:spacing w:line="276" w:lineRule="auto"/>
              <w:ind w:left="0"/>
              <w:jc w:val="both"/>
              <w:rPr>
                <w:rFonts w:ascii="Times New Roman" w:hAnsi="Times New Roman"/>
                <w:sz w:val="26"/>
                <w:szCs w:val="26"/>
                <w:lang w:val="vi-VN"/>
              </w:rPr>
            </w:pPr>
            <w:r w:rsidRPr="00B005EB">
              <w:rPr>
                <w:rFonts w:ascii="Times New Roman" w:hAnsi="Times New Roman"/>
                <w:sz w:val="26"/>
                <w:szCs w:val="26"/>
              </w:rPr>
              <w:t xml:space="preserve"> - </w:t>
            </w:r>
            <w:r w:rsidRPr="00B005EB">
              <w:rPr>
                <w:rFonts w:ascii="Times New Roman" w:hAnsi="Times New Roman"/>
                <w:sz w:val="26"/>
                <w:szCs w:val="26"/>
                <w:lang w:val="vi-VN"/>
              </w:rPr>
              <w:t>Lí giải: Đưa ra lí do thuyết phục, có ý nghĩa đối với bản thân</w:t>
            </w:r>
          </w:p>
          <w:p w14:paraId="4D1F6E49" w14:textId="77777777" w:rsidR="00737A04" w:rsidRPr="00B005EB" w:rsidRDefault="00737A04" w:rsidP="008459D0">
            <w:pPr>
              <w:spacing w:line="276" w:lineRule="auto"/>
              <w:jc w:val="both"/>
              <w:rPr>
                <w:i/>
                <w:sz w:val="26"/>
                <w:szCs w:val="26"/>
                <w:lang w:val="sv-SE"/>
              </w:rPr>
            </w:pPr>
            <w:r w:rsidRPr="00B005EB">
              <w:rPr>
                <w:i/>
                <w:sz w:val="26"/>
                <w:szCs w:val="26"/>
                <w:lang w:val="sv-SE"/>
              </w:rPr>
              <w:t>* Cách cho điểm</w:t>
            </w:r>
          </w:p>
          <w:p w14:paraId="49D6D51D" w14:textId="77777777" w:rsidR="00737A04" w:rsidRPr="00B005EB" w:rsidRDefault="00737A04" w:rsidP="008459D0">
            <w:pPr>
              <w:spacing w:line="276" w:lineRule="auto"/>
              <w:jc w:val="both"/>
              <w:rPr>
                <w:i/>
                <w:sz w:val="26"/>
                <w:szCs w:val="26"/>
              </w:rPr>
            </w:pPr>
            <w:r w:rsidRPr="00B005EB">
              <w:rPr>
                <w:i/>
                <w:sz w:val="26"/>
                <w:szCs w:val="26"/>
              </w:rPr>
              <w:t xml:space="preserve"> - HS </w:t>
            </w:r>
            <w:r w:rsidRPr="00B005EB">
              <w:rPr>
                <w:i/>
                <w:sz w:val="26"/>
                <w:szCs w:val="26"/>
                <w:lang w:val="vi-VN"/>
              </w:rPr>
              <w:t>lí giải bằng 2 lí do trở lên thuyết phục</w:t>
            </w:r>
            <w:r w:rsidRPr="00B005EB">
              <w:rPr>
                <w:i/>
                <w:sz w:val="26"/>
                <w:szCs w:val="26"/>
              </w:rPr>
              <w:t xml:space="preserve"> cho 0,5 điểm.               </w:t>
            </w:r>
          </w:p>
          <w:p w14:paraId="51BA9745" w14:textId="77777777" w:rsidR="00737A04" w:rsidRPr="00B005EB" w:rsidRDefault="00737A04" w:rsidP="008459D0">
            <w:pPr>
              <w:spacing w:line="276" w:lineRule="auto"/>
              <w:jc w:val="both"/>
              <w:rPr>
                <w:i/>
                <w:sz w:val="26"/>
                <w:szCs w:val="26"/>
              </w:rPr>
            </w:pPr>
            <w:r w:rsidRPr="00B005EB">
              <w:rPr>
                <w:i/>
                <w:sz w:val="26"/>
                <w:szCs w:val="26"/>
              </w:rPr>
              <w:t xml:space="preserve"> - HS </w:t>
            </w:r>
            <w:r w:rsidRPr="00B005EB">
              <w:rPr>
                <w:i/>
                <w:sz w:val="26"/>
                <w:szCs w:val="26"/>
                <w:lang w:val="vi-VN"/>
              </w:rPr>
              <w:t>lí giải bằng 1 lí do thuyết phục</w:t>
            </w:r>
            <w:r w:rsidRPr="00B005EB">
              <w:rPr>
                <w:i/>
                <w:sz w:val="26"/>
                <w:szCs w:val="26"/>
              </w:rPr>
              <w:t xml:space="preserve"> cho 0,25 điểm.</w:t>
            </w:r>
          </w:p>
          <w:p w14:paraId="7E4A14D2" w14:textId="77777777" w:rsidR="00737A04" w:rsidRPr="00B005EB" w:rsidRDefault="00737A04" w:rsidP="008459D0">
            <w:pPr>
              <w:spacing w:line="276" w:lineRule="auto"/>
              <w:jc w:val="both"/>
              <w:rPr>
                <w:i/>
                <w:sz w:val="26"/>
                <w:szCs w:val="26"/>
                <w:lang w:val="vi-VN"/>
              </w:rPr>
            </w:pPr>
            <w:r w:rsidRPr="00B005EB">
              <w:rPr>
                <w:i/>
                <w:sz w:val="26"/>
                <w:szCs w:val="26"/>
                <w:lang w:val="vi-VN"/>
              </w:rPr>
              <w:t>- Không trả lời hoặc trả lời sai 0,0 điểm.</w:t>
            </w:r>
          </w:p>
        </w:tc>
        <w:tc>
          <w:tcPr>
            <w:tcW w:w="849" w:type="dxa"/>
            <w:shd w:val="clear" w:color="auto" w:fill="auto"/>
          </w:tcPr>
          <w:p w14:paraId="7B0DA58F" w14:textId="77777777" w:rsidR="00737A04" w:rsidRPr="00B005EB" w:rsidRDefault="00737A04" w:rsidP="008459D0">
            <w:pPr>
              <w:spacing w:line="276" w:lineRule="auto"/>
              <w:jc w:val="center"/>
              <w:rPr>
                <w:sz w:val="26"/>
                <w:szCs w:val="26"/>
                <w:lang w:val="nl-NL"/>
              </w:rPr>
            </w:pPr>
            <w:r w:rsidRPr="00B005EB">
              <w:rPr>
                <w:sz w:val="26"/>
                <w:szCs w:val="26"/>
                <w:lang w:val="nl-NL"/>
              </w:rPr>
              <w:t>1,0</w:t>
            </w:r>
          </w:p>
        </w:tc>
      </w:tr>
      <w:tr w:rsidR="00737A04" w:rsidRPr="00B005EB" w14:paraId="7AD52BDA" w14:textId="77777777" w:rsidTr="008459D0">
        <w:tc>
          <w:tcPr>
            <w:tcW w:w="852" w:type="dxa"/>
            <w:vMerge w:val="restart"/>
            <w:shd w:val="clear" w:color="auto" w:fill="auto"/>
          </w:tcPr>
          <w:p w14:paraId="5FA0DF34" w14:textId="77777777" w:rsidR="00737A04" w:rsidRPr="00B005EB" w:rsidRDefault="00737A04" w:rsidP="008459D0">
            <w:pPr>
              <w:spacing w:line="276" w:lineRule="auto"/>
              <w:rPr>
                <w:sz w:val="26"/>
                <w:szCs w:val="26"/>
                <w:lang w:val="nl-NL"/>
              </w:rPr>
            </w:pPr>
            <w:r w:rsidRPr="00B005EB">
              <w:rPr>
                <w:b/>
                <w:sz w:val="26"/>
                <w:szCs w:val="26"/>
                <w:lang w:val="vi-VN"/>
              </w:rPr>
              <w:t>II</w:t>
            </w:r>
          </w:p>
        </w:tc>
        <w:tc>
          <w:tcPr>
            <w:tcW w:w="8790" w:type="dxa"/>
            <w:gridSpan w:val="2"/>
            <w:shd w:val="clear" w:color="auto" w:fill="auto"/>
          </w:tcPr>
          <w:p w14:paraId="399FC5C7" w14:textId="77777777" w:rsidR="00737A04" w:rsidRPr="00B005EB" w:rsidRDefault="00737A04" w:rsidP="008459D0">
            <w:pPr>
              <w:spacing w:before="60" w:after="60" w:line="276" w:lineRule="auto"/>
              <w:jc w:val="center"/>
              <w:rPr>
                <w:b/>
                <w:sz w:val="26"/>
                <w:szCs w:val="26"/>
              </w:rPr>
            </w:pPr>
            <w:r w:rsidRPr="00B005EB">
              <w:rPr>
                <w:b/>
                <w:sz w:val="26"/>
                <w:szCs w:val="26"/>
              </w:rPr>
              <w:t>LÀM VĂN</w:t>
            </w:r>
          </w:p>
        </w:tc>
        <w:tc>
          <w:tcPr>
            <w:tcW w:w="849" w:type="dxa"/>
            <w:shd w:val="clear" w:color="auto" w:fill="auto"/>
          </w:tcPr>
          <w:p w14:paraId="41732EBF" w14:textId="77777777" w:rsidR="00737A04" w:rsidRPr="00B005EB" w:rsidRDefault="00737A04" w:rsidP="008459D0">
            <w:pPr>
              <w:spacing w:line="276" w:lineRule="auto"/>
              <w:jc w:val="center"/>
              <w:rPr>
                <w:sz w:val="26"/>
                <w:szCs w:val="26"/>
                <w:lang w:val="nl-NL"/>
              </w:rPr>
            </w:pPr>
            <w:r w:rsidRPr="00B005EB">
              <w:rPr>
                <w:sz w:val="26"/>
                <w:szCs w:val="26"/>
                <w:lang w:val="nl-NL"/>
              </w:rPr>
              <w:t>12,0</w:t>
            </w:r>
          </w:p>
        </w:tc>
      </w:tr>
      <w:tr w:rsidR="00737A04" w:rsidRPr="00B005EB" w14:paraId="4025D31D" w14:textId="77777777" w:rsidTr="008459D0">
        <w:tc>
          <w:tcPr>
            <w:tcW w:w="852" w:type="dxa"/>
            <w:vMerge/>
            <w:shd w:val="clear" w:color="auto" w:fill="auto"/>
          </w:tcPr>
          <w:p w14:paraId="5F003B8F" w14:textId="77777777" w:rsidR="00737A04" w:rsidRPr="00B005EB" w:rsidRDefault="00737A04" w:rsidP="008459D0">
            <w:pPr>
              <w:spacing w:line="276" w:lineRule="auto"/>
              <w:rPr>
                <w:sz w:val="26"/>
                <w:szCs w:val="26"/>
                <w:lang w:val="nl-NL"/>
              </w:rPr>
            </w:pPr>
          </w:p>
        </w:tc>
        <w:tc>
          <w:tcPr>
            <w:tcW w:w="850" w:type="dxa"/>
            <w:vMerge w:val="restart"/>
            <w:shd w:val="clear" w:color="auto" w:fill="auto"/>
          </w:tcPr>
          <w:p w14:paraId="26F9D669" w14:textId="77777777" w:rsidR="00737A04" w:rsidRPr="00B005EB" w:rsidRDefault="00737A04" w:rsidP="008459D0">
            <w:pPr>
              <w:spacing w:line="276" w:lineRule="auto"/>
              <w:jc w:val="center"/>
              <w:rPr>
                <w:b/>
                <w:sz w:val="26"/>
                <w:szCs w:val="26"/>
                <w:lang w:val="nl-NL"/>
              </w:rPr>
            </w:pPr>
            <w:r w:rsidRPr="00B005EB">
              <w:rPr>
                <w:b/>
                <w:sz w:val="26"/>
                <w:szCs w:val="26"/>
                <w:lang w:val="nl-NL"/>
              </w:rPr>
              <w:t>1</w:t>
            </w:r>
          </w:p>
        </w:tc>
        <w:tc>
          <w:tcPr>
            <w:tcW w:w="7940" w:type="dxa"/>
            <w:shd w:val="clear" w:color="auto" w:fill="auto"/>
          </w:tcPr>
          <w:p w14:paraId="59A33E7A" w14:textId="77777777" w:rsidR="00737A04" w:rsidRPr="00B005EB" w:rsidRDefault="00737A04" w:rsidP="008459D0">
            <w:pPr>
              <w:spacing w:before="60" w:after="60" w:line="276" w:lineRule="auto"/>
              <w:jc w:val="both"/>
              <w:rPr>
                <w:b/>
                <w:sz w:val="26"/>
                <w:szCs w:val="26"/>
              </w:rPr>
            </w:pPr>
            <w:r w:rsidRPr="00B005EB">
              <w:rPr>
                <w:b/>
                <w:color w:val="141618"/>
                <w:sz w:val="26"/>
                <w:szCs w:val="26"/>
              </w:rPr>
              <w:t xml:space="preserve">Từ nội dung của văn bản trên hãy </w:t>
            </w:r>
            <w:r w:rsidRPr="00B005EB">
              <w:rPr>
                <w:b/>
                <w:sz w:val="26"/>
                <w:szCs w:val="26"/>
              </w:rPr>
              <w:t xml:space="preserve">viết đoạn văn (từ 10 đến 15 câu) nêu suy nghĩ của em về ý nghĩa của lối  sống được gợi ra từ câu thơ </w:t>
            </w:r>
            <w:r w:rsidRPr="00B005EB">
              <w:rPr>
                <w:b/>
                <w:i/>
                <w:sz w:val="26"/>
                <w:szCs w:val="26"/>
              </w:rPr>
              <w:lastRenderedPageBreak/>
              <w:t>Sống là cho, đâu chỉ nhận riêng mình.</w:t>
            </w:r>
            <w:r w:rsidRPr="00B005EB">
              <w:rPr>
                <w:b/>
                <w:sz w:val="26"/>
                <w:szCs w:val="26"/>
              </w:rPr>
              <w:t xml:space="preserve"> (Tố Hữu)</w:t>
            </w:r>
          </w:p>
        </w:tc>
        <w:tc>
          <w:tcPr>
            <w:tcW w:w="849" w:type="dxa"/>
            <w:shd w:val="clear" w:color="auto" w:fill="auto"/>
          </w:tcPr>
          <w:p w14:paraId="66A0C155" w14:textId="77777777" w:rsidR="00737A04" w:rsidRPr="00B005EB" w:rsidRDefault="00737A04" w:rsidP="008459D0">
            <w:pPr>
              <w:spacing w:line="276" w:lineRule="auto"/>
              <w:jc w:val="center"/>
              <w:rPr>
                <w:sz w:val="26"/>
                <w:szCs w:val="26"/>
                <w:lang w:val="nl-NL"/>
              </w:rPr>
            </w:pPr>
            <w:r w:rsidRPr="00B005EB">
              <w:rPr>
                <w:sz w:val="26"/>
                <w:szCs w:val="26"/>
                <w:lang w:val="nl-NL"/>
              </w:rPr>
              <w:lastRenderedPageBreak/>
              <w:t>4,0</w:t>
            </w:r>
          </w:p>
        </w:tc>
      </w:tr>
      <w:tr w:rsidR="00737A04" w:rsidRPr="00B005EB" w14:paraId="4EADF825" w14:textId="77777777" w:rsidTr="008459D0">
        <w:tc>
          <w:tcPr>
            <w:tcW w:w="852" w:type="dxa"/>
            <w:vMerge/>
            <w:shd w:val="clear" w:color="auto" w:fill="auto"/>
          </w:tcPr>
          <w:p w14:paraId="0620D555" w14:textId="77777777" w:rsidR="00737A04" w:rsidRPr="00B005EB" w:rsidRDefault="00737A04" w:rsidP="008459D0">
            <w:pPr>
              <w:spacing w:line="276" w:lineRule="auto"/>
              <w:rPr>
                <w:sz w:val="26"/>
                <w:szCs w:val="26"/>
                <w:lang w:val="nl-NL"/>
              </w:rPr>
            </w:pPr>
          </w:p>
        </w:tc>
        <w:tc>
          <w:tcPr>
            <w:tcW w:w="850" w:type="dxa"/>
            <w:vMerge/>
            <w:shd w:val="clear" w:color="auto" w:fill="auto"/>
          </w:tcPr>
          <w:p w14:paraId="34A4D088" w14:textId="77777777" w:rsidR="00737A04" w:rsidRPr="00B005EB" w:rsidRDefault="00737A04" w:rsidP="008459D0">
            <w:pPr>
              <w:spacing w:line="276" w:lineRule="auto"/>
              <w:rPr>
                <w:sz w:val="26"/>
                <w:szCs w:val="26"/>
                <w:lang w:val="nl-NL"/>
              </w:rPr>
            </w:pPr>
          </w:p>
        </w:tc>
        <w:tc>
          <w:tcPr>
            <w:tcW w:w="7940" w:type="dxa"/>
            <w:shd w:val="clear" w:color="auto" w:fill="auto"/>
          </w:tcPr>
          <w:p w14:paraId="31E0C327" w14:textId="77777777" w:rsidR="00737A04" w:rsidRPr="00B005EB" w:rsidRDefault="00737A04" w:rsidP="008459D0">
            <w:pPr>
              <w:spacing w:line="276" w:lineRule="auto"/>
              <w:jc w:val="both"/>
              <w:rPr>
                <w:sz w:val="26"/>
                <w:szCs w:val="26"/>
                <w:lang w:val="nl-NL"/>
              </w:rPr>
            </w:pPr>
            <w:r w:rsidRPr="00B005EB">
              <w:rPr>
                <w:i/>
                <w:sz w:val="26"/>
                <w:szCs w:val="26"/>
              </w:rPr>
              <w:t xml:space="preserve">a. Đảm bảo cấu trúc </w:t>
            </w:r>
            <w:r w:rsidRPr="00B005EB">
              <w:rPr>
                <w:i/>
                <w:sz w:val="26"/>
                <w:szCs w:val="26"/>
                <w:lang w:val="vi-VN"/>
              </w:rPr>
              <w:t>đoạn văn nghị luận xã hội</w:t>
            </w:r>
            <w:r w:rsidRPr="00B005EB">
              <w:rPr>
                <w:i/>
                <w:sz w:val="26"/>
                <w:szCs w:val="26"/>
              </w:rPr>
              <w:t>:</w:t>
            </w:r>
            <w:r w:rsidRPr="00B005EB">
              <w:rPr>
                <w:sz w:val="26"/>
                <w:szCs w:val="26"/>
              </w:rPr>
              <w:t xml:space="preserve"> </w:t>
            </w:r>
            <w:r w:rsidRPr="00B005EB">
              <w:rPr>
                <w:i/>
                <w:sz w:val="26"/>
                <w:szCs w:val="26"/>
              </w:rPr>
              <w:t>Mở đoạn</w:t>
            </w:r>
            <w:r w:rsidRPr="00B005EB">
              <w:rPr>
                <w:sz w:val="26"/>
                <w:szCs w:val="26"/>
              </w:rPr>
              <w:t xml:space="preserve"> nêu được vấn đề, </w:t>
            </w:r>
            <w:r w:rsidRPr="00B005EB">
              <w:rPr>
                <w:i/>
                <w:sz w:val="26"/>
                <w:szCs w:val="26"/>
              </w:rPr>
              <w:t>thân đoạn</w:t>
            </w:r>
            <w:r w:rsidRPr="00B005EB">
              <w:rPr>
                <w:sz w:val="26"/>
                <w:szCs w:val="26"/>
              </w:rPr>
              <w:t xml:space="preserve"> triển khai được vấn đề, </w:t>
            </w:r>
            <w:r w:rsidRPr="00B005EB">
              <w:rPr>
                <w:i/>
                <w:sz w:val="26"/>
                <w:szCs w:val="26"/>
              </w:rPr>
              <w:t>kết đoạn</w:t>
            </w:r>
            <w:r w:rsidRPr="00B005EB">
              <w:rPr>
                <w:sz w:val="26"/>
                <w:szCs w:val="26"/>
              </w:rPr>
              <w:t xml:space="preserve"> khái quát được vấn đề; đảm bảo đúng dung lượng theo yêu cầu của đề bài.</w:t>
            </w:r>
          </w:p>
        </w:tc>
        <w:tc>
          <w:tcPr>
            <w:tcW w:w="849" w:type="dxa"/>
            <w:shd w:val="clear" w:color="auto" w:fill="auto"/>
          </w:tcPr>
          <w:p w14:paraId="16AB8F87" w14:textId="77777777" w:rsidR="00737A04" w:rsidRPr="00B005EB" w:rsidRDefault="00737A04" w:rsidP="008459D0">
            <w:pPr>
              <w:spacing w:line="276" w:lineRule="auto"/>
              <w:jc w:val="center"/>
              <w:rPr>
                <w:sz w:val="26"/>
                <w:szCs w:val="26"/>
                <w:lang w:val="nl-NL"/>
              </w:rPr>
            </w:pPr>
            <w:r w:rsidRPr="00B005EB">
              <w:rPr>
                <w:sz w:val="26"/>
                <w:szCs w:val="26"/>
                <w:lang w:val="nl-NL"/>
              </w:rPr>
              <w:t>0,25</w:t>
            </w:r>
          </w:p>
        </w:tc>
      </w:tr>
      <w:tr w:rsidR="00737A04" w:rsidRPr="00B005EB" w14:paraId="27553335" w14:textId="77777777" w:rsidTr="008459D0">
        <w:trPr>
          <w:trHeight w:val="904"/>
        </w:trPr>
        <w:tc>
          <w:tcPr>
            <w:tcW w:w="852" w:type="dxa"/>
            <w:vMerge/>
            <w:shd w:val="clear" w:color="auto" w:fill="auto"/>
          </w:tcPr>
          <w:p w14:paraId="031595F0" w14:textId="77777777" w:rsidR="00737A04" w:rsidRPr="00B005EB" w:rsidRDefault="00737A04" w:rsidP="008459D0">
            <w:pPr>
              <w:spacing w:line="276" w:lineRule="auto"/>
              <w:rPr>
                <w:sz w:val="26"/>
                <w:szCs w:val="26"/>
                <w:lang w:val="nl-NL"/>
              </w:rPr>
            </w:pPr>
          </w:p>
        </w:tc>
        <w:tc>
          <w:tcPr>
            <w:tcW w:w="850" w:type="dxa"/>
            <w:vMerge/>
            <w:shd w:val="clear" w:color="auto" w:fill="auto"/>
          </w:tcPr>
          <w:p w14:paraId="6E25BA47" w14:textId="77777777" w:rsidR="00737A04" w:rsidRPr="00B005EB" w:rsidRDefault="00737A04" w:rsidP="008459D0">
            <w:pPr>
              <w:spacing w:line="276" w:lineRule="auto"/>
              <w:rPr>
                <w:sz w:val="26"/>
                <w:szCs w:val="26"/>
                <w:lang w:val="nl-NL"/>
              </w:rPr>
            </w:pPr>
          </w:p>
        </w:tc>
        <w:tc>
          <w:tcPr>
            <w:tcW w:w="7940" w:type="dxa"/>
            <w:shd w:val="clear" w:color="auto" w:fill="auto"/>
          </w:tcPr>
          <w:p w14:paraId="38682870" w14:textId="77777777" w:rsidR="00737A04" w:rsidRPr="00B005EB" w:rsidRDefault="00737A04" w:rsidP="008459D0">
            <w:pPr>
              <w:spacing w:line="276" w:lineRule="auto"/>
              <w:jc w:val="both"/>
              <w:rPr>
                <w:i/>
                <w:sz w:val="26"/>
                <w:szCs w:val="26"/>
              </w:rPr>
            </w:pPr>
            <w:r w:rsidRPr="00B005EB">
              <w:rPr>
                <w:i/>
                <w:sz w:val="26"/>
                <w:szCs w:val="26"/>
              </w:rPr>
              <w:t>b. Xác định đúng vấn đề cần nghị luận:</w:t>
            </w:r>
          </w:p>
          <w:p w14:paraId="0EE417CC" w14:textId="77777777" w:rsidR="00737A04" w:rsidRPr="00B005EB" w:rsidRDefault="00737A04" w:rsidP="008459D0">
            <w:pPr>
              <w:spacing w:line="276" w:lineRule="auto"/>
              <w:jc w:val="both"/>
              <w:rPr>
                <w:sz w:val="26"/>
                <w:szCs w:val="26"/>
              </w:rPr>
            </w:pPr>
            <w:r w:rsidRPr="00B005EB">
              <w:rPr>
                <w:sz w:val="26"/>
                <w:szCs w:val="26"/>
              </w:rPr>
              <w:t xml:space="preserve">Ý nghĩa của lối sống được gợi ra từ câu thơ </w:t>
            </w:r>
            <w:r w:rsidRPr="00B005EB">
              <w:rPr>
                <w:i/>
                <w:sz w:val="26"/>
                <w:szCs w:val="26"/>
              </w:rPr>
              <w:t>“Sống là cho, đâu chỉ nhận riêng mình.”</w:t>
            </w:r>
            <w:r w:rsidRPr="00B005EB">
              <w:rPr>
                <w:sz w:val="26"/>
                <w:szCs w:val="26"/>
              </w:rPr>
              <w:t xml:space="preserve"> (Tố Hữu).</w:t>
            </w:r>
          </w:p>
        </w:tc>
        <w:tc>
          <w:tcPr>
            <w:tcW w:w="849" w:type="dxa"/>
            <w:shd w:val="clear" w:color="auto" w:fill="auto"/>
          </w:tcPr>
          <w:p w14:paraId="5F71AF0B" w14:textId="77777777" w:rsidR="00737A04" w:rsidRPr="00B005EB" w:rsidRDefault="00737A04" w:rsidP="008459D0">
            <w:pPr>
              <w:spacing w:line="276" w:lineRule="auto"/>
              <w:jc w:val="center"/>
              <w:rPr>
                <w:sz w:val="26"/>
                <w:szCs w:val="26"/>
                <w:lang w:val="nl-NL"/>
              </w:rPr>
            </w:pPr>
            <w:r w:rsidRPr="00B005EB">
              <w:rPr>
                <w:sz w:val="26"/>
                <w:szCs w:val="26"/>
                <w:lang w:val="nl-NL"/>
              </w:rPr>
              <w:t>0,25</w:t>
            </w:r>
          </w:p>
        </w:tc>
      </w:tr>
      <w:tr w:rsidR="00737A04" w:rsidRPr="00B005EB" w14:paraId="77A8C3EB" w14:textId="77777777" w:rsidTr="008459D0">
        <w:trPr>
          <w:trHeight w:val="904"/>
        </w:trPr>
        <w:tc>
          <w:tcPr>
            <w:tcW w:w="852" w:type="dxa"/>
            <w:vMerge/>
            <w:shd w:val="clear" w:color="auto" w:fill="auto"/>
          </w:tcPr>
          <w:p w14:paraId="0A9A358D" w14:textId="77777777" w:rsidR="00737A04" w:rsidRPr="00B005EB" w:rsidRDefault="00737A04" w:rsidP="008459D0">
            <w:pPr>
              <w:spacing w:line="276" w:lineRule="auto"/>
              <w:rPr>
                <w:sz w:val="26"/>
                <w:szCs w:val="26"/>
                <w:lang w:val="nl-NL"/>
              </w:rPr>
            </w:pPr>
          </w:p>
        </w:tc>
        <w:tc>
          <w:tcPr>
            <w:tcW w:w="850" w:type="dxa"/>
            <w:vMerge/>
            <w:shd w:val="clear" w:color="auto" w:fill="auto"/>
          </w:tcPr>
          <w:p w14:paraId="590505AA" w14:textId="77777777" w:rsidR="00737A04" w:rsidRPr="00B005EB" w:rsidRDefault="00737A04" w:rsidP="008459D0">
            <w:pPr>
              <w:spacing w:line="276" w:lineRule="auto"/>
              <w:rPr>
                <w:sz w:val="26"/>
                <w:szCs w:val="26"/>
                <w:lang w:val="nl-NL"/>
              </w:rPr>
            </w:pPr>
          </w:p>
        </w:tc>
        <w:tc>
          <w:tcPr>
            <w:tcW w:w="7940" w:type="dxa"/>
            <w:shd w:val="clear" w:color="auto" w:fill="auto"/>
          </w:tcPr>
          <w:p w14:paraId="30B72160" w14:textId="77777777" w:rsidR="00737A04" w:rsidRPr="00B005EB" w:rsidRDefault="00737A04" w:rsidP="008459D0">
            <w:pPr>
              <w:spacing w:line="276" w:lineRule="auto"/>
              <w:jc w:val="both"/>
              <w:rPr>
                <w:sz w:val="26"/>
                <w:szCs w:val="26"/>
              </w:rPr>
            </w:pPr>
            <w:r w:rsidRPr="00B005EB">
              <w:rPr>
                <w:i/>
                <w:sz w:val="26"/>
                <w:szCs w:val="26"/>
              </w:rPr>
              <w:t>c. Triển khai vấn đề nghị luận</w:t>
            </w:r>
            <w:r w:rsidRPr="00B005EB">
              <w:rPr>
                <w:sz w:val="26"/>
                <w:szCs w:val="26"/>
              </w:rPr>
              <w:t xml:space="preserve"> thành luận điểm; vận dụng tốt các thao tác lập luận; kết hợp chặt chẽ giữa lí lẽ và dẫn chứng; rút ra bài học nhận thức và hành động.</w:t>
            </w:r>
          </w:p>
          <w:p w14:paraId="7C8838D0" w14:textId="77777777" w:rsidR="00737A04" w:rsidRPr="00B005EB" w:rsidRDefault="00737A04" w:rsidP="008459D0">
            <w:pPr>
              <w:spacing w:line="276" w:lineRule="auto"/>
              <w:jc w:val="both"/>
              <w:rPr>
                <w:sz w:val="26"/>
                <w:szCs w:val="26"/>
              </w:rPr>
            </w:pPr>
            <w:r w:rsidRPr="00B005EB">
              <w:rPr>
                <w:sz w:val="26"/>
                <w:szCs w:val="26"/>
              </w:rPr>
              <w:t>Chấp nhận những cách diễn đạt khác nhau của thí sinh song phải là những suy nghĩ tích cực có sức thuyết phục. Sau đây là gợi ý một hướng triển khai:</w:t>
            </w:r>
          </w:p>
          <w:p w14:paraId="10F874B5" w14:textId="77777777" w:rsidR="00737A04" w:rsidRPr="00B005EB" w:rsidRDefault="00737A04" w:rsidP="008459D0">
            <w:pPr>
              <w:spacing w:line="276" w:lineRule="auto"/>
              <w:jc w:val="both"/>
              <w:rPr>
                <w:sz w:val="26"/>
                <w:szCs w:val="26"/>
              </w:rPr>
            </w:pPr>
            <w:r w:rsidRPr="00B005EB">
              <w:rPr>
                <w:b/>
                <w:sz w:val="26"/>
                <w:szCs w:val="26"/>
              </w:rPr>
              <w:t>* Bàn luận:</w:t>
            </w:r>
            <w:r w:rsidRPr="00B005EB">
              <w:rPr>
                <w:sz w:val="26"/>
                <w:szCs w:val="26"/>
              </w:rPr>
              <w:t xml:space="preserve"> Khẳng định lối sống thể hiện trong câu thơ</w:t>
            </w:r>
            <w:r w:rsidRPr="00B005EB">
              <w:rPr>
                <w:i/>
                <w:sz w:val="26"/>
                <w:szCs w:val="26"/>
              </w:rPr>
              <w:t>“Sống là cho, đâu chỉ nhận riêng mình.”</w:t>
            </w:r>
            <w:r w:rsidRPr="00B005EB">
              <w:rPr>
                <w:sz w:val="26"/>
                <w:szCs w:val="26"/>
              </w:rPr>
              <w:t xml:space="preserve"> là lối sống đẹp, đúng đắn, có ý nghĩa sâu sắc:</w:t>
            </w:r>
          </w:p>
          <w:p w14:paraId="26A20205" w14:textId="77777777" w:rsidR="00737A04" w:rsidRPr="00B005EB" w:rsidRDefault="00737A04" w:rsidP="008459D0">
            <w:pPr>
              <w:spacing w:line="276" w:lineRule="auto"/>
              <w:jc w:val="both"/>
              <w:rPr>
                <w:sz w:val="26"/>
                <w:szCs w:val="26"/>
              </w:rPr>
            </w:pPr>
            <w:r w:rsidRPr="00B005EB">
              <w:rPr>
                <w:sz w:val="26"/>
                <w:szCs w:val="26"/>
              </w:rPr>
              <w:t xml:space="preserve">- Là nền tảng tạo nên những con người có nhân cách tốt đẹp, biết chia sẻ yêu thương, giúp đỡ người khác. Được mọi người xung quanh yêu mến, tôn trọng. Người biết cách </w:t>
            </w:r>
            <w:r w:rsidRPr="00B005EB">
              <w:rPr>
                <w:i/>
                <w:sz w:val="26"/>
                <w:szCs w:val="26"/>
              </w:rPr>
              <w:t xml:space="preserve">cho </w:t>
            </w:r>
            <w:r w:rsidRPr="00B005EB">
              <w:rPr>
                <w:sz w:val="26"/>
                <w:szCs w:val="26"/>
              </w:rPr>
              <w:t>đi luôn vui tươi, thanh thản, hạnh phúc…</w:t>
            </w:r>
          </w:p>
          <w:p w14:paraId="3034517C" w14:textId="77777777" w:rsidR="00737A04" w:rsidRPr="00B005EB" w:rsidRDefault="00737A04" w:rsidP="008459D0">
            <w:pPr>
              <w:spacing w:line="276" w:lineRule="auto"/>
              <w:jc w:val="both"/>
              <w:rPr>
                <w:sz w:val="26"/>
                <w:szCs w:val="26"/>
              </w:rPr>
            </w:pPr>
            <w:r w:rsidRPr="00B005EB">
              <w:rPr>
                <w:sz w:val="26"/>
                <w:szCs w:val="26"/>
              </w:rPr>
              <w:t xml:space="preserve"> - Tạo niềm tin cho những người gặp khó khăn giúp họ có động lực vươn lên.</w:t>
            </w:r>
          </w:p>
          <w:p w14:paraId="6226C974" w14:textId="77777777" w:rsidR="00737A04" w:rsidRPr="00B005EB" w:rsidRDefault="00737A04" w:rsidP="008459D0">
            <w:pPr>
              <w:spacing w:line="276" w:lineRule="auto"/>
              <w:jc w:val="both"/>
              <w:rPr>
                <w:sz w:val="26"/>
                <w:szCs w:val="26"/>
              </w:rPr>
            </w:pPr>
            <w:r w:rsidRPr="00B005EB">
              <w:rPr>
                <w:sz w:val="26"/>
                <w:szCs w:val="26"/>
              </w:rPr>
              <w:t>- Gắn kết tình yêu thương với mọi người; xây dựng được các mối quan hệ đoàn kết, gắn bó trong cộng đồng.</w:t>
            </w:r>
          </w:p>
          <w:p w14:paraId="050B44F4" w14:textId="77777777" w:rsidR="00737A04" w:rsidRPr="00B005EB" w:rsidRDefault="00737A04" w:rsidP="008459D0">
            <w:pPr>
              <w:spacing w:line="276" w:lineRule="auto"/>
              <w:jc w:val="both"/>
              <w:rPr>
                <w:sz w:val="26"/>
                <w:szCs w:val="26"/>
              </w:rPr>
            </w:pPr>
            <w:r w:rsidRPr="00B005EB">
              <w:rPr>
                <w:sz w:val="26"/>
                <w:szCs w:val="26"/>
              </w:rPr>
              <w:t xml:space="preserve"> ….</w:t>
            </w:r>
          </w:p>
          <w:p w14:paraId="1C610801" w14:textId="77777777" w:rsidR="00737A04" w:rsidRPr="00B005EB" w:rsidRDefault="00737A04" w:rsidP="008459D0">
            <w:pPr>
              <w:spacing w:line="276" w:lineRule="auto"/>
              <w:jc w:val="both"/>
              <w:rPr>
                <w:sz w:val="26"/>
                <w:szCs w:val="26"/>
              </w:rPr>
            </w:pPr>
            <w:r w:rsidRPr="00B005EB">
              <w:rPr>
                <w:b/>
                <w:sz w:val="26"/>
                <w:szCs w:val="26"/>
              </w:rPr>
              <w:t>* Chứng minh:</w:t>
            </w:r>
            <w:r w:rsidRPr="00B005EB">
              <w:rPr>
                <w:sz w:val="26"/>
                <w:szCs w:val="26"/>
              </w:rPr>
              <w:t xml:space="preserve"> Lấy dẫn chứng phù hợp.</w:t>
            </w:r>
          </w:p>
          <w:p w14:paraId="517CCD27" w14:textId="77777777" w:rsidR="00737A04" w:rsidRPr="00B005EB" w:rsidRDefault="00737A04" w:rsidP="008459D0">
            <w:pPr>
              <w:spacing w:line="276" w:lineRule="auto"/>
              <w:jc w:val="both"/>
              <w:rPr>
                <w:b/>
                <w:sz w:val="26"/>
                <w:szCs w:val="26"/>
              </w:rPr>
            </w:pPr>
            <w:r w:rsidRPr="00B005EB">
              <w:rPr>
                <w:b/>
                <w:sz w:val="26"/>
                <w:szCs w:val="26"/>
              </w:rPr>
              <w:t>* Bài học nhận thức và hành động:</w:t>
            </w:r>
          </w:p>
          <w:p w14:paraId="3BD73340" w14:textId="77777777" w:rsidR="00737A04" w:rsidRPr="00B005EB" w:rsidRDefault="00737A04" w:rsidP="008459D0">
            <w:pPr>
              <w:spacing w:line="276" w:lineRule="auto"/>
              <w:jc w:val="both"/>
              <w:rPr>
                <w:sz w:val="26"/>
                <w:szCs w:val="26"/>
              </w:rPr>
            </w:pPr>
            <w:r w:rsidRPr="00B005EB">
              <w:rPr>
                <w:b/>
                <w:sz w:val="26"/>
                <w:szCs w:val="26"/>
              </w:rPr>
              <w:t xml:space="preserve">- </w:t>
            </w:r>
            <w:r w:rsidRPr="00B005EB">
              <w:rPr>
                <w:sz w:val="26"/>
                <w:szCs w:val="26"/>
              </w:rPr>
              <w:t>Cần nhận thức đây là một lối sống đẹp;</w:t>
            </w:r>
            <w:r w:rsidRPr="00B005EB">
              <w:rPr>
                <w:b/>
                <w:sz w:val="26"/>
                <w:szCs w:val="26"/>
              </w:rPr>
              <w:t xml:space="preserve"> </w:t>
            </w:r>
            <w:r w:rsidRPr="00B005EB">
              <w:rPr>
                <w:sz w:val="26"/>
                <w:szCs w:val="26"/>
              </w:rPr>
              <w:t xml:space="preserve">cần biết trân trọng giá trị của những điều mà mình đón nhận cũng như luôn biết </w:t>
            </w:r>
            <w:r w:rsidRPr="00B005EB">
              <w:rPr>
                <w:i/>
                <w:sz w:val="26"/>
                <w:szCs w:val="26"/>
              </w:rPr>
              <w:t xml:space="preserve">cho </w:t>
            </w:r>
            <w:r w:rsidRPr="00B005EB">
              <w:rPr>
                <w:sz w:val="26"/>
                <w:szCs w:val="26"/>
              </w:rPr>
              <w:t>đi</w:t>
            </w:r>
            <w:r w:rsidRPr="00B005EB">
              <w:rPr>
                <w:i/>
                <w:sz w:val="26"/>
                <w:szCs w:val="26"/>
              </w:rPr>
              <w:t xml:space="preserve"> </w:t>
            </w:r>
            <w:r w:rsidRPr="00B005EB">
              <w:rPr>
                <w:sz w:val="26"/>
                <w:szCs w:val="26"/>
              </w:rPr>
              <w:t>để cuộc sống tràn đầy yêu thương.</w:t>
            </w:r>
          </w:p>
          <w:p w14:paraId="49D5EF2C" w14:textId="77777777" w:rsidR="00737A04" w:rsidRPr="00B005EB" w:rsidRDefault="00737A04" w:rsidP="008459D0">
            <w:pPr>
              <w:spacing w:line="276" w:lineRule="auto"/>
              <w:jc w:val="both"/>
              <w:rPr>
                <w:sz w:val="26"/>
                <w:szCs w:val="26"/>
              </w:rPr>
            </w:pPr>
            <w:r w:rsidRPr="00B005EB">
              <w:rPr>
                <w:sz w:val="26"/>
                <w:szCs w:val="26"/>
              </w:rPr>
              <w:t xml:space="preserve">- Cần thể hiện </w:t>
            </w:r>
            <w:r w:rsidRPr="00B005EB">
              <w:rPr>
                <w:i/>
                <w:sz w:val="26"/>
                <w:szCs w:val="26"/>
              </w:rPr>
              <w:t xml:space="preserve">cho </w:t>
            </w:r>
            <w:r w:rsidRPr="00B005EB">
              <w:rPr>
                <w:sz w:val="26"/>
                <w:szCs w:val="26"/>
              </w:rPr>
              <w:t>bằng những việc làm, hành động cụ thể như chia sẻ, yêu thương, giúp đỡ mọi người…Lan tỏa những điều tốt đẹp  đến cho mọi người.</w:t>
            </w:r>
          </w:p>
          <w:p w14:paraId="2F454B6B" w14:textId="77777777" w:rsidR="00737A04" w:rsidRPr="00B005EB" w:rsidRDefault="00737A04" w:rsidP="008459D0">
            <w:pPr>
              <w:spacing w:line="276" w:lineRule="auto"/>
              <w:jc w:val="both"/>
              <w:rPr>
                <w:i/>
                <w:sz w:val="26"/>
                <w:szCs w:val="26"/>
              </w:rPr>
            </w:pPr>
            <w:r w:rsidRPr="00B005EB">
              <w:rPr>
                <w:i/>
                <w:sz w:val="26"/>
                <w:szCs w:val="26"/>
              </w:rPr>
              <w:t>….</w:t>
            </w:r>
          </w:p>
        </w:tc>
        <w:tc>
          <w:tcPr>
            <w:tcW w:w="849" w:type="dxa"/>
            <w:shd w:val="clear" w:color="auto" w:fill="auto"/>
          </w:tcPr>
          <w:p w14:paraId="106B18F2" w14:textId="77777777" w:rsidR="00737A04" w:rsidRPr="00B005EB" w:rsidRDefault="00737A04" w:rsidP="008459D0">
            <w:pPr>
              <w:spacing w:line="276" w:lineRule="auto"/>
              <w:jc w:val="center"/>
              <w:rPr>
                <w:sz w:val="26"/>
                <w:szCs w:val="26"/>
                <w:lang w:val="nl-NL"/>
              </w:rPr>
            </w:pPr>
            <w:r w:rsidRPr="00B005EB">
              <w:rPr>
                <w:sz w:val="26"/>
                <w:szCs w:val="26"/>
                <w:lang w:val="nl-NL"/>
              </w:rPr>
              <w:t>3,0</w:t>
            </w:r>
          </w:p>
        </w:tc>
      </w:tr>
      <w:tr w:rsidR="00737A04" w:rsidRPr="00B005EB" w14:paraId="1CBF60F3" w14:textId="77777777" w:rsidTr="008459D0">
        <w:trPr>
          <w:trHeight w:val="832"/>
        </w:trPr>
        <w:tc>
          <w:tcPr>
            <w:tcW w:w="852" w:type="dxa"/>
            <w:vMerge/>
            <w:shd w:val="clear" w:color="auto" w:fill="auto"/>
          </w:tcPr>
          <w:p w14:paraId="2070FD91" w14:textId="77777777" w:rsidR="00737A04" w:rsidRPr="00B005EB" w:rsidRDefault="00737A04" w:rsidP="008459D0">
            <w:pPr>
              <w:spacing w:line="276" w:lineRule="auto"/>
              <w:rPr>
                <w:sz w:val="26"/>
                <w:szCs w:val="26"/>
                <w:lang w:val="nl-NL"/>
              </w:rPr>
            </w:pPr>
          </w:p>
        </w:tc>
        <w:tc>
          <w:tcPr>
            <w:tcW w:w="850" w:type="dxa"/>
            <w:vMerge/>
            <w:shd w:val="clear" w:color="auto" w:fill="auto"/>
          </w:tcPr>
          <w:p w14:paraId="29BC6C6F" w14:textId="77777777" w:rsidR="00737A04" w:rsidRPr="00B005EB" w:rsidRDefault="00737A04" w:rsidP="008459D0">
            <w:pPr>
              <w:spacing w:line="276" w:lineRule="auto"/>
              <w:rPr>
                <w:sz w:val="26"/>
                <w:szCs w:val="26"/>
                <w:lang w:val="nl-NL"/>
              </w:rPr>
            </w:pPr>
          </w:p>
        </w:tc>
        <w:tc>
          <w:tcPr>
            <w:tcW w:w="7940" w:type="dxa"/>
            <w:shd w:val="clear" w:color="auto" w:fill="auto"/>
          </w:tcPr>
          <w:p w14:paraId="3C98A01D" w14:textId="77777777" w:rsidR="00737A04" w:rsidRPr="00B005EB" w:rsidRDefault="00737A04" w:rsidP="008459D0">
            <w:pPr>
              <w:spacing w:line="276" w:lineRule="auto"/>
              <w:jc w:val="both"/>
              <w:rPr>
                <w:sz w:val="26"/>
                <w:szCs w:val="26"/>
                <w:lang w:val="nl-NL"/>
              </w:rPr>
            </w:pPr>
            <w:r w:rsidRPr="00B005EB">
              <w:rPr>
                <w:rFonts w:eastAsia="Calibri"/>
                <w:i/>
                <w:sz w:val="26"/>
                <w:szCs w:val="26"/>
                <w:lang w:val="pl-PL"/>
              </w:rPr>
              <w:t xml:space="preserve">d. </w:t>
            </w:r>
            <w:r w:rsidRPr="00B005EB">
              <w:rPr>
                <w:rFonts w:eastAsia="Calibri"/>
                <w:i/>
                <w:sz w:val="26"/>
                <w:szCs w:val="26"/>
                <w:lang w:val="sv-SE"/>
              </w:rPr>
              <w:t xml:space="preserve">Chính </w:t>
            </w:r>
            <w:r w:rsidRPr="00B005EB">
              <w:rPr>
                <w:rFonts w:eastAsia="Calibri"/>
                <w:i/>
                <w:spacing w:val="-1"/>
                <w:sz w:val="26"/>
                <w:szCs w:val="26"/>
                <w:lang w:val="sv-SE"/>
              </w:rPr>
              <w:t>t</w:t>
            </w:r>
            <w:r w:rsidRPr="00B005EB">
              <w:rPr>
                <w:rFonts w:eastAsia="Calibri"/>
                <w:i/>
                <w:sz w:val="26"/>
                <w:szCs w:val="26"/>
                <w:lang w:val="sv-SE"/>
              </w:rPr>
              <w:t>ả, ngữ pháp:</w:t>
            </w:r>
            <w:r w:rsidRPr="00B005EB">
              <w:rPr>
                <w:rFonts w:eastAsia="Calibri"/>
                <w:sz w:val="26"/>
                <w:szCs w:val="26"/>
                <w:lang w:val="sv-SE"/>
              </w:rPr>
              <w:t xml:space="preserve"> Đảm bảo chuẩn chính tả, ngữ nghĩa, ngữ pháp tiếng Việt.</w:t>
            </w:r>
          </w:p>
        </w:tc>
        <w:tc>
          <w:tcPr>
            <w:tcW w:w="849" w:type="dxa"/>
            <w:shd w:val="clear" w:color="auto" w:fill="auto"/>
          </w:tcPr>
          <w:p w14:paraId="46433E71" w14:textId="77777777" w:rsidR="00737A04" w:rsidRPr="00B005EB" w:rsidRDefault="00737A04" w:rsidP="008459D0">
            <w:pPr>
              <w:spacing w:line="276" w:lineRule="auto"/>
              <w:jc w:val="center"/>
              <w:rPr>
                <w:sz w:val="26"/>
                <w:szCs w:val="26"/>
                <w:lang w:val="nl-NL"/>
              </w:rPr>
            </w:pPr>
            <w:r w:rsidRPr="00B005EB">
              <w:rPr>
                <w:sz w:val="26"/>
                <w:szCs w:val="26"/>
                <w:lang w:val="nl-NL"/>
              </w:rPr>
              <w:t>0,25</w:t>
            </w:r>
          </w:p>
        </w:tc>
      </w:tr>
      <w:tr w:rsidR="00737A04" w:rsidRPr="00B005EB" w14:paraId="7C308236" w14:textId="77777777" w:rsidTr="008459D0">
        <w:trPr>
          <w:trHeight w:val="698"/>
        </w:trPr>
        <w:tc>
          <w:tcPr>
            <w:tcW w:w="852" w:type="dxa"/>
            <w:vMerge/>
            <w:shd w:val="clear" w:color="auto" w:fill="auto"/>
          </w:tcPr>
          <w:p w14:paraId="74F71354" w14:textId="77777777" w:rsidR="00737A04" w:rsidRPr="00B005EB" w:rsidRDefault="00737A04" w:rsidP="008459D0">
            <w:pPr>
              <w:spacing w:line="276" w:lineRule="auto"/>
              <w:rPr>
                <w:sz w:val="26"/>
                <w:szCs w:val="26"/>
                <w:lang w:val="nl-NL"/>
              </w:rPr>
            </w:pPr>
          </w:p>
        </w:tc>
        <w:tc>
          <w:tcPr>
            <w:tcW w:w="850" w:type="dxa"/>
            <w:vMerge/>
            <w:shd w:val="clear" w:color="auto" w:fill="auto"/>
          </w:tcPr>
          <w:p w14:paraId="45AD818A" w14:textId="77777777" w:rsidR="00737A04" w:rsidRPr="00B005EB" w:rsidRDefault="00737A04" w:rsidP="008459D0">
            <w:pPr>
              <w:spacing w:line="276" w:lineRule="auto"/>
              <w:rPr>
                <w:sz w:val="26"/>
                <w:szCs w:val="26"/>
                <w:lang w:val="nl-NL"/>
              </w:rPr>
            </w:pPr>
          </w:p>
        </w:tc>
        <w:tc>
          <w:tcPr>
            <w:tcW w:w="7940" w:type="dxa"/>
            <w:shd w:val="clear" w:color="auto" w:fill="auto"/>
          </w:tcPr>
          <w:p w14:paraId="2C4F6712" w14:textId="77777777" w:rsidR="00737A04" w:rsidRPr="00B005EB" w:rsidRDefault="00737A04" w:rsidP="008459D0">
            <w:pPr>
              <w:spacing w:line="276" w:lineRule="auto"/>
              <w:rPr>
                <w:sz w:val="26"/>
                <w:szCs w:val="26"/>
                <w:lang w:val="nl-NL"/>
              </w:rPr>
            </w:pPr>
            <w:r w:rsidRPr="00B005EB">
              <w:rPr>
                <w:bCs/>
                <w:i/>
                <w:iCs/>
                <w:sz w:val="26"/>
                <w:szCs w:val="26"/>
                <w:lang w:val="sv-SE"/>
              </w:rPr>
              <w:t>e</w:t>
            </w:r>
            <w:r w:rsidRPr="00B005EB">
              <w:rPr>
                <w:bCs/>
                <w:i/>
                <w:iCs/>
                <w:sz w:val="26"/>
                <w:szCs w:val="26"/>
                <w:lang w:val="vi-VN"/>
              </w:rPr>
              <w:t>. Sáng tạo</w:t>
            </w:r>
            <w:r w:rsidRPr="00B005EB">
              <w:rPr>
                <w:bCs/>
                <w:i/>
                <w:iCs/>
                <w:sz w:val="26"/>
                <w:szCs w:val="26"/>
                <w:lang w:val="sv-SE"/>
              </w:rPr>
              <w:t>:</w:t>
            </w:r>
            <w:r w:rsidRPr="00B005EB">
              <w:rPr>
                <w:bCs/>
                <w:iCs/>
                <w:sz w:val="26"/>
                <w:szCs w:val="26"/>
                <w:lang w:val="sv-SE"/>
              </w:rPr>
              <w:t xml:space="preserve"> </w:t>
            </w:r>
            <w:r w:rsidRPr="00B005EB">
              <w:rPr>
                <w:bCs/>
                <w:iCs/>
                <w:sz w:val="26"/>
                <w:szCs w:val="26"/>
                <w:lang w:val="vi-VN"/>
              </w:rPr>
              <w:t>Thể hiện sâu sắc về vấn đề nghị luận; có cách diễn đạt mới mẻ</w:t>
            </w:r>
            <w:r w:rsidRPr="00B005EB">
              <w:rPr>
                <w:bCs/>
                <w:iCs/>
                <w:sz w:val="26"/>
                <w:szCs w:val="26"/>
              </w:rPr>
              <w:t>.</w:t>
            </w:r>
          </w:p>
        </w:tc>
        <w:tc>
          <w:tcPr>
            <w:tcW w:w="849" w:type="dxa"/>
            <w:shd w:val="clear" w:color="auto" w:fill="auto"/>
          </w:tcPr>
          <w:p w14:paraId="7D31F281" w14:textId="77777777" w:rsidR="00737A04" w:rsidRPr="00B005EB" w:rsidRDefault="00737A04" w:rsidP="008459D0">
            <w:pPr>
              <w:spacing w:line="276" w:lineRule="auto"/>
              <w:jc w:val="center"/>
              <w:rPr>
                <w:sz w:val="26"/>
                <w:szCs w:val="26"/>
                <w:lang w:val="nl-NL"/>
              </w:rPr>
            </w:pPr>
            <w:r w:rsidRPr="00B005EB">
              <w:rPr>
                <w:sz w:val="26"/>
                <w:szCs w:val="26"/>
                <w:lang w:val="nl-NL"/>
              </w:rPr>
              <w:t>0,25</w:t>
            </w:r>
          </w:p>
          <w:p w14:paraId="00313E52" w14:textId="77777777" w:rsidR="00737A04" w:rsidRPr="00B005EB" w:rsidRDefault="00737A04" w:rsidP="008459D0">
            <w:pPr>
              <w:spacing w:line="276" w:lineRule="auto"/>
              <w:jc w:val="center"/>
              <w:rPr>
                <w:sz w:val="26"/>
                <w:szCs w:val="26"/>
                <w:lang w:val="nl-NL"/>
              </w:rPr>
            </w:pPr>
          </w:p>
        </w:tc>
      </w:tr>
      <w:tr w:rsidR="00737A04" w:rsidRPr="00B005EB" w14:paraId="516FD5BF" w14:textId="77777777" w:rsidTr="008459D0">
        <w:tc>
          <w:tcPr>
            <w:tcW w:w="852" w:type="dxa"/>
            <w:vMerge/>
            <w:shd w:val="clear" w:color="auto" w:fill="auto"/>
          </w:tcPr>
          <w:p w14:paraId="6C005B2F" w14:textId="77777777" w:rsidR="00737A04" w:rsidRPr="00B005EB" w:rsidRDefault="00737A04" w:rsidP="008459D0">
            <w:pPr>
              <w:spacing w:line="276" w:lineRule="auto"/>
              <w:rPr>
                <w:sz w:val="26"/>
                <w:szCs w:val="26"/>
                <w:lang w:val="nl-NL"/>
              </w:rPr>
            </w:pPr>
          </w:p>
        </w:tc>
        <w:tc>
          <w:tcPr>
            <w:tcW w:w="850" w:type="dxa"/>
            <w:vMerge/>
            <w:shd w:val="clear" w:color="auto" w:fill="auto"/>
          </w:tcPr>
          <w:p w14:paraId="64B7152E" w14:textId="77777777" w:rsidR="00737A04" w:rsidRPr="00B005EB" w:rsidRDefault="00737A04" w:rsidP="008459D0">
            <w:pPr>
              <w:spacing w:line="276" w:lineRule="auto"/>
              <w:rPr>
                <w:sz w:val="26"/>
                <w:szCs w:val="26"/>
                <w:lang w:val="nl-NL"/>
              </w:rPr>
            </w:pPr>
          </w:p>
        </w:tc>
        <w:tc>
          <w:tcPr>
            <w:tcW w:w="7940" w:type="dxa"/>
            <w:shd w:val="clear" w:color="auto" w:fill="auto"/>
          </w:tcPr>
          <w:p w14:paraId="5EB47055" w14:textId="77777777" w:rsidR="00737A04" w:rsidRPr="00B005EB" w:rsidRDefault="00737A04" w:rsidP="008459D0">
            <w:pPr>
              <w:spacing w:line="276" w:lineRule="auto"/>
              <w:jc w:val="both"/>
              <w:rPr>
                <w:rFonts w:eastAsia="Calibri"/>
                <w:b/>
                <w:sz w:val="26"/>
                <w:szCs w:val="26"/>
                <w:lang w:val="sv-SE"/>
              </w:rPr>
            </w:pPr>
            <w:r w:rsidRPr="00B005EB">
              <w:rPr>
                <w:rFonts w:eastAsia="Calibri"/>
                <w:b/>
                <w:sz w:val="26"/>
                <w:szCs w:val="26"/>
                <w:lang w:val="sv-SE"/>
              </w:rPr>
              <w:t>Gợi ý về thang điểm:</w:t>
            </w:r>
          </w:p>
          <w:p w14:paraId="4B4658ED" w14:textId="77777777" w:rsidR="00737A04" w:rsidRPr="00B005EB" w:rsidRDefault="00737A04" w:rsidP="008459D0">
            <w:pPr>
              <w:spacing w:line="276" w:lineRule="auto"/>
              <w:jc w:val="both"/>
              <w:rPr>
                <w:sz w:val="26"/>
                <w:szCs w:val="26"/>
                <w:lang w:val="sv-SE"/>
              </w:rPr>
            </w:pPr>
            <w:r w:rsidRPr="00B005EB">
              <w:rPr>
                <w:sz w:val="26"/>
                <w:szCs w:val="26"/>
                <w:lang w:val="sv-SE"/>
              </w:rPr>
              <w:t xml:space="preserve">- </w:t>
            </w:r>
            <w:r w:rsidRPr="00B005EB">
              <w:rPr>
                <w:i/>
                <w:sz w:val="26"/>
                <w:szCs w:val="26"/>
                <w:lang w:val="sv-SE"/>
              </w:rPr>
              <w:t>Từ 3,0 đến 4,0 điểm:</w:t>
            </w:r>
            <w:r w:rsidRPr="00B005EB">
              <w:rPr>
                <w:sz w:val="26"/>
                <w:szCs w:val="26"/>
                <w:lang w:val="sv-SE"/>
              </w:rPr>
              <w:t xml:space="preserve"> Hiểu vấn đề, lập luận chặt chẽ, kết hợp lí lẽ và dẫn chứng thuyết phục.</w:t>
            </w:r>
          </w:p>
          <w:p w14:paraId="64CE5316" w14:textId="77777777" w:rsidR="00737A04" w:rsidRPr="00B005EB" w:rsidRDefault="00737A04" w:rsidP="008459D0">
            <w:pPr>
              <w:spacing w:line="276" w:lineRule="auto"/>
              <w:jc w:val="both"/>
              <w:rPr>
                <w:sz w:val="26"/>
                <w:szCs w:val="26"/>
                <w:lang w:val="vi-VN"/>
              </w:rPr>
            </w:pPr>
            <w:r w:rsidRPr="00B005EB">
              <w:rPr>
                <w:sz w:val="26"/>
                <w:szCs w:val="26"/>
                <w:lang w:val="sv-SE"/>
              </w:rPr>
              <w:t xml:space="preserve">- </w:t>
            </w:r>
            <w:r w:rsidRPr="00B005EB">
              <w:rPr>
                <w:i/>
                <w:sz w:val="26"/>
                <w:szCs w:val="26"/>
                <w:lang w:val="sv-SE"/>
              </w:rPr>
              <w:t>Từ 2,0 đến 2,75 điểm</w:t>
            </w:r>
            <w:r w:rsidRPr="00B005EB">
              <w:rPr>
                <w:sz w:val="26"/>
                <w:szCs w:val="26"/>
                <w:lang w:val="sv-SE"/>
              </w:rPr>
              <w:t xml:space="preserve">: Hiểu vấn đề, biết cách lập luận, kết hợp lí lẽ và </w:t>
            </w:r>
            <w:r w:rsidRPr="00B005EB">
              <w:rPr>
                <w:sz w:val="26"/>
                <w:szCs w:val="26"/>
                <w:lang w:val="sv-SE"/>
              </w:rPr>
              <w:lastRenderedPageBreak/>
              <w:t>dẫn chứng, diễn đạt được ý, còn mắc 1 số lỗi về diễn đạt, chính tả.</w:t>
            </w:r>
          </w:p>
          <w:p w14:paraId="5A566EC6" w14:textId="77777777" w:rsidR="00737A04" w:rsidRPr="00B005EB" w:rsidRDefault="00737A04" w:rsidP="008459D0">
            <w:pPr>
              <w:spacing w:line="276" w:lineRule="auto"/>
              <w:jc w:val="both"/>
              <w:rPr>
                <w:sz w:val="26"/>
                <w:szCs w:val="26"/>
                <w:lang w:val="sv-SE"/>
              </w:rPr>
            </w:pPr>
            <w:r w:rsidRPr="00B005EB">
              <w:rPr>
                <w:sz w:val="26"/>
                <w:szCs w:val="26"/>
                <w:lang w:val="sv-SE"/>
              </w:rPr>
              <w:t xml:space="preserve">- </w:t>
            </w:r>
            <w:r w:rsidRPr="00B005EB">
              <w:rPr>
                <w:i/>
                <w:sz w:val="26"/>
                <w:szCs w:val="26"/>
                <w:lang w:val="sv-SE"/>
              </w:rPr>
              <w:t>Từ 1,0 đến 1,75 điểm:</w:t>
            </w:r>
            <w:r w:rsidRPr="00B005EB">
              <w:rPr>
                <w:sz w:val="26"/>
                <w:szCs w:val="26"/>
                <w:lang w:val="sv-SE"/>
              </w:rPr>
              <w:t xml:space="preserve"> Nhận diện được vấn đề; lập luận chưa rõ; viết chung chung, mắc nhiều lỗi về diễn đạt, chính tả.</w:t>
            </w:r>
          </w:p>
          <w:p w14:paraId="40E47E77" w14:textId="77777777" w:rsidR="00737A04" w:rsidRPr="00B005EB" w:rsidRDefault="00737A04" w:rsidP="008459D0">
            <w:pPr>
              <w:spacing w:line="276" w:lineRule="auto"/>
              <w:jc w:val="both"/>
              <w:rPr>
                <w:sz w:val="26"/>
                <w:szCs w:val="26"/>
                <w:lang w:val="sv-SE"/>
              </w:rPr>
            </w:pPr>
            <w:r w:rsidRPr="00B005EB">
              <w:rPr>
                <w:sz w:val="26"/>
                <w:szCs w:val="26"/>
                <w:lang w:val="sv-SE"/>
              </w:rPr>
              <w:t xml:space="preserve">- </w:t>
            </w:r>
            <w:r w:rsidRPr="00B005EB">
              <w:rPr>
                <w:i/>
                <w:sz w:val="26"/>
                <w:szCs w:val="26"/>
                <w:lang w:val="sv-SE"/>
              </w:rPr>
              <w:t>Dưới 1,0 điểm</w:t>
            </w:r>
            <w:r w:rsidRPr="00B005EB">
              <w:rPr>
                <w:sz w:val="26"/>
                <w:szCs w:val="26"/>
                <w:lang w:val="sv-SE"/>
              </w:rPr>
              <w:t>: Chưa hiểu rõ vấn đề; viết sơ sài, chưa biết triển khai lập luận, mắc rất nhiều lỗi về diễn đạt, chính tả.</w:t>
            </w:r>
          </w:p>
          <w:p w14:paraId="18D48196" w14:textId="77777777" w:rsidR="00737A04" w:rsidRPr="00B005EB" w:rsidRDefault="00737A04" w:rsidP="008459D0">
            <w:pPr>
              <w:spacing w:line="276" w:lineRule="auto"/>
              <w:rPr>
                <w:bCs/>
                <w:iCs/>
                <w:sz w:val="26"/>
                <w:szCs w:val="26"/>
                <w:lang w:val="sv-SE"/>
              </w:rPr>
            </w:pPr>
            <w:r w:rsidRPr="00B005EB">
              <w:rPr>
                <w:sz w:val="26"/>
                <w:szCs w:val="26"/>
                <w:lang w:val="sv-SE"/>
              </w:rPr>
              <w:t xml:space="preserve">- </w:t>
            </w:r>
            <w:r w:rsidRPr="00B005EB">
              <w:rPr>
                <w:i/>
                <w:sz w:val="26"/>
                <w:szCs w:val="26"/>
                <w:lang w:val="sv-SE"/>
              </w:rPr>
              <w:t>Điểm 0</w:t>
            </w:r>
            <w:r w:rsidRPr="00B005EB">
              <w:rPr>
                <w:sz w:val="26"/>
                <w:szCs w:val="26"/>
                <w:lang w:val="sv-SE"/>
              </w:rPr>
              <w:t>:  Không làm bài hoặc lạc đề.</w:t>
            </w:r>
          </w:p>
        </w:tc>
        <w:tc>
          <w:tcPr>
            <w:tcW w:w="849" w:type="dxa"/>
            <w:shd w:val="clear" w:color="auto" w:fill="auto"/>
          </w:tcPr>
          <w:p w14:paraId="2B7C0F9D" w14:textId="77777777" w:rsidR="00737A04" w:rsidRPr="00B005EB" w:rsidRDefault="00737A04" w:rsidP="008459D0">
            <w:pPr>
              <w:spacing w:line="276" w:lineRule="auto"/>
              <w:jc w:val="center"/>
              <w:rPr>
                <w:sz w:val="26"/>
                <w:szCs w:val="26"/>
                <w:lang w:val="nl-NL"/>
              </w:rPr>
            </w:pPr>
          </w:p>
        </w:tc>
      </w:tr>
      <w:tr w:rsidR="00737A04" w:rsidRPr="00B005EB" w14:paraId="55B8240A" w14:textId="77777777" w:rsidTr="008459D0">
        <w:tc>
          <w:tcPr>
            <w:tcW w:w="852" w:type="dxa"/>
            <w:vMerge/>
            <w:shd w:val="clear" w:color="auto" w:fill="auto"/>
          </w:tcPr>
          <w:p w14:paraId="4A67E6D0" w14:textId="77777777" w:rsidR="00737A04" w:rsidRPr="00B005EB" w:rsidRDefault="00737A04" w:rsidP="008459D0">
            <w:pPr>
              <w:spacing w:line="276" w:lineRule="auto"/>
              <w:rPr>
                <w:sz w:val="26"/>
                <w:szCs w:val="26"/>
                <w:lang w:val="nl-NL"/>
              </w:rPr>
            </w:pPr>
          </w:p>
        </w:tc>
        <w:tc>
          <w:tcPr>
            <w:tcW w:w="850" w:type="dxa"/>
            <w:vMerge w:val="restart"/>
            <w:shd w:val="clear" w:color="auto" w:fill="auto"/>
          </w:tcPr>
          <w:p w14:paraId="0F0E9F05" w14:textId="77777777" w:rsidR="00737A04" w:rsidRPr="00B005EB" w:rsidRDefault="00737A04" w:rsidP="008459D0">
            <w:pPr>
              <w:spacing w:line="276" w:lineRule="auto"/>
              <w:jc w:val="center"/>
              <w:rPr>
                <w:b/>
                <w:sz w:val="26"/>
                <w:szCs w:val="26"/>
                <w:lang w:val="nl-NL"/>
              </w:rPr>
            </w:pPr>
            <w:r w:rsidRPr="00B005EB">
              <w:rPr>
                <w:b/>
                <w:sz w:val="26"/>
                <w:szCs w:val="26"/>
                <w:lang w:val="nl-NL"/>
              </w:rPr>
              <w:t>2</w:t>
            </w:r>
          </w:p>
        </w:tc>
        <w:tc>
          <w:tcPr>
            <w:tcW w:w="7940" w:type="dxa"/>
            <w:shd w:val="clear" w:color="auto" w:fill="auto"/>
          </w:tcPr>
          <w:p w14:paraId="3EF7340B" w14:textId="77777777" w:rsidR="00737A04" w:rsidRPr="00B005EB" w:rsidRDefault="00737A04" w:rsidP="008459D0">
            <w:pPr>
              <w:spacing w:line="276" w:lineRule="auto"/>
              <w:jc w:val="both"/>
              <w:rPr>
                <w:b/>
                <w:sz w:val="26"/>
                <w:szCs w:val="26"/>
                <w:lang w:val="nl-NL"/>
              </w:rPr>
            </w:pPr>
            <w:r w:rsidRPr="00B005EB">
              <w:rPr>
                <w:sz w:val="26"/>
                <w:szCs w:val="26"/>
                <w:lang w:val="nl-NL"/>
              </w:rPr>
              <w:t xml:space="preserve"> </w:t>
            </w:r>
            <w:r w:rsidRPr="00B005EB">
              <w:rPr>
                <w:b/>
                <w:sz w:val="26"/>
                <w:szCs w:val="26"/>
                <w:lang w:val="nl-NL"/>
              </w:rPr>
              <w:t xml:space="preserve">Em hãy phân tích bài thơ </w:t>
            </w:r>
            <w:r w:rsidRPr="00B005EB">
              <w:rPr>
                <w:b/>
                <w:i/>
                <w:sz w:val="26"/>
                <w:szCs w:val="26"/>
                <w:lang w:val="nl-NL"/>
              </w:rPr>
              <w:t>“Em là hoa hồng nhỏ”</w:t>
            </w:r>
            <w:r w:rsidRPr="00B005EB">
              <w:rPr>
                <w:b/>
                <w:sz w:val="26"/>
                <w:szCs w:val="26"/>
                <w:lang w:val="nl-NL"/>
              </w:rPr>
              <w:t xml:space="preserve"> của tác giả Trịnh Công Sơn.</w:t>
            </w:r>
          </w:p>
        </w:tc>
        <w:tc>
          <w:tcPr>
            <w:tcW w:w="849" w:type="dxa"/>
            <w:shd w:val="clear" w:color="auto" w:fill="auto"/>
          </w:tcPr>
          <w:p w14:paraId="2C9470CD" w14:textId="77777777" w:rsidR="00737A04" w:rsidRPr="00B005EB" w:rsidRDefault="00737A04" w:rsidP="008459D0">
            <w:pPr>
              <w:spacing w:line="276" w:lineRule="auto"/>
              <w:jc w:val="center"/>
              <w:rPr>
                <w:sz w:val="26"/>
                <w:szCs w:val="26"/>
                <w:lang w:val="nl-NL"/>
              </w:rPr>
            </w:pPr>
            <w:r w:rsidRPr="00B005EB">
              <w:rPr>
                <w:sz w:val="26"/>
                <w:szCs w:val="26"/>
                <w:lang w:val="nl-NL"/>
              </w:rPr>
              <w:t>8,0</w:t>
            </w:r>
          </w:p>
        </w:tc>
      </w:tr>
      <w:tr w:rsidR="00737A04" w:rsidRPr="00B005EB" w14:paraId="378343A9" w14:textId="77777777" w:rsidTr="008459D0">
        <w:tc>
          <w:tcPr>
            <w:tcW w:w="852" w:type="dxa"/>
            <w:vMerge/>
            <w:shd w:val="clear" w:color="auto" w:fill="auto"/>
          </w:tcPr>
          <w:p w14:paraId="144B7CFC" w14:textId="77777777" w:rsidR="00737A04" w:rsidRPr="00B005EB" w:rsidRDefault="00737A04" w:rsidP="008459D0">
            <w:pPr>
              <w:spacing w:line="276" w:lineRule="auto"/>
              <w:rPr>
                <w:sz w:val="26"/>
                <w:szCs w:val="26"/>
                <w:lang w:val="nl-NL"/>
              </w:rPr>
            </w:pPr>
          </w:p>
        </w:tc>
        <w:tc>
          <w:tcPr>
            <w:tcW w:w="850" w:type="dxa"/>
            <w:vMerge/>
            <w:shd w:val="clear" w:color="auto" w:fill="auto"/>
          </w:tcPr>
          <w:p w14:paraId="2F0691DC" w14:textId="77777777" w:rsidR="00737A04" w:rsidRPr="00B005EB" w:rsidRDefault="00737A04" w:rsidP="008459D0">
            <w:pPr>
              <w:spacing w:line="276" w:lineRule="auto"/>
              <w:rPr>
                <w:sz w:val="26"/>
                <w:szCs w:val="26"/>
                <w:lang w:val="nl-NL"/>
              </w:rPr>
            </w:pPr>
          </w:p>
        </w:tc>
        <w:tc>
          <w:tcPr>
            <w:tcW w:w="7940" w:type="dxa"/>
            <w:shd w:val="clear" w:color="auto" w:fill="auto"/>
          </w:tcPr>
          <w:p w14:paraId="2A16753F" w14:textId="77777777" w:rsidR="00737A04" w:rsidRPr="00B005EB" w:rsidRDefault="00737A04" w:rsidP="008459D0">
            <w:pPr>
              <w:spacing w:line="276" w:lineRule="auto"/>
              <w:jc w:val="both"/>
              <w:rPr>
                <w:b/>
                <w:sz w:val="26"/>
                <w:szCs w:val="26"/>
                <w:lang w:val="nl-NL"/>
              </w:rPr>
            </w:pPr>
            <w:r w:rsidRPr="00B005EB">
              <w:rPr>
                <w:b/>
                <w:sz w:val="26"/>
                <w:szCs w:val="26"/>
                <w:lang w:val="nl-NL"/>
              </w:rPr>
              <w:t>* Yêu cầu chung:</w:t>
            </w:r>
          </w:p>
          <w:p w14:paraId="3A9CC0F0" w14:textId="77777777" w:rsidR="00737A04" w:rsidRPr="00B005EB" w:rsidRDefault="00737A04" w:rsidP="008459D0">
            <w:pPr>
              <w:spacing w:line="276" w:lineRule="auto"/>
              <w:jc w:val="both"/>
              <w:rPr>
                <w:sz w:val="26"/>
                <w:szCs w:val="26"/>
                <w:lang w:val="nl-NL"/>
              </w:rPr>
            </w:pPr>
            <w:r w:rsidRPr="00B005EB">
              <w:rPr>
                <w:sz w:val="26"/>
                <w:szCs w:val="26"/>
                <w:lang w:val="nl-NL"/>
              </w:rPr>
              <w:t>Học sinh  biết cách tạo lập một bài văn nghị luận về một tác phẩm văn học. Văn viết có cảm xúc, diễn đạt trôi chảy, đảm bảo tính liên kết, không mắc lỗi chính tả, từ ngữ, ngữ pháp.</w:t>
            </w:r>
          </w:p>
        </w:tc>
        <w:tc>
          <w:tcPr>
            <w:tcW w:w="849" w:type="dxa"/>
            <w:shd w:val="clear" w:color="auto" w:fill="auto"/>
          </w:tcPr>
          <w:p w14:paraId="2AA282DE" w14:textId="77777777" w:rsidR="00737A04" w:rsidRPr="00B005EB" w:rsidRDefault="00737A04" w:rsidP="008459D0">
            <w:pPr>
              <w:spacing w:line="276" w:lineRule="auto"/>
              <w:jc w:val="center"/>
              <w:rPr>
                <w:sz w:val="26"/>
                <w:szCs w:val="26"/>
                <w:lang w:val="nl-NL"/>
              </w:rPr>
            </w:pPr>
          </w:p>
        </w:tc>
      </w:tr>
      <w:tr w:rsidR="00737A04" w:rsidRPr="00B005EB" w14:paraId="3BF49184" w14:textId="77777777" w:rsidTr="008459D0">
        <w:tc>
          <w:tcPr>
            <w:tcW w:w="852" w:type="dxa"/>
            <w:vMerge/>
            <w:shd w:val="clear" w:color="auto" w:fill="auto"/>
          </w:tcPr>
          <w:p w14:paraId="41C76909" w14:textId="77777777" w:rsidR="00737A04" w:rsidRPr="00B005EB" w:rsidRDefault="00737A04" w:rsidP="008459D0">
            <w:pPr>
              <w:spacing w:line="276" w:lineRule="auto"/>
              <w:rPr>
                <w:sz w:val="26"/>
                <w:szCs w:val="26"/>
                <w:lang w:val="nl-NL"/>
              </w:rPr>
            </w:pPr>
          </w:p>
        </w:tc>
        <w:tc>
          <w:tcPr>
            <w:tcW w:w="850" w:type="dxa"/>
            <w:vMerge/>
            <w:shd w:val="clear" w:color="auto" w:fill="auto"/>
          </w:tcPr>
          <w:p w14:paraId="1A15526B" w14:textId="77777777" w:rsidR="00737A04" w:rsidRPr="00B005EB" w:rsidRDefault="00737A04" w:rsidP="008459D0">
            <w:pPr>
              <w:spacing w:line="276" w:lineRule="auto"/>
              <w:rPr>
                <w:sz w:val="26"/>
                <w:szCs w:val="26"/>
                <w:lang w:val="nl-NL"/>
              </w:rPr>
            </w:pPr>
          </w:p>
        </w:tc>
        <w:tc>
          <w:tcPr>
            <w:tcW w:w="7940" w:type="dxa"/>
            <w:shd w:val="clear" w:color="auto" w:fill="auto"/>
          </w:tcPr>
          <w:p w14:paraId="3F0785AC" w14:textId="77777777" w:rsidR="00737A04" w:rsidRPr="00B005EB" w:rsidRDefault="00737A04" w:rsidP="008459D0">
            <w:pPr>
              <w:tabs>
                <w:tab w:val="left" w:pos="1340"/>
              </w:tabs>
              <w:spacing w:line="276" w:lineRule="auto"/>
              <w:jc w:val="both"/>
              <w:rPr>
                <w:b/>
                <w:sz w:val="26"/>
                <w:szCs w:val="26"/>
                <w:lang w:val="nl-NL"/>
              </w:rPr>
            </w:pPr>
            <w:r w:rsidRPr="00B005EB">
              <w:rPr>
                <w:b/>
                <w:sz w:val="26"/>
                <w:szCs w:val="26"/>
                <w:lang w:val="nl-NL"/>
              </w:rPr>
              <w:t>* Yêu cầu cụ thể</w:t>
            </w:r>
          </w:p>
          <w:p w14:paraId="1E9FF72C" w14:textId="77777777" w:rsidR="00737A04" w:rsidRPr="00B005EB" w:rsidRDefault="00737A04" w:rsidP="008459D0">
            <w:pPr>
              <w:tabs>
                <w:tab w:val="left" w:pos="1340"/>
              </w:tabs>
              <w:spacing w:line="276" w:lineRule="auto"/>
              <w:jc w:val="both"/>
              <w:rPr>
                <w:color w:val="000000"/>
                <w:sz w:val="26"/>
                <w:szCs w:val="26"/>
                <w:lang w:val="nl-NL"/>
              </w:rPr>
            </w:pPr>
            <w:r w:rsidRPr="00B005EB">
              <w:rPr>
                <w:color w:val="000000"/>
                <w:sz w:val="26"/>
                <w:szCs w:val="26"/>
                <w:lang w:val="nl-NL"/>
              </w:rPr>
              <w:t>Học sinh có thể triển khai theo cách khác nhau nhưng về cơ bản cần đảm bảo các ý sau:</w:t>
            </w:r>
          </w:p>
        </w:tc>
        <w:tc>
          <w:tcPr>
            <w:tcW w:w="849" w:type="dxa"/>
            <w:shd w:val="clear" w:color="auto" w:fill="auto"/>
          </w:tcPr>
          <w:p w14:paraId="79DA04BC" w14:textId="77777777" w:rsidR="00737A04" w:rsidRPr="00B005EB" w:rsidRDefault="00737A04" w:rsidP="008459D0">
            <w:pPr>
              <w:spacing w:line="276" w:lineRule="auto"/>
              <w:jc w:val="center"/>
              <w:rPr>
                <w:sz w:val="26"/>
                <w:szCs w:val="26"/>
                <w:lang w:val="nl-NL"/>
              </w:rPr>
            </w:pPr>
          </w:p>
        </w:tc>
      </w:tr>
      <w:tr w:rsidR="00737A04" w:rsidRPr="00B005EB" w14:paraId="126F1D97" w14:textId="77777777" w:rsidTr="008459D0">
        <w:tc>
          <w:tcPr>
            <w:tcW w:w="852" w:type="dxa"/>
            <w:vMerge/>
            <w:shd w:val="clear" w:color="auto" w:fill="auto"/>
          </w:tcPr>
          <w:p w14:paraId="307F3A1D" w14:textId="77777777" w:rsidR="00737A04" w:rsidRPr="00B005EB" w:rsidRDefault="00737A04" w:rsidP="008459D0">
            <w:pPr>
              <w:spacing w:line="276" w:lineRule="auto"/>
              <w:rPr>
                <w:sz w:val="26"/>
                <w:szCs w:val="26"/>
                <w:lang w:val="nl-NL"/>
              </w:rPr>
            </w:pPr>
          </w:p>
        </w:tc>
        <w:tc>
          <w:tcPr>
            <w:tcW w:w="850" w:type="dxa"/>
            <w:vMerge/>
            <w:shd w:val="clear" w:color="auto" w:fill="auto"/>
          </w:tcPr>
          <w:p w14:paraId="1BE5371D" w14:textId="77777777" w:rsidR="00737A04" w:rsidRPr="00B005EB" w:rsidRDefault="00737A04" w:rsidP="008459D0">
            <w:pPr>
              <w:spacing w:line="276" w:lineRule="auto"/>
              <w:rPr>
                <w:sz w:val="26"/>
                <w:szCs w:val="26"/>
                <w:lang w:val="nl-NL"/>
              </w:rPr>
            </w:pPr>
          </w:p>
        </w:tc>
        <w:tc>
          <w:tcPr>
            <w:tcW w:w="7940" w:type="dxa"/>
            <w:shd w:val="clear" w:color="auto" w:fill="auto"/>
          </w:tcPr>
          <w:p w14:paraId="43801F70" w14:textId="77777777" w:rsidR="00737A04" w:rsidRPr="00B005EB" w:rsidRDefault="00737A04" w:rsidP="008459D0">
            <w:pPr>
              <w:tabs>
                <w:tab w:val="left" w:pos="1340"/>
              </w:tabs>
              <w:spacing w:line="276" w:lineRule="auto"/>
              <w:jc w:val="both"/>
              <w:rPr>
                <w:b/>
                <w:sz w:val="26"/>
                <w:szCs w:val="26"/>
                <w:lang w:val="nl-NL"/>
              </w:rPr>
            </w:pPr>
            <w:r w:rsidRPr="00B005EB">
              <w:rPr>
                <w:rFonts w:eastAsia="Calibri"/>
                <w:i/>
                <w:sz w:val="26"/>
                <w:szCs w:val="26"/>
                <w:lang w:val="sv-SE"/>
              </w:rPr>
              <w:t>a. Đảm bảo cấu trúc bài văn nghị luận</w:t>
            </w:r>
            <w:r w:rsidRPr="00B005EB">
              <w:rPr>
                <w:rFonts w:eastAsia="Calibri"/>
                <w:sz w:val="26"/>
                <w:szCs w:val="26"/>
                <w:lang w:val="sv-SE"/>
              </w:rPr>
              <w:t xml:space="preserve"> gồm 3 phần mở bài, thân bài, kết bài. Mở bài nêu được vấn đề, thân bài triển khai được vấn đề, kết bài khái quát được vấn đề.</w:t>
            </w:r>
          </w:p>
        </w:tc>
        <w:tc>
          <w:tcPr>
            <w:tcW w:w="849" w:type="dxa"/>
            <w:shd w:val="clear" w:color="auto" w:fill="auto"/>
          </w:tcPr>
          <w:p w14:paraId="2542E59A" w14:textId="77777777" w:rsidR="00737A04" w:rsidRPr="00B005EB" w:rsidRDefault="00737A04" w:rsidP="008459D0">
            <w:pPr>
              <w:spacing w:line="276" w:lineRule="auto"/>
              <w:jc w:val="center"/>
              <w:rPr>
                <w:sz w:val="26"/>
                <w:szCs w:val="26"/>
                <w:lang w:val="nl-NL"/>
              </w:rPr>
            </w:pPr>
            <w:r w:rsidRPr="00B005EB">
              <w:rPr>
                <w:sz w:val="26"/>
                <w:szCs w:val="26"/>
                <w:lang w:val="nl-NL"/>
              </w:rPr>
              <w:t>0,5</w:t>
            </w:r>
          </w:p>
        </w:tc>
      </w:tr>
      <w:tr w:rsidR="00737A04" w:rsidRPr="00B005EB" w14:paraId="7810E295" w14:textId="77777777" w:rsidTr="008459D0">
        <w:tc>
          <w:tcPr>
            <w:tcW w:w="852" w:type="dxa"/>
            <w:vMerge/>
            <w:shd w:val="clear" w:color="auto" w:fill="auto"/>
          </w:tcPr>
          <w:p w14:paraId="4BCED8C3" w14:textId="77777777" w:rsidR="00737A04" w:rsidRPr="00B005EB" w:rsidRDefault="00737A04" w:rsidP="008459D0">
            <w:pPr>
              <w:spacing w:line="276" w:lineRule="auto"/>
              <w:rPr>
                <w:sz w:val="26"/>
                <w:szCs w:val="26"/>
                <w:lang w:val="nl-NL"/>
              </w:rPr>
            </w:pPr>
          </w:p>
        </w:tc>
        <w:tc>
          <w:tcPr>
            <w:tcW w:w="850" w:type="dxa"/>
            <w:vMerge/>
            <w:shd w:val="clear" w:color="auto" w:fill="auto"/>
          </w:tcPr>
          <w:p w14:paraId="595E7F70" w14:textId="77777777" w:rsidR="00737A04" w:rsidRPr="00B005EB" w:rsidRDefault="00737A04" w:rsidP="008459D0">
            <w:pPr>
              <w:spacing w:line="276" w:lineRule="auto"/>
              <w:rPr>
                <w:sz w:val="26"/>
                <w:szCs w:val="26"/>
                <w:lang w:val="nl-NL"/>
              </w:rPr>
            </w:pPr>
          </w:p>
        </w:tc>
        <w:tc>
          <w:tcPr>
            <w:tcW w:w="7940" w:type="dxa"/>
            <w:shd w:val="clear" w:color="auto" w:fill="auto"/>
          </w:tcPr>
          <w:p w14:paraId="194BDA49" w14:textId="77777777" w:rsidR="00737A04" w:rsidRPr="00B005EB" w:rsidRDefault="00737A04" w:rsidP="008459D0">
            <w:pPr>
              <w:spacing w:before="60" w:line="276" w:lineRule="auto"/>
              <w:jc w:val="both"/>
              <w:rPr>
                <w:b/>
                <w:sz w:val="26"/>
                <w:szCs w:val="26"/>
                <w:lang w:val="vi-VN"/>
              </w:rPr>
            </w:pPr>
            <w:r w:rsidRPr="00B005EB">
              <w:rPr>
                <w:rFonts w:eastAsia="Calibri"/>
                <w:i/>
                <w:sz w:val="26"/>
                <w:szCs w:val="26"/>
                <w:lang w:val="sv-SE"/>
              </w:rPr>
              <w:t>b. Xác định đúng vấn đề nghị luận</w:t>
            </w:r>
            <w:r w:rsidRPr="00B005EB">
              <w:rPr>
                <w:rFonts w:eastAsia="Calibri"/>
                <w:sz w:val="26"/>
                <w:szCs w:val="26"/>
                <w:lang w:val="sv-SE"/>
              </w:rPr>
              <w:t>:</w:t>
            </w:r>
            <w:r w:rsidRPr="00B005EB">
              <w:rPr>
                <w:sz w:val="26"/>
                <w:szCs w:val="26"/>
                <w:lang w:val="sv-SE"/>
              </w:rPr>
              <w:t xml:space="preserve"> </w:t>
            </w:r>
            <w:r w:rsidRPr="00B005EB">
              <w:rPr>
                <w:sz w:val="26"/>
                <w:szCs w:val="26"/>
                <w:shd w:val="clear" w:color="auto" w:fill="FFFFFF"/>
                <w:lang w:val="sv-SE"/>
              </w:rPr>
              <w:t xml:space="preserve">Phân tích </w:t>
            </w:r>
            <w:r w:rsidRPr="00B005EB">
              <w:rPr>
                <w:sz w:val="26"/>
                <w:szCs w:val="26"/>
                <w:shd w:val="clear" w:color="auto" w:fill="FFFFFF"/>
                <w:lang w:val="vi-VN"/>
              </w:rPr>
              <w:t xml:space="preserve">bài thơ </w:t>
            </w:r>
            <w:r w:rsidRPr="00B005EB">
              <w:rPr>
                <w:i/>
                <w:sz w:val="26"/>
                <w:szCs w:val="26"/>
                <w:shd w:val="clear" w:color="auto" w:fill="FFFFFF"/>
              </w:rPr>
              <w:t>Em là hoa hồng nhỏ</w:t>
            </w:r>
            <w:r w:rsidRPr="00B005EB">
              <w:rPr>
                <w:i/>
                <w:sz w:val="26"/>
                <w:szCs w:val="26"/>
                <w:shd w:val="clear" w:color="auto" w:fill="FFFFFF"/>
                <w:lang w:val="vi-VN"/>
              </w:rPr>
              <w:t xml:space="preserve"> </w:t>
            </w:r>
            <w:r w:rsidRPr="00B005EB">
              <w:rPr>
                <w:sz w:val="26"/>
                <w:szCs w:val="26"/>
                <w:shd w:val="clear" w:color="auto" w:fill="FFFFFF"/>
                <w:lang w:val="vi-VN"/>
              </w:rPr>
              <w:t xml:space="preserve">của </w:t>
            </w:r>
            <w:r w:rsidRPr="00B005EB">
              <w:rPr>
                <w:sz w:val="26"/>
                <w:szCs w:val="26"/>
                <w:shd w:val="clear" w:color="auto" w:fill="FFFFFF"/>
              </w:rPr>
              <w:t>Trịnh Công Sơn.</w:t>
            </w:r>
          </w:p>
        </w:tc>
        <w:tc>
          <w:tcPr>
            <w:tcW w:w="849" w:type="dxa"/>
            <w:shd w:val="clear" w:color="auto" w:fill="auto"/>
          </w:tcPr>
          <w:p w14:paraId="0E01D9E5" w14:textId="77777777" w:rsidR="00737A04" w:rsidRPr="00B005EB" w:rsidRDefault="00737A04" w:rsidP="008459D0">
            <w:pPr>
              <w:spacing w:line="276" w:lineRule="auto"/>
              <w:jc w:val="center"/>
              <w:rPr>
                <w:sz w:val="26"/>
                <w:szCs w:val="26"/>
                <w:lang w:val="nl-NL"/>
              </w:rPr>
            </w:pPr>
            <w:r w:rsidRPr="00B005EB">
              <w:rPr>
                <w:sz w:val="26"/>
                <w:szCs w:val="26"/>
                <w:lang w:val="nl-NL"/>
              </w:rPr>
              <w:t>0,5</w:t>
            </w:r>
          </w:p>
        </w:tc>
      </w:tr>
      <w:tr w:rsidR="00737A04" w:rsidRPr="00B005EB" w14:paraId="6CDE7661" w14:textId="77777777" w:rsidTr="008459D0">
        <w:tc>
          <w:tcPr>
            <w:tcW w:w="852" w:type="dxa"/>
            <w:vMerge/>
            <w:shd w:val="clear" w:color="auto" w:fill="auto"/>
          </w:tcPr>
          <w:p w14:paraId="3AD15767" w14:textId="77777777" w:rsidR="00737A04" w:rsidRPr="00B005EB" w:rsidRDefault="00737A04" w:rsidP="008459D0">
            <w:pPr>
              <w:spacing w:line="276" w:lineRule="auto"/>
              <w:rPr>
                <w:sz w:val="26"/>
                <w:szCs w:val="26"/>
                <w:lang w:val="nl-NL"/>
              </w:rPr>
            </w:pPr>
          </w:p>
        </w:tc>
        <w:tc>
          <w:tcPr>
            <w:tcW w:w="850" w:type="dxa"/>
            <w:vMerge/>
            <w:shd w:val="clear" w:color="auto" w:fill="auto"/>
          </w:tcPr>
          <w:p w14:paraId="0C12EC34" w14:textId="77777777" w:rsidR="00737A04" w:rsidRPr="00B005EB" w:rsidRDefault="00737A04" w:rsidP="008459D0">
            <w:pPr>
              <w:spacing w:line="276" w:lineRule="auto"/>
              <w:rPr>
                <w:sz w:val="26"/>
                <w:szCs w:val="26"/>
                <w:lang w:val="nl-NL"/>
              </w:rPr>
            </w:pPr>
          </w:p>
        </w:tc>
        <w:tc>
          <w:tcPr>
            <w:tcW w:w="7940" w:type="dxa"/>
            <w:shd w:val="clear" w:color="auto" w:fill="auto"/>
          </w:tcPr>
          <w:p w14:paraId="4CFC3BF0" w14:textId="77777777" w:rsidR="00737A04" w:rsidRPr="00B005EB" w:rsidRDefault="00737A04" w:rsidP="008459D0">
            <w:pPr>
              <w:tabs>
                <w:tab w:val="left" w:pos="1340"/>
              </w:tabs>
              <w:spacing w:line="276" w:lineRule="auto"/>
              <w:jc w:val="both"/>
              <w:rPr>
                <w:b/>
                <w:sz w:val="26"/>
                <w:szCs w:val="26"/>
                <w:lang w:val="nl-NL"/>
              </w:rPr>
            </w:pPr>
            <w:r w:rsidRPr="00B005EB">
              <w:rPr>
                <w:i/>
                <w:sz w:val="26"/>
                <w:szCs w:val="26"/>
                <w:lang w:val="sv-SE"/>
              </w:rPr>
              <w:t>c. Triển khai vấn đề nghị luận:</w:t>
            </w:r>
            <w:r w:rsidRPr="00B005EB">
              <w:rPr>
                <w:sz w:val="26"/>
                <w:szCs w:val="26"/>
                <w:lang w:val="sv-SE"/>
              </w:rPr>
              <w:t xml:space="preserve"> Chia vấn đề nghị luận thành các luận điểm, luận cứ phù hợp, thuyết phục; sử dụng tốt các thao tác lập luận; biết kết hợp giữa nêu lí lẽ và đưa dẫn chứng.</w:t>
            </w:r>
          </w:p>
        </w:tc>
        <w:tc>
          <w:tcPr>
            <w:tcW w:w="849" w:type="dxa"/>
            <w:shd w:val="clear" w:color="auto" w:fill="auto"/>
          </w:tcPr>
          <w:p w14:paraId="0394571C" w14:textId="77777777" w:rsidR="00737A04" w:rsidRPr="00B005EB" w:rsidRDefault="00737A04" w:rsidP="008459D0">
            <w:pPr>
              <w:spacing w:line="276" w:lineRule="auto"/>
              <w:jc w:val="center"/>
              <w:rPr>
                <w:sz w:val="26"/>
                <w:szCs w:val="26"/>
                <w:lang w:val="nl-NL"/>
              </w:rPr>
            </w:pPr>
          </w:p>
        </w:tc>
      </w:tr>
      <w:tr w:rsidR="00737A04" w:rsidRPr="00B005EB" w14:paraId="693978B4" w14:textId="77777777" w:rsidTr="008459D0">
        <w:tc>
          <w:tcPr>
            <w:tcW w:w="852" w:type="dxa"/>
            <w:vMerge/>
            <w:shd w:val="clear" w:color="auto" w:fill="auto"/>
          </w:tcPr>
          <w:p w14:paraId="2D7063B2" w14:textId="77777777" w:rsidR="00737A04" w:rsidRPr="00B005EB" w:rsidRDefault="00737A04" w:rsidP="008459D0">
            <w:pPr>
              <w:spacing w:line="276" w:lineRule="auto"/>
              <w:rPr>
                <w:sz w:val="26"/>
                <w:szCs w:val="26"/>
                <w:lang w:val="nl-NL"/>
              </w:rPr>
            </w:pPr>
          </w:p>
        </w:tc>
        <w:tc>
          <w:tcPr>
            <w:tcW w:w="850" w:type="dxa"/>
            <w:vMerge/>
            <w:shd w:val="clear" w:color="auto" w:fill="auto"/>
          </w:tcPr>
          <w:p w14:paraId="4BAD7243" w14:textId="77777777" w:rsidR="00737A04" w:rsidRPr="00B005EB" w:rsidRDefault="00737A04" w:rsidP="008459D0">
            <w:pPr>
              <w:spacing w:line="276" w:lineRule="auto"/>
              <w:rPr>
                <w:sz w:val="26"/>
                <w:szCs w:val="26"/>
                <w:lang w:val="nl-NL"/>
              </w:rPr>
            </w:pPr>
          </w:p>
        </w:tc>
        <w:tc>
          <w:tcPr>
            <w:tcW w:w="7940" w:type="dxa"/>
            <w:shd w:val="clear" w:color="auto" w:fill="auto"/>
          </w:tcPr>
          <w:p w14:paraId="580562EF" w14:textId="77777777" w:rsidR="00737A04" w:rsidRPr="00B005EB" w:rsidRDefault="00737A04" w:rsidP="008459D0">
            <w:pPr>
              <w:spacing w:line="276" w:lineRule="auto"/>
              <w:jc w:val="both"/>
              <w:rPr>
                <w:i/>
                <w:sz w:val="26"/>
                <w:szCs w:val="26"/>
                <w:lang w:val="nl-NL"/>
              </w:rPr>
            </w:pPr>
            <w:r w:rsidRPr="00B005EB">
              <w:rPr>
                <w:b/>
                <w:sz w:val="26"/>
                <w:szCs w:val="26"/>
                <w:lang w:val="nl-NL"/>
              </w:rPr>
              <w:t>I.</w:t>
            </w:r>
            <w:r w:rsidRPr="00B005EB">
              <w:rPr>
                <w:sz w:val="26"/>
                <w:szCs w:val="26"/>
                <w:lang w:val="nl-NL"/>
              </w:rPr>
              <w:t xml:space="preserve"> </w:t>
            </w:r>
            <w:r w:rsidRPr="00B005EB">
              <w:rPr>
                <w:b/>
                <w:sz w:val="26"/>
                <w:szCs w:val="26"/>
                <w:lang w:val="nl-NL"/>
              </w:rPr>
              <w:t>Giới thiệu chung:</w:t>
            </w:r>
            <w:r w:rsidRPr="00B005EB">
              <w:rPr>
                <w:sz w:val="26"/>
                <w:szCs w:val="26"/>
                <w:lang w:val="nl-NL"/>
              </w:rPr>
              <w:t xml:space="preserve"> tác giả Trịnh Công Sơn, bài thơ </w:t>
            </w:r>
            <w:r w:rsidRPr="00B005EB">
              <w:rPr>
                <w:i/>
                <w:sz w:val="26"/>
                <w:szCs w:val="26"/>
                <w:lang w:val="nl-NL"/>
              </w:rPr>
              <w:t>Em là hoa hồng nhỏ.</w:t>
            </w:r>
          </w:p>
        </w:tc>
        <w:tc>
          <w:tcPr>
            <w:tcW w:w="849" w:type="dxa"/>
            <w:shd w:val="clear" w:color="auto" w:fill="auto"/>
          </w:tcPr>
          <w:p w14:paraId="61B1488F" w14:textId="77777777" w:rsidR="00737A04" w:rsidRPr="00B005EB" w:rsidRDefault="00737A04" w:rsidP="008459D0">
            <w:pPr>
              <w:spacing w:line="276" w:lineRule="auto"/>
              <w:jc w:val="center"/>
              <w:rPr>
                <w:sz w:val="26"/>
                <w:szCs w:val="26"/>
                <w:lang w:val="nl-NL"/>
              </w:rPr>
            </w:pPr>
            <w:r w:rsidRPr="00B005EB">
              <w:rPr>
                <w:sz w:val="26"/>
                <w:szCs w:val="26"/>
                <w:lang w:val="nl-NL"/>
              </w:rPr>
              <w:t>0,5</w:t>
            </w:r>
          </w:p>
        </w:tc>
      </w:tr>
      <w:tr w:rsidR="00737A04" w:rsidRPr="00B005EB" w14:paraId="6278C4BF" w14:textId="77777777" w:rsidTr="008459D0">
        <w:tc>
          <w:tcPr>
            <w:tcW w:w="852" w:type="dxa"/>
            <w:vMerge/>
            <w:shd w:val="clear" w:color="auto" w:fill="auto"/>
          </w:tcPr>
          <w:p w14:paraId="5CD87AAA" w14:textId="77777777" w:rsidR="00737A04" w:rsidRPr="00B005EB" w:rsidRDefault="00737A04" w:rsidP="008459D0">
            <w:pPr>
              <w:spacing w:line="276" w:lineRule="auto"/>
              <w:rPr>
                <w:sz w:val="26"/>
                <w:szCs w:val="26"/>
                <w:lang w:val="nl-NL"/>
              </w:rPr>
            </w:pPr>
          </w:p>
        </w:tc>
        <w:tc>
          <w:tcPr>
            <w:tcW w:w="850" w:type="dxa"/>
            <w:vMerge/>
            <w:shd w:val="clear" w:color="auto" w:fill="auto"/>
          </w:tcPr>
          <w:p w14:paraId="77E6AD76" w14:textId="77777777" w:rsidR="00737A04" w:rsidRPr="00B005EB" w:rsidRDefault="00737A04" w:rsidP="008459D0">
            <w:pPr>
              <w:spacing w:line="276" w:lineRule="auto"/>
              <w:rPr>
                <w:sz w:val="26"/>
                <w:szCs w:val="26"/>
                <w:lang w:val="nl-NL"/>
              </w:rPr>
            </w:pPr>
          </w:p>
        </w:tc>
        <w:tc>
          <w:tcPr>
            <w:tcW w:w="7940" w:type="dxa"/>
            <w:shd w:val="clear" w:color="auto" w:fill="auto"/>
          </w:tcPr>
          <w:p w14:paraId="679982AC" w14:textId="77777777" w:rsidR="00737A04" w:rsidRPr="00B005EB" w:rsidRDefault="00737A04" w:rsidP="008459D0">
            <w:pPr>
              <w:spacing w:line="276" w:lineRule="auto"/>
              <w:rPr>
                <w:b/>
                <w:sz w:val="26"/>
                <w:szCs w:val="26"/>
                <w:lang w:val="nl-NL"/>
              </w:rPr>
            </w:pPr>
            <w:r w:rsidRPr="00B005EB">
              <w:rPr>
                <w:b/>
                <w:sz w:val="26"/>
                <w:szCs w:val="26"/>
                <w:lang w:val="nl-NL"/>
              </w:rPr>
              <w:t>II. Phân tích cụ thể: (4,5 điểm )</w:t>
            </w:r>
          </w:p>
        </w:tc>
        <w:tc>
          <w:tcPr>
            <w:tcW w:w="849" w:type="dxa"/>
            <w:shd w:val="clear" w:color="auto" w:fill="auto"/>
          </w:tcPr>
          <w:p w14:paraId="0736F59A" w14:textId="77777777" w:rsidR="00737A04" w:rsidRPr="00B005EB" w:rsidRDefault="00737A04" w:rsidP="008459D0">
            <w:pPr>
              <w:spacing w:line="276" w:lineRule="auto"/>
              <w:jc w:val="center"/>
              <w:rPr>
                <w:sz w:val="26"/>
                <w:szCs w:val="26"/>
                <w:lang w:val="nl-NL"/>
              </w:rPr>
            </w:pPr>
            <w:r w:rsidRPr="00B005EB">
              <w:rPr>
                <w:sz w:val="26"/>
                <w:szCs w:val="26"/>
                <w:lang w:val="nl-NL"/>
              </w:rPr>
              <w:t>4,5</w:t>
            </w:r>
          </w:p>
        </w:tc>
      </w:tr>
      <w:tr w:rsidR="00737A04" w:rsidRPr="00B005EB" w14:paraId="029A96EA" w14:textId="77777777" w:rsidTr="008459D0">
        <w:tc>
          <w:tcPr>
            <w:tcW w:w="852" w:type="dxa"/>
            <w:vMerge/>
            <w:shd w:val="clear" w:color="auto" w:fill="auto"/>
          </w:tcPr>
          <w:p w14:paraId="4E20CF3E" w14:textId="77777777" w:rsidR="00737A04" w:rsidRPr="00B005EB" w:rsidRDefault="00737A04" w:rsidP="008459D0">
            <w:pPr>
              <w:spacing w:line="276" w:lineRule="auto"/>
              <w:rPr>
                <w:sz w:val="26"/>
                <w:szCs w:val="26"/>
                <w:lang w:val="nl-NL"/>
              </w:rPr>
            </w:pPr>
          </w:p>
        </w:tc>
        <w:tc>
          <w:tcPr>
            <w:tcW w:w="850" w:type="dxa"/>
            <w:vMerge/>
            <w:shd w:val="clear" w:color="auto" w:fill="auto"/>
          </w:tcPr>
          <w:p w14:paraId="5BBB6107" w14:textId="77777777" w:rsidR="00737A04" w:rsidRPr="00B005EB" w:rsidRDefault="00737A04" w:rsidP="008459D0">
            <w:pPr>
              <w:spacing w:line="276" w:lineRule="auto"/>
              <w:rPr>
                <w:sz w:val="26"/>
                <w:szCs w:val="26"/>
                <w:lang w:val="nl-NL"/>
              </w:rPr>
            </w:pPr>
          </w:p>
        </w:tc>
        <w:tc>
          <w:tcPr>
            <w:tcW w:w="7940" w:type="dxa"/>
            <w:shd w:val="clear" w:color="auto" w:fill="auto"/>
          </w:tcPr>
          <w:p w14:paraId="3E862BC6" w14:textId="77777777" w:rsidR="00737A04" w:rsidRPr="00B005EB" w:rsidRDefault="00737A04" w:rsidP="008459D0">
            <w:pPr>
              <w:spacing w:line="276" w:lineRule="auto"/>
              <w:jc w:val="both"/>
              <w:rPr>
                <w:i/>
                <w:color w:val="000000"/>
                <w:sz w:val="26"/>
                <w:szCs w:val="26"/>
                <w:lang w:val="nl-NL"/>
              </w:rPr>
            </w:pPr>
            <w:r w:rsidRPr="00B005EB">
              <w:rPr>
                <w:i/>
                <w:color w:val="000000"/>
                <w:sz w:val="26"/>
                <w:szCs w:val="26"/>
                <w:lang w:val="nl-NL"/>
              </w:rPr>
              <w:t>HS có thể phân tích theo nhiều cách, dưới đây là một cách triển khai ý:</w:t>
            </w:r>
          </w:p>
          <w:p w14:paraId="3C4A29CA" w14:textId="77777777" w:rsidR="00737A04" w:rsidRPr="00B005EB" w:rsidRDefault="00737A04" w:rsidP="008459D0">
            <w:pPr>
              <w:spacing w:line="276" w:lineRule="auto"/>
              <w:jc w:val="both"/>
              <w:rPr>
                <w:sz w:val="26"/>
                <w:szCs w:val="26"/>
              </w:rPr>
            </w:pPr>
            <w:r w:rsidRPr="00B005EB">
              <w:rPr>
                <w:b/>
                <w:i/>
                <w:color w:val="000000"/>
                <w:sz w:val="26"/>
                <w:szCs w:val="26"/>
                <w:lang w:val="nl-NL"/>
              </w:rPr>
              <w:t>*</w:t>
            </w:r>
            <w:r w:rsidRPr="00B005EB">
              <w:rPr>
                <w:b/>
                <w:color w:val="000000"/>
                <w:sz w:val="26"/>
                <w:szCs w:val="26"/>
                <w:lang w:val="nl-NL"/>
              </w:rPr>
              <w:t xml:space="preserve"> Nội dung:</w:t>
            </w:r>
            <w:r w:rsidRPr="00B005EB">
              <w:rPr>
                <w:color w:val="000000"/>
                <w:sz w:val="26"/>
                <w:szCs w:val="26"/>
                <w:lang w:val="nl-NL"/>
              </w:rPr>
              <w:t xml:space="preserve"> Bài thơ diễn tả thế giới tâm hồn phong phú, trong trẻo với nhiều cung bậc cảm xúc, những tình cảm đẹp đẽ, trong sáng; cùng biết bao ước nguyện, suy tư đáng trân trọng của nhân vật</w:t>
            </w:r>
            <w:r w:rsidRPr="00B005EB">
              <w:rPr>
                <w:i/>
                <w:color w:val="000000"/>
                <w:sz w:val="26"/>
                <w:szCs w:val="26"/>
                <w:lang w:val="nl-NL"/>
              </w:rPr>
              <w:t xml:space="preserve"> em</w:t>
            </w:r>
            <w:r w:rsidRPr="00B005EB">
              <w:rPr>
                <w:color w:val="000000"/>
                <w:sz w:val="26"/>
                <w:szCs w:val="26"/>
                <w:lang w:val="nl-NL"/>
              </w:rPr>
              <w:t xml:space="preserve"> qua cái nhìn trìu mến, chan chứa yêu thương của nhà thơ Trịnh Công Sơn. </w:t>
            </w:r>
          </w:p>
          <w:p w14:paraId="04320294" w14:textId="77777777" w:rsidR="00737A04" w:rsidRPr="00B005EB" w:rsidRDefault="00737A04" w:rsidP="008459D0">
            <w:pPr>
              <w:spacing w:line="276" w:lineRule="auto"/>
              <w:jc w:val="both"/>
              <w:rPr>
                <w:b/>
                <w:color w:val="FF0000"/>
                <w:sz w:val="26"/>
                <w:szCs w:val="26"/>
                <w:lang w:val="nl-NL"/>
              </w:rPr>
            </w:pPr>
            <w:r w:rsidRPr="00B005EB">
              <w:rPr>
                <w:b/>
                <w:sz w:val="26"/>
                <w:szCs w:val="26"/>
                <w:lang w:val="nl-NL"/>
              </w:rPr>
              <w:t xml:space="preserve">** Luận điểm 1 </w:t>
            </w:r>
            <w:r w:rsidRPr="00B005EB">
              <w:rPr>
                <w:i/>
                <w:sz w:val="26"/>
                <w:szCs w:val="26"/>
                <w:lang w:val="nl-NL"/>
              </w:rPr>
              <w:t>(2,0 điểm):</w:t>
            </w:r>
            <w:r w:rsidRPr="00B005EB">
              <w:rPr>
                <w:b/>
                <w:color w:val="FF0000"/>
                <w:sz w:val="26"/>
                <w:szCs w:val="26"/>
                <w:lang w:val="nl-NL"/>
              </w:rPr>
              <w:t xml:space="preserve"> </w:t>
            </w:r>
            <w:r w:rsidRPr="00B005EB">
              <w:rPr>
                <w:sz w:val="26"/>
                <w:szCs w:val="26"/>
                <w:lang w:val="nl-NL"/>
              </w:rPr>
              <w:t>Đoạn thơ thứ nhất:</w:t>
            </w:r>
            <w:r w:rsidRPr="00B005EB">
              <w:rPr>
                <w:sz w:val="26"/>
                <w:szCs w:val="26"/>
                <w:lang w:val="sv-SE"/>
              </w:rPr>
              <w:t xml:space="preserve"> Niềm khao khát thơ ngây mà cao đẹp của </w:t>
            </w:r>
            <w:r w:rsidRPr="00B005EB">
              <w:rPr>
                <w:i/>
                <w:sz w:val="26"/>
                <w:szCs w:val="26"/>
                <w:lang w:val="sv-SE"/>
              </w:rPr>
              <w:t>em</w:t>
            </w:r>
            <w:r w:rsidRPr="00B005EB">
              <w:rPr>
                <w:sz w:val="26"/>
                <w:szCs w:val="26"/>
                <w:lang w:val="sv-SE"/>
              </w:rPr>
              <w:t xml:space="preserve"> mong ước mang tới nhiều niềm vui, niềm hạnh phúc cho cha mẹ; được đến trường; được sống một cuộc đời đầy ý nghĩa...</w:t>
            </w:r>
          </w:p>
          <w:p w14:paraId="0D99933A" w14:textId="77777777" w:rsidR="00737A04" w:rsidRPr="00B005EB" w:rsidRDefault="00737A04" w:rsidP="008459D0">
            <w:pPr>
              <w:spacing w:line="276" w:lineRule="auto"/>
              <w:jc w:val="both"/>
              <w:rPr>
                <w:color w:val="000000"/>
                <w:sz w:val="26"/>
                <w:szCs w:val="26"/>
                <w:lang w:val="sv-SE"/>
              </w:rPr>
            </w:pPr>
            <w:r w:rsidRPr="00B005EB">
              <w:rPr>
                <w:color w:val="000000"/>
                <w:sz w:val="26"/>
                <w:szCs w:val="26"/>
                <w:lang w:val="sv-SE"/>
              </w:rPr>
              <w:t xml:space="preserve">- Hai câu thơ đầu: </w:t>
            </w:r>
            <w:r w:rsidRPr="00B005EB">
              <w:rPr>
                <w:i/>
                <w:color w:val="000000"/>
                <w:sz w:val="26"/>
                <w:szCs w:val="26"/>
                <w:lang w:val="sv-SE"/>
              </w:rPr>
              <w:t xml:space="preserve">Em </w:t>
            </w:r>
            <w:r w:rsidRPr="00B005EB">
              <w:rPr>
                <w:color w:val="000000"/>
                <w:sz w:val="26"/>
                <w:szCs w:val="26"/>
                <w:lang w:val="sv-SE"/>
              </w:rPr>
              <w:t xml:space="preserve">mong muốn được là </w:t>
            </w:r>
            <w:r w:rsidRPr="00B005EB">
              <w:rPr>
                <w:i/>
                <w:color w:val="000000"/>
                <w:sz w:val="26"/>
                <w:szCs w:val="26"/>
                <w:lang w:val="sv-SE"/>
              </w:rPr>
              <w:t xml:space="preserve">mùa xuân </w:t>
            </w:r>
            <w:r w:rsidRPr="00B005EB">
              <w:rPr>
                <w:color w:val="000000"/>
                <w:sz w:val="26"/>
                <w:szCs w:val="26"/>
                <w:lang w:val="sv-SE"/>
              </w:rPr>
              <w:t>tươi đẹp, đầy sức sống</w:t>
            </w:r>
            <w:r w:rsidRPr="00B005EB">
              <w:rPr>
                <w:i/>
                <w:color w:val="000000"/>
                <w:sz w:val="26"/>
                <w:szCs w:val="26"/>
                <w:lang w:val="sv-SE"/>
              </w:rPr>
              <w:t xml:space="preserve"> của mẹ; </w:t>
            </w:r>
            <w:r w:rsidRPr="00B005EB">
              <w:rPr>
                <w:color w:val="000000"/>
                <w:sz w:val="26"/>
                <w:szCs w:val="26"/>
                <w:lang w:val="sv-SE"/>
              </w:rPr>
              <w:t xml:space="preserve">là những tia </w:t>
            </w:r>
            <w:r w:rsidRPr="00B005EB">
              <w:rPr>
                <w:i/>
                <w:color w:val="000000"/>
                <w:sz w:val="26"/>
                <w:szCs w:val="26"/>
                <w:lang w:val="sv-SE"/>
              </w:rPr>
              <w:t xml:space="preserve">nắng </w:t>
            </w:r>
            <w:r w:rsidRPr="00B005EB">
              <w:rPr>
                <w:color w:val="000000"/>
                <w:sz w:val="26"/>
                <w:szCs w:val="26"/>
                <w:lang w:val="sv-SE"/>
              </w:rPr>
              <w:t xml:space="preserve">rực rỡ, ấm áp trong cuộc đời </w:t>
            </w:r>
            <w:r w:rsidRPr="00B005EB">
              <w:rPr>
                <w:i/>
                <w:color w:val="000000"/>
                <w:sz w:val="26"/>
                <w:szCs w:val="26"/>
                <w:lang w:val="sv-SE"/>
              </w:rPr>
              <w:t>của cha</w:t>
            </w:r>
            <w:r w:rsidRPr="00B005EB">
              <w:rPr>
                <w:color w:val="000000"/>
                <w:sz w:val="26"/>
                <w:szCs w:val="26"/>
                <w:lang w:val="sv-SE"/>
              </w:rPr>
              <w:t xml:space="preserve">. </w:t>
            </w:r>
            <w:r w:rsidRPr="00B005EB">
              <w:rPr>
                <w:i/>
                <w:color w:val="000000"/>
                <w:sz w:val="26"/>
                <w:szCs w:val="26"/>
                <w:lang w:val="sv-SE"/>
              </w:rPr>
              <w:t>Em</w:t>
            </w:r>
            <w:r w:rsidRPr="00B005EB">
              <w:rPr>
                <w:color w:val="000000"/>
                <w:sz w:val="26"/>
                <w:szCs w:val="26"/>
                <w:lang w:val="sv-SE"/>
              </w:rPr>
              <w:t xml:space="preserve"> khao khát được trở thành những gì đẹp nhất của cha, của mẹ. </w:t>
            </w:r>
          </w:p>
          <w:p w14:paraId="57B1D908" w14:textId="77777777" w:rsidR="00737A04" w:rsidRPr="00B005EB" w:rsidRDefault="00737A04" w:rsidP="008459D0">
            <w:pPr>
              <w:spacing w:line="276" w:lineRule="auto"/>
              <w:jc w:val="both"/>
              <w:rPr>
                <w:color w:val="000000"/>
                <w:sz w:val="26"/>
                <w:szCs w:val="26"/>
                <w:lang w:val="sv-SE"/>
              </w:rPr>
            </w:pPr>
            <w:r w:rsidRPr="00B005EB">
              <w:rPr>
                <w:color w:val="000000"/>
                <w:sz w:val="26"/>
                <w:szCs w:val="26"/>
                <w:lang w:val="sv-SE"/>
              </w:rPr>
              <w:t>(Chú ý các nghệ thuật điệp ngữ, so sánh, ẩn dụ,..)</w:t>
            </w:r>
          </w:p>
          <w:p w14:paraId="5CDFF440" w14:textId="77777777" w:rsidR="00737A04" w:rsidRPr="00B005EB" w:rsidRDefault="00737A04" w:rsidP="008459D0">
            <w:pPr>
              <w:spacing w:line="276" w:lineRule="auto"/>
              <w:jc w:val="both"/>
              <w:rPr>
                <w:sz w:val="26"/>
                <w:szCs w:val="26"/>
                <w:lang w:val="sv-SE"/>
              </w:rPr>
            </w:pPr>
            <w:r w:rsidRPr="00B005EB">
              <w:rPr>
                <w:sz w:val="26"/>
                <w:szCs w:val="26"/>
                <w:lang w:val="sv-SE"/>
              </w:rPr>
              <w:t xml:space="preserve">- Sáu câu thơ tiếp theo: niềm hạnh phúc của </w:t>
            </w:r>
            <w:r w:rsidRPr="00B005EB">
              <w:rPr>
                <w:i/>
                <w:sz w:val="26"/>
                <w:szCs w:val="26"/>
                <w:lang w:val="sv-SE"/>
              </w:rPr>
              <w:t>em</w:t>
            </w:r>
            <w:r w:rsidRPr="00B005EB">
              <w:rPr>
                <w:sz w:val="26"/>
                <w:szCs w:val="26"/>
                <w:lang w:val="sv-SE"/>
              </w:rPr>
              <w:t xml:space="preserve"> khi được đến trường học bao điều hay, điều lạ để khôn lớn, trưởng thành hơn.</w:t>
            </w:r>
          </w:p>
          <w:p w14:paraId="16AA2E1E" w14:textId="77777777" w:rsidR="00737A04" w:rsidRPr="00B005EB" w:rsidRDefault="00737A04" w:rsidP="008459D0">
            <w:pPr>
              <w:spacing w:line="276" w:lineRule="auto"/>
              <w:jc w:val="both"/>
              <w:rPr>
                <w:sz w:val="26"/>
                <w:szCs w:val="26"/>
                <w:lang w:val="sv-SE"/>
              </w:rPr>
            </w:pPr>
            <w:r w:rsidRPr="00B005EB">
              <w:rPr>
                <w:sz w:val="26"/>
                <w:szCs w:val="26"/>
                <w:lang w:val="sv-SE"/>
              </w:rPr>
              <w:t xml:space="preserve">(Chú ý phân tích từ láy và những hình ảnh so sánh, ẩn dụ giàu sức gợi </w:t>
            </w:r>
            <w:r w:rsidRPr="00B005EB">
              <w:rPr>
                <w:sz w:val="26"/>
                <w:szCs w:val="26"/>
                <w:lang w:val="sv-SE"/>
              </w:rPr>
              <w:lastRenderedPageBreak/>
              <w:t xml:space="preserve">như </w:t>
            </w:r>
            <w:r w:rsidRPr="00B005EB">
              <w:rPr>
                <w:i/>
                <w:sz w:val="26"/>
                <w:szCs w:val="26"/>
                <w:lang w:val="sv-SE"/>
              </w:rPr>
              <w:t>trang sách hồng, những vần thơ</w:t>
            </w:r>
            <w:r w:rsidRPr="00B005EB">
              <w:rPr>
                <w:sz w:val="26"/>
                <w:szCs w:val="26"/>
                <w:lang w:val="sv-SE"/>
              </w:rPr>
              <w:t xml:space="preserve">, </w:t>
            </w:r>
            <w:r w:rsidRPr="00B005EB">
              <w:rPr>
                <w:i/>
                <w:sz w:val="26"/>
                <w:szCs w:val="26"/>
                <w:lang w:val="sv-SE"/>
              </w:rPr>
              <w:t>hoa hồng nhỏ</w:t>
            </w:r>
            <w:r w:rsidRPr="00B005EB">
              <w:rPr>
                <w:sz w:val="26"/>
                <w:szCs w:val="26"/>
                <w:lang w:val="sv-SE"/>
              </w:rPr>
              <w:t>...)</w:t>
            </w:r>
          </w:p>
          <w:p w14:paraId="19B7F9D6" w14:textId="77777777" w:rsidR="00737A04" w:rsidRPr="00B005EB" w:rsidRDefault="00737A04" w:rsidP="008459D0">
            <w:pPr>
              <w:spacing w:line="276" w:lineRule="auto"/>
              <w:jc w:val="both"/>
              <w:rPr>
                <w:sz w:val="26"/>
                <w:szCs w:val="26"/>
                <w:lang w:val="sv-SE"/>
              </w:rPr>
            </w:pPr>
            <w:r w:rsidRPr="00B005EB">
              <w:rPr>
                <w:b/>
                <w:sz w:val="26"/>
                <w:szCs w:val="26"/>
                <w:lang w:val="sv-SE"/>
              </w:rPr>
              <w:t xml:space="preserve">** Luận điểm 2 </w:t>
            </w:r>
            <w:r w:rsidRPr="00B005EB">
              <w:rPr>
                <w:i/>
                <w:sz w:val="26"/>
                <w:szCs w:val="26"/>
                <w:lang w:val="nl-NL"/>
              </w:rPr>
              <w:t>(2,0 điểm)</w:t>
            </w:r>
            <w:r w:rsidRPr="00B005EB">
              <w:rPr>
                <w:i/>
                <w:sz w:val="26"/>
                <w:szCs w:val="26"/>
                <w:lang w:val="sv-SE"/>
              </w:rPr>
              <w:t xml:space="preserve">: </w:t>
            </w:r>
            <w:r w:rsidRPr="00B005EB">
              <w:rPr>
                <w:sz w:val="26"/>
                <w:szCs w:val="26"/>
                <w:lang w:val="sv-SE"/>
              </w:rPr>
              <w:t xml:space="preserve">Đoạn thơ thứ hai: Thế giới đẹp đẽ, lung linh với tình người ấm áp, chan hòa tiếp tục được mở ra trong trí tưởng tượng của </w:t>
            </w:r>
            <w:r w:rsidRPr="00B005EB">
              <w:rPr>
                <w:i/>
                <w:sz w:val="26"/>
                <w:szCs w:val="26"/>
                <w:lang w:val="sv-SE"/>
              </w:rPr>
              <w:t>em</w:t>
            </w:r>
            <w:r w:rsidRPr="00B005EB">
              <w:rPr>
                <w:sz w:val="26"/>
                <w:szCs w:val="26"/>
                <w:lang w:val="sv-SE"/>
              </w:rPr>
              <w:t>; từ đó, gợi bao suy tư sâu sắc về cuộc sống.</w:t>
            </w:r>
          </w:p>
          <w:p w14:paraId="41F83E6A" w14:textId="77777777" w:rsidR="00737A04" w:rsidRPr="00B005EB" w:rsidRDefault="00737A04" w:rsidP="008459D0">
            <w:pPr>
              <w:spacing w:line="276" w:lineRule="auto"/>
              <w:jc w:val="both"/>
              <w:rPr>
                <w:sz w:val="26"/>
                <w:szCs w:val="26"/>
                <w:lang w:val="sv-SE"/>
              </w:rPr>
            </w:pPr>
            <w:r w:rsidRPr="00B005EB">
              <w:rPr>
                <w:sz w:val="26"/>
                <w:szCs w:val="26"/>
                <w:lang w:val="sv-SE"/>
              </w:rPr>
              <w:t>(Chú ý phân tích các hình ảnh thiên nhiên tươi đẹp, nghệ thuật ẩn dụ, liệt kê, so sánh, từ láy... làm nổi bật: một thế giới thiên nhiên đẹp đẽ, lung linh; một thế giới tâm hồn vô cùng trong sáng, đáng yêu của tuổi thơ; tình người ấm áp chan hòa; lòng biết ơn nguồn cội, lối sống tình nghĩa thủy chung; trái tim mỗi người đều chan chứa hình bóng quê hương...)</w:t>
            </w:r>
          </w:p>
        </w:tc>
        <w:tc>
          <w:tcPr>
            <w:tcW w:w="849" w:type="dxa"/>
            <w:vMerge w:val="restart"/>
            <w:shd w:val="clear" w:color="auto" w:fill="auto"/>
          </w:tcPr>
          <w:p w14:paraId="6B7F40C5" w14:textId="77777777" w:rsidR="00737A04" w:rsidRPr="00B005EB" w:rsidRDefault="00737A04" w:rsidP="008459D0">
            <w:pPr>
              <w:spacing w:line="276" w:lineRule="auto"/>
              <w:jc w:val="center"/>
              <w:rPr>
                <w:sz w:val="26"/>
                <w:szCs w:val="26"/>
                <w:lang w:val="nl-NL"/>
              </w:rPr>
            </w:pPr>
          </w:p>
          <w:p w14:paraId="0BE4C4B9" w14:textId="77777777" w:rsidR="00737A04" w:rsidRPr="00B005EB" w:rsidRDefault="00737A04" w:rsidP="008459D0">
            <w:pPr>
              <w:spacing w:line="276" w:lineRule="auto"/>
              <w:jc w:val="center"/>
              <w:rPr>
                <w:sz w:val="26"/>
                <w:szCs w:val="26"/>
                <w:lang w:val="nl-NL"/>
              </w:rPr>
            </w:pPr>
          </w:p>
          <w:p w14:paraId="625BAA1F" w14:textId="77777777" w:rsidR="00737A04" w:rsidRPr="00B005EB" w:rsidRDefault="00737A04" w:rsidP="008459D0">
            <w:pPr>
              <w:spacing w:line="276" w:lineRule="auto"/>
              <w:jc w:val="center"/>
              <w:rPr>
                <w:sz w:val="26"/>
                <w:szCs w:val="26"/>
                <w:lang w:val="nl-NL"/>
              </w:rPr>
            </w:pPr>
          </w:p>
          <w:p w14:paraId="719A5AF3" w14:textId="77777777" w:rsidR="00737A04" w:rsidRPr="00B005EB" w:rsidRDefault="00737A04" w:rsidP="008459D0">
            <w:pPr>
              <w:spacing w:line="276" w:lineRule="auto"/>
              <w:jc w:val="center"/>
              <w:rPr>
                <w:sz w:val="26"/>
                <w:szCs w:val="26"/>
                <w:lang w:val="nl-NL"/>
              </w:rPr>
            </w:pPr>
          </w:p>
          <w:p w14:paraId="49A00780" w14:textId="77777777" w:rsidR="00737A04" w:rsidRPr="00B005EB" w:rsidRDefault="00737A04" w:rsidP="008459D0">
            <w:pPr>
              <w:spacing w:line="276" w:lineRule="auto"/>
              <w:jc w:val="center"/>
              <w:rPr>
                <w:sz w:val="26"/>
                <w:szCs w:val="26"/>
                <w:lang w:val="nl-NL"/>
              </w:rPr>
            </w:pPr>
          </w:p>
          <w:p w14:paraId="1B4C90A5" w14:textId="77777777" w:rsidR="00737A04" w:rsidRPr="00B005EB" w:rsidRDefault="00737A04" w:rsidP="008459D0">
            <w:pPr>
              <w:spacing w:line="276" w:lineRule="auto"/>
              <w:jc w:val="center"/>
              <w:rPr>
                <w:sz w:val="26"/>
                <w:szCs w:val="26"/>
                <w:lang w:val="nl-NL"/>
              </w:rPr>
            </w:pPr>
          </w:p>
          <w:p w14:paraId="6355C6EE" w14:textId="77777777" w:rsidR="00737A04" w:rsidRPr="00B005EB" w:rsidRDefault="00737A04" w:rsidP="008459D0">
            <w:pPr>
              <w:spacing w:line="276" w:lineRule="auto"/>
              <w:jc w:val="center"/>
              <w:rPr>
                <w:sz w:val="26"/>
                <w:szCs w:val="26"/>
                <w:lang w:val="nl-NL"/>
              </w:rPr>
            </w:pPr>
          </w:p>
          <w:p w14:paraId="6CBD931E" w14:textId="77777777" w:rsidR="00737A04" w:rsidRPr="00B005EB" w:rsidRDefault="00737A04" w:rsidP="008459D0">
            <w:pPr>
              <w:spacing w:line="276" w:lineRule="auto"/>
              <w:jc w:val="center"/>
              <w:rPr>
                <w:sz w:val="26"/>
                <w:szCs w:val="26"/>
                <w:lang w:val="nl-NL"/>
              </w:rPr>
            </w:pPr>
          </w:p>
          <w:p w14:paraId="3FC1CD00" w14:textId="77777777" w:rsidR="00737A04" w:rsidRPr="00B005EB" w:rsidRDefault="00737A04" w:rsidP="008459D0">
            <w:pPr>
              <w:spacing w:line="276" w:lineRule="auto"/>
              <w:jc w:val="center"/>
              <w:rPr>
                <w:sz w:val="26"/>
                <w:szCs w:val="26"/>
                <w:lang w:val="nl-NL"/>
              </w:rPr>
            </w:pPr>
          </w:p>
          <w:p w14:paraId="08E25072" w14:textId="77777777" w:rsidR="00737A04" w:rsidRPr="00B005EB" w:rsidRDefault="00737A04" w:rsidP="008459D0">
            <w:pPr>
              <w:spacing w:line="276" w:lineRule="auto"/>
              <w:jc w:val="center"/>
              <w:rPr>
                <w:sz w:val="26"/>
                <w:szCs w:val="26"/>
                <w:lang w:val="nl-NL"/>
              </w:rPr>
            </w:pPr>
          </w:p>
          <w:p w14:paraId="6D34D7EA" w14:textId="77777777" w:rsidR="00737A04" w:rsidRPr="00B005EB" w:rsidRDefault="00737A04" w:rsidP="008459D0">
            <w:pPr>
              <w:spacing w:line="276" w:lineRule="auto"/>
              <w:jc w:val="center"/>
              <w:rPr>
                <w:sz w:val="26"/>
                <w:szCs w:val="26"/>
                <w:lang w:val="nl-NL"/>
              </w:rPr>
            </w:pPr>
          </w:p>
          <w:p w14:paraId="1F4C162F" w14:textId="77777777" w:rsidR="00737A04" w:rsidRPr="00B005EB" w:rsidRDefault="00737A04" w:rsidP="008459D0">
            <w:pPr>
              <w:spacing w:line="276" w:lineRule="auto"/>
              <w:jc w:val="center"/>
              <w:rPr>
                <w:sz w:val="26"/>
                <w:szCs w:val="26"/>
                <w:lang w:val="nl-NL"/>
              </w:rPr>
            </w:pPr>
          </w:p>
          <w:p w14:paraId="44FBCB63" w14:textId="77777777" w:rsidR="00737A04" w:rsidRPr="00B005EB" w:rsidRDefault="00737A04" w:rsidP="008459D0">
            <w:pPr>
              <w:spacing w:line="276" w:lineRule="auto"/>
              <w:jc w:val="center"/>
              <w:rPr>
                <w:sz w:val="26"/>
                <w:szCs w:val="26"/>
                <w:lang w:val="nl-NL"/>
              </w:rPr>
            </w:pPr>
          </w:p>
          <w:p w14:paraId="0AB6654B" w14:textId="77777777" w:rsidR="00737A04" w:rsidRPr="00B005EB" w:rsidRDefault="00737A04" w:rsidP="008459D0">
            <w:pPr>
              <w:spacing w:line="276" w:lineRule="auto"/>
              <w:jc w:val="center"/>
              <w:rPr>
                <w:sz w:val="26"/>
                <w:szCs w:val="26"/>
                <w:lang w:val="nl-NL"/>
              </w:rPr>
            </w:pPr>
          </w:p>
          <w:p w14:paraId="125896EF" w14:textId="77777777" w:rsidR="00737A04" w:rsidRPr="00B005EB" w:rsidRDefault="00737A04" w:rsidP="008459D0">
            <w:pPr>
              <w:spacing w:line="276" w:lineRule="auto"/>
              <w:jc w:val="center"/>
              <w:rPr>
                <w:sz w:val="26"/>
                <w:szCs w:val="26"/>
                <w:lang w:val="nl-NL"/>
              </w:rPr>
            </w:pPr>
          </w:p>
          <w:p w14:paraId="6BA31A80" w14:textId="77777777" w:rsidR="00737A04" w:rsidRPr="00B005EB" w:rsidRDefault="00737A04" w:rsidP="008459D0">
            <w:pPr>
              <w:spacing w:line="276" w:lineRule="auto"/>
              <w:jc w:val="center"/>
              <w:rPr>
                <w:sz w:val="26"/>
                <w:szCs w:val="26"/>
                <w:lang w:val="nl-NL"/>
              </w:rPr>
            </w:pPr>
          </w:p>
          <w:p w14:paraId="6B3C8BDF" w14:textId="77777777" w:rsidR="00737A04" w:rsidRPr="00B005EB" w:rsidRDefault="00737A04" w:rsidP="008459D0">
            <w:pPr>
              <w:spacing w:line="276" w:lineRule="auto"/>
              <w:jc w:val="center"/>
              <w:rPr>
                <w:sz w:val="26"/>
                <w:szCs w:val="26"/>
                <w:lang w:val="nl-NL"/>
              </w:rPr>
            </w:pPr>
          </w:p>
          <w:p w14:paraId="0CCECF18" w14:textId="77777777" w:rsidR="00737A04" w:rsidRPr="00B005EB" w:rsidRDefault="00737A04" w:rsidP="008459D0">
            <w:pPr>
              <w:spacing w:line="276" w:lineRule="auto"/>
              <w:jc w:val="center"/>
              <w:rPr>
                <w:sz w:val="26"/>
                <w:szCs w:val="26"/>
                <w:lang w:val="nl-NL"/>
              </w:rPr>
            </w:pPr>
          </w:p>
          <w:p w14:paraId="74EB808A" w14:textId="77777777" w:rsidR="00737A04" w:rsidRPr="00B005EB" w:rsidRDefault="00737A04" w:rsidP="008459D0">
            <w:pPr>
              <w:spacing w:line="276" w:lineRule="auto"/>
              <w:jc w:val="center"/>
              <w:rPr>
                <w:sz w:val="26"/>
                <w:szCs w:val="26"/>
                <w:lang w:val="nl-NL"/>
              </w:rPr>
            </w:pPr>
          </w:p>
          <w:p w14:paraId="09AF3083" w14:textId="77777777" w:rsidR="00737A04" w:rsidRPr="00B005EB" w:rsidRDefault="00737A04" w:rsidP="008459D0">
            <w:pPr>
              <w:spacing w:line="276" w:lineRule="auto"/>
              <w:jc w:val="center"/>
              <w:rPr>
                <w:sz w:val="26"/>
                <w:szCs w:val="26"/>
                <w:lang w:val="nl-NL"/>
              </w:rPr>
            </w:pPr>
          </w:p>
          <w:p w14:paraId="20E4C72A" w14:textId="77777777" w:rsidR="00737A04" w:rsidRPr="00B005EB" w:rsidRDefault="00737A04" w:rsidP="008459D0">
            <w:pPr>
              <w:spacing w:line="276" w:lineRule="auto"/>
              <w:jc w:val="center"/>
              <w:rPr>
                <w:sz w:val="26"/>
                <w:szCs w:val="26"/>
                <w:lang w:val="nl-NL"/>
              </w:rPr>
            </w:pPr>
          </w:p>
          <w:p w14:paraId="03B96B3B" w14:textId="77777777" w:rsidR="00737A04" w:rsidRPr="00B005EB" w:rsidRDefault="00737A04" w:rsidP="008459D0">
            <w:pPr>
              <w:spacing w:line="276" w:lineRule="auto"/>
              <w:jc w:val="center"/>
              <w:rPr>
                <w:sz w:val="26"/>
                <w:szCs w:val="26"/>
                <w:lang w:val="nl-NL"/>
              </w:rPr>
            </w:pPr>
          </w:p>
          <w:p w14:paraId="7B536928" w14:textId="77777777" w:rsidR="00737A04" w:rsidRPr="00B005EB" w:rsidRDefault="00737A04" w:rsidP="008459D0">
            <w:pPr>
              <w:spacing w:line="276" w:lineRule="auto"/>
              <w:jc w:val="center"/>
              <w:rPr>
                <w:sz w:val="26"/>
                <w:szCs w:val="26"/>
                <w:lang w:val="nl-NL"/>
              </w:rPr>
            </w:pPr>
          </w:p>
          <w:p w14:paraId="49F6229C" w14:textId="77777777" w:rsidR="00737A04" w:rsidRPr="00B005EB" w:rsidRDefault="00737A04" w:rsidP="008459D0">
            <w:pPr>
              <w:spacing w:line="276" w:lineRule="auto"/>
              <w:jc w:val="center"/>
              <w:rPr>
                <w:sz w:val="26"/>
                <w:szCs w:val="26"/>
                <w:lang w:val="nl-NL"/>
              </w:rPr>
            </w:pPr>
          </w:p>
        </w:tc>
      </w:tr>
      <w:tr w:rsidR="00737A04" w:rsidRPr="00B005EB" w14:paraId="40039F46" w14:textId="77777777" w:rsidTr="008459D0">
        <w:tc>
          <w:tcPr>
            <w:tcW w:w="852" w:type="dxa"/>
            <w:vMerge/>
            <w:shd w:val="clear" w:color="auto" w:fill="auto"/>
          </w:tcPr>
          <w:p w14:paraId="7F9C331F" w14:textId="77777777" w:rsidR="00737A04" w:rsidRPr="00B005EB" w:rsidRDefault="00737A04" w:rsidP="008459D0">
            <w:pPr>
              <w:spacing w:line="276" w:lineRule="auto"/>
              <w:rPr>
                <w:sz w:val="26"/>
                <w:szCs w:val="26"/>
                <w:lang w:val="nl-NL"/>
              </w:rPr>
            </w:pPr>
          </w:p>
        </w:tc>
        <w:tc>
          <w:tcPr>
            <w:tcW w:w="850" w:type="dxa"/>
            <w:vMerge/>
            <w:shd w:val="clear" w:color="auto" w:fill="auto"/>
          </w:tcPr>
          <w:p w14:paraId="26621B3C" w14:textId="77777777" w:rsidR="00737A04" w:rsidRPr="00B005EB" w:rsidRDefault="00737A04" w:rsidP="008459D0">
            <w:pPr>
              <w:spacing w:line="276" w:lineRule="auto"/>
              <w:rPr>
                <w:sz w:val="26"/>
                <w:szCs w:val="26"/>
                <w:lang w:val="nl-NL"/>
              </w:rPr>
            </w:pPr>
          </w:p>
        </w:tc>
        <w:tc>
          <w:tcPr>
            <w:tcW w:w="7940" w:type="dxa"/>
            <w:shd w:val="clear" w:color="auto" w:fill="auto"/>
          </w:tcPr>
          <w:p w14:paraId="1CBB97A7" w14:textId="77777777" w:rsidR="00737A04" w:rsidRPr="00B005EB" w:rsidRDefault="00737A04" w:rsidP="008459D0">
            <w:pPr>
              <w:spacing w:line="276" w:lineRule="auto"/>
              <w:jc w:val="both"/>
              <w:rPr>
                <w:b/>
                <w:sz w:val="26"/>
                <w:szCs w:val="26"/>
                <w:lang w:val="sv-SE"/>
              </w:rPr>
            </w:pPr>
            <w:r w:rsidRPr="00B005EB">
              <w:rPr>
                <w:b/>
                <w:sz w:val="26"/>
                <w:szCs w:val="26"/>
                <w:lang w:val="sv-SE"/>
              </w:rPr>
              <w:t xml:space="preserve">* Nghệ thuật </w:t>
            </w:r>
            <w:r w:rsidRPr="00B005EB">
              <w:rPr>
                <w:i/>
                <w:sz w:val="26"/>
                <w:szCs w:val="26"/>
                <w:lang w:val="sv-SE"/>
              </w:rPr>
              <w:t>(0,5 điểm):</w:t>
            </w:r>
          </w:p>
          <w:p w14:paraId="63B5A6C0" w14:textId="77777777" w:rsidR="00737A04" w:rsidRPr="00B005EB" w:rsidRDefault="00737A04" w:rsidP="008459D0">
            <w:pPr>
              <w:spacing w:line="276" w:lineRule="auto"/>
              <w:jc w:val="both"/>
              <w:rPr>
                <w:sz w:val="26"/>
                <w:szCs w:val="26"/>
                <w:lang w:val="sv-SE"/>
              </w:rPr>
            </w:pPr>
            <w:r w:rsidRPr="00B005EB">
              <w:rPr>
                <w:sz w:val="26"/>
                <w:szCs w:val="26"/>
                <w:lang w:val="sv-SE"/>
              </w:rPr>
              <w:t>- Thể thơ tự do; giọng điệu trong sáng, nhẹ nhàng, giàu chất nhạc; cách ngắt nhịp chủ đạo 3/4, gieo vần linh hoạt sáng tạo.</w:t>
            </w:r>
          </w:p>
          <w:p w14:paraId="4ACAFFB9" w14:textId="77777777" w:rsidR="00737A04" w:rsidRPr="00B005EB" w:rsidRDefault="00737A04" w:rsidP="008459D0">
            <w:pPr>
              <w:spacing w:line="276" w:lineRule="auto"/>
              <w:jc w:val="both"/>
              <w:rPr>
                <w:i/>
                <w:sz w:val="26"/>
                <w:szCs w:val="26"/>
                <w:lang w:val="sv-SE"/>
              </w:rPr>
            </w:pPr>
            <w:r w:rsidRPr="00B005EB">
              <w:rPr>
                <w:sz w:val="26"/>
                <w:szCs w:val="26"/>
                <w:lang w:val="sv-SE"/>
              </w:rPr>
              <w:t>- Các hình ảnh, từ ngữ đặc sắc; các biện pháp tu từ độc đáo: so sánh, ẩn dụ, điệp ngữ, liệt kê;</w:t>
            </w:r>
          </w:p>
          <w:p w14:paraId="68C12C3A" w14:textId="77777777" w:rsidR="00737A04" w:rsidRPr="00B005EB" w:rsidRDefault="00737A04" w:rsidP="008459D0">
            <w:pPr>
              <w:spacing w:line="276" w:lineRule="auto"/>
              <w:jc w:val="both"/>
              <w:rPr>
                <w:sz w:val="26"/>
                <w:szCs w:val="26"/>
                <w:lang w:val="sv-SE"/>
              </w:rPr>
            </w:pPr>
            <w:r w:rsidRPr="00B005EB">
              <w:rPr>
                <w:sz w:val="26"/>
                <w:szCs w:val="26"/>
                <w:lang w:val="sv-SE"/>
              </w:rPr>
              <w:t>- Ngôn ngữ giản dị, trong trẻo, hồn nhiên, gợi hình, gợi cảm.</w:t>
            </w:r>
          </w:p>
          <w:p w14:paraId="55CAACF9" w14:textId="77777777" w:rsidR="00737A04" w:rsidRPr="00B005EB" w:rsidRDefault="00737A04" w:rsidP="008459D0">
            <w:pPr>
              <w:spacing w:line="276" w:lineRule="auto"/>
              <w:jc w:val="both"/>
              <w:rPr>
                <w:sz w:val="26"/>
                <w:szCs w:val="26"/>
                <w:lang w:val="sv-SE"/>
              </w:rPr>
            </w:pPr>
            <w:r w:rsidRPr="00B005EB">
              <w:rPr>
                <w:sz w:val="26"/>
                <w:szCs w:val="26"/>
                <w:lang w:val="sv-SE"/>
              </w:rPr>
              <w:t>- Nhan đề giàu sức gợi...</w:t>
            </w:r>
          </w:p>
        </w:tc>
        <w:tc>
          <w:tcPr>
            <w:tcW w:w="849" w:type="dxa"/>
            <w:vMerge/>
            <w:shd w:val="clear" w:color="auto" w:fill="auto"/>
          </w:tcPr>
          <w:p w14:paraId="5B5AA89E" w14:textId="77777777" w:rsidR="00737A04" w:rsidRPr="00B005EB" w:rsidRDefault="00737A04" w:rsidP="008459D0">
            <w:pPr>
              <w:spacing w:line="276" w:lineRule="auto"/>
              <w:jc w:val="center"/>
              <w:rPr>
                <w:sz w:val="26"/>
                <w:szCs w:val="26"/>
                <w:lang w:val="nl-NL"/>
              </w:rPr>
            </w:pPr>
          </w:p>
        </w:tc>
      </w:tr>
      <w:tr w:rsidR="00737A04" w:rsidRPr="00B005EB" w14:paraId="5CA1EE5C" w14:textId="77777777" w:rsidTr="008459D0">
        <w:tc>
          <w:tcPr>
            <w:tcW w:w="852" w:type="dxa"/>
            <w:vMerge/>
            <w:shd w:val="clear" w:color="auto" w:fill="auto"/>
          </w:tcPr>
          <w:p w14:paraId="66020D27" w14:textId="77777777" w:rsidR="00737A04" w:rsidRPr="00B005EB" w:rsidRDefault="00737A04" w:rsidP="008459D0">
            <w:pPr>
              <w:spacing w:line="276" w:lineRule="auto"/>
              <w:rPr>
                <w:sz w:val="26"/>
                <w:szCs w:val="26"/>
                <w:lang w:val="nl-NL"/>
              </w:rPr>
            </w:pPr>
          </w:p>
        </w:tc>
        <w:tc>
          <w:tcPr>
            <w:tcW w:w="850" w:type="dxa"/>
            <w:vMerge/>
            <w:shd w:val="clear" w:color="auto" w:fill="auto"/>
          </w:tcPr>
          <w:p w14:paraId="77BF915E" w14:textId="77777777" w:rsidR="00737A04" w:rsidRPr="00B005EB" w:rsidRDefault="00737A04" w:rsidP="008459D0">
            <w:pPr>
              <w:spacing w:line="276" w:lineRule="auto"/>
              <w:rPr>
                <w:sz w:val="26"/>
                <w:szCs w:val="26"/>
                <w:lang w:val="nl-NL"/>
              </w:rPr>
            </w:pPr>
          </w:p>
        </w:tc>
        <w:tc>
          <w:tcPr>
            <w:tcW w:w="8789" w:type="dxa"/>
            <w:gridSpan w:val="2"/>
            <w:shd w:val="clear" w:color="auto" w:fill="auto"/>
          </w:tcPr>
          <w:p w14:paraId="0B38BB30" w14:textId="77777777" w:rsidR="00737A04" w:rsidRPr="00B005EB" w:rsidRDefault="00737A04" w:rsidP="008459D0">
            <w:pPr>
              <w:spacing w:line="276" w:lineRule="auto"/>
              <w:jc w:val="both"/>
              <w:rPr>
                <w:i/>
                <w:sz w:val="26"/>
                <w:szCs w:val="26"/>
                <w:lang w:val="sv-SE"/>
              </w:rPr>
            </w:pPr>
            <w:r w:rsidRPr="00B005EB">
              <w:rPr>
                <w:i/>
                <w:sz w:val="26"/>
                <w:szCs w:val="26"/>
                <w:lang w:val="sv-SE"/>
              </w:rPr>
              <w:t xml:space="preserve">Lưu ý: </w:t>
            </w:r>
          </w:p>
          <w:p w14:paraId="1A71D39E" w14:textId="77777777" w:rsidR="00737A04" w:rsidRPr="00B005EB" w:rsidRDefault="00737A04" w:rsidP="008459D0">
            <w:pPr>
              <w:spacing w:line="276" w:lineRule="auto"/>
              <w:jc w:val="both"/>
              <w:rPr>
                <w:i/>
                <w:sz w:val="26"/>
                <w:szCs w:val="26"/>
                <w:lang w:val="sv-SE"/>
              </w:rPr>
            </w:pPr>
            <w:r w:rsidRPr="00B005EB">
              <w:rPr>
                <w:i/>
                <w:sz w:val="26"/>
                <w:szCs w:val="26"/>
                <w:lang w:val="sv-SE"/>
              </w:rPr>
              <w:t>- Học sinh có thể triển khai luận điểm theo những cách khác nhau, miễn là hợp lí vẫn có điểm tối đa.</w:t>
            </w:r>
          </w:p>
          <w:p w14:paraId="1BD00A33" w14:textId="77777777" w:rsidR="00737A04" w:rsidRPr="00B005EB" w:rsidRDefault="00737A04" w:rsidP="008459D0">
            <w:pPr>
              <w:spacing w:line="276" w:lineRule="auto"/>
              <w:jc w:val="both"/>
              <w:rPr>
                <w:i/>
                <w:sz w:val="26"/>
                <w:szCs w:val="26"/>
                <w:lang w:val="sv-SE"/>
              </w:rPr>
            </w:pPr>
            <w:r w:rsidRPr="00B005EB">
              <w:rPr>
                <w:i/>
                <w:sz w:val="26"/>
                <w:szCs w:val="26"/>
                <w:lang w:val="sv-SE"/>
              </w:rPr>
              <w:t>- Học sinh cần biết kết hợp nhuần nhuyễn giữa nghệ thuật và nội dung trong quá trình phân tích.</w:t>
            </w:r>
          </w:p>
          <w:p w14:paraId="17240A0A" w14:textId="77777777" w:rsidR="00737A04" w:rsidRPr="00B005EB" w:rsidRDefault="00737A04" w:rsidP="008459D0">
            <w:pPr>
              <w:spacing w:line="276" w:lineRule="auto"/>
              <w:jc w:val="both"/>
              <w:rPr>
                <w:i/>
                <w:sz w:val="26"/>
                <w:szCs w:val="26"/>
                <w:lang w:val="sv-SE"/>
              </w:rPr>
            </w:pPr>
          </w:p>
        </w:tc>
      </w:tr>
      <w:tr w:rsidR="00737A04" w:rsidRPr="00B005EB" w14:paraId="1F857265" w14:textId="77777777" w:rsidTr="008459D0">
        <w:tc>
          <w:tcPr>
            <w:tcW w:w="852" w:type="dxa"/>
            <w:vMerge/>
            <w:shd w:val="clear" w:color="auto" w:fill="auto"/>
          </w:tcPr>
          <w:p w14:paraId="4B421943" w14:textId="77777777" w:rsidR="00737A04" w:rsidRPr="00B005EB" w:rsidRDefault="00737A04" w:rsidP="008459D0">
            <w:pPr>
              <w:spacing w:line="276" w:lineRule="auto"/>
              <w:rPr>
                <w:sz w:val="26"/>
                <w:szCs w:val="26"/>
                <w:lang w:val="nl-NL"/>
              </w:rPr>
            </w:pPr>
          </w:p>
        </w:tc>
        <w:tc>
          <w:tcPr>
            <w:tcW w:w="850" w:type="dxa"/>
            <w:vMerge/>
            <w:shd w:val="clear" w:color="auto" w:fill="auto"/>
          </w:tcPr>
          <w:p w14:paraId="41CFF103" w14:textId="77777777" w:rsidR="00737A04" w:rsidRPr="00B005EB" w:rsidRDefault="00737A04" w:rsidP="008459D0">
            <w:pPr>
              <w:spacing w:line="276" w:lineRule="auto"/>
              <w:rPr>
                <w:sz w:val="26"/>
                <w:szCs w:val="26"/>
                <w:lang w:val="nl-NL"/>
              </w:rPr>
            </w:pPr>
          </w:p>
        </w:tc>
        <w:tc>
          <w:tcPr>
            <w:tcW w:w="7940" w:type="dxa"/>
            <w:shd w:val="clear" w:color="auto" w:fill="auto"/>
          </w:tcPr>
          <w:p w14:paraId="615DD97A" w14:textId="77777777" w:rsidR="00737A04" w:rsidRPr="00B005EB" w:rsidRDefault="00737A04" w:rsidP="008459D0">
            <w:pPr>
              <w:spacing w:line="276" w:lineRule="auto"/>
              <w:jc w:val="both"/>
              <w:rPr>
                <w:b/>
                <w:sz w:val="26"/>
                <w:szCs w:val="26"/>
              </w:rPr>
            </w:pPr>
            <w:r w:rsidRPr="00B005EB">
              <w:rPr>
                <w:b/>
                <w:sz w:val="26"/>
                <w:szCs w:val="26"/>
              </w:rPr>
              <w:t>III. Đánh giá:</w:t>
            </w:r>
          </w:p>
          <w:p w14:paraId="686D11E8" w14:textId="77777777" w:rsidR="00737A04" w:rsidRPr="00B005EB" w:rsidRDefault="00737A04" w:rsidP="008459D0">
            <w:pPr>
              <w:spacing w:line="276" w:lineRule="auto"/>
              <w:jc w:val="both"/>
              <w:rPr>
                <w:sz w:val="26"/>
                <w:szCs w:val="26"/>
              </w:rPr>
            </w:pPr>
            <w:r w:rsidRPr="00B005EB">
              <w:rPr>
                <w:sz w:val="26"/>
                <w:szCs w:val="26"/>
              </w:rPr>
              <w:t>- Đây là bài thơ đặc sắc cả về nghệ thuật và nội dung, thấm đẫm tình cảm cảm xúc, mang đậm chất thơ, chất nhạc và sự lãng mạn lôi cuốn.</w:t>
            </w:r>
          </w:p>
          <w:p w14:paraId="3B54E366" w14:textId="77777777" w:rsidR="00737A04" w:rsidRPr="00B005EB" w:rsidRDefault="00737A04" w:rsidP="008459D0">
            <w:pPr>
              <w:spacing w:line="276" w:lineRule="auto"/>
              <w:jc w:val="both"/>
              <w:rPr>
                <w:sz w:val="26"/>
                <w:szCs w:val="26"/>
              </w:rPr>
            </w:pPr>
            <w:r w:rsidRPr="00B005EB">
              <w:rPr>
                <w:sz w:val="26"/>
                <w:szCs w:val="26"/>
              </w:rPr>
              <w:t xml:space="preserve">- Qua bài thơ, tác giả thể hiện tình cảm yêu mến trẻ thơ, trân trọng những ước mơ, những khát khao đẹp đẽ của tuổi thơ. </w:t>
            </w:r>
            <w:r w:rsidRPr="00B005EB">
              <w:rPr>
                <w:sz w:val="26"/>
                <w:szCs w:val="26"/>
                <w:lang w:val="nl-NL"/>
              </w:rPr>
              <w:t>Ca ngợi thế giới tâm hồn phong phú, trong trẻo, chan chứa tình cảm yêu thương.</w:t>
            </w:r>
          </w:p>
          <w:p w14:paraId="42A48C08" w14:textId="77777777" w:rsidR="00737A04" w:rsidRPr="00B005EB" w:rsidRDefault="00737A04" w:rsidP="008459D0">
            <w:pPr>
              <w:spacing w:line="276" w:lineRule="auto"/>
              <w:jc w:val="both"/>
              <w:rPr>
                <w:sz w:val="26"/>
                <w:szCs w:val="26"/>
              </w:rPr>
            </w:pPr>
            <w:r w:rsidRPr="00B005EB">
              <w:rPr>
                <w:sz w:val="26"/>
                <w:szCs w:val="26"/>
              </w:rPr>
              <w:t>- Bài thơ đưa người đọc vào một thế giới tràn ngập màu sắc và hình ảnh tươi đẹp. Từ đó, tác giả gửi tới chúng ta lời nhắn nhủ: hãy yêu thương, nâng niu con trẻ, hãy trân trọng thế giới tươi đẹp của trẻ thơ; biết nâng niu trân quý, vun đắp những tình cảm cao đẹp trong cuộc sống: tình cảm gia đình, tình cảm thầy cô, mái trường, tình yêu quê hương đất nước, cuộc sống, lòng biết ơn nguồn cội…</w:t>
            </w:r>
          </w:p>
          <w:p w14:paraId="3D9CEFCA" w14:textId="77777777" w:rsidR="00737A04" w:rsidRPr="00B005EB" w:rsidRDefault="00737A04" w:rsidP="008459D0">
            <w:pPr>
              <w:spacing w:line="276" w:lineRule="auto"/>
              <w:jc w:val="both"/>
              <w:rPr>
                <w:sz w:val="26"/>
                <w:szCs w:val="26"/>
              </w:rPr>
            </w:pPr>
            <w:r w:rsidRPr="00B005EB">
              <w:rPr>
                <w:sz w:val="26"/>
                <w:szCs w:val="26"/>
              </w:rPr>
              <w:t>- Bài thơ cũng chính là lời của bài hát cùng tên được nhạc sĩ Trịnh Công Sơn phổ nhạc, trở thành một ca khúc vượt thời gian dành cho thiếu nhi.</w:t>
            </w:r>
          </w:p>
          <w:p w14:paraId="48A7ECE7" w14:textId="77777777" w:rsidR="00737A04" w:rsidRPr="00B005EB" w:rsidRDefault="00737A04" w:rsidP="008459D0">
            <w:pPr>
              <w:spacing w:line="276" w:lineRule="auto"/>
              <w:jc w:val="both"/>
              <w:rPr>
                <w:sz w:val="26"/>
                <w:szCs w:val="26"/>
                <w:lang w:val="nl-NL"/>
              </w:rPr>
            </w:pPr>
            <w:r w:rsidRPr="00B005EB">
              <w:rPr>
                <w:sz w:val="26"/>
                <w:szCs w:val="26"/>
                <w:lang w:val="nl-NL"/>
              </w:rPr>
              <w:t>(có thể liên hệ đến những tác giả, tác phẩm khác để hiểu sâu hơn về tác phẩm ví dụ như Xuân Quỳnh, Phan Thị Thanh Nhàn, Võ Quảng, Trần Đăng Khoa...).</w:t>
            </w:r>
          </w:p>
        </w:tc>
        <w:tc>
          <w:tcPr>
            <w:tcW w:w="849" w:type="dxa"/>
            <w:shd w:val="clear" w:color="auto" w:fill="auto"/>
          </w:tcPr>
          <w:p w14:paraId="6D382F8F" w14:textId="77777777" w:rsidR="00737A04" w:rsidRPr="00B005EB" w:rsidRDefault="00737A04" w:rsidP="008459D0">
            <w:pPr>
              <w:spacing w:line="276" w:lineRule="auto"/>
              <w:jc w:val="center"/>
              <w:rPr>
                <w:sz w:val="26"/>
                <w:szCs w:val="26"/>
                <w:lang w:val="nl-NL"/>
              </w:rPr>
            </w:pPr>
            <w:r w:rsidRPr="00B005EB">
              <w:rPr>
                <w:sz w:val="26"/>
                <w:szCs w:val="26"/>
                <w:lang w:val="nl-NL"/>
              </w:rPr>
              <w:t>1,0</w:t>
            </w:r>
          </w:p>
        </w:tc>
      </w:tr>
      <w:tr w:rsidR="00737A04" w:rsidRPr="00B005EB" w14:paraId="1CDF5C48" w14:textId="77777777" w:rsidTr="008459D0">
        <w:tc>
          <w:tcPr>
            <w:tcW w:w="852" w:type="dxa"/>
            <w:vMerge/>
            <w:shd w:val="clear" w:color="auto" w:fill="auto"/>
          </w:tcPr>
          <w:p w14:paraId="5D824077" w14:textId="77777777" w:rsidR="00737A04" w:rsidRPr="00B005EB" w:rsidRDefault="00737A04" w:rsidP="008459D0">
            <w:pPr>
              <w:spacing w:line="276" w:lineRule="auto"/>
              <w:rPr>
                <w:sz w:val="26"/>
                <w:szCs w:val="26"/>
                <w:lang w:val="nl-NL"/>
              </w:rPr>
            </w:pPr>
          </w:p>
        </w:tc>
        <w:tc>
          <w:tcPr>
            <w:tcW w:w="850" w:type="dxa"/>
            <w:vMerge/>
            <w:shd w:val="clear" w:color="auto" w:fill="auto"/>
          </w:tcPr>
          <w:p w14:paraId="68F002C6" w14:textId="77777777" w:rsidR="00737A04" w:rsidRPr="00B005EB" w:rsidRDefault="00737A04" w:rsidP="008459D0">
            <w:pPr>
              <w:spacing w:line="276" w:lineRule="auto"/>
              <w:rPr>
                <w:sz w:val="26"/>
                <w:szCs w:val="26"/>
                <w:lang w:val="nl-NL"/>
              </w:rPr>
            </w:pPr>
          </w:p>
        </w:tc>
        <w:tc>
          <w:tcPr>
            <w:tcW w:w="7940" w:type="dxa"/>
            <w:shd w:val="clear" w:color="auto" w:fill="auto"/>
          </w:tcPr>
          <w:p w14:paraId="5AA75532" w14:textId="77777777" w:rsidR="00737A04" w:rsidRPr="00B005EB" w:rsidRDefault="00737A04" w:rsidP="008459D0">
            <w:pPr>
              <w:spacing w:line="276" w:lineRule="auto"/>
              <w:jc w:val="both"/>
              <w:rPr>
                <w:sz w:val="26"/>
                <w:szCs w:val="26"/>
                <w:lang w:val="sv-SE"/>
              </w:rPr>
            </w:pPr>
            <w:r w:rsidRPr="00B005EB">
              <w:rPr>
                <w:rFonts w:eastAsia="Calibri"/>
                <w:i/>
                <w:sz w:val="26"/>
                <w:szCs w:val="26"/>
                <w:lang w:val="sv-SE"/>
              </w:rPr>
              <w:t xml:space="preserve">d. Chính </w:t>
            </w:r>
            <w:r w:rsidRPr="00B005EB">
              <w:rPr>
                <w:rFonts w:eastAsia="Calibri"/>
                <w:i/>
                <w:spacing w:val="-1"/>
                <w:sz w:val="26"/>
                <w:szCs w:val="26"/>
                <w:lang w:val="sv-SE"/>
              </w:rPr>
              <w:t>t</w:t>
            </w:r>
            <w:r w:rsidRPr="00B005EB">
              <w:rPr>
                <w:rFonts w:eastAsia="Calibri"/>
                <w:i/>
                <w:sz w:val="26"/>
                <w:szCs w:val="26"/>
                <w:lang w:val="sv-SE"/>
              </w:rPr>
              <w:t>ả, ngữ pháp</w:t>
            </w:r>
            <w:r w:rsidRPr="00B005EB">
              <w:rPr>
                <w:rFonts w:eastAsia="Calibri"/>
                <w:sz w:val="26"/>
                <w:szCs w:val="26"/>
                <w:lang w:val="sv-SE"/>
              </w:rPr>
              <w:t>: Đảm bảo chuẩn chính tả, ngữ nghĩa, ngữ pháp tiếng Việt.</w:t>
            </w:r>
          </w:p>
        </w:tc>
        <w:tc>
          <w:tcPr>
            <w:tcW w:w="849" w:type="dxa"/>
            <w:shd w:val="clear" w:color="auto" w:fill="auto"/>
          </w:tcPr>
          <w:p w14:paraId="607C5540" w14:textId="77777777" w:rsidR="00737A04" w:rsidRPr="00B005EB" w:rsidRDefault="00737A04" w:rsidP="008459D0">
            <w:pPr>
              <w:spacing w:line="276" w:lineRule="auto"/>
              <w:jc w:val="center"/>
              <w:rPr>
                <w:sz w:val="26"/>
                <w:szCs w:val="26"/>
                <w:lang w:val="nl-NL"/>
              </w:rPr>
            </w:pPr>
            <w:r w:rsidRPr="00B005EB">
              <w:rPr>
                <w:sz w:val="26"/>
                <w:szCs w:val="26"/>
                <w:lang w:val="nl-NL"/>
              </w:rPr>
              <w:t>0,5</w:t>
            </w:r>
          </w:p>
        </w:tc>
      </w:tr>
      <w:tr w:rsidR="00737A04" w:rsidRPr="00B005EB" w14:paraId="31596393" w14:textId="77777777" w:rsidTr="008459D0">
        <w:tc>
          <w:tcPr>
            <w:tcW w:w="852" w:type="dxa"/>
            <w:vMerge/>
            <w:shd w:val="clear" w:color="auto" w:fill="auto"/>
          </w:tcPr>
          <w:p w14:paraId="3FE3FC70" w14:textId="77777777" w:rsidR="00737A04" w:rsidRPr="00B005EB" w:rsidRDefault="00737A04" w:rsidP="008459D0">
            <w:pPr>
              <w:spacing w:line="276" w:lineRule="auto"/>
              <w:rPr>
                <w:sz w:val="26"/>
                <w:szCs w:val="26"/>
                <w:lang w:val="nl-NL"/>
              </w:rPr>
            </w:pPr>
          </w:p>
        </w:tc>
        <w:tc>
          <w:tcPr>
            <w:tcW w:w="850" w:type="dxa"/>
            <w:vMerge/>
            <w:shd w:val="clear" w:color="auto" w:fill="auto"/>
          </w:tcPr>
          <w:p w14:paraId="28583D10" w14:textId="77777777" w:rsidR="00737A04" w:rsidRPr="00B005EB" w:rsidRDefault="00737A04" w:rsidP="008459D0">
            <w:pPr>
              <w:spacing w:line="276" w:lineRule="auto"/>
              <w:rPr>
                <w:sz w:val="26"/>
                <w:szCs w:val="26"/>
                <w:lang w:val="nl-NL"/>
              </w:rPr>
            </w:pPr>
          </w:p>
        </w:tc>
        <w:tc>
          <w:tcPr>
            <w:tcW w:w="7940" w:type="dxa"/>
            <w:shd w:val="clear" w:color="auto" w:fill="auto"/>
          </w:tcPr>
          <w:p w14:paraId="5C2B69A0" w14:textId="77777777" w:rsidR="00737A04" w:rsidRPr="00B005EB" w:rsidRDefault="00737A04" w:rsidP="008459D0">
            <w:pPr>
              <w:spacing w:line="276" w:lineRule="auto"/>
              <w:jc w:val="both"/>
              <w:rPr>
                <w:sz w:val="26"/>
                <w:szCs w:val="26"/>
                <w:lang w:val="sv-SE"/>
              </w:rPr>
            </w:pPr>
            <w:r w:rsidRPr="00B005EB">
              <w:rPr>
                <w:rFonts w:eastAsia="Calibri"/>
                <w:i/>
                <w:sz w:val="26"/>
                <w:szCs w:val="26"/>
                <w:lang w:val="sv-SE"/>
              </w:rPr>
              <w:t>e. Sáng tạo</w:t>
            </w:r>
            <w:r w:rsidRPr="00B005EB">
              <w:rPr>
                <w:rFonts w:eastAsia="Calibri"/>
                <w:sz w:val="26"/>
                <w:szCs w:val="26"/>
                <w:lang w:val="sv-SE"/>
              </w:rPr>
              <w:t xml:space="preserve">: Có </w:t>
            </w:r>
            <w:r w:rsidRPr="00B005EB">
              <w:rPr>
                <w:rFonts w:eastAsia="Calibri"/>
                <w:spacing w:val="-5"/>
                <w:sz w:val="26"/>
                <w:szCs w:val="26"/>
                <w:lang w:val="sv-SE"/>
              </w:rPr>
              <w:t>các</w:t>
            </w:r>
            <w:r w:rsidRPr="00B005EB">
              <w:rPr>
                <w:rFonts w:eastAsia="Calibri"/>
                <w:sz w:val="26"/>
                <w:szCs w:val="26"/>
                <w:lang w:val="sv-SE"/>
              </w:rPr>
              <w:t xml:space="preserve">h </w:t>
            </w:r>
            <w:r w:rsidRPr="00B005EB">
              <w:rPr>
                <w:rFonts w:eastAsia="Calibri"/>
                <w:spacing w:val="-3"/>
                <w:sz w:val="26"/>
                <w:szCs w:val="26"/>
                <w:lang w:val="sv-SE"/>
              </w:rPr>
              <w:t>d</w:t>
            </w:r>
            <w:r w:rsidRPr="00B005EB">
              <w:rPr>
                <w:rFonts w:eastAsia="Calibri"/>
                <w:spacing w:val="-4"/>
                <w:sz w:val="26"/>
                <w:szCs w:val="26"/>
                <w:lang w:val="sv-SE"/>
              </w:rPr>
              <w:t>i</w:t>
            </w:r>
            <w:r w:rsidRPr="00B005EB">
              <w:rPr>
                <w:rFonts w:eastAsia="Calibri"/>
                <w:spacing w:val="-5"/>
                <w:sz w:val="26"/>
                <w:szCs w:val="26"/>
                <w:lang w:val="sv-SE"/>
              </w:rPr>
              <w:t>ễ</w:t>
            </w:r>
            <w:r w:rsidRPr="00B005EB">
              <w:rPr>
                <w:rFonts w:eastAsia="Calibri"/>
                <w:sz w:val="26"/>
                <w:szCs w:val="26"/>
                <w:lang w:val="sv-SE"/>
              </w:rPr>
              <w:t xml:space="preserve">n </w:t>
            </w:r>
            <w:r w:rsidRPr="00B005EB">
              <w:rPr>
                <w:rFonts w:eastAsia="Calibri"/>
                <w:spacing w:val="-3"/>
                <w:sz w:val="26"/>
                <w:szCs w:val="26"/>
                <w:lang w:val="sv-SE"/>
              </w:rPr>
              <w:t>đ</w:t>
            </w:r>
            <w:r w:rsidRPr="00B005EB">
              <w:rPr>
                <w:rFonts w:eastAsia="Calibri"/>
                <w:spacing w:val="-4"/>
                <w:sz w:val="26"/>
                <w:szCs w:val="26"/>
                <w:lang w:val="sv-SE"/>
              </w:rPr>
              <w:t>ạ</w:t>
            </w:r>
            <w:r w:rsidRPr="00B005EB">
              <w:rPr>
                <w:rFonts w:eastAsia="Calibri"/>
                <w:sz w:val="26"/>
                <w:szCs w:val="26"/>
                <w:lang w:val="sv-SE"/>
              </w:rPr>
              <w:t xml:space="preserve">t </w:t>
            </w:r>
            <w:r w:rsidRPr="00B005EB">
              <w:rPr>
                <w:rFonts w:eastAsia="Calibri"/>
                <w:spacing w:val="-5"/>
                <w:sz w:val="26"/>
                <w:szCs w:val="26"/>
                <w:lang w:val="sv-SE"/>
              </w:rPr>
              <w:t>sán</w:t>
            </w:r>
            <w:r w:rsidRPr="00B005EB">
              <w:rPr>
                <w:rFonts w:eastAsia="Calibri"/>
                <w:sz w:val="26"/>
                <w:szCs w:val="26"/>
                <w:lang w:val="sv-SE"/>
              </w:rPr>
              <w:t xml:space="preserve">g </w:t>
            </w:r>
            <w:r w:rsidRPr="00B005EB">
              <w:rPr>
                <w:rFonts w:eastAsia="Calibri"/>
                <w:spacing w:val="-6"/>
                <w:sz w:val="26"/>
                <w:szCs w:val="26"/>
                <w:lang w:val="sv-SE"/>
              </w:rPr>
              <w:t>t</w:t>
            </w:r>
            <w:r w:rsidRPr="00B005EB">
              <w:rPr>
                <w:rFonts w:eastAsia="Calibri"/>
                <w:spacing w:val="-4"/>
                <w:sz w:val="26"/>
                <w:szCs w:val="26"/>
                <w:lang w:val="sv-SE"/>
              </w:rPr>
              <w:t>ạ</w:t>
            </w:r>
            <w:r w:rsidRPr="00B005EB">
              <w:rPr>
                <w:rFonts w:eastAsia="Calibri"/>
                <w:spacing w:val="-3"/>
                <w:sz w:val="26"/>
                <w:szCs w:val="26"/>
                <w:lang w:val="sv-SE"/>
              </w:rPr>
              <w:t>o</w:t>
            </w:r>
            <w:r w:rsidRPr="00B005EB">
              <w:rPr>
                <w:rFonts w:eastAsia="Calibri"/>
                <w:sz w:val="26"/>
                <w:szCs w:val="26"/>
                <w:lang w:val="sv-SE"/>
              </w:rPr>
              <w:t xml:space="preserve">, </w:t>
            </w:r>
            <w:r w:rsidRPr="00B005EB">
              <w:rPr>
                <w:rFonts w:eastAsia="Calibri"/>
                <w:spacing w:val="-5"/>
                <w:sz w:val="26"/>
                <w:szCs w:val="26"/>
                <w:lang w:val="sv-SE"/>
              </w:rPr>
              <w:t>t</w:t>
            </w:r>
            <w:r w:rsidRPr="00B005EB">
              <w:rPr>
                <w:rFonts w:eastAsia="Calibri"/>
                <w:spacing w:val="-3"/>
                <w:sz w:val="26"/>
                <w:szCs w:val="26"/>
                <w:lang w:val="sv-SE"/>
              </w:rPr>
              <w:t>h</w:t>
            </w:r>
            <w:r w:rsidRPr="00B005EB">
              <w:rPr>
                <w:rFonts w:eastAsia="Calibri"/>
                <w:sz w:val="26"/>
                <w:szCs w:val="26"/>
                <w:lang w:val="sv-SE"/>
              </w:rPr>
              <w:t xml:space="preserve">ể </w:t>
            </w:r>
            <w:r w:rsidRPr="00B005EB">
              <w:rPr>
                <w:rFonts w:eastAsia="Calibri"/>
                <w:spacing w:val="-3"/>
                <w:sz w:val="26"/>
                <w:szCs w:val="26"/>
                <w:lang w:val="sv-SE"/>
              </w:rPr>
              <w:t>h</w:t>
            </w:r>
            <w:r w:rsidRPr="00B005EB">
              <w:rPr>
                <w:rFonts w:eastAsia="Calibri"/>
                <w:spacing w:val="-4"/>
                <w:sz w:val="26"/>
                <w:szCs w:val="26"/>
                <w:lang w:val="sv-SE"/>
              </w:rPr>
              <w:t>i</w:t>
            </w:r>
            <w:r w:rsidRPr="00B005EB">
              <w:rPr>
                <w:rFonts w:eastAsia="Calibri"/>
                <w:spacing w:val="-5"/>
                <w:sz w:val="26"/>
                <w:szCs w:val="26"/>
                <w:lang w:val="sv-SE"/>
              </w:rPr>
              <w:t>ệ</w:t>
            </w:r>
            <w:r w:rsidRPr="00B005EB">
              <w:rPr>
                <w:rFonts w:eastAsia="Calibri"/>
                <w:sz w:val="26"/>
                <w:szCs w:val="26"/>
                <w:lang w:val="sv-SE"/>
              </w:rPr>
              <w:t xml:space="preserve">n </w:t>
            </w:r>
            <w:r w:rsidRPr="00B005EB">
              <w:rPr>
                <w:rFonts w:eastAsia="Calibri"/>
                <w:spacing w:val="-4"/>
                <w:sz w:val="26"/>
                <w:szCs w:val="26"/>
                <w:lang w:val="sv-SE"/>
              </w:rPr>
              <w:t>su</w:t>
            </w:r>
            <w:r w:rsidRPr="00B005EB">
              <w:rPr>
                <w:rFonts w:eastAsia="Calibri"/>
                <w:sz w:val="26"/>
                <w:szCs w:val="26"/>
                <w:lang w:val="sv-SE"/>
              </w:rPr>
              <w:t xml:space="preserve">y </w:t>
            </w:r>
            <w:r w:rsidRPr="00B005EB">
              <w:rPr>
                <w:rFonts w:eastAsia="Calibri"/>
                <w:spacing w:val="-4"/>
                <w:sz w:val="26"/>
                <w:szCs w:val="26"/>
                <w:lang w:val="sv-SE"/>
              </w:rPr>
              <w:t>ngh</w:t>
            </w:r>
            <w:r w:rsidRPr="00B005EB">
              <w:rPr>
                <w:rFonts w:eastAsia="Calibri"/>
                <w:sz w:val="26"/>
                <w:szCs w:val="26"/>
                <w:lang w:val="sv-SE"/>
              </w:rPr>
              <w:t xml:space="preserve">ĩ </w:t>
            </w:r>
            <w:r w:rsidRPr="00B005EB">
              <w:rPr>
                <w:rFonts w:eastAsia="Calibri"/>
                <w:spacing w:val="-4"/>
                <w:sz w:val="26"/>
                <w:szCs w:val="26"/>
                <w:lang w:val="sv-SE"/>
              </w:rPr>
              <w:t>sâ</w:t>
            </w:r>
            <w:r w:rsidRPr="00B005EB">
              <w:rPr>
                <w:rFonts w:eastAsia="Calibri"/>
                <w:sz w:val="26"/>
                <w:szCs w:val="26"/>
                <w:lang w:val="sv-SE"/>
              </w:rPr>
              <w:t xml:space="preserve">u </w:t>
            </w:r>
            <w:r w:rsidRPr="00B005EB">
              <w:rPr>
                <w:rFonts w:eastAsia="Calibri"/>
                <w:spacing w:val="-5"/>
                <w:sz w:val="26"/>
                <w:szCs w:val="26"/>
                <w:lang w:val="sv-SE"/>
              </w:rPr>
              <w:t>sắ</w:t>
            </w:r>
            <w:r w:rsidRPr="00B005EB">
              <w:rPr>
                <w:rFonts w:eastAsia="Calibri"/>
                <w:spacing w:val="-4"/>
                <w:sz w:val="26"/>
                <w:szCs w:val="26"/>
                <w:lang w:val="sv-SE"/>
              </w:rPr>
              <w:t>c</w:t>
            </w:r>
            <w:r w:rsidRPr="00B005EB">
              <w:rPr>
                <w:rFonts w:eastAsia="Calibri"/>
                <w:sz w:val="26"/>
                <w:szCs w:val="26"/>
                <w:lang w:val="sv-SE"/>
              </w:rPr>
              <w:t xml:space="preserve">, </w:t>
            </w:r>
            <w:r w:rsidRPr="00B005EB">
              <w:rPr>
                <w:rFonts w:eastAsia="Calibri"/>
                <w:spacing w:val="-5"/>
                <w:sz w:val="26"/>
                <w:szCs w:val="26"/>
                <w:lang w:val="sv-SE"/>
              </w:rPr>
              <w:t>m</w:t>
            </w:r>
            <w:r w:rsidRPr="00B005EB">
              <w:rPr>
                <w:rFonts w:eastAsia="Calibri"/>
                <w:spacing w:val="-4"/>
                <w:sz w:val="26"/>
                <w:szCs w:val="26"/>
                <w:lang w:val="sv-SE"/>
              </w:rPr>
              <w:t>ớ</w:t>
            </w:r>
            <w:r w:rsidRPr="00B005EB">
              <w:rPr>
                <w:rFonts w:eastAsia="Calibri"/>
                <w:sz w:val="26"/>
                <w:szCs w:val="26"/>
                <w:lang w:val="sv-SE"/>
              </w:rPr>
              <w:t xml:space="preserve">i </w:t>
            </w:r>
            <w:r w:rsidRPr="00B005EB">
              <w:rPr>
                <w:rFonts w:eastAsia="Calibri"/>
                <w:spacing w:val="-4"/>
                <w:sz w:val="26"/>
                <w:szCs w:val="26"/>
                <w:lang w:val="sv-SE"/>
              </w:rPr>
              <w:t>m</w:t>
            </w:r>
            <w:r w:rsidRPr="00B005EB">
              <w:rPr>
                <w:rFonts w:eastAsia="Calibri"/>
                <w:sz w:val="26"/>
                <w:szCs w:val="26"/>
                <w:lang w:val="sv-SE"/>
              </w:rPr>
              <w:t xml:space="preserve">ẻ </w:t>
            </w:r>
            <w:r w:rsidRPr="00B005EB">
              <w:rPr>
                <w:rFonts w:eastAsia="Calibri"/>
                <w:spacing w:val="-3"/>
                <w:sz w:val="26"/>
                <w:szCs w:val="26"/>
                <w:lang w:val="sv-SE"/>
              </w:rPr>
              <w:t>v</w:t>
            </w:r>
            <w:r w:rsidRPr="00B005EB">
              <w:rPr>
                <w:rFonts w:eastAsia="Calibri"/>
                <w:sz w:val="26"/>
                <w:szCs w:val="26"/>
                <w:lang w:val="sv-SE"/>
              </w:rPr>
              <w:t xml:space="preserve">ề </w:t>
            </w:r>
            <w:r w:rsidRPr="00B005EB">
              <w:rPr>
                <w:rFonts w:eastAsia="Calibri"/>
                <w:spacing w:val="-4"/>
                <w:sz w:val="26"/>
                <w:szCs w:val="26"/>
                <w:lang w:val="sv-SE"/>
              </w:rPr>
              <w:t>v</w:t>
            </w:r>
            <w:r w:rsidRPr="00B005EB">
              <w:rPr>
                <w:rFonts w:eastAsia="Calibri"/>
                <w:spacing w:val="-5"/>
                <w:sz w:val="26"/>
                <w:szCs w:val="26"/>
                <w:lang w:val="sv-SE"/>
              </w:rPr>
              <w:t>ấ</w:t>
            </w:r>
            <w:r w:rsidRPr="00B005EB">
              <w:rPr>
                <w:rFonts w:eastAsia="Calibri"/>
                <w:sz w:val="26"/>
                <w:szCs w:val="26"/>
                <w:lang w:val="sv-SE"/>
              </w:rPr>
              <w:t xml:space="preserve">n </w:t>
            </w:r>
            <w:r w:rsidRPr="00B005EB">
              <w:rPr>
                <w:rFonts w:eastAsia="Calibri"/>
                <w:spacing w:val="-4"/>
                <w:sz w:val="26"/>
                <w:szCs w:val="26"/>
                <w:lang w:val="sv-SE"/>
              </w:rPr>
              <w:t>đ</w:t>
            </w:r>
            <w:r w:rsidRPr="00B005EB">
              <w:rPr>
                <w:rFonts w:eastAsia="Calibri"/>
                <w:sz w:val="26"/>
                <w:szCs w:val="26"/>
                <w:lang w:val="sv-SE"/>
              </w:rPr>
              <w:t xml:space="preserve">ề </w:t>
            </w:r>
            <w:r w:rsidRPr="00B005EB">
              <w:rPr>
                <w:rFonts w:eastAsia="Calibri"/>
                <w:spacing w:val="-4"/>
                <w:sz w:val="26"/>
                <w:szCs w:val="26"/>
                <w:lang w:val="sv-SE"/>
              </w:rPr>
              <w:t>ng</w:t>
            </w:r>
            <w:r w:rsidRPr="00B005EB">
              <w:rPr>
                <w:rFonts w:eastAsia="Calibri"/>
                <w:spacing w:val="-3"/>
                <w:sz w:val="26"/>
                <w:szCs w:val="26"/>
                <w:lang w:val="sv-SE"/>
              </w:rPr>
              <w:t>h</w:t>
            </w:r>
            <w:r w:rsidRPr="00B005EB">
              <w:rPr>
                <w:rFonts w:eastAsia="Calibri"/>
                <w:sz w:val="26"/>
                <w:szCs w:val="26"/>
                <w:lang w:val="sv-SE"/>
              </w:rPr>
              <w:t xml:space="preserve">ị </w:t>
            </w:r>
            <w:r w:rsidRPr="00B005EB">
              <w:rPr>
                <w:rFonts w:eastAsia="Calibri"/>
                <w:spacing w:val="-5"/>
                <w:sz w:val="26"/>
                <w:szCs w:val="26"/>
                <w:lang w:val="sv-SE"/>
              </w:rPr>
              <w:t>l</w:t>
            </w:r>
            <w:r w:rsidRPr="00B005EB">
              <w:rPr>
                <w:rFonts w:eastAsia="Calibri"/>
                <w:spacing w:val="-3"/>
                <w:sz w:val="26"/>
                <w:szCs w:val="26"/>
                <w:lang w:val="sv-SE"/>
              </w:rPr>
              <w:t>u</w:t>
            </w:r>
            <w:r w:rsidRPr="00B005EB">
              <w:rPr>
                <w:rFonts w:eastAsia="Calibri"/>
                <w:spacing w:val="-5"/>
                <w:sz w:val="26"/>
                <w:szCs w:val="26"/>
                <w:lang w:val="sv-SE"/>
              </w:rPr>
              <w:t>ậ</w:t>
            </w:r>
            <w:r w:rsidRPr="00B005EB">
              <w:rPr>
                <w:rFonts w:eastAsia="Calibri"/>
                <w:spacing w:val="-3"/>
                <w:sz w:val="26"/>
                <w:szCs w:val="26"/>
                <w:lang w:val="sv-SE"/>
              </w:rPr>
              <w:t>n.</w:t>
            </w:r>
          </w:p>
        </w:tc>
        <w:tc>
          <w:tcPr>
            <w:tcW w:w="849" w:type="dxa"/>
            <w:shd w:val="clear" w:color="auto" w:fill="auto"/>
          </w:tcPr>
          <w:p w14:paraId="087FFEAA" w14:textId="77777777" w:rsidR="00737A04" w:rsidRPr="00B005EB" w:rsidRDefault="00737A04" w:rsidP="008459D0">
            <w:pPr>
              <w:spacing w:line="276" w:lineRule="auto"/>
              <w:jc w:val="center"/>
              <w:rPr>
                <w:sz w:val="26"/>
                <w:szCs w:val="26"/>
                <w:lang w:val="nl-NL"/>
              </w:rPr>
            </w:pPr>
            <w:r w:rsidRPr="00B005EB">
              <w:rPr>
                <w:sz w:val="26"/>
                <w:szCs w:val="26"/>
                <w:lang w:val="nl-NL"/>
              </w:rPr>
              <w:t>0,5</w:t>
            </w:r>
          </w:p>
        </w:tc>
      </w:tr>
      <w:tr w:rsidR="00737A04" w:rsidRPr="00B005EB" w14:paraId="41235F7F" w14:textId="77777777" w:rsidTr="008459D0">
        <w:tc>
          <w:tcPr>
            <w:tcW w:w="852" w:type="dxa"/>
            <w:vMerge/>
            <w:shd w:val="clear" w:color="auto" w:fill="auto"/>
          </w:tcPr>
          <w:p w14:paraId="4D4DD17F" w14:textId="77777777" w:rsidR="00737A04" w:rsidRPr="00B005EB" w:rsidRDefault="00737A04" w:rsidP="008459D0">
            <w:pPr>
              <w:spacing w:line="276" w:lineRule="auto"/>
              <w:rPr>
                <w:sz w:val="26"/>
                <w:szCs w:val="26"/>
                <w:lang w:val="nl-NL"/>
              </w:rPr>
            </w:pPr>
          </w:p>
        </w:tc>
        <w:tc>
          <w:tcPr>
            <w:tcW w:w="850" w:type="dxa"/>
            <w:vMerge/>
            <w:shd w:val="clear" w:color="auto" w:fill="auto"/>
          </w:tcPr>
          <w:p w14:paraId="3D6ADFD6" w14:textId="77777777" w:rsidR="00737A04" w:rsidRPr="00B005EB" w:rsidRDefault="00737A04" w:rsidP="008459D0">
            <w:pPr>
              <w:spacing w:line="276" w:lineRule="auto"/>
              <w:rPr>
                <w:sz w:val="26"/>
                <w:szCs w:val="26"/>
                <w:lang w:val="nl-NL"/>
              </w:rPr>
            </w:pPr>
          </w:p>
        </w:tc>
        <w:tc>
          <w:tcPr>
            <w:tcW w:w="7940" w:type="dxa"/>
            <w:shd w:val="clear" w:color="auto" w:fill="auto"/>
          </w:tcPr>
          <w:p w14:paraId="4819E165" w14:textId="77777777" w:rsidR="00737A04" w:rsidRPr="00B005EB" w:rsidRDefault="00737A04" w:rsidP="008459D0">
            <w:pPr>
              <w:spacing w:line="276" w:lineRule="auto"/>
              <w:jc w:val="both"/>
              <w:rPr>
                <w:rFonts w:eastAsia="Calibri"/>
                <w:b/>
                <w:sz w:val="26"/>
                <w:szCs w:val="26"/>
                <w:lang w:val="sv-SE"/>
              </w:rPr>
            </w:pPr>
            <w:r w:rsidRPr="00B005EB">
              <w:rPr>
                <w:rFonts w:eastAsia="Calibri"/>
                <w:b/>
                <w:sz w:val="26"/>
                <w:szCs w:val="26"/>
                <w:lang w:val="sv-SE"/>
              </w:rPr>
              <w:t>Gợi ý về thang điểm:</w:t>
            </w:r>
          </w:p>
          <w:p w14:paraId="23E8B290" w14:textId="77777777" w:rsidR="00737A04" w:rsidRPr="00B005EB" w:rsidRDefault="00737A04" w:rsidP="008459D0">
            <w:pPr>
              <w:spacing w:line="276" w:lineRule="auto"/>
              <w:jc w:val="both"/>
              <w:rPr>
                <w:sz w:val="26"/>
                <w:szCs w:val="26"/>
                <w:lang w:val="sv-SE"/>
              </w:rPr>
            </w:pPr>
            <w:r w:rsidRPr="00B005EB">
              <w:rPr>
                <w:sz w:val="26"/>
                <w:szCs w:val="26"/>
                <w:lang w:val="sv-SE"/>
              </w:rPr>
              <w:t xml:space="preserve">- </w:t>
            </w:r>
            <w:r w:rsidRPr="00B005EB">
              <w:rPr>
                <w:i/>
                <w:sz w:val="26"/>
                <w:szCs w:val="26"/>
                <w:lang w:val="sv-SE"/>
              </w:rPr>
              <w:t>Từ 7,0 đến 8,0 điểm</w:t>
            </w:r>
            <w:r w:rsidRPr="00B005EB">
              <w:rPr>
                <w:sz w:val="26"/>
                <w:szCs w:val="26"/>
                <w:lang w:val="sv-SE"/>
              </w:rPr>
              <w:t>: Đáp ứng tốt các yêu cầu trên; có kĩ năng phân tích tốt, có chiều sâu; văn viết có giọng điệu.</w:t>
            </w:r>
          </w:p>
          <w:p w14:paraId="3117141B" w14:textId="77777777" w:rsidR="00737A04" w:rsidRPr="00B005EB" w:rsidRDefault="00737A04" w:rsidP="008459D0">
            <w:pPr>
              <w:spacing w:line="276" w:lineRule="auto"/>
              <w:jc w:val="both"/>
              <w:rPr>
                <w:sz w:val="26"/>
                <w:szCs w:val="26"/>
                <w:lang w:val="sv-SE"/>
              </w:rPr>
            </w:pPr>
            <w:r w:rsidRPr="00B005EB">
              <w:rPr>
                <w:sz w:val="26"/>
                <w:szCs w:val="26"/>
                <w:lang w:val="sv-SE"/>
              </w:rPr>
              <w:t xml:space="preserve">- </w:t>
            </w:r>
            <w:r w:rsidRPr="00B005EB">
              <w:rPr>
                <w:i/>
                <w:sz w:val="26"/>
                <w:szCs w:val="26"/>
                <w:lang w:val="sv-SE"/>
              </w:rPr>
              <w:t>Từ 5,0 đến 6,75 điểm</w:t>
            </w:r>
            <w:r w:rsidRPr="00B005EB">
              <w:rPr>
                <w:sz w:val="26"/>
                <w:szCs w:val="26"/>
                <w:lang w:val="sv-SE"/>
              </w:rPr>
              <w:t>: Đáp ứng cơ bản các yêu cầu trên; có kĩ năng phân tích tác phẩm tốt; diễn đạt mạch lạc.</w:t>
            </w:r>
          </w:p>
          <w:p w14:paraId="5D6B28D2" w14:textId="77777777" w:rsidR="00737A04" w:rsidRPr="00B005EB" w:rsidRDefault="00737A04" w:rsidP="008459D0">
            <w:pPr>
              <w:spacing w:line="276" w:lineRule="auto"/>
              <w:jc w:val="both"/>
              <w:rPr>
                <w:b/>
                <w:sz w:val="26"/>
                <w:szCs w:val="26"/>
                <w:lang w:val="sv-SE"/>
              </w:rPr>
            </w:pPr>
            <w:r w:rsidRPr="00B005EB">
              <w:rPr>
                <w:sz w:val="26"/>
                <w:szCs w:val="26"/>
                <w:lang w:val="sv-SE"/>
              </w:rPr>
              <w:t xml:space="preserve">- </w:t>
            </w:r>
            <w:r w:rsidRPr="00B005EB">
              <w:rPr>
                <w:i/>
                <w:sz w:val="26"/>
                <w:szCs w:val="26"/>
                <w:lang w:val="sv-SE"/>
              </w:rPr>
              <w:t>Từ 3,0 đến 4,75 điểm:</w:t>
            </w:r>
            <w:r w:rsidRPr="00B005EB">
              <w:rPr>
                <w:sz w:val="26"/>
                <w:szCs w:val="26"/>
                <w:lang w:val="sv-SE"/>
              </w:rPr>
              <w:t xml:space="preserve"> Chưa đáp ứng đầy đủ các yêu cầu trên; phân tích chưa </w:t>
            </w:r>
            <w:r w:rsidRPr="00B005EB">
              <w:rPr>
                <w:sz w:val="26"/>
                <w:szCs w:val="26"/>
                <w:lang w:val="vi-VN"/>
              </w:rPr>
              <w:t>đầy đủ</w:t>
            </w:r>
            <w:r w:rsidRPr="00B005EB">
              <w:rPr>
                <w:sz w:val="26"/>
                <w:szCs w:val="26"/>
                <w:lang w:val="sv-SE"/>
              </w:rPr>
              <w:t>; còn mắc lỗi diễn đạt, chính tả.</w:t>
            </w:r>
          </w:p>
          <w:p w14:paraId="7309F865" w14:textId="77777777" w:rsidR="00737A04" w:rsidRPr="00B005EB" w:rsidRDefault="00737A04" w:rsidP="008459D0">
            <w:pPr>
              <w:spacing w:line="276" w:lineRule="auto"/>
              <w:jc w:val="both"/>
              <w:rPr>
                <w:b/>
                <w:sz w:val="26"/>
                <w:szCs w:val="26"/>
                <w:lang w:val="sv-SE"/>
              </w:rPr>
            </w:pPr>
            <w:r w:rsidRPr="00B005EB">
              <w:rPr>
                <w:sz w:val="26"/>
                <w:szCs w:val="26"/>
                <w:lang w:val="sv-SE"/>
              </w:rPr>
              <w:t xml:space="preserve">- </w:t>
            </w:r>
            <w:r w:rsidRPr="00B005EB">
              <w:rPr>
                <w:i/>
                <w:sz w:val="26"/>
                <w:szCs w:val="26"/>
                <w:lang w:val="sv-SE"/>
              </w:rPr>
              <w:t>Từ 1,0 đến 2,75 điểm</w:t>
            </w:r>
            <w:r w:rsidRPr="00B005EB">
              <w:rPr>
                <w:sz w:val="26"/>
                <w:szCs w:val="26"/>
                <w:lang w:val="sv-SE"/>
              </w:rPr>
              <w:t>: Chưa hiểu rõ yêu cầu của đề; bài viết sơ sài; mắc nhiều lỗi diễn đạt, chính tả.</w:t>
            </w:r>
          </w:p>
          <w:p w14:paraId="608B4169" w14:textId="77777777" w:rsidR="00737A04" w:rsidRPr="00B005EB" w:rsidRDefault="00737A04" w:rsidP="008459D0">
            <w:pPr>
              <w:spacing w:line="276" w:lineRule="auto"/>
              <w:jc w:val="both"/>
              <w:rPr>
                <w:b/>
                <w:sz w:val="26"/>
                <w:szCs w:val="26"/>
                <w:lang w:val="sv-SE"/>
              </w:rPr>
            </w:pPr>
            <w:r w:rsidRPr="00B005EB">
              <w:rPr>
                <w:sz w:val="26"/>
                <w:szCs w:val="26"/>
                <w:lang w:val="sv-SE"/>
              </w:rPr>
              <w:t xml:space="preserve">- </w:t>
            </w:r>
            <w:r w:rsidRPr="00B005EB">
              <w:rPr>
                <w:i/>
                <w:sz w:val="26"/>
                <w:szCs w:val="26"/>
                <w:lang w:val="sv-SE"/>
              </w:rPr>
              <w:t>Dưới 1,0 điểm</w:t>
            </w:r>
            <w:r w:rsidRPr="00B005EB">
              <w:rPr>
                <w:sz w:val="26"/>
                <w:szCs w:val="26"/>
                <w:lang w:val="sv-SE"/>
              </w:rPr>
              <w:t>: Không có kĩ năng làm bài; không hiểu tác phẩm; mắc quá nhiều lỗi diễn đạt, chính tả.</w:t>
            </w:r>
          </w:p>
          <w:p w14:paraId="595949C3" w14:textId="77777777" w:rsidR="00737A04" w:rsidRPr="00B005EB" w:rsidRDefault="00737A04" w:rsidP="008459D0">
            <w:pPr>
              <w:spacing w:line="276" w:lineRule="auto"/>
              <w:jc w:val="both"/>
              <w:rPr>
                <w:sz w:val="26"/>
                <w:szCs w:val="26"/>
                <w:lang w:val="sv-SE"/>
              </w:rPr>
            </w:pPr>
            <w:r w:rsidRPr="00B005EB">
              <w:rPr>
                <w:sz w:val="26"/>
                <w:szCs w:val="26"/>
                <w:lang w:val="sv-SE"/>
              </w:rPr>
              <w:t xml:space="preserve">- </w:t>
            </w:r>
            <w:r w:rsidRPr="00B005EB">
              <w:rPr>
                <w:i/>
                <w:sz w:val="26"/>
                <w:szCs w:val="26"/>
                <w:lang w:val="sv-SE"/>
              </w:rPr>
              <w:t>Điểm 0,0</w:t>
            </w:r>
            <w:r w:rsidRPr="00B005EB">
              <w:rPr>
                <w:sz w:val="26"/>
                <w:szCs w:val="26"/>
                <w:lang w:val="sv-SE"/>
              </w:rPr>
              <w:t>: Làm sai hoàn toàn hoặc không làm bài.</w:t>
            </w:r>
          </w:p>
        </w:tc>
        <w:tc>
          <w:tcPr>
            <w:tcW w:w="849" w:type="dxa"/>
            <w:shd w:val="clear" w:color="auto" w:fill="auto"/>
          </w:tcPr>
          <w:p w14:paraId="516F97E7" w14:textId="77777777" w:rsidR="00737A04" w:rsidRPr="00B005EB" w:rsidRDefault="00737A04" w:rsidP="008459D0">
            <w:pPr>
              <w:spacing w:line="276" w:lineRule="auto"/>
              <w:jc w:val="center"/>
              <w:rPr>
                <w:sz w:val="26"/>
                <w:szCs w:val="26"/>
                <w:lang w:val="nl-NL"/>
              </w:rPr>
            </w:pPr>
          </w:p>
        </w:tc>
      </w:tr>
      <w:tr w:rsidR="00737A04" w:rsidRPr="00B005EB" w14:paraId="522A129B" w14:textId="77777777" w:rsidTr="008459D0">
        <w:tc>
          <w:tcPr>
            <w:tcW w:w="10491" w:type="dxa"/>
            <w:gridSpan w:val="4"/>
            <w:shd w:val="clear" w:color="auto" w:fill="auto"/>
          </w:tcPr>
          <w:p w14:paraId="0513582B" w14:textId="77777777" w:rsidR="00737A04" w:rsidRPr="00B005EB" w:rsidRDefault="00737A04" w:rsidP="008459D0">
            <w:pPr>
              <w:spacing w:line="276" w:lineRule="auto"/>
              <w:jc w:val="center"/>
              <w:rPr>
                <w:b/>
                <w:sz w:val="26"/>
                <w:szCs w:val="26"/>
                <w:lang w:val="sv-SE"/>
              </w:rPr>
            </w:pPr>
            <w:r w:rsidRPr="00B005EB">
              <w:rPr>
                <w:b/>
                <w:sz w:val="26"/>
                <w:szCs w:val="26"/>
                <w:lang w:val="sv-SE"/>
              </w:rPr>
              <w:t>Tổng điểm: 20 điểm</w:t>
            </w:r>
          </w:p>
        </w:tc>
      </w:tr>
    </w:tbl>
    <w:p w14:paraId="3318ABDC" w14:textId="77777777" w:rsidR="00737A04" w:rsidRPr="00B005EB" w:rsidRDefault="00737A04" w:rsidP="008459D0">
      <w:pPr>
        <w:spacing w:line="340" w:lineRule="exact"/>
        <w:jc w:val="both"/>
        <w:rPr>
          <w:rFonts w:eastAsia="Calibri"/>
          <w:b/>
          <w:sz w:val="26"/>
          <w:szCs w:val="26"/>
          <w:lang w:val="sv-SE"/>
        </w:rPr>
      </w:pPr>
      <w:r w:rsidRPr="00B005EB">
        <w:rPr>
          <w:rFonts w:eastAsia="Calibri"/>
          <w:b/>
          <w:sz w:val="26"/>
          <w:szCs w:val="26"/>
          <w:lang w:val="sv-SE"/>
        </w:rPr>
        <w:t xml:space="preserve">* </w:t>
      </w:r>
      <w:r w:rsidRPr="00B005EB">
        <w:rPr>
          <w:rFonts w:eastAsia="Calibri"/>
          <w:b/>
          <w:sz w:val="26"/>
          <w:szCs w:val="26"/>
          <w:u w:val="single"/>
          <w:lang w:val="sv-SE"/>
        </w:rPr>
        <w:t>Lưu ý chung</w:t>
      </w:r>
      <w:r w:rsidRPr="00B005EB">
        <w:rPr>
          <w:rFonts w:eastAsia="Calibri"/>
          <w:b/>
          <w:sz w:val="26"/>
          <w:szCs w:val="26"/>
          <w:lang w:val="sv-SE"/>
        </w:rPr>
        <w:t xml:space="preserve">: </w:t>
      </w:r>
    </w:p>
    <w:p w14:paraId="5485F1CF" w14:textId="77777777" w:rsidR="00737A04" w:rsidRPr="00B005EB" w:rsidRDefault="00737A04" w:rsidP="008459D0">
      <w:pPr>
        <w:spacing w:line="340" w:lineRule="exact"/>
        <w:jc w:val="both"/>
        <w:rPr>
          <w:rFonts w:eastAsia="Calibri"/>
          <w:i/>
          <w:sz w:val="26"/>
          <w:szCs w:val="26"/>
          <w:lang w:val="sv-SE"/>
        </w:rPr>
      </w:pPr>
      <w:r w:rsidRPr="00B005EB">
        <w:rPr>
          <w:rFonts w:eastAsia="Calibri"/>
          <w:b/>
          <w:i/>
          <w:sz w:val="26"/>
          <w:szCs w:val="26"/>
          <w:lang w:val="sv-SE"/>
        </w:rPr>
        <w:t xml:space="preserve">- </w:t>
      </w:r>
      <w:r w:rsidRPr="00B005EB">
        <w:rPr>
          <w:rFonts w:eastAsia="Calibri"/>
          <w:i/>
          <w:sz w:val="26"/>
          <w:szCs w:val="26"/>
          <w:lang w:val="sv-SE"/>
        </w:rPr>
        <w:t>Sau khi chấm điểm từng câu, giám khảo cân nhắc để cho điểm toàn bài một cách hợp lí, đảm bảo đánh giá đúng trình độ thí sinh, khuyến khích sự sáng tạo.</w:t>
      </w:r>
    </w:p>
    <w:p w14:paraId="319A78B4" w14:textId="77777777" w:rsidR="00737A04" w:rsidRPr="00B005EB" w:rsidRDefault="00737A04" w:rsidP="008459D0">
      <w:pPr>
        <w:spacing w:line="340" w:lineRule="exact"/>
        <w:jc w:val="both"/>
        <w:rPr>
          <w:rFonts w:eastAsia="Calibri"/>
          <w:i/>
          <w:sz w:val="26"/>
          <w:szCs w:val="26"/>
          <w:lang w:val="sv-SE"/>
        </w:rPr>
      </w:pPr>
      <w:r w:rsidRPr="00B005EB">
        <w:rPr>
          <w:rFonts w:eastAsia="Calibri"/>
          <w:i/>
          <w:sz w:val="26"/>
          <w:szCs w:val="26"/>
          <w:lang w:val="sv-SE"/>
        </w:rPr>
        <w:t>- Đảm bảo toàn bài lẻ đến 0,25 điểm, không làm tròn.</w:t>
      </w:r>
    </w:p>
    <w:p w14:paraId="0E155774" w14:textId="77777777" w:rsidR="00737A04" w:rsidRPr="00B005EB" w:rsidRDefault="00737A04" w:rsidP="008459D0">
      <w:pPr>
        <w:jc w:val="center"/>
        <w:rPr>
          <w:sz w:val="26"/>
          <w:szCs w:val="26"/>
          <w:lang w:val="nl-NL"/>
        </w:rPr>
      </w:pPr>
      <w:r w:rsidRPr="00B005EB">
        <w:rPr>
          <w:sz w:val="26"/>
          <w:szCs w:val="26"/>
          <w:lang w:val="nl-NL"/>
        </w:rPr>
        <w:t>------------</w:t>
      </w:r>
      <w:r w:rsidRPr="00B005EB">
        <w:rPr>
          <w:b/>
          <w:sz w:val="26"/>
          <w:szCs w:val="26"/>
          <w:lang w:val="nl-NL"/>
        </w:rPr>
        <w:t>Hết-</w:t>
      </w:r>
      <w:r w:rsidRPr="00B005EB">
        <w:rPr>
          <w:sz w:val="26"/>
          <w:szCs w:val="26"/>
          <w:lang w:val="nl-NL"/>
        </w:rPr>
        <w:t>----------</w:t>
      </w:r>
    </w:p>
    <w:p w14:paraId="63C8AA3F" w14:textId="77777777" w:rsidR="00737A04" w:rsidRPr="00B005EB" w:rsidRDefault="00737A04" w:rsidP="008459D0">
      <w:pPr>
        <w:jc w:val="center"/>
        <w:rPr>
          <w:sz w:val="26"/>
          <w:szCs w:val="26"/>
          <w:lang w:val="nl-NL"/>
        </w:rPr>
      </w:pPr>
    </w:p>
    <w:p w14:paraId="24381A11" w14:textId="77777777" w:rsidR="00737A04" w:rsidRPr="00B005EB" w:rsidRDefault="00737A04" w:rsidP="008459D0">
      <w:pPr>
        <w:jc w:val="center"/>
        <w:rPr>
          <w:sz w:val="26"/>
          <w:szCs w:val="26"/>
          <w:lang w:val="nl-NL"/>
        </w:rPr>
      </w:pPr>
    </w:p>
    <w:p w14:paraId="174CB63A" w14:textId="77777777" w:rsidR="00737A04" w:rsidRPr="00B005EB" w:rsidRDefault="00737A04" w:rsidP="008459D0">
      <w:pPr>
        <w:jc w:val="center"/>
        <w:rPr>
          <w:sz w:val="26"/>
          <w:szCs w:val="26"/>
          <w:lang w:val="nl-NL"/>
        </w:rPr>
      </w:pPr>
    </w:p>
    <w:tbl>
      <w:tblPr>
        <w:tblW w:w="10632" w:type="dxa"/>
        <w:tblInd w:w="-567" w:type="dxa"/>
        <w:tblLook w:val="01E0" w:firstRow="1" w:lastRow="1" w:firstColumn="1" w:lastColumn="1" w:noHBand="0" w:noVBand="0"/>
      </w:tblPr>
      <w:tblGrid>
        <w:gridCol w:w="3819"/>
        <w:gridCol w:w="6813"/>
      </w:tblGrid>
      <w:tr w:rsidR="00737A04" w:rsidRPr="00B005EB" w14:paraId="59ABC2E0" w14:textId="77777777" w:rsidTr="008459D0">
        <w:trPr>
          <w:trHeight w:val="1560"/>
        </w:trPr>
        <w:tc>
          <w:tcPr>
            <w:tcW w:w="3819" w:type="dxa"/>
          </w:tcPr>
          <w:p w14:paraId="4BF757F0" w14:textId="77777777" w:rsidR="00737A04" w:rsidRPr="00B005EB" w:rsidRDefault="00737A04" w:rsidP="008459D0">
            <w:pPr>
              <w:overflowPunct w:val="0"/>
              <w:autoSpaceDE w:val="0"/>
              <w:autoSpaceDN w:val="0"/>
              <w:adjustRightInd w:val="0"/>
              <w:textAlignment w:val="baseline"/>
              <w:rPr>
                <w:b/>
                <w:sz w:val="26"/>
                <w:szCs w:val="26"/>
              </w:rPr>
            </w:pPr>
            <w:r w:rsidRPr="00B005EB">
              <w:rPr>
                <w:b/>
                <w:sz w:val="26"/>
                <w:szCs w:val="26"/>
              </w:rPr>
              <w:t xml:space="preserve">PHÒNG </w:t>
            </w:r>
            <w:r w:rsidRPr="00B005EB">
              <w:rPr>
                <w:b/>
                <w:sz w:val="26"/>
                <w:szCs w:val="26"/>
                <w:u w:val="single"/>
              </w:rPr>
              <w:t>GD&amp;ĐT</w:t>
            </w:r>
            <w:r w:rsidRPr="00B005EB">
              <w:rPr>
                <w:b/>
                <w:sz w:val="26"/>
                <w:szCs w:val="26"/>
              </w:rPr>
              <w:t xml:space="preserve"> LÂM THAO</w:t>
            </w:r>
          </w:p>
          <w:p w14:paraId="6AF57145" w14:textId="77777777" w:rsidR="00737A04" w:rsidRPr="00B005EB" w:rsidRDefault="00737A04" w:rsidP="008459D0">
            <w:pPr>
              <w:overflowPunct w:val="0"/>
              <w:autoSpaceDE w:val="0"/>
              <w:autoSpaceDN w:val="0"/>
              <w:adjustRightInd w:val="0"/>
              <w:textAlignment w:val="baseline"/>
              <w:rPr>
                <w:b/>
                <w:sz w:val="26"/>
                <w:szCs w:val="26"/>
              </w:rPr>
            </w:pPr>
            <w:r w:rsidRPr="00B005EB">
              <w:rPr>
                <w:noProof/>
                <w:sz w:val="26"/>
                <w:szCs w:val="26"/>
              </w:rPr>
              <mc:AlternateContent>
                <mc:Choice Requires="wps">
                  <w:drawing>
                    <wp:anchor distT="0" distB="0" distL="114300" distR="114300" simplePos="0" relativeHeight="251751424" behindDoc="0" locked="0" layoutInCell="1" allowOverlap="1" wp14:anchorId="2BBA0AAE" wp14:editId="1B387654">
                      <wp:simplePos x="0" y="0"/>
                      <wp:positionH relativeFrom="column">
                        <wp:posOffset>152569</wp:posOffset>
                      </wp:positionH>
                      <wp:positionV relativeFrom="paragraph">
                        <wp:posOffset>58991</wp:posOffset>
                      </wp:positionV>
                      <wp:extent cx="1897372" cy="328295"/>
                      <wp:effectExtent l="0" t="0" r="27305" b="14605"/>
                      <wp:wrapNone/>
                      <wp:docPr id="244319519" name="Text Box 2443195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7372" cy="328295"/>
                              </a:xfrm>
                              <a:prstGeom prst="rect">
                                <a:avLst/>
                              </a:prstGeom>
                              <a:solidFill>
                                <a:srgbClr val="FFFFFF"/>
                              </a:solidFill>
                              <a:ln w="9525">
                                <a:solidFill>
                                  <a:srgbClr val="000000"/>
                                </a:solidFill>
                                <a:miter lim="800000"/>
                                <a:headEnd/>
                                <a:tailEnd/>
                              </a:ln>
                            </wps:spPr>
                            <wps:txbx>
                              <w:txbxContent>
                                <w:p w14:paraId="68C40F7A" w14:textId="77777777" w:rsidR="00B005EB" w:rsidRPr="00CC340C" w:rsidRDefault="00B005EB" w:rsidP="008459D0">
                                  <w:pPr>
                                    <w:rPr>
                                      <w:b/>
                                      <w:sz w:val="26"/>
                                      <w:szCs w:val="20"/>
                                      <w:lang w:val="vi-VN"/>
                                    </w:rPr>
                                  </w:pPr>
                                  <w:r>
                                    <w:rPr>
                                      <w:b/>
                                      <w:sz w:val="26"/>
                                      <w:szCs w:val="20"/>
                                      <w:lang w:val="vi-VN"/>
                                    </w:rPr>
                                    <w:t xml:space="preserve">HƯỚNG DẪN CHẤM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4319519" o:spid="_x0000_s1030" type="#_x0000_t202" style="position:absolute;margin-left:12pt;margin-top:4.65pt;width:149.4pt;height:25.8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xx9cNQIAAGgEAAAOAAAAZHJzL2Uyb0RvYy54bWysVNuO2yAQfa/Uf0C8N46dpBtbcVbbbFNV 2l6k3X4AxjhGxQwFEjv9+g44m6S3l6o8IMYDZ86cmfHqdugUOQjrJOiSppMpJUJzqKXelfTL0/bV khLnma6ZAi1KehSO3q5fvlj1phAZtKBqYQmCaFf0pqSt96ZIEsdb0TE3ASM0OhuwHfNo2l1SW9Yj eqeSbDp9nfRga2OBC+fw6/3opOuI3zSC+09N44QnqqTIzcfdxr0Ke7JesWJnmWklP9Fg/8CiY1Jj 0DPUPfOM7K38DaqT3IKDxk84dAk0jeQi5oDZpNNfsnlsmRExFxTHmbNM7v/B8o+Hz5bIuqTZfD5L 80WaU6JZh6V6EoMnb2AgFw+q1RtX4KNHg8/8gG6seszcmQfgXx3RsGmZ3ok7a6FvBauRbRp0Tq6e jjgugFT9B6gxHNt7iEBDY7sgJYpDEB2rdjxXKlDiIeQyv5ndZJRw9M2yZZYvYghWPL821vl3AjoS DiW12AkRnR0enA9sWPF8JQRzoGS9lUpFw+6qjbLkwLBrtnGd0H+6pjTpS5ovssUowF8hpnH9CaKT Httfya6ky/MlVgTZ3uo6NqdnUo1npKz0Sccg3SiiH6ohFjCNKgeRK6iPqKyFsd1xPPHQgv1OSY+t XlL3bc+soES911idPJ3Pw2xEY764ydCw157q2sM0R6iSekrG48aP87Q3Vu5ajDT2g4Y7rGgjo9gX Vif+2M6xBqfRC/Nybcdblx/E+gcAAAD//wMAUEsDBBQABgAIAAAAIQCHoUnG3gAAAAcBAAAPAAAA ZHJzL2Rvd25yZXYueG1sTI/BTsMwEETvSPyDtUhcUOs0qUIbsqkQEghupVRwdeNtEhHbwXbT8Pcs JziOZjTzptxMphcj+dA5i7CYJyDI1k53tkHYvz3OViBCVFar3llC+KYAm+ryolSFdmf7SuMuNoJL bCgUQhvjUEgZ6paMCnM3kGXv6LxRkaVvpPbqzOWml2mS5NKozvJCqwZ6aKn+3J0Mwmr5PH6El2z7 XufHfh1vbsenL494fTXd34GINMW/MPziMzpUzHRwJ6uD6BHSJV+JCOsMBNtZmvKTA0K+SEBWpfzP X/0AAAD//wMAUEsBAi0AFAAGAAgAAAAhALaDOJL+AAAA4QEAABMAAAAAAAAAAAAAAAAAAAAAAFtD b250ZW50X1R5cGVzXS54bWxQSwECLQAUAAYACAAAACEAOP0h/9YAAACUAQAACwAAAAAAAAAAAAAA AAAvAQAAX3JlbHMvLnJlbHNQSwECLQAUAAYACAAAACEAgscfXDUCAABoBAAADgAAAAAAAAAAAAAA AAAuAgAAZHJzL2Uyb0RvYy54bWxQSwECLQAUAAYACAAAACEAh6FJxt4AAAAHAQAADwAAAAAAAAAA AAAAAACPBAAAZHJzL2Rvd25yZXYueG1sUEsFBgAAAAAEAAQA8wAAAJoFAAAAAA== ">
                      <v:textbox>
                        <w:txbxContent>
                          <w:p w14:paraId="68C40F7A" w14:textId="77777777" w:rsidR="00B005EB" w:rsidRPr="00CC340C" w:rsidRDefault="00B005EB" w:rsidP="008459D0">
                            <w:pPr>
                              <w:rPr>
                                <w:b/>
                                <w:sz w:val="26"/>
                                <w:szCs w:val="20"/>
                                <w:lang w:val="vi-VN"/>
                              </w:rPr>
                            </w:pPr>
                            <w:r>
                              <w:rPr>
                                <w:b/>
                                <w:sz w:val="26"/>
                                <w:szCs w:val="20"/>
                                <w:lang w:val="vi-VN"/>
                              </w:rPr>
                              <w:t xml:space="preserve">HƯỚNG DẪN CHẤM </w:t>
                            </w:r>
                          </w:p>
                        </w:txbxContent>
                      </v:textbox>
                    </v:shape>
                  </w:pict>
                </mc:Fallback>
              </mc:AlternateContent>
            </w:r>
          </w:p>
          <w:p w14:paraId="65075129" w14:textId="77777777" w:rsidR="00737A04" w:rsidRPr="00B005EB" w:rsidRDefault="00737A04" w:rsidP="008459D0">
            <w:pPr>
              <w:overflowPunct w:val="0"/>
              <w:autoSpaceDE w:val="0"/>
              <w:autoSpaceDN w:val="0"/>
              <w:adjustRightInd w:val="0"/>
              <w:jc w:val="center"/>
              <w:textAlignment w:val="baseline"/>
              <w:rPr>
                <w:b/>
                <w:sz w:val="26"/>
                <w:szCs w:val="26"/>
              </w:rPr>
            </w:pPr>
          </w:p>
          <w:p w14:paraId="64C17DB7" w14:textId="77777777" w:rsidR="00737A04" w:rsidRPr="00B005EB" w:rsidRDefault="00737A04" w:rsidP="008459D0">
            <w:pPr>
              <w:overflowPunct w:val="0"/>
              <w:autoSpaceDE w:val="0"/>
              <w:autoSpaceDN w:val="0"/>
              <w:adjustRightInd w:val="0"/>
              <w:jc w:val="center"/>
              <w:textAlignment w:val="baseline"/>
              <w:rPr>
                <w:b/>
                <w:i/>
                <w:sz w:val="26"/>
                <w:szCs w:val="26"/>
              </w:rPr>
            </w:pPr>
          </w:p>
          <w:p w14:paraId="6E00BDEE" w14:textId="77777777" w:rsidR="00737A04" w:rsidRPr="00B005EB" w:rsidRDefault="00737A04" w:rsidP="008459D0">
            <w:pPr>
              <w:overflowPunct w:val="0"/>
              <w:autoSpaceDE w:val="0"/>
              <w:autoSpaceDN w:val="0"/>
              <w:adjustRightInd w:val="0"/>
              <w:jc w:val="center"/>
              <w:textAlignment w:val="baseline"/>
              <w:rPr>
                <w:b/>
                <w:i/>
                <w:sz w:val="26"/>
                <w:szCs w:val="26"/>
              </w:rPr>
            </w:pPr>
          </w:p>
        </w:tc>
        <w:tc>
          <w:tcPr>
            <w:tcW w:w="6813" w:type="dxa"/>
            <w:hideMark/>
          </w:tcPr>
          <w:p w14:paraId="2D83353E" w14:textId="77777777" w:rsidR="00737A04" w:rsidRPr="00B005EB" w:rsidRDefault="00737A04" w:rsidP="008459D0">
            <w:pPr>
              <w:overflowPunct w:val="0"/>
              <w:autoSpaceDE w:val="0"/>
              <w:autoSpaceDN w:val="0"/>
              <w:adjustRightInd w:val="0"/>
              <w:textAlignment w:val="baseline"/>
              <w:rPr>
                <w:b/>
                <w:sz w:val="26"/>
                <w:szCs w:val="26"/>
              </w:rPr>
            </w:pPr>
            <w:r w:rsidRPr="00B005EB">
              <w:rPr>
                <w:b/>
                <w:sz w:val="26"/>
                <w:szCs w:val="26"/>
              </w:rPr>
              <w:t>KỲ THI CHỌN HỌC SINH GIỎI LỚP 6,7,8 CẤP HUYỆN</w:t>
            </w:r>
          </w:p>
          <w:p w14:paraId="1D9E6703" w14:textId="77777777" w:rsidR="00737A04" w:rsidRPr="00B005EB" w:rsidRDefault="00737A04" w:rsidP="008459D0">
            <w:pPr>
              <w:overflowPunct w:val="0"/>
              <w:autoSpaceDE w:val="0"/>
              <w:autoSpaceDN w:val="0"/>
              <w:adjustRightInd w:val="0"/>
              <w:jc w:val="center"/>
              <w:textAlignment w:val="baseline"/>
              <w:rPr>
                <w:b/>
                <w:sz w:val="26"/>
                <w:szCs w:val="26"/>
              </w:rPr>
            </w:pPr>
            <w:r w:rsidRPr="00B005EB">
              <w:rPr>
                <w:b/>
                <w:sz w:val="26"/>
                <w:szCs w:val="26"/>
              </w:rPr>
              <w:t xml:space="preserve">NĂM HỌC 2023 – 2024 </w:t>
            </w:r>
          </w:p>
          <w:p w14:paraId="60E2AF9C" w14:textId="77777777" w:rsidR="00737A04" w:rsidRPr="00B005EB" w:rsidRDefault="00737A04" w:rsidP="008459D0">
            <w:pPr>
              <w:overflowPunct w:val="0"/>
              <w:autoSpaceDE w:val="0"/>
              <w:autoSpaceDN w:val="0"/>
              <w:adjustRightInd w:val="0"/>
              <w:jc w:val="center"/>
              <w:textAlignment w:val="baseline"/>
              <w:rPr>
                <w:b/>
                <w:sz w:val="26"/>
                <w:szCs w:val="26"/>
              </w:rPr>
            </w:pPr>
            <w:r w:rsidRPr="00B005EB">
              <w:rPr>
                <w:b/>
                <w:sz w:val="26"/>
                <w:szCs w:val="26"/>
              </w:rPr>
              <w:t>MÔN THI: NGỮ VĂN 8</w:t>
            </w:r>
          </w:p>
          <w:p w14:paraId="7377E57C" w14:textId="77777777" w:rsidR="00737A04" w:rsidRPr="00B005EB" w:rsidRDefault="00737A04" w:rsidP="008459D0">
            <w:pPr>
              <w:overflowPunct w:val="0"/>
              <w:autoSpaceDE w:val="0"/>
              <w:autoSpaceDN w:val="0"/>
              <w:adjustRightInd w:val="0"/>
              <w:jc w:val="center"/>
              <w:textAlignment w:val="baseline"/>
              <w:rPr>
                <w:i/>
                <w:iCs/>
                <w:sz w:val="26"/>
                <w:szCs w:val="26"/>
              </w:rPr>
            </w:pPr>
            <w:r w:rsidRPr="00B005EB">
              <w:rPr>
                <w:noProof/>
                <w:sz w:val="26"/>
                <w:szCs w:val="26"/>
              </w:rPr>
              <mc:AlternateContent>
                <mc:Choice Requires="wps">
                  <w:drawing>
                    <wp:anchor distT="0" distB="0" distL="114300" distR="114300" simplePos="0" relativeHeight="251752448" behindDoc="0" locked="0" layoutInCell="1" allowOverlap="1" wp14:anchorId="60202212" wp14:editId="4BC7F729">
                      <wp:simplePos x="0" y="0"/>
                      <wp:positionH relativeFrom="column">
                        <wp:posOffset>1522095</wp:posOffset>
                      </wp:positionH>
                      <wp:positionV relativeFrom="paragraph">
                        <wp:posOffset>219710</wp:posOffset>
                      </wp:positionV>
                      <wp:extent cx="1152525" cy="0"/>
                      <wp:effectExtent l="8255" t="7620" r="10795" b="11430"/>
                      <wp:wrapNone/>
                      <wp:docPr id="24431952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119.85pt;margin-top:17.3pt;width:90.75pt;height:0;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C1oCJAIAAEMEAAAOAAAAZHJzL2Uyb0RvYy54bWysU9uO2jAQfa/Uf7D8DrlsoBARVqsE+rLt Iu32A4ztJFYT27INAVX9944NQWz7UlVNJGecmTk+M3O8ejz1HTpyY4WSBU6mMUZcUsWEbAr87W07 WWBkHZGMdEryAp+5xY/rjx9Wg855qlrVMW4QgEibD7rArXM6jyJLW94TO1WaS3DWyvTEwdY0ETNk APS+i9I4nkeDMkwbRbm18Le6OPE64Nc1p+6lri13qCswcHNhNWHd+zVar0jeGKJbQa80yD+w6ImQ cOgNqiKOoIMRf0D1ghplVe2mVPWRqmtBeagBqkni36p5bYnmoRZojtW3Ntn/B0u/HncGCVbgNMse kuUshS5J0sOong5OBQZo5ts0aJtDdCl3xhdKT/JVPyv63SKpypbIhofgt7OG3MRnRO9S/MZqOGw/ fFEMYgjgh56datN7SOgGOoXRnG+j4SeHKPxMklkKL0Z09EUkHxO1se4zVz3yRoGtM0Q0rSuVlCAA ZZJwDDk+W+dpkXxM8KdKtRVdF3TQSTQUGHowCwlWdYJ5pw+zptmXnUFH4pUUnlAjeO7DjDpIFsBa TtjmajsiuosNh3fS40FhQOdqXaTyYxkvN4vNIptk6XwzyeKqmjxty2wy3yafZtVDVZZV8tNTS7K8 FYxx6dmNsk2yv5PF9QJdBHcT7q0N0Xv00C8gO34D6TBZP8yLLPaKnXdmnDgoNQRfb5W/Cvd7sO/v /voXAAAA//8DAFBLAwQUAAYACAAAACEAJRoV294AAAAJAQAADwAAAGRycy9kb3ducmV2LnhtbEyP wU7DMAyG70i8Q2QkLoilzcbYStNpQuLAkW0SV6/x2kLjVE26lj09QRzgaPvT7+/PN5NtxZl63zjW kM4SEMSlMw1XGg77l/sVCB+QDbaOScMXedgU11c5ZsaN/EbnXahEDGGfoYY6hC6T0pc1WfQz1xHH 28n1FkMc+0qaHscYblupkmQpLTYcP9TY0XNN5edusBrIDw9psl3b6vB6Ge/e1eVj7PZa395M2ycQ gabwB8OPflSHIjod3cDGi1aDmq8fI6phvliCiMBCpQrE8Xchi1z+b1B8AwAA//8DAFBLAQItABQA BgAIAAAAIQC2gziS/gAAAOEBAAATAAAAAAAAAAAAAAAAAAAAAABbQ29udGVudF9UeXBlc10ueG1s UEsBAi0AFAAGAAgAAAAhADj9If/WAAAAlAEAAAsAAAAAAAAAAAAAAAAALwEAAF9yZWxzLy5yZWxz UEsBAi0AFAAGAAgAAAAhAI4LWgIkAgAAQwQAAA4AAAAAAAAAAAAAAAAALgIAAGRycy9lMm9Eb2Mu eG1sUEsBAi0AFAAGAAgAAAAhACUaFdveAAAACQEAAA8AAAAAAAAAAAAAAAAAfgQAAGRycy9kb3du cmV2LnhtbFBLBQYAAAAABAAEAPMAAACJBQAAAAA= "/>
                  </w:pict>
                </mc:Fallback>
              </mc:AlternateContent>
            </w:r>
            <w:r w:rsidRPr="00B005EB">
              <w:rPr>
                <w:i/>
                <w:sz w:val="26"/>
                <w:szCs w:val="26"/>
              </w:rPr>
              <w:t>(</w:t>
            </w:r>
            <w:r w:rsidRPr="00B005EB">
              <w:rPr>
                <w:i/>
                <w:sz w:val="26"/>
                <w:szCs w:val="26"/>
                <w:lang w:val="vi-VN"/>
              </w:rPr>
              <w:t>Hướng dẫn chấm gồm 03</w:t>
            </w:r>
            <w:r w:rsidRPr="00B005EB">
              <w:rPr>
                <w:i/>
                <w:sz w:val="26"/>
                <w:szCs w:val="26"/>
              </w:rPr>
              <w:t xml:space="preserve"> trang)</w:t>
            </w:r>
          </w:p>
        </w:tc>
      </w:tr>
    </w:tbl>
    <w:p w14:paraId="2D5FFCE5" w14:textId="77777777" w:rsidR="00737A04" w:rsidRPr="00B005EB" w:rsidRDefault="00737A04" w:rsidP="008459D0">
      <w:pPr>
        <w:jc w:val="both"/>
        <w:rPr>
          <w:b/>
          <w:sz w:val="26"/>
          <w:szCs w:val="26"/>
          <w:lang w:val="vi-VN"/>
        </w:rPr>
      </w:pPr>
    </w:p>
    <w:tbl>
      <w:tblPr>
        <w:tblStyle w:val="Heading4Char"/>
        <w:tblW w:w="0" w:type="auto"/>
        <w:tblLook w:val="04A0" w:firstRow="1" w:lastRow="0" w:firstColumn="1" w:lastColumn="0" w:noHBand="0" w:noVBand="1"/>
      </w:tblPr>
      <w:tblGrid>
        <w:gridCol w:w="881"/>
        <w:gridCol w:w="815"/>
        <w:gridCol w:w="6512"/>
        <w:gridCol w:w="808"/>
      </w:tblGrid>
      <w:tr w:rsidR="00737A04" w:rsidRPr="00B005EB" w14:paraId="6C14235B" w14:textId="77777777" w:rsidTr="008459D0">
        <w:tc>
          <w:tcPr>
            <w:tcW w:w="881" w:type="dxa"/>
          </w:tcPr>
          <w:p w14:paraId="567597C9" w14:textId="77777777" w:rsidR="00737A04" w:rsidRPr="00B005EB" w:rsidRDefault="00737A04" w:rsidP="008459D0">
            <w:pPr>
              <w:jc w:val="center"/>
              <w:rPr>
                <w:b/>
                <w:sz w:val="26"/>
                <w:szCs w:val="26"/>
                <w:lang w:val="vi-VN"/>
              </w:rPr>
            </w:pPr>
            <w:r w:rsidRPr="00B005EB">
              <w:rPr>
                <w:b/>
                <w:sz w:val="26"/>
                <w:szCs w:val="26"/>
                <w:lang w:val="vi-VN"/>
              </w:rPr>
              <w:t>Phần</w:t>
            </w:r>
          </w:p>
        </w:tc>
        <w:tc>
          <w:tcPr>
            <w:tcW w:w="815" w:type="dxa"/>
          </w:tcPr>
          <w:p w14:paraId="784CD581" w14:textId="77777777" w:rsidR="00737A04" w:rsidRPr="00B005EB" w:rsidRDefault="00737A04" w:rsidP="008459D0">
            <w:pPr>
              <w:jc w:val="center"/>
              <w:rPr>
                <w:b/>
                <w:sz w:val="26"/>
                <w:szCs w:val="26"/>
                <w:lang w:val="vi-VN"/>
              </w:rPr>
            </w:pPr>
            <w:r w:rsidRPr="00B005EB">
              <w:rPr>
                <w:b/>
                <w:sz w:val="26"/>
                <w:szCs w:val="26"/>
                <w:lang w:val="vi-VN"/>
              </w:rPr>
              <w:t>Câu</w:t>
            </w:r>
          </w:p>
        </w:tc>
        <w:tc>
          <w:tcPr>
            <w:tcW w:w="6512" w:type="dxa"/>
          </w:tcPr>
          <w:p w14:paraId="36A7ADC0" w14:textId="77777777" w:rsidR="00737A04" w:rsidRPr="00B005EB" w:rsidRDefault="00737A04" w:rsidP="008459D0">
            <w:pPr>
              <w:jc w:val="center"/>
              <w:rPr>
                <w:b/>
                <w:sz w:val="26"/>
                <w:szCs w:val="26"/>
                <w:lang w:val="vi-VN"/>
              </w:rPr>
            </w:pPr>
            <w:r w:rsidRPr="00B005EB">
              <w:rPr>
                <w:b/>
                <w:sz w:val="26"/>
                <w:szCs w:val="26"/>
                <w:lang w:val="vi-VN"/>
              </w:rPr>
              <w:t>Yêu cầu cần đạt</w:t>
            </w:r>
          </w:p>
        </w:tc>
        <w:tc>
          <w:tcPr>
            <w:tcW w:w="808" w:type="dxa"/>
          </w:tcPr>
          <w:p w14:paraId="59C16A34" w14:textId="77777777" w:rsidR="00737A04" w:rsidRPr="00B005EB" w:rsidRDefault="00737A04" w:rsidP="008459D0">
            <w:pPr>
              <w:jc w:val="center"/>
              <w:rPr>
                <w:b/>
                <w:sz w:val="26"/>
                <w:szCs w:val="26"/>
                <w:lang w:val="vi-VN"/>
              </w:rPr>
            </w:pPr>
            <w:r w:rsidRPr="00B005EB">
              <w:rPr>
                <w:b/>
                <w:sz w:val="26"/>
                <w:szCs w:val="26"/>
                <w:lang w:val="vi-VN"/>
              </w:rPr>
              <w:t>Điểm</w:t>
            </w:r>
          </w:p>
        </w:tc>
      </w:tr>
      <w:tr w:rsidR="00737A04" w:rsidRPr="00B005EB" w14:paraId="2C946464" w14:textId="77777777" w:rsidTr="008459D0">
        <w:tc>
          <w:tcPr>
            <w:tcW w:w="881" w:type="dxa"/>
            <w:vMerge w:val="restart"/>
          </w:tcPr>
          <w:p w14:paraId="5B9D4B6C" w14:textId="77777777" w:rsidR="00737A04" w:rsidRPr="00B005EB" w:rsidRDefault="00737A04" w:rsidP="008459D0">
            <w:pPr>
              <w:jc w:val="center"/>
              <w:rPr>
                <w:b/>
                <w:sz w:val="26"/>
                <w:szCs w:val="26"/>
                <w:lang w:val="vi-VN"/>
              </w:rPr>
            </w:pPr>
            <w:r w:rsidRPr="00B005EB">
              <w:rPr>
                <w:b/>
                <w:sz w:val="26"/>
                <w:szCs w:val="26"/>
                <w:lang w:val="vi-VN"/>
              </w:rPr>
              <w:t>I. ĐỌC HIỂU</w:t>
            </w:r>
          </w:p>
        </w:tc>
        <w:tc>
          <w:tcPr>
            <w:tcW w:w="815" w:type="dxa"/>
          </w:tcPr>
          <w:p w14:paraId="3C6367B2" w14:textId="77777777" w:rsidR="00737A04" w:rsidRPr="00B005EB" w:rsidRDefault="00737A04" w:rsidP="008459D0">
            <w:pPr>
              <w:jc w:val="center"/>
              <w:rPr>
                <w:b/>
                <w:sz w:val="26"/>
                <w:szCs w:val="26"/>
                <w:lang w:val="vi-VN"/>
              </w:rPr>
            </w:pPr>
            <w:r w:rsidRPr="00B005EB">
              <w:rPr>
                <w:b/>
                <w:sz w:val="26"/>
                <w:szCs w:val="26"/>
                <w:lang w:val="vi-VN"/>
              </w:rPr>
              <w:t>1</w:t>
            </w:r>
          </w:p>
        </w:tc>
        <w:tc>
          <w:tcPr>
            <w:tcW w:w="6512" w:type="dxa"/>
          </w:tcPr>
          <w:p w14:paraId="4C8DDC00" w14:textId="77777777" w:rsidR="00737A04" w:rsidRPr="00B005EB" w:rsidRDefault="00737A04" w:rsidP="008459D0">
            <w:pPr>
              <w:jc w:val="both"/>
              <w:rPr>
                <w:i/>
                <w:sz w:val="26"/>
                <w:szCs w:val="26"/>
                <w:lang w:val="vi-VN"/>
              </w:rPr>
            </w:pPr>
            <w:r w:rsidRPr="00B005EB">
              <w:rPr>
                <w:sz w:val="26"/>
                <w:szCs w:val="26"/>
                <w:lang w:val="vi-VN"/>
              </w:rPr>
              <w:t xml:space="preserve">- Khi bác thợ rèn mang đồ ăn tới cho con, anh con trai có hành động </w:t>
            </w:r>
            <w:r w:rsidRPr="00B005EB">
              <w:rPr>
                <w:i/>
                <w:sz w:val="26"/>
                <w:szCs w:val="26"/>
                <w:lang w:val="vi-VN"/>
              </w:rPr>
              <w:t>hất đổ khay đồ ăn.</w:t>
            </w:r>
          </w:p>
          <w:p w14:paraId="793DB8A6" w14:textId="77777777" w:rsidR="00737A04" w:rsidRPr="00B005EB" w:rsidRDefault="00737A04" w:rsidP="008459D0">
            <w:pPr>
              <w:jc w:val="both"/>
              <w:rPr>
                <w:sz w:val="26"/>
                <w:szCs w:val="26"/>
                <w:lang w:val="vi-VN"/>
              </w:rPr>
            </w:pPr>
            <w:r w:rsidRPr="00B005EB">
              <w:rPr>
                <w:sz w:val="26"/>
                <w:szCs w:val="26"/>
                <w:lang w:val="vi-VN"/>
              </w:rPr>
              <w:t>- Ý nghĩa:</w:t>
            </w:r>
          </w:p>
          <w:p w14:paraId="4FE1B18A" w14:textId="77777777" w:rsidR="00737A04" w:rsidRPr="00B005EB" w:rsidRDefault="00737A04" w:rsidP="008459D0">
            <w:pPr>
              <w:jc w:val="both"/>
              <w:rPr>
                <w:sz w:val="26"/>
                <w:szCs w:val="26"/>
                <w:lang w:val="vi-VN"/>
              </w:rPr>
            </w:pPr>
            <w:r w:rsidRPr="00B005EB">
              <w:rPr>
                <w:sz w:val="26"/>
                <w:szCs w:val="26"/>
                <w:lang w:val="vi-VN"/>
              </w:rPr>
              <w:t>+ Thể hiện sự tức giận của anh con trai khi người cha đã cứu anh dù anh muốn từ giã cõi đời.</w:t>
            </w:r>
          </w:p>
          <w:p w14:paraId="2064D114" w14:textId="77777777" w:rsidR="00737A04" w:rsidRPr="00B005EB" w:rsidRDefault="00737A04" w:rsidP="008459D0">
            <w:pPr>
              <w:jc w:val="both"/>
              <w:rPr>
                <w:sz w:val="26"/>
                <w:szCs w:val="26"/>
                <w:lang w:val="vi-VN"/>
              </w:rPr>
            </w:pPr>
            <w:r w:rsidRPr="00B005EB">
              <w:rPr>
                <w:sz w:val="26"/>
                <w:szCs w:val="26"/>
                <w:lang w:val="vi-VN"/>
              </w:rPr>
              <w:t xml:space="preserve"> + Qua đó cho thấy sự tuyệt vọng, chán chường, mất niềm tin, nỗi đau khổ lên đến đỉnh điểm của anh...</w:t>
            </w:r>
          </w:p>
        </w:tc>
        <w:tc>
          <w:tcPr>
            <w:tcW w:w="808" w:type="dxa"/>
          </w:tcPr>
          <w:p w14:paraId="56B5ACDA" w14:textId="77777777" w:rsidR="00737A04" w:rsidRPr="00B005EB" w:rsidRDefault="00737A04" w:rsidP="008459D0">
            <w:pPr>
              <w:jc w:val="center"/>
              <w:rPr>
                <w:sz w:val="26"/>
                <w:szCs w:val="26"/>
                <w:lang w:val="vi-VN"/>
              </w:rPr>
            </w:pPr>
            <w:r w:rsidRPr="00B005EB">
              <w:rPr>
                <w:sz w:val="26"/>
                <w:szCs w:val="26"/>
                <w:lang w:val="vi-VN"/>
              </w:rPr>
              <w:t>0,25</w:t>
            </w:r>
          </w:p>
          <w:p w14:paraId="12B51711" w14:textId="77777777" w:rsidR="00737A04" w:rsidRPr="00B005EB" w:rsidRDefault="00737A04" w:rsidP="008459D0">
            <w:pPr>
              <w:jc w:val="center"/>
              <w:rPr>
                <w:sz w:val="26"/>
                <w:szCs w:val="26"/>
                <w:lang w:val="vi-VN"/>
              </w:rPr>
            </w:pPr>
          </w:p>
          <w:p w14:paraId="4842A1EB" w14:textId="77777777" w:rsidR="00737A04" w:rsidRPr="00B005EB" w:rsidRDefault="00737A04" w:rsidP="008459D0">
            <w:pPr>
              <w:jc w:val="center"/>
              <w:rPr>
                <w:sz w:val="26"/>
                <w:szCs w:val="26"/>
                <w:lang w:val="vi-VN"/>
              </w:rPr>
            </w:pPr>
          </w:p>
          <w:p w14:paraId="3F4A9DCC" w14:textId="77777777" w:rsidR="00737A04" w:rsidRPr="00B005EB" w:rsidRDefault="00737A04" w:rsidP="008459D0">
            <w:pPr>
              <w:jc w:val="center"/>
              <w:rPr>
                <w:sz w:val="26"/>
                <w:szCs w:val="26"/>
                <w:lang w:val="vi-VN"/>
              </w:rPr>
            </w:pPr>
            <w:r w:rsidRPr="00B005EB">
              <w:rPr>
                <w:sz w:val="26"/>
                <w:szCs w:val="26"/>
                <w:lang w:val="vi-VN"/>
              </w:rPr>
              <w:t>0,75</w:t>
            </w:r>
          </w:p>
        </w:tc>
      </w:tr>
      <w:tr w:rsidR="00737A04" w:rsidRPr="00B005EB" w14:paraId="345A955B" w14:textId="77777777" w:rsidTr="008459D0">
        <w:tc>
          <w:tcPr>
            <w:tcW w:w="881" w:type="dxa"/>
            <w:vMerge/>
          </w:tcPr>
          <w:p w14:paraId="53DC1C88" w14:textId="77777777" w:rsidR="00737A04" w:rsidRPr="00B005EB" w:rsidRDefault="00737A04" w:rsidP="008459D0">
            <w:pPr>
              <w:jc w:val="center"/>
              <w:rPr>
                <w:b/>
                <w:sz w:val="26"/>
                <w:szCs w:val="26"/>
                <w:lang w:val="vi-VN"/>
              </w:rPr>
            </w:pPr>
          </w:p>
        </w:tc>
        <w:tc>
          <w:tcPr>
            <w:tcW w:w="815" w:type="dxa"/>
          </w:tcPr>
          <w:p w14:paraId="3E3F5CD5" w14:textId="77777777" w:rsidR="00737A04" w:rsidRPr="00B005EB" w:rsidRDefault="00737A04" w:rsidP="008459D0">
            <w:pPr>
              <w:jc w:val="center"/>
              <w:rPr>
                <w:b/>
                <w:sz w:val="26"/>
                <w:szCs w:val="26"/>
                <w:lang w:val="vi-VN"/>
              </w:rPr>
            </w:pPr>
            <w:r w:rsidRPr="00B005EB">
              <w:rPr>
                <w:b/>
                <w:sz w:val="26"/>
                <w:szCs w:val="26"/>
                <w:lang w:val="vi-VN"/>
              </w:rPr>
              <w:t>2</w:t>
            </w:r>
          </w:p>
        </w:tc>
        <w:tc>
          <w:tcPr>
            <w:tcW w:w="6512" w:type="dxa"/>
          </w:tcPr>
          <w:p w14:paraId="1FD91F8A" w14:textId="77777777" w:rsidR="00737A04" w:rsidRPr="00B005EB" w:rsidRDefault="00737A04" w:rsidP="008459D0">
            <w:pPr>
              <w:jc w:val="both"/>
              <w:rPr>
                <w:b/>
                <w:sz w:val="26"/>
                <w:szCs w:val="26"/>
                <w:lang w:val="vi-VN"/>
              </w:rPr>
            </w:pPr>
            <w:r w:rsidRPr="00B005EB">
              <w:rPr>
                <w:b/>
                <w:sz w:val="26"/>
                <w:szCs w:val="26"/>
                <w:lang w:val="vi-VN"/>
              </w:rPr>
              <w:t>- Biện pháp tu từ trong câu văn:</w:t>
            </w:r>
          </w:p>
          <w:p w14:paraId="679BA189" w14:textId="77777777" w:rsidR="00737A04" w:rsidRPr="00B005EB" w:rsidRDefault="00737A04" w:rsidP="008459D0">
            <w:pPr>
              <w:jc w:val="both"/>
              <w:rPr>
                <w:bCs/>
                <w:i/>
                <w:sz w:val="26"/>
                <w:szCs w:val="26"/>
                <w:lang w:val="vi-VN"/>
              </w:rPr>
            </w:pPr>
            <w:r w:rsidRPr="00B005EB">
              <w:rPr>
                <w:b/>
                <w:sz w:val="26"/>
                <w:szCs w:val="26"/>
                <w:lang w:val="vi-VN"/>
              </w:rPr>
              <w:t xml:space="preserve"> So sánh: </w:t>
            </w:r>
            <w:r w:rsidRPr="00B005EB">
              <w:rPr>
                <w:bCs/>
                <w:i/>
                <w:sz w:val="26"/>
                <w:szCs w:val="26"/>
                <w:lang w:val="vi-VN"/>
              </w:rPr>
              <w:t>cuộc đời - chiếc bát vỡ</w:t>
            </w:r>
          </w:p>
          <w:p w14:paraId="5890EBA5" w14:textId="77777777" w:rsidR="00737A04" w:rsidRPr="00B005EB" w:rsidRDefault="00737A04" w:rsidP="008459D0">
            <w:pPr>
              <w:jc w:val="both"/>
              <w:rPr>
                <w:sz w:val="26"/>
                <w:szCs w:val="26"/>
                <w:lang w:val="vi-VN"/>
              </w:rPr>
            </w:pPr>
            <w:r w:rsidRPr="00B005EB">
              <w:rPr>
                <w:sz w:val="26"/>
                <w:szCs w:val="26"/>
                <w:lang w:val="vi-VN"/>
              </w:rPr>
              <w:t xml:space="preserve">- </w:t>
            </w:r>
            <w:r w:rsidRPr="00B005EB">
              <w:rPr>
                <w:b/>
                <w:sz w:val="26"/>
                <w:szCs w:val="26"/>
                <w:lang w:val="vi-VN"/>
              </w:rPr>
              <w:t>Tác dụng:</w:t>
            </w:r>
          </w:p>
          <w:p w14:paraId="4AAD01D7" w14:textId="77777777" w:rsidR="00737A04" w:rsidRPr="00B005EB" w:rsidRDefault="00737A04" w:rsidP="008459D0">
            <w:pPr>
              <w:jc w:val="both"/>
              <w:rPr>
                <w:sz w:val="26"/>
                <w:szCs w:val="26"/>
                <w:lang w:val="vi-VN"/>
              </w:rPr>
            </w:pPr>
            <w:r w:rsidRPr="00B005EB">
              <w:rPr>
                <w:sz w:val="26"/>
                <w:szCs w:val="26"/>
                <w:lang w:val="vi-VN"/>
              </w:rPr>
              <w:t>+ Giúp câu văn thêm sinh động, gợi hình, gợi cảm.</w:t>
            </w:r>
          </w:p>
          <w:p w14:paraId="6A2C7A55" w14:textId="77777777" w:rsidR="00737A04" w:rsidRPr="00B005EB" w:rsidRDefault="00737A04" w:rsidP="008459D0">
            <w:pPr>
              <w:jc w:val="both"/>
              <w:rPr>
                <w:sz w:val="26"/>
                <w:szCs w:val="26"/>
                <w:lang w:val="vi-VN"/>
              </w:rPr>
            </w:pPr>
            <w:r w:rsidRPr="00B005EB">
              <w:rPr>
                <w:sz w:val="26"/>
                <w:szCs w:val="26"/>
                <w:lang w:val="vi-VN"/>
              </w:rPr>
              <w:t>+ Cho thấy cuộc đời đôi khi gặp khó khăn, trắc trở, thậm chí là thất bại...</w:t>
            </w:r>
          </w:p>
          <w:p w14:paraId="475DF7EE" w14:textId="77777777" w:rsidR="00737A04" w:rsidRPr="00B005EB" w:rsidRDefault="00737A04" w:rsidP="008459D0">
            <w:pPr>
              <w:jc w:val="both"/>
              <w:rPr>
                <w:sz w:val="26"/>
                <w:szCs w:val="26"/>
                <w:lang w:val="vi-VN"/>
              </w:rPr>
            </w:pPr>
            <w:r w:rsidRPr="00B005EB">
              <w:rPr>
                <w:sz w:val="26"/>
                <w:szCs w:val="26"/>
                <w:lang w:val="vi-VN"/>
              </w:rPr>
              <w:t xml:space="preserve">+ Thể hiện sự động viên, khích lệ của người cha để con </w:t>
            </w:r>
            <w:r w:rsidRPr="00B005EB">
              <w:rPr>
                <w:sz w:val="26"/>
                <w:szCs w:val="26"/>
                <w:lang w:val="vi-VN"/>
              </w:rPr>
              <w:lastRenderedPageBreak/>
              <w:t>vượt qua nghịch cảnh trong cuộc sống, từ đó diễn tả tình yêu thương con sâu nặng.</w:t>
            </w:r>
          </w:p>
        </w:tc>
        <w:tc>
          <w:tcPr>
            <w:tcW w:w="808" w:type="dxa"/>
          </w:tcPr>
          <w:p w14:paraId="7AFD3242" w14:textId="77777777" w:rsidR="00737A04" w:rsidRPr="00B005EB" w:rsidRDefault="00737A04" w:rsidP="008459D0">
            <w:pPr>
              <w:jc w:val="center"/>
              <w:rPr>
                <w:sz w:val="26"/>
                <w:szCs w:val="26"/>
                <w:lang w:val="vi-VN"/>
              </w:rPr>
            </w:pPr>
            <w:r w:rsidRPr="00B005EB">
              <w:rPr>
                <w:sz w:val="26"/>
                <w:szCs w:val="26"/>
                <w:lang w:val="vi-VN"/>
              </w:rPr>
              <w:lastRenderedPageBreak/>
              <w:t xml:space="preserve"> 0,5</w:t>
            </w:r>
          </w:p>
          <w:p w14:paraId="5E7E1525" w14:textId="77777777" w:rsidR="00737A04" w:rsidRPr="00B005EB" w:rsidRDefault="00737A04" w:rsidP="008459D0">
            <w:pPr>
              <w:jc w:val="center"/>
              <w:rPr>
                <w:sz w:val="26"/>
                <w:szCs w:val="26"/>
                <w:lang w:val="vi-VN"/>
              </w:rPr>
            </w:pPr>
          </w:p>
          <w:p w14:paraId="25FE205B" w14:textId="77777777" w:rsidR="00737A04" w:rsidRPr="00B005EB" w:rsidRDefault="00737A04" w:rsidP="008459D0">
            <w:pPr>
              <w:jc w:val="center"/>
              <w:rPr>
                <w:sz w:val="26"/>
                <w:szCs w:val="26"/>
                <w:lang w:val="vi-VN"/>
              </w:rPr>
            </w:pPr>
          </w:p>
          <w:p w14:paraId="212C1CD3" w14:textId="77777777" w:rsidR="00737A04" w:rsidRPr="00B005EB" w:rsidRDefault="00737A04" w:rsidP="008459D0">
            <w:pPr>
              <w:rPr>
                <w:sz w:val="26"/>
                <w:szCs w:val="26"/>
                <w:lang w:val="vi-VN"/>
              </w:rPr>
            </w:pPr>
            <w:r w:rsidRPr="00B005EB">
              <w:rPr>
                <w:sz w:val="26"/>
                <w:szCs w:val="26"/>
                <w:lang w:val="vi-VN"/>
              </w:rPr>
              <w:t xml:space="preserve">  1,5</w:t>
            </w:r>
          </w:p>
        </w:tc>
      </w:tr>
      <w:tr w:rsidR="00737A04" w:rsidRPr="00B005EB" w14:paraId="42861E2B" w14:textId="77777777" w:rsidTr="008459D0">
        <w:tc>
          <w:tcPr>
            <w:tcW w:w="881" w:type="dxa"/>
            <w:vMerge/>
          </w:tcPr>
          <w:p w14:paraId="1220A192" w14:textId="77777777" w:rsidR="00737A04" w:rsidRPr="00B005EB" w:rsidRDefault="00737A04" w:rsidP="008459D0">
            <w:pPr>
              <w:jc w:val="center"/>
              <w:rPr>
                <w:b/>
                <w:sz w:val="26"/>
                <w:szCs w:val="26"/>
                <w:lang w:val="vi-VN"/>
              </w:rPr>
            </w:pPr>
          </w:p>
        </w:tc>
        <w:tc>
          <w:tcPr>
            <w:tcW w:w="815" w:type="dxa"/>
          </w:tcPr>
          <w:p w14:paraId="08E32BE5" w14:textId="77777777" w:rsidR="00737A04" w:rsidRPr="00B005EB" w:rsidRDefault="00737A04" w:rsidP="008459D0">
            <w:pPr>
              <w:jc w:val="center"/>
              <w:rPr>
                <w:b/>
                <w:sz w:val="26"/>
                <w:szCs w:val="26"/>
                <w:lang w:val="vi-VN"/>
              </w:rPr>
            </w:pPr>
            <w:r w:rsidRPr="00B005EB">
              <w:rPr>
                <w:b/>
                <w:sz w:val="26"/>
                <w:szCs w:val="26"/>
                <w:lang w:val="vi-VN"/>
              </w:rPr>
              <w:t>3</w:t>
            </w:r>
          </w:p>
        </w:tc>
        <w:tc>
          <w:tcPr>
            <w:tcW w:w="6512" w:type="dxa"/>
          </w:tcPr>
          <w:p w14:paraId="0E17991B" w14:textId="77777777" w:rsidR="00737A04" w:rsidRPr="00B005EB" w:rsidRDefault="00737A04" w:rsidP="008459D0">
            <w:pPr>
              <w:jc w:val="both"/>
              <w:rPr>
                <w:sz w:val="26"/>
                <w:szCs w:val="26"/>
                <w:lang w:val="vi-VN"/>
              </w:rPr>
            </w:pPr>
            <w:r w:rsidRPr="00B005EB">
              <w:rPr>
                <w:sz w:val="26"/>
                <w:szCs w:val="26"/>
                <w:lang w:val="vi-VN"/>
              </w:rPr>
              <w:t>HS đưa ra những bài học:</w:t>
            </w:r>
          </w:p>
          <w:p w14:paraId="3A595B07" w14:textId="77777777" w:rsidR="00737A04" w:rsidRPr="00B005EB" w:rsidRDefault="00737A04" w:rsidP="008459D0">
            <w:pPr>
              <w:jc w:val="both"/>
              <w:rPr>
                <w:sz w:val="26"/>
                <w:szCs w:val="26"/>
                <w:lang w:val="vi-VN"/>
              </w:rPr>
            </w:pPr>
            <w:r w:rsidRPr="00B005EB">
              <w:rPr>
                <w:sz w:val="26"/>
                <w:szCs w:val="26"/>
                <w:lang w:val="vi-VN"/>
              </w:rPr>
              <w:t>- Cuộc sống con người không tránh khỏi những lúc khó khăn, trắc trở, thậm chí là vấp ngã, thất bại...</w:t>
            </w:r>
          </w:p>
          <w:p w14:paraId="1105FA8E" w14:textId="77777777" w:rsidR="00737A04" w:rsidRPr="00B005EB" w:rsidRDefault="00737A04" w:rsidP="008459D0">
            <w:pPr>
              <w:jc w:val="both"/>
              <w:rPr>
                <w:sz w:val="26"/>
                <w:szCs w:val="26"/>
                <w:lang w:val="vi-VN"/>
              </w:rPr>
            </w:pPr>
            <w:r w:rsidRPr="00B005EB">
              <w:rPr>
                <w:sz w:val="26"/>
                <w:szCs w:val="26"/>
                <w:lang w:val="vi-VN"/>
              </w:rPr>
              <w:t>- Muốn vượt qua khó khăn cần có ý chí, nghị lực, khát vọng sống và vươn lên...</w:t>
            </w:r>
          </w:p>
          <w:p w14:paraId="2D69D95A" w14:textId="77777777" w:rsidR="00737A04" w:rsidRPr="00B005EB" w:rsidRDefault="00737A04" w:rsidP="008459D0">
            <w:pPr>
              <w:jc w:val="both"/>
              <w:rPr>
                <w:sz w:val="26"/>
                <w:szCs w:val="26"/>
                <w:lang w:val="vi-VN"/>
              </w:rPr>
            </w:pPr>
            <w:r w:rsidRPr="00B005EB">
              <w:rPr>
                <w:sz w:val="26"/>
                <w:szCs w:val="26"/>
                <w:lang w:val="vi-VN"/>
              </w:rPr>
              <w:t>- Tình yêu thương, sẻ chia của mọi người xung quanh sẽ tiếp thêm động lực để ta vượt qua nghịch cảnh...</w:t>
            </w:r>
          </w:p>
          <w:p w14:paraId="50C41B46" w14:textId="77777777" w:rsidR="00737A04" w:rsidRPr="00B005EB" w:rsidRDefault="00737A04" w:rsidP="008459D0">
            <w:pPr>
              <w:jc w:val="both"/>
              <w:rPr>
                <w:sz w:val="26"/>
                <w:szCs w:val="26"/>
                <w:lang w:val="vi-VN"/>
              </w:rPr>
            </w:pPr>
            <w:r w:rsidRPr="00B005EB">
              <w:rPr>
                <w:sz w:val="26"/>
                <w:szCs w:val="26"/>
                <w:lang w:val="vi-VN"/>
              </w:rPr>
              <w:t>(Nếu HS nêu được 2 bài học thì cho 0.75 điểm)</w:t>
            </w:r>
          </w:p>
        </w:tc>
        <w:tc>
          <w:tcPr>
            <w:tcW w:w="808" w:type="dxa"/>
          </w:tcPr>
          <w:p w14:paraId="0E573482" w14:textId="77777777" w:rsidR="00737A04" w:rsidRPr="00B005EB" w:rsidRDefault="00737A04" w:rsidP="008459D0">
            <w:pPr>
              <w:jc w:val="center"/>
              <w:rPr>
                <w:sz w:val="26"/>
                <w:szCs w:val="26"/>
                <w:lang w:val="vi-VN"/>
              </w:rPr>
            </w:pPr>
            <w:r w:rsidRPr="00B005EB">
              <w:rPr>
                <w:sz w:val="26"/>
                <w:szCs w:val="26"/>
                <w:lang w:val="vi-VN"/>
              </w:rPr>
              <w:t>1,0</w:t>
            </w:r>
          </w:p>
        </w:tc>
      </w:tr>
      <w:tr w:rsidR="00737A04" w:rsidRPr="00B005EB" w14:paraId="642FCE35" w14:textId="77777777" w:rsidTr="008459D0">
        <w:tc>
          <w:tcPr>
            <w:tcW w:w="881" w:type="dxa"/>
            <w:vMerge w:val="restart"/>
          </w:tcPr>
          <w:p w14:paraId="2E402147" w14:textId="77777777" w:rsidR="00737A04" w:rsidRPr="00B005EB" w:rsidRDefault="00737A04" w:rsidP="008459D0">
            <w:pPr>
              <w:jc w:val="center"/>
              <w:rPr>
                <w:b/>
                <w:sz w:val="26"/>
                <w:szCs w:val="26"/>
                <w:lang w:val="vi-VN"/>
              </w:rPr>
            </w:pPr>
            <w:r w:rsidRPr="00B005EB">
              <w:rPr>
                <w:b/>
                <w:sz w:val="26"/>
                <w:szCs w:val="26"/>
                <w:lang w:val="vi-VN"/>
              </w:rPr>
              <w:t>II. VIẾT</w:t>
            </w:r>
          </w:p>
        </w:tc>
        <w:tc>
          <w:tcPr>
            <w:tcW w:w="815" w:type="dxa"/>
            <w:vMerge w:val="restart"/>
          </w:tcPr>
          <w:p w14:paraId="6D496979" w14:textId="77777777" w:rsidR="00737A04" w:rsidRPr="00B005EB" w:rsidRDefault="00737A04" w:rsidP="008459D0">
            <w:pPr>
              <w:jc w:val="center"/>
              <w:rPr>
                <w:b/>
                <w:sz w:val="26"/>
                <w:szCs w:val="26"/>
                <w:lang w:val="vi-VN"/>
              </w:rPr>
            </w:pPr>
            <w:r w:rsidRPr="00B005EB">
              <w:rPr>
                <w:b/>
                <w:sz w:val="26"/>
                <w:szCs w:val="26"/>
                <w:lang w:val="vi-VN"/>
              </w:rPr>
              <w:t>1</w:t>
            </w:r>
          </w:p>
        </w:tc>
        <w:tc>
          <w:tcPr>
            <w:tcW w:w="6512" w:type="dxa"/>
          </w:tcPr>
          <w:p w14:paraId="34602824" w14:textId="77777777" w:rsidR="00737A04" w:rsidRPr="00B005EB" w:rsidRDefault="00737A04" w:rsidP="008459D0">
            <w:pPr>
              <w:jc w:val="both"/>
              <w:rPr>
                <w:b/>
                <w:sz w:val="26"/>
                <w:szCs w:val="26"/>
                <w:lang w:val="vi-VN"/>
              </w:rPr>
            </w:pPr>
            <w:r w:rsidRPr="00B005EB">
              <w:rPr>
                <w:b/>
                <w:sz w:val="26"/>
                <w:szCs w:val="26"/>
                <w:lang w:val="vi-VN"/>
              </w:rPr>
              <w:t xml:space="preserve">* Yêu cầu về hình thức: </w:t>
            </w:r>
          </w:p>
          <w:p w14:paraId="67F0B72E" w14:textId="77777777" w:rsidR="00737A04" w:rsidRPr="00B005EB" w:rsidRDefault="00737A04" w:rsidP="008459D0">
            <w:pPr>
              <w:jc w:val="both"/>
              <w:rPr>
                <w:sz w:val="26"/>
                <w:szCs w:val="26"/>
                <w:lang w:val="vi-VN"/>
              </w:rPr>
            </w:pPr>
            <w:r w:rsidRPr="00B005EB">
              <w:rPr>
                <w:sz w:val="26"/>
                <w:szCs w:val="26"/>
                <w:lang w:val="vi-VN"/>
              </w:rPr>
              <w:t>- Đảm bảo đúng hình thức, bố cục một đoạn văn.</w:t>
            </w:r>
          </w:p>
          <w:p w14:paraId="18B05234" w14:textId="77777777" w:rsidR="00737A04" w:rsidRPr="00B005EB" w:rsidRDefault="00737A04" w:rsidP="008459D0">
            <w:pPr>
              <w:jc w:val="both"/>
              <w:rPr>
                <w:sz w:val="26"/>
                <w:szCs w:val="26"/>
                <w:lang w:val="vi-VN"/>
              </w:rPr>
            </w:pPr>
            <w:r w:rsidRPr="00B005EB">
              <w:rPr>
                <w:sz w:val="26"/>
                <w:szCs w:val="26"/>
                <w:lang w:val="vi-VN"/>
              </w:rPr>
              <w:t>- Đảm bảo về mặt dung lượng: 10 – 12 câu.</w:t>
            </w:r>
          </w:p>
        </w:tc>
        <w:tc>
          <w:tcPr>
            <w:tcW w:w="808" w:type="dxa"/>
          </w:tcPr>
          <w:p w14:paraId="3F4E5D59" w14:textId="77777777" w:rsidR="00737A04" w:rsidRPr="00B005EB" w:rsidRDefault="00737A04" w:rsidP="008459D0">
            <w:pPr>
              <w:jc w:val="center"/>
              <w:rPr>
                <w:b/>
                <w:sz w:val="26"/>
                <w:szCs w:val="26"/>
                <w:lang w:val="vi-VN"/>
              </w:rPr>
            </w:pPr>
            <w:r w:rsidRPr="00B005EB">
              <w:rPr>
                <w:b/>
                <w:sz w:val="26"/>
                <w:szCs w:val="26"/>
                <w:lang w:val="vi-VN"/>
              </w:rPr>
              <w:t>0,5</w:t>
            </w:r>
          </w:p>
          <w:p w14:paraId="3C5FEB9C" w14:textId="77777777" w:rsidR="00737A04" w:rsidRPr="00B005EB" w:rsidRDefault="00737A04" w:rsidP="008459D0">
            <w:pPr>
              <w:jc w:val="center"/>
              <w:rPr>
                <w:sz w:val="26"/>
                <w:szCs w:val="26"/>
                <w:lang w:val="vi-VN"/>
              </w:rPr>
            </w:pPr>
          </w:p>
          <w:p w14:paraId="46DE9610" w14:textId="77777777" w:rsidR="00737A04" w:rsidRPr="00B005EB" w:rsidRDefault="00737A04" w:rsidP="008459D0">
            <w:pPr>
              <w:rPr>
                <w:sz w:val="26"/>
                <w:szCs w:val="26"/>
                <w:lang w:val="vi-VN"/>
              </w:rPr>
            </w:pPr>
          </w:p>
        </w:tc>
      </w:tr>
      <w:tr w:rsidR="00737A04" w:rsidRPr="00B005EB" w14:paraId="741899B9" w14:textId="77777777" w:rsidTr="008459D0">
        <w:tc>
          <w:tcPr>
            <w:tcW w:w="881" w:type="dxa"/>
            <w:vMerge/>
          </w:tcPr>
          <w:p w14:paraId="1906C4C3" w14:textId="77777777" w:rsidR="00737A04" w:rsidRPr="00B005EB" w:rsidRDefault="00737A04" w:rsidP="008459D0">
            <w:pPr>
              <w:jc w:val="center"/>
              <w:rPr>
                <w:b/>
                <w:sz w:val="26"/>
                <w:szCs w:val="26"/>
                <w:lang w:val="vi-VN"/>
              </w:rPr>
            </w:pPr>
          </w:p>
        </w:tc>
        <w:tc>
          <w:tcPr>
            <w:tcW w:w="815" w:type="dxa"/>
            <w:vMerge/>
          </w:tcPr>
          <w:p w14:paraId="33B729D5" w14:textId="77777777" w:rsidR="00737A04" w:rsidRPr="00B005EB" w:rsidRDefault="00737A04" w:rsidP="008459D0">
            <w:pPr>
              <w:jc w:val="center"/>
              <w:rPr>
                <w:b/>
                <w:sz w:val="26"/>
                <w:szCs w:val="26"/>
                <w:lang w:val="vi-VN"/>
              </w:rPr>
            </w:pPr>
          </w:p>
        </w:tc>
        <w:tc>
          <w:tcPr>
            <w:tcW w:w="6512" w:type="dxa"/>
          </w:tcPr>
          <w:p w14:paraId="14CCA4AD" w14:textId="77777777" w:rsidR="00737A04" w:rsidRPr="00B005EB" w:rsidRDefault="00737A04" w:rsidP="008459D0">
            <w:pPr>
              <w:jc w:val="both"/>
              <w:rPr>
                <w:b/>
                <w:sz w:val="26"/>
                <w:szCs w:val="26"/>
                <w:lang w:val="vi-VN"/>
              </w:rPr>
            </w:pPr>
            <w:r w:rsidRPr="00B005EB">
              <w:rPr>
                <w:b/>
                <w:sz w:val="26"/>
                <w:szCs w:val="26"/>
                <w:lang w:val="vi-VN"/>
              </w:rPr>
              <w:t>* Yêu cầu về nội dung:</w:t>
            </w:r>
          </w:p>
          <w:p w14:paraId="09D64197" w14:textId="77777777" w:rsidR="00737A04" w:rsidRPr="00B005EB" w:rsidRDefault="00737A04" w:rsidP="008459D0">
            <w:pPr>
              <w:jc w:val="both"/>
              <w:rPr>
                <w:sz w:val="26"/>
                <w:szCs w:val="26"/>
                <w:lang w:val="vi-VN"/>
              </w:rPr>
            </w:pPr>
            <w:r w:rsidRPr="00B005EB">
              <w:rPr>
                <w:sz w:val="26"/>
                <w:szCs w:val="26"/>
                <w:lang w:val="vi-VN"/>
              </w:rPr>
              <w:t>- Giải thích: “ý chí” là chí hướng phấn đấu, nghị lực, quyết tâm thực hiện một mục tiêu nào đó...</w:t>
            </w:r>
          </w:p>
          <w:p w14:paraId="7B9EEEEE" w14:textId="77777777" w:rsidR="00737A04" w:rsidRPr="00B005EB" w:rsidRDefault="00737A04" w:rsidP="008459D0">
            <w:pPr>
              <w:jc w:val="both"/>
              <w:rPr>
                <w:sz w:val="26"/>
                <w:szCs w:val="26"/>
                <w:lang w:val="vi-VN"/>
              </w:rPr>
            </w:pPr>
            <w:r w:rsidRPr="00B005EB">
              <w:rPr>
                <w:sz w:val="26"/>
                <w:szCs w:val="26"/>
                <w:lang w:val="vi-VN"/>
              </w:rPr>
              <w:t>- Bàn luận về vai trò của ý chí:</w:t>
            </w:r>
          </w:p>
          <w:p w14:paraId="1B411FB1" w14:textId="77777777" w:rsidR="00737A04" w:rsidRPr="00B005EB" w:rsidRDefault="00737A04" w:rsidP="008459D0">
            <w:pPr>
              <w:jc w:val="both"/>
              <w:rPr>
                <w:sz w:val="26"/>
                <w:szCs w:val="26"/>
                <w:lang w:val="vi-VN"/>
              </w:rPr>
            </w:pPr>
            <w:r w:rsidRPr="00B005EB">
              <w:rPr>
                <w:sz w:val="26"/>
                <w:szCs w:val="26"/>
                <w:lang w:val="vi-VN"/>
              </w:rPr>
              <w:t>+ Giúp con người có động lực vượt qua khó khăn, thử thách...</w:t>
            </w:r>
          </w:p>
          <w:p w14:paraId="2C698D43" w14:textId="77777777" w:rsidR="00737A04" w:rsidRPr="00B005EB" w:rsidRDefault="00737A04" w:rsidP="008459D0">
            <w:pPr>
              <w:jc w:val="both"/>
              <w:rPr>
                <w:sz w:val="26"/>
                <w:szCs w:val="26"/>
                <w:lang w:val="vi-VN"/>
              </w:rPr>
            </w:pPr>
            <w:r w:rsidRPr="00B005EB">
              <w:rPr>
                <w:sz w:val="26"/>
                <w:szCs w:val="26"/>
                <w:lang w:val="vi-VN"/>
              </w:rPr>
              <w:t>+ Kiên định với mục tiêu, vươn tới những ước mơ, khát vọng, đạt được thành công...</w:t>
            </w:r>
          </w:p>
          <w:p w14:paraId="685D1383" w14:textId="77777777" w:rsidR="00737A04" w:rsidRPr="00B005EB" w:rsidRDefault="00737A04" w:rsidP="008459D0">
            <w:pPr>
              <w:jc w:val="both"/>
              <w:rPr>
                <w:sz w:val="26"/>
                <w:szCs w:val="26"/>
                <w:lang w:val="vi-VN"/>
              </w:rPr>
            </w:pPr>
            <w:r w:rsidRPr="00B005EB">
              <w:rPr>
                <w:sz w:val="26"/>
                <w:szCs w:val="26"/>
                <w:lang w:val="vi-VN"/>
              </w:rPr>
              <w:t>+ Rèn luyện sự kiên trì, bản lĩnh, nghị lực sống...</w:t>
            </w:r>
          </w:p>
          <w:p w14:paraId="55C27011" w14:textId="77777777" w:rsidR="00737A04" w:rsidRPr="00B005EB" w:rsidRDefault="00737A04" w:rsidP="008459D0">
            <w:pPr>
              <w:jc w:val="both"/>
              <w:rPr>
                <w:sz w:val="26"/>
                <w:szCs w:val="26"/>
                <w:lang w:val="vi-VN"/>
              </w:rPr>
            </w:pPr>
            <w:r w:rsidRPr="00B005EB">
              <w:rPr>
                <w:sz w:val="26"/>
                <w:szCs w:val="26"/>
                <w:lang w:val="vi-VN"/>
              </w:rPr>
              <w:t>+ Người có ý chí sẽ được mọi người yêu quý, tôn trọng, khâm phục...</w:t>
            </w:r>
          </w:p>
          <w:p w14:paraId="1F521019" w14:textId="77777777" w:rsidR="00737A04" w:rsidRPr="00B005EB" w:rsidRDefault="00737A04" w:rsidP="008459D0">
            <w:pPr>
              <w:jc w:val="both"/>
              <w:rPr>
                <w:sz w:val="26"/>
                <w:szCs w:val="26"/>
                <w:lang w:val="vi-VN"/>
              </w:rPr>
            </w:pPr>
            <w:r w:rsidRPr="00B005EB">
              <w:rPr>
                <w:sz w:val="26"/>
                <w:szCs w:val="26"/>
                <w:lang w:val="vi-VN"/>
              </w:rPr>
              <w:t>(HS lấy dẫn chứng phù hợp để làm sáng tỏ vai trò của ý chí)</w:t>
            </w:r>
          </w:p>
          <w:p w14:paraId="2A405358" w14:textId="77777777" w:rsidR="00737A04" w:rsidRPr="00B005EB" w:rsidRDefault="00737A04" w:rsidP="008459D0">
            <w:pPr>
              <w:jc w:val="both"/>
              <w:rPr>
                <w:sz w:val="26"/>
                <w:szCs w:val="26"/>
                <w:lang w:val="vi-VN"/>
              </w:rPr>
            </w:pPr>
            <w:r w:rsidRPr="00B005EB">
              <w:rPr>
                <w:sz w:val="26"/>
                <w:szCs w:val="26"/>
                <w:lang w:val="vi-VN"/>
              </w:rPr>
              <w:t>- Mở rộng: Phê phán người thiếu ý chí, không biết nỗ lực, thiếu cố gắng, còn nhụt chí trước khó khăn...</w:t>
            </w:r>
          </w:p>
          <w:p w14:paraId="00CA1CA8" w14:textId="77777777" w:rsidR="00737A04" w:rsidRPr="00B005EB" w:rsidRDefault="00737A04" w:rsidP="008459D0">
            <w:pPr>
              <w:jc w:val="both"/>
              <w:rPr>
                <w:sz w:val="26"/>
                <w:szCs w:val="26"/>
                <w:lang w:val="vi-VN"/>
              </w:rPr>
            </w:pPr>
            <w:r w:rsidRPr="00B005EB">
              <w:rPr>
                <w:sz w:val="26"/>
                <w:szCs w:val="26"/>
                <w:lang w:val="vi-VN"/>
              </w:rPr>
              <w:t>- Bài học nhận thức và hành động:</w:t>
            </w:r>
          </w:p>
          <w:p w14:paraId="64BA09A8" w14:textId="77777777" w:rsidR="00737A04" w:rsidRPr="00B005EB" w:rsidRDefault="00737A04" w:rsidP="008459D0">
            <w:pPr>
              <w:jc w:val="both"/>
              <w:rPr>
                <w:sz w:val="26"/>
                <w:szCs w:val="26"/>
                <w:lang w:val="vi-VN"/>
              </w:rPr>
            </w:pPr>
            <w:r w:rsidRPr="00B005EB">
              <w:rPr>
                <w:sz w:val="26"/>
                <w:szCs w:val="26"/>
                <w:lang w:val="vi-VN"/>
              </w:rPr>
              <w:t>+ Nhận thức được vai trò quan trọng của ý chí.</w:t>
            </w:r>
          </w:p>
          <w:p w14:paraId="50116DD0" w14:textId="77777777" w:rsidR="00737A04" w:rsidRPr="00B005EB" w:rsidRDefault="00737A04" w:rsidP="008459D0">
            <w:pPr>
              <w:jc w:val="both"/>
              <w:rPr>
                <w:sz w:val="26"/>
                <w:szCs w:val="26"/>
                <w:lang w:val="vi-VN"/>
              </w:rPr>
            </w:pPr>
            <w:r w:rsidRPr="00B005EB">
              <w:rPr>
                <w:sz w:val="26"/>
                <w:szCs w:val="26"/>
                <w:lang w:val="vi-VN"/>
              </w:rPr>
              <w:t>+ Rút ra bài học hành động cụ thể, thiết thực thể hiện ý chí, nghị lực vươn lên trong cuộc sống.</w:t>
            </w:r>
          </w:p>
        </w:tc>
        <w:tc>
          <w:tcPr>
            <w:tcW w:w="808" w:type="dxa"/>
          </w:tcPr>
          <w:p w14:paraId="47AEAC90" w14:textId="77777777" w:rsidR="00737A04" w:rsidRPr="00B005EB" w:rsidRDefault="00737A04" w:rsidP="008459D0">
            <w:pPr>
              <w:jc w:val="center"/>
              <w:rPr>
                <w:b/>
                <w:sz w:val="26"/>
                <w:szCs w:val="26"/>
                <w:lang w:val="vi-VN"/>
              </w:rPr>
            </w:pPr>
            <w:r w:rsidRPr="00B005EB">
              <w:rPr>
                <w:b/>
                <w:sz w:val="26"/>
                <w:szCs w:val="26"/>
                <w:lang w:val="vi-VN"/>
              </w:rPr>
              <w:t>3,5</w:t>
            </w:r>
          </w:p>
          <w:p w14:paraId="131EEEA6" w14:textId="77777777" w:rsidR="00737A04" w:rsidRPr="00B005EB" w:rsidRDefault="00737A04" w:rsidP="008459D0">
            <w:pPr>
              <w:jc w:val="center"/>
              <w:rPr>
                <w:sz w:val="26"/>
                <w:szCs w:val="26"/>
                <w:lang w:val="vi-VN"/>
              </w:rPr>
            </w:pPr>
            <w:r w:rsidRPr="00B005EB">
              <w:rPr>
                <w:sz w:val="26"/>
                <w:szCs w:val="26"/>
                <w:lang w:val="vi-VN"/>
              </w:rPr>
              <w:t>0,5</w:t>
            </w:r>
          </w:p>
          <w:p w14:paraId="24B62415" w14:textId="77777777" w:rsidR="00737A04" w:rsidRPr="00B005EB" w:rsidRDefault="00737A04" w:rsidP="008459D0">
            <w:pPr>
              <w:jc w:val="center"/>
              <w:rPr>
                <w:sz w:val="26"/>
                <w:szCs w:val="26"/>
                <w:lang w:val="vi-VN"/>
              </w:rPr>
            </w:pPr>
          </w:p>
          <w:p w14:paraId="7A9301EE" w14:textId="77777777" w:rsidR="00737A04" w:rsidRPr="00B005EB" w:rsidRDefault="00737A04" w:rsidP="008459D0">
            <w:pPr>
              <w:jc w:val="center"/>
              <w:rPr>
                <w:sz w:val="26"/>
                <w:szCs w:val="26"/>
                <w:lang w:val="vi-VN"/>
              </w:rPr>
            </w:pPr>
            <w:r w:rsidRPr="00B005EB">
              <w:rPr>
                <w:sz w:val="26"/>
                <w:szCs w:val="26"/>
                <w:lang w:val="vi-VN"/>
              </w:rPr>
              <w:t>2,0</w:t>
            </w:r>
          </w:p>
          <w:p w14:paraId="74BE1286" w14:textId="77777777" w:rsidR="00737A04" w:rsidRPr="00B005EB" w:rsidRDefault="00737A04" w:rsidP="008459D0">
            <w:pPr>
              <w:rPr>
                <w:sz w:val="26"/>
                <w:szCs w:val="26"/>
                <w:lang w:val="vi-VN"/>
              </w:rPr>
            </w:pPr>
          </w:p>
          <w:p w14:paraId="3AD9A3AE" w14:textId="77777777" w:rsidR="00737A04" w:rsidRPr="00B005EB" w:rsidRDefault="00737A04" w:rsidP="008459D0">
            <w:pPr>
              <w:rPr>
                <w:sz w:val="26"/>
                <w:szCs w:val="26"/>
                <w:lang w:val="vi-VN"/>
              </w:rPr>
            </w:pPr>
          </w:p>
          <w:p w14:paraId="4A690D92" w14:textId="77777777" w:rsidR="00737A04" w:rsidRPr="00B005EB" w:rsidRDefault="00737A04" w:rsidP="008459D0">
            <w:pPr>
              <w:rPr>
                <w:sz w:val="26"/>
                <w:szCs w:val="26"/>
                <w:lang w:val="vi-VN"/>
              </w:rPr>
            </w:pPr>
          </w:p>
          <w:p w14:paraId="3B3A7F31" w14:textId="77777777" w:rsidR="00737A04" w:rsidRPr="00B005EB" w:rsidRDefault="00737A04" w:rsidP="008459D0">
            <w:pPr>
              <w:rPr>
                <w:sz w:val="26"/>
                <w:szCs w:val="26"/>
                <w:lang w:val="vi-VN"/>
              </w:rPr>
            </w:pPr>
          </w:p>
          <w:p w14:paraId="4E2E5CE2" w14:textId="77777777" w:rsidR="00737A04" w:rsidRPr="00B005EB" w:rsidRDefault="00737A04" w:rsidP="008459D0">
            <w:pPr>
              <w:rPr>
                <w:sz w:val="26"/>
                <w:szCs w:val="26"/>
                <w:lang w:val="vi-VN"/>
              </w:rPr>
            </w:pPr>
          </w:p>
          <w:p w14:paraId="63AE1B06" w14:textId="77777777" w:rsidR="00737A04" w:rsidRPr="00B005EB" w:rsidRDefault="00737A04" w:rsidP="008459D0">
            <w:pPr>
              <w:rPr>
                <w:sz w:val="26"/>
                <w:szCs w:val="26"/>
                <w:lang w:val="vi-VN"/>
              </w:rPr>
            </w:pPr>
          </w:p>
          <w:p w14:paraId="294F959D" w14:textId="77777777" w:rsidR="00737A04" w:rsidRPr="00B005EB" w:rsidRDefault="00737A04" w:rsidP="008459D0">
            <w:pPr>
              <w:rPr>
                <w:sz w:val="26"/>
                <w:szCs w:val="26"/>
                <w:lang w:val="vi-VN"/>
              </w:rPr>
            </w:pPr>
          </w:p>
          <w:p w14:paraId="6D2B791B" w14:textId="77777777" w:rsidR="00737A04" w:rsidRPr="00B005EB" w:rsidRDefault="00737A04" w:rsidP="008459D0">
            <w:pPr>
              <w:rPr>
                <w:sz w:val="26"/>
                <w:szCs w:val="26"/>
                <w:lang w:val="vi-VN"/>
              </w:rPr>
            </w:pPr>
          </w:p>
          <w:p w14:paraId="37D1EF2E" w14:textId="77777777" w:rsidR="00737A04" w:rsidRPr="00B005EB" w:rsidRDefault="00737A04" w:rsidP="008459D0">
            <w:pPr>
              <w:rPr>
                <w:sz w:val="26"/>
                <w:szCs w:val="26"/>
                <w:lang w:val="vi-VN"/>
              </w:rPr>
            </w:pPr>
            <w:r w:rsidRPr="00B005EB">
              <w:rPr>
                <w:sz w:val="26"/>
                <w:szCs w:val="26"/>
                <w:lang w:val="vi-VN"/>
              </w:rPr>
              <w:t>0,25</w:t>
            </w:r>
          </w:p>
          <w:p w14:paraId="0BD1809F" w14:textId="77777777" w:rsidR="00737A04" w:rsidRPr="00B005EB" w:rsidRDefault="00737A04" w:rsidP="008459D0">
            <w:pPr>
              <w:rPr>
                <w:sz w:val="26"/>
                <w:szCs w:val="26"/>
                <w:lang w:val="vi-VN"/>
              </w:rPr>
            </w:pPr>
          </w:p>
          <w:p w14:paraId="7F3FFD1E" w14:textId="77777777" w:rsidR="00737A04" w:rsidRPr="00B005EB" w:rsidRDefault="00737A04" w:rsidP="008459D0">
            <w:pPr>
              <w:rPr>
                <w:sz w:val="26"/>
                <w:szCs w:val="26"/>
                <w:lang w:val="vi-VN"/>
              </w:rPr>
            </w:pPr>
            <w:r w:rsidRPr="00B005EB">
              <w:rPr>
                <w:sz w:val="26"/>
                <w:szCs w:val="26"/>
                <w:lang w:val="vi-VN"/>
              </w:rPr>
              <w:t>0,75</w:t>
            </w:r>
          </w:p>
          <w:p w14:paraId="54DE724A" w14:textId="77777777" w:rsidR="00737A04" w:rsidRPr="00B005EB" w:rsidRDefault="00737A04" w:rsidP="008459D0">
            <w:pPr>
              <w:rPr>
                <w:sz w:val="26"/>
                <w:szCs w:val="26"/>
                <w:lang w:val="vi-VN"/>
              </w:rPr>
            </w:pPr>
            <w:r w:rsidRPr="00B005EB">
              <w:rPr>
                <w:sz w:val="26"/>
                <w:szCs w:val="26"/>
                <w:lang w:val="vi-VN"/>
              </w:rPr>
              <w:t xml:space="preserve">   </w:t>
            </w:r>
          </w:p>
          <w:p w14:paraId="74D36D9A" w14:textId="77777777" w:rsidR="00737A04" w:rsidRPr="00B005EB" w:rsidRDefault="00737A04" w:rsidP="008459D0">
            <w:pPr>
              <w:rPr>
                <w:sz w:val="26"/>
                <w:szCs w:val="26"/>
                <w:lang w:val="vi-VN"/>
              </w:rPr>
            </w:pPr>
          </w:p>
          <w:p w14:paraId="6E209C49" w14:textId="77777777" w:rsidR="00737A04" w:rsidRPr="00B005EB" w:rsidRDefault="00737A04" w:rsidP="008459D0">
            <w:pPr>
              <w:rPr>
                <w:sz w:val="26"/>
                <w:szCs w:val="26"/>
                <w:lang w:val="vi-VN"/>
              </w:rPr>
            </w:pPr>
          </w:p>
        </w:tc>
      </w:tr>
      <w:tr w:rsidR="00737A04" w:rsidRPr="00B005EB" w14:paraId="5FBA0C36" w14:textId="77777777" w:rsidTr="008459D0">
        <w:tc>
          <w:tcPr>
            <w:tcW w:w="881" w:type="dxa"/>
            <w:vMerge/>
          </w:tcPr>
          <w:p w14:paraId="6ECE3C20" w14:textId="77777777" w:rsidR="00737A04" w:rsidRPr="00B005EB" w:rsidRDefault="00737A04" w:rsidP="008459D0">
            <w:pPr>
              <w:jc w:val="center"/>
              <w:rPr>
                <w:b/>
                <w:sz w:val="26"/>
                <w:szCs w:val="26"/>
                <w:lang w:val="vi-VN"/>
              </w:rPr>
            </w:pPr>
          </w:p>
        </w:tc>
        <w:tc>
          <w:tcPr>
            <w:tcW w:w="815" w:type="dxa"/>
            <w:vMerge w:val="restart"/>
          </w:tcPr>
          <w:p w14:paraId="78E58372" w14:textId="77777777" w:rsidR="00737A04" w:rsidRPr="00B005EB" w:rsidRDefault="00737A04" w:rsidP="008459D0">
            <w:pPr>
              <w:jc w:val="center"/>
              <w:rPr>
                <w:b/>
                <w:sz w:val="26"/>
                <w:szCs w:val="26"/>
                <w:lang w:val="vi-VN"/>
              </w:rPr>
            </w:pPr>
            <w:r w:rsidRPr="00B005EB">
              <w:rPr>
                <w:b/>
                <w:sz w:val="26"/>
                <w:szCs w:val="26"/>
                <w:lang w:val="vi-VN"/>
              </w:rPr>
              <w:t>2</w:t>
            </w:r>
          </w:p>
        </w:tc>
        <w:tc>
          <w:tcPr>
            <w:tcW w:w="6512" w:type="dxa"/>
          </w:tcPr>
          <w:p w14:paraId="17F094F1" w14:textId="77777777" w:rsidR="00737A04" w:rsidRPr="00B005EB" w:rsidRDefault="00737A04" w:rsidP="008459D0">
            <w:pPr>
              <w:jc w:val="both"/>
              <w:rPr>
                <w:sz w:val="26"/>
                <w:szCs w:val="26"/>
                <w:lang w:val="vi-VN"/>
              </w:rPr>
            </w:pPr>
            <w:r w:rsidRPr="00B005EB">
              <w:rPr>
                <w:sz w:val="26"/>
                <w:szCs w:val="26"/>
                <w:lang w:val="vi-VN"/>
              </w:rPr>
              <w:t>a. Đảm bảo cấu trúc của một bài văn nghị luận: Có đầy đủ các phần mở bài, thân bài, kết bài.</w:t>
            </w:r>
          </w:p>
          <w:p w14:paraId="038EA404" w14:textId="77777777" w:rsidR="00737A04" w:rsidRPr="00B005EB" w:rsidRDefault="00737A04" w:rsidP="008459D0">
            <w:pPr>
              <w:jc w:val="both"/>
              <w:rPr>
                <w:sz w:val="26"/>
                <w:szCs w:val="26"/>
                <w:lang w:val="vi-VN"/>
              </w:rPr>
            </w:pPr>
            <w:r w:rsidRPr="00B005EB">
              <w:rPr>
                <w:sz w:val="26"/>
                <w:szCs w:val="26"/>
                <w:lang w:val="vi-VN"/>
              </w:rPr>
              <w:t>- Mở bài: Giới thiệu vấn đề nghị luận và giới thiệu bài thơ.</w:t>
            </w:r>
          </w:p>
          <w:p w14:paraId="1236E55A" w14:textId="77777777" w:rsidR="00737A04" w:rsidRPr="00B005EB" w:rsidRDefault="00737A04" w:rsidP="008459D0">
            <w:pPr>
              <w:jc w:val="both"/>
              <w:rPr>
                <w:sz w:val="26"/>
                <w:szCs w:val="26"/>
                <w:lang w:val="vi-VN"/>
              </w:rPr>
            </w:pPr>
            <w:r w:rsidRPr="00B005EB">
              <w:rPr>
                <w:sz w:val="26"/>
                <w:szCs w:val="26"/>
                <w:lang w:val="vi-VN"/>
              </w:rPr>
              <w:t>- Thân bài: Làm rõ được nhận định, triển khai được các luận điểm qua bài thơ.</w:t>
            </w:r>
          </w:p>
          <w:p w14:paraId="5F097480" w14:textId="77777777" w:rsidR="00737A04" w:rsidRPr="00B005EB" w:rsidRDefault="00737A04" w:rsidP="008459D0">
            <w:pPr>
              <w:jc w:val="both"/>
              <w:rPr>
                <w:b/>
                <w:sz w:val="26"/>
                <w:szCs w:val="26"/>
                <w:lang w:val="vi-VN"/>
              </w:rPr>
            </w:pPr>
            <w:r w:rsidRPr="00B005EB">
              <w:rPr>
                <w:sz w:val="26"/>
                <w:szCs w:val="26"/>
                <w:lang w:val="vi-VN"/>
              </w:rPr>
              <w:t>- Kết bài: Khẳng định được vấn đề nghị luận.</w:t>
            </w:r>
          </w:p>
        </w:tc>
        <w:tc>
          <w:tcPr>
            <w:tcW w:w="808" w:type="dxa"/>
          </w:tcPr>
          <w:p w14:paraId="08C7454B" w14:textId="77777777" w:rsidR="00737A04" w:rsidRPr="00B005EB" w:rsidRDefault="00737A04" w:rsidP="008459D0">
            <w:pPr>
              <w:jc w:val="center"/>
              <w:rPr>
                <w:b/>
                <w:sz w:val="26"/>
                <w:szCs w:val="26"/>
              </w:rPr>
            </w:pPr>
            <w:r w:rsidRPr="00B005EB">
              <w:rPr>
                <w:b/>
                <w:sz w:val="26"/>
                <w:szCs w:val="26"/>
              </w:rPr>
              <w:t>0,25</w:t>
            </w:r>
          </w:p>
        </w:tc>
      </w:tr>
      <w:tr w:rsidR="00737A04" w:rsidRPr="00B005EB" w14:paraId="40C46A11" w14:textId="77777777" w:rsidTr="008459D0">
        <w:tc>
          <w:tcPr>
            <w:tcW w:w="881" w:type="dxa"/>
            <w:vMerge/>
          </w:tcPr>
          <w:p w14:paraId="7F7355C5" w14:textId="77777777" w:rsidR="00737A04" w:rsidRPr="00B005EB" w:rsidRDefault="00737A04" w:rsidP="008459D0">
            <w:pPr>
              <w:jc w:val="center"/>
              <w:rPr>
                <w:b/>
                <w:sz w:val="26"/>
                <w:szCs w:val="26"/>
                <w:lang w:val="vi-VN"/>
              </w:rPr>
            </w:pPr>
          </w:p>
        </w:tc>
        <w:tc>
          <w:tcPr>
            <w:tcW w:w="815" w:type="dxa"/>
            <w:vMerge/>
          </w:tcPr>
          <w:p w14:paraId="06AE64D3" w14:textId="77777777" w:rsidR="00737A04" w:rsidRPr="00B005EB" w:rsidRDefault="00737A04" w:rsidP="008459D0">
            <w:pPr>
              <w:jc w:val="center"/>
              <w:rPr>
                <w:b/>
                <w:sz w:val="26"/>
                <w:szCs w:val="26"/>
                <w:lang w:val="vi-VN"/>
              </w:rPr>
            </w:pPr>
          </w:p>
        </w:tc>
        <w:tc>
          <w:tcPr>
            <w:tcW w:w="6512" w:type="dxa"/>
          </w:tcPr>
          <w:p w14:paraId="6B5EA8AC" w14:textId="77777777" w:rsidR="00737A04" w:rsidRPr="00B005EB" w:rsidRDefault="00737A04" w:rsidP="008459D0">
            <w:pPr>
              <w:jc w:val="both"/>
              <w:rPr>
                <w:sz w:val="26"/>
                <w:szCs w:val="26"/>
                <w:lang w:val="vi-VN"/>
              </w:rPr>
            </w:pPr>
            <w:r w:rsidRPr="00B005EB">
              <w:rPr>
                <w:sz w:val="26"/>
                <w:szCs w:val="26"/>
                <w:lang w:val="vi-VN"/>
              </w:rPr>
              <w:t>b. Xác định đúng vấn đề nghị luận</w:t>
            </w:r>
          </w:p>
        </w:tc>
        <w:tc>
          <w:tcPr>
            <w:tcW w:w="808" w:type="dxa"/>
          </w:tcPr>
          <w:p w14:paraId="2979CD44" w14:textId="77777777" w:rsidR="00737A04" w:rsidRPr="00B005EB" w:rsidRDefault="00737A04" w:rsidP="008459D0">
            <w:pPr>
              <w:jc w:val="center"/>
              <w:rPr>
                <w:b/>
                <w:sz w:val="26"/>
                <w:szCs w:val="26"/>
              </w:rPr>
            </w:pPr>
            <w:r w:rsidRPr="00B005EB">
              <w:rPr>
                <w:b/>
                <w:sz w:val="26"/>
                <w:szCs w:val="26"/>
              </w:rPr>
              <w:t>0,25</w:t>
            </w:r>
          </w:p>
        </w:tc>
      </w:tr>
      <w:tr w:rsidR="00737A04" w:rsidRPr="00B005EB" w14:paraId="2FAA47A9" w14:textId="77777777" w:rsidTr="008459D0">
        <w:tc>
          <w:tcPr>
            <w:tcW w:w="881" w:type="dxa"/>
            <w:vMerge/>
          </w:tcPr>
          <w:p w14:paraId="4A25E923" w14:textId="77777777" w:rsidR="00737A04" w:rsidRPr="00B005EB" w:rsidRDefault="00737A04" w:rsidP="008459D0">
            <w:pPr>
              <w:jc w:val="center"/>
              <w:rPr>
                <w:b/>
                <w:sz w:val="26"/>
                <w:szCs w:val="26"/>
                <w:lang w:val="vi-VN"/>
              </w:rPr>
            </w:pPr>
          </w:p>
        </w:tc>
        <w:tc>
          <w:tcPr>
            <w:tcW w:w="815" w:type="dxa"/>
            <w:vMerge/>
          </w:tcPr>
          <w:p w14:paraId="2B6DD130" w14:textId="77777777" w:rsidR="00737A04" w:rsidRPr="00B005EB" w:rsidRDefault="00737A04" w:rsidP="008459D0">
            <w:pPr>
              <w:jc w:val="center"/>
              <w:rPr>
                <w:b/>
                <w:sz w:val="26"/>
                <w:szCs w:val="26"/>
                <w:lang w:val="vi-VN"/>
              </w:rPr>
            </w:pPr>
          </w:p>
        </w:tc>
        <w:tc>
          <w:tcPr>
            <w:tcW w:w="6512" w:type="dxa"/>
          </w:tcPr>
          <w:p w14:paraId="2EFEE060" w14:textId="77777777" w:rsidR="00737A04" w:rsidRPr="00B005EB" w:rsidRDefault="00737A04" w:rsidP="008459D0">
            <w:pPr>
              <w:jc w:val="both"/>
              <w:rPr>
                <w:sz w:val="26"/>
                <w:szCs w:val="26"/>
                <w:lang w:val="vi-VN"/>
              </w:rPr>
            </w:pPr>
            <w:r w:rsidRPr="00B005EB">
              <w:rPr>
                <w:sz w:val="26"/>
                <w:szCs w:val="26"/>
                <w:lang w:val="vi-VN"/>
              </w:rPr>
              <w:t>c. Triển khai vấn đề nghị luận thành các luận điểm, có sự kết hợp chặt chẽ giữa lí lẽ và dẫn chứng. Có thể triển khai theo hướng sau:</w:t>
            </w:r>
          </w:p>
          <w:p w14:paraId="02F296B9" w14:textId="77777777" w:rsidR="00737A04" w:rsidRPr="00B005EB" w:rsidRDefault="00737A04" w:rsidP="008459D0">
            <w:pPr>
              <w:jc w:val="both"/>
              <w:rPr>
                <w:b/>
                <w:sz w:val="26"/>
                <w:szCs w:val="26"/>
                <w:lang w:val="vi-VN"/>
              </w:rPr>
            </w:pPr>
            <w:r w:rsidRPr="00B005EB">
              <w:rPr>
                <w:b/>
                <w:sz w:val="26"/>
                <w:szCs w:val="26"/>
                <w:lang w:val="vi-VN"/>
              </w:rPr>
              <w:t>1. Giải thích</w:t>
            </w:r>
          </w:p>
          <w:p w14:paraId="2F8CF480" w14:textId="77777777" w:rsidR="00737A04" w:rsidRPr="00B005EB" w:rsidRDefault="00737A04" w:rsidP="008459D0">
            <w:pPr>
              <w:jc w:val="both"/>
              <w:rPr>
                <w:sz w:val="26"/>
                <w:szCs w:val="26"/>
                <w:lang w:val="vi-VN"/>
              </w:rPr>
            </w:pPr>
            <w:r w:rsidRPr="00B005EB">
              <w:rPr>
                <w:sz w:val="26"/>
                <w:szCs w:val="26"/>
                <w:lang w:val="vi-VN"/>
              </w:rPr>
              <w:t xml:space="preserve">- </w:t>
            </w:r>
            <w:r w:rsidRPr="00B005EB">
              <w:rPr>
                <w:i/>
                <w:sz w:val="26"/>
                <w:szCs w:val="26"/>
                <w:lang w:val="vi-VN"/>
              </w:rPr>
              <w:t>Thơ</w:t>
            </w:r>
            <w:r w:rsidRPr="00B005EB">
              <w:rPr>
                <w:sz w:val="26"/>
                <w:szCs w:val="26"/>
                <w:lang w:val="vi-VN"/>
              </w:rPr>
              <w:t>: thể loại văn học thể hiện tình cảm của người viết bằng ngôn từ hàm súc, giàu hình ảnh, nhịp điệu...</w:t>
            </w:r>
          </w:p>
          <w:p w14:paraId="4D8C9C4E" w14:textId="77777777" w:rsidR="00737A04" w:rsidRPr="00B005EB" w:rsidRDefault="00737A04" w:rsidP="008459D0">
            <w:pPr>
              <w:jc w:val="both"/>
              <w:rPr>
                <w:sz w:val="26"/>
                <w:szCs w:val="26"/>
                <w:lang w:val="vi-VN"/>
              </w:rPr>
            </w:pPr>
            <w:r w:rsidRPr="00B005EB">
              <w:rPr>
                <w:sz w:val="26"/>
                <w:szCs w:val="26"/>
                <w:lang w:val="vi-VN"/>
              </w:rPr>
              <w:t xml:space="preserve">- </w:t>
            </w:r>
            <w:r w:rsidRPr="00B005EB">
              <w:rPr>
                <w:i/>
                <w:sz w:val="26"/>
                <w:szCs w:val="26"/>
                <w:lang w:val="vi-VN"/>
              </w:rPr>
              <w:t xml:space="preserve">Ý rộng, tình sâu: </w:t>
            </w:r>
            <w:r w:rsidRPr="00B005EB">
              <w:rPr>
                <w:sz w:val="26"/>
                <w:szCs w:val="26"/>
                <w:lang w:val="vi-VN"/>
              </w:rPr>
              <w:t>ý nghĩa sâu sắc, tình cảm mãnh liệt.</w:t>
            </w:r>
          </w:p>
          <w:p w14:paraId="265549F5" w14:textId="77777777" w:rsidR="00737A04" w:rsidRPr="00B005EB" w:rsidRDefault="00737A04" w:rsidP="008459D0">
            <w:pPr>
              <w:jc w:val="both"/>
              <w:rPr>
                <w:sz w:val="26"/>
                <w:szCs w:val="26"/>
                <w:lang w:val="vi-VN"/>
              </w:rPr>
            </w:pPr>
            <w:r w:rsidRPr="00B005EB">
              <w:rPr>
                <w:sz w:val="26"/>
                <w:szCs w:val="26"/>
                <w:lang w:val="vi-VN"/>
              </w:rPr>
              <w:t xml:space="preserve">- </w:t>
            </w:r>
            <w:r w:rsidRPr="00B005EB">
              <w:rPr>
                <w:i/>
                <w:sz w:val="26"/>
                <w:szCs w:val="26"/>
                <w:lang w:val="vi-VN"/>
              </w:rPr>
              <w:t xml:space="preserve">Lời hay, tiếng đẹp: </w:t>
            </w:r>
            <w:r w:rsidRPr="00B005EB">
              <w:rPr>
                <w:sz w:val="26"/>
                <w:szCs w:val="26"/>
                <w:lang w:val="vi-VN"/>
              </w:rPr>
              <w:t>lời lẽ, ngôn từ độc đáo, đặc sắc.</w:t>
            </w:r>
          </w:p>
          <w:p w14:paraId="31030BE1" w14:textId="77777777" w:rsidR="00737A04" w:rsidRPr="00B005EB" w:rsidRDefault="00737A04" w:rsidP="008459D0">
            <w:pPr>
              <w:jc w:val="both"/>
              <w:rPr>
                <w:sz w:val="26"/>
                <w:szCs w:val="26"/>
                <w:lang w:val="vi-VN"/>
              </w:rPr>
            </w:pPr>
            <w:r w:rsidRPr="00B005EB">
              <w:rPr>
                <w:sz w:val="26"/>
                <w:szCs w:val="26"/>
                <w:lang w:val="vi-VN"/>
              </w:rPr>
              <w:t xml:space="preserve">=&gt; Một bài thơ chứa đựng nội dung tư tưởng sâu sắc và tư </w:t>
            </w:r>
            <w:r w:rsidRPr="00B005EB">
              <w:rPr>
                <w:sz w:val="26"/>
                <w:szCs w:val="26"/>
                <w:lang w:val="vi-VN"/>
              </w:rPr>
              <w:lastRenderedPageBreak/>
              <w:t>tưởng ấy được thể hiện qua những nét nghệ thuật đặc sắc.</w:t>
            </w:r>
          </w:p>
          <w:p w14:paraId="5CEB8257" w14:textId="77777777" w:rsidR="00737A04" w:rsidRPr="00B005EB" w:rsidRDefault="00737A04" w:rsidP="008459D0">
            <w:pPr>
              <w:jc w:val="both"/>
              <w:rPr>
                <w:sz w:val="26"/>
                <w:szCs w:val="26"/>
                <w:lang w:val="vi-VN"/>
              </w:rPr>
            </w:pPr>
            <w:r w:rsidRPr="00B005EB">
              <w:rPr>
                <w:sz w:val="26"/>
                <w:szCs w:val="26"/>
                <w:lang w:val="vi-VN"/>
              </w:rPr>
              <w:t>Bài thơ “Áo cũ” (Lưu Quang Vũ) đã thể hiện rõ điều đó.</w:t>
            </w:r>
          </w:p>
          <w:p w14:paraId="51F42802" w14:textId="77777777" w:rsidR="00737A04" w:rsidRPr="00B005EB" w:rsidRDefault="00737A04" w:rsidP="008459D0">
            <w:pPr>
              <w:jc w:val="both"/>
              <w:rPr>
                <w:b/>
                <w:sz w:val="26"/>
                <w:szCs w:val="26"/>
                <w:lang w:val="vi-VN"/>
              </w:rPr>
            </w:pPr>
            <w:r w:rsidRPr="00B005EB">
              <w:rPr>
                <w:b/>
                <w:sz w:val="26"/>
                <w:szCs w:val="26"/>
                <w:lang w:val="vi-VN"/>
              </w:rPr>
              <w:t>2. Phân tích bài thơ để làm rõ nhận định</w:t>
            </w:r>
          </w:p>
          <w:p w14:paraId="1EAFBDDA" w14:textId="77777777" w:rsidR="00737A04" w:rsidRPr="00B005EB" w:rsidRDefault="00737A04" w:rsidP="008459D0">
            <w:pPr>
              <w:jc w:val="both"/>
              <w:rPr>
                <w:b/>
                <w:sz w:val="26"/>
                <w:szCs w:val="26"/>
                <w:lang w:val="vi-VN"/>
              </w:rPr>
            </w:pPr>
            <w:r w:rsidRPr="00B005EB">
              <w:rPr>
                <w:b/>
                <w:sz w:val="26"/>
                <w:szCs w:val="26"/>
                <w:lang w:val="vi-VN"/>
              </w:rPr>
              <w:t>a.</w:t>
            </w:r>
            <w:r w:rsidRPr="00B005EB">
              <w:rPr>
                <w:sz w:val="26"/>
                <w:szCs w:val="26"/>
                <w:lang w:val="vi-VN"/>
              </w:rPr>
              <w:t xml:space="preserve"> </w:t>
            </w:r>
            <w:r w:rsidRPr="00B005EB">
              <w:rPr>
                <w:b/>
                <w:sz w:val="26"/>
                <w:szCs w:val="26"/>
                <w:lang w:val="vi-VN"/>
              </w:rPr>
              <w:t>Bài thơ thể hiện ý rộng, tình sâu qua việc gợi tả chiếc áo cũ để khắc họa hình ảnh người mẹ và thể hiện tình cảm sâu nặng của con với mẹ.</w:t>
            </w:r>
          </w:p>
          <w:p w14:paraId="571327F7" w14:textId="77777777" w:rsidR="00737A04" w:rsidRPr="00B005EB" w:rsidRDefault="00737A04" w:rsidP="008459D0">
            <w:pPr>
              <w:jc w:val="both"/>
              <w:rPr>
                <w:sz w:val="26"/>
                <w:szCs w:val="26"/>
                <w:lang w:val="vi-VN"/>
              </w:rPr>
            </w:pPr>
            <w:r w:rsidRPr="00B005EB">
              <w:rPr>
                <w:b/>
                <w:i/>
                <w:sz w:val="26"/>
                <w:szCs w:val="26"/>
                <w:lang w:val="vi-VN"/>
              </w:rPr>
              <w:t xml:space="preserve">* Chiếc áo cũ gợi kí ức tuổi thơ của con bên mẹ và thể hiện tình yêu thương sâu nặng của con đối với mẹ </w:t>
            </w:r>
            <w:r w:rsidRPr="00B005EB">
              <w:rPr>
                <w:sz w:val="26"/>
                <w:szCs w:val="26"/>
                <w:lang w:val="vi-VN"/>
              </w:rPr>
              <w:t>(Phân tích 2 khổ thơ đầu).</w:t>
            </w:r>
          </w:p>
          <w:p w14:paraId="14F10B6B" w14:textId="77777777" w:rsidR="00737A04" w:rsidRPr="00B005EB" w:rsidRDefault="00737A04" w:rsidP="008459D0">
            <w:pPr>
              <w:jc w:val="both"/>
              <w:rPr>
                <w:i/>
                <w:sz w:val="26"/>
                <w:szCs w:val="26"/>
                <w:lang w:val="vi-VN"/>
              </w:rPr>
            </w:pPr>
            <w:r w:rsidRPr="00B005EB">
              <w:rPr>
                <w:sz w:val="26"/>
                <w:szCs w:val="26"/>
                <w:lang w:val="vi-VN"/>
              </w:rPr>
              <w:t xml:space="preserve">- HS phân tích một số hình ảnh gợi kí ức tuổi thơ của con bên mẹ: </w:t>
            </w:r>
            <w:r w:rsidRPr="00B005EB">
              <w:rPr>
                <w:i/>
                <w:sz w:val="26"/>
                <w:szCs w:val="26"/>
                <w:lang w:val="vi-VN"/>
              </w:rPr>
              <w:t xml:space="preserve">áo cũ, chỉ đứt sờn màu bạc hai vai, đường khâu mẹ vá... -&gt; </w:t>
            </w:r>
            <w:r w:rsidRPr="00B005EB">
              <w:rPr>
                <w:sz w:val="26"/>
                <w:szCs w:val="26"/>
                <w:lang w:val="vi-VN"/>
              </w:rPr>
              <w:t>con nhớ đến</w:t>
            </w:r>
            <w:r w:rsidRPr="00B005EB">
              <w:rPr>
                <w:i/>
                <w:sz w:val="26"/>
                <w:szCs w:val="26"/>
                <w:lang w:val="vi-VN"/>
              </w:rPr>
              <w:t xml:space="preserve"> </w:t>
            </w:r>
            <w:r w:rsidRPr="00B005EB">
              <w:rPr>
                <w:sz w:val="26"/>
                <w:szCs w:val="26"/>
                <w:lang w:val="vi-VN"/>
              </w:rPr>
              <w:t>hình ảnh mẹ tần tảo, chăm chút, yêu thương con.</w:t>
            </w:r>
            <w:r w:rsidRPr="00B005EB">
              <w:rPr>
                <w:i/>
                <w:sz w:val="26"/>
                <w:szCs w:val="26"/>
                <w:lang w:val="vi-VN"/>
              </w:rPr>
              <w:t xml:space="preserve"> </w:t>
            </w:r>
          </w:p>
          <w:p w14:paraId="7E4FD5CB" w14:textId="77777777" w:rsidR="00737A04" w:rsidRPr="00B005EB" w:rsidRDefault="00737A04" w:rsidP="008459D0">
            <w:pPr>
              <w:jc w:val="both"/>
              <w:rPr>
                <w:sz w:val="26"/>
                <w:szCs w:val="26"/>
                <w:lang w:val="vi-VN"/>
              </w:rPr>
            </w:pPr>
            <w:r w:rsidRPr="00B005EB">
              <w:rPr>
                <w:sz w:val="26"/>
                <w:szCs w:val="26"/>
                <w:lang w:val="vi-VN"/>
              </w:rPr>
              <w:t xml:space="preserve">- HS phân tích từ ngữ thể hiện tình yêu thương của con với mẹ: </w:t>
            </w:r>
            <w:r w:rsidRPr="00B005EB">
              <w:rPr>
                <w:i/>
                <w:sz w:val="26"/>
                <w:szCs w:val="26"/>
                <w:lang w:val="vi-VN"/>
              </w:rPr>
              <w:t xml:space="preserve">thương áo cũ, thương kí ức, mắt cay cay, thương mẹ nhiều con càng yêu áo thêm... </w:t>
            </w:r>
            <w:r w:rsidRPr="00B005EB">
              <w:rPr>
                <w:sz w:val="26"/>
                <w:szCs w:val="26"/>
                <w:lang w:val="vi-VN"/>
              </w:rPr>
              <w:t>-&gt; con xúc động trước tình yêu thương, sự quan tâm chăm sóc của mẹ.</w:t>
            </w:r>
          </w:p>
          <w:p w14:paraId="57C9C95A" w14:textId="77777777" w:rsidR="00737A04" w:rsidRPr="00B005EB" w:rsidRDefault="00737A04" w:rsidP="008459D0">
            <w:pPr>
              <w:jc w:val="both"/>
              <w:rPr>
                <w:sz w:val="26"/>
                <w:szCs w:val="26"/>
                <w:lang w:val="vi-VN"/>
              </w:rPr>
            </w:pPr>
            <w:r w:rsidRPr="00B005EB">
              <w:rPr>
                <w:b/>
                <w:i/>
                <w:sz w:val="26"/>
                <w:szCs w:val="26"/>
                <w:lang w:val="vi-VN"/>
              </w:rPr>
              <w:t xml:space="preserve">* Từ hình ảnh chiếc áo cũ, người con thể hiện những suy ngẫm về mẹ và cuộc đời </w:t>
            </w:r>
            <w:r w:rsidRPr="00B005EB">
              <w:rPr>
                <w:sz w:val="26"/>
                <w:szCs w:val="26"/>
                <w:lang w:val="vi-VN"/>
              </w:rPr>
              <w:t>(Phân tích 2 khổ thơ cuối)</w:t>
            </w:r>
          </w:p>
          <w:p w14:paraId="733E5E3B" w14:textId="77777777" w:rsidR="00737A04" w:rsidRPr="00B005EB" w:rsidRDefault="00737A04" w:rsidP="008459D0">
            <w:pPr>
              <w:jc w:val="both"/>
              <w:rPr>
                <w:sz w:val="26"/>
                <w:szCs w:val="26"/>
                <w:lang w:val="vi-VN"/>
              </w:rPr>
            </w:pPr>
            <w:r w:rsidRPr="00B005EB">
              <w:rPr>
                <w:b/>
                <w:sz w:val="26"/>
                <w:szCs w:val="26"/>
                <w:lang w:val="vi-VN"/>
              </w:rPr>
              <w:t xml:space="preserve">- </w:t>
            </w:r>
            <w:r w:rsidRPr="00B005EB">
              <w:rPr>
                <w:sz w:val="26"/>
                <w:szCs w:val="26"/>
                <w:lang w:val="vi-VN"/>
              </w:rPr>
              <w:t>HS phân tích hình ảnh chiếc áo gắn bó với người con qua năm tháng:</w:t>
            </w:r>
            <w:r w:rsidRPr="00B005EB">
              <w:rPr>
                <w:i/>
                <w:sz w:val="26"/>
                <w:szCs w:val="26"/>
                <w:lang w:val="vi-VN"/>
              </w:rPr>
              <w:t xml:space="preserve"> áo ở với con..., vẫn quý vẫn thương, chẳng nỡ thay áo mới, mẹ cũng già hơn... -&gt; </w:t>
            </w:r>
            <w:r w:rsidRPr="00B005EB">
              <w:rPr>
                <w:sz w:val="26"/>
                <w:szCs w:val="26"/>
                <w:lang w:val="vi-VN"/>
              </w:rPr>
              <w:t>theo thời gian, con càng thấu hiểu hơn về mẹ và bày tỏ niềm xót xa khi mẹ già đi.</w:t>
            </w:r>
          </w:p>
          <w:p w14:paraId="3AB1E3C9" w14:textId="77777777" w:rsidR="00737A04" w:rsidRPr="00B005EB" w:rsidRDefault="00737A04" w:rsidP="008459D0">
            <w:pPr>
              <w:jc w:val="both"/>
              <w:rPr>
                <w:sz w:val="26"/>
                <w:szCs w:val="26"/>
                <w:lang w:val="vi-VN"/>
              </w:rPr>
            </w:pPr>
            <w:r w:rsidRPr="00B005EB">
              <w:rPr>
                <w:sz w:val="26"/>
                <w:szCs w:val="26"/>
                <w:lang w:val="vi-VN"/>
              </w:rPr>
              <w:t xml:space="preserve">- HS cảm nhận những suy ngẫm về mẹ và cuộc đời: </w:t>
            </w:r>
            <w:r w:rsidRPr="00B005EB">
              <w:rPr>
                <w:i/>
                <w:sz w:val="26"/>
                <w:szCs w:val="26"/>
                <w:lang w:val="vi-VN"/>
              </w:rPr>
              <w:t xml:space="preserve">thương... manh áo cũ, thương lấy mẹ, thương những gì cùng ta sống... -&gt; </w:t>
            </w:r>
            <w:r w:rsidRPr="00B005EB">
              <w:rPr>
                <w:sz w:val="26"/>
                <w:szCs w:val="26"/>
                <w:lang w:val="vi-VN"/>
              </w:rPr>
              <w:t>yêu thương, trân trọng, biết ơn mẹ và trân trọng quá khứ nghĩa tình...</w:t>
            </w:r>
          </w:p>
          <w:p w14:paraId="557C74A7" w14:textId="77777777" w:rsidR="00737A04" w:rsidRPr="00B005EB" w:rsidRDefault="00737A04" w:rsidP="008459D0">
            <w:pPr>
              <w:jc w:val="both"/>
              <w:rPr>
                <w:b/>
                <w:i/>
                <w:sz w:val="26"/>
                <w:szCs w:val="26"/>
                <w:lang w:val="vi-VN"/>
              </w:rPr>
            </w:pPr>
            <w:r w:rsidRPr="00B005EB">
              <w:rPr>
                <w:b/>
                <w:i/>
                <w:sz w:val="26"/>
                <w:szCs w:val="26"/>
                <w:lang w:val="vi-VN"/>
              </w:rPr>
              <w:t>=&gt; Bài thơ thể hiện những ý rộng, tình sâu qua tình cảm tha thiết, mãnh liệt của con với mẹ và những suy ngẫm sâu sắc về mẹ, về cuộc đời.</w:t>
            </w:r>
          </w:p>
          <w:p w14:paraId="22941452" w14:textId="77777777" w:rsidR="00737A04" w:rsidRPr="00B005EB" w:rsidRDefault="00737A04" w:rsidP="008459D0">
            <w:pPr>
              <w:jc w:val="both"/>
              <w:rPr>
                <w:b/>
                <w:sz w:val="26"/>
                <w:szCs w:val="26"/>
                <w:lang w:val="vi-VN"/>
              </w:rPr>
            </w:pPr>
            <w:r w:rsidRPr="00B005EB">
              <w:rPr>
                <w:b/>
                <w:sz w:val="26"/>
                <w:szCs w:val="26"/>
                <w:lang w:val="vi-VN"/>
              </w:rPr>
              <w:t>b. Bài thơ thể hiện tình cảm sâu sắc của con với mẹ qua lời hay, tiếng đẹp.</w:t>
            </w:r>
          </w:p>
          <w:p w14:paraId="25DC459D" w14:textId="77777777" w:rsidR="00737A04" w:rsidRPr="00B005EB" w:rsidRDefault="00737A04" w:rsidP="008459D0">
            <w:pPr>
              <w:jc w:val="both"/>
              <w:rPr>
                <w:sz w:val="26"/>
                <w:szCs w:val="26"/>
                <w:lang w:val="vi-VN"/>
              </w:rPr>
            </w:pPr>
            <w:r w:rsidRPr="00B005EB">
              <w:rPr>
                <w:sz w:val="26"/>
                <w:szCs w:val="26"/>
                <w:lang w:val="vi-VN"/>
              </w:rPr>
              <w:t xml:space="preserve">- Thể thơ: tự do -&gt; thể hiện linh hoạt tình cảm, cảm xúc của nhân vật trữ tình. </w:t>
            </w:r>
          </w:p>
          <w:p w14:paraId="0E6757E1" w14:textId="77777777" w:rsidR="00737A04" w:rsidRPr="00B005EB" w:rsidRDefault="00737A04" w:rsidP="008459D0">
            <w:pPr>
              <w:jc w:val="both"/>
              <w:rPr>
                <w:sz w:val="26"/>
                <w:szCs w:val="26"/>
                <w:lang w:val="vi-VN"/>
              </w:rPr>
            </w:pPr>
            <w:r w:rsidRPr="00B005EB">
              <w:rPr>
                <w:sz w:val="26"/>
                <w:szCs w:val="26"/>
                <w:lang w:val="vi-VN"/>
              </w:rPr>
              <w:t>- Giọng điệu: khi tha thiết, khi sâu lắng...</w:t>
            </w:r>
          </w:p>
          <w:p w14:paraId="2DA2FCED" w14:textId="77777777" w:rsidR="00737A04" w:rsidRPr="00B005EB" w:rsidRDefault="00737A04" w:rsidP="008459D0">
            <w:pPr>
              <w:jc w:val="both"/>
              <w:rPr>
                <w:sz w:val="26"/>
                <w:szCs w:val="26"/>
                <w:lang w:val="vi-VN"/>
              </w:rPr>
            </w:pPr>
            <w:r w:rsidRPr="00B005EB">
              <w:rPr>
                <w:sz w:val="26"/>
                <w:szCs w:val="26"/>
                <w:lang w:val="vi-VN"/>
              </w:rPr>
              <w:t>- Từ ngữ, hình ảnh: giản dị, gợi hình gợi cảm và giàu ý nghĩa.</w:t>
            </w:r>
          </w:p>
          <w:p w14:paraId="60CDCDB0" w14:textId="77777777" w:rsidR="00737A04" w:rsidRPr="00B005EB" w:rsidRDefault="00737A04" w:rsidP="008459D0">
            <w:pPr>
              <w:jc w:val="both"/>
              <w:rPr>
                <w:sz w:val="26"/>
                <w:szCs w:val="26"/>
                <w:lang w:val="vi-VN"/>
              </w:rPr>
            </w:pPr>
            <w:r w:rsidRPr="00B005EB">
              <w:rPr>
                <w:sz w:val="26"/>
                <w:szCs w:val="26"/>
                <w:lang w:val="vi-VN"/>
              </w:rPr>
              <w:t>- Biện pháp tu từ: vận dụng tinh tế, linh hoạt các biện pháp tu từ (điệp ngữ, so sánh...)</w:t>
            </w:r>
          </w:p>
          <w:p w14:paraId="5258BE9D" w14:textId="77777777" w:rsidR="00737A04" w:rsidRPr="00B005EB" w:rsidRDefault="00737A04" w:rsidP="008459D0">
            <w:pPr>
              <w:jc w:val="both"/>
              <w:rPr>
                <w:sz w:val="26"/>
                <w:szCs w:val="26"/>
                <w:lang w:val="vi-VN"/>
              </w:rPr>
            </w:pPr>
            <w:r w:rsidRPr="00B005EB">
              <w:rPr>
                <w:i/>
                <w:sz w:val="26"/>
                <w:szCs w:val="26"/>
                <w:lang w:val="vi-VN"/>
              </w:rPr>
              <w:t>Lưu ý:</w:t>
            </w:r>
            <w:r w:rsidRPr="00B005EB">
              <w:rPr>
                <w:sz w:val="26"/>
                <w:szCs w:val="26"/>
                <w:lang w:val="vi-VN"/>
              </w:rPr>
              <w:t xml:space="preserve"> HS lấy dẫn chứng một số từ ngữ, hình ảnh nổi bật để làm rõ nét đặc sắc nghệ thuật.</w:t>
            </w:r>
          </w:p>
          <w:p w14:paraId="31957988" w14:textId="77777777" w:rsidR="00737A04" w:rsidRPr="00B005EB" w:rsidRDefault="00737A04" w:rsidP="008459D0">
            <w:pPr>
              <w:jc w:val="both"/>
              <w:rPr>
                <w:b/>
                <w:i/>
                <w:sz w:val="26"/>
                <w:szCs w:val="26"/>
                <w:lang w:val="vi-VN"/>
              </w:rPr>
            </w:pPr>
            <w:r w:rsidRPr="00B005EB">
              <w:rPr>
                <w:b/>
                <w:i/>
                <w:sz w:val="26"/>
                <w:szCs w:val="26"/>
                <w:lang w:val="vi-VN"/>
              </w:rPr>
              <w:t>=&gt; Bằng sự quan sát tinh tế, tài năng chọn lọc những lời hay tiếng đẹp, bài thơ để lại ấn tượng sâu sắc trong lòng độc giả.</w:t>
            </w:r>
          </w:p>
          <w:p w14:paraId="4E6430D8" w14:textId="77777777" w:rsidR="00737A04" w:rsidRPr="00B005EB" w:rsidRDefault="00737A04" w:rsidP="008459D0">
            <w:pPr>
              <w:jc w:val="both"/>
              <w:rPr>
                <w:b/>
                <w:sz w:val="26"/>
                <w:szCs w:val="26"/>
                <w:lang w:val="vi-VN"/>
              </w:rPr>
            </w:pPr>
            <w:r w:rsidRPr="00B005EB">
              <w:rPr>
                <w:b/>
                <w:sz w:val="26"/>
                <w:szCs w:val="26"/>
                <w:lang w:val="vi-VN"/>
              </w:rPr>
              <w:t>3. Đánh giá</w:t>
            </w:r>
          </w:p>
          <w:p w14:paraId="74B2B185" w14:textId="77777777" w:rsidR="00737A04" w:rsidRPr="00B005EB" w:rsidRDefault="00737A04" w:rsidP="008459D0">
            <w:pPr>
              <w:jc w:val="both"/>
              <w:rPr>
                <w:sz w:val="26"/>
                <w:szCs w:val="26"/>
                <w:lang w:val="vi-VN"/>
              </w:rPr>
            </w:pPr>
            <w:r w:rsidRPr="00B005EB">
              <w:rPr>
                <w:b/>
                <w:sz w:val="26"/>
                <w:szCs w:val="26"/>
                <w:lang w:val="vi-VN"/>
              </w:rPr>
              <w:t xml:space="preserve">- </w:t>
            </w:r>
            <w:r w:rsidRPr="00B005EB">
              <w:rPr>
                <w:sz w:val="26"/>
                <w:szCs w:val="26"/>
                <w:lang w:val="vi-VN"/>
              </w:rPr>
              <w:t>Khẳng định lại ý kiến.</w:t>
            </w:r>
          </w:p>
          <w:p w14:paraId="06514078" w14:textId="77777777" w:rsidR="00737A04" w:rsidRPr="00B005EB" w:rsidRDefault="00737A04" w:rsidP="008459D0">
            <w:pPr>
              <w:jc w:val="both"/>
              <w:rPr>
                <w:sz w:val="26"/>
                <w:szCs w:val="26"/>
                <w:lang w:val="vi-VN"/>
              </w:rPr>
            </w:pPr>
            <w:r w:rsidRPr="00B005EB">
              <w:rPr>
                <w:sz w:val="26"/>
                <w:szCs w:val="26"/>
                <w:lang w:val="vi-VN"/>
              </w:rPr>
              <w:t xml:space="preserve">- Khái quát nét đặc sắc của bài thơ về nội dung và nghệ </w:t>
            </w:r>
            <w:r w:rsidRPr="00B005EB">
              <w:rPr>
                <w:sz w:val="26"/>
                <w:szCs w:val="26"/>
                <w:lang w:val="vi-VN"/>
              </w:rPr>
              <w:lastRenderedPageBreak/>
              <w:t>thuật.</w:t>
            </w:r>
          </w:p>
          <w:p w14:paraId="7622E686" w14:textId="77777777" w:rsidR="00737A04" w:rsidRPr="00B005EB" w:rsidRDefault="00737A04" w:rsidP="008459D0">
            <w:pPr>
              <w:jc w:val="both"/>
              <w:rPr>
                <w:sz w:val="26"/>
                <w:szCs w:val="26"/>
                <w:lang w:val="vi-VN"/>
              </w:rPr>
            </w:pPr>
            <w:r w:rsidRPr="00B005EB">
              <w:rPr>
                <w:sz w:val="26"/>
                <w:szCs w:val="26"/>
                <w:lang w:val="vi-VN"/>
              </w:rPr>
              <w:t>- Liên hệ, mở rộng...</w:t>
            </w:r>
          </w:p>
        </w:tc>
        <w:tc>
          <w:tcPr>
            <w:tcW w:w="808" w:type="dxa"/>
          </w:tcPr>
          <w:p w14:paraId="33F2A5F5" w14:textId="77777777" w:rsidR="00737A04" w:rsidRPr="00B005EB" w:rsidRDefault="00737A04" w:rsidP="008459D0">
            <w:pPr>
              <w:jc w:val="center"/>
              <w:rPr>
                <w:b/>
                <w:sz w:val="26"/>
                <w:szCs w:val="26"/>
                <w:lang w:val="vi-VN"/>
              </w:rPr>
            </w:pPr>
          </w:p>
          <w:p w14:paraId="7ED56478" w14:textId="77777777" w:rsidR="00737A04" w:rsidRPr="00B005EB" w:rsidRDefault="00737A04" w:rsidP="008459D0">
            <w:pPr>
              <w:jc w:val="center"/>
              <w:rPr>
                <w:b/>
                <w:sz w:val="26"/>
                <w:szCs w:val="26"/>
                <w:lang w:val="vi-VN"/>
              </w:rPr>
            </w:pPr>
          </w:p>
          <w:p w14:paraId="5B7C3FD6" w14:textId="77777777" w:rsidR="00737A04" w:rsidRPr="00B005EB" w:rsidRDefault="00737A04" w:rsidP="008459D0">
            <w:pPr>
              <w:jc w:val="center"/>
              <w:rPr>
                <w:b/>
                <w:sz w:val="26"/>
                <w:szCs w:val="26"/>
                <w:lang w:val="vi-VN"/>
              </w:rPr>
            </w:pPr>
          </w:p>
          <w:p w14:paraId="48A9D27A" w14:textId="77777777" w:rsidR="00737A04" w:rsidRPr="00B005EB" w:rsidRDefault="00737A04" w:rsidP="008459D0">
            <w:pPr>
              <w:jc w:val="center"/>
              <w:rPr>
                <w:b/>
                <w:sz w:val="26"/>
                <w:szCs w:val="26"/>
                <w:lang w:val="vi-VN"/>
              </w:rPr>
            </w:pPr>
            <w:r w:rsidRPr="00B005EB">
              <w:rPr>
                <w:b/>
                <w:sz w:val="26"/>
                <w:szCs w:val="26"/>
                <w:lang w:val="vi-VN"/>
              </w:rPr>
              <w:t>1,0</w:t>
            </w:r>
          </w:p>
          <w:p w14:paraId="35FC7514" w14:textId="77777777" w:rsidR="00737A04" w:rsidRPr="00B005EB" w:rsidRDefault="00737A04" w:rsidP="008459D0">
            <w:pPr>
              <w:jc w:val="center"/>
              <w:rPr>
                <w:sz w:val="26"/>
                <w:szCs w:val="26"/>
                <w:lang w:val="vi-VN"/>
              </w:rPr>
            </w:pPr>
          </w:p>
          <w:p w14:paraId="3124432E" w14:textId="77777777" w:rsidR="00737A04" w:rsidRPr="00B005EB" w:rsidRDefault="00737A04" w:rsidP="008459D0">
            <w:pPr>
              <w:jc w:val="center"/>
              <w:rPr>
                <w:sz w:val="26"/>
                <w:szCs w:val="26"/>
                <w:lang w:val="vi-VN"/>
              </w:rPr>
            </w:pPr>
          </w:p>
          <w:p w14:paraId="5731F70E" w14:textId="77777777" w:rsidR="00737A04" w:rsidRPr="00B005EB" w:rsidRDefault="00737A04" w:rsidP="008459D0">
            <w:pPr>
              <w:jc w:val="center"/>
              <w:rPr>
                <w:sz w:val="26"/>
                <w:szCs w:val="26"/>
                <w:lang w:val="vi-VN"/>
              </w:rPr>
            </w:pPr>
          </w:p>
          <w:p w14:paraId="32DFA888" w14:textId="77777777" w:rsidR="00737A04" w:rsidRPr="00B005EB" w:rsidRDefault="00737A04" w:rsidP="008459D0">
            <w:pPr>
              <w:jc w:val="center"/>
              <w:rPr>
                <w:sz w:val="26"/>
                <w:szCs w:val="26"/>
                <w:lang w:val="vi-VN"/>
              </w:rPr>
            </w:pPr>
          </w:p>
          <w:p w14:paraId="49513815" w14:textId="77777777" w:rsidR="00737A04" w:rsidRPr="00B005EB" w:rsidRDefault="00737A04" w:rsidP="008459D0">
            <w:pPr>
              <w:jc w:val="center"/>
              <w:rPr>
                <w:sz w:val="26"/>
                <w:szCs w:val="26"/>
                <w:lang w:val="vi-VN"/>
              </w:rPr>
            </w:pPr>
          </w:p>
          <w:p w14:paraId="4BE14CD4" w14:textId="77777777" w:rsidR="00737A04" w:rsidRPr="00B005EB" w:rsidRDefault="00737A04" w:rsidP="008459D0">
            <w:pPr>
              <w:jc w:val="center"/>
              <w:rPr>
                <w:sz w:val="26"/>
                <w:szCs w:val="26"/>
                <w:lang w:val="vi-VN"/>
              </w:rPr>
            </w:pPr>
          </w:p>
          <w:p w14:paraId="1D4D3AA2" w14:textId="77777777" w:rsidR="00737A04" w:rsidRPr="00B005EB" w:rsidRDefault="00737A04" w:rsidP="008459D0">
            <w:pPr>
              <w:jc w:val="center"/>
              <w:rPr>
                <w:sz w:val="26"/>
                <w:szCs w:val="26"/>
                <w:lang w:val="vi-VN"/>
              </w:rPr>
            </w:pPr>
          </w:p>
          <w:p w14:paraId="36CF159F" w14:textId="77777777" w:rsidR="00737A04" w:rsidRPr="00B005EB" w:rsidRDefault="00737A04" w:rsidP="008459D0">
            <w:pPr>
              <w:jc w:val="center"/>
              <w:rPr>
                <w:sz w:val="26"/>
                <w:szCs w:val="26"/>
                <w:lang w:val="vi-VN"/>
              </w:rPr>
            </w:pPr>
          </w:p>
          <w:p w14:paraId="417D3427" w14:textId="77777777" w:rsidR="00737A04" w:rsidRPr="00B005EB" w:rsidRDefault="00737A04" w:rsidP="008459D0">
            <w:pPr>
              <w:rPr>
                <w:b/>
                <w:sz w:val="26"/>
                <w:szCs w:val="26"/>
                <w:lang w:val="vi-VN"/>
              </w:rPr>
            </w:pPr>
            <w:r w:rsidRPr="00B005EB">
              <w:rPr>
                <w:sz w:val="26"/>
                <w:szCs w:val="26"/>
                <w:lang w:val="vi-VN"/>
              </w:rPr>
              <w:t xml:space="preserve">  </w:t>
            </w:r>
            <w:r w:rsidRPr="00B005EB">
              <w:rPr>
                <w:b/>
                <w:sz w:val="26"/>
                <w:szCs w:val="26"/>
                <w:lang w:val="vi-VN"/>
              </w:rPr>
              <w:t>6,0</w:t>
            </w:r>
          </w:p>
          <w:p w14:paraId="7B468944" w14:textId="77777777" w:rsidR="00737A04" w:rsidRPr="00B005EB" w:rsidRDefault="00737A04" w:rsidP="008459D0">
            <w:pPr>
              <w:jc w:val="center"/>
              <w:rPr>
                <w:sz w:val="26"/>
                <w:szCs w:val="26"/>
                <w:lang w:val="vi-VN"/>
              </w:rPr>
            </w:pPr>
          </w:p>
          <w:p w14:paraId="5C0CF262" w14:textId="77777777" w:rsidR="00737A04" w:rsidRPr="00B005EB" w:rsidRDefault="00737A04" w:rsidP="008459D0">
            <w:pPr>
              <w:jc w:val="center"/>
              <w:rPr>
                <w:sz w:val="26"/>
                <w:szCs w:val="26"/>
                <w:lang w:val="vi-VN"/>
              </w:rPr>
            </w:pPr>
          </w:p>
          <w:p w14:paraId="77BB7D07" w14:textId="77777777" w:rsidR="00737A04" w:rsidRPr="00B005EB" w:rsidRDefault="00737A04" w:rsidP="008459D0">
            <w:pPr>
              <w:jc w:val="center"/>
              <w:rPr>
                <w:sz w:val="26"/>
                <w:szCs w:val="26"/>
                <w:lang w:val="vi-VN"/>
              </w:rPr>
            </w:pPr>
          </w:p>
          <w:p w14:paraId="6EB8772B" w14:textId="77777777" w:rsidR="00737A04" w:rsidRPr="00B005EB" w:rsidRDefault="00737A04" w:rsidP="008459D0">
            <w:pPr>
              <w:jc w:val="center"/>
              <w:rPr>
                <w:sz w:val="26"/>
                <w:szCs w:val="26"/>
                <w:lang w:val="vi-VN"/>
              </w:rPr>
            </w:pPr>
            <w:r w:rsidRPr="00B005EB">
              <w:rPr>
                <w:sz w:val="26"/>
                <w:szCs w:val="26"/>
                <w:lang w:val="vi-VN"/>
              </w:rPr>
              <w:t>3,0</w:t>
            </w:r>
          </w:p>
          <w:p w14:paraId="35C08FC1" w14:textId="77777777" w:rsidR="00737A04" w:rsidRPr="00B005EB" w:rsidRDefault="00737A04" w:rsidP="008459D0">
            <w:pPr>
              <w:jc w:val="center"/>
              <w:rPr>
                <w:sz w:val="26"/>
                <w:szCs w:val="26"/>
                <w:lang w:val="vi-VN"/>
              </w:rPr>
            </w:pPr>
          </w:p>
          <w:p w14:paraId="37579E94" w14:textId="77777777" w:rsidR="00737A04" w:rsidRPr="00B005EB" w:rsidRDefault="00737A04" w:rsidP="008459D0">
            <w:pPr>
              <w:jc w:val="center"/>
              <w:rPr>
                <w:sz w:val="26"/>
                <w:szCs w:val="26"/>
                <w:lang w:val="vi-VN"/>
              </w:rPr>
            </w:pPr>
          </w:p>
          <w:p w14:paraId="376B67D6" w14:textId="77777777" w:rsidR="00737A04" w:rsidRPr="00B005EB" w:rsidRDefault="00737A04" w:rsidP="008459D0">
            <w:pPr>
              <w:jc w:val="center"/>
              <w:rPr>
                <w:sz w:val="26"/>
                <w:szCs w:val="26"/>
                <w:lang w:val="vi-VN"/>
              </w:rPr>
            </w:pPr>
          </w:p>
          <w:p w14:paraId="2E7B4EF1" w14:textId="77777777" w:rsidR="00737A04" w:rsidRPr="00B005EB" w:rsidRDefault="00737A04" w:rsidP="008459D0">
            <w:pPr>
              <w:jc w:val="center"/>
              <w:rPr>
                <w:sz w:val="26"/>
                <w:szCs w:val="26"/>
                <w:lang w:val="vi-VN"/>
              </w:rPr>
            </w:pPr>
          </w:p>
          <w:p w14:paraId="4B9030FE" w14:textId="77777777" w:rsidR="00737A04" w:rsidRPr="00B005EB" w:rsidRDefault="00737A04" w:rsidP="008459D0">
            <w:pPr>
              <w:jc w:val="center"/>
              <w:rPr>
                <w:sz w:val="26"/>
                <w:szCs w:val="26"/>
                <w:lang w:val="vi-VN"/>
              </w:rPr>
            </w:pPr>
          </w:p>
          <w:p w14:paraId="75B45803" w14:textId="77777777" w:rsidR="00737A04" w:rsidRPr="00B005EB" w:rsidRDefault="00737A04" w:rsidP="008459D0">
            <w:pPr>
              <w:jc w:val="center"/>
              <w:rPr>
                <w:sz w:val="26"/>
                <w:szCs w:val="26"/>
                <w:lang w:val="vi-VN"/>
              </w:rPr>
            </w:pPr>
          </w:p>
          <w:p w14:paraId="22A15FD5" w14:textId="77777777" w:rsidR="00737A04" w:rsidRPr="00B005EB" w:rsidRDefault="00737A04" w:rsidP="008459D0">
            <w:pPr>
              <w:jc w:val="center"/>
              <w:rPr>
                <w:sz w:val="26"/>
                <w:szCs w:val="26"/>
                <w:lang w:val="vi-VN"/>
              </w:rPr>
            </w:pPr>
          </w:p>
          <w:p w14:paraId="23E621DB" w14:textId="77777777" w:rsidR="00737A04" w:rsidRPr="00B005EB" w:rsidRDefault="00737A04" w:rsidP="008459D0">
            <w:pPr>
              <w:jc w:val="center"/>
              <w:rPr>
                <w:sz w:val="26"/>
                <w:szCs w:val="26"/>
                <w:lang w:val="vi-VN"/>
              </w:rPr>
            </w:pPr>
          </w:p>
          <w:p w14:paraId="4EADA03B" w14:textId="77777777" w:rsidR="00737A04" w:rsidRPr="00B005EB" w:rsidRDefault="00737A04" w:rsidP="008459D0">
            <w:pPr>
              <w:rPr>
                <w:sz w:val="26"/>
                <w:szCs w:val="26"/>
                <w:lang w:val="vi-VN"/>
              </w:rPr>
            </w:pPr>
          </w:p>
          <w:p w14:paraId="75E8D0D2" w14:textId="77777777" w:rsidR="00737A04" w:rsidRPr="00B005EB" w:rsidRDefault="00737A04" w:rsidP="008459D0">
            <w:pPr>
              <w:rPr>
                <w:sz w:val="26"/>
                <w:szCs w:val="26"/>
                <w:lang w:val="vi-VN"/>
              </w:rPr>
            </w:pPr>
            <w:r w:rsidRPr="00B005EB">
              <w:rPr>
                <w:sz w:val="26"/>
                <w:szCs w:val="26"/>
                <w:lang w:val="vi-VN"/>
              </w:rPr>
              <w:t xml:space="preserve">  3,0</w:t>
            </w:r>
          </w:p>
          <w:p w14:paraId="7F9FFCE0" w14:textId="77777777" w:rsidR="00737A04" w:rsidRPr="00B005EB" w:rsidRDefault="00737A04" w:rsidP="008459D0">
            <w:pPr>
              <w:rPr>
                <w:sz w:val="26"/>
                <w:szCs w:val="26"/>
                <w:lang w:val="vi-VN"/>
              </w:rPr>
            </w:pPr>
          </w:p>
          <w:p w14:paraId="37B50F7E" w14:textId="77777777" w:rsidR="00737A04" w:rsidRPr="00B005EB" w:rsidRDefault="00737A04" w:rsidP="008459D0">
            <w:pPr>
              <w:rPr>
                <w:sz w:val="26"/>
                <w:szCs w:val="26"/>
                <w:lang w:val="vi-VN"/>
              </w:rPr>
            </w:pPr>
          </w:p>
          <w:p w14:paraId="382020D4" w14:textId="77777777" w:rsidR="00737A04" w:rsidRPr="00B005EB" w:rsidRDefault="00737A04" w:rsidP="008459D0">
            <w:pPr>
              <w:rPr>
                <w:sz w:val="26"/>
                <w:szCs w:val="26"/>
                <w:lang w:val="vi-VN"/>
              </w:rPr>
            </w:pPr>
          </w:p>
          <w:p w14:paraId="43982681" w14:textId="77777777" w:rsidR="00737A04" w:rsidRPr="00B005EB" w:rsidRDefault="00737A04" w:rsidP="008459D0">
            <w:pPr>
              <w:rPr>
                <w:sz w:val="26"/>
                <w:szCs w:val="26"/>
                <w:lang w:val="vi-VN"/>
              </w:rPr>
            </w:pPr>
          </w:p>
          <w:p w14:paraId="3F09F343" w14:textId="77777777" w:rsidR="00737A04" w:rsidRPr="00B005EB" w:rsidRDefault="00737A04" w:rsidP="008459D0">
            <w:pPr>
              <w:rPr>
                <w:sz w:val="26"/>
                <w:szCs w:val="26"/>
                <w:lang w:val="vi-VN"/>
              </w:rPr>
            </w:pPr>
          </w:p>
          <w:p w14:paraId="7BC6275B" w14:textId="77777777" w:rsidR="00737A04" w:rsidRPr="00B005EB" w:rsidRDefault="00737A04" w:rsidP="008459D0">
            <w:pPr>
              <w:rPr>
                <w:sz w:val="26"/>
                <w:szCs w:val="26"/>
                <w:lang w:val="vi-VN"/>
              </w:rPr>
            </w:pPr>
          </w:p>
          <w:p w14:paraId="7BE0BBFA" w14:textId="77777777" w:rsidR="00737A04" w:rsidRPr="00B005EB" w:rsidRDefault="00737A04" w:rsidP="008459D0">
            <w:pPr>
              <w:rPr>
                <w:sz w:val="26"/>
                <w:szCs w:val="26"/>
                <w:lang w:val="vi-VN"/>
              </w:rPr>
            </w:pPr>
          </w:p>
          <w:p w14:paraId="779851A4" w14:textId="77777777" w:rsidR="00737A04" w:rsidRPr="00B005EB" w:rsidRDefault="00737A04" w:rsidP="008459D0">
            <w:pPr>
              <w:rPr>
                <w:sz w:val="26"/>
                <w:szCs w:val="26"/>
                <w:lang w:val="vi-VN"/>
              </w:rPr>
            </w:pPr>
          </w:p>
          <w:p w14:paraId="2980E91B" w14:textId="77777777" w:rsidR="00737A04" w:rsidRPr="00B005EB" w:rsidRDefault="00737A04" w:rsidP="008459D0">
            <w:pPr>
              <w:rPr>
                <w:sz w:val="26"/>
                <w:szCs w:val="26"/>
                <w:lang w:val="vi-VN"/>
              </w:rPr>
            </w:pPr>
          </w:p>
          <w:p w14:paraId="517B7345" w14:textId="77777777" w:rsidR="00737A04" w:rsidRPr="00B005EB" w:rsidRDefault="00737A04" w:rsidP="008459D0">
            <w:pPr>
              <w:rPr>
                <w:sz w:val="26"/>
                <w:szCs w:val="26"/>
                <w:lang w:val="vi-VN"/>
              </w:rPr>
            </w:pPr>
          </w:p>
          <w:p w14:paraId="0801FC54" w14:textId="77777777" w:rsidR="00737A04" w:rsidRPr="00B005EB" w:rsidRDefault="00737A04" w:rsidP="008459D0">
            <w:pPr>
              <w:rPr>
                <w:sz w:val="26"/>
                <w:szCs w:val="26"/>
                <w:lang w:val="vi-VN"/>
              </w:rPr>
            </w:pPr>
          </w:p>
          <w:p w14:paraId="4F39E952" w14:textId="77777777" w:rsidR="00737A04" w:rsidRPr="00B005EB" w:rsidRDefault="00737A04" w:rsidP="008459D0">
            <w:pPr>
              <w:rPr>
                <w:sz w:val="26"/>
                <w:szCs w:val="26"/>
                <w:lang w:val="vi-VN"/>
              </w:rPr>
            </w:pPr>
            <w:r w:rsidRPr="00B005EB">
              <w:rPr>
                <w:sz w:val="26"/>
                <w:szCs w:val="26"/>
                <w:lang w:val="vi-VN"/>
              </w:rPr>
              <w:t xml:space="preserve"> </w:t>
            </w:r>
          </w:p>
          <w:p w14:paraId="7BB8E193" w14:textId="77777777" w:rsidR="00737A04" w:rsidRPr="00B005EB" w:rsidRDefault="00737A04" w:rsidP="008459D0">
            <w:pPr>
              <w:rPr>
                <w:sz w:val="26"/>
                <w:szCs w:val="26"/>
                <w:lang w:val="vi-VN"/>
              </w:rPr>
            </w:pPr>
          </w:p>
          <w:p w14:paraId="7EB2CF17" w14:textId="77777777" w:rsidR="00737A04" w:rsidRPr="00B005EB" w:rsidRDefault="00737A04" w:rsidP="008459D0">
            <w:pPr>
              <w:rPr>
                <w:b/>
                <w:sz w:val="26"/>
                <w:szCs w:val="26"/>
                <w:lang w:val="vi-VN"/>
              </w:rPr>
            </w:pPr>
            <w:r w:rsidRPr="00B005EB">
              <w:rPr>
                <w:b/>
                <w:sz w:val="26"/>
                <w:szCs w:val="26"/>
                <w:lang w:val="vi-VN"/>
              </w:rPr>
              <w:t xml:space="preserve"> 3,5 </w:t>
            </w:r>
          </w:p>
          <w:p w14:paraId="2CBFADF4" w14:textId="77777777" w:rsidR="00737A04" w:rsidRPr="00B005EB" w:rsidRDefault="00737A04" w:rsidP="008459D0">
            <w:pPr>
              <w:jc w:val="center"/>
              <w:rPr>
                <w:sz w:val="26"/>
                <w:szCs w:val="26"/>
                <w:lang w:val="vi-VN"/>
              </w:rPr>
            </w:pPr>
          </w:p>
          <w:p w14:paraId="50812236" w14:textId="77777777" w:rsidR="00737A04" w:rsidRPr="00B005EB" w:rsidRDefault="00737A04" w:rsidP="008459D0">
            <w:pPr>
              <w:jc w:val="center"/>
              <w:rPr>
                <w:sz w:val="26"/>
                <w:szCs w:val="26"/>
                <w:lang w:val="vi-VN"/>
              </w:rPr>
            </w:pPr>
          </w:p>
          <w:p w14:paraId="050A50C8" w14:textId="77777777" w:rsidR="00737A04" w:rsidRPr="00B005EB" w:rsidRDefault="00737A04" w:rsidP="008459D0">
            <w:pPr>
              <w:jc w:val="center"/>
              <w:rPr>
                <w:sz w:val="26"/>
                <w:szCs w:val="26"/>
                <w:lang w:val="vi-VN"/>
              </w:rPr>
            </w:pPr>
          </w:p>
          <w:p w14:paraId="77C9AFFE" w14:textId="77777777" w:rsidR="00737A04" w:rsidRPr="00B005EB" w:rsidRDefault="00737A04" w:rsidP="008459D0">
            <w:pPr>
              <w:jc w:val="center"/>
              <w:rPr>
                <w:sz w:val="26"/>
                <w:szCs w:val="26"/>
                <w:lang w:val="vi-VN"/>
              </w:rPr>
            </w:pPr>
          </w:p>
          <w:p w14:paraId="0F718AFA" w14:textId="77777777" w:rsidR="00737A04" w:rsidRPr="00B005EB" w:rsidRDefault="00737A04" w:rsidP="008459D0">
            <w:pPr>
              <w:jc w:val="center"/>
              <w:rPr>
                <w:sz w:val="26"/>
                <w:szCs w:val="26"/>
                <w:lang w:val="vi-VN"/>
              </w:rPr>
            </w:pPr>
          </w:p>
          <w:p w14:paraId="11ED5B49" w14:textId="77777777" w:rsidR="00737A04" w:rsidRPr="00B005EB" w:rsidRDefault="00737A04" w:rsidP="008459D0">
            <w:pPr>
              <w:jc w:val="center"/>
              <w:rPr>
                <w:sz w:val="26"/>
                <w:szCs w:val="26"/>
                <w:lang w:val="vi-VN"/>
              </w:rPr>
            </w:pPr>
          </w:p>
          <w:p w14:paraId="59D3B76A" w14:textId="77777777" w:rsidR="00737A04" w:rsidRPr="00B005EB" w:rsidRDefault="00737A04" w:rsidP="008459D0">
            <w:pPr>
              <w:jc w:val="center"/>
              <w:rPr>
                <w:sz w:val="26"/>
                <w:szCs w:val="26"/>
                <w:lang w:val="vi-VN"/>
              </w:rPr>
            </w:pPr>
          </w:p>
          <w:p w14:paraId="2A304AAE" w14:textId="77777777" w:rsidR="00737A04" w:rsidRPr="00B005EB" w:rsidRDefault="00737A04" w:rsidP="008459D0">
            <w:pPr>
              <w:jc w:val="center"/>
              <w:rPr>
                <w:sz w:val="26"/>
                <w:szCs w:val="26"/>
                <w:lang w:val="vi-VN"/>
              </w:rPr>
            </w:pPr>
          </w:p>
          <w:p w14:paraId="19ADC1A4" w14:textId="77777777" w:rsidR="00737A04" w:rsidRPr="00B005EB" w:rsidRDefault="00737A04" w:rsidP="008459D0">
            <w:pPr>
              <w:jc w:val="center"/>
              <w:rPr>
                <w:sz w:val="26"/>
                <w:szCs w:val="26"/>
                <w:lang w:val="vi-VN"/>
              </w:rPr>
            </w:pPr>
          </w:p>
          <w:p w14:paraId="39EA6E8B" w14:textId="77777777" w:rsidR="00737A04" w:rsidRPr="00B005EB" w:rsidRDefault="00737A04" w:rsidP="008459D0">
            <w:pPr>
              <w:rPr>
                <w:sz w:val="26"/>
                <w:szCs w:val="26"/>
                <w:lang w:val="vi-VN"/>
              </w:rPr>
            </w:pPr>
            <w:r w:rsidRPr="00B005EB">
              <w:rPr>
                <w:sz w:val="26"/>
                <w:szCs w:val="26"/>
                <w:lang w:val="vi-VN"/>
              </w:rPr>
              <w:t xml:space="preserve"> </w:t>
            </w:r>
          </w:p>
          <w:p w14:paraId="719FACA6" w14:textId="77777777" w:rsidR="00737A04" w:rsidRPr="00B005EB" w:rsidRDefault="00737A04" w:rsidP="008459D0">
            <w:pPr>
              <w:rPr>
                <w:sz w:val="26"/>
                <w:szCs w:val="26"/>
                <w:lang w:val="vi-VN"/>
              </w:rPr>
            </w:pPr>
          </w:p>
          <w:p w14:paraId="15AF5A90" w14:textId="77777777" w:rsidR="00737A04" w:rsidRPr="00B005EB" w:rsidRDefault="00737A04" w:rsidP="008459D0">
            <w:pPr>
              <w:rPr>
                <w:sz w:val="26"/>
                <w:szCs w:val="26"/>
                <w:lang w:val="vi-VN"/>
              </w:rPr>
            </w:pPr>
          </w:p>
          <w:p w14:paraId="0331FC57" w14:textId="77777777" w:rsidR="00737A04" w:rsidRPr="00B005EB" w:rsidRDefault="00737A04" w:rsidP="008459D0">
            <w:pPr>
              <w:rPr>
                <w:b/>
                <w:sz w:val="26"/>
                <w:szCs w:val="26"/>
                <w:lang w:val="vi-VN"/>
              </w:rPr>
            </w:pPr>
            <w:r w:rsidRPr="00B005EB">
              <w:rPr>
                <w:b/>
                <w:sz w:val="26"/>
                <w:szCs w:val="26"/>
                <w:lang w:val="vi-VN"/>
              </w:rPr>
              <w:t xml:space="preserve"> 0,5</w:t>
            </w:r>
          </w:p>
        </w:tc>
      </w:tr>
      <w:tr w:rsidR="00737A04" w:rsidRPr="00B005EB" w14:paraId="33163ECB" w14:textId="77777777" w:rsidTr="008459D0">
        <w:tc>
          <w:tcPr>
            <w:tcW w:w="881" w:type="dxa"/>
            <w:vMerge/>
          </w:tcPr>
          <w:p w14:paraId="328BDEC3" w14:textId="77777777" w:rsidR="00737A04" w:rsidRPr="00B005EB" w:rsidRDefault="00737A04" w:rsidP="008459D0">
            <w:pPr>
              <w:jc w:val="center"/>
              <w:rPr>
                <w:b/>
                <w:sz w:val="26"/>
                <w:szCs w:val="26"/>
                <w:lang w:val="vi-VN"/>
              </w:rPr>
            </w:pPr>
          </w:p>
        </w:tc>
        <w:tc>
          <w:tcPr>
            <w:tcW w:w="815" w:type="dxa"/>
            <w:vMerge/>
          </w:tcPr>
          <w:p w14:paraId="3AEDAA71" w14:textId="77777777" w:rsidR="00737A04" w:rsidRPr="00B005EB" w:rsidRDefault="00737A04" w:rsidP="008459D0">
            <w:pPr>
              <w:jc w:val="center"/>
              <w:rPr>
                <w:b/>
                <w:sz w:val="26"/>
                <w:szCs w:val="26"/>
                <w:lang w:val="vi-VN"/>
              </w:rPr>
            </w:pPr>
          </w:p>
        </w:tc>
        <w:tc>
          <w:tcPr>
            <w:tcW w:w="6512" w:type="dxa"/>
          </w:tcPr>
          <w:p w14:paraId="4AB09574" w14:textId="77777777" w:rsidR="00737A04" w:rsidRPr="00B005EB" w:rsidRDefault="00737A04" w:rsidP="008459D0">
            <w:pPr>
              <w:jc w:val="both"/>
              <w:rPr>
                <w:sz w:val="26"/>
                <w:szCs w:val="26"/>
                <w:lang w:val="vi-VN"/>
              </w:rPr>
            </w:pPr>
            <w:r w:rsidRPr="00B005EB">
              <w:rPr>
                <w:sz w:val="26"/>
                <w:szCs w:val="26"/>
                <w:lang w:val="vi-VN"/>
              </w:rPr>
              <w:t>c. Chính tả, ngữ pháp</w:t>
            </w:r>
          </w:p>
          <w:p w14:paraId="73626C43" w14:textId="77777777" w:rsidR="00737A04" w:rsidRPr="00B005EB" w:rsidRDefault="00737A04" w:rsidP="008459D0">
            <w:pPr>
              <w:jc w:val="both"/>
              <w:rPr>
                <w:sz w:val="26"/>
                <w:szCs w:val="26"/>
                <w:lang w:val="vi-VN"/>
              </w:rPr>
            </w:pPr>
            <w:r w:rsidRPr="00B005EB">
              <w:rPr>
                <w:sz w:val="26"/>
                <w:szCs w:val="26"/>
                <w:lang w:val="vi-VN"/>
              </w:rPr>
              <w:t>Đảm bảo chuẩn chính tả, ngữ pháp Tiếng Việt.</w:t>
            </w:r>
          </w:p>
        </w:tc>
        <w:tc>
          <w:tcPr>
            <w:tcW w:w="808" w:type="dxa"/>
          </w:tcPr>
          <w:p w14:paraId="21E0407A" w14:textId="77777777" w:rsidR="00737A04" w:rsidRPr="00B005EB" w:rsidRDefault="00737A04" w:rsidP="008459D0">
            <w:pPr>
              <w:jc w:val="center"/>
              <w:rPr>
                <w:b/>
                <w:sz w:val="26"/>
                <w:szCs w:val="26"/>
                <w:lang w:val="vi-VN"/>
              </w:rPr>
            </w:pPr>
            <w:r w:rsidRPr="00B005EB">
              <w:rPr>
                <w:b/>
                <w:sz w:val="26"/>
                <w:szCs w:val="26"/>
                <w:lang w:val="vi-VN"/>
              </w:rPr>
              <w:t>0,25</w:t>
            </w:r>
          </w:p>
        </w:tc>
      </w:tr>
      <w:tr w:rsidR="00737A04" w:rsidRPr="00B005EB" w14:paraId="2BC3FF04" w14:textId="77777777" w:rsidTr="008459D0">
        <w:tc>
          <w:tcPr>
            <w:tcW w:w="881" w:type="dxa"/>
            <w:vMerge/>
          </w:tcPr>
          <w:p w14:paraId="7773CD9B" w14:textId="77777777" w:rsidR="00737A04" w:rsidRPr="00B005EB" w:rsidRDefault="00737A04" w:rsidP="008459D0">
            <w:pPr>
              <w:jc w:val="center"/>
              <w:rPr>
                <w:b/>
                <w:sz w:val="26"/>
                <w:szCs w:val="26"/>
                <w:lang w:val="vi-VN"/>
              </w:rPr>
            </w:pPr>
          </w:p>
        </w:tc>
        <w:tc>
          <w:tcPr>
            <w:tcW w:w="815" w:type="dxa"/>
            <w:vMerge/>
          </w:tcPr>
          <w:p w14:paraId="30A3A7AC" w14:textId="77777777" w:rsidR="00737A04" w:rsidRPr="00B005EB" w:rsidRDefault="00737A04" w:rsidP="008459D0">
            <w:pPr>
              <w:jc w:val="center"/>
              <w:rPr>
                <w:b/>
                <w:sz w:val="26"/>
                <w:szCs w:val="26"/>
                <w:lang w:val="vi-VN"/>
              </w:rPr>
            </w:pPr>
          </w:p>
        </w:tc>
        <w:tc>
          <w:tcPr>
            <w:tcW w:w="6512" w:type="dxa"/>
          </w:tcPr>
          <w:p w14:paraId="11644EC6" w14:textId="77777777" w:rsidR="00737A04" w:rsidRPr="00B005EB" w:rsidRDefault="00737A04" w:rsidP="008459D0">
            <w:pPr>
              <w:jc w:val="both"/>
              <w:rPr>
                <w:sz w:val="26"/>
                <w:szCs w:val="26"/>
                <w:lang w:val="vi-VN"/>
              </w:rPr>
            </w:pPr>
            <w:r w:rsidRPr="00B005EB">
              <w:rPr>
                <w:sz w:val="26"/>
                <w:szCs w:val="26"/>
                <w:lang w:val="vi-VN"/>
              </w:rPr>
              <w:t>e. Sáng tạo</w:t>
            </w:r>
            <w:r w:rsidRPr="00B005EB">
              <w:rPr>
                <w:i/>
                <w:sz w:val="26"/>
                <w:szCs w:val="26"/>
                <w:lang w:val="vi-VN"/>
              </w:rPr>
              <w:t xml:space="preserve">: </w:t>
            </w:r>
            <w:r w:rsidRPr="00B005EB">
              <w:rPr>
                <w:sz w:val="26"/>
                <w:szCs w:val="26"/>
                <w:lang w:val="vi-VN"/>
              </w:rPr>
              <w:t>Có sự phân tích, cảm nhận bài thơ một cách sâu sắc, thể hiện được suy ngẫm riêng của bản thân.</w:t>
            </w:r>
          </w:p>
        </w:tc>
        <w:tc>
          <w:tcPr>
            <w:tcW w:w="808" w:type="dxa"/>
          </w:tcPr>
          <w:p w14:paraId="502EBAE0" w14:textId="77777777" w:rsidR="00737A04" w:rsidRPr="00B005EB" w:rsidRDefault="00737A04" w:rsidP="008459D0">
            <w:pPr>
              <w:jc w:val="center"/>
              <w:rPr>
                <w:b/>
                <w:sz w:val="26"/>
                <w:szCs w:val="26"/>
                <w:lang w:val="vi-VN"/>
              </w:rPr>
            </w:pPr>
            <w:r w:rsidRPr="00B005EB">
              <w:rPr>
                <w:b/>
                <w:sz w:val="26"/>
                <w:szCs w:val="26"/>
                <w:lang w:val="vi-VN"/>
              </w:rPr>
              <w:t>0,25</w:t>
            </w:r>
          </w:p>
        </w:tc>
      </w:tr>
    </w:tbl>
    <w:p w14:paraId="191AF58D" w14:textId="77777777" w:rsidR="00737A04" w:rsidRPr="00B005EB" w:rsidRDefault="00737A04" w:rsidP="008459D0">
      <w:pPr>
        <w:ind w:left="720" w:firstLine="720"/>
        <w:rPr>
          <w:rFonts w:eastAsia="Calibri"/>
          <w:b/>
          <w:i/>
          <w:sz w:val="26"/>
          <w:szCs w:val="26"/>
          <w:lang w:val="vi-VN"/>
        </w:rPr>
      </w:pPr>
      <w:r w:rsidRPr="00B005EB">
        <w:rPr>
          <w:rFonts w:eastAsia="Calibri"/>
          <w:b/>
          <w:i/>
          <w:sz w:val="26"/>
          <w:szCs w:val="26"/>
          <w:lang w:val="vi-VN"/>
        </w:rPr>
        <w:t xml:space="preserve">Lưu ý: </w:t>
      </w:r>
      <w:r w:rsidRPr="00B005EB">
        <w:rPr>
          <w:rFonts w:eastAsia="Calibri"/>
          <w:i/>
          <w:sz w:val="26"/>
          <w:szCs w:val="26"/>
          <w:lang w:val="vi-VN"/>
        </w:rPr>
        <w:t>Giám khảo vận dụng linh hoạt hướng dẫn chấm.</w:t>
      </w:r>
    </w:p>
    <w:p w14:paraId="3A4AE56F" w14:textId="77777777" w:rsidR="00737A04" w:rsidRPr="00B005EB" w:rsidRDefault="00737A04" w:rsidP="008459D0">
      <w:pPr>
        <w:pStyle w:val="NormalWeb"/>
        <w:shd w:val="clear" w:color="auto" w:fill="FFFFFF"/>
        <w:spacing w:before="0" w:beforeAutospacing="0" w:after="0" w:afterAutospacing="0"/>
        <w:jc w:val="center"/>
        <w:textAlignment w:val="baseline"/>
        <w:rPr>
          <w:b/>
          <w:sz w:val="26"/>
          <w:szCs w:val="26"/>
        </w:rPr>
      </w:pPr>
      <w:r w:rsidRPr="00B005EB">
        <w:rPr>
          <w:b/>
          <w:sz w:val="26"/>
          <w:szCs w:val="26"/>
        </w:rPr>
        <w:t>-------------HẾT-------------</w:t>
      </w:r>
    </w:p>
    <w:p w14:paraId="6650AA8A" w14:textId="77777777" w:rsidR="00737A04" w:rsidRPr="00B005EB" w:rsidRDefault="00737A04" w:rsidP="008459D0">
      <w:pPr>
        <w:rPr>
          <w:sz w:val="26"/>
          <w:szCs w:val="26"/>
          <w:lang w:val="vi-VN"/>
        </w:rPr>
      </w:pPr>
    </w:p>
    <w:p w14:paraId="3FAB5A75" w14:textId="77777777" w:rsidR="00737A04" w:rsidRPr="00B005EB" w:rsidRDefault="00737A04" w:rsidP="008459D0">
      <w:pPr>
        <w:rPr>
          <w:i/>
          <w:sz w:val="26"/>
          <w:szCs w:val="26"/>
          <w:lang w:val="vi-VN"/>
        </w:rPr>
      </w:pPr>
    </w:p>
    <w:tbl>
      <w:tblPr>
        <w:tblW w:w="10065" w:type="dxa"/>
        <w:tblInd w:w="-176" w:type="dxa"/>
        <w:tblLook w:val="01E0" w:firstRow="1" w:lastRow="1" w:firstColumn="1" w:lastColumn="1" w:noHBand="0" w:noVBand="0"/>
      </w:tblPr>
      <w:tblGrid>
        <w:gridCol w:w="3970"/>
        <w:gridCol w:w="6095"/>
      </w:tblGrid>
      <w:tr w:rsidR="00737A04" w:rsidRPr="00B005EB" w14:paraId="2D4960C4" w14:textId="77777777" w:rsidTr="008459D0">
        <w:tc>
          <w:tcPr>
            <w:tcW w:w="3970" w:type="dxa"/>
          </w:tcPr>
          <w:p w14:paraId="57B9C9BF" w14:textId="77777777" w:rsidR="00737A04" w:rsidRPr="00B005EB" w:rsidRDefault="00737A04" w:rsidP="008459D0">
            <w:pPr>
              <w:ind w:left="-114" w:right="-107"/>
              <w:jc w:val="center"/>
              <w:rPr>
                <w:color w:val="000000"/>
                <w:sz w:val="26"/>
                <w:szCs w:val="26"/>
                <w:lang w:val="nl-NL"/>
              </w:rPr>
            </w:pPr>
            <w:r w:rsidRPr="00B005EB">
              <w:rPr>
                <w:bCs/>
                <w:color w:val="000000"/>
                <w:sz w:val="26"/>
                <w:szCs w:val="26"/>
                <w:lang w:val="nl-NL"/>
              </w:rPr>
              <w:t xml:space="preserve">PHÒNG GD&amp;ĐT THÀNH PHỐ </w:t>
            </w:r>
            <w:r w:rsidRPr="00B005EB">
              <w:rPr>
                <w:b/>
                <w:bCs/>
                <w:color w:val="000000"/>
                <w:sz w:val="26"/>
                <w:szCs w:val="26"/>
                <w:lang w:val="nl-NL"/>
              </w:rPr>
              <w:t xml:space="preserve">TRƯỜNG THCS </w:t>
            </w:r>
          </w:p>
        </w:tc>
        <w:tc>
          <w:tcPr>
            <w:tcW w:w="6095" w:type="dxa"/>
          </w:tcPr>
          <w:p w14:paraId="0D7D8D11" w14:textId="77777777" w:rsidR="00737A04" w:rsidRPr="00B005EB" w:rsidRDefault="00737A04" w:rsidP="008459D0">
            <w:pPr>
              <w:jc w:val="center"/>
              <w:rPr>
                <w:b/>
                <w:bCs/>
                <w:color w:val="000000"/>
                <w:sz w:val="26"/>
                <w:szCs w:val="26"/>
                <w:lang w:val="nl-NL"/>
              </w:rPr>
            </w:pPr>
            <w:r w:rsidRPr="00B005EB">
              <w:rPr>
                <w:b/>
                <w:bCs/>
                <w:color w:val="000000"/>
                <w:sz w:val="26"/>
                <w:szCs w:val="26"/>
                <w:lang w:val="nl-NL"/>
              </w:rPr>
              <w:t>KỲ THI CHỌN HỌC SINH GIỎI CẤP TRƯỜNG</w:t>
            </w:r>
          </w:p>
          <w:p w14:paraId="24996F23" w14:textId="77777777" w:rsidR="00737A04" w:rsidRPr="00B005EB" w:rsidRDefault="00737A04" w:rsidP="008459D0">
            <w:pPr>
              <w:jc w:val="center"/>
              <w:rPr>
                <w:color w:val="000000"/>
                <w:sz w:val="26"/>
                <w:szCs w:val="26"/>
                <w:lang w:val="vi-VN"/>
              </w:rPr>
            </w:pPr>
            <w:r w:rsidRPr="00B005EB">
              <w:rPr>
                <w:color w:val="000000"/>
                <w:sz w:val="26"/>
                <w:szCs w:val="26"/>
                <w:lang w:val="nl-NL"/>
              </w:rPr>
              <w:t>NĂM HỌC 20</w:t>
            </w:r>
            <w:r w:rsidRPr="00B005EB">
              <w:rPr>
                <w:color w:val="000000"/>
                <w:sz w:val="26"/>
                <w:szCs w:val="26"/>
                <w:lang w:val="vi-VN"/>
              </w:rPr>
              <w:t>2</w:t>
            </w:r>
            <w:r w:rsidRPr="00B005EB">
              <w:rPr>
                <w:color w:val="000000"/>
                <w:sz w:val="26"/>
                <w:szCs w:val="26"/>
              </w:rPr>
              <w:t>3</w:t>
            </w:r>
            <w:r w:rsidRPr="00B005EB">
              <w:rPr>
                <w:color w:val="000000"/>
                <w:sz w:val="26"/>
                <w:szCs w:val="26"/>
                <w:lang w:val="nl-NL"/>
              </w:rPr>
              <w:t xml:space="preserve"> - 2024</w:t>
            </w:r>
          </w:p>
        </w:tc>
      </w:tr>
      <w:tr w:rsidR="00737A04" w:rsidRPr="00B005EB" w14:paraId="07C02841" w14:textId="77777777" w:rsidTr="008459D0">
        <w:tc>
          <w:tcPr>
            <w:tcW w:w="3970" w:type="dxa"/>
          </w:tcPr>
          <w:p w14:paraId="73120AE1" w14:textId="77777777" w:rsidR="00737A04" w:rsidRPr="00B005EB" w:rsidRDefault="00737A04" w:rsidP="008459D0">
            <w:pPr>
              <w:jc w:val="center"/>
              <w:rPr>
                <w:color w:val="000000"/>
                <w:sz w:val="26"/>
                <w:szCs w:val="26"/>
                <w:lang w:val="nl-NL"/>
              </w:rPr>
            </w:pPr>
            <w:r w:rsidRPr="00B005EB">
              <w:rPr>
                <w:b/>
                <w:bCs/>
                <w:noProof/>
                <w:color w:val="000000"/>
                <w:sz w:val="26"/>
                <w:szCs w:val="26"/>
              </w:rPr>
              <w:pict w14:anchorId="4DC9B0EA">
                <v:line id="_x0000_s1032" style="position:absolute;left:0;text-align:left;flip:y;z-index:251755520;visibility:visible;mso-position-horizontal-relative:text;mso-position-vertical-relative:text" from="40.95pt,1.65pt" to="135.55pt,1.65pt"/>
              </w:pict>
            </w:r>
            <w:r w:rsidRPr="00B005EB">
              <w:rPr>
                <w:noProof/>
                <w:color w:val="000000"/>
                <w:sz w:val="26"/>
                <w:szCs w:val="26"/>
              </w:rPr>
              <w:pict w14:anchorId="4D94DD8B">
                <v:shape id="_x0000_s1031" type="#_x0000_t202" style="position:absolute;left:0;text-align:left;margin-left:25.95pt;margin-top:9.15pt;width:118.5pt;height:27.05pt;z-index:251754496;visibility:visible;mso-position-horizontal-relative:text;mso-position-vertical-relative:text">
                  <v:textbox style="mso-next-textbox:#_x0000_s1031">
                    <w:txbxContent>
                      <w:p w14:paraId="07C15489" w14:textId="77777777" w:rsidR="00B005EB" w:rsidRPr="00483EE7" w:rsidRDefault="00B005EB" w:rsidP="008459D0">
                        <w:pPr>
                          <w:spacing w:before="60" w:after="60"/>
                          <w:jc w:val="center"/>
                          <w:rPr>
                            <w:b/>
                            <w:bCs/>
                          </w:rPr>
                        </w:pPr>
                        <w:r w:rsidRPr="00483EE7">
                          <w:rPr>
                            <w:b/>
                            <w:bCs/>
                            <w:lang w:val="nl-NL"/>
                          </w:rPr>
                          <w:t>ĐỀ CHÍNH THỨC</w:t>
                        </w:r>
                      </w:p>
                    </w:txbxContent>
                  </v:textbox>
                </v:shape>
              </w:pict>
            </w:r>
          </w:p>
        </w:tc>
        <w:tc>
          <w:tcPr>
            <w:tcW w:w="6095" w:type="dxa"/>
          </w:tcPr>
          <w:p w14:paraId="1638451D" w14:textId="77777777" w:rsidR="00737A04" w:rsidRPr="00B005EB" w:rsidRDefault="00737A04" w:rsidP="008459D0">
            <w:pPr>
              <w:jc w:val="center"/>
              <w:rPr>
                <w:b/>
                <w:bCs/>
                <w:color w:val="000000"/>
                <w:sz w:val="26"/>
                <w:szCs w:val="26"/>
                <w:lang w:val="nl-NL"/>
              </w:rPr>
            </w:pPr>
            <w:r w:rsidRPr="00B005EB">
              <w:rPr>
                <w:color w:val="000000"/>
                <w:sz w:val="26"/>
                <w:szCs w:val="26"/>
                <w:lang w:val="nl-NL"/>
              </w:rPr>
              <w:t>ĐỀ THI MÔN:</w:t>
            </w:r>
            <w:r w:rsidRPr="00B005EB">
              <w:rPr>
                <w:b/>
                <w:bCs/>
                <w:color w:val="000000"/>
                <w:sz w:val="26"/>
                <w:szCs w:val="26"/>
                <w:lang w:val="nl-NL"/>
              </w:rPr>
              <w:t xml:space="preserve"> NGỮ VĂN</w:t>
            </w:r>
          </w:p>
        </w:tc>
      </w:tr>
      <w:tr w:rsidR="00737A04" w:rsidRPr="00B005EB" w14:paraId="0FC82327" w14:textId="77777777" w:rsidTr="008459D0">
        <w:tc>
          <w:tcPr>
            <w:tcW w:w="3970" w:type="dxa"/>
          </w:tcPr>
          <w:p w14:paraId="71D4FA5C" w14:textId="77777777" w:rsidR="00737A04" w:rsidRPr="00B005EB" w:rsidRDefault="00737A04" w:rsidP="008459D0">
            <w:pPr>
              <w:jc w:val="center"/>
              <w:rPr>
                <w:b/>
                <w:bCs/>
                <w:color w:val="000000"/>
                <w:sz w:val="26"/>
                <w:szCs w:val="26"/>
                <w:lang w:val="nl-NL"/>
              </w:rPr>
            </w:pPr>
          </w:p>
        </w:tc>
        <w:tc>
          <w:tcPr>
            <w:tcW w:w="6095" w:type="dxa"/>
          </w:tcPr>
          <w:p w14:paraId="129596D5" w14:textId="77777777" w:rsidR="00737A04" w:rsidRPr="00B005EB" w:rsidRDefault="00737A04" w:rsidP="008459D0">
            <w:pPr>
              <w:jc w:val="center"/>
              <w:rPr>
                <w:bCs/>
                <w:color w:val="000000"/>
                <w:sz w:val="26"/>
                <w:szCs w:val="26"/>
              </w:rPr>
            </w:pPr>
            <w:r w:rsidRPr="00B005EB">
              <w:rPr>
                <w:bCs/>
                <w:color w:val="000000"/>
                <w:sz w:val="26"/>
                <w:szCs w:val="26"/>
                <w:lang w:val="nl-NL"/>
              </w:rPr>
              <w:t xml:space="preserve">Ngày thi: </w:t>
            </w:r>
            <w:r w:rsidRPr="00B005EB">
              <w:rPr>
                <w:bCs/>
                <w:color w:val="000000"/>
                <w:sz w:val="26"/>
                <w:szCs w:val="26"/>
              </w:rPr>
              <w:t xml:space="preserve">    </w:t>
            </w:r>
            <w:r w:rsidRPr="00B005EB">
              <w:rPr>
                <w:bCs/>
                <w:color w:val="000000"/>
                <w:sz w:val="26"/>
                <w:szCs w:val="26"/>
                <w:lang w:val="nl-NL"/>
              </w:rPr>
              <w:t xml:space="preserve"> tháng 4 năm 20</w:t>
            </w:r>
            <w:r w:rsidRPr="00B005EB">
              <w:rPr>
                <w:bCs/>
                <w:color w:val="000000"/>
                <w:sz w:val="26"/>
                <w:szCs w:val="26"/>
                <w:lang w:val="vi-VN"/>
              </w:rPr>
              <w:t>2</w:t>
            </w:r>
            <w:r w:rsidRPr="00B005EB">
              <w:rPr>
                <w:bCs/>
                <w:color w:val="000000"/>
                <w:sz w:val="26"/>
                <w:szCs w:val="26"/>
              </w:rPr>
              <w:t>4</w:t>
            </w:r>
          </w:p>
        </w:tc>
      </w:tr>
      <w:tr w:rsidR="00737A04" w:rsidRPr="00B005EB" w14:paraId="1D2C34EA" w14:textId="77777777" w:rsidTr="008459D0">
        <w:tc>
          <w:tcPr>
            <w:tcW w:w="3970" w:type="dxa"/>
          </w:tcPr>
          <w:p w14:paraId="0BF9445F" w14:textId="531C73F4" w:rsidR="00737A04" w:rsidRPr="00B005EB" w:rsidRDefault="00737A04" w:rsidP="008459D0">
            <w:pPr>
              <w:jc w:val="center"/>
              <w:rPr>
                <w:b/>
                <w:bCs/>
                <w:color w:val="000000"/>
                <w:sz w:val="26"/>
                <w:szCs w:val="26"/>
                <w:lang w:val="nl-NL"/>
              </w:rPr>
            </w:pPr>
          </w:p>
        </w:tc>
        <w:tc>
          <w:tcPr>
            <w:tcW w:w="6095" w:type="dxa"/>
          </w:tcPr>
          <w:p w14:paraId="74C0A2A3" w14:textId="77777777" w:rsidR="00737A04" w:rsidRPr="00B005EB" w:rsidRDefault="00737A04" w:rsidP="008459D0">
            <w:pPr>
              <w:ind w:right="-102"/>
              <w:jc w:val="center"/>
              <w:rPr>
                <w:color w:val="000000"/>
                <w:sz w:val="26"/>
                <w:szCs w:val="26"/>
                <w:lang w:val="nl-NL"/>
              </w:rPr>
            </w:pPr>
            <w:r w:rsidRPr="00B005EB">
              <w:rPr>
                <w:color w:val="000000"/>
                <w:sz w:val="26"/>
                <w:szCs w:val="26"/>
                <w:lang w:val="nl-NL"/>
              </w:rPr>
              <w:t xml:space="preserve">Thời gian làm bài: </w:t>
            </w:r>
            <w:r w:rsidRPr="00B005EB">
              <w:rPr>
                <w:b/>
                <w:bCs/>
                <w:color w:val="000000"/>
                <w:sz w:val="26"/>
                <w:szCs w:val="26"/>
                <w:lang w:val="nl-NL"/>
              </w:rPr>
              <w:t>120 phút</w:t>
            </w:r>
            <w:r w:rsidRPr="00B005EB">
              <w:rPr>
                <w:color w:val="000000"/>
                <w:sz w:val="26"/>
                <w:szCs w:val="26"/>
                <w:lang w:val="nl-NL"/>
              </w:rPr>
              <w:t xml:space="preserve"> (không kể thời gian giao đề)</w:t>
            </w:r>
          </w:p>
        </w:tc>
      </w:tr>
      <w:tr w:rsidR="00737A04" w:rsidRPr="00B005EB" w14:paraId="3265D69C" w14:textId="77777777" w:rsidTr="008459D0">
        <w:tc>
          <w:tcPr>
            <w:tcW w:w="3970" w:type="dxa"/>
          </w:tcPr>
          <w:p w14:paraId="43F6A57D" w14:textId="77777777" w:rsidR="00737A04" w:rsidRPr="00B005EB" w:rsidRDefault="00737A04" w:rsidP="008459D0">
            <w:pPr>
              <w:jc w:val="center"/>
              <w:rPr>
                <w:color w:val="000000"/>
                <w:sz w:val="26"/>
                <w:szCs w:val="26"/>
                <w:lang w:val="nl-NL"/>
              </w:rPr>
            </w:pPr>
          </w:p>
        </w:tc>
        <w:tc>
          <w:tcPr>
            <w:tcW w:w="6095" w:type="dxa"/>
          </w:tcPr>
          <w:p w14:paraId="683773E4" w14:textId="77777777" w:rsidR="00737A04" w:rsidRPr="00B005EB" w:rsidRDefault="00737A04" w:rsidP="008459D0">
            <w:pPr>
              <w:jc w:val="center"/>
              <w:rPr>
                <w:i/>
                <w:iCs/>
                <w:color w:val="000000"/>
                <w:sz w:val="26"/>
                <w:szCs w:val="26"/>
                <w:lang w:val="nl-NL"/>
              </w:rPr>
            </w:pPr>
            <w:r w:rsidRPr="00B005EB">
              <w:rPr>
                <w:i/>
                <w:color w:val="000000"/>
                <w:sz w:val="26"/>
                <w:szCs w:val="26"/>
                <w:lang w:val="pl-PL" w:eastAsia="vi-VN"/>
              </w:rPr>
              <w:t>(Đề thi gồm có 02 trang)</w:t>
            </w:r>
          </w:p>
        </w:tc>
      </w:tr>
    </w:tbl>
    <w:p w14:paraId="07E6DDEA" w14:textId="77777777" w:rsidR="00737A04" w:rsidRPr="00B005EB" w:rsidRDefault="00737A04" w:rsidP="008459D0">
      <w:pPr>
        <w:autoSpaceDE w:val="0"/>
        <w:autoSpaceDN w:val="0"/>
        <w:adjustRightInd w:val="0"/>
        <w:jc w:val="both"/>
        <w:rPr>
          <w:b/>
          <w:bCs/>
          <w:color w:val="000000"/>
          <w:sz w:val="26"/>
          <w:szCs w:val="26"/>
          <w:lang w:val="nl-NL"/>
        </w:rPr>
      </w:pPr>
      <w:r w:rsidRPr="00B005EB">
        <w:rPr>
          <w:b/>
          <w:bCs/>
          <w:noProof/>
          <w:color w:val="000000"/>
          <w:sz w:val="26"/>
          <w:szCs w:val="26"/>
        </w:rPr>
        <w:pict w14:anchorId="630403D9">
          <v:line id="Straight Connector 5" o:spid="_x0000_s1034" style="position:absolute;left:0;text-align:left;z-index:251757568;visibility:visible;mso-wrap-distance-top:-8e-5mm;mso-wrap-distance-bottom:-8e-5mm;mso-position-horizontal-relative:text;mso-position-vertical-relative:text" from=".3pt,2.7pt" to="481.75pt,2.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Z3OYrgEAAEoDAAAOAAAAZHJzL2Uyb0RvYy54bWysU8uO2zAMvBfoPwi6N46DzaI14uxh0+1l 2wbY7QcwkhwLlUWBVGLn7yspj75uRX0QSJEacob06mEanDgaYou+lfVsLoXxCrX1+1Z+e316914K juA1OPSmlSfD8mH99s1qDI1ZYI9OGxIJxHMzhlb2MYamqlj1ZgCeYTA+BTukAWJyaV9pgjGhD65a zOf31YikA6EyzOl2cw7KdcHvOqPi165jE4VrZeotlpPKuctntV5BsycIvVWXNuAfuhjA+lT0BrWB COJA9i+owSpCxi7OFA4Vdp1VpnBIbOr5H2xeegimcEnicLjJxP8PVn05Pvot5dbV5F/CM6rvnESp xsDNLZgdDlsSu/Ez6jRGOEQsfKeOhvw4MRFTkfV0k9VMUah0eV/Xd3f1Ugp1jVXQXB8G4vjJ4CCy 0UpnfWYMDRyfOeZGoLmm5GuPT9a5MjXnxdjKD8vFsjxgdFbnYE5j2u8eHYkj5LmXL486gf2WlpE3 wP05TyfrvBCEB69Lkd6A/nixI1h3thOO8xeRsi553bjZoT5tKZfJXhpYKXhZrrwRv/ol6+cvsP4B AAD//wMAUEsDBBQABgAIAAAAIQAz2kpF2wAAAAcBAAAPAAAAZHJzL2Rvd25yZXYueG1sTI7BTsMw EETvSPyDtUhcqtZpBaENcSqEBJdKSA18gBMvcSBeR7GbBL6eRRzKaTQ7o9mX72fXiRGH0HpSsF4l IJBqb1pqFLy9Pi23IELUZHTnCRV8YYB9cXmR68z4iY44lrERPEIh0wpsjH0mZagtOh1Wvkfi7N0P Tke2QyPNoCced53cJEkqnW6JP1jd46PF+rM8OQVHU05Taevv8XC7iC8f1fPisN4odX01P9yDiDjH cxl+8RkdCmaq/IlMEB37Oy6y7Fg53qU3KYjq7yCLXP7nL34AAAD//wMAUEsBAi0AFAAGAAgAAAAh ALaDOJL+AAAA4QEAABMAAAAAAAAAAAAAAAAAAAAAAFtDb250ZW50X1R5cGVzXS54bWxQSwECLQAU AAYACAAAACEAOP0h/9YAAACUAQAACwAAAAAAAAAAAAAAAAAvAQAAX3JlbHMvLnJlbHNQSwECLQAU AAYACAAAACEACmdzmK4BAABKAwAADgAAAAAAAAAAAAAAAAAuAgAAZHJzL2Uyb0RvYy54bWxQSwEC LQAUAAYACAAAACEAM9pKRdsAAAAHAQAADwAAAAAAAAAAAAAAAAAIBAAAZHJzL2Rvd25yZXYueG1s UEsFBgAAAAAEAAQA8wAAABAFAAAAAA== ">
            <v:stroke dashstyle="dash"/>
            <o:lock v:ext="edit" shapetype="f"/>
          </v:line>
        </w:pict>
      </w:r>
    </w:p>
    <w:p w14:paraId="3EDC192C" w14:textId="77777777" w:rsidR="00737A04" w:rsidRPr="00B005EB" w:rsidRDefault="00737A04" w:rsidP="008459D0">
      <w:pPr>
        <w:tabs>
          <w:tab w:val="left" w:pos="5220"/>
        </w:tabs>
        <w:jc w:val="both"/>
        <w:rPr>
          <w:i/>
          <w:color w:val="000000"/>
          <w:sz w:val="26"/>
          <w:szCs w:val="26"/>
        </w:rPr>
      </w:pPr>
      <w:r w:rsidRPr="00B005EB">
        <w:rPr>
          <w:b/>
          <w:color w:val="000000"/>
          <w:sz w:val="26"/>
          <w:szCs w:val="26"/>
        </w:rPr>
        <w:t xml:space="preserve">I.  ĐỌC - HIỂU </w:t>
      </w:r>
      <w:r w:rsidRPr="00B005EB">
        <w:rPr>
          <w:i/>
          <w:color w:val="000000"/>
          <w:sz w:val="26"/>
          <w:szCs w:val="26"/>
        </w:rPr>
        <w:t xml:space="preserve">(6,0 điểm) </w:t>
      </w:r>
    </w:p>
    <w:p w14:paraId="1CBE8B8C" w14:textId="77777777" w:rsidR="00737A04" w:rsidRPr="00B005EB" w:rsidRDefault="00737A04" w:rsidP="008459D0">
      <w:pPr>
        <w:tabs>
          <w:tab w:val="left" w:pos="5220"/>
        </w:tabs>
        <w:jc w:val="both"/>
        <w:rPr>
          <w:color w:val="000000"/>
          <w:sz w:val="26"/>
          <w:szCs w:val="26"/>
        </w:rPr>
      </w:pPr>
      <w:r w:rsidRPr="00B005EB">
        <w:rPr>
          <w:b/>
          <w:color w:val="000000"/>
          <w:sz w:val="26"/>
          <w:szCs w:val="26"/>
        </w:rPr>
        <w:t xml:space="preserve">            Đọc văn bản sau: </w:t>
      </w:r>
      <w:r w:rsidRPr="00B005EB">
        <w:rPr>
          <w:color w:val="000000"/>
          <w:sz w:val="26"/>
          <w:szCs w:val="26"/>
        </w:rPr>
        <w:t xml:space="preserve"> </w:t>
      </w:r>
    </w:p>
    <w:p w14:paraId="54FC362D" w14:textId="77777777" w:rsidR="00737A04" w:rsidRPr="00B005EB" w:rsidRDefault="00737A04" w:rsidP="008459D0">
      <w:pPr>
        <w:pStyle w:val="NormalWeb"/>
        <w:shd w:val="clear" w:color="auto" w:fill="FFFFFF"/>
        <w:spacing w:before="0" w:beforeAutospacing="0" w:after="0" w:afterAutospacing="0"/>
        <w:jc w:val="center"/>
        <w:rPr>
          <w:b/>
          <w:color w:val="000000"/>
          <w:sz w:val="26"/>
          <w:szCs w:val="26"/>
        </w:rPr>
      </w:pPr>
      <w:r w:rsidRPr="00B005EB">
        <w:rPr>
          <w:b/>
          <w:color w:val="000000"/>
          <w:sz w:val="26"/>
          <w:szCs w:val="26"/>
        </w:rPr>
        <w:t>BÔNG SÚNG VÀ SIÊU BÃO</w:t>
      </w:r>
    </w:p>
    <w:p w14:paraId="6AB73EA7" w14:textId="77777777" w:rsidR="00737A04" w:rsidRPr="00B005EB" w:rsidRDefault="00737A04" w:rsidP="008459D0">
      <w:pPr>
        <w:pStyle w:val="NormalWeb"/>
        <w:shd w:val="clear" w:color="auto" w:fill="FFFFFF"/>
        <w:spacing w:before="0" w:beforeAutospacing="0" w:after="0" w:afterAutospacing="0"/>
        <w:jc w:val="both"/>
        <w:rPr>
          <w:i/>
          <w:color w:val="000000"/>
          <w:sz w:val="26"/>
          <w:szCs w:val="26"/>
        </w:rPr>
      </w:pPr>
      <w:r w:rsidRPr="00B005EB">
        <w:rPr>
          <w:color w:val="000000"/>
          <w:sz w:val="26"/>
          <w:szCs w:val="26"/>
        </w:rPr>
        <w:t xml:space="preserve">                                      </w:t>
      </w:r>
      <w:r w:rsidRPr="00B005EB">
        <w:rPr>
          <w:i/>
          <w:color w:val="000000"/>
          <w:sz w:val="26"/>
          <w:szCs w:val="26"/>
        </w:rPr>
        <w:t>bông súng tím mọc lên từ nước</w:t>
      </w:r>
    </w:p>
    <w:p w14:paraId="12EB7280" w14:textId="77777777" w:rsidR="00737A04" w:rsidRPr="00B005EB" w:rsidRDefault="00737A04" w:rsidP="008459D0">
      <w:pPr>
        <w:pStyle w:val="NormalWeb"/>
        <w:shd w:val="clear" w:color="auto" w:fill="FFFFFF"/>
        <w:spacing w:before="0" w:beforeAutospacing="0" w:after="0" w:afterAutospacing="0"/>
        <w:jc w:val="both"/>
        <w:rPr>
          <w:i/>
          <w:color w:val="000000"/>
          <w:sz w:val="26"/>
          <w:szCs w:val="26"/>
        </w:rPr>
      </w:pPr>
      <w:r w:rsidRPr="00B005EB">
        <w:rPr>
          <w:i/>
          <w:color w:val="000000"/>
          <w:sz w:val="26"/>
          <w:szCs w:val="26"/>
        </w:rPr>
        <w:t xml:space="preserve">                                      bão Haiyan mọc lên từ biển</w:t>
      </w:r>
    </w:p>
    <w:p w14:paraId="6D944634" w14:textId="77777777" w:rsidR="00737A04" w:rsidRPr="00B005EB" w:rsidRDefault="00737A04" w:rsidP="008459D0">
      <w:pPr>
        <w:pStyle w:val="NormalWeb"/>
        <w:shd w:val="clear" w:color="auto" w:fill="FFFFFF"/>
        <w:spacing w:before="0" w:beforeAutospacing="0" w:after="0" w:afterAutospacing="0"/>
        <w:jc w:val="both"/>
        <w:rPr>
          <w:i/>
          <w:color w:val="000000"/>
          <w:sz w:val="26"/>
          <w:szCs w:val="26"/>
        </w:rPr>
      </w:pPr>
      <w:r w:rsidRPr="00B005EB">
        <w:rPr>
          <w:i/>
          <w:color w:val="000000"/>
          <w:sz w:val="26"/>
          <w:szCs w:val="26"/>
        </w:rPr>
        <w:t xml:space="preserve">                                      bão Haiyan cho tôi kinh hoàng</w:t>
      </w:r>
    </w:p>
    <w:p w14:paraId="6C563173" w14:textId="77777777" w:rsidR="00737A04" w:rsidRPr="00B005EB" w:rsidRDefault="00737A04" w:rsidP="008459D0">
      <w:pPr>
        <w:pStyle w:val="NormalWeb"/>
        <w:shd w:val="clear" w:color="auto" w:fill="FFFFFF"/>
        <w:spacing w:before="0" w:beforeAutospacing="0" w:after="0" w:afterAutospacing="0"/>
        <w:jc w:val="both"/>
        <w:rPr>
          <w:i/>
          <w:color w:val="000000"/>
          <w:sz w:val="26"/>
          <w:szCs w:val="26"/>
        </w:rPr>
      </w:pPr>
      <w:r w:rsidRPr="00B005EB">
        <w:rPr>
          <w:i/>
          <w:color w:val="000000"/>
          <w:sz w:val="26"/>
          <w:szCs w:val="26"/>
        </w:rPr>
        <w:t xml:space="preserve">                                      bông súng tím cho tôi bình yên</w:t>
      </w:r>
    </w:p>
    <w:p w14:paraId="41B3ECA8" w14:textId="77777777" w:rsidR="00737A04" w:rsidRPr="00B005EB" w:rsidRDefault="00737A04" w:rsidP="008459D0">
      <w:pPr>
        <w:pStyle w:val="NormalWeb"/>
        <w:shd w:val="clear" w:color="auto" w:fill="FFFFFF"/>
        <w:spacing w:before="0" w:beforeAutospacing="0" w:after="0" w:afterAutospacing="0"/>
        <w:jc w:val="both"/>
        <w:rPr>
          <w:i/>
          <w:color w:val="000000"/>
          <w:sz w:val="26"/>
          <w:szCs w:val="26"/>
        </w:rPr>
      </w:pPr>
      <w:r w:rsidRPr="00B005EB">
        <w:rPr>
          <w:i/>
          <w:color w:val="000000"/>
          <w:sz w:val="26"/>
          <w:szCs w:val="26"/>
        </w:rPr>
        <w:t xml:space="preserve">                                      rồi cứ thế người ta quên mà nhớ</w:t>
      </w:r>
    </w:p>
    <w:p w14:paraId="2E8AC7D1" w14:textId="77777777" w:rsidR="00737A04" w:rsidRPr="00B005EB" w:rsidRDefault="00737A04" w:rsidP="008459D0">
      <w:pPr>
        <w:pStyle w:val="NormalWeb"/>
        <w:shd w:val="clear" w:color="auto" w:fill="FFFFFF"/>
        <w:spacing w:before="0" w:beforeAutospacing="0" w:after="0" w:afterAutospacing="0"/>
        <w:jc w:val="both"/>
        <w:rPr>
          <w:i/>
          <w:color w:val="000000"/>
          <w:sz w:val="26"/>
          <w:szCs w:val="26"/>
        </w:rPr>
      </w:pPr>
      <w:r w:rsidRPr="00B005EB">
        <w:rPr>
          <w:i/>
          <w:color w:val="000000"/>
          <w:sz w:val="26"/>
          <w:szCs w:val="26"/>
        </w:rPr>
        <w:t xml:space="preserve">                                      trong siêu bão một bông súng nở</w:t>
      </w:r>
    </w:p>
    <w:p w14:paraId="1D206E27" w14:textId="77777777" w:rsidR="00737A04" w:rsidRPr="00B005EB" w:rsidRDefault="00737A04" w:rsidP="008459D0">
      <w:pPr>
        <w:pStyle w:val="NormalWeb"/>
        <w:shd w:val="clear" w:color="auto" w:fill="FFFFFF"/>
        <w:spacing w:before="0" w:beforeAutospacing="0" w:after="0" w:afterAutospacing="0"/>
        <w:jc w:val="both"/>
        <w:rPr>
          <w:i/>
          <w:color w:val="000000"/>
          <w:sz w:val="26"/>
          <w:szCs w:val="26"/>
        </w:rPr>
      </w:pPr>
      <w:r w:rsidRPr="00B005EB">
        <w:rPr>
          <w:i/>
          <w:color w:val="000000"/>
          <w:sz w:val="26"/>
          <w:szCs w:val="26"/>
        </w:rPr>
        <w:t xml:space="preserve">                                      bông súng ấy màu tím</w:t>
      </w:r>
    </w:p>
    <w:p w14:paraId="002E7DC0" w14:textId="77777777" w:rsidR="00737A04" w:rsidRPr="00B005EB" w:rsidRDefault="00737A04" w:rsidP="008459D0">
      <w:pPr>
        <w:pStyle w:val="NormalWeb"/>
        <w:shd w:val="clear" w:color="auto" w:fill="FFFFFF"/>
        <w:spacing w:before="0" w:beforeAutospacing="0" w:after="0" w:afterAutospacing="0"/>
        <w:jc w:val="both"/>
        <w:rPr>
          <w:i/>
          <w:color w:val="000000"/>
          <w:sz w:val="26"/>
          <w:szCs w:val="26"/>
        </w:rPr>
      </w:pPr>
      <w:r w:rsidRPr="00B005EB">
        <w:rPr>
          <w:i/>
          <w:color w:val="000000"/>
          <w:sz w:val="26"/>
          <w:szCs w:val="26"/>
        </w:rPr>
        <w:t xml:space="preserve">                                      bão Haiyan màu gì ?</w:t>
      </w:r>
    </w:p>
    <w:p w14:paraId="129AEF57" w14:textId="77777777" w:rsidR="00737A04" w:rsidRPr="00B005EB" w:rsidRDefault="00737A04" w:rsidP="008459D0">
      <w:pPr>
        <w:pStyle w:val="NormalWeb"/>
        <w:shd w:val="clear" w:color="auto" w:fill="FFFFFF"/>
        <w:spacing w:before="0" w:beforeAutospacing="0" w:after="0" w:afterAutospacing="0"/>
        <w:jc w:val="both"/>
        <w:rPr>
          <w:color w:val="000000"/>
          <w:sz w:val="26"/>
          <w:szCs w:val="26"/>
        </w:rPr>
      </w:pPr>
      <w:r w:rsidRPr="00B005EB">
        <w:rPr>
          <w:color w:val="000000"/>
          <w:sz w:val="26"/>
          <w:szCs w:val="26"/>
        </w:rPr>
        <w:t xml:space="preserve">                                                (Thanh Thảo, Báo </w:t>
      </w:r>
      <w:r w:rsidRPr="00B005EB">
        <w:rPr>
          <w:b/>
          <w:i/>
          <w:color w:val="000000"/>
          <w:sz w:val="26"/>
          <w:szCs w:val="26"/>
        </w:rPr>
        <w:t>Thanh niên chủ nhậ</w:t>
      </w:r>
      <w:r w:rsidRPr="00B005EB">
        <w:rPr>
          <w:i/>
          <w:color w:val="000000"/>
          <w:sz w:val="26"/>
          <w:szCs w:val="26"/>
        </w:rPr>
        <w:t>t</w:t>
      </w:r>
      <w:r w:rsidRPr="00B005EB">
        <w:rPr>
          <w:color w:val="000000"/>
          <w:sz w:val="26"/>
          <w:szCs w:val="26"/>
        </w:rPr>
        <w:t>, 17/11/2023)</w:t>
      </w:r>
    </w:p>
    <w:p w14:paraId="5CDCA61C" w14:textId="77777777" w:rsidR="00737A04" w:rsidRPr="00B005EB" w:rsidRDefault="00737A04" w:rsidP="008459D0">
      <w:pPr>
        <w:pStyle w:val="NormalWeb"/>
        <w:shd w:val="clear" w:color="auto" w:fill="FFFFFF"/>
        <w:spacing w:before="0" w:beforeAutospacing="0" w:after="0" w:afterAutospacing="0"/>
        <w:ind w:firstLine="720"/>
        <w:jc w:val="both"/>
        <w:rPr>
          <w:i/>
          <w:iCs/>
          <w:color w:val="000000"/>
          <w:sz w:val="26"/>
          <w:szCs w:val="26"/>
        </w:rPr>
      </w:pPr>
      <w:r w:rsidRPr="00B005EB">
        <w:rPr>
          <w:b/>
          <w:color w:val="000000"/>
          <w:sz w:val="26"/>
          <w:szCs w:val="26"/>
        </w:rPr>
        <w:t>Thực hiện các yêu cầu sau:</w:t>
      </w:r>
    </w:p>
    <w:p w14:paraId="17DD6FA6" w14:textId="77777777" w:rsidR="00737A04" w:rsidRPr="00B005EB" w:rsidRDefault="00737A04" w:rsidP="008459D0">
      <w:pPr>
        <w:pStyle w:val="NormalWeb"/>
        <w:shd w:val="clear" w:color="auto" w:fill="FFFFFF"/>
        <w:spacing w:before="0" w:beforeAutospacing="0" w:after="0" w:afterAutospacing="0"/>
        <w:jc w:val="both"/>
        <w:rPr>
          <w:color w:val="000000"/>
          <w:sz w:val="26"/>
          <w:szCs w:val="26"/>
        </w:rPr>
      </w:pPr>
      <w:r w:rsidRPr="00B005EB">
        <w:rPr>
          <w:b/>
          <w:color w:val="000000"/>
          <w:sz w:val="26"/>
          <w:szCs w:val="26"/>
          <w:shd w:val="clear" w:color="auto" w:fill="FFFFFF"/>
        </w:rPr>
        <w:t>Câu 1.</w:t>
      </w:r>
      <w:r w:rsidRPr="00B005EB">
        <w:rPr>
          <w:color w:val="000000"/>
          <w:sz w:val="26"/>
          <w:szCs w:val="26"/>
          <w:shd w:val="clear" w:color="auto" w:fill="FFFFFF"/>
        </w:rPr>
        <w:t xml:space="preserve"> </w:t>
      </w:r>
      <w:r w:rsidRPr="00B005EB">
        <w:rPr>
          <w:i/>
          <w:color w:val="000000"/>
          <w:sz w:val="26"/>
          <w:szCs w:val="26"/>
          <w:shd w:val="clear" w:color="auto" w:fill="FFFFFF"/>
        </w:rPr>
        <w:t>(1,0 điểm)</w:t>
      </w:r>
      <w:r w:rsidRPr="00B005EB">
        <w:rPr>
          <w:color w:val="000000"/>
          <w:sz w:val="26"/>
          <w:szCs w:val="26"/>
          <w:shd w:val="clear" w:color="auto" w:fill="FFFFFF"/>
        </w:rPr>
        <w:t xml:space="preserve"> </w:t>
      </w:r>
      <w:r w:rsidRPr="00B005EB">
        <w:rPr>
          <w:color w:val="000000"/>
          <w:sz w:val="26"/>
          <w:szCs w:val="26"/>
          <w:shd w:val="clear" w:color="auto" w:fill="FFFFFF"/>
          <w:lang w:val="vi-VN"/>
        </w:rPr>
        <w:t>Nêu c</w:t>
      </w:r>
      <w:r w:rsidRPr="00B005EB">
        <w:rPr>
          <w:color w:val="000000"/>
          <w:sz w:val="26"/>
          <w:szCs w:val="26"/>
        </w:rPr>
        <w:t xml:space="preserve">hủ đề của văn bản? </w:t>
      </w:r>
    </w:p>
    <w:p w14:paraId="2510F971" w14:textId="77777777" w:rsidR="00737A04" w:rsidRPr="00B005EB" w:rsidRDefault="00737A04" w:rsidP="008459D0">
      <w:pPr>
        <w:pStyle w:val="NormalWeb"/>
        <w:shd w:val="clear" w:color="auto" w:fill="FFFFFF"/>
        <w:spacing w:before="0" w:beforeAutospacing="0" w:after="0" w:afterAutospacing="0"/>
        <w:jc w:val="both"/>
        <w:rPr>
          <w:color w:val="000000"/>
          <w:sz w:val="26"/>
          <w:szCs w:val="26"/>
        </w:rPr>
      </w:pPr>
      <w:r w:rsidRPr="00B005EB">
        <w:rPr>
          <w:b/>
          <w:color w:val="000000"/>
          <w:sz w:val="26"/>
          <w:szCs w:val="26"/>
          <w:shd w:val="clear" w:color="auto" w:fill="FFFFFF"/>
        </w:rPr>
        <w:t>Câu 2.</w:t>
      </w:r>
      <w:r w:rsidRPr="00B005EB">
        <w:rPr>
          <w:color w:val="000000"/>
          <w:sz w:val="26"/>
          <w:szCs w:val="26"/>
          <w:shd w:val="clear" w:color="auto" w:fill="FFFFFF"/>
        </w:rPr>
        <w:t xml:space="preserve"> </w:t>
      </w:r>
      <w:r w:rsidRPr="00B005EB">
        <w:rPr>
          <w:i/>
          <w:color w:val="000000"/>
          <w:sz w:val="26"/>
          <w:szCs w:val="26"/>
          <w:shd w:val="clear" w:color="auto" w:fill="FFFFFF"/>
        </w:rPr>
        <w:t>(1,0 điểm)</w:t>
      </w:r>
      <w:r w:rsidRPr="00B005EB">
        <w:rPr>
          <w:color w:val="000000"/>
          <w:sz w:val="26"/>
          <w:szCs w:val="26"/>
          <w:shd w:val="clear" w:color="auto" w:fill="FFFFFF"/>
        </w:rPr>
        <w:t xml:space="preserve"> </w:t>
      </w:r>
      <w:r w:rsidRPr="00B005EB">
        <w:rPr>
          <w:color w:val="000000"/>
          <w:sz w:val="26"/>
          <w:szCs w:val="26"/>
        </w:rPr>
        <w:t xml:space="preserve">Ý nghĩa tượng trưng </w:t>
      </w:r>
      <w:r w:rsidRPr="00B005EB">
        <w:rPr>
          <w:color w:val="000000"/>
          <w:sz w:val="26"/>
          <w:szCs w:val="26"/>
          <w:lang w:val="vi-VN"/>
        </w:rPr>
        <w:t xml:space="preserve">của </w:t>
      </w:r>
      <w:r w:rsidRPr="00B005EB">
        <w:rPr>
          <w:color w:val="000000"/>
          <w:sz w:val="26"/>
          <w:szCs w:val="26"/>
        </w:rPr>
        <w:t xml:space="preserve">hai hình ảnh </w:t>
      </w:r>
      <w:r w:rsidRPr="00B005EB">
        <w:rPr>
          <w:i/>
          <w:color w:val="000000"/>
          <w:sz w:val="26"/>
          <w:szCs w:val="26"/>
        </w:rPr>
        <w:t>bông súng</w:t>
      </w:r>
      <w:r w:rsidRPr="00B005EB">
        <w:rPr>
          <w:color w:val="000000"/>
          <w:sz w:val="26"/>
          <w:szCs w:val="26"/>
        </w:rPr>
        <w:t xml:space="preserve"> và </w:t>
      </w:r>
      <w:r w:rsidRPr="00B005EB">
        <w:rPr>
          <w:i/>
          <w:color w:val="000000"/>
          <w:sz w:val="26"/>
          <w:szCs w:val="26"/>
        </w:rPr>
        <w:t>siêu bão</w:t>
      </w:r>
      <w:r w:rsidRPr="00B005EB">
        <w:rPr>
          <w:color w:val="000000"/>
          <w:sz w:val="26"/>
          <w:szCs w:val="26"/>
        </w:rPr>
        <w:t xml:space="preserve"> trong văn bản trên?</w:t>
      </w:r>
    </w:p>
    <w:p w14:paraId="173E1821" w14:textId="77777777" w:rsidR="00737A04" w:rsidRPr="00B005EB" w:rsidRDefault="00737A04" w:rsidP="008459D0">
      <w:pPr>
        <w:pStyle w:val="NormalWeb"/>
        <w:shd w:val="clear" w:color="auto" w:fill="FFFFFF"/>
        <w:spacing w:before="0" w:beforeAutospacing="0" w:after="0" w:afterAutospacing="0"/>
        <w:jc w:val="both"/>
        <w:rPr>
          <w:color w:val="000000"/>
          <w:sz w:val="26"/>
          <w:szCs w:val="26"/>
        </w:rPr>
      </w:pPr>
      <w:r w:rsidRPr="00B005EB">
        <w:rPr>
          <w:b/>
          <w:color w:val="000000"/>
          <w:sz w:val="26"/>
          <w:szCs w:val="26"/>
          <w:shd w:val="clear" w:color="auto" w:fill="FFFFFF"/>
        </w:rPr>
        <w:t>Câu 3.</w:t>
      </w:r>
      <w:r w:rsidRPr="00B005EB">
        <w:rPr>
          <w:color w:val="000000"/>
          <w:sz w:val="26"/>
          <w:szCs w:val="26"/>
          <w:shd w:val="clear" w:color="auto" w:fill="FFFFFF"/>
        </w:rPr>
        <w:t xml:space="preserve"> </w:t>
      </w:r>
      <w:r w:rsidRPr="00B005EB">
        <w:rPr>
          <w:i/>
          <w:color w:val="000000"/>
          <w:sz w:val="26"/>
          <w:szCs w:val="26"/>
          <w:shd w:val="clear" w:color="auto" w:fill="FFFFFF"/>
        </w:rPr>
        <w:t>(2,0 điểm)</w:t>
      </w:r>
      <w:r w:rsidRPr="00B005EB">
        <w:rPr>
          <w:color w:val="000000"/>
          <w:sz w:val="26"/>
          <w:szCs w:val="26"/>
          <w:shd w:val="clear" w:color="auto" w:fill="FFFFFF"/>
        </w:rPr>
        <w:t xml:space="preserve"> </w:t>
      </w:r>
      <w:r w:rsidRPr="00B005EB">
        <w:rPr>
          <w:color w:val="000000"/>
          <w:sz w:val="26"/>
          <w:szCs w:val="26"/>
        </w:rPr>
        <w:t xml:space="preserve">Việc tác giả dùng câu hỏi cuối văn bản có ý nghĩa gì? </w:t>
      </w:r>
    </w:p>
    <w:p w14:paraId="443066AE" w14:textId="77777777" w:rsidR="00737A04" w:rsidRPr="00B005EB" w:rsidRDefault="00737A04" w:rsidP="008459D0">
      <w:pPr>
        <w:pStyle w:val="NormalWeb"/>
        <w:shd w:val="clear" w:color="auto" w:fill="FFFFFF"/>
        <w:spacing w:before="0" w:beforeAutospacing="0" w:after="0" w:afterAutospacing="0"/>
        <w:jc w:val="both"/>
        <w:rPr>
          <w:color w:val="000000"/>
          <w:sz w:val="26"/>
          <w:szCs w:val="26"/>
        </w:rPr>
      </w:pPr>
      <w:r w:rsidRPr="00B005EB">
        <w:rPr>
          <w:b/>
          <w:color w:val="000000"/>
          <w:sz w:val="26"/>
          <w:szCs w:val="26"/>
          <w:shd w:val="clear" w:color="auto" w:fill="FFFFFF"/>
        </w:rPr>
        <w:t>Câu 4.</w:t>
      </w:r>
      <w:r w:rsidRPr="00B005EB">
        <w:rPr>
          <w:color w:val="000000"/>
          <w:sz w:val="26"/>
          <w:szCs w:val="26"/>
          <w:shd w:val="clear" w:color="auto" w:fill="FFFFFF"/>
        </w:rPr>
        <w:t xml:space="preserve"> </w:t>
      </w:r>
      <w:r w:rsidRPr="00B005EB">
        <w:rPr>
          <w:i/>
          <w:color w:val="000000"/>
          <w:sz w:val="26"/>
          <w:szCs w:val="26"/>
          <w:shd w:val="clear" w:color="auto" w:fill="FFFFFF"/>
        </w:rPr>
        <w:t>(2,0 điểm)</w:t>
      </w:r>
      <w:r w:rsidRPr="00B005EB">
        <w:rPr>
          <w:color w:val="000000"/>
          <w:sz w:val="26"/>
          <w:szCs w:val="26"/>
          <w:shd w:val="clear" w:color="auto" w:fill="FFFFFF"/>
        </w:rPr>
        <w:t xml:space="preserve"> Em rút ra được </w:t>
      </w:r>
      <w:r w:rsidRPr="00B005EB">
        <w:rPr>
          <w:color w:val="000000"/>
          <w:sz w:val="26"/>
          <w:szCs w:val="26"/>
        </w:rPr>
        <w:t>thông điệp gì qua việc đọc văn bản trên? Lí giải ngắn gọn?</w:t>
      </w:r>
    </w:p>
    <w:p w14:paraId="0FE00000" w14:textId="77777777" w:rsidR="00737A04" w:rsidRPr="00B005EB" w:rsidRDefault="00737A04" w:rsidP="008459D0">
      <w:pPr>
        <w:widowControl w:val="0"/>
        <w:autoSpaceDE w:val="0"/>
        <w:autoSpaceDN w:val="0"/>
        <w:spacing w:line="0" w:lineRule="atLeast"/>
        <w:jc w:val="both"/>
        <w:rPr>
          <w:i/>
          <w:color w:val="000000"/>
          <w:spacing w:val="-2"/>
          <w:sz w:val="26"/>
          <w:szCs w:val="26"/>
        </w:rPr>
      </w:pPr>
      <w:r w:rsidRPr="00B005EB">
        <w:rPr>
          <w:b/>
          <w:color w:val="000000"/>
          <w:spacing w:val="-1"/>
          <w:sz w:val="26"/>
          <w:szCs w:val="26"/>
        </w:rPr>
        <w:t>II</w:t>
      </w:r>
      <w:r w:rsidRPr="00B005EB">
        <w:rPr>
          <w:b/>
          <w:color w:val="000000"/>
          <w:sz w:val="26"/>
          <w:szCs w:val="26"/>
        </w:rPr>
        <w:t xml:space="preserve">. VIẾT </w:t>
      </w:r>
      <w:r w:rsidRPr="00B005EB">
        <w:rPr>
          <w:i/>
          <w:color w:val="000000"/>
          <w:spacing w:val="-2"/>
          <w:sz w:val="26"/>
          <w:szCs w:val="26"/>
          <w:lang w:val="vi-VN"/>
        </w:rPr>
        <w:t>(</w:t>
      </w:r>
      <w:r w:rsidRPr="00B005EB">
        <w:rPr>
          <w:i/>
          <w:color w:val="000000"/>
          <w:spacing w:val="-2"/>
          <w:sz w:val="26"/>
          <w:szCs w:val="26"/>
        </w:rPr>
        <w:t xml:space="preserve">14,0 </w:t>
      </w:r>
      <w:r w:rsidRPr="00B005EB">
        <w:rPr>
          <w:i/>
          <w:color w:val="000000"/>
          <w:spacing w:val="-2"/>
          <w:sz w:val="26"/>
          <w:szCs w:val="26"/>
          <w:lang w:val="vi-VN"/>
        </w:rPr>
        <w:t>điểm</w:t>
      </w:r>
      <w:r w:rsidRPr="00B005EB">
        <w:rPr>
          <w:i/>
          <w:color w:val="000000"/>
          <w:spacing w:val="-2"/>
          <w:sz w:val="26"/>
          <w:szCs w:val="26"/>
        </w:rPr>
        <w:t>)</w:t>
      </w:r>
    </w:p>
    <w:p w14:paraId="1F6CAADC" w14:textId="77777777" w:rsidR="00737A04" w:rsidRPr="00B005EB" w:rsidRDefault="00737A04" w:rsidP="008459D0">
      <w:pPr>
        <w:widowControl w:val="0"/>
        <w:autoSpaceDE w:val="0"/>
        <w:autoSpaceDN w:val="0"/>
        <w:spacing w:line="0" w:lineRule="atLeast"/>
        <w:jc w:val="both"/>
        <w:rPr>
          <w:color w:val="000000"/>
          <w:spacing w:val="-2"/>
          <w:sz w:val="26"/>
          <w:szCs w:val="26"/>
        </w:rPr>
      </w:pPr>
      <w:r w:rsidRPr="00B005EB">
        <w:rPr>
          <w:b/>
          <w:color w:val="000000"/>
          <w:spacing w:val="-2"/>
          <w:sz w:val="26"/>
          <w:szCs w:val="26"/>
        </w:rPr>
        <w:t>Câu 1.</w:t>
      </w:r>
      <w:r w:rsidRPr="00B005EB">
        <w:rPr>
          <w:color w:val="000000"/>
          <w:spacing w:val="-2"/>
          <w:sz w:val="26"/>
          <w:szCs w:val="26"/>
        </w:rPr>
        <w:t xml:space="preserve"> </w:t>
      </w:r>
      <w:r w:rsidRPr="00B005EB">
        <w:rPr>
          <w:i/>
          <w:color w:val="000000"/>
          <w:spacing w:val="-2"/>
          <w:sz w:val="26"/>
          <w:szCs w:val="26"/>
        </w:rPr>
        <w:t>(4,0 điểm)</w:t>
      </w:r>
      <w:r w:rsidRPr="00B005EB">
        <w:rPr>
          <w:color w:val="000000"/>
          <w:spacing w:val="-2"/>
          <w:sz w:val="26"/>
          <w:szCs w:val="26"/>
        </w:rPr>
        <w:t xml:space="preserve">  </w:t>
      </w:r>
    </w:p>
    <w:p w14:paraId="26E38FDE" w14:textId="77777777" w:rsidR="00737A04" w:rsidRPr="00B005EB" w:rsidRDefault="00737A04" w:rsidP="008459D0">
      <w:pPr>
        <w:widowControl w:val="0"/>
        <w:autoSpaceDE w:val="0"/>
        <w:autoSpaceDN w:val="0"/>
        <w:spacing w:line="0" w:lineRule="atLeast"/>
        <w:ind w:firstLine="720"/>
        <w:jc w:val="both"/>
        <w:rPr>
          <w:i/>
          <w:color w:val="000000"/>
          <w:spacing w:val="-2"/>
          <w:sz w:val="26"/>
          <w:szCs w:val="26"/>
        </w:rPr>
      </w:pPr>
      <w:r w:rsidRPr="00B005EB">
        <w:rPr>
          <w:color w:val="000000"/>
          <w:spacing w:val="-2"/>
          <w:sz w:val="26"/>
          <w:szCs w:val="26"/>
        </w:rPr>
        <w:t xml:space="preserve">Từ gợi ý của văn bản trên và những trải nghiệm thực tế, em hãy viết một đoạn văn ngắn khoảng một trang giấy thi nói lên suy nghĩ của mình về chủ đề: </w:t>
      </w:r>
      <w:r w:rsidRPr="00B005EB">
        <w:rPr>
          <w:i/>
          <w:color w:val="000000"/>
          <w:spacing w:val="-2"/>
          <w:sz w:val="26"/>
          <w:szCs w:val="26"/>
        </w:rPr>
        <w:t>Bình yên là hạnh phúc.</w:t>
      </w:r>
    </w:p>
    <w:p w14:paraId="0312F83E" w14:textId="77777777" w:rsidR="00737A04" w:rsidRPr="00B005EB" w:rsidRDefault="00737A04" w:rsidP="008459D0">
      <w:pPr>
        <w:jc w:val="both"/>
        <w:rPr>
          <w:i/>
          <w:color w:val="000000"/>
          <w:sz w:val="26"/>
          <w:szCs w:val="26"/>
          <w:shd w:val="clear" w:color="auto" w:fill="FFFFFF"/>
        </w:rPr>
      </w:pPr>
      <w:r w:rsidRPr="00B005EB">
        <w:rPr>
          <w:b/>
          <w:color w:val="000000"/>
          <w:sz w:val="26"/>
          <w:szCs w:val="26"/>
          <w:shd w:val="clear" w:color="auto" w:fill="FFFFFF"/>
        </w:rPr>
        <w:t xml:space="preserve">Câu 2. </w:t>
      </w:r>
      <w:r w:rsidRPr="00B005EB">
        <w:rPr>
          <w:i/>
          <w:color w:val="000000"/>
          <w:sz w:val="26"/>
          <w:szCs w:val="26"/>
          <w:shd w:val="clear" w:color="auto" w:fill="FFFFFF"/>
        </w:rPr>
        <w:t>(</w:t>
      </w:r>
      <w:r w:rsidRPr="00B005EB">
        <w:rPr>
          <w:i/>
          <w:color w:val="000000"/>
          <w:sz w:val="26"/>
          <w:szCs w:val="26"/>
          <w:shd w:val="clear" w:color="auto" w:fill="FFFFFF"/>
          <w:lang w:val="vi-VN"/>
        </w:rPr>
        <w:t>10</w:t>
      </w:r>
      <w:r w:rsidRPr="00B005EB">
        <w:rPr>
          <w:i/>
          <w:color w:val="000000"/>
          <w:sz w:val="26"/>
          <w:szCs w:val="26"/>
          <w:shd w:val="clear" w:color="auto" w:fill="FFFFFF"/>
        </w:rPr>
        <w:t>,0 điểm)</w:t>
      </w:r>
    </w:p>
    <w:p w14:paraId="09CA05AB" w14:textId="77777777" w:rsidR="00737A04" w:rsidRPr="00B005EB" w:rsidRDefault="00737A04" w:rsidP="008459D0">
      <w:pPr>
        <w:ind w:firstLine="566"/>
        <w:jc w:val="both"/>
        <w:rPr>
          <w:i/>
          <w:color w:val="000000"/>
          <w:sz w:val="26"/>
          <w:szCs w:val="26"/>
        </w:rPr>
      </w:pPr>
      <w:r w:rsidRPr="00B005EB">
        <w:rPr>
          <w:color w:val="050505"/>
          <w:sz w:val="26"/>
          <w:szCs w:val="26"/>
          <w:shd w:val="clear" w:color="auto" w:fill="FFFFFF"/>
        </w:rPr>
        <w:t xml:space="preserve">Nhà văn Nguyễn Minh Châu từng quan niệm rằng: </w:t>
      </w:r>
      <w:r w:rsidRPr="00B005EB">
        <w:rPr>
          <w:i/>
          <w:color w:val="050505"/>
          <w:sz w:val="26"/>
          <w:szCs w:val="26"/>
          <w:shd w:val="clear" w:color="auto" w:fill="FFFFFF"/>
        </w:rPr>
        <w:t>Thiên chức của nhà văn là suốt đời đi tìm những hạt ngọc ẩn giấu trong bề sâu tâm hồn con người.</w:t>
      </w:r>
    </w:p>
    <w:p w14:paraId="26482BDE" w14:textId="77777777" w:rsidR="00737A04" w:rsidRPr="00B005EB" w:rsidRDefault="00737A04" w:rsidP="008459D0">
      <w:pPr>
        <w:pStyle w:val="BodyText"/>
        <w:ind w:right="53" w:firstLine="454"/>
        <w:rPr>
          <w:rFonts w:cs="Times New Roman"/>
          <w:color w:val="000000"/>
          <w:spacing w:val="-2"/>
          <w:sz w:val="26"/>
          <w:szCs w:val="26"/>
        </w:rPr>
      </w:pPr>
      <w:r w:rsidRPr="00B005EB">
        <w:rPr>
          <w:rFonts w:cs="Times New Roman"/>
          <w:color w:val="000000"/>
          <w:sz w:val="26"/>
          <w:szCs w:val="26"/>
        </w:rPr>
        <w:t>Em</w:t>
      </w:r>
      <w:r w:rsidRPr="00B005EB">
        <w:rPr>
          <w:rFonts w:cs="Times New Roman"/>
          <w:color w:val="000000"/>
          <w:spacing w:val="-4"/>
          <w:sz w:val="26"/>
          <w:szCs w:val="26"/>
        </w:rPr>
        <w:t xml:space="preserve"> </w:t>
      </w:r>
      <w:r w:rsidRPr="00B005EB">
        <w:rPr>
          <w:rFonts w:cs="Times New Roman"/>
          <w:color w:val="000000"/>
          <w:sz w:val="26"/>
          <w:szCs w:val="26"/>
        </w:rPr>
        <w:t>hiểu</w:t>
      </w:r>
      <w:r w:rsidRPr="00B005EB">
        <w:rPr>
          <w:rFonts w:cs="Times New Roman"/>
          <w:color w:val="000000"/>
          <w:spacing w:val="-2"/>
          <w:sz w:val="26"/>
          <w:szCs w:val="26"/>
        </w:rPr>
        <w:t xml:space="preserve"> </w:t>
      </w:r>
      <w:r w:rsidRPr="00B005EB">
        <w:rPr>
          <w:rFonts w:cs="Times New Roman"/>
          <w:color w:val="000000"/>
          <w:sz w:val="26"/>
          <w:szCs w:val="26"/>
        </w:rPr>
        <w:t>quan niệm</w:t>
      </w:r>
      <w:r w:rsidRPr="00B005EB">
        <w:rPr>
          <w:rFonts w:cs="Times New Roman"/>
          <w:color w:val="000000"/>
          <w:spacing w:val="-2"/>
          <w:sz w:val="26"/>
          <w:szCs w:val="26"/>
        </w:rPr>
        <w:t xml:space="preserve"> </w:t>
      </w:r>
      <w:r w:rsidRPr="00B005EB">
        <w:rPr>
          <w:rFonts w:cs="Times New Roman"/>
          <w:color w:val="000000"/>
          <w:sz w:val="26"/>
          <w:szCs w:val="26"/>
        </w:rPr>
        <w:t>trên</w:t>
      </w:r>
      <w:r w:rsidRPr="00B005EB">
        <w:rPr>
          <w:rFonts w:cs="Times New Roman"/>
          <w:color w:val="000000"/>
          <w:spacing w:val="-2"/>
          <w:sz w:val="26"/>
          <w:szCs w:val="26"/>
        </w:rPr>
        <w:t xml:space="preserve"> </w:t>
      </w:r>
      <w:r w:rsidRPr="00B005EB">
        <w:rPr>
          <w:rFonts w:cs="Times New Roman"/>
          <w:color w:val="000000"/>
          <w:sz w:val="26"/>
          <w:szCs w:val="26"/>
        </w:rPr>
        <w:t>như</w:t>
      </w:r>
      <w:r w:rsidRPr="00B005EB">
        <w:rPr>
          <w:rFonts w:cs="Times New Roman"/>
          <w:color w:val="000000"/>
          <w:spacing w:val="-1"/>
          <w:sz w:val="26"/>
          <w:szCs w:val="26"/>
        </w:rPr>
        <w:t xml:space="preserve"> </w:t>
      </w:r>
      <w:r w:rsidRPr="00B005EB">
        <w:rPr>
          <w:rFonts w:cs="Times New Roman"/>
          <w:color w:val="000000"/>
          <w:sz w:val="26"/>
          <w:szCs w:val="26"/>
        </w:rPr>
        <w:t>thế</w:t>
      </w:r>
      <w:r w:rsidRPr="00B005EB">
        <w:rPr>
          <w:rFonts w:cs="Times New Roman"/>
          <w:color w:val="000000"/>
          <w:spacing w:val="-2"/>
          <w:sz w:val="26"/>
          <w:szCs w:val="26"/>
        </w:rPr>
        <w:t xml:space="preserve"> </w:t>
      </w:r>
      <w:r w:rsidRPr="00B005EB">
        <w:rPr>
          <w:rFonts w:cs="Times New Roman"/>
          <w:color w:val="000000"/>
          <w:sz w:val="26"/>
          <w:szCs w:val="26"/>
        </w:rPr>
        <w:t>nào? Hãy</w:t>
      </w:r>
      <w:r w:rsidRPr="00B005EB">
        <w:rPr>
          <w:rFonts w:cs="Times New Roman"/>
          <w:color w:val="000000"/>
          <w:spacing w:val="-7"/>
          <w:sz w:val="26"/>
          <w:szCs w:val="26"/>
        </w:rPr>
        <w:t xml:space="preserve"> </w:t>
      </w:r>
      <w:r w:rsidRPr="00B005EB">
        <w:rPr>
          <w:rFonts w:cs="Times New Roman"/>
          <w:color w:val="000000"/>
          <w:sz w:val="26"/>
          <w:szCs w:val="26"/>
        </w:rPr>
        <w:t>phân</w:t>
      </w:r>
      <w:r w:rsidRPr="00B005EB">
        <w:rPr>
          <w:rFonts w:cs="Times New Roman"/>
          <w:color w:val="000000"/>
          <w:spacing w:val="-2"/>
          <w:sz w:val="26"/>
          <w:szCs w:val="26"/>
        </w:rPr>
        <w:t xml:space="preserve"> </w:t>
      </w:r>
      <w:r w:rsidRPr="00B005EB">
        <w:rPr>
          <w:rFonts w:cs="Times New Roman"/>
          <w:color w:val="000000"/>
          <w:sz w:val="26"/>
          <w:szCs w:val="26"/>
        </w:rPr>
        <w:t>tích</w:t>
      </w:r>
      <w:r w:rsidRPr="00B005EB">
        <w:rPr>
          <w:rFonts w:cs="Times New Roman"/>
          <w:color w:val="000000"/>
          <w:spacing w:val="-2"/>
          <w:sz w:val="26"/>
          <w:szCs w:val="26"/>
        </w:rPr>
        <w:t xml:space="preserve"> </w:t>
      </w:r>
      <w:r w:rsidRPr="00B005EB">
        <w:rPr>
          <w:rFonts w:cs="Times New Roman"/>
          <w:color w:val="000000"/>
          <w:sz w:val="26"/>
          <w:szCs w:val="26"/>
        </w:rPr>
        <w:t>truyện</w:t>
      </w:r>
      <w:r w:rsidRPr="00B005EB">
        <w:rPr>
          <w:rFonts w:cs="Times New Roman"/>
          <w:color w:val="000000"/>
          <w:spacing w:val="-2"/>
          <w:sz w:val="26"/>
          <w:szCs w:val="26"/>
        </w:rPr>
        <w:t xml:space="preserve"> </w:t>
      </w:r>
      <w:r w:rsidRPr="00B005EB">
        <w:rPr>
          <w:rFonts w:cs="Times New Roman"/>
          <w:color w:val="000000"/>
          <w:sz w:val="26"/>
          <w:szCs w:val="26"/>
        </w:rPr>
        <w:t xml:space="preserve">ngắn </w:t>
      </w:r>
      <w:r w:rsidRPr="00B005EB">
        <w:rPr>
          <w:rFonts w:cs="Times New Roman"/>
          <w:i w:val="0"/>
          <w:color w:val="000000"/>
          <w:sz w:val="26"/>
          <w:szCs w:val="26"/>
        </w:rPr>
        <w:t>Anh</w:t>
      </w:r>
      <w:r w:rsidRPr="00B005EB">
        <w:rPr>
          <w:rFonts w:cs="Times New Roman"/>
          <w:i w:val="0"/>
          <w:color w:val="000000"/>
          <w:spacing w:val="-2"/>
          <w:sz w:val="26"/>
          <w:szCs w:val="26"/>
        </w:rPr>
        <w:t xml:space="preserve"> </w:t>
      </w:r>
      <w:r w:rsidRPr="00B005EB">
        <w:rPr>
          <w:rFonts w:cs="Times New Roman"/>
          <w:i w:val="0"/>
          <w:color w:val="000000"/>
          <w:sz w:val="26"/>
          <w:szCs w:val="26"/>
        </w:rPr>
        <w:t>Hai</w:t>
      </w:r>
      <w:r w:rsidRPr="00B005EB">
        <w:rPr>
          <w:rFonts w:cs="Times New Roman"/>
          <w:color w:val="000000"/>
          <w:spacing w:val="-2"/>
          <w:sz w:val="26"/>
          <w:szCs w:val="26"/>
        </w:rPr>
        <w:t xml:space="preserve"> </w:t>
      </w:r>
      <w:r w:rsidRPr="00B005EB">
        <w:rPr>
          <w:rFonts w:cs="Times New Roman"/>
          <w:color w:val="000000"/>
          <w:sz w:val="26"/>
          <w:szCs w:val="26"/>
        </w:rPr>
        <w:t>để</w:t>
      </w:r>
      <w:r w:rsidRPr="00B005EB">
        <w:rPr>
          <w:rFonts w:cs="Times New Roman"/>
          <w:color w:val="000000"/>
          <w:spacing w:val="-2"/>
          <w:sz w:val="26"/>
          <w:szCs w:val="26"/>
        </w:rPr>
        <w:t xml:space="preserve"> </w:t>
      </w:r>
      <w:r w:rsidRPr="00B005EB">
        <w:rPr>
          <w:rFonts w:cs="Times New Roman"/>
          <w:color w:val="000000"/>
          <w:sz w:val="26"/>
          <w:szCs w:val="26"/>
        </w:rPr>
        <w:t>làm</w:t>
      </w:r>
      <w:r w:rsidRPr="00B005EB">
        <w:rPr>
          <w:rFonts w:cs="Times New Roman"/>
          <w:color w:val="000000"/>
          <w:spacing w:val="-4"/>
          <w:sz w:val="26"/>
          <w:szCs w:val="26"/>
        </w:rPr>
        <w:t xml:space="preserve"> </w:t>
      </w:r>
      <w:r w:rsidRPr="00B005EB">
        <w:rPr>
          <w:rFonts w:cs="Times New Roman"/>
          <w:color w:val="000000"/>
          <w:sz w:val="26"/>
          <w:szCs w:val="26"/>
        </w:rPr>
        <w:t>sáng</w:t>
      </w:r>
      <w:r w:rsidRPr="00B005EB">
        <w:rPr>
          <w:rFonts w:cs="Times New Roman"/>
          <w:color w:val="000000"/>
          <w:spacing w:val="-2"/>
          <w:sz w:val="26"/>
          <w:szCs w:val="26"/>
        </w:rPr>
        <w:t xml:space="preserve"> </w:t>
      </w:r>
      <w:r w:rsidRPr="00B005EB">
        <w:rPr>
          <w:rFonts w:cs="Times New Roman"/>
          <w:color w:val="000000"/>
          <w:sz w:val="26"/>
          <w:szCs w:val="26"/>
        </w:rPr>
        <w:t xml:space="preserve">tỏ quan niệm </w:t>
      </w:r>
      <w:r w:rsidRPr="00B005EB">
        <w:rPr>
          <w:rFonts w:cs="Times New Roman"/>
          <w:color w:val="000000"/>
          <w:spacing w:val="-2"/>
          <w:sz w:val="26"/>
          <w:szCs w:val="26"/>
        </w:rPr>
        <w:t>trên.</w:t>
      </w:r>
    </w:p>
    <w:p w14:paraId="39C7BDB4" w14:textId="77777777" w:rsidR="00737A04" w:rsidRPr="00B005EB" w:rsidRDefault="00737A04" w:rsidP="008459D0">
      <w:pPr>
        <w:spacing w:before="7" w:line="296" w:lineRule="exact"/>
        <w:ind w:right="-30"/>
        <w:jc w:val="center"/>
        <w:rPr>
          <w:b/>
          <w:color w:val="000000"/>
          <w:sz w:val="26"/>
          <w:szCs w:val="26"/>
        </w:rPr>
      </w:pPr>
      <w:r w:rsidRPr="00B005EB">
        <w:rPr>
          <w:b/>
          <w:color w:val="000000"/>
          <w:sz w:val="26"/>
          <w:szCs w:val="26"/>
        </w:rPr>
        <w:t>ANH</w:t>
      </w:r>
      <w:r w:rsidRPr="00B005EB">
        <w:rPr>
          <w:b/>
          <w:color w:val="000000"/>
          <w:spacing w:val="-7"/>
          <w:sz w:val="26"/>
          <w:szCs w:val="26"/>
        </w:rPr>
        <w:t xml:space="preserve"> </w:t>
      </w:r>
      <w:r w:rsidRPr="00B005EB">
        <w:rPr>
          <w:b/>
          <w:color w:val="000000"/>
          <w:spacing w:val="-5"/>
          <w:sz w:val="26"/>
          <w:szCs w:val="26"/>
        </w:rPr>
        <w:t>HAI</w:t>
      </w:r>
    </w:p>
    <w:p w14:paraId="3EC579B8" w14:textId="77777777" w:rsidR="00737A04" w:rsidRPr="00B005EB" w:rsidRDefault="00737A04" w:rsidP="008459D0">
      <w:pPr>
        <w:pStyle w:val="BodyText"/>
        <w:spacing w:before="64"/>
        <w:ind w:right="107" w:firstLine="455"/>
        <w:rPr>
          <w:rFonts w:cs="Times New Roman"/>
          <w:i w:val="0"/>
          <w:color w:val="000000"/>
          <w:sz w:val="26"/>
          <w:szCs w:val="26"/>
        </w:rPr>
      </w:pPr>
      <w:r w:rsidRPr="00B005EB">
        <w:rPr>
          <w:rFonts w:cs="Times New Roman"/>
          <w:i w:val="0"/>
          <w:color w:val="000000"/>
          <w:sz w:val="26"/>
          <w:szCs w:val="26"/>
        </w:rPr>
        <w:t xml:space="preserve">Mẹ nói số anh Hai là số khổ. Ngủ thì không nằm trên giường mà cứ phải "kẽo cà kẽo kẹt" </w:t>
      </w:r>
      <w:r w:rsidRPr="00B005EB">
        <w:rPr>
          <w:rFonts w:cs="Times New Roman"/>
          <w:i w:val="0"/>
          <w:color w:val="000000"/>
          <w:sz w:val="26"/>
          <w:szCs w:val="26"/>
        </w:rPr>
        <w:lastRenderedPageBreak/>
        <w:t>lắc lư trên</w:t>
      </w:r>
      <w:r w:rsidRPr="00B005EB">
        <w:rPr>
          <w:rFonts w:cs="Times New Roman"/>
          <w:i w:val="0"/>
          <w:color w:val="000000"/>
          <w:spacing w:val="-12"/>
          <w:sz w:val="26"/>
          <w:szCs w:val="26"/>
        </w:rPr>
        <w:t xml:space="preserve"> </w:t>
      </w:r>
      <w:r w:rsidRPr="00B005EB">
        <w:rPr>
          <w:rFonts w:cs="Times New Roman"/>
          <w:i w:val="0"/>
          <w:color w:val="000000"/>
          <w:sz w:val="26"/>
          <w:szCs w:val="26"/>
        </w:rPr>
        <w:t>võng</w:t>
      </w:r>
      <w:r w:rsidRPr="00B005EB">
        <w:rPr>
          <w:rFonts w:cs="Times New Roman"/>
          <w:i w:val="0"/>
          <w:color w:val="000000"/>
          <w:spacing w:val="-9"/>
          <w:sz w:val="26"/>
          <w:szCs w:val="26"/>
        </w:rPr>
        <w:t xml:space="preserve"> </w:t>
      </w:r>
      <w:r w:rsidRPr="00B005EB">
        <w:rPr>
          <w:rFonts w:cs="Times New Roman"/>
          <w:i w:val="0"/>
          <w:color w:val="000000"/>
          <w:sz w:val="26"/>
          <w:szCs w:val="26"/>
        </w:rPr>
        <w:t>mới</w:t>
      </w:r>
      <w:r w:rsidRPr="00B005EB">
        <w:rPr>
          <w:rFonts w:cs="Times New Roman"/>
          <w:i w:val="0"/>
          <w:color w:val="000000"/>
          <w:spacing w:val="-11"/>
          <w:sz w:val="26"/>
          <w:szCs w:val="26"/>
        </w:rPr>
        <w:t xml:space="preserve"> </w:t>
      </w:r>
      <w:r w:rsidRPr="00B005EB">
        <w:rPr>
          <w:rFonts w:cs="Times New Roman"/>
          <w:i w:val="0"/>
          <w:color w:val="000000"/>
          <w:sz w:val="26"/>
          <w:szCs w:val="26"/>
        </w:rPr>
        <w:t>ru</w:t>
      </w:r>
      <w:r w:rsidRPr="00B005EB">
        <w:rPr>
          <w:rFonts w:cs="Times New Roman"/>
          <w:i w:val="0"/>
          <w:color w:val="000000"/>
          <w:spacing w:val="-11"/>
          <w:sz w:val="26"/>
          <w:szCs w:val="26"/>
        </w:rPr>
        <w:t xml:space="preserve"> </w:t>
      </w:r>
      <w:r w:rsidRPr="00B005EB">
        <w:rPr>
          <w:rFonts w:cs="Times New Roman"/>
          <w:i w:val="0"/>
          <w:color w:val="000000"/>
          <w:sz w:val="26"/>
          <w:szCs w:val="26"/>
        </w:rPr>
        <w:t>được</w:t>
      </w:r>
      <w:r w:rsidRPr="00B005EB">
        <w:rPr>
          <w:rFonts w:cs="Times New Roman"/>
          <w:i w:val="0"/>
          <w:color w:val="000000"/>
          <w:spacing w:val="-7"/>
          <w:sz w:val="26"/>
          <w:szCs w:val="26"/>
        </w:rPr>
        <w:t xml:space="preserve"> </w:t>
      </w:r>
      <w:r w:rsidRPr="00B005EB">
        <w:rPr>
          <w:rFonts w:cs="Times New Roman"/>
          <w:i w:val="0"/>
          <w:color w:val="000000"/>
          <w:sz w:val="26"/>
          <w:szCs w:val="26"/>
        </w:rPr>
        <w:t>giấc</w:t>
      </w:r>
      <w:r w:rsidRPr="00B005EB">
        <w:rPr>
          <w:rFonts w:cs="Times New Roman"/>
          <w:i w:val="0"/>
          <w:color w:val="000000"/>
          <w:spacing w:val="-11"/>
          <w:sz w:val="26"/>
          <w:szCs w:val="26"/>
        </w:rPr>
        <w:t xml:space="preserve"> </w:t>
      </w:r>
      <w:r w:rsidRPr="00B005EB">
        <w:rPr>
          <w:rFonts w:cs="Times New Roman"/>
          <w:i w:val="0"/>
          <w:color w:val="000000"/>
          <w:sz w:val="26"/>
          <w:szCs w:val="26"/>
        </w:rPr>
        <w:t>nồng.</w:t>
      </w:r>
      <w:r w:rsidRPr="00B005EB">
        <w:rPr>
          <w:rFonts w:cs="Times New Roman"/>
          <w:i w:val="0"/>
          <w:color w:val="000000"/>
          <w:spacing w:val="-9"/>
          <w:sz w:val="26"/>
          <w:szCs w:val="26"/>
        </w:rPr>
        <w:t xml:space="preserve"> </w:t>
      </w:r>
      <w:r w:rsidRPr="00B005EB">
        <w:rPr>
          <w:rFonts w:cs="Times New Roman"/>
          <w:i w:val="0"/>
          <w:color w:val="000000"/>
          <w:sz w:val="26"/>
          <w:szCs w:val="26"/>
        </w:rPr>
        <w:t>Cả</w:t>
      </w:r>
      <w:r w:rsidRPr="00B005EB">
        <w:rPr>
          <w:rFonts w:cs="Times New Roman"/>
          <w:i w:val="0"/>
          <w:color w:val="000000"/>
          <w:spacing w:val="-12"/>
          <w:sz w:val="26"/>
          <w:szCs w:val="26"/>
        </w:rPr>
        <w:t xml:space="preserve"> </w:t>
      </w:r>
      <w:r w:rsidRPr="00B005EB">
        <w:rPr>
          <w:rFonts w:cs="Times New Roman"/>
          <w:i w:val="0"/>
          <w:color w:val="000000"/>
          <w:sz w:val="26"/>
          <w:szCs w:val="26"/>
        </w:rPr>
        <w:t>nhà</w:t>
      </w:r>
      <w:r w:rsidRPr="00B005EB">
        <w:rPr>
          <w:rFonts w:cs="Times New Roman"/>
          <w:i w:val="0"/>
          <w:color w:val="000000"/>
          <w:spacing w:val="-11"/>
          <w:sz w:val="26"/>
          <w:szCs w:val="26"/>
        </w:rPr>
        <w:t xml:space="preserve"> </w:t>
      </w:r>
      <w:r w:rsidRPr="00B005EB">
        <w:rPr>
          <w:rFonts w:cs="Times New Roman"/>
          <w:i w:val="0"/>
          <w:color w:val="000000"/>
          <w:sz w:val="26"/>
          <w:szCs w:val="26"/>
        </w:rPr>
        <w:t>đi</w:t>
      </w:r>
      <w:r w:rsidRPr="00B005EB">
        <w:rPr>
          <w:rFonts w:cs="Times New Roman"/>
          <w:i w:val="0"/>
          <w:color w:val="000000"/>
          <w:spacing w:val="-9"/>
          <w:sz w:val="26"/>
          <w:szCs w:val="26"/>
        </w:rPr>
        <w:t xml:space="preserve"> </w:t>
      </w:r>
      <w:r w:rsidRPr="00B005EB">
        <w:rPr>
          <w:rFonts w:cs="Times New Roman"/>
          <w:i w:val="0"/>
          <w:color w:val="000000"/>
          <w:sz w:val="26"/>
          <w:szCs w:val="26"/>
        </w:rPr>
        <w:t>ăn</w:t>
      </w:r>
      <w:r w:rsidRPr="00B005EB">
        <w:rPr>
          <w:rFonts w:cs="Times New Roman"/>
          <w:i w:val="0"/>
          <w:color w:val="000000"/>
          <w:spacing w:val="-10"/>
          <w:sz w:val="26"/>
          <w:szCs w:val="26"/>
        </w:rPr>
        <w:t xml:space="preserve"> </w:t>
      </w:r>
      <w:r w:rsidRPr="00B005EB">
        <w:rPr>
          <w:rFonts w:cs="Times New Roman"/>
          <w:i w:val="0"/>
          <w:color w:val="000000"/>
          <w:sz w:val="26"/>
          <w:szCs w:val="26"/>
        </w:rPr>
        <w:t>tiệc</w:t>
      </w:r>
      <w:r w:rsidRPr="00B005EB">
        <w:rPr>
          <w:rFonts w:cs="Times New Roman"/>
          <w:i w:val="0"/>
          <w:color w:val="000000"/>
          <w:spacing w:val="-11"/>
          <w:sz w:val="26"/>
          <w:szCs w:val="26"/>
        </w:rPr>
        <w:t xml:space="preserve"> </w:t>
      </w:r>
      <w:r w:rsidRPr="00B005EB">
        <w:rPr>
          <w:rFonts w:cs="Times New Roman"/>
          <w:i w:val="0"/>
          <w:color w:val="000000"/>
          <w:sz w:val="26"/>
          <w:szCs w:val="26"/>
        </w:rPr>
        <w:t>ở</w:t>
      </w:r>
      <w:r w:rsidRPr="00B005EB">
        <w:rPr>
          <w:rFonts w:cs="Times New Roman"/>
          <w:i w:val="0"/>
          <w:color w:val="000000"/>
          <w:spacing w:val="-11"/>
          <w:sz w:val="26"/>
          <w:szCs w:val="26"/>
        </w:rPr>
        <w:t xml:space="preserve"> </w:t>
      </w:r>
      <w:r w:rsidRPr="00B005EB">
        <w:rPr>
          <w:rFonts w:cs="Times New Roman"/>
          <w:i w:val="0"/>
          <w:color w:val="000000"/>
          <w:sz w:val="26"/>
          <w:szCs w:val="26"/>
        </w:rPr>
        <w:t>nhà</w:t>
      </w:r>
      <w:r w:rsidRPr="00B005EB">
        <w:rPr>
          <w:rFonts w:cs="Times New Roman"/>
          <w:i w:val="0"/>
          <w:color w:val="000000"/>
          <w:spacing w:val="-11"/>
          <w:sz w:val="26"/>
          <w:szCs w:val="26"/>
        </w:rPr>
        <w:t xml:space="preserve"> </w:t>
      </w:r>
      <w:r w:rsidRPr="00B005EB">
        <w:rPr>
          <w:rFonts w:cs="Times New Roman"/>
          <w:i w:val="0"/>
          <w:color w:val="000000"/>
          <w:sz w:val="26"/>
          <w:szCs w:val="26"/>
        </w:rPr>
        <w:t>hàng.</w:t>
      </w:r>
      <w:r w:rsidRPr="00B005EB">
        <w:rPr>
          <w:rFonts w:cs="Times New Roman"/>
          <w:i w:val="0"/>
          <w:color w:val="000000"/>
          <w:spacing w:val="-11"/>
          <w:sz w:val="26"/>
          <w:szCs w:val="26"/>
        </w:rPr>
        <w:t xml:space="preserve"> </w:t>
      </w:r>
      <w:r w:rsidRPr="00B005EB">
        <w:rPr>
          <w:rFonts w:cs="Times New Roman"/>
          <w:i w:val="0"/>
          <w:color w:val="000000"/>
          <w:sz w:val="26"/>
          <w:szCs w:val="26"/>
        </w:rPr>
        <w:t>Làm</w:t>
      </w:r>
      <w:r w:rsidRPr="00B005EB">
        <w:rPr>
          <w:rFonts w:cs="Times New Roman"/>
          <w:i w:val="0"/>
          <w:color w:val="000000"/>
          <w:spacing w:val="-12"/>
          <w:sz w:val="26"/>
          <w:szCs w:val="26"/>
        </w:rPr>
        <w:t xml:space="preserve"> </w:t>
      </w:r>
      <w:r w:rsidRPr="00B005EB">
        <w:rPr>
          <w:rFonts w:cs="Times New Roman"/>
          <w:i w:val="0"/>
          <w:color w:val="000000"/>
          <w:sz w:val="26"/>
          <w:szCs w:val="26"/>
        </w:rPr>
        <w:t>gì</w:t>
      </w:r>
      <w:r w:rsidRPr="00B005EB">
        <w:rPr>
          <w:rFonts w:cs="Times New Roman"/>
          <w:i w:val="0"/>
          <w:color w:val="000000"/>
          <w:spacing w:val="-9"/>
          <w:sz w:val="26"/>
          <w:szCs w:val="26"/>
        </w:rPr>
        <w:t xml:space="preserve"> </w:t>
      </w:r>
      <w:r w:rsidRPr="00B005EB">
        <w:rPr>
          <w:rFonts w:cs="Times New Roman"/>
          <w:i w:val="0"/>
          <w:color w:val="000000"/>
          <w:sz w:val="26"/>
          <w:szCs w:val="26"/>
        </w:rPr>
        <w:t>thì</w:t>
      </w:r>
      <w:r w:rsidRPr="00B005EB">
        <w:rPr>
          <w:rFonts w:cs="Times New Roman"/>
          <w:i w:val="0"/>
          <w:color w:val="000000"/>
          <w:spacing w:val="-11"/>
          <w:sz w:val="26"/>
          <w:szCs w:val="26"/>
        </w:rPr>
        <w:t xml:space="preserve"> </w:t>
      </w:r>
      <w:r w:rsidRPr="00B005EB">
        <w:rPr>
          <w:rFonts w:cs="Times New Roman"/>
          <w:i w:val="0"/>
          <w:color w:val="000000"/>
          <w:sz w:val="26"/>
          <w:szCs w:val="26"/>
        </w:rPr>
        <w:t>làm,</w:t>
      </w:r>
      <w:r w:rsidRPr="00B005EB">
        <w:rPr>
          <w:rFonts w:cs="Times New Roman"/>
          <w:i w:val="0"/>
          <w:color w:val="000000"/>
          <w:spacing w:val="-11"/>
          <w:sz w:val="26"/>
          <w:szCs w:val="26"/>
        </w:rPr>
        <w:t xml:space="preserve"> </w:t>
      </w:r>
      <w:r w:rsidRPr="00B005EB">
        <w:rPr>
          <w:rFonts w:cs="Times New Roman"/>
          <w:i w:val="0"/>
          <w:color w:val="000000"/>
          <w:sz w:val="26"/>
          <w:szCs w:val="26"/>
        </w:rPr>
        <w:t>cụng</w:t>
      </w:r>
      <w:r w:rsidRPr="00B005EB">
        <w:rPr>
          <w:rFonts w:cs="Times New Roman"/>
          <w:i w:val="0"/>
          <w:color w:val="000000"/>
          <w:spacing w:val="-12"/>
          <w:sz w:val="26"/>
          <w:szCs w:val="26"/>
        </w:rPr>
        <w:t xml:space="preserve"> </w:t>
      </w:r>
      <w:r w:rsidRPr="00B005EB">
        <w:rPr>
          <w:rFonts w:cs="Times New Roman"/>
          <w:i w:val="0"/>
          <w:color w:val="000000"/>
          <w:sz w:val="26"/>
          <w:szCs w:val="26"/>
        </w:rPr>
        <w:t>ly</w:t>
      </w:r>
      <w:r w:rsidRPr="00B005EB">
        <w:rPr>
          <w:rFonts w:cs="Times New Roman"/>
          <w:i w:val="0"/>
          <w:color w:val="000000"/>
          <w:spacing w:val="-16"/>
          <w:sz w:val="26"/>
          <w:szCs w:val="26"/>
        </w:rPr>
        <w:t xml:space="preserve"> </w:t>
      </w:r>
      <w:r w:rsidRPr="00B005EB">
        <w:rPr>
          <w:rFonts w:cs="Times New Roman"/>
          <w:i w:val="0"/>
          <w:color w:val="000000"/>
          <w:sz w:val="26"/>
          <w:szCs w:val="26"/>
        </w:rPr>
        <w:t>với</w:t>
      </w:r>
      <w:r w:rsidRPr="00B005EB">
        <w:rPr>
          <w:rFonts w:cs="Times New Roman"/>
          <w:i w:val="0"/>
          <w:color w:val="000000"/>
          <w:spacing w:val="-11"/>
          <w:sz w:val="26"/>
          <w:szCs w:val="26"/>
        </w:rPr>
        <w:t xml:space="preserve"> </w:t>
      </w:r>
      <w:r w:rsidRPr="00B005EB">
        <w:rPr>
          <w:rFonts w:cs="Times New Roman"/>
          <w:i w:val="0"/>
          <w:color w:val="000000"/>
          <w:sz w:val="26"/>
          <w:szCs w:val="26"/>
        </w:rPr>
        <w:t>ai</w:t>
      </w:r>
      <w:r w:rsidRPr="00B005EB">
        <w:rPr>
          <w:rFonts w:cs="Times New Roman"/>
          <w:i w:val="0"/>
          <w:color w:val="000000"/>
          <w:spacing w:val="-8"/>
          <w:sz w:val="26"/>
          <w:szCs w:val="26"/>
        </w:rPr>
        <w:t xml:space="preserve"> </w:t>
      </w:r>
      <w:r w:rsidRPr="00B005EB">
        <w:rPr>
          <w:rFonts w:cs="Times New Roman"/>
          <w:i w:val="0"/>
          <w:color w:val="000000"/>
          <w:sz w:val="26"/>
          <w:szCs w:val="26"/>
        </w:rPr>
        <w:t>thì</w:t>
      </w:r>
      <w:r w:rsidRPr="00B005EB">
        <w:rPr>
          <w:rFonts w:cs="Times New Roman"/>
          <w:i w:val="0"/>
          <w:color w:val="000000"/>
          <w:spacing w:val="-11"/>
          <w:sz w:val="26"/>
          <w:szCs w:val="26"/>
        </w:rPr>
        <w:t xml:space="preserve"> </w:t>
      </w:r>
      <w:r w:rsidRPr="00B005EB">
        <w:rPr>
          <w:rFonts w:cs="Times New Roman"/>
          <w:i w:val="0"/>
          <w:color w:val="000000"/>
          <w:spacing w:val="-2"/>
          <w:sz w:val="26"/>
          <w:szCs w:val="26"/>
        </w:rPr>
        <w:t>cụng,</w:t>
      </w:r>
      <w:r w:rsidRPr="00B005EB">
        <w:rPr>
          <w:rFonts w:cs="Times New Roman"/>
          <w:i w:val="0"/>
          <w:color w:val="000000"/>
          <w:spacing w:val="-2"/>
          <w:sz w:val="26"/>
          <w:szCs w:val="26"/>
          <w:lang w:val="en-US"/>
        </w:rPr>
        <w:t xml:space="preserve"> </w:t>
      </w:r>
      <w:r w:rsidRPr="00B005EB">
        <w:rPr>
          <w:rFonts w:cs="Times New Roman"/>
          <w:i w:val="0"/>
          <w:color w:val="000000"/>
          <w:sz w:val="26"/>
          <w:szCs w:val="26"/>
        </w:rPr>
        <w:t>bận sau cùng Hai cũng "len lén"</w:t>
      </w:r>
      <w:r w:rsidRPr="00B005EB">
        <w:rPr>
          <w:rFonts w:cs="Times New Roman"/>
          <w:i w:val="0"/>
          <w:color w:val="000000"/>
          <w:spacing w:val="-1"/>
          <w:sz w:val="26"/>
          <w:szCs w:val="26"/>
        </w:rPr>
        <w:t xml:space="preserve"> </w:t>
      </w:r>
      <w:r w:rsidRPr="00B005EB">
        <w:rPr>
          <w:rFonts w:cs="Times New Roman"/>
          <w:i w:val="0"/>
          <w:color w:val="000000"/>
          <w:sz w:val="26"/>
          <w:szCs w:val="26"/>
        </w:rPr>
        <w:t>chọn chiếc ghế sát cửa để ngồi. Nhắm nhắm</w:t>
      </w:r>
      <w:r w:rsidRPr="00B005EB">
        <w:rPr>
          <w:rFonts w:cs="Times New Roman"/>
          <w:i w:val="0"/>
          <w:color w:val="000000"/>
          <w:spacing w:val="-1"/>
          <w:sz w:val="26"/>
          <w:szCs w:val="26"/>
        </w:rPr>
        <w:t xml:space="preserve"> </w:t>
      </w:r>
      <w:r w:rsidRPr="00B005EB">
        <w:rPr>
          <w:rFonts w:cs="Times New Roman"/>
          <w:i w:val="0"/>
          <w:color w:val="000000"/>
          <w:sz w:val="26"/>
          <w:szCs w:val="26"/>
        </w:rPr>
        <w:t>không ai để ý, Hai trốn ra</w:t>
      </w:r>
      <w:r w:rsidRPr="00B005EB">
        <w:rPr>
          <w:rFonts w:cs="Times New Roman"/>
          <w:i w:val="0"/>
          <w:color w:val="000000"/>
          <w:spacing w:val="-3"/>
          <w:sz w:val="26"/>
          <w:szCs w:val="26"/>
        </w:rPr>
        <w:t xml:space="preserve"> </w:t>
      </w:r>
      <w:r w:rsidRPr="00B005EB">
        <w:rPr>
          <w:rFonts w:cs="Times New Roman"/>
          <w:i w:val="0"/>
          <w:color w:val="000000"/>
          <w:sz w:val="26"/>
          <w:szCs w:val="26"/>
        </w:rPr>
        <w:t>ngoài</w:t>
      </w:r>
      <w:r w:rsidRPr="00B005EB">
        <w:rPr>
          <w:rFonts w:cs="Times New Roman"/>
          <w:i w:val="0"/>
          <w:color w:val="000000"/>
          <w:spacing w:val="-3"/>
          <w:sz w:val="26"/>
          <w:szCs w:val="26"/>
        </w:rPr>
        <w:t xml:space="preserve"> </w:t>
      </w:r>
      <w:r w:rsidRPr="00B005EB">
        <w:rPr>
          <w:rFonts w:cs="Times New Roman"/>
          <w:i w:val="0"/>
          <w:color w:val="000000"/>
          <w:sz w:val="26"/>
          <w:szCs w:val="26"/>
        </w:rPr>
        <w:t>bậc</w:t>
      </w:r>
      <w:r w:rsidRPr="00B005EB">
        <w:rPr>
          <w:rFonts w:cs="Times New Roman"/>
          <w:i w:val="0"/>
          <w:color w:val="000000"/>
          <w:spacing w:val="-3"/>
          <w:sz w:val="26"/>
          <w:szCs w:val="26"/>
        </w:rPr>
        <w:t xml:space="preserve"> </w:t>
      </w:r>
      <w:r w:rsidRPr="00B005EB">
        <w:rPr>
          <w:rFonts w:cs="Times New Roman"/>
          <w:i w:val="0"/>
          <w:color w:val="000000"/>
          <w:sz w:val="26"/>
          <w:szCs w:val="26"/>
        </w:rPr>
        <w:t>thềm</w:t>
      </w:r>
      <w:r w:rsidRPr="00B005EB">
        <w:rPr>
          <w:rFonts w:cs="Times New Roman"/>
          <w:i w:val="0"/>
          <w:color w:val="000000"/>
          <w:spacing w:val="-5"/>
          <w:sz w:val="26"/>
          <w:szCs w:val="26"/>
        </w:rPr>
        <w:t xml:space="preserve"> </w:t>
      </w:r>
      <w:r w:rsidRPr="00B005EB">
        <w:rPr>
          <w:rFonts w:cs="Times New Roman"/>
          <w:i w:val="0"/>
          <w:color w:val="000000"/>
          <w:sz w:val="26"/>
          <w:szCs w:val="26"/>
        </w:rPr>
        <w:t>ngắm</w:t>
      </w:r>
      <w:r w:rsidRPr="00B005EB">
        <w:rPr>
          <w:rFonts w:cs="Times New Roman"/>
          <w:i w:val="0"/>
          <w:color w:val="000000"/>
          <w:spacing w:val="-5"/>
          <w:sz w:val="26"/>
          <w:szCs w:val="26"/>
        </w:rPr>
        <w:t xml:space="preserve"> </w:t>
      </w:r>
      <w:r w:rsidRPr="00B005EB">
        <w:rPr>
          <w:rFonts w:cs="Times New Roman"/>
          <w:i w:val="0"/>
          <w:color w:val="000000"/>
          <w:sz w:val="26"/>
          <w:szCs w:val="26"/>
        </w:rPr>
        <w:t>trời</w:t>
      </w:r>
      <w:r w:rsidRPr="00B005EB">
        <w:rPr>
          <w:rFonts w:cs="Times New Roman"/>
          <w:i w:val="0"/>
          <w:color w:val="000000"/>
          <w:spacing w:val="-3"/>
          <w:sz w:val="26"/>
          <w:szCs w:val="26"/>
        </w:rPr>
        <w:t xml:space="preserve"> </w:t>
      </w:r>
      <w:r w:rsidRPr="00B005EB">
        <w:rPr>
          <w:rFonts w:cs="Times New Roman"/>
          <w:i w:val="0"/>
          <w:color w:val="000000"/>
          <w:sz w:val="26"/>
          <w:szCs w:val="26"/>
        </w:rPr>
        <w:t>nhìn</w:t>
      </w:r>
      <w:r w:rsidRPr="00B005EB">
        <w:rPr>
          <w:rFonts w:cs="Times New Roman"/>
          <w:i w:val="0"/>
          <w:color w:val="000000"/>
          <w:spacing w:val="-1"/>
          <w:sz w:val="26"/>
          <w:szCs w:val="26"/>
        </w:rPr>
        <w:t xml:space="preserve"> </w:t>
      </w:r>
      <w:r w:rsidRPr="00B005EB">
        <w:rPr>
          <w:rFonts w:cs="Times New Roman"/>
          <w:i w:val="0"/>
          <w:color w:val="000000"/>
          <w:sz w:val="26"/>
          <w:szCs w:val="26"/>
        </w:rPr>
        <w:t>mây.</w:t>
      </w:r>
      <w:r w:rsidRPr="00B005EB">
        <w:rPr>
          <w:rFonts w:cs="Times New Roman"/>
          <w:i w:val="0"/>
          <w:color w:val="000000"/>
          <w:spacing w:val="-3"/>
          <w:sz w:val="26"/>
          <w:szCs w:val="26"/>
        </w:rPr>
        <w:t xml:space="preserve"> </w:t>
      </w:r>
      <w:r w:rsidRPr="00B005EB">
        <w:rPr>
          <w:rFonts w:cs="Times New Roman"/>
          <w:i w:val="0"/>
          <w:color w:val="000000"/>
          <w:sz w:val="26"/>
          <w:szCs w:val="26"/>
        </w:rPr>
        <w:t>Vậy</w:t>
      </w:r>
      <w:r w:rsidRPr="00B005EB">
        <w:rPr>
          <w:rFonts w:cs="Times New Roman"/>
          <w:i w:val="0"/>
          <w:color w:val="000000"/>
          <w:spacing w:val="-6"/>
          <w:sz w:val="26"/>
          <w:szCs w:val="26"/>
        </w:rPr>
        <w:t xml:space="preserve"> </w:t>
      </w:r>
      <w:r w:rsidRPr="00B005EB">
        <w:rPr>
          <w:rFonts w:cs="Times New Roman"/>
          <w:i w:val="0"/>
          <w:color w:val="000000"/>
          <w:sz w:val="26"/>
          <w:szCs w:val="26"/>
        </w:rPr>
        <w:t>mà...</w:t>
      </w:r>
      <w:r w:rsidRPr="00B005EB">
        <w:rPr>
          <w:rFonts w:cs="Times New Roman"/>
          <w:i w:val="0"/>
          <w:color w:val="000000"/>
          <w:spacing w:val="-3"/>
          <w:sz w:val="26"/>
          <w:szCs w:val="26"/>
        </w:rPr>
        <w:t xml:space="preserve"> </w:t>
      </w:r>
      <w:r w:rsidRPr="00B005EB">
        <w:rPr>
          <w:rFonts w:cs="Times New Roman"/>
          <w:i w:val="0"/>
          <w:color w:val="000000"/>
          <w:sz w:val="26"/>
          <w:szCs w:val="26"/>
        </w:rPr>
        <w:t>lòng</w:t>
      </w:r>
      <w:r w:rsidRPr="00B005EB">
        <w:rPr>
          <w:rFonts w:cs="Times New Roman"/>
          <w:i w:val="0"/>
          <w:color w:val="000000"/>
          <w:spacing w:val="-1"/>
          <w:sz w:val="26"/>
          <w:szCs w:val="26"/>
        </w:rPr>
        <w:t xml:space="preserve"> </w:t>
      </w:r>
      <w:r w:rsidRPr="00B005EB">
        <w:rPr>
          <w:rFonts w:cs="Times New Roman"/>
          <w:i w:val="0"/>
          <w:color w:val="000000"/>
          <w:sz w:val="26"/>
          <w:szCs w:val="26"/>
        </w:rPr>
        <w:t>Hai</w:t>
      </w:r>
      <w:r w:rsidRPr="00B005EB">
        <w:rPr>
          <w:rFonts w:cs="Times New Roman"/>
          <w:i w:val="0"/>
          <w:color w:val="000000"/>
          <w:spacing w:val="-3"/>
          <w:sz w:val="26"/>
          <w:szCs w:val="26"/>
        </w:rPr>
        <w:t xml:space="preserve"> </w:t>
      </w:r>
      <w:r w:rsidRPr="00B005EB">
        <w:rPr>
          <w:rFonts w:cs="Times New Roman"/>
          <w:i w:val="0"/>
          <w:color w:val="000000"/>
          <w:sz w:val="26"/>
          <w:szCs w:val="26"/>
        </w:rPr>
        <w:t>lại</w:t>
      </w:r>
      <w:r w:rsidRPr="00B005EB">
        <w:rPr>
          <w:rFonts w:cs="Times New Roman"/>
          <w:i w:val="0"/>
          <w:color w:val="000000"/>
          <w:spacing w:val="-2"/>
          <w:sz w:val="26"/>
          <w:szCs w:val="26"/>
        </w:rPr>
        <w:t xml:space="preserve"> </w:t>
      </w:r>
      <w:r w:rsidRPr="00B005EB">
        <w:rPr>
          <w:rFonts w:cs="Times New Roman"/>
          <w:i w:val="0"/>
          <w:color w:val="000000"/>
          <w:sz w:val="26"/>
          <w:szCs w:val="26"/>
        </w:rPr>
        <w:t>tự</w:t>
      </w:r>
      <w:r w:rsidRPr="00B005EB">
        <w:rPr>
          <w:rFonts w:cs="Times New Roman"/>
          <w:i w:val="0"/>
          <w:color w:val="000000"/>
          <w:spacing w:val="-2"/>
          <w:sz w:val="26"/>
          <w:szCs w:val="26"/>
        </w:rPr>
        <w:t xml:space="preserve"> </w:t>
      </w:r>
      <w:r w:rsidRPr="00B005EB">
        <w:rPr>
          <w:rFonts w:cs="Times New Roman"/>
          <w:i w:val="0"/>
          <w:color w:val="000000"/>
          <w:sz w:val="26"/>
          <w:szCs w:val="26"/>
        </w:rPr>
        <w:t>tại hơn</w:t>
      </w:r>
      <w:r w:rsidRPr="00B005EB">
        <w:rPr>
          <w:rFonts w:cs="Times New Roman"/>
          <w:i w:val="0"/>
          <w:color w:val="000000"/>
          <w:spacing w:val="-3"/>
          <w:sz w:val="26"/>
          <w:szCs w:val="26"/>
        </w:rPr>
        <w:t xml:space="preserve"> </w:t>
      </w:r>
      <w:r w:rsidRPr="00B005EB">
        <w:rPr>
          <w:rFonts w:cs="Times New Roman"/>
          <w:i w:val="0"/>
          <w:color w:val="000000"/>
          <w:sz w:val="26"/>
          <w:szCs w:val="26"/>
        </w:rPr>
        <w:t>nhiều!</w:t>
      </w:r>
      <w:r w:rsidRPr="00B005EB">
        <w:rPr>
          <w:rFonts w:cs="Times New Roman"/>
          <w:i w:val="0"/>
          <w:color w:val="000000"/>
          <w:spacing w:val="-2"/>
          <w:sz w:val="26"/>
          <w:szCs w:val="26"/>
        </w:rPr>
        <w:t xml:space="preserve"> </w:t>
      </w:r>
      <w:r w:rsidRPr="00B005EB">
        <w:rPr>
          <w:rFonts w:cs="Times New Roman"/>
          <w:i w:val="0"/>
          <w:color w:val="000000"/>
          <w:sz w:val="26"/>
          <w:szCs w:val="26"/>
        </w:rPr>
        <w:t>Ở</w:t>
      </w:r>
      <w:r w:rsidRPr="00B005EB">
        <w:rPr>
          <w:rFonts w:cs="Times New Roman"/>
          <w:i w:val="0"/>
          <w:color w:val="000000"/>
          <w:spacing w:val="-3"/>
          <w:sz w:val="26"/>
          <w:szCs w:val="26"/>
        </w:rPr>
        <w:t xml:space="preserve"> </w:t>
      </w:r>
      <w:r w:rsidRPr="00B005EB">
        <w:rPr>
          <w:rFonts w:cs="Times New Roman"/>
          <w:i w:val="0"/>
          <w:color w:val="000000"/>
          <w:sz w:val="26"/>
          <w:szCs w:val="26"/>
        </w:rPr>
        <w:t>nhà,</w:t>
      </w:r>
      <w:r w:rsidRPr="00B005EB">
        <w:rPr>
          <w:rFonts w:cs="Times New Roman"/>
          <w:i w:val="0"/>
          <w:color w:val="000000"/>
          <w:spacing w:val="-3"/>
          <w:sz w:val="26"/>
          <w:szCs w:val="26"/>
        </w:rPr>
        <w:t xml:space="preserve"> </w:t>
      </w:r>
      <w:r w:rsidRPr="00B005EB">
        <w:rPr>
          <w:rFonts w:cs="Times New Roman"/>
          <w:i w:val="0"/>
          <w:color w:val="000000"/>
          <w:sz w:val="26"/>
          <w:szCs w:val="26"/>
        </w:rPr>
        <w:t>cơm</w:t>
      </w:r>
      <w:r w:rsidRPr="00B005EB">
        <w:rPr>
          <w:rFonts w:cs="Times New Roman"/>
          <w:i w:val="0"/>
          <w:color w:val="000000"/>
          <w:spacing w:val="-5"/>
          <w:sz w:val="26"/>
          <w:szCs w:val="26"/>
        </w:rPr>
        <w:t xml:space="preserve"> </w:t>
      </w:r>
      <w:r w:rsidRPr="00B005EB">
        <w:rPr>
          <w:rFonts w:cs="Times New Roman"/>
          <w:i w:val="0"/>
          <w:color w:val="000000"/>
          <w:sz w:val="26"/>
          <w:szCs w:val="26"/>
        </w:rPr>
        <w:t>trong</w:t>
      </w:r>
      <w:r w:rsidRPr="00B005EB">
        <w:rPr>
          <w:rFonts w:cs="Times New Roman"/>
          <w:i w:val="0"/>
          <w:color w:val="000000"/>
          <w:spacing w:val="-3"/>
          <w:sz w:val="26"/>
          <w:szCs w:val="26"/>
        </w:rPr>
        <w:t xml:space="preserve"> </w:t>
      </w:r>
      <w:r w:rsidRPr="00B005EB">
        <w:rPr>
          <w:rFonts w:cs="Times New Roman"/>
          <w:i w:val="0"/>
          <w:color w:val="000000"/>
          <w:sz w:val="26"/>
          <w:szCs w:val="26"/>
        </w:rPr>
        <w:t>nồi, Hai chỉ ăn phần</w:t>
      </w:r>
      <w:r w:rsidRPr="00B005EB">
        <w:rPr>
          <w:rFonts w:cs="Times New Roman"/>
          <w:i w:val="0"/>
          <w:color w:val="000000"/>
          <w:spacing w:val="-1"/>
          <w:sz w:val="26"/>
          <w:szCs w:val="26"/>
        </w:rPr>
        <w:t xml:space="preserve"> </w:t>
      </w:r>
      <w:r w:rsidRPr="00B005EB">
        <w:rPr>
          <w:rFonts w:cs="Times New Roman"/>
          <w:i w:val="0"/>
          <w:color w:val="000000"/>
          <w:sz w:val="26"/>
          <w:szCs w:val="26"/>
        </w:rPr>
        <w:t>cơm</w:t>
      </w:r>
      <w:r w:rsidRPr="00B005EB">
        <w:rPr>
          <w:rFonts w:cs="Times New Roman"/>
          <w:i w:val="0"/>
          <w:color w:val="000000"/>
          <w:spacing w:val="-3"/>
          <w:sz w:val="26"/>
          <w:szCs w:val="26"/>
        </w:rPr>
        <w:t xml:space="preserve"> </w:t>
      </w:r>
      <w:r w:rsidRPr="00B005EB">
        <w:rPr>
          <w:rFonts w:cs="Times New Roman"/>
          <w:i w:val="0"/>
          <w:color w:val="000000"/>
          <w:sz w:val="26"/>
          <w:szCs w:val="26"/>
        </w:rPr>
        <w:t>cháy</w:t>
      </w:r>
      <w:r w:rsidRPr="00B005EB">
        <w:rPr>
          <w:rFonts w:cs="Times New Roman"/>
          <w:i w:val="0"/>
          <w:color w:val="000000"/>
          <w:spacing w:val="-3"/>
          <w:sz w:val="26"/>
          <w:szCs w:val="26"/>
        </w:rPr>
        <w:t xml:space="preserve"> </w:t>
      </w:r>
      <w:r w:rsidRPr="00B005EB">
        <w:rPr>
          <w:rFonts w:cs="Times New Roman"/>
          <w:i w:val="0"/>
          <w:color w:val="000000"/>
          <w:sz w:val="26"/>
          <w:szCs w:val="26"/>
        </w:rPr>
        <w:t>dưới</w:t>
      </w:r>
      <w:r w:rsidRPr="00B005EB">
        <w:rPr>
          <w:rFonts w:cs="Times New Roman"/>
          <w:i w:val="0"/>
          <w:color w:val="000000"/>
          <w:spacing w:val="-1"/>
          <w:sz w:val="26"/>
          <w:szCs w:val="26"/>
        </w:rPr>
        <w:t xml:space="preserve"> </w:t>
      </w:r>
      <w:r w:rsidRPr="00B005EB">
        <w:rPr>
          <w:rFonts w:cs="Times New Roman"/>
          <w:i w:val="0"/>
          <w:color w:val="000000"/>
          <w:sz w:val="26"/>
          <w:szCs w:val="26"/>
        </w:rPr>
        <w:t>đáy, cơm</w:t>
      </w:r>
      <w:r w:rsidRPr="00B005EB">
        <w:rPr>
          <w:rFonts w:cs="Times New Roman"/>
          <w:i w:val="0"/>
          <w:color w:val="000000"/>
          <w:spacing w:val="-3"/>
          <w:sz w:val="26"/>
          <w:szCs w:val="26"/>
        </w:rPr>
        <w:t xml:space="preserve"> </w:t>
      </w:r>
      <w:r w:rsidRPr="00B005EB">
        <w:rPr>
          <w:rFonts w:cs="Times New Roman"/>
          <w:i w:val="0"/>
          <w:color w:val="000000"/>
          <w:sz w:val="26"/>
          <w:szCs w:val="26"/>
        </w:rPr>
        <w:t>thịt thì chê "nhạt nhẽo"</w:t>
      </w:r>
      <w:r w:rsidRPr="00B005EB">
        <w:rPr>
          <w:rFonts w:cs="Times New Roman"/>
          <w:i w:val="0"/>
          <w:color w:val="000000"/>
          <w:spacing w:val="-1"/>
          <w:sz w:val="26"/>
          <w:szCs w:val="26"/>
        </w:rPr>
        <w:t xml:space="preserve"> </w:t>
      </w:r>
      <w:r w:rsidRPr="00B005EB">
        <w:rPr>
          <w:rFonts w:cs="Times New Roman"/>
          <w:i w:val="0"/>
          <w:color w:val="000000"/>
          <w:sz w:val="26"/>
          <w:szCs w:val="26"/>
        </w:rPr>
        <w:t>con không</w:t>
      </w:r>
      <w:r w:rsidRPr="00B005EB">
        <w:rPr>
          <w:rFonts w:cs="Times New Roman"/>
          <w:i w:val="0"/>
          <w:color w:val="000000"/>
          <w:spacing w:val="-1"/>
          <w:sz w:val="26"/>
          <w:szCs w:val="26"/>
        </w:rPr>
        <w:t xml:space="preserve"> </w:t>
      </w:r>
      <w:r w:rsidRPr="00B005EB">
        <w:rPr>
          <w:rFonts w:cs="Times New Roman"/>
          <w:i w:val="0"/>
          <w:color w:val="000000"/>
          <w:sz w:val="26"/>
          <w:szCs w:val="26"/>
        </w:rPr>
        <w:t>nuốt được!</w:t>
      </w:r>
      <w:r w:rsidRPr="00B005EB">
        <w:rPr>
          <w:rFonts w:cs="Times New Roman"/>
          <w:i w:val="0"/>
          <w:color w:val="000000"/>
          <w:spacing w:val="-1"/>
          <w:sz w:val="26"/>
          <w:szCs w:val="26"/>
        </w:rPr>
        <w:t xml:space="preserve"> </w:t>
      </w:r>
      <w:r w:rsidRPr="00B005EB">
        <w:rPr>
          <w:rFonts w:cs="Times New Roman"/>
          <w:i w:val="0"/>
          <w:color w:val="000000"/>
          <w:sz w:val="26"/>
          <w:szCs w:val="26"/>
        </w:rPr>
        <w:t>Cha má thấy vậy</w:t>
      </w:r>
      <w:r w:rsidRPr="00B005EB">
        <w:rPr>
          <w:rFonts w:cs="Times New Roman"/>
          <w:i w:val="0"/>
          <w:color w:val="000000"/>
          <w:spacing w:val="-8"/>
          <w:sz w:val="26"/>
          <w:szCs w:val="26"/>
        </w:rPr>
        <w:t xml:space="preserve"> </w:t>
      </w:r>
      <w:r w:rsidRPr="00B005EB">
        <w:rPr>
          <w:rFonts w:cs="Times New Roman"/>
          <w:i w:val="0"/>
          <w:color w:val="000000"/>
          <w:sz w:val="26"/>
          <w:szCs w:val="26"/>
        </w:rPr>
        <w:t>ôm</w:t>
      </w:r>
      <w:r w:rsidRPr="00B005EB">
        <w:rPr>
          <w:rFonts w:cs="Times New Roman"/>
          <w:i w:val="0"/>
          <w:color w:val="000000"/>
          <w:spacing w:val="-3"/>
          <w:sz w:val="26"/>
          <w:szCs w:val="26"/>
        </w:rPr>
        <w:t xml:space="preserve"> </w:t>
      </w:r>
      <w:r w:rsidRPr="00B005EB">
        <w:rPr>
          <w:rFonts w:cs="Times New Roman"/>
          <w:i w:val="0"/>
          <w:color w:val="000000"/>
          <w:sz w:val="26"/>
          <w:szCs w:val="26"/>
        </w:rPr>
        <w:t>Hai</w:t>
      </w:r>
      <w:r w:rsidRPr="00B005EB">
        <w:rPr>
          <w:rFonts w:cs="Times New Roman"/>
          <w:i w:val="0"/>
          <w:color w:val="000000"/>
          <w:spacing w:val="-3"/>
          <w:sz w:val="26"/>
          <w:szCs w:val="26"/>
        </w:rPr>
        <w:t xml:space="preserve"> </w:t>
      </w:r>
      <w:r w:rsidRPr="00B005EB">
        <w:rPr>
          <w:rFonts w:cs="Times New Roman"/>
          <w:i w:val="0"/>
          <w:color w:val="000000"/>
          <w:sz w:val="26"/>
          <w:szCs w:val="26"/>
        </w:rPr>
        <w:t>khóc</w:t>
      </w:r>
      <w:r w:rsidRPr="00B005EB">
        <w:rPr>
          <w:rFonts w:cs="Times New Roman"/>
          <w:i w:val="0"/>
          <w:color w:val="000000"/>
          <w:spacing w:val="-3"/>
          <w:sz w:val="26"/>
          <w:szCs w:val="26"/>
        </w:rPr>
        <w:t xml:space="preserve"> </w:t>
      </w:r>
      <w:r w:rsidRPr="00B005EB">
        <w:rPr>
          <w:rFonts w:cs="Times New Roman"/>
          <w:i w:val="0"/>
          <w:color w:val="000000"/>
          <w:sz w:val="26"/>
          <w:szCs w:val="26"/>
        </w:rPr>
        <w:t>dữ</w:t>
      </w:r>
      <w:r w:rsidRPr="00B005EB">
        <w:rPr>
          <w:rFonts w:cs="Times New Roman"/>
          <w:i w:val="0"/>
          <w:color w:val="000000"/>
          <w:spacing w:val="-2"/>
          <w:sz w:val="26"/>
          <w:szCs w:val="26"/>
        </w:rPr>
        <w:t xml:space="preserve"> </w:t>
      </w:r>
      <w:r w:rsidRPr="00B005EB">
        <w:rPr>
          <w:rFonts w:cs="Times New Roman"/>
          <w:i w:val="0"/>
          <w:color w:val="000000"/>
          <w:sz w:val="26"/>
          <w:szCs w:val="26"/>
        </w:rPr>
        <w:t>lắm.</w:t>
      </w:r>
      <w:r w:rsidRPr="00B005EB">
        <w:rPr>
          <w:rFonts w:cs="Times New Roman"/>
          <w:i w:val="0"/>
          <w:color w:val="000000"/>
          <w:spacing w:val="-3"/>
          <w:sz w:val="26"/>
          <w:szCs w:val="26"/>
        </w:rPr>
        <w:t xml:space="preserve"> </w:t>
      </w:r>
      <w:r w:rsidRPr="00B005EB">
        <w:rPr>
          <w:rFonts w:cs="Times New Roman"/>
          <w:i w:val="0"/>
          <w:color w:val="000000"/>
          <w:sz w:val="26"/>
          <w:szCs w:val="26"/>
        </w:rPr>
        <w:t>Chỉ</w:t>
      </w:r>
      <w:r w:rsidRPr="00B005EB">
        <w:rPr>
          <w:rFonts w:cs="Times New Roman"/>
          <w:i w:val="0"/>
          <w:color w:val="000000"/>
          <w:spacing w:val="-3"/>
          <w:sz w:val="26"/>
          <w:szCs w:val="26"/>
        </w:rPr>
        <w:t xml:space="preserve"> </w:t>
      </w:r>
      <w:r w:rsidRPr="00B005EB">
        <w:rPr>
          <w:rFonts w:cs="Times New Roman"/>
          <w:i w:val="0"/>
          <w:color w:val="000000"/>
          <w:sz w:val="26"/>
          <w:szCs w:val="26"/>
        </w:rPr>
        <w:t>có</w:t>
      </w:r>
      <w:r w:rsidRPr="00B005EB">
        <w:rPr>
          <w:rFonts w:cs="Times New Roman"/>
          <w:i w:val="0"/>
          <w:color w:val="000000"/>
          <w:spacing w:val="-3"/>
          <w:sz w:val="26"/>
          <w:szCs w:val="26"/>
        </w:rPr>
        <w:t xml:space="preserve"> </w:t>
      </w:r>
      <w:r w:rsidRPr="00B005EB">
        <w:rPr>
          <w:rFonts w:cs="Times New Roman"/>
          <w:i w:val="0"/>
          <w:color w:val="000000"/>
          <w:sz w:val="26"/>
          <w:szCs w:val="26"/>
        </w:rPr>
        <w:t>lũ</w:t>
      </w:r>
      <w:r w:rsidRPr="00B005EB">
        <w:rPr>
          <w:rFonts w:cs="Times New Roman"/>
          <w:i w:val="0"/>
          <w:color w:val="000000"/>
          <w:spacing w:val="-3"/>
          <w:sz w:val="26"/>
          <w:szCs w:val="26"/>
        </w:rPr>
        <w:t xml:space="preserve"> </w:t>
      </w:r>
      <w:r w:rsidRPr="00B005EB">
        <w:rPr>
          <w:rFonts w:cs="Times New Roman"/>
          <w:i w:val="0"/>
          <w:color w:val="000000"/>
          <w:sz w:val="26"/>
          <w:szCs w:val="26"/>
        </w:rPr>
        <w:t>em</w:t>
      </w:r>
      <w:r w:rsidRPr="00B005EB">
        <w:rPr>
          <w:rFonts w:cs="Times New Roman"/>
          <w:i w:val="0"/>
          <w:color w:val="000000"/>
          <w:spacing w:val="-5"/>
          <w:sz w:val="26"/>
          <w:szCs w:val="26"/>
        </w:rPr>
        <w:t xml:space="preserve"> </w:t>
      </w:r>
      <w:r w:rsidRPr="00B005EB">
        <w:rPr>
          <w:rFonts w:cs="Times New Roman"/>
          <w:i w:val="0"/>
          <w:color w:val="000000"/>
          <w:sz w:val="26"/>
          <w:szCs w:val="26"/>
        </w:rPr>
        <w:t>thì</w:t>
      </w:r>
      <w:r w:rsidRPr="00B005EB">
        <w:rPr>
          <w:rFonts w:cs="Times New Roman"/>
          <w:i w:val="0"/>
          <w:color w:val="000000"/>
          <w:spacing w:val="-3"/>
          <w:sz w:val="26"/>
          <w:szCs w:val="26"/>
        </w:rPr>
        <w:t xml:space="preserve"> </w:t>
      </w:r>
      <w:r w:rsidRPr="00B005EB">
        <w:rPr>
          <w:rFonts w:cs="Times New Roman"/>
          <w:i w:val="0"/>
          <w:color w:val="000000"/>
          <w:sz w:val="26"/>
          <w:szCs w:val="26"/>
        </w:rPr>
        <w:t>vẫn</w:t>
      </w:r>
      <w:r w:rsidRPr="00B005EB">
        <w:rPr>
          <w:rFonts w:cs="Times New Roman"/>
          <w:i w:val="0"/>
          <w:color w:val="000000"/>
          <w:spacing w:val="-1"/>
          <w:sz w:val="26"/>
          <w:szCs w:val="26"/>
        </w:rPr>
        <w:t xml:space="preserve"> </w:t>
      </w:r>
      <w:r w:rsidRPr="00B005EB">
        <w:rPr>
          <w:rFonts w:cs="Times New Roman"/>
          <w:i w:val="0"/>
          <w:color w:val="000000"/>
          <w:sz w:val="26"/>
          <w:szCs w:val="26"/>
        </w:rPr>
        <w:t>hả</w:t>
      </w:r>
      <w:r w:rsidRPr="00B005EB">
        <w:rPr>
          <w:rFonts w:cs="Times New Roman"/>
          <w:i w:val="0"/>
          <w:color w:val="000000"/>
          <w:spacing w:val="-3"/>
          <w:sz w:val="26"/>
          <w:szCs w:val="26"/>
        </w:rPr>
        <w:t xml:space="preserve"> </w:t>
      </w:r>
      <w:r w:rsidRPr="00B005EB">
        <w:rPr>
          <w:rFonts w:cs="Times New Roman"/>
          <w:i w:val="0"/>
          <w:color w:val="000000"/>
          <w:sz w:val="26"/>
          <w:szCs w:val="26"/>
        </w:rPr>
        <w:t>miệng...</w:t>
      </w:r>
      <w:r w:rsidRPr="00B005EB">
        <w:rPr>
          <w:rFonts w:cs="Times New Roman"/>
          <w:i w:val="0"/>
          <w:color w:val="000000"/>
          <w:spacing w:val="-3"/>
          <w:sz w:val="26"/>
          <w:szCs w:val="26"/>
        </w:rPr>
        <w:t xml:space="preserve"> </w:t>
      </w:r>
      <w:r w:rsidRPr="00B005EB">
        <w:rPr>
          <w:rFonts w:cs="Times New Roman"/>
          <w:i w:val="0"/>
          <w:color w:val="000000"/>
          <w:sz w:val="26"/>
          <w:szCs w:val="26"/>
        </w:rPr>
        <w:t>lùa</w:t>
      </w:r>
      <w:r w:rsidRPr="00B005EB">
        <w:rPr>
          <w:rFonts w:cs="Times New Roman"/>
          <w:i w:val="0"/>
          <w:color w:val="000000"/>
          <w:spacing w:val="-3"/>
          <w:sz w:val="26"/>
          <w:szCs w:val="26"/>
        </w:rPr>
        <w:t xml:space="preserve"> </w:t>
      </w:r>
      <w:r w:rsidRPr="00B005EB">
        <w:rPr>
          <w:rFonts w:cs="Times New Roman"/>
          <w:i w:val="0"/>
          <w:color w:val="000000"/>
          <w:sz w:val="26"/>
          <w:szCs w:val="26"/>
        </w:rPr>
        <w:t>cơm!!! Nhà</w:t>
      </w:r>
      <w:r w:rsidRPr="00B005EB">
        <w:rPr>
          <w:rFonts w:cs="Times New Roman"/>
          <w:i w:val="0"/>
          <w:color w:val="000000"/>
          <w:spacing w:val="-3"/>
          <w:sz w:val="26"/>
          <w:szCs w:val="26"/>
        </w:rPr>
        <w:t xml:space="preserve"> </w:t>
      </w:r>
      <w:r w:rsidRPr="00B005EB">
        <w:rPr>
          <w:rFonts w:cs="Times New Roman"/>
          <w:i w:val="0"/>
          <w:color w:val="000000"/>
          <w:sz w:val="26"/>
          <w:szCs w:val="26"/>
        </w:rPr>
        <w:t>nghèo,</w:t>
      </w:r>
      <w:r w:rsidRPr="00B005EB">
        <w:rPr>
          <w:rFonts w:cs="Times New Roman"/>
          <w:i w:val="0"/>
          <w:color w:val="000000"/>
          <w:spacing w:val="-3"/>
          <w:sz w:val="26"/>
          <w:szCs w:val="26"/>
        </w:rPr>
        <w:t xml:space="preserve"> </w:t>
      </w:r>
      <w:r w:rsidRPr="00B005EB">
        <w:rPr>
          <w:rFonts w:cs="Times New Roman"/>
          <w:i w:val="0"/>
          <w:color w:val="000000"/>
          <w:sz w:val="26"/>
          <w:szCs w:val="26"/>
        </w:rPr>
        <w:t>nó</w:t>
      </w:r>
      <w:r w:rsidRPr="00B005EB">
        <w:rPr>
          <w:rFonts w:cs="Times New Roman"/>
          <w:i w:val="0"/>
          <w:color w:val="000000"/>
          <w:spacing w:val="-3"/>
          <w:sz w:val="26"/>
          <w:szCs w:val="26"/>
        </w:rPr>
        <w:t xml:space="preserve"> </w:t>
      </w:r>
      <w:r w:rsidRPr="00B005EB">
        <w:rPr>
          <w:rFonts w:cs="Times New Roman"/>
          <w:i w:val="0"/>
          <w:color w:val="000000"/>
          <w:sz w:val="26"/>
          <w:szCs w:val="26"/>
        </w:rPr>
        <w:t>cám</w:t>
      </w:r>
      <w:r w:rsidRPr="00B005EB">
        <w:rPr>
          <w:rFonts w:cs="Times New Roman"/>
          <w:i w:val="0"/>
          <w:color w:val="000000"/>
          <w:spacing w:val="-5"/>
          <w:sz w:val="26"/>
          <w:szCs w:val="26"/>
        </w:rPr>
        <w:t xml:space="preserve"> </w:t>
      </w:r>
      <w:r w:rsidRPr="00B005EB">
        <w:rPr>
          <w:rFonts w:cs="Times New Roman"/>
          <w:i w:val="0"/>
          <w:color w:val="000000"/>
          <w:sz w:val="26"/>
          <w:szCs w:val="26"/>
        </w:rPr>
        <w:t>cảnh</w:t>
      </w:r>
      <w:r w:rsidRPr="00B005EB">
        <w:rPr>
          <w:rFonts w:cs="Times New Roman"/>
          <w:i w:val="0"/>
          <w:color w:val="000000"/>
          <w:spacing w:val="-3"/>
          <w:sz w:val="26"/>
          <w:szCs w:val="26"/>
        </w:rPr>
        <w:t xml:space="preserve"> </w:t>
      </w:r>
      <w:r w:rsidRPr="00B005EB">
        <w:rPr>
          <w:rFonts w:cs="Times New Roman"/>
          <w:i w:val="0"/>
          <w:color w:val="000000"/>
          <w:sz w:val="26"/>
          <w:szCs w:val="26"/>
        </w:rPr>
        <w:t>gì</w:t>
      </w:r>
      <w:r w:rsidRPr="00B005EB">
        <w:rPr>
          <w:rFonts w:cs="Times New Roman"/>
          <w:i w:val="0"/>
          <w:color w:val="000000"/>
          <w:spacing w:val="-3"/>
          <w:sz w:val="26"/>
          <w:szCs w:val="26"/>
        </w:rPr>
        <w:t xml:space="preserve"> </w:t>
      </w:r>
      <w:r w:rsidRPr="00B005EB">
        <w:rPr>
          <w:rFonts w:cs="Times New Roman"/>
          <w:i w:val="0"/>
          <w:color w:val="000000"/>
          <w:sz w:val="26"/>
          <w:szCs w:val="26"/>
        </w:rPr>
        <w:t>đâu không biết...</w:t>
      </w:r>
    </w:p>
    <w:p w14:paraId="38DB6967" w14:textId="77777777" w:rsidR="00737A04" w:rsidRPr="00B005EB" w:rsidRDefault="00737A04" w:rsidP="008459D0">
      <w:pPr>
        <w:pStyle w:val="BodyText"/>
        <w:ind w:right="105" w:firstLine="492"/>
        <w:rPr>
          <w:rFonts w:cs="Times New Roman"/>
          <w:i w:val="0"/>
          <w:color w:val="000000"/>
          <w:sz w:val="26"/>
          <w:szCs w:val="26"/>
        </w:rPr>
      </w:pPr>
      <w:r w:rsidRPr="00B005EB">
        <w:rPr>
          <w:rFonts w:cs="Times New Roman"/>
          <w:i w:val="0"/>
          <w:color w:val="000000"/>
          <w:sz w:val="26"/>
          <w:szCs w:val="26"/>
        </w:rPr>
        <w:t>Xong</w:t>
      </w:r>
      <w:r w:rsidRPr="00B005EB">
        <w:rPr>
          <w:rFonts w:cs="Times New Roman"/>
          <w:i w:val="0"/>
          <w:color w:val="000000"/>
          <w:spacing w:val="-5"/>
          <w:sz w:val="26"/>
          <w:szCs w:val="26"/>
        </w:rPr>
        <w:t xml:space="preserve"> </w:t>
      </w:r>
      <w:r w:rsidRPr="00B005EB">
        <w:rPr>
          <w:rFonts w:cs="Times New Roman"/>
          <w:i w:val="0"/>
          <w:color w:val="000000"/>
          <w:sz w:val="26"/>
          <w:szCs w:val="26"/>
        </w:rPr>
        <w:t>lớp</w:t>
      </w:r>
      <w:r w:rsidRPr="00B005EB">
        <w:rPr>
          <w:rFonts w:cs="Times New Roman"/>
          <w:i w:val="0"/>
          <w:color w:val="000000"/>
          <w:spacing w:val="-5"/>
          <w:sz w:val="26"/>
          <w:szCs w:val="26"/>
        </w:rPr>
        <w:t xml:space="preserve"> </w:t>
      </w:r>
      <w:r w:rsidRPr="00B005EB">
        <w:rPr>
          <w:rFonts w:cs="Times New Roman"/>
          <w:i w:val="0"/>
          <w:color w:val="000000"/>
          <w:sz w:val="26"/>
          <w:szCs w:val="26"/>
        </w:rPr>
        <w:t>9,</w:t>
      </w:r>
      <w:r w:rsidRPr="00B005EB">
        <w:rPr>
          <w:rFonts w:cs="Times New Roman"/>
          <w:i w:val="0"/>
          <w:color w:val="000000"/>
          <w:spacing w:val="-5"/>
          <w:sz w:val="26"/>
          <w:szCs w:val="26"/>
        </w:rPr>
        <w:t xml:space="preserve"> </w:t>
      </w:r>
      <w:r w:rsidRPr="00B005EB">
        <w:rPr>
          <w:rFonts w:cs="Times New Roman"/>
          <w:i w:val="0"/>
          <w:color w:val="000000"/>
          <w:sz w:val="26"/>
          <w:szCs w:val="26"/>
        </w:rPr>
        <w:t>Hai</w:t>
      </w:r>
      <w:r w:rsidRPr="00B005EB">
        <w:rPr>
          <w:rFonts w:cs="Times New Roman"/>
          <w:i w:val="0"/>
          <w:color w:val="000000"/>
          <w:spacing w:val="-5"/>
          <w:sz w:val="26"/>
          <w:szCs w:val="26"/>
        </w:rPr>
        <w:t xml:space="preserve"> </w:t>
      </w:r>
      <w:r w:rsidRPr="00B005EB">
        <w:rPr>
          <w:rFonts w:cs="Times New Roman"/>
          <w:i w:val="0"/>
          <w:color w:val="000000"/>
          <w:sz w:val="26"/>
          <w:szCs w:val="26"/>
        </w:rPr>
        <w:t>dùng</w:t>
      </w:r>
      <w:r w:rsidRPr="00B005EB">
        <w:rPr>
          <w:rFonts w:cs="Times New Roman"/>
          <w:i w:val="0"/>
          <w:color w:val="000000"/>
          <w:spacing w:val="-5"/>
          <w:sz w:val="26"/>
          <w:szCs w:val="26"/>
        </w:rPr>
        <w:t xml:space="preserve"> </w:t>
      </w:r>
      <w:r w:rsidRPr="00B005EB">
        <w:rPr>
          <w:rFonts w:cs="Times New Roman"/>
          <w:i w:val="0"/>
          <w:color w:val="000000"/>
          <w:sz w:val="26"/>
          <w:szCs w:val="26"/>
        </w:rPr>
        <w:t>dằng</w:t>
      </w:r>
      <w:r w:rsidRPr="00B005EB">
        <w:rPr>
          <w:rFonts w:cs="Times New Roman"/>
          <w:i w:val="0"/>
          <w:color w:val="000000"/>
          <w:spacing w:val="-3"/>
          <w:sz w:val="26"/>
          <w:szCs w:val="26"/>
        </w:rPr>
        <w:t xml:space="preserve"> </w:t>
      </w:r>
      <w:r w:rsidRPr="00B005EB">
        <w:rPr>
          <w:rFonts w:cs="Times New Roman"/>
          <w:i w:val="0"/>
          <w:color w:val="000000"/>
          <w:sz w:val="26"/>
          <w:szCs w:val="26"/>
        </w:rPr>
        <w:t>một</w:t>
      </w:r>
      <w:r w:rsidRPr="00B005EB">
        <w:rPr>
          <w:rFonts w:cs="Times New Roman"/>
          <w:i w:val="0"/>
          <w:color w:val="000000"/>
          <w:spacing w:val="-5"/>
          <w:sz w:val="26"/>
          <w:szCs w:val="26"/>
        </w:rPr>
        <w:t xml:space="preserve"> </w:t>
      </w:r>
      <w:r w:rsidRPr="00B005EB">
        <w:rPr>
          <w:rFonts w:cs="Times New Roman"/>
          <w:i w:val="0"/>
          <w:color w:val="000000"/>
          <w:sz w:val="26"/>
          <w:szCs w:val="26"/>
        </w:rPr>
        <w:t>hai</w:t>
      </w:r>
      <w:r w:rsidRPr="00B005EB">
        <w:rPr>
          <w:rFonts w:cs="Times New Roman"/>
          <w:i w:val="0"/>
          <w:color w:val="000000"/>
          <w:spacing w:val="-5"/>
          <w:sz w:val="26"/>
          <w:szCs w:val="26"/>
        </w:rPr>
        <w:t xml:space="preserve"> </w:t>
      </w:r>
      <w:r w:rsidRPr="00B005EB">
        <w:rPr>
          <w:rFonts w:cs="Times New Roman"/>
          <w:i w:val="0"/>
          <w:color w:val="000000"/>
          <w:sz w:val="26"/>
          <w:szCs w:val="26"/>
        </w:rPr>
        <w:t>đòi</w:t>
      </w:r>
      <w:r w:rsidRPr="00B005EB">
        <w:rPr>
          <w:rFonts w:cs="Times New Roman"/>
          <w:i w:val="0"/>
          <w:color w:val="000000"/>
          <w:spacing w:val="-5"/>
          <w:sz w:val="26"/>
          <w:szCs w:val="26"/>
        </w:rPr>
        <w:t xml:space="preserve"> </w:t>
      </w:r>
      <w:r w:rsidRPr="00B005EB">
        <w:rPr>
          <w:rFonts w:cs="Times New Roman"/>
          <w:i w:val="0"/>
          <w:color w:val="000000"/>
          <w:sz w:val="26"/>
          <w:szCs w:val="26"/>
        </w:rPr>
        <w:t>nghỉ</w:t>
      </w:r>
      <w:r w:rsidRPr="00B005EB">
        <w:rPr>
          <w:rFonts w:cs="Times New Roman"/>
          <w:i w:val="0"/>
          <w:color w:val="000000"/>
          <w:spacing w:val="-3"/>
          <w:sz w:val="26"/>
          <w:szCs w:val="26"/>
        </w:rPr>
        <w:t xml:space="preserve"> </w:t>
      </w:r>
      <w:r w:rsidRPr="00B005EB">
        <w:rPr>
          <w:rFonts w:cs="Times New Roman"/>
          <w:i w:val="0"/>
          <w:color w:val="000000"/>
          <w:sz w:val="26"/>
          <w:szCs w:val="26"/>
        </w:rPr>
        <w:t>học.</w:t>
      </w:r>
      <w:r w:rsidRPr="00B005EB">
        <w:rPr>
          <w:rFonts w:cs="Times New Roman"/>
          <w:i w:val="0"/>
          <w:color w:val="000000"/>
          <w:spacing w:val="-5"/>
          <w:sz w:val="26"/>
          <w:szCs w:val="26"/>
        </w:rPr>
        <w:t xml:space="preserve"> </w:t>
      </w:r>
      <w:r w:rsidRPr="00B005EB">
        <w:rPr>
          <w:rFonts w:cs="Times New Roman"/>
          <w:i w:val="0"/>
          <w:color w:val="000000"/>
          <w:sz w:val="26"/>
          <w:szCs w:val="26"/>
        </w:rPr>
        <w:t>Hai</w:t>
      </w:r>
      <w:r w:rsidRPr="00B005EB">
        <w:rPr>
          <w:rFonts w:cs="Times New Roman"/>
          <w:i w:val="0"/>
          <w:color w:val="000000"/>
          <w:spacing w:val="-5"/>
          <w:sz w:val="26"/>
          <w:szCs w:val="26"/>
        </w:rPr>
        <w:t xml:space="preserve"> </w:t>
      </w:r>
      <w:r w:rsidRPr="00B005EB">
        <w:rPr>
          <w:rFonts w:cs="Times New Roman"/>
          <w:i w:val="0"/>
          <w:color w:val="000000"/>
          <w:sz w:val="26"/>
          <w:szCs w:val="26"/>
        </w:rPr>
        <w:t>lang</w:t>
      </w:r>
      <w:r w:rsidRPr="00B005EB">
        <w:rPr>
          <w:rFonts w:cs="Times New Roman"/>
          <w:i w:val="0"/>
          <w:color w:val="000000"/>
          <w:spacing w:val="-5"/>
          <w:sz w:val="26"/>
          <w:szCs w:val="26"/>
        </w:rPr>
        <w:t xml:space="preserve"> </w:t>
      </w:r>
      <w:r w:rsidRPr="00B005EB">
        <w:rPr>
          <w:rFonts w:cs="Times New Roman"/>
          <w:i w:val="0"/>
          <w:color w:val="000000"/>
          <w:sz w:val="26"/>
          <w:szCs w:val="26"/>
        </w:rPr>
        <w:t>thang</w:t>
      </w:r>
      <w:r w:rsidRPr="00B005EB">
        <w:rPr>
          <w:rFonts w:cs="Times New Roman"/>
          <w:i w:val="0"/>
          <w:color w:val="000000"/>
          <w:spacing w:val="-5"/>
          <w:sz w:val="26"/>
          <w:szCs w:val="26"/>
        </w:rPr>
        <w:t xml:space="preserve"> </w:t>
      </w:r>
      <w:r w:rsidRPr="00B005EB">
        <w:rPr>
          <w:rFonts w:cs="Times New Roman"/>
          <w:i w:val="0"/>
          <w:color w:val="000000"/>
          <w:sz w:val="26"/>
          <w:szCs w:val="26"/>
        </w:rPr>
        <w:t>kiếm</w:t>
      </w:r>
      <w:r w:rsidRPr="00B005EB">
        <w:rPr>
          <w:rFonts w:cs="Times New Roman"/>
          <w:i w:val="0"/>
          <w:color w:val="000000"/>
          <w:spacing w:val="-7"/>
          <w:sz w:val="26"/>
          <w:szCs w:val="26"/>
        </w:rPr>
        <w:t xml:space="preserve"> </w:t>
      </w:r>
      <w:r w:rsidRPr="00B005EB">
        <w:rPr>
          <w:rFonts w:cs="Times New Roman"/>
          <w:i w:val="0"/>
          <w:color w:val="000000"/>
          <w:sz w:val="26"/>
          <w:szCs w:val="26"/>
        </w:rPr>
        <w:t>việc</w:t>
      </w:r>
      <w:r w:rsidRPr="00B005EB">
        <w:rPr>
          <w:rFonts w:cs="Times New Roman"/>
          <w:i w:val="0"/>
          <w:color w:val="000000"/>
          <w:spacing w:val="-3"/>
          <w:sz w:val="26"/>
          <w:szCs w:val="26"/>
        </w:rPr>
        <w:t xml:space="preserve"> </w:t>
      </w:r>
      <w:r w:rsidRPr="00B005EB">
        <w:rPr>
          <w:rFonts w:cs="Times New Roman"/>
          <w:i w:val="0"/>
          <w:color w:val="000000"/>
          <w:sz w:val="26"/>
          <w:szCs w:val="26"/>
        </w:rPr>
        <w:t>làm</w:t>
      </w:r>
      <w:r w:rsidRPr="00B005EB">
        <w:rPr>
          <w:rFonts w:cs="Times New Roman"/>
          <w:i w:val="0"/>
          <w:color w:val="000000"/>
          <w:spacing w:val="-7"/>
          <w:sz w:val="26"/>
          <w:szCs w:val="26"/>
        </w:rPr>
        <w:t xml:space="preserve"> </w:t>
      </w:r>
      <w:r w:rsidRPr="00B005EB">
        <w:rPr>
          <w:rFonts w:cs="Times New Roman"/>
          <w:i w:val="0"/>
          <w:color w:val="000000"/>
          <w:sz w:val="26"/>
          <w:szCs w:val="26"/>
        </w:rPr>
        <w:t>phụ</w:t>
      </w:r>
      <w:r w:rsidRPr="00B005EB">
        <w:rPr>
          <w:rFonts w:cs="Times New Roman"/>
          <w:i w:val="0"/>
          <w:color w:val="000000"/>
          <w:spacing w:val="-5"/>
          <w:sz w:val="26"/>
          <w:szCs w:val="26"/>
        </w:rPr>
        <w:t xml:space="preserve"> </w:t>
      </w:r>
      <w:r w:rsidRPr="00B005EB">
        <w:rPr>
          <w:rFonts w:cs="Times New Roman"/>
          <w:i w:val="0"/>
          <w:color w:val="000000"/>
          <w:sz w:val="26"/>
          <w:szCs w:val="26"/>
        </w:rPr>
        <w:t>cha</w:t>
      </w:r>
      <w:r w:rsidRPr="00B005EB">
        <w:rPr>
          <w:rFonts w:cs="Times New Roman"/>
          <w:i w:val="0"/>
          <w:color w:val="000000"/>
          <w:spacing w:val="-3"/>
          <w:sz w:val="26"/>
          <w:szCs w:val="26"/>
        </w:rPr>
        <w:t xml:space="preserve"> </w:t>
      </w:r>
      <w:r w:rsidRPr="00B005EB">
        <w:rPr>
          <w:rFonts w:cs="Times New Roman"/>
          <w:i w:val="0"/>
          <w:color w:val="000000"/>
          <w:sz w:val="26"/>
          <w:szCs w:val="26"/>
        </w:rPr>
        <w:t>má</w:t>
      </w:r>
      <w:r w:rsidRPr="00B005EB">
        <w:rPr>
          <w:rFonts w:cs="Times New Roman"/>
          <w:i w:val="0"/>
          <w:color w:val="000000"/>
          <w:spacing w:val="-3"/>
          <w:sz w:val="26"/>
          <w:szCs w:val="26"/>
        </w:rPr>
        <w:t xml:space="preserve"> </w:t>
      </w:r>
      <w:r w:rsidRPr="00B005EB">
        <w:rPr>
          <w:rFonts w:cs="Times New Roman"/>
          <w:i w:val="0"/>
          <w:color w:val="000000"/>
          <w:sz w:val="26"/>
          <w:szCs w:val="26"/>
        </w:rPr>
        <w:t>kiếm tiền nuôi em đi học. Mà có phải ít đâu, sau Hai còn có cả bảy</w:t>
      </w:r>
      <w:r w:rsidRPr="00B005EB">
        <w:rPr>
          <w:rFonts w:cs="Times New Roman"/>
          <w:i w:val="0"/>
          <w:color w:val="000000"/>
          <w:spacing w:val="-1"/>
          <w:sz w:val="26"/>
          <w:szCs w:val="26"/>
        </w:rPr>
        <w:t xml:space="preserve"> </w:t>
      </w:r>
      <w:r w:rsidRPr="00B005EB">
        <w:rPr>
          <w:rFonts w:cs="Times New Roman"/>
          <w:i w:val="0"/>
          <w:color w:val="000000"/>
          <w:sz w:val="26"/>
          <w:szCs w:val="26"/>
        </w:rPr>
        <w:t>đứa loi nhoi lúc nhúc như bầy heo con "chờ sữa...!" Nhờ có sự hy sinh thầm lặng của Hai, mà bảy đứa em thì đúng bảy vinh hiển rạng rỡ tổ tông. Cả thảy đều thành ông nọ bà kia. Rồi cũng một tay Hai tìm hiểu chọn vợ dựng chồng cho các em. Nước đẩy thuyền trôi - bông Lục Bình bị mạn thuyền nghiền nát...</w:t>
      </w:r>
    </w:p>
    <w:p w14:paraId="54675AED" w14:textId="77777777" w:rsidR="00737A04" w:rsidRPr="00B005EB" w:rsidRDefault="00737A04" w:rsidP="008459D0">
      <w:pPr>
        <w:pStyle w:val="BodyText"/>
        <w:ind w:right="105" w:firstLine="492"/>
        <w:rPr>
          <w:rFonts w:cs="Times New Roman"/>
          <w:i w:val="0"/>
          <w:color w:val="000000"/>
          <w:sz w:val="26"/>
          <w:szCs w:val="26"/>
        </w:rPr>
      </w:pPr>
      <w:r w:rsidRPr="00B005EB">
        <w:rPr>
          <w:rFonts w:cs="Times New Roman"/>
          <w:i w:val="0"/>
          <w:color w:val="000000"/>
          <w:sz w:val="26"/>
          <w:szCs w:val="26"/>
        </w:rPr>
        <w:t>Ngày</w:t>
      </w:r>
      <w:r w:rsidRPr="00B005EB">
        <w:rPr>
          <w:rFonts w:cs="Times New Roman"/>
          <w:i w:val="0"/>
          <w:color w:val="000000"/>
          <w:spacing w:val="-12"/>
          <w:sz w:val="26"/>
          <w:szCs w:val="26"/>
        </w:rPr>
        <w:t xml:space="preserve"> </w:t>
      </w:r>
      <w:r w:rsidRPr="00B005EB">
        <w:rPr>
          <w:rFonts w:cs="Times New Roman"/>
          <w:i w:val="0"/>
          <w:color w:val="000000"/>
          <w:sz w:val="26"/>
          <w:szCs w:val="26"/>
        </w:rPr>
        <w:t>gái</w:t>
      </w:r>
      <w:r w:rsidRPr="00B005EB">
        <w:rPr>
          <w:rFonts w:cs="Times New Roman"/>
          <w:i w:val="0"/>
          <w:color w:val="000000"/>
          <w:spacing w:val="-6"/>
          <w:sz w:val="26"/>
          <w:szCs w:val="26"/>
        </w:rPr>
        <w:t xml:space="preserve"> </w:t>
      </w:r>
      <w:r w:rsidRPr="00B005EB">
        <w:rPr>
          <w:rFonts w:cs="Times New Roman"/>
          <w:i w:val="0"/>
          <w:color w:val="000000"/>
          <w:sz w:val="26"/>
          <w:szCs w:val="26"/>
        </w:rPr>
        <w:t>út</w:t>
      </w:r>
      <w:r w:rsidRPr="00B005EB">
        <w:rPr>
          <w:rFonts w:cs="Times New Roman"/>
          <w:i w:val="0"/>
          <w:color w:val="000000"/>
          <w:spacing w:val="-6"/>
          <w:sz w:val="26"/>
          <w:szCs w:val="26"/>
        </w:rPr>
        <w:t xml:space="preserve"> </w:t>
      </w:r>
      <w:r w:rsidRPr="00B005EB">
        <w:rPr>
          <w:rFonts w:cs="Times New Roman"/>
          <w:i w:val="0"/>
          <w:color w:val="000000"/>
          <w:sz w:val="26"/>
          <w:szCs w:val="26"/>
        </w:rPr>
        <w:t>(đứa</w:t>
      </w:r>
      <w:r w:rsidRPr="00B005EB">
        <w:rPr>
          <w:rFonts w:cs="Times New Roman"/>
          <w:i w:val="0"/>
          <w:color w:val="000000"/>
          <w:spacing w:val="-6"/>
          <w:sz w:val="26"/>
          <w:szCs w:val="26"/>
        </w:rPr>
        <w:t xml:space="preserve"> </w:t>
      </w:r>
      <w:r w:rsidRPr="00B005EB">
        <w:rPr>
          <w:rFonts w:cs="Times New Roman"/>
          <w:i w:val="0"/>
          <w:color w:val="000000"/>
          <w:sz w:val="26"/>
          <w:szCs w:val="26"/>
        </w:rPr>
        <w:t>em</w:t>
      </w:r>
      <w:r w:rsidRPr="00B005EB">
        <w:rPr>
          <w:rFonts w:cs="Times New Roman"/>
          <w:i w:val="0"/>
          <w:color w:val="000000"/>
          <w:spacing w:val="-7"/>
          <w:sz w:val="26"/>
          <w:szCs w:val="26"/>
        </w:rPr>
        <w:t xml:space="preserve"> </w:t>
      </w:r>
      <w:r w:rsidRPr="00B005EB">
        <w:rPr>
          <w:rFonts w:cs="Times New Roman"/>
          <w:i w:val="0"/>
          <w:color w:val="000000"/>
          <w:sz w:val="26"/>
          <w:szCs w:val="26"/>
        </w:rPr>
        <w:t>thứ</w:t>
      </w:r>
      <w:r w:rsidRPr="00B005EB">
        <w:rPr>
          <w:rFonts w:cs="Times New Roman"/>
          <w:i w:val="0"/>
          <w:color w:val="000000"/>
          <w:spacing w:val="-5"/>
          <w:sz w:val="26"/>
          <w:szCs w:val="26"/>
        </w:rPr>
        <w:t xml:space="preserve"> </w:t>
      </w:r>
      <w:r w:rsidRPr="00B005EB">
        <w:rPr>
          <w:rFonts w:cs="Times New Roman"/>
          <w:i w:val="0"/>
          <w:color w:val="000000"/>
          <w:sz w:val="26"/>
          <w:szCs w:val="26"/>
        </w:rPr>
        <w:t>thứ</w:t>
      </w:r>
      <w:r w:rsidRPr="00B005EB">
        <w:rPr>
          <w:rFonts w:cs="Times New Roman"/>
          <w:i w:val="0"/>
          <w:color w:val="000000"/>
          <w:spacing w:val="-5"/>
          <w:sz w:val="26"/>
          <w:szCs w:val="26"/>
        </w:rPr>
        <w:t xml:space="preserve"> </w:t>
      </w:r>
      <w:r w:rsidRPr="00B005EB">
        <w:rPr>
          <w:rFonts w:cs="Times New Roman"/>
          <w:i w:val="0"/>
          <w:color w:val="000000"/>
          <w:sz w:val="26"/>
          <w:szCs w:val="26"/>
        </w:rPr>
        <w:t>7)</w:t>
      </w:r>
      <w:r w:rsidRPr="00B005EB">
        <w:rPr>
          <w:rFonts w:cs="Times New Roman"/>
          <w:i w:val="0"/>
          <w:color w:val="000000"/>
          <w:spacing w:val="-7"/>
          <w:sz w:val="26"/>
          <w:szCs w:val="26"/>
        </w:rPr>
        <w:t xml:space="preserve"> </w:t>
      </w:r>
      <w:r w:rsidRPr="00B005EB">
        <w:rPr>
          <w:rFonts w:cs="Times New Roman"/>
          <w:i w:val="0"/>
          <w:color w:val="000000"/>
          <w:sz w:val="26"/>
          <w:szCs w:val="26"/>
        </w:rPr>
        <w:t>vu</w:t>
      </w:r>
      <w:r w:rsidRPr="00B005EB">
        <w:rPr>
          <w:rFonts w:cs="Times New Roman"/>
          <w:i w:val="0"/>
          <w:color w:val="000000"/>
          <w:spacing w:val="-6"/>
          <w:sz w:val="26"/>
          <w:szCs w:val="26"/>
        </w:rPr>
        <w:t xml:space="preserve"> </w:t>
      </w:r>
      <w:r w:rsidRPr="00B005EB">
        <w:rPr>
          <w:rFonts w:cs="Times New Roman"/>
          <w:i w:val="0"/>
          <w:color w:val="000000"/>
          <w:sz w:val="26"/>
          <w:szCs w:val="26"/>
        </w:rPr>
        <w:t>qui</w:t>
      </w:r>
      <w:r w:rsidRPr="00B005EB">
        <w:rPr>
          <w:rFonts w:cs="Times New Roman"/>
          <w:i w:val="0"/>
          <w:color w:val="000000"/>
          <w:spacing w:val="-4"/>
          <w:sz w:val="26"/>
          <w:szCs w:val="26"/>
        </w:rPr>
        <w:t xml:space="preserve"> </w:t>
      </w:r>
      <w:r w:rsidRPr="00B005EB">
        <w:rPr>
          <w:rFonts w:cs="Times New Roman"/>
          <w:i w:val="0"/>
          <w:color w:val="000000"/>
          <w:sz w:val="26"/>
          <w:szCs w:val="26"/>
        </w:rPr>
        <w:t>theo</w:t>
      </w:r>
      <w:r w:rsidRPr="00B005EB">
        <w:rPr>
          <w:rFonts w:cs="Times New Roman"/>
          <w:i w:val="0"/>
          <w:color w:val="000000"/>
          <w:spacing w:val="-7"/>
          <w:sz w:val="26"/>
          <w:szCs w:val="26"/>
        </w:rPr>
        <w:t xml:space="preserve"> </w:t>
      </w:r>
      <w:r w:rsidRPr="00B005EB">
        <w:rPr>
          <w:rFonts w:cs="Times New Roman"/>
          <w:i w:val="0"/>
          <w:color w:val="000000"/>
          <w:sz w:val="26"/>
          <w:szCs w:val="26"/>
        </w:rPr>
        <w:t>chồng,</w:t>
      </w:r>
      <w:r w:rsidRPr="00B005EB">
        <w:rPr>
          <w:rFonts w:cs="Times New Roman"/>
          <w:i w:val="0"/>
          <w:color w:val="000000"/>
          <w:spacing w:val="-6"/>
          <w:sz w:val="26"/>
          <w:szCs w:val="26"/>
        </w:rPr>
        <w:t xml:space="preserve"> </w:t>
      </w:r>
      <w:r w:rsidRPr="00B005EB">
        <w:rPr>
          <w:rFonts w:cs="Times New Roman"/>
          <w:i w:val="0"/>
          <w:color w:val="000000"/>
          <w:sz w:val="26"/>
          <w:szCs w:val="26"/>
        </w:rPr>
        <w:t>nhà</w:t>
      </w:r>
      <w:r w:rsidRPr="00B005EB">
        <w:rPr>
          <w:rFonts w:cs="Times New Roman"/>
          <w:i w:val="0"/>
          <w:color w:val="000000"/>
          <w:spacing w:val="-6"/>
          <w:sz w:val="26"/>
          <w:szCs w:val="26"/>
        </w:rPr>
        <w:t xml:space="preserve"> </w:t>
      </w:r>
      <w:r w:rsidRPr="00B005EB">
        <w:rPr>
          <w:rFonts w:cs="Times New Roman"/>
          <w:i w:val="0"/>
          <w:color w:val="000000"/>
          <w:sz w:val="26"/>
          <w:szCs w:val="26"/>
        </w:rPr>
        <w:t>hàng</w:t>
      </w:r>
      <w:r w:rsidRPr="00B005EB">
        <w:rPr>
          <w:rFonts w:cs="Times New Roman"/>
          <w:i w:val="0"/>
          <w:color w:val="000000"/>
          <w:spacing w:val="-7"/>
          <w:sz w:val="26"/>
          <w:szCs w:val="26"/>
        </w:rPr>
        <w:t xml:space="preserve"> </w:t>
      </w:r>
      <w:r w:rsidRPr="00B005EB">
        <w:rPr>
          <w:rFonts w:cs="Times New Roman"/>
          <w:i w:val="0"/>
          <w:color w:val="000000"/>
          <w:sz w:val="26"/>
          <w:szCs w:val="26"/>
        </w:rPr>
        <w:t>tiệc</w:t>
      </w:r>
      <w:r w:rsidRPr="00B005EB">
        <w:rPr>
          <w:rFonts w:cs="Times New Roman"/>
          <w:i w:val="0"/>
          <w:color w:val="000000"/>
          <w:spacing w:val="-4"/>
          <w:sz w:val="26"/>
          <w:szCs w:val="26"/>
        </w:rPr>
        <w:t xml:space="preserve"> </w:t>
      </w:r>
      <w:r w:rsidRPr="00B005EB">
        <w:rPr>
          <w:rFonts w:cs="Times New Roman"/>
          <w:i w:val="0"/>
          <w:color w:val="000000"/>
          <w:sz w:val="26"/>
          <w:szCs w:val="26"/>
        </w:rPr>
        <w:t>cưới</w:t>
      </w:r>
      <w:r w:rsidRPr="00B005EB">
        <w:rPr>
          <w:rFonts w:cs="Times New Roman"/>
          <w:i w:val="0"/>
          <w:color w:val="000000"/>
          <w:spacing w:val="-4"/>
          <w:sz w:val="26"/>
          <w:szCs w:val="26"/>
        </w:rPr>
        <w:t xml:space="preserve"> </w:t>
      </w:r>
      <w:r w:rsidRPr="00B005EB">
        <w:rPr>
          <w:rFonts w:cs="Times New Roman"/>
          <w:i w:val="0"/>
          <w:color w:val="000000"/>
          <w:sz w:val="26"/>
          <w:szCs w:val="26"/>
        </w:rPr>
        <w:t>Minh</w:t>
      </w:r>
      <w:r w:rsidRPr="00B005EB">
        <w:rPr>
          <w:rFonts w:cs="Times New Roman"/>
          <w:i w:val="0"/>
          <w:color w:val="000000"/>
          <w:spacing w:val="-7"/>
          <w:sz w:val="26"/>
          <w:szCs w:val="26"/>
        </w:rPr>
        <w:t xml:space="preserve"> </w:t>
      </w:r>
      <w:r w:rsidRPr="00B005EB">
        <w:rPr>
          <w:rFonts w:cs="Times New Roman"/>
          <w:i w:val="0"/>
          <w:color w:val="000000"/>
          <w:sz w:val="26"/>
          <w:szCs w:val="26"/>
        </w:rPr>
        <w:t>Anh</w:t>
      </w:r>
      <w:r w:rsidRPr="00B005EB">
        <w:rPr>
          <w:rFonts w:cs="Times New Roman"/>
          <w:i w:val="0"/>
          <w:color w:val="000000"/>
          <w:spacing w:val="-6"/>
          <w:sz w:val="26"/>
          <w:szCs w:val="26"/>
        </w:rPr>
        <w:t xml:space="preserve"> </w:t>
      </w:r>
      <w:r w:rsidRPr="00B005EB">
        <w:rPr>
          <w:rFonts w:cs="Times New Roman"/>
          <w:i w:val="0"/>
          <w:color w:val="000000"/>
          <w:sz w:val="26"/>
          <w:szCs w:val="26"/>
        </w:rPr>
        <w:t>(Phường</w:t>
      </w:r>
      <w:r w:rsidRPr="00B005EB">
        <w:rPr>
          <w:rFonts w:cs="Times New Roman"/>
          <w:i w:val="0"/>
          <w:color w:val="000000"/>
          <w:spacing w:val="-5"/>
          <w:sz w:val="26"/>
          <w:szCs w:val="26"/>
        </w:rPr>
        <w:t xml:space="preserve"> </w:t>
      </w:r>
      <w:r w:rsidRPr="00B005EB">
        <w:rPr>
          <w:rFonts w:cs="Times New Roman"/>
          <w:i w:val="0"/>
          <w:color w:val="000000"/>
          <w:sz w:val="26"/>
          <w:szCs w:val="26"/>
        </w:rPr>
        <w:t>Cát</w:t>
      </w:r>
      <w:r w:rsidRPr="00B005EB">
        <w:rPr>
          <w:rFonts w:cs="Times New Roman"/>
          <w:i w:val="0"/>
          <w:color w:val="000000"/>
          <w:spacing w:val="-7"/>
          <w:sz w:val="26"/>
          <w:szCs w:val="26"/>
        </w:rPr>
        <w:t xml:space="preserve"> </w:t>
      </w:r>
      <w:r w:rsidRPr="00B005EB">
        <w:rPr>
          <w:rFonts w:cs="Times New Roman"/>
          <w:i w:val="0"/>
          <w:color w:val="000000"/>
          <w:spacing w:val="-5"/>
          <w:sz w:val="26"/>
          <w:szCs w:val="26"/>
        </w:rPr>
        <w:t xml:space="preserve">Lái - </w:t>
      </w:r>
      <w:r w:rsidRPr="00B005EB">
        <w:rPr>
          <w:rFonts w:cs="Times New Roman"/>
          <w:i w:val="0"/>
          <w:color w:val="000000"/>
          <w:sz w:val="26"/>
          <w:szCs w:val="26"/>
        </w:rPr>
        <w:t>Quận</w:t>
      </w:r>
      <w:r w:rsidRPr="00B005EB">
        <w:rPr>
          <w:rFonts w:cs="Times New Roman"/>
          <w:i w:val="0"/>
          <w:color w:val="000000"/>
          <w:spacing w:val="-7"/>
          <w:sz w:val="26"/>
          <w:szCs w:val="26"/>
        </w:rPr>
        <w:t xml:space="preserve"> </w:t>
      </w:r>
      <w:r w:rsidRPr="00B005EB">
        <w:rPr>
          <w:rFonts w:cs="Times New Roman"/>
          <w:i w:val="0"/>
          <w:color w:val="000000"/>
          <w:sz w:val="26"/>
          <w:szCs w:val="26"/>
        </w:rPr>
        <w:t>2)</w:t>
      </w:r>
      <w:r w:rsidRPr="00B005EB">
        <w:rPr>
          <w:rFonts w:cs="Times New Roman"/>
          <w:i w:val="0"/>
          <w:color w:val="000000"/>
          <w:spacing w:val="-7"/>
          <w:sz w:val="26"/>
          <w:szCs w:val="26"/>
        </w:rPr>
        <w:t xml:space="preserve"> </w:t>
      </w:r>
      <w:r w:rsidRPr="00B005EB">
        <w:rPr>
          <w:rFonts w:cs="Times New Roman"/>
          <w:i w:val="0"/>
          <w:color w:val="000000"/>
          <w:sz w:val="26"/>
          <w:szCs w:val="26"/>
        </w:rPr>
        <w:t>cái</w:t>
      </w:r>
      <w:r w:rsidRPr="00B005EB">
        <w:rPr>
          <w:rFonts w:cs="Times New Roman"/>
          <w:i w:val="0"/>
          <w:color w:val="000000"/>
          <w:spacing w:val="-7"/>
          <w:sz w:val="26"/>
          <w:szCs w:val="26"/>
        </w:rPr>
        <w:t xml:space="preserve"> </w:t>
      </w:r>
      <w:r w:rsidRPr="00B005EB">
        <w:rPr>
          <w:rFonts w:cs="Times New Roman"/>
          <w:i w:val="0"/>
          <w:color w:val="000000"/>
          <w:sz w:val="26"/>
          <w:szCs w:val="26"/>
        </w:rPr>
        <w:t>nhà</w:t>
      </w:r>
      <w:r w:rsidRPr="00B005EB">
        <w:rPr>
          <w:rFonts w:cs="Times New Roman"/>
          <w:i w:val="0"/>
          <w:color w:val="000000"/>
          <w:spacing w:val="-5"/>
          <w:sz w:val="26"/>
          <w:szCs w:val="26"/>
        </w:rPr>
        <w:t xml:space="preserve"> </w:t>
      </w:r>
      <w:r w:rsidRPr="00B005EB">
        <w:rPr>
          <w:rFonts w:cs="Times New Roman"/>
          <w:i w:val="0"/>
          <w:color w:val="000000"/>
          <w:sz w:val="26"/>
          <w:szCs w:val="26"/>
        </w:rPr>
        <w:t>hàng</w:t>
      </w:r>
      <w:r w:rsidRPr="00B005EB">
        <w:rPr>
          <w:rFonts w:cs="Times New Roman"/>
          <w:i w:val="0"/>
          <w:color w:val="000000"/>
          <w:spacing w:val="-5"/>
          <w:sz w:val="26"/>
          <w:szCs w:val="26"/>
        </w:rPr>
        <w:t xml:space="preserve"> </w:t>
      </w:r>
      <w:r w:rsidRPr="00B005EB">
        <w:rPr>
          <w:rFonts w:cs="Times New Roman"/>
          <w:i w:val="0"/>
          <w:color w:val="000000"/>
          <w:sz w:val="26"/>
          <w:szCs w:val="26"/>
        </w:rPr>
        <w:t>to</w:t>
      </w:r>
      <w:r w:rsidRPr="00B005EB">
        <w:rPr>
          <w:rFonts w:cs="Times New Roman"/>
          <w:i w:val="0"/>
          <w:color w:val="000000"/>
          <w:spacing w:val="-8"/>
          <w:sz w:val="26"/>
          <w:szCs w:val="26"/>
        </w:rPr>
        <w:t xml:space="preserve"> </w:t>
      </w:r>
      <w:r w:rsidRPr="00B005EB">
        <w:rPr>
          <w:rFonts w:cs="Times New Roman"/>
          <w:i w:val="0"/>
          <w:color w:val="000000"/>
          <w:sz w:val="26"/>
          <w:szCs w:val="26"/>
        </w:rPr>
        <w:t>nhất</w:t>
      </w:r>
      <w:r w:rsidRPr="00B005EB">
        <w:rPr>
          <w:rFonts w:cs="Times New Roman"/>
          <w:i w:val="0"/>
          <w:color w:val="000000"/>
          <w:spacing w:val="-7"/>
          <w:sz w:val="26"/>
          <w:szCs w:val="26"/>
        </w:rPr>
        <w:t xml:space="preserve"> </w:t>
      </w:r>
      <w:r w:rsidRPr="00B005EB">
        <w:rPr>
          <w:rFonts w:cs="Times New Roman"/>
          <w:i w:val="0"/>
          <w:color w:val="000000"/>
          <w:sz w:val="26"/>
          <w:szCs w:val="26"/>
        </w:rPr>
        <w:t>quận.</w:t>
      </w:r>
      <w:r w:rsidRPr="00B005EB">
        <w:rPr>
          <w:rFonts w:cs="Times New Roman"/>
          <w:i w:val="0"/>
          <w:color w:val="000000"/>
          <w:spacing w:val="-8"/>
          <w:sz w:val="26"/>
          <w:szCs w:val="26"/>
        </w:rPr>
        <w:t xml:space="preserve"> </w:t>
      </w:r>
      <w:r w:rsidRPr="00B005EB">
        <w:rPr>
          <w:rFonts w:cs="Times New Roman"/>
          <w:i w:val="0"/>
          <w:color w:val="000000"/>
          <w:sz w:val="26"/>
          <w:szCs w:val="26"/>
        </w:rPr>
        <w:t>Chiếc</w:t>
      </w:r>
      <w:r w:rsidRPr="00B005EB">
        <w:rPr>
          <w:rFonts w:cs="Times New Roman"/>
          <w:i w:val="0"/>
          <w:color w:val="000000"/>
          <w:spacing w:val="-7"/>
          <w:sz w:val="26"/>
          <w:szCs w:val="26"/>
        </w:rPr>
        <w:t xml:space="preserve"> </w:t>
      </w:r>
      <w:r w:rsidRPr="00B005EB">
        <w:rPr>
          <w:rFonts w:cs="Times New Roman"/>
          <w:i w:val="0"/>
          <w:color w:val="000000"/>
          <w:sz w:val="26"/>
          <w:szCs w:val="26"/>
        </w:rPr>
        <w:t>ghế</w:t>
      </w:r>
      <w:r w:rsidRPr="00B005EB">
        <w:rPr>
          <w:rFonts w:cs="Times New Roman"/>
          <w:i w:val="0"/>
          <w:color w:val="000000"/>
          <w:spacing w:val="-7"/>
          <w:sz w:val="26"/>
          <w:szCs w:val="26"/>
        </w:rPr>
        <w:t xml:space="preserve"> </w:t>
      </w:r>
      <w:r w:rsidRPr="00B005EB">
        <w:rPr>
          <w:rFonts w:cs="Times New Roman"/>
          <w:i w:val="0"/>
          <w:color w:val="000000"/>
          <w:sz w:val="26"/>
          <w:szCs w:val="26"/>
        </w:rPr>
        <w:t>cha</w:t>
      </w:r>
      <w:r w:rsidRPr="00B005EB">
        <w:rPr>
          <w:rFonts w:cs="Times New Roman"/>
          <w:i w:val="0"/>
          <w:color w:val="000000"/>
          <w:spacing w:val="-5"/>
          <w:sz w:val="26"/>
          <w:szCs w:val="26"/>
        </w:rPr>
        <w:t xml:space="preserve"> </w:t>
      </w:r>
      <w:r w:rsidRPr="00B005EB">
        <w:rPr>
          <w:rFonts w:cs="Times New Roman"/>
          <w:i w:val="0"/>
          <w:color w:val="000000"/>
          <w:sz w:val="26"/>
          <w:szCs w:val="26"/>
        </w:rPr>
        <w:t>má</w:t>
      </w:r>
      <w:r w:rsidRPr="00B005EB">
        <w:rPr>
          <w:rFonts w:cs="Times New Roman"/>
          <w:i w:val="0"/>
          <w:color w:val="000000"/>
          <w:spacing w:val="-7"/>
          <w:sz w:val="26"/>
          <w:szCs w:val="26"/>
        </w:rPr>
        <w:t xml:space="preserve"> </w:t>
      </w:r>
      <w:r w:rsidRPr="00B005EB">
        <w:rPr>
          <w:rFonts w:cs="Times New Roman"/>
          <w:i w:val="0"/>
          <w:color w:val="000000"/>
          <w:sz w:val="26"/>
          <w:szCs w:val="26"/>
        </w:rPr>
        <w:t>bị</w:t>
      </w:r>
      <w:r w:rsidRPr="00B005EB">
        <w:rPr>
          <w:rFonts w:cs="Times New Roman"/>
          <w:i w:val="0"/>
          <w:color w:val="000000"/>
          <w:spacing w:val="-8"/>
          <w:sz w:val="26"/>
          <w:szCs w:val="26"/>
        </w:rPr>
        <w:t xml:space="preserve"> </w:t>
      </w:r>
      <w:r w:rsidRPr="00B005EB">
        <w:rPr>
          <w:rFonts w:cs="Times New Roman"/>
          <w:i w:val="0"/>
          <w:color w:val="000000"/>
          <w:sz w:val="26"/>
          <w:szCs w:val="26"/>
        </w:rPr>
        <w:t>bỏ</w:t>
      </w:r>
      <w:r w:rsidRPr="00B005EB">
        <w:rPr>
          <w:rFonts w:cs="Times New Roman"/>
          <w:i w:val="0"/>
          <w:color w:val="000000"/>
          <w:spacing w:val="-8"/>
          <w:sz w:val="26"/>
          <w:szCs w:val="26"/>
        </w:rPr>
        <w:t xml:space="preserve"> </w:t>
      </w:r>
      <w:r w:rsidRPr="00B005EB">
        <w:rPr>
          <w:rFonts w:cs="Times New Roman"/>
          <w:i w:val="0"/>
          <w:color w:val="000000"/>
          <w:sz w:val="26"/>
          <w:szCs w:val="26"/>
        </w:rPr>
        <w:t>trống.</w:t>
      </w:r>
      <w:r w:rsidRPr="00B005EB">
        <w:rPr>
          <w:rFonts w:cs="Times New Roman"/>
          <w:i w:val="0"/>
          <w:color w:val="000000"/>
          <w:spacing w:val="-8"/>
          <w:sz w:val="26"/>
          <w:szCs w:val="26"/>
        </w:rPr>
        <w:t xml:space="preserve"> </w:t>
      </w:r>
      <w:r w:rsidRPr="00B005EB">
        <w:rPr>
          <w:rFonts w:cs="Times New Roman"/>
          <w:i w:val="0"/>
          <w:color w:val="000000"/>
          <w:sz w:val="26"/>
          <w:szCs w:val="26"/>
        </w:rPr>
        <w:t>Từ</w:t>
      </w:r>
      <w:r w:rsidRPr="00B005EB">
        <w:rPr>
          <w:rFonts w:cs="Times New Roman"/>
          <w:i w:val="0"/>
          <w:color w:val="000000"/>
          <w:spacing w:val="-7"/>
          <w:sz w:val="26"/>
          <w:szCs w:val="26"/>
        </w:rPr>
        <w:t xml:space="preserve"> </w:t>
      </w:r>
      <w:r w:rsidRPr="00B005EB">
        <w:rPr>
          <w:rFonts w:cs="Times New Roman"/>
          <w:i w:val="0"/>
          <w:color w:val="000000"/>
          <w:sz w:val="26"/>
          <w:szCs w:val="26"/>
        </w:rPr>
        <w:t>trước</w:t>
      </w:r>
      <w:r w:rsidRPr="00B005EB">
        <w:rPr>
          <w:rFonts w:cs="Times New Roman"/>
          <w:i w:val="0"/>
          <w:color w:val="000000"/>
          <w:spacing w:val="-8"/>
          <w:sz w:val="26"/>
          <w:szCs w:val="26"/>
        </w:rPr>
        <w:t xml:space="preserve"> </w:t>
      </w:r>
      <w:r w:rsidRPr="00B005EB">
        <w:rPr>
          <w:rFonts w:cs="Times New Roman"/>
          <w:i w:val="0"/>
          <w:color w:val="000000"/>
          <w:sz w:val="26"/>
          <w:szCs w:val="26"/>
        </w:rPr>
        <w:t>lúc</w:t>
      </w:r>
      <w:r w:rsidRPr="00B005EB">
        <w:rPr>
          <w:rFonts w:cs="Times New Roman"/>
          <w:i w:val="0"/>
          <w:color w:val="000000"/>
          <w:spacing w:val="-5"/>
          <w:sz w:val="26"/>
          <w:szCs w:val="26"/>
        </w:rPr>
        <w:t xml:space="preserve"> </w:t>
      </w:r>
      <w:r w:rsidRPr="00B005EB">
        <w:rPr>
          <w:rFonts w:cs="Times New Roman"/>
          <w:i w:val="0"/>
          <w:color w:val="000000"/>
          <w:sz w:val="26"/>
          <w:szCs w:val="26"/>
        </w:rPr>
        <w:t>thằng</w:t>
      </w:r>
      <w:r w:rsidRPr="00B005EB">
        <w:rPr>
          <w:rFonts w:cs="Times New Roman"/>
          <w:i w:val="0"/>
          <w:color w:val="000000"/>
          <w:spacing w:val="-5"/>
          <w:sz w:val="26"/>
          <w:szCs w:val="26"/>
        </w:rPr>
        <w:t xml:space="preserve"> </w:t>
      </w:r>
      <w:r w:rsidRPr="00B005EB">
        <w:rPr>
          <w:rFonts w:cs="Times New Roman"/>
          <w:i w:val="0"/>
          <w:color w:val="000000"/>
          <w:sz w:val="26"/>
          <w:szCs w:val="26"/>
        </w:rPr>
        <w:t>Ba</w:t>
      </w:r>
      <w:r w:rsidRPr="00B005EB">
        <w:rPr>
          <w:rFonts w:cs="Times New Roman"/>
          <w:i w:val="0"/>
          <w:color w:val="000000"/>
          <w:spacing w:val="-7"/>
          <w:sz w:val="26"/>
          <w:szCs w:val="26"/>
        </w:rPr>
        <w:t xml:space="preserve"> </w:t>
      </w:r>
      <w:r w:rsidRPr="00B005EB">
        <w:rPr>
          <w:rFonts w:cs="Times New Roman"/>
          <w:i w:val="0"/>
          <w:color w:val="000000"/>
          <w:sz w:val="26"/>
          <w:szCs w:val="26"/>
        </w:rPr>
        <w:t>lấy</w:t>
      </w:r>
      <w:r w:rsidRPr="00B005EB">
        <w:rPr>
          <w:rFonts w:cs="Times New Roman"/>
          <w:i w:val="0"/>
          <w:color w:val="000000"/>
          <w:spacing w:val="-13"/>
          <w:sz w:val="26"/>
          <w:szCs w:val="26"/>
        </w:rPr>
        <w:t xml:space="preserve"> </w:t>
      </w:r>
      <w:r w:rsidRPr="00B005EB">
        <w:rPr>
          <w:rFonts w:cs="Times New Roman"/>
          <w:i w:val="0"/>
          <w:color w:val="000000"/>
          <w:sz w:val="26"/>
          <w:szCs w:val="26"/>
        </w:rPr>
        <w:t>vợ thì cha má đã lần lượt bỏ cả nhà mà đi. Có còn ai nữa đâu để mà ngồi vào. Cả nhà dòm qua dòm lại như "gà con lạc mẹ" nháo nhác đi tìm Hai. Hàng loạt tiếng gọi thất thanh vang lên:</w:t>
      </w:r>
    </w:p>
    <w:p w14:paraId="1C180D04" w14:textId="77777777" w:rsidR="00737A04" w:rsidRPr="00B005EB" w:rsidRDefault="00737A04" w:rsidP="00AD6DA4">
      <w:pPr>
        <w:pStyle w:val="ListParagraph"/>
        <w:widowControl w:val="0"/>
        <w:numPr>
          <w:ilvl w:val="1"/>
          <w:numId w:val="21"/>
        </w:numPr>
        <w:tabs>
          <w:tab w:val="left" w:pos="691"/>
        </w:tabs>
        <w:autoSpaceDE w:val="0"/>
        <w:autoSpaceDN w:val="0"/>
        <w:spacing w:before="1" w:line="298" w:lineRule="exact"/>
        <w:contextualSpacing w:val="0"/>
        <w:jc w:val="both"/>
        <w:rPr>
          <w:rFonts w:ascii="Times New Roman" w:hAnsi="Times New Roman"/>
          <w:i/>
          <w:color w:val="000000"/>
          <w:sz w:val="26"/>
          <w:szCs w:val="26"/>
        </w:rPr>
      </w:pPr>
      <w:r w:rsidRPr="00B005EB">
        <w:rPr>
          <w:rFonts w:ascii="Times New Roman" w:hAnsi="Times New Roman"/>
          <w:i/>
          <w:color w:val="000000"/>
          <w:sz w:val="26"/>
          <w:szCs w:val="26"/>
        </w:rPr>
        <w:t>Anh</w:t>
      </w:r>
      <w:r w:rsidRPr="00B005EB">
        <w:rPr>
          <w:rFonts w:ascii="Times New Roman" w:hAnsi="Times New Roman"/>
          <w:i/>
          <w:color w:val="000000"/>
          <w:spacing w:val="-7"/>
          <w:sz w:val="26"/>
          <w:szCs w:val="26"/>
        </w:rPr>
        <w:t xml:space="preserve"> </w:t>
      </w:r>
      <w:r w:rsidRPr="00B005EB">
        <w:rPr>
          <w:rFonts w:ascii="Times New Roman" w:hAnsi="Times New Roman"/>
          <w:i/>
          <w:color w:val="000000"/>
          <w:sz w:val="26"/>
          <w:szCs w:val="26"/>
        </w:rPr>
        <w:t>Haiiiiii...!</w:t>
      </w:r>
      <w:r w:rsidRPr="00B005EB">
        <w:rPr>
          <w:rFonts w:ascii="Times New Roman" w:hAnsi="Times New Roman"/>
          <w:i/>
          <w:color w:val="000000"/>
          <w:spacing w:val="-6"/>
          <w:sz w:val="26"/>
          <w:szCs w:val="26"/>
        </w:rPr>
        <w:t xml:space="preserve"> </w:t>
      </w:r>
      <w:r w:rsidRPr="00B005EB">
        <w:rPr>
          <w:rFonts w:ascii="Times New Roman" w:hAnsi="Times New Roman"/>
          <w:i/>
          <w:color w:val="000000"/>
          <w:sz w:val="26"/>
          <w:szCs w:val="26"/>
        </w:rPr>
        <w:t>Hai</w:t>
      </w:r>
      <w:r w:rsidRPr="00B005EB">
        <w:rPr>
          <w:rFonts w:ascii="Times New Roman" w:hAnsi="Times New Roman"/>
          <w:i/>
          <w:color w:val="000000"/>
          <w:spacing w:val="-6"/>
          <w:sz w:val="26"/>
          <w:szCs w:val="26"/>
        </w:rPr>
        <w:t xml:space="preserve"> </w:t>
      </w:r>
      <w:r w:rsidRPr="00B005EB">
        <w:rPr>
          <w:rFonts w:ascii="Times New Roman" w:hAnsi="Times New Roman"/>
          <w:i/>
          <w:color w:val="000000"/>
          <w:spacing w:val="-2"/>
          <w:sz w:val="26"/>
          <w:szCs w:val="26"/>
        </w:rPr>
        <w:t>ơi...!</w:t>
      </w:r>
    </w:p>
    <w:p w14:paraId="61B820E7" w14:textId="77777777" w:rsidR="00737A04" w:rsidRPr="00B005EB" w:rsidRDefault="00737A04" w:rsidP="00AD6DA4">
      <w:pPr>
        <w:pStyle w:val="ListParagraph"/>
        <w:widowControl w:val="0"/>
        <w:numPr>
          <w:ilvl w:val="1"/>
          <w:numId w:val="21"/>
        </w:numPr>
        <w:tabs>
          <w:tab w:val="left" w:pos="691"/>
        </w:tabs>
        <w:autoSpaceDE w:val="0"/>
        <w:autoSpaceDN w:val="0"/>
        <w:spacing w:line="298" w:lineRule="exact"/>
        <w:contextualSpacing w:val="0"/>
        <w:jc w:val="both"/>
        <w:rPr>
          <w:rFonts w:ascii="Times New Roman" w:hAnsi="Times New Roman"/>
          <w:i/>
          <w:color w:val="000000"/>
          <w:sz w:val="26"/>
          <w:szCs w:val="26"/>
        </w:rPr>
      </w:pPr>
      <w:r w:rsidRPr="00B005EB">
        <w:rPr>
          <w:rFonts w:ascii="Times New Roman" w:hAnsi="Times New Roman"/>
          <w:i/>
          <w:color w:val="000000"/>
          <w:sz w:val="26"/>
          <w:szCs w:val="26"/>
        </w:rPr>
        <w:t>Hai</w:t>
      </w:r>
      <w:r w:rsidRPr="00B005EB">
        <w:rPr>
          <w:rFonts w:ascii="Times New Roman" w:hAnsi="Times New Roman"/>
          <w:i/>
          <w:color w:val="000000"/>
          <w:spacing w:val="-5"/>
          <w:sz w:val="26"/>
          <w:szCs w:val="26"/>
        </w:rPr>
        <w:t xml:space="preserve"> </w:t>
      </w:r>
      <w:r w:rsidRPr="00B005EB">
        <w:rPr>
          <w:rFonts w:ascii="Times New Roman" w:hAnsi="Times New Roman"/>
          <w:i/>
          <w:color w:val="000000"/>
          <w:sz w:val="26"/>
          <w:szCs w:val="26"/>
        </w:rPr>
        <w:t>ơi...</w:t>
      </w:r>
      <w:r w:rsidRPr="00B005EB">
        <w:rPr>
          <w:rFonts w:ascii="Times New Roman" w:hAnsi="Times New Roman"/>
          <w:i/>
          <w:color w:val="000000"/>
          <w:spacing w:val="-2"/>
          <w:sz w:val="26"/>
          <w:szCs w:val="26"/>
        </w:rPr>
        <w:t xml:space="preserve"> </w:t>
      </w:r>
      <w:r w:rsidRPr="00B005EB">
        <w:rPr>
          <w:rFonts w:ascii="Times New Roman" w:hAnsi="Times New Roman"/>
          <w:i/>
          <w:color w:val="000000"/>
          <w:sz w:val="26"/>
          <w:szCs w:val="26"/>
        </w:rPr>
        <w:t>út</w:t>
      </w:r>
      <w:r w:rsidRPr="00B005EB">
        <w:rPr>
          <w:rFonts w:ascii="Times New Roman" w:hAnsi="Times New Roman"/>
          <w:i/>
          <w:color w:val="000000"/>
          <w:spacing w:val="-4"/>
          <w:sz w:val="26"/>
          <w:szCs w:val="26"/>
        </w:rPr>
        <w:t xml:space="preserve"> </w:t>
      </w:r>
      <w:r w:rsidRPr="00B005EB">
        <w:rPr>
          <w:rFonts w:ascii="Times New Roman" w:hAnsi="Times New Roman"/>
          <w:i/>
          <w:color w:val="000000"/>
          <w:sz w:val="26"/>
          <w:szCs w:val="26"/>
        </w:rPr>
        <w:t>tìm</w:t>
      </w:r>
      <w:r w:rsidRPr="00B005EB">
        <w:rPr>
          <w:rFonts w:ascii="Times New Roman" w:hAnsi="Times New Roman"/>
          <w:i/>
          <w:color w:val="000000"/>
          <w:spacing w:val="-5"/>
          <w:sz w:val="26"/>
          <w:szCs w:val="26"/>
        </w:rPr>
        <w:t xml:space="preserve"> </w:t>
      </w:r>
      <w:r w:rsidRPr="00B005EB">
        <w:rPr>
          <w:rFonts w:ascii="Times New Roman" w:hAnsi="Times New Roman"/>
          <w:i/>
          <w:color w:val="000000"/>
          <w:sz w:val="26"/>
          <w:szCs w:val="26"/>
        </w:rPr>
        <w:t>hai</w:t>
      </w:r>
      <w:r w:rsidRPr="00B005EB">
        <w:rPr>
          <w:rFonts w:ascii="Times New Roman" w:hAnsi="Times New Roman"/>
          <w:i/>
          <w:color w:val="000000"/>
          <w:spacing w:val="-4"/>
          <w:sz w:val="26"/>
          <w:szCs w:val="26"/>
        </w:rPr>
        <w:t xml:space="preserve"> </w:t>
      </w:r>
      <w:r w:rsidRPr="00B005EB">
        <w:rPr>
          <w:rFonts w:ascii="Times New Roman" w:hAnsi="Times New Roman"/>
          <w:i/>
          <w:color w:val="000000"/>
          <w:spacing w:val="-2"/>
          <w:sz w:val="26"/>
          <w:szCs w:val="26"/>
        </w:rPr>
        <w:t>nè...!</w:t>
      </w:r>
    </w:p>
    <w:p w14:paraId="6FD31E93" w14:textId="77777777" w:rsidR="00737A04" w:rsidRPr="00B005EB" w:rsidRDefault="00737A04" w:rsidP="008459D0">
      <w:pPr>
        <w:pStyle w:val="BodyText"/>
        <w:spacing w:before="1"/>
        <w:ind w:right="104" w:firstLine="427"/>
        <w:rPr>
          <w:rFonts w:cs="Times New Roman"/>
          <w:i w:val="0"/>
          <w:color w:val="000000"/>
          <w:sz w:val="26"/>
          <w:szCs w:val="26"/>
        </w:rPr>
      </w:pPr>
      <w:r w:rsidRPr="00B005EB">
        <w:rPr>
          <w:rFonts w:cs="Times New Roman"/>
          <w:i w:val="0"/>
          <w:color w:val="000000"/>
          <w:sz w:val="26"/>
          <w:szCs w:val="26"/>
        </w:rPr>
        <w:t>Hai</w:t>
      </w:r>
      <w:r w:rsidRPr="00B005EB">
        <w:rPr>
          <w:rFonts w:cs="Times New Roman"/>
          <w:i w:val="0"/>
          <w:color w:val="000000"/>
          <w:spacing w:val="-10"/>
          <w:sz w:val="26"/>
          <w:szCs w:val="26"/>
        </w:rPr>
        <w:t xml:space="preserve"> </w:t>
      </w:r>
      <w:r w:rsidRPr="00B005EB">
        <w:rPr>
          <w:rFonts w:cs="Times New Roman"/>
          <w:i w:val="0"/>
          <w:color w:val="000000"/>
          <w:sz w:val="26"/>
          <w:szCs w:val="26"/>
        </w:rPr>
        <w:t>lặng</w:t>
      </w:r>
      <w:r w:rsidRPr="00B005EB">
        <w:rPr>
          <w:rFonts w:cs="Times New Roman"/>
          <w:i w:val="0"/>
          <w:color w:val="000000"/>
          <w:spacing w:val="-10"/>
          <w:sz w:val="26"/>
          <w:szCs w:val="26"/>
        </w:rPr>
        <w:t xml:space="preserve"> </w:t>
      </w:r>
      <w:r w:rsidRPr="00B005EB">
        <w:rPr>
          <w:rFonts w:cs="Times New Roman"/>
          <w:i w:val="0"/>
          <w:color w:val="000000"/>
          <w:sz w:val="26"/>
          <w:szCs w:val="26"/>
        </w:rPr>
        <w:t>lẽ</w:t>
      </w:r>
      <w:r w:rsidRPr="00B005EB">
        <w:rPr>
          <w:rFonts w:cs="Times New Roman"/>
          <w:i w:val="0"/>
          <w:color w:val="000000"/>
          <w:spacing w:val="-10"/>
          <w:sz w:val="26"/>
          <w:szCs w:val="26"/>
        </w:rPr>
        <w:t xml:space="preserve"> </w:t>
      </w:r>
      <w:r w:rsidRPr="00B005EB">
        <w:rPr>
          <w:rFonts w:cs="Times New Roman"/>
          <w:i w:val="0"/>
          <w:color w:val="000000"/>
          <w:sz w:val="26"/>
          <w:szCs w:val="26"/>
        </w:rPr>
        <w:t>đứng</w:t>
      </w:r>
      <w:r w:rsidRPr="00B005EB">
        <w:rPr>
          <w:rFonts w:cs="Times New Roman"/>
          <w:i w:val="0"/>
          <w:color w:val="000000"/>
          <w:spacing w:val="-10"/>
          <w:sz w:val="26"/>
          <w:szCs w:val="26"/>
        </w:rPr>
        <w:t xml:space="preserve"> </w:t>
      </w:r>
      <w:r w:rsidRPr="00B005EB">
        <w:rPr>
          <w:rFonts w:cs="Times New Roman"/>
          <w:i w:val="0"/>
          <w:color w:val="000000"/>
          <w:sz w:val="26"/>
          <w:szCs w:val="26"/>
        </w:rPr>
        <w:t>bên</w:t>
      </w:r>
      <w:r w:rsidRPr="00B005EB">
        <w:rPr>
          <w:rFonts w:cs="Times New Roman"/>
          <w:i w:val="0"/>
          <w:color w:val="000000"/>
          <w:spacing w:val="-10"/>
          <w:sz w:val="26"/>
          <w:szCs w:val="26"/>
        </w:rPr>
        <w:t xml:space="preserve"> </w:t>
      </w:r>
      <w:r w:rsidRPr="00B005EB">
        <w:rPr>
          <w:rFonts w:cs="Times New Roman"/>
          <w:i w:val="0"/>
          <w:color w:val="000000"/>
          <w:sz w:val="26"/>
          <w:szCs w:val="26"/>
        </w:rPr>
        <w:t>kia</w:t>
      </w:r>
      <w:r w:rsidRPr="00B005EB">
        <w:rPr>
          <w:rFonts w:cs="Times New Roman"/>
          <w:i w:val="0"/>
          <w:color w:val="000000"/>
          <w:spacing w:val="-10"/>
          <w:sz w:val="26"/>
          <w:szCs w:val="26"/>
        </w:rPr>
        <w:t xml:space="preserve"> </w:t>
      </w:r>
      <w:r w:rsidRPr="00B005EB">
        <w:rPr>
          <w:rFonts w:cs="Times New Roman"/>
          <w:i w:val="0"/>
          <w:color w:val="000000"/>
          <w:sz w:val="26"/>
          <w:szCs w:val="26"/>
        </w:rPr>
        <w:t>đường</w:t>
      </w:r>
      <w:r w:rsidRPr="00B005EB">
        <w:rPr>
          <w:rFonts w:cs="Times New Roman"/>
          <w:i w:val="0"/>
          <w:color w:val="000000"/>
          <w:spacing w:val="-10"/>
          <w:sz w:val="26"/>
          <w:szCs w:val="26"/>
        </w:rPr>
        <w:t xml:space="preserve"> </w:t>
      </w:r>
      <w:r w:rsidRPr="00B005EB">
        <w:rPr>
          <w:rFonts w:cs="Times New Roman"/>
          <w:i w:val="0"/>
          <w:color w:val="000000"/>
          <w:sz w:val="26"/>
          <w:szCs w:val="26"/>
        </w:rPr>
        <w:t>nhìn</w:t>
      </w:r>
      <w:r w:rsidRPr="00B005EB">
        <w:rPr>
          <w:rFonts w:cs="Times New Roman"/>
          <w:i w:val="0"/>
          <w:color w:val="000000"/>
          <w:spacing w:val="-10"/>
          <w:sz w:val="26"/>
          <w:szCs w:val="26"/>
        </w:rPr>
        <w:t xml:space="preserve"> </w:t>
      </w:r>
      <w:r w:rsidRPr="00B005EB">
        <w:rPr>
          <w:rFonts w:cs="Times New Roman"/>
          <w:i w:val="0"/>
          <w:color w:val="000000"/>
          <w:sz w:val="26"/>
          <w:szCs w:val="26"/>
        </w:rPr>
        <w:t>qua</w:t>
      </w:r>
      <w:r w:rsidRPr="00B005EB">
        <w:rPr>
          <w:rFonts w:cs="Times New Roman"/>
          <w:i w:val="0"/>
          <w:color w:val="000000"/>
          <w:spacing w:val="-10"/>
          <w:sz w:val="26"/>
          <w:szCs w:val="26"/>
        </w:rPr>
        <w:t xml:space="preserve"> </w:t>
      </w:r>
      <w:r w:rsidRPr="00B005EB">
        <w:rPr>
          <w:rFonts w:cs="Times New Roman"/>
          <w:i w:val="0"/>
          <w:color w:val="000000"/>
          <w:sz w:val="26"/>
          <w:szCs w:val="26"/>
        </w:rPr>
        <w:t>hôn</w:t>
      </w:r>
      <w:r w:rsidRPr="00B005EB">
        <w:rPr>
          <w:rFonts w:cs="Times New Roman"/>
          <w:i w:val="0"/>
          <w:color w:val="000000"/>
          <w:spacing w:val="-10"/>
          <w:sz w:val="26"/>
          <w:szCs w:val="26"/>
        </w:rPr>
        <w:t xml:space="preserve"> </w:t>
      </w:r>
      <w:r w:rsidRPr="00B005EB">
        <w:rPr>
          <w:rFonts w:cs="Times New Roman"/>
          <w:i w:val="0"/>
          <w:color w:val="000000"/>
          <w:sz w:val="26"/>
          <w:szCs w:val="26"/>
        </w:rPr>
        <w:t>trường.</w:t>
      </w:r>
      <w:r w:rsidRPr="00B005EB">
        <w:rPr>
          <w:rFonts w:cs="Times New Roman"/>
          <w:i w:val="0"/>
          <w:color w:val="000000"/>
          <w:spacing w:val="-10"/>
          <w:sz w:val="26"/>
          <w:szCs w:val="26"/>
        </w:rPr>
        <w:t xml:space="preserve"> </w:t>
      </w:r>
      <w:r w:rsidRPr="00B005EB">
        <w:rPr>
          <w:rFonts w:cs="Times New Roman"/>
          <w:i w:val="0"/>
          <w:color w:val="000000"/>
          <w:sz w:val="26"/>
          <w:szCs w:val="26"/>
        </w:rPr>
        <w:t>Đoạn</w:t>
      </w:r>
      <w:r w:rsidRPr="00B005EB">
        <w:rPr>
          <w:rFonts w:cs="Times New Roman"/>
          <w:i w:val="0"/>
          <w:color w:val="000000"/>
          <w:spacing w:val="-10"/>
          <w:sz w:val="26"/>
          <w:szCs w:val="26"/>
        </w:rPr>
        <w:t xml:space="preserve"> </w:t>
      </w:r>
      <w:r w:rsidRPr="00B005EB">
        <w:rPr>
          <w:rFonts w:cs="Times New Roman"/>
          <w:i w:val="0"/>
          <w:color w:val="000000"/>
          <w:sz w:val="26"/>
          <w:szCs w:val="26"/>
        </w:rPr>
        <w:t>đường</w:t>
      </w:r>
      <w:r w:rsidRPr="00B005EB">
        <w:rPr>
          <w:rFonts w:cs="Times New Roman"/>
          <w:i w:val="0"/>
          <w:color w:val="000000"/>
          <w:spacing w:val="-10"/>
          <w:sz w:val="26"/>
          <w:szCs w:val="26"/>
        </w:rPr>
        <w:t xml:space="preserve"> </w:t>
      </w:r>
      <w:r w:rsidRPr="00B005EB">
        <w:rPr>
          <w:rFonts w:cs="Times New Roman"/>
          <w:i w:val="0"/>
          <w:color w:val="000000"/>
          <w:sz w:val="26"/>
          <w:szCs w:val="26"/>
        </w:rPr>
        <w:t>này</w:t>
      </w:r>
      <w:r w:rsidRPr="00B005EB">
        <w:rPr>
          <w:rFonts w:cs="Times New Roman"/>
          <w:i w:val="0"/>
          <w:color w:val="000000"/>
          <w:spacing w:val="-13"/>
          <w:sz w:val="26"/>
          <w:szCs w:val="26"/>
        </w:rPr>
        <w:t xml:space="preserve"> </w:t>
      </w:r>
      <w:r w:rsidRPr="00B005EB">
        <w:rPr>
          <w:rFonts w:cs="Times New Roman"/>
          <w:i w:val="0"/>
          <w:color w:val="000000"/>
          <w:sz w:val="26"/>
          <w:szCs w:val="26"/>
        </w:rPr>
        <w:t>xe</w:t>
      </w:r>
      <w:r w:rsidRPr="00B005EB">
        <w:rPr>
          <w:rFonts w:cs="Times New Roman"/>
          <w:i w:val="0"/>
          <w:color w:val="000000"/>
          <w:spacing w:val="-10"/>
          <w:sz w:val="26"/>
          <w:szCs w:val="26"/>
        </w:rPr>
        <w:t xml:space="preserve"> </w:t>
      </w:r>
      <w:r w:rsidRPr="00B005EB">
        <w:rPr>
          <w:rFonts w:cs="Times New Roman"/>
          <w:i w:val="0"/>
          <w:color w:val="000000"/>
          <w:sz w:val="26"/>
          <w:szCs w:val="26"/>
        </w:rPr>
        <w:t>container</w:t>
      </w:r>
      <w:r w:rsidRPr="00B005EB">
        <w:rPr>
          <w:rFonts w:cs="Times New Roman"/>
          <w:i w:val="0"/>
          <w:color w:val="000000"/>
          <w:spacing w:val="-10"/>
          <w:sz w:val="26"/>
          <w:szCs w:val="26"/>
        </w:rPr>
        <w:t xml:space="preserve"> </w:t>
      </w:r>
      <w:r w:rsidRPr="00B005EB">
        <w:rPr>
          <w:rFonts w:cs="Times New Roman"/>
          <w:i w:val="0"/>
          <w:color w:val="000000"/>
          <w:sz w:val="26"/>
          <w:szCs w:val="26"/>
        </w:rPr>
        <w:t>kéo</w:t>
      </w:r>
      <w:r w:rsidRPr="00B005EB">
        <w:rPr>
          <w:rFonts w:cs="Times New Roman"/>
          <w:i w:val="0"/>
          <w:color w:val="000000"/>
          <w:spacing w:val="-10"/>
          <w:sz w:val="26"/>
          <w:szCs w:val="26"/>
        </w:rPr>
        <w:t xml:space="preserve"> </w:t>
      </w:r>
      <w:r w:rsidRPr="00B005EB">
        <w:rPr>
          <w:rFonts w:cs="Times New Roman"/>
          <w:i w:val="0"/>
          <w:color w:val="000000"/>
          <w:sz w:val="26"/>
          <w:szCs w:val="26"/>
        </w:rPr>
        <w:t>nhau</w:t>
      </w:r>
      <w:r w:rsidRPr="00B005EB">
        <w:rPr>
          <w:rFonts w:cs="Times New Roman"/>
          <w:i w:val="0"/>
          <w:color w:val="000000"/>
          <w:spacing w:val="-10"/>
          <w:sz w:val="26"/>
          <w:szCs w:val="26"/>
        </w:rPr>
        <w:t xml:space="preserve"> </w:t>
      </w:r>
      <w:r w:rsidRPr="00B005EB">
        <w:rPr>
          <w:rFonts w:cs="Times New Roman"/>
          <w:i w:val="0"/>
          <w:color w:val="000000"/>
          <w:sz w:val="26"/>
          <w:szCs w:val="26"/>
        </w:rPr>
        <w:t>chạy rầm</w:t>
      </w:r>
      <w:r w:rsidRPr="00B005EB">
        <w:rPr>
          <w:rFonts w:cs="Times New Roman"/>
          <w:i w:val="0"/>
          <w:color w:val="000000"/>
          <w:spacing w:val="-5"/>
          <w:sz w:val="26"/>
          <w:szCs w:val="26"/>
        </w:rPr>
        <w:t xml:space="preserve"> </w:t>
      </w:r>
      <w:r w:rsidRPr="00B005EB">
        <w:rPr>
          <w:rFonts w:cs="Times New Roman"/>
          <w:i w:val="0"/>
          <w:color w:val="000000"/>
          <w:sz w:val="26"/>
          <w:szCs w:val="26"/>
        </w:rPr>
        <w:t>rầm</w:t>
      </w:r>
      <w:r w:rsidRPr="00B005EB">
        <w:rPr>
          <w:rFonts w:cs="Times New Roman"/>
          <w:i w:val="0"/>
          <w:color w:val="000000"/>
          <w:spacing w:val="-5"/>
          <w:sz w:val="26"/>
          <w:szCs w:val="26"/>
        </w:rPr>
        <w:t xml:space="preserve"> </w:t>
      </w:r>
      <w:r w:rsidRPr="00B005EB">
        <w:rPr>
          <w:rFonts w:cs="Times New Roman"/>
          <w:i w:val="0"/>
          <w:color w:val="000000"/>
          <w:sz w:val="26"/>
          <w:szCs w:val="26"/>
        </w:rPr>
        <w:t>từ</w:t>
      </w:r>
      <w:r w:rsidRPr="00B005EB">
        <w:rPr>
          <w:rFonts w:cs="Times New Roman"/>
          <w:i w:val="0"/>
          <w:color w:val="000000"/>
          <w:spacing w:val="-4"/>
          <w:sz w:val="26"/>
          <w:szCs w:val="26"/>
        </w:rPr>
        <w:t xml:space="preserve"> </w:t>
      </w:r>
      <w:r w:rsidRPr="00B005EB">
        <w:rPr>
          <w:rFonts w:cs="Times New Roman"/>
          <w:i w:val="0"/>
          <w:color w:val="000000"/>
          <w:sz w:val="26"/>
          <w:szCs w:val="26"/>
        </w:rPr>
        <w:t>vòng</w:t>
      </w:r>
      <w:r w:rsidRPr="00B005EB">
        <w:rPr>
          <w:rFonts w:cs="Times New Roman"/>
          <w:i w:val="0"/>
          <w:color w:val="000000"/>
          <w:spacing w:val="-5"/>
          <w:sz w:val="26"/>
          <w:szCs w:val="26"/>
        </w:rPr>
        <w:t xml:space="preserve"> </w:t>
      </w:r>
      <w:r w:rsidRPr="00B005EB">
        <w:rPr>
          <w:rFonts w:cs="Times New Roman"/>
          <w:i w:val="0"/>
          <w:color w:val="000000"/>
          <w:sz w:val="26"/>
          <w:szCs w:val="26"/>
        </w:rPr>
        <w:t>xoay</w:t>
      </w:r>
      <w:r w:rsidRPr="00B005EB">
        <w:rPr>
          <w:rFonts w:cs="Times New Roman"/>
          <w:i w:val="0"/>
          <w:color w:val="000000"/>
          <w:spacing w:val="-6"/>
          <w:sz w:val="26"/>
          <w:szCs w:val="26"/>
        </w:rPr>
        <w:t xml:space="preserve"> </w:t>
      </w:r>
      <w:r w:rsidRPr="00B005EB">
        <w:rPr>
          <w:rFonts w:cs="Times New Roman"/>
          <w:i w:val="0"/>
          <w:color w:val="000000"/>
          <w:sz w:val="26"/>
          <w:szCs w:val="26"/>
        </w:rPr>
        <w:t>đi</w:t>
      </w:r>
      <w:r w:rsidRPr="00B005EB">
        <w:rPr>
          <w:rFonts w:cs="Times New Roman"/>
          <w:i w:val="0"/>
          <w:color w:val="000000"/>
          <w:spacing w:val="-5"/>
          <w:sz w:val="26"/>
          <w:szCs w:val="26"/>
        </w:rPr>
        <w:t xml:space="preserve"> </w:t>
      </w:r>
      <w:r w:rsidRPr="00B005EB">
        <w:rPr>
          <w:rFonts w:cs="Times New Roman"/>
          <w:i w:val="0"/>
          <w:color w:val="000000"/>
          <w:sz w:val="26"/>
          <w:szCs w:val="26"/>
        </w:rPr>
        <w:t>lên.</w:t>
      </w:r>
      <w:r w:rsidRPr="00B005EB">
        <w:rPr>
          <w:rFonts w:cs="Times New Roman"/>
          <w:i w:val="0"/>
          <w:color w:val="000000"/>
          <w:spacing w:val="-3"/>
          <w:sz w:val="26"/>
          <w:szCs w:val="26"/>
        </w:rPr>
        <w:t xml:space="preserve"> </w:t>
      </w:r>
      <w:r w:rsidRPr="00B005EB">
        <w:rPr>
          <w:rFonts w:cs="Times New Roman"/>
          <w:i w:val="0"/>
          <w:color w:val="000000"/>
          <w:sz w:val="26"/>
          <w:szCs w:val="26"/>
        </w:rPr>
        <w:t>Dòng</w:t>
      </w:r>
      <w:r w:rsidRPr="00B005EB">
        <w:rPr>
          <w:rFonts w:cs="Times New Roman"/>
          <w:i w:val="0"/>
          <w:color w:val="000000"/>
          <w:spacing w:val="-3"/>
          <w:sz w:val="26"/>
          <w:szCs w:val="26"/>
        </w:rPr>
        <w:t xml:space="preserve"> </w:t>
      </w:r>
      <w:r w:rsidRPr="00B005EB">
        <w:rPr>
          <w:rFonts w:cs="Times New Roman"/>
          <w:i w:val="0"/>
          <w:color w:val="000000"/>
          <w:sz w:val="26"/>
          <w:szCs w:val="26"/>
        </w:rPr>
        <w:t>xe</w:t>
      </w:r>
      <w:r w:rsidRPr="00B005EB">
        <w:rPr>
          <w:rFonts w:cs="Times New Roman"/>
          <w:i w:val="0"/>
          <w:color w:val="000000"/>
          <w:spacing w:val="-3"/>
          <w:sz w:val="26"/>
          <w:szCs w:val="26"/>
        </w:rPr>
        <w:t xml:space="preserve"> </w:t>
      </w:r>
      <w:r w:rsidRPr="00B005EB">
        <w:rPr>
          <w:rFonts w:cs="Times New Roman"/>
          <w:i w:val="0"/>
          <w:color w:val="000000"/>
          <w:sz w:val="26"/>
          <w:szCs w:val="26"/>
        </w:rPr>
        <w:t>nườm</w:t>
      </w:r>
      <w:r w:rsidRPr="00B005EB">
        <w:rPr>
          <w:rFonts w:cs="Times New Roman"/>
          <w:i w:val="0"/>
          <w:color w:val="000000"/>
          <w:spacing w:val="-5"/>
          <w:sz w:val="26"/>
          <w:szCs w:val="26"/>
        </w:rPr>
        <w:t xml:space="preserve"> </w:t>
      </w:r>
      <w:r w:rsidRPr="00B005EB">
        <w:rPr>
          <w:rFonts w:cs="Times New Roman"/>
          <w:i w:val="0"/>
          <w:color w:val="000000"/>
          <w:sz w:val="26"/>
          <w:szCs w:val="26"/>
        </w:rPr>
        <w:t>nượp</w:t>
      </w:r>
      <w:r w:rsidRPr="00B005EB">
        <w:rPr>
          <w:rFonts w:cs="Times New Roman"/>
          <w:i w:val="0"/>
          <w:color w:val="000000"/>
          <w:spacing w:val="-5"/>
          <w:sz w:val="26"/>
          <w:szCs w:val="26"/>
        </w:rPr>
        <w:t xml:space="preserve"> </w:t>
      </w:r>
      <w:r w:rsidRPr="00B005EB">
        <w:rPr>
          <w:rFonts w:cs="Times New Roman"/>
          <w:i w:val="0"/>
          <w:color w:val="000000"/>
          <w:sz w:val="26"/>
          <w:szCs w:val="26"/>
        </w:rPr>
        <w:t>lướt</w:t>
      </w:r>
      <w:r w:rsidRPr="00B005EB">
        <w:rPr>
          <w:rFonts w:cs="Times New Roman"/>
          <w:i w:val="0"/>
          <w:color w:val="000000"/>
          <w:spacing w:val="-3"/>
          <w:sz w:val="26"/>
          <w:szCs w:val="26"/>
        </w:rPr>
        <w:t xml:space="preserve"> </w:t>
      </w:r>
      <w:r w:rsidRPr="00B005EB">
        <w:rPr>
          <w:rFonts w:cs="Times New Roman"/>
          <w:i w:val="0"/>
          <w:color w:val="000000"/>
          <w:sz w:val="26"/>
          <w:szCs w:val="26"/>
        </w:rPr>
        <w:t>qua</w:t>
      </w:r>
      <w:r w:rsidRPr="00B005EB">
        <w:rPr>
          <w:rFonts w:cs="Times New Roman"/>
          <w:i w:val="0"/>
          <w:color w:val="000000"/>
          <w:spacing w:val="-5"/>
          <w:sz w:val="26"/>
          <w:szCs w:val="26"/>
        </w:rPr>
        <w:t xml:space="preserve"> </w:t>
      </w:r>
      <w:r w:rsidRPr="00B005EB">
        <w:rPr>
          <w:rFonts w:cs="Times New Roman"/>
          <w:i w:val="0"/>
          <w:color w:val="000000"/>
          <w:sz w:val="26"/>
          <w:szCs w:val="26"/>
        </w:rPr>
        <w:t>bỏ</w:t>
      </w:r>
      <w:r w:rsidRPr="00B005EB">
        <w:rPr>
          <w:rFonts w:cs="Times New Roman"/>
          <w:i w:val="0"/>
          <w:color w:val="000000"/>
          <w:spacing w:val="-5"/>
          <w:sz w:val="26"/>
          <w:szCs w:val="26"/>
        </w:rPr>
        <w:t xml:space="preserve"> </w:t>
      </w:r>
      <w:r w:rsidRPr="00B005EB">
        <w:rPr>
          <w:rFonts w:cs="Times New Roman"/>
          <w:i w:val="0"/>
          <w:color w:val="000000"/>
          <w:sz w:val="26"/>
          <w:szCs w:val="26"/>
        </w:rPr>
        <w:t>lại</w:t>
      </w:r>
      <w:r w:rsidRPr="00B005EB">
        <w:rPr>
          <w:rFonts w:cs="Times New Roman"/>
          <w:i w:val="0"/>
          <w:color w:val="000000"/>
          <w:spacing w:val="-3"/>
          <w:sz w:val="26"/>
          <w:szCs w:val="26"/>
        </w:rPr>
        <w:t xml:space="preserve"> </w:t>
      </w:r>
      <w:r w:rsidRPr="00B005EB">
        <w:rPr>
          <w:rFonts w:cs="Times New Roman"/>
          <w:i w:val="0"/>
          <w:color w:val="000000"/>
          <w:sz w:val="26"/>
          <w:szCs w:val="26"/>
        </w:rPr>
        <w:t>Hai</w:t>
      </w:r>
      <w:r w:rsidRPr="00B005EB">
        <w:rPr>
          <w:rFonts w:cs="Times New Roman"/>
          <w:i w:val="0"/>
          <w:color w:val="000000"/>
          <w:spacing w:val="-3"/>
          <w:sz w:val="26"/>
          <w:szCs w:val="26"/>
        </w:rPr>
        <w:t xml:space="preserve"> </w:t>
      </w:r>
      <w:r w:rsidRPr="00B005EB">
        <w:rPr>
          <w:rFonts w:cs="Times New Roman"/>
          <w:i w:val="0"/>
          <w:color w:val="000000"/>
          <w:sz w:val="26"/>
          <w:szCs w:val="26"/>
        </w:rPr>
        <w:t>một mình</w:t>
      </w:r>
      <w:r w:rsidRPr="00B005EB">
        <w:rPr>
          <w:rFonts w:cs="Times New Roman"/>
          <w:i w:val="0"/>
          <w:color w:val="000000"/>
          <w:spacing w:val="-3"/>
          <w:sz w:val="26"/>
          <w:szCs w:val="26"/>
        </w:rPr>
        <w:t xml:space="preserve"> </w:t>
      </w:r>
      <w:r w:rsidRPr="00B005EB">
        <w:rPr>
          <w:rFonts w:cs="Times New Roman"/>
          <w:i w:val="0"/>
          <w:color w:val="000000"/>
          <w:sz w:val="26"/>
          <w:szCs w:val="26"/>
        </w:rPr>
        <w:t>trơ</w:t>
      </w:r>
      <w:r w:rsidRPr="00B005EB">
        <w:rPr>
          <w:rFonts w:cs="Times New Roman"/>
          <w:i w:val="0"/>
          <w:color w:val="000000"/>
          <w:spacing w:val="-3"/>
          <w:sz w:val="26"/>
          <w:szCs w:val="26"/>
        </w:rPr>
        <w:t xml:space="preserve"> </w:t>
      </w:r>
      <w:r w:rsidRPr="00B005EB">
        <w:rPr>
          <w:rFonts w:cs="Times New Roman"/>
          <w:i w:val="0"/>
          <w:color w:val="000000"/>
          <w:sz w:val="26"/>
          <w:szCs w:val="26"/>
        </w:rPr>
        <w:t>trọi.</w:t>
      </w:r>
      <w:r w:rsidRPr="00B005EB">
        <w:rPr>
          <w:rFonts w:cs="Times New Roman"/>
          <w:i w:val="0"/>
          <w:color w:val="000000"/>
          <w:spacing w:val="-3"/>
          <w:sz w:val="26"/>
          <w:szCs w:val="26"/>
        </w:rPr>
        <w:t xml:space="preserve"> </w:t>
      </w:r>
      <w:r w:rsidRPr="00B005EB">
        <w:rPr>
          <w:rFonts w:cs="Times New Roman"/>
          <w:i w:val="0"/>
          <w:color w:val="000000"/>
          <w:sz w:val="26"/>
          <w:szCs w:val="26"/>
        </w:rPr>
        <w:t>Bộ</w:t>
      </w:r>
      <w:r w:rsidRPr="00B005EB">
        <w:rPr>
          <w:rFonts w:cs="Times New Roman"/>
          <w:i w:val="0"/>
          <w:color w:val="000000"/>
          <w:spacing w:val="-5"/>
          <w:sz w:val="26"/>
          <w:szCs w:val="26"/>
        </w:rPr>
        <w:t xml:space="preserve"> </w:t>
      </w:r>
      <w:r w:rsidRPr="00B005EB">
        <w:rPr>
          <w:rFonts w:cs="Times New Roman"/>
          <w:i w:val="0"/>
          <w:color w:val="000000"/>
          <w:sz w:val="26"/>
          <w:szCs w:val="26"/>
        </w:rPr>
        <w:t>Vest</w:t>
      </w:r>
      <w:r w:rsidRPr="00B005EB">
        <w:rPr>
          <w:rFonts w:cs="Times New Roman"/>
          <w:i w:val="0"/>
          <w:color w:val="000000"/>
          <w:spacing w:val="-3"/>
          <w:sz w:val="26"/>
          <w:szCs w:val="26"/>
        </w:rPr>
        <w:t xml:space="preserve"> </w:t>
      </w:r>
      <w:r w:rsidRPr="00B005EB">
        <w:rPr>
          <w:rFonts w:cs="Times New Roman"/>
          <w:i w:val="0"/>
          <w:color w:val="000000"/>
          <w:sz w:val="26"/>
          <w:szCs w:val="26"/>
        </w:rPr>
        <w:t>trên người Hai chợt... run lên bần bật! Hai ít học thiệt. Nhưng Hai cũng nhìn ra được một thứ sự thật phũ phàng,</w:t>
      </w:r>
      <w:r w:rsidRPr="00B005EB">
        <w:rPr>
          <w:rFonts w:cs="Times New Roman"/>
          <w:i w:val="0"/>
          <w:color w:val="000000"/>
          <w:spacing w:val="-3"/>
          <w:sz w:val="26"/>
          <w:szCs w:val="26"/>
        </w:rPr>
        <w:t xml:space="preserve"> </w:t>
      </w:r>
      <w:r w:rsidRPr="00B005EB">
        <w:rPr>
          <w:rFonts w:cs="Times New Roman"/>
          <w:i w:val="0"/>
          <w:color w:val="000000"/>
          <w:sz w:val="26"/>
          <w:szCs w:val="26"/>
        </w:rPr>
        <w:t>trong</w:t>
      </w:r>
      <w:r w:rsidRPr="00B005EB">
        <w:rPr>
          <w:rFonts w:cs="Times New Roman"/>
          <w:i w:val="0"/>
          <w:color w:val="000000"/>
          <w:spacing w:val="-3"/>
          <w:sz w:val="26"/>
          <w:szCs w:val="26"/>
        </w:rPr>
        <w:t xml:space="preserve"> </w:t>
      </w:r>
      <w:r w:rsidRPr="00B005EB">
        <w:rPr>
          <w:rFonts w:cs="Times New Roman"/>
          <w:i w:val="0"/>
          <w:color w:val="000000"/>
          <w:sz w:val="26"/>
          <w:szCs w:val="26"/>
        </w:rPr>
        <w:t>đó toàn</w:t>
      </w:r>
      <w:r w:rsidRPr="00B005EB">
        <w:rPr>
          <w:rFonts w:cs="Times New Roman"/>
          <w:i w:val="0"/>
          <w:color w:val="000000"/>
          <w:spacing w:val="-3"/>
          <w:sz w:val="26"/>
          <w:szCs w:val="26"/>
        </w:rPr>
        <w:t xml:space="preserve"> </w:t>
      </w:r>
      <w:r w:rsidRPr="00B005EB">
        <w:rPr>
          <w:rFonts w:cs="Times New Roman"/>
          <w:i w:val="0"/>
          <w:color w:val="000000"/>
          <w:sz w:val="26"/>
          <w:szCs w:val="26"/>
        </w:rPr>
        <w:t>người</w:t>
      </w:r>
      <w:r w:rsidRPr="00B005EB">
        <w:rPr>
          <w:rFonts w:cs="Times New Roman"/>
          <w:i w:val="0"/>
          <w:color w:val="000000"/>
          <w:spacing w:val="-3"/>
          <w:sz w:val="26"/>
          <w:szCs w:val="26"/>
        </w:rPr>
        <w:t xml:space="preserve"> </w:t>
      </w:r>
      <w:r w:rsidRPr="00B005EB">
        <w:rPr>
          <w:rFonts w:cs="Times New Roman"/>
          <w:i w:val="0"/>
          <w:color w:val="000000"/>
          <w:sz w:val="26"/>
          <w:szCs w:val="26"/>
        </w:rPr>
        <w:t>có</w:t>
      </w:r>
      <w:r w:rsidRPr="00B005EB">
        <w:rPr>
          <w:rFonts w:cs="Times New Roman"/>
          <w:i w:val="0"/>
          <w:color w:val="000000"/>
          <w:spacing w:val="-3"/>
          <w:sz w:val="26"/>
          <w:szCs w:val="26"/>
        </w:rPr>
        <w:t xml:space="preserve"> </w:t>
      </w:r>
      <w:r w:rsidRPr="00B005EB">
        <w:rPr>
          <w:rFonts w:cs="Times New Roman"/>
          <w:i w:val="0"/>
          <w:color w:val="000000"/>
          <w:sz w:val="26"/>
          <w:szCs w:val="26"/>
        </w:rPr>
        <w:t>học thức,</w:t>
      </w:r>
      <w:r w:rsidRPr="00B005EB">
        <w:rPr>
          <w:rFonts w:cs="Times New Roman"/>
          <w:i w:val="0"/>
          <w:color w:val="000000"/>
          <w:spacing w:val="-2"/>
          <w:sz w:val="26"/>
          <w:szCs w:val="26"/>
        </w:rPr>
        <w:t xml:space="preserve"> </w:t>
      </w:r>
      <w:r w:rsidRPr="00B005EB">
        <w:rPr>
          <w:rFonts w:cs="Times New Roman"/>
          <w:i w:val="0"/>
          <w:color w:val="000000"/>
          <w:sz w:val="26"/>
          <w:szCs w:val="26"/>
        </w:rPr>
        <w:t>địa vị</w:t>
      </w:r>
      <w:r w:rsidRPr="00B005EB">
        <w:rPr>
          <w:rFonts w:cs="Times New Roman"/>
          <w:i w:val="0"/>
          <w:color w:val="000000"/>
          <w:spacing w:val="-2"/>
          <w:sz w:val="26"/>
          <w:szCs w:val="26"/>
        </w:rPr>
        <w:t xml:space="preserve"> </w:t>
      </w:r>
      <w:r w:rsidRPr="00B005EB">
        <w:rPr>
          <w:rFonts w:cs="Times New Roman"/>
          <w:i w:val="0"/>
          <w:color w:val="000000"/>
          <w:sz w:val="26"/>
          <w:szCs w:val="26"/>
        </w:rPr>
        <w:t>xã</w:t>
      </w:r>
      <w:r w:rsidRPr="00B005EB">
        <w:rPr>
          <w:rFonts w:cs="Times New Roman"/>
          <w:i w:val="0"/>
          <w:color w:val="000000"/>
          <w:spacing w:val="-3"/>
          <w:sz w:val="26"/>
          <w:szCs w:val="26"/>
        </w:rPr>
        <w:t xml:space="preserve"> </w:t>
      </w:r>
      <w:r w:rsidRPr="00B005EB">
        <w:rPr>
          <w:rFonts w:cs="Times New Roman"/>
          <w:i w:val="0"/>
          <w:color w:val="000000"/>
          <w:sz w:val="26"/>
          <w:szCs w:val="26"/>
        </w:rPr>
        <w:t>hội,</w:t>
      </w:r>
      <w:r w:rsidRPr="00B005EB">
        <w:rPr>
          <w:rFonts w:cs="Times New Roman"/>
          <w:i w:val="0"/>
          <w:color w:val="000000"/>
          <w:spacing w:val="-1"/>
          <w:sz w:val="26"/>
          <w:szCs w:val="26"/>
        </w:rPr>
        <w:t xml:space="preserve"> </w:t>
      </w:r>
      <w:r w:rsidRPr="00B005EB">
        <w:rPr>
          <w:rFonts w:cs="Times New Roman"/>
          <w:i w:val="0"/>
          <w:color w:val="000000"/>
          <w:sz w:val="26"/>
          <w:szCs w:val="26"/>
        </w:rPr>
        <w:t>sự</w:t>
      </w:r>
      <w:r w:rsidRPr="00B005EB">
        <w:rPr>
          <w:rFonts w:cs="Times New Roman"/>
          <w:i w:val="0"/>
          <w:color w:val="000000"/>
          <w:spacing w:val="-2"/>
          <w:sz w:val="26"/>
          <w:szCs w:val="26"/>
        </w:rPr>
        <w:t xml:space="preserve"> </w:t>
      </w:r>
      <w:r w:rsidRPr="00B005EB">
        <w:rPr>
          <w:rFonts w:cs="Times New Roman"/>
          <w:i w:val="0"/>
          <w:color w:val="000000"/>
          <w:sz w:val="26"/>
          <w:szCs w:val="26"/>
        </w:rPr>
        <w:t>xuất</w:t>
      </w:r>
      <w:r w:rsidRPr="00B005EB">
        <w:rPr>
          <w:rFonts w:cs="Times New Roman"/>
          <w:i w:val="0"/>
          <w:color w:val="000000"/>
          <w:spacing w:val="-1"/>
          <w:sz w:val="26"/>
          <w:szCs w:val="26"/>
        </w:rPr>
        <w:t xml:space="preserve"> </w:t>
      </w:r>
      <w:r w:rsidRPr="00B005EB">
        <w:rPr>
          <w:rFonts w:cs="Times New Roman"/>
          <w:i w:val="0"/>
          <w:color w:val="000000"/>
          <w:sz w:val="26"/>
          <w:szCs w:val="26"/>
        </w:rPr>
        <w:t>hiện</w:t>
      </w:r>
      <w:r w:rsidRPr="00B005EB">
        <w:rPr>
          <w:rFonts w:cs="Times New Roman"/>
          <w:i w:val="0"/>
          <w:color w:val="000000"/>
          <w:spacing w:val="-3"/>
          <w:sz w:val="26"/>
          <w:szCs w:val="26"/>
        </w:rPr>
        <w:t xml:space="preserve"> </w:t>
      </w:r>
      <w:r w:rsidRPr="00B005EB">
        <w:rPr>
          <w:rFonts w:cs="Times New Roman"/>
          <w:i w:val="0"/>
          <w:color w:val="000000"/>
          <w:sz w:val="26"/>
          <w:szCs w:val="26"/>
        </w:rPr>
        <w:t>của mình</w:t>
      </w:r>
      <w:r w:rsidRPr="00B005EB">
        <w:rPr>
          <w:rFonts w:cs="Times New Roman"/>
          <w:i w:val="0"/>
          <w:color w:val="000000"/>
          <w:spacing w:val="-3"/>
          <w:sz w:val="26"/>
          <w:szCs w:val="26"/>
        </w:rPr>
        <w:t xml:space="preserve"> </w:t>
      </w:r>
      <w:r w:rsidRPr="00B005EB">
        <w:rPr>
          <w:rFonts w:cs="Times New Roman"/>
          <w:i w:val="0"/>
          <w:color w:val="000000"/>
          <w:sz w:val="26"/>
          <w:szCs w:val="26"/>
        </w:rPr>
        <w:t>chỉ</w:t>
      </w:r>
      <w:r w:rsidRPr="00B005EB">
        <w:rPr>
          <w:rFonts w:cs="Times New Roman"/>
          <w:i w:val="0"/>
          <w:color w:val="000000"/>
          <w:spacing w:val="-3"/>
          <w:sz w:val="26"/>
          <w:szCs w:val="26"/>
        </w:rPr>
        <w:t xml:space="preserve"> </w:t>
      </w:r>
      <w:r w:rsidRPr="00B005EB">
        <w:rPr>
          <w:rFonts w:cs="Times New Roman"/>
          <w:i w:val="0"/>
          <w:color w:val="000000"/>
          <w:sz w:val="26"/>
          <w:szCs w:val="26"/>
        </w:rPr>
        <w:t>khiến</w:t>
      </w:r>
      <w:r w:rsidRPr="00B005EB">
        <w:rPr>
          <w:rFonts w:cs="Times New Roman"/>
          <w:i w:val="0"/>
          <w:color w:val="000000"/>
          <w:spacing w:val="-3"/>
          <w:sz w:val="26"/>
          <w:szCs w:val="26"/>
        </w:rPr>
        <w:t xml:space="preserve"> </w:t>
      </w:r>
      <w:r w:rsidRPr="00B005EB">
        <w:rPr>
          <w:rFonts w:cs="Times New Roman"/>
          <w:i w:val="0"/>
          <w:color w:val="000000"/>
          <w:sz w:val="26"/>
          <w:szCs w:val="26"/>
        </w:rPr>
        <w:t>các em</w:t>
      </w:r>
      <w:r w:rsidRPr="00B005EB">
        <w:rPr>
          <w:rFonts w:cs="Times New Roman"/>
          <w:i w:val="0"/>
          <w:color w:val="000000"/>
          <w:spacing w:val="-3"/>
          <w:sz w:val="26"/>
          <w:szCs w:val="26"/>
        </w:rPr>
        <w:t xml:space="preserve"> </w:t>
      </w:r>
      <w:r w:rsidRPr="00B005EB">
        <w:rPr>
          <w:rFonts w:cs="Times New Roman"/>
          <w:i w:val="0"/>
          <w:color w:val="000000"/>
          <w:sz w:val="26"/>
          <w:szCs w:val="26"/>
        </w:rPr>
        <w:t>xấu</w:t>
      </w:r>
      <w:r w:rsidRPr="00B005EB">
        <w:rPr>
          <w:rFonts w:cs="Times New Roman"/>
          <w:i w:val="0"/>
          <w:color w:val="000000"/>
          <w:spacing w:val="-3"/>
          <w:sz w:val="26"/>
          <w:szCs w:val="26"/>
        </w:rPr>
        <w:t xml:space="preserve"> </w:t>
      </w:r>
      <w:r w:rsidRPr="00B005EB">
        <w:rPr>
          <w:rFonts w:cs="Times New Roman"/>
          <w:i w:val="0"/>
          <w:color w:val="000000"/>
          <w:sz w:val="26"/>
          <w:szCs w:val="26"/>
        </w:rPr>
        <w:t>hổ thêm mà thôi! Xòe tay mình ra, Hai không còn thấy đâu là những đường chỉ tay nữa. Mà hằn lên đó là</w:t>
      </w:r>
      <w:r w:rsidRPr="00B005EB">
        <w:rPr>
          <w:rFonts w:cs="Times New Roman"/>
          <w:i w:val="0"/>
          <w:color w:val="000000"/>
          <w:spacing w:val="-1"/>
          <w:sz w:val="26"/>
          <w:szCs w:val="26"/>
        </w:rPr>
        <w:t xml:space="preserve"> </w:t>
      </w:r>
      <w:r w:rsidRPr="00B005EB">
        <w:rPr>
          <w:rFonts w:cs="Times New Roman"/>
          <w:i w:val="0"/>
          <w:color w:val="000000"/>
          <w:sz w:val="26"/>
          <w:szCs w:val="26"/>
        </w:rPr>
        <w:t>chồng chồng</w:t>
      </w:r>
      <w:r w:rsidRPr="00B005EB">
        <w:rPr>
          <w:rFonts w:cs="Times New Roman"/>
          <w:i w:val="0"/>
          <w:color w:val="000000"/>
          <w:spacing w:val="-1"/>
          <w:sz w:val="26"/>
          <w:szCs w:val="26"/>
        </w:rPr>
        <w:t xml:space="preserve"> </w:t>
      </w:r>
      <w:r w:rsidRPr="00B005EB">
        <w:rPr>
          <w:rFonts w:cs="Times New Roman"/>
          <w:i w:val="0"/>
          <w:color w:val="000000"/>
          <w:sz w:val="26"/>
          <w:szCs w:val="26"/>
        </w:rPr>
        <w:t>lớp</w:t>
      </w:r>
      <w:r w:rsidRPr="00B005EB">
        <w:rPr>
          <w:rFonts w:cs="Times New Roman"/>
          <w:i w:val="0"/>
          <w:color w:val="000000"/>
          <w:spacing w:val="-1"/>
          <w:sz w:val="26"/>
          <w:szCs w:val="26"/>
        </w:rPr>
        <w:t xml:space="preserve"> </w:t>
      </w:r>
      <w:r w:rsidRPr="00B005EB">
        <w:rPr>
          <w:rFonts w:cs="Times New Roman"/>
          <w:i w:val="0"/>
          <w:color w:val="000000"/>
          <w:sz w:val="26"/>
          <w:szCs w:val="26"/>
        </w:rPr>
        <w:t>lớp những</w:t>
      </w:r>
      <w:r w:rsidRPr="00B005EB">
        <w:rPr>
          <w:rFonts w:cs="Times New Roman"/>
          <w:i w:val="0"/>
          <w:color w:val="000000"/>
          <w:spacing w:val="-1"/>
          <w:sz w:val="26"/>
          <w:szCs w:val="26"/>
        </w:rPr>
        <w:t xml:space="preserve"> </w:t>
      </w:r>
      <w:r w:rsidRPr="00B005EB">
        <w:rPr>
          <w:rFonts w:cs="Times New Roman"/>
          <w:i w:val="0"/>
          <w:color w:val="000000"/>
          <w:sz w:val="26"/>
          <w:szCs w:val="26"/>
        </w:rPr>
        <w:t>vết</w:t>
      </w:r>
      <w:r w:rsidRPr="00B005EB">
        <w:rPr>
          <w:rFonts w:cs="Times New Roman"/>
          <w:i w:val="0"/>
          <w:color w:val="000000"/>
          <w:spacing w:val="-1"/>
          <w:sz w:val="26"/>
          <w:szCs w:val="26"/>
        </w:rPr>
        <w:t xml:space="preserve"> </w:t>
      </w:r>
      <w:r w:rsidRPr="00B005EB">
        <w:rPr>
          <w:rFonts w:cs="Times New Roman"/>
          <w:i w:val="0"/>
          <w:color w:val="000000"/>
          <w:sz w:val="26"/>
          <w:szCs w:val="26"/>
        </w:rPr>
        <w:t>"cào cấu</w:t>
      </w:r>
      <w:r w:rsidRPr="00B005EB">
        <w:rPr>
          <w:rFonts w:cs="Times New Roman"/>
          <w:i w:val="0"/>
          <w:color w:val="000000"/>
          <w:spacing w:val="-1"/>
          <w:sz w:val="26"/>
          <w:szCs w:val="26"/>
        </w:rPr>
        <w:t xml:space="preserve"> </w:t>
      </w:r>
      <w:r w:rsidRPr="00B005EB">
        <w:rPr>
          <w:rFonts w:cs="Times New Roman"/>
          <w:i w:val="0"/>
          <w:color w:val="000000"/>
          <w:sz w:val="26"/>
          <w:szCs w:val="26"/>
        </w:rPr>
        <w:t>của thời</w:t>
      </w:r>
      <w:r w:rsidRPr="00B005EB">
        <w:rPr>
          <w:rFonts w:cs="Times New Roman"/>
          <w:i w:val="0"/>
          <w:color w:val="000000"/>
          <w:spacing w:val="-1"/>
          <w:sz w:val="26"/>
          <w:szCs w:val="26"/>
        </w:rPr>
        <w:t xml:space="preserve"> </w:t>
      </w:r>
      <w:r w:rsidRPr="00B005EB">
        <w:rPr>
          <w:rFonts w:cs="Times New Roman"/>
          <w:i w:val="0"/>
          <w:color w:val="000000"/>
          <w:sz w:val="26"/>
          <w:szCs w:val="26"/>
        </w:rPr>
        <w:t>gian!"</w:t>
      </w:r>
      <w:r w:rsidRPr="00B005EB">
        <w:rPr>
          <w:rFonts w:cs="Times New Roman"/>
          <w:i w:val="0"/>
          <w:color w:val="000000"/>
          <w:spacing w:val="-1"/>
          <w:sz w:val="26"/>
          <w:szCs w:val="26"/>
        </w:rPr>
        <w:t xml:space="preserve"> </w:t>
      </w:r>
      <w:r w:rsidRPr="00B005EB">
        <w:rPr>
          <w:rFonts w:cs="Times New Roman"/>
          <w:i w:val="0"/>
          <w:color w:val="000000"/>
          <w:sz w:val="26"/>
          <w:szCs w:val="26"/>
        </w:rPr>
        <w:t>Viết</w:t>
      </w:r>
      <w:r w:rsidRPr="00B005EB">
        <w:rPr>
          <w:rFonts w:cs="Times New Roman"/>
          <w:i w:val="0"/>
          <w:color w:val="000000"/>
          <w:spacing w:val="-1"/>
          <w:sz w:val="26"/>
          <w:szCs w:val="26"/>
        </w:rPr>
        <w:t xml:space="preserve"> </w:t>
      </w:r>
      <w:r w:rsidRPr="00B005EB">
        <w:rPr>
          <w:rFonts w:cs="Times New Roman"/>
          <w:i w:val="0"/>
          <w:color w:val="000000"/>
          <w:sz w:val="26"/>
          <w:szCs w:val="26"/>
        </w:rPr>
        <w:t>trọn vẹn một</w:t>
      </w:r>
      <w:r w:rsidRPr="00B005EB">
        <w:rPr>
          <w:rFonts w:cs="Times New Roman"/>
          <w:i w:val="0"/>
          <w:color w:val="000000"/>
          <w:spacing w:val="-1"/>
          <w:sz w:val="26"/>
          <w:szCs w:val="26"/>
        </w:rPr>
        <w:t xml:space="preserve"> </w:t>
      </w:r>
      <w:r w:rsidRPr="00B005EB">
        <w:rPr>
          <w:rFonts w:cs="Times New Roman"/>
          <w:i w:val="0"/>
          <w:color w:val="000000"/>
          <w:sz w:val="26"/>
          <w:szCs w:val="26"/>
        </w:rPr>
        <w:t>dòng</w:t>
      </w:r>
      <w:r w:rsidRPr="00B005EB">
        <w:rPr>
          <w:rFonts w:cs="Times New Roman"/>
          <w:i w:val="0"/>
          <w:color w:val="000000"/>
          <w:spacing w:val="-1"/>
          <w:sz w:val="26"/>
          <w:szCs w:val="26"/>
        </w:rPr>
        <w:t xml:space="preserve"> </w:t>
      </w:r>
      <w:r w:rsidRPr="00B005EB">
        <w:rPr>
          <w:rFonts w:cs="Times New Roman"/>
          <w:i w:val="0"/>
          <w:color w:val="000000"/>
          <w:sz w:val="26"/>
          <w:szCs w:val="26"/>
        </w:rPr>
        <w:t>chữ tên của mình, Hai</w:t>
      </w:r>
      <w:r w:rsidRPr="00B005EB">
        <w:rPr>
          <w:rFonts w:cs="Times New Roman"/>
          <w:i w:val="0"/>
          <w:color w:val="000000"/>
          <w:spacing w:val="-5"/>
          <w:sz w:val="26"/>
          <w:szCs w:val="26"/>
        </w:rPr>
        <w:t xml:space="preserve"> </w:t>
      </w:r>
      <w:r w:rsidRPr="00B005EB">
        <w:rPr>
          <w:rFonts w:cs="Times New Roman"/>
          <w:i w:val="0"/>
          <w:color w:val="000000"/>
          <w:sz w:val="26"/>
          <w:szCs w:val="26"/>
        </w:rPr>
        <w:t>còn</w:t>
      </w:r>
      <w:r w:rsidRPr="00B005EB">
        <w:rPr>
          <w:rFonts w:cs="Times New Roman"/>
          <w:i w:val="0"/>
          <w:color w:val="000000"/>
          <w:spacing w:val="-5"/>
          <w:sz w:val="26"/>
          <w:szCs w:val="26"/>
        </w:rPr>
        <w:t xml:space="preserve"> </w:t>
      </w:r>
      <w:r w:rsidRPr="00B005EB">
        <w:rPr>
          <w:rFonts w:cs="Times New Roman"/>
          <w:i w:val="0"/>
          <w:color w:val="000000"/>
          <w:sz w:val="26"/>
          <w:szCs w:val="26"/>
        </w:rPr>
        <w:t>toát</w:t>
      </w:r>
      <w:r w:rsidRPr="00B005EB">
        <w:rPr>
          <w:rFonts w:cs="Times New Roman"/>
          <w:i w:val="0"/>
          <w:color w:val="000000"/>
          <w:spacing w:val="-5"/>
          <w:sz w:val="26"/>
          <w:szCs w:val="26"/>
        </w:rPr>
        <w:t xml:space="preserve"> </w:t>
      </w:r>
      <w:r w:rsidRPr="00B005EB">
        <w:rPr>
          <w:rFonts w:cs="Times New Roman"/>
          <w:i w:val="0"/>
          <w:color w:val="000000"/>
          <w:sz w:val="26"/>
          <w:szCs w:val="26"/>
        </w:rPr>
        <w:t>cả</w:t>
      </w:r>
      <w:r w:rsidRPr="00B005EB">
        <w:rPr>
          <w:rFonts w:cs="Times New Roman"/>
          <w:i w:val="0"/>
          <w:color w:val="000000"/>
          <w:spacing w:val="-3"/>
          <w:sz w:val="26"/>
          <w:szCs w:val="26"/>
        </w:rPr>
        <w:t xml:space="preserve"> </w:t>
      </w:r>
      <w:r w:rsidRPr="00B005EB">
        <w:rPr>
          <w:rFonts w:cs="Times New Roman"/>
          <w:i w:val="0"/>
          <w:color w:val="000000"/>
          <w:sz w:val="26"/>
          <w:szCs w:val="26"/>
        </w:rPr>
        <w:t>mồ</w:t>
      </w:r>
      <w:r w:rsidRPr="00B005EB">
        <w:rPr>
          <w:rFonts w:cs="Times New Roman"/>
          <w:i w:val="0"/>
          <w:color w:val="000000"/>
          <w:spacing w:val="-5"/>
          <w:sz w:val="26"/>
          <w:szCs w:val="26"/>
        </w:rPr>
        <w:t xml:space="preserve"> </w:t>
      </w:r>
      <w:r w:rsidRPr="00B005EB">
        <w:rPr>
          <w:rFonts w:cs="Times New Roman"/>
          <w:i w:val="0"/>
          <w:color w:val="000000"/>
          <w:sz w:val="26"/>
          <w:szCs w:val="26"/>
        </w:rPr>
        <w:t>hôi.</w:t>
      </w:r>
      <w:r w:rsidRPr="00B005EB">
        <w:rPr>
          <w:rFonts w:cs="Times New Roman"/>
          <w:i w:val="0"/>
          <w:color w:val="000000"/>
          <w:spacing w:val="-3"/>
          <w:sz w:val="26"/>
          <w:szCs w:val="26"/>
        </w:rPr>
        <w:t xml:space="preserve"> </w:t>
      </w:r>
      <w:r w:rsidRPr="00B005EB">
        <w:rPr>
          <w:rFonts w:cs="Times New Roman"/>
          <w:i w:val="0"/>
          <w:color w:val="000000"/>
          <w:sz w:val="26"/>
          <w:szCs w:val="26"/>
        </w:rPr>
        <w:t>Dáng</w:t>
      </w:r>
      <w:r w:rsidRPr="00B005EB">
        <w:rPr>
          <w:rFonts w:cs="Times New Roman"/>
          <w:i w:val="0"/>
          <w:color w:val="000000"/>
          <w:spacing w:val="-5"/>
          <w:sz w:val="26"/>
          <w:szCs w:val="26"/>
        </w:rPr>
        <w:t xml:space="preserve"> </w:t>
      </w:r>
      <w:r w:rsidRPr="00B005EB">
        <w:rPr>
          <w:rFonts w:cs="Times New Roman"/>
          <w:i w:val="0"/>
          <w:color w:val="000000"/>
          <w:sz w:val="26"/>
          <w:szCs w:val="26"/>
        </w:rPr>
        <w:t>đứng</w:t>
      </w:r>
      <w:r w:rsidRPr="00B005EB">
        <w:rPr>
          <w:rFonts w:cs="Times New Roman"/>
          <w:i w:val="0"/>
          <w:color w:val="000000"/>
          <w:spacing w:val="-3"/>
          <w:sz w:val="26"/>
          <w:szCs w:val="26"/>
        </w:rPr>
        <w:t xml:space="preserve"> </w:t>
      </w:r>
      <w:r w:rsidRPr="00B005EB">
        <w:rPr>
          <w:rFonts w:cs="Times New Roman"/>
          <w:i w:val="0"/>
          <w:color w:val="000000"/>
          <w:sz w:val="26"/>
          <w:szCs w:val="26"/>
        </w:rPr>
        <w:t>xiêu</w:t>
      </w:r>
      <w:r w:rsidRPr="00B005EB">
        <w:rPr>
          <w:rFonts w:cs="Times New Roman"/>
          <w:i w:val="0"/>
          <w:color w:val="000000"/>
          <w:spacing w:val="-5"/>
          <w:sz w:val="26"/>
          <w:szCs w:val="26"/>
        </w:rPr>
        <w:t xml:space="preserve"> </w:t>
      </w:r>
      <w:r w:rsidRPr="00B005EB">
        <w:rPr>
          <w:rFonts w:cs="Times New Roman"/>
          <w:i w:val="0"/>
          <w:color w:val="000000"/>
          <w:sz w:val="26"/>
          <w:szCs w:val="26"/>
        </w:rPr>
        <w:t>vẹo</w:t>
      </w:r>
      <w:r w:rsidRPr="00B005EB">
        <w:rPr>
          <w:rFonts w:cs="Times New Roman"/>
          <w:i w:val="0"/>
          <w:color w:val="000000"/>
          <w:spacing w:val="-3"/>
          <w:sz w:val="26"/>
          <w:szCs w:val="26"/>
        </w:rPr>
        <w:t xml:space="preserve"> </w:t>
      </w:r>
      <w:r w:rsidRPr="00B005EB">
        <w:rPr>
          <w:rFonts w:cs="Times New Roman"/>
          <w:i w:val="0"/>
          <w:color w:val="000000"/>
          <w:sz w:val="26"/>
          <w:szCs w:val="26"/>
        </w:rPr>
        <w:t>qua</w:t>
      </w:r>
      <w:r w:rsidRPr="00B005EB">
        <w:rPr>
          <w:rFonts w:cs="Times New Roman"/>
          <w:i w:val="0"/>
          <w:color w:val="000000"/>
          <w:spacing w:val="-5"/>
          <w:sz w:val="26"/>
          <w:szCs w:val="26"/>
        </w:rPr>
        <w:t xml:space="preserve"> </w:t>
      </w:r>
      <w:r w:rsidRPr="00B005EB">
        <w:rPr>
          <w:rFonts w:cs="Times New Roman"/>
          <w:i w:val="0"/>
          <w:color w:val="000000"/>
          <w:sz w:val="26"/>
          <w:szCs w:val="26"/>
        </w:rPr>
        <w:t>tháng</w:t>
      </w:r>
      <w:r w:rsidRPr="00B005EB">
        <w:rPr>
          <w:rFonts w:cs="Times New Roman"/>
          <w:i w:val="0"/>
          <w:color w:val="000000"/>
          <w:spacing w:val="-5"/>
          <w:sz w:val="26"/>
          <w:szCs w:val="26"/>
        </w:rPr>
        <w:t xml:space="preserve"> </w:t>
      </w:r>
      <w:r w:rsidRPr="00B005EB">
        <w:rPr>
          <w:rFonts w:cs="Times New Roman"/>
          <w:i w:val="0"/>
          <w:color w:val="000000"/>
          <w:sz w:val="26"/>
          <w:szCs w:val="26"/>
        </w:rPr>
        <w:t>năm</w:t>
      </w:r>
      <w:r w:rsidRPr="00B005EB">
        <w:rPr>
          <w:rFonts w:cs="Times New Roman"/>
          <w:i w:val="0"/>
          <w:color w:val="000000"/>
          <w:spacing w:val="-7"/>
          <w:sz w:val="26"/>
          <w:szCs w:val="26"/>
        </w:rPr>
        <w:t xml:space="preserve"> </w:t>
      </w:r>
      <w:r w:rsidRPr="00B005EB">
        <w:rPr>
          <w:rFonts w:cs="Times New Roman"/>
          <w:i w:val="0"/>
          <w:color w:val="000000"/>
          <w:sz w:val="26"/>
          <w:szCs w:val="26"/>
        </w:rPr>
        <w:t>hy</w:t>
      </w:r>
      <w:r w:rsidRPr="00B005EB">
        <w:rPr>
          <w:rFonts w:cs="Times New Roman"/>
          <w:i w:val="0"/>
          <w:color w:val="000000"/>
          <w:spacing w:val="-4"/>
          <w:sz w:val="26"/>
          <w:szCs w:val="26"/>
        </w:rPr>
        <w:t xml:space="preserve"> </w:t>
      </w:r>
      <w:r w:rsidRPr="00B005EB">
        <w:rPr>
          <w:rFonts w:cs="Times New Roman"/>
          <w:i w:val="0"/>
          <w:color w:val="000000"/>
          <w:sz w:val="26"/>
          <w:szCs w:val="26"/>
        </w:rPr>
        <w:t>sinh</w:t>
      </w:r>
      <w:r w:rsidRPr="00B005EB">
        <w:rPr>
          <w:rFonts w:cs="Times New Roman"/>
          <w:i w:val="0"/>
          <w:color w:val="000000"/>
          <w:spacing w:val="-5"/>
          <w:sz w:val="26"/>
          <w:szCs w:val="26"/>
        </w:rPr>
        <w:t xml:space="preserve"> </w:t>
      </w:r>
      <w:r w:rsidRPr="00B005EB">
        <w:rPr>
          <w:rFonts w:cs="Times New Roman"/>
          <w:i w:val="0"/>
          <w:color w:val="000000"/>
          <w:sz w:val="26"/>
          <w:szCs w:val="26"/>
        </w:rPr>
        <w:t>vì</w:t>
      </w:r>
      <w:r w:rsidRPr="00B005EB">
        <w:rPr>
          <w:rFonts w:cs="Times New Roman"/>
          <w:i w:val="0"/>
          <w:color w:val="000000"/>
          <w:spacing w:val="-5"/>
          <w:sz w:val="26"/>
          <w:szCs w:val="26"/>
        </w:rPr>
        <w:t xml:space="preserve"> </w:t>
      </w:r>
      <w:r w:rsidRPr="00B005EB">
        <w:rPr>
          <w:rFonts w:cs="Times New Roman"/>
          <w:i w:val="0"/>
          <w:color w:val="000000"/>
          <w:sz w:val="26"/>
          <w:szCs w:val="26"/>
        </w:rPr>
        <w:t>đàn</w:t>
      </w:r>
      <w:r w:rsidRPr="00B005EB">
        <w:rPr>
          <w:rFonts w:cs="Times New Roman"/>
          <w:i w:val="0"/>
          <w:color w:val="000000"/>
          <w:spacing w:val="-5"/>
          <w:sz w:val="26"/>
          <w:szCs w:val="26"/>
        </w:rPr>
        <w:t xml:space="preserve"> </w:t>
      </w:r>
      <w:r w:rsidRPr="00B005EB">
        <w:rPr>
          <w:rFonts w:cs="Times New Roman"/>
          <w:i w:val="0"/>
          <w:color w:val="000000"/>
          <w:sz w:val="26"/>
          <w:szCs w:val="26"/>
        </w:rPr>
        <w:t>em.</w:t>
      </w:r>
      <w:r w:rsidRPr="00B005EB">
        <w:rPr>
          <w:rFonts w:cs="Times New Roman"/>
          <w:i w:val="0"/>
          <w:color w:val="000000"/>
          <w:spacing w:val="-3"/>
          <w:sz w:val="26"/>
          <w:szCs w:val="26"/>
        </w:rPr>
        <w:t xml:space="preserve"> </w:t>
      </w:r>
      <w:r w:rsidRPr="00B005EB">
        <w:rPr>
          <w:rFonts w:cs="Times New Roman"/>
          <w:i w:val="0"/>
          <w:color w:val="000000"/>
          <w:sz w:val="26"/>
          <w:szCs w:val="26"/>
        </w:rPr>
        <w:t>Một</w:t>
      </w:r>
      <w:r w:rsidRPr="00B005EB">
        <w:rPr>
          <w:rFonts w:cs="Times New Roman"/>
          <w:i w:val="0"/>
          <w:color w:val="000000"/>
          <w:spacing w:val="-5"/>
          <w:sz w:val="26"/>
          <w:szCs w:val="26"/>
        </w:rPr>
        <w:t xml:space="preserve"> </w:t>
      </w:r>
      <w:r w:rsidRPr="00B005EB">
        <w:rPr>
          <w:rFonts w:cs="Times New Roman"/>
          <w:i w:val="0"/>
          <w:color w:val="000000"/>
          <w:sz w:val="26"/>
          <w:szCs w:val="26"/>
        </w:rPr>
        <w:t>cái</w:t>
      </w:r>
      <w:r w:rsidRPr="00B005EB">
        <w:rPr>
          <w:rFonts w:cs="Times New Roman"/>
          <w:i w:val="0"/>
          <w:color w:val="000000"/>
          <w:spacing w:val="-3"/>
          <w:sz w:val="26"/>
          <w:szCs w:val="26"/>
        </w:rPr>
        <w:t xml:space="preserve"> </w:t>
      </w:r>
      <w:r w:rsidRPr="00B005EB">
        <w:rPr>
          <w:rFonts w:cs="Times New Roman"/>
          <w:i w:val="0"/>
          <w:color w:val="000000"/>
          <w:sz w:val="26"/>
          <w:szCs w:val="26"/>
        </w:rPr>
        <w:t>gì</w:t>
      </w:r>
      <w:r w:rsidRPr="00B005EB">
        <w:rPr>
          <w:rFonts w:cs="Times New Roman"/>
          <w:i w:val="0"/>
          <w:color w:val="000000"/>
          <w:spacing w:val="-5"/>
          <w:sz w:val="26"/>
          <w:szCs w:val="26"/>
        </w:rPr>
        <w:t xml:space="preserve"> </w:t>
      </w:r>
      <w:r w:rsidRPr="00B005EB">
        <w:rPr>
          <w:rFonts w:cs="Times New Roman"/>
          <w:i w:val="0"/>
          <w:color w:val="000000"/>
          <w:sz w:val="26"/>
          <w:szCs w:val="26"/>
        </w:rPr>
        <w:t>đó</w:t>
      </w:r>
      <w:r w:rsidRPr="00B005EB">
        <w:rPr>
          <w:rFonts w:cs="Times New Roman"/>
          <w:i w:val="0"/>
          <w:color w:val="000000"/>
          <w:spacing w:val="-3"/>
          <w:sz w:val="26"/>
          <w:szCs w:val="26"/>
        </w:rPr>
        <w:t xml:space="preserve"> </w:t>
      </w:r>
      <w:r w:rsidRPr="00B005EB">
        <w:rPr>
          <w:rFonts w:cs="Times New Roman"/>
          <w:i w:val="0"/>
          <w:color w:val="000000"/>
          <w:sz w:val="26"/>
          <w:szCs w:val="26"/>
        </w:rPr>
        <w:t>dâng</w:t>
      </w:r>
      <w:r w:rsidRPr="00B005EB">
        <w:rPr>
          <w:rFonts w:cs="Times New Roman"/>
          <w:i w:val="0"/>
          <w:color w:val="000000"/>
          <w:spacing w:val="-5"/>
          <w:sz w:val="26"/>
          <w:szCs w:val="26"/>
        </w:rPr>
        <w:t xml:space="preserve"> </w:t>
      </w:r>
      <w:r w:rsidRPr="00B005EB">
        <w:rPr>
          <w:rFonts w:cs="Times New Roman"/>
          <w:i w:val="0"/>
          <w:color w:val="000000"/>
          <w:sz w:val="26"/>
          <w:szCs w:val="26"/>
        </w:rPr>
        <w:t>lên nơi</w:t>
      </w:r>
      <w:r w:rsidRPr="00B005EB">
        <w:rPr>
          <w:rFonts w:cs="Times New Roman"/>
          <w:i w:val="0"/>
          <w:color w:val="000000"/>
          <w:spacing w:val="-1"/>
          <w:sz w:val="26"/>
          <w:szCs w:val="26"/>
        </w:rPr>
        <w:t xml:space="preserve"> </w:t>
      </w:r>
      <w:r w:rsidRPr="00B005EB">
        <w:rPr>
          <w:rFonts w:cs="Times New Roman"/>
          <w:i w:val="0"/>
          <w:color w:val="000000"/>
          <w:sz w:val="26"/>
          <w:szCs w:val="26"/>
        </w:rPr>
        <w:t>cuống họng</w:t>
      </w:r>
      <w:r w:rsidRPr="00B005EB">
        <w:rPr>
          <w:rFonts w:cs="Times New Roman"/>
          <w:i w:val="0"/>
          <w:color w:val="000000"/>
          <w:spacing w:val="-1"/>
          <w:sz w:val="26"/>
          <w:szCs w:val="26"/>
        </w:rPr>
        <w:t xml:space="preserve"> </w:t>
      </w:r>
      <w:r w:rsidRPr="00B005EB">
        <w:rPr>
          <w:rFonts w:cs="Times New Roman"/>
          <w:i w:val="0"/>
          <w:color w:val="000000"/>
          <w:sz w:val="26"/>
          <w:szCs w:val="26"/>
        </w:rPr>
        <w:t>Hai bứng</w:t>
      </w:r>
      <w:r w:rsidRPr="00B005EB">
        <w:rPr>
          <w:rFonts w:cs="Times New Roman"/>
          <w:i w:val="0"/>
          <w:color w:val="000000"/>
          <w:spacing w:val="-1"/>
          <w:sz w:val="26"/>
          <w:szCs w:val="26"/>
        </w:rPr>
        <w:t xml:space="preserve"> </w:t>
      </w:r>
      <w:r w:rsidRPr="00B005EB">
        <w:rPr>
          <w:rFonts w:cs="Times New Roman"/>
          <w:i w:val="0"/>
          <w:color w:val="000000"/>
          <w:sz w:val="26"/>
          <w:szCs w:val="26"/>
        </w:rPr>
        <w:t>nghẹn.</w:t>
      </w:r>
      <w:r w:rsidRPr="00B005EB">
        <w:rPr>
          <w:rFonts w:cs="Times New Roman"/>
          <w:i w:val="0"/>
          <w:color w:val="000000"/>
          <w:spacing w:val="-1"/>
          <w:sz w:val="26"/>
          <w:szCs w:val="26"/>
        </w:rPr>
        <w:t xml:space="preserve"> </w:t>
      </w:r>
      <w:r w:rsidRPr="00B005EB">
        <w:rPr>
          <w:rFonts w:cs="Times New Roman"/>
          <w:i w:val="0"/>
          <w:color w:val="000000"/>
          <w:sz w:val="26"/>
          <w:szCs w:val="26"/>
        </w:rPr>
        <w:t>Hai có một</w:t>
      </w:r>
      <w:r w:rsidRPr="00B005EB">
        <w:rPr>
          <w:rFonts w:cs="Times New Roman"/>
          <w:i w:val="0"/>
          <w:color w:val="000000"/>
          <w:spacing w:val="-1"/>
          <w:sz w:val="26"/>
          <w:szCs w:val="26"/>
        </w:rPr>
        <w:t xml:space="preserve"> </w:t>
      </w:r>
      <w:r w:rsidRPr="00B005EB">
        <w:rPr>
          <w:rFonts w:cs="Times New Roman"/>
          <w:i w:val="0"/>
          <w:color w:val="000000"/>
          <w:sz w:val="26"/>
          <w:szCs w:val="26"/>
        </w:rPr>
        <w:t>chút</w:t>
      </w:r>
      <w:r w:rsidRPr="00B005EB">
        <w:rPr>
          <w:rFonts w:cs="Times New Roman"/>
          <w:i w:val="0"/>
          <w:color w:val="000000"/>
          <w:spacing w:val="-1"/>
          <w:sz w:val="26"/>
          <w:szCs w:val="26"/>
        </w:rPr>
        <w:t xml:space="preserve"> </w:t>
      </w:r>
      <w:r w:rsidRPr="00B005EB">
        <w:rPr>
          <w:rFonts w:cs="Times New Roman"/>
          <w:i w:val="0"/>
          <w:color w:val="000000"/>
          <w:sz w:val="26"/>
          <w:szCs w:val="26"/>
        </w:rPr>
        <w:t>tủi</w:t>
      </w:r>
      <w:r w:rsidRPr="00B005EB">
        <w:rPr>
          <w:rFonts w:cs="Times New Roman"/>
          <w:i w:val="0"/>
          <w:color w:val="000000"/>
          <w:spacing w:val="-1"/>
          <w:sz w:val="26"/>
          <w:szCs w:val="26"/>
        </w:rPr>
        <w:t xml:space="preserve"> </w:t>
      </w:r>
      <w:r w:rsidRPr="00B005EB">
        <w:rPr>
          <w:rFonts w:cs="Times New Roman"/>
          <w:i w:val="0"/>
          <w:color w:val="000000"/>
          <w:sz w:val="26"/>
          <w:szCs w:val="26"/>
        </w:rPr>
        <w:t>phận... nhưng</w:t>
      </w:r>
      <w:r w:rsidRPr="00B005EB">
        <w:rPr>
          <w:rFonts w:cs="Times New Roman"/>
          <w:i w:val="0"/>
          <w:color w:val="000000"/>
          <w:spacing w:val="-1"/>
          <w:sz w:val="26"/>
          <w:szCs w:val="26"/>
        </w:rPr>
        <w:t xml:space="preserve"> </w:t>
      </w:r>
      <w:r w:rsidRPr="00B005EB">
        <w:rPr>
          <w:rFonts w:cs="Times New Roman"/>
          <w:i w:val="0"/>
          <w:color w:val="000000"/>
          <w:sz w:val="26"/>
          <w:szCs w:val="26"/>
        </w:rPr>
        <w:t>thiệt</w:t>
      </w:r>
      <w:r w:rsidRPr="00B005EB">
        <w:rPr>
          <w:rFonts w:cs="Times New Roman"/>
          <w:i w:val="0"/>
          <w:color w:val="000000"/>
          <w:spacing w:val="-1"/>
          <w:sz w:val="26"/>
          <w:szCs w:val="26"/>
        </w:rPr>
        <w:t xml:space="preserve"> </w:t>
      </w:r>
      <w:r w:rsidRPr="00B005EB">
        <w:rPr>
          <w:rFonts w:cs="Times New Roman"/>
          <w:i w:val="0"/>
          <w:color w:val="000000"/>
          <w:sz w:val="26"/>
          <w:szCs w:val="26"/>
        </w:rPr>
        <w:t>là</w:t>
      </w:r>
      <w:r w:rsidRPr="00B005EB">
        <w:rPr>
          <w:rFonts w:cs="Times New Roman"/>
          <w:i w:val="0"/>
          <w:color w:val="000000"/>
          <w:spacing w:val="-1"/>
          <w:sz w:val="26"/>
          <w:szCs w:val="26"/>
        </w:rPr>
        <w:t xml:space="preserve"> </w:t>
      </w:r>
      <w:r w:rsidRPr="00B005EB">
        <w:rPr>
          <w:rFonts w:cs="Times New Roman"/>
          <w:i w:val="0"/>
          <w:color w:val="000000"/>
          <w:sz w:val="26"/>
          <w:szCs w:val="26"/>
        </w:rPr>
        <w:t>nhanh cảm</w:t>
      </w:r>
      <w:r w:rsidRPr="00B005EB">
        <w:rPr>
          <w:rFonts w:cs="Times New Roman"/>
          <w:i w:val="0"/>
          <w:color w:val="000000"/>
          <w:spacing w:val="-3"/>
          <w:sz w:val="26"/>
          <w:szCs w:val="26"/>
        </w:rPr>
        <w:t xml:space="preserve"> </w:t>
      </w:r>
      <w:r w:rsidRPr="00B005EB">
        <w:rPr>
          <w:rFonts w:cs="Times New Roman"/>
          <w:i w:val="0"/>
          <w:color w:val="000000"/>
          <w:sz w:val="26"/>
          <w:szCs w:val="26"/>
        </w:rPr>
        <w:t>giác đó</w:t>
      </w:r>
      <w:r w:rsidRPr="00B005EB">
        <w:rPr>
          <w:rFonts w:cs="Times New Roman"/>
          <w:i w:val="0"/>
          <w:color w:val="000000"/>
          <w:spacing w:val="-1"/>
          <w:sz w:val="26"/>
          <w:szCs w:val="26"/>
        </w:rPr>
        <w:t xml:space="preserve"> </w:t>
      </w:r>
      <w:r w:rsidRPr="00B005EB">
        <w:rPr>
          <w:rFonts w:cs="Times New Roman"/>
          <w:i w:val="0"/>
          <w:color w:val="000000"/>
          <w:sz w:val="26"/>
          <w:szCs w:val="26"/>
        </w:rPr>
        <w:t>bị</w:t>
      </w:r>
      <w:r w:rsidRPr="00B005EB">
        <w:rPr>
          <w:rFonts w:cs="Times New Roman"/>
          <w:i w:val="0"/>
          <w:color w:val="000000"/>
          <w:spacing w:val="-1"/>
          <w:sz w:val="26"/>
          <w:szCs w:val="26"/>
        </w:rPr>
        <w:t xml:space="preserve"> </w:t>
      </w:r>
      <w:r w:rsidRPr="00B005EB">
        <w:rPr>
          <w:rFonts w:cs="Times New Roman"/>
          <w:i w:val="0"/>
          <w:color w:val="000000"/>
          <w:sz w:val="26"/>
          <w:szCs w:val="26"/>
        </w:rPr>
        <w:t>dập tắt.</w:t>
      </w:r>
      <w:r w:rsidRPr="00B005EB">
        <w:rPr>
          <w:rFonts w:cs="Times New Roman"/>
          <w:i w:val="0"/>
          <w:color w:val="000000"/>
          <w:spacing w:val="-3"/>
          <w:sz w:val="26"/>
          <w:szCs w:val="26"/>
        </w:rPr>
        <w:t xml:space="preserve"> </w:t>
      </w:r>
      <w:r w:rsidRPr="00B005EB">
        <w:rPr>
          <w:rFonts w:cs="Times New Roman"/>
          <w:i w:val="0"/>
          <w:color w:val="000000"/>
          <w:sz w:val="26"/>
          <w:szCs w:val="26"/>
        </w:rPr>
        <w:t>Hai</w:t>
      </w:r>
      <w:r w:rsidRPr="00B005EB">
        <w:rPr>
          <w:rFonts w:cs="Times New Roman"/>
          <w:i w:val="0"/>
          <w:color w:val="000000"/>
          <w:spacing w:val="-3"/>
          <w:sz w:val="26"/>
          <w:szCs w:val="26"/>
        </w:rPr>
        <w:t xml:space="preserve"> </w:t>
      </w:r>
      <w:r w:rsidRPr="00B005EB">
        <w:rPr>
          <w:rFonts w:cs="Times New Roman"/>
          <w:i w:val="0"/>
          <w:color w:val="000000"/>
          <w:sz w:val="26"/>
          <w:szCs w:val="26"/>
        </w:rPr>
        <w:t>ngước</w:t>
      </w:r>
      <w:r w:rsidRPr="00B005EB">
        <w:rPr>
          <w:rFonts w:cs="Times New Roman"/>
          <w:i w:val="0"/>
          <w:color w:val="000000"/>
          <w:spacing w:val="-2"/>
          <w:sz w:val="26"/>
          <w:szCs w:val="26"/>
        </w:rPr>
        <w:t xml:space="preserve"> </w:t>
      </w:r>
      <w:r w:rsidRPr="00B005EB">
        <w:rPr>
          <w:rFonts w:cs="Times New Roman"/>
          <w:i w:val="0"/>
          <w:color w:val="000000"/>
          <w:sz w:val="26"/>
          <w:szCs w:val="26"/>
        </w:rPr>
        <w:t>nhìn</w:t>
      </w:r>
      <w:r w:rsidRPr="00B005EB">
        <w:rPr>
          <w:rFonts w:cs="Times New Roman"/>
          <w:i w:val="0"/>
          <w:color w:val="000000"/>
          <w:spacing w:val="-3"/>
          <w:sz w:val="26"/>
          <w:szCs w:val="26"/>
        </w:rPr>
        <w:t xml:space="preserve"> </w:t>
      </w:r>
      <w:r w:rsidRPr="00B005EB">
        <w:rPr>
          <w:rFonts w:cs="Times New Roman"/>
          <w:i w:val="0"/>
          <w:color w:val="000000"/>
          <w:sz w:val="26"/>
          <w:szCs w:val="26"/>
        </w:rPr>
        <w:t>lên</w:t>
      </w:r>
      <w:r w:rsidRPr="00B005EB">
        <w:rPr>
          <w:rFonts w:cs="Times New Roman"/>
          <w:i w:val="0"/>
          <w:color w:val="000000"/>
          <w:spacing w:val="-1"/>
          <w:sz w:val="26"/>
          <w:szCs w:val="26"/>
        </w:rPr>
        <w:t xml:space="preserve"> </w:t>
      </w:r>
      <w:r w:rsidRPr="00B005EB">
        <w:rPr>
          <w:rFonts w:cs="Times New Roman"/>
          <w:i w:val="0"/>
          <w:color w:val="000000"/>
          <w:sz w:val="26"/>
          <w:szCs w:val="26"/>
        </w:rPr>
        <w:t>trời</w:t>
      </w:r>
      <w:r w:rsidRPr="00B005EB">
        <w:rPr>
          <w:rFonts w:cs="Times New Roman"/>
          <w:i w:val="0"/>
          <w:color w:val="000000"/>
          <w:spacing w:val="-3"/>
          <w:sz w:val="26"/>
          <w:szCs w:val="26"/>
        </w:rPr>
        <w:t xml:space="preserve"> </w:t>
      </w:r>
      <w:r w:rsidRPr="00B005EB">
        <w:rPr>
          <w:rFonts w:cs="Times New Roman"/>
          <w:i w:val="0"/>
          <w:color w:val="000000"/>
          <w:sz w:val="26"/>
          <w:szCs w:val="26"/>
        </w:rPr>
        <w:t>xanh</w:t>
      </w:r>
      <w:r w:rsidRPr="00B005EB">
        <w:rPr>
          <w:rFonts w:cs="Times New Roman"/>
          <w:i w:val="0"/>
          <w:color w:val="000000"/>
          <w:spacing w:val="-1"/>
          <w:sz w:val="26"/>
          <w:szCs w:val="26"/>
        </w:rPr>
        <w:t xml:space="preserve"> </w:t>
      </w:r>
      <w:r w:rsidRPr="00B005EB">
        <w:rPr>
          <w:rFonts w:cs="Times New Roman"/>
          <w:i w:val="0"/>
          <w:color w:val="000000"/>
          <w:sz w:val="26"/>
          <w:szCs w:val="26"/>
        </w:rPr>
        <w:t>mà</w:t>
      </w:r>
      <w:r w:rsidRPr="00B005EB">
        <w:rPr>
          <w:rFonts w:cs="Times New Roman"/>
          <w:i w:val="0"/>
          <w:color w:val="000000"/>
          <w:spacing w:val="-3"/>
          <w:sz w:val="26"/>
          <w:szCs w:val="26"/>
        </w:rPr>
        <w:t xml:space="preserve"> </w:t>
      </w:r>
      <w:r w:rsidRPr="00B005EB">
        <w:rPr>
          <w:rFonts w:cs="Times New Roman"/>
          <w:i w:val="0"/>
          <w:color w:val="000000"/>
          <w:sz w:val="26"/>
          <w:szCs w:val="26"/>
        </w:rPr>
        <w:t>thầm</w:t>
      </w:r>
      <w:r w:rsidRPr="00B005EB">
        <w:rPr>
          <w:rFonts w:cs="Times New Roman"/>
          <w:i w:val="0"/>
          <w:color w:val="000000"/>
          <w:spacing w:val="-3"/>
          <w:sz w:val="26"/>
          <w:szCs w:val="26"/>
        </w:rPr>
        <w:t xml:space="preserve"> </w:t>
      </w:r>
      <w:r w:rsidRPr="00B005EB">
        <w:rPr>
          <w:rFonts w:cs="Times New Roman"/>
          <w:i w:val="0"/>
          <w:color w:val="000000"/>
          <w:sz w:val="26"/>
          <w:szCs w:val="26"/>
        </w:rPr>
        <w:t>nói</w:t>
      </w:r>
      <w:r w:rsidRPr="00B005EB">
        <w:rPr>
          <w:rFonts w:cs="Times New Roman"/>
          <w:i w:val="0"/>
          <w:color w:val="000000"/>
          <w:spacing w:val="-3"/>
          <w:sz w:val="26"/>
          <w:szCs w:val="26"/>
        </w:rPr>
        <w:t xml:space="preserve"> </w:t>
      </w:r>
      <w:r w:rsidRPr="00B005EB">
        <w:rPr>
          <w:rFonts w:cs="Times New Roman"/>
          <w:i w:val="0"/>
          <w:color w:val="000000"/>
          <w:sz w:val="26"/>
          <w:szCs w:val="26"/>
        </w:rPr>
        <w:t>trong</w:t>
      </w:r>
      <w:r w:rsidRPr="00B005EB">
        <w:rPr>
          <w:rFonts w:cs="Times New Roman"/>
          <w:i w:val="0"/>
          <w:color w:val="000000"/>
          <w:spacing w:val="-3"/>
          <w:sz w:val="26"/>
          <w:szCs w:val="26"/>
        </w:rPr>
        <w:t xml:space="preserve"> </w:t>
      </w:r>
      <w:r w:rsidRPr="00B005EB">
        <w:rPr>
          <w:rFonts w:cs="Times New Roman"/>
          <w:i w:val="0"/>
          <w:color w:val="000000"/>
          <w:sz w:val="26"/>
          <w:szCs w:val="26"/>
        </w:rPr>
        <w:t>nghẹn</w:t>
      </w:r>
      <w:r w:rsidRPr="00B005EB">
        <w:rPr>
          <w:rFonts w:cs="Times New Roman"/>
          <w:i w:val="0"/>
          <w:color w:val="000000"/>
          <w:spacing w:val="-3"/>
          <w:sz w:val="26"/>
          <w:szCs w:val="26"/>
        </w:rPr>
        <w:t xml:space="preserve"> </w:t>
      </w:r>
      <w:r w:rsidRPr="00B005EB">
        <w:rPr>
          <w:rFonts w:cs="Times New Roman"/>
          <w:i w:val="0"/>
          <w:color w:val="000000"/>
          <w:sz w:val="26"/>
          <w:szCs w:val="26"/>
        </w:rPr>
        <w:t>ngào</w:t>
      </w:r>
      <w:r w:rsidRPr="00B005EB">
        <w:rPr>
          <w:rFonts w:cs="Times New Roman"/>
          <w:i w:val="0"/>
          <w:color w:val="000000"/>
          <w:spacing w:val="-3"/>
          <w:sz w:val="26"/>
          <w:szCs w:val="26"/>
        </w:rPr>
        <w:t xml:space="preserve"> </w:t>
      </w:r>
      <w:r w:rsidRPr="00B005EB">
        <w:rPr>
          <w:rFonts w:cs="Times New Roman"/>
          <w:i w:val="0"/>
          <w:color w:val="000000"/>
          <w:sz w:val="26"/>
          <w:szCs w:val="26"/>
        </w:rPr>
        <w:t>"...</w:t>
      </w:r>
      <w:r w:rsidRPr="00B005EB">
        <w:rPr>
          <w:rFonts w:cs="Times New Roman"/>
          <w:i w:val="0"/>
          <w:color w:val="000000"/>
          <w:spacing w:val="-3"/>
          <w:sz w:val="26"/>
          <w:szCs w:val="26"/>
        </w:rPr>
        <w:t xml:space="preserve"> </w:t>
      </w:r>
      <w:r w:rsidRPr="00B005EB">
        <w:rPr>
          <w:rFonts w:cs="Times New Roman"/>
          <w:i w:val="0"/>
          <w:color w:val="000000"/>
          <w:sz w:val="26"/>
          <w:szCs w:val="26"/>
        </w:rPr>
        <w:t>cha</w:t>
      </w:r>
      <w:r w:rsidRPr="00B005EB">
        <w:rPr>
          <w:rFonts w:cs="Times New Roman"/>
          <w:i w:val="0"/>
          <w:color w:val="000000"/>
          <w:spacing w:val="-3"/>
          <w:sz w:val="26"/>
          <w:szCs w:val="26"/>
        </w:rPr>
        <w:t xml:space="preserve"> </w:t>
      </w:r>
      <w:r w:rsidRPr="00B005EB">
        <w:rPr>
          <w:rFonts w:cs="Times New Roman"/>
          <w:i w:val="0"/>
          <w:color w:val="000000"/>
          <w:sz w:val="26"/>
          <w:szCs w:val="26"/>
        </w:rPr>
        <w:t>má</w:t>
      </w:r>
      <w:r w:rsidRPr="00B005EB">
        <w:rPr>
          <w:rFonts w:cs="Times New Roman"/>
          <w:i w:val="0"/>
          <w:color w:val="000000"/>
          <w:spacing w:val="-3"/>
          <w:sz w:val="26"/>
          <w:szCs w:val="26"/>
        </w:rPr>
        <w:t xml:space="preserve"> </w:t>
      </w:r>
      <w:r w:rsidRPr="00B005EB">
        <w:rPr>
          <w:rFonts w:cs="Times New Roman"/>
          <w:i w:val="0"/>
          <w:color w:val="000000"/>
          <w:sz w:val="26"/>
          <w:szCs w:val="26"/>
        </w:rPr>
        <w:t>ơi...</w:t>
      </w:r>
      <w:r w:rsidRPr="00B005EB">
        <w:rPr>
          <w:rFonts w:cs="Times New Roman"/>
          <w:i w:val="0"/>
          <w:color w:val="000000"/>
          <w:spacing w:val="-3"/>
          <w:sz w:val="26"/>
          <w:szCs w:val="26"/>
        </w:rPr>
        <w:t xml:space="preserve"> </w:t>
      </w:r>
      <w:r w:rsidRPr="00B005EB">
        <w:rPr>
          <w:rFonts w:cs="Times New Roman"/>
          <w:i w:val="0"/>
          <w:color w:val="000000"/>
          <w:sz w:val="26"/>
          <w:szCs w:val="26"/>
        </w:rPr>
        <w:t>rốt</w:t>
      </w:r>
      <w:r w:rsidRPr="00B005EB">
        <w:rPr>
          <w:rFonts w:cs="Times New Roman"/>
          <w:i w:val="0"/>
          <w:color w:val="000000"/>
          <w:spacing w:val="-3"/>
          <w:sz w:val="26"/>
          <w:szCs w:val="26"/>
        </w:rPr>
        <w:t xml:space="preserve"> </w:t>
      </w:r>
      <w:r w:rsidRPr="00B005EB">
        <w:rPr>
          <w:rFonts w:cs="Times New Roman"/>
          <w:i w:val="0"/>
          <w:color w:val="000000"/>
          <w:sz w:val="26"/>
          <w:szCs w:val="26"/>
        </w:rPr>
        <w:t>cuộc</w:t>
      </w:r>
      <w:r w:rsidRPr="00B005EB">
        <w:rPr>
          <w:rFonts w:cs="Times New Roman"/>
          <w:i w:val="0"/>
          <w:color w:val="000000"/>
          <w:spacing w:val="-2"/>
          <w:sz w:val="26"/>
          <w:szCs w:val="26"/>
        </w:rPr>
        <w:t xml:space="preserve"> </w:t>
      </w:r>
      <w:r w:rsidRPr="00B005EB">
        <w:rPr>
          <w:rFonts w:cs="Times New Roman"/>
          <w:i w:val="0"/>
          <w:color w:val="000000"/>
          <w:sz w:val="26"/>
          <w:szCs w:val="26"/>
        </w:rPr>
        <w:t>thì</w:t>
      </w:r>
      <w:r w:rsidRPr="00B005EB">
        <w:rPr>
          <w:rFonts w:cs="Times New Roman"/>
          <w:i w:val="0"/>
          <w:color w:val="000000"/>
          <w:spacing w:val="-3"/>
          <w:sz w:val="26"/>
          <w:szCs w:val="26"/>
        </w:rPr>
        <w:t xml:space="preserve"> </w:t>
      </w:r>
      <w:r w:rsidRPr="00B005EB">
        <w:rPr>
          <w:rFonts w:cs="Times New Roman"/>
          <w:i w:val="0"/>
          <w:color w:val="000000"/>
          <w:sz w:val="26"/>
          <w:szCs w:val="26"/>
        </w:rPr>
        <w:t>con</w:t>
      </w:r>
      <w:r w:rsidRPr="00B005EB">
        <w:rPr>
          <w:rFonts w:cs="Times New Roman"/>
          <w:i w:val="0"/>
          <w:color w:val="000000"/>
          <w:spacing w:val="-3"/>
          <w:sz w:val="26"/>
          <w:szCs w:val="26"/>
        </w:rPr>
        <w:t xml:space="preserve"> </w:t>
      </w:r>
      <w:r w:rsidRPr="00B005EB">
        <w:rPr>
          <w:rFonts w:cs="Times New Roman"/>
          <w:i w:val="0"/>
          <w:color w:val="000000"/>
          <w:sz w:val="26"/>
          <w:szCs w:val="26"/>
        </w:rPr>
        <w:t>cũng đã làm được điều cha má căn dặn...!"</w:t>
      </w:r>
    </w:p>
    <w:p w14:paraId="1148D362" w14:textId="77777777" w:rsidR="00737A04" w:rsidRPr="00B005EB" w:rsidRDefault="00737A04" w:rsidP="008459D0">
      <w:pPr>
        <w:pStyle w:val="BodyText"/>
        <w:spacing w:before="1"/>
        <w:ind w:right="104" w:firstLine="427"/>
        <w:rPr>
          <w:rFonts w:cs="Times New Roman"/>
          <w:i w:val="0"/>
          <w:color w:val="000000"/>
          <w:sz w:val="26"/>
          <w:szCs w:val="26"/>
        </w:rPr>
      </w:pPr>
      <w:r w:rsidRPr="00B005EB">
        <w:rPr>
          <w:rFonts w:cs="Times New Roman"/>
          <w:i w:val="0"/>
          <w:color w:val="000000"/>
          <w:sz w:val="26"/>
          <w:szCs w:val="26"/>
        </w:rPr>
        <w:t>Hai</w:t>
      </w:r>
      <w:r w:rsidRPr="00B005EB">
        <w:rPr>
          <w:rFonts w:cs="Times New Roman"/>
          <w:i w:val="0"/>
          <w:color w:val="000000"/>
          <w:spacing w:val="-10"/>
          <w:sz w:val="26"/>
          <w:szCs w:val="26"/>
        </w:rPr>
        <w:t xml:space="preserve"> </w:t>
      </w:r>
      <w:r w:rsidRPr="00B005EB">
        <w:rPr>
          <w:rFonts w:cs="Times New Roman"/>
          <w:i w:val="0"/>
          <w:color w:val="000000"/>
          <w:sz w:val="26"/>
          <w:szCs w:val="26"/>
        </w:rPr>
        <w:t>mỉm</w:t>
      </w:r>
      <w:r w:rsidRPr="00B005EB">
        <w:rPr>
          <w:rFonts w:cs="Times New Roman"/>
          <w:i w:val="0"/>
          <w:color w:val="000000"/>
          <w:spacing w:val="-12"/>
          <w:sz w:val="26"/>
          <w:szCs w:val="26"/>
        </w:rPr>
        <w:t xml:space="preserve"> </w:t>
      </w:r>
      <w:r w:rsidRPr="00B005EB">
        <w:rPr>
          <w:rFonts w:cs="Times New Roman"/>
          <w:i w:val="0"/>
          <w:color w:val="000000"/>
          <w:sz w:val="26"/>
          <w:szCs w:val="26"/>
        </w:rPr>
        <w:t>cười</w:t>
      </w:r>
      <w:r w:rsidRPr="00B005EB">
        <w:rPr>
          <w:rFonts w:cs="Times New Roman"/>
          <w:i w:val="0"/>
          <w:color w:val="000000"/>
          <w:spacing w:val="-10"/>
          <w:sz w:val="26"/>
          <w:szCs w:val="26"/>
        </w:rPr>
        <w:t xml:space="preserve"> </w:t>
      </w:r>
      <w:r w:rsidRPr="00B005EB">
        <w:rPr>
          <w:rFonts w:cs="Times New Roman"/>
          <w:i w:val="0"/>
          <w:color w:val="000000"/>
          <w:sz w:val="26"/>
          <w:szCs w:val="26"/>
        </w:rPr>
        <w:t>xoay</w:t>
      </w:r>
      <w:r w:rsidRPr="00B005EB">
        <w:rPr>
          <w:rFonts w:cs="Times New Roman"/>
          <w:i w:val="0"/>
          <w:color w:val="000000"/>
          <w:spacing w:val="-15"/>
          <w:sz w:val="26"/>
          <w:szCs w:val="26"/>
        </w:rPr>
        <w:t xml:space="preserve"> </w:t>
      </w:r>
      <w:r w:rsidRPr="00B005EB">
        <w:rPr>
          <w:rFonts w:cs="Times New Roman"/>
          <w:i w:val="0"/>
          <w:color w:val="000000"/>
          <w:sz w:val="26"/>
          <w:szCs w:val="26"/>
        </w:rPr>
        <w:t>người</w:t>
      </w:r>
      <w:r w:rsidRPr="00B005EB">
        <w:rPr>
          <w:rFonts w:cs="Times New Roman"/>
          <w:i w:val="0"/>
          <w:color w:val="000000"/>
          <w:spacing w:val="-10"/>
          <w:sz w:val="26"/>
          <w:szCs w:val="26"/>
        </w:rPr>
        <w:t xml:space="preserve"> </w:t>
      </w:r>
      <w:r w:rsidRPr="00B005EB">
        <w:rPr>
          <w:rFonts w:cs="Times New Roman"/>
          <w:i w:val="0"/>
          <w:color w:val="000000"/>
          <w:sz w:val="26"/>
          <w:szCs w:val="26"/>
        </w:rPr>
        <w:t>tính</w:t>
      </w:r>
      <w:r w:rsidRPr="00B005EB">
        <w:rPr>
          <w:rFonts w:cs="Times New Roman"/>
          <w:i w:val="0"/>
          <w:color w:val="000000"/>
          <w:spacing w:val="-10"/>
          <w:sz w:val="26"/>
          <w:szCs w:val="26"/>
        </w:rPr>
        <w:t xml:space="preserve"> </w:t>
      </w:r>
      <w:r w:rsidRPr="00B005EB">
        <w:rPr>
          <w:rFonts w:cs="Times New Roman"/>
          <w:i w:val="0"/>
          <w:color w:val="000000"/>
          <w:sz w:val="26"/>
          <w:szCs w:val="26"/>
        </w:rPr>
        <w:t>bước</w:t>
      </w:r>
      <w:r w:rsidRPr="00B005EB">
        <w:rPr>
          <w:rFonts w:cs="Times New Roman"/>
          <w:i w:val="0"/>
          <w:color w:val="000000"/>
          <w:spacing w:val="-10"/>
          <w:sz w:val="26"/>
          <w:szCs w:val="26"/>
        </w:rPr>
        <w:t xml:space="preserve"> </w:t>
      </w:r>
      <w:r w:rsidRPr="00B005EB">
        <w:rPr>
          <w:rFonts w:cs="Times New Roman"/>
          <w:i w:val="0"/>
          <w:color w:val="000000"/>
          <w:sz w:val="26"/>
          <w:szCs w:val="26"/>
        </w:rPr>
        <w:t>đi.</w:t>
      </w:r>
      <w:r w:rsidRPr="00B005EB">
        <w:rPr>
          <w:rFonts w:cs="Times New Roman"/>
          <w:i w:val="0"/>
          <w:color w:val="000000"/>
          <w:spacing w:val="-10"/>
          <w:sz w:val="26"/>
          <w:szCs w:val="26"/>
        </w:rPr>
        <w:t xml:space="preserve"> </w:t>
      </w:r>
      <w:r w:rsidRPr="00B005EB">
        <w:rPr>
          <w:rFonts w:cs="Times New Roman"/>
          <w:i w:val="0"/>
          <w:color w:val="000000"/>
          <w:sz w:val="26"/>
          <w:szCs w:val="26"/>
        </w:rPr>
        <w:t>Bỗng</w:t>
      </w:r>
      <w:r w:rsidRPr="00B005EB">
        <w:rPr>
          <w:rFonts w:cs="Times New Roman"/>
          <w:i w:val="0"/>
          <w:color w:val="000000"/>
          <w:spacing w:val="-10"/>
          <w:sz w:val="26"/>
          <w:szCs w:val="26"/>
        </w:rPr>
        <w:t xml:space="preserve"> </w:t>
      </w:r>
      <w:r w:rsidRPr="00B005EB">
        <w:rPr>
          <w:rFonts w:cs="Times New Roman"/>
          <w:i w:val="0"/>
          <w:color w:val="000000"/>
          <w:sz w:val="26"/>
          <w:szCs w:val="26"/>
        </w:rPr>
        <w:t>cánh</w:t>
      </w:r>
      <w:r w:rsidRPr="00B005EB">
        <w:rPr>
          <w:rFonts w:cs="Times New Roman"/>
          <w:i w:val="0"/>
          <w:color w:val="000000"/>
          <w:spacing w:val="-10"/>
          <w:sz w:val="26"/>
          <w:szCs w:val="26"/>
        </w:rPr>
        <w:t xml:space="preserve"> </w:t>
      </w:r>
      <w:r w:rsidRPr="00B005EB">
        <w:rPr>
          <w:rFonts w:cs="Times New Roman"/>
          <w:i w:val="0"/>
          <w:color w:val="000000"/>
          <w:sz w:val="26"/>
          <w:szCs w:val="26"/>
        </w:rPr>
        <w:t>tay</w:t>
      </w:r>
      <w:r w:rsidRPr="00B005EB">
        <w:rPr>
          <w:rFonts w:cs="Times New Roman"/>
          <w:i w:val="0"/>
          <w:color w:val="000000"/>
          <w:spacing w:val="-15"/>
          <w:sz w:val="26"/>
          <w:szCs w:val="26"/>
        </w:rPr>
        <w:t xml:space="preserve"> </w:t>
      </w:r>
      <w:r w:rsidRPr="00B005EB">
        <w:rPr>
          <w:rFonts w:cs="Times New Roman"/>
          <w:i w:val="0"/>
          <w:color w:val="000000"/>
          <w:sz w:val="26"/>
          <w:szCs w:val="26"/>
        </w:rPr>
        <w:t>bị</w:t>
      </w:r>
      <w:r w:rsidRPr="00B005EB">
        <w:rPr>
          <w:rFonts w:cs="Times New Roman"/>
          <w:i w:val="0"/>
          <w:color w:val="000000"/>
          <w:spacing w:val="-10"/>
          <w:sz w:val="26"/>
          <w:szCs w:val="26"/>
        </w:rPr>
        <w:t xml:space="preserve"> </w:t>
      </w:r>
      <w:r w:rsidRPr="00B005EB">
        <w:rPr>
          <w:rFonts w:cs="Times New Roman"/>
          <w:i w:val="0"/>
          <w:color w:val="000000"/>
          <w:sz w:val="26"/>
          <w:szCs w:val="26"/>
        </w:rPr>
        <w:t>níu</w:t>
      </w:r>
      <w:r w:rsidRPr="00B005EB">
        <w:rPr>
          <w:rFonts w:cs="Times New Roman"/>
          <w:i w:val="0"/>
          <w:color w:val="000000"/>
          <w:spacing w:val="-10"/>
          <w:sz w:val="26"/>
          <w:szCs w:val="26"/>
        </w:rPr>
        <w:t xml:space="preserve"> </w:t>
      </w:r>
      <w:r w:rsidRPr="00B005EB">
        <w:rPr>
          <w:rFonts w:cs="Times New Roman"/>
          <w:i w:val="0"/>
          <w:color w:val="000000"/>
          <w:sz w:val="26"/>
          <w:szCs w:val="26"/>
        </w:rPr>
        <w:t>lại.</w:t>
      </w:r>
      <w:r w:rsidRPr="00B005EB">
        <w:rPr>
          <w:rFonts w:cs="Times New Roman"/>
          <w:i w:val="0"/>
          <w:color w:val="000000"/>
          <w:spacing w:val="-10"/>
          <w:sz w:val="26"/>
          <w:szCs w:val="26"/>
        </w:rPr>
        <w:t xml:space="preserve"> </w:t>
      </w:r>
      <w:r w:rsidRPr="00B005EB">
        <w:rPr>
          <w:rFonts w:cs="Times New Roman"/>
          <w:i w:val="0"/>
          <w:color w:val="000000"/>
          <w:sz w:val="26"/>
          <w:szCs w:val="26"/>
        </w:rPr>
        <w:t>Cô</w:t>
      </w:r>
      <w:r w:rsidRPr="00B005EB">
        <w:rPr>
          <w:rFonts w:cs="Times New Roman"/>
          <w:i w:val="0"/>
          <w:color w:val="000000"/>
          <w:spacing w:val="-10"/>
          <w:sz w:val="26"/>
          <w:szCs w:val="26"/>
        </w:rPr>
        <w:t xml:space="preserve"> </w:t>
      </w:r>
      <w:r w:rsidRPr="00B005EB">
        <w:rPr>
          <w:rFonts w:cs="Times New Roman"/>
          <w:i w:val="0"/>
          <w:color w:val="000000"/>
          <w:sz w:val="26"/>
          <w:szCs w:val="26"/>
        </w:rPr>
        <w:t>em</w:t>
      </w:r>
      <w:r w:rsidRPr="00B005EB">
        <w:rPr>
          <w:rFonts w:cs="Times New Roman"/>
          <w:i w:val="0"/>
          <w:color w:val="000000"/>
          <w:spacing w:val="-12"/>
          <w:sz w:val="26"/>
          <w:szCs w:val="26"/>
        </w:rPr>
        <w:t xml:space="preserve"> </w:t>
      </w:r>
      <w:r w:rsidRPr="00B005EB">
        <w:rPr>
          <w:rFonts w:cs="Times New Roman"/>
          <w:i w:val="0"/>
          <w:color w:val="000000"/>
          <w:sz w:val="26"/>
          <w:szCs w:val="26"/>
        </w:rPr>
        <w:t>út</w:t>
      </w:r>
      <w:r w:rsidRPr="00B005EB">
        <w:rPr>
          <w:rFonts w:cs="Times New Roman"/>
          <w:i w:val="0"/>
          <w:color w:val="000000"/>
          <w:spacing w:val="-10"/>
          <w:sz w:val="26"/>
          <w:szCs w:val="26"/>
        </w:rPr>
        <w:t xml:space="preserve"> </w:t>
      </w:r>
      <w:r w:rsidRPr="00B005EB">
        <w:rPr>
          <w:rFonts w:cs="Times New Roman"/>
          <w:i w:val="0"/>
          <w:color w:val="000000"/>
          <w:sz w:val="26"/>
          <w:szCs w:val="26"/>
        </w:rPr>
        <w:t>trong</w:t>
      </w:r>
      <w:r w:rsidRPr="00B005EB">
        <w:rPr>
          <w:rFonts w:cs="Times New Roman"/>
          <w:i w:val="0"/>
          <w:color w:val="000000"/>
          <w:spacing w:val="-10"/>
          <w:sz w:val="26"/>
          <w:szCs w:val="26"/>
        </w:rPr>
        <w:t xml:space="preserve"> </w:t>
      </w:r>
      <w:r w:rsidRPr="00B005EB">
        <w:rPr>
          <w:rFonts w:cs="Times New Roman"/>
          <w:i w:val="0"/>
          <w:color w:val="000000"/>
          <w:sz w:val="26"/>
          <w:szCs w:val="26"/>
        </w:rPr>
        <w:t>chiếc</w:t>
      </w:r>
      <w:r w:rsidRPr="00B005EB">
        <w:rPr>
          <w:rFonts w:cs="Times New Roman"/>
          <w:i w:val="0"/>
          <w:color w:val="000000"/>
          <w:spacing w:val="-10"/>
          <w:sz w:val="26"/>
          <w:szCs w:val="26"/>
        </w:rPr>
        <w:t xml:space="preserve"> </w:t>
      </w:r>
      <w:r w:rsidRPr="00B005EB">
        <w:rPr>
          <w:rFonts w:cs="Times New Roman"/>
          <w:i w:val="0"/>
          <w:color w:val="000000"/>
          <w:sz w:val="26"/>
          <w:szCs w:val="26"/>
        </w:rPr>
        <w:t>xoa-rê</w:t>
      </w:r>
      <w:r w:rsidRPr="00B005EB">
        <w:rPr>
          <w:rFonts w:cs="Times New Roman"/>
          <w:i w:val="0"/>
          <w:color w:val="000000"/>
          <w:spacing w:val="-10"/>
          <w:sz w:val="26"/>
          <w:szCs w:val="26"/>
        </w:rPr>
        <w:t xml:space="preserve"> </w:t>
      </w:r>
      <w:r w:rsidRPr="00B005EB">
        <w:rPr>
          <w:rFonts w:cs="Times New Roman"/>
          <w:i w:val="0"/>
          <w:color w:val="000000"/>
          <w:sz w:val="26"/>
          <w:szCs w:val="26"/>
        </w:rPr>
        <w:t>trắng tinh khôi khư khư giữ vạt áo Hai. Út quỳ xuống:</w:t>
      </w:r>
    </w:p>
    <w:p w14:paraId="31E21252" w14:textId="77777777" w:rsidR="00737A04" w:rsidRPr="00B005EB" w:rsidRDefault="00737A04" w:rsidP="008459D0">
      <w:pPr>
        <w:pStyle w:val="BodyText"/>
        <w:spacing w:before="1"/>
        <w:ind w:right="104" w:firstLine="427"/>
        <w:rPr>
          <w:rFonts w:cs="Times New Roman"/>
          <w:i w:val="0"/>
          <w:color w:val="000000"/>
          <w:sz w:val="26"/>
          <w:szCs w:val="26"/>
        </w:rPr>
      </w:pPr>
      <w:r w:rsidRPr="00B005EB">
        <w:rPr>
          <w:rFonts w:cs="Times New Roman"/>
          <w:i w:val="0"/>
          <w:color w:val="000000"/>
          <w:sz w:val="26"/>
          <w:szCs w:val="26"/>
        </w:rPr>
        <w:t>-...</w:t>
      </w:r>
      <w:r w:rsidRPr="00B005EB">
        <w:rPr>
          <w:rFonts w:cs="Times New Roman"/>
          <w:i w:val="0"/>
          <w:color w:val="000000"/>
          <w:spacing w:val="-5"/>
          <w:sz w:val="26"/>
          <w:szCs w:val="26"/>
        </w:rPr>
        <w:t xml:space="preserve"> </w:t>
      </w:r>
      <w:r w:rsidRPr="00B005EB">
        <w:rPr>
          <w:rFonts w:cs="Times New Roman"/>
          <w:i w:val="0"/>
          <w:color w:val="000000"/>
          <w:sz w:val="26"/>
          <w:szCs w:val="26"/>
        </w:rPr>
        <w:t>Hai</w:t>
      </w:r>
      <w:r w:rsidRPr="00B005EB">
        <w:rPr>
          <w:rFonts w:cs="Times New Roman"/>
          <w:i w:val="0"/>
          <w:color w:val="000000"/>
          <w:spacing w:val="-4"/>
          <w:sz w:val="26"/>
          <w:szCs w:val="26"/>
        </w:rPr>
        <w:t xml:space="preserve"> </w:t>
      </w:r>
      <w:r w:rsidRPr="00B005EB">
        <w:rPr>
          <w:rFonts w:cs="Times New Roman"/>
          <w:i w:val="0"/>
          <w:color w:val="000000"/>
          <w:sz w:val="26"/>
          <w:szCs w:val="26"/>
        </w:rPr>
        <w:t>ơi...</w:t>
      </w:r>
      <w:r w:rsidRPr="00B005EB">
        <w:rPr>
          <w:rFonts w:cs="Times New Roman"/>
          <w:i w:val="0"/>
          <w:color w:val="000000"/>
          <w:spacing w:val="-2"/>
          <w:sz w:val="26"/>
          <w:szCs w:val="26"/>
        </w:rPr>
        <w:t xml:space="preserve"> </w:t>
      </w:r>
      <w:r w:rsidRPr="00B005EB">
        <w:rPr>
          <w:rFonts w:cs="Times New Roman"/>
          <w:i w:val="0"/>
          <w:color w:val="000000"/>
          <w:sz w:val="26"/>
          <w:szCs w:val="26"/>
        </w:rPr>
        <w:t>Hai</w:t>
      </w:r>
      <w:r w:rsidRPr="00B005EB">
        <w:rPr>
          <w:rFonts w:cs="Times New Roman"/>
          <w:i w:val="0"/>
          <w:color w:val="000000"/>
          <w:spacing w:val="-4"/>
          <w:sz w:val="26"/>
          <w:szCs w:val="26"/>
        </w:rPr>
        <w:t xml:space="preserve"> </w:t>
      </w:r>
      <w:r w:rsidRPr="00B005EB">
        <w:rPr>
          <w:rFonts w:cs="Times New Roman"/>
          <w:i w:val="0"/>
          <w:color w:val="000000"/>
          <w:sz w:val="26"/>
          <w:szCs w:val="26"/>
        </w:rPr>
        <w:t>đừng</w:t>
      </w:r>
      <w:r w:rsidRPr="00B005EB">
        <w:rPr>
          <w:rFonts w:cs="Times New Roman"/>
          <w:i w:val="0"/>
          <w:color w:val="000000"/>
          <w:spacing w:val="-4"/>
          <w:sz w:val="26"/>
          <w:szCs w:val="26"/>
        </w:rPr>
        <w:t xml:space="preserve"> </w:t>
      </w:r>
      <w:r w:rsidRPr="00B005EB">
        <w:rPr>
          <w:rFonts w:cs="Times New Roman"/>
          <w:i w:val="0"/>
          <w:color w:val="000000"/>
          <w:sz w:val="26"/>
          <w:szCs w:val="26"/>
        </w:rPr>
        <w:t>đi</w:t>
      </w:r>
      <w:r w:rsidRPr="00B005EB">
        <w:rPr>
          <w:rFonts w:cs="Times New Roman"/>
          <w:i w:val="0"/>
          <w:color w:val="000000"/>
          <w:spacing w:val="-4"/>
          <w:sz w:val="26"/>
          <w:szCs w:val="26"/>
        </w:rPr>
        <w:t xml:space="preserve"> </w:t>
      </w:r>
      <w:r w:rsidRPr="00B005EB">
        <w:rPr>
          <w:rFonts w:cs="Times New Roman"/>
          <w:i w:val="0"/>
          <w:color w:val="000000"/>
          <w:sz w:val="26"/>
          <w:szCs w:val="26"/>
        </w:rPr>
        <w:t>bỏ</w:t>
      </w:r>
      <w:r w:rsidRPr="00B005EB">
        <w:rPr>
          <w:rFonts w:cs="Times New Roman"/>
          <w:i w:val="0"/>
          <w:color w:val="000000"/>
          <w:spacing w:val="-3"/>
          <w:sz w:val="26"/>
          <w:szCs w:val="26"/>
        </w:rPr>
        <w:t xml:space="preserve"> </w:t>
      </w:r>
      <w:r w:rsidRPr="00B005EB">
        <w:rPr>
          <w:rFonts w:cs="Times New Roman"/>
          <w:i w:val="0"/>
          <w:color w:val="000000"/>
          <w:sz w:val="26"/>
          <w:szCs w:val="26"/>
        </w:rPr>
        <w:t>út...</w:t>
      </w:r>
      <w:r w:rsidRPr="00B005EB">
        <w:rPr>
          <w:rFonts w:cs="Times New Roman"/>
          <w:i w:val="0"/>
          <w:color w:val="000000"/>
          <w:spacing w:val="-2"/>
          <w:sz w:val="26"/>
          <w:szCs w:val="26"/>
        </w:rPr>
        <w:t xml:space="preserve"> </w:t>
      </w:r>
      <w:r w:rsidRPr="00B005EB">
        <w:rPr>
          <w:rFonts w:cs="Times New Roman"/>
          <w:i w:val="0"/>
          <w:color w:val="000000"/>
          <w:sz w:val="26"/>
          <w:szCs w:val="26"/>
        </w:rPr>
        <w:t>Hai</w:t>
      </w:r>
      <w:r w:rsidRPr="00B005EB">
        <w:rPr>
          <w:rFonts w:cs="Times New Roman"/>
          <w:i w:val="0"/>
          <w:color w:val="000000"/>
          <w:spacing w:val="-4"/>
          <w:sz w:val="26"/>
          <w:szCs w:val="26"/>
        </w:rPr>
        <w:t xml:space="preserve"> </w:t>
      </w:r>
      <w:r w:rsidRPr="00B005EB">
        <w:rPr>
          <w:rFonts w:cs="Times New Roman"/>
          <w:i w:val="0"/>
          <w:color w:val="000000"/>
          <w:sz w:val="26"/>
          <w:szCs w:val="26"/>
        </w:rPr>
        <w:t>không</w:t>
      </w:r>
      <w:r w:rsidRPr="00B005EB">
        <w:rPr>
          <w:rFonts w:cs="Times New Roman"/>
          <w:i w:val="0"/>
          <w:color w:val="000000"/>
          <w:spacing w:val="-4"/>
          <w:sz w:val="26"/>
          <w:szCs w:val="26"/>
        </w:rPr>
        <w:t xml:space="preserve"> </w:t>
      </w:r>
      <w:r w:rsidRPr="00B005EB">
        <w:rPr>
          <w:rFonts w:cs="Times New Roman"/>
          <w:i w:val="0"/>
          <w:color w:val="000000"/>
          <w:sz w:val="26"/>
          <w:szCs w:val="26"/>
        </w:rPr>
        <w:t>những</w:t>
      </w:r>
      <w:r w:rsidRPr="00B005EB">
        <w:rPr>
          <w:rFonts w:cs="Times New Roman"/>
          <w:i w:val="0"/>
          <w:color w:val="000000"/>
          <w:spacing w:val="-4"/>
          <w:sz w:val="26"/>
          <w:szCs w:val="26"/>
        </w:rPr>
        <w:t xml:space="preserve"> </w:t>
      </w:r>
      <w:r w:rsidRPr="00B005EB">
        <w:rPr>
          <w:rFonts w:cs="Times New Roman"/>
          <w:i w:val="0"/>
          <w:color w:val="000000"/>
          <w:sz w:val="26"/>
          <w:szCs w:val="26"/>
        </w:rPr>
        <w:t>là</w:t>
      </w:r>
      <w:r w:rsidRPr="00B005EB">
        <w:rPr>
          <w:rFonts w:cs="Times New Roman"/>
          <w:i w:val="0"/>
          <w:color w:val="000000"/>
          <w:spacing w:val="-5"/>
          <w:sz w:val="26"/>
          <w:szCs w:val="26"/>
        </w:rPr>
        <w:t xml:space="preserve"> </w:t>
      </w:r>
      <w:r w:rsidRPr="00B005EB">
        <w:rPr>
          <w:rFonts w:cs="Times New Roman"/>
          <w:i w:val="0"/>
          <w:color w:val="000000"/>
          <w:sz w:val="26"/>
          <w:szCs w:val="26"/>
        </w:rPr>
        <w:t>Hai</w:t>
      </w:r>
      <w:r w:rsidRPr="00B005EB">
        <w:rPr>
          <w:rFonts w:cs="Times New Roman"/>
          <w:i w:val="0"/>
          <w:color w:val="000000"/>
          <w:spacing w:val="-2"/>
          <w:sz w:val="26"/>
          <w:szCs w:val="26"/>
        </w:rPr>
        <w:t xml:space="preserve"> </w:t>
      </w:r>
      <w:r w:rsidRPr="00B005EB">
        <w:rPr>
          <w:rFonts w:cs="Times New Roman"/>
          <w:i w:val="0"/>
          <w:color w:val="000000"/>
          <w:sz w:val="26"/>
          <w:szCs w:val="26"/>
        </w:rPr>
        <w:t>mà</w:t>
      </w:r>
      <w:r w:rsidRPr="00B005EB">
        <w:rPr>
          <w:rFonts w:cs="Times New Roman"/>
          <w:i w:val="0"/>
          <w:color w:val="000000"/>
          <w:spacing w:val="-4"/>
          <w:sz w:val="26"/>
          <w:szCs w:val="26"/>
        </w:rPr>
        <w:t xml:space="preserve"> </w:t>
      </w:r>
      <w:r w:rsidRPr="00B005EB">
        <w:rPr>
          <w:rFonts w:cs="Times New Roman"/>
          <w:i w:val="0"/>
          <w:color w:val="000000"/>
          <w:sz w:val="26"/>
          <w:szCs w:val="26"/>
        </w:rPr>
        <w:t>Hai</w:t>
      </w:r>
      <w:r w:rsidRPr="00B005EB">
        <w:rPr>
          <w:rFonts w:cs="Times New Roman"/>
          <w:i w:val="0"/>
          <w:color w:val="000000"/>
          <w:spacing w:val="-4"/>
          <w:sz w:val="26"/>
          <w:szCs w:val="26"/>
        </w:rPr>
        <w:t xml:space="preserve"> </w:t>
      </w:r>
      <w:r w:rsidRPr="00B005EB">
        <w:rPr>
          <w:rFonts w:cs="Times New Roman"/>
          <w:i w:val="0"/>
          <w:color w:val="000000"/>
          <w:sz w:val="26"/>
          <w:szCs w:val="26"/>
        </w:rPr>
        <w:t>còn</w:t>
      </w:r>
      <w:r w:rsidRPr="00B005EB">
        <w:rPr>
          <w:rFonts w:cs="Times New Roman"/>
          <w:i w:val="0"/>
          <w:color w:val="000000"/>
          <w:spacing w:val="-5"/>
          <w:sz w:val="26"/>
          <w:szCs w:val="26"/>
        </w:rPr>
        <w:t xml:space="preserve"> </w:t>
      </w:r>
      <w:r w:rsidRPr="00B005EB">
        <w:rPr>
          <w:rFonts w:cs="Times New Roman"/>
          <w:i w:val="0"/>
          <w:color w:val="000000"/>
          <w:sz w:val="26"/>
          <w:szCs w:val="26"/>
        </w:rPr>
        <w:t>là</w:t>
      </w:r>
      <w:r w:rsidRPr="00B005EB">
        <w:rPr>
          <w:rFonts w:cs="Times New Roman"/>
          <w:i w:val="0"/>
          <w:color w:val="000000"/>
          <w:spacing w:val="-4"/>
          <w:sz w:val="26"/>
          <w:szCs w:val="26"/>
        </w:rPr>
        <w:t xml:space="preserve"> </w:t>
      </w:r>
      <w:r w:rsidRPr="00B005EB">
        <w:rPr>
          <w:rFonts w:cs="Times New Roman"/>
          <w:i w:val="0"/>
          <w:color w:val="000000"/>
          <w:sz w:val="26"/>
          <w:szCs w:val="26"/>
        </w:rPr>
        <w:t>cha,</w:t>
      </w:r>
      <w:r w:rsidRPr="00B005EB">
        <w:rPr>
          <w:rFonts w:cs="Times New Roman"/>
          <w:i w:val="0"/>
          <w:color w:val="000000"/>
          <w:spacing w:val="-1"/>
          <w:sz w:val="26"/>
          <w:szCs w:val="26"/>
        </w:rPr>
        <w:t xml:space="preserve"> </w:t>
      </w:r>
      <w:r w:rsidRPr="00B005EB">
        <w:rPr>
          <w:rFonts w:cs="Times New Roman"/>
          <w:i w:val="0"/>
          <w:color w:val="000000"/>
          <w:sz w:val="26"/>
          <w:szCs w:val="26"/>
        </w:rPr>
        <w:t>là</w:t>
      </w:r>
      <w:r w:rsidRPr="00B005EB">
        <w:rPr>
          <w:rFonts w:cs="Times New Roman"/>
          <w:i w:val="0"/>
          <w:color w:val="000000"/>
          <w:spacing w:val="-2"/>
          <w:sz w:val="26"/>
          <w:szCs w:val="26"/>
        </w:rPr>
        <w:t xml:space="preserve"> </w:t>
      </w:r>
      <w:r w:rsidRPr="00B005EB">
        <w:rPr>
          <w:rFonts w:cs="Times New Roman"/>
          <w:i w:val="0"/>
          <w:color w:val="000000"/>
          <w:sz w:val="26"/>
          <w:szCs w:val="26"/>
        </w:rPr>
        <w:t>má...</w:t>
      </w:r>
      <w:r w:rsidRPr="00B005EB">
        <w:rPr>
          <w:rFonts w:cs="Times New Roman"/>
          <w:i w:val="0"/>
          <w:color w:val="000000"/>
          <w:spacing w:val="-1"/>
          <w:sz w:val="26"/>
          <w:szCs w:val="26"/>
        </w:rPr>
        <w:t xml:space="preserve"> </w:t>
      </w:r>
      <w:r w:rsidRPr="00B005EB">
        <w:rPr>
          <w:rFonts w:cs="Times New Roman"/>
          <w:i w:val="0"/>
          <w:color w:val="000000"/>
          <w:sz w:val="26"/>
          <w:szCs w:val="26"/>
        </w:rPr>
        <w:t>Hai</w:t>
      </w:r>
      <w:r w:rsidRPr="00B005EB">
        <w:rPr>
          <w:rFonts w:cs="Times New Roman"/>
          <w:i w:val="0"/>
          <w:color w:val="000000"/>
          <w:spacing w:val="-4"/>
          <w:sz w:val="26"/>
          <w:szCs w:val="26"/>
        </w:rPr>
        <w:t xml:space="preserve"> </w:t>
      </w:r>
      <w:r w:rsidRPr="00B005EB">
        <w:rPr>
          <w:rFonts w:cs="Times New Roman"/>
          <w:i w:val="0"/>
          <w:color w:val="000000"/>
          <w:spacing w:val="-2"/>
          <w:sz w:val="26"/>
          <w:szCs w:val="26"/>
        </w:rPr>
        <w:t>ơi!!!!!</w:t>
      </w:r>
    </w:p>
    <w:p w14:paraId="48E5A4B6" w14:textId="77777777" w:rsidR="00737A04" w:rsidRPr="00B005EB" w:rsidRDefault="00737A04" w:rsidP="008459D0">
      <w:pPr>
        <w:pStyle w:val="BodyText"/>
        <w:spacing w:before="1"/>
        <w:ind w:right="104" w:firstLine="427"/>
        <w:rPr>
          <w:rFonts w:cs="Times New Roman"/>
          <w:i w:val="0"/>
          <w:color w:val="000000"/>
          <w:sz w:val="26"/>
          <w:szCs w:val="26"/>
        </w:rPr>
      </w:pPr>
      <w:r w:rsidRPr="00B005EB">
        <w:rPr>
          <w:rFonts w:cs="Times New Roman"/>
          <w:i w:val="0"/>
          <w:color w:val="000000"/>
          <w:sz w:val="26"/>
          <w:szCs w:val="26"/>
        </w:rPr>
        <w:t xml:space="preserve">Hai chợt rùng mình và ngơ ngác khi thấy sáu đứa còn lại cũng đang tèm lem nước mắt! Ôm </w:t>
      </w:r>
      <w:r w:rsidRPr="00B005EB">
        <w:rPr>
          <w:rFonts w:cs="Times New Roman"/>
          <w:i w:val="0"/>
          <w:color w:val="000000"/>
          <w:sz w:val="26"/>
          <w:szCs w:val="26"/>
        </w:rPr>
        <w:lastRenderedPageBreak/>
        <w:t>chầm bảy</w:t>
      </w:r>
      <w:r w:rsidRPr="00B005EB">
        <w:rPr>
          <w:rFonts w:cs="Times New Roman"/>
          <w:i w:val="0"/>
          <w:color w:val="000000"/>
          <w:spacing w:val="-2"/>
          <w:sz w:val="26"/>
          <w:szCs w:val="26"/>
        </w:rPr>
        <w:t xml:space="preserve"> </w:t>
      </w:r>
      <w:r w:rsidRPr="00B005EB">
        <w:rPr>
          <w:rFonts w:cs="Times New Roman"/>
          <w:i w:val="0"/>
          <w:color w:val="000000"/>
          <w:sz w:val="26"/>
          <w:szCs w:val="26"/>
        </w:rPr>
        <w:t>đứa em lớn xác mà còn mít ướt của mình vào lòng. Tụi nó giờ lớn quá, có còn nhỏ dại như ngày nào</w:t>
      </w:r>
      <w:r w:rsidRPr="00B005EB">
        <w:rPr>
          <w:rFonts w:cs="Times New Roman"/>
          <w:i w:val="0"/>
          <w:color w:val="000000"/>
          <w:spacing w:val="-10"/>
          <w:sz w:val="26"/>
          <w:szCs w:val="26"/>
        </w:rPr>
        <w:t xml:space="preserve"> </w:t>
      </w:r>
      <w:r w:rsidRPr="00B005EB">
        <w:rPr>
          <w:rFonts w:cs="Times New Roman"/>
          <w:i w:val="0"/>
          <w:color w:val="000000"/>
          <w:sz w:val="26"/>
          <w:szCs w:val="26"/>
        </w:rPr>
        <w:t>được</w:t>
      </w:r>
      <w:r w:rsidRPr="00B005EB">
        <w:rPr>
          <w:rFonts w:cs="Times New Roman"/>
          <w:i w:val="0"/>
          <w:color w:val="000000"/>
          <w:spacing w:val="-4"/>
          <w:sz w:val="26"/>
          <w:szCs w:val="26"/>
        </w:rPr>
        <w:t xml:space="preserve"> </w:t>
      </w:r>
      <w:r w:rsidRPr="00B005EB">
        <w:rPr>
          <w:rFonts w:cs="Times New Roman"/>
          <w:i w:val="0"/>
          <w:color w:val="000000"/>
          <w:sz w:val="26"/>
          <w:szCs w:val="26"/>
        </w:rPr>
        <w:t>một</w:t>
      </w:r>
      <w:r w:rsidRPr="00B005EB">
        <w:rPr>
          <w:rFonts w:cs="Times New Roman"/>
          <w:i w:val="0"/>
          <w:color w:val="000000"/>
          <w:spacing w:val="-8"/>
          <w:sz w:val="26"/>
          <w:szCs w:val="26"/>
        </w:rPr>
        <w:t xml:space="preserve"> </w:t>
      </w:r>
      <w:r w:rsidRPr="00B005EB">
        <w:rPr>
          <w:rFonts w:cs="Times New Roman"/>
          <w:i w:val="0"/>
          <w:color w:val="000000"/>
          <w:sz w:val="26"/>
          <w:szCs w:val="26"/>
        </w:rPr>
        <w:t>tay</w:t>
      </w:r>
      <w:r w:rsidRPr="00B005EB">
        <w:rPr>
          <w:rFonts w:cs="Times New Roman"/>
          <w:i w:val="0"/>
          <w:color w:val="000000"/>
          <w:spacing w:val="-13"/>
          <w:sz w:val="26"/>
          <w:szCs w:val="26"/>
        </w:rPr>
        <w:t xml:space="preserve"> </w:t>
      </w:r>
      <w:r w:rsidRPr="00B005EB">
        <w:rPr>
          <w:rFonts w:cs="Times New Roman"/>
          <w:i w:val="0"/>
          <w:color w:val="000000"/>
          <w:sz w:val="26"/>
          <w:szCs w:val="26"/>
        </w:rPr>
        <w:t>Hai</w:t>
      </w:r>
      <w:r w:rsidRPr="00B005EB">
        <w:rPr>
          <w:rFonts w:cs="Times New Roman"/>
          <w:i w:val="0"/>
          <w:color w:val="000000"/>
          <w:spacing w:val="-10"/>
          <w:sz w:val="26"/>
          <w:szCs w:val="26"/>
        </w:rPr>
        <w:t xml:space="preserve"> </w:t>
      </w:r>
      <w:r w:rsidRPr="00B005EB">
        <w:rPr>
          <w:rFonts w:cs="Times New Roman"/>
          <w:i w:val="0"/>
          <w:color w:val="000000"/>
          <w:sz w:val="26"/>
          <w:szCs w:val="26"/>
        </w:rPr>
        <w:t>che</w:t>
      </w:r>
      <w:r w:rsidRPr="00B005EB">
        <w:rPr>
          <w:rFonts w:cs="Times New Roman"/>
          <w:i w:val="0"/>
          <w:color w:val="000000"/>
          <w:spacing w:val="-10"/>
          <w:sz w:val="26"/>
          <w:szCs w:val="26"/>
        </w:rPr>
        <w:t xml:space="preserve"> </w:t>
      </w:r>
      <w:r w:rsidRPr="00B005EB">
        <w:rPr>
          <w:rFonts w:cs="Times New Roman"/>
          <w:i w:val="0"/>
          <w:color w:val="000000"/>
          <w:sz w:val="26"/>
          <w:szCs w:val="26"/>
        </w:rPr>
        <w:t>chở</w:t>
      </w:r>
      <w:r w:rsidRPr="00B005EB">
        <w:rPr>
          <w:rFonts w:cs="Times New Roman"/>
          <w:i w:val="0"/>
          <w:color w:val="000000"/>
          <w:spacing w:val="-8"/>
          <w:sz w:val="26"/>
          <w:szCs w:val="26"/>
        </w:rPr>
        <w:t xml:space="preserve"> </w:t>
      </w:r>
      <w:r w:rsidRPr="00B005EB">
        <w:rPr>
          <w:rFonts w:cs="Times New Roman"/>
          <w:i w:val="0"/>
          <w:color w:val="000000"/>
          <w:sz w:val="26"/>
          <w:szCs w:val="26"/>
        </w:rPr>
        <w:t>nữa.</w:t>
      </w:r>
      <w:r w:rsidRPr="00B005EB">
        <w:rPr>
          <w:rFonts w:cs="Times New Roman"/>
          <w:i w:val="0"/>
          <w:color w:val="000000"/>
          <w:spacing w:val="-7"/>
          <w:sz w:val="26"/>
          <w:szCs w:val="26"/>
        </w:rPr>
        <w:t xml:space="preserve"> </w:t>
      </w:r>
      <w:r w:rsidRPr="00B005EB">
        <w:rPr>
          <w:rFonts w:cs="Times New Roman"/>
          <w:i w:val="0"/>
          <w:color w:val="000000"/>
          <w:sz w:val="26"/>
          <w:szCs w:val="26"/>
        </w:rPr>
        <w:t>Bất</w:t>
      </w:r>
      <w:r w:rsidRPr="00B005EB">
        <w:rPr>
          <w:rFonts w:cs="Times New Roman"/>
          <w:i w:val="0"/>
          <w:color w:val="000000"/>
          <w:spacing w:val="-10"/>
          <w:sz w:val="26"/>
          <w:szCs w:val="26"/>
        </w:rPr>
        <w:t xml:space="preserve"> </w:t>
      </w:r>
      <w:r w:rsidRPr="00B005EB">
        <w:rPr>
          <w:rFonts w:cs="Times New Roman"/>
          <w:i w:val="0"/>
          <w:color w:val="000000"/>
          <w:sz w:val="26"/>
          <w:szCs w:val="26"/>
        </w:rPr>
        <w:t>giác</w:t>
      </w:r>
      <w:r w:rsidRPr="00B005EB">
        <w:rPr>
          <w:rFonts w:cs="Times New Roman"/>
          <w:i w:val="0"/>
          <w:color w:val="000000"/>
          <w:spacing w:val="-10"/>
          <w:sz w:val="26"/>
          <w:szCs w:val="26"/>
        </w:rPr>
        <w:t xml:space="preserve"> </w:t>
      </w:r>
      <w:r w:rsidRPr="00B005EB">
        <w:rPr>
          <w:rFonts w:cs="Times New Roman"/>
          <w:i w:val="0"/>
          <w:color w:val="000000"/>
          <w:sz w:val="26"/>
          <w:szCs w:val="26"/>
        </w:rPr>
        <w:t>Hai</w:t>
      </w:r>
      <w:r w:rsidRPr="00B005EB">
        <w:rPr>
          <w:rFonts w:cs="Times New Roman"/>
          <w:i w:val="0"/>
          <w:color w:val="000000"/>
          <w:spacing w:val="-10"/>
          <w:sz w:val="26"/>
          <w:szCs w:val="26"/>
        </w:rPr>
        <w:t xml:space="preserve"> </w:t>
      </w:r>
      <w:r w:rsidRPr="00B005EB">
        <w:rPr>
          <w:rFonts w:cs="Times New Roman"/>
          <w:i w:val="0"/>
          <w:color w:val="000000"/>
          <w:sz w:val="26"/>
          <w:szCs w:val="26"/>
        </w:rPr>
        <w:t>nhận</w:t>
      </w:r>
      <w:r w:rsidRPr="00B005EB">
        <w:rPr>
          <w:rFonts w:cs="Times New Roman"/>
          <w:i w:val="0"/>
          <w:color w:val="000000"/>
          <w:spacing w:val="-8"/>
          <w:sz w:val="26"/>
          <w:szCs w:val="26"/>
        </w:rPr>
        <w:t xml:space="preserve"> </w:t>
      </w:r>
      <w:r w:rsidRPr="00B005EB">
        <w:rPr>
          <w:rFonts w:cs="Times New Roman"/>
          <w:i w:val="0"/>
          <w:color w:val="000000"/>
          <w:sz w:val="26"/>
          <w:szCs w:val="26"/>
        </w:rPr>
        <w:t>ra</w:t>
      </w:r>
      <w:r w:rsidRPr="00B005EB">
        <w:rPr>
          <w:rFonts w:cs="Times New Roman"/>
          <w:i w:val="0"/>
          <w:color w:val="000000"/>
          <w:spacing w:val="-7"/>
          <w:sz w:val="26"/>
          <w:szCs w:val="26"/>
        </w:rPr>
        <w:t xml:space="preserve"> </w:t>
      </w:r>
      <w:r w:rsidRPr="00B005EB">
        <w:rPr>
          <w:rFonts w:cs="Times New Roman"/>
          <w:i w:val="0"/>
          <w:color w:val="000000"/>
          <w:sz w:val="26"/>
          <w:szCs w:val="26"/>
        </w:rPr>
        <w:t>một</w:t>
      </w:r>
      <w:r w:rsidRPr="00B005EB">
        <w:rPr>
          <w:rFonts w:cs="Times New Roman"/>
          <w:i w:val="0"/>
          <w:color w:val="000000"/>
          <w:spacing w:val="-8"/>
          <w:sz w:val="26"/>
          <w:szCs w:val="26"/>
        </w:rPr>
        <w:t xml:space="preserve"> </w:t>
      </w:r>
      <w:r w:rsidRPr="00B005EB">
        <w:rPr>
          <w:rFonts w:cs="Times New Roman"/>
          <w:i w:val="0"/>
          <w:color w:val="000000"/>
          <w:sz w:val="26"/>
          <w:szCs w:val="26"/>
        </w:rPr>
        <w:t>điều</w:t>
      </w:r>
      <w:r w:rsidRPr="00B005EB">
        <w:rPr>
          <w:rFonts w:cs="Times New Roman"/>
          <w:i w:val="0"/>
          <w:color w:val="000000"/>
          <w:spacing w:val="-10"/>
          <w:sz w:val="26"/>
          <w:szCs w:val="26"/>
        </w:rPr>
        <w:t xml:space="preserve"> </w:t>
      </w:r>
      <w:r w:rsidRPr="00B005EB">
        <w:rPr>
          <w:rFonts w:cs="Times New Roman"/>
          <w:i w:val="0"/>
          <w:color w:val="000000"/>
          <w:sz w:val="26"/>
          <w:szCs w:val="26"/>
        </w:rPr>
        <w:t>rằng</w:t>
      </w:r>
      <w:r w:rsidRPr="00B005EB">
        <w:rPr>
          <w:rFonts w:cs="Times New Roman"/>
          <w:i w:val="0"/>
          <w:color w:val="000000"/>
          <w:spacing w:val="-10"/>
          <w:sz w:val="26"/>
          <w:szCs w:val="26"/>
        </w:rPr>
        <w:t xml:space="preserve"> </w:t>
      </w:r>
      <w:r w:rsidRPr="00B005EB">
        <w:rPr>
          <w:rFonts w:cs="Times New Roman"/>
          <w:i w:val="0"/>
          <w:color w:val="000000"/>
          <w:sz w:val="26"/>
          <w:szCs w:val="26"/>
        </w:rPr>
        <w:t>công</w:t>
      </w:r>
      <w:r w:rsidRPr="00B005EB">
        <w:rPr>
          <w:rFonts w:cs="Times New Roman"/>
          <w:i w:val="0"/>
          <w:color w:val="000000"/>
          <w:spacing w:val="-8"/>
          <w:sz w:val="26"/>
          <w:szCs w:val="26"/>
        </w:rPr>
        <w:t xml:space="preserve"> </w:t>
      </w:r>
      <w:r w:rsidRPr="00B005EB">
        <w:rPr>
          <w:rFonts w:cs="Times New Roman"/>
          <w:i w:val="0"/>
          <w:color w:val="000000"/>
          <w:sz w:val="26"/>
          <w:szCs w:val="26"/>
        </w:rPr>
        <w:t>sức</w:t>
      </w:r>
      <w:r w:rsidRPr="00B005EB">
        <w:rPr>
          <w:rFonts w:cs="Times New Roman"/>
          <w:i w:val="0"/>
          <w:color w:val="000000"/>
          <w:spacing w:val="-10"/>
          <w:sz w:val="26"/>
          <w:szCs w:val="26"/>
        </w:rPr>
        <w:t xml:space="preserve"> </w:t>
      </w:r>
      <w:r w:rsidRPr="00B005EB">
        <w:rPr>
          <w:rFonts w:cs="Times New Roman"/>
          <w:i w:val="0"/>
          <w:color w:val="000000"/>
          <w:sz w:val="26"/>
          <w:szCs w:val="26"/>
        </w:rPr>
        <w:t>cả</w:t>
      </w:r>
      <w:r w:rsidRPr="00B005EB">
        <w:rPr>
          <w:rFonts w:cs="Times New Roman"/>
          <w:i w:val="0"/>
          <w:color w:val="000000"/>
          <w:spacing w:val="-8"/>
          <w:sz w:val="26"/>
          <w:szCs w:val="26"/>
        </w:rPr>
        <w:t xml:space="preserve"> </w:t>
      </w:r>
      <w:r w:rsidRPr="00B005EB">
        <w:rPr>
          <w:rFonts w:cs="Times New Roman"/>
          <w:i w:val="0"/>
          <w:color w:val="000000"/>
          <w:sz w:val="26"/>
          <w:szCs w:val="26"/>
        </w:rPr>
        <w:t>đời</w:t>
      </w:r>
      <w:r w:rsidRPr="00B005EB">
        <w:rPr>
          <w:rFonts w:cs="Times New Roman"/>
          <w:i w:val="0"/>
          <w:color w:val="000000"/>
          <w:spacing w:val="-6"/>
          <w:sz w:val="26"/>
          <w:szCs w:val="26"/>
        </w:rPr>
        <w:t xml:space="preserve"> </w:t>
      </w:r>
      <w:r w:rsidRPr="00B005EB">
        <w:rPr>
          <w:rFonts w:cs="Times New Roman"/>
          <w:i w:val="0"/>
          <w:color w:val="000000"/>
          <w:sz w:val="26"/>
          <w:szCs w:val="26"/>
        </w:rPr>
        <w:t>mình</w:t>
      </w:r>
      <w:r w:rsidRPr="00B005EB">
        <w:rPr>
          <w:rFonts w:cs="Times New Roman"/>
          <w:i w:val="0"/>
          <w:color w:val="000000"/>
          <w:spacing w:val="-8"/>
          <w:sz w:val="26"/>
          <w:szCs w:val="26"/>
        </w:rPr>
        <w:t xml:space="preserve"> </w:t>
      </w:r>
      <w:r w:rsidRPr="00B005EB">
        <w:rPr>
          <w:rFonts w:cs="Times New Roman"/>
          <w:i w:val="0"/>
          <w:color w:val="000000"/>
          <w:sz w:val="26"/>
          <w:szCs w:val="26"/>
        </w:rPr>
        <w:t>đã</w:t>
      </w:r>
      <w:r w:rsidRPr="00B005EB">
        <w:rPr>
          <w:rFonts w:cs="Times New Roman"/>
          <w:i w:val="0"/>
          <w:color w:val="000000"/>
          <w:spacing w:val="-10"/>
          <w:sz w:val="26"/>
          <w:szCs w:val="26"/>
        </w:rPr>
        <w:t xml:space="preserve"> </w:t>
      </w:r>
      <w:r w:rsidRPr="00B005EB">
        <w:rPr>
          <w:rFonts w:cs="Times New Roman"/>
          <w:i w:val="0"/>
          <w:color w:val="000000"/>
          <w:sz w:val="26"/>
          <w:szCs w:val="26"/>
        </w:rPr>
        <w:t>không uổng phí...</w:t>
      </w:r>
    </w:p>
    <w:p w14:paraId="2CECBA8D" w14:textId="77777777" w:rsidR="00737A04" w:rsidRPr="00B005EB" w:rsidRDefault="00737A04" w:rsidP="008459D0">
      <w:pPr>
        <w:spacing w:line="298" w:lineRule="exact"/>
        <w:ind w:right="254"/>
        <w:jc w:val="right"/>
        <w:rPr>
          <w:color w:val="000000"/>
          <w:spacing w:val="-4"/>
          <w:sz w:val="26"/>
          <w:szCs w:val="26"/>
        </w:rPr>
      </w:pPr>
      <w:r w:rsidRPr="00B005EB">
        <w:rPr>
          <w:color w:val="000000"/>
          <w:sz w:val="26"/>
          <w:szCs w:val="26"/>
        </w:rPr>
        <w:t>(</w:t>
      </w:r>
      <w:r w:rsidRPr="00B005EB">
        <w:rPr>
          <w:color w:val="000000"/>
          <w:sz w:val="26"/>
          <w:szCs w:val="26"/>
          <w:lang w:val="vi-VN"/>
        </w:rPr>
        <w:t>B</w:t>
      </w:r>
      <w:r w:rsidRPr="00B005EB">
        <w:rPr>
          <w:color w:val="000000"/>
          <w:sz w:val="26"/>
          <w:szCs w:val="26"/>
        </w:rPr>
        <w:t>ùi</w:t>
      </w:r>
      <w:r w:rsidRPr="00B005EB">
        <w:rPr>
          <w:color w:val="000000"/>
          <w:spacing w:val="-6"/>
          <w:sz w:val="26"/>
          <w:szCs w:val="26"/>
        </w:rPr>
        <w:t xml:space="preserve"> </w:t>
      </w:r>
      <w:r w:rsidRPr="00B005EB">
        <w:rPr>
          <w:color w:val="000000"/>
          <w:sz w:val="26"/>
          <w:szCs w:val="26"/>
        </w:rPr>
        <w:t>Quang</w:t>
      </w:r>
      <w:r w:rsidRPr="00B005EB">
        <w:rPr>
          <w:color w:val="000000"/>
          <w:spacing w:val="-3"/>
          <w:sz w:val="26"/>
          <w:szCs w:val="26"/>
        </w:rPr>
        <w:t xml:space="preserve"> </w:t>
      </w:r>
      <w:r w:rsidRPr="00B005EB">
        <w:rPr>
          <w:color w:val="000000"/>
          <w:spacing w:val="-4"/>
          <w:sz w:val="26"/>
          <w:szCs w:val="26"/>
        </w:rPr>
        <w:t>Minh</w:t>
      </w:r>
      <w:r w:rsidRPr="00B005EB">
        <w:rPr>
          <w:color w:val="000000"/>
          <w:spacing w:val="-4"/>
          <w:sz w:val="26"/>
          <w:szCs w:val="26"/>
          <w:lang w:val="vi-VN"/>
        </w:rPr>
        <w:t xml:space="preserve">, </w:t>
      </w:r>
      <w:r w:rsidRPr="00B005EB">
        <w:rPr>
          <w:i/>
          <w:color w:val="000000"/>
          <w:sz w:val="26"/>
          <w:szCs w:val="26"/>
          <w:lang w:val="vi-VN"/>
        </w:rPr>
        <w:t>Hoa học trò</w:t>
      </w:r>
      <w:r w:rsidRPr="00B005EB">
        <w:rPr>
          <w:color w:val="000000"/>
          <w:sz w:val="26"/>
          <w:szCs w:val="26"/>
        </w:rPr>
        <w:t>,</w:t>
      </w:r>
      <w:r w:rsidRPr="00B005EB">
        <w:rPr>
          <w:color w:val="000000"/>
          <w:sz w:val="26"/>
          <w:szCs w:val="26"/>
          <w:lang w:val="vi-VN"/>
        </w:rPr>
        <w:t xml:space="preserve"> báo Tiền Phong, tháng 02/</w:t>
      </w:r>
      <w:r w:rsidRPr="00B005EB">
        <w:rPr>
          <w:color w:val="000000"/>
          <w:sz w:val="26"/>
          <w:szCs w:val="26"/>
        </w:rPr>
        <w:t>2023</w:t>
      </w:r>
      <w:r w:rsidRPr="00B005EB">
        <w:rPr>
          <w:color w:val="000000"/>
          <w:spacing w:val="-4"/>
          <w:sz w:val="26"/>
          <w:szCs w:val="26"/>
        </w:rPr>
        <w:t>)</w:t>
      </w:r>
    </w:p>
    <w:p w14:paraId="10BD844C" w14:textId="77777777" w:rsidR="00737A04" w:rsidRPr="00B005EB" w:rsidRDefault="00737A04" w:rsidP="008459D0">
      <w:pPr>
        <w:contextualSpacing/>
        <w:jc w:val="center"/>
        <w:rPr>
          <w:b/>
          <w:color w:val="000000"/>
          <w:sz w:val="26"/>
          <w:szCs w:val="26"/>
        </w:rPr>
      </w:pPr>
      <w:r w:rsidRPr="00B005EB">
        <w:rPr>
          <w:b/>
          <w:color w:val="000000"/>
          <w:sz w:val="26"/>
          <w:szCs w:val="26"/>
        </w:rPr>
        <w:t>-------------HẾT ------------</w:t>
      </w:r>
    </w:p>
    <w:p w14:paraId="51891F9D" w14:textId="77777777" w:rsidR="00737A04" w:rsidRPr="00B005EB" w:rsidRDefault="00737A04" w:rsidP="008459D0">
      <w:pPr>
        <w:jc w:val="center"/>
        <w:rPr>
          <w:i/>
          <w:iCs/>
          <w:color w:val="000000"/>
          <w:sz w:val="26"/>
          <w:szCs w:val="26"/>
        </w:rPr>
      </w:pPr>
      <w:r w:rsidRPr="00B005EB">
        <w:rPr>
          <w:rStyle w:val="fontstyle01"/>
          <w:rFonts w:ascii="Times New Roman" w:hAnsi="Times New Roman"/>
          <w:i/>
          <w:iCs/>
          <w:sz w:val="26"/>
          <w:szCs w:val="26"/>
        </w:rPr>
        <w:t>(</w:t>
      </w:r>
      <w:r w:rsidRPr="00B005EB">
        <w:rPr>
          <w:rStyle w:val="fontstyle01"/>
          <w:rFonts w:ascii="Times New Roman" w:hAnsi="Times New Roman"/>
          <w:i/>
          <w:iCs/>
          <w:sz w:val="26"/>
          <w:szCs w:val="26"/>
          <w:lang w:val="vi-VN"/>
        </w:rPr>
        <w:t>Học</w:t>
      </w:r>
      <w:r w:rsidRPr="00B005EB">
        <w:rPr>
          <w:rStyle w:val="fontstyle01"/>
          <w:rFonts w:ascii="Times New Roman" w:hAnsi="Times New Roman"/>
          <w:i/>
          <w:iCs/>
          <w:sz w:val="26"/>
          <w:szCs w:val="26"/>
        </w:rPr>
        <w:t xml:space="preserve"> sinh không được sử dụng tài liệu khi làm bài)</w:t>
      </w:r>
    </w:p>
    <w:p w14:paraId="148EB93B" w14:textId="77777777" w:rsidR="00737A04" w:rsidRPr="00B005EB" w:rsidRDefault="00737A04" w:rsidP="008459D0">
      <w:pPr>
        <w:jc w:val="center"/>
        <w:rPr>
          <w:sz w:val="26"/>
          <w:szCs w:val="26"/>
        </w:rPr>
      </w:pPr>
    </w:p>
    <w:p w14:paraId="4264D530" w14:textId="77777777" w:rsidR="00737A04" w:rsidRPr="00B005EB" w:rsidRDefault="00737A04" w:rsidP="008459D0">
      <w:pPr>
        <w:spacing w:before="60"/>
        <w:jc w:val="center"/>
        <w:rPr>
          <w:sz w:val="26"/>
          <w:szCs w:val="26"/>
        </w:rPr>
      </w:pPr>
    </w:p>
    <w:p w14:paraId="31537A97" w14:textId="77777777" w:rsidR="00737A04" w:rsidRPr="00B005EB" w:rsidRDefault="00737A04" w:rsidP="008459D0">
      <w:pPr>
        <w:spacing w:before="60"/>
        <w:jc w:val="center"/>
        <w:rPr>
          <w:sz w:val="26"/>
          <w:szCs w:val="26"/>
        </w:rPr>
      </w:pPr>
    </w:p>
    <w:p w14:paraId="6A92B8C3" w14:textId="77777777" w:rsidR="00737A04" w:rsidRPr="00B005EB" w:rsidRDefault="00737A04" w:rsidP="008459D0">
      <w:pPr>
        <w:spacing w:before="60"/>
        <w:rPr>
          <w:sz w:val="26"/>
          <w:szCs w:val="26"/>
        </w:rPr>
      </w:pPr>
    </w:p>
    <w:p w14:paraId="19C6FCBD" w14:textId="77777777" w:rsidR="00737A04" w:rsidRPr="00B005EB" w:rsidRDefault="00737A04" w:rsidP="008459D0">
      <w:pPr>
        <w:spacing w:before="60"/>
        <w:rPr>
          <w:sz w:val="26"/>
          <w:szCs w:val="26"/>
        </w:rPr>
      </w:pPr>
    </w:p>
    <w:p w14:paraId="01DAA7B8" w14:textId="77777777" w:rsidR="00737A04" w:rsidRPr="00B005EB" w:rsidRDefault="00737A04" w:rsidP="008459D0">
      <w:pPr>
        <w:spacing w:before="60"/>
        <w:jc w:val="center"/>
        <w:rPr>
          <w:sz w:val="26"/>
          <w:szCs w:val="26"/>
        </w:rPr>
      </w:pPr>
      <w:r w:rsidRPr="00B005EB">
        <w:rPr>
          <w:sz w:val="26"/>
          <w:szCs w:val="26"/>
        </w:rPr>
        <w:t xml:space="preserve">Họ tên </w:t>
      </w:r>
      <w:r w:rsidRPr="00B005EB">
        <w:rPr>
          <w:sz w:val="26"/>
          <w:szCs w:val="26"/>
          <w:lang w:val="vi-VN"/>
        </w:rPr>
        <w:t>học</w:t>
      </w:r>
      <w:r w:rsidRPr="00B005EB">
        <w:rPr>
          <w:sz w:val="26"/>
          <w:szCs w:val="26"/>
        </w:rPr>
        <w:t xml:space="preserve"> sinh:…..………………………………………………………………..</w:t>
      </w:r>
    </w:p>
    <w:p w14:paraId="3C60F524" w14:textId="77777777" w:rsidR="00737A04" w:rsidRPr="00B005EB" w:rsidRDefault="00737A04" w:rsidP="008459D0">
      <w:pPr>
        <w:spacing w:before="60"/>
        <w:jc w:val="center"/>
        <w:rPr>
          <w:sz w:val="26"/>
          <w:szCs w:val="26"/>
        </w:rPr>
      </w:pPr>
      <w:r w:rsidRPr="00B005EB">
        <w:rPr>
          <w:sz w:val="26"/>
          <w:szCs w:val="26"/>
        </w:rPr>
        <w:t>Số báo danh:……………..………..… Phòng thi:………………………………..</w:t>
      </w:r>
    </w:p>
    <w:tbl>
      <w:tblPr>
        <w:tblW w:w="0" w:type="auto"/>
        <w:tblLook w:val="04A0" w:firstRow="1" w:lastRow="0" w:firstColumn="1" w:lastColumn="0" w:noHBand="0" w:noVBand="1"/>
      </w:tblPr>
      <w:tblGrid>
        <w:gridCol w:w="250"/>
        <w:gridCol w:w="4394"/>
        <w:gridCol w:w="142"/>
        <w:gridCol w:w="4787"/>
        <w:gridCol w:w="741"/>
      </w:tblGrid>
      <w:tr w:rsidR="00737A04" w:rsidRPr="00B005EB" w14:paraId="1B3C6229" w14:textId="77777777" w:rsidTr="00D64A7F">
        <w:trPr>
          <w:gridAfter w:val="1"/>
          <w:wAfter w:w="741" w:type="dxa"/>
        </w:trPr>
        <w:tc>
          <w:tcPr>
            <w:tcW w:w="4786" w:type="dxa"/>
            <w:gridSpan w:val="3"/>
          </w:tcPr>
          <w:p w14:paraId="6EA941DD" w14:textId="77777777" w:rsidR="00737A04" w:rsidRPr="00B005EB" w:rsidRDefault="00737A04" w:rsidP="008459D0">
            <w:pPr>
              <w:spacing w:before="60"/>
              <w:jc w:val="center"/>
              <w:rPr>
                <w:b/>
                <w:bCs/>
                <w:sz w:val="26"/>
                <w:szCs w:val="26"/>
              </w:rPr>
            </w:pPr>
            <w:r w:rsidRPr="00B005EB">
              <w:rPr>
                <w:b/>
                <w:bCs/>
                <w:sz w:val="26"/>
                <w:szCs w:val="26"/>
              </w:rPr>
              <w:t>GIÁM THỊ 1</w:t>
            </w:r>
          </w:p>
          <w:p w14:paraId="6E50BFAE" w14:textId="77777777" w:rsidR="00737A04" w:rsidRPr="00B005EB" w:rsidRDefault="00737A04" w:rsidP="008459D0">
            <w:pPr>
              <w:spacing w:before="60"/>
              <w:jc w:val="center"/>
              <w:rPr>
                <w:b/>
                <w:bCs/>
                <w:sz w:val="26"/>
                <w:szCs w:val="26"/>
              </w:rPr>
            </w:pPr>
            <w:r w:rsidRPr="00B005EB">
              <w:rPr>
                <w:i/>
                <w:iCs/>
                <w:sz w:val="26"/>
                <w:szCs w:val="26"/>
              </w:rPr>
              <w:t>(Ký tên)</w:t>
            </w:r>
          </w:p>
        </w:tc>
        <w:tc>
          <w:tcPr>
            <w:tcW w:w="4787" w:type="dxa"/>
          </w:tcPr>
          <w:p w14:paraId="2AD674EB" w14:textId="77777777" w:rsidR="00737A04" w:rsidRPr="00B005EB" w:rsidRDefault="00737A04" w:rsidP="008459D0">
            <w:pPr>
              <w:spacing w:before="60"/>
              <w:jc w:val="center"/>
              <w:rPr>
                <w:b/>
                <w:bCs/>
                <w:sz w:val="26"/>
                <w:szCs w:val="26"/>
              </w:rPr>
            </w:pPr>
            <w:r w:rsidRPr="00B005EB">
              <w:rPr>
                <w:b/>
                <w:bCs/>
                <w:sz w:val="26"/>
                <w:szCs w:val="26"/>
              </w:rPr>
              <w:t>GIÁM THỊ 2</w:t>
            </w:r>
          </w:p>
          <w:p w14:paraId="005014D8" w14:textId="77777777" w:rsidR="00737A04" w:rsidRPr="00B005EB" w:rsidRDefault="00737A04" w:rsidP="008459D0">
            <w:pPr>
              <w:spacing w:before="60"/>
              <w:jc w:val="center"/>
              <w:rPr>
                <w:i/>
                <w:iCs/>
                <w:sz w:val="26"/>
                <w:szCs w:val="26"/>
              </w:rPr>
            </w:pPr>
            <w:r w:rsidRPr="00B005EB">
              <w:rPr>
                <w:i/>
                <w:iCs/>
                <w:sz w:val="26"/>
                <w:szCs w:val="26"/>
              </w:rPr>
              <w:t>(Ký tên)</w:t>
            </w:r>
          </w:p>
        </w:tc>
      </w:tr>
      <w:tr w:rsidR="00737A04" w:rsidRPr="00B005EB" w14:paraId="301DECFA" w14:textId="77777777" w:rsidTr="00D64A7F">
        <w:tblPrEx>
          <w:tblLook w:val="01E0" w:firstRow="1" w:lastRow="1" w:firstColumn="1" w:lastColumn="1" w:noHBand="0" w:noVBand="0"/>
        </w:tblPrEx>
        <w:trPr>
          <w:gridBefore w:val="1"/>
          <w:wBefore w:w="250" w:type="dxa"/>
        </w:trPr>
        <w:tc>
          <w:tcPr>
            <w:tcW w:w="4394" w:type="dxa"/>
          </w:tcPr>
          <w:p w14:paraId="540B2C72" w14:textId="77777777" w:rsidR="00737A04" w:rsidRPr="00B005EB" w:rsidRDefault="00737A04" w:rsidP="008459D0">
            <w:pPr>
              <w:ind w:left="-114" w:right="-107"/>
              <w:jc w:val="center"/>
              <w:rPr>
                <w:color w:val="000000"/>
                <w:sz w:val="26"/>
                <w:szCs w:val="26"/>
                <w:lang w:val="nl-NL"/>
              </w:rPr>
            </w:pPr>
            <w:r w:rsidRPr="00B005EB">
              <w:rPr>
                <w:noProof/>
                <w:color w:val="000000"/>
                <w:sz w:val="26"/>
                <w:szCs w:val="26"/>
              </w:rPr>
              <w:pict w14:anchorId="2C147A51">
                <v:shape id="_x0000_s1036" type="#_x0000_t202" style="position:absolute;left:0;text-align:left;margin-left:32.25pt;margin-top:42.15pt;width:118.5pt;height:27.05pt;z-index:251759616;visibility:visible;mso-position-horizontal-relative:text;mso-position-vertical-relative:text">
                  <v:textbox style="mso-next-textbox:#_x0000_s1036">
                    <w:txbxContent>
                      <w:p w14:paraId="62636970" w14:textId="77777777" w:rsidR="00B005EB" w:rsidRPr="00483EE7" w:rsidRDefault="00B005EB" w:rsidP="008459D0">
                        <w:pPr>
                          <w:spacing w:before="60" w:after="60"/>
                          <w:jc w:val="center"/>
                          <w:rPr>
                            <w:b/>
                            <w:bCs/>
                            <w:lang w:val="vi-VN"/>
                          </w:rPr>
                        </w:pPr>
                        <w:r w:rsidRPr="00483EE7">
                          <w:rPr>
                            <w:b/>
                            <w:bCs/>
                            <w:lang w:val="vi-VN"/>
                          </w:rPr>
                          <w:t>DỰ THẢO</w:t>
                        </w:r>
                      </w:p>
                    </w:txbxContent>
                  </v:textbox>
                </v:shape>
              </w:pict>
            </w:r>
            <w:r w:rsidRPr="00B005EB">
              <w:rPr>
                <w:b/>
                <w:bCs/>
                <w:noProof/>
                <w:color w:val="000000"/>
                <w:sz w:val="26"/>
                <w:szCs w:val="26"/>
              </w:rPr>
              <w:pict w14:anchorId="28A55124">
                <v:line id="_x0000_s1033" style="position:absolute;left:0;text-align:left;flip:y;z-index:251756544;visibility:visible;mso-position-horizontal-relative:text;mso-position-vertical-relative:text" from="54.55pt,31.1pt" to="149.15pt,31.1pt"/>
              </w:pict>
            </w:r>
            <w:r w:rsidRPr="00B005EB">
              <w:rPr>
                <w:bCs/>
                <w:color w:val="000000"/>
                <w:sz w:val="26"/>
                <w:szCs w:val="26"/>
                <w:lang w:val="nl-NL"/>
              </w:rPr>
              <w:t xml:space="preserve">PHÒNG GD&amp;ĐT THÀNH PHỐ </w:t>
            </w:r>
            <w:r w:rsidRPr="00B005EB">
              <w:rPr>
                <w:b/>
                <w:bCs/>
                <w:color w:val="000000"/>
                <w:sz w:val="26"/>
                <w:szCs w:val="26"/>
                <w:lang w:val="nl-NL"/>
              </w:rPr>
              <w:t xml:space="preserve">TRƯỜNG THCS </w:t>
            </w:r>
          </w:p>
        </w:tc>
        <w:tc>
          <w:tcPr>
            <w:tcW w:w="5670" w:type="dxa"/>
            <w:gridSpan w:val="3"/>
          </w:tcPr>
          <w:p w14:paraId="4BB4F18C" w14:textId="77777777" w:rsidR="00737A04" w:rsidRPr="00B005EB" w:rsidRDefault="00737A04" w:rsidP="008459D0">
            <w:pPr>
              <w:jc w:val="center"/>
              <w:rPr>
                <w:b/>
                <w:bCs/>
                <w:color w:val="000000"/>
                <w:sz w:val="26"/>
                <w:szCs w:val="26"/>
                <w:lang w:val="nl-NL"/>
              </w:rPr>
            </w:pPr>
            <w:r w:rsidRPr="00B005EB">
              <w:rPr>
                <w:b/>
                <w:bCs/>
                <w:color w:val="000000"/>
                <w:sz w:val="26"/>
                <w:szCs w:val="26"/>
                <w:lang w:val="nl-NL"/>
              </w:rPr>
              <w:t>HƯỚNG DẪN CHẤM</w:t>
            </w:r>
          </w:p>
          <w:p w14:paraId="77A3636B" w14:textId="77777777" w:rsidR="00737A04" w:rsidRPr="00B005EB" w:rsidRDefault="00737A04" w:rsidP="008459D0">
            <w:pPr>
              <w:ind w:left="-111" w:right="-109"/>
              <w:jc w:val="center"/>
              <w:rPr>
                <w:b/>
                <w:bCs/>
                <w:color w:val="000000"/>
                <w:sz w:val="26"/>
                <w:szCs w:val="26"/>
                <w:lang w:val="nl-NL"/>
              </w:rPr>
            </w:pPr>
            <w:r w:rsidRPr="00B005EB">
              <w:rPr>
                <w:b/>
                <w:bCs/>
                <w:color w:val="000000"/>
                <w:sz w:val="26"/>
                <w:szCs w:val="26"/>
                <w:lang w:val="nl-NL"/>
              </w:rPr>
              <w:t>KỲ THI CHỌN HỌC SINH GIỎI CẤP TRƯỜNG</w:t>
            </w:r>
          </w:p>
          <w:p w14:paraId="5229FEB9" w14:textId="77777777" w:rsidR="00737A04" w:rsidRPr="00B005EB" w:rsidRDefault="00737A04" w:rsidP="008459D0">
            <w:pPr>
              <w:jc w:val="center"/>
              <w:rPr>
                <w:color w:val="000000"/>
                <w:sz w:val="26"/>
                <w:szCs w:val="26"/>
                <w:lang w:val="vi-VN"/>
              </w:rPr>
            </w:pPr>
            <w:r w:rsidRPr="00B005EB">
              <w:rPr>
                <w:color w:val="000000"/>
                <w:sz w:val="26"/>
                <w:szCs w:val="26"/>
                <w:lang w:val="nl-NL"/>
              </w:rPr>
              <w:t>NĂM HỌC 20</w:t>
            </w:r>
            <w:r w:rsidRPr="00B005EB">
              <w:rPr>
                <w:color w:val="000000"/>
                <w:sz w:val="26"/>
                <w:szCs w:val="26"/>
                <w:lang w:val="vi-VN"/>
              </w:rPr>
              <w:t>2</w:t>
            </w:r>
            <w:r w:rsidRPr="00B005EB">
              <w:rPr>
                <w:color w:val="000000"/>
                <w:sz w:val="26"/>
                <w:szCs w:val="26"/>
              </w:rPr>
              <w:t>3</w:t>
            </w:r>
            <w:r w:rsidRPr="00B005EB">
              <w:rPr>
                <w:color w:val="000000"/>
                <w:sz w:val="26"/>
                <w:szCs w:val="26"/>
                <w:lang w:val="nl-NL"/>
              </w:rPr>
              <w:t xml:space="preserve"> - 2024</w:t>
            </w:r>
          </w:p>
        </w:tc>
      </w:tr>
      <w:tr w:rsidR="00737A04" w:rsidRPr="00B005EB" w14:paraId="7A832EC4" w14:textId="77777777" w:rsidTr="00D64A7F">
        <w:tblPrEx>
          <w:tblLook w:val="01E0" w:firstRow="1" w:lastRow="1" w:firstColumn="1" w:lastColumn="1" w:noHBand="0" w:noVBand="0"/>
        </w:tblPrEx>
        <w:trPr>
          <w:gridBefore w:val="1"/>
          <w:wBefore w:w="250" w:type="dxa"/>
        </w:trPr>
        <w:tc>
          <w:tcPr>
            <w:tcW w:w="4394" w:type="dxa"/>
          </w:tcPr>
          <w:p w14:paraId="071910A2" w14:textId="77777777" w:rsidR="00737A04" w:rsidRPr="00B005EB" w:rsidRDefault="00737A04" w:rsidP="008459D0">
            <w:pPr>
              <w:jc w:val="center"/>
              <w:rPr>
                <w:color w:val="000000"/>
                <w:sz w:val="26"/>
                <w:szCs w:val="26"/>
                <w:lang w:val="nl-NL"/>
              </w:rPr>
            </w:pPr>
          </w:p>
        </w:tc>
        <w:tc>
          <w:tcPr>
            <w:tcW w:w="5670" w:type="dxa"/>
            <w:gridSpan w:val="3"/>
          </w:tcPr>
          <w:p w14:paraId="679FDA36" w14:textId="77777777" w:rsidR="00737A04" w:rsidRPr="00B005EB" w:rsidRDefault="00737A04" w:rsidP="008459D0">
            <w:pPr>
              <w:jc w:val="center"/>
              <w:rPr>
                <w:b/>
                <w:bCs/>
                <w:color w:val="000000"/>
                <w:sz w:val="26"/>
                <w:szCs w:val="26"/>
                <w:lang w:val="nl-NL"/>
              </w:rPr>
            </w:pPr>
            <w:r w:rsidRPr="00B005EB">
              <w:rPr>
                <w:color w:val="000000"/>
                <w:sz w:val="26"/>
                <w:szCs w:val="26"/>
                <w:lang w:val="nl-NL"/>
              </w:rPr>
              <w:t>MÔN:</w:t>
            </w:r>
            <w:r w:rsidRPr="00B005EB">
              <w:rPr>
                <w:b/>
                <w:bCs/>
                <w:color w:val="000000"/>
                <w:sz w:val="26"/>
                <w:szCs w:val="26"/>
                <w:lang w:val="nl-NL"/>
              </w:rPr>
              <w:t xml:space="preserve"> NGỮ VĂN</w:t>
            </w:r>
          </w:p>
        </w:tc>
      </w:tr>
      <w:tr w:rsidR="00737A04" w:rsidRPr="00B005EB" w14:paraId="55E5835F" w14:textId="77777777" w:rsidTr="00D64A7F">
        <w:tblPrEx>
          <w:tblLook w:val="01E0" w:firstRow="1" w:lastRow="1" w:firstColumn="1" w:lastColumn="1" w:noHBand="0" w:noVBand="0"/>
        </w:tblPrEx>
        <w:trPr>
          <w:gridBefore w:val="1"/>
          <w:wBefore w:w="250" w:type="dxa"/>
        </w:trPr>
        <w:tc>
          <w:tcPr>
            <w:tcW w:w="4394" w:type="dxa"/>
          </w:tcPr>
          <w:p w14:paraId="15A61DA7" w14:textId="77777777" w:rsidR="00737A04" w:rsidRPr="00B005EB" w:rsidRDefault="00737A04" w:rsidP="008459D0">
            <w:pPr>
              <w:jc w:val="center"/>
              <w:rPr>
                <w:color w:val="000000"/>
                <w:sz w:val="26"/>
                <w:szCs w:val="26"/>
                <w:lang w:val="nl-NL"/>
              </w:rPr>
            </w:pPr>
          </w:p>
        </w:tc>
        <w:tc>
          <w:tcPr>
            <w:tcW w:w="5670" w:type="dxa"/>
            <w:gridSpan w:val="3"/>
          </w:tcPr>
          <w:p w14:paraId="20CC3A4E" w14:textId="77777777" w:rsidR="00737A04" w:rsidRPr="00B005EB" w:rsidRDefault="00737A04" w:rsidP="008459D0">
            <w:pPr>
              <w:jc w:val="center"/>
              <w:rPr>
                <w:i/>
                <w:iCs/>
                <w:color w:val="000000"/>
                <w:sz w:val="26"/>
                <w:szCs w:val="26"/>
                <w:lang w:val="nl-NL"/>
              </w:rPr>
            </w:pPr>
            <w:r w:rsidRPr="00B005EB">
              <w:rPr>
                <w:i/>
                <w:color w:val="000000"/>
                <w:sz w:val="26"/>
                <w:szCs w:val="26"/>
                <w:lang w:val="nl-NL"/>
              </w:rPr>
              <w:t>(Hướng dẫn chấm gồm có 0</w:t>
            </w:r>
            <w:r w:rsidRPr="00B005EB">
              <w:rPr>
                <w:i/>
                <w:color w:val="000000"/>
                <w:sz w:val="26"/>
                <w:szCs w:val="26"/>
                <w:lang w:val="vi-VN"/>
              </w:rPr>
              <w:t>5</w:t>
            </w:r>
            <w:r w:rsidRPr="00B005EB">
              <w:rPr>
                <w:i/>
                <w:color w:val="000000"/>
                <w:sz w:val="26"/>
                <w:szCs w:val="26"/>
                <w:lang w:val="nl-NL"/>
              </w:rPr>
              <w:t xml:space="preserve"> trang)</w:t>
            </w:r>
          </w:p>
        </w:tc>
      </w:tr>
    </w:tbl>
    <w:p w14:paraId="60EDC6D3" w14:textId="77777777" w:rsidR="00737A04" w:rsidRPr="00B005EB" w:rsidRDefault="00737A04" w:rsidP="008459D0">
      <w:pPr>
        <w:autoSpaceDE w:val="0"/>
        <w:autoSpaceDN w:val="0"/>
        <w:adjustRightInd w:val="0"/>
        <w:jc w:val="both"/>
        <w:rPr>
          <w:b/>
          <w:bCs/>
          <w:color w:val="000000"/>
          <w:sz w:val="26"/>
          <w:szCs w:val="26"/>
          <w:lang w:val="nl-NL"/>
        </w:rPr>
      </w:pPr>
      <w:r w:rsidRPr="00B005EB">
        <w:rPr>
          <w:b/>
          <w:bCs/>
          <w:noProof/>
          <w:color w:val="000000"/>
          <w:sz w:val="26"/>
          <w:szCs w:val="26"/>
        </w:rPr>
        <w:pict w14:anchorId="69269224">
          <v:line id="_x0000_s1035" style="position:absolute;left:0;text-align:left;z-index:251758592;visibility:visible;mso-wrap-distance-top:-8e-5mm;mso-wrap-distance-bottom:-8e-5mm;mso-position-horizontal-relative:text;mso-position-vertical-relative:text" from="7.15pt,6.65pt" to="488.6pt,6.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Z3OYrgEAAEoDAAAOAAAAZHJzL2Uyb0RvYy54bWysU8uO2zAMvBfoPwi6N46DzaI14uxh0+1l 2wbY7QcwkhwLlUWBVGLn7yspj75uRX0QSJEacob06mEanDgaYou+lfVsLoXxCrX1+1Z+e316914K juA1OPSmlSfD8mH99s1qDI1ZYI9OGxIJxHMzhlb2MYamqlj1ZgCeYTA+BTukAWJyaV9pgjGhD65a zOf31YikA6EyzOl2cw7KdcHvOqPi165jE4VrZeotlpPKuctntV5BsycIvVWXNuAfuhjA+lT0BrWB COJA9i+owSpCxi7OFA4Vdp1VpnBIbOr5H2xeegimcEnicLjJxP8PVn05Pvot5dbV5F/CM6rvnESp xsDNLZgdDlsSu/Ez6jRGOEQsfKeOhvw4MRFTkfV0k9VMUah0eV/Xd3f1Ugp1jVXQXB8G4vjJ4CCy 0UpnfWYMDRyfOeZGoLmm5GuPT9a5MjXnxdjKD8vFsjxgdFbnYE5j2u8eHYkj5LmXL486gf2WlpE3 wP05TyfrvBCEB69Lkd6A/nixI1h3thOO8xeRsi553bjZoT5tKZfJXhpYKXhZrrwRv/ol6+cvsP4B AAD//wMAUEsDBBQABgAIAAAAIQAz2kpF2wAAAAcBAAAPAAAAZHJzL2Rvd25yZXYueG1sTI7BTsMw EETvSPyDtUhcqtZpBaENcSqEBJdKSA18gBMvcSBeR7GbBL6eRRzKaTQ7o9mX72fXiRGH0HpSsF4l IJBqb1pqFLy9Pi23IELUZHTnCRV8YYB9cXmR68z4iY44lrERPEIh0wpsjH0mZagtOh1Wvkfi7N0P Tke2QyPNoCced53cJEkqnW6JP1jd46PF+rM8OQVHU05Taevv8XC7iC8f1fPisN4odX01P9yDiDjH cxl+8RkdCmaq/IlMEB37Oy6y7Fg53qU3KYjq7yCLXP7nL34AAAD//wMAUEsBAi0AFAAGAAgAAAAh ALaDOJL+AAAA4QEAABMAAAAAAAAAAAAAAAAAAAAAAFtDb250ZW50X1R5cGVzXS54bWxQSwECLQAU AAYACAAAACEAOP0h/9YAAACUAQAACwAAAAAAAAAAAAAAAAAvAQAAX3JlbHMvLnJlbHNQSwECLQAU AAYACAAAACEACmdzmK4BAABKAwAADgAAAAAAAAAAAAAAAAAuAgAAZHJzL2Uyb0RvYy54bWxQSwEC LQAUAAYACAAAACEAM9pKRdsAAAAHAQAADwAAAAAAAAAAAAAAAAAIBAAAZHJzL2Rvd25yZXYueG1s UEsFBgAAAAAEAAQA8wAAABAFAAAAAA== ">
            <v:stroke dashstyle="dash"/>
            <o:lock v:ext="edit" shapetype="f"/>
          </v:line>
        </w:pict>
      </w:r>
    </w:p>
    <w:p w14:paraId="1CF17B66" w14:textId="77777777" w:rsidR="00737A04" w:rsidRPr="00B005EB" w:rsidRDefault="00737A04" w:rsidP="008459D0">
      <w:pPr>
        <w:shd w:val="clear" w:color="auto" w:fill="FFFFFF"/>
        <w:jc w:val="both"/>
        <w:textAlignment w:val="baseline"/>
        <w:rPr>
          <w:b/>
          <w:bCs/>
          <w:color w:val="000000"/>
          <w:sz w:val="26"/>
          <w:szCs w:val="26"/>
          <w:lang w:val="en"/>
        </w:rPr>
      </w:pPr>
    </w:p>
    <w:tbl>
      <w:tblPr>
        <w:tblW w:w="10217" w:type="dxa"/>
        <w:jc w:val="center"/>
        <w:tblInd w:w="-2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073"/>
        <w:gridCol w:w="612"/>
        <w:gridCol w:w="7502"/>
        <w:gridCol w:w="1030"/>
      </w:tblGrid>
      <w:tr w:rsidR="00737A04" w:rsidRPr="00B005EB" w14:paraId="7F334AB2" w14:textId="77777777" w:rsidTr="008459D0">
        <w:trPr>
          <w:trHeight w:val="146"/>
          <w:jc w:val="center"/>
        </w:trPr>
        <w:tc>
          <w:tcPr>
            <w:tcW w:w="1073" w:type="dxa"/>
            <w:shd w:val="clear" w:color="auto" w:fill="auto"/>
          </w:tcPr>
          <w:p w14:paraId="7717BD5C" w14:textId="77777777" w:rsidR="00737A04" w:rsidRPr="00B005EB" w:rsidRDefault="00737A04" w:rsidP="008459D0">
            <w:pPr>
              <w:jc w:val="center"/>
              <w:rPr>
                <w:b/>
                <w:bCs/>
                <w:iCs/>
                <w:noProof/>
                <w:color w:val="000000"/>
                <w:sz w:val="26"/>
                <w:szCs w:val="26"/>
              </w:rPr>
            </w:pPr>
            <w:r w:rsidRPr="00B005EB">
              <w:rPr>
                <w:b/>
                <w:bCs/>
                <w:iCs/>
                <w:noProof/>
                <w:color w:val="000000"/>
                <w:sz w:val="26"/>
                <w:szCs w:val="26"/>
              </w:rPr>
              <w:t>Phần</w:t>
            </w:r>
          </w:p>
        </w:tc>
        <w:tc>
          <w:tcPr>
            <w:tcW w:w="612" w:type="dxa"/>
            <w:shd w:val="clear" w:color="auto" w:fill="auto"/>
          </w:tcPr>
          <w:p w14:paraId="64C8734C" w14:textId="77777777" w:rsidR="00737A04" w:rsidRPr="00B005EB" w:rsidRDefault="00737A04" w:rsidP="008459D0">
            <w:pPr>
              <w:jc w:val="center"/>
              <w:rPr>
                <w:b/>
                <w:bCs/>
                <w:iCs/>
                <w:noProof/>
                <w:color w:val="000000"/>
                <w:sz w:val="26"/>
                <w:szCs w:val="26"/>
              </w:rPr>
            </w:pPr>
            <w:r w:rsidRPr="00B005EB">
              <w:rPr>
                <w:b/>
                <w:bCs/>
                <w:iCs/>
                <w:noProof/>
                <w:color w:val="000000"/>
                <w:sz w:val="26"/>
                <w:szCs w:val="26"/>
              </w:rPr>
              <w:t>Câu</w:t>
            </w:r>
          </w:p>
        </w:tc>
        <w:tc>
          <w:tcPr>
            <w:tcW w:w="7502" w:type="dxa"/>
            <w:shd w:val="clear" w:color="auto" w:fill="auto"/>
          </w:tcPr>
          <w:p w14:paraId="78FC14A1" w14:textId="77777777" w:rsidR="00737A04" w:rsidRPr="00B005EB" w:rsidRDefault="00737A04" w:rsidP="008459D0">
            <w:pPr>
              <w:jc w:val="center"/>
              <w:rPr>
                <w:b/>
                <w:bCs/>
                <w:iCs/>
                <w:noProof/>
                <w:color w:val="000000"/>
                <w:sz w:val="26"/>
                <w:szCs w:val="26"/>
                <w:lang w:val="vi-VN"/>
              </w:rPr>
            </w:pPr>
            <w:r w:rsidRPr="00B005EB">
              <w:rPr>
                <w:b/>
                <w:bCs/>
                <w:iCs/>
                <w:noProof/>
                <w:color w:val="000000"/>
                <w:sz w:val="26"/>
                <w:szCs w:val="26"/>
              </w:rPr>
              <w:t>Nội</w:t>
            </w:r>
            <w:r w:rsidRPr="00B005EB">
              <w:rPr>
                <w:b/>
                <w:bCs/>
                <w:iCs/>
                <w:noProof/>
                <w:color w:val="000000"/>
                <w:sz w:val="26"/>
                <w:szCs w:val="26"/>
                <w:lang w:val="vi-VN"/>
              </w:rPr>
              <w:t xml:space="preserve"> dung</w:t>
            </w:r>
          </w:p>
        </w:tc>
        <w:tc>
          <w:tcPr>
            <w:tcW w:w="1030" w:type="dxa"/>
            <w:shd w:val="clear" w:color="auto" w:fill="auto"/>
          </w:tcPr>
          <w:p w14:paraId="79B06583" w14:textId="77777777" w:rsidR="00737A04" w:rsidRPr="00B005EB" w:rsidRDefault="00737A04" w:rsidP="008459D0">
            <w:pPr>
              <w:jc w:val="center"/>
              <w:rPr>
                <w:b/>
                <w:bCs/>
                <w:iCs/>
                <w:noProof/>
                <w:color w:val="000000"/>
                <w:sz w:val="26"/>
                <w:szCs w:val="26"/>
              </w:rPr>
            </w:pPr>
            <w:r w:rsidRPr="00B005EB">
              <w:rPr>
                <w:b/>
                <w:bCs/>
                <w:iCs/>
                <w:noProof/>
                <w:color w:val="000000"/>
                <w:sz w:val="26"/>
                <w:szCs w:val="26"/>
              </w:rPr>
              <w:t>Điểm</w:t>
            </w:r>
          </w:p>
        </w:tc>
      </w:tr>
      <w:tr w:rsidR="00737A04" w:rsidRPr="00B005EB" w14:paraId="0EB60682" w14:textId="77777777" w:rsidTr="008459D0">
        <w:trPr>
          <w:trHeight w:val="146"/>
          <w:jc w:val="center"/>
        </w:trPr>
        <w:tc>
          <w:tcPr>
            <w:tcW w:w="1073" w:type="dxa"/>
            <w:shd w:val="clear" w:color="auto" w:fill="auto"/>
          </w:tcPr>
          <w:p w14:paraId="6DC59575" w14:textId="77777777" w:rsidR="00737A04" w:rsidRPr="00B005EB" w:rsidRDefault="00737A04" w:rsidP="008459D0">
            <w:pPr>
              <w:jc w:val="center"/>
              <w:rPr>
                <w:b/>
                <w:bCs/>
                <w:iCs/>
                <w:noProof/>
                <w:color w:val="000000"/>
                <w:sz w:val="26"/>
                <w:szCs w:val="26"/>
              </w:rPr>
            </w:pPr>
            <w:r w:rsidRPr="00B005EB">
              <w:rPr>
                <w:b/>
                <w:bCs/>
                <w:iCs/>
                <w:noProof/>
                <w:color w:val="000000"/>
                <w:sz w:val="26"/>
                <w:szCs w:val="26"/>
              </w:rPr>
              <w:t>I</w:t>
            </w:r>
          </w:p>
        </w:tc>
        <w:tc>
          <w:tcPr>
            <w:tcW w:w="612" w:type="dxa"/>
            <w:shd w:val="clear" w:color="auto" w:fill="auto"/>
          </w:tcPr>
          <w:p w14:paraId="5003A104" w14:textId="77777777" w:rsidR="00737A04" w:rsidRPr="00B005EB" w:rsidRDefault="00737A04" w:rsidP="008459D0">
            <w:pPr>
              <w:jc w:val="center"/>
              <w:rPr>
                <w:b/>
                <w:bCs/>
                <w:iCs/>
                <w:noProof/>
                <w:color w:val="000000"/>
                <w:sz w:val="26"/>
                <w:szCs w:val="26"/>
              </w:rPr>
            </w:pPr>
          </w:p>
        </w:tc>
        <w:tc>
          <w:tcPr>
            <w:tcW w:w="7502" w:type="dxa"/>
            <w:shd w:val="clear" w:color="auto" w:fill="auto"/>
          </w:tcPr>
          <w:p w14:paraId="3644E581" w14:textId="77777777" w:rsidR="00737A04" w:rsidRPr="00B005EB" w:rsidRDefault="00737A04" w:rsidP="008459D0">
            <w:pPr>
              <w:jc w:val="center"/>
              <w:rPr>
                <w:b/>
                <w:bCs/>
                <w:iCs/>
                <w:noProof/>
                <w:color w:val="000000"/>
                <w:sz w:val="26"/>
                <w:szCs w:val="26"/>
                <w:lang w:val="vi-VN"/>
              </w:rPr>
            </w:pPr>
            <w:r w:rsidRPr="00B005EB">
              <w:rPr>
                <w:b/>
                <w:bCs/>
                <w:iCs/>
                <w:noProof/>
                <w:color w:val="000000"/>
                <w:sz w:val="26"/>
                <w:szCs w:val="26"/>
              </w:rPr>
              <w:t>ĐỌC</w:t>
            </w:r>
            <w:r w:rsidRPr="00B005EB">
              <w:rPr>
                <w:b/>
                <w:bCs/>
                <w:iCs/>
                <w:noProof/>
                <w:color w:val="000000"/>
                <w:sz w:val="26"/>
                <w:szCs w:val="26"/>
                <w:lang w:val="vi-VN"/>
              </w:rPr>
              <w:t xml:space="preserve"> HIỂU</w:t>
            </w:r>
          </w:p>
        </w:tc>
        <w:tc>
          <w:tcPr>
            <w:tcW w:w="1030" w:type="dxa"/>
            <w:shd w:val="clear" w:color="auto" w:fill="auto"/>
          </w:tcPr>
          <w:p w14:paraId="0C25518B" w14:textId="77777777" w:rsidR="00737A04" w:rsidRPr="00B005EB" w:rsidRDefault="00737A04" w:rsidP="008459D0">
            <w:pPr>
              <w:jc w:val="center"/>
              <w:rPr>
                <w:b/>
                <w:bCs/>
                <w:iCs/>
                <w:noProof/>
                <w:color w:val="000000"/>
                <w:sz w:val="26"/>
                <w:szCs w:val="26"/>
                <w:lang w:val="vi-VN"/>
              </w:rPr>
            </w:pPr>
            <w:r w:rsidRPr="00B005EB">
              <w:rPr>
                <w:b/>
                <w:bCs/>
                <w:iCs/>
                <w:noProof/>
                <w:color w:val="000000"/>
                <w:sz w:val="26"/>
                <w:szCs w:val="26"/>
              </w:rPr>
              <w:t>6</w:t>
            </w:r>
            <w:r w:rsidRPr="00B005EB">
              <w:rPr>
                <w:b/>
                <w:bCs/>
                <w:iCs/>
                <w:noProof/>
                <w:color w:val="000000"/>
                <w:sz w:val="26"/>
                <w:szCs w:val="26"/>
                <w:lang w:val="vi-VN"/>
              </w:rPr>
              <w:t>,0</w:t>
            </w:r>
          </w:p>
        </w:tc>
      </w:tr>
      <w:tr w:rsidR="00737A04" w:rsidRPr="00B005EB" w14:paraId="284338E9" w14:textId="77777777" w:rsidTr="008459D0">
        <w:trPr>
          <w:trHeight w:val="146"/>
          <w:jc w:val="center"/>
        </w:trPr>
        <w:tc>
          <w:tcPr>
            <w:tcW w:w="1073" w:type="dxa"/>
            <w:vMerge w:val="restart"/>
            <w:shd w:val="clear" w:color="auto" w:fill="auto"/>
          </w:tcPr>
          <w:p w14:paraId="782467DD" w14:textId="77777777" w:rsidR="00737A04" w:rsidRPr="00B005EB" w:rsidRDefault="00737A04" w:rsidP="008459D0">
            <w:pPr>
              <w:jc w:val="center"/>
              <w:rPr>
                <w:bCs/>
                <w:iCs/>
                <w:noProof/>
                <w:color w:val="000000"/>
                <w:sz w:val="26"/>
                <w:szCs w:val="26"/>
              </w:rPr>
            </w:pPr>
          </w:p>
        </w:tc>
        <w:tc>
          <w:tcPr>
            <w:tcW w:w="612" w:type="dxa"/>
            <w:shd w:val="clear" w:color="auto" w:fill="auto"/>
          </w:tcPr>
          <w:p w14:paraId="27B183CB" w14:textId="77777777" w:rsidR="00737A04" w:rsidRPr="00B005EB" w:rsidRDefault="00737A04" w:rsidP="008459D0">
            <w:pPr>
              <w:jc w:val="center"/>
              <w:rPr>
                <w:b/>
                <w:bCs/>
                <w:iCs/>
                <w:noProof/>
                <w:color w:val="000000"/>
                <w:sz w:val="26"/>
                <w:szCs w:val="26"/>
              </w:rPr>
            </w:pPr>
            <w:r w:rsidRPr="00B005EB">
              <w:rPr>
                <w:b/>
                <w:bCs/>
                <w:iCs/>
                <w:noProof/>
                <w:color w:val="000000"/>
                <w:sz w:val="26"/>
                <w:szCs w:val="26"/>
              </w:rPr>
              <w:t>1</w:t>
            </w:r>
          </w:p>
        </w:tc>
        <w:tc>
          <w:tcPr>
            <w:tcW w:w="7502" w:type="dxa"/>
            <w:shd w:val="clear" w:color="auto" w:fill="auto"/>
          </w:tcPr>
          <w:p w14:paraId="6019DBFC" w14:textId="77777777" w:rsidR="00737A04" w:rsidRPr="00B005EB" w:rsidRDefault="00737A04" w:rsidP="008459D0">
            <w:pPr>
              <w:jc w:val="both"/>
              <w:rPr>
                <w:color w:val="000000"/>
                <w:sz w:val="26"/>
                <w:szCs w:val="26"/>
              </w:rPr>
            </w:pPr>
            <w:r w:rsidRPr="00B005EB">
              <w:rPr>
                <w:color w:val="000000"/>
                <w:sz w:val="26"/>
                <w:szCs w:val="26"/>
                <w:shd w:val="clear" w:color="auto" w:fill="FFFFFF"/>
              </w:rPr>
              <w:t>Chủ đề của văn bản</w:t>
            </w:r>
            <w:r w:rsidRPr="00B005EB">
              <w:rPr>
                <w:color w:val="000000"/>
                <w:sz w:val="26"/>
                <w:szCs w:val="26"/>
              </w:rPr>
              <w:t>:</w:t>
            </w:r>
          </w:p>
          <w:p w14:paraId="5B193933" w14:textId="77777777" w:rsidR="00737A04" w:rsidRPr="00B005EB" w:rsidRDefault="00737A04" w:rsidP="008459D0">
            <w:pPr>
              <w:jc w:val="both"/>
              <w:rPr>
                <w:iCs/>
                <w:color w:val="000000"/>
                <w:sz w:val="26"/>
                <w:szCs w:val="26"/>
                <w:lang w:val="vi-VN"/>
              </w:rPr>
            </w:pPr>
            <w:r w:rsidRPr="00B005EB">
              <w:rPr>
                <w:color w:val="000000"/>
                <w:sz w:val="26"/>
                <w:szCs w:val="26"/>
              </w:rPr>
              <w:t xml:space="preserve">      </w:t>
            </w:r>
            <w:r w:rsidRPr="00B005EB">
              <w:rPr>
                <w:iCs/>
                <w:color w:val="000000"/>
                <w:sz w:val="26"/>
                <w:szCs w:val="26"/>
                <w:lang w:val="vi-VN"/>
              </w:rPr>
              <w:t xml:space="preserve">Chủ đề của </w:t>
            </w:r>
            <w:r w:rsidRPr="00B005EB">
              <w:rPr>
                <w:iCs/>
                <w:color w:val="000000"/>
                <w:sz w:val="26"/>
                <w:szCs w:val="26"/>
              </w:rPr>
              <w:t>văn bản</w:t>
            </w:r>
            <w:r w:rsidRPr="00B005EB">
              <w:rPr>
                <w:iCs/>
                <w:color w:val="000000"/>
                <w:sz w:val="26"/>
                <w:szCs w:val="26"/>
                <w:lang w:val="vi-VN"/>
              </w:rPr>
              <w:t xml:space="preserve"> là những xúc cảm, suy ngẫm về sự kì diệu của cuộc sống với sự song hành, hòa nhập, vận động, diễn biến khó lường của bình yên và bão tố, cái đẹp và tai họa, sự sống và sự hủy diệt…cùng niềm tin vào sự tốt đẹp của cuộc sống.</w:t>
            </w:r>
          </w:p>
        </w:tc>
        <w:tc>
          <w:tcPr>
            <w:tcW w:w="1030" w:type="dxa"/>
            <w:shd w:val="clear" w:color="auto" w:fill="auto"/>
          </w:tcPr>
          <w:p w14:paraId="71B42D85" w14:textId="77777777" w:rsidR="00737A04" w:rsidRPr="00B005EB" w:rsidRDefault="00737A04" w:rsidP="008459D0">
            <w:pPr>
              <w:jc w:val="center"/>
              <w:rPr>
                <w:i/>
                <w:iCs/>
                <w:noProof/>
                <w:color w:val="000000"/>
                <w:sz w:val="26"/>
                <w:szCs w:val="26"/>
              </w:rPr>
            </w:pPr>
            <w:r w:rsidRPr="00B005EB">
              <w:rPr>
                <w:i/>
                <w:iCs/>
                <w:noProof/>
                <w:color w:val="000000"/>
                <w:sz w:val="26"/>
                <w:szCs w:val="26"/>
              </w:rPr>
              <w:t>1,0</w:t>
            </w:r>
          </w:p>
        </w:tc>
      </w:tr>
      <w:tr w:rsidR="00737A04" w:rsidRPr="00B005EB" w14:paraId="4C7977E9" w14:textId="77777777" w:rsidTr="008459D0">
        <w:trPr>
          <w:trHeight w:val="3101"/>
          <w:jc w:val="center"/>
        </w:trPr>
        <w:tc>
          <w:tcPr>
            <w:tcW w:w="1073" w:type="dxa"/>
            <w:vMerge/>
            <w:shd w:val="clear" w:color="auto" w:fill="auto"/>
          </w:tcPr>
          <w:p w14:paraId="35EB0435" w14:textId="77777777" w:rsidR="00737A04" w:rsidRPr="00B005EB" w:rsidRDefault="00737A04" w:rsidP="008459D0">
            <w:pPr>
              <w:jc w:val="center"/>
              <w:rPr>
                <w:bCs/>
                <w:iCs/>
                <w:noProof/>
                <w:color w:val="000000"/>
                <w:sz w:val="26"/>
                <w:szCs w:val="26"/>
              </w:rPr>
            </w:pPr>
          </w:p>
        </w:tc>
        <w:tc>
          <w:tcPr>
            <w:tcW w:w="612" w:type="dxa"/>
            <w:shd w:val="clear" w:color="auto" w:fill="auto"/>
          </w:tcPr>
          <w:p w14:paraId="140D3CA0" w14:textId="77777777" w:rsidR="00737A04" w:rsidRPr="00B005EB" w:rsidRDefault="00737A04" w:rsidP="008459D0">
            <w:pPr>
              <w:jc w:val="center"/>
              <w:rPr>
                <w:b/>
                <w:bCs/>
                <w:iCs/>
                <w:noProof/>
                <w:color w:val="000000"/>
                <w:sz w:val="26"/>
                <w:szCs w:val="26"/>
              </w:rPr>
            </w:pPr>
            <w:r w:rsidRPr="00B005EB">
              <w:rPr>
                <w:b/>
                <w:bCs/>
                <w:iCs/>
                <w:noProof/>
                <w:color w:val="000000"/>
                <w:sz w:val="26"/>
                <w:szCs w:val="26"/>
              </w:rPr>
              <w:t>2</w:t>
            </w:r>
          </w:p>
        </w:tc>
        <w:tc>
          <w:tcPr>
            <w:tcW w:w="7502" w:type="dxa"/>
            <w:shd w:val="clear" w:color="auto" w:fill="auto"/>
          </w:tcPr>
          <w:p w14:paraId="5ADB71A8" w14:textId="77777777" w:rsidR="00737A04" w:rsidRPr="00B005EB" w:rsidRDefault="00737A04" w:rsidP="008459D0">
            <w:pPr>
              <w:pStyle w:val="NormalWeb"/>
              <w:shd w:val="clear" w:color="auto" w:fill="FFFFFF"/>
              <w:spacing w:before="0" w:beforeAutospacing="0" w:after="0" w:afterAutospacing="0"/>
              <w:jc w:val="both"/>
              <w:rPr>
                <w:color w:val="000000"/>
                <w:spacing w:val="-8"/>
                <w:sz w:val="26"/>
                <w:szCs w:val="26"/>
              </w:rPr>
            </w:pPr>
            <w:r w:rsidRPr="00B005EB">
              <w:rPr>
                <w:color w:val="000000"/>
                <w:spacing w:val="-8"/>
                <w:sz w:val="26"/>
                <w:szCs w:val="26"/>
              </w:rPr>
              <w:t>Ý nghĩa tượng trưng</w:t>
            </w:r>
            <w:r w:rsidRPr="00B005EB">
              <w:rPr>
                <w:color w:val="000000"/>
                <w:spacing w:val="-8"/>
                <w:sz w:val="26"/>
                <w:szCs w:val="26"/>
                <w:lang w:val="vi-VN"/>
              </w:rPr>
              <w:t xml:space="preserve"> của</w:t>
            </w:r>
            <w:r w:rsidRPr="00B005EB">
              <w:rPr>
                <w:color w:val="000000"/>
                <w:spacing w:val="-8"/>
                <w:sz w:val="26"/>
                <w:szCs w:val="26"/>
              </w:rPr>
              <w:t xml:space="preserve"> hai hình ảnh </w:t>
            </w:r>
            <w:r w:rsidRPr="00B005EB">
              <w:rPr>
                <w:i/>
                <w:color w:val="000000"/>
                <w:spacing w:val="-8"/>
                <w:sz w:val="26"/>
                <w:szCs w:val="26"/>
              </w:rPr>
              <w:t>bông súng</w:t>
            </w:r>
            <w:r w:rsidRPr="00B005EB">
              <w:rPr>
                <w:color w:val="000000"/>
                <w:spacing w:val="-8"/>
                <w:sz w:val="26"/>
                <w:szCs w:val="26"/>
              </w:rPr>
              <w:t xml:space="preserve"> và </w:t>
            </w:r>
            <w:r w:rsidRPr="00B005EB">
              <w:rPr>
                <w:i/>
                <w:color w:val="000000"/>
                <w:spacing w:val="-8"/>
                <w:sz w:val="26"/>
                <w:szCs w:val="26"/>
              </w:rPr>
              <w:t>siêu bão</w:t>
            </w:r>
            <w:r w:rsidRPr="00B005EB">
              <w:rPr>
                <w:color w:val="000000"/>
                <w:spacing w:val="-8"/>
                <w:sz w:val="26"/>
                <w:szCs w:val="26"/>
              </w:rPr>
              <w:t xml:space="preserve"> trong văn bản:</w:t>
            </w:r>
          </w:p>
          <w:p w14:paraId="2FA42854" w14:textId="77777777" w:rsidR="00737A04" w:rsidRPr="00B005EB" w:rsidRDefault="00737A04" w:rsidP="008459D0">
            <w:pPr>
              <w:jc w:val="both"/>
              <w:rPr>
                <w:color w:val="000000"/>
                <w:sz w:val="26"/>
                <w:szCs w:val="26"/>
              </w:rPr>
            </w:pPr>
            <w:r w:rsidRPr="00B005EB">
              <w:rPr>
                <w:color w:val="000000"/>
                <w:sz w:val="26"/>
                <w:szCs w:val="26"/>
              </w:rPr>
              <w:t xml:space="preserve">- </w:t>
            </w:r>
            <w:r w:rsidRPr="00B005EB">
              <w:rPr>
                <w:i/>
                <w:color w:val="000000"/>
                <w:sz w:val="26"/>
                <w:szCs w:val="26"/>
              </w:rPr>
              <w:t>Bông súng</w:t>
            </w:r>
            <w:r w:rsidRPr="00B005EB">
              <w:rPr>
                <w:color w:val="000000"/>
                <w:sz w:val="26"/>
                <w:szCs w:val="26"/>
              </w:rPr>
              <w:t>: tượng trưng cho cái đẹp, sự sống, sự bình dị, bình yên nhiều khi mong manh của cuộc đời…</w:t>
            </w:r>
          </w:p>
          <w:p w14:paraId="47ABE061" w14:textId="77777777" w:rsidR="00737A04" w:rsidRPr="00B005EB" w:rsidRDefault="00737A04" w:rsidP="008459D0">
            <w:pPr>
              <w:jc w:val="both"/>
              <w:rPr>
                <w:color w:val="000000"/>
                <w:sz w:val="26"/>
                <w:szCs w:val="26"/>
              </w:rPr>
            </w:pPr>
            <w:r w:rsidRPr="00B005EB">
              <w:rPr>
                <w:color w:val="000000"/>
                <w:sz w:val="26"/>
                <w:szCs w:val="26"/>
              </w:rPr>
              <w:t xml:space="preserve">- </w:t>
            </w:r>
            <w:r w:rsidRPr="00B005EB">
              <w:rPr>
                <w:i/>
                <w:color w:val="000000"/>
                <w:sz w:val="26"/>
                <w:szCs w:val="26"/>
              </w:rPr>
              <w:t>Siêu bão:</w:t>
            </w:r>
            <w:r w:rsidRPr="00B005EB">
              <w:rPr>
                <w:color w:val="000000"/>
                <w:sz w:val="26"/>
                <w:szCs w:val="26"/>
              </w:rPr>
              <w:t xml:space="preserve"> Tượng trưng cho tai hoạ, sự huỷ diệt, sức mạnh chết chóc, thảm hoạ của con người.</w:t>
            </w:r>
          </w:p>
          <w:p w14:paraId="27CBB61E" w14:textId="77777777" w:rsidR="00737A04" w:rsidRPr="00B005EB" w:rsidRDefault="00737A04" w:rsidP="008459D0">
            <w:pPr>
              <w:jc w:val="both"/>
              <w:rPr>
                <w:i/>
                <w:color w:val="000000"/>
                <w:sz w:val="26"/>
                <w:szCs w:val="26"/>
              </w:rPr>
            </w:pPr>
            <w:r w:rsidRPr="00B005EB">
              <w:rPr>
                <w:color w:val="000000"/>
                <w:sz w:val="26"/>
                <w:szCs w:val="26"/>
              </w:rPr>
              <w:t xml:space="preserve">=&gt; Cuộc sống phong phú đa dạng, luôn tồn tại song hành và có sự chuyển hoá, diễn biến khó lường của bình yên và bão tố, sự sống và cái chết…Nên cần có  niềm tin tưởng mãnh liệt vào sự tốt đẹp cuả cuộc sống </w:t>
            </w:r>
            <w:r w:rsidRPr="00B005EB">
              <w:rPr>
                <w:i/>
                <w:color w:val="000000"/>
                <w:sz w:val="26"/>
                <w:szCs w:val="26"/>
              </w:rPr>
              <w:t>Trong siêu bão một bông súng nở…</w:t>
            </w:r>
          </w:p>
          <w:p w14:paraId="4D165E4F" w14:textId="77777777" w:rsidR="00737A04" w:rsidRPr="00B005EB" w:rsidRDefault="00737A04" w:rsidP="008459D0">
            <w:pPr>
              <w:jc w:val="center"/>
              <w:rPr>
                <w:color w:val="000000"/>
                <w:sz w:val="26"/>
                <w:szCs w:val="26"/>
                <w:lang w:val="vi-VN"/>
              </w:rPr>
            </w:pPr>
            <w:r w:rsidRPr="00B005EB">
              <w:rPr>
                <w:i/>
                <w:color w:val="000000"/>
                <w:sz w:val="26"/>
                <w:szCs w:val="26"/>
                <w:lang w:val="vi-VN"/>
              </w:rPr>
              <w:t>(Học sinh có cách diễn đạt khác vẫn đạt yêu cầu)</w:t>
            </w:r>
          </w:p>
        </w:tc>
        <w:tc>
          <w:tcPr>
            <w:tcW w:w="1030" w:type="dxa"/>
            <w:shd w:val="clear" w:color="auto" w:fill="auto"/>
          </w:tcPr>
          <w:p w14:paraId="6E2CEC7D" w14:textId="77777777" w:rsidR="00737A04" w:rsidRPr="00B005EB" w:rsidRDefault="00737A04" w:rsidP="008459D0">
            <w:pPr>
              <w:jc w:val="center"/>
              <w:rPr>
                <w:bCs/>
                <w:iCs/>
                <w:noProof/>
                <w:color w:val="000000"/>
                <w:sz w:val="26"/>
                <w:szCs w:val="26"/>
              </w:rPr>
            </w:pPr>
            <w:r w:rsidRPr="00B005EB">
              <w:rPr>
                <w:bCs/>
                <w:iCs/>
                <w:noProof/>
                <w:color w:val="000000"/>
                <w:sz w:val="26"/>
                <w:szCs w:val="26"/>
              </w:rPr>
              <w:t>1,0</w:t>
            </w:r>
          </w:p>
        </w:tc>
      </w:tr>
      <w:tr w:rsidR="00737A04" w:rsidRPr="00B005EB" w14:paraId="57335F85" w14:textId="77777777" w:rsidTr="008459D0">
        <w:trPr>
          <w:trHeight w:val="146"/>
          <w:jc w:val="center"/>
        </w:trPr>
        <w:tc>
          <w:tcPr>
            <w:tcW w:w="1073" w:type="dxa"/>
            <w:vMerge/>
            <w:shd w:val="clear" w:color="auto" w:fill="auto"/>
          </w:tcPr>
          <w:p w14:paraId="6AFA1343" w14:textId="77777777" w:rsidR="00737A04" w:rsidRPr="00B005EB" w:rsidRDefault="00737A04" w:rsidP="008459D0">
            <w:pPr>
              <w:jc w:val="center"/>
              <w:rPr>
                <w:bCs/>
                <w:iCs/>
                <w:noProof/>
                <w:color w:val="000000"/>
                <w:sz w:val="26"/>
                <w:szCs w:val="26"/>
              </w:rPr>
            </w:pPr>
          </w:p>
        </w:tc>
        <w:tc>
          <w:tcPr>
            <w:tcW w:w="612" w:type="dxa"/>
            <w:shd w:val="clear" w:color="auto" w:fill="auto"/>
          </w:tcPr>
          <w:p w14:paraId="16C1E794" w14:textId="77777777" w:rsidR="00737A04" w:rsidRPr="00B005EB" w:rsidRDefault="00737A04" w:rsidP="008459D0">
            <w:pPr>
              <w:jc w:val="center"/>
              <w:rPr>
                <w:b/>
                <w:bCs/>
                <w:iCs/>
                <w:noProof/>
                <w:color w:val="000000"/>
                <w:sz w:val="26"/>
                <w:szCs w:val="26"/>
              </w:rPr>
            </w:pPr>
            <w:r w:rsidRPr="00B005EB">
              <w:rPr>
                <w:b/>
                <w:bCs/>
                <w:iCs/>
                <w:noProof/>
                <w:color w:val="000000"/>
                <w:sz w:val="26"/>
                <w:szCs w:val="26"/>
              </w:rPr>
              <w:t>3</w:t>
            </w:r>
          </w:p>
        </w:tc>
        <w:tc>
          <w:tcPr>
            <w:tcW w:w="7502" w:type="dxa"/>
            <w:shd w:val="clear" w:color="auto" w:fill="auto"/>
          </w:tcPr>
          <w:p w14:paraId="27DDE485" w14:textId="77777777" w:rsidR="00737A04" w:rsidRPr="00B005EB" w:rsidRDefault="00737A04" w:rsidP="008459D0">
            <w:pPr>
              <w:shd w:val="clear" w:color="auto" w:fill="FFFFFF"/>
              <w:jc w:val="both"/>
              <w:outlineLvl w:val="0"/>
              <w:rPr>
                <w:bCs/>
                <w:color w:val="000000"/>
                <w:sz w:val="26"/>
                <w:szCs w:val="26"/>
                <w:lang w:val="vi-VN"/>
              </w:rPr>
            </w:pPr>
            <w:r w:rsidRPr="00B005EB">
              <w:rPr>
                <w:color w:val="000000"/>
                <w:sz w:val="26"/>
                <w:szCs w:val="26"/>
              </w:rPr>
              <w:t xml:space="preserve">Việc tác giả dùng câu hỏi cuối văn bản có ý nghĩa </w:t>
            </w:r>
            <w:r w:rsidRPr="00B005EB">
              <w:rPr>
                <w:bCs/>
                <w:i/>
                <w:color w:val="000000"/>
                <w:sz w:val="26"/>
                <w:szCs w:val="26"/>
                <w:lang w:val="vi-VN"/>
              </w:rPr>
              <w:t>bão Haiyan màu gì?</w:t>
            </w:r>
          </w:p>
          <w:p w14:paraId="06948E4C" w14:textId="77777777" w:rsidR="00737A04" w:rsidRPr="00B005EB" w:rsidRDefault="00737A04" w:rsidP="008459D0">
            <w:pPr>
              <w:jc w:val="both"/>
              <w:rPr>
                <w:color w:val="000000"/>
                <w:sz w:val="26"/>
                <w:szCs w:val="26"/>
              </w:rPr>
            </w:pPr>
            <w:r w:rsidRPr="00B005EB">
              <w:rPr>
                <w:color w:val="000000"/>
                <w:sz w:val="26"/>
                <w:szCs w:val="26"/>
                <w:lang w:val="vi-VN"/>
              </w:rPr>
              <w:t>-</w:t>
            </w:r>
            <w:r w:rsidRPr="00B005EB">
              <w:rPr>
                <w:color w:val="000000"/>
                <w:sz w:val="26"/>
                <w:szCs w:val="26"/>
              </w:rPr>
              <w:t xml:space="preserve"> </w:t>
            </w:r>
            <w:r w:rsidRPr="00B005EB">
              <w:rPr>
                <w:color w:val="000000"/>
                <w:sz w:val="26"/>
                <w:szCs w:val="26"/>
                <w:lang w:val="vi-VN"/>
              </w:rPr>
              <w:t>Khắc sâu ý: Bão Haiyan hay là những bất trắc, tai ương…không có màu sắc, hình thù cụ thể nên rất khó lường.</w:t>
            </w:r>
            <w:r w:rsidRPr="00B005EB">
              <w:rPr>
                <w:color w:val="000000"/>
                <w:sz w:val="26"/>
                <w:szCs w:val="26"/>
              </w:rPr>
              <w:t xml:space="preserve"> Diễn tả những băn khoăn, trăn trở của tác giả, đồng thời cảnh báo tai ương, bất trắc trong cuộc sống là khôn lường.</w:t>
            </w:r>
          </w:p>
          <w:p w14:paraId="0C23B422" w14:textId="77777777" w:rsidR="00737A04" w:rsidRPr="00B005EB" w:rsidRDefault="00737A04" w:rsidP="008459D0">
            <w:pPr>
              <w:jc w:val="both"/>
              <w:rPr>
                <w:color w:val="000000"/>
                <w:sz w:val="26"/>
                <w:szCs w:val="26"/>
              </w:rPr>
            </w:pPr>
            <w:r w:rsidRPr="00B005EB">
              <w:rPr>
                <w:color w:val="000000"/>
                <w:sz w:val="26"/>
                <w:szCs w:val="26"/>
              </w:rPr>
              <w:lastRenderedPageBreak/>
              <w:t xml:space="preserve">- Khuyên nhủ, nhắc nhở mỗi con người cần biết thích nghi với hoàn cảnh, lạc quan và mạnh mẽ vượt qua những khó khăn, bất trắc. </w:t>
            </w:r>
          </w:p>
          <w:p w14:paraId="50C22A82" w14:textId="77777777" w:rsidR="00737A04" w:rsidRPr="00B005EB" w:rsidRDefault="00737A04" w:rsidP="008459D0">
            <w:pPr>
              <w:jc w:val="both"/>
              <w:rPr>
                <w:color w:val="000000"/>
                <w:sz w:val="26"/>
                <w:szCs w:val="26"/>
              </w:rPr>
            </w:pPr>
            <w:r w:rsidRPr="00B005EB">
              <w:rPr>
                <w:color w:val="000000"/>
                <w:sz w:val="26"/>
                <w:szCs w:val="26"/>
              </w:rPr>
              <w:t>-…</w:t>
            </w:r>
          </w:p>
          <w:p w14:paraId="43E592DF" w14:textId="77777777" w:rsidR="00737A04" w:rsidRPr="00B005EB" w:rsidRDefault="00737A04" w:rsidP="008459D0">
            <w:pPr>
              <w:jc w:val="center"/>
              <w:rPr>
                <w:color w:val="000000"/>
                <w:sz w:val="26"/>
                <w:szCs w:val="26"/>
              </w:rPr>
            </w:pPr>
            <w:r w:rsidRPr="00B005EB">
              <w:rPr>
                <w:i/>
                <w:color w:val="000000"/>
                <w:sz w:val="26"/>
                <w:szCs w:val="26"/>
                <w:lang w:val="vi-VN"/>
              </w:rPr>
              <w:t>(Học sinh có cách diễn đạt khác vẫn đạt yêu cầu)</w:t>
            </w:r>
          </w:p>
        </w:tc>
        <w:tc>
          <w:tcPr>
            <w:tcW w:w="1030" w:type="dxa"/>
            <w:shd w:val="clear" w:color="auto" w:fill="auto"/>
          </w:tcPr>
          <w:p w14:paraId="59404017" w14:textId="77777777" w:rsidR="00737A04" w:rsidRPr="00B005EB" w:rsidRDefault="00737A04" w:rsidP="008459D0">
            <w:pPr>
              <w:jc w:val="center"/>
              <w:rPr>
                <w:bCs/>
                <w:iCs/>
                <w:noProof/>
                <w:color w:val="000000"/>
                <w:sz w:val="26"/>
                <w:szCs w:val="26"/>
              </w:rPr>
            </w:pPr>
          </w:p>
          <w:p w14:paraId="10E78C59" w14:textId="77777777" w:rsidR="00737A04" w:rsidRPr="00B005EB" w:rsidRDefault="00737A04" w:rsidP="008459D0">
            <w:pPr>
              <w:jc w:val="center"/>
              <w:rPr>
                <w:bCs/>
                <w:iCs/>
                <w:noProof/>
                <w:color w:val="000000"/>
                <w:sz w:val="26"/>
                <w:szCs w:val="26"/>
              </w:rPr>
            </w:pPr>
          </w:p>
          <w:p w14:paraId="1DFFEB94" w14:textId="77777777" w:rsidR="00737A04" w:rsidRPr="00B005EB" w:rsidRDefault="00737A04" w:rsidP="008459D0">
            <w:pPr>
              <w:jc w:val="center"/>
              <w:rPr>
                <w:bCs/>
                <w:iCs/>
                <w:noProof/>
                <w:color w:val="000000"/>
                <w:sz w:val="26"/>
                <w:szCs w:val="26"/>
              </w:rPr>
            </w:pPr>
          </w:p>
          <w:p w14:paraId="7DFD5DE9" w14:textId="77777777" w:rsidR="00737A04" w:rsidRPr="00B005EB" w:rsidRDefault="00737A04" w:rsidP="008459D0">
            <w:pPr>
              <w:jc w:val="center"/>
              <w:rPr>
                <w:bCs/>
                <w:i/>
                <w:iCs/>
                <w:noProof/>
                <w:color w:val="000000"/>
                <w:sz w:val="26"/>
                <w:szCs w:val="26"/>
              </w:rPr>
            </w:pPr>
            <w:r w:rsidRPr="00B005EB">
              <w:rPr>
                <w:bCs/>
                <w:i/>
                <w:iCs/>
                <w:noProof/>
                <w:color w:val="000000"/>
                <w:sz w:val="26"/>
                <w:szCs w:val="26"/>
              </w:rPr>
              <w:t>1,0</w:t>
            </w:r>
          </w:p>
          <w:p w14:paraId="7C08A8FB" w14:textId="77777777" w:rsidR="00737A04" w:rsidRPr="00B005EB" w:rsidRDefault="00737A04" w:rsidP="008459D0">
            <w:pPr>
              <w:jc w:val="center"/>
              <w:rPr>
                <w:bCs/>
                <w:i/>
                <w:iCs/>
                <w:noProof/>
                <w:color w:val="000000"/>
                <w:sz w:val="26"/>
                <w:szCs w:val="26"/>
              </w:rPr>
            </w:pPr>
          </w:p>
          <w:p w14:paraId="73479067" w14:textId="77777777" w:rsidR="00737A04" w:rsidRPr="00B005EB" w:rsidRDefault="00737A04" w:rsidP="008459D0">
            <w:pPr>
              <w:jc w:val="center"/>
              <w:rPr>
                <w:bCs/>
                <w:i/>
                <w:iCs/>
                <w:noProof/>
                <w:color w:val="000000"/>
                <w:sz w:val="26"/>
                <w:szCs w:val="26"/>
              </w:rPr>
            </w:pPr>
          </w:p>
          <w:p w14:paraId="1B7BBCED" w14:textId="77777777" w:rsidR="00737A04" w:rsidRPr="00B005EB" w:rsidRDefault="00737A04" w:rsidP="008459D0">
            <w:pPr>
              <w:jc w:val="center"/>
              <w:rPr>
                <w:bCs/>
                <w:i/>
                <w:iCs/>
                <w:noProof/>
                <w:color w:val="000000"/>
                <w:sz w:val="26"/>
                <w:szCs w:val="26"/>
              </w:rPr>
            </w:pPr>
          </w:p>
          <w:p w14:paraId="750B8D29" w14:textId="77777777" w:rsidR="00737A04" w:rsidRPr="00B005EB" w:rsidRDefault="00737A04" w:rsidP="008459D0">
            <w:pPr>
              <w:jc w:val="center"/>
              <w:rPr>
                <w:bCs/>
                <w:i/>
                <w:iCs/>
                <w:noProof/>
                <w:color w:val="000000"/>
                <w:sz w:val="26"/>
                <w:szCs w:val="26"/>
              </w:rPr>
            </w:pPr>
            <w:r w:rsidRPr="00B005EB">
              <w:rPr>
                <w:bCs/>
                <w:i/>
                <w:iCs/>
                <w:noProof/>
                <w:color w:val="000000"/>
                <w:sz w:val="26"/>
                <w:szCs w:val="26"/>
              </w:rPr>
              <w:t>1,0</w:t>
            </w:r>
          </w:p>
        </w:tc>
      </w:tr>
      <w:tr w:rsidR="00737A04" w:rsidRPr="00B005EB" w14:paraId="05357E85" w14:textId="77777777" w:rsidTr="008459D0">
        <w:trPr>
          <w:trHeight w:val="146"/>
          <w:jc w:val="center"/>
        </w:trPr>
        <w:tc>
          <w:tcPr>
            <w:tcW w:w="1073" w:type="dxa"/>
            <w:vMerge/>
            <w:shd w:val="clear" w:color="auto" w:fill="auto"/>
          </w:tcPr>
          <w:p w14:paraId="68E45472" w14:textId="77777777" w:rsidR="00737A04" w:rsidRPr="00B005EB" w:rsidRDefault="00737A04" w:rsidP="008459D0">
            <w:pPr>
              <w:jc w:val="center"/>
              <w:rPr>
                <w:bCs/>
                <w:iCs/>
                <w:noProof/>
                <w:color w:val="000000"/>
                <w:sz w:val="26"/>
                <w:szCs w:val="26"/>
              </w:rPr>
            </w:pPr>
          </w:p>
        </w:tc>
        <w:tc>
          <w:tcPr>
            <w:tcW w:w="612" w:type="dxa"/>
            <w:shd w:val="clear" w:color="auto" w:fill="auto"/>
          </w:tcPr>
          <w:p w14:paraId="1A887F2B" w14:textId="77777777" w:rsidR="00737A04" w:rsidRPr="00B005EB" w:rsidRDefault="00737A04" w:rsidP="008459D0">
            <w:pPr>
              <w:jc w:val="center"/>
              <w:rPr>
                <w:b/>
                <w:bCs/>
                <w:iCs/>
                <w:noProof/>
                <w:color w:val="000000"/>
                <w:sz w:val="26"/>
                <w:szCs w:val="26"/>
              </w:rPr>
            </w:pPr>
            <w:r w:rsidRPr="00B005EB">
              <w:rPr>
                <w:b/>
                <w:bCs/>
                <w:iCs/>
                <w:noProof/>
                <w:color w:val="000000"/>
                <w:sz w:val="26"/>
                <w:szCs w:val="26"/>
              </w:rPr>
              <w:t>4</w:t>
            </w:r>
          </w:p>
        </w:tc>
        <w:tc>
          <w:tcPr>
            <w:tcW w:w="7502" w:type="dxa"/>
            <w:shd w:val="clear" w:color="auto" w:fill="auto"/>
          </w:tcPr>
          <w:p w14:paraId="018361BA" w14:textId="77777777" w:rsidR="00737A04" w:rsidRPr="00B005EB" w:rsidRDefault="00737A04" w:rsidP="008459D0">
            <w:pPr>
              <w:pStyle w:val="NormalWeb"/>
              <w:shd w:val="clear" w:color="auto" w:fill="FFFFFF"/>
              <w:spacing w:before="0" w:beforeAutospacing="0" w:after="0" w:afterAutospacing="0"/>
              <w:jc w:val="both"/>
              <w:rPr>
                <w:color w:val="000000"/>
                <w:sz w:val="26"/>
                <w:szCs w:val="26"/>
              </w:rPr>
            </w:pPr>
            <w:r w:rsidRPr="00B005EB">
              <w:rPr>
                <w:color w:val="000000"/>
                <w:sz w:val="26"/>
                <w:szCs w:val="26"/>
                <w:shd w:val="clear" w:color="auto" w:fill="FFFFFF"/>
              </w:rPr>
              <w:t xml:space="preserve">Em rút ra được </w:t>
            </w:r>
            <w:r w:rsidRPr="00B005EB">
              <w:rPr>
                <w:color w:val="000000"/>
                <w:sz w:val="26"/>
                <w:szCs w:val="26"/>
              </w:rPr>
              <w:t>thông điệp qua việc đọc văn bản trên? Lí giải ngắn gọn?</w:t>
            </w:r>
          </w:p>
          <w:p w14:paraId="2848CC87" w14:textId="77777777" w:rsidR="00737A04" w:rsidRPr="00B005EB" w:rsidRDefault="00737A04" w:rsidP="008459D0">
            <w:pPr>
              <w:pStyle w:val="NormalWeb"/>
              <w:shd w:val="clear" w:color="auto" w:fill="FFFFFF"/>
              <w:spacing w:before="0" w:beforeAutospacing="0" w:after="0" w:afterAutospacing="0"/>
              <w:jc w:val="both"/>
              <w:rPr>
                <w:color w:val="000000"/>
                <w:sz w:val="26"/>
                <w:szCs w:val="26"/>
              </w:rPr>
            </w:pPr>
            <w:r w:rsidRPr="00B005EB">
              <w:rPr>
                <w:b/>
                <w:color w:val="000000"/>
                <w:sz w:val="26"/>
                <w:szCs w:val="26"/>
              </w:rPr>
              <w:t xml:space="preserve">- </w:t>
            </w:r>
            <w:r w:rsidRPr="00B005EB">
              <w:rPr>
                <w:color w:val="000000"/>
                <w:sz w:val="26"/>
                <w:szCs w:val="26"/>
              </w:rPr>
              <w:t>Hãy dũng cảm đối mặt với những khó khăn, thử thách của cuộc sống.</w:t>
            </w:r>
          </w:p>
          <w:p w14:paraId="0BDB141D" w14:textId="77777777" w:rsidR="00737A04" w:rsidRPr="00B005EB" w:rsidRDefault="00737A04" w:rsidP="008459D0">
            <w:pPr>
              <w:pStyle w:val="NormalWeb"/>
              <w:shd w:val="clear" w:color="auto" w:fill="FFFFFF"/>
              <w:spacing w:before="0" w:beforeAutospacing="0" w:after="0" w:afterAutospacing="0"/>
              <w:jc w:val="both"/>
              <w:rPr>
                <w:color w:val="000000"/>
                <w:sz w:val="26"/>
                <w:szCs w:val="26"/>
              </w:rPr>
            </w:pPr>
            <w:r w:rsidRPr="00B005EB">
              <w:rPr>
                <w:color w:val="000000"/>
                <w:sz w:val="26"/>
                <w:szCs w:val="26"/>
              </w:rPr>
              <w:t>- Cần có niềm tin vào những điều tốt đẹp trong cuộc đời…</w:t>
            </w:r>
          </w:p>
          <w:p w14:paraId="6E9F5CEF" w14:textId="77777777" w:rsidR="00737A04" w:rsidRPr="00B005EB" w:rsidRDefault="00737A04" w:rsidP="008459D0">
            <w:pPr>
              <w:pStyle w:val="NormalWeb"/>
              <w:shd w:val="clear" w:color="auto" w:fill="FFFFFF"/>
              <w:tabs>
                <w:tab w:val="left" w:pos="2077"/>
              </w:tabs>
              <w:spacing w:before="0" w:beforeAutospacing="0" w:after="0" w:afterAutospacing="0"/>
              <w:jc w:val="both"/>
              <w:rPr>
                <w:color w:val="000000"/>
                <w:sz w:val="26"/>
                <w:szCs w:val="26"/>
              </w:rPr>
            </w:pPr>
            <w:r w:rsidRPr="00B005EB">
              <w:rPr>
                <w:color w:val="000000"/>
                <w:sz w:val="26"/>
                <w:szCs w:val="26"/>
              </w:rPr>
              <w:t>-…</w:t>
            </w:r>
          </w:p>
          <w:p w14:paraId="72BD2E73" w14:textId="77777777" w:rsidR="00737A04" w:rsidRPr="00B005EB" w:rsidRDefault="00737A04" w:rsidP="008459D0">
            <w:pPr>
              <w:tabs>
                <w:tab w:val="left" w:pos="2077"/>
              </w:tabs>
              <w:jc w:val="center"/>
              <w:rPr>
                <w:bCs/>
                <w:i/>
                <w:iCs/>
                <w:noProof/>
                <w:color w:val="000000"/>
                <w:spacing w:val="-4"/>
                <w:sz w:val="26"/>
                <w:szCs w:val="26"/>
              </w:rPr>
            </w:pPr>
            <w:r w:rsidRPr="00B005EB">
              <w:rPr>
                <w:i/>
                <w:color w:val="000000"/>
                <w:spacing w:val="-4"/>
                <w:sz w:val="26"/>
                <w:szCs w:val="26"/>
              </w:rPr>
              <w:t>(Học sinh có thể lựa chọn thông điệp phù hợp và lí giải ngắn gọn, hợp lý)</w:t>
            </w:r>
          </w:p>
        </w:tc>
        <w:tc>
          <w:tcPr>
            <w:tcW w:w="1030" w:type="dxa"/>
            <w:shd w:val="clear" w:color="auto" w:fill="auto"/>
          </w:tcPr>
          <w:p w14:paraId="5EABF07B" w14:textId="77777777" w:rsidR="00737A04" w:rsidRPr="00B005EB" w:rsidRDefault="00737A04" w:rsidP="008459D0">
            <w:pPr>
              <w:jc w:val="center"/>
              <w:rPr>
                <w:bCs/>
                <w:iCs/>
                <w:noProof/>
                <w:color w:val="000000"/>
                <w:sz w:val="26"/>
                <w:szCs w:val="26"/>
              </w:rPr>
            </w:pPr>
            <w:r w:rsidRPr="00B005EB">
              <w:rPr>
                <w:bCs/>
                <w:iCs/>
                <w:noProof/>
                <w:color w:val="000000"/>
                <w:sz w:val="26"/>
                <w:szCs w:val="26"/>
              </w:rPr>
              <w:t>2,0</w:t>
            </w:r>
          </w:p>
        </w:tc>
      </w:tr>
      <w:tr w:rsidR="00737A04" w:rsidRPr="00B005EB" w14:paraId="73AE4376" w14:textId="77777777" w:rsidTr="008459D0">
        <w:trPr>
          <w:trHeight w:val="146"/>
          <w:jc w:val="center"/>
        </w:trPr>
        <w:tc>
          <w:tcPr>
            <w:tcW w:w="1073" w:type="dxa"/>
            <w:shd w:val="clear" w:color="auto" w:fill="auto"/>
          </w:tcPr>
          <w:p w14:paraId="70437401" w14:textId="77777777" w:rsidR="00737A04" w:rsidRPr="00B005EB" w:rsidRDefault="00737A04" w:rsidP="008459D0">
            <w:pPr>
              <w:jc w:val="center"/>
              <w:rPr>
                <w:b/>
                <w:bCs/>
                <w:iCs/>
                <w:noProof/>
                <w:color w:val="000000"/>
                <w:sz w:val="26"/>
                <w:szCs w:val="26"/>
              </w:rPr>
            </w:pPr>
            <w:r w:rsidRPr="00B005EB">
              <w:rPr>
                <w:b/>
                <w:bCs/>
                <w:iCs/>
                <w:noProof/>
                <w:color w:val="000000"/>
                <w:sz w:val="26"/>
                <w:szCs w:val="26"/>
              </w:rPr>
              <w:t>II</w:t>
            </w:r>
          </w:p>
        </w:tc>
        <w:tc>
          <w:tcPr>
            <w:tcW w:w="612" w:type="dxa"/>
            <w:shd w:val="clear" w:color="auto" w:fill="auto"/>
          </w:tcPr>
          <w:p w14:paraId="66C63356" w14:textId="77777777" w:rsidR="00737A04" w:rsidRPr="00B005EB" w:rsidRDefault="00737A04" w:rsidP="008459D0">
            <w:pPr>
              <w:jc w:val="center"/>
              <w:rPr>
                <w:b/>
                <w:bCs/>
                <w:iCs/>
                <w:noProof/>
                <w:color w:val="000000"/>
                <w:sz w:val="26"/>
                <w:szCs w:val="26"/>
              </w:rPr>
            </w:pPr>
          </w:p>
        </w:tc>
        <w:tc>
          <w:tcPr>
            <w:tcW w:w="7502" w:type="dxa"/>
            <w:shd w:val="clear" w:color="auto" w:fill="auto"/>
          </w:tcPr>
          <w:p w14:paraId="5CAC5683" w14:textId="77777777" w:rsidR="00737A04" w:rsidRPr="00B005EB" w:rsidRDefault="00737A04" w:rsidP="008459D0">
            <w:pPr>
              <w:jc w:val="center"/>
              <w:rPr>
                <w:b/>
                <w:bCs/>
                <w:iCs/>
                <w:noProof/>
                <w:color w:val="000000"/>
                <w:sz w:val="26"/>
                <w:szCs w:val="26"/>
              </w:rPr>
            </w:pPr>
            <w:r w:rsidRPr="00B005EB">
              <w:rPr>
                <w:b/>
                <w:bCs/>
                <w:iCs/>
                <w:noProof/>
                <w:color w:val="000000"/>
                <w:sz w:val="26"/>
                <w:szCs w:val="26"/>
              </w:rPr>
              <w:t>VIẾT</w:t>
            </w:r>
          </w:p>
        </w:tc>
        <w:tc>
          <w:tcPr>
            <w:tcW w:w="1030" w:type="dxa"/>
            <w:shd w:val="clear" w:color="auto" w:fill="auto"/>
          </w:tcPr>
          <w:p w14:paraId="5A7FCB7C" w14:textId="77777777" w:rsidR="00737A04" w:rsidRPr="00B005EB" w:rsidRDefault="00737A04" w:rsidP="008459D0">
            <w:pPr>
              <w:jc w:val="center"/>
              <w:rPr>
                <w:b/>
                <w:bCs/>
                <w:iCs/>
                <w:noProof/>
                <w:color w:val="000000"/>
                <w:sz w:val="26"/>
                <w:szCs w:val="26"/>
              </w:rPr>
            </w:pPr>
            <w:r w:rsidRPr="00B005EB">
              <w:rPr>
                <w:b/>
                <w:bCs/>
                <w:iCs/>
                <w:noProof/>
                <w:color w:val="000000"/>
                <w:sz w:val="26"/>
                <w:szCs w:val="26"/>
              </w:rPr>
              <w:t>14,00</w:t>
            </w:r>
          </w:p>
        </w:tc>
      </w:tr>
      <w:tr w:rsidR="00737A04" w:rsidRPr="00B005EB" w14:paraId="1A865362" w14:textId="77777777" w:rsidTr="008459D0">
        <w:trPr>
          <w:trHeight w:val="146"/>
          <w:jc w:val="center"/>
        </w:trPr>
        <w:tc>
          <w:tcPr>
            <w:tcW w:w="1073" w:type="dxa"/>
            <w:vMerge w:val="restart"/>
            <w:shd w:val="clear" w:color="auto" w:fill="auto"/>
          </w:tcPr>
          <w:p w14:paraId="7F5F09E3" w14:textId="77777777" w:rsidR="00737A04" w:rsidRPr="00B005EB" w:rsidRDefault="00737A04" w:rsidP="008459D0">
            <w:pPr>
              <w:jc w:val="center"/>
              <w:rPr>
                <w:bCs/>
                <w:iCs/>
                <w:noProof/>
                <w:color w:val="000000"/>
                <w:sz w:val="26"/>
                <w:szCs w:val="26"/>
              </w:rPr>
            </w:pPr>
          </w:p>
        </w:tc>
        <w:tc>
          <w:tcPr>
            <w:tcW w:w="612" w:type="dxa"/>
            <w:vMerge w:val="restart"/>
            <w:shd w:val="clear" w:color="auto" w:fill="auto"/>
          </w:tcPr>
          <w:p w14:paraId="7C0B4BC3" w14:textId="77777777" w:rsidR="00737A04" w:rsidRPr="00B005EB" w:rsidRDefault="00737A04" w:rsidP="008459D0">
            <w:pPr>
              <w:jc w:val="center"/>
              <w:rPr>
                <w:bCs/>
                <w:iCs/>
                <w:noProof/>
                <w:color w:val="000000"/>
                <w:sz w:val="26"/>
                <w:szCs w:val="26"/>
              </w:rPr>
            </w:pPr>
            <w:r w:rsidRPr="00B005EB">
              <w:rPr>
                <w:bCs/>
                <w:iCs/>
                <w:noProof/>
                <w:color w:val="000000"/>
                <w:sz w:val="26"/>
                <w:szCs w:val="26"/>
              </w:rPr>
              <w:t>1</w:t>
            </w:r>
          </w:p>
        </w:tc>
        <w:tc>
          <w:tcPr>
            <w:tcW w:w="7502" w:type="dxa"/>
            <w:shd w:val="clear" w:color="auto" w:fill="auto"/>
          </w:tcPr>
          <w:p w14:paraId="5866733F" w14:textId="77777777" w:rsidR="00737A04" w:rsidRPr="00B005EB" w:rsidRDefault="00737A04" w:rsidP="008459D0">
            <w:pPr>
              <w:widowControl w:val="0"/>
              <w:autoSpaceDE w:val="0"/>
              <w:autoSpaceDN w:val="0"/>
              <w:contextualSpacing/>
              <w:jc w:val="both"/>
              <w:rPr>
                <w:b/>
                <w:i/>
                <w:color w:val="000000"/>
                <w:spacing w:val="-2"/>
                <w:sz w:val="26"/>
                <w:szCs w:val="26"/>
              </w:rPr>
            </w:pPr>
            <w:r w:rsidRPr="00B005EB">
              <w:rPr>
                <w:b/>
                <w:color w:val="000000"/>
                <w:spacing w:val="-2"/>
                <w:sz w:val="26"/>
                <w:szCs w:val="26"/>
              </w:rPr>
              <w:t xml:space="preserve">Từ gợi ý của văn bản trên và những trải nghiệm thực tế, em hãy viết một đoạn văn ngắn khoảng một trang giấy thi nói lên suy nghĩ của mình về chủ đề: </w:t>
            </w:r>
            <w:r w:rsidRPr="00B005EB">
              <w:rPr>
                <w:b/>
                <w:i/>
                <w:color w:val="000000"/>
                <w:spacing w:val="-2"/>
                <w:sz w:val="26"/>
                <w:szCs w:val="26"/>
              </w:rPr>
              <w:t>Bình yên là hạnh phúc.</w:t>
            </w:r>
          </w:p>
        </w:tc>
        <w:tc>
          <w:tcPr>
            <w:tcW w:w="1030" w:type="dxa"/>
            <w:shd w:val="clear" w:color="auto" w:fill="auto"/>
          </w:tcPr>
          <w:p w14:paraId="6D601804" w14:textId="77777777" w:rsidR="00737A04" w:rsidRPr="00B005EB" w:rsidRDefault="00737A04" w:rsidP="008459D0">
            <w:pPr>
              <w:contextualSpacing/>
              <w:jc w:val="center"/>
              <w:rPr>
                <w:b/>
                <w:bCs/>
                <w:iCs/>
                <w:noProof/>
                <w:color w:val="000000"/>
                <w:sz w:val="26"/>
                <w:szCs w:val="26"/>
                <w:lang w:val="vi-VN"/>
              </w:rPr>
            </w:pPr>
            <w:r w:rsidRPr="00B005EB">
              <w:rPr>
                <w:b/>
                <w:bCs/>
                <w:iCs/>
                <w:noProof/>
                <w:color w:val="000000"/>
                <w:sz w:val="26"/>
                <w:szCs w:val="26"/>
                <w:lang w:val="vi-VN"/>
              </w:rPr>
              <w:t>4,0</w:t>
            </w:r>
          </w:p>
        </w:tc>
      </w:tr>
      <w:tr w:rsidR="00737A04" w:rsidRPr="00B005EB" w14:paraId="46517EFE" w14:textId="77777777" w:rsidTr="008459D0">
        <w:trPr>
          <w:trHeight w:val="146"/>
          <w:jc w:val="center"/>
        </w:trPr>
        <w:tc>
          <w:tcPr>
            <w:tcW w:w="1073" w:type="dxa"/>
            <w:vMerge/>
            <w:shd w:val="clear" w:color="auto" w:fill="auto"/>
          </w:tcPr>
          <w:p w14:paraId="2E3988E1" w14:textId="77777777" w:rsidR="00737A04" w:rsidRPr="00B005EB" w:rsidRDefault="00737A04" w:rsidP="008459D0">
            <w:pPr>
              <w:ind w:hanging="193"/>
              <w:jc w:val="center"/>
              <w:rPr>
                <w:bCs/>
                <w:iCs/>
                <w:noProof/>
                <w:color w:val="000000"/>
                <w:sz w:val="26"/>
                <w:szCs w:val="26"/>
              </w:rPr>
            </w:pPr>
          </w:p>
        </w:tc>
        <w:tc>
          <w:tcPr>
            <w:tcW w:w="612" w:type="dxa"/>
            <w:vMerge/>
            <w:shd w:val="clear" w:color="auto" w:fill="auto"/>
          </w:tcPr>
          <w:p w14:paraId="7044F501" w14:textId="77777777" w:rsidR="00737A04" w:rsidRPr="00B005EB" w:rsidRDefault="00737A04" w:rsidP="008459D0">
            <w:pPr>
              <w:jc w:val="center"/>
              <w:rPr>
                <w:b/>
                <w:bCs/>
                <w:iCs/>
                <w:noProof/>
                <w:color w:val="000000"/>
                <w:sz w:val="26"/>
                <w:szCs w:val="26"/>
              </w:rPr>
            </w:pPr>
          </w:p>
        </w:tc>
        <w:tc>
          <w:tcPr>
            <w:tcW w:w="7502" w:type="dxa"/>
            <w:shd w:val="clear" w:color="auto" w:fill="auto"/>
          </w:tcPr>
          <w:p w14:paraId="20781C54" w14:textId="77777777" w:rsidR="00737A04" w:rsidRPr="00B005EB" w:rsidRDefault="00737A04" w:rsidP="008459D0">
            <w:pPr>
              <w:contextualSpacing/>
              <w:jc w:val="both"/>
              <w:rPr>
                <w:b/>
                <w:color w:val="000000"/>
                <w:spacing w:val="-4"/>
                <w:sz w:val="26"/>
                <w:szCs w:val="26"/>
              </w:rPr>
            </w:pPr>
            <w:r w:rsidRPr="00B005EB">
              <w:rPr>
                <w:i/>
                <w:iCs/>
                <w:color w:val="000000"/>
                <w:sz w:val="26"/>
                <w:szCs w:val="26"/>
              </w:rPr>
              <w:t>a</w:t>
            </w:r>
            <w:r w:rsidRPr="00B005EB">
              <w:rPr>
                <w:color w:val="000000"/>
                <w:sz w:val="26"/>
                <w:szCs w:val="26"/>
              </w:rPr>
              <w:t>.</w:t>
            </w:r>
            <w:r w:rsidRPr="00B005EB">
              <w:rPr>
                <w:i/>
                <w:iCs/>
                <w:color w:val="000000"/>
                <w:sz w:val="26"/>
                <w:szCs w:val="26"/>
              </w:rPr>
              <w:t xml:space="preserve"> Đảm bảo cấu trúc </w:t>
            </w:r>
            <w:r w:rsidRPr="00B005EB">
              <w:rPr>
                <w:i/>
                <w:iCs/>
                <w:color w:val="000000"/>
                <w:sz w:val="26"/>
                <w:szCs w:val="26"/>
                <w:lang w:val="vi-VN"/>
              </w:rPr>
              <w:t>đoạn</w:t>
            </w:r>
            <w:r w:rsidRPr="00B005EB">
              <w:rPr>
                <w:i/>
                <w:iCs/>
                <w:color w:val="000000"/>
                <w:sz w:val="26"/>
                <w:szCs w:val="26"/>
              </w:rPr>
              <w:t xml:space="preserve"> văn nghị luận: </w:t>
            </w:r>
            <w:r w:rsidRPr="00B005EB">
              <w:rPr>
                <w:color w:val="000000"/>
                <w:sz w:val="26"/>
                <w:szCs w:val="26"/>
                <w:lang w:val="vi-VN"/>
              </w:rPr>
              <w:t>Mở</w:t>
            </w:r>
            <w:r w:rsidRPr="00B005EB">
              <w:rPr>
                <w:color w:val="000000"/>
                <w:sz w:val="26"/>
                <w:szCs w:val="26"/>
              </w:rPr>
              <w:t xml:space="preserve"> </w:t>
            </w:r>
            <w:r w:rsidRPr="00B005EB">
              <w:rPr>
                <w:color w:val="000000"/>
                <w:sz w:val="26"/>
                <w:szCs w:val="26"/>
                <w:lang w:val="vi-VN"/>
              </w:rPr>
              <w:t>đoạn</w:t>
            </w:r>
            <w:r w:rsidRPr="00B005EB">
              <w:rPr>
                <w:color w:val="000000"/>
                <w:sz w:val="26"/>
                <w:szCs w:val="26"/>
              </w:rPr>
              <w:t xml:space="preserve"> nêu được vấn đề, thân </w:t>
            </w:r>
            <w:r w:rsidRPr="00B005EB">
              <w:rPr>
                <w:color w:val="000000"/>
                <w:sz w:val="26"/>
                <w:szCs w:val="26"/>
                <w:lang w:val="vi-VN"/>
              </w:rPr>
              <w:t xml:space="preserve">đoạn </w:t>
            </w:r>
            <w:r w:rsidRPr="00B005EB">
              <w:rPr>
                <w:color w:val="000000"/>
                <w:sz w:val="26"/>
                <w:szCs w:val="26"/>
              </w:rPr>
              <w:t>triển khai được vấn đề, kết</w:t>
            </w:r>
            <w:r w:rsidRPr="00B005EB">
              <w:rPr>
                <w:color w:val="000000"/>
                <w:sz w:val="26"/>
                <w:szCs w:val="26"/>
                <w:lang w:val="vi-VN"/>
              </w:rPr>
              <w:t xml:space="preserve"> đoạn</w:t>
            </w:r>
            <w:r w:rsidRPr="00B005EB">
              <w:rPr>
                <w:color w:val="000000"/>
                <w:sz w:val="26"/>
                <w:szCs w:val="26"/>
              </w:rPr>
              <w:t xml:space="preserve"> khái quát được vấn đề. </w:t>
            </w:r>
          </w:p>
        </w:tc>
        <w:tc>
          <w:tcPr>
            <w:tcW w:w="1030" w:type="dxa"/>
            <w:shd w:val="clear" w:color="auto" w:fill="auto"/>
          </w:tcPr>
          <w:p w14:paraId="3AE38AD2" w14:textId="77777777" w:rsidR="00737A04" w:rsidRPr="00B005EB" w:rsidRDefault="00737A04" w:rsidP="008459D0">
            <w:pPr>
              <w:contextualSpacing/>
              <w:jc w:val="center"/>
              <w:rPr>
                <w:bCs/>
                <w:iCs/>
                <w:noProof/>
                <w:color w:val="000000"/>
                <w:sz w:val="26"/>
                <w:szCs w:val="26"/>
                <w:lang w:val="vi-VN"/>
              </w:rPr>
            </w:pPr>
          </w:p>
        </w:tc>
      </w:tr>
      <w:tr w:rsidR="00737A04" w:rsidRPr="00B005EB" w14:paraId="196978F0" w14:textId="77777777" w:rsidTr="008459D0">
        <w:trPr>
          <w:trHeight w:val="146"/>
          <w:jc w:val="center"/>
        </w:trPr>
        <w:tc>
          <w:tcPr>
            <w:tcW w:w="1073" w:type="dxa"/>
            <w:vMerge/>
            <w:shd w:val="clear" w:color="auto" w:fill="auto"/>
          </w:tcPr>
          <w:p w14:paraId="3F81B4E9" w14:textId="77777777" w:rsidR="00737A04" w:rsidRPr="00B005EB" w:rsidRDefault="00737A04" w:rsidP="008459D0">
            <w:pPr>
              <w:ind w:hanging="193"/>
              <w:jc w:val="center"/>
              <w:rPr>
                <w:bCs/>
                <w:iCs/>
                <w:noProof/>
                <w:color w:val="000000"/>
                <w:sz w:val="26"/>
                <w:szCs w:val="26"/>
              </w:rPr>
            </w:pPr>
          </w:p>
        </w:tc>
        <w:tc>
          <w:tcPr>
            <w:tcW w:w="612" w:type="dxa"/>
            <w:vMerge/>
            <w:shd w:val="clear" w:color="auto" w:fill="auto"/>
          </w:tcPr>
          <w:p w14:paraId="6E0611ED" w14:textId="77777777" w:rsidR="00737A04" w:rsidRPr="00B005EB" w:rsidRDefault="00737A04" w:rsidP="008459D0">
            <w:pPr>
              <w:jc w:val="center"/>
              <w:rPr>
                <w:bCs/>
                <w:iCs/>
                <w:noProof/>
                <w:color w:val="000000"/>
                <w:sz w:val="26"/>
                <w:szCs w:val="26"/>
              </w:rPr>
            </w:pPr>
          </w:p>
        </w:tc>
        <w:tc>
          <w:tcPr>
            <w:tcW w:w="7502" w:type="dxa"/>
            <w:shd w:val="clear" w:color="auto" w:fill="auto"/>
          </w:tcPr>
          <w:p w14:paraId="79EAB5A5" w14:textId="77777777" w:rsidR="00737A04" w:rsidRPr="00B005EB" w:rsidRDefault="00737A04" w:rsidP="008459D0">
            <w:pPr>
              <w:widowControl w:val="0"/>
              <w:autoSpaceDE w:val="0"/>
              <w:autoSpaceDN w:val="0"/>
              <w:contextualSpacing/>
              <w:jc w:val="both"/>
              <w:rPr>
                <w:i/>
                <w:color w:val="000000"/>
                <w:spacing w:val="-2"/>
                <w:sz w:val="26"/>
                <w:szCs w:val="26"/>
              </w:rPr>
            </w:pPr>
            <w:r w:rsidRPr="00B005EB">
              <w:rPr>
                <w:i/>
                <w:iCs/>
                <w:color w:val="000000"/>
                <w:sz w:val="26"/>
                <w:szCs w:val="26"/>
              </w:rPr>
              <w:t>b. Xác định đúng yêu cầu của đề</w:t>
            </w:r>
            <w:r w:rsidRPr="00B005EB">
              <w:rPr>
                <w:color w:val="000000"/>
                <w:sz w:val="26"/>
                <w:szCs w:val="26"/>
              </w:rPr>
              <w:t xml:space="preserve">: </w:t>
            </w:r>
            <w:r w:rsidRPr="00B005EB">
              <w:rPr>
                <w:color w:val="000000"/>
                <w:spacing w:val="-2"/>
                <w:sz w:val="26"/>
                <w:szCs w:val="26"/>
              </w:rPr>
              <w:t xml:space="preserve">suy nghĩ về chủ đề: </w:t>
            </w:r>
            <w:r w:rsidRPr="00B005EB">
              <w:rPr>
                <w:i/>
                <w:color w:val="000000"/>
                <w:spacing w:val="-2"/>
                <w:sz w:val="26"/>
                <w:szCs w:val="26"/>
              </w:rPr>
              <w:t>Bình yên là hạnh phúc.</w:t>
            </w:r>
          </w:p>
        </w:tc>
        <w:tc>
          <w:tcPr>
            <w:tcW w:w="1030" w:type="dxa"/>
            <w:shd w:val="clear" w:color="auto" w:fill="auto"/>
          </w:tcPr>
          <w:p w14:paraId="3C476138" w14:textId="77777777" w:rsidR="00737A04" w:rsidRPr="00B005EB" w:rsidRDefault="00737A04" w:rsidP="008459D0">
            <w:pPr>
              <w:contextualSpacing/>
              <w:jc w:val="center"/>
              <w:rPr>
                <w:bCs/>
                <w:iCs/>
                <w:noProof/>
                <w:color w:val="000000"/>
                <w:sz w:val="26"/>
                <w:szCs w:val="26"/>
                <w:lang w:val="vi-VN"/>
              </w:rPr>
            </w:pPr>
          </w:p>
        </w:tc>
      </w:tr>
      <w:tr w:rsidR="00737A04" w:rsidRPr="00B005EB" w14:paraId="657F0B7A" w14:textId="77777777" w:rsidTr="008459D0">
        <w:trPr>
          <w:trHeight w:val="146"/>
          <w:jc w:val="center"/>
        </w:trPr>
        <w:tc>
          <w:tcPr>
            <w:tcW w:w="1073" w:type="dxa"/>
            <w:vMerge/>
            <w:shd w:val="clear" w:color="auto" w:fill="auto"/>
          </w:tcPr>
          <w:p w14:paraId="7E514F9F" w14:textId="77777777" w:rsidR="00737A04" w:rsidRPr="00B005EB" w:rsidRDefault="00737A04" w:rsidP="008459D0">
            <w:pPr>
              <w:ind w:hanging="193"/>
              <w:jc w:val="center"/>
              <w:rPr>
                <w:bCs/>
                <w:iCs/>
                <w:noProof/>
                <w:color w:val="000000"/>
                <w:sz w:val="26"/>
                <w:szCs w:val="26"/>
              </w:rPr>
            </w:pPr>
          </w:p>
        </w:tc>
        <w:tc>
          <w:tcPr>
            <w:tcW w:w="612" w:type="dxa"/>
            <w:vMerge/>
            <w:shd w:val="clear" w:color="auto" w:fill="auto"/>
          </w:tcPr>
          <w:p w14:paraId="10688F0F" w14:textId="77777777" w:rsidR="00737A04" w:rsidRPr="00B005EB" w:rsidRDefault="00737A04" w:rsidP="008459D0">
            <w:pPr>
              <w:jc w:val="center"/>
              <w:rPr>
                <w:bCs/>
                <w:iCs/>
                <w:noProof/>
                <w:color w:val="000000"/>
                <w:sz w:val="26"/>
                <w:szCs w:val="26"/>
              </w:rPr>
            </w:pPr>
          </w:p>
        </w:tc>
        <w:tc>
          <w:tcPr>
            <w:tcW w:w="7502" w:type="dxa"/>
            <w:shd w:val="clear" w:color="auto" w:fill="auto"/>
          </w:tcPr>
          <w:p w14:paraId="1644F583" w14:textId="77777777" w:rsidR="00737A04" w:rsidRPr="00B005EB" w:rsidRDefault="00737A04" w:rsidP="008459D0">
            <w:pPr>
              <w:contextualSpacing/>
              <w:jc w:val="both"/>
              <w:rPr>
                <w:color w:val="000000"/>
                <w:sz w:val="26"/>
                <w:szCs w:val="26"/>
              </w:rPr>
            </w:pPr>
            <w:r w:rsidRPr="00B005EB">
              <w:rPr>
                <w:i/>
                <w:iCs/>
                <w:color w:val="000000"/>
                <w:sz w:val="26"/>
                <w:szCs w:val="26"/>
              </w:rPr>
              <w:t>c. Triển khai vấn đề nghị luận thành các luận điểm</w:t>
            </w:r>
          </w:p>
          <w:p w14:paraId="6E8B6BDE" w14:textId="77777777" w:rsidR="00737A04" w:rsidRPr="00B005EB" w:rsidRDefault="00737A04" w:rsidP="008459D0">
            <w:pPr>
              <w:contextualSpacing/>
              <w:jc w:val="both"/>
              <w:rPr>
                <w:color w:val="000000"/>
                <w:sz w:val="26"/>
                <w:szCs w:val="26"/>
              </w:rPr>
            </w:pPr>
            <w:r w:rsidRPr="00B005EB">
              <w:rPr>
                <w:color w:val="000000"/>
                <w:sz w:val="26"/>
                <w:szCs w:val="26"/>
              </w:rPr>
              <w:t xml:space="preserve">HS triển khai vấn đề theo nhiều cách, nhưng cần vận dụng tốt các thao tác lập luận, kết hợp chặt chẽ giữa lí lẽ và </w:t>
            </w:r>
            <w:r w:rsidRPr="00B005EB">
              <w:rPr>
                <w:color w:val="000000"/>
                <w:sz w:val="26"/>
                <w:szCs w:val="26"/>
                <w:lang w:val="vi-VN"/>
              </w:rPr>
              <w:t>bằng</w:t>
            </w:r>
            <w:r w:rsidRPr="00B005EB">
              <w:rPr>
                <w:color w:val="000000"/>
                <w:sz w:val="26"/>
                <w:szCs w:val="26"/>
              </w:rPr>
              <w:t xml:space="preserve"> chứng</w:t>
            </w:r>
            <w:r w:rsidRPr="00B005EB">
              <w:rPr>
                <w:color w:val="000000"/>
                <w:sz w:val="26"/>
                <w:szCs w:val="26"/>
                <w:lang w:val="vi-VN"/>
              </w:rPr>
              <w:t>.</w:t>
            </w:r>
            <w:r w:rsidRPr="00B005EB">
              <w:rPr>
                <w:color w:val="000000"/>
                <w:sz w:val="26"/>
                <w:szCs w:val="26"/>
              </w:rPr>
              <w:t xml:space="preserve"> </w:t>
            </w:r>
            <w:r w:rsidRPr="00B005EB">
              <w:rPr>
                <w:color w:val="000000"/>
                <w:sz w:val="26"/>
                <w:szCs w:val="26"/>
                <w:lang w:val="vi-VN"/>
              </w:rPr>
              <w:t>S</w:t>
            </w:r>
            <w:r w:rsidRPr="00B005EB">
              <w:rPr>
                <w:color w:val="000000"/>
                <w:sz w:val="26"/>
                <w:szCs w:val="26"/>
              </w:rPr>
              <w:t>au đây là một số gợi ý:</w:t>
            </w:r>
          </w:p>
        </w:tc>
        <w:tc>
          <w:tcPr>
            <w:tcW w:w="1030" w:type="dxa"/>
            <w:shd w:val="clear" w:color="auto" w:fill="auto"/>
          </w:tcPr>
          <w:p w14:paraId="75B61636" w14:textId="77777777" w:rsidR="00737A04" w:rsidRPr="00B005EB" w:rsidRDefault="00737A04" w:rsidP="008459D0">
            <w:pPr>
              <w:contextualSpacing/>
              <w:jc w:val="center"/>
              <w:rPr>
                <w:bCs/>
                <w:iCs/>
                <w:noProof/>
                <w:color w:val="000000"/>
                <w:sz w:val="26"/>
                <w:szCs w:val="26"/>
                <w:lang w:val="vi-VN"/>
              </w:rPr>
            </w:pPr>
          </w:p>
        </w:tc>
      </w:tr>
      <w:tr w:rsidR="00737A04" w:rsidRPr="00B005EB" w14:paraId="74BA4E65" w14:textId="77777777" w:rsidTr="008459D0">
        <w:trPr>
          <w:trHeight w:val="146"/>
          <w:jc w:val="center"/>
        </w:trPr>
        <w:tc>
          <w:tcPr>
            <w:tcW w:w="1073" w:type="dxa"/>
            <w:vMerge/>
            <w:shd w:val="clear" w:color="auto" w:fill="auto"/>
          </w:tcPr>
          <w:p w14:paraId="55E83CE2" w14:textId="77777777" w:rsidR="00737A04" w:rsidRPr="00B005EB" w:rsidRDefault="00737A04" w:rsidP="008459D0">
            <w:pPr>
              <w:ind w:hanging="193"/>
              <w:jc w:val="center"/>
              <w:rPr>
                <w:bCs/>
                <w:iCs/>
                <w:noProof/>
                <w:color w:val="000000"/>
                <w:sz w:val="26"/>
                <w:szCs w:val="26"/>
              </w:rPr>
            </w:pPr>
          </w:p>
        </w:tc>
        <w:tc>
          <w:tcPr>
            <w:tcW w:w="612" w:type="dxa"/>
            <w:vMerge/>
            <w:shd w:val="clear" w:color="auto" w:fill="auto"/>
          </w:tcPr>
          <w:p w14:paraId="497483B7" w14:textId="77777777" w:rsidR="00737A04" w:rsidRPr="00B005EB" w:rsidRDefault="00737A04" w:rsidP="008459D0">
            <w:pPr>
              <w:jc w:val="center"/>
              <w:rPr>
                <w:bCs/>
                <w:iCs/>
                <w:noProof/>
                <w:color w:val="000000"/>
                <w:sz w:val="26"/>
                <w:szCs w:val="26"/>
              </w:rPr>
            </w:pPr>
          </w:p>
        </w:tc>
        <w:tc>
          <w:tcPr>
            <w:tcW w:w="7502" w:type="dxa"/>
            <w:shd w:val="clear" w:color="auto" w:fill="auto"/>
          </w:tcPr>
          <w:p w14:paraId="15EDE69D" w14:textId="77777777" w:rsidR="00737A04" w:rsidRPr="00B005EB" w:rsidRDefault="00737A04" w:rsidP="008459D0">
            <w:pPr>
              <w:contextualSpacing/>
              <w:jc w:val="both"/>
              <w:rPr>
                <w:b/>
                <w:noProof/>
                <w:color w:val="000000"/>
                <w:sz w:val="26"/>
                <w:szCs w:val="26"/>
              </w:rPr>
            </w:pPr>
            <w:r w:rsidRPr="00B005EB">
              <w:rPr>
                <w:b/>
                <w:noProof/>
                <w:color w:val="000000"/>
                <w:sz w:val="26"/>
                <w:szCs w:val="26"/>
              </w:rPr>
              <w:t xml:space="preserve">* Mở </w:t>
            </w:r>
            <w:r w:rsidRPr="00B005EB">
              <w:rPr>
                <w:b/>
                <w:noProof/>
                <w:color w:val="000000"/>
                <w:sz w:val="26"/>
                <w:szCs w:val="26"/>
                <w:lang w:val="vi-VN"/>
              </w:rPr>
              <w:t>đoạn</w:t>
            </w:r>
            <w:r w:rsidRPr="00B005EB">
              <w:rPr>
                <w:b/>
                <w:noProof/>
                <w:color w:val="000000"/>
                <w:sz w:val="26"/>
                <w:szCs w:val="26"/>
              </w:rPr>
              <w:t>:</w:t>
            </w:r>
          </w:p>
          <w:p w14:paraId="62B4D46C" w14:textId="77777777" w:rsidR="00737A04" w:rsidRPr="00B005EB" w:rsidRDefault="00737A04" w:rsidP="008459D0">
            <w:pPr>
              <w:contextualSpacing/>
              <w:jc w:val="both"/>
              <w:rPr>
                <w:color w:val="000000"/>
                <w:sz w:val="26"/>
                <w:szCs w:val="26"/>
                <w:lang w:val="vi-VN"/>
              </w:rPr>
            </w:pPr>
            <w:r w:rsidRPr="00B005EB">
              <w:rPr>
                <w:noProof/>
                <w:color w:val="000000"/>
                <w:sz w:val="26"/>
                <w:szCs w:val="26"/>
              </w:rPr>
              <w:t xml:space="preserve">- </w:t>
            </w:r>
            <w:r w:rsidRPr="00B005EB">
              <w:rPr>
                <w:color w:val="000000"/>
                <w:sz w:val="26"/>
                <w:szCs w:val="26"/>
              </w:rPr>
              <w:t>Giới thiệu được vấn đề cần bàn luận</w:t>
            </w:r>
            <w:r w:rsidRPr="00B005EB">
              <w:rPr>
                <w:color w:val="000000"/>
                <w:sz w:val="26"/>
                <w:szCs w:val="26"/>
                <w:lang w:val="vi-VN"/>
              </w:rPr>
              <w:t>.</w:t>
            </w:r>
          </w:p>
          <w:p w14:paraId="4E4626B3" w14:textId="77777777" w:rsidR="00737A04" w:rsidRPr="00B005EB" w:rsidRDefault="00737A04" w:rsidP="008459D0">
            <w:pPr>
              <w:widowControl w:val="0"/>
              <w:autoSpaceDE w:val="0"/>
              <w:autoSpaceDN w:val="0"/>
              <w:contextualSpacing/>
              <w:jc w:val="both"/>
              <w:rPr>
                <w:i/>
                <w:color w:val="000000"/>
                <w:spacing w:val="-2"/>
                <w:sz w:val="26"/>
                <w:szCs w:val="26"/>
              </w:rPr>
            </w:pPr>
            <w:r w:rsidRPr="00B005EB">
              <w:rPr>
                <w:color w:val="000000"/>
                <w:sz w:val="26"/>
                <w:szCs w:val="26"/>
                <w:shd w:val="clear" w:color="auto" w:fill="FFFFFF"/>
              </w:rPr>
              <w:t xml:space="preserve">- Nêu được ý kiến về vấn đề cần bàn luận: </w:t>
            </w:r>
            <w:r w:rsidRPr="00B005EB">
              <w:rPr>
                <w:i/>
                <w:color w:val="000000"/>
                <w:spacing w:val="-2"/>
                <w:sz w:val="26"/>
                <w:szCs w:val="26"/>
              </w:rPr>
              <w:t>Bình yên là hạnh phúc.</w:t>
            </w:r>
          </w:p>
        </w:tc>
        <w:tc>
          <w:tcPr>
            <w:tcW w:w="1030" w:type="dxa"/>
            <w:shd w:val="clear" w:color="auto" w:fill="auto"/>
          </w:tcPr>
          <w:p w14:paraId="74477758" w14:textId="77777777" w:rsidR="00737A04" w:rsidRPr="00B005EB" w:rsidRDefault="00737A04" w:rsidP="008459D0">
            <w:pPr>
              <w:contextualSpacing/>
              <w:jc w:val="center"/>
              <w:rPr>
                <w:i/>
                <w:iCs/>
                <w:noProof/>
                <w:color w:val="000000"/>
                <w:sz w:val="26"/>
                <w:szCs w:val="26"/>
              </w:rPr>
            </w:pPr>
            <w:r w:rsidRPr="00B005EB">
              <w:rPr>
                <w:i/>
                <w:iCs/>
                <w:noProof/>
                <w:color w:val="000000"/>
                <w:sz w:val="26"/>
                <w:szCs w:val="26"/>
              </w:rPr>
              <w:t>0,5</w:t>
            </w:r>
          </w:p>
        </w:tc>
      </w:tr>
      <w:tr w:rsidR="00737A04" w:rsidRPr="00B005EB" w14:paraId="3E6A6511" w14:textId="77777777" w:rsidTr="008459D0">
        <w:trPr>
          <w:trHeight w:val="146"/>
          <w:jc w:val="center"/>
        </w:trPr>
        <w:tc>
          <w:tcPr>
            <w:tcW w:w="1073" w:type="dxa"/>
            <w:vMerge/>
            <w:shd w:val="clear" w:color="auto" w:fill="auto"/>
          </w:tcPr>
          <w:p w14:paraId="2A5E7A65" w14:textId="77777777" w:rsidR="00737A04" w:rsidRPr="00B005EB" w:rsidRDefault="00737A04" w:rsidP="008459D0">
            <w:pPr>
              <w:ind w:hanging="193"/>
              <w:jc w:val="center"/>
              <w:rPr>
                <w:bCs/>
                <w:iCs/>
                <w:noProof/>
                <w:color w:val="000000"/>
                <w:sz w:val="26"/>
                <w:szCs w:val="26"/>
              </w:rPr>
            </w:pPr>
          </w:p>
        </w:tc>
        <w:tc>
          <w:tcPr>
            <w:tcW w:w="612" w:type="dxa"/>
            <w:vMerge/>
            <w:shd w:val="clear" w:color="auto" w:fill="auto"/>
          </w:tcPr>
          <w:p w14:paraId="058A385B" w14:textId="77777777" w:rsidR="00737A04" w:rsidRPr="00B005EB" w:rsidRDefault="00737A04" w:rsidP="008459D0">
            <w:pPr>
              <w:jc w:val="center"/>
              <w:rPr>
                <w:bCs/>
                <w:iCs/>
                <w:noProof/>
                <w:color w:val="000000"/>
                <w:sz w:val="26"/>
                <w:szCs w:val="26"/>
              </w:rPr>
            </w:pPr>
          </w:p>
        </w:tc>
        <w:tc>
          <w:tcPr>
            <w:tcW w:w="7502" w:type="dxa"/>
            <w:shd w:val="clear" w:color="auto" w:fill="auto"/>
          </w:tcPr>
          <w:p w14:paraId="22A0AF5C" w14:textId="77777777" w:rsidR="00737A04" w:rsidRPr="00B005EB" w:rsidRDefault="00737A04" w:rsidP="008459D0">
            <w:pPr>
              <w:contextualSpacing/>
              <w:jc w:val="both"/>
              <w:rPr>
                <w:b/>
                <w:noProof/>
                <w:color w:val="000000"/>
                <w:sz w:val="26"/>
                <w:szCs w:val="26"/>
              </w:rPr>
            </w:pPr>
            <w:r w:rsidRPr="00B005EB">
              <w:rPr>
                <w:b/>
                <w:noProof/>
                <w:color w:val="000000"/>
                <w:sz w:val="26"/>
                <w:szCs w:val="26"/>
              </w:rPr>
              <w:t>* Thân</w:t>
            </w:r>
            <w:r w:rsidRPr="00B005EB">
              <w:rPr>
                <w:b/>
                <w:noProof/>
                <w:color w:val="000000"/>
                <w:sz w:val="26"/>
                <w:szCs w:val="26"/>
                <w:lang w:val="vi-VN"/>
              </w:rPr>
              <w:t xml:space="preserve"> đoạn</w:t>
            </w:r>
            <w:r w:rsidRPr="00B005EB">
              <w:rPr>
                <w:b/>
                <w:noProof/>
                <w:color w:val="000000"/>
                <w:sz w:val="26"/>
                <w:szCs w:val="26"/>
              </w:rPr>
              <w:t>:</w:t>
            </w:r>
          </w:p>
          <w:p w14:paraId="09742E06" w14:textId="77777777" w:rsidR="00737A04" w:rsidRPr="00B005EB" w:rsidRDefault="00737A04" w:rsidP="008459D0">
            <w:pPr>
              <w:autoSpaceDE w:val="0"/>
              <w:autoSpaceDN w:val="0"/>
              <w:adjustRightInd w:val="0"/>
              <w:ind w:firstLine="17"/>
              <w:contextualSpacing/>
              <w:jc w:val="both"/>
              <w:rPr>
                <w:b/>
                <w:i/>
                <w:color w:val="000000"/>
                <w:sz w:val="26"/>
                <w:szCs w:val="26"/>
              </w:rPr>
            </w:pPr>
            <w:r w:rsidRPr="00B005EB">
              <w:rPr>
                <w:b/>
                <w:i/>
                <w:color w:val="000000"/>
                <w:sz w:val="26"/>
                <w:szCs w:val="26"/>
                <w:lang w:val="vi-VN"/>
              </w:rPr>
              <w:t>-</w:t>
            </w:r>
            <w:r w:rsidRPr="00B005EB">
              <w:rPr>
                <w:b/>
                <w:i/>
                <w:color w:val="000000"/>
                <w:sz w:val="26"/>
                <w:szCs w:val="26"/>
                <w:lang w:val="en"/>
              </w:rPr>
              <w:t xml:space="preserve"> </w:t>
            </w:r>
            <w:r w:rsidRPr="00B005EB">
              <w:rPr>
                <w:b/>
                <w:bCs/>
                <w:i/>
                <w:color w:val="000000"/>
                <w:sz w:val="26"/>
                <w:szCs w:val="26"/>
                <w:lang w:val="en"/>
              </w:rPr>
              <w:t>Giải thích:</w:t>
            </w:r>
            <w:r w:rsidRPr="00B005EB">
              <w:rPr>
                <w:b/>
                <w:i/>
                <w:color w:val="000000"/>
                <w:sz w:val="26"/>
                <w:szCs w:val="26"/>
              </w:rPr>
              <w:t xml:space="preserve"> </w:t>
            </w:r>
          </w:p>
          <w:p w14:paraId="4916483D" w14:textId="77777777" w:rsidR="00737A04" w:rsidRPr="00B005EB" w:rsidRDefault="00737A04" w:rsidP="008459D0">
            <w:pPr>
              <w:widowControl w:val="0"/>
              <w:autoSpaceDE w:val="0"/>
              <w:autoSpaceDN w:val="0"/>
              <w:contextualSpacing/>
              <w:jc w:val="both"/>
              <w:rPr>
                <w:color w:val="000000"/>
                <w:spacing w:val="-2"/>
                <w:sz w:val="26"/>
                <w:szCs w:val="26"/>
              </w:rPr>
            </w:pPr>
            <w:r w:rsidRPr="00B005EB">
              <w:rPr>
                <w:i/>
                <w:color w:val="000000"/>
                <w:spacing w:val="-2"/>
                <w:sz w:val="26"/>
                <w:szCs w:val="26"/>
                <w:lang w:val="vi-VN"/>
              </w:rPr>
              <w:t xml:space="preserve">    + </w:t>
            </w:r>
            <w:r w:rsidRPr="00B005EB">
              <w:rPr>
                <w:i/>
                <w:color w:val="000000"/>
                <w:spacing w:val="-2"/>
                <w:sz w:val="26"/>
                <w:szCs w:val="26"/>
              </w:rPr>
              <w:t>Bình yên:</w:t>
            </w:r>
            <w:r w:rsidRPr="00B005EB">
              <w:rPr>
                <w:color w:val="000000"/>
                <w:spacing w:val="-2"/>
                <w:sz w:val="26"/>
                <w:szCs w:val="26"/>
              </w:rPr>
              <w:t xml:space="preserve"> là sự thanh bình, yên ấm, không tai ương, không bất trắc. Bình yên còn được hiểu như sự an nhiên, tự tại của tâm hồn ngay trong bão tố  bông súng nở trong siêu bão).</w:t>
            </w:r>
          </w:p>
          <w:p w14:paraId="76DE1E81" w14:textId="77777777" w:rsidR="00737A04" w:rsidRPr="00B005EB" w:rsidRDefault="00737A04" w:rsidP="008459D0">
            <w:pPr>
              <w:widowControl w:val="0"/>
              <w:autoSpaceDE w:val="0"/>
              <w:autoSpaceDN w:val="0"/>
              <w:contextualSpacing/>
              <w:jc w:val="both"/>
              <w:rPr>
                <w:color w:val="000000"/>
                <w:spacing w:val="-2"/>
                <w:sz w:val="26"/>
                <w:szCs w:val="26"/>
              </w:rPr>
            </w:pPr>
            <w:r w:rsidRPr="00B005EB">
              <w:rPr>
                <w:color w:val="000000"/>
                <w:spacing w:val="-2"/>
                <w:sz w:val="26"/>
                <w:szCs w:val="26"/>
                <w:lang w:val="vi-VN"/>
              </w:rPr>
              <w:t xml:space="preserve">     + </w:t>
            </w:r>
            <w:r w:rsidRPr="00B005EB">
              <w:rPr>
                <w:i/>
                <w:color w:val="000000"/>
                <w:spacing w:val="-2"/>
                <w:sz w:val="26"/>
                <w:szCs w:val="26"/>
              </w:rPr>
              <w:t>hạnh phúc:</w:t>
            </w:r>
            <w:r w:rsidRPr="00B005EB">
              <w:rPr>
                <w:color w:val="000000"/>
                <w:spacing w:val="-2"/>
                <w:sz w:val="26"/>
                <w:szCs w:val="26"/>
              </w:rPr>
              <w:t xml:space="preserve"> </w:t>
            </w:r>
            <w:r w:rsidRPr="00B005EB">
              <w:rPr>
                <w:color w:val="000000"/>
                <w:sz w:val="26"/>
                <w:szCs w:val="26"/>
                <w:shd w:val="clear" w:color="auto" w:fill="FFFFFF"/>
              </w:rPr>
              <w:t>một trạng thái tâm lý của con người khi ta cảm thấy thỏa mãn một nhu cầu trừu tượng. Đó là trạng thái tinh thần lý tưởng nhất mà con người theo đuổi.</w:t>
            </w:r>
          </w:p>
          <w:p w14:paraId="42452C9B" w14:textId="77777777" w:rsidR="00737A04" w:rsidRPr="00B005EB" w:rsidRDefault="00737A04" w:rsidP="008459D0">
            <w:pPr>
              <w:widowControl w:val="0"/>
              <w:autoSpaceDE w:val="0"/>
              <w:autoSpaceDN w:val="0"/>
              <w:contextualSpacing/>
              <w:jc w:val="both"/>
              <w:rPr>
                <w:color w:val="000000"/>
                <w:spacing w:val="-2"/>
                <w:sz w:val="26"/>
                <w:szCs w:val="26"/>
              </w:rPr>
            </w:pPr>
            <w:r w:rsidRPr="00B005EB">
              <w:rPr>
                <w:color w:val="000000"/>
                <w:spacing w:val="-2"/>
                <w:sz w:val="26"/>
                <w:szCs w:val="26"/>
              </w:rPr>
              <w:t xml:space="preserve">=&gt; Khi đồng nhất </w:t>
            </w:r>
            <w:r w:rsidRPr="00B005EB">
              <w:rPr>
                <w:i/>
                <w:color w:val="000000"/>
                <w:spacing w:val="-2"/>
                <w:sz w:val="26"/>
                <w:szCs w:val="26"/>
              </w:rPr>
              <w:t>Bình yên là hạnh phúc</w:t>
            </w:r>
            <w:r w:rsidRPr="00B005EB">
              <w:rPr>
                <w:color w:val="000000"/>
                <w:spacing w:val="-2"/>
                <w:sz w:val="26"/>
                <w:szCs w:val="26"/>
              </w:rPr>
              <w:t xml:space="preserve"> là muốn nhấn mạnh vào ý nghĩa, giá trị to lớn của sự bình yên với hạnh phúc của con người…</w:t>
            </w:r>
          </w:p>
        </w:tc>
        <w:tc>
          <w:tcPr>
            <w:tcW w:w="1030" w:type="dxa"/>
            <w:shd w:val="clear" w:color="auto" w:fill="auto"/>
          </w:tcPr>
          <w:p w14:paraId="72CD05F4" w14:textId="77777777" w:rsidR="00737A04" w:rsidRPr="00B005EB" w:rsidRDefault="00737A04" w:rsidP="008459D0">
            <w:pPr>
              <w:contextualSpacing/>
              <w:jc w:val="center"/>
              <w:rPr>
                <w:i/>
                <w:iCs/>
                <w:noProof/>
                <w:color w:val="000000"/>
                <w:sz w:val="26"/>
                <w:szCs w:val="26"/>
                <w:lang w:val="vi-VN"/>
              </w:rPr>
            </w:pPr>
            <w:r w:rsidRPr="00B005EB">
              <w:rPr>
                <w:i/>
                <w:iCs/>
                <w:noProof/>
                <w:color w:val="000000"/>
                <w:sz w:val="26"/>
                <w:szCs w:val="26"/>
                <w:lang w:val="vi-VN"/>
              </w:rPr>
              <w:t>0,5</w:t>
            </w:r>
          </w:p>
        </w:tc>
      </w:tr>
      <w:tr w:rsidR="00737A04" w:rsidRPr="00B005EB" w14:paraId="0B9F7846" w14:textId="77777777" w:rsidTr="008459D0">
        <w:trPr>
          <w:trHeight w:val="146"/>
          <w:jc w:val="center"/>
        </w:trPr>
        <w:tc>
          <w:tcPr>
            <w:tcW w:w="1073" w:type="dxa"/>
            <w:vMerge/>
            <w:shd w:val="clear" w:color="auto" w:fill="auto"/>
          </w:tcPr>
          <w:p w14:paraId="12B407BC" w14:textId="77777777" w:rsidR="00737A04" w:rsidRPr="00B005EB" w:rsidRDefault="00737A04" w:rsidP="008459D0">
            <w:pPr>
              <w:ind w:hanging="193"/>
              <w:jc w:val="center"/>
              <w:rPr>
                <w:bCs/>
                <w:iCs/>
                <w:noProof/>
                <w:color w:val="000000"/>
                <w:sz w:val="26"/>
                <w:szCs w:val="26"/>
              </w:rPr>
            </w:pPr>
          </w:p>
        </w:tc>
        <w:tc>
          <w:tcPr>
            <w:tcW w:w="612" w:type="dxa"/>
            <w:vMerge/>
            <w:shd w:val="clear" w:color="auto" w:fill="auto"/>
          </w:tcPr>
          <w:p w14:paraId="1F996082" w14:textId="77777777" w:rsidR="00737A04" w:rsidRPr="00B005EB" w:rsidRDefault="00737A04" w:rsidP="008459D0">
            <w:pPr>
              <w:jc w:val="center"/>
              <w:rPr>
                <w:bCs/>
                <w:iCs/>
                <w:noProof/>
                <w:color w:val="000000"/>
                <w:sz w:val="26"/>
                <w:szCs w:val="26"/>
              </w:rPr>
            </w:pPr>
          </w:p>
        </w:tc>
        <w:tc>
          <w:tcPr>
            <w:tcW w:w="7502" w:type="dxa"/>
            <w:shd w:val="clear" w:color="auto" w:fill="auto"/>
          </w:tcPr>
          <w:p w14:paraId="5A183151" w14:textId="77777777" w:rsidR="00737A04" w:rsidRPr="00B005EB" w:rsidRDefault="00737A04" w:rsidP="008459D0">
            <w:pPr>
              <w:shd w:val="clear" w:color="auto" w:fill="FFFFFF"/>
              <w:contextualSpacing/>
              <w:jc w:val="both"/>
              <w:rPr>
                <w:b/>
                <w:i/>
                <w:color w:val="000000"/>
                <w:sz w:val="26"/>
                <w:szCs w:val="26"/>
                <w:shd w:val="clear" w:color="auto" w:fill="FFFFFF"/>
              </w:rPr>
            </w:pPr>
            <w:r w:rsidRPr="00B005EB">
              <w:rPr>
                <w:b/>
                <w:i/>
                <w:color w:val="000000"/>
                <w:sz w:val="26"/>
                <w:szCs w:val="26"/>
                <w:shd w:val="clear" w:color="auto" w:fill="FFFFFF"/>
              </w:rPr>
              <w:t>* Bàn luận:</w:t>
            </w:r>
          </w:p>
          <w:p w14:paraId="6D28E550" w14:textId="77777777" w:rsidR="00737A04" w:rsidRPr="00B005EB" w:rsidRDefault="00737A04" w:rsidP="008459D0">
            <w:pPr>
              <w:shd w:val="clear" w:color="auto" w:fill="FFFFFF"/>
              <w:ind w:firstLine="17"/>
              <w:contextualSpacing/>
              <w:jc w:val="both"/>
              <w:rPr>
                <w:i/>
                <w:color w:val="000000"/>
                <w:spacing w:val="-2"/>
                <w:sz w:val="26"/>
                <w:szCs w:val="26"/>
              </w:rPr>
            </w:pPr>
            <w:r w:rsidRPr="00B005EB">
              <w:rPr>
                <w:i/>
                <w:color w:val="000000"/>
                <w:sz w:val="26"/>
                <w:szCs w:val="26"/>
                <w:shd w:val="clear" w:color="auto" w:fill="FFFFFF"/>
              </w:rPr>
              <w:t xml:space="preserve">- Ý kiến 1: </w:t>
            </w:r>
            <w:r w:rsidRPr="00B005EB">
              <w:rPr>
                <w:i/>
                <w:color w:val="000000"/>
                <w:spacing w:val="-2"/>
                <w:sz w:val="26"/>
                <w:szCs w:val="26"/>
              </w:rPr>
              <w:t>Trong cuộc sống, bình yên là cơ sở để làm nên hạnh phúc của mỗi chúng ta.</w:t>
            </w:r>
          </w:p>
          <w:p w14:paraId="54F215B0" w14:textId="77777777" w:rsidR="00737A04" w:rsidRPr="00B005EB" w:rsidRDefault="00737A04" w:rsidP="008459D0">
            <w:pPr>
              <w:widowControl w:val="0"/>
              <w:autoSpaceDE w:val="0"/>
              <w:autoSpaceDN w:val="0"/>
              <w:contextualSpacing/>
              <w:jc w:val="both"/>
              <w:rPr>
                <w:color w:val="000000"/>
                <w:spacing w:val="-2"/>
                <w:sz w:val="26"/>
                <w:szCs w:val="26"/>
                <w:lang w:val="vi-VN"/>
              </w:rPr>
            </w:pPr>
            <w:r w:rsidRPr="00B005EB">
              <w:rPr>
                <w:color w:val="000000"/>
                <w:spacing w:val="-2"/>
                <w:sz w:val="26"/>
                <w:szCs w:val="26"/>
              </w:rPr>
              <w:t xml:space="preserve">       + Bình yên là thước đo hạnh phúc của con người đôi khi mong manh,..</w:t>
            </w:r>
            <w:r w:rsidRPr="00B005EB">
              <w:rPr>
                <w:color w:val="000000"/>
                <w:spacing w:val="-2"/>
                <w:sz w:val="26"/>
                <w:szCs w:val="26"/>
                <w:lang w:val="vi-VN"/>
              </w:rPr>
              <w:t>.</w:t>
            </w:r>
          </w:p>
          <w:p w14:paraId="6636E2DE" w14:textId="77777777" w:rsidR="00737A04" w:rsidRPr="00B005EB" w:rsidRDefault="00737A04" w:rsidP="008459D0">
            <w:pPr>
              <w:widowControl w:val="0"/>
              <w:autoSpaceDE w:val="0"/>
              <w:autoSpaceDN w:val="0"/>
              <w:contextualSpacing/>
              <w:jc w:val="both"/>
              <w:rPr>
                <w:color w:val="000000"/>
                <w:spacing w:val="-2"/>
                <w:sz w:val="26"/>
                <w:szCs w:val="26"/>
              </w:rPr>
            </w:pPr>
            <w:r w:rsidRPr="00B005EB">
              <w:rPr>
                <w:color w:val="000000"/>
                <w:sz w:val="26"/>
                <w:szCs w:val="26"/>
              </w:rPr>
              <w:t xml:space="preserve">      </w:t>
            </w:r>
            <w:r w:rsidRPr="00B005EB">
              <w:rPr>
                <w:color w:val="000000"/>
                <w:spacing w:val="-2"/>
                <w:sz w:val="26"/>
                <w:szCs w:val="26"/>
              </w:rPr>
              <w:t>+ Mỗi người được sống với tâm hồn thanh thản, an nhiên, an lành, ổn định để phát triển những giá trị của bản thân.</w:t>
            </w:r>
          </w:p>
          <w:p w14:paraId="62AA47FF" w14:textId="77777777" w:rsidR="00737A04" w:rsidRPr="00B005EB" w:rsidRDefault="00737A04" w:rsidP="008459D0">
            <w:pPr>
              <w:shd w:val="clear" w:color="auto" w:fill="FFFFFF"/>
              <w:ind w:firstLine="17"/>
              <w:contextualSpacing/>
              <w:jc w:val="both"/>
              <w:rPr>
                <w:color w:val="000000"/>
                <w:sz w:val="26"/>
                <w:szCs w:val="26"/>
              </w:rPr>
            </w:pPr>
            <w:r w:rsidRPr="00B005EB">
              <w:rPr>
                <w:color w:val="000000"/>
                <w:sz w:val="26"/>
                <w:szCs w:val="26"/>
              </w:rPr>
              <w:t xml:space="preserve">       +…</w:t>
            </w:r>
          </w:p>
          <w:p w14:paraId="3998EA50" w14:textId="77777777" w:rsidR="00737A04" w:rsidRPr="00B005EB" w:rsidRDefault="00737A04" w:rsidP="008459D0">
            <w:pPr>
              <w:shd w:val="clear" w:color="auto" w:fill="FFFFFF"/>
              <w:ind w:firstLine="17"/>
              <w:contextualSpacing/>
              <w:jc w:val="center"/>
              <w:rPr>
                <w:i/>
                <w:color w:val="000000"/>
                <w:sz w:val="26"/>
                <w:szCs w:val="26"/>
              </w:rPr>
            </w:pPr>
            <w:r w:rsidRPr="00B005EB">
              <w:rPr>
                <w:i/>
                <w:color w:val="000000"/>
                <w:sz w:val="26"/>
                <w:szCs w:val="26"/>
              </w:rPr>
              <w:t>(học sinh lấy</w:t>
            </w:r>
            <w:r w:rsidRPr="00B005EB">
              <w:rPr>
                <w:i/>
                <w:color w:val="000000"/>
                <w:sz w:val="26"/>
                <w:szCs w:val="26"/>
                <w:lang w:val="vi-VN"/>
              </w:rPr>
              <w:t xml:space="preserve"> bằng</w:t>
            </w:r>
            <w:r w:rsidRPr="00B005EB">
              <w:rPr>
                <w:i/>
                <w:color w:val="000000"/>
                <w:sz w:val="26"/>
                <w:szCs w:val="26"/>
              </w:rPr>
              <w:t xml:space="preserve"> chứng phù hợp để chứng minh)</w:t>
            </w:r>
          </w:p>
          <w:p w14:paraId="3A61CF63" w14:textId="77777777" w:rsidR="00737A04" w:rsidRPr="00B005EB" w:rsidRDefault="00737A04" w:rsidP="008459D0">
            <w:pPr>
              <w:ind w:firstLine="17"/>
              <w:contextualSpacing/>
              <w:jc w:val="both"/>
              <w:rPr>
                <w:i/>
                <w:color w:val="000000"/>
                <w:spacing w:val="-2"/>
                <w:sz w:val="26"/>
                <w:szCs w:val="26"/>
              </w:rPr>
            </w:pPr>
            <w:r w:rsidRPr="00B005EB">
              <w:rPr>
                <w:i/>
                <w:color w:val="000000"/>
                <w:sz w:val="26"/>
                <w:szCs w:val="26"/>
              </w:rPr>
              <w:t xml:space="preserve">- Ý kiến 2: </w:t>
            </w:r>
            <w:r w:rsidRPr="00B005EB">
              <w:rPr>
                <w:i/>
                <w:color w:val="000000"/>
                <w:spacing w:val="-2"/>
                <w:sz w:val="26"/>
                <w:szCs w:val="26"/>
              </w:rPr>
              <w:t>Để có được Bình yên là hạnh phúc, chúng ta cần phải có ý chí và nghị lực, niềm tin, lòng dũng cảm vượt qua khó khăn thử thách của cuộc sống.</w:t>
            </w:r>
          </w:p>
          <w:p w14:paraId="555DD803" w14:textId="77777777" w:rsidR="00737A04" w:rsidRPr="00B005EB" w:rsidRDefault="00737A04" w:rsidP="008459D0">
            <w:pPr>
              <w:pStyle w:val="NormalWeb"/>
              <w:shd w:val="clear" w:color="auto" w:fill="FFFFFF"/>
              <w:spacing w:before="0" w:beforeAutospacing="0" w:after="0" w:afterAutospacing="0"/>
              <w:contextualSpacing/>
              <w:jc w:val="both"/>
              <w:textAlignment w:val="baseline"/>
              <w:rPr>
                <w:color w:val="000000"/>
                <w:sz w:val="26"/>
                <w:szCs w:val="26"/>
              </w:rPr>
            </w:pPr>
            <w:r w:rsidRPr="00B005EB">
              <w:rPr>
                <w:color w:val="000000"/>
                <w:sz w:val="26"/>
                <w:szCs w:val="26"/>
              </w:rPr>
              <w:lastRenderedPageBreak/>
              <w:t xml:space="preserve">       + Bình yên là thước đo hạnh phúc, là mục đích phấn đấu, là giá trị, là lợi thế, là sức hấp dẫn… của mỗi quốc gia, dân tộc. Khó có hạnh phúc nếu như cuộc sống cuộc sống, và tâm hồn của chúng ta thiếu sự bình yên</w:t>
            </w:r>
          </w:p>
          <w:p w14:paraId="0C34DD22" w14:textId="77777777" w:rsidR="00737A04" w:rsidRPr="00B005EB" w:rsidRDefault="00737A04" w:rsidP="008459D0">
            <w:pPr>
              <w:pStyle w:val="NormalWeb"/>
              <w:shd w:val="clear" w:color="auto" w:fill="FFFFFF"/>
              <w:spacing w:before="0" w:beforeAutospacing="0" w:after="0" w:afterAutospacing="0"/>
              <w:contextualSpacing/>
              <w:jc w:val="both"/>
              <w:textAlignment w:val="baseline"/>
              <w:rPr>
                <w:color w:val="000000"/>
                <w:sz w:val="26"/>
                <w:szCs w:val="26"/>
              </w:rPr>
            </w:pPr>
            <w:r w:rsidRPr="00B005EB">
              <w:rPr>
                <w:color w:val="000000"/>
                <w:sz w:val="26"/>
                <w:szCs w:val="26"/>
              </w:rPr>
              <w:t xml:space="preserve">       + Bình yên cũng như hạnh phúc của con người đôi khi mong manh </w:t>
            </w:r>
            <w:r w:rsidRPr="00B005EB">
              <w:rPr>
                <w:rStyle w:val="Emphasis"/>
                <w:color w:val="000000"/>
                <w:sz w:val="26"/>
                <w:szCs w:val="26"/>
                <w:bdr w:val="none" w:sz="0" w:space="0" w:color="auto" w:frame="1"/>
              </w:rPr>
              <w:t>bông súng trong siêu bão</w:t>
            </w:r>
            <w:r w:rsidRPr="00B005EB">
              <w:rPr>
                <w:color w:val="000000"/>
                <w:sz w:val="26"/>
                <w:szCs w:val="26"/>
              </w:rPr>
              <w:t>, để có sự bình yên - hạnh phúc đôi khi chúng ta phải dũng cảm, cố gắng, nỗ lực,…</w:t>
            </w:r>
          </w:p>
          <w:p w14:paraId="6314265C" w14:textId="77777777" w:rsidR="00737A04" w:rsidRPr="00B005EB" w:rsidRDefault="00737A04" w:rsidP="008459D0">
            <w:pPr>
              <w:shd w:val="clear" w:color="auto" w:fill="FFFFFF"/>
              <w:ind w:firstLine="17"/>
              <w:contextualSpacing/>
              <w:jc w:val="both"/>
              <w:rPr>
                <w:color w:val="000000"/>
                <w:sz w:val="26"/>
                <w:szCs w:val="26"/>
              </w:rPr>
            </w:pPr>
            <w:r w:rsidRPr="00B005EB">
              <w:rPr>
                <w:color w:val="000000"/>
                <w:sz w:val="26"/>
                <w:szCs w:val="26"/>
              </w:rPr>
              <w:t xml:space="preserve">      +…</w:t>
            </w:r>
          </w:p>
          <w:p w14:paraId="17107C6E" w14:textId="77777777" w:rsidR="00737A04" w:rsidRPr="00B005EB" w:rsidRDefault="00737A04" w:rsidP="008459D0">
            <w:pPr>
              <w:shd w:val="clear" w:color="auto" w:fill="FFFFFF"/>
              <w:ind w:firstLine="17"/>
              <w:contextualSpacing/>
              <w:jc w:val="center"/>
              <w:rPr>
                <w:i/>
                <w:color w:val="000000"/>
                <w:sz w:val="26"/>
                <w:szCs w:val="26"/>
                <w:shd w:val="clear" w:color="auto" w:fill="FFFFFF"/>
              </w:rPr>
            </w:pPr>
            <w:r w:rsidRPr="00B005EB">
              <w:rPr>
                <w:color w:val="000000"/>
                <w:sz w:val="26"/>
                <w:szCs w:val="26"/>
              </w:rPr>
              <w:t xml:space="preserve"> </w:t>
            </w:r>
            <w:r w:rsidRPr="00B005EB">
              <w:rPr>
                <w:i/>
                <w:color w:val="000000"/>
                <w:sz w:val="26"/>
                <w:szCs w:val="26"/>
              </w:rPr>
              <w:t xml:space="preserve">(học sinh lấy </w:t>
            </w:r>
            <w:r w:rsidRPr="00B005EB">
              <w:rPr>
                <w:i/>
                <w:color w:val="000000"/>
                <w:sz w:val="26"/>
                <w:szCs w:val="26"/>
                <w:lang w:val="vi-VN"/>
              </w:rPr>
              <w:t>bằng</w:t>
            </w:r>
            <w:r w:rsidRPr="00B005EB">
              <w:rPr>
                <w:i/>
                <w:color w:val="000000"/>
                <w:sz w:val="26"/>
                <w:szCs w:val="26"/>
              </w:rPr>
              <w:t xml:space="preserve"> chứng phù hợp để chứng minh)</w:t>
            </w:r>
          </w:p>
          <w:p w14:paraId="6E8235BD" w14:textId="77777777" w:rsidR="00737A04" w:rsidRPr="00B005EB" w:rsidRDefault="00737A04" w:rsidP="008459D0">
            <w:pPr>
              <w:shd w:val="clear" w:color="auto" w:fill="FFFFFF"/>
              <w:ind w:firstLine="17"/>
              <w:contextualSpacing/>
              <w:jc w:val="both"/>
              <w:rPr>
                <w:i/>
                <w:color w:val="000000"/>
                <w:sz w:val="26"/>
                <w:szCs w:val="26"/>
                <w:shd w:val="clear" w:color="auto" w:fill="FFFFFF"/>
                <w:lang w:val="vi-VN"/>
              </w:rPr>
            </w:pPr>
            <w:r w:rsidRPr="00B005EB">
              <w:rPr>
                <w:i/>
                <w:color w:val="000000"/>
                <w:sz w:val="26"/>
                <w:szCs w:val="26"/>
                <w:shd w:val="clear" w:color="auto" w:fill="FFFFFF"/>
              </w:rPr>
              <w:t>Lưu ý: Học sinh đưa được ít nhất 2 ý kiến để b</w:t>
            </w:r>
            <w:r w:rsidRPr="00B005EB">
              <w:rPr>
                <w:i/>
                <w:color w:val="000000"/>
                <w:sz w:val="26"/>
                <w:szCs w:val="26"/>
                <w:shd w:val="clear" w:color="auto" w:fill="FFFFFF"/>
                <w:lang w:val="vi-VN"/>
              </w:rPr>
              <w:t>à</w:t>
            </w:r>
            <w:r w:rsidRPr="00B005EB">
              <w:rPr>
                <w:i/>
                <w:color w:val="000000"/>
                <w:sz w:val="26"/>
                <w:szCs w:val="26"/>
                <w:shd w:val="clear" w:color="auto" w:fill="FFFFFF"/>
              </w:rPr>
              <w:t>n luận.</w:t>
            </w:r>
            <w:r w:rsidRPr="00B005EB">
              <w:rPr>
                <w:i/>
                <w:color w:val="000000"/>
                <w:sz w:val="26"/>
                <w:szCs w:val="26"/>
                <w:shd w:val="clear" w:color="auto" w:fill="FFFFFF"/>
                <w:lang w:val="vi-VN"/>
              </w:rPr>
              <w:t xml:space="preserve"> Học sinh có thể đưa ra các ý kiến khắc nhưng hợp lí, thuyết phục vẫn chấp nhận.</w:t>
            </w:r>
          </w:p>
        </w:tc>
        <w:tc>
          <w:tcPr>
            <w:tcW w:w="1030" w:type="dxa"/>
            <w:shd w:val="clear" w:color="auto" w:fill="auto"/>
          </w:tcPr>
          <w:p w14:paraId="14549331" w14:textId="77777777" w:rsidR="00737A04" w:rsidRPr="00B005EB" w:rsidRDefault="00737A04" w:rsidP="008459D0">
            <w:pPr>
              <w:contextualSpacing/>
              <w:jc w:val="center"/>
              <w:rPr>
                <w:bCs/>
                <w:i/>
                <w:iCs/>
                <w:noProof/>
                <w:color w:val="000000"/>
                <w:sz w:val="26"/>
                <w:szCs w:val="26"/>
                <w:lang w:val="vi-VN"/>
              </w:rPr>
            </w:pPr>
            <w:r w:rsidRPr="00B005EB">
              <w:rPr>
                <w:bCs/>
                <w:i/>
                <w:iCs/>
                <w:noProof/>
                <w:color w:val="000000"/>
                <w:sz w:val="26"/>
                <w:szCs w:val="26"/>
                <w:lang w:val="vi-VN"/>
              </w:rPr>
              <w:lastRenderedPageBreak/>
              <w:t>1,5</w:t>
            </w:r>
          </w:p>
        </w:tc>
      </w:tr>
      <w:tr w:rsidR="00737A04" w:rsidRPr="00B005EB" w14:paraId="6D23E791" w14:textId="77777777" w:rsidTr="008459D0">
        <w:trPr>
          <w:trHeight w:val="146"/>
          <w:jc w:val="center"/>
        </w:trPr>
        <w:tc>
          <w:tcPr>
            <w:tcW w:w="1073" w:type="dxa"/>
            <w:vMerge/>
            <w:shd w:val="clear" w:color="auto" w:fill="auto"/>
          </w:tcPr>
          <w:p w14:paraId="7FD5D51D" w14:textId="77777777" w:rsidR="00737A04" w:rsidRPr="00B005EB" w:rsidRDefault="00737A04" w:rsidP="008459D0">
            <w:pPr>
              <w:ind w:hanging="193"/>
              <w:jc w:val="center"/>
              <w:rPr>
                <w:bCs/>
                <w:iCs/>
                <w:noProof/>
                <w:color w:val="000000"/>
                <w:sz w:val="26"/>
                <w:szCs w:val="26"/>
              </w:rPr>
            </w:pPr>
          </w:p>
        </w:tc>
        <w:tc>
          <w:tcPr>
            <w:tcW w:w="612" w:type="dxa"/>
            <w:vMerge/>
            <w:shd w:val="clear" w:color="auto" w:fill="auto"/>
          </w:tcPr>
          <w:p w14:paraId="495DC8DF" w14:textId="77777777" w:rsidR="00737A04" w:rsidRPr="00B005EB" w:rsidRDefault="00737A04" w:rsidP="008459D0">
            <w:pPr>
              <w:jc w:val="center"/>
              <w:rPr>
                <w:bCs/>
                <w:iCs/>
                <w:noProof/>
                <w:color w:val="000000"/>
                <w:sz w:val="26"/>
                <w:szCs w:val="26"/>
              </w:rPr>
            </w:pPr>
          </w:p>
        </w:tc>
        <w:tc>
          <w:tcPr>
            <w:tcW w:w="7502" w:type="dxa"/>
            <w:shd w:val="clear" w:color="auto" w:fill="auto"/>
          </w:tcPr>
          <w:p w14:paraId="2DEFFF49" w14:textId="77777777" w:rsidR="00737A04" w:rsidRPr="00B005EB" w:rsidRDefault="00737A04" w:rsidP="008459D0">
            <w:pPr>
              <w:ind w:firstLine="17"/>
              <w:contextualSpacing/>
              <w:jc w:val="both"/>
              <w:rPr>
                <w:b/>
                <w:i/>
                <w:color w:val="000000"/>
                <w:sz w:val="26"/>
                <w:szCs w:val="26"/>
                <w:shd w:val="clear" w:color="auto" w:fill="FFFFFF"/>
              </w:rPr>
            </w:pPr>
            <w:r w:rsidRPr="00B005EB">
              <w:rPr>
                <w:b/>
                <w:i/>
                <w:color w:val="000000"/>
                <w:sz w:val="26"/>
                <w:szCs w:val="26"/>
                <w:shd w:val="clear" w:color="auto" w:fill="FFFFFF"/>
              </w:rPr>
              <w:t xml:space="preserve">* Lật lại vấn đề: </w:t>
            </w:r>
          </w:p>
          <w:p w14:paraId="6B21590D" w14:textId="77777777" w:rsidR="00737A04" w:rsidRPr="00B005EB" w:rsidRDefault="00737A04" w:rsidP="008459D0">
            <w:pPr>
              <w:widowControl w:val="0"/>
              <w:autoSpaceDE w:val="0"/>
              <w:autoSpaceDN w:val="0"/>
              <w:contextualSpacing/>
              <w:jc w:val="both"/>
              <w:rPr>
                <w:color w:val="000000"/>
                <w:spacing w:val="-2"/>
                <w:sz w:val="26"/>
                <w:szCs w:val="26"/>
              </w:rPr>
            </w:pPr>
            <w:r w:rsidRPr="00B005EB">
              <w:rPr>
                <w:color w:val="000000"/>
                <w:spacing w:val="-2"/>
                <w:sz w:val="26"/>
                <w:szCs w:val="26"/>
              </w:rPr>
              <w:t>- Phê phán những kẻ gây bất ổn, phá vỡ sự bình yên, hạnh phúc của người khác để trục lợi cá nhân.</w:t>
            </w:r>
          </w:p>
          <w:p w14:paraId="79623723" w14:textId="77777777" w:rsidR="00737A04" w:rsidRPr="00B005EB" w:rsidRDefault="00737A04" w:rsidP="008459D0">
            <w:pPr>
              <w:widowControl w:val="0"/>
              <w:autoSpaceDE w:val="0"/>
              <w:autoSpaceDN w:val="0"/>
              <w:contextualSpacing/>
              <w:jc w:val="both"/>
              <w:rPr>
                <w:color w:val="000000"/>
                <w:spacing w:val="-2"/>
                <w:sz w:val="26"/>
                <w:szCs w:val="26"/>
              </w:rPr>
            </w:pPr>
            <w:r w:rsidRPr="00B005EB">
              <w:rPr>
                <w:color w:val="000000"/>
                <w:spacing w:val="-2"/>
                <w:sz w:val="26"/>
                <w:szCs w:val="26"/>
              </w:rPr>
              <w:t>- Phê phán những kẻ tìm kiếm sự bình yên bằng một cuộc sống tẻ nhạt, không dám đương đầu với khó khăn, thử thách, ngại va chạm để được yên ổn cho bản thân.</w:t>
            </w:r>
          </w:p>
          <w:p w14:paraId="47EA3DD0" w14:textId="77777777" w:rsidR="00737A04" w:rsidRPr="00B005EB" w:rsidRDefault="00737A04" w:rsidP="008459D0">
            <w:pPr>
              <w:tabs>
                <w:tab w:val="left" w:pos="2590"/>
              </w:tabs>
              <w:ind w:firstLine="17"/>
              <w:contextualSpacing/>
              <w:jc w:val="both"/>
              <w:rPr>
                <w:color w:val="000000"/>
                <w:sz w:val="26"/>
                <w:szCs w:val="26"/>
                <w:shd w:val="clear" w:color="auto" w:fill="FFFFFF"/>
              </w:rPr>
            </w:pPr>
            <w:r w:rsidRPr="00B005EB">
              <w:rPr>
                <w:color w:val="000000"/>
                <w:sz w:val="26"/>
                <w:szCs w:val="26"/>
                <w:shd w:val="clear" w:color="auto" w:fill="FFFFFF"/>
              </w:rPr>
              <w:t>-…</w:t>
            </w:r>
            <w:r w:rsidRPr="00B005EB">
              <w:rPr>
                <w:color w:val="000000"/>
                <w:sz w:val="26"/>
                <w:szCs w:val="26"/>
                <w:shd w:val="clear" w:color="auto" w:fill="FFFFFF"/>
              </w:rPr>
              <w:tab/>
            </w:r>
          </w:p>
        </w:tc>
        <w:tc>
          <w:tcPr>
            <w:tcW w:w="1030" w:type="dxa"/>
            <w:shd w:val="clear" w:color="auto" w:fill="auto"/>
          </w:tcPr>
          <w:p w14:paraId="00523766" w14:textId="77777777" w:rsidR="00737A04" w:rsidRPr="00B005EB" w:rsidRDefault="00737A04" w:rsidP="008459D0">
            <w:pPr>
              <w:contextualSpacing/>
              <w:jc w:val="center"/>
              <w:rPr>
                <w:bCs/>
                <w:i/>
                <w:iCs/>
                <w:noProof/>
                <w:color w:val="000000"/>
                <w:sz w:val="26"/>
                <w:szCs w:val="26"/>
                <w:lang w:val="vi-VN"/>
              </w:rPr>
            </w:pPr>
            <w:r w:rsidRPr="00B005EB">
              <w:rPr>
                <w:bCs/>
                <w:i/>
                <w:iCs/>
                <w:noProof/>
                <w:color w:val="000000"/>
                <w:sz w:val="26"/>
                <w:szCs w:val="26"/>
                <w:lang w:val="vi-VN"/>
              </w:rPr>
              <w:t>0,5</w:t>
            </w:r>
          </w:p>
        </w:tc>
      </w:tr>
      <w:tr w:rsidR="00737A04" w:rsidRPr="00B005EB" w14:paraId="356A1A71" w14:textId="77777777" w:rsidTr="008459D0">
        <w:trPr>
          <w:trHeight w:val="146"/>
          <w:jc w:val="center"/>
        </w:trPr>
        <w:tc>
          <w:tcPr>
            <w:tcW w:w="1073" w:type="dxa"/>
            <w:vMerge/>
            <w:shd w:val="clear" w:color="auto" w:fill="auto"/>
          </w:tcPr>
          <w:p w14:paraId="1577A9A1" w14:textId="77777777" w:rsidR="00737A04" w:rsidRPr="00B005EB" w:rsidRDefault="00737A04" w:rsidP="008459D0">
            <w:pPr>
              <w:ind w:hanging="193"/>
              <w:jc w:val="center"/>
              <w:rPr>
                <w:bCs/>
                <w:iCs/>
                <w:noProof/>
                <w:color w:val="000000"/>
                <w:sz w:val="26"/>
                <w:szCs w:val="26"/>
              </w:rPr>
            </w:pPr>
          </w:p>
        </w:tc>
        <w:tc>
          <w:tcPr>
            <w:tcW w:w="612" w:type="dxa"/>
            <w:vMerge/>
            <w:shd w:val="clear" w:color="auto" w:fill="auto"/>
          </w:tcPr>
          <w:p w14:paraId="2AB34268" w14:textId="77777777" w:rsidR="00737A04" w:rsidRPr="00B005EB" w:rsidRDefault="00737A04" w:rsidP="008459D0">
            <w:pPr>
              <w:jc w:val="center"/>
              <w:rPr>
                <w:bCs/>
                <w:iCs/>
                <w:noProof/>
                <w:color w:val="000000"/>
                <w:sz w:val="26"/>
                <w:szCs w:val="26"/>
              </w:rPr>
            </w:pPr>
          </w:p>
        </w:tc>
        <w:tc>
          <w:tcPr>
            <w:tcW w:w="7502" w:type="dxa"/>
            <w:shd w:val="clear" w:color="auto" w:fill="auto"/>
          </w:tcPr>
          <w:p w14:paraId="3A075D1C" w14:textId="77777777" w:rsidR="00737A04" w:rsidRPr="00B005EB" w:rsidRDefault="00737A04" w:rsidP="008459D0">
            <w:pPr>
              <w:contextualSpacing/>
              <w:jc w:val="both"/>
              <w:rPr>
                <w:b/>
                <w:noProof/>
                <w:color w:val="000000"/>
                <w:sz w:val="26"/>
                <w:szCs w:val="26"/>
              </w:rPr>
            </w:pPr>
            <w:r w:rsidRPr="00B005EB">
              <w:rPr>
                <w:b/>
                <w:noProof/>
                <w:color w:val="000000"/>
                <w:sz w:val="26"/>
                <w:szCs w:val="26"/>
              </w:rPr>
              <w:t xml:space="preserve">* Kết </w:t>
            </w:r>
            <w:r w:rsidRPr="00B005EB">
              <w:rPr>
                <w:b/>
                <w:noProof/>
                <w:color w:val="000000"/>
                <w:sz w:val="26"/>
                <w:szCs w:val="26"/>
                <w:lang w:val="vi-VN"/>
              </w:rPr>
              <w:t>đoạn</w:t>
            </w:r>
            <w:r w:rsidRPr="00B005EB">
              <w:rPr>
                <w:b/>
                <w:noProof/>
                <w:color w:val="000000"/>
                <w:sz w:val="26"/>
                <w:szCs w:val="26"/>
              </w:rPr>
              <w:t>:</w:t>
            </w:r>
          </w:p>
          <w:p w14:paraId="478BC008" w14:textId="77777777" w:rsidR="00737A04" w:rsidRPr="00B005EB" w:rsidRDefault="00737A04" w:rsidP="008459D0">
            <w:pPr>
              <w:contextualSpacing/>
              <w:jc w:val="both"/>
              <w:rPr>
                <w:b/>
                <w:i/>
                <w:noProof/>
                <w:color w:val="000000"/>
                <w:sz w:val="26"/>
                <w:szCs w:val="26"/>
              </w:rPr>
            </w:pPr>
            <w:r w:rsidRPr="00B005EB">
              <w:rPr>
                <w:noProof/>
                <w:color w:val="000000"/>
                <w:sz w:val="26"/>
                <w:szCs w:val="26"/>
              </w:rPr>
              <w:t xml:space="preserve">- </w:t>
            </w:r>
            <w:r w:rsidRPr="00B005EB">
              <w:rPr>
                <w:color w:val="000000"/>
                <w:sz w:val="26"/>
                <w:szCs w:val="26"/>
              </w:rPr>
              <w:t>Khẳng định lại ý kiến.</w:t>
            </w:r>
          </w:p>
          <w:p w14:paraId="5752C9F9" w14:textId="77777777" w:rsidR="00737A04" w:rsidRPr="00B005EB" w:rsidRDefault="00737A04" w:rsidP="008459D0">
            <w:pPr>
              <w:contextualSpacing/>
              <w:jc w:val="both"/>
              <w:rPr>
                <w:color w:val="000000"/>
                <w:sz w:val="26"/>
                <w:szCs w:val="26"/>
              </w:rPr>
            </w:pPr>
            <w:r w:rsidRPr="00B005EB">
              <w:rPr>
                <w:color w:val="000000"/>
                <w:sz w:val="26"/>
                <w:szCs w:val="26"/>
              </w:rPr>
              <w:t>- Đề xuất giải pháp, nêu bài học nhận thức và phương hướng hành động.</w:t>
            </w:r>
          </w:p>
          <w:p w14:paraId="1E1B31D9" w14:textId="77777777" w:rsidR="00737A04" w:rsidRPr="00B005EB" w:rsidRDefault="00737A04" w:rsidP="008459D0">
            <w:pPr>
              <w:widowControl w:val="0"/>
              <w:autoSpaceDE w:val="0"/>
              <w:autoSpaceDN w:val="0"/>
              <w:contextualSpacing/>
              <w:jc w:val="both"/>
              <w:rPr>
                <w:color w:val="000000"/>
                <w:sz w:val="26"/>
                <w:szCs w:val="26"/>
              </w:rPr>
            </w:pPr>
            <w:r w:rsidRPr="00B005EB">
              <w:rPr>
                <w:b/>
                <w:color w:val="000000"/>
                <w:sz w:val="26"/>
                <w:szCs w:val="26"/>
                <w:shd w:val="clear" w:color="auto" w:fill="FFFFFF"/>
              </w:rPr>
              <w:t xml:space="preserve">    + </w:t>
            </w:r>
            <w:r w:rsidRPr="00B005EB">
              <w:rPr>
                <w:color w:val="000000"/>
                <w:sz w:val="26"/>
                <w:szCs w:val="26"/>
              </w:rPr>
              <w:t>Cần trân trọng, bảo vệ bình yên như là một trong những hạnh phúc lớn nhất của con người</w:t>
            </w:r>
            <w:r w:rsidRPr="00B005EB">
              <w:rPr>
                <w:color w:val="000000"/>
                <w:sz w:val="26"/>
                <w:szCs w:val="26"/>
                <w:lang w:val="vi-VN"/>
              </w:rPr>
              <w:t xml:space="preserve">. </w:t>
            </w:r>
            <w:r w:rsidRPr="00B005EB">
              <w:rPr>
                <w:color w:val="000000"/>
                <w:sz w:val="26"/>
                <w:szCs w:val="26"/>
              </w:rPr>
              <w:t>Tích cực xây dựng cuộc sống thanh bình bằng những việc làm cụ thể…</w:t>
            </w:r>
          </w:p>
          <w:p w14:paraId="145403E3" w14:textId="77777777" w:rsidR="00737A04" w:rsidRPr="00B005EB" w:rsidRDefault="00737A04" w:rsidP="008459D0">
            <w:pPr>
              <w:widowControl w:val="0"/>
              <w:autoSpaceDE w:val="0"/>
              <w:autoSpaceDN w:val="0"/>
              <w:contextualSpacing/>
              <w:jc w:val="both"/>
              <w:rPr>
                <w:color w:val="000000"/>
                <w:spacing w:val="-2"/>
                <w:sz w:val="26"/>
                <w:szCs w:val="26"/>
              </w:rPr>
            </w:pPr>
            <w:r w:rsidRPr="00B005EB">
              <w:rPr>
                <w:color w:val="000000"/>
                <w:spacing w:val="-2"/>
                <w:sz w:val="26"/>
                <w:szCs w:val="26"/>
              </w:rPr>
              <w:t xml:space="preserve">     + Biết di dưỡng tâm hồn bằng cách sống đẹp, tích cực.</w:t>
            </w:r>
          </w:p>
          <w:p w14:paraId="7625DBD3" w14:textId="77777777" w:rsidR="00737A04" w:rsidRPr="00B005EB" w:rsidRDefault="00737A04" w:rsidP="008459D0">
            <w:pPr>
              <w:contextualSpacing/>
              <w:jc w:val="both"/>
              <w:rPr>
                <w:b/>
                <w:i/>
                <w:noProof/>
                <w:color w:val="000000"/>
                <w:sz w:val="26"/>
                <w:szCs w:val="26"/>
              </w:rPr>
            </w:pPr>
            <w:r w:rsidRPr="00B005EB">
              <w:rPr>
                <w:color w:val="000000"/>
                <w:sz w:val="26"/>
                <w:szCs w:val="26"/>
              </w:rPr>
              <w:t xml:space="preserve">     + …</w:t>
            </w:r>
          </w:p>
        </w:tc>
        <w:tc>
          <w:tcPr>
            <w:tcW w:w="1030" w:type="dxa"/>
            <w:shd w:val="clear" w:color="auto" w:fill="auto"/>
          </w:tcPr>
          <w:p w14:paraId="256F2EFB" w14:textId="77777777" w:rsidR="00737A04" w:rsidRPr="00B005EB" w:rsidRDefault="00737A04" w:rsidP="008459D0">
            <w:pPr>
              <w:contextualSpacing/>
              <w:jc w:val="center"/>
              <w:rPr>
                <w:bCs/>
                <w:i/>
                <w:iCs/>
                <w:noProof/>
                <w:color w:val="000000"/>
                <w:sz w:val="26"/>
                <w:szCs w:val="26"/>
                <w:lang w:val="vi-VN"/>
              </w:rPr>
            </w:pPr>
            <w:r w:rsidRPr="00B005EB">
              <w:rPr>
                <w:bCs/>
                <w:i/>
                <w:iCs/>
                <w:noProof/>
                <w:color w:val="000000"/>
                <w:sz w:val="26"/>
                <w:szCs w:val="26"/>
                <w:lang w:val="vi-VN"/>
              </w:rPr>
              <w:t>0,5</w:t>
            </w:r>
          </w:p>
        </w:tc>
      </w:tr>
      <w:tr w:rsidR="00737A04" w:rsidRPr="00B005EB" w14:paraId="17CA2787" w14:textId="77777777" w:rsidTr="008459D0">
        <w:trPr>
          <w:trHeight w:val="146"/>
          <w:jc w:val="center"/>
        </w:trPr>
        <w:tc>
          <w:tcPr>
            <w:tcW w:w="1073" w:type="dxa"/>
            <w:vMerge/>
            <w:shd w:val="clear" w:color="auto" w:fill="auto"/>
          </w:tcPr>
          <w:p w14:paraId="428530ED" w14:textId="77777777" w:rsidR="00737A04" w:rsidRPr="00B005EB" w:rsidRDefault="00737A04" w:rsidP="008459D0">
            <w:pPr>
              <w:ind w:hanging="193"/>
              <w:jc w:val="center"/>
              <w:rPr>
                <w:bCs/>
                <w:iCs/>
                <w:noProof/>
                <w:color w:val="000000"/>
                <w:sz w:val="26"/>
                <w:szCs w:val="26"/>
              </w:rPr>
            </w:pPr>
          </w:p>
        </w:tc>
        <w:tc>
          <w:tcPr>
            <w:tcW w:w="612" w:type="dxa"/>
            <w:vMerge/>
            <w:shd w:val="clear" w:color="auto" w:fill="auto"/>
          </w:tcPr>
          <w:p w14:paraId="0AB2BFB4" w14:textId="77777777" w:rsidR="00737A04" w:rsidRPr="00B005EB" w:rsidRDefault="00737A04" w:rsidP="008459D0">
            <w:pPr>
              <w:jc w:val="center"/>
              <w:rPr>
                <w:bCs/>
                <w:iCs/>
                <w:noProof/>
                <w:color w:val="000000"/>
                <w:sz w:val="26"/>
                <w:szCs w:val="26"/>
              </w:rPr>
            </w:pPr>
          </w:p>
        </w:tc>
        <w:tc>
          <w:tcPr>
            <w:tcW w:w="7502" w:type="dxa"/>
            <w:shd w:val="clear" w:color="auto" w:fill="auto"/>
          </w:tcPr>
          <w:p w14:paraId="06711A6F" w14:textId="77777777" w:rsidR="00737A04" w:rsidRPr="00B005EB" w:rsidRDefault="00737A04" w:rsidP="008459D0">
            <w:pPr>
              <w:contextualSpacing/>
              <w:jc w:val="both"/>
              <w:rPr>
                <w:i/>
                <w:color w:val="000000"/>
                <w:sz w:val="26"/>
                <w:szCs w:val="26"/>
              </w:rPr>
            </w:pPr>
            <w:r w:rsidRPr="00B005EB">
              <w:rPr>
                <w:i/>
                <w:color w:val="000000"/>
                <w:sz w:val="26"/>
                <w:szCs w:val="26"/>
                <w:lang w:val="vi-VN"/>
              </w:rPr>
              <w:t>d. Chính tả, ngữ pháp</w:t>
            </w:r>
            <w:r w:rsidRPr="00B005EB">
              <w:rPr>
                <w:i/>
                <w:color w:val="000000"/>
                <w:sz w:val="26"/>
                <w:szCs w:val="26"/>
              </w:rPr>
              <w:t xml:space="preserve">: </w:t>
            </w:r>
          </w:p>
          <w:p w14:paraId="3C0FD716" w14:textId="77777777" w:rsidR="00737A04" w:rsidRPr="00B005EB" w:rsidRDefault="00737A04" w:rsidP="008459D0">
            <w:pPr>
              <w:contextualSpacing/>
              <w:jc w:val="both"/>
              <w:rPr>
                <w:i/>
                <w:noProof/>
                <w:color w:val="000000"/>
                <w:sz w:val="26"/>
                <w:szCs w:val="26"/>
              </w:rPr>
            </w:pPr>
            <w:r w:rsidRPr="00B005EB">
              <w:rPr>
                <w:iCs/>
                <w:color w:val="000000"/>
                <w:sz w:val="26"/>
                <w:szCs w:val="26"/>
                <w:lang w:val="vi-VN"/>
              </w:rPr>
              <w:t>Đảm bảo chuẩn chính tả, ngữ pháp Tiếng Việt.</w:t>
            </w:r>
          </w:p>
        </w:tc>
        <w:tc>
          <w:tcPr>
            <w:tcW w:w="1030" w:type="dxa"/>
            <w:vMerge w:val="restart"/>
            <w:shd w:val="clear" w:color="auto" w:fill="auto"/>
          </w:tcPr>
          <w:p w14:paraId="46BB3AC3" w14:textId="77777777" w:rsidR="00737A04" w:rsidRPr="00B005EB" w:rsidRDefault="00737A04" w:rsidP="008459D0">
            <w:pPr>
              <w:contextualSpacing/>
              <w:jc w:val="center"/>
              <w:rPr>
                <w:bCs/>
                <w:i/>
                <w:iCs/>
                <w:noProof/>
                <w:color w:val="000000"/>
                <w:sz w:val="26"/>
                <w:szCs w:val="26"/>
                <w:lang w:val="vi-VN"/>
              </w:rPr>
            </w:pPr>
            <w:r w:rsidRPr="00B005EB">
              <w:rPr>
                <w:bCs/>
                <w:i/>
                <w:iCs/>
                <w:noProof/>
                <w:color w:val="000000"/>
                <w:sz w:val="26"/>
                <w:szCs w:val="26"/>
                <w:lang w:val="vi-VN"/>
              </w:rPr>
              <w:t>0,5</w:t>
            </w:r>
          </w:p>
        </w:tc>
      </w:tr>
      <w:tr w:rsidR="00737A04" w:rsidRPr="00B005EB" w14:paraId="37D8831C" w14:textId="77777777" w:rsidTr="008459D0">
        <w:trPr>
          <w:trHeight w:val="146"/>
          <w:jc w:val="center"/>
        </w:trPr>
        <w:tc>
          <w:tcPr>
            <w:tcW w:w="1073" w:type="dxa"/>
            <w:vMerge/>
            <w:shd w:val="clear" w:color="auto" w:fill="auto"/>
          </w:tcPr>
          <w:p w14:paraId="415B33F8" w14:textId="77777777" w:rsidR="00737A04" w:rsidRPr="00B005EB" w:rsidRDefault="00737A04" w:rsidP="008459D0">
            <w:pPr>
              <w:ind w:hanging="193"/>
              <w:jc w:val="center"/>
              <w:rPr>
                <w:bCs/>
                <w:iCs/>
                <w:noProof/>
                <w:color w:val="000000"/>
                <w:sz w:val="26"/>
                <w:szCs w:val="26"/>
              </w:rPr>
            </w:pPr>
          </w:p>
        </w:tc>
        <w:tc>
          <w:tcPr>
            <w:tcW w:w="612" w:type="dxa"/>
            <w:vMerge/>
            <w:shd w:val="clear" w:color="auto" w:fill="auto"/>
          </w:tcPr>
          <w:p w14:paraId="62E58756" w14:textId="77777777" w:rsidR="00737A04" w:rsidRPr="00B005EB" w:rsidRDefault="00737A04" w:rsidP="008459D0">
            <w:pPr>
              <w:jc w:val="center"/>
              <w:rPr>
                <w:bCs/>
                <w:iCs/>
                <w:noProof/>
                <w:color w:val="000000"/>
                <w:sz w:val="26"/>
                <w:szCs w:val="26"/>
              </w:rPr>
            </w:pPr>
          </w:p>
        </w:tc>
        <w:tc>
          <w:tcPr>
            <w:tcW w:w="7502" w:type="dxa"/>
            <w:shd w:val="clear" w:color="auto" w:fill="auto"/>
          </w:tcPr>
          <w:p w14:paraId="1A85CAB5" w14:textId="77777777" w:rsidR="00737A04" w:rsidRPr="00B005EB" w:rsidRDefault="00737A04" w:rsidP="008459D0">
            <w:pPr>
              <w:contextualSpacing/>
              <w:jc w:val="both"/>
              <w:rPr>
                <w:color w:val="000000"/>
                <w:sz w:val="26"/>
                <w:szCs w:val="26"/>
              </w:rPr>
            </w:pPr>
            <w:r w:rsidRPr="00B005EB">
              <w:rPr>
                <w:i/>
                <w:color w:val="000000"/>
                <w:sz w:val="26"/>
                <w:szCs w:val="26"/>
                <w:lang w:val="vi-VN"/>
              </w:rPr>
              <w:t xml:space="preserve">e. Sáng </w:t>
            </w:r>
            <w:r w:rsidRPr="00B005EB">
              <w:rPr>
                <w:color w:val="000000"/>
                <w:sz w:val="26"/>
                <w:szCs w:val="26"/>
                <w:lang w:val="vi-VN"/>
              </w:rPr>
              <w:t>tạo</w:t>
            </w:r>
            <w:r w:rsidRPr="00B005EB">
              <w:rPr>
                <w:color w:val="000000"/>
                <w:sz w:val="26"/>
                <w:szCs w:val="26"/>
              </w:rPr>
              <w:t xml:space="preserve">: </w:t>
            </w:r>
          </w:p>
          <w:p w14:paraId="19BE3AC7" w14:textId="77777777" w:rsidR="00737A04" w:rsidRPr="00B005EB" w:rsidRDefault="00737A04" w:rsidP="008459D0">
            <w:pPr>
              <w:contextualSpacing/>
              <w:jc w:val="both"/>
              <w:rPr>
                <w:color w:val="000000"/>
                <w:sz w:val="26"/>
                <w:szCs w:val="26"/>
              </w:rPr>
            </w:pPr>
            <w:r w:rsidRPr="00B005EB">
              <w:rPr>
                <w:color w:val="000000"/>
                <w:sz w:val="26"/>
                <w:szCs w:val="26"/>
                <w:shd w:val="clear" w:color="auto" w:fill="FFFFFF"/>
                <w:lang w:val="es-VE"/>
              </w:rPr>
              <w:t>Sử dụng yếu tố nghị luận, tự sự kết hợp với miêu tả…</w:t>
            </w:r>
            <w:r w:rsidRPr="00B005EB">
              <w:rPr>
                <w:noProof/>
                <w:color w:val="000000"/>
                <w:sz w:val="26"/>
                <w:szCs w:val="26"/>
              </w:rPr>
              <w:t>có sức thuyết phục</w:t>
            </w:r>
            <w:r w:rsidRPr="00B005EB">
              <w:rPr>
                <w:color w:val="000000"/>
                <w:sz w:val="26"/>
                <w:szCs w:val="26"/>
              </w:rPr>
              <w:t>, lí lẽ, bằng chứng hợp lí. Bố cục mạch lạc, làm sáng tỏ ý kiến.</w:t>
            </w:r>
          </w:p>
        </w:tc>
        <w:tc>
          <w:tcPr>
            <w:tcW w:w="1030" w:type="dxa"/>
            <w:vMerge/>
            <w:shd w:val="clear" w:color="auto" w:fill="auto"/>
          </w:tcPr>
          <w:p w14:paraId="31E1A089" w14:textId="77777777" w:rsidR="00737A04" w:rsidRPr="00B005EB" w:rsidRDefault="00737A04" w:rsidP="008459D0">
            <w:pPr>
              <w:contextualSpacing/>
              <w:jc w:val="center"/>
              <w:rPr>
                <w:bCs/>
                <w:iCs/>
                <w:noProof/>
                <w:color w:val="000000"/>
                <w:sz w:val="26"/>
                <w:szCs w:val="26"/>
                <w:lang w:val="vi-VN"/>
              </w:rPr>
            </w:pPr>
          </w:p>
        </w:tc>
      </w:tr>
      <w:tr w:rsidR="00737A04" w:rsidRPr="00B005EB" w14:paraId="4CF45384" w14:textId="77777777" w:rsidTr="008459D0">
        <w:trPr>
          <w:trHeight w:val="146"/>
          <w:jc w:val="center"/>
        </w:trPr>
        <w:tc>
          <w:tcPr>
            <w:tcW w:w="1073" w:type="dxa"/>
            <w:vMerge/>
            <w:shd w:val="clear" w:color="auto" w:fill="auto"/>
          </w:tcPr>
          <w:p w14:paraId="082A8CC3" w14:textId="77777777" w:rsidR="00737A04" w:rsidRPr="00B005EB" w:rsidRDefault="00737A04" w:rsidP="008459D0">
            <w:pPr>
              <w:ind w:hanging="193"/>
              <w:jc w:val="center"/>
              <w:rPr>
                <w:bCs/>
                <w:iCs/>
                <w:noProof/>
                <w:color w:val="000000"/>
                <w:sz w:val="26"/>
                <w:szCs w:val="26"/>
              </w:rPr>
            </w:pPr>
          </w:p>
        </w:tc>
        <w:tc>
          <w:tcPr>
            <w:tcW w:w="612" w:type="dxa"/>
            <w:shd w:val="clear" w:color="auto" w:fill="auto"/>
          </w:tcPr>
          <w:p w14:paraId="6366C22B" w14:textId="77777777" w:rsidR="00737A04" w:rsidRPr="00B005EB" w:rsidRDefault="00737A04" w:rsidP="008459D0">
            <w:pPr>
              <w:jc w:val="center"/>
              <w:rPr>
                <w:b/>
                <w:bCs/>
                <w:iCs/>
                <w:noProof/>
                <w:color w:val="000000"/>
                <w:sz w:val="26"/>
                <w:szCs w:val="26"/>
              </w:rPr>
            </w:pPr>
            <w:r w:rsidRPr="00B005EB">
              <w:rPr>
                <w:b/>
                <w:bCs/>
                <w:iCs/>
                <w:noProof/>
                <w:color w:val="000000"/>
                <w:sz w:val="26"/>
                <w:szCs w:val="26"/>
              </w:rPr>
              <w:t>2</w:t>
            </w:r>
          </w:p>
        </w:tc>
        <w:tc>
          <w:tcPr>
            <w:tcW w:w="7502" w:type="dxa"/>
            <w:shd w:val="clear" w:color="auto" w:fill="auto"/>
          </w:tcPr>
          <w:p w14:paraId="7833E7B3" w14:textId="77777777" w:rsidR="00737A04" w:rsidRPr="00B005EB" w:rsidRDefault="00737A04" w:rsidP="008459D0">
            <w:pPr>
              <w:ind w:firstLine="566"/>
              <w:contextualSpacing/>
              <w:jc w:val="both"/>
              <w:rPr>
                <w:b/>
                <w:i/>
                <w:color w:val="000000"/>
                <w:sz w:val="26"/>
                <w:szCs w:val="26"/>
              </w:rPr>
            </w:pPr>
            <w:r w:rsidRPr="00B005EB">
              <w:rPr>
                <w:b/>
                <w:color w:val="050505"/>
                <w:sz w:val="26"/>
                <w:szCs w:val="26"/>
                <w:shd w:val="clear" w:color="auto" w:fill="FFFFFF"/>
              </w:rPr>
              <w:t xml:space="preserve">Nhà văn Nguyễn Minh Châu từng quan niệm rằng: </w:t>
            </w:r>
            <w:r w:rsidRPr="00B005EB">
              <w:rPr>
                <w:b/>
                <w:i/>
                <w:color w:val="050505"/>
                <w:sz w:val="26"/>
                <w:szCs w:val="26"/>
                <w:shd w:val="clear" w:color="auto" w:fill="FFFFFF"/>
              </w:rPr>
              <w:t>Thiên chức của nhà văn là suốt đời đi tìm những hạt ngọc ẩn giấu trong bề sâu tâm hồn con người.</w:t>
            </w:r>
          </w:p>
          <w:p w14:paraId="7A4CB66F" w14:textId="77777777" w:rsidR="00737A04" w:rsidRPr="00B005EB" w:rsidRDefault="00737A04" w:rsidP="008459D0">
            <w:pPr>
              <w:pStyle w:val="BodyText"/>
              <w:ind w:firstLine="454"/>
              <w:contextualSpacing/>
              <w:rPr>
                <w:rFonts w:cs="Times New Roman"/>
                <w:color w:val="000000"/>
                <w:spacing w:val="-2"/>
                <w:sz w:val="26"/>
                <w:szCs w:val="26"/>
              </w:rPr>
            </w:pPr>
            <w:r w:rsidRPr="00B005EB">
              <w:rPr>
                <w:rFonts w:cs="Times New Roman"/>
                <w:b/>
                <w:color w:val="000000"/>
                <w:sz w:val="26"/>
                <w:szCs w:val="26"/>
              </w:rPr>
              <w:t>Em</w:t>
            </w:r>
            <w:r w:rsidRPr="00B005EB">
              <w:rPr>
                <w:rFonts w:cs="Times New Roman"/>
                <w:b/>
                <w:color w:val="000000"/>
                <w:spacing w:val="-4"/>
                <w:sz w:val="26"/>
                <w:szCs w:val="26"/>
              </w:rPr>
              <w:t xml:space="preserve"> </w:t>
            </w:r>
            <w:r w:rsidRPr="00B005EB">
              <w:rPr>
                <w:rFonts w:cs="Times New Roman"/>
                <w:b/>
                <w:color w:val="000000"/>
                <w:sz w:val="26"/>
                <w:szCs w:val="26"/>
              </w:rPr>
              <w:t>hiểu</w:t>
            </w:r>
            <w:r w:rsidRPr="00B005EB">
              <w:rPr>
                <w:rFonts w:cs="Times New Roman"/>
                <w:b/>
                <w:color w:val="000000"/>
                <w:spacing w:val="-2"/>
                <w:sz w:val="26"/>
                <w:szCs w:val="26"/>
              </w:rPr>
              <w:t xml:space="preserve"> </w:t>
            </w:r>
            <w:r w:rsidRPr="00B005EB">
              <w:rPr>
                <w:rFonts w:cs="Times New Roman"/>
                <w:b/>
                <w:color w:val="000000"/>
                <w:sz w:val="26"/>
                <w:szCs w:val="26"/>
              </w:rPr>
              <w:t>quan niệm</w:t>
            </w:r>
            <w:r w:rsidRPr="00B005EB">
              <w:rPr>
                <w:rFonts w:cs="Times New Roman"/>
                <w:b/>
                <w:color w:val="000000"/>
                <w:spacing w:val="-2"/>
                <w:sz w:val="26"/>
                <w:szCs w:val="26"/>
              </w:rPr>
              <w:t xml:space="preserve"> </w:t>
            </w:r>
            <w:r w:rsidRPr="00B005EB">
              <w:rPr>
                <w:rFonts w:cs="Times New Roman"/>
                <w:b/>
                <w:color w:val="000000"/>
                <w:sz w:val="26"/>
                <w:szCs w:val="26"/>
              </w:rPr>
              <w:t>trên</w:t>
            </w:r>
            <w:r w:rsidRPr="00B005EB">
              <w:rPr>
                <w:rFonts w:cs="Times New Roman"/>
                <w:b/>
                <w:color w:val="000000"/>
                <w:spacing w:val="-2"/>
                <w:sz w:val="26"/>
                <w:szCs w:val="26"/>
              </w:rPr>
              <w:t xml:space="preserve"> </w:t>
            </w:r>
            <w:r w:rsidRPr="00B005EB">
              <w:rPr>
                <w:rFonts w:cs="Times New Roman"/>
                <w:b/>
                <w:color w:val="000000"/>
                <w:sz w:val="26"/>
                <w:szCs w:val="26"/>
              </w:rPr>
              <w:t>như</w:t>
            </w:r>
            <w:r w:rsidRPr="00B005EB">
              <w:rPr>
                <w:rFonts w:cs="Times New Roman"/>
                <w:b/>
                <w:color w:val="000000"/>
                <w:spacing w:val="-1"/>
                <w:sz w:val="26"/>
                <w:szCs w:val="26"/>
              </w:rPr>
              <w:t xml:space="preserve"> </w:t>
            </w:r>
            <w:r w:rsidRPr="00B005EB">
              <w:rPr>
                <w:rFonts w:cs="Times New Roman"/>
                <w:b/>
                <w:color w:val="000000"/>
                <w:sz w:val="26"/>
                <w:szCs w:val="26"/>
              </w:rPr>
              <w:t>thế</w:t>
            </w:r>
            <w:r w:rsidRPr="00B005EB">
              <w:rPr>
                <w:rFonts w:cs="Times New Roman"/>
                <w:b/>
                <w:color w:val="000000"/>
                <w:spacing w:val="-2"/>
                <w:sz w:val="26"/>
                <w:szCs w:val="26"/>
              </w:rPr>
              <w:t xml:space="preserve"> </w:t>
            </w:r>
            <w:r w:rsidRPr="00B005EB">
              <w:rPr>
                <w:rFonts w:cs="Times New Roman"/>
                <w:b/>
                <w:color w:val="000000"/>
                <w:sz w:val="26"/>
                <w:szCs w:val="26"/>
              </w:rPr>
              <w:t>nào? Hãy</w:t>
            </w:r>
            <w:r w:rsidRPr="00B005EB">
              <w:rPr>
                <w:rFonts w:cs="Times New Roman"/>
                <w:b/>
                <w:color w:val="000000"/>
                <w:spacing w:val="-7"/>
                <w:sz w:val="26"/>
                <w:szCs w:val="26"/>
              </w:rPr>
              <w:t xml:space="preserve"> </w:t>
            </w:r>
            <w:r w:rsidRPr="00B005EB">
              <w:rPr>
                <w:rFonts w:cs="Times New Roman"/>
                <w:b/>
                <w:color w:val="000000"/>
                <w:sz w:val="26"/>
                <w:szCs w:val="26"/>
              </w:rPr>
              <w:t>phân</w:t>
            </w:r>
            <w:r w:rsidRPr="00B005EB">
              <w:rPr>
                <w:rFonts w:cs="Times New Roman"/>
                <w:b/>
                <w:color w:val="000000"/>
                <w:spacing w:val="-2"/>
                <w:sz w:val="26"/>
                <w:szCs w:val="26"/>
              </w:rPr>
              <w:t xml:space="preserve"> </w:t>
            </w:r>
            <w:r w:rsidRPr="00B005EB">
              <w:rPr>
                <w:rFonts w:cs="Times New Roman"/>
                <w:b/>
                <w:color w:val="000000"/>
                <w:sz w:val="26"/>
                <w:szCs w:val="26"/>
              </w:rPr>
              <w:t>tích</w:t>
            </w:r>
            <w:r w:rsidRPr="00B005EB">
              <w:rPr>
                <w:rFonts w:cs="Times New Roman"/>
                <w:b/>
                <w:color w:val="000000"/>
                <w:spacing w:val="-2"/>
                <w:sz w:val="26"/>
                <w:szCs w:val="26"/>
              </w:rPr>
              <w:t xml:space="preserve"> </w:t>
            </w:r>
            <w:r w:rsidRPr="00B005EB">
              <w:rPr>
                <w:rFonts w:cs="Times New Roman"/>
                <w:b/>
                <w:color w:val="000000"/>
                <w:sz w:val="26"/>
                <w:szCs w:val="26"/>
              </w:rPr>
              <w:t>truyện</w:t>
            </w:r>
            <w:r w:rsidRPr="00B005EB">
              <w:rPr>
                <w:rFonts w:cs="Times New Roman"/>
                <w:b/>
                <w:color w:val="000000"/>
                <w:spacing w:val="-2"/>
                <w:sz w:val="26"/>
                <w:szCs w:val="26"/>
              </w:rPr>
              <w:t xml:space="preserve"> </w:t>
            </w:r>
            <w:r w:rsidRPr="00B005EB">
              <w:rPr>
                <w:rFonts w:cs="Times New Roman"/>
                <w:b/>
                <w:color w:val="000000"/>
                <w:sz w:val="26"/>
                <w:szCs w:val="26"/>
              </w:rPr>
              <w:t xml:space="preserve">ngắn </w:t>
            </w:r>
            <w:r w:rsidRPr="00B005EB">
              <w:rPr>
                <w:rFonts w:cs="Times New Roman"/>
                <w:b/>
                <w:i w:val="0"/>
                <w:color w:val="000000"/>
                <w:sz w:val="26"/>
                <w:szCs w:val="26"/>
              </w:rPr>
              <w:t>Anh</w:t>
            </w:r>
            <w:r w:rsidRPr="00B005EB">
              <w:rPr>
                <w:rFonts w:cs="Times New Roman"/>
                <w:b/>
                <w:i w:val="0"/>
                <w:color w:val="000000"/>
                <w:spacing w:val="-2"/>
                <w:sz w:val="26"/>
                <w:szCs w:val="26"/>
              </w:rPr>
              <w:t xml:space="preserve"> </w:t>
            </w:r>
            <w:r w:rsidRPr="00B005EB">
              <w:rPr>
                <w:rFonts w:cs="Times New Roman"/>
                <w:b/>
                <w:i w:val="0"/>
                <w:color w:val="000000"/>
                <w:sz w:val="26"/>
                <w:szCs w:val="26"/>
              </w:rPr>
              <w:t>Hai</w:t>
            </w:r>
            <w:r w:rsidRPr="00B005EB">
              <w:rPr>
                <w:rFonts w:cs="Times New Roman"/>
                <w:b/>
                <w:color w:val="000000"/>
                <w:spacing w:val="-2"/>
                <w:sz w:val="26"/>
                <w:szCs w:val="26"/>
              </w:rPr>
              <w:t xml:space="preserve"> </w:t>
            </w:r>
            <w:r w:rsidRPr="00B005EB">
              <w:rPr>
                <w:rFonts w:cs="Times New Roman"/>
                <w:b/>
                <w:color w:val="000000"/>
                <w:sz w:val="26"/>
                <w:szCs w:val="26"/>
              </w:rPr>
              <w:t>để</w:t>
            </w:r>
            <w:r w:rsidRPr="00B005EB">
              <w:rPr>
                <w:rFonts w:cs="Times New Roman"/>
                <w:b/>
                <w:color w:val="000000"/>
                <w:spacing w:val="-2"/>
                <w:sz w:val="26"/>
                <w:szCs w:val="26"/>
              </w:rPr>
              <w:t xml:space="preserve"> </w:t>
            </w:r>
            <w:r w:rsidRPr="00B005EB">
              <w:rPr>
                <w:rFonts w:cs="Times New Roman"/>
                <w:b/>
                <w:color w:val="000000"/>
                <w:sz w:val="26"/>
                <w:szCs w:val="26"/>
              </w:rPr>
              <w:t>làm</w:t>
            </w:r>
            <w:r w:rsidRPr="00B005EB">
              <w:rPr>
                <w:rFonts w:cs="Times New Roman"/>
                <w:b/>
                <w:color w:val="000000"/>
                <w:spacing w:val="-4"/>
                <w:sz w:val="26"/>
                <w:szCs w:val="26"/>
              </w:rPr>
              <w:t xml:space="preserve"> </w:t>
            </w:r>
            <w:r w:rsidRPr="00B005EB">
              <w:rPr>
                <w:rFonts w:cs="Times New Roman"/>
                <w:b/>
                <w:color w:val="000000"/>
                <w:sz w:val="26"/>
                <w:szCs w:val="26"/>
              </w:rPr>
              <w:t>sáng</w:t>
            </w:r>
            <w:r w:rsidRPr="00B005EB">
              <w:rPr>
                <w:rFonts w:cs="Times New Roman"/>
                <w:b/>
                <w:color w:val="000000"/>
                <w:spacing w:val="-2"/>
                <w:sz w:val="26"/>
                <w:szCs w:val="26"/>
              </w:rPr>
              <w:t xml:space="preserve"> </w:t>
            </w:r>
            <w:r w:rsidRPr="00B005EB">
              <w:rPr>
                <w:rFonts w:cs="Times New Roman"/>
                <w:b/>
                <w:color w:val="000000"/>
                <w:sz w:val="26"/>
                <w:szCs w:val="26"/>
              </w:rPr>
              <w:t xml:space="preserve">tỏ quan niệm </w:t>
            </w:r>
            <w:r w:rsidRPr="00B005EB">
              <w:rPr>
                <w:rFonts w:cs="Times New Roman"/>
                <w:b/>
                <w:color w:val="000000"/>
                <w:spacing w:val="-2"/>
                <w:sz w:val="26"/>
                <w:szCs w:val="26"/>
              </w:rPr>
              <w:t>trên.</w:t>
            </w:r>
          </w:p>
        </w:tc>
        <w:tc>
          <w:tcPr>
            <w:tcW w:w="1030" w:type="dxa"/>
            <w:shd w:val="clear" w:color="auto" w:fill="auto"/>
          </w:tcPr>
          <w:p w14:paraId="6BFFBCA1" w14:textId="77777777" w:rsidR="00737A04" w:rsidRPr="00B005EB" w:rsidRDefault="00737A04" w:rsidP="008459D0">
            <w:pPr>
              <w:contextualSpacing/>
              <w:jc w:val="center"/>
              <w:rPr>
                <w:b/>
                <w:bCs/>
                <w:iCs/>
                <w:noProof/>
                <w:color w:val="000000"/>
                <w:sz w:val="26"/>
                <w:szCs w:val="26"/>
                <w:lang w:val="vi-VN"/>
              </w:rPr>
            </w:pPr>
            <w:r w:rsidRPr="00B005EB">
              <w:rPr>
                <w:b/>
                <w:bCs/>
                <w:iCs/>
                <w:noProof/>
                <w:color w:val="000000"/>
                <w:sz w:val="26"/>
                <w:szCs w:val="26"/>
                <w:lang w:val="vi-VN"/>
              </w:rPr>
              <w:t>10,0</w:t>
            </w:r>
          </w:p>
        </w:tc>
      </w:tr>
      <w:tr w:rsidR="00737A04" w:rsidRPr="00B005EB" w14:paraId="0920848B" w14:textId="77777777" w:rsidTr="008459D0">
        <w:trPr>
          <w:trHeight w:val="146"/>
          <w:jc w:val="center"/>
        </w:trPr>
        <w:tc>
          <w:tcPr>
            <w:tcW w:w="1073" w:type="dxa"/>
            <w:vMerge/>
            <w:shd w:val="clear" w:color="auto" w:fill="auto"/>
          </w:tcPr>
          <w:p w14:paraId="5434BF80" w14:textId="77777777" w:rsidR="00737A04" w:rsidRPr="00B005EB" w:rsidRDefault="00737A04" w:rsidP="008459D0">
            <w:pPr>
              <w:ind w:hanging="193"/>
              <w:jc w:val="center"/>
              <w:rPr>
                <w:bCs/>
                <w:iCs/>
                <w:noProof/>
                <w:color w:val="000000"/>
                <w:sz w:val="26"/>
                <w:szCs w:val="26"/>
              </w:rPr>
            </w:pPr>
          </w:p>
        </w:tc>
        <w:tc>
          <w:tcPr>
            <w:tcW w:w="612" w:type="dxa"/>
            <w:vMerge w:val="restart"/>
            <w:shd w:val="clear" w:color="auto" w:fill="auto"/>
          </w:tcPr>
          <w:p w14:paraId="06A37575" w14:textId="77777777" w:rsidR="00737A04" w:rsidRPr="00B005EB" w:rsidRDefault="00737A04" w:rsidP="008459D0">
            <w:pPr>
              <w:jc w:val="center"/>
              <w:rPr>
                <w:bCs/>
                <w:iCs/>
                <w:noProof/>
                <w:color w:val="000000"/>
                <w:sz w:val="26"/>
                <w:szCs w:val="26"/>
              </w:rPr>
            </w:pPr>
          </w:p>
        </w:tc>
        <w:tc>
          <w:tcPr>
            <w:tcW w:w="7502" w:type="dxa"/>
            <w:shd w:val="clear" w:color="auto" w:fill="auto"/>
          </w:tcPr>
          <w:p w14:paraId="47DDC8D1" w14:textId="77777777" w:rsidR="00737A04" w:rsidRPr="00B005EB" w:rsidRDefault="00737A04" w:rsidP="008459D0">
            <w:pPr>
              <w:jc w:val="both"/>
              <w:rPr>
                <w:i/>
                <w:iCs/>
                <w:noProof/>
                <w:color w:val="000000"/>
                <w:sz w:val="26"/>
                <w:szCs w:val="26"/>
              </w:rPr>
            </w:pPr>
            <w:r w:rsidRPr="00B005EB">
              <w:rPr>
                <w:i/>
                <w:iCs/>
                <w:noProof/>
                <w:color w:val="000000"/>
                <w:sz w:val="26"/>
                <w:szCs w:val="26"/>
              </w:rPr>
              <w:t>a</w:t>
            </w:r>
            <w:r w:rsidRPr="00B005EB">
              <w:rPr>
                <w:noProof/>
                <w:color w:val="000000"/>
                <w:sz w:val="26"/>
                <w:szCs w:val="26"/>
              </w:rPr>
              <w:t>.</w:t>
            </w:r>
            <w:r w:rsidRPr="00B005EB">
              <w:rPr>
                <w:i/>
                <w:iCs/>
                <w:noProof/>
                <w:color w:val="000000"/>
                <w:sz w:val="26"/>
                <w:szCs w:val="26"/>
              </w:rPr>
              <w:t xml:space="preserve"> Đảm bảo cấu trúc bài văn </w:t>
            </w:r>
            <w:r w:rsidRPr="00B005EB">
              <w:rPr>
                <w:i/>
                <w:color w:val="000000"/>
                <w:sz w:val="26"/>
                <w:szCs w:val="26"/>
                <w:lang w:val="vi-VN"/>
              </w:rPr>
              <w:t>phân tích một t</w:t>
            </w:r>
            <w:r w:rsidRPr="00B005EB">
              <w:rPr>
                <w:i/>
                <w:color w:val="000000"/>
                <w:sz w:val="26"/>
                <w:szCs w:val="26"/>
              </w:rPr>
              <w:t>ác phẩm truyện.</w:t>
            </w:r>
          </w:p>
          <w:p w14:paraId="226DE66D" w14:textId="77777777" w:rsidR="00737A04" w:rsidRPr="00B005EB" w:rsidRDefault="00737A04" w:rsidP="008459D0">
            <w:pPr>
              <w:jc w:val="both"/>
              <w:rPr>
                <w:iCs/>
                <w:noProof/>
                <w:color w:val="000000"/>
                <w:sz w:val="26"/>
                <w:szCs w:val="26"/>
              </w:rPr>
            </w:pPr>
            <w:r w:rsidRPr="00B005EB">
              <w:rPr>
                <w:color w:val="000000"/>
                <w:sz w:val="26"/>
                <w:szCs w:val="26"/>
                <w:lang w:val="nl-NL"/>
              </w:rPr>
              <w:t>Bố cục rõ ràng, xác định rõ phạm vi tri thức về vấn đề, sử dụng các lí lẽ và bằng chứng thích hợp; ngôn từ chính xác, dễ hiểu.</w:t>
            </w:r>
          </w:p>
        </w:tc>
        <w:tc>
          <w:tcPr>
            <w:tcW w:w="1030" w:type="dxa"/>
            <w:shd w:val="clear" w:color="auto" w:fill="auto"/>
          </w:tcPr>
          <w:p w14:paraId="6D2D97AC" w14:textId="77777777" w:rsidR="00737A04" w:rsidRPr="00B005EB" w:rsidRDefault="00737A04" w:rsidP="008459D0">
            <w:pPr>
              <w:jc w:val="center"/>
              <w:rPr>
                <w:bCs/>
                <w:i/>
                <w:iCs/>
                <w:noProof/>
                <w:color w:val="000000"/>
                <w:sz w:val="26"/>
                <w:szCs w:val="26"/>
                <w:lang w:val="vi-VN"/>
              </w:rPr>
            </w:pPr>
            <w:r w:rsidRPr="00B005EB">
              <w:rPr>
                <w:bCs/>
                <w:i/>
                <w:iCs/>
                <w:noProof/>
                <w:color w:val="000000"/>
                <w:sz w:val="26"/>
                <w:szCs w:val="26"/>
                <w:lang w:val="vi-VN"/>
              </w:rPr>
              <w:t>0,5</w:t>
            </w:r>
          </w:p>
        </w:tc>
      </w:tr>
      <w:tr w:rsidR="00737A04" w:rsidRPr="00B005EB" w14:paraId="66CCE913" w14:textId="77777777" w:rsidTr="008459D0">
        <w:trPr>
          <w:trHeight w:val="146"/>
          <w:jc w:val="center"/>
        </w:trPr>
        <w:tc>
          <w:tcPr>
            <w:tcW w:w="1073" w:type="dxa"/>
            <w:vMerge/>
            <w:shd w:val="clear" w:color="auto" w:fill="auto"/>
          </w:tcPr>
          <w:p w14:paraId="3F898111" w14:textId="77777777" w:rsidR="00737A04" w:rsidRPr="00B005EB" w:rsidRDefault="00737A04" w:rsidP="008459D0">
            <w:pPr>
              <w:ind w:hanging="193"/>
              <w:jc w:val="center"/>
              <w:rPr>
                <w:bCs/>
                <w:iCs/>
                <w:noProof/>
                <w:color w:val="000000"/>
                <w:sz w:val="26"/>
                <w:szCs w:val="26"/>
              </w:rPr>
            </w:pPr>
          </w:p>
        </w:tc>
        <w:tc>
          <w:tcPr>
            <w:tcW w:w="612" w:type="dxa"/>
            <w:vMerge/>
            <w:shd w:val="clear" w:color="auto" w:fill="auto"/>
          </w:tcPr>
          <w:p w14:paraId="19294856" w14:textId="77777777" w:rsidR="00737A04" w:rsidRPr="00B005EB" w:rsidRDefault="00737A04" w:rsidP="008459D0">
            <w:pPr>
              <w:jc w:val="center"/>
              <w:rPr>
                <w:bCs/>
                <w:iCs/>
                <w:noProof/>
                <w:color w:val="000000"/>
                <w:sz w:val="26"/>
                <w:szCs w:val="26"/>
              </w:rPr>
            </w:pPr>
          </w:p>
        </w:tc>
        <w:tc>
          <w:tcPr>
            <w:tcW w:w="7502" w:type="dxa"/>
            <w:shd w:val="clear" w:color="auto" w:fill="auto"/>
          </w:tcPr>
          <w:p w14:paraId="5FC8D8F1" w14:textId="77777777" w:rsidR="00737A04" w:rsidRPr="00B005EB" w:rsidRDefault="00737A04" w:rsidP="008459D0">
            <w:pPr>
              <w:jc w:val="both"/>
              <w:rPr>
                <w:noProof/>
                <w:color w:val="000000"/>
                <w:sz w:val="26"/>
                <w:szCs w:val="26"/>
                <w:lang w:val="vi-VN"/>
              </w:rPr>
            </w:pPr>
            <w:r w:rsidRPr="00B005EB">
              <w:rPr>
                <w:i/>
                <w:noProof/>
                <w:color w:val="000000"/>
                <w:sz w:val="26"/>
                <w:szCs w:val="26"/>
              </w:rPr>
              <w:t>b</w:t>
            </w:r>
            <w:r w:rsidRPr="00B005EB">
              <w:rPr>
                <w:i/>
                <w:noProof/>
                <w:color w:val="000000"/>
                <w:sz w:val="26"/>
                <w:szCs w:val="26"/>
                <w:lang w:val="vi-VN"/>
              </w:rPr>
              <w:t xml:space="preserve">. Xác định đúng </w:t>
            </w:r>
            <w:r w:rsidRPr="00B005EB">
              <w:rPr>
                <w:i/>
                <w:noProof/>
                <w:color w:val="000000"/>
                <w:sz w:val="26"/>
                <w:szCs w:val="26"/>
              </w:rPr>
              <w:t>yêu cầu của đề</w:t>
            </w:r>
            <w:r w:rsidRPr="00B005EB">
              <w:rPr>
                <w:noProof/>
                <w:color w:val="000000"/>
                <w:sz w:val="26"/>
                <w:szCs w:val="26"/>
              </w:rPr>
              <w:t xml:space="preserve">. </w:t>
            </w:r>
            <w:r w:rsidRPr="00B005EB">
              <w:rPr>
                <w:color w:val="000000"/>
                <w:sz w:val="26"/>
                <w:szCs w:val="26"/>
              </w:rPr>
              <w:t xml:space="preserve">Viết bài văn </w:t>
            </w:r>
            <w:r w:rsidRPr="00B005EB">
              <w:rPr>
                <w:color w:val="000000"/>
                <w:sz w:val="26"/>
                <w:szCs w:val="26"/>
                <w:lang w:val="vi-VN"/>
              </w:rPr>
              <w:t>phân tích</w:t>
            </w:r>
            <w:r w:rsidRPr="00B005EB">
              <w:rPr>
                <w:color w:val="000000"/>
                <w:sz w:val="26"/>
                <w:szCs w:val="26"/>
              </w:rPr>
              <w:t xml:space="preserve"> truyện</w:t>
            </w:r>
            <w:r w:rsidRPr="00B005EB">
              <w:rPr>
                <w:color w:val="000000"/>
                <w:sz w:val="26"/>
                <w:szCs w:val="26"/>
                <w:lang w:val="vi-VN"/>
              </w:rPr>
              <w:t xml:space="preserve"> </w:t>
            </w:r>
            <w:r w:rsidRPr="00B005EB">
              <w:rPr>
                <w:color w:val="000000"/>
                <w:sz w:val="26"/>
                <w:szCs w:val="26"/>
              </w:rPr>
              <w:t xml:space="preserve">ngắn </w:t>
            </w:r>
            <w:r w:rsidRPr="00B005EB">
              <w:rPr>
                <w:i/>
                <w:color w:val="000000"/>
                <w:sz w:val="26"/>
                <w:szCs w:val="26"/>
              </w:rPr>
              <w:t>Anh</w:t>
            </w:r>
            <w:r w:rsidRPr="00B005EB">
              <w:rPr>
                <w:i/>
                <w:color w:val="000000"/>
                <w:spacing w:val="-2"/>
                <w:sz w:val="26"/>
                <w:szCs w:val="26"/>
              </w:rPr>
              <w:t xml:space="preserve"> </w:t>
            </w:r>
            <w:r w:rsidRPr="00B005EB">
              <w:rPr>
                <w:i/>
                <w:color w:val="000000"/>
                <w:sz w:val="26"/>
                <w:szCs w:val="26"/>
              </w:rPr>
              <w:t>Hai</w:t>
            </w:r>
            <w:r w:rsidRPr="00B005EB">
              <w:rPr>
                <w:color w:val="000000"/>
                <w:sz w:val="26"/>
                <w:szCs w:val="26"/>
              </w:rPr>
              <w:t xml:space="preserve"> </w:t>
            </w:r>
            <w:r w:rsidRPr="00B005EB">
              <w:rPr>
                <w:color w:val="000000"/>
                <w:sz w:val="26"/>
                <w:szCs w:val="26"/>
                <w:lang w:val="vi-VN"/>
              </w:rPr>
              <w:t>để làm sáng tỏ ý kiến của nhà văn Nguyễn Minh Châu.</w:t>
            </w:r>
          </w:p>
        </w:tc>
        <w:tc>
          <w:tcPr>
            <w:tcW w:w="1030" w:type="dxa"/>
            <w:shd w:val="clear" w:color="auto" w:fill="auto"/>
          </w:tcPr>
          <w:p w14:paraId="37377D41" w14:textId="77777777" w:rsidR="00737A04" w:rsidRPr="00B005EB" w:rsidRDefault="00737A04" w:rsidP="008459D0">
            <w:pPr>
              <w:jc w:val="center"/>
              <w:rPr>
                <w:bCs/>
                <w:i/>
                <w:iCs/>
                <w:noProof/>
                <w:color w:val="000000"/>
                <w:sz w:val="26"/>
                <w:szCs w:val="26"/>
                <w:lang w:val="vi-VN"/>
              </w:rPr>
            </w:pPr>
          </w:p>
        </w:tc>
      </w:tr>
      <w:tr w:rsidR="00737A04" w:rsidRPr="00B005EB" w14:paraId="5ECA42E9" w14:textId="77777777" w:rsidTr="008459D0">
        <w:trPr>
          <w:trHeight w:val="146"/>
          <w:jc w:val="center"/>
        </w:trPr>
        <w:tc>
          <w:tcPr>
            <w:tcW w:w="1073" w:type="dxa"/>
            <w:vMerge/>
            <w:shd w:val="clear" w:color="auto" w:fill="auto"/>
          </w:tcPr>
          <w:p w14:paraId="5E165C29" w14:textId="77777777" w:rsidR="00737A04" w:rsidRPr="00B005EB" w:rsidRDefault="00737A04" w:rsidP="008459D0">
            <w:pPr>
              <w:ind w:hanging="193"/>
              <w:jc w:val="center"/>
              <w:rPr>
                <w:bCs/>
                <w:iCs/>
                <w:noProof/>
                <w:color w:val="000000"/>
                <w:sz w:val="26"/>
                <w:szCs w:val="26"/>
              </w:rPr>
            </w:pPr>
          </w:p>
        </w:tc>
        <w:tc>
          <w:tcPr>
            <w:tcW w:w="612" w:type="dxa"/>
            <w:vMerge/>
            <w:shd w:val="clear" w:color="auto" w:fill="auto"/>
          </w:tcPr>
          <w:p w14:paraId="1ADA7E11" w14:textId="77777777" w:rsidR="00737A04" w:rsidRPr="00B005EB" w:rsidRDefault="00737A04" w:rsidP="008459D0">
            <w:pPr>
              <w:jc w:val="center"/>
              <w:rPr>
                <w:bCs/>
                <w:iCs/>
                <w:noProof/>
                <w:color w:val="000000"/>
                <w:sz w:val="26"/>
                <w:szCs w:val="26"/>
              </w:rPr>
            </w:pPr>
          </w:p>
        </w:tc>
        <w:tc>
          <w:tcPr>
            <w:tcW w:w="7502" w:type="dxa"/>
            <w:shd w:val="clear" w:color="auto" w:fill="auto"/>
          </w:tcPr>
          <w:p w14:paraId="4B231E9A" w14:textId="77777777" w:rsidR="00737A04" w:rsidRPr="00B005EB" w:rsidRDefault="00737A04" w:rsidP="008459D0">
            <w:pPr>
              <w:jc w:val="both"/>
              <w:rPr>
                <w:color w:val="000000"/>
                <w:sz w:val="26"/>
                <w:szCs w:val="26"/>
              </w:rPr>
            </w:pPr>
            <w:r w:rsidRPr="00B005EB">
              <w:rPr>
                <w:i/>
                <w:iCs/>
                <w:noProof/>
                <w:color w:val="000000"/>
                <w:sz w:val="26"/>
                <w:szCs w:val="26"/>
              </w:rPr>
              <w:t xml:space="preserve">c. </w:t>
            </w:r>
            <w:r w:rsidRPr="00B005EB">
              <w:rPr>
                <w:i/>
                <w:color w:val="000000"/>
                <w:sz w:val="26"/>
                <w:szCs w:val="26"/>
              </w:rPr>
              <w:t xml:space="preserve">Viết được </w:t>
            </w:r>
            <w:r w:rsidRPr="00B005EB">
              <w:rPr>
                <w:i/>
                <w:iCs/>
                <w:noProof/>
                <w:color w:val="000000"/>
                <w:sz w:val="26"/>
                <w:szCs w:val="26"/>
              </w:rPr>
              <w:t xml:space="preserve">bài văn </w:t>
            </w:r>
            <w:r w:rsidRPr="00B005EB">
              <w:rPr>
                <w:i/>
                <w:color w:val="000000"/>
                <w:sz w:val="26"/>
                <w:szCs w:val="26"/>
                <w:lang w:val="vi-VN"/>
              </w:rPr>
              <w:t>phân tích một t</w:t>
            </w:r>
            <w:r w:rsidRPr="00B005EB">
              <w:rPr>
                <w:i/>
                <w:color w:val="000000"/>
                <w:sz w:val="26"/>
                <w:szCs w:val="26"/>
              </w:rPr>
              <w:t>ác phẩm truyện.</w:t>
            </w:r>
          </w:p>
          <w:p w14:paraId="1D59DE47" w14:textId="77777777" w:rsidR="00737A04" w:rsidRPr="00B005EB" w:rsidRDefault="00737A04" w:rsidP="008459D0">
            <w:pPr>
              <w:jc w:val="both"/>
              <w:rPr>
                <w:color w:val="000000"/>
                <w:sz w:val="26"/>
                <w:szCs w:val="26"/>
              </w:rPr>
            </w:pPr>
            <w:r w:rsidRPr="00B005EB">
              <w:rPr>
                <w:color w:val="000000"/>
                <w:sz w:val="26"/>
                <w:szCs w:val="26"/>
                <w:shd w:val="clear" w:color="auto" w:fill="FFFFFF"/>
                <w:lang w:val="es-VE"/>
              </w:rPr>
              <w:t>- Bài viết phải đưa ra được ý kiến nhằm thuyết phục người đọc.</w:t>
            </w:r>
          </w:p>
          <w:p w14:paraId="1BB10597" w14:textId="77777777" w:rsidR="00737A04" w:rsidRPr="00B005EB" w:rsidRDefault="00737A04" w:rsidP="008459D0">
            <w:pPr>
              <w:jc w:val="both"/>
              <w:rPr>
                <w:color w:val="000000"/>
                <w:sz w:val="26"/>
                <w:szCs w:val="26"/>
                <w:shd w:val="clear" w:color="auto" w:fill="FFFFFF"/>
                <w:lang w:val="es-VE"/>
              </w:rPr>
            </w:pPr>
            <w:r w:rsidRPr="00B005EB">
              <w:rPr>
                <w:color w:val="000000"/>
                <w:sz w:val="26"/>
                <w:szCs w:val="26"/>
                <w:shd w:val="clear" w:color="auto" w:fill="FFFFFF"/>
                <w:lang w:val="es-VE"/>
              </w:rPr>
              <w:t>- Học sinh có nhiều cách diễn đạt, sáng tạo khác nhau, song về cơ bản phải đạt được những yêu cầu sau:</w:t>
            </w:r>
          </w:p>
        </w:tc>
        <w:tc>
          <w:tcPr>
            <w:tcW w:w="1030" w:type="dxa"/>
            <w:shd w:val="clear" w:color="auto" w:fill="auto"/>
          </w:tcPr>
          <w:p w14:paraId="71302361" w14:textId="77777777" w:rsidR="00737A04" w:rsidRPr="00B005EB" w:rsidRDefault="00737A04" w:rsidP="008459D0">
            <w:pPr>
              <w:jc w:val="center"/>
              <w:rPr>
                <w:bCs/>
                <w:i/>
                <w:iCs/>
                <w:noProof/>
                <w:color w:val="000000"/>
                <w:sz w:val="26"/>
                <w:szCs w:val="26"/>
                <w:lang w:val="vi-VN"/>
              </w:rPr>
            </w:pPr>
          </w:p>
        </w:tc>
      </w:tr>
      <w:tr w:rsidR="00737A04" w:rsidRPr="00B005EB" w14:paraId="08EFA04B" w14:textId="77777777" w:rsidTr="008459D0">
        <w:trPr>
          <w:trHeight w:val="146"/>
          <w:jc w:val="center"/>
        </w:trPr>
        <w:tc>
          <w:tcPr>
            <w:tcW w:w="1073" w:type="dxa"/>
            <w:vMerge/>
            <w:shd w:val="clear" w:color="auto" w:fill="auto"/>
          </w:tcPr>
          <w:p w14:paraId="1075DC75" w14:textId="77777777" w:rsidR="00737A04" w:rsidRPr="00B005EB" w:rsidRDefault="00737A04" w:rsidP="008459D0">
            <w:pPr>
              <w:ind w:hanging="193"/>
              <w:jc w:val="center"/>
              <w:rPr>
                <w:bCs/>
                <w:iCs/>
                <w:noProof/>
                <w:color w:val="000000"/>
                <w:sz w:val="26"/>
                <w:szCs w:val="26"/>
              </w:rPr>
            </w:pPr>
          </w:p>
        </w:tc>
        <w:tc>
          <w:tcPr>
            <w:tcW w:w="612" w:type="dxa"/>
            <w:vMerge/>
            <w:shd w:val="clear" w:color="auto" w:fill="auto"/>
          </w:tcPr>
          <w:p w14:paraId="149738FE" w14:textId="77777777" w:rsidR="00737A04" w:rsidRPr="00B005EB" w:rsidRDefault="00737A04" w:rsidP="008459D0">
            <w:pPr>
              <w:jc w:val="center"/>
              <w:rPr>
                <w:bCs/>
                <w:iCs/>
                <w:noProof/>
                <w:color w:val="000000"/>
                <w:sz w:val="26"/>
                <w:szCs w:val="26"/>
              </w:rPr>
            </w:pPr>
          </w:p>
        </w:tc>
        <w:tc>
          <w:tcPr>
            <w:tcW w:w="7502" w:type="dxa"/>
            <w:shd w:val="clear" w:color="auto" w:fill="auto"/>
          </w:tcPr>
          <w:p w14:paraId="08721C81" w14:textId="77777777" w:rsidR="00737A04" w:rsidRPr="00B005EB" w:rsidRDefault="00737A04" w:rsidP="008459D0">
            <w:pPr>
              <w:jc w:val="both"/>
              <w:rPr>
                <w:b/>
                <w:noProof/>
                <w:color w:val="000000"/>
                <w:sz w:val="26"/>
                <w:szCs w:val="26"/>
              </w:rPr>
            </w:pPr>
            <w:r w:rsidRPr="00B005EB">
              <w:rPr>
                <w:b/>
                <w:noProof/>
                <w:color w:val="000000"/>
                <w:sz w:val="26"/>
                <w:szCs w:val="26"/>
              </w:rPr>
              <w:t>* Mở bài:</w:t>
            </w:r>
          </w:p>
          <w:p w14:paraId="1CBC2522" w14:textId="77777777" w:rsidR="00737A04" w:rsidRPr="00B005EB" w:rsidRDefault="00737A04" w:rsidP="008459D0">
            <w:pPr>
              <w:jc w:val="both"/>
              <w:rPr>
                <w:i/>
                <w:color w:val="000000"/>
                <w:sz w:val="26"/>
                <w:szCs w:val="26"/>
              </w:rPr>
            </w:pPr>
            <w:r w:rsidRPr="00B005EB">
              <w:rPr>
                <w:iCs/>
                <w:color w:val="000000"/>
                <w:sz w:val="26"/>
                <w:szCs w:val="26"/>
                <w:lang w:val="vi-VN"/>
              </w:rPr>
              <w:t xml:space="preserve">- Giới thiệu quan niệm của nhà văn Nguyễn Minh Châu: </w:t>
            </w:r>
            <w:r w:rsidRPr="00B005EB">
              <w:rPr>
                <w:i/>
                <w:color w:val="050505"/>
                <w:sz w:val="26"/>
                <w:szCs w:val="26"/>
                <w:shd w:val="clear" w:color="auto" w:fill="FFFFFF"/>
              </w:rPr>
              <w:t>Thiên chức của nhà văn là suốt đời đi tìm những hạt ngọc ẩn giấu trong bề sâu tâm hồn con người.</w:t>
            </w:r>
          </w:p>
          <w:p w14:paraId="78E93987" w14:textId="77777777" w:rsidR="00737A04" w:rsidRPr="00B005EB" w:rsidRDefault="00737A04" w:rsidP="008459D0">
            <w:pPr>
              <w:jc w:val="both"/>
              <w:rPr>
                <w:iCs/>
                <w:color w:val="000000"/>
                <w:sz w:val="26"/>
                <w:szCs w:val="26"/>
              </w:rPr>
            </w:pPr>
            <w:r w:rsidRPr="00B005EB">
              <w:rPr>
                <w:iCs/>
                <w:color w:val="000000"/>
                <w:sz w:val="26"/>
                <w:szCs w:val="26"/>
              </w:rPr>
              <w:t>-</w:t>
            </w:r>
            <w:r w:rsidRPr="00B005EB">
              <w:rPr>
                <w:iCs/>
                <w:color w:val="000000"/>
                <w:sz w:val="26"/>
                <w:szCs w:val="26"/>
                <w:lang w:val="vi-VN"/>
              </w:rPr>
              <w:t xml:space="preserve"> Giới thiệu tác giả, tác phẩm.</w:t>
            </w:r>
          </w:p>
        </w:tc>
        <w:tc>
          <w:tcPr>
            <w:tcW w:w="1030" w:type="dxa"/>
            <w:shd w:val="clear" w:color="auto" w:fill="auto"/>
          </w:tcPr>
          <w:p w14:paraId="2650E861" w14:textId="77777777" w:rsidR="00737A04" w:rsidRPr="00B005EB" w:rsidRDefault="00737A04" w:rsidP="008459D0">
            <w:pPr>
              <w:jc w:val="center"/>
              <w:rPr>
                <w:bCs/>
                <w:i/>
                <w:iCs/>
                <w:noProof/>
                <w:color w:val="000000"/>
                <w:sz w:val="26"/>
                <w:szCs w:val="26"/>
                <w:lang w:val="vi-VN"/>
              </w:rPr>
            </w:pPr>
            <w:r w:rsidRPr="00B005EB">
              <w:rPr>
                <w:bCs/>
                <w:i/>
                <w:iCs/>
                <w:noProof/>
                <w:color w:val="000000"/>
                <w:sz w:val="26"/>
                <w:szCs w:val="26"/>
                <w:lang w:val="vi-VN"/>
              </w:rPr>
              <w:t>0,5</w:t>
            </w:r>
          </w:p>
        </w:tc>
      </w:tr>
      <w:tr w:rsidR="00737A04" w:rsidRPr="00B005EB" w14:paraId="2B02E573" w14:textId="77777777" w:rsidTr="008459D0">
        <w:trPr>
          <w:trHeight w:val="146"/>
          <w:jc w:val="center"/>
        </w:trPr>
        <w:tc>
          <w:tcPr>
            <w:tcW w:w="1073" w:type="dxa"/>
            <w:vMerge/>
            <w:shd w:val="clear" w:color="auto" w:fill="auto"/>
          </w:tcPr>
          <w:p w14:paraId="6BE5028F" w14:textId="77777777" w:rsidR="00737A04" w:rsidRPr="00B005EB" w:rsidRDefault="00737A04" w:rsidP="008459D0">
            <w:pPr>
              <w:ind w:hanging="193"/>
              <w:jc w:val="center"/>
              <w:rPr>
                <w:bCs/>
                <w:iCs/>
                <w:noProof/>
                <w:color w:val="000000"/>
                <w:sz w:val="26"/>
                <w:szCs w:val="26"/>
              </w:rPr>
            </w:pPr>
          </w:p>
        </w:tc>
        <w:tc>
          <w:tcPr>
            <w:tcW w:w="612" w:type="dxa"/>
            <w:vMerge/>
            <w:shd w:val="clear" w:color="auto" w:fill="auto"/>
          </w:tcPr>
          <w:p w14:paraId="4BA01352" w14:textId="77777777" w:rsidR="00737A04" w:rsidRPr="00B005EB" w:rsidRDefault="00737A04" w:rsidP="008459D0">
            <w:pPr>
              <w:jc w:val="center"/>
              <w:rPr>
                <w:bCs/>
                <w:iCs/>
                <w:noProof/>
                <w:color w:val="000000"/>
                <w:sz w:val="26"/>
                <w:szCs w:val="26"/>
              </w:rPr>
            </w:pPr>
          </w:p>
        </w:tc>
        <w:tc>
          <w:tcPr>
            <w:tcW w:w="7502" w:type="dxa"/>
            <w:shd w:val="clear" w:color="auto" w:fill="auto"/>
          </w:tcPr>
          <w:p w14:paraId="571215DE" w14:textId="77777777" w:rsidR="00737A04" w:rsidRPr="00B005EB" w:rsidRDefault="00737A04" w:rsidP="008459D0">
            <w:pPr>
              <w:jc w:val="both"/>
              <w:rPr>
                <w:b/>
                <w:noProof/>
                <w:color w:val="000000"/>
                <w:sz w:val="26"/>
                <w:szCs w:val="26"/>
              </w:rPr>
            </w:pPr>
            <w:r w:rsidRPr="00B005EB">
              <w:rPr>
                <w:b/>
                <w:noProof/>
                <w:color w:val="000000"/>
                <w:sz w:val="26"/>
                <w:szCs w:val="26"/>
              </w:rPr>
              <w:t>* Thân bài:</w:t>
            </w:r>
          </w:p>
          <w:p w14:paraId="6BDDC0C2" w14:textId="77777777" w:rsidR="00737A04" w:rsidRPr="00B005EB" w:rsidRDefault="00737A04" w:rsidP="008459D0">
            <w:pPr>
              <w:tabs>
                <w:tab w:val="center" w:pos="3694"/>
              </w:tabs>
              <w:jc w:val="both"/>
              <w:rPr>
                <w:b/>
                <w:i/>
                <w:noProof/>
                <w:color w:val="000000"/>
                <w:sz w:val="26"/>
                <w:szCs w:val="26"/>
                <w:lang w:val="vi-VN"/>
              </w:rPr>
            </w:pPr>
            <w:r w:rsidRPr="00B005EB">
              <w:rPr>
                <w:b/>
                <w:i/>
                <w:noProof/>
                <w:color w:val="000000"/>
                <w:sz w:val="26"/>
                <w:szCs w:val="26"/>
                <w:lang w:val="vi-VN"/>
              </w:rPr>
              <w:t>- Giải thích</w:t>
            </w:r>
            <w:r w:rsidRPr="00B005EB">
              <w:rPr>
                <w:b/>
                <w:i/>
                <w:noProof/>
                <w:color w:val="000000"/>
                <w:sz w:val="26"/>
                <w:szCs w:val="26"/>
                <w:lang w:val="vi-VN"/>
              </w:rPr>
              <w:tab/>
            </w:r>
          </w:p>
          <w:p w14:paraId="3538CDE2" w14:textId="77777777" w:rsidR="00737A04" w:rsidRPr="00B005EB" w:rsidRDefault="00737A04" w:rsidP="008459D0">
            <w:pPr>
              <w:jc w:val="both"/>
              <w:rPr>
                <w:spacing w:val="-4"/>
                <w:sz w:val="26"/>
                <w:szCs w:val="26"/>
                <w:lang w:val="vi-VN"/>
              </w:rPr>
            </w:pPr>
            <w:r w:rsidRPr="00B005EB">
              <w:rPr>
                <w:noProof/>
                <w:color w:val="000000"/>
                <w:sz w:val="26"/>
                <w:szCs w:val="26"/>
                <w:lang w:val="vi-VN"/>
              </w:rPr>
              <w:t xml:space="preserve">     +</w:t>
            </w:r>
            <w:r w:rsidRPr="00B005EB">
              <w:rPr>
                <w:b/>
                <w:i/>
                <w:noProof/>
                <w:color w:val="000000"/>
                <w:sz w:val="26"/>
                <w:szCs w:val="26"/>
                <w:lang w:val="vi-VN"/>
              </w:rPr>
              <w:t xml:space="preserve"> </w:t>
            </w:r>
            <w:r w:rsidRPr="00B005EB">
              <w:rPr>
                <w:i/>
                <w:sz w:val="26"/>
                <w:szCs w:val="26"/>
              </w:rPr>
              <w:t>Nhà</w:t>
            </w:r>
            <w:r w:rsidRPr="00B005EB">
              <w:rPr>
                <w:i/>
                <w:spacing w:val="-5"/>
                <w:sz w:val="26"/>
                <w:szCs w:val="26"/>
              </w:rPr>
              <w:t xml:space="preserve"> </w:t>
            </w:r>
            <w:r w:rsidRPr="00B005EB">
              <w:rPr>
                <w:i/>
                <w:sz w:val="26"/>
                <w:szCs w:val="26"/>
              </w:rPr>
              <w:t>văn</w:t>
            </w:r>
            <w:r w:rsidRPr="00B005EB">
              <w:rPr>
                <w:sz w:val="26"/>
                <w:szCs w:val="26"/>
                <w:lang w:val="vi-VN"/>
              </w:rPr>
              <w:t>:</w:t>
            </w:r>
            <w:r w:rsidRPr="00B005EB">
              <w:rPr>
                <w:sz w:val="26"/>
                <w:szCs w:val="26"/>
              </w:rPr>
              <w:t xml:space="preserve"> là</w:t>
            </w:r>
            <w:r w:rsidRPr="00B005EB">
              <w:rPr>
                <w:spacing w:val="-2"/>
                <w:sz w:val="26"/>
                <w:szCs w:val="26"/>
              </w:rPr>
              <w:t xml:space="preserve"> </w:t>
            </w:r>
            <w:r w:rsidRPr="00B005EB">
              <w:rPr>
                <w:sz w:val="26"/>
                <w:szCs w:val="26"/>
              </w:rPr>
              <w:t>người</w:t>
            </w:r>
            <w:r w:rsidRPr="00B005EB">
              <w:rPr>
                <w:spacing w:val="-5"/>
                <w:sz w:val="26"/>
                <w:szCs w:val="26"/>
              </w:rPr>
              <w:t xml:space="preserve"> </w:t>
            </w:r>
            <w:r w:rsidRPr="00B005EB">
              <w:rPr>
                <w:sz w:val="26"/>
                <w:szCs w:val="26"/>
              </w:rPr>
              <w:t>sáng</w:t>
            </w:r>
            <w:r w:rsidRPr="00B005EB">
              <w:rPr>
                <w:spacing w:val="-4"/>
                <w:sz w:val="26"/>
                <w:szCs w:val="26"/>
              </w:rPr>
              <w:t xml:space="preserve"> </w:t>
            </w:r>
            <w:r w:rsidRPr="00B005EB">
              <w:rPr>
                <w:sz w:val="26"/>
                <w:szCs w:val="26"/>
              </w:rPr>
              <w:t>tác</w:t>
            </w:r>
            <w:r w:rsidRPr="00B005EB">
              <w:rPr>
                <w:spacing w:val="-4"/>
                <w:sz w:val="26"/>
                <w:szCs w:val="26"/>
              </w:rPr>
              <w:t xml:space="preserve"> </w:t>
            </w:r>
            <w:r w:rsidRPr="00B005EB">
              <w:rPr>
                <w:sz w:val="26"/>
                <w:szCs w:val="26"/>
              </w:rPr>
              <w:t>ra</w:t>
            </w:r>
            <w:r w:rsidRPr="00B005EB">
              <w:rPr>
                <w:spacing w:val="-4"/>
                <w:sz w:val="26"/>
                <w:szCs w:val="26"/>
              </w:rPr>
              <w:t xml:space="preserve"> </w:t>
            </w:r>
            <w:r w:rsidRPr="00B005EB">
              <w:rPr>
                <w:sz w:val="26"/>
                <w:szCs w:val="26"/>
              </w:rPr>
              <w:t>các</w:t>
            </w:r>
            <w:r w:rsidRPr="00B005EB">
              <w:rPr>
                <w:spacing w:val="-5"/>
                <w:sz w:val="26"/>
                <w:szCs w:val="26"/>
              </w:rPr>
              <w:t xml:space="preserve"> </w:t>
            </w:r>
            <w:r w:rsidRPr="00B005EB">
              <w:rPr>
                <w:sz w:val="26"/>
                <w:szCs w:val="26"/>
              </w:rPr>
              <w:t>tác</w:t>
            </w:r>
            <w:r w:rsidRPr="00B005EB">
              <w:rPr>
                <w:spacing w:val="-1"/>
                <w:sz w:val="26"/>
                <w:szCs w:val="26"/>
              </w:rPr>
              <w:t xml:space="preserve"> </w:t>
            </w:r>
            <w:r w:rsidRPr="00B005EB">
              <w:rPr>
                <w:sz w:val="26"/>
                <w:szCs w:val="26"/>
              </w:rPr>
              <w:t>phẩm</w:t>
            </w:r>
            <w:r w:rsidRPr="00B005EB">
              <w:rPr>
                <w:spacing w:val="-4"/>
                <w:sz w:val="26"/>
                <w:szCs w:val="26"/>
              </w:rPr>
              <w:t xml:space="preserve"> </w:t>
            </w:r>
            <w:r w:rsidRPr="00B005EB">
              <w:rPr>
                <w:sz w:val="26"/>
                <w:szCs w:val="26"/>
              </w:rPr>
              <w:t>văn</w:t>
            </w:r>
            <w:r w:rsidRPr="00B005EB">
              <w:rPr>
                <w:spacing w:val="-4"/>
                <w:sz w:val="26"/>
                <w:szCs w:val="26"/>
              </w:rPr>
              <w:t xml:space="preserve"> học</w:t>
            </w:r>
            <w:r w:rsidRPr="00B005EB">
              <w:rPr>
                <w:spacing w:val="-4"/>
                <w:sz w:val="26"/>
                <w:szCs w:val="26"/>
                <w:lang w:val="vi-VN"/>
              </w:rPr>
              <w:t>.</w:t>
            </w:r>
          </w:p>
          <w:p w14:paraId="5F3F373C" w14:textId="77777777" w:rsidR="00737A04" w:rsidRPr="00B005EB" w:rsidRDefault="00737A04" w:rsidP="008459D0">
            <w:pPr>
              <w:jc w:val="both"/>
              <w:rPr>
                <w:spacing w:val="-2"/>
                <w:sz w:val="26"/>
                <w:szCs w:val="26"/>
              </w:rPr>
            </w:pPr>
            <w:r w:rsidRPr="00B005EB">
              <w:rPr>
                <w:spacing w:val="-4"/>
                <w:sz w:val="26"/>
                <w:szCs w:val="26"/>
                <w:lang w:val="vi-VN"/>
              </w:rPr>
              <w:t xml:space="preserve">     + </w:t>
            </w:r>
            <w:r w:rsidRPr="00B005EB">
              <w:rPr>
                <w:i/>
                <w:color w:val="050505"/>
                <w:sz w:val="26"/>
                <w:szCs w:val="26"/>
                <w:shd w:val="clear" w:color="auto" w:fill="FFFFFF"/>
              </w:rPr>
              <w:t>suốt đời</w:t>
            </w:r>
            <w:r w:rsidRPr="00B005EB">
              <w:rPr>
                <w:i/>
                <w:spacing w:val="-5"/>
                <w:sz w:val="26"/>
                <w:szCs w:val="26"/>
              </w:rPr>
              <w:t xml:space="preserve"> </w:t>
            </w:r>
            <w:r w:rsidRPr="00B005EB">
              <w:rPr>
                <w:i/>
                <w:sz w:val="26"/>
                <w:szCs w:val="26"/>
              </w:rPr>
              <w:t>đi</w:t>
            </w:r>
            <w:r w:rsidRPr="00B005EB">
              <w:rPr>
                <w:i/>
                <w:spacing w:val="-4"/>
                <w:sz w:val="26"/>
                <w:szCs w:val="26"/>
              </w:rPr>
              <w:t xml:space="preserve"> </w:t>
            </w:r>
            <w:r w:rsidRPr="00B005EB">
              <w:rPr>
                <w:i/>
                <w:sz w:val="26"/>
                <w:szCs w:val="26"/>
              </w:rPr>
              <w:t>tìm</w:t>
            </w:r>
            <w:r w:rsidRPr="00B005EB">
              <w:rPr>
                <w:i/>
                <w:sz w:val="26"/>
                <w:szCs w:val="26"/>
                <w:lang w:val="vi-VN"/>
              </w:rPr>
              <w:t>:</w:t>
            </w:r>
            <w:r w:rsidRPr="00B005EB">
              <w:rPr>
                <w:i/>
                <w:spacing w:val="-4"/>
                <w:sz w:val="26"/>
                <w:szCs w:val="26"/>
              </w:rPr>
              <w:t xml:space="preserve"> </w:t>
            </w:r>
            <w:r w:rsidRPr="00B005EB">
              <w:rPr>
                <w:sz w:val="26"/>
                <w:szCs w:val="26"/>
              </w:rPr>
              <w:t>là</w:t>
            </w:r>
            <w:r w:rsidRPr="00B005EB">
              <w:rPr>
                <w:spacing w:val="-2"/>
                <w:sz w:val="26"/>
                <w:szCs w:val="26"/>
              </w:rPr>
              <w:t xml:space="preserve"> </w:t>
            </w:r>
            <w:r w:rsidRPr="00B005EB">
              <w:rPr>
                <w:sz w:val="26"/>
                <w:szCs w:val="26"/>
              </w:rPr>
              <w:t>quá</w:t>
            </w:r>
            <w:r w:rsidRPr="00B005EB">
              <w:rPr>
                <w:spacing w:val="-4"/>
                <w:sz w:val="26"/>
                <w:szCs w:val="26"/>
              </w:rPr>
              <w:t xml:space="preserve"> </w:t>
            </w:r>
            <w:r w:rsidRPr="00B005EB">
              <w:rPr>
                <w:sz w:val="26"/>
                <w:szCs w:val="26"/>
              </w:rPr>
              <w:t>trình</w:t>
            </w:r>
            <w:r w:rsidRPr="00B005EB">
              <w:rPr>
                <w:spacing w:val="-4"/>
                <w:sz w:val="26"/>
                <w:szCs w:val="26"/>
              </w:rPr>
              <w:t xml:space="preserve"> </w:t>
            </w:r>
            <w:r w:rsidRPr="00B005EB">
              <w:rPr>
                <w:sz w:val="26"/>
                <w:szCs w:val="26"/>
              </w:rPr>
              <w:t>tìm</w:t>
            </w:r>
            <w:r w:rsidRPr="00B005EB">
              <w:rPr>
                <w:spacing w:val="-7"/>
                <w:sz w:val="26"/>
                <w:szCs w:val="26"/>
              </w:rPr>
              <w:t xml:space="preserve"> </w:t>
            </w:r>
            <w:r w:rsidRPr="00B005EB">
              <w:rPr>
                <w:sz w:val="26"/>
                <w:szCs w:val="26"/>
              </w:rPr>
              <w:t>hiểu,</w:t>
            </w:r>
            <w:r w:rsidRPr="00B005EB">
              <w:rPr>
                <w:spacing w:val="-2"/>
                <w:sz w:val="26"/>
                <w:szCs w:val="26"/>
              </w:rPr>
              <w:t xml:space="preserve"> </w:t>
            </w:r>
            <w:r w:rsidRPr="00B005EB">
              <w:rPr>
                <w:sz w:val="26"/>
                <w:szCs w:val="26"/>
              </w:rPr>
              <w:t>phát</w:t>
            </w:r>
            <w:r w:rsidRPr="00B005EB">
              <w:rPr>
                <w:spacing w:val="-4"/>
                <w:sz w:val="26"/>
                <w:szCs w:val="26"/>
              </w:rPr>
              <w:t xml:space="preserve"> </w:t>
            </w:r>
            <w:r w:rsidRPr="00B005EB">
              <w:rPr>
                <w:sz w:val="26"/>
                <w:szCs w:val="26"/>
              </w:rPr>
              <w:t>hiện,</w:t>
            </w:r>
            <w:r w:rsidRPr="00B005EB">
              <w:rPr>
                <w:spacing w:val="-5"/>
                <w:sz w:val="26"/>
                <w:szCs w:val="26"/>
              </w:rPr>
              <w:t xml:space="preserve"> </w:t>
            </w:r>
            <w:r w:rsidRPr="00B005EB">
              <w:rPr>
                <w:sz w:val="26"/>
                <w:szCs w:val="26"/>
              </w:rPr>
              <w:t>ngợi</w:t>
            </w:r>
            <w:r w:rsidRPr="00B005EB">
              <w:rPr>
                <w:spacing w:val="-4"/>
                <w:sz w:val="26"/>
                <w:szCs w:val="26"/>
              </w:rPr>
              <w:t xml:space="preserve"> </w:t>
            </w:r>
            <w:r w:rsidRPr="00B005EB">
              <w:rPr>
                <w:sz w:val="26"/>
                <w:szCs w:val="26"/>
              </w:rPr>
              <w:t>ca</w:t>
            </w:r>
            <w:r w:rsidRPr="00B005EB">
              <w:rPr>
                <w:spacing w:val="-4"/>
                <w:sz w:val="26"/>
                <w:szCs w:val="26"/>
              </w:rPr>
              <w:t xml:space="preserve"> </w:t>
            </w:r>
            <w:r w:rsidRPr="00B005EB">
              <w:rPr>
                <w:sz w:val="26"/>
                <w:szCs w:val="26"/>
              </w:rPr>
              <w:t>con</w:t>
            </w:r>
            <w:r w:rsidRPr="00B005EB">
              <w:rPr>
                <w:spacing w:val="-1"/>
                <w:sz w:val="26"/>
                <w:szCs w:val="26"/>
              </w:rPr>
              <w:t xml:space="preserve"> </w:t>
            </w:r>
            <w:r w:rsidRPr="00B005EB">
              <w:rPr>
                <w:spacing w:val="-2"/>
                <w:sz w:val="26"/>
                <w:szCs w:val="26"/>
              </w:rPr>
              <w:t>người.</w:t>
            </w:r>
          </w:p>
          <w:p w14:paraId="1736D45D" w14:textId="77777777" w:rsidR="00737A04" w:rsidRPr="00B005EB" w:rsidRDefault="00737A04" w:rsidP="008459D0">
            <w:pPr>
              <w:jc w:val="both"/>
              <w:rPr>
                <w:b/>
                <w:i/>
                <w:noProof/>
                <w:color w:val="000000"/>
                <w:sz w:val="26"/>
                <w:szCs w:val="26"/>
                <w:lang w:val="vi-VN"/>
              </w:rPr>
            </w:pPr>
            <w:r w:rsidRPr="00B005EB">
              <w:rPr>
                <w:spacing w:val="-2"/>
                <w:sz w:val="26"/>
                <w:szCs w:val="26"/>
                <w:lang w:val="vi-VN"/>
              </w:rPr>
              <w:t xml:space="preserve">     </w:t>
            </w:r>
            <w:r w:rsidRPr="00B005EB">
              <w:rPr>
                <w:sz w:val="26"/>
                <w:szCs w:val="26"/>
                <w:lang w:val="vi-VN"/>
              </w:rPr>
              <w:t xml:space="preserve">+ </w:t>
            </w:r>
            <w:r w:rsidRPr="00B005EB">
              <w:rPr>
                <w:i/>
                <w:sz w:val="26"/>
                <w:szCs w:val="26"/>
              </w:rPr>
              <w:t>những hạt ngọc ẩn giấu trong bề sâu tâm hồn con người</w:t>
            </w:r>
            <w:r w:rsidRPr="00B005EB">
              <w:rPr>
                <w:sz w:val="26"/>
                <w:szCs w:val="26"/>
                <w:lang w:val="vi-VN"/>
              </w:rPr>
              <w:t>:</w:t>
            </w:r>
            <w:r w:rsidRPr="00B005EB">
              <w:rPr>
                <w:sz w:val="26"/>
                <w:szCs w:val="26"/>
              </w:rPr>
              <w:t xml:space="preserve"> vẻ đẹp ẩn sâu</w:t>
            </w:r>
            <w:r w:rsidRPr="00B005EB">
              <w:rPr>
                <w:sz w:val="26"/>
                <w:szCs w:val="26"/>
                <w:lang w:val="vi-VN"/>
              </w:rPr>
              <w:t>,</w:t>
            </w:r>
            <w:r w:rsidRPr="00B005EB">
              <w:rPr>
                <w:sz w:val="26"/>
                <w:szCs w:val="26"/>
              </w:rPr>
              <w:t xml:space="preserve"> khuất lấp bên trong con người.</w:t>
            </w:r>
          </w:p>
          <w:p w14:paraId="2D7DA5EA" w14:textId="77777777" w:rsidR="00737A04" w:rsidRPr="00B005EB" w:rsidRDefault="00737A04" w:rsidP="008459D0">
            <w:pPr>
              <w:pStyle w:val="TableParagraph"/>
              <w:tabs>
                <w:tab w:val="left" w:pos="299"/>
              </w:tabs>
              <w:jc w:val="both"/>
              <w:rPr>
                <w:b/>
                <w:sz w:val="26"/>
                <w:szCs w:val="26"/>
                <w:lang w:val="vi-VN"/>
              </w:rPr>
            </w:pPr>
            <w:r w:rsidRPr="00B005EB">
              <w:rPr>
                <w:i/>
                <w:sz w:val="26"/>
                <w:szCs w:val="26"/>
                <w:lang w:val="vi-VN"/>
              </w:rPr>
              <w:t>=&gt;</w:t>
            </w:r>
            <w:r w:rsidRPr="00B005EB">
              <w:rPr>
                <w:i/>
                <w:spacing w:val="-7"/>
                <w:sz w:val="26"/>
                <w:szCs w:val="26"/>
              </w:rPr>
              <w:t xml:space="preserve"> </w:t>
            </w:r>
            <w:r w:rsidRPr="00B005EB">
              <w:rPr>
                <w:i/>
                <w:sz w:val="26"/>
                <w:szCs w:val="26"/>
              </w:rPr>
              <w:t>Những</w:t>
            </w:r>
            <w:r w:rsidRPr="00B005EB">
              <w:rPr>
                <w:i/>
                <w:spacing w:val="-8"/>
                <w:sz w:val="26"/>
                <w:szCs w:val="26"/>
              </w:rPr>
              <w:t xml:space="preserve"> </w:t>
            </w:r>
            <w:r w:rsidRPr="00B005EB">
              <w:rPr>
                <w:i/>
                <w:sz w:val="26"/>
                <w:szCs w:val="26"/>
              </w:rPr>
              <w:t>vẻ</w:t>
            </w:r>
            <w:r w:rsidRPr="00B005EB">
              <w:rPr>
                <w:i/>
                <w:spacing w:val="-6"/>
                <w:sz w:val="26"/>
                <w:szCs w:val="26"/>
              </w:rPr>
              <w:t xml:space="preserve"> </w:t>
            </w:r>
            <w:r w:rsidRPr="00B005EB">
              <w:rPr>
                <w:i/>
                <w:sz w:val="26"/>
                <w:szCs w:val="26"/>
              </w:rPr>
              <w:t>đẹp</w:t>
            </w:r>
            <w:r w:rsidRPr="00B005EB">
              <w:rPr>
                <w:i/>
                <w:spacing w:val="-6"/>
                <w:sz w:val="26"/>
                <w:szCs w:val="26"/>
              </w:rPr>
              <w:t xml:space="preserve"> </w:t>
            </w:r>
            <w:r w:rsidRPr="00B005EB">
              <w:rPr>
                <w:i/>
                <w:sz w:val="26"/>
                <w:szCs w:val="26"/>
              </w:rPr>
              <w:t>ấy</w:t>
            </w:r>
            <w:r w:rsidRPr="00B005EB">
              <w:rPr>
                <w:i/>
                <w:spacing w:val="-13"/>
                <w:sz w:val="26"/>
                <w:szCs w:val="26"/>
              </w:rPr>
              <w:t xml:space="preserve"> </w:t>
            </w:r>
            <w:r w:rsidRPr="00B005EB">
              <w:rPr>
                <w:i/>
                <w:sz w:val="26"/>
                <w:szCs w:val="26"/>
              </w:rPr>
              <w:t>trong</w:t>
            </w:r>
            <w:r w:rsidRPr="00B005EB">
              <w:rPr>
                <w:i/>
                <w:spacing w:val="-7"/>
                <w:sz w:val="26"/>
                <w:szCs w:val="26"/>
              </w:rPr>
              <w:t xml:space="preserve"> </w:t>
            </w:r>
            <w:r w:rsidRPr="00B005EB">
              <w:rPr>
                <w:i/>
                <w:sz w:val="26"/>
                <w:szCs w:val="26"/>
              </w:rPr>
              <w:t>văn</w:t>
            </w:r>
            <w:r w:rsidRPr="00B005EB">
              <w:rPr>
                <w:i/>
                <w:spacing w:val="-7"/>
                <w:sz w:val="26"/>
                <w:szCs w:val="26"/>
              </w:rPr>
              <w:t xml:space="preserve"> </w:t>
            </w:r>
            <w:r w:rsidRPr="00B005EB">
              <w:rPr>
                <w:i/>
                <w:sz w:val="26"/>
                <w:szCs w:val="26"/>
              </w:rPr>
              <w:t>học</w:t>
            </w:r>
            <w:r w:rsidRPr="00B005EB">
              <w:rPr>
                <w:i/>
                <w:spacing w:val="-6"/>
                <w:sz w:val="26"/>
                <w:szCs w:val="26"/>
              </w:rPr>
              <w:t xml:space="preserve"> </w:t>
            </w:r>
            <w:r w:rsidRPr="00B005EB">
              <w:rPr>
                <w:i/>
                <w:sz w:val="26"/>
                <w:szCs w:val="26"/>
              </w:rPr>
              <w:t>thường</w:t>
            </w:r>
            <w:r w:rsidRPr="00B005EB">
              <w:rPr>
                <w:i/>
                <w:spacing w:val="-7"/>
                <w:sz w:val="26"/>
                <w:szCs w:val="26"/>
              </w:rPr>
              <w:t xml:space="preserve"> </w:t>
            </w:r>
            <w:r w:rsidRPr="00B005EB">
              <w:rPr>
                <w:i/>
                <w:sz w:val="26"/>
                <w:szCs w:val="26"/>
              </w:rPr>
              <w:t>rất</w:t>
            </w:r>
            <w:r w:rsidRPr="00B005EB">
              <w:rPr>
                <w:i/>
                <w:spacing w:val="-6"/>
                <w:sz w:val="26"/>
                <w:szCs w:val="26"/>
              </w:rPr>
              <w:t xml:space="preserve"> </w:t>
            </w:r>
            <w:r w:rsidRPr="00B005EB">
              <w:rPr>
                <w:i/>
                <w:sz w:val="26"/>
                <w:szCs w:val="26"/>
              </w:rPr>
              <w:t>bình</w:t>
            </w:r>
            <w:r w:rsidRPr="00B005EB">
              <w:rPr>
                <w:i/>
                <w:spacing w:val="-8"/>
                <w:sz w:val="26"/>
                <w:szCs w:val="26"/>
              </w:rPr>
              <w:t xml:space="preserve"> </w:t>
            </w:r>
            <w:r w:rsidRPr="00B005EB">
              <w:rPr>
                <w:i/>
                <w:sz w:val="26"/>
                <w:szCs w:val="26"/>
              </w:rPr>
              <w:t>dị, thường bị khuất lấp đi sau những cuộc đời, những số phận, những hoàn cảnh bất hạnh. Nhiệm vụ của nhà văn là phải đi tìm, khám phá những vẻ đẹp</w:t>
            </w:r>
            <w:r w:rsidRPr="00B005EB">
              <w:rPr>
                <w:i/>
                <w:spacing w:val="-10"/>
                <w:sz w:val="26"/>
                <w:szCs w:val="26"/>
              </w:rPr>
              <w:t xml:space="preserve"> </w:t>
            </w:r>
            <w:r w:rsidRPr="00B005EB">
              <w:rPr>
                <w:i/>
                <w:sz w:val="26"/>
                <w:szCs w:val="26"/>
              </w:rPr>
              <w:t>cao</w:t>
            </w:r>
            <w:r w:rsidRPr="00B005EB">
              <w:rPr>
                <w:i/>
                <w:spacing w:val="-8"/>
                <w:sz w:val="26"/>
                <w:szCs w:val="26"/>
              </w:rPr>
              <w:t xml:space="preserve"> </w:t>
            </w:r>
            <w:r w:rsidRPr="00B005EB">
              <w:rPr>
                <w:i/>
                <w:sz w:val="26"/>
                <w:szCs w:val="26"/>
              </w:rPr>
              <w:t>quý,</w:t>
            </w:r>
            <w:r w:rsidRPr="00B005EB">
              <w:rPr>
                <w:i/>
                <w:spacing w:val="-8"/>
                <w:sz w:val="26"/>
                <w:szCs w:val="26"/>
              </w:rPr>
              <w:t xml:space="preserve"> </w:t>
            </w:r>
            <w:r w:rsidRPr="00B005EB">
              <w:rPr>
                <w:i/>
                <w:sz w:val="26"/>
                <w:szCs w:val="26"/>
              </w:rPr>
              <w:t>ẩn</w:t>
            </w:r>
            <w:r w:rsidRPr="00B005EB">
              <w:rPr>
                <w:i/>
                <w:spacing w:val="-8"/>
                <w:sz w:val="26"/>
                <w:szCs w:val="26"/>
              </w:rPr>
              <w:t xml:space="preserve"> </w:t>
            </w:r>
            <w:r w:rsidRPr="00B005EB">
              <w:rPr>
                <w:i/>
                <w:sz w:val="26"/>
                <w:szCs w:val="26"/>
              </w:rPr>
              <w:t>sâu</w:t>
            </w:r>
            <w:r w:rsidRPr="00B005EB">
              <w:rPr>
                <w:i/>
                <w:spacing w:val="-10"/>
                <w:sz w:val="26"/>
                <w:szCs w:val="26"/>
              </w:rPr>
              <w:t xml:space="preserve"> </w:t>
            </w:r>
            <w:r w:rsidRPr="00B005EB">
              <w:rPr>
                <w:i/>
                <w:sz w:val="26"/>
                <w:szCs w:val="26"/>
              </w:rPr>
              <w:t>trong</w:t>
            </w:r>
            <w:r w:rsidRPr="00B005EB">
              <w:rPr>
                <w:i/>
                <w:spacing w:val="-10"/>
                <w:sz w:val="26"/>
                <w:szCs w:val="26"/>
              </w:rPr>
              <w:t xml:space="preserve"> </w:t>
            </w:r>
            <w:r w:rsidRPr="00B005EB">
              <w:rPr>
                <w:i/>
                <w:sz w:val="26"/>
                <w:szCs w:val="26"/>
              </w:rPr>
              <w:t>tâm</w:t>
            </w:r>
            <w:r w:rsidRPr="00B005EB">
              <w:rPr>
                <w:i/>
                <w:spacing w:val="-10"/>
                <w:sz w:val="26"/>
                <w:szCs w:val="26"/>
              </w:rPr>
              <w:t xml:space="preserve"> </w:t>
            </w:r>
            <w:r w:rsidRPr="00B005EB">
              <w:rPr>
                <w:i/>
                <w:sz w:val="26"/>
                <w:szCs w:val="26"/>
              </w:rPr>
              <w:t>hồn</w:t>
            </w:r>
            <w:r w:rsidRPr="00B005EB">
              <w:rPr>
                <w:i/>
                <w:spacing w:val="-8"/>
                <w:sz w:val="26"/>
                <w:szCs w:val="26"/>
              </w:rPr>
              <w:t xml:space="preserve"> </w:t>
            </w:r>
            <w:r w:rsidRPr="00B005EB">
              <w:rPr>
                <w:i/>
                <w:sz w:val="26"/>
                <w:szCs w:val="26"/>
              </w:rPr>
              <w:t>con</w:t>
            </w:r>
            <w:r w:rsidRPr="00B005EB">
              <w:rPr>
                <w:i/>
                <w:spacing w:val="-8"/>
                <w:sz w:val="26"/>
                <w:szCs w:val="26"/>
              </w:rPr>
              <w:t xml:space="preserve"> </w:t>
            </w:r>
            <w:r w:rsidRPr="00B005EB">
              <w:rPr>
                <w:i/>
                <w:sz w:val="26"/>
                <w:szCs w:val="26"/>
              </w:rPr>
              <w:t>người</w:t>
            </w:r>
            <w:r w:rsidRPr="00B005EB">
              <w:rPr>
                <w:i/>
                <w:spacing w:val="-9"/>
                <w:sz w:val="26"/>
                <w:szCs w:val="26"/>
              </w:rPr>
              <w:t xml:space="preserve"> </w:t>
            </w:r>
            <w:r w:rsidRPr="00B005EB">
              <w:rPr>
                <w:i/>
                <w:sz w:val="26"/>
                <w:szCs w:val="26"/>
              </w:rPr>
              <w:t>để</w:t>
            </w:r>
            <w:r w:rsidRPr="00B005EB">
              <w:rPr>
                <w:i/>
                <w:spacing w:val="-10"/>
                <w:sz w:val="26"/>
                <w:szCs w:val="26"/>
              </w:rPr>
              <w:t xml:space="preserve"> </w:t>
            </w:r>
            <w:r w:rsidRPr="00B005EB">
              <w:rPr>
                <w:i/>
                <w:sz w:val="26"/>
                <w:szCs w:val="26"/>
              </w:rPr>
              <w:t>từ</w:t>
            </w:r>
            <w:r w:rsidRPr="00B005EB">
              <w:rPr>
                <w:i/>
                <w:spacing w:val="-9"/>
                <w:sz w:val="26"/>
                <w:szCs w:val="26"/>
              </w:rPr>
              <w:t xml:space="preserve"> </w:t>
            </w:r>
            <w:r w:rsidRPr="00B005EB">
              <w:rPr>
                <w:i/>
                <w:sz w:val="26"/>
                <w:szCs w:val="26"/>
              </w:rPr>
              <w:t>đó</w:t>
            </w:r>
            <w:r w:rsidRPr="00B005EB">
              <w:rPr>
                <w:i/>
                <w:spacing w:val="-8"/>
                <w:sz w:val="26"/>
                <w:szCs w:val="26"/>
              </w:rPr>
              <w:t xml:space="preserve"> </w:t>
            </w:r>
            <w:r w:rsidRPr="00B005EB">
              <w:rPr>
                <w:i/>
                <w:sz w:val="26"/>
                <w:szCs w:val="26"/>
              </w:rPr>
              <w:t>giúp</w:t>
            </w:r>
            <w:r w:rsidRPr="00B005EB">
              <w:rPr>
                <w:i/>
                <w:spacing w:val="-8"/>
                <w:sz w:val="26"/>
                <w:szCs w:val="26"/>
              </w:rPr>
              <w:t xml:space="preserve"> </w:t>
            </w:r>
            <w:r w:rsidRPr="00B005EB">
              <w:rPr>
                <w:i/>
                <w:sz w:val="26"/>
                <w:szCs w:val="26"/>
              </w:rPr>
              <w:t>người</w:t>
            </w:r>
            <w:r w:rsidRPr="00B005EB">
              <w:rPr>
                <w:i/>
                <w:spacing w:val="-9"/>
                <w:sz w:val="26"/>
                <w:szCs w:val="26"/>
              </w:rPr>
              <w:t xml:space="preserve"> </w:t>
            </w:r>
            <w:r w:rsidRPr="00B005EB">
              <w:rPr>
                <w:i/>
                <w:sz w:val="26"/>
                <w:szCs w:val="26"/>
              </w:rPr>
              <w:t>đọc</w:t>
            </w:r>
            <w:r w:rsidRPr="00B005EB">
              <w:rPr>
                <w:i/>
                <w:spacing w:val="-6"/>
                <w:sz w:val="26"/>
                <w:szCs w:val="26"/>
              </w:rPr>
              <w:t xml:space="preserve"> </w:t>
            </w:r>
            <w:r w:rsidRPr="00B005EB">
              <w:rPr>
                <w:i/>
                <w:sz w:val="26"/>
                <w:szCs w:val="26"/>
              </w:rPr>
              <w:t>thêm tin yêu vào con người, vào cuộc sống</w:t>
            </w:r>
            <w:r w:rsidRPr="00B005EB">
              <w:rPr>
                <w:i/>
                <w:sz w:val="26"/>
                <w:szCs w:val="26"/>
                <w:lang w:val="vi-VN"/>
              </w:rPr>
              <w:t>.</w:t>
            </w:r>
            <w:r w:rsidRPr="00B005EB">
              <w:rPr>
                <w:sz w:val="26"/>
                <w:szCs w:val="26"/>
                <w:lang w:val="vi-VN"/>
              </w:rPr>
              <w:t xml:space="preserve"> </w:t>
            </w:r>
            <w:r w:rsidRPr="00B005EB">
              <w:rPr>
                <w:i/>
                <w:sz w:val="26"/>
                <w:szCs w:val="26"/>
              </w:rPr>
              <w:t>Đó</w:t>
            </w:r>
            <w:r w:rsidRPr="00B005EB">
              <w:rPr>
                <w:i/>
                <w:spacing w:val="-13"/>
                <w:sz w:val="26"/>
                <w:szCs w:val="26"/>
              </w:rPr>
              <w:t xml:space="preserve"> </w:t>
            </w:r>
            <w:r w:rsidRPr="00B005EB">
              <w:rPr>
                <w:i/>
                <w:sz w:val="26"/>
                <w:szCs w:val="26"/>
              </w:rPr>
              <w:t>là</w:t>
            </w:r>
            <w:r w:rsidRPr="00B005EB">
              <w:rPr>
                <w:i/>
                <w:spacing w:val="-11"/>
                <w:sz w:val="26"/>
                <w:szCs w:val="26"/>
              </w:rPr>
              <w:t xml:space="preserve"> </w:t>
            </w:r>
            <w:r w:rsidRPr="00B005EB">
              <w:rPr>
                <w:i/>
                <w:sz w:val="26"/>
                <w:szCs w:val="26"/>
              </w:rPr>
              <w:t>một</w:t>
            </w:r>
            <w:r w:rsidRPr="00B005EB">
              <w:rPr>
                <w:i/>
                <w:spacing w:val="-13"/>
                <w:sz w:val="26"/>
                <w:szCs w:val="26"/>
              </w:rPr>
              <w:t xml:space="preserve"> </w:t>
            </w:r>
            <w:r w:rsidRPr="00B005EB">
              <w:rPr>
                <w:i/>
                <w:sz w:val="26"/>
                <w:szCs w:val="26"/>
                <w:lang w:val="vi-VN"/>
              </w:rPr>
              <w:t>quan niệm</w:t>
            </w:r>
            <w:r w:rsidRPr="00B005EB">
              <w:rPr>
                <w:i/>
                <w:spacing w:val="-13"/>
                <w:sz w:val="26"/>
                <w:szCs w:val="26"/>
              </w:rPr>
              <w:t xml:space="preserve"> </w:t>
            </w:r>
            <w:r w:rsidRPr="00B005EB">
              <w:rPr>
                <w:i/>
                <w:sz w:val="26"/>
                <w:szCs w:val="26"/>
              </w:rPr>
              <w:t>đúng</w:t>
            </w:r>
            <w:r w:rsidRPr="00B005EB">
              <w:rPr>
                <w:i/>
                <w:spacing w:val="-13"/>
                <w:sz w:val="26"/>
                <w:szCs w:val="26"/>
              </w:rPr>
              <w:t xml:space="preserve"> </w:t>
            </w:r>
            <w:r w:rsidRPr="00B005EB">
              <w:rPr>
                <w:i/>
                <w:sz w:val="26"/>
                <w:szCs w:val="26"/>
              </w:rPr>
              <w:t>đắn</w:t>
            </w:r>
            <w:r w:rsidRPr="00B005EB">
              <w:rPr>
                <w:i/>
                <w:spacing w:val="-13"/>
                <w:sz w:val="26"/>
                <w:szCs w:val="26"/>
              </w:rPr>
              <w:t xml:space="preserve"> </w:t>
            </w:r>
            <w:r w:rsidRPr="00B005EB">
              <w:rPr>
                <w:i/>
                <w:sz w:val="26"/>
                <w:szCs w:val="26"/>
              </w:rPr>
              <w:t>khi</w:t>
            </w:r>
            <w:r w:rsidRPr="00B005EB">
              <w:rPr>
                <w:i/>
                <w:spacing w:val="-9"/>
                <w:sz w:val="26"/>
                <w:szCs w:val="26"/>
              </w:rPr>
              <w:t xml:space="preserve"> </w:t>
            </w:r>
            <w:r w:rsidRPr="00B005EB">
              <w:rPr>
                <w:i/>
                <w:sz w:val="26"/>
                <w:szCs w:val="26"/>
              </w:rPr>
              <w:t>đánh</w:t>
            </w:r>
            <w:r w:rsidRPr="00B005EB">
              <w:rPr>
                <w:i/>
                <w:spacing w:val="-11"/>
                <w:sz w:val="26"/>
                <w:szCs w:val="26"/>
              </w:rPr>
              <w:t xml:space="preserve"> </w:t>
            </w:r>
            <w:r w:rsidRPr="00B005EB">
              <w:rPr>
                <w:i/>
                <w:sz w:val="26"/>
                <w:szCs w:val="26"/>
              </w:rPr>
              <w:t>giá</w:t>
            </w:r>
            <w:r w:rsidRPr="00B005EB">
              <w:rPr>
                <w:i/>
                <w:spacing w:val="-13"/>
                <w:sz w:val="26"/>
                <w:szCs w:val="26"/>
              </w:rPr>
              <w:t xml:space="preserve"> </w:t>
            </w:r>
            <w:r w:rsidRPr="00B005EB">
              <w:rPr>
                <w:i/>
                <w:sz w:val="26"/>
                <w:szCs w:val="26"/>
              </w:rPr>
              <w:t>về</w:t>
            </w:r>
            <w:r w:rsidRPr="00B005EB">
              <w:rPr>
                <w:i/>
                <w:spacing w:val="-11"/>
                <w:sz w:val="26"/>
                <w:szCs w:val="26"/>
              </w:rPr>
              <w:t xml:space="preserve"> </w:t>
            </w:r>
            <w:r w:rsidRPr="00B005EB">
              <w:rPr>
                <w:i/>
                <w:sz w:val="26"/>
                <w:szCs w:val="26"/>
              </w:rPr>
              <w:t>thiên</w:t>
            </w:r>
            <w:r w:rsidRPr="00B005EB">
              <w:rPr>
                <w:i/>
                <w:spacing w:val="-13"/>
                <w:sz w:val="26"/>
                <w:szCs w:val="26"/>
              </w:rPr>
              <w:t xml:space="preserve"> </w:t>
            </w:r>
            <w:r w:rsidRPr="00B005EB">
              <w:rPr>
                <w:i/>
                <w:sz w:val="26"/>
                <w:szCs w:val="26"/>
              </w:rPr>
              <w:t>chức</w:t>
            </w:r>
            <w:r w:rsidRPr="00B005EB">
              <w:rPr>
                <w:i/>
                <w:spacing w:val="-13"/>
                <w:sz w:val="26"/>
                <w:szCs w:val="26"/>
              </w:rPr>
              <w:t xml:space="preserve"> </w:t>
            </w:r>
            <w:r w:rsidRPr="00B005EB">
              <w:rPr>
                <w:i/>
                <w:sz w:val="26"/>
                <w:szCs w:val="26"/>
              </w:rPr>
              <w:t>của</w:t>
            </w:r>
            <w:r w:rsidRPr="00B005EB">
              <w:rPr>
                <w:i/>
                <w:spacing w:val="-11"/>
                <w:sz w:val="26"/>
                <w:szCs w:val="26"/>
              </w:rPr>
              <w:t xml:space="preserve"> </w:t>
            </w:r>
            <w:r w:rsidRPr="00B005EB">
              <w:rPr>
                <w:i/>
                <w:sz w:val="26"/>
                <w:szCs w:val="26"/>
              </w:rPr>
              <w:t>nhà</w:t>
            </w:r>
            <w:r w:rsidRPr="00B005EB">
              <w:rPr>
                <w:i/>
                <w:spacing w:val="-13"/>
                <w:sz w:val="26"/>
                <w:szCs w:val="26"/>
              </w:rPr>
              <w:t xml:space="preserve"> </w:t>
            </w:r>
            <w:r w:rsidRPr="00B005EB">
              <w:rPr>
                <w:i/>
                <w:sz w:val="26"/>
                <w:szCs w:val="26"/>
              </w:rPr>
              <w:t>văn,</w:t>
            </w:r>
            <w:r w:rsidRPr="00B005EB">
              <w:rPr>
                <w:i/>
                <w:spacing w:val="-13"/>
                <w:sz w:val="26"/>
                <w:szCs w:val="26"/>
              </w:rPr>
              <w:t xml:space="preserve"> </w:t>
            </w:r>
            <w:r w:rsidRPr="00B005EB">
              <w:rPr>
                <w:i/>
                <w:sz w:val="26"/>
                <w:szCs w:val="26"/>
              </w:rPr>
              <w:t>chức năng của văn học.</w:t>
            </w:r>
          </w:p>
        </w:tc>
        <w:tc>
          <w:tcPr>
            <w:tcW w:w="1030" w:type="dxa"/>
            <w:shd w:val="clear" w:color="auto" w:fill="auto"/>
          </w:tcPr>
          <w:p w14:paraId="4852C957" w14:textId="77777777" w:rsidR="00737A04" w:rsidRPr="00B005EB" w:rsidRDefault="00737A04" w:rsidP="008459D0">
            <w:pPr>
              <w:jc w:val="center"/>
              <w:rPr>
                <w:bCs/>
                <w:i/>
                <w:iCs/>
                <w:noProof/>
                <w:color w:val="000000"/>
                <w:sz w:val="26"/>
                <w:szCs w:val="26"/>
                <w:lang w:val="vi-VN"/>
              </w:rPr>
            </w:pPr>
            <w:r w:rsidRPr="00B005EB">
              <w:rPr>
                <w:bCs/>
                <w:i/>
                <w:iCs/>
                <w:noProof/>
                <w:color w:val="000000"/>
                <w:sz w:val="26"/>
                <w:szCs w:val="26"/>
                <w:lang w:val="vi-VN"/>
              </w:rPr>
              <w:t>1,0</w:t>
            </w:r>
          </w:p>
        </w:tc>
      </w:tr>
      <w:tr w:rsidR="00737A04" w:rsidRPr="00B005EB" w14:paraId="3E201C14" w14:textId="77777777" w:rsidTr="008459D0">
        <w:trPr>
          <w:trHeight w:val="146"/>
          <w:jc w:val="center"/>
        </w:trPr>
        <w:tc>
          <w:tcPr>
            <w:tcW w:w="1073" w:type="dxa"/>
            <w:vMerge/>
            <w:shd w:val="clear" w:color="auto" w:fill="auto"/>
          </w:tcPr>
          <w:p w14:paraId="29293443" w14:textId="77777777" w:rsidR="00737A04" w:rsidRPr="00B005EB" w:rsidRDefault="00737A04" w:rsidP="008459D0">
            <w:pPr>
              <w:ind w:hanging="193"/>
              <w:jc w:val="center"/>
              <w:rPr>
                <w:bCs/>
                <w:iCs/>
                <w:noProof/>
                <w:color w:val="000000"/>
                <w:sz w:val="26"/>
                <w:szCs w:val="26"/>
              </w:rPr>
            </w:pPr>
          </w:p>
        </w:tc>
        <w:tc>
          <w:tcPr>
            <w:tcW w:w="612" w:type="dxa"/>
            <w:vMerge/>
            <w:shd w:val="clear" w:color="auto" w:fill="auto"/>
          </w:tcPr>
          <w:p w14:paraId="2CC6ACC2" w14:textId="77777777" w:rsidR="00737A04" w:rsidRPr="00B005EB" w:rsidRDefault="00737A04" w:rsidP="008459D0">
            <w:pPr>
              <w:jc w:val="center"/>
              <w:rPr>
                <w:bCs/>
                <w:iCs/>
                <w:noProof/>
                <w:color w:val="000000"/>
                <w:sz w:val="26"/>
                <w:szCs w:val="26"/>
              </w:rPr>
            </w:pPr>
          </w:p>
        </w:tc>
        <w:tc>
          <w:tcPr>
            <w:tcW w:w="7502" w:type="dxa"/>
            <w:shd w:val="clear" w:color="auto" w:fill="auto"/>
          </w:tcPr>
          <w:p w14:paraId="5CDE4DB7" w14:textId="77777777" w:rsidR="00737A04" w:rsidRPr="00B005EB" w:rsidRDefault="00737A04" w:rsidP="008459D0">
            <w:pPr>
              <w:pStyle w:val="TableParagraph"/>
              <w:tabs>
                <w:tab w:val="left" w:pos="299"/>
              </w:tabs>
              <w:jc w:val="both"/>
              <w:rPr>
                <w:b/>
                <w:i/>
                <w:sz w:val="26"/>
                <w:szCs w:val="26"/>
                <w:lang w:val="vi-VN"/>
              </w:rPr>
            </w:pPr>
            <w:r w:rsidRPr="00B005EB">
              <w:rPr>
                <w:b/>
                <w:i/>
                <w:sz w:val="26"/>
                <w:szCs w:val="26"/>
                <w:lang w:val="vi-VN"/>
              </w:rPr>
              <w:t xml:space="preserve">* </w:t>
            </w:r>
            <w:r w:rsidRPr="00B005EB">
              <w:rPr>
                <w:b/>
                <w:i/>
                <w:sz w:val="26"/>
                <w:szCs w:val="26"/>
              </w:rPr>
              <w:t>Khái</w:t>
            </w:r>
            <w:r w:rsidRPr="00B005EB">
              <w:rPr>
                <w:b/>
                <w:i/>
                <w:spacing w:val="-5"/>
                <w:sz w:val="26"/>
                <w:szCs w:val="26"/>
              </w:rPr>
              <w:t xml:space="preserve"> </w:t>
            </w:r>
            <w:r w:rsidRPr="00B005EB">
              <w:rPr>
                <w:b/>
                <w:i/>
                <w:sz w:val="26"/>
                <w:szCs w:val="26"/>
              </w:rPr>
              <w:t>quát</w:t>
            </w:r>
            <w:r w:rsidRPr="00B005EB">
              <w:rPr>
                <w:b/>
                <w:i/>
                <w:spacing w:val="-5"/>
                <w:sz w:val="26"/>
                <w:szCs w:val="26"/>
              </w:rPr>
              <w:t xml:space="preserve"> </w:t>
            </w:r>
            <w:r w:rsidRPr="00B005EB">
              <w:rPr>
                <w:b/>
                <w:i/>
                <w:sz w:val="26"/>
                <w:szCs w:val="26"/>
              </w:rPr>
              <w:t>bối</w:t>
            </w:r>
            <w:r w:rsidRPr="00B005EB">
              <w:rPr>
                <w:b/>
                <w:i/>
                <w:spacing w:val="-5"/>
                <w:sz w:val="26"/>
                <w:szCs w:val="26"/>
              </w:rPr>
              <w:t xml:space="preserve"> </w:t>
            </w:r>
            <w:r w:rsidRPr="00B005EB">
              <w:rPr>
                <w:b/>
                <w:i/>
                <w:sz w:val="26"/>
                <w:szCs w:val="26"/>
              </w:rPr>
              <w:t>cảnh,</w:t>
            </w:r>
            <w:r w:rsidRPr="00B005EB">
              <w:rPr>
                <w:b/>
                <w:i/>
                <w:spacing w:val="-5"/>
                <w:sz w:val="26"/>
                <w:szCs w:val="26"/>
              </w:rPr>
              <w:t xml:space="preserve"> </w:t>
            </w:r>
            <w:r w:rsidRPr="00B005EB">
              <w:rPr>
                <w:b/>
                <w:i/>
                <w:spacing w:val="-5"/>
                <w:sz w:val="26"/>
                <w:szCs w:val="26"/>
                <w:lang w:val="vi-VN"/>
              </w:rPr>
              <w:t xml:space="preserve">chủ đề truyện, </w:t>
            </w:r>
            <w:r w:rsidRPr="00B005EB">
              <w:rPr>
                <w:b/>
                <w:i/>
                <w:sz w:val="26"/>
                <w:szCs w:val="26"/>
              </w:rPr>
              <w:t>tình</w:t>
            </w:r>
            <w:r w:rsidRPr="00B005EB">
              <w:rPr>
                <w:b/>
                <w:i/>
                <w:spacing w:val="-5"/>
                <w:sz w:val="26"/>
                <w:szCs w:val="26"/>
              </w:rPr>
              <w:t xml:space="preserve"> </w:t>
            </w:r>
            <w:r w:rsidRPr="00B005EB">
              <w:rPr>
                <w:b/>
                <w:i/>
                <w:sz w:val="26"/>
                <w:szCs w:val="26"/>
              </w:rPr>
              <w:t>huống</w:t>
            </w:r>
            <w:r w:rsidRPr="00B005EB">
              <w:rPr>
                <w:b/>
                <w:i/>
                <w:spacing w:val="-5"/>
                <w:sz w:val="26"/>
                <w:szCs w:val="26"/>
              </w:rPr>
              <w:t xml:space="preserve"> </w:t>
            </w:r>
            <w:r w:rsidRPr="00B005EB">
              <w:rPr>
                <w:b/>
                <w:i/>
                <w:spacing w:val="-2"/>
                <w:sz w:val="26"/>
                <w:szCs w:val="26"/>
              </w:rPr>
              <w:t>truyện</w:t>
            </w:r>
            <w:r w:rsidRPr="00B005EB">
              <w:rPr>
                <w:b/>
                <w:i/>
                <w:spacing w:val="-2"/>
                <w:sz w:val="26"/>
                <w:szCs w:val="26"/>
                <w:lang w:val="vi-VN"/>
              </w:rPr>
              <w:t xml:space="preserve"> Anh Hai- Bùi Quang Minh</w:t>
            </w:r>
          </w:p>
          <w:p w14:paraId="57584B02" w14:textId="77777777" w:rsidR="00737A04" w:rsidRPr="00B005EB" w:rsidRDefault="00737A04" w:rsidP="008459D0">
            <w:pPr>
              <w:pStyle w:val="TableParagraph"/>
              <w:tabs>
                <w:tab w:val="left" w:pos="299"/>
              </w:tabs>
              <w:jc w:val="both"/>
              <w:rPr>
                <w:spacing w:val="-4"/>
                <w:sz w:val="26"/>
                <w:szCs w:val="26"/>
                <w:lang w:val="vi-VN"/>
              </w:rPr>
            </w:pPr>
            <w:r w:rsidRPr="00B005EB">
              <w:rPr>
                <w:b/>
                <w:i/>
                <w:sz w:val="26"/>
                <w:szCs w:val="26"/>
                <w:lang w:val="vi-VN"/>
              </w:rPr>
              <w:t xml:space="preserve">      </w:t>
            </w:r>
            <w:r w:rsidRPr="00B005EB">
              <w:rPr>
                <w:b/>
                <w:i/>
                <w:spacing w:val="-4"/>
                <w:sz w:val="26"/>
                <w:szCs w:val="26"/>
                <w:lang w:val="vi-VN"/>
              </w:rPr>
              <w:t xml:space="preserve">+ </w:t>
            </w:r>
            <w:r w:rsidRPr="00B005EB">
              <w:rPr>
                <w:spacing w:val="-4"/>
                <w:sz w:val="26"/>
                <w:szCs w:val="26"/>
              </w:rPr>
              <w:t>Gia đình nhà anh Hai nghèo, cha mẹ sinh được tám anh em, anh là con cả trong gia đình. Ngay từ nhỏ</w:t>
            </w:r>
            <w:r w:rsidRPr="00B005EB">
              <w:rPr>
                <w:spacing w:val="-4"/>
                <w:sz w:val="26"/>
                <w:szCs w:val="26"/>
                <w:lang w:val="vi-VN"/>
              </w:rPr>
              <w:t>,</w:t>
            </w:r>
            <w:r w:rsidRPr="00B005EB">
              <w:rPr>
                <w:spacing w:val="-4"/>
                <w:sz w:val="26"/>
                <w:szCs w:val="26"/>
              </w:rPr>
              <w:t xml:space="preserve"> anh đã biết nhường nhịn các em. Học xong lớp 9</w:t>
            </w:r>
            <w:r w:rsidRPr="00B005EB">
              <w:rPr>
                <w:spacing w:val="-4"/>
                <w:sz w:val="26"/>
                <w:szCs w:val="26"/>
                <w:lang w:val="vi-VN"/>
              </w:rPr>
              <w:t>,</w:t>
            </w:r>
            <w:r w:rsidRPr="00B005EB">
              <w:rPr>
                <w:spacing w:val="-4"/>
                <w:sz w:val="26"/>
                <w:szCs w:val="26"/>
              </w:rPr>
              <w:t xml:space="preserve"> anh nghỉ học để đi làm cùng cha mẹ nuôi các em ăn học</w:t>
            </w:r>
            <w:r w:rsidRPr="00B005EB">
              <w:rPr>
                <w:spacing w:val="-4"/>
                <w:sz w:val="26"/>
                <w:szCs w:val="26"/>
                <w:lang w:val="vi-VN"/>
              </w:rPr>
              <w:t>.</w:t>
            </w:r>
          </w:p>
          <w:p w14:paraId="71426A49" w14:textId="77777777" w:rsidR="00737A04" w:rsidRPr="00B005EB" w:rsidRDefault="00737A04" w:rsidP="008459D0">
            <w:pPr>
              <w:pStyle w:val="TableParagraph"/>
              <w:tabs>
                <w:tab w:val="left" w:pos="299"/>
              </w:tabs>
              <w:jc w:val="both"/>
              <w:rPr>
                <w:b/>
                <w:i/>
                <w:sz w:val="26"/>
                <w:szCs w:val="26"/>
                <w:lang w:val="vi-VN"/>
              </w:rPr>
            </w:pPr>
            <w:r w:rsidRPr="00B005EB">
              <w:rPr>
                <w:sz w:val="26"/>
                <w:szCs w:val="26"/>
                <w:lang w:val="vi-VN"/>
              </w:rPr>
              <w:t xml:space="preserve">      + </w:t>
            </w:r>
            <w:r w:rsidRPr="00B005EB">
              <w:rPr>
                <w:sz w:val="26"/>
                <w:szCs w:val="26"/>
              </w:rPr>
              <w:t>Khi</w:t>
            </w:r>
            <w:r w:rsidRPr="00B005EB">
              <w:rPr>
                <w:spacing w:val="-3"/>
                <w:sz w:val="26"/>
                <w:szCs w:val="26"/>
              </w:rPr>
              <w:t xml:space="preserve"> </w:t>
            </w:r>
            <w:r w:rsidRPr="00B005EB">
              <w:rPr>
                <w:sz w:val="26"/>
                <w:szCs w:val="26"/>
              </w:rPr>
              <w:t>cha</w:t>
            </w:r>
            <w:r w:rsidRPr="00B005EB">
              <w:rPr>
                <w:spacing w:val="-1"/>
                <w:sz w:val="26"/>
                <w:szCs w:val="26"/>
              </w:rPr>
              <w:t xml:space="preserve"> </w:t>
            </w:r>
            <w:r w:rsidRPr="00B005EB">
              <w:rPr>
                <w:sz w:val="26"/>
                <w:szCs w:val="26"/>
              </w:rPr>
              <w:t>mẹ mất,</w:t>
            </w:r>
            <w:r w:rsidRPr="00B005EB">
              <w:rPr>
                <w:spacing w:val="-3"/>
                <w:sz w:val="26"/>
                <w:szCs w:val="26"/>
              </w:rPr>
              <w:t xml:space="preserve"> </w:t>
            </w:r>
            <w:r w:rsidRPr="00B005EB">
              <w:rPr>
                <w:sz w:val="26"/>
                <w:szCs w:val="26"/>
              </w:rPr>
              <w:t>anh</w:t>
            </w:r>
            <w:r w:rsidRPr="00B005EB">
              <w:rPr>
                <w:spacing w:val="-3"/>
                <w:sz w:val="26"/>
                <w:szCs w:val="26"/>
              </w:rPr>
              <w:t xml:space="preserve"> </w:t>
            </w:r>
            <w:r w:rsidRPr="00B005EB">
              <w:rPr>
                <w:sz w:val="26"/>
                <w:szCs w:val="26"/>
              </w:rPr>
              <w:t>thay</w:t>
            </w:r>
            <w:r w:rsidRPr="00B005EB">
              <w:rPr>
                <w:spacing w:val="-6"/>
                <w:sz w:val="26"/>
                <w:szCs w:val="26"/>
              </w:rPr>
              <w:t xml:space="preserve"> </w:t>
            </w:r>
            <w:r w:rsidRPr="00B005EB">
              <w:rPr>
                <w:sz w:val="26"/>
                <w:szCs w:val="26"/>
              </w:rPr>
              <w:t>cha mẹ</w:t>
            </w:r>
            <w:r w:rsidRPr="00B005EB">
              <w:rPr>
                <w:spacing w:val="-3"/>
                <w:sz w:val="26"/>
                <w:szCs w:val="26"/>
              </w:rPr>
              <w:t xml:space="preserve"> </w:t>
            </w:r>
            <w:r w:rsidRPr="00B005EB">
              <w:rPr>
                <w:sz w:val="26"/>
                <w:szCs w:val="26"/>
              </w:rPr>
              <w:t>tiếp</w:t>
            </w:r>
            <w:r w:rsidRPr="00B005EB">
              <w:rPr>
                <w:spacing w:val="-3"/>
                <w:sz w:val="26"/>
                <w:szCs w:val="26"/>
              </w:rPr>
              <w:t xml:space="preserve"> </w:t>
            </w:r>
            <w:r w:rsidRPr="00B005EB">
              <w:rPr>
                <w:sz w:val="26"/>
                <w:szCs w:val="26"/>
              </w:rPr>
              <w:t>tục</w:t>
            </w:r>
            <w:r w:rsidRPr="00B005EB">
              <w:rPr>
                <w:spacing w:val="-3"/>
                <w:sz w:val="26"/>
                <w:szCs w:val="26"/>
              </w:rPr>
              <w:t xml:space="preserve"> </w:t>
            </w:r>
            <w:r w:rsidRPr="00B005EB">
              <w:rPr>
                <w:sz w:val="26"/>
                <w:szCs w:val="26"/>
              </w:rPr>
              <w:t>chăm</w:t>
            </w:r>
            <w:r w:rsidRPr="00B005EB">
              <w:rPr>
                <w:spacing w:val="-5"/>
                <w:sz w:val="26"/>
                <w:szCs w:val="26"/>
              </w:rPr>
              <w:t xml:space="preserve"> </w:t>
            </w:r>
            <w:r w:rsidRPr="00B005EB">
              <w:rPr>
                <w:sz w:val="26"/>
                <w:szCs w:val="26"/>
              </w:rPr>
              <w:t>lo</w:t>
            </w:r>
            <w:r w:rsidRPr="00B005EB">
              <w:rPr>
                <w:sz w:val="26"/>
                <w:szCs w:val="26"/>
                <w:lang w:val="vi-VN"/>
              </w:rPr>
              <w:t>,</w:t>
            </w:r>
            <w:r w:rsidRPr="00B005EB">
              <w:rPr>
                <w:spacing w:val="-3"/>
                <w:sz w:val="26"/>
                <w:szCs w:val="26"/>
              </w:rPr>
              <w:t xml:space="preserve"> </w:t>
            </w:r>
            <w:r w:rsidRPr="00B005EB">
              <w:rPr>
                <w:sz w:val="26"/>
                <w:szCs w:val="26"/>
              </w:rPr>
              <w:t>nuôi</w:t>
            </w:r>
            <w:r w:rsidRPr="00B005EB">
              <w:rPr>
                <w:spacing w:val="-1"/>
                <w:sz w:val="26"/>
                <w:szCs w:val="26"/>
              </w:rPr>
              <w:t xml:space="preserve"> </w:t>
            </w:r>
            <w:r w:rsidRPr="00B005EB">
              <w:rPr>
                <w:sz w:val="26"/>
                <w:szCs w:val="26"/>
              </w:rPr>
              <w:t>nấng</w:t>
            </w:r>
            <w:r w:rsidRPr="00B005EB">
              <w:rPr>
                <w:spacing w:val="-3"/>
                <w:sz w:val="26"/>
                <w:szCs w:val="26"/>
              </w:rPr>
              <w:t xml:space="preserve"> </w:t>
            </w:r>
            <w:r w:rsidRPr="00B005EB">
              <w:rPr>
                <w:sz w:val="26"/>
                <w:szCs w:val="26"/>
              </w:rPr>
              <w:t>các em thành đạt. Và các em cũng nhận ra sự hi sinh lớn lao của anh.</w:t>
            </w:r>
          </w:p>
          <w:p w14:paraId="1BF45534" w14:textId="77777777" w:rsidR="00737A04" w:rsidRPr="00B005EB" w:rsidRDefault="00737A04" w:rsidP="008459D0">
            <w:pPr>
              <w:jc w:val="both"/>
              <w:rPr>
                <w:i/>
                <w:sz w:val="26"/>
                <w:szCs w:val="26"/>
                <w:lang w:val="vi-VN"/>
              </w:rPr>
            </w:pPr>
            <w:r w:rsidRPr="00B005EB">
              <w:rPr>
                <w:i/>
                <w:sz w:val="26"/>
                <w:szCs w:val="26"/>
                <w:lang w:val="vi-VN"/>
              </w:rPr>
              <w:t>=</w:t>
            </w:r>
            <w:r w:rsidRPr="00B005EB">
              <w:rPr>
                <w:i/>
                <w:sz w:val="26"/>
                <w:szCs w:val="26"/>
              </w:rPr>
              <w:t>&gt;</w:t>
            </w:r>
            <w:r w:rsidRPr="00B005EB">
              <w:rPr>
                <w:i/>
                <w:spacing w:val="-3"/>
                <w:sz w:val="26"/>
                <w:szCs w:val="26"/>
              </w:rPr>
              <w:t xml:space="preserve"> </w:t>
            </w:r>
            <w:r w:rsidRPr="00B005EB">
              <w:rPr>
                <w:i/>
                <w:sz w:val="26"/>
                <w:szCs w:val="26"/>
              </w:rPr>
              <w:t>Câu</w:t>
            </w:r>
            <w:r w:rsidRPr="00B005EB">
              <w:rPr>
                <w:i/>
                <w:spacing w:val="-3"/>
                <w:sz w:val="26"/>
                <w:szCs w:val="26"/>
              </w:rPr>
              <w:t xml:space="preserve"> </w:t>
            </w:r>
            <w:r w:rsidRPr="00B005EB">
              <w:rPr>
                <w:i/>
                <w:sz w:val="26"/>
                <w:szCs w:val="26"/>
              </w:rPr>
              <w:t>chuyện</w:t>
            </w:r>
            <w:r w:rsidRPr="00B005EB">
              <w:rPr>
                <w:i/>
                <w:spacing w:val="-3"/>
                <w:sz w:val="26"/>
                <w:szCs w:val="26"/>
              </w:rPr>
              <w:t xml:space="preserve"> </w:t>
            </w:r>
            <w:r w:rsidRPr="00B005EB">
              <w:rPr>
                <w:i/>
                <w:sz w:val="26"/>
                <w:szCs w:val="26"/>
              </w:rPr>
              <w:t>ngắn</w:t>
            </w:r>
            <w:r w:rsidRPr="00B005EB">
              <w:rPr>
                <w:i/>
                <w:spacing w:val="-1"/>
                <w:sz w:val="26"/>
                <w:szCs w:val="26"/>
              </w:rPr>
              <w:t xml:space="preserve"> </w:t>
            </w:r>
            <w:r w:rsidRPr="00B005EB">
              <w:rPr>
                <w:i/>
                <w:sz w:val="26"/>
                <w:szCs w:val="26"/>
              </w:rPr>
              <w:t>gọn,</w:t>
            </w:r>
            <w:r w:rsidRPr="00B005EB">
              <w:rPr>
                <w:i/>
                <w:spacing w:val="-3"/>
                <w:sz w:val="26"/>
                <w:szCs w:val="26"/>
              </w:rPr>
              <w:t xml:space="preserve"> </w:t>
            </w:r>
            <w:r w:rsidRPr="00B005EB">
              <w:rPr>
                <w:i/>
                <w:sz w:val="26"/>
                <w:szCs w:val="26"/>
              </w:rPr>
              <w:t>nhà</w:t>
            </w:r>
            <w:r w:rsidRPr="00B005EB">
              <w:rPr>
                <w:i/>
                <w:spacing w:val="-3"/>
                <w:sz w:val="26"/>
                <w:szCs w:val="26"/>
              </w:rPr>
              <w:t xml:space="preserve"> </w:t>
            </w:r>
            <w:r w:rsidRPr="00B005EB">
              <w:rPr>
                <w:i/>
                <w:sz w:val="26"/>
                <w:szCs w:val="26"/>
              </w:rPr>
              <w:t>văn</w:t>
            </w:r>
            <w:r w:rsidRPr="00B005EB">
              <w:rPr>
                <w:i/>
                <w:spacing w:val="-3"/>
                <w:sz w:val="26"/>
                <w:szCs w:val="26"/>
              </w:rPr>
              <w:t xml:space="preserve"> </w:t>
            </w:r>
            <w:r w:rsidRPr="00B005EB">
              <w:rPr>
                <w:i/>
                <w:sz w:val="26"/>
                <w:szCs w:val="26"/>
              </w:rPr>
              <w:t>tạo</w:t>
            </w:r>
            <w:r w:rsidRPr="00B005EB">
              <w:rPr>
                <w:i/>
                <w:spacing w:val="-3"/>
                <w:sz w:val="26"/>
                <w:szCs w:val="26"/>
              </w:rPr>
              <w:t xml:space="preserve"> </w:t>
            </w:r>
            <w:r w:rsidRPr="00B005EB">
              <w:rPr>
                <w:i/>
                <w:sz w:val="26"/>
                <w:szCs w:val="26"/>
              </w:rPr>
              <w:t>dựng</w:t>
            </w:r>
            <w:r w:rsidRPr="00B005EB">
              <w:rPr>
                <w:i/>
                <w:spacing w:val="-3"/>
                <w:sz w:val="26"/>
                <w:szCs w:val="26"/>
              </w:rPr>
              <w:t xml:space="preserve"> </w:t>
            </w:r>
            <w:r w:rsidRPr="00B005EB">
              <w:rPr>
                <w:i/>
                <w:sz w:val="26"/>
                <w:szCs w:val="26"/>
              </w:rPr>
              <w:t>bối</w:t>
            </w:r>
            <w:r w:rsidRPr="00B005EB">
              <w:rPr>
                <w:i/>
                <w:spacing w:val="-1"/>
                <w:sz w:val="26"/>
                <w:szCs w:val="26"/>
              </w:rPr>
              <w:t xml:space="preserve"> </w:t>
            </w:r>
            <w:r w:rsidRPr="00B005EB">
              <w:rPr>
                <w:i/>
                <w:sz w:val="26"/>
                <w:szCs w:val="26"/>
              </w:rPr>
              <w:t>cảnh</w:t>
            </w:r>
            <w:r w:rsidRPr="00B005EB">
              <w:rPr>
                <w:i/>
                <w:spacing w:val="-3"/>
                <w:sz w:val="26"/>
                <w:szCs w:val="26"/>
              </w:rPr>
              <w:t xml:space="preserve"> </w:t>
            </w:r>
            <w:r w:rsidRPr="00B005EB">
              <w:rPr>
                <w:i/>
                <w:sz w:val="26"/>
                <w:szCs w:val="26"/>
              </w:rPr>
              <w:t>đơn</w:t>
            </w:r>
            <w:r w:rsidRPr="00B005EB">
              <w:rPr>
                <w:i/>
                <w:spacing w:val="-1"/>
                <w:sz w:val="26"/>
                <w:szCs w:val="26"/>
              </w:rPr>
              <w:t xml:space="preserve"> </w:t>
            </w:r>
            <w:r w:rsidRPr="00B005EB">
              <w:rPr>
                <w:i/>
                <w:sz w:val="26"/>
                <w:szCs w:val="26"/>
              </w:rPr>
              <w:t>giản</w:t>
            </w:r>
            <w:r w:rsidRPr="00B005EB">
              <w:rPr>
                <w:i/>
                <w:spacing w:val="-3"/>
                <w:sz w:val="26"/>
                <w:szCs w:val="26"/>
              </w:rPr>
              <w:t xml:space="preserve"> </w:t>
            </w:r>
            <w:r w:rsidRPr="00B005EB">
              <w:rPr>
                <w:i/>
                <w:sz w:val="26"/>
                <w:szCs w:val="26"/>
              </w:rPr>
              <w:t>nhưng</w:t>
            </w:r>
            <w:r w:rsidRPr="00B005EB">
              <w:rPr>
                <w:i/>
                <w:spacing w:val="-1"/>
                <w:sz w:val="26"/>
                <w:szCs w:val="26"/>
              </w:rPr>
              <w:t xml:space="preserve"> </w:t>
            </w:r>
            <w:r w:rsidRPr="00B005EB">
              <w:rPr>
                <w:i/>
                <w:sz w:val="26"/>
                <w:szCs w:val="26"/>
              </w:rPr>
              <w:t>lại giúp thể hiện rõ tính cách, phẩm chất, vẻ đẹp tâm hồn của các nhân vật</w:t>
            </w:r>
            <w:r w:rsidRPr="00B005EB">
              <w:rPr>
                <w:i/>
                <w:sz w:val="26"/>
                <w:szCs w:val="26"/>
                <w:lang w:val="vi-VN"/>
              </w:rPr>
              <w:t>. Đề cao giá trị của tình anh em, tình yêu và sự hi sinh...</w:t>
            </w:r>
          </w:p>
        </w:tc>
        <w:tc>
          <w:tcPr>
            <w:tcW w:w="1030" w:type="dxa"/>
            <w:shd w:val="clear" w:color="auto" w:fill="auto"/>
          </w:tcPr>
          <w:p w14:paraId="077567E9" w14:textId="77777777" w:rsidR="00737A04" w:rsidRPr="00B005EB" w:rsidRDefault="00737A04" w:rsidP="008459D0">
            <w:pPr>
              <w:jc w:val="center"/>
              <w:rPr>
                <w:bCs/>
                <w:i/>
                <w:iCs/>
                <w:noProof/>
                <w:color w:val="000000"/>
                <w:sz w:val="26"/>
                <w:szCs w:val="26"/>
                <w:lang w:val="vi-VN"/>
              </w:rPr>
            </w:pPr>
            <w:r w:rsidRPr="00B005EB">
              <w:rPr>
                <w:bCs/>
                <w:i/>
                <w:iCs/>
                <w:noProof/>
                <w:color w:val="000000"/>
                <w:sz w:val="26"/>
                <w:szCs w:val="26"/>
                <w:lang w:val="vi-VN"/>
              </w:rPr>
              <w:t>0,5</w:t>
            </w:r>
          </w:p>
        </w:tc>
      </w:tr>
      <w:tr w:rsidR="00737A04" w:rsidRPr="00B005EB" w14:paraId="239AA876" w14:textId="77777777" w:rsidTr="008459D0">
        <w:trPr>
          <w:trHeight w:val="146"/>
          <w:jc w:val="center"/>
        </w:trPr>
        <w:tc>
          <w:tcPr>
            <w:tcW w:w="1073" w:type="dxa"/>
            <w:vMerge/>
            <w:shd w:val="clear" w:color="auto" w:fill="auto"/>
          </w:tcPr>
          <w:p w14:paraId="70E1FB36" w14:textId="77777777" w:rsidR="00737A04" w:rsidRPr="00B005EB" w:rsidRDefault="00737A04" w:rsidP="008459D0">
            <w:pPr>
              <w:ind w:hanging="193"/>
              <w:jc w:val="center"/>
              <w:rPr>
                <w:bCs/>
                <w:iCs/>
                <w:noProof/>
                <w:color w:val="000000"/>
                <w:sz w:val="26"/>
                <w:szCs w:val="26"/>
              </w:rPr>
            </w:pPr>
          </w:p>
        </w:tc>
        <w:tc>
          <w:tcPr>
            <w:tcW w:w="612" w:type="dxa"/>
            <w:shd w:val="clear" w:color="auto" w:fill="auto"/>
          </w:tcPr>
          <w:p w14:paraId="286F3F8E" w14:textId="77777777" w:rsidR="00737A04" w:rsidRPr="00B005EB" w:rsidRDefault="00737A04" w:rsidP="008459D0">
            <w:pPr>
              <w:jc w:val="center"/>
              <w:rPr>
                <w:bCs/>
                <w:iCs/>
                <w:noProof/>
                <w:color w:val="000000"/>
                <w:sz w:val="26"/>
                <w:szCs w:val="26"/>
              </w:rPr>
            </w:pPr>
          </w:p>
        </w:tc>
        <w:tc>
          <w:tcPr>
            <w:tcW w:w="7502" w:type="dxa"/>
            <w:shd w:val="clear" w:color="auto" w:fill="auto"/>
          </w:tcPr>
          <w:p w14:paraId="4EE5E4A8" w14:textId="77777777" w:rsidR="00737A04" w:rsidRPr="00B005EB" w:rsidRDefault="00737A04" w:rsidP="008459D0">
            <w:pPr>
              <w:pStyle w:val="TableParagraph"/>
              <w:tabs>
                <w:tab w:val="left" w:pos="559"/>
              </w:tabs>
              <w:jc w:val="both"/>
              <w:rPr>
                <w:b/>
                <w:sz w:val="26"/>
                <w:szCs w:val="26"/>
              </w:rPr>
            </w:pPr>
            <w:r w:rsidRPr="00B005EB">
              <w:rPr>
                <w:b/>
                <w:i/>
                <w:sz w:val="26"/>
                <w:szCs w:val="26"/>
                <w:lang w:val="vi-VN"/>
              </w:rPr>
              <w:t xml:space="preserve">* </w:t>
            </w:r>
            <w:r w:rsidRPr="00B005EB">
              <w:rPr>
                <w:b/>
                <w:i/>
                <w:color w:val="050505"/>
                <w:sz w:val="26"/>
                <w:szCs w:val="26"/>
                <w:shd w:val="clear" w:color="auto" w:fill="FFFFFF"/>
              </w:rPr>
              <w:t>hạt ngọc ẩn giấu trong bề sâu tâm hồ</w:t>
            </w:r>
            <w:r w:rsidRPr="00B005EB">
              <w:rPr>
                <w:b/>
                <w:i/>
                <w:color w:val="050505"/>
                <w:sz w:val="26"/>
                <w:szCs w:val="26"/>
                <w:shd w:val="clear" w:color="auto" w:fill="FFFFFF"/>
                <w:lang w:val="vi-VN"/>
              </w:rPr>
              <w:t xml:space="preserve">n </w:t>
            </w:r>
            <w:r w:rsidRPr="00B005EB">
              <w:rPr>
                <w:b/>
                <w:sz w:val="26"/>
                <w:szCs w:val="26"/>
              </w:rPr>
              <w:t>của nhân vật</w:t>
            </w:r>
            <w:r w:rsidRPr="00B005EB">
              <w:rPr>
                <w:b/>
                <w:spacing w:val="-4"/>
                <w:sz w:val="26"/>
                <w:szCs w:val="26"/>
              </w:rPr>
              <w:t xml:space="preserve"> </w:t>
            </w:r>
            <w:r w:rsidRPr="00B005EB">
              <w:rPr>
                <w:b/>
                <w:sz w:val="26"/>
                <w:szCs w:val="26"/>
              </w:rPr>
              <w:t>anh</w:t>
            </w:r>
            <w:r w:rsidRPr="00B005EB">
              <w:rPr>
                <w:b/>
                <w:spacing w:val="-2"/>
                <w:sz w:val="26"/>
                <w:szCs w:val="26"/>
              </w:rPr>
              <w:t xml:space="preserve"> </w:t>
            </w:r>
            <w:r w:rsidRPr="00B005EB">
              <w:rPr>
                <w:b/>
                <w:sz w:val="26"/>
                <w:szCs w:val="26"/>
              </w:rPr>
              <w:t>Hai</w:t>
            </w:r>
            <w:r w:rsidRPr="00B005EB">
              <w:rPr>
                <w:b/>
                <w:spacing w:val="-4"/>
                <w:sz w:val="26"/>
                <w:szCs w:val="26"/>
              </w:rPr>
              <w:t xml:space="preserve"> </w:t>
            </w:r>
            <w:r w:rsidRPr="00B005EB">
              <w:rPr>
                <w:b/>
                <w:sz w:val="26"/>
                <w:szCs w:val="26"/>
              </w:rPr>
              <w:t>đó</w:t>
            </w:r>
            <w:r w:rsidRPr="00B005EB">
              <w:rPr>
                <w:b/>
                <w:spacing w:val="-4"/>
                <w:sz w:val="26"/>
                <w:szCs w:val="26"/>
              </w:rPr>
              <w:t xml:space="preserve"> </w:t>
            </w:r>
            <w:r w:rsidRPr="00B005EB">
              <w:rPr>
                <w:b/>
                <w:sz w:val="26"/>
                <w:szCs w:val="26"/>
              </w:rPr>
              <w:t>chính</w:t>
            </w:r>
            <w:r w:rsidRPr="00B005EB">
              <w:rPr>
                <w:b/>
                <w:spacing w:val="-2"/>
                <w:sz w:val="26"/>
                <w:szCs w:val="26"/>
              </w:rPr>
              <w:t xml:space="preserve"> </w:t>
            </w:r>
            <w:r w:rsidRPr="00B005EB">
              <w:rPr>
                <w:b/>
                <w:sz w:val="26"/>
                <w:szCs w:val="26"/>
              </w:rPr>
              <w:t>là</w:t>
            </w:r>
            <w:r w:rsidRPr="00B005EB">
              <w:rPr>
                <w:b/>
                <w:spacing w:val="-4"/>
                <w:sz w:val="26"/>
                <w:szCs w:val="26"/>
              </w:rPr>
              <w:t xml:space="preserve"> </w:t>
            </w:r>
            <w:r w:rsidRPr="00B005EB">
              <w:rPr>
                <w:b/>
                <w:sz w:val="26"/>
                <w:szCs w:val="26"/>
              </w:rPr>
              <w:t>tình</w:t>
            </w:r>
            <w:r w:rsidRPr="00B005EB">
              <w:rPr>
                <w:b/>
                <w:spacing w:val="-4"/>
                <w:sz w:val="26"/>
                <w:szCs w:val="26"/>
              </w:rPr>
              <w:t xml:space="preserve"> </w:t>
            </w:r>
            <w:r w:rsidRPr="00B005EB">
              <w:rPr>
                <w:b/>
                <w:sz w:val="26"/>
                <w:szCs w:val="26"/>
              </w:rPr>
              <w:t>yêu</w:t>
            </w:r>
            <w:r w:rsidRPr="00B005EB">
              <w:rPr>
                <w:b/>
                <w:spacing w:val="-4"/>
                <w:sz w:val="26"/>
                <w:szCs w:val="26"/>
              </w:rPr>
              <w:t xml:space="preserve"> </w:t>
            </w:r>
            <w:r w:rsidRPr="00B005EB">
              <w:rPr>
                <w:b/>
                <w:sz w:val="26"/>
                <w:szCs w:val="26"/>
              </w:rPr>
              <w:t>thương,</w:t>
            </w:r>
            <w:r w:rsidRPr="00B005EB">
              <w:rPr>
                <w:b/>
                <w:spacing w:val="-1"/>
                <w:sz w:val="26"/>
                <w:szCs w:val="26"/>
              </w:rPr>
              <w:t xml:space="preserve"> </w:t>
            </w:r>
            <w:r w:rsidRPr="00B005EB">
              <w:rPr>
                <w:b/>
                <w:sz w:val="26"/>
                <w:szCs w:val="26"/>
              </w:rPr>
              <w:t>sự</w:t>
            </w:r>
            <w:r w:rsidRPr="00B005EB">
              <w:rPr>
                <w:b/>
                <w:spacing w:val="-1"/>
                <w:sz w:val="26"/>
                <w:szCs w:val="26"/>
              </w:rPr>
              <w:t xml:space="preserve"> </w:t>
            </w:r>
            <w:r w:rsidRPr="00B005EB">
              <w:rPr>
                <w:b/>
                <w:sz w:val="26"/>
                <w:szCs w:val="26"/>
              </w:rPr>
              <w:t>nhường</w:t>
            </w:r>
            <w:r w:rsidRPr="00B005EB">
              <w:rPr>
                <w:b/>
                <w:spacing w:val="-4"/>
                <w:sz w:val="26"/>
                <w:szCs w:val="26"/>
              </w:rPr>
              <w:t xml:space="preserve"> </w:t>
            </w:r>
            <w:r w:rsidRPr="00B005EB">
              <w:rPr>
                <w:b/>
                <w:sz w:val="26"/>
                <w:szCs w:val="26"/>
              </w:rPr>
              <w:t>nhịn,</w:t>
            </w:r>
            <w:r w:rsidRPr="00B005EB">
              <w:rPr>
                <w:b/>
                <w:spacing w:val="-4"/>
                <w:sz w:val="26"/>
                <w:szCs w:val="26"/>
              </w:rPr>
              <w:t xml:space="preserve"> </w:t>
            </w:r>
            <w:r w:rsidRPr="00B005EB">
              <w:rPr>
                <w:b/>
                <w:sz w:val="26"/>
                <w:szCs w:val="26"/>
              </w:rPr>
              <w:t>lòng</w:t>
            </w:r>
            <w:r w:rsidRPr="00B005EB">
              <w:rPr>
                <w:b/>
                <w:spacing w:val="-4"/>
                <w:sz w:val="26"/>
                <w:szCs w:val="26"/>
              </w:rPr>
              <w:t xml:space="preserve"> </w:t>
            </w:r>
            <w:r w:rsidRPr="00B005EB">
              <w:rPr>
                <w:b/>
                <w:sz w:val="26"/>
                <w:szCs w:val="26"/>
              </w:rPr>
              <w:t>nhân hậu, giàu đức hi sinh giành cho gia đình, cho các em.</w:t>
            </w:r>
          </w:p>
          <w:p w14:paraId="6481D21A" w14:textId="77777777" w:rsidR="00737A04" w:rsidRPr="00B005EB" w:rsidRDefault="00737A04" w:rsidP="008459D0">
            <w:pPr>
              <w:pStyle w:val="TableParagraph"/>
              <w:tabs>
                <w:tab w:val="left" w:pos="6274"/>
              </w:tabs>
              <w:jc w:val="both"/>
              <w:rPr>
                <w:i/>
                <w:sz w:val="26"/>
                <w:szCs w:val="26"/>
                <w:lang w:val="vi-VN"/>
              </w:rPr>
            </w:pPr>
            <w:r w:rsidRPr="00B005EB">
              <w:rPr>
                <w:i/>
                <w:sz w:val="26"/>
                <w:szCs w:val="26"/>
                <w:lang w:val="vi-VN"/>
              </w:rPr>
              <w:t xml:space="preserve">- </w:t>
            </w:r>
            <w:r w:rsidRPr="00B005EB">
              <w:rPr>
                <w:i/>
                <w:sz w:val="26"/>
                <w:szCs w:val="26"/>
              </w:rPr>
              <w:t>Người</w:t>
            </w:r>
            <w:r w:rsidRPr="00B005EB">
              <w:rPr>
                <w:i/>
                <w:spacing w:val="-6"/>
                <w:sz w:val="26"/>
                <w:szCs w:val="26"/>
              </w:rPr>
              <w:t xml:space="preserve"> </w:t>
            </w:r>
            <w:r w:rsidRPr="00B005EB">
              <w:rPr>
                <w:i/>
                <w:sz w:val="26"/>
                <w:szCs w:val="26"/>
              </w:rPr>
              <w:t>anh</w:t>
            </w:r>
            <w:r w:rsidRPr="00B005EB">
              <w:rPr>
                <w:i/>
                <w:spacing w:val="-5"/>
                <w:sz w:val="26"/>
                <w:szCs w:val="26"/>
              </w:rPr>
              <w:t xml:space="preserve"> </w:t>
            </w:r>
            <w:r w:rsidRPr="00B005EB">
              <w:rPr>
                <w:i/>
                <w:sz w:val="26"/>
                <w:szCs w:val="26"/>
              </w:rPr>
              <w:t>khi</w:t>
            </w:r>
            <w:r w:rsidRPr="00B005EB">
              <w:rPr>
                <w:i/>
                <w:spacing w:val="-6"/>
                <w:sz w:val="26"/>
                <w:szCs w:val="26"/>
              </w:rPr>
              <w:t xml:space="preserve"> </w:t>
            </w:r>
            <w:r w:rsidRPr="00B005EB">
              <w:rPr>
                <w:i/>
                <w:sz w:val="26"/>
                <w:szCs w:val="26"/>
              </w:rPr>
              <w:t>còn</w:t>
            </w:r>
            <w:r w:rsidRPr="00B005EB">
              <w:rPr>
                <w:i/>
                <w:spacing w:val="-5"/>
                <w:sz w:val="26"/>
                <w:szCs w:val="26"/>
              </w:rPr>
              <w:t xml:space="preserve"> bé</w:t>
            </w:r>
            <w:r w:rsidRPr="00B005EB">
              <w:rPr>
                <w:i/>
                <w:spacing w:val="-5"/>
                <w:sz w:val="26"/>
                <w:szCs w:val="26"/>
                <w:lang w:val="vi-VN"/>
              </w:rPr>
              <w:t>:</w:t>
            </w:r>
          </w:p>
          <w:p w14:paraId="63661DD0" w14:textId="77777777" w:rsidR="00737A04" w:rsidRPr="00B005EB" w:rsidRDefault="00737A04" w:rsidP="008459D0">
            <w:pPr>
              <w:pStyle w:val="TableParagraph"/>
              <w:tabs>
                <w:tab w:val="left" w:pos="6274"/>
              </w:tabs>
              <w:jc w:val="both"/>
              <w:rPr>
                <w:i/>
                <w:sz w:val="26"/>
                <w:szCs w:val="26"/>
              </w:rPr>
            </w:pPr>
            <w:r w:rsidRPr="00B005EB">
              <w:rPr>
                <w:i/>
                <w:sz w:val="26"/>
                <w:szCs w:val="26"/>
                <w:lang w:val="vi-VN"/>
              </w:rPr>
              <w:t xml:space="preserve">      + </w:t>
            </w:r>
            <w:r w:rsidRPr="00B005EB">
              <w:rPr>
                <w:sz w:val="26"/>
                <w:szCs w:val="26"/>
              </w:rPr>
              <w:t>Hoàn cảnh gia đình: Nghèo, ba mẹ sinh</w:t>
            </w:r>
            <w:r w:rsidRPr="00B005EB">
              <w:rPr>
                <w:spacing w:val="-1"/>
                <w:sz w:val="26"/>
                <w:szCs w:val="26"/>
              </w:rPr>
              <w:t xml:space="preserve"> </w:t>
            </w:r>
            <w:r w:rsidRPr="00B005EB">
              <w:rPr>
                <w:sz w:val="26"/>
                <w:szCs w:val="26"/>
              </w:rPr>
              <w:t>được tám</w:t>
            </w:r>
            <w:r w:rsidRPr="00B005EB">
              <w:rPr>
                <w:spacing w:val="-1"/>
                <w:sz w:val="26"/>
                <w:szCs w:val="26"/>
              </w:rPr>
              <w:t xml:space="preserve"> </w:t>
            </w:r>
            <w:r w:rsidRPr="00B005EB">
              <w:rPr>
                <w:sz w:val="26"/>
                <w:szCs w:val="26"/>
              </w:rPr>
              <w:t>đứa con</w:t>
            </w:r>
            <w:r w:rsidRPr="00B005EB">
              <w:rPr>
                <w:spacing w:val="80"/>
                <w:w w:val="150"/>
                <w:sz w:val="26"/>
                <w:szCs w:val="26"/>
                <w:lang w:val="vi-VN"/>
              </w:rPr>
              <w:t>.</w:t>
            </w:r>
            <w:r w:rsidRPr="00B005EB">
              <w:rPr>
                <w:sz w:val="26"/>
                <w:szCs w:val="26"/>
              </w:rPr>
              <w:t xml:space="preserve"> Bám</w:t>
            </w:r>
            <w:r w:rsidRPr="00B005EB">
              <w:rPr>
                <w:spacing w:val="-1"/>
                <w:sz w:val="26"/>
                <w:szCs w:val="26"/>
              </w:rPr>
              <w:t xml:space="preserve"> </w:t>
            </w:r>
            <w:r w:rsidRPr="00B005EB">
              <w:rPr>
                <w:sz w:val="26"/>
                <w:szCs w:val="26"/>
              </w:rPr>
              <w:t>riết của cảnh nghèo đổ dồn lên bao nhiêu con người từng ngày vật lộn cùng miếng cơm manh áo.</w:t>
            </w:r>
          </w:p>
          <w:p w14:paraId="5F92A3C1" w14:textId="77777777" w:rsidR="00737A04" w:rsidRPr="00B005EB" w:rsidRDefault="00737A04" w:rsidP="008459D0">
            <w:pPr>
              <w:pStyle w:val="TableParagraph"/>
              <w:tabs>
                <w:tab w:val="left" w:pos="6274"/>
              </w:tabs>
              <w:jc w:val="both"/>
              <w:rPr>
                <w:sz w:val="26"/>
                <w:szCs w:val="26"/>
                <w:lang w:val="vi-VN"/>
              </w:rPr>
            </w:pPr>
            <w:r w:rsidRPr="00B005EB">
              <w:rPr>
                <w:i/>
                <w:sz w:val="26"/>
                <w:szCs w:val="26"/>
                <w:lang w:val="vi-VN"/>
              </w:rPr>
              <w:t xml:space="preserve">      + </w:t>
            </w:r>
            <w:r w:rsidRPr="00B005EB">
              <w:rPr>
                <w:sz w:val="26"/>
                <w:szCs w:val="26"/>
              </w:rPr>
              <w:t xml:space="preserve">Tính cách của anh Hai: </w:t>
            </w:r>
            <w:r w:rsidRPr="00B005EB">
              <w:rPr>
                <w:i/>
                <w:sz w:val="26"/>
                <w:szCs w:val="26"/>
              </w:rPr>
              <w:t>không nằm trên giường,</w:t>
            </w:r>
            <w:r w:rsidRPr="00B005EB">
              <w:rPr>
                <w:sz w:val="26"/>
                <w:szCs w:val="26"/>
              </w:rPr>
              <w:t xml:space="preserve"> mọi người ăn uống</w:t>
            </w:r>
            <w:r w:rsidRPr="00B005EB">
              <w:rPr>
                <w:spacing w:val="-8"/>
                <w:sz w:val="26"/>
                <w:szCs w:val="26"/>
              </w:rPr>
              <w:t xml:space="preserve"> </w:t>
            </w:r>
            <w:r w:rsidRPr="00B005EB">
              <w:rPr>
                <w:sz w:val="26"/>
                <w:szCs w:val="26"/>
              </w:rPr>
              <w:t>vui</w:t>
            </w:r>
            <w:r w:rsidRPr="00B005EB">
              <w:rPr>
                <w:spacing w:val="-8"/>
                <w:sz w:val="26"/>
                <w:szCs w:val="26"/>
              </w:rPr>
              <w:t xml:space="preserve"> </w:t>
            </w:r>
            <w:r w:rsidRPr="00B005EB">
              <w:rPr>
                <w:sz w:val="26"/>
                <w:szCs w:val="26"/>
              </w:rPr>
              <w:t>đùa,</w:t>
            </w:r>
            <w:r w:rsidRPr="00B005EB">
              <w:rPr>
                <w:spacing w:val="-5"/>
                <w:sz w:val="26"/>
                <w:szCs w:val="26"/>
              </w:rPr>
              <w:t xml:space="preserve"> </w:t>
            </w:r>
            <w:r w:rsidRPr="00B005EB">
              <w:rPr>
                <w:sz w:val="26"/>
                <w:szCs w:val="26"/>
              </w:rPr>
              <w:t>mình</w:t>
            </w:r>
            <w:r w:rsidRPr="00B005EB">
              <w:rPr>
                <w:spacing w:val="-8"/>
                <w:sz w:val="26"/>
                <w:szCs w:val="26"/>
              </w:rPr>
              <w:t xml:space="preserve"> </w:t>
            </w:r>
            <w:r w:rsidRPr="00B005EB">
              <w:rPr>
                <w:sz w:val="26"/>
                <w:szCs w:val="26"/>
              </w:rPr>
              <w:t>thích</w:t>
            </w:r>
            <w:r w:rsidRPr="00B005EB">
              <w:rPr>
                <w:spacing w:val="-5"/>
                <w:sz w:val="26"/>
                <w:szCs w:val="26"/>
              </w:rPr>
              <w:t xml:space="preserve"> </w:t>
            </w:r>
            <w:r w:rsidRPr="00B005EB">
              <w:rPr>
                <w:sz w:val="26"/>
                <w:szCs w:val="26"/>
              </w:rPr>
              <w:t>một</w:t>
            </w:r>
            <w:r w:rsidRPr="00B005EB">
              <w:rPr>
                <w:spacing w:val="-6"/>
                <w:sz w:val="26"/>
                <w:szCs w:val="26"/>
              </w:rPr>
              <w:t xml:space="preserve"> </w:t>
            </w:r>
            <w:r w:rsidRPr="00B005EB">
              <w:rPr>
                <w:sz w:val="26"/>
                <w:szCs w:val="26"/>
              </w:rPr>
              <w:t>góc</w:t>
            </w:r>
            <w:r w:rsidRPr="00B005EB">
              <w:rPr>
                <w:spacing w:val="-5"/>
                <w:sz w:val="26"/>
                <w:szCs w:val="26"/>
              </w:rPr>
              <w:t xml:space="preserve"> </w:t>
            </w:r>
            <w:r w:rsidRPr="00B005EB">
              <w:rPr>
                <w:sz w:val="26"/>
                <w:szCs w:val="26"/>
              </w:rPr>
              <w:t>riêng</w:t>
            </w:r>
            <w:r w:rsidRPr="00B005EB">
              <w:rPr>
                <w:spacing w:val="-4"/>
                <w:sz w:val="26"/>
                <w:szCs w:val="26"/>
                <w:lang w:val="vi-VN"/>
              </w:rPr>
              <w:t xml:space="preserve">. </w:t>
            </w:r>
            <w:r w:rsidRPr="00B005EB">
              <w:rPr>
                <w:sz w:val="26"/>
                <w:szCs w:val="26"/>
              </w:rPr>
              <w:t>Chất</w:t>
            </w:r>
            <w:r w:rsidRPr="00B005EB">
              <w:rPr>
                <w:spacing w:val="-8"/>
                <w:sz w:val="26"/>
                <w:szCs w:val="26"/>
              </w:rPr>
              <w:t xml:space="preserve"> </w:t>
            </w:r>
            <w:r w:rsidRPr="00B005EB">
              <w:rPr>
                <w:sz w:val="26"/>
                <w:szCs w:val="26"/>
              </w:rPr>
              <w:t>chứa</w:t>
            </w:r>
            <w:r w:rsidRPr="00B005EB">
              <w:rPr>
                <w:spacing w:val="-7"/>
                <w:sz w:val="26"/>
                <w:szCs w:val="26"/>
              </w:rPr>
              <w:t xml:space="preserve"> </w:t>
            </w:r>
            <w:r w:rsidRPr="00B005EB">
              <w:rPr>
                <w:sz w:val="26"/>
                <w:szCs w:val="26"/>
              </w:rPr>
              <w:t>nỗi</w:t>
            </w:r>
            <w:r w:rsidRPr="00B005EB">
              <w:rPr>
                <w:spacing w:val="-8"/>
                <w:sz w:val="26"/>
                <w:szCs w:val="26"/>
              </w:rPr>
              <w:t xml:space="preserve"> </w:t>
            </w:r>
            <w:r w:rsidRPr="00B005EB">
              <w:rPr>
                <w:sz w:val="26"/>
                <w:szCs w:val="26"/>
              </w:rPr>
              <w:t>buồn,</w:t>
            </w:r>
            <w:r w:rsidRPr="00B005EB">
              <w:rPr>
                <w:spacing w:val="-8"/>
                <w:sz w:val="26"/>
                <w:szCs w:val="26"/>
              </w:rPr>
              <w:t xml:space="preserve"> </w:t>
            </w:r>
            <w:r w:rsidRPr="00B005EB">
              <w:rPr>
                <w:sz w:val="26"/>
                <w:szCs w:val="26"/>
              </w:rPr>
              <w:t>sự</w:t>
            </w:r>
            <w:r w:rsidRPr="00B005EB">
              <w:rPr>
                <w:spacing w:val="-4"/>
                <w:sz w:val="26"/>
                <w:szCs w:val="26"/>
              </w:rPr>
              <w:t xml:space="preserve"> </w:t>
            </w:r>
            <w:r w:rsidRPr="00B005EB">
              <w:rPr>
                <w:sz w:val="26"/>
                <w:szCs w:val="26"/>
              </w:rPr>
              <w:t>khổ</w:t>
            </w:r>
            <w:r w:rsidRPr="00B005EB">
              <w:rPr>
                <w:spacing w:val="-7"/>
                <w:sz w:val="26"/>
                <w:szCs w:val="26"/>
              </w:rPr>
              <w:t xml:space="preserve"> </w:t>
            </w:r>
            <w:r w:rsidRPr="00B005EB">
              <w:rPr>
                <w:sz w:val="26"/>
                <w:szCs w:val="26"/>
              </w:rPr>
              <w:t>cực từ thuở nhỏ in sâu vào số phận nhân vật</w:t>
            </w:r>
            <w:r w:rsidRPr="00B005EB">
              <w:rPr>
                <w:sz w:val="26"/>
                <w:szCs w:val="26"/>
                <w:lang w:val="vi-VN"/>
              </w:rPr>
              <w:t>.</w:t>
            </w:r>
          </w:p>
          <w:p w14:paraId="17A1123C" w14:textId="77777777" w:rsidR="00737A04" w:rsidRPr="00B005EB" w:rsidRDefault="00737A04" w:rsidP="008459D0">
            <w:pPr>
              <w:pStyle w:val="TableParagraph"/>
              <w:tabs>
                <w:tab w:val="left" w:pos="6274"/>
              </w:tabs>
              <w:jc w:val="both"/>
              <w:rPr>
                <w:i/>
                <w:sz w:val="26"/>
                <w:szCs w:val="26"/>
              </w:rPr>
            </w:pPr>
            <w:r w:rsidRPr="00B005EB">
              <w:rPr>
                <w:sz w:val="26"/>
                <w:szCs w:val="26"/>
                <w:lang w:val="vi-VN"/>
              </w:rPr>
              <w:t xml:space="preserve">      + </w:t>
            </w:r>
            <w:r w:rsidRPr="00B005EB">
              <w:rPr>
                <w:sz w:val="26"/>
                <w:szCs w:val="26"/>
              </w:rPr>
              <w:t xml:space="preserve">Hành động: </w:t>
            </w:r>
            <w:r w:rsidRPr="00B005EB">
              <w:rPr>
                <w:i/>
                <w:sz w:val="26"/>
                <w:szCs w:val="26"/>
              </w:rPr>
              <w:t>ăn phần</w:t>
            </w:r>
            <w:r w:rsidRPr="00B005EB">
              <w:rPr>
                <w:i/>
                <w:spacing w:val="-1"/>
                <w:sz w:val="26"/>
                <w:szCs w:val="26"/>
              </w:rPr>
              <w:t xml:space="preserve"> </w:t>
            </w:r>
            <w:r w:rsidRPr="00B005EB">
              <w:rPr>
                <w:i/>
                <w:sz w:val="26"/>
                <w:szCs w:val="26"/>
              </w:rPr>
              <w:t>cơm</w:t>
            </w:r>
            <w:r w:rsidRPr="00B005EB">
              <w:rPr>
                <w:i/>
                <w:spacing w:val="-3"/>
                <w:sz w:val="26"/>
                <w:szCs w:val="26"/>
              </w:rPr>
              <w:t xml:space="preserve"> </w:t>
            </w:r>
            <w:r w:rsidRPr="00B005EB">
              <w:rPr>
                <w:i/>
                <w:sz w:val="26"/>
                <w:szCs w:val="26"/>
              </w:rPr>
              <w:t>cháy</w:t>
            </w:r>
            <w:r w:rsidRPr="00B005EB">
              <w:rPr>
                <w:i/>
                <w:spacing w:val="-3"/>
                <w:sz w:val="26"/>
                <w:szCs w:val="26"/>
              </w:rPr>
              <w:t xml:space="preserve"> </w:t>
            </w:r>
            <w:r w:rsidRPr="00B005EB">
              <w:rPr>
                <w:i/>
                <w:sz w:val="26"/>
                <w:szCs w:val="26"/>
              </w:rPr>
              <w:t>dưới</w:t>
            </w:r>
            <w:r w:rsidRPr="00B005EB">
              <w:rPr>
                <w:i/>
                <w:spacing w:val="-1"/>
                <w:sz w:val="26"/>
                <w:szCs w:val="26"/>
              </w:rPr>
              <w:t xml:space="preserve"> </w:t>
            </w:r>
            <w:r w:rsidRPr="00B005EB">
              <w:rPr>
                <w:i/>
                <w:sz w:val="26"/>
                <w:szCs w:val="26"/>
              </w:rPr>
              <w:t>đáy, cơm</w:t>
            </w:r>
            <w:r w:rsidRPr="00B005EB">
              <w:rPr>
                <w:i/>
                <w:spacing w:val="-3"/>
                <w:sz w:val="26"/>
                <w:szCs w:val="26"/>
              </w:rPr>
              <w:t xml:space="preserve"> </w:t>
            </w:r>
            <w:r w:rsidRPr="00B005EB">
              <w:rPr>
                <w:i/>
                <w:sz w:val="26"/>
                <w:szCs w:val="26"/>
              </w:rPr>
              <w:t>thịt thì chê "nhạt nhẽo"</w:t>
            </w:r>
            <w:r w:rsidRPr="00B005EB">
              <w:rPr>
                <w:i/>
                <w:sz w:val="26"/>
                <w:szCs w:val="26"/>
                <w:lang w:val="vi-VN"/>
              </w:rPr>
              <w:t>.</w:t>
            </w:r>
            <w:r w:rsidRPr="00B005EB">
              <w:rPr>
                <w:sz w:val="26"/>
                <w:szCs w:val="26"/>
                <w:lang w:val="vi-VN"/>
              </w:rPr>
              <w:t>..</w:t>
            </w:r>
            <w:r w:rsidRPr="00B005EB">
              <w:rPr>
                <w:sz w:val="26"/>
                <w:szCs w:val="26"/>
              </w:rPr>
              <w:t xml:space="preserve"> Sự trưởng thành, biết lo lắng quan</w:t>
            </w:r>
            <w:r w:rsidRPr="00B005EB">
              <w:rPr>
                <w:spacing w:val="-9"/>
                <w:sz w:val="26"/>
                <w:szCs w:val="26"/>
              </w:rPr>
              <w:t xml:space="preserve"> </w:t>
            </w:r>
            <w:r w:rsidRPr="00B005EB">
              <w:rPr>
                <w:sz w:val="26"/>
                <w:szCs w:val="26"/>
              </w:rPr>
              <w:t>tâm</w:t>
            </w:r>
            <w:r w:rsidRPr="00B005EB">
              <w:rPr>
                <w:spacing w:val="-12"/>
                <w:sz w:val="26"/>
                <w:szCs w:val="26"/>
              </w:rPr>
              <w:t xml:space="preserve"> </w:t>
            </w:r>
            <w:r w:rsidRPr="00B005EB">
              <w:rPr>
                <w:sz w:val="26"/>
                <w:szCs w:val="26"/>
              </w:rPr>
              <w:t>cho</w:t>
            </w:r>
            <w:r w:rsidRPr="00B005EB">
              <w:rPr>
                <w:spacing w:val="-9"/>
                <w:sz w:val="26"/>
                <w:szCs w:val="26"/>
              </w:rPr>
              <w:t xml:space="preserve"> </w:t>
            </w:r>
            <w:r w:rsidRPr="00B005EB">
              <w:rPr>
                <w:sz w:val="26"/>
                <w:szCs w:val="26"/>
              </w:rPr>
              <w:t>các</w:t>
            </w:r>
            <w:r w:rsidRPr="00B005EB">
              <w:rPr>
                <w:spacing w:val="-9"/>
                <w:sz w:val="26"/>
                <w:szCs w:val="26"/>
              </w:rPr>
              <w:t xml:space="preserve"> </w:t>
            </w:r>
            <w:r w:rsidRPr="00B005EB">
              <w:rPr>
                <w:sz w:val="26"/>
                <w:szCs w:val="26"/>
              </w:rPr>
              <w:t>em,</w:t>
            </w:r>
            <w:r w:rsidRPr="00B005EB">
              <w:rPr>
                <w:spacing w:val="-10"/>
                <w:sz w:val="26"/>
                <w:szCs w:val="26"/>
              </w:rPr>
              <w:t xml:space="preserve"> </w:t>
            </w:r>
            <w:r w:rsidRPr="00B005EB">
              <w:rPr>
                <w:sz w:val="26"/>
                <w:szCs w:val="26"/>
              </w:rPr>
              <w:t>biết</w:t>
            </w:r>
            <w:r w:rsidRPr="00B005EB">
              <w:rPr>
                <w:spacing w:val="-9"/>
                <w:sz w:val="26"/>
                <w:szCs w:val="26"/>
              </w:rPr>
              <w:t xml:space="preserve"> </w:t>
            </w:r>
            <w:r w:rsidRPr="00B005EB">
              <w:rPr>
                <w:sz w:val="26"/>
                <w:szCs w:val="26"/>
              </w:rPr>
              <w:t>nhường</w:t>
            </w:r>
            <w:r w:rsidRPr="00B005EB">
              <w:rPr>
                <w:spacing w:val="-10"/>
                <w:sz w:val="26"/>
                <w:szCs w:val="26"/>
              </w:rPr>
              <w:t xml:space="preserve"> </w:t>
            </w:r>
            <w:r w:rsidRPr="00B005EB">
              <w:rPr>
                <w:sz w:val="26"/>
                <w:szCs w:val="26"/>
              </w:rPr>
              <w:t>nhịn</w:t>
            </w:r>
            <w:r w:rsidRPr="00B005EB">
              <w:rPr>
                <w:spacing w:val="-10"/>
                <w:sz w:val="26"/>
                <w:szCs w:val="26"/>
              </w:rPr>
              <w:t xml:space="preserve"> </w:t>
            </w:r>
            <w:r w:rsidRPr="00B005EB">
              <w:rPr>
                <w:sz w:val="26"/>
                <w:szCs w:val="26"/>
              </w:rPr>
              <w:t>và</w:t>
            </w:r>
            <w:r w:rsidRPr="00B005EB">
              <w:rPr>
                <w:spacing w:val="-9"/>
                <w:sz w:val="26"/>
                <w:szCs w:val="26"/>
              </w:rPr>
              <w:t xml:space="preserve"> </w:t>
            </w:r>
            <w:r w:rsidRPr="00B005EB">
              <w:rPr>
                <w:sz w:val="26"/>
                <w:szCs w:val="26"/>
              </w:rPr>
              <w:t>gánh</w:t>
            </w:r>
            <w:r w:rsidRPr="00B005EB">
              <w:rPr>
                <w:spacing w:val="-10"/>
                <w:sz w:val="26"/>
                <w:szCs w:val="26"/>
              </w:rPr>
              <w:t xml:space="preserve"> </w:t>
            </w:r>
            <w:r w:rsidRPr="00B005EB">
              <w:rPr>
                <w:sz w:val="26"/>
                <w:szCs w:val="26"/>
              </w:rPr>
              <w:t>vác</w:t>
            </w:r>
            <w:r w:rsidRPr="00B005EB">
              <w:rPr>
                <w:spacing w:val="-9"/>
                <w:sz w:val="26"/>
                <w:szCs w:val="26"/>
              </w:rPr>
              <w:t xml:space="preserve"> </w:t>
            </w:r>
            <w:r w:rsidRPr="00B005EB">
              <w:rPr>
                <w:sz w:val="26"/>
                <w:szCs w:val="26"/>
              </w:rPr>
              <w:t>cái</w:t>
            </w:r>
            <w:r w:rsidRPr="00B005EB">
              <w:rPr>
                <w:spacing w:val="-8"/>
                <w:sz w:val="26"/>
                <w:szCs w:val="26"/>
              </w:rPr>
              <w:t xml:space="preserve"> </w:t>
            </w:r>
            <w:r w:rsidRPr="00B005EB">
              <w:rPr>
                <w:sz w:val="26"/>
                <w:szCs w:val="26"/>
              </w:rPr>
              <w:t>nghèo</w:t>
            </w:r>
            <w:r w:rsidRPr="00B005EB">
              <w:rPr>
                <w:spacing w:val="-9"/>
                <w:sz w:val="26"/>
                <w:szCs w:val="26"/>
              </w:rPr>
              <w:t xml:space="preserve"> </w:t>
            </w:r>
            <w:r w:rsidRPr="00B005EB">
              <w:rPr>
                <w:sz w:val="26"/>
                <w:szCs w:val="26"/>
              </w:rPr>
              <w:t>cùng</w:t>
            </w:r>
            <w:r w:rsidRPr="00B005EB">
              <w:rPr>
                <w:spacing w:val="-9"/>
                <w:sz w:val="26"/>
                <w:szCs w:val="26"/>
              </w:rPr>
              <w:t xml:space="preserve"> </w:t>
            </w:r>
            <w:r w:rsidRPr="00B005EB">
              <w:rPr>
                <w:sz w:val="26"/>
                <w:szCs w:val="26"/>
              </w:rPr>
              <w:t>ba</w:t>
            </w:r>
            <w:r w:rsidRPr="00B005EB">
              <w:rPr>
                <w:spacing w:val="-9"/>
                <w:sz w:val="26"/>
                <w:szCs w:val="26"/>
              </w:rPr>
              <w:t xml:space="preserve"> </w:t>
            </w:r>
            <w:r w:rsidRPr="00B005EB">
              <w:rPr>
                <w:spacing w:val="-4"/>
                <w:sz w:val="26"/>
                <w:szCs w:val="26"/>
              </w:rPr>
              <w:t>mẹ.</w:t>
            </w:r>
          </w:p>
          <w:p w14:paraId="19454996" w14:textId="77777777" w:rsidR="00737A04" w:rsidRPr="00B005EB" w:rsidRDefault="00737A04" w:rsidP="008459D0">
            <w:pPr>
              <w:pStyle w:val="TableParagraph"/>
              <w:jc w:val="both"/>
              <w:rPr>
                <w:i/>
                <w:sz w:val="26"/>
                <w:szCs w:val="26"/>
              </w:rPr>
            </w:pPr>
            <w:r w:rsidRPr="00B005EB">
              <w:rPr>
                <w:i/>
                <w:sz w:val="26"/>
                <w:szCs w:val="26"/>
              </w:rPr>
              <w:t>-&gt;</w:t>
            </w:r>
            <w:r w:rsidRPr="00B005EB">
              <w:rPr>
                <w:i/>
                <w:spacing w:val="-8"/>
                <w:sz w:val="26"/>
                <w:szCs w:val="26"/>
              </w:rPr>
              <w:t xml:space="preserve"> </w:t>
            </w:r>
            <w:r w:rsidRPr="00B005EB">
              <w:rPr>
                <w:i/>
                <w:sz w:val="26"/>
                <w:szCs w:val="26"/>
              </w:rPr>
              <w:t>Xây</w:t>
            </w:r>
            <w:r w:rsidRPr="00B005EB">
              <w:rPr>
                <w:i/>
                <w:spacing w:val="-13"/>
                <w:sz w:val="26"/>
                <w:szCs w:val="26"/>
              </w:rPr>
              <w:t xml:space="preserve"> </w:t>
            </w:r>
            <w:r w:rsidRPr="00B005EB">
              <w:rPr>
                <w:i/>
                <w:sz w:val="26"/>
                <w:szCs w:val="26"/>
              </w:rPr>
              <w:t>dựng</w:t>
            </w:r>
            <w:r w:rsidRPr="00B005EB">
              <w:rPr>
                <w:i/>
                <w:spacing w:val="-8"/>
                <w:sz w:val="26"/>
                <w:szCs w:val="26"/>
              </w:rPr>
              <w:t xml:space="preserve"> </w:t>
            </w:r>
            <w:r w:rsidRPr="00B005EB">
              <w:rPr>
                <w:i/>
                <w:sz w:val="26"/>
                <w:szCs w:val="26"/>
              </w:rPr>
              <w:t>nhân</w:t>
            </w:r>
            <w:r w:rsidRPr="00B005EB">
              <w:rPr>
                <w:i/>
                <w:spacing w:val="-8"/>
                <w:sz w:val="26"/>
                <w:szCs w:val="26"/>
              </w:rPr>
              <w:t xml:space="preserve"> </w:t>
            </w:r>
            <w:r w:rsidRPr="00B005EB">
              <w:rPr>
                <w:i/>
                <w:sz w:val="26"/>
                <w:szCs w:val="26"/>
              </w:rPr>
              <w:t>vật</w:t>
            </w:r>
            <w:r w:rsidRPr="00B005EB">
              <w:rPr>
                <w:i/>
                <w:spacing w:val="-6"/>
                <w:sz w:val="26"/>
                <w:szCs w:val="26"/>
              </w:rPr>
              <w:t xml:space="preserve"> </w:t>
            </w:r>
            <w:r w:rsidRPr="00B005EB">
              <w:rPr>
                <w:i/>
                <w:sz w:val="26"/>
                <w:szCs w:val="26"/>
              </w:rPr>
              <w:t>mang</w:t>
            </w:r>
            <w:r w:rsidRPr="00B005EB">
              <w:rPr>
                <w:i/>
                <w:spacing w:val="-9"/>
                <w:sz w:val="26"/>
                <w:szCs w:val="26"/>
              </w:rPr>
              <w:t xml:space="preserve"> </w:t>
            </w:r>
            <w:r w:rsidRPr="00B005EB">
              <w:rPr>
                <w:i/>
                <w:sz w:val="26"/>
                <w:szCs w:val="26"/>
              </w:rPr>
              <w:t>nét</w:t>
            </w:r>
            <w:r w:rsidRPr="00B005EB">
              <w:rPr>
                <w:i/>
                <w:spacing w:val="-8"/>
                <w:sz w:val="26"/>
                <w:szCs w:val="26"/>
              </w:rPr>
              <w:t xml:space="preserve"> </w:t>
            </w:r>
            <w:r w:rsidRPr="00B005EB">
              <w:rPr>
                <w:i/>
                <w:sz w:val="26"/>
                <w:szCs w:val="26"/>
              </w:rPr>
              <w:t>riêng</w:t>
            </w:r>
            <w:r w:rsidRPr="00B005EB">
              <w:rPr>
                <w:i/>
                <w:spacing w:val="-8"/>
                <w:sz w:val="26"/>
                <w:szCs w:val="26"/>
              </w:rPr>
              <w:t xml:space="preserve"> </w:t>
            </w:r>
            <w:r w:rsidRPr="00B005EB">
              <w:rPr>
                <w:i/>
                <w:sz w:val="26"/>
                <w:szCs w:val="26"/>
              </w:rPr>
              <w:t>độc</w:t>
            </w:r>
            <w:r w:rsidRPr="00B005EB">
              <w:rPr>
                <w:i/>
                <w:spacing w:val="-8"/>
                <w:sz w:val="26"/>
                <w:szCs w:val="26"/>
              </w:rPr>
              <w:t xml:space="preserve"> </w:t>
            </w:r>
            <w:r w:rsidRPr="00B005EB">
              <w:rPr>
                <w:i/>
                <w:sz w:val="26"/>
                <w:szCs w:val="26"/>
              </w:rPr>
              <w:t>đáo,</w:t>
            </w:r>
            <w:r w:rsidRPr="00B005EB">
              <w:rPr>
                <w:i/>
                <w:spacing w:val="-9"/>
                <w:sz w:val="26"/>
                <w:szCs w:val="26"/>
              </w:rPr>
              <w:t xml:space="preserve"> </w:t>
            </w:r>
            <w:r w:rsidRPr="00B005EB">
              <w:rPr>
                <w:i/>
                <w:sz w:val="26"/>
                <w:szCs w:val="26"/>
              </w:rPr>
              <w:t>tạo</w:t>
            </w:r>
            <w:r w:rsidRPr="00B005EB">
              <w:rPr>
                <w:i/>
                <w:spacing w:val="-9"/>
                <w:sz w:val="26"/>
                <w:szCs w:val="26"/>
              </w:rPr>
              <w:t xml:space="preserve"> </w:t>
            </w:r>
            <w:r w:rsidRPr="00B005EB">
              <w:rPr>
                <w:i/>
                <w:sz w:val="26"/>
                <w:szCs w:val="26"/>
              </w:rPr>
              <w:t>sự</w:t>
            </w:r>
            <w:r w:rsidRPr="00B005EB">
              <w:rPr>
                <w:i/>
                <w:spacing w:val="-7"/>
                <w:sz w:val="26"/>
                <w:szCs w:val="26"/>
              </w:rPr>
              <w:t xml:space="preserve"> </w:t>
            </w:r>
            <w:r w:rsidRPr="00B005EB">
              <w:rPr>
                <w:i/>
                <w:sz w:val="26"/>
                <w:szCs w:val="26"/>
              </w:rPr>
              <w:t>thu</w:t>
            </w:r>
            <w:r w:rsidRPr="00B005EB">
              <w:rPr>
                <w:i/>
                <w:spacing w:val="-9"/>
                <w:sz w:val="26"/>
                <w:szCs w:val="26"/>
              </w:rPr>
              <w:t xml:space="preserve"> </w:t>
            </w:r>
            <w:r w:rsidRPr="00B005EB">
              <w:rPr>
                <w:i/>
                <w:sz w:val="26"/>
                <w:szCs w:val="26"/>
              </w:rPr>
              <w:t>hút</w:t>
            </w:r>
            <w:r w:rsidRPr="00B005EB">
              <w:rPr>
                <w:i/>
                <w:spacing w:val="-9"/>
                <w:sz w:val="26"/>
                <w:szCs w:val="26"/>
              </w:rPr>
              <w:t xml:space="preserve"> </w:t>
            </w:r>
            <w:r w:rsidRPr="00B005EB">
              <w:rPr>
                <w:i/>
                <w:sz w:val="26"/>
                <w:szCs w:val="26"/>
              </w:rPr>
              <w:t>đối</w:t>
            </w:r>
            <w:r w:rsidRPr="00B005EB">
              <w:rPr>
                <w:i/>
                <w:spacing w:val="-9"/>
                <w:sz w:val="26"/>
                <w:szCs w:val="26"/>
              </w:rPr>
              <w:t xml:space="preserve"> </w:t>
            </w:r>
            <w:r w:rsidRPr="00B005EB">
              <w:rPr>
                <w:i/>
                <w:sz w:val="26"/>
                <w:szCs w:val="26"/>
              </w:rPr>
              <w:t>với</w:t>
            </w:r>
            <w:r w:rsidRPr="00B005EB">
              <w:rPr>
                <w:i/>
                <w:spacing w:val="-6"/>
                <w:sz w:val="26"/>
                <w:szCs w:val="26"/>
              </w:rPr>
              <w:t xml:space="preserve"> </w:t>
            </w:r>
            <w:r w:rsidRPr="00B005EB">
              <w:rPr>
                <w:i/>
                <w:sz w:val="26"/>
                <w:szCs w:val="26"/>
              </w:rPr>
              <w:t xml:space="preserve">người </w:t>
            </w:r>
            <w:r w:rsidRPr="00B005EB">
              <w:rPr>
                <w:i/>
                <w:spacing w:val="-4"/>
                <w:sz w:val="26"/>
                <w:szCs w:val="26"/>
              </w:rPr>
              <w:t>đọc.</w:t>
            </w:r>
          </w:p>
          <w:p w14:paraId="1224C567" w14:textId="77777777" w:rsidR="00737A04" w:rsidRPr="00B005EB" w:rsidRDefault="00737A04" w:rsidP="008459D0">
            <w:pPr>
              <w:pStyle w:val="TableParagraph"/>
              <w:tabs>
                <w:tab w:val="left" w:pos="6317"/>
              </w:tabs>
              <w:jc w:val="both"/>
              <w:rPr>
                <w:i/>
                <w:sz w:val="26"/>
                <w:szCs w:val="26"/>
              </w:rPr>
            </w:pPr>
            <w:r w:rsidRPr="00B005EB">
              <w:rPr>
                <w:i/>
                <w:sz w:val="26"/>
                <w:szCs w:val="26"/>
              </w:rPr>
              <w:t>*</w:t>
            </w:r>
            <w:r w:rsidRPr="00B005EB">
              <w:rPr>
                <w:i/>
                <w:sz w:val="26"/>
                <w:szCs w:val="26"/>
                <w:lang w:val="vi-VN"/>
              </w:rPr>
              <w:t xml:space="preserve"> </w:t>
            </w:r>
            <w:r w:rsidRPr="00B005EB">
              <w:rPr>
                <w:i/>
                <w:sz w:val="26"/>
                <w:szCs w:val="26"/>
              </w:rPr>
              <w:t>Người</w:t>
            </w:r>
            <w:r w:rsidRPr="00B005EB">
              <w:rPr>
                <w:i/>
                <w:spacing w:val="-6"/>
                <w:sz w:val="26"/>
                <w:szCs w:val="26"/>
              </w:rPr>
              <w:t xml:space="preserve"> </w:t>
            </w:r>
            <w:r w:rsidRPr="00B005EB">
              <w:rPr>
                <w:i/>
                <w:sz w:val="26"/>
                <w:szCs w:val="26"/>
              </w:rPr>
              <w:t>anh</w:t>
            </w:r>
            <w:r w:rsidRPr="00B005EB">
              <w:rPr>
                <w:i/>
                <w:spacing w:val="-6"/>
                <w:sz w:val="26"/>
                <w:szCs w:val="26"/>
              </w:rPr>
              <w:t xml:space="preserve"> </w:t>
            </w:r>
            <w:r w:rsidRPr="00B005EB">
              <w:rPr>
                <w:i/>
                <w:sz w:val="26"/>
                <w:szCs w:val="26"/>
              </w:rPr>
              <w:t>khi</w:t>
            </w:r>
            <w:r w:rsidRPr="00B005EB">
              <w:rPr>
                <w:i/>
                <w:spacing w:val="-5"/>
                <w:sz w:val="26"/>
                <w:szCs w:val="26"/>
              </w:rPr>
              <w:t xml:space="preserve"> </w:t>
            </w:r>
            <w:r w:rsidRPr="00B005EB">
              <w:rPr>
                <w:i/>
                <w:spacing w:val="-4"/>
                <w:sz w:val="26"/>
                <w:szCs w:val="26"/>
              </w:rPr>
              <w:t>lớn:</w:t>
            </w:r>
          </w:p>
          <w:p w14:paraId="27B5C5F4" w14:textId="77777777" w:rsidR="00737A04" w:rsidRPr="00B005EB" w:rsidRDefault="00737A04" w:rsidP="008459D0">
            <w:pPr>
              <w:pStyle w:val="TableParagraph"/>
              <w:tabs>
                <w:tab w:val="left" w:pos="6317"/>
              </w:tabs>
              <w:jc w:val="both"/>
              <w:rPr>
                <w:sz w:val="26"/>
                <w:szCs w:val="26"/>
                <w:lang w:val="vi-VN"/>
              </w:rPr>
            </w:pPr>
            <w:r w:rsidRPr="00B005EB">
              <w:rPr>
                <w:i/>
                <w:sz w:val="26"/>
                <w:szCs w:val="26"/>
                <w:lang w:val="vi-VN"/>
              </w:rPr>
              <w:t xml:space="preserve">    + </w:t>
            </w:r>
            <w:r w:rsidRPr="00B005EB">
              <w:rPr>
                <w:sz w:val="26"/>
                <w:szCs w:val="26"/>
              </w:rPr>
              <w:t>Hành</w:t>
            </w:r>
            <w:r w:rsidRPr="00B005EB">
              <w:rPr>
                <w:spacing w:val="-10"/>
                <w:sz w:val="26"/>
                <w:szCs w:val="26"/>
              </w:rPr>
              <w:t xml:space="preserve"> </w:t>
            </w:r>
            <w:r w:rsidRPr="00B005EB">
              <w:rPr>
                <w:spacing w:val="-2"/>
                <w:sz w:val="26"/>
                <w:szCs w:val="26"/>
              </w:rPr>
              <w:t>động:</w:t>
            </w:r>
            <w:r w:rsidRPr="00B005EB">
              <w:rPr>
                <w:sz w:val="26"/>
                <w:szCs w:val="26"/>
                <w:lang w:val="vi-VN"/>
              </w:rPr>
              <w:t xml:space="preserve"> </w:t>
            </w:r>
            <w:r w:rsidRPr="00B005EB">
              <w:rPr>
                <w:i/>
                <w:sz w:val="26"/>
                <w:szCs w:val="26"/>
              </w:rPr>
              <w:t>Xong</w:t>
            </w:r>
            <w:r w:rsidRPr="00B005EB">
              <w:rPr>
                <w:i/>
                <w:spacing w:val="-5"/>
                <w:sz w:val="26"/>
                <w:szCs w:val="26"/>
              </w:rPr>
              <w:t xml:space="preserve"> </w:t>
            </w:r>
            <w:r w:rsidRPr="00B005EB">
              <w:rPr>
                <w:i/>
                <w:sz w:val="26"/>
                <w:szCs w:val="26"/>
              </w:rPr>
              <w:t>lớp</w:t>
            </w:r>
            <w:r w:rsidRPr="00B005EB">
              <w:rPr>
                <w:i/>
                <w:spacing w:val="-5"/>
                <w:sz w:val="26"/>
                <w:szCs w:val="26"/>
              </w:rPr>
              <w:t xml:space="preserve"> </w:t>
            </w:r>
            <w:r w:rsidRPr="00B005EB">
              <w:rPr>
                <w:i/>
                <w:sz w:val="26"/>
                <w:szCs w:val="26"/>
              </w:rPr>
              <w:t>9,</w:t>
            </w:r>
            <w:r w:rsidRPr="00B005EB">
              <w:rPr>
                <w:i/>
                <w:spacing w:val="-5"/>
                <w:sz w:val="26"/>
                <w:szCs w:val="26"/>
              </w:rPr>
              <w:t xml:space="preserve"> </w:t>
            </w:r>
            <w:r w:rsidRPr="00B005EB">
              <w:rPr>
                <w:i/>
                <w:sz w:val="26"/>
                <w:szCs w:val="26"/>
              </w:rPr>
              <w:t>đòi</w:t>
            </w:r>
            <w:r w:rsidRPr="00B005EB">
              <w:rPr>
                <w:i/>
                <w:spacing w:val="-5"/>
                <w:sz w:val="26"/>
                <w:szCs w:val="26"/>
              </w:rPr>
              <w:t xml:space="preserve"> </w:t>
            </w:r>
            <w:r w:rsidRPr="00B005EB">
              <w:rPr>
                <w:i/>
                <w:sz w:val="26"/>
                <w:szCs w:val="26"/>
              </w:rPr>
              <w:t>nghỉ</w:t>
            </w:r>
            <w:r w:rsidRPr="00B005EB">
              <w:rPr>
                <w:i/>
                <w:spacing w:val="-3"/>
                <w:sz w:val="26"/>
                <w:szCs w:val="26"/>
              </w:rPr>
              <w:t xml:space="preserve"> </w:t>
            </w:r>
            <w:r w:rsidRPr="00B005EB">
              <w:rPr>
                <w:i/>
                <w:sz w:val="26"/>
                <w:szCs w:val="26"/>
              </w:rPr>
              <w:t>học</w:t>
            </w:r>
            <w:r w:rsidRPr="00B005EB">
              <w:rPr>
                <w:i/>
                <w:sz w:val="26"/>
                <w:szCs w:val="26"/>
                <w:lang w:val="vi-VN"/>
              </w:rPr>
              <w:t>,</w:t>
            </w:r>
            <w:r w:rsidRPr="00B005EB">
              <w:rPr>
                <w:i/>
                <w:spacing w:val="-5"/>
                <w:sz w:val="26"/>
                <w:szCs w:val="26"/>
              </w:rPr>
              <w:t xml:space="preserve"> </w:t>
            </w:r>
            <w:r w:rsidRPr="00B005EB">
              <w:rPr>
                <w:i/>
                <w:sz w:val="26"/>
                <w:szCs w:val="26"/>
              </w:rPr>
              <w:t>kiếm</w:t>
            </w:r>
            <w:r w:rsidRPr="00B005EB">
              <w:rPr>
                <w:i/>
                <w:spacing w:val="-7"/>
                <w:sz w:val="26"/>
                <w:szCs w:val="26"/>
              </w:rPr>
              <w:t xml:space="preserve"> </w:t>
            </w:r>
            <w:r w:rsidRPr="00B005EB">
              <w:rPr>
                <w:i/>
                <w:sz w:val="26"/>
                <w:szCs w:val="26"/>
              </w:rPr>
              <w:t>việc</w:t>
            </w:r>
            <w:r w:rsidRPr="00B005EB">
              <w:rPr>
                <w:i/>
                <w:spacing w:val="-3"/>
                <w:sz w:val="26"/>
                <w:szCs w:val="26"/>
              </w:rPr>
              <w:t xml:space="preserve"> </w:t>
            </w:r>
            <w:r w:rsidRPr="00B005EB">
              <w:rPr>
                <w:i/>
                <w:sz w:val="26"/>
                <w:szCs w:val="26"/>
              </w:rPr>
              <w:t>làm</w:t>
            </w:r>
            <w:r w:rsidRPr="00B005EB">
              <w:rPr>
                <w:i/>
                <w:spacing w:val="-7"/>
                <w:sz w:val="26"/>
                <w:szCs w:val="26"/>
              </w:rPr>
              <w:t xml:space="preserve"> </w:t>
            </w:r>
            <w:r w:rsidRPr="00B005EB">
              <w:rPr>
                <w:i/>
                <w:sz w:val="26"/>
                <w:szCs w:val="26"/>
              </w:rPr>
              <w:t>phụ</w:t>
            </w:r>
            <w:r w:rsidRPr="00B005EB">
              <w:rPr>
                <w:i/>
                <w:spacing w:val="-5"/>
                <w:sz w:val="26"/>
                <w:szCs w:val="26"/>
              </w:rPr>
              <w:t xml:space="preserve"> </w:t>
            </w:r>
            <w:r w:rsidRPr="00B005EB">
              <w:rPr>
                <w:i/>
                <w:sz w:val="26"/>
                <w:szCs w:val="26"/>
              </w:rPr>
              <w:t>cha</w:t>
            </w:r>
            <w:r w:rsidRPr="00B005EB">
              <w:rPr>
                <w:i/>
                <w:spacing w:val="-3"/>
                <w:sz w:val="26"/>
                <w:szCs w:val="26"/>
              </w:rPr>
              <w:t xml:space="preserve"> </w:t>
            </w:r>
            <w:r w:rsidRPr="00B005EB">
              <w:rPr>
                <w:i/>
                <w:sz w:val="26"/>
                <w:szCs w:val="26"/>
              </w:rPr>
              <w:t>má</w:t>
            </w:r>
            <w:r w:rsidRPr="00B005EB">
              <w:rPr>
                <w:i/>
                <w:spacing w:val="-3"/>
                <w:sz w:val="26"/>
                <w:szCs w:val="26"/>
              </w:rPr>
              <w:t xml:space="preserve"> </w:t>
            </w:r>
            <w:r w:rsidRPr="00B005EB">
              <w:rPr>
                <w:i/>
                <w:sz w:val="26"/>
                <w:szCs w:val="26"/>
              </w:rPr>
              <w:t>kiếm tiền nuôi em đi học</w:t>
            </w:r>
            <w:r w:rsidRPr="00B005EB">
              <w:rPr>
                <w:i/>
                <w:sz w:val="26"/>
                <w:szCs w:val="26"/>
                <w:lang w:val="vi-VN"/>
              </w:rPr>
              <w:t>...</w:t>
            </w:r>
            <w:r w:rsidRPr="00B005EB">
              <w:rPr>
                <w:sz w:val="26"/>
                <w:szCs w:val="26"/>
              </w:rPr>
              <w:t xml:space="preserve">Gánh vác cùng cha mẹ việc kinh tế, là người biết hi sinh, nhân hậu. </w:t>
            </w:r>
            <w:r w:rsidRPr="00B005EB">
              <w:rPr>
                <w:sz w:val="26"/>
                <w:szCs w:val="26"/>
                <w:lang w:val="vi-VN"/>
              </w:rPr>
              <w:t>Các em</w:t>
            </w:r>
            <w:r w:rsidRPr="00B005EB">
              <w:rPr>
                <w:i/>
                <w:sz w:val="26"/>
                <w:szCs w:val="26"/>
                <w:lang w:val="vi-VN"/>
              </w:rPr>
              <w:t xml:space="preserve"> </w:t>
            </w:r>
            <w:r w:rsidRPr="00B005EB">
              <w:rPr>
                <w:i/>
                <w:sz w:val="26"/>
                <w:szCs w:val="26"/>
              </w:rPr>
              <w:t>Cả thảy đều thành ông nọ bà kia. chọn vợ dựng chồng cho các em</w:t>
            </w:r>
            <w:r w:rsidRPr="00B005EB">
              <w:rPr>
                <w:sz w:val="26"/>
                <w:szCs w:val="26"/>
                <w:lang w:val="vi-VN"/>
              </w:rPr>
              <w:t>...</w:t>
            </w:r>
            <w:r w:rsidRPr="00B005EB">
              <w:rPr>
                <w:sz w:val="26"/>
                <w:szCs w:val="26"/>
              </w:rPr>
              <w:t>Lo lắng như một người</w:t>
            </w:r>
            <w:r w:rsidRPr="00B005EB">
              <w:rPr>
                <w:spacing w:val="-1"/>
                <w:sz w:val="26"/>
                <w:szCs w:val="26"/>
              </w:rPr>
              <w:t xml:space="preserve"> </w:t>
            </w:r>
            <w:r w:rsidRPr="00B005EB">
              <w:rPr>
                <w:sz w:val="26"/>
                <w:szCs w:val="26"/>
              </w:rPr>
              <w:t>cha</w:t>
            </w:r>
            <w:r w:rsidRPr="00B005EB">
              <w:rPr>
                <w:spacing w:val="-1"/>
                <w:sz w:val="26"/>
                <w:szCs w:val="26"/>
              </w:rPr>
              <w:t xml:space="preserve"> </w:t>
            </w:r>
            <w:r w:rsidRPr="00B005EB">
              <w:rPr>
                <w:sz w:val="26"/>
                <w:szCs w:val="26"/>
              </w:rPr>
              <w:t>hiền</w:t>
            </w:r>
            <w:r w:rsidRPr="00B005EB">
              <w:rPr>
                <w:spacing w:val="-1"/>
                <w:sz w:val="26"/>
                <w:szCs w:val="26"/>
              </w:rPr>
              <w:t xml:space="preserve"> </w:t>
            </w:r>
            <w:r w:rsidRPr="00B005EB">
              <w:rPr>
                <w:sz w:val="26"/>
                <w:szCs w:val="26"/>
              </w:rPr>
              <w:t>hậu</w:t>
            </w:r>
            <w:r w:rsidRPr="00B005EB">
              <w:rPr>
                <w:spacing w:val="-1"/>
                <w:sz w:val="26"/>
                <w:szCs w:val="26"/>
              </w:rPr>
              <w:t xml:space="preserve"> </w:t>
            </w:r>
            <w:r w:rsidRPr="00B005EB">
              <w:rPr>
                <w:sz w:val="26"/>
                <w:szCs w:val="26"/>
              </w:rPr>
              <w:t xml:space="preserve">đối </w:t>
            </w:r>
            <w:r w:rsidRPr="00B005EB">
              <w:rPr>
                <w:sz w:val="26"/>
                <w:szCs w:val="26"/>
              </w:rPr>
              <w:lastRenderedPageBreak/>
              <w:t>với</w:t>
            </w:r>
            <w:r w:rsidRPr="00B005EB">
              <w:rPr>
                <w:spacing w:val="-1"/>
                <w:sz w:val="26"/>
                <w:szCs w:val="26"/>
              </w:rPr>
              <w:t xml:space="preserve"> </w:t>
            </w:r>
            <w:r w:rsidRPr="00B005EB">
              <w:rPr>
                <w:sz w:val="26"/>
                <w:szCs w:val="26"/>
              </w:rPr>
              <w:t>đàn</w:t>
            </w:r>
            <w:r w:rsidRPr="00B005EB">
              <w:rPr>
                <w:spacing w:val="-1"/>
                <w:sz w:val="26"/>
                <w:szCs w:val="26"/>
              </w:rPr>
              <w:t xml:space="preserve"> </w:t>
            </w:r>
            <w:r w:rsidRPr="00B005EB">
              <w:rPr>
                <w:sz w:val="26"/>
                <w:szCs w:val="26"/>
              </w:rPr>
              <w:t>con</w:t>
            </w:r>
            <w:r w:rsidRPr="00B005EB">
              <w:rPr>
                <w:spacing w:val="-1"/>
                <w:sz w:val="26"/>
                <w:szCs w:val="26"/>
              </w:rPr>
              <w:t xml:space="preserve"> </w:t>
            </w:r>
            <w:r w:rsidRPr="00B005EB">
              <w:rPr>
                <w:sz w:val="26"/>
                <w:szCs w:val="26"/>
              </w:rPr>
              <w:t>thơ, còn mình</w:t>
            </w:r>
            <w:r w:rsidRPr="00B005EB">
              <w:rPr>
                <w:spacing w:val="-1"/>
                <w:sz w:val="26"/>
                <w:szCs w:val="26"/>
              </w:rPr>
              <w:t xml:space="preserve"> </w:t>
            </w:r>
            <w:r w:rsidRPr="00B005EB">
              <w:rPr>
                <w:sz w:val="26"/>
                <w:szCs w:val="26"/>
              </w:rPr>
              <w:t>cô</w:t>
            </w:r>
            <w:r w:rsidRPr="00B005EB">
              <w:rPr>
                <w:spacing w:val="-1"/>
                <w:sz w:val="26"/>
                <w:szCs w:val="26"/>
              </w:rPr>
              <w:t xml:space="preserve"> </w:t>
            </w:r>
            <w:r w:rsidRPr="00B005EB">
              <w:rPr>
                <w:sz w:val="26"/>
                <w:szCs w:val="26"/>
              </w:rPr>
              <w:t>đơn,</w:t>
            </w:r>
            <w:r w:rsidRPr="00B005EB">
              <w:rPr>
                <w:spacing w:val="-1"/>
                <w:sz w:val="26"/>
                <w:szCs w:val="26"/>
              </w:rPr>
              <w:t xml:space="preserve"> </w:t>
            </w:r>
            <w:r w:rsidRPr="00B005EB">
              <w:rPr>
                <w:sz w:val="26"/>
                <w:szCs w:val="26"/>
              </w:rPr>
              <w:t>lẻ</w:t>
            </w:r>
            <w:r w:rsidRPr="00B005EB">
              <w:rPr>
                <w:spacing w:val="-1"/>
                <w:sz w:val="26"/>
                <w:szCs w:val="26"/>
              </w:rPr>
              <w:t xml:space="preserve"> </w:t>
            </w:r>
            <w:r w:rsidRPr="00B005EB">
              <w:rPr>
                <w:sz w:val="26"/>
                <w:szCs w:val="26"/>
              </w:rPr>
              <w:t>loi một mình</w:t>
            </w:r>
            <w:r w:rsidRPr="00B005EB">
              <w:rPr>
                <w:sz w:val="26"/>
                <w:szCs w:val="26"/>
                <w:lang w:val="vi-VN"/>
              </w:rPr>
              <w:t>...</w:t>
            </w:r>
          </w:p>
          <w:p w14:paraId="0377EAB3" w14:textId="77777777" w:rsidR="00737A04" w:rsidRPr="00B005EB" w:rsidRDefault="00737A04" w:rsidP="008459D0">
            <w:pPr>
              <w:pStyle w:val="TableParagraph"/>
              <w:tabs>
                <w:tab w:val="left" w:pos="6317"/>
              </w:tabs>
              <w:jc w:val="both"/>
              <w:rPr>
                <w:sz w:val="26"/>
                <w:szCs w:val="26"/>
                <w:lang w:val="vi-VN"/>
              </w:rPr>
            </w:pPr>
            <w:r w:rsidRPr="00B005EB">
              <w:rPr>
                <w:i/>
                <w:sz w:val="26"/>
                <w:szCs w:val="26"/>
                <w:lang w:val="vi-VN"/>
              </w:rPr>
              <w:t xml:space="preserve">    + </w:t>
            </w:r>
            <w:r w:rsidRPr="00B005EB">
              <w:rPr>
                <w:sz w:val="26"/>
                <w:szCs w:val="26"/>
              </w:rPr>
              <w:t>Suy</w:t>
            </w:r>
            <w:r w:rsidRPr="00B005EB">
              <w:rPr>
                <w:spacing w:val="-8"/>
                <w:sz w:val="26"/>
                <w:szCs w:val="26"/>
              </w:rPr>
              <w:t xml:space="preserve"> </w:t>
            </w:r>
            <w:r w:rsidRPr="00B005EB">
              <w:rPr>
                <w:spacing w:val="-2"/>
                <w:sz w:val="26"/>
                <w:szCs w:val="26"/>
              </w:rPr>
              <w:t>nghĩ:</w:t>
            </w:r>
            <w:r w:rsidRPr="00B005EB">
              <w:rPr>
                <w:sz w:val="26"/>
                <w:szCs w:val="26"/>
                <w:lang w:val="vi-VN"/>
              </w:rPr>
              <w:t xml:space="preserve"> </w:t>
            </w:r>
            <w:r w:rsidRPr="00B005EB">
              <w:rPr>
                <w:i/>
                <w:sz w:val="26"/>
                <w:szCs w:val="26"/>
              </w:rPr>
              <w:t>sự</w:t>
            </w:r>
            <w:r w:rsidRPr="00B005EB">
              <w:rPr>
                <w:i/>
                <w:spacing w:val="-2"/>
                <w:sz w:val="26"/>
                <w:szCs w:val="26"/>
              </w:rPr>
              <w:t xml:space="preserve"> </w:t>
            </w:r>
            <w:r w:rsidRPr="00B005EB">
              <w:rPr>
                <w:i/>
                <w:sz w:val="26"/>
                <w:szCs w:val="26"/>
              </w:rPr>
              <w:t>xuất</w:t>
            </w:r>
            <w:r w:rsidRPr="00B005EB">
              <w:rPr>
                <w:i/>
                <w:spacing w:val="-1"/>
                <w:sz w:val="26"/>
                <w:szCs w:val="26"/>
              </w:rPr>
              <w:t xml:space="preserve"> </w:t>
            </w:r>
            <w:r w:rsidRPr="00B005EB">
              <w:rPr>
                <w:i/>
                <w:sz w:val="26"/>
                <w:szCs w:val="26"/>
              </w:rPr>
              <w:t>hiện</w:t>
            </w:r>
            <w:r w:rsidRPr="00B005EB">
              <w:rPr>
                <w:i/>
                <w:spacing w:val="-3"/>
                <w:sz w:val="26"/>
                <w:szCs w:val="26"/>
              </w:rPr>
              <w:t xml:space="preserve"> </w:t>
            </w:r>
            <w:r w:rsidRPr="00B005EB">
              <w:rPr>
                <w:i/>
                <w:sz w:val="26"/>
                <w:szCs w:val="26"/>
              </w:rPr>
              <w:t>của mình</w:t>
            </w:r>
            <w:r w:rsidRPr="00B005EB">
              <w:rPr>
                <w:i/>
                <w:spacing w:val="-3"/>
                <w:sz w:val="26"/>
                <w:szCs w:val="26"/>
              </w:rPr>
              <w:t xml:space="preserve"> </w:t>
            </w:r>
            <w:r w:rsidRPr="00B005EB">
              <w:rPr>
                <w:i/>
                <w:sz w:val="26"/>
                <w:szCs w:val="26"/>
              </w:rPr>
              <w:t>chỉ</w:t>
            </w:r>
            <w:r w:rsidRPr="00B005EB">
              <w:rPr>
                <w:i/>
                <w:spacing w:val="-3"/>
                <w:sz w:val="26"/>
                <w:szCs w:val="26"/>
              </w:rPr>
              <w:t xml:space="preserve"> </w:t>
            </w:r>
            <w:r w:rsidRPr="00B005EB">
              <w:rPr>
                <w:i/>
                <w:sz w:val="26"/>
                <w:szCs w:val="26"/>
              </w:rPr>
              <w:t>khiến</w:t>
            </w:r>
            <w:r w:rsidRPr="00B005EB">
              <w:rPr>
                <w:i/>
                <w:spacing w:val="-3"/>
                <w:sz w:val="26"/>
                <w:szCs w:val="26"/>
              </w:rPr>
              <w:t xml:space="preserve"> </w:t>
            </w:r>
            <w:r w:rsidRPr="00B005EB">
              <w:rPr>
                <w:i/>
                <w:sz w:val="26"/>
                <w:szCs w:val="26"/>
              </w:rPr>
              <w:t>các em</w:t>
            </w:r>
            <w:r w:rsidRPr="00B005EB">
              <w:rPr>
                <w:i/>
                <w:spacing w:val="-3"/>
                <w:sz w:val="26"/>
                <w:szCs w:val="26"/>
              </w:rPr>
              <w:t xml:space="preserve"> </w:t>
            </w:r>
            <w:r w:rsidRPr="00B005EB">
              <w:rPr>
                <w:i/>
                <w:sz w:val="26"/>
                <w:szCs w:val="26"/>
              </w:rPr>
              <w:t>xấu</w:t>
            </w:r>
            <w:r w:rsidRPr="00B005EB">
              <w:rPr>
                <w:i/>
                <w:spacing w:val="-3"/>
                <w:sz w:val="26"/>
                <w:szCs w:val="26"/>
              </w:rPr>
              <w:t xml:space="preserve"> </w:t>
            </w:r>
            <w:r w:rsidRPr="00B005EB">
              <w:rPr>
                <w:i/>
                <w:sz w:val="26"/>
                <w:szCs w:val="26"/>
              </w:rPr>
              <w:t>hổ</w:t>
            </w:r>
            <w:r w:rsidRPr="00B005EB">
              <w:rPr>
                <w:i/>
                <w:sz w:val="26"/>
                <w:szCs w:val="26"/>
                <w:lang w:val="vi-VN"/>
              </w:rPr>
              <w:t xml:space="preserve">, </w:t>
            </w:r>
            <w:r w:rsidRPr="00B005EB">
              <w:rPr>
                <w:i/>
                <w:sz w:val="26"/>
                <w:szCs w:val="26"/>
              </w:rPr>
              <w:t>một</w:t>
            </w:r>
            <w:r w:rsidRPr="00B005EB">
              <w:rPr>
                <w:i/>
                <w:spacing w:val="-1"/>
                <w:sz w:val="26"/>
                <w:szCs w:val="26"/>
              </w:rPr>
              <w:t xml:space="preserve"> </w:t>
            </w:r>
            <w:r w:rsidRPr="00B005EB">
              <w:rPr>
                <w:i/>
                <w:sz w:val="26"/>
                <w:szCs w:val="26"/>
              </w:rPr>
              <w:t>chút</w:t>
            </w:r>
            <w:r w:rsidRPr="00B005EB">
              <w:rPr>
                <w:i/>
                <w:spacing w:val="-1"/>
                <w:sz w:val="26"/>
                <w:szCs w:val="26"/>
              </w:rPr>
              <w:t xml:space="preserve"> </w:t>
            </w:r>
            <w:r w:rsidRPr="00B005EB">
              <w:rPr>
                <w:i/>
                <w:sz w:val="26"/>
                <w:szCs w:val="26"/>
              </w:rPr>
              <w:t>tủi</w:t>
            </w:r>
            <w:r w:rsidRPr="00B005EB">
              <w:rPr>
                <w:i/>
                <w:spacing w:val="-1"/>
                <w:sz w:val="26"/>
                <w:szCs w:val="26"/>
              </w:rPr>
              <w:t xml:space="preserve"> </w:t>
            </w:r>
            <w:r w:rsidRPr="00B005EB">
              <w:rPr>
                <w:i/>
                <w:sz w:val="26"/>
                <w:szCs w:val="26"/>
              </w:rPr>
              <w:t>phận</w:t>
            </w:r>
            <w:r w:rsidRPr="00B005EB">
              <w:rPr>
                <w:i/>
                <w:sz w:val="26"/>
                <w:szCs w:val="26"/>
                <w:lang w:val="vi-VN"/>
              </w:rPr>
              <w:t>...</w:t>
            </w:r>
            <w:r w:rsidRPr="00B005EB">
              <w:rPr>
                <w:sz w:val="26"/>
                <w:szCs w:val="26"/>
              </w:rPr>
              <w:t xml:space="preserve">Nghẹn ngào vì sự vất vả, khó nhọc cả đời của bản thân </w:t>
            </w:r>
            <w:r w:rsidRPr="00B005EB">
              <w:rPr>
                <w:spacing w:val="-2"/>
                <w:sz w:val="26"/>
                <w:szCs w:val="26"/>
              </w:rPr>
              <w:t>mình.</w:t>
            </w:r>
            <w:r w:rsidRPr="00B005EB">
              <w:rPr>
                <w:sz w:val="26"/>
                <w:szCs w:val="26"/>
                <w:lang w:val="vi-VN"/>
              </w:rPr>
              <w:t xml:space="preserve"> </w:t>
            </w:r>
            <w:r w:rsidRPr="00B005EB">
              <w:rPr>
                <w:i/>
                <w:sz w:val="26"/>
                <w:szCs w:val="26"/>
              </w:rPr>
              <w:t>nhận</w:t>
            </w:r>
            <w:r w:rsidRPr="00B005EB">
              <w:rPr>
                <w:i/>
                <w:spacing w:val="-8"/>
                <w:sz w:val="26"/>
                <w:szCs w:val="26"/>
              </w:rPr>
              <w:t xml:space="preserve"> </w:t>
            </w:r>
            <w:r w:rsidRPr="00B005EB">
              <w:rPr>
                <w:i/>
                <w:sz w:val="26"/>
                <w:szCs w:val="26"/>
              </w:rPr>
              <w:t>ra</w:t>
            </w:r>
            <w:r w:rsidRPr="00B005EB">
              <w:rPr>
                <w:i/>
                <w:spacing w:val="-7"/>
                <w:sz w:val="26"/>
                <w:szCs w:val="26"/>
              </w:rPr>
              <w:t xml:space="preserve"> </w:t>
            </w:r>
            <w:r w:rsidRPr="00B005EB">
              <w:rPr>
                <w:i/>
                <w:sz w:val="26"/>
                <w:szCs w:val="26"/>
              </w:rPr>
              <w:t>một</w:t>
            </w:r>
            <w:r w:rsidRPr="00B005EB">
              <w:rPr>
                <w:i/>
                <w:spacing w:val="-8"/>
                <w:sz w:val="26"/>
                <w:szCs w:val="26"/>
              </w:rPr>
              <w:t xml:space="preserve"> </w:t>
            </w:r>
            <w:r w:rsidRPr="00B005EB">
              <w:rPr>
                <w:i/>
                <w:sz w:val="26"/>
                <w:szCs w:val="26"/>
              </w:rPr>
              <w:t>điều</w:t>
            </w:r>
            <w:r w:rsidRPr="00B005EB">
              <w:rPr>
                <w:i/>
                <w:spacing w:val="-10"/>
                <w:sz w:val="26"/>
                <w:szCs w:val="26"/>
              </w:rPr>
              <w:t xml:space="preserve"> </w:t>
            </w:r>
            <w:r w:rsidRPr="00B005EB">
              <w:rPr>
                <w:i/>
                <w:sz w:val="26"/>
                <w:szCs w:val="26"/>
              </w:rPr>
              <w:t>rằng</w:t>
            </w:r>
            <w:r w:rsidRPr="00B005EB">
              <w:rPr>
                <w:i/>
                <w:spacing w:val="-10"/>
                <w:sz w:val="26"/>
                <w:szCs w:val="26"/>
              </w:rPr>
              <w:t xml:space="preserve"> </w:t>
            </w:r>
            <w:r w:rsidRPr="00B005EB">
              <w:rPr>
                <w:i/>
                <w:sz w:val="26"/>
                <w:szCs w:val="26"/>
              </w:rPr>
              <w:t>công</w:t>
            </w:r>
            <w:r w:rsidRPr="00B005EB">
              <w:rPr>
                <w:i/>
                <w:spacing w:val="-8"/>
                <w:sz w:val="26"/>
                <w:szCs w:val="26"/>
              </w:rPr>
              <w:t xml:space="preserve"> </w:t>
            </w:r>
            <w:r w:rsidRPr="00B005EB">
              <w:rPr>
                <w:i/>
                <w:sz w:val="26"/>
                <w:szCs w:val="26"/>
              </w:rPr>
              <w:t>sức</w:t>
            </w:r>
            <w:r w:rsidRPr="00B005EB">
              <w:rPr>
                <w:i/>
                <w:spacing w:val="-10"/>
                <w:sz w:val="26"/>
                <w:szCs w:val="26"/>
              </w:rPr>
              <w:t xml:space="preserve"> </w:t>
            </w:r>
            <w:r w:rsidRPr="00B005EB">
              <w:rPr>
                <w:i/>
                <w:sz w:val="26"/>
                <w:szCs w:val="26"/>
              </w:rPr>
              <w:t>cả</w:t>
            </w:r>
            <w:r w:rsidRPr="00B005EB">
              <w:rPr>
                <w:i/>
                <w:spacing w:val="-8"/>
                <w:sz w:val="26"/>
                <w:szCs w:val="26"/>
              </w:rPr>
              <w:t xml:space="preserve"> </w:t>
            </w:r>
            <w:r w:rsidRPr="00B005EB">
              <w:rPr>
                <w:i/>
                <w:sz w:val="26"/>
                <w:szCs w:val="26"/>
              </w:rPr>
              <w:t>đời</w:t>
            </w:r>
            <w:r w:rsidRPr="00B005EB">
              <w:rPr>
                <w:i/>
                <w:spacing w:val="-6"/>
                <w:sz w:val="26"/>
                <w:szCs w:val="26"/>
              </w:rPr>
              <w:t xml:space="preserve"> </w:t>
            </w:r>
            <w:r w:rsidRPr="00B005EB">
              <w:rPr>
                <w:i/>
                <w:sz w:val="26"/>
                <w:szCs w:val="26"/>
              </w:rPr>
              <w:t>mình</w:t>
            </w:r>
            <w:r w:rsidRPr="00B005EB">
              <w:rPr>
                <w:i/>
                <w:spacing w:val="-8"/>
                <w:sz w:val="26"/>
                <w:szCs w:val="26"/>
              </w:rPr>
              <w:t xml:space="preserve"> </w:t>
            </w:r>
            <w:r w:rsidRPr="00B005EB">
              <w:rPr>
                <w:i/>
                <w:sz w:val="26"/>
                <w:szCs w:val="26"/>
              </w:rPr>
              <w:t>đã</w:t>
            </w:r>
            <w:r w:rsidRPr="00B005EB">
              <w:rPr>
                <w:i/>
                <w:spacing w:val="-10"/>
                <w:sz w:val="26"/>
                <w:szCs w:val="26"/>
              </w:rPr>
              <w:t xml:space="preserve"> </w:t>
            </w:r>
            <w:r w:rsidRPr="00B005EB">
              <w:rPr>
                <w:i/>
                <w:sz w:val="26"/>
                <w:szCs w:val="26"/>
              </w:rPr>
              <w:t>không uổng phí</w:t>
            </w:r>
            <w:r w:rsidRPr="00B005EB">
              <w:rPr>
                <w:sz w:val="26"/>
                <w:szCs w:val="26"/>
                <w:lang w:val="vi-VN"/>
              </w:rPr>
              <w:t>...</w:t>
            </w:r>
            <w:r w:rsidRPr="00B005EB">
              <w:rPr>
                <w:sz w:val="26"/>
                <w:szCs w:val="26"/>
              </w:rPr>
              <w:t xml:space="preserve"> Hạnh phúc khi thấy các em khôn lớn, làm được thay ba mẹ điều còn dang dở trong đời.</w:t>
            </w:r>
          </w:p>
          <w:p w14:paraId="2A738C53" w14:textId="77777777" w:rsidR="00737A04" w:rsidRPr="00B005EB" w:rsidRDefault="00737A04" w:rsidP="008459D0">
            <w:pPr>
              <w:pStyle w:val="TableParagraph"/>
              <w:jc w:val="both"/>
              <w:rPr>
                <w:i/>
                <w:sz w:val="26"/>
                <w:szCs w:val="26"/>
              </w:rPr>
            </w:pPr>
            <w:r w:rsidRPr="00B005EB">
              <w:rPr>
                <w:i/>
                <w:sz w:val="26"/>
                <w:szCs w:val="26"/>
              </w:rPr>
              <w:t>-&gt;Tấm</w:t>
            </w:r>
            <w:r w:rsidRPr="00B005EB">
              <w:rPr>
                <w:i/>
                <w:spacing w:val="-3"/>
                <w:sz w:val="26"/>
                <w:szCs w:val="26"/>
              </w:rPr>
              <w:t xml:space="preserve"> </w:t>
            </w:r>
            <w:r w:rsidRPr="00B005EB">
              <w:rPr>
                <w:i/>
                <w:sz w:val="26"/>
                <w:szCs w:val="26"/>
              </w:rPr>
              <w:t>lòng nhân hậu cao cả, giàu đức hi</w:t>
            </w:r>
            <w:r w:rsidRPr="00B005EB">
              <w:rPr>
                <w:i/>
                <w:spacing w:val="-1"/>
                <w:sz w:val="26"/>
                <w:szCs w:val="26"/>
              </w:rPr>
              <w:t xml:space="preserve"> </w:t>
            </w:r>
            <w:r w:rsidRPr="00B005EB">
              <w:rPr>
                <w:i/>
                <w:sz w:val="26"/>
                <w:szCs w:val="26"/>
              </w:rPr>
              <w:t>sinh của một con người khiến</w:t>
            </w:r>
            <w:r w:rsidRPr="00B005EB">
              <w:rPr>
                <w:i/>
                <w:spacing w:val="-1"/>
                <w:sz w:val="26"/>
                <w:szCs w:val="26"/>
              </w:rPr>
              <w:t xml:space="preserve"> </w:t>
            </w:r>
            <w:r w:rsidRPr="00B005EB">
              <w:rPr>
                <w:i/>
                <w:sz w:val="26"/>
                <w:szCs w:val="26"/>
              </w:rPr>
              <w:t>ta xúc động, nghẹn ngào.</w:t>
            </w:r>
          </w:p>
          <w:p w14:paraId="2DDB27F1" w14:textId="77777777" w:rsidR="00737A04" w:rsidRPr="00B005EB" w:rsidRDefault="00737A04" w:rsidP="008459D0">
            <w:pPr>
              <w:pStyle w:val="TableParagraph"/>
              <w:jc w:val="both"/>
              <w:rPr>
                <w:b/>
                <w:sz w:val="26"/>
                <w:szCs w:val="26"/>
              </w:rPr>
            </w:pPr>
            <w:r w:rsidRPr="00B005EB">
              <w:rPr>
                <w:b/>
                <w:sz w:val="26"/>
                <w:szCs w:val="26"/>
              </w:rPr>
              <w:t>Lưu</w:t>
            </w:r>
            <w:r w:rsidRPr="00B005EB">
              <w:rPr>
                <w:b/>
                <w:spacing w:val="-8"/>
                <w:sz w:val="26"/>
                <w:szCs w:val="26"/>
              </w:rPr>
              <w:t xml:space="preserve"> </w:t>
            </w:r>
            <w:r w:rsidRPr="00B005EB">
              <w:rPr>
                <w:b/>
                <w:spacing w:val="-5"/>
                <w:sz w:val="26"/>
                <w:szCs w:val="26"/>
              </w:rPr>
              <w:t>ý:</w:t>
            </w:r>
            <w:r w:rsidRPr="00B005EB">
              <w:rPr>
                <w:b/>
                <w:sz w:val="26"/>
                <w:szCs w:val="26"/>
                <w:lang w:val="vi-VN"/>
              </w:rPr>
              <w:t xml:space="preserve"> </w:t>
            </w:r>
            <w:r w:rsidRPr="00B005EB">
              <w:rPr>
                <w:i/>
                <w:sz w:val="26"/>
                <w:szCs w:val="26"/>
              </w:rPr>
              <w:t xml:space="preserve">Học sinh có thể có nhiều cách khai thác về nhân vật anh Hai nhưng vẫn tập trung làm toát lên </w:t>
            </w:r>
            <w:r w:rsidRPr="00B005EB">
              <w:rPr>
                <w:i/>
                <w:sz w:val="26"/>
                <w:szCs w:val="26"/>
                <w:lang w:val="vi-VN"/>
              </w:rPr>
              <w:t>“</w:t>
            </w:r>
            <w:r w:rsidRPr="00B005EB">
              <w:rPr>
                <w:i/>
                <w:sz w:val="26"/>
                <w:szCs w:val="26"/>
              </w:rPr>
              <w:t>hạt ngọc ẩn giấu trong bề sâu tâm hồn</w:t>
            </w:r>
            <w:r w:rsidRPr="00B005EB">
              <w:rPr>
                <w:i/>
                <w:sz w:val="26"/>
                <w:szCs w:val="26"/>
                <w:lang w:val="vi-VN"/>
              </w:rPr>
              <w:t>”</w:t>
            </w:r>
            <w:r w:rsidRPr="00B005EB">
              <w:rPr>
                <w:i/>
                <w:spacing w:val="-4"/>
                <w:sz w:val="26"/>
                <w:szCs w:val="26"/>
              </w:rPr>
              <w:t xml:space="preserve"> </w:t>
            </w:r>
            <w:r w:rsidRPr="00B005EB">
              <w:rPr>
                <w:i/>
                <w:sz w:val="26"/>
                <w:szCs w:val="26"/>
              </w:rPr>
              <w:t>của</w:t>
            </w:r>
            <w:r w:rsidRPr="00B005EB">
              <w:rPr>
                <w:i/>
                <w:spacing w:val="-4"/>
                <w:sz w:val="26"/>
                <w:szCs w:val="26"/>
              </w:rPr>
              <w:t xml:space="preserve"> </w:t>
            </w:r>
            <w:r w:rsidRPr="00B005EB">
              <w:rPr>
                <w:i/>
                <w:sz w:val="26"/>
                <w:szCs w:val="26"/>
              </w:rPr>
              <w:t>nhân</w:t>
            </w:r>
            <w:r w:rsidRPr="00B005EB">
              <w:rPr>
                <w:i/>
                <w:spacing w:val="-4"/>
                <w:sz w:val="26"/>
                <w:szCs w:val="26"/>
              </w:rPr>
              <w:t xml:space="preserve"> </w:t>
            </w:r>
            <w:r w:rsidRPr="00B005EB">
              <w:rPr>
                <w:i/>
                <w:sz w:val="26"/>
                <w:szCs w:val="26"/>
              </w:rPr>
              <w:t>vật</w:t>
            </w:r>
            <w:r w:rsidRPr="00B005EB">
              <w:rPr>
                <w:i/>
                <w:spacing w:val="-4"/>
                <w:sz w:val="26"/>
                <w:szCs w:val="26"/>
              </w:rPr>
              <w:t xml:space="preserve"> </w:t>
            </w:r>
            <w:r w:rsidRPr="00B005EB">
              <w:rPr>
                <w:i/>
                <w:sz w:val="26"/>
                <w:szCs w:val="26"/>
              </w:rPr>
              <w:t>anh</w:t>
            </w:r>
            <w:r w:rsidRPr="00B005EB">
              <w:rPr>
                <w:i/>
                <w:spacing w:val="-2"/>
                <w:sz w:val="26"/>
                <w:szCs w:val="26"/>
              </w:rPr>
              <w:t xml:space="preserve"> </w:t>
            </w:r>
            <w:r w:rsidRPr="00B005EB">
              <w:rPr>
                <w:i/>
                <w:sz w:val="26"/>
                <w:szCs w:val="26"/>
              </w:rPr>
              <w:t>Hai</w:t>
            </w:r>
            <w:r w:rsidRPr="00B005EB">
              <w:rPr>
                <w:i/>
                <w:spacing w:val="-4"/>
                <w:sz w:val="26"/>
                <w:szCs w:val="26"/>
              </w:rPr>
              <w:t xml:space="preserve"> </w:t>
            </w:r>
            <w:r w:rsidRPr="00B005EB">
              <w:rPr>
                <w:i/>
                <w:sz w:val="26"/>
                <w:szCs w:val="26"/>
              </w:rPr>
              <w:t>đó</w:t>
            </w:r>
            <w:r w:rsidRPr="00B005EB">
              <w:rPr>
                <w:i/>
                <w:spacing w:val="-4"/>
                <w:sz w:val="26"/>
                <w:szCs w:val="26"/>
              </w:rPr>
              <w:t xml:space="preserve"> </w:t>
            </w:r>
            <w:r w:rsidRPr="00B005EB">
              <w:rPr>
                <w:i/>
                <w:sz w:val="26"/>
                <w:szCs w:val="26"/>
              </w:rPr>
              <w:t>là: tình</w:t>
            </w:r>
            <w:r w:rsidRPr="00B005EB">
              <w:rPr>
                <w:i/>
                <w:spacing w:val="-4"/>
                <w:sz w:val="26"/>
                <w:szCs w:val="26"/>
              </w:rPr>
              <w:t xml:space="preserve"> </w:t>
            </w:r>
            <w:r w:rsidRPr="00B005EB">
              <w:rPr>
                <w:i/>
                <w:sz w:val="26"/>
                <w:szCs w:val="26"/>
              </w:rPr>
              <w:t>yêu</w:t>
            </w:r>
            <w:r w:rsidRPr="00B005EB">
              <w:rPr>
                <w:i/>
                <w:spacing w:val="-1"/>
                <w:sz w:val="26"/>
                <w:szCs w:val="26"/>
              </w:rPr>
              <w:t xml:space="preserve"> </w:t>
            </w:r>
            <w:r w:rsidRPr="00B005EB">
              <w:rPr>
                <w:i/>
                <w:sz w:val="26"/>
                <w:szCs w:val="26"/>
              </w:rPr>
              <w:t>thương,</w:t>
            </w:r>
            <w:r w:rsidRPr="00B005EB">
              <w:rPr>
                <w:i/>
                <w:spacing w:val="-4"/>
                <w:sz w:val="26"/>
                <w:szCs w:val="26"/>
              </w:rPr>
              <w:t xml:space="preserve"> </w:t>
            </w:r>
            <w:r w:rsidRPr="00B005EB">
              <w:rPr>
                <w:i/>
                <w:sz w:val="26"/>
                <w:szCs w:val="26"/>
              </w:rPr>
              <w:t>sự</w:t>
            </w:r>
            <w:r w:rsidRPr="00B005EB">
              <w:rPr>
                <w:i/>
                <w:spacing w:val="-3"/>
                <w:sz w:val="26"/>
                <w:szCs w:val="26"/>
              </w:rPr>
              <w:t xml:space="preserve"> </w:t>
            </w:r>
            <w:r w:rsidRPr="00B005EB">
              <w:rPr>
                <w:i/>
                <w:sz w:val="26"/>
                <w:szCs w:val="26"/>
              </w:rPr>
              <w:t>nhường</w:t>
            </w:r>
            <w:r w:rsidRPr="00B005EB">
              <w:rPr>
                <w:i/>
                <w:spacing w:val="-2"/>
                <w:sz w:val="26"/>
                <w:szCs w:val="26"/>
              </w:rPr>
              <w:t xml:space="preserve"> </w:t>
            </w:r>
            <w:r w:rsidRPr="00B005EB">
              <w:rPr>
                <w:i/>
                <w:sz w:val="26"/>
                <w:szCs w:val="26"/>
              </w:rPr>
              <w:t>nhịn,</w:t>
            </w:r>
            <w:r w:rsidRPr="00B005EB">
              <w:rPr>
                <w:i/>
                <w:spacing w:val="-4"/>
                <w:sz w:val="26"/>
                <w:szCs w:val="26"/>
              </w:rPr>
              <w:t xml:space="preserve"> </w:t>
            </w:r>
            <w:r w:rsidRPr="00B005EB">
              <w:rPr>
                <w:i/>
                <w:sz w:val="26"/>
                <w:szCs w:val="26"/>
              </w:rPr>
              <w:t>lòng nhân</w:t>
            </w:r>
            <w:r w:rsidRPr="00B005EB">
              <w:rPr>
                <w:i/>
                <w:spacing w:val="-3"/>
                <w:sz w:val="26"/>
                <w:szCs w:val="26"/>
              </w:rPr>
              <w:t xml:space="preserve"> </w:t>
            </w:r>
            <w:r w:rsidRPr="00B005EB">
              <w:rPr>
                <w:i/>
                <w:sz w:val="26"/>
                <w:szCs w:val="26"/>
              </w:rPr>
              <w:t>hậu,</w:t>
            </w:r>
            <w:r w:rsidRPr="00B005EB">
              <w:rPr>
                <w:i/>
                <w:spacing w:val="-1"/>
                <w:sz w:val="26"/>
                <w:szCs w:val="26"/>
              </w:rPr>
              <w:t xml:space="preserve"> </w:t>
            </w:r>
            <w:r w:rsidRPr="00B005EB">
              <w:rPr>
                <w:i/>
                <w:sz w:val="26"/>
                <w:szCs w:val="26"/>
              </w:rPr>
              <w:t>giàu</w:t>
            </w:r>
            <w:r w:rsidRPr="00B005EB">
              <w:rPr>
                <w:i/>
                <w:spacing w:val="-3"/>
                <w:sz w:val="26"/>
                <w:szCs w:val="26"/>
              </w:rPr>
              <w:t xml:space="preserve"> </w:t>
            </w:r>
            <w:r w:rsidRPr="00B005EB">
              <w:rPr>
                <w:i/>
                <w:sz w:val="26"/>
                <w:szCs w:val="26"/>
              </w:rPr>
              <w:t>đức</w:t>
            </w:r>
            <w:r w:rsidRPr="00B005EB">
              <w:rPr>
                <w:i/>
                <w:spacing w:val="-3"/>
                <w:sz w:val="26"/>
                <w:szCs w:val="26"/>
              </w:rPr>
              <w:t xml:space="preserve"> </w:t>
            </w:r>
            <w:r w:rsidRPr="00B005EB">
              <w:rPr>
                <w:i/>
                <w:sz w:val="26"/>
                <w:szCs w:val="26"/>
              </w:rPr>
              <w:t>hi</w:t>
            </w:r>
            <w:r w:rsidRPr="00B005EB">
              <w:rPr>
                <w:i/>
                <w:spacing w:val="-3"/>
                <w:sz w:val="26"/>
                <w:szCs w:val="26"/>
              </w:rPr>
              <w:t xml:space="preserve"> </w:t>
            </w:r>
            <w:r w:rsidRPr="00B005EB">
              <w:rPr>
                <w:i/>
                <w:sz w:val="26"/>
                <w:szCs w:val="26"/>
              </w:rPr>
              <w:t>sinh</w:t>
            </w:r>
            <w:r w:rsidRPr="00B005EB">
              <w:rPr>
                <w:i/>
                <w:spacing w:val="-3"/>
                <w:sz w:val="26"/>
                <w:szCs w:val="26"/>
              </w:rPr>
              <w:t xml:space="preserve"> </w:t>
            </w:r>
            <w:r w:rsidRPr="00B005EB">
              <w:rPr>
                <w:i/>
                <w:sz w:val="26"/>
                <w:szCs w:val="26"/>
              </w:rPr>
              <w:t>dành</w:t>
            </w:r>
            <w:r w:rsidRPr="00B005EB">
              <w:rPr>
                <w:i/>
                <w:spacing w:val="-3"/>
                <w:sz w:val="26"/>
                <w:szCs w:val="26"/>
              </w:rPr>
              <w:t xml:space="preserve"> </w:t>
            </w:r>
            <w:r w:rsidRPr="00B005EB">
              <w:rPr>
                <w:i/>
                <w:sz w:val="26"/>
                <w:szCs w:val="26"/>
              </w:rPr>
              <w:t>cho</w:t>
            </w:r>
            <w:r w:rsidRPr="00B005EB">
              <w:rPr>
                <w:i/>
                <w:spacing w:val="-3"/>
                <w:sz w:val="26"/>
                <w:szCs w:val="26"/>
              </w:rPr>
              <w:t xml:space="preserve"> </w:t>
            </w:r>
            <w:r w:rsidRPr="00B005EB">
              <w:rPr>
                <w:i/>
                <w:sz w:val="26"/>
                <w:szCs w:val="26"/>
              </w:rPr>
              <w:t>gia</w:t>
            </w:r>
            <w:r w:rsidRPr="00B005EB">
              <w:rPr>
                <w:i/>
                <w:spacing w:val="-1"/>
                <w:sz w:val="26"/>
                <w:szCs w:val="26"/>
              </w:rPr>
              <w:t xml:space="preserve"> </w:t>
            </w:r>
            <w:r w:rsidRPr="00B005EB">
              <w:rPr>
                <w:i/>
                <w:sz w:val="26"/>
                <w:szCs w:val="26"/>
              </w:rPr>
              <w:t>đình,</w:t>
            </w:r>
            <w:r w:rsidRPr="00B005EB">
              <w:rPr>
                <w:i/>
                <w:spacing w:val="-1"/>
                <w:sz w:val="26"/>
                <w:szCs w:val="26"/>
              </w:rPr>
              <w:t xml:space="preserve"> </w:t>
            </w:r>
            <w:r w:rsidRPr="00B005EB">
              <w:rPr>
                <w:i/>
                <w:sz w:val="26"/>
                <w:szCs w:val="26"/>
              </w:rPr>
              <w:t>cho</w:t>
            </w:r>
            <w:r w:rsidRPr="00B005EB">
              <w:rPr>
                <w:i/>
                <w:spacing w:val="-3"/>
                <w:sz w:val="26"/>
                <w:szCs w:val="26"/>
              </w:rPr>
              <w:t xml:space="preserve"> </w:t>
            </w:r>
            <w:r w:rsidRPr="00B005EB">
              <w:rPr>
                <w:i/>
                <w:sz w:val="26"/>
                <w:szCs w:val="26"/>
              </w:rPr>
              <w:t>các</w:t>
            </w:r>
            <w:r w:rsidRPr="00B005EB">
              <w:rPr>
                <w:i/>
                <w:spacing w:val="-3"/>
                <w:sz w:val="26"/>
                <w:szCs w:val="26"/>
              </w:rPr>
              <w:t xml:space="preserve"> </w:t>
            </w:r>
            <w:r w:rsidRPr="00B005EB">
              <w:rPr>
                <w:i/>
                <w:sz w:val="26"/>
                <w:szCs w:val="26"/>
              </w:rPr>
              <w:t>em</w:t>
            </w:r>
            <w:r w:rsidRPr="00B005EB">
              <w:rPr>
                <w:i/>
                <w:spacing w:val="-2"/>
                <w:sz w:val="26"/>
                <w:szCs w:val="26"/>
              </w:rPr>
              <w:t xml:space="preserve"> </w:t>
            </w:r>
            <w:r w:rsidRPr="00B005EB">
              <w:rPr>
                <w:i/>
                <w:sz w:val="26"/>
                <w:szCs w:val="26"/>
              </w:rPr>
              <w:t>thì</w:t>
            </w:r>
            <w:r w:rsidRPr="00B005EB">
              <w:rPr>
                <w:i/>
                <w:spacing w:val="-3"/>
                <w:sz w:val="26"/>
                <w:szCs w:val="26"/>
              </w:rPr>
              <w:t xml:space="preserve"> </w:t>
            </w:r>
            <w:r w:rsidRPr="00B005EB">
              <w:rPr>
                <w:i/>
                <w:sz w:val="26"/>
                <w:szCs w:val="26"/>
              </w:rPr>
              <w:t>vẫn</w:t>
            </w:r>
            <w:r w:rsidRPr="00B005EB">
              <w:rPr>
                <w:i/>
                <w:spacing w:val="-3"/>
                <w:sz w:val="26"/>
                <w:szCs w:val="26"/>
              </w:rPr>
              <w:t xml:space="preserve"> </w:t>
            </w:r>
            <w:r w:rsidRPr="00B005EB">
              <w:rPr>
                <w:i/>
                <w:sz w:val="26"/>
                <w:szCs w:val="26"/>
              </w:rPr>
              <w:t>chấm bình thường.</w:t>
            </w:r>
          </w:p>
        </w:tc>
        <w:tc>
          <w:tcPr>
            <w:tcW w:w="1030" w:type="dxa"/>
            <w:shd w:val="clear" w:color="auto" w:fill="auto"/>
          </w:tcPr>
          <w:p w14:paraId="4B980F95" w14:textId="77777777" w:rsidR="00737A04" w:rsidRPr="00B005EB" w:rsidRDefault="00737A04" w:rsidP="008459D0">
            <w:pPr>
              <w:jc w:val="center"/>
              <w:rPr>
                <w:bCs/>
                <w:i/>
                <w:iCs/>
                <w:noProof/>
                <w:color w:val="000000"/>
                <w:sz w:val="26"/>
                <w:szCs w:val="26"/>
                <w:lang w:val="vi-VN"/>
              </w:rPr>
            </w:pPr>
            <w:r w:rsidRPr="00B005EB">
              <w:rPr>
                <w:bCs/>
                <w:i/>
                <w:iCs/>
                <w:noProof/>
                <w:color w:val="000000"/>
                <w:sz w:val="26"/>
                <w:szCs w:val="26"/>
                <w:lang w:val="vi-VN"/>
              </w:rPr>
              <w:lastRenderedPageBreak/>
              <w:t>2,5</w:t>
            </w:r>
          </w:p>
        </w:tc>
      </w:tr>
      <w:tr w:rsidR="00737A04" w:rsidRPr="00B005EB" w14:paraId="1EF06EA8" w14:textId="77777777" w:rsidTr="008459D0">
        <w:trPr>
          <w:trHeight w:val="146"/>
          <w:jc w:val="center"/>
        </w:trPr>
        <w:tc>
          <w:tcPr>
            <w:tcW w:w="1073" w:type="dxa"/>
            <w:vMerge/>
            <w:shd w:val="clear" w:color="auto" w:fill="auto"/>
          </w:tcPr>
          <w:p w14:paraId="7F3D8ED4" w14:textId="77777777" w:rsidR="00737A04" w:rsidRPr="00B005EB" w:rsidRDefault="00737A04" w:rsidP="008459D0">
            <w:pPr>
              <w:ind w:hanging="193"/>
              <w:jc w:val="center"/>
              <w:rPr>
                <w:bCs/>
                <w:iCs/>
                <w:noProof/>
                <w:color w:val="000000"/>
                <w:sz w:val="26"/>
                <w:szCs w:val="26"/>
              </w:rPr>
            </w:pPr>
          </w:p>
        </w:tc>
        <w:tc>
          <w:tcPr>
            <w:tcW w:w="612" w:type="dxa"/>
            <w:vMerge w:val="restart"/>
            <w:shd w:val="clear" w:color="auto" w:fill="auto"/>
          </w:tcPr>
          <w:p w14:paraId="779D64A8" w14:textId="77777777" w:rsidR="00737A04" w:rsidRPr="00B005EB" w:rsidRDefault="00737A04" w:rsidP="008459D0">
            <w:pPr>
              <w:jc w:val="center"/>
              <w:rPr>
                <w:bCs/>
                <w:iCs/>
                <w:noProof/>
                <w:color w:val="000000"/>
                <w:sz w:val="26"/>
                <w:szCs w:val="26"/>
              </w:rPr>
            </w:pPr>
          </w:p>
        </w:tc>
        <w:tc>
          <w:tcPr>
            <w:tcW w:w="7502" w:type="dxa"/>
            <w:shd w:val="clear" w:color="auto" w:fill="auto"/>
          </w:tcPr>
          <w:p w14:paraId="6C2B74CB" w14:textId="77777777" w:rsidR="00737A04" w:rsidRPr="00B005EB" w:rsidRDefault="00737A04" w:rsidP="008459D0">
            <w:pPr>
              <w:jc w:val="both"/>
              <w:rPr>
                <w:b/>
                <w:sz w:val="26"/>
                <w:szCs w:val="26"/>
              </w:rPr>
            </w:pPr>
            <w:r w:rsidRPr="00B005EB">
              <w:rPr>
                <w:b/>
                <w:i/>
                <w:sz w:val="26"/>
                <w:szCs w:val="26"/>
                <w:lang w:val="vi-VN"/>
              </w:rPr>
              <w:t xml:space="preserve">* </w:t>
            </w:r>
            <w:r w:rsidRPr="00B005EB">
              <w:rPr>
                <w:b/>
                <w:i/>
                <w:color w:val="050505"/>
                <w:sz w:val="26"/>
                <w:szCs w:val="26"/>
                <w:shd w:val="clear" w:color="auto" w:fill="FFFFFF"/>
              </w:rPr>
              <w:t>hạt ngọc ẩn giấu trong bề sâu tâm hồ</w:t>
            </w:r>
            <w:r w:rsidRPr="00B005EB">
              <w:rPr>
                <w:b/>
                <w:i/>
                <w:color w:val="050505"/>
                <w:sz w:val="26"/>
                <w:szCs w:val="26"/>
                <w:shd w:val="clear" w:color="auto" w:fill="FFFFFF"/>
                <w:lang w:val="vi-VN"/>
              </w:rPr>
              <w:t xml:space="preserve">n </w:t>
            </w:r>
            <w:r w:rsidRPr="00B005EB">
              <w:rPr>
                <w:b/>
                <w:sz w:val="26"/>
                <w:szCs w:val="26"/>
              </w:rPr>
              <w:t>của</w:t>
            </w:r>
            <w:r w:rsidRPr="00B005EB">
              <w:rPr>
                <w:b/>
                <w:spacing w:val="-4"/>
                <w:sz w:val="26"/>
                <w:szCs w:val="26"/>
              </w:rPr>
              <w:t xml:space="preserve"> </w:t>
            </w:r>
            <w:r w:rsidRPr="00B005EB">
              <w:rPr>
                <w:b/>
                <w:sz w:val="26"/>
                <w:szCs w:val="26"/>
              </w:rPr>
              <w:t>những người em là đã nhận ra và trân trọng sự hi sinh của anh Hai.</w:t>
            </w:r>
          </w:p>
          <w:p w14:paraId="5A2C8203" w14:textId="77777777" w:rsidR="00737A04" w:rsidRPr="00B005EB" w:rsidRDefault="00737A04" w:rsidP="008459D0">
            <w:pPr>
              <w:jc w:val="both"/>
              <w:rPr>
                <w:sz w:val="26"/>
                <w:szCs w:val="26"/>
                <w:lang w:val="vi-VN"/>
              </w:rPr>
            </w:pPr>
            <w:r w:rsidRPr="00B005EB">
              <w:rPr>
                <w:b/>
                <w:i/>
                <w:sz w:val="26"/>
                <w:szCs w:val="26"/>
                <w:lang w:val="vi-VN"/>
              </w:rPr>
              <w:t xml:space="preserve">      + </w:t>
            </w:r>
            <w:r w:rsidRPr="00B005EB">
              <w:rPr>
                <w:sz w:val="26"/>
                <w:szCs w:val="26"/>
              </w:rPr>
              <w:t>Lo</w:t>
            </w:r>
            <w:r w:rsidRPr="00B005EB">
              <w:rPr>
                <w:spacing w:val="-3"/>
                <w:sz w:val="26"/>
                <w:szCs w:val="26"/>
              </w:rPr>
              <w:t xml:space="preserve"> </w:t>
            </w:r>
            <w:r w:rsidRPr="00B005EB">
              <w:rPr>
                <w:sz w:val="26"/>
                <w:szCs w:val="26"/>
              </w:rPr>
              <w:t>lắng</w:t>
            </w:r>
            <w:r w:rsidRPr="00B005EB">
              <w:rPr>
                <w:spacing w:val="-3"/>
                <w:sz w:val="26"/>
                <w:szCs w:val="26"/>
              </w:rPr>
              <w:t xml:space="preserve"> </w:t>
            </w:r>
            <w:r w:rsidRPr="00B005EB">
              <w:rPr>
                <w:sz w:val="26"/>
                <w:szCs w:val="26"/>
              </w:rPr>
              <w:t>khi</w:t>
            </w:r>
            <w:r w:rsidRPr="00B005EB">
              <w:rPr>
                <w:spacing w:val="-3"/>
                <w:sz w:val="26"/>
                <w:szCs w:val="26"/>
              </w:rPr>
              <w:t xml:space="preserve"> </w:t>
            </w:r>
            <w:r w:rsidRPr="00B005EB">
              <w:rPr>
                <w:sz w:val="26"/>
                <w:szCs w:val="26"/>
              </w:rPr>
              <w:t>anh</w:t>
            </w:r>
            <w:r w:rsidRPr="00B005EB">
              <w:rPr>
                <w:spacing w:val="-3"/>
                <w:sz w:val="26"/>
                <w:szCs w:val="26"/>
              </w:rPr>
              <w:t xml:space="preserve"> </w:t>
            </w:r>
            <w:r w:rsidRPr="00B005EB">
              <w:rPr>
                <w:sz w:val="26"/>
                <w:szCs w:val="26"/>
              </w:rPr>
              <w:t>chưa</w:t>
            </w:r>
            <w:r w:rsidRPr="00B005EB">
              <w:rPr>
                <w:spacing w:val="-3"/>
                <w:sz w:val="26"/>
                <w:szCs w:val="26"/>
              </w:rPr>
              <w:t xml:space="preserve"> </w:t>
            </w:r>
            <w:r w:rsidRPr="00B005EB">
              <w:rPr>
                <w:sz w:val="26"/>
                <w:szCs w:val="26"/>
              </w:rPr>
              <w:t>tới</w:t>
            </w:r>
            <w:r w:rsidRPr="00B005EB">
              <w:rPr>
                <w:spacing w:val="-3"/>
                <w:sz w:val="26"/>
                <w:szCs w:val="26"/>
              </w:rPr>
              <w:t xml:space="preserve"> </w:t>
            </w:r>
            <w:r w:rsidRPr="00B005EB">
              <w:rPr>
                <w:sz w:val="26"/>
                <w:szCs w:val="26"/>
              </w:rPr>
              <w:t>đám</w:t>
            </w:r>
            <w:r w:rsidRPr="00B005EB">
              <w:rPr>
                <w:spacing w:val="-5"/>
                <w:sz w:val="26"/>
                <w:szCs w:val="26"/>
              </w:rPr>
              <w:t xml:space="preserve"> </w:t>
            </w:r>
            <w:r w:rsidRPr="00B005EB">
              <w:rPr>
                <w:sz w:val="26"/>
                <w:szCs w:val="26"/>
              </w:rPr>
              <w:t>cưới:</w:t>
            </w:r>
            <w:r w:rsidRPr="00B005EB">
              <w:rPr>
                <w:spacing w:val="-1"/>
                <w:sz w:val="26"/>
                <w:szCs w:val="26"/>
              </w:rPr>
              <w:t xml:space="preserve"> </w:t>
            </w:r>
            <w:r w:rsidRPr="00B005EB">
              <w:rPr>
                <w:sz w:val="26"/>
                <w:szCs w:val="26"/>
              </w:rPr>
              <w:t>chờ</w:t>
            </w:r>
            <w:r w:rsidRPr="00B005EB">
              <w:rPr>
                <w:spacing w:val="-3"/>
                <w:sz w:val="26"/>
                <w:szCs w:val="26"/>
              </w:rPr>
              <w:t xml:space="preserve"> </w:t>
            </w:r>
            <w:r w:rsidRPr="00B005EB">
              <w:rPr>
                <w:sz w:val="26"/>
                <w:szCs w:val="26"/>
              </w:rPr>
              <w:t>đợi</w:t>
            </w:r>
            <w:r w:rsidRPr="00B005EB">
              <w:rPr>
                <w:spacing w:val="-3"/>
                <w:sz w:val="26"/>
                <w:szCs w:val="26"/>
              </w:rPr>
              <w:t xml:space="preserve"> </w:t>
            </w:r>
            <w:r w:rsidRPr="00B005EB">
              <w:rPr>
                <w:sz w:val="26"/>
                <w:szCs w:val="26"/>
              </w:rPr>
              <w:t>anh,</w:t>
            </w:r>
            <w:r w:rsidRPr="00B005EB">
              <w:rPr>
                <w:spacing w:val="-3"/>
                <w:sz w:val="26"/>
                <w:szCs w:val="26"/>
              </w:rPr>
              <w:t xml:space="preserve"> </w:t>
            </w:r>
            <w:r w:rsidRPr="00B005EB">
              <w:rPr>
                <w:sz w:val="26"/>
                <w:szCs w:val="26"/>
              </w:rPr>
              <w:t>coi</w:t>
            </w:r>
            <w:r w:rsidRPr="00B005EB">
              <w:rPr>
                <w:spacing w:val="-3"/>
                <w:sz w:val="26"/>
                <w:szCs w:val="26"/>
              </w:rPr>
              <w:t xml:space="preserve"> </w:t>
            </w:r>
            <w:r w:rsidRPr="00B005EB">
              <w:rPr>
                <w:sz w:val="26"/>
                <w:szCs w:val="26"/>
              </w:rPr>
              <w:t>anh như</w:t>
            </w:r>
            <w:r w:rsidRPr="00B005EB">
              <w:rPr>
                <w:spacing w:val="-2"/>
                <w:sz w:val="26"/>
                <w:szCs w:val="26"/>
              </w:rPr>
              <w:t xml:space="preserve"> </w:t>
            </w:r>
            <w:r w:rsidRPr="00B005EB">
              <w:rPr>
                <w:sz w:val="26"/>
                <w:szCs w:val="26"/>
              </w:rPr>
              <w:t>cha mẹ,</w:t>
            </w:r>
            <w:r w:rsidRPr="00B005EB">
              <w:rPr>
                <w:spacing w:val="-3"/>
                <w:sz w:val="26"/>
                <w:szCs w:val="26"/>
              </w:rPr>
              <w:t xml:space="preserve"> </w:t>
            </w:r>
            <w:r w:rsidRPr="00B005EB">
              <w:rPr>
                <w:sz w:val="26"/>
                <w:szCs w:val="26"/>
              </w:rPr>
              <w:t>là một người rất quan trọng trong trái tim các em</w:t>
            </w:r>
            <w:r w:rsidRPr="00B005EB">
              <w:rPr>
                <w:sz w:val="26"/>
                <w:szCs w:val="26"/>
                <w:lang w:val="vi-VN"/>
              </w:rPr>
              <w:t>.</w:t>
            </w:r>
          </w:p>
          <w:p w14:paraId="78848713" w14:textId="77777777" w:rsidR="00737A04" w:rsidRPr="00B005EB" w:rsidRDefault="00737A04" w:rsidP="008459D0">
            <w:pPr>
              <w:jc w:val="both"/>
              <w:rPr>
                <w:b/>
                <w:i/>
                <w:sz w:val="26"/>
                <w:szCs w:val="26"/>
                <w:lang w:val="vi-VN"/>
              </w:rPr>
            </w:pPr>
            <w:r w:rsidRPr="00B005EB">
              <w:rPr>
                <w:sz w:val="26"/>
                <w:szCs w:val="26"/>
                <w:lang w:val="vi-VN"/>
              </w:rPr>
              <w:t xml:space="preserve">       + </w:t>
            </w:r>
            <w:r w:rsidRPr="00B005EB">
              <w:rPr>
                <w:sz w:val="26"/>
                <w:szCs w:val="26"/>
              </w:rPr>
              <w:t>Chạy</w:t>
            </w:r>
            <w:r w:rsidRPr="00B005EB">
              <w:rPr>
                <w:spacing w:val="-7"/>
                <w:sz w:val="26"/>
                <w:szCs w:val="26"/>
              </w:rPr>
              <w:t xml:space="preserve"> </w:t>
            </w:r>
            <w:r w:rsidRPr="00B005EB">
              <w:rPr>
                <w:sz w:val="26"/>
                <w:szCs w:val="26"/>
              </w:rPr>
              <w:t>ra</w:t>
            </w:r>
            <w:r w:rsidRPr="00B005EB">
              <w:rPr>
                <w:spacing w:val="-2"/>
                <w:sz w:val="26"/>
                <w:szCs w:val="26"/>
              </w:rPr>
              <w:t xml:space="preserve"> </w:t>
            </w:r>
            <w:r w:rsidRPr="00B005EB">
              <w:rPr>
                <w:sz w:val="26"/>
                <w:szCs w:val="26"/>
              </w:rPr>
              <w:t>khi</w:t>
            </w:r>
            <w:r w:rsidRPr="00B005EB">
              <w:rPr>
                <w:spacing w:val="-2"/>
                <w:sz w:val="26"/>
                <w:szCs w:val="26"/>
              </w:rPr>
              <w:t xml:space="preserve"> </w:t>
            </w:r>
            <w:r w:rsidRPr="00B005EB">
              <w:rPr>
                <w:sz w:val="26"/>
                <w:szCs w:val="26"/>
              </w:rPr>
              <w:t>thấy</w:t>
            </w:r>
            <w:r w:rsidRPr="00B005EB">
              <w:rPr>
                <w:spacing w:val="-5"/>
                <w:sz w:val="26"/>
                <w:szCs w:val="26"/>
              </w:rPr>
              <w:t xml:space="preserve"> </w:t>
            </w:r>
            <w:r w:rsidRPr="00B005EB">
              <w:rPr>
                <w:sz w:val="26"/>
                <w:szCs w:val="26"/>
              </w:rPr>
              <w:t>anh quay</w:t>
            </w:r>
            <w:r w:rsidRPr="00B005EB">
              <w:rPr>
                <w:spacing w:val="-7"/>
                <w:sz w:val="26"/>
                <w:szCs w:val="26"/>
              </w:rPr>
              <w:t xml:space="preserve"> </w:t>
            </w:r>
            <w:r w:rsidRPr="00B005EB">
              <w:rPr>
                <w:sz w:val="26"/>
                <w:szCs w:val="26"/>
              </w:rPr>
              <w:t>đi</w:t>
            </w:r>
            <w:r w:rsidRPr="00B005EB">
              <w:rPr>
                <w:spacing w:val="-2"/>
                <w:sz w:val="26"/>
                <w:szCs w:val="26"/>
              </w:rPr>
              <w:t xml:space="preserve"> </w:t>
            </w:r>
            <w:r w:rsidRPr="00B005EB">
              <w:rPr>
                <w:sz w:val="26"/>
                <w:szCs w:val="26"/>
              </w:rPr>
              <w:t>không</w:t>
            </w:r>
            <w:r w:rsidRPr="00B005EB">
              <w:rPr>
                <w:spacing w:val="-2"/>
                <w:sz w:val="26"/>
                <w:szCs w:val="26"/>
              </w:rPr>
              <w:t xml:space="preserve"> </w:t>
            </w:r>
            <w:r w:rsidRPr="00B005EB">
              <w:rPr>
                <w:sz w:val="26"/>
                <w:szCs w:val="26"/>
              </w:rPr>
              <w:t>vào:</w:t>
            </w:r>
            <w:r w:rsidRPr="00B005EB">
              <w:rPr>
                <w:spacing w:val="-2"/>
                <w:sz w:val="26"/>
                <w:szCs w:val="26"/>
              </w:rPr>
              <w:t xml:space="preserve"> </w:t>
            </w:r>
            <w:r w:rsidRPr="00B005EB">
              <w:rPr>
                <w:sz w:val="26"/>
                <w:szCs w:val="26"/>
              </w:rPr>
              <w:t>Yêu</w:t>
            </w:r>
            <w:r w:rsidRPr="00B005EB">
              <w:rPr>
                <w:spacing w:val="-2"/>
                <w:sz w:val="26"/>
                <w:szCs w:val="26"/>
              </w:rPr>
              <w:t xml:space="preserve"> </w:t>
            </w:r>
            <w:r w:rsidRPr="00B005EB">
              <w:rPr>
                <w:sz w:val="26"/>
                <w:szCs w:val="26"/>
              </w:rPr>
              <w:t>thương</w:t>
            </w:r>
            <w:r w:rsidRPr="00B005EB">
              <w:rPr>
                <w:spacing w:val="-2"/>
                <w:sz w:val="26"/>
                <w:szCs w:val="26"/>
              </w:rPr>
              <w:t xml:space="preserve"> </w:t>
            </w:r>
            <w:r w:rsidRPr="00B005EB">
              <w:rPr>
                <w:sz w:val="26"/>
                <w:szCs w:val="26"/>
              </w:rPr>
              <w:t>anh</w:t>
            </w:r>
            <w:r w:rsidRPr="00B005EB">
              <w:rPr>
                <w:b/>
                <w:sz w:val="26"/>
                <w:szCs w:val="26"/>
              </w:rPr>
              <w:t>,</w:t>
            </w:r>
            <w:r w:rsidRPr="00B005EB">
              <w:rPr>
                <w:b/>
                <w:spacing w:val="-2"/>
                <w:sz w:val="26"/>
                <w:szCs w:val="26"/>
              </w:rPr>
              <w:t xml:space="preserve"> </w:t>
            </w:r>
            <w:r w:rsidRPr="00B005EB">
              <w:rPr>
                <w:sz w:val="26"/>
                <w:szCs w:val="26"/>
              </w:rPr>
              <w:t>thấu</w:t>
            </w:r>
            <w:r w:rsidRPr="00B005EB">
              <w:rPr>
                <w:spacing w:val="-2"/>
                <w:sz w:val="26"/>
                <w:szCs w:val="26"/>
              </w:rPr>
              <w:t xml:space="preserve"> </w:t>
            </w:r>
            <w:r w:rsidRPr="00B005EB">
              <w:rPr>
                <w:sz w:val="26"/>
                <w:szCs w:val="26"/>
              </w:rPr>
              <w:t>hiểu</w:t>
            </w:r>
            <w:r w:rsidRPr="00B005EB">
              <w:rPr>
                <w:spacing w:val="-2"/>
                <w:sz w:val="26"/>
                <w:szCs w:val="26"/>
              </w:rPr>
              <w:t xml:space="preserve"> </w:t>
            </w:r>
            <w:r w:rsidRPr="00B005EB">
              <w:rPr>
                <w:sz w:val="26"/>
                <w:szCs w:val="26"/>
              </w:rPr>
              <w:t>anh, nhận ra sự hi sinh cao cả của anh cho các em.</w:t>
            </w:r>
          </w:p>
          <w:p w14:paraId="0F3EE9E1" w14:textId="77777777" w:rsidR="00737A04" w:rsidRPr="00B005EB" w:rsidRDefault="00737A04" w:rsidP="008459D0">
            <w:pPr>
              <w:pStyle w:val="TableParagraph"/>
              <w:jc w:val="both"/>
              <w:rPr>
                <w:i/>
                <w:sz w:val="26"/>
                <w:szCs w:val="26"/>
              </w:rPr>
            </w:pPr>
            <w:r w:rsidRPr="00B005EB">
              <w:rPr>
                <w:i/>
                <w:sz w:val="26"/>
                <w:szCs w:val="26"/>
              </w:rPr>
              <w:t>-&gt;Tình anh em</w:t>
            </w:r>
            <w:r w:rsidRPr="00B005EB">
              <w:rPr>
                <w:i/>
                <w:spacing w:val="-1"/>
                <w:sz w:val="26"/>
                <w:szCs w:val="26"/>
              </w:rPr>
              <w:t xml:space="preserve"> </w:t>
            </w:r>
            <w:r w:rsidRPr="00B005EB">
              <w:rPr>
                <w:i/>
                <w:sz w:val="26"/>
                <w:szCs w:val="26"/>
              </w:rPr>
              <w:t xml:space="preserve">thắm thiết, bền chặt, thông điệp cao quý về cách sống trên </w:t>
            </w:r>
            <w:r w:rsidRPr="00B005EB">
              <w:rPr>
                <w:i/>
                <w:spacing w:val="-4"/>
                <w:sz w:val="26"/>
                <w:szCs w:val="26"/>
              </w:rPr>
              <w:t>đời.</w:t>
            </w:r>
          </w:p>
        </w:tc>
        <w:tc>
          <w:tcPr>
            <w:tcW w:w="1030" w:type="dxa"/>
            <w:shd w:val="clear" w:color="auto" w:fill="auto"/>
          </w:tcPr>
          <w:p w14:paraId="7B9F0785" w14:textId="77777777" w:rsidR="00737A04" w:rsidRPr="00B005EB" w:rsidRDefault="00737A04" w:rsidP="008459D0">
            <w:pPr>
              <w:jc w:val="center"/>
              <w:rPr>
                <w:bCs/>
                <w:i/>
                <w:iCs/>
                <w:noProof/>
                <w:color w:val="000000"/>
                <w:sz w:val="26"/>
                <w:szCs w:val="26"/>
                <w:lang w:val="vi-VN"/>
              </w:rPr>
            </w:pPr>
            <w:r w:rsidRPr="00B005EB">
              <w:rPr>
                <w:bCs/>
                <w:i/>
                <w:iCs/>
                <w:noProof/>
                <w:color w:val="000000"/>
                <w:sz w:val="26"/>
                <w:szCs w:val="26"/>
                <w:lang w:val="vi-VN"/>
              </w:rPr>
              <w:t>1,0</w:t>
            </w:r>
          </w:p>
        </w:tc>
      </w:tr>
      <w:tr w:rsidR="00737A04" w:rsidRPr="00B005EB" w14:paraId="4B5EF821" w14:textId="77777777" w:rsidTr="008459D0">
        <w:trPr>
          <w:trHeight w:val="146"/>
          <w:jc w:val="center"/>
        </w:trPr>
        <w:tc>
          <w:tcPr>
            <w:tcW w:w="1073" w:type="dxa"/>
            <w:vMerge/>
            <w:shd w:val="clear" w:color="auto" w:fill="auto"/>
          </w:tcPr>
          <w:p w14:paraId="08D1E7E5" w14:textId="77777777" w:rsidR="00737A04" w:rsidRPr="00B005EB" w:rsidRDefault="00737A04" w:rsidP="008459D0">
            <w:pPr>
              <w:ind w:hanging="193"/>
              <w:jc w:val="center"/>
              <w:rPr>
                <w:bCs/>
                <w:iCs/>
                <w:noProof/>
                <w:color w:val="000000"/>
                <w:sz w:val="26"/>
                <w:szCs w:val="26"/>
              </w:rPr>
            </w:pPr>
          </w:p>
        </w:tc>
        <w:tc>
          <w:tcPr>
            <w:tcW w:w="612" w:type="dxa"/>
            <w:vMerge/>
            <w:shd w:val="clear" w:color="auto" w:fill="auto"/>
          </w:tcPr>
          <w:p w14:paraId="77B9ECE4" w14:textId="77777777" w:rsidR="00737A04" w:rsidRPr="00B005EB" w:rsidRDefault="00737A04" w:rsidP="008459D0">
            <w:pPr>
              <w:jc w:val="center"/>
              <w:rPr>
                <w:bCs/>
                <w:iCs/>
                <w:noProof/>
                <w:color w:val="000000"/>
                <w:sz w:val="26"/>
                <w:szCs w:val="26"/>
              </w:rPr>
            </w:pPr>
          </w:p>
        </w:tc>
        <w:tc>
          <w:tcPr>
            <w:tcW w:w="7502" w:type="dxa"/>
            <w:shd w:val="clear" w:color="auto" w:fill="auto"/>
          </w:tcPr>
          <w:p w14:paraId="32C1E994" w14:textId="77777777" w:rsidR="00737A04" w:rsidRPr="00B005EB" w:rsidRDefault="00737A04" w:rsidP="008459D0">
            <w:pPr>
              <w:pStyle w:val="TableParagraph"/>
              <w:jc w:val="both"/>
              <w:rPr>
                <w:b/>
                <w:i/>
                <w:sz w:val="26"/>
                <w:szCs w:val="26"/>
              </w:rPr>
            </w:pPr>
            <w:r w:rsidRPr="00B005EB">
              <w:rPr>
                <w:b/>
                <w:i/>
                <w:sz w:val="26"/>
                <w:szCs w:val="26"/>
                <w:lang w:val="vi-VN"/>
              </w:rPr>
              <w:t xml:space="preserve">* </w:t>
            </w:r>
            <w:r w:rsidRPr="00B005EB">
              <w:rPr>
                <w:b/>
                <w:i/>
                <w:color w:val="050505"/>
                <w:sz w:val="26"/>
                <w:szCs w:val="26"/>
                <w:shd w:val="clear" w:color="auto" w:fill="FFFFFF"/>
              </w:rPr>
              <w:t>hạt ngọc ẩn giấu trong bề sâu tâm hồ</w:t>
            </w:r>
            <w:r w:rsidRPr="00B005EB">
              <w:rPr>
                <w:b/>
                <w:i/>
                <w:color w:val="050505"/>
                <w:sz w:val="26"/>
                <w:szCs w:val="26"/>
                <w:shd w:val="clear" w:color="auto" w:fill="FFFFFF"/>
                <w:lang w:val="vi-VN"/>
              </w:rPr>
              <w:t>n</w:t>
            </w:r>
            <w:r w:rsidRPr="00B005EB">
              <w:rPr>
                <w:b/>
                <w:i/>
                <w:sz w:val="26"/>
                <w:szCs w:val="26"/>
              </w:rPr>
              <w:t xml:space="preserve"> </w:t>
            </w:r>
            <w:r w:rsidRPr="00B005EB">
              <w:rPr>
                <w:b/>
                <w:sz w:val="26"/>
                <w:szCs w:val="26"/>
              </w:rPr>
              <w:t>của</w:t>
            </w:r>
            <w:r w:rsidRPr="00B005EB">
              <w:rPr>
                <w:b/>
                <w:spacing w:val="-4"/>
                <w:sz w:val="26"/>
                <w:szCs w:val="26"/>
              </w:rPr>
              <w:t xml:space="preserve"> </w:t>
            </w:r>
            <w:r w:rsidRPr="00B005EB">
              <w:rPr>
                <w:b/>
                <w:sz w:val="26"/>
                <w:szCs w:val="26"/>
              </w:rPr>
              <w:t>các</w:t>
            </w:r>
            <w:r w:rsidRPr="00B005EB">
              <w:rPr>
                <w:b/>
                <w:spacing w:val="-4"/>
                <w:sz w:val="26"/>
                <w:szCs w:val="26"/>
              </w:rPr>
              <w:t xml:space="preserve"> </w:t>
            </w:r>
            <w:r w:rsidRPr="00B005EB">
              <w:rPr>
                <w:b/>
                <w:sz w:val="26"/>
                <w:szCs w:val="26"/>
              </w:rPr>
              <w:t>nhân</w:t>
            </w:r>
            <w:r w:rsidRPr="00B005EB">
              <w:rPr>
                <w:b/>
                <w:spacing w:val="-4"/>
                <w:sz w:val="26"/>
                <w:szCs w:val="26"/>
              </w:rPr>
              <w:t xml:space="preserve"> </w:t>
            </w:r>
            <w:r w:rsidRPr="00B005EB">
              <w:rPr>
                <w:b/>
                <w:sz w:val="26"/>
                <w:szCs w:val="26"/>
              </w:rPr>
              <w:t>vật</w:t>
            </w:r>
            <w:r w:rsidRPr="00B005EB">
              <w:rPr>
                <w:b/>
                <w:spacing w:val="-1"/>
                <w:sz w:val="26"/>
                <w:szCs w:val="26"/>
              </w:rPr>
              <w:t xml:space="preserve"> </w:t>
            </w:r>
            <w:r w:rsidRPr="00B005EB">
              <w:rPr>
                <w:b/>
                <w:sz w:val="26"/>
                <w:szCs w:val="26"/>
              </w:rPr>
              <w:t>còn được thể hiện qua các hình thức nghệ thuật đặc sắc</w:t>
            </w:r>
            <w:r w:rsidRPr="00B005EB">
              <w:rPr>
                <w:b/>
                <w:i/>
                <w:sz w:val="26"/>
                <w:szCs w:val="26"/>
              </w:rPr>
              <w:t>.</w:t>
            </w:r>
          </w:p>
          <w:p w14:paraId="542AAB41" w14:textId="77777777" w:rsidR="00737A04" w:rsidRPr="00B005EB" w:rsidRDefault="00737A04" w:rsidP="008459D0">
            <w:pPr>
              <w:pStyle w:val="TableParagraph"/>
              <w:jc w:val="both"/>
              <w:rPr>
                <w:b/>
                <w:i/>
                <w:sz w:val="26"/>
                <w:szCs w:val="26"/>
                <w:lang w:val="vi-VN"/>
              </w:rPr>
            </w:pPr>
            <w:r w:rsidRPr="00B005EB">
              <w:rPr>
                <w:b/>
                <w:i/>
                <w:sz w:val="26"/>
                <w:szCs w:val="26"/>
                <w:lang w:val="vi-VN"/>
              </w:rPr>
              <w:t xml:space="preserve">- </w:t>
            </w:r>
            <w:r w:rsidRPr="00B005EB">
              <w:rPr>
                <w:sz w:val="26"/>
                <w:szCs w:val="26"/>
              </w:rPr>
              <w:t>Cốt</w:t>
            </w:r>
            <w:r w:rsidRPr="00B005EB">
              <w:rPr>
                <w:spacing w:val="-6"/>
                <w:sz w:val="26"/>
                <w:szCs w:val="26"/>
              </w:rPr>
              <w:t xml:space="preserve"> </w:t>
            </w:r>
            <w:r w:rsidRPr="00B005EB">
              <w:rPr>
                <w:sz w:val="26"/>
                <w:szCs w:val="26"/>
              </w:rPr>
              <w:t>truyện</w:t>
            </w:r>
            <w:r w:rsidRPr="00B005EB">
              <w:rPr>
                <w:spacing w:val="-5"/>
                <w:sz w:val="26"/>
                <w:szCs w:val="26"/>
              </w:rPr>
              <w:t xml:space="preserve"> </w:t>
            </w:r>
            <w:r w:rsidRPr="00B005EB">
              <w:rPr>
                <w:sz w:val="26"/>
                <w:szCs w:val="26"/>
              </w:rPr>
              <w:t>đơn</w:t>
            </w:r>
            <w:r w:rsidRPr="00B005EB">
              <w:rPr>
                <w:spacing w:val="-4"/>
                <w:sz w:val="26"/>
                <w:szCs w:val="26"/>
              </w:rPr>
              <w:t xml:space="preserve"> </w:t>
            </w:r>
            <w:r w:rsidRPr="00B005EB">
              <w:rPr>
                <w:sz w:val="26"/>
                <w:szCs w:val="26"/>
              </w:rPr>
              <w:t>giản,</w:t>
            </w:r>
            <w:r w:rsidRPr="00B005EB">
              <w:rPr>
                <w:spacing w:val="-3"/>
                <w:sz w:val="26"/>
                <w:szCs w:val="26"/>
              </w:rPr>
              <w:t xml:space="preserve"> </w:t>
            </w:r>
            <w:r w:rsidRPr="00B005EB">
              <w:rPr>
                <w:sz w:val="26"/>
                <w:szCs w:val="26"/>
              </w:rPr>
              <w:t>dễ</w:t>
            </w:r>
            <w:r w:rsidRPr="00B005EB">
              <w:rPr>
                <w:spacing w:val="-5"/>
                <w:sz w:val="26"/>
                <w:szCs w:val="26"/>
              </w:rPr>
              <w:t xml:space="preserve"> </w:t>
            </w:r>
            <w:r w:rsidRPr="00B005EB">
              <w:rPr>
                <w:sz w:val="26"/>
                <w:szCs w:val="26"/>
              </w:rPr>
              <w:t>hiểu,</w:t>
            </w:r>
            <w:r w:rsidRPr="00B005EB">
              <w:rPr>
                <w:spacing w:val="-5"/>
                <w:sz w:val="26"/>
                <w:szCs w:val="26"/>
              </w:rPr>
              <w:t xml:space="preserve"> </w:t>
            </w:r>
            <w:r w:rsidRPr="00B005EB">
              <w:rPr>
                <w:sz w:val="26"/>
                <w:szCs w:val="26"/>
              </w:rPr>
              <w:t>xúc</w:t>
            </w:r>
            <w:r w:rsidRPr="00B005EB">
              <w:rPr>
                <w:spacing w:val="-2"/>
                <w:sz w:val="26"/>
                <w:szCs w:val="26"/>
              </w:rPr>
              <w:t xml:space="preserve"> </w:t>
            </w:r>
            <w:r w:rsidRPr="00B005EB">
              <w:rPr>
                <w:spacing w:val="-4"/>
                <w:sz w:val="26"/>
                <w:szCs w:val="26"/>
              </w:rPr>
              <w:t>động</w:t>
            </w:r>
            <w:r w:rsidRPr="00B005EB">
              <w:rPr>
                <w:spacing w:val="-4"/>
                <w:sz w:val="26"/>
                <w:szCs w:val="26"/>
                <w:lang w:val="vi-VN"/>
              </w:rPr>
              <w:t>.</w:t>
            </w:r>
          </w:p>
          <w:p w14:paraId="03F8CA50" w14:textId="77777777" w:rsidR="00737A04" w:rsidRPr="00B005EB" w:rsidRDefault="00737A04" w:rsidP="008459D0">
            <w:pPr>
              <w:pStyle w:val="TableParagraph"/>
              <w:jc w:val="both"/>
              <w:rPr>
                <w:b/>
                <w:i/>
                <w:sz w:val="26"/>
                <w:szCs w:val="26"/>
              </w:rPr>
            </w:pPr>
            <w:r w:rsidRPr="00B005EB">
              <w:rPr>
                <w:b/>
                <w:i/>
                <w:sz w:val="26"/>
                <w:szCs w:val="26"/>
                <w:lang w:val="vi-VN"/>
              </w:rPr>
              <w:t>-</w:t>
            </w:r>
            <w:r w:rsidRPr="00B005EB">
              <w:rPr>
                <w:sz w:val="26"/>
                <w:szCs w:val="26"/>
                <w:lang w:val="vi-VN"/>
              </w:rPr>
              <w:t xml:space="preserve"> </w:t>
            </w:r>
            <w:r w:rsidRPr="00B005EB">
              <w:rPr>
                <w:sz w:val="26"/>
                <w:szCs w:val="26"/>
              </w:rPr>
              <w:t>Cách</w:t>
            </w:r>
            <w:r w:rsidRPr="00B005EB">
              <w:rPr>
                <w:spacing w:val="-2"/>
                <w:sz w:val="26"/>
                <w:szCs w:val="26"/>
              </w:rPr>
              <w:t xml:space="preserve"> </w:t>
            </w:r>
            <w:r w:rsidRPr="00B005EB">
              <w:rPr>
                <w:sz w:val="26"/>
                <w:szCs w:val="26"/>
              </w:rPr>
              <w:t>lựa</w:t>
            </w:r>
            <w:r w:rsidRPr="00B005EB">
              <w:rPr>
                <w:spacing w:val="-1"/>
                <w:sz w:val="26"/>
                <w:szCs w:val="26"/>
              </w:rPr>
              <w:t xml:space="preserve"> </w:t>
            </w:r>
            <w:r w:rsidRPr="00B005EB">
              <w:rPr>
                <w:sz w:val="26"/>
                <w:szCs w:val="26"/>
              </w:rPr>
              <w:t>chọn ngôi</w:t>
            </w:r>
            <w:r w:rsidRPr="00B005EB">
              <w:rPr>
                <w:spacing w:val="-2"/>
                <w:sz w:val="26"/>
                <w:szCs w:val="26"/>
              </w:rPr>
              <w:t xml:space="preserve"> </w:t>
            </w:r>
            <w:r w:rsidRPr="00B005EB">
              <w:rPr>
                <w:sz w:val="26"/>
                <w:szCs w:val="26"/>
              </w:rPr>
              <w:t>kể</w:t>
            </w:r>
            <w:r w:rsidRPr="00B005EB">
              <w:rPr>
                <w:spacing w:val="-2"/>
                <w:sz w:val="26"/>
                <w:szCs w:val="26"/>
              </w:rPr>
              <w:t xml:space="preserve"> </w:t>
            </w:r>
            <w:r w:rsidRPr="00B005EB">
              <w:rPr>
                <w:sz w:val="26"/>
                <w:szCs w:val="26"/>
              </w:rPr>
              <w:t>thứ</w:t>
            </w:r>
            <w:r w:rsidRPr="00B005EB">
              <w:rPr>
                <w:spacing w:val="-1"/>
                <w:sz w:val="26"/>
                <w:szCs w:val="26"/>
              </w:rPr>
              <w:t xml:space="preserve"> </w:t>
            </w:r>
            <w:r w:rsidRPr="00B005EB">
              <w:rPr>
                <w:sz w:val="26"/>
                <w:szCs w:val="26"/>
              </w:rPr>
              <w:t>ba</w:t>
            </w:r>
            <w:r w:rsidRPr="00B005EB">
              <w:rPr>
                <w:spacing w:val="-2"/>
                <w:sz w:val="26"/>
                <w:szCs w:val="26"/>
              </w:rPr>
              <w:t xml:space="preserve"> </w:t>
            </w:r>
            <w:r w:rsidRPr="00B005EB">
              <w:rPr>
                <w:sz w:val="26"/>
                <w:szCs w:val="26"/>
              </w:rPr>
              <w:t>giúp</w:t>
            </w:r>
            <w:r w:rsidRPr="00B005EB">
              <w:rPr>
                <w:spacing w:val="-2"/>
                <w:sz w:val="26"/>
                <w:szCs w:val="26"/>
              </w:rPr>
              <w:t xml:space="preserve"> </w:t>
            </w:r>
            <w:r w:rsidRPr="00B005EB">
              <w:rPr>
                <w:sz w:val="26"/>
                <w:szCs w:val="26"/>
              </w:rPr>
              <w:t>cho</w:t>
            </w:r>
            <w:r w:rsidRPr="00B005EB">
              <w:rPr>
                <w:spacing w:val="-2"/>
                <w:sz w:val="26"/>
                <w:szCs w:val="26"/>
              </w:rPr>
              <w:t xml:space="preserve"> </w:t>
            </w:r>
            <w:r w:rsidRPr="00B005EB">
              <w:rPr>
                <w:sz w:val="26"/>
                <w:szCs w:val="26"/>
              </w:rPr>
              <w:t>câu</w:t>
            </w:r>
            <w:r w:rsidRPr="00B005EB">
              <w:rPr>
                <w:spacing w:val="-2"/>
                <w:sz w:val="26"/>
                <w:szCs w:val="26"/>
              </w:rPr>
              <w:t xml:space="preserve"> </w:t>
            </w:r>
            <w:r w:rsidRPr="00B005EB">
              <w:rPr>
                <w:sz w:val="26"/>
                <w:szCs w:val="26"/>
              </w:rPr>
              <w:t>chuyện</w:t>
            </w:r>
            <w:r w:rsidRPr="00B005EB">
              <w:rPr>
                <w:spacing w:val="-2"/>
                <w:sz w:val="26"/>
                <w:szCs w:val="26"/>
              </w:rPr>
              <w:t xml:space="preserve"> </w:t>
            </w:r>
            <w:r w:rsidRPr="00B005EB">
              <w:rPr>
                <w:sz w:val="26"/>
                <w:szCs w:val="26"/>
              </w:rPr>
              <w:t>hiện lên</w:t>
            </w:r>
            <w:r w:rsidRPr="00B005EB">
              <w:rPr>
                <w:spacing w:val="-2"/>
                <w:sz w:val="26"/>
                <w:szCs w:val="26"/>
              </w:rPr>
              <w:t xml:space="preserve"> </w:t>
            </w:r>
            <w:r w:rsidRPr="00B005EB">
              <w:rPr>
                <w:sz w:val="26"/>
                <w:szCs w:val="26"/>
              </w:rPr>
              <w:t>khách</w:t>
            </w:r>
            <w:r w:rsidRPr="00B005EB">
              <w:rPr>
                <w:spacing w:val="-2"/>
                <w:sz w:val="26"/>
                <w:szCs w:val="26"/>
              </w:rPr>
              <w:t xml:space="preserve"> </w:t>
            </w:r>
            <w:r w:rsidRPr="00B005EB">
              <w:rPr>
                <w:sz w:val="26"/>
                <w:szCs w:val="26"/>
              </w:rPr>
              <w:t>quan, đồng</w:t>
            </w:r>
            <w:r w:rsidRPr="00B005EB">
              <w:rPr>
                <w:spacing w:val="-4"/>
                <w:sz w:val="26"/>
                <w:szCs w:val="26"/>
              </w:rPr>
              <w:t xml:space="preserve"> </w:t>
            </w:r>
            <w:r w:rsidRPr="00B005EB">
              <w:rPr>
                <w:sz w:val="26"/>
                <w:szCs w:val="26"/>
              </w:rPr>
              <w:t>thời</w:t>
            </w:r>
            <w:r w:rsidRPr="00B005EB">
              <w:rPr>
                <w:spacing w:val="-2"/>
                <w:sz w:val="26"/>
                <w:szCs w:val="26"/>
              </w:rPr>
              <w:t xml:space="preserve"> </w:t>
            </w:r>
            <w:r w:rsidRPr="00B005EB">
              <w:rPr>
                <w:sz w:val="26"/>
                <w:szCs w:val="26"/>
              </w:rPr>
              <w:t>giúp</w:t>
            </w:r>
            <w:r w:rsidRPr="00B005EB">
              <w:rPr>
                <w:spacing w:val="-4"/>
                <w:sz w:val="26"/>
                <w:szCs w:val="26"/>
              </w:rPr>
              <w:t xml:space="preserve"> </w:t>
            </w:r>
            <w:r w:rsidRPr="00B005EB">
              <w:rPr>
                <w:sz w:val="26"/>
                <w:szCs w:val="26"/>
              </w:rPr>
              <w:t>cho</w:t>
            </w:r>
            <w:r w:rsidRPr="00B005EB">
              <w:rPr>
                <w:spacing w:val="-4"/>
                <w:sz w:val="26"/>
                <w:szCs w:val="26"/>
              </w:rPr>
              <w:t xml:space="preserve"> </w:t>
            </w:r>
            <w:r w:rsidRPr="00B005EB">
              <w:rPr>
                <w:sz w:val="26"/>
                <w:szCs w:val="26"/>
              </w:rPr>
              <w:t>người</w:t>
            </w:r>
            <w:r w:rsidRPr="00B005EB">
              <w:rPr>
                <w:spacing w:val="-4"/>
                <w:sz w:val="26"/>
                <w:szCs w:val="26"/>
              </w:rPr>
              <w:t xml:space="preserve"> </w:t>
            </w:r>
            <w:r w:rsidRPr="00B005EB">
              <w:rPr>
                <w:sz w:val="26"/>
                <w:szCs w:val="26"/>
              </w:rPr>
              <w:t>kể</w:t>
            </w:r>
            <w:r w:rsidRPr="00B005EB">
              <w:rPr>
                <w:spacing w:val="-4"/>
                <w:sz w:val="26"/>
                <w:szCs w:val="26"/>
              </w:rPr>
              <w:t xml:space="preserve"> </w:t>
            </w:r>
            <w:r w:rsidRPr="00B005EB">
              <w:rPr>
                <w:sz w:val="26"/>
                <w:szCs w:val="26"/>
              </w:rPr>
              <w:t>chuyện</w:t>
            </w:r>
            <w:r w:rsidRPr="00B005EB">
              <w:rPr>
                <w:spacing w:val="-4"/>
                <w:sz w:val="26"/>
                <w:szCs w:val="26"/>
              </w:rPr>
              <w:t xml:space="preserve"> </w:t>
            </w:r>
            <w:r w:rsidRPr="00B005EB">
              <w:rPr>
                <w:sz w:val="26"/>
                <w:szCs w:val="26"/>
              </w:rPr>
              <w:t>có</w:t>
            </w:r>
            <w:r w:rsidRPr="00B005EB">
              <w:rPr>
                <w:spacing w:val="-4"/>
                <w:sz w:val="26"/>
                <w:szCs w:val="26"/>
              </w:rPr>
              <w:t xml:space="preserve"> </w:t>
            </w:r>
            <w:r w:rsidRPr="00B005EB">
              <w:rPr>
                <w:sz w:val="26"/>
                <w:szCs w:val="26"/>
              </w:rPr>
              <w:t>kể</w:t>
            </w:r>
            <w:r w:rsidRPr="00B005EB">
              <w:rPr>
                <w:spacing w:val="-1"/>
                <w:sz w:val="26"/>
                <w:szCs w:val="26"/>
              </w:rPr>
              <w:t xml:space="preserve"> </w:t>
            </w:r>
            <w:r w:rsidRPr="00B005EB">
              <w:rPr>
                <w:sz w:val="26"/>
                <w:szCs w:val="26"/>
              </w:rPr>
              <w:t>một</w:t>
            </w:r>
            <w:r w:rsidRPr="00B005EB">
              <w:rPr>
                <w:spacing w:val="-2"/>
                <w:sz w:val="26"/>
                <w:szCs w:val="26"/>
              </w:rPr>
              <w:t xml:space="preserve"> </w:t>
            </w:r>
            <w:r w:rsidRPr="00B005EB">
              <w:rPr>
                <w:sz w:val="26"/>
                <w:szCs w:val="26"/>
              </w:rPr>
              <w:t>cách</w:t>
            </w:r>
            <w:r w:rsidRPr="00B005EB">
              <w:rPr>
                <w:spacing w:val="-4"/>
                <w:sz w:val="26"/>
                <w:szCs w:val="26"/>
              </w:rPr>
              <w:t xml:space="preserve"> </w:t>
            </w:r>
            <w:r w:rsidRPr="00B005EB">
              <w:rPr>
                <w:sz w:val="26"/>
                <w:szCs w:val="26"/>
              </w:rPr>
              <w:t>linh</w:t>
            </w:r>
            <w:r w:rsidRPr="00B005EB">
              <w:rPr>
                <w:spacing w:val="-4"/>
                <w:sz w:val="26"/>
                <w:szCs w:val="26"/>
              </w:rPr>
              <w:t xml:space="preserve"> </w:t>
            </w:r>
            <w:r w:rsidRPr="00B005EB">
              <w:rPr>
                <w:sz w:val="26"/>
                <w:szCs w:val="26"/>
              </w:rPr>
              <w:t>hoạt</w:t>
            </w:r>
            <w:r w:rsidRPr="00B005EB">
              <w:rPr>
                <w:spacing w:val="-2"/>
                <w:sz w:val="26"/>
                <w:szCs w:val="26"/>
              </w:rPr>
              <w:t xml:space="preserve"> </w:t>
            </w:r>
            <w:r w:rsidRPr="00B005EB">
              <w:rPr>
                <w:sz w:val="26"/>
                <w:szCs w:val="26"/>
              </w:rPr>
              <w:t>mọi</w:t>
            </w:r>
            <w:r w:rsidRPr="00B005EB">
              <w:rPr>
                <w:spacing w:val="-2"/>
                <w:sz w:val="26"/>
                <w:szCs w:val="26"/>
              </w:rPr>
              <w:t xml:space="preserve"> </w:t>
            </w:r>
            <w:r w:rsidRPr="00B005EB">
              <w:rPr>
                <w:sz w:val="26"/>
                <w:szCs w:val="26"/>
              </w:rPr>
              <w:t>sự</w:t>
            </w:r>
            <w:r w:rsidRPr="00B005EB">
              <w:rPr>
                <w:spacing w:val="-3"/>
                <w:sz w:val="26"/>
                <w:szCs w:val="26"/>
              </w:rPr>
              <w:t xml:space="preserve"> </w:t>
            </w:r>
            <w:r w:rsidRPr="00B005EB">
              <w:rPr>
                <w:sz w:val="26"/>
                <w:szCs w:val="26"/>
              </w:rPr>
              <w:t>việc diễn ra ở khắp mọi nơi, bao quát được tâm trạng của các nhân vật.</w:t>
            </w:r>
          </w:p>
          <w:p w14:paraId="7A760F8A" w14:textId="77777777" w:rsidR="00737A04" w:rsidRPr="00B005EB" w:rsidRDefault="00737A04" w:rsidP="008459D0">
            <w:pPr>
              <w:pStyle w:val="TableParagraph"/>
              <w:jc w:val="both"/>
              <w:rPr>
                <w:b/>
                <w:i/>
                <w:sz w:val="26"/>
                <w:szCs w:val="26"/>
              </w:rPr>
            </w:pPr>
            <w:r w:rsidRPr="00B005EB">
              <w:rPr>
                <w:b/>
                <w:i/>
                <w:sz w:val="26"/>
                <w:szCs w:val="26"/>
                <w:lang w:val="vi-VN"/>
              </w:rPr>
              <w:t>-</w:t>
            </w:r>
            <w:r w:rsidRPr="00B005EB">
              <w:rPr>
                <w:sz w:val="26"/>
                <w:szCs w:val="26"/>
                <w:lang w:val="vi-VN"/>
              </w:rPr>
              <w:t xml:space="preserve"> </w:t>
            </w:r>
            <w:r w:rsidRPr="00B005EB">
              <w:rPr>
                <w:sz w:val="26"/>
                <w:szCs w:val="26"/>
              </w:rPr>
              <w:t>Nghệ</w:t>
            </w:r>
            <w:r w:rsidRPr="00B005EB">
              <w:rPr>
                <w:spacing w:val="-3"/>
                <w:sz w:val="26"/>
                <w:szCs w:val="26"/>
              </w:rPr>
              <w:t xml:space="preserve"> </w:t>
            </w:r>
            <w:r w:rsidRPr="00B005EB">
              <w:rPr>
                <w:sz w:val="26"/>
                <w:szCs w:val="26"/>
              </w:rPr>
              <w:t>thuật</w:t>
            </w:r>
            <w:r w:rsidRPr="00B005EB">
              <w:rPr>
                <w:spacing w:val="-4"/>
                <w:sz w:val="26"/>
                <w:szCs w:val="26"/>
              </w:rPr>
              <w:t xml:space="preserve"> </w:t>
            </w:r>
            <w:r w:rsidRPr="00B005EB">
              <w:rPr>
                <w:sz w:val="26"/>
                <w:szCs w:val="26"/>
              </w:rPr>
              <w:t>xây</w:t>
            </w:r>
            <w:r w:rsidRPr="00B005EB">
              <w:rPr>
                <w:spacing w:val="-9"/>
                <w:sz w:val="26"/>
                <w:szCs w:val="26"/>
              </w:rPr>
              <w:t xml:space="preserve"> </w:t>
            </w:r>
            <w:r w:rsidRPr="00B005EB">
              <w:rPr>
                <w:sz w:val="26"/>
                <w:szCs w:val="26"/>
              </w:rPr>
              <w:t>dựng</w:t>
            </w:r>
            <w:r w:rsidRPr="00B005EB">
              <w:rPr>
                <w:spacing w:val="-2"/>
                <w:sz w:val="26"/>
                <w:szCs w:val="26"/>
              </w:rPr>
              <w:t xml:space="preserve"> </w:t>
            </w:r>
            <w:r w:rsidRPr="00B005EB">
              <w:rPr>
                <w:sz w:val="26"/>
                <w:szCs w:val="26"/>
              </w:rPr>
              <w:t>chân</w:t>
            </w:r>
            <w:r w:rsidRPr="00B005EB">
              <w:rPr>
                <w:spacing w:val="-4"/>
                <w:sz w:val="26"/>
                <w:szCs w:val="26"/>
              </w:rPr>
              <w:t xml:space="preserve"> </w:t>
            </w:r>
            <w:r w:rsidRPr="00B005EB">
              <w:rPr>
                <w:sz w:val="26"/>
                <w:szCs w:val="26"/>
              </w:rPr>
              <w:t>dung</w:t>
            </w:r>
            <w:r w:rsidRPr="00B005EB">
              <w:rPr>
                <w:spacing w:val="-1"/>
                <w:sz w:val="26"/>
                <w:szCs w:val="26"/>
              </w:rPr>
              <w:t xml:space="preserve"> </w:t>
            </w:r>
            <w:r w:rsidRPr="00B005EB">
              <w:rPr>
                <w:sz w:val="26"/>
                <w:szCs w:val="26"/>
              </w:rPr>
              <w:t>nhân</w:t>
            </w:r>
            <w:r w:rsidRPr="00B005EB">
              <w:rPr>
                <w:spacing w:val="-3"/>
                <w:sz w:val="26"/>
                <w:szCs w:val="26"/>
              </w:rPr>
              <w:t xml:space="preserve"> </w:t>
            </w:r>
            <w:r w:rsidRPr="00B005EB">
              <w:rPr>
                <w:sz w:val="26"/>
                <w:szCs w:val="26"/>
              </w:rPr>
              <w:t>vật</w:t>
            </w:r>
            <w:r w:rsidRPr="00B005EB">
              <w:rPr>
                <w:spacing w:val="-2"/>
                <w:sz w:val="26"/>
                <w:szCs w:val="26"/>
              </w:rPr>
              <w:t xml:space="preserve"> </w:t>
            </w:r>
            <w:r w:rsidRPr="00B005EB">
              <w:rPr>
                <w:sz w:val="26"/>
                <w:szCs w:val="26"/>
              </w:rPr>
              <w:t>thông</w:t>
            </w:r>
            <w:r w:rsidRPr="00B005EB">
              <w:rPr>
                <w:spacing w:val="-4"/>
                <w:sz w:val="26"/>
                <w:szCs w:val="26"/>
              </w:rPr>
              <w:t xml:space="preserve"> </w:t>
            </w:r>
            <w:r w:rsidRPr="00B005EB">
              <w:rPr>
                <w:sz w:val="26"/>
                <w:szCs w:val="26"/>
              </w:rPr>
              <w:t>qua</w:t>
            </w:r>
            <w:r w:rsidRPr="00B005EB">
              <w:rPr>
                <w:spacing w:val="-4"/>
                <w:sz w:val="26"/>
                <w:szCs w:val="26"/>
              </w:rPr>
              <w:t xml:space="preserve"> </w:t>
            </w:r>
            <w:r w:rsidRPr="00B005EB">
              <w:rPr>
                <w:sz w:val="26"/>
                <w:szCs w:val="26"/>
              </w:rPr>
              <w:t>ngoại</w:t>
            </w:r>
            <w:r w:rsidRPr="00B005EB">
              <w:rPr>
                <w:spacing w:val="-4"/>
                <w:sz w:val="26"/>
                <w:szCs w:val="26"/>
              </w:rPr>
              <w:t xml:space="preserve"> </w:t>
            </w:r>
            <w:r w:rsidRPr="00B005EB">
              <w:rPr>
                <w:sz w:val="26"/>
                <w:szCs w:val="26"/>
              </w:rPr>
              <w:t>hình,</w:t>
            </w:r>
            <w:r w:rsidRPr="00B005EB">
              <w:rPr>
                <w:spacing w:val="-2"/>
                <w:sz w:val="26"/>
                <w:szCs w:val="26"/>
              </w:rPr>
              <w:t xml:space="preserve"> </w:t>
            </w:r>
            <w:r w:rsidRPr="00B005EB">
              <w:rPr>
                <w:sz w:val="26"/>
                <w:szCs w:val="26"/>
              </w:rPr>
              <w:t>lời</w:t>
            </w:r>
            <w:r w:rsidRPr="00B005EB">
              <w:rPr>
                <w:spacing w:val="-2"/>
                <w:sz w:val="26"/>
                <w:szCs w:val="26"/>
              </w:rPr>
              <w:t xml:space="preserve"> </w:t>
            </w:r>
            <w:r w:rsidRPr="00B005EB">
              <w:rPr>
                <w:sz w:val="26"/>
                <w:szCs w:val="26"/>
              </w:rPr>
              <w:t>nói, cử chỉ, hành động, nghệ thuật miêu tả diễn biến tâm lí nhân vật hợp lí, độc đáo, phù hợp.</w:t>
            </w:r>
          </w:p>
          <w:p w14:paraId="1E3F0EFB" w14:textId="77777777" w:rsidR="00737A04" w:rsidRPr="00B005EB" w:rsidRDefault="00737A04" w:rsidP="008459D0">
            <w:pPr>
              <w:pStyle w:val="TableParagraph"/>
              <w:jc w:val="both"/>
              <w:rPr>
                <w:b/>
                <w:i/>
                <w:sz w:val="26"/>
                <w:szCs w:val="26"/>
              </w:rPr>
            </w:pPr>
            <w:r w:rsidRPr="00B005EB">
              <w:rPr>
                <w:b/>
                <w:i/>
                <w:sz w:val="26"/>
                <w:szCs w:val="26"/>
                <w:lang w:val="vi-VN"/>
              </w:rPr>
              <w:t>-</w:t>
            </w:r>
            <w:r w:rsidRPr="00B005EB">
              <w:rPr>
                <w:sz w:val="26"/>
                <w:szCs w:val="26"/>
                <w:lang w:val="vi-VN"/>
              </w:rPr>
              <w:t xml:space="preserve"> </w:t>
            </w:r>
            <w:r w:rsidRPr="00B005EB">
              <w:rPr>
                <w:sz w:val="26"/>
                <w:szCs w:val="26"/>
              </w:rPr>
              <w:t>Cách</w:t>
            </w:r>
            <w:r w:rsidRPr="00B005EB">
              <w:rPr>
                <w:spacing w:val="-6"/>
                <w:sz w:val="26"/>
                <w:szCs w:val="26"/>
              </w:rPr>
              <w:t xml:space="preserve"> </w:t>
            </w:r>
            <w:r w:rsidRPr="00B005EB">
              <w:rPr>
                <w:sz w:val="26"/>
                <w:szCs w:val="26"/>
              </w:rPr>
              <w:t>kể</w:t>
            </w:r>
            <w:r w:rsidRPr="00B005EB">
              <w:rPr>
                <w:spacing w:val="-5"/>
                <w:sz w:val="26"/>
                <w:szCs w:val="26"/>
              </w:rPr>
              <w:t xml:space="preserve"> </w:t>
            </w:r>
            <w:r w:rsidRPr="00B005EB">
              <w:rPr>
                <w:sz w:val="26"/>
                <w:szCs w:val="26"/>
              </w:rPr>
              <w:t>chuyện</w:t>
            </w:r>
            <w:r w:rsidRPr="00B005EB">
              <w:rPr>
                <w:spacing w:val="-5"/>
                <w:sz w:val="26"/>
                <w:szCs w:val="26"/>
              </w:rPr>
              <w:t xml:space="preserve"> </w:t>
            </w:r>
            <w:r w:rsidRPr="00B005EB">
              <w:rPr>
                <w:sz w:val="26"/>
                <w:szCs w:val="26"/>
              </w:rPr>
              <w:t>tự</w:t>
            </w:r>
            <w:r w:rsidRPr="00B005EB">
              <w:rPr>
                <w:spacing w:val="-4"/>
                <w:sz w:val="26"/>
                <w:szCs w:val="26"/>
              </w:rPr>
              <w:t xml:space="preserve"> </w:t>
            </w:r>
            <w:r w:rsidRPr="00B005EB">
              <w:rPr>
                <w:sz w:val="26"/>
                <w:szCs w:val="26"/>
              </w:rPr>
              <w:t>nhiên,</w:t>
            </w:r>
            <w:r w:rsidRPr="00B005EB">
              <w:rPr>
                <w:spacing w:val="-5"/>
                <w:sz w:val="26"/>
                <w:szCs w:val="26"/>
              </w:rPr>
              <w:t xml:space="preserve"> </w:t>
            </w:r>
            <w:r w:rsidRPr="00B005EB">
              <w:rPr>
                <w:sz w:val="26"/>
                <w:szCs w:val="26"/>
              </w:rPr>
              <w:t>ngôn</w:t>
            </w:r>
            <w:r w:rsidRPr="00B005EB">
              <w:rPr>
                <w:spacing w:val="-6"/>
                <w:sz w:val="26"/>
                <w:szCs w:val="26"/>
              </w:rPr>
              <w:t xml:space="preserve"> </w:t>
            </w:r>
            <w:r w:rsidRPr="00B005EB">
              <w:rPr>
                <w:sz w:val="26"/>
                <w:szCs w:val="26"/>
              </w:rPr>
              <w:t>ngữ</w:t>
            </w:r>
            <w:r w:rsidRPr="00B005EB">
              <w:rPr>
                <w:spacing w:val="-4"/>
                <w:sz w:val="26"/>
                <w:szCs w:val="26"/>
              </w:rPr>
              <w:t xml:space="preserve"> </w:t>
            </w:r>
            <w:r w:rsidRPr="00B005EB">
              <w:rPr>
                <w:sz w:val="26"/>
                <w:szCs w:val="26"/>
              </w:rPr>
              <w:t>kể</w:t>
            </w:r>
            <w:r w:rsidRPr="00B005EB">
              <w:rPr>
                <w:spacing w:val="-5"/>
                <w:sz w:val="26"/>
                <w:szCs w:val="26"/>
              </w:rPr>
              <w:t xml:space="preserve"> </w:t>
            </w:r>
            <w:r w:rsidRPr="00B005EB">
              <w:rPr>
                <w:sz w:val="26"/>
                <w:szCs w:val="26"/>
              </w:rPr>
              <w:t>chuyện</w:t>
            </w:r>
            <w:r w:rsidRPr="00B005EB">
              <w:rPr>
                <w:spacing w:val="-5"/>
                <w:sz w:val="26"/>
                <w:szCs w:val="26"/>
              </w:rPr>
              <w:t xml:space="preserve"> </w:t>
            </w:r>
            <w:r w:rsidRPr="00B005EB">
              <w:rPr>
                <w:sz w:val="26"/>
                <w:szCs w:val="26"/>
              </w:rPr>
              <w:t>giản</w:t>
            </w:r>
            <w:r w:rsidRPr="00B005EB">
              <w:rPr>
                <w:spacing w:val="-5"/>
                <w:sz w:val="26"/>
                <w:szCs w:val="26"/>
              </w:rPr>
              <w:t xml:space="preserve"> </w:t>
            </w:r>
            <w:r w:rsidRPr="00B005EB">
              <w:rPr>
                <w:sz w:val="26"/>
                <w:szCs w:val="26"/>
              </w:rPr>
              <w:t>dị,</w:t>
            </w:r>
            <w:r w:rsidRPr="00B005EB">
              <w:rPr>
                <w:spacing w:val="-4"/>
                <w:sz w:val="26"/>
                <w:szCs w:val="26"/>
              </w:rPr>
              <w:t xml:space="preserve"> </w:t>
            </w:r>
            <w:r w:rsidRPr="00B005EB">
              <w:rPr>
                <w:sz w:val="26"/>
                <w:szCs w:val="26"/>
              </w:rPr>
              <w:t>mộc</w:t>
            </w:r>
            <w:r w:rsidRPr="00B005EB">
              <w:rPr>
                <w:spacing w:val="-2"/>
                <w:sz w:val="26"/>
                <w:szCs w:val="26"/>
              </w:rPr>
              <w:t xml:space="preserve"> </w:t>
            </w:r>
            <w:r w:rsidRPr="00B005EB">
              <w:rPr>
                <w:spacing w:val="-4"/>
                <w:sz w:val="26"/>
                <w:szCs w:val="26"/>
              </w:rPr>
              <w:t>mạc.</w:t>
            </w:r>
          </w:p>
          <w:p w14:paraId="742E71BF" w14:textId="77777777" w:rsidR="00737A04" w:rsidRPr="00B005EB" w:rsidRDefault="00737A04" w:rsidP="008459D0">
            <w:pPr>
              <w:pStyle w:val="TableParagraph"/>
              <w:jc w:val="both"/>
              <w:rPr>
                <w:spacing w:val="-4"/>
                <w:sz w:val="26"/>
                <w:szCs w:val="26"/>
              </w:rPr>
            </w:pPr>
            <w:r w:rsidRPr="00B005EB">
              <w:rPr>
                <w:b/>
                <w:i/>
                <w:sz w:val="26"/>
                <w:szCs w:val="26"/>
                <w:lang w:val="vi-VN"/>
              </w:rPr>
              <w:t xml:space="preserve">- </w:t>
            </w:r>
            <w:r w:rsidRPr="00B005EB">
              <w:rPr>
                <w:sz w:val="26"/>
                <w:szCs w:val="26"/>
              </w:rPr>
              <w:t>Cách</w:t>
            </w:r>
            <w:r w:rsidRPr="00B005EB">
              <w:rPr>
                <w:spacing w:val="-3"/>
                <w:sz w:val="26"/>
                <w:szCs w:val="26"/>
              </w:rPr>
              <w:t xml:space="preserve"> </w:t>
            </w:r>
            <w:r w:rsidRPr="00B005EB">
              <w:rPr>
                <w:sz w:val="26"/>
                <w:szCs w:val="26"/>
              </w:rPr>
              <w:t>đặt</w:t>
            </w:r>
            <w:r w:rsidRPr="00B005EB">
              <w:rPr>
                <w:spacing w:val="-3"/>
                <w:sz w:val="26"/>
                <w:szCs w:val="26"/>
              </w:rPr>
              <w:t xml:space="preserve"> </w:t>
            </w:r>
            <w:r w:rsidRPr="00B005EB">
              <w:rPr>
                <w:sz w:val="26"/>
                <w:szCs w:val="26"/>
              </w:rPr>
              <w:t>nhan</w:t>
            </w:r>
            <w:r w:rsidRPr="00B005EB">
              <w:rPr>
                <w:spacing w:val="-3"/>
                <w:sz w:val="26"/>
                <w:szCs w:val="26"/>
              </w:rPr>
              <w:t xml:space="preserve"> </w:t>
            </w:r>
            <w:r w:rsidRPr="00B005EB">
              <w:rPr>
                <w:sz w:val="26"/>
                <w:szCs w:val="26"/>
              </w:rPr>
              <w:t>đề</w:t>
            </w:r>
            <w:r w:rsidRPr="00B005EB">
              <w:rPr>
                <w:spacing w:val="-3"/>
                <w:sz w:val="26"/>
                <w:szCs w:val="26"/>
              </w:rPr>
              <w:t xml:space="preserve"> </w:t>
            </w:r>
            <w:r w:rsidRPr="00B005EB">
              <w:rPr>
                <w:sz w:val="26"/>
                <w:szCs w:val="26"/>
              </w:rPr>
              <w:t>tác phẩm</w:t>
            </w:r>
            <w:r w:rsidRPr="00B005EB">
              <w:rPr>
                <w:spacing w:val="-5"/>
                <w:sz w:val="26"/>
                <w:szCs w:val="26"/>
              </w:rPr>
              <w:t xml:space="preserve"> </w:t>
            </w:r>
            <w:r w:rsidRPr="00B005EB">
              <w:rPr>
                <w:sz w:val="26"/>
                <w:szCs w:val="26"/>
              </w:rPr>
              <w:t>khơi</w:t>
            </w:r>
            <w:r w:rsidRPr="00B005EB">
              <w:rPr>
                <w:spacing w:val="-3"/>
                <w:sz w:val="26"/>
                <w:szCs w:val="26"/>
              </w:rPr>
              <w:t xml:space="preserve"> </w:t>
            </w:r>
            <w:r w:rsidRPr="00B005EB">
              <w:rPr>
                <w:sz w:val="26"/>
                <w:szCs w:val="26"/>
              </w:rPr>
              <w:t>gợi</w:t>
            </w:r>
            <w:r w:rsidRPr="00B005EB">
              <w:rPr>
                <w:spacing w:val="-3"/>
                <w:sz w:val="26"/>
                <w:szCs w:val="26"/>
              </w:rPr>
              <w:t xml:space="preserve"> </w:t>
            </w:r>
            <w:r w:rsidRPr="00B005EB">
              <w:rPr>
                <w:sz w:val="26"/>
                <w:szCs w:val="26"/>
              </w:rPr>
              <w:t>những</w:t>
            </w:r>
            <w:r w:rsidRPr="00B005EB">
              <w:rPr>
                <w:spacing w:val="-3"/>
                <w:sz w:val="26"/>
                <w:szCs w:val="26"/>
              </w:rPr>
              <w:t xml:space="preserve"> </w:t>
            </w:r>
            <w:r w:rsidRPr="00B005EB">
              <w:rPr>
                <w:sz w:val="26"/>
                <w:szCs w:val="26"/>
              </w:rPr>
              <w:t>suy</w:t>
            </w:r>
            <w:r w:rsidRPr="00B005EB">
              <w:rPr>
                <w:spacing w:val="-6"/>
                <w:sz w:val="26"/>
                <w:szCs w:val="26"/>
              </w:rPr>
              <w:t xml:space="preserve"> </w:t>
            </w:r>
            <w:r w:rsidRPr="00B005EB">
              <w:rPr>
                <w:sz w:val="26"/>
                <w:szCs w:val="26"/>
              </w:rPr>
              <w:t>ngẫm</w:t>
            </w:r>
            <w:r w:rsidRPr="00B005EB">
              <w:rPr>
                <w:spacing w:val="-5"/>
                <w:sz w:val="26"/>
                <w:szCs w:val="26"/>
              </w:rPr>
              <w:t xml:space="preserve"> </w:t>
            </w:r>
            <w:r w:rsidRPr="00B005EB">
              <w:rPr>
                <w:sz w:val="26"/>
                <w:szCs w:val="26"/>
              </w:rPr>
              <w:t>trong</w:t>
            </w:r>
            <w:r w:rsidRPr="00B005EB">
              <w:rPr>
                <w:spacing w:val="-3"/>
                <w:sz w:val="26"/>
                <w:szCs w:val="26"/>
              </w:rPr>
              <w:t xml:space="preserve"> </w:t>
            </w:r>
            <w:r w:rsidRPr="00B005EB">
              <w:rPr>
                <w:sz w:val="26"/>
                <w:szCs w:val="26"/>
              </w:rPr>
              <w:t>lòng</w:t>
            </w:r>
            <w:r w:rsidRPr="00B005EB">
              <w:rPr>
                <w:spacing w:val="-3"/>
                <w:sz w:val="26"/>
                <w:szCs w:val="26"/>
              </w:rPr>
              <w:t xml:space="preserve"> </w:t>
            </w:r>
            <w:r w:rsidRPr="00B005EB">
              <w:rPr>
                <w:sz w:val="26"/>
                <w:szCs w:val="26"/>
              </w:rPr>
              <w:t xml:space="preserve">người </w:t>
            </w:r>
            <w:r w:rsidRPr="00B005EB">
              <w:rPr>
                <w:spacing w:val="-4"/>
                <w:sz w:val="26"/>
                <w:szCs w:val="26"/>
              </w:rPr>
              <w:t>đọc.</w:t>
            </w:r>
          </w:p>
          <w:p w14:paraId="34CE9FED" w14:textId="77777777" w:rsidR="00737A04" w:rsidRPr="00B005EB" w:rsidRDefault="00737A04" w:rsidP="008459D0">
            <w:pPr>
              <w:pStyle w:val="TableParagraph"/>
              <w:jc w:val="both"/>
              <w:rPr>
                <w:spacing w:val="-4"/>
                <w:sz w:val="26"/>
                <w:szCs w:val="26"/>
                <w:lang w:val="vi-VN"/>
              </w:rPr>
            </w:pPr>
            <w:r w:rsidRPr="00B005EB">
              <w:rPr>
                <w:spacing w:val="-4"/>
                <w:sz w:val="26"/>
                <w:szCs w:val="26"/>
                <w:lang w:val="vi-VN"/>
              </w:rPr>
              <w:t>-...</w:t>
            </w:r>
          </w:p>
          <w:p w14:paraId="75DA2488" w14:textId="77777777" w:rsidR="00737A04" w:rsidRPr="00B005EB" w:rsidRDefault="00737A04" w:rsidP="008459D0">
            <w:pPr>
              <w:pStyle w:val="TableParagraph"/>
              <w:rPr>
                <w:b/>
                <w:i/>
                <w:sz w:val="26"/>
                <w:szCs w:val="26"/>
                <w:lang w:val="vi-VN"/>
              </w:rPr>
            </w:pPr>
            <w:r w:rsidRPr="00B005EB">
              <w:rPr>
                <w:b/>
                <w:i/>
                <w:sz w:val="26"/>
                <w:szCs w:val="26"/>
              </w:rPr>
              <w:t>*</w:t>
            </w:r>
            <w:r w:rsidRPr="00B005EB">
              <w:rPr>
                <w:b/>
                <w:i/>
                <w:spacing w:val="-4"/>
                <w:sz w:val="26"/>
                <w:szCs w:val="26"/>
              </w:rPr>
              <w:t xml:space="preserve"> </w:t>
            </w:r>
            <w:r w:rsidRPr="00B005EB">
              <w:rPr>
                <w:b/>
                <w:i/>
                <w:sz w:val="26"/>
                <w:szCs w:val="26"/>
              </w:rPr>
              <w:t>Lưu</w:t>
            </w:r>
            <w:r w:rsidRPr="00B005EB">
              <w:rPr>
                <w:b/>
                <w:i/>
                <w:spacing w:val="-4"/>
                <w:sz w:val="26"/>
                <w:szCs w:val="26"/>
              </w:rPr>
              <w:t xml:space="preserve"> </w:t>
            </w:r>
            <w:r w:rsidRPr="00B005EB">
              <w:rPr>
                <w:b/>
                <w:i/>
                <w:spacing w:val="-5"/>
                <w:sz w:val="26"/>
                <w:szCs w:val="26"/>
              </w:rPr>
              <w:t>ý:</w:t>
            </w:r>
            <w:r w:rsidRPr="00B005EB">
              <w:rPr>
                <w:b/>
                <w:i/>
                <w:sz w:val="26"/>
                <w:szCs w:val="26"/>
                <w:lang w:val="vi-VN"/>
              </w:rPr>
              <w:t xml:space="preserve"> </w:t>
            </w:r>
          </w:p>
          <w:p w14:paraId="4CB862A7" w14:textId="77777777" w:rsidR="00737A04" w:rsidRPr="00B005EB" w:rsidRDefault="00737A04" w:rsidP="008459D0">
            <w:pPr>
              <w:pStyle w:val="TableParagraph"/>
              <w:jc w:val="both"/>
              <w:rPr>
                <w:i/>
                <w:sz w:val="26"/>
                <w:szCs w:val="26"/>
                <w:lang w:val="vi-VN"/>
              </w:rPr>
            </w:pPr>
            <w:r w:rsidRPr="00B005EB">
              <w:rPr>
                <w:b/>
                <w:i/>
                <w:sz w:val="26"/>
                <w:szCs w:val="26"/>
                <w:lang w:val="vi-VN"/>
              </w:rPr>
              <w:t xml:space="preserve">- </w:t>
            </w:r>
            <w:r w:rsidRPr="00B005EB">
              <w:rPr>
                <w:i/>
                <w:sz w:val="26"/>
                <w:szCs w:val="26"/>
              </w:rPr>
              <w:t>Nếu</w:t>
            </w:r>
            <w:r w:rsidRPr="00B005EB">
              <w:rPr>
                <w:i/>
                <w:spacing w:val="-4"/>
                <w:sz w:val="26"/>
                <w:szCs w:val="26"/>
              </w:rPr>
              <w:t xml:space="preserve"> </w:t>
            </w:r>
            <w:r w:rsidRPr="00B005EB">
              <w:rPr>
                <w:i/>
                <w:sz w:val="26"/>
                <w:szCs w:val="26"/>
              </w:rPr>
              <w:t>học</w:t>
            </w:r>
            <w:r w:rsidRPr="00B005EB">
              <w:rPr>
                <w:i/>
                <w:spacing w:val="-4"/>
                <w:sz w:val="26"/>
                <w:szCs w:val="26"/>
              </w:rPr>
              <w:t xml:space="preserve"> </w:t>
            </w:r>
            <w:r w:rsidRPr="00B005EB">
              <w:rPr>
                <w:i/>
                <w:sz w:val="26"/>
                <w:szCs w:val="26"/>
              </w:rPr>
              <w:t>sinh</w:t>
            </w:r>
            <w:r w:rsidRPr="00B005EB">
              <w:rPr>
                <w:i/>
                <w:spacing w:val="-4"/>
                <w:sz w:val="26"/>
                <w:szCs w:val="26"/>
              </w:rPr>
              <w:t xml:space="preserve"> </w:t>
            </w:r>
            <w:r w:rsidRPr="00B005EB">
              <w:rPr>
                <w:i/>
                <w:sz w:val="26"/>
                <w:szCs w:val="26"/>
              </w:rPr>
              <w:t>chỉ</w:t>
            </w:r>
            <w:r w:rsidRPr="00B005EB">
              <w:rPr>
                <w:i/>
                <w:spacing w:val="-1"/>
                <w:sz w:val="26"/>
                <w:szCs w:val="26"/>
              </w:rPr>
              <w:t xml:space="preserve"> </w:t>
            </w:r>
            <w:r w:rsidRPr="00B005EB">
              <w:rPr>
                <w:i/>
                <w:sz w:val="26"/>
                <w:szCs w:val="26"/>
              </w:rPr>
              <w:t>phân</w:t>
            </w:r>
            <w:r w:rsidRPr="00B005EB">
              <w:rPr>
                <w:i/>
                <w:spacing w:val="-4"/>
                <w:sz w:val="26"/>
                <w:szCs w:val="26"/>
              </w:rPr>
              <w:t xml:space="preserve"> </w:t>
            </w:r>
            <w:r w:rsidRPr="00B005EB">
              <w:rPr>
                <w:i/>
                <w:sz w:val="26"/>
                <w:szCs w:val="26"/>
              </w:rPr>
              <w:t>tích</w:t>
            </w:r>
            <w:r w:rsidRPr="00B005EB">
              <w:rPr>
                <w:i/>
                <w:spacing w:val="-4"/>
                <w:sz w:val="26"/>
                <w:szCs w:val="26"/>
              </w:rPr>
              <w:t xml:space="preserve"> </w:t>
            </w:r>
            <w:r w:rsidRPr="00B005EB">
              <w:rPr>
                <w:i/>
                <w:sz w:val="26"/>
                <w:szCs w:val="26"/>
              </w:rPr>
              <w:t>truyện</w:t>
            </w:r>
            <w:r w:rsidRPr="00B005EB">
              <w:rPr>
                <w:i/>
                <w:spacing w:val="-2"/>
                <w:sz w:val="26"/>
                <w:szCs w:val="26"/>
              </w:rPr>
              <w:t xml:space="preserve"> </w:t>
            </w:r>
            <w:r w:rsidRPr="00B005EB">
              <w:rPr>
                <w:i/>
                <w:sz w:val="26"/>
                <w:szCs w:val="26"/>
              </w:rPr>
              <w:t>mà</w:t>
            </w:r>
            <w:r w:rsidRPr="00B005EB">
              <w:rPr>
                <w:i/>
                <w:spacing w:val="-4"/>
                <w:sz w:val="26"/>
                <w:szCs w:val="26"/>
              </w:rPr>
              <w:t xml:space="preserve"> </w:t>
            </w:r>
            <w:r w:rsidRPr="00B005EB">
              <w:rPr>
                <w:i/>
                <w:sz w:val="26"/>
                <w:szCs w:val="26"/>
              </w:rPr>
              <w:t>không</w:t>
            </w:r>
            <w:r w:rsidRPr="00B005EB">
              <w:rPr>
                <w:i/>
                <w:spacing w:val="-4"/>
                <w:sz w:val="26"/>
                <w:szCs w:val="26"/>
              </w:rPr>
              <w:t xml:space="preserve"> </w:t>
            </w:r>
            <w:r w:rsidRPr="00B005EB">
              <w:rPr>
                <w:i/>
                <w:sz w:val="26"/>
                <w:szCs w:val="26"/>
              </w:rPr>
              <w:t xml:space="preserve">theo định hướng </w:t>
            </w:r>
            <w:r w:rsidRPr="00B005EB">
              <w:rPr>
                <w:i/>
                <w:sz w:val="26"/>
                <w:szCs w:val="26"/>
                <w:lang w:val="vi-VN"/>
              </w:rPr>
              <w:t>nhưng làm sáng tỏ quan niệm vẫn chấp nhận.</w:t>
            </w:r>
          </w:p>
          <w:p w14:paraId="58AD7436" w14:textId="77777777" w:rsidR="00737A04" w:rsidRPr="00B005EB" w:rsidRDefault="00737A04" w:rsidP="008459D0">
            <w:pPr>
              <w:pStyle w:val="TableParagraph"/>
              <w:jc w:val="both"/>
              <w:rPr>
                <w:b/>
                <w:i/>
                <w:sz w:val="26"/>
                <w:szCs w:val="26"/>
              </w:rPr>
            </w:pPr>
            <w:r w:rsidRPr="00B005EB">
              <w:rPr>
                <w:i/>
                <w:sz w:val="26"/>
                <w:szCs w:val="26"/>
                <w:lang w:val="vi-VN"/>
              </w:rPr>
              <w:t>- Nếu học sinh phân tích theo hướng: chủ đề truyện, đặc sắc nghệ thuật (cốt truyện, tình huống truyện, miêu tả nhân vật, chi tiết đặc sắc,...) nhưng vẫn làm sáng tỏ quan niệm vẫn chấm điểm bình thường.</w:t>
            </w:r>
          </w:p>
        </w:tc>
        <w:tc>
          <w:tcPr>
            <w:tcW w:w="1030" w:type="dxa"/>
            <w:shd w:val="clear" w:color="auto" w:fill="auto"/>
          </w:tcPr>
          <w:p w14:paraId="115029C4" w14:textId="77777777" w:rsidR="00737A04" w:rsidRPr="00B005EB" w:rsidRDefault="00737A04" w:rsidP="008459D0">
            <w:pPr>
              <w:jc w:val="center"/>
              <w:rPr>
                <w:bCs/>
                <w:i/>
                <w:iCs/>
                <w:noProof/>
                <w:color w:val="000000"/>
                <w:sz w:val="26"/>
                <w:szCs w:val="26"/>
                <w:lang w:val="vi-VN"/>
              </w:rPr>
            </w:pPr>
            <w:r w:rsidRPr="00B005EB">
              <w:rPr>
                <w:bCs/>
                <w:i/>
                <w:iCs/>
                <w:noProof/>
                <w:color w:val="000000"/>
                <w:sz w:val="26"/>
                <w:szCs w:val="26"/>
                <w:lang w:val="vi-VN"/>
              </w:rPr>
              <w:t>1,5</w:t>
            </w:r>
          </w:p>
        </w:tc>
      </w:tr>
      <w:tr w:rsidR="00737A04" w:rsidRPr="00B005EB" w14:paraId="5AAD5F7D" w14:textId="77777777" w:rsidTr="008459D0">
        <w:trPr>
          <w:trHeight w:val="146"/>
          <w:jc w:val="center"/>
        </w:trPr>
        <w:tc>
          <w:tcPr>
            <w:tcW w:w="1073" w:type="dxa"/>
            <w:vMerge/>
            <w:shd w:val="clear" w:color="auto" w:fill="auto"/>
          </w:tcPr>
          <w:p w14:paraId="1561DF1C" w14:textId="77777777" w:rsidR="00737A04" w:rsidRPr="00B005EB" w:rsidRDefault="00737A04" w:rsidP="008459D0">
            <w:pPr>
              <w:ind w:hanging="193"/>
              <w:jc w:val="center"/>
              <w:rPr>
                <w:bCs/>
                <w:iCs/>
                <w:noProof/>
                <w:color w:val="000000"/>
                <w:sz w:val="26"/>
                <w:szCs w:val="26"/>
              </w:rPr>
            </w:pPr>
          </w:p>
        </w:tc>
        <w:tc>
          <w:tcPr>
            <w:tcW w:w="612" w:type="dxa"/>
            <w:vMerge w:val="restart"/>
            <w:shd w:val="clear" w:color="auto" w:fill="auto"/>
          </w:tcPr>
          <w:p w14:paraId="66B8F5D5" w14:textId="77777777" w:rsidR="00737A04" w:rsidRPr="00B005EB" w:rsidRDefault="00737A04" w:rsidP="008459D0">
            <w:pPr>
              <w:jc w:val="center"/>
              <w:rPr>
                <w:bCs/>
                <w:iCs/>
                <w:noProof/>
                <w:color w:val="000000"/>
                <w:sz w:val="26"/>
                <w:szCs w:val="26"/>
              </w:rPr>
            </w:pPr>
          </w:p>
        </w:tc>
        <w:tc>
          <w:tcPr>
            <w:tcW w:w="7502" w:type="dxa"/>
            <w:shd w:val="clear" w:color="auto" w:fill="auto"/>
          </w:tcPr>
          <w:p w14:paraId="60BBE337" w14:textId="77777777" w:rsidR="00737A04" w:rsidRPr="00B005EB" w:rsidRDefault="00737A04" w:rsidP="008459D0">
            <w:pPr>
              <w:pStyle w:val="TableParagraph"/>
              <w:jc w:val="both"/>
              <w:rPr>
                <w:b/>
                <w:sz w:val="26"/>
                <w:szCs w:val="26"/>
              </w:rPr>
            </w:pPr>
            <w:r w:rsidRPr="00B005EB">
              <w:rPr>
                <w:b/>
                <w:sz w:val="26"/>
                <w:szCs w:val="26"/>
                <w:lang w:val="vi-VN"/>
              </w:rPr>
              <w:t xml:space="preserve">* </w:t>
            </w:r>
            <w:r w:rsidRPr="00B005EB">
              <w:rPr>
                <w:b/>
                <w:sz w:val="26"/>
                <w:szCs w:val="26"/>
              </w:rPr>
              <w:t>Đánh</w:t>
            </w:r>
            <w:r w:rsidRPr="00B005EB">
              <w:rPr>
                <w:b/>
                <w:spacing w:val="-4"/>
                <w:sz w:val="26"/>
                <w:szCs w:val="26"/>
              </w:rPr>
              <w:t xml:space="preserve"> </w:t>
            </w:r>
            <w:r w:rsidRPr="00B005EB">
              <w:rPr>
                <w:b/>
                <w:sz w:val="26"/>
                <w:szCs w:val="26"/>
              </w:rPr>
              <w:t>giá,</w:t>
            </w:r>
            <w:r w:rsidRPr="00B005EB">
              <w:rPr>
                <w:b/>
                <w:spacing w:val="-4"/>
                <w:sz w:val="26"/>
                <w:szCs w:val="26"/>
              </w:rPr>
              <w:t xml:space="preserve"> </w:t>
            </w:r>
            <w:r w:rsidRPr="00B005EB">
              <w:rPr>
                <w:b/>
                <w:sz w:val="26"/>
                <w:szCs w:val="26"/>
              </w:rPr>
              <w:t>mở</w:t>
            </w:r>
            <w:r w:rsidRPr="00B005EB">
              <w:rPr>
                <w:b/>
                <w:spacing w:val="-5"/>
                <w:sz w:val="26"/>
                <w:szCs w:val="26"/>
              </w:rPr>
              <w:t xml:space="preserve"> </w:t>
            </w:r>
            <w:r w:rsidRPr="00B005EB">
              <w:rPr>
                <w:b/>
                <w:spacing w:val="-4"/>
                <w:sz w:val="26"/>
                <w:szCs w:val="26"/>
              </w:rPr>
              <w:t>rộng:</w:t>
            </w:r>
          </w:p>
          <w:p w14:paraId="230891F8" w14:textId="77777777" w:rsidR="00737A04" w:rsidRPr="00B005EB" w:rsidRDefault="00737A04" w:rsidP="008459D0">
            <w:pPr>
              <w:pStyle w:val="TableParagraph"/>
              <w:jc w:val="both"/>
              <w:rPr>
                <w:sz w:val="26"/>
                <w:szCs w:val="26"/>
              </w:rPr>
            </w:pPr>
            <w:r w:rsidRPr="00B005EB">
              <w:rPr>
                <w:sz w:val="26"/>
                <w:szCs w:val="26"/>
                <w:lang w:val="vi-VN"/>
              </w:rPr>
              <w:t xml:space="preserve">- </w:t>
            </w:r>
            <w:r w:rsidRPr="00B005EB">
              <w:rPr>
                <w:sz w:val="26"/>
                <w:szCs w:val="26"/>
              </w:rPr>
              <w:t>Quan</w:t>
            </w:r>
            <w:r w:rsidRPr="00B005EB">
              <w:rPr>
                <w:spacing w:val="-3"/>
                <w:sz w:val="26"/>
                <w:szCs w:val="26"/>
              </w:rPr>
              <w:t xml:space="preserve"> </w:t>
            </w:r>
            <w:r w:rsidRPr="00B005EB">
              <w:rPr>
                <w:sz w:val="26"/>
                <w:szCs w:val="26"/>
              </w:rPr>
              <w:t>niệm</w:t>
            </w:r>
            <w:r w:rsidRPr="00B005EB">
              <w:rPr>
                <w:spacing w:val="-3"/>
                <w:sz w:val="26"/>
                <w:szCs w:val="26"/>
              </w:rPr>
              <w:t xml:space="preserve"> </w:t>
            </w:r>
            <w:r w:rsidRPr="00B005EB">
              <w:rPr>
                <w:sz w:val="26"/>
                <w:szCs w:val="26"/>
              </w:rPr>
              <w:t>của</w:t>
            </w:r>
            <w:r w:rsidRPr="00B005EB">
              <w:rPr>
                <w:spacing w:val="-3"/>
                <w:sz w:val="26"/>
                <w:szCs w:val="26"/>
              </w:rPr>
              <w:t xml:space="preserve"> </w:t>
            </w:r>
            <w:r w:rsidRPr="00B005EB">
              <w:rPr>
                <w:sz w:val="26"/>
                <w:szCs w:val="26"/>
              </w:rPr>
              <w:t>nhà</w:t>
            </w:r>
            <w:r w:rsidRPr="00B005EB">
              <w:rPr>
                <w:spacing w:val="-1"/>
                <w:sz w:val="26"/>
                <w:szCs w:val="26"/>
              </w:rPr>
              <w:t xml:space="preserve"> </w:t>
            </w:r>
            <w:r w:rsidRPr="00B005EB">
              <w:rPr>
                <w:sz w:val="26"/>
                <w:szCs w:val="26"/>
              </w:rPr>
              <w:t>văn</w:t>
            </w:r>
            <w:r w:rsidRPr="00B005EB">
              <w:rPr>
                <w:spacing w:val="-3"/>
                <w:sz w:val="26"/>
                <w:szCs w:val="26"/>
              </w:rPr>
              <w:t xml:space="preserve"> </w:t>
            </w:r>
            <w:r w:rsidRPr="00B005EB">
              <w:rPr>
                <w:sz w:val="26"/>
                <w:szCs w:val="26"/>
              </w:rPr>
              <w:t>Nguyễn</w:t>
            </w:r>
            <w:r w:rsidRPr="00B005EB">
              <w:rPr>
                <w:spacing w:val="-1"/>
                <w:sz w:val="26"/>
                <w:szCs w:val="26"/>
              </w:rPr>
              <w:t xml:space="preserve"> </w:t>
            </w:r>
            <w:r w:rsidRPr="00B005EB">
              <w:rPr>
                <w:sz w:val="26"/>
                <w:szCs w:val="26"/>
              </w:rPr>
              <w:t>Minh</w:t>
            </w:r>
            <w:r w:rsidRPr="00B005EB">
              <w:rPr>
                <w:spacing w:val="-2"/>
                <w:sz w:val="26"/>
                <w:szCs w:val="26"/>
              </w:rPr>
              <w:t xml:space="preserve"> </w:t>
            </w:r>
            <w:r w:rsidRPr="00B005EB">
              <w:rPr>
                <w:sz w:val="26"/>
                <w:szCs w:val="26"/>
              </w:rPr>
              <w:t>Châu</w:t>
            </w:r>
            <w:r w:rsidRPr="00B005EB">
              <w:rPr>
                <w:spacing w:val="-1"/>
                <w:sz w:val="26"/>
                <w:szCs w:val="26"/>
              </w:rPr>
              <w:t xml:space="preserve"> </w:t>
            </w:r>
            <w:r w:rsidRPr="00B005EB">
              <w:rPr>
                <w:sz w:val="26"/>
                <w:szCs w:val="26"/>
              </w:rPr>
              <w:t>đã</w:t>
            </w:r>
            <w:r w:rsidRPr="00B005EB">
              <w:rPr>
                <w:spacing w:val="-3"/>
                <w:sz w:val="26"/>
                <w:szCs w:val="26"/>
              </w:rPr>
              <w:t xml:space="preserve"> </w:t>
            </w:r>
            <w:r w:rsidRPr="00B005EB">
              <w:rPr>
                <w:sz w:val="26"/>
                <w:szCs w:val="26"/>
              </w:rPr>
              <w:t>khẳng</w:t>
            </w:r>
            <w:r w:rsidRPr="00B005EB">
              <w:rPr>
                <w:spacing w:val="-3"/>
                <w:sz w:val="26"/>
                <w:szCs w:val="26"/>
              </w:rPr>
              <w:t xml:space="preserve"> </w:t>
            </w:r>
            <w:r w:rsidRPr="00B005EB">
              <w:rPr>
                <w:sz w:val="26"/>
                <w:szCs w:val="26"/>
              </w:rPr>
              <w:t>định</w:t>
            </w:r>
            <w:r w:rsidRPr="00B005EB">
              <w:rPr>
                <w:spacing w:val="-3"/>
                <w:sz w:val="26"/>
                <w:szCs w:val="26"/>
              </w:rPr>
              <w:t xml:space="preserve"> </w:t>
            </w:r>
            <w:r w:rsidRPr="00B005EB">
              <w:rPr>
                <w:sz w:val="26"/>
                <w:szCs w:val="26"/>
              </w:rPr>
              <w:t>đúng</w:t>
            </w:r>
            <w:r w:rsidRPr="00B005EB">
              <w:rPr>
                <w:spacing w:val="-3"/>
                <w:sz w:val="26"/>
                <w:szCs w:val="26"/>
              </w:rPr>
              <w:t xml:space="preserve"> </w:t>
            </w:r>
            <w:r w:rsidRPr="00B005EB">
              <w:rPr>
                <w:sz w:val="26"/>
                <w:szCs w:val="26"/>
              </w:rPr>
              <w:t>chức năng của văn học và nhiệm vụ của nhà văn trong việc nhận thức và bồi đắp</w:t>
            </w:r>
            <w:r w:rsidRPr="00B005EB">
              <w:rPr>
                <w:spacing w:val="-3"/>
                <w:sz w:val="26"/>
                <w:szCs w:val="26"/>
              </w:rPr>
              <w:t xml:space="preserve"> </w:t>
            </w:r>
            <w:r w:rsidRPr="00B005EB">
              <w:rPr>
                <w:sz w:val="26"/>
                <w:szCs w:val="26"/>
              </w:rPr>
              <w:t>tâm</w:t>
            </w:r>
            <w:r w:rsidRPr="00B005EB">
              <w:rPr>
                <w:spacing w:val="-5"/>
                <w:sz w:val="26"/>
                <w:szCs w:val="26"/>
              </w:rPr>
              <w:t xml:space="preserve"> </w:t>
            </w:r>
            <w:r w:rsidRPr="00B005EB">
              <w:rPr>
                <w:sz w:val="26"/>
                <w:szCs w:val="26"/>
              </w:rPr>
              <w:t>hồn</w:t>
            </w:r>
            <w:r w:rsidRPr="00B005EB">
              <w:rPr>
                <w:spacing w:val="-3"/>
                <w:sz w:val="26"/>
                <w:szCs w:val="26"/>
              </w:rPr>
              <w:t xml:space="preserve"> </w:t>
            </w:r>
            <w:r w:rsidRPr="00B005EB">
              <w:rPr>
                <w:sz w:val="26"/>
                <w:szCs w:val="26"/>
              </w:rPr>
              <w:t>của</w:t>
            </w:r>
            <w:r w:rsidRPr="00B005EB">
              <w:rPr>
                <w:spacing w:val="-3"/>
                <w:sz w:val="26"/>
                <w:szCs w:val="26"/>
              </w:rPr>
              <w:t xml:space="preserve"> </w:t>
            </w:r>
            <w:r w:rsidRPr="00B005EB">
              <w:rPr>
                <w:sz w:val="26"/>
                <w:szCs w:val="26"/>
              </w:rPr>
              <w:t>con</w:t>
            </w:r>
            <w:r w:rsidRPr="00B005EB">
              <w:rPr>
                <w:spacing w:val="-3"/>
                <w:sz w:val="26"/>
                <w:szCs w:val="26"/>
              </w:rPr>
              <w:t xml:space="preserve"> </w:t>
            </w:r>
            <w:r w:rsidRPr="00B005EB">
              <w:rPr>
                <w:sz w:val="26"/>
                <w:szCs w:val="26"/>
              </w:rPr>
              <w:t>người.</w:t>
            </w:r>
            <w:r w:rsidRPr="00B005EB">
              <w:rPr>
                <w:spacing w:val="-3"/>
                <w:sz w:val="26"/>
                <w:szCs w:val="26"/>
              </w:rPr>
              <w:t xml:space="preserve"> </w:t>
            </w:r>
            <w:r w:rsidRPr="00B005EB">
              <w:rPr>
                <w:sz w:val="26"/>
                <w:szCs w:val="26"/>
              </w:rPr>
              <w:t>Đó</w:t>
            </w:r>
            <w:r w:rsidRPr="00B005EB">
              <w:rPr>
                <w:spacing w:val="-3"/>
                <w:sz w:val="26"/>
                <w:szCs w:val="26"/>
              </w:rPr>
              <w:t xml:space="preserve"> </w:t>
            </w:r>
            <w:r w:rsidRPr="00B005EB">
              <w:rPr>
                <w:sz w:val="26"/>
                <w:szCs w:val="26"/>
              </w:rPr>
              <w:t>cũng</w:t>
            </w:r>
            <w:r w:rsidRPr="00B005EB">
              <w:rPr>
                <w:spacing w:val="-3"/>
                <w:sz w:val="26"/>
                <w:szCs w:val="26"/>
              </w:rPr>
              <w:t xml:space="preserve"> </w:t>
            </w:r>
            <w:r w:rsidRPr="00B005EB">
              <w:rPr>
                <w:sz w:val="26"/>
                <w:szCs w:val="26"/>
              </w:rPr>
              <w:t>là</w:t>
            </w:r>
            <w:r w:rsidRPr="00B005EB">
              <w:rPr>
                <w:spacing w:val="-3"/>
                <w:sz w:val="26"/>
                <w:szCs w:val="26"/>
              </w:rPr>
              <w:t xml:space="preserve"> </w:t>
            </w:r>
            <w:r w:rsidRPr="00B005EB">
              <w:rPr>
                <w:sz w:val="26"/>
                <w:szCs w:val="26"/>
              </w:rPr>
              <w:t>bài học</w:t>
            </w:r>
            <w:r w:rsidRPr="00B005EB">
              <w:rPr>
                <w:spacing w:val="-2"/>
                <w:sz w:val="26"/>
                <w:szCs w:val="26"/>
              </w:rPr>
              <w:t xml:space="preserve"> </w:t>
            </w:r>
            <w:r w:rsidRPr="00B005EB">
              <w:rPr>
                <w:sz w:val="26"/>
                <w:szCs w:val="26"/>
              </w:rPr>
              <w:t>định</w:t>
            </w:r>
            <w:r w:rsidRPr="00B005EB">
              <w:rPr>
                <w:spacing w:val="-3"/>
                <w:sz w:val="26"/>
                <w:szCs w:val="26"/>
              </w:rPr>
              <w:t xml:space="preserve"> </w:t>
            </w:r>
            <w:r w:rsidRPr="00B005EB">
              <w:rPr>
                <w:sz w:val="26"/>
                <w:szCs w:val="26"/>
              </w:rPr>
              <w:t>hướng</w:t>
            </w:r>
            <w:r w:rsidRPr="00B005EB">
              <w:rPr>
                <w:spacing w:val="-3"/>
                <w:sz w:val="26"/>
                <w:szCs w:val="26"/>
              </w:rPr>
              <w:t xml:space="preserve"> </w:t>
            </w:r>
            <w:r w:rsidRPr="00B005EB">
              <w:rPr>
                <w:sz w:val="26"/>
                <w:szCs w:val="26"/>
              </w:rPr>
              <w:t>sâu</w:t>
            </w:r>
            <w:r w:rsidRPr="00B005EB">
              <w:rPr>
                <w:spacing w:val="-3"/>
                <w:sz w:val="26"/>
                <w:szCs w:val="26"/>
              </w:rPr>
              <w:t xml:space="preserve"> </w:t>
            </w:r>
            <w:r w:rsidRPr="00B005EB">
              <w:rPr>
                <w:sz w:val="26"/>
                <w:szCs w:val="26"/>
              </w:rPr>
              <w:t>sắc cho cả người nghệ sĩ và người tiếp nhận tác phẩm văn học.</w:t>
            </w:r>
          </w:p>
          <w:p w14:paraId="1AD49A88" w14:textId="77777777" w:rsidR="00737A04" w:rsidRPr="00B005EB" w:rsidRDefault="00737A04" w:rsidP="008459D0">
            <w:pPr>
              <w:pStyle w:val="TableParagraph"/>
              <w:tabs>
                <w:tab w:val="left" w:pos="6576"/>
              </w:tabs>
              <w:jc w:val="both"/>
              <w:rPr>
                <w:i/>
                <w:sz w:val="26"/>
                <w:szCs w:val="26"/>
              </w:rPr>
            </w:pPr>
            <w:r w:rsidRPr="00B005EB">
              <w:rPr>
                <w:sz w:val="26"/>
                <w:szCs w:val="26"/>
                <w:lang w:val="vi-VN"/>
              </w:rPr>
              <w:t xml:space="preserve">      + </w:t>
            </w:r>
            <w:r w:rsidRPr="00B005EB">
              <w:rPr>
                <w:sz w:val="26"/>
                <w:szCs w:val="26"/>
              </w:rPr>
              <w:t xml:space="preserve">Đối với người nghệ sĩ: Cần nhận thức được thiên chức của người </w:t>
            </w:r>
            <w:r w:rsidRPr="00B005EB">
              <w:rPr>
                <w:sz w:val="26"/>
                <w:szCs w:val="26"/>
              </w:rPr>
              <w:lastRenderedPageBreak/>
              <w:t>cầm bút</w:t>
            </w:r>
            <w:r w:rsidRPr="00B005EB">
              <w:rPr>
                <w:spacing w:val="-3"/>
                <w:sz w:val="26"/>
                <w:szCs w:val="26"/>
              </w:rPr>
              <w:t xml:space="preserve"> </w:t>
            </w:r>
            <w:r w:rsidRPr="00B005EB">
              <w:rPr>
                <w:sz w:val="26"/>
                <w:szCs w:val="26"/>
              </w:rPr>
              <w:t>là</w:t>
            </w:r>
            <w:r w:rsidRPr="00B005EB">
              <w:rPr>
                <w:spacing w:val="-3"/>
                <w:sz w:val="26"/>
                <w:szCs w:val="26"/>
              </w:rPr>
              <w:t xml:space="preserve"> </w:t>
            </w:r>
            <w:r w:rsidRPr="00B005EB">
              <w:rPr>
                <w:sz w:val="26"/>
                <w:szCs w:val="26"/>
              </w:rPr>
              <w:t>phải</w:t>
            </w:r>
            <w:r w:rsidRPr="00B005EB">
              <w:rPr>
                <w:spacing w:val="-1"/>
                <w:sz w:val="26"/>
                <w:szCs w:val="26"/>
              </w:rPr>
              <w:t xml:space="preserve"> </w:t>
            </w:r>
            <w:r w:rsidRPr="00B005EB">
              <w:rPr>
                <w:sz w:val="26"/>
                <w:szCs w:val="26"/>
              </w:rPr>
              <w:t>đi</w:t>
            </w:r>
            <w:r w:rsidRPr="00B005EB">
              <w:rPr>
                <w:spacing w:val="-3"/>
                <w:sz w:val="26"/>
                <w:szCs w:val="26"/>
              </w:rPr>
              <w:t xml:space="preserve"> </w:t>
            </w:r>
            <w:r w:rsidRPr="00B005EB">
              <w:rPr>
                <w:sz w:val="26"/>
                <w:szCs w:val="26"/>
              </w:rPr>
              <w:t>tìm,</w:t>
            </w:r>
            <w:r w:rsidRPr="00B005EB">
              <w:rPr>
                <w:spacing w:val="-1"/>
                <w:sz w:val="26"/>
                <w:szCs w:val="26"/>
              </w:rPr>
              <w:t xml:space="preserve"> </w:t>
            </w:r>
            <w:r w:rsidRPr="00B005EB">
              <w:rPr>
                <w:sz w:val="26"/>
                <w:szCs w:val="26"/>
              </w:rPr>
              <w:t>khám</w:t>
            </w:r>
            <w:r w:rsidRPr="00B005EB">
              <w:rPr>
                <w:spacing w:val="-3"/>
                <w:sz w:val="26"/>
                <w:szCs w:val="26"/>
              </w:rPr>
              <w:t xml:space="preserve"> </w:t>
            </w:r>
            <w:r w:rsidRPr="00B005EB">
              <w:rPr>
                <w:sz w:val="26"/>
                <w:szCs w:val="26"/>
              </w:rPr>
              <w:t>phá</w:t>
            </w:r>
            <w:r w:rsidRPr="00B005EB">
              <w:rPr>
                <w:spacing w:val="-3"/>
                <w:sz w:val="26"/>
                <w:szCs w:val="26"/>
              </w:rPr>
              <w:t xml:space="preserve"> </w:t>
            </w:r>
            <w:r w:rsidRPr="00B005EB">
              <w:rPr>
                <w:sz w:val="26"/>
                <w:szCs w:val="26"/>
              </w:rPr>
              <w:t>những</w:t>
            </w:r>
            <w:r w:rsidRPr="00B005EB">
              <w:rPr>
                <w:spacing w:val="-1"/>
                <w:sz w:val="26"/>
                <w:szCs w:val="26"/>
              </w:rPr>
              <w:t xml:space="preserve"> </w:t>
            </w:r>
            <w:r w:rsidRPr="00B005EB">
              <w:rPr>
                <w:sz w:val="26"/>
                <w:szCs w:val="26"/>
              </w:rPr>
              <w:t>vẻ</w:t>
            </w:r>
            <w:r w:rsidRPr="00B005EB">
              <w:rPr>
                <w:spacing w:val="-3"/>
                <w:sz w:val="26"/>
                <w:szCs w:val="26"/>
              </w:rPr>
              <w:t xml:space="preserve"> </w:t>
            </w:r>
            <w:r w:rsidRPr="00B005EB">
              <w:rPr>
                <w:sz w:val="26"/>
                <w:szCs w:val="26"/>
              </w:rPr>
              <w:t>đẹp</w:t>
            </w:r>
            <w:r w:rsidRPr="00B005EB">
              <w:rPr>
                <w:spacing w:val="-3"/>
                <w:sz w:val="26"/>
                <w:szCs w:val="26"/>
              </w:rPr>
              <w:t xml:space="preserve"> </w:t>
            </w:r>
            <w:r w:rsidRPr="00B005EB">
              <w:rPr>
                <w:sz w:val="26"/>
                <w:szCs w:val="26"/>
              </w:rPr>
              <w:t>cao</w:t>
            </w:r>
            <w:r w:rsidRPr="00B005EB">
              <w:rPr>
                <w:spacing w:val="-3"/>
                <w:sz w:val="26"/>
                <w:szCs w:val="26"/>
              </w:rPr>
              <w:t xml:space="preserve"> </w:t>
            </w:r>
            <w:r w:rsidRPr="00B005EB">
              <w:rPr>
                <w:sz w:val="26"/>
                <w:szCs w:val="26"/>
              </w:rPr>
              <w:t>quý,</w:t>
            </w:r>
            <w:r w:rsidRPr="00B005EB">
              <w:rPr>
                <w:spacing w:val="-2"/>
                <w:sz w:val="26"/>
                <w:szCs w:val="26"/>
              </w:rPr>
              <w:t xml:space="preserve"> </w:t>
            </w:r>
            <w:r w:rsidRPr="00B005EB">
              <w:rPr>
                <w:sz w:val="26"/>
                <w:szCs w:val="26"/>
              </w:rPr>
              <w:t>ẩn</w:t>
            </w:r>
            <w:r w:rsidRPr="00B005EB">
              <w:rPr>
                <w:spacing w:val="-3"/>
                <w:sz w:val="26"/>
                <w:szCs w:val="26"/>
              </w:rPr>
              <w:t xml:space="preserve"> </w:t>
            </w:r>
            <w:r w:rsidRPr="00B005EB">
              <w:rPr>
                <w:sz w:val="26"/>
                <w:szCs w:val="26"/>
              </w:rPr>
              <w:t>sâu</w:t>
            </w:r>
            <w:r w:rsidRPr="00B005EB">
              <w:rPr>
                <w:spacing w:val="-3"/>
                <w:sz w:val="26"/>
                <w:szCs w:val="26"/>
              </w:rPr>
              <w:t xml:space="preserve"> </w:t>
            </w:r>
            <w:r w:rsidRPr="00B005EB">
              <w:rPr>
                <w:sz w:val="26"/>
                <w:szCs w:val="26"/>
              </w:rPr>
              <w:t>trong tâm</w:t>
            </w:r>
            <w:r w:rsidRPr="00B005EB">
              <w:rPr>
                <w:spacing w:val="-3"/>
                <w:sz w:val="26"/>
                <w:szCs w:val="26"/>
              </w:rPr>
              <w:t xml:space="preserve"> </w:t>
            </w:r>
            <w:r w:rsidRPr="00B005EB">
              <w:rPr>
                <w:sz w:val="26"/>
                <w:szCs w:val="26"/>
              </w:rPr>
              <w:t>hồn con</w:t>
            </w:r>
            <w:r w:rsidRPr="00B005EB">
              <w:rPr>
                <w:spacing w:val="-3"/>
                <w:sz w:val="26"/>
                <w:szCs w:val="26"/>
              </w:rPr>
              <w:t xml:space="preserve"> </w:t>
            </w:r>
            <w:r w:rsidRPr="00B005EB">
              <w:rPr>
                <w:sz w:val="26"/>
                <w:szCs w:val="26"/>
              </w:rPr>
              <w:t>người</w:t>
            </w:r>
            <w:r w:rsidRPr="00B005EB">
              <w:rPr>
                <w:spacing w:val="-4"/>
                <w:sz w:val="26"/>
                <w:szCs w:val="26"/>
              </w:rPr>
              <w:t xml:space="preserve"> </w:t>
            </w:r>
            <w:r w:rsidRPr="00B005EB">
              <w:rPr>
                <w:sz w:val="26"/>
                <w:szCs w:val="26"/>
              </w:rPr>
              <w:t>để</w:t>
            </w:r>
            <w:r w:rsidRPr="00B005EB">
              <w:rPr>
                <w:spacing w:val="-4"/>
                <w:sz w:val="26"/>
                <w:szCs w:val="26"/>
              </w:rPr>
              <w:t xml:space="preserve"> </w:t>
            </w:r>
            <w:r w:rsidRPr="00B005EB">
              <w:rPr>
                <w:sz w:val="26"/>
                <w:szCs w:val="26"/>
              </w:rPr>
              <w:t>từ</w:t>
            </w:r>
            <w:r w:rsidRPr="00B005EB">
              <w:rPr>
                <w:spacing w:val="-3"/>
                <w:sz w:val="26"/>
                <w:szCs w:val="26"/>
              </w:rPr>
              <w:t xml:space="preserve"> </w:t>
            </w:r>
            <w:r w:rsidRPr="00B005EB">
              <w:rPr>
                <w:sz w:val="26"/>
                <w:szCs w:val="26"/>
              </w:rPr>
              <w:t>đó</w:t>
            </w:r>
            <w:r w:rsidRPr="00B005EB">
              <w:rPr>
                <w:spacing w:val="-4"/>
                <w:sz w:val="26"/>
                <w:szCs w:val="26"/>
              </w:rPr>
              <w:t xml:space="preserve"> </w:t>
            </w:r>
            <w:r w:rsidRPr="00B005EB">
              <w:rPr>
                <w:sz w:val="26"/>
                <w:szCs w:val="26"/>
              </w:rPr>
              <w:t>giúp</w:t>
            </w:r>
            <w:r w:rsidRPr="00B005EB">
              <w:rPr>
                <w:spacing w:val="-4"/>
                <w:sz w:val="26"/>
                <w:szCs w:val="26"/>
              </w:rPr>
              <w:t xml:space="preserve"> </w:t>
            </w:r>
            <w:r w:rsidRPr="00B005EB">
              <w:rPr>
                <w:sz w:val="26"/>
                <w:szCs w:val="26"/>
              </w:rPr>
              <w:t>người</w:t>
            </w:r>
            <w:r w:rsidRPr="00B005EB">
              <w:rPr>
                <w:spacing w:val="-4"/>
                <w:sz w:val="26"/>
                <w:szCs w:val="26"/>
              </w:rPr>
              <w:t xml:space="preserve"> </w:t>
            </w:r>
            <w:r w:rsidRPr="00B005EB">
              <w:rPr>
                <w:sz w:val="26"/>
                <w:szCs w:val="26"/>
              </w:rPr>
              <w:t>đọc</w:t>
            </w:r>
            <w:r w:rsidRPr="00B005EB">
              <w:rPr>
                <w:spacing w:val="-4"/>
                <w:sz w:val="26"/>
                <w:szCs w:val="26"/>
              </w:rPr>
              <w:t xml:space="preserve"> </w:t>
            </w:r>
            <w:r w:rsidRPr="00B005EB">
              <w:rPr>
                <w:sz w:val="26"/>
                <w:szCs w:val="26"/>
              </w:rPr>
              <w:t>thêm</w:t>
            </w:r>
            <w:r w:rsidRPr="00B005EB">
              <w:rPr>
                <w:spacing w:val="-5"/>
                <w:sz w:val="26"/>
                <w:szCs w:val="26"/>
              </w:rPr>
              <w:t xml:space="preserve"> </w:t>
            </w:r>
            <w:r w:rsidRPr="00B005EB">
              <w:rPr>
                <w:sz w:val="26"/>
                <w:szCs w:val="26"/>
              </w:rPr>
              <w:t>tin yêu</w:t>
            </w:r>
            <w:r w:rsidRPr="00B005EB">
              <w:rPr>
                <w:spacing w:val="-4"/>
                <w:sz w:val="26"/>
                <w:szCs w:val="26"/>
              </w:rPr>
              <w:t xml:space="preserve"> </w:t>
            </w:r>
            <w:r w:rsidRPr="00B005EB">
              <w:rPr>
                <w:sz w:val="26"/>
                <w:szCs w:val="26"/>
              </w:rPr>
              <w:t>vào</w:t>
            </w:r>
            <w:r w:rsidRPr="00B005EB">
              <w:rPr>
                <w:spacing w:val="-4"/>
                <w:sz w:val="26"/>
                <w:szCs w:val="26"/>
              </w:rPr>
              <w:t xml:space="preserve"> </w:t>
            </w:r>
            <w:r w:rsidRPr="00B005EB">
              <w:rPr>
                <w:sz w:val="26"/>
                <w:szCs w:val="26"/>
              </w:rPr>
              <w:t>con</w:t>
            </w:r>
            <w:r w:rsidRPr="00B005EB">
              <w:rPr>
                <w:spacing w:val="-1"/>
                <w:sz w:val="26"/>
                <w:szCs w:val="26"/>
              </w:rPr>
              <w:t xml:space="preserve"> </w:t>
            </w:r>
            <w:r w:rsidRPr="00B005EB">
              <w:rPr>
                <w:sz w:val="26"/>
                <w:szCs w:val="26"/>
              </w:rPr>
              <w:t>người,</w:t>
            </w:r>
            <w:r w:rsidRPr="00B005EB">
              <w:rPr>
                <w:spacing w:val="-4"/>
                <w:sz w:val="26"/>
                <w:szCs w:val="26"/>
              </w:rPr>
              <w:t xml:space="preserve"> </w:t>
            </w:r>
            <w:r w:rsidRPr="00B005EB">
              <w:rPr>
                <w:sz w:val="26"/>
                <w:szCs w:val="26"/>
              </w:rPr>
              <w:t xml:space="preserve">vào cuộc </w:t>
            </w:r>
            <w:r w:rsidRPr="00B005EB">
              <w:rPr>
                <w:spacing w:val="-2"/>
                <w:sz w:val="26"/>
                <w:szCs w:val="26"/>
              </w:rPr>
              <w:t>sống.</w:t>
            </w:r>
            <w:r w:rsidRPr="00B005EB">
              <w:rPr>
                <w:sz w:val="26"/>
                <w:szCs w:val="26"/>
              </w:rPr>
              <w:tab/>
            </w:r>
          </w:p>
          <w:p w14:paraId="6939192A" w14:textId="77777777" w:rsidR="00737A04" w:rsidRPr="00B005EB" w:rsidRDefault="00737A04" w:rsidP="008459D0">
            <w:pPr>
              <w:pStyle w:val="TableParagraph"/>
              <w:tabs>
                <w:tab w:val="left" w:pos="6576"/>
              </w:tabs>
              <w:jc w:val="both"/>
              <w:rPr>
                <w:sz w:val="26"/>
                <w:szCs w:val="26"/>
              </w:rPr>
            </w:pPr>
            <w:r w:rsidRPr="00B005EB">
              <w:rPr>
                <w:i/>
                <w:sz w:val="26"/>
                <w:szCs w:val="26"/>
                <w:lang w:val="vi-VN"/>
              </w:rPr>
              <w:t xml:space="preserve">      + </w:t>
            </w:r>
            <w:r w:rsidRPr="00B005EB">
              <w:rPr>
                <w:sz w:val="26"/>
                <w:szCs w:val="26"/>
              </w:rPr>
              <w:t>Đối với người tiếp nhận: Cảm nhận, khám phá tác phẩm bằng sự đồng điệu với người sáng tác để thấy được chiều sâu giá trị của tác phẩm, hướng tới bồi đắp tâm hồn mình.</w:t>
            </w:r>
          </w:p>
          <w:p w14:paraId="4E873E38" w14:textId="77777777" w:rsidR="00737A04" w:rsidRPr="00B005EB" w:rsidRDefault="00737A04" w:rsidP="008459D0">
            <w:pPr>
              <w:pStyle w:val="TableParagraph"/>
              <w:tabs>
                <w:tab w:val="left" w:pos="6576"/>
              </w:tabs>
              <w:jc w:val="both"/>
              <w:rPr>
                <w:sz w:val="26"/>
                <w:szCs w:val="26"/>
                <w:lang w:val="vi-VN"/>
              </w:rPr>
            </w:pPr>
            <w:r w:rsidRPr="00B005EB">
              <w:rPr>
                <w:sz w:val="26"/>
                <w:szCs w:val="26"/>
                <w:lang w:val="vi-VN"/>
              </w:rPr>
              <w:t>-...</w:t>
            </w:r>
          </w:p>
        </w:tc>
        <w:tc>
          <w:tcPr>
            <w:tcW w:w="1030" w:type="dxa"/>
            <w:shd w:val="clear" w:color="auto" w:fill="auto"/>
          </w:tcPr>
          <w:p w14:paraId="356ABBA4" w14:textId="77777777" w:rsidR="00737A04" w:rsidRPr="00B005EB" w:rsidRDefault="00737A04" w:rsidP="008459D0">
            <w:pPr>
              <w:jc w:val="center"/>
              <w:rPr>
                <w:bCs/>
                <w:i/>
                <w:iCs/>
                <w:noProof/>
                <w:color w:val="000000"/>
                <w:sz w:val="26"/>
                <w:szCs w:val="26"/>
                <w:lang w:val="vi-VN"/>
              </w:rPr>
            </w:pPr>
            <w:r w:rsidRPr="00B005EB">
              <w:rPr>
                <w:bCs/>
                <w:i/>
                <w:iCs/>
                <w:noProof/>
                <w:color w:val="000000"/>
                <w:sz w:val="26"/>
                <w:szCs w:val="26"/>
                <w:lang w:val="vi-VN"/>
              </w:rPr>
              <w:lastRenderedPageBreak/>
              <w:t>1,0</w:t>
            </w:r>
          </w:p>
        </w:tc>
      </w:tr>
      <w:tr w:rsidR="00737A04" w:rsidRPr="00B005EB" w14:paraId="27B07908" w14:textId="77777777" w:rsidTr="008459D0">
        <w:trPr>
          <w:trHeight w:val="146"/>
          <w:jc w:val="center"/>
        </w:trPr>
        <w:tc>
          <w:tcPr>
            <w:tcW w:w="1073" w:type="dxa"/>
            <w:vMerge/>
            <w:shd w:val="clear" w:color="auto" w:fill="auto"/>
          </w:tcPr>
          <w:p w14:paraId="4835213E" w14:textId="77777777" w:rsidR="00737A04" w:rsidRPr="00B005EB" w:rsidRDefault="00737A04" w:rsidP="008459D0">
            <w:pPr>
              <w:ind w:hanging="193"/>
              <w:jc w:val="center"/>
              <w:rPr>
                <w:bCs/>
                <w:iCs/>
                <w:noProof/>
                <w:color w:val="000000"/>
                <w:sz w:val="26"/>
                <w:szCs w:val="26"/>
              </w:rPr>
            </w:pPr>
          </w:p>
        </w:tc>
        <w:tc>
          <w:tcPr>
            <w:tcW w:w="612" w:type="dxa"/>
            <w:vMerge/>
            <w:shd w:val="clear" w:color="auto" w:fill="auto"/>
          </w:tcPr>
          <w:p w14:paraId="39491167" w14:textId="77777777" w:rsidR="00737A04" w:rsidRPr="00B005EB" w:rsidRDefault="00737A04" w:rsidP="008459D0">
            <w:pPr>
              <w:jc w:val="center"/>
              <w:rPr>
                <w:bCs/>
                <w:iCs/>
                <w:noProof/>
                <w:color w:val="000000"/>
                <w:sz w:val="26"/>
                <w:szCs w:val="26"/>
              </w:rPr>
            </w:pPr>
          </w:p>
        </w:tc>
        <w:tc>
          <w:tcPr>
            <w:tcW w:w="7502" w:type="dxa"/>
            <w:shd w:val="clear" w:color="auto" w:fill="auto"/>
          </w:tcPr>
          <w:p w14:paraId="432D7A01" w14:textId="77777777" w:rsidR="00737A04" w:rsidRPr="00B005EB" w:rsidRDefault="00737A04" w:rsidP="008459D0">
            <w:pPr>
              <w:jc w:val="both"/>
              <w:rPr>
                <w:b/>
                <w:i/>
                <w:noProof/>
                <w:color w:val="000000"/>
                <w:sz w:val="26"/>
                <w:szCs w:val="26"/>
              </w:rPr>
            </w:pPr>
            <w:r w:rsidRPr="00B005EB">
              <w:rPr>
                <w:b/>
                <w:i/>
                <w:noProof/>
                <w:color w:val="000000"/>
                <w:sz w:val="26"/>
                <w:szCs w:val="26"/>
              </w:rPr>
              <w:t>* Kết bài:</w:t>
            </w:r>
          </w:p>
          <w:p w14:paraId="42AE4D2F" w14:textId="77777777" w:rsidR="00737A04" w:rsidRPr="00B005EB" w:rsidRDefault="00737A04" w:rsidP="008459D0">
            <w:pPr>
              <w:pStyle w:val="TableParagraph"/>
              <w:tabs>
                <w:tab w:val="left" w:pos="256"/>
              </w:tabs>
              <w:rPr>
                <w:sz w:val="26"/>
                <w:szCs w:val="26"/>
              </w:rPr>
            </w:pPr>
            <w:r w:rsidRPr="00B005EB">
              <w:rPr>
                <w:noProof/>
                <w:color w:val="000000"/>
                <w:sz w:val="26"/>
                <w:szCs w:val="26"/>
              </w:rPr>
              <w:t xml:space="preserve">- </w:t>
            </w:r>
            <w:r w:rsidRPr="00B005EB">
              <w:rPr>
                <w:sz w:val="26"/>
                <w:szCs w:val="26"/>
              </w:rPr>
              <w:t>Khẳng</w:t>
            </w:r>
            <w:r w:rsidRPr="00B005EB">
              <w:rPr>
                <w:spacing w:val="-5"/>
                <w:sz w:val="26"/>
                <w:szCs w:val="26"/>
              </w:rPr>
              <w:t xml:space="preserve"> </w:t>
            </w:r>
            <w:r w:rsidRPr="00B005EB">
              <w:rPr>
                <w:sz w:val="26"/>
                <w:szCs w:val="26"/>
              </w:rPr>
              <w:t>định</w:t>
            </w:r>
            <w:r w:rsidRPr="00B005EB">
              <w:rPr>
                <w:spacing w:val="-4"/>
                <w:sz w:val="26"/>
                <w:szCs w:val="26"/>
              </w:rPr>
              <w:t xml:space="preserve"> </w:t>
            </w:r>
            <w:r w:rsidRPr="00B005EB">
              <w:rPr>
                <w:sz w:val="26"/>
                <w:szCs w:val="26"/>
              </w:rPr>
              <w:t>lại</w:t>
            </w:r>
            <w:r w:rsidRPr="00B005EB">
              <w:rPr>
                <w:spacing w:val="-5"/>
                <w:sz w:val="26"/>
                <w:szCs w:val="26"/>
              </w:rPr>
              <w:t xml:space="preserve"> </w:t>
            </w:r>
            <w:r w:rsidRPr="00B005EB">
              <w:rPr>
                <w:sz w:val="26"/>
                <w:szCs w:val="26"/>
              </w:rPr>
              <w:t>tính</w:t>
            </w:r>
            <w:r w:rsidRPr="00B005EB">
              <w:rPr>
                <w:spacing w:val="-4"/>
                <w:sz w:val="26"/>
                <w:szCs w:val="26"/>
              </w:rPr>
              <w:t xml:space="preserve"> </w:t>
            </w:r>
            <w:r w:rsidRPr="00B005EB">
              <w:rPr>
                <w:sz w:val="26"/>
                <w:szCs w:val="26"/>
              </w:rPr>
              <w:t>đúng</w:t>
            </w:r>
            <w:r w:rsidRPr="00B005EB">
              <w:rPr>
                <w:spacing w:val="-4"/>
                <w:sz w:val="26"/>
                <w:szCs w:val="26"/>
              </w:rPr>
              <w:t xml:space="preserve"> </w:t>
            </w:r>
            <w:r w:rsidRPr="00B005EB">
              <w:rPr>
                <w:sz w:val="26"/>
                <w:szCs w:val="26"/>
              </w:rPr>
              <w:t>đắn</w:t>
            </w:r>
            <w:r w:rsidRPr="00B005EB">
              <w:rPr>
                <w:spacing w:val="-5"/>
                <w:sz w:val="26"/>
                <w:szCs w:val="26"/>
              </w:rPr>
              <w:t xml:space="preserve"> </w:t>
            </w:r>
            <w:r w:rsidRPr="00B005EB">
              <w:rPr>
                <w:sz w:val="26"/>
                <w:szCs w:val="26"/>
              </w:rPr>
              <w:t>của</w:t>
            </w:r>
            <w:r w:rsidRPr="00B005EB">
              <w:rPr>
                <w:spacing w:val="-1"/>
                <w:sz w:val="26"/>
                <w:szCs w:val="26"/>
              </w:rPr>
              <w:t xml:space="preserve"> </w:t>
            </w:r>
            <w:r w:rsidRPr="00B005EB">
              <w:rPr>
                <w:sz w:val="26"/>
                <w:szCs w:val="26"/>
                <w:lang w:val="vi-VN"/>
              </w:rPr>
              <w:t>quan niệm</w:t>
            </w:r>
            <w:r w:rsidRPr="00B005EB">
              <w:rPr>
                <w:spacing w:val="-2"/>
                <w:sz w:val="26"/>
                <w:szCs w:val="26"/>
              </w:rPr>
              <w:t>.</w:t>
            </w:r>
          </w:p>
          <w:p w14:paraId="33D3CF3A" w14:textId="77777777" w:rsidR="00737A04" w:rsidRPr="00B005EB" w:rsidRDefault="00737A04" w:rsidP="008459D0">
            <w:pPr>
              <w:jc w:val="both"/>
              <w:rPr>
                <w:color w:val="000000"/>
                <w:sz w:val="26"/>
                <w:szCs w:val="26"/>
              </w:rPr>
            </w:pPr>
            <w:r w:rsidRPr="00B005EB">
              <w:rPr>
                <w:sz w:val="26"/>
                <w:szCs w:val="26"/>
                <w:lang w:val="vi-VN"/>
              </w:rPr>
              <w:t xml:space="preserve">- </w:t>
            </w:r>
            <w:r w:rsidRPr="00B005EB">
              <w:rPr>
                <w:sz w:val="26"/>
                <w:szCs w:val="26"/>
              </w:rPr>
              <w:t>Rút</w:t>
            </w:r>
            <w:r w:rsidRPr="00B005EB">
              <w:rPr>
                <w:spacing w:val="-4"/>
                <w:sz w:val="26"/>
                <w:szCs w:val="26"/>
              </w:rPr>
              <w:t xml:space="preserve"> </w:t>
            </w:r>
            <w:r w:rsidRPr="00B005EB">
              <w:rPr>
                <w:sz w:val="26"/>
                <w:szCs w:val="26"/>
              </w:rPr>
              <w:t>ra</w:t>
            </w:r>
            <w:r w:rsidRPr="00B005EB">
              <w:rPr>
                <w:spacing w:val="-4"/>
                <w:sz w:val="26"/>
                <w:szCs w:val="26"/>
              </w:rPr>
              <w:t xml:space="preserve"> </w:t>
            </w:r>
            <w:r w:rsidRPr="00B005EB">
              <w:rPr>
                <w:sz w:val="26"/>
                <w:szCs w:val="26"/>
              </w:rPr>
              <w:t>bài</w:t>
            </w:r>
            <w:r w:rsidRPr="00B005EB">
              <w:rPr>
                <w:spacing w:val="-1"/>
                <w:sz w:val="26"/>
                <w:szCs w:val="26"/>
              </w:rPr>
              <w:t xml:space="preserve"> </w:t>
            </w:r>
            <w:r w:rsidRPr="00B005EB">
              <w:rPr>
                <w:sz w:val="26"/>
                <w:szCs w:val="26"/>
              </w:rPr>
              <w:t>học</w:t>
            </w:r>
            <w:r w:rsidRPr="00B005EB">
              <w:rPr>
                <w:spacing w:val="-4"/>
                <w:sz w:val="26"/>
                <w:szCs w:val="26"/>
              </w:rPr>
              <w:t xml:space="preserve"> </w:t>
            </w:r>
            <w:r w:rsidRPr="00B005EB">
              <w:rPr>
                <w:sz w:val="26"/>
                <w:szCs w:val="26"/>
              </w:rPr>
              <w:t>và</w:t>
            </w:r>
            <w:r w:rsidRPr="00B005EB">
              <w:rPr>
                <w:spacing w:val="-4"/>
                <w:sz w:val="26"/>
                <w:szCs w:val="26"/>
              </w:rPr>
              <w:t xml:space="preserve"> </w:t>
            </w:r>
            <w:r w:rsidRPr="00B005EB">
              <w:rPr>
                <w:sz w:val="26"/>
                <w:szCs w:val="26"/>
              </w:rPr>
              <w:t>liên</w:t>
            </w:r>
            <w:r w:rsidRPr="00B005EB">
              <w:rPr>
                <w:spacing w:val="-2"/>
                <w:sz w:val="26"/>
                <w:szCs w:val="26"/>
              </w:rPr>
              <w:t xml:space="preserve"> </w:t>
            </w:r>
            <w:r w:rsidRPr="00B005EB">
              <w:rPr>
                <w:sz w:val="26"/>
                <w:szCs w:val="26"/>
              </w:rPr>
              <w:t>hệ</w:t>
            </w:r>
            <w:r w:rsidRPr="00B005EB">
              <w:rPr>
                <w:spacing w:val="-4"/>
                <w:sz w:val="26"/>
                <w:szCs w:val="26"/>
              </w:rPr>
              <w:t xml:space="preserve"> </w:t>
            </w:r>
            <w:r w:rsidRPr="00B005EB">
              <w:rPr>
                <w:sz w:val="26"/>
                <w:szCs w:val="26"/>
              </w:rPr>
              <w:t>bản</w:t>
            </w:r>
            <w:r w:rsidRPr="00B005EB">
              <w:rPr>
                <w:spacing w:val="-4"/>
                <w:sz w:val="26"/>
                <w:szCs w:val="26"/>
              </w:rPr>
              <w:t xml:space="preserve"> </w:t>
            </w:r>
            <w:r w:rsidRPr="00B005EB">
              <w:rPr>
                <w:spacing w:val="-2"/>
                <w:sz w:val="26"/>
                <w:szCs w:val="26"/>
              </w:rPr>
              <w:t>thân.</w:t>
            </w:r>
          </w:p>
        </w:tc>
        <w:tc>
          <w:tcPr>
            <w:tcW w:w="1030" w:type="dxa"/>
            <w:shd w:val="clear" w:color="auto" w:fill="auto"/>
          </w:tcPr>
          <w:p w14:paraId="5FC1C507" w14:textId="77777777" w:rsidR="00737A04" w:rsidRPr="00B005EB" w:rsidRDefault="00737A04" w:rsidP="008459D0">
            <w:pPr>
              <w:jc w:val="center"/>
              <w:rPr>
                <w:bCs/>
                <w:i/>
                <w:iCs/>
                <w:noProof/>
                <w:color w:val="000000"/>
                <w:sz w:val="26"/>
                <w:szCs w:val="26"/>
                <w:lang w:val="vi-VN"/>
              </w:rPr>
            </w:pPr>
            <w:r w:rsidRPr="00B005EB">
              <w:rPr>
                <w:bCs/>
                <w:i/>
                <w:iCs/>
                <w:noProof/>
                <w:color w:val="000000"/>
                <w:sz w:val="26"/>
                <w:szCs w:val="26"/>
                <w:lang w:val="vi-VN"/>
              </w:rPr>
              <w:t>0,5</w:t>
            </w:r>
          </w:p>
        </w:tc>
      </w:tr>
      <w:tr w:rsidR="00737A04" w:rsidRPr="00B005EB" w14:paraId="72CC32AC" w14:textId="77777777" w:rsidTr="008459D0">
        <w:trPr>
          <w:trHeight w:val="146"/>
          <w:jc w:val="center"/>
        </w:trPr>
        <w:tc>
          <w:tcPr>
            <w:tcW w:w="1073" w:type="dxa"/>
            <w:vMerge/>
            <w:shd w:val="clear" w:color="auto" w:fill="auto"/>
          </w:tcPr>
          <w:p w14:paraId="381FF96E" w14:textId="77777777" w:rsidR="00737A04" w:rsidRPr="00B005EB" w:rsidRDefault="00737A04" w:rsidP="008459D0">
            <w:pPr>
              <w:ind w:hanging="193"/>
              <w:jc w:val="center"/>
              <w:rPr>
                <w:bCs/>
                <w:iCs/>
                <w:noProof/>
                <w:color w:val="000000"/>
                <w:sz w:val="26"/>
                <w:szCs w:val="26"/>
              </w:rPr>
            </w:pPr>
          </w:p>
        </w:tc>
        <w:tc>
          <w:tcPr>
            <w:tcW w:w="612" w:type="dxa"/>
            <w:vMerge/>
            <w:shd w:val="clear" w:color="auto" w:fill="auto"/>
          </w:tcPr>
          <w:p w14:paraId="3DB0BC6A" w14:textId="77777777" w:rsidR="00737A04" w:rsidRPr="00B005EB" w:rsidRDefault="00737A04" w:rsidP="008459D0">
            <w:pPr>
              <w:jc w:val="center"/>
              <w:rPr>
                <w:bCs/>
                <w:iCs/>
                <w:noProof/>
                <w:color w:val="000000"/>
                <w:sz w:val="26"/>
                <w:szCs w:val="26"/>
              </w:rPr>
            </w:pPr>
          </w:p>
        </w:tc>
        <w:tc>
          <w:tcPr>
            <w:tcW w:w="7502" w:type="dxa"/>
            <w:shd w:val="clear" w:color="auto" w:fill="auto"/>
          </w:tcPr>
          <w:p w14:paraId="403904FA" w14:textId="77777777" w:rsidR="00737A04" w:rsidRPr="00B005EB" w:rsidRDefault="00737A04" w:rsidP="008459D0">
            <w:pPr>
              <w:jc w:val="both"/>
              <w:rPr>
                <w:rStyle w:val="Strong"/>
                <w:color w:val="000000"/>
                <w:sz w:val="26"/>
                <w:szCs w:val="26"/>
                <w:shd w:val="clear" w:color="auto" w:fill="FFFFFF"/>
              </w:rPr>
            </w:pPr>
            <w:r w:rsidRPr="00B005EB">
              <w:rPr>
                <w:b/>
                <w:bCs/>
                <w:i/>
                <w:iCs/>
                <w:color w:val="000000"/>
                <w:sz w:val="26"/>
                <w:szCs w:val="26"/>
                <w:lang w:val="en"/>
              </w:rPr>
              <w:t>d. Sáng tạo</w:t>
            </w:r>
            <w:r w:rsidRPr="00B005EB">
              <w:rPr>
                <w:color w:val="000000"/>
                <w:sz w:val="26"/>
                <w:szCs w:val="26"/>
                <w:lang w:val="en"/>
              </w:rPr>
              <w:t>: Có cách diễn đạt độc đáo, sáng tạo, thể hiện được quan điểm, thái độ riêng, sâu sắc, mới mẻ về vấn đề nghị luận.</w:t>
            </w:r>
          </w:p>
        </w:tc>
        <w:tc>
          <w:tcPr>
            <w:tcW w:w="1030" w:type="dxa"/>
            <w:shd w:val="clear" w:color="auto" w:fill="auto"/>
          </w:tcPr>
          <w:p w14:paraId="6680B5D2" w14:textId="77777777" w:rsidR="00737A04" w:rsidRPr="00B005EB" w:rsidRDefault="00737A04" w:rsidP="008459D0">
            <w:pPr>
              <w:jc w:val="center"/>
              <w:rPr>
                <w:bCs/>
                <w:i/>
                <w:iCs/>
                <w:noProof/>
                <w:color w:val="000000"/>
                <w:sz w:val="26"/>
                <w:szCs w:val="26"/>
                <w:lang w:val="vi-VN"/>
              </w:rPr>
            </w:pPr>
            <w:r w:rsidRPr="00B005EB">
              <w:rPr>
                <w:bCs/>
                <w:i/>
                <w:iCs/>
                <w:noProof/>
                <w:color w:val="000000"/>
                <w:sz w:val="26"/>
                <w:szCs w:val="26"/>
                <w:lang w:val="vi-VN"/>
              </w:rPr>
              <w:t>0,5</w:t>
            </w:r>
          </w:p>
        </w:tc>
      </w:tr>
      <w:tr w:rsidR="00737A04" w:rsidRPr="00B005EB" w14:paraId="773C3E5E" w14:textId="77777777" w:rsidTr="008459D0">
        <w:trPr>
          <w:trHeight w:val="146"/>
          <w:jc w:val="center"/>
        </w:trPr>
        <w:tc>
          <w:tcPr>
            <w:tcW w:w="1073" w:type="dxa"/>
            <w:vMerge/>
            <w:shd w:val="clear" w:color="auto" w:fill="auto"/>
          </w:tcPr>
          <w:p w14:paraId="1EC0D437" w14:textId="77777777" w:rsidR="00737A04" w:rsidRPr="00B005EB" w:rsidRDefault="00737A04" w:rsidP="008459D0">
            <w:pPr>
              <w:ind w:hanging="193"/>
              <w:jc w:val="center"/>
              <w:rPr>
                <w:bCs/>
                <w:iCs/>
                <w:noProof/>
                <w:color w:val="000000"/>
                <w:sz w:val="26"/>
                <w:szCs w:val="26"/>
              </w:rPr>
            </w:pPr>
          </w:p>
        </w:tc>
        <w:tc>
          <w:tcPr>
            <w:tcW w:w="612" w:type="dxa"/>
            <w:vMerge/>
            <w:shd w:val="clear" w:color="auto" w:fill="auto"/>
          </w:tcPr>
          <w:p w14:paraId="669A12D3" w14:textId="77777777" w:rsidR="00737A04" w:rsidRPr="00B005EB" w:rsidRDefault="00737A04" w:rsidP="008459D0">
            <w:pPr>
              <w:jc w:val="center"/>
              <w:rPr>
                <w:bCs/>
                <w:iCs/>
                <w:noProof/>
                <w:color w:val="000000"/>
                <w:sz w:val="26"/>
                <w:szCs w:val="26"/>
              </w:rPr>
            </w:pPr>
          </w:p>
        </w:tc>
        <w:tc>
          <w:tcPr>
            <w:tcW w:w="7502" w:type="dxa"/>
            <w:shd w:val="clear" w:color="auto" w:fill="auto"/>
          </w:tcPr>
          <w:p w14:paraId="3FD1287B" w14:textId="77777777" w:rsidR="00737A04" w:rsidRPr="00B005EB" w:rsidRDefault="00737A04" w:rsidP="008459D0">
            <w:pPr>
              <w:jc w:val="both"/>
              <w:rPr>
                <w:rStyle w:val="Strong"/>
                <w:color w:val="000000"/>
                <w:sz w:val="26"/>
                <w:szCs w:val="26"/>
                <w:shd w:val="clear" w:color="auto" w:fill="FFFFFF"/>
              </w:rPr>
            </w:pPr>
            <w:r w:rsidRPr="00B005EB">
              <w:rPr>
                <w:b/>
                <w:bCs/>
                <w:i/>
                <w:iCs/>
                <w:color w:val="000000"/>
                <w:sz w:val="26"/>
                <w:szCs w:val="26"/>
                <w:lang w:val="en"/>
              </w:rPr>
              <w:t xml:space="preserve">e. </w:t>
            </w:r>
            <w:r w:rsidRPr="00B005EB">
              <w:rPr>
                <w:b/>
                <w:i/>
                <w:color w:val="000000"/>
                <w:sz w:val="26"/>
                <w:szCs w:val="26"/>
                <w:lang w:val="en"/>
              </w:rPr>
              <w:t xml:space="preserve">Đảm bảo quy tắc chính tả, dùng từ, đặt câu: </w:t>
            </w:r>
            <w:r w:rsidRPr="00B005EB">
              <w:rPr>
                <w:color w:val="000000"/>
                <w:sz w:val="26"/>
                <w:szCs w:val="26"/>
                <w:lang w:val="en"/>
              </w:rPr>
              <w:t>Đảm bảo chuẩn chính tả, ngữ pháp, ngữ nghĩa tiếng Việt.</w:t>
            </w:r>
          </w:p>
        </w:tc>
        <w:tc>
          <w:tcPr>
            <w:tcW w:w="1030" w:type="dxa"/>
            <w:shd w:val="clear" w:color="auto" w:fill="auto"/>
          </w:tcPr>
          <w:p w14:paraId="560ACBE0" w14:textId="77777777" w:rsidR="00737A04" w:rsidRPr="00B005EB" w:rsidRDefault="00737A04" w:rsidP="008459D0">
            <w:pPr>
              <w:jc w:val="center"/>
              <w:rPr>
                <w:bCs/>
                <w:i/>
                <w:iCs/>
                <w:noProof/>
                <w:color w:val="000000"/>
                <w:sz w:val="26"/>
                <w:szCs w:val="26"/>
                <w:lang w:val="vi-VN"/>
              </w:rPr>
            </w:pPr>
            <w:r w:rsidRPr="00B005EB">
              <w:rPr>
                <w:bCs/>
                <w:i/>
                <w:iCs/>
                <w:noProof/>
                <w:color w:val="000000"/>
                <w:sz w:val="26"/>
                <w:szCs w:val="26"/>
                <w:lang w:val="vi-VN"/>
              </w:rPr>
              <w:t>0,5</w:t>
            </w:r>
          </w:p>
        </w:tc>
      </w:tr>
      <w:tr w:rsidR="00737A04" w:rsidRPr="00B005EB" w14:paraId="01DD2D18" w14:textId="77777777" w:rsidTr="008459D0">
        <w:trPr>
          <w:trHeight w:val="146"/>
          <w:jc w:val="center"/>
        </w:trPr>
        <w:tc>
          <w:tcPr>
            <w:tcW w:w="9187" w:type="dxa"/>
            <w:gridSpan w:val="3"/>
            <w:shd w:val="clear" w:color="auto" w:fill="auto"/>
          </w:tcPr>
          <w:p w14:paraId="5D318EDD" w14:textId="77777777" w:rsidR="00737A04" w:rsidRPr="00B005EB" w:rsidRDefault="00737A04" w:rsidP="008459D0">
            <w:pPr>
              <w:jc w:val="center"/>
              <w:rPr>
                <w:b/>
                <w:bCs/>
                <w:iCs/>
                <w:color w:val="000000"/>
                <w:sz w:val="26"/>
                <w:szCs w:val="26"/>
                <w:lang w:val="vi-VN"/>
              </w:rPr>
            </w:pPr>
            <w:r w:rsidRPr="00B005EB">
              <w:rPr>
                <w:b/>
                <w:bCs/>
                <w:iCs/>
                <w:color w:val="000000"/>
                <w:sz w:val="26"/>
                <w:szCs w:val="26"/>
                <w:lang w:val="vi-VN"/>
              </w:rPr>
              <w:t xml:space="preserve">TỔNG </w:t>
            </w:r>
          </w:p>
        </w:tc>
        <w:tc>
          <w:tcPr>
            <w:tcW w:w="1030" w:type="dxa"/>
            <w:shd w:val="clear" w:color="auto" w:fill="auto"/>
          </w:tcPr>
          <w:p w14:paraId="514291B8" w14:textId="77777777" w:rsidR="00737A04" w:rsidRPr="00B005EB" w:rsidRDefault="00737A04" w:rsidP="008459D0">
            <w:pPr>
              <w:jc w:val="center"/>
              <w:rPr>
                <w:b/>
                <w:bCs/>
                <w:iCs/>
                <w:noProof/>
                <w:color w:val="000000"/>
                <w:sz w:val="26"/>
                <w:szCs w:val="26"/>
                <w:lang w:val="vi-VN"/>
              </w:rPr>
            </w:pPr>
            <w:r w:rsidRPr="00B005EB">
              <w:rPr>
                <w:b/>
                <w:bCs/>
                <w:iCs/>
                <w:noProof/>
                <w:color w:val="000000"/>
                <w:sz w:val="26"/>
                <w:szCs w:val="26"/>
                <w:lang w:val="vi-VN"/>
              </w:rPr>
              <w:t>20,0</w:t>
            </w:r>
          </w:p>
        </w:tc>
      </w:tr>
    </w:tbl>
    <w:p w14:paraId="1D179EC1" w14:textId="77777777" w:rsidR="00737A04" w:rsidRPr="00B005EB" w:rsidRDefault="00737A04" w:rsidP="008459D0">
      <w:pPr>
        <w:shd w:val="clear" w:color="auto" w:fill="FFFFFF"/>
        <w:jc w:val="both"/>
        <w:textAlignment w:val="baseline"/>
        <w:rPr>
          <w:b/>
          <w:bCs/>
          <w:color w:val="000000"/>
          <w:sz w:val="26"/>
          <w:szCs w:val="26"/>
          <w:lang w:val="en"/>
        </w:rPr>
      </w:pPr>
    </w:p>
    <w:p w14:paraId="2E320BF6" w14:textId="77777777" w:rsidR="00737A04" w:rsidRPr="00B005EB" w:rsidRDefault="00737A04" w:rsidP="008459D0">
      <w:pPr>
        <w:jc w:val="both"/>
        <w:rPr>
          <w:b/>
          <w:color w:val="000000"/>
          <w:sz w:val="26"/>
          <w:szCs w:val="26"/>
        </w:rPr>
      </w:pPr>
      <w:r w:rsidRPr="00B005EB">
        <w:rPr>
          <w:b/>
          <w:color w:val="000000"/>
          <w:sz w:val="26"/>
          <w:szCs w:val="26"/>
        </w:rPr>
        <w:t xml:space="preserve">Lưu ý:  </w:t>
      </w:r>
    </w:p>
    <w:p w14:paraId="5101AF89" w14:textId="77777777" w:rsidR="00737A04" w:rsidRPr="00B005EB" w:rsidRDefault="00737A04" w:rsidP="008459D0">
      <w:pPr>
        <w:jc w:val="both"/>
        <w:rPr>
          <w:b/>
          <w:color w:val="000000"/>
          <w:sz w:val="26"/>
          <w:szCs w:val="26"/>
        </w:rPr>
      </w:pPr>
      <w:r w:rsidRPr="00B005EB">
        <w:rPr>
          <w:b/>
          <w:color w:val="000000"/>
          <w:sz w:val="26"/>
          <w:szCs w:val="26"/>
        </w:rPr>
        <w:t xml:space="preserve">- </w:t>
      </w:r>
      <w:r w:rsidRPr="00B005EB">
        <w:rPr>
          <w:i/>
          <w:color w:val="000000"/>
          <w:sz w:val="26"/>
          <w:szCs w:val="26"/>
          <w:lang w:val="vi-VN"/>
        </w:rPr>
        <w:t>Khuyến khích những bài viết có sáng tạo. Chấp nhận bài viết không giống đáp án, có những ý ngoài đáp án, nhưng phải có căn cứ xác đáng và lí lẽ thuyết phục</w:t>
      </w:r>
      <w:r w:rsidRPr="00B005EB">
        <w:rPr>
          <w:i/>
          <w:color w:val="000000"/>
          <w:sz w:val="26"/>
          <w:szCs w:val="26"/>
        </w:rPr>
        <w:t>,</w:t>
      </w:r>
      <w:r w:rsidRPr="00B005EB">
        <w:rPr>
          <w:i/>
          <w:color w:val="000000"/>
          <w:sz w:val="26"/>
          <w:szCs w:val="26"/>
          <w:lang w:val="vi-VN"/>
        </w:rPr>
        <w:t xml:space="preserve"> bằng chứng hợp lí</w:t>
      </w:r>
      <w:r w:rsidRPr="00B005EB">
        <w:rPr>
          <w:i/>
          <w:color w:val="000000"/>
          <w:sz w:val="26"/>
          <w:szCs w:val="26"/>
        </w:rPr>
        <w:t xml:space="preserve"> không vi phạm chuẩn mực đạo đức và luật pháp Việt Nam</w:t>
      </w:r>
      <w:r w:rsidRPr="00B005EB">
        <w:rPr>
          <w:i/>
          <w:color w:val="000000"/>
          <w:sz w:val="26"/>
          <w:szCs w:val="26"/>
          <w:lang w:val="vi-VN"/>
        </w:rPr>
        <w:t>.</w:t>
      </w:r>
    </w:p>
    <w:p w14:paraId="48B80C6F" w14:textId="77777777" w:rsidR="00737A04" w:rsidRPr="00B005EB" w:rsidRDefault="00737A04" w:rsidP="008459D0">
      <w:pPr>
        <w:jc w:val="both"/>
        <w:rPr>
          <w:b/>
          <w:color w:val="000000"/>
          <w:spacing w:val="-6"/>
          <w:sz w:val="26"/>
          <w:szCs w:val="26"/>
        </w:rPr>
      </w:pPr>
      <w:r w:rsidRPr="00B005EB">
        <w:rPr>
          <w:b/>
          <w:color w:val="000000"/>
          <w:spacing w:val="-6"/>
          <w:sz w:val="26"/>
          <w:szCs w:val="26"/>
        </w:rPr>
        <w:t>-</w:t>
      </w:r>
      <w:r w:rsidRPr="00B005EB">
        <w:rPr>
          <w:i/>
          <w:color w:val="000000"/>
          <w:spacing w:val="-6"/>
          <w:sz w:val="26"/>
          <w:szCs w:val="26"/>
        </w:rPr>
        <w:t xml:space="preserve"> Hướng dẫn chấm chỉ là những định hướng cơ bản, giám khảo cần linh hoạt trong quá trình chấm.</w:t>
      </w:r>
    </w:p>
    <w:p w14:paraId="57C1ED38" w14:textId="77777777" w:rsidR="00737A04" w:rsidRPr="00B005EB" w:rsidRDefault="00737A04" w:rsidP="008459D0">
      <w:pPr>
        <w:ind w:firstLine="567"/>
        <w:contextualSpacing/>
        <w:jc w:val="center"/>
        <w:rPr>
          <w:b/>
          <w:color w:val="000000"/>
          <w:sz w:val="26"/>
          <w:szCs w:val="26"/>
        </w:rPr>
      </w:pPr>
      <w:r w:rsidRPr="00B005EB">
        <w:rPr>
          <w:b/>
          <w:color w:val="000000"/>
          <w:sz w:val="26"/>
          <w:szCs w:val="26"/>
        </w:rPr>
        <w:t>-------------HẾT ------------</w:t>
      </w:r>
    </w:p>
    <w:p w14:paraId="45B65097" w14:textId="77777777" w:rsidR="00737A04" w:rsidRPr="00B005EB" w:rsidRDefault="00737A04" w:rsidP="008459D0">
      <w:pPr>
        <w:ind w:left="-108" w:right="-108"/>
        <w:jc w:val="both"/>
        <w:rPr>
          <w:b/>
          <w:bCs/>
          <w:color w:val="000000"/>
          <w:sz w:val="26"/>
          <w:szCs w:val="26"/>
          <w:lang w:val="fr-FR"/>
        </w:rPr>
      </w:pPr>
    </w:p>
    <w:tbl>
      <w:tblPr>
        <w:tblW w:w="9640" w:type="dxa"/>
        <w:tblInd w:w="-34" w:type="dxa"/>
        <w:tblLook w:val="04A0" w:firstRow="1" w:lastRow="0" w:firstColumn="1" w:lastColumn="0" w:noHBand="0" w:noVBand="1"/>
      </w:tblPr>
      <w:tblGrid>
        <w:gridCol w:w="3970"/>
        <w:gridCol w:w="5670"/>
      </w:tblGrid>
      <w:tr w:rsidR="00737A04" w:rsidRPr="00B005EB" w14:paraId="79067C6F" w14:textId="77777777">
        <w:tc>
          <w:tcPr>
            <w:tcW w:w="3970" w:type="dxa"/>
          </w:tcPr>
          <w:p w14:paraId="66019842" w14:textId="77777777" w:rsidR="00737A04" w:rsidRPr="00B005EB" w:rsidRDefault="00737A04" w:rsidP="008459D0">
            <w:pPr>
              <w:rPr>
                <w:sz w:val="26"/>
                <w:szCs w:val="26"/>
              </w:rPr>
            </w:pPr>
            <w:r w:rsidRPr="00B005EB">
              <w:rPr>
                <w:sz w:val="26"/>
                <w:szCs w:val="26"/>
              </w:rPr>
              <w:t>PHÒNG GIÁO DỤC VÀ ĐÀO TẠO</w:t>
            </w:r>
          </w:p>
          <w:p w14:paraId="663AFE6E" w14:textId="77777777" w:rsidR="00737A04" w:rsidRPr="00B005EB" w:rsidRDefault="00737A04" w:rsidP="008459D0">
            <w:pPr>
              <w:jc w:val="center"/>
              <w:rPr>
                <w:b/>
                <w:sz w:val="26"/>
                <w:szCs w:val="26"/>
              </w:rPr>
            </w:pPr>
            <w:r w:rsidRPr="00B005EB">
              <w:rPr>
                <w:b/>
                <w:sz w:val="26"/>
                <w:szCs w:val="26"/>
              </w:rPr>
              <w:t>TRƯỜNG THCS THỊ TRẤN</w:t>
            </w:r>
          </w:p>
          <w:p w14:paraId="003FB5BB" w14:textId="77777777" w:rsidR="00737A04" w:rsidRPr="00B005EB" w:rsidRDefault="00737A04" w:rsidP="008459D0">
            <w:pPr>
              <w:jc w:val="center"/>
              <w:rPr>
                <w:b/>
                <w:sz w:val="26"/>
                <w:szCs w:val="26"/>
              </w:rPr>
            </w:pPr>
            <w:r w:rsidRPr="00B005EB">
              <w:rPr>
                <w:noProof/>
                <w:sz w:val="26"/>
                <w:szCs w:val="26"/>
              </w:rPr>
              <w:pict w14:anchorId="150CFE73">
                <v:rect id="Rectangle 59" o:spid="_x0000_s1041" style="position:absolute;left:0;text-align:left;margin-left:40.75pt;margin-top:14.5pt;width:117.7pt;height:25.65pt;z-index:251765760;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a4L2KAIAAEkEAAAOAAAAZHJzL2Uyb0RvYy54bWysVNuO0zAQfUfiHyy/0zSlYbdR09WqSxHS AisWPsBxnMTCN8Zu0/L1jJ1s6QJPiDxYHs/4+MyZmaxvjlqRgwAvraloPptTIgy3jTRdRb9+2b26 psQHZhqmrBEVPQlPbzYvX6wHV4qF7a1qBBAEMb4cXEX7EFyZZZ73QjM/s04YdLYWNAtoQpc1wAZE 1ypbzOdvssFC48By4T2e3o1Oukn4bSt4+NS2XgSiKorcQlohrXVcs82alR0w10s+0WD/wEIzafDR M9QdC4zsQf4BpSUH620bZtzqzLat5CLlgNnk89+yeeyZEykXFMe7s0z+/8Hyj4cHILKpaLGixDCN NfqMqjHTKUHwDAUanC8x7tE9QEzRu3vLv3li7LbHMHELYIdesAZp5TE+e3YhGh6vknr4YBuEZ/tg k1bHFnQERBXIMZXkdC6JOAbC8TBfrpZXK6wcR9/rRXFVFOkJVj7dduDDO2E1iZuKApJP6Oxw70Nk w8qnkMTeKtnspFLJgK7eKiAHhu2xS9+E7i/DlCFDRVfFokjIz3z+EmKevr9BaBmwz5XUFb0+B7Ey yvbWNKkLA5Nq3CNlZSYdo3RjCcKxPk7VqG1zQkXBjv2M84eb3sIPSgbs5Yr673sGghL13mBVVvly GZs/GcviaoEGXHrqSw8zHKEqGigZt9swDszegex6fClPMhh7i5VsZRI5VnlkNfHGfk3aT7MVB+LS TlG//gCbnwAAAP//AwBQSwMEFAAGAAgAAAAhAPy+aXPcAAAABwEAAA8AAABkcnMvZG93bnJldi54 bWxMjstOwzAQRfdI/IM1SOyo81CjNsSpEKhILNt0w24SD0kgtqPYaQNfz7Ciy/vQvafYLWYQZ5p8 76yCeBWBINs43dtWwanaP2xA+IBW4+AsKfgmD7vy9qbAXLuLPdD5GFrBI9bnqKALYcyl9E1HBv3K jWQ5+3CTwcByaqWe8MLjZpBJFGXSYG/5ocORnjtqvo6zUVD3yQl/DtVrZLb7NLwt1ef8/qLU/d3y 9Agi0BL+y/CHz+hQMlPtZqu9GBRs4jU32U9BcJzG2RZErWCdZCDLQl7zl78AAAD//wMAUEsBAi0A FAAGAAgAAAAhALaDOJL+AAAA4QEAABMAAAAAAAAAAAAAAAAAAAAAAFtDb250ZW50X1R5cGVzXS54 bWxQSwECLQAUAAYACAAAACEAOP0h/9YAAACUAQAACwAAAAAAAAAAAAAAAAAvAQAAX3JlbHMvLnJl bHNQSwECLQAUAAYACAAAACEAx2uC9igCAABJBAAADgAAAAAAAAAAAAAAAAAuAgAAZHJzL2Uyb0Rv Yy54bWxQSwECLQAUAAYACAAAACEA/L5pc9wAAAAHAQAADwAAAAAAAAAAAAAAAACCBAAAZHJzL2Rv d25yZXYueG1sUEsFBgAAAAAEAAQA8wAAAIsFAAAAAA== ">
                  <v:textbox>
                    <w:txbxContent>
                      <w:p w14:paraId="3ABBEC06" w14:textId="77777777" w:rsidR="00B005EB" w:rsidRPr="005A55BE" w:rsidRDefault="00B005EB" w:rsidP="008459D0">
                        <w:pPr>
                          <w:jc w:val="center"/>
                          <w:rPr>
                            <w:b/>
                            <w:sz w:val="24"/>
                          </w:rPr>
                        </w:pPr>
                        <w:r>
                          <w:rPr>
                            <w:b/>
                            <w:sz w:val="24"/>
                          </w:rPr>
                          <w:t>ĐỀ CHÍNH THỨC</w:t>
                        </w:r>
                      </w:p>
                    </w:txbxContent>
                  </v:textbox>
                </v:rect>
              </w:pict>
            </w:r>
            <w:r w:rsidRPr="00B005EB">
              <w:rPr>
                <w:noProof/>
                <w:sz w:val="26"/>
                <w:szCs w:val="26"/>
              </w:rPr>
              <w:pict w14:anchorId="2E8A3B66">
                <v:shape id="Straight Arrow Connector 60" o:spid="_x0000_s1040" type="#_x0000_t32" style="position:absolute;left:0;text-align:left;margin-left:63.6pt;margin-top:2.65pt;width:70.85pt;height:.05pt;z-index:251764736;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KfnXJwIAAE0EAAAOAAAAZHJzL2Uyb0RvYy54bWysVMGO2jAQvVfqP1i+syEssBARVqsEetm2 SGw/wNgOsZp4LNsQUNV/79gEtLSXqmoOzjieefNm5jmL51PbkKO0ToHOafowpERqDkLpfU6/va0H M0qcZ1qwBrTM6Vk6+rz8+GHRmUyOoIZGSEsQRLusMzmtvTdZkjhey5a5BzBS42EFtmUet3afCMs6 RG+bZDQcTpMOrDAWuHQOv5aXQ7qM+FUluf9aVU560uQUufm42rjuwposFyzbW2ZqxXsa7B9YtExp THqDKpln5GDVH1Ct4hYcVP6BQ5tAVSkuYw1YTTr8rZptzYyMtWBznLm1yf0/WP7luLFEiZxOsT2a tTijrbdM7WtPXqyFjhSgNfYRLEEX7FdnXIZhhd7YUDE/6a15Bf7dEQ1FzfReRt5vZ4NYaYhI7kLC xhnMuus+g0AfdvAQm3eqbBsgsS3kFGd0vs1Injzh+HE2nz/NJ5RwPJo+TiI8y66Rxjr/SUJLgpFT 11dyKyGNedjx1fnAi2XXgJBWw1o1TVREo0mX0/lkNIkBDholwmFwc3a/KxpLjixoKj49izs3Cwct IlgtmVj1tmequdiYvNEBDytDOr11Ec2P+XC+mq1m48F4NF0NxsOyHLysi/Fguk6fJuVjWRRl+jNQ S8dZrYSQOrC7Cjgd/51A+qt0kd5Nwrc2JPfosV9I9vqOpONowzQvutiBOG/sdeSo2ejc369wKd7v 0X7/F1j+AgAA//8DAFBLAwQUAAYACAAAACEAzmOoC9sAAAAHAQAADwAAAGRycy9kb3ducmV2Lnht bEyPwU7DMBBE70j9B2srcUHUqUUjEuJUVSUOHGkrcXXjJQmN11HsNKFfz3KC49OMZt8W29l14opD aD1pWK8SEEiVty3VGk7H18dnECEasqbzhBq+McC2XNwVJrd+one8HmIteIRCbjQ0Mfa5lKFq0Jmw 8j0SZ59+cCYyDrW0g5l43HVSJUkqnWmJLzSmx32D1eUwOg0Yxs062WWuPr3dpocPdfua+qPW98t5 9wIi4hz/yvCrz+pQstPZj2SD6JjVk+KqhpQ/4FylmwzEmTkDWRbyv3/5AwAA//8DAFBLAQItABQA BgAIAAAAIQC2gziS/gAAAOEBAAATAAAAAAAAAAAAAAAAAAAAAABbQ29udGVudF9UeXBlc10ueG1s UEsBAi0AFAAGAAgAAAAhADj9If/WAAAAlAEAAAsAAAAAAAAAAAAAAAAALwEAAF9yZWxzLy5yZWxz UEsBAi0AFAAGAAgAAAAhAPAp+dcnAgAATQQAAA4AAAAAAAAAAAAAAAAALgIAAGRycy9lMm9Eb2Mu eG1sUEsBAi0AFAAGAAgAAAAhAM5jqAvbAAAABwEAAA8AAAAAAAAAAAAAAAAAgQQAAGRycy9kb3du cmV2LnhtbFBLBQYAAAAABAAEAPMAAACJBQAAAAA= "/>
              </w:pict>
            </w:r>
          </w:p>
          <w:p w14:paraId="272B6C66" w14:textId="77777777" w:rsidR="00737A04" w:rsidRPr="00B005EB" w:rsidRDefault="00737A04" w:rsidP="008459D0">
            <w:pPr>
              <w:jc w:val="center"/>
              <w:rPr>
                <w:rFonts w:eastAsia="Arial"/>
                <w:b/>
                <w:sz w:val="26"/>
                <w:szCs w:val="26"/>
                <w:lang w:val="vi-VN"/>
              </w:rPr>
            </w:pPr>
          </w:p>
        </w:tc>
        <w:tc>
          <w:tcPr>
            <w:tcW w:w="5670" w:type="dxa"/>
          </w:tcPr>
          <w:p w14:paraId="47EA5800" w14:textId="77777777" w:rsidR="00737A04" w:rsidRPr="00B005EB" w:rsidRDefault="00737A04" w:rsidP="008459D0">
            <w:pPr>
              <w:jc w:val="center"/>
              <w:rPr>
                <w:rFonts w:eastAsia="Arial"/>
                <w:b/>
                <w:sz w:val="26"/>
                <w:szCs w:val="26"/>
              </w:rPr>
            </w:pPr>
            <w:r w:rsidRPr="00B005EB">
              <w:rPr>
                <w:b/>
                <w:sz w:val="26"/>
                <w:szCs w:val="26"/>
                <w:lang w:val="vi-VN"/>
              </w:rPr>
              <w:t xml:space="preserve">ĐỀ KIỂM TRA </w:t>
            </w:r>
            <w:r w:rsidRPr="00B005EB">
              <w:rPr>
                <w:b/>
                <w:sz w:val="26"/>
                <w:szCs w:val="26"/>
              </w:rPr>
              <w:t xml:space="preserve">HỌC SINH GIỎI </w:t>
            </w:r>
          </w:p>
          <w:p w14:paraId="043EE327" w14:textId="77777777" w:rsidR="00737A04" w:rsidRPr="00B005EB" w:rsidRDefault="00737A04" w:rsidP="008459D0">
            <w:pPr>
              <w:jc w:val="center"/>
              <w:rPr>
                <w:b/>
                <w:sz w:val="26"/>
                <w:szCs w:val="26"/>
              </w:rPr>
            </w:pPr>
            <w:r w:rsidRPr="00B005EB">
              <w:rPr>
                <w:b/>
                <w:sz w:val="26"/>
                <w:szCs w:val="26"/>
                <w:lang w:val="vi-VN"/>
              </w:rPr>
              <w:t xml:space="preserve"> NĂM HỌC 20</w:t>
            </w:r>
            <w:r w:rsidRPr="00B005EB">
              <w:rPr>
                <w:b/>
                <w:sz w:val="26"/>
                <w:szCs w:val="26"/>
              </w:rPr>
              <w:t>23</w:t>
            </w:r>
            <w:r w:rsidRPr="00B005EB">
              <w:rPr>
                <w:b/>
                <w:sz w:val="26"/>
                <w:szCs w:val="26"/>
                <w:lang w:val="vi-VN"/>
              </w:rPr>
              <w:t>-20</w:t>
            </w:r>
            <w:r w:rsidRPr="00B005EB">
              <w:rPr>
                <w:b/>
                <w:sz w:val="26"/>
                <w:szCs w:val="26"/>
              </w:rPr>
              <w:t>24</w:t>
            </w:r>
          </w:p>
          <w:p w14:paraId="7B9CF8E6" w14:textId="77777777" w:rsidR="00737A04" w:rsidRPr="00B005EB" w:rsidRDefault="00737A04" w:rsidP="008459D0">
            <w:pPr>
              <w:jc w:val="center"/>
              <w:rPr>
                <w:b/>
                <w:sz w:val="26"/>
                <w:szCs w:val="26"/>
              </w:rPr>
            </w:pPr>
            <w:r w:rsidRPr="00B005EB">
              <w:rPr>
                <w:b/>
                <w:sz w:val="26"/>
                <w:szCs w:val="26"/>
              </w:rPr>
              <w:t>LỰA CHỌN ĐỘI TUYỂN CẤP TỈNH</w:t>
            </w:r>
          </w:p>
          <w:p w14:paraId="5005966D" w14:textId="77777777" w:rsidR="00737A04" w:rsidRPr="00B005EB" w:rsidRDefault="00737A04" w:rsidP="008459D0">
            <w:pPr>
              <w:jc w:val="center"/>
              <w:rPr>
                <w:sz w:val="26"/>
                <w:szCs w:val="26"/>
                <w:lang w:val="vi-VN"/>
              </w:rPr>
            </w:pPr>
            <w:r w:rsidRPr="00B005EB">
              <w:rPr>
                <w:sz w:val="26"/>
                <w:szCs w:val="26"/>
                <w:lang w:val="vi-VN"/>
              </w:rPr>
              <w:t xml:space="preserve">Môn: </w:t>
            </w:r>
            <w:r w:rsidRPr="00B005EB">
              <w:rPr>
                <w:sz w:val="26"/>
                <w:szCs w:val="26"/>
              </w:rPr>
              <w:t>Ngữ v</w:t>
            </w:r>
            <w:r w:rsidRPr="00B005EB">
              <w:rPr>
                <w:sz w:val="26"/>
                <w:szCs w:val="26"/>
                <w:lang w:val="vi-VN"/>
              </w:rPr>
              <w:t xml:space="preserve">ăn      Lớp: </w:t>
            </w:r>
            <w:r w:rsidRPr="00B005EB">
              <w:rPr>
                <w:sz w:val="26"/>
                <w:szCs w:val="26"/>
              </w:rPr>
              <w:t>8</w:t>
            </w:r>
            <w:r w:rsidRPr="00B005EB">
              <w:rPr>
                <w:sz w:val="26"/>
                <w:szCs w:val="26"/>
                <w:lang w:val="vi-VN"/>
              </w:rPr>
              <w:t xml:space="preserve"> </w:t>
            </w:r>
          </w:p>
          <w:p w14:paraId="0168ABA4" w14:textId="77777777" w:rsidR="00737A04" w:rsidRPr="00B005EB" w:rsidRDefault="00737A04" w:rsidP="008459D0">
            <w:pPr>
              <w:jc w:val="center"/>
              <w:rPr>
                <w:sz w:val="26"/>
                <w:szCs w:val="26"/>
                <w:lang w:val="vi-VN"/>
              </w:rPr>
            </w:pPr>
            <w:r w:rsidRPr="00B005EB">
              <w:rPr>
                <w:sz w:val="26"/>
                <w:szCs w:val="26"/>
                <w:lang w:val="vi-VN"/>
              </w:rPr>
              <w:t xml:space="preserve">Thời gian làm bài: </w:t>
            </w:r>
            <w:r w:rsidRPr="00B005EB">
              <w:rPr>
                <w:sz w:val="26"/>
                <w:szCs w:val="26"/>
              </w:rPr>
              <w:t>150</w:t>
            </w:r>
            <w:r w:rsidRPr="00B005EB">
              <w:rPr>
                <w:b/>
                <w:sz w:val="26"/>
                <w:szCs w:val="26"/>
                <w:lang w:val="vi-VN"/>
              </w:rPr>
              <w:t xml:space="preserve"> </w:t>
            </w:r>
            <w:r w:rsidRPr="00B005EB">
              <w:rPr>
                <w:sz w:val="26"/>
                <w:szCs w:val="26"/>
                <w:lang w:val="vi-VN"/>
              </w:rPr>
              <w:t>phút</w:t>
            </w:r>
          </w:p>
          <w:p w14:paraId="278D7677" w14:textId="77777777" w:rsidR="00737A04" w:rsidRPr="00B005EB" w:rsidRDefault="00737A04" w:rsidP="008459D0">
            <w:pPr>
              <w:jc w:val="center"/>
              <w:rPr>
                <w:rFonts w:eastAsia="Arial"/>
                <w:sz w:val="26"/>
                <w:szCs w:val="26"/>
                <w:lang w:val="vi-VN"/>
              </w:rPr>
            </w:pPr>
            <w:r w:rsidRPr="00B005EB">
              <w:rPr>
                <w:i/>
                <w:sz w:val="26"/>
                <w:szCs w:val="26"/>
                <w:lang w:val="vi-VN"/>
              </w:rPr>
              <w:t xml:space="preserve">(Không kể thời gian </w:t>
            </w:r>
            <w:r w:rsidRPr="00B005EB">
              <w:rPr>
                <w:i/>
                <w:sz w:val="26"/>
                <w:szCs w:val="26"/>
              </w:rPr>
              <w:t>giao</w:t>
            </w:r>
            <w:r w:rsidRPr="00B005EB">
              <w:rPr>
                <w:i/>
                <w:sz w:val="26"/>
                <w:szCs w:val="26"/>
                <w:lang w:val="vi-VN"/>
              </w:rPr>
              <w:t xml:space="preserve"> đề)</w:t>
            </w:r>
          </w:p>
        </w:tc>
      </w:tr>
    </w:tbl>
    <w:p w14:paraId="08E0A56D" w14:textId="77777777" w:rsidR="00737A04" w:rsidRPr="00B005EB" w:rsidRDefault="00737A04" w:rsidP="008459D0">
      <w:pPr>
        <w:rPr>
          <w:sz w:val="26"/>
          <w:szCs w:val="26"/>
        </w:rPr>
      </w:pPr>
      <w:r w:rsidRPr="00B005EB">
        <w:rPr>
          <w:b/>
          <w:noProof/>
          <w:sz w:val="26"/>
          <w:szCs w:val="26"/>
        </w:rPr>
        <w:pict w14:anchorId="081585AF">
          <v:line id="_x0000_s1037" style="position:absolute;z-index:251761664;mso-position-horizontal-relative:text;mso-position-vertical-relative:text" from="268.15pt,.65pt" to="392.85pt,.65pt"/>
        </w:pict>
      </w:r>
    </w:p>
    <w:p w14:paraId="2D370278" w14:textId="77777777" w:rsidR="00737A04" w:rsidRPr="00B005EB" w:rsidRDefault="00737A04" w:rsidP="008459D0">
      <w:pPr>
        <w:rPr>
          <w:sz w:val="26"/>
          <w:szCs w:val="26"/>
        </w:rPr>
      </w:pPr>
      <w:r w:rsidRPr="00B005EB">
        <w:rPr>
          <w:sz w:val="26"/>
          <w:szCs w:val="26"/>
        </w:rPr>
        <w:t>Họ tên thí sinh: …………………………………………………………………. Số báo danh: ………………………..</w:t>
      </w:r>
    </w:p>
    <w:p w14:paraId="32666E17" w14:textId="77777777" w:rsidR="00737A04" w:rsidRPr="00B005EB" w:rsidRDefault="00737A04" w:rsidP="008459D0">
      <w:pPr>
        <w:rPr>
          <w:sz w:val="26"/>
          <w:szCs w:val="26"/>
        </w:rPr>
      </w:pPr>
    </w:p>
    <w:p w14:paraId="1E9A408C" w14:textId="77777777" w:rsidR="00737A04" w:rsidRPr="00B005EB" w:rsidRDefault="00737A04" w:rsidP="008459D0">
      <w:pPr>
        <w:rPr>
          <w:sz w:val="26"/>
          <w:szCs w:val="26"/>
        </w:rPr>
      </w:pPr>
    </w:p>
    <w:p w14:paraId="1EAB0CAF" w14:textId="77777777" w:rsidR="00737A04" w:rsidRPr="00B005EB" w:rsidRDefault="00737A04" w:rsidP="008459D0">
      <w:pPr>
        <w:jc w:val="center"/>
        <w:rPr>
          <w:b/>
          <w:sz w:val="26"/>
          <w:szCs w:val="26"/>
          <w:u w:val="single"/>
        </w:rPr>
      </w:pPr>
      <w:r w:rsidRPr="00B005EB">
        <w:rPr>
          <w:b/>
          <w:sz w:val="26"/>
          <w:szCs w:val="26"/>
          <w:u w:val="single"/>
        </w:rPr>
        <w:t xml:space="preserve">ĐỀ BÀI </w:t>
      </w:r>
    </w:p>
    <w:p w14:paraId="2312568A" w14:textId="77777777" w:rsidR="00737A04" w:rsidRPr="00B005EB" w:rsidRDefault="00737A04" w:rsidP="008459D0">
      <w:pPr>
        <w:ind w:firstLine="720"/>
        <w:jc w:val="both"/>
        <w:rPr>
          <w:b/>
          <w:sz w:val="26"/>
          <w:szCs w:val="26"/>
        </w:rPr>
      </w:pPr>
    </w:p>
    <w:p w14:paraId="118EB21E" w14:textId="77777777" w:rsidR="00737A04" w:rsidRPr="00B005EB" w:rsidRDefault="00737A04" w:rsidP="008459D0">
      <w:pPr>
        <w:tabs>
          <w:tab w:val="left" w:pos="180"/>
        </w:tabs>
        <w:autoSpaceDE w:val="0"/>
        <w:autoSpaceDN w:val="0"/>
        <w:adjustRightInd w:val="0"/>
        <w:ind w:right="22"/>
        <w:jc w:val="both"/>
        <w:rPr>
          <w:b/>
          <w:sz w:val="26"/>
          <w:szCs w:val="26"/>
        </w:rPr>
      </w:pPr>
      <w:r w:rsidRPr="00B005EB">
        <w:rPr>
          <w:b/>
          <w:sz w:val="26"/>
          <w:szCs w:val="26"/>
        </w:rPr>
        <w:t>Câu 1: (8,0 điểm)</w:t>
      </w:r>
    </w:p>
    <w:p w14:paraId="2A53F567" w14:textId="77777777" w:rsidR="00737A04" w:rsidRPr="00B005EB" w:rsidRDefault="00737A04" w:rsidP="008459D0">
      <w:pPr>
        <w:ind w:firstLine="720"/>
        <w:jc w:val="both"/>
        <w:rPr>
          <w:b/>
          <w:i/>
          <w:sz w:val="26"/>
          <w:szCs w:val="26"/>
        </w:rPr>
      </w:pPr>
      <w:r w:rsidRPr="00B005EB">
        <w:rPr>
          <w:sz w:val="26"/>
          <w:szCs w:val="26"/>
        </w:rPr>
        <w:t>Có ý kiến cho rằng: “</w:t>
      </w:r>
      <w:r w:rsidRPr="00B005EB">
        <w:rPr>
          <w:b/>
          <w:i/>
          <w:sz w:val="26"/>
          <w:szCs w:val="26"/>
        </w:rPr>
        <w:t>Ngưỡng mộ thần tượng là một nét đẹp văn hóa, nhưng mê muội thần tượng là một thảm họa.”.</w:t>
      </w:r>
    </w:p>
    <w:p w14:paraId="71FA3559" w14:textId="77777777" w:rsidR="00737A04" w:rsidRPr="00B005EB" w:rsidRDefault="00737A04" w:rsidP="008459D0">
      <w:pPr>
        <w:jc w:val="both"/>
        <w:rPr>
          <w:sz w:val="26"/>
          <w:szCs w:val="26"/>
        </w:rPr>
      </w:pPr>
      <w:r w:rsidRPr="00B005EB">
        <w:rPr>
          <w:sz w:val="26"/>
          <w:szCs w:val="26"/>
        </w:rPr>
        <w:t>Em hãy viết bài văn (khoảng 500-600 chữ) bày tỏ suy nghĩ của em về ý kiến trên.</w:t>
      </w:r>
    </w:p>
    <w:p w14:paraId="26DD9BBB" w14:textId="77777777" w:rsidR="00737A04" w:rsidRPr="00B005EB" w:rsidRDefault="00737A04" w:rsidP="008459D0">
      <w:pPr>
        <w:keepNext/>
        <w:keepLines/>
        <w:shd w:val="clear" w:color="auto" w:fill="FFFFFF"/>
        <w:outlineLvl w:val="0"/>
        <w:rPr>
          <w:b/>
          <w:sz w:val="26"/>
          <w:szCs w:val="26"/>
        </w:rPr>
      </w:pPr>
      <w:r w:rsidRPr="00B005EB">
        <w:rPr>
          <w:b/>
          <w:sz w:val="26"/>
          <w:szCs w:val="26"/>
        </w:rPr>
        <w:t xml:space="preserve">Câu 2 (12 điểm) </w:t>
      </w:r>
    </w:p>
    <w:p w14:paraId="1EAC2D47" w14:textId="77777777" w:rsidR="00737A04" w:rsidRPr="00B005EB" w:rsidRDefault="00737A04" w:rsidP="008459D0">
      <w:pPr>
        <w:shd w:val="clear" w:color="auto" w:fill="FFFFFF"/>
        <w:ind w:firstLine="720"/>
        <w:jc w:val="both"/>
        <w:rPr>
          <w:rFonts w:eastAsia="Calibri"/>
          <w:bCs/>
          <w:i/>
          <w:sz w:val="26"/>
          <w:szCs w:val="26"/>
          <w:bdr w:val="none" w:sz="0" w:space="0" w:color="auto" w:frame="1"/>
        </w:rPr>
      </w:pPr>
      <w:r w:rsidRPr="00B005EB">
        <w:rPr>
          <w:rFonts w:eastAsia="Calibri"/>
          <w:b/>
          <w:bCs/>
          <w:iCs/>
          <w:sz w:val="26"/>
          <w:szCs w:val="26"/>
        </w:rPr>
        <w:t xml:space="preserve">Nhận xét về truyện ngắn có ý kiến cho rằng: </w:t>
      </w:r>
      <w:r w:rsidRPr="00B005EB">
        <w:rPr>
          <w:rFonts w:eastAsia="Calibri"/>
          <w:b/>
          <w:bCs/>
          <w:i/>
          <w:iCs/>
          <w:sz w:val="26"/>
          <w:szCs w:val="26"/>
        </w:rPr>
        <w:t>“Đó là một kỳ quan nghệ thuật nhỏ bé nhưng có sức chấn động phi thường”.</w:t>
      </w:r>
    </w:p>
    <w:p w14:paraId="4E51B630" w14:textId="77777777" w:rsidR="00737A04" w:rsidRPr="00B005EB" w:rsidRDefault="00737A04" w:rsidP="008459D0">
      <w:pPr>
        <w:tabs>
          <w:tab w:val="left" w:pos="1973"/>
        </w:tabs>
        <w:jc w:val="both"/>
        <w:rPr>
          <w:b/>
          <w:color w:val="FF0000"/>
          <w:sz w:val="26"/>
          <w:szCs w:val="26"/>
          <w:u w:val="single"/>
          <w:lang w:val="vi-VN"/>
        </w:rPr>
      </w:pPr>
      <w:r w:rsidRPr="00B005EB">
        <w:rPr>
          <w:sz w:val="26"/>
          <w:szCs w:val="26"/>
          <w:lang w:val="vi-VN"/>
        </w:rPr>
        <w:t xml:space="preserve">    </w:t>
      </w:r>
      <w:r w:rsidRPr="00B005EB">
        <w:rPr>
          <w:rFonts w:eastAsia="MS Mincho"/>
          <w:color w:val="000000"/>
          <w:sz w:val="26"/>
          <w:szCs w:val="26"/>
        </w:rPr>
        <w:t xml:space="preserve">Em hiểu ý kiến trên như thế nào? </w:t>
      </w:r>
      <w:r w:rsidRPr="00B005EB">
        <w:rPr>
          <w:sz w:val="26"/>
          <w:szCs w:val="26"/>
          <w:lang w:val="fr-FR"/>
        </w:rPr>
        <w:t>Bằng trải nghiệm văn học của mình em hãy làm sáng tỏ nhận định trên.</w:t>
      </w:r>
    </w:p>
    <w:p w14:paraId="2FC72E86" w14:textId="77777777" w:rsidR="00737A04" w:rsidRPr="00B005EB" w:rsidRDefault="00737A04" w:rsidP="008459D0">
      <w:pPr>
        <w:tabs>
          <w:tab w:val="left" w:pos="720"/>
        </w:tabs>
        <w:rPr>
          <w:b/>
          <w:sz w:val="26"/>
          <w:szCs w:val="26"/>
        </w:rPr>
      </w:pPr>
    </w:p>
    <w:p w14:paraId="0750916A" w14:textId="77777777" w:rsidR="00737A04" w:rsidRPr="00B005EB" w:rsidRDefault="00737A04" w:rsidP="008459D0">
      <w:pPr>
        <w:tabs>
          <w:tab w:val="left" w:pos="720"/>
        </w:tabs>
        <w:rPr>
          <w:b/>
          <w:sz w:val="26"/>
          <w:szCs w:val="26"/>
        </w:rPr>
      </w:pPr>
    </w:p>
    <w:p w14:paraId="38E754F8" w14:textId="77777777" w:rsidR="00737A04" w:rsidRPr="00B005EB" w:rsidRDefault="00737A04" w:rsidP="008459D0">
      <w:pPr>
        <w:tabs>
          <w:tab w:val="left" w:pos="720"/>
        </w:tabs>
        <w:rPr>
          <w:b/>
          <w:sz w:val="26"/>
          <w:szCs w:val="26"/>
        </w:rPr>
      </w:pPr>
    </w:p>
    <w:p w14:paraId="2EE08EEE" w14:textId="77777777" w:rsidR="00737A04" w:rsidRPr="00B005EB" w:rsidRDefault="00737A04" w:rsidP="008459D0">
      <w:pPr>
        <w:jc w:val="center"/>
        <w:rPr>
          <w:b/>
          <w:sz w:val="26"/>
          <w:szCs w:val="26"/>
        </w:rPr>
      </w:pPr>
      <w:r w:rsidRPr="00B005EB">
        <w:rPr>
          <w:b/>
          <w:sz w:val="26"/>
          <w:szCs w:val="26"/>
        </w:rPr>
        <w:t>HƯỚNG DẪN CHẤM</w:t>
      </w:r>
    </w:p>
    <w:p w14:paraId="77D80B03" w14:textId="77777777" w:rsidR="00737A04" w:rsidRPr="00B005EB" w:rsidRDefault="00737A04" w:rsidP="008459D0">
      <w:pPr>
        <w:jc w:val="center"/>
        <w:rPr>
          <w:b/>
          <w:sz w:val="26"/>
          <w:szCs w:val="26"/>
        </w:rPr>
      </w:pPr>
      <w:r w:rsidRPr="00B005EB">
        <w:rPr>
          <w:b/>
          <w:sz w:val="26"/>
          <w:szCs w:val="26"/>
        </w:rPr>
        <w:t xml:space="preserve"> MÔN VĂN LỚP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
        <w:gridCol w:w="622"/>
        <w:gridCol w:w="7076"/>
        <w:gridCol w:w="1097"/>
      </w:tblGrid>
      <w:tr w:rsidR="00737A04" w:rsidRPr="00B005EB" w14:paraId="26D7F712" w14:textId="77777777">
        <w:tc>
          <w:tcPr>
            <w:tcW w:w="1115" w:type="dxa"/>
            <w:gridSpan w:val="2"/>
          </w:tcPr>
          <w:p w14:paraId="362B6807" w14:textId="77777777" w:rsidR="00737A04" w:rsidRPr="00B005EB" w:rsidRDefault="00737A04" w:rsidP="008459D0">
            <w:pPr>
              <w:spacing w:before="40" w:after="40"/>
              <w:jc w:val="center"/>
              <w:rPr>
                <w:b/>
                <w:sz w:val="26"/>
                <w:szCs w:val="26"/>
              </w:rPr>
            </w:pPr>
            <w:r w:rsidRPr="00B005EB">
              <w:rPr>
                <w:b/>
                <w:sz w:val="26"/>
                <w:szCs w:val="26"/>
              </w:rPr>
              <w:t>Câu</w:t>
            </w:r>
          </w:p>
        </w:tc>
        <w:tc>
          <w:tcPr>
            <w:tcW w:w="7076" w:type="dxa"/>
            <w:tcBorders>
              <w:bottom w:val="single" w:sz="4" w:space="0" w:color="auto"/>
            </w:tcBorders>
          </w:tcPr>
          <w:p w14:paraId="3A42AAC9" w14:textId="77777777" w:rsidR="00737A04" w:rsidRPr="00B005EB" w:rsidRDefault="00737A04" w:rsidP="008459D0">
            <w:pPr>
              <w:spacing w:before="40" w:after="40"/>
              <w:jc w:val="center"/>
              <w:rPr>
                <w:b/>
                <w:sz w:val="26"/>
                <w:szCs w:val="26"/>
              </w:rPr>
            </w:pPr>
            <w:r w:rsidRPr="00B005EB">
              <w:rPr>
                <w:b/>
                <w:sz w:val="26"/>
                <w:szCs w:val="26"/>
              </w:rPr>
              <w:t>Nội dung</w:t>
            </w:r>
          </w:p>
        </w:tc>
        <w:tc>
          <w:tcPr>
            <w:tcW w:w="1097" w:type="dxa"/>
            <w:tcBorders>
              <w:bottom w:val="single" w:sz="4" w:space="0" w:color="auto"/>
            </w:tcBorders>
          </w:tcPr>
          <w:p w14:paraId="2A9EBD7C" w14:textId="77777777" w:rsidR="00737A04" w:rsidRPr="00B005EB" w:rsidRDefault="00737A04" w:rsidP="008459D0">
            <w:pPr>
              <w:spacing w:before="40" w:after="40"/>
              <w:jc w:val="center"/>
              <w:rPr>
                <w:b/>
                <w:sz w:val="26"/>
                <w:szCs w:val="26"/>
              </w:rPr>
            </w:pPr>
            <w:r w:rsidRPr="00B005EB">
              <w:rPr>
                <w:b/>
                <w:sz w:val="26"/>
                <w:szCs w:val="26"/>
              </w:rPr>
              <w:t>Điểm</w:t>
            </w:r>
          </w:p>
        </w:tc>
      </w:tr>
      <w:tr w:rsidR="00737A04" w:rsidRPr="00B005EB" w14:paraId="5954D579" w14:textId="77777777">
        <w:tc>
          <w:tcPr>
            <w:tcW w:w="493" w:type="dxa"/>
            <w:vMerge w:val="restart"/>
            <w:vAlign w:val="center"/>
          </w:tcPr>
          <w:p w14:paraId="462E29C8" w14:textId="77777777" w:rsidR="00737A04" w:rsidRPr="00B005EB" w:rsidRDefault="00737A04" w:rsidP="008459D0">
            <w:pPr>
              <w:jc w:val="center"/>
              <w:rPr>
                <w:b/>
                <w:sz w:val="26"/>
                <w:szCs w:val="26"/>
              </w:rPr>
            </w:pPr>
            <w:r w:rsidRPr="00B005EB">
              <w:rPr>
                <w:b/>
                <w:sz w:val="26"/>
                <w:szCs w:val="26"/>
              </w:rPr>
              <w:t>1</w:t>
            </w:r>
          </w:p>
        </w:tc>
        <w:tc>
          <w:tcPr>
            <w:tcW w:w="622" w:type="dxa"/>
            <w:vMerge w:val="restart"/>
            <w:vAlign w:val="center"/>
          </w:tcPr>
          <w:p w14:paraId="7405B8FE" w14:textId="77777777" w:rsidR="00737A04" w:rsidRPr="00B005EB" w:rsidRDefault="00737A04" w:rsidP="008459D0">
            <w:pPr>
              <w:spacing w:before="40" w:after="40"/>
              <w:rPr>
                <w:sz w:val="26"/>
                <w:szCs w:val="26"/>
              </w:rPr>
            </w:pPr>
          </w:p>
        </w:tc>
        <w:tc>
          <w:tcPr>
            <w:tcW w:w="7076" w:type="dxa"/>
            <w:tcBorders>
              <w:bottom w:val="single" w:sz="4" w:space="0" w:color="auto"/>
            </w:tcBorders>
          </w:tcPr>
          <w:p w14:paraId="1A96D23A" w14:textId="77777777" w:rsidR="00737A04" w:rsidRPr="00B005EB" w:rsidRDefault="00737A04" w:rsidP="008459D0">
            <w:pPr>
              <w:shd w:val="clear" w:color="auto" w:fill="FFFFFF"/>
              <w:spacing w:line="360" w:lineRule="exact"/>
              <w:rPr>
                <w:sz w:val="26"/>
                <w:szCs w:val="26"/>
              </w:rPr>
            </w:pPr>
            <w:r w:rsidRPr="00B005EB">
              <w:rPr>
                <w:b/>
                <w:bCs/>
                <w:sz w:val="26"/>
                <w:szCs w:val="26"/>
                <w:bdr w:val="none" w:sz="0" w:space="0" w:color="auto" w:frame="1"/>
              </w:rPr>
              <w:t>a. Về kĩ năng</w:t>
            </w:r>
          </w:p>
          <w:p w14:paraId="270BA88E" w14:textId="77777777" w:rsidR="00737A04" w:rsidRPr="00B005EB" w:rsidRDefault="00737A04" w:rsidP="008459D0">
            <w:pPr>
              <w:shd w:val="clear" w:color="auto" w:fill="FFFFFF"/>
              <w:spacing w:line="360" w:lineRule="exact"/>
              <w:jc w:val="both"/>
              <w:rPr>
                <w:sz w:val="26"/>
                <w:szCs w:val="26"/>
              </w:rPr>
            </w:pPr>
            <w:r w:rsidRPr="00B005EB">
              <w:rPr>
                <w:sz w:val="26"/>
                <w:szCs w:val="26"/>
              </w:rPr>
              <w:t>Biết cách viết bài văn nghị luận xã hội, bố cục rõ ràng, lập luận chặt chẽ, có sức thuyết phục, văn viết mạch lạc, trong sáng, không mắc lỗi chính tả, dùng từ, đặt câu.</w:t>
            </w:r>
          </w:p>
          <w:p w14:paraId="054E0CE2" w14:textId="77777777" w:rsidR="00737A04" w:rsidRPr="00B005EB" w:rsidRDefault="00737A04" w:rsidP="008459D0">
            <w:pPr>
              <w:shd w:val="clear" w:color="auto" w:fill="FFFFFF"/>
              <w:spacing w:line="360" w:lineRule="exact"/>
              <w:rPr>
                <w:sz w:val="26"/>
                <w:szCs w:val="26"/>
              </w:rPr>
            </w:pPr>
            <w:r w:rsidRPr="00B005EB">
              <w:rPr>
                <w:b/>
                <w:bCs/>
                <w:sz w:val="26"/>
                <w:szCs w:val="26"/>
                <w:bdr w:val="none" w:sz="0" w:space="0" w:color="auto" w:frame="1"/>
              </w:rPr>
              <w:t>b. Về kiến thức</w:t>
            </w:r>
          </w:p>
          <w:p w14:paraId="1E50DD8C" w14:textId="77777777" w:rsidR="00737A04" w:rsidRPr="00B005EB" w:rsidRDefault="00737A04" w:rsidP="008459D0">
            <w:pPr>
              <w:jc w:val="both"/>
              <w:rPr>
                <w:sz w:val="26"/>
                <w:szCs w:val="26"/>
              </w:rPr>
            </w:pPr>
            <w:r w:rsidRPr="00B005EB">
              <w:rPr>
                <w:sz w:val="26"/>
                <w:szCs w:val="26"/>
              </w:rPr>
              <w:t>Học sinh có thể trình bày theo nhiều cách nhưng cần đảm bảo các ý cơ bản sau:</w:t>
            </w:r>
          </w:p>
        </w:tc>
        <w:tc>
          <w:tcPr>
            <w:tcW w:w="1097" w:type="dxa"/>
            <w:tcBorders>
              <w:bottom w:val="single" w:sz="4" w:space="0" w:color="auto"/>
            </w:tcBorders>
          </w:tcPr>
          <w:p w14:paraId="1F4FF41E" w14:textId="77777777" w:rsidR="00737A04" w:rsidRPr="00B005EB" w:rsidRDefault="00737A04" w:rsidP="008459D0">
            <w:pPr>
              <w:spacing w:before="40" w:after="40"/>
              <w:jc w:val="center"/>
              <w:rPr>
                <w:sz w:val="26"/>
                <w:szCs w:val="26"/>
              </w:rPr>
            </w:pPr>
          </w:p>
        </w:tc>
      </w:tr>
      <w:tr w:rsidR="00737A04" w:rsidRPr="00B005EB" w14:paraId="67514834" w14:textId="77777777">
        <w:tc>
          <w:tcPr>
            <w:tcW w:w="493" w:type="dxa"/>
            <w:vMerge/>
          </w:tcPr>
          <w:p w14:paraId="268E741A" w14:textId="77777777" w:rsidR="00737A04" w:rsidRPr="00B005EB" w:rsidRDefault="00737A04" w:rsidP="008459D0">
            <w:pPr>
              <w:jc w:val="center"/>
              <w:rPr>
                <w:b/>
                <w:sz w:val="26"/>
                <w:szCs w:val="26"/>
              </w:rPr>
            </w:pPr>
          </w:p>
        </w:tc>
        <w:tc>
          <w:tcPr>
            <w:tcW w:w="622" w:type="dxa"/>
            <w:vMerge/>
            <w:vAlign w:val="center"/>
          </w:tcPr>
          <w:p w14:paraId="4208C790" w14:textId="77777777" w:rsidR="00737A04" w:rsidRPr="00B005EB" w:rsidRDefault="00737A04" w:rsidP="008459D0">
            <w:pPr>
              <w:spacing w:before="40" w:after="40"/>
              <w:jc w:val="center"/>
              <w:rPr>
                <w:sz w:val="26"/>
                <w:szCs w:val="26"/>
              </w:rPr>
            </w:pPr>
          </w:p>
        </w:tc>
        <w:tc>
          <w:tcPr>
            <w:tcW w:w="7076" w:type="dxa"/>
            <w:tcBorders>
              <w:top w:val="single" w:sz="4" w:space="0" w:color="auto"/>
              <w:bottom w:val="single" w:sz="4" w:space="0" w:color="auto"/>
            </w:tcBorders>
            <w:vAlign w:val="center"/>
          </w:tcPr>
          <w:p w14:paraId="65DCA90A" w14:textId="77777777" w:rsidR="00737A04" w:rsidRPr="00B005EB" w:rsidRDefault="00737A04" w:rsidP="008459D0">
            <w:pPr>
              <w:jc w:val="both"/>
              <w:rPr>
                <w:b/>
                <w:sz w:val="26"/>
                <w:szCs w:val="26"/>
              </w:rPr>
            </w:pPr>
            <w:r w:rsidRPr="00B005EB">
              <w:rPr>
                <w:b/>
                <w:sz w:val="26"/>
                <w:szCs w:val="26"/>
              </w:rPr>
              <w:t>a. Mở bài:</w:t>
            </w:r>
          </w:p>
          <w:p w14:paraId="5D4DDAA5" w14:textId="77777777" w:rsidR="00737A04" w:rsidRPr="00B005EB" w:rsidRDefault="00737A04" w:rsidP="008459D0">
            <w:pPr>
              <w:jc w:val="both"/>
              <w:rPr>
                <w:b/>
                <w:sz w:val="26"/>
                <w:szCs w:val="26"/>
              </w:rPr>
            </w:pPr>
            <w:r w:rsidRPr="00B005EB">
              <w:rPr>
                <w:sz w:val="26"/>
                <w:szCs w:val="26"/>
              </w:rPr>
              <w:t>Giới thiệu vấn đề nghị luận</w:t>
            </w:r>
            <w:r w:rsidRPr="00B005EB">
              <w:rPr>
                <w:b/>
                <w:sz w:val="26"/>
                <w:szCs w:val="26"/>
              </w:rPr>
              <w:t xml:space="preserve"> </w:t>
            </w:r>
          </w:p>
          <w:p w14:paraId="0EC9C901" w14:textId="77777777" w:rsidR="00737A04" w:rsidRPr="00B005EB" w:rsidRDefault="00737A04" w:rsidP="008459D0">
            <w:pPr>
              <w:jc w:val="both"/>
              <w:rPr>
                <w:sz w:val="26"/>
                <w:szCs w:val="26"/>
              </w:rPr>
            </w:pPr>
            <w:r w:rsidRPr="00B005EB">
              <w:rPr>
                <w:sz w:val="26"/>
                <w:szCs w:val="26"/>
              </w:rPr>
              <w:t>Dẫn vào ý kiến</w:t>
            </w:r>
          </w:p>
        </w:tc>
        <w:tc>
          <w:tcPr>
            <w:tcW w:w="1097" w:type="dxa"/>
            <w:tcBorders>
              <w:top w:val="single" w:sz="4" w:space="0" w:color="auto"/>
              <w:bottom w:val="single" w:sz="4" w:space="0" w:color="auto"/>
            </w:tcBorders>
          </w:tcPr>
          <w:p w14:paraId="6E30F5C4" w14:textId="77777777" w:rsidR="00737A04" w:rsidRPr="00B005EB" w:rsidRDefault="00737A04" w:rsidP="008459D0">
            <w:pPr>
              <w:spacing w:before="40" w:after="40"/>
              <w:jc w:val="center"/>
              <w:rPr>
                <w:sz w:val="26"/>
                <w:szCs w:val="26"/>
              </w:rPr>
            </w:pPr>
            <w:r w:rsidRPr="00B005EB">
              <w:rPr>
                <w:sz w:val="26"/>
                <w:szCs w:val="26"/>
              </w:rPr>
              <w:t>1,5</w:t>
            </w:r>
          </w:p>
        </w:tc>
      </w:tr>
      <w:tr w:rsidR="00737A04" w:rsidRPr="00B005EB" w14:paraId="1795FFC7" w14:textId="77777777">
        <w:tc>
          <w:tcPr>
            <w:tcW w:w="493" w:type="dxa"/>
            <w:vMerge/>
          </w:tcPr>
          <w:p w14:paraId="344BD13A" w14:textId="77777777" w:rsidR="00737A04" w:rsidRPr="00B005EB" w:rsidRDefault="00737A04" w:rsidP="008459D0">
            <w:pPr>
              <w:jc w:val="center"/>
              <w:rPr>
                <w:b/>
                <w:sz w:val="26"/>
                <w:szCs w:val="26"/>
              </w:rPr>
            </w:pPr>
          </w:p>
        </w:tc>
        <w:tc>
          <w:tcPr>
            <w:tcW w:w="622" w:type="dxa"/>
            <w:vMerge/>
            <w:vAlign w:val="center"/>
          </w:tcPr>
          <w:p w14:paraId="5BA66BD8" w14:textId="77777777" w:rsidR="00737A04" w:rsidRPr="00B005EB" w:rsidRDefault="00737A04" w:rsidP="008459D0">
            <w:pPr>
              <w:spacing w:before="40" w:after="40"/>
              <w:jc w:val="center"/>
              <w:rPr>
                <w:sz w:val="26"/>
                <w:szCs w:val="26"/>
              </w:rPr>
            </w:pPr>
          </w:p>
        </w:tc>
        <w:tc>
          <w:tcPr>
            <w:tcW w:w="7076" w:type="dxa"/>
            <w:tcBorders>
              <w:top w:val="single" w:sz="4" w:space="0" w:color="auto"/>
              <w:bottom w:val="single" w:sz="4" w:space="0" w:color="auto"/>
            </w:tcBorders>
            <w:vAlign w:val="center"/>
          </w:tcPr>
          <w:p w14:paraId="1A842C24" w14:textId="77777777" w:rsidR="00737A04" w:rsidRPr="00B005EB" w:rsidRDefault="00737A04" w:rsidP="008459D0">
            <w:pPr>
              <w:shd w:val="clear" w:color="auto" w:fill="FFFFFF"/>
              <w:spacing w:line="264" w:lineRule="auto"/>
              <w:jc w:val="both"/>
              <w:rPr>
                <w:b/>
                <w:sz w:val="26"/>
                <w:szCs w:val="26"/>
              </w:rPr>
            </w:pPr>
            <w:r w:rsidRPr="00B005EB">
              <w:rPr>
                <w:b/>
                <w:sz w:val="26"/>
                <w:szCs w:val="26"/>
                <w:lang w:val="vi-VN"/>
              </w:rPr>
              <w:t>b.</w:t>
            </w:r>
            <w:r w:rsidRPr="00B005EB">
              <w:rPr>
                <w:b/>
                <w:sz w:val="26"/>
                <w:szCs w:val="26"/>
              </w:rPr>
              <w:t xml:space="preserve"> Thân bài</w:t>
            </w:r>
          </w:p>
          <w:p w14:paraId="5B9E1F6B" w14:textId="77777777" w:rsidR="00737A04" w:rsidRPr="00B005EB" w:rsidRDefault="00737A04" w:rsidP="008459D0">
            <w:pPr>
              <w:shd w:val="clear" w:color="auto" w:fill="FFFFFF"/>
              <w:spacing w:line="264" w:lineRule="auto"/>
              <w:jc w:val="both"/>
              <w:rPr>
                <w:b/>
                <w:i/>
                <w:sz w:val="26"/>
                <w:szCs w:val="26"/>
                <w:lang w:val="vi-VN"/>
              </w:rPr>
            </w:pPr>
            <w:r w:rsidRPr="00B005EB">
              <w:rPr>
                <w:b/>
                <w:sz w:val="26"/>
                <w:szCs w:val="26"/>
                <w:lang w:val="vi-VN"/>
              </w:rPr>
              <w:t xml:space="preserve"> </w:t>
            </w:r>
            <w:r w:rsidRPr="00B005EB">
              <w:rPr>
                <w:b/>
                <w:i/>
                <w:sz w:val="26"/>
                <w:szCs w:val="26"/>
                <w:lang w:val="vi-VN"/>
              </w:rPr>
              <w:t xml:space="preserve">Giải thích: </w:t>
            </w:r>
          </w:p>
          <w:p w14:paraId="5C282A81" w14:textId="77777777" w:rsidR="00737A04" w:rsidRPr="00B005EB" w:rsidRDefault="00737A04" w:rsidP="008459D0">
            <w:pPr>
              <w:shd w:val="clear" w:color="auto" w:fill="FFFFFF"/>
              <w:spacing w:line="264" w:lineRule="auto"/>
              <w:jc w:val="both"/>
              <w:rPr>
                <w:sz w:val="26"/>
                <w:szCs w:val="26"/>
              </w:rPr>
            </w:pPr>
            <w:r w:rsidRPr="00B005EB">
              <w:rPr>
                <w:i/>
                <w:sz w:val="26"/>
                <w:szCs w:val="26"/>
                <w:lang w:val="vi-VN"/>
              </w:rPr>
              <w:t>- Thần tượng</w:t>
            </w:r>
            <w:r w:rsidRPr="00B005EB">
              <w:rPr>
                <w:sz w:val="26"/>
                <w:szCs w:val="26"/>
                <w:lang w:val="vi-VN"/>
              </w:rPr>
              <w:t xml:space="preserve"> là những người, những điều được mọi người tôn sùng, chiêm ngưỡng. Nhưng thái độ của mọi người đối với thần tượng có thể dẫn tới những kết quả khác nhau: Ngưỡng mộ thần tượng là một nét đẹp văn hóa, nhưng mê muội thần tượng là một thảm họa. </w:t>
            </w:r>
          </w:p>
        </w:tc>
        <w:tc>
          <w:tcPr>
            <w:tcW w:w="1097" w:type="dxa"/>
            <w:tcBorders>
              <w:top w:val="single" w:sz="4" w:space="0" w:color="auto"/>
              <w:bottom w:val="single" w:sz="4" w:space="0" w:color="auto"/>
            </w:tcBorders>
          </w:tcPr>
          <w:p w14:paraId="0BF38084" w14:textId="77777777" w:rsidR="00737A04" w:rsidRPr="00B005EB" w:rsidRDefault="00737A04" w:rsidP="008459D0">
            <w:pPr>
              <w:spacing w:before="40" w:after="40"/>
              <w:jc w:val="center"/>
              <w:rPr>
                <w:sz w:val="26"/>
                <w:szCs w:val="26"/>
              </w:rPr>
            </w:pPr>
            <w:r w:rsidRPr="00B005EB">
              <w:rPr>
                <w:sz w:val="26"/>
                <w:szCs w:val="26"/>
              </w:rPr>
              <w:t>1,0</w:t>
            </w:r>
          </w:p>
        </w:tc>
      </w:tr>
      <w:tr w:rsidR="00737A04" w:rsidRPr="00B005EB" w14:paraId="78E40BCC" w14:textId="77777777">
        <w:trPr>
          <w:trHeight w:val="709"/>
        </w:trPr>
        <w:tc>
          <w:tcPr>
            <w:tcW w:w="493" w:type="dxa"/>
            <w:vMerge/>
          </w:tcPr>
          <w:p w14:paraId="70823521" w14:textId="77777777" w:rsidR="00737A04" w:rsidRPr="00B005EB" w:rsidRDefault="00737A04" w:rsidP="008459D0">
            <w:pPr>
              <w:jc w:val="center"/>
              <w:rPr>
                <w:b/>
                <w:sz w:val="26"/>
                <w:szCs w:val="26"/>
              </w:rPr>
            </w:pPr>
          </w:p>
        </w:tc>
        <w:tc>
          <w:tcPr>
            <w:tcW w:w="622" w:type="dxa"/>
            <w:vMerge/>
            <w:vAlign w:val="center"/>
          </w:tcPr>
          <w:p w14:paraId="4E3D29E6" w14:textId="77777777" w:rsidR="00737A04" w:rsidRPr="00B005EB" w:rsidRDefault="00737A04" w:rsidP="008459D0">
            <w:pPr>
              <w:spacing w:before="40" w:after="40"/>
              <w:jc w:val="center"/>
              <w:rPr>
                <w:sz w:val="26"/>
                <w:szCs w:val="26"/>
              </w:rPr>
            </w:pPr>
          </w:p>
        </w:tc>
        <w:tc>
          <w:tcPr>
            <w:tcW w:w="7076" w:type="dxa"/>
            <w:tcBorders>
              <w:top w:val="single" w:sz="4" w:space="0" w:color="auto"/>
            </w:tcBorders>
            <w:vAlign w:val="center"/>
          </w:tcPr>
          <w:p w14:paraId="1B7D4096" w14:textId="77777777" w:rsidR="00737A04" w:rsidRPr="00B005EB" w:rsidRDefault="00737A04" w:rsidP="008459D0">
            <w:pPr>
              <w:shd w:val="clear" w:color="auto" w:fill="FFFFFF"/>
              <w:spacing w:line="264" w:lineRule="auto"/>
              <w:jc w:val="both"/>
              <w:rPr>
                <w:b/>
                <w:i/>
                <w:sz w:val="26"/>
                <w:szCs w:val="26"/>
              </w:rPr>
            </w:pPr>
            <w:r w:rsidRPr="00B005EB">
              <w:rPr>
                <w:b/>
                <w:i/>
                <w:sz w:val="26"/>
                <w:szCs w:val="26"/>
              </w:rPr>
              <w:t>Bàn luận:</w:t>
            </w:r>
          </w:p>
          <w:p w14:paraId="2F2380C7" w14:textId="77777777" w:rsidR="00737A04" w:rsidRPr="00B005EB" w:rsidRDefault="00737A04" w:rsidP="008459D0">
            <w:pPr>
              <w:shd w:val="clear" w:color="auto" w:fill="FFFFFF"/>
              <w:spacing w:line="264" w:lineRule="auto"/>
              <w:jc w:val="both"/>
              <w:rPr>
                <w:sz w:val="26"/>
                <w:szCs w:val="26"/>
                <w:lang w:val="vi-VN"/>
              </w:rPr>
            </w:pPr>
            <w:r w:rsidRPr="00B005EB">
              <w:rPr>
                <w:i/>
                <w:sz w:val="26"/>
                <w:szCs w:val="26"/>
                <w:lang w:val="vi-VN"/>
              </w:rPr>
              <w:t>- Tại sao Ngưỡng mộ thần tượng là một nét đẹp văn hóa</w:t>
            </w:r>
            <w:r w:rsidRPr="00B005EB">
              <w:rPr>
                <w:sz w:val="26"/>
                <w:szCs w:val="26"/>
                <w:lang w:val="vi-VN"/>
              </w:rPr>
              <w:t xml:space="preserve">, nhưng mê muội thần tượng là một thảm họa? </w:t>
            </w:r>
          </w:p>
          <w:p w14:paraId="0010144F" w14:textId="77777777" w:rsidR="00737A04" w:rsidRPr="00B005EB" w:rsidRDefault="00737A04" w:rsidP="008459D0">
            <w:pPr>
              <w:shd w:val="clear" w:color="auto" w:fill="FFFFFF"/>
              <w:spacing w:line="264" w:lineRule="auto"/>
              <w:jc w:val="both"/>
              <w:rPr>
                <w:sz w:val="26"/>
                <w:szCs w:val="26"/>
                <w:lang w:val="vi-VN"/>
              </w:rPr>
            </w:pPr>
            <w:r w:rsidRPr="00B005EB">
              <w:rPr>
                <w:i/>
                <w:sz w:val="26"/>
                <w:szCs w:val="26"/>
                <w:lang w:val="vi-VN"/>
              </w:rPr>
              <w:t>- Ngưỡng mộ khác với mê muội:</w:t>
            </w:r>
            <w:r w:rsidRPr="00B005EB">
              <w:rPr>
                <w:sz w:val="26"/>
                <w:szCs w:val="26"/>
                <w:lang w:val="vi-VN"/>
              </w:rPr>
              <w:t xml:space="preserve"> người ngưỡng mộ vẫn giữ được sự tỉnh táo, sáng suốt, khách quan của tinh thần, do đó có thái độ đúng mực đối với thần tượng, trong khi người mê muội thì thường chủ quan, thiếu sự sáng suốt, tỉnh táo trong mối quan hệ với thần tượng, do đó dễ có những thái độ không đúng mực, không phù hợp. </w:t>
            </w:r>
          </w:p>
          <w:p w14:paraId="03E7CF27" w14:textId="77777777" w:rsidR="00737A04" w:rsidRPr="00B005EB" w:rsidRDefault="00737A04" w:rsidP="008459D0">
            <w:pPr>
              <w:shd w:val="clear" w:color="auto" w:fill="FFFFFF"/>
              <w:spacing w:line="264" w:lineRule="auto"/>
              <w:jc w:val="both"/>
              <w:rPr>
                <w:sz w:val="26"/>
                <w:szCs w:val="26"/>
                <w:lang w:val="vi-VN"/>
              </w:rPr>
            </w:pPr>
            <w:r w:rsidRPr="00B005EB">
              <w:rPr>
                <w:sz w:val="26"/>
                <w:szCs w:val="26"/>
                <w:lang w:val="vi-VN"/>
              </w:rPr>
              <w:t xml:space="preserve">- Trong việc ngưỡng mộ thần tượng, người ta dễ hiểu rõ cái đẹp của thần tượng và có sự ngưỡng mộ; người ta cũng hiểu rõ bản thân; do đó người ta có thể hoặc có sự thán phục, hoặc có nỗ lực để phấn đấu và để theo gương theo cách hiểu mình hiểu người, không có những hành vi thái độ quá đáng ảnh hưởng đến nhân cách của bản thân. Vì thế, đó là một nét đẹp văn hóa: cư xử văn minh, lịch sự đúng mực, phù hợp. </w:t>
            </w:r>
          </w:p>
          <w:p w14:paraId="6F02C456" w14:textId="77777777" w:rsidR="00737A04" w:rsidRPr="00B005EB" w:rsidRDefault="00737A04" w:rsidP="008459D0">
            <w:pPr>
              <w:shd w:val="clear" w:color="auto" w:fill="FFFFFF"/>
              <w:spacing w:line="264" w:lineRule="auto"/>
              <w:jc w:val="both"/>
              <w:rPr>
                <w:sz w:val="26"/>
                <w:szCs w:val="26"/>
              </w:rPr>
            </w:pPr>
            <w:r w:rsidRPr="00B005EB">
              <w:rPr>
                <w:sz w:val="26"/>
                <w:szCs w:val="26"/>
                <w:lang w:val="vi-VN"/>
              </w:rPr>
              <w:t xml:space="preserve">- Trong khi đó, mê muội thần tượng thì dễ khiến người ta chỉ nhìn thấy thần tượng một cách phiến diện (hào quang của những thần tượng ca nhạc) thường lại có những thái độ hành vi quá đáng và do đó nó ảnh hưởng đến cuộc sống của bản thân, có khi dẫn tới những tai họa lớn (ví dụ : tốn thời gian, tiền của và thậm chí cả sinh mạng). </w:t>
            </w:r>
          </w:p>
        </w:tc>
        <w:tc>
          <w:tcPr>
            <w:tcW w:w="1097" w:type="dxa"/>
            <w:tcBorders>
              <w:top w:val="single" w:sz="4" w:space="0" w:color="auto"/>
            </w:tcBorders>
          </w:tcPr>
          <w:p w14:paraId="58331570" w14:textId="77777777" w:rsidR="00737A04" w:rsidRPr="00B005EB" w:rsidRDefault="00737A04" w:rsidP="008459D0">
            <w:pPr>
              <w:spacing w:before="40" w:after="40"/>
              <w:rPr>
                <w:sz w:val="26"/>
                <w:szCs w:val="26"/>
              </w:rPr>
            </w:pPr>
          </w:p>
          <w:p w14:paraId="3ACA5D9A" w14:textId="77777777" w:rsidR="00737A04" w:rsidRPr="00B005EB" w:rsidRDefault="00737A04" w:rsidP="008459D0">
            <w:pPr>
              <w:spacing w:before="40" w:after="40"/>
              <w:rPr>
                <w:sz w:val="26"/>
                <w:szCs w:val="26"/>
              </w:rPr>
            </w:pPr>
          </w:p>
          <w:p w14:paraId="0075B6B7" w14:textId="77777777" w:rsidR="00737A04" w:rsidRPr="00B005EB" w:rsidRDefault="00737A04" w:rsidP="008459D0">
            <w:pPr>
              <w:spacing w:before="40" w:after="40"/>
              <w:rPr>
                <w:sz w:val="26"/>
                <w:szCs w:val="26"/>
              </w:rPr>
            </w:pPr>
            <w:r w:rsidRPr="00B005EB">
              <w:rPr>
                <w:sz w:val="26"/>
                <w:szCs w:val="26"/>
              </w:rPr>
              <w:t>4,0</w:t>
            </w:r>
          </w:p>
          <w:p w14:paraId="3EEF2ED2" w14:textId="77777777" w:rsidR="00737A04" w:rsidRPr="00B005EB" w:rsidRDefault="00737A04" w:rsidP="008459D0">
            <w:pPr>
              <w:spacing w:before="40" w:after="40"/>
              <w:rPr>
                <w:sz w:val="26"/>
                <w:szCs w:val="26"/>
              </w:rPr>
            </w:pPr>
          </w:p>
        </w:tc>
      </w:tr>
      <w:tr w:rsidR="00737A04" w:rsidRPr="00B005EB" w14:paraId="34ABFA6C" w14:textId="77777777">
        <w:trPr>
          <w:trHeight w:val="552"/>
        </w:trPr>
        <w:tc>
          <w:tcPr>
            <w:tcW w:w="493" w:type="dxa"/>
            <w:vMerge/>
          </w:tcPr>
          <w:p w14:paraId="5FA590C9" w14:textId="77777777" w:rsidR="00737A04" w:rsidRPr="00B005EB" w:rsidRDefault="00737A04" w:rsidP="008459D0">
            <w:pPr>
              <w:jc w:val="center"/>
              <w:rPr>
                <w:b/>
                <w:sz w:val="26"/>
                <w:szCs w:val="26"/>
              </w:rPr>
            </w:pPr>
          </w:p>
        </w:tc>
        <w:tc>
          <w:tcPr>
            <w:tcW w:w="622" w:type="dxa"/>
            <w:vMerge/>
            <w:vAlign w:val="center"/>
          </w:tcPr>
          <w:p w14:paraId="6DB05CA3" w14:textId="77777777" w:rsidR="00737A04" w:rsidRPr="00B005EB" w:rsidRDefault="00737A04" w:rsidP="008459D0">
            <w:pPr>
              <w:spacing w:before="40" w:after="40"/>
              <w:jc w:val="center"/>
              <w:rPr>
                <w:sz w:val="26"/>
                <w:szCs w:val="26"/>
              </w:rPr>
            </w:pPr>
          </w:p>
        </w:tc>
        <w:tc>
          <w:tcPr>
            <w:tcW w:w="7076" w:type="dxa"/>
            <w:tcBorders>
              <w:top w:val="single" w:sz="4" w:space="0" w:color="auto"/>
            </w:tcBorders>
            <w:vAlign w:val="center"/>
          </w:tcPr>
          <w:p w14:paraId="21DECF74" w14:textId="77777777" w:rsidR="00737A04" w:rsidRPr="00B005EB" w:rsidRDefault="00737A04" w:rsidP="008459D0">
            <w:pPr>
              <w:spacing w:line="360" w:lineRule="exact"/>
              <w:jc w:val="both"/>
              <w:rPr>
                <w:b/>
                <w:sz w:val="26"/>
                <w:szCs w:val="26"/>
              </w:rPr>
            </w:pPr>
            <w:r w:rsidRPr="00B005EB">
              <w:rPr>
                <w:b/>
                <w:sz w:val="26"/>
                <w:szCs w:val="26"/>
              </w:rPr>
              <w:t>Bài học nhận thức:</w:t>
            </w:r>
          </w:p>
          <w:p w14:paraId="7BC960E4" w14:textId="77777777" w:rsidR="00737A04" w:rsidRPr="00B005EB" w:rsidRDefault="00737A04" w:rsidP="008459D0">
            <w:pPr>
              <w:shd w:val="clear" w:color="auto" w:fill="FFFFFF"/>
              <w:spacing w:line="264" w:lineRule="auto"/>
              <w:jc w:val="both"/>
              <w:rPr>
                <w:sz w:val="26"/>
                <w:szCs w:val="26"/>
                <w:lang w:val="vi-VN"/>
              </w:rPr>
            </w:pPr>
            <w:r w:rsidRPr="00B005EB">
              <w:rPr>
                <w:sz w:val="26"/>
                <w:szCs w:val="26"/>
                <w:lang w:val="vi-VN"/>
              </w:rPr>
              <w:t xml:space="preserve">- Không nên sống trên đời mà không có thần tượng bởi vì ai cũng cần phải có một mục đích rõ ràng để sống, phải có những điều, những người tốt đẹp mà mình ngưỡng mộ, yêu mến, khâm phục để noi gương và phấn đấu. Có như vậy cuộc sống mới có thể dễ có ý nghĩa, có động lực thúc đẩy để phấn đấu. Không có thần tượng người ta dễ sống theo kiểu bèo dạt hoa trôi. </w:t>
            </w:r>
          </w:p>
          <w:p w14:paraId="7796FD2A" w14:textId="77777777" w:rsidR="00737A04" w:rsidRPr="00B005EB" w:rsidRDefault="00737A04" w:rsidP="008459D0">
            <w:pPr>
              <w:shd w:val="clear" w:color="auto" w:fill="FFFFFF"/>
              <w:spacing w:line="264" w:lineRule="auto"/>
              <w:jc w:val="both"/>
              <w:rPr>
                <w:sz w:val="26"/>
                <w:szCs w:val="26"/>
                <w:lang w:val="vi-VN"/>
              </w:rPr>
            </w:pPr>
            <w:r w:rsidRPr="00B005EB">
              <w:rPr>
                <w:sz w:val="26"/>
                <w:szCs w:val="26"/>
                <w:lang w:val="vi-VN"/>
              </w:rPr>
              <w:t>- Cũng cần thấy rõ ý nghĩa khái quát của thần tượng và sự hiện diện của thần tượng ở mọi lĩnh vực của đời sống (văn học, lịch sử, khoa học...) chứ không phải chỉ có thần tượng trong lĩnh vực âm nhạc, thể thao.</w:t>
            </w:r>
          </w:p>
          <w:p w14:paraId="767B3BA6" w14:textId="77777777" w:rsidR="00737A04" w:rsidRPr="00B005EB" w:rsidRDefault="00737A04" w:rsidP="008459D0">
            <w:pPr>
              <w:shd w:val="clear" w:color="auto" w:fill="FFFFFF"/>
              <w:spacing w:line="264" w:lineRule="auto"/>
              <w:jc w:val="both"/>
              <w:rPr>
                <w:sz w:val="26"/>
                <w:szCs w:val="26"/>
                <w:lang w:val="vi-VN"/>
              </w:rPr>
            </w:pPr>
            <w:r w:rsidRPr="00B005EB">
              <w:rPr>
                <w:sz w:val="26"/>
                <w:szCs w:val="26"/>
                <w:lang w:val="vi-VN"/>
              </w:rPr>
              <w:t xml:space="preserve"> - Cần phải có thái độ đúng đắn đối với thần tượng đó là ngưỡng mộ thần tượng chứ không mê muội thần tượng. </w:t>
            </w:r>
          </w:p>
          <w:p w14:paraId="70AC5832" w14:textId="77777777" w:rsidR="00737A04" w:rsidRPr="00B005EB" w:rsidRDefault="00737A04" w:rsidP="008459D0">
            <w:pPr>
              <w:shd w:val="clear" w:color="auto" w:fill="FFFFFF"/>
              <w:spacing w:line="264" w:lineRule="auto"/>
              <w:jc w:val="both"/>
              <w:rPr>
                <w:sz w:val="26"/>
                <w:szCs w:val="26"/>
                <w:lang w:val="vi-VN"/>
              </w:rPr>
            </w:pPr>
            <w:r w:rsidRPr="00B005EB">
              <w:rPr>
                <w:sz w:val="26"/>
                <w:szCs w:val="26"/>
                <w:lang w:val="vi-VN"/>
              </w:rPr>
              <w:t xml:space="preserve">+ Ý kiến của đề : </w:t>
            </w:r>
          </w:p>
          <w:p w14:paraId="1EC070F9" w14:textId="77777777" w:rsidR="00737A04" w:rsidRPr="00B005EB" w:rsidRDefault="00737A04" w:rsidP="008459D0">
            <w:pPr>
              <w:shd w:val="clear" w:color="auto" w:fill="FFFFFF"/>
              <w:spacing w:line="264" w:lineRule="auto"/>
              <w:jc w:val="both"/>
              <w:rPr>
                <w:sz w:val="26"/>
                <w:szCs w:val="26"/>
              </w:rPr>
            </w:pPr>
            <w:r w:rsidRPr="00B005EB">
              <w:rPr>
                <w:sz w:val="26"/>
                <w:szCs w:val="26"/>
                <w:lang w:val="vi-VN"/>
              </w:rPr>
              <w:t>- Có ý nghĩa của một lời nhắc nhở, một lời khuyên rất thực tế, thời sự đối với mọi người, nhất là với giới trẻ hiện nay.</w:t>
            </w:r>
          </w:p>
        </w:tc>
        <w:tc>
          <w:tcPr>
            <w:tcW w:w="1097" w:type="dxa"/>
            <w:tcBorders>
              <w:top w:val="single" w:sz="4" w:space="0" w:color="auto"/>
            </w:tcBorders>
          </w:tcPr>
          <w:p w14:paraId="57BACF35" w14:textId="77777777" w:rsidR="00737A04" w:rsidRPr="00B005EB" w:rsidRDefault="00737A04" w:rsidP="008459D0">
            <w:pPr>
              <w:spacing w:before="40" w:after="40"/>
              <w:rPr>
                <w:sz w:val="26"/>
                <w:szCs w:val="26"/>
              </w:rPr>
            </w:pPr>
            <w:r w:rsidRPr="00B005EB">
              <w:rPr>
                <w:sz w:val="26"/>
                <w:szCs w:val="26"/>
              </w:rPr>
              <w:t xml:space="preserve"> 1,5</w:t>
            </w:r>
          </w:p>
        </w:tc>
      </w:tr>
      <w:tr w:rsidR="00737A04" w:rsidRPr="00B005EB" w14:paraId="45755424" w14:textId="77777777">
        <w:trPr>
          <w:trHeight w:val="552"/>
        </w:trPr>
        <w:tc>
          <w:tcPr>
            <w:tcW w:w="493" w:type="dxa"/>
          </w:tcPr>
          <w:p w14:paraId="44B2D6BA" w14:textId="77777777" w:rsidR="00737A04" w:rsidRPr="00B005EB" w:rsidRDefault="00737A04" w:rsidP="008459D0">
            <w:pPr>
              <w:jc w:val="center"/>
              <w:rPr>
                <w:b/>
                <w:sz w:val="26"/>
                <w:szCs w:val="26"/>
              </w:rPr>
            </w:pPr>
          </w:p>
        </w:tc>
        <w:tc>
          <w:tcPr>
            <w:tcW w:w="622" w:type="dxa"/>
            <w:vAlign w:val="center"/>
          </w:tcPr>
          <w:p w14:paraId="1BE48114" w14:textId="77777777" w:rsidR="00737A04" w:rsidRPr="00B005EB" w:rsidRDefault="00737A04" w:rsidP="008459D0">
            <w:pPr>
              <w:spacing w:before="40" w:after="40"/>
              <w:jc w:val="center"/>
              <w:rPr>
                <w:sz w:val="26"/>
                <w:szCs w:val="26"/>
              </w:rPr>
            </w:pPr>
          </w:p>
        </w:tc>
        <w:tc>
          <w:tcPr>
            <w:tcW w:w="7076" w:type="dxa"/>
            <w:tcBorders>
              <w:top w:val="single" w:sz="4" w:space="0" w:color="auto"/>
            </w:tcBorders>
            <w:vAlign w:val="center"/>
          </w:tcPr>
          <w:p w14:paraId="28389823" w14:textId="77777777" w:rsidR="00737A04" w:rsidRPr="00B005EB" w:rsidRDefault="00737A04" w:rsidP="008459D0">
            <w:pPr>
              <w:spacing w:line="360" w:lineRule="exact"/>
              <w:jc w:val="both"/>
              <w:rPr>
                <w:sz w:val="26"/>
                <w:szCs w:val="26"/>
              </w:rPr>
            </w:pPr>
            <w:r w:rsidRPr="00B005EB">
              <w:rPr>
                <w:sz w:val="26"/>
                <w:szCs w:val="26"/>
              </w:rPr>
              <w:t>Kết bài:</w:t>
            </w:r>
          </w:p>
          <w:p w14:paraId="1E312F37" w14:textId="77777777" w:rsidR="00737A04" w:rsidRPr="00B005EB" w:rsidRDefault="00737A04" w:rsidP="008459D0">
            <w:pPr>
              <w:shd w:val="clear" w:color="auto" w:fill="FFFFFF"/>
              <w:spacing w:line="264" w:lineRule="auto"/>
              <w:jc w:val="both"/>
              <w:rPr>
                <w:sz w:val="26"/>
                <w:szCs w:val="26"/>
                <w:lang w:val="vi-VN"/>
              </w:rPr>
            </w:pPr>
            <w:r w:rsidRPr="00B005EB">
              <w:rPr>
                <w:sz w:val="26"/>
                <w:szCs w:val="26"/>
                <w:lang w:val="vi-VN"/>
              </w:rPr>
              <w:t>- Khẳng định lại vấn đề</w:t>
            </w:r>
          </w:p>
          <w:p w14:paraId="5FED02CE" w14:textId="77777777" w:rsidR="00737A04" w:rsidRPr="00B005EB" w:rsidRDefault="00737A04" w:rsidP="008459D0">
            <w:pPr>
              <w:shd w:val="clear" w:color="auto" w:fill="FFFFFF"/>
              <w:spacing w:line="264" w:lineRule="auto"/>
              <w:jc w:val="both"/>
              <w:rPr>
                <w:sz w:val="26"/>
                <w:szCs w:val="26"/>
              </w:rPr>
            </w:pPr>
            <w:r w:rsidRPr="00B005EB">
              <w:rPr>
                <w:sz w:val="26"/>
                <w:szCs w:val="26"/>
                <w:lang w:val="vi-VN"/>
              </w:rPr>
              <w:t xml:space="preserve">- Liên hệ bản thân </w:t>
            </w:r>
          </w:p>
        </w:tc>
        <w:tc>
          <w:tcPr>
            <w:tcW w:w="1097" w:type="dxa"/>
            <w:tcBorders>
              <w:top w:val="single" w:sz="4" w:space="0" w:color="auto"/>
            </w:tcBorders>
          </w:tcPr>
          <w:p w14:paraId="22919106" w14:textId="77777777" w:rsidR="00737A04" w:rsidRPr="00B005EB" w:rsidRDefault="00737A04" w:rsidP="008459D0">
            <w:pPr>
              <w:spacing w:before="40" w:after="40"/>
              <w:rPr>
                <w:sz w:val="26"/>
                <w:szCs w:val="26"/>
              </w:rPr>
            </w:pPr>
          </w:p>
        </w:tc>
      </w:tr>
      <w:tr w:rsidR="00737A04" w:rsidRPr="00B005EB" w14:paraId="5D8E8A74" w14:textId="77777777">
        <w:tc>
          <w:tcPr>
            <w:tcW w:w="493" w:type="dxa"/>
            <w:vMerge w:val="restart"/>
            <w:vAlign w:val="center"/>
          </w:tcPr>
          <w:p w14:paraId="4129D56D" w14:textId="77777777" w:rsidR="00737A04" w:rsidRPr="00B005EB" w:rsidRDefault="00737A04" w:rsidP="008459D0">
            <w:pPr>
              <w:jc w:val="center"/>
              <w:rPr>
                <w:b/>
                <w:sz w:val="26"/>
                <w:szCs w:val="26"/>
              </w:rPr>
            </w:pPr>
            <w:r w:rsidRPr="00B005EB">
              <w:rPr>
                <w:b/>
                <w:sz w:val="26"/>
                <w:szCs w:val="26"/>
              </w:rPr>
              <w:t>2</w:t>
            </w:r>
          </w:p>
        </w:tc>
        <w:tc>
          <w:tcPr>
            <w:tcW w:w="622" w:type="dxa"/>
            <w:vAlign w:val="center"/>
          </w:tcPr>
          <w:p w14:paraId="7CED8319" w14:textId="77777777" w:rsidR="00737A04" w:rsidRPr="00B005EB" w:rsidRDefault="00737A04" w:rsidP="008459D0">
            <w:pPr>
              <w:spacing w:before="40" w:after="40"/>
              <w:jc w:val="center"/>
              <w:rPr>
                <w:sz w:val="26"/>
                <w:szCs w:val="26"/>
              </w:rPr>
            </w:pPr>
            <w:r w:rsidRPr="00B005EB">
              <w:rPr>
                <w:sz w:val="26"/>
                <w:szCs w:val="26"/>
              </w:rPr>
              <w:t>1</w:t>
            </w:r>
          </w:p>
        </w:tc>
        <w:tc>
          <w:tcPr>
            <w:tcW w:w="7076" w:type="dxa"/>
            <w:tcBorders>
              <w:top w:val="single" w:sz="4" w:space="0" w:color="auto"/>
              <w:bottom w:val="single" w:sz="4" w:space="0" w:color="auto"/>
            </w:tcBorders>
          </w:tcPr>
          <w:p w14:paraId="3ECB4161" w14:textId="77777777" w:rsidR="00737A04" w:rsidRPr="00B005EB" w:rsidRDefault="00737A04" w:rsidP="008459D0">
            <w:pPr>
              <w:spacing w:line="360" w:lineRule="exact"/>
              <w:jc w:val="both"/>
              <w:rPr>
                <w:spacing w:val="2"/>
                <w:sz w:val="26"/>
                <w:szCs w:val="26"/>
              </w:rPr>
            </w:pPr>
            <w:r w:rsidRPr="00B005EB">
              <w:rPr>
                <w:b/>
                <w:i/>
                <w:spacing w:val="2"/>
                <w:sz w:val="26"/>
                <w:szCs w:val="26"/>
              </w:rPr>
              <w:t>* Yêu cầu về kĩ năng:</w:t>
            </w:r>
            <w:r w:rsidRPr="00B005EB">
              <w:rPr>
                <w:spacing w:val="2"/>
                <w:sz w:val="26"/>
                <w:szCs w:val="26"/>
              </w:rPr>
              <w:t xml:space="preserve"> Học sinh viết được bài văn nghị luận chứng minh một nhận định qua tác phẩm văn học. Bài viết có bố cục rõ ràng, lập luận chặt chẽ, diễn đạt lưu loát; không mắc lỗi chính tả, dùng từ, đặt câu.</w:t>
            </w:r>
          </w:p>
          <w:p w14:paraId="16980447" w14:textId="77777777" w:rsidR="00737A04" w:rsidRPr="00B005EB" w:rsidRDefault="00737A04" w:rsidP="008459D0">
            <w:pPr>
              <w:spacing w:line="360" w:lineRule="exact"/>
              <w:jc w:val="both"/>
              <w:rPr>
                <w:sz w:val="26"/>
                <w:szCs w:val="26"/>
              </w:rPr>
            </w:pPr>
            <w:r w:rsidRPr="00B005EB">
              <w:rPr>
                <w:b/>
                <w:i/>
                <w:spacing w:val="-10"/>
                <w:sz w:val="26"/>
                <w:szCs w:val="26"/>
              </w:rPr>
              <w:t>* Yêu cầu về kiến thức:</w:t>
            </w:r>
            <w:r w:rsidRPr="00B005EB">
              <w:rPr>
                <w:spacing w:val="-10"/>
                <w:sz w:val="26"/>
                <w:szCs w:val="26"/>
              </w:rPr>
              <w:t xml:space="preserve"> Học sinh có thể trình bày theo nhiều cách khác nhau nhưng cần đảm bảo được các ý cơ bản sau:</w:t>
            </w:r>
          </w:p>
        </w:tc>
        <w:tc>
          <w:tcPr>
            <w:tcW w:w="1097" w:type="dxa"/>
            <w:tcBorders>
              <w:top w:val="single" w:sz="4" w:space="0" w:color="auto"/>
              <w:bottom w:val="single" w:sz="4" w:space="0" w:color="auto"/>
            </w:tcBorders>
          </w:tcPr>
          <w:p w14:paraId="60E8C9B2" w14:textId="77777777" w:rsidR="00737A04" w:rsidRPr="00B005EB" w:rsidRDefault="00737A04" w:rsidP="008459D0">
            <w:pPr>
              <w:spacing w:before="40" w:after="40"/>
              <w:jc w:val="center"/>
              <w:rPr>
                <w:sz w:val="26"/>
                <w:szCs w:val="26"/>
              </w:rPr>
            </w:pPr>
          </w:p>
        </w:tc>
      </w:tr>
      <w:tr w:rsidR="00737A04" w:rsidRPr="00B005EB" w14:paraId="714F17A8" w14:textId="77777777">
        <w:tc>
          <w:tcPr>
            <w:tcW w:w="493" w:type="dxa"/>
            <w:vMerge/>
            <w:vAlign w:val="center"/>
          </w:tcPr>
          <w:p w14:paraId="40626759" w14:textId="77777777" w:rsidR="00737A04" w:rsidRPr="00B005EB" w:rsidRDefault="00737A04" w:rsidP="008459D0">
            <w:pPr>
              <w:jc w:val="center"/>
              <w:rPr>
                <w:b/>
                <w:sz w:val="26"/>
                <w:szCs w:val="26"/>
              </w:rPr>
            </w:pPr>
          </w:p>
        </w:tc>
        <w:tc>
          <w:tcPr>
            <w:tcW w:w="622" w:type="dxa"/>
            <w:vAlign w:val="center"/>
          </w:tcPr>
          <w:p w14:paraId="1A2387B1" w14:textId="77777777" w:rsidR="00737A04" w:rsidRPr="00B005EB" w:rsidRDefault="00737A04" w:rsidP="008459D0">
            <w:pPr>
              <w:spacing w:before="40" w:after="40"/>
              <w:jc w:val="center"/>
              <w:rPr>
                <w:sz w:val="26"/>
                <w:szCs w:val="26"/>
              </w:rPr>
            </w:pPr>
          </w:p>
        </w:tc>
        <w:tc>
          <w:tcPr>
            <w:tcW w:w="7076" w:type="dxa"/>
            <w:tcBorders>
              <w:top w:val="single" w:sz="4" w:space="0" w:color="auto"/>
              <w:bottom w:val="single" w:sz="4" w:space="0" w:color="auto"/>
            </w:tcBorders>
          </w:tcPr>
          <w:p w14:paraId="60195A48" w14:textId="77777777" w:rsidR="00737A04" w:rsidRPr="00B005EB" w:rsidRDefault="00737A04" w:rsidP="008459D0">
            <w:pPr>
              <w:spacing w:line="360" w:lineRule="exact"/>
              <w:rPr>
                <w:b/>
                <w:bCs/>
                <w:sz w:val="26"/>
                <w:szCs w:val="26"/>
                <w:lang w:val="vi-VN"/>
              </w:rPr>
            </w:pPr>
            <w:r w:rsidRPr="00B005EB">
              <w:rPr>
                <w:b/>
                <w:bCs/>
                <w:sz w:val="26"/>
                <w:szCs w:val="26"/>
              </w:rPr>
              <w:t xml:space="preserve">1, </w:t>
            </w:r>
            <w:r w:rsidRPr="00B005EB">
              <w:rPr>
                <w:b/>
                <w:bCs/>
                <w:sz w:val="26"/>
                <w:szCs w:val="26"/>
                <w:lang w:val="vi-VN"/>
              </w:rPr>
              <w:t>M</w:t>
            </w:r>
            <w:r w:rsidRPr="00B005EB">
              <w:rPr>
                <w:b/>
                <w:bCs/>
                <w:sz w:val="26"/>
                <w:szCs w:val="26"/>
              </w:rPr>
              <w:t>ở bài</w:t>
            </w:r>
            <w:r w:rsidRPr="00B005EB">
              <w:rPr>
                <w:b/>
                <w:bCs/>
                <w:sz w:val="26"/>
                <w:szCs w:val="26"/>
                <w:lang w:val="vi-VN"/>
              </w:rPr>
              <w:t xml:space="preserve">: </w:t>
            </w:r>
          </w:p>
          <w:p w14:paraId="47A952D9" w14:textId="77777777" w:rsidR="00737A04" w:rsidRPr="00B005EB" w:rsidRDefault="00737A04" w:rsidP="008459D0">
            <w:pPr>
              <w:spacing w:line="276" w:lineRule="auto"/>
              <w:jc w:val="both"/>
              <w:rPr>
                <w:rFonts w:eastAsia="MS Mincho"/>
                <w:i/>
                <w:color w:val="000000"/>
                <w:sz w:val="26"/>
                <w:szCs w:val="26"/>
              </w:rPr>
            </w:pPr>
            <w:r w:rsidRPr="00B005EB">
              <w:rPr>
                <w:rFonts w:eastAsia="MS Mincho"/>
                <w:color w:val="000000"/>
                <w:sz w:val="26"/>
                <w:szCs w:val="26"/>
              </w:rPr>
              <w:t xml:space="preserve">- Dẫn dắt, giới thiệu vấn đề nghị luận </w:t>
            </w:r>
          </w:p>
          <w:p w14:paraId="45DC2EBD" w14:textId="77777777" w:rsidR="00737A04" w:rsidRPr="00B005EB" w:rsidRDefault="00737A04" w:rsidP="008459D0">
            <w:pPr>
              <w:spacing w:line="276" w:lineRule="auto"/>
              <w:jc w:val="both"/>
              <w:rPr>
                <w:rFonts w:eastAsia="MS Mincho"/>
                <w:color w:val="000000"/>
                <w:sz w:val="26"/>
                <w:szCs w:val="26"/>
              </w:rPr>
            </w:pPr>
            <w:r w:rsidRPr="00B005EB">
              <w:rPr>
                <w:rFonts w:eastAsia="MS Mincho"/>
                <w:color w:val="000000"/>
                <w:sz w:val="26"/>
                <w:szCs w:val="26"/>
              </w:rPr>
              <w:t>- Trích dẫn nguyên văn nhận đinh hoặc ý kiến.</w:t>
            </w:r>
          </w:p>
          <w:p w14:paraId="2AF9F5AF" w14:textId="77777777" w:rsidR="00737A04" w:rsidRPr="00B005EB" w:rsidRDefault="00737A04" w:rsidP="008459D0">
            <w:pPr>
              <w:spacing w:line="276" w:lineRule="auto"/>
              <w:jc w:val="both"/>
              <w:rPr>
                <w:rFonts w:eastAsia="MS Mincho"/>
                <w:color w:val="000000"/>
                <w:sz w:val="26"/>
                <w:szCs w:val="26"/>
              </w:rPr>
            </w:pPr>
            <w:r w:rsidRPr="00B005EB">
              <w:rPr>
                <w:rFonts w:eastAsia="MS Mincho"/>
                <w:color w:val="000000"/>
                <w:sz w:val="26"/>
                <w:szCs w:val="26"/>
              </w:rPr>
              <w:t xml:space="preserve">- Khẳng định qua tác phẩm mình lựa chọn để chứng minh nhận định. </w:t>
            </w:r>
          </w:p>
          <w:p w14:paraId="5252F910" w14:textId="77777777" w:rsidR="00737A04" w:rsidRPr="00B005EB" w:rsidRDefault="00737A04" w:rsidP="008459D0">
            <w:pPr>
              <w:spacing w:line="276" w:lineRule="auto"/>
              <w:jc w:val="both"/>
              <w:rPr>
                <w:rFonts w:eastAsia="MS Mincho"/>
                <w:color w:val="000000"/>
                <w:sz w:val="26"/>
                <w:szCs w:val="26"/>
              </w:rPr>
            </w:pPr>
            <w:r w:rsidRPr="00B005EB">
              <w:rPr>
                <w:rFonts w:eastAsia="MS Mincho"/>
                <w:color w:val="000000"/>
                <w:sz w:val="26"/>
                <w:szCs w:val="26"/>
              </w:rPr>
              <w:t>- Giới thiệu tác phẩm cần chứng minh.</w:t>
            </w:r>
          </w:p>
        </w:tc>
        <w:tc>
          <w:tcPr>
            <w:tcW w:w="1097" w:type="dxa"/>
            <w:tcBorders>
              <w:top w:val="single" w:sz="4" w:space="0" w:color="auto"/>
              <w:bottom w:val="single" w:sz="4" w:space="0" w:color="auto"/>
            </w:tcBorders>
          </w:tcPr>
          <w:p w14:paraId="5429C762" w14:textId="77777777" w:rsidR="00737A04" w:rsidRPr="00B005EB" w:rsidRDefault="00737A04" w:rsidP="008459D0">
            <w:pPr>
              <w:spacing w:before="40" w:after="40"/>
              <w:jc w:val="center"/>
              <w:rPr>
                <w:sz w:val="26"/>
                <w:szCs w:val="26"/>
              </w:rPr>
            </w:pPr>
          </w:p>
          <w:p w14:paraId="61D2DC02" w14:textId="77777777" w:rsidR="00737A04" w:rsidRPr="00B005EB" w:rsidRDefault="00737A04" w:rsidP="008459D0">
            <w:pPr>
              <w:spacing w:before="40" w:after="40"/>
              <w:jc w:val="center"/>
              <w:rPr>
                <w:sz w:val="26"/>
                <w:szCs w:val="26"/>
              </w:rPr>
            </w:pPr>
            <w:r w:rsidRPr="00B005EB">
              <w:rPr>
                <w:sz w:val="26"/>
                <w:szCs w:val="26"/>
              </w:rPr>
              <w:t>2,0</w:t>
            </w:r>
          </w:p>
        </w:tc>
      </w:tr>
      <w:tr w:rsidR="00737A04" w:rsidRPr="00B005EB" w14:paraId="356A01C2" w14:textId="77777777">
        <w:tc>
          <w:tcPr>
            <w:tcW w:w="493" w:type="dxa"/>
            <w:vMerge/>
            <w:vAlign w:val="center"/>
          </w:tcPr>
          <w:p w14:paraId="024B8D8F" w14:textId="77777777" w:rsidR="00737A04" w:rsidRPr="00B005EB" w:rsidRDefault="00737A04" w:rsidP="008459D0">
            <w:pPr>
              <w:jc w:val="center"/>
              <w:rPr>
                <w:b/>
                <w:sz w:val="26"/>
                <w:szCs w:val="26"/>
              </w:rPr>
            </w:pPr>
          </w:p>
        </w:tc>
        <w:tc>
          <w:tcPr>
            <w:tcW w:w="622" w:type="dxa"/>
            <w:vAlign w:val="center"/>
          </w:tcPr>
          <w:p w14:paraId="27824E70" w14:textId="77777777" w:rsidR="00737A04" w:rsidRPr="00B005EB" w:rsidRDefault="00737A04" w:rsidP="008459D0">
            <w:pPr>
              <w:spacing w:before="40" w:after="40"/>
              <w:jc w:val="center"/>
              <w:rPr>
                <w:sz w:val="26"/>
                <w:szCs w:val="26"/>
              </w:rPr>
            </w:pPr>
          </w:p>
        </w:tc>
        <w:tc>
          <w:tcPr>
            <w:tcW w:w="7076" w:type="dxa"/>
            <w:tcBorders>
              <w:top w:val="single" w:sz="4" w:space="0" w:color="auto"/>
              <w:bottom w:val="single" w:sz="4" w:space="0" w:color="auto"/>
            </w:tcBorders>
          </w:tcPr>
          <w:p w14:paraId="4D07EDF7" w14:textId="77777777" w:rsidR="00737A04" w:rsidRPr="00B005EB" w:rsidRDefault="00737A04" w:rsidP="008459D0">
            <w:pPr>
              <w:spacing w:line="360" w:lineRule="exact"/>
              <w:rPr>
                <w:b/>
                <w:bCs/>
                <w:sz w:val="26"/>
                <w:szCs w:val="26"/>
              </w:rPr>
            </w:pPr>
            <w:r w:rsidRPr="00B005EB">
              <w:rPr>
                <w:b/>
                <w:bCs/>
                <w:sz w:val="26"/>
                <w:szCs w:val="26"/>
              </w:rPr>
              <w:t xml:space="preserve">2, </w:t>
            </w:r>
            <w:r w:rsidRPr="00B005EB">
              <w:rPr>
                <w:b/>
                <w:bCs/>
                <w:sz w:val="26"/>
                <w:szCs w:val="26"/>
                <w:lang w:val="vi-VN"/>
              </w:rPr>
              <w:t>T</w:t>
            </w:r>
            <w:r w:rsidRPr="00B005EB">
              <w:rPr>
                <w:b/>
                <w:bCs/>
                <w:sz w:val="26"/>
                <w:szCs w:val="26"/>
              </w:rPr>
              <w:t>hân bài</w:t>
            </w:r>
            <w:r w:rsidRPr="00B005EB">
              <w:rPr>
                <w:b/>
                <w:bCs/>
                <w:sz w:val="26"/>
                <w:szCs w:val="26"/>
                <w:lang w:val="vi-VN"/>
              </w:rPr>
              <w:t xml:space="preserve">: </w:t>
            </w:r>
          </w:p>
          <w:p w14:paraId="4440EDF4" w14:textId="77777777" w:rsidR="00737A04" w:rsidRPr="00B005EB" w:rsidRDefault="00737A04" w:rsidP="008459D0">
            <w:pPr>
              <w:shd w:val="clear" w:color="auto" w:fill="FFFFFF"/>
              <w:jc w:val="both"/>
              <w:rPr>
                <w:b/>
                <w:sz w:val="26"/>
                <w:szCs w:val="26"/>
              </w:rPr>
            </w:pPr>
            <w:r w:rsidRPr="00B005EB">
              <w:rPr>
                <w:b/>
                <w:sz w:val="26"/>
                <w:szCs w:val="26"/>
              </w:rPr>
              <w:t>a</w:t>
            </w:r>
            <w:r w:rsidRPr="00B005EB">
              <w:rPr>
                <w:b/>
                <w:sz w:val="26"/>
                <w:szCs w:val="26"/>
                <w:lang w:val="vi-VN"/>
              </w:rPr>
              <w:t>.</w:t>
            </w:r>
            <w:r w:rsidRPr="00B005EB">
              <w:rPr>
                <w:b/>
                <w:sz w:val="26"/>
                <w:szCs w:val="26"/>
              </w:rPr>
              <w:t xml:space="preserve"> </w:t>
            </w:r>
            <w:r w:rsidRPr="00B005EB">
              <w:rPr>
                <w:b/>
                <w:sz w:val="26"/>
                <w:szCs w:val="26"/>
                <w:lang w:val="vi-VN"/>
              </w:rPr>
              <w:t>Giải thích</w:t>
            </w:r>
            <w:r w:rsidRPr="00B005EB">
              <w:rPr>
                <w:b/>
                <w:sz w:val="26"/>
                <w:szCs w:val="26"/>
              </w:rPr>
              <w:t xml:space="preserve"> và lí giải </w:t>
            </w:r>
            <w:r w:rsidRPr="00B005EB">
              <w:rPr>
                <w:b/>
                <w:sz w:val="26"/>
                <w:szCs w:val="26"/>
                <w:lang w:val="vi-VN"/>
              </w:rPr>
              <w:t xml:space="preserve"> ý kiến</w:t>
            </w:r>
          </w:p>
          <w:p w14:paraId="09F57F96" w14:textId="77777777" w:rsidR="00737A04" w:rsidRPr="00B005EB" w:rsidRDefault="00737A04" w:rsidP="008459D0">
            <w:pPr>
              <w:shd w:val="clear" w:color="auto" w:fill="FFFFFF"/>
              <w:jc w:val="both"/>
              <w:rPr>
                <w:b/>
                <w:sz w:val="26"/>
                <w:szCs w:val="26"/>
              </w:rPr>
            </w:pPr>
            <w:r w:rsidRPr="00B005EB">
              <w:rPr>
                <w:b/>
                <w:sz w:val="26"/>
                <w:szCs w:val="26"/>
              </w:rPr>
              <w:t>Giải thích:</w:t>
            </w:r>
          </w:p>
          <w:p w14:paraId="2A2C5E15" w14:textId="77777777" w:rsidR="00737A04" w:rsidRPr="00B005EB" w:rsidRDefault="00737A04" w:rsidP="008459D0">
            <w:pPr>
              <w:jc w:val="both"/>
              <w:rPr>
                <w:spacing w:val="2"/>
                <w:sz w:val="26"/>
                <w:szCs w:val="26"/>
              </w:rPr>
            </w:pPr>
            <w:r w:rsidRPr="00B005EB">
              <w:rPr>
                <w:i/>
                <w:spacing w:val="2"/>
                <w:sz w:val="26"/>
                <w:szCs w:val="26"/>
              </w:rPr>
              <w:t>–Truyện ngắn:</w:t>
            </w:r>
            <w:r w:rsidRPr="00B005EB">
              <w:rPr>
                <w:spacing w:val="2"/>
                <w:sz w:val="26"/>
                <w:szCs w:val="26"/>
              </w:rPr>
              <w:t xml:space="preserve"> là tác phẩm tự sự cỡ nhỏ với một dung lượng hiện thực, số lượng nhân vật, sự kiện, thời gian, không gian...tương đối hạn chế.</w:t>
            </w:r>
          </w:p>
          <w:p w14:paraId="03221523" w14:textId="77777777" w:rsidR="00737A04" w:rsidRPr="00B005EB" w:rsidRDefault="00737A04" w:rsidP="008459D0">
            <w:pPr>
              <w:jc w:val="both"/>
              <w:rPr>
                <w:spacing w:val="2"/>
                <w:sz w:val="26"/>
                <w:szCs w:val="26"/>
              </w:rPr>
            </w:pPr>
            <w:r w:rsidRPr="00B005EB">
              <w:rPr>
                <w:i/>
                <w:spacing w:val="2"/>
                <w:sz w:val="26"/>
                <w:szCs w:val="26"/>
              </w:rPr>
              <w:t xml:space="preserve">– Nói truyện ngắn là "một kì quan nghệ thuật bé nhỏ nhưng có sức chấn động phi thường" </w:t>
            </w:r>
            <w:r w:rsidRPr="00B005EB">
              <w:rPr>
                <w:spacing w:val="2"/>
                <w:sz w:val="26"/>
                <w:szCs w:val="26"/>
              </w:rPr>
              <w:t>là cách nói có tính liên tưởng, so sánh:</w:t>
            </w:r>
          </w:p>
          <w:p w14:paraId="4D919A75" w14:textId="77777777" w:rsidR="00737A04" w:rsidRPr="00B005EB" w:rsidRDefault="00737A04" w:rsidP="008459D0">
            <w:pPr>
              <w:jc w:val="both"/>
              <w:rPr>
                <w:spacing w:val="2"/>
                <w:sz w:val="26"/>
                <w:szCs w:val="26"/>
              </w:rPr>
            </w:pPr>
            <w:r w:rsidRPr="00B005EB">
              <w:rPr>
                <w:i/>
                <w:spacing w:val="2"/>
                <w:sz w:val="26"/>
                <w:szCs w:val="26"/>
              </w:rPr>
              <w:t>+ Kì quan nghệ thuật:</w:t>
            </w:r>
            <w:r w:rsidRPr="00B005EB">
              <w:rPr>
                <w:spacing w:val="2"/>
                <w:sz w:val="26"/>
                <w:szCs w:val="26"/>
              </w:rPr>
              <w:t xml:space="preserve"> công trình nghệ thuật độc đáo, có sức hấp dẫn đặc biệt.</w:t>
            </w:r>
          </w:p>
          <w:p w14:paraId="65DF63EE" w14:textId="77777777" w:rsidR="00737A04" w:rsidRPr="00B005EB" w:rsidRDefault="00737A04" w:rsidP="008459D0">
            <w:pPr>
              <w:jc w:val="both"/>
              <w:rPr>
                <w:spacing w:val="2"/>
                <w:sz w:val="26"/>
                <w:szCs w:val="26"/>
              </w:rPr>
            </w:pPr>
            <w:r w:rsidRPr="00B005EB">
              <w:rPr>
                <w:i/>
                <w:spacing w:val="2"/>
                <w:sz w:val="26"/>
                <w:szCs w:val="26"/>
              </w:rPr>
              <w:t>+ Kì quan nghệ thuật bé nhỏ:</w:t>
            </w:r>
            <w:r w:rsidRPr="00B005EB">
              <w:rPr>
                <w:spacing w:val="2"/>
                <w:sz w:val="26"/>
                <w:szCs w:val="26"/>
              </w:rPr>
              <w:t xml:space="preserve"> quy mô nhỏ bé, có tính giới hạn.</w:t>
            </w:r>
          </w:p>
          <w:p w14:paraId="460981BE" w14:textId="77777777" w:rsidR="00737A04" w:rsidRPr="00B005EB" w:rsidRDefault="00737A04" w:rsidP="008459D0">
            <w:pPr>
              <w:jc w:val="both"/>
              <w:rPr>
                <w:spacing w:val="2"/>
                <w:sz w:val="26"/>
                <w:szCs w:val="26"/>
              </w:rPr>
            </w:pPr>
            <w:r w:rsidRPr="00B005EB">
              <w:rPr>
                <w:i/>
                <w:spacing w:val="2"/>
                <w:sz w:val="26"/>
                <w:szCs w:val="26"/>
              </w:rPr>
              <w:lastRenderedPageBreak/>
              <w:t>Có sức chấn động phi thường:</w:t>
            </w:r>
            <w:r w:rsidRPr="00B005EB">
              <w:rPr>
                <w:spacing w:val="2"/>
                <w:sz w:val="26"/>
                <w:szCs w:val="26"/>
              </w:rPr>
              <w:t xml:space="preserve"> Có giá trị và sức tác động, ảnh hưởng rộng lớn tới người đọc.</w:t>
            </w:r>
          </w:p>
          <w:p w14:paraId="75C33F85" w14:textId="77777777" w:rsidR="00737A04" w:rsidRPr="00B005EB" w:rsidRDefault="00737A04" w:rsidP="008459D0">
            <w:pPr>
              <w:jc w:val="both"/>
              <w:rPr>
                <w:spacing w:val="2"/>
                <w:sz w:val="26"/>
                <w:szCs w:val="26"/>
              </w:rPr>
            </w:pPr>
            <w:r w:rsidRPr="00B005EB">
              <w:rPr>
                <w:i/>
                <w:spacing w:val="2"/>
                <w:sz w:val="26"/>
                <w:szCs w:val="26"/>
              </w:rPr>
              <w:t>=&gt; Nhận định vừa nêu lên đặc trưng cơ bản của truyện ngắn:</w:t>
            </w:r>
            <w:r w:rsidRPr="00B005EB">
              <w:rPr>
                <w:spacing w:val="2"/>
                <w:sz w:val="26"/>
                <w:szCs w:val="26"/>
              </w:rPr>
              <w:t xml:space="preserve"> một thể loại bị giới hạn về thế giới nghệ thuật nhưng có sức khái quát cao về giá trị tư tưởng vừa khẳng định và đề cao vị trí cũng như sức hấp dẫn đặc biệt của thể loại này.</w:t>
            </w:r>
          </w:p>
          <w:p w14:paraId="5E68C7ED" w14:textId="77777777" w:rsidR="00737A04" w:rsidRPr="00B005EB" w:rsidRDefault="00737A04" w:rsidP="008459D0">
            <w:pPr>
              <w:jc w:val="both"/>
              <w:rPr>
                <w:b/>
                <w:sz w:val="26"/>
                <w:szCs w:val="26"/>
              </w:rPr>
            </w:pPr>
            <w:r w:rsidRPr="00B005EB">
              <w:rPr>
                <w:b/>
                <w:sz w:val="26"/>
                <w:szCs w:val="26"/>
              </w:rPr>
              <w:t>b. Bàn luận:</w:t>
            </w:r>
          </w:p>
          <w:p w14:paraId="74CABD9D" w14:textId="77777777" w:rsidR="00737A04" w:rsidRPr="00B005EB" w:rsidRDefault="00737A04" w:rsidP="008459D0">
            <w:pPr>
              <w:shd w:val="clear" w:color="auto" w:fill="FFFFFF"/>
              <w:jc w:val="both"/>
              <w:textAlignment w:val="baseline"/>
              <w:rPr>
                <w:color w:val="000000"/>
                <w:sz w:val="26"/>
                <w:szCs w:val="26"/>
                <w:lang w:val="vi-VN"/>
              </w:rPr>
            </w:pPr>
            <w:r w:rsidRPr="00B005EB">
              <w:rPr>
                <w:color w:val="000000"/>
                <w:sz w:val="26"/>
                <w:szCs w:val="26"/>
                <w:lang w:val="vi-VN"/>
              </w:rPr>
              <w:t>- Ngôn ngữ ít, số trang ngắn và bị giới hạn nên hàm súc, cô đọng có sức chứa lớn về tư tưởng.</w:t>
            </w:r>
          </w:p>
          <w:p w14:paraId="20D92D2B" w14:textId="77777777" w:rsidR="00737A04" w:rsidRPr="00B005EB" w:rsidRDefault="00737A04" w:rsidP="008459D0">
            <w:pPr>
              <w:shd w:val="clear" w:color="auto" w:fill="FFFFFF"/>
              <w:jc w:val="both"/>
              <w:textAlignment w:val="baseline"/>
              <w:rPr>
                <w:color w:val="000000"/>
                <w:sz w:val="26"/>
                <w:szCs w:val="26"/>
                <w:lang w:val="vi-VN"/>
              </w:rPr>
            </w:pPr>
            <w:r w:rsidRPr="00B005EB">
              <w:rPr>
                <w:color w:val="000000"/>
                <w:sz w:val="26"/>
                <w:szCs w:val="26"/>
                <w:lang w:val="vi-VN"/>
              </w:rPr>
              <w:t>- Đề tài nhỏ, thưởng chỉ xoay quanh một vấn đề nhưng chủ đề lớn, có ý nghĩa hiện thực, nhân sinh và có tính triết lí cao.</w:t>
            </w:r>
          </w:p>
          <w:p w14:paraId="46A68B49" w14:textId="77777777" w:rsidR="00737A04" w:rsidRPr="00B005EB" w:rsidRDefault="00737A04" w:rsidP="008459D0">
            <w:pPr>
              <w:shd w:val="clear" w:color="auto" w:fill="FFFFFF"/>
              <w:jc w:val="both"/>
              <w:textAlignment w:val="baseline"/>
              <w:rPr>
                <w:color w:val="000000"/>
                <w:sz w:val="26"/>
                <w:szCs w:val="26"/>
                <w:lang w:val="vi-VN"/>
              </w:rPr>
            </w:pPr>
            <w:r w:rsidRPr="00B005EB">
              <w:rPr>
                <w:color w:val="000000"/>
                <w:sz w:val="26"/>
                <w:szCs w:val="26"/>
                <w:lang w:val="vi-VN"/>
              </w:rPr>
              <w:t>- Thời gian, không gian bị hạn chế (chỉ tập trung phản ánh một thời điểm tiêu biểu, một địa điểm cụ thể) nhưng đó là những thời khắc và những điểm không gian có ý nghĩa, có khả năng dồn nén sức nặng hiện thực. Ngoài ra, không gian, thời gian còn được mở rộng bằng sự hồi tưởng, liên tưởng nên vẫn khái quát được cả cuộc đời và cả một thế hệ…</w:t>
            </w:r>
          </w:p>
          <w:p w14:paraId="7E3A3FFD" w14:textId="77777777" w:rsidR="00737A04" w:rsidRPr="00B005EB" w:rsidRDefault="00737A04" w:rsidP="008459D0">
            <w:pPr>
              <w:shd w:val="clear" w:color="auto" w:fill="FFFFFF"/>
              <w:jc w:val="both"/>
              <w:textAlignment w:val="baseline"/>
              <w:rPr>
                <w:color w:val="000000"/>
                <w:sz w:val="26"/>
                <w:szCs w:val="26"/>
                <w:lang w:val="vi-VN"/>
              </w:rPr>
            </w:pPr>
            <w:r w:rsidRPr="00B005EB">
              <w:rPr>
                <w:color w:val="000000"/>
                <w:sz w:val="26"/>
                <w:szCs w:val="26"/>
                <w:lang w:val="vi-VN"/>
              </w:rPr>
              <w:t>- Số lượng nhân vật thường ít, tính cách không quá phức tạp nhưng thường được miêu tả ở những khía cạnh nổi bật nhất (ngoại hình, nội tâm, hành động…) và được đặt trong tình huống để bộc lộ nhận thức và hành động.</w:t>
            </w:r>
          </w:p>
          <w:p w14:paraId="1BB5D043" w14:textId="77777777" w:rsidR="00737A04" w:rsidRPr="00B005EB" w:rsidRDefault="00737A04" w:rsidP="008459D0">
            <w:pPr>
              <w:shd w:val="clear" w:color="auto" w:fill="FFFFFF"/>
              <w:jc w:val="both"/>
              <w:textAlignment w:val="baseline"/>
              <w:rPr>
                <w:color w:val="000000"/>
                <w:sz w:val="26"/>
                <w:szCs w:val="26"/>
                <w:lang w:val="vi-VN"/>
              </w:rPr>
            </w:pPr>
            <w:r w:rsidRPr="00B005EB">
              <w:rPr>
                <w:color w:val="000000"/>
                <w:sz w:val="26"/>
                <w:szCs w:val="26"/>
                <w:lang w:val="vi-VN"/>
              </w:rPr>
              <w:t>- Cốt truyện đơn giản, ít sự kiện nhưng lại chú ý xây dựng những chi tiết đắt, có sức cô đọng, khái quát khắc họa tính cách nhân vật và thể hiện ý nghĩa, giá trị của tác phẩm.</w:t>
            </w:r>
          </w:p>
          <w:p w14:paraId="29035DDA" w14:textId="77777777" w:rsidR="00737A04" w:rsidRPr="00B005EB" w:rsidRDefault="00737A04" w:rsidP="008459D0">
            <w:pPr>
              <w:shd w:val="clear" w:color="auto" w:fill="FFFFFF"/>
              <w:jc w:val="both"/>
              <w:textAlignment w:val="baseline"/>
              <w:rPr>
                <w:color w:val="000000"/>
                <w:sz w:val="26"/>
                <w:szCs w:val="26"/>
              </w:rPr>
            </w:pPr>
            <w:r w:rsidRPr="00B005EB">
              <w:rPr>
                <w:color w:val="000000"/>
                <w:sz w:val="26"/>
                <w:szCs w:val="26"/>
                <w:lang w:val="vi-VN"/>
              </w:rPr>
              <w:t>- Kết cấu đơn giản, không phức tạp nhưng luôn tạo những bất ngờ và đột biến thông qua việc xây dựng phần mở đầu ấn tượng, hấp dẫn và kết thúc bất ngờ, thú vị.</w:t>
            </w:r>
          </w:p>
        </w:tc>
        <w:tc>
          <w:tcPr>
            <w:tcW w:w="1097" w:type="dxa"/>
            <w:tcBorders>
              <w:top w:val="single" w:sz="4" w:space="0" w:color="auto"/>
              <w:bottom w:val="single" w:sz="4" w:space="0" w:color="auto"/>
            </w:tcBorders>
          </w:tcPr>
          <w:p w14:paraId="013440ED" w14:textId="77777777" w:rsidR="00737A04" w:rsidRPr="00B005EB" w:rsidRDefault="00737A04" w:rsidP="008459D0">
            <w:pPr>
              <w:spacing w:before="40" w:after="40"/>
              <w:jc w:val="center"/>
              <w:rPr>
                <w:sz w:val="26"/>
                <w:szCs w:val="26"/>
              </w:rPr>
            </w:pPr>
            <w:r w:rsidRPr="00B005EB">
              <w:rPr>
                <w:sz w:val="26"/>
                <w:szCs w:val="26"/>
              </w:rPr>
              <w:lastRenderedPageBreak/>
              <w:t>8,0</w:t>
            </w:r>
          </w:p>
          <w:p w14:paraId="4CAB7793" w14:textId="77777777" w:rsidR="00737A04" w:rsidRPr="00B005EB" w:rsidRDefault="00737A04" w:rsidP="008459D0">
            <w:pPr>
              <w:spacing w:before="40" w:after="40"/>
              <w:jc w:val="center"/>
              <w:rPr>
                <w:sz w:val="26"/>
                <w:szCs w:val="26"/>
              </w:rPr>
            </w:pPr>
          </w:p>
          <w:p w14:paraId="69171413" w14:textId="77777777" w:rsidR="00737A04" w:rsidRPr="00B005EB" w:rsidRDefault="00737A04" w:rsidP="008459D0">
            <w:pPr>
              <w:spacing w:before="40" w:after="40"/>
              <w:jc w:val="center"/>
              <w:rPr>
                <w:sz w:val="26"/>
                <w:szCs w:val="26"/>
              </w:rPr>
            </w:pPr>
          </w:p>
        </w:tc>
      </w:tr>
      <w:tr w:rsidR="00737A04" w:rsidRPr="00B005EB" w14:paraId="404AA5EF" w14:textId="77777777">
        <w:trPr>
          <w:trHeight w:val="2226"/>
        </w:trPr>
        <w:tc>
          <w:tcPr>
            <w:tcW w:w="493" w:type="dxa"/>
            <w:vMerge/>
            <w:vAlign w:val="center"/>
          </w:tcPr>
          <w:p w14:paraId="3ED235AF" w14:textId="77777777" w:rsidR="00737A04" w:rsidRPr="00B005EB" w:rsidRDefault="00737A04" w:rsidP="008459D0">
            <w:pPr>
              <w:jc w:val="center"/>
              <w:rPr>
                <w:b/>
                <w:sz w:val="26"/>
                <w:szCs w:val="26"/>
              </w:rPr>
            </w:pPr>
          </w:p>
        </w:tc>
        <w:tc>
          <w:tcPr>
            <w:tcW w:w="622" w:type="dxa"/>
            <w:vMerge w:val="restart"/>
            <w:vAlign w:val="center"/>
          </w:tcPr>
          <w:p w14:paraId="21625BFC" w14:textId="77777777" w:rsidR="00737A04" w:rsidRPr="00B005EB" w:rsidRDefault="00737A04" w:rsidP="008459D0">
            <w:pPr>
              <w:spacing w:before="40" w:after="40"/>
              <w:jc w:val="center"/>
              <w:rPr>
                <w:sz w:val="26"/>
                <w:szCs w:val="26"/>
              </w:rPr>
            </w:pPr>
            <w:r w:rsidRPr="00B005EB">
              <w:rPr>
                <w:sz w:val="26"/>
                <w:szCs w:val="26"/>
              </w:rPr>
              <w:t>2</w:t>
            </w:r>
          </w:p>
        </w:tc>
        <w:tc>
          <w:tcPr>
            <w:tcW w:w="7076" w:type="dxa"/>
            <w:tcBorders>
              <w:top w:val="single" w:sz="4" w:space="0" w:color="auto"/>
            </w:tcBorders>
          </w:tcPr>
          <w:p w14:paraId="556F8B1E" w14:textId="77777777" w:rsidR="00737A04" w:rsidRPr="00B005EB" w:rsidRDefault="00737A04" w:rsidP="008459D0">
            <w:pPr>
              <w:spacing w:line="276" w:lineRule="auto"/>
              <w:jc w:val="both"/>
              <w:rPr>
                <w:rFonts w:eastAsia="MS Mincho"/>
                <w:b/>
                <w:i/>
                <w:sz w:val="26"/>
                <w:szCs w:val="26"/>
                <w:lang w:eastAsia="ja-JP"/>
              </w:rPr>
            </w:pPr>
            <w:r w:rsidRPr="00B005EB">
              <w:rPr>
                <w:rFonts w:eastAsia="MS Mincho"/>
                <w:b/>
                <w:i/>
                <w:sz w:val="26"/>
                <w:szCs w:val="26"/>
                <w:lang w:eastAsia="ja-JP"/>
              </w:rPr>
              <w:t>*Phân tích chứng minh</w:t>
            </w:r>
          </w:p>
          <w:p w14:paraId="3338DD0F" w14:textId="77777777" w:rsidR="00737A04" w:rsidRPr="00B005EB" w:rsidRDefault="00737A04" w:rsidP="008459D0">
            <w:pPr>
              <w:spacing w:line="276" w:lineRule="auto"/>
              <w:jc w:val="both"/>
              <w:rPr>
                <w:rFonts w:eastAsia="MS Mincho"/>
                <w:i/>
                <w:sz w:val="26"/>
                <w:szCs w:val="26"/>
                <w:lang w:eastAsia="ja-JP"/>
              </w:rPr>
            </w:pPr>
            <w:r w:rsidRPr="00B005EB">
              <w:rPr>
                <w:rFonts w:eastAsia="MS Mincho"/>
                <w:b/>
                <w:sz w:val="26"/>
                <w:szCs w:val="26"/>
                <w:lang w:eastAsia="ja-JP"/>
              </w:rPr>
              <w:t>- Truyện ngắn:</w:t>
            </w:r>
            <w:r w:rsidRPr="00B005EB">
              <w:rPr>
                <w:rFonts w:eastAsia="MS Mincho"/>
                <w:sz w:val="26"/>
                <w:szCs w:val="26"/>
                <w:lang w:eastAsia="ja-JP"/>
              </w:rPr>
              <w:t xml:space="preserve"> </w:t>
            </w:r>
            <w:r w:rsidRPr="00B005EB">
              <w:rPr>
                <w:rFonts w:eastAsia="Calibri"/>
                <w:b/>
                <w:bCs/>
                <w:i/>
                <w:iCs/>
                <w:sz w:val="26"/>
                <w:szCs w:val="26"/>
              </w:rPr>
              <w:t>là một kỳ quan nghệ thuật nhỏ bé nhưng có sức chấn động phi thường</w:t>
            </w:r>
            <w:r w:rsidRPr="00B005EB">
              <w:rPr>
                <w:rFonts w:eastAsia="MS Mincho"/>
                <w:sz w:val="26"/>
                <w:szCs w:val="26"/>
                <w:lang w:eastAsia="ja-JP"/>
              </w:rPr>
              <w:t xml:space="preserve"> được thể hiện hoàn chỉnh ở </w:t>
            </w:r>
            <w:r w:rsidRPr="00B005EB">
              <w:rPr>
                <w:rFonts w:eastAsia="MS Mincho"/>
                <w:b/>
                <w:sz w:val="26"/>
                <w:szCs w:val="26"/>
                <w:lang w:eastAsia="ja-JP"/>
              </w:rPr>
              <w:t xml:space="preserve">mặt nội dung và hình thức nghệ thuật </w:t>
            </w:r>
            <w:r w:rsidRPr="00B005EB">
              <w:rPr>
                <w:rFonts w:eastAsia="MS Mincho"/>
                <w:sz w:val="26"/>
                <w:szCs w:val="26"/>
                <w:lang w:eastAsia="ja-JP"/>
              </w:rPr>
              <w:t>qua mỗi tác phẩm văn học</w:t>
            </w:r>
            <w:r w:rsidRPr="00B005EB">
              <w:rPr>
                <w:rFonts w:eastAsia="MS Mincho"/>
                <w:i/>
                <w:sz w:val="26"/>
                <w:szCs w:val="26"/>
                <w:lang w:eastAsia="ja-JP"/>
              </w:rPr>
              <w:t>.</w:t>
            </w:r>
          </w:p>
          <w:p w14:paraId="27855627" w14:textId="77777777" w:rsidR="00737A04" w:rsidRPr="00B005EB" w:rsidRDefault="00737A04" w:rsidP="008459D0">
            <w:pPr>
              <w:spacing w:line="276" w:lineRule="auto"/>
              <w:jc w:val="both"/>
              <w:rPr>
                <w:rFonts w:eastAsia="MS Mincho"/>
                <w:i/>
                <w:sz w:val="26"/>
                <w:szCs w:val="26"/>
                <w:lang w:eastAsia="ja-JP"/>
              </w:rPr>
            </w:pPr>
            <w:r w:rsidRPr="00B005EB">
              <w:rPr>
                <w:rFonts w:eastAsia="MS Mincho"/>
                <w:b/>
                <w:sz w:val="26"/>
                <w:szCs w:val="26"/>
                <w:lang w:eastAsia="ja-JP"/>
              </w:rPr>
              <w:t>+ Về mặt nội dung: HS lấy dẫn chứng trong tác phẩm văn học để chứng minh</w:t>
            </w:r>
            <w:r w:rsidRPr="00B005EB">
              <w:rPr>
                <w:sz w:val="26"/>
                <w:szCs w:val="26"/>
              </w:rPr>
              <w:t xml:space="preserve"> </w:t>
            </w:r>
            <w:r w:rsidRPr="00B005EB">
              <w:rPr>
                <w:i/>
                <w:sz w:val="26"/>
                <w:szCs w:val="26"/>
              </w:rPr>
              <w:t>(</w:t>
            </w:r>
            <w:r w:rsidRPr="00B005EB">
              <w:rPr>
                <w:rFonts w:eastAsia="MS Mincho"/>
                <w:i/>
                <w:sz w:val="26"/>
                <w:szCs w:val="26"/>
                <w:lang w:eastAsia="ja-JP"/>
              </w:rPr>
              <w:t xml:space="preserve">HS có thể vận dụng một hoặc nhiều tác phẩm văn học để làm sáng tỏ nhận định- </w:t>
            </w:r>
            <w:r w:rsidRPr="00B005EB">
              <w:rPr>
                <w:rFonts w:eastAsia="MS Mincho"/>
                <w:b/>
                <w:i/>
                <w:sz w:val="26"/>
                <w:szCs w:val="26"/>
                <w:lang w:eastAsia="ja-JP"/>
              </w:rPr>
              <w:t>“về sức chấn động phi thường của truyện ngắn”,</w:t>
            </w:r>
            <w:r w:rsidRPr="00B005EB">
              <w:rPr>
                <w:rFonts w:eastAsia="MS Mincho"/>
                <w:i/>
                <w:sz w:val="26"/>
                <w:szCs w:val="26"/>
                <w:lang w:eastAsia="ja-JP"/>
              </w:rPr>
              <w:t xml:space="preserve"> nhưng phải chính xác, phù hợp với nhận định và đảm bảo tính thẩm mĩ, tính nhân văn).</w:t>
            </w:r>
          </w:p>
          <w:p w14:paraId="4146D781" w14:textId="77777777" w:rsidR="00737A04" w:rsidRPr="00B005EB" w:rsidRDefault="00737A04" w:rsidP="008459D0">
            <w:pPr>
              <w:spacing w:line="276" w:lineRule="auto"/>
              <w:jc w:val="both"/>
              <w:rPr>
                <w:rFonts w:eastAsia="MS Mincho"/>
                <w:b/>
                <w:sz w:val="26"/>
                <w:szCs w:val="26"/>
                <w:lang w:eastAsia="ja-JP"/>
              </w:rPr>
            </w:pPr>
            <w:r w:rsidRPr="00B005EB">
              <w:rPr>
                <w:rFonts w:eastAsia="MS Mincho"/>
                <w:b/>
                <w:sz w:val="26"/>
                <w:szCs w:val="26"/>
                <w:lang w:eastAsia="ja-JP"/>
              </w:rPr>
              <w:t>+ Về mặt nghệ thuật:</w:t>
            </w:r>
          </w:p>
          <w:p w14:paraId="55C658B0" w14:textId="77777777" w:rsidR="00737A04" w:rsidRPr="00B005EB" w:rsidRDefault="00737A04" w:rsidP="008459D0">
            <w:pPr>
              <w:jc w:val="both"/>
              <w:rPr>
                <w:rFonts w:eastAsia="MS Mincho"/>
                <w:sz w:val="26"/>
                <w:szCs w:val="26"/>
                <w:lang w:eastAsia="ja-JP"/>
              </w:rPr>
            </w:pPr>
            <w:r w:rsidRPr="00B005EB">
              <w:rPr>
                <w:rFonts w:eastAsia="MS Mincho"/>
                <w:sz w:val="26"/>
                <w:szCs w:val="26"/>
                <w:lang w:eastAsia="ja-JP"/>
              </w:rPr>
              <w:t>- Hình thức nghệ thuật trong mỗi tác phẩm văn học đều có nét riêng biệt.Tùy thuộc vào tác phẩm văn học thí sinh lựa chọn để chứng minh mà đưa ra những hình thức nghệ thuật qua các dẫn chứng cụ thể, có thể là:</w:t>
            </w:r>
          </w:p>
          <w:p w14:paraId="35453633" w14:textId="77777777" w:rsidR="00737A04" w:rsidRPr="00B005EB" w:rsidRDefault="00737A04" w:rsidP="008459D0">
            <w:pPr>
              <w:jc w:val="both"/>
              <w:rPr>
                <w:rFonts w:eastAsia="MS Mincho"/>
                <w:i/>
                <w:sz w:val="26"/>
                <w:szCs w:val="26"/>
                <w:lang w:eastAsia="ja-JP"/>
              </w:rPr>
            </w:pPr>
            <w:r w:rsidRPr="00B005EB">
              <w:rPr>
                <w:rFonts w:eastAsia="MS Mincho"/>
                <w:i/>
                <w:sz w:val="26"/>
                <w:szCs w:val="26"/>
                <w:lang w:eastAsia="ja-JP"/>
              </w:rPr>
              <w:t>+ Cái đẹp trong nhan đề, cấu tứ, cách nói, cách dùng từ ngữ, hình ảnh, giọng điệu….</w:t>
            </w:r>
          </w:p>
          <w:p w14:paraId="3B3D0956" w14:textId="77777777" w:rsidR="00737A04" w:rsidRPr="00B005EB" w:rsidRDefault="00737A04" w:rsidP="008459D0">
            <w:pPr>
              <w:jc w:val="both"/>
              <w:rPr>
                <w:rFonts w:eastAsia="MS Mincho"/>
                <w:i/>
                <w:sz w:val="26"/>
                <w:szCs w:val="26"/>
                <w:lang w:eastAsia="ja-JP"/>
              </w:rPr>
            </w:pPr>
            <w:r w:rsidRPr="00B005EB">
              <w:rPr>
                <w:rFonts w:eastAsia="MS Mincho"/>
                <w:i/>
                <w:sz w:val="26"/>
                <w:szCs w:val="26"/>
                <w:lang w:eastAsia="ja-JP"/>
              </w:rPr>
              <w:t xml:space="preserve">+ Các yếu tố lời thơ, nhịp điệu, vần…. </w:t>
            </w:r>
          </w:p>
          <w:p w14:paraId="2F9BF4AC" w14:textId="77777777" w:rsidR="00737A04" w:rsidRPr="00B005EB" w:rsidRDefault="00737A04" w:rsidP="008459D0">
            <w:pPr>
              <w:spacing w:line="276" w:lineRule="auto"/>
              <w:jc w:val="both"/>
              <w:rPr>
                <w:rFonts w:eastAsia="Calibri"/>
                <w:color w:val="000000"/>
                <w:sz w:val="26"/>
                <w:szCs w:val="26"/>
              </w:rPr>
            </w:pPr>
            <w:r w:rsidRPr="00B005EB">
              <w:rPr>
                <w:rFonts w:eastAsia="MS Mincho"/>
                <w:i/>
                <w:sz w:val="26"/>
                <w:szCs w:val="26"/>
                <w:lang w:eastAsia="ja-JP"/>
              </w:rPr>
              <w:t>+ Các biện pháp tu từ: liệt kê, các hình ảnh ẩn dụ, nhân hóa…..</w:t>
            </w:r>
          </w:p>
        </w:tc>
        <w:tc>
          <w:tcPr>
            <w:tcW w:w="1097" w:type="dxa"/>
            <w:tcBorders>
              <w:top w:val="single" w:sz="4" w:space="0" w:color="auto"/>
            </w:tcBorders>
          </w:tcPr>
          <w:p w14:paraId="0D062874" w14:textId="77777777" w:rsidR="00737A04" w:rsidRPr="00B005EB" w:rsidRDefault="00737A04" w:rsidP="008459D0">
            <w:pPr>
              <w:spacing w:before="40" w:after="40"/>
              <w:jc w:val="center"/>
              <w:rPr>
                <w:sz w:val="26"/>
                <w:szCs w:val="26"/>
              </w:rPr>
            </w:pPr>
          </w:p>
        </w:tc>
      </w:tr>
      <w:tr w:rsidR="00737A04" w:rsidRPr="00B005EB" w14:paraId="14069C1C" w14:textId="77777777">
        <w:trPr>
          <w:trHeight w:val="506"/>
        </w:trPr>
        <w:tc>
          <w:tcPr>
            <w:tcW w:w="493" w:type="dxa"/>
            <w:vMerge/>
            <w:vAlign w:val="center"/>
          </w:tcPr>
          <w:p w14:paraId="0ACC99B8" w14:textId="77777777" w:rsidR="00737A04" w:rsidRPr="00B005EB" w:rsidRDefault="00737A04" w:rsidP="008459D0">
            <w:pPr>
              <w:jc w:val="center"/>
              <w:rPr>
                <w:b/>
                <w:sz w:val="26"/>
                <w:szCs w:val="26"/>
              </w:rPr>
            </w:pPr>
          </w:p>
        </w:tc>
        <w:tc>
          <w:tcPr>
            <w:tcW w:w="622" w:type="dxa"/>
            <w:vMerge/>
            <w:vAlign w:val="center"/>
          </w:tcPr>
          <w:p w14:paraId="6631DDCA" w14:textId="77777777" w:rsidR="00737A04" w:rsidRPr="00B005EB" w:rsidRDefault="00737A04" w:rsidP="008459D0">
            <w:pPr>
              <w:spacing w:before="40" w:after="40"/>
              <w:jc w:val="center"/>
              <w:rPr>
                <w:sz w:val="26"/>
                <w:szCs w:val="26"/>
              </w:rPr>
            </w:pPr>
          </w:p>
        </w:tc>
        <w:tc>
          <w:tcPr>
            <w:tcW w:w="7076" w:type="dxa"/>
            <w:vMerge w:val="restart"/>
            <w:tcBorders>
              <w:top w:val="single" w:sz="4" w:space="0" w:color="auto"/>
            </w:tcBorders>
          </w:tcPr>
          <w:p w14:paraId="22168632" w14:textId="77777777" w:rsidR="00737A04" w:rsidRPr="00B005EB" w:rsidRDefault="00737A04" w:rsidP="008459D0">
            <w:pPr>
              <w:shd w:val="clear" w:color="auto" w:fill="FFFFFF"/>
              <w:jc w:val="both"/>
              <w:rPr>
                <w:b/>
                <w:sz w:val="26"/>
                <w:szCs w:val="26"/>
              </w:rPr>
            </w:pPr>
            <w:r w:rsidRPr="00B005EB">
              <w:rPr>
                <w:b/>
                <w:sz w:val="26"/>
                <w:szCs w:val="26"/>
              </w:rPr>
              <w:t>c. Đánh giá, nâng cao:</w:t>
            </w:r>
          </w:p>
          <w:p w14:paraId="5526F0A6" w14:textId="77777777" w:rsidR="00737A04" w:rsidRPr="00B005EB" w:rsidRDefault="00737A04" w:rsidP="008459D0">
            <w:pPr>
              <w:jc w:val="both"/>
              <w:rPr>
                <w:spacing w:val="2"/>
                <w:sz w:val="26"/>
                <w:szCs w:val="26"/>
              </w:rPr>
            </w:pPr>
            <w:r w:rsidRPr="00B005EB">
              <w:rPr>
                <w:spacing w:val="2"/>
                <w:sz w:val="26"/>
                <w:szCs w:val="26"/>
              </w:rPr>
              <w:t>– Nhận định đã khái quát chính xác đặc trưng cơ bản và giá trị, sức hấp dẫn của thể loại truyện ngắn: truyện ngắn là phải ngắn, nhưng lại có sức khái quát, sự cô đọng, tinh chất.</w:t>
            </w:r>
          </w:p>
          <w:p w14:paraId="51EAEAE4" w14:textId="77777777" w:rsidR="00737A04" w:rsidRPr="00B005EB" w:rsidRDefault="00737A04" w:rsidP="008459D0">
            <w:pPr>
              <w:jc w:val="both"/>
              <w:rPr>
                <w:spacing w:val="2"/>
                <w:sz w:val="26"/>
                <w:szCs w:val="26"/>
              </w:rPr>
            </w:pPr>
            <w:r w:rsidRPr="00B005EB">
              <w:rPr>
                <w:spacing w:val="2"/>
                <w:sz w:val="26"/>
                <w:szCs w:val="26"/>
              </w:rPr>
              <w:t>- Vai trò của nhà văn: khả năng quan sát và khái quát các vấn đề của cuộc sống, tổ chức tác phẩm và chọn lọc chi tiết; xây dựng nhân vật, lựa chọn ngôn ngữ.. tất cả đều được tính toàn một cách kĩ càng, chính xác.</w:t>
            </w:r>
          </w:p>
          <w:p w14:paraId="3C421DD2" w14:textId="77777777" w:rsidR="00737A04" w:rsidRPr="00B005EB" w:rsidRDefault="00737A04" w:rsidP="008459D0">
            <w:pPr>
              <w:jc w:val="both"/>
              <w:rPr>
                <w:spacing w:val="2"/>
                <w:sz w:val="26"/>
                <w:szCs w:val="26"/>
              </w:rPr>
            </w:pPr>
            <w:r w:rsidRPr="00B005EB">
              <w:rPr>
                <w:spacing w:val="2"/>
                <w:sz w:val="26"/>
                <w:szCs w:val="26"/>
              </w:rPr>
              <w:t>-Người đọc: một truyện ngắn cũng đòi hỏi sự công phu, kĩ lưỡng và một sự cảm thụ vô cùng tinh tế của người đọc trong việc đọc - hiểu và lĩnh hội một tư tưởng lớn, một thông điệp sâu và một tài năng nghệ thuật viết truyện đặc sắc chứa đựng trong một truyện ngắn.</w:t>
            </w:r>
          </w:p>
        </w:tc>
        <w:tc>
          <w:tcPr>
            <w:tcW w:w="1097" w:type="dxa"/>
            <w:vMerge w:val="restart"/>
            <w:tcBorders>
              <w:top w:val="single" w:sz="4" w:space="0" w:color="auto"/>
            </w:tcBorders>
          </w:tcPr>
          <w:p w14:paraId="4F7ED7D5" w14:textId="77777777" w:rsidR="00737A04" w:rsidRPr="00B005EB" w:rsidRDefault="00737A04" w:rsidP="008459D0">
            <w:pPr>
              <w:spacing w:before="40" w:after="40"/>
              <w:jc w:val="center"/>
              <w:rPr>
                <w:sz w:val="26"/>
                <w:szCs w:val="26"/>
              </w:rPr>
            </w:pPr>
          </w:p>
          <w:p w14:paraId="502AD85A" w14:textId="77777777" w:rsidR="00737A04" w:rsidRPr="00B005EB" w:rsidRDefault="00737A04" w:rsidP="008459D0">
            <w:pPr>
              <w:spacing w:before="40" w:after="40"/>
              <w:jc w:val="center"/>
              <w:rPr>
                <w:sz w:val="26"/>
                <w:szCs w:val="26"/>
              </w:rPr>
            </w:pPr>
          </w:p>
          <w:p w14:paraId="16BAC399" w14:textId="77777777" w:rsidR="00737A04" w:rsidRPr="00B005EB" w:rsidRDefault="00737A04" w:rsidP="008459D0">
            <w:pPr>
              <w:spacing w:before="40" w:after="40"/>
              <w:jc w:val="center"/>
              <w:rPr>
                <w:sz w:val="26"/>
                <w:szCs w:val="26"/>
              </w:rPr>
            </w:pPr>
          </w:p>
          <w:p w14:paraId="15EE8253" w14:textId="77777777" w:rsidR="00737A04" w:rsidRPr="00B005EB" w:rsidRDefault="00737A04" w:rsidP="008459D0">
            <w:pPr>
              <w:spacing w:before="40" w:after="40"/>
              <w:jc w:val="center"/>
              <w:rPr>
                <w:sz w:val="26"/>
                <w:szCs w:val="26"/>
              </w:rPr>
            </w:pPr>
          </w:p>
          <w:p w14:paraId="7A0A7766" w14:textId="77777777" w:rsidR="00737A04" w:rsidRPr="00B005EB" w:rsidRDefault="00737A04" w:rsidP="008459D0">
            <w:pPr>
              <w:spacing w:before="40" w:after="40"/>
              <w:jc w:val="center"/>
              <w:rPr>
                <w:sz w:val="26"/>
                <w:szCs w:val="26"/>
              </w:rPr>
            </w:pPr>
          </w:p>
          <w:p w14:paraId="7E938EAB" w14:textId="77777777" w:rsidR="00737A04" w:rsidRPr="00B005EB" w:rsidRDefault="00737A04" w:rsidP="008459D0">
            <w:pPr>
              <w:spacing w:before="40" w:after="40"/>
              <w:jc w:val="center"/>
              <w:rPr>
                <w:sz w:val="26"/>
                <w:szCs w:val="26"/>
              </w:rPr>
            </w:pPr>
          </w:p>
          <w:p w14:paraId="7DD537D2" w14:textId="77777777" w:rsidR="00737A04" w:rsidRPr="00B005EB" w:rsidRDefault="00737A04" w:rsidP="008459D0">
            <w:pPr>
              <w:spacing w:before="40" w:after="40"/>
              <w:jc w:val="center"/>
              <w:rPr>
                <w:sz w:val="26"/>
                <w:szCs w:val="26"/>
              </w:rPr>
            </w:pPr>
          </w:p>
          <w:p w14:paraId="77CB5D4F" w14:textId="77777777" w:rsidR="00737A04" w:rsidRPr="00B005EB" w:rsidRDefault="00737A04" w:rsidP="008459D0">
            <w:pPr>
              <w:spacing w:before="40" w:after="40"/>
              <w:jc w:val="center"/>
              <w:rPr>
                <w:sz w:val="26"/>
                <w:szCs w:val="26"/>
              </w:rPr>
            </w:pPr>
          </w:p>
          <w:p w14:paraId="4FC7A0CD" w14:textId="77777777" w:rsidR="00737A04" w:rsidRPr="00B005EB" w:rsidRDefault="00737A04" w:rsidP="008459D0">
            <w:pPr>
              <w:spacing w:before="40" w:after="40"/>
              <w:jc w:val="center"/>
              <w:rPr>
                <w:sz w:val="26"/>
                <w:szCs w:val="26"/>
              </w:rPr>
            </w:pPr>
          </w:p>
          <w:p w14:paraId="3870B11D" w14:textId="77777777" w:rsidR="00737A04" w:rsidRPr="00B005EB" w:rsidRDefault="00737A04" w:rsidP="008459D0">
            <w:pPr>
              <w:spacing w:before="40" w:after="40"/>
              <w:jc w:val="center"/>
              <w:rPr>
                <w:sz w:val="26"/>
                <w:szCs w:val="26"/>
              </w:rPr>
            </w:pPr>
          </w:p>
          <w:p w14:paraId="56477ACD" w14:textId="77777777" w:rsidR="00737A04" w:rsidRPr="00B005EB" w:rsidRDefault="00737A04" w:rsidP="008459D0">
            <w:pPr>
              <w:spacing w:before="40" w:after="40"/>
              <w:jc w:val="center"/>
              <w:rPr>
                <w:sz w:val="26"/>
                <w:szCs w:val="26"/>
              </w:rPr>
            </w:pPr>
          </w:p>
          <w:p w14:paraId="0F3EFF70" w14:textId="77777777" w:rsidR="00737A04" w:rsidRPr="00B005EB" w:rsidRDefault="00737A04" w:rsidP="008459D0">
            <w:pPr>
              <w:spacing w:before="40" w:after="40"/>
              <w:jc w:val="center"/>
              <w:rPr>
                <w:sz w:val="26"/>
                <w:szCs w:val="26"/>
              </w:rPr>
            </w:pPr>
          </w:p>
          <w:p w14:paraId="7EDA33EA" w14:textId="77777777" w:rsidR="00737A04" w:rsidRPr="00B005EB" w:rsidRDefault="00737A04" w:rsidP="008459D0">
            <w:pPr>
              <w:spacing w:before="40" w:after="40"/>
              <w:jc w:val="center"/>
              <w:rPr>
                <w:sz w:val="26"/>
                <w:szCs w:val="26"/>
              </w:rPr>
            </w:pPr>
          </w:p>
        </w:tc>
      </w:tr>
      <w:tr w:rsidR="00737A04" w:rsidRPr="00B005EB" w14:paraId="255BD573" w14:textId="77777777">
        <w:trPr>
          <w:trHeight w:val="506"/>
        </w:trPr>
        <w:tc>
          <w:tcPr>
            <w:tcW w:w="493" w:type="dxa"/>
            <w:vAlign w:val="center"/>
          </w:tcPr>
          <w:p w14:paraId="5C9F9AA3" w14:textId="77777777" w:rsidR="00737A04" w:rsidRPr="00B005EB" w:rsidRDefault="00737A04" w:rsidP="008459D0">
            <w:pPr>
              <w:jc w:val="center"/>
              <w:rPr>
                <w:b/>
                <w:sz w:val="26"/>
                <w:szCs w:val="26"/>
              </w:rPr>
            </w:pPr>
          </w:p>
        </w:tc>
        <w:tc>
          <w:tcPr>
            <w:tcW w:w="622" w:type="dxa"/>
            <w:vMerge/>
            <w:vAlign w:val="center"/>
          </w:tcPr>
          <w:p w14:paraId="71FC4F74" w14:textId="77777777" w:rsidR="00737A04" w:rsidRPr="00B005EB" w:rsidRDefault="00737A04" w:rsidP="008459D0">
            <w:pPr>
              <w:spacing w:before="40" w:after="40"/>
              <w:jc w:val="center"/>
              <w:rPr>
                <w:sz w:val="26"/>
                <w:szCs w:val="26"/>
              </w:rPr>
            </w:pPr>
          </w:p>
        </w:tc>
        <w:tc>
          <w:tcPr>
            <w:tcW w:w="7076" w:type="dxa"/>
            <w:vMerge/>
          </w:tcPr>
          <w:p w14:paraId="77811916" w14:textId="77777777" w:rsidR="00737A04" w:rsidRPr="00B005EB" w:rsidRDefault="00737A04" w:rsidP="008459D0">
            <w:pPr>
              <w:shd w:val="clear" w:color="auto" w:fill="FFFFFF"/>
              <w:jc w:val="both"/>
              <w:rPr>
                <w:sz w:val="26"/>
                <w:szCs w:val="26"/>
              </w:rPr>
            </w:pPr>
          </w:p>
        </w:tc>
        <w:tc>
          <w:tcPr>
            <w:tcW w:w="1097" w:type="dxa"/>
            <w:vMerge/>
          </w:tcPr>
          <w:p w14:paraId="2EAC5C40" w14:textId="77777777" w:rsidR="00737A04" w:rsidRPr="00B005EB" w:rsidRDefault="00737A04" w:rsidP="008459D0">
            <w:pPr>
              <w:spacing w:before="40" w:after="40"/>
              <w:jc w:val="center"/>
              <w:rPr>
                <w:sz w:val="26"/>
                <w:szCs w:val="26"/>
              </w:rPr>
            </w:pPr>
          </w:p>
        </w:tc>
      </w:tr>
      <w:tr w:rsidR="00737A04" w:rsidRPr="00B005EB" w14:paraId="2DAD9E95" w14:textId="77777777">
        <w:trPr>
          <w:trHeight w:val="506"/>
        </w:trPr>
        <w:tc>
          <w:tcPr>
            <w:tcW w:w="493" w:type="dxa"/>
            <w:vAlign w:val="center"/>
          </w:tcPr>
          <w:p w14:paraId="4F185A38" w14:textId="77777777" w:rsidR="00737A04" w:rsidRPr="00B005EB" w:rsidRDefault="00737A04" w:rsidP="008459D0">
            <w:pPr>
              <w:jc w:val="center"/>
              <w:rPr>
                <w:b/>
                <w:sz w:val="26"/>
                <w:szCs w:val="26"/>
              </w:rPr>
            </w:pPr>
          </w:p>
        </w:tc>
        <w:tc>
          <w:tcPr>
            <w:tcW w:w="622" w:type="dxa"/>
            <w:vMerge/>
            <w:vAlign w:val="center"/>
          </w:tcPr>
          <w:p w14:paraId="7449EE15" w14:textId="77777777" w:rsidR="00737A04" w:rsidRPr="00B005EB" w:rsidRDefault="00737A04" w:rsidP="008459D0">
            <w:pPr>
              <w:spacing w:before="40" w:after="40"/>
              <w:jc w:val="center"/>
              <w:rPr>
                <w:sz w:val="26"/>
                <w:szCs w:val="26"/>
              </w:rPr>
            </w:pPr>
          </w:p>
        </w:tc>
        <w:tc>
          <w:tcPr>
            <w:tcW w:w="7076" w:type="dxa"/>
            <w:vMerge/>
          </w:tcPr>
          <w:p w14:paraId="533F905E" w14:textId="77777777" w:rsidR="00737A04" w:rsidRPr="00B005EB" w:rsidRDefault="00737A04" w:rsidP="008459D0">
            <w:pPr>
              <w:shd w:val="clear" w:color="auto" w:fill="FFFFFF"/>
              <w:jc w:val="both"/>
              <w:rPr>
                <w:sz w:val="26"/>
                <w:szCs w:val="26"/>
              </w:rPr>
            </w:pPr>
          </w:p>
        </w:tc>
        <w:tc>
          <w:tcPr>
            <w:tcW w:w="1097" w:type="dxa"/>
            <w:vMerge/>
          </w:tcPr>
          <w:p w14:paraId="48923FFD" w14:textId="77777777" w:rsidR="00737A04" w:rsidRPr="00B005EB" w:rsidRDefault="00737A04" w:rsidP="008459D0">
            <w:pPr>
              <w:spacing w:before="40" w:after="40"/>
              <w:jc w:val="center"/>
              <w:rPr>
                <w:sz w:val="26"/>
                <w:szCs w:val="26"/>
              </w:rPr>
            </w:pPr>
          </w:p>
        </w:tc>
      </w:tr>
      <w:tr w:rsidR="00737A04" w:rsidRPr="00B005EB" w14:paraId="7089D81A" w14:textId="77777777">
        <w:trPr>
          <w:trHeight w:val="506"/>
        </w:trPr>
        <w:tc>
          <w:tcPr>
            <w:tcW w:w="493" w:type="dxa"/>
            <w:vAlign w:val="center"/>
          </w:tcPr>
          <w:p w14:paraId="78A99384" w14:textId="77777777" w:rsidR="00737A04" w:rsidRPr="00B005EB" w:rsidRDefault="00737A04" w:rsidP="008459D0">
            <w:pPr>
              <w:jc w:val="center"/>
              <w:rPr>
                <w:b/>
                <w:sz w:val="26"/>
                <w:szCs w:val="26"/>
              </w:rPr>
            </w:pPr>
          </w:p>
        </w:tc>
        <w:tc>
          <w:tcPr>
            <w:tcW w:w="622" w:type="dxa"/>
            <w:vMerge/>
            <w:vAlign w:val="center"/>
          </w:tcPr>
          <w:p w14:paraId="1C8D238B" w14:textId="77777777" w:rsidR="00737A04" w:rsidRPr="00B005EB" w:rsidRDefault="00737A04" w:rsidP="008459D0">
            <w:pPr>
              <w:spacing w:before="40" w:after="40"/>
              <w:jc w:val="center"/>
              <w:rPr>
                <w:sz w:val="26"/>
                <w:szCs w:val="26"/>
              </w:rPr>
            </w:pPr>
          </w:p>
        </w:tc>
        <w:tc>
          <w:tcPr>
            <w:tcW w:w="7076" w:type="dxa"/>
            <w:vMerge/>
            <w:tcBorders>
              <w:bottom w:val="single" w:sz="4" w:space="0" w:color="auto"/>
            </w:tcBorders>
          </w:tcPr>
          <w:p w14:paraId="6D99573F" w14:textId="77777777" w:rsidR="00737A04" w:rsidRPr="00B005EB" w:rsidRDefault="00737A04" w:rsidP="008459D0">
            <w:pPr>
              <w:jc w:val="both"/>
              <w:rPr>
                <w:rFonts w:eastAsia="Calibri"/>
                <w:sz w:val="26"/>
                <w:szCs w:val="26"/>
                <w:shd w:val="clear" w:color="auto" w:fill="FFFFFF"/>
              </w:rPr>
            </w:pPr>
          </w:p>
        </w:tc>
        <w:tc>
          <w:tcPr>
            <w:tcW w:w="1097" w:type="dxa"/>
            <w:vMerge/>
            <w:tcBorders>
              <w:bottom w:val="single" w:sz="4" w:space="0" w:color="auto"/>
            </w:tcBorders>
          </w:tcPr>
          <w:p w14:paraId="2EB4FE3B" w14:textId="77777777" w:rsidR="00737A04" w:rsidRPr="00B005EB" w:rsidRDefault="00737A04" w:rsidP="008459D0">
            <w:pPr>
              <w:spacing w:before="40" w:after="40"/>
              <w:jc w:val="center"/>
              <w:rPr>
                <w:sz w:val="26"/>
                <w:szCs w:val="26"/>
              </w:rPr>
            </w:pPr>
          </w:p>
        </w:tc>
      </w:tr>
      <w:tr w:rsidR="00737A04" w:rsidRPr="00B005EB" w14:paraId="3662AEC4" w14:textId="77777777">
        <w:trPr>
          <w:trHeight w:val="506"/>
        </w:trPr>
        <w:tc>
          <w:tcPr>
            <w:tcW w:w="493" w:type="dxa"/>
            <w:vAlign w:val="center"/>
          </w:tcPr>
          <w:p w14:paraId="73343FE6" w14:textId="77777777" w:rsidR="00737A04" w:rsidRPr="00B005EB" w:rsidRDefault="00737A04" w:rsidP="008459D0">
            <w:pPr>
              <w:jc w:val="center"/>
              <w:rPr>
                <w:b/>
                <w:sz w:val="26"/>
                <w:szCs w:val="26"/>
              </w:rPr>
            </w:pPr>
          </w:p>
        </w:tc>
        <w:tc>
          <w:tcPr>
            <w:tcW w:w="622" w:type="dxa"/>
            <w:vAlign w:val="center"/>
          </w:tcPr>
          <w:p w14:paraId="36844E78" w14:textId="77777777" w:rsidR="00737A04" w:rsidRPr="00B005EB" w:rsidRDefault="00737A04" w:rsidP="008459D0">
            <w:pPr>
              <w:spacing w:before="40" w:after="40"/>
              <w:jc w:val="center"/>
              <w:rPr>
                <w:sz w:val="26"/>
                <w:szCs w:val="26"/>
              </w:rPr>
            </w:pPr>
          </w:p>
        </w:tc>
        <w:tc>
          <w:tcPr>
            <w:tcW w:w="7076" w:type="dxa"/>
            <w:tcBorders>
              <w:top w:val="single" w:sz="4" w:space="0" w:color="auto"/>
              <w:bottom w:val="single" w:sz="4" w:space="0" w:color="auto"/>
            </w:tcBorders>
          </w:tcPr>
          <w:p w14:paraId="0CC32B70" w14:textId="77777777" w:rsidR="00737A04" w:rsidRPr="00B005EB" w:rsidRDefault="00737A04" w:rsidP="008459D0">
            <w:pPr>
              <w:spacing w:line="360" w:lineRule="exact"/>
              <w:ind w:left="48" w:right="48"/>
              <w:jc w:val="both"/>
              <w:rPr>
                <w:b/>
                <w:color w:val="000000"/>
                <w:sz w:val="26"/>
                <w:szCs w:val="26"/>
                <w:lang w:val="en-US" w:eastAsia="en-US"/>
              </w:rPr>
            </w:pPr>
            <w:r w:rsidRPr="00B005EB">
              <w:rPr>
                <w:b/>
                <w:color w:val="000000"/>
                <w:sz w:val="26"/>
                <w:szCs w:val="26"/>
                <w:lang w:val="en-US" w:eastAsia="en-US"/>
              </w:rPr>
              <w:t xml:space="preserve">3. Kết bài: </w:t>
            </w:r>
          </w:p>
          <w:p w14:paraId="366612FF" w14:textId="77777777" w:rsidR="00737A04" w:rsidRPr="00B005EB" w:rsidRDefault="00737A04" w:rsidP="008459D0">
            <w:pPr>
              <w:jc w:val="both"/>
              <w:rPr>
                <w:rFonts w:eastAsia="Calibri"/>
                <w:sz w:val="26"/>
                <w:szCs w:val="26"/>
              </w:rPr>
            </w:pPr>
            <w:r w:rsidRPr="00B005EB">
              <w:rPr>
                <w:rFonts w:eastAsia="Calibri"/>
                <w:b/>
                <w:sz w:val="26"/>
                <w:szCs w:val="26"/>
              </w:rPr>
              <w:t>-</w:t>
            </w:r>
            <w:r w:rsidRPr="00B005EB">
              <w:rPr>
                <w:rFonts w:eastAsia="Calibri"/>
                <w:b/>
                <w:sz w:val="26"/>
                <w:szCs w:val="26"/>
                <w:lang w:val="vi-VN"/>
              </w:rPr>
              <w:t xml:space="preserve"> </w:t>
            </w:r>
            <w:r w:rsidRPr="00B005EB">
              <w:rPr>
                <w:rFonts w:eastAsia="Calibri"/>
                <w:sz w:val="26"/>
                <w:szCs w:val="26"/>
                <w:lang w:val="vi-VN"/>
              </w:rPr>
              <w:t>Khẳng định vấn đề nghị luận</w:t>
            </w:r>
            <w:r w:rsidRPr="00B005EB">
              <w:rPr>
                <w:rFonts w:eastAsia="Calibri"/>
                <w:sz w:val="26"/>
                <w:szCs w:val="26"/>
              </w:rPr>
              <w:t>, sự thành công của tác phẩm.</w:t>
            </w:r>
          </w:p>
          <w:p w14:paraId="04F39A08" w14:textId="77777777" w:rsidR="00737A04" w:rsidRPr="00B005EB" w:rsidRDefault="00737A04" w:rsidP="008459D0">
            <w:pPr>
              <w:jc w:val="both"/>
              <w:rPr>
                <w:rFonts w:eastAsia="Calibri"/>
                <w:sz w:val="26"/>
                <w:szCs w:val="26"/>
              </w:rPr>
            </w:pPr>
            <w:r w:rsidRPr="00B005EB">
              <w:rPr>
                <w:rFonts w:eastAsia="Calibri"/>
                <w:sz w:val="26"/>
                <w:szCs w:val="26"/>
              </w:rPr>
              <w:t>- Liên hệ, rút ra bài học.</w:t>
            </w:r>
          </w:p>
        </w:tc>
        <w:tc>
          <w:tcPr>
            <w:tcW w:w="1097" w:type="dxa"/>
            <w:tcBorders>
              <w:top w:val="single" w:sz="4" w:space="0" w:color="auto"/>
              <w:bottom w:val="single" w:sz="4" w:space="0" w:color="auto"/>
            </w:tcBorders>
          </w:tcPr>
          <w:p w14:paraId="1068CCC5" w14:textId="77777777" w:rsidR="00737A04" w:rsidRPr="00B005EB" w:rsidRDefault="00737A04" w:rsidP="008459D0">
            <w:pPr>
              <w:spacing w:before="40" w:after="40"/>
              <w:jc w:val="center"/>
              <w:rPr>
                <w:sz w:val="26"/>
                <w:szCs w:val="26"/>
              </w:rPr>
            </w:pPr>
          </w:p>
          <w:p w14:paraId="1F846D52" w14:textId="77777777" w:rsidR="00737A04" w:rsidRPr="00B005EB" w:rsidRDefault="00737A04" w:rsidP="008459D0">
            <w:pPr>
              <w:spacing w:before="40" w:after="40"/>
              <w:jc w:val="center"/>
              <w:rPr>
                <w:sz w:val="26"/>
                <w:szCs w:val="26"/>
              </w:rPr>
            </w:pPr>
            <w:r w:rsidRPr="00B005EB">
              <w:rPr>
                <w:sz w:val="26"/>
                <w:szCs w:val="26"/>
              </w:rPr>
              <w:t>2,0</w:t>
            </w:r>
          </w:p>
        </w:tc>
      </w:tr>
    </w:tbl>
    <w:p w14:paraId="02D77617" w14:textId="77777777" w:rsidR="00737A04" w:rsidRPr="00B005EB" w:rsidRDefault="00737A04" w:rsidP="008459D0">
      <w:pPr>
        <w:rPr>
          <w:i/>
          <w:sz w:val="26"/>
          <w:szCs w:val="26"/>
        </w:rPr>
      </w:pPr>
      <w:r w:rsidRPr="00B005EB">
        <w:rPr>
          <w:i/>
          <w:sz w:val="26"/>
          <w:szCs w:val="26"/>
        </w:rPr>
        <w:t>Lưu ý:  + Điểm lẻ đến 0,25; không làm tròn điểm toàn bài.</w:t>
      </w:r>
    </w:p>
    <w:p w14:paraId="1ED9FE83" w14:textId="77777777" w:rsidR="00737A04" w:rsidRPr="00B005EB" w:rsidRDefault="00737A04" w:rsidP="008459D0">
      <w:pPr>
        <w:ind w:firstLine="720"/>
        <w:rPr>
          <w:i/>
          <w:sz w:val="26"/>
          <w:szCs w:val="26"/>
        </w:rPr>
      </w:pPr>
      <w:r w:rsidRPr="00B005EB">
        <w:rPr>
          <w:i/>
          <w:sz w:val="26"/>
          <w:szCs w:val="26"/>
        </w:rPr>
        <w:t>+ Học sinh có các giải theo cách khác đúng, khoa học cho điểm tối đa</w:t>
      </w:r>
    </w:p>
    <w:p w14:paraId="2C05BD3D" w14:textId="77777777" w:rsidR="00737A04" w:rsidRPr="00B005EB" w:rsidRDefault="00737A04" w:rsidP="008459D0">
      <w:pPr>
        <w:rPr>
          <w:sz w:val="26"/>
          <w:szCs w:val="26"/>
        </w:rPr>
      </w:pPr>
    </w:p>
    <w:p w14:paraId="733988E0" w14:textId="77777777" w:rsidR="00737A04" w:rsidRPr="00B005EB" w:rsidRDefault="00737A04" w:rsidP="008459D0">
      <w:pPr>
        <w:spacing w:line="360" w:lineRule="exact"/>
        <w:jc w:val="both"/>
        <w:rPr>
          <w:b/>
          <w:sz w:val="26"/>
          <w:szCs w:val="26"/>
        </w:rPr>
      </w:pPr>
    </w:p>
    <w:p w14:paraId="3A7FC834" w14:textId="77777777" w:rsidR="00737A04" w:rsidRPr="00B005EB" w:rsidRDefault="00737A04" w:rsidP="008459D0">
      <w:pPr>
        <w:rPr>
          <w:sz w:val="26"/>
          <w:szCs w:val="26"/>
        </w:rPr>
      </w:pPr>
    </w:p>
    <w:p w14:paraId="53303368" w14:textId="77777777" w:rsidR="00737A04" w:rsidRPr="00B005EB" w:rsidRDefault="00737A04" w:rsidP="008459D0">
      <w:pPr>
        <w:rPr>
          <w:sz w:val="26"/>
          <w:szCs w:val="26"/>
        </w:rPr>
      </w:pPr>
    </w:p>
    <w:p w14:paraId="7B30F651" w14:textId="77777777" w:rsidR="00737A04" w:rsidRPr="00B005EB" w:rsidRDefault="00737A04" w:rsidP="008459D0">
      <w:pPr>
        <w:jc w:val="center"/>
        <w:rPr>
          <w:b/>
          <w:sz w:val="26"/>
          <w:szCs w:val="26"/>
        </w:rPr>
      </w:pPr>
      <w:r w:rsidRPr="00B005EB">
        <w:rPr>
          <w:b/>
          <w:sz w:val="26"/>
          <w:szCs w:val="26"/>
        </w:rPr>
        <w:t>HƯỚNG DẪN CHẤM</w:t>
      </w:r>
    </w:p>
    <w:p w14:paraId="206683F4" w14:textId="77777777" w:rsidR="00737A04" w:rsidRPr="00B005EB" w:rsidRDefault="00737A04" w:rsidP="008459D0">
      <w:pPr>
        <w:jc w:val="center"/>
        <w:rPr>
          <w:b/>
          <w:sz w:val="26"/>
          <w:szCs w:val="26"/>
        </w:rPr>
      </w:pPr>
      <w:r w:rsidRPr="00B005EB">
        <w:rPr>
          <w:b/>
          <w:sz w:val="26"/>
          <w:szCs w:val="26"/>
        </w:rPr>
        <w:t xml:space="preserve"> MÔN VĂN LỚP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
        <w:gridCol w:w="622"/>
        <w:gridCol w:w="7076"/>
        <w:gridCol w:w="1097"/>
      </w:tblGrid>
      <w:tr w:rsidR="00737A04" w:rsidRPr="00B005EB" w14:paraId="42DE9EFC" w14:textId="77777777">
        <w:tc>
          <w:tcPr>
            <w:tcW w:w="1115" w:type="dxa"/>
            <w:gridSpan w:val="2"/>
          </w:tcPr>
          <w:p w14:paraId="17E0EB4E" w14:textId="77777777" w:rsidR="00737A04" w:rsidRPr="00B005EB" w:rsidRDefault="00737A04" w:rsidP="008459D0">
            <w:pPr>
              <w:jc w:val="center"/>
              <w:rPr>
                <w:b/>
                <w:sz w:val="26"/>
                <w:szCs w:val="26"/>
              </w:rPr>
            </w:pPr>
            <w:r w:rsidRPr="00B005EB">
              <w:rPr>
                <w:b/>
                <w:sz w:val="26"/>
                <w:szCs w:val="26"/>
              </w:rPr>
              <w:t>Câu</w:t>
            </w:r>
          </w:p>
        </w:tc>
        <w:tc>
          <w:tcPr>
            <w:tcW w:w="7076" w:type="dxa"/>
            <w:tcBorders>
              <w:bottom w:val="single" w:sz="4" w:space="0" w:color="auto"/>
            </w:tcBorders>
          </w:tcPr>
          <w:p w14:paraId="2AAFC3A3" w14:textId="77777777" w:rsidR="00737A04" w:rsidRPr="00B005EB" w:rsidRDefault="00737A04" w:rsidP="008459D0">
            <w:pPr>
              <w:jc w:val="center"/>
              <w:rPr>
                <w:b/>
                <w:sz w:val="26"/>
                <w:szCs w:val="26"/>
              </w:rPr>
            </w:pPr>
            <w:r w:rsidRPr="00B005EB">
              <w:rPr>
                <w:b/>
                <w:sz w:val="26"/>
                <w:szCs w:val="26"/>
              </w:rPr>
              <w:t>Nội dung</w:t>
            </w:r>
          </w:p>
        </w:tc>
        <w:tc>
          <w:tcPr>
            <w:tcW w:w="1097" w:type="dxa"/>
            <w:tcBorders>
              <w:bottom w:val="single" w:sz="4" w:space="0" w:color="auto"/>
            </w:tcBorders>
          </w:tcPr>
          <w:p w14:paraId="33F115D0" w14:textId="77777777" w:rsidR="00737A04" w:rsidRPr="00B005EB" w:rsidRDefault="00737A04" w:rsidP="008459D0">
            <w:pPr>
              <w:jc w:val="center"/>
              <w:rPr>
                <w:b/>
                <w:sz w:val="26"/>
                <w:szCs w:val="26"/>
              </w:rPr>
            </w:pPr>
            <w:r w:rsidRPr="00B005EB">
              <w:rPr>
                <w:b/>
                <w:sz w:val="26"/>
                <w:szCs w:val="26"/>
              </w:rPr>
              <w:t>Điểm</w:t>
            </w:r>
          </w:p>
        </w:tc>
      </w:tr>
      <w:tr w:rsidR="00737A04" w:rsidRPr="00B005EB" w14:paraId="5026FB07" w14:textId="77777777">
        <w:tc>
          <w:tcPr>
            <w:tcW w:w="493" w:type="dxa"/>
            <w:vMerge w:val="restart"/>
            <w:vAlign w:val="center"/>
          </w:tcPr>
          <w:p w14:paraId="7185FBE4" w14:textId="77777777" w:rsidR="00737A04" w:rsidRPr="00B005EB" w:rsidRDefault="00737A04" w:rsidP="008459D0">
            <w:pPr>
              <w:jc w:val="center"/>
              <w:rPr>
                <w:b/>
                <w:sz w:val="26"/>
                <w:szCs w:val="26"/>
              </w:rPr>
            </w:pPr>
            <w:r w:rsidRPr="00B005EB">
              <w:rPr>
                <w:b/>
                <w:sz w:val="26"/>
                <w:szCs w:val="26"/>
              </w:rPr>
              <w:t>1</w:t>
            </w:r>
          </w:p>
        </w:tc>
        <w:tc>
          <w:tcPr>
            <w:tcW w:w="622" w:type="dxa"/>
            <w:vMerge w:val="restart"/>
            <w:vAlign w:val="center"/>
          </w:tcPr>
          <w:p w14:paraId="3C1D4B92" w14:textId="77777777" w:rsidR="00737A04" w:rsidRPr="00B005EB" w:rsidRDefault="00737A04" w:rsidP="008459D0">
            <w:pPr>
              <w:rPr>
                <w:sz w:val="26"/>
                <w:szCs w:val="26"/>
              </w:rPr>
            </w:pPr>
          </w:p>
        </w:tc>
        <w:tc>
          <w:tcPr>
            <w:tcW w:w="7076" w:type="dxa"/>
            <w:tcBorders>
              <w:bottom w:val="single" w:sz="4" w:space="0" w:color="auto"/>
            </w:tcBorders>
          </w:tcPr>
          <w:p w14:paraId="4AE8EFB0" w14:textId="77777777" w:rsidR="00737A04" w:rsidRPr="00B005EB" w:rsidRDefault="00737A04" w:rsidP="008459D0">
            <w:pPr>
              <w:shd w:val="clear" w:color="auto" w:fill="FFFFFF"/>
              <w:rPr>
                <w:sz w:val="26"/>
                <w:szCs w:val="26"/>
              </w:rPr>
            </w:pPr>
            <w:r w:rsidRPr="00B005EB">
              <w:rPr>
                <w:b/>
                <w:bCs/>
                <w:sz w:val="26"/>
                <w:szCs w:val="26"/>
                <w:bdr w:val="none" w:sz="0" w:space="0" w:color="auto" w:frame="1"/>
              </w:rPr>
              <w:t>a. Về kĩ năng</w:t>
            </w:r>
          </w:p>
          <w:p w14:paraId="65400FFF" w14:textId="77777777" w:rsidR="00737A04" w:rsidRPr="00B005EB" w:rsidRDefault="00737A04" w:rsidP="008459D0">
            <w:pPr>
              <w:shd w:val="clear" w:color="auto" w:fill="FFFFFF"/>
              <w:jc w:val="both"/>
              <w:rPr>
                <w:sz w:val="26"/>
                <w:szCs w:val="26"/>
              </w:rPr>
            </w:pPr>
            <w:r w:rsidRPr="00B005EB">
              <w:rPr>
                <w:sz w:val="26"/>
                <w:szCs w:val="26"/>
              </w:rPr>
              <w:t>Biết cách viết bài văn nghị luận xã hội, bố cục rõ ràng, lập luận chặt chẽ, có sức thuyết phục, văn viết mạch lạc, trong sáng, không mắc lỗi chính tả, dùng từ, đặt câu.</w:t>
            </w:r>
          </w:p>
          <w:p w14:paraId="65B29A67" w14:textId="77777777" w:rsidR="00737A04" w:rsidRPr="00B005EB" w:rsidRDefault="00737A04" w:rsidP="008459D0">
            <w:pPr>
              <w:shd w:val="clear" w:color="auto" w:fill="FFFFFF"/>
              <w:rPr>
                <w:sz w:val="26"/>
                <w:szCs w:val="26"/>
              </w:rPr>
            </w:pPr>
            <w:r w:rsidRPr="00B005EB">
              <w:rPr>
                <w:b/>
                <w:bCs/>
                <w:sz w:val="26"/>
                <w:szCs w:val="26"/>
                <w:bdr w:val="none" w:sz="0" w:space="0" w:color="auto" w:frame="1"/>
              </w:rPr>
              <w:t>b. Về kiến thức</w:t>
            </w:r>
          </w:p>
          <w:p w14:paraId="0FDA496C" w14:textId="77777777" w:rsidR="00737A04" w:rsidRPr="00B005EB" w:rsidRDefault="00737A04" w:rsidP="008459D0">
            <w:pPr>
              <w:jc w:val="both"/>
              <w:rPr>
                <w:sz w:val="26"/>
                <w:szCs w:val="26"/>
              </w:rPr>
            </w:pPr>
            <w:r w:rsidRPr="00B005EB">
              <w:rPr>
                <w:sz w:val="26"/>
                <w:szCs w:val="26"/>
              </w:rPr>
              <w:t>Học sinh có thể trình bày theo nhiều cách nhưng cần đảm bảo các ý cơ bản sau:</w:t>
            </w:r>
          </w:p>
        </w:tc>
        <w:tc>
          <w:tcPr>
            <w:tcW w:w="1097" w:type="dxa"/>
            <w:tcBorders>
              <w:bottom w:val="single" w:sz="4" w:space="0" w:color="auto"/>
            </w:tcBorders>
          </w:tcPr>
          <w:p w14:paraId="443F6C35" w14:textId="77777777" w:rsidR="00737A04" w:rsidRPr="00B005EB" w:rsidRDefault="00737A04" w:rsidP="008459D0">
            <w:pPr>
              <w:jc w:val="center"/>
              <w:rPr>
                <w:sz w:val="26"/>
                <w:szCs w:val="26"/>
              </w:rPr>
            </w:pPr>
          </w:p>
        </w:tc>
      </w:tr>
      <w:tr w:rsidR="00737A04" w:rsidRPr="00B005EB" w14:paraId="1BFC9802" w14:textId="77777777">
        <w:tc>
          <w:tcPr>
            <w:tcW w:w="493" w:type="dxa"/>
            <w:vMerge/>
          </w:tcPr>
          <w:p w14:paraId="02792A37" w14:textId="77777777" w:rsidR="00737A04" w:rsidRPr="00B005EB" w:rsidRDefault="00737A04" w:rsidP="008459D0">
            <w:pPr>
              <w:jc w:val="center"/>
              <w:rPr>
                <w:b/>
                <w:sz w:val="26"/>
                <w:szCs w:val="26"/>
              </w:rPr>
            </w:pPr>
          </w:p>
        </w:tc>
        <w:tc>
          <w:tcPr>
            <w:tcW w:w="622" w:type="dxa"/>
            <w:vMerge/>
            <w:vAlign w:val="center"/>
          </w:tcPr>
          <w:p w14:paraId="7D553E51" w14:textId="77777777" w:rsidR="00737A04" w:rsidRPr="00B005EB" w:rsidRDefault="00737A04" w:rsidP="008459D0">
            <w:pPr>
              <w:jc w:val="center"/>
              <w:rPr>
                <w:sz w:val="26"/>
                <w:szCs w:val="26"/>
              </w:rPr>
            </w:pPr>
          </w:p>
        </w:tc>
        <w:tc>
          <w:tcPr>
            <w:tcW w:w="7076" w:type="dxa"/>
            <w:tcBorders>
              <w:top w:val="single" w:sz="4" w:space="0" w:color="auto"/>
              <w:bottom w:val="single" w:sz="4" w:space="0" w:color="auto"/>
            </w:tcBorders>
            <w:vAlign w:val="center"/>
          </w:tcPr>
          <w:p w14:paraId="4A44AE6D" w14:textId="77777777" w:rsidR="00737A04" w:rsidRPr="00B005EB" w:rsidRDefault="00737A04" w:rsidP="008459D0">
            <w:pPr>
              <w:jc w:val="both"/>
              <w:rPr>
                <w:sz w:val="26"/>
                <w:szCs w:val="26"/>
              </w:rPr>
            </w:pPr>
            <w:r w:rsidRPr="00B005EB">
              <w:rPr>
                <w:sz w:val="26"/>
                <w:szCs w:val="26"/>
              </w:rPr>
              <w:t>- Giới thiệu vấn đề nghị luận</w:t>
            </w:r>
            <w:r w:rsidRPr="00B005EB">
              <w:rPr>
                <w:b/>
                <w:sz w:val="26"/>
                <w:szCs w:val="26"/>
              </w:rPr>
              <w:t xml:space="preserve">: </w:t>
            </w:r>
            <w:r w:rsidRPr="00B005EB">
              <w:rPr>
                <w:sz w:val="26"/>
                <w:szCs w:val="26"/>
              </w:rPr>
              <w:t>bệnh lười biếng của giới trẻ hiện nay.</w:t>
            </w:r>
          </w:p>
          <w:p w14:paraId="47E465E3" w14:textId="77777777" w:rsidR="00737A04" w:rsidRPr="00B005EB" w:rsidRDefault="00737A04" w:rsidP="008459D0">
            <w:pPr>
              <w:jc w:val="both"/>
              <w:rPr>
                <w:sz w:val="26"/>
                <w:szCs w:val="26"/>
              </w:rPr>
            </w:pPr>
            <w:r w:rsidRPr="00B005EB">
              <w:rPr>
                <w:sz w:val="26"/>
                <w:szCs w:val="26"/>
              </w:rPr>
              <w:t>- Đây là hiện tượng xấu cần lên án, phê phán…</w:t>
            </w:r>
          </w:p>
          <w:p w14:paraId="20258A96" w14:textId="77777777" w:rsidR="00737A04" w:rsidRPr="00B005EB" w:rsidRDefault="00737A04" w:rsidP="008459D0">
            <w:pPr>
              <w:jc w:val="both"/>
              <w:rPr>
                <w:sz w:val="26"/>
                <w:szCs w:val="26"/>
              </w:rPr>
            </w:pPr>
            <w:r w:rsidRPr="00B005EB">
              <w:rPr>
                <w:sz w:val="26"/>
                <w:szCs w:val="26"/>
              </w:rPr>
              <w:t>- Cần tìm hiểu và làm rõ.</w:t>
            </w:r>
          </w:p>
        </w:tc>
        <w:tc>
          <w:tcPr>
            <w:tcW w:w="1097" w:type="dxa"/>
            <w:tcBorders>
              <w:top w:val="single" w:sz="4" w:space="0" w:color="auto"/>
              <w:bottom w:val="single" w:sz="4" w:space="0" w:color="auto"/>
            </w:tcBorders>
          </w:tcPr>
          <w:p w14:paraId="5B425D27" w14:textId="77777777" w:rsidR="00737A04" w:rsidRPr="00B005EB" w:rsidRDefault="00737A04" w:rsidP="008459D0">
            <w:pPr>
              <w:jc w:val="center"/>
              <w:rPr>
                <w:sz w:val="26"/>
                <w:szCs w:val="26"/>
              </w:rPr>
            </w:pPr>
            <w:r w:rsidRPr="00B005EB">
              <w:rPr>
                <w:sz w:val="26"/>
                <w:szCs w:val="26"/>
              </w:rPr>
              <w:t>1,5</w:t>
            </w:r>
          </w:p>
        </w:tc>
      </w:tr>
      <w:tr w:rsidR="00737A04" w:rsidRPr="00B005EB" w14:paraId="406272A6" w14:textId="77777777">
        <w:tc>
          <w:tcPr>
            <w:tcW w:w="493" w:type="dxa"/>
            <w:vMerge/>
          </w:tcPr>
          <w:p w14:paraId="44603B59" w14:textId="77777777" w:rsidR="00737A04" w:rsidRPr="00B005EB" w:rsidRDefault="00737A04" w:rsidP="008459D0">
            <w:pPr>
              <w:jc w:val="center"/>
              <w:rPr>
                <w:b/>
                <w:sz w:val="26"/>
                <w:szCs w:val="26"/>
              </w:rPr>
            </w:pPr>
          </w:p>
        </w:tc>
        <w:tc>
          <w:tcPr>
            <w:tcW w:w="622" w:type="dxa"/>
            <w:vMerge/>
            <w:vAlign w:val="center"/>
          </w:tcPr>
          <w:p w14:paraId="3AD1AF22" w14:textId="77777777" w:rsidR="00737A04" w:rsidRPr="00B005EB" w:rsidRDefault="00737A04" w:rsidP="008459D0">
            <w:pPr>
              <w:jc w:val="center"/>
              <w:rPr>
                <w:sz w:val="26"/>
                <w:szCs w:val="26"/>
              </w:rPr>
            </w:pPr>
          </w:p>
        </w:tc>
        <w:tc>
          <w:tcPr>
            <w:tcW w:w="7076" w:type="dxa"/>
            <w:tcBorders>
              <w:top w:val="single" w:sz="4" w:space="0" w:color="auto"/>
              <w:bottom w:val="single" w:sz="4" w:space="0" w:color="auto"/>
            </w:tcBorders>
            <w:vAlign w:val="center"/>
          </w:tcPr>
          <w:p w14:paraId="1938711D" w14:textId="77777777" w:rsidR="00737A04" w:rsidRPr="00B005EB" w:rsidRDefault="00737A04" w:rsidP="008459D0">
            <w:pPr>
              <w:jc w:val="both"/>
              <w:rPr>
                <w:sz w:val="26"/>
                <w:szCs w:val="26"/>
              </w:rPr>
            </w:pPr>
            <w:r w:rsidRPr="00B005EB">
              <w:rPr>
                <w:i/>
                <w:sz w:val="26"/>
                <w:szCs w:val="26"/>
              </w:rPr>
              <w:t>Giải thích</w:t>
            </w:r>
            <w:r w:rsidRPr="00B005EB">
              <w:rPr>
                <w:b/>
                <w:sz w:val="26"/>
                <w:szCs w:val="26"/>
              </w:rPr>
              <w:t>:</w:t>
            </w:r>
            <w:r w:rsidRPr="00B005EB">
              <w:rPr>
                <w:sz w:val="26"/>
                <w:szCs w:val="26"/>
              </w:rPr>
              <w:t xml:space="preserve"> “</w:t>
            </w:r>
            <w:r w:rsidRPr="00B005EB">
              <w:rPr>
                <w:b/>
                <w:i/>
                <w:sz w:val="26"/>
                <w:szCs w:val="26"/>
              </w:rPr>
              <w:t xml:space="preserve"> Lười biếng”</w:t>
            </w:r>
            <w:r w:rsidRPr="00B005EB">
              <w:rPr>
                <w:sz w:val="26"/>
                <w:szCs w:val="26"/>
              </w:rPr>
              <w:t xml:space="preserve"> Là ngại khó, ngại khổ, thích ăn không, ngồi rồi, không muốn làm việc kể cả đó là bổn phận, trách nhiệm, nghĩa vụ, nhiệm vụ… đây gần được coi như là một  “căn bệnh“.</w:t>
            </w:r>
          </w:p>
        </w:tc>
        <w:tc>
          <w:tcPr>
            <w:tcW w:w="1097" w:type="dxa"/>
            <w:tcBorders>
              <w:top w:val="single" w:sz="4" w:space="0" w:color="auto"/>
              <w:bottom w:val="single" w:sz="4" w:space="0" w:color="auto"/>
            </w:tcBorders>
          </w:tcPr>
          <w:p w14:paraId="25581D22" w14:textId="77777777" w:rsidR="00737A04" w:rsidRPr="00B005EB" w:rsidRDefault="00737A04" w:rsidP="008459D0">
            <w:pPr>
              <w:jc w:val="center"/>
              <w:rPr>
                <w:sz w:val="26"/>
                <w:szCs w:val="26"/>
              </w:rPr>
            </w:pPr>
            <w:r w:rsidRPr="00B005EB">
              <w:rPr>
                <w:sz w:val="26"/>
                <w:szCs w:val="26"/>
              </w:rPr>
              <w:t>1,0</w:t>
            </w:r>
          </w:p>
        </w:tc>
      </w:tr>
      <w:tr w:rsidR="00737A04" w:rsidRPr="00B005EB" w14:paraId="4678CF84" w14:textId="77777777">
        <w:trPr>
          <w:trHeight w:val="2228"/>
        </w:trPr>
        <w:tc>
          <w:tcPr>
            <w:tcW w:w="493" w:type="dxa"/>
            <w:vMerge/>
          </w:tcPr>
          <w:p w14:paraId="1BD52738" w14:textId="77777777" w:rsidR="00737A04" w:rsidRPr="00B005EB" w:rsidRDefault="00737A04" w:rsidP="008459D0">
            <w:pPr>
              <w:jc w:val="center"/>
              <w:rPr>
                <w:b/>
                <w:sz w:val="26"/>
                <w:szCs w:val="26"/>
              </w:rPr>
            </w:pPr>
          </w:p>
        </w:tc>
        <w:tc>
          <w:tcPr>
            <w:tcW w:w="622" w:type="dxa"/>
            <w:vMerge/>
            <w:vAlign w:val="center"/>
          </w:tcPr>
          <w:p w14:paraId="5B4E4BCF" w14:textId="77777777" w:rsidR="00737A04" w:rsidRPr="00B005EB" w:rsidRDefault="00737A04" w:rsidP="008459D0">
            <w:pPr>
              <w:jc w:val="center"/>
              <w:rPr>
                <w:sz w:val="26"/>
                <w:szCs w:val="26"/>
              </w:rPr>
            </w:pPr>
          </w:p>
        </w:tc>
        <w:tc>
          <w:tcPr>
            <w:tcW w:w="7076" w:type="dxa"/>
            <w:tcBorders>
              <w:top w:val="single" w:sz="4" w:space="0" w:color="auto"/>
            </w:tcBorders>
            <w:vAlign w:val="center"/>
          </w:tcPr>
          <w:p w14:paraId="65BF3471" w14:textId="77777777" w:rsidR="00737A04" w:rsidRPr="00B005EB" w:rsidRDefault="00737A04" w:rsidP="008459D0">
            <w:pPr>
              <w:jc w:val="both"/>
              <w:rPr>
                <w:i/>
                <w:sz w:val="26"/>
                <w:szCs w:val="26"/>
                <w:lang w:eastAsia="en-US"/>
              </w:rPr>
            </w:pPr>
            <w:r w:rsidRPr="00B005EB">
              <w:rPr>
                <w:i/>
                <w:sz w:val="26"/>
                <w:szCs w:val="26"/>
                <w:lang w:eastAsia="en-US"/>
              </w:rPr>
              <w:t>Phân tích, chứng minh:</w:t>
            </w:r>
          </w:p>
          <w:p w14:paraId="734BB0A2" w14:textId="77777777" w:rsidR="00737A04" w:rsidRPr="00B005EB" w:rsidRDefault="00737A04" w:rsidP="008459D0">
            <w:pPr>
              <w:shd w:val="clear" w:color="auto" w:fill="FFFFFF"/>
              <w:jc w:val="both"/>
              <w:rPr>
                <w:sz w:val="26"/>
                <w:szCs w:val="26"/>
              </w:rPr>
            </w:pPr>
            <w:r w:rsidRPr="00B005EB">
              <w:rPr>
                <w:bCs/>
                <w:sz w:val="26"/>
                <w:szCs w:val="26"/>
                <w:bdr w:val="none" w:sz="0" w:space="0" w:color="auto" w:frame="1"/>
                <w:lang w:val="vi-VN"/>
              </w:rPr>
              <w:t xml:space="preserve">- </w:t>
            </w:r>
            <w:r w:rsidRPr="00B005EB">
              <w:rPr>
                <w:bCs/>
                <w:sz w:val="26"/>
                <w:szCs w:val="26"/>
                <w:bdr w:val="none" w:sz="0" w:space="0" w:color="auto" w:frame="1"/>
              </w:rPr>
              <w:t xml:space="preserve"> </w:t>
            </w:r>
            <w:r w:rsidRPr="00B005EB">
              <w:rPr>
                <w:sz w:val="26"/>
                <w:szCs w:val="26"/>
              </w:rPr>
              <w:t>Nguyên nhân và biểu hiện của sự lười biếng:</w:t>
            </w:r>
          </w:p>
          <w:p w14:paraId="39C43209" w14:textId="77777777" w:rsidR="00737A04" w:rsidRPr="00B005EB" w:rsidRDefault="00737A04" w:rsidP="008459D0">
            <w:pPr>
              <w:shd w:val="clear" w:color="auto" w:fill="FFFFFF"/>
              <w:tabs>
                <w:tab w:val="num" w:pos="786"/>
              </w:tabs>
              <w:jc w:val="both"/>
              <w:rPr>
                <w:sz w:val="26"/>
                <w:szCs w:val="26"/>
              </w:rPr>
            </w:pPr>
            <w:r w:rsidRPr="00B005EB">
              <w:rPr>
                <w:sz w:val="26"/>
                <w:szCs w:val="26"/>
              </w:rPr>
              <w:t>- Tác hại của sự lười biếng</w:t>
            </w:r>
          </w:p>
          <w:p w14:paraId="36C04E6C" w14:textId="77777777" w:rsidR="00737A04" w:rsidRPr="00B005EB" w:rsidRDefault="00737A04" w:rsidP="008459D0">
            <w:pPr>
              <w:shd w:val="clear" w:color="auto" w:fill="FFFFFF"/>
              <w:jc w:val="both"/>
              <w:rPr>
                <w:sz w:val="26"/>
                <w:szCs w:val="26"/>
              </w:rPr>
            </w:pPr>
            <w:r w:rsidRPr="00B005EB">
              <w:rPr>
                <w:sz w:val="26"/>
                <w:szCs w:val="26"/>
              </w:rPr>
              <w:t xml:space="preserve"> (Dẫn chứng)</w:t>
            </w:r>
          </w:p>
          <w:p w14:paraId="0A8D6632" w14:textId="77777777" w:rsidR="00737A04" w:rsidRPr="00B005EB" w:rsidRDefault="00737A04" w:rsidP="008459D0">
            <w:pPr>
              <w:shd w:val="clear" w:color="auto" w:fill="FFFFFF"/>
              <w:jc w:val="both"/>
              <w:rPr>
                <w:sz w:val="26"/>
                <w:szCs w:val="26"/>
              </w:rPr>
            </w:pPr>
            <w:r w:rsidRPr="00B005EB">
              <w:rPr>
                <w:sz w:val="26"/>
                <w:szCs w:val="26"/>
              </w:rPr>
              <w:t xml:space="preserve">- Bài học nhận thức </w:t>
            </w:r>
          </w:p>
          <w:p w14:paraId="6D964149" w14:textId="77777777" w:rsidR="00737A04" w:rsidRPr="00B005EB" w:rsidRDefault="00737A04" w:rsidP="008459D0">
            <w:pPr>
              <w:shd w:val="clear" w:color="auto" w:fill="FFFFFF"/>
              <w:jc w:val="both"/>
              <w:rPr>
                <w:sz w:val="26"/>
                <w:szCs w:val="26"/>
              </w:rPr>
            </w:pPr>
            <w:r w:rsidRPr="00B005EB">
              <w:rPr>
                <w:sz w:val="26"/>
                <w:szCs w:val="26"/>
              </w:rPr>
              <w:t>- Phản đề</w:t>
            </w:r>
          </w:p>
        </w:tc>
        <w:tc>
          <w:tcPr>
            <w:tcW w:w="1097" w:type="dxa"/>
            <w:tcBorders>
              <w:top w:val="single" w:sz="4" w:space="0" w:color="auto"/>
            </w:tcBorders>
          </w:tcPr>
          <w:p w14:paraId="38538568" w14:textId="77777777" w:rsidR="00737A04" w:rsidRPr="00B005EB" w:rsidRDefault="00737A04" w:rsidP="008459D0">
            <w:pPr>
              <w:rPr>
                <w:sz w:val="26"/>
                <w:szCs w:val="26"/>
              </w:rPr>
            </w:pPr>
          </w:p>
          <w:p w14:paraId="7731B23B" w14:textId="77777777" w:rsidR="00737A04" w:rsidRPr="00B005EB" w:rsidRDefault="00737A04" w:rsidP="008459D0">
            <w:pPr>
              <w:rPr>
                <w:sz w:val="26"/>
                <w:szCs w:val="26"/>
              </w:rPr>
            </w:pPr>
          </w:p>
          <w:p w14:paraId="488F7E44" w14:textId="77777777" w:rsidR="00737A04" w:rsidRPr="00B005EB" w:rsidRDefault="00737A04" w:rsidP="008459D0">
            <w:pPr>
              <w:rPr>
                <w:sz w:val="26"/>
                <w:szCs w:val="26"/>
              </w:rPr>
            </w:pPr>
            <w:r w:rsidRPr="00B005EB">
              <w:rPr>
                <w:sz w:val="26"/>
                <w:szCs w:val="26"/>
              </w:rPr>
              <w:t>3,0</w:t>
            </w:r>
          </w:p>
          <w:p w14:paraId="43EBC1DB" w14:textId="77777777" w:rsidR="00737A04" w:rsidRPr="00B005EB" w:rsidRDefault="00737A04" w:rsidP="008459D0">
            <w:pPr>
              <w:rPr>
                <w:sz w:val="26"/>
                <w:szCs w:val="26"/>
              </w:rPr>
            </w:pPr>
          </w:p>
        </w:tc>
      </w:tr>
      <w:tr w:rsidR="00737A04" w:rsidRPr="00B005EB" w14:paraId="4222C8E1" w14:textId="77777777">
        <w:trPr>
          <w:trHeight w:val="552"/>
        </w:trPr>
        <w:tc>
          <w:tcPr>
            <w:tcW w:w="493" w:type="dxa"/>
            <w:vMerge/>
          </w:tcPr>
          <w:p w14:paraId="23BDD671" w14:textId="77777777" w:rsidR="00737A04" w:rsidRPr="00B005EB" w:rsidRDefault="00737A04" w:rsidP="008459D0">
            <w:pPr>
              <w:jc w:val="center"/>
              <w:rPr>
                <w:b/>
                <w:sz w:val="26"/>
                <w:szCs w:val="26"/>
              </w:rPr>
            </w:pPr>
          </w:p>
        </w:tc>
        <w:tc>
          <w:tcPr>
            <w:tcW w:w="622" w:type="dxa"/>
            <w:vMerge/>
            <w:vAlign w:val="center"/>
          </w:tcPr>
          <w:p w14:paraId="44D87E93" w14:textId="77777777" w:rsidR="00737A04" w:rsidRPr="00B005EB" w:rsidRDefault="00737A04" w:rsidP="008459D0">
            <w:pPr>
              <w:jc w:val="center"/>
              <w:rPr>
                <w:sz w:val="26"/>
                <w:szCs w:val="26"/>
              </w:rPr>
            </w:pPr>
          </w:p>
        </w:tc>
        <w:tc>
          <w:tcPr>
            <w:tcW w:w="7076" w:type="dxa"/>
            <w:tcBorders>
              <w:top w:val="single" w:sz="4" w:space="0" w:color="auto"/>
            </w:tcBorders>
            <w:vAlign w:val="center"/>
          </w:tcPr>
          <w:p w14:paraId="407C98DB" w14:textId="77777777" w:rsidR="00737A04" w:rsidRPr="00B005EB" w:rsidRDefault="00737A04" w:rsidP="008459D0">
            <w:pPr>
              <w:jc w:val="both"/>
              <w:rPr>
                <w:sz w:val="26"/>
                <w:szCs w:val="26"/>
                <w:lang w:eastAsia="en-US"/>
              </w:rPr>
            </w:pPr>
            <w:r w:rsidRPr="00B005EB">
              <w:rPr>
                <w:sz w:val="26"/>
                <w:szCs w:val="26"/>
              </w:rPr>
              <w:t>- Khái quát lại vấn đề nghị luận</w:t>
            </w:r>
          </w:p>
          <w:p w14:paraId="0700E008" w14:textId="77777777" w:rsidR="00737A04" w:rsidRPr="00B005EB" w:rsidRDefault="00737A04" w:rsidP="008459D0">
            <w:pPr>
              <w:jc w:val="both"/>
              <w:rPr>
                <w:sz w:val="26"/>
                <w:szCs w:val="26"/>
                <w:lang w:eastAsia="en-US"/>
              </w:rPr>
            </w:pPr>
            <w:r w:rsidRPr="00B005EB">
              <w:rPr>
                <w:sz w:val="26"/>
                <w:szCs w:val="26"/>
                <w:lang w:eastAsia="en-US"/>
              </w:rPr>
              <w:t>- Bài học nhận thức cho bản thân và mọi người.</w:t>
            </w:r>
          </w:p>
        </w:tc>
        <w:tc>
          <w:tcPr>
            <w:tcW w:w="1097" w:type="dxa"/>
            <w:tcBorders>
              <w:top w:val="single" w:sz="4" w:space="0" w:color="auto"/>
            </w:tcBorders>
          </w:tcPr>
          <w:p w14:paraId="479F378C" w14:textId="77777777" w:rsidR="00737A04" w:rsidRPr="00B005EB" w:rsidRDefault="00737A04" w:rsidP="008459D0">
            <w:pPr>
              <w:rPr>
                <w:sz w:val="26"/>
                <w:szCs w:val="26"/>
              </w:rPr>
            </w:pPr>
            <w:r w:rsidRPr="00B005EB">
              <w:rPr>
                <w:sz w:val="26"/>
                <w:szCs w:val="26"/>
              </w:rPr>
              <w:t xml:space="preserve"> 1,5</w:t>
            </w:r>
          </w:p>
        </w:tc>
      </w:tr>
      <w:tr w:rsidR="00737A04" w:rsidRPr="00B005EB" w14:paraId="359972AC" w14:textId="77777777">
        <w:tc>
          <w:tcPr>
            <w:tcW w:w="493" w:type="dxa"/>
            <w:vMerge w:val="restart"/>
            <w:vAlign w:val="center"/>
          </w:tcPr>
          <w:p w14:paraId="4B814378" w14:textId="77777777" w:rsidR="00737A04" w:rsidRPr="00B005EB" w:rsidRDefault="00737A04" w:rsidP="008459D0">
            <w:pPr>
              <w:jc w:val="center"/>
              <w:rPr>
                <w:b/>
                <w:sz w:val="26"/>
                <w:szCs w:val="26"/>
              </w:rPr>
            </w:pPr>
            <w:r w:rsidRPr="00B005EB">
              <w:rPr>
                <w:b/>
                <w:sz w:val="26"/>
                <w:szCs w:val="26"/>
              </w:rPr>
              <w:t>2</w:t>
            </w:r>
          </w:p>
        </w:tc>
        <w:tc>
          <w:tcPr>
            <w:tcW w:w="622" w:type="dxa"/>
            <w:vAlign w:val="center"/>
          </w:tcPr>
          <w:p w14:paraId="3906235E" w14:textId="77777777" w:rsidR="00737A04" w:rsidRPr="00B005EB" w:rsidRDefault="00737A04" w:rsidP="008459D0">
            <w:pPr>
              <w:jc w:val="center"/>
              <w:rPr>
                <w:sz w:val="26"/>
                <w:szCs w:val="26"/>
              </w:rPr>
            </w:pPr>
            <w:r w:rsidRPr="00B005EB">
              <w:rPr>
                <w:sz w:val="26"/>
                <w:szCs w:val="26"/>
              </w:rPr>
              <w:t>1</w:t>
            </w:r>
          </w:p>
        </w:tc>
        <w:tc>
          <w:tcPr>
            <w:tcW w:w="7076" w:type="dxa"/>
            <w:tcBorders>
              <w:top w:val="single" w:sz="4" w:space="0" w:color="auto"/>
              <w:bottom w:val="single" w:sz="4" w:space="0" w:color="auto"/>
            </w:tcBorders>
          </w:tcPr>
          <w:p w14:paraId="3B879FA5" w14:textId="77777777" w:rsidR="00737A04" w:rsidRPr="00B005EB" w:rsidRDefault="00737A04" w:rsidP="008459D0">
            <w:pPr>
              <w:jc w:val="both"/>
              <w:rPr>
                <w:spacing w:val="2"/>
                <w:sz w:val="26"/>
                <w:szCs w:val="26"/>
              </w:rPr>
            </w:pPr>
            <w:r w:rsidRPr="00B005EB">
              <w:rPr>
                <w:b/>
                <w:i/>
                <w:spacing w:val="2"/>
                <w:sz w:val="26"/>
                <w:szCs w:val="26"/>
              </w:rPr>
              <w:t>* Yêu cầu về kĩ năng:</w:t>
            </w:r>
            <w:r w:rsidRPr="00B005EB">
              <w:rPr>
                <w:spacing w:val="2"/>
                <w:sz w:val="26"/>
                <w:szCs w:val="26"/>
              </w:rPr>
              <w:t xml:space="preserve"> Học sinh viết được bài văn nghị luận chứng minh một nhận định qua tác phẩm văn học. Bài viết có bố cục rõ ràng, lập luận chặt chẽ, diễn đạt lưu loát; không mắc lỗi chính tả, dùng từ, đặt câu.</w:t>
            </w:r>
          </w:p>
          <w:p w14:paraId="5D045641" w14:textId="77777777" w:rsidR="00737A04" w:rsidRPr="00B005EB" w:rsidRDefault="00737A04" w:rsidP="008459D0">
            <w:pPr>
              <w:jc w:val="both"/>
              <w:rPr>
                <w:sz w:val="26"/>
                <w:szCs w:val="26"/>
              </w:rPr>
            </w:pPr>
            <w:r w:rsidRPr="00B005EB">
              <w:rPr>
                <w:b/>
                <w:i/>
                <w:spacing w:val="-10"/>
                <w:sz w:val="26"/>
                <w:szCs w:val="26"/>
              </w:rPr>
              <w:t>* Yêu cầu về kiến thức:</w:t>
            </w:r>
            <w:r w:rsidRPr="00B005EB">
              <w:rPr>
                <w:spacing w:val="-10"/>
                <w:sz w:val="26"/>
                <w:szCs w:val="26"/>
              </w:rPr>
              <w:t xml:space="preserve"> Học sinh có thể trình bày theo nhiều cách khác nhau nhưng cần đảm bảo được các ý cơ bản sau:</w:t>
            </w:r>
          </w:p>
        </w:tc>
        <w:tc>
          <w:tcPr>
            <w:tcW w:w="1097" w:type="dxa"/>
            <w:tcBorders>
              <w:top w:val="single" w:sz="4" w:space="0" w:color="auto"/>
              <w:bottom w:val="single" w:sz="4" w:space="0" w:color="auto"/>
            </w:tcBorders>
          </w:tcPr>
          <w:p w14:paraId="0A6DE93D" w14:textId="77777777" w:rsidR="00737A04" w:rsidRPr="00B005EB" w:rsidRDefault="00737A04" w:rsidP="008459D0">
            <w:pPr>
              <w:jc w:val="center"/>
              <w:rPr>
                <w:sz w:val="26"/>
                <w:szCs w:val="26"/>
              </w:rPr>
            </w:pPr>
          </w:p>
        </w:tc>
      </w:tr>
      <w:tr w:rsidR="00737A04" w:rsidRPr="00B005EB" w14:paraId="42CD6AB0" w14:textId="77777777">
        <w:tc>
          <w:tcPr>
            <w:tcW w:w="493" w:type="dxa"/>
            <w:vMerge/>
            <w:vAlign w:val="center"/>
          </w:tcPr>
          <w:p w14:paraId="5AD0FC16" w14:textId="77777777" w:rsidR="00737A04" w:rsidRPr="00B005EB" w:rsidRDefault="00737A04" w:rsidP="008459D0">
            <w:pPr>
              <w:jc w:val="center"/>
              <w:rPr>
                <w:b/>
                <w:sz w:val="26"/>
                <w:szCs w:val="26"/>
              </w:rPr>
            </w:pPr>
          </w:p>
        </w:tc>
        <w:tc>
          <w:tcPr>
            <w:tcW w:w="622" w:type="dxa"/>
            <w:vAlign w:val="center"/>
          </w:tcPr>
          <w:p w14:paraId="1E63BC66" w14:textId="77777777" w:rsidR="00737A04" w:rsidRPr="00B005EB" w:rsidRDefault="00737A04" w:rsidP="008459D0">
            <w:pPr>
              <w:jc w:val="center"/>
              <w:rPr>
                <w:sz w:val="26"/>
                <w:szCs w:val="26"/>
              </w:rPr>
            </w:pPr>
          </w:p>
        </w:tc>
        <w:tc>
          <w:tcPr>
            <w:tcW w:w="7076" w:type="dxa"/>
            <w:tcBorders>
              <w:top w:val="single" w:sz="4" w:space="0" w:color="auto"/>
              <w:bottom w:val="single" w:sz="4" w:space="0" w:color="auto"/>
            </w:tcBorders>
          </w:tcPr>
          <w:p w14:paraId="733F57D0" w14:textId="77777777" w:rsidR="00737A04" w:rsidRPr="00B005EB" w:rsidRDefault="00737A04" w:rsidP="008459D0">
            <w:pPr>
              <w:rPr>
                <w:b/>
                <w:bCs/>
                <w:sz w:val="26"/>
                <w:szCs w:val="26"/>
                <w:lang w:val="vi-VN"/>
              </w:rPr>
            </w:pPr>
            <w:r w:rsidRPr="00B005EB">
              <w:rPr>
                <w:b/>
                <w:bCs/>
                <w:sz w:val="26"/>
                <w:szCs w:val="26"/>
              </w:rPr>
              <w:t xml:space="preserve">1, </w:t>
            </w:r>
            <w:r w:rsidRPr="00B005EB">
              <w:rPr>
                <w:b/>
                <w:bCs/>
                <w:sz w:val="26"/>
                <w:szCs w:val="26"/>
                <w:lang w:val="vi-VN"/>
              </w:rPr>
              <w:t>M</w:t>
            </w:r>
            <w:r w:rsidRPr="00B005EB">
              <w:rPr>
                <w:b/>
                <w:bCs/>
                <w:sz w:val="26"/>
                <w:szCs w:val="26"/>
              </w:rPr>
              <w:t>ở bài</w:t>
            </w:r>
            <w:r w:rsidRPr="00B005EB">
              <w:rPr>
                <w:b/>
                <w:bCs/>
                <w:sz w:val="26"/>
                <w:szCs w:val="26"/>
                <w:lang w:val="vi-VN"/>
              </w:rPr>
              <w:t xml:space="preserve">: </w:t>
            </w:r>
          </w:p>
          <w:p w14:paraId="6018C0B2" w14:textId="77777777" w:rsidR="00737A04" w:rsidRPr="00B005EB" w:rsidRDefault="00737A04" w:rsidP="008459D0">
            <w:pPr>
              <w:jc w:val="both"/>
              <w:rPr>
                <w:rFonts w:eastAsia="MS Mincho"/>
                <w:i/>
                <w:color w:val="000000"/>
                <w:sz w:val="26"/>
                <w:szCs w:val="26"/>
              </w:rPr>
            </w:pPr>
            <w:r w:rsidRPr="00B005EB">
              <w:rPr>
                <w:rFonts w:eastAsia="MS Mincho"/>
                <w:color w:val="000000"/>
                <w:sz w:val="26"/>
                <w:szCs w:val="26"/>
              </w:rPr>
              <w:t xml:space="preserve">- Dẫn dắt, giới thiệu vấn đề nghị luận </w:t>
            </w:r>
          </w:p>
          <w:p w14:paraId="30A54980" w14:textId="77777777" w:rsidR="00737A04" w:rsidRPr="00B005EB" w:rsidRDefault="00737A04" w:rsidP="008459D0">
            <w:pPr>
              <w:jc w:val="both"/>
              <w:rPr>
                <w:rFonts w:eastAsia="MS Mincho"/>
                <w:color w:val="000000"/>
                <w:sz w:val="26"/>
                <w:szCs w:val="26"/>
              </w:rPr>
            </w:pPr>
            <w:r w:rsidRPr="00B005EB">
              <w:rPr>
                <w:rFonts w:eastAsia="MS Mincho"/>
                <w:color w:val="000000"/>
                <w:sz w:val="26"/>
                <w:szCs w:val="26"/>
              </w:rPr>
              <w:t>- Trích dẫn nguyên văn nhận đinh hoặc ý kiến.</w:t>
            </w:r>
          </w:p>
          <w:p w14:paraId="50018F5D" w14:textId="77777777" w:rsidR="00737A04" w:rsidRPr="00B005EB" w:rsidRDefault="00737A04" w:rsidP="008459D0">
            <w:pPr>
              <w:jc w:val="both"/>
              <w:rPr>
                <w:rFonts w:eastAsia="MS Mincho"/>
                <w:color w:val="000000"/>
                <w:sz w:val="26"/>
                <w:szCs w:val="26"/>
              </w:rPr>
            </w:pPr>
            <w:r w:rsidRPr="00B005EB">
              <w:rPr>
                <w:rFonts w:eastAsia="MS Mincho"/>
                <w:color w:val="000000"/>
                <w:sz w:val="26"/>
                <w:szCs w:val="26"/>
              </w:rPr>
              <w:t xml:space="preserve">- Khẳng định qua tác phẩm mình lựa chọn để chứng minh nhận định. </w:t>
            </w:r>
          </w:p>
          <w:p w14:paraId="66E5B0C9" w14:textId="77777777" w:rsidR="00737A04" w:rsidRPr="00B005EB" w:rsidRDefault="00737A04" w:rsidP="008459D0">
            <w:pPr>
              <w:jc w:val="both"/>
              <w:rPr>
                <w:rFonts w:eastAsia="MS Mincho"/>
                <w:color w:val="000000"/>
                <w:sz w:val="26"/>
                <w:szCs w:val="26"/>
              </w:rPr>
            </w:pPr>
            <w:r w:rsidRPr="00B005EB">
              <w:rPr>
                <w:rFonts w:eastAsia="MS Mincho"/>
                <w:color w:val="000000"/>
                <w:sz w:val="26"/>
                <w:szCs w:val="26"/>
              </w:rPr>
              <w:t>- Giới thiệu tác phẩm cần chứng minh.</w:t>
            </w:r>
          </w:p>
        </w:tc>
        <w:tc>
          <w:tcPr>
            <w:tcW w:w="1097" w:type="dxa"/>
            <w:tcBorders>
              <w:top w:val="single" w:sz="4" w:space="0" w:color="auto"/>
              <w:bottom w:val="single" w:sz="4" w:space="0" w:color="auto"/>
            </w:tcBorders>
          </w:tcPr>
          <w:p w14:paraId="14BBEC3C" w14:textId="77777777" w:rsidR="00737A04" w:rsidRPr="00B005EB" w:rsidRDefault="00737A04" w:rsidP="008459D0">
            <w:pPr>
              <w:jc w:val="center"/>
              <w:rPr>
                <w:sz w:val="26"/>
                <w:szCs w:val="26"/>
              </w:rPr>
            </w:pPr>
          </w:p>
          <w:p w14:paraId="08626BC7" w14:textId="77777777" w:rsidR="00737A04" w:rsidRPr="00B005EB" w:rsidRDefault="00737A04" w:rsidP="008459D0">
            <w:pPr>
              <w:jc w:val="center"/>
              <w:rPr>
                <w:sz w:val="26"/>
                <w:szCs w:val="26"/>
              </w:rPr>
            </w:pPr>
            <w:r w:rsidRPr="00B005EB">
              <w:rPr>
                <w:sz w:val="26"/>
                <w:szCs w:val="26"/>
              </w:rPr>
              <w:t>2,0</w:t>
            </w:r>
          </w:p>
        </w:tc>
      </w:tr>
      <w:tr w:rsidR="00737A04" w:rsidRPr="00B005EB" w14:paraId="0E269C9F" w14:textId="77777777">
        <w:tc>
          <w:tcPr>
            <w:tcW w:w="493" w:type="dxa"/>
            <w:vMerge/>
            <w:vAlign w:val="center"/>
          </w:tcPr>
          <w:p w14:paraId="5D82C105" w14:textId="77777777" w:rsidR="00737A04" w:rsidRPr="00B005EB" w:rsidRDefault="00737A04" w:rsidP="008459D0">
            <w:pPr>
              <w:jc w:val="center"/>
              <w:rPr>
                <w:b/>
                <w:sz w:val="26"/>
                <w:szCs w:val="26"/>
              </w:rPr>
            </w:pPr>
          </w:p>
        </w:tc>
        <w:tc>
          <w:tcPr>
            <w:tcW w:w="622" w:type="dxa"/>
            <w:vAlign w:val="center"/>
          </w:tcPr>
          <w:p w14:paraId="7C33C9E9" w14:textId="77777777" w:rsidR="00737A04" w:rsidRPr="00B005EB" w:rsidRDefault="00737A04" w:rsidP="008459D0">
            <w:pPr>
              <w:jc w:val="center"/>
              <w:rPr>
                <w:sz w:val="26"/>
                <w:szCs w:val="26"/>
              </w:rPr>
            </w:pPr>
          </w:p>
        </w:tc>
        <w:tc>
          <w:tcPr>
            <w:tcW w:w="7076" w:type="dxa"/>
            <w:tcBorders>
              <w:top w:val="single" w:sz="4" w:space="0" w:color="auto"/>
              <w:bottom w:val="single" w:sz="4" w:space="0" w:color="auto"/>
            </w:tcBorders>
          </w:tcPr>
          <w:p w14:paraId="69D5DB77" w14:textId="77777777" w:rsidR="00737A04" w:rsidRPr="00B005EB" w:rsidRDefault="00737A04" w:rsidP="008459D0">
            <w:pPr>
              <w:rPr>
                <w:b/>
                <w:bCs/>
                <w:sz w:val="26"/>
                <w:szCs w:val="26"/>
              </w:rPr>
            </w:pPr>
            <w:r w:rsidRPr="00B005EB">
              <w:rPr>
                <w:b/>
                <w:bCs/>
                <w:sz w:val="26"/>
                <w:szCs w:val="26"/>
              </w:rPr>
              <w:t xml:space="preserve">2, </w:t>
            </w:r>
            <w:r w:rsidRPr="00B005EB">
              <w:rPr>
                <w:b/>
                <w:bCs/>
                <w:sz w:val="26"/>
                <w:szCs w:val="26"/>
                <w:lang w:val="vi-VN"/>
              </w:rPr>
              <w:t>T</w:t>
            </w:r>
            <w:r w:rsidRPr="00B005EB">
              <w:rPr>
                <w:b/>
                <w:bCs/>
                <w:sz w:val="26"/>
                <w:szCs w:val="26"/>
              </w:rPr>
              <w:t>hân bài</w:t>
            </w:r>
            <w:r w:rsidRPr="00B005EB">
              <w:rPr>
                <w:b/>
                <w:bCs/>
                <w:sz w:val="26"/>
                <w:szCs w:val="26"/>
                <w:lang w:val="vi-VN"/>
              </w:rPr>
              <w:t xml:space="preserve">: </w:t>
            </w:r>
          </w:p>
          <w:p w14:paraId="4C514CC1" w14:textId="77777777" w:rsidR="00737A04" w:rsidRPr="00B005EB" w:rsidRDefault="00737A04" w:rsidP="008459D0">
            <w:pPr>
              <w:shd w:val="clear" w:color="auto" w:fill="FFFFFF"/>
              <w:jc w:val="both"/>
              <w:rPr>
                <w:b/>
                <w:color w:val="FF0000"/>
                <w:sz w:val="26"/>
                <w:szCs w:val="26"/>
                <w:lang w:val="vi-VN"/>
              </w:rPr>
            </w:pPr>
            <w:r w:rsidRPr="00B005EB">
              <w:rPr>
                <w:b/>
                <w:color w:val="FF0000"/>
                <w:sz w:val="26"/>
                <w:szCs w:val="26"/>
              </w:rPr>
              <w:t>a</w:t>
            </w:r>
            <w:r w:rsidRPr="00B005EB">
              <w:rPr>
                <w:b/>
                <w:color w:val="FF0000"/>
                <w:sz w:val="26"/>
                <w:szCs w:val="26"/>
                <w:lang w:val="vi-VN"/>
              </w:rPr>
              <w:t>.</w:t>
            </w:r>
            <w:r w:rsidRPr="00B005EB">
              <w:rPr>
                <w:b/>
                <w:color w:val="FF0000"/>
                <w:sz w:val="26"/>
                <w:szCs w:val="26"/>
              </w:rPr>
              <w:t xml:space="preserve"> </w:t>
            </w:r>
            <w:r w:rsidRPr="00B005EB">
              <w:rPr>
                <w:b/>
                <w:color w:val="FF0000"/>
                <w:sz w:val="26"/>
                <w:szCs w:val="26"/>
                <w:lang w:val="vi-VN"/>
              </w:rPr>
              <w:t>Giải thích ý kiến</w:t>
            </w:r>
          </w:p>
          <w:p w14:paraId="65FA70DC" w14:textId="77777777" w:rsidR="00737A04" w:rsidRPr="00B005EB" w:rsidRDefault="00737A04" w:rsidP="008459D0">
            <w:pPr>
              <w:shd w:val="clear" w:color="auto" w:fill="FFFFFF"/>
              <w:jc w:val="both"/>
              <w:rPr>
                <w:color w:val="FF0000"/>
                <w:sz w:val="26"/>
                <w:szCs w:val="26"/>
                <w:lang w:val="vi-VN"/>
              </w:rPr>
            </w:pPr>
            <w:r w:rsidRPr="00B005EB">
              <w:rPr>
                <w:i/>
                <w:sz w:val="26"/>
                <w:szCs w:val="26"/>
                <w:lang w:val="vi-VN"/>
              </w:rPr>
              <w:t>- “</w:t>
            </w:r>
            <w:r w:rsidRPr="00B005EB">
              <w:rPr>
                <w:i/>
                <w:color w:val="FF0000"/>
                <w:sz w:val="26"/>
                <w:szCs w:val="26"/>
              </w:rPr>
              <w:t>N</w:t>
            </w:r>
            <w:r w:rsidRPr="00B005EB">
              <w:rPr>
                <w:i/>
                <w:color w:val="FF0000"/>
                <w:sz w:val="26"/>
                <w:szCs w:val="26"/>
                <w:lang w:val="vi-VN"/>
              </w:rPr>
              <w:t>hà văn chân chính”:</w:t>
            </w:r>
            <w:r w:rsidRPr="00B005EB">
              <w:rPr>
                <w:color w:val="FF0000"/>
                <w:sz w:val="26"/>
                <w:szCs w:val="26"/>
                <w:lang w:val="vi-VN"/>
              </w:rPr>
              <w:t xml:space="preserve"> là nhà văn luôn đặt cái đích vào con người, cuộc sống, đem ngòi bút của mình phục vụ đời sống, có ích cho con người.</w:t>
            </w:r>
          </w:p>
          <w:p w14:paraId="53C8A593" w14:textId="77777777" w:rsidR="00737A04" w:rsidRPr="00B005EB" w:rsidRDefault="00737A04" w:rsidP="008459D0">
            <w:pPr>
              <w:shd w:val="clear" w:color="auto" w:fill="FFFFFF"/>
              <w:jc w:val="both"/>
              <w:rPr>
                <w:sz w:val="26"/>
                <w:szCs w:val="26"/>
                <w:lang w:val="vi-VN"/>
              </w:rPr>
            </w:pPr>
            <w:r w:rsidRPr="00B005EB">
              <w:rPr>
                <w:i/>
                <w:color w:val="FF0000"/>
                <w:sz w:val="26"/>
                <w:szCs w:val="26"/>
                <w:lang w:val="vi-VN"/>
              </w:rPr>
              <w:t>- “</w:t>
            </w:r>
            <w:r w:rsidRPr="00B005EB">
              <w:rPr>
                <w:i/>
                <w:color w:val="FF0000"/>
                <w:sz w:val="26"/>
                <w:szCs w:val="26"/>
              </w:rPr>
              <w:t>X</w:t>
            </w:r>
            <w:r w:rsidRPr="00B005EB">
              <w:rPr>
                <w:i/>
                <w:color w:val="FF0000"/>
                <w:sz w:val="26"/>
                <w:szCs w:val="26"/>
                <w:lang w:val="vi-VN"/>
              </w:rPr>
              <w:t>ứ sở của cái đẹp”:</w:t>
            </w:r>
            <w:r w:rsidRPr="00B005EB">
              <w:rPr>
                <w:color w:val="FF0000"/>
                <w:sz w:val="26"/>
                <w:szCs w:val="26"/>
                <w:lang w:val="vi-VN"/>
              </w:rPr>
              <w:t xml:space="preserve"> đó là cái đẹp</w:t>
            </w:r>
            <w:r w:rsidRPr="00B005EB">
              <w:rPr>
                <w:sz w:val="26"/>
                <w:szCs w:val="26"/>
                <w:lang w:val="vi-VN"/>
              </w:rPr>
              <w:t xml:space="preserve"> muôn hình muôn vẻ của cuộc đời mà nhà văn phản ánh trong tác phẩm, gợi những rung cảm thẩm mĩ, làm cho con người thêm mến yêu cuộc sống, thêm khao khát hướng tới những gì đẹp đẽ, tốt lành của cuộc đời.</w:t>
            </w:r>
          </w:p>
          <w:p w14:paraId="5384E9B1" w14:textId="77777777" w:rsidR="00737A04" w:rsidRPr="00B005EB" w:rsidRDefault="00737A04" w:rsidP="008459D0">
            <w:pPr>
              <w:shd w:val="clear" w:color="auto" w:fill="FFFFFF"/>
              <w:jc w:val="both"/>
              <w:rPr>
                <w:sz w:val="26"/>
                <w:szCs w:val="26"/>
              </w:rPr>
            </w:pPr>
            <w:r w:rsidRPr="00B005EB">
              <w:rPr>
                <w:sz w:val="26"/>
                <w:szCs w:val="26"/>
                <w:lang w:val="vi-VN"/>
              </w:rPr>
              <w:t>-&gt;</w:t>
            </w:r>
            <w:r w:rsidRPr="00B005EB">
              <w:rPr>
                <w:i/>
                <w:sz w:val="26"/>
                <w:szCs w:val="26"/>
                <w:lang w:val="vi-VN"/>
              </w:rPr>
              <w:t>Niềm vui của nhà văn chân chính là được làm người dẫn đường</w:t>
            </w:r>
            <w:r w:rsidRPr="00B005EB">
              <w:rPr>
                <w:sz w:val="26"/>
                <w:szCs w:val="26"/>
                <w:lang w:val="vi-VN"/>
              </w:rPr>
              <w:t xml:space="preserve"> cho bạn đọc khám phá những vẻ đẹp của cuộc sống thông qua các sáng tác văn học. Nhận định trên đã khẳng định về vai trò của nhà văn và tác phẩm với đời sống.</w:t>
            </w:r>
          </w:p>
        </w:tc>
        <w:tc>
          <w:tcPr>
            <w:tcW w:w="1097" w:type="dxa"/>
            <w:tcBorders>
              <w:top w:val="single" w:sz="4" w:space="0" w:color="auto"/>
              <w:bottom w:val="single" w:sz="4" w:space="0" w:color="auto"/>
            </w:tcBorders>
          </w:tcPr>
          <w:p w14:paraId="2D061DB8" w14:textId="77777777" w:rsidR="00737A04" w:rsidRPr="00B005EB" w:rsidRDefault="00737A04" w:rsidP="008459D0">
            <w:pPr>
              <w:jc w:val="center"/>
              <w:rPr>
                <w:sz w:val="26"/>
                <w:szCs w:val="26"/>
              </w:rPr>
            </w:pPr>
          </w:p>
          <w:p w14:paraId="5EAEDD54" w14:textId="77777777" w:rsidR="00737A04" w:rsidRPr="00B005EB" w:rsidRDefault="00737A04" w:rsidP="008459D0">
            <w:pPr>
              <w:jc w:val="center"/>
              <w:rPr>
                <w:sz w:val="26"/>
                <w:szCs w:val="26"/>
              </w:rPr>
            </w:pPr>
          </w:p>
          <w:p w14:paraId="756DD646" w14:textId="77777777" w:rsidR="00737A04" w:rsidRPr="00B005EB" w:rsidRDefault="00737A04" w:rsidP="008459D0">
            <w:pPr>
              <w:jc w:val="center"/>
              <w:rPr>
                <w:sz w:val="26"/>
                <w:szCs w:val="26"/>
              </w:rPr>
            </w:pPr>
            <w:r w:rsidRPr="00B005EB">
              <w:rPr>
                <w:sz w:val="26"/>
                <w:szCs w:val="26"/>
              </w:rPr>
              <w:t>0,5</w:t>
            </w:r>
          </w:p>
          <w:p w14:paraId="11C237D0" w14:textId="77777777" w:rsidR="00737A04" w:rsidRPr="00B005EB" w:rsidRDefault="00737A04" w:rsidP="008459D0">
            <w:pPr>
              <w:jc w:val="center"/>
              <w:rPr>
                <w:sz w:val="26"/>
                <w:szCs w:val="26"/>
              </w:rPr>
            </w:pPr>
          </w:p>
          <w:p w14:paraId="62E3EE1E" w14:textId="77777777" w:rsidR="00737A04" w:rsidRPr="00B005EB" w:rsidRDefault="00737A04" w:rsidP="008459D0">
            <w:pPr>
              <w:jc w:val="center"/>
              <w:rPr>
                <w:sz w:val="26"/>
                <w:szCs w:val="26"/>
              </w:rPr>
            </w:pPr>
          </w:p>
          <w:p w14:paraId="5D32E0A5" w14:textId="77777777" w:rsidR="00737A04" w:rsidRPr="00B005EB" w:rsidRDefault="00737A04" w:rsidP="008459D0">
            <w:pPr>
              <w:jc w:val="center"/>
              <w:rPr>
                <w:sz w:val="26"/>
                <w:szCs w:val="26"/>
              </w:rPr>
            </w:pPr>
            <w:r w:rsidRPr="00B005EB">
              <w:rPr>
                <w:sz w:val="26"/>
                <w:szCs w:val="26"/>
              </w:rPr>
              <w:t>0,5</w:t>
            </w:r>
          </w:p>
          <w:p w14:paraId="03E0FB6D" w14:textId="77777777" w:rsidR="00737A04" w:rsidRPr="00B005EB" w:rsidRDefault="00737A04" w:rsidP="008459D0">
            <w:pPr>
              <w:jc w:val="center"/>
              <w:rPr>
                <w:sz w:val="26"/>
                <w:szCs w:val="26"/>
              </w:rPr>
            </w:pPr>
          </w:p>
          <w:p w14:paraId="691A4422" w14:textId="77777777" w:rsidR="00737A04" w:rsidRPr="00B005EB" w:rsidRDefault="00737A04" w:rsidP="008459D0">
            <w:pPr>
              <w:jc w:val="center"/>
              <w:rPr>
                <w:sz w:val="26"/>
                <w:szCs w:val="26"/>
              </w:rPr>
            </w:pPr>
          </w:p>
          <w:p w14:paraId="2FB4CDC1" w14:textId="77777777" w:rsidR="00737A04" w:rsidRPr="00B005EB" w:rsidRDefault="00737A04" w:rsidP="008459D0">
            <w:pPr>
              <w:jc w:val="center"/>
              <w:rPr>
                <w:sz w:val="26"/>
                <w:szCs w:val="26"/>
              </w:rPr>
            </w:pPr>
          </w:p>
          <w:p w14:paraId="46463330" w14:textId="77777777" w:rsidR="00737A04" w:rsidRPr="00B005EB" w:rsidRDefault="00737A04" w:rsidP="008459D0">
            <w:pPr>
              <w:jc w:val="center"/>
              <w:rPr>
                <w:sz w:val="26"/>
                <w:szCs w:val="26"/>
              </w:rPr>
            </w:pPr>
            <w:r w:rsidRPr="00B005EB">
              <w:rPr>
                <w:sz w:val="26"/>
                <w:szCs w:val="26"/>
              </w:rPr>
              <w:t>0,5</w:t>
            </w:r>
          </w:p>
        </w:tc>
      </w:tr>
      <w:tr w:rsidR="00737A04" w:rsidRPr="00B005EB" w14:paraId="47272C6A" w14:textId="77777777">
        <w:tc>
          <w:tcPr>
            <w:tcW w:w="493" w:type="dxa"/>
            <w:vMerge/>
            <w:vAlign w:val="center"/>
          </w:tcPr>
          <w:p w14:paraId="7A532D9D" w14:textId="77777777" w:rsidR="00737A04" w:rsidRPr="00B005EB" w:rsidRDefault="00737A04" w:rsidP="008459D0">
            <w:pPr>
              <w:jc w:val="center"/>
              <w:rPr>
                <w:b/>
                <w:sz w:val="26"/>
                <w:szCs w:val="26"/>
              </w:rPr>
            </w:pPr>
          </w:p>
        </w:tc>
        <w:tc>
          <w:tcPr>
            <w:tcW w:w="622" w:type="dxa"/>
            <w:vMerge w:val="restart"/>
            <w:vAlign w:val="center"/>
          </w:tcPr>
          <w:p w14:paraId="6409E688" w14:textId="77777777" w:rsidR="00737A04" w:rsidRPr="00B005EB" w:rsidRDefault="00737A04" w:rsidP="008459D0">
            <w:pPr>
              <w:jc w:val="center"/>
              <w:rPr>
                <w:sz w:val="26"/>
                <w:szCs w:val="26"/>
              </w:rPr>
            </w:pPr>
            <w:r w:rsidRPr="00B005EB">
              <w:rPr>
                <w:sz w:val="26"/>
                <w:szCs w:val="26"/>
              </w:rPr>
              <w:t>2</w:t>
            </w:r>
          </w:p>
        </w:tc>
        <w:tc>
          <w:tcPr>
            <w:tcW w:w="7076" w:type="dxa"/>
            <w:tcBorders>
              <w:top w:val="single" w:sz="4" w:space="0" w:color="auto"/>
              <w:bottom w:val="single" w:sz="4" w:space="0" w:color="auto"/>
            </w:tcBorders>
          </w:tcPr>
          <w:p w14:paraId="6ADDCB0B" w14:textId="77777777" w:rsidR="00737A04" w:rsidRPr="00B005EB" w:rsidRDefault="00737A04" w:rsidP="008459D0">
            <w:pPr>
              <w:jc w:val="both"/>
              <w:rPr>
                <w:rFonts w:eastAsia="MS Mincho"/>
                <w:b/>
                <w:color w:val="000000"/>
                <w:sz w:val="26"/>
                <w:szCs w:val="26"/>
              </w:rPr>
            </w:pPr>
            <w:r w:rsidRPr="00B005EB">
              <w:rPr>
                <w:rFonts w:eastAsia="MS Mincho"/>
                <w:b/>
                <w:color w:val="000000"/>
                <w:sz w:val="26"/>
                <w:szCs w:val="26"/>
              </w:rPr>
              <w:t>b. Bình luận, lí giải nhận định</w:t>
            </w:r>
          </w:p>
          <w:p w14:paraId="59C34474" w14:textId="77777777" w:rsidR="00737A04" w:rsidRPr="00B005EB" w:rsidRDefault="00737A04" w:rsidP="008459D0">
            <w:pPr>
              <w:jc w:val="both"/>
              <w:rPr>
                <w:rFonts w:eastAsia="MS Mincho"/>
                <w:color w:val="000000"/>
                <w:sz w:val="26"/>
                <w:szCs w:val="26"/>
              </w:rPr>
            </w:pPr>
            <w:r w:rsidRPr="00B005EB">
              <w:rPr>
                <w:rFonts w:eastAsia="MS Mincho"/>
                <w:color w:val="000000"/>
                <w:sz w:val="26"/>
                <w:szCs w:val="26"/>
              </w:rPr>
              <w:t xml:space="preserve">- </w:t>
            </w:r>
            <w:r w:rsidRPr="00B005EB">
              <w:rPr>
                <w:rFonts w:eastAsia="MS Mincho"/>
                <w:i/>
                <w:color w:val="000000"/>
                <w:sz w:val="26"/>
                <w:szCs w:val="26"/>
              </w:rPr>
              <w:t>Hiện thực cuộc sống</w:t>
            </w:r>
            <w:r w:rsidRPr="00B005EB">
              <w:rPr>
                <w:rFonts w:eastAsia="MS Mincho"/>
                <w:color w:val="000000"/>
                <w:sz w:val="26"/>
                <w:szCs w:val="26"/>
              </w:rPr>
              <w:t xml:space="preserve"> là kho đề tài vô tận để người nghệ sĩ khám phá, phát hiện nhưng đối với mỗi cây bút, nó lại được chiếu rọi dưới một ánh sáng riêng. Cuộc sống là phong phú vô tận nhưng sự hiểu biết của người nghệ sĩ thì có hạn. Do đó ngoài việc tìm đến mảnh đất mới của hiện thực để gieo mầm tư tưởng, người nghệ sĩ phải biết phát huy vốn ấn tượng riêng của mình tìm ra những gì mới mẻ trong đề tài quen thuộc.</w:t>
            </w:r>
          </w:p>
          <w:p w14:paraId="3325FFDE" w14:textId="77777777" w:rsidR="00737A04" w:rsidRPr="00B005EB" w:rsidRDefault="00737A04" w:rsidP="008459D0">
            <w:pPr>
              <w:jc w:val="both"/>
              <w:rPr>
                <w:rFonts w:eastAsia="MS Mincho"/>
                <w:color w:val="000000"/>
                <w:sz w:val="26"/>
                <w:szCs w:val="26"/>
              </w:rPr>
            </w:pPr>
            <w:r w:rsidRPr="00B005EB">
              <w:rPr>
                <w:rFonts w:eastAsia="MS Mincho"/>
                <w:color w:val="000000"/>
                <w:sz w:val="26"/>
                <w:szCs w:val="26"/>
              </w:rPr>
              <w:t xml:space="preserve">- </w:t>
            </w:r>
            <w:r w:rsidRPr="00B005EB">
              <w:rPr>
                <w:rFonts w:eastAsia="MS Mincho"/>
                <w:i/>
                <w:color w:val="000000"/>
                <w:sz w:val="26"/>
                <w:szCs w:val="26"/>
              </w:rPr>
              <w:t>Mỗi tác phẩm nghệ thuật</w:t>
            </w:r>
            <w:r w:rsidRPr="00B005EB">
              <w:rPr>
                <w:rFonts w:eastAsia="MS Mincho"/>
                <w:color w:val="000000"/>
                <w:sz w:val="26"/>
                <w:szCs w:val="26"/>
              </w:rPr>
              <w:t xml:space="preserve"> là một thông điệp thẩm mĩ mà người nghệ sĩ gửi đến bạn đọc. Do đó mỗi tác phẩm trước hết phải là một khám phá mới mẻ “làm người dẫn đường đến xứ sở cái đẹp”.</w:t>
            </w:r>
          </w:p>
          <w:p w14:paraId="53D5A670" w14:textId="77777777" w:rsidR="00737A04" w:rsidRPr="00B005EB" w:rsidRDefault="00737A04" w:rsidP="008459D0">
            <w:pPr>
              <w:jc w:val="both"/>
              <w:rPr>
                <w:rFonts w:eastAsia="MS Mincho"/>
                <w:color w:val="000000"/>
                <w:sz w:val="26"/>
                <w:szCs w:val="26"/>
              </w:rPr>
            </w:pPr>
            <w:r w:rsidRPr="00B005EB">
              <w:rPr>
                <w:rFonts w:eastAsia="MS Mincho"/>
                <w:color w:val="000000"/>
                <w:sz w:val="26"/>
                <w:szCs w:val="26"/>
              </w:rPr>
              <w:t xml:space="preserve">- </w:t>
            </w:r>
            <w:r w:rsidRPr="00B005EB">
              <w:rPr>
                <w:rFonts w:eastAsia="MS Mincho"/>
                <w:i/>
                <w:color w:val="000000"/>
                <w:sz w:val="26"/>
                <w:szCs w:val="26"/>
              </w:rPr>
              <w:t>Nhà văn</w:t>
            </w:r>
            <w:r w:rsidRPr="00B005EB">
              <w:rPr>
                <w:rFonts w:eastAsia="MS Mincho"/>
                <w:color w:val="000000"/>
                <w:sz w:val="26"/>
                <w:szCs w:val="26"/>
              </w:rPr>
              <w:t xml:space="preserve"> phải là xứ giả của cái đẹp. Bước vào thế giới văn chương nghệ thuật tâm hồn con người được thanh cao hơn, trong </w:t>
            </w:r>
            <w:r w:rsidRPr="00B005EB">
              <w:rPr>
                <w:rFonts w:eastAsia="MS Mincho"/>
                <w:color w:val="000000"/>
                <w:sz w:val="26"/>
                <w:szCs w:val="26"/>
              </w:rPr>
              <w:lastRenderedPageBreak/>
              <w:t>sáng hơn và phong phú hơn bởi những cảm nhận tinh tế và sâu lắng về tình đời, tình người.</w:t>
            </w:r>
          </w:p>
          <w:p w14:paraId="465EF8C5" w14:textId="77777777" w:rsidR="00737A04" w:rsidRPr="00B005EB" w:rsidRDefault="00737A04" w:rsidP="008459D0">
            <w:pPr>
              <w:jc w:val="both"/>
              <w:rPr>
                <w:rFonts w:eastAsia="MS Mincho"/>
                <w:color w:val="000000"/>
                <w:sz w:val="26"/>
                <w:szCs w:val="26"/>
              </w:rPr>
            </w:pPr>
            <w:r w:rsidRPr="00B005EB">
              <w:rPr>
                <w:rFonts w:eastAsia="MS Mincho"/>
                <w:color w:val="000000"/>
                <w:sz w:val="26"/>
                <w:szCs w:val="26"/>
              </w:rPr>
              <w:t>- Văn chương cũng như nghệ thuật nói chung không phải là một thứ nghề đơn thuần, chỉ nhờ những kỹ xảo khéo léo mà có được. Mỗi tác phẩm nhà văn viết ra là một sản phẩm hoàn toàn riêng của nhà văn.</w:t>
            </w:r>
          </w:p>
        </w:tc>
        <w:tc>
          <w:tcPr>
            <w:tcW w:w="1097" w:type="dxa"/>
            <w:tcBorders>
              <w:top w:val="single" w:sz="4" w:space="0" w:color="auto"/>
              <w:bottom w:val="single" w:sz="4" w:space="0" w:color="auto"/>
            </w:tcBorders>
          </w:tcPr>
          <w:p w14:paraId="447A6E7D" w14:textId="77777777" w:rsidR="00737A04" w:rsidRPr="00B005EB" w:rsidRDefault="00737A04" w:rsidP="008459D0">
            <w:pPr>
              <w:jc w:val="center"/>
              <w:rPr>
                <w:sz w:val="26"/>
                <w:szCs w:val="26"/>
              </w:rPr>
            </w:pPr>
          </w:p>
          <w:p w14:paraId="27ED91D8" w14:textId="77777777" w:rsidR="00737A04" w:rsidRPr="00B005EB" w:rsidRDefault="00737A04" w:rsidP="008459D0">
            <w:pPr>
              <w:jc w:val="center"/>
              <w:rPr>
                <w:sz w:val="26"/>
                <w:szCs w:val="26"/>
              </w:rPr>
            </w:pPr>
            <w:r w:rsidRPr="00B005EB">
              <w:rPr>
                <w:sz w:val="26"/>
                <w:szCs w:val="26"/>
              </w:rPr>
              <w:t>0,5</w:t>
            </w:r>
          </w:p>
          <w:p w14:paraId="6000DC8A" w14:textId="77777777" w:rsidR="00737A04" w:rsidRPr="00B005EB" w:rsidRDefault="00737A04" w:rsidP="008459D0">
            <w:pPr>
              <w:jc w:val="center"/>
              <w:rPr>
                <w:sz w:val="26"/>
                <w:szCs w:val="26"/>
              </w:rPr>
            </w:pPr>
          </w:p>
          <w:p w14:paraId="1C198881" w14:textId="77777777" w:rsidR="00737A04" w:rsidRPr="00B005EB" w:rsidRDefault="00737A04" w:rsidP="008459D0">
            <w:pPr>
              <w:jc w:val="center"/>
              <w:rPr>
                <w:sz w:val="26"/>
                <w:szCs w:val="26"/>
              </w:rPr>
            </w:pPr>
          </w:p>
          <w:p w14:paraId="1A9685B2" w14:textId="77777777" w:rsidR="00737A04" w:rsidRPr="00B005EB" w:rsidRDefault="00737A04" w:rsidP="008459D0">
            <w:pPr>
              <w:jc w:val="center"/>
              <w:rPr>
                <w:sz w:val="26"/>
                <w:szCs w:val="26"/>
              </w:rPr>
            </w:pPr>
          </w:p>
          <w:p w14:paraId="1B93C66C" w14:textId="77777777" w:rsidR="00737A04" w:rsidRPr="00B005EB" w:rsidRDefault="00737A04" w:rsidP="008459D0">
            <w:pPr>
              <w:jc w:val="center"/>
              <w:rPr>
                <w:sz w:val="26"/>
                <w:szCs w:val="26"/>
              </w:rPr>
            </w:pPr>
          </w:p>
          <w:p w14:paraId="0F2FDF06" w14:textId="77777777" w:rsidR="00737A04" w:rsidRPr="00B005EB" w:rsidRDefault="00737A04" w:rsidP="008459D0">
            <w:pPr>
              <w:jc w:val="center"/>
              <w:rPr>
                <w:sz w:val="26"/>
                <w:szCs w:val="26"/>
              </w:rPr>
            </w:pPr>
          </w:p>
          <w:p w14:paraId="3A8BAF17" w14:textId="77777777" w:rsidR="00737A04" w:rsidRPr="00B005EB" w:rsidRDefault="00737A04" w:rsidP="008459D0">
            <w:pPr>
              <w:jc w:val="center"/>
              <w:rPr>
                <w:sz w:val="26"/>
                <w:szCs w:val="26"/>
              </w:rPr>
            </w:pPr>
          </w:p>
          <w:p w14:paraId="1BC8CAE4" w14:textId="77777777" w:rsidR="00737A04" w:rsidRPr="00B005EB" w:rsidRDefault="00737A04" w:rsidP="008459D0">
            <w:pPr>
              <w:jc w:val="center"/>
              <w:rPr>
                <w:sz w:val="26"/>
                <w:szCs w:val="26"/>
              </w:rPr>
            </w:pPr>
          </w:p>
          <w:p w14:paraId="011C55E3" w14:textId="77777777" w:rsidR="00737A04" w:rsidRPr="00B005EB" w:rsidRDefault="00737A04" w:rsidP="008459D0">
            <w:pPr>
              <w:jc w:val="center"/>
              <w:rPr>
                <w:sz w:val="26"/>
                <w:szCs w:val="26"/>
              </w:rPr>
            </w:pPr>
          </w:p>
          <w:p w14:paraId="37179CC3" w14:textId="77777777" w:rsidR="00737A04" w:rsidRPr="00B005EB" w:rsidRDefault="00737A04" w:rsidP="008459D0">
            <w:pPr>
              <w:jc w:val="center"/>
              <w:rPr>
                <w:sz w:val="26"/>
                <w:szCs w:val="26"/>
              </w:rPr>
            </w:pPr>
            <w:r w:rsidRPr="00B005EB">
              <w:rPr>
                <w:sz w:val="26"/>
                <w:szCs w:val="26"/>
              </w:rPr>
              <w:t>0,5</w:t>
            </w:r>
          </w:p>
          <w:p w14:paraId="1FE5C0A1" w14:textId="77777777" w:rsidR="00737A04" w:rsidRPr="00B005EB" w:rsidRDefault="00737A04" w:rsidP="008459D0">
            <w:pPr>
              <w:rPr>
                <w:sz w:val="26"/>
                <w:szCs w:val="26"/>
              </w:rPr>
            </w:pPr>
          </w:p>
          <w:p w14:paraId="4C1BB2FC" w14:textId="77777777" w:rsidR="00737A04" w:rsidRPr="00B005EB" w:rsidRDefault="00737A04" w:rsidP="008459D0">
            <w:pPr>
              <w:jc w:val="center"/>
              <w:rPr>
                <w:sz w:val="26"/>
                <w:szCs w:val="26"/>
              </w:rPr>
            </w:pPr>
          </w:p>
          <w:p w14:paraId="5DAE46DC" w14:textId="77777777" w:rsidR="00737A04" w:rsidRPr="00B005EB" w:rsidRDefault="00737A04" w:rsidP="008459D0">
            <w:pPr>
              <w:jc w:val="center"/>
              <w:rPr>
                <w:sz w:val="26"/>
                <w:szCs w:val="26"/>
              </w:rPr>
            </w:pPr>
          </w:p>
          <w:p w14:paraId="01E1538C" w14:textId="77777777" w:rsidR="00737A04" w:rsidRPr="00B005EB" w:rsidRDefault="00737A04" w:rsidP="008459D0">
            <w:pPr>
              <w:jc w:val="center"/>
              <w:rPr>
                <w:sz w:val="26"/>
                <w:szCs w:val="26"/>
              </w:rPr>
            </w:pPr>
            <w:r w:rsidRPr="00B005EB">
              <w:rPr>
                <w:sz w:val="26"/>
                <w:szCs w:val="26"/>
              </w:rPr>
              <w:t>0,5</w:t>
            </w:r>
          </w:p>
          <w:p w14:paraId="3C4ECB5F" w14:textId="77777777" w:rsidR="00737A04" w:rsidRPr="00B005EB" w:rsidRDefault="00737A04" w:rsidP="008459D0">
            <w:pPr>
              <w:jc w:val="center"/>
              <w:rPr>
                <w:sz w:val="26"/>
                <w:szCs w:val="26"/>
              </w:rPr>
            </w:pPr>
          </w:p>
          <w:p w14:paraId="35DCC71E" w14:textId="77777777" w:rsidR="00737A04" w:rsidRPr="00B005EB" w:rsidRDefault="00737A04" w:rsidP="008459D0">
            <w:pPr>
              <w:jc w:val="center"/>
              <w:rPr>
                <w:sz w:val="26"/>
                <w:szCs w:val="26"/>
              </w:rPr>
            </w:pPr>
          </w:p>
          <w:p w14:paraId="71CF9EF0" w14:textId="77777777" w:rsidR="00737A04" w:rsidRPr="00B005EB" w:rsidRDefault="00737A04" w:rsidP="008459D0">
            <w:pPr>
              <w:jc w:val="center"/>
              <w:rPr>
                <w:sz w:val="26"/>
                <w:szCs w:val="26"/>
              </w:rPr>
            </w:pPr>
          </w:p>
          <w:p w14:paraId="4511639C" w14:textId="77777777" w:rsidR="00737A04" w:rsidRPr="00B005EB" w:rsidRDefault="00737A04" w:rsidP="008459D0">
            <w:pPr>
              <w:jc w:val="center"/>
              <w:rPr>
                <w:sz w:val="26"/>
                <w:szCs w:val="26"/>
              </w:rPr>
            </w:pPr>
            <w:r w:rsidRPr="00B005EB">
              <w:rPr>
                <w:sz w:val="26"/>
                <w:szCs w:val="26"/>
              </w:rPr>
              <w:t>0,5</w:t>
            </w:r>
          </w:p>
        </w:tc>
      </w:tr>
      <w:tr w:rsidR="00737A04" w:rsidRPr="00B005EB" w14:paraId="6270237B" w14:textId="77777777">
        <w:trPr>
          <w:trHeight w:val="506"/>
        </w:trPr>
        <w:tc>
          <w:tcPr>
            <w:tcW w:w="493" w:type="dxa"/>
            <w:vMerge/>
            <w:vAlign w:val="center"/>
          </w:tcPr>
          <w:p w14:paraId="44DFC90E" w14:textId="77777777" w:rsidR="00737A04" w:rsidRPr="00B005EB" w:rsidRDefault="00737A04" w:rsidP="008459D0">
            <w:pPr>
              <w:jc w:val="center"/>
              <w:rPr>
                <w:b/>
                <w:sz w:val="26"/>
                <w:szCs w:val="26"/>
              </w:rPr>
            </w:pPr>
          </w:p>
        </w:tc>
        <w:tc>
          <w:tcPr>
            <w:tcW w:w="622" w:type="dxa"/>
            <w:vMerge/>
            <w:vAlign w:val="center"/>
          </w:tcPr>
          <w:p w14:paraId="5831032A" w14:textId="77777777" w:rsidR="00737A04" w:rsidRPr="00B005EB" w:rsidRDefault="00737A04" w:rsidP="008459D0">
            <w:pPr>
              <w:jc w:val="center"/>
              <w:rPr>
                <w:sz w:val="26"/>
                <w:szCs w:val="26"/>
              </w:rPr>
            </w:pPr>
          </w:p>
        </w:tc>
        <w:tc>
          <w:tcPr>
            <w:tcW w:w="7076" w:type="dxa"/>
            <w:tcBorders>
              <w:top w:val="single" w:sz="4" w:space="0" w:color="auto"/>
              <w:bottom w:val="single" w:sz="4" w:space="0" w:color="auto"/>
            </w:tcBorders>
          </w:tcPr>
          <w:p w14:paraId="6B533D5E" w14:textId="77777777" w:rsidR="00737A04" w:rsidRPr="00B005EB" w:rsidRDefault="00737A04" w:rsidP="008459D0">
            <w:pPr>
              <w:shd w:val="clear" w:color="auto" w:fill="FFFFFF"/>
              <w:jc w:val="both"/>
              <w:rPr>
                <w:sz w:val="26"/>
                <w:szCs w:val="26"/>
              </w:rPr>
            </w:pPr>
            <w:r w:rsidRPr="00B005EB">
              <w:rPr>
                <w:sz w:val="26"/>
                <w:szCs w:val="26"/>
              </w:rPr>
              <w:t>c</w:t>
            </w:r>
            <w:r w:rsidRPr="00B005EB">
              <w:rPr>
                <w:sz w:val="26"/>
                <w:szCs w:val="26"/>
                <w:lang w:val="vi-VN"/>
              </w:rPr>
              <w:t>. “</w:t>
            </w:r>
            <w:r w:rsidRPr="00B005EB">
              <w:rPr>
                <w:i/>
                <w:sz w:val="26"/>
                <w:szCs w:val="26"/>
                <w:lang w:val="vi-VN"/>
              </w:rPr>
              <w:t>Xứ sở của cái đẹp”</w:t>
            </w:r>
            <w:r w:rsidRPr="00B005EB">
              <w:rPr>
                <w:sz w:val="26"/>
                <w:szCs w:val="26"/>
                <w:lang w:val="vi-VN"/>
              </w:rPr>
              <w:t xml:space="preserve"> </w:t>
            </w:r>
          </w:p>
          <w:p w14:paraId="73663A8D" w14:textId="77777777" w:rsidR="00737A04" w:rsidRPr="00B005EB" w:rsidRDefault="00737A04" w:rsidP="008459D0">
            <w:pPr>
              <w:shd w:val="clear" w:color="auto" w:fill="FFFFFF"/>
              <w:jc w:val="both"/>
              <w:rPr>
                <w:sz w:val="26"/>
                <w:szCs w:val="26"/>
              </w:rPr>
            </w:pPr>
            <w:r w:rsidRPr="00B005EB">
              <w:rPr>
                <w:sz w:val="26"/>
                <w:szCs w:val="26"/>
              </w:rPr>
              <w:t>Khái quát tác giả, hoàn cảnh ra đời của tác phẩm</w:t>
            </w:r>
          </w:p>
        </w:tc>
        <w:tc>
          <w:tcPr>
            <w:tcW w:w="1097" w:type="dxa"/>
            <w:tcBorders>
              <w:top w:val="single" w:sz="4" w:space="0" w:color="auto"/>
              <w:bottom w:val="single" w:sz="4" w:space="0" w:color="auto"/>
            </w:tcBorders>
          </w:tcPr>
          <w:p w14:paraId="33E139B8" w14:textId="77777777" w:rsidR="00737A04" w:rsidRPr="00B005EB" w:rsidRDefault="00737A04" w:rsidP="008459D0">
            <w:pPr>
              <w:jc w:val="center"/>
              <w:rPr>
                <w:sz w:val="26"/>
                <w:szCs w:val="26"/>
              </w:rPr>
            </w:pPr>
            <w:r w:rsidRPr="00B005EB">
              <w:rPr>
                <w:sz w:val="26"/>
                <w:szCs w:val="26"/>
              </w:rPr>
              <w:t>0,5</w:t>
            </w:r>
          </w:p>
        </w:tc>
      </w:tr>
      <w:tr w:rsidR="00737A04" w:rsidRPr="00B005EB" w14:paraId="2072827A" w14:textId="77777777">
        <w:trPr>
          <w:trHeight w:val="506"/>
        </w:trPr>
        <w:tc>
          <w:tcPr>
            <w:tcW w:w="493" w:type="dxa"/>
            <w:vAlign w:val="center"/>
          </w:tcPr>
          <w:p w14:paraId="030E0525" w14:textId="77777777" w:rsidR="00737A04" w:rsidRPr="00B005EB" w:rsidRDefault="00737A04" w:rsidP="008459D0">
            <w:pPr>
              <w:jc w:val="center"/>
              <w:rPr>
                <w:b/>
                <w:sz w:val="26"/>
                <w:szCs w:val="26"/>
              </w:rPr>
            </w:pPr>
          </w:p>
        </w:tc>
        <w:tc>
          <w:tcPr>
            <w:tcW w:w="622" w:type="dxa"/>
            <w:vAlign w:val="center"/>
          </w:tcPr>
          <w:p w14:paraId="4BE81FA7" w14:textId="77777777" w:rsidR="00737A04" w:rsidRPr="00B005EB" w:rsidRDefault="00737A04" w:rsidP="008459D0">
            <w:pPr>
              <w:jc w:val="center"/>
              <w:rPr>
                <w:sz w:val="26"/>
                <w:szCs w:val="26"/>
              </w:rPr>
            </w:pPr>
          </w:p>
        </w:tc>
        <w:tc>
          <w:tcPr>
            <w:tcW w:w="7076" w:type="dxa"/>
            <w:tcBorders>
              <w:top w:val="single" w:sz="4" w:space="0" w:color="auto"/>
              <w:bottom w:val="single" w:sz="4" w:space="0" w:color="auto"/>
            </w:tcBorders>
          </w:tcPr>
          <w:p w14:paraId="231320E4" w14:textId="77777777" w:rsidR="00737A04" w:rsidRPr="00B005EB" w:rsidRDefault="00737A04" w:rsidP="008459D0">
            <w:pPr>
              <w:jc w:val="both"/>
              <w:rPr>
                <w:sz w:val="26"/>
                <w:szCs w:val="26"/>
              </w:rPr>
            </w:pPr>
            <w:r w:rsidRPr="00B005EB">
              <w:rPr>
                <w:sz w:val="26"/>
                <w:szCs w:val="26"/>
              </w:rPr>
              <w:t>d. Chứng minh</w:t>
            </w:r>
          </w:p>
          <w:p w14:paraId="2FE17F6E" w14:textId="77777777" w:rsidR="00737A04" w:rsidRPr="00B005EB" w:rsidRDefault="00737A04" w:rsidP="008459D0">
            <w:pPr>
              <w:shd w:val="clear" w:color="auto" w:fill="FFFFFF"/>
              <w:jc w:val="both"/>
              <w:rPr>
                <w:sz w:val="26"/>
                <w:szCs w:val="26"/>
              </w:rPr>
            </w:pPr>
            <w:r w:rsidRPr="00B005EB">
              <w:rPr>
                <w:sz w:val="26"/>
                <w:szCs w:val="26"/>
              </w:rPr>
              <w:t>Luận điểm:</w:t>
            </w:r>
            <w:r w:rsidRPr="00B005EB">
              <w:rPr>
                <w:sz w:val="26"/>
                <w:szCs w:val="26"/>
                <w:lang w:val="vi-VN"/>
              </w:rPr>
              <w:t xml:space="preserve"> </w:t>
            </w:r>
            <w:r w:rsidRPr="00B005EB">
              <w:rPr>
                <w:sz w:val="26"/>
                <w:szCs w:val="26"/>
              </w:rPr>
              <w:t>Xứ sở cái đẹp ngay trong c</w:t>
            </w:r>
            <w:r w:rsidRPr="00B005EB">
              <w:rPr>
                <w:sz w:val="26"/>
                <w:szCs w:val="26"/>
                <w:lang w:val="vi-VN"/>
              </w:rPr>
              <w:t xml:space="preserve">ảnh sắc thiên nhiên </w:t>
            </w:r>
          </w:p>
        </w:tc>
        <w:tc>
          <w:tcPr>
            <w:tcW w:w="1097" w:type="dxa"/>
            <w:tcBorders>
              <w:top w:val="single" w:sz="4" w:space="0" w:color="auto"/>
              <w:bottom w:val="single" w:sz="4" w:space="0" w:color="auto"/>
            </w:tcBorders>
          </w:tcPr>
          <w:p w14:paraId="78E26611" w14:textId="77777777" w:rsidR="00737A04" w:rsidRPr="00B005EB" w:rsidRDefault="00737A04" w:rsidP="008459D0">
            <w:pPr>
              <w:jc w:val="center"/>
              <w:rPr>
                <w:sz w:val="26"/>
                <w:szCs w:val="26"/>
              </w:rPr>
            </w:pPr>
            <w:r w:rsidRPr="00B005EB">
              <w:rPr>
                <w:sz w:val="26"/>
                <w:szCs w:val="26"/>
              </w:rPr>
              <w:t>0,5</w:t>
            </w:r>
          </w:p>
        </w:tc>
      </w:tr>
      <w:tr w:rsidR="00737A04" w:rsidRPr="00B005EB" w14:paraId="175659EC" w14:textId="77777777">
        <w:trPr>
          <w:trHeight w:val="506"/>
        </w:trPr>
        <w:tc>
          <w:tcPr>
            <w:tcW w:w="493" w:type="dxa"/>
            <w:vAlign w:val="center"/>
          </w:tcPr>
          <w:p w14:paraId="6404562A" w14:textId="77777777" w:rsidR="00737A04" w:rsidRPr="00B005EB" w:rsidRDefault="00737A04" w:rsidP="008459D0">
            <w:pPr>
              <w:jc w:val="center"/>
              <w:rPr>
                <w:b/>
                <w:sz w:val="26"/>
                <w:szCs w:val="26"/>
              </w:rPr>
            </w:pPr>
          </w:p>
        </w:tc>
        <w:tc>
          <w:tcPr>
            <w:tcW w:w="622" w:type="dxa"/>
            <w:vAlign w:val="center"/>
          </w:tcPr>
          <w:p w14:paraId="156A6CEA" w14:textId="77777777" w:rsidR="00737A04" w:rsidRPr="00B005EB" w:rsidRDefault="00737A04" w:rsidP="008459D0">
            <w:pPr>
              <w:jc w:val="center"/>
              <w:rPr>
                <w:sz w:val="26"/>
                <w:szCs w:val="26"/>
              </w:rPr>
            </w:pPr>
          </w:p>
        </w:tc>
        <w:tc>
          <w:tcPr>
            <w:tcW w:w="7076" w:type="dxa"/>
            <w:tcBorders>
              <w:top w:val="single" w:sz="4" w:space="0" w:color="auto"/>
              <w:bottom w:val="single" w:sz="4" w:space="0" w:color="auto"/>
            </w:tcBorders>
          </w:tcPr>
          <w:p w14:paraId="2EE116D0" w14:textId="77777777" w:rsidR="00737A04" w:rsidRPr="00B005EB" w:rsidRDefault="00737A04" w:rsidP="008459D0">
            <w:pPr>
              <w:shd w:val="clear" w:color="auto" w:fill="FFFFFF"/>
              <w:jc w:val="both"/>
              <w:rPr>
                <w:sz w:val="26"/>
                <w:szCs w:val="26"/>
              </w:rPr>
            </w:pPr>
            <w:r w:rsidRPr="00B005EB">
              <w:rPr>
                <w:sz w:val="26"/>
                <w:szCs w:val="26"/>
              </w:rPr>
              <w:t>Luận điểm:</w:t>
            </w:r>
            <w:r w:rsidRPr="00B005EB">
              <w:rPr>
                <w:sz w:val="26"/>
                <w:szCs w:val="26"/>
                <w:lang w:val="vi-VN"/>
              </w:rPr>
              <w:t xml:space="preserve"> </w:t>
            </w:r>
            <w:r w:rsidRPr="00B005EB">
              <w:rPr>
                <w:sz w:val="26"/>
                <w:szCs w:val="26"/>
              </w:rPr>
              <w:t>Xứ sở cái đẹp thể hiện ở vẻ đẹp tâm hồn n</w:t>
            </w:r>
            <w:r w:rsidRPr="00B005EB">
              <w:rPr>
                <w:sz w:val="26"/>
                <w:szCs w:val="26"/>
                <w:lang w:val="vi-VN"/>
              </w:rPr>
              <w:t xml:space="preserve">hân vật </w:t>
            </w:r>
          </w:p>
          <w:p w14:paraId="0C35002F" w14:textId="77777777" w:rsidR="00737A04" w:rsidRPr="00B005EB" w:rsidRDefault="00737A04" w:rsidP="008459D0">
            <w:pPr>
              <w:shd w:val="clear" w:color="auto" w:fill="FFFFFF"/>
              <w:jc w:val="both"/>
              <w:rPr>
                <w:sz w:val="26"/>
                <w:szCs w:val="26"/>
              </w:rPr>
            </w:pPr>
            <w:r w:rsidRPr="00B005EB">
              <w:rPr>
                <w:sz w:val="26"/>
                <w:szCs w:val="26"/>
              </w:rPr>
              <w:t>(Phân tích vẻ đẹp của các nhân vật)</w:t>
            </w:r>
          </w:p>
        </w:tc>
        <w:tc>
          <w:tcPr>
            <w:tcW w:w="1097" w:type="dxa"/>
            <w:tcBorders>
              <w:top w:val="single" w:sz="4" w:space="0" w:color="auto"/>
              <w:bottom w:val="single" w:sz="4" w:space="0" w:color="auto"/>
            </w:tcBorders>
          </w:tcPr>
          <w:p w14:paraId="6854BDA6" w14:textId="77777777" w:rsidR="00737A04" w:rsidRPr="00B005EB" w:rsidRDefault="00737A04" w:rsidP="008459D0">
            <w:pPr>
              <w:jc w:val="center"/>
              <w:rPr>
                <w:sz w:val="26"/>
                <w:szCs w:val="26"/>
              </w:rPr>
            </w:pPr>
            <w:r w:rsidRPr="00B005EB">
              <w:rPr>
                <w:sz w:val="26"/>
                <w:szCs w:val="26"/>
              </w:rPr>
              <w:t>3,0</w:t>
            </w:r>
          </w:p>
          <w:p w14:paraId="15FC7A73" w14:textId="77777777" w:rsidR="00737A04" w:rsidRPr="00B005EB" w:rsidRDefault="00737A04" w:rsidP="008459D0">
            <w:pPr>
              <w:jc w:val="center"/>
              <w:rPr>
                <w:sz w:val="26"/>
                <w:szCs w:val="26"/>
              </w:rPr>
            </w:pPr>
          </w:p>
          <w:p w14:paraId="11F24BE5" w14:textId="77777777" w:rsidR="00737A04" w:rsidRPr="00B005EB" w:rsidRDefault="00737A04" w:rsidP="008459D0">
            <w:pPr>
              <w:jc w:val="center"/>
              <w:rPr>
                <w:sz w:val="26"/>
                <w:szCs w:val="26"/>
              </w:rPr>
            </w:pPr>
          </w:p>
        </w:tc>
      </w:tr>
      <w:tr w:rsidR="00737A04" w:rsidRPr="00B005EB" w14:paraId="39C7CD87" w14:textId="77777777">
        <w:trPr>
          <w:trHeight w:val="506"/>
        </w:trPr>
        <w:tc>
          <w:tcPr>
            <w:tcW w:w="493" w:type="dxa"/>
            <w:vAlign w:val="center"/>
          </w:tcPr>
          <w:p w14:paraId="66C48262" w14:textId="77777777" w:rsidR="00737A04" w:rsidRPr="00B005EB" w:rsidRDefault="00737A04" w:rsidP="008459D0">
            <w:pPr>
              <w:jc w:val="center"/>
              <w:rPr>
                <w:b/>
                <w:sz w:val="26"/>
                <w:szCs w:val="26"/>
              </w:rPr>
            </w:pPr>
          </w:p>
        </w:tc>
        <w:tc>
          <w:tcPr>
            <w:tcW w:w="622" w:type="dxa"/>
            <w:vAlign w:val="center"/>
          </w:tcPr>
          <w:p w14:paraId="1BCAC6AA" w14:textId="77777777" w:rsidR="00737A04" w:rsidRPr="00B005EB" w:rsidRDefault="00737A04" w:rsidP="008459D0">
            <w:pPr>
              <w:jc w:val="center"/>
              <w:rPr>
                <w:sz w:val="26"/>
                <w:szCs w:val="26"/>
              </w:rPr>
            </w:pPr>
          </w:p>
        </w:tc>
        <w:tc>
          <w:tcPr>
            <w:tcW w:w="7076" w:type="dxa"/>
            <w:tcBorders>
              <w:top w:val="single" w:sz="4" w:space="0" w:color="auto"/>
              <w:bottom w:val="single" w:sz="4" w:space="0" w:color="auto"/>
            </w:tcBorders>
          </w:tcPr>
          <w:p w14:paraId="4D343229" w14:textId="77777777" w:rsidR="00737A04" w:rsidRPr="00B005EB" w:rsidRDefault="00737A04" w:rsidP="008459D0">
            <w:pPr>
              <w:jc w:val="both"/>
              <w:rPr>
                <w:rFonts w:eastAsia="Calibri"/>
                <w:sz w:val="26"/>
                <w:szCs w:val="26"/>
                <w:shd w:val="clear" w:color="auto" w:fill="FFFFFF"/>
              </w:rPr>
            </w:pPr>
            <w:r w:rsidRPr="00B005EB">
              <w:rPr>
                <w:sz w:val="26"/>
                <w:szCs w:val="26"/>
              </w:rPr>
              <w:t>Luận điểm:</w:t>
            </w:r>
            <w:r w:rsidRPr="00B005EB">
              <w:rPr>
                <w:sz w:val="26"/>
                <w:szCs w:val="26"/>
                <w:lang w:val="vi-VN"/>
              </w:rPr>
              <w:t xml:space="preserve"> </w:t>
            </w:r>
            <w:r w:rsidRPr="00B005EB">
              <w:rPr>
                <w:rFonts w:eastAsia="Calibri"/>
                <w:sz w:val="26"/>
                <w:szCs w:val="26"/>
                <w:shd w:val="clear" w:color="auto" w:fill="FFFFFF"/>
              </w:rPr>
              <w:t>Xứ sở cái đẹp ấy được làm nên từ tài năng nghệ thuật của nhà văn</w:t>
            </w:r>
          </w:p>
        </w:tc>
        <w:tc>
          <w:tcPr>
            <w:tcW w:w="1097" w:type="dxa"/>
            <w:tcBorders>
              <w:top w:val="single" w:sz="4" w:space="0" w:color="auto"/>
              <w:bottom w:val="single" w:sz="4" w:space="0" w:color="auto"/>
            </w:tcBorders>
          </w:tcPr>
          <w:p w14:paraId="667536E5" w14:textId="77777777" w:rsidR="00737A04" w:rsidRPr="00B005EB" w:rsidRDefault="00737A04" w:rsidP="008459D0">
            <w:pPr>
              <w:jc w:val="center"/>
              <w:rPr>
                <w:sz w:val="26"/>
                <w:szCs w:val="26"/>
              </w:rPr>
            </w:pPr>
            <w:r w:rsidRPr="00B005EB">
              <w:rPr>
                <w:sz w:val="26"/>
                <w:szCs w:val="26"/>
              </w:rPr>
              <w:t>0,5</w:t>
            </w:r>
          </w:p>
        </w:tc>
      </w:tr>
      <w:tr w:rsidR="00737A04" w:rsidRPr="00B005EB" w14:paraId="1CE42A1C" w14:textId="77777777">
        <w:trPr>
          <w:trHeight w:val="506"/>
        </w:trPr>
        <w:tc>
          <w:tcPr>
            <w:tcW w:w="493" w:type="dxa"/>
            <w:vAlign w:val="center"/>
          </w:tcPr>
          <w:p w14:paraId="412481D2" w14:textId="77777777" w:rsidR="00737A04" w:rsidRPr="00B005EB" w:rsidRDefault="00737A04" w:rsidP="008459D0">
            <w:pPr>
              <w:jc w:val="center"/>
              <w:rPr>
                <w:b/>
                <w:sz w:val="26"/>
                <w:szCs w:val="26"/>
              </w:rPr>
            </w:pPr>
          </w:p>
        </w:tc>
        <w:tc>
          <w:tcPr>
            <w:tcW w:w="622" w:type="dxa"/>
            <w:vAlign w:val="center"/>
          </w:tcPr>
          <w:p w14:paraId="30951D99" w14:textId="77777777" w:rsidR="00737A04" w:rsidRPr="00B005EB" w:rsidRDefault="00737A04" w:rsidP="008459D0">
            <w:pPr>
              <w:jc w:val="center"/>
              <w:rPr>
                <w:sz w:val="26"/>
                <w:szCs w:val="26"/>
              </w:rPr>
            </w:pPr>
          </w:p>
        </w:tc>
        <w:tc>
          <w:tcPr>
            <w:tcW w:w="7076" w:type="dxa"/>
            <w:tcBorders>
              <w:top w:val="single" w:sz="4" w:space="0" w:color="auto"/>
              <w:bottom w:val="single" w:sz="4" w:space="0" w:color="auto"/>
            </w:tcBorders>
          </w:tcPr>
          <w:p w14:paraId="639D34EC" w14:textId="77777777" w:rsidR="00737A04" w:rsidRPr="00B005EB" w:rsidRDefault="00737A04" w:rsidP="008459D0">
            <w:pPr>
              <w:ind w:left="48" w:right="48"/>
              <w:jc w:val="both"/>
              <w:rPr>
                <w:b/>
                <w:color w:val="000000"/>
                <w:sz w:val="26"/>
                <w:szCs w:val="26"/>
                <w:lang w:val="en-US" w:eastAsia="en-US"/>
              </w:rPr>
            </w:pPr>
            <w:r w:rsidRPr="00B005EB">
              <w:rPr>
                <w:b/>
                <w:color w:val="000000"/>
                <w:sz w:val="26"/>
                <w:szCs w:val="26"/>
                <w:lang w:val="en-US" w:eastAsia="en-US"/>
              </w:rPr>
              <w:t xml:space="preserve">3. Kết bài: </w:t>
            </w:r>
          </w:p>
          <w:p w14:paraId="2104205F" w14:textId="77777777" w:rsidR="00737A04" w:rsidRPr="00B005EB" w:rsidRDefault="00737A04" w:rsidP="008459D0">
            <w:pPr>
              <w:jc w:val="both"/>
              <w:rPr>
                <w:rFonts w:eastAsia="Calibri"/>
                <w:sz w:val="26"/>
                <w:szCs w:val="26"/>
              </w:rPr>
            </w:pPr>
            <w:r w:rsidRPr="00B005EB">
              <w:rPr>
                <w:rFonts w:eastAsia="Calibri"/>
                <w:b/>
                <w:sz w:val="26"/>
                <w:szCs w:val="26"/>
              </w:rPr>
              <w:t>-</w:t>
            </w:r>
            <w:r w:rsidRPr="00B005EB">
              <w:rPr>
                <w:rFonts w:eastAsia="Calibri"/>
                <w:b/>
                <w:sz w:val="26"/>
                <w:szCs w:val="26"/>
                <w:lang w:val="vi-VN"/>
              </w:rPr>
              <w:t xml:space="preserve"> </w:t>
            </w:r>
            <w:r w:rsidRPr="00B005EB">
              <w:rPr>
                <w:rFonts w:eastAsia="Calibri"/>
                <w:sz w:val="26"/>
                <w:szCs w:val="26"/>
                <w:lang w:val="vi-VN"/>
              </w:rPr>
              <w:t>Khẳng định vấn đề nghị luận</w:t>
            </w:r>
            <w:r w:rsidRPr="00B005EB">
              <w:rPr>
                <w:rFonts w:eastAsia="Calibri"/>
                <w:sz w:val="26"/>
                <w:szCs w:val="26"/>
              </w:rPr>
              <w:t>, sự thành công của tác phẩm.</w:t>
            </w:r>
          </w:p>
          <w:p w14:paraId="365A9FCC" w14:textId="77777777" w:rsidR="00737A04" w:rsidRPr="00B005EB" w:rsidRDefault="00737A04" w:rsidP="008459D0">
            <w:pPr>
              <w:jc w:val="both"/>
              <w:rPr>
                <w:rFonts w:eastAsia="Calibri"/>
                <w:sz w:val="26"/>
                <w:szCs w:val="26"/>
              </w:rPr>
            </w:pPr>
            <w:r w:rsidRPr="00B005EB">
              <w:rPr>
                <w:rFonts w:eastAsia="Calibri"/>
                <w:sz w:val="26"/>
                <w:szCs w:val="26"/>
              </w:rPr>
              <w:t>- Liên hệ, rút ra bài học.</w:t>
            </w:r>
          </w:p>
        </w:tc>
        <w:tc>
          <w:tcPr>
            <w:tcW w:w="1097" w:type="dxa"/>
            <w:tcBorders>
              <w:top w:val="single" w:sz="4" w:space="0" w:color="auto"/>
              <w:bottom w:val="single" w:sz="4" w:space="0" w:color="auto"/>
            </w:tcBorders>
          </w:tcPr>
          <w:p w14:paraId="4DB1334B" w14:textId="77777777" w:rsidR="00737A04" w:rsidRPr="00B005EB" w:rsidRDefault="00737A04" w:rsidP="008459D0">
            <w:pPr>
              <w:jc w:val="center"/>
              <w:rPr>
                <w:sz w:val="26"/>
                <w:szCs w:val="26"/>
              </w:rPr>
            </w:pPr>
          </w:p>
          <w:p w14:paraId="2209AA73" w14:textId="77777777" w:rsidR="00737A04" w:rsidRPr="00B005EB" w:rsidRDefault="00737A04" w:rsidP="008459D0">
            <w:pPr>
              <w:jc w:val="center"/>
              <w:rPr>
                <w:sz w:val="26"/>
                <w:szCs w:val="26"/>
              </w:rPr>
            </w:pPr>
            <w:r w:rsidRPr="00B005EB">
              <w:rPr>
                <w:sz w:val="26"/>
                <w:szCs w:val="26"/>
              </w:rPr>
              <w:t>0,75</w:t>
            </w:r>
          </w:p>
          <w:p w14:paraId="67DCCE53" w14:textId="77777777" w:rsidR="00737A04" w:rsidRPr="00B005EB" w:rsidRDefault="00737A04" w:rsidP="008459D0">
            <w:pPr>
              <w:jc w:val="center"/>
              <w:rPr>
                <w:sz w:val="26"/>
                <w:szCs w:val="26"/>
              </w:rPr>
            </w:pPr>
            <w:r w:rsidRPr="00B005EB">
              <w:rPr>
                <w:sz w:val="26"/>
                <w:szCs w:val="26"/>
              </w:rPr>
              <w:t>0,75</w:t>
            </w:r>
          </w:p>
        </w:tc>
      </w:tr>
    </w:tbl>
    <w:p w14:paraId="7830337C" w14:textId="77777777" w:rsidR="00737A04" w:rsidRPr="00B005EB" w:rsidRDefault="00737A04" w:rsidP="008459D0">
      <w:pPr>
        <w:rPr>
          <w:i/>
          <w:sz w:val="26"/>
          <w:szCs w:val="26"/>
        </w:rPr>
      </w:pPr>
      <w:r w:rsidRPr="00B005EB">
        <w:rPr>
          <w:i/>
          <w:sz w:val="26"/>
          <w:szCs w:val="26"/>
        </w:rPr>
        <w:t>Lưu ý:  + Điểm lẻ đến 0,25; không làm tròn điểm toàn bài.</w:t>
      </w:r>
    </w:p>
    <w:p w14:paraId="6C34088A" w14:textId="77777777" w:rsidR="00737A04" w:rsidRPr="00B005EB" w:rsidRDefault="00737A04" w:rsidP="008459D0">
      <w:pPr>
        <w:ind w:firstLine="720"/>
        <w:rPr>
          <w:i/>
          <w:sz w:val="26"/>
          <w:szCs w:val="26"/>
        </w:rPr>
      </w:pPr>
      <w:r w:rsidRPr="00B005EB">
        <w:rPr>
          <w:i/>
          <w:sz w:val="26"/>
          <w:szCs w:val="26"/>
        </w:rPr>
        <w:t>+ Học sinh có các giải theo cách khác đúng, khoa học cho điểm tối đa</w:t>
      </w:r>
    </w:p>
    <w:p w14:paraId="233896F0" w14:textId="77777777" w:rsidR="00737A04" w:rsidRPr="00B005EB" w:rsidRDefault="00737A04" w:rsidP="008459D0">
      <w:pPr>
        <w:rPr>
          <w:sz w:val="26"/>
          <w:szCs w:val="26"/>
        </w:rPr>
      </w:pPr>
    </w:p>
    <w:p w14:paraId="4D0331F4" w14:textId="77777777" w:rsidR="00737A04" w:rsidRPr="00B005EB" w:rsidRDefault="00737A04" w:rsidP="008459D0">
      <w:pPr>
        <w:jc w:val="both"/>
        <w:rPr>
          <w:b/>
          <w:sz w:val="26"/>
          <w:szCs w:val="26"/>
        </w:rPr>
      </w:pPr>
    </w:p>
    <w:p w14:paraId="1269F266" w14:textId="77777777" w:rsidR="00737A04" w:rsidRPr="00B005EB" w:rsidRDefault="00737A04" w:rsidP="008459D0">
      <w:pPr>
        <w:rPr>
          <w:i/>
          <w:sz w:val="26"/>
          <w:szCs w:val="26"/>
        </w:rPr>
      </w:pPr>
      <w:r w:rsidRPr="00B005EB">
        <w:rPr>
          <w:i/>
          <w:sz w:val="26"/>
          <w:szCs w:val="26"/>
        </w:rPr>
        <w:t>Lưu ý:  + Điểm lẻ đến 0,25; không làm tròn điểm toàn bài.</w:t>
      </w:r>
    </w:p>
    <w:p w14:paraId="0584DD18" w14:textId="77777777" w:rsidR="00737A04" w:rsidRPr="00B005EB" w:rsidRDefault="00737A04" w:rsidP="008459D0">
      <w:pPr>
        <w:ind w:firstLine="720"/>
        <w:rPr>
          <w:i/>
          <w:sz w:val="26"/>
          <w:szCs w:val="26"/>
        </w:rPr>
      </w:pPr>
      <w:r w:rsidRPr="00B005EB">
        <w:rPr>
          <w:i/>
          <w:sz w:val="26"/>
          <w:szCs w:val="26"/>
        </w:rPr>
        <w:t>+ Học sinh có các giải theo cách khác đúng, khoa học cho điểm tối đa</w:t>
      </w:r>
    </w:p>
    <w:p w14:paraId="5522915F" w14:textId="77777777" w:rsidR="00737A04" w:rsidRPr="00B005EB" w:rsidRDefault="00737A04" w:rsidP="008459D0">
      <w:pPr>
        <w:rPr>
          <w:sz w:val="26"/>
          <w:szCs w:val="26"/>
        </w:rPr>
      </w:pPr>
    </w:p>
    <w:p w14:paraId="2A2FD76F" w14:textId="77777777" w:rsidR="00737A04" w:rsidRPr="00B005EB" w:rsidRDefault="00737A04" w:rsidP="008459D0">
      <w:pPr>
        <w:jc w:val="both"/>
        <w:rPr>
          <w:b/>
          <w:sz w:val="26"/>
          <w:szCs w:val="26"/>
        </w:rPr>
      </w:pPr>
    </w:p>
    <w:p w14:paraId="086882B6" w14:textId="77777777" w:rsidR="00737A04" w:rsidRPr="00B005EB" w:rsidRDefault="00737A04" w:rsidP="008459D0">
      <w:pPr>
        <w:rPr>
          <w:sz w:val="26"/>
          <w:szCs w:val="26"/>
        </w:rPr>
      </w:pPr>
    </w:p>
    <w:tbl>
      <w:tblPr>
        <w:tblpPr w:leftFromText="180" w:rightFromText="180" w:vertAnchor="page" w:horzAnchor="page" w:tblpX="1620" w:tblpY="774"/>
        <w:tblOverlap w:val="never"/>
        <w:tblW w:w="9392" w:type="dxa"/>
        <w:tblLook w:val="04A0" w:firstRow="1" w:lastRow="0" w:firstColumn="1" w:lastColumn="0" w:noHBand="0" w:noVBand="1"/>
      </w:tblPr>
      <w:tblGrid>
        <w:gridCol w:w="4002"/>
        <w:gridCol w:w="5390"/>
      </w:tblGrid>
      <w:tr w:rsidR="00737A04" w:rsidRPr="00B005EB" w14:paraId="3209D90C" w14:textId="77777777" w:rsidTr="008459D0">
        <w:trPr>
          <w:trHeight w:val="909"/>
        </w:trPr>
        <w:tc>
          <w:tcPr>
            <w:tcW w:w="4002" w:type="dxa"/>
          </w:tcPr>
          <w:p w14:paraId="027F6949" w14:textId="77777777" w:rsidR="00737A04" w:rsidRPr="00B005EB" w:rsidRDefault="00737A04" w:rsidP="008459D0">
            <w:pPr>
              <w:spacing w:before="60" w:after="60"/>
              <w:jc w:val="center"/>
              <w:rPr>
                <w:b/>
                <w:bCs/>
                <w:color w:val="000000" w:themeColor="text1"/>
                <w:sz w:val="26"/>
                <w:szCs w:val="26"/>
                <w:lang w:val="fr-FR"/>
              </w:rPr>
            </w:pPr>
            <w:r w:rsidRPr="00B005EB">
              <w:rPr>
                <w:b/>
                <w:bCs/>
                <w:color w:val="000000" w:themeColor="text1"/>
                <w:sz w:val="26"/>
                <w:szCs w:val="26"/>
                <w:lang w:val="fr-FR"/>
              </w:rPr>
              <w:t>SỞ GIÁO DỤC VÀ ĐÀO TẠO</w:t>
            </w:r>
          </w:p>
          <w:p w14:paraId="6CF6C5B2" w14:textId="77777777" w:rsidR="00737A04" w:rsidRPr="00B005EB" w:rsidRDefault="00737A04" w:rsidP="008459D0">
            <w:pPr>
              <w:spacing w:before="60" w:after="60"/>
              <w:jc w:val="center"/>
              <w:rPr>
                <w:b/>
                <w:bCs/>
                <w:color w:val="000000" w:themeColor="text1"/>
                <w:sz w:val="26"/>
                <w:szCs w:val="26"/>
                <w:lang w:val="fr-FR"/>
              </w:rPr>
            </w:pPr>
            <w:r w:rsidRPr="00B005EB">
              <w:rPr>
                <w:b/>
                <w:bCs/>
                <w:color w:val="000000" w:themeColor="text1"/>
                <w:sz w:val="26"/>
                <w:szCs w:val="26"/>
              </w:rPr>
              <w:pict w14:anchorId="0BD4A567">
                <v:line id="_x0000_s1042" style="position:absolute;left:0;text-align:left;z-index:251767808" from="75.95pt,13.95pt" to="114pt,13.95pt" o:gfxdata="UEsDBAoAAAAAAIdO4kAAAAAAAAAAAAAAAAAEAAAAZHJzL1BLAwQUAAAACACHTuJAWuE3INUAAAAJ AQAADwAAAGRycy9kb3ducmV2LnhtbE2PO0/DQBCEeyT+w2mRaCJyfimKjM8pAHc0BBDtxrfYFr49 x3d5wK9nEQWUM/tpdqbanN2ojjSHwbOBdJmAIm69Hbgz8PLc3KxBhYhscfRMBj4pwKa+vKiwtP7E T3Tcxk5JCIcSDfQxTqXWoe3JYVj6iVhu7352GEXOnbYzniTcjTpLkpV2OLB86HGiu57aj+3BGQjN K+2br0W7SN7yzlO2v398QGOur9LkFlSkc/yD4ae+VIdaOu38gW1Qo+i8WAlqIE8LUAJkxVqM3a+h 60r/X1B/A1BLAwQUAAAACACHTuJAikcBQtEBAACsAwAADgAAAGRycy9lMm9Eb2MueG1srVNNj9Mw EL0j8R8s32naogU2arqHVstlgUpdfoDrOImFPWON3ab994zdD9jlsgdysDxfz/PeTBYPR+/EwVC0 CI2cTaZSGNDYWugb+fP58cMXKWJS0CqHYBp5MlE+LN+/W4yhNnMc0LWGBINArMfQyCGlUFdV1IPx Kk4wGOBgh+RVYpP6qiU1Mrp31Xw6/VSNSG0g1CZG9q7PQXlBpLcAYtdZbdao995AOqOScSoxpTjY EOWydNt1RqcfXRdNEq6RzDSVkx/h+y6f1XKh6p5UGKy+tKDe0sIrTl5Z4EdvUGuVlNiT/QfKW00Y sUsTjb46EymKMIvZ9JU220EFU7iw1DHcRI//D1Z/P2xI2JY3QQpQnge+TaRsPySxQgAWEEnMsk5j iDWnr2BDmak+wjY8of4VBeBqUNCb0u/zKTBIqahelGQjBn5tN37DlnPUPmER7diRz5AshziW2Zxu szHHJDQ7P88/3k95avoaqlR9rQsU01eDXuRLI52FrJqq1eEpJu6cU68p2Q34aJ0rk3cgxkbe383v SkFEZ9sczGmR+t3KkTiovDvlyzIw2Is0wj20Z78DDl9pngXbYXvaUA5nPw+xAFwWLm/J33bJ+vOT LX8DUEsDBAoAAAAAAIdO4kAAAAAAAAAAAAAAAAAGAAAAX3JlbHMvUEsDBBQAAAAIAIdO4kCKFGY8 0QAAAJQBAAALAAAAX3JlbHMvLnJlbHOlkMFqwzAMhu+DvYPRfXGawxijTi+j0GvpHsDYimMaW0Yy 2fr28w6DZfS2o36h7xP//vCZFrUiS6RsYNf1oDA78jEHA++X49MLKKk2e7tQRgM3FDiMjw/7My62 tiOZYxHVKFkMzLWWV63FzZisdFQwt81EnGxtIwddrLvagHro+2fNvxkwbpjq5A3wyQ+gLrfSzH/Y KTomoal2jpKmaYruHlUHtmWO7sg24Ru5RrMcsBrwLBoHalnXfgR9X7/7p97TRz7jutV+h4zrj1dv uhy/AFBLAwQUAAAACACHTuJAfublIPcAAADhAQAAEwAAAFtDb250ZW50X1R5cGVzXS54bWyVkUFO wzAQRfdI3MHyFiVOu0AIJemCtEtAqBxgZE8Si2RseUxob4+TthtEkVjaM/+/J7vcHMZBTBjYOqrk Ki+kQNLOWOoq+b7fZQ9ScAQyMDjCSh6R5aa+vSn3R48sUpq4kn2M/lEp1j2OwLnzSGnSujBCTMfQ KQ/6AzpU66K4V9pRRIpZnDtkXTbYwucQxfaQrk8mAQeW4um0OLMqCd4PVkNMpmoi84OSnQl5Si47 3FvPd0lDql8J8+Q64Jx7SU8TrEHxCiE+w5g0lAmsjPuigFP+d8lsOXLm2tZqzJvATYq94XSxutaO a9c4/d/y7ZK6dKvlg+pvUEsBAhQAFAAAAAgAh07iQH7m5SD3AAAA4QEAABMAAAAAAAAAAQAgAAAA PwQAAFtDb250ZW50X1R5cGVzXS54bWxQSwECFAAKAAAAAACHTuJAAAAAAAAAAAAAAAAABgAAAAAA AAAAABAAAAAhAwAAX3JlbHMvUEsBAhQAFAAAAAgAh07iQIoUZjzRAAAAlAEAAAsAAAAAAAAAAQAg AAAARQMAAF9yZWxzLy5yZWxzUEsBAhQACgAAAAAAh07iQAAAAAAAAAAAAAAAAAQAAAAAAAAAAAAQ AAAAAAAAAGRycy9QSwECFAAUAAAACACHTuJAWuE3INUAAAAJAQAADwAAAAAAAAABACAAAAAiAAAA ZHJzL2Rvd25yZXYueG1sUEsBAhQAFAAAAAgAh07iQIpHAULRAQAArAMAAA4AAAAAAAAAAQAgAAAA JAEAAGRycy9lMm9Eb2MueG1sUEsFBgAAAAAGAAYAWQEAAGcFAAAAAA== "/>
              </w:pict>
            </w:r>
            <w:r w:rsidRPr="00B005EB">
              <w:rPr>
                <w:b/>
                <w:bCs/>
                <w:color w:val="000000" w:themeColor="text1"/>
                <w:sz w:val="26"/>
                <w:szCs w:val="26"/>
                <w:lang w:val="fr-FR"/>
              </w:rPr>
              <w:t>NAM ĐỊNH</w:t>
            </w:r>
          </w:p>
          <w:p w14:paraId="520B3600" w14:textId="77777777" w:rsidR="00737A04" w:rsidRPr="00B005EB" w:rsidRDefault="00737A04" w:rsidP="008459D0">
            <w:pPr>
              <w:spacing w:before="60" w:after="60"/>
              <w:jc w:val="center"/>
              <w:rPr>
                <w:b/>
                <w:bCs/>
                <w:color w:val="000000" w:themeColor="text1"/>
                <w:sz w:val="26"/>
                <w:szCs w:val="26"/>
                <w:lang w:val="fr-FR"/>
              </w:rPr>
            </w:pPr>
          </w:p>
          <w:p w14:paraId="132383FB" w14:textId="77777777" w:rsidR="00737A04" w:rsidRPr="00B005EB" w:rsidRDefault="00737A04" w:rsidP="008459D0">
            <w:pPr>
              <w:spacing w:before="60" w:after="60"/>
              <w:rPr>
                <w:spacing w:val="-8"/>
                <w:sz w:val="26"/>
                <w:szCs w:val="26"/>
              </w:rPr>
            </w:pPr>
            <w:r w:rsidRPr="00B005EB">
              <w:rPr>
                <w:spacing w:val="-8"/>
                <w:sz w:val="26"/>
                <w:szCs w:val="26"/>
              </w:rPr>
              <w:t xml:space="preserve">         </w:t>
            </w:r>
          </w:p>
        </w:tc>
        <w:tc>
          <w:tcPr>
            <w:tcW w:w="5390" w:type="dxa"/>
          </w:tcPr>
          <w:p w14:paraId="548AEFD3" w14:textId="77777777" w:rsidR="00737A04" w:rsidRPr="00B005EB" w:rsidRDefault="00737A04" w:rsidP="008459D0">
            <w:pPr>
              <w:pStyle w:val="Heading3"/>
              <w:jc w:val="center"/>
              <w:rPr>
                <w:rFonts w:ascii="Times New Roman" w:hAnsi="Times New Roman"/>
                <w:bCs w:val="0"/>
                <w:spacing w:val="-6"/>
              </w:rPr>
            </w:pPr>
            <w:r w:rsidRPr="00B005EB">
              <w:rPr>
                <w:rFonts w:ascii="Times New Roman" w:hAnsi="Times New Roman"/>
                <w:bCs w:val="0"/>
                <w:spacing w:val="-6"/>
              </w:rPr>
              <w:t xml:space="preserve">ĐỀ THI CHỌN HỌC SINH GIỎI </w:t>
            </w:r>
          </w:p>
          <w:p w14:paraId="711F61F8" w14:textId="77777777" w:rsidR="00737A04" w:rsidRPr="00B005EB" w:rsidRDefault="00737A04" w:rsidP="008459D0">
            <w:pPr>
              <w:pStyle w:val="Heading3"/>
              <w:jc w:val="center"/>
              <w:rPr>
                <w:rFonts w:ascii="Times New Roman" w:hAnsi="Times New Roman"/>
                <w:bCs w:val="0"/>
                <w:spacing w:val="-6"/>
              </w:rPr>
            </w:pPr>
            <w:r w:rsidRPr="00B005EB">
              <w:rPr>
                <w:rFonts w:ascii="Times New Roman" w:hAnsi="Times New Roman"/>
                <w:b w:val="0"/>
                <w:bCs w:val="0"/>
                <w:noProof/>
                <w:color w:val="000000" w:themeColor="text1"/>
                <w:lang w:val="vi-VN" w:eastAsia="vi-VN"/>
              </w:rPr>
              <w:pict w14:anchorId="77DA085A">
                <v:line id="_x0000_s1043" style="position:absolute;left:0;text-align:left;flip:y;z-index:251768832" from="69.5pt,14.5pt" to="191.3pt,14.5pt" o:gfxdata="UEsDBAoAAAAAAIdO4kAAAAAAAAAAAAAAAAAEAAAAZHJzL1BLAwQUAAAACACHTuJAWuE3INUAAAAJ AQAADwAAAGRycy9kb3ducmV2LnhtbE2PO0/DQBCEeyT+w2mRaCJyfimKjM8pAHc0BBDtxrfYFr49 x3d5wK9nEQWUM/tpdqbanN2ojjSHwbOBdJmAIm69Hbgz8PLc3KxBhYhscfRMBj4pwKa+vKiwtP7E T3Tcxk5JCIcSDfQxTqXWoe3JYVj6iVhu7352GEXOnbYzniTcjTpLkpV2OLB86HGiu57aj+3BGQjN K+2br0W7SN7yzlO2v398QGOur9LkFlSkc/yD4ae+VIdaOu38gW1Qo+i8WAlqIE8LUAJkxVqM3a+h 60r/X1B/A1BLAwQUAAAACACHTuJAikcBQtEBAACsAwAADgAAAGRycy9lMm9Eb2MueG1srVNNj9Mw EL0j8R8s32naogU2arqHVstlgUpdfoDrOImFPWON3ab994zdD9jlsgdysDxfz/PeTBYPR+/EwVC0 CI2cTaZSGNDYWugb+fP58cMXKWJS0CqHYBp5MlE+LN+/W4yhNnMc0LWGBINArMfQyCGlUFdV1IPx Kk4wGOBgh+RVYpP6qiU1Mrp31Xw6/VSNSG0g1CZG9q7PQXlBpLcAYtdZbdao995AOqOScSoxpTjY EOWydNt1RqcfXRdNEq6RzDSVkx/h+y6f1XKh6p5UGKy+tKDe0sIrTl5Z4EdvUGuVlNiT/QfKW00Y sUsTjb46EymKMIvZ9JU220EFU7iw1DHcRI//D1Z/P2xI2JY3QQpQnge+TaRsPySxQgAWEEnMsk5j iDWnr2BDmak+wjY8of4VBeBqUNCb0u/zKTBIqahelGQjBn5tN37DlnPUPmER7diRz5AshziW2Zxu szHHJDQ7P88/3k95avoaqlR9rQsU01eDXuRLI52FrJqq1eEpJu6cU68p2Q34aJ0rk3cgxkbe383v SkFEZ9sczGmR+t3KkTiovDvlyzIw2Is0wj20Z78DDl9pngXbYXvaUA5nPw+xAFwWLm/J33bJ+vOT LX8DUEsDBAoAAAAAAIdO4kAAAAAAAAAAAAAAAAAGAAAAX3JlbHMvUEsDBBQAAAAIAIdO4kCKFGY8 0QAAAJQBAAALAAAAX3JlbHMvLnJlbHOlkMFqwzAMhu+DvYPRfXGawxijTi+j0GvpHsDYimMaW0Yy 2fr28w6DZfS2o36h7xP//vCZFrUiS6RsYNf1oDA78jEHA++X49MLKKk2e7tQRgM3FDiMjw/7My62 tiOZYxHVKFkMzLWWV63FzZisdFQwt81EnGxtIwddrLvagHro+2fNvxkwbpjq5A3wyQ+gLrfSzH/Y KTomoal2jpKmaYruHlUHtmWO7sg24Ru5RrMcsBrwLBoHalnXfgR9X7/7p97TRz7jutV+h4zrj1dv uhy/AFBLAwQUAAAACACHTuJAfublIPcAAADhAQAAEwAAAFtDb250ZW50X1R5cGVzXS54bWyVkUFO wzAQRfdI3MHyFiVOu0AIJemCtEtAqBxgZE8Si2RseUxob4+TthtEkVjaM/+/J7vcHMZBTBjYOqrk Ki+kQNLOWOoq+b7fZQ9ScAQyMDjCSh6R5aa+vSn3R48sUpq4kn2M/lEp1j2OwLnzSGnSujBCTMfQ KQ/6AzpU66K4V9pRRIpZnDtkXTbYwucQxfaQrk8mAQeW4um0OLMqCd4PVkNMpmoi84OSnQl5Si47 3FvPd0lDql8J8+Q64Jx7SU8TrEHxCiE+w5g0lAmsjPuigFP+d8lsOXLm2tZqzJvATYq94XSxutaO a9c4/d/y7ZK6dKvlg+pvUEsBAhQAFAAAAAgAh07iQH7m5SD3AAAA4QEAABMAAAAAAAAAAQAgAAAA PwQAAFtDb250ZW50X1R5cGVzXS54bWxQSwECFAAKAAAAAACHTuJAAAAAAAAAAAAAAAAABgAAAAAA AAAAABAAAAAhAwAAX3JlbHMvUEsBAhQAFAAAAAgAh07iQIoUZjzRAAAAlAEAAAsAAAAAAAAAAQAg AAAARQMAAF9yZWxzLy5yZWxzUEsBAhQACgAAAAAAh07iQAAAAAAAAAAAAAAAAAQAAAAAAAAAAAAQ AAAAAAAAAGRycy9QSwECFAAUAAAACACHTuJAWuE3INUAAAAJAQAADwAAAAAAAAABACAAAAAiAAAA ZHJzL2Rvd25yZXYueG1sUEsBAhQAFAAAAAgAh07iQIpHAULRAQAArAMAAA4AAAAAAAAAAQAgAAAA JAEAAGRycy9lMm9Eb2MueG1sUEsFBgAAAAAGAAYAWQEAAGcFAAAAAA== "/>
              </w:pict>
            </w:r>
            <w:r w:rsidRPr="00B005EB">
              <w:rPr>
                <w:rFonts w:ascii="Times New Roman" w:hAnsi="Times New Roman"/>
                <w:bCs w:val="0"/>
                <w:spacing w:val="-6"/>
              </w:rPr>
              <w:t>NĂM HỌC 2023 - 2024</w:t>
            </w:r>
          </w:p>
          <w:p w14:paraId="5BFE4BA5" w14:textId="77777777" w:rsidR="00737A04" w:rsidRPr="00B005EB" w:rsidRDefault="00737A04" w:rsidP="008459D0">
            <w:pPr>
              <w:pStyle w:val="Heading3"/>
              <w:jc w:val="center"/>
              <w:rPr>
                <w:rFonts w:ascii="Times New Roman" w:hAnsi="Times New Roman"/>
                <w:b w:val="0"/>
                <w:bCs w:val="0"/>
              </w:rPr>
            </w:pPr>
            <w:r w:rsidRPr="00B005EB">
              <w:rPr>
                <w:rFonts w:ascii="Times New Roman" w:hAnsi="Times New Roman"/>
                <w:b w:val="0"/>
                <w:bCs w:val="0"/>
              </w:rPr>
              <w:t xml:space="preserve">Môn: </w:t>
            </w:r>
            <w:r w:rsidRPr="00B005EB">
              <w:rPr>
                <w:rFonts w:ascii="Times New Roman" w:hAnsi="Times New Roman"/>
                <w:bCs w:val="0"/>
                <w:lang w:val="vi-VN"/>
              </w:rPr>
              <w:t>NGỮ VĂN</w:t>
            </w:r>
            <w:r w:rsidRPr="00B005EB">
              <w:rPr>
                <w:rFonts w:ascii="Times New Roman" w:hAnsi="Times New Roman"/>
                <w:bCs w:val="0"/>
              </w:rPr>
              <w:t xml:space="preserve"> </w:t>
            </w:r>
            <w:r w:rsidRPr="00B005EB">
              <w:rPr>
                <w:rFonts w:ascii="Times New Roman" w:hAnsi="Times New Roman"/>
                <w:b w:val="0"/>
                <w:bCs w:val="0"/>
              </w:rPr>
              <w:t xml:space="preserve">– Lớp: </w:t>
            </w:r>
            <w:r w:rsidRPr="00B005EB">
              <w:rPr>
                <w:rFonts w:ascii="Times New Roman" w:hAnsi="Times New Roman"/>
                <w:bCs w:val="0"/>
                <w:lang w:val="vi-VN"/>
              </w:rPr>
              <w:t>8</w:t>
            </w:r>
            <w:r w:rsidRPr="00B005EB">
              <w:rPr>
                <w:rFonts w:ascii="Times New Roman" w:hAnsi="Times New Roman"/>
                <w:bCs w:val="0"/>
              </w:rPr>
              <w:t xml:space="preserve"> THCS.</w:t>
            </w:r>
          </w:p>
          <w:p w14:paraId="45A8F027" w14:textId="77777777" w:rsidR="00737A04" w:rsidRPr="00B005EB" w:rsidRDefault="00737A04" w:rsidP="008459D0">
            <w:pPr>
              <w:pStyle w:val="Heading3"/>
              <w:jc w:val="center"/>
              <w:rPr>
                <w:rFonts w:ascii="Times New Roman" w:hAnsi="Times New Roman"/>
                <w:b w:val="0"/>
                <w:spacing w:val="-6"/>
              </w:rPr>
            </w:pPr>
            <w:r w:rsidRPr="00B005EB">
              <w:rPr>
                <w:rFonts w:ascii="Times New Roman" w:hAnsi="Times New Roman"/>
                <w:b w:val="0"/>
                <w:spacing w:val="-6"/>
              </w:rPr>
              <w:t xml:space="preserve"> Thời gian làm bài: </w:t>
            </w:r>
            <w:r w:rsidRPr="00B005EB">
              <w:rPr>
                <w:rFonts w:ascii="Times New Roman" w:hAnsi="Times New Roman"/>
                <w:b w:val="0"/>
                <w:spacing w:val="-6"/>
                <w:lang w:val="vi-VN"/>
              </w:rPr>
              <w:t>120</w:t>
            </w:r>
            <w:r w:rsidRPr="00B005EB">
              <w:rPr>
                <w:rFonts w:ascii="Times New Roman" w:hAnsi="Times New Roman"/>
                <w:b w:val="0"/>
                <w:spacing w:val="-6"/>
              </w:rPr>
              <w:t xml:space="preserve"> phút. </w:t>
            </w:r>
          </w:p>
          <w:p w14:paraId="7D11E1A1" w14:textId="77777777" w:rsidR="00737A04" w:rsidRPr="00B005EB" w:rsidRDefault="00737A04" w:rsidP="008459D0">
            <w:pPr>
              <w:spacing w:before="60" w:after="60"/>
              <w:jc w:val="center"/>
              <w:rPr>
                <w:sz w:val="26"/>
                <w:szCs w:val="26"/>
              </w:rPr>
            </w:pPr>
            <w:r w:rsidRPr="00B005EB">
              <w:rPr>
                <w:bCs/>
                <w:spacing w:val="-6"/>
                <w:sz w:val="26"/>
                <w:szCs w:val="26"/>
              </w:rPr>
              <w:t>Đề thi gồm:</w:t>
            </w:r>
            <w:r w:rsidRPr="00B005EB">
              <w:rPr>
                <w:bCs/>
                <w:spacing w:val="-6"/>
                <w:sz w:val="26"/>
                <w:szCs w:val="26"/>
                <w:lang w:val="vi-VN"/>
              </w:rPr>
              <w:t xml:space="preserve"> 02</w:t>
            </w:r>
            <w:r w:rsidRPr="00B005EB">
              <w:rPr>
                <w:bCs/>
                <w:spacing w:val="-6"/>
                <w:sz w:val="26"/>
                <w:szCs w:val="26"/>
              </w:rPr>
              <w:t xml:space="preserve"> trang.</w:t>
            </w:r>
          </w:p>
        </w:tc>
      </w:tr>
    </w:tbl>
    <w:p w14:paraId="3ED86911" w14:textId="77777777" w:rsidR="00737A04" w:rsidRPr="00B005EB" w:rsidRDefault="00737A04" w:rsidP="008459D0">
      <w:pPr>
        <w:spacing w:before="100" w:line="276" w:lineRule="auto"/>
        <w:jc w:val="both"/>
        <w:rPr>
          <w:b/>
          <w:sz w:val="26"/>
          <w:szCs w:val="26"/>
        </w:rPr>
      </w:pPr>
      <w:r w:rsidRPr="00B005EB">
        <w:rPr>
          <w:b/>
          <w:sz w:val="26"/>
          <w:szCs w:val="26"/>
        </w:rPr>
        <w:t xml:space="preserve">   PHẦN I: ĐỌC HIỂU</w:t>
      </w:r>
      <w:r w:rsidRPr="00B005EB">
        <w:rPr>
          <w:b/>
          <w:sz w:val="26"/>
          <w:szCs w:val="26"/>
          <w:lang w:val="vi-VN"/>
        </w:rPr>
        <w:t xml:space="preserve"> </w:t>
      </w:r>
      <w:r w:rsidRPr="00B005EB">
        <w:rPr>
          <w:i/>
          <w:sz w:val="26"/>
          <w:szCs w:val="26"/>
        </w:rPr>
        <w:t>(8,0 điểm)</w:t>
      </w:r>
    </w:p>
    <w:p w14:paraId="0F438480" w14:textId="77777777" w:rsidR="00737A04" w:rsidRPr="00B005EB" w:rsidRDefault="00737A04" w:rsidP="008459D0">
      <w:pPr>
        <w:spacing w:before="100" w:line="276" w:lineRule="auto"/>
        <w:ind w:firstLine="720"/>
        <w:jc w:val="both"/>
        <w:rPr>
          <w:b/>
          <w:sz w:val="26"/>
          <w:szCs w:val="26"/>
        </w:rPr>
      </w:pPr>
      <w:r w:rsidRPr="00B005EB">
        <w:rPr>
          <w:b/>
          <w:color w:val="141618"/>
          <w:sz w:val="26"/>
          <w:szCs w:val="26"/>
          <w:shd w:val="clear" w:color="auto" w:fill="FFFFFF"/>
        </w:rPr>
        <w:t>Đọc văn bản sau:</w:t>
      </w:r>
    </w:p>
    <w:p w14:paraId="2C3ED561" w14:textId="77777777" w:rsidR="00737A04" w:rsidRPr="00B005EB" w:rsidRDefault="00737A04" w:rsidP="008459D0">
      <w:pPr>
        <w:pStyle w:val="NormalWeb"/>
        <w:shd w:val="clear" w:color="auto" w:fill="FFFFFF"/>
        <w:spacing w:beforeAutospacing="0" w:after="0" w:afterAutospacing="0" w:line="276" w:lineRule="auto"/>
        <w:jc w:val="center"/>
        <w:rPr>
          <w:b/>
          <w:i/>
          <w:color w:val="000000" w:themeColor="text1"/>
          <w:sz w:val="26"/>
          <w:szCs w:val="26"/>
          <w:lang w:val="en-US"/>
        </w:rPr>
      </w:pPr>
      <w:r w:rsidRPr="00B005EB">
        <w:rPr>
          <w:b/>
          <w:i/>
          <w:color w:val="000000" w:themeColor="text1"/>
          <w:sz w:val="26"/>
          <w:szCs w:val="26"/>
          <w:lang w:val="en-US"/>
        </w:rPr>
        <w:t>SỨC MẠNH CỦA LÒNG BIẾT ƠN</w:t>
      </w:r>
    </w:p>
    <w:p w14:paraId="018CAA88" w14:textId="77777777" w:rsidR="00737A04" w:rsidRPr="00B005EB" w:rsidRDefault="00737A04" w:rsidP="008459D0">
      <w:pPr>
        <w:pStyle w:val="NormalWeb"/>
        <w:shd w:val="clear" w:color="auto" w:fill="FFFFFF"/>
        <w:spacing w:beforeAutospacing="0" w:after="0" w:afterAutospacing="0" w:line="276" w:lineRule="auto"/>
        <w:ind w:firstLine="709"/>
        <w:jc w:val="both"/>
        <w:rPr>
          <w:bCs/>
          <w:iCs/>
          <w:color w:val="000000" w:themeColor="text1"/>
          <w:sz w:val="26"/>
          <w:szCs w:val="26"/>
          <w:lang w:val="en-US"/>
        </w:rPr>
      </w:pPr>
      <w:r w:rsidRPr="00B005EB">
        <w:rPr>
          <w:bCs/>
          <w:iCs/>
          <w:color w:val="000000" w:themeColor="text1"/>
          <w:sz w:val="26"/>
          <w:szCs w:val="26"/>
          <w:lang w:val="en-US"/>
        </w:rPr>
        <w:t xml:space="preserve">Vào một đêm mưa tuyết giăng đầy trời, có một chàng trai trẻ bị hỏng xe, mắc kẹt ở vùng ngoại ô. Trong lúc anh ta lo lắng không biết phải làm sao, may thay có một bác lái xe đi ngang qua liền dừng lại. Thấy xe của chàng trai bị hỏng, bác lái xe không mảy may suy nghĩ, bèn giúp anh ta kéo đến một thị trấn nhỏ gần đó. </w:t>
      </w:r>
    </w:p>
    <w:p w14:paraId="0C76D10B" w14:textId="77777777" w:rsidR="00737A04" w:rsidRPr="00B005EB" w:rsidRDefault="00737A04" w:rsidP="008459D0">
      <w:pPr>
        <w:pStyle w:val="NormalWeb"/>
        <w:shd w:val="clear" w:color="auto" w:fill="FFFFFF"/>
        <w:spacing w:beforeAutospacing="0" w:after="0" w:afterAutospacing="0" w:line="276" w:lineRule="auto"/>
        <w:ind w:firstLine="709"/>
        <w:jc w:val="both"/>
        <w:rPr>
          <w:bCs/>
          <w:iCs/>
          <w:color w:val="000000" w:themeColor="text1"/>
          <w:sz w:val="26"/>
          <w:szCs w:val="26"/>
          <w:lang w:val="en-US"/>
        </w:rPr>
      </w:pPr>
      <w:r w:rsidRPr="00B005EB">
        <w:rPr>
          <w:bCs/>
          <w:iCs/>
          <w:color w:val="000000" w:themeColor="text1"/>
          <w:sz w:val="26"/>
          <w:szCs w:val="26"/>
          <w:lang w:val="en-US"/>
        </w:rPr>
        <w:lastRenderedPageBreak/>
        <w:t>Xong việc, chàng trai trẻ muốn đưa tiền cảm ơn bác lái xe. Bác lái xe liền nói: “</w:t>
      </w:r>
      <w:r w:rsidRPr="00B005EB">
        <w:rPr>
          <w:bCs/>
          <w:color w:val="000000" w:themeColor="text1"/>
          <w:sz w:val="26"/>
          <w:szCs w:val="26"/>
          <w:lang w:val="en-US"/>
        </w:rPr>
        <w:t>Tôi không cần cậu cảm ơn nhưng tôi muốn cậu hứa với tôi một điều, đó là hãy giúp đỡ người khác khi họ gặp khó khăn</w:t>
      </w:r>
      <w:r w:rsidRPr="00B005EB">
        <w:rPr>
          <w:bCs/>
          <w:i/>
          <w:color w:val="000000" w:themeColor="text1"/>
          <w:sz w:val="26"/>
          <w:szCs w:val="26"/>
          <w:lang w:val="en-US"/>
        </w:rPr>
        <w:t>.</w:t>
      </w:r>
      <w:r w:rsidRPr="00B005EB">
        <w:rPr>
          <w:bCs/>
          <w:color w:val="000000" w:themeColor="text1"/>
          <w:sz w:val="26"/>
          <w:szCs w:val="26"/>
          <w:lang w:val="en-US"/>
        </w:rPr>
        <w:t>”</w:t>
      </w:r>
      <w:r w:rsidRPr="00B005EB">
        <w:rPr>
          <w:bCs/>
          <w:iCs/>
          <w:color w:val="000000" w:themeColor="text1"/>
          <w:sz w:val="26"/>
          <w:szCs w:val="26"/>
          <w:lang w:val="en-US"/>
        </w:rPr>
        <w:t xml:space="preserve"> Từ đó về sau, chàng trai trẻ không chỉ giúp đỡ rất nhiều người, mà mỗi lần giúp một ai đó, anh lại nói với họ đúng câu nói mà bác lái xe năm nào từng nói với anh. </w:t>
      </w:r>
    </w:p>
    <w:p w14:paraId="453E37DD" w14:textId="77777777" w:rsidR="00737A04" w:rsidRPr="00B005EB" w:rsidRDefault="00737A04" w:rsidP="008459D0">
      <w:pPr>
        <w:pStyle w:val="NormalWeb"/>
        <w:shd w:val="clear" w:color="auto" w:fill="FFFFFF"/>
        <w:spacing w:beforeAutospacing="0" w:after="0" w:afterAutospacing="0" w:line="276" w:lineRule="auto"/>
        <w:ind w:firstLine="709"/>
        <w:jc w:val="both"/>
        <w:rPr>
          <w:bCs/>
          <w:i/>
          <w:color w:val="000000" w:themeColor="text1"/>
          <w:sz w:val="26"/>
          <w:szCs w:val="26"/>
          <w:lang w:val="en-US"/>
        </w:rPr>
      </w:pPr>
      <w:r w:rsidRPr="00B005EB">
        <w:rPr>
          <w:bCs/>
          <w:iCs/>
          <w:color w:val="000000" w:themeColor="text1"/>
          <w:sz w:val="26"/>
          <w:szCs w:val="26"/>
          <w:lang w:val="en-US"/>
        </w:rPr>
        <w:t xml:space="preserve">Nhiều năm trôi qua, chàng trai trẻ năm xưa cũng đã lớn tuổi. Trong một trận lũ quét bất ngờ, ông không may bị cô lập trên một gò đất nhỏ, bốn bề là nước lũ. Lúc này, từ đâu xuất hiện một cậu thiếu niên, không màng nguy hiểm, bơi đến cứu ông. Khi ông định cảm ơn người thiếu niên đó, thật bất ngờ, cậu ta lại nói ra câu nói mà ông đã từng nói rất nhiều lần: </w:t>
      </w:r>
      <w:r w:rsidRPr="00B005EB">
        <w:rPr>
          <w:bCs/>
          <w:color w:val="000000" w:themeColor="text1"/>
          <w:sz w:val="26"/>
          <w:szCs w:val="26"/>
          <w:lang w:val="en-US"/>
        </w:rPr>
        <w:t>“Cháu không cần cảm ơn, nhưng cháu muốn bác hứa với cháu một điều… Đó là hãy giúp đỡ người khác khi họ gặp khó khăn!”</w:t>
      </w:r>
    </w:p>
    <w:p w14:paraId="7EF1E658" w14:textId="77777777" w:rsidR="00737A04" w:rsidRPr="00B005EB" w:rsidRDefault="00737A04" w:rsidP="008459D0">
      <w:pPr>
        <w:pStyle w:val="NormalWeb"/>
        <w:shd w:val="clear" w:color="auto" w:fill="FFFFFF"/>
        <w:spacing w:beforeAutospacing="0" w:after="0" w:afterAutospacing="0" w:line="276" w:lineRule="auto"/>
        <w:ind w:firstLine="709"/>
        <w:jc w:val="both"/>
        <w:rPr>
          <w:bCs/>
          <w:iCs/>
          <w:color w:val="000000" w:themeColor="text1"/>
          <w:sz w:val="26"/>
          <w:szCs w:val="26"/>
          <w:lang w:val="en-US"/>
        </w:rPr>
      </w:pPr>
      <w:r w:rsidRPr="00B005EB">
        <w:rPr>
          <w:bCs/>
          <w:iCs/>
          <w:color w:val="000000" w:themeColor="text1"/>
          <w:sz w:val="26"/>
          <w:szCs w:val="26"/>
          <w:lang w:val="en-US"/>
        </w:rPr>
        <w:t>Trong lòng ông bỗng dâng trào xúc động. Hoá ra, sợi dây yêu thương mà ông xâu chuỗi, sau khi chuyền qua tay rất nhiều người, cuối cùng lại từ tay cậu thiếu niên nọ trở về với ông. Những việc tốt mà ông đã làm, hoá ra đều là làm cho chính bản thân ông. Giúp đỡ người khác cũng là giúp đỡ chính mình.</w:t>
      </w:r>
    </w:p>
    <w:p w14:paraId="211ECA63" w14:textId="77777777" w:rsidR="00737A04" w:rsidRPr="00B005EB" w:rsidRDefault="00737A04" w:rsidP="008459D0">
      <w:pPr>
        <w:pStyle w:val="NormalWeb"/>
        <w:shd w:val="clear" w:color="auto" w:fill="FFFFFF"/>
        <w:spacing w:beforeAutospacing="0" w:after="0" w:afterAutospacing="0" w:line="276" w:lineRule="auto"/>
        <w:ind w:firstLine="709"/>
        <w:jc w:val="both"/>
        <w:rPr>
          <w:bCs/>
          <w:iCs/>
          <w:color w:val="000000" w:themeColor="text1"/>
          <w:sz w:val="26"/>
          <w:szCs w:val="26"/>
          <w:lang w:val="en-US"/>
        </w:rPr>
      </w:pPr>
      <w:r w:rsidRPr="00B005EB">
        <w:rPr>
          <w:bCs/>
          <w:iCs/>
          <w:color w:val="000000" w:themeColor="text1"/>
          <w:sz w:val="26"/>
          <w:szCs w:val="26"/>
          <w:lang w:val="en-US"/>
        </w:rPr>
        <w:t xml:space="preserve">   (Trích Chủ đề</w:t>
      </w:r>
      <w:r w:rsidRPr="00B005EB">
        <w:rPr>
          <w:bCs/>
          <w:i/>
          <w:color w:val="000000" w:themeColor="text1"/>
          <w:sz w:val="26"/>
          <w:szCs w:val="26"/>
          <w:lang w:val="en-US"/>
        </w:rPr>
        <w:t xml:space="preserve"> Làm một người biết ơn</w:t>
      </w:r>
      <w:r w:rsidRPr="00B005EB">
        <w:rPr>
          <w:bCs/>
          <w:iCs/>
          <w:color w:val="000000" w:themeColor="text1"/>
          <w:sz w:val="26"/>
          <w:szCs w:val="26"/>
          <w:lang w:val="en-US"/>
        </w:rPr>
        <w:t xml:space="preserve"> - </w:t>
      </w:r>
      <w:r w:rsidRPr="00B005EB">
        <w:rPr>
          <w:bCs/>
          <w:i/>
          <w:color w:val="000000" w:themeColor="text1"/>
          <w:sz w:val="26"/>
          <w:szCs w:val="26"/>
          <w:lang w:val="en-US"/>
        </w:rPr>
        <w:t>Nhật kí trưởng thành của đứa trẻ ngoan</w:t>
      </w:r>
      <w:r w:rsidRPr="00B005EB">
        <w:rPr>
          <w:bCs/>
          <w:iCs/>
          <w:color w:val="000000" w:themeColor="text1"/>
          <w:sz w:val="26"/>
          <w:szCs w:val="26"/>
          <w:lang w:val="en-US"/>
        </w:rPr>
        <w:t>,</w:t>
      </w:r>
      <w:r w:rsidRPr="00B005EB">
        <w:rPr>
          <w:rFonts w:eastAsia="Calibri"/>
          <w:color w:val="000000" w:themeColor="text1"/>
          <w:kern w:val="2"/>
          <w:sz w:val="26"/>
          <w:szCs w:val="26"/>
        </w:rPr>
        <w:t xml:space="preserve"> </w:t>
      </w:r>
      <w:r w:rsidRPr="00B005EB">
        <w:rPr>
          <w:bCs/>
          <w:iCs/>
          <w:color w:val="000000" w:themeColor="text1"/>
          <w:sz w:val="26"/>
          <w:szCs w:val="26"/>
          <w:lang w:val="en-US"/>
        </w:rPr>
        <w:t>Trương Cần, NXB Dân Trí, tr. 20-22)</w:t>
      </w:r>
    </w:p>
    <w:p w14:paraId="3546FABA" w14:textId="77777777" w:rsidR="00737A04" w:rsidRPr="00B005EB" w:rsidRDefault="00737A04" w:rsidP="008459D0">
      <w:pPr>
        <w:spacing w:before="100" w:line="276" w:lineRule="auto"/>
        <w:ind w:firstLine="709"/>
        <w:rPr>
          <w:b/>
          <w:color w:val="141618"/>
          <w:sz w:val="26"/>
          <w:szCs w:val="26"/>
          <w:shd w:val="clear" w:color="auto" w:fill="FFFFFF"/>
        </w:rPr>
      </w:pPr>
      <w:r w:rsidRPr="00B005EB">
        <w:rPr>
          <w:b/>
          <w:color w:val="141618"/>
          <w:sz w:val="26"/>
          <w:szCs w:val="26"/>
          <w:shd w:val="clear" w:color="auto" w:fill="FFFFFF"/>
        </w:rPr>
        <w:t>Thực hiện các yêu cầu:</w:t>
      </w:r>
    </w:p>
    <w:p w14:paraId="7F0D8556" w14:textId="77777777" w:rsidR="00737A04" w:rsidRPr="00B005EB" w:rsidRDefault="00737A04" w:rsidP="008459D0">
      <w:pPr>
        <w:spacing w:before="100" w:line="276" w:lineRule="auto"/>
        <w:ind w:firstLine="709"/>
        <w:jc w:val="both"/>
        <w:rPr>
          <w:color w:val="000000" w:themeColor="text1"/>
          <w:sz w:val="26"/>
          <w:szCs w:val="26"/>
        </w:rPr>
      </w:pPr>
      <w:r w:rsidRPr="00B005EB">
        <w:rPr>
          <w:b/>
          <w:bCs/>
          <w:color w:val="000000" w:themeColor="text1"/>
          <w:sz w:val="26"/>
          <w:szCs w:val="26"/>
        </w:rPr>
        <w:t>Câu 1</w:t>
      </w:r>
      <w:r w:rsidRPr="00B005EB">
        <w:rPr>
          <w:i/>
          <w:color w:val="000000" w:themeColor="text1"/>
          <w:sz w:val="26"/>
          <w:szCs w:val="26"/>
        </w:rPr>
        <w:t>. (1,5 điểm)</w:t>
      </w:r>
    </w:p>
    <w:p w14:paraId="44C1374B" w14:textId="77777777" w:rsidR="00737A04" w:rsidRPr="00B005EB" w:rsidRDefault="00737A04" w:rsidP="008459D0">
      <w:pPr>
        <w:spacing w:before="100" w:line="276" w:lineRule="auto"/>
        <w:ind w:firstLine="709"/>
        <w:jc w:val="both"/>
        <w:rPr>
          <w:color w:val="000000" w:themeColor="text1"/>
          <w:sz w:val="26"/>
          <w:szCs w:val="26"/>
        </w:rPr>
      </w:pPr>
      <w:r w:rsidRPr="00B005EB">
        <w:rPr>
          <w:color w:val="000000" w:themeColor="text1"/>
          <w:sz w:val="26"/>
          <w:szCs w:val="26"/>
        </w:rPr>
        <w:t>a. Xác định nội dung của câu chuyện trên.</w:t>
      </w:r>
    </w:p>
    <w:p w14:paraId="4373063F" w14:textId="77777777" w:rsidR="00737A04" w:rsidRPr="00B005EB" w:rsidRDefault="00737A04" w:rsidP="008459D0">
      <w:pPr>
        <w:spacing w:before="100" w:line="276" w:lineRule="auto"/>
        <w:ind w:firstLine="709"/>
        <w:jc w:val="both"/>
        <w:rPr>
          <w:color w:val="000000" w:themeColor="text1"/>
          <w:sz w:val="26"/>
          <w:szCs w:val="26"/>
        </w:rPr>
      </w:pPr>
      <w:r w:rsidRPr="00B005EB">
        <w:rPr>
          <w:rFonts w:eastAsia="Calibri"/>
          <w:color w:val="000000" w:themeColor="text1"/>
          <w:sz w:val="26"/>
          <w:szCs w:val="26"/>
        </w:rPr>
        <w:t xml:space="preserve">b. Chỉ ra và nêu tác dụng của trợ từ trong câu văn: </w:t>
      </w:r>
      <w:r w:rsidRPr="00B005EB">
        <w:rPr>
          <w:bCs/>
          <w:i/>
          <w:iCs/>
          <w:color w:val="000000" w:themeColor="text1"/>
          <w:sz w:val="26"/>
          <w:szCs w:val="26"/>
        </w:rPr>
        <w:t>Những việc tốt mà ông đã làm, hoá ra đều là làm cho chính bản thân ông</w:t>
      </w:r>
      <w:r w:rsidRPr="00B005EB">
        <w:rPr>
          <w:bCs/>
          <w:iCs/>
          <w:color w:val="000000" w:themeColor="text1"/>
          <w:sz w:val="26"/>
          <w:szCs w:val="26"/>
        </w:rPr>
        <w:t>.</w:t>
      </w:r>
    </w:p>
    <w:p w14:paraId="2EC37C19" w14:textId="77777777" w:rsidR="00737A04" w:rsidRPr="00B005EB" w:rsidRDefault="00737A04" w:rsidP="008459D0">
      <w:pPr>
        <w:spacing w:before="100" w:line="276" w:lineRule="auto"/>
        <w:ind w:firstLine="709"/>
        <w:jc w:val="both"/>
        <w:rPr>
          <w:sz w:val="26"/>
          <w:szCs w:val="26"/>
        </w:rPr>
      </w:pPr>
      <w:r w:rsidRPr="00B005EB">
        <w:rPr>
          <w:color w:val="000000" w:themeColor="text1"/>
          <w:sz w:val="26"/>
          <w:szCs w:val="26"/>
        </w:rPr>
        <w:t xml:space="preserve"> </w:t>
      </w:r>
      <w:r w:rsidRPr="00B005EB">
        <w:rPr>
          <w:b/>
          <w:sz w:val="26"/>
          <w:szCs w:val="26"/>
        </w:rPr>
        <w:t>Câu 2</w:t>
      </w:r>
      <w:r w:rsidRPr="00B005EB">
        <w:rPr>
          <w:i/>
          <w:sz w:val="26"/>
          <w:szCs w:val="26"/>
        </w:rPr>
        <w:t xml:space="preserve">. (2,0 điểm) </w:t>
      </w:r>
      <w:r w:rsidRPr="00B005EB">
        <w:rPr>
          <w:sz w:val="26"/>
          <w:szCs w:val="26"/>
        </w:rPr>
        <w:t xml:space="preserve">Tại sao khi cậu thiếu niên nói: </w:t>
      </w:r>
      <w:r w:rsidRPr="00B005EB">
        <w:rPr>
          <w:i/>
          <w:iCs/>
          <w:sz w:val="26"/>
          <w:szCs w:val="26"/>
        </w:rPr>
        <w:t>Cháu không cần cảm ơn, nhưng cháu muốn bác hứa với cháu một điều… Đó là hãy giúp đỡ người khác khi họ gặp khó</w:t>
      </w:r>
      <w:r w:rsidRPr="00B005EB">
        <w:rPr>
          <w:sz w:val="26"/>
          <w:szCs w:val="26"/>
        </w:rPr>
        <w:t xml:space="preserve"> </w:t>
      </w:r>
      <w:r w:rsidRPr="00B005EB">
        <w:rPr>
          <w:i/>
          <w:iCs/>
          <w:sz w:val="26"/>
          <w:szCs w:val="26"/>
        </w:rPr>
        <w:t>khăn!</w:t>
      </w:r>
      <w:r w:rsidRPr="00B005EB">
        <w:rPr>
          <w:sz w:val="26"/>
          <w:szCs w:val="26"/>
        </w:rPr>
        <w:t xml:space="preserve">, trong lòng nhân vật ông </w:t>
      </w:r>
      <w:r w:rsidRPr="00B005EB">
        <w:rPr>
          <w:i/>
          <w:iCs/>
          <w:sz w:val="26"/>
          <w:szCs w:val="26"/>
        </w:rPr>
        <w:t>bỗng trào dâng xúc động</w:t>
      </w:r>
      <w:r w:rsidRPr="00B005EB">
        <w:rPr>
          <w:sz w:val="26"/>
          <w:szCs w:val="26"/>
        </w:rPr>
        <w:t>?</w:t>
      </w:r>
    </w:p>
    <w:p w14:paraId="1C7CA36D" w14:textId="77777777" w:rsidR="00737A04" w:rsidRPr="00B005EB" w:rsidRDefault="00737A04" w:rsidP="008459D0">
      <w:pPr>
        <w:spacing w:before="100" w:line="276" w:lineRule="auto"/>
        <w:ind w:firstLine="709"/>
        <w:jc w:val="both"/>
        <w:rPr>
          <w:bCs/>
          <w:i/>
          <w:color w:val="000000" w:themeColor="text1"/>
          <w:sz w:val="26"/>
          <w:szCs w:val="26"/>
        </w:rPr>
      </w:pPr>
      <w:r w:rsidRPr="00B005EB">
        <w:rPr>
          <w:b/>
          <w:bCs/>
          <w:color w:val="000000" w:themeColor="text1"/>
          <w:sz w:val="26"/>
          <w:szCs w:val="26"/>
        </w:rPr>
        <w:t>Câu 3</w:t>
      </w:r>
      <w:r w:rsidRPr="00B005EB">
        <w:rPr>
          <w:color w:val="000000" w:themeColor="text1"/>
          <w:sz w:val="26"/>
          <w:szCs w:val="26"/>
        </w:rPr>
        <w:t xml:space="preserve">. </w:t>
      </w:r>
      <w:r w:rsidRPr="00B005EB">
        <w:rPr>
          <w:i/>
          <w:sz w:val="26"/>
          <w:szCs w:val="26"/>
        </w:rPr>
        <w:t>(2,0 điểm)</w:t>
      </w:r>
      <w:r w:rsidRPr="00B005EB">
        <w:rPr>
          <w:b/>
          <w:bCs/>
          <w:color w:val="000000" w:themeColor="text1"/>
          <w:sz w:val="26"/>
          <w:szCs w:val="26"/>
        </w:rPr>
        <w:t xml:space="preserve"> </w:t>
      </w:r>
      <w:r w:rsidRPr="00B005EB">
        <w:rPr>
          <w:color w:val="000000" w:themeColor="text1"/>
          <w:sz w:val="26"/>
          <w:szCs w:val="26"/>
        </w:rPr>
        <w:t xml:space="preserve">Em hiểu câu văn sau như thế nào: </w:t>
      </w:r>
      <w:r w:rsidRPr="00B005EB">
        <w:rPr>
          <w:bCs/>
          <w:i/>
          <w:color w:val="000000" w:themeColor="text1"/>
          <w:sz w:val="26"/>
          <w:szCs w:val="26"/>
        </w:rPr>
        <w:t>Hoá ra, sợi dây yêu thương mà ông xâu chuỗi, sau khi chuyền qua tay rất nhiều người, cuối cùng lại từ tay cậu thiếu niên nọ trở về với ông?</w:t>
      </w:r>
    </w:p>
    <w:p w14:paraId="749645FD" w14:textId="77777777" w:rsidR="00737A04" w:rsidRPr="00B005EB" w:rsidRDefault="00737A04" w:rsidP="008459D0">
      <w:pPr>
        <w:spacing w:before="100" w:line="276" w:lineRule="auto"/>
        <w:ind w:firstLine="709"/>
        <w:jc w:val="both"/>
        <w:rPr>
          <w:color w:val="000000" w:themeColor="text1"/>
          <w:sz w:val="26"/>
          <w:szCs w:val="26"/>
        </w:rPr>
      </w:pPr>
      <w:r w:rsidRPr="00B005EB">
        <w:rPr>
          <w:b/>
          <w:bCs/>
          <w:color w:val="000000" w:themeColor="text1"/>
          <w:sz w:val="26"/>
          <w:szCs w:val="26"/>
        </w:rPr>
        <w:t>Câu 4</w:t>
      </w:r>
      <w:r w:rsidRPr="00B005EB">
        <w:rPr>
          <w:color w:val="000000" w:themeColor="text1"/>
          <w:sz w:val="26"/>
          <w:szCs w:val="26"/>
        </w:rPr>
        <w:t xml:space="preserve">. </w:t>
      </w:r>
      <w:r w:rsidRPr="00B005EB">
        <w:rPr>
          <w:i/>
          <w:sz w:val="26"/>
          <w:szCs w:val="26"/>
        </w:rPr>
        <w:t xml:space="preserve">(1,5 điểm) </w:t>
      </w:r>
      <w:r w:rsidRPr="00B005EB">
        <w:rPr>
          <w:color w:val="000000" w:themeColor="text1"/>
          <w:sz w:val="26"/>
          <w:szCs w:val="26"/>
        </w:rPr>
        <w:t xml:space="preserve">Em có đồng tình với ý kiến: </w:t>
      </w:r>
      <w:r w:rsidRPr="00B005EB">
        <w:rPr>
          <w:bCs/>
          <w:i/>
          <w:iCs/>
          <w:color w:val="000000" w:themeColor="text1"/>
          <w:sz w:val="26"/>
          <w:szCs w:val="26"/>
        </w:rPr>
        <w:t>Giúp đỡ người khác cũng là giúp đỡ chính mình.</w:t>
      </w:r>
      <w:r w:rsidRPr="00B005EB">
        <w:rPr>
          <w:i/>
          <w:iCs/>
          <w:color w:val="000000" w:themeColor="text1"/>
          <w:sz w:val="26"/>
          <w:szCs w:val="26"/>
        </w:rPr>
        <w:t xml:space="preserve"> </w:t>
      </w:r>
      <w:r w:rsidRPr="00B005EB">
        <w:rPr>
          <w:color w:val="000000" w:themeColor="text1"/>
          <w:sz w:val="26"/>
          <w:szCs w:val="26"/>
        </w:rPr>
        <w:t>không? Vì sao?</w:t>
      </w:r>
    </w:p>
    <w:p w14:paraId="4408005C" w14:textId="77777777" w:rsidR="00737A04" w:rsidRPr="00B005EB" w:rsidRDefault="00737A04" w:rsidP="008459D0">
      <w:pPr>
        <w:spacing w:before="100" w:line="276" w:lineRule="auto"/>
        <w:ind w:firstLine="709"/>
        <w:jc w:val="both"/>
        <w:rPr>
          <w:sz w:val="26"/>
          <w:szCs w:val="26"/>
        </w:rPr>
      </w:pPr>
      <w:r w:rsidRPr="00B005EB">
        <w:rPr>
          <w:b/>
          <w:bCs/>
          <w:color w:val="000000" w:themeColor="text1"/>
          <w:sz w:val="26"/>
          <w:szCs w:val="26"/>
        </w:rPr>
        <w:t>Câu 5</w:t>
      </w:r>
      <w:r w:rsidRPr="00B005EB">
        <w:rPr>
          <w:color w:val="000000" w:themeColor="text1"/>
          <w:sz w:val="26"/>
          <w:szCs w:val="26"/>
        </w:rPr>
        <w:t xml:space="preserve">. </w:t>
      </w:r>
      <w:r w:rsidRPr="00B005EB">
        <w:rPr>
          <w:i/>
          <w:sz w:val="26"/>
          <w:szCs w:val="26"/>
        </w:rPr>
        <w:t xml:space="preserve">(1,0 điểm) </w:t>
      </w:r>
      <w:r w:rsidRPr="00B005EB">
        <w:rPr>
          <w:sz w:val="26"/>
          <w:szCs w:val="26"/>
        </w:rPr>
        <w:t>Nêu bài học sâu sắc nhất mà em rút ra được sau khi đọc xong câu chuyện trên. Hãy lí giải cho sự lựa chọn  của em.</w:t>
      </w:r>
    </w:p>
    <w:p w14:paraId="0202903C" w14:textId="77777777" w:rsidR="00737A04" w:rsidRPr="00B005EB" w:rsidRDefault="00737A04" w:rsidP="008459D0">
      <w:pPr>
        <w:spacing w:line="300" w:lineRule="auto"/>
        <w:jc w:val="both"/>
        <w:rPr>
          <w:sz w:val="26"/>
          <w:szCs w:val="26"/>
        </w:rPr>
      </w:pPr>
    </w:p>
    <w:p w14:paraId="3763F3DC" w14:textId="77777777" w:rsidR="00737A04" w:rsidRPr="00B005EB" w:rsidRDefault="00737A04" w:rsidP="008459D0">
      <w:pPr>
        <w:spacing w:line="300" w:lineRule="auto"/>
        <w:jc w:val="both"/>
        <w:rPr>
          <w:b/>
          <w:sz w:val="26"/>
          <w:szCs w:val="26"/>
          <w:lang w:val="vi-VN"/>
        </w:rPr>
      </w:pPr>
      <w:r w:rsidRPr="00B005EB">
        <w:rPr>
          <w:b/>
          <w:sz w:val="26"/>
          <w:szCs w:val="26"/>
        </w:rPr>
        <w:t xml:space="preserve">    </w:t>
      </w:r>
      <w:r w:rsidRPr="00B005EB">
        <w:rPr>
          <w:b/>
          <w:sz w:val="26"/>
          <w:szCs w:val="26"/>
          <w:lang w:val="vi-VN"/>
        </w:rPr>
        <w:t xml:space="preserve">PHẦN II: LÀM VĂN </w:t>
      </w:r>
      <w:r w:rsidRPr="00B005EB">
        <w:rPr>
          <w:i/>
          <w:sz w:val="26"/>
          <w:szCs w:val="26"/>
          <w:lang w:val="vi-VN"/>
        </w:rPr>
        <w:t>(1</w:t>
      </w:r>
      <w:r w:rsidRPr="00B005EB">
        <w:rPr>
          <w:i/>
          <w:sz w:val="26"/>
          <w:szCs w:val="26"/>
        </w:rPr>
        <w:t>2</w:t>
      </w:r>
      <w:r w:rsidRPr="00B005EB">
        <w:rPr>
          <w:i/>
          <w:sz w:val="26"/>
          <w:szCs w:val="26"/>
          <w:lang w:val="vi-VN"/>
        </w:rPr>
        <w:t>,0 điểm)</w:t>
      </w:r>
    </w:p>
    <w:p w14:paraId="108F2342" w14:textId="77777777" w:rsidR="00737A04" w:rsidRPr="00B005EB" w:rsidRDefault="00737A04" w:rsidP="008459D0">
      <w:pPr>
        <w:spacing w:line="300" w:lineRule="auto"/>
        <w:ind w:firstLine="709"/>
        <w:jc w:val="both"/>
        <w:rPr>
          <w:sz w:val="26"/>
          <w:szCs w:val="26"/>
        </w:rPr>
      </w:pPr>
      <w:r w:rsidRPr="00B005EB">
        <w:rPr>
          <w:b/>
          <w:sz w:val="26"/>
          <w:szCs w:val="26"/>
        </w:rPr>
        <w:t>Câu 1:</w:t>
      </w:r>
      <w:r w:rsidRPr="00B005EB">
        <w:rPr>
          <w:sz w:val="26"/>
          <w:szCs w:val="26"/>
        </w:rPr>
        <w:t xml:space="preserve"> </w:t>
      </w:r>
      <w:r w:rsidRPr="00B005EB">
        <w:rPr>
          <w:i/>
          <w:color w:val="141618"/>
          <w:sz w:val="26"/>
          <w:szCs w:val="26"/>
        </w:rPr>
        <w:t>(4,0 điểm)</w:t>
      </w:r>
      <w:r w:rsidRPr="00B005EB">
        <w:rPr>
          <w:color w:val="141618"/>
          <w:sz w:val="26"/>
          <w:szCs w:val="26"/>
        </w:rPr>
        <w:t xml:space="preserve"> Từ nội dung của văn bản trên, hãy </w:t>
      </w:r>
      <w:r w:rsidRPr="00B005EB">
        <w:rPr>
          <w:sz w:val="26"/>
          <w:szCs w:val="26"/>
        </w:rPr>
        <w:t xml:space="preserve">viết đoạn văn (từ 10 đến 15 câu) nêu suy nghĩ của em về ý nghĩa của lối sống được gợi ra từ câu thơ </w:t>
      </w:r>
      <w:r w:rsidRPr="00B005EB">
        <w:rPr>
          <w:i/>
          <w:sz w:val="26"/>
          <w:szCs w:val="26"/>
        </w:rPr>
        <w:t>Sống là cho, đâu chỉ nhận riêng mình.</w:t>
      </w:r>
      <w:r w:rsidRPr="00B005EB">
        <w:rPr>
          <w:sz w:val="26"/>
          <w:szCs w:val="26"/>
        </w:rPr>
        <w:t xml:space="preserve"> (Tố Hữu)</w:t>
      </w:r>
    </w:p>
    <w:p w14:paraId="5E484768" w14:textId="77777777" w:rsidR="00737A04" w:rsidRPr="00B005EB" w:rsidRDefault="00737A04" w:rsidP="008459D0">
      <w:pPr>
        <w:spacing w:line="300" w:lineRule="auto"/>
        <w:ind w:firstLine="709"/>
        <w:jc w:val="both"/>
        <w:rPr>
          <w:sz w:val="26"/>
          <w:szCs w:val="26"/>
        </w:rPr>
      </w:pPr>
      <w:r w:rsidRPr="00B005EB">
        <w:rPr>
          <w:b/>
          <w:sz w:val="26"/>
          <w:szCs w:val="26"/>
          <w:shd w:val="clear" w:color="auto" w:fill="FFFFFF"/>
        </w:rPr>
        <w:t>Câu 2:</w:t>
      </w:r>
      <w:r w:rsidRPr="00B005EB">
        <w:rPr>
          <w:sz w:val="26"/>
          <w:szCs w:val="26"/>
          <w:shd w:val="clear" w:color="auto" w:fill="FFFFFF"/>
        </w:rPr>
        <w:t xml:space="preserve"> </w:t>
      </w:r>
      <w:r w:rsidRPr="00B005EB">
        <w:rPr>
          <w:i/>
          <w:color w:val="141618"/>
          <w:sz w:val="26"/>
          <w:szCs w:val="26"/>
        </w:rPr>
        <w:t>(8,0 điểm)</w:t>
      </w:r>
      <w:r w:rsidRPr="00B005EB">
        <w:rPr>
          <w:color w:val="141618"/>
          <w:sz w:val="26"/>
          <w:szCs w:val="26"/>
        </w:rPr>
        <w:t xml:space="preserve"> </w:t>
      </w:r>
      <w:r w:rsidRPr="00B005EB">
        <w:rPr>
          <w:sz w:val="26"/>
          <w:szCs w:val="26"/>
          <w:lang w:val="nl-NL"/>
        </w:rPr>
        <w:t xml:space="preserve">Em hãy phân tích bài thơ </w:t>
      </w:r>
      <w:r w:rsidRPr="00B005EB">
        <w:rPr>
          <w:i/>
          <w:sz w:val="26"/>
          <w:szCs w:val="26"/>
          <w:lang w:val="nl-NL"/>
        </w:rPr>
        <w:t>Em là hoa hồng nhỏ</w:t>
      </w:r>
      <w:r w:rsidRPr="00B005EB">
        <w:rPr>
          <w:sz w:val="26"/>
          <w:szCs w:val="26"/>
          <w:lang w:val="nl-NL"/>
        </w:rPr>
        <w:t xml:space="preserve"> của tác giả Trịnh Công Sơn.</w:t>
      </w:r>
    </w:p>
    <w:p w14:paraId="15E855F9" w14:textId="77777777" w:rsidR="00737A04" w:rsidRPr="00B005EB" w:rsidRDefault="00737A04" w:rsidP="008459D0">
      <w:pPr>
        <w:spacing w:line="300" w:lineRule="auto"/>
        <w:ind w:firstLine="709"/>
        <w:rPr>
          <w:b/>
          <w:i/>
          <w:sz w:val="26"/>
          <w:szCs w:val="26"/>
          <w:shd w:val="clear" w:color="auto" w:fill="FFFFFF"/>
        </w:rPr>
      </w:pPr>
      <w:r w:rsidRPr="00B005EB">
        <w:rPr>
          <w:b/>
          <w:i/>
          <w:sz w:val="26"/>
          <w:szCs w:val="26"/>
          <w:shd w:val="clear" w:color="auto" w:fill="FFFFFF"/>
        </w:rPr>
        <w:lastRenderedPageBreak/>
        <w:t xml:space="preserve">                                            Em Là Hoa </w:t>
      </w:r>
      <w:r w:rsidRPr="00B005EB">
        <w:rPr>
          <w:b/>
          <w:i/>
          <w:sz w:val="26"/>
          <w:szCs w:val="26"/>
          <w:shd w:val="clear" w:color="auto" w:fill="FFFFFF"/>
          <w:vertAlign w:val="superscript"/>
        </w:rPr>
        <w:t>(1</w:t>
      </w:r>
      <w:r w:rsidRPr="00B005EB">
        <w:rPr>
          <w:i/>
          <w:sz w:val="26"/>
          <w:szCs w:val="26"/>
          <w:shd w:val="clear" w:color="auto" w:fill="FFFFFF"/>
          <w:vertAlign w:val="superscript"/>
        </w:rPr>
        <w:t>)</w:t>
      </w:r>
      <w:r w:rsidRPr="00B005EB">
        <w:rPr>
          <w:i/>
          <w:sz w:val="26"/>
          <w:szCs w:val="26"/>
          <w:shd w:val="clear" w:color="auto" w:fill="FFFFFF"/>
        </w:rPr>
        <w:t xml:space="preserve"> </w:t>
      </w:r>
      <w:r w:rsidRPr="00B005EB">
        <w:rPr>
          <w:b/>
          <w:i/>
          <w:sz w:val="26"/>
          <w:szCs w:val="26"/>
          <w:shd w:val="clear" w:color="auto" w:fill="FFFFFF"/>
        </w:rPr>
        <w:t>Hồng Nhỏ</w:t>
      </w:r>
    </w:p>
    <w:tbl>
      <w:tblPr>
        <w:tblStyle w:val="Heading4Char"/>
        <w:tblW w:w="9749" w:type="dxa"/>
        <w:tblLook w:val="04A0" w:firstRow="1" w:lastRow="0" w:firstColumn="1" w:lastColumn="0" w:noHBand="0" w:noVBand="1"/>
      </w:tblPr>
      <w:tblGrid>
        <w:gridCol w:w="2660"/>
        <w:gridCol w:w="4678"/>
        <w:gridCol w:w="2411"/>
      </w:tblGrid>
      <w:tr w:rsidR="00737A04" w:rsidRPr="00B005EB" w14:paraId="6370D1A9" w14:textId="77777777" w:rsidTr="008459D0">
        <w:tc>
          <w:tcPr>
            <w:tcW w:w="2660" w:type="dxa"/>
          </w:tcPr>
          <w:p w14:paraId="0D36E83C" w14:textId="77777777" w:rsidR="00737A04" w:rsidRPr="00B005EB" w:rsidRDefault="00737A04" w:rsidP="008459D0">
            <w:pPr>
              <w:spacing w:line="300" w:lineRule="auto"/>
              <w:ind w:firstLine="709"/>
              <w:jc w:val="center"/>
              <w:rPr>
                <w:b/>
                <w:i/>
                <w:sz w:val="26"/>
                <w:szCs w:val="26"/>
                <w:shd w:val="clear" w:color="auto" w:fill="FFFFFF"/>
              </w:rPr>
            </w:pPr>
          </w:p>
        </w:tc>
        <w:tc>
          <w:tcPr>
            <w:tcW w:w="4678" w:type="dxa"/>
          </w:tcPr>
          <w:p w14:paraId="0E77F0CF" w14:textId="77777777" w:rsidR="00737A04" w:rsidRPr="00B005EB" w:rsidRDefault="00737A04" w:rsidP="008459D0">
            <w:pPr>
              <w:pStyle w:val="NoSpacing"/>
              <w:spacing w:line="300" w:lineRule="auto"/>
              <w:ind w:firstLine="709"/>
              <w:rPr>
                <w:i/>
                <w:sz w:val="26"/>
                <w:szCs w:val="26"/>
                <w:shd w:val="clear" w:color="auto" w:fill="FFFFFF"/>
              </w:rPr>
            </w:pPr>
            <w:r w:rsidRPr="00B005EB">
              <w:rPr>
                <w:i/>
                <w:sz w:val="26"/>
                <w:szCs w:val="26"/>
                <w:shd w:val="clear" w:color="auto" w:fill="FFFFFF"/>
              </w:rPr>
              <w:t>Em sẽ là mùa xuân của mẹ</w:t>
            </w:r>
          </w:p>
          <w:p w14:paraId="2A5DF2B8" w14:textId="77777777" w:rsidR="00737A04" w:rsidRPr="00B005EB" w:rsidRDefault="00737A04" w:rsidP="008459D0">
            <w:pPr>
              <w:pStyle w:val="NoSpacing"/>
              <w:spacing w:line="300" w:lineRule="auto"/>
              <w:ind w:firstLine="709"/>
              <w:rPr>
                <w:i/>
                <w:sz w:val="26"/>
                <w:szCs w:val="26"/>
                <w:shd w:val="clear" w:color="auto" w:fill="FFFFFF"/>
              </w:rPr>
            </w:pPr>
            <w:r w:rsidRPr="00B005EB">
              <w:rPr>
                <w:i/>
                <w:sz w:val="26"/>
                <w:szCs w:val="26"/>
                <w:shd w:val="clear" w:color="auto" w:fill="FFFFFF"/>
              </w:rPr>
              <w:t>Em sẽ là màu nắng của cha</w:t>
            </w:r>
          </w:p>
          <w:p w14:paraId="71353530" w14:textId="77777777" w:rsidR="00737A04" w:rsidRPr="00B005EB" w:rsidRDefault="00737A04" w:rsidP="008459D0">
            <w:pPr>
              <w:pStyle w:val="NoSpacing"/>
              <w:spacing w:line="300" w:lineRule="auto"/>
              <w:ind w:firstLine="709"/>
              <w:rPr>
                <w:i/>
                <w:sz w:val="26"/>
                <w:szCs w:val="26"/>
                <w:shd w:val="clear" w:color="auto" w:fill="FFFFFF"/>
              </w:rPr>
            </w:pPr>
            <w:r w:rsidRPr="00B005EB">
              <w:rPr>
                <w:i/>
                <w:sz w:val="26"/>
                <w:szCs w:val="26"/>
                <w:shd w:val="clear" w:color="auto" w:fill="FFFFFF"/>
              </w:rPr>
              <w:t>Em đến trường học bao điều lạ</w:t>
            </w:r>
          </w:p>
          <w:p w14:paraId="2146630F" w14:textId="77777777" w:rsidR="00737A04" w:rsidRPr="00B005EB" w:rsidRDefault="00737A04" w:rsidP="008459D0">
            <w:pPr>
              <w:pStyle w:val="NoSpacing"/>
              <w:spacing w:line="300" w:lineRule="auto"/>
              <w:ind w:firstLine="709"/>
              <w:rPr>
                <w:i/>
                <w:sz w:val="26"/>
                <w:szCs w:val="26"/>
                <w:shd w:val="clear" w:color="auto" w:fill="FFFFFF"/>
              </w:rPr>
            </w:pPr>
            <w:r w:rsidRPr="00B005EB">
              <w:rPr>
                <w:i/>
                <w:sz w:val="26"/>
                <w:szCs w:val="26"/>
                <w:shd w:val="clear" w:color="auto" w:fill="FFFFFF"/>
              </w:rPr>
              <w:t>Môi hé cười là những nụ hoa</w:t>
            </w:r>
          </w:p>
          <w:p w14:paraId="2452EA3A" w14:textId="77777777" w:rsidR="00737A04" w:rsidRPr="00B005EB" w:rsidRDefault="00737A04" w:rsidP="008459D0">
            <w:pPr>
              <w:pStyle w:val="NoSpacing"/>
              <w:spacing w:line="300" w:lineRule="auto"/>
              <w:ind w:firstLine="709"/>
              <w:rPr>
                <w:i/>
                <w:sz w:val="26"/>
                <w:szCs w:val="26"/>
                <w:shd w:val="clear" w:color="auto" w:fill="FFFFFF"/>
              </w:rPr>
            </w:pPr>
            <w:r w:rsidRPr="00B005EB">
              <w:rPr>
                <w:i/>
                <w:sz w:val="26"/>
                <w:szCs w:val="26"/>
                <w:shd w:val="clear" w:color="auto" w:fill="FFFFFF"/>
              </w:rPr>
              <w:t>Trang sách hồng nằm mơ màng ngủ</w:t>
            </w:r>
          </w:p>
          <w:p w14:paraId="1BF07A41" w14:textId="77777777" w:rsidR="00737A04" w:rsidRPr="00B005EB" w:rsidRDefault="00737A04" w:rsidP="008459D0">
            <w:pPr>
              <w:pStyle w:val="NoSpacing"/>
              <w:spacing w:line="300" w:lineRule="auto"/>
              <w:ind w:firstLine="709"/>
              <w:rPr>
                <w:i/>
                <w:sz w:val="26"/>
                <w:szCs w:val="26"/>
                <w:shd w:val="clear" w:color="auto" w:fill="FFFFFF"/>
              </w:rPr>
            </w:pPr>
            <w:r w:rsidRPr="00B005EB">
              <w:rPr>
                <w:i/>
                <w:sz w:val="26"/>
                <w:szCs w:val="26"/>
                <w:shd w:val="clear" w:color="auto" w:fill="FFFFFF"/>
              </w:rPr>
              <w:t>Em gối đầu lên những vần thơ</w:t>
            </w:r>
          </w:p>
          <w:p w14:paraId="738ED884" w14:textId="77777777" w:rsidR="00737A04" w:rsidRPr="00B005EB" w:rsidRDefault="00737A04" w:rsidP="008459D0">
            <w:pPr>
              <w:pStyle w:val="NoSpacing"/>
              <w:spacing w:line="300" w:lineRule="auto"/>
              <w:ind w:firstLine="709"/>
              <w:rPr>
                <w:i/>
                <w:sz w:val="26"/>
                <w:szCs w:val="26"/>
                <w:shd w:val="clear" w:color="auto" w:fill="FFFFFF"/>
              </w:rPr>
            </w:pPr>
            <w:r w:rsidRPr="00B005EB">
              <w:rPr>
                <w:i/>
                <w:sz w:val="26"/>
                <w:szCs w:val="26"/>
                <w:shd w:val="clear" w:color="auto" w:fill="FFFFFF"/>
              </w:rPr>
              <w:t>Em thấy mình là hoa hồng nhỏ</w:t>
            </w:r>
          </w:p>
          <w:p w14:paraId="4A15360A" w14:textId="77777777" w:rsidR="00737A04" w:rsidRPr="00B005EB" w:rsidRDefault="00737A04" w:rsidP="008459D0">
            <w:pPr>
              <w:pStyle w:val="NoSpacing"/>
              <w:spacing w:line="300" w:lineRule="auto"/>
              <w:ind w:firstLine="709"/>
              <w:rPr>
                <w:i/>
                <w:sz w:val="26"/>
                <w:szCs w:val="26"/>
                <w:shd w:val="clear" w:color="auto" w:fill="FFFFFF"/>
              </w:rPr>
            </w:pPr>
            <w:r w:rsidRPr="00B005EB">
              <w:rPr>
                <w:i/>
                <w:sz w:val="26"/>
                <w:szCs w:val="26"/>
                <w:shd w:val="clear" w:color="auto" w:fill="FFFFFF"/>
              </w:rPr>
              <w:t>Bay giữa trời làm mát ngày qua</w:t>
            </w:r>
          </w:p>
          <w:p w14:paraId="2AC701AA" w14:textId="77777777" w:rsidR="00737A04" w:rsidRPr="00B005EB" w:rsidRDefault="00737A04" w:rsidP="008459D0">
            <w:pPr>
              <w:pStyle w:val="NoSpacing"/>
              <w:spacing w:line="300" w:lineRule="auto"/>
              <w:ind w:firstLine="709"/>
              <w:rPr>
                <w:i/>
                <w:sz w:val="26"/>
                <w:szCs w:val="26"/>
                <w:shd w:val="clear" w:color="auto" w:fill="FFFFFF"/>
              </w:rPr>
            </w:pPr>
          </w:p>
          <w:p w14:paraId="2F979D0B" w14:textId="77777777" w:rsidR="00737A04" w:rsidRPr="00B005EB" w:rsidRDefault="00737A04" w:rsidP="008459D0">
            <w:pPr>
              <w:pStyle w:val="NoSpacing"/>
              <w:spacing w:line="300" w:lineRule="auto"/>
              <w:ind w:firstLine="709"/>
              <w:rPr>
                <w:i/>
                <w:sz w:val="26"/>
                <w:szCs w:val="26"/>
                <w:shd w:val="clear" w:color="auto" w:fill="FFFFFF"/>
              </w:rPr>
            </w:pPr>
            <w:r w:rsidRPr="00B005EB">
              <w:rPr>
                <w:i/>
                <w:sz w:val="26"/>
                <w:szCs w:val="26"/>
                <w:shd w:val="clear" w:color="auto" w:fill="FFFFFF"/>
              </w:rPr>
              <w:t>Trời mênh mông, đất hiền hòa</w:t>
            </w:r>
          </w:p>
          <w:p w14:paraId="66707102" w14:textId="77777777" w:rsidR="00737A04" w:rsidRPr="00B005EB" w:rsidRDefault="00737A04" w:rsidP="008459D0">
            <w:pPr>
              <w:pStyle w:val="NoSpacing"/>
              <w:spacing w:line="300" w:lineRule="auto"/>
              <w:ind w:firstLine="709"/>
              <w:rPr>
                <w:i/>
                <w:sz w:val="26"/>
                <w:szCs w:val="26"/>
                <w:shd w:val="clear" w:color="auto" w:fill="FFFFFF"/>
              </w:rPr>
            </w:pPr>
            <w:r w:rsidRPr="00B005EB">
              <w:rPr>
                <w:i/>
                <w:sz w:val="26"/>
                <w:szCs w:val="26"/>
                <w:shd w:val="clear" w:color="auto" w:fill="FFFFFF"/>
              </w:rPr>
              <w:t>Bàn chân em đi nhè nhẹ</w:t>
            </w:r>
          </w:p>
          <w:p w14:paraId="02AC348B" w14:textId="77777777" w:rsidR="00737A04" w:rsidRPr="00B005EB" w:rsidRDefault="00737A04" w:rsidP="008459D0">
            <w:pPr>
              <w:pStyle w:val="NoSpacing"/>
              <w:spacing w:line="300" w:lineRule="auto"/>
              <w:ind w:firstLine="709"/>
              <w:rPr>
                <w:i/>
                <w:sz w:val="26"/>
                <w:szCs w:val="26"/>
                <w:shd w:val="clear" w:color="auto" w:fill="FFFFFF"/>
              </w:rPr>
            </w:pPr>
            <w:r w:rsidRPr="00B005EB">
              <w:rPr>
                <w:i/>
                <w:sz w:val="26"/>
                <w:szCs w:val="26"/>
                <w:shd w:val="clear" w:color="auto" w:fill="FFFFFF"/>
              </w:rPr>
              <w:t>Đưa em vào tình người bao la</w:t>
            </w:r>
          </w:p>
          <w:p w14:paraId="236871AB" w14:textId="77777777" w:rsidR="00737A04" w:rsidRPr="00B005EB" w:rsidRDefault="00737A04" w:rsidP="008459D0">
            <w:pPr>
              <w:pStyle w:val="NoSpacing"/>
              <w:spacing w:line="300" w:lineRule="auto"/>
              <w:ind w:firstLine="709"/>
              <w:rPr>
                <w:i/>
                <w:sz w:val="26"/>
                <w:szCs w:val="26"/>
                <w:shd w:val="clear" w:color="auto" w:fill="FFFFFF"/>
              </w:rPr>
            </w:pPr>
            <w:r w:rsidRPr="00B005EB">
              <w:rPr>
                <w:i/>
                <w:sz w:val="26"/>
                <w:szCs w:val="26"/>
                <w:shd w:val="clear" w:color="auto" w:fill="FFFFFF"/>
              </w:rPr>
              <w:t>Cây có rừng bầy chim làm tổ</w:t>
            </w:r>
          </w:p>
          <w:p w14:paraId="78DD774D" w14:textId="77777777" w:rsidR="00737A04" w:rsidRPr="00B005EB" w:rsidRDefault="00737A04" w:rsidP="008459D0">
            <w:pPr>
              <w:pStyle w:val="NoSpacing"/>
              <w:spacing w:line="300" w:lineRule="auto"/>
              <w:ind w:firstLine="709"/>
              <w:rPr>
                <w:i/>
                <w:sz w:val="26"/>
                <w:szCs w:val="26"/>
                <w:shd w:val="clear" w:color="auto" w:fill="FFFFFF"/>
              </w:rPr>
            </w:pPr>
            <w:r w:rsidRPr="00B005EB">
              <w:rPr>
                <w:i/>
                <w:sz w:val="26"/>
                <w:szCs w:val="26"/>
                <w:shd w:val="clear" w:color="auto" w:fill="FFFFFF"/>
              </w:rPr>
              <w:t>Sông có nguồn từ suối chảy ra</w:t>
            </w:r>
          </w:p>
          <w:p w14:paraId="6336AF12" w14:textId="77777777" w:rsidR="00737A04" w:rsidRPr="00B005EB" w:rsidRDefault="00737A04" w:rsidP="008459D0">
            <w:pPr>
              <w:pStyle w:val="NoSpacing"/>
              <w:spacing w:line="300" w:lineRule="auto"/>
              <w:ind w:firstLine="709"/>
              <w:rPr>
                <w:i/>
                <w:sz w:val="26"/>
                <w:szCs w:val="26"/>
                <w:shd w:val="clear" w:color="auto" w:fill="FFFFFF"/>
              </w:rPr>
            </w:pPr>
            <w:r w:rsidRPr="00B005EB">
              <w:rPr>
                <w:i/>
                <w:sz w:val="26"/>
                <w:szCs w:val="26"/>
                <w:shd w:val="clear" w:color="auto" w:fill="FFFFFF"/>
              </w:rPr>
              <w:t>Tim mỗi người là quê nhà nhỏ</w:t>
            </w:r>
          </w:p>
          <w:p w14:paraId="43E7272C" w14:textId="77777777" w:rsidR="00737A04" w:rsidRPr="00B005EB" w:rsidRDefault="00737A04" w:rsidP="008459D0">
            <w:pPr>
              <w:pStyle w:val="NoSpacing"/>
              <w:spacing w:line="300" w:lineRule="auto"/>
              <w:ind w:firstLine="709"/>
              <w:rPr>
                <w:i/>
                <w:sz w:val="26"/>
                <w:szCs w:val="26"/>
                <w:shd w:val="clear" w:color="auto" w:fill="FFFFFF"/>
                <w:vertAlign w:val="superscript"/>
              </w:rPr>
            </w:pPr>
            <w:r w:rsidRPr="00B005EB">
              <w:rPr>
                <w:i/>
                <w:sz w:val="26"/>
                <w:szCs w:val="26"/>
                <w:shd w:val="clear" w:color="auto" w:fill="FFFFFF"/>
              </w:rPr>
              <w:t>Tình nồng thắm như mặt trời xa…</w:t>
            </w:r>
            <w:r w:rsidRPr="00B005EB">
              <w:rPr>
                <w:i/>
                <w:sz w:val="26"/>
                <w:szCs w:val="26"/>
                <w:shd w:val="clear" w:color="auto" w:fill="FFFFFF"/>
                <w:vertAlign w:val="superscript"/>
              </w:rPr>
              <w:t xml:space="preserve">(2) </w:t>
            </w:r>
          </w:p>
        </w:tc>
        <w:tc>
          <w:tcPr>
            <w:tcW w:w="2411" w:type="dxa"/>
          </w:tcPr>
          <w:p w14:paraId="15D69077" w14:textId="77777777" w:rsidR="00737A04" w:rsidRPr="00B005EB" w:rsidRDefault="00737A04" w:rsidP="008459D0">
            <w:pPr>
              <w:spacing w:line="300" w:lineRule="auto"/>
              <w:ind w:firstLine="709"/>
              <w:jc w:val="center"/>
              <w:rPr>
                <w:b/>
                <w:i/>
                <w:sz w:val="26"/>
                <w:szCs w:val="26"/>
                <w:shd w:val="clear" w:color="auto" w:fill="FFFFFF"/>
              </w:rPr>
            </w:pPr>
          </w:p>
        </w:tc>
      </w:tr>
    </w:tbl>
    <w:p w14:paraId="7A283594" w14:textId="77777777" w:rsidR="00737A04" w:rsidRPr="00B005EB" w:rsidRDefault="00737A04" w:rsidP="008459D0">
      <w:pPr>
        <w:spacing w:line="300" w:lineRule="auto"/>
        <w:contextualSpacing/>
        <w:jc w:val="both"/>
        <w:rPr>
          <w:sz w:val="26"/>
          <w:szCs w:val="26"/>
          <w:shd w:val="clear" w:color="auto" w:fill="FFFFFF"/>
        </w:rPr>
      </w:pPr>
      <w:r w:rsidRPr="00B005EB">
        <w:rPr>
          <w:sz w:val="26"/>
          <w:szCs w:val="26"/>
          <w:shd w:val="clear" w:color="auto" w:fill="FFFFFF"/>
        </w:rPr>
        <w:t xml:space="preserve">(Trích trong </w:t>
      </w:r>
      <w:r w:rsidRPr="00B005EB">
        <w:rPr>
          <w:i/>
          <w:sz w:val="26"/>
          <w:szCs w:val="26"/>
          <w:shd w:val="clear" w:color="auto" w:fill="FFFFFF"/>
        </w:rPr>
        <w:t>65 bài thơ hay dành cho thiếu nhi</w:t>
      </w:r>
      <w:r w:rsidRPr="00B005EB">
        <w:rPr>
          <w:sz w:val="26"/>
          <w:szCs w:val="26"/>
          <w:shd w:val="clear" w:color="auto" w:fill="FFFFFF"/>
        </w:rPr>
        <w:t xml:space="preserve"> - Trịnh Công Sơn</w:t>
      </w:r>
      <w:r w:rsidRPr="00B005EB">
        <w:rPr>
          <w:sz w:val="26"/>
          <w:szCs w:val="26"/>
          <w:shd w:val="clear" w:color="auto" w:fill="FFFFFF"/>
          <w:vertAlign w:val="superscript"/>
        </w:rPr>
        <w:t>(3)</w:t>
      </w:r>
      <w:r w:rsidRPr="00B005EB">
        <w:rPr>
          <w:sz w:val="26"/>
          <w:szCs w:val="26"/>
          <w:shd w:val="clear" w:color="auto" w:fill="FFFFFF"/>
        </w:rPr>
        <w:t>- NXB Kim Đồng 2022- Trang 103)</w:t>
      </w:r>
    </w:p>
    <w:p w14:paraId="739C7243" w14:textId="77777777" w:rsidR="00737A04" w:rsidRPr="00B005EB" w:rsidRDefault="00737A04" w:rsidP="008459D0">
      <w:pPr>
        <w:spacing w:line="300" w:lineRule="auto"/>
        <w:ind w:firstLine="709"/>
        <w:contextualSpacing/>
        <w:jc w:val="both"/>
        <w:rPr>
          <w:i/>
          <w:sz w:val="26"/>
          <w:szCs w:val="26"/>
          <w:shd w:val="clear" w:color="auto" w:fill="FFFFFF"/>
        </w:rPr>
      </w:pPr>
      <w:r w:rsidRPr="00B005EB">
        <w:rPr>
          <w:i/>
          <w:sz w:val="26"/>
          <w:szCs w:val="26"/>
          <w:shd w:val="clear" w:color="auto" w:fill="FFFFFF"/>
        </w:rPr>
        <w:t xml:space="preserve">Chú thích: </w:t>
      </w:r>
    </w:p>
    <w:p w14:paraId="53D86C26" w14:textId="77777777" w:rsidR="00737A04" w:rsidRPr="00B005EB" w:rsidRDefault="00737A04" w:rsidP="008459D0">
      <w:pPr>
        <w:spacing w:line="300" w:lineRule="auto"/>
        <w:ind w:firstLine="709"/>
        <w:contextualSpacing/>
        <w:jc w:val="both"/>
        <w:rPr>
          <w:i/>
          <w:sz w:val="26"/>
          <w:szCs w:val="26"/>
          <w:shd w:val="clear" w:color="auto" w:fill="FFFFFF"/>
        </w:rPr>
      </w:pPr>
      <w:r w:rsidRPr="00B005EB">
        <w:rPr>
          <w:i/>
          <w:sz w:val="26"/>
          <w:szCs w:val="26"/>
          <w:shd w:val="clear" w:color="auto" w:fill="FFFFFF"/>
        </w:rPr>
        <w:t>(1) Có một vài bản ghi là bông. (chú thích của biên tâp)</w:t>
      </w:r>
    </w:p>
    <w:p w14:paraId="30B9D8BB" w14:textId="77777777" w:rsidR="00737A04" w:rsidRPr="00B005EB" w:rsidRDefault="00737A04" w:rsidP="008459D0">
      <w:pPr>
        <w:spacing w:line="300" w:lineRule="auto"/>
        <w:ind w:firstLine="709"/>
        <w:contextualSpacing/>
        <w:jc w:val="both"/>
        <w:rPr>
          <w:i/>
          <w:sz w:val="26"/>
          <w:szCs w:val="26"/>
          <w:shd w:val="clear" w:color="auto" w:fill="FFFFFF"/>
        </w:rPr>
      </w:pPr>
      <w:r w:rsidRPr="00B005EB">
        <w:rPr>
          <w:i/>
          <w:sz w:val="26"/>
          <w:szCs w:val="26"/>
          <w:shd w:val="clear" w:color="auto" w:fill="FFFFFF"/>
        </w:rPr>
        <w:t>(2) Bài thơ là phần lời của ca khúc cùng tên được nhạc sĩ Trịnh Công Sơn viết cho bộ phim “Cho cả ngày mai” của đạo diễn Long Vân (sản xuất năm 1981). Ca khúc được bình chọn là một trong 50 bài hát hay nhất thế kỷ XX.</w:t>
      </w:r>
    </w:p>
    <w:p w14:paraId="64BC3920" w14:textId="77777777" w:rsidR="00737A04" w:rsidRPr="00B005EB" w:rsidRDefault="00737A04" w:rsidP="008459D0">
      <w:pPr>
        <w:spacing w:line="300" w:lineRule="auto"/>
        <w:ind w:firstLine="709"/>
        <w:contextualSpacing/>
        <w:jc w:val="both"/>
        <w:rPr>
          <w:i/>
          <w:sz w:val="26"/>
          <w:szCs w:val="26"/>
          <w:shd w:val="clear" w:color="auto" w:fill="FFFFFF"/>
        </w:rPr>
      </w:pPr>
      <w:r w:rsidRPr="00B005EB">
        <w:rPr>
          <w:i/>
          <w:sz w:val="26"/>
          <w:szCs w:val="26"/>
          <w:shd w:val="clear" w:color="auto" w:fill="FFFFFF"/>
        </w:rPr>
        <w:t>(3) Trịnh Công Sơn là một nhà thơ, một nhạc sĩ nổi tiếng của Việt Nam với phong cách sáng tác đậm chất trữ tình và triết lí.</w:t>
      </w:r>
    </w:p>
    <w:p w14:paraId="23E86D7F" w14:textId="77777777" w:rsidR="00737A04" w:rsidRPr="00B005EB" w:rsidRDefault="00737A04" w:rsidP="008459D0">
      <w:pPr>
        <w:spacing w:before="60" w:after="60" w:line="312" w:lineRule="auto"/>
        <w:ind w:firstLine="564"/>
        <w:contextualSpacing/>
        <w:jc w:val="both"/>
        <w:rPr>
          <w:i/>
          <w:sz w:val="26"/>
          <w:szCs w:val="26"/>
        </w:rPr>
      </w:pPr>
    </w:p>
    <w:p w14:paraId="26BD780E" w14:textId="77777777" w:rsidR="00737A04" w:rsidRPr="00B005EB" w:rsidRDefault="00737A04" w:rsidP="008459D0">
      <w:pPr>
        <w:spacing w:before="60" w:after="60" w:line="312" w:lineRule="auto"/>
        <w:contextualSpacing/>
        <w:jc w:val="center"/>
        <w:rPr>
          <w:sz w:val="26"/>
          <w:szCs w:val="26"/>
          <w:lang w:val="nl-NL"/>
        </w:rPr>
      </w:pPr>
      <w:r w:rsidRPr="00B005EB">
        <w:rPr>
          <w:sz w:val="26"/>
          <w:szCs w:val="26"/>
          <w:lang w:val="nl-NL"/>
        </w:rPr>
        <w:t>------------</w:t>
      </w:r>
      <w:r w:rsidRPr="00B005EB">
        <w:rPr>
          <w:b/>
          <w:sz w:val="26"/>
          <w:szCs w:val="26"/>
          <w:lang w:val="nl-NL"/>
        </w:rPr>
        <w:t>Hết-</w:t>
      </w:r>
      <w:r w:rsidRPr="00B005EB">
        <w:rPr>
          <w:sz w:val="26"/>
          <w:szCs w:val="26"/>
          <w:lang w:val="nl-NL"/>
        </w:rPr>
        <w:t>-----------</w:t>
      </w:r>
    </w:p>
    <w:p w14:paraId="4DB37F89" w14:textId="77777777" w:rsidR="00737A04" w:rsidRPr="00B005EB" w:rsidRDefault="00737A04" w:rsidP="008459D0">
      <w:pPr>
        <w:spacing w:before="60" w:after="60" w:line="360" w:lineRule="auto"/>
        <w:rPr>
          <w:sz w:val="26"/>
          <w:szCs w:val="26"/>
          <w:lang w:val="nl-NL"/>
        </w:rPr>
      </w:pPr>
    </w:p>
    <w:p w14:paraId="7A308B6C" w14:textId="77777777" w:rsidR="00737A04" w:rsidRPr="00B005EB" w:rsidRDefault="00737A04" w:rsidP="008459D0">
      <w:pPr>
        <w:spacing w:before="60" w:after="60" w:line="360" w:lineRule="auto"/>
        <w:rPr>
          <w:sz w:val="26"/>
          <w:szCs w:val="26"/>
          <w:lang w:val="nl-NL"/>
        </w:rPr>
      </w:pPr>
      <w:r w:rsidRPr="00B005EB">
        <w:rPr>
          <w:sz w:val="26"/>
          <w:szCs w:val="26"/>
          <w:lang w:val="nl-NL"/>
        </w:rPr>
        <w:t>Họ và tên thí sinh:.........................................Số báo danh:...............................................................</w:t>
      </w:r>
    </w:p>
    <w:p w14:paraId="3361BA93" w14:textId="77777777" w:rsidR="00737A04" w:rsidRPr="00B005EB" w:rsidRDefault="00737A04" w:rsidP="008459D0">
      <w:pPr>
        <w:spacing w:before="60" w:after="60" w:line="360" w:lineRule="auto"/>
        <w:rPr>
          <w:sz w:val="26"/>
          <w:szCs w:val="26"/>
          <w:lang w:val="nl-NL"/>
        </w:rPr>
      </w:pPr>
      <w:r w:rsidRPr="00B005EB">
        <w:rPr>
          <w:sz w:val="26"/>
          <w:szCs w:val="26"/>
          <w:lang w:val="nl-NL"/>
        </w:rPr>
        <w:t>Họ, tên và chữ ký của GT 1:..........................Họ, tên và chữ ký của GT 2:......................................</w:t>
      </w:r>
    </w:p>
    <w:tbl>
      <w:tblPr>
        <w:tblW w:w="11262" w:type="dxa"/>
        <w:tblInd w:w="-743" w:type="dxa"/>
        <w:tblLook w:val="01E0" w:firstRow="1" w:lastRow="1" w:firstColumn="1" w:lastColumn="1" w:noHBand="0" w:noVBand="0"/>
      </w:tblPr>
      <w:tblGrid>
        <w:gridCol w:w="4355"/>
        <w:gridCol w:w="6907"/>
      </w:tblGrid>
      <w:tr w:rsidR="00737A04" w:rsidRPr="00B005EB" w14:paraId="5D443577" w14:textId="77777777" w:rsidTr="008459D0">
        <w:trPr>
          <w:trHeight w:val="1795"/>
        </w:trPr>
        <w:tc>
          <w:tcPr>
            <w:tcW w:w="4355" w:type="dxa"/>
            <w:shd w:val="clear" w:color="auto" w:fill="auto"/>
          </w:tcPr>
          <w:p w14:paraId="5B71D631" w14:textId="41ED89A9" w:rsidR="00737A04" w:rsidRPr="00B005EB" w:rsidRDefault="00524AC3" w:rsidP="00524AC3">
            <w:pPr>
              <w:pStyle w:val="NoSpacing"/>
              <w:jc w:val="center"/>
              <w:rPr>
                <w:b/>
                <w:sz w:val="26"/>
                <w:szCs w:val="26"/>
              </w:rPr>
            </w:pPr>
            <w:r w:rsidRPr="00B005EB">
              <w:rPr>
                <w:b/>
                <w:sz w:val="26"/>
                <w:szCs w:val="26"/>
              </w:rPr>
              <w:lastRenderedPageBreak/>
              <w:t>TRƯƠNG THỊ DIỆP- THCS AN MỸ</w:t>
            </w:r>
            <w:r w:rsidR="00737A04" w:rsidRPr="00B005EB">
              <w:rPr>
                <w:b/>
                <w:bCs/>
                <w:sz w:val="26"/>
                <w:szCs w:val="26"/>
              </w:rPr>
              <w:t> </w:t>
            </w:r>
          </w:p>
          <w:p w14:paraId="3932ECA5" w14:textId="77777777" w:rsidR="00737A04" w:rsidRPr="00B005EB" w:rsidRDefault="00737A04" w:rsidP="008459D0">
            <w:pPr>
              <w:ind w:right="2426"/>
              <w:jc w:val="center"/>
              <w:rPr>
                <w:bCs/>
                <w:sz w:val="26"/>
                <w:szCs w:val="26"/>
              </w:rPr>
            </w:pPr>
          </w:p>
        </w:tc>
        <w:tc>
          <w:tcPr>
            <w:tcW w:w="6907" w:type="dxa"/>
            <w:shd w:val="clear" w:color="auto" w:fill="auto"/>
          </w:tcPr>
          <w:p w14:paraId="71AD3D6C" w14:textId="77777777" w:rsidR="00737A04" w:rsidRPr="00B005EB" w:rsidRDefault="00737A04" w:rsidP="008459D0">
            <w:pPr>
              <w:rPr>
                <w:b/>
                <w:sz w:val="26"/>
                <w:szCs w:val="26"/>
              </w:rPr>
            </w:pPr>
            <w:r w:rsidRPr="00B005EB">
              <w:rPr>
                <w:b/>
                <w:bCs/>
                <w:sz w:val="26"/>
                <w:szCs w:val="26"/>
              </w:rPr>
              <w:t>ĐỀ THI CHỌN HỌC SINH GIỎI CẤP HUYỆN</w:t>
            </w:r>
          </w:p>
          <w:p w14:paraId="1E1A3D04" w14:textId="77777777" w:rsidR="00737A04" w:rsidRPr="00B005EB" w:rsidRDefault="00737A04" w:rsidP="008459D0">
            <w:pPr>
              <w:jc w:val="center"/>
              <w:rPr>
                <w:b/>
                <w:bCs/>
                <w:sz w:val="26"/>
                <w:szCs w:val="26"/>
              </w:rPr>
            </w:pPr>
            <w:r w:rsidRPr="00B005EB">
              <w:rPr>
                <w:b/>
                <w:bCs/>
                <w:sz w:val="26"/>
                <w:szCs w:val="26"/>
              </w:rPr>
              <w:t>Môn: Ngữ văn 8</w:t>
            </w:r>
          </w:p>
          <w:p w14:paraId="6FA381C4" w14:textId="77777777" w:rsidR="00737A04" w:rsidRPr="00B005EB" w:rsidRDefault="00737A04" w:rsidP="008459D0">
            <w:pPr>
              <w:jc w:val="center"/>
              <w:rPr>
                <w:b/>
                <w:bCs/>
                <w:sz w:val="26"/>
                <w:szCs w:val="26"/>
              </w:rPr>
            </w:pPr>
            <w:r w:rsidRPr="00B005EB">
              <w:rPr>
                <w:b/>
                <w:bCs/>
                <w:sz w:val="26"/>
                <w:szCs w:val="26"/>
              </w:rPr>
              <w:t>Năm học: 2023-2024</w:t>
            </w:r>
          </w:p>
          <w:p w14:paraId="6EB628B2" w14:textId="77777777" w:rsidR="00737A04" w:rsidRPr="00B005EB" w:rsidRDefault="00737A04" w:rsidP="008459D0">
            <w:pPr>
              <w:jc w:val="center"/>
              <w:rPr>
                <w:b/>
                <w:bCs/>
                <w:sz w:val="26"/>
                <w:szCs w:val="26"/>
              </w:rPr>
            </w:pPr>
            <w:r w:rsidRPr="00B005EB">
              <w:rPr>
                <w:i/>
                <w:iCs/>
                <w:sz w:val="26"/>
                <w:szCs w:val="26"/>
              </w:rPr>
              <w:t>Thời gian làm bài: 150 phút, không kể thời gi</w:t>
            </w:r>
            <w:r w:rsidRPr="00B005EB">
              <w:rPr>
                <w:bCs/>
                <w:i/>
                <w:iCs/>
                <w:sz w:val="26"/>
                <w:szCs w:val="26"/>
              </w:rPr>
              <w:t>an giao đề</w:t>
            </w:r>
          </w:p>
        </w:tc>
      </w:tr>
    </w:tbl>
    <w:p w14:paraId="1CC3F95D" w14:textId="77777777" w:rsidR="00737A04" w:rsidRPr="00B005EB" w:rsidRDefault="00737A04" w:rsidP="008459D0">
      <w:pPr>
        <w:jc w:val="both"/>
        <w:rPr>
          <w:b/>
          <w:sz w:val="26"/>
          <w:szCs w:val="26"/>
        </w:rPr>
      </w:pPr>
      <w:r w:rsidRPr="00B005EB">
        <w:rPr>
          <w:b/>
          <w:sz w:val="26"/>
          <w:szCs w:val="26"/>
        </w:rPr>
        <w:t>I. PHẦN ĐỌC HIỂU (5,0 điểm):</w:t>
      </w:r>
    </w:p>
    <w:p w14:paraId="2542242D" w14:textId="77777777" w:rsidR="00737A04" w:rsidRPr="00B005EB" w:rsidRDefault="00737A04" w:rsidP="008459D0">
      <w:pPr>
        <w:autoSpaceDE w:val="0"/>
        <w:autoSpaceDN w:val="0"/>
        <w:adjustRightInd w:val="0"/>
        <w:rPr>
          <w:rFonts w:eastAsia="Calibri"/>
          <w:b/>
          <w:bCs/>
          <w:i/>
          <w:sz w:val="26"/>
          <w:szCs w:val="26"/>
          <w:u w:val="single"/>
          <w:shd w:val="clear" w:color="auto" w:fill="FFFFFF"/>
        </w:rPr>
      </w:pPr>
      <w:r w:rsidRPr="00B005EB">
        <w:rPr>
          <w:b/>
          <w:bCs/>
          <w:sz w:val="26"/>
          <w:szCs w:val="26"/>
        </w:rPr>
        <w:t>Đọc đoạn trích sau và trả lời các câu hỏi:</w:t>
      </w:r>
    </w:p>
    <w:p w14:paraId="75729F72" w14:textId="77777777" w:rsidR="00737A04" w:rsidRPr="00B005EB" w:rsidRDefault="00737A04" w:rsidP="008459D0">
      <w:pPr>
        <w:shd w:val="clear" w:color="auto" w:fill="FFFFFF"/>
        <w:jc w:val="both"/>
        <w:rPr>
          <w:i/>
          <w:sz w:val="26"/>
          <w:szCs w:val="26"/>
        </w:rPr>
      </w:pPr>
      <w:r w:rsidRPr="00B005EB">
        <w:rPr>
          <w:sz w:val="26"/>
          <w:szCs w:val="26"/>
        </w:rPr>
        <w:t xml:space="preserve">       </w:t>
      </w:r>
      <w:r w:rsidRPr="00B005EB">
        <w:rPr>
          <w:i/>
          <w:sz w:val="26"/>
          <w:szCs w:val="26"/>
        </w:rPr>
        <w:t>Mỗi bông cỏ may như mũi kim nhỏ dệt đan tấm vải ký ức, nhắc một việc nhân hậu trong quá khứ, nhắc một cái quàng vai ấm áp, nhắc một lời động viên đúng lúc đúng người... Nên người cho dẫu đi xa nhưng vẫn như sống cùng ngày mới, cùng vui buồn đang tới, cùng những mạnh mẽ vụng dại của người đang sống.</w:t>
      </w:r>
    </w:p>
    <w:p w14:paraId="495BD518" w14:textId="77777777" w:rsidR="00737A04" w:rsidRPr="00B005EB" w:rsidRDefault="00737A04" w:rsidP="008459D0">
      <w:pPr>
        <w:shd w:val="clear" w:color="auto" w:fill="FFFFFF"/>
        <w:jc w:val="both"/>
        <w:rPr>
          <w:i/>
          <w:sz w:val="26"/>
          <w:szCs w:val="26"/>
        </w:rPr>
      </w:pPr>
      <w:r w:rsidRPr="00B005EB">
        <w:rPr>
          <w:i/>
          <w:sz w:val="26"/>
          <w:szCs w:val="26"/>
        </w:rPr>
        <w:t xml:space="preserve">      Khi ai đó gieo những hạt mầm tốt đẹp, nhất định nó sẽ có ngày nảy nở thành vụ mùa bội thu, khiến cho dù chủ nhân có không còn trên cõi đời, thì hương hoa thơm, vị quả ngọt vẫn nhắc khôn nguôi về họ. Khi ta gieo một hạt mầm tốt đẹp ta làm cho cuộc sống của mình tỏa hương.</w:t>
      </w:r>
    </w:p>
    <w:p w14:paraId="630ADD26" w14:textId="77777777" w:rsidR="00737A04" w:rsidRPr="00B005EB" w:rsidRDefault="00737A04" w:rsidP="008459D0">
      <w:pPr>
        <w:shd w:val="clear" w:color="auto" w:fill="FFFFFF"/>
        <w:jc w:val="both"/>
        <w:rPr>
          <w:i/>
          <w:sz w:val="26"/>
          <w:szCs w:val="26"/>
        </w:rPr>
      </w:pPr>
      <w:r w:rsidRPr="00B005EB">
        <w:rPr>
          <w:i/>
          <w:sz w:val="26"/>
          <w:szCs w:val="26"/>
        </w:rPr>
        <w:t xml:space="preserve">     Khi không gian thông tin càng mở rộng, con người có xu hướng cảm thấy ngạt thở trước dòng thác cuồn cuộn rác rến, tin tức tiêu cực. Những điều đó cộng hưởng thành chất xúc tác góp vào quá trình xây đắp những định kiến, những nghi kỵ, những mất lòng tin. Tất thảy cuối cùng làm xói mòn tất cả. Khiến người lầm lũi đi qua nhau. Khiến bố lầm lũi tránh khi giữa đường gặp chuyện bất bình. Khiến mẹ tự biết “bé cái mồm” khi khựng lại trước những gì chướng tai gai mắt. Khiến em nghĩ và tin rằng không còn ai tin vào nước mắt. Khiến anh biết sai quấy mà vẫn cho qua. Khiến chị vô cảm đi về mỗi ngày, chừng nào những đau đớn chưa chạm đến người thân ruột thịt cận kề.</w:t>
      </w:r>
    </w:p>
    <w:p w14:paraId="32D2D612" w14:textId="77777777" w:rsidR="00737A04" w:rsidRPr="00B005EB" w:rsidRDefault="00737A04" w:rsidP="008459D0">
      <w:pPr>
        <w:shd w:val="clear" w:color="auto" w:fill="FFFFFF"/>
        <w:jc w:val="both"/>
        <w:rPr>
          <w:i/>
          <w:sz w:val="26"/>
          <w:szCs w:val="26"/>
        </w:rPr>
      </w:pPr>
      <w:r w:rsidRPr="00B005EB">
        <w:rPr>
          <w:i/>
          <w:sz w:val="26"/>
          <w:szCs w:val="26"/>
        </w:rPr>
        <w:t xml:space="preserve">     Không còn tin có điều tốt trên đời là trạng thái còn đáng sợ hơn cái chết. Không còn tin có người tốt trên đời là cảm xúc của trước ngày tận thế. Trạng thái thiếu vắng niềm tin sẽ xói mòn, sẽ ăn mòn tâm hồn con người mỗi ngày còn hơn cả những bệnh tật thể chất, còn hơn cả những axit mạnh nhất. Nhất là đến một ngày không còn ai nghĩ đến gieo hạt nữa, bởi trong tâm đã thiếu vắng niềm tin về mùa màng đơm hoa kết trái.</w:t>
      </w:r>
    </w:p>
    <w:p w14:paraId="5D6B2D28" w14:textId="77777777" w:rsidR="00737A04" w:rsidRPr="00B005EB" w:rsidRDefault="00737A04" w:rsidP="008459D0">
      <w:pPr>
        <w:shd w:val="clear" w:color="auto" w:fill="FFFFFF"/>
        <w:jc w:val="right"/>
        <w:rPr>
          <w:sz w:val="26"/>
          <w:szCs w:val="26"/>
        </w:rPr>
      </w:pPr>
      <w:r w:rsidRPr="00B005EB">
        <w:rPr>
          <w:sz w:val="26"/>
          <w:szCs w:val="26"/>
        </w:rPr>
        <w:t> (</w:t>
      </w:r>
      <w:r w:rsidRPr="00B005EB">
        <w:rPr>
          <w:i/>
          <w:iCs/>
          <w:sz w:val="26"/>
          <w:szCs w:val="26"/>
        </w:rPr>
        <w:t>Chỉ là những bông cỏ may</w:t>
      </w:r>
      <w:r w:rsidRPr="00B005EB">
        <w:rPr>
          <w:sz w:val="26"/>
          <w:szCs w:val="26"/>
        </w:rPr>
        <w:t>, Hà Nhân)</w:t>
      </w:r>
    </w:p>
    <w:p w14:paraId="73B02F58" w14:textId="77777777" w:rsidR="00737A04" w:rsidRPr="00B005EB" w:rsidRDefault="00737A04" w:rsidP="008459D0">
      <w:pPr>
        <w:shd w:val="clear" w:color="auto" w:fill="FFFFFF"/>
        <w:jc w:val="both"/>
        <w:rPr>
          <w:sz w:val="26"/>
          <w:szCs w:val="26"/>
        </w:rPr>
      </w:pPr>
      <w:r w:rsidRPr="00B005EB">
        <w:rPr>
          <w:rStyle w:val="Emphasis"/>
          <w:b/>
          <w:sz w:val="26"/>
          <w:szCs w:val="26"/>
        </w:rPr>
        <w:t>Câu 1</w:t>
      </w:r>
      <w:r w:rsidRPr="00B005EB">
        <w:rPr>
          <w:b/>
          <w:bCs/>
          <w:sz w:val="26"/>
          <w:szCs w:val="26"/>
        </w:rPr>
        <w:t>.</w:t>
      </w:r>
      <w:r w:rsidRPr="00B005EB">
        <w:rPr>
          <w:sz w:val="26"/>
          <w:szCs w:val="26"/>
        </w:rPr>
        <w:t> </w:t>
      </w:r>
      <w:r w:rsidRPr="00B005EB">
        <w:rPr>
          <w:rStyle w:val="Emphasis"/>
          <w:b/>
          <w:sz w:val="26"/>
          <w:szCs w:val="26"/>
          <w:lang w:val="vi-VN"/>
        </w:rPr>
        <w:t>(</w:t>
      </w:r>
      <w:r w:rsidRPr="00B005EB">
        <w:rPr>
          <w:rStyle w:val="Emphasis"/>
          <w:b/>
          <w:sz w:val="26"/>
          <w:szCs w:val="26"/>
        </w:rPr>
        <w:t>0,5</w:t>
      </w:r>
      <w:r w:rsidRPr="00B005EB">
        <w:rPr>
          <w:rStyle w:val="Emphasis"/>
          <w:b/>
          <w:sz w:val="26"/>
          <w:szCs w:val="26"/>
          <w:lang w:val="vi-VN"/>
        </w:rPr>
        <w:t xml:space="preserve"> điểm)</w:t>
      </w:r>
      <w:r w:rsidRPr="00B005EB">
        <w:rPr>
          <w:sz w:val="26"/>
          <w:szCs w:val="26"/>
        </w:rPr>
        <w:t xml:space="preserve">Theo tác giả, điều gì sẽ ăn mòn tâm hồn con người? </w:t>
      </w:r>
    </w:p>
    <w:p w14:paraId="49153EAD" w14:textId="77777777" w:rsidR="00737A04" w:rsidRPr="00B005EB" w:rsidRDefault="00737A04" w:rsidP="008459D0">
      <w:pPr>
        <w:shd w:val="clear" w:color="auto" w:fill="FFFFFF"/>
        <w:jc w:val="both"/>
        <w:rPr>
          <w:b/>
          <w:i/>
          <w:sz w:val="26"/>
          <w:szCs w:val="26"/>
        </w:rPr>
      </w:pPr>
      <w:r w:rsidRPr="00B005EB">
        <w:rPr>
          <w:rStyle w:val="Emphasis"/>
          <w:b/>
          <w:sz w:val="26"/>
          <w:szCs w:val="26"/>
        </w:rPr>
        <w:t>Câu 2</w:t>
      </w:r>
      <w:r w:rsidRPr="00B005EB">
        <w:rPr>
          <w:b/>
          <w:sz w:val="26"/>
          <w:szCs w:val="26"/>
        </w:rPr>
        <w:t xml:space="preserve">. </w:t>
      </w:r>
      <w:r w:rsidRPr="00B005EB">
        <w:rPr>
          <w:rStyle w:val="Emphasis"/>
          <w:b/>
          <w:sz w:val="26"/>
          <w:szCs w:val="26"/>
          <w:lang w:val="vi-VN"/>
        </w:rPr>
        <w:t>(</w:t>
      </w:r>
      <w:r w:rsidRPr="00B005EB">
        <w:rPr>
          <w:rStyle w:val="Emphasis"/>
          <w:b/>
          <w:sz w:val="26"/>
          <w:szCs w:val="26"/>
        </w:rPr>
        <w:t>1,0</w:t>
      </w:r>
      <w:r w:rsidRPr="00B005EB">
        <w:rPr>
          <w:rStyle w:val="Emphasis"/>
          <w:b/>
          <w:sz w:val="26"/>
          <w:szCs w:val="26"/>
          <w:lang w:val="vi-VN"/>
        </w:rPr>
        <w:t xml:space="preserve"> điểm)</w:t>
      </w:r>
      <w:r w:rsidRPr="00B005EB">
        <w:rPr>
          <w:sz w:val="26"/>
          <w:szCs w:val="26"/>
        </w:rPr>
        <w:t>Em hiểu như thế nào về câu văn:</w:t>
      </w:r>
      <w:r w:rsidRPr="00B005EB">
        <w:rPr>
          <w:b/>
          <w:sz w:val="26"/>
          <w:szCs w:val="26"/>
        </w:rPr>
        <w:t xml:space="preserve"> </w:t>
      </w:r>
      <w:r w:rsidRPr="00B005EB">
        <w:rPr>
          <w:i/>
          <w:sz w:val="26"/>
          <w:szCs w:val="26"/>
          <w:shd w:val="clear" w:color="auto" w:fill="FFFFFF"/>
        </w:rPr>
        <w:t>“</w:t>
      </w:r>
      <w:r w:rsidRPr="00B005EB">
        <w:rPr>
          <w:i/>
          <w:spacing w:val="-5"/>
          <w:sz w:val="26"/>
          <w:szCs w:val="26"/>
          <w:shd w:val="clear" w:color="auto" w:fill="FFFFFF"/>
        </w:rPr>
        <w:t xml:space="preserve">Khi ta gieo một hạt mầm tốt đẹp ta làm cho cuộc sống của mình tỏa hương” </w:t>
      </w:r>
      <w:r w:rsidRPr="00B005EB">
        <w:rPr>
          <w:spacing w:val="-5"/>
          <w:sz w:val="26"/>
          <w:szCs w:val="26"/>
          <w:shd w:val="clear" w:color="auto" w:fill="FFFFFF"/>
        </w:rPr>
        <w:t>?</w:t>
      </w:r>
    </w:p>
    <w:p w14:paraId="4F12487D" w14:textId="77777777" w:rsidR="00737A04" w:rsidRPr="00B005EB" w:rsidRDefault="00737A04" w:rsidP="008459D0">
      <w:pPr>
        <w:shd w:val="clear" w:color="auto" w:fill="FFFFFF"/>
        <w:jc w:val="both"/>
        <w:rPr>
          <w:sz w:val="26"/>
          <w:szCs w:val="26"/>
        </w:rPr>
      </w:pPr>
      <w:r w:rsidRPr="00B005EB">
        <w:rPr>
          <w:rStyle w:val="Emphasis"/>
          <w:b/>
          <w:sz w:val="26"/>
          <w:szCs w:val="26"/>
        </w:rPr>
        <w:t>Câu 3</w:t>
      </w:r>
      <w:r w:rsidRPr="00B005EB">
        <w:rPr>
          <w:b/>
          <w:sz w:val="26"/>
          <w:szCs w:val="26"/>
        </w:rPr>
        <w:t xml:space="preserve">. </w:t>
      </w:r>
      <w:r w:rsidRPr="00B005EB">
        <w:rPr>
          <w:rStyle w:val="Emphasis"/>
          <w:b/>
          <w:sz w:val="26"/>
          <w:szCs w:val="26"/>
          <w:lang w:val="vi-VN"/>
        </w:rPr>
        <w:t>(</w:t>
      </w:r>
      <w:r w:rsidRPr="00B005EB">
        <w:rPr>
          <w:rStyle w:val="Emphasis"/>
          <w:b/>
          <w:sz w:val="26"/>
          <w:szCs w:val="26"/>
        </w:rPr>
        <w:t>1,0</w:t>
      </w:r>
      <w:r w:rsidRPr="00B005EB">
        <w:rPr>
          <w:rStyle w:val="Emphasis"/>
          <w:b/>
          <w:sz w:val="26"/>
          <w:szCs w:val="26"/>
          <w:lang w:val="vi-VN"/>
        </w:rPr>
        <w:t xml:space="preserve"> điểm)</w:t>
      </w:r>
      <w:r w:rsidRPr="00B005EB">
        <w:rPr>
          <w:sz w:val="26"/>
          <w:szCs w:val="26"/>
        </w:rPr>
        <w:t>Theo em,</w:t>
      </w:r>
      <w:r w:rsidRPr="00B005EB">
        <w:rPr>
          <w:b/>
          <w:sz w:val="26"/>
          <w:szCs w:val="26"/>
        </w:rPr>
        <w:t xml:space="preserve"> </w:t>
      </w:r>
      <w:r w:rsidRPr="00B005EB">
        <w:rPr>
          <w:sz w:val="26"/>
          <w:szCs w:val="26"/>
        </w:rPr>
        <w:t>việc gieo hạt mầm tốt cho người khác mang lại điều gì cho bản thân?</w:t>
      </w:r>
    </w:p>
    <w:p w14:paraId="0B73D4DB" w14:textId="77777777" w:rsidR="00737A04" w:rsidRPr="00B005EB" w:rsidRDefault="00737A04" w:rsidP="008459D0">
      <w:pPr>
        <w:jc w:val="both"/>
        <w:rPr>
          <w:i/>
          <w:sz w:val="26"/>
          <w:szCs w:val="26"/>
          <w:shd w:val="clear" w:color="auto" w:fill="FFFFFF"/>
        </w:rPr>
      </w:pPr>
      <w:r w:rsidRPr="00B005EB">
        <w:rPr>
          <w:rStyle w:val="Emphasis"/>
          <w:b/>
          <w:sz w:val="26"/>
          <w:szCs w:val="26"/>
        </w:rPr>
        <w:t>Câu 4</w:t>
      </w:r>
      <w:r w:rsidRPr="00B005EB">
        <w:rPr>
          <w:b/>
          <w:sz w:val="26"/>
          <w:szCs w:val="26"/>
        </w:rPr>
        <w:t>.</w:t>
      </w:r>
      <w:r w:rsidRPr="00B005EB">
        <w:rPr>
          <w:rStyle w:val="Emphasis"/>
          <w:b/>
          <w:sz w:val="26"/>
          <w:szCs w:val="26"/>
          <w:lang w:val="vi-VN"/>
        </w:rPr>
        <w:t xml:space="preserve"> (</w:t>
      </w:r>
      <w:r w:rsidRPr="00B005EB">
        <w:rPr>
          <w:rStyle w:val="Emphasis"/>
          <w:b/>
          <w:sz w:val="26"/>
          <w:szCs w:val="26"/>
        </w:rPr>
        <w:t>1,0</w:t>
      </w:r>
      <w:r w:rsidRPr="00B005EB">
        <w:rPr>
          <w:rStyle w:val="Emphasis"/>
          <w:b/>
          <w:sz w:val="26"/>
          <w:szCs w:val="26"/>
          <w:lang w:val="vi-VN"/>
        </w:rPr>
        <w:t xml:space="preserve"> điểm)</w:t>
      </w:r>
      <w:r w:rsidRPr="00B005EB">
        <w:rPr>
          <w:sz w:val="26"/>
          <w:szCs w:val="26"/>
        </w:rPr>
        <w:t xml:space="preserve"> Chỉ ra và phân tích giá trị biểu đạt của biện pháp tu từ được sử dụng trong câu văn:</w:t>
      </w:r>
      <w:r w:rsidRPr="00B005EB">
        <w:rPr>
          <w:i/>
          <w:sz w:val="26"/>
          <w:szCs w:val="26"/>
        </w:rPr>
        <w:t>“Khi ai đó gieo những hạt mầm tốt đẹp, nhất định nó sẽ có ngày nảy nở thành vụ mùa bội thu, khiến cho dù chủ nhân có không còn trên cõi đời, thì hương hoa thơm, vị quả ngọt vẫn nhắc khôn nguôi về họ.”</w:t>
      </w:r>
    </w:p>
    <w:p w14:paraId="75B9892E" w14:textId="77777777" w:rsidR="00737A04" w:rsidRPr="00B005EB" w:rsidRDefault="00737A04" w:rsidP="008459D0">
      <w:pPr>
        <w:rPr>
          <w:sz w:val="26"/>
          <w:szCs w:val="26"/>
        </w:rPr>
      </w:pPr>
      <w:r w:rsidRPr="00B005EB">
        <w:rPr>
          <w:rStyle w:val="Emphasis"/>
          <w:b/>
          <w:sz w:val="26"/>
          <w:szCs w:val="26"/>
        </w:rPr>
        <w:t>Câu 5</w:t>
      </w:r>
      <w:r w:rsidRPr="00B005EB">
        <w:rPr>
          <w:b/>
          <w:sz w:val="26"/>
          <w:szCs w:val="26"/>
        </w:rPr>
        <w:t>.</w:t>
      </w:r>
      <w:r w:rsidRPr="00B005EB">
        <w:rPr>
          <w:rStyle w:val="Emphasis"/>
          <w:b/>
          <w:sz w:val="26"/>
          <w:szCs w:val="26"/>
          <w:lang w:val="vi-VN"/>
        </w:rPr>
        <w:t xml:space="preserve"> (</w:t>
      </w:r>
      <w:r w:rsidRPr="00B005EB">
        <w:rPr>
          <w:rStyle w:val="Emphasis"/>
          <w:b/>
          <w:sz w:val="26"/>
          <w:szCs w:val="26"/>
        </w:rPr>
        <w:t>1,5</w:t>
      </w:r>
      <w:r w:rsidRPr="00B005EB">
        <w:rPr>
          <w:rStyle w:val="Emphasis"/>
          <w:b/>
          <w:sz w:val="26"/>
          <w:szCs w:val="26"/>
          <w:lang w:val="vi-VN"/>
        </w:rPr>
        <w:t xml:space="preserve"> điểm)</w:t>
      </w:r>
      <w:r w:rsidRPr="00B005EB">
        <w:rPr>
          <w:b/>
          <w:sz w:val="26"/>
          <w:szCs w:val="26"/>
        </w:rPr>
        <w:t xml:space="preserve"> </w:t>
      </w:r>
      <w:r w:rsidRPr="00B005EB">
        <w:rPr>
          <w:rStyle w:val="Strong"/>
          <w:sz w:val="26"/>
          <w:szCs w:val="26"/>
          <w:shd w:val="clear" w:color="auto" w:fill="FFFFFF"/>
        </w:rPr>
        <w:t>Em</w:t>
      </w:r>
      <w:r w:rsidRPr="00B005EB">
        <w:rPr>
          <w:b/>
          <w:sz w:val="26"/>
          <w:szCs w:val="26"/>
          <w:shd w:val="clear" w:color="auto" w:fill="FFFFFF"/>
        </w:rPr>
        <w:t xml:space="preserve"> </w:t>
      </w:r>
      <w:r w:rsidRPr="00B005EB">
        <w:rPr>
          <w:sz w:val="26"/>
          <w:szCs w:val="26"/>
          <w:shd w:val="clear" w:color="auto" w:fill="FFFFFF"/>
        </w:rPr>
        <w:t xml:space="preserve">có đồng ý với quan điểm: </w:t>
      </w:r>
      <w:r w:rsidRPr="00B005EB">
        <w:rPr>
          <w:i/>
          <w:sz w:val="26"/>
          <w:szCs w:val="26"/>
          <w:shd w:val="clear" w:color="auto" w:fill="FFFFFF"/>
        </w:rPr>
        <w:t xml:space="preserve">“Không còn tin có điều tốt trên đời là trạng thái còn đáng sợ hơn cái chết” </w:t>
      </w:r>
      <w:r w:rsidRPr="00B005EB">
        <w:rPr>
          <w:sz w:val="26"/>
          <w:szCs w:val="26"/>
          <w:shd w:val="clear" w:color="auto" w:fill="FFFFFF"/>
        </w:rPr>
        <w:t>?</w:t>
      </w:r>
    </w:p>
    <w:p w14:paraId="69D0AFAE" w14:textId="77777777" w:rsidR="00737A04" w:rsidRPr="00B005EB" w:rsidRDefault="00737A04" w:rsidP="008459D0">
      <w:pPr>
        <w:jc w:val="both"/>
        <w:rPr>
          <w:sz w:val="26"/>
          <w:szCs w:val="26"/>
        </w:rPr>
      </w:pPr>
      <w:r w:rsidRPr="00B005EB">
        <w:rPr>
          <w:b/>
          <w:sz w:val="26"/>
          <w:szCs w:val="26"/>
        </w:rPr>
        <w:t>II. PHẦN LÀM VĂN (15,0 điểm)</w:t>
      </w:r>
    </w:p>
    <w:p w14:paraId="05F09DBA" w14:textId="77777777" w:rsidR="00737A04" w:rsidRPr="00B005EB" w:rsidRDefault="00737A04" w:rsidP="008459D0">
      <w:pPr>
        <w:shd w:val="clear" w:color="auto" w:fill="FFFFFF"/>
        <w:jc w:val="both"/>
        <w:rPr>
          <w:rStyle w:val="Emphasis"/>
          <w:b/>
          <w:i w:val="0"/>
          <w:sz w:val="26"/>
          <w:szCs w:val="26"/>
        </w:rPr>
      </w:pPr>
      <w:r w:rsidRPr="00B005EB">
        <w:rPr>
          <w:rStyle w:val="Emphasis"/>
          <w:b/>
          <w:sz w:val="26"/>
          <w:szCs w:val="26"/>
        </w:rPr>
        <w:t xml:space="preserve">Câu 1 </w:t>
      </w:r>
      <w:r w:rsidRPr="00B005EB">
        <w:rPr>
          <w:rStyle w:val="Emphasis"/>
          <w:b/>
          <w:sz w:val="26"/>
          <w:szCs w:val="26"/>
          <w:lang w:val="vi-VN"/>
        </w:rPr>
        <w:t>(</w:t>
      </w:r>
      <w:r w:rsidRPr="00B005EB">
        <w:rPr>
          <w:rStyle w:val="Emphasis"/>
          <w:b/>
          <w:sz w:val="26"/>
          <w:szCs w:val="26"/>
        </w:rPr>
        <w:t>5.0</w:t>
      </w:r>
      <w:r w:rsidRPr="00B005EB">
        <w:rPr>
          <w:rStyle w:val="Emphasis"/>
          <w:b/>
          <w:sz w:val="26"/>
          <w:szCs w:val="26"/>
          <w:lang w:val="vi-VN"/>
        </w:rPr>
        <w:t xml:space="preserve"> điểm)</w:t>
      </w:r>
    </w:p>
    <w:p w14:paraId="7ADF912E" w14:textId="77777777" w:rsidR="00737A04" w:rsidRPr="00B005EB" w:rsidRDefault="00737A04" w:rsidP="008459D0">
      <w:pPr>
        <w:shd w:val="clear" w:color="auto" w:fill="FFFFFF"/>
        <w:jc w:val="both"/>
        <w:textAlignment w:val="baseline"/>
        <w:rPr>
          <w:sz w:val="26"/>
          <w:szCs w:val="26"/>
        </w:rPr>
      </w:pPr>
      <w:r w:rsidRPr="00B005EB">
        <w:rPr>
          <w:sz w:val="26"/>
          <w:szCs w:val="26"/>
        </w:rPr>
        <w:t xml:space="preserve">    Có người cho rằng: “</w:t>
      </w:r>
      <w:r w:rsidRPr="00B005EB">
        <w:rPr>
          <w:i/>
          <w:sz w:val="26"/>
          <w:szCs w:val="26"/>
        </w:rPr>
        <w:t>Đừng cố gắng trở thành người nổi tiếng mà trước hết hãy là người có ích”</w:t>
      </w:r>
      <w:r w:rsidRPr="00B005EB">
        <w:rPr>
          <w:sz w:val="26"/>
          <w:szCs w:val="26"/>
        </w:rPr>
        <w:t>. Em hãy viết bài văn trình bày suy nghĩ của mình về ý kiến trên.</w:t>
      </w:r>
    </w:p>
    <w:p w14:paraId="6DD17CC8" w14:textId="77777777" w:rsidR="00737A04" w:rsidRPr="00B005EB" w:rsidRDefault="00737A04" w:rsidP="008459D0">
      <w:pPr>
        <w:shd w:val="clear" w:color="auto" w:fill="FFFFFF"/>
        <w:jc w:val="both"/>
        <w:rPr>
          <w:rStyle w:val="Emphasis"/>
          <w:b/>
          <w:sz w:val="26"/>
          <w:szCs w:val="26"/>
        </w:rPr>
      </w:pPr>
      <w:r w:rsidRPr="00B005EB">
        <w:rPr>
          <w:rStyle w:val="Emphasis"/>
          <w:b/>
          <w:sz w:val="26"/>
          <w:szCs w:val="26"/>
        </w:rPr>
        <w:t xml:space="preserve">Câu 2 </w:t>
      </w:r>
      <w:r w:rsidRPr="00B005EB">
        <w:rPr>
          <w:rStyle w:val="Emphasis"/>
          <w:b/>
          <w:sz w:val="26"/>
          <w:szCs w:val="26"/>
          <w:lang w:val="vi-VN"/>
        </w:rPr>
        <w:t>(</w:t>
      </w:r>
      <w:r w:rsidRPr="00B005EB">
        <w:rPr>
          <w:rStyle w:val="Emphasis"/>
          <w:b/>
          <w:sz w:val="26"/>
          <w:szCs w:val="26"/>
        </w:rPr>
        <w:t>10</w:t>
      </w:r>
      <w:r w:rsidRPr="00B005EB">
        <w:rPr>
          <w:rStyle w:val="Emphasis"/>
          <w:b/>
          <w:sz w:val="26"/>
          <w:szCs w:val="26"/>
          <w:lang w:val="vi-VN"/>
        </w:rPr>
        <w:t xml:space="preserve"> điểm)</w:t>
      </w:r>
    </w:p>
    <w:p w14:paraId="18ACF43A" w14:textId="77777777" w:rsidR="00737A04" w:rsidRPr="00B005EB" w:rsidRDefault="00737A04" w:rsidP="008459D0">
      <w:pPr>
        <w:shd w:val="clear" w:color="auto" w:fill="FFFFFF"/>
        <w:jc w:val="both"/>
        <w:textAlignment w:val="baseline"/>
        <w:rPr>
          <w:sz w:val="26"/>
          <w:szCs w:val="26"/>
        </w:rPr>
      </w:pPr>
      <w:r w:rsidRPr="00B005EB">
        <w:rPr>
          <w:sz w:val="26"/>
          <w:szCs w:val="26"/>
        </w:rPr>
        <w:t xml:space="preserve">    Viên Mai, nhà thơ, nhà lí luận phê bình văn học nổi tiếng của Trung Quốc cho rằng: </w:t>
      </w:r>
      <w:r w:rsidRPr="00B005EB">
        <w:rPr>
          <w:i/>
          <w:sz w:val="26"/>
          <w:szCs w:val="26"/>
        </w:rPr>
        <w:t>Thơ là do cái tình sinh ra và đó phải là cái tình chân thật.</w:t>
      </w:r>
    </w:p>
    <w:p w14:paraId="3E221A61" w14:textId="77777777" w:rsidR="00737A04" w:rsidRPr="00B005EB" w:rsidRDefault="00737A04" w:rsidP="008459D0">
      <w:pPr>
        <w:shd w:val="clear" w:color="auto" w:fill="FFFFFF"/>
        <w:jc w:val="both"/>
        <w:textAlignment w:val="baseline"/>
        <w:rPr>
          <w:sz w:val="26"/>
          <w:szCs w:val="26"/>
        </w:rPr>
      </w:pPr>
      <w:r w:rsidRPr="00B005EB">
        <w:rPr>
          <w:sz w:val="26"/>
          <w:szCs w:val="26"/>
        </w:rPr>
        <w:lastRenderedPageBreak/>
        <w:t xml:space="preserve">    Em hiểu ý kiến trên như thế nào? Bằng trải nghiệm văn học của bản thân, em hãy làm sáng tỏ ý kiến trên qua một tác phẩm thơ mà em tâm đắc.</w:t>
      </w:r>
    </w:p>
    <w:p w14:paraId="3D5AD5C1" w14:textId="77777777" w:rsidR="00737A04" w:rsidRPr="00B005EB" w:rsidRDefault="00737A04" w:rsidP="008459D0">
      <w:pPr>
        <w:shd w:val="clear" w:color="auto" w:fill="FFFFFF"/>
        <w:tabs>
          <w:tab w:val="left" w:pos="2106"/>
        </w:tabs>
        <w:jc w:val="both"/>
        <w:textAlignment w:val="baseline"/>
        <w:rPr>
          <w:sz w:val="26"/>
          <w:szCs w:val="26"/>
        </w:rPr>
      </w:pPr>
      <w:r w:rsidRPr="00B005EB">
        <w:rPr>
          <w:sz w:val="26"/>
          <w:szCs w:val="26"/>
        </w:rPr>
        <w:tab/>
        <w:t>-------------------Hết--------------------------------</w:t>
      </w:r>
    </w:p>
    <w:p w14:paraId="60C710C6" w14:textId="77777777" w:rsidR="00737A04" w:rsidRPr="00B005EB" w:rsidRDefault="00737A04" w:rsidP="008459D0">
      <w:pPr>
        <w:shd w:val="clear" w:color="auto" w:fill="FFFFFF"/>
        <w:jc w:val="both"/>
        <w:textAlignment w:val="baseline"/>
        <w:rPr>
          <w:sz w:val="26"/>
          <w:szCs w:val="26"/>
        </w:rPr>
      </w:pPr>
    </w:p>
    <w:p w14:paraId="4FDB5698" w14:textId="77777777" w:rsidR="00737A04" w:rsidRPr="00B005EB" w:rsidRDefault="00737A04" w:rsidP="008459D0">
      <w:pPr>
        <w:jc w:val="center"/>
        <w:rPr>
          <w:rFonts w:eastAsia="Calibri"/>
          <w:b/>
          <w:sz w:val="26"/>
          <w:szCs w:val="26"/>
        </w:rPr>
      </w:pPr>
    </w:p>
    <w:p w14:paraId="2C95D6D1" w14:textId="77777777" w:rsidR="00737A04" w:rsidRPr="00B005EB" w:rsidRDefault="00737A04" w:rsidP="008459D0">
      <w:pPr>
        <w:jc w:val="center"/>
        <w:rPr>
          <w:rFonts w:eastAsia="Calibri"/>
          <w:b/>
          <w:sz w:val="26"/>
          <w:szCs w:val="26"/>
        </w:rPr>
      </w:pPr>
    </w:p>
    <w:p w14:paraId="0727E471" w14:textId="77777777" w:rsidR="00737A04" w:rsidRPr="00B005EB" w:rsidRDefault="00737A04" w:rsidP="008459D0">
      <w:pPr>
        <w:jc w:val="center"/>
        <w:rPr>
          <w:rFonts w:eastAsia="Calibri"/>
          <w:b/>
          <w:sz w:val="26"/>
          <w:szCs w:val="26"/>
        </w:rPr>
      </w:pPr>
    </w:p>
    <w:p w14:paraId="20736718" w14:textId="77777777" w:rsidR="00737A04" w:rsidRPr="00B005EB" w:rsidRDefault="00737A04" w:rsidP="008459D0">
      <w:pPr>
        <w:jc w:val="center"/>
        <w:rPr>
          <w:rFonts w:eastAsia="Calibri"/>
          <w:b/>
          <w:sz w:val="26"/>
          <w:szCs w:val="26"/>
        </w:rPr>
      </w:pPr>
      <w:r w:rsidRPr="00B005EB">
        <w:rPr>
          <w:rFonts w:eastAsia="Calibri"/>
          <w:b/>
          <w:sz w:val="26"/>
          <w:szCs w:val="26"/>
        </w:rPr>
        <w:t>HƯỚNG DẪN CHẤM</w:t>
      </w:r>
    </w:p>
    <w:p w14:paraId="0646C55C" w14:textId="77777777" w:rsidR="00737A04" w:rsidRPr="00B005EB" w:rsidRDefault="00737A04" w:rsidP="008459D0">
      <w:pPr>
        <w:jc w:val="center"/>
        <w:rPr>
          <w:b/>
          <w:sz w:val="26"/>
          <w:szCs w:val="26"/>
        </w:rPr>
      </w:pPr>
      <w:r w:rsidRPr="00B005EB">
        <w:rPr>
          <w:b/>
          <w:sz w:val="26"/>
          <w:szCs w:val="26"/>
        </w:rPr>
        <w:t xml:space="preserve">   KỲ THI HỌC SINH GIỎI LỚP 8</w:t>
      </w:r>
    </w:p>
    <w:p w14:paraId="640E1264" w14:textId="77777777" w:rsidR="00737A04" w:rsidRPr="00B005EB" w:rsidRDefault="00737A04" w:rsidP="008459D0">
      <w:pPr>
        <w:jc w:val="center"/>
        <w:rPr>
          <w:b/>
          <w:sz w:val="26"/>
          <w:szCs w:val="26"/>
        </w:rPr>
      </w:pPr>
      <w:r w:rsidRPr="00B005EB">
        <w:rPr>
          <w:b/>
          <w:sz w:val="26"/>
          <w:szCs w:val="26"/>
        </w:rPr>
        <w:t>Năm học: 2023-2024</w:t>
      </w:r>
    </w:p>
    <w:p w14:paraId="0AE47A78" w14:textId="77777777" w:rsidR="00737A04" w:rsidRPr="00B005EB" w:rsidRDefault="00737A04" w:rsidP="008459D0">
      <w:pPr>
        <w:jc w:val="both"/>
        <w:rPr>
          <w:sz w:val="26"/>
          <w:szCs w:val="26"/>
        </w:rPr>
      </w:pPr>
    </w:p>
    <w:tbl>
      <w:tblPr>
        <w:tblW w:w="1108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959"/>
        <w:gridCol w:w="1134"/>
      </w:tblGrid>
      <w:tr w:rsidR="00737A04" w:rsidRPr="00B005EB" w14:paraId="20DF6953" w14:textId="77777777" w:rsidTr="008459D0">
        <w:trPr>
          <w:trHeight w:val="20"/>
        </w:trPr>
        <w:tc>
          <w:tcPr>
            <w:tcW w:w="993" w:type="dxa"/>
            <w:shd w:val="clear" w:color="auto" w:fill="auto"/>
            <w:vAlign w:val="center"/>
          </w:tcPr>
          <w:p w14:paraId="7A3B15E5" w14:textId="77777777" w:rsidR="00737A04" w:rsidRPr="00B005EB" w:rsidRDefault="00737A04" w:rsidP="008459D0">
            <w:pPr>
              <w:jc w:val="center"/>
              <w:rPr>
                <w:rFonts w:eastAsia="Calibri"/>
                <w:b/>
                <w:sz w:val="26"/>
                <w:szCs w:val="26"/>
              </w:rPr>
            </w:pPr>
            <w:r w:rsidRPr="00B005EB">
              <w:rPr>
                <w:rFonts w:eastAsia="Calibri"/>
                <w:b/>
                <w:sz w:val="26"/>
                <w:szCs w:val="26"/>
              </w:rPr>
              <w:t>Câu</w:t>
            </w:r>
          </w:p>
        </w:tc>
        <w:tc>
          <w:tcPr>
            <w:tcW w:w="8959" w:type="dxa"/>
            <w:shd w:val="clear" w:color="auto" w:fill="auto"/>
          </w:tcPr>
          <w:p w14:paraId="47C3FD42" w14:textId="77777777" w:rsidR="00737A04" w:rsidRPr="00B005EB" w:rsidRDefault="00737A04" w:rsidP="008459D0">
            <w:pPr>
              <w:jc w:val="center"/>
              <w:rPr>
                <w:rFonts w:eastAsia="Calibri"/>
                <w:b/>
                <w:sz w:val="26"/>
                <w:szCs w:val="26"/>
              </w:rPr>
            </w:pPr>
            <w:r w:rsidRPr="00B005EB">
              <w:rPr>
                <w:rFonts w:eastAsia="Calibri"/>
                <w:b/>
                <w:sz w:val="26"/>
                <w:szCs w:val="26"/>
              </w:rPr>
              <w:t>Nội dung</w:t>
            </w:r>
          </w:p>
        </w:tc>
        <w:tc>
          <w:tcPr>
            <w:tcW w:w="1134" w:type="dxa"/>
            <w:shd w:val="clear" w:color="auto" w:fill="auto"/>
          </w:tcPr>
          <w:p w14:paraId="44D7AB9C" w14:textId="77777777" w:rsidR="00737A04" w:rsidRPr="00B005EB" w:rsidRDefault="00737A04" w:rsidP="008459D0">
            <w:pPr>
              <w:jc w:val="center"/>
              <w:rPr>
                <w:rFonts w:eastAsia="Calibri"/>
                <w:b/>
                <w:sz w:val="26"/>
                <w:szCs w:val="26"/>
              </w:rPr>
            </w:pPr>
            <w:r w:rsidRPr="00B005EB">
              <w:rPr>
                <w:rFonts w:eastAsia="Calibri"/>
                <w:b/>
                <w:sz w:val="26"/>
                <w:szCs w:val="26"/>
              </w:rPr>
              <w:t>Điểm</w:t>
            </w:r>
          </w:p>
        </w:tc>
      </w:tr>
      <w:tr w:rsidR="00737A04" w:rsidRPr="00B005EB" w14:paraId="04219A82" w14:textId="77777777" w:rsidTr="008459D0">
        <w:trPr>
          <w:trHeight w:val="20"/>
        </w:trPr>
        <w:tc>
          <w:tcPr>
            <w:tcW w:w="993" w:type="dxa"/>
            <w:shd w:val="clear" w:color="auto" w:fill="auto"/>
            <w:vAlign w:val="center"/>
          </w:tcPr>
          <w:p w14:paraId="35D84CFA" w14:textId="77777777" w:rsidR="00737A04" w:rsidRPr="00B005EB" w:rsidRDefault="00737A04" w:rsidP="008459D0">
            <w:pPr>
              <w:jc w:val="center"/>
              <w:rPr>
                <w:rFonts w:eastAsia="Calibri"/>
                <w:b/>
                <w:sz w:val="26"/>
                <w:szCs w:val="26"/>
              </w:rPr>
            </w:pPr>
            <w:r w:rsidRPr="00B005EB">
              <w:rPr>
                <w:rFonts w:eastAsia="Calibri"/>
                <w:b/>
                <w:sz w:val="26"/>
                <w:szCs w:val="26"/>
              </w:rPr>
              <w:t>I</w:t>
            </w:r>
          </w:p>
        </w:tc>
        <w:tc>
          <w:tcPr>
            <w:tcW w:w="8959" w:type="dxa"/>
            <w:shd w:val="clear" w:color="auto" w:fill="auto"/>
          </w:tcPr>
          <w:p w14:paraId="460DD2A9" w14:textId="77777777" w:rsidR="00737A04" w:rsidRPr="00B005EB" w:rsidRDefault="00737A04" w:rsidP="008459D0">
            <w:pPr>
              <w:jc w:val="center"/>
              <w:rPr>
                <w:rFonts w:eastAsia="Calibri"/>
                <w:b/>
                <w:sz w:val="26"/>
                <w:szCs w:val="26"/>
              </w:rPr>
            </w:pPr>
            <w:r w:rsidRPr="00B005EB">
              <w:rPr>
                <w:rFonts w:eastAsia="Calibri"/>
                <w:b/>
                <w:sz w:val="26"/>
                <w:szCs w:val="26"/>
              </w:rPr>
              <w:t>Đọc – hiểu</w:t>
            </w:r>
          </w:p>
        </w:tc>
        <w:tc>
          <w:tcPr>
            <w:tcW w:w="1134" w:type="dxa"/>
            <w:shd w:val="clear" w:color="auto" w:fill="auto"/>
          </w:tcPr>
          <w:p w14:paraId="1B576DF2" w14:textId="77777777" w:rsidR="00737A04" w:rsidRPr="00B005EB" w:rsidRDefault="00737A04" w:rsidP="008459D0">
            <w:pPr>
              <w:jc w:val="center"/>
              <w:rPr>
                <w:rFonts w:eastAsia="Calibri"/>
                <w:b/>
                <w:sz w:val="26"/>
                <w:szCs w:val="26"/>
              </w:rPr>
            </w:pPr>
            <w:r w:rsidRPr="00B005EB">
              <w:rPr>
                <w:rFonts w:eastAsia="Calibri"/>
                <w:b/>
                <w:sz w:val="26"/>
                <w:szCs w:val="26"/>
              </w:rPr>
              <w:t>5,0</w:t>
            </w:r>
          </w:p>
        </w:tc>
      </w:tr>
      <w:tr w:rsidR="00737A04" w:rsidRPr="00B005EB" w14:paraId="5784123A" w14:textId="77777777" w:rsidTr="008459D0">
        <w:trPr>
          <w:trHeight w:val="20"/>
        </w:trPr>
        <w:tc>
          <w:tcPr>
            <w:tcW w:w="993" w:type="dxa"/>
            <w:shd w:val="clear" w:color="auto" w:fill="auto"/>
            <w:vAlign w:val="center"/>
          </w:tcPr>
          <w:p w14:paraId="18312C8B" w14:textId="77777777" w:rsidR="00737A04" w:rsidRPr="00B005EB" w:rsidRDefault="00737A04" w:rsidP="008459D0">
            <w:pPr>
              <w:jc w:val="center"/>
              <w:rPr>
                <w:rFonts w:eastAsia="Calibri"/>
                <w:b/>
                <w:sz w:val="26"/>
                <w:szCs w:val="26"/>
              </w:rPr>
            </w:pPr>
            <w:r w:rsidRPr="00B005EB">
              <w:rPr>
                <w:rFonts w:eastAsia="Calibri"/>
                <w:b/>
                <w:sz w:val="26"/>
                <w:szCs w:val="26"/>
              </w:rPr>
              <w:t>1</w:t>
            </w:r>
          </w:p>
          <w:p w14:paraId="318696A1" w14:textId="77777777" w:rsidR="00737A04" w:rsidRPr="00B005EB" w:rsidRDefault="00737A04" w:rsidP="008459D0">
            <w:pPr>
              <w:jc w:val="center"/>
              <w:rPr>
                <w:rFonts w:eastAsia="Calibri"/>
                <w:b/>
                <w:sz w:val="26"/>
                <w:szCs w:val="26"/>
              </w:rPr>
            </w:pPr>
          </w:p>
        </w:tc>
        <w:tc>
          <w:tcPr>
            <w:tcW w:w="8959" w:type="dxa"/>
            <w:shd w:val="clear" w:color="auto" w:fill="auto"/>
          </w:tcPr>
          <w:p w14:paraId="134D78EE" w14:textId="77777777" w:rsidR="00737A04" w:rsidRPr="00B005EB" w:rsidRDefault="00737A04" w:rsidP="008459D0">
            <w:pPr>
              <w:autoSpaceDE w:val="0"/>
              <w:autoSpaceDN w:val="0"/>
              <w:adjustRightInd w:val="0"/>
              <w:jc w:val="both"/>
              <w:rPr>
                <w:sz w:val="26"/>
                <w:szCs w:val="26"/>
              </w:rPr>
            </w:pPr>
            <w:r w:rsidRPr="00B005EB">
              <w:rPr>
                <w:sz w:val="26"/>
                <w:szCs w:val="26"/>
              </w:rPr>
              <w:t xml:space="preserve">Theo tác giả: </w:t>
            </w:r>
            <w:r w:rsidRPr="00B005EB">
              <w:rPr>
                <w:i/>
                <w:sz w:val="26"/>
                <w:szCs w:val="26"/>
              </w:rPr>
              <w:t>Trạng thái thiếu vắng niềm tin sẽ xói mòn, sẽ ăn mòn tâm hồn con người mỗi ngày.</w:t>
            </w:r>
          </w:p>
          <w:p w14:paraId="1E24FF28" w14:textId="77777777" w:rsidR="00737A04" w:rsidRPr="00B005EB" w:rsidRDefault="00737A04" w:rsidP="008459D0">
            <w:pPr>
              <w:autoSpaceDE w:val="0"/>
              <w:autoSpaceDN w:val="0"/>
              <w:adjustRightInd w:val="0"/>
              <w:jc w:val="both"/>
              <w:rPr>
                <w:rFonts w:eastAsia="Calibri"/>
                <w:b/>
                <w:i/>
                <w:sz w:val="26"/>
                <w:szCs w:val="26"/>
                <w:lang w:val="en"/>
              </w:rPr>
            </w:pPr>
            <w:r w:rsidRPr="00B005EB">
              <w:rPr>
                <w:b/>
                <w:i/>
                <w:sz w:val="26"/>
                <w:szCs w:val="26"/>
                <w:lang w:val="en"/>
              </w:rPr>
              <w:t>-</w:t>
            </w:r>
            <w:r w:rsidRPr="00B005EB">
              <w:rPr>
                <w:rFonts w:eastAsia="Calibri"/>
                <w:b/>
                <w:i/>
                <w:sz w:val="26"/>
                <w:szCs w:val="26"/>
                <w:lang w:val="en"/>
              </w:rPr>
              <w:t xml:space="preserve"> Trả lời đúng đáp án 0,5đ</w:t>
            </w:r>
          </w:p>
          <w:p w14:paraId="0C5D59F5" w14:textId="77777777" w:rsidR="00737A04" w:rsidRPr="00B005EB" w:rsidRDefault="00737A04" w:rsidP="008459D0">
            <w:pPr>
              <w:autoSpaceDE w:val="0"/>
              <w:autoSpaceDN w:val="0"/>
              <w:adjustRightInd w:val="0"/>
              <w:jc w:val="both"/>
              <w:rPr>
                <w:rFonts w:eastAsia="Calibri"/>
                <w:i/>
                <w:sz w:val="26"/>
                <w:szCs w:val="26"/>
                <w:lang w:val="en"/>
              </w:rPr>
            </w:pPr>
            <w:r w:rsidRPr="00B005EB">
              <w:rPr>
                <w:rFonts w:eastAsia="Calibri"/>
                <w:b/>
                <w:i/>
                <w:sz w:val="26"/>
                <w:szCs w:val="26"/>
                <w:lang w:val="en"/>
              </w:rPr>
              <w:t>- Trả lời không đúng đáp án: 0 đ</w:t>
            </w:r>
          </w:p>
        </w:tc>
        <w:tc>
          <w:tcPr>
            <w:tcW w:w="1134" w:type="dxa"/>
            <w:shd w:val="clear" w:color="auto" w:fill="auto"/>
          </w:tcPr>
          <w:p w14:paraId="7450B6DC" w14:textId="77777777" w:rsidR="00737A04" w:rsidRPr="00B005EB" w:rsidRDefault="00737A04" w:rsidP="008459D0">
            <w:pPr>
              <w:jc w:val="center"/>
              <w:textAlignment w:val="baseline"/>
              <w:rPr>
                <w:sz w:val="26"/>
                <w:szCs w:val="26"/>
                <w:lang w:val="en"/>
              </w:rPr>
            </w:pPr>
            <w:r w:rsidRPr="00B005EB">
              <w:rPr>
                <w:sz w:val="26"/>
                <w:szCs w:val="26"/>
                <w:lang w:val="en"/>
              </w:rPr>
              <w:t>0,5</w:t>
            </w:r>
          </w:p>
        </w:tc>
      </w:tr>
      <w:tr w:rsidR="00737A04" w:rsidRPr="00B005EB" w14:paraId="16C3D2F0" w14:textId="77777777" w:rsidTr="008459D0">
        <w:trPr>
          <w:trHeight w:val="20"/>
        </w:trPr>
        <w:tc>
          <w:tcPr>
            <w:tcW w:w="993" w:type="dxa"/>
            <w:shd w:val="clear" w:color="auto" w:fill="auto"/>
            <w:vAlign w:val="center"/>
          </w:tcPr>
          <w:p w14:paraId="00BC221A" w14:textId="77777777" w:rsidR="00737A04" w:rsidRPr="00B005EB" w:rsidRDefault="00737A04" w:rsidP="008459D0">
            <w:pPr>
              <w:jc w:val="center"/>
              <w:rPr>
                <w:rFonts w:eastAsia="Calibri"/>
                <w:b/>
                <w:sz w:val="26"/>
                <w:szCs w:val="26"/>
              </w:rPr>
            </w:pPr>
            <w:r w:rsidRPr="00B005EB">
              <w:rPr>
                <w:rFonts w:eastAsia="Calibri"/>
                <w:b/>
                <w:sz w:val="26"/>
                <w:szCs w:val="26"/>
              </w:rPr>
              <w:t>2</w:t>
            </w:r>
          </w:p>
        </w:tc>
        <w:tc>
          <w:tcPr>
            <w:tcW w:w="8959" w:type="dxa"/>
            <w:tcBorders>
              <w:top w:val="nil"/>
              <w:left w:val="nil"/>
              <w:bottom w:val="single" w:sz="8" w:space="0" w:color="auto"/>
              <w:right w:val="single" w:sz="8" w:space="0" w:color="auto"/>
            </w:tcBorders>
            <w:shd w:val="clear" w:color="auto" w:fill="FFFFFF"/>
          </w:tcPr>
          <w:p w14:paraId="4C74E98E" w14:textId="77777777" w:rsidR="00737A04" w:rsidRPr="00B005EB" w:rsidRDefault="00737A04" w:rsidP="008459D0">
            <w:pPr>
              <w:shd w:val="clear" w:color="auto" w:fill="FFFFFF"/>
              <w:jc w:val="both"/>
              <w:rPr>
                <w:b/>
                <w:i/>
                <w:sz w:val="26"/>
                <w:szCs w:val="26"/>
              </w:rPr>
            </w:pPr>
            <w:r w:rsidRPr="00B005EB">
              <w:rPr>
                <w:sz w:val="26"/>
                <w:szCs w:val="26"/>
              </w:rPr>
              <w:t>Em hiểu như thế nào về câu văn:</w:t>
            </w:r>
            <w:r w:rsidRPr="00B005EB">
              <w:rPr>
                <w:b/>
                <w:sz w:val="26"/>
                <w:szCs w:val="26"/>
              </w:rPr>
              <w:t xml:space="preserve"> </w:t>
            </w:r>
            <w:r w:rsidRPr="00B005EB">
              <w:rPr>
                <w:i/>
                <w:sz w:val="26"/>
                <w:szCs w:val="26"/>
                <w:shd w:val="clear" w:color="auto" w:fill="FFFFFF"/>
              </w:rPr>
              <w:t>“</w:t>
            </w:r>
            <w:r w:rsidRPr="00B005EB">
              <w:rPr>
                <w:i/>
                <w:spacing w:val="-5"/>
                <w:sz w:val="26"/>
                <w:szCs w:val="26"/>
                <w:shd w:val="clear" w:color="auto" w:fill="FFFFFF"/>
              </w:rPr>
              <w:t>Khi ta gieo một hạt mầm tốt đẹp ta làm cho cuộc sống của mình tỏa hương”</w:t>
            </w:r>
            <w:r w:rsidRPr="00B005EB">
              <w:rPr>
                <w:spacing w:val="-5"/>
                <w:sz w:val="26"/>
                <w:szCs w:val="26"/>
                <w:shd w:val="clear" w:color="auto" w:fill="FFFFFF"/>
              </w:rPr>
              <w:t>?</w:t>
            </w:r>
          </w:p>
          <w:p w14:paraId="3C30C993" w14:textId="77777777" w:rsidR="00737A04" w:rsidRPr="00B005EB" w:rsidRDefault="00737A04" w:rsidP="008459D0">
            <w:pPr>
              <w:shd w:val="clear" w:color="auto" w:fill="FFFFFF"/>
              <w:rPr>
                <w:sz w:val="26"/>
                <w:szCs w:val="26"/>
                <w:shd w:val="clear" w:color="auto" w:fill="FFFFFF"/>
              </w:rPr>
            </w:pPr>
            <w:r w:rsidRPr="00B005EB">
              <w:rPr>
                <w:sz w:val="26"/>
                <w:szCs w:val="26"/>
                <w:shd w:val="clear" w:color="auto" w:fill="FFFFFF"/>
              </w:rPr>
              <w:t>- Gieo hạt mầm tốt đẹp là làm những việc có ý nghĩa tích cực, góp phần xây đắp cuộc sống tốt đẹp, hạnh phúc.</w:t>
            </w:r>
          </w:p>
          <w:p w14:paraId="36B1DB4D" w14:textId="77777777" w:rsidR="00737A04" w:rsidRPr="00B005EB" w:rsidRDefault="00737A04" w:rsidP="008459D0">
            <w:pPr>
              <w:jc w:val="both"/>
              <w:rPr>
                <w:sz w:val="26"/>
                <w:szCs w:val="26"/>
                <w:shd w:val="clear" w:color="auto" w:fill="FFFFFF"/>
              </w:rPr>
            </w:pPr>
            <w:r w:rsidRPr="00B005EB">
              <w:rPr>
                <w:sz w:val="26"/>
                <w:szCs w:val="26"/>
                <w:shd w:val="clear" w:color="auto" w:fill="FFFFFF"/>
              </w:rPr>
              <w:t>- Chỉ khi làm những việc tích cực, cuộc sống của mình mới tốt đẹp và nhân văn hơn.</w:t>
            </w:r>
          </w:p>
          <w:p w14:paraId="6036FD13" w14:textId="77777777" w:rsidR="00737A04" w:rsidRPr="00B005EB" w:rsidRDefault="00737A04" w:rsidP="008459D0">
            <w:pPr>
              <w:jc w:val="both"/>
              <w:rPr>
                <w:rStyle w:val="Strong"/>
                <w:i/>
                <w:spacing w:val="-2"/>
                <w:position w:val="4"/>
                <w:sz w:val="26"/>
                <w:szCs w:val="26"/>
              </w:rPr>
            </w:pPr>
            <w:r w:rsidRPr="00B005EB">
              <w:rPr>
                <w:rStyle w:val="Strong"/>
                <w:spacing w:val="-2"/>
                <w:position w:val="4"/>
                <w:sz w:val="26"/>
                <w:szCs w:val="26"/>
              </w:rPr>
              <w:t xml:space="preserve">- Trả lời cụ thể, diễn đạt mạch lạc, ý hiểu đúng, rõ ràng (chấp nhận những cách diễn đạt khác đáp án): </w:t>
            </w:r>
            <w:r w:rsidRPr="00B005EB">
              <w:rPr>
                <w:rStyle w:val="Strong"/>
                <w:i/>
                <w:spacing w:val="-2"/>
                <w:position w:val="4"/>
                <w:sz w:val="26"/>
                <w:szCs w:val="26"/>
              </w:rPr>
              <w:t>1,0 đ</w:t>
            </w:r>
          </w:p>
          <w:p w14:paraId="3897B584" w14:textId="77777777" w:rsidR="00737A04" w:rsidRPr="00B005EB" w:rsidRDefault="00737A04" w:rsidP="008459D0">
            <w:pPr>
              <w:jc w:val="both"/>
              <w:rPr>
                <w:i/>
                <w:spacing w:val="-2"/>
                <w:position w:val="4"/>
                <w:sz w:val="26"/>
                <w:szCs w:val="26"/>
              </w:rPr>
            </w:pPr>
            <w:r w:rsidRPr="00B005EB">
              <w:rPr>
                <w:rStyle w:val="Strong"/>
                <w:i/>
                <w:spacing w:val="-2"/>
                <w:position w:val="4"/>
                <w:sz w:val="26"/>
                <w:szCs w:val="26"/>
              </w:rPr>
              <w:t>- Trả lời đúng một ý: 0,5đ</w:t>
            </w:r>
          </w:p>
        </w:tc>
        <w:tc>
          <w:tcPr>
            <w:tcW w:w="1134" w:type="dxa"/>
            <w:shd w:val="clear" w:color="auto" w:fill="auto"/>
          </w:tcPr>
          <w:p w14:paraId="2F1B6D35" w14:textId="77777777" w:rsidR="00737A04" w:rsidRPr="00B005EB" w:rsidRDefault="00737A04" w:rsidP="008459D0">
            <w:pPr>
              <w:jc w:val="center"/>
              <w:textAlignment w:val="baseline"/>
              <w:rPr>
                <w:sz w:val="26"/>
                <w:szCs w:val="26"/>
                <w:lang w:val="en"/>
              </w:rPr>
            </w:pPr>
            <w:r w:rsidRPr="00B005EB">
              <w:rPr>
                <w:sz w:val="26"/>
                <w:szCs w:val="26"/>
                <w:lang w:val="en"/>
              </w:rPr>
              <w:t>1,0</w:t>
            </w:r>
          </w:p>
          <w:p w14:paraId="4A396571" w14:textId="77777777" w:rsidR="00737A04" w:rsidRPr="00B005EB" w:rsidRDefault="00737A04" w:rsidP="008459D0">
            <w:pPr>
              <w:jc w:val="center"/>
              <w:textAlignment w:val="baseline"/>
              <w:rPr>
                <w:sz w:val="26"/>
                <w:szCs w:val="26"/>
                <w:lang w:val="en"/>
              </w:rPr>
            </w:pPr>
          </w:p>
          <w:p w14:paraId="16F57C11" w14:textId="77777777" w:rsidR="00737A04" w:rsidRPr="00B005EB" w:rsidRDefault="00737A04" w:rsidP="008459D0">
            <w:pPr>
              <w:jc w:val="center"/>
              <w:textAlignment w:val="baseline"/>
              <w:rPr>
                <w:sz w:val="26"/>
                <w:szCs w:val="26"/>
                <w:lang w:val="en"/>
              </w:rPr>
            </w:pPr>
            <w:r w:rsidRPr="00B005EB">
              <w:rPr>
                <w:sz w:val="26"/>
                <w:szCs w:val="26"/>
                <w:lang w:val="en"/>
              </w:rPr>
              <w:t>0,5</w:t>
            </w:r>
          </w:p>
          <w:p w14:paraId="62A54DBF" w14:textId="77777777" w:rsidR="00737A04" w:rsidRPr="00B005EB" w:rsidRDefault="00737A04" w:rsidP="008459D0">
            <w:pPr>
              <w:jc w:val="center"/>
              <w:textAlignment w:val="baseline"/>
              <w:rPr>
                <w:sz w:val="26"/>
                <w:szCs w:val="26"/>
                <w:lang w:val="en"/>
              </w:rPr>
            </w:pPr>
          </w:p>
          <w:p w14:paraId="7AA493B7" w14:textId="77777777" w:rsidR="00737A04" w:rsidRPr="00B005EB" w:rsidRDefault="00737A04" w:rsidP="008459D0">
            <w:pPr>
              <w:jc w:val="center"/>
              <w:textAlignment w:val="baseline"/>
              <w:rPr>
                <w:sz w:val="26"/>
                <w:szCs w:val="26"/>
                <w:lang w:val="en"/>
              </w:rPr>
            </w:pPr>
            <w:r w:rsidRPr="00B005EB">
              <w:rPr>
                <w:sz w:val="26"/>
                <w:szCs w:val="26"/>
                <w:lang w:val="en"/>
              </w:rPr>
              <w:t>0,5</w:t>
            </w:r>
          </w:p>
        </w:tc>
      </w:tr>
      <w:tr w:rsidR="00737A04" w:rsidRPr="00B005EB" w14:paraId="4DE36762" w14:textId="77777777" w:rsidTr="008459D0">
        <w:trPr>
          <w:trHeight w:val="20"/>
        </w:trPr>
        <w:tc>
          <w:tcPr>
            <w:tcW w:w="993" w:type="dxa"/>
            <w:shd w:val="clear" w:color="auto" w:fill="auto"/>
            <w:vAlign w:val="center"/>
          </w:tcPr>
          <w:p w14:paraId="717FF39D" w14:textId="77777777" w:rsidR="00737A04" w:rsidRPr="00B005EB" w:rsidRDefault="00737A04" w:rsidP="008459D0">
            <w:pPr>
              <w:jc w:val="center"/>
              <w:rPr>
                <w:rFonts w:eastAsia="Calibri"/>
                <w:b/>
                <w:sz w:val="26"/>
                <w:szCs w:val="26"/>
              </w:rPr>
            </w:pPr>
            <w:r w:rsidRPr="00B005EB">
              <w:rPr>
                <w:rFonts w:eastAsia="Calibri"/>
                <w:b/>
                <w:sz w:val="26"/>
                <w:szCs w:val="26"/>
              </w:rPr>
              <w:t>3</w:t>
            </w:r>
          </w:p>
        </w:tc>
        <w:tc>
          <w:tcPr>
            <w:tcW w:w="8959" w:type="dxa"/>
            <w:tcBorders>
              <w:top w:val="nil"/>
              <w:left w:val="nil"/>
              <w:bottom w:val="single" w:sz="8" w:space="0" w:color="auto"/>
              <w:right w:val="single" w:sz="8" w:space="0" w:color="auto"/>
            </w:tcBorders>
            <w:shd w:val="clear" w:color="auto" w:fill="FFFFFF"/>
          </w:tcPr>
          <w:p w14:paraId="54B1B13D" w14:textId="77777777" w:rsidR="00737A04" w:rsidRPr="00B005EB" w:rsidRDefault="00737A04" w:rsidP="008459D0">
            <w:pPr>
              <w:shd w:val="clear" w:color="auto" w:fill="FFFFFF"/>
              <w:jc w:val="both"/>
              <w:rPr>
                <w:sz w:val="26"/>
                <w:szCs w:val="26"/>
              </w:rPr>
            </w:pPr>
            <w:r w:rsidRPr="00B005EB">
              <w:rPr>
                <w:sz w:val="26"/>
                <w:szCs w:val="26"/>
              </w:rPr>
              <w:t>Theo em,</w:t>
            </w:r>
            <w:r w:rsidRPr="00B005EB">
              <w:rPr>
                <w:b/>
                <w:sz w:val="26"/>
                <w:szCs w:val="26"/>
              </w:rPr>
              <w:t xml:space="preserve"> </w:t>
            </w:r>
            <w:r w:rsidRPr="00B005EB">
              <w:rPr>
                <w:sz w:val="26"/>
                <w:szCs w:val="26"/>
              </w:rPr>
              <w:t>việc gieo hạt mầm tốt cho người khác:</w:t>
            </w:r>
          </w:p>
          <w:p w14:paraId="3FE95DE2" w14:textId="77777777" w:rsidR="00737A04" w:rsidRPr="00B005EB" w:rsidRDefault="00737A04" w:rsidP="008459D0">
            <w:pPr>
              <w:jc w:val="both"/>
              <w:rPr>
                <w:sz w:val="26"/>
                <w:szCs w:val="26"/>
                <w:shd w:val="clear" w:color="auto" w:fill="FFFFFF"/>
              </w:rPr>
            </w:pPr>
            <w:r w:rsidRPr="00B005EB">
              <w:rPr>
                <w:sz w:val="26"/>
                <w:szCs w:val="26"/>
                <w:shd w:val="clear" w:color="auto" w:fill="FFFFFF"/>
              </w:rPr>
              <w:t xml:space="preserve">- Giúp ta sẽ tự loại bỏ những suy nghĩ ích kỉ, tiêu cực để hướng tới cái thiện, cái đẹp. </w:t>
            </w:r>
          </w:p>
          <w:p w14:paraId="76C37014" w14:textId="77777777" w:rsidR="00737A04" w:rsidRPr="00B005EB" w:rsidRDefault="00737A04" w:rsidP="008459D0">
            <w:pPr>
              <w:jc w:val="both"/>
              <w:rPr>
                <w:sz w:val="26"/>
                <w:szCs w:val="26"/>
                <w:shd w:val="clear" w:color="auto" w:fill="FFFFFF"/>
              </w:rPr>
            </w:pPr>
            <w:r w:rsidRPr="00B005EB">
              <w:rPr>
                <w:sz w:val="26"/>
                <w:szCs w:val="26"/>
                <w:shd w:val="clear" w:color="auto" w:fill="FFFFFF"/>
              </w:rPr>
              <w:t xml:space="preserve">- Khi gieo yêu thương, làm những việc thiện có ý nghĩa tích cực sẽ làm cho tâm hồn mình thanh thản, cuộc sống luôn vui tươi và được mọi người yêu quý. </w:t>
            </w:r>
          </w:p>
          <w:p w14:paraId="42AFAC52" w14:textId="77777777" w:rsidR="00737A04" w:rsidRPr="00B005EB" w:rsidRDefault="00737A04" w:rsidP="008459D0">
            <w:pPr>
              <w:jc w:val="both"/>
              <w:rPr>
                <w:sz w:val="26"/>
                <w:szCs w:val="26"/>
                <w:shd w:val="clear" w:color="auto" w:fill="FFFFFF"/>
              </w:rPr>
            </w:pPr>
            <w:r w:rsidRPr="00B005EB">
              <w:rPr>
                <w:sz w:val="26"/>
                <w:szCs w:val="26"/>
                <w:shd w:val="clear" w:color="auto" w:fill="FFFFFF"/>
              </w:rPr>
              <w:t>…</w:t>
            </w:r>
          </w:p>
          <w:p w14:paraId="6872A5C5" w14:textId="77777777" w:rsidR="00737A04" w:rsidRPr="00B005EB" w:rsidRDefault="00737A04" w:rsidP="008459D0">
            <w:pPr>
              <w:jc w:val="both"/>
              <w:rPr>
                <w:rStyle w:val="Strong"/>
                <w:i/>
                <w:spacing w:val="-2"/>
                <w:position w:val="4"/>
                <w:sz w:val="26"/>
                <w:szCs w:val="26"/>
              </w:rPr>
            </w:pPr>
            <w:r w:rsidRPr="00B005EB">
              <w:rPr>
                <w:rStyle w:val="Strong"/>
                <w:spacing w:val="-2"/>
                <w:position w:val="4"/>
                <w:sz w:val="26"/>
                <w:szCs w:val="26"/>
              </w:rPr>
              <w:t xml:space="preserve">- Trả lời cụ thể, diễn đạt mạch lạc, ý hiểu đúng, rõ ràng (chấp nhận những cách diễn đạt khác đáp án): </w:t>
            </w:r>
            <w:r w:rsidRPr="00B005EB">
              <w:rPr>
                <w:rStyle w:val="Strong"/>
                <w:i/>
                <w:spacing w:val="-2"/>
                <w:position w:val="4"/>
                <w:sz w:val="26"/>
                <w:szCs w:val="26"/>
              </w:rPr>
              <w:t>1,0 đ</w:t>
            </w:r>
          </w:p>
          <w:p w14:paraId="114E6A8F" w14:textId="77777777" w:rsidR="00737A04" w:rsidRPr="00B005EB" w:rsidRDefault="00737A04" w:rsidP="008459D0">
            <w:pPr>
              <w:jc w:val="both"/>
              <w:rPr>
                <w:sz w:val="26"/>
                <w:szCs w:val="26"/>
                <w:shd w:val="clear" w:color="auto" w:fill="FFFFFF"/>
              </w:rPr>
            </w:pPr>
            <w:r w:rsidRPr="00B005EB">
              <w:rPr>
                <w:rStyle w:val="Strong"/>
                <w:i/>
                <w:spacing w:val="-2"/>
                <w:position w:val="4"/>
                <w:sz w:val="26"/>
                <w:szCs w:val="26"/>
              </w:rPr>
              <w:t>- Trả lời đúng một ý: 0,5đ</w:t>
            </w:r>
          </w:p>
        </w:tc>
        <w:tc>
          <w:tcPr>
            <w:tcW w:w="1134" w:type="dxa"/>
            <w:shd w:val="clear" w:color="auto" w:fill="auto"/>
          </w:tcPr>
          <w:p w14:paraId="085AAA52" w14:textId="77777777" w:rsidR="00737A04" w:rsidRPr="00B005EB" w:rsidRDefault="00737A04" w:rsidP="008459D0">
            <w:pPr>
              <w:jc w:val="center"/>
              <w:textAlignment w:val="baseline"/>
              <w:rPr>
                <w:sz w:val="26"/>
                <w:szCs w:val="26"/>
                <w:lang w:val="en"/>
              </w:rPr>
            </w:pPr>
          </w:p>
          <w:p w14:paraId="1944D260" w14:textId="77777777" w:rsidR="00737A04" w:rsidRPr="00B005EB" w:rsidRDefault="00737A04" w:rsidP="008459D0">
            <w:pPr>
              <w:jc w:val="center"/>
              <w:textAlignment w:val="baseline"/>
              <w:rPr>
                <w:sz w:val="26"/>
                <w:szCs w:val="26"/>
                <w:lang w:val="en"/>
              </w:rPr>
            </w:pPr>
            <w:r w:rsidRPr="00B005EB">
              <w:rPr>
                <w:sz w:val="26"/>
                <w:szCs w:val="26"/>
                <w:lang w:val="en"/>
              </w:rPr>
              <w:t>0,5</w:t>
            </w:r>
          </w:p>
          <w:p w14:paraId="00476467" w14:textId="77777777" w:rsidR="00737A04" w:rsidRPr="00B005EB" w:rsidRDefault="00737A04" w:rsidP="008459D0">
            <w:pPr>
              <w:jc w:val="center"/>
              <w:textAlignment w:val="baseline"/>
              <w:rPr>
                <w:sz w:val="26"/>
                <w:szCs w:val="26"/>
                <w:lang w:val="en"/>
              </w:rPr>
            </w:pPr>
            <w:r w:rsidRPr="00B005EB">
              <w:rPr>
                <w:sz w:val="26"/>
                <w:szCs w:val="26"/>
                <w:lang w:val="en"/>
              </w:rPr>
              <w:t>0,5</w:t>
            </w:r>
          </w:p>
        </w:tc>
      </w:tr>
      <w:tr w:rsidR="00737A04" w:rsidRPr="00B005EB" w14:paraId="2810EBF1" w14:textId="77777777" w:rsidTr="008459D0">
        <w:trPr>
          <w:trHeight w:val="20"/>
        </w:trPr>
        <w:tc>
          <w:tcPr>
            <w:tcW w:w="993" w:type="dxa"/>
            <w:shd w:val="clear" w:color="auto" w:fill="auto"/>
            <w:vAlign w:val="center"/>
          </w:tcPr>
          <w:p w14:paraId="2801FBA3" w14:textId="77777777" w:rsidR="00737A04" w:rsidRPr="00B005EB" w:rsidRDefault="00737A04" w:rsidP="008459D0">
            <w:pPr>
              <w:jc w:val="center"/>
              <w:rPr>
                <w:rFonts w:eastAsia="Calibri"/>
                <w:b/>
                <w:sz w:val="26"/>
                <w:szCs w:val="26"/>
              </w:rPr>
            </w:pPr>
            <w:r w:rsidRPr="00B005EB">
              <w:rPr>
                <w:rFonts w:eastAsia="Calibri"/>
                <w:b/>
                <w:sz w:val="26"/>
                <w:szCs w:val="26"/>
              </w:rPr>
              <w:t>4</w:t>
            </w:r>
          </w:p>
          <w:p w14:paraId="6F1F66B1" w14:textId="77777777" w:rsidR="00737A04" w:rsidRPr="00B005EB" w:rsidRDefault="00737A04" w:rsidP="008459D0">
            <w:pPr>
              <w:jc w:val="center"/>
              <w:rPr>
                <w:rFonts w:eastAsia="Calibri"/>
                <w:b/>
                <w:sz w:val="26"/>
                <w:szCs w:val="26"/>
              </w:rPr>
            </w:pPr>
          </w:p>
        </w:tc>
        <w:tc>
          <w:tcPr>
            <w:tcW w:w="8959" w:type="dxa"/>
            <w:tcBorders>
              <w:top w:val="nil"/>
              <w:left w:val="nil"/>
              <w:bottom w:val="single" w:sz="8" w:space="0" w:color="auto"/>
              <w:right w:val="single" w:sz="8" w:space="0" w:color="auto"/>
            </w:tcBorders>
            <w:shd w:val="clear" w:color="auto" w:fill="FFFFFF"/>
          </w:tcPr>
          <w:p w14:paraId="22B38346" w14:textId="77777777" w:rsidR="00737A04" w:rsidRPr="00B005EB" w:rsidRDefault="00737A04" w:rsidP="008459D0">
            <w:pPr>
              <w:rPr>
                <w:sz w:val="26"/>
                <w:szCs w:val="26"/>
              </w:rPr>
            </w:pPr>
            <w:r w:rsidRPr="00B005EB">
              <w:rPr>
                <w:sz w:val="26"/>
                <w:szCs w:val="26"/>
              </w:rPr>
              <w:t>Biện pháp tu từ ẩn dụ:</w:t>
            </w:r>
          </w:p>
          <w:p w14:paraId="5BBFC85B" w14:textId="77777777" w:rsidR="00737A04" w:rsidRPr="00B005EB" w:rsidRDefault="00737A04" w:rsidP="008459D0">
            <w:pPr>
              <w:rPr>
                <w:sz w:val="26"/>
                <w:szCs w:val="26"/>
              </w:rPr>
            </w:pPr>
            <w:r w:rsidRPr="00B005EB">
              <w:rPr>
                <w:i/>
                <w:sz w:val="26"/>
                <w:szCs w:val="26"/>
              </w:rPr>
              <w:t>+ Gieo hạt mầm tốt đẹp:</w:t>
            </w:r>
            <w:r w:rsidRPr="00B005EB">
              <w:rPr>
                <w:sz w:val="26"/>
                <w:szCs w:val="26"/>
              </w:rPr>
              <w:t xml:space="preserve"> là làm những việc có ý nghĩa tích cực.</w:t>
            </w:r>
          </w:p>
          <w:p w14:paraId="6776202D" w14:textId="77777777" w:rsidR="00737A04" w:rsidRPr="00B005EB" w:rsidRDefault="00737A04" w:rsidP="008459D0">
            <w:pPr>
              <w:rPr>
                <w:sz w:val="26"/>
                <w:szCs w:val="26"/>
              </w:rPr>
            </w:pPr>
            <w:r w:rsidRPr="00B005EB">
              <w:rPr>
                <w:i/>
                <w:sz w:val="26"/>
                <w:szCs w:val="26"/>
              </w:rPr>
              <w:t xml:space="preserve">+ Vụ mua bội thu, hương hoa thơm, vị quả ngọt: </w:t>
            </w:r>
            <w:r w:rsidRPr="00B005EB">
              <w:rPr>
                <w:sz w:val="26"/>
                <w:szCs w:val="26"/>
              </w:rPr>
              <w:t xml:space="preserve"> là thành quả của những việc làm tốt đẹp, có ý nhĩa.</w:t>
            </w:r>
          </w:p>
          <w:p w14:paraId="39BD4560" w14:textId="77777777" w:rsidR="00737A04" w:rsidRPr="00B005EB" w:rsidRDefault="00737A04" w:rsidP="008459D0">
            <w:pPr>
              <w:rPr>
                <w:sz w:val="26"/>
                <w:szCs w:val="26"/>
              </w:rPr>
            </w:pPr>
            <w:r w:rsidRPr="00B005EB">
              <w:rPr>
                <w:sz w:val="26"/>
                <w:szCs w:val="26"/>
              </w:rPr>
              <w:t>Tác dụng:</w:t>
            </w:r>
          </w:p>
          <w:p w14:paraId="2D1B4459" w14:textId="77777777" w:rsidR="00737A04" w:rsidRPr="00B005EB" w:rsidRDefault="00737A04" w:rsidP="008459D0">
            <w:pPr>
              <w:rPr>
                <w:sz w:val="26"/>
                <w:szCs w:val="26"/>
              </w:rPr>
            </w:pPr>
            <w:r w:rsidRPr="00B005EB">
              <w:rPr>
                <w:sz w:val="26"/>
                <w:szCs w:val="26"/>
              </w:rPr>
              <w:t>+ Giúp câu văn gợi hình gợi cảm, góp phần làm tăng sức thuyết phục của lập luận.</w:t>
            </w:r>
          </w:p>
          <w:p w14:paraId="0A19E752" w14:textId="77777777" w:rsidR="00737A04" w:rsidRPr="00B005EB" w:rsidRDefault="00737A04" w:rsidP="008459D0">
            <w:pPr>
              <w:rPr>
                <w:sz w:val="26"/>
                <w:szCs w:val="26"/>
              </w:rPr>
            </w:pPr>
            <w:r w:rsidRPr="00B005EB">
              <w:rPr>
                <w:sz w:val="26"/>
                <w:szCs w:val="26"/>
              </w:rPr>
              <w:t>+ Nhấn mạnh ý nghĩa cao đẹp của những việc làm tích cực và thành quả của nó với cuộc sống con người.</w:t>
            </w:r>
          </w:p>
          <w:p w14:paraId="1ECBF83A" w14:textId="77777777" w:rsidR="00737A04" w:rsidRPr="00B005EB" w:rsidRDefault="00737A04" w:rsidP="008459D0">
            <w:pPr>
              <w:rPr>
                <w:sz w:val="26"/>
                <w:szCs w:val="26"/>
              </w:rPr>
            </w:pPr>
            <w:r w:rsidRPr="00B005EB">
              <w:rPr>
                <w:sz w:val="26"/>
                <w:szCs w:val="26"/>
              </w:rPr>
              <w:t>+ Bộc lộ được thái độ của người viết về quan niệm sống đẹp, khơi dậy mong muốn làm những điều tốt đẹp, có ý nghĩa.</w:t>
            </w:r>
          </w:p>
          <w:p w14:paraId="11FE8ED5" w14:textId="77777777" w:rsidR="00737A04" w:rsidRPr="00B005EB" w:rsidRDefault="00737A04" w:rsidP="008459D0">
            <w:pPr>
              <w:rPr>
                <w:b/>
                <w:i/>
                <w:sz w:val="26"/>
                <w:szCs w:val="26"/>
              </w:rPr>
            </w:pPr>
            <w:r w:rsidRPr="00B005EB">
              <w:rPr>
                <w:b/>
                <w:i/>
                <w:sz w:val="26"/>
                <w:szCs w:val="26"/>
              </w:rPr>
              <w:t>- Xác định đúng biện pháp tu từ và chỉ ra hình ảnh ẩn dụ (0,5đ).  Xác định đúng biện pháp tu từ mà không chỉ ra ý nghĩa của hình ảnh ẩn dụ: 0,25đ</w:t>
            </w:r>
          </w:p>
          <w:p w14:paraId="6DBA38F9" w14:textId="77777777" w:rsidR="00737A04" w:rsidRPr="00B005EB" w:rsidRDefault="00737A04" w:rsidP="008459D0">
            <w:pPr>
              <w:rPr>
                <w:i/>
                <w:sz w:val="26"/>
                <w:szCs w:val="26"/>
              </w:rPr>
            </w:pPr>
            <w:r w:rsidRPr="00B005EB">
              <w:rPr>
                <w:b/>
                <w:i/>
                <w:sz w:val="26"/>
                <w:szCs w:val="26"/>
              </w:rPr>
              <w:lastRenderedPageBreak/>
              <w:t>- Nêu được 02 ý tác dụng trở lên được 0,5đ</w:t>
            </w:r>
          </w:p>
        </w:tc>
        <w:tc>
          <w:tcPr>
            <w:tcW w:w="1134" w:type="dxa"/>
            <w:shd w:val="clear" w:color="auto" w:fill="auto"/>
          </w:tcPr>
          <w:p w14:paraId="1C28A01F" w14:textId="77777777" w:rsidR="00737A04" w:rsidRPr="00B005EB" w:rsidRDefault="00737A04" w:rsidP="008459D0">
            <w:pPr>
              <w:jc w:val="center"/>
              <w:textAlignment w:val="baseline"/>
              <w:rPr>
                <w:sz w:val="26"/>
                <w:szCs w:val="26"/>
              </w:rPr>
            </w:pPr>
            <w:r w:rsidRPr="00B005EB">
              <w:rPr>
                <w:sz w:val="26"/>
                <w:szCs w:val="26"/>
              </w:rPr>
              <w:lastRenderedPageBreak/>
              <w:t>0,5</w:t>
            </w:r>
          </w:p>
          <w:p w14:paraId="5D937BE2" w14:textId="77777777" w:rsidR="00737A04" w:rsidRPr="00B005EB" w:rsidRDefault="00737A04" w:rsidP="008459D0">
            <w:pPr>
              <w:textAlignment w:val="baseline"/>
              <w:rPr>
                <w:sz w:val="26"/>
                <w:szCs w:val="26"/>
              </w:rPr>
            </w:pPr>
          </w:p>
          <w:p w14:paraId="7E0476E6" w14:textId="77777777" w:rsidR="00737A04" w:rsidRPr="00B005EB" w:rsidRDefault="00737A04" w:rsidP="008459D0">
            <w:pPr>
              <w:textAlignment w:val="baseline"/>
              <w:rPr>
                <w:sz w:val="26"/>
                <w:szCs w:val="26"/>
              </w:rPr>
            </w:pPr>
          </w:p>
          <w:p w14:paraId="0C5241AE" w14:textId="77777777" w:rsidR="00737A04" w:rsidRPr="00B005EB" w:rsidRDefault="00737A04" w:rsidP="008459D0">
            <w:pPr>
              <w:jc w:val="center"/>
              <w:textAlignment w:val="baseline"/>
              <w:rPr>
                <w:sz w:val="26"/>
                <w:szCs w:val="26"/>
              </w:rPr>
            </w:pPr>
          </w:p>
          <w:p w14:paraId="4AAE67E2" w14:textId="77777777" w:rsidR="00737A04" w:rsidRPr="00B005EB" w:rsidRDefault="00737A04" w:rsidP="008459D0">
            <w:pPr>
              <w:jc w:val="center"/>
              <w:textAlignment w:val="baseline"/>
              <w:rPr>
                <w:sz w:val="26"/>
                <w:szCs w:val="26"/>
              </w:rPr>
            </w:pPr>
            <w:r w:rsidRPr="00B005EB">
              <w:rPr>
                <w:sz w:val="26"/>
                <w:szCs w:val="26"/>
              </w:rPr>
              <w:t>0,5</w:t>
            </w:r>
          </w:p>
          <w:p w14:paraId="1FD4215F" w14:textId="77777777" w:rsidR="00737A04" w:rsidRPr="00B005EB" w:rsidRDefault="00737A04" w:rsidP="008459D0">
            <w:pPr>
              <w:jc w:val="center"/>
              <w:textAlignment w:val="baseline"/>
              <w:rPr>
                <w:sz w:val="26"/>
                <w:szCs w:val="26"/>
              </w:rPr>
            </w:pPr>
          </w:p>
        </w:tc>
      </w:tr>
      <w:tr w:rsidR="00737A04" w:rsidRPr="00B005EB" w14:paraId="6C7B2F71" w14:textId="77777777" w:rsidTr="008459D0">
        <w:trPr>
          <w:trHeight w:val="20"/>
        </w:trPr>
        <w:tc>
          <w:tcPr>
            <w:tcW w:w="993" w:type="dxa"/>
            <w:shd w:val="clear" w:color="auto" w:fill="auto"/>
            <w:vAlign w:val="center"/>
          </w:tcPr>
          <w:p w14:paraId="2C383965" w14:textId="77777777" w:rsidR="00737A04" w:rsidRPr="00B005EB" w:rsidRDefault="00737A04" w:rsidP="008459D0">
            <w:pPr>
              <w:jc w:val="center"/>
              <w:rPr>
                <w:rFonts w:eastAsia="Calibri"/>
                <w:b/>
                <w:sz w:val="26"/>
                <w:szCs w:val="26"/>
              </w:rPr>
            </w:pPr>
            <w:r w:rsidRPr="00B005EB">
              <w:rPr>
                <w:rFonts w:eastAsia="Calibri"/>
                <w:b/>
                <w:sz w:val="26"/>
                <w:szCs w:val="26"/>
              </w:rPr>
              <w:lastRenderedPageBreak/>
              <w:t>5</w:t>
            </w:r>
          </w:p>
          <w:p w14:paraId="03FE9E0E" w14:textId="77777777" w:rsidR="00737A04" w:rsidRPr="00B005EB" w:rsidRDefault="00737A04" w:rsidP="008459D0">
            <w:pPr>
              <w:jc w:val="center"/>
              <w:rPr>
                <w:rFonts w:eastAsia="Calibri"/>
                <w:b/>
                <w:sz w:val="26"/>
                <w:szCs w:val="26"/>
              </w:rPr>
            </w:pPr>
          </w:p>
        </w:tc>
        <w:tc>
          <w:tcPr>
            <w:tcW w:w="8959" w:type="dxa"/>
            <w:tcBorders>
              <w:top w:val="nil"/>
              <w:left w:val="nil"/>
              <w:bottom w:val="single" w:sz="8" w:space="0" w:color="auto"/>
              <w:right w:val="single" w:sz="8" w:space="0" w:color="auto"/>
            </w:tcBorders>
            <w:shd w:val="clear" w:color="auto" w:fill="FFFFFF"/>
          </w:tcPr>
          <w:p w14:paraId="5A0221B4" w14:textId="77777777" w:rsidR="00737A04" w:rsidRPr="00B005EB" w:rsidRDefault="00737A04" w:rsidP="008459D0">
            <w:pPr>
              <w:pStyle w:val="NormalWeb"/>
              <w:shd w:val="clear" w:color="auto" w:fill="FFFFFF"/>
              <w:spacing w:before="0" w:beforeAutospacing="0" w:after="0" w:afterAutospacing="0" w:line="276" w:lineRule="auto"/>
              <w:jc w:val="both"/>
              <w:rPr>
                <w:sz w:val="26"/>
                <w:szCs w:val="26"/>
              </w:rPr>
            </w:pPr>
            <w:r w:rsidRPr="00B005EB">
              <w:rPr>
                <w:sz w:val="26"/>
                <w:szCs w:val="26"/>
              </w:rPr>
              <w:t>Hs bày tỏ quan điểm cá đồng tình hay không đồng tình miễn lí giải phù hợp.</w:t>
            </w:r>
          </w:p>
          <w:p w14:paraId="1ED3CD16" w14:textId="77777777" w:rsidR="00737A04" w:rsidRPr="00B005EB" w:rsidRDefault="00737A04" w:rsidP="008459D0">
            <w:pPr>
              <w:pStyle w:val="NormalWeb"/>
              <w:shd w:val="clear" w:color="auto" w:fill="FFFFFF"/>
              <w:spacing w:before="0" w:beforeAutospacing="0" w:after="0" w:afterAutospacing="0" w:line="276" w:lineRule="auto"/>
              <w:jc w:val="both"/>
              <w:rPr>
                <w:rStyle w:val="Strong"/>
                <w:b w:val="0"/>
                <w:sz w:val="26"/>
                <w:szCs w:val="26"/>
              </w:rPr>
            </w:pPr>
            <w:r w:rsidRPr="00B005EB">
              <w:rPr>
                <w:rStyle w:val="Strong"/>
                <w:sz w:val="26"/>
                <w:szCs w:val="26"/>
              </w:rPr>
              <w:t xml:space="preserve">Gợi ý: </w:t>
            </w:r>
          </w:p>
          <w:p w14:paraId="3E6F7E8A" w14:textId="77777777" w:rsidR="00737A04" w:rsidRPr="00B005EB" w:rsidRDefault="00737A04" w:rsidP="008459D0">
            <w:pPr>
              <w:rPr>
                <w:sz w:val="26"/>
                <w:szCs w:val="26"/>
              </w:rPr>
            </w:pPr>
            <w:r w:rsidRPr="00B005EB">
              <w:rPr>
                <w:rStyle w:val="Strong"/>
                <w:sz w:val="26"/>
                <w:szCs w:val="26"/>
                <w:shd w:val="clear" w:color="auto" w:fill="FFFFFF"/>
              </w:rPr>
              <w:t>- Em</w:t>
            </w:r>
            <w:r w:rsidRPr="00B005EB">
              <w:rPr>
                <w:sz w:val="26"/>
                <w:szCs w:val="26"/>
                <w:shd w:val="clear" w:color="auto" w:fill="FFFFFF"/>
              </w:rPr>
              <w:t xml:space="preserve">  đồng ý với quan điểm của tác giả: </w:t>
            </w:r>
            <w:r w:rsidRPr="00B005EB">
              <w:rPr>
                <w:i/>
                <w:sz w:val="26"/>
                <w:szCs w:val="26"/>
                <w:shd w:val="clear" w:color="auto" w:fill="FFFFFF"/>
              </w:rPr>
              <w:t xml:space="preserve">“Không còn tin có điều tốt trên đời là trạng thái còn đáng sợ hơn cái chết” </w:t>
            </w:r>
            <w:r w:rsidRPr="00B005EB">
              <w:rPr>
                <w:rStyle w:val="Strong"/>
                <w:sz w:val="26"/>
                <w:szCs w:val="26"/>
              </w:rPr>
              <w:t>bởi:</w:t>
            </w:r>
          </w:p>
          <w:p w14:paraId="56563ACA" w14:textId="77777777" w:rsidR="00737A04" w:rsidRPr="00B005EB" w:rsidRDefault="00737A04" w:rsidP="008459D0">
            <w:pPr>
              <w:pStyle w:val="NormalWeb"/>
              <w:shd w:val="clear" w:color="auto" w:fill="FFFFFF"/>
              <w:spacing w:before="0" w:beforeAutospacing="0" w:after="0" w:afterAutospacing="0" w:line="276" w:lineRule="auto"/>
              <w:jc w:val="both"/>
              <w:rPr>
                <w:sz w:val="26"/>
                <w:szCs w:val="26"/>
              </w:rPr>
            </w:pPr>
            <w:r w:rsidRPr="00B005EB">
              <w:rPr>
                <w:sz w:val="26"/>
                <w:szCs w:val="26"/>
              </w:rPr>
              <w:t xml:space="preserve">+ Chết là tất cả đều sẽ đến hồi kết thúc, còn mất lòng tin là tâm hồn chết trong một cơ thể vẫn đang còn sống, khiến người ta không còn thấy ý nghĩa của cuộc sống. </w:t>
            </w:r>
          </w:p>
          <w:p w14:paraId="451A3C3C" w14:textId="77777777" w:rsidR="00737A04" w:rsidRPr="00B005EB" w:rsidRDefault="00737A04" w:rsidP="008459D0">
            <w:pPr>
              <w:pStyle w:val="NormalWeb"/>
              <w:shd w:val="clear" w:color="auto" w:fill="FFFFFF"/>
              <w:spacing w:before="0" w:beforeAutospacing="0" w:after="0" w:afterAutospacing="0" w:line="276" w:lineRule="auto"/>
              <w:jc w:val="both"/>
              <w:rPr>
                <w:sz w:val="26"/>
                <w:szCs w:val="26"/>
              </w:rPr>
            </w:pPr>
            <w:r w:rsidRPr="00B005EB">
              <w:rPr>
                <w:sz w:val="26"/>
                <w:szCs w:val="26"/>
              </w:rPr>
              <w:t>+ Niềm tin là vàng. Không còn tin có điều tốt trên đời quả thực là trạng thái còn đáng sợ hơn cả cái chết.</w:t>
            </w:r>
          </w:p>
          <w:p w14:paraId="1A85B65F" w14:textId="77777777" w:rsidR="00737A04" w:rsidRPr="00B005EB" w:rsidRDefault="00737A04" w:rsidP="008459D0">
            <w:pPr>
              <w:rPr>
                <w:sz w:val="26"/>
                <w:szCs w:val="26"/>
              </w:rPr>
            </w:pPr>
            <w:r w:rsidRPr="00B005EB">
              <w:rPr>
                <w:sz w:val="26"/>
                <w:szCs w:val="26"/>
              </w:rPr>
              <w:t>+ Hãy tin tưởng vào những điều tốt đẹp quanh ta và tích cực lan tỏa những điều tốt đẹp cho cuộc đời.</w:t>
            </w:r>
          </w:p>
          <w:p w14:paraId="16B2158F" w14:textId="77777777" w:rsidR="00737A04" w:rsidRPr="00B005EB" w:rsidRDefault="00737A04" w:rsidP="008459D0">
            <w:pPr>
              <w:jc w:val="both"/>
              <w:rPr>
                <w:rFonts w:eastAsia="Calibri"/>
                <w:b/>
                <w:i/>
                <w:sz w:val="26"/>
                <w:szCs w:val="26"/>
              </w:rPr>
            </w:pPr>
            <w:r w:rsidRPr="00B005EB">
              <w:rPr>
                <w:rFonts w:eastAsia="Calibri"/>
                <w:b/>
                <w:i/>
                <w:sz w:val="26"/>
                <w:szCs w:val="26"/>
                <w:lang w:val="vi-VN"/>
              </w:rPr>
              <w:t xml:space="preserve">- Trả lời </w:t>
            </w:r>
            <w:r w:rsidRPr="00B005EB">
              <w:rPr>
                <w:rFonts w:eastAsia="Calibri"/>
                <w:b/>
                <w:i/>
                <w:sz w:val="26"/>
                <w:szCs w:val="26"/>
              </w:rPr>
              <w:t>đảm bảo lí lẽ thuyết phục như đáp án (chấp nhận những cách diễn đạt khác nhau)</w:t>
            </w:r>
            <w:r w:rsidRPr="00B005EB">
              <w:rPr>
                <w:rFonts w:eastAsia="Calibri"/>
                <w:b/>
                <w:i/>
                <w:sz w:val="26"/>
                <w:szCs w:val="26"/>
                <w:lang w:val="vi-VN"/>
              </w:rPr>
              <w:t xml:space="preserve">: </w:t>
            </w:r>
            <w:r w:rsidRPr="00B005EB">
              <w:rPr>
                <w:rFonts w:eastAsia="Calibri"/>
                <w:b/>
                <w:i/>
                <w:sz w:val="26"/>
                <w:szCs w:val="26"/>
              </w:rPr>
              <w:t>1</w:t>
            </w:r>
            <w:r w:rsidRPr="00B005EB">
              <w:rPr>
                <w:rFonts w:eastAsia="Calibri"/>
                <w:b/>
                <w:i/>
                <w:sz w:val="26"/>
                <w:szCs w:val="26"/>
                <w:lang w:val="vi-VN"/>
              </w:rPr>
              <w:t>,</w:t>
            </w:r>
            <w:r w:rsidRPr="00B005EB">
              <w:rPr>
                <w:rFonts w:eastAsia="Calibri"/>
                <w:b/>
                <w:i/>
                <w:sz w:val="26"/>
                <w:szCs w:val="26"/>
              </w:rPr>
              <w:t>5đ</w:t>
            </w:r>
          </w:p>
          <w:p w14:paraId="48F1C785" w14:textId="77777777" w:rsidR="00737A04" w:rsidRPr="00B005EB" w:rsidRDefault="00737A04" w:rsidP="008459D0">
            <w:pPr>
              <w:jc w:val="both"/>
              <w:rPr>
                <w:rStyle w:val="Strong"/>
                <w:bCs w:val="0"/>
                <w:i/>
                <w:spacing w:val="-2"/>
                <w:position w:val="4"/>
                <w:sz w:val="26"/>
                <w:szCs w:val="26"/>
              </w:rPr>
            </w:pPr>
            <w:r w:rsidRPr="00B005EB">
              <w:rPr>
                <w:rStyle w:val="Strong"/>
                <w:spacing w:val="-2"/>
                <w:position w:val="4"/>
                <w:sz w:val="26"/>
                <w:szCs w:val="26"/>
              </w:rPr>
              <w:t xml:space="preserve">- Lí giải được ý kiến: </w:t>
            </w:r>
            <w:r w:rsidRPr="00B005EB">
              <w:rPr>
                <w:rStyle w:val="Strong"/>
                <w:i/>
                <w:spacing w:val="-2"/>
                <w:position w:val="4"/>
                <w:sz w:val="26"/>
                <w:szCs w:val="26"/>
              </w:rPr>
              <w:t>1,0đ</w:t>
            </w:r>
          </w:p>
          <w:p w14:paraId="7E801879" w14:textId="77777777" w:rsidR="00737A04" w:rsidRPr="00B005EB" w:rsidRDefault="00737A04" w:rsidP="008459D0">
            <w:pPr>
              <w:rPr>
                <w:sz w:val="26"/>
                <w:szCs w:val="26"/>
              </w:rPr>
            </w:pPr>
            <w:r w:rsidRPr="00B005EB">
              <w:rPr>
                <w:rStyle w:val="Strong"/>
                <w:spacing w:val="-2"/>
                <w:position w:val="4"/>
                <w:sz w:val="26"/>
                <w:szCs w:val="26"/>
              </w:rPr>
              <w:t xml:space="preserve">- Đưa ra lời khuyên: </w:t>
            </w:r>
            <w:r w:rsidRPr="00B005EB">
              <w:rPr>
                <w:rStyle w:val="Strong"/>
                <w:i/>
                <w:spacing w:val="-2"/>
                <w:position w:val="4"/>
                <w:sz w:val="26"/>
                <w:szCs w:val="26"/>
              </w:rPr>
              <w:t>0,</w:t>
            </w:r>
            <w:r w:rsidRPr="00B005EB">
              <w:rPr>
                <w:rStyle w:val="Strong"/>
                <w:spacing w:val="-2"/>
                <w:position w:val="4"/>
                <w:sz w:val="26"/>
                <w:szCs w:val="26"/>
              </w:rPr>
              <w:t xml:space="preserve"> 5</w:t>
            </w:r>
            <w:r w:rsidRPr="00B005EB">
              <w:rPr>
                <w:rStyle w:val="Strong"/>
                <w:i/>
                <w:spacing w:val="-2"/>
                <w:position w:val="4"/>
                <w:sz w:val="26"/>
                <w:szCs w:val="26"/>
              </w:rPr>
              <w:t>đ</w:t>
            </w:r>
          </w:p>
        </w:tc>
        <w:tc>
          <w:tcPr>
            <w:tcW w:w="1134" w:type="dxa"/>
            <w:shd w:val="clear" w:color="auto" w:fill="auto"/>
          </w:tcPr>
          <w:p w14:paraId="1337CE06" w14:textId="77777777" w:rsidR="00737A04" w:rsidRPr="00B005EB" w:rsidRDefault="00737A04" w:rsidP="008459D0">
            <w:pPr>
              <w:autoSpaceDE w:val="0"/>
              <w:autoSpaceDN w:val="0"/>
              <w:adjustRightInd w:val="0"/>
              <w:jc w:val="center"/>
              <w:rPr>
                <w:rFonts w:eastAsia="Calibri"/>
                <w:sz w:val="26"/>
                <w:szCs w:val="26"/>
              </w:rPr>
            </w:pPr>
            <w:r w:rsidRPr="00B005EB">
              <w:rPr>
                <w:rFonts w:eastAsia="Calibri"/>
                <w:sz w:val="26"/>
                <w:szCs w:val="26"/>
              </w:rPr>
              <w:t>1,5</w:t>
            </w:r>
          </w:p>
          <w:p w14:paraId="5EE77D97" w14:textId="77777777" w:rsidR="00737A04" w:rsidRPr="00B005EB" w:rsidRDefault="00737A04" w:rsidP="008459D0">
            <w:pPr>
              <w:autoSpaceDE w:val="0"/>
              <w:autoSpaceDN w:val="0"/>
              <w:adjustRightInd w:val="0"/>
              <w:jc w:val="center"/>
              <w:rPr>
                <w:rFonts w:eastAsia="Calibri"/>
                <w:sz w:val="26"/>
                <w:szCs w:val="26"/>
              </w:rPr>
            </w:pPr>
          </w:p>
          <w:p w14:paraId="71C9F9A5" w14:textId="77777777" w:rsidR="00737A04" w:rsidRPr="00B005EB" w:rsidRDefault="00737A04" w:rsidP="008459D0">
            <w:pPr>
              <w:autoSpaceDE w:val="0"/>
              <w:autoSpaceDN w:val="0"/>
              <w:adjustRightInd w:val="0"/>
              <w:jc w:val="center"/>
              <w:rPr>
                <w:rFonts w:eastAsia="Calibri"/>
                <w:sz w:val="26"/>
                <w:szCs w:val="26"/>
              </w:rPr>
            </w:pPr>
          </w:p>
        </w:tc>
      </w:tr>
      <w:tr w:rsidR="00737A04" w:rsidRPr="00B005EB" w14:paraId="3C13C67A" w14:textId="77777777" w:rsidTr="008459D0">
        <w:trPr>
          <w:trHeight w:val="20"/>
        </w:trPr>
        <w:tc>
          <w:tcPr>
            <w:tcW w:w="993" w:type="dxa"/>
            <w:shd w:val="clear" w:color="auto" w:fill="auto"/>
            <w:vAlign w:val="center"/>
          </w:tcPr>
          <w:p w14:paraId="4CD7EFAC" w14:textId="77777777" w:rsidR="00737A04" w:rsidRPr="00B005EB" w:rsidRDefault="00737A04" w:rsidP="008459D0">
            <w:pPr>
              <w:jc w:val="center"/>
              <w:rPr>
                <w:rFonts w:eastAsia="Calibri"/>
                <w:b/>
                <w:sz w:val="26"/>
                <w:szCs w:val="26"/>
              </w:rPr>
            </w:pPr>
            <w:r w:rsidRPr="00B005EB">
              <w:rPr>
                <w:rFonts w:eastAsia="Calibri"/>
                <w:b/>
                <w:sz w:val="26"/>
                <w:szCs w:val="26"/>
              </w:rPr>
              <w:t>II</w:t>
            </w:r>
          </w:p>
        </w:tc>
        <w:tc>
          <w:tcPr>
            <w:tcW w:w="8959" w:type="dxa"/>
            <w:tcBorders>
              <w:top w:val="nil"/>
              <w:left w:val="nil"/>
              <w:bottom w:val="single" w:sz="8" w:space="0" w:color="auto"/>
              <w:right w:val="single" w:sz="8" w:space="0" w:color="auto"/>
            </w:tcBorders>
            <w:shd w:val="clear" w:color="auto" w:fill="FFFFFF"/>
          </w:tcPr>
          <w:p w14:paraId="13126970" w14:textId="77777777" w:rsidR="00737A04" w:rsidRPr="00B005EB" w:rsidRDefault="00737A04" w:rsidP="008459D0">
            <w:pPr>
              <w:pStyle w:val="NormalWeb"/>
              <w:shd w:val="clear" w:color="auto" w:fill="FFFFFF"/>
              <w:spacing w:before="0" w:beforeAutospacing="0" w:after="0" w:afterAutospacing="0" w:line="276" w:lineRule="auto"/>
              <w:jc w:val="both"/>
              <w:rPr>
                <w:sz w:val="26"/>
                <w:szCs w:val="26"/>
              </w:rPr>
            </w:pPr>
            <w:r w:rsidRPr="00B005EB">
              <w:rPr>
                <w:b/>
                <w:sz w:val="26"/>
                <w:szCs w:val="26"/>
              </w:rPr>
              <w:t>PHẦN LÀM VĂN</w:t>
            </w:r>
          </w:p>
        </w:tc>
        <w:tc>
          <w:tcPr>
            <w:tcW w:w="1134" w:type="dxa"/>
            <w:shd w:val="clear" w:color="auto" w:fill="auto"/>
          </w:tcPr>
          <w:p w14:paraId="446399E5" w14:textId="77777777" w:rsidR="00737A04" w:rsidRPr="00B005EB" w:rsidRDefault="00737A04" w:rsidP="008459D0">
            <w:pPr>
              <w:autoSpaceDE w:val="0"/>
              <w:autoSpaceDN w:val="0"/>
              <w:adjustRightInd w:val="0"/>
              <w:jc w:val="center"/>
              <w:rPr>
                <w:rFonts w:eastAsia="Calibri"/>
                <w:b/>
                <w:sz w:val="26"/>
                <w:szCs w:val="26"/>
              </w:rPr>
            </w:pPr>
            <w:r w:rsidRPr="00B005EB">
              <w:rPr>
                <w:rFonts w:eastAsia="Calibri"/>
                <w:b/>
                <w:sz w:val="26"/>
                <w:szCs w:val="26"/>
              </w:rPr>
              <w:t>15</w:t>
            </w:r>
          </w:p>
        </w:tc>
      </w:tr>
      <w:tr w:rsidR="00737A04" w:rsidRPr="00B005EB" w14:paraId="5C75165D" w14:textId="77777777" w:rsidTr="008459D0">
        <w:trPr>
          <w:trHeight w:val="20"/>
        </w:trPr>
        <w:tc>
          <w:tcPr>
            <w:tcW w:w="993" w:type="dxa"/>
            <w:shd w:val="clear" w:color="auto" w:fill="auto"/>
            <w:vAlign w:val="center"/>
          </w:tcPr>
          <w:p w14:paraId="5DB1F974" w14:textId="77777777" w:rsidR="00737A04" w:rsidRPr="00B005EB" w:rsidRDefault="00737A04" w:rsidP="008459D0">
            <w:pPr>
              <w:rPr>
                <w:rFonts w:eastAsia="Calibri"/>
                <w:b/>
                <w:sz w:val="26"/>
                <w:szCs w:val="26"/>
              </w:rPr>
            </w:pPr>
            <w:r w:rsidRPr="00B005EB">
              <w:rPr>
                <w:rFonts w:eastAsia="Calibri"/>
                <w:b/>
                <w:sz w:val="26"/>
                <w:szCs w:val="26"/>
              </w:rPr>
              <w:t>Câu 1</w:t>
            </w:r>
          </w:p>
          <w:p w14:paraId="0FBBCDC1" w14:textId="77777777" w:rsidR="00737A04" w:rsidRPr="00B005EB" w:rsidRDefault="00737A04" w:rsidP="008459D0">
            <w:pPr>
              <w:rPr>
                <w:rFonts w:eastAsia="Calibri"/>
                <w:b/>
                <w:sz w:val="26"/>
                <w:szCs w:val="26"/>
              </w:rPr>
            </w:pPr>
          </w:p>
        </w:tc>
        <w:tc>
          <w:tcPr>
            <w:tcW w:w="8959" w:type="dxa"/>
            <w:shd w:val="clear" w:color="auto" w:fill="auto"/>
          </w:tcPr>
          <w:p w14:paraId="32D12D32" w14:textId="77777777" w:rsidR="00737A04" w:rsidRPr="00B005EB" w:rsidRDefault="00737A04" w:rsidP="008459D0">
            <w:pPr>
              <w:rPr>
                <w:rFonts w:eastAsia="Calibri"/>
                <w:b/>
                <w:sz w:val="26"/>
                <w:szCs w:val="26"/>
              </w:rPr>
            </w:pPr>
            <w:r w:rsidRPr="00B005EB">
              <w:rPr>
                <w:b/>
                <w:bCs/>
                <w:sz w:val="26"/>
                <w:szCs w:val="26"/>
                <w:lang w:val="vi-VN"/>
              </w:rPr>
              <w:t xml:space="preserve">Viết bài văn nghị luận bày tỏ suy nghĩ của em về ý kiến sau: </w:t>
            </w:r>
            <w:r w:rsidRPr="00B005EB">
              <w:rPr>
                <w:bCs/>
                <w:sz w:val="26"/>
                <w:szCs w:val="26"/>
              </w:rPr>
              <w:t>“</w:t>
            </w:r>
            <w:r w:rsidRPr="00B005EB">
              <w:rPr>
                <w:i/>
                <w:sz w:val="26"/>
                <w:szCs w:val="26"/>
              </w:rPr>
              <w:t>Đừng cố gắng trở thành người nổi tiếng mà trước hết hãy là người có ích”</w:t>
            </w:r>
            <w:r w:rsidRPr="00B005EB">
              <w:rPr>
                <w:sz w:val="26"/>
                <w:szCs w:val="26"/>
              </w:rPr>
              <w:t>.</w:t>
            </w:r>
          </w:p>
        </w:tc>
        <w:tc>
          <w:tcPr>
            <w:tcW w:w="1134" w:type="dxa"/>
            <w:shd w:val="clear" w:color="auto" w:fill="auto"/>
          </w:tcPr>
          <w:p w14:paraId="1DBFA6F7" w14:textId="77777777" w:rsidR="00737A04" w:rsidRPr="00B005EB" w:rsidRDefault="00737A04" w:rsidP="008459D0">
            <w:pPr>
              <w:jc w:val="center"/>
              <w:rPr>
                <w:rFonts w:eastAsia="Calibri"/>
                <w:b/>
                <w:sz w:val="26"/>
                <w:szCs w:val="26"/>
              </w:rPr>
            </w:pPr>
            <w:r w:rsidRPr="00B005EB">
              <w:rPr>
                <w:rFonts w:eastAsia="Calibri"/>
                <w:b/>
                <w:sz w:val="26"/>
                <w:szCs w:val="26"/>
              </w:rPr>
              <w:t>5,0</w:t>
            </w:r>
          </w:p>
        </w:tc>
      </w:tr>
      <w:tr w:rsidR="00737A04" w:rsidRPr="00B005EB" w14:paraId="28048CA6" w14:textId="77777777" w:rsidTr="008459D0">
        <w:trPr>
          <w:trHeight w:val="20"/>
        </w:trPr>
        <w:tc>
          <w:tcPr>
            <w:tcW w:w="993" w:type="dxa"/>
            <w:vMerge w:val="restart"/>
            <w:shd w:val="clear" w:color="auto" w:fill="auto"/>
            <w:vAlign w:val="center"/>
          </w:tcPr>
          <w:p w14:paraId="12E7D650" w14:textId="77777777" w:rsidR="00737A04" w:rsidRPr="00B005EB" w:rsidRDefault="00737A04" w:rsidP="008459D0">
            <w:pPr>
              <w:rPr>
                <w:rFonts w:eastAsia="Calibri"/>
                <w:b/>
                <w:sz w:val="26"/>
                <w:szCs w:val="26"/>
              </w:rPr>
            </w:pPr>
          </w:p>
        </w:tc>
        <w:tc>
          <w:tcPr>
            <w:tcW w:w="8959" w:type="dxa"/>
            <w:shd w:val="clear" w:color="auto" w:fill="auto"/>
          </w:tcPr>
          <w:p w14:paraId="63157D72" w14:textId="77777777" w:rsidR="00737A04" w:rsidRPr="00B005EB" w:rsidRDefault="00737A04" w:rsidP="008459D0">
            <w:pPr>
              <w:keepNext/>
              <w:autoSpaceDE w:val="0"/>
              <w:autoSpaceDN w:val="0"/>
              <w:adjustRightInd w:val="0"/>
              <w:jc w:val="both"/>
              <w:rPr>
                <w:i/>
                <w:iCs/>
                <w:sz w:val="26"/>
                <w:szCs w:val="26"/>
                <w:lang w:val="vi-VN"/>
              </w:rPr>
            </w:pPr>
            <w:r w:rsidRPr="00B005EB">
              <w:rPr>
                <w:i/>
                <w:iCs/>
                <w:sz w:val="26"/>
                <w:szCs w:val="26"/>
                <w:lang w:val="en"/>
              </w:rPr>
              <w:t>a. Đ</w:t>
            </w:r>
            <w:r w:rsidRPr="00B005EB">
              <w:rPr>
                <w:i/>
                <w:iCs/>
                <w:sz w:val="26"/>
                <w:szCs w:val="26"/>
                <w:lang w:val="vi-VN"/>
              </w:rPr>
              <w:t>ảm bảo cấu tr</w:t>
            </w:r>
            <w:r w:rsidRPr="00B005EB">
              <w:rPr>
                <w:i/>
                <w:iCs/>
                <w:sz w:val="26"/>
                <w:szCs w:val="26"/>
              </w:rPr>
              <w:t>úc c</w:t>
            </w:r>
            <w:r w:rsidRPr="00B005EB">
              <w:rPr>
                <w:i/>
                <w:iCs/>
                <w:sz w:val="26"/>
                <w:szCs w:val="26"/>
                <w:lang w:val="vi-VN"/>
              </w:rPr>
              <w:t>ủa một b</w:t>
            </w:r>
            <w:r w:rsidRPr="00B005EB">
              <w:rPr>
                <w:i/>
                <w:iCs/>
                <w:sz w:val="26"/>
                <w:szCs w:val="26"/>
              </w:rPr>
              <w:t>ài văn ngh</w:t>
            </w:r>
            <w:r w:rsidRPr="00B005EB">
              <w:rPr>
                <w:i/>
                <w:iCs/>
                <w:sz w:val="26"/>
                <w:szCs w:val="26"/>
                <w:lang w:val="vi-VN"/>
              </w:rPr>
              <w:t>ị luận</w:t>
            </w:r>
          </w:p>
          <w:p w14:paraId="4A7A7C12" w14:textId="77777777" w:rsidR="00737A04" w:rsidRPr="00B005EB" w:rsidRDefault="00737A04" w:rsidP="008459D0">
            <w:pPr>
              <w:rPr>
                <w:b/>
                <w:bCs/>
                <w:sz w:val="26"/>
                <w:szCs w:val="26"/>
                <w:lang w:val="vi-VN"/>
              </w:rPr>
            </w:pPr>
            <w:r w:rsidRPr="00B005EB">
              <w:rPr>
                <w:sz w:val="26"/>
                <w:szCs w:val="26"/>
                <w:lang w:val="en"/>
              </w:rPr>
              <w:t>Có đ</w:t>
            </w:r>
            <w:r w:rsidRPr="00B005EB">
              <w:rPr>
                <w:sz w:val="26"/>
                <w:szCs w:val="26"/>
                <w:lang w:val="vi-VN"/>
              </w:rPr>
              <w:t xml:space="preserve">ầy đủ </w:t>
            </w:r>
            <w:r w:rsidRPr="00B005EB">
              <w:rPr>
                <w:i/>
                <w:iCs/>
                <w:sz w:val="26"/>
                <w:szCs w:val="26"/>
                <w:lang w:val="vi-VN"/>
              </w:rPr>
              <w:t>Mở b</w:t>
            </w:r>
            <w:r w:rsidRPr="00B005EB">
              <w:rPr>
                <w:i/>
                <w:iCs/>
                <w:sz w:val="26"/>
                <w:szCs w:val="26"/>
              </w:rPr>
              <w:t>ài, Thân bài, K</w:t>
            </w:r>
            <w:r w:rsidRPr="00B005EB">
              <w:rPr>
                <w:i/>
                <w:iCs/>
                <w:sz w:val="26"/>
                <w:szCs w:val="26"/>
                <w:lang w:val="vi-VN"/>
              </w:rPr>
              <w:t>ết b</w:t>
            </w:r>
            <w:r w:rsidRPr="00B005EB">
              <w:rPr>
                <w:i/>
                <w:iCs/>
                <w:sz w:val="26"/>
                <w:szCs w:val="26"/>
              </w:rPr>
              <w:t>ài</w:t>
            </w:r>
            <w:r w:rsidRPr="00B005EB">
              <w:rPr>
                <w:sz w:val="26"/>
                <w:szCs w:val="26"/>
              </w:rPr>
              <w:t xml:space="preserve">. </w:t>
            </w:r>
            <w:r w:rsidRPr="00B005EB">
              <w:rPr>
                <w:i/>
                <w:iCs/>
                <w:sz w:val="26"/>
                <w:szCs w:val="26"/>
              </w:rPr>
              <w:t>M</w:t>
            </w:r>
            <w:r w:rsidRPr="00B005EB">
              <w:rPr>
                <w:i/>
                <w:iCs/>
                <w:sz w:val="26"/>
                <w:szCs w:val="26"/>
                <w:lang w:val="vi-VN"/>
              </w:rPr>
              <w:t>ở b</w:t>
            </w:r>
            <w:r w:rsidRPr="00B005EB">
              <w:rPr>
                <w:i/>
                <w:iCs/>
                <w:sz w:val="26"/>
                <w:szCs w:val="26"/>
              </w:rPr>
              <w:t>ài</w:t>
            </w:r>
            <w:r w:rsidRPr="00B005EB">
              <w:rPr>
                <w:sz w:val="26"/>
                <w:szCs w:val="26"/>
              </w:rPr>
              <w:t xml:space="preserve"> gi</w:t>
            </w:r>
            <w:r w:rsidRPr="00B005EB">
              <w:rPr>
                <w:sz w:val="26"/>
                <w:szCs w:val="26"/>
                <w:lang w:val="vi-VN"/>
              </w:rPr>
              <w:t xml:space="preserve">ới thiệu được vấn đề, </w:t>
            </w:r>
            <w:r w:rsidRPr="00B005EB">
              <w:rPr>
                <w:i/>
                <w:iCs/>
                <w:sz w:val="26"/>
                <w:szCs w:val="26"/>
                <w:lang w:val="vi-VN"/>
              </w:rPr>
              <w:t>Th</w:t>
            </w:r>
            <w:r w:rsidRPr="00B005EB">
              <w:rPr>
                <w:i/>
                <w:iCs/>
                <w:sz w:val="26"/>
                <w:szCs w:val="26"/>
              </w:rPr>
              <w:t>ân bài</w:t>
            </w:r>
            <w:r w:rsidRPr="00B005EB">
              <w:rPr>
                <w:sz w:val="26"/>
                <w:szCs w:val="26"/>
              </w:rPr>
              <w:t xml:space="preserve"> tri</w:t>
            </w:r>
            <w:r w:rsidRPr="00B005EB">
              <w:rPr>
                <w:sz w:val="26"/>
                <w:szCs w:val="26"/>
                <w:lang w:val="vi-VN"/>
              </w:rPr>
              <w:t xml:space="preserve">ển khai được vấn đề, </w:t>
            </w:r>
            <w:r w:rsidRPr="00B005EB">
              <w:rPr>
                <w:i/>
                <w:iCs/>
                <w:sz w:val="26"/>
                <w:szCs w:val="26"/>
                <w:lang w:val="vi-VN"/>
              </w:rPr>
              <w:t>Kết b</w:t>
            </w:r>
            <w:r w:rsidRPr="00B005EB">
              <w:rPr>
                <w:i/>
                <w:iCs/>
                <w:sz w:val="26"/>
                <w:szCs w:val="26"/>
              </w:rPr>
              <w:t>ài</w:t>
            </w:r>
            <w:r w:rsidRPr="00B005EB">
              <w:rPr>
                <w:sz w:val="26"/>
                <w:szCs w:val="26"/>
              </w:rPr>
              <w:t xml:space="preserve"> khái quát đư</w:t>
            </w:r>
            <w:r w:rsidRPr="00B005EB">
              <w:rPr>
                <w:sz w:val="26"/>
                <w:szCs w:val="26"/>
                <w:lang w:val="vi-VN"/>
              </w:rPr>
              <w:t>ợc vấn đề.</w:t>
            </w:r>
          </w:p>
        </w:tc>
        <w:tc>
          <w:tcPr>
            <w:tcW w:w="1134" w:type="dxa"/>
            <w:shd w:val="clear" w:color="auto" w:fill="auto"/>
          </w:tcPr>
          <w:p w14:paraId="57F68977" w14:textId="77777777" w:rsidR="00737A04" w:rsidRPr="00B005EB" w:rsidRDefault="00737A04" w:rsidP="008459D0">
            <w:pPr>
              <w:jc w:val="center"/>
              <w:rPr>
                <w:rFonts w:eastAsia="Calibri"/>
                <w:b/>
                <w:sz w:val="26"/>
                <w:szCs w:val="26"/>
              </w:rPr>
            </w:pPr>
            <w:r w:rsidRPr="00B005EB">
              <w:rPr>
                <w:sz w:val="26"/>
                <w:szCs w:val="26"/>
                <w:lang w:val="en"/>
              </w:rPr>
              <w:t>0,25</w:t>
            </w:r>
          </w:p>
        </w:tc>
      </w:tr>
      <w:tr w:rsidR="00737A04" w:rsidRPr="00B005EB" w14:paraId="67FA5AFB" w14:textId="77777777" w:rsidTr="008459D0">
        <w:tblPrEx>
          <w:tblLook w:val="01E0" w:firstRow="1" w:lastRow="1" w:firstColumn="1" w:lastColumn="1" w:noHBand="0" w:noVBand="0"/>
        </w:tblPrEx>
        <w:trPr>
          <w:trHeight w:val="20"/>
        </w:trPr>
        <w:tc>
          <w:tcPr>
            <w:tcW w:w="993" w:type="dxa"/>
            <w:vMerge/>
          </w:tcPr>
          <w:p w14:paraId="51947DCB" w14:textId="77777777" w:rsidR="00737A04" w:rsidRPr="00B005EB" w:rsidRDefault="00737A04" w:rsidP="008459D0">
            <w:pPr>
              <w:rPr>
                <w:rFonts w:eastAsia="Calibri"/>
                <w:bCs/>
                <w:sz w:val="26"/>
                <w:szCs w:val="26"/>
              </w:rPr>
            </w:pPr>
          </w:p>
        </w:tc>
        <w:tc>
          <w:tcPr>
            <w:tcW w:w="8959" w:type="dxa"/>
          </w:tcPr>
          <w:p w14:paraId="48AAA525" w14:textId="77777777" w:rsidR="00737A04" w:rsidRPr="00B005EB" w:rsidRDefault="00737A04" w:rsidP="008459D0">
            <w:pPr>
              <w:keepNext/>
              <w:autoSpaceDE w:val="0"/>
              <w:autoSpaceDN w:val="0"/>
              <w:adjustRightInd w:val="0"/>
              <w:jc w:val="both"/>
              <w:rPr>
                <w:i/>
                <w:iCs/>
                <w:sz w:val="26"/>
                <w:szCs w:val="26"/>
                <w:lang w:val="vi-VN"/>
              </w:rPr>
            </w:pPr>
            <w:r w:rsidRPr="00B005EB">
              <w:rPr>
                <w:i/>
                <w:iCs/>
                <w:sz w:val="26"/>
                <w:szCs w:val="26"/>
                <w:lang w:val="en"/>
              </w:rPr>
              <w:t>b. Xác đ</w:t>
            </w:r>
            <w:r w:rsidRPr="00B005EB">
              <w:rPr>
                <w:i/>
                <w:iCs/>
                <w:sz w:val="26"/>
                <w:szCs w:val="26"/>
                <w:lang w:val="vi-VN"/>
              </w:rPr>
              <w:t>ịnh đ</w:t>
            </w:r>
            <w:r w:rsidRPr="00B005EB">
              <w:rPr>
                <w:i/>
                <w:iCs/>
                <w:sz w:val="26"/>
                <w:szCs w:val="26"/>
              </w:rPr>
              <w:t>úng v</w:t>
            </w:r>
            <w:r w:rsidRPr="00B005EB">
              <w:rPr>
                <w:i/>
                <w:iCs/>
                <w:sz w:val="26"/>
                <w:szCs w:val="26"/>
                <w:lang w:val="vi-VN"/>
              </w:rPr>
              <w:t>ấn đề cần nghị luận</w:t>
            </w:r>
          </w:p>
          <w:p w14:paraId="558E5275" w14:textId="77777777" w:rsidR="00737A04" w:rsidRPr="00B005EB" w:rsidRDefault="00737A04" w:rsidP="008459D0">
            <w:pPr>
              <w:rPr>
                <w:sz w:val="26"/>
                <w:szCs w:val="26"/>
              </w:rPr>
            </w:pPr>
            <w:r w:rsidRPr="00B005EB">
              <w:rPr>
                <w:i/>
                <w:sz w:val="26"/>
                <w:szCs w:val="26"/>
              </w:rPr>
              <w:t>Đừng cố gắng trở thành người nổi tiếng mà trước hết hãy là người có ích</w:t>
            </w:r>
            <w:r w:rsidRPr="00B005EB">
              <w:rPr>
                <w:sz w:val="26"/>
                <w:szCs w:val="26"/>
              </w:rPr>
              <w:t>.</w:t>
            </w:r>
          </w:p>
        </w:tc>
        <w:tc>
          <w:tcPr>
            <w:tcW w:w="1134" w:type="dxa"/>
          </w:tcPr>
          <w:p w14:paraId="4FFE406C" w14:textId="77777777" w:rsidR="00737A04" w:rsidRPr="00B005EB" w:rsidRDefault="00737A04" w:rsidP="008459D0">
            <w:pPr>
              <w:jc w:val="center"/>
              <w:rPr>
                <w:rFonts w:eastAsia="Calibri"/>
                <w:bCs/>
                <w:sz w:val="26"/>
                <w:szCs w:val="26"/>
              </w:rPr>
            </w:pPr>
            <w:r w:rsidRPr="00B005EB">
              <w:rPr>
                <w:sz w:val="26"/>
                <w:szCs w:val="26"/>
                <w:lang w:val="en"/>
              </w:rPr>
              <w:t>0,25</w:t>
            </w:r>
          </w:p>
        </w:tc>
      </w:tr>
      <w:tr w:rsidR="00737A04" w:rsidRPr="00B005EB" w14:paraId="02BBFB63" w14:textId="77777777" w:rsidTr="008459D0">
        <w:tblPrEx>
          <w:tblLook w:val="01E0" w:firstRow="1" w:lastRow="1" w:firstColumn="1" w:lastColumn="1" w:noHBand="0" w:noVBand="0"/>
        </w:tblPrEx>
        <w:trPr>
          <w:trHeight w:val="20"/>
        </w:trPr>
        <w:tc>
          <w:tcPr>
            <w:tcW w:w="993" w:type="dxa"/>
            <w:vMerge/>
          </w:tcPr>
          <w:p w14:paraId="0A8130AB" w14:textId="77777777" w:rsidR="00737A04" w:rsidRPr="00B005EB" w:rsidRDefault="00737A04" w:rsidP="008459D0">
            <w:pPr>
              <w:jc w:val="center"/>
              <w:rPr>
                <w:rFonts w:eastAsia="Calibri"/>
                <w:bCs/>
                <w:sz w:val="26"/>
                <w:szCs w:val="26"/>
              </w:rPr>
            </w:pPr>
          </w:p>
        </w:tc>
        <w:tc>
          <w:tcPr>
            <w:tcW w:w="8959" w:type="dxa"/>
          </w:tcPr>
          <w:p w14:paraId="1934CFAA" w14:textId="77777777" w:rsidR="00737A04" w:rsidRPr="00B005EB" w:rsidRDefault="00737A04" w:rsidP="008459D0">
            <w:pPr>
              <w:keepNext/>
              <w:autoSpaceDE w:val="0"/>
              <w:autoSpaceDN w:val="0"/>
              <w:adjustRightInd w:val="0"/>
              <w:jc w:val="both"/>
              <w:rPr>
                <w:i/>
                <w:iCs/>
                <w:sz w:val="26"/>
                <w:szCs w:val="26"/>
                <w:lang w:val="vi-VN"/>
              </w:rPr>
            </w:pPr>
            <w:r w:rsidRPr="00B005EB">
              <w:rPr>
                <w:i/>
                <w:iCs/>
                <w:sz w:val="26"/>
                <w:szCs w:val="26"/>
                <w:lang w:val="en"/>
              </w:rPr>
              <w:t>c. Tri</w:t>
            </w:r>
            <w:r w:rsidRPr="00B005EB">
              <w:rPr>
                <w:i/>
                <w:iCs/>
                <w:sz w:val="26"/>
                <w:szCs w:val="26"/>
                <w:lang w:val="vi-VN"/>
              </w:rPr>
              <w:t>ển khai vấn đề nghị luận th</w:t>
            </w:r>
            <w:r w:rsidRPr="00B005EB">
              <w:rPr>
                <w:i/>
                <w:iCs/>
                <w:sz w:val="26"/>
                <w:szCs w:val="26"/>
              </w:rPr>
              <w:t>ành các lu</w:t>
            </w:r>
            <w:r w:rsidRPr="00B005EB">
              <w:rPr>
                <w:i/>
                <w:iCs/>
                <w:sz w:val="26"/>
                <w:szCs w:val="26"/>
                <w:lang w:val="vi-VN"/>
              </w:rPr>
              <w:t>ận điểm</w:t>
            </w:r>
          </w:p>
          <w:p w14:paraId="1A0F616F" w14:textId="77777777" w:rsidR="00737A04" w:rsidRPr="00B005EB" w:rsidRDefault="00737A04" w:rsidP="008459D0">
            <w:pPr>
              <w:keepNext/>
              <w:autoSpaceDE w:val="0"/>
              <w:autoSpaceDN w:val="0"/>
              <w:adjustRightInd w:val="0"/>
              <w:jc w:val="both"/>
              <w:rPr>
                <w:sz w:val="26"/>
                <w:szCs w:val="26"/>
                <w:lang w:val="en"/>
              </w:rPr>
            </w:pPr>
            <w:r w:rsidRPr="00B005EB">
              <w:rPr>
                <w:sz w:val="26"/>
                <w:szCs w:val="26"/>
                <w:lang w:val="en"/>
              </w:rPr>
              <w:t>V</w:t>
            </w:r>
            <w:r w:rsidRPr="00B005EB">
              <w:rPr>
                <w:sz w:val="26"/>
                <w:szCs w:val="26"/>
                <w:lang w:val="vi-VN"/>
              </w:rPr>
              <w:t>ận dụng tốt c</w:t>
            </w:r>
            <w:r w:rsidRPr="00B005EB">
              <w:rPr>
                <w:sz w:val="26"/>
                <w:szCs w:val="26"/>
              </w:rPr>
              <w:t>ác thao tác l</w:t>
            </w:r>
            <w:r w:rsidRPr="00B005EB">
              <w:rPr>
                <w:sz w:val="26"/>
                <w:szCs w:val="26"/>
                <w:lang w:val="vi-VN"/>
              </w:rPr>
              <w:t>ập luận, kết hợp chặt chẽ giữa l</w:t>
            </w:r>
            <w:r w:rsidRPr="00B005EB">
              <w:rPr>
                <w:sz w:val="26"/>
                <w:szCs w:val="26"/>
              </w:rPr>
              <w:t>í l</w:t>
            </w:r>
            <w:r w:rsidRPr="00B005EB">
              <w:rPr>
                <w:sz w:val="26"/>
                <w:szCs w:val="26"/>
                <w:lang w:val="vi-VN"/>
              </w:rPr>
              <w:t>ẽ v</w:t>
            </w:r>
            <w:r w:rsidRPr="00B005EB">
              <w:rPr>
                <w:sz w:val="26"/>
                <w:szCs w:val="26"/>
              </w:rPr>
              <w:t>à d</w:t>
            </w:r>
            <w:r w:rsidRPr="00B005EB">
              <w:rPr>
                <w:sz w:val="26"/>
                <w:szCs w:val="26"/>
                <w:lang w:val="vi-VN"/>
              </w:rPr>
              <w:t>ẫn chứng.</w:t>
            </w:r>
          </w:p>
          <w:p w14:paraId="5B19AD66" w14:textId="77777777" w:rsidR="00737A04" w:rsidRPr="00B005EB" w:rsidRDefault="00737A04" w:rsidP="008459D0">
            <w:pPr>
              <w:keepNext/>
              <w:autoSpaceDE w:val="0"/>
              <w:autoSpaceDN w:val="0"/>
              <w:adjustRightInd w:val="0"/>
              <w:jc w:val="both"/>
              <w:rPr>
                <w:i/>
                <w:iCs/>
                <w:sz w:val="26"/>
                <w:szCs w:val="26"/>
                <w:lang w:val="vi-VN"/>
              </w:rPr>
            </w:pPr>
            <w:r w:rsidRPr="00B005EB">
              <w:rPr>
                <w:i/>
                <w:iCs/>
                <w:sz w:val="26"/>
                <w:szCs w:val="26"/>
                <w:lang w:val="en"/>
              </w:rPr>
              <w:t>H</w:t>
            </w:r>
            <w:r w:rsidRPr="00B005EB">
              <w:rPr>
                <w:i/>
                <w:iCs/>
                <w:sz w:val="26"/>
                <w:szCs w:val="26"/>
                <w:lang w:val="vi-VN"/>
              </w:rPr>
              <w:t>ọc sinh c</w:t>
            </w:r>
            <w:r w:rsidRPr="00B005EB">
              <w:rPr>
                <w:i/>
                <w:iCs/>
                <w:sz w:val="26"/>
                <w:szCs w:val="26"/>
              </w:rPr>
              <w:t>ó th</w:t>
            </w:r>
            <w:r w:rsidRPr="00B005EB">
              <w:rPr>
                <w:i/>
                <w:iCs/>
                <w:sz w:val="26"/>
                <w:szCs w:val="26"/>
                <w:lang w:val="vi-VN"/>
              </w:rPr>
              <w:t>ể tr</w:t>
            </w:r>
            <w:r w:rsidRPr="00B005EB">
              <w:rPr>
                <w:i/>
                <w:iCs/>
                <w:sz w:val="26"/>
                <w:szCs w:val="26"/>
              </w:rPr>
              <w:t>ình bày theo nhi</w:t>
            </w:r>
            <w:r w:rsidRPr="00B005EB">
              <w:rPr>
                <w:i/>
                <w:iCs/>
                <w:sz w:val="26"/>
                <w:szCs w:val="26"/>
                <w:lang w:val="vi-VN"/>
              </w:rPr>
              <w:t>ều c</w:t>
            </w:r>
            <w:r w:rsidRPr="00B005EB">
              <w:rPr>
                <w:i/>
                <w:iCs/>
                <w:sz w:val="26"/>
                <w:szCs w:val="26"/>
              </w:rPr>
              <w:t>ách nhưng v</w:t>
            </w:r>
            <w:r w:rsidRPr="00B005EB">
              <w:rPr>
                <w:i/>
                <w:iCs/>
                <w:sz w:val="26"/>
                <w:szCs w:val="26"/>
                <w:lang w:val="vi-VN"/>
              </w:rPr>
              <w:t>ề cơ bản cần đảm bảo những nội dung sau:</w:t>
            </w:r>
          </w:p>
          <w:p w14:paraId="031E063D" w14:textId="77777777" w:rsidR="00737A04" w:rsidRPr="00B005EB" w:rsidRDefault="00737A04" w:rsidP="008459D0">
            <w:pPr>
              <w:pStyle w:val="pbody"/>
              <w:shd w:val="clear" w:color="auto" w:fill="FFFFFF"/>
              <w:spacing w:before="0" w:beforeAutospacing="0" w:after="0" w:afterAutospacing="0" w:line="276" w:lineRule="auto"/>
              <w:rPr>
                <w:rFonts w:eastAsia="MS Mincho"/>
                <w:b/>
                <w:i/>
                <w:sz w:val="26"/>
                <w:szCs w:val="26"/>
              </w:rPr>
            </w:pPr>
            <w:r w:rsidRPr="00B005EB">
              <w:rPr>
                <w:rFonts w:eastAsia="MS Mincho"/>
                <w:b/>
                <w:i/>
                <w:sz w:val="26"/>
                <w:szCs w:val="26"/>
              </w:rPr>
              <w:t>*Giải thích:</w:t>
            </w:r>
          </w:p>
          <w:p w14:paraId="31E20004" w14:textId="77777777" w:rsidR="00737A04" w:rsidRPr="00B005EB" w:rsidRDefault="00737A04" w:rsidP="008459D0">
            <w:pPr>
              <w:pStyle w:val="pbody"/>
              <w:shd w:val="clear" w:color="auto" w:fill="FFFFFF"/>
              <w:spacing w:before="0" w:beforeAutospacing="0" w:after="0" w:afterAutospacing="0" w:line="276" w:lineRule="auto"/>
              <w:rPr>
                <w:sz w:val="26"/>
                <w:szCs w:val="26"/>
                <w:lang w:val="vi-VN"/>
              </w:rPr>
            </w:pPr>
            <w:r w:rsidRPr="00B005EB">
              <w:rPr>
                <w:sz w:val="26"/>
                <w:szCs w:val="26"/>
                <w:lang w:val="vi-VN"/>
              </w:rPr>
              <w:t xml:space="preserve">- </w:t>
            </w:r>
            <w:r w:rsidRPr="00B005EB">
              <w:rPr>
                <w:i/>
                <w:sz w:val="26"/>
                <w:szCs w:val="26"/>
                <w:lang w:val="vi-VN"/>
              </w:rPr>
              <w:t>Người nổi tiếng</w:t>
            </w:r>
            <w:r w:rsidRPr="00B005EB">
              <w:rPr>
                <w:sz w:val="26"/>
                <w:szCs w:val="26"/>
                <w:lang w:val="en-SG"/>
              </w:rPr>
              <w:t>:</w:t>
            </w:r>
            <w:r w:rsidRPr="00B005EB">
              <w:rPr>
                <w:sz w:val="26"/>
                <w:szCs w:val="26"/>
                <w:lang w:val="vi-VN"/>
              </w:rPr>
              <w:t xml:space="preserve"> người có tiếng tăm được nhiều người biết đến.</w:t>
            </w:r>
          </w:p>
          <w:p w14:paraId="46277997" w14:textId="77777777" w:rsidR="00737A04" w:rsidRPr="00B005EB" w:rsidRDefault="00737A04" w:rsidP="008459D0">
            <w:pPr>
              <w:pStyle w:val="pbody"/>
              <w:shd w:val="clear" w:color="auto" w:fill="FFFFFF"/>
              <w:spacing w:before="0" w:beforeAutospacing="0" w:after="0" w:afterAutospacing="0" w:line="276" w:lineRule="auto"/>
              <w:jc w:val="both"/>
              <w:rPr>
                <w:sz w:val="26"/>
                <w:szCs w:val="26"/>
                <w:lang w:val="vi-VN"/>
              </w:rPr>
            </w:pPr>
            <w:r w:rsidRPr="00B005EB">
              <w:rPr>
                <w:sz w:val="26"/>
                <w:szCs w:val="26"/>
                <w:lang w:val="vi-VN"/>
              </w:rPr>
              <w:t xml:space="preserve">- </w:t>
            </w:r>
            <w:r w:rsidRPr="00B005EB">
              <w:rPr>
                <w:i/>
                <w:sz w:val="26"/>
                <w:szCs w:val="26"/>
                <w:lang w:val="vi-VN"/>
              </w:rPr>
              <w:t>Người có ích</w:t>
            </w:r>
            <w:r w:rsidRPr="00B005EB">
              <w:rPr>
                <w:sz w:val="26"/>
                <w:szCs w:val="26"/>
                <w:lang w:val="vi-VN"/>
              </w:rPr>
              <w:t>: người có cuộc sống có ích, có ý nghĩa, cần thiết và có giá trị đối với người khác, gia đình, xã hội.</w:t>
            </w:r>
          </w:p>
          <w:p w14:paraId="7370620E" w14:textId="77777777" w:rsidR="00737A04" w:rsidRPr="00B005EB" w:rsidRDefault="00737A04" w:rsidP="008459D0">
            <w:pPr>
              <w:tabs>
                <w:tab w:val="left" w:pos="284"/>
              </w:tabs>
              <w:jc w:val="both"/>
              <w:rPr>
                <w:sz w:val="26"/>
                <w:szCs w:val="26"/>
              </w:rPr>
            </w:pPr>
            <w:r w:rsidRPr="00B005EB">
              <w:rPr>
                <w:color w:val="000000"/>
                <w:sz w:val="26"/>
                <w:szCs w:val="26"/>
              </w:rPr>
              <w:t xml:space="preserve">=&gt; </w:t>
            </w:r>
            <w:r w:rsidRPr="00B005EB">
              <w:rPr>
                <w:sz w:val="26"/>
                <w:szCs w:val="26"/>
              </w:rPr>
              <w:t>Ý kiến là một lời khuyên về một trong những mục đích sống của con người: Hãy sống với một mục đích sống chân chính, đừng cố gắng bằng mọi giá theo đuổi tiếng tăm, danh vọng mà hãy quan tâm đến giá trị của cuộc sống, sống có ích, có ý nghĩa cho cuộc đời.</w:t>
            </w:r>
          </w:p>
          <w:p w14:paraId="396EA8E0" w14:textId="77777777" w:rsidR="00737A04" w:rsidRPr="00B005EB" w:rsidRDefault="00737A04" w:rsidP="008459D0">
            <w:pPr>
              <w:pStyle w:val="pbody"/>
              <w:shd w:val="clear" w:color="auto" w:fill="FFFFFF"/>
              <w:spacing w:before="0" w:beforeAutospacing="0" w:after="0" w:afterAutospacing="0" w:line="276" w:lineRule="auto"/>
              <w:jc w:val="both"/>
              <w:rPr>
                <w:rFonts w:eastAsia="MS Mincho"/>
                <w:b/>
                <w:i/>
                <w:sz w:val="26"/>
                <w:szCs w:val="26"/>
              </w:rPr>
            </w:pPr>
            <w:r w:rsidRPr="00B005EB">
              <w:rPr>
                <w:rFonts w:eastAsia="MS Mincho"/>
                <w:b/>
                <w:sz w:val="26"/>
                <w:szCs w:val="26"/>
              </w:rPr>
              <w:t>*</w:t>
            </w:r>
            <w:r w:rsidRPr="00B005EB">
              <w:rPr>
                <w:rFonts w:eastAsia="MS Mincho"/>
                <w:b/>
                <w:i/>
                <w:sz w:val="26"/>
                <w:szCs w:val="26"/>
              </w:rPr>
              <w:t>Bàn luận</w:t>
            </w:r>
          </w:p>
          <w:p w14:paraId="65516187" w14:textId="77777777" w:rsidR="00737A04" w:rsidRPr="00B005EB" w:rsidRDefault="00737A04" w:rsidP="008459D0">
            <w:pPr>
              <w:pStyle w:val="pbody"/>
              <w:shd w:val="clear" w:color="auto" w:fill="FFFFFF"/>
              <w:spacing w:before="0" w:beforeAutospacing="0" w:after="0" w:afterAutospacing="0" w:line="276" w:lineRule="auto"/>
              <w:jc w:val="both"/>
              <w:rPr>
                <w:sz w:val="26"/>
                <w:szCs w:val="26"/>
                <w:lang w:val="vi-VN"/>
              </w:rPr>
            </w:pPr>
            <w:r w:rsidRPr="00B005EB">
              <w:rPr>
                <w:rFonts w:eastAsia="MS Mincho"/>
                <w:b/>
                <w:i/>
                <w:sz w:val="26"/>
                <w:szCs w:val="26"/>
              </w:rPr>
              <w:t xml:space="preserve"> </w:t>
            </w:r>
            <w:r w:rsidRPr="00B005EB">
              <w:rPr>
                <w:sz w:val="26"/>
                <w:szCs w:val="26"/>
                <w:lang w:val="vi-VN"/>
              </w:rPr>
              <w:t xml:space="preserve">- Đừng cố gắng trở thành người nổi tiếng </w:t>
            </w:r>
            <w:r w:rsidRPr="00B005EB">
              <w:rPr>
                <w:sz w:val="26"/>
                <w:szCs w:val="26"/>
                <w:lang w:val="en-SG"/>
              </w:rPr>
              <w:t>vì</w:t>
            </w:r>
            <w:r w:rsidRPr="00B005EB">
              <w:rPr>
                <w:sz w:val="26"/>
                <w:szCs w:val="26"/>
                <w:lang w:val="vi-VN"/>
              </w:rPr>
              <w:t>:</w:t>
            </w:r>
          </w:p>
          <w:p w14:paraId="7E17752B" w14:textId="77777777" w:rsidR="00737A04" w:rsidRPr="00B005EB" w:rsidRDefault="00737A04" w:rsidP="008459D0">
            <w:pPr>
              <w:pStyle w:val="pbody"/>
              <w:shd w:val="clear" w:color="auto" w:fill="FFFFFF"/>
              <w:spacing w:before="0" w:beforeAutospacing="0" w:after="0" w:afterAutospacing="0" w:line="276" w:lineRule="auto"/>
              <w:jc w:val="both"/>
              <w:rPr>
                <w:sz w:val="26"/>
                <w:szCs w:val="26"/>
                <w:lang w:val="vi-VN"/>
              </w:rPr>
            </w:pPr>
            <w:r w:rsidRPr="00B005EB">
              <w:rPr>
                <w:sz w:val="26"/>
                <w:szCs w:val="26"/>
                <w:lang w:val="vi-VN"/>
              </w:rPr>
              <w:t>+ Tiếng tăm, danh vọng thường không phải là mục đích cao đẹp nhất của cuộc sống.</w:t>
            </w:r>
          </w:p>
          <w:p w14:paraId="64F6FFDC" w14:textId="77777777" w:rsidR="00737A04" w:rsidRPr="00B005EB" w:rsidRDefault="00737A04" w:rsidP="008459D0">
            <w:pPr>
              <w:pStyle w:val="pbody"/>
              <w:shd w:val="clear" w:color="auto" w:fill="FFFFFF"/>
              <w:spacing w:before="0" w:beforeAutospacing="0" w:after="0" w:afterAutospacing="0" w:line="276" w:lineRule="auto"/>
              <w:jc w:val="both"/>
              <w:rPr>
                <w:sz w:val="26"/>
                <w:szCs w:val="26"/>
              </w:rPr>
            </w:pPr>
            <w:r w:rsidRPr="00B005EB">
              <w:rPr>
                <w:sz w:val="26"/>
                <w:szCs w:val="26"/>
                <w:lang w:val="vi-VN"/>
              </w:rPr>
              <w:t>+ Sự nổi tiếng, danh vọng có thể làm tha hóa con người, làm</w:t>
            </w:r>
            <w:r w:rsidRPr="00B005EB">
              <w:rPr>
                <w:sz w:val="26"/>
                <w:szCs w:val="26"/>
              </w:rPr>
              <w:t xml:space="preserve"> </w:t>
            </w:r>
            <w:r w:rsidRPr="00B005EB">
              <w:rPr>
                <w:sz w:val="26"/>
                <w:szCs w:val="26"/>
                <w:lang w:val="vi-VN"/>
              </w:rPr>
              <w:t xml:space="preserve">băng hoại đạo đức và đẩy con người ta vào tội lỗi. Để cố trở thành người nổi tiếng, để đạt được danh vọng có những người đã đi vào những con đường bất chính, sử dụng những phương cách xấu xa. </w:t>
            </w:r>
          </w:p>
          <w:p w14:paraId="72C283E5" w14:textId="77777777" w:rsidR="00737A04" w:rsidRPr="00B005EB" w:rsidRDefault="00737A04" w:rsidP="008459D0">
            <w:pPr>
              <w:pStyle w:val="pbody"/>
              <w:shd w:val="clear" w:color="auto" w:fill="FFFFFF"/>
              <w:spacing w:before="0" w:beforeAutospacing="0" w:after="0" w:afterAutospacing="0" w:line="276" w:lineRule="auto"/>
              <w:jc w:val="both"/>
              <w:rPr>
                <w:sz w:val="26"/>
                <w:szCs w:val="26"/>
                <w:lang w:val="vi-VN"/>
              </w:rPr>
            </w:pPr>
            <w:r w:rsidRPr="00B005EB">
              <w:rPr>
                <w:sz w:val="26"/>
                <w:szCs w:val="26"/>
                <w:lang w:val="vi-VN"/>
              </w:rPr>
              <w:t>- Trước hết, hãy là người có ích vì:</w:t>
            </w:r>
          </w:p>
          <w:p w14:paraId="2B4AD464" w14:textId="77777777" w:rsidR="00737A04" w:rsidRPr="00B005EB" w:rsidRDefault="00737A04" w:rsidP="008459D0">
            <w:pPr>
              <w:pStyle w:val="pbody"/>
              <w:shd w:val="clear" w:color="auto" w:fill="FFFFFF"/>
              <w:spacing w:before="0" w:beforeAutospacing="0" w:after="0" w:afterAutospacing="0" w:line="276" w:lineRule="auto"/>
              <w:jc w:val="both"/>
              <w:rPr>
                <w:sz w:val="26"/>
                <w:szCs w:val="26"/>
                <w:lang w:val="vi-VN"/>
              </w:rPr>
            </w:pPr>
            <w:r w:rsidRPr="00B005EB">
              <w:rPr>
                <w:sz w:val="26"/>
                <w:szCs w:val="26"/>
                <w:lang w:val="vi-VN"/>
              </w:rPr>
              <w:lastRenderedPageBreak/>
              <w:t>+ Người sống có ích mang lại nhiều ích lợi cho người khác trong cuộc sống.</w:t>
            </w:r>
          </w:p>
          <w:p w14:paraId="70C2BEE4" w14:textId="77777777" w:rsidR="00737A04" w:rsidRPr="00B005EB" w:rsidRDefault="00737A04" w:rsidP="008459D0">
            <w:pPr>
              <w:pStyle w:val="pbody"/>
              <w:shd w:val="clear" w:color="auto" w:fill="FFFFFF"/>
              <w:spacing w:before="0" w:beforeAutospacing="0" w:after="0" w:afterAutospacing="0" w:line="276" w:lineRule="auto"/>
              <w:jc w:val="both"/>
              <w:rPr>
                <w:sz w:val="26"/>
                <w:szCs w:val="26"/>
                <w:lang w:val="vi-VN"/>
              </w:rPr>
            </w:pPr>
            <w:r w:rsidRPr="00B005EB">
              <w:rPr>
                <w:sz w:val="26"/>
                <w:szCs w:val="26"/>
                <w:lang w:val="vi-VN"/>
              </w:rPr>
              <w:t>+ Sống có ích sẽ làm thăng hoa giá trị con người, thăng hoa giá trị cuộc sống.</w:t>
            </w:r>
          </w:p>
          <w:p w14:paraId="7A22245D" w14:textId="77777777" w:rsidR="00737A04" w:rsidRPr="00B005EB" w:rsidRDefault="00737A04" w:rsidP="008459D0">
            <w:pPr>
              <w:pStyle w:val="pbody"/>
              <w:shd w:val="clear" w:color="auto" w:fill="FFFFFF"/>
              <w:spacing w:before="0" w:beforeAutospacing="0" w:after="0" w:afterAutospacing="0" w:line="276" w:lineRule="auto"/>
              <w:jc w:val="both"/>
              <w:rPr>
                <w:sz w:val="26"/>
                <w:szCs w:val="26"/>
                <w:lang w:val="vi-VN"/>
              </w:rPr>
            </w:pPr>
            <w:r w:rsidRPr="00B005EB">
              <w:rPr>
                <w:sz w:val="26"/>
                <w:szCs w:val="26"/>
                <w:lang w:val="vi-VN"/>
              </w:rPr>
              <w:t xml:space="preserve">+ Người có ích dù không được nổi tiếng nhưng cuộc sống của họ là cần thiết, có giá trị, có ý nghĩa đối với người khác, gia đình, xã hội. </w:t>
            </w:r>
            <w:r w:rsidRPr="00B005EB">
              <w:rPr>
                <w:i/>
                <w:sz w:val="26"/>
                <w:szCs w:val="26"/>
                <w:lang w:val="vi-VN"/>
              </w:rPr>
              <w:t>(HS lấy dẫn chứng để chứng minh)</w:t>
            </w:r>
          </w:p>
          <w:p w14:paraId="0ADA0796" w14:textId="77777777" w:rsidR="00737A04" w:rsidRPr="00B005EB" w:rsidRDefault="00737A04" w:rsidP="008459D0">
            <w:pPr>
              <w:pStyle w:val="pbody"/>
              <w:shd w:val="clear" w:color="auto" w:fill="FFFFFF"/>
              <w:spacing w:before="0" w:beforeAutospacing="0" w:after="0" w:afterAutospacing="0" w:line="276" w:lineRule="auto"/>
              <w:jc w:val="both"/>
              <w:rPr>
                <w:sz w:val="26"/>
                <w:szCs w:val="26"/>
                <w:lang w:val="vi-VN"/>
              </w:rPr>
            </w:pPr>
            <w:r w:rsidRPr="00B005EB">
              <w:rPr>
                <w:sz w:val="26"/>
                <w:szCs w:val="26"/>
              </w:rPr>
              <w:t>=&gt;</w:t>
            </w:r>
            <w:r w:rsidRPr="00B005EB">
              <w:rPr>
                <w:sz w:val="26"/>
                <w:szCs w:val="26"/>
                <w:lang w:val="vi-VN"/>
              </w:rPr>
              <w:t xml:space="preserve"> Ý kiến đúng đắn, có ý nghĩa thiết thực bởi mỗi cá nhân bằng suy nghĩ và việc làm bình thường, hoàn toàn có thể khẳng định được giá trị của bản thân, đóng góp cho cộng đồng, trở thành người có ích mà vẫn có cơ hội nổi tiếng. </w:t>
            </w:r>
          </w:p>
          <w:p w14:paraId="6961CC72" w14:textId="77777777" w:rsidR="00737A04" w:rsidRPr="00B005EB" w:rsidRDefault="00737A04" w:rsidP="008459D0">
            <w:pPr>
              <w:shd w:val="clear" w:color="auto" w:fill="FFFFFF"/>
              <w:rPr>
                <w:sz w:val="26"/>
                <w:szCs w:val="26"/>
                <w:bdr w:val="none" w:sz="0" w:space="0" w:color="auto" w:frame="1"/>
              </w:rPr>
            </w:pPr>
            <w:r w:rsidRPr="00B005EB">
              <w:rPr>
                <w:sz w:val="26"/>
                <w:szCs w:val="26"/>
              </w:rPr>
              <w:t>+ Ý kiến có tính thời sự, nhất là trước hiện tượng một bộ phận giới trẻ ngày nay đang có xu hướng tìm sự nổi tiếng bằng mọi giá.</w:t>
            </w:r>
            <w:r w:rsidRPr="00B005EB">
              <w:rPr>
                <w:sz w:val="26"/>
                <w:szCs w:val="26"/>
                <w:bdr w:val="none" w:sz="0" w:space="0" w:color="auto" w:frame="1"/>
              </w:rPr>
              <w:t xml:space="preserve"> </w:t>
            </w:r>
          </w:p>
          <w:p w14:paraId="67ED3224" w14:textId="77777777" w:rsidR="00737A04" w:rsidRPr="00B005EB" w:rsidRDefault="00737A04" w:rsidP="008459D0">
            <w:pPr>
              <w:jc w:val="both"/>
              <w:rPr>
                <w:rFonts w:eastAsia="MS Mincho"/>
                <w:b/>
                <w:sz w:val="26"/>
                <w:szCs w:val="26"/>
              </w:rPr>
            </w:pPr>
            <w:r w:rsidRPr="00B005EB">
              <w:rPr>
                <w:rFonts w:eastAsia="MS Mincho"/>
                <w:b/>
                <w:i/>
                <w:sz w:val="26"/>
                <w:szCs w:val="26"/>
              </w:rPr>
              <w:t>*</w:t>
            </w:r>
            <w:r w:rsidRPr="00B005EB">
              <w:rPr>
                <w:rFonts w:eastAsia="MS Mincho"/>
                <w:b/>
                <w:sz w:val="26"/>
                <w:szCs w:val="26"/>
              </w:rPr>
              <w:t xml:space="preserve"> Phản đề. </w:t>
            </w:r>
          </w:p>
          <w:p w14:paraId="11A96B2B" w14:textId="77777777" w:rsidR="00737A04" w:rsidRPr="00B005EB" w:rsidRDefault="00737A04" w:rsidP="008459D0">
            <w:pPr>
              <w:shd w:val="clear" w:color="auto" w:fill="FFFFFF"/>
              <w:rPr>
                <w:sz w:val="26"/>
                <w:szCs w:val="26"/>
                <w:bdr w:val="none" w:sz="0" w:space="0" w:color="auto" w:frame="1"/>
              </w:rPr>
            </w:pPr>
            <w:r w:rsidRPr="00B005EB">
              <w:rPr>
                <w:sz w:val="26"/>
                <w:szCs w:val="26"/>
                <w:bdr w:val="none" w:sz="0" w:space="0" w:color="auto" w:frame="1"/>
              </w:rPr>
              <w:t>- Phê phán những người tìm cách nổi tiếng bằng mọi giá hoặc những người bằng lòng, an phận với những gì mình đã có, thiếu ý chí và khát vọng.</w:t>
            </w:r>
          </w:p>
          <w:p w14:paraId="2B810D2A" w14:textId="77777777" w:rsidR="00737A04" w:rsidRPr="00B005EB" w:rsidRDefault="00737A04" w:rsidP="008459D0">
            <w:pPr>
              <w:rPr>
                <w:rFonts w:eastAsia="Calibri"/>
                <w:b/>
                <w:i/>
                <w:sz w:val="26"/>
                <w:szCs w:val="26"/>
              </w:rPr>
            </w:pPr>
            <w:r w:rsidRPr="00B005EB">
              <w:rPr>
                <w:rFonts w:eastAsia="MS Mincho"/>
                <w:b/>
                <w:i/>
                <w:sz w:val="26"/>
                <w:szCs w:val="26"/>
              </w:rPr>
              <w:t>* Mở rộng vấn đề</w:t>
            </w:r>
          </w:p>
          <w:p w14:paraId="10E2D51C" w14:textId="77777777" w:rsidR="00737A04" w:rsidRPr="00B005EB" w:rsidRDefault="00737A04" w:rsidP="008459D0">
            <w:pPr>
              <w:jc w:val="both"/>
              <w:rPr>
                <w:b/>
                <w:sz w:val="26"/>
                <w:szCs w:val="26"/>
              </w:rPr>
            </w:pPr>
            <w:r w:rsidRPr="00B005EB">
              <w:rPr>
                <w:sz w:val="26"/>
                <w:szCs w:val="26"/>
              </w:rPr>
              <w:t xml:space="preserve">- Khát vọng trở thành người nổi tiếng là chính đáng. Nổi tiếng cũng có mặt tốt, tác dụng tốt. Tiếng nói của người nổi tiếng thường có tác động nhiều hơn, lớn hơn đối với người khác, với xã hội. Tuy nhiên, đừng cố gắng chạy theo việc trở thành người nổi tiếng bằng mọi cách bởi con người dễ trở nên mù quáng, ảo tưởng về bản thân, thậm chí gây hại cho xã hội. </w:t>
            </w:r>
          </w:p>
          <w:p w14:paraId="69164645" w14:textId="77777777" w:rsidR="00737A04" w:rsidRPr="00B005EB" w:rsidRDefault="00737A04" w:rsidP="008459D0">
            <w:pPr>
              <w:pStyle w:val="pbody"/>
              <w:shd w:val="clear" w:color="auto" w:fill="FFFFFF"/>
              <w:spacing w:before="0" w:beforeAutospacing="0" w:after="0" w:afterAutospacing="0" w:line="276" w:lineRule="auto"/>
              <w:jc w:val="both"/>
              <w:rPr>
                <w:sz w:val="26"/>
                <w:szCs w:val="26"/>
                <w:lang w:val="vi-VN"/>
              </w:rPr>
            </w:pPr>
            <w:r w:rsidRPr="00B005EB">
              <w:rPr>
                <w:sz w:val="26"/>
                <w:szCs w:val="26"/>
                <w:lang w:val="vi-VN"/>
              </w:rPr>
              <w:t>- Làm sao để là người có ích: cần sống có lý tưởng; sống có đạo đức, có trách nhiệm; sống vì gia đình, vì xã hội, vì cộng đồng; có năng lực làm người, làm việc,...</w:t>
            </w:r>
          </w:p>
          <w:p w14:paraId="1692C0A0" w14:textId="77777777" w:rsidR="00737A04" w:rsidRPr="00B005EB" w:rsidRDefault="00737A04" w:rsidP="008459D0">
            <w:pPr>
              <w:pStyle w:val="pbody"/>
              <w:shd w:val="clear" w:color="auto" w:fill="FFFFFF"/>
              <w:spacing w:before="0" w:beforeAutospacing="0" w:after="0" w:afterAutospacing="0" w:line="276" w:lineRule="auto"/>
              <w:jc w:val="both"/>
              <w:rPr>
                <w:sz w:val="26"/>
                <w:szCs w:val="26"/>
                <w:lang w:val="vi-VN"/>
              </w:rPr>
            </w:pPr>
            <w:r w:rsidRPr="00B005EB">
              <w:rPr>
                <w:sz w:val="26"/>
                <w:szCs w:val="26"/>
                <w:lang w:val="vi-VN"/>
              </w:rPr>
              <w:t>- Ý kiến này cũng là một biểu hiện cụ thể của vấn đề danh và thực trong cuộc sống con người. Giải quyết tốt mối quan hệ của vấn đề nổi tiếng và có ích, của danh và thực, người ta sẽ dễ có cuộc sống bình an, hạnh phúc, chân chính.</w:t>
            </w:r>
          </w:p>
          <w:p w14:paraId="16F481C2" w14:textId="77777777" w:rsidR="00737A04" w:rsidRPr="00B005EB" w:rsidRDefault="00737A04" w:rsidP="008459D0">
            <w:pPr>
              <w:shd w:val="clear" w:color="auto" w:fill="FFFFFF"/>
              <w:rPr>
                <w:sz w:val="26"/>
                <w:szCs w:val="26"/>
              </w:rPr>
            </w:pPr>
            <w:r w:rsidRPr="00B005EB">
              <w:rPr>
                <w:b/>
                <w:sz w:val="26"/>
                <w:szCs w:val="26"/>
              </w:rPr>
              <w:t xml:space="preserve">* </w:t>
            </w:r>
            <w:r w:rsidRPr="00B005EB">
              <w:rPr>
                <w:b/>
                <w:i/>
                <w:sz w:val="26"/>
                <w:szCs w:val="26"/>
              </w:rPr>
              <w:t>Bài học nhận thức và hành động</w:t>
            </w:r>
            <w:r w:rsidRPr="00B005EB">
              <w:rPr>
                <w:sz w:val="26"/>
                <w:szCs w:val="26"/>
              </w:rPr>
              <w:t xml:space="preserve"> </w:t>
            </w:r>
          </w:p>
          <w:p w14:paraId="3D22BBD4" w14:textId="77777777" w:rsidR="00737A04" w:rsidRPr="00B005EB" w:rsidRDefault="00737A04" w:rsidP="008459D0">
            <w:pPr>
              <w:shd w:val="clear" w:color="auto" w:fill="FFFFFF"/>
              <w:rPr>
                <w:sz w:val="26"/>
                <w:szCs w:val="26"/>
                <w:bdr w:val="none" w:sz="0" w:space="0" w:color="auto" w:frame="1"/>
              </w:rPr>
            </w:pPr>
            <w:r w:rsidRPr="00B005EB">
              <w:rPr>
                <w:sz w:val="26"/>
                <w:szCs w:val="26"/>
              </w:rPr>
              <w:t>- Cần xác định rõ mục đích sống, khẳng định giá trị của bản thân bằng những đóng góp tích cực cho xã hội.</w:t>
            </w:r>
          </w:p>
          <w:p w14:paraId="788C9160" w14:textId="77777777" w:rsidR="00737A04" w:rsidRPr="00B005EB" w:rsidRDefault="00737A04" w:rsidP="008459D0">
            <w:pPr>
              <w:shd w:val="clear" w:color="auto" w:fill="FFFFFF"/>
              <w:rPr>
                <w:sz w:val="26"/>
                <w:szCs w:val="26"/>
              </w:rPr>
            </w:pPr>
            <w:r w:rsidRPr="00B005EB">
              <w:rPr>
                <w:sz w:val="26"/>
                <w:szCs w:val="26"/>
              </w:rPr>
              <w:t xml:space="preserve">- Không ngừng nuôi dưỡng khát vọng vươn lên trong cuộc sống.    </w:t>
            </w:r>
          </w:p>
        </w:tc>
        <w:tc>
          <w:tcPr>
            <w:tcW w:w="1134" w:type="dxa"/>
          </w:tcPr>
          <w:p w14:paraId="43B1F627" w14:textId="77777777" w:rsidR="00737A04" w:rsidRPr="00B005EB" w:rsidRDefault="00737A04" w:rsidP="008459D0">
            <w:pPr>
              <w:jc w:val="center"/>
              <w:rPr>
                <w:b/>
                <w:sz w:val="26"/>
                <w:szCs w:val="26"/>
                <w:lang w:val="en"/>
              </w:rPr>
            </w:pPr>
            <w:r w:rsidRPr="00B005EB">
              <w:rPr>
                <w:b/>
                <w:sz w:val="26"/>
                <w:szCs w:val="26"/>
                <w:lang w:val="en"/>
              </w:rPr>
              <w:lastRenderedPageBreak/>
              <w:t>4</w:t>
            </w:r>
          </w:p>
          <w:p w14:paraId="1D3D0DC3" w14:textId="77777777" w:rsidR="00737A04" w:rsidRPr="00B005EB" w:rsidRDefault="00737A04" w:rsidP="008459D0">
            <w:pPr>
              <w:rPr>
                <w:sz w:val="26"/>
                <w:szCs w:val="26"/>
                <w:lang w:val="en"/>
              </w:rPr>
            </w:pPr>
          </w:p>
          <w:p w14:paraId="4A45B247" w14:textId="77777777" w:rsidR="00737A04" w:rsidRPr="00B005EB" w:rsidRDefault="00737A04" w:rsidP="008459D0">
            <w:pPr>
              <w:rPr>
                <w:sz w:val="26"/>
                <w:szCs w:val="26"/>
                <w:lang w:val="en"/>
              </w:rPr>
            </w:pPr>
          </w:p>
          <w:p w14:paraId="6ED52FB9" w14:textId="77777777" w:rsidR="00737A04" w:rsidRPr="00B005EB" w:rsidRDefault="00737A04" w:rsidP="008459D0">
            <w:pPr>
              <w:rPr>
                <w:sz w:val="26"/>
                <w:szCs w:val="26"/>
                <w:lang w:val="en"/>
              </w:rPr>
            </w:pPr>
          </w:p>
          <w:p w14:paraId="0394B58F" w14:textId="77777777" w:rsidR="00737A04" w:rsidRPr="00B005EB" w:rsidRDefault="00737A04" w:rsidP="008459D0">
            <w:pPr>
              <w:rPr>
                <w:sz w:val="26"/>
                <w:szCs w:val="26"/>
                <w:lang w:val="en"/>
              </w:rPr>
            </w:pPr>
          </w:p>
          <w:p w14:paraId="7B05F168" w14:textId="77777777" w:rsidR="00737A04" w:rsidRPr="00B005EB" w:rsidRDefault="00737A04" w:rsidP="008459D0">
            <w:pPr>
              <w:jc w:val="center"/>
              <w:rPr>
                <w:sz w:val="26"/>
                <w:szCs w:val="26"/>
                <w:lang w:val="en"/>
              </w:rPr>
            </w:pPr>
            <w:r w:rsidRPr="00B005EB">
              <w:rPr>
                <w:sz w:val="26"/>
                <w:szCs w:val="26"/>
                <w:lang w:val="en"/>
              </w:rPr>
              <w:t>0,5</w:t>
            </w:r>
          </w:p>
          <w:p w14:paraId="2E0B2768" w14:textId="77777777" w:rsidR="00737A04" w:rsidRPr="00B005EB" w:rsidRDefault="00737A04" w:rsidP="008459D0">
            <w:pPr>
              <w:jc w:val="center"/>
              <w:rPr>
                <w:sz w:val="26"/>
                <w:szCs w:val="26"/>
                <w:lang w:val="en"/>
              </w:rPr>
            </w:pPr>
          </w:p>
          <w:p w14:paraId="7CF387BC" w14:textId="77777777" w:rsidR="00737A04" w:rsidRPr="00B005EB" w:rsidRDefault="00737A04" w:rsidP="008459D0">
            <w:pPr>
              <w:jc w:val="center"/>
              <w:rPr>
                <w:sz w:val="26"/>
                <w:szCs w:val="26"/>
                <w:lang w:val="en"/>
              </w:rPr>
            </w:pPr>
          </w:p>
          <w:p w14:paraId="25AB3807" w14:textId="77777777" w:rsidR="00737A04" w:rsidRPr="00B005EB" w:rsidRDefault="00737A04" w:rsidP="008459D0">
            <w:pPr>
              <w:jc w:val="center"/>
              <w:rPr>
                <w:sz w:val="26"/>
                <w:szCs w:val="26"/>
                <w:lang w:val="en"/>
              </w:rPr>
            </w:pPr>
          </w:p>
          <w:p w14:paraId="34911A6B" w14:textId="77777777" w:rsidR="00737A04" w:rsidRPr="00B005EB" w:rsidRDefault="00737A04" w:rsidP="008459D0">
            <w:pPr>
              <w:jc w:val="center"/>
              <w:rPr>
                <w:sz w:val="26"/>
                <w:szCs w:val="26"/>
                <w:lang w:val="en"/>
              </w:rPr>
            </w:pPr>
          </w:p>
          <w:p w14:paraId="3DAF455A" w14:textId="77777777" w:rsidR="00737A04" w:rsidRPr="00B005EB" w:rsidRDefault="00737A04" w:rsidP="008459D0">
            <w:pPr>
              <w:jc w:val="center"/>
              <w:rPr>
                <w:sz w:val="26"/>
                <w:szCs w:val="26"/>
                <w:lang w:val="en"/>
              </w:rPr>
            </w:pPr>
          </w:p>
          <w:p w14:paraId="0804564E" w14:textId="77777777" w:rsidR="00737A04" w:rsidRPr="00B005EB" w:rsidRDefault="00737A04" w:rsidP="008459D0">
            <w:pPr>
              <w:jc w:val="center"/>
              <w:rPr>
                <w:sz w:val="26"/>
                <w:szCs w:val="26"/>
                <w:lang w:val="en"/>
              </w:rPr>
            </w:pPr>
          </w:p>
          <w:p w14:paraId="296FA230" w14:textId="77777777" w:rsidR="00737A04" w:rsidRPr="00B005EB" w:rsidRDefault="00737A04" w:rsidP="008459D0">
            <w:pPr>
              <w:jc w:val="center"/>
              <w:rPr>
                <w:sz w:val="26"/>
                <w:szCs w:val="26"/>
                <w:lang w:val="en"/>
              </w:rPr>
            </w:pPr>
          </w:p>
          <w:p w14:paraId="3AADD997" w14:textId="77777777" w:rsidR="00737A04" w:rsidRPr="00B005EB" w:rsidRDefault="00737A04" w:rsidP="008459D0">
            <w:pPr>
              <w:jc w:val="center"/>
              <w:rPr>
                <w:sz w:val="26"/>
                <w:szCs w:val="26"/>
                <w:lang w:val="en"/>
              </w:rPr>
            </w:pPr>
            <w:r w:rsidRPr="00B005EB">
              <w:rPr>
                <w:sz w:val="26"/>
                <w:szCs w:val="26"/>
                <w:lang w:val="en"/>
              </w:rPr>
              <w:t>2</w:t>
            </w:r>
          </w:p>
          <w:p w14:paraId="3A813AA4" w14:textId="77777777" w:rsidR="00737A04" w:rsidRPr="00B005EB" w:rsidRDefault="00737A04" w:rsidP="008459D0">
            <w:pPr>
              <w:jc w:val="center"/>
              <w:rPr>
                <w:sz w:val="26"/>
                <w:szCs w:val="26"/>
                <w:lang w:val="en"/>
              </w:rPr>
            </w:pPr>
          </w:p>
          <w:p w14:paraId="0AB375AE" w14:textId="77777777" w:rsidR="00737A04" w:rsidRPr="00B005EB" w:rsidRDefault="00737A04" w:rsidP="008459D0">
            <w:pPr>
              <w:jc w:val="center"/>
              <w:rPr>
                <w:sz w:val="26"/>
                <w:szCs w:val="26"/>
                <w:lang w:val="en"/>
              </w:rPr>
            </w:pPr>
          </w:p>
          <w:p w14:paraId="21B64E5C" w14:textId="77777777" w:rsidR="00737A04" w:rsidRPr="00B005EB" w:rsidRDefault="00737A04" w:rsidP="008459D0">
            <w:pPr>
              <w:jc w:val="center"/>
              <w:rPr>
                <w:sz w:val="26"/>
                <w:szCs w:val="26"/>
                <w:lang w:val="en"/>
              </w:rPr>
            </w:pPr>
          </w:p>
          <w:p w14:paraId="69E8D119" w14:textId="77777777" w:rsidR="00737A04" w:rsidRPr="00B005EB" w:rsidRDefault="00737A04" w:rsidP="008459D0">
            <w:pPr>
              <w:jc w:val="center"/>
              <w:rPr>
                <w:sz w:val="26"/>
                <w:szCs w:val="26"/>
                <w:lang w:val="en"/>
              </w:rPr>
            </w:pPr>
          </w:p>
          <w:p w14:paraId="23AA9655" w14:textId="77777777" w:rsidR="00737A04" w:rsidRPr="00B005EB" w:rsidRDefault="00737A04" w:rsidP="008459D0">
            <w:pPr>
              <w:jc w:val="center"/>
              <w:rPr>
                <w:sz w:val="26"/>
                <w:szCs w:val="26"/>
                <w:lang w:val="en"/>
              </w:rPr>
            </w:pPr>
          </w:p>
          <w:p w14:paraId="62560415" w14:textId="77777777" w:rsidR="00737A04" w:rsidRPr="00B005EB" w:rsidRDefault="00737A04" w:rsidP="008459D0">
            <w:pPr>
              <w:jc w:val="center"/>
              <w:rPr>
                <w:sz w:val="26"/>
                <w:szCs w:val="26"/>
                <w:lang w:val="en"/>
              </w:rPr>
            </w:pPr>
          </w:p>
          <w:p w14:paraId="18E7853B" w14:textId="77777777" w:rsidR="00737A04" w:rsidRPr="00B005EB" w:rsidRDefault="00737A04" w:rsidP="008459D0">
            <w:pPr>
              <w:jc w:val="center"/>
              <w:rPr>
                <w:sz w:val="26"/>
                <w:szCs w:val="26"/>
                <w:lang w:val="en"/>
              </w:rPr>
            </w:pPr>
          </w:p>
          <w:p w14:paraId="04EED59F" w14:textId="77777777" w:rsidR="00737A04" w:rsidRPr="00B005EB" w:rsidRDefault="00737A04" w:rsidP="008459D0">
            <w:pPr>
              <w:jc w:val="center"/>
              <w:rPr>
                <w:sz w:val="26"/>
                <w:szCs w:val="26"/>
                <w:lang w:val="en"/>
              </w:rPr>
            </w:pPr>
          </w:p>
          <w:p w14:paraId="5985D62E" w14:textId="77777777" w:rsidR="00737A04" w:rsidRPr="00B005EB" w:rsidRDefault="00737A04" w:rsidP="008459D0">
            <w:pPr>
              <w:jc w:val="center"/>
              <w:rPr>
                <w:sz w:val="26"/>
                <w:szCs w:val="26"/>
                <w:lang w:val="en"/>
              </w:rPr>
            </w:pPr>
          </w:p>
          <w:p w14:paraId="7E767CFF" w14:textId="77777777" w:rsidR="00737A04" w:rsidRPr="00B005EB" w:rsidRDefault="00737A04" w:rsidP="008459D0">
            <w:pPr>
              <w:jc w:val="center"/>
              <w:rPr>
                <w:sz w:val="26"/>
                <w:szCs w:val="26"/>
                <w:lang w:val="en"/>
              </w:rPr>
            </w:pPr>
          </w:p>
          <w:p w14:paraId="22A63E1F" w14:textId="77777777" w:rsidR="00737A04" w:rsidRPr="00B005EB" w:rsidRDefault="00737A04" w:rsidP="008459D0">
            <w:pPr>
              <w:jc w:val="center"/>
              <w:rPr>
                <w:sz w:val="26"/>
                <w:szCs w:val="26"/>
                <w:lang w:val="en"/>
              </w:rPr>
            </w:pPr>
          </w:p>
          <w:p w14:paraId="5EA9EBEC" w14:textId="77777777" w:rsidR="00737A04" w:rsidRPr="00B005EB" w:rsidRDefault="00737A04" w:rsidP="008459D0">
            <w:pPr>
              <w:jc w:val="center"/>
              <w:rPr>
                <w:sz w:val="26"/>
                <w:szCs w:val="26"/>
                <w:lang w:val="en"/>
              </w:rPr>
            </w:pPr>
          </w:p>
          <w:p w14:paraId="37CCB392" w14:textId="77777777" w:rsidR="00737A04" w:rsidRPr="00B005EB" w:rsidRDefault="00737A04" w:rsidP="008459D0">
            <w:pPr>
              <w:jc w:val="center"/>
              <w:rPr>
                <w:sz w:val="26"/>
                <w:szCs w:val="26"/>
                <w:lang w:val="en"/>
              </w:rPr>
            </w:pPr>
          </w:p>
          <w:p w14:paraId="4311C506" w14:textId="77777777" w:rsidR="00737A04" w:rsidRPr="00B005EB" w:rsidRDefault="00737A04" w:rsidP="008459D0">
            <w:pPr>
              <w:jc w:val="center"/>
              <w:rPr>
                <w:sz w:val="26"/>
                <w:szCs w:val="26"/>
                <w:lang w:val="en"/>
              </w:rPr>
            </w:pPr>
          </w:p>
          <w:p w14:paraId="1BC060FB" w14:textId="77777777" w:rsidR="00737A04" w:rsidRPr="00B005EB" w:rsidRDefault="00737A04" w:rsidP="008459D0">
            <w:pPr>
              <w:jc w:val="center"/>
              <w:rPr>
                <w:sz w:val="26"/>
                <w:szCs w:val="26"/>
                <w:lang w:val="en"/>
              </w:rPr>
            </w:pPr>
          </w:p>
          <w:p w14:paraId="3E5542F1" w14:textId="77777777" w:rsidR="00737A04" w:rsidRPr="00B005EB" w:rsidRDefault="00737A04" w:rsidP="008459D0">
            <w:pPr>
              <w:jc w:val="center"/>
              <w:rPr>
                <w:sz w:val="26"/>
                <w:szCs w:val="26"/>
                <w:lang w:val="en"/>
              </w:rPr>
            </w:pPr>
          </w:p>
          <w:p w14:paraId="67F5F582" w14:textId="77777777" w:rsidR="00737A04" w:rsidRPr="00B005EB" w:rsidRDefault="00737A04" w:rsidP="008459D0">
            <w:pPr>
              <w:jc w:val="center"/>
              <w:rPr>
                <w:sz w:val="26"/>
                <w:szCs w:val="26"/>
                <w:lang w:val="en"/>
              </w:rPr>
            </w:pPr>
          </w:p>
          <w:p w14:paraId="61D873E3" w14:textId="77777777" w:rsidR="00737A04" w:rsidRPr="00B005EB" w:rsidRDefault="00737A04" w:rsidP="008459D0">
            <w:pPr>
              <w:rPr>
                <w:sz w:val="26"/>
                <w:szCs w:val="26"/>
                <w:lang w:val="en"/>
              </w:rPr>
            </w:pPr>
          </w:p>
          <w:p w14:paraId="47E2A860" w14:textId="77777777" w:rsidR="00737A04" w:rsidRPr="00B005EB" w:rsidRDefault="00737A04" w:rsidP="008459D0">
            <w:pPr>
              <w:jc w:val="center"/>
              <w:rPr>
                <w:sz w:val="26"/>
                <w:szCs w:val="26"/>
                <w:lang w:val="en"/>
              </w:rPr>
            </w:pPr>
            <w:r w:rsidRPr="00B005EB">
              <w:rPr>
                <w:sz w:val="26"/>
                <w:szCs w:val="26"/>
                <w:lang w:val="en"/>
              </w:rPr>
              <w:t>0,5</w:t>
            </w:r>
          </w:p>
          <w:p w14:paraId="5D624DB4" w14:textId="77777777" w:rsidR="00737A04" w:rsidRPr="00B005EB" w:rsidRDefault="00737A04" w:rsidP="008459D0">
            <w:pPr>
              <w:jc w:val="center"/>
              <w:rPr>
                <w:sz w:val="26"/>
                <w:szCs w:val="26"/>
                <w:lang w:val="en"/>
              </w:rPr>
            </w:pPr>
          </w:p>
          <w:p w14:paraId="1F4BE2A3" w14:textId="77777777" w:rsidR="00737A04" w:rsidRPr="00B005EB" w:rsidRDefault="00737A04" w:rsidP="008459D0">
            <w:pPr>
              <w:jc w:val="center"/>
              <w:rPr>
                <w:sz w:val="26"/>
                <w:szCs w:val="26"/>
                <w:lang w:val="en"/>
              </w:rPr>
            </w:pPr>
          </w:p>
          <w:p w14:paraId="3D423E70" w14:textId="77777777" w:rsidR="00737A04" w:rsidRPr="00B005EB" w:rsidRDefault="00737A04" w:rsidP="008459D0">
            <w:pPr>
              <w:jc w:val="center"/>
              <w:rPr>
                <w:sz w:val="26"/>
                <w:szCs w:val="26"/>
                <w:lang w:val="en"/>
              </w:rPr>
            </w:pPr>
          </w:p>
          <w:p w14:paraId="31622382" w14:textId="77777777" w:rsidR="00737A04" w:rsidRPr="00B005EB" w:rsidRDefault="00737A04" w:rsidP="008459D0">
            <w:pPr>
              <w:jc w:val="center"/>
              <w:rPr>
                <w:sz w:val="26"/>
                <w:szCs w:val="26"/>
                <w:lang w:val="en"/>
              </w:rPr>
            </w:pPr>
            <w:r w:rsidRPr="00B005EB">
              <w:rPr>
                <w:sz w:val="26"/>
                <w:szCs w:val="26"/>
                <w:lang w:val="en"/>
              </w:rPr>
              <w:t>0,5</w:t>
            </w:r>
          </w:p>
          <w:p w14:paraId="1CF8FD62" w14:textId="77777777" w:rsidR="00737A04" w:rsidRPr="00B005EB" w:rsidRDefault="00737A04" w:rsidP="008459D0">
            <w:pPr>
              <w:jc w:val="center"/>
              <w:rPr>
                <w:sz w:val="26"/>
                <w:szCs w:val="26"/>
                <w:lang w:val="en"/>
              </w:rPr>
            </w:pPr>
          </w:p>
          <w:p w14:paraId="171D5333" w14:textId="77777777" w:rsidR="00737A04" w:rsidRPr="00B005EB" w:rsidRDefault="00737A04" w:rsidP="008459D0">
            <w:pPr>
              <w:jc w:val="center"/>
              <w:rPr>
                <w:sz w:val="26"/>
                <w:szCs w:val="26"/>
                <w:lang w:val="en"/>
              </w:rPr>
            </w:pPr>
          </w:p>
          <w:p w14:paraId="5B0D80A6" w14:textId="77777777" w:rsidR="00737A04" w:rsidRPr="00B005EB" w:rsidRDefault="00737A04" w:rsidP="008459D0">
            <w:pPr>
              <w:jc w:val="center"/>
              <w:rPr>
                <w:sz w:val="26"/>
                <w:szCs w:val="26"/>
                <w:lang w:val="en"/>
              </w:rPr>
            </w:pPr>
          </w:p>
          <w:p w14:paraId="300D5831" w14:textId="77777777" w:rsidR="00737A04" w:rsidRPr="00B005EB" w:rsidRDefault="00737A04" w:rsidP="008459D0">
            <w:pPr>
              <w:jc w:val="center"/>
              <w:rPr>
                <w:sz w:val="26"/>
                <w:szCs w:val="26"/>
                <w:lang w:val="en"/>
              </w:rPr>
            </w:pPr>
          </w:p>
          <w:p w14:paraId="0AFD1B42" w14:textId="77777777" w:rsidR="00737A04" w:rsidRPr="00B005EB" w:rsidRDefault="00737A04" w:rsidP="008459D0">
            <w:pPr>
              <w:jc w:val="center"/>
              <w:rPr>
                <w:sz w:val="26"/>
                <w:szCs w:val="26"/>
                <w:lang w:val="en"/>
              </w:rPr>
            </w:pPr>
          </w:p>
          <w:p w14:paraId="2B0B6315" w14:textId="77777777" w:rsidR="00737A04" w:rsidRPr="00B005EB" w:rsidRDefault="00737A04" w:rsidP="008459D0">
            <w:pPr>
              <w:jc w:val="center"/>
              <w:rPr>
                <w:sz w:val="26"/>
                <w:szCs w:val="26"/>
                <w:lang w:val="en"/>
              </w:rPr>
            </w:pPr>
          </w:p>
          <w:p w14:paraId="6EE4E7A1" w14:textId="77777777" w:rsidR="00737A04" w:rsidRPr="00B005EB" w:rsidRDefault="00737A04" w:rsidP="008459D0">
            <w:pPr>
              <w:jc w:val="center"/>
              <w:rPr>
                <w:sz w:val="26"/>
                <w:szCs w:val="26"/>
                <w:lang w:val="en"/>
              </w:rPr>
            </w:pPr>
          </w:p>
          <w:p w14:paraId="5E9704DF" w14:textId="77777777" w:rsidR="00737A04" w:rsidRPr="00B005EB" w:rsidRDefault="00737A04" w:rsidP="008459D0">
            <w:pPr>
              <w:jc w:val="center"/>
              <w:rPr>
                <w:sz w:val="26"/>
                <w:szCs w:val="26"/>
                <w:lang w:val="en"/>
              </w:rPr>
            </w:pPr>
          </w:p>
          <w:p w14:paraId="62A2C2BD" w14:textId="77777777" w:rsidR="00737A04" w:rsidRPr="00B005EB" w:rsidRDefault="00737A04" w:rsidP="008459D0">
            <w:pPr>
              <w:jc w:val="center"/>
              <w:rPr>
                <w:sz w:val="26"/>
                <w:szCs w:val="26"/>
                <w:lang w:val="en"/>
              </w:rPr>
            </w:pPr>
          </w:p>
          <w:p w14:paraId="1915C3CD" w14:textId="77777777" w:rsidR="00737A04" w:rsidRPr="00B005EB" w:rsidRDefault="00737A04" w:rsidP="008459D0">
            <w:pPr>
              <w:rPr>
                <w:sz w:val="26"/>
                <w:szCs w:val="26"/>
                <w:lang w:val="en"/>
              </w:rPr>
            </w:pPr>
          </w:p>
          <w:p w14:paraId="73053B9A" w14:textId="77777777" w:rsidR="00737A04" w:rsidRPr="00B005EB" w:rsidRDefault="00737A04" w:rsidP="008459D0">
            <w:pPr>
              <w:rPr>
                <w:sz w:val="26"/>
                <w:szCs w:val="26"/>
                <w:lang w:val="en"/>
              </w:rPr>
            </w:pPr>
            <w:r w:rsidRPr="00B005EB">
              <w:rPr>
                <w:sz w:val="26"/>
                <w:szCs w:val="26"/>
                <w:lang w:val="en"/>
              </w:rPr>
              <w:t>0,5</w:t>
            </w:r>
          </w:p>
          <w:p w14:paraId="2ACC82A0" w14:textId="77777777" w:rsidR="00737A04" w:rsidRPr="00B005EB" w:rsidRDefault="00737A04" w:rsidP="008459D0">
            <w:pPr>
              <w:rPr>
                <w:rFonts w:eastAsia="Calibri"/>
                <w:bCs/>
                <w:sz w:val="26"/>
                <w:szCs w:val="26"/>
              </w:rPr>
            </w:pPr>
          </w:p>
        </w:tc>
      </w:tr>
      <w:tr w:rsidR="00737A04" w:rsidRPr="00B005EB" w14:paraId="475BB580" w14:textId="77777777" w:rsidTr="008459D0">
        <w:tblPrEx>
          <w:tblLook w:val="01E0" w:firstRow="1" w:lastRow="1" w:firstColumn="1" w:lastColumn="1" w:noHBand="0" w:noVBand="0"/>
        </w:tblPrEx>
        <w:trPr>
          <w:trHeight w:val="20"/>
        </w:trPr>
        <w:tc>
          <w:tcPr>
            <w:tcW w:w="993" w:type="dxa"/>
          </w:tcPr>
          <w:p w14:paraId="00A7AE7B" w14:textId="77777777" w:rsidR="00737A04" w:rsidRPr="00B005EB" w:rsidRDefault="00737A04" w:rsidP="008459D0">
            <w:pPr>
              <w:jc w:val="center"/>
              <w:rPr>
                <w:rFonts w:eastAsia="Calibri"/>
                <w:bCs/>
                <w:sz w:val="26"/>
                <w:szCs w:val="26"/>
              </w:rPr>
            </w:pPr>
          </w:p>
        </w:tc>
        <w:tc>
          <w:tcPr>
            <w:tcW w:w="8959" w:type="dxa"/>
          </w:tcPr>
          <w:p w14:paraId="3BDD49ED" w14:textId="77777777" w:rsidR="00737A04" w:rsidRPr="00B005EB" w:rsidRDefault="00737A04" w:rsidP="008459D0">
            <w:pPr>
              <w:keepNext/>
              <w:autoSpaceDE w:val="0"/>
              <w:autoSpaceDN w:val="0"/>
              <w:adjustRightInd w:val="0"/>
              <w:jc w:val="both"/>
              <w:rPr>
                <w:sz w:val="26"/>
                <w:szCs w:val="26"/>
              </w:rPr>
            </w:pPr>
            <w:r w:rsidRPr="00B005EB">
              <w:rPr>
                <w:i/>
                <w:iCs/>
                <w:sz w:val="26"/>
                <w:szCs w:val="26"/>
                <w:lang w:val="en"/>
              </w:rPr>
              <w:t>d. Chính t</w:t>
            </w:r>
            <w:r w:rsidRPr="00B005EB">
              <w:rPr>
                <w:i/>
                <w:iCs/>
                <w:sz w:val="26"/>
                <w:szCs w:val="26"/>
                <w:lang w:val="vi-VN"/>
              </w:rPr>
              <w:t>ả, d</w:t>
            </w:r>
            <w:r w:rsidRPr="00B005EB">
              <w:rPr>
                <w:i/>
                <w:iCs/>
                <w:sz w:val="26"/>
                <w:szCs w:val="26"/>
              </w:rPr>
              <w:t>ùng t</w:t>
            </w:r>
            <w:r w:rsidRPr="00B005EB">
              <w:rPr>
                <w:i/>
                <w:iCs/>
                <w:sz w:val="26"/>
                <w:szCs w:val="26"/>
                <w:lang w:val="vi-VN"/>
              </w:rPr>
              <w:t>ừ, đặt c</w:t>
            </w:r>
            <w:r w:rsidRPr="00B005EB">
              <w:rPr>
                <w:i/>
                <w:iCs/>
                <w:sz w:val="26"/>
                <w:szCs w:val="26"/>
              </w:rPr>
              <w:t>âu</w:t>
            </w:r>
          </w:p>
          <w:p w14:paraId="3369DE23" w14:textId="77777777" w:rsidR="00737A04" w:rsidRPr="00B005EB" w:rsidRDefault="00737A04" w:rsidP="008459D0">
            <w:pPr>
              <w:keepNext/>
              <w:autoSpaceDE w:val="0"/>
              <w:autoSpaceDN w:val="0"/>
              <w:adjustRightInd w:val="0"/>
              <w:jc w:val="both"/>
              <w:rPr>
                <w:sz w:val="26"/>
                <w:szCs w:val="26"/>
                <w:lang w:val="en"/>
              </w:rPr>
            </w:pPr>
            <w:r w:rsidRPr="00B005EB">
              <w:rPr>
                <w:sz w:val="26"/>
                <w:szCs w:val="26"/>
                <w:lang w:val="en"/>
              </w:rPr>
              <w:t>Đ</w:t>
            </w:r>
            <w:r w:rsidRPr="00B005EB">
              <w:rPr>
                <w:sz w:val="26"/>
                <w:szCs w:val="26"/>
                <w:lang w:val="vi-VN"/>
              </w:rPr>
              <w:t>ảm bảo những quy tắc về chuẩn ch</w:t>
            </w:r>
            <w:r w:rsidRPr="00B005EB">
              <w:rPr>
                <w:sz w:val="26"/>
                <w:szCs w:val="26"/>
              </w:rPr>
              <w:t>ính t</w:t>
            </w:r>
            <w:r w:rsidRPr="00B005EB">
              <w:rPr>
                <w:sz w:val="26"/>
                <w:szCs w:val="26"/>
                <w:lang w:val="vi-VN"/>
              </w:rPr>
              <w:t>ả, d</w:t>
            </w:r>
            <w:r w:rsidRPr="00B005EB">
              <w:rPr>
                <w:sz w:val="26"/>
                <w:szCs w:val="26"/>
              </w:rPr>
              <w:t>ùng t</w:t>
            </w:r>
            <w:r w:rsidRPr="00B005EB">
              <w:rPr>
                <w:sz w:val="26"/>
                <w:szCs w:val="26"/>
                <w:lang w:val="vi-VN"/>
              </w:rPr>
              <w:t>ừ, đặt c</w:t>
            </w:r>
            <w:r w:rsidRPr="00B005EB">
              <w:rPr>
                <w:sz w:val="26"/>
                <w:szCs w:val="26"/>
              </w:rPr>
              <w:t>âu c</w:t>
            </w:r>
            <w:r w:rsidRPr="00B005EB">
              <w:rPr>
                <w:sz w:val="26"/>
                <w:szCs w:val="26"/>
                <w:lang w:val="vi-VN"/>
              </w:rPr>
              <w:t>ủa tiếng Việt.</w:t>
            </w:r>
          </w:p>
        </w:tc>
        <w:tc>
          <w:tcPr>
            <w:tcW w:w="1134" w:type="dxa"/>
          </w:tcPr>
          <w:p w14:paraId="7F7BB1AA" w14:textId="77777777" w:rsidR="00737A04" w:rsidRPr="00B005EB" w:rsidRDefault="00737A04" w:rsidP="008459D0">
            <w:pPr>
              <w:jc w:val="center"/>
              <w:rPr>
                <w:rFonts w:eastAsia="Calibri"/>
                <w:bCs/>
                <w:sz w:val="26"/>
                <w:szCs w:val="26"/>
              </w:rPr>
            </w:pPr>
            <w:r w:rsidRPr="00B005EB">
              <w:rPr>
                <w:rFonts w:eastAsia="Calibri"/>
                <w:bCs/>
                <w:sz w:val="26"/>
                <w:szCs w:val="26"/>
              </w:rPr>
              <w:t>0,25</w:t>
            </w:r>
          </w:p>
        </w:tc>
      </w:tr>
      <w:tr w:rsidR="00737A04" w:rsidRPr="00B005EB" w14:paraId="2CD2A6AC" w14:textId="77777777" w:rsidTr="008459D0">
        <w:tblPrEx>
          <w:tblLook w:val="01E0" w:firstRow="1" w:lastRow="1" w:firstColumn="1" w:lastColumn="1" w:noHBand="0" w:noVBand="0"/>
        </w:tblPrEx>
        <w:trPr>
          <w:trHeight w:val="20"/>
        </w:trPr>
        <w:tc>
          <w:tcPr>
            <w:tcW w:w="993" w:type="dxa"/>
          </w:tcPr>
          <w:p w14:paraId="244EDB53" w14:textId="77777777" w:rsidR="00737A04" w:rsidRPr="00B005EB" w:rsidRDefault="00737A04" w:rsidP="008459D0">
            <w:pPr>
              <w:jc w:val="center"/>
              <w:rPr>
                <w:rFonts w:eastAsia="Calibri"/>
                <w:bCs/>
                <w:sz w:val="26"/>
                <w:szCs w:val="26"/>
              </w:rPr>
            </w:pPr>
          </w:p>
        </w:tc>
        <w:tc>
          <w:tcPr>
            <w:tcW w:w="8959" w:type="dxa"/>
          </w:tcPr>
          <w:p w14:paraId="0040C13E" w14:textId="77777777" w:rsidR="00737A04" w:rsidRPr="00B005EB" w:rsidRDefault="00737A04" w:rsidP="008459D0">
            <w:pPr>
              <w:keepNext/>
              <w:autoSpaceDE w:val="0"/>
              <w:autoSpaceDN w:val="0"/>
              <w:adjustRightInd w:val="0"/>
              <w:jc w:val="both"/>
              <w:rPr>
                <w:sz w:val="26"/>
                <w:szCs w:val="26"/>
                <w:lang w:val="vi-VN"/>
              </w:rPr>
            </w:pPr>
            <w:r w:rsidRPr="00B005EB">
              <w:rPr>
                <w:i/>
                <w:iCs/>
                <w:sz w:val="26"/>
                <w:szCs w:val="26"/>
                <w:lang w:val="en"/>
              </w:rPr>
              <w:t>e. Sáng t</w:t>
            </w:r>
            <w:r w:rsidRPr="00B005EB">
              <w:rPr>
                <w:i/>
                <w:iCs/>
                <w:sz w:val="26"/>
                <w:szCs w:val="26"/>
                <w:lang w:val="vi-VN"/>
              </w:rPr>
              <w:t>ạo</w:t>
            </w:r>
          </w:p>
          <w:p w14:paraId="4F4222F1" w14:textId="77777777" w:rsidR="00737A04" w:rsidRPr="00B005EB" w:rsidRDefault="00737A04" w:rsidP="008459D0">
            <w:pPr>
              <w:keepNext/>
              <w:autoSpaceDE w:val="0"/>
              <w:autoSpaceDN w:val="0"/>
              <w:adjustRightInd w:val="0"/>
              <w:jc w:val="both"/>
              <w:rPr>
                <w:sz w:val="26"/>
                <w:szCs w:val="26"/>
              </w:rPr>
            </w:pPr>
            <w:r w:rsidRPr="00B005EB">
              <w:rPr>
                <w:sz w:val="26"/>
                <w:szCs w:val="26"/>
                <w:lang w:val="en"/>
              </w:rPr>
              <w:t>Có cách di</w:t>
            </w:r>
            <w:r w:rsidRPr="00B005EB">
              <w:rPr>
                <w:sz w:val="26"/>
                <w:szCs w:val="26"/>
                <w:lang w:val="vi-VN"/>
              </w:rPr>
              <w:t>ễn đạt độc đ</w:t>
            </w:r>
            <w:r w:rsidRPr="00B005EB">
              <w:rPr>
                <w:sz w:val="26"/>
                <w:szCs w:val="26"/>
              </w:rPr>
              <w:t>áo; suy nghĩ, ki</w:t>
            </w:r>
            <w:r w:rsidRPr="00B005EB">
              <w:rPr>
                <w:sz w:val="26"/>
                <w:szCs w:val="26"/>
                <w:lang w:val="vi-VN"/>
              </w:rPr>
              <w:t xml:space="preserve">ến giải mới mẻ về </w:t>
            </w:r>
            <w:r w:rsidRPr="00B005EB">
              <w:rPr>
                <w:sz w:val="26"/>
                <w:szCs w:val="26"/>
              </w:rPr>
              <w:t>ý kiến</w:t>
            </w:r>
          </w:p>
        </w:tc>
        <w:tc>
          <w:tcPr>
            <w:tcW w:w="1134" w:type="dxa"/>
          </w:tcPr>
          <w:p w14:paraId="374352F7" w14:textId="77777777" w:rsidR="00737A04" w:rsidRPr="00B005EB" w:rsidRDefault="00737A04" w:rsidP="008459D0">
            <w:pPr>
              <w:jc w:val="center"/>
              <w:rPr>
                <w:rFonts w:eastAsia="Calibri"/>
                <w:bCs/>
                <w:sz w:val="26"/>
                <w:szCs w:val="26"/>
              </w:rPr>
            </w:pPr>
            <w:r w:rsidRPr="00B005EB">
              <w:rPr>
                <w:rFonts w:eastAsia="Calibri"/>
                <w:bCs/>
                <w:sz w:val="26"/>
                <w:szCs w:val="26"/>
              </w:rPr>
              <w:t>0,25</w:t>
            </w:r>
          </w:p>
        </w:tc>
      </w:tr>
      <w:tr w:rsidR="00737A04" w:rsidRPr="00B005EB" w14:paraId="1570C278" w14:textId="77777777" w:rsidTr="008459D0">
        <w:tblPrEx>
          <w:tblLook w:val="01E0" w:firstRow="1" w:lastRow="1" w:firstColumn="1" w:lastColumn="1" w:noHBand="0" w:noVBand="0"/>
        </w:tblPrEx>
        <w:trPr>
          <w:trHeight w:val="20"/>
        </w:trPr>
        <w:tc>
          <w:tcPr>
            <w:tcW w:w="993" w:type="dxa"/>
            <w:vMerge w:val="restart"/>
          </w:tcPr>
          <w:p w14:paraId="2850DF44" w14:textId="77777777" w:rsidR="00737A04" w:rsidRPr="00B005EB" w:rsidRDefault="00737A04" w:rsidP="008459D0">
            <w:pPr>
              <w:jc w:val="center"/>
              <w:rPr>
                <w:rFonts w:eastAsia="Calibri"/>
                <w:b/>
                <w:bCs/>
                <w:sz w:val="26"/>
                <w:szCs w:val="26"/>
              </w:rPr>
            </w:pPr>
            <w:r w:rsidRPr="00B005EB">
              <w:rPr>
                <w:rFonts w:eastAsia="Calibri"/>
                <w:b/>
                <w:bCs/>
                <w:sz w:val="26"/>
                <w:szCs w:val="26"/>
              </w:rPr>
              <w:t>Câu 2</w:t>
            </w:r>
          </w:p>
        </w:tc>
        <w:tc>
          <w:tcPr>
            <w:tcW w:w="8959" w:type="dxa"/>
          </w:tcPr>
          <w:p w14:paraId="4191F1D2" w14:textId="77777777" w:rsidR="00737A04" w:rsidRPr="00B005EB" w:rsidRDefault="00737A04" w:rsidP="008459D0">
            <w:pPr>
              <w:jc w:val="both"/>
              <w:rPr>
                <w:rFonts w:eastAsia="Calibri"/>
                <w:b/>
                <w:bCs/>
                <w:sz w:val="26"/>
                <w:szCs w:val="26"/>
              </w:rPr>
            </w:pPr>
            <w:r w:rsidRPr="00B005EB">
              <w:rPr>
                <w:rFonts w:eastAsia="Calibri"/>
                <w:bCs/>
                <w:sz w:val="26"/>
                <w:szCs w:val="26"/>
              </w:rPr>
              <w:t xml:space="preserve">         </w:t>
            </w:r>
            <w:r w:rsidRPr="00B005EB">
              <w:rPr>
                <w:rFonts w:eastAsia="Calibri"/>
                <w:b/>
                <w:bCs/>
                <w:sz w:val="26"/>
                <w:szCs w:val="26"/>
              </w:rPr>
              <w:t>Nghị luận văn học</w:t>
            </w:r>
          </w:p>
        </w:tc>
        <w:tc>
          <w:tcPr>
            <w:tcW w:w="1134" w:type="dxa"/>
          </w:tcPr>
          <w:p w14:paraId="16F6CF05" w14:textId="77777777" w:rsidR="00737A04" w:rsidRPr="00B005EB" w:rsidRDefault="00737A04" w:rsidP="008459D0">
            <w:pPr>
              <w:jc w:val="center"/>
              <w:rPr>
                <w:rFonts w:eastAsia="Calibri"/>
                <w:b/>
                <w:bCs/>
                <w:sz w:val="26"/>
                <w:szCs w:val="26"/>
              </w:rPr>
            </w:pPr>
            <w:r w:rsidRPr="00B005EB">
              <w:rPr>
                <w:rFonts w:eastAsia="Calibri"/>
                <w:b/>
                <w:bCs/>
                <w:sz w:val="26"/>
                <w:szCs w:val="26"/>
              </w:rPr>
              <w:t>10,0</w:t>
            </w:r>
          </w:p>
        </w:tc>
      </w:tr>
      <w:tr w:rsidR="00737A04" w:rsidRPr="00B005EB" w14:paraId="58F14142" w14:textId="77777777" w:rsidTr="008459D0">
        <w:tblPrEx>
          <w:tblLook w:val="01E0" w:firstRow="1" w:lastRow="1" w:firstColumn="1" w:lastColumn="1" w:noHBand="0" w:noVBand="0"/>
        </w:tblPrEx>
        <w:trPr>
          <w:trHeight w:val="20"/>
        </w:trPr>
        <w:tc>
          <w:tcPr>
            <w:tcW w:w="993" w:type="dxa"/>
            <w:vMerge/>
          </w:tcPr>
          <w:p w14:paraId="21E12C4B" w14:textId="77777777" w:rsidR="00737A04" w:rsidRPr="00B005EB" w:rsidRDefault="00737A04" w:rsidP="008459D0">
            <w:pPr>
              <w:jc w:val="center"/>
              <w:rPr>
                <w:rFonts w:eastAsia="Calibri"/>
                <w:bCs/>
                <w:sz w:val="26"/>
                <w:szCs w:val="26"/>
              </w:rPr>
            </w:pPr>
          </w:p>
        </w:tc>
        <w:tc>
          <w:tcPr>
            <w:tcW w:w="8959" w:type="dxa"/>
          </w:tcPr>
          <w:p w14:paraId="566D03A6" w14:textId="77777777" w:rsidR="00737A04" w:rsidRPr="00B005EB" w:rsidRDefault="00737A04" w:rsidP="008459D0">
            <w:pPr>
              <w:jc w:val="both"/>
              <w:rPr>
                <w:rFonts w:eastAsia="Calibri"/>
                <w:bCs/>
                <w:sz w:val="26"/>
                <w:szCs w:val="26"/>
              </w:rPr>
            </w:pPr>
            <w:r w:rsidRPr="00B005EB">
              <w:rPr>
                <w:rFonts w:eastAsia="Calibri"/>
                <w:bCs/>
                <w:sz w:val="26"/>
                <w:szCs w:val="26"/>
              </w:rPr>
              <w:t>1. Xác định đúng vấn đề nghị luận, từ một ý kiến làm sáng tỏ qua một hoặc một số tác phẩm văn học.</w:t>
            </w:r>
          </w:p>
        </w:tc>
        <w:tc>
          <w:tcPr>
            <w:tcW w:w="1134" w:type="dxa"/>
          </w:tcPr>
          <w:p w14:paraId="2F31DF4E" w14:textId="77777777" w:rsidR="00737A04" w:rsidRPr="00B005EB" w:rsidRDefault="00737A04" w:rsidP="008459D0">
            <w:pPr>
              <w:jc w:val="center"/>
              <w:rPr>
                <w:rFonts w:eastAsia="Calibri"/>
                <w:bCs/>
                <w:sz w:val="26"/>
                <w:szCs w:val="26"/>
              </w:rPr>
            </w:pPr>
          </w:p>
          <w:p w14:paraId="275091AC" w14:textId="77777777" w:rsidR="00737A04" w:rsidRPr="00B005EB" w:rsidRDefault="00737A04" w:rsidP="008459D0">
            <w:pPr>
              <w:jc w:val="center"/>
              <w:rPr>
                <w:rFonts w:eastAsia="Calibri"/>
                <w:bCs/>
                <w:sz w:val="26"/>
                <w:szCs w:val="26"/>
              </w:rPr>
            </w:pPr>
            <w:r w:rsidRPr="00B005EB">
              <w:rPr>
                <w:rFonts w:eastAsia="Calibri"/>
                <w:bCs/>
                <w:sz w:val="26"/>
                <w:szCs w:val="26"/>
              </w:rPr>
              <w:t>0,25</w:t>
            </w:r>
          </w:p>
        </w:tc>
      </w:tr>
      <w:tr w:rsidR="00737A04" w:rsidRPr="00B005EB" w14:paraId="4429620D" w14:textId="77777777" w:rsidTr="008459D0">
        <w:tblPrEx>
          <w:tblLook w:val="01E0" w:firstRow="1" w:lastRow="1" w:firstColumn="1" w:lastColumn="1" w:noHBand="0" w:noVBand="0"/>
        </w:tblPrEx>
        <w:trPr>
          <w:trHeight w:val="20"/>
        </w:trPr>
        <w:tc>
          <w:tcPr>
            <w:tcW w:w="993" w:type="dxa"/>
            <w:vMerge/>
          </w:tcPr>
          <w:p w14:paraId="3A616FA5" w14:textId="77777777" w:rsidR="00737A04" w:rsidRPr="00B005EB" w:rsidRDefault="00737A04" w:rsidP="008459D0">
            <w:pPr>
              <w:jc w:val="center"/>
              <w:rPr>
                <w:rFonts w:eastAsia="Calibri"/>
                <w:bCs/>
                <w:sz w:val="26"/>
                <w:szCs w:val="26"/>
              </w:rPr>
            </w:pPr>
          </w:p>
        </w:tc>
        <w:tc>
          <w:tcPr>
            <w:tcW w:w="8959" w:type="dxa"/>
          </w:tcPr>
          <w:p w14:paraId="4704F1A5" w14:textId="77777777" w:rsidR="00737A04" w:rsidRPr="00B005EB" w:rsidRDefault="00737A04" w:rsidP="008459D0">
            <w:pPr>
              <w:jc w:val="both"/>
              <w:rPr>
                <w:rFonts w:eastAsia="Calibri"/>
                <w:bCs/>
                <w:sz w:val="26"/>
                <w:szCs w:val="26"/>
              </w:rPr>
            </w:pPr>
            <w:r w:rsidRPr="00B005EB">
              <w:rPr>
                <w:rFonts w:eastAsia="Calibri"/>
                <w:bCs/>
                <w:sz w:val="26"/>
                <w:szCs w:val="26"/>
              </w:rPr>
              <w:t>2. Đảm bảo cấu trúc bài văn nghị luận văn học có đủ các phần đặt vấn đề, giải quyết vấn đề và kết thúc vấn đề. Học sinh biết triển khai vấn đề nghị luận thành các luận điểm rõ ràng, lập luận chặt chẽ, dẫn chứng thuyết phục. Đồng thời, phải có những cảm nhận, đánh giá, nhận xét có chất văn riêng.</w:t>
            </w:r>
          </w:p>
        </w:tc>
        <w:tc>
          <w:tcPr>
            <w:tcW w:w="1134" w:type="dxa"/>
          </w:tcPr>
          <w:p w14:paraId="23B72594" w14:textId="77777777" w:rsidR="00737A04" w:rsidRPr="00B005EB" w:rsidRDefault="00737A04" w:rsidP="008459D0">
            <w:pPr>
              <w:jc w:val="center"/>
              <w:rPr>
                <w:rFonts w:eastAsia="Calibri"/>
                <w:bCs/>
                <w:sz w:val="26"/>
                <w:szCs w:val="26"/>
              </w:rPr>
            </w:pPr>
            <w:r w:rsidRPr="00B005EB">
              <w:rPr>
                <w:rFonts w:eastAsia="Calibri"/>
                <w:bCs/>
                <w:sz w:val="26"/>
                <w:szCs w:val="26"/>
              </w:rPr>
              <w:t>0,25</w:t>
            </w:r>
          </w:p>
        </w:tc>
      </w:tr>
      <w:tr w:rsidR="00737A04" w:rsidRPr="00B005EB" w14:paraId="1378FF2E" w14:textId="77777777" w:rsidTr="008459D0">
        <w:tblPrEx>
          <w:tblLook w:val="01E0" w:firstRow="1" w:lastRow="1" w:firstColumn="1" w:lastColumn="1" w:noHBand="0" w:noVBand="0"/>
        </w:tblPrEx>
        <w:trPr>
          <w:trHeight w:val="20"/>
        </w:trPr>
        <w:tc>
          <w:tcPr>
            <w:tcW w:w="993" w:type="dxa"/>
            <w:vMerge/>
          </w:tcPr>
          <w:p w14:paraId="02A36AE9" w14:textId="77777777" w:rsidR="00737A04" w:rsidRPr="00B005EB" w:rsidRDefault="00737A04" w:rsidP="008459D0">
            <w:pPr>
              <w:jc w:val="center"/>
              <w:rPr>
                <w:rFonts w:eastAsia="Calibri"/>
                <w:bCs/>
                <w:sz w:val="26"/>
                <w:szCs w:val="26"/>
              </w:rPr>
            </w:pPr>
          </w:p>
        </w:tc>
        <w:tc>
          <w:tcPr>
            <w:tcW w:w="8959" w:type="dxa"/>
          </w:tcPr>
          <w:p w14:paraId="52492C7C" w14:textId="77777777" w:rsidR="00737A04" w:rsidRPr="00B005EB" w:rsidRDefault="00737A04" w:rsidP="008459D0">
            <w:pPr>
              <w:jc w:val="both"/>
              <w:rPr>
                <w:rFonts w:eastAsia="Calibri"/>
                <w:bCs/>
                <w:sz w:val="26"/>
                <w:szCs w:val="26"/>
              </w:rPr>
            </w:pPr>
            <w:r w:rsidRPr="00B005EB">
              <w:rPr>
                <w:rFonts w:eastAsia="Calibri"/>
                <w:bCs/>
                <w:sz w:val="26"/>
                <w:szCs w:val="26"/>
              </w:rPr>
              <w:t>3. Học sinh có thể làm bài theo nhiều cách khác nhau, song về cơ bản cần đảm bảo những nội dung cơ bản sau:</w:t>
            </w:r>
          </w:p>
        </w:tc>
        <w:tc>
          <w:tcPr>
            <w:tcW w:w="1134" w:type="dxa"/>
          </w:tcPr>
          <w:p w14:paraId="5C3C6199" w14:textId="77777777" w:rsidR="00737A04" w:rsidRPr="00B005EB" w:rsidRDefault="00737A04" w:rsidP="008459D0">
            <w:pPr>
              <w:jc w:val="center"/>
              <w:rPr>
                <w:rFonts w:eastAsia="Calibri"/>
                <w:bCs/>
                <w:sz w:val="26"/>
                <w:szCs w:val="26"/>
              </w:rPr>
            </w:pPr>
          </w:p>
        </w:tc>
      </w:tr>
      <w:tr w:rsidR="00737A04" w:rsidRPr="00B005EB" w14:paraId="1AABABFC" w14:textId="77777777" w:rsidTr="008459D0">
        <w:tblPrEx>
          <w:tblLook w:val="01E0" w:firstRow="1" w:lastRow="1" w:firstColumn="1" w:lastColumn="1" w:noHBand="0" w:noVBand="0"/>
        </w:tblPrEx>
        <w:trPr>
          <w:trHeight w:val="20"/>
        </w:trPr>
        <w:tc>
          <w:tcPr>
            <w:tcW w:w="993" w:type="dxa"/>
            <w:vMerge/>
          </w:tcPr>
          <w:p w14:paraId="23E23DF6" w14:textId="77777777" w:rsidR="00737A04" w:rsidRPr="00B005EB" w:rsidRDefault="00737A04" w:rsidP="008459D0">
            <w:pPr>
              <w:jc w:val="center"/>
              <w:rPr>
                <w:rFonts w:eastAsia="Calibri"/>
                <w:bCs/>
                <w:sz w:val="26"/>
                <w:szCs w:val="26"/>
              </w:rPr>
            </w:pPr>
          </w:p>
        </w:tc>
        <w:tc>
          <w:tcPr>
            <w:tcW w:w="8959" w:type="dxa"/>
          </w:tcPr>
          <w:p w14:paraId="396FCD53" w14:textId="77777777" w:rsidR="00737A04" w:rsidRPr="00B005EB" w:rsidRDefault="00737A04" w:rsidP="008459D0">
            <w:pPr>
              <w:tabs>
                <w:tab w:val="left" w:pos="450"/>
                <w:tab w:val="left" w:pos="630"/>
              </w:tabs>
              <w:jc w:val="both"/>
              <w:rPr>
                <w:b/>
                <w:sz w:val="26"/>
                <w:szCs w:val="26"/>
              </w:rPr>
            </w:pPr>
            <w:r w:rsidRPr="00B005EB">
              <w:rPr>
                <w:b/>
                <w:sz w:val="26"/>
                <w:szCs w:val="26"/>
              </w:rPr>
              <w:t xml:space="preserve">1. Mở bài: </w:t>
            </w:r>
          </w:p>
          <w:p w14:paraId="1124C385" w14:textId="77777777" w:rsidR="00737A04" w:rsidRPr="00B005EB" w:rsidRDefault="00737A04" w:rsidP="008459D0">
            <w:pPr>
              <w:jc w:val="both"/>
              <w:rPr>
                <w:rFonts w:eastAsia="Calibri"/>
                <w:color w:val="000000" w:themeColor="text1"/>
                <w:sz w:val="26"/>
                <w:szCs w:val="26"/>
              </w:rPr>
            </w:pPr>
            <w:r w:rsidRPr="00B005EB">
              <w:rPr>
                <w:rFonts w:eastAsia="Calibri"/>
                <w:color w:val="000000" w:themeColor="text1"/>
                <w:sz w:val="26"/>
                <w:szCs w:val="26"/>
              </w:rPr>
              <w:t>- Dẫn dắt, giới thiệu vấn đề nghị luận.</w:t>
            </w:r>
          </w:p>
          <w:p w14:paraId="4A6D7B0A" w14:textId="77777777" w:rsidR="00737A04" w:rsidRPr="00B005EB" w:rsidRDefault="00737A04" w:rsidP="008459D0">
            <w:pPr>
              <w:jc w:val="both"/>
              <w:rPr>
                <w:rFonts w:eastAsia="Calibri"/>
                <w:color w:val="000000" w:themeColor="text1"/>
                <w:sz w:val="26"/>
                <w:szCs w:val="26"/>
              </w:rPr>
            </w:pPr>
            <w:r w:rsidRPr="00B005EB">
              <w:rPr>
                <w:rFonts w:eastAsia="Calibri"/>
                <w:color w:val="000000" w:themeColor="text1"/>
                <w:sz w:val="26"/>
                <w:szCs w:val="26"/>
              </w:rPr>
              <w:t>- Trích dẫn nhận định.</w:t>
            </w:r>
          </w:p>
        </w:tc>
        <w:tc>
          <w:tcPr>
            <w:tcW w:w="1134" w:type="dxa"/>
          </w:tcPr>
          <w:p w14:paraId="65161189" w14:textId="77777777" w:rsidR="00737A04" w:rsidRPr="00B005EB" w:rsidRDefault="00737A04" w:rsidP="008459D0">
            <w:pPr>
              <w:jc w:val="center"/>
              <w:rPr>
                <w:rFonts w:eastAsia="Calibri"/>
                <w:bCs/>
                <w:sz w:val="26"/>
                <w:szCs w:val="26"/>
              </w:rPr>
            </w:pPr>
            <w:r w:rsidRPr="00B005EB">
              <w:rPr>
                <w:rFonts w:eastAsia="Calibri"/>
                <w:bCs/>
                <w:sz w:val="26"/>
                <w:szCs w:val="26"/>
              </w:rPr>
              <w:t>0,5</w:t>
            </w:r>
          </w:p>
        </w:tc>
      </w:tr>
      <w:tr w:rsidR="00737A04" w:rsidRPr="00B005EB" w14:paraId="548E48B4" w14:textId="77777777" w:rsidTr="008459D0">
        <w:tblPrEx>
          <w:tblLook w:val="01E0" w:firstRow="1" w:lastRow="1" w:firstColumn="1" w:lastColumn="1" w:noHBand="0" w:noVBand="0"/>
        </w:tblPrEx>
        <w:trPr>
          <w:trHeight w:val="20"/>
        </w:trPr>
        <w:tc>
          <w:tcPr>
            <w:tcW w:w="993" w:type="dxa"/>
            <w:vMerge/>
          </w:tcPr>
          <w:p w14:paraId="46F195A6" w14:textId="77777777" w:rsidR="00737A04" w:rsidRPr="00B005EB" w:rsidRDefault="00737A04" w:rsidP="008459D0">
            <w:pPr>
              <w:jc w:val="center"/>
              <w:rPr>
                <w:rFonts w:eastAsia="Calibri"/>
                <w:bCs/>
                <w:sz w:val="26"/>
                <w:szCs w:val="26"/>
              </w:rPr>
            </w:pPr>
          </w:p>
        </w:tc>
        <w:tc>
          <w:tcPr>
            <w:tcW w:w="8959" w:type="dxa"/>
          </w:tcPr>
          <w:p w14:paraId="3D06D680" w14:textId="77777777" w:rsidR="00737A04" w:rsidRPr="00B005EB" w:rsidRDefault="00737A04" w:rsidP="008459D0">
            <w:pPr>
              <w:tabs>
                <w:tab w:val="left" w:pos="450"/>
                <w:tab w:val="left" w:pos="630"/>
              </w:tabs>
              <w:jc w:val="both"/>
              <w:rPr>
                <w:b/>
                <w:sz w:val="26"/>
                <w:szCs w:val="26"/>
              </w:rPr>
            </w:pPr>
            <w:r w:rsidRPr="00B005EB">
              <w:rPr>
                <w:b/>
                <w:sz w:val="26"/>
                <w:szCs w:val="26"/>
              </w:rPr>
              <w:t>2. Thân bài</w:t>
            </w:r>
          </w:p>
        </w:tc>
        <w:tc>
          <w:tcPr>
            <w:tcW w:w="1134" w:type="dxa"/>
          </w:tcPr>
          <w:p w14:paraId="4A5FB422" w14:textId="77777777" w:rsidR="00737A04" w:rsidRPr="00B005EB" w:rsidRDefault="00737A04" w:rsidP="008459D0">
            <w:pPr>
              <w:jc w:val="center"/>
              <w:rPr>
                <w:rFonts w:eastAsia="Calibri"/>
                <w:bCs/>
                <w:sz w:val="26"/>
                <w:szCs w:val="26"/>
              </w:rPr>
            </w:pPr>
            <w:r w:rsidRPr="00B005EB">
              <w:rPr>
                <w:rFonts w:eastAsia="Calibri"/>
                <w:bCs/>
                <w:sz w:val="26"/>
                <w:szCs w:val="26"/>
              </w:rPr>
              <w:t>8,0</w:t>
            </w:r>
          </w:p>
        </w:tc>
      </w:tr>
      <w:tr w:rsidR="00737A04" w:rsidRPr="00B005EB" w14:paraId="15E23FC1" w14:textId="77777777" w:rsidTr="008459D0">
        <w:tblPrEx>
          <w:tblLook w:val="01E0" w:firstRow="1" w:lastRow="1" w:firstColumn="1" w:lastColumn="1" w:noHBand="0" w:noVBand="0"/>
        </w:tblPrEx>
        <w:trPr>
          <w:trHeight w:val="20"/>
        </w:trPr>
        <w:tc>
          <w:tcPr>
            <w:tcW w:w="993" w:type="dxa"/>
            <w:vMerge/>
          </w:tcPr>
          <w:p w14:paraId="7187FEC0" w14:textId="77777777" w:rsidR="00737A04" w:rsidRPr="00B005EB" w:rsidRDefault="00737A04" w:rsidP="008459D0">
            <w:pPr>
              <w:jc w:val="center"/>
              <w:rPr>
                <w:rFonts w:eastAsia="Calibri"/>
                <w:bCs/>
                <w:sz w:val="26"/>
                <w:szCs w:val="26"/>
              </w:rPr>
            </w:pPr>
          </w:p>
        </w:tc>
        <w:tc>
          <w:tcPr>
            <w:tcW w:w="8959" w:type="dxa"/>
          </w:tcPr>
          <w:p w14:paraId="0944F208" w14:textId="77777777" w:rsidR="00737A04" w:rsidRPr="00B005EB" w:rsidRDefault="00737A04" w:rsidP="008459D0">
            <w:pPr>
              <w:rPr>
                <w:b/>
                <w:color w:val="141823"/>
                <w:sz w:val="26"/>
                <w:szCs w:val="26"/>
                <w:lang w:val="vi-VN"/>
              </w:rPr>
            </w:pPr>
            <w:r w:rsidRPr="00B005EB">
              <w:rPr>
                <w:b/>
                <w:color w:val="141823"/>
                <w:sz w:val="26"/>
                <w:szCs w:val="26"/>
                <w:lang w:val="vi-VN"/>
              </w:rPr>
              <w:t xml:space="preserve">a. Giải thích: </w:t>
            </w:r>
          </w:p>
          <w:p w14:paraId="3505CE23" w14:textId="77777777" w:rsidR="00737A04" w:rsidRPr="00B005EB" w:rsidRDefault="00737A04" w:rsidP="008459D0">
            <w:pPr>
              <w:jc w:val="both"/>
              <w:rPr>
                <w:b/>
                <w:sz w:val="26"/>
                <w:szCs w:val="26"/>
              </w:rPr>
            </w:pPr>
            <w:r w:rsidRPr="00B005EB">
              <w:rPr>
                <w:b/>
                <w:sz w:val="26"/>
                <w:szCs w:val="26"/>
              </w:rPr>
              <w:t>Giải thích nhận định:</w:t>
            </w:r>
          </w:p>
          <w:p w14:paraId="3AC1D527" w14:textId="77777777" w:rsidR="00737A04" w:rsidRPr="00B005EB" w:rsidRDefault="00737A04" w:rsidP="008459D0">
            <w:pPr>
              <w:tabs>
                <w:tab w:val="left" w:pos="3195"/>
              </w:tabs>
              <w:rPr>
                <w:sz w:val="26"/>
                <w:szCs w:val="26"/>
              </w:rPr>
            </w:pPr>
            <w:r w:rsidRPr="00B005EB">
              <w:rPr>
                <w:i/>
                <w:sz w:val="26"/>
                <w:szCs w:val="26"/>
              </w:rPr>
              <w:t>- Thơ</w:t>
            </w:r>
            <w:r w:rsidRPr="00B005EB">
              <w:rPr>
                <w:sz w:val="26"/>
                <w:szCs w:val="26"/>
              </w:rPr>
              <w:t>: Thơ là hình thức sáng tác văn học phản ánh cuộc sống, thể hiện tâm trạng, những cảm xúc mạnh mẽ bằng ngôn ngữ hàm súc, giàu hình ảnh và nhất là có nhịp điệu.</w:t>
            </w:r>
          </w:p>
          <w:p w14:paraId="391B1B1A" w14:textId="77777777" w:rsidR="00737A04" w:rsidRPr="00B005EB" w:rsidRDefault="00737A04" w:rsidP="008459D0">
            <w:pPr>
              <w:tabs>
                <w:tab w:val="left" w:pos="3195"/>
              </w:tabs>
              <w:rPr>
                <w:sz w:val="26"/>
                <w:szCs w:val="26"/>
              </w:rPr>
            </w:pPr>
            <w:r w:rsidRPr="00B005EB">
              <w:rPr>
                <w:i/>
                <w:sz w:val="26"/>
                <w:szCs w:val="26"/>
              </w:rPr>
              <w:t xml:space="preserve">- Thơ là do cái tình sinh ra: </w:t>
            </w:r>
            <w:r w:rsidRPr="00B005EB">
              <w:rPr>
                <w:sz w:val="26"/>
                <w:szCs w:val="26"/>
              </w:rPr>
              <w:t>nguồn gốc của thơ ca là ở cái tình, tức là những rung động cảm xúc của nhà thơ trước cuộc sống. Nói cách khác, cảm xúc là điểm khởi đầu để sáng tạo nên thơ ca, nghệ thuật.</w:t>
            </w:r>
          </w:p>
          <w:p w14:paraId="5FEB776E" w14:textId="77777777" w:rsidR="00737A04" w:rsidRPr="00B005EB" w:rsidRDefault="00737A04" w:rsidP="008459D0">
            <w:pPr>
              <w:tabs>
                <w:tab w:val="left" w:pos="3195"/>
              </w:tabs>
              <w:rPr>
                <w:sz w:val="26"/>
                <w:szCs w:val="26"/>
              </w:rPr>
            </w:pPr>
            <w:r w:rsidRPr="00B005EB">
              <w:rPr>
                <w:sz w:val="26"/>
                <w:szCs w:val="26"/>
              </w:rPr>
              <w:t xml:space="preserve">- </w:t>
            </w:r>
            <w:r w:rsidRPr="00B005EB">
              <w:rPr>
                <w:i/>
                <w:sz w:val="26"/>
                <w:szCs w:val="26"/>
              </w:rPr>
              <w:t>Đó phải là tình cảm chân thật</w:t>
            </w:r>
            <w:r w:rsidRPr="00B005EB">
              <w:rPr>
                <w:sz w:val="26"/>
                <w:szCs w:val="26"/>
              </w:rPr>
              <w:t>: Những tình cảm, cảm xúc mà nhà thơ biểu lộ trong thơ phải hết sức chân thật, tự nhiên. Đó có thể là niềm vui, nỗi buồn, hạnh phúc hay đau khổ…những tất cả những điều đó phải được viết ra từ những rung động, những xúc cảm thật sự của một trái tim, một tâm hồn tha thiết với cuộc sống con người.</w:t>
            </w:r>
          </w:p>
          <w:p w14:paraId="67519FA2" w14:textId="77777777" w:rsidR="00737A04" w:rsidRPr="00B005EB" w:rsidRDefault="00737A04" w:rsidP="008459D0">
            <w:pPr>
              <w:tabs>
                <w:tab w:val="left" w:pos="3195"/>
              </w:tabs>
              <w:rPr>
                <w:sz w:val="26"/>
                <w:szCs w:val="26"/>
              </w:rPr>
            </w:pPr>
            <w:r w:rsidRPr="00B005EB">
              <w:rPr>
                <w:sz w:val="26"/>
                <w:szCs w:val="26"/>
              </w:rPr>
              <w:t>=&gt; Như vậy, ý kiến của Viên Mai đã khẳng định vai trò tình cảm trong thơ. Đọc thơ ta như đến với những cảm nhận, tâm sự, nỗi niềm của nhân vật trữ tình. Những tình cảm, cảm xúc ấy càng chân thành thì càng dễ khơi dậy sự đồng cảm của bạn đọc. Sức hấp dẫn và sự tồn tại của thơ cũng bắt đầu từ nguồn đấy.</w:t>
            </w:r>
          </w:p>
        </w:tc>
        <w:tc>
          <w:tcPr>
            <w:tcW w:w="1134" w:type="dxa"/>
          </w:tcPr>
          <w:p w14:paraId="4166008A" w14:textId="77777777" w:rsidR="00737A04" w:rsidRPr="00B005EB" w:rsidRDefault="00737A04" w:rsidP="008459D0">
            <w:pPr>
              <w:jc w:val="center"/>
              <w:rPr>
                <w:rFonts w:eastAsia="Calibri"/>
                <w:bCs/>
                <w:sz w:val="26"/>
                <w:szCs w:val="26"/>
              </w:rPr>
            </w:pPr>
          </w:p>
          <w:p w14:paraId="012F7D30" w14:textId="77777777" w:rsidR="00737A04" w:rsidRPr="00B005EB" w:rsidRDefault="00737A04" w:rsidP="008459D0">
            <w:pPr>
              <w:jc w:val="center"/>
              <w:rPr>
                <w:rFonts w:eastAsia="Calibri"/>
                <w:bCs/>
                <w:sz w:val="26"/>
                <w:szCs w:val="26"/>
              </w:rPr>
            </w:pPr>
            <w:r w:rsidRPr="00B005EB">
              <w:rPr>
                <w:rFonts w:eastAsia="Calibri"/>
                <w:bCs/>
                <w:sz w:val="26"/>
                <w:szCs w:val="26"/>
              </w:rPr>
              <w:t>1,0</w:t>
            </w:r>
          </w:p>
        </w:tc>
      </w:tr>
      <w:tr w:rsidR="00737A04" w:rsidRPr="00B005EB" w14:paraId="6A0E312C" w14:textId="77777777" w:rsidTr="008459D0">
        <w:tblPrEx>
          <w:tblLook w:val="01E0" w:firstRow="1" w:lastRow="1" w:firstColumn="1" w:lastColumn="1" w:noHBand="0" w:noVBand="0"/>
        </w:tblPrEx>
        <w:trPr>
          <w:trHeight w:val="20"/>
        </w:trPr>
        <w:tc>
          <w:tcPr>
            <w:tcW w:w="993" w:type="dxa"/>
            <w:vMerge/>
          </w:tcPr>
          <w:p w14:paraId="23B49420" w14:textId="77777777" w:rsidR="00737A04" w:rsidRPr="00B005EB" w:rsidRDefault="00737A04" w:rsidP="008459D0">
            <w:pPr>
              <w:jc w:val="center"/>
              <w:rPr>
                <w:rFonts w:eastAsia="Calibri"/>
                <w:bCs/>
                <w:sz w:val="26"/>
                <w:szCs w:val="26"/>
              </w:rPr>
            </w:pPr>
          </w:p>
        </w:tc>
        <w:tc>
          <w:tcPr>
            <w:tcW w:w="8959" w:type="dxa"/>
          </w:tcPr>
          <w:p w14:paraId="61A359C4" w14:textId="77777777" w:rsidR="00737A04" w:rsidRPr="00B005EB" w:rsidRDefault="00737A04" w:rsidP="008459D0">
            <w:pPr>
              <w:jc w:val="both"/>
              <w:rPr>
                <w:b/>
                <w:color w:val="141823"/>
                <w:sz w:val="26"/>
                <w:szCs w:val="26"/>
              </w:rPr>
            </w:pPr>
            <w:r w:rsidRPr="00B005EB">
              <w:rPr>
                <w:b/>
                <w:color w:val="141823"/>
                <w:sz w:val="26"/>
                <w:szCs w:val="26"/>
              </w:rPr>
              <w:t xml:space="preserve">b. Bàn luận: </w:t>
            </w:r>
          </w:p>
          <w:p w14:paraId="52B796FF" w14:textId="77777777" w:rsidR="00737A04" w:rsidRPr="00B005EB" w:rsidRDefault="00737A04" w:rsidP="008459D0">
            <w:pPr>
              <w:tabs>
                <w:tab w:val="left" w:pos="3195"/>
              </w:tabs>
              <w:rPr>
                <w:sz w:val="26"/>
                <w:szCs w:val="26"/>
              </w:rPr>
            </w:pPr>
            <w:r w:rsidRPr="00B005EB">
              <w:rPr>
                <w:sz w:val="26"/>
                <w:szCs w:val="26"/>
              </w:rPr>
              <w:t>- Xuất phát từ đặc trưng của thơ ca, tiêu chuẩn vĩnh cửu của thơ ca là cảm xúc, thiên về biểu hiện tâm tư, tình cảm của con người trong cuộc sống.</w:t>
            </w:r>
          </w:p>
          <w:p w14:paraId="68288E40" w14:textId="77777777" w:rsidR="00737A04" w:rsidRPr="00B005EB" w:rsidRDefault="00737A04" w:rsidP="008459D0">
            <w:pPr>
              <w:tabs>
                <w:tab w:val="left" w:pos="3195"/>
              </w:tabs>
              <w:rPr>
                <w:sz w:val="26"/>
                <w:szCs w:val="26"/>
              </w:rPr>
            </w:pPr>
            <w:r w:rsidRPr="00B005EB">
              <w:rPr>
                <w:sz w:val="26"/>
                <w:szCs w:val="26"/>
              </w:rPr>
              <w:t>- Đó là những cảm xúc, tâm hồn của người nghệ sĩ trước cuộc sống. Nếu không có cảm xúc thì người nghệ sĩ không thể sáng tạo nên những vần thơ hay</w:t>
            </w:r>
          </w:p>
          <w:p w14:paraId="76E61061" w14:textId="77777777" w:rsidR="00737A04" w:rsidRPr="00B005EB" w:rsidRDefault="00737A04" w:rsidP="008459D0">
            <w:pPr>
              <w:tabs>
                <w:tab w:val="left" w:pos="3195"/>
              </w:tabs>
              <w:rPr>
                <w:sz w:val="26"/>
                <w:szCs w:val="26"/>
              </w:rPr>
            </w:pPr>
            <w:r w:rsidRPr="00B005EB">
              <w:rPr>
                <w:sz w:val="26"/>
                <w:szCs w:val="26"/>
              </w:rPr>
              <w:t>- Tuy nhiên cảm xúc trong thơ không phải là thứ tình cảm vay mượn, giả dối, nhàn nhạt mà nó phải là tình cảm chân thật dược cất lên từ những rung động mãnh liệt, những xúc cảm thực sự của một trái tim,một tâm hồn tha thiết với cuộc sống, với con người. Có như thế, thơ mới tìm được sự đồng điệu, mới chạm đến chiều sâu cảm xúc của từng người.</w:t>
            </w:r>
          </w:p>
        </w:tc>
        <w:tc>
          <w:tcPr>
            <w:tcW w:w="1134" w:type="dxa"/>
          </w:tcPr>
          <w:p w14:paraId="730F3EFD" w14:textId="77777777" w:rsidR="00737A04" w:rsidRPr="00B005EB" w:rsidRDefault="00737A04" w:rsidP="008459D0">
            <w:pPr>
              <w:jc w:val="center"/>
              <w:rPr>
                <w:rFonts w:eastAsia="Calibri"/>
                <w:bCs/>
                <w:sz w:val="26"/>
                <w:szCs w:val="26"/>
              </w:rPr>
            </w:pPr>
          </w:p>
          <w:p w14:paraId="2AF06387" w14:textId="77777777" w:rsidR="00737A04" w:rsidRPr="00B005EB" w:rsidRDefault="00737A04" w:rsidP="008459D0">
            <w:pPr>
              <w:jc w:val="center"/>
              <w:rPr>
                <w:rFonts w:eastAsia="Calibri"/>
                <w:bCs/>
                <w:sz w:val="26"/>
                <w:szCs w:val="26"/>
              </w:rPr>
            </w:pPr>
          </w:p>
          <w:p w14:paraId="6326F002" w14:textId="77777777" w:rsidR="00737A04" w:rsidRPr="00B005EB" w:rsidRDefault="00737A04" w:rsidP="008459D0">
            <w:pPr>
              <w:jc w:val="center"/>
              <w:rPr>
                <w:rFonts w:eastAsia="Calibri"/>
                <w:bCs/>
                <w:sz w:val="26"/>
                <w:szCs w:val="26"/>
              </w:rPr>
            </w:pPr>
            <w:r w:rsidRPr="00B005EB">
              <w:rPr>
                <w:rFonts w:eastAsia="Calibri"/>
                <w:bCs/>
                <w:sz w:val="26"/>
                <w:szCs w:val="26"/>
              </w:rPr>
              <w:t>1,0</w:t>
            </w:r>
          </w:p>
          <w:p w14:paraId="67D25EE1" w14:textId="77777777" w:rsidR="00737A04" w:rsidRPr="00B005EB" w:rsidRDefault="00737A04" w:rsidP="008459D0">
            <w:pPr>
              <w:jc w:val="center"/>
              <w:rPr>
                <w:rFonts w:eastAsia="Calibri"/>
                <w:bCs/>
                <w:sz w:val="26"/>
                <w:szCs w:val="26"/>
              </w:rPr>
            </w:pPr>
          </w:p>
          <w:p w14:paraId="0C8EDBFF" w14:textId="77777777" w:rsidR="00737A04" w:rsidRPr="00B005EB" w:rsidRDefault="00737A04" w:rsidP="008459D0">
            <w:pPr>
              <w:jc w:val="center"/>
              <w:rPr>
                <w:rFonts w:eastAsia="Calibri"/>
                <w:bCs/>
                <w:sz w:val="26"/>
                <w:szCs w:val="26"/>
              </w:rPr>
            </w:pPr>
          </w:p>
          <w:p w14:paraId="5F9A7B95" w14:textId="77777777" w:rsidR="00737A04" w:rsidRPr="00B005EB" w:rsidRDefault="00737A04" w:rsidP="008459D0">
            <w:pPr>
              <w:jc w:val="center"/>
              <w:rPr>
                <w:rFonts w:eastAsia="Calibri"/>
                <w:bCs/>
                <w:sz w:val="26"/>
                <w:szCs w:val="26"/>
              </w:rPr>
            </w:pPr>
          </w:p>
          <w:p w14:paraId="4483FAF0" w14:textId="77777777" w:rsidR="00737A04" w:rsidRPr="00B005EB" w:rsidRDefault="00737A04" w:rsidP="008459D0">
            <w:pPr>
              <w:jc w:val="center"/>
              <w:rPr>
                <w:rFonts w:eastAsia="Calibri"/>
                <w:bCs/>
                <w:sz w:val="26"/>
                <w:szCs w:val="26"/>
              </w:rPr>
            </w:pPr>
          </w:p>
          <w:p w14:paraId="163EB40A" w14:textId="77777777" w:rsidR="00737A04" w:rsidRPr="00B005EB" w:rsidRDefault="00737A04" w:rsidP="008459D0">
            <w:pPr>
              <w:jc w:val="center"/>
              <w:rPr>
                <w:rFonts w:eastAsia="Calibri"/>
                <w:bCs/>
                <w:sz w:val="26"/>
                <w:szCs w:val="26"/>
              </w:rPr>
            </w:pPr>
          </w:p>
          <w:p w14:paraId="7E8D97DB" w14:textId="77777777" w:rsidR="00737A04" w:rsidRPr="00B005EB" w:rsidRDefault="00737A04" w:rsidP="008459D0">
            <w:pPr>
              <w:jc w:val="center"/>
              <w:rPr>
                <w:rFonts w:eastAsia="Calibri"/>
                <w:bCs/>
                <w:sz w:val="26"/>
                <w:szCs w:val="26"/>
              </w:rPr>
            </w:pPr>
          </w:p>
          <w:p w14:paraId="19079D8E" w14:textId="77777777" w:rsidR="00737A04" w:rsidRPr="00B005EB" w:rsidRDefault="00737A04" w:rsidP="008459D0">
            <w:pPr>
              <w:jc w:val="center"/>
              <w:rPr>
                <w:rFonts w:eastAsia="Calibri"/>
                <w:bCs/>
                <w:sz w:val="26"/>
                <w:szCs w:val="26"/>
              </w:rPr>
            </w:pPr>
          </w:p>
          <w:p w14:paraId="543400C4" w14:textId="77777777" w:rsidR="00737A04" w:rsidRPr="00B005EB" w:rsidRDefault="00737A04" w:rsidP="008459D0">
            <w:pPr>
              <w:rPr>
                <w:rFonts w:eastAsia="Calibri"/>
                <w:bCs/>
                <w:sz w:val="26"/>
                <w:szCs w:val="26"/>
              </w:rPr>
            </w:pPr>
          </w:p>
        </w:tc>
      </w:tr>
      <w:tr w:rsidR="00737A04" w:rsidRPr="00B005EB" w14:paraId="7E9783B3" w14:textId="77777777" w:rsidTr="008459D0">
        <w:tblPrEx>
          <w:tblLook w:val="01E0" w:firstRow="1" w:lastRow="1" w:firstColumn="1" w:lastColumn="1" w:noHBand="0" w:noVBand="0"/>
        </w:tblPrEx>
        <w:trPr>
          <w:trHeight w:val="20"/>
        </w:trPr>
        <w:tc>
          <w:tcPr>
            <w:tcW w:w="993" w:type="dxa"/>
            <w:vMerge/>
          </w:tcPr>
          <w:p w14:paraId="3D815A3F" w14:textId="77777777" w:rsidR="00737A04" w:rsidRPr="00B005EB" w:rsidRDefault="00737A04" w:rsidP="008459D0">
            <w:pPr>
              <w:jc w:val="center"/>
              <w:rPr>
                <w:rFonts w:eastAsia="Calibri"/>
                <w:bCs/>
                <w:sz w:val="26"/>
                <w:szCs w:val="26"/>
              </w:rPr>
            </w:pPr>
          </w:p>
        </w:tc>
        <w:tc>
          <w:tcPr>
            <w:tcW w:w="8959" w:type="dxa"/>
          </w:tcPr>
          <w:p w14:paraId="267006FE" w14:textId="77777777" w:rsidR="00737A04" w:rsidRPr="00B005EB" w:rsidRDefault="00737A04" w:rsidP="008459D0">
            <w:pPr>
              <w:jc w:val="both"/>
              <w:rPr>
                <w:b/>
                <w:sz w:val="26"/>
                <w:szCs w:val="26"/>
                <w:lang w:val="vi-VN"/>
              </w:rPr>
            </w:pPr>
            <w:r w:rsidRPr="00B005EB">
              <w:rPr>
                <w:rFonts w:eastAsia="Calibri"/>
                <w:bCs/>
                <w:i/>
                <w:sz w:val="26"/>
                <w:szCs w:val="26"/>
              </w:rPr>
              <w:t xml:space="preserve"> </w:t>
            </w:r>
            <w:r w:rsidRPr="00B005EB">
              <w:rPr>
                <w:b/>
                <w:sz w:val="26"/>
                <w:szCs w:val="26"/>
              </w:rPr>
              <w:t>c.</w:t>
            </w:r>
            <w:r w:rsidRPr="00B005EB">
              <w:rPr>
                <w:b/>
                <w:sz w:val="26"/>
                <w:szCs w:val="26"/>
                <w:lang w:val="vi-VN"/>
              </w:rPr>
              <w:t xml:space="preserve"> Chứng minh:</w:t>
            </w:r>
          </w:p>
          <w:p w14:paraId="32C90B87" w14:textId="77777777" w:rsidR="00737A04" w:rsidRPr="00B005EB" w:rsidRDefault="00737A04" w:rsidP="008459D0">
            <w:pPr>
              <w:jc w:val="both"/>
              <w:rPr>
                <w:sz w:val="26"/>
                <w:szCs w:val="26"/>
                <w:lang w:val="vi-VN"/>
              </w:rPr>
            </w:pPr>
            <w:r w:rsidRPr="00B005EB">
              <w:rPr>
                <w:b/>
                <w:sz w:val="26"/>
                <w:szCs w:val="26"/>
              </w:rPr>
              <w:t xml:space="preserve">- </w:t>
            </w:r>
            <w:r w:rsidRPr="00B005EB">
              <w:rPr>
                <w:sz w:val="26"/>
                <w:szCs w:val="26"/>
              </w:rPr>
              <w:t>HS có thể lựa chọn một trong số bài thơ đã đọc</w:t>
            </w:r>
            <w:r w:rsidRPr="00B005EB">
              <w:rPr>
                <w:sz w:val="26"/>
                <w:szCs w:val="26"/>
                <w:lang w:val="vi-VN"/>
              </w:rPr>
              <w:t xml:space="preserve"> </w:t>
            </w:r>
          </w:p>
          <w:p w14:paraId="65CBF7EF" w14:textId="77777777" w:rsidR="00737A04" w:rsidRPr="00B005EB" w:rsidRDefault="00737A04" w:rsidP="008459D0">
            <w:pPr>
              <w:jc w:val="both"/>
              <w:rPr>
                <w:sz w:val="26"/>
                <w:szCs w:val="26"/>
              </w:rPr>
            </w:pPr>
            <w:r w:rsidRPr="00B005EB">
              <w:rPr>
                <w:sz w:val="26"/>
                <w:szCs w:val="26"/>
                <w:lang w:val="vi-VN"/>
              </w:rPr>
              <w:t xml:space="preserve">- </w:t>
            </w:r>
            <w:r w:rsidRPr="00B005EB">
              <w:rPr>
                <w:sz w:val="26"/>
                <w:szCs w:val="26"/>
              </w:rPr>
              <w:t>Học</w:t>
            </w:r>
            <w:r w:rsidRPr="00B005EB">
              <w:rPr>
                <w:sz w:val="26"/>
                <w:szCs w:val="26"/>
                <w:lang w:val="vi-VN"/>
              </w:rPr>
              <w:t xml:space="preserve"> sinh có thể </w:t>
            </w:r>
            <w:r w:rsidRPr="00B005EB">
              <w:rPr>
                <w:sz w:val="26"/>
                <w:szCs w:val="26"/>
              </w:rPr>
              <w:t xml:space="preserve">triển khai hệ thống luận điểm theo cách riêng của </w:t>
            </w:r>
            <w:r w:rsidRPr="00B005EB">
              <w:rPr>
                <w:sz w:val="26"/>
                <w:szCs w:val="26"/>
                <w:lang w:val="vi-VN"/>
              </w:rPr>
              <w:t xml:space="preserve">nhưng không được xa rời, </w:t>
            </w:r>
            <w:r w:rsidRPr="00B005EB">
              <w:rPr>
                <w:sz w:val="26"/>
                <w:szCs w:val="26"/>
              </w:rPr>
              <w:t>mà</w:t>
            </w:r>
            <w:r w:rsidRPr="00B005EB">
              <w:rPr>
                <w:sz w:val="26"/>
                <w:szCs w:val="26"/>
                <w:lang w:val="vi-VN"/>
              </w:rPr>
              <w:t xml:space="preserve"> phải có tác dụng soi tỏ làm rõ cho những vấn đề lí luận</w:t>
            </w:r>
            <w:r w:rsidRPr="00B005EB">
              <w:rPr>
                <w:sz w:val="26"/>
                <w:szCs w:val="26"/>
              </w:rPr>
              <w:t>.</w:t>
            </w:r>
          </w:p>
          <w:p w14:paraId="5CF36703" w14:textId="77777777" w:rsidR="00737A04" w:rsidRPr="00B005EB" w:rsidRDefault="00737A04" w:rsidP="008459D0">
            <w:pPr>
              <w:rPr>
                <w:b/>
                <w:color w:val="141823"/>
                <w:sz w:val="26"/>
                <w:szCs w:val="26"/>
              </w:rPr>
            </w:pPr>
            <w:r w:rsidRPr="00B005EB">
              <w:rPr>
                <w:b/>
                <w:color w:val="141823"/>
                <w:sz w:val="26"/>
                <w:szCs w:val="26"/>
                <w:lang w:val="vi-VN"/>
              </w:rPr>
              <w:t>Sau đây là một vài gợi ý có tính chất định hướng:</w:t>
            </w:r>
          </w:p>
          <w:p w14:paraId="00C3BA1B" w14:textId="77777777" w:rsidR="00737A04" w:rsidRPr="00B005EB" w:rsidRDefault="00737A04" w:rsidP="008459D0">
            <w:pPr>
              <w:tabs>
                <w:tab w:val="left" w:pos="3195"/>
              </w:tabs>
              <w:rPr>
                <w:sz w:val="26"/>
                <w:szCs w:val="26"/>
              </w:rPr>
            </w:pPr>
            <w:r w:rsidRPr="00B005EB">
              <w:rPr>
                <w:sz w:val="26"/>
                <w:szCs w:val="26"/>
              </w:rPr>
              <w:t>Giới thiệu vài nét về tác giả, tác phẩm</w:t>
            </w:r>
          </w:p>
          <w:p w14:paraId="6FC75361" w14:textId="77777777" w:rsidR="00737A04" w:rsidRPr="00B005EB" w:rsidRDefault="00737A04" w:rsidP="008459D0">
            <w:pPr>
              <w:tabs>
                <w:tab w:val="left" w:pos="3195"/>
              </w:tabs>
              <w:rPr>
                <w:sz w:val="26"/>
                <w:szCs w:val="26"/>
              </w:rPr>
            </w:pPr>
            <w:r w:rsidRPr="00B005EB">
              <w:rPr>
                <w:b/>
                <w:i/>
                <w:sz w:val="26"/>
                <w:szCs w:val="26"/>
              </w:rPr>
              <w:t xml:space="preserve">Lđ1: Cái tình chân thật của nhà thơ trước hết được gửi gắm qua nội dung bài thơ </w:t>
            </w:r>
            <w:r w:rsidRPr="00B005EB">
              <w:rPr>
                <w:sz w:val="26"/>
                <w:szCs w:val="26"/>
              </w:rPr>
              <w:t>(Phân tích bài thơ để làm rõ tình cảm chân thật của nhà thơ và con người trước cuộc sống)</w:t>
            </w:r>
          </w:p>
          <w:p w14:paraId="4CD6AB92" w14:textId="77777777" w:rsidR="00737A04" w:rsidRPr="00B005EB" w:rsidRDefault="00737A04" w:rsidP="008459D0">
            <w:pPr>
              <w:tabs>
                <w:tab w:val="left" w:pos="3195"/>
              </w:tabs>
              <w:rPr>
                <w:b/>
                <w:i/>
                <w:sz w:val="26"/>
                <w:szCs w:val="26"/>
              </w:rPr>
            </w:pPr>
            <w:r w:rsidRPr="00B005EB">
              <w:rPr>
                <w:b/>
                <w:i/>
                <w:sz w:val="26"/>
                <w:szCs w:val="26"/>
              </w:rPr>
              <w:t>LĐ 2: Cái tình chân thật của nhà thơ còn được thể hiện qua những hình thức nghệ thuật đặc sắc.</w:t>
            </w:r>
          </w:p>
          <w:p w14:paraId="6280E4AA" w14:textId="77777777" w:rsidR="00737A04" w:rsidRPr="00B005EB" w:rsidRDefault="00737A04" w:rsidP="008459D0">
            <w:pPr>
              <w:tabs>
                <w:tab w:val="left" w:pos="3195"/>
              </w:tabs>
              <w:rPr>
                <w:sz w:val="26"/>
                <w:szCs w:val="26"/>
              </w:rPr>
            </w:pPr>
            <w:r w:rsidRPr="00B005EB">
              <w:rPr>
                <w:sz w:val="26"/>
                <w:szCs w:val="26"/>
              </w:rPr>
              <w:t>(Phân tích một số yếu tố nghệ thuật đặc sắc góp phần làm nổi rõ cái tình chân thật của nhà thơ như nhan đề, ngôn ngữ, hình ảnh, giọng điệu, các biện pháp tu từ…)</w:t>
            </w:r>
          </w:p>
        </w:tc>
        <w:tc>
          <w:tcPr>
            <w:tcW w:w="1134" w:type="dxa"/>
          </w:tcPr>
          <w:p w14:paraId="05D14BCB" w14:textId="77777777" w:rsidR="00737A04" w:rsidRPr="00B005EB" w:rsidRDefault="00737A04" w:rsidP="008459D0">
            <w:pPr>
              <w:rPr>
                <w:rFonts w:eastAsia="Calibri"/>
                <w:bCs/>
                <w:sz w:val="26"/>
                <w:szCs w:val="26"/>
              </w:rPr>
            </w:pPr>
          </w:p>
          <w:p w14:paraId="49554BCA" w14:textId="77777777" w:rsidR="00737A04" w:rsidRPr="00B005EB" w:rsidRDefault="00737A04" w:rsidP="008459D0">
            <w:pPr>
              <w:jc w:val="center"/>
              <w:rPr>
                <w:rFonts w:eastAsia="Calibri"/>
                <w:bCs/>
                <w:sz w:val="26"/>
                <w:szCs w:val="26"/>
              </w:rPr>
            </w:pPr>
            <w:r w:rsidRPr="00B005EB">
              <w:rPr>
                <w:rFonts w:eastAsia="Calibri"/>
                <w:bCs/>
                <w:sz w:val="26"/>
                <w:szCs w:val="26"/>
              </w:rPr>
              <w:t>5,0</w:t>
            </w:r>
          </w:p>
          <w:p w14:paraId="68496231" w14:textId="77777777" w:rsidR="00737A04" w:rsidRPr="00B005EB" w:rsidRDefault="00737A04" w:rsidP="008459D0">
            <w:pPr>
              <w:jc w:val="center"/>
              <w:rPr>
                <w:rFonts w:eastAsia="Calibri"/>
                <w:bCs/>
                <w:sz w:val="26"/>
                <w:szCs w:val="26"/>
              </w:rPr>
            </w:pPr>
          </w:p>
          <w:p w14:paraId="6248DB86" w14:textId="77777777" w:rsidR="00737A04" w:rsidRPr="00B005EB" w:rsidRDefault="00737A04" w:rsidP="008459D0">
            <w:pPr>
              <w:jc w:val="center"/>
              <w:rPr>
                <w:rFonts w:eastAsia="Calibri"/>
                <w:bCs/>
                <w:sz w:val="26"/>
                <w:szCs w:val="26"/>
              </w:rPr>
            </w:pPr>
          </w:p>
          <w:p w14:paraId="201A88D6" w14:textId="77777777" w:rsidR="00737A04" w:rsidRPr="00B005EB" w:rsidRDefault="00737A04" w:rsidP="008459D0">
            <w:pPr>
              <w:jc w:val="center"/>
              <w:rPr>
                <w:rFonts w:eastAsia="Calibri"/>
                <w:bCs/>
                <w:sz w:val="26"/>
                <w:szCs w:val="26"/>
              </w:rPr>
            </w:pPr>
          </w:p>
          <w:p w14:paraId="35003576" w14:textId="77777777" w:rsidR="00737A04" w:rsidRPr="00B005EB" w:rsidRDefault="00737A04" w:rsidP="008459D0">
            <w:pPr>
              <w:jc w:val="center"/>
              <w:rPr>
                <w:rFonts w:eastAsia="Calibri"/>
                <w:bCs/>
                <w:sz w:val="26"/>
                <w:szCs w:val="26"/>
              </w:rPr>
            </w:pPr>
          </w:p>
          <w:p w14:paraId="640FC0CA" w14:textId="77777777" w:rsidR="00737A04" w:rsidRPr="00B005EB" w:rsidRDefault="00737A04" w:rsidP="008459D0">
            <w:pPr>
              <w:jc w:val="center"/>
              <w:rPr>
                <w:rFonts w:eastAsia="Calibri"/>
                <w:bCs/>
                <w:sz w:val="26"/>
                <w:szCs w:val="26"/>
              </w:rPr>
            </w:pPr>
          </w:p>
          <w:p w14:paraId="4B63E5D1" w14:textId="77777777" w:rsidR="00737A04" w:rsidRPr="00B005EB" w:rsidRDefault="00737A04" w:rsidP="008459D0">
            <w:pPr>
              <w:jc w:val="center"/>
              <w:rPr>
                <w:rFonts w:eastAsia="Calibri"/>
                <w:bCs/>
                <w:sz w:val="26"/>
                <w:szCs w:val="26"/>
              </w:rPr>
            </w:pPr>
          </w:p>
          <w:p w14:paraId="527453FF" w14:textId="77777777" w:rsidR="00737A04" w:rsidRPr="00B005EB" w:rsidRDefault="00737A04" w:rsidP="008459D0">
            <w:pPr>
              <w:jc w:val="center"/>
              <w:rPr>
                <w:rFonts w:eastAsia="Calibri"/>
                <w:bCs/>
                <w:sz w:val="26"/>
                <w:szCs w:val="26"/>
              </w:rPr>
            </w:pPr>
          </w:p>
          <w:p w14:paraId="53C74C01" w14:textId="77777777" w:rsidR="00737A04" w:rsidRPr="00B005EB" w:rsidRDefault="00737A04" w:rsidP="008459D0">
            <w:pPr>
              <w:jc w:val="center"/>
              <w:rPr>
                <w:rFonts w:eastAsia="Calibri"/>
                <w:bCs/>
                <w:sz w:val="26"/>
                <w:szCs w:val="26"/>
              </w:rPr>
            </w:pPr>
          </w:p>
          <w:p w14:paraId="1FBBB18F" w14:textId="77777777" w:rsidR="00737A04" w:rsidRPr="00B005EB" w:rsidRDefault="00737A04" w:rsidP="008459D0">
            <w:pPr>
              <w:jc w:val="center"/>
              <w:rPr>
                <w:rFonts w:eastAsia="Calibri"/>
                <w:bCs/>
                <w:sz w:val="26"/>
                <w:szCs w:val="26"/>
              </w:rPr>
            </w:pPr>
          </w:p>
        </w:tc>
      </w:tr>
      <w:tr w:rsidR="00737A04" w:rsidRPr="00B005EB" w14:paraId="07854CB2" w14:textId="77777777" w:rsidTr="008459D0">
        <w:tblPrEx>
          <w:tblLook w:val="01E0" w:firstRow="1" w:lastRow="1" w:firstColumn="1" w:lastColumn="1" w:noHBand="0" w:noVBand="0"/>
        </w:tblPrEx>
        <w:trPr>
          <w:trHeight w:val="20"/>
        </w:trPr>
        <w:tc>
          <w:tcPr>
            <w:tcW w:w="993" w:type="dxa"/>
            <w:vMerge/>
          </w:tcPr>
          <w:p w14:paraId="15A4788B" w14:textId="77777777" w:rsidR="00737A04" w:rsidRPr="00B005EB" w:rsidRDefault="00737A04" w:rsidP="008459D0">
            <w:pPr>
              <w:jc w:val="center"/>
              <w:rPr>
                <w:rFonts w:eastAsia="Calibri"/>
                <w:bCs/>
                <w:sz w:val="26"/>
                <w:szCs w:val="26"/>
              </w:rPr>
            </w:pPr>
          </w:p>
        </w:tc>
        <w:tc>
          <w:tcPr>
            <w:tcW w:w="8959" w:type="dxa"/>
          </w:tcPr>
          <w:p w14:paraId="61B1328D" w14:textId="77777777" w:rsidR="00737A04" w:rsidRPr="00B005EB" w:rsidRDefault="00737A04" w:rsidP="008459D0">
            <w:pPr>
              <w:tabs>
                <w:tab w:val="left" w:pos="3195"/>
              </w:tabs>
              <w:rPr>
                <w:b/>
                <w:sz w:val="26"/>
                <w:szCs w:val="26"/>
              </w:rPr>
            </w:pPr>
            <w:r w:rsidRPr="00B005EB">
              <w:rPr>
                <w:b/>
                <w:sz w:val="26"/>
                <w:szCs w:val="26"/>
              </w:rPr>
              <w:t>* Đánh giá, mở rộng, nâng cao:</w:t>
            </w:r>
          </w:p>
          <w:p w14:paraId="65ED450E" w14:textId="77777777" w:rsidR="00737A04" w:rsidRPr="00B005EB" w:rsidRDefault="00737A04" w:rsidP="008459D0">
            <w:pPr>
              <w:tabs>
                <w:tab w:val="left" w:pos="3195"/>
              </w:tabs>
              <w:rPr>
                <w:sz w:val="26"/>
                <w:szCs w:val="26"/>
              </w:rPr>
            </w:pPr>
            <w:r w:rsidRPr="00B005EB">
              <w:rPr>
                <w:sz w:val="26"/>
                <w:szCs w:val="26"/>
              </w:rPr>
              <w:t>- Đánh giá tác phẩm thể hiện sâu sắc trên phương diện nội dung</w:t>
            </w:r>
          </w:p>
          <w:p w14:paraId="5A7F1143" w14:textId="77777777" w:rsidR="00737A04" w:rsidRPr="00B005EB" w:rsidRDefault="00737A04" w:rsidP="008459D0">
            <w:pPr>
              <w:tabs>
                <w:tab w:val="left" w:pos="3195"/>
              </w:tabs>
              <w:rPr>
                <w:sz w:val="26"/>
                <w:szCs w:val="26"/>
              </w:rPr>
            </w:pPr>
            <w:r w:rsidRPr="00B005EB">
              <w:rPr>
                <w:sz w:val="26"/>
                <w:szCs w:val="26"/>
              </w:rPr>
              <w:t>- Nhận định của Viên Mai hoàn toàn đúng đắn. Nó không chỉ là tiêu chí đánh giá của một tác phẩm mà còn nêu ra những yêu cầu đối với  người sáng tác, đồng thời định hướng cho việc cảm thụ và tiếp nhận các tác phẩm thơ.</w:t>
            </w:r>
          </w:p>
          <w:p w14:paraId="57C615C0" w14:textId="77777777" w:rsidR="00737A04" w:rsidRPr="00B005EB" w:rsidRDefault="00737A04" w:rsidP="008459D0">
            <w:pPr>
              <w:tabs>
                <w:tab w:val="left" w:pos="3195"/>
              </w:tabs>
              <w:rPr>
                <w:sz w:val="26"/>
                <w:szCs w:val="26"/>
              </w:rPr>
            </w:pPr>
            <w:r w:rsidRPr="00B005EB">
              <w:rPr>
                <w:sz w:val="26"/>
                <w:szCs w:val="26"/>
              </w:rPr>
              <w:t xml:space="preserve">+ Đối với người sáng tác: Để sáng tạo những vần thơ hay, chạm tới trái tim độc giả, nhà thơ phải có tâm hồn giàu cảm xúc, phải sống sâu sắc với cuộc đời. Những tình </w:t>
            </w:r>
            <w:r w:rsidRPr="00B005EB">
              <w:rPr>
                <w:sz w:val="26"/>
                <w:szCs w:val="26"/>
              </w:rPr>
              <w:lastRenderedPageBreak/>
              <w:t>cảm trong mỗi vần thơ phải xuất phát từ sự chân thành của nhà thơ đối với cuộc sống.</w:t>
            </w:r>
          </w:p>
          <w:p w14:paraId="653D3B7E" w14:textId="77777777" w:rsidR="00737A04" w:rsidRPr="00B005EB" w:rsidRDefault="00737A04" w:rsidP="008459D0">
            <w:pPr>
              <w:tabs>
                <w:tab w:val="left" w:pos="3195"/>
              </w:tabs>
              <w:rPr>
                <w:sz w:val="26"/>
                <w:szCs w:val="26"/>
              </w:rPr>
            </w:pPr>
            <w:r w:rsidRPr="00B005EB">
              <w:rPr>
                <w:sz w:val="26"/>
                <w:szCs w:val="26"/>
              </w:rPr>
              <w:t>+ Đối với người tiếp nhận: Khi cảm thụ thơ cần chú ý tới những tình cảm chân thật, sâu kín mà nhà thơ gửi gắm vào tác phẩm, để từ đó sống với cảm xúc đồng điệu tâm hồn với nhà thơ. Như vậy, tác phẩm thơ sẽ có sức sống lâu bền trong lòng thế hệ các bạn đọc.</w:t>
            </w:r>
          </w:p>
        </w:tc>
        <w:tc>
          <w:tcPr>
            <w:tcW w:w="1134" w:type="dxa"/>
          </w:tcPr>
          <w:p w14:paraId="79203B51" w14:textId="77777777" w:rsidR="00737A04" w:rsidRPr="00B005EB" w:rsidRDefault="00737A04" w:rsidP="008459D0">
            <w:pPr>
              <w:jc w:val="center"/>
              <w:rPr>
                <w:rFonts w:eastAsia="Calibri"/>
                <w:bCs/>
                <w:sz w:val="26"/>
                <w:szCs w:val="26"/>
              </w:rPr>
            </w:pPr>
          </w:p>
          <w:p w14:paraId="64909DDE" w14:textId="77777777" w:rsidR="00737A04" w:rsidRPr="00B005EB" w:rsidRDefault="00737A04" w:rsidP="008459D0">
            <w:pPr>
              <w:jc w:val="center"/>
              <w:rPr>
                <w:rFonts w:eastAsia="Calibri"/>
                <w:bCs/>
                <w:sz w:val="26"/>
                <w:szCs w:val="26"/>
              </w:rPr>
            </w:pPr>
          </w:p>
          <w:p w14:paraId="1B0528D7" w14:textId="77777777" w:rsidR="00737A04" w:rsidRPr="00B005EB" w:rsidRDefault="00737A04" w:rsidP="008459D0">
            <w:pPr>
              <w:jc w:val="center"/>
              <w:rPr>
                <w:rFonts w:eastAsia="Calibri"/>
                <w:bCs/>
                <w:sz w:val="26"/>
                <w:szCs w:val="26"/>
              </w:rPr>
            </w:pPr>
          </w:p>
          <w:p w14:paraId="2FFC75C1" w14:textId="77777777" w:rsidR="00737A04" w:rsidRPr="00B005EB" w:rsidRDefault="00737A04" w:rsidP="008459D0">
            <w:pPr>
              <w:jc w:val="center"/>
              <w:rPr>
                <w:rFonts w:eastAsia="Calibri"/>
                <w:bCs/>
                <w:sz w:val="26"/>
                <w:szCs w:val="26"/>
              </w:rPr>
            </w:pPr>
          </w:p>
          <w:p w14:paraId="033E490E" w14:textId="77777777" w:rsidR="00737A04" w:rsidRPr="00B005EB" w:rsidRDefault="00737A04" w:rsidP="008459D0">
            <w:pPr>
              <w:jc w:val="center"/>
              <w:rPr>
                <w:rFonts w:eastAsia="Calibri"/>
                <w:bCs/>
                <w:sz w:val="26"/>
                <w:szCs w:val="26"/>
              </w:rPr>
            </w:pPr>
            <w:r w:rsidRPr="00B005EB">
              <w:rPr>
                <w:rFonts w:eastAsia="Calibri"/>
                <w:bCs/>
                <w:sz w:val="26"/>
                <w:szCs w:val="26"/>
              </w:rPr>
              <w:t>1,0</w:t>
            </w:r>
          </w:p>
        </w:tc>
      </w:tr>
      <w:tr w:rsidR="00737A04" w:rsidRPr="00B005EB" w14:paraId="33431F9A" w14:textId="77777777" w:rsidTr="008459D0">
        <w:tblPrEx>
          <w:tblLook w:val="01E0" w:firstRow="1" w:lastRow="1" w:firstColumn="1" w:lastColumn="1" w:noHBand="0" w:noVBand="0"/>
        </w:tblPrEx>
        <w:trPr>
          <w:trHeight w:val="20"/>
        </w:trPr>
        <w:tc>
          <w:tcPr>
            <w:tcW w:w="993" w:type="dxa"/>
            <w:vMerge/>
          </w:tcPr>
          <w:p w14:paraId="1FDBFB65" w14:textId="77777777" w:rsidR="00737A04" w:rsidRPr="00B005EB" w:rsidRDefault="00737A04" w:rsidP="008459D0">
            <w:pPr>
              <w:jc w:val="center"/>
              <w:rPr>
                <w:rFonts w:eastAsia="Calibri"/>
                <w:bCs/>
                <w:sz w:val="26"/>
                <w:szCs w:val="26"/>
              </w:rPr>
            </w:pPr>
          </w:p>
        </w:tc>
        <w:tc>
          <w:tcPr>
            <w:tcW w:w="8959" w:type="dxa"/>
          </w:tcPr>
          <w:p w14:paraId="55481B09" w14:textId="77777777" w:rsidR="00737A04" w:rsidRPr="00B005EB" w:rsidRDefault="00737A04" w:rsidP="008459D0">
            <w:pPr>
              <w:tabs>
                <w:tab w:val="left" w:pos="450"/>
                <w:tab w:val="left" w:pos="630"/>
              </w:tabs>
              <w:jc w:val="both"/>
              <w:rPr>
                <w:sz w:val="26"/>
                <w:szCs w:val="26"/>
              </w:rPr>
            </w:pPr>
            <w:r w:rsidRPr="00B005EB">
              <w:rPr>
                <w:b/>
                <w:sz w:val="26"/>
                <w:szCs w:val="26"/>
              </w:rPr>
              <w:t xml:space="preserve">3. Kết bài: </w:t>
            </w:r>
            <w:r w:rsidRPr="00B005EB">
              <w:rPr>
                <w:sz w:val="26"/>
                <w:szCs w:val="26"/>
              </w:rPr>
              <w:t xml:space="preserve"> </w:t>
            </w:r>
          </w:p>
          <w:p w14:paraId="4A42128E" w14:textId="77777777" w:rsidR="00737A04" w:rsidRPr="00B005EB" w:rsidRDefault="00737A04" w:rsidP="008459D0">
            <w:pPr>
              <w:jc w:val="both"/>
              <w:rPr>
                <w:sz w:val="26"/>
                <w:szCs w:val="26"/>
                <w:lang w:val="nl-NL"/>
              </w:rPr>
            </w:pPr>
            <w:r w:rsidRPr="00B005EB">
              <w:rPr>
                <w:sz w:val="26"/>
                <w:szCs w:val="26"/>
                <w:lang w:val="nl-NL"/>
              </w:rPr>
              <w:t>- Khẳng định lại tính đúng đắn của ý kiến và giá trị của tác phẩm.</w:t>
            </w:r>
          </w:p>
          <w:p w14:paraId="63CEB17E" w14:textId="77777777" w:rsidR="00737A04" w:rsidRPr="00B005EB" w:rsidRDefault="00737A04" w:rsidP="008459D0">
            <w:pPr>
              <w:jc w:val="both"/>
              <w:rPr>
                <w:sz w:val="26"/>
                <w:szCs w:val="26"/>
                <w:lang w:val="nl-NL"/>
              </w:rPr>
            </w:pPr>
            <w:r w:rsidRPr="00B005EB">
              <w:rPr>
                <w:sz w:val="26"/>
                <w:szCs w:val="26"/>
                <w:lang w:val="nl-NL"/>
              </w:rPr>
              <w:t>- Liên hệ mở rộng</w:t>
            </w:r>
          </w:p>
        </w:tc>
        <w:tc>
          <w:tcPr>
            <w:tcW w:w="1134" w:type="dxa"/>
          </w:tcPr>
          <w:p w14:paraId="0B7C1BCC" w14:textId="77777777" w:rsidR="00737A04" w:rsidRPr="00B005EB" w:rsidRDefault="00737A04" w:rsidP="008459D0">
            <w:pPr>
              <w:jc w:val="center"/>
              <w:rPr>
                <w:rFonts w:eastAsia="Calibri"/>
                <w:bCs/>
                <w:sz w:val="26"/>
                <w:szCs w:val="26"/>
              </w:rPr>
            </w:pPr>
            <w:r w:rsidRPr="00B005EB">
              <w:rPr>
                <w:rFonts w:eastAsia="Calibri"/>
                <w:bCs/>
                <w:sz w:val="26"/>
                <w:szCs w:val="26"/>
              </w:rPr>
              <w:t>0,5</w:t>
            </w:r>
          </w:p>
        </w:tc>
      </w:tr>
      <w:tr w:rsidR="00737A04" w:rsidRPr="00B005EB" w14:paraId="337C2267" w14:textId="77777777" w:rsidTr="008459D0">
        <w:tblPrEx>
          <w:tblLook w:val="01E0" w:firstRow="1" w:lastRow="1" w:firstColumn="1" w:lastColumn="1" w:noHBand="0" w:noVBand="0"/>
        </w:tblPrEx>
        <w:trPr>
          <w:trHeight w:val="20"/>
        </w:trPr>
        <w:tc>
          <w:tcPr>
            <w:tcW w:w="993" w:type="dxa"/>
            <w:vMerge w:val="restart"/>
            <w:tcBorders>
              <w:top w:val="nil"/>
            </w:tcBorders>
          </w:tcPr>
          <w:p w14:paraId="31201D28" w14:textId="77777777" w:rsidR="00737A04" w:rsidRPr="00B005EB" w:rsidRDefault="00737A04" w:rsidP="008459D0">
            <w:pPr>
              <w:jc w:val="center"/>
              <w:rPr>
                <w:rFonts w:eastAsia="Calibri"/>
                <w:bCs/>
                <w:sz w:val="26"/>
                <w:szCs w:val="26"/>
              </w:rPr>
            </w:pPr>
          </w:p>
        </w:tc>
        <w:tc>
          <w:tcPr>
            <w:tcW w:w="8959" w:type="dxa"/>
          </w:tcPr>
          <w:p w14:paraId="380B4293" w14:textId="77777777" w:rsidR="00737A04" w:rsidRPr="00B005EB" w:rsidRDefault="00737A04" w:rsidP="008459D0">
            <w:pPr>
              <w:tabs>
                <w:tab w:val="left" w:pos="450"/>
                <w:tab w:val="left" w:pos="630"/>
              </w:tabs>
              <w:jc w:val="both"/>
              <w:rPr>
                <w:sz w:val="26"/>
                <w:szCs w:val="26"/>
              </w:rPr>
            </w:pPr>
            <w:r w:rsidRPr="00B005EB">
              <w:rPr>
                <w:i/>
                <w:sz w:val="26"/>
                <w:szCs w:val="26"/>
              </w:rPr>
              <w:t>* Sáng tạo:</w:t>
            </w:r>
            <w:r w:rsidRPr="00B005EB">
              <w:rPr>
                <w:sz w:val="26"/>
                <w:szCs w:val="26"/>
              </w:rPr>
              <w:t xml:space="preserve"> Có cách diễn đạt độc đáo, suy nghĩ, kiến giải mới mẻ</w:t>
            </w:r>
          </w:p>
        </w:tc>
        <w:tc>
          <w:tcPr>
            <w:tcW w:w="1134" w:type="dxa"/>
            <w:vMerge w:val="restart"/>
          </w:tcPr>
          <w:p w14:paraId="2305E057" w14:textId="77777777" w:rsidR="00737A04" w:rsidRPr="00B005EB" w:rsidRDefault="00737A04" w:rsidP="008459D0">
            <w:pPr>
              <w:jc w:val="center"/>
              <w:rPr>
                <w:rFonts w:eastAsia="Calibri"/>
                <w:bCs/>
                <w:sz w:val="26"/>
                <w:szCs w:val="26"/>
              </w:rPr>
            </w:pPr>
            <w:r w:rsidRPr="00B005EB">
              <w:rPr>
                <w:rFonts w:eastAsia="Calibri"/>
                <w:bCs/>
                <w:sz w:val="26"/>
                <w:szCs w:val="26"/>
              </w:rPr>
              <w:t>0,5</w:t>
            </w:r>
          </w:p>
        </w:tc>
      </w:tr>
      <w:tr w:rsidR="00737A04" w:rsidRPr="00B005EB" w14:paraId="14173B0B" w14:textId="77777777" w:rsidTr="008459D0">
        <w:tblPrEx>
          <w:tblLook w:val="01E0" w:firstRow="1" w:lastRow="1" w:firstColumn="1" w:lastColumn="1" w:noHBand="0" w:noVBand="0"/>
        </w:tblPrEx>
        <w:trPr>
          <w:trHeight w:val="20"/>
        </w:trPr>
        <w:tc>
          <w:tcPr>
            <w:tcW w:w="993" w:type="dxa"/>
            <w:vMerge/>
          </w:tcPr>
          <w:p w14:paraId="3C40971F" w14:textId="77777777" w:rsidR="00737A04" w:rsidRPr="00B005EB" w:rsidRDefault="00737A04" w:rsidP="008459D0">
            <w:pPr>
              <w:jc w:val="center"/>
              <w:rPr>
                <w:rFonts w:eastAsia="Calibri"/>
                <w:bCs/>
                <w:sz w:val="26"/>
                <w:szCs w:val="26"/>
              </w:rPr>
            </w:pPr>
          </w:p>
        </w:tc>
        <w:tc>
          <w:tcPr>
            <w:tcW w:w="8959" w:type="dxa"/>
          </w:tcPr>
          <w:p w14:paraId="14F2419A" w14:textId="77777777" w:rsidR="00737A04" w:rsidRPr="00B005EB" w:rsidRDefault="00737A04" w:rsidP="008459D0">
            <w:pPr>
              <w:tabs>
                <w:tab w:val="left" w:pos="450"/>
                <w:tab w:val="left" w:pos="630"/>
              </w:tabs>
              <w:jc w:val="both"/>
              <w:rPr>
                <w:sz w:val="26"/>
                <w:szCs w:val="26"/>
              </w:rPr>
            </w:pPr>
            <w:r w:rsidRPr="00B005EB">
              <w:rPr>
                <w:sz w:val="26"/>
                <w:szCs w:val="26"/>
              </w:rPr>
              <w:t xml:space="preserve">* </w:t>
            </w:r>
            <w:r w:rsidRPr="00B005EB">
              <w:rPr>
                <w:i/>
                <w:iCs/>
                <w:sz w:val="26"/>
                <w:szCs w:val="26"/>
              </w:rPr>
              <w:t>Chính tả:</w:t>
            </w:r>
            <w:r w:rsidRPr="00B005EB">
              <w:rPr>
                <w:sz w:val="26"/>
                <w:szCs w:val="26"/>
              </w:rPr>
              <w:t xml:space="preserve"> Đảm bảo các quy tắc chuẩn chính tả, dùng từ đặt câu.</w:t>
            </w:r>
          </w:p>
        </w:tc>
        <w:tc>
          <w:tcPr>
            <w:tcW w:w="1134" w:type="dxa"/>
            <w:vMerge/>
          </w:tcPr>
          <w:p w14:paraId="2CCB7369" w14:textId="77777777" w:rsidR="00737A04" w:rsidRPr="00B005EB" w:rsidRDefault="00737A04" w:rsidP="008459D0">
            <w:pPr>
              <w:jc w:val="center"/>
              <w:rPr>
                <w:rFonts w:eastAsia="Calibri"/>
                <w:bCs/>
                <w:sz w:val="26"/>
                <w:szCs w:val="26"/>
              </w:rPr>
            </w:pPr>
          </w:p>
        </w:tc>
      </w:tr>
    </w:tbl>
    <w:p w14:paraId="5A40DBCD" w14:textId="77777777" w:rsidR="00737A04" w:rsidRPr="00B005EB" w:rsidRDefault="00737A04" w:rsidP="008459D0">
      <w:pPr>
        <w:jc w:val="both"/>
        <w:rPr>
          <w:b/>
          <w:sz w:val="26"/>
          <w:szCs w:val="26"/>
          <w:lang w:val="nl-NL"/>
        </w:rPr>
      </w:pPr>
      <w:r w:rsidRPr="00B005EB">
        <w:rPr>
          <w:b/>
          <w:sz w:val="26"/>
          <w:szCs w:val="26"/>
          <w:lang w:val="nl-NL"/>
        </w:rPr>
        <w:t>* Lưu ý khi chấm bài:</w:t>
      </w:r>
    </w:p>
    <w:p w14:paraId="053D3A44" w14:textId="77777777" w:rsidR="00737A04" w:rsidRPr="00B005EB" w:rsidRDefault="00737A04" w:rsidP="008459D0">
      <w:pPr>
        <w:ind w:firstLine="720"/>
        <w:jc w:val="both"/>
        <w:rPr>
          <w:i/>
          <w:sz w:val="26"/>
          <w:szCs w:val="26"/>
          <w:lang w:val="nl-NL"/>
        </w:rPr>
      </w:pPr>
      <w:r w:rsidRPr="00B005EB">
        <w:rPr>
          <w:i/>
          <w:sz w:val="26"/>
          <w:szCs w:val="26"/>
          <w:lang w:val="nl-NL"/>
        </w:rPr>
        <w:t>- Trên đây chỉ là những ý cơ bản,  giáo viên cần căn cứ cụ thể vào bài thi để chấm một cách linh hoạt, hợp lý, phù hợp với đặc trưng bộ môn.</w:t>
      </w:r>
    </w:p>
    <w:p w14:paraId="18F100AC" w14:textId="77777777" w:rsidR="00737A04" w:rsidRPr="00B005EB" w:rsidRDefault="00737A04" w:rsidP="008459D0">
      <w:pPr>
        <w:ind w:firstLine="720"/>
        <w:jc w:val="both"/>
        <w:rPr>
          <w:sz w:val="26"/>
          <w:szCs w:val="26"/>
        </w:rPr>
      </w:pPr>
      <w:r w:rsidRPr="00B005EB">
        <w:rPr>
          <w:i/>
          <w:sz w:val="26"/>
          <w:szCs w:val="26"/>
          <w:lang w:val="nl-NL"/>
        </w:rPr>
        <w:t>- Thí sinh có thể trình bày theo nhiều cách khác nhau, miễn là làm rõ vấn đề được yêu cầu trong đề bài, đảm bảo kỹ năng hành văn, nội dung được sắp xếp lô-gic, hợp lý. Khuyến khích những bài làm có nhiều tìm tòi, phát hiện, sáng tạo trong nội dung và hình thức thể hiện.</w:t>
      </w:r>
    </w:p>
    <w:p w14:paraId="70B38246" w14:textId="77777777" w:rsidR="00737A04" w:rsidRPr="00B005EB" w:rsidRDefault="00737A04" w:rsidP="008459D0">
      <w:pPr>
        <w:rPr>
          <w:sz w:val="26"/>
          <w:szCs w:val="26"/>
        </w:rPr>
      </w:pPr>
    </w:p>
    <w:tbl>
      <w:tblPr>
        <w:tblpPr w:leftFromText="180" w:rightFromText="180" w:vertAnchor="text" w:horzAnchor="margin" w:tblpXSpec="center" w:tblpY="-457"/>
        <w:tblW w:w="10680" w:type="dxa"/>
        <w:tblLook w:val="04A0" w:firstRow="1" w:lastRow="0" w:firstColumn="1" w:lastColumn="0" w:noHBand="0" w:noVBand="1"/>
      </w:tblPr>
      <w:tblGrid>
        <w:gridCol w:w="4401"/>
        <w:gridCol w:w="6279"/>
      </w:tblGrid>
      <w:tr w:rsidR="00737A04" w:rsidRPr="00B005EB" w14:paraId="3BFE6B4E" w14:textId="77777777" w:rsidTr="008459D0">
        <w:trPr>
          <w:trHeight w:val="1660"/>
        </w:trPr>
        <w:tc>
          <w:tcPr>
            <w:tcW w:w="4401" w:type="dxa"/>
            <w:shd w:val="clear" w:color="auto" w:fill="auto"/>
          </w:tcPr>
          <w:p w14:paraId="43EBD891" w14:textId="77777777" w:rsidR="00737A04" w:rsidRPr="00B005EB" w:rsidRDefault="00737A04" w:rsidP="008459D0">
            <w:pPr>
              <w:tabs>
                <w:tab w:val="left" w:pos="3750"/>
              </w:tabs>
              <w:ind w:left="-247"/>
              <w:rPr>
                <w:b/>
                <w:sz w:val="26"/>
                <w:szCs w:val="26"/>
              </w:rPr>
            </w:pPr>
            <w:r w:rsidRPr="00B005EB">
              <w:rPr>
                <w:b/>
                <w:sz w:val="26"/>
                <w:szCs w:val="26"/>
              </w:rPr>
              <w:t xml:space="preserve">           UBND THỊ XÃ KINH MÔN</w:t>
            </w:r>
          </w:p>
          <w:p w14:paraId="49DFF9EF" w14:textId="77777777" w:rsidR="00737A04" w:rsidRPr="00B005EB" w:rsidRDefault="00737A04" w:rsidP="008459D0">
            <w:pPr>
              <w:tabs>
                <w:tab w:val="left" w:pos="3750"/>
              </w:tabs>
              <w:rPr>
                <w:b/>
                <w:sz w:val="26"/>
                <w:szCs w:val="26"/>
              </w:rPr>
            </w:pPr>
            <w:r w:rsidRPr="00B005EB">
              <w:rPr>
                <w:b/>
                <w:sz w:val="26"/>
                <w:szCs w:val="26"/>
              </w:rPr>
              <w:t xml:space="preserve">PHÒNG GIÁO DỤC VÀ ĐÀO TẠO </w:t>
            </w:r>
          </w:p>
          <w:p w14:paraId="308415B3" w14:textId="77777777" w:rsidR="00737A04" w:rsidRPr="00B005EB" w:rsidRDefault="00737A04" w:rsidP="008459D0">
            <w:pPr>
              <w:rPr>
                <w:color w:val="000000"/>
                <w:sz w:val="26"/>
                <w:szCs w:val="26"/>
                <w:shd w:val="clear" w:color="auto" w:fill="FFFFFF"/>
              </w:rPr>
            </w:pPr>
          </w:p>
        </w:tc>
        <w:tc>
          <w:tcPr>
            <w:tcW w:w="6279" w:type="dxa"/>
            <w:shd w:val="clear" w:color="auto" w:fill="auto"/>
          </w:tcPr>
          <w:p w14:paraId="56413FA1" w14:textId="77777777" w:rsidR="00737A04" w:rsidRPr="00B005EB" w:rsidRDefault="00737A04" w:rsidP="008459D0">
            <w:pPr>
              <w:ind w:left="173" w:hanging="276"/>
              <w:jc w:val="center"/>
              <w:rPr>
                <w:b/>
                <w:color w:val="000000"/>
                <w:sz w:val="26"/>
                <w:szCs w:val="26"/>
                <w:shd w:val="clear" w:color="auto" w:fill="FFFFFF"/>
                <w:lang w:val="vi-VN"/>
              </w:rPr>
            </w:pPr>
            <w:r w:rsidRPr="00B005EB">
              <w:rPr>
                <w:b/>
                <w:color w:val="000000"/>
                <w:sz w:val="26"/>
                <w:szCs w:val="26"/>
                <w:shd w:val="clear" w:color="auto" w:fill="FFFFFF"/>
              </w:rPr>
              <w:t xml:space="preserve">ĐỀ THI GIAO LƯU OYMPIC CẤP THỊ XÃ </w:t>
            </w:r>
          </w:p>
          <w:p w14:paraId="2032E7E5" w14:textId="77777777" w:rsidR="00737A04" w:rsidRPr="00B005EB" w:rsidRDefault="00737A04" w:rsidP="008459D0">
            <w:pPr>
              <w:ind w:left="-245"/>
              <w:jc w:val="center"/>
              <w:rPr>
                <w:b/>
                <w:color w:val="000000"/>
                <w:sz w:val="26"/>
                <w:szCs w:val="26"/>
                <w:shd w:val="clear" w:color="auto" w:fill="FFFFFF"/>
              </w:rPr>
            </w:pPr>
            <w:r w:rsidRPr="00B005EB">
              <w:rPr>
                <w:b/>
                <w:color w:val="000000"/>
                <w:sz w:val="26"/>
                <w:szCs w:val="26"/>
                <w:shd w:val="clear" w:color="auto" w:fill="FFFFFF"/>
              </w:rPr>
              <w:t>NĂM HỌC 2023 - 2024</w:t>
            </w:r>
          </w:p>
          <w:p w14:paraId="5BF6FEF3" w14:textId="77777777" w:rsidR="00737A04" w:rsidRPr="00B005EB" w:rsidRDefault="00737A04" w:rsidP="008459D0">
            <w:pPr>
              <w:jc w:val="center"/>
              <w:rPr>
                <w:b/>
                <w:color w:val="000000"/>
                <w:sz w:val="26"/>
                <w:szCs w:val="26"/>
                <w:shd w:val="clear" w:color="auto" w:fill="FFFFFF"/>
              </w:rPr>
            </w:pPr>
            <w:r w:rsidRPr="00B005EB">
              <w:rPr>
                <w:b/>
                <w:color w:val="000000"/>
                <w:sz w:val="26"/>
                <w:szCs w:val="26"/>
                <w:shd w:val="clear" w:color="auto" w:fill="FFFFFF"/>
              </w:rPr>
              <w:t>MÔN: NGỮ VĂN 8</w:t>
            </w:r>
          </w:p>
          <w:p w14:paraId="2D9FAA69" w14:textId="77777777" w:rsidR="00737A04" w:rsidRPr="00B005EB" w:rsidRDefault="00737A04" w:rsidP="008459D0">
            <w:pPr>
              <w:jc w:val="center"/>
              <w:rPr>
                <w:i/>
                <w:color w:val="000000"/>
                <w:sz w:val="26"/>
                <w:szCs w:val="26"/>
                <w:shd w:val="clear" w:color="auto" w:fill="FFFFFF"/>
              </w:rPr>
            </w:pPr>
            <w:r w:rsidRPr="00B005EB">
              <w:rPr>
                <w:i/>
                <w:color w:val="000000"/>
                <w:sz w:val="26"/>
                <w:szCs w:val="26"/>
                <w:shd w:val="clear" w:color="auto" w:fill="FFFFFF"/>
              </w:rPr>
              <w:t>Thời gian: 150 phút, không kể thời gian giao đề</w:t>
            </w:r>
          </w:p>
          <w:p w14:paraId="61595AD4" w14:textId="77777777" w:rsidR="00737A04" w:rsidRPr="00B005EB" w:rsidRDefault="00737A04" w:rsidP="008459D0">
            <w:pPr>
              <w:jc w:val="center"/>
              <w:rPr>
                <w:color w:val="000000"/>
                <w:sz w:val="26"/>
                <w:szCs w:val="26"/>
                <w:shd w:val="clear" w:color="auto" w:fill="FFFFFF"/>
              </w:rPr>
            </w:pPr>
            <w:r w:rsidRPr="00B005EB">
              <w:rPr>
                <w:color w:val="000000"/>
                <w:sz w:val="26"/>
                <w:szCs w:val="26"/>
                <w:shd w:val="clear" w:color="auto" w:fill="FFFFFF"/>
              </w:rPr>
              <w:t>(</w:t>
            </w:r>
            <w:r w:rsidRPr="00B005EB">
              <w:rPr>
                <w:i/>
                <w:color w:val="000000"/>
                <w:sz w:val="26"/>
                <w:szCs w:val="26"/>
                <w:shd w:val="clear" w:color="auto" w:fill="FFFFFF"/>
              </w:rPr>
              <w:t>Đề thi có 01 trang</w:t>
            </w:r>
            <w:r w:rsidRPr="00B005EB">
              <w:rPr>
                <w:color w:val="000000"/>
                <w:sz w:val="26"/>
                <w:szCs w:val="26"/>
                <w:shd w:val="clear" w:color="auto" w:fill="FFFFFF"/>
              </w:rPr>
              <w:t>)</w:t>
            </w:r>
          </w:p>
        </w:tc>
      </w:tr>
    </w:tbl>
    <w:p w14:paraId="2A676594" w14:textId="77777777" w:rsidR="00737A04" w:rsidRPr="00B005EB" w:rsidRDefault="00737A04" w:rsidP="008459D0">
      <w:pPr>
        <w:rPr>
          <w:b/>
          <w:bCs/>
          <w:sz w:val="26"/>
          <w:szCs w:val="26"/>
        </w:rPr>
      </w:pPr>
      <w:r w:rsidRPr="00B005EB">
        <w:rPr>
          <w:b/>
          <w:bCs/>
          <w:sz w:val="26"/>
          <w:szCs w:val="26"/>
        </w:rPr>
        <w:t xml:space="preserve">PHẦN I: ĐỌC - HIỂU (3 điểm)   </w:t>
      </w:r>
      <w:r w:rsidRPr="00B005EB">
        <w:rPr>
          <w:b/>
          <w:bCs/>
          <w:i/>
          <w:sz w:val="26"/>
          <w:szCs w:val="26"/>
          <w:lang w:val="vi-VN"/>
        </w:rPr>
        <w:t>Đọc văn bản sau và trả lời các câu hỏi.</w:t>
      </w:r>
    </w:p>
    <w:p w14:paraId="5BB0BB3A" w14:textId="77777777" w:rsidR="00737A04" w:rsidRPr="00B005EB" w:rsidRDefault="00737A04" w:rsidP="008459D0">
      <w:pPr>
        <w:spacing w:line="360" w:lineRule="atLeast"/>
        <w:jc w:val="center"/>
        <w:textAlignment w:val="baseline"/>
        <w:rPr>
          <w:b/>
          <w:sz w:val="26"/>
          <w:szCs w:val="26"/>
          <w:lang w:val="vi-VN"/>
        </w:rPr>
      </w:pPr>
      <w:r w:rsidRPr="00B005EB">
        <w:rPr>
          <w:b/>
          <w:sz w:val="26"/>
          <w:szCs w:val="26"/>
          <w:lang w:val="vi-VN"/>
        </w:rPr>
        <w:t>Bông súng và siêu bão</w:t>
      </w:r>
    </w:p>
    <w:p w14:paraId="260B7F75" w14:textId="77777777" w:rsidR="00737A04" w:rsidRPr="00B005EB" w:rsidRDefault="00737A04" w:rsidP="008459D0">
      <w:pPr>
        <w:spacing w:line="360" w:lineRule="atLeast"/>
        <w:ind w:left="2160" w:firstLine="720"/>
        <w:jc w:val="both"/>
        <w:textAlignment w:val="baseline"/>
        <w:rPr>
          <w:sz w:val="26"/>
          <w:szCs w:val="26"/>
          <w:lang w:val="vi-VN"/>
        </w:rPr>
      </w:pPr>
      <w:r w:rsidRPr="00B005EB">
        <w:rPr>
          <w:i/>
          <w:iCs/>
          <w:sz w:val="26"/>
          <w:szCs w:val="26"/>
          <w:bdr w:val="none" w:sz="0" w:space="0" w:color="auto" w:frame="1"/>
          <w:lang w:val="vi-VN"/>
        </w:rPr>
        <w:t>bông súng tím mọc lên từ nước</w:t>
      </w:r>
    </w:p>
    <w:p w14:paraId="222567C0" w14:textId="77777777" w:rsidR="00737A04" w:rsidRPr="00B005EB" w:rsidRDefault="00737A04" w:rsidP="008459D0">
      <w:pPr>
        <w:spacing w:line="360" w:lineRule="atLeast"/>
        <w:ind w:left="2160" w:firstLine="720"/>
        <w:jc w:val="both"/>
        <w:textAlignment w:val="baseline"/>
        <w:rPr>
          <w:sz w:val="26"/>
          <w:szCs w:val="26"/>
          <w:lang w:val="vi-VN"/>
        </w:rPr>
      </w:pPr>
      <w:r w:rsidRPr="00B005EB">
        <w:rPr>
          <w:i/>
          <w:iCs/>
          <w:sz w:val="26"/>
          <w:szCs w:val="26"/>
          <w:bdr w:val="none" w:sz="0" w:space="0" w:color="auto" w:frame="1"/>
          <w:lang w:val="vi-VN"/>
        </w:rPr>
        <w:t>bão Haiyan mọc lên từ biển</w:t>
      </w:r>
    </w:p>
    <w:p w14:paraId="1009E5BA" w14:textId="77777777" w:rsidR="00737A04" w:rsidRPr="00B005EB" w:rsidRDefault="00737A04" w:rsidP="008459D0">
      <w:pPr>
        <w:spacing w:line="360" w:lineRule="atLeast"/>
        <w:ind w:left="2160" w:firstLine="720"/>
        <w:jc w:val="both"/>
        <w:textAlignment w:val="baseline"/>
        <w:rPr>
          <w:sz w:val="26"/>
          <w:szCs w:val="26"/>
        </w:rPr>
      </w:pPr>
      <w:r w:rsidRPr="00B005EB">
        <w:rPr>
          <w:i/>
          <w:iCs/>
          <w:sz w:val="26"/>
          <w:szCs w:val="26"/>
          <w:bdr w:val="none" w:sz="0" w:space="0" w:color="auto" w:frame="1"/>
        </w:rPr>
        <w:t>bão Haiyan cho tôi kinh hoàng</w:t>
      </w:r>
    </w:p>
    <w:p w14:paraId="66BED427" w14:textId="77777777" w:rsidR="00737A04" w:rsidRPr="00B005EB" w:rsidRDefault="00737A04" w:rsidP="008459D0">
      <w:pPr>
        <w:spacing w:line="360" w:lineRule="atLeast"/>
        <w:ind w:left="2160" w:firstLine="720"/>
        <w:jc w:val="both"/>
        <w:textAlignment w:val="baseline"/>
        <w:rPr>
          <w:sz w:val="26"/>
          <w:szCs w:val="26"/>
        </w:rPr>
      </w:pPr>
      <w:r w:rsidRPr="00B005EB">
        <w:rPr>
          <w:i/>
          <w:iCs/>
          <w:sz w:val="26"/>
          <w:szCs w:val="26"/>
          <w:bdr w:val="none" w:sz="0" w:space="0" w:color="auto" w:frame="1"/>
        </w:rPr>
        <w:t>bông súng tím cho tôi bình yên</w:t>
      </w:r>
    </w:p>
    <w:p w14:paraId="41DDD63A" w14:textId="77777777" w:rsidR="00737A04" w:rsidRPr="00B005EB" w:rsidRDefault="00737A04" w:rsidP="008459D0">
      <w:pPr>
        <w:spacing w:line="360" w:lineRule="atLeast"/>
        <w:ind w:left="2160" w:firstLine="720"/>
        <w:jc w:val="both"/>
        <w:textAlignment w:val="baseline"/>
        <w:rPr>
          <w:sz w:val="26"/>
          <w:szCs w:val="26"/>
          <w:lang w:val="fr-FR"/>
        </w:rPr>
      </w:pPr>
      <w:r w:rsidRPr="00B005EB">
        <w:rPr>
          <w:i/>
          <w:iCs/>
          <w:sz w:val="26"/>
          <w:szCs w:val="26"/>
          <w:bdr w:val="none" w:sz="0" w:space="0" w:color="auto" w:frame="1"/>
          <w:lang w:val="fr-FR"/>
        </w:rPr>
        <w:t>rồi có thể người ta quên                   </w:t>
      </w:r>
    </w:p>
    <w:p w14:paraId="767044C9" w14:textId="77777777" w:rsidR="00737A04" w:rsidRPr="00B005EB" w:rsidRDefault="00737A04" w:rsidP="008459D0">
      <w:pPr>
        <w:spacing w:line="360" w:lineRule="atLeast"/>
        <w:ind w:left="2160" w:firstLine="720"/>
        <w:jc w:val="both"/>
        <w:textAlignment w:val="baseline"/>
        <w:rPr>
          <w:sz w:val="26"/>
          <w:szCs w:val="26"/>
          <w:lang w:val="fr-FR"/>
        </w:rPr>
      </w:pPr>
      <w:r w:rsidRPr="00B005EB">
        <w:rPr>
          <w:i/>
          <w:iCs/>
          <w:sz w:val="26"/>
          <w:szCs w:val="26"/>
          <w:bdr w:val="none" w:sz="0" w:space="0" w:color="auto" w:frame="1"/>
          <w:lang w:val="fr-FR"/>
        </w:rPr>
        <w:t>mà nhớ</w:t>
      </w:r>
    </w:p>
    <w:p w14:paraId="4C0BCB6E" w14:textId="77777777" w:rsidR="00737A04" w:rsidRPr="00B005EB" w:rsidRDefault="00737A04" w:rsidP="008459D0">
      <w:pPr>
        <w:spacing w:line="360" w:lineRule="atLeast"/>
        <w:ind w:left="2160" w:firstLine="720"/>
        <w:jc w:val="both"/>
        <w:textAlignment w:val="baseline"/>
        <w:rPr>
          <w:sz w:val="26"/>
          <w:szCs w:val="26"/>
          <w:lang w:val="fr-FR"/>
        </w:rPr>
      </w:pPr>
      <w:r w:rsidRPr="00B005EB">
        <w:rPr>
          <w:i/>
          <w:iCs/>
          <w:sz w:val="26"/>
          <w:szCs w:val="26"/>
          <w:bdr w:val="none" w:sz="0" w:space="0" w:color="auto" w:frame="1"/>
          <w:lang w:val="fr-FR"/>
        </w:rPr>
        <w:t>trong siêu bão một bông súng nở</w:t>
      </w:r>
    </w:p>
    <w:p w14:paraId="7B8810E6" w14:textId="77777777" w:rsidR="00737A04" w:rsidRPr="00B005EB" w:rsidRDefault="00737A04" w:rsidP="008459D0">
      <w:pPr>
        <w:spacing w:line="360" w:lineRule="atLeast"/>
        <w:ind w:left="2160" w:firstLine="720"/>
        <w:jc w:val="both"/>
        <w:textAlignment w:val="baseline"/>
        <w:rPr>
          <w:sz w:val="26"/>
          <w:szCs w:val="26"/>
          <w:lang w:val="fr-FR"/>
        </w:rPr>
      </w:pPr>
      <w:r w:rsidRPr="00B005EB">
        <w:rPr>
          <w:i/>
          <w:iCs/>
          <w:sz w:val="26"/>
          <w:szCs w:val="26"/>
          <w:bdr w:val="none" w:sz="0" w:space="0" w:color="auto" w:frame="1"/>
          <w:lang w:val="fr-FR"/>
        </w:rPr>
        <w:t>bông súng ấy màu tím</w:t>
      </w:r>
    </w:p>
    <w:p w14:paraId="2DFD54DF" w14:textId="77777777" w:rsidR="00737A04" w:rsidRPr="00B005EB" w:rsidRDefault="00737A04" w:rsidP="008459D0">
      <w:pPr>
        <w:spacing w:line="360" w:lineRule="atLeast"/>
        <w:ind w:left="2160" w:firstLine="720"/>
        <w:jc w:val="both"/>
        <w:textAlignment w:val="baseline"/>
        <w:rPr>
          <w:sz w:val="26"/>
          <w:szCs w:val="26"/>
          <w:lang w:val="fr-FR"/>
        </w:rPr>
      </w:pPr>
      <w:r w:rsidRPr="00B005EB">
        <w:rPr>
          <w:i/>
          <w:iCs/>
          <w:sz w:val="26"/>
          <w:szCs w:val="26"/>
          <w:bdr w:val="none" w:sz="0" w:space="0" w:color="auto" w:frame="1"/>
          <w:lang w:val="fr-FR"/>
        </w:rPr>
        <w:t>bão Haiyan màu gì?</w:t>
      </w:r>
    </w:p>
    <w:p w14:paraId="6AADB8AA" w14:textId="77777777" w:rsidR="00737A04" w:rsidRPr="00B005EB" w:rsidRDefault="00737A04" w:rsidP="008459D0">
      <w:pPr>
        <w:spacing w:line="360" w:lineRule="atLeast"/>
        <w:jc w:val="both"/>
        <w:textAlignment w:val="baseline"/>
        <w:rPr>
          <w:sz w:val="26"/>
          <w:szCs w:val="26"/>
          <w:lang w:val="fr-FR"/>
        </w:rPr>
      </w:pPr>
      <w:r w:rsidRPr="00B005EB">
        <w:rPr>
          <w:sz w:val="26"/>
          <w:szCs w:val="26"/>
          <w:lang w:val="fr-FR"/>
        </w:rPr>
        <w:t xml:space="preserve">                                    (Thanh Thảo- Báo Thanh niên chủ nhật, 17/11/2013  )</w:t>
      </w:r>
    </w:p>
    <w:p w14:paraId="259240CE" w14:textId="77777777" w:rsidR="00737A04" w:rsidRPr="00B005EB" w:rsidRDefault="00737A04" w:rsidP="008459D0">
      <w:pPr>
        <w:shd w:val="clear" w:color="auto" w:fill="FFFFFF"/>
        <w:spacing w:line="264" w:lineRule="auto"/>
        <w:rPr>
          <w:b/>
          <w:bCs/>
          <w:sz w:val="26"/>
          <w:szCs w:val="26"/>
          <w:lang w:val="fr-FR"/>
        </w:rPr>
      </w:pPr>
    </w:p>
    <w:p w14:paraId="76CCD9A7" w14:textId="77777777" w:rsidR="00737A04" w:rsidRPr="00B005EB" w:rsidRDefault="00737A04" w:rsidP="008459D0">
      <w:pPr>
        <w:ind w:firstLine="720"/>
        <w:rPr>
          <w:sz w:val="26"/>
          <w:szCs w:val="26"/>
          <w:lang w:val="fr-FR"/>
        </w:rPr>
      </w:pPr>
      <w:r w:rsidRPr="00B005EB">
        <w:rPr>
          <w:b/>
          <w:sz w:val="26"/>
          <w:szCs w:val="26"/>
          <w:lang w:val="fr-FR"/>
        </w:rPr>
        <w:t xml:space="preserve">Câu 1  </w:t>
      </w:r>
      <w:r w:rsidRPr="00B005EB">
        <w:rPr>
          <w:b/>
          <w:i/>
          <w:sz w:val="26"/>
          <w:szCs w:val="26"/>
          <w:lang w:val="fr-FR"/>
        </w:rPr>
        <w:t>(0.5 điểm):</w:t>
      </w:r>
      <w:r w:rsidRPr="00B005EB">
        <w:rPr>
          <w:sz w:val="26"/>
          <w:szCs w:val="26"/>
          <w:lang w:val="fr-FR"/>
        </w:rPr>
        <w:t xml:space="preserve"> Bài thơ được viết theo thể thơ gì?</w:t>
      </w:r>
    </w:p>
    <w:p w14:paraId="2BC6CC10" w14:textId="77777777" w:rsidR="00737A04" w:rsidRPr="00B005EB" w:rsidRDefault="00737A04" w:rsidP="008459D0">
      <w:pPr>
        <w:ind w:firstLine="720"/>
        <w:rPr>
          <w:sz w:val="26"/>
          <w:szCs w:val="26"/>
          <w:lang w:val="fr-FR"/>
        </w:rPr>
      </w:pPr>
      <w:r w:rsidRPr="00B005EB">
        <w:rPr>
          <w:b/>
          <w:sz w:val="26"/>
          <w:szCs w:val="26"/>
          <w:lang w:val="fr-FR"/>
        </w:rPr>
        <w:t xml:space="preserve">Câu 2  </w:t>
      </w:r>
      <w:r w:rsidRPr="00B005EB">
        <w:rPr>
          <w:b/>
          <w:i/>
          <w:sz w:val="26"/>
          <w:szCs w:val="26"/>
          <w:lang w:val="fr-FR"/>
        </w:rPr>
        <w:t>(0.5 điểm):</w:t>
      </w:r>
      <w:r w:rsidRPr="00B005EB">
        <w:rPr>
          <w:sz w:val="26"/>
          <w:szCs w:val="26"/>
          <w:lang w:val="fr-FR"/>
        </w:rPr>
        <w:t xml:space="preserve"> Nêu chủ đề của bài thơ?</w:t>
      </w:r>
    </w:p>
    <w:p w14:paraId="048F46FA" w14:textId="77777777" w:rsidR="00737A04" w:rsidRPr="00B005EB" w:rsidRDefault="00737A04" w:rsidP="008459D0">
      <w:pPr>
        <w:spacing w:line="360" w:lineRule="atLeast"/>
        <w:ind w:firstLine="720"/>
        <w:jc w:val="both"/>
        <w:textAlignment w:val="baseline"/>
        <w:rPr>
          <w:sz w:val="26"/>
          <w:szCs w:val="26"/>
          <w:lang w:val="fr-FR"/>
        </w:rPr>
      </w:pPr>
      <w:r w:rsidRPr="00B005EB">
        <w:rPr>
          <w:b/>
          <w:sz w:val="26"/>
          <w:szCs w:val="26"/>
          <w:lang w:val="fr-FR"/>
        </w:rPr>
        <w:t xml:space="preserve">Câu 3 </w:t>
      </w:r>
      <w:r w:rsidRPr="00B005EB">
        <w:rPr>
          <w:b/>
          <w:i/>
          <w:sz w:val="26"/>
          <w:szCs w:val="26"/>
          <w:lang w:val="fr-FR"/>
        </w:rPr>
        <w:t>(1.0 điểm):</w:t>
      </w:r>
      <w:r w:rsidRPr="00B005EB">
        <w:rPr>
          <w:sz w:val="26"/>
          <w:szCs w:val="26"/>
          <w:lang w:val="fr-FR"/>
        </w:rPr>
        <w:t>Tìm và phân tích ý nghĩa biểu đạt của hai hình ảnh mang ý nghĩa tượng trưng trong bài thơ? Cách sắp đặt hai hình ảnh đó trong bài thơ có tác dụng gì?</w:t>
      </w:r>
    </w:p>
    <w:p w14:paraId="07A28B0A" w14:textId="77777777" w:rsidR="00737A04" w:rsidRPr="00B005EB" w:rsidRDefault="00737A04" w:rsidP="008459D0">
      <w:pPr>
        <w:spacing w:line="360" w:lineRule="atLeast"/>
        <w:ind w:firstLine="720"/>
        <w:jc w:val="both"/>
        <w:textAlignment w:val="baseline"/>
        <w:rPr>
          <w:sz w:val="26"/>
          <w:szCs w:val="26"/>
          <w:lang w:val="fr-FR"/>
        </w:rPr>
      </w:pPr>
      <w:r w:rsidRPr="00B005EB">
        <w:rPr>
          <w:b/>
          <w:sz w:val="26"/>
          <w:szCs w:val="26"/>
          <w:lang w:val="fr-FR"/>
        </w:rPr>
        <w:t xml:space="preserve">Câu 4 </w:t>
      </w:r>
      <w:r w:rsidRPr="00B005EB">
        <w:rPr>
          <w:b/>
          <w:i/>
          <w:sz w:val="26"/>
          <w:szCs w:val="26"/>
          <w:lang w:val="fr-FR"/>
        </w:rPr>
        <w:t>(1.0 điểm):</w:t>
      </w:r>
      <w:r w:rsidRPr="00B005EB">
        <w:rPr>
          <w:sz w:val="26"/>
          <w:szCs w:val="26"/>
          <w:lang w:val="fr-FR"/>
        </w:rPr>
        <w:t xml:space="preserve"> Viết đoạn văn (khoảng 7-10 dòng) trình bày suy nghĩ của em về ý nghĩa của việc dùng câu hỏi cuối bài thơ </w:t>
      </w:r>
      <w:r w:rsidRPr="00B005EB">
        <w:rPr>
          <w:i/>
          <w:iCs/>
          <w:sz w:val="26"/>
          <w:szCs w:val="26"/>
          <w:bdr w:val="none" w:sz="0" w:space="0" w:color="auto" w:frame="1"/>
          <w:lang w:val="fr-FR"/>
        </w:rPr>
        <w:t>bão Haiyan màu gì?</w:t>
      </w:r>
    </w:p>
    <w:p w14:paraId="01BCA42D" w14:textId="77777777" w:rsidR="00737A04" w:rsidRPr="00B005EB" w:rsidRDefault="00737A04" w:rsidP="008459D0">
      <w:pPr>
        <w:rPr>
          <w:b/>
          <w:bCs/>
          <w:sz w:val="26"/>
          <w:szCs w:val="26"/>
        </w:rPr>
      </w:pPr>
      <w:r w:rsidRPr="00B005EB">
        <w:rPr>
          <w:b/>
          <w:bCs/>
          <w:sz w:val="26"/>
          <w:szCs w:val="26"/>
        </w:rPr>
        <w:t>PHẦN 2: VIẾT (7 điểm)</w:t>
      </w:r>
    </w:p>
    <w:p w14:paraId="3CF305E6" w14:textId="77777777" w:rsidR="00737A04" w:rsidRPr="00B005EB" w:rsidRDefault="00737A04" w:rsidP="008459D0">
      <w:pPr>
        <w:spacing w:line="288" w:lineRule="auto"/>
        <w:ind w:firstLine="720"/>
        <w:jc w:val="both"/>
        <w:rPr>
          <w:i/>
          <w:iCs/>
          <w:color w:val="000000"/>
          <w:sz w:val="26"/>
          <w:szCs w:val="26"/>
          <w:lang w:val="nl-NL"/>
        </w:rPr>
      </w:pPr>
      <w:r w:rsidRPr="00B005EB">
        <w:rPr>
          <w:b/>
          <w:bCs/>
          <w:sz w:val="26"/>
          <w:szCs w:val="26"/>
        </w:rPr>
        <w:lastRenderedPageBreak/>
        <w:t>Câu 1: (2 điểm)</w:t>
      </w:r>
      <w:r w:rsidRPr="00B005EB">
        <w:rPr>
          <w:sz w:val="26"/>
          <w:szCs w:val="26"/>
        </w:rPr>
        <w:t xml:space="preserve"> </w:t>
      </w:r>
      <w:r w:rsidRPr="00B005EB">
        <w:rPr>
          <w:color w:val="000000"/>
          <w:sz w:val="26"/>
          <w:szCs w:val="26"/>
          <w:lang w:val="nl-NL"/>
        </w:rPr>
        <w:t>Nhà bác học L. Pasteur có nói:</w:t>
      </w:r>
      <w:r w:rsidRPr="00B005EB">
        <w:rPr>
          <w:b/>
          <w:color w:val="000000"/>
          <w:sz w:val="26"/>
          <w:szCs w:val="26"/>
          <w:lang w:val="nl-NL"/>
        </w:rPr>
        <w:t xml:space="preserve"> </w:t>
      </w:r>
      <w:r w:rsidRPr="00B005EB">
        <w:rPr>
          <w:color w:val="000000"/>
          <w:sz w:val="26"/>
          <w:szCs w:val="26"/>
          <w:lang w:val="nl-NL"/>
        </w:rPr>
        <w:t>“</w:t>
      </w:r>
      <w:r w:rsidRPr="00B005EB">
        <w:rPr>
          <w:i/>
          <w:iCs/>
          <w:color w:val="000000"/>
          <w:sz w:val="26"/>
          <w:szCs w:val="26"/>
          <w:lang w:val="nl-NL"/>
        </w:rPr>
        <w:t xml:space="preserve">Học vấn không có quê hương nhưng người có học vấn phải có Tổ quốc”. </w:t>
      </w:r>
    </w:p>
    <w:p w14:paraId="52362132" w14:textId="77777777" w:rsidR="00737A04" w:rsidRPr="00B005EB" w:rsidRDefault="00737A04" w:rsidP="008459D0">
      <w:pPr>
        <w:spacing w:line="288" w:lineRule="auto"/>
        <w:jc w:val="both"/>
        <w:rPr>
          <w:color w:val="000000"/>
          <w:sz w:val="26"/>
          <w:szCs w:val="26"/>
          <w:lang w:val="nl-NL"/>
        </w:rPr>
      </w:pPr>
      <w:r w:rsidRPr="00B005EB">
        <w:rPr>
          <w:color w:val="000000"/>
          <w:sz w:val="26"/>
          <w:szCs w:val="26"/>
          <w:lang w:val="nl-NL"/>
        </w:rPr>
        <w:t xml:space="preserve">       </w:t>
      </w:r>
      <w:r w:rsidRPr="00B005EB">
        <w:rPr>
          <w:sz w:val="26"/>
          <w:szCs w:val="26"/>
          <w:lang w:val="nl-NL"/>
        </w:rPr>
        <w:t>Em hãy viết một đoạn văn 200 chữ (khoảng 20 -25 dòng trang giấy thi) trình bày suy nghĩ của mình về</w:t>
      </w:r>
      <w:r w:rsidRPr="00B005EB">
        <w:rPr>
          <w:color w:val="000000"/>
          <w:sz w:val="26"/>
          <w:szCs w:val="26"/>
          <w:lang w:val="nl-NL"/>
        </w:rPr>
        <w:t xml:space="preserve"> ý kiến trên. </w:t>
      </w:r>
    </w:p>
    <w:p w14:paraId="01A46771" w14:textId="77777777" w:rsidR="00737A04" w:rsidRPr="00B005EB" w:rsidRDefault="00737A04" w:rsidP="008459D0">
      <w:pPr>
        <w:ind w:right="113" w:firstLine="567"/>
        <w:jc w:val="both"/>
        <w:rPr>
          <w:sz w:val="26"/>
          <w:szCs w:val="26"/>
        </w:rPr>
      </w:pPr>
      <w:r w:rsidRPr="00B005EB">
        <w:rPr>
          <w:b/>
          <w:bCs/>
          <w:sz w:val="26"/>
          <w:szCs w:val="26"/>
        </w:rPr>
        <w:t>Câu 2: (5 điểm)</w:t>
      </w:r>
      <w:r w:rsidRPr="00B005EB">
        <w:rPr>
          <w:sz w:val="26"/>
          <w:szCs w:val="26"/>
        </w:rPr>
        <w:t xml:space="preserve"> </w:t>
      </w:r>
    </w:p>
    <w:p w14:paraId="1B20F939" w14:textId="77777777" w:rsidR="00737A04" w:rsidRPr="00B005EB" w:rsidRDefault="00737A04" w:rsidP="008459D0">
      <w:pPr>
        <w:ind w:right="113" w:firstLine="567"/>
        <w:jc w:val="both"/>
        <w:rPr>
          <w:sz w:val="26"/>
          <w:szCs w:val="26"/>
        </w:rPr>
      </w:pPr>
      <w:r w:rsidRPr="00B005EB">
        <w:rPr>
          <w:sz w:val="26"/>
          <w:szCs w:val="26"/>
        </w:rPr>
        <w:t xml:space="preserve">Viên Mai, nhà thơ, nhà lí luận phê bình văn học nổi tiếng của Trung Quốc cho rằng: </w:t>
      </w:r>
      <w:r w:rsidRPr="00B005EB">
        <w:rPr>
          <w:i/>
          <w:iCs/>
          <w:sz w:val="26"/>
          <w:szCs w:val="26"/>
        </w:rPr>
        <w:t>Thơ là do cái tình sinh ra và đó phải là tình cảm chân thật</w:t>
      </w:r>
      <w:r w:rsidRPr="00B005EB">
        <w:rPr>
          <w:sz w:val="26"/>
          <w:szCs w:val="26"/>
        </w:rPr>
        <w:t xml:space="preserve">. </w:t>
      </w:r>
    </w:p>
    <w:p w14:paraId="5B05C8C3" w14:textId="77777777" w:rsidR="00737A04" w:rsidRPr="00B005EB" w:rsidRDefault="00737A04" w:rsidP="008459D0">
      <w:pPr>
        <w:ind w:right="113" w:firstLine="567"/>
        <w:jc w:val="both"/>
        <w:rPr>
          <w:sz w:val="26"/>
          <w:szCs w:val="26"/>
        </w:rPr>
      </w:pPr>
      <w:r w:rsidRPr="00B005EB">
        <w:rPr>
          <w:sz w:val="26"/>
          <w:szCs w:val="26"/>
        </w:rPr>
        <w:t>Em hiểu ý kiến trên như thế nào? Qua một tác phẩm thơ đã học em hãy làm sáng tỏ.</w:t>
      </w:r>
    </w:p>
    <w:p w14:paraId="07F3CA01" w14:textId="77777777" w:rsidR="00737A04" w:rsidRPr="00B005EB" w:rsidRDefault="00737A04" w:rsidP="008459D0">
      <w:pPr>
        <w:ind w:right="113" w:firstLine="567"/>
        <w:jc w:val="both"/>
        <w:rPr>
          <w:sz w:val="26"/>
          <w:szCs w:val="26"/>
        </w:rPr>
      </w:pPr>
    </w:p>
    <w:p w14:paraId="2E994C66" w14:textId="77777777" w:rsidR="00737A04" w:rsidRPr="00B005EB" w:rsidRDefault="00737A04" w:rsidP="008459D0">
      <w:pPr>
        <w:ind w:right="113" w:firstLine="567"/>
        <w:jc w:val="both"/>
        <w:rPr>
          <w:sz w:val="26"/>
          <w:szCs w:val="26"/>
        </w:rPr>
      </w:pPr>
    </w:p>
    <w:p w14:paraId="4A14BC32" w14:textId="77777777" w:rsidR="00737A04" w:rsidRPr="00B005EB" w:rsidRDefault="00737A04" w:rsidP="008459D0">
      <w:pPr>
        <w:ind w:firstLine="567"/>
        <w:jc w:val="center"/>
        <w:rPr>
          <w:i/>
          <w:sz w:val="26"/>
          <w:szCs w:val="26"/>
        </w:rPr>
      </w:pPr>
      <w:r w:rsidRPr="00B005EB">
        <w:rPr>
          <w:i/>
          <w:sz w:val="26"/>
          <w:szCs w:val="26"/>
        </w:rPr>
        <w:t>-------------------------Hết-------------------------</w:t>
      </w:r>
    </w:p>
    <w:p w14:paraId="1884AD86" w14:textId="77777777" w:rsidR="00737A04" w:rsidRPr="00B005EB" w:rsidRDefault="00737A04" w:rsidP="008459D0">
      <w:pPr>
        <w:jc w:val="center"/>
        <w:rPr>
          <w:i/>
          <w:iCs/>
          <w:sz w:val="26"/>
          <w:szCs w:val="26"/>
        </w:rPr>
      </w:pPr>
      <w:r w:rsidRPr="00B005EB">
        <w:rPr>
          <w:i/>
          <w:iCs/>
          <w:sz w:val="26"/>
          <w:szCs w:val="26"/>
        </w:rPr>
        <w:t>Giám thị coi thi không giải thích gì thêm.</w:t>
      </w:r>
    </w:p>
    <w:p w14:paraId="35019B9D" w14:textId="77777777" w:rsidR="00737A04" w:rsidRPr="00B005EB" w:rsidRDefault="00737A04" w:rsidP="008459D0">
      <w:pPr>
        <w:jc w:val="center"/>
        <w:rPr>
          <w:i/>
          <w:iCs/>
          <w:sz w:val="26"/>
          <w:szCs w:val="26"/>
        </w:rPr>
      </w:pPr>
      <w:r w:rsidRPr="00B005EB">
        <w:rPr>
          <w:i/>
          <w:iCs/>
          <w:sz w:val="26"/>
          <w:szCs w:val="26"/>
        </w:rPr>
        <w:t>Họ và tên thí sinh:……………………………………Số báo danh:……………</w:t>
      </w:r>
    </w:p>
    <w:p w14:paraId="19BB96C7" w14:textId="77777777" w:rsidR="00737A04" w:rsidRPr="00B005EB" w:rsidRDefault="00737A04" w:rsidP="008459D0">
      <w:pPr>
        <w:jc w:val="center"/>
        <w:rPr>
          <w:sz w:val="26"/>
          <w:szCs w:val="26"/>
        </w:rPr>
      </w:pPr>
    </w:p>
    <w:p w14:paraId="4C94015F" w14:textId="77777777" w:rsidR="00737A04" w:rsidRPr="00B005EB" w:rsidRDefault="00737A04" w:rsidP="008459D0">
      <w:pPr>
        <w:rPr>
          <w:sz w:val="26"/>
          <w:szCs w:val="26"/>
        </w:rPr>
      </w:pPr>
    </w:p>
    <w:p w14:paraId="65057260" w14:textId="77777777" w:rsidR="00737A04" w:rsidRPr="00B005EB" w:rsidRDefault="00737A04" w:rsidP="008459D0">
      <w:pPr>
        <w:rPr>
          <w:sz w:val="26"/>
          <w:szCs w:val="26"/>
        </w:rPr>
      </w:pPr>
    </w:p>
    <w:tbl>
      <w:tblPr>
        <w:tblpPr w:leftFromText="180" w:rightFromText="180" w:vertAnchor="text" w:horzAnchor="margin" w:tblpXSpec="center" w:tblpY="-457"/>
        <w:tblW w:w="10680" w:type="dxa"/>
        <w:tblLook w:val="04A0" w:firstRow="1" w:lastRow="0" w:firstColumn="1" w:lastColumn="0" w:noHBand="0" w:noVBand="1"/>
      </w:tblPr>
      <w:tblGrid>
        <w:gridCol w:w="4401"/>
        <w:gridCol w:w="6279"/>
      </w:tblGrid>
      <w:tr w:rsidR="00737A04" w:rsidRPr="00B005EB" w14:paraId="600C6F88" w14:textId="77777777" w:rsidTr="008459D0">
        <w:trPr>
          <w:trHeight w:val="1660"/>
        </w:trPr>
        <w:tc>
          <w:tcPr>
            <w:tcW w:w="4401" w:type="dxa"/>
            <w:shd w:val="clear" w:color="auto" w:fill="auto"/>
          </w:tcPr>
          <w:p w14:paraId="1D01B70D" w14:textId="77777777" w:rsidR="00737A04" w:rsidRPr="00B005EB" w:rsidRDefault="00737A04" w:rsidP="008459D0">
            <w:pPr>
              <w:tabs>
                <w:tab w:val="left" w:pos="3750"/>
              </w:tabs>
              <w:ind w:left="-247"/>
              <w:rPr>
                <w:b/>
                <w:sz w:val="26"/>
                <w:szCs w:val="26"/>
              </w:rPr>
            </w:pPr>
            <w:r w:rsidRPr="00B005EB">
              <w:rPr>
                <w:b/>
                <w:sz w:val="26"/>
                <w:szCs w:val="26"/>
              </w:rPr>
              <w:t xml:space="preserve">           UBND THỊ XÃ KINH MÔN</w:t>
            </w:r>
          </w:p>
          <w:p w14:paraId="65D82FF5" w14:textId="77777777" w:rsidR="00737A04" w:rsidRPr="00B005EB" w:rsidRDefault="00737A04" w:rsidP="008459D0">
            <w:pPr>
              <w:tabs>
                <w:tab w:val="left" w:pos="3750"/>
              </w:tabs>
              <w:rPr>
                <w:b/>
                <w:sz w:val="26"/>
                <w:szCs w:val="26"/>
              </w:rPr>
            </w:pPr>
            <w:r w:rsidRPr="00B005EB">
              <w:rPr>
                <w:b/>
                <w:sz w:val="26"/>
                <w:szCs w:val="26"/>
              </w:rPr>
              <w:t xml:space="preserve">PHÒNG GIÁO DỤC VÀ ĐÀO TẠO </w:t>
            </w:r>
          </w:p>
          <w:p w14:paraId="31B4B9B9" w14:textId="77777777" w:rsidR="00737A04" w:rsidRPr="00B005EB" w:rsidRDefault="00737A04" w:rsidP="008459D0">
            <w:pPr>
              <w:rPr>
                <w:color w:val="000000"/>
                <w:sz w:val="26"/>
                <w:szCs w:val="26"/>
                <w:shd w:val="clear" w:color="auto" w:fill="FFFFFF"/>
              </w:rPr>
            </w:pPr>
          </w:p>
        </w:tc>
        <w:tc>
          <w:tcPr>
            <w:tcW w:w="6279" w:type="dxa"/>
            <w:shd w:val="clear" w:color="auto" w:fill="auto"/>
          </w:tcPr>
          <w:p w14:paraId="7D45C160" w14:textId="77777777" w:rsidR="00737A04" w:rsidRPr="00B005EB" w:rsidRDefault="00737A04" w:rsidP="008459D0">
            <w:pPr>
              <w:ind w:left="173" w:hanging="276"/>
              <w:jc w:val="center"/>
              <w:rPr>
                <w:b/>
                <w:color w:val="000000"/>
                <w:sz w:val="26"/>
                <w:szCs w:val="26"/>
                <w:shd w:val="clear" w:color="auto" w:fill="FFFFFF"/>
                <w:lang w:val="vi-VN"/>
              </w:rPr>
            </w:pPr>
            <w:r w:rsidRPr="00B005EB">
              <w:rPr>
                <w:b/>
                <w:color w:val="000000"/>
                <w:sz w:val="26"/>
                <w:szCs w:val="26"/>
                <w:shd w:val="clear" w:color="auto" w:fill="FFFFFF"/>
              </w:rPr>
              <w:t xml:space="preserve">HDC CHẤM THI GIAO LƯU OYMPIC CẤP THỊ XÃ </w:t>
            </w:r>
          </w:p>
          <w:p w14:paraId="7818718A" w14:textId="77777777" w:rsidR="00737A04" w:rsidRPr="00B005EB" w:rsidRDefault="00737A04" w:rsidP="008459D0">
            <w:pPr>
              <w:ind w:left="-245"/>
              <w:jc w:val="center"/>
              <w:rPr>
                <w:b/>
                <w:color w:val="000000"/>
                <w:sz w:val="26"/>
                <w:szCs w:val="26"/>
                <w:shd w:val="clear" w:color="auto" w:fill="FFFFFF"/>
              </w:rPr>
            </w:pPr>
            <w:r w:rsidRPr="00B005EB">
              <w:rPr>
                <w:b/>
                <w:color w:val="000000"/>
                <w:sz w:val="26"/>
                <w:szCs w:val="26"/>
                <w:shd w:val="clear" w:color="auto" w:fill="FFFFFF"/>
              </w:rPr>
              <w:t>NĂM HỌC 2023 - 2024</w:t>
            </w:r>
          </w:p>
          <w:p w14:paraId="5CC8AA1A" w14:textId="77777777" w:rsidR="00737A04" w:rsidRPr="00B005EB" w:rsidRDefault="00737A04" w:rsidP="008459D0">
            <w:pPr>
              <w:jc w:val="center"/>
              <w:rPr>
                <w:b/>
                <w:color w:val="000000"/>
                <w:sz w:val="26"/>
                <w:szCs w:val="26"/>
                <w:shd w:val="clear" w:color="auto" w:fill="FFFFFF"/>
              </w:rPr>
            </w:pPr>
            <w:r w:rsidRPr="00B005EB">
              <w:rPr>
                <w:b/>
                <w:color w:val="000000"/>
                <w:sz w:val="26"/>
                <w:szCs w:val="26"/>
                <w:shd w:val="clear" w:color="auto" w:fill="FFFFFF"/>
              </w:rPr>
              <w:t>MÔN: NGỮ VĂN 8</w:t>
            </w:r>
          </w:p>
          <w:p w14:paraId="193281BD" w14:textId="77777777" w:rsidR="00737A04" w:rsidRPr="00B005EB" w:rsidRDefault="00737A04" w:rsidP="008459D0">
            <w:pPr>
              <w:jc w:val="center"/>
              <w:rPr>
                <w:i/>
                <w:color w:val="000000"/>
                <w:sz w:val="26"/>
                <w:szCs w:val="26"/>
                <w:shd w:val="clear" w:color="auto" w:fill="FFFFFF"/>
              </w:rPr>
            </w:pPr>
            <w:r w:rsidRPr="00B005EB">
              <w:rPr>
                <w:i/>
                <w:color w:val="000000"/>
                <w:sz w:val="26"/>
                <w:szCs w:val="26"/>
                <w:shd w:val="clear" w:color="auto" w:fill="FFFFFF"/>
              </w:rPr>
              <w:t>Thời gian: 150 phút, không kể thời gian giao đề</w:t>
            </w:r>
          </w:p>
          <w:p w14:paraId="41A7DE6A" w14:textId="77777777" w:rsidR="00737A04" w:rsidRPr="00B005EB" w:rsidRDefault="00737A04" w:rsidP="008459D0">
            <w:pPr>
              <w:jc w:val="center"/>
              <w:rPr>
                <w:color w:val="000000"/>
                <w:sz w:val="26"/>
                <w:szCs w:val="26"/>
                <w:shd w:val="clear" w:color="auto" w:fill="FFFFFF"/>
              </w:rPr>
            </w:pPr>
            <w:r w:rsidRPr="00B005EB">
              <w:rPr>
                <w:color w:val="000000"/>
                <w:sz w:val="26"/>
                <w:szCs w:val="26"/>
                <w:shd w:val="clear" w:color="auto" w:fill="FFFFFF"/>
              </w:rPr>
              <w:t>(</w:t>
            </w:r>
            <w:r w:rsidRPr="00B005EB">
              <w:rPr>
                <w:i/>
                <w:color w:val="000000"/>
                <w:sz w:val="26"/>
                <w:szCs w:val="26"/>
                <w:shd w:val="clear" w:color="auto" w:fill="FFFFFF"/>
              </w:rPr>
              <w:t>HDC gồm có 05 trang</w:t>
            </w:r>
            <w:r w:rsidRPr="00B005EB">
              <w:rPr>
                <w:color w:val="000000"/>
                <w:sz w:val="26"/>
                <w:szCs w:val="26"/>
                <w:shd w:val="clear" w:color="auto" w:fill="FFFFFF"/>
              </w:rPr>
              <w:t>)</w:t>
            </w:r>
          </w:p>
        </w:tc>
      </w:tr>
    </w:tbl>
    <w:p w14:paraId="581FAB3E" w14:textId="77777777" w:rsidR="00737A04" w:rsidRPr="00B005EB" w:rsidRDefault="00737A04" w:rsidP="008459D0">
      <w:pPr>
        <w:pStyle w:val="NormalWeb"/>
        <w:shd w:val="clear" w:color="auto" w:fill="FFFFFF"/>
        <w:spacing w:before="0" w:beforeAutospacing="0" w:after="0" w:afterAutospacing="0"/>
        <w:ind w:firstLine="561"/>
        <w:rPr>
          <w:b/>
          <w:color w:val="000000"/>
          <w:sz w:val="26"/>
          <w:szCs w:val="26"/>
          <w:lang w:val="de-DE"/>
        </w:rPr>
      </w:pPr>
      <w:r w:rsidRPr="00B005EB">
        <w:rPr>
          <w:b/>
          <w:color w:val="000000"/>
          <w:sz w:val="26"/>
          <w:szCs w:val="26"/>
          <w:lang w:val="de-DE"/>
        </w:rPr>
        <w:t>I. HƯỚNG DẪN CHUNG:</w:t>
      </w:r>
    </w:p>
    <w:p w14:paraId="51F94682" w14:textId="77777777" w:rsidR="00737A04" w:rsidRPr="00B005EB" w:rsidRDefault="00737A04" w:rsidP="008459D0">
      <w:pPr>
        <w:pStyle w:val="NormalWeb"/>
        <w:shd w:val="clear" w:color="auto" w:fill="FFFFFF"/>
        <w:spacing w:before="0" w:beforeAutospacing="0" w:after="0" w:afterAutospacing="0"/>
        <w:jc w:val="both"/>
        <w:rPr>
          <w:color w:val="000000"/>
          <w:spacing w:val="-4"/>
          <w:sz w:val="26"/>
          <w:szCs w:val="26"/>
          <w:lang w:val="de-DE"/>
        </w:rPr>
      </w:pPr>
      <w:r w:rsidRPr="00B005EB">
        <w:rPr>
          <w:color w:val="000000"/>
          <w:spacing w:val="-4"/>
          <w:sz w:val="26"/>
          <w:szCs w:val="26"/>
          <w:lang w:val="de-DE"/>
        </w:rPr>
        <w:tab/>
        <w:t>- Giám khảo chấm kĩ để đánh giá một cách đầy đủ, chính xác kiến thức xã hội, kiến thức văn học và kĩ năng diễn đạt, lập luận trong bài làm của học sinh, tránh đếm ý cho điểm.</w:t>
      </w:r>
    </w:p>
    <w:p w14:paraId="6312D306" w14:textId="77777777" w:rsidR="00737A04" w:rsidRPr="00B005EB" w:rsidRDefault="00737A04" w:rsidP="008459D0">
      <w:pPr>
        <w:pStyle w:val="NormalWeb"/>
        <w:shd w:val="clear" w:color="auto" w:fill="FFFFFF"/>
        <w:spacing w:before="0" w:beforeAutospacing="0" w:after="0" w:afterAutospacing="0"/>
        <w:jc w:val="both"/>
        <w:rPr>
          <w:color w:val="000000"/>
          <w:sz w:val="26"/>
          <w:szCs w:val="26"/>
          <w:lang w:val="de-DE"/>
        </w:rPr>
      </w:pPr>
      <w:r w:rsidRPr="00B005EB">
        <w:rPr>
          <w:color w:val="000000"/>
          <w:sz w:val="26"/>
          <w:szCs w:val="26"/>
          <w:lang w:val="de-DE"/>
        </w:rPr>
        <w:tab/>
        <w:t>- Hướng dẫn chấm chỉ nêu những nội dung cơ bản, có tính định hướng. Giám khảo vận dụng linh hoạt, sử dụng nhiều mức điểm một cách hợp lí. Đặc biệt khuyến khích những bài viết có ý tưởng sáng tạo.</w:t>
      </w:r>
    </w:p>
    <w:p w14:paraId="6436794D" w14:textId="77777777" w:rsidR="00737A04" w:rsidRPr="00B005EB" w:rsidRDefault="00737A04" w:rsidP="008459D0">
      <w:pPr>
        <w:pStyle w:val="NormalWeb"/>
        <w:shd w:val="clear" w:color="auto" w:fill="FFFFFF"/>
        <w:spacing w:before="0" w:beforeAutospacing="0" w:after="0" w:afterAutospacing="0"/>
        <w:jc w:val="both"/>
        <w:rPr>
          <w:color w:val="000000"/>
          <w:sz w:val="26"/>
          <w:szCs w:val="26"/>
          <w:lang w:val="de-DE"/>
        </w:rPr>
      </w:pPr>
      <w:r w:rsidRPr="00B005EB">
        <w:rPr>
          <w:color w:val="000000"/>
          <w:sz w:val="26"/>
          <w:szCs w:val="26"/>
          <w:lang w:val="de-DE"/>
        </w:rPr>
        <w:tab/>
        <w:t>- Bài viết cần có bố cục rõ ràng, lập luận chặt chẽ, dẫn chứng thuyết phục. Những bài mắc quá nhiều các loại lỗi dùng từ, chính tả, đặc biệt là văn viết tối nghĩa thì không cho quá nửa số điểm của mỗi câu.</w:t>
      </w:r>
    </w:p>
    <w:p w14:paraId="18D85CEF" w14:textId="77777777" w:rsidR="00737A04" w:rsidRPr="00B005EB" w:rsidRDefault="00737A04" w:rsidP="008459D0">
      <w:pPr>
        <w:pStyle w:val="NormalWeb"/>
        <w:shd w:val="clear" w:color="auto" w:fill="FFFFFF"/>
        <w:spacing w:before="0" w:beforeAutospacing="0" w:after="0" w:afterAutospacing="0"/>
        <w:jc w:val="both"/>
        <w:rPr>
          <w:color w:val="000000"/>
          <w:sz w:val="26"/>
          <w:szCs w:val="26"/>
          <w:lang w:val="de-DE"/>
        </w:rPr>
      </w:pPr>
      <w:r w:rsidRPr="00B005EB">
        <w:rPr>
          <w:color w:val="000000"/>
          <w:sz w:val="26"/>
          <w:szCs w:val="26"/>
          <w:lang w:val="de-DE"/>
        </w:rPr>
        <w:tab/>
        <w:t>- Chấm theo thang điểm 10, cho điểm lẻ đến 0,25.</w:t>
      </w:r>
    </w:p>
    <w:p w14:paraId="3F720E1F" w14:textId="77777777" w:rsidR="00737A04" w:rsidRPr="00B005EB" w:rsidRDefault="00737A04" w:rsidP="008459D0">
      <w:pPr>
        <w:pStyle w:val="NormalWeb"/>
        <w:shd w:val="clear" w:color="auto" w:fill="FFFFFF"/>
        <w:spacing w:before="0" w:beforeAutospacing="0" w:after="0" w:afterAutospacing="0"/>
        <w:rPr>
          <w:b/>
          <w:color w:val="000000"/>
          <w:sz w:val="26"/>
          <w:szCs w:val="26"/>
          <w:lang w:val="de-DE"/>
        </w:rPr>
      </w:pPr>
      <w:r w:rsidRPr="00B005EB">
        <w:rPr>
          <w:b/>
          <w:color w:val="000000"/>
          <w:sz w:val="26"/>
          <w:szCs w:val="26"/>
          <w:lang w:val="de-DE"/>
        </w:rPr>
        <w:t>II. HƯỚNG DẪN CỤ THỂ:</w:t>
      </w:r>
    </w:p>
    <w:tbl>
      <w:tblPr>
        <w:tblW w:w="9666"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
        <w:gridCol w:w="7695"/>
        <w:gridCol w:w="1134"/>
      </w:tblGrid>
      <w:tr w:rsidR="00737A04" w:rsidRPr="00B005EB" w14:paraId="7A374D6B" w14:textId="77777777" w:rsidTr="008459D0">
        <w:tc>
          <w:tcPr>
            <w:tcW w:w="837" w:type="dxa"/>
          </w:tcPr>
          <w:p w14:paraId="1594982D" w14:textId="77777777" w:rsidR="00737A04" w:rsidRPr="00B005EB" w:rsidRDefault="00737A04" w:rsidP="008459D0">
            <w:pPr>
              <w:spacing w:line="264" w:lineRule="auto"/>
              <w:rPr>
                <w:b/>
                <w:bCs/>
                <w:sz w:val="26"/>
                <w:szCs w:val="26"/>
              </w:rPr>
            </w:pPr>
            <w:r w:rsidRPr="00B005EB">
              <w:rPr>
                <w:b/>
                <w:bCs/>
                <w:sz w:val="26"/>
                <w:szCs w:val="26"/>
              </w:rPr>
              <w:t>Câu</w:t>
            </w:r>
          </w:p>
        </w:tc>
        <w:tc>
          <w:tcPr>
            <w:tcW w:w="7695" w:type="dxa"/>
          </w:tcPr>
          <w:p w14:paraId="009EB2D2" w14:textId="77777777" w:rsidR="00737A04" w:rsidRPr="00B005EB" w:rsidRDefault="00737A04" w:rsidP="008459D0">
            <w:pPr>
              <w:spacing w:line="264" w:lineRule="auto"/>
              <w:jc w:val="center"/>
              <w:rPr>
                <w:b/>
                <w:bCs/>
                <w:sz w:val="26"/>
                <w:szCs w:val="26"/>
              </w:rPr>
            </w:pPr>
            <w:r w:rsidRPr="00B005EB">
              <w:rPr>
                <w:b/>
                <w:bCs/>
                <w:sz w:val="26"/>
                <w:szCs w:val="26"/>
              </w:rPr>
              <w:t>Nội dung cần đạt</w:t>
            </w:r>
          </w:p>
        </w:tc>
        <w:tc>
          <w:tcPr>
            <w:tcW w:w="1134" w:type="dxa"/>
          </w:tcPr>
          <w:p w14:paraId="633EC5CE" w14:textId="77777777" w:rsidR="00737A04" w:rsidRPr="00B005EB" w:rsidRDefault="00737A04" w:rsidP="008459D0">
            <w:pPr>
              <w:spacing w:line="264" w:lineRule="auto"/>
              <w:jc w:val="center"/>
              <w:rPr>
                <w:b/>
                <w:bCs/>
                <w:sz w:val="26"/>
                <w:szCs w:val="26"/>
              </w:rPr>
            </w:pPr>
            <w:r w:rsidRPr="00B005EB">
              <w:rPr>
                <w:b/>
                <w:bCs/>
                <w:sz w:val="26"/>
                <w:szCs w:val="26"/>
              </w:rPr>
              <w:t>Điểm</w:t>
            </w:r>
          </w:p>
        </w:tc>
      </w:tr>
      <w:tr w:rsidR="00737A04" w:rsidRPr="00B005EB" w14:paraId="012D9988" w14:textId="77777777" w:rsidTr="008459D0">
        <w:tc>
          <w:tcPr>
            <w:tcW w:w="9666" w:type="dxa"/>
            <w:gridSpan w:val="3"/>
          </w:tcPr>
          <w:p w14:paraId="36A20885" w14:textId="77777777" w:rsidR="00737A04" w:rsidRPr="00B005EB" w:rsidRDefault="00737A04" w:rsidP="008459D0">
            <w:pPr>
              <w:spacing w:line="264" w:lineRule="auto"/>
              <w:jc w:val="center"/>
              <w:rPr>
                <w:b/>
                <w:bCs/>
                <w:i/>
                <w:sz w:val="26"/>
                <w:szCs w:val="26"/>
              </w:rPr>
            </w:pPr>
            <w:r w:rsidRPr="00B005EB">
              <w:rPr>
                <w:b/>
                <w:bCs/>
                <w:i/>
                <w:sz w:val="26"/>
                <w:szCs w:val="26"/>
              </w:rPr>
              <w:t>Phần I: Đọc – hiểu</w:t>
            </w:r>
          </w:p>
        </w:tc>
      </w:tr>
      <w:tr w:rsidR="00737A04" w:rsidRPr="00B005EB" w14:paraId="017AF222" w14:textId="77777777" w:rsidTr="008459D0">
        <w:tc>
          <w:tcPr>
            <w:tcW w:w="837" w:type="dxa"/>
            <w:vAlign w:val="center"/>
          </w:tcPr>
          <w:p w14:paraId="4D67A742" w14:textId="77777777" w:rsidR="00737A04" w:rsidRPr="00B005EB" w:rsidRDefault="00737A04" w:rsidP="008459D0">
            <w:pPr>
              <w:spacing w:line="264" w:lineRule="auto"/>
              <w:jc w:val="center"/>
              <w:rPr>
                <w:b/>
                <w:bCs/>
                <w:i/>
                <w:sz w:val="26"/>
                <w:szCs w:val="26"/>
              </w:rPr>
            </w:pPr>
            <w:r w:rsidRPr="00B005EB">
              <w:rPr>
                <w:b/>
                <w:bCs/>
                <w:i/>
                <w:sz w:val="26"/>
                <w:szCs w:val="26"/>
              </w:rPr>
              <w:t>1</w:t>
            </w:r>
          </w:p>
        </w:tc>
        <w:tc>
          <w:tcPr>
            <w:tcW w:w="7695" w:type="dxa"/>
          </w:tcPr>
          <w:p w14:paraId="1C88794E" w14:textId="77777777" w:rsidR="00737A04" w:rsidRPr="00B005EB" w:rsidRDefault="00737A04" w:rsidP="008459D0">
            <w:pPr>
              <w:spacing w:line="360" w:lineRule="atLeast"/>
              <w:jc w:val="both"/>
              <w:textAlignment w:val="baseline"/>
              <w:rPr>
                <w:sz w:val="26"/>
                <w:szCs w:val="26"/>
              </w:rPr>
            </w:pPr>
            <w:r w:rsidRPr="00B005EB">
              <w:rPr>
                <w:sz w:val="26"/>
                <w:szCs w:val="26"/>
              </w:rPr>
              <w:t>-Thể thơ: tự do.</w:t>
            </w:r>
          </w:p>
        </w:tc>
        <w:tc>
          <w:tcPr>
            <w:tcW w:w="1134" w:type="dxa"/>
          </w:tcPr>
          <w:p w14:paraId="3AA25A9C" w14:textId="77777777" w:rsidR="00737A04" w:rsidRPr="00B005EB" w:rsidRDefault="00737A04" w:rsidP="008459D0">
            <w:pPr>
              <w:spacing w:line="264" w:lineRule="auto"/>
              <w:jc w:val="center"/>
              <w:rPr>
                <w:bCs/>
                <w:sz w:val="26"/>
                <w:szCs w:val="26"/>
              </w:rPr>
            </w:pPr>
            <w:r w:rsidRPr="00B005EB">
              <w:rPr>
                <w:bCs/>
                <w:sz w:val="26"/>
                <w:szCs w:val="26"/>
              </w:rPr>
              <w:t>0,5</w:t>
            </w:r>
          </w:p>
        </w:tc>
      </w:tr>
      <w:tr w:rsidR="00737A04" w:rsidRPr="00B005EB" w14:paraId="578EFF89" w14:textId="77777777" w:rsidTr="008459D0">
        <w:tc>
          <w:tcPr>
            <w:tcW w:w="837" w:type="dxa"/>
            <w:vAlign w:val="center"/>
          </w:tcPr>
          <w:p w14:paraId="64A7C58F" w14:textId="77777777" w:rsidR="00737A04" w:rsidRPr="00B005EB" w:rsidRDefault="00737A04" w:rsidP="008459D0">
            <w:pPr>
              <w:spacing w:line="264" w:lineRule="auto"/>
              <w:jc w:val="center"/>
              <w:rPr>
                <w:b/>
                <w:bCs/>
                <w:i/>
                <w:sz w:val="26"/>
                <w:szCs w:val="26"/>
              </w:rPr>
            </w:pPr>
            <w:r w:rsidRPr="00B005EB">
              <w:rPr>
                <w:b/>
                <w:bCs/>
                <w:i/>
                <w:sz w:val="26"/>
                <w:szCs w:val="26"/>
              </w:rPr>
              <w:t>2</w:t>
            </w:r>
          </w:p>
        </w:tc>
        <w:tc>
          <w:tcPr>
            <w:tcW w:w="7695" w:type="dxa"/>
          </w:tcPr>
          <w:p w14:paraId="1352FC89" w14:textId="77777777" w:rsidR="00737A04" w:rsidRPr="00B005EB" w:rsidRDefault="00737A04" w:rsidP="008459D0">
            <w:pPr>
              <w:spacing w:line="360" w:lineRule="atLeast"/>
              <w:jc w:val="both"/>
              <w:textAlignment w:val="baseline"/>
              <w:rPr>
                <w:sz w:val="26"/>
                <w:szCs w:val="26"/>
              </w:rPr>
            </w:pPr>
            <w:r w:rsidRPr="00B005EB">
              <w:rPr>
                <w:sz w:val="26"/>
                <w:szCs w:val="26"/>
              </w:rPr>
              <w:t>-Chủ đề bài thơ: Xúc cảm, suy ngẫm về sự kì diệu của cuộc sống với sự song hành, hòa nhập, vận động diễn biến khó lường của bình yên và bão tố; cái đẹp và tai họa, sự sống và sự hủy diệt...cùng niềm tin vào sự tốt đẹp của cuộc sống.</w:t>
            </w:r>
          </w:p>
        </w:tc>
        <w:tc>
          <w:tcPr>
            <w:tcW w:w="1134" w:type="dxa"/>
          </w:tcPr>
          <w:p w14:paraId="71AEBCD4" w14:textId="77777777" w:rsidR="00737A04" w:rsidRPr="00B005EB" w:rsidRDefault="00737A04" w:rsidP="008459D0">
            <w:pPr>
              <w:spacing w:line="264" w:lineRule="auto"/>
              <w:jc w:val="center"/>
              <w:rPr>
                <w:bCs/>
                <w:sz w:val="26"/>
                <w:szCs w:val="26"/>
              </w:rPr>
            </w:pPr>
            <w:r w:rsidRPr="00B005EB">
              <w:rPr>
                <w:bCs/>
                <w:sz w:val="26"/>
                <w:szCs w:val="26"/>
              </w:rPr>
              <w:t>0,5</w:t>
            </w:r>
          </w:p>
        </w:tc>
      </w:tr>
      <w:tr w:rsidR="00737A04" w:rsidRPr="00B005EB" w14:paraId="1B75785D" w14:textId="77777777" w:rsidTr="008459D0">
        <w:tc>
          <w:tcPr>
            <w:tcW w:w="837" w:type="dxa"/>
            <w:vAlign w:val="center"/>
          </w:tcPr>
          <w:p w14:paraId="23EE019D" w14:textId="77777777" w:rsidR="00737A04" w:rsidRPr="00B005EB" w:rsidRDefault="00737A04" w:rsidP="008459D0">
            <w:pPr>
              <w:spacing w:line="264" w:lineRule="auto"/>
              <w:jc w:val="center"/>
              <w:rPr>
                <w:b/>
                <w:bCs/>
                <w:i/>
                <w:sz w:val="26"/>
                <w:szCs w:val="26"/>
              </w:rPr>
            </w:pPr>
            <w:r w:rsidRPr="00B005EB">
              <w:rPr>
                <w:b/>
                <w:bCs/>
                <w:i/>
                <w:sz w:val="26"/>
                <w:szCs w:val="26"/>
              </w:rPr>
              <w:t>3</w:t>
            </w:r>
          </w:p>
        </w:tc>
        <w:tc>
          <w:tcPr>
            <w:tcW w:w="7695" w:type="dxa"/>
          </w:tcPr>
          <w:p w14:paraId="7CC0AB83" w14:textId="77777777" w:rsidR="00737A04" w:rsidRPr="00B005EB" w:rsidRDefault="00737A04" w:rsidP="008459D0">
            <w:pPr>
              <w:spacing w:line="360" w:lineRule="atLeast"/>
              <w:jc w:val="both"/>
              <w:textAlignment w:val="baseline"/>
              <w:rPr>
                <w:sz w:val="26"/>
                <w:szCs w:val="26"/>
              </w:rPr>
            </w:pPr>
            <w:r w:rsidRPr="00B005EB">
              <w:rPr>
                <w:sz w:val="26"/>
                <w:szCs w:val="26"/>
              </w:rPr>
              <w:t xml:space="preserve">*Hai hình ảnh có ý nghĩa tượng trưng trong bài thơ: </w:t>
            </w:r>
            <w:r w:rsidRPr="00B005EB">
              <w:rPr>
                <w:i/>
                <w:sz w:val="26"/>
                <w:szCs w:val="26"/>
              </w:rPr>
              <w:t>bông súng</w:t>
            </w:r>
            <w:r w:rsidRPr="00B005EB">
              <w:rPr>
                <w:sz w:val="26"/>
                <w:szCs w:val="26"/>
              </w:rPr>
              <w:t xml:space="preserve"> và </w:t>
            </w:r>
            <w:r w:rsidRPr="00B005EB">
              <w:rPr>
                <w:i/>
                <w:sz w:val="26"/>
                <w:szCs w:val="26"/>
              </w:rPr>
              <w:t>siêu bão</w:t>
            </w:r>
            <w:r w:rsidRPr="00B005EB">
              <w:rPr>
                <w:sz w:val="26"/>
                <w:szCs w:val="26"/>
              </w:rPr>
              <w:t>.</w:t>
            </w:r>
          </w:p>
          <w:p w14:paraId="0680CBBC" w14:textId="77777777" w:rsidR="00737A04" w:rsidRPr="00B005EB" w:rsidRDefault="00737A04" w:rsidP="008459D0">
            <w:pPr>
              <w:spacing w:line="360" w:lineRule="atLeast"/>
              <w:jc w:val="both"/>
              <w:textAlignment w:val="baseline"/>
              <w:rPr>
                <w:sz w:val="26"/>
                <w:szCs w:val="26"/>
              </w:rPr>
            </w:pPr>
            <w:r w:rsidRPr="00B005EB">
              <w:rPr>
                <w:sz w:val="26"/>
                <w:szCs w:val="26"/>
              </w:rPr>
              <w:t>Phân tích ý nghĩa tượng trưng:</w:t>
            </w:r>
          </w:p>
          <w:p w14:paraId="1614AA9D" w14:textId="77777777" w:rsidR="00737A04" w:rsidRPr="00B005EB" w:rsidRDefault="00737A04" w:rsidP="008459D0">
            <w:pPr>
              <w:spacing w:line="360" w:lineRule="atLeast"/>
              <w:jc w:val="both"/>
              <w:textAlignment w:val="baseline"/>
              <w:rPr>
                <w:sz w:val="26"/>
                <w:szCs w:val="26"/>
              </w:rPr>
            </w:pPr>
            <w:r w:rsidRPr="00B005EB">
              <w:rPr>
                <w:sz w:val="26"/>
                <w:szCs w:val="26"/>
              </w:rPr>
              <w:t>-</w:t>
            </w:r>
            <w:r w:rsidRPr="00B005EB">
              <w:rPr>
                <w:i/>
                <w:sz w:val="26"/>
                <w:szCs w:val="26"/>
              </w:rPr>
              <w:t>Bông súng</w:t>
            </w:r>
            <w:r w:rsidRPr="00B005EB">
              <w:rPr>
                <w:sz w:val="26"/>
                <w:szCs w:val="26"/>
              </w:rPr>
              <w:t xml:space="preserve">: tượng trưng cho cái đẹp, sự sống, sự bình dị bình yên </w:t>
            </w:r>
            <w:r w:rsidRPr="00B005EB">
              <w:rPr>
                <w:sz w:val="26"/>
                <w:szCs w:val="26"/>
              </w:rPr>
              <w:lastRenderedPageBreak/>
              <w:t>nhiều khi mong manh của cuộc đời…</w:t>
            </w:r>
          </w:p>
          <w:p w14:paraId="31E20F2B" w14:textId="77777777" w:rsidR="00737A04" w:rsidRPr="00B005EB" w:rsidRDefault="00737A04" w:rsidP="008459D0">
            <w:pPr>
              <w:spacing w:line="360" w:lineRule="atLeast"/>
              <w:jc w:val="both"/>
              <w:textAlignment w:val="baseline"/>
              <w:rPr>
                <w:sz w:val="26"/>
                <w:szCs w:val="26"/>
              </w:rPr>
            </w:pPr>
            <w:r w:rsidRPr="00B005EB">
              <w:rPr>
                <w:sz w:val="26"/>
                <w:szCs w:val="26"/>
              </w:rPr>
              <w:t xml:space="preserve">- </w:t>
            </w:r>
            <w:r w:rsidRPr="00B005EB">
              <w:rPr>
                <w:i/>
                <w:sz w:val="26"/>
                <w:szCs w:val="26"/>
              </w:rPr>
              <w:t>Siêu bão</w:t>
            </w:r>
            <w:r w:rsidRPr="00B005EB">
              <w:rPr>
                <w:sz w:val="26"/>
                <w:szCs w:val="26"/>
              </w:rPr>
              <w:t>: tượng trưng cho tai hoạ, sự huỷ diệt, sức mạnh chết chóc, thảm họa của con người…</w:t>
            </w:r>
          </w:p>
          <w:p w14:paraId="486CBF0F" w14:textId="77777777" w:rsidR="00737A04" w:rsidRPr="00B005EB" w:rsidRDefault="00737A04" w:rsidP="008459D0">
            <w:pPr>
              <w:shd w:val="clear" w:color="auto" w:fill="FFFFFF"/>
              <w:spacing w:after="225" w:line="330" w:lineRule="atLeast"/>
              <w:rPr>
                <w:sz w:val="26"/>
                <w:szCs w:val="26"/>
              </w:rPr>
            </w:pPr>
            <w:r w:rsidRPr="00B005EB">
              <w:rPr>
                <w:sz w:val="26"/>
                <w:szCs w:val="26"/>
              </w:rPr>
              <w:t>* “Siêu bão” và “Bông súng” được sắp đặt thành cặp hình ảnh song song, đối xứng, đảo đối xuyên suốt dọc bài thơ và ở từng cặp câu thơ, có tác dụng:</w:t>
            </w:r>
          </w:p>
          <w:p w14:paraId="0EEA8582" w14:textId="77777777" w:rsidR="00737A04" w:rsidRPr="00B005EB" w:rsidRDefault="00737A04" w:rsidP="008459D0">
            <w:pPr>
              <w:shd w:val="clear" w:color="auto" w:fill="FFFFFF"/>
              <w:spacing w:after="225" w:line="330" w:lineRule="atLeast"/>
              <w:rPr>
                <w:sz w:val="26"/>
                <w:szCs w:val="26"/>
              </w:rPr>
            </w:pPr>
            <w:r w:rsidRPr="00B005EB">
              <w:rPr>
                <w:sz w:val="26"/>
                <w:szCs w:val="26"/>
              </w:rPr>
              <w:t>- Làm cho kết cấu bài thơ cân đối.</w:t>
            </w:r>
          </w:p>
          <w:p w14:paraId="561084A6" w14:textId="77777777" w:rsidR="00737A04" w:rsidRPr="00B005EB" w:rsidRDefault="00737A04" w:rsidP="008459D0">
            <w:pPr>
              <w:shd w:val="clear" w:color="auto" w:fill="FFFFFF"/>
              <w:spacing w:after="225" w:line="330" w:lineRule="atLeast"/>
              <w:rPr>
                <w:sz w:val="26"/>
                <w:szCs w:val="26"/>
              </w:rPr>
            </w:pPr>
            <w:r w:rsidRPr="00B005EB">
              <w:rPr>
                <w:sz w:val="26"/>
                <w:szCs w:val="26"/>
              </w:rPr>
              <w:t>- Làm nổi bật ý tứ của bài thơ:</w:t>
            </w:r>
          </w:p>
          <w:p w14:paraId="52BDA587" w14:textId="77777777" w:rsidR="00737A04" w:rsidRPr="00B005EB" w:rsidRDefault="00737A04" w:rsidP="008459D0">
            <w:pPr>
              <w:shd w:val="clear" w:color="auto" w:fill="FFFFFF"/>
              <w:spacing w:after="225" w:line="330" w:lineRule="atLeast"/>
              <w:rPr>
                <w:sz w:val="26"/>
                <w:szCs w:val="26"/>
              </w:rPr>
            </w:pPr>
            <w:r w:rsidRPr="00B005EB">
              <w:rPr>
                <w:sz w:val="26"/>
                <w:szCs w:val="26"/>
              </w:rPr>
              <w:t>+Cuộc sống phong phú, đa dạng, luôn tồn tại song hành và có sự chuyển hoá, diễn biến khó lường của bình yên và bão tố, cái đẹp và sự huỷ diệt, sự sống và cái chết…</w:t>
            </w:r>
          </w:p>
          <w:p w14:paraId="508401FC" w14:textId="77777777" w:rsidR="00737A04" w:rsidRPr="00B005EB" w:rsidRDefault="00737A04" w:rsidP="008459D0">
            <w:pPr>
              <w:shd w:val="clear" w:color="auto" w:fill="FFFFFF"/>
              <w:spacing w:after="225" w:line="330" w:lineRule="atLeast"/>
              <w:rPr>
                <w:sz w:val="26"/>
                <w:szCs w:val="26"/>
              </w:rPr>
            </w:pPr>
            <w:r w:rsidRPr="00B005EB">
              <w:rPr>
                <w:sz w:val="26"/>
                <w:szCs w:val="26"/>
              </w:rPr>
              <w:t>+Niềm tin tưởng mãnh liệt vào sự tốt đẹp của cuộc sống (trong siêu bão một bông súng nở).</w:t>
            </w:r>
          </w:p>
        </w:tc>
        <w:tc>
          <w:tcPr>
            <w:tcW w:w="1134" w:type="dxa"/>
          </w:tcPr>
          <w:p w14:paraId="734D077F" w14:textId="77777777" w:rsidR="00737A04" w:rsidRPr="00B005EB" w:rsidRDefault="00737A04" w:rsidP="008459D0">
            <w:pPr>
              <w:spacing w:line="264" w:lineRule="auto"/>
              <w:jc w:val="center"/>
              <w:rPr>
                <w:bCs/>
                <w:sz w:val="26"/>
                <w:szCs w:val="26"/>
              </w:rPr>
            </w:pPr>
            <w:r w:rsidRPr="00B005EB">
              <w:rPr>
                <w:bCs/>
                <w:sz w:val="26"/>
                <w:szCs w:val="26"/>
              </w:rPr>
              <w:lastRenderedPageBreak/>
              <w:t>0,5</w:t>
            </w:r>
          </w:p>
          <w:p w14:paraId="6D258301" w14:textId="77777777" w:rsidR="00737A04" w:rsidRPr="00B005EB" w:rsidRDefault="00737A04" w:rsidP="008459D0">
            <w:pPr>
              <w:spacing w:line="264" w:lineRule="auto"/>
              <w:jc w:val="center"/>
              <w:rPr>
                <w:bCs/>
                <w:sz w:val="26"/>
                <w:szCs w:val="26"/>
              </w:rPr>
            </w:pPr>
          </w:p>
          <w:p w14:paraId="531F9E8B" w14:textId="77777777" w:rsidR="00737A04" w:rsidRPr="00B005EB" w:rsidRDefault="00737A04" w:rsidP="008459D0">
            <w:pPr>
              <w:spacing w:line="264" w:lineRule="auto"/>
              <w:jc w:val="center"/>
              <w:rPr>
                <w:bCs/>
                <w:sz w:val="26"/>
                <w:szCs w:val="26"/>
              </w:rPr>
            </w:pPr>
          </w:p>
          <w:p w14:paraId="7F122AF6" w14:textId="77777777" w:rsidR="00737A04" w:rsidRPr="00B005EB" w:rsidRDefault="00737A04" w:rsidP="008459D0">
            <w:pPr>
              <w:spacing w:line="264" w:lineRule="auto"/>
              <w:jc w:val="center"/>
              <w:rPr>
                <w:bCs/>
                <w:sz w:val="26"/>
                <w:szCs w:val="26"/>
              </w:rPr>
            </w:pPr>
          </w:p>
          <w:p w14:paraId="770711DB" w14:textId="77777777" w:rsidR="00737A04" w:rsidRPr="00B005EB" w:rsidRDefault="00737A04" w:rsidP="008459D0">
            <w:pPr>
              <w:spacing w:line="264" w:lineRule="auto"/>
              <w:jc w:val="center"/>
              <w:rPr>
                <w:bCs/>
                <w:sz w:val="26"/>
                <w:szCs w:val="26"/>
              </w:rPr>
            </w:pPr>
          </w:p>
          <w:p w14:paraId="6544ED60" w14:textId="77777777" w:rsidR="00737A04" w:rsidRPr="00B005EB" w:rsidRDefault="00737A04" w:rsidP="008459D0">
            <w:pPr>
              <w:spacing w:line="264" w:lineRule="auto"/>
              <w:jc w:val="center"/>
              <w:rPr>
                <w:bCs/>
                <w:sz w:val="26"/>
                <w:szCs w:val="26"/>
              </w:rPr>
            </w:pPr>
          </w:p>
          <w:p w14:paraId="20536E98" w14:textId="77777777" w:rsidR="00737A04" w:rsidRPr="00B005EB" w:rsidRDefault="00737A04" w:rsidP="008459D0">
            <w:pPr>
              <w:spacing w:line="264" w:lineRule="auto"/>
              <w:jc w:val="center"/>
              <w:rPr>
                <w:bCs/>
                <w:sz w:val="26"/>
                <w:szCs w:val="26"/>
              </w:rPr>
            </w:pPr>
          </w:p>
          <w:p w14:paraId="3BC67437" w14:textId="77777777" w:rsidR="00737A04" w:rsidRPr="00B005EB" w:rsidRDefault="00737A04" w:rsidP="008459D0">
            <w:pPr>
              <w:spacing w:line="264" w:lineRule="auto"/>
              <w:rPr>
                <w:bCs/>
                <w:sz w:val="26"/>
                <w:szCs w:val="26"/>
              </w:rPr>
            </w:pPr>
          </w:p>
          <w:p w14:paraId="47654842" w14:textId="77777777" w:rsidR="00737A04" w:rsidRPr="00B005EB" w:rsidRDefault="00737A04" w:rsidP="008459D0">
            <w:pPr>
              <w:spacing w:line="264" w:lineRule="auto"/>
              <w:jc w:val="center"/>
              <w:rPr>
                <w:bCs/>
                <w:sz w:val="26"/>
                <w:szCs w:val="26"/>
              </w:rPr>
            </w:pPr>
            <w:r w:rsidRPr="00B005EB">
              <w:rPr>
                <w:bCs/>
                <w:sz w:val="26"/>
                <w:szCs w:val="26"/>
              </w:rPr>
              <w:t>0,5</w:t>
            </w:r>
          </w:p>
          <w:p w14:paraId="1391E37F" w14:textId="77777777" w:rsidR="00737A04" w:rsidRPr="00B005EB" w:rsidRDefault="00737A04" w:rsidP="008459D0">
            <w:pPr>
              <w:spacing w:line="264" w:lineRule="auto"/>
              <w:jc w:val="center"/>
              <w:rPr>
                <w:bCs/>
                <w:sz w:val="26"/>
                <w:szCs w:val="26"/>
              </w:rPr>
            </w:pPr>
          </w:p>
          <w:p w14:paraId="5ED1389B" w14:textId="77777777" w:rsidR="00737A04" w:rsidRPr="00B005EB" w:rsidRDefault="00737A04" w:rsidP="008459D0">
            <w:pPr>
              <w:spacing w:line="264" w:lineRule="auto"/>
              <w:jc w:val="center"/>
              <w:rPr>
                <w:bCs/>
                <w:sz w:val="26"/>
                <w:szCs w:val="26"/>
              </w:rPr>
            </w:pPr>
          </w:p>
        </w:tc>
      </w:tr>
      <w:tr w:rsidR="00737A04" w:rsidRPr="00B005EB" w14:paraId="4AECE0FD" w14:textId="77777777" w:rsidTr="008459D0">
        <w:tc>
          <w:tcPr>
            <w:tcW w:w="837" w:type="dxa"/>
            <w:vAlign w:val="center"/>
          </w:tcPr>
          <w:p w14:paraId="04974A66" w14:textId="77777777" w:rsidR="00737A04" w:rsidRPr="00B005EB" w:rsidRDefault="00737A04" w:rsidP="008459D0">
            <w:pPr>
              <w:spacing w:line="264" w:lineRule="auto"/>
              <w:jc w:val="center"/>
              <w:rPr>
                <w:b/>
                <w:bCs/>
                <w:i/>
                <w:sz w:val="26"/>
                <w:szCs w:val="26"/>
              </w:rPr>
            </w:pPr>
            <w:r w:rsidRPr="00B005EB">
              <w:rPr>
                <w:b/>
                <w:bCs/>
                <w:i/>
                <w:sz w:val="26"/>
                <w:szCs w:val="26"/>
              </w:rPr>
              <w:lastRenderedPageBreak/>
              <w:t>4</w:t>
            </w:r>
          </w:p>
        </w:tc>
        <w:tc>
          <w:tcPr>
            <w:tcW w:w="7695" w:type="dxa"/>
          </w:tcPr>
          <w:p w14:paraId="3B0DF0E3" w14:textId="77777777" w:rsidR="00737A04" w:rsidRPr="00B005EB" w:rsidRDefault="00737A04" w:rsidP="008459D0">
            <w:pPr>
              <w:jc w:val="both"/>
              <w:rPr>
                <w:sz w:val="26"/>
                <w:szCs w:val="26"/>
                <w:shd w:val="clear" w:color="auto" w:fill="FFFFFF"/>
              </w:rPr>
            </w:pPr>
            <w:r w:rsidRPr="00B005EB">
              <w:rPr>
                <w:sz w:val="26"/>
                <w:szCs w:val="26"/>
                <w:shd w:val="clear" w:color="auto" w:fill="FFFFFF"/>
              </w:rPr>
              <w:t>*Hình thức: Đảm bảo yêu cầu của một đoạn văn với dung lượng đề bài yêu cầu.</w:t>
            </w:r>
          </w:p>
          <w:p w14:paraId="20DF1965" w14:textId="77777777" w:rsidR="00737A04" w:rsidRPr="00B005EB" w:rsidRDefault="00737A04" w:rsidP="008459D0">
            <w:pPr>
              <w:jc w:val="both"/>
              <w:rPr>
                <w:sz w:val="26"/>
                <w:szCs w:val="26"/>
              </w:rPr>
            </w:pPr>
            <w:r w:rsidRPr="00B005EB">
              <w:rPr>
                <w:sz w:val="26"/>
                <w:szCs w:val="26"/>
                <w:shd w:val="clear" w:color="auto" w:fill="FFFFFF"/>
              </w:rPr>
              <w:t>*Nội dung: Ý nghĩa của việc dùng câu hỏi tu từ cuối bài thơ:</w:t>
            </w:r>
          </w:p>
          <w:p w14:paraId="29DE04DF" w14:textId="77777777" w:rsidR="00737A04" w:rsidRPr="00B005EB" w:rsidRDefault="00737A04" w:rsidP="008459D0">
            <w:pPr>
              <w:shd w:val="clear" w:color="auto" w:fill="FFFFFF"/>
              <w:spacing w:after="225" w:line="330" w:lineRule="atLeast"/>
              <w:jc w:val="both"/>
              <w:rPr>
                <w:sz w:val="26"/>
                <w:szCs w:val="26"/>
              </w:rPr>
            </w:pPr>
            <w:r w:rsidRPr="00B005EB">
              <w:rPr>
                <w:sz w:val="26"/>
                <w:szCs w:val="26"/>
              </w:rPr>
              <w:t>- Khắc sâu ý: Bão Haiyan hay là những bất trắc, tai ương … không có màu sắc, hình thù cụ thể nên rất khó lường.</w:t>
            </w:r>
          </w:p>
          <w:p w14:paraId="456D95EF" w14:textId="77777777" w:rsidR="00737A04" w:rsidRPr="00B005EB" w:rsidRDefault="00737A04" w:rsidP="008459D0">
            <w:pPr>
              <w:shd w:val="clear" w:color="auto" w:fill="FFFFFF"/>
              <w:spacing w:after="225" w:line="330" w:lineRule="atLeast"/>
              <w:jc w:val="both"/>
              <w:rPr>
                <w:sz w:val="26"/>
                <w:szCs w:val="26"/>
              </w:rPr>
            </w:pPr>
            <w:r w:rsidRPr="00B005EB">
              <w:rPr>
                <w:sz w:val="26"/>
                <w:szCs w:val="26"/>
              </w:rPr>
              <w:t>- Diễn tả những băn khoăn, trăn trở của tác giả, đồng thời cảnh báo tai ương, bất trắc trong cuộc sống là khôn lường.</w:t>
            </w:r>
          </w:p>
        </w:tc>
        <w:tc>
          <w:tcPr>
            <w:tcW w:w="1134" w:type="dxa"/>
          </w:tcPr>
          <w:p w14:paraId="181DD123" w14:textId="77777777" w:rsidR="00737A04" w:rsidRPr="00B005EB" w:rsidRDefault="00737A04" w:rsidP="008459D0">
            <w:pPr>
              <w:spacing w:line="264" w:lineRule="auto"/>
              <w:jc w:val="center"/>
              <w:rPr>
                <w:bCs/>
                <w:sz w:val="26"/>
                <w:szCs w:val="26"/>
              </w:rPr>
            </w:pPr>
            <w:r w:rsidRPr="00B005EB">
              <w:rPr>
                <w:bCs/>
                <w:sz w:val="26"/>
                <w:szCs w:val="26"/>
              </w:rPr>
              <w:t>1,0</w:t>
            </w:r>
          </w:p>
        </w:tc>
      </w:tr>
      <w:tr w:rsidR="00737A04" w:rsidRPr="00B005EB" w14:paraId="5BBFE4B9" w14:textId="77777777" w:rsidTr="008459D0">
        <w:tc>
          <w:tcPr>
            <w:tcW w:w="9666" w:type="dxa"/>
            <w:gridSpan w:val="3"/>
          </w:tcPr>
          <w:p w14:paraId="7C80295E" w14:textId="77777777" w:rsidR="00737A04" w:rsidRPr="00B005EB" w:rsidRDefault="00737A04" w:rsidP="008459D0">
            <w:pPr>
              <w:spacing w:line="264" w:lineRule="auto"/>
              <w:jc w:val="center"/>
              <w:rPr>
                <w:b/>
                <w:bCs/>
                <w:i/>
                <w:sz w:val="26"/>
                <w:szCs w:val="26"/>
              </w:rPr>
            </w:pPr>
            <w:r w:rsidRPr="00B005EB">
              <w:rPr>
                <w:b/>
                <w:bCs/>
                <w:i/>
                <w:sz w:val="26"/>
                <w:szCs w:val="26"/>
              </w:rPr>
              <w:t>Phần II. Viết</w:t>
            </w:r>
          </w:p>
        </w:tc>
      </w:tr>
      <w:tr w:rsidR="00737A04" w:rsidRPr="00B005EB" w14:paraId="7FFFF7F0" w14:textId="77777777" w:rsidTr="008459D0">
        <w:tc>
          <w:tcPr>
            <w:tcW w:w="837" w:type="dxa"/>
            <w:vMerge w:val="restart"/>
          </w:tcPr>
          <w:p w14:paraId="6BB6647F" w14:textId="77777777" w:rsidR="00737A04" w:rsidRPr="00B005EB" w:rsidRDefault="00737A04" w:rsidP="008459D0">
            <w:pPr>
              <w:spacing w:line="264" w:lineRule="auto"/>
              <w:jc w:val="center"/>
              <w:rPr>
                <w:b/>
                <w:bCs/>
                <w:i/>
                <w:sz w:val="26"/>
                <w:szCs w:val="26"/>
              </w:rPr>
            </w:pPr>
            <w:r w:rsidRPr="00B005EB">
              <w:rPr>
                <w:b/>
                <w:bCs/>
                <w:i/>
                <w:sz w:val="26"/>
                <w:szCs w:val="26"/>
              </w:rPr>
              <w:t>1</w:t>
            </w:r>
          </w:p>
        </w:tc>
        <w:tc>
          <w:tcPr>
            <w:tcW w:w="7695" w:type="dxa"/>
          </w:tcPr>
          <w:p w14:paraId="4F3A4D6D" w14:textId="77777777" w:rsidR="00737A04" w:rsidRPr="00B005EB" w:rsidRDefault="00737A04" w:rsidP="008459D0">
            <w:pPr>
              <w:spacing w:line="264" w:lineRule="auto"/>
              <w:jc w:val="both"/>
              <w:rPr>
                <w:i/>
                <w:sz w:val="26"/>
                <w:szCs w:val="26"/>
              </w:rPr>
            </w:pPr>
            <w:r w:rsidRPr="00B005EB">
              <w:rPr>
                <w:i/>
                <w:sz w:val="26"/>
                <w:szCs w:val="26"/>
              </w:rPr>
              <w:t>a. Đảm bảo thể thức, dung lượng yêu cầu của một đoạn văn .</w:t>
            </w:r>
            <w:r w:rsidRPr="00B005EB">
              <w:rPr>
                <w:sz w:val="26"/>
                <w:szCs w:val="26"/>
              </w:rPr>
              <w:t xml:space="preserve"> Đảm bảo đoạn văn nghị luận có bố cục mạch lạc, sử dụng linh hoạt các kiểu câu và có sự liên kết chặt chẽ giữa các câu, các ý trong đoạn văn. Có cách diễn đạt trong sáng độc đáo, thể hiện những suy nghĩ, kiến giải mới mẻ về vấn đề nghị luận.</w:t>
            </w:r>
          </w:p>
        </w:tc>
        <w:tc>
          <w:tcPr>
            <w:tcW w:w="1134" w:type="dxa"/>
          </w:tcPr>
          <w:p w14:paraId="0AB94104" w14:textId="77777777" w:rsidR="00737A04" w:rsidRPr="00B005EB" w:rsidRDefault="00737A04" w:rsidP="008459D0">
            <w:pPr>
              <w:spacing w:line="264" w:lineRule="auto"/>
              <w:jc w:val="center"/>
              <w:rPr>
                <w:sz w:val="26"/>
                <w:szCs w:val="26"/>
                <w:shd w:val="clear" w:color="auto" w:fill="FFFFFF"/>
              </w:rPr>
            </w:pPr>
            <w:r w:rsidRPr="00B005EB">
              <w:rPr>
                <w:sz w:val="26"/>
                <w:szCs w:val="26"/>
                <w:shd w:val="clear" w:color="auto" w:fill="FFFFFF"/>
              </w:rPr>
              <w:t>0,25</w:t>
            </w:r>
          </w:p>
        </w:tc>
      </w:tr>
      <w:tr w:rsidR="00737A04" w:rsidRPr="00B005EB" w14:paraId="61E4C7E5" w14:textId="77777777" w:rsidTr="008459D0">
        <w:tc>
          <w:tcPr>
            <w:tcW w:w="837" w:type="dxa"/>
            <w:vMerge/>
          </w:tcPr>
          <w:p w14:paraId="19D7A8F4" w14:textId="77777777" w:rsidR="00737A04" w:rsidRPr="00B005EB" w:rsidRDefault="00737A04" w:rsidP="008459D0">
            <w:pPr>
              <w:spacing w:line="264" w:lineRule="auto"/>
              <w:jc w:val="center"/>
              <w:rPr>
                <w:b/>
                <w:bCs/>
                <w:i/>
                <w:sz w:val="26"/>
                <w:szCs w:val="26"/>
              </w:rPr>
            </w:pPr>
          </w:p>
        </w:tc>
        <w:tc>
          <w:tcPr>
            <w:tcW w:w="7695" w:type="dxa"/>
          </w:tcPr>
          <w:p w14:paraId="01794860" w14:textId="77777777" w:rsidR="00737A04" w:rsidRPr="00B005EB" w:rsidRDefault="00737A04" w:rsidP="008459D0">
            <w:pPr>
              <w:spacing w:line="264" w:lineRule="auto"/>
              <w:jc w:val="both"/>
              <w:rPr>
                <w:i/>
                <w:sz w:val="26"/>
                <w:szCs w:val="26"/>
              </w:rPr>
            </w:pPr>
            <w:r w:rsidRPr="00B005EB">
              <w:rPr>
                <w:i/>
                <w:sz w:val="26"/>
                <w:szCs w:val="26"/>
              </w:rPr>
              <w:t>b. Xác định đúng nội dung chủ yếu cần nghị luận</w:t>
            </w:r>
            <w:r w:rsidRPr="00B005EB">
              <w:rPr>
                <w:b/>
                <w:bCs/>
                <w:i/>
                <w:sz w:val="26"/>
                <w:szCs w:val="26"/>
              </w:rPr>
              <w:t>.</w:t>
            </w:r>
          </w:p>
        </w:tc>
        <w:tc>
          <w:tcPr>
            <w:tcW w:w="1134" w:type="dxa"/>
          </w:tcPr>
          <w:p w14:paraId="24DA330A" w14:textId="77777777" w:rsidR="00737A04" w:rsidRPr="00B005EB" w:rsidRDefault="00737A04" w:rsidP="008459D0">
            <w:pPr>
              <w:spacing w:line="264" w:lineRule="auto"/>
              <w:jc w:val="center"/>
              <w:rPr>
                <w:sz w:val="26"/>
                <w:szCs w:val="26"/>
                <w:shd w:val="clear" w:color="auto" w:fill="FFFFFF"/>
              </w:rPr>
            </w:pPr>
            <w:r w:rsidRPr="00B005EB">
              <w:rPr>
                <w:sz w:val="26"/>
                <w:szCs w:val="26"/>
                <w:shd w:val="clear" w:color="auto" w:fill="FFFFFF"/>
              </w:rPr>
              <w:t>1,75</w:t>
            </w:r>
          </w:p>
        </w:tc>
      </w:tr>
      <w:tr w:rsidR="00737A04" w:rsidRPr="00B005EB" w14:paraId="25C36289" w14:textId="77777777" w:rsidTr="008459D0">
        <w:tc>
          <w:tcPr>
            <w:tcW w:w="837" w:type="dxa"/>
            <w:vMerge/>
          </w:tcPr>
          <w:p w14:paraId="20D5898D" w14:textId="77777777" w:rsidR="00737A04" w:rsidRPr="00B005EB" w:rsidRDefault="00737A04" w:rsidP="008459D0">
            <w:pPr>
              <w:spacing w:line="264" w:lineRule="auto"/>
              <w:jc w:val="center"/>
              <w:rPr>
                <w:b/>
                <w:bCs/>
                <w:i/>
                <w:sz w:val="26"/>
                <w:szCs w:val="26"/>
              </w:rPr>
            </w:pPr>
          </w:p>
        </w:tc>
        <w:tc>
          <w:tcPr>
            <w:tcW w:w="7695" w:type="dxa"/>
          </w:tcPr>
          <w:p w14:paraId="3B0AB0DA" w14:textId="77777777" w:rsidR="00737A04" w:rsidRPr="00B005EB" w:rsidRDefault="00737A04" w:rsidP="008459D0">
            <w:pPr>
              <w:spacing w:line="264" w:lineRule="auto"/>
              <w:jc w:val="both"/>
              <w:rPr>
                <w:sz w:val="26"/>
                <w:szCs w:val="26"/>
              </w:rPr>
            </w:pPr>
            <w:r w:rsidRPr="00B005EB">
              <w:rPr>
                <w:i/>
                <w:sz w:val="26"/>
                <w:szCs w:val="26"/>
              </w:rPr>
              <w:t>c. Triển khai hợp lý nội dung đoạn văn</w:t>
            </w:r>
            <w:r w:rsidRPr="00B005EB">
              <w:rPr>
                <w:sz w:val="26"/>
                <w:szCs w:val="26"/>
              </w:rPr>
              <w:t>. Có thể viết đoạn văn theo hướng sau:</w:t>
            </w:r>
          </w:p>
          <w:p w14:paraId="242F71BD" w14:textId="77777777" w:rsidR="00737A04" w:rsidRPr="00B005EB" w:rsidRDefault="00737A04" w:rsidP="008459D0">
            <w:pPr>
              <w:spacing w:line="264" w:lineRule="auto"/>
              <w:jc w:val="both"/>
              <w:rPr>
                <w:sz w:val="26"/>
                <w:szCs w:val="26"/>
              </w:rPr>
            </w:pPr>
            <w:r w:rsidRPr="00B005EB">
              <w:rPr>
                <w:color w:val="0D0D0D" w:themeColor="text1" w:themeTint="F2"/>
                <w:sz w:val="26"/>
                <w:szCs w:val="26"/>
              </w:rPr>
              <w:t xml:space="preserve">- </w:t>
            </w:r>
            <w:r w:rsidRPr="00B005EB">
              <w:rPr>
                <w:b/>
                <w:i/>
                <w:color w:val="0D0D0D" w:themeColor="text1" w:themeTint="F2"/>
                <w:sz w:val="26"/>
                <w:szCs w:val="26"/>
              </w:rPr>
              <w:t>Giới thiệu vấn đề nghị luận</w:t>
            </w:r>
          </w:p>
          <w:p w14:paraId="4B2B31A2" w14:textId="77777777" w:rsidR="00737A04" w:rsidRPr="00B005EB" w:rsidRDefault="00737A04" w:rsidP="008459D0">
            <w:pPr>
              <w:spacing w:line="288" w:lineRule="auto"/>
              <w:jc w:val="both"/>
              <w:rPr>
                <w:b/>
                <w:bCs/>
                <w:color w:val="000000"/>
                <w:sz w:val="26"/>
                <w:szCs w:val="26"/>
                <w:lang w:val="nl-NL"/>
              </w:rPr>
            </w:pPr>
            <w:r w:rsidRPr="00B005EB">
              <w:rPr>
                <w:b/>
                <w:bCs/>
                <w:color w:val="000000"/>
                <w:sz w:val="26"/>
                <w:szCs w:val="26"/>
                <w:lang w:val="nl-NL"/>
              </w:rPr>
              <w:t>1. Giải thích.</w:t>
            </w:r>
          </w:p>
          <w:p w14:paraId="531BE2C0" w14:textId="77777777" w:rsidR="00737A04" w:rsidRPr="00B005EB" w:rsidRDefault="00737A04" w:rsidP="008459D0">
            <w:pPr>
              <w:shd w:val="clear" w:color="auto" w:fill="FFFFFF"/>
              <w:spacing w:line="288" w:lineRule="auto"/>
              <w:jc w:val="both"/>
              <w:rPr>
                <w:color w:val="000000"/>
                <w:sz w:val="26"/>
                <w:szCs w:val="26"/>
                <w:lang w:val="nl-NL"/>
              </w:rPr>
            </w:pPr>
            <w:r w:rsidRPr="00B005EB">
              <w:rPr>
                <w:color w:val="000000"/>
                <w:sz w:val="26"/>
                <w:szCs w:val="26"/>
                <w:lang w:val="nl-NL"/>
              </w:rPr>
              <w:t xml:space="preserve">- </w:t>
            </w:r>
            <w:r w:rsidRPr="00B005EB">
              <w:rPr>
                <w:b/>
                <w:bCs/>
                <w:color w:val="000000"/>
                <w:sz w:val="26"/>
                <w:szCs w:val="26"/>
                <w:lang w:val="nl-NL"/>
              </w:rPr>
              <w:t>Học vấn</w:t>
            </w:r>
            <w:r w:rsidRPr="00B005EB">
              <w:rPr>
                <w:color w:val="000000"/>
                <w:sz w:val="26"/>
                <w:szCs w:val="26"/>
                <w:lang w:val="nl-NL"/>
              </w:rPr>
              <w:t xml:space="preserve"> là toàn bộ những hiểu biết, kiến thức của nhân loại mà con người nhờ học tập mới có. Học vấn không có quê hương: tri thức, thành tựu khoa học… là của chung nhân loại, con người có thể học tập, lĩnh hội mà không cần phân biệt nó là của quốc gia nào…Nơi nào có điều kiện để con người học tập, vươn lên đến đỉnh cao tri thức thì nơi đó có sự học.</w:t>
            </w:r>
          </w:p>
          <w:p w14:paraId="6FD6C3DA" w14:textId="77777777" w:rsidR="00737A04" w:rsidRPr="00B005EB" w:rsidRDefault="00737A04" w:rsidP="008459D0">
            <w:pPr>
              <w:spacing w:line="288" w:lineRule="auto"/>
              <w:jc w:val="both"/>
              <w:rPr>
                <w:color w:val="000000"/>
                <w:sz w:val="26"/>
                <w:szCs w:val="26"/>
                <w:lang w:val="nl-NL"/>
              </w:rPr>
            </w:pPr>
            <w:r w:rsidRPr="00B005EB">
              <w:rPr>
                <w:color w:val="000000"/>
                <w:sz w:val="26"/>
                <w:szCs w:val="26"/>
                <w:lang w:val="nl-NL"/>
              </w:rPr>
              <w:lastRenderedPageBreak/>
              <w:t xml:space="preserve">- </w:t>
            </w:r>
            <w:r w:rsidRPr="00B005EB">
              <w:rPr>
                <w:b/>
                <w:bCs/>
                <w:color w:val="000000"/>
                <w:sz w:val="26"/>
                <w:szCs w:val="26"/>
                <w:lang w:val="nl-NL"/>
              </w:rPr>
              <w:t>Tổ quốc</w:t>
            </w:r>
            <w:r w:rsidRPr="00B005EB">
              <w:rPr>
                <w:color w:val="000000"/>
                <w:sz w:val="26"/>
                <w:szCs w:val="26"/>
                <w:lang w:val="nl-NL"/>
              </w:rPr>
              <w:t xml:space="preserve"> là nguồn cội, tổ tiên, là mảnh đất chôn nhau cắt rốn, là quê hương, đất nước nơi ta sinh ra và lớn lên. Người có học vấn phải có tổ quốc: người có học, có tri thức phải biết yêu và có trách nhiệm với Tổ quốc mình.</w:t>
            </w:r>
          </w:p>
          <w:p w14:paraId="1D2475D0" w14:textId="77777777" w:rsidR="00737A04" w:rsidRPr="00B005EB" w:rsidRDefault="00737A04" w:rsidP="008459D0">
            <w:pPr>
              <w:spacing w:line="288" w:lineRule="auto"/>
              <w:jc w:val="both"/>
              <w:rPr>
                <w:color w:val="000000"/>
                <w:sz w:val="26"/>
                <w:szCs w:val="26"/>
                <w:lang w:val="nl-NL"/>
              </w:rPr>
            </w:pPr>
            <w:r w:rsidRPr="00B005EB">
              <w:rPr>
                <w:color w:val="000000"/>
                <w:sz w:val="26"/>
                <w:szCs w:val="26"/>
                <w:lang w:val="nl-NL"/>
              </w:rPr>
              <w:t xml:space="preserve">=&gt; Ý nghĩa câu nói: Mỗi người đều có thể học tập và tiếp thu tri thức của nhân loại nhưng trong lòng phải có Tổ quốc (nhấn mạnh vế người có học vấn phải có Tổ quốc). </w:t>
            </w:r>
          </w:p>
          <w:p w14:paraId="1AC86A88" w14:textId="77777777" w:rsidR="00737A04" w:rsidRPr="00B005EB" w:rsidRDefault="00737A04" w:rsidP="008459D0">
            <w:pPr>
              <w:spacing w:line="288" w:lineRule="auto"/>
              <w:jc w:val="both"/>
              <w:rPr>
                <w:b/>
                <w:bCs/>
                <w:color w:val="000000"/>
                <w:sz w:val="26"/>
                <w:szCs w:val="26"/>
                <w:lang w:val="nl-NL"/>
              </w:rPr>
            </w:pPr>
            <w:r w:rsidRPr="00B005EB">
              <w:rPr>
                <w:b/>
                <w:bCs/>
                <w:color w:val="000000"/>
                <w:sz w:val="26"/>
                <w:szCs w:val="26"/>
                <w:lang w:val="nl-NL"/>
              </w:rPr>
              <w:t>2. Bàn luận:</w:t>
            </w:r>
          </w:p>
          <w:p w14:paraId="15AB9F34" w14:textId="77777777" w:rsidR="00737A04" w:rsidRPr="00B005EB" w:rsidRDefault="00737A04" w:rsidP="008459D0">
            <w:pPr>
              <w:spacing w:line="288" w:lineRule="auto"/>
              <w:jc w:val="both"/>
              <w:rPr>
                <w:color w:val="000000"/>
                <w:sz w:val="26"/>
                <w:szCs w:val="26"/>
                <w:lang w:val="nl-NL"/>
              </w:rPr>
            </w:pPr>
            <w:r w:rsidRPr="00B005EB">
              <w:rPr>
                <w:color w:val="000000"/>
                <w:sz w:val="26"/>
                <w:szCs w:val="26"/>
                <w:lang w:val="nl-NL"/>
              </w:rPr>
              <w:t>- Con người có thể học tập mà không cần phân biệt nguồn gốc của tri thức đó vì đó là của chung của nhân loại (dẫn chứng).</w:t>
            </w:r>
          </w:p>
          <w:p w14:paraId="74073F6A" w14:textId="77777777" w:rsidR="00737A04" w:rsidRPr="00B005EB" w:rsidRDefault="00737A04" w:rsidP="008459D0">
            <w:pPr>
              <w:shd w:val="clear" w:color="auto" w:fill="FFFFFF"/>
              <w:spacing w:line="288" w:lineRule="auto"/>
              <w:jc w:val="both"/>
              <w:rPr>
                <w:color w:val="000000"/>
                <w:sz w:val="26"/>
                <w:szCs w:val="26"/>
                <w:lang w:val="nl-NL"/>
              </w:rPr>
            </w:pPr>
            <w:r w:rsidRPr="00B005EB">
              <w:rPr>
                <w:color w:val="000000"/>
                <w:sz w:val="26"/>
                <w:szCs w:val="26"/>
                <w:lang w:val="nl-NL"/>
              </w:rPr>
              <w:t xml:space="preserve"> - Tổ quốc là điểm tựa để người ta bay cao bay xa trên bầu trời tri thức. Tổ quốc còn là không gian gắn với những giá trị thiêng liêng của cuộc đời người. Yêu Tổ quốc thể hiện đạo lí “uống nước nhớ nguồn” của người Việt Nam. Dù học tập ở đâu hay thành đạt ở nơi nào thì cũng cần có trách nhiệm, nghĩa vụ với đấtnước.Nhiều người Việt Nam học tập và làm việc ở nước ngoài nhưng luôn hướng về nguồn cội. Họ trở thành nhịp cầu để  trao đổi giao lưu, là cầu nối giúp thế hệ trẻ, đóng góp trítuệ, tiền của để xây dựng đất nước, quảng bá hình ảnh đất nước( dẫn chứng)</w:t>
            </w:r>
          </w:p>
          <w:p w14:paraId="5518C82F" w14:textId="77777777" w:rsidR="00737A04" w:rsidRPr="00B005EB" w:rsidRDefault="00737A04" w:rsidP="008459D0">
            <w:pPr>
              <w:spacing w:line="288" w:lineRule="auto"/>
              <w:jc w:val="both"/>
              <w:rPr>
                <w:color w:val="000000"/>
                <w:sz w:val="26"/>
                <w:szCs w:val="26"/>
                <w:lang w:val="nl-NL"/>
              </w:rPr>
            </w:pPr>
            <w:r w:rsidRPr="00B005EB">
              <w:rPr>
                <w:color w:val="000000"/>
                <w:sz w:val="26"/>
                <w:szCs w:val="26"/>
                <w:lang w:val="nl-NL"/>
              </w:rPr>
              <w:t>- Con người cần ra sức học tập, rèn đức luyện tài để thể hiện tình yêu của mình với Tổ quốc, nhất là trong thời đại hội nhập toàn cầu hiện nay.</w:t>
            </w:r>
          </w:p>
          <w:p w14:paraId="32C48486" w14:textId="77777777" w:rsidR="00737A04" w:rsidRPr="00B005EB" w:rsidRDefault="00737A04" w:rsidP="008459D0">
            <w:pPr>
              <w:spacing w:line="288" w:lineRule="auto"/>
              <w:jc w:val="both"/>
              <w:rPr>
                <w:b/>
                <w:bCs/>
                <w:color w:val="000000"/>
                <w:sz w:val="26"/>
                <w:szCs w:val="26"/>
                <w:lang w:val="nl-NL"/>
              </w:rPr>
            </w:pPr>
            <w:r w:rsidRPr="00B005EB">
              <w:rPr>
                <w:b/>
                <w:bCs/>
                <w:color w:val="000000"/>
                <w:sz w:val="26"/>
                <w:szCs w:val="26"/>
                <w:lang w:val="nl-NL"/>
              </w:rPr>
              <w:t>3. Mở rộng:</w:t>
            </w:r>
          </w:p>
          <w:p w14:paraId="381CCD2A" w14:textId="77777777" w:rsidR="00737A04" w:rsidRPr="00B005EB" w:rsidRDefault="00737A04" w:rsidP="008459D0">
            <w:pPr>
              <w:shd w:val="clear" w:color="auto" w:fill="FFFFFF"/>
              <w:spacing w:line="288" w:lineRule="auto"/>
              <w:jc w:val="both"/>
              <w:rPr>
                <w:color w:val="000000"/>
                <w:sz w:val="26"/>
                <w:szCs w:val="26"/>
                <w:lang w:val="nl-NL"/>
              </w:rPr>
            </w:pPr>
            <w:r w:rsidRPr="00B005EB">
              <w:rPr>
                <w:color w:val="000000"/>
                <w:sz w:val="26"/>
                <w:szCs w:val="26"/>
                <w:lang w:val="nl-NL"/>
              </w:rPr>
              <w:t xml:space="preserve"> - Phê phán những người có học vấn mà không có Tổ quốc trong lònghoặc xem nhẹ học vấn, từ chối quê hương, quên nguồn cội, học với động cơ nhỏ nhen, tầm thường, sống ích kỷ.</w:t>
            </w:r>
          </w:p>
          <w:p w14:paraId="43F79ED9" w14:textId="77777777" w:rsidR="00737A04" w:rsidRPr="00B005EB" w:rsidRDefault="00737A04" w:rsidP="008459D0">
            <w:pPr>
              <w:spacing w:line="288" w:lineRule="auto"/>
              <w:jc w:val="both"/>
              <w:rPr>
                <w:color w:val="000000"/>
                <w:sz w:val="26"/>
                <w:szCs w:val="26"/>
                <w:lang w:val="nl-NL"/>
              </w:rPr>
            </w:pPr>
            <w:r w:rsidRPr="00B005EB">
              <w:rPr>
                <w:color w:val="000000"/>
                <w:sz w:val="26"/>
                <w:szCs w:val="26"/>
                <w:lang w:val="nl-NL"/>
              </w:rPr>
              <w:t xml:space="preserve">- Không chỉ người có học vấn mới có Tổ quốc mà cả những người không có học vấn vẫn phải hướng về Tổ quôc của chính mình. </w:t>
            </w:r>
          </w:p>
          <w:p w14:paraId="0D95B577" w14:textId="77777777" w:rsidR="00737A04" w:rsidRPr="00B005EB" w:rsidRDefault="00737A04" w:rsidP="008459D0">
            <w:pPr>
              <w:spacing w:line="288" w:lineRule="auto"/>
              <w:jc w:val="both"/>
              <w:rPr>
                <w:b/>
                <w:bCs/>
                <w:color w:val="000000"/>
                <w:sz w:val="26"/>
                <w:szCs w:val="26"/>
                <w:lang w:val="nl-NL"/>
              </w:rPr>
            </w:pPr>
            <w:r w:rsidRPr="00B005EB">
              <w:rPr>
                <w:b/>
                <w:bCs/>
                <w:color w:val="000000"/>
                <w:sz w:val="26"/>
                <w:szCs w:val="26"/>
                <w:lang w:val="nl-NL"/>
              </w:rPr>
              <w:t>4. Bài học:</w:t>
            </w:r>
          </w:p>
          <w:p w14:paraId="435F4669" w14:textId="77777777" w:rsidR="00737A04" w:rsidRPr="00B005EB" w:rsidRDefault="00737A04" w:rsidP="008459D0">
            <w:pPr>
              <w:shd w:val="clear" w:color="auto" w:fill="FFFFFF"/>
              <w:spacing w:line="288" w:lineRule="auto"/>
              <w:jc w:val="both"/>
              <w:rPr>
                <w:color w:val="000000"/>
                <w:sz w:val="26"/>
                <w:szCs w:val="26"/>
                <w:lang w:val="nl-NL"/>
              </w:rPr>
            </w:pPr>
            <w:r w:rsidRPr="00B005EB">
              <w:rPr>
                <w:color w:val="000000"/>
                <w:sz w:val="26"/>
                <w:szCs w:val="26"/>
                <w:lang w:val="nl-NL"/>
              </w:rPr>
              <w:t>- Khẳng định giá trị đúng đắn của câu nói :như la bàn định hướng cho mỗi người trên con đường học vấn và trong cuộc sống, vươn đến đỉnh cao tri thức, hướng đến mục tiêu cao đẹp, biết cống hiến.</w:t>
            </w:r>
          </w:p>
          <w:p w14:paraId="391CFC1E" w14:textId="77777777" w:rsidR="00737A04" w:rsidRPr="00B005EB" w:rsidRDefault="00737A04" w:rsidP="008459D0">
            <w:pPr>
              <w:shd w:val="clear" w:color="auto" w:fill="FFFFFF"/>
              <w:spacing w:after="225" w:line="330" w:lineRule="atLeast"/>
              <w:rPr>
                <w:sz w:val="26"/>
                <w:szCs w:val="26"/>
                <w:lang w:val="nl-NL"/>
              </w:rPr>
            </w:pPr>
            <w:r w:rsidRPr="00B005EB">
              <w:rPr>
                <w:color w:val="000000"/>
                <w:sz w:val="26"/>
                <w:szCs w:val="26"/>
                <w:lang w:val="nl-NL"/>
              </w:rPr>
              <w:t>- Chúng ta cần nâng cao ý thức  tự giác trong học tập, chiếm lĩnh tri thức văn hóa của nhân loại, đồng thời rèn luyện nhân cách đạo đức, học tập kĩ năng sống tốt để góp phần xây dựng quê hương, đất nước ngày càng văn minh, giàu đẹp. Đó là biểu hiện thiết thực nhất để thể hiện tình yêu của mình với Tổ quốc, nhất là trong thời đại hội nhập toàn cầu hiện nay...</w:t>
            </w:r>
          </w:p>
        </w:tc>
        <w:tc>
          <w:tcPr>
            <w:tcW w:w="1134" w:type="dxa"/>
          </w:tcPr>
          <w:p w14:paraId="2800D9CD" w14:textId="77777777" w:rsidR="00737A04" w:rsidRPr="00B005EB" w:rsidRDefault="00737A04" w:rsidP="008459D0">
            <w:pPr>
              <w:spacing w:line="264" w:lineRule="auto"/>
              <w:jc w:val="center"/>
              <w:rPr>
                <w:bCs/>
                <w:sz w:val="26"/>
                <w:szCs w:val="26"/>
                <w:lang w:val="nl-NL"/>
              </w:rPr>
            </w:pPr>
          </w:p>
          <w:p w14:paraId="43B04B37" w14:textId="77777777" w:rsidR="00737A04" w:rsidRPr="00B005EB" w:rsidRDefault="00737A04" w:rsidP="008459D0">
            <w:pPr>
              <w:spacing w:line="264" w:lineRule="auto"/>
              <w:jc w:val="center"/>
              <w:rPr>
                <w:bCs/>
                <w:sz w:val="26"/>
                <w:szCs w:val="26"/>
              </w:rPr>
            </w:pPr>
          </w:p>
          <w:p w14:paraId="5D424A3B" w14:textId="77777777" w:rsidR="00737A04" w:rsidRPr="00B005EB" w:rsidRDefault="00737A04" w:rsidP="008459D0">
            <w:pPr>
              <w:spacing w:line="264" w:lineRule="auto"/>
              <w:rPr>
                <w:bCs/>
                <w:sz w:val="26"/>
                <w:szCs w:val="26"/>
              </w:rPr>
            </w:pPr>
            <w:r w:rsidRPr="00B005EB">
              <w:rPr>
                <w:bCs/>
                <w:sz w:val="26"/>
                <w:szCs w:val="26"/>
              </w:rPr>
              <w:t xml:space="preserve">   0,25</w:t>
            </w:r>
          </w:p>
          <w:p w14:paraId="53269DB0" w14:textId="77777777" w:rsidR="00737A04" w:rsidRPr="00B005EB" w:rsidRDefault="00737A04" w:rsidP="008459D0">
            <w:pPr>
              <w:spacing w:line="264" w:lineRule="auto"/>
              <w:rPr>
                <w:bCs/>
                <w:sz w:val="26"/>
                <w:szCs w:val="26"/>
              </w:rPr>
            </w:pPr>
            <w:r w:rsidRPr="00B005EB">
              <w:rPr>
                <w:bCs/>
                <w:sz w:val="26"/>
                <w:szCs w:val="26"/>
              </w:rPr>
              <w:t xml:space="preserve">   </w:t>
            </w:r>
          </w:p>
          <w:p w14:paraId="0B7C4421" w14:textId="77777777" w:rsidR="00737A04" w:rsidRPr="00B005EB" w:rsidRDefault="00737A04" w:rsidP="008459D0">
            <w:pPr>
              <w:spacing w:line="264" w:lineRule="auto"/>
              <w:rPr>
                <w:bCs/>
                <w:sz w:val="26"/>
                <w:szCs w:val="26"/>
              </w:rPr>
            </w:pPr>
            <w:r w:rsidRPr="00B005EB">
              <w:rPr>
                <w:bCs/>
                <w:sz w:val="26"/>
                <w:szCs w:val="26"/>
              </w:rPr>
              <w:t xml:space="preserve">   0,25</w:t>
            </w:r>
          </w:p>
          <w:p w14:paraId="394E5BA3" w14:textId="77777777" w:rsidR="00737A04" w:rsidRPr="00B005EB" w:rsidRDefault="00737A04" w:rsidP="008459D0">
            <w:pPr>
              <w:spacing w:line="264" w:lineRule="auto"/>
              <w:jc w:val="center"/>
              <w:rPr>
                <w:bCs/>
                <w:sz w:val="26"/>
                <w:szCs w:val="26"/>
              </w:rPr>
            </w:pPr>
          </w:p>
          <w:p w14:paraId="0E1E5828" w14:textId="77777777" w:rsidR="00737A04" w:rsidRPr="00B005EB" w:rsidRDefault="00737A04" w:rsidP="008459D0">
            <w:pPr>
              <w:spacing w:line="264" w:lineRule="auto"/>
              <w:jc w:val="center"/>
              <w:rPr>
                <w:bCs/>
                <w:sz w:val="26"/>
                <w:szCs w:val="26"/>
              </w:rPr>
            </w:pPr>
          </w:p>
          <w:p w14:paraId="3D28A523" w14:textId="77777777" w:rsidR="00737A04" w:rsidRPr="00B005EB" w:rsidRDefault="00737A04" w:rsidP="008459D0">
            <w:pPr>
              <w:spacing w:line="264" w:lineRule="auto"/>
              <w:jc w:val="center"/>
              <w:rPr>
                <w:bCs/>
                <w:sz w:val="26"/>
                <w:szCs w:val="26"/>
              </w:rPr>
            </w:pPr>
          </w:p>
          <w:p w14:paraId="5B5408CE" w14:textId="77777777" w:rsidR="00737A04" w:rsidRPr="00B005EB" w:rsidRDefault="00737A04" w:rsidP="008459D0">
            <w:pPr>
              <w:spacing w:line="264" w:lineRule="auto"/>
              <w:jc w:val="center"/>
              <w:rPr>
                <w:bCs/>
                <w:sz w:val="26"/>
                <w:szCs w:val="26"/>
              </w:rPr>
            </w:pPr>
          </w:p>
          <w:p w14:paraId="41E29F8D" w14:textId="77777777" w:rsidR="00737A04" w:rsidRPr="00B005EB" w:rsidRDefault="00737A04" w:rsidP="008459D0">
            <w:pPr>
              <w:spacing w:line="264" w:lineRule="auto"/>
              <w:jc w:val="center"/>
              <w:rPr>
                <w:bCs/>
                <w:sz w:val="26"/>
                <w:szCs w:val="26"/>
              </w:rPr>
            </w:pPr>
          </w:p>
          <w:p w14:paraId="2E0FC076" w14:textId="77777777" w:rsidR="00737A04" w:rsidRPr="00B005EB" w:rsidRDefault="00737A04" w:rsidP="008459D0">
            <w:pPr>
              <w:spacing w:line="264" w:lineRule="auto"/>
              <w:jc w:val="center"/>
              <w:rPr>
                <w:bCs/>
                <w:sz w:val="26"/>
                <w:szCs w:val="26"/>
              </w:rPr>
            </w:pPr>
          </w:p>
          <w:p w14:paraId="2D573959" w14:textId="77777777" w:rsidR="00737A04" w:rsidRPr="00B005EB" w:rsidRDefault="00737A04" w:rsidP="008459D0">
            <w:pPr>
              <w:spacing w:line="264" w:lineRule="auto"/>
              <w:jc w:val="center"/>
              <w:rPr>
                <w:bCs/>
                <w:sz w:val="26"/>
                <w:szCs w:val="26"/>
              </w:rPr>
            </w:pPr>
          </w:p>
          <w:p w14:paraId="063FD3F1" w14:textId="77777777" w:rsidR="00737A04" w:rsidRPr="00B005EB" w:rsidRDefault="00737A04" w:rsidP="008459D0">
            <w:pPr>
              <w:spacing w:line="264" w:lineRule="auto"/>
              <w:jc w:val="center"/>
              <w:rPr>
                <w:bCs/>
                <w:sz w:val="26"/>
                <w:szCs w:val="26"/>
              </w:rPr>
            </w:pPr>
          </w:p>
          <w:p w14:paraId="59B27866" w14:textId="77777777" w:rsidR="00737A04" w:rsidRPr="00B005EB" w:rsidRDefault="00737A04" w:rsidP="008459D0">
            <w:pPr>
              <w:spacing w:line="264" w:lineRule="auto"/>
              <w:jc w:val="center"/>
              <w:rPr>
                <w:bCs/>
                <w:sz w:val="26"/>
                <w:szCs w:val="26"/>
              </w:rPr>
            </w:pPr>
          </w:p>
          <w:p w14:paraId="2EC1D592" w14:textId="77777777" w:rsidR="00737A04" w:rsidRPr="00B005EB" w:rsidRDefault="00737A04" w:rsidP="008459D0">
            <w:pPr>
              <w:spacing w:line="264" w:lineRule="auto"/>
              <w:jc w:val="center"/>
              <w:rPr>
                <w:bCs/>
                <w:sz w:val="26"/>
                <w:szCs w:val="26"/>
              </w:rPr>
            </w:pPr>
          </w:p>
          <w:p w14:paraId="5D2B06D2" w14:textId="77777777" w:rsidR="00737A04" w:rsidRPr="00B005EB" w:rsidRDefault="00737A04" w:rsidP="008459D0">
            <w:pPr>
              <w:spacing w:line="264" w:lineRule="auto"/>
              <w:jc w:val="center"/>
              <w:rPr>
                <w:bCs/>
                <w:sz w:val="26"/>
                <w:szCs w:val="26"/>
              </w:rPr>
            </w:pPr>
          </w:p>
          <w:p w14:paraId="56B19CC0" w14:textId="77777777" w:rsidR="00737A04" w:rsidRPr="00B005EB" w:rsidRDefault="00737A04" w:rsidP="008459D0">
            <w:pPr>
              <w:spacing w:line="264" w:lineRule="auto"/>
              <w:jc w:val="center"/>
              <w:rPr>
                <w:bCs/>
                <w:sz w:val="26"/>
                <w:szCs w:val="26"/>
              </w:rPr>
            </w:pPr>
          </w:p>
          <w:p w14:paraId="76D75241" w14:textId="77777777" w:rsidR="00737A04" w:rsidRPr="00B005EB" w:rsidRDefault="00737A04" w:rsidP="008459D0">
            <w:pPr>
              <w:spacing w:line="264" w:lineRule="auto"/>
              <w:jc w:val="center"/>
              <w:rPr>
                <w:bCs/>
                <w:sz w:val="26"/>
                <w:szCs w:val="26"/>
              </w:rPr>
            </w:pPr>
          </w:p>
          <w:p w14:paraId="3D7B8605" w14:textId="77777777" w:rsidR="00737A04" w:rsidRPr="00B005EB" w:rsidRDefault="00737A04" w:rsidP="008459D0">
            <w:pPr>
              <w:spacing w:line="264" w:lineRule="auto"/>
              <w:jc w:val="center"/>
              <w:rPr>
                <w:bCs/>
                <w:sz w:val="26"/>
                <w:szCs w:val="26"/>
              </w:rPr>
            </w:pPr>
          </w:p>
          <w:p w14:paraId="46D131C7" w14:textId="77777777" w:rsidR="00737A04" w:rsidRPr="00B005EB" w:rsidRDefault="00737A04" w:rsidP="008459D0">
            <w:pPr>
              <w:spacing w:line="264" w:lineRule="auto"/>
              <w:jc w:val="center"/>
              <w:rPr>
                <w:bCs/>
                <w:sz w:val="26"/>
                <w:szCs w:val="26"/>
              </w:rPr>
            </w:pPr>
            <w:r w:rsidRPr="00B005EB">
              <w:rPr>
                <w:bCs/>
                <w:sz w:val="26"/>
                <w:szCs w:val="26"/>
              </w:rPr>
              <w:t>0,75</w:t>
            </w:r>
          </w:p>
          <w:p w14:paraId="626F6F77" w14:textId="77777777" w:rsidR="00737A04" w:rsidRPr="00B005EB" w:rsidRDefault="00737A04" w:rsidP="008459D0">
            <w:pPr>
              <w:spacing w:line="264" w:lineRule="auto"/>
              <w:jc w:val="center"/>
              <w:rPr>
                <w:bCs/>
                <w:sz w:val="26"/>
                <w:szCs w:val="26"/>
              </w:rPr>
            </w:pPr>
          </w:p>
          <w:p w14:paraId="68140FB4" w14:textId="77777777" w:rsidR="00737A04" w:rsidRPr="00B005EB" w:rsidRDefault="00737A04" w:rsidP="008459D0">
            <w:pPr>
              <w:spacing w:line="264" w:lineRule="auto"/>
              <w:jc w:val="center"/>
              <w:rPr>
                <w:bCs/>
                <w:sz w:val="26"/>
                <w:szCs w:val="26"/>
              </w:rPr>
            </w:pPr>
          </w:p>
          <w:p w14:paraId="64AB66AC" w14:textId="77777777" w:rsidR="00737A04" w:rsidRPr="00B005EB" w:rsidRDefault="00737A04" w:rsidP="008459D0">
            <w:pPr>
              <w:spacing w:line="264" w:lineRule="auto"/>
              <w:jc w:val="center"/>
              <w:rPr>
                <w:bCs/>
                <w:sz w:val="26"/>
                <w:szCs w:val="26"/>
              </w:rPr>
            </w:pPr>
          </w:p>
          <w:p w14:paraId="1E8EBF1C" w14:textId="77777777" w:rsidR="00737A04" w:rsidRPr="00B005EB" w:rsidRDefault="00737A04" w:rsidP="008459D0">
            <w:pPr>
              <w:spacing w:line="264" w:lineRule="auto"/>
              <w:jc w:val="center"/>
              <w:rPr>
                <w:bCs/>
                <w:sz w:val="26"/>
                <w:szCs w:val="26"/>
              </w:rPr>
            </w:pPr>
          </w:p>
          <w:p w14:paraId="65465ADA" w14:textId="77777777" w:rsidR="00737A04" w:rsidRPr="00B005EB" w:rsidRDefault="00737A04" w:rsidP="008459D0">
            <w:pPr>
              <w:spacing w:line="264" w:lineRule="auto"/>
              <w:jc w:val="center"/>
              <w:rPr>
                <w:bCs/>
                <w:sz w:val="26"/>
                <w:szCs w:val="26"/>
              </w:rPr>
            </w:pPr>
          </w:p>
          <w:p w14:paraId="57185A8D" w14:textId="77777777" w:rsidR="00737A04" w:rsidRPr="00B005EB" w:rsidRDefault="00737A04" w:rsidP="008459D0">
            <w:pPr>
              <w:spacing w:line="264" w:lineRule="auto"/>
              <w:jc w:val="center"/>
              <w:rPr>
                <w:bCs/>
                <w:sz w:val="26"/>
                <w:szCs w:val="26"/>
              </w:rPr>
            </w:pPr>
          </w:p>
          <w:p w14:paraId="5C56A8A4" w14:textId="77777777" w:rsidR="00737A04" w:rsidRPr="00B005EB" w:rsidRDefault="00737A04" w:rsidP="008459D0">
            <w:pPr>
              <w:spacing w:line="264" w:lineRule="auto"/>
              <w:jc w:val="center"/>
              <w:rPr>
                <w:bCs/>
                <w:sz w:val="26"/>
                <w:szCs w:val="26"/>
              </w:rPr>
            </w:pPr>
          </w:p>
          <w:p w14:paraId="0390781E" w14:textId="77777777" w:rsidR="00737A04" w:rsidRPr="00B005EB" w:rsidRDefault="00737A04" w:rsidP="008459D0">
            <w:pPr>
              <w:spacing w:line="264" w:lineRule="auto"/>
              <w:jc w:val="center"/>
              <w:rPr>
                <w:bCs/>
                <w:sz w:val="26"/>
                <w:szCs w:val="26"/>
              </w:rPr>
            </w:pPr>
          </w:p>
          <w:p w14:paraId="585CD6E3" w14:textId="77777777" w:rsidR="00737A04" w:rsidRPr="00B005EB" w:rsidRDefault="00737A04" w:rsidP="008459D0">
            <w:pPr>
              <w:spacing w:line="264" w:lineRule="auto"/>
              <w:jc w:val="center"/>
              <w:rPr>
                <w:bCs/>
                <w:sz w:val="26"/>
                <w:szCs w:val="26"/>
              </w:rPr>
            </w:pPr>
          </w:p>
          <w:p w14:paraId="7CACA0F2" w14:textId="77777777" w:rsidR="00737A04" w:rsidRPr="00B005EB" w:rsidRDefault="00737A04" w:rsidP="008459D0">
            <w:pPr>
              <w:spacing w:line="264" w:lineRule="auto"/>
              <w:jc w:val="center"/>
              <w:rPr>
                <w:bCs/>
                <w:sz w:val="26"/>
                <w:szCs w:val="26"/>
              </w:rPr>
            </w:pPr>
          </w:p>
          <w:p w14:paraId="05A765FE" w14:textId="77777777" w:rsidR="00737A04" w:rsidRPr="00B005EB" w:rsidRDefault="00737A04" w:rsidP="008459D0">
            <w:pPr>
              <w:spacing w:line="264" w:lineRule="auto"/>
              <w:rPr>
                <w:bCs/>
                <w:sz w:val="26"/>
                <w:szCs w:val="26"/>
              </w:rPr>
            </w:pPr>
          </w:p>
          <w:p w14:paraId="02008157" w14:textId="77777777" w:rsidR="00737A04" w:rsidRPr="00B005EB" w:rsidRDefault="00737A04" w:rsidP="008459D0">
            <w:pPr>
              <w:spacing w:line="264" w:lineRule="auto"/>
              <w:rPr>
                <w:bCs/>
                <w:sz w:val="26"/>
                <w:szCs w:val="26"/>
              </w:rPr>
            </w:pPr>
          </w:p>
          <w:p w14:paraId="686EA5B1" w14:textId="77777777" w:rsidR="00737A04" w:rsidRPr="00B005EB" w:rsidRDefault="00737A04" w:rsidP="008459D0">
            <w:pPr>
              <w:spacing w:line="264" w:lineRule="auto"/>
              <w:rPr>
                <w:bCs/>
                <w:sz w:val="26"/>
                <w:szCs w:val="26"/>
              </w:rPr>
            </w:pPr>
          </w:p>
          <w:p w14:paraId="77D77541" w14:textId="77777777" w:rsidR="00737A04" w:rsidRPr="00B005EB" w:rsidRDefault="00737A04" w:rsidP="008459D0">
            <w:pPr>
              <w:spacing w:line="264" w:lineRule="auto"/>
              <w:rPr>
                <w:bCs/>
                <w:sz w:val="26"/>
                <w:szCs w:val="26"/>
              </w:rPr>
            </w:pPr>
          </w:p>
          <w:p w14:paraId="1FBA3C6C" w14:textId="77777777" w:rsidR="00737A04" w:rsidRPr="00B005EB" w:rsidRDefault="00737A04" w:rsidP="008459D0">
            <w:pPr>
              <w:spacing w:line="264" w:lineRule="auto"/>
              <w:rPr>
                <w:bCs/>
                <w:sz w:val="26"/>
                <w:szCs w:val="26"/>
              </w:rPr>
            </w:pPr>
          </w:p>
          <w:p w14:paraId="46ACADD0" w14:textId="77777777" w:rsidR="00737A04" w:rsidRPr="00B005EB" w:rsidRDefault="00737A04" w:rsidP="008459D0">
            <w:pPr>
              <w:spacing w:line="264" w:lineRule="auto"/>
              <w:jc w:val="center"/>
              <w:rPr>
                <w:bCs/>
                <w:sz w:val="26"/>
                <w:szCs w:val="26"/>
              </w:rPr>
            </w:pPr>
          </w:p>
          <w:p w14:paraId="6994CF57" w14:textId="77777777" w:rsidR="00737A04" w:rsidRPr="00B005EB" w:rsidRDefault="00737A04" w:rsidP="008459D0">
            <w:pPr>
              <w:spacing w:line="264" w:lineRule="auto"/>
              <w:jc w:val="center"/>
              <w:rPr>
                <w:bCs/>
                <w:sz w:val="26"/>
                <w:szCs w:val="26"/>
              </w:rPr>
            </w:pPr>
            <w:r w:rsidRPr="00B005EB">
              <w:rPr>
                <w:bCs/>
                <w:sz w:val="26"/>
                <w:szCs w:val="26"/>
              </w:rPr>
              <w:t>0,25</w:t>
            </w:r>
          </w:p>
          <w:p w14:paraId="0CE32116" w14:textId="77777777" w:rsidR="00737A04" w:rsidRPr="00B005EB" w:rsidRDefault="00737A04" w:rsidP="008459D0">
            <w:pPr>
              <w:spacing w:line="264" w:lineRule="auto"/>
              <w:jc w:val="center"/>
              <w:rPr>
                <w:bCs/>
                <w:sz w:val="26"/>
                <w:szCs w:val="26"/>
              </w:rPr>
            </w:pPr>
          </w:p>
          <w:p w14:paraId="007912BA" w14:textId="77777777" w:rsidR="00737A04" w:rsidRPr="00B005EB" w:rsidRDefault="00737A04" w:rsidP="008459D0">
            <w:pPr>
              <w:spacing w:line="264" w:lineRule="auto"/>
              <w:jc w:val="center"/>
              <w:rPr>
                <w:bCs/>
                <w:sz w:val="26"/>
                <w:szCs w:val="26"/>
              </w:rPr>
            </w:pPr>
          </w:p>
          <w:p w14:paraId="3FD012DB" w14:textId="77777777" w:rsidR="00737A04" w:rsidRPr="00B005EB" w:rsidRDefault="00737A04" w:rsidP="008459D0">
            <w:pPr>
              <w:spacing w:line="264" w:lineRule="auto"/>
              <w:jc w:val="center"/>
              <w:rPr>
                <w:bCs/>
                <w:sz w:val="26"/>
                <w:szCs w:val="26"/>
              </w:rPr>
            </w:pPr>
          </w:p>
          <w:p w14:paraId="2C70389F" w14:textId="77777777" w:rsidR="00737A04" w:rsidRPr="00B005EB" w:rsidRDefault="00737A04" w:rsidP="008459D0">
            <w:pPr>
              <w:spacing w:line="264" w:lineRule="auto"/>
              <w:jc w:val="center"/>
              <w:rPr>
                <w:bCs/>
                <w:sz w:val="26"/>
                <w:szCs w:val="26"/>
              </w:rPr>
            </w:pPr>
          </w:p>
          <w:p w14:paraId="683901A1" w14:textId="77777777" w:rsidR="00737A04" w:rsidRPr="00B005EB" w:rsidRDefault="00737A04" w:rsidP="008459D0">
            <w:pPr>
              <w:spacing w:line="264" w:lineRule="auto"/>
              <w:jc w:val="center"/>
              <w:rPr>
                <w:bCs/>
                <w:sz w:val="26"/>
                <w:szCs w:val="26"/>
              </w:rPr>
            </w:pPr>
          </w:p>
          <w:p w14:paraId="6E005D78" w14:textId="77777777" w:rsidR="00737A04" w:rsidRPr="00B005EB" w:rsidRDefault="00737A04" w:rsidP="008459D0">
            <w:pPr>
              <w:spacing w:line="264" w:lineRule="auto"/>
              <w:jc w:val="center"/>
              <w:rPr>
                <w:bCs/>
                <w:sz w:val="26"/>
                <w:szCs w:val="26"/>
              </w:rPr>
            </w:pPr>
          </w:p>
          <w:p w14:paraId="1F0EB896" w14:textId="77777777" w:rsidR="00737A04" w:rsidRPr="00B005EB" w:rsidRDefault="00737A04" w:rsidP="008459D0">
            <w:pPr>
              <w:spacing w:line="264" w:lineRule="auto"/>
              <w:jc w:val="center"/>
              <w:rPr>
                <w:bCs/>
                <w:sz w:val="26"/>
                <w:szCs w:val="26"/>
              </w:rPr>
            </w:pPr>
            <w:r w:rsidRPr="00B005EB">
              <w:rPr>
                <w:bCs/>
                <w:sz w:val="26"/>
                <w:szCs w:val="26"/>
              </w:rPr>
              <w:t>0,25</w:t>
            </w:r>
          </w:p>
          <w:p w14:paraId="12CC0CDD" w14:textId="77777777" w:rsidR="00737A04" w:rsidRPr="00B005EB" w:rsidRDefault="00737A04" w:rsidP="008459D0">
            <w:pPr>
              <w:spacing w:line="264" w:lineRule="auto"/>
              <w:jc w:val="center"/>
              <w:rPr>
                <w:bCs/>
                <w:sz w:val="26"/>
                <w:szCs w:val="26"/>
              </w:rPr>
            </w:pPr>
          </w:p>
          <w:p w14:paraId="391640DE" w14:textId="77777777" w:rsidR="00737A04" w:rsidRPr="00B005EB" w:rsidRDefault="00737A04" w:rsidP="008459D0">
            <w:pPr>
              <w:spacing w:line="264" w:lineRule="auto"/>
              <w:jc w:val="center"/>
              <w:rPr>
                <w:bCs/>
                <w:sz w:val="26"/>
                <w:szCs w:val="26"/>
              </w:rPr>
            </w:pPr>
          </w:p>
        </w:tc>
      </w:tr>
      <w:tr w:rsidR="00737A04" w:rsidRPr="00B005EB" w14:paraId="3BE62BD3" w14:textId="77777777" w:rsidTr="008459D0">
        <w:tc>
          <w:tcPr>
            <w:tcW w:w="837" w:type="dxa"/>
            <w:vMerge/>
          </w:tcPr>
          <w:p w14:paraId="53A7EC19" w14:textId="77777777" w:rsidR="00737A04" w:rsidRPr="00B005EB" w:rsidRDefault="00737A04" w:rsidP="008459D0">
            <w:pPr>
              <w:spacing w:line="264" w:lineRule="auto"/>
              <w:jc w:val="center"/>
              <w:rPr>
                <w:b/>
                <w:bCs/>
                <w:i/>
                <w:sz w:val="26"/>
                <w:szCs w:val="26"/>
              </w:rPr>
            </w:pPr>
          </w:p>
        </w:tc>
        <w:tc>
          <w:tcPr>
            <w:tcW w:w="7695" w:type="dxa"/>
          </w:tcPr>
          <w:p w14:paraId="6C195C1D" w14:textId="77777777" w:rsidR="00737A04" w:rsidRPr="00B005EB" w:rsidRDefault="00737A04" w:rsidP="008459D0">
            <w:pPr>
              <w:spacing w:line="264" w:lineRule="auto"/>
              <w:jc w:val="both"/>
              <w:rPr>
                <w:i/>
                <w:sz w:val="26"/>
                <w:szCs w:val="26"/>
              </w:rPr>
            </w:pPr>
            <w:r w:rsidRPr="00B005EB">
              <w:rPr>
                <w:i/>
                <w:sz w:val="26"/>
                <w:szCs w:val="26"/>
              </w:rPr>
              <w:t xml:space="preserve">d. Sáng tạo: Cách diễn đạt độc đáo, có suy nghĩ riêng về vấn đề nghị </w:t>
            </w:r>
            <w:r w:rsidRPr="00B005EB">
              <w:rPr>
                <w:i/>
                <w:sz w:val="26"/>
                <w:szCs w:val="26"/>
              </w:rPr>
              <w:lastRenderedPageBreak/>
              <w:t>luận.</w:t>
            </w:r>
          </w:p>
        </w:tc>
        <w:tc>
          <w:tcPr>
            <w:tcW w:w="1134" w:type="dxa"/>
          </w:tcPr>
          <w:p w14:paraId="23EFA6FE" w14:textId="77777777" w:rsidR="00737A04" w:rsidRPr="00B005EB" w:rsidRDefault="00737A04" w:rsidP="008459D0">
            <w:pPr>
              <w:spacing w:line="264" w:lineRule="auto"/>
              <w:jc w:val="center"/>
              <w:rPr>
                <w:sz w:val="26"/>
                <w:szCs w:val="26"/>
                <w:shd w:val="clear" w:color="auto" w:fill="FFFFFF"/>
              </w:rPr>
            </w:pPr>
          </w:p>
        </w:tc>
      </w:tr>
      <w:tr w:rsidR="00737A04" w:rsidRPr="00B005EB" w14:paraId="32F1D0DC" w14:textId="77777777" w:rsidTr="008459D0">
        <w:tc>
          <w:tcPr>
            <w:tcW w:w="837" w:type="dxa"/>
            <w:vMerge/>
          </w:tcPr>
          <w:p w14:paraId="082C176C" w14:textId="77777777" w:rsidR="00737A04" w:rsidRPr="00B005EB" w:rsidRDefault="00737A04" w:rsidP="008459D0">
            <w:pPr>
              <w:spacing w:line="264" w:lineRule="auto"/>
              <w:jc w:val="center"/>
              <w:rPr>
                <w:b/>
                <w:bCs/>
                <w:i/>
                <w:sz w:val="26"/>
                <w:szCs w:val="26"/>
              </w:rPr>
            </w:pPr>
          </w:p>
        </w:tc>
        <w:tc>
          <w:tcPr>
            <w:tcW w:w="7695" w:type="dxa"/>
          </w:tcPr>
          <w:p w14:paraId="1E8B2E94" w14:textId="77777777" w:rsidR="00737A04" w:rsidRPr="00B005EB" w:rsidRDefault="00737A04" w:rsidP="008459D0">
            <w:pPr>
              <w:spacing w:line="264" w:lineRule="auto"/>
              <w:jc w:val="both"/>
              <w:rPr>
                <w:i/>
                <w:sz w:val="26"/>
                <w:szCs w:val="26"/>
              </w:rPr>
            </w:pPr>
            <w:r w:rsidRPr="00B005EB">
              <w:rPr>
                <w:i/>
                <w:sz w:val="26"/>
                <w:szCs w:val="26"/>
              </w:rPr>
              <w:t>e. Chính tả, dùng từ, đặt câu: Đảm bảo chuẩn chính tả, ngữ pháp, ngữ nghĩa Tiếng Việt.</w:t>
            </w:r>
          </w:p>
        </w:tc>
        <w:tc>
          <w:tcPr>
            <w:tcW w:w="1134" w:type="dxa"/>
          </w:tcPr>
          <w:p w14:paraId="5C869AE9" w14:textId="77777777" w:rsidR="00737A04" w:rsidRPr="00B005EB" w:rsidRDefault="00737A04" w:rsidP="008459D0">
            <w:pPr>
              <w:spacing w:line="264" w:lineRule="auto"/>
              <w:jc w:val="center"/>
              <w:rPr>
                <w:sz w:val="26"/>
                <w:szCs w:val="26"/>
                <w:shd w:val="clear" w:color="auto" w:fill="FFFFFF"/>
              </w:rPr>
            </w:pPr>
          </w:p>
        </w:tc>
      </w:tr>
    </w:tbl>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7654"/>
        <w:gridCol w:w="1134"/>
      </w:tblGrid>
      <w:tr w:rsidR="00737A04" w:rsidRPr="00B005EB" w14:paraId="42BE66E6" w14:textId="77777777" w:rsidTr="008459D0">
        <w:tc>
          <w:tcPr>
            <w:tcW w:w="846" w:type="dxa"/>
            <w:vMerge w:val="restart"/>
            <w:tcBorders>
              <w:left w:val="single" w:sz="4" w:space="0" w:color="auto"/>
              <w:right w:val="single" w:sz="4" w:space="0" w:color="auto"/>
            </w:tcBorders>
          </w:tcPr>
          <w:p w14:paraId="01E65733" w14:textId="77777777" w:rsidR="00737A04" w:rsidRPr="00B005EB" w:rsidRDefault="00737A04" w:rsidP="008459D0">
            <w:pPr>
              <w:spacing w:line="312" w:lineRule="auto"/>
              <w:jc w:val="both"/>
              <w:rPr>
                <w:sz w:val="26"/>
                <w:szCs w:val="26"/>
              </w:rPr>
            </w:pPr>
            <w:r w:rsidRPr="00B005EB">
              <w:rPr>
                <w:sz w:val="26"/>
                <w:szCs w:val="26"/>
              </w:rPr>
              <w:t>2</w:t>
            </w:r>
          </w:p>
        </w:tc>
        <w:tc>
          <w:tcPr>
            <w:tcW w:w="7654" w:type="dxa"/>
            <w:tcBorders>
              <w:top w:val="single" w:sz="4" w:space="0" w:color="auto"/>
              <w:left w:val="single" w:sz="4" w:space="0" w:color="auto"/>
              <w:bottom w:val="single" w:sz="4" w:space="0" w:color="auto"/>
              <w:right w:val="single" w:sz="4" w:space="0" w:color="auto"/>
            </w:tcBorders>
          </w:tcPr>
          <w:p w14:paraId="7CABF9BE" w14:textId="77777777" w:rsidR="00737A04" w:rsidRPr="00B005EB" w:rsidRDefault="00737A04" w:rsidP="008459D0">
            <w:pPr>
              <w:spacing w:line="312" w:lineRule="auto"/>
              <w:jc w:val="both"/>
              <w:rPr>
                <w:sz w:val="26"/>
                <w:szCs w:val="26"/>
              </w:rPr>
            </w:pPr>
            <w:r w:rsidRPr="00B005EB">
              <w:rPr>
                <w:b/>
                <w:sz w:val="26"/>
                <w:szCs w:val="26"/>
              </w:rPr>
              <w:t>a.</w:t>
            </w:r>
            <w:r w:rsidRPr="00B005EB">
              <w:rPr>
                <w:i/>
                <w:iCs/>
                <w:sz w:val="26"/>
                <w:szCs w:val="26"/>
              </w:rPr>
              <w:t xml:space="preserve"> Đảm bảo hình thức bài văn nghị luận</w:t>
            </w:r>
          </w:p>
        </w:tc>
        <w:tc>
          <w:tcPr>
            <w:tcW w:w="1134" w:type="dxa"/>
            <w:tcBorders>
              <w:top w:val="single" w:sz="4" w:space="0" w:color="auto"/>
              <w:left w:val="single" w:sz="4" w:space="0" w:color="auto"/>
              <w:bottom w:val="single" w:sz="4" w:space="0" w:color="auto"/>
              <w:right w:val="single" w:sz="4" w:space="0" w:color="auto"/>
            </w:tcBorders>
          </w:tcPr>
          <w:p w14:paraId="6C98F365" w14:textId="77777777" w:rsidR="00737A04" w:rsidRPr="00B005EB" w:rsidRDefault="00737A04" w:rsidP="008459D0">
            <w:pPr>
              <w:spacing w:line="312" w:lineRule="auto"/>
              <w:jc w:val="center"/>
              <w:rPr>
                <w:sz w:val="26"/>
                <w:szCs w:val="26"/>
              </w:rPr>
            </w:pPr>
            <w:r w:rsidRPr="00B005EB">
              <w:rPr>
                <w:sz w:val="26"/>
                <w:szCs w:val="26"/>
              </w:rPr>
              <w:t>0,25</w:t>
            </w:r>
          </w:p>
        </w:tc>
      </w:tr>
      <w:tr w:rsidR="00737A04" w:rsidRPr="00B005EB" w14:paraId="5BAE8F19" w14:textId="77777777" w:rsidTr="008459D0">
        <w:tc>
          <w:tcPr>
            <w:tcW w:w="846" w:type="dxa"/>
            <w:vMerge/>
            <w:tcBorders>
              <w:left w:val="single" w:sz="4" w:space="0" w:color="auto"/>
              <w:right w:val="single" w:sz="4" w:space="0" w:color="auto"/>
            </w:tcBorders>
          </w:tcPr>
          <w:p w14:paraId="1D7E4D1D" w14:textId="77777777" w:rsidR="00737A04" w:rsidRPr="00B005EB" w:rsidRDefault="00737A04" w:rsidP="008459D0">
            <w:pPr>
              <w:spacing w:line="312" w:lineRule="auto"/>
              <w:jc w:val="both"/>
              <w:rPr>
                <w:sz w:val="26"/>
                <w:szCs w:val="26"/>
              </w:rPr>
            </w:pPr>
          </w:p>
        </w:tc>
        <w:tc>
          <w:tcPr>
            <w:tcW w:w="7654" w:type="dxa"/>
            <w:tcBorders>
              <w:top w:val="single" w:sz="4" w:space="0" w:color="auto"/>
              <w:left w:val="single" w:sz="4" w:space="0" w:color="auto"/>
              <w:bottom w:val="single" w:sz="4" w:space="0" w:color="auto"/>
              <w:right w:val="single" w:sz="4" w:space="0" w:color="auto"/>
            </w:tcBorders>
          </w:tcPr>
          <w:p w14:paraId="116116EC" w14:textId="77777777" w:rsidR="00737A04" w:rsidRPr="00B005EB" w:rsidRDefault="00737A04" w:rsidP="008459D0">
            <w:pPr>
              <w:ind w:right="113"/>
              <w:jc w:val="both"/>
              <w:rPr>
                <w:sz w:val="26"/>
                <w:szCs w:val="26"/>
              </w:rPr>
            </w:pPr>
            <w:r w:rsidRPr="00B005EB">
              <w:rPr>
                <w:b/>
                <w:sz w:val="26"/>
                <w:szCs w:val="26"/>
              </w:rPr>
              <w:t>b.</w:t>
            </w:r>
            <w:r w:rsidRPr="00B005EB">
              <w:rPr>
                <w:i/>
                <w:iCs/>
                <w:sz w:val="26"/>
                <w:szCs w:val="26"/>
              </w:rPr>
              <w:t xml:space="preserve"> Xác định đúng vấn đề cần nghị luận</w:t>
            </w:r>
            <w:r w:rsidRPr="00B005EB">
              <w:rPr>
                <w:iCs/>
                <w:sz w:val="26"/>
                <w:szCs w:val="26"/>
              </w:rPr>
              <w:t xml:space="preserve">: </w:t>
            </w:r>
            <w:r w:rsidRPr="00B005EB">
              <w:rPr>
                <w:sz w:val="26"/>
                <w:szCs w:val="26"/>
              </w:rPr>
              <w:t xml:space="preserve"> </w:t>
            </w:r>
            <w:r w:rsidRPr="00B005EB">
              <w:rPr>
                <w:i/>
                <w:iCs/>
                <w:sz w:val="26"/>
                <w:szCs w:val="26"/>
              </w:rPr>
              <w:t xml:space="preserve"> Thơ là do cái tình sinh ra và đó phải là tình cảm chân thật </w:t>
            </w:r>
            <w:r w:rsidRPr="00B005EB">
              <w:rPr>
                <w:sz w:val="26"/>
                <w:szCs w:val="26"/>
              </w:rPr>
              <w:t>ý kiến của</w:t>
            </w:r>
            <w:r w:rsidRPr="00B005EB">
              <w:rPr>
                <w:i/>
                <w:iCs/>
                <w:sz w:val="26"/>
                <w:szCs w:val="26"/>
              </w:rPr>
              <w:t xml:space="preserve"> </w:t>
            </w:r>
            <w:r w:rsidRPr="00B005EB">
              <w:rPr>
                <w:sz w:val="26"/>
                <w:szCs w:val="26"/>
              </w:rPr>
              <w:t>Viên Mai, nhà thơ, nhà lí luận phê bình văn học nổi tiếng của Trung Quốc thể hiện sâu sắc qua  một tác phẩm thơ đã học.</w:t>
            </w:r>
          </w:p>
        </w:tc>
        <w:tc>
          <w:tcPr>
            <w:tcW w:w="1134" w:type="dxa"/>
            <w:tcBorders>
              <w:top w:val="single" w:sz="4" w:space="0" w:color="auto"/>
              <w:left w:val="single" w:sz="4" w:space="0" w:color="auto"/>
              <w:bottom w:val="single" w:sz="4" w:space="0" w:color="auto"/>
              <w:right w:val="single" w:sz="4" w:space="0" w:color="auto"/>
            </w:tcBorders>
          </w:tcPr>
          <w:p w14:paraId="54B916DA" w14:textId="77777777" w:rsidR="00737A04" w:rsidRPr="00B005EB" w:rsidRDefault="00737A04" w:rsidP="008459D0">
            <w:pPr>
              <w:spacing w:line="312" w:lineRule="auto"/>
              <w:jc w:val="center"/>
              <w:rPr>
                <w:sz w:val="26"/>
                <w:szCs w:val="26"/>
              </w:rPr>
            </w:pPr>
            <w:r w:rsidRPr="00B005EB">
              <w:rPr>
                <w:sz w:val="26"/>
                <w:szCs w:val="26"/>
              </w:rPr>
              <w:t>0,25</w:t>
            </w:r>
          </w:p>
        </w:tc>
      </w:tr>
      <w:tr w:rsidR="00737A04" w:rsidRPr="00B005EB" w14:paraId="209E11C0" w14:textId="77777777" w:rsidTr="008459D0">
        <w:tc>
          <w:tcPr>
            <w:tcW w:w="846" w:type="dxa"/>
            <w:vMerge/>
            <w:tcBorders>
              <w:left w:val="single" w:sz="4" w:space="0" w:color="auto"/>
              <w:bottom w:val="single" w:sz="4" w:space="0" w:color="auto"/>
              <w:right w:val="single" w:sz="4" w:space="0" w:color="auto"/>
            </w:tcBorders>
          </w:tcPr>
          <w:p w14:paraId="52B48D1E" w14:textId="77777777" w:rsidR="00737A04" w:rsidRPr="00B005EB" w:rsidRDefault="00737A04" w:rsidP="008459D0">
            <w:pPr>
              <w:spacing w:line="312" w:lineRule="auto"/>
              <w:jc w:val="both"/>
              <w:rPr>
                <w:sz w:val="26"/>
                <w:szCs w:val="26"/>
              </w:rPr>
            </w:pPr>
          </w:p>
        </w:tc>
        <w:tc>
          <w:tcPr>
            <w:tcW w:w="7654" w:type="dxa"/>
            <w:tcBorders>
              <w:top w:val="single" w:sz="4" w:space="0" w:color="auto"/>
              <w:left w:val="single" w:sz="4" w:space="0" w:color="auto"/>
              <w:bottom w:val="single" w:sz="4" w:space="0" w:color="auto"/>
              <w:right w:val="single" w:sz="4" w:space="0" w:color="auto"/>
            </w:tcBorders>
          </w:tcPr>
          <w:p w14:paraId="7396AC56" w14:textId="77777777" w:rsidR="00737A04" w:rsidRPr="00B005EB" w:rsidRDefault="00737A04" w:rsidP="008459D0">
            <w:pPr>
              <w:jc w:val="both"/>
              <w:rPr>
                <w:iCs/>
                <w:sz w:val="26"/>
                <w:szCs w:val="26"/>
              </w:rPr>
            </w:pPr>
            <w:r w:rsidRPr="00B005EB">
              <w:rPr>
                <w:b/>
                <w:sz w:val="26"/>
                <w:szCs w:val="26"/>
              </w:rPr>
              <w:t>c.</w:t>
            </w:r>
            <w:r w:rsidRPr="00B005EB">
              <w:rPr>
                <w:i/>
                <w:iCs/>
                <w:sz w:val="26"/>
                <w:szCs w:val="26"/>
              </w:rPr>
              <w:t xml:space="preserve"> Vận dụng tốt các thao tác lập luận, kết hợp chặt chẽ giữa lý lẽ và dẫn chứng. </w:t>
            </w:r>
            <w:r w:rsidRPr="00B005EB">
              <w:rPr>
                <w:iCs/>
                <w:sz w:val="26"/>
                <w:szCs w:val="26"/>
              </w:rPr>
              <w:t>Có thể viết bài văn theo định hướng sau :</w:t>
            </w:r>
          </w:p>
          <w:p w14:paraId="765E436B" w14:textId="77777777" w:rsidR="00737A04" w:rsidRPr="00B005EB" w:rsidRDefault="00737A04" w:rsidP="008459D0">
            <w:pPr>
              <w:spacing w:line="276" w:lineRule="auto"/>
              <w:rPr>
                <w:sz w:val="26"/>
                <w:szCs w:val="26"/>
              </w:rPr>
            </w:pPr>
            <w:r w:rsidRPr="00B005EB">
              <w:rPr>
                <w:b/>
                <w:bCs/>
                <w:i/>
                <w:iCs/>
                <w:sz w:val="26"/>
                <w:szCs w:val="26"/>
              </w:rPr>
              <w:t>- Mở bài:</w:t>
            </w:r>
            <w:r w:rsidRPr="00B005EB">
              <w:rPr>
                <w:sz w:val="26"/>
                <w:szCs w:val="26"/>
              </w:rPr>
              <w:t> </w:t>
            </w:r>
          </w:p>
          <w:p w14:paraId="194D5A88" w14:textId="77777777" w:rsidR="00737A04" w:rsidRPr="00B005EB" w:rsidRDefault="00737A04" w:rsidP="008459D0">
            <w:pPr>
              <w:spacing w:line="276" w:lineRule="auto"/>
              <w:rPr>
                <w:sz w:val="26"/>
                <w:szCs w:val="26"/>
              </w:rPr>
            </w:pPr>
            <w:r w:rsidRPr="00B005EB">
              <w:rPr>
                <w:sz w:val="26"/>
                <w:szCs w:val="26"/>
              </w:rPr>
              <w:t>+ Dẫn dắt.</w:t>
            </w:r>
          </w:p>
          <w:p w14:paraId="4796D438" w14:textId="77777777" w:rsidR="00737A04" w:rsidRPr="00B005EB" w:rsidRDefault="00737A04" w:rsidP="008459D0">
            <w:pPr>
              <w:shd w:val="clear" w:color="auto" w:fill="FFFFFF"/>
              <w:jc w:val="both"/>
              <w:rPr>
                <w:i/>
                <w:iCs/>
                <w:sz w:val="26"/>
                <w:szCs w:val="26"/>
              </w:rPr>
            </w:pPr>
            <w:r w:rsidRPr="00B005EB">
              <w:rPr>
                <w:sz w:val="26"/>
                <w:szCs w:val="26"/>
              </w:rPr>
              <w:t>+ Trích dẫn nhận định và giới hạn phạm vi nghị luận.</w:t>
            </w:r>
          </w:p>
          <w:p w14:paraId="005846C2" w14:textId="77777777" w:rsidR="00737A04" w:rsidRPr="00B005EB" w:rsidRDefault="00737A04" w:rsidP="008459D0">
            <w:pPr>
              <w:shd w:val="clear" w:color="auto" w:fill="FFFFFF"/>
              <w:jc w:val="both"/>
              <w:rPr>
                <w:sz w:val="26"/>
                <w:szCs w:val="26"/>
              </w:rPr>
            </w:pPr>
            <w:r w:rsidRPr="00B005EB">
              <w:rPr>
                <w:b/>
                <w:bCs/>
                <w:i/>
                <w:iCs/>
                <w:sz w:val="26"/>
                <w:szCs w:val="26"/>
              </w:rPr>
              <w:t>- Thân bài:</w:t>
            </w:r>
            <w:r w:rsidRPr="00B005EB">
              <w:rPr>
                <w:sz w:val="26"/>
                <w:szCs w:val="26"/>
              </w:rPr>
              <w:t> </w:t>
            </w:r>
          </w:p>
          <w:p w14:paraId="559F2EDB" w14:textId="77777777" w:rsidR="00737A04" w:rsidRPr="00B005EB" w:rsidRDefault="00737A04" w:rsidP="008459D0">
            <w:pPr>
              <w:shd w:val="clear" w:color="auto" w:fill="FFFFFF"/>
              <w:jc w:val="both"/>
              <w:rPr>
                <w:i/>
                <w:iCs/>
                <w:sz w:val="26"/>
                <w:szCs w:val="26"/>
              </w:rPr>
            </w:pPr>
            <w:r w:rsidRPr="00B005EB">
              <w:rPr>
                <w:i/>
                <w:iCs/>
                <w:sz w:val="26"/>
                <w:szCs w:val="26"/>
              </w:rPr>
              <w:t>* Giải thích ý kiến nhận định.</w:t>
            </w:r>
          </w:p>
          <w:p w14:paraId="56D5721B" w14:textId="77777777" w:rsidR="00737A04" w:rsidRPr="00B005EB" w:rsidRDefault="00737A04" w:rsidP="008459D0">
            <w:pPr>
              <w:spacing w:line="276" w:lineRule="auto"/>
              <w:jc w:val="both"/>
              <w:rPr>
                <w:sz w:val="26"/>
                <w:szCs w:val="26"/>
              </w:rPr>
            </w:pPr>
            <w:r w:rsidRPr="00B005EB">
              <w:rPr>
                <w:sz w:val="26"/>
                <w:szCs w:val="26"/>
              </w:rPr>
              <w:t>+ Thơ là hình thức sáng tác văn học phản ảnh cuộc sống với những cảm xúc cô đọng trong ngôn ngữ, hàm súc, giàu hình ảnh và nhất là có nhịp điệu.</w:t>
            </w:r>
          </w:p>
          <w:p w14:paraId="55876946" w14:textId="77777777" w:rsidR="00737A04" w:rsidRPr="00B005EB" w:rsidRDefault="00737A04" w:rsidP="008459D0">
            <w:pPr>
              <w:spacing w:line="276" w:lineRule="auto"/>
              <w:jc w:val="both"/>
              <w:rPr>
                <w:sz w:val="26"/>
                <w:szCs w:val="26"/>
              </w:rPr>
            </w:pPr>
            <w:r w:rsidRPr="00B005EB">
              <w:rPr>
                <w:sz w:val="26"/>
                <w:szCs w:val="26"/>
              </w:rPr>
              <w:t xml:space="preserve">+ </w:t>
            </w:r>
            <w:r w:rsidRPr="00B005EB">
              <w:rPr>
                <w:i/>
                <w:iCs/>
                <w:sz w:val="26"/>
                <w:szCs w:val="26"/>
              </w:rPr>
              <w:t xml:space="preserve"> Thơ là do cái tình sinh ra: </w:t>
            </w:r>
            <w:r w:rsidRPr="00B005EB">
              <w:rPr>
                <w:sz w:val="26"/>
                <w:szCs w:val="26"/>
              </w:rPr>
              <w:t>Nguồn gốc của thơ ca là ở cái tình, tức là những rung động, cảm xúc của nhà thơ trước cuộc sống. Nói cách khác, cảm xúc là điểm khởi đầu để sáng tạo nên thơ ca, nghệ thuật.</w:t>
            </w:r>
          </w:p>
          <w:p w14:paraId="46DE78BF" w14:textId="77777777" w:rsidR="00737A04" w:rsidRPr="00B005EB" w:rsidRDefault="00737A04" w:rsidP="008459D0">
            <w:pPr>
              <w:spacing w:line="276" w:lineRule="auto"/>
              <w:jc w:val="both"/>
              <w:rPr>
                <w:sz w:val="26"/>
                <w:szCs w:val="26"/>
              </w:rPr>
            </w:pPr>
            <w:r w:rsidRPr="00B005EB">
              <w:rPr>
                <w:sz w:val="26"/>
                <w:szCs w:val="26"/>
              </w:rPr>
              <w:t xml:space="preserve">+ </w:t>
            </w:r>
            <w:r w:rsidRPr="00B005EB">
              <w:rPr>
                <w:i/>
                <w:iCs/>
                <w:sz w:val="26"/>
                <w:szCs w:val="26"/>
              </w:rPr>
              <w:t xml:space="preserve"> Đó phải là tình cảm chân thật: </w:t>
            </w:r>
            <w:r w:rsidRPr="00B005EB">
              <w:rPr>
                <w:sz w:val="26"/>
                <w:szCs w:val="26"/>
              </w:rPr>
              <w:t>Những tình cảm, cảm xúc mà nhà thơ biểu lộ trong thơ phải hết sức chân thật,  tự nhiên. Đó có thể là niềm vui hay nỗi buồn, hạnh phúc hay đau khổ …nhưng tất cả những điều đó phải được viết ra từ những rung động, những cảm xúc chân thực của một trái tim, một tâm hồn tha thiết với cuộc sống, với con người.</w:t>
            </w:r>
          </w:p>
          <w:p w14:paraId="5FCB1AD1" w14:textId="77777777" w:rsidR="00737A04" w:rsidRPr="00B005EB" w:rsidRDefault="00737A04" w:rsidP="008459D0">
            <w:pPr>
              <w:spacing w:line="276" w:lineRule="auto"/>
              <w:jc w:val="both"/>
              <w:rPr>
                <w:sz w:val="26"/>
                <w:szCs w:val="26"/>
              </w:rPr>
            </w:pPr>
            <w:r w:rsidRPr="00B005EB">
              <w:rPr>
                <w:sz w:val="26"/>
                <w:szCs w:val="26"/>
              </w:rPr>
              <w:t>Tóm lại: Viên Mai đã khẳng định vai trò của tình cảm trong thơ. Đọc thơ, ta như được đến với những cảm nhận, tâm sự, nỗi niềm của nhân vật trữ tình. Những tình cảm, cảm xúc ấy càng chân thành thì càng dễ khơi dậy sự đồng cảm của bạn đọc. Sức hấp dẫn và sự tồn tại của thơ cũng bắt nguồn từ ấy.</w:t>
            </w:r>
          </w:p>
          <w:p w14:paraId="0DD09F31" w14:textId="77777777" w:rsidR="00737A04" w:rsidRPr="00B005EB" w:rsidRDefault="00737A04" w:rsidP="008459D0">
            <w:pPr>
              <w:spacing w:line="276" w:lineRule="auto"/>
              <w:jc w:val="both"/>
              <w:rPr>
                <w:i/>
                <w:iCs/>
                <w:sz w:val="26"/>
                <w:szCs w:val="26"/>
              </w:rPr>
            </w:pPr>
            <w:r w:rsidRPr="00B005EB">
              <w:rPr>
                <w:i/>
                <w:iCs/>
                <w:sz w:val="26"/>
                <w:szCs w:val="26"/>
              </w:rPr>
              <w:t>* Lí giải:</w:t>
            </w:r>
          </w:p>
          <w:p w14:paraId="1777D76C" w14:textId="77777777" w:rsidR="00737A04" w:rsidRPr="00B005EB" w:rsidRDefault="00737A04" w:rsidP="008459D0">
            <w:pPr>
              <w:spacing w:line="276" w:lineRule="auto"/>
              <w:jc w:val="both"/>
              <w:rPr>
                <w:sz w:val="26"/>
                <w:szCs w:val="26"/>
              </w:rPr>
            </w:pPr>
            <w:r w:rsidRPr="00B005EB">
              <w:rPr>
                <w:sz w:val="26"/>
                <w:szCs w:val="26"/>
              </w:rPr>
              <w:t>+ Nhận định xuất phát từ đặc trưng của thi ca, tiêu chuẩn vĩnh cửu của thơ ca là cảm xúc, thiên về biểu hiện tâm tư, tình cảm của con người trước cuộc sống.</w:t>
            </w:r>
          </w:p>
          <w:p w14:paraId="6B8FFBAF" w14:textId="77777777" w:rsidR="00737A04" w:rsidRPr="00B005EB" w:rsidRDefault="00737A04" w:rsidP="008459D0">
            <w:pPr>
              <w:spacing w:line="276" w:lineRule="auto"/>
              <w:jc w:val="both"/>
              <w:rPr>
                <w:sz w:val="26"/>
                <w:szCs w:val="26"/>
              </w:rPr>
            </w:pPr>
            <w:r w:rsidRPr="00B005EB">
              <w:rPr>
                <w:sz w:val="26"/>
                <w:szCs w:val="26"/>
              </w:rPr>
              <w:t>+ Thơ là thế giới cảm xúc, tâm hồn của người nghệ sĩ trước cuộc sống. Nếu không có cảm xúc thì người nghệ sĩ không thể sáng tạo nên những vần thơ hay.</w:t>
            </w:r>
          </w:p>
          <w:p w14:paraId="0DB76449" w14:textId="77777777" w:rsidR="00737A04" w:rsidRPr="00B005EB" w:rsidRDefault="00737A04" w:rsidP="008459D0">
            <w:pPr>
              <w:spacing w:line="276" w:lineRule="auto"/>
              <w:jc w:val="both"/>
              <w:rPr>
                <w:sz w:val="26"/>
                <w:szCs w:val="26"/>
              </w:rPr>
            </w:pPr>
            <w:r w:rsidRPr="00B005EB">
              <w:rPr>
                <w:sz w:val="26"/>
                <w:szCs w:val="26"/>
              </w:rPr>
              <w:t xml:space="preserve">+ Tuy nhiên cảm xúc trong thơ không phải là thứ tình cảm vay mượn, giả dối, nhàn nhạt mà đó phải là tình cảm chân thật được cất lên từ những rung động mãnh liệt, những cảm xúc thực sự của một trái tim, </w:t>
            </w:r>
            <w:r w:rsidRPr="00B005EB">
              <w:rPr>
                <w:sz w:val="26"/>
                <w:szCs w:val="26"/>
              </w:rPr>
              <w:lastRenderedPageBreak/>
              <w:t>một tâm hồn tha thiết với cuộc sống, với con người. Có như thế mới có thể tìm được sự đồng điệu, mới chạm tới chiều sâu cảm xúc của người đọc.</w:t>
            </w:r>
          </w:p>
          <w:p w14:paraId="4F8EF3CC" w14:textId="77777777" w:rsidR="00737A04" w:rsidRPr="00B005EB" w:rsidRDefault="00737A04" w:rsidP="008459D0">
            <w:pPr>
              <w:shd w:val="clear" w:color="auto" w:fill="FFFFFF"/>
              <w:jc w:val="both"/>
              <w:rPr>
                <w:sz w:val="26"/>
                <w:szCs w:val="26"/>
              </w:rPr>
            </w:pPr>
            <w:r w:rsidRPr="00B005EB">
              <w:rPr>
                <w:i/>
                <w:iCs/>
                <w:sz w:val="26"/>
                <w:szCs w:val="26"/>
              </w:rPr>
              <w:t>* Chứng minh</w:t>
            </w:r>
            <w:r w:rsidRPr="00B005EB">
              <w:rPr>
                <w:sz w:val="26"/>
                <w:szCs w:val="26"/>
              </w:rPr>
              <w:t xml:space="preserve"> để làm sáng tỏ nhận định.</w:t>
            </w:r>
          </w:p>
          <w:p w14:paraId="3A2BCA8D" w14:textId="77777777" w:rsidR="00737A04" w:rsidRPr="00B005EB" w:rsidRDefault="00737A04" w:rsidP="008459D0">
            <w:pPr>
              <w:shd w:val="clear" w:color="auto" w:fill="FFFFFF"/>
              <w:jc w:val="both"/>
              <w:rPr>
                <w:sz w:val="26"/>
                <w:szCs w:val="26"/>
              </w:rPr>
            </w:pPr>
            <w:r w:rsidRPr="00B005EB">
              <w:rPr>
                <w:sz w:val="26"/>
                <w:szCs w:val="26"/>
              </w:rPr>
              <w:t>HS có thể chọn một trong số bài thơ đã học hoặc bài thơ khác đã đọc.</w:t>
            </w:r>
          </w:p>
          <w:p w14:paraId="3D065D36" w14:textId="77777777" w:rsidR="00737A04" w:rsidRPr="00B005EB" w:rsidRDefault="00737A04" w:rsidP="008459D0">
            <w:pPr>
              <w:shd w:val="clear" w:color="auto" w:fill="FFFFFF"/>
              <w:jc w:val="both"/>
              <w:rPr>
                <w:sz w:val="26"/>
                <w:szCs w:val="26"/>
              </w:rPr>
            </w:pPr>
            <w:r w:rsidRPr="00B005EB">
              <w:rPr>
                <w:sz w:val="26"/>
                <w:szCs w:val="26"/>
              </w:rPr>
              <w:t>+ Cái tình chân thật của nhà thơ trước hết được gửi gắm qua nội dung bài thơ.</w:t>
            </w:r>
          </w:p>
          <w:p w14:paraId="3832C03A" w14:textId="77777777" w:rsidR="00737A04" w:rsidRPr="00B005EB" w:rsidRDefault="00737A04" w:rsidP="008459D0">
            <w:pPr>
              <w:shd w:val="clear" w:color="auto" w:fill="FFFFFF"/>
              <w:jc w:val="both"/>
              <w:rPr>
                <w:sz w:val="26"/>
                <w:szCs w:val="26"/>
              </w:rPr>
            </w:pPr>
            <w:r w:rsidRPr="00B005EB">
              <w:rPr>
                <w:sz w:val="26"/>
                <w:szCs w:val="26"/>
              </w:rPr>
              <w:t>( Phân tích bài thơ theo bố cục, mạch cảm xúc để làm nổi bật tình cảm, cảm xúc chân thật của nhà thơ trước con người và cuộc sống)</w:t>
            </w:r>
          </w:p>
          <w:p w14:paraId="0E054239" w14:textId="77777777" w:rsidR="00737A04" w:rsidRPr="00B005EB" w:rsidRDefault="00737A04" w:rsidP="008459D0">
            <w:pPr>
              <w:shd w:val="clear" w:color="auto" w:fill="FFFFFF"/>
              <w:jc w:val="both"/>
              <w:rPr>
                <w:sz w:val="26"/>
                <w:szCs w:val="26"/>
              </w:rPr>
            </w:pPr>
            <w:r w:rsidRPr="00B005EB">
              <w:rPr>
                <w:sz w:val="26"/>
                <w:szCs w:val="26"/>
              </w:rPr>
              <w:t>+ Cái tình chân thật của nhà thơ còn được bộc lộ qua hình thức nghệ thuật đặc sắc</w:t>
            </w:r>
          </w:p>
          <w:p w14:paraId="7ACA2D51" w14:textId="77777777" w:rsidR="00737A04" w:rsidRPr="00B005EB" w:rsidRDefault="00737A04" w:rsidP="008459D0">
            <w:pPr>
              <w:shd w:val="clear" w:color="auto" w:fill="FFFFFF"/>
              <w:jc w:val="both"/>
              <w:rPr>
                <w:sz w:val="26"/>
                <w:szCs w:val="26"/>
              </w:rPr>
            </w:pPr>
            <w:r w:rsidRPr="00B005EB">
              <w:rPr>
                <w:sz w:val="26"/>
                <w:szCs w:val="26"/>
              </w:rPr>
              <w:t>(  Phân tích một số yếu tố nghệ thuật đặc sắc góp phần làm nổi bật cái tình chân thật của nhà thơ như: nhan đề, ngôn ngữ, hình ảnh, giọng điệu, các biện pháp tu từ … )</w:t>
            </w:r>
          </w:p>
          <w:p w14:paraId="39396780" w14:textId="77777777" w:rsidR="00737A04" w:rsidRPr="00B005EB" w:rsidRDefault="00737A04" w:rsidP="008459D0">
            <w:pPr>
              <w:spacing w:line="276" w:lineRule="auto"/>
              <w:jc w:val="both"/>
              <w:rPr>
                <w:i/>
                <w:iCs/>
                <w:sz w:val="26"/>
                <w:szCs w:val="26"/>
              </w:rPr>
            </w:pPr>
            <w:r w:rsidRPr="00B005EB">
              <w:rPr>
                <w:i/>
                <w:iCs/>
                <w:sz w:val="26"/>
                <w:szCs w:val="26"/>
              </w:rPr>
              <w:t>* Đánh giá, mở rộng:</w:t>
            </w:r>
          </w:p>
          <w:p w14:paraId="6A4462B4" w14:textId="77777777" w:rsidR="00737A04" w:rsidRPr="00B005EB" w:rsidRDefault="00737A04" w:rsidP="008459D0">
            <w:pPr>
              <w:spacing w:line="276" w:lineRule="auto"/>
              <w:jc w:val="both"/>
              <w:rPr>
                <w:sz w:val="26"/>
                <w:szCs w:val="26"/>
              </w:rPr>
            </w:pPr>
            <w:r w:rsidRPr="00B005EB">
              <w:rPr>
                <w:sz w:val="26"/>
                <w:szCs w:val="26"/>
              </w:rPr>
              <w:t>Nhận định của Viên Mai hoàn toàn đúng đắn. Nó không chỉ là tiêu chí đánh giá một tác phẩm mà còn nêu yêu cầu đối với người sáng tác, đồng thời định hướng cho việc cảm thụ và tiếp nhận các tác phẩm thơ.</w:t>
            </w:r>
          </w:p>
          <w:p w14:paraId="5C8B7EFC" w14:textId="77777777" w:rsidR="00737A04" w:rsidRPr="00B005EB" w:rsidRDefault="00737A04" w:rsidP="008459D0">
            <w:pPr>
              <w:spacing w:line="276" w:lineRule="auto"/>
              <w:jc w:val="both"/>
              <w:rPr>
                <w:sz w:val="26"/>
                <w:szCs w:val="26"/>
              </w:rPr>
            </w:pPr>
            <w:r w:rsidRPr="00B005EB">
              <w:rPr>
                <w:sz w:val="26"/>
                <w:szCs w:val="26"/>
              </w:rPr>
              <w:t>+ Đối với người nghệ sĩ: Để sáng tạo những vần thơ hay chạm tới trái tim độc giả, nhà thơ phải có một tâm hồn giàu cảm xúc, phải sống sâu sắc với cuộc đời. Những tình cảm trong mỗi vần thơ phải xuất phát từ sự chân thành của nhà thơ đối với con người và cuộc sống.</w:t>
            </w:r>
          </w:p>
          <w:p w14:paraId="6E938374" w14:textId="77777777" w:rsidR="00737A04" w:rsidRPr="00B005EB" w:rsidRDefault="00737A04" w:rsidP="008459D0">
            <w:pPr>
              <w:shd w:val="clear" w:color="auto" w:fill="FFFFFF"/>
              <w:jc w:val="both"/>
              <w:rPr>
                <w:sz w:val="26"/>
                <w:szCs w:val="26"/>
                <w:shd w:val="clear" w:color="auto" w:fill="FFFFFF"/>
              </w:rPr>
            </w:pPr>
            <w:r w:rsidRPr="00B005EB">
              <w:rPr>
                <w:sz w:val="26"/>
                <w:szCs w:val="26"/>
              </w:rPr>
              <w:t>+ Đối với người tiếp nhận: Khi cảm nhận thơ cần chú ý tới những tình cảm chân thật, sâu kín mà nhà thơ gửi gắm vào tác phẩm để từ đó có thể sống với cảm xúc, đồng điệu với tâm hồn nhà thơ. Như vậy, tác phẩm thơ sẽ có sức sống lâu bền trong lòng các thế hệ bạn đọc.</w:t>
            </w:r>
          </w:p>
          <w:p w14:paraId="2C26E749" w14:textId="77777777" w:rsidR="00737A04" w:rsidRPr="00B005EB" w:rsidRDefault="00737A04" w:rsidP="008459D0">
            <w:pPr>
              <w:shd w:val="clear" w:color="auto" w:fill="FFFFFF"/>
              <w:jc w:val="both"/>
              <w:rPr>
                <w:sz w:val="26"/>
                <w:szCs w:val="26"/>
              </w:rPr>
            </w:pPr>
            <w:r w:rsidRPr="00B005EB">
              <w:rPr>
                <w:b/>
                <w:bCs/>
                <w:i/>
                <w:iCs/>
                <w:sz w:val="26"/>
                <w:szCs w:val="26"/>
              </w:rPr>
              <w:t>- Kết bài:</w:t>
            </w:r>
            <w:r w:rsidRPr="00B005EB">
              <w:rPr>
                <w:sz w:val="26"/>
                <w:szCs w:val="26"/>
              </w:rPr>
              <w:t> </w:t>
            </w:r>
          </w:p>
          <w:p w14:paraId="6B83B5F5" w14:textId="77777777" w:rsidR="00737A04" w:rsidRPr="00B005EB" w:rsidRDefault="00737A04" w:rsidP="008459D0">
            <w:pPr>
              <w:shd w:val="clear" w:color="auto" w:fill="FFFFFF"/>
              <w:jc w:val="both"/>
              <w:rPr>
                <w:sz w:val="26"/>
                <w:szCs w:val="26"/>
              </w:rPr>
            </w:pPr>
            <w:r w:rsidRPr="00B005EB">
              <w:rPr>
                <w:sz w:val="26"/>
                <w:szCs w:val="26"/>
              </w:rPr>
              <w:t>+ Khẳng định ý kiến và giá trị của tác phẩm.</w:t>
            </w:r>
          </w:p>
          <w:p w14:paraId="36E85B0F" w14:textId="77777777" w:rsidR="00737A04" w:rsidRPr="00B005EB" w:rsidRDefault="00737A04" w:rsidP="008459D0">
            <w:pPr>
              <w:shd w:val="clear" w:color="auto" w:fill="FFFFFF"/>
              <w:jc w:val="both"/>
              <w:rPr>
                <w:sz w:val="26"/>
                <w:szCs w:val="26"/>
              </w:rPr>
            </w:pPr>
            <w:r w:rsidRPr="00B005EB">
              <w:rPr>
                <w:sz w:val="26"/>
                <w:szCs w:val="26"/>
              </w:rPr>
              <w:t>+ Liên hệ mở rộng.</w:t>
            </w:r>
          </w:p>
          <w:p w14:paraId="0AFA2D63" w14:textId="77777777" w:rsidR="00737A04" w:rsidRPr="00B005EB" w:rsidRDefault="00737A04" w:rsidP="008459D0">
            <w:pPr>
              <w:spacing w:line="312" w:lineRule="auto"/>
              <w:jc w:val="both"/>
              <w:rPr>
                <w:sz w:val="26"/>
                <w:szCs w:val="26"/>
                <w:lang w:val="pt-BR"/>
              </w:rPr>
            </w:pPr>
          </w:p>
        </w:tc>
        <w:tc>
          <w:tcPr>
            <w:tcW w:w="1134" w:type="dxa"/>
            <w:tcBorders>
              <w:top w:val="single" w:sz="4" w:space="0" w:color="auto"/>
              <w:left w:val="single" w:sz="4" w:space="0" w:color="auto"/>
              <w:bottom w:val="single" w:sz="4" w:space="0" w:color="auto"/>
              <w:right w:val="single" w:sz="4" w:space="0" w:color="auto"/>
            </w:tcBorders>
          </w:tcPr>
          <w:p w14:paraId="3AABE7C3" w14:textId="77777777" w:rsidR="00737A04" w:rsidRPr="00B005EB" w:rsidRDefault="00737A04" w:rsidP="008459D0">
            <w:pPr>
              <w:spacing w:line="312" w:lineRule="auto"/>
              <w:rPr>
                <w:sz w:val="26"/>
                <w:szCs w:val="26"/>
                <w:lang w:val="pt-BR"/>
              </w:rPr>
            </w:pPr>
          </w:p>
          <w:p w14:paraId="6FE6F18A" w14:textId="77777777" w:rsidR="00737A04" w:rsidRPr="00B005EB" w:rsidRDefault="00737A04" w:rsidP="008459D0">
            <w:pPr>
              <w:spacing w:line="312" w:lineRule="auto"/>
              <w:rPr>
                <w:sz w:val="26"/>
                <w:szCs w:val="26"/>
                <w:lang w:val="pt-BR"/>
              </w:rPr>
            </w:pPr>
          </w:p>
          <w:p w14:paraId="09CD22D6" w14:textId="77777777" w:rsidR="00737A04" w:rsidRPr="00B005EB" w:rsidRDefault="00737A04" w:rsidP="008459D0">
            <w:pPr>
              <w:spacing w:line="312" w:lineRule="auto"/>
              <w:jc w:val="center"/>
              <w:rPr>
                <w:sz w:val="26"/>
                <w:szCs w:val="26"/>
                <w:lang w:val="pt-BR"/>
              </w:rPr>
            </w:pPr>
            <w:r w:rsidRPr="00B005EB">
              <w:rPr>
                <w:sz w:val="26"/>
                <w:szCs w:val="26"/>
                <w:lang w:val="pt-BR"/>
              </w:rPr>
              <w:t>0,5</w:t>
            </w:r>
          </w:p>
          <w:p w14:paraId="1DBE2E35" w14:textId="77777777" w:rsidR="00737A04" w:rsidRPr="00B005EB" w:rsidRDefault="00737A04" w:rsidP="008459D0">
            <w:pPr>
              <w:spacing w:line="312" w:lineRule="auto"/>
              <w:rPr>
                <w:sz w:val="26"/>
                <w:szCs w:val="26"/>
                <w:lang w:val="pt-BR"/>
              </w:rPr>
            </w:pPr>
          </w:p>
          <w:p w14:paraId="23FF5F27" w14:textId="77777777" w:rsidR="00737A04" w:rsidRPr="00B005EB" w:rsidRDefault="00737A04" w:rsidP="008459D0">
            <w:pPr>
              <w:spacing w:line="312" w:lineRule="auto"/>
              <w:rPr>
                <w:sz w:val="26"/>
                <w:szCs w:val="26"/>
                <w:lang w:val="pt-BR"/>
              </w:rPr>
            </w:pPr>
          </w:p>
          <w:p w14:paraId="16F221FA" w14:textId="77777777" w:rsidR="00737A04" w:rsidRPr="00B005EB" w:rsidRDefault="00737A04" w:rsidP="008459D0">
            <w:pPr>
              <w:spacing w:line="312" w:lineRule="auto"/>
              <w:jc w:val="center"/>
              <w:rPr>
                <w:sz w:val="26"/>
                <w:szCs w:val="26"/>
                <w:lang w:val="pt-BR"/>
              </w:rPr>
            </w:pPr>
            <w:r w:rsidRPr="00B005EB">
              <w:rPr>
                <w:sz w:val="26"/>
                <w:szCs w:val="26"/>
                <w:lang w:val="pt-BR"/>
              </w:rPr>
              <w:t>0,25</w:t>
            </w:r>
          </w:p>
          <w:p w14:paraId="620E403F" w14:textId="77777777" w:rsidR="00737A04" w:rsidRPr="00B005EB" w:rsidRDefault="00737A04" w:rsidP="008459D0">
            <w:pPr>
              <w:spacing w:line="312" w:lineRule="auto"/>
              <w:jc w:val="center"/>
              <w:rPr>
                <w:sz w:val="26"/>
                <w:szCs w:val="26"/>
                <w:lang w:val="pt-BR"/>
              </w:rPr>
            </w:pPr>
          </w:p>
          <w:p w14:paraId="57C39537" w14:textId="77777777" w:rsidR="00737A04" w:rsidRPr="00B005EB" w:rsidRDefault="00737A04" w:rsidP="008459D0">
            <w:pPr>
              <w:spacing w:line="312" w:lineRule="auto"/>
              <w:jc w:val="center"/>
              <w:rPr>
                <w:sz w:val="26"/>
                <w:szCs w:val="26"/>
                <w:lang w:val="pt-BR"/>
              </w:rPr>
            </w:pPr>
          </w:p>
          <w:p w14:paraId="05404124" w14:textId="77777777" w:rsidR="00737A04" w:rsidRPr="00B005EB" w:rsidRDefault="00737A04" w:rsidP="008459D0">
            <w:pPr>
              <w:spacing w:line="312" w:lineRule="auto"/>
              <w:jc w:val="center"/>
              <w:rPr>
                <w:sz w:val="26"/>
                <w:szCs w:val="26"/>
                <w:lang w:val="pt-BR"/>
              </w:rPr>
            </w:pPr>
          </w:p>
          <w:p w14:paraId="0D0FB39C" w14:textId="77777777" w:rsidR="00737A04" w:rsidRPr="00B005EB" w:rsidRDefault="00737A04" w:rsidP="008459D0">
            <w:pPr>
              <w:spacing w:line="312" w:lineRule="auto"/>
              <w:jc w:val="center"/>
              <w:rPr>
                <w:sz w:val="26"/>
                <w:szCs w:val="26"/>
                <w:lang w:val="pt-BR"/>
              </w:rPr>
            </w:pPr>
          </w:p>
          <w:p w14:paraId="2E6A1D9F" w14:textId="77777777" w:rsidR="00737A04" w:rsidRPr="00B005EB" w:rsidRDefault="00737A04" w:rsidP="008459D0">
            <w:pPr>
              <w:spacing w:line="312" w:lineRule="auto"/>
              <w:jc w:val="center"/>
              <w:rPr>
                <w:sz w:val="26"/>
                <w:szCs w:val="26"/>
                <w:lang w:val="pt-BR"/>
              </w:rPr>
            </w:pPr>
          </w:p>
          <w:p w14:paraId="37FF2E36" w14:textId="77777777" w:rsidR="00737A04" w:rsidRPr="00B005EB" w:rsidRDefault="00737A04" w:rsidP="008459D0">
            <w:pPr>
              <w:spacing w:line="312" w:lineRule="auto"/>
              <w:jc w:val="center"/>
              <w:rPr>
                <w:sz w:val="26"/>
                <w:szCs w:val="26"/>
                <w:lang w:val="pt-BR"/>
              </w:rPr>
            </w:pPr>
          </w:p>
          <w:p w14:paraId="539C921A" w14:textId="77777777" w:rsidR="00737A04" w:rsidRPr="00B005EB" w:rsidRDefault="00737A04" w:rsidP="008459D0">
            <w:pPr>
              <w:spacing w:line="312" w:lineRule="auto"/>
              <w:jc w:val="center"/>
              <w:rPr>
                <w:sz w:val="26"/>
                <w:szCs w:val="26"/>
                <w:lang w:val="pt-BR"/>
              </w:rPr>
            </w:pPr>
          </w:p>
          <w:p w14:paraId="389DCA09" w14:textId="77777777" w:rsidR="00737A04" w:rsidRPr="00B005EB" w:rsidRDefault="00737A04" w:rsidP="008459D0">
            <w:pPr>
              <w:spacing w:line="312" w:lineRule="auto"/>
              <w:jc w:val="center"/>
              <w:rPr>
                <w:sz w:val="26"/>
                <w:szCs w:val="26"/>
                <w:lang w:val="pt-BR"/>
              </w:rPr>
            </w:pPr>
          </w:p>
          <w:p w14:paraId="185C85E7" w14:textId="77777777" w:rsidR="00737A04" w:rsidRPr="00B005EB" w:rsidRDefault="00737A04" w:rsidP="008459D0">
            <w:pPr>
              <w:spacing w:line="312" w:lineRule="auto"/>
              <w:jc w:val="center"/>
              <w:rPr>
                <w:sz w:val="26"/>
                <w:szCs w:val="26"/>
                <w:lang w:val="pt-BR"/>
              </w:rPr>
            </w:pPr>
          </w:p>
          <w:p w14:paraId="30899F19" w14:textId="77777777" w:rsidR="00737A04" w:rsidRPr="00B005EB" w:rsidRDefault="00737A04" w:rsidP="008459D0">
            <w:pPr>
              <w:spacing w:line="312" w:lineRule="auto"/>
              <w:jc w:val="center"/>
              <w:rPr>
                <w:sz w:val="26"/>
                <w:szCs w:val="26"/>
                <w:lang w:val="pt-BR"/>
              </w:rPr>
            </w:pPr>
          </w:p>
          <w:p w14:paraId="2AA9540E" w14:textId="77777777" w:rsidR="00737A04" w:rsidRPr="00B005EB" w:rsidRDefault="00737A04" w:rsidP="008459D0">
            <w:pPr>
              <w:spacing w:line="312" w:lineRule="auto"/>
              <w:jc w:val="center"/>
              <w:rPr>
                <w:sz w:val="26"/>
                <w:szCs w:val="26"/>
                <w:lang w:val="pt-BR"/>
              </w:rPr>
            </w:pPr>
          </w:p>
          <w:p w14:paraId="3D0A6BFC" w14:textId="77777777" w:rsidR="00737A04" w:rsidRPr="00B005EB" w:rsidRDefault="00737A04" w:rsidP="008459D0">
            <w:pPr>
              <w:spacing w:line="312" w:lineRule="auto"/>
              <w:jc w:val="center"/>
              <w:rPr>
                <w:sz w:val="26"/>
                <w:szCs w:val="26"/>
                <w:lang w:val="pt-BR"/>
              </w:rPr>
            </w:pPr>
          </w:p>
          <w:p w14:paraId="53DD86A6" w14:textId="77777777" w:rsidR="00737A04" w:rsidRPr="00B005EB" w:rsidRDefault="00737A04" w:rsidP="008459D0">
            <w:pPr>
              <w:spacing w:line="312" w:lineRule="auto"/>
              <w:jc w:val="center"/>
              <w:rPr>
                <w:sz w:val="26"/>
                <w:szCs w:val="26"/>
                <w:lang w:val="pt-BR"/>
              </w:rPr>
            </w:pPr>
            <w:r w:rsidRPr="00B005EB">
              <w:rPr>
                <w:sz w:val="26"/>
                <w:szCs w:val="26"/>
                <w:lang w:val="pt-BR"/>
              </w:rPr>
              <w:t>0,25</w:t>
            </w:r>
          </w:p>
          <w:p w14:paraId="748381EB" w14:textId="77777777" w:rsidR="00737A04" w:rsidRPr="00B005EB" w:rsidRDefault="00737A04" w:rsidP="008459D0">
            <w:pPr>
              <w:spacing w:line="312" w:lineRule="auto"/>
              <w:jc w:val="center"/>
              <w:rPr>
                <w:sz w:val="26"/>
                <w:szCs w:val="26"/>
                <w:lang w:val="pt-BR"/>
              </w:rPr>
            </w:pPr>
          </w:p>
          <w:p w14:paraId="741BF89F" w14:textId="77777777" w:rsidR="00737A04" w:rsidRPr="00B005EB" w:rsidRDefault="00737A04" w:rsidP="008459D0">
            <w:pPr>
              <w:spacing w:line="312" w:lineRule="auto"/>
              <w:jc w:val="center"/>
              <w:rPr>
                <w:sz w:val="26"/>
                <w:szCs w:val="26"/>
                <w:lang w:val="pt-BR"/>
              </w:rPr>
            </w:pPr>
          </w:p>
          <w:p w14:paraId="701DED76" w14:textId="77777777" w:rsidR="00737A04" w:rsidRPr="00B005EB" w:rsidRDefault="00737A04" w:rsidP="008459D0">
            <w:pPr>
              <w:spacing w:line="312" w:lineRule="auto"/>
              <w:rPr>
                <w:sz w:val="26"/>
                <w:szCs w:val="26"/>
                <w:lang w:val="pt-BR"/>
              </w:rPr>
            </w:pPr>
          </w:p>
          <w:p w14:paraId="472BB1E4" w14:textId="77777777" w:rsidR="00737A04" w:rsidRPr="00B005EB" w:rsidRDefault="00737A04" w:rsidP="008459D0">
            <w:pPr>
              <w:spacing w:line="312" w:lineRule="auto"/>
              <w:jc w:val="center"/>
              <w:rPr>
                <w:sz w:val="26"/>
                <w:szCs w:val="26"/>
                <w:lang w:val="pt-BR"/>
              </w:rPr>
            </w:pPr>
          </w:p>
          <w:p w14:paraId="72545290" w14:textId="77777777" w:rsidR="00737A04" w:rsidRPr="00B005EB" w:rsidRDefault="00737A04" w:rsidP="008459D0">
            <w:pPr>
              <w:spacing w:line="312" w:lineRule="auto"/>
              <w:jc w:val="center"/>
              <w:rPr>
                <w:sz w:val="26"/>
                <w:szCs w:val="26"/>
                <w:lang w:val="pt-BR"/>
              </w:rPr>
            </w:pPr>
          </w:p>
          <w:p w14:paraId="27F05D3E" w14:textId="77777777" w:rsidR="00737A04" w:rsidRPr="00B005EB" w:rsidRDefault="00737A04" w:rsidP="008459D0">
            <w:pPr>
              <w:spacing w:line="312" w:lineRule="auto"/>
              <w:jc w:val="center"/>
              <w:rPr>
                <w:sz w:val="26"/>
                <w:szCs w:val="26"/>
                <w:lang w:val="pt-BR"/>
              </w:rPr>
            </w:pPr>
          </w:p>
          <w:p w14:paraId="4B35E1F9" w14:textId="77777777" w:rsidR="00737A04" w:rsidRPr="00B005EB" w:rsidRDefault="00737A04" w:rsidP="008459D0">
            <w:pPr>
              <w:spacing w:line="312" w:lineRule="auto"/>
              <w:jc w:val="center"/>
              <w:rPr>
                <w:sz w:val="26"/>
                <w:szCs w:val="26"/>
                <w:lang w:val="pt-BR"/>
              </w:rPr>
            </w:pPr>
          </w:p>
          <w:p w14:paraId="6D2AEE1D" w14:textId="77777777" w:rsidR="00737A04" w:rsidRPr="00B005EB" w:rsidRDefault="00737A04" w:rsidP="008459D0">
            <w:pPr>
              <w:spacing w:line="312" w:lineRule="auto"/>
              <w:jc w:val="center"/>
              <w:rPr>
                <w:sz w:val="26"/>
                <w:szCs w:val="26"/>
                <w:lang w:val="pt-BR"/>
              </w:rPr>
            </w:pPr>
          </w:p>
          <w:p w14:paraId="22FDB484" w14:textId="77777777" w:rsidR="00737A04" w:rsidRPr="00B005EB" w:rsidRDefault="00737A04" w:rsidP="008459D0">
            <w:pPr>
              <w:spacing w:line="312" w:lineRule="auto"/>
              <w:rPr>
                <w:sz w:val="26"/>
                <w:szCs w:val="26"/>
                <w:lang w:val="pt-BR"/>
              </w:rPr>
            </w:pPr>
          </w:p>
          <w:p w14:paraId="7A02E7AB" w14:textId="77777777" w:rsidR="00737A04" w:rsidRPr="00B005EB" w:rsidRDefault="00737A04" w:rsidP="008459D0">
            <w:pPr>
              <w:spacing w:line="312" w:lineRule="auto"/>
              <w:jc w:val="center"/>
              <w:rPr>
                <w:sz w:val="26"/>
                <w:szCs w:val="26"/>
                <w:lang w:val="pt-BR"/>
              </w:rPr>
            </w:pPr>
            <w:r w:rsidRPr="00B005EB">
              <w:rPr>
                <w:sz w:val="26"/>
                <w:szCs w:val="26"/>
                <w:lang w:val="pt-BR"/>
              </w:rPr>
              <w:t>2,0</w:t>
            </w:r>
          </w:p>
          <w:p w14:paraId="5C7E8268" w14:textId="77777777" w:rsidR="00737A04" w:rsidRPr="00B005EB" w:rsidRDefault="00737A04" w:rsidP="008459D0">
            <w:pPr>
              <w:spacing w:line="312" w:lineRule="auto"/>
              <w:jc w:val="center"/>
              <w:rPr>
                <w:sz w:val="26"/>
                <w:szCs w:val="26"/>
                <w:lang w:val="pt-BR"/>
              </w:rPr>
            </w:pPr>
          </w:p>
          <w:p w14:paraId="7C5DB036" w14:textId="77777777" w:rsidR="00737A04" w:rsidRPr="00B005EB" w:rsidRDefault="00737A04" w:rsidP="008459D0">
            <w:pPr>
              <w:spacing w:line="312" w:lineRule="auto"/>
              <w:jc w:val="center"/>
              <w:rPr>
                <w:sz w:val="26"/>
                <w:szCs w:val="26"/>
                <w:lang w:val="pt-BR"/>
              </w:rPr>
            </w:pPr>
          </w:p>
          <w:p w14:paraId="313DFF0E" w14:textId="77777777" w:rsidR="00737A04" w:rsidRPr="00B005EB" w:rsidRDefault="00737A04" w:rsidP="008459D0">
            <w:pPr>
              <w:spacing w:line="312" w:lineRule="auto"/>
              <w:jc w:val="center"/>
              <w:rPr>
                <w:sz w:val="26"/>
                <w:szCs w:val="26"/>
                <w:lang w:val="pt-BR"/>
              </w:rPr>
            </w:pPr>
          </w:p>
          <w:p w14:paraId="326E843E" w14:textId="77777777" w:rsidR="00737A04" w:rsidRPr="00B005EB" w:rsidRDefault="00737A04" w:rsidP="008459D0">
            <w:pPr>
              <w:spacing w:line="312" w:lineRule="auto"/>
              <w:jc w:val="center"/>
              <w:rPr>
                <w:sz w:val="26"/>
                <w:szCs w:val="26"/>
                <w:lang w:val="pt-BR"/>
              </w:rPr>
            </w:pPr>
          </w:p>
          <w:p w14:paraId="54D4154A" w14:textId="77777777" w:rsidR="00737A04" w:rsidRPr="00B005EB" w:rsidRDefault="00737A04" w:rsidP="008459D0">
            <w:pPr>
              <w:spacing w:line="312" w:lineRule="auto"/>
              <w:jc w:val="center"/>
              <w:rPr>
                <w:sz w:val="26"/>
                <w:szCs w:val="26"/>
                <w:lang w:val="pt-BR"/>
              </w:rPr>
            </w:pPr>
          </w:p>
          <w:p w14:paraId="67419EC2" w14:textId="77777777" w:rsidR="00737A04" w:rsidRPr="00B005EB" w:rsidRDefault="00737A04" w:rsidP="008459D0">
            <w:pPr>
              <w:spacing w:line="312" w:lineRule="auto"/>
              <w:jc w:val="center"/>
              <w:rPr>
                <w:sz w:val="26"/>
                <w:szCs w:val="26"/>
                <w:lang w:val="pt-BR"/>
              </w:rPr>
            </w:pPr>
          </w:p>
          <w:p w14:paraId="5B746160" w14:textId="77777777" w:rsidR="00737A04" w:rsidRPr="00B005EB" w:rsidRDefault="00737A04" w:rsidP="008459D0">
            <w:pPr>
              <w:spacing w:line="312" w:lineRule="auto"/>
              <w:jc w:val="center"/>
              <w:rPr>
                <w:sz w:val="26"/>
                <w:szCs w:val="26"/>
                <w:lang w:val="pt-BR"/>
              </w:rPr>
            </w:pPr>
          </w:p>
          <w:p w14:paraId="1AC8851B" w14:textId="77777777" w:rsidR="00737A04" w:rsidRPr="00B005EB" w:rsidRDefault="00737A04" w:rsidP="008459D0">
            <w:pPr>
              <w:spacing w:line="312" w:lineRule="auto"/>
              <w:rPr>
                <w:sz w:val="26"/>
                <w:szCs w:val="26"/>
                <w:lang w:val="pt-BR"/>
              </w:rPr>
            </w:pPr>
          </w:p>
          <w:p w14:paraId="19A71F7F" w14:textId="77777777" w:rsidR="00737A04" w:rsidRPr="00B005EB" w:rsidRDefault="00737A04" w:rsidP="008459D0">
            <w:pPr>
              <w:spacing w:line="312" w:lineRule="auto"/>
              <w:rPr>
                <w:sz w:val="26"/>
                <w:szCs w:val="26"/>
                <w:lang w:val="pt-BR"/>
              </w:rPr>
            </w:pPr>
            <w:r w:rsidRPr="00B005EB">
              <w:rPr>
                <w:sz w:val="26"/>
                <w:szCs w:val="26"/>
                <w:lang w:val="pt-BR"/>
              </w:rPr>
              <w:t xml:space="preserve">   0,5</w:t>
            </w:r>
          </w:p>
          <w:p w14:paraId="3B7017F0" w14:textId="77777777" w:rsidR="00737A04" w:rsidRPr="00B005EB" w:rsidRDefault="00737A04" w:rsidP="008459D0">
            <w:pPr>
              <w:spacing w:line="312" w:lineRule="auto"/>
              <w:rPr>
                <w:sz w:val="26"/>
                <w:szCs w:val="26"/>
                <w:lang w:val="pt-BR"/>
              </w:rPr>
            </w:pPr>
          </w:p>
          <w:p w14:paraId="565332FE" w14:textId="77777777" w:rsidR="00737A04" w:rsidRPr="00B005EB" w:rsidRDefault="00737A04" w:rsidP="008459D0">
            <w:pPr>
              <w:spacing w:line="312" w:lineRule="auto"/>
              <w:rPr>
                <w:sz w:val="26"/>
                <w:szCs w:val="26"/>
                <w:lang w:val="pt-BR"/>
              </w:rPr>
            </w:pPr>
          </w:p>
          <w:p w14:paraId="50D82E30" w14:textId="77777777" w:rsidR="00737A04" w:rsidRPr="00B005EB" w:rsidRDefault="00737A04" w:rsidP="008459D0">
            <w:pPr>
              <w:spacing w:line="312" w:lineRule="auto"/>
              <w:rPr>
                <w:sz w:val="26"/>
                <w:szCs w:val="26"/>
                <w:lang w:val="pt-BR"/>
              </w:rPr>
            </w:pPr>
          </w:p>
          <w:p w14:paraId="1070C134" w14:textId="77777777" w:rsidR="00737A04" w:rsidRPr="00B005EB" w:rsidRDefault="00737A04" w:rsidP="008459D0">
            <w:pPr>
              <w:spacing w:line="312" w:lineRule="auto"/>
              <w:rPr>
                <w:sz w:val="26"/>
                <w:szCs w:val="26"/>
                <w:lang w:val="pt-BR"/>
              </w:rPr>
            </w:pPr>
          </w:p>
          <w:p w14:paraId="50B0B298" w14:textId="77777777" w:rsidR="00737A04" w:rsidRPr="00B005EB" w:rsidRDefault="00737A04" w:rsidP="008459D0">
            <w:pPr>
              <w:spacing w:line="312" w:lineRule="auto"/>
              <w:rPr>
                <w:sz w:val="26"/>
                <w:szCs w:val="26"/>
                <w:lang w:val="pt-BR"/>
              </w:rPr>
            </w:pPr>
          </w:p>
          <w:p w14:paraId="25C04EBB" w14:textId="77777777" w:rsidR="00737A04" w:rsidRPr="00B005EB" w:rsidRDefault="00737A04" w:rsidP="008459D0">
            <w:pPr>
              <w:spacing w:line="312" w:lineRule="auto"/>
              <w:rPr>
                <w:sz w:val="26"/>
                <w:szCs w:val="26"/>
                <w:lang w:val="pt-BR"/>
              </w:rPr>
            </w:pPr>
          </w:p>
          <w:p w14:paraId="5D9929C8" w14:textId="77777777" w:rsidR="00737A04" w:rsidRPr="00B005EB" w:rsidRDefault="00737A04" w:rsidP="008459D0">
            <w:pPr>
              <w:spacing w:line="312" w:lineRule="auto"/>
              <w:rPr>
                <w:sz w:val="26"/>
                <w:szCs w:val="26"/>
                <w:lang w:val="pt-BR"/>
              </w:rPr>
            </w:pPr>
          </w:p>
          <w:p w14:paraId="57E4D34B" w14:textId="77777777" w:rsidR="00737A04" w:rsidRPr="00B005EB" w:rsidRDefault="00737A04" w:rsidP="008459D0">
            <w:pPr>
              <w:spacing w:line="312" w:lineRule="auto"/>
              <w:rPr>
                <w:sz w:val="26"/>
                <w:szCs w:val="26"/>
                <w:lang w:val="pt-BR"/>
              </w:rPr>
            </w:pPr>
          </w:p>
          <w:p w14:paraId="008AC4D5" w14:textId="77777777" w:rsidR="00737A04" w:rsidRPr="00B005EB" w:rsidRDefault="00737A04" w:rsidP="008459D0">
            <w:pPr>
              <w:spacing w:line="312" w:lineRule="auto"/>
              <w:rPr>
                <w:sz w:val="26"/>
                <w:szCs w:val="26"/>
                <w:lang w:val="pt-BR"/>
              </w:rPr>
            </w:pPr>
          </w:p>
          <w:p w14:paraId="66ADD806" w14:textId="77777777" w:rsidR="00737A04" w:rsidRPr="00B005EB" w:rsidRDefault="00737A04" w:rsidP="008459D0">
            <w:pPr>
              <w:spacing w:line="312" w:lineRule="auto"/>
              <w:rPr>
                <w:sz w:val="26"/>
                <w:szCs w:val="26"/>
                <w:lang w:val="pt-BR"/>
              </w:rPr>
            </w:pPr>
          </w:p>
          <w:p w14:paraId="3645444F" w14:textId="77777777" w:rsidR="00737A04" w:rsidRPr="00B005EB" w:rsidRDefault="00737A04" w:rsidP="008459D0">
            <w:pPr>
              <w:spacing w:line="312" w:lineRule="auto"/>
              <w:rPr>
                <w:sz w:val="26"/>
                <w:szCs w:val="26"/>
                <w:lang w:val="pt-BR"/>
              </w:rPr>
            </w:pPr>
          </w:p>
          <w:p w14:paraId="1A5A5FBF" w14:textId="77777777" w:rsidR="00737A04" w:rsidRPr="00B005EB" w:rsidRDefault="00737A04" w:rsidP="008459D0">
            <w:pPr>
              <w:spacing w:line="312" w:lineRule="auto"/>
              <w:rPr>
                <w:sz w:val="26"/>
                <w:szCs w:val="26"/>
                <w:lang w:val="pt-BR"/>
              </w:rPr>
            </w:pPr>
          </w:p>
          <w:p w14:paraId="1817DC16" w14:textId="77777777" w:rsidR="00737A04" w:rsidRPr="00B005EB" w:rsidRDefault="00737A04" w:rsidP="008459D0">
            <w:pPr>
              <w:spacing w:line="312" w:lineRule="auto"/>
              <w:rPr>
                <w:sz w:val="26"/>
                <w:szCs w:val="26"/>
                <w:lang w:val="pt-BR"/>
              </w:rPr>
            </w:pPr>
          </w:p>
          <w:p w14:paraId="6662E639" w14:textId="77777777" w:rsidR="00737A04" w:rsidRPr="00B005EB" w:rsidRDefault="00737A04" w:rsidP="008459D0">
            <w:pPr>
              <w:spacing w:line="312" w:lineRule="auto"/>
              <w:rPr>
                <w:sz w:val="26"/>
                <w:szCs w:val="26"/>
                <w:lang w:val="pt-BR"/>
              </w:rPr>
            </w:pPr>
            <w:r w:rsidRPr="00B005EB">
              <w:rPr>
                <w:sz w:val="26"/>
                <w:szCs w:val="26"/>
                <w:lang w:val="pt-BR"/>
              </w:rPr>
              <w:t xml:space="preserve"> </w:t>
            </w:r>
          </w:p>
          <w:p w14:paraId="7B26F551" w14:textId="77777777" w:rsidR="00737A04" w:rsidRPr="00B005EB" w:rsidRDefault="00737A04" w:rsidP="008459D0">
            <w:pPr>
              <w:spacing w:line="312" w:lineRule="auto"/>
              <w:rPr>
                <w:sz w:val="26"/>
                <w:szCs w:val="26"/>
                <w:lang w:val="pt-BR"/>
              </w:rPr>
            </w:pPr>
            <w:r w:rsidRPr="00B005EB">
              <w:rPr>
                <w:sz w:val="26"/>
                <w:szCs w:val="26"/>
                <w:lang w:val="pt-BR"/>
              </w:rPr>
              <w:t>0,5</w:t>
            </w:r>
          </w:p>
        </w:tc>
      </w:tr>
      <w:tr w:rsidR="00737A04" w:rsidRPr="00B005EB" w14:paraId="5BCB0C18" w14:textId="77777777" w:rsidTr="008459D0">
        <w:tc>
          <w:tcPr>
            <w:tcW w:w="846" w:type="dxa"/>
            <w:tcBorders>
              <w:top w:val="single" w:sz="4" w:space="0" w:color="auto"/>
              <w:left w:val="single" w:sz="4" w:space="0" w:color="auto"/>
              <w:bottom w:val="single" w:sz="4" w:space="0" w:color="auto"/>
              <w:right w:val="single" w:sz="4" w:space="0" w:color="auto"/>
            </w:tcBorders>
          </w:tcPr>
          <w:p w14:paraId="6B1BA6D3" w14:textId="77777777" w:rsidR="00737A04" w:rsidRPr="00B005EB" w:rsidRDefault="00737A04" w:rsidP="008459D0">
            <w:pPr>
              <w:spacing w:line="312" w:lineRule="auto"/>
              <w:jc w:val="both"/>
              <w:rPr>
                <w:sz w:val="26"/>
                <w:szCs w:val="26"/>
              </w:rPr>
            </w:pPr>
          </w:p>
        </w:tc>
        <w:tc>
          <w:tcPr>
            <w:tcW w:w="7654" w:type="dxa"/>
            <w:tcBorders>
              <w:top w:val="single" w:sz="4" w:space="0" w:color="auto"/>
              <w:left w:val="single" w:sz="4" w:space="0" w:color="auto"/>
              <w:bottom w:val="single" w:sz="4" w:space="0" w:color="auto"/>
              <w:right w:val="single" w:sz="4" w:space="0" w:color="auto"/>
            </w:tcBorders>
          </w:tcPr>
          <w:p w14:paraId="1EDBCFB6" w14:textId="77777777" w:rsidR="00737A04" w:rsidRPr="00B005EB" w:rsidRDefault="00737A04" w:rsidP="008459D0">
            <w:pPr>
              <w:spacing w:line="312" w:lineRule="auto"/>
              <w:jc w:val="both"/>
              <w:rPr>
                <w:rFonts w:eastAsia="SimSun"/>
                <w:sz w:val="26"/>
                <w:szCs w:val="26"/>
                <w:lang w:eastAsia="zh-CN"/>
              </w:rPr>
            </w:pPr>
            <w:r w:rsidRPr="00B005EB">
              <w:rPr>
                <w:sz w:val="26"/>
                <w:szCs w:val="26"/>
              </w:rPr>
              <w:t xml:space="preserve">d. </w:t>
            </w:r>
            <w:r w:rsidRPr="00B005EB">
              <w:rPr>
                <w:i/>
                <w:sz w:val="26"/>
                <w:szCs w:val="26"/>
              </w:rPr>
              <w:t xml:space="preserve">Chính tả, dùng từ, đặt câu: </w:t>
            </w:r>
            <w:r w:rsidRPr="00B005EB">
              <w:rPr>
                <w:sz w:val="26"/>
                <w:szCs w:val="26"/>
              </w:rPr>
              <w:t xml:space="preserve">Không sai </w:t>
            </w:r>
            <w:r w:rsidRPr="00B005EB">
              <w:rPr>
                <w:i/>
                <w:iCs/>
                <w:sz w:val="26"/>
                <w:szCs w:val="26"/>
              </w:rPr>
              <w:t>chính tả, dùng từ, đặt câu (Hoặc có 1 vài lỗi nhỏ, không đáng kể)</w:t>
            </w:r>
          </w:p>
        </w:tc>
        <w:tc>
          <w:tcPr>
            <w:tcW w:w="1134" w:type="dxa"/>
            <w:tcBorders>
              <w:top w:val="single" w:sz="4" w:space="0" w:color="auto"/>
              <w:left w:val="single" w:sz="4" w:space="0" w:color="auto"/>
              <w:bottom w:val="single" w:sz="4" w:space="0" w:color="auto"/>
              <w:right w:val="single" w:sz="4" w:space="0" w:color="auto"/>
            </w:tcBorders>
          </w:tcPr>
          <w:p w14:paraId="71BC31AF" w14:textId="77777777" w:rsidR="00737A04" w:rsidRPr="00B005EB" w:rsidRDefault="00737A04" w:rsidP="008459D0">
            <w:pPr>
              <w:spacing w:line="312" w:lineRule="auto"/>
              <w:jc w:val="both"/>
              <w:rPr>
                <w:sz w:val="26"/>
                <w:szCs w:val="26"/>
                <w:lang w:val="pt-BR"/>
              </w:rPr>
            </w:pPr>
            <w:r w:rsidRPr="00B005EB">
              <w:rPr>
                <w:sz w:val="26"/>
                <w:szCs w:val="26"/>
                <w:lang w:val="pt-BR"/>
              </w:rPr>
              <w:t>0,25</w:t>
            </w:r>
          </w:p>
        </w:tc>
      </w:tr>
      <w:tr w:rsidR="00737A04" w:rsidRPr="00B005EB" w14:paraId="026343C5" w14:textId="77777777" w:rsidTr="008459D0">
        <w:tc>
          <w:tcPr>
            <w:tcW w:w="846" w:type="dxa"/>
            <w:tcBorders>
              <w:top w:val="single" w:sz="4" w:space="0" w:color="auto"/>
              <w:left w:val="single" w:sz="4" w:space="0" w:color="auto"/>
              <w:bottom w:val="single" w:sz="4" w:space="0" w:color="auto"/>
              <w:right w:val="single" w:sz="4" w:space="0" w:color="auto"/>
            </w:tcBorders>
          </w:tcPr>
          <w:p w14:paraId="179BE8EF" w14:textId="77777777" w:rsidR="00737A04" w:rsidRPr="00B005EB" w:rsidRDefault="00737A04" w:rsidP="008459D0">
            <w:pPr>
              <w:spacing w:line="312" w:lineRule="auto"/>
              <w:jc w:val="both"/>
              <w:rPr>
                <w:sz w:val="26"/>
                <w:szCs w:val="26"/>
              </w:rPr>
            </w:pPr>
          </w:p>
        </w:tc>
        <w:tc>
          <w:tcPr>
            <w:tcW w:w="7654" w:type="dxa"/>
            <w:tcBorders>
              <w:top w:val="single" w:sz="4" w:space="0" w:color="auto"/>
              <w:left w:val="single" w:sz="4" w:space="0" w:color="auto"/>
              <w:bottom w:val="single" w:sz="4" w:space="0" w:color="auto"/>
              <w:right w:val="single" w:sz="4" w:space="0" w:color="auto"/>
            </w:tcBorders>
          </w:tcPr>
          <w:p w14:paraId="5343E819" w14:textId="77777777" w:rsidR="00737A04" w:rsidRPr="00B005EB" w:rsidRDefault="00737A04" w:rsidP="008459D0">
            <w:pPr>
              <w:spacing w:line="312" w:lineRule="auto"/>
              <w:jc w:val="both"/>
              <w:rPr>
                <w:sz w:val="26"/>
                <w:szCs w:val="26"/>
              </w:rPr>
            </w:pPr>
            <w:r w:rsidRPr="00B005EB">
              <w:rPr>
                <w:sz w:val="26"/>
                <w:szCs w:val="26"/>
              </w:rPr>
              <w:t>e.</w:t>
            </w:r>
            <w:r w:rsidRPr="00B005EB">
              <w:rPr>
                <w:i/>
                <w:sz w:val="26"/>
                <w:szCs w:val="26"/>
              </w:rPr>
              <w:t xml:space="preserve"> Sáng tạo</w:t>
            </w:r>
            <w:r w:rsidRPr="00B005EB">
              <w:rPr>
                <w:sz w:val="26"/>
                <w:szCs w:val="26"/>
              </w:rPr>
              <w:t>: Cách diễn đạt độc đáo và sáng tạo (thể hiện được dấu ấn cá nhân, quan điểm và thái độ riêng, sâu sắc)</w:t>
            </w:r>
          </w:p>
        </w:tc>
        <w:tc>
          <w:tcPr>
            <w:tcW w:w="1134" w:type="dxa"/>
            <w:tcBorders>
              <w:top w:val="single" w:sz="4" w:space="0" w:color="auto"/>
              <w:left w:val="single" w:sz="4" w:space="0" w:color="auto"/>
              <w:bottom w:val="single" w:sz="4" w:space="0" w:color="auto"/>
              <w:right w:val="single" w:sz="4" w:space="0" w:color="auto"/>
            </w:tcBorders>
          </w:tcPr>
          <w:p w14:paraId="6F2BE7A9" w14:textId="77777777" w:rsidR="00737A04" w:rsidRPr="00B005EB" w:rsidRDefault="00737A04" w:rsidP="008459D0">
            <w:pPr>
              <w:spacing w:line="312" w:lineRule="auto"/>
              <w:jc w:val="both"/>
              <w:rPr>
                <w:sz w:val="26"/>
                <w:szCs w:val="26"/>
                <w:lang w:val="pt-BR"/>
              </w:rPr>
            </w:pPr>
            <w:r w:rsidRPr="00B005EB">
              <w:rPr>
                <w:sz w:val="26"/>
                <w:szCs w:val="26"/>
                <w:lang w:val="pt-BR"/>
              </w:rPr>
              <w:t>0,25</w:t>
            </w:r>
          </w:p>
        </w:tc>
      </w:tr>
    </w:tbl>
    <w:p w14:paraId="352B9C55" w14:textId="77777777" w:rsidR="00737A04" w:rsidRPr="00B005EB" w:rsidRDefault="00737A04" w:rsidP="008459D0">
      <w:pPr>
        <w:pStyle w:val="NormalWeb"/>
        <w:shd w:val="clear" w:color="auto" w:fill="FFFFFF"/>
        <w:spacing w:before="0" w:beforeAutospacing="0" w:after="0" w:afterAutospacing="0"/>
        <w:ind w:firstLine="561"/>
        <w:rPr>
          <w:b/>
          <w:color w:val="000000"/>
          <w:sz w:val="26"/>
          <w:szCs w:val="26"/>
          <w:lang w:val="de-DE"/>
        </w:rPr>
      </w:pPr>
    </w:p>
    <w:p w14:paraId="65193275" w14:textId="77777777" w:rsidR="00737A04" w:rsidRPr="00B005EB" w:rsidRDefault="00737A04" w:rsidP="008459D0">
      <w:pPr>
        <w:pStyle w:val="NormalWeb"/>
        <w:shd w:val="clear" w:color="auto" w:fill="FFFFFF"/>
        <w:spacing w:before="0" w:beforeAutospacing="0" w:after="0" w:afterAutospacing="0"/>
        <w:rPr>
          <w:b/>
          <w:color w:val="000000"/>
          <w:sz w:val="26"/>
          <w:szCs w:val="26"/>
          <w:lang w:val="de-DE"/>
        </w:rPr>
      </w:pPr>
    </w:p>
    <w:p w14:paraId="12B1B196" w14:textId="77777777" w:rsidR="00737A04" w:rsidRPr="00B005EB" w:rsidRDefault="00737A04" w:rsidP="008459D0">
      <w:pPr>
        <w:spacing w:before="120"/>
        <w:jc w:val="center"/>
        <w:rPr>
          <w:sz w:val="26"/>
          <w:szCs w:val="26"/>
        </w:rPr>
      </w:pPr>
      <w:r w:rsidRPr="00B005EB">
        <w:rPr>
          <w:sz w:val="26"/>
          <w:szCs w:val="26"/>
        </w:rPr>
        <w:t>-----------Hết-----------</w:t>
      </w:r>
    </w:p>
    <w:p w14:paraId="45F67D5E" w14:textId="77777777" w:rsidR="00737A04" w:rsidRPr="00B005EB" w:rsidRDefault="00737A04" w:rsidP="008459D0">
      <w:pPr>
        <w:rPr>
          <w:sz w:val="26"/>
          <w:szCs w:val="26"/>
        </w:rPr>
      </w:pPr>
    </w:p>
    <w:p w14:paraId="1C3449A1" w14:textId="77777777" w:rsidR="00737A04" w:rsidRPr="00B005EB" w:rsidRDefault="00737A04" w:rsidP="008459D0">
      <w:pPr>
        <w:rPr>
          <w:sz w:val="26"/>
          <w:szCs w:val="26"/>
        </w:rPr>
      </w:pPr>
    </w:p>
    <w:p w14:paraId="1CF96E19" w14:textId="77777777" w:rsidR="00737A04" w:rsidRPr="00B005EB" w:rsidRDefault="00737A04" w:rsidP="008459D0">
      <w:pPr>
        <w:rPr>
          <w:sz w:val="26"/>
          <w:szCs w:val="26"/>
        </w:rPr>
      </w:pPr>
    </w:p>
    <w:p w14:paraId="280168EF" w14:textId="77777777" w:rsidR="00737A04" w:rsidRPr="00B005EB" w:rsidRDefault="00737A04" w:rsidP="008459D0">
      <w:pPr>
        <w:rPr>
          <w:sz w:val="26"/>
          <w:szCs w:val="26"/>
        </w:rPr>
      </w:pPr>
    </w:p>
    <w:p w14:paraId="592366F9" w14:textId="77777777" w:rsidR="00737A04" w:rsidRPr="00B005EB" w:rsidRDefault="00737A04" w:rsidP="008459D0">
      <w:pPr>
        <w:rPr>
          <w:sz w:val="26"/>
          <w:szCs w:val="26"/>
        </w:rPr>
      </w:pPr>
    </w:p>
    <w:tbl>
      <w:tblPr>
        <w:tblW w:w="21339" w:type="dxa"/>
        <w:tblBorders>
          <w:insideH w:val="single" w:sz="4" w:space="0" w:color="auto"/>
        </w:tblBorders>
        <w:tblLook w:val="04A0" w:firstRow="1" w:lastRow="0" w:firstColumn="1" w:lastColumn="0" w:noHBand="0" w:noVBand="1"/>
      </w:tblPr>
      <w:tblGrid>
        <w:gridCol w:w="4644"/>
        <w:gridCol w:w="5812"/>
        <w:gridCol w:w="4644"/>
        <w:gridCol w:w="6239"/>
      </w:tblGrid>
      <w:tr w:rsidR="00737A04" w:rsidRPr="00B005EB" w14:paraId="623C1DCD" w14:textId="77777777" w:rsidTr="008459D0">
        <w:trPr>
          <w:trHeight w:val="1230"/>
        </w:trPr>
        <w:tc>
          <w:tcPr>
            <w:tcW w:w="4644" w:type="dxa"/>
          </w:tcPr>
          <w:p w14:paraId="009348E2" w14:textId="77777777" w:rsidR="00737A04" w:rsidRPr="00B005EB" w:rsidRDefault="00737A04" w:rsidP="00737A04">
            <w:pPr>
              <w:ind w:firstLineChars="300" w:firstLine="783"/>
              <w:rPr>
                <w:b/>
                <w:sz w:val="26"/>
                <w:szCs w:val="26"/>
              </w:rPr>
            </w:pPr>
            <w:r w:rsidRPr="00B005EB">
              <w:rPr>
                <w:b/>
                <w:sz w:val="26"/>
                <w:szCs w:val="26"/>
                <w:lang w:val="nl-NL"/>
              </w:rPr>
              <w:t xml:space="preserve">CỤM </w:t>
            </w:r>
            <w:r w:rsidRPr="00B005EB">
              <w:rPr>
                <w:b/>
                <w:sz w:val="26"/>
                <w:szCs w:val="26"/>
              </w:rPr>
              <w:t xml:space="preserve"> CHUYÊN MÔN SỐ  6</w:t>
            </w:r>
          </w:p>
          <w:p w14:paraId="2D5FA799" w14:textId="77777777" w:rsidR="00737A04" w:rsidRPr="00B005EB" w:rsidRDefault="00737A04" w:rsidP="008459D0">
            <w:pPr>
              <w:rPr>
                <w:b/>
                <w:sz w:val="26"/>
                <w:szCs w:val="26"/>
                <w:lang w:val="nl-NL"/>
              </w:rPr>
            </w:pPr>
            <w:r w:rsidRPr="00B005EB">
              <w:rPr>
                <w:sz w:val="26"/>
                <w:szCs w:val="26"/>
              </w:rPr>
              <w:pict w14:anchorId="3D10694A">
                <v:shape id="Text Box 216" o:spid="_x0000_s1046" type="#_x0000_t202" style="position:absolute;margin-left:51.75pt;margin-top:14.7pt;width:117pt;height:27pt;z-index:251772928">
                  <v:textbox style="mso-next-textbox:#Text Box 216">
                    <w:txbxContent>
                      <w:p w14:paraId="372042C1" w14:textId="77777777" w:rsidR="00B005EB" w:rsidRDefault="00B005EB" w:rsidP="008459D0">
                        <w:pPr>
                          <w:jc w:val="center"/>
                          <w:rPr>
                            <w:b/>
                            <w:sz w:val="22"/>
                          </w:rPr>
                        </w:pPr>
                        <w:r>
                          <w:rPr>
                            <w:b/>
                            <w:sz w:val="22"/>
                          </w:rPr>
                          <w:t>ĐỀ CHÍNH THỨC</w:t>
                        </w:r>
                      </w:p>
                    </w:txbxContent>
                  </v:textbox>
                </v:shape>
              </w:pict>
            </w:r>
            <w:r w:rsidRPr="00B005EB">
              <w:rPr>
                <w:sz w:val="26"/>
                <w:szCs w:val="26"/>
              </w:rPr>
              <w:pict w14:anchorId="39A413ED">
                <v:line id="Lines 215" o:spid="_x0000_s1045" style="position:absolute;z-index:251771904" from="51.15pt,2.25pt" to="168.15pt,2.25pt"/>
              </w:pict>
            </w:r>
            <w:r w:rsidRPr="00B005EB">
              <w:rPr>
                <w:sz w:val="26"/>
                <w:szCs w:val="26"/>
                <w:lang w:val="nl-NL"/>
              </w:rPr>
              <w:t xml:space="preserve">                          </w:t>
            </w:r>
            <w:r w:rsidRPr="00B005EB">
              <w:rPr>
                <w:b/>
                <w:sz w:val="26"/>
                <w:szCs w:val="26"/>
                <w:lang w:val="nl-NL"/>
              </w:rPr>
              <w:t xml:space="preserve">       </w:t>
            </w:r>
          </w:p>
          <w:p w14:paraId="49AD537A" w14:textId="77777777" w:rsidR="00737A04" w:rsidRPr="00B005EB" w:rsidRDefault="00737A04" w:rsidP="008459D0">
            <w:pPr>
              <w:rPr>
                <w:b/>
                <w:sz w:val="26"/>
                <w:szCs w:val="26"/>
                <w:lang w:val="nl-NL"/>
              </w:rPr>
            </w:pPr>
          </w:p>
          <w:p w14:paraId="19684BD2" w14:textId="77777777" w:rsidR="00737A04" w:rsidRPr="00B005EB" w:rsidRDefault="00737A04" w:rsidP="008459D0">
            <w:pPr>
              <w:rPr>
                <w:b/>
                <w:sz w:val="26"/>
                <w:szCs w:val="26"/>
                <w:lang w:val="nl-NL"/>
              </w:rPr>
            </w:pPr>
          </w:p>
          <w:p w14:paraId="51318703" w14:textId="77777777" w:rsidR="00737A04" w:rsidRPr="00B005EB" w:rsidRDefault="00737A04" w:rsidP="008459D0">
            <w:pPr>
              <w:jc w:val="center"/>
              <w:rPr>
                <w:i/>
                <w:sz w:val="26"/>
                <w:szCs w:val="26"/>
                <w:lang w:val="nl-NL"/>
              </w:rPr>
            </w:pPr>
            <w:r w:rsidRPr="00B005EB">
              <w:rPr>
                <w:i/>
                <w:sz w:val="26"/>
                <w:szCs w:val="26"/>
                <w:lang w:val="nl-NL"/>
              </w:rPr>
              <w:t>(Đề thi gồm có 01 trang)</w:t>
            </w:r>
          </w:p>
          <w:p w14:paraId="7415621E" w14:textId="77777777" w:rsidR="00737A04" w:rsidRPr="00B005EB" w:rsidRDefault="00737A04" w:rsidP="008459D0">
            <w:pPr>
              <w:jc w:val="center"/>
              <w:rPr>
                <w:sz w:val="26"/>
                <w:szCs w:val="26"/>
                <w:lang w:val="nl-NL"/>
              </w:rPr>
            </w:pPr>
          </w:p>
        </w:tc>
        <w:tc>
          <w:tcPr>
            <w:tcW w:w="5812" w:type="dxa"/>
          </w:tcPr>
          <w:p w14:paraId="7362058B" w14:textId="77777777" w:rsidR="00737A04" w:rsidRPr="00B005EB" w:rsidRDefault="00737A04" w:rsidP="008459D0">
            <w:pPr>
              <w:jc w:val="center"/>
              <w:rPr>
                <w:b/>
                <w:spacing w:val="-6"/>
                <w:sz w:val="26"/>
                <w:szCs w:val="26"/>
                <w:lang w:val="nl-NL"/>
              </w:rPr>
            </w:pPr>
            <w:r w:rsidRPr="00B005EB">
              <w:rPr>
                <w:b/>
                <w:spacing w:val="-6"/>
                <w:sz w:val="26"/>
                <w:szCs w:val="26"/>
                <w:lang w:val="nl-NL"/>
              </w:rPr>
              <w:t xml:space="preserve">ĐỀ THI GIAO LƯU HỌC SINH GIỎI LỚP 8 </w:t>
            </w:r>
          </w:p>
          <w:p w14:paraId="127B8E06" w14:textId="77777777" w:rsidR="00737A04" w:rsidRPr="00B005EB" w:rsidRDefault="00737A04" w:rsidP="008459D0">
            <w:pPr>
              <w:jc w:val="center"/>
              <w:rPr>
                <w:b/>
                <w:sz w:val="26"/>
                <w:szCs w:val="26"/>
              </w:rPr>
            </w:pPr>
            <w:r w:rsidRPr="00B005EB">
              <w:rPr>
                <w:b/>
                <w:sz w:val="26"/>
                <w:szCs w:val="26"/>
                <w:lang w:val="nl-NL"/>
              </w:rPr>
              <w:t>NĂM HỌC 20</w:t>
            </w:r>
            <w:r w:rsidRPr="00B005EB">
              <w:rPr>
                <w:b/>
                <w:sz w:val="26"/>
                <w:szCs w:val="26"/>
              </w:rPr>
              <w:t>23-2024</w:t>
            </w:r>
          </w:p>
          <w:p w14:paraId="29043EA5" w14:textId="77777777" w:rsidR="00737A04" w:rsidRPr="00B005EB" w:rsidRDefault="00737A04" w:rsidP="008459D0">
            <w:pPr>
              <w:jc w:val="center"/>
              <w:rPr>
                <w:sz w:val="26"/>
                <w:szCs w:val="26"/>
                <w:lang w:val="nl-NL"/>
              </w:rPr>
            </w:pPr>
            <w:r w:rsidRPr="00B005EB">
              <w:rPr>
                <w:b/>
                <w:sz w:val="26"/>
                <w:szCs w:val="26"/>
                <w:lang w:val="nl-NL"/>
              </w:rPr>
              <w:t>Môn: Văn 8</w:t>
            </w:r>
          </w:p>
          <w:p w14:paraId="22E3F7D7" w14:textId="77777777" w:rsidR="00737A04" w:rsidRPr="00B005EB" w:rsidRDefault="00737A04" w:rsidP="008459D0">
            <w:pPr>
              <w:jc w:val="center"/>
              <w:rPr>
                <w:sz w:val="26"/>
                <w:szCs w:val="26"/>
                <w:lang w:val="nl-NL"/>
              </w:rPr>
            </w:pPr>
            <w:r w:rsidRPr="00B005EB">
              <w:rPr>
                <w:sz w:val="26"/>
                <w:szCs w:val="26"/>
                <w:lang w:val="nl-NL"/>
              </w:rPr>
              <w:t>Thời gian: 150 phút (không kể thời gian giao đề)</w:t>
            </w:r>
          </w:p>
          <w:p w14:paraId="1EA7B9EA" w14:textId="77777777" w:rsidR="00737A04" w:rsidRPr="00B005EB" w:rsidRDefault="00737A04" w:rsidP="008459D0">
            <w:pPr>
              <w:jc w:val="center"/>
              <w:rPr>
                <w:i/>
                <w:sz w:val="26"/>
                <w:szCs w:val="26"/>
              </w:rPr>
            </w:pPr>
            <w:r w:rsidRPr="00B005EB">
              <w:rPr>
                <w:i/>
                <w:sz w:val="26"/>
                <w:szCs w:val="26"/>
                <w:lang w:val="nl-NL"/>
              </w:rPr>
              <w:t>Ngày thi:2</w:t>
            </w:r>
            <w:r w:rsidRPr="00B005EB">
              <w:rPr>
                <w:i/>
                <w:sz w:val="26"/>
                <w:szCs w:val="26"/>
              </w:rPr>
              <w:t>6</w:t>
            </w:r>
            <w:r w:rsidRPr="00B005EB">
              <w:rPr>
                <w:i/>
                <w:sz w:val="26"/>
                <w:szCs w:val="26"/>
                <w:lang w:val="nl-NL"/>
              </w:rPr>
              <w:t xml:space="preserve"> tháng 1</w:t>
            </w:r>
            <w:r w:rsidRPr="00B005EB">
              <w:rPr>
                <w:i/>
                <w:sz w:val="26"/>
                <w:szCs w:val="26"/>
              </w:rPr>
              <w:t>0</w:t>
            </w:r>
            <w:r w:rsidRPr="00B005EB">
              <w:rPr>
                <w:i/>
                <w:sz w:val="26"/>
                <w:szCs w:val="26"/>
                <w:lang w:val="nl-NL"/>
              </w:rPr>
              <w:t xml:space="preserve">  năm 20</w:t>
            </w:r>
            <w:r w:rsidRPr="00B005EB">
              <w:rPr>
                <w:i/>
                <w:sz w:val="26"/>
                <w:szCs w:val="26"/>
              </w:rPr>
              <w:t>23</w:t>
            </w:r>
          </w:p>
          <w:p w14:paraId="23941270" w14:textId="77777777" w:rsidR="00737A04" w:rsidRPr="00B005EB" w:rsidRDefault="00737A04" w:rsidP="008459D0">
            <w:pPr>
              <w:jc w:val="center"/>
              <w:rPr>
                <w:sz w:val="26"/>
                <w:szCs w:val="26"/>
                <w:lang w:val="nl-NL"/>
              </w:rPr>
            </w:pPr>
            <w:r w:rsidRPr="00B005EB">
              <w:rPr>
                <w:sz w:val="26"/>
                <w:szCs w:val="26"/>
              </w:rPr>
              <w:pict w14:anchorId="669D2EFB">
                <v:line id="Lines 214" o:spid="_x0000_s1044" style="position:absolute;left:0;text-align:left;z-index:251770880" from="74.35pt,2.5pt" to="218.35pt,2.5pt"/>
              </w:pict>
            </w:r>
          </w:p>
        </w:tc>
        <w:tc>
          <w:tcPr>
            <w:tcW w:w="4644" w:type="dxa"/>
            <w:shd w:val="clear" w:color="auto" w:fill="auto"/>
          </w:tcPr>
          <w:p w14:paraId="029410A8" w14:textId="77777777" w:rsidR="00737A04" w:rsidRPr="00B005EB" w:rsidRDefault="00737A04" w:rsidP="008459D0">
            <w:pPr>
              <w:rPr>
                <w:sz w:val="26"/>
                <w:szCs w:val="26"/>
              </w:rPr>
            </w:pPr>
          </w:p>
          <w:p w14:paraId="054FB8D4" w14:textId="77777777" w:rsidR="00737A04" w:rsidRPr="00B005EB" w:rsidRDefault="00737A04" w:rsidP="008459D0">
            <w:pPr>
              <w:rPr>
                <w:sz w:val="26"/>
                <w:szCs w:val="26"/>
              </w:rPr>
            </w:pPr>
          </w:p>
        </w:tc>
        <w:tc>
          <w:tcPr>
            <w:tcW w:w="6239" w:type="dxa"/>
            <w:shd w:val="clear" w:color="auto" w:fill="auto"/>
          </w:tcPr>
          <w:p w14:paraId="5E724E8B" w14:textId="77777777" w:rsidR="00737A04" w:rsidRPr="00B005EB" w:rsidRDefault="00737A04" w:rsidP="008459D0">
            <w:pPr>
              <w:rPr>
                <w:sz w:val="26"/>
                <w:szCs w:val="26"/>
              </w:rPr>
            </w:pPr>
          </w:p>
        </w:tc>
      </w:tr>
    </w:tbl>
    <w:p w14:paraId="375020EF" w14:textId="77777777" w:rsidR="00737A04" w:rsidRPr="00B005EB" w:rsidRDefault="00737A04" w:rsidP="008459D0">
      <w:pPr>
        <w:jc w:val="both"/>
        <w:rPr>
          <w:rFonts w:eastAsia="Arial"/>
          <w:b/>
          <w:color w:val="C00000"/>
          <w:sz w:val="26"/>
          <w:szCs w:val="26"/>
          <w:u w:val="single"/>
        </w:rPr>
      </w:pPr>
    </w:p>
    <w:p w14:paraId="180C340A" w14:textId="77777777" w:rsidR="00737A04" w:rsidRPr="00B005EB" w:rsidRDefault="00737A04" w:rsidP="008459D0">
      <w:pPr>
        <w:jc w:val="both"/>
        <w:rPr>
          <w:rFonts w:eastAsia="Arial"/>
          <w:b/>
          <w:sz w:val="26"/>
          <w:szCs w:val="26"/>
          <w:lang w:val="vi-VN"/>
        </w:rPr>
      </w:pPr>
      <w:r w:rsidRPr="00B005EB">
        <w:rPr>
          <w:rFonts w:eastAsia="Arial"/>
          <w:b/>
          <w:sz w:val="26"/>
          <w:szCs w:val="26"/>
          <w:u w:val="single"/>
          <w:lang w:val="vi-VN"/>
        </w:rPr>
        <w:t>PHẦN I</w:t>
      </w:r>
      <w:r w:rsidRPr="00B005EB">
        <w:rPr>
          <w:rFonts w:eastAsia="Arial"/>
          <w:b/>
          <w:sz w:val="26"/>
          <w:szCs w:val="26"/>
          <w:lang w:val="vi-VN"/>
        </w:rPr>
        <w:t>:   ĐỌC HIỂU (6,0 điểm)</w:t>
      </w:r>
    </w:p>
    <w:p w14:paraId="2735147D" w14:textId="77777777" w:rsidR="00737A04" w:rsidRPr="00B005EB" w:rsidRDefault="00737A04" w:rsidP="008459D0">
      <w:pPr>
        <w:jc w:val="both"/>
        <w:rPr>
          <w:rFonts w:eastAsia="Arial"/>
          <w:b/>
          <w:sz w:val="26"/>
          <w:szCs w:val="26"/>
          <w:lang w:val="vi-VN"/>
        </w:rPr>
      </w:pPr>
      <w:r w:rsidRPr="00B005EB">
        <w:rPr>
          <w:rFonts w:eastAsia="Arial"/>
          <w:b/>
          <w:sz w:val="26"/>
          <w:szCs w:val="26"/>
          <w:lang w:val="vi-VN"/>
        </w:rPr>
        <w:t xml:space="preserve">Đọc đoạn thơ sau và trả lời các câu hỏi: </w:t>
      </w:r>
    </w:p>
    <w:p w14:paraId="3A5FC35F" w14:textId="77777777" w:rsidR="00737A04" w:rsidRPr="00B005EB" w:rsidRDefault="00737A04" w:rsidP="008459D0">
      <w:pPr>
        <w:jc w:val="both"/>
        <w:rPr>
          <w:rFonts w:eastAsia="Arial"/>
          <w:i/>
          <w:sz w:val="26"/>
          <w:szCs w:val="26"/>
          <w:lang w:val="vi-VN"/>
        </w:rPr>
      </w:pPr>
      <w:r w:rsidRPr="00B005EB">
        <w:rPr>
          <w:rFonts w:eastAsia="Arial"/>
          <w:i/>
          <w:sz w:val="26"/>
          <w:szCs w:val="26"/>
        </w:rPr>
        <w:t xml:space="preserve">                               </w:t>
      </w:r>
      <w:r w:rsidRPr="00B005EB">
        <w:rPr>
          <w:rFonts w:eastAsia="Arial"/>
          <w:i/>
          <w:sz w:val="26"/>
          <w:szCs w:val="26"/>
          <w:lang w:val="vi-VN"/>
        </w:rPr>
        <w:t>“…Quê hương là vòng tay ấm</w:t>
      </w:r>
    </w:p>
    <w:p w14:paraId="06D6E3B0" w14:textId="77777777" w:rsidR="00737A04" w:rsidRPr="00B005EB" w:rsidRDefault="00737A04" w:rsidP="008459D0">
      <w:pPr>
        <w:jc w:val="both"/>
        <w:rPr>
          <w:rFonts w:eastAsia="Arial"/>
          <w:i/>
          <w:sz w:val="26"/>
          <w:szCs w:val="26"/>
          <w:lang w:val="vi-VN"/>
        </w:rPr>
      </w:pPr>
      <w:r w:rsidRPr="00B005EB">
        <w:rPr>
          <w:rFonts w:eastAsia="Arial"/>
          <w:i/>
          <w:sz w:val="26"/>
          <w:szCs w:val="26"/>
          <w:lang w:val="vi-VN"/>
        </w:rPr>
        <w:lastRenderedPageBreak/>
        <w:t xml:space="preserve">                                  Con nằm ngủ giữa mưa đêm</w:t>
      </w:r>
    </w:p>
    <w:p w14:paraId="7CE9980C" w14:textId="77777777" w:rsidR="00737A04" w:rsidRPr="00B005EB" w:rsidRDefault="00737A04" w:rsidP="008459D0">
      <w:pPr>
        <w:jc w:val="both"/>
        <w:rPr>
          <w:rFonts w:eastAsia="Arial"/>
          <w:i/>
          <w:sz w:val="26"/>
          <w:szCs w:val="26"/>
          <w:lang w:val="vi-VN"/>
        </w:rPr>
      </w:pPr>
      <w:r w:rsidRPr="00B005EB">
        <w:rPr>
          <w:rFonts w:eastAsia="Arial"/>
          <w:i/>
          <w:sz w:val="26"/>
          <w:szCs w:val="26"/>
          <w:lang w:val="vi-VN"/>
        </w:rPr>
        <w:t xml:space="preserve">                                  Quê hương là đêm trăng tỏ</w:t>
      </w:r>
    </w:p>
    <w:p w14:paraId="287AFEA5" w14:textId="77777777" w:rsidR="00737A04" w:rsidRPr="00B005EB" w:rsidRDefault="00737A04" w:rsidP="008459D0">
      <w:pPr>
        <w:jc w:val="both"/>
        <w:rPr>
          <w:rFonts w:eastAsia="Arial"/>
          <w:i/>
          <w:sz w:val="26"/>
          <w:szCs w:val="26"/>
          <w:lang w:val="vi-VN"/>
        </w:rPr>
      </w:pPr>
      <w:r w:rsidRPr="00B005EB">
        <w:rPr>
          <w:rFonts w:eastAsia="Arial"/>
          <w:i/>
          <w:sz w:val="26"/>
          <w:szCs w:val="26"/>
          <w:lang w:val="vi-VN"/>
        </w:rPr>
        <w:t xml:space="preserve">                                  Hoa cau rụng trắng ngoài thềm</w:t>
      </w:r>
    </w:p>
    <w:p w14:paraId="1187C434" w14:textId="77777777" w:rsidR="00737A04" w:rsidRPr="00B005EB" w:rsidRDefault="00737A04" w:rsidP="008459D0">
      <w:pPr>
        <w:jc w:val="both"/>
        <w:rPr>
          <w:rFonts w:eastAsia="Arial"/>
          <w:i/>
          <w:sz w:val="26"/>
          <w:szCs w:val="26"/>
          <w:lang w:val="vi-VN"/>
        </w:rPr>
      </w:pPr>
      <w:r w:rsidRPr="00B005EB">
        <w:rPr>
          <w:rFonts w:eastAsia="Arial"/>
          <w:i/>
          <w:sz w:val="26"/>
          <w:szCs w:val="26"/>
          <w:lang w:val="vi-VN"/>
        </w:rPr>
        <w:t xml:space="preserve">                                               ….</w:t>
      </w:r>
    </w:p>
    <w:p w14:paraId="207EC494" w14:textId="77777777" w:rsidR="00737A04" w:rsidRPr="00B005EB" w:rsidRDefault="00737A04" w:rsidP="008459D0">
      <w:pPr>
        <w:jc w:val="both"/>
        <w:rPr>
          <w:rFonts w:eastAsia="Arial"/>
          <w:i/>
          <w:sz w:val="26"/>
          <w:szCs w:val="26"/>
          <w:lang w:val="vi-VN"/>
        </w:rPr>
      </w:pPr>
    </w:p>
    <w:p w14:paraId="3A481265" w14:textId="77777777" w:rsidR="00737A04" w:rsidRPr="00B005EB" w:rsidRDefault="00737A04" w:rsidP="008459D0">
      <w:pPr>
        <w:jc w:val="both"/>
        <w:rPr>
          <w:rFonts w:eastAsia="Arial"/>
          <w:i/>
          <w:sz w:val="26"/>
          <w:szCs w:val="26"/>
          <w:lang w:val="vi-VN"/>
        </w:rPr>
      </w:pPr>
      <w:r w:rsidRPr="00B005EB">
        <w:rPr>
          <w:rFonts w:eastAsia="Arial"/>
          <w:i/>
          <w:sz w:val="26"/>
          <w:szCs w:val="26"/>
          <w:lang w:val="vi-VN"/>
        </w:rPr>
        <w:t xml:space="preserve">                                   Quê hương mỗi người chỉ một</w:t>
      </w:r>
    </w:p>
    <w:p w14:paraId="79F6821B" w14:textId="77777777" w:rsidR="00737A04" w:rsidRPr="00B005EB" w:rsidRDefault="00737A04" w:rsidP="008459D0">
      <w:pPr>
        <w:jc w:val="both"/>
        <w:rPr>
          <w:rFonts w:eastAsia="Arial"/>
          <w:i/>
          <w:sz w:val="26"/>
          <w:szCs w:val="26"/>
          <w:lang w:val="vi-VN"/>
        </w:rPr>
      </w:pPr>
      <w:r w:rsidRPr="00B005EB">
        <w:rPr>
          <w:rFonts w:eastAsia="Arial"/>
          <w:i/>
          <w:sz w:val="26"/>
          <w:szCs w:val="26"/>
          <w:lang w:val="vi-VN"/>
        </w:rPr>
        <w:t xml:space="preserve">                                   Như là chỉ một mẹ thôi</w:t>
      </w:r>
    </w:p>
    <w:p w14:paraId="00EA48B6" w14:textId="77777777" w:rsidR="00737A04" w:rsidRPr="00B005EB" w:rsidRDefault="00737A04" w:rsidP="008459D0">
      <w:pPr>
        <w:jc w:val="both"/>
        <w:rPr>
          <w:rFonts w:eastAsia="Arial"/>
          <w:i/>
          <w:sz w:val="26"/>
          <w:szCs w:val="26"/>
          <w:lang w:val="vi-VN"/>
        </w:rPr>
      </w:pPr>
      <w:r w:rsidRPr="00B005EB">
        <w:rPr>
          <w:rFonts w:eastAsia="Arial"/>
          <w:i/>
          <w:sz w:val="26"/>
          <w:szCs w:val="26"/>
          <w:lang w:val="vi-VN"/>
        </w:rPr>
        <w:t xml:space="preserve">                                   Quê hương nếu ai không nhớ</w:t>
      </w:r>
    </w:p>
    <w:p w14:paraId="36F42E2F" w14:textId="77777777" w:rsidR="00737A04" w:rsidRPr="00B005EB" w:rsidRDefault="00737A04" w:rsidP="008459D0">
      <w:pPr>
        <w:jc w:val="both"/>
        <w:rPr>
          <w:rFonts w:eastAsia="Arial"/>
          <w:i/>
          <w:sz w:val="26"/>
          <w:szCs w:val="26"/>
          <w:lang w:val="vi-VN"/>
        </w:rPr>
      </w:pPr>
      <w:r w:rsidRPr="00B005EB">
        <w:rPr>
          <w:rFonts w:eastAsia="Arial"/>
          <w:i/>
          <w:sz w:val="26"/>
          <w:szCs w:val="26"/>
          <w:lang w:val="vi-VN"/>
        </w:rPr>
        <w:t xml:space="preserve">                                   Sẽ không lớn nổi thành người.”</w:t>
      </w:r>
    </w:p>
    <w:p w14:paraId="509C802A" w14:textId="77777777" w:rsidR="00737A04" w:rsidRPr="00B005EB" w:rsidRDefault="00737A04" w:rsidP="008459D0">
      <w:pPr>
        <w:jc w:val="both"/>
        <w:rPr>
          <w:rFonts w:eastAsia="Arial"/>
          <w:sz w:val="26"/>
          <w:szCs w:val="26"/>
          <w:lang w:val="vi-VN"/>
        </w:rPr>
      </w:pPr>
      <w:r w:rsidRPr="00B005EB">
        <w:rPr>
          <w:rFonts w:eastAsia="Arial"/>
          <w:sz w:val="26"/>
          <w:szCs w:val="26"/>
          <w:lang w:val="vi-VN"/>
        </w:rPr>
        <w:t xml:space="preserve">                                         (Trích bài thơ “</w:t>
      </w:r>
      <w:r w:rsidRPr="00B005EB">
        <w:rPr>
          <w:rFonts w:eastAsia="Arial"/>
          <w:b/>
          <w:i/>
          <w:sz w:val="26"/>
          <w:szCs w:val="26"/>
          <w:lang w:val="vi-VN"/>
        </w:rPr>
        <w:t>Quê hương</w:t>
      </w:r>
      <w:r w:rsidRPr="00B005EB">
        <w:rPr>
          <w:rFonts w:eastAsia="Arial"/>
          <w:sz w:val="26"/>
          <w:szCs w:val="26"/>
          <w:lang w:val="vi-VN"/>
        </w:rPr>
        <w:t>” – Đỗ Trung Quân)</w:t>
      </w:r>
    </w:p>
    <w:p w14:paraId="1EEDAE51" w14:textId="77777777" w:rsidR="00737A04" w:rsidRPr="00B005EB" w:rsidRDefault="00737A04" w:rsidP="008459D0">
      <w:pPr>
        <w:jc w:val="both"/>
        <w:rPr>
          <w:rFonts w:eastAsia="Arial"/>
          <w:sz w:val="26"/>
          <w:szCs w:val="26"/>
          <w:lang w:val="vi-VN"/>
        </w:rPr>
      </w:pPr>
      <w:r w:rsidRPr="00B005EB">
        <w:rPr>
          <w:rFonts w:eastAsia="Arial"/>
          <w:b/>
          <w:sz w:val="26"/>
          <w:szCs w:val="26"/>
          <w:lang w:val="vi-VN"/>
        </w:rPr>
        <w:t>Câu 1(0.5 điểm).</w:t>
      </w:r>
      <w:r w:rsidRPr="00B005EB">
        <w:rPr>
          <w:rFonts w:eastAsia="Arial"/>
          <w:sz w:val="26"/>
          <w:szCs w:val="26"/>
          <w:lang w:val="vi-VN"/>
        </w:rPr>
        <w:t xml:space="preserve"> Xác định phương thức biểu đạt chính trong đoạn thơ trên?</w:t>
      </w:r>
    </w:p>
    <w:p w14:paraId="1F4511D9" w14:textId="77777777" w:rsidR="00737A04" w:rsidRPr="00B005EB" w:rsidRDefault="00737A04" w:rsidP="008459D0">
      <w:pPr>
        <w:jc w:val="both"/>
        <w:rPr>
          <w:rFonts w:eastAsia="Arial"/>
          <w:sz w:val="26"/>
          <w:szCs w:val="26"/>
          <w:lang w:val="vi-VN"/>
        </w:rPr>
      </w:pPr>
      <w:r w:rsidRPr="00B005EB">
        <w:rPr>
          <w:rFonts w:eastAsia="Arial"/>
          <w:b/>
          <w:sz w:val="26"/>
          <w:szCs w:val="26"/>
          <w:lang w:val="vi-VN"/>
        </w:rPr>
        <w:t>Câu 2(1.0 điểm).</w:t>
      </w:r>
      <w:r w:rsidRPr="00B005EB">
        <w:rPr>
          <w:rFonts w:eastAsia="Arial"/>
          <w:sz w:val="26"/>
          <w:szCs w:val="26"/>
          <w:lang w:val="vi-VN"/>
        </w:rPr>
        <w:t xml:space="preserve"> Xác định nội dung của đoạn thơ?</w:t>
      </w:r>
    </w:p>
    <w:p w14:paraId="37CA830E" w14:textId="77777777" w:rsidR="00737A04" w:rsidRPr="00B005EB" w:rsidRDefault="00737A04" w:rsidP="008459D0">
      <w:pPr>
        <w:jc w:val="both"/>
        <w:rPr>
          <w:rFonts w:eastAsia="Arial"/>
          <w:sz w:val="26"/>
          <w:szCs w:val="26"/>
          <w:lang w:val="vi-VN"/>
        </w:rPr>
      </w:pPr>
      <w:r w:rsidRPr="00B005EB">
        <w:rPr>
          <w:rFonts w:eastAsia="Arial"/>
          <w:b/>
          <w:sz w:val="26"/>
          <w:szCs w:val="26"/>
          <w:lang w:val="vi-VN"/>
        </w:rPr>
        <w:t>Câu 3(2.5 điểm).</w:t>
      </w:r>
      <w:r w:rsidRPr="00B005EB">
        <w:rPr>
          <w:rFonts w:eastAsia="Arial"/>
          <w:sz w:val="26"/>
          <w:szCs w:val="26"/>
          <w:lang w:val="vi-VN"/>
        </w:rPr>
        <w:t xml:space="preserve"> Tìm và phân tích tác dụng của các biện pháp tu từ có trong đoạn thơ? </w:t>
      </w:r>
    </w:p>
    <w:p w14:paraId="6F128607" w14:textId="77777777" w:rsidR="00737A04" w:rsidRPr="00B005EB" w:rsidRDefault="00737A04" w:rsidP="008459D0">
      <w:pPr>
        <w:jc w:val="both"/>
        <w:rPr>
          <w:rFonts w:eastAsia="Arial"/>
          <w:sz w:val="26"/>
          <w:szCs w:val="26"/>
          <w:lang w:val="vi-VN"/>
        </w:rPr>
      </w:pPr>
      <w:r w:rsidRPr="00B005EB">
        <w:rPr>
          <w:rFonts w:eastAsia="Arial"/>
          <w:b/>
          <w:sz w:val="26"/>
          <w:szCs w:val="26"/>
          <w:lang w:val="vi-VN"/>
        </w:rPr>
        <w:t>Câu 4(2.0 điểm).</w:t>
      </w:r>
      <w:r w:rsidRPr="00B005EB">
        <w:rPr>
          <w:rFonts w:eastAsia="Arial"/>
          <w:sz w:val="26"/>
          <w:szCs w:val="26"/>
          <w:lang w:val="vi-VN"/>
        </w:rPr>
        <w:t xml:space="preserve">  Qua đoạn thơ tác giả muốn gửi gắm tới người đọc thông điệp gì?</w:t>
      </w:r>
    </w:p>
    <w:p w14:paraId="34ACA17F" w14:textId="77777777" w:rsidR="00737A04" w:rsidRPr="00B005EB" w:rsidRDefault="00737A04" w:rsidP="008459D0">
      <w:pPr>
        <w:jc w:val="both"/>
        <w:rPr>
          <w:rFonts w:eastAsia="Arial"/>
          <w:b/>
          <w:sz w:val="26"/>
          <w:szCs w:val="26"/>
          <w:lang w:val="vi-VN"/>
        </w:rPr>
      </w:pPr>
      <w:r w:rsidRPr="00B005EB">
        <w:rPr>
          <w:rFonts w:eastAsia="Arial"/>
          <w:b/>
          <w:sz w:val="26"/>
          <w:szCs w:val="26"/>
          <w:u w:val="single"/>
          <w:lang w:val="vi-VN"/>
        </w:rPr>
        <w:t>PHẦN II</w:t>
      </w:r>
      <w:r w:rsidRPr="00B005EB">
        <w:rPr>
          <w:rFonts w:eastAsia="Arial"/>
          <w:b/>
          <w:sz w:val="26"/>
          <w:szCs w:val="26"/>
          <w:lang w:val="vi-VN"/>
        </w:rPr>
        <w:t>: TẠO LẬP VĂN BẢN (14.0 điểm)</w:t>
      </w:r>
    </w:p>
    <w:p w14:paraId="5DBC4ECA" w14:textId="77777777" w:rsidR="00737A04" w:rsidRPr="00B005EB" w:rsidRDefault="00737A04" w:rsidP="008459D0">
      <w:pPr>
        <w:jc w:val="both"/>
        <w:rPr>
          <w:rFonts w:eastAsia="Arial"/>
          <w:b/>
          <w:sz w:val="26"/>
          <w:szCs w:val="26"/>
          <w:lang w:val="vi-VN"/>
        </w:rPr>
      </w:pPr>
      <w:r w:rsidRPr="00B005EB">
        <w:rPr>
          <w:rFonts w:eastAsia="Arial"/>
          <w:b/>
          <w:sz w:val="26"/>
          <w:szCs w:val="26"/>
          <w:lang w:val="vi-VN"/>
        </w:rPr>
        <w:t>Câu 1(4.0 điểm)</w:t>
      </w:r>
    </w:p>
    <w:p w14:paraId="1C278A6E" w14:textId="77777777" w:rsidR="00737A04" w:rsidRPr="00B005EB" w:rsidRDefault="00737A04" w:rsidP="008459D0">
      <w:pPr>
        <w:jc w:val="both"/>
        <w:rPr>
          <w:rFonts w:eastAsia="Arial"/>
          <w:sz w:val="26"/>
          <w:szCs w:val="26"/>
          <w:lang w:val="vi-VN"/>
        </w:rPr>
      </w:pPr>
      <w:r w:rsidRPr="00B005EB">
        <w:rPr>
          <w:rFonts w:eastAsia="Arial"/>
          <w:sz w:val="26"/>
          <w:szCs w:val="26"/>
          <w:lang w:val="vi-VN"/>
        </w:rPr>
        <w:t xml:space="preserve">   Từ nội dung đoạn thơ ở phần Đọc- hiểu, em hãy viết một đoạn văn(khoảng 200 chữ) trình bày suy nghĩ về tình yêu quê hương của mỗi người.</w:t>
      </w:r>
    </w:p>
    <w:p w14:paraId="33F658C8" w14:textId="77777777" w:rsidR="00737A04" w:rsidRPr="00B005EB" w:rsidRDefault="00737A04" w:rsidP="008459D0">
      <w:pPr>
        <w:jc w:val="both"/>
        <w:rPr>
          <w:rFonts w:eastAsia="Arial"/>
          <w:b/>
          <w:i/>
          <w:sz w:val="26"/>
          <w:szCs w:val="26"/>
        </w:rPr>
      </w:pPr>
      <w:r w:rsidRPr="00B005EB">
        <w:rPr>
          <w:rFonts w:eastAsia="Arial"/>
          <w:b/>
          <w:sz w:val="26"/>
          <w:szCs w:val="26"/>
          <w:lang w:val="vi-VN"/>
        </w:rPr>
        <w:t>Câu 2(10.0 điểm)</w:t>
      </w:r>
      <w:r w:rsidRPr="00B005EB">
        <w:rPr>
          <w:rFonts w:eastAsia="Arial"/>
          <w:b/>
          <w:sz w:val="26"/>
          <w:szCs w:val="26"/>
        </w:rPr>
        <w:t xml:space="preserve"> </w:t>
      </w:r>
      <w:r w:rsidRPr="00B005EB">
        <w:rPr>
          <w:rFonts w:eastAsia="Arial"/>
          <w:b/>
          <w:i/>
          <w:sz w:val="26"/>
          <w:szCs w:val="26"/>
        </w:rPr>
        <w:t>Đọc văn bản sau và thực hiện yêu cầu bên dưới.</w:t>
      </w:r>
    </w:p>
    <w:p w14:paraId="0CB8BAB0" w14:textId="77777777" w:rsidR="00737A04" w:rsidRPr="00B005EB" w:rsidRDefault="00737A04" w:rsidP="008459D0">
      <w:pPr>
        <w:jc w:val="both"/>
        <w:rPr>
          <w:rFonts w:eastAsia="Arial"/>
          <w:b/>
          <w:sz w:val="26"/>
          <w:szCs w:val="26"/>
        </w:rPr>
      </w:pPr>
      <w:r w:rsidRPr="00B005EB">
        <w:rPr>
          <w:rFonts w:eastAsia="Arial"/>
          <w:b/>
          <w:sz w:val="26"/>
          <w:szCs w:val="26"/>
        </w:rPr>
        <w:t xml:space="preserve">                                                  Bánh trôi nước</w:t>
      </w:r>
    </w:p>
    <w:p w14:paraId="25DEB719" w14:textId="77777777" w:rsidR="00737A04" w:rsidRPr="00B005EB" w:rsidRDefault="00737A04" w:rsidP="008459D0">
      <w:pPr>
        <w:jc w:val="both"/>
        <w:rPr>
          <w:rFonts w:eastAsia="Arial"/>
          <w:i/>
          <w:sz w:val="26"/>
          <w:szCs w:val="26"/>
        </w:rPr>
      </w:pPr>
      <w:r w:rsidRPr="00B005EB">
        <w:rPr>
          <w:rFonts w:eastAsia="Arial"/>
          <w:b/>
          <w:sz w:val="26"/>
          <w:szCs w:val="26"/>
        </w:rPr>
        <w:t xml:space="preserve">                                   </w:t>
      </w:r>
      <w:r w:rsidRPr="00B005EB">
        <w:rPr>
          <w:rFonts w:eastAsia="Arial"/>
          <w:i/>
          <w:sz w:val="26"/>
          <w:szCs w:val="26"/>
        </w:rPr>
        <w:t>Thân em vừa trắng lại vừa tròn</w:t>
      </w:r>
    </w:p>
    <w:p w14:paraId="6C2306A8" w14:textId="77777777" w:rsidR="00737A04" w:rsidRPr="00B005EB" w:rsidRDefault="00737A04" w:rsidP="008459D0">
      <w:pPr>
        <w:jc w:val="both"/>
        <w:rPr>
          <w:rFonts w:eastAsia="Arial"/>
          <w:i/>
          <w:sz w:val="26"/>
          <w:szCs w:val="26"/>
        </w:rPr>
      </w:pPr>
      <w:r w:rsidRPr="00B005EB">
        <w:rPr>
          <w:rFonts w:eastAsia="Arial"/>
          <w:i/>
          <w:sz w:val="26"/>
          <w:szCs w:val="26"/>
        </w:rPr>
        <w:t xml:space="preserve">                                    Bảy nổi bà chìm với nước non</w:t>
      </w:r>
    </w:p>
    <w:p w14:paraId="16C34D4D" w14:textId="77777777" w:rsidR="00737A04" w:rsidRPr="00B005EB" w:rsidRDefault="00737A04" w:rsidP="008459D0">
      <w:pPr>
        <w:jc w:val="both"/>
        <w:rPr>
          <w:rFonts w:eastAsia="Arial"/>
          <w:i/>
          <w:sz w:val="26"/>
          <w:szCs w:val="26"/>
        </w:rPr>
      </w:pPr>
      <w:r w:rsidRPr="00B005EB">
        <w:rPr>
          <w:rFonts w:eastAsia="Arial"/>
          <w:i/>
          <w:sz w:val="26"/>
          <w:szCs w:val="26"/>
        </w:rPr>
        <w:t xml:space="preserve">                                    Rắn nát mặc dầu tay kẻ nặn</w:t>
      </w:r>
    </w:p>
    <w:p w14:paraId="5D793699" w14:textId="77777777" w:rsidR="00737A04" w:rsidRPr="00B005EB" w:rsidRDefault="00737A04" w:rsidP="008459D0">
      <w:pPr>
        <w:jc w:val="both"/>
        <w:rPr>
          <w:rFonts w:eastAsia="Arial"/>
          <w:i/>
          <w:sz w:val="26"/>
          <w:szCs w:val="26"/>
        </w:rPr>
      </w:pPr>
      <w:r w:rsidRPr="00B005EB">
        <w:rPr>
          <w:rFonts w:eastAsia="Arial"/>
          <w:i/>
          <w:sz w:val="26"/>
          <w:szCs w:val="26"/>
        </w:rPr>
        <w:t xml:space="preserve">                                    Mà em vẫn giữ tấm lòng son.</w:t>
      </w:r>
    </w:p>
    <w:p w14:paraId="0E306B32" w14:textId="77777777" w:rsidR="00737A04" w:rsidRPr="00B005EB" w:rsidRDefault="00737A04" w:rsidP="008459D0">
      <w:pPr>
        <w:ind w:left="1440"/>
        <w:jc w:val="center"/>
        <w:rPr>
          <w:rFonts w:eastAsia="Arial"/>
          <w:i/>
          <w:sz w:val="26"/>
          <w:szCs w:val="26"/>
        </w:rPr>
      </w:pPr>
      <w:r w:rsidRPr="00B005EB">
        <w:rPr>
          <w:rFonts w:eastAsia="Arial"/>
          <w:i/>
          <w:sz w:val="26"/>
          <w:szCs w:val="26"/>
        </w:rPr>
        <w:t xml:space="preserve">                                                ( Hồ Xuân Hương, trong Hợp tuyển tập văn học Việt Nam, tập                                                                                                                                                III NXB Văn hóa, Hà Nội, 1963)</w:t>
      </w:r>
    </w:p>
    <w:p w14:paraId="728D07F2" w14:textId="77777777" w:rsidR="00737A04" w:rsidRPr="00B005EB" w:rsidRDefault="00737A04" w:rsidP="008459D0">
      <w:pPr>
        <w:jc w:val="both"/>
        <w:rPr>
          <w:rFonts w:eastAsia="Arial"/>
          <w:sz w:val="26"/>
          <w:szCs w:val="26"/>
        </w:rPr>
      </w:pPr>
      <w:r w:rsidRPr="00B005EB">
        <w:rPr>
          <w:rFonts w:eastAsia="Arial"/>
          <w:sz w:val="26"/>
          <w:szCs w:val="26"/>
          <w:lang w:val="vi-VN"/>
        </w:rPr>
        <w:t xml:space="preserve">           Hoài Thanh nhận xét: “</w:t>
      </w:r>
      <w:r w:rsidRPr="00B005EB">
        <w:rPr>
          <w:rFonts w:eastAsia="Arial"/>
          <w:i/>
          <w:sz w:val="26"/>
          <w:szCs w:val="26"/>
          <w:lang w:val="vi-VN"/>
        </w:rPr>
        <w:t>Văn chương gây cho ta những tình cảm ta không có, luyện cho ta những tình cảm ta sẵn có</w:t>
      </w:r>
      <w:r w:rsidRPr="00B005EB">
        <w:rPr>
          <w:rFonts w:eastAsia="Arial"/>
          <w:sz w:val="26"/>
          <w:szCs w:val="26"/>
          <w:lang w:val="vi-VN"/>
        </w:rPr>
        <w:t>”. Qua</w:t>
      </w:r>
      <w:r w:rsidRPr="00B005EB">
        <w:rPr>
          <w:rFonts w:eastAsia="Arial"/>
          <w:sz w:val="26"/>
          <w:szCs w:val="26"/>
        </w:rPr>
        <w:t xml:space="preserve"> việc phân tích</w:t>
      </w:r>
      <w:r w:rsidRPr="00B005EB">
        <w:rPr>
          <w:rFonts w:eastAsia="Arial"/>
          <w:sz w:val="26"/>
          <w:szCs w:val="26"/>
          <w:lang w:val="vi-VN"/>
        </w:rPr>
        <w:t xml:space="preserve"> bài thơ “Bánh trôi nước” của Hồ Xuân Hương, em hãy làm sáng tỏ ý kiến trên.</w:t>
      </w:r>
    </w:p>
    <w:p w14:paraId="2776C441" w14:textId="77777777" w:rsidR="00737A04" w:rsidRPr="00B005EB" w:rsidRDefault="00737A04" w:rsidP="008459D0">
      <w:pPr>
        <w:jc w:val="center"/>
        <w:rPr>
          <w:rFonts w:eastAsia="Arial"/>
          <w:sz w:val="26"/>
          <w:szCs w:val="26"/>
          <w:lang w:val="vi-VN"/>
        </w:rPr>
      </w:pPr>
    </w:p>
    <w:p w14:paraId="1253B67A" w14:textId="77777777" w:rsidR="00737A04" w:rsidRPr="00B005EB" w:rsidRDefault="00737A04" w:rsidP="008459D0">
      <w:pPr>
        <w:jc w:val="center"/>
        <w:rPr>
          <w:rFonts w:eastAsia="Arial"/>
          <w:sz w:val="26"/>
          <w:szCs w:val="26"/>
          <w:lang w:val="vi-VN"/>
        </w:rPr>
      </w:pPr>
      <w:r w:rsidRPr="00B005EB">
        <w:rPr>
          <w:rFonts w:eastAsia="Arial"/>
          <w:sz w:val="26"/>
          <w:szCs w:val="26"/>
          <w:lang w:val="vi-VN"/>
        </w:rPr>
        <w:t>---------------------    Hết  ---------------------</w:t>
      </w:r>
    </w:p>
    <w:p w14:paraId="308C1706" w14:textId="77777777" w:rsidR="00737A04" w:rsidRPr="00B005EB" w:rsidRDefault="00737A04" w:rsidP="008459D0">
      <w:pPr>
        <w:jc w:val="both"/>
        <w:rPr>
          <w:rFonts w:eastAsia="Arial"/>
          <w:b/>
          <w:sz w:val="26"/>
          <w:szCs w:val="26"/>
        </w:rPr>
      </w:pPr>
    </w:p>
    <w:p w14:paraId="095C1D92" w14:textId="77777777" w:rsidR="00737A04" w:rsidRPr="00B005EB" w:rsidRDefault="00737A04" w:rsidP="008459D0">
      <w:pPr>
        <w:jc w:val="both"/>
        <w:rPr>
          <w:rFonts w:eastAsia="Arial"/>
          <w:b/>
          <w:sz w:val="26"/>
          <w:szCs w:val="26"/>
        </w:rPr>
      </w:pPr>
    </w:p>
    <w:p w14:paraId="2DE71C18" w14:textId="77777777" w:rsidR="00737A04" w:rsidRPr="00B005EB" w:rsidRDefault="00737A04" w:rsidP="008459D0">
      <w:pPr>
        <w:jc w:val="both"/>
        <w:rPr>
          <w:rFonts w:eastAsia="Arial"/>
          <w:b/>
          <w:sz w:val="26"/>
          <w:szCs w:val="26"/>
        </w:rPr>
      </w:pPr>
    </w:p>
    <w:p w14:paraId="162D8516" w14:textId="77777777" w:rsidR="00737A04" w:rsidRPr="00B005EB" w:rsidRDefault="00737A04" w:rsidP="008459D0">
      <w:pPr>
        <w:jc w:val="both"/>
        <w:rPr>
          <w:rFonts w:eastAsia="Arial"/>
          <w:b/>
          <w:sz w:val="26"/>
          <w:szCs w:val="26"/>
        </w:rPr>
      </w:pPr>
    </w:p>
    <w:p w14:paraId="6B575197" w14:textId="77777777" w:rsidR="00737A04" w:rsidRPr="00B005EB" w:rsidRDefault="00737A04" w:rsidP="008459D0">
      <w:pPr>
        <w:jc w:val="both"/>
        <w:rPr>
          <w:rFonts w:eastAsia="Arial"/>
          <w:b/>
          <w:sz w:val="26"/>
          <w:szCs w:val="26"/>
        </w:rPr>
      </w:pPr>
    </w:p>
    <w:p w14:paraId="0FE1FB54" w14:textId="77777777" w:rsidR="00737A04" w:rsidRPr="00B005EB" w:rsidRDefault="00737A04" w:rsidP="008459D0">
      <w:pPr>
        <w:jc w:val="both"/>
        <w:rPr>
          <w:rFonts w:eastAsia="Arial"/>
          <w:b/>
          <w:sz w:val="26"/>
          <w:szCs w:val="26"/>
        </w:rPr>
      </w:pPr>
    </w:p>
    <w:p w14:paraId="6B738786" w14:textId="77777777" w:rsidR="00737A04" w:rsidRPr="00B005EB" w:rsidRDefault="00737A04" w:rsidP="008459D0">
      <w:pPr>
        <w:jc w:val="both"/>
        <w:rPr>
          <w:rFonts w:eastAsia="Arial"/>
          <w:b/>
          <w:sz w:val="26"/>
          <w:szCs w:val="26"/>
        </w:rPr>
      </w:pPr>
    </w:p>
    <w:tbl>
      <w:tblPr>
        <w:tblW w:w="10838" w:type="dxa"/>
        <w:tblInd w:w="-176" w:type="dxa"/>
        <w:tblBorders>
          <w:insideH w:val="single" w:sz="4" w:space="0" w:color="auto"/>
        </w:tblBorders>
        <w:tblLook w:val="04A0" w:firstRow="1" w:lastRow="0" w:firstColumn="1" w:lastColumn="0" w:noHBand="0" w:noVBand="1"/>
      </w:tblPr>
      <w:tblGrid>
        <w:gridCol w:w="4679"/>
        <w:gridCol w:w="6159"/>
      </w:tblGrid>
      <w:tr w:rsidR="00737A04" w:rsidRPr="00B005EB" w14:paraId="387450F2" w14:textId="77777777" w:rsidTr="008459D0">
        <w:trPr>
          <w:trHeight w:val="1346"/>
        </w:trPr>
        <w:tc>
          <w:tcPr>
            <w:tcW w:w="4679" w:type="dxa"/>
            <w:shd w:val="clear" w:color="auto" w:fill="auto"/>
          </w:tcPr>
          <w:p w14:paraId="4A2320DB" w14:textId="77777777" w:rsidR="00737A04" w:rsidRPr="00B005EB" w:rsidRDefault="00737A04" w:rsidP="008459D0">
            <w:pPr>
              <w:rPr>
                <w:b/>
                <w:sz w:val="26"/>
                <w:szCs w:val="26"/>
              </w:rPr>
            </w:pPr>
            <w:r w:rsidRPr="00B005EB">
              <w:rPr>
                <w:b/>
                <w:sz w:val="26"/>
                <w:szCs w:val="26"/>
              </w:rPr>
              <w:t xml:space="preserve">CỤM CHUYÊN MÔN SỐ 6  </w:t>
            </w:r>
          </w:p>
          <w:p w14:paraId="40B05118" w14:textId="77777777" w:rsidR="00737A04" w:rsidRPr="00B005EB" w:rsidRDefault="00737A04" w:rsidP="008459D0">
            <w:pPr>
              <w:rPr>
                <w:sz w:val="26"/>
                <w:szCs w:val="26"/>
                <w:u w:val="single"/>
              </w:rPr>
            </w:pPr>
          </w:p>
          <w:p w14:paraId="4723CFE6" w14:textId="77777777" w:rsidR="00737A04" w:rsidRPr="00B005EB" w:rsidRDefault="00737A04" w:rsidP="008459D0">
            <w:pPr>
              <w:jc w:val="center"/>
              <w:rPr>
                <w:sz w:val="26"/>
                <w:szCs w:val="26"/>
              </w:rPr>
            </w:pPr>
          </w:p>
        </w:tc>
        <w:tc>
          <w:tcPr>
            <w:tcW w:w="6159" w:type="dxa"/>
            <w:shd w:val="clear" w:color="auto" w:fill="auto"/>
          </w:tcPr>
          <w:p w14:paraId="43EB7DA6" w14:textId="77777777" w:rsidR="00737A04" w:rsidRPr="00B005EB" w:rsidRDefault="00737A04" w:rsidP="008459D0">
            <w:pPr>
              <w:jc w:val="center"/>
              <w:rPr>
                <w:b/>
                <w:sz w:val="26"/>
                <w:szCs w:val="26"/>
              </w:rPr>
            </w:pPr>
            <w:r w:rsidRPr="00B005EB">
              <w:rPr>
                <w:b/>
                <w:sz w:val="26"/>
                <w:szCs w:val="26"/>
              </w:rPr>
              <w:t>ĐỀ THI GIAO LƯU HỌC SINH GIỎI LỚP 8</w:t>
            </w:r>
          </w:p>
          <w:p w14:paraId="3C403401" w14:textId="77777777" w:rsidR="00737A04" w:rsidRPr="00B005EB" w:rsidRDefault="00737A04" w:rsidP="008459D0">
            <w:pPr>
              <w:jc w:val="center"/>
              <w:rPr>
                <w:b/>
                <w:sz w:val="26"/>
                <w:szCs w:val="26"/>
              </w:rPr>
            </w:pPr>
            <w:r w:rsidRPr="00B005EB">
              <w:rPr>
                <w:b/>
                <w:sz w:val="26"/>
                <w:szCs w:val="26"/>
              </w:rPr>
              <w:t>NĂM HỌC 2023- 2024</w:t>
            </w:r>
          </w:p>
          <w:p w14:paraId="0617D705" w14:textId="77777777" w:rsidR="00737A04" w:rsidRPr="00B005EB" w:rsidRDefault="00737A04" w:rsidP="008459D0">
            <w:pPr>
              <w:jc w:val="center"/>
              <w:rPr>
                <w:b/>
                <w:sz w:val="26"/>
                <w:szCs w:val="26"/>
              </w:rPr>
            </w:pPr>
            <w:r w:rsidRPr="00B005EB">
              <w:rPr>
                <w:b/>
                <w:sz w:val="26"/>
                <w:szCs w:val="26"/>
              </w:rPr>
              <w:t>MÔN THI: NGỮ VĂN – LỚP 8</w:t>
            </w:r>
          </w:p>
          <w:p w14:paraId="5BA08753" w14:textId="77777777" w:rsidR="00737A04" w:rsidRPr="00B005EB" w:rsidRDefault="00737A04" w:rsidP="008459D0">
            <w:pPr>
              <w:jc w:val="center"/>
              <w:rPr>
                <w:sz w:val="26"/>
                <w:szCs w:val="26"/>
              </w:rPr>
            </w:pPr>
            <w:r w:rsidRPr="00B005EB">
              <w:rPr>
                <w:i/>
                <w:sz w:val="26"/>
                <w:szCs w:val="26"/>
              </w:rPr>
              <w:t>Hướng dẫn chấm gồm có 03 Trang.</w:t>
            </w:r>
            <w:r w:rsidRPr="00B005EB">
              <w:rPr>
                <w:sz w:val="26"/>
                <w:szCs w:val="26"/>
              </w:rPr>
              <w:t xml:space="preserve"> </w:t>
            </w:r>
          </w:p>
        </w:tc>
      </w:tr>
    </w:tbl>
    <w:p w14:paraId="61522CED" w14:textId="77777777" w:rsidR="00737A04" w:rsidRPr="00B005EB" w:rsidRDefault="00737A04" w:rsidP="008459D0">
      <w:pPr>
        <w:jc w:val="center"/>
        <w:rPr>
          <w:rFonts w:eastAsia="Arial"/>
          <w:b/>
          <w:sz w:val="26"/>
          <w:szCs w:val="26"/>
          <w:lang w:val="vi-VN"/>
        </w:rPr>
      </w:pPr>
      <w:r w:rsidRPr="00B005EB">
        <w:rPr>
          <w:b/>
          <w:sz w:val="26"/>
          <w:szCs w:val="26"/>
        </w:rPr>
        <w:t>HƯỚNG DẪN CHẤM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5"/>
        <w:gridCol w:w="824"/>
        <w:gridCol w:w="7558"/>
        <w:gridCol w:w="891"/>
      </w:tblGrid>
      <w:tr w:rsidR="00737A04" w:rsidRPr="00B005EB" w14:paraId="4DD32CB6" w14:textId="77777777" w:rsidTr="008459D0">
        <w:tc>
          <w:tcPr>
            <w:tcW w:w="915" w:type="dxa"/>
            <w:tcBorders>
              <w:top w:val="single" w:sz="4" w:space="0" w:color="auto"/>
              <w:left w:val="single" w:sz="4" w:space="0" w:color="auto"/>
              <w:bottom w:val="single" w:sz="4" w:space="0" w:color="auto"/>
              <w:right w:val="single" w:sz="4" w:space="0" w:color="auto"/>
            </w:tcBorders>
            <w:hideMark/>
          </w:tcPr>
          <w:p w14:paraId="28927836" w14:textId="77777777" w:rsidR="00737A04" w:rsidRPr="00B005EB" w:rsidRDefault="00737A04" w:rsidP="008459D0">
            <w:pPr>
              <w:jc w:val="center"/>
              <w:rPr>
                <w:rFonts w:eastAsia="Arial"/>
                <w:b/>
                <w:sz w:val="26"/>
                <w:szCs w:val="26"/>
                <w:lang w:val="vi-VN"/>
              </w:rPr>
            </w:pPr>
            <w:r w:rsidRPr="00B005EB">
              <w:rPr>
                <w:rFonts w:eastAsia="Arial"/>
                <w:b/>
                <w:sz w:val="26"/>
                <w:szCs w:val="26"/>
                <w:lang w:val="vi-VN"/>
              </w:rPr>
              <w:t>Phần</w:t>
            </w:r>
          </w:p>
        </w:tc>
        <w:tc>
          <w:tcPr>
            <w:tcW w:w="824" w:type="dxa"/>
            <w:tcBorders>
              <w:top w:val="single" w:sz="4" w:space="0" w:color="auto"/>
              <w:left w:val="single" w:sz="4" w:space="0" w:color="auto"/>
              <w:bottom w:val="single" w:sz="4" w:space="0" w:color="auto"/>
              <w:right w:val="single" w:sz="4" w:space="0" w:color="auto"/>
            </w:tcBorders>
            <w:hideMark/>
          </w:tcPr>
          <w:p w14:paraId="161A699D" w14:textId="77777777" w:rsidR="00737A04" w:rsidRPr="00B005EB" w:rsidRDefault="00737A04" w:rsidP="008459D0">
            <w:pPr>
              <w:jc w:val="center"/>
              <w:rPr>
                <w:rFonts w:eastAsia="Arial"/>
                <w:b/>
                <w:sz w:val="26"/>
                <w:szCs w:val="26"/>
                <w:lang w:val="vi-VN"/>
              </w:rPr>
            </w:pPr>
            <w:r w:rsidRPr="00B005EB">
              <w:rPr>
                <w:rFonts w:eastAsia="Arial"/>
                <w:b/>
                <w:sz w:val="26"/>
                <w:szCs w:val="26"/>
                <w:lang w:val="vi-VN"/>
              </w:rPr>
              <w:t xml:space="preserve">Câu </w:t>
            </w:r>
          </w:p>
        </w:tc>
        <w:tc>
          <w:tcPr>
            <w:tcW w:w="7558" w:type="dxa"/>
            <w:tcBorders>
              <w:top w:val="single" w:sz="4" w:space="0" w:color="auto"/>
              <w:left w:val="single" w:sz="4" w:space="0" w:color="auto"/>
              <w:bottom w:val="single" w:sz="4" w:space="0" w:color="auto"/>
              <w:right w:val="single" w:sz="4" w:space="0" w:color="auto"/>
            </w:tcBorders>
            <w:hideMark/>
          </w:tcPr>
          <w:p w14:paraId="0E527625" w14:textId="77777777" w:rsidR="00737A04" w:rsidRPr="00B005EB" w:rsidRDefault="00737A04" w:rsidP="008459D0">
            <w:pPr>
              <w:jc w:val="center"/>
              <w:rPr>
                <w:rFonts w:eastAsia="Arial"/>
                <w:b/>
                <w:sz w:val="26"/>
                <w:szCs w:val="26"/>
                <w:lang w:val="vi-VN"/>
              </w:rPr>
            </w:pPr>
            <w:r w:rsidRPr="00B005EB">
              <w:rPr>
                <w:rFonts w:eastAsia="Arial"/>
                <w:b/>
                <w:sz w:val="26"/>
                <w:szCs w:val="26"/>
                <w:lang w:val="vi-VN"/>
              </w:rPr>
              <w:t>Yêu cầu cần đạt</w:t>
            </w:r>
          </w:p>
        </w:tc>
        <w:tc>
          <w:tcPr>
            <w:tcW w:w="891" w:type="dxa"/>
            <w:tcBorders>
              <w:top w:val="single" w:sz="4" w:space="0" w:color="auto"/>
              <w:left w:val="single" w:sz="4" w:space="0" w:color="auto"/>
              <w:bottom w:val="single" w:sz="4" w:space="0" w:color="auto"/>
              <w:right w:val="single" w:sz="4" w:space="0" w:color="auto"/>
            </w:tcBorders>
            <w:hideMark/>
          </w:tcPr>
          <w:p w14:paraId="0C8B0F35" w14:textId="77777777" w:rsidR="00737A04" w:rsidRPr="00B005EB" w:rsidRDefault="00737A04" w:rsidP="008459D0">
            <w:pPr>
              <w:jc w:val="center"/>
              <w:rPr>
                <w:rFonts w:eastAsia="Arial"/>
                <w:b/>
                <w:sz w:val="26"/>
                <w:szCs w:val="26"/>
                <w:lang w:val="vi-VN"/>
              </w:rPr>
            </w:pPr>
            <w:r w:rsidRPr="00B005EB">
              <w:rPr>
                <w:rFonts w:eastAsia="Arial"/>
                <w:b/>
                <w:sz w:val="26"/>
                <w:szCs w:val="26"/>
                <w:lang w:val="vi-VN"/>
              </w:rPr>
              <w:t>Điểm</w:t>
            </w:r>
          </w:p>
        </w:tc>
      </w:tr>
      <w:tr w:rsidR="00737A04" w:rsidRPr="00B005EB" w14:paraId="3B296EEE" w14:textId="77777777" w:rsidTr="008459D0">
        <w:tc>
          <w:tcPr>
            <w:tcW w:w="915" w:type="dxa"/>
            <w:vMerge w:val="restart"/>
            <w:tcBorders>
              <w:top w:val="single" w:sz="4" w:space="0" w:color="auto"/>
              <w:left w:val="single" w:sz="4" w:space="0" w:color="auto"/>
              <w:bottom w:val="single" w:sz="4" w:space="0" w:color="auto"/>
              <w:right w:val="single" w:sz="4" w:space="0" w:color="auto"/>
            </w:tcBorders>
            <w:hideMark/>
          </w:tcPr>
          <w:p w14:paraId="39670E65" w14:textId="77777777" w:rsidR="00737A04" w:rsidRPr="00B005EB" w:rsidRDefault="00737A04" w:rsidP="008459D0">
            <w:pPr>
              <w:jc w:val="center"/>
              <w:rPr>
                <w:rFonts w:eastAsia="Arial"/>
                <w:b/>
                <w:sz w:val="26"/>
                <w:szCs w:val="26"/>
                <w:lang w:val="vi-VN"/>
              </w:rPr>
            </w:pPr>
            <w:r w:rsidRPr="00B005EB">
              <w:rPr>
                <w:rFonts w:eastAsia="Arial"/>
                <w:b/>
                <w:sz w:val="26"/>
                <w:szCs w:val="26"/>
                <w:lang w:val="vi-VN"/>
              </w:rPr>
              <w:t>I</w:t>
            </w:r>
          </w:p>
        </w:tc>
        <w:tc>
          <w:tcPr>
            <w:tcW w:w="824" w:type="dxa"/>
            <w:tcBorders>
              <w:top w:val="single" w:sz="4" w:space="0" w:color="auto"/>
              <w:left w:val="single" w:sz="4" w:space="0" w:color="auto"/>
              <w:bottom w:val="single" w:sz="4" w:space="0" w:color="auto"/>
              <w:right w:val="single" w:sz="4" w:space="0" w:color="auto"/>
            </w:tcBorders>
          </w:tcPr>
          <w:p w14:paraId="41A00F15" w14:textId="77777777" w:rsidR="00737A04" w:rsidRPr="00B005EB" w:rsidRDefault="00737A04" w:rsidP="008459D0">
            <w:pPr>
              <w:jc w:val="center"/>
              <w:rPr>
                <w:rFonts w:eastAsia="Arial"/>
                <w:b/>
                <w:sz w:val="26"/>
                <w:szCs w:val="26"/>
                <w:lang w:val="vi-VN"/>
              </w:rPr>
            </w:pPr>
          </w:p>
        </w:tc>
        <w:tc>
          <w:tcPr>
            <w:tcW w:w="7558" w:type="dxa"/>
            <w:tcBorders>
              <w:top w:val="single" w:sz="4" w:space="0" w:color="auto"/>
              <w:left w:val="single" w:sz="4" w:space="0" w:color="auto"/>
              <w:bottom w:val="single" w:sz="4" w:space="0" w:color="auto"/>
              <w:right w:val="single" w:sz="4" w:space="0" w:color="auto"/>
            </w:tcBorders>
            <w:hideMark/>
          </w:tcPr>
          <w:p w14:paraId="346F8307" w14:textId="77777777" w:rsidR="00737A04" w:rsidRPr="00B005EB" w:rsidRDefault="00737A04" w:rsidP="008459D0">
            <w:pPr>
              <w:jc w:val="center"/>
              <w:rPr>
                <w:rFonts w:eastAsia="Arial"/>
                <w:b/>
                <w:sz w:val="26"/>
                <w:szCs w:val="26"/>
                <w:lang w:val="vi-VN"/>
              </w:rPr>
            </w:pPr>
            <w:r w:rsidRPr="00B005EB">
              <w:rPr>
                <w:rFonts w:eastAsia="Arial"/>
                <w:b/>
                <w:sz w:val="26"/>
                <w:szCs w:val="26"/>
                <w:lang w:val="vi-VN"/>
              </w:rPr>
              <w:t xml:space="preserve">ĐỌC HIỂU </w:t>
            </w:r>
          </w:p>
        </w:tc>
        <w:tc>
          <w:tcPr>
            <w:tcW w:w="891" w:type="dxa"/>
            <w:tcBorders>
              <w:top w:val="single" w:sz="4" w:space="0" w:color="auto"/>
              <w:left w:val="single" w:sz="4" w:space="0" w:color="auto"/>
              <w:bottom w:val="single" w:sz="4" w:space="0" w:color="auto"/>
              <w:right w:val="single" w:sz="4" w:space="0" w:color="auto"/>
            </w:tcBorders>
            <w:hideMark/>
          </w:tcPr>
          <w:p w14:paraId="35027AB0" w14:textId="77777777" w:rsidR="00737A04" w:rsidRPr="00B005EB" w:rsidRDefault="00737A04" w:rsidP="008459D0">
            <w:pPr>
              <w:jc w:val="both"/>
              <w:rPr>
                <w:rFonts w:eastAsia="Arial"/>
                <w:b/>
                <w:i/>
                <w:sz w:val="26"/>
                <w:szCs w:val="26"/>
                <w:lang w:val="vi-VN"/>
              </w:rPr>
            </w:pPr>
            <w:r w:rsidRPr="00B005EB">
              <w:rPr>
                <w:rFonts w:eastAsia="Arial"/>
                <w:b/>
                <w:i/>
                <w:sz w:val="26"/>
                <w:szCs w:val="26"/>
                <w:lang w:val="vi-VN"/>
              </w:rPr>
              <w:t>6.0</w:t>
            </w:r>
          </w:p>
        </w:tc>
      </w:tr>
      <w:tr w:rsidR="00737A04" w:rsidRPr="00B005EB" w14:paraId="4BEFE141" w14:textId="77777777" w:rsidTr="008459D0">
        <w:tc>
          <w:tcPr>
            <w:tcW w:w="0" w:type="auto"/>
            <w:vMerge/>
            <w:tcBorders>
              <w:top w:val="single" w:sz="4" w:space="0" w:color="auto"/>
              <w:left w:val="single" w:sz="4" w:space="0" w:color="auto"/>
              <w:bottom w:val="single" w:sz="4" w:space="0" w:color="auto"/>
              <w:right w:val="single" w:sz="4" w:space="0" w:color="auto"/>
            </w:tcBorders>
            <w:vAlign w:val="center"/>
            <w:hideMark/>
          </w:tcPr>
          <w:p w14:paraId="3F9174C1" w14:textId="77777777" w:rsidR="00737A04" w:rsidRPr="00B005EB" w:rsidRDefault="00737A04" w:rsidP="008459D0">
            <w:pPr>
              <w:rPr>
                <w:b/>
                <w:sz w:val="26"/>
                <w:szCs w:val="26"/>
              </w:rPr>
            </w:pPr>
          </w:p>
        </w:tc>
        <w:tc>
          <w:tcPr>
            <w:tcW w:w="824" w:type="dxa"/>
            <w:tcBorders>
              <w:top w:val="single" w:sz="4" w:space="0" w:color="auto"/>
              <w:left w:val="single" w:sz="4" w:space="0" w:color="auto"/>
              <w:bottom w:val="single" w:sz="4" w:space="0" w:color="auto"/>
              <w:right w:val="single" w:sz="4" w:space="0" w:color="auto"/>
            </w:tcBorders>
            <w:hideMark/>
          </w:tcPr>
          <w:p w14:paraId="4A38F737" w14:textId="77777777" w:rsidR="00737A04" w:rsidRPr="00B005EB" w:rsidRDefault="00737A04" w:rsidP="008459D0">
            <w:pPr>
              <w:jc w:val="center"/>
              <w:rPr>
                <w:rFonts w:eastAsia="Arial"/>
                <w:b/>
                <w:sz w:val="26"/>
                <w:szCs w:val="26"/>
                <w:lang w:val="vi-VN"/>
              </w:rPr>
            </w:pPr>
            <w:r w:rsidRPr="00B005EB">
              <w:rPr>
                <w:rFonts w:eastAsia="Arial"/>
                <w:b/>
                <w:sz w:val="26"/>
                <w:szCs w:val="26"/>
                <w:lang w:val="vi-VN"/>
              </w:rPr>
              <w:t>1</w:t>
            </w:r>
          </w:p>
        </w:tc>
        <w:tc>
          <w:tcPr>
            <w:tcW w:w="7558" w:type="dxa"/>
            <w:tcBorders>
              <w:top w:val="single" w:sz="4" w:space="0" w:color="auto"/>
              <w:left w:val="single" w:sz="4" w:space="0" w:color="auto"/>
              <w:bottom w:val="single" w:sz="4" w:space="0" w:color="auto"/>
              <w:right w:val="single" w:sz="4" w:space="0" w:color="auto"/>
            </w:tcBorders>
            <w:hideMark/>
          </w:tcPr>
          <w:p w14:paraId="0670D06D" w14:textId="77777777" w:rsidR="00737A04" w:rsidRPr="00B005EB" w:rsidRDefault="00737A04" w:rsidP="008459D0">
            <w:pPr>
              <w:jc w:val="both"/>
              <w:rPr>
                <w:rFonts w:eastAsia="Arial"/>
                <w:sz w:val="26"/>
                <w:szCs w:val="26"/>
                <w:lang w:val="vi-VN"/>
              </w:rPr>
            </w:pPr>
            <w:r w:rsidRPr="00B005EB">
              <w:rPr>
                <w:rFonts w:eastAsia="Arial"/>
                <w:b/>
                <w:sz w:val="26"/>
                <w:szCs w:val="26"/>
                <w:lang w:val="vi-VN"/>
              </w:rPr>
              <w:t>Phương thức biểu đạt chính</w:t>
            </w:r>
            <w:r w:rsidRPr="00B005EB">
              <w:rPr>
                <w:rFonts w:eastAsia="Arial"/>
                <w:sz w:val="26"/>
                <w:szCs w:val="26"/>
                <w:lang w:val="vi-VN"/>
              </w:rPr>
              <w:t xml:space="preserve">: biểu cảm                             </w:t>
            </w:r>
          </w:p>
        </w:tc>
        <w:tc>
          <w:tcPr>
            <w:tcW w:w="891" w:type="dxa"/>
            <w:tcBorders>
              <w:top w:val="single" w:sz="4" w:space="0" w:color="auto"/>
              <w:left w:val="single" w:sz="4" w:space="0" w:color="auto"/>
              <w:bottom w:val="single" w:sz="4" w:space="0" w:color="auto"/>
              <w:right w:val="single" w:sz="4" w:space="0" w:color="auto"/>
            </w:tcBorders>
            <w:hideMark/>
          </w:tcPr>
          <w:p w14:paraId="30F8981A" w14:textId="77777777" w:rsidR="00737A04" w:rsidRPr="00B005EB" w:rsidRDefault="00737A04" w:rsidP="008459D0">
            <w:pPr>
              <w:jc w:val="both"/>
              <w:rPr>
                <w:rFonts w:eastAsia="Arial"/>
                <w:i/>
                <w:sz w:val="26"/>
                <w:szCs w:val="26"/>
                <w:lang w:val="vi-VN"/>
              </w:rPr>
            </w:pPr>
            <w:r w:rsidRPr="00B005EB">
              <w:rPr>
                <w:rFonts w:eastAsia="Arial"/>
                <w:i/>
                <w:sz w:val="26"/>
                <w:szCs w:val="26"/>
                <w:lang w:val="vi-VN"/>
              </w:rPr>
              <w:t xml:space="preserve">0.5 </w:t>
            </w:r>
          </w:p>
        </w:tc>
      </w:tr>
      <w:tr w:rsidR="00737A04" w:rsidRPr="00B005EB" w14:paraId="5A45D0F6" w14:textId="77777777" w:rsidTr="008459D0">
        <w:tc>
          <w:tcPr>
            <w:tcW w:w="0" w:type="auto"/>
            <w:vMerge/>
            <w:tcBorders>
              <w:top w:val="single" w:sz="4" w:space="0" w:color="auto"/>
              <w:left w:val="single" w:sz="4" w:space="0" w:color="auto"/>
              <w:bottom w:val="single" w:sz="4" w:space="0" w:color="auto"/>
              <w:right w:val="single" w:sz="4" w:space="0" w:color="auto"/>
            </w:tcBorders>
            <w:vAlign w:val="center"/>
            <w:hideMark/>
          </w:tcPr>
          <w:p w14:paraId="4CA16336" w14:textId="77777777" w:rsidR="00737A04" w:rsidRPr="00B005EB" w:rsidRDefault="00737A04" w:rsidP="008459D0">
            <w:pPr>
              <w:rPr>
                <w:b/>
                <w:sz w:val="26"/>
                <w:szCs w:val="26"/>
              </w:rPr>
            </w:pPr>
          </w:p>
        </w:tc>
        <w:tc>
          <w:tcPr>
            <w:tcW w:w="824" w:type="dxa"/>
            <w:tcBorders>
              <w:top w:val="single" w:sz="4" w:space="0" w:color="auto"/>
              <w:left w:val="single" w:sz="4" w:space="0" w:color="auto"/>
              <w:bottom w:val="single" w:sz="4" w:space="0" w:color="auto"/>
              <w:right w:val="single" w:sz="4" w:space="0" w:color="auto"/>
            </w:tcBorders>
            <w:hideMark/>
          </w:tcPr>
          <w:p w14:paraId="6667FE55" w14:textId="77777777" w:rsidR="00737A04" w:rsidRPr="00B005EB" w:rsidRDefault="00737A04" w:rsidP="008459D0">
            <w:pPr>
              <w:jc w:val="center"/>
              <w:rPr>
                <w:rFonts w:eastAsia="Arial"/>
                <w:b/>
                <w:sz w:val="26"/>
                <w:szCs w:val="26"/>
                <w:lang w:val="vi-VN"/>
              </w:rPr>
            </w:pPr>
            <w:r w:rsidRPr="00B005EB">
              <w:rPr>
                <w:rFonts w:eastAsia="Arial"/>
                <w:b/>
                <w:sz w:val="26"/>
                <w:szCs w:val="26"/>
                <w:lang w:val="vi-VN"/>
              </w:rPr>
              <w:t>2</w:t>
            </w:r>
          </w:p>
        </w:tc>
        <w:tc>
          <w:tcPr>
            <w:tcW w:w="7558" w:type="dxa"/>
            <w:tcBorders>
              <w:top w:val="single" w:sz="4" w:space="0" w:color="auto"/>
              <w:left w:val="single" w:sz="4" w:space="0" w:color="auto"/>
              <w:bottom w:val="single" w:sz="4" w:space="0" w:color="auto"/>
              <w:right w:val="single" w:sz="4" w:space="0" w:color="auto"/>
            </w:tcBorders>
            <w:hideMark/>
          </w:tcPr>
          <w:p w14:paraId="3E94FC6A" w14:textId="77777777" w:rsidR="00737A04" w:rsidRPr="00B005EB" w:rsidRDefault="00737A04" w:rsidP="008459D0">
            <w:pPr>
              <w:jc w:val="both"/>
              <w:rPr>
                <w:rFonts w:eastAsia="Arial"/>
                <w:b/>
                <w:sz w:val="26"/>
                <w:szCs w:val="26"/>
                <w:lang w:val="vi-VN"/>
              </w:rPr>
            </w:pPr>
            <w:r w:rsidRPr="00B005EB">
              <w:rPr>
                <w:rFonts w:eastAsia="Arial"/>
                <w:sz w:val="26"/>
                <w:szCs w:val="26"/>
                <w:lang w:val="vi-VN"/>
              </w:rPr>
              <w:t xml:space="preserve"> - Đoạn thơ đã thể hiện được tình cảm yêu thương, gắn bó tha  thiết, sâu nặng với quê  hương của tác giả.</w:t>
            </w:r>
          </w:p>
        </w:tc>
        <w:tc>
          <w:tcPr>
            <w:tcW w:w="891" w:type="dxa"/>
            <w:tcBorders>
              <w:top w:val="single" w:sz="4" w:space="0" w:color="auto"/>
              <w:left w:val="single" w:sz="4" w:space="0" w:color="auto"/>
              <w:bottom w:val="single" w:sz="4" w:space="0" w:color="auto"/>
              <w:right w:val="single" w:sz="4" w:space="0" w:color="auto"/>
            </w:tcBorders>
          </w:tcPr>
          <w:p w14:paraId="74A439CF" w14:textId="77777777" w:rsidR="00737A04" w:rsidRPr="00B005EB" w:rsidRDefault="00737A04" w:rsidP="008459D0">
            <w:pPr>
              <w:jc w:val="both"/>
              <w:rPr>
                <w:rFonts w:eastAsia="Arial"/>
                <w:i/>
                <w:sz w:val="26"/>
                <w:szCs w:val="26"/>
                <w:lang w:val="vi-VN"/>
              </w:rPr>
            </w:pPr>
            <w:r w:rsidRPr="00B005EB">
              <w:rPr>
                <w:rFonts w:eastAsia="Arial"/>
                <w:i/>
                <w:sz w:val="26"/>
                <w:szCs w:val="26"/>
                <w:lang w:val="vi-VN"/>
              </w:rPr>
              <w:t>1.0</w:t>
            </w:r>
          </w:p>
          <w:p w14:paraId="5B4AA917" w14:textId="77777777" w:rsidR="00737A04" w:rsidRPr="00B005EB" w:rsidRDefault="00737A04" w:rsidP="008459D0">
            <w:pPr>
              <w:jc w:val="both"/>
              <w:rPr>
                <w:rFonts w:eastAsia="Arial"/>
                <w:i/>
                <w:sz w:val="26"/>
                <w:szCs w:val="26"/>
                <w:lang w:val="vi-VN"/>
              </w:rPr>
            </w:pPr>
          </w:p>
        </w:tc>
      </w:tr>
      <w:tr w:rsidR="00737A04" w:rsidRPr="00B005EB" w14:paraId="41D30A69" w14:textId="77777777" w:rsidTr="008459D0">
        <w:tc>
          <w:tcPr>
            <w:tcW w:w="0" w:type="auto"/>
            <w:vMerge/>
            <w:tcBorders>
              <w:top w:val="single" w:sz="4" w:space="0" w:color="auto"/>
              <w:left w:val="single" w:sz="4" w:space="0" w:color="auto"/>
              <w:bottom w:val="single" w:sz="4" w:space="0" w:color="auto"/>
              <w:right w:val="single" w:sz="4" w:space="0" w:color="auto"/>
            </w:tcBorders>
            <w:vAlign w:val="center"/>
            <w:hideMark/>
          </w:tcPr>
          <w:p w14:paraId="436E6600" w14:textId="77777777" w:rsidR="00737A04" w:rsidRPr="00B005EB" w:rsidRDefault="00737A04" w:rsidP="008459D0">
            <w:pPr>
              <w:rPr>
                <w:b/>
                <w:sz w:val="26"/>
                <w:szCs w:val="26"/>
              </w:rPr>
            </w:pPr>
          </w:p>
        </w:tc>
        <w:tc>
          <w:tcPr>
            <w:tcW w:w="824" w:type="dxa"/>
            <w:tcBorders>
              <w:top w:val="single" w:sz="4" w:space="0" w:color="auto"/>
              <w:left w:val="single" w:sz="4" w:space="0" w:color="auto"/>
              <w:bottom w:val="single" w:sz="4" w:space="0" w:color="auto"/>
              <w:right w:val="single" w:sz="4" w:space="0" w:color="auto"/>
            </w:tcBorders>
            <w:hideMark/>
          </w:tcPr>
          <w:p w14:paraId="7D4BF8C5" w14:textId="77777777" w:rsidR="00737A04" w:rsidRPr="00B005EB" w:rsidRDefault="00737A04" w:rsidP="008459D0">
            <w:pPr>
              <w:jc w:val="center"/>
              <w:rPr>
                <w:rFonts w:eastAsia="Arial"/>
                <w:b/>
                <w:sz w:val="26"/>
                <w:szCs w:val="26"/>
                <w:lang w:val="vi-VN"/>
              </w:rPr>
            </w:pPr>
            <w:r w:rsidRPr="00B005EB">
              <w:rPr>
                <w:rFonts w:eastAsia="Arial"/>
                <w:b/>
                <w:sz w:val="26"/>
                <w:szCs w:val="26"/>
                <w:lang w:val="vi-VN"/>
              </w:rPr>
              <w:t>3</w:t>
            </w:r>
          </w:p>
        </w:tc>
        <w:tc>
          <w:tcPr>
            <w:tcW w:w="7558" w:type="dxa"/>
            <w:tcBorders>
              <w:top w:val="single" w:sz="4" w:space="0" w:color="auto"/>
              <w:left w:val="single" w:sz="4" w:space="0" w:color="auto"/>
              <w:bottom w:val="single" w:sz="4" w:space="0" w:color="auto"/>
              <w:right w:val="single" w:sz="4" w:space="0" w:color="auto"/>
            </w:tcBorders>
            <w:hideMark/>
          </w:tcPr>
          <w:p w14:paraId="6693978C" w14:textId="77777777" w:rsidR="00737A04" w:rsidRPr="00B005EB" w:rsidRDefault="00737A04" w:rsidP="008459D0">
            <w:pPr>
              <w:jc w:val="both"/>
              <w:rPr>
                <w:rFonts w:eastAsia="Arial"/>
                <w:sz w:val="26"/>
                <w:szCs w:val="26"/>
                <w:lang w:val="vi-VN"/>
              </w:rPr>
            </w:pPr>
            <w:r w:rsidRPr="00B005EB">
              <w:rPr>
                <w:rFonts w:eastAsia="Arial"/>
                <w:b/>
                <w:sz w:val="26"/>
                <w:szCs w:val="26"/>
                <w:lang w:val="vi-VN"/>
              </w:rPr>
              <w:t>- Biện pháp tu từ</w:t>
            </w:r>
            <w:r w:rsidRPr="00B005EB">
              <w:rPr>
                <w:rFonts w:eastAsia="Arial"/>
                <w:sz w:val="26"/>
                <w:szCs w:val="26"/>
                <w:lang w:val="vi-VN"/>
              </w:rPr>
              <w:t xml:space="preserve">: </w:t>
            </w:r>
          </w:p>
          <w:p w14:paraId="4729CAF9" w14:textId="77777777" w:rsidR="00737A04" w:rsidRPr="00B005EB" w:rsidRDefault="00737A04" w:rsidP="008459D0">
            <w:pPr>
              <w:jc w:val="both"/>
              <w:rPr>
                <w:rFonts w:eastAsia="Arial"/>
                <w:sz w:val="26"/>
                <w:szCs w:val="26"/>
                <w:lang w:val="vi-VN"/>
              </w:rPr>
            </w:pPr>
            <w:r w:rsidRPr="00B005EB">
              <w:rPr>
                <w:rFonts w:eastAsia="Arial"/>
                <w:sz w:val="26"/>
                <w:szCs w:val="26"/>
                <w:lang w:val="vi-VN"/>
              </w:rPr>
              <w:t>+ Điệp ngữ “quê hương” được lặp lại 4 lần.</w:t>
            </w:r>
          </w:p>
          <w:p w14:paraId="295C88A0" w14:textId="77777777" w:rsidR="00737A04" w:rsidRPr="00B005EB" w:rsidRDefault="00737A04" w:rsidP="008459D0">
            <w:pPr>
              <w:jc w:val="both"/>
              <w:rPr>
                <w:rFonts w:eastAsia="Arial"/>
                <w:i/>
                <w:sz w:val="26"/>
                <w:szCs w:val="26"/>
                <w:lang w:val="vi-VN"/>
              </w:rPr>
            </w:pPr>
            <w:r w:rsidRPr="00B005EB">
              <w:rPr>
                <w:rFonts w:eastAsia="Arial"/>
                <w:sz w:val="26"/>
                <w:szCs w:val="26"/>
                <w:lang w:val="vi-VN"/>
              </w:rPr>
              <w:t xml:space="preserve">+ So sánh: </w:t>
            </w:r>
            <w:r w:rsidRPr="00B005EB">
              <w:rPr>
                <w:rFonts w:eastAsia="Arial"/>
                <w:i/>
                <w:sz w:val="26"/>
                <w:szCs w:val="26"/>
                <w:lang w:val="vi-VN"/>
              </w:rPr>
              <w:t>Quê hương là vòng tay ấm; là đêm trăng tỏ; như là chỉ một mẹ thôi.</w:t>
            </w:r>
          </w:p>
          <w:p w14:paraId="5DF2379E" w14:textId="77777777" w:rsidR="00737A04" w:rsidRPr="00B005EB" w:rsidRDefault="00737A04" w:rsidP="008459D0">
            <w:pPr>
              <w:jc w:val="both"/>
              <w:rPr>
                <w:rFonts w:eastAsia="Arial"/>
                <w:sz w:val="26"/>
                <w:szCs w:val="26"/>
                <w:lang w:val="vi-VN"/>
              </w:rPr>
            </w:pPr>
            <w:r w:rsidRPr="00B005EB">
              <w:rPr>
                <w:rFonts w:eastAsia="Arial"/>
                <w:b/>
                <w:sz w:val="26"/>
                <w:szCs w:val="26"/>
                <w:lang w:val="vi-VN"/>
              </w:rPr>
              <w:t xml:space="preserve">- Tác dụng: </w:t>
            </w:r>
            <w:r w:rsidRPr="00B005EB">
              <w:rPr>
                <w:rFonts w:eastAsia="Arial"/>
                <w:sz w:val="26"/>
                <w:szCs w:val="26"/>
                <w:lang w:val="vi-VN"/>
              </w:rPr>
              <w:t>Nhẫn mạnh</w:t>
            </w:r>
            <w:r w:rsidRPr="00B005EB">
              <w:rPr>
                <w:rFonts w:eastAsia="Arial"/>
                <w:sz w:val="26"/>
                <w:szCs w:val="26"/>
              </w:rPr>
              <w:t xml:space="preserve"> </w:t>
            </w:r>
            <w:r w:rsidRPr="00B005EB">
              <w:rPr>
                <w:rFonts w:eastAsia="Arial"/>
                <w:sz w:val="26"/>
                <w:szCs w:val="26"/>
                <w:lang w:val="vi-VN"/>
              </w:rPr>
              <w:t xml:space="preserve">tình yêu tha thiết, sự gắn bó sâu nặng với quê hương của tác giả. Đồng thời đã làm nổi bật hình ảnh quê hương thật bình dị, mộc mạc nhưng cũng thật ấm áp, gần gũi, thân thương, máu thịt, thắm thiết. </w:t>
            </w:r>
          </w:p>
        </w:tc>
        <w:tc>
          <w:tcPr>
            <w:tcW w:w="891" w:type="dxa"/>
            <w:tcBorders>
              <w:top w:val="single" w:sz="4" w:space="0" w:color="auto"/>
              <w:left w:val="single" w:sz="4" w:space="0" w:color="auto"/>
              <w:bottom w:val="single" w:sz="4" w:space="0" w:color="auto"/>
              <w:right w:val="single" w:sz="4" w:space="0" w:color="auto"/>
            </w:tcBorders>
          </w:tcPr>
          <w:p w14:paraId="304C8BE8" w14:textId="77777777" w:rsidR="00737A04" w:rsidRPr="00B005EB" w:rsidRDefault="00737A04" w:rsidP="008459D0">
            <w:pPr>
              <w:jc w:val="both"/>
              <w:rPr>
                <w:rFonts w:eastAsia="Arial"/>
                <w:i/>
                <w:sz w:val="26"/>
                <w:szCs w:val="26"/>
                <w:lang w:val="vi-VN"/>
              </w:rPr>
            </w:pPr>
            <w:r w:rsidRPr="00B005EB">
              <w:rPr>
                <w:rFonts w:eastAsia="Arial"/>
                <w:i/>
                <w:sz w:val="26"/>
                <w:szCs w:val="26"/>
                <w:lang w:val="vi-VN"/>
              </w:rPr>
              <w:t>1.0</w:t>
            </w:r>
          </w:p>
          <w:p w14:paraId="039FFF27" w14:textId="77777777" w:rsidR="00737A04" w:rsidRPr="00B005EB" w:rsidRDefault="00737A04" w:rsidP="008459D0">
            <w:pPr>
              <w:jc w:val="both"/>
              <w:rPr>
                <w:rFonts w:eastAsia="Arial"/>
                <w:i/>
                <w:sz w:val="26"/>
                <w:szCs w:val="26"/>
                <w:lang w:val="vi-VN"/>
              </w:rPr>
            </w:pPr>
          </w:p>
          <w:p w14:paraId="2C0C33AA" w14:textId="77777777" w:rsidR="00737A04" w:rsidRPr="00B005EB" w:rsidRDefault="00737A04" w:rsidP="008459D0">
            <w:pPr>
              <w:jc w:val="both"/>
              <w:rPr>
                <w:rFonts w:eastAsia="Arial"/>
                <w:i/>
                <w:sz w:val="26"/>
                <w:szCs w:val="26"/>
                <w:lang w:val="vi-VN"/>
              </w:rPr>
            </w:pPr>
          </w:p>
          <w:p w14:paraId="6B26D8F2" w14:textId="77777777" w:rsidR="00737A04" w:rsidRPr="00B005EB" w:rsidRDefault="00737A04" w:rsidP="008459D0">
            <w:pPr>
              <w:jc w:val="both"/>
              <w:rPr>
                <w:rFonts w:eastAsia="Arial"/>
                <w:i/>
                <w:sz w:val="26"/>
                <w:szCs w:val="26"/>
                <w:lang w:val="vi-VN"/>
              </w:rPr>
            </w:pPr>
          </w:p>
          <w:p w14:paraId="4C5DB419" w14:textId="77777777" w:rsidR="00737A04" w:rsidRPr="00B005EB" w:rsidRDefault="00737A04" w:rsidP="008459D0">
            <w:pPr>
              <w:jc w:val="both"/>
              <w:rPr>
                <w:rFonts w:eastAsia="Arial"/>
                <w:i/>
                <w:sz w:val="26"/>
                <w:szCs w:val="26"/>
                <w:lang w:val="vi-VN"/>
              </w:rPr>
            </w:pPr>
            <w:r w:rsidRPr="00B005EB">
              <w:rPr>
                <w:rFonts w:eastAsia="Arial"/>
                <w:i/>
                <w:sz w:val="26"/>
                <w:szCs w:val="26"/>
                <w:lang w:val="vi-VN"/>
              </w:rPr>
              <w:t>1.5</w:t>
            </w:r>
          </w:p>
        </w:tc>
      </w:tr>
      <w:tr w:rsidR="00737A04" w:rsidRPr="00B005EB" w14:paraId="327609CF" w14:textId="77777777" w:rsidTr="008459D0">
        <w:tc>
          <w:tcPr>
            <w:tcW w:w="0" w:type="auto"/>
            <w:vMerge/>
            <w:tcBorders>
              <w:top w:val="single" w:sz="4" w:space="0" w:color="auto"/>
              <w:left w:val="single" w:sz="4" w:space="0" w:color="auto"/>
              <w:bottom w:val="single" w:sz="4" w:space="0" w:color="auto"/>
              <w:right w:val="single" w:sz="4" w:space="0" w:color="auto"/>
            </w:tcBorders>
            <w:vAlign w:val="center"/>
            <w:hideMark/>
          </w:tcPr>
          <w:p w14:paraId="58432420" w14:textId="77777777" w:rsidR="00737A04" w:rsidRPr="00B005EB" w:rsidRDefault="00737A04" w:rsidP="008459D0">
            <w:pPr>
              <w:rPr>
                <w:b/>
                <w:sz w:val="26"/>
                <w:szCs w:val="26"/>
              </w:rPr>
            </w:pPr>
          </w:p>
        </w:tc>
        <w:tc>
          <w:tcPr>
            <w:tcW w:w="824" w:type="dxa"/>
            <w:tcBorders>
              <w:top w:val="single" w:sz="4" w:space="0" w:color="auto"/>
              <w:left w:val="single" w:sz="4" w:space="0" w:color="auto"/>
              <w:bottom w:val="single" w:sz="4" w:space="0" w:color="auto"/>
              <w:right w:val="single" w:sz="4" w:space="0" w:color="auto"/>
            </w:tcBorders>
            <w:hideMark/>
          </w:tcPr>
          <w:p w14:paraId="22CDD27E" w14:textId="77777777" w:rsidR="00737A04" w:rsidRPr="00B005EB" w:rsidRDefault="00737A04" w:rsidP="008459D0">
            <w:pPr>
              <w:jc w:val="center"/>
              <w:rPr>
                <w:rFonts w:eastAsia="Arial"/>
                <w:b/>
                <w:sz w:val="26"/>
                <w:szCs w:val="26"/>
                <w:lang w:val="vi-VN"/>
              </w:rPr>
            </w:pPr>
            <w:r w:rsidRPr="00B005EB">
              <w:rPr>
                <w:rFonts w:eastAsia="Arial"/>
                <w:b/>
                <w:sz w:val="26"/>
                <w:szCs w:val="26"/>
                <w:lang w:val="vi-VN"/>
              </w:rPr>
              <w:t>4</w:t>
            </w:r>
          </w:p>
        </w:tc>
        <w:tc>
          <w:tcPr>
            <w:tcW w:w="7558" w:type="dxa"/>
            <w:tcBorders>
              <w:top w:val="single" w:sz="4" w:space="0" w:color="auto"/>
              <w:left w:val="single" w:sz="4" w:space="0" w:color="auto"/>
              <w:bottom w:val="single" w:sz="4" w:space="0" w:color="auto"/>
              <w:right w:val="single" w:sz="4" w:space="0" w:color="auto"/>
            </w:tcBorders>
            <w:hideMark/>
          </w:tcPr>
          <w:p w14:paraId="4D10F0B5" w14:textId="77777777" w:rsidR="00737A04" w:rsidRPr="00B005EB" w:rsidRDefault="00737A04" w:rsidP="008459D0">
            <w:pPr>
              <w:jc w:val="both"/>
              <w:rPr>
                <w:rFonts w:eastAsia="Arial"/>
                <w:sz w:val="26"/>
                <w:szCs w:val="26"/>
                <w:lang w:val="vi-VN"/>
              </w:rPr>
            </w:pPr>
            <w:r w:rsidRPr="00B005EB">
              <w:rPr>
                <w:rFonts w:eastAsia="Arial"/>
                <w:sz w:val="26"/>
                <w:szCs w:val="26"/>
                <w:lang w:val="vi-VN"/>
              </w:rPr>
              <w:t>- HS trình bày thành một đoạn văn (từ 5-7 câu)</w:t>
            </w:r>
          </w:p>
          <w:p w14:paraId="1DEF2DCB" w14:textId="77777777" w:rsidR="00737A04" w:rsidRPr="00B005EB" w:rsidRDefault="00737A04" w:rsidP="008459D0">
            <w:pPr>
              <w:jc w:val="both"/>
              <w:rPr>
                <w:rFonts w:eastAsia="Arial"/>
                <w:sz w:val="26"/>
                <w:szCs w:val="26"/>
                <w:lang w:val="vi-VN"/>
              </w:rPr>
            </w:pPr>
            <w:r w:rsidRPr="00B005EB">
              <w:rPr>
                <w:rFonts w:eastAsia="Arial"/>
                <w:sz w:val="26"/>
                <w:szCs w:val="26"/>
                <w:lang w:val="vi-VN"/>
              </w:rPr>
              <w:t>- HS xác định thông điệp có ý nghĩa nhất đối với bản thân:</w:t>
            </w:r>
          </w:p>
          <w:p w14:paraId="7BBC76A5" w14:textId="77777777" w:rsidR="00737A04" w:rsidRPr="00B005EB" w:rsidRDefault="00737A04" w:rsidP="008459D0">
            <w:pPr>
              <w:jc w:val="both"/>
              <w:rPr>
                <w:rFonts w:eastAsia="Arial"/>
                <w:sz w:val="26"/>
                <w:szCs w:val="26"/>
                <w:lang w:val="vi-VN"/>
              </w:rPr>
            </w:pPr>
            <w:r w:rsidRPr="00B005EB">
              <w:rPr>
                <w:rFonts w:eastAsia="Arial"/>
                <w:sz w:val="26"/>
                <w:szCs w:val="26"/>
                <w:lang w:val="vi-VN"/>
              </w:rPr>
              <w:t>+ Vai trò của quê hương.</w:t>
            </w:r>
          </w:p>
          <w:p w14:paraId="08209719" w14:textId="77777777" w:rsidR="00737A04" w:rsidRPr="00B005EB" w:rsidRDefault="00737A04" w:rsidP="008459D0">
            <w:pPr>
              <w:jc w:val="both"/>
              <w:rPr>
                <w:rFonts w:eastAsia="Arial"/>
                <w:sz w:val="26"/>
                <w:szCs w:val="26"/>
                <w:lang w:val="vi-VN"/>
              </w:rPr>
            </w:pPr>
            <w:r w:rsidRPr="00B005EB">
              <w:rPr>
                <w:rFonts w:eastAsia="Arial"/>
                <w:sz w:val="26"/>
                <w:szCs w:val="26"/>
                <w:lang w:val="vi-VN"/>
              </w:rPr>
              <w:t>+ Giáo dục tình yêu quê hương.</w:t>
            </w:r>
          </w:p>
        </w:tc>
        <w:tc>
          <w:tcPr>
            <w:tcW w:w="891" w:type="dxa"/>
            <w:tcBorders>
              <w:top w:val="single" w:sz="4" w:space="0" w:color="auto"/>
              <w:left w:val="single" w:sz="4" w:space="0" w:color="auto"/>
              <w:bottom w:val="single" w:sz="4" w:space="0" w:color="auto"/>
              <w:right w:val="single" w:sz="4" w:space="0" w:color="auto"/>
            </w:tcBorders>
          </w:tcPr>
          <w:p w14:paraId="655156FF" w14:textId="77777777" w:rsidR="00737A04" w:rsidRPr="00B005EB" w:rsidRDefault="00737A04" w:rsidP="008459D0">
            <w:pPr>
              <w:jc w:val="center"/>
              <w:rPr>
                <w:rFonts w:eastAsia="Arial"/>
                <w:i/>
                <w:sz w:val="26"/>
                <w:szCs w:val="26"/>
                <w:lang w:val="vi-VN"/>
              </w:rPr>
            </w:pPr>
          </w:p>
          <w:p w14:paraId="7C836853" w14:textId="77777777" w:rsidR="00737A04" w:rsidRPr="00B005EB" w:rsidRDefault="00737A04" w:rsidP="008459D0">
            <w:pPr>
              <w:jc w:val="center"/>
              <w:rPr>
                <w:rFonts w:eastAsia="Arial"/>
                <w:i/>
                <w:sz w:val="26"/>
                <w:szCs w:val="26"/>
                <w:lang w:val="vi-VN"/>
              </w:rPr>
            </w:pPr>
          </w:p>
          <w:p w14:paraId="58462360" w14:textId="77777777" w:rsidR="00737A04" w:rsidRPr="00B005EB" w:rsidRDefault="00737A04" w:rsidP="008459D0">
            <w:pPr>
              <w:jc w:val="both"/>
              <w:rPr>
                <w:rFonts w:eastAsia="Arial"/>
                <w:i/>
                <w:sz w:val="26"/>
                <w:szCs w:val="26"/>
                <w:lang w:val="vi-VN"/>
              </w:rPr>
            </w:pPr>
            <w:r w:rsidRPr="00B005EB">
              <w:rPr>
                <w:rFonts w:eastAsia="Arial"/>
                <w:i/>
                <w:sz w:val="26"/>
                <w:szCs w:val="26"/>
                <w:lang w:val="vi-VN"/>
              </w:rPr>
              <w:t>1.0</w:t>
            </w:r>
          </w:p>
          <w:p w14:paraId="15C7F105" w14:textId="77777777" w:rsidR="00737A04" w:rsidRPr="00B005EB" w:rsidRDefault="00737A04" w:rsidP="008459D0">
            <w:pPr>
              <w:jc w:val="both"/>
              <w:rPr>
                <w:rFonts w:eastAsia="Arial"/>
                <w:sz w:val="26"/>
                <w:szCs w:val="26"/>
                <w:lang w:val="vi-VN"/>
              </w:rPr>
            </w:pPr>
            <w:r w:rsidRPr="00B005EB">
              <w:rPr>
                <w:rFonts w:eastAsia="Arial"/>
                <w:i/>
                <w:sz w:val="26"/>
                <w:szCs w:val="26"/>
                <w:lang w:val="vi-VN"/>
              </w:rPr>
              <w:t>1.0</w:t>
            </w:r>
          </w:p>
        </w:tc>
      </w:tr>
      <w:tr w:rsidR="00737A04" w:rsidRPr="00B005EB" w14:paraId="65895F6D" w14:textId="77777777" w:rsidTr="008459D0">
        <w:tc>
          <w:tcPr>
            <w:tcW w:w="915" w:type="dxa"/>
            <w:vMerge w:val="restart"/>
            <w:tcBorders>
              <w:top w:val="single" w:sz="4" w:space="0" w:color="auto"/>
              <w:left w:val="single" w:sz="4" w:space="0" w:color="auto"/>
              <w:bottom w:val="single" w:sz="4" w:space="0" w:color="auto"/>
              <w:right w:val="single" w:sz="4" w:space="0" w:color="auto"/>
            </w:tcBorders>
            <w:hideMark/>
          </w:tcPr>
          <w:p w14:paraId="75631E7E" w14:textId="77777777" w:rsidR="00737A04" w:rsidRPr="00B005EB" w:rsidRDefault="00737A04" w:rsidP="008459D0">
            <w:pPr>
              <w:tabs>
                <w:tab w:val="left" w:pos="195"/>
                <w:tab w:val="center" w:pos="311"/>
              </w:tabs>
              <w:jc w:val="both"/>
              <w:rPr>
                <w:rFonts w:eastAsia="Arial"/>
                <w:b/>
                <w:sz w:val="26"/>
                <w:szCs w:val="26"/>
                <w:lang w:val="vi-VN"/>
              </w:rPr>
            </w:pPr>
            <w:r w:rsidRPr="00B005EB">
              <w:rPr>
                <w:rFonts w:eastAsia="Arial"/>
                <w:b/>
                <w:sz w:val="26"/>
                <w:szCs w:val="26"/>
                <w:lang w:val="vi-VN"/>
              </w:rPr>
              <w:tab/>
            </w:r>
            <w:r w:rsidRPr="00B005EB">
              <w:rPr>
                <w:rFonts w:eastAsia="Arial"/>
                <w:b/>
                <w:sz w:val="26"/>
                <w:szCs w:val="26"/>
                <w:lang w:val="vi-VN"/>
              </w:rPr>
              <w:tab/>
              <w:t>II</w:t>
            </w:r>
          </w:p>
        </w:tc>
        <w:tc>
          <w:tcPr>
            <w:tcW w:w="824" w:type="dxa"/>
            <w:tcBorders>
              <w:top w:val="single" w:sz="4" w:space="0" w:color="auto"/>
              <w:left w:val="single" w:sz="4" w:space="0" w:color="auto"/>
              <w:bottom w:val="single" w:sz="4" w:space="0" w:color="auto"/>
              <w:right w:val="single" w:sz="4" w:space="0" w:color="auto"/>
            </w:tcBorders>
          </w:tcPr>
          <w:p w14:paraId="7695AEDF" w14:textId="77777777" w:rsidR="00737A04" w:rsidRPr="00B005EB" w:rsidRDefault="00737A04" w:rsidP="008459D0">
            <w:pPr>
              <w:jc w:val="center"/>
              <w:rPr>
                <w:rFonts w:eastAsia="Arial"/>
                <w:b/>
                <w:sz w:val="26"/>
                <w:szCs w:val="26"/>
                <w:lang w:val="vi-VN"/>
              </w:rPr>
            </w:pPr>
          </w:p>
        </w:tc>
        <w:tc>
          <w:tcPr>
            <w:tcW w:w="7558" w:type="dxa"/>
            <w:tcBorders>
              <w:top w:val="single" w:sz="4" w:space="0" w:color="auto"/>
              <w:left w:val="single" w:sz="4" w:space="0" w:color="auto"/>
              <w:bottom w:val="single" w:sz="4" w:space="0" w:color="auto"/>
              <w:right w:val="single" w:sz="4" w:space="0" w:color="auto"/>
            </w:tcBorders>
            <w:hideMark/>
          </w:tcPr>
          <w:p w14:paraId="67629ED0" w14:textId="77777777" w:rsidR="00737A04" w:rsidRPr="00B005EB" w:rsidRDefault="00737A04" w:rsidP="008459D0">
            <w:pPr>
              <w:jc w:val="center"/>
              <w:rPr>
                <w:rFonts w:eastAsia="Arial"/>
                <w:b/>
                <w:sz w:val="26"/>
                <w:szCs w:val="26"/>
                <w:lang w:val="vi-VN"/>
              </w:rPr>
            </w:pPr>
            <w:r w:rsidRPr="00B005EB">
              <w:rPr>
                <w:rFonts w:eastAsia="Arial"/>
                <w:b/>
                <w:sz w:val="26"/>
                <w:szCs w:val="26"/>
                <w:lang w:val="vi-VN"/>
              </w:rPr>
              <w:t>TẠO LẬP VĂN BẢN</w:t>
            </w:r>
          </w:p>
        </w:tc>
        <w:tc>
          <w:tcPr>
            <w:tcW w:w="891" w:type="dxa"/>
            <w:tcBorders>
              <w:top w:val="single" w:sz="4" w:space="0" w:color="auto"/>
              <w:left w:val="single" w:sz="4" w:space="0" w:color="auto"/>
              <w:bottom w:val="single" w:sz="4" w:space="0" w:color="auto"/>
              <w:right w:val="single" w:sz="4" w:space="0" w:color="auto"/>
            </w:tcBorders>
            <w:hideMark/>
          </w:tcPr>
          <w:p w14:paraId="4D7390DD" w14:textId="77777777" w:rsidR="00737A04" w:rsidRPr="00B005EB" w:rsidRDefault="00737A04" w:rsidP="008459D0">
            <w:pPr>
              <w:jc w:val="both"/>
              <w:rPr>
                <w:rFonts w:eastAsia="Arial"/>
                <w:b/>
                <w:i/>
                <w:sz w:val="26"/>
                <w:szCs w:val="26"/>
                <w:lang w:val="vi-VN"/>
              </w:rPr>
            </w:pPr>
            <w:r w:rsidRPr="00B005EB">
              <w:rPr>
                <w:rFonts w:eastAsia="Arial"/>
                <w:b/>
                <w:i/>
                <w:sz w:val="26"/>
                <w:szCs w:val="26"/>
                <w:lang w:val="vi-VN"/>
              </w:rPr>
              <w:t>14.0</w:t>
            </w:r>
          </w:p>
        </w:tc>
      </w:tr>
      <w:tr w:rsidR="00737A04" w:rsidRPr="00B005EB" w14:paraId="48668288" w14:textId="77777777" w:rsidTr="008459D0">
        <w:tc>
          <w:tcPr>
            <w:tcW w:w="0" w:type="auto"/>
            <w:vMerge/>
            <w:tcBorders>
              <w:top w:val="single" w:sz="4" w:space="0" w:color="auto"/>
              <w:left w:val="single" w:sz="4" w:space="0" w:color="auto"/>
              <w:bottom w:val="single" w:sz="4" w:space="0" w:color="auto"/>
              <w:right w:val="single" w:sz="4" w:space="0" w:color="auto"/>
            </w:tcBorders>
            <w:vAlign w:val="center"/>
            <w:hideMark/>
          </w:tcPr>
          <w:p w14:paraId="621EBD13" w14:textId="77777777" w:rsidR="00737A04" w:rsidRPr="00B005EB" w:rsidRDefault="00737A04" w:rsidP="008459D0">
            <w:pPr>
              <w:rPr>
                <w:b/>
                <w:sz w:val="26"/>
                <w:szCs w:val="26"/>
              </w:rPr>
            </w:pPr>
          </w:p>
        </w:tc>
        <w:tc>
          <w:tcPr>
            <w:tcW w:w="824" w:type="dxa"/>
            <w:tcBorders>
              <w:top w:val="single" w:sz="4" w:space="0" w:color="auto"/>
              <w:left w:val="single" w:sz="4" w:space="0" w:color="auto"/>
              <w:bottom w:val="single" w:sz="4" w:space="0" w:color="auto"/>
              <w:right w:val="single" w:sz="4" w:space="0" w:color="auto"/>
            </w:tcBorders>
            <w:hideMark/>
          </w:tcPr>
          <w:p w14:paraId="504871FF" w14:textId="77777777" w:rsidR="00737A04" w:rsidRPr="00B005EB" w:rsidRDefault="00737A04" w:rsidP="008459D0">
            <w:pPr>
              <w:jc w:val="center"/>
              <w:rPr>
                <w:rFonts w:eastAsia="Arial"/>
                <w:b/>
                <w:sz w:val="26"/>
                <w:szCs w:val="26"/>
                <w:lang w:val="vi-VN"/>
              </w:rPr>
            </w:pPr>
            <w:r w:rsidRPr="00B005EB">
              <w:rPr>
                <w:rFonts w:eastAsia="Arial"/>
                <w:b/>
                <w:sz w:val="26"/>
                <w:szCs w:val="26"/>
                <w:lang w:val="vi-VN"/>
              </w:rPr>
              <w:t>1</w:t>
            </w:r>
          </w:p>
        </w:tc>
        <w:tc>
          <w:tcPr>
            <w:tcW w:w="7558" w:type="dxa"/>
            <w:tcBorders>
              <w:top w:val="single" w:sz="4" w:space="0" w:color="auto"/>
              <w:left w:val="single" w:sz="4" w:space="0" w:color="auto"/>
              <w:bottom w:val="single" w:sz="4" w:space="0" w:color="auto"/>
              <w:right w:val="single" w:sz="4" w:space="0" w:color="auto"/>
            </w:tcBorders>
            <w:hideMark/>
          </w:tcPr>
          <w:p w14:paraId="064A134A" w14:textId="77777777" w:rsidR="00737A04" w:rsidRPr="00B005EB" w:rsidRDefault="00737A04" w:rsidP="008459D0">
            <w:pPr>
              <w:jc w:val="both"/>
              <w:rPr>
                <w:rFonts w:eastAsia="Arial"/>
                <w:sz w:val="26"/>
                <w:szCs w:val="26"/>
                <w:lang w:val="vi-VN"/>
              </w:rPr>
            </w:pPr>
            <w:r w:rsidRPr="00B005EB">
              <w:rPr>
                <w:rFonts w:eastAsia="Arial"/>
                <w:b/>
                <w:sz w:val="26"/>
                <w:szCs w:val="26"/>
                <w:lang w:val="vi-VN"/>
              </w:rPr>
              <w:t>Viết một đoạn văn(khoảng 200 chữ) trình bày suy nghĩ</w:t>
            </w:r>
          </w:p>
        </w:tc>
        <w:tc>
          <w:tcPr>
            <w:tcW w:w="891" w:type="dxa"/>
            <w:tcBorders>
              <w:top w:val="single" w:sz="4" w:space="0" w:color="auto"/>
              <w:left w:val="single" w:sz="4" w:space="0" w:color="auto"/>
              <w:bottom w:val="single" w:sz="4" w:space="0" w:color="auto"/>
              <w:right w:val="single" w:sz="4" w:space="0" w:color="auto"/>
            </w:tcBorders>
            <w:hideMark/>
          </w:tcPr>
          <w:p w14:paraId="62D2B494" w14:textId="77777777" w:rsidR="00737A04" w:rsidRPr="00B005EB" w:rsidRDefault="00737A04" w:rsidP="008459D0">
            <w:pPr>
              <w:jc w:val="both"/>
              <w:rPr>
                <w:rFonts w:eastAsia="Arial"/>
                <w:b/>
                <w:i/>
                <w:sz w:val="26"/>
                <w:szCs w:val="26"/>
                <w:lang w:val="vi-VN"/>
              </w:rPr>
            </w:pPr>
            <w:r w:rsidRPr="00B005EB">
              <w:rPr>
                <w:rFonts w:eastAsia="Arial"/>
                <w:b/>
                <w:i/>
                <w:sz w:val="26"/>
                <w:szCs w:val="26"/>
                <w:lang w:val="vi-VN"/>
              </w:rPr>
              <w:t>4.0</w:t>
            </w:r>
          </w:p>
        </w:tc>
      </w:tr>
      <w:tr w:rsidR="00737A04" w:rsidRPr="00B005EB" w14:paraId="456128FF" w14:textId="77777777" w:rsidTr="008459D0">
        <w:tc>
          <w:tcPr>
            <w:tcW w:w="0" w:type="auto"/>
            <w:vMerge/>
            <w:tcBorders>
              <w:top w:val="single" w:sz="4" w:space="0" w:color="auto"/>
              <w:left w:val="single" w:sz="4" w:space="0" w:color="auto"/>
              <w:bottom w:val="single" w:sz="4" w:space="0" w:color="auto"/>
              <w:right w:val="single" w:sz="4" w:space="0" w:color="auto"/>
            </w:tcBorders>
            <w:vAlign w:val="center"/>
            <w:hideMark/>
          </w:tcPr>
          <w:p w14:paraId="1FAA8369" w14:textId="77777777" w:rsidR="00737A04" w:rsidRPr="00B005EB" w:rsidRDefault="00737A04" w:rsidP="008459D0">
            <w:pPr>
              <w:rPr>
                <w:b/>
                <w:sz w:val="26"/>
                <w:szCs w:val="26"/>
              </w:rPr>
            </w:pPr>
          </w:p>
        </w:tc>
        <w:tc>
          <w:tcPr>
            <w:tcW w:w="824" w:type="dxa"/>
            <w:vMerge w:val="restart"/>
            <w:tcBorders>
              <w:top w:val="single" w:sz="4" w:space="0" w:color="auto"/>
              <w:left w:val="single" w:sz="4" w:space="0" w:color="auto"/>
              <w:bottom w:val="single" w:sz="4" w:space="0" w:color="auto"/>
              <w:right w:val="single" w:sz="4" w:space="0" w:color="auto"/>
            </w:tcBorders>
          </w:tcPr>
          <w:p w14:paraId="6B800B1D" w14:textId="77777777" w:rsidR="00737A04" w:rsidRPr="00B005EB" w:rsidRDefault="00737A04" w:rsidP="008459D0">
            <w:pPr>
              <w:jc w:val="center"/>
              <w:rPr>
                <w:rFonts w:eastAsia="Arial"/>
                <w:b/>
                <w:sz w:val="26"/>
                <w:szCs w:val="26"/>
                <w:lang w:val="vi-VN"/>
              </w:rPr>
            </w:pPr>
          </w:p>
        </w:tc>
        <w:tc>
          <w:tcPr>
            <w:tcW w:w="7558" w:type="dxa"/>
            <w:tcBorders>
              <w:top w:val="single" w:sz="4" w:space="0" w:color="auto"/>
              <w:left w:val="single" w:sz="4" w:space="0" w:color="auto"/>
              <w:bottom w:val="single" w:sz="4" w:space="0" w:color="auto"/>
              <w:right w:val="single" w:sz="4" w:space="0" w:color="auto"/>
            </w:tcBorders>
            <w:hideMark/>
          </w:tcPr>
          <w:p w14:paraId="2A374BAD" w14:textId="77777777" w:rsidR="00737A04" w:rsidRPr="00B005EB" w:rsidRDefault="00737A04" w:rsidP="008459D0">
            <w:pPr>
              <w:jc w:val="both"/>
              <w:rPr>
                <w:rFonts w:eastAsia="Arial"/>
                <w:b/>
                <w:i/>
                <w:sz w:val="26"/>
                <w:szCs w:val="26"/>
                <w:lang w:val="vi-VN"/>
              </w:rPr>
            </w:pPr>
            <w:r w:rsidRPr="00B005EB">
              <w:rPr>
                <w:rFonts w:eastAsia="Arial"/>
                <w:b/>
                <w:i/>
                <w:sz w:val="26"/>
                <w:szCs w:val="26"/>
                <w:lang w:val="vi-VN"/>
              </w:rPr>
              <w:t xml:space="preserve">*Yêu cầu chung: </w:t>
            </w:r>
          </w:p>
          <w:p w14:paraId="265EF44E" w14:textId="77777777" w:rsidR="00737A04" w:rsidRPr="00B005EB" w:rsidRDefault="00737A04" w:rsidP="008459D0">
            <w:pPr>
              <w:jc w:val="both"/>
              <w:rPr>
                <w:rFonts w:eastAsia="Arial"/>
                <w:sz w:val="26"/>
                <w:szCs w:val="26"/>
                <w:lang w:val="vi-VN"/>
              </w:rPr>
            </w:pPr>
            <w:r w:rsidRPr="00B005EB">
              <w:rPr>
                <w:rFonts w:eastAsia="Arial"/>
                <w:sz w:val="26"/>
                <w:szCs w:val="26"/>
                <w:lang w:val="vi-VN"/>
              </w:rPr>
              <w:t>a. Đảm bảo thể thức của một đoạn văn</w:t>
            </w:r>
          </w:p>
        </w:tc>
        <w:tc>
          <w:tcPr>
            <w:tcW w:w="891" w:type="dxa"/>
            <w:tcBorders>
              <w:top w:val="single" w:sz="4" w:space="0" w:color="auto"/>
              <w:left w:val="single" w:sz="4" w:space="0" w:color="auto"/>
              <w:bottom w:val="single" w:sz="4" w:space="0" w:color="auto"/>
              <w:right w:val="single" w:sz="4" w:space="0" w:color="auto"/>
            </w:tcBorders>
          </w:tcPr>
          <w:p w14:paraId="23CF209D" w14:textId="77777777" w:rsidR="00737A04" w:rsidRPr="00B005EB" w:rsidRDefault="00737A04" w:rsidP="008459D0">
            <w:pPr>
              <w:jc w:val="center"/>
              <w:rPr>
                <w:rFonts w:eastAsia="Arial"/>
                <w:sz w:val="26"/>
                <w:szCs w:val="26"/>
                <w:lang w:val="vi-VN"/>
              </w:rPr>
            </w:pPr>
          </w:p>
          <w:p w14:paraId="5C22FD6D" w14:textId="77777777" w:rsidR="00737A04" w:rsidRPr="00B005EB" w:rsidRDefault="00737A04" w:rsidP="008459D0">
            <w:pPr>
              <w:jc w:val="both"/>
              <w:rPr>
                <w:rFonts w:eastAsia="Arial"/>
                <w:i/>
                <w:sz w:val="26"/>
                <w:szCs w:val="26"/>
                <w:lang w:val="vi-VN"/>
              </w:rPr>
            </w:pPr>
            <w:r w:rsidRPr="00B005EB">
              <w:rPr>
                <w:rFonts w:eastAsia="Arial"/>
                <w:i/>
                <w:sz w:val="26"/>
                <w:szCs w:val="26"/>
                <w:lang w:val="vi-VN"/>
              </w:rPr>
              <w:t>0.25</w:t>
            </w:r>
          </w:p>
        </w:tc>
      </w:tr>
      <w:tr w:rsidR="00737A04" w:rsidRPr="00B005EB" w14:paraId="72999703" w14:textId="77777777" w:rsidTr="008459D0">
        <w:tc>
          <w:tcPr>
            <w:tcW w:w="0" w:type="auto"/>
            <w:vMerge/>
            <w:tcBorders>
              <w:top w:val="single" w:sz="4" w:space="0" w:color="auto"/>
              <w:left w:val="single" w:sz="4" w:space="0" w:color="auto"/>
              <w:bottom w:val="single" w:sz="4" w:space="0" w:color="auto"/>
              <w:right w:val="single" w:sz="4" w:space="0" w:color="auto"/>
            </w:tcBorders>
            <w:vAlign w:val="center"/>
            <w:hideMark/>
          </w:tcPr>
          <w:p w14:paraId="3B6E95C7" w14:textId="77777777" w:rsidR="00737A04" w:rsidRPr="00B005EB" w:rsidRDefault="00737A04" w:rsidP="008459D0">
            <w:pPr>
              <w:rPr>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74D6A6" w14:textId="77777777" w:rsidR="00737A04" w:rsidRPr="00B005EB" w:rsidRDefault="00737A04" w:rsidP="008459D0">
            <w:pPr>
              <w:rPr>
                <w:b/>
                <w:sz w:val="26"/>
                <w:szCs w:val="26"/>
              </w:rPr>
            </w:pPr>
          </w:p>
        </w:tc>
        <w:tc>
          <w:tcPr>
            <w:tcW w:w="7558" w:type="dxa"/>
            <w:tcBorders>
              <w:top w:val="single" w:sz="4" w:space="0" w:color="auto"/>
              <w:left w:val="single" w:sz="4" w:space="0" w:color="auto"/>
              <w:bottom w:val="single" w:sz="4" w:space="0" w:color="auto"/>
              <w:right w:val="single" w:sz="4" w:space="0" w:color="auto"/>
            </w:tcBorders>
            <w:hideMark/>
          </w:tcPr>
          <w:p w14:paraId="495B7299" w14:textId="77777777" w:rsidR="00737A04" w:rsidRPr="00B005EB" w:rsidRDefault="00737A04" w:rsidP="008459D0">
            <w:pPr>
              <w:jc w:val="both"/>
              <w:rPr>
                <w:rFonts w:eastAsia="Arial"/>
                <w:b/>
                <w:i/>
                <w:sz w:val="26"/>
                <w:szCs w:val="26"/>
                <w:lang w:val="vi-VN"/>
              </w:rPr>
            </w:pPr>
            <w:r w:rsidRPr="00B005EB">
              <w:rPr>
                <w:rFonts w:eastAsia="Arial"/>
                <w:sz w:val="26"/>
                <w:szCs w:val="26"/>
                <w:lang w:val="vi-VN"/>
              </w:rPr>
              <w:t>b. Xác định đúng vấn đề nghị luận.</w:t>
            </w:r>
          </w:p>
        </w:tc>
        <w:tc>
          <w:tcPr>
            <w:tcW w:w="891" w:type="dxa"/>
            <w:tcBorders>
              <w:top w:val="single" w:sz="4" w:space="0" w:color="auto"/>
              <w:left w:val="single" w:sz="4" w:space="0" w:color="auto"/>
              <w:bottom w:val="single" w:sz="4" w:space="0" w:color="auto"/>
              <w:right w:val="single" w:sz="4" w:space="0" w:color="auto"/>
            </w:tcBorders>
            <w:hideMark/>
          </w:tcPr>
          <w:p w14:paraId="54483EAF" w14:textId="77777777" w:rsidR="00737A04" w:rsidRPr="00B005EB" w:rsidRDefault="00737A04" w:rsidP="008459D0">
            <w:pPr>
              <w:jc w:val="both"/>
              <w:rPr>
                <w:rFonts w:eastAsia="Arial"/>
                <w:sz w:val="26"/>
                <w:szCs w:val="26"/>
                <w:lang w:val="vi-VN"/>
              </w:rPr>
            </w:pPr>
            <w:r w:rsidRPr="00B005EB">
              <w:rPr>
                <w:rFonts w:eastAsia="Arial"/>
                <w:i/>
                <w:sz w:val="26"/>
                <w:szCs w:val="26"/>
                <w:lang w:val="vi-VN"/>
              </w:rPr>
              <w:t>0.25</w:t>
            </w:r>
          </w:p>
        </w:tc>
      </w:tr>
      <w:tr w:rsidR="00737A04" w:rsidRPr="00B005EB" w14:paraId="30FBE7C5" w14:textId="77777777" w:rsidTr="008459D0">
        <w:trPr>
          <w:trHeight w:val="16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434D52" w14:textId="77777777" w:rsidR="00737A04" w:rsidRPr="00B005EB" w:rsidRDefault="00737A04" w:rsidP="008459D0">
            <w:pPr>
              <w:rPr>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FA06BF" w14:textId="77777777" w:rsidR="00737A04" w:rsidRPr="00B005EB" w:rsidRDefault="00737A04" w:rsidP="008459D0">
            <w:pPr>
              <w:rPr>
                <w:b/>
                <w:sz w:val="26"/>
                <w:szCs w:val="26"/>
              </w:rPr>
            </w:pPr>
          </w:p>
        </w:tc>
        <w:tc>
          <w:tcPr>
            <w:tcW w:w="7558" w:type="dxa"/>
            <w:tcBorders>
              <w:top w:val="single" w:sz="4" w:space="0" w:color="auto"/>
              <w:left w:val="single" w:sz="4" w:space="0" w:color="auto"/>
              <w:right w:val="single" w:sz="4" w:space="0" w:color="auto"/>
            </w:tcBorders>
            <w:hideMark/>
          </w:tcPr>
          <w:p w14:paraId="13E1C3ED" w14:textId="77777777" w:rsidR="00737A04" w:rsidRPr="00B005EB" w:rsidRDefault="00737A04" w:rsidP="008459D0">
            <w:pPr>
              <w:jc w:val="both"/>
              <w:rPr>
                <w:rFonts w:eastAsia="Arial"/>
                <w:sz w:val="26"/>
                <w:szCs w:val="26"/>
                <w:lang w:val="vi-VN"/>
              </w:rPr>
            </w:pPr>
            <w:r w:rsidRPr="00B005EB">
              <w:rPr>
                <w:rFonts w:eastAsia="Arial"/>
                <w:b/>
                <w:sz w:val="26"/>
                <w:szCs w:val="26"/>
                <w:lang w:val="vi-VN"/>
              </w:rPr>
              <w:t>- Tình yêu quê hương:</w:t>
            </w:r>
          </w:p>
          <w:p w14:paraId="57261C5C" w14:textId="77777777" w:rsidR="00737A04" w:rsidRPr="00B005EB" w:rsidRDefault="00737A04" w:rsidP="008459D0">
            <w:pPr>
              <w:jc w:val="both"/>
              <w:rPr>
                <w:rFonts w:eastAsia="Arial"/>
                <w:sz w:val="26"/>
                <w:szCs w:val="26"/>
                <w:lang w:val="vi-VN"/>
              </w:rPr>
            </w:pPr>
            <w:r w:rsidRPr="00B005EB">
              <w:rPr>
                <w:rFonts w:eastAsia="Arial"/>
                <w:sz w:val="26"/>
                <w:szCs w:val="26"/>
                <w:lang w:val="vi-VN"/>
              </w:rPr>
              <w:t>+ Là tình cảm tự nhiên mang giá trị nhân bản, thuần khiết trong tâm hồn mỗi người. quê hương chính là nguồn cội, nơi chôn rau cắt rốn, nơi gắn bó, nuôi dưỡng sự sống, đặc biệt là đời sống tâm hồn mỗi người.</w:t>
            </w:r>
          </w:p>
        </w:tc>
        <w:tc>
          <w:tcPr>
            <w:tcW w:w="891" w:type="dxa"/>
            <w:tcBorders>
              <w:top w:val="single" w:sz="4" w:space="0" w:color="auto"/>
              <w:left w:val="single" w:sz="4" w:space="0" w:color="auto"/>
              <w:right w:val="single" w:sz="4" w:space="0" w:color="auto"/>
            </w:tcBorders>
          </w:tcPr>
          <w:p w14:paraId="6C1AD747" w14:textId="77777777" w:rsidR="00737A04" w:rsidRPr="00B005EB" w:rsidRDefault="00737A04" w:rsidP="008459D0">
            <w:pPr>
              <w:jc w:val="both"/>
              <w:rPr>
                <w:rFonts w:eastAsia="Arial"/>
                <w:i/>
                <w:sz w:val="26"/>
                <w:szCs w:val="26"/>
                <w:lang w:val="vi-VN"/>
              </w:rPr>
            </w:pPr>
          </w:p>
          <w:p w14:paraId="5CC1A12C" w14:textId="77777777" w:rsidR="00737A04" w:rsidRPr="00B005EB" w:rsidRDefault="00737A04" w:rsidP="008459D0">
            <w:pPr>
              <w:jc w:val="both"/>
              <w:rPr>
                <w:rFonts w:eastAsia="Arial"/>
                <w:i/>
                <w:sz w:val="26"/>
                <w:szCs w:val="26"/>
                <w:lang w:val="vi-VN"/>
              </w:rPr>
            </w:pPr>
          </w:p>
          <w:p w14:paraId="0B5101DC" w14:textId="77777777" w:rsidR="00737A04" w:rsidRPr="00B005EB" w:rsidRDefault="00737A04" w:rsidP="008459D0">
            <w:pPr>
              <w:jc w:val="both"/>
              <w:rPr>
                <w:rFonts w:eastAsia="Arial"/>
                <w:i/>
                <w:sz w:val="26"/>
                <w:szCs w:val="26"/>
                <w:lang w:val="vi-VN"/>
              </w:rPr>
            </w:pPr>
            <w:r w:rsidRPr="00B005EB">
              <w:rPr>
                <w:rFonts w:eastAsia="Arial"/>
                <w:i/>
                <w:sz w:val="26"/>
                <w:szCs w:val="26"/>
                <w:lang w:val="vi-VN"/>
              </w:rPr>
              <w:t>1.0</w:t>
            </w:r>
          </w:p>
          <w:p w14:paraId="3DC1057A" w14:textId="77777777" w:rsidR="00737A04" w:rsidRPr="00B005EB" w:rsidRDefault="00737A04" w:rsidP="008459D0">
            <w:pPr>
              <w:jc w:val="both"/>
              <w:rPr>
                <w:rFonts w:eastAsia="Arial"/>
                <w:i/>
                <w:sz w:val="26"/>
                <w:szCs w:val="26"/>
                <w:lang w:val="vi-VN"/>
              </w:rPr>
            </w:pPr>
          </w:p>
        </w:tc>
      </w:tr>
      <w:tr w:rsidR="00737A04" w:rsidRPr="00B005EB" w14:paraId="15FA16C7" w14:textId="77777777" w:rsidTr="008459D0">
        <w:tc>
          <w:tcPr>
            <w:tcW w:w="0" w:type="auto"/>
            <w:vMerge/>
            <w:tcBorders>
              <w:top w:val="single" w:sz="4" w:space="0" w:color="auto"/>
              <w:left w:val="single" w:sz="4" w:space="0" w:color="auto"/>
              <w:bottom w:val="single" w:sz="4" w:space="0" w:color="auto"/>
              <w:right w:val="single" w:sz="4" w:space="0" w:color="auto"/>
            </w:tcBorders>
            <w:vAlign w:val="center"/>
            <w:hideMark/>
          </w:tcPr>
          <w:p w14:paraId="4AF75139" w14:textId="77777777" w:rsidR="00737A04" w:rsidRPr="00B005EB" w:rsidRDefault="00737A04" w:rsidP="008459D0">
            <w:pPr>
              <w:rPr>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F3DDB0" w14:textId="77777777" w:rsidR="00737A04" w:rsidRPr="00B005EB" w:rsidRDefault="00737A04" w:rsidP="008459D0">
            <w:pPr>
              <w:rPr>
                <w:b/>
                <w:sz w:val="26"/>
                <w:szCs w:val="26"/>
              </w:rPr>
            </w:pPr>
          </w:p>
        </w:tc>
        <w:tc>
          <w:tcPr>
            <w:tcW w:w="7558" w:type="dxa"/>
            <w:tcBorders>
              <w:top w:val="single" w:sz="4" w:space="0" w:color="auto"/>
              <w:left w:val="single" w:sz="4" w:space="0" w:color="auto"/>
              <w:bottom w:val="single" w:sz="4" w:space="0" w:color="auto"/>
              <w:right w:val="single" w:sz="4" w:space="0" w:color="auto"/>
            </w:tcBorders>
            <w:hideMark/>
          </w:tcPr>
          <w:p w14:paraId="028C6496" w14:textId="77777777" w:rsidR="00737A04" w:rsidRPr="00B005EB" w:rsidRDefault="00737A04" w:rsidP="008459D0">
            <w:pPr>
              <w:jc w:val="both"/>
              <w:rPr>
                <w:rFonts w:eastAsia="Arial"/>
                <w:b/>
                <w:sz w:val="26"/>
                <w:szCs w:val="26"/>
                <w:lang w:val="vi-VN"/>
              </w:rPr>
            </w:pPr>
            <w:r w:rsidRPr="00B005EB">
              <w:rPr>
                <w:rFonts w:eastAsia="Arial"/>
                <w:sz w:val="26"/>
                <w:szCs w:val="26"/>
                <w:lang w:val="vi-VN"/>
              </w:rPr>
              <w:t>+ Quê hương là bến đỗ bình yên, là điểm tựa tinh thần của con người trong cuộc sống. Dù đi đâu ở đâu hãy luôn nhớ về nguồn cội. (</w:t>
            </w:r>
            <w:r w:rsidRPr="00B005EB">
              <w:rPr>
                <w:rFonts w:eastAsia="Arial"/>
                <w:b/>
                <w:i/>
                <w:sz w:val="26"/>
                <w:szCs w:val="26"/>
                <w:lang w:val="vi-VN"/>
              </w:rPr>
              <w:t>dẫn chứng</w:t>
            </w:r>
            <w:r w:rsidRPr="00B005EB">
              <w:rPr>
                <w:rFonts w:eastAsia="Arial"/>
                <w:sz w:val="26"/>
                <w:szCs w:val="26"/>
                <w:lang w:val="vi-VN"/>
              </w:rPr>
              <w:t>)</w:t>
            </w:r>
          </w:p>
        </w:tc>
        <w:tc>
          <w:tcPr>
            <w:tcW w:w="891" w:type="dxa"/>
            <w:tcBorders>
              <w:top w:val="single" w:sz="4" w:space="0" w:color="auto"/>
              <w:left w:val="single" w:sz="4" w:space="0" w:color="auto"/>
              <w:bottom w:val="single" w:sz="4" w:space="0" w:color="auto"/>
              <w:right w:val="single" w:sz="4" w:space="0" w:color="auto"/>
            </w:tcBorders>
          </w:tcPr>
          <w:p w14:paraId="5EFB7215" w14:textId="77777777" w:rsidR="00737A04" w:rsidRPr="00B005EB" w:rsidRDefault="00737A04" w:rsidP="008459D0">
            <w:pPr>
              <w:jc w:val="both"/>
              <w:rPr>
                <w:rFonts w:eastAsia="Arial"/>
                <w:i/>
                <w:sz w:val="26"/>
                <w:szCs w:val="26"/>
                <w:lang w:val="vi-VN"/>
              </w:rPr>
            </w:pPr>
            <w:r w:rsidRPr="00B005EB">
              <w:rPr>
                <w:rFonts w:eastAsia="Arial"/>
                <w:i/>
                <w:sz w:val="26"/>
                <w:szCs w:val="26"/>
                <w:lang w:val="vi-VN"/>
              </w:rPr>
              <w:t>0.5</w:t>
            </w:r>
          </w:p>
          <w:p w14:paraId="6F54742F" w14:textId="77777777" w:rsidR="00737A04" w:rsidRPr="00B005EB" w:rsidRDefault="00737A04" w:rsidP="008459D0">
            <w:pPr>
              <w:jc w:val="both"/>
              <w:rPr>
                <w:rFonts w:eastAsia="Arial"/>
                <w:i/>
                <w:sz w:val="26"/>
                <w:szCs w:val="26"/>
                <w:lang w:val="vi-VN"/>
              </w:rPr>
            </w:pPr>
          </w:p>
        </w:tc>
      </w:tr>
      <w:tr w:rsidR="00737A04" w:rsidRPr="00B005EB" w14:paraId="040CE3C0" w14:textId="77777777" w:rsidTr="008459D0">
        <w:tc>
          <w:tcPr>
            <w:tcW w:w="0" w:type="auto"/>
            <w:vMerge/>
            <w:tcBorders>
              <w:top w:val="single" w:sz="4" w:space="0" w:color="auto"/>
              <w:left w:val="single" w:sz="4" w:space="0" w:color="auto"/>
              <w:bottom w:val="single" w:sz="4" w:space="0" w:color="auto"/>
              <w:right w:val="single" w:sz="4" w:space="0" w:color="auto"/>
            </w:tcBorders>
            <w:vAlign w:val="center"/>
            <w:hideMark/>
          </w:tcPr>
          <w:p w14:paraId="364892C1" w14:textId="77777777" w:rsidR="00737A04" w:rsidRPr="00B005EB" w:rsidRDefault="00737A04" w:rsidP="008459D0">
            <w:pPr>
              <w:rPr>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32D460" w14:textId="77777777" w:rsidR="00737A04" w:rsidRPr="00B005EB" w:rsidRDefault="00737A04" w:rsidP="008459D0">
            <w:pPr>
              <w:rPr>
                <w:b/>
                <w:sz w:val="26"/>
                <w:szCs w:val="26"/>
              </w:rPr>
            </w:pPr>
          </w:p>
        </w:tc>
        <w:tc>
          <w:tcPr>
            <w:tcW w:w="7558" w:type="dxa"/>
            <w:tcBorders>
              <w:top w:val="single" w:sz="4" w:space="0" w:color="auto"/>
              <w:left w:val="single" w:sz="4" w:space="0" w:color="auto"/>
              <w:bottom w:val="single" w:sz="4" w:space="0" w:color="auto"/>
              <w:right w:val="single" w:sz="4" w:space="0" w:color="auto"/>
            </w:tcBorders>
            <w:hideMark/>
          </w:tcPr>
          <w:p w14:paraId="4E0A2DAF" w14:textId="77777777" w:rsidR="00737A04" w:rsidRPr="00B005EB" w:rsidRDefault="00737A04" w:rsidP="008459D0">
            <w:pPr>
              <w:jc w:val="both"/>
              <w:rPr>
                <w:rFonts w:eastAsia="Arial"/>
                <w:b/>
                <w:sz w:val="26"/>
                <w:szCs w:val="26"/>
                <w:lang w:val="vi-VN"/>
              </w:rPr>
            </w:pPr>
            <w:r w:rsidRPr="00B005EB">
              <w:rPr>
                <w:rFonts w:eastAsia="Arial"/>
                <w:b/>
                <w:sz w:val="26"/>
                <w:szCs w:val="26"/>
                <w:lang w:val="vi-VN"/>
              </w:rPr>
              <w:t xml:space="preserve">- Bàn luận: </w:t>
            </w:r>
            <w:r w:rsidRPr="00B005EB">
              <w:rPr>
                <w:rFonts w:eastAsia="Arial"/>
                <w:sz w:val="26"/>
                <w:szCs w:val="26"/>
                <w:lang w:val="vi-VN"/>
              </w:rPr>
              <w:t xml:space="preserve"> Tình cảm đối với quê hương sẽ gợi nhắc đến tình yêu đất nước. Hướng về quê hương không có nghĩa là chỉ hướng về mảnh đất nơi mình sinh ra mà phải biết hướng tới tình cảm lớn lao, thiêng liêng bao trùm là Tổ quốc.</w:t>
            </w:r>
          </w:p>
        </w:tc>
        <w:tc>
          <w:tcPr>
            <w:tcW w:w="891" w:type="dxa"/>
            <w:tcBorders>
              <w:top w:val="single" w:sz="4" w:space="0" w:color="auto"/>
              <w:left w:val="single" w:sz="4" w:space="0" w:color="auto"/>
              <w:bottom w:val="single" w:sz="4" w:space="0" w:color="auto"/>
              <w:right w:val="single" w:sz="4" w:space="0" w:color="auto"/>
            </w:tcBorders>
          </w:tcPr>
          <w:p w14:paraId="77875EFF" w14:textId="77777777" w:rsidR="00737A04" w:rsidRPr="00B005EB" w:rsidRDefault="00737A04" w:rsidP="008459D0">
            <w:pPr>
              <w:jc w:val="both"/>
              <w:rPr>
                <w:rFonts w:eastAsia="Arial"/>
                <w:i/>
                <w:sz w:val="26"/>
                <w:szCs w:val="26"/>
                <w:lang w:val="vi-VN"/>
              </w:rPr>
            </w:pPr>
            <w:r w:rsidRPr="00B005EB">
              <w:rPr>
                <w:rFonts w:eastAsia="Arial"/>
                <w:i/>
                <w:sz w:val="26"/>
                <w:szCs w:val="26"/>
                <w:lang w:val="vi-VN"/>
              </w:rPr>
              <w:t>0.5</w:t>
            </w:r>
          </w:p>
          <w:p w14:paraId="1F546755" w14:textId="77777777" w:rsidR="00737A04" w:rsidRPr="00B005EB" w:rsidRDefault="00737A04" w:rsidP="008459D0">
            <w:pPr>
              <w:jc w:val="both"/>
              <w:rPr>
                <w:rFonts w:eastAsia="Arial"/>
                <w:i/>
                <w:sz w:val="26"/>
                <w:szCs w:val="26"/>
                <w:lang w:val="vi-VN"/>
              </w:rPr>
            </w:pPr>
          </w:p>
        </w:tc>
      </w:tr>
      <w:tr w:rsidR="00737A04" w:rsidRPr="00B005EB" w14:paraId="59F5C5A2" w14:textId="77777777" w:rsidTr="008459D0">
        <w:tc>
          <w:tcPr>
            <w:tcW w:w="0" w:type="auto"/>
            <w:vMerge/>
            <w:tcBorders>
              <w:top w:val="single" w:sz="4" w:space="0" w:color="auto"/>
              <w:left w:val="single" w:sz="4" w:space="0" w:color="auto"/>
              <w:bottom w:val="single" w:sz="4" w:space="0" w:color="auto"/>
              <w:right w:val="single" w:sz="4" w:space="0" w:color="auto"/>
            </w:tcBorders>
            <w:vAlign w:val="center"/>
            <w:hideMark/>
          </w:tcPr>
          <w:p w14:paraId="7D89F53E" w14:textId="77777777" w:rsidR="00737A04" w:rsidRPr="00B005EB" w:rsidRDefault="00737A04" w:rsidP="008459D0">
            <w:pPr>
              <w:rPr>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924A14" w14:textId="77777777" w:rsidR="00737A04" w:rsidRPr="00B005EB" w:rsidRDefault="00737A04" w:rsidP="008459D0">
            <w:pPr>
              <w:rPr>
                <w:b/>
                <w:sz w:val="26"/>
                <w:szCs w:val="26"/>
              </w:rPr>
            </w:pPr>
          </w:p>
        </w:tc>
        <w:tc>
          <w:tcPr>
            <w:tcW w:w="7558" w:type="dxa"/>
            <w:tcBorders>
              <w:top w:val="single" w:sz="4" w:space="0" w:color="auto"/>
              <w:left w:val="single" w:sz="4" w:space="0" w:color="auto"/>
              <w:bottom w:val="single" w:sz="4" w:space="0" w:color="auto"/>
              <w:right w:val="single" w:sz="4" w:space="0" w:color="auto"/>
            </w:tcBorders>
            <w:hideMark/>
          </w:tcPr>
          <w:p w14:paraId="7730B329" w14:textId="77777777" w:rsidR="00737A04" w:rsidRPr="00B005EB" w:rsidRDefault="00737A04" w:rsidP="008459D0">
            <w:pPr>
              <w:jc w:val="both"/>
              <w:rPr>
                <w:rFonts w:eastAsia="Arial"/>
                <w:sz w:val="26"/>
                <w:szCs w:val="26"/>
                <w:lang w:val="vi-VN"/>
              </w:rPr>
            </w:pPr>
            <w:r w:rsidRPr="00B005EB">
              <w:rPr>
                <w:rFonts w:eastAsia="Arial"/>
                <w:sz w:val="26"/>
                <w:szCs w:val="26"/>
                <w:lang w:val="vi-VN"/>
              </w:rPr>
              <w:t xml:space="preserve">- </w:t>
            </w:r>
            <w:r w:rsidRPr="00B005EB">
              <w:rPr>
                <w:rFonts w:eastAsia="Arial"/>
                <w:b/>
                <w:sz w:val="26"/>
                <w:szCs w:val="26"/>
                <w:lang w:val="vi-VN"/>
              </w:rPr>
              <w:t>Phê phán:</w:t>
            </w:r>
            <w:r w:rsidRPr="00B005EB">
              <w:rPr>
                <w:rFonts w:eastAsia="Arial"/>
                <w:sz w:val="26"/>
                <w:szCs w:val="26"/>
                <w:lang w:val="vi-VN"/>
              </w:rPr>
              <w:t xml:space="preserve">  Có thái độ phê phán trước những hành vi không coi trọng quê hương, suy nghĩ chưa tích cự về quê hương: chê quê hương nghèo khó, lạc hậu, phản bội lại quê hương; không có ý thức xây dựng quê hương.</w:t>
            </w:r>
          </w:p>
        </w:tc>
        <w:tc>
          <w:tcPr>
            <w:tcW w:w="891" w:type="dxa"/>
            <w:tcBorders>
              <w:top w:val="single" w:sz="4" w:space="0" w:color="auto"/>
              <w:left w:val="single" w:sz="4" w:space="0" w:color="auto"/>
              <w:bottom w:val="single" w:sz="4" w:space="0" w:color="auto"/>
              <w:right w:val="single" w:sz="4" w:space="0" w:color="auto"/>
            </w:tcBorders>
          </w:tcPr>
          <w:p w14:paraId="22561A31" w14:textId="77777777" w:rsidR="00737A04" w:rsidRPr="00B005EB" w:rsidRDefault="00737A04" w:rsidP="008459D0">
            <w:pPr>
              <w:jc w:val="both"/>
              <w:rPr>
                <w:rFonts w:eastAsia="Arial"/>
                <w:i/>
                <w:sz w:val="26"/>
                <w:szCs w:val="26"/>
                <w:lang w:val="vi-VN"/>
              </w:rPr>
            </w:pPr>
            <w:r w:rsidRPr="00B005EB">
              <w:rPr>
                <w:rFonts w:eastAsia="Arial"/>
                <w:i/>
                <w:sz w:val="26"/>
                <w:szCs w:val="26"/>
                <w:lang w:val="vi-VN"/>
              </w:rPr>
              <w:t>0.5</w:t>
            </w:r>
          </w:p>
          <w:p w14:paraId="5C378BA9" w14:textId="77777777" w:rsidR="00737A04" w:rsidRPr="00B005EB" w:rsidRDefault="00737A04" w:rsidP="008459D0">
            <w:pPr>
              <w:jc w:val="both"/>
              <w:rPr>
                <w:rFonts w:eastAsia="Arial"/>
                <w:i/>
                <w:sz w:val="26"/>
                <w:szCs w:val="26"/>
                <w:lang w:val="vi-VN"/>
              </w:rPr>
            </w:pPr>
          </w:p>
        </w:tc>
      </w:tr>
      <w:tr w:rsidR="00737A04" w:rsidRPr="00B005EB" w14:paraId="58680E8A" w14:textId="77777777" w:rsidTr="008459D0">
        <w:tc>
          <w:tcPr>
            <w:tcW w:w="0" w:type="auto"/>
            <w:vMerge/>
            <w:tcBorders>
              <w:top w:val="single" w:sz="4" w:space="0" w:color="auto"/>
              <w:left w:val="single" w:sz="4" w:space="0" w:color="auto"/>
              <w:bottom w:val="single" w:sz="4" w:space="0" w:color="auto"/>
              <w:right w:val="single" w:sz="4" w:space="0" w:color="auto"/>
            </w:tcBorders>
            <w:vAlign w:val="center"/>
            <w:hideMark/>
          </w:tcPr>
          <w:p w14:paraId="44ABBFA1" w14:textId="77777777" w:rsidR="00737A04" w:rsidRPr="00B005EB" w:rsidRDefault="00737A04" w:rsidP="008459D0">
            <w:pPr>
              <w:rPr>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E34CEC" w14:textId="77777777" w:rsidR="00737A04" w:rsidRPr="00B005EB" w:rsidRDefault="00737A04" w:rsidP="008459D0">
            <w:pPr>
              <w:rPr>
                <w:b/>
                <w:sz w:val="26"/>
                <w:szCs w:val="26"/>
              </w:rPr>
            </w:pPr>
          </w:p>
        </w:tc>
        <w:tc>
          <w:tcPr>
            <w:tcW w:w="7558" w:type="dxa"/>
            <w:tcBorders>
              <w:top w:val="single" w:sz="4" w:space="0" w:color="auto"/>
              <w:left w:val="single" w:sz="4" w:space="0" w:color="auto"/>
              <w:bottom w:val="single" w:sz="4" w:space="0" w:color="auto"/>
              <w:right w:val="single" w:sz="4" w:space="0" w:color="auto"/>
            </w:tcBorders>
            <w:hideMark/>
          </w:tcPr>
          <w:p w14:paraId="2A0AAD83" w14:textId="77777777" w:rsidR="00737A04" w:rsidRPr="00B005EB" w:rsidRDefault="00737A04" w:rsidP="008459D0">
            <w:pPr>
              <w:jc w:val="both"/>
              <w:rPr>
                <w:rFonts w:eastAsia="Arial"/>
                <w:sz w:val="26"/>
                <w:szCs w:val="26"/>
                <w:lang w:val="vi-VN"/>
              </w:rPr>
            </w:pPr>
            <w:r w:rsidRPr="00B005EB">
              <w:rPr>
                <w:rFonts w:eastAsia="Arial"/>
                <w:sz w:val="26"/>
                <w:szCs w:val="26"/>
                <w:lang w:val="vi-VN"/>
              </w:rPr>
              <w:t xml:space="preserve">- </w:t>
            </w:r>
            <w:r w:rsidRPr="00B005EB">
              <w:rPr>
                <w:rFonts w:eastAsia="Arial"/>
                <w:b/>
                <w:sz w:val="26"/>
                <w:szCs w:val="26"/>
                <w:lang w:val="vi-VN"/>
              </w:rPr>
              <w:t>Bài học nhận thức và hành động:</w:t>
            </w:r>
            <w:r w:rsidRPr="00B005EB">
              <w:rPr>
                <w:rFonts w:eastAsia="Arial"/>
                <w:sz w:val="26"/>
                <w:szCs w:val="26"/>
                <w:lang w:val="vi-VN"/>
              </w:rPr>
              <w:t xml:space="preserve"> Có nhận thức đúng đắn về tình cảm đối với quê hương; có ý thức tu dưỡng, học tập, phấn đấu xây dựng quê hương; xây đắp bảo vệ quê hương, phát huy những truyền thống tốt đẹp của quê hương là trách nhiệm, là nghĩa vụ thiêng liêng của mỗi con người.</w:t>
            </w:r>
          </w:p>
        </w:tc>
        <w:tc>
          <w:tcPr>
            <w:tcW w:w="891" w:type="dxa"/>
            <w:tcBorders>
              <w:top w:val="single" w:sz="4" w:space="0" w:color="auto"/>
              <w:left w:val="single" w:sz="4" w:space="0" w:color="auto"/>
              <w:bottom w:val="single" w:sz="4" w:space="0" w:color="auto"/>
              <w:right w:val="single" w:sz="4" w:space="0" w:color="auto"/>
            </w:tcBorders>
          </w:tcPr>
          <w:p w14:paraId="76AF41C5" w14:textId="77777777" w:rsidR="00737A04" w:rsidRPr="00B005EB" w:rsidRDefault="00737A04" w:rsidP="008459D0">
            <w:pPr>
              <w:jc w:val="both"/>
              <w:rPr>
                <w:rFonts w:eastAsia="Arial"/>
                <w:i/>
                <w:sz w:val="26"/>
                <w:szCs w:val="26"/>
                <w:lang w:val="vi-VN"/>
              </w:rPr>
            </w:pPr>
            <w:r w:rsidRPr="00B005EB">
              <w:rPr>
                <w:rFonts w:eastAsia="Arial"/>
                <w:i/>
                <w:sz w:val="26"/>
                <w:szCs w:val="26"/>
                <w:lang w:val="vi-VN"/>
              </w:rPr>
              <w:t>0.5</w:t>
            </w:r>
          </w:p>
          <w:p w14:paraId="3C7B11D6" w14:textId="77777777" w:rsidR="00737A04" w:rsidRPr="00B005EB" w:rsidRDefault="00737A04" w:rsidP="008459D0">
            <w:pPr>
              <w:jc w:val="both"/>
              <w:rPr>
                <w:rFonts w:eastAsia="Arial"/>
                <w:i/>
                <w:sz w:val="26"/>
                <w:szCs w:val="26"/>
                <w:lang w:val="vi-VN"/>
              </w:rPr>
            </w:pPr>
          </w:p>
        </w:tc>
      </w:tr>
      <w:tr w:rsidR="00737A04" w:rsidRPr="00B005EB" w14:paraId="7682EA19" w14:textId="77777777" w:rsidTr="008459D0">
        <w:tc>
          <w:tcPr>
            <w:tcW w:w="0" w:type="auto"/>
            <w:vMerge/>
            <w:tcBorders>
              <w:top w:val="single" w:sz="4" w:space="0" w:color="auto"/>
              <w:left w:val="single" w:sz="4" w:space="0" w:color="auto"/>
              <w:bottom w:val="single" w:sz="4" w:space="0" w:color="auto"/>
              <w:right w:val="single" w:sz="4" w:space="0" w:color="auto"/>
            </w:tcBorders>
            <w:vAlign w:val="center"/>
            <w:hideMark/>
          </w:tcPr>
          <w:p w14:paraId="2B02AF22" w14:textId="77777777" w:rsidR="00737A04" w:rsidRPr="00B005EB" w:rsidRDefault="00737A04" w:rsidP="008459D0">
            <w:pPr>
              <w:rPr>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056D84" w14:textId="77777777" w:rsidR="00737A04" w:rsidRPr="00B005EB" w:rsidRDefault="00737A04" w:rsidP="008459D0">
            <w:pPr>
              <w:rPr>
                <w:b/>
                <w:sz w:val="26"/>
                <w:szCs w:val="26"/>
              </w:rPr>
            </w:pPr>
          </w:p>
        </w:tc>
        <w:tc>
          <w:tcPr>
            <w:tcW w:w="7558" w:type="dxa"/>
            <w:tcBorders>
              <w:top w:val="single" w:sz="4" w:space="0" w:color="auto"/>
              <w:left w:val="single" w:sz="4" w:space="0" w:color="auto"/>
              <w:bottom w:val="single" w:sz="4" w:space="0" w:color="auto"/>
              <w:right w:val="single" w:sz="4" w:space="0" w:color="auto"/>
            </w:tcBorders>
            <w:hideMark/>
          </w:tcPr>
          <w:p w14:paraId="68472356" w14:textId="77777777" w:rsidR="00737A04" w:rsidRPr="00B005EB" w:rsidRDefault="00737A04" w:rsidP="008459D0">
            <w:pPr>
              <w:jc w:val="both"/>
              <w:rPr>
                <w:rFonts w:eastAsia="Arial"/>
                <w:sz w:val="26"/>
                <w:szCs w:val="26"/>
                <w:lang w:val="vi-VN"/>
              </w:rPr>
            </w:pPr>
            <w:r w:rsidRPr="00B005EB">
              <w:rPr>
                <w:rFonts w:eastAsia="Arial"/>
                <w:sz w:val="26"/>
                <w:szCs w:val="26"/>
                <w:lang w:val="vi-VN"/>
              </w:rPr>
              <w:t xml:space="preserve">d. </w:t>
            </w:r>
            <w:r w:rsidRPr="00B005EB">
              <w:rPr>
                <w:rFonts w:eastAsia="Arial"/>
                <w:b/>
                <w:i/>
                <w:sz w:val="26"/>
                <w:szCs w:val="26"/>
                <w:lang w:val="vi-VN"/>
              </w:rPr>
              <w:t>Sáng tạo</w:t>
            </w:r>
            <w:r w:rsidRPr="00B005EB">
              <w:rPr>
                <w:rFonts w:eastAsia="Arial"/>
                <w:sz w:val="26"/>
                <w:szCs w:val="26"/>
                <w:lang w:val="vi-VN"/>
              </w:rPr>
              <w:t>: Cách diễn đạt độc đáo, có suy nghĩ riêng về vấn đề nghị luận</w:t>
            </w:r>
          </w:p>
        </w:tc>
        <w:tc>
          <w:tcPr>
            <w:tcW w:w="891" w:type="dxa"/>
            <w:tcBorders>
              <w:top w:val="single" w:sz="4" w:space="0" w:color="auto"/>
              <w:left w:val="single" w:sz="4" w:space="0" w:color="auto"/>
              <w:bottom w:val="single" w:sz="4" w:space="0" w:color="auto"/>
              <w:right w:val="single" w:sz="4" w:space="0" w:color="auto"/>
            </w:tcBorders>
          </w:tcPr>
          <w:p w14:paraId="0C2397E7" w14:textId="77777777" w:rsidR="00737A04" w:rsidRPr="00B005EB" w:rsidRDefault="00737A04" w:rsidP="008459D0">
            <w:pPr>
              <w:jc w:val="both"/>
              <w:rPr>
                <w:rFonts w:eastAsia="Arial"/>
                <w:i/>
                <w:sz w:val="26"/>
                <w:szCs w:val="26"/>
                <w:lang w:val="vi-VN"/>
              </w:rPr>
            </w:pPr>
            <w:r w:rsidRPr="00B005EB">
              <w:rPr>
                <w:rFonts w:eastAsia="Arial"/>
                <w:i/>
                <w:sz w:val="26"/>
                <w:szCs w:val="26"/>
                <w:lang w:val="vi-VN"/>
              </w:rPr>
              <w:t>0.25</w:t>
            </w:r>
          </w:p>
          <w:p w14:paraId="4C871D7C" w14:textId="77777777" w:rsidR="00737A04" w:rsidRPr="00B005EB" w:rsidRDefault="00737A04" w:rsidP="008459D0">
            <w:pPr>
              <w:jc w:val="both"/>
              <w:rPr>
                <w:rFonts w:eastAsia="Arial"/>
                <w:i/>
                <w:sz w:val="26"/>
                <w:szCs w:val="26"/>
                <w:lang w:val="vi-VN"/>
              </w:rPr>
            </w:pPr>
          </w:p>
        </w:tc>
      </w:tr>
      <w:tr w:rsidR="00737A04" w:rsidRPr="00B005EB" w14:paraId="6B4C3FBB" w14:textId="77777777" w:rsidTr="008459D0">
        <w:tc>
          <w:tcPr>
            <w:tcW w:w="0" w:type="auto"/>
            <w:vMerge/>
            <w:tcBorders>
              <w:top w:val="single" w:sz="4" w:space="0" w:color="auto"/>
              <w:left w:val="single" w:sz="4" w:space="0" w:color="auto"/>
              <w:bottom w:val="single" w:sz="4" w:space="0" w:color="auto"/>
              <w:right w:val="single" w:sz="4" w:space="0" w:color="auto"/>
            </w:tcBorders>
            <w:vAlign w:val="center"/>
            <w:hideMark/>
          </w:tcPr>
          <w:p w14:paraId="175BA8EF" w14:textId="77777777" w:rsidR="00737A04" w:rsidRPr="00B005EB" w:rsidRDefault="00737A04" w:rsidP="008459D0">
            <w:pPr>
              <w:rPr>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6CA960" w14:textId="77777777" w:rsidR="00737A04" w:rsidRPr="00B005EB" w:rsidRDefault="00737A04" w:rsidP="008459D0">
            <w:pPr>
              <w:rPr>
                <w:b/>
                <w:sz w:val="26"/>
                <w:szCs w:val="26"/>
              </w:rPr>
            </w:pPr>
          </w:p>
        </w:tc>
        <w:tc>
          <w:tcPr>
            <w:tcW w:w="7558" w:type="dxa"/>
            <w:tcBorders>
              <w:top w:val="single" w:sz="4" w:space="0" w:color="auto"/>
              <w:left w:val="single" w:sz="4" w:space="0" w:color="auto"/>
              <w:bottom w:val="single" w:sz="4" w:space="0" w:color="auto"/>
              <w:right w:val="single" w:sz="4" w:space="0" w:color="auto"/>
            </w:tcBorders>
            <w:hideMark/>
          </w:tcPr>
          <w:p w14:paraId="0DAA8578" w14:textId="77777777" w:rsidR="00737A04" w:rsidRPr="00B005EB" w:rsidRDefault="00737A04" w:rsidP="008459D0">
            <w:pPr>
              <w:jc w:val="both"/>
              <w:rPr>
                <w:rFonts w:eastAsia="Arial"/>
                <w:sz w:val="26"/>
                <w:szCs w:val="26"/>
                <w:lang w:val="vi-VN"/>
              </w:rPr>
            </w:pPr>
            <w:r w:rsidRPr="00B005EB">
              <w:rPr>
                <w:rFonts w:eastAsia="Arial"/>
                <w:sz w:val="26"/>
                <w:szCs w:val="26"/>
                <w:lang w:val="vi-VN"/>
              </w:rPr>
              <w:t>e</w:t>
            </w:r>
            <w:r w:rsidRPr="00B005EB">
              <w:rPr>
                <w:rFonts w:eastAsia="Arial"/>
                <w:b/>
                <w:i/>
                <w:sz w:val="26"/>
                <w:szCs w:val="26"/>
                <w:lang w:val="vi-VN"/>
              </w:rPr>
              <w:t>. Chính tả, dùng từ đặt câu:</w:t>
            </w:r>
            <w:r w:rsidRPr="00B005EB">
              <w:rPr>
                <w:rFonts w:eastAsia="Arial"/>
                <w:sz w:val="26"/>
                <w:szCs w:val="26"/>
                <w:lang w:val="vi-VN"/>
              </w:rPr>
              <w:t xml:space="preserve">  đảm bảo chuẩn chính tả, ngữ pháp, ngữ nghĩa tiếng Việt.</w:t>
            </w:r>
          </w:p>
        </w:tc>
        <w:tc>
          <w:tcPr>
            <w:tcW w:w="891" w:type="dxa"/>
            <w:tcBorders>
              <w:top w:val="single" w:sz="4" w:space="0" w:color="auto"/>
              <w:left w:val="single" w:sz="4" w:space="0" w:color="auto"/>
              <w:bottom w:val="single" w:sz="4" w:space="0" w:color="auto"/>
              <w:right w:val="single" w:sz="4" w:space="0" w:color="auto"/>
            </w:tcBorders>
          </w:tcPr>
          <w:p w14:paraId="61CF0BE8" w14:textId="77777777" w:rsidR="00737A04" w:rsidRPr="00B005EB" w:rsidRDefault="00737A04" w:rsidP="008459D0">
            <w:pPr>
              <w:jc w:val="both"/>
              <w:rPr>
                <w:rFonts w:eastAsia="Arial"/>
                <w:i/>
                <w:sz w:val="26"/>
                <w:szCs w:val="26"/>
                <w:lang w:val="vi-VN"/>
              </w:rPr>
            </w:pPr>
            <w:r w:rsidRPr="00B005EB">
              <w:rPr>
                <w:rFonts w:eastAsia="Arial"/>
                <w:i/>
                <w:sz w:val="26"/>
                <w:szCs w:val="26"/>
                <w:lang w:val="vi-VN"/>
              </w:rPr>
              <w:t>0.25</w:t>
            </w:r>
          </w:p>
          <w:p w14:paraId="5F08AFC7" w14:textId="77777777" w:rsidR="00737A04" w:rsidRPr="00B005EB" w:rsidRDefault="00737A04" w:rsidP="008459D0">
            <w:pPr>
              <w:jc w:val="center"/>
              <w:rPr>
                <w:rFonts w:eastAsia="Arial"/>
                <w:sz w:val="26"/>
                <w:szCs w:val="26"/>
                <w:lang w:val="vi-VN"/>
              </w:rPr>
            </w:pPr>
          </w:p>
        </w:tc>
      </w:tr>
      <w:tr w:rsidR="00737A04" w:rsidRPr="00B005EB" w14:paraId="1AF6C665" w14:textId="77777777" w:rsidTr="008459D0">
        <w:tc>
          <w:tcPr>
            <w:tcW w:w="915" w:type="dxa"/>
            <w:vMerge w:val="restart"/>
            <w:tcBorders>
              <w:top w:val="single" w:sz="4" w:space="0" w:color="auto"/>
              <w:left w:val="single" w:sz="4" w:space="0" w:color="auto"/>
              <w:bottom w:val="single" w:sz="4" w:space="0" w:color="auto"/>
              <w:right w:val="single" w:sz="4" w:space="0" w:color="auto"/>
            </w:tcBorders>
          </w:tcPr>
          <w:p w14:paraId="6735CBFD" w14:textId="77777777" w:rsidR="00737A04" w:rsidRPr="00B005EB" w:rsidRDefault="00737A04" w:rsidP="008459D0">
            <w:pPr>
              <w:jc w:val="center"/>
              <w:rPr>
                <w:rFonts w:eastAsia="Arial"/>
                <w:b/>
                <w:sz w:val="26"/>
                <w:szCs w:val="26"/>
                <w:lang w:val="vi-VN"/>
              </w:rPr>
            </w:pPr>
          </w:p>
        </w:tc>
        <w:tc>
          <w:tcPr>
            <w:tcW w:w="824" w:type="dxa"/>
            <w:vMerge w:val="restart"/>
            <w:tcBorders>
              <w:top w:val="single" w:sz="4" w:space="0" w:color="auto"/>
              <w:left w:val="single" w:sz="4" w:space="0" w:color="auto"/>
              <w:bottom w:val="single" w:sz="4" w:space="0" w:color="auto"/>
              <w:right w:val="single" w:sz="4" w:space="0" w:color="auto"/>
            </w:tcBorders>
            <w:hideMark/>
          </w:tcPr>
          <w:p w14:paraId="15DF87D9" w14:textId="77777777" w:rsidR="00737A04" w:rsidRPr="00B005EB" w:rsidRDefault="00737A04" w:rsidP="008459D0">
            <w:pPr>
              <w:jc w:val="center"/>
              <w:rPr>
                <w:rFonts w:eastAsia="Arial"/>
                <w:b/>
                <w:sz w:val="26"/>
                <w:szCs w:val="26"/>
                <w:lang w:val="vi-VN"/>
              </w:rPr>
            </w:pPr>
            <w:r w:rsidRPr="00B005EB">
              <w:rPr>
                <w:rFonts w:eastAsia="Arial"/>
                <w:b/>
                <w:sz w:val="26"/>
                <w:szCs w:val="26"/>
                <w:lang w:val="vi-VN"/>
              </w:rPr>
              <w:t>2</w:t>
            </w:r>
          </w:p>
        </w:tc>
        <w:tc>
          <w:tcPr>
            <w:tcW w:w="7558" w:type="dxa"/>
            <w:tcBorders>
              <w:top w:val="single" w:sz="4" w:space="0" w:color="auto"/>
              <w:left w:val="single" w:sz="4" w:space="0" w:color="auto"/>
              <w:bottom w:val="single" w:sz="4" w:space="0" w:color="auto"/>
              <w:right w:val="single" w:sz="4" w:space="0" w:color="auto"/>
            </w:tcBorders>
            <w:hideMark/>
          </w:tcPr>
          <w:p w14:paraId="3B6B48A1" w14:textId="77777777" w:rsidR="00737A04" w:rsidRPr="00B005EB" w:rsidRDefault="00737A04" w:rsidP="008459D0">
            <w:pPr>
              <w:jc w:val="both"/>
              <w:rPr>
                <w:rFonts w:eastAsia="Arial"/>
                <w:b/>
                <w:i/>
                <w:sz w:val="26"/>
                <w:szCs w:val="26"/>
                <w:lang w:val="vi-VN"/>
              </w:rPr>
            </w:pPr>
            <w:r w:rsidRPr="00B005EB">
              <w:rPr>
                <w:rFonts w:eastAsia="Arial"/>
                <w:b/>
                <w:i/>
                <w:sz w:val="26"/>
                <w:szCs w:val="26"/>
                <w:lang w:val="vi-VN"/>
              </w:rPr>
              <w:t xml:space="preserve">*Yêu cầu chung: </w:t>
            </w:r>
          </w:p>
          <w:p w14:paraId="1DCE1631" w14:textId="77777777" w:rsidR="00737A04" w:rsidRPr="00B005EB" w:rsidRDefault="00737A04" w:rsidP="008459D0">
            <w:pPr>
              <w:jc w:val="both"/>
              <w:rPr>
                <w:rFonts w:eastAsia="Arial"/>
                <w:sz w:val="26"/>
                <w:szCs w:val="26"/>
                <w:lang w:val="vi-VN"/>
              </w:rPr>
            </w:pPr>
            <w:r w:rsidRPr="00B005EB">
              <w:rPr>
                <w:rFonts w:eastAsia="Arial"/>
                <w:sz w:val="26"/>
                <w:szCs w:val="26"/>
                <w:lang w:val="vi-VN"/>
              </w:rPr>
              <w:t xml:space="preserve">a. </w:t>
            </w:r>
            <w:r w:rsidRPr="00B005EB">
              <w:rPr>
                <w:rFonts w:eastAsia="Arial"/>
                <w:i/>
                <w:sz w:val="26"/>
                <w:szCs w:val="26"/>
                <w:lang w:val="vi-VN"/>
              </w:rPr>
              <w:t>Đảm bảo thể thức của một bài văn nghị luận có bố cục ba phần:</w:t>
            </w:r>
            <w:r w:rsidRPr="00B005EB">
              <w:rPr>
                <w:rFonts w:eastAsia="Arial"/>
                <w:sz w:val="26"/>
                <w:szCs w:val="26"/>
                <w:lang w:val="vi-VN"/>
              </w:rPr>
              <w:t xml:space="preserve"> </w:t>
            </w:r>
            <w:r w:rsidRPr="00B005EB">
              <w:rPr>
                <w:rFonts w:eastAsia="Arial"/>
                <w:sz w:val="26"/>
                <w:szCs w:val="26"/>
                <w:lang w:val="vi-VN"/>
              </w:rPr>
              <w:lastRenderedPageBreak/>
              <w:t xml:space="preserve">Mở bài, Thân bài, Kết bài. </w:t>
            </w:r>
            <w:r w:rsidRPr="00B005EB">
              <w:rPr>
                <w:rFonts w:eastAsia="Arial"/>
                <w:i/>
                <w:sz w:val="26"/>
                <w:szCs w:val="26"/>
                <w:lang w:val="vi-VN"/>
              </w:rPr>
              <w:t>Mở bài</w:t>
            </w:r>
            <w:r w:rsidRPr="00B005EB">
              <w:rPr>
                <w:rFonts w:eastAsia="Arial"/>
                <w:sz w:val="26"/>
                <w:szCs w:val="26"/>
                <w:lang w:val="vi-VN"/>
              </w:rPr>
              <w:t xml:space="preserve"> giới thiệu vấn đề nghị luận; </w:t>
            </w:r>
            <w:r w:rsidRPr="00B005EB">
              <w:rPr>
                <w:rFonts w:eastAsia="Arial"/>
                <w:i/>
                <w:sz w:val="26"/>
                <w:szCs w:val="26"/>
                <w:lang w:val="vi-VN"/>
              </w:rPr>
              <w:t>Thân bài</w:t>
            </w:r>
            <w:r w:rsidRPr="00B005EB">
              <w:rPr>
                <w:rFonts w:eastAsia="Arial"/>
                <w:sz w:val="26"/>
                <w:szCs w:val="26"/>
                <w:lang w:val="vi-VN"/>
              </w:rPr>
              <w:t xml:space="preserve"> giải thích nhận định và triển khai các luận điểm làm rõ được nhận định; </w:t>
            </w:r>
            <w:r w:rsidRPr="00B005EB">
              <w:rPr>
                <w:rFonts w:eastAsia="Arial"/>
                <w:i/>
                <w:sz w:val="26"/>
                <w:szCs w:val="26"/>
                <w:lang w:val="vi-VN"/>
              </w:rPr>
              <w:t>Kết bài</w:t>
            </w:r>
            <w:r w:rsidRPr="00B005EB">
              <w:rPr>
                <w:rFonts w:eastAsia="Arial"/>
                <w:sz w:val="26"/>
                <w:szCs w:val="26"/>
                <w:lang w:val="vi-VN"/>
              </w:rPr>
              <w:t xml:space="preserve"> khái quát được nội dung nghị luận.</w:t>
            </w:r>
          </w:p>
        </w:tc>
        <w:tc>
          <w:tcPr>
            <w:tcW w:w="891" w:type="dxa"/>
            <w:tcBorders>
              <w:top w:val="single" w:sz="4" w:space="0" w:color="auto"/>
              <w:left w:val="single" w:sz="4" w:space="0" w:color="auto"/>
              <w:bottom w:val="single" w:sz="4" w:space="0" w:color="auto"/>
              <w:right w:val="single" w:sz="4" w:space="0" w:color="auto"/>
            </w:tcBorders>
          </w:tcPr>
          <w:p w14:paraId="06361724" w14:textId="77777777" w:rsidR="00737A04" w:rsidRPr="00B005EB" w:rsidRDefault="00737A04" w:rsidP="008459D0">
            <w:pPr>
              <w:jc w:val="both"/>
              <w:rPr>
                <w:rFonts w:eastAsia="Arial"/>
                <w:sz w:val="26"/>
                <w:szCs w:val="26"/>
                <w:lang w:val="vi-VN"/>
              </w:rPr>
            </w:pPr>
          </w:p>
          <w:p w14:paraId="6422828A" w14:textId="77777777" w:rsidR="00737A04" w:rsidRPr="00B005EB" w:rsidRDefault="00737A04" w:rsidP="008459D0">
            <w:pPr>
              <w:jc w:val="both"/>
              <w:rPr>
                <w:rFonts w:eastAsia="Arial"/>
                <w:sz w:val="26"/>
                <w:szCs w:val="26"/>
              </w:rPr>
            </w:pPr>
            <w:r w:rsidRPr="00B005EB">
              <w:rPr>
                <w:rFonts w:eastAsia="Arial"/>
                <w:sz w:val="26"/>
                <w:szCs w:val="26"/>
              </w:rPr>
              <w:t>0.25</w:t>
            </w:r>
          </w:p>
        </w:tc>
      </w:tr>
      <w:tr w:rsidR="00737A04" w:rsidRPr="00B005EB" w14:paraId="4A0FD027" w14:textId="77777777" w:rsidTr="008459D0">
        <w:tc>
          <w:tcPr>
            <w:tcW w:w="0" w:type="auto"/>
            <w:vMerge/>
            <w:tcBorders>
              <w:top w:val="single" w:sz="4" w:space="0" w:color="auto"/>
              <w:left w:val="single" w:sz="4" w:space="0" w:color="auto"/>
              <w:bottom w:val="single" w:sz="4" w:space="0" w:color="auto"/>
              <w:right w:val="single" w:sz="4" w:space="0" w:color="auto"/>
            </w:tcBorders>
            <w:vAlign w:val="center"/>
            <w:hideMark/>
          </w:tcPr>
          <w:p w14:paraId="0825D781" w14:textId="77777777" w:rsidR="00737A04" w:rsidRPr="00B005EB" w:rsidRDefault="00737A04" w:rsidP="008459D0">
            <w:pPr>
              <w:rPr>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C915EE" w14:textId="77777777" w:rsidR="00737A04" w:rsidRPr="00B005EB" w:rsidRDefault="00737A04" w:rsidP="008459D0">
            <w:pPr>
              <w:rPr>
                <w:b/>
                <w:sz w:val="26"/>
                <w:szCs w:val="26"/>
              </w:rPr>
            </w:pPr>
          </w:p>
        </w:tc>
        <w:tc>
          <w:tcPr>
            <w:tcW w:w="7558" w:type="dxa"/>
            <w:tcBorders>
              <w:top w:val="single" w:sz="4" w:space="0" w:color="auto"/>
              <w:left w:val="single" w:sz="4" w:space="0" w:color="auto"/>
              <w:bottom w:val="single" w:sz="4" w:space="0" w:color="auto"/>
              <w:right w:val="single" w:sz="4" w:space="0" w:color="auto"/>
            </w:tcBorders>
            <w:hideMark/>
          </w:tcPr>
          <w:p w14:paraId="735B096D" w14:textId="77777777" w:rsidR="00737A04" w:rsidRPr="00B005EB" w:rsidRDefault="00737A04" w:rsidP="008459D0">
            <w:pPr>
              <w:jc w:val="both"/>
              <w:rPr>
                <w:rFonts w:eastAsia="Arial"/>
                <w:b/>
                <w:i/>
                <w:sz w:val="26"/>
                <w:szCs w:val="26"/>
                <w:lang w:val="vi-VN"/>
              </w:rPr>
            </w:pPr>
            <w:r w:rsidRPr="00B005EB">
              <w:rPr>
                <w:rFonts w:eastAsia="Arial"/>
                <w:sz w:val="26"/>
                <w:szCs w:val="26"/>
                <w:lang w:val="vi-VN"/>
              </w:rPr>
              <w:t xml:space="preserve">b. </w:t>
            </w:r>
            <w:r w:rsidRPr="00B005EB">
              <w:rPr>
                <w:rFonts w:eastAsia="Arial"/>
                <w:i/>
                <w:sz w:val="26"/>
                <w:szCs w:val="26"/>
                <w:lang w:val="vi-VN"/>
              </w:rPr>
              <w:t>Xác định đúng vấn đề nghị luận:</w:t>
            </w:r>
            <w:r w:rsidRPr="00B005EB">
              <w:rPr>
                <w:rFonts w:eastAsia="Arial"/>
                <w:sz w:val="26"/>
                <w:szCs w:val="26"/>
                <w:lang w:val="vi-VN"/>
              </w:rPr>
              <w:t xml:space="preserve"> Những tình cảm sẵn có, những tình cảm không có qua bài thơ “</w:t>
            </w:r>
            <w:r w:rsidRPr="00B005EB">
              <w:rPr>
                <w:rFonts w:eastAsia="Arial"/>
                <w:i/>
                <w:sz w:val="26"/>
                <w:szCs w:val="26"/>
                <w:lang w:val="vi-VN"/>
              </w:rPr>
              <w:t>Bánh trôi nước</w:t>
            </w:r>
            <w:r w:rsidRPr="00B005EB">
              <w:rPr>
                <w:rFonts w:eastAsia="Arial"/>
                <w:sz w:val="26"/>
                <w:szCs w:val="26"/>
                <w:lang w:val="vi-VN"/>
              </w:rPr>
              <w:t>”.</w:t>
            </w:r>
          </w:p>
        </w:tc>
        <w:tc>
          <w:tcPr>
            <w:tcW w:w="891" w:type="dxa"/>
            <w:tcBorders>
              <w:top w:val="single" w:sz="4" w:space="0" w:color="auto"/>
              <w:left w:val="single" w:sz="4" w:space="0" w:color="auto"/>
              <w:bottom w:val="single" w:sz="4" w:space="0" w:color="auto"/>
              <w:right w:val="single" w:sz="4" w:space="0" w:color="auto"/>
            </w:tcBorders>
          </w:tcPr>
          <w:p w14:paraId="06857CC2" w14:textId="77777777" w:rsidR="00737A04" w:rsidRPr="00B005EB" w:rsidRDefault="00737A04" w:rsidP="008459D0">
            <w:pPr>
              <w:jc w:val="center"/>
              <w:rPr>
                <w:rFonts w:eastAsia="Arial"/>
                <w:sz w:val="26"/>
                <w:szCs w:val="26"/>
              </w:rPr>
            </w:pPr>
            <w:r w:rsidRPr="00B005EB">
              <w:rPr>
                <w:rFonts w:eastAsia="Arial"/>
                <w:sz w:val="26"/>
                <w:szCs w:val="26"/>
              </w:rPr>
              <w:t>0.25</w:t>
            </w:r>
          </w:p>
        </w:tc>
      </w:tr>
      <w:tr w:rsidR="00737A04" w:rsidRPr="00B005EB" w14:paraId="3BC6C584" w14:textId="77777777" w:rsidTr="008459D0">
        <w:tc>
          <w:tcPr>
            <w:tcW w:w="0" w:type="auto"/>
            <w:vMerge/>
            <w:tcBorders>
              <w:top w:val="single" w:sz="4" w:space="0" w:color="auto"/>
              <w:left w:val="single" w:sz="4" w:space="0" w:color="auto"/>
              <w:bottom w:val="single" w:sz="4" w:space="0" w:color="auto"/>
              <w:right w:val="single" w:sz="4" w:space="0" w:color="auto"/>
            </w:tcBorders>
            <w:vAlign w:val="center"/>
            <w:hideMark/>
          </w:tcPr>
          <w:p w14:paraId="5BB1526A" w14:textId="77777777" w:rsidR="00737A04" w:rsidRPr="00B005EB" w:rsidRDefault="00737A04" w:rsidP="008459D0">
            <w:pPr>
              <w:rPr>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B39C14" w14:textId="77777777" w:rsidR="00737A04" w:rsidRPr="00B005EB" w:rsidRDefault="00737A04" w:rsidP="008459D0">
            <w:pPr>
              <w:rPr>
                <w:b/>
                <w:sz w:val="26"/>
                <w:szCs w:val="26"/>
              </w:rPr>
            </w:pPr>
          </w:p>
        </w:tc>
        <w:tc>
          <w:tcPr>
            <w:tcW w:w="7558" w:type="dxa"/>
            <w:tcBorders>
              <w:top w:val="single" w:sz="4" w:space="0" w:color="auto"/>
              <w:left w:val="single" w:sz="4" w:space="0" w:color="auto"/>
              <w:bottom w:val="single" w:sz="4" w:space="0" w:color="auto"/>
              <w:right w:val="single" w:sz="4" w:space="0" w:color="auto"/>
            </w:tcBorders>
            <w:hideMark/>
          </w:tcPr>
          <w:p w14:paraId="51777080" w14:textId="77777777" w:rsidR="00737A04" w:rsidRPr="00B005EB" w:rsidRDefault="00737A04" w:rsidP="008459D0">
            <w:pPr>
              <w:jc w:val="both"/>
              <w:rPr>
                <w:rFonts w:eastAsia="Arial"/>
                <w:b/>
                <w:sz w:val="26"/>
                <w:szCs w:val="26"/>
                <w:lang w:val="vi-VN"/>
              </w:rPr>
            </w:pPr>
            <w:r w:rsidRPr="00B005EB">
              <w:rPr>
                <w:rFonts w:eastAsia="Arial"/>
                <w:b/>
                <w:sz w:val="26"/>
                <w:szCs w:val="26"/>
                <w:lang w:val="vi-VN"/>
              </w:rPr>
              <w:t>* Yêu cầu cụ thể:</w:t>
            </w:r>
          </w:p>
          <w:p w14:paraId="6E23B20B" w14:textId="77777777" w:rsidR="00737A04" w:rsidRPr="00B005EB" w:rsidRDefault="00737A04" w:rsidP="008459D0">
            <w:pPr>
              <w:jc w:val="both"/>
              <w:rPr>
                <w:rFonts w:eastAsia="Arial"/>
                <w:sz w:val="26"/>
                <w:szCs w:val="26"/>
                <w:lang w:val="vi-VN"/>
              </w:rPr>
            </w:pPr>
            <w:r w:rsidRPr="00B005EB">
              <w:rPr>
                <w:rFonts w:eastAsia="Arial"/>
                <w:sz w:val="26"/>
                <w:szCs w:val="26"/>
                <w:lang w:val="vi-VN"/>
              </w:rPr>
              <w:t>c. Triển khai vấn đề nghị luận thành các luận điểm, thể hiện sự cảm nhận sâu sắc và vận dụng tốt các thao tác lập luận; có sự kết hợp chặt chẽ giữa lí lẽ và dẫn chứng. Thí sinh có thể giải quyết vấn đề theo hướng sau:</w:t>
            </w:r>
          </w:p>
        </w:tc>
        <w:tc>
          <w:tcPr>
            <w:tcW w:w="891" w:type="dxa"/>
            <w:tcBorders>
              <w:top w:val="single" w:sz="4" w:space="0" w:color="auto"/>
              <w:left w:val="single" w:sz="4" w:space="0" w:color="auto"/>
              <w:bottom w:val="single" w:sz="4" w:space="0" w:color="auto"/>
              <w:right w:val="single" w:sz="4" w:space="0" w:color="auto"/>
            </w:tcBorders>
          </w:tcPr>
          <w:p w14:paraId="6A723E23" w14:textId="77777777" w:rsidR="00737A04" w:rsidRPr="00B005EB" w:rsidRDefault="00737A04" w:rsidP="008459D0">
            <w:pPr>
              <w:jc w:val="center"/>
              <w:rPr>
                <w:rFonts w:eastAsia="Arial"/>
                <w:b/>
                <w:i/>
                <w:sz w:val="26"/>
                <w:szCs w:val="26"/>
                <w:lang w:val="vi-VN"/>
              </w:rPr>
            </w:pPr>
          </w:p>
        </w:tc>
      </w:tr>
      <w:tr w:rsidR="00737A04" w:rsidRPr="00B005EB" w14:paraId="72E8EDD0" w14:textId="77777777" w:rsidTr="008459D0">
        <w:tc>
          <w:tcPr>
            <w:tcW w:w="0" w:type="auto"/>
            <w:vMerge/>
            <w:tcBorders>
              <w:top w:val="single" w:sz="4" w:space="0" w:color="auto"/>
              <w:left w:val="single" w:sz="4" w:space="0" w:color="auto"/>
              <w:bottom w:val="single" w:sz="4" w:space="0" w:color="auto"/>
              <w:right w:val="single" w:sz="4" w:space="0" w:color="auto"/>
            </w:tcBorders>
            <w:vAlign w:val="center"/>
            <w:hideMark/>
          </w:tcPr>
          <w:p w14:paraId="53943C02" w14:textId="77777777" w:rsidR="00737A04" w:rsidRPr="00B005EB" w:rsidRDefault="00737A04" w:rsidP="008459D0">
            <w:pPr>
              <w:rPr>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CEF782" w14:textId="77777777" w:rsidR="00737A04" w:rsidRPr="00B005EB" w:rsidRDefault="00737A04" w:rsidP="008459D0">
            <w:pPr>
              <w:rPr>
                <w:b/>
                <w:sz w:val="26"/>
                <w:szCs w:val="26"/>
              </w:rPr>
            </w:pPr>
          </w:p>
        </w:tc>
        <w:tc>
          <w:tcPr>
            <w:tcW w:w="7558" w:type="dxa"/>
            <w:tcBorders>
              <w:top w:val="single" w:sz="4" w:space="0" w:color="auto"/>
              <w:left w:val="single" w:sz="4" w:space="0" w:color="auto"/>
              <w:bottom w:val="single" w:sz="4" w:space="0" w:color="auto"/>
              <w:right w:val="single" w:sz="4" w:space="0" w:color="auto"/>
            </w:tcBorders>
            <w:hideMark/>
          </w:tcPr>
          <w:p w14:paraId="36FA2DD0" w14:textId="77777777" w:rsidR="00737A04" w:rsidRPr="00B005EB" w:rsidRDefault="00737A04" w:rsidP="008459D0">
            <w:pPr>
              <w:jc w:val="both"/>
              <w:rPr>
                <w:rFonts w:eastAsia="Arial"/>
                <w:sz w:val="26"/>
                <w:szCs w:val="26"/>
                <w:lang w:val="vi-VN"/>
              </w:rPr>
            </w:pPr>
            <w:r w:rsidRPr="00B005EB">
              <w:rPr>
                <w:rFonts w:eastAsia="Arial"/>
                <w:b/>
                <w:i/>
                <w:sz w:val="26"/>
                <w:szCs w:val="26"/>
                <w:lang w:val="vi-VN"/>
              </w:rPr>
              <w:t xml:space="preserve">1. Giới thiệu vấn đề nghị nghị luận và tác phẩm lien quan đến vấn đề nghị luận: </w:t>
            </w:r>
            <w:r w:rsidRPr="00B005EB">
              <w:rPr>
                <w:rFonts w:eastAsia="Arial"/>
                <w:i/>
                <w:sz w:val="26"/>
                <w:szCs w:val="26"/>
                <w:lang w:val="vi-VN"/>
              </w:rPr>
              <w:t>Văn chương gây cho ta những tình cảm ta không có, luyện cho ta những tình cảm ta sẵn có”</w:t>
            </w:r>
            <w:r w:rsidRPr="00B005EB">
              <w:rPr>
                <w:rFonts w:eastAsia="Arial"/>
                <w:sz w:val="26"/>
                <w:szCs w:val="26"/>
                <w:lang w:val="vi-VN"/>
              </w:rPr>
              <w:t xml:space="preserve"> qua bài thơ “</w:t>
            </w:r>
            <w:r w:rsidRPr="00B005EB">
              <w:rPr>
                <w:rFonts w:eastAsia="Arial"/>
                <w:b/>
                <w:i/>
                <w:sz w:val="26"/>
                <w:szCs w:val="26"/>
                <w:lang w:val="vi-VN"/>
              </w:rPr>
              <w:t>Bánh trôi nước</w:t>
            </w:r>
            <w:r w:rsidRPr="00B005EB">
              <w:rPr>
                <w:rFonts w:eastAsia="Arial"/>
                <w:sz w:val="26"/>
                <w:szCs w:val="26"/>
                <w:lang w:val="vi-VN"/>
              </w:rPr>
              <w:t>” của Hồ Xuân Hương.</w:t>
            </w:r>
          </w:p>
        </w:tc>
        <w:tc>
          <w:tcPr>
            <w:tcW w:w="891" w:type="dxa"/>
            <w:tcBorders>
              <w:top w:val="single" w:sz="4" w:space="0" w:color="auto"/>
              <w:left w:val="single" w:sz="4" w:space="0" w:color="auto"/>
              <w:bottom w:val="single" w:sz="4" w:space="0" w:color="auto"/>
              <w:right w:val="single" w:sz="4" w:space="0" w:color="auto"/>
            </w:tcBorders>
          </w:tcPr>
          <w:p w14:paraId="36BC5A82" w14:textId="77777777" w:rsidR="00737A04" w:rsidRPr="00B005EB" w:rsidRDefault="00737A04" w:rsidP="008459D0">
            <w:pPr>
              <w:jc w:val="center"/>
              <w:rPr>
                <w:rFonts w:eastAsia="Arial"/>
                <w:i/>
                <w:sz w:val="26"/>
                <w:szCs w:val="26"/>
              </w:rPr>
            </w:pPr>
            <w:r w:rsidRPr="00B005EB">
              <w:rPr>
                <w:rFonts w:eastAsia="Arial"/>
                <w:i/>
                <w:sz w:val="26"/>
                <w:szCs w:val="26"/>
              </w:rPr>
              <w:t>1.0</w:t>
            </w:r>
          </w:p>
        </w:tc>
      </w:tr>
      <w:tr w:rsidR="00737A04" w:rsidRPr="00B005EB" w14:paraId="16618DF0" w14:textId="77777777" w:rsidTr="008459D0">
        <w:tc>
          <w:tcPr>
            <w:tcW w:w="0" w:type="auto"/>
            <w:vMerge/>
            <w:tcBorders>
              <w:top w:val="single" w:sz="4" w:space="0" w:color="auto"/>
              <w:left w:val="single" w:sz="4" w:space="0" w:color="auto"/>
              <w:bottom w:val="single" w:sz="4" w:space="0" w:color="auto"/>
              <w:right w:val="single" w:sz="4" w:space="0" w:color="auto"/>
            </w:tcBorders>
            <w:vAlign w:val="center"/>
            <w:hideMark/>
          </w:tcPr>
          <w:p w14:paraId="6CF8346E" w14:textId="77777777" w:rsidR="00737A04" w:rsidRPr="00B005EB" w:rsidRDefault="00737A04" w:rsidP="008459D0">
            <w:pPr>
              <w:rPr>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004126" w14:textId="77777777" w:rsidR="00737A04" w:rsidRPr="00B005EB" w:rsidRDefault="00737A04" w:rsidP="008459D0">
            <w:pPr>
              <w:rPr>
                <w:b/>
                <w:sz w:val="26"/>
                <w:szCs w:val="26"/>
              </w:rPr>
            </w:pPr>
          </w:p>
        </w:tc>
        <w:tc>
          <w:tcPr>
            <w:tcW w:w="7558" w:type="dxa"/>
            <w:tcBorders>
              <w:top w:val="single" w:sz="4" w:space="0" w:color="auto"/>
              <w:left w:val="single" w:sz="4" w:space="0" w:color="auto"/>
              <w:bottom w:val="single" w:sz="4" w:space="0" w:color="auto"/>
              <w:right w:val="single" w:sz="4" w:space="0" w:color="auto"/>
            </w:tcBorders>
            <w:hideMark/>
          </w:tcPr>
          <w:p w14:paraId="69CFF28B" w14:textId="77777777" w:rsidR="00737A04" w:rsidRPr="00B005EB" w:rsidRDefault="00737A04" w:rsidP="008459D0">
            <w:pPr>
              <w:jc w:val="both"/>
              <w:rPr>
                <w:rFonts w:eastAsia="Arial"/>
                <w:b/>
                <w:i/>
                <w:sz w:val="26"/>
                <w:szCs w:val="26"/>
                <w:lang w:val="vi-VN"/>
              </w:rPr>
            </w:pPr>
            <w:r w:rsidRPr="00B005EB">
              <w:rPr>
                <w:rFonts w:eastAsia="Arial"/>
                <w:b/>
                <w:i/>
                <w:sz w:val="26"/>
                <w:szCs w:val="26"/>
                <w:lang w:val="vi-VN"/>
              </w:rPr>
              <w:t>2. Giải thích ý kiến trên:</w:t>
            </w:r>
          </w:p>
          <w:p w14:paraId="6998B0FC" w14:textId="77777777" w:rsidR="00737A04" w:rsidRPr="00B005EB" w:rsidRDefault="00737A04" w:rsidP="008459D0">
            <w:pPr>
              <w:jc w:val="both"/>
              <w:rPr>
                <w:rFonts w:eastAsia="Arial"/>
                <w:sz w:val="26"/>
                <w:szCs w:val="26"/>
                <w:lang w:val="vi-VN"/>
              </w:rPr>
            </w:pPr>
            <w:r w:rsidRPr="00B005EB">
              <w:rPr>
                <w:rFonts w:eastAsia="Arial"/>
                <w:b/>
                <w:i/>
                <w:sz w:val="26"/>
                <w:szCs w:val="26"/>
                <w:lang w:val="vi-VN"/>
              </w:rPr>
              <w:t xml:space="preserve">- </w:t>
            </w:r>
            <w:r w:rsidRPr="00B005EB">
              <w:rPr>
                <w:rFonts w:eastAsia="Arial"/>
                <w:i/>
                <w:sz w:val="26"/>
                <w:szCs w:val="26"/>
                <w:lang w:val="vi-VN"/>
              </w:rPr>
              <w:t xml:space="preserve">Văn chương gây cho ta những tình cảm ta không có: </w:t>
            </w:r>
            <w:r w:rsidRPr="00B005EB">
              <w:rPr>
                <w:rFonts w:eastAsia="Arial"/>
                <w:sz w:val="26"/>
                <w:szCs w:val="26"/>
                <w:lang w:val="vi-VN"/>
              </w:rPr>
              <w:t>Trước khi đọc tác phẩm văn chương, những tình cảm đó chưa xuất hiện trong ta. Sau khi đọc tác phẩm, văn chương khơi gợi, giúp ta tiếp thu những tình cảm cao đẹp, mới mẻ, những nét ứng xử tinh tế, những bài học về cuộc đời để ta làm giàu thêm tâm hồn.</w:t>
            </w:r>
          </w:p>
          <w:p w14:paraId="21CAA25E" w14:textId="77777777" w:rsidR="00737A04" w:rsidRPr="00B005EB" w:rsidRDefault="00737A04" w:rsidP="008459D0">
            <w:pPr>
              <w:jc w:val="both"/>
              <w:rPr>
                <w:rFonts w:eastAsia="Arial"/>
                <w:sz w:val="26"/>
                <w:szCs w:val="26"/>
                <w:lang w:val="vi-VN"/>
              </w:rPr>
            </w:pPr>
            <w:r w:rsidRPr="00B005EB">
              <w:rPr>
                <w:rFonts w:eastAsia="Arial"/>
                <w:i/>
                <w:sz w:val="26"/>
                <w:szCs w:val="26"/>
                <w:lang w:val="vi-VN"/>
              </w:rPr>
              <w:t>- Văn chương luyện cho ta những tình cảm ta sẵn có:</w:t>
            </w:r>
            <w:r w:rsidRPr="00B005EB">
              <w:rPr>
                <w:rFonts w:eastAsia="Arial"/>
                <w:sz w:val="26"/>
                <w:szCs w:val="26"/>
                <w:lang w:val="vi-VN"/>
              </w:rPr>
              <w:t xml:space="preserve"> Văn chương bồi đắp thêm tình cảm, giúp ta nhận thức sâu sắc thêm về vấn đề để ta biết suy nghĩ, ý thức về mình, về những tình cảm đã có, để cho tình cảm ấy sâu sắc hơn, cao đẹp hơn.</w:t>
            </w:r>
          </w:p>
        </w:tc>
        <w:tc>
          <w:tcPr>
            <w:tcW w:w="891" w:type="dxa"/>
            <w:tcBorders>
              <w:top w:val="single" w:sz="4" w:space="0" w:color="auto"/>
              <w:left w:val="single" w:sz="4" w:space="0" w:color="auto"/>
              <w:bottom w:val="single" w:sz="4" w:space="0" w:color="auto"/>
              <w:right w:val="single" w:sz="4" w:space="0" w:color="auto"/>
            </w:tcBorders>
          </w:tcPr>
          <w:p w14:paraId="75C3BC6C" w14:textId="77777777" w:rsidR="00737A04" w:rsidRPr="00B005EB" w:rsidRDefault="00737A04" w:rsidP="008459D0">
            <w:pPr>
              <w:jc w:val="both"/>
              <w:rPr>
                <w:rFonts w:eastAsia="Arial"/>
                <w:i/>
                <w:sz w:val="26"/>
                <w:szCs w:val="26"/>
              </w:rPr>
            </w:pPr>
          </w:p>
          <w:p w14:paraId="712077FD" w14:textId="77777777" w:rsidR="00737A04" w:rsidRPr="00B005EB" w:rsidRDefault="00737A04" w:rsidP="008459D0">
            <w:pPr>
              <w:jc w:val="both"/>
              <w:rPr>
                <w:rFonts w:eastAsia="Arial"/>
                <w:i/>
                <w:sz w:val="26"/>
                <w:szCs w:val="26"/>
              </w:rPr>
            </w:pPr>
            <w:r w:rsidRPr="00B005EB">
              <w:rPr>
                <w:rFonts w:eastAsia="Arial"/>
                <w:i/>
                <w:sz w:val="26"/>
                <w:szCs w:val="26"/>
              </w:rPr>
              <w:t>0.75</w:t>
            </w:r>
          </w:p>
          <w:p w14:paraId="05A80F63" w14:textId="77777777" w:rsidR="00737A04" w:rsidRPr="00B005EB" w:rsidRDefault="00737A04" w:rsidP="008459D0">
            <w:pPr>
              <w:jc w:val="both"/>
              <w:rPr>
                <w:rFonts w:eastAsia="Arial"/>
                <w:i/>
                <w:sz w:val="26"/>
                <w:szCs w:val="26"/>
              </w:rPr>
            </w:pPr>
          </w:p>
          <w:p w14:paraId="1B6300CA" w14:textId="77777777" w:rsidR="00737A04" w:rsidRPr="00B005EB" w:rsidRDefault="00737A04" w:rsidP="008459D0">
            <w:pPr>
              <w:jc w:val="both"/>
              <w:rPr>
                <w:rFonts w:eastAsia="Arial"/>
                <w:i/>
                <w:sz w:val="26"/>
                <w:szCs w:val="26"/>
              </w:rPr>
            </w:pPr>
          </w:p>
          <w:p w14:paraId="40220539" w14:textId="77777777" w:rsidR="00737A04" w:rsidRPr="00B005EB" w:rsidRDefault="00737A04" w:rsidP="008459D0">
            <w:pPr>
              <w:jc w:val="both"/>
              <w:rPr>
                <w:rFonts w:eastAsia="Arial"/>
                <w:i/>
                <w:sz w:val="26"/>
                <w:szCs w:val="26"/>
              </w:rPr>
            </w:pPr>
          </w:p>
          <w:p w14:paraId="742F2C41" w14:textId="77777777" w:rsidR="00737A04" w:rsidRPr="00B005EB" w:rsidRDefault="00737A04" w:rsidP="008459D0">
            <w:pPr>
              <w:jc w:val="both"/>
              <w:rPr>
                <w:rFonts w:eastAsia="Arial"/>
                <w:i/>
                <w:sz w:val="26"/>
                <w:szCs w:val="26"/>
              </w:rPr>
            </w:pPr>
          </w:p>
          <w:p w14:paraId="50C19D91" w14:textId="77777777" w:rsidR="00737A04" w:rsidRPr="00B005EB" w:rsidRDefault="00737A04" w:rsidP="008459D0">
            <w:pPr>
              <w:jc w:val="both"/>
              <w:rPr>
                <w:rFonts w:eastAsia="Arial"/>
                <w:i/>
                <w:sz w:val="26"/>
                <w:szCs w:val="26"/>
              </w:rPr>
            </w:pPr>
          </w:p>
          <w:p w14:paraId="2EC6A981" w14:textId="77777777" w:rsidR="00737A04" w:rsidRPr="00B005EB" w:rsidRDefault="00737A04" w:rsidP="008459D0">
            <w:pPr>
              <w:jc w:val="both"/>
              <w:rPr>
                <w:rFonts w:eastAsia="Arial"/>
                <w:i/>
                <w:sz w:val="26"/>
                <w:szCs w:val="26"/>
              </w:rPr>
            </w:pPr>
            <w:r w:rsidRPr="00B005EB">
              <w:rPr>
                <w:rFonts w:eastAsia="Arial"/>
                <w:i/>
                <w:sz w:val="26"/>
                <w:szCs w:val="26"/>
              </w:rPr>
              <w:t>0.75</w:t>
            </w:r>
          </w:p>
        </w:tc>
      </w:tr>
      <w:tr w:rsidR="00737A04" w:rsidRPr="00B005EB" w14:paraId="395FB659" w14:textId="77777777" w:rsidTr="008459D0">
        <w:tc>
          <w:tcPr>
            <w:tcW w:w="0" w:type="auto"/>
            <w:vMerge/>
            <w:tcBorders>
              <w:top w:val="single" w:sz="4" w:space="0" w:color="auto"/>
              <w:left w:val="single" w:sz="4" w:space="0" w:color="auto"/>
              <w:bottom w:val="single" w:sz="4" w:space="0" w:color="auto"/>
              <w:right w:val="single" w:sz="4" w:space="0" w:color="auto"/>
            </w:tcBorders>
            <w:vAlign w:val="center"/>
            <w:hideMark/>
          </w:tcPr>
          <w:p w14:paraId="378EDC05" w14:textId="77777777" w:rsidR="00737A04" w:rsidRPr="00B005EB" w:rsidRDefault="00737A04" w:rsidP="008459D0">
            <w:pPr>
              <w:rPr>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9B8F9E" w14:textId="77777777" w:rsidR="00737A04" w:rsidRPr="00B005EB" w:rsidRDefault="00737A04" w:rsidP="008459D0">
            <w:pPr>
              <w:rPr>
                <w:b/>
                <w:sz w:val="26"/>
                <w:szCs w:val="26"/>
              </w:rPr>
            </w:pPr>
          </w:p>
        </w:tc>
        <w:tc>
          <w:tcPr>
            <w:tcW w:w="7558" w:type="dxa"/>
            <w:tcBorders>
              <w:top w:val="single" w:sz="4" w:space="0" w:color="auto"/>
              <w:left w:val="single" w:sz="4" w:space="0" w:color="auto"/>
              <w:bottom w:val="single" w:sz="4" w:space="0" w:color="auto"/>
              <w:right w:val="single" w:sz="4" w:space="0" w:color="auto"/>
            </w:tcBorders>
            <w:hideMark/>
          </w:tcPr>
          <w:p w14:paraId="30E19E81" w14:textId="77777777" w:rsidR="00737A04" w:rsidRPr="00B005EB" w:rsidRDefault="00737A04" w:rsidP="008459D0">
            <w:pPr>
              <w:jc w:val="both"/>
              <w:rPr>
                <w:rFonts w:eastAsia="Arial"/>
                <w:b/>
                <w:sz w:val="26"/>
                <w:szCs w:val="26"/>
                <w:lang w:val="vi-VN"/>
              </w:rPr>
            </w:pPr>
            <w:r w:rsidRPr="00B005EB">
              <w:rPr>
                <w:rFonts w:eastAsia="Arial"/>
                <w:b/>
                <w:sz w:val="26"/>
                <w:szCs w:val="26"/>
                <w:lang w:val="vi-VN"/>
              </w:rPr>
              <w:t>3. Phân tích, chứng minh qua bài thơ “Bánh trôi nước”:</w:t>
            </w:r>
          </w:p>
          <w:p w14:paraId="5A8A8950" w14:textId="77777777" w:rsidR="00737A04" w:rsidRPr="00B005EB" w:rsidRDefault="00737A04" w:rsidP="008459D0">
            <w:pPr>
              <w:jc w:val="both"/>
              <w:rPr>
                <w:rFonts w:eastAsia="Arial"/>
                <w:b/>
                <w:i/>
                <w:sz w:val="26"/>
                <w:szCs w:val="26"/>
                <w:lang w:val="vi-VN"/>
              </w:rPr>
            </w:pPr>
            <w:r w:rsidRPr="00B005EB">
              <w:rPr>
                <w:rFonts w:eastAsia="Arial"/>
                <w:b/>
                <w:sz w:val="26"/>
                <w:szCs w:val="26"/>
                <w:lang w:val="vi-VN"/>
              </w:rPr>
              <w:t xml:space="preserve">* </w:t>
            </w:r>
            <w:r w:rsidRPr="00B005EB">
              <w:rPr>
                <w:rFonts w:eastAsia="Arial"/>
                <w:b/>
                <w:i/>
                <w:sz w:val="26"/>
                <w:szCs w:val="26"/>
                <w:lang w:val="vi-VN"/>
              </w:rPr>
              <w:t>Bài thơ “Bánh trôi nước” bồi đắp cho ta những tình cảm ta sẵn có:</w:t>
            </w:r>
          </w:p>
          <w:p w14:paraId="0FC2A2B9" w14:textId="77777777" w:rsidR="00737A04" w:rsidRPr="00B005EB" w:rsidRDefault="00737A04" w:rsidP="008459D0">
            <w:pPr>
              <w:jc w:val="both"/>
              <w:rPr>
                <w:rFonts w:eastAsia="Arial"/>
                <w:sz w:val="26"/>
                <w:szCs w:val="26"/>
                <w:lang w:val="vi-VN"/>
              </w:rPr>
            </w:pPr>
            <w:r w:rsidRPr="00B005EB">
              <w:rPr>
                <w:rFonts w:eastAsia="Arial"/>
                <w:sz w:val="26"/>
                <w:szCs w:val="26"/>
                <w:lang w:val="vi-VN"/>
              </w:rPr>
              <w:t>- Bài thơ lấy đề tài dân dã, gần gũi, bình dị (Bánh trôi nước). Qua hình ảnh chiếc bánh trôi, bài thơ gửi gắm chủ đề về người phụ nữ trong XH phong kiến – một chủ đề quen thuộc của văn học trung đại Việt Nam (vẻ đẹp và thân phận người phụ nữ trong XHPK).</w:t>
            </w:r>
          </w:p>
        </w:tc>
        <w:tc>
          <w:tcPr>
            <w:tcW w:w="891" w:type="dxa"/>
            <w:tcBorders>
              <w:top w:val="single" w:sz="4" w:space="0" w:color="auto"/>
              <w:left w:val="single" w:sz="4" w:space="0" w:color="auto"/>
              <w:bottom w:val="single" w:sz="4" w:space="0" w:color="auto"/>
              <w:right w:val="single" w:sz="4" w:space="0" w:color="auto"/>
            </w:tcBorders>
          </w:tcPr>
          <w:p w14:paraId="38E952D2" w14:textId="77777777" w:rsidR="00737A04" w:rsidRPr="00B005EB" w:rsidRDefault="00737A04" w:rsidP="008459D0">
            <w:pPr>
              <w:jc w:val="both"/>
              <w:rPr>
                <w:rFonts w:eastAsia="Arial"/>
                <w:i/>
                <w:sz w:val="26"/>
                <w:szCs w:val="26"/>
                <w:lang w:val="vi-VN"/>
              </w:rPr>
            </w:pPr>
          </w:p>
          <w:p w14:paraId="6A1B244B" w14:textId="77777777" w:rsidR="00737A04" w:rsidRPr="00B005EB" w:rsidRDefault="00737A04" w:rsidP="008459D0">
            <w:pPr>
              <w:jc w:val="both"/>
              <w:rPr>
                <w:rFonts w:eastAsia="Arial"/>
                <w:i/>
                <w:sz w:val="26"/>
                <w:szCs w:val="26"/>
                <w:lang w:val="vi-VN"/>
              </w:rPr>
            </w:pPr>
          </w:p>
          <w:p w14:paraId="2E4C4191" w14:textId="77777777" w:rsidR="00737A04" w:rsidRPr="00B005EB" w:rsidRDefault="00737A04" w:rsidP="008459D0">
            <w:pPr>
              <w:jc w:val="both"/>
              <w:rPr>
                <w:rFonts w:eastAsia="Arial"/>
                <w:i/>
                <w:sz w:val="26"/>
                <w:szCs w:val="26"/>
                <w:lang w:val="vi-VN"/>
              </w:rPr>
            </w:pPr>
          </w:p>
          <w:p w14:paraId="3E7C15DE" w14:textId="77777777" w:rsidR="00737A04" w:rsidRPr="00B005EB" w:rsidRDefault="00737A04" w:rsidP="008459D0">
            <w:pPr>
              <w:jc w:val="both"/>
              <w:rPr>
                <w:rFonts w:eastAsia="Arial"/>
                <w:i/>
                <w:sz w:val="26"/>
                <w:szCs w:val="26"/>
              </w:rPr>
            </w:pPr>
            <w:r w:rsidRPr="00B005EB">
              <w:rPr>
                <w:rFonts w:eastAsia="Arial"/>
                <w:i/>
                <w:sz w:val="26"/>
                <w:szCs w:val="26"/>
              </w:rPr>
              <w:t>1.0</w:t>
            </w:r>
          </w:p>
        </w:tc>
      </w:tr>
      <w:tr w:rsidR="00737A04" w:rsidRPr="00B005EB" w14:paraId="660326B4" w14:textId="77777777" w:rsidTr="008459D0">
        <w:tc>
          <w:tcPr>
            <w:tcW w:w="0" w:type="auto"/>
            <w:vMerge/>
            <w:tcBorders>
              <w:top w:val="single" w:sz="4" w:space="0" w:color="auto"/>
              <w:left w:val="single" w:sz="4" w:space="0" w:color="auto"/>
              <w:bottom w:val="single" w:sz="4" w:space="0" w:color="auto"/>
              <w:right w:val="single" w:sz="4" w:space="0" w:color="auto"/>
            </w:tcBorders>
            <w:vAlign w:val="center"/>
            <w:hideMark/>
          </w:tcPr>
          <w:p w14:paraId="27E33FDD" w14:textId="77777777" w:rsidR="00737A04" w:rsidRPr="00B005EB" w:rsidRDefault="00737A04" w:rsidP="008459D0">
            <w:pPr>
              <w:rPr>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15B85B" w14:textId="77777777" w:rsidR="00737A04" w:rsidRPr="00B005EB" w:rsidRDefault="00737A04" w:rsidP="008459D0">
            <w:pPr>
              <w:rPr>
                <w:b/>
                <w:sz w:val="26"/>
                <w:szCs w:val="26"/>
              </w:rPr>
            </w:pPr>
          </w:p>
        </w:tc>
        <w:tc>
          <w:tcPr>
            <w:tcW w:w="7558" w:type="dxa"/>
            <w:tcBorders>
              <w:top w:val="single" w:sz="4" w:space="0" w:color="auto"/>
              <w:left w:val="single" w:sz="4" w:space="0" w:color="auto"/>
              <w:bottom w:val="single" w:sz="4" w:space="0" w:color="auto"/>
              <w:right w:val="single" w:sz="4" w:space="0" w:color="auto"/>
            </w:tcBorders>
            <w:hideMark/>
          </w:tcPr>
          <w:p w14:paraId="604E684D" w14:textId="77777777" w:rsidR="00737A04" w:rsidRPr="00B005EB" w:rsidRDefault="00737A04" w:rsidP="008459D0">
            <w:pPr>
              <w:jc w:val="both"/>
              <w:rPr>
                <w:rFonts w:eastAsia="Arial"/>
                <w:sz w:val="26"/>
                <w:szCs w:val="26"/>
                <w:lang w:val="vi-VN"/>
              </w:rPr>
            </w:pPr>
            <w:r w:rsidRPr="00B005EB">
              <w:rPr>
                <w:rFonts w:eastAsia="Arial"/>
                <w:sz w:val="26"/>
                <w:szCs w:val="26"/>
                <w:lang w:val="vi-VN"/>
              </w:rPr>
              <w:t>- Bánh trôi nước là một bài thơ vịnh vật tài tình, tả chính xác chiếc bánh trôi đồng thời còn khơi gợi như</w:t>
            </w:r>
          </w:p>
          <w:p w14:paraId="3B044BBB" w14:textId="77777777" w:rsidR="00737A04" w:rsidRPr="00B005EB" w:rsidRDefault="00737A04" w:rsidP="008459D0">
            <w:pPr>
              <w:jc w:val="both"/>
              <w:rPr>
                <w:rFonts w:eastAsia="Arial"/>
                <w:sz w:val="26"/>
                <w:szCs w:val="26"/>
                <w:lang w:val="vi-VN"/>
              </w:rPr>
            </w:pPr>
            <w:r w:rsidRPr="00B005EB">
              <w:rPr>
                <w:rFonts w:eastAsia="Arial"/>
                <w:sz w:val="26"/>
                <w:szCs w:val="26"/>
                <w:lang w:val="vi-VN"/>
              </w:rPr>
              <w:t>Những liên tưởng sâu xa:</w:t>
            </w:r>
          </w:p>
          <w:p w14:paraId="2EDA2525" w14:textId="77777777" w:rsidR="00737A04" w:rsidRPr="00B005EB" w:rsidRDefault="00737A04" w:rsidP="008459D0">
            <w:pPr>
              <w:jc w:val="both"/>
              <w:rPr>
                <w:rFonts w:eastAsia="Arial"/>
                <w:i/>
                <w:sz w:val="26"/>
                <w:szCs w:val="26"/>
                <w:lang w:val="vi-VN"/>
              </w:rPr>
            </w:pPr>
            <w:r w:rsidRPr="00B005EB">
              <w:rPr>
                <w:rFonts w:eastAsia="Arial"/>
                <w:sz w:val="26"/>
                <w:szCs w:val="26"/>
                <w:lang w:val="vi-VN"/>
              </w:rPr>
              <w:t xml:space="preserve">+ Bài thơ thể hiện niềm kiêu hãnh, tự hào của tác giả về vẻ đẹp ngoại hình, đặc biệt là ngợi ca, khẳng định vẻ đẹp tâm hồn, phẩm chất của người phụ nữ </w:t>
            </w:r>
            <w:r w:rsidRPr="00B005EB">
              <w:rPr>
                <w:rFonts w:eastAsia="Arial"/>
                <w:i/>
                <w:sz w:val="26"/>
                <w:szCs w:val="26"/>
                <w:lang w:val="vi-VN"/>
              </w:rPr>
              <w:t>(dẫn chứng)</w:t>
            </w:r>
          </w:p>
          <w:p w14:paraId="01CFB89D" w14:textId="77777777" w:rsidR="00737A04" w:rsidRPr="00B005EB" w:rsidRDefault="00737A04" w:rsidP="008459D0">
            <w:pPr>
              <w:jc w:val="both"/>
              <w:rPr>
                <w:rFonts w:eastAsia="Arial"/>
                <w:sz w:val="26"/>
                <w:szCs w:val="26"/>
                <w:lang w:val="vi-VN"/>
              </w:rPr>
            </w:pPr>
            <w:r w:rsidRPr="00B005EB">
              <w:rPr>
                <w:rFonts w:eastAsia="Arial"/>
                <w:sz w:val="26"/>
                <w:szCs w:val="26"/>
                <w:lang w:val="vi-VN"/>
              </w:rPr>
              <w:t xml:space="preserve">+ Bài thơ làm người đọc xúc động, thương cảm sâu sắc về thân phận chìm nổi, đắng cay, bất hạnh, phụ thuộc của người phụ nữ trong XHPK bất công </w:t>
            </w:r>
            <w:r w:rsidRPr="00B005EB">
              <w:rPr>
                <w:rFonts w:eastAsia="Arial"/>
                <w:i/>
                <w:sz w:val="26"/>
                <w:szCs w:val="26"/>
                <w:lang w:val="vi-VN"/>
              </w:rPr>
              <w:t>(dẫn chứng).</w:t>
            </w:r>
          </w:p>
        </w:tc>
        <w:tc>
          <w:tcPr>
            <w:tcW w:w="891" w:type="dxa"/>
            <w:tcBorders>
              <w:top w:val="single" w:sz="4" w:space="0" w:color="auto"/>
              <w:left w:val="single" w:sz="4" w:space="0" w:color="auto"/>
              <w:bottom w:val="single" w:sz="4" w:space="0" w:color="auto"/>
              <w:right w:val="single" w:sz="4" w:space="0" w:color="auto"/>
            </w:tcBorders>
          </w:tcPr>
          <w:p w14:paraId="18EA0D0B" w14:textId="77777777" w:rsidR="00737A04" w:rsidRPr="00B005EB" w:rsidRDefault="00737A04" w:rsidP="008459D0">
            <w:pPr>
              <w:jc w:val="both"/>
              <w:rPr>
                <w:rFonts w:eastAsia="Arial"/>
                <w:i/>
                <w:sz w:val="26"/>
                <w:szCs w:val="26"/>
              </w:rPr>
            </w:pPr>
            <w:r w:rsidRPr="00B005EB">
              <w:rPr>
                <w:rFonts w:eastAsia="Arial"/>
                <w:i/>
                <w:sz w:val="26"/>
                <w:szCs w:val="26"/>
              </w:rPr>
              <w:t>1.0</w:t>
            </w:r>
          </w:p>
        </w:tc>
      </w:tr>
      <w:tr w:rsidR="00737A04" w:rsidRPr="00B005EB" w14:paraId="48840C1E" w14:textId="77777777" w:rsidTr="008459D0">
        <w:tc>
          <w:tcPr>
            <w:tcW w:w="0" w:type="auto"/>
            <w:vMerge/>
            <w:tcBorders>
              <w:top w:val="single" w:sz="4" w:space="0" w:color="auto"/>
              <w:left w:val="single" w:sz="4" w:space="0" w:color="auto"/>
              <w:bottom w:val="single" w:sz="4" w:space="0" w:color="auto"/>
              <w:right w:val="single" w:sz="4" w:space="0" w:color="auto"/>
            </w:tcBorders>
            <w:vAlign w:val="center"/>
            <w:hideMark/>
          </w:tcPr>
          <w:p w14:paraId="21F0B1B7" w14:textId="77777777" w:rsidR="00737A04" w:rsidRPr="00B005EB" w:rsidRDefault="00737A04" w:rsidP="008459D0">
            <w:pPr>
              <w:rPr>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DE89A8" w14:textId="77777777" w:rsidR="00737A04" w:rsidRPr="00B005EB" w:rsidRDefault="00737A04" w:rsidP="008459D0">
            <w:pPr>
              <w:rPr>
                <w:b/>
                <w:sz w:val="26"/>
                <w:szCs w:val="26"/>
              </w:rPr>
            </w:pPr>
          </w:p>
        </w:tc>
        <w:tc>
          <w:tcPr>
            <w:tcW w:w="7558" w:type="dxa"/>
            <w:tcBorders>
              <w:top w:val="single" w:sz="4" w:space="0" w:color="auto"/>
              <w:left w:val="single" w:sz="4" w:space="0" w:color="auto"/>
              <w:bottom w:val="single" w:sz="4" w:space="0" w:color="auto"/>
              <w:right w:val="single" w:sz="4" w:space="0" w:color="auto"/>
            </w:tcBorders>
            <w:hideMark/>
          </w:tcPr>
          <w:p w14:paraId="5953B325" w14:textId="77777777" w:rsidR="00737A04" w:rsidRPr="00B005EB" w:rsidRDefault="00737A04" w:rsidP="008459D0">
            <w:pPr>
              <w:jc w:val="both"/>
              <w:rPr>
                <w:rFonts w:eastAsia="Arial"/>
                <w:b/>
                <w:i/>
                <w:sz w:val="26"/>
                <w:szCs w:val="26"/>
                <w:lang w:val="vi-VN"/>
              </w:rPr>
            </w:pPr>
            <w:r w:rsidRPr="00B005EB">
              <w:rPr>
                <w:rFonts w:eastAsia="Arial"/>
                <w:b/>
                <w:i/>
                <w:sz w:val="26"/>
                <w:szCs w:val="26"/>
                <w:lang w:val="vi-VN"/>
              </w:rPr>
              <w:t>* Bài thơ “Bánh trôi nước” gợi mở cho ta những tình cảm ta không có:</w:t>
            </w:r>
          </w:p>
          <w:p w14:paraId="7B0C665C" w14:textId="77777777" w:rsidR="00737A04" w:rsidRPr="00B005EB" w:rsidRDefault="00737A04" w:rsidP="008459D0">
            <w:pPr>
              <w:jc w:val="both"/>
              <w:rPr>
                <w:rFonts w:eastAsia="Arial"/>
                <w:sz w:val="26"/>
                <w:szCs w:val="26"/>
                <w:lang w:val="vi-VN"/>
              </w:rPr>
            </w:pPr>
            <w:r w:rsidRPr="00B005EB">
              <w:rPr>
                <w:rFonts w:eastAsia="Arial"/>
                <w:sz w:val="26"/>
                <w:szCs w:val="26"/>
                <w:lang w:val="vi-VN"/>
              </w:rPr>
              <w:t>- Tác phẩm đã giúp chúng ta hiểu thêm về XHPK xưa – một XH trọng nam khinh nữ.</w:t>
            </w:r>
          </w:p>
        </w:tc>
        <w:tc>
          <w:tcPr>
            <w:tcW w:w="891" w:type="dxa"/>
            <w:tcBorders>
              <w:top w:val="single" w:sz="4" w:space="0" w:color="auto"/>
              <w:left w:val="single" w:sz="4" w:space="0" w:color="auto"/>
              <w:bottom w:val="single" w:sz="4" w:space="0" w:color="auto"/>
              <w:right w:val="single" w:sz="4" w:space="0" w:color="auto"/>
            </w:tcBorders>
          </w:tcPr>
          <w:p w14:paraId="25BFC20C" w14:textId="77777777" w:rsidR="00737A04" w:rsidRPr="00B005EB" w:rsidRDefault="00737A04" w:rsidP="008459D0">
            <w:pPr>
              <w:jc w:val="both"/>
              <w:rPr>
                <w:rFonts w:eastAsia="Arial"/>
                <w:i/>
                <w:sz w:val="26"/>
                <w:szCs w:val="26"/>
              </w:rPr>
            </w:pPr>
            <w:r w:rsidRPr="00B005EB">
              <w:rPr>
                <w:rFonts w:eastAsia="Arial"/>
                <w:i/>
                <w:sz w:val="26"/>
                <w:szCs w:val="26"/>
              </w:rPr>
              <w:t>1.0</w:t>
            </w:r>
          </w:p>
        </w:tc>
      </w:tr>
      <w:tr w:rsidR="00737A04" w:rsidRPr="00B005EB" w14:paraId="11EF2D5F" w14:textId="77777777" w:rsidTr="008459D0">
        <w:tc>
          <w:tcPr>
            <w:tcW w:w="0" w:type="auto"/>
            <w:vMerge/>
            <w:tcBorders>
              <w:top w:val="single" w:sz="4" w:space="0" w:color="auto"/>
              <w:left w:val="single" w:sz="4" w:space="0" w:color="auto"/>
              <w:bottom w:val="single" w:sz="4" w:space="0" w:color="auto"/>
              <w:right w:val="single" w:sz="4" w:space="0" w:color="auto"/>
            </w:tcBorders>
            <w:vAlign w:val="center"/>
            <w:hideMark/>
          </w:tcPr>
          <w:p w14:paraId="0CD1B8DD" w14:textId="77777777" w:rsidR="00737A04" w:rsidRPr="00B005EB" w:rsidRDefault="00737A04" w:rsidP="008459D0">
            <w:pPr>
              <w:rPr>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ADA138" w14:textId="77777777" w:rsidR="00737A04" w:rsidRPr="00B005EB" w:rsidRDefault="00737A04" w:rsidP="008459D0">
            <w:pPr>
              <w:rPr>
                <w:b/>
                <w:sz w:val="26"/>
                <w:szCs w:val="26"/>
              </w:rPr>
            </w:pPr>
          </w:p>
        </w:tc>
        <w:tc>
          <w:tcPr>
            <w:tcW w:w="7558" w:type="dxa"/>
            <w:tcBorders>
              <w:top w:val="single" w:sz="4" w:space="0" w:color="auto"/>
              <w:left w:val="single" w:sz="4" w:space="0" w:color="auto"/>
              <w:bottom w:val="single" w:sz="4" w:space="0" w:color="auto"/>
              <w:right w:val="single" w:sz="4" w:space="0" w:color="auto"/>
            </w:tcBorders>
            <w:hideMark/>
          </w:tcPr>
          <w:p w14:paraId="740EBE41" w14:textId="77777777" w:rsidR="00737A04" w:rsidRPr="00B005EB" w:rsidRDefault="00737A04" w:rsidP="008459D0">
            <w:pPr>
              <w:jc w:val="both"/>
              <w:rPr>
                <w:rFonts w:eastAsia="Arial"/>
                <w:sz w:val="26"/>
                <w:szCs w:val="26"/>
                <w:lang w:val="vi-VN"/>
              </w:rPr>
            </w:pPr>
            <w:r w:rsidRPr="00B005EB">
              <w:rPr>
                <w:rFonts w:eastAsia="Arial"/>
                <w:sz w:val="26"/>
                <w:szCs w:val="26"/>
                <w:lang w:val="vi-VN"/>
              </w:rPr>
              <w:t>- Từ đó khơi gợi trong lòng người đọc niềm căm phẫn, thái độ tố cáo XH đầy rẫy những bất công tàn bạo đã chà đạp lên số phận của người phụ nữ.</w:t>
            </w:r>
          </w:p>
        </w:tc>
        <w:tc>
          <w:tcPr>
            <w:tcW w:w="891" w:type="dxa"/>
            <w:tcBorders>
              <w:top w:val="single" w:sz="4" w:space="0" w:color="auto"/>
              <w:left w:val="single" w:sz="4" w:space="0" w:color="auto"/>
              <w:bottom w:val="single" w:sz="4" w:space="0" w:color="auto"/>
              <w:right w:val="single" w:sz="4" w:space="0" w:color="auto"/>
            </w:tcBorders>
          </w:tcPr>
          <w:p w14:paraId="74A5A671" w14:textId="77777777" w:rsidR="00737A04" w:rsidRPr="00B005EB" w:rsidRDefault="00737A04" w:rsidP="008459D0">
            <w:pPr>
              <w:jc w:val="both"/>
              <w:rPr>
                <w:rFonts w:eastAsia="Arial"/>
                <w:i/>
                <w:sz w:val="26"/>
                <w:szCs w:val="26"/>
                <w:lang w:val="vi-VN"/>
              </w:rPr>
            </w:pPr>
          </w:p>
        </w:tc>
      </w:tr>
      <w:tr w:rsidR="00737A04" w:rsidRPr="00B005EB" w14:paraId="4CEBF62B" w14:textId="77777777" w:rsidTr="008459D0">
        <w:tc>
          <w:tcPr>
            <w:tcW w:w="0" w:type="auto"/>
            <w:vMerge/>
            <w:tcBorders>
              <w:top w:val="single" w:sz="4" w:space="0" w:color="auto"/>
              <w:left w:val="single" w:sz="4" w:space="0" w:color="auto"/>
              <w:bottom w:val="single" w:sz="4" w:space="0" w:color="auto"/>
              <w:right w:val="single" w:sz="4" w:space="0" w:color="auto"/>
            </w:tcBorders>
            <w:vAlign w:val="center"/>
            <w:hideMark/>
          </w:tcPr>
          <w:p w14:paraId="1FAC53C8" w14:textId="77777777" w:rsidR="00737A04" w:rsidRPr="00B005EB" w:rsidRDefault="00737A04" w:rsidP="008459D0">
            <w:pPr>
              <w:rPr>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16D0F6" w14:textId="77777777" w:rsidR="00737A04" w:rsidRPr="00B005EB" w:rsidRDefault="00737A04" w:rsidP="008459D0">
            <w:pPr>
              <w:rPr>
                <w:b/>
                <w:sz w:val="26"/>
                <w:szCs w:val="26"/>
              </w:rPr>
            </w:pPr>
          </w:p>
        </w:tc>
        <w:tc>
          <w:tcPr>
            <w:tcW w:w="7558" w:type="dxa"/>
            <w:tcBorders>
              <w:top w:val="single" w:sz="4" w:space="0" w:color="auto"/>
              <w:left w:val="single" w:sz="4" w:space="0" w:color="auto"/>
              <w:bottom w:val="single" w:sz="4" w:space="0" w:color="auto"/>
              <w:right w:val="single" w:sz="4" w:space="0" w:color="auto"/>
            </w:tcBorders>
            <w:hideMark/>
          </w:tcPr>
          <w:p w14:paraId="535B34C6" w14:textId="77777777" w:rsidR="00737A04" w:rsidRPr="00B005EB" w:rsidRDefault="00737A04" w:rsidP="008459D0">
            <w:pPr>
              <w:jc w:val="both"/>
              <w:rPr>
                <w:rFonts w:eastAsia="Arial"/>
                <w:b/>
                <w:sz w:val="26"/>
                <w:szCs w:val="26"/>
                <w:lang w:val="vi-VN"/>
              </w:rPr>
            </w:pPr>
            <w:r w:rsidRPr="00B005EB">
              <w:rPr>
                <w:rFonts w:eastAsia="Arial"/>
                <w:b/>
                <w:sz w:val="26"/>
                <w:szCs w:val="26"/>
                <w:lang w:val="vi-VN"/>
              </w:rPr>
              <w:t>* Nghệ thuật thể hiện:</w:t>
            </w:r>
          </w:p>
          <w:p w14:paraId="6D046DBD" w14:textId="77777777" w:rsidR="00737A04" w:rsidRPr="00B005EB" w:rsidRDefault="00737A04" w:rsidP="008459D0">
            <w:pPr>
              <w:jc w:val="both"/>
              <w:rPr>
                <w:rFonts w:eastAsia="Arial"/>
                <w:sz w:val="26"/>
                <w:szCs w:val="26"/>
                <w:lang w:val="vi-VN"/>
              </w:rPr>
            </w:pPr>
            <w:r w:rsidRPr="00B005EB">
              <w:rPr>
                <w:rFonts w:eastAsia="Arial"/>
                <w:sz w:val="26"/>
                <w:szCs w:val="26"/>
                <w:lang w:val="vi-VN"/>
              </w:rPr>
              <w:t>- Hình ảnh, ngôn ngữ dân dã, gần gũi, không cầu kì kiểu cách, ước lệ mà tự nhiên, mang đậm dấu ấn dân giân.</w:t>
            </w:r>
          </w:p>
          <w:p w14:paraId="5DF2D562" w14:textId="77777777" w:rsidR="00737A04" w:rsidRPr="00B005EB" w:rsidRDefault="00737A04" w:rsidP="008459D0">
            <w:pPr>
              <w:jc w:val="both"/>
              <w:rPr>
                <w:rFonts w:eastAsia="Arial"/>
                <w:sz w:val="26"/>
                <w:szCs w:val="26"/>
                <w:lang w:val="vi-VN"/>
              </w:rPr>
            </w:pPr>
            <w:r w:rsidRPr="00B005EB">
              <w:rPr>
                <w:rFonts w:eastAsia="Arial"/>
                <w:sz w:val="26"/>
                <w:szCs w:val="26"/>
                <w:lang w:val="vi-VN"/>
              </w:rPr>
              <w:t>- Giọng điệu: vừa kiêu hãnh, tự hào, vừa ngậm ngùi, xót xa, có thách thức.</w:t>
            </w:r>
          </w:p>
          <w:p w14:paraId="47F0F5D4" w14:textId="77777777" w:rsidR="00737A04" w:rsidRPr="00B005EB" w:rsidRDefault="00737A04" w:rsidP="008459D0">
            <w:pPr>
              <w:jc w:val="both"/>
              <w:rPr>
                <w:rFonts w:eastAsia="Arial"/>
                <w:b/>
                <w:i/>
                <w:sz w:val="26"/>
                <w:szCs w:val="26"/>
                <w:lang w:val="vi-VN"/>
              </w:rPr>
            </w:pPr>
            <w:r w:rsidRPr="00B005EB">
              <w:rPr>
                <w:rFonts w:eastAsia="Arial"/>
                <w:sz w:val="26"/>
                <w:szCs w:val="26"/>
                <w:lang w:val="vi-VN"/>
              </w:rPr>
              <w:t>- Thể thơ và kết cấu: Thể thơ Đường luật được sử dụng nhuần nhuyễn và sáng tạo. Kết cấu chặt chẽ và độc đáo, sự đối lập giữa thân phận và phẩm chất, bài thơ đã tạo ấn tượng về một vẻ đẹp ngời sáng của người phụ nữ, về một bản lĩnh Xuân Hương kiên cường, mạnh mẽ dám nhìn thẳng vào số phận, vượt lên số phận và thách thức với hoàn cảnh sống.</w:t>
            </w:r>
          </w:p>
        </w:tc>
        <w:tc>
          <w:tcPr>
            <w:tcW w:w="891" w:type="dxa"/>
            <w:tcBorders>
              <w:top w:val="single" w:sz="4" w:space="0" w:color="auto"/>
              <w:left w:val="single" w:sz="4" w:space="0" w:color="auto"/>
              <w:bottom w:val="single" w:sz="4" w:space="0" w:color="auto"/>
              <w:right w:val="single" w:sz="4" w:space="0" w:color="auto"/>
            </w:tcBorders>
          </w:tcPr>
          <w:p w14:paraId="0213AF12" w14:textId="77777777" w:rsidR="00737A04" w:rsidRPr="00B005EB" w:rsidRDefault="00737A04" w:rsidP="008459D0">
            <w:pPr>
              <w:jc w:val="both"/>
              <w:rPr>
                <w:rFonts w:eastAsia="Arial"/>
                <w:i/>
                <w:sz w:val="26"/>
                <w:szCs w:val="26"/>
              </w:rPr>
            </w:pPr>
          </w:p>
          <w:p w14:paraId="482FEBFA" w14:textId="77777777" w:rsidR="00737A04" w:rsidRPr="00B005EB" w:rsidRDefault="00737A04" w:rsidP="008459D0">
            <w:pPr>
              <w:jc w:val="both"/>
              <w:rPr>
                <w:rFonts w:eastAsia="Arial"/>
                <w:i/>
                <w:sz w:val="26"/>
                <w:szCs w:val="26"/>
              </w:rPr>
            </w:pPr>
            <w:r w:rsidRPr="00B005EB">
              <w:rPr>
                <w:rFonts w:eastAsia="Arial"/>
                <w:i/>
                <w:sz w:val="26"/>
                <w:szCs w:val="26"/>
              </w:rPr>
              <w:t>0.5</w:t>
            </w:r>
          </w:p>
          <w:p w14:paraId="717CB6A1" w14:textId="77777777" w:rsidR="00737A04" w:rsidRPr="00B005EB" w:rsidRDefault="00737A04" w:rsidP="008459D0">
            <w:pPr>
              <w:jc w:val="both"/>
              <w:rPr>
                <w:rFonts w:eastAsia="Arial"/>
                <w:i/>
                <w:sz w:val="26"/>
                <w:szCs w:val="26"/>
              </w:rPr>
            </w:pPr>
          </w:p>
          <w:p w14:paraId="5877230A" w14:textId="77777777" w:rsidR="00737A04" w:rsidRPr="00B005EB" w:rsidRDefault="00737A04" w:rsidP="008459D0">
            <w:pPr>
              <w:jc w:val="both"/>
              <w:rPr>
                <w:rFonts w:eastAsia="Arial"/>
                <w:i/>
                <w:sz w:val="26"/>
                <w:szCs w:val="26"/>
              </w:rPr>
            </w:pPr>
            <w:r w:rsidRPr="00B005EB">
              <w:rPr>
                <w:rFonts w:eastAsia="Arial"/>
                <w:i/>
                <w:sz w:val="26"/>
                <w:szCs w:val="26"/>
              </w:rPr>
              <w:t>0.5</w:t>
            </w:r>
          </w:p>
          <w:p w14:paraId="6D882DD7" w14:textId="77777777" w:rsidR="00737A04" w:rsidRPr="00B005EB" w:rsidRDefault="00737A04" w:rsidP="008459D0">
            <w:pPr>
              <w:jc w:val="both"/>
              <w:rPr>
                <w:rFonts w:eastAsia="Arial"/>
                <w:i/>
                <w:sz w:val="26"/>
                <w:szCs w:val="26"/>
              </w:rPr>
            </w:pPr>
          </w:p>
          <w:p w14:paraId="1C5390F0" w14:textId="77777777" w:rsidR="00737A04" w:rsidRPr="00B005EB" w:rsidRDefault="00737A04" w:rsidP="008459D0">
            <w:pPr>
              <w:jc w:val="both"/>
              <w:rPr>
                <w:rFonts w:eastAsia="Arial"/>
                <w:i/>
                <w:sz w:val="26"/>
                <w:szCs w:val="26"/>
              </w:rPr>
            </w:pPr>
            <w:r w:rsidRPr="00B005EB">
              <w:rPr>
                <w:rFonts w:eastAsia="Arial"/>
                <w:i/>
                <w:sz w:val="26"/>
                <w:szCs w:val="26"/>
              </w:rPr>
              <w:t>0.5</w:t>
            </w:r>
          </w:p>
        </w:tc>
      </w:tr>
      <w:tr w:rsidR="00737A04" w:rsidRPr="00B005EB" w14:paraId="723C084D" w14:textId="77777777" w:rsidTr="008459D0">
        <w:tc>
          <w:tcPr>
            <w:tcW w:w="915" w:type="dxa"/>
            <w:tcBorders>
              <w:top w:val="single" w:sz="4" w:space="0" w:color="auto"/>
              <w:left w:val="single" w:sz="4" w:space="0" w:color="auto"/>
              <w:bottom w:val="single" w:sz="4" w:space="0" w:color="auto"/>
              <w:right w:val="single" w:sz="4" w:space="0" w:color="auto"/>
            </w:tcBorders>
          </w:tcPr>
          <w:p w14:paraId="134FA531" w14:textId="77777777" w:rsidR="00737A04" w:rsidRPr="00B005EB" w:rsidRDefault="00737A04" w:rsidP="008459D0">
            <w:pPr>
              <w:jc w:val="center"/>
              <w:rPr>
                <w:rFonts w:eastAsia="Arial"/>
                <w:b/>
                <w:sz w:val="26"/>
                <w:szCs w:val="26"/>
                <w:lang w:val="vi-VN"/>
              </w:rPr>
            </w:pPr>
          </w:p>
        </w:tc>
        <w:tc>
          <w:tcPr>
            <w:tcW w:w="824" w:type="dxa"/>
            <w:tcBorders>
              <w:top w:val="single" w:sz="4" w:space="0" w:color="auto"/>
              <w:left w:val="single" w:sz="4" w:space="0" w:color="auto"/>
              <w:bottom w:val="single" w:sz="4" w:space="0" w:color="auto"/>
              <w:right w:val="single" w:sz="4" w:space="0" w:color="auto"/>
            </w:tcBorders>
          </w:tcPr>
          <w:p w14:paraId="71810CE8" w14:textId="77777777" w:rsidR="00737A04" w:rsidRPr="00B005EB" w:rsidRDefault="00737A04" w:rsidP="008459D0">
            <w:pPr>
              <w:jc w:val="center"/>
              <w:rPr>
                <w:rFonts w:eastAsia="Arial"/>
                <w:b/>
                <w:sz w:val="26"/>
                <w:szCs w:val="26"/>
                <w:lang w:val="vi-VN"/>
              </w:rPr>
            </w:pPr>
          </w:p>
        </w:tc>
        <w:tc>
          <w:tcPr>
            <w:tcW w:w="7558" w:type="dxa"/>
            <w:tcBorders>
              <w:top w:val="single" w:sz="4" w:space="0" w:color="auto"/>
              <w:left w:val="single" w:sz="4" w:space="0" w:color="auto"/>
              <w:bottom w:val="single" w:sz="4" w:space="0" w:color="auto"/>
              <w:right w:val="single" w:sz="4" w:space="0" w:color="auto"/>
            </w:tcBorders>
            <w:hideMark/>
          </w:tcPr>
          <w:p w14:paraId="7ED924C0" w14:textId="77777777" w:rsidR="00737A04" w:rsidRPr="00B005EB" w:rsidRDefault="00737A04" w:rsidP="008459D0">
            <w:pPr>
              <w:jc w:val="both"/>
              <w:rPr>
                <w:rFonts w:eastAsia="Arial"/>
                <w:b/>
                <w:sz w:val="26"/>
                <w:szCs w:val="26"/>
                <w:lang w:val="vi-VN"/>
              </w:rPr>
            </w:pPr>
            <w:r w:rsidRPr="00B005EB">
              <w:rPr>
                <w:rFonts w:eastAsia="Arial"/>
                <w:b/>
                <w:sz w:val="26"/>
                <w:szCs w:val="26"/>
                <w:lang w:val="vi-VN"/>
              </w:rPr>
              <w:t>4. Đánh giá, mở rộng:</w:t>
            </w:r>
          </w:p>
          <w:p w14:paraId="6B63DF58" w14:textId="77777777" w:rsidR="00737A04" w:rsidRPr="00B005EB" w:rsidRDefault="00737A04" w:rsidP="008459D0">
            <w:pPr>
              <w:jc w:val="both"/>
              <w:rPr>
                <w:rFonts w:eastAsia="Arial"/>
                <w:sz w:val="26"/>
                <w:szCs w:val="26"/>
                <w:lang w:val="vi-VN"/>
              </w:rPr>
            </w:pPr>
            <w:r w:rsidRPr="00B005EB">
              <w:rPr>
                <w:rFonts w:eastAsia="Arial"/>
                <w:sz w:val="26"/>
                <w:szCs w:val="26"/>
                <w:lang w:val="vi-VN"/>
              </w:rPr>
              <w:t>- Nhận định trên cho thấy giá trị của văn chương: nuôi dưỡng, bồi đắp tình cảm con người, tạo ra phép màu trong cuộc sống, mở rộng cánh cửa lòng nhân ái, giúp ta hiểu thêm tình đời, tình người.</w:t>
            </w:r>
          </w:p>
          <w:p w14:paraId="717C2E13" w14:textId="77777777" w:rsidR="00737A04" w:rsidRPr="00B005EB" w:rsidRDefault="00737A04" w:rsidP="008459D0">
            <w:pPr>
              <w:jc w:val="both"/>
              <w:rPr>
                <w:rFonts w:eastAsia="Arial"/>
                <w:sz w:val="26"/>
                <w:szCs w:val="26"/>
                <w:lang w:val="vi-VN"/>
              </w:rPr>
            </w:pPr>
            <w:r w:rsidRPr="00B005EB">
              <w:rPr>
                <w:rFonts w:eastAsia="Arial"/>
                <w:sz w:val="26"/>
                <w:szCs w:val="26"/>
                <w:lang w:val="vi-VN"/>
              </w:rPr>
              <w:t>- Bài thơ vừa ca ngợi vẻ đẹp cao quý, son sắt của người phụ nữ trong XHPK, vừa thể hiện niềm thương cảm đối với thân phận khổ đau của họ. “</w:t>
            </w:r>
            <w:r w:rsidRPr="00B005EB">
              <w:rPr>
                <w:rFonts w:eastAsia="Arial"/>
                <w:b/>
                <w:i/>
                <w:sz w:val="26"/>
                <w:szCs w:val="26"/>
                <w:lang w:val="vi-VN"/>
              </w:rPr>
              <w:t>Bánh trôi nước</w:t>
            </w:r>
            <w:r w:rsidRPr="00B005EB">
              <w:rPr>
                <w:rFonts w:eastAsia="Arial"/>
                <w:sz w:val="26"/>
                <w:szCs w:val="26"/>
                <w:lang w:val="vi-VN"/>
              </w:rPr>
              <w:t>” là một bài thơ hay bởi nó giản dị, để lại xúc động và ám ảnh trong lòng người đọc, có sức sống lâu bền trong trái tim những người yêu thơ.</w:t>
            </w:r>
          </w:p>
        </w:tc>
        <w:tc>
          <w:tcPr>
            <w:tcW w:w="891" w:type="dxa"/>
            <w:tcBorders>
              <w:top w:val="single" w:sz="4" w:space="0" w:color="auto"/>
              <w:left w:val="single" w:sz="4" w:space="0" w:color="auto"/>
              <w:bottom w:val="single" w:sz="4" w:space="0" w:color="auto"/>
              <w:right w:val="single" w:sz="4" w:space="0" w:color="auto"/>
            </w:tcBorders>
          </w:tcPr>
          <w:p w14:paraId="44007986" w14:textId="77777777" w:rsidR="00737A04" w:rsidRPr="00B005EB" w:rsidRDefault="00737A04" w:rsidP="008459D0">
            <w:pPr>
              <w:jc w:val="both"/>
              <w:rPr>
                <w:rFonts w:eastAsia="Arial"/>
                <w:i/>
                <w:sz w:val="26"/>
                <w:szCs w:val="26"/>
                <w:lang w:val="vi-VN"/>
              </w:rPr>
            </w:pPr>
          </w:p>
          <w:p w14:paraId="6142F5CD" w14:textId="77777777" w:rsidR="00737A04" w:rsidRPr="00B005EB" w:rsidRDefault="00737A04" w:rsidP="008459D0">
            <w:pPr>
              <w:jc w:val="both"/>
              <w:rPr>
                <w:rFonts w:eastAsia="Arial"/>
                <w:i/>
                <w:sz w:val="26"/>
                <w:szCs w:val="26"/>
              </w:rPr>
            </w:pPr>
            <w:r w:rsidRPr="00B005EB">
              <w:rPr>
                <w:rFonts w:eastAsia="Arial"/>
                <w:i/>
                <w:sz w:val="26"/>
                <w:szCs w:val="26"/>
              </w:rPr>
              <w:t>1.0</w:t>
            </w:r>
          </w:p>
          <w:p w14:paraId="60DC976E" w14:textId="77777777" w:rsidR="00737A04" w:rsidRPr="00B005EB" w:rsidRDefault="00737A04" w:rsidP="008459D0">
            <w:pPr>
              <w:jc w:val="both"/>
              <w:rPr>
                <w:rFonts w:eastAsia="Arial"/>
                <w:i/>
                <w:sz w:val="26"/>
                <w:szCs w:val="26"/>
              </w:rPr>
            </w:pPr>
          </w:p>
          <w:p w14:paraId="09AA4EA0" w14:textId="77777777" w:rsidR="00737A04" w:rsidRPr="00B005EB" w:rsidRDefault="00737A04" w:rsidP="008459D0">
            <w:pPr>
              <w:jc w:val="both"/>
              <w:rPr>
                <w:rFonts w:eastAsia="Arial"/>
                <w:i/>
                <w:sz w:val="26"/>
                <w:szCs w:val="26"/>
              </w:rPr>
            </w:pPr>
          </w:p>
          <w:p w14:paraId="659706AC" w14:textId="77777777" w:rsidR="00737A04" w:rsidRPr="00B005EB" w:rsidRDefault="00737A04" w:rsidP="008459D0">
            <w:pPr>
              <w:jc w:val="both"/>
              <w:rPr>
                <w:rFonts w:eastAsia="Arial"/>
                <w:i/>
                <w:sz w:val="26"/>
                <w:szCs w:val="26"/>
              </w:rPr>
            </w:pPr>
          </w:p>
          <w:p w14:paraId="6DE7D750" w14:textId="77777777" w:rsidR="00737A04" w:rsidRPr="00B005EB" w:rsidRDefault="00737A04" w:rsidP="008459D0">
            <w:pPr>
              <w:jc w:val="both"/>
              <w:rPr>
                <w:rFonts w:eastAsia="Arial"/>
                <w:i/>
                <w:sz w:val="26"/>
                <w:szCs w:val="26"/>
              </w:rPr>
            </w:pPr>
            <w:r w:rsidRPr="00B005EB">
              <w:rPr>
                <w:rFonts w:eastAsia="Arial"/>
                <w:i/>
                <w:sz w:val="26"/>
                <w:szCs w:val="26"/>
              </w:rPr>
              <w:t>1.0</w:t>
            </w:r>
          </w:p>
        </w:tc>
      </w:tr>
      <w:tr w:rsidR="00737A04" w:rsidRPr="00B005EB" w14:paraId="5680AFD3" w14:textId="77777777" w:rsidTr="008459D0">
        <w:tc>
          <w:tcPr>
            <w:tcW w:w="915" w:type="dxa"/>
            <w:tcBorders>
              <w:top w:val="single" w:sz="4" w:space="0" w:color="auto"/>
              <w:left w:val="single" w:sz="4" w:space="0" w:color="auto"/>
              <w:bottom w:val="single" w:sz="4" w:space="0" w:color="auto"/>
              <w:right w:val="single" w:sz="4" w:space="0" w:color="auto"/>
            </w:tcBorders>
          </w:tcPr>
          <w:p w14:paraId="04177613" w14:textId="77777777" w:rsidR="00737A04" w:rsidRPr="00B005EB" w:rsidRDefault="00737A04" w:rsidP="008459D0">
            <w:pPr>
              <w:jc w:val="center"/>
              <w:rPr>
                <w:rFonts w:eastAsia="Arial"/>
                <w:b/>
                <w:sz w:val="26"/>
                <w:szCs w:val="26"/>
                <w:lang w:val="vi-VN"/>
              </w:rPr>
            </w:pPr>
          </w:p>
        </w:tc>
        <w:tc>
          <w:tcPr>
            <w:tcW w:w="824" w:type="dxa"/>
            <w:tcBorders>
              <w:top w:val="single" w:sz="4" w:space="0" w:color="auto"/>
              <w:left w:val="single" w:sz="4" w:space="0" w:color="auto"/>
              <w:bottom w:val="single" w:sz="4" w:space="0" w:color="auto"/>
              <w:right w:val="single" w:sz="4" w:space="0" w:color="auto"/>
            </w:tcBorders>
          </w:tcPr>
          <w:p w14:paraId="1319735F" w14:textId="77777777" w:rsidR="00737A04" w:rsidRPr="00B005EB" w:rsidRDefault="00737A04" w:rsidP="008459D0">
            <w:pPr>
              <w:jc w:val="center"/>
              <w:rPr>
                <w:rFonts w:eastAsia="Arial"/>
                <w:b/>
                <w:sz w:val="26"/>
                <w:szCs w:val="26"/>
                <w:lang w:val="vi-VN"/>
              </w:rPr>
            </w:pPr>
          </w:p>
        </w:tc>
        <w:tc>
          <w:tcPr>
            <w:tcW w:w="7558" w:type="dxa"/>
            <w:tcBorders>
              <w:top w:val="single" w:sz="4" w:space="0" w:color="auto"/>
              <w:left w:val="single" w:sz="4" w:space="0" w:color="auto"/>
              <w:bottom w:val="single" w:sz="4" w:space="0" w:color="auto"/>
              <w:right w:val="single" w:sz="4" w:space="0" w:color="auto"/>
            </w:tcBorders>
            <w:hideMark/>
          </w:tcPr>
          <w:p w14:paraId="526BCD64" w14:textId="77777777" w:rsidR="00737A04" w:rsidRPr="00B005EB" w:rsidRDefault="00737A04" w:rsidP="008459D0">
            <w:pPr>
              <w:jc w:val="both"/>
              <w:rPr>
                <w:rFonts w:eastAsia="Arial"/>
                <w:sz w:val="26"/>
                <w:szCs w:val="26"/>
                <w:lang w:val="vi-VN"/>
              </w:rPr>
            </w:pPr>
            <w:r w:rsidRPr="00B005EB">
              <w:rPr>
                <w:rFonts w:eastAsia="Arial"/>
                <w:i/>
                <w:sz w:val="26"/>
                <w:szCs w:val="26"/>
                <w:lang w:val="vi-VN"/>
              </w:rPr>
              <w:t>d. Sáng tạo:</w:t>
            </w:r>
            <w:r w:rsidRPr="00B005EB">
              <w:rPr>
                <w:rFonts w:eastAsia="Arial"/>
                <w:sz w:val="26"/>
                <w:szCs w:val="26"/>
                <w:lang w:val="vi-VN"/>
              </w:rPr>
              <w:t xml:space="preserve"> cách diễn đạt độc đáo, có suy nghĩ riêng về vấn đề nghị luận</w:t>
            </w:r>
          </w:p>
        </w:tc>
        <w:tc>
          <w:tcPr>
            <w:tcW w:w="891" w:type="dxa"/>
            <w:tcBorders>
              <w:top w:val="single" w:sz="4" w:space="0" w:color="auto"/>
              <w:left w:val="single" w:sz="4" w:space="0" w:color="auto"/>
              <w:bottom w:val="single" w:sz="4" w:space="0" w:color="auto"/>
              <w:right w:val="single" w:sz="4" w:space="0" w:color="auto"/>
            </w:tcBorders>
          </w:tcPr>
          <w:p w14:paraId="0CB352EB" w14:textId="77777777" w:rsidR="00737A04" w:rsidRPr="00B005EB" w:rsidRDefault="00737A04" w:rsidP="008459D0">
            <w:pPr>
              <w:jc w:val="both"/>
              <w:rPr>
                <w:rFonts w:eastAsia="Arial"/>
                <w:i/>
                <w:sz w:val="26"/>
                <w:szCs w:val="26"/>
              </w:rPr>
            </w:pPr>
            <w:r w:rsidRPr="00B005EB">
              <w:rPr>
                <w:rFonts w:eastAsia="Arial"/>
                <w:i/>
                <w:sz w:val="26"/>
                <w:szCs w:val="26"/>
              </w:rPr>
              <w:t>0.25</w:t>
            </w:r>
          </w:p>
        </w:tc>
      </w:tr>
      <w:tr w:rsidR="00737A04" w:rsidRPr="00B005EB" w14:paraId="090D3B2C" w14:textId="77777777" w:rsidTr="008459D0">
        <w:tc>
          <w:tcPr>
            <w:tcW w:w="915" w:type="dxa"/>
            <w:tcBorders>
              <w:top w:val="single" w:sz="4" w:space="0" w:color="auto"/>
              <w:left w:val="single" w:sz="4" w:space="0" w:color="auto"/>
              <w:bottom w:val="single" w:sz="4" w:space="0" w:color="auto"/>
              <w:right w:val="single" w:sz="4" w:space="0" w:color="auto"/>
            </w:tcBorders>
          </w:tcPr>
          <w:p w14:paraId="21E6232C" w14:textId="77777777" w:rsidR="00737A04" w:rsidRPr="00B005EB" w:rsidRDefault="00737A04" w:rsidP="008459D0">
            <w:pPr>
              <w:jc w:val="center"/>
              <w:rPr>
                <w:rFonts w:eastAsia="Arial"/>
                <w:b/>
                <w:sz w:val="26"/>
                <w:szCs w:val="26"/>
                <w:lang w:val="vi-VN"/>
              </w:rPr>
            </w:pPr>
          </w:p>
        </w:tc>
        <w:tc>
          <w:tcPr>
            <w:tcW w:w="824" w:type="dxa"/>
            <w:tcBorders>
              <w:top w:val="single" w:sz="4" w:space="0" w:color="auto"/>
              <w:left w:val="single" w:sz="4" w:space="0" w:color="auto"/>
              <w:bottom w:val="single" w:sz="4" w:space="0" w:color="auto"/>
              <w:right w:val="single" w:sz="4" w:space="0" w:color="auto"/>
            </w:tcBorders>
          </w:tcPr>
          <w:p w14:paraId="14E00995" w14:textId="77777777" w:rsidR="00737A04" w:rsidRPr="00B005EB" w:rsidRDefault="00737A04" w:rsidP="008459D0">
            <w:pPr>
              <w:jc w:val="center"/>
              <w:rPr>
                <w:rFonts w:eastAsia="Arial"/>
                <w:b/>
                <w:sz w:val="26"/>
                <w:szCs w:val="26"/>
                <w:lang w:val="vi-VN"/>
              </w:rPr>
            </w:pPr>
          </w:p>
        </w:tc>
        <w:tc>
          <w:tcPr>
            <w:tcW w:w="7558" w:type="dxa"/>
            <w:tcBorders>
              <w:top w:val="single" w:sz="4" w:space="0" w:color="auto"/>
              <w:left w:val="single" w:sz="4" w:space="0" w:color="auto"/>
              <w:bottom w:val="single" w:sz="4" w:space="0" w:color="auto"/>
              <w:right w:val="single" w:sz="4" w:space="0" w:color="auto"/>
            </w:tcBorders>
            <w:hideMark/>
          </w:tcPr>
          <w:p w14:paraId="71DC4E40" w14:textId="77777777" w:rsidR="00737A04" w:rsidRPr="00B005EB" w:rsidRDefault="00737A04" w:rsidP="008459D0">
            <w:pPr>
              <w:jc w:val="both"/>
              <w:rPr>
                <w:rFonts w:eastAsia="Arial"/>
                <w:b/>
                <w:sz w:val="26"/>
                <w:szCs w:val="26"/>
                <w:lang w:val="vi-VN"/>
              </w:rPr>
            </w:pPr>
            <w:r w:rsidRPr="00B005EB">
              <w:rPr>
                <w:rFonts w:eastAsia="Arial"/>
                <w:i/>
                <w:sz w:val="26"/>
                <w:szCs w:val="26"/>
                <w:lang w:val="vi-VN"/>
              </w:rPr>
              <w:t>e. Chính tả, dùng từ đặt câu:</w:t>
            </w:r>
            <w:r w:rsidRPr="00B005EB">
              <w:rPr>
                <w:rFonts w:eastAsia="Arial"/>
                <w:sz w:val="26"/>
                <w:szCs w:val="26"/>
                <w:lang w:val="vi-VN"/>
              </w:rPr>
              <w:t xml:space="preserve"> đảm bảo chuẩn chính tả, ngữ pháp, ngữ nghĩa tiếng Việt.</w:t>
            </w:r>
          </w:p>
        </w:tc>
        <w:tc>
          <w:tcPr>
            <w:tcW w:w="891" w:type="dxa"/>
            <w:tcBorders>
              <w:top w:val="single" w:sz="4" w:space="0" w:color="auto"/>
              <w:left w:val="single" w:sz="4" w:space="0" w:color="auto"/>
              <w:bottom w:val="single" w:sz="4" w:space="0" w:color="auto"/>
              <w:right w:val="single" w:sz="4" w:space="0" w:color="auto"/>
            </w:tcBorders>
          </w:tcPr>
          <w:p w14:paraId="2BB2E523" w14:textId="77777777" w:rsidR="00737A04" w:rsidRPr="00B005EB" w:rsidRDefault="00737A04" w:rsidP="008459D0">
            <w:pPr>
              <w:jc w:val="both"/>
              <w:rPr>
                <w:rFonts w:eastAsia="Arial"/>
                <w:sz w:val="26"/>
                <w:szCs w:val="26"/>
              </w:rPr>
            </w:pPr>
            <w:r w:rsidRPr="00B005EB">
              <w:rPr>
                <w:rFonts w:eastAsia="Arial"/>
                <w:sz w:val="26"/>
                <w:szCs w:val="26"/>
              </w:rPr>
              <w:t>0.25</w:t>
            </w:r>
          </w:p>
        </w:tc>
      </w:tr>
      <w:tr w:rsidR="00737A04" w:rsidRPr="00B005EB" w14:paraId="32B3B85C" w14:textId="77777777" w:rsidTr="008459D0">
        <w:tc>
          <w:tcPr>
            <w:tcW w:w="10188" w:type="dxa"/>
            <w:gridSpan w:val="4"/>
            <w:tcBorders>
              <w:top w:val="single" w:sz="4" w:space="0" w:color="auto"/>
              <w:left w:val="single" w:sz="4" w:space="0" w:color="auto"/>
              <w:bottom w:val="single" w:sz="4" w:space="0" w:color="auto"/>
              <w:right w:val="single" w:sz="4" w:space="0" w:color="auto"/>
            </w:tcBorders>
            <w:hideMark/>
          </w:tcPr>
          <w:p w14:paraId="5BA3B716" w14:textId="77777777" w:rsidR="00737A04" w:rsidRPr="00B005EB" w:rsidRDefault="00737A04" w:rsidP="008459D0">
            <w:pPr>
              <w:jc w:val="center"/>
              <w:rPr>
                <w:rFonts w:eastAsia="Arial"/>
                <w:b/>
                <w:sz w:val="26"/>
                <w:szCs w:val="26"/>
                <w:lang w:val="vi-VN"/>
              </w:rPr>
            </w:pPr>
            <w:r w:rsidRPr="00B005EB">
              <w:rPr>
                <w:rFonts w:eastAsia="Arial"/>
                <w:b/>
                <w:sz w:val="26"/>
                <w:szCs w:val="26"/>
                <w:lang w:val="vi-VN"/>
              </w:rPr>
              <w:t>Điểm tổng cộng: 20.0 điểm</w:t>
            </w:r>
          </w:p>
        </w:tc>
      </w:tr>
    </w:tbl>
    <w:p w14:paraId="33B47472" w14:textId="77777777" w:rsidR="00737A04" w:rsidRPr="00B005EB" w:rsidRDefault="00737A04" w:rsidP="008459D0">
      <w:pPr>
        <w:rPr>
          <w:sz w:val="26"/>
          <w:szCs w:val="26"/>
        </w:rPr>
      </w:pPr>
    </w:p>
    <w:p w14:paraId="2CE3F6C8" w14:textId="77777777" w:rsidR="00737A04" w:rsidRPr="00B005EB" w:rsidRDefault="00737A04" w:rsidP="008459D0">
      <w:pPr>
        <w:rPr>
          <w:sz w:val="26"/>
          <w:szCs w:val="26"/>
        </w:rPr>
      </w:pPr>
    </w:p>
    <w:p w14:paraId="574EB004" w14:textId="50C6EF63" w:rsidR="00737A04" w:rsidRPr="00B005EB" w:rsidRDefault="00737A04" w:rsidP="00524AC3">
      <w:pPr>
        <w:tabs>
          <w:tab w:val="center" w:pos="1920"/>
          <w:tab w:val="center" w:pos="7320"/>
        </w:tabs>
        <w:rPr>
          <w:color w:val="0070C0"/>
          <w:sz w:val="26"/>
          <w:szCs w:val="26"/>
        </w:rPr>
      </w:pPr>
      <w:r w:rsidRPr="00B005EB">
        <w:rPr>
          <w:sz w:val="26"/>
          <w:szCs w:val="26"/>
          <w:lang w:val="pt-BR"/>
        </w:rPr>
        <w:t xml:space="preserve">   </w:t>
      </w:r>
    </w:p>
    <w:p w14:paraId="00C35ECD" w14:textId="77777777" w:rsidR="00737A04" w:rsidRPr="00B005EB" w:rsidRDefault="00737A04" w:rsidP="008459D0">
      <w:pPr>
        <w:pStyle w:val="Heading3"/>
        <w:shd w:val="clear" w:color="auto" w:fill="FFFFFF"/>
        <w:spacing w:before="0" w:after="0"/>
        <w:jc w:val="center"/>
        <w:rPr>
          <w:rFonts w:ascii="Times New Roman" w:hAnsi="Times New Roman"/>
          <w:color w:val="0070C0"/>
        </w:rPr>
      </w:pPr>
    </w:p>
    <w:p w14:paraId="62188DAD" w14:textId="77777777" w:rsidR="00737A04" w:rsidRPr="00B005EB" w:rsidRDefault="00737A04" w:rsidP="008459D0">
      <w:pPr>
        <w:pStyle w:val="Heading3"/>
        <w:shd w:val="clear" w:color="auto" w:fill="FFFFFF"/>
        <w:spacing w:before="0" w:after="0"/>
        <w:jc w:val="center"/>
        <w:rPr>
          <w:rFonts w:ascii="Times New Roman" w:hAnsi="Times New Roman"/>
          <w:color w:val="0070C0"/>
        </w:rPr>
      </w:pPr>
    </w:p>
    <w:tbl>
      <w:tblPr>
        <w:tblStyle w:val="TableGrid2"/>
        <w:tblW w:w="5954"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954"/>
      </w:tblGrid>
      <w:tr w:rsidR="00737A04" w:rsidRPr="00B005EB" w14:paraId="20EBA66D" w14:textId="77777777" w:rsidTr="008459D0">
        <w:trPr>
          <w:trHeight w:val="1328"/>
        </w:trPr>
        <w:tc>
          <w:tcPr>
            <w:tcW w:w="5954" w:type="dxa"/>
          </w:tcPr>
          <w:p w14:paraId="794A9053" w14:textId="77777777" w:rsidR="00737A04" w:rsidRPr="00B005EB" w:rsidRDefault="00737A04" w:rsidP="008459D0">
            <w:pPr>
              <w:ind w:right="-142"/>
              <w:jc w:val="center"/>
              <w:rPr>
                <w:rFonts w:ascii="Times New Roman" w:hAnsi="Times New Roman"/>
                <w:b/>
                <w:sz w:val="26"/>
                <w:szCs w:val="26"/>
              </w:rPr>
            </w:pPr>
            <w:r w:rsidRPr="00B005EB">
              <w:rPr>
                <w:rFonts w:ascii="Times New Roman" w:hAnsi="Times New Roman"/>
                <w:b/>
                <w:sz w:val="26"/>
                <w:szCs w:val="26"/>
              </w:rPr>
              <w:t xml:space="preserve"> ĐỀ THI HỌC SINH GIỎI CẤP HUYỆN</w:t>
            </w:r>
          </w:p>
          <w:p w14:paraId="3C8FA7A1" w14:textId="77777777" w:rsidR="00737A04" w:rsidRPr="00B005EB" w:rsidRDefault="00737A04" w:rsidP="008459D0">
            <w:pPr>
              <w:ind w:left="142" w:right="-142"/>
              <w:jc w:val="center"/>
              <w:rPr>
                <w:rFonts w:ascii="Times New Roman" w:hAnsi="Times New Roman"/>
                <w:b/>
                <w:sz w:val="26"/>
                <w:szCs w:val="26"/>
              </w:rPr>
            </w:pPr>
            <w:r w:rsidRPr="00B005EB">
              <w:rPr>
                <w:rFonts w:ascii="Times New Roman" w:hAnsi="Times New Roman"/>
                <w:b/>
                <w:sz w:val="26"/>
                <w:szCs w:val="26"/>
              </w:rPr>
              <w:t>NĂM HỌC 2023 - 2024</w:t>
            </w:r>
          </w:p>
          <w:p w14:paraId="6E1E9F7B" w14:textId="77777777" w:rsidR="00737A04" w:rsidRPr="00B005EB" w:rsidRDefault="00737A04" w:rsidP="008459D0">
            <w:pPr>
              <w:ind w:left="142" w:right="-142"/>
              <w:jc w:val="center"/>
              <w:rPr>
                <w:rFonts w:ascii="Times New Roman" w:hAnsi="Times New Roman"/>
                <w:b/>
                <w:sz w:val="26"/>
                <w:szCs w:val="26"/>
              </w:rPr>
            </w:pPr>
            <w:r w:rsidRPr="00B005EB">
              <w:rPr>
                <w:rFonts w:ascii="Times New Roman" w:hAnsi="Times New Roman"/>
                <w:b/>
                <w:sz w:val="26"/>
                <w:szCs w:val="26"/>
              </w:rPr>
              <w:t>Môn thi: NGỮ VĂN – LỚP 8</w:t>
            </w:r>
          </w:p>
          <w:p w14:paraId="27D92347" w14:textId="77777777" w:rsidR="00737A04" w:rsidRPr="00B005EB" w:rsidRDefault="00737A04" w:rsidP="008459D0">
            <w:pPr>
              <w:ind w:left="142" w:right="-142" w:hanging="284"/>
              <w:jc w:val="center"/>
              <w:rPr>
                <w:rFonts w:ascii="Times New Roman" w:hAnsi="Times New Roman"/>
                <w:sz w:val="26"/>
                <w:szCs w:val="26"/>
              </w:rPr>
            </w:pPr>
            <w:r w:rsidRPr="00B005EB">
              <w:rPr>
                <w:rFonts w:ascii="Times New Roman" w:hAnsi="Times New Roman"/>
                <w:bCs/>
                <w:i/>
                <w:sz w:val="26"/>
                <w:szCs w:val="26"/>
              </w:rPr>
              <w:t>Thời gian làm bài:</w:t>
            </w:r>
            <w:r w:rsidRPr="00B005EB">
              <w:rPr>
                <w:rFonts w:ascii="Times New Roman" w:hAnsi="Times New Roman"/>
                <w:b/>
                <w:i/>
                <w:sz w:val="26"/>
                <w:szCs w:val="26"/>
              </w:rPr>
              <w:t xml:space="preserve"> </w:t>
            </w:r>
            <w:r w:rsidRPr="00B005EB">
              <w:rPr>
                <w:rFonts w:ascii="Times New Roman" w:hAnsi="Times New Roman"/>
                <w:i/>
                <w:sz w:val="26"/>
                <w:szCs w:val="26"/>
              </w:rPr>
              <w:t xml:space="preserve">150 </w:t>
            </w:r>
            <w:r w:rsidRPr="00B005EB">
              <w:rPr>
                <w:rFonts w:ascii="Times New Roman" w:hAnsi="Times New Roman"/>
                <w:bCs/>
                <w:i/>
                <w:sz w:val="26"/>
                <w:szCs w:val="26"/>
              </w:rPr>
              <w:t>phút</w:t>
            </w:r>
            <w:r w:rsidRPr="00B005EB">
              <w:rPr>
                <w:rFonts w:ascii="Times New Roman" w:hAnsi="Times New Roman"/>
                <w:bCs/>
                <w:sz w:val="26"/>
                <w:szCs w:val="26"/>
              </w:rPr>
              <w:t xml:space="preserve">, </w:t>
            </w:r>
            <w:r w:rsidRPr="00B005EB">
              <w:rPr>
                <w:rFonts w:ascii="Times New Roman" w:hAnsi="Times New Roman"/>
                <w:i/>
                <w:sz w:val="26"/>
                <w:szCs w:val="26"/>
              </w:rPr>
              <w:t>không kể thời gian phát đề</w:t>
            </w:r>
          </w:p>
          <w:p w14:paraId="502B1C5B" w14:textId="77777777" w:rsidR="00737A04" w:rsidRPr="00B005EB" w:rsidRDefault="00737A04" w:rsidP="008459D0">
            <w:pPr>
              <w:ind w:left="142" w:right="-142"/>
              <w:jc w:val="center"/>
              <w:rPr>
                <w:rFonts w:ascii="Times New Roman" w:hAnsi="Times New Roman"/>
                <w:sz w:val="26"/>
                <w:szCs w:val="26"/>
              </w:rPr>
            </w:pPr>
            <w:r w:rsidRPr="00B005EB">
              <w:rPr>
                <w:rFonts w:ascii="Times New Roman" w:hAnsi="Times New Roman"/>
                <w:i/>
                <w:iCs/>
                <w:sz w:val="26"/>
                <w:szCs w:val="26"/>
              </w:rPr>
              <w:t>(Đề thi có 02 trang)</w:t>
            </w:r>
          </w:p>
        </w:tc>
      </w:tr>
    </w:tbl>
    <w:p w14:paraId="0B5C757F" w14:textId="77777777" w:rsidR="00737A04" w:rsidRPr="00B005EB" w:rsidRDefault="00737A04" w:rsidP="008459D0">
      <w:pPr>
        <w:widowControl w:val="0"/>
        <w:autoSpaceDE w:val="0"/>
        <w:autoSpaceDN w:val="0"/>
        <w:jc w:val="both"/>
        <w:rPr>
          <w:b/>
          <w:color w:val="000000"/>
          <w:sz w:val="26"/>
          <w:szCs w:val="26"/>
        </w:rPr>
      </w:pPr>
      <w:r w:rsidRPr="00B005EB">
        <w:rPr>
          <w:b/>
          <w:color w:val="000000"/>
          <w:sz w:val="26"/>
          <w:szCs w:val="26"/>
          <w:lang w:val="vi-VN"/>
        </w:rPr>
        <w:t xml:space="preserve">I. </w:t>
      </w:r>
      <w:r w:rsidRPr="00B005EB">
        <w:rPr>
          <w:b/>
          <w:color w:val="000000"/>
          <w:sz w:val="26"/>
          <w:szCs w:val="26"/>
        </w:rPr>
        <w:t xml:space="preserve">PHẦN </w:t>
      </w:r>
      <w:r w:rsidRPr="00B005EB">
        <w:rPr>
          <w:b/>
          <w:color w:val="000000"/>
          <w:sz w:val="26"/>
          <w:szCs w:val="26"/>
          <w:lang w:val="vi-VN"/>
        </w:rPr>
        <w:t>ĐỌC HIỂU</w:t>
      </w:r>
      <w:r w:rsidRPr="00B005EB">
        <w:rPr>
          <w:b/>
          <w:color w:val="000000"/>
          <w:sz w:val="26"/>
          <w:szCs w:val="26"/>
        </w:rPr>
        <w:t>:</w:t>
      </w:r>
      <w:r w:rsidRPr="00B005EB">
        <w:rPr>
          <w:b/>
          <w:color w:val="000000"/>
          <w:sz w:val="26"/>
          <w:szCs w:val="26"/>
          <w:lang w:val="vi-VN"/>
        </w:rPr>
        <w:t xml:space="preserve"> </w:t>
      </w:r>
      <w:r w:rsidRPr="00B005EB">
        <w:rPr>
          <w:b/>
          <w:color w:val="000000"/>
          <w:sz w:val="26"/>
          <w:szCs w:val="26"/>
        </w:rPr>
        <w:t>(10.0 điểm)</w:t>
      </w:r>
    </w:p>
    <w:p w14:paraId="75145111" w14:textId="77777777" w:rsidR="00737A04" w:rsidRPr="00B005EB" w:rsidRDefault="00737A04" w:rsidP="008459D0">
      <w:pPr>
        <w:rPr>
          <w:rFonts w:eastAsia="Arial"/>
          <w:b/>
          <w:i/>
          <w:color w:val="000000"/>
          <w:sz w:val="26"/>
          <w:szCs w:val="26"/>
          <w:lang w:val="fr-FR"/>
        </w:rPr>
      </w:pPr>
      <w:r w:rsidRPr="00B005EB">
        <w:rPr>
          <w:b/>
          <w:color w:val="000000"/>
          <w:sz w:val="26"/>
          <w:szCs w:val="26"/>
        </w:rPr>
        <w:tab/>
      </w:r>
      <w:r w:rsidRPr="00B005EB">
        <w:rPr>
          <w:rFonts w:eastAsia="Arial"/>
          <w:b/>
          <w:i/>
          <w:color w:val="000000"/>
          <w:sz w:val="26"/>
          <w:szCs w:val="26"/>
          <w:lang w:val="vi-VN"/>
        </w:rPr>
        <w:t>Đọc đoạn trích sau</w:t>
      </w:r>
      <w:r w:rsidRPr="00B005EB">
        <w:rPr>
          <w:rFonts w:eastAsia="Arial"/>
          <w:b/>
          <w:i/>
          <w:color w:val="000000"/>
          <w:sz w:val="26"/>
          <w:szCs w:val="26"/>
          <w:lang w:val="fr-FR"/>
        </w:rPr>
        <w:t xml:space="preserve"> và chọn đáp án đúng nhất:</w:t>
      </w:r>
      <w:r w:rsidRPr="00B005EB">
        <w:rPr>
          <w:rFonts w:eastAsia="Arial"/>
          <w:b/>
          <w:bCs/>
          <w:i/>
          <w:color w:val="000000"/>
          <w:sz w:val="26"/>
          <w:szCs w:val="26"/>
          <w:lang w:val="fr-FR"/>
        </w:rPr>
        <w:t xml:space="preserve">                 </w:t>
      </w:r>
    </w:p>
    <w:p w14:paraId="2776E167" w14:textId="77777777" w:rsidR="00737A04" w:rsidRPr="00B005EB" w:rsidRDefault="00737A04" w:rsidP="008459D0">
      <w:pPr>
        <w:rPr>
          <w:rFonts w:eastAsia="Arial"/>
          <w:i/>
          <w:color w:val="000000"/>
          <w:sz w:val="26"/>
          <w:szCs w:val="26"/>
          <w:lang w:val="fr-FR"/>
        </w:rPr>
      </w:pPr>
    </w:p>
    <w:p w14:paraId="16B1F95F" w14:textId="77777777" w:rsidR="00737A04" w:rsidRPr="00B005EB" w:rsidRDefault="00737A04" w:rsidP="008459D0">
      <w:pPr>
        <w:ind w:left="1440" w:firstLine="720"/>
        <w:contextualSpacing/>
        <w:rPr>
          <w:rFonts w:eastAsia="Arial"/>
          <w:i/>
          <w:color w:val="000000"/>
          <w:sz w:val="26"/>
          <w:szCs w:val="26"/>
          <w:lang w:val="vi-VN"/>
        </w:rPr>
      </w:pPr>
      <w:r w:rsidRPr="00B005EB">
        <w:rPr>
          <w:rFonts w:eastAsia="Arial"/>
          <w:i/>
          <w:color w:val="000000"/>
          <w:sz w:val="26"/>
          <w:szCs w:val="26"/>
          <w:lang w:val="vi-VN"/>
        </w:rPr>
        <w:t>Gió và tình yêu thổi trên đất nước tôi</w:t>
      </w:r>
    </w:p>
    <w:p w14:paraId="44B879E4" w14:textId="77777777" w:rsidR="00737A04" w:rsidRPr="00B005EB" w:rsidRDefault="00737A04" w:rsidP="008459D0">
      <w:pPr>
        <w:ind w:left="1440" w:firstLine="720"/>
        <w:contextualSpacing/>
        <w:rPr>
          <w:rFonts w:eastAsia="Arial"/>
          <w:i/>
          <w:color w:val="000000"/>
          <w:sz w:val="26"/>
          <w:szCs w:val="26"/>
          <w:lang w:val="vi-VN"/>
        </w:rPr>
      </w:pPr>
      <w:r w:rsidRPr="00B005EB">
        <w:rPr>
          <w:rFonts w:eastAsia="Arial"/>
          <w:i/>
          <w:color w:val="000000"/>
          <w:sz w:val="26"/>
          <w:szCs w:val="26"/>
          <w:lang w:val="vi-VN"/>
        </w:rPr>
        <w:t>Gió rừng cao xào xạc lá đổ</w:t>
      </w:r>
    </w:p>
    <w:p w14:paraId="74290B7F" w14:textId="77777777" w:rsidR="00737A04" w:rsidRPr="00B005EB" w:rsidRDefault="00737A04" w:rsidP="008459D0">
      <w:pPr>
        <w:ind w:left="1440" w:firstLine="720"/>
        <w:contextualSpacing/>
        <w:rPr>
          <w:rFonts w:eastAsia="Arial"/>
          <w:i/>
          <w:color w:val="000000"/>
          <w:sz w:val="26"/>
          <w:szCs w:val="26"/>
          <w:lang w:val="vi-VN"/>
        </w:rPr>
      </w:pPr>
      <w:r w:rsidRPr="00B005EB">
        <w:rPr>
          <w:rFonts w:eastAsia="Arial"/>
          <w:i/>
          <w:color w:val="000000"/>
          <w:sz w:val="26"/>
          <w:szCs w:val="26"/>
          <w:lang w:val="vi-VN"/>
        </w:rPr>
        <w:t>Gió mù mịt những con đường bụi đỏ</w:t>
      </w:r>
    </w:p>
    <w:p w14:paraId="65AB0803" w14:textId="77777777" w:rsidR="00737A04" w:rsidRPr="00B005EB" w:rsidRDefault="00737A04" w:rsidP="008459D0">
      <w:pPr>
        <w:ind w:left="1440" w:firstLine="720"/>
        <w:contextualSpacing/>
        <w:rPr>
          <w:rFonts w:eastAsia="Arial"/>
          <w:i/>
          <w:color w:val="000000"/>
          <w:sz w:val="26"/>
          <w:szCs w:val="26"/>
          <w:lang w:val="vi-VN"/>
        </w:rPr>
      </w:pPr>
      <w:r w:rsidRPr="00B005EB">
        <w:rPr>
          <w:rFonts w:eastAsia="Arial"/>
          <w:i/>
          <w:color w:val="000000"/>
          <w:sz w:val="26"/>
          <w:szCs w:val="26"/>
          <w:lang w:val="vi-VN"/>
        </w:rPr>
        <w:t>Những dòng sông ào ạt cánh buồm căng</w:t>
      </w:r>
    </w:p>
    <w:p w14:paraId="6D5F451C" w14:textId="77777777" w:rsidR="00737A04" w:rsidRPr="00B005EB" w:rsidRDefault="00737A04" w:rsidP="008459D0">
      <w:pPr>
        <w:ind w:left="1440" w:firstLine="720"/>
        <w:contextualSpacing/>
        <w:rPr>
          <w:rFonts w:eastAsia="Arial"/>
          <w:i/>
          <w:color w:val="000000"/>
          <w:sz w:val="26"/>
          <w:szCs w:val="26"/>
        </w:rPr>
      </w:pPr>
      <w:r w:rsidRPr="00B005EB">
        <w:rPr>
          <w:rFonts w:eastAsia="Arial"/>
          <w:i/>
          <w:color w:val="000000"/>
          <w:sz w:val="26"/>
          <w:szCs w:val="26"/>
        </w:rPr>
        <w:t>Chớm heo may trên những ngọn cau vàng</w:t>
      </w:r>
    </w:p>
    <w:p w14:paraId="7AEB4432" w14:textId="77777777" w:rsidR="00737A04" w:rsidRPr="00B005EB" w:rsidRDefault="00737A04" w:rsidP="008459D0">
      <w:pPr>
        <w:ind w:left="1440" w:firstLine="720"/>
        <w:contextualSpacing/>
        <w:rPr>
          <w:rFonts w:eastAsia="Arial"/>
          <w:i/>
          <w:color w:val="000000"/>
          <w:sz w:val="26"/>
          <w:szCs w:val="26"/>
        </w:rPr>
      </w:pPr>
      <w:r w:rsidRPr="00B005EB">
        <w:rPr>
          <w:rFonts w:eastAsia="Arial"/>
          <w:i/>
          <w:color w:val="000000"/>
          <w:sz w:val="26"/>
          <w:szCs w:val="26"/>
        </w:rPr>
        <w:t>Nồm nam thổi, khắp đồng bông gạo trắng</w:t>
      </w:r>
    </w:p>
    <w:p w14:paraId="2EA42A47" w14:textId="77777777" w:rsidR="00737A04" w:rsidRPr="00B005EB" w:rsidRDefault="00737A04" w:rsidP="008459D0">
      <w:pPr>
        <w:ind w:left="1440" w:firstLine="720"/>
        <w:contextualSpacing/>
        <w:rPr>
          <w:rFonts w:eastAsia="Arial"/>
          <w:i/>
          <w:color w:val="000000"/>
          <w:sz w:val="26"/>
          <w:szCs w:val="26"/>
        </w:rPr>
      </w:pPr>
      <w:r w:rsidRPr="00B005EB">
        <w:rPr>
          <w:rFonts w:eastAsia="Arial"/>
          <w:i/>
          <w:color w:val="000000"/>
          <w:sz w:val="26"/>
          <w:szCs w:val="26"/>
        </w:rPr>
        <w:t>Người xa cách vẫn chung trời gió lộng</w:t>
      </w:r>
    </w:p>
    <w:p w14:paraId="6AF69FDC" w14:textId="77777777" w:rsidR="00737A04" w:rsidRPr="00B005EB" w:rsidRDefault="00737A04" w:rsidP="008459D0">
      <w:pPr>
        <w:ind w:left="1440" w:firstLine="720"/>
        <w:contextualSpacing/>
        <w:rPr>
          <w:rFonts w:eastAsia="Arial"/>
          <w:i/>
          <w:color w:val="000000"/>
          <w:sz w:val="26"/>
          <w:szCs w:val="26"/>
        </w:rPr>
      </w:pPr>
      <w:r w:rsidRPr="00B005EB">
        <w:rPr>
          <w:rFonts w:eastAsia="Arial"/>
          <w:i/>
          <w:color w:val="000000"/>
          <w:sz w:val="26"/>
          <w:szCs w:val="26"/>
        </w:rPr>
        <w:t>Thương vết bùn trên áo khô se.</w:t>
      </w:r>
    </w:p>
    <w:p w14:paraId="125FB25C" w14:textId="77777777" w:rsidR="00737A04" w:rsidRPr="00B005EB" w:rsidRDefault="00737A04" w:rsidP="008459D0">
      <w:pPr>
        <w:ind w:left="1440" w:firstLine="720"/>
        <w:contextualSpacing/>
        <w:rPr>
          <w:rFonts w:eastAsia="Arial"/>
          <w:i/>
          <w:color w:val="000000"/>
          <w:sz w:val="26"/>
          <w:szCs w:val="26"/>
        </w:rPr>
      </w:pPr>
      <w:r w:rsidRPr="00B005EB">
        <w:rPr>
          <w:rFonts w:eastAsia="Arial"/>
          <w:i/>
          <w:color w:val="000000"/>
          <w:sz w:val="26"/>
          <w:szCs w:val="26"/>
        </w:rPr>
        <w:t>(…)</w:t>
      </w:r>
    </w:p>
    <w:p w14:paraId="7C4A3B93" w14:textId="77777777" w:rsidR="00737A04" w:rsidRPr="00B005EB" w:rsidRDefault="00737A04" w:rsidP="008459D0">
      <w:pPr>
        <w:ind w:left="1440" w:firstLine="720"/>
        <w:contextualSpacing/>
        <w:rPr>
          <w:rFonts w:eastAsia="Arial"/>
          <w:i/>
          <w:color w:val="000000"/>
          <w:sz w:val="26"/>
          <w:szCs w:val="26"/>
        </w:rPr>
      </w:pPr>
      <w:r w:rsidRPr="00B005EB">
        <w:rPr>
          <w:rFonts w:eastAsia="Arial"/>
          <w:i/>
          <w:color w:val="000000"/>
          <w:sz w:val="26"/>
          <w:szCs w:val="26"/>
        </w:rPr>
        <w:lastRenderedPageBreak/>
        <w:t>Dẫu đêm nay ngọn gió mùa hè</w:t>
      </w:r>
    </w:p>
    <w:p w14:paraId="46DC7388" w14:textId="77777777" w:rsidR="00737A04" w:rsidRPr="00B005EB" w:rsidRDefault="00737A04" w:rsidP="008459D0">
      <w:pPr>
        <w:ind w:left="1440" w:firstLine="720"/>
        <w:contextualSpacing/>
        <w:rPr>
          <w:rFonts w:eastAsia="Arial"/>
          <w:i/>
          <w:color w:val="000000"/>
          <w:sz w:val="26"/>
          <w:szCs w:val="26"/>
        </w:rPr>
      </w:pPr>
      <w:r w:rsidRPr="00B005EB">
        <w:rPr>
          <w:rFonts w:eastAsia="Arial"/>
          <w:i/>
          <w:color w:val="000000"/>
          <w:sz w:val="26"/>
          <w:szCs w:val="26"/>
        </w:rPr>
        <w:t>Còn bề bộn một vùng gạch ngói</w:t>
      </w:r>
    </w:p>
    <w:p w14:paraId="12490F70" w14:textId="77777777" w:rsidR="00737A04" w:rsidRPr="00B005EB" w:rsidRDefault="00737A04" w:rsidP="008459D0">
      <w:pPr>
        <w:ind w:left="1440" w:firstLine="720"/>
        <w:contextualSpacing/>
        <w:rPr>
          <w:rFonts w:eastAsia="Arial"/>
          <w:i/>
          <w:color w:val="000000"/>
          <w:sz w:val="26"/>
          <w:szCs w:val="26"/>
        </w:rPr>
      </w:pPr>
      <w:r w:rsidRPr="00B005EB">
        <w:rPr>
          <w:rFonts w:eastAsia="Arial"/>
          <w:i/>
          <w:color w:val="000000"/>
          <w:sz w:val="26"/>
          <w:szCs w:val="26"/>
        </w:rPr>
        <w:t>Lịch sử quay những vòng xoáy gian nan</w:t>
      </w:r>
    </w:p>
    <w:p w14:paraId="17E1E5CD" w14:textId="77777777" w:rsidR="00737A04" w:rsidRPr="00B005EB" w:rsidRDefault="00737A04" w:rsidP="008459D0">
      <w:pPr>
        <w:ind w:left="1440" w:firstLine="720"/>
        <w:contextualSpacing/>
        <w:rPr>
          <w:rFonts w:eastAsia="Arial"/>
          <w:i/>
          <w:color w:val="000000"/>
          <w:sz w:val="26"/>
          <w:szCs w:val="26"/>
        </w:rPr>
      </w:pPr>
      <w:r w:rsidRPr="00B005EB">
        <w:rPr>
          <w:rFonts w:eastAsia="Arial"/>
          <w:i/>
          <w:color w:val="000000"/>
          <w:sz w:val="26"/>
          <w:szCs w:val="26"/>
        </w:rPr>
        <w:t>Đất nước tôi như một con thuyền</w:t>
      </w:r>
    </w:p>
    <w:p w14:paraId="5039A018" w14:textId="77777777" w:rsidR="00737A04" w:rsidRPr="00B005EB" w:rsidRDefault="00737A04" w:rsidP="008459D0">
      <w:pPr>
        <w:ind w:left="1440" w:firstLine="720"/>
        <w:contextualSpacing/>
        <w:rPr>
          <w:rFonts w:eastAsia="Arial"/>
          <w:i/>
          <w:color w:val="000000"/>
          <w:sz w:val="26"/>
          <w:szCs w:val="26"/>
          <w:lang w:val="fr-FR"/>
        </w:rPr>
      </w:pPr>
      <w:r w:rsidRPr="00B005EB">
        <w:rPr>
          <w:rFonts w:eastAsia="Arial"/>
          <w:i/>
          <w:color w:val="000000"/>
          <w:sz w:val="26"/>
          <w:szCs w:val="26"/>
          <w:lang w:val="fr-FR"/>
        </w:rPr>
        <w:t>Lướt trên sóng những ngực buồm trắng xóa.</w:t>
      </w:r>
    </w:p>
    <w:p w14:paraId="4DBFA284" w14:textId="77777777" w:rsidR="00737A04" w:rsidRPr="00B005EB" w:rsidRDefault="00737A04" w:rsidP="008459D0">
      <w:pPr>
        <w:ind w:firstLine="426"/>
        <w:contextualSpacing/>
        <w:rPr>
          <w:rFonts w:eastAsia="Arial"/>
          <w:i/>
          <w:color w:val="000000"/>
          <w:sz w:val="26"/>
          <w:szCs w:val="26"/>
          <w:lang w:val="fr-FR"/>
        </w:rPr>
      </w:pPr>
    </w:p>
    <w:p w14:paraId="4BCA8E13" w14:textId="77777777" w:rsidR="00737A04" w:rsidRPr="00B005EB" w:rsidRDefault="00737A04" w:rsidP="008459D0">
      <w:pPr>
        <w:ind w:left="1440" w:firstLine="720"/>
        <w:contextualSpacing/>
        <w:rPr>
          <w:rFonts w:eastAsia="Arial"/>
          <w:i/>
          <w:color w:val="000000"/>
          <w:sz w:val="26"/>
          <w:szCs w:val="26"/>
          <w:lang w:val="fr-FR"/>
        </w:rPr>
      </w:pPr>
      <w:r w:rsidRPr="00B005EB">
        <w:rPr>
          <w:rFonts w:eastAsia="Arial"/>
          <w:i/>
          <w:color w:val="000000"/>
          <w:sz w:val="26"/>
          <w:szCs w:val="26"/>
          <w:lang w:val="fr-FR"/>
        </w:rPr>
        <w:t>Ước chi được hóa thành ngọn gió</w:t>
      </w:r>
    </w:p>
    <w:p w14:paraId="34B94CDD" w14:textId="77777777" w:rsidR="00737A04" w:rsidRPr="00B005EB" w:rsidRDefault="00737A04" w:rsidP="008459D0">
      <w:pPr>
        <w:ind w:left="1440" w:firstLine="720"/>
        <w:contextualSpacing/>
        <w:rPr>
          <w:rFonts w:eastAsia="Arial"/>
          <w:i/>
          <w:color w:val="000000"/>
          <w:sz w:val="26"/>
          <w:szCs w:val="26"/>
          <w:lang w:val="fr-FR"/>
        </w:rPr>
      </w:pPr>
      <w:r w:rsidRPr="00B005EB">
        <w:rPr>
          <w:rFonts w:eastAsia="Arial"/>
          <w:i/>
          <w:color w:val="000000"/>
          <w:sz w:val="26"/>
          <w:szCs w:val="26"/>
          <w:lang w:val="fr-FR"/>
        </w:rPr>
        <w:t>Để được ôm trọn vẹn nước non này</w:t>
      </w:r>
    </w:p>
    <w:p w14:paraId="43C68B95" w14:textId="77777777" w:rsidR="00737A04" w:rsidRPr="00B005EB" w:rsidRDefault="00737A04" w:rsidP="008459D0">
      <w:pPr>
        <w:ind w:left="1440" w:firstLine="720"/>
        <w:contextualSpacing/>
        <w:rPr>
          <w:rFonts w:eastAsia="Arial"/>
          <w:i/>
          <w:color w:val="000000"/>
          <w:sz w:val="26"/>
          <w:szCs w:val="26"/>
          <w:lang w:val="fr-FR"/>
        </w:rPr>
      </w:pPr>
      <w:r w:rsidRPr="00B005EB">
        <w:rPr>
          <w:rFonts w:eastAsia="Arial"/>
          <w:i/>
          <w:color w:val="000000"/>
          <w:sz w:val="26"/>
          <w:szCs w:val="26"/>
          <w:lang w:val="fr-FR"/>
        </w:rPr>
        <w:t>Để thổi ấm những đỉnh đèo buốt giá</w:t>
      </w:r>
    </w:p>
    <w:p w14:paraId="32E5B00B" w14:textId="77777777" w:rsidR="00737A04" w:rsidRPr="00B005EB" w:rsidRDefault="00737A04" w:rsidP="008459D0">
      <w:pPr>
        <w:ind w:left="1440" w:firstLine="720"/>
        <w:contextualSpacing/>
        <w:rPr>
          <w:rFonts w:eastAsia="Arial"/>
          <w:i/>
          <w:color w:val="000000"/>
          <w:sz w:val="26"/>
          <w:szCs w:val="26"/>
          <w:lang w:val="fr-FR"/>
        </w:rPr>
      </w:pPr>
      <w:r w:rsidRPr="00B005EB">
        <w:rPr>
          <w:rFonts w:eastAsia="Arial"/>
          <w:i/>
          <w:color w:val="000000"/>
          <w:sz w:val="26"/>
          <w:szCs w:val="26"/>
          <w:lang w:val="fr-FR"/>
        </w:rPr>
        <w:t>Để mát rượi những mái nhà nắng lửa</w:t>
      </w:r>
    </w:p>
    <w:p w14:paraId="309F5277" w14:textId="77777777" w:rsidR="00737A04" w:rsidRPr="00B005EB" w:rsidRDefault="00737A04" w:rsidP="008459D0">
      <w:pPr>
        <w:ind w:left="1440" w:firstLine="720"/>
        <w:contextualSpacing/>
        <w:rPr>
          <w:rFonts w:eastAsia="Arial"/>
          <w:i/>
          <w:color w:val="000000"/>
          <w:sz w:val="26"/>
          <w:szCs w:val="26"/>
          <w:lang w:val="fr-FR"/>
        </w:rPr>
      </w:pPr>
      <w:r w:rsidRPr="00B005EB">
        <w:rPr>
          <w:rFonts w:eastAsia="Arial"/>
          <w:i/>
          <w:color w:val="000000"/>
          <w:sz w:val="26"/>
          <w:szCs w:val="26"/>
          <w:lang w:val="fr-FR"/>
        </w:rPr>
        <w:t>Để luôn luôn được trở lại với đời...</w:t>
      </w:r>
    </w:p>
    <w:p w14:paraId="6B2B691C" w14:textId="77777777" w:rsidR="00737A04" w:rsidRPr="00B005EB" w:rsidRDefault="00737A04" w:rsidP="008459D0">
      <w:pPr>
        <w:jc w:val="center"/>
        <w:rPr>
          <w:rFonts w:eastAsia="Arial"/>
          <w:color w:val="000000"/>
          <w:sz w:val="26"/>
          <w:szCs w:val="26"/>
          <w:lang w:val="fr-FR"/>
        </w:rPr>
      </w:pPr>
      <w:r w:rsidRPr="00B005EB">
        <w:rPr>
          <w:rFonts w:eastAsia="Arial"/>
          <w:color w:val="000000"/>
          <w:sz w:val="26"/>
          <w:szCs w:val="26"/>
          <w:lang w:val="fr-FR"/>
        </w:rPr>
        <w:t xml:space="preserve">(Trích </w:t>
      </w:r>
      <w:r w:rsidRPr="00B005EB">
        <w:rPr>
          <w:rFonts w:eastAsia="Arial"/>
          <w:i/>
          <w:color w:val="000000"/>
          <w:sz w:val="26"/>
          <w:szCs w:val="26"/>
          <w:lang w:val="fr-FR"/>
        </w:rPr>
        <w:t>Gió và tình yêu thổi trên đất nước tôi</w:t>
      </w:r>
      <w:r w:rsidRPr="00B005EB">
        <w:rPr>
          <w:rFonts w:eastAsia="Arial"/>
          <w:color w:val="000000"/>
          <w:sz w:val="26"/>
          <w:szCs w:val="26"/>
          <w:lang w:val="fr-FR"/>
        </w:rPr>
        <w:t xml:space="preserve">, Lưu Quang Vũ, </w:t>
      </w:r>
      <w:r w:rsidRPr="00B005EB">
        <w:rPr>
          <w:rFonts w:eastAsia="Arial"/>
          <w:i/>
          <w:color w:val="000000"/>
          <w:sz w:val="26"/>
          <w:szCs w:val="26"/>
          <w:lang w:val="fr-FR"/>
        </w:rPr>
        <w:t>Tinh hoa thơ Việt</w:t>
      </w:r>
      <w:r w:rsidRPr="00B005EB">
        <w:rPr>
          <w:rFonts w:eastAsia="Arial"/>
          <w:color w:val="000000"/>
          <w:sz w:val="26"/>
          <w:szCs w:val="26"/>
          <w:lang w:val="fr-FR"/>
        </w:rPr>
        <w:t>,</w:t>
      </w:r>
    </w:p>
    <w:p w14:paraId="7B6C34C1" w14:textId="77777777" w:rsidR="00737A04" w:rsidRPr="00B005EB" w:rsidRDefault="00737A04" w:rsidP="008459D0">
      <w:pPr>
        <w:jc w:val="center"/>
        <w:rPr>
          <w:rFonts w:eastAsia="Arial"/>
          <w:color w:val="000000"/>
          <w:sz w:val="26"/>
          <w:szCs w:val="26"/>
          <w:lang w:val="fr-FR"/>
        </w:rPr>
      </w:pPr>
      <w:r w:rsidRPr="00B005EB">
        <w:rPr>
          <w:rFonts w:eastAsia="Arial"/>
          <w:color w:val="000000"/>
          <w:sz w:val="26"/>
          <w:szCs w:val="26"/>
          <w:lang w:val="fr-FR"/>
        </w:rPr>
        <w:t>NXB Hội nhà văn, 2007)</w:t>
      </w:r>
    </w:p>
    <w:p w14:paraId="0130CB60" w14:textId="77777777" w:rsidR="00737A04" w:rsidRPr="00B005EB" w:rsidRDefault="00737A04" w:rsidP="008459D0">
      <w:pPr>
        <w:jc w:val="both"/>
        <w:rPr>
          <w:bCs/>
          <w:color w:val="000000"/>
          <w:sz w:val="26"/>
          <w:szCs w:val="26"/>
          <w:lang w:val="fr-FR"/>
        </w:rPr>
      </w:pPr>
      <w:r w:rsidRPr="00B005EB">
        <w:rPr>
          <w:rFonts w:eastAsia="Arial"/>
          <w:b/>
          <w:color w:val="000000"/>
          <w:sz w:val="26"/>
          <w:szCs w:val="26"/>
          <w:lang w:val="fr-FR"/>
        </w:rPr>
        <w:t>Câu 1 (0.5 điểm):</w:t>
      </w:r>
      <w:r w:rsidRPr="00B005EB">
        <w:rPr>
          <w:bCs/>
          <w:color w:val="000000"/>
          <w:sz w:val="26"/>
          <w:szCs w:val="26"/>
          <w:lang w:val="fr-FR"/>
        </w:rPr>
        <w:t xml:space="preserve"> Xác định phương thức biểu đạt chính của đoạn trích?</w:t>
      </w:r>
    </w:p>
    <w:p w14:paraId="47F6CDB5" w14:textId="77777777" w:rsidR="00737A04" w:rsidRPr="00B005EB" w:rsidRDefault="00737A04" w:rsidP="008459D0">
      <w:pPr>
        <w:jc w:val="both"/>
        <w:rPr>
          <w:rFonts w:eastAsia="Arial"/>
          <w:color w:val="000000"/>
          <w:sz w:val="26"/>
          <w:szCs w:val="26"/>
        </w:rPr>
      </w:pPr>
      <w:r w:rsidRPr="00B005EB">
        <w:rPr>
          <w:rFonts w:eastAsia="Arial"/>
          <w:color w:val="000000"/>
          <w:sz w:val="26"/>
          <w:szCs w:val="26"/>
        </w:rPr>
        <w:t>A. Tự sự        B. Thuyết minh               C. Biểu cảm        D. Nghị luận</w:t>
      </w:r>
    </w:p>
    <w:p w14:paraId="623E7C8F" w14:textId="77777777" w:rsidR="00737A04" w:rsidRPr="00B005EB" w:rsidRDefault="00737A04" w:rsidP="008459D0">
      <w:pPr>
        <w:jc w:val="both"/>
        <w:rPr>
          <w:rFonts w:eastAsia="Arial"/>
          <w:color w:val="000000"/>
          <w:sz w:val="26"/>
          <w:szCs w:val="26"/>
        </w:rPr>
      </w:pPr>
      <w:r w:rsidRPr="00B005EB">
        <w:rPr>
          <w:rFonts w:eastAsia="Arial"/>
          <w:b/>
          <w:color w:val="000000"/>
          <w:sz w:val="26"/>
          <w:szCs w:val="26"/>
        </w:rPr>
        <w:t xml:space="preserve">Câu 2 </w:t>
      </w:r>
      <w:r w:rsidRPr="00B005EB">
        <w:rPr>
          <w:rFonts w:eastAsia="Arial"/>
          <w:b/>
          <w:color w:val="000000"/>
          <w:sz w:val="26"/>
          <w:szCs w:val="26"/>
          <w:lang w:val="fr-FR"/>
        </w:rPr>
        <w:t>(0.5 điểm)</w:t>
      </w:r>
      <w:r w:rsidRPr="00B005EB">
        <w:rPr>
          <w:rFonts w:eastAsia="Arial"/>
          <w:b/>
          <w:color w:val="000000"/>
          <w:sz w:val="26"/>
          <w:szCs w:val="26"/>
        </w:rPr>
        <w:t xml:space="preserve">: </w:t>
      </w:r>
      <w:r w:rsidRPr="00B005EB">
        <w:rPr>
          <w:rFonts w:eastAsia="Arial"/>
          <w:color w:val="000000"/>
          <w:sz w:val="26"/>
          <w:szCs w:val="26"/>
        </w:rPr>
        <w:t>Bài thơ trên được viết theo thể thơ nào?</w:t>
      </w:r>
    </w:p>
    <w:p w14:paraId="123D5D28" w14:textId="77777777" w:rsidR="00737A04" w:rsidRPr="00B005EB" w:rsidRDefault="00737A04" w:rsidP="008459D0">
      <w:pPr>
        <w:jc w:val="both"/>
        <w:rPr>
          <w:rFonts w:eastAsia="Arial"/>
          <w:color w:val="000000"/>
          <w:sz w:val="26"/>
          <w:szCs w:val="26"/>
        </w:rPr>
      </w:pPr>
      <w:r w:rsidRPr="00B005EB">
        <w:rPr>
          <w:rFonts w:eastAsia="Arial"/>
          <w:color w:val="000000"/>
          <w:sz w:val="26"/>
          <w:szCs w:val="26"/>
        </w:rPr>
        <w:t>A. Năm chữ         B. Lục bát          C. Tự do            D. Tám chữ</w:t>
      </w:r>
    </w:p>
    <w:p w14:paraId="572B8DE3" w14:textId="77777777" w:rsidR="00737A04" w:rsidRPr="00B005EB" w:rsidRDefault="00737A04" w:rsidP="008459D0">
      <w:pPr>
        <w:jc w:val="both"/>
        <w:rPr>
          <w:rFonts w:eastAsia="Arial"/>
          <w:color w:val="000000"/>
          <w:sz w:val="26"/>
          <w:szCs w:val="26"/>
        </w:rPr>
      </w:pPr>
      <w:r w:rsidRPr="00B005EB">
        <w:rPr>
          <w:rFonts w:eastAsia="Arial"/>
          <w:b/>
          <w:color w:val="000000"/>
          <w:sz w:val="26"/>
          <w:szCs w:val="26"/>
        </w:rPr>
        <w:t xml:space="preserve">Câu 3 </w:t>
      </w:r>
      <w:r w:rsidRPr="00B005EB">
        <w:rPr>
          <w:rFonts w:eastAsia="Arial"/>
          <w:b/>
          <w:color w:val="000000"/>
          <w:sz w:val="26"/>
          <w:szCs w:val="26"/>
          <w:lang w:val="fr-FR"/>
        </w:rPr>
        <w:t>(0.5 điểm)</w:t>
      </w:r>
      <w:r w:rsidRPr="00B005EB">
        <w:rPr>
          <w:rFonts w:eastAsia="Arial"/>
          <w:b/>
          <w:color w:val="000000"/>
          <w:sz w:val="26"/>
          <w:szCs w:val="26"/>
        </w:rPr>
        <w:t xml:space="preserve">: </w:t>
      </w:r>
      <w:r w:rsidRPr="00B005EB">
        <w:rPr>
          <w:rFonts w:eastAsia="Arial"/>
          <w:color w:val="000000"/>
          <w:sz w:val="26"/>
          <w:szCs w:val="26"/>
        </w:rPr>
        <w:t xml:space="preserve">Khổ thơ đầu bài thơ gieo vần gì? </w:t>
      </w:r>
    </w:p>
    <w:p w14:paraId="3CEF2CCF" w14:textId="77777777" w:rsidR="00737A04" w:rsidRPr="00B005EB" w:rsidRDefault="00737A04" w:rsidP="008459D0">
      <w:pPr>
        <w:jc w:val="both"/>
        <w:rPr>
          <w:rFonts w:eastAsia="Arial"/>
          <w:color w:val="000000"/>
          <w:sz w:val="26"/>
          <w:szCs w:val="26"/>
        </w:rPr>
      </w:pPr>
      <w:r w:rsidRPr="00B005EB">
        <w:rPr>
          <w:rFonts w:eastAsia="Arial"/>
          <w:color w:val="000000"/>
          <w:sz w:val="26"/>
          <w:szCs w:val="26"/>
        </w:rPr>
        <w:t>A.Vân chân, vần liền    B. Vần lưng, vần gián cách   C. Vần hỗn hợp   D. Vần bằng</w:t>
      </w:r>
    </w:p>
    <w:p w14:paraId="3E96D7E4" w14:textId="77777777" w:rsidR="00737A04" w:rsidRPr="00B005EB" w:rsidRDefault="00737A04" w:rsidP="008459D0">
      <w:pPr>
        <w:jc w:val="both"/>
        <w:rPr>
          <w:rFonts w:eastAsia="Arial"/>
          <w:color w:val="000000"/>
          <w:sz w:val="26"/>
          <w:szCs w:val="26"/>
        </w:rPr>
      </w:pPr>
      <w:r w:rsidRPr="00B005EB">
        <w:rPr>
          <w:rFonts w:eastAsia="Arial"/>
          <w:b/>
          <w:color w:val="000000"/>
          <w:sz w:val="26"/>
          <w:szCs w:val="26"/>
        </w:rPr>
        <w:t xml:space="preserve">Câu 4 </w:t>
      </w:r>
      <w:r w:rsidRPr="00B005EB">
        <w:rPr>
          <w:rFonts w:eastAsia="Arial"/>
          <w:b/>
          <w:color w:val="000000"/>
          <w:sz w:val="26"/>
          <w:szCs w:val="26"/>
          <w:lang w:val="fr-FR"/>
        </w:rPr>
        <w:t>(0.5 điểm)</w:t>
      </w:r>
      <w:r w:rsidRPr="00B005EB">
        <w:rPr>
          <w:rFonts w:eastAsia="Arial"/>
          <w:b/>
          <w:color w:val="000000"/>
          <w:sz w:val="26"/>
          <w:szCs w:val="26"/>
        </w:rPr>
        <w:t xml:space="preserve">: </w:t>
      </w:r>
      <w:r w:rsidRPr="00B005EB">
        <w:rPr>
          <w:rFonts w:eastAsia="Arial"/>
          <w:color w:val="000000"/>
          <w:sz w:val="26"/>
          <w:szCs w:val="26"/>
        </w:rPr>
        <w:t>Dòng nào dưới đây chỉ gồm các từ láy?</w:t>
      </w:r>
    </w:p>
    <w:p w14:paraId="3BE525BD" w14:textId="77777777" w:rsidR="00737A04" w:rsidRPr="00B005EB" w:rsidRDefault="00737A04" w:rsidP="008459D0">
      <w:pPr>
        <w:jc w:val="both"/>
        <w:rPr>
          <w:rFonts w:eastAsia="Arial"/>
          <w:color w:val="000000"/>
          <w:sz w:val="26"/>
          <w:szCs w:val="26"/>
        </w:rPr>
      </w:pPr>
      <w:r w:rsidRPr="00B005EB">
        <w:rPr>
          <w:rFonts w:eastAsia="Arial"/>
          <w:color w:val="000000"/>
          <w:sz w:val="26"/>
          <w:szCs w:val="26"/>
        </w:rPr>
        <w:t xml:space="preserve">A. Xào xạc, mù mịt, đỉnh đèo                   </w:t>
      </w:r>
      <w:r w:rsidRPr="00B005EB">
        <w:rPr>
          <w:rFonts w:eastAsia="Arial"/>
          <w:color w:val="000000"/>
          <w:sz w:val="26"/>
          <w:szCs w:val="26"/>
        </w:rPr>
        <w:tab/>
        <w:t>B. Luôn luôn, nước non, bề bộn</w:t>
      </w:r>
    </w:p>
    <w:p w14:paraId="60E58A51" w14:textId="77777777" w:rsidR="00737A04" w:rsidRPr="00B005EB" w:rsidRDefault="00737A04" w:rsidP="008459D0">
      <w:pPr>
        <w:jc w:val="both"/>
        <w:rPr>
          <w:rFonts w:eastAsia="Arial"/>
          <w:color w:val="000000"/>
          <w:sz w:val="26"/>
          <w:szCs w:val="26"/>
        </w:rPr>
      </w:pPr>
      <w:r w:rsidRPr="00B005EB">
        <w:rPr>
          <w:rFonts w:eastAsia="Arial"/>
          <w:color w:val="000000"/>
          <w:sz w:val="26"/>
          <w:szCs w:val="26"/>
        </w:rPr>
        <w:t xml:space="preserve">C. Gian nan, mù mịt, xào xạc                     </w:t>
      </w:r>
      <w:r w:rsidRPr="00B005EB">
        <w:rPr>
          <w:rFonts w:eastAsia="Arial"/>
          <w:color w:val="000000"/>
          <w:sz w:val="26"/>
          <w:szCs w:val="26"/>
        </w:rPr>
        <w:tab/>
        <w:t xml:space="preserve">D. Bề bộn, xào xạc, mù mịt </w:t>
      </w:r>
      <w:r w:rsidRPr="00B005EB">
        <w:rPr>
          <w:rFonts w:eastAsia="Arial"/>
          <w:i/>
          <w:color w:val="000000"/>
          <w:sz w:val="26"/>
          <w:szCs w:val="26"/>
          <w:lang w:val="vi-VN"/>
        </w:rPr>
        <w:t xml:space="preserve">         </w:t>
      </w:r>
    </w:p>
    <w:p w14:paraId="60F82A47" w14:textId="77777777" w:rsidR="00737A04" w:rsidRPr="00B005EB" w:rsidRDefault="00737A04" w:rsidP="008459D0">
      <w:pPr>
        <w:ind w:right="-24"/>
        <w:contextualSpacing/>
        <w:jc w:val="both"/>
        <w:rPr>
          <w:rFonts w:eastAsia="Arial"/>
          <w:i/>
          <w:color w:val="000000"/>
          <w:sz w:val="26"/>
          <w:szCs w:val="26"/>
        </w:rPr>
      </w:pPr>
      <w:r w:rsidRPr="00B005EB">
        <w:rPr>
          <w:i/>
          <w:color w:val="000000"/>
          <w:sz w:val="26"/>
          <w:szCs w:val="26"/>
          <w:lang w:val="fr-FR"/>
        </w:rPr>
        <w:t xml:space="preserve"> </w:t>
      </w:r>
      <w:r w:rsidRPr="00B005EB">
        <w:rPr>
          <w:b/>
          <w:color w:val="000000"/>
          <w:spacing w:val="-8"/>
          <w:sz w:val="26"/>
          <w:szCs w:val="26"/>
          <w:lang w:val="fr-FR"/>
        </w:rPr>
        <w:t xml:space="preserve">Câu 5 </w:t>
      </w:r>
      <w:r w:rsidRPr="00B005EB">
        <w:rPr>
          <w:rFonts w:eastAsia="Arial"/>
          <w:b/>
          <w:color w:val="000000"/>
          <w:sz w:val="26"/>
          <w:szCs w:val="26"/>
          <w:lang w:val="fr-FR"/>
        </w:rPr>
        <w:t>(0.5 điểm):</w:t>
      </w:r>
      <w:r w:rsidRPr="00B005EB">
        <w:rPr>
          <w:color w:val="000000"/>
          <w:spacing w:val="-8"/>
          <w:sz w:val="26"/>
          <w:szCs w:val="26"/>
          <w:lang w:val="fr-FR"/>
        </w:rPr>
        <w:t xml:space="preserve"> </w:t>
      </w:r>
      <w:r w:rsidRPr="00B005EB">
        <w:rPr>
          <w:rFonts w:eastAsia="Arial"/>
          <w:bCs/>
          <w:iCs/>
          <w:color w:val="000000"/>
          <w:sz w:val="26"/>
          <w:szCs w:val="26"/>
          <w:bdr w:val="none" w:sz="0" w:space="0" w:color="auto" w:frame="1"/>
          <w:lang w:val="fr-FR"/>
        </w:rPr>
        <w:t xml:space="preserve">Những hình ảnh </w:t>
      </w:r>
      <w:r w:rsidRPr="00B005EB">
        <w:rPr>
          <w:rFonts w:eastAsia="Arial"/>
          <w:i/>
          <w:color w:val="000000"/>
          <w:sz w:val="26"/>
          <w:szCs w:val="26"/>
        </w:rPr>
        <w:t xml:space="preserve">"ngọn cau vàng, bông gạo trắng", "vết bùn trên áo khô se" </w:t>
      </w:r>
      <w:r w:rsidRPr="00B005EB">
        <w:rPr>
          <w:rFonts w:eastAsia="Arial"/>
          <w:color w:val="000000"/>
          <w:sz w:val="26"/>
          <w:szCs w:val="26"/>
        </w:rPr>
        <w:t xml:space="preserve">gợi lên đặc điểm gì của </w:t>
      </w:r>
      <w:r w:rsidRPr="00B005EB">
        <w:rPr>
          <w:rFonts w:eastAsia="Arial"/>
          <w:i/>
          <w:color w:val="000000"/>
          <w:sz w:val="26"/>
          <w:szCs w:val="26"/>
        </w:rPr>
        <w:t>“đất nước tôi”?</w:t>
      </w:r>
    </w:p>
    <w:p w14:paraId="2B7AD25E" w14:textId="77777777" w:rsidR="00737A04" w:rsidRPr="00B005EB" w:rsidRDefault="00737A04" w:rsidP="008459D0">
      <w:pPr>
        <w:ind w:right="-24"/>
        <w:contextualSpacing/>
        <w:jc w:val="both"/>
        <w:rPr>
          <w:rFonts w:eastAsia="Arial"/>
          <w:color w:val="000000"/>
          <w:sz w:val="26"/>
          <w:szCs w:val="26"/>
        </w:rPr>
      </w:pPr>
      <w:r w:rsidRPr="00B005EB">
        <w:rPr>
          <w:rFonts w:eastAsia="Arial"/>
          <w:color w:val="000000"/>
          <w:sz w:val="26"/>
          <w:szCs w:val="26"/>
        </w:rPr>
        <w:t xml:space="preserve">A. Vất vả, gian nan                                  </w:t>
      </w:r>
      <w:r w:rsidRPr="00B005EB">
        <w:rPr>
          <w:rFonts w:eastAsia="Arial"/>
          <w:color w:val="000000"/>
          <w:sz w:val="26"/>
          <w:szCs w:val="26"/>
        </w:rPr>
        <w:tab/>
        <w:t>B. Thiên nhiên khắc nghiệt</w:t>
      </w:r>
    </w:p>
    <w:p w14:paraId="21E51B32" w14:textId="77777777" w:rsidR="00737A04" w:rsidRPr="00B005EB" w:rsidRDefault="00737A04" w:rsidP="008459D0">
      <w:pPr>
        <w:ind w:right="-24"/>
        <w:contextualSpacing/>
        <w:jc w:val="both"/>
        <w:rPr>
          <w:rFonts w:eastAsia="Arial"/>
          <w:color w:val="000000"/>
          <w:sz w:val="26"/>
          <w:szCs w:val="26"/>
        </w:rPr>
      </w:pPr>
      <w:r w:rsidRPr="00B005EB">
        <w:rPr>
          <w:rFonts w:eastAsia="Arial"/>
          <w:color w:val="000000"/>
          <w:sz w:val="26"/>
          <w:szCs w:val="26"/>
        </w:rPr>
        <w:t xml:space="preserve">C. Bình dị, gần gũi                                   </w:t>
      </w:r>
      <w:r w:rsidRPr="00B005EB">
        <w:rPr>
          <w:rFonts w:eastAsia="Arial"/>
          <w:color w:val="000000"/>
          <w:sz w:val="26"/>
          <w:szCs w:val="26"/>
        </w:rPr>
        <w:tab/>
        <w:t>D. Sức sống mạnh mẽ</w:t>
      </w:r>
    </w:p>
    <w:p w14:paraId="6D5105BC" w14:textId="77777777" w:rsidR="00737A04" w:rsidRPr="00B005EB" w:rsidRDefault="00737A04" w:rsidP="008459D0">
      <w:pPr>
        <w:jc w:val="both"/>
        <w:rPr>
          <w:rFonts w:eastAsia="Arial"/>
          <w:i/>
          <w:color w:val="000000"/>
          <w:sz w:val="26"/>
          <w:szCs w:val="26"/>
        </w:rPr>
      </w:pPr>
      <w:r w:rsidRPr="00B005EB">
        <w:rPr>
          <w:rFonts w:eastAsia="Arial"/>
          <w:b/>
          <w:color w:val="000000"/>
          <w:sz w:val="26"/>
          <w:szCs w:val="26"/>
          <w:lang w:val="vi-VN"/>
        </w:rPr>
        <w:t>Câu 6</w:t>
      </w:r>
      <w:r w:rsidRPr="00B005EB">
        <w:rPr>
          <w:rFonts w:eastAsia="Arial"/>
          <w:b/>
          <w:color w:val="000000"/>
          <w:sz w:val="26"/>
          <w:szCs w:val="26"/>
        </w:rPr>
        <w:t xml:space="preserve"> </w:t>
      </w:r>
      <w:r w:rsidRPr="00B005EB">
        <w:rPr>
          <w:rFonts w:eastAsia="Arial"/>
          <w:b/>
          <w:color w:val="000000"/>
          <w:sz w:val="26"/>
          <w:szCs w:val="26"/>
          <w:lang w:val="fr-FR"/>
        </w:rPr>
        <w:t>(0.5 điểm):</w:t>
      </w:r>
      <w:r w:rsidRPr="00B005EB">
        <w:rPr>
          <w:rFonts w:eastAsia="Arial"/>
          <w:color w:val="000000"/>
          <w:sz w:val="26"/>
          <w:szCs w:val="26"/>
        </w:rPr>
        <w:t xml:space="preserve"> Tác dụng của biện pháp tu từ so sánh được sử dụng trong các câu thơ sau: </w:t>
      </w:r>
      <w:r w:rsidRPr="00B005EB">
        <w:rPr>
          <w:rFonts w:eastAsia="Arial"/>
          <w:i/>
          <w:color w:val="000000"/>
          <w:sz w:val="26"/>
          <w:szCs w:val="26"/>
        </w:rPr>
        <w:t>Đất nước tôi như một con thuyền</w:t>
      </w:r>
      <w:r w:rsidRPr="00B005EB">
        <w:rPr>
          <w:rFonts w:eastAsia="Arial"/>
          <w:color w:val="000000"/>
          <w:sz w:val="26"/>
          <w:szCs w:val="26"/>
        </w:rPr>
        <w:t xml:space="preserve"> / </w:t>
      </w:r>
      <w:r w:rsidRPr="00B005EB">
        <w:rPr>
          <w:rFonts w:eastAsia="Arial"/>
          <w:i/>
          <w:color w:val="000000"/>
          <w:sz w:val="26"/>
          <w:szCs w:val="26"/>
        </w:rPr>
        <w:t>Lướt trên sóng những ngực buồm trắng xóa.</w:t>
      </w:r>
    </w:p>
    <w:p w14:paraId="5855DC74" w14:textId="77777777" w:rsidR="00737A04" w:rsidRPr="00B005EB" w:rsidRDefault="00737A04" w:rsidP="008459D0">
      <w:pPr>
        <w:jc w:val="both"/>
        <w:rPr>
          <w:rFonts w:eastAsia="Arial"/>
          <w:color w:val="000000"/>
          <w:sz w:val="26"/>
          <w:szCs w:val="26"/>
        </w:rPr>
      </w:pPr>
      <w:r w:rsidRPr="00B005EB">
        <w:rPr>
          <w:rFonts w:eastAsia="Arial"/>
          <w:color w:val="000000"/>
          <w:sz w:val="26"/>
          <w:szCs w:val="26"/>
        </w:rPr>
        <w:t xml:space="preserve">A. Gợi dáng hình của đất nước, nhấn mạnh vẻ đẹp và sức sống mãnh liệt, sự vươn lên không ngừng của đất nước trước những khó khăn của lịch sử.  </w:t>
      </w:r>
    </w:p>
    <w:p w14:paraId="70F7425A" w14:textId="77777777" w:rsidR="00737A04" w:rsidRPr="00B005EB" w:rsidRDefault="00737A04" w:rsidP="008459D0">
      <w:pPr>
        <w:jc w:val="both"/>
        <w:rPr>
          <w:rFonts w:eastAsia="Arial"/>
          <w:color w:val="000000"/>
          <w:sz w:val="26"/>
          <w:szCs w:val="26"/>
        </w:rPr>
      </w:pPr>
      <w:r w:rsidRPr="00B005EB">
        <w:rPr>
          <w:rFonts w:eastAsia="Arial"/>
          <w:color w:val="000000"/>
          <w:sz w:val="26"/>
          <w:szCs w:val="26"/>
        </w:rPr>
        <w:t>B. Gợi lên vẻ đẹp hào hùng của đất nước trước khó khăn gian khổ, thăng trầm của lịch sử.</w:t>
      </w:r>
    </w:p>
    <w:p w14:paraId="58B96C55" w14:textId="77777777" w:rsidR="00737A04" w:rsidRPr="00B005EB" w:rsidRDefault="00737A04" w:rsidP="008459D0">
      <w:pPr>
        <w:jc w:val="both"/>
        <w:rPr>
          <w:rFonts w:eastAsia="Arial"/>
          <w:color w:val="000000"/>
          <w:sz w:val="26"/>
          <w:szCs w:val="26"/>
        </w:rPr>
      </w:pPr>
      <w:r w:rsidRPr="00B005EB">
        <w:rPr>
          <w:rFonts w:eastAsia="Arial"/>
          <w:color w:val="000000"/>
          <w:sz w:val="26"/>
          <w:szCs w:val="26"/>
        </w:rPr>
        <w:t>C. Thể hiện niềm tự hào của tác giả trước vẻ đẹp rạng ngời của quê hương đất nước.</w:t>
      </w:r>
    </w:p>
    <w:p w14:paraId="5C7DD99C" w14:textId="77777777" w:rsidR="00737A04" w:rsidRPr="00B005EB" w:rsidRDefault="00737A04" w:rsidP="008459D0">
      <w:pPr>
        <w:jc w:val="both"/>
        <w:rPr>
          <w:rFonts w:eastAsia="Arial"/>
          <w:i/>
          <w:color w:val="000000"/>
          <w:sz w:val="26"/>
          <w:szCs w:val="26"/>
        </w:rPr>
      </w:pPr>
      <w:r w:rsidRPr="00B005EB">
        <w:rPr>
          <w:rFonts w:eastAsia="Arial"/>
          <w:color w:val="000000"/>
          <w:sz w:val="26"/>
          <w:szCs w:val="26"/>
        </w:rPr>
        <w:t xml:space="preserve">D. Ca ngợi quê hương tươi đẹp, giàu giá trị văn hóa truyền thống tốt đẹp. </w:t>
      </w:r>
      <w:r w:rsidRPr="00B005EB">
        <w:rPr>
          <w:rFonts w:eastAsia="Arial"/>
          <w:i/>
          <w:color w:val="000000"/>
          <w:sz w:val="26"/>
          <w:szCs w:val="26"/>
        </w:rPr>
        <w:t xml:space="preserve">                      </w:t>
      </w:r>
    </w:p>
    <w:p w14:paraId="6312229E" w14:textId="77777777" w:rsidR="00737A04" w:rsidRPr="00B005EB" w:rsidRDefault="00737A04" w:rsidP="008459D0">
      <w:pPr>
        <w:jc w:val="both"/>
        <w:rPr>
          <w:rFonts w:eastAsia="Arial"/>
          <w:color w:val="000000"/>
          <w:sz w:val="26"/>
          <w:szCs w:val="26"/>
        </w:rPr>
      </w:pPr>
      <w:r w:rsidRPr="00B005EB">
        <w:rPr>
          <w:rFonts w:eastAsia="Arial"/>
          <w:b/>
          <w:color w:val="000000"/>
          <w:sz w:val="26"/>
          <w:szCs w:val="26"/>
        </w:rPr>
        <w:t xml:space="preserve">Câu 7 </w:t>
      </w:r>
      <w:r w:rsidRPr="00B005EB">
        <w:rPr>
          <w:rFonts w:eastAsia="Arial"/>
          <w:b/>
          <w:color w:val="000000"/>
          <w:sz w:val="26"/>
          <w:szCs w:val="26"/>
          <w:lang w:val="fr-FR"/>
        </w:rPr>
        <w:t>(0.5 điểm)</w:t>
      </w:r>
      <w:r w:rsidRPr="00B005EB">
        <w:rPr>
          <w:rFonts w:eastAsia="Arial"/>
          <w:b/>
          <w:color w:val="000000"/>
          <w:sz w:val="26"/>
          <w:szCs w:val="26"/>
        </w:rPr>
        <w:t>:</w:t>
      </w:r>
      <w:r w:rsidRPr="00B005EB">
        <w:rPr>
          <w:rFonts w:eastAsia="Arial"/>
          <w:color w:val="000000"/>
          <w:sz w:val="26"/>
          <w:szCs w:val="26"/>
        </w:rPr>
        <w:t xml:space="preserve"> Trong đoạn thơ, </w:t>
      </w:r>
      <w:r w:rsidRPr="00B005EB">
        <w:rPr>
          <w:rFonts w:eastAsia="Arial"/>
          <w:i/>
          <w:color w:val="000000"/>
          <w:sz w:val="26"/>
          <w:szCs w:val="26"/>
        </w:rPr>
        <w:t>gió và tình yêu</w:t>
      </w:r>
      <w:r w:rsidRPr="00B005EB">
        <w:rPr>
          <w:rFonts w:eastAsia="Arial"/>
          <w:color w:val="000000"/>
          <w:sz w:val="26"/>
          <w:szCs w:val="26"/>
        </w:rPr>
        <w:t xml:space="preserve"> có điểm gì giống nhau?</w:t>
      </w:r>
    </w:p>
    <w:p w14:paraId="49C6E549" w14:textId="77777777" w:rsidR="00737A04" w:rsidRPr="00B005EB" w:rsidRDefault="00737A04" w:rsidP="008459D0">
      <w:pPr>
        <w:pStyle w:val="NormalWeb"/>
        <w:spacing w:before="0" w:beforeAutospacing="0" w:after="0" w:afterAutospacing="0"/>
        <w:jc w:val="both"/>
        <w:rPr>
          <w:color w:val="444444"/>
          <w:sz w:val="26"/>
          <w:szCs w:val="26"/>
        </w:rPr>
      </w:pPr>
      <w:r w:rsidRPr="00B005EB">
        <w:rPr>
          <w:color w:val="444444"/>
          <w:sz w:val="26"/>
          <w:szCs w:val="26"/>
        </w:rPr>
        <w:t>A. Đều có từ xa xưa, bắt đầu và tồn tại cho tới ngày nay, cùng đất nước trải qua bao thăng trầm, biến cố lịch sử.</w:t>
      </w:r>
    </w:p>
    <w:p w14:paraId="6E56EBD9" w14:textId="77777777" w:rsidR="00737A04" w:rsidRPr="00B005EB" w:rsidRDefault="00737A04" w:rsidP="008459D0">
      <w:pPr>
        <w:pStyle w:val="NormalWeb"/>
        <w:spacing w:before="0" w:beforeAutospacing="0" w:after="0" w:afterAutospacing="0"/>
        <w:jc w:val="both"/>
        <w:rPr>
          <w:color w:val="444444"/>
          <w:sz w:val="26"/>
          <w:szCs w:val="26"/>
        </w:rPr>
      </w:pPr>
      <w:r w:rsidRPr="00B005EB">
        <w:rPr>
          <w:color w:val="444444"/>
          <w:sz w:val="26"/>
          <w:szCs w:val="26"/>
        </w:rPr>
        <w:t>B. Gió và tình yêu có ở khắp mọi nơi trên quê hương đất nước.</w:t>
      </w:r>
    </w:p>
    <w:p w14:paraId="17A2C4DE" w14:textId="77777777" w:rsidR="00737A04" w:rsidRPr="00B005EB" w:rsidRDefault="00737A04" w:rsidP="008459D0">
      <w:pPr>
        <w:jc w:val="both"/>
        <w:rPr>
          <w:rFonts w:eastAsia="Arial"/>
          <w:color w:val="000000"/>
          <w:sz w:val="26"/>
          <w:szCs w:val="26"/>
        </w:rPr>
      </w:pPr>
      <w:r w:rsidRPr="00B005EB">
        <w:rPr>
          <w:rFonts w:eastAsia="Arial"/>
          <w:color w:val="000000"/>
          <w:sz w:val="26"/>
          <w:szCs w:val="26"/>
        </w:rPr>
        <w:t>C. Đều đem đến cho con người cảm giác hạnh phúc, sung sướng.</w:t>
      </w:r>
    </w:p>
    <w:p w14:paraId="5A6734D1" w14:textId="77777777" w:rsidR="00737A04" w:rsidRPr="00B005EB" w:rsidRDefault="00737A04" w:rsidP="008459D0">
      <w:pPr>
        <w:jc w:val="both"/>
        <w:rPr>
          <w:rFonts w:eastAsia="Arial"/>
          <w:color w:val="000000"/>
          <w:sz w:val="26"/>
          <w:szCs w:val="26"/>
        </w:rPr>
      </w:pPr>
      <w:r w:rsidRPr="00B005EB">
        <w:rPr>
          <w:rFonts w:eastAsia="Arial"/>
          <w:color w:val="000000"/>
          <w:sz w:val="26"/>
          <w:szCs w:val="26"/>
        </w:rPr>
        <w:t>D. Cả A và B.</w:t>
      </w:r>
    </w:p>
    <w:p w14:paraId="44620A4C" w14:textId="77777777" w:rsidR="00737A04" w:rsidRPr="00B005EB" w:rsidRDefault="00737A04" w:rsidP="008459D0">
      <w:pPr>
        <w:jc w:val="both"/>
        <w:rPr>
          <w:rFonts w:eastAsia="Arial"/>
          <w:color w:val="000000"/>
          <w:sz w:val="26"/>
          <w:szCs w:val="26"/>
        </w:rPr>
      </w:pPr>
      <w:r w:rsidRPr="00B005EB">
        <w:rPr>
          <w:rFonts w:eastAsia="Arial"/>
          <w:b/>
          <w:color w:val="000000"/>
          <w:sz w:val="26"/>
          <w:szCs w:val="26"/>
        </w:rPr>
        <w:t xml:space="preserve">Câu 8 </w:t>
      </w:r>
      <w:r w:rsidRPr="00B005EB">
        <w:rPr>
          <w:rFonts w:eastAsia="Arial"/>
          <w:b/>
          <w:color w:val="000000"/>
          <w:sz w:val="26"/>
          <w:szCs w:val="26"/>
          <w:lang w:val="fr-FR"/>
        </w:rPr>
        <w:t>(0.5 điểm)</w:t>
      </w:r>
      <w:r w:rsidRPr="00B005EB">
        <w:rPr>
          <w:rFonts w:eastAsia="Arial"/>
          <w:b/>
          <w:color w:val="000000"/>
          <w:sz w:val="26"/>
          <w:szCs w:val="26"/>
        </w:rPr>
        <w:t>:</w:t>
      </w:r>
      <w:r w:rsidRPr="00B005EB">
        <w:rPr>
          <w:rFonts w:eastAsia="Arial"/>
          <w:color w:val="000000"/>
          <w:sz w:val="26"/>
          <w:szCs w:val="26"/>
        </w:rPr>
        <w:t xml:space="preserve"> Qua đoạn thơ, nhà thơ gửi gắm thông điệp gì?</w:t>
      </w:r>
    </w:p>
    <w:p w14:paraId="0031CD52" w14:textId="77777777" w:rsidR="00737A04" w:rsidRPr="00B005EB" w:rsidRDefault="00737A04" w:rsidP="008459D0">
      <w:pPr>
        <w:jc w:val="both"/>
        <w:rPr>
          <w:rFonts w:eastAsia="Arial"/>
          <w:color w:val="000000"/>
          <w:sz w:val="26"/>
          <w:szCs w:val="26"/>
        </w:rPr>
      </w:pPr>
      <w:r w:rsidRPr="00B005EB">
        <w:rPr>
          <w:rFonts w:eastAsia="Arial"/>
          <w:color w:val="000000"/>
          <w:sz w:val="26"/>
          <w:szCs w:val="26"/>
        </w:rPr>
        <w:t>A. Tình cảm gia đình                                       B. Tình đồng chí, đồng đội</w:t>
      </w:r>
    </w:p>
    <w:p w14:paraId="119E6FC0" w14:textId="77777777" w:rsidR="00737A04" w:rsidRPr="00B005EB" w:rsidRDefault="00737A04" w:rsidP="008459D0">
      <w:pPr>
        <w:jc w:val="both"/>
        <w:rPr>
          <w:rFonts w:eastAsia="Arial"/>
          <w:color w:val="000000"/>
          <w:sz w:val="26"/>
          <w:szCs w:val="26"/>
        </w:rPr>
      </w:pPr>
      <w:r w:rsidRPr="00B005EB">
        <w:rPr>
          <w:rFonts w:eastAsia="Arial"/>
          <w:color w:val="000000"/>
          <w:sz w:val="26"/>
          <w:szCs w:val="26"/>
        </w:rPr>
        <w:t>C. Vượt lên khó khăn thử thách                      D. Tình yêu quê hương, đất nước</w:t>
      </w:r>
    </w:p>
    <w:p w14:paraId="0631CBA2" w14:textId="77777777" w:rsidR="00737A04" w:rsidRPr="00B005EB" w:rsidRDefault="00737A04" w:rsidP="008459D0">
      <w:pPr>
        <w:jc w:val="both"/>
        <w:rPr>
          <w:rFonts w:eastAsia="Arial"/>
          <w:color w:val="000000"/>
          <w:sz w:val="26"/>
          <w:szCs w:val="26"/>
        </w:rPr>
      </w:pPr>
      <w:r w:rsidRPr="00B005EB">
        <w:rPr>
          <w:rFonts w:eastAsia="Arial"/>
          <w:b/>
          <w:color w:val="000000"/>
          <w:sz w:val="26"/>
          <w:szCs w:val="26"/>
          <w:lang w:val="vi-VN"/>
        </w:rPr>
        <w:t xml:space="preserve">Câu </w:t>
      </w:r>
      <w:r w:rsidRPr="00B005EB">
        <w:rPr>
          <w:rFonts w:eastAsia="Arial"/>
          <w:b/>
          <w:color w:val="000000"/>
          <w:sz w:val="26"/>
          <w:szCs w:val="26"/>
        </w:rPr>
        <w:t>9 (3.0 điểm):</w:t>
      </w:r>
      <w:r w:rsidRPr="00B005EB">
        <w:rPr>
          <w:rFonts w:eastAsia="Arial"/>
          <w:color w:val="000000"/>
          <w:sz w:val="26"/>
          <w:szCs w:val="26"/>
          <w:lang w:val="vi-VN"/>
        </w:rPr>
        <w:t xml:space="preserve"> </w:t>
      </w:r>
      <w:r w:rsidRPr="00B005EB">
        <w:rPr>
          <w:rFonts w:eastAsia="Arial"/>
          <w:color w:val="000000"/>
          <w:sz w:val="26"/>
          <w:szCs w:val="26"/>
        </w:rPr>
        <w:t>Xác định và nêu tác dụng của biện pháp tu từ trong đoạn thơ sau:</w:t>
      </w:r>
    </w:p>
    <w:p w14:paraId="3F5DAE25" w14:textId="77777777" w:rsidR="00737A04" w:rsidRPr="00B005EB" w:rsidRDefault="00737A04" w:rsidP="008459D0">
      <w:pPr>
        <w:ind w:left="1440" w:firstLine="720"/>
        <w:contextualSpacing/>
        <w:jc w:val="both"/>
        <w:rPr>
          <w:rFonts w:eastAsia="Arial"/>
          <w:i/>
          <w:color w:val="000000"/>
          <w:sz w:val="26"/>
          <w:szCs w:val="26"/>
        </w:rPr>
      </w:pPr>
      <w:r w:rsidRPr="00B005EB">
        <w:rPr>
          <w:rFonts w:eastAsia="Arial"/>
          <w:i/>
          <w:color w:val="000000"/>
          <w:sz w:val="26"/>
          <w:szCs w:val="26"/>
        </w:rPr>
        <w:t>Ước chi được hóa thành ngọn gió</w:t>
      </w:r>
    </w:p>
    <w:p w14:paraId="07EE987E" w14:textId="77777777" w:rsidR="00737A04" w:rsidRPr="00B005EB" w:rsidRDefault="00737A04" w:rsidP="008459D0">
      <w:pPr>
        <w:ind w:left="1440" w:firstLine="720"/>
        <w:contextualSpacing/>
        <w:jc w:val="both"/>
        <w:rPr>
          <w:rFonts w:eastAsia="Arial"/>
          <w:i/>
          <w:color w:val="000000"/>
          <w:sz w:val="26"/>
          <w:szCs w:val="26"/>
        </w:rPr>
      </w:pPr>
      <w:r w:rsidRPr="00B005EB">
        <w:rPr>
          <w:rFonts w:eastAsia="Arial"/>
          <w:i/>
          <w:color w:val="000000"/>
          <w:sz w:val="26"/>
          <w:szCs w:val="26"/>
        </w:rPr>
        <w:t>Để được ôm trọn vẹn nước non này</w:t>
      </w:r>
    </w:p>
    <w:p w14:paraId="675CD7AA" w14:textId="77777777" w:rsidR="00737A04" w:rsidRPr="00B005EB" w:rsidRDefault="00737A04" w:rsidP="008459D0">
      <w:pPr>
        <w:ind w:left="1440" w:firstLine="720"/>
        <w:contextualSpacing/>
        <w:jc w:val="both"/>
        <w:rPr>
          <w:rFonts w:eastAsia="Arial"/>
          <w:i/>
          <w:color w:val="000000"/>
          <w:sz w:val="26"/>
          <w:szCs w:val="26"/>
        </w:rPr>
      </w:pPr>
      <w:r w:rsidRPr="00B005EB">
        <w:rPr>
          <w:rFonts w:eastAsia="Arial"/>
          <w:i/>
          <w:color w:val="000000"/>
          <w:sz w:val="26"/>
          <w:szCs w:val="26"/>
        </w:rPr>
        <w:t>Để thổi ấm những đỉnh đèo buốt giá</w:t>
      </w:r>
    </w:p>
    <w:p w14:paraId="6FCA6FF1" w14:textId="77777777" w:rsidR="00737A04" w:rsidRPr="00B005EB" w:rsidRDefault="00737A04" w:rsidP="008459D0">
      <w:pPr>
        <w:ind w:left="1440" w:firstLine="720"/>
        <w:contextualSpacing/>
        <w:jc w:val="both"/>
        <w:rPr>
          <w:rFonts w:eastAsia="Arial"/>
          <w:i/>
          <w:color w:val="000000"/>
          <w:sz w:val="26"/>
          <w:szCs w:val="26"/>
        </w:rPr>
      </w:pPr>
      <w:r w:rsidRPr="00B005EB">
        <w:rPr>
          <w:rFonts w:eastAsia="Arial"/>
          <w:i/>
          <w:color w:val="000000"/>
          <w:sz w:val="26"/>
          <w:szCs w:val="26"/>
        </w:rPr>
        <w:t>Để mát rượi những mái nhà nắng lửa</w:t>
      </w:r>
    </w:p>
    <w:p w14:paraId="443572ED" w14:textId="77777777" w:rsidR="00737A04" w:rsidRPr="00B005EB" w:rsidRDefault="00737A04" w:rsidP="008459D0">
      <w:pPr>
        <w:ind w:left="1440" w:firstLine="720"/>
        <w:contextualSpacing/>
        <w:jc w:val="both"/>
        <w:rPr>
          <w:rFonts w:eastAsia="Arial"/>
          <w:i/>
          <w:color w:val="000000"/>
          <w:sz w:val="26"/>
          <w:szCs w:val="26"/>
        </w:rPr>
      </w:pPr>
      <w:r w:rsidRPr="00B005EB">
        <w:rPr>
          <w:rFonts w:eastAsia="Arial"/>
          <w:i/>
          <w:color w:val="000000"/>
          <w:sz w:val="26"/>
          <w:szCs w:val="26"/>
        </w:rPr>
        <w:lastRenderedPageBreak/>
        <w:t>Để luôn luôn được trở lại với đời...</w:t>
      </w:r>
    </w:p>
    <w:p w14:paraId="5186CA09" w14:textId="77777777" w:rsidR="00737A04" w:rsidRPr="00B005EB" w:rsidRDefault="00737A04" w:rsidP="008459D0">
      <w:pPr>
        <w:jc w:val="both"/>
        <w:rPr>
          <w:rFonts w:eastAsia="Arial"/>
          <w:b/>
          <w:i/>
          <w:color w:val="000000"/>
          <w:sz w:val="26"/>
          <w:szCs w:val="26"/>
        </w:rPr>
      </w:pPr>
      <w:r w:rsidRPr="00B005EB">
        <w:rPr>
          <w:rFonts w:eastAsia="Arial"/>
          <w:b/>
          <w:color w:val="000000"/>
          <w:sz w:val="26"/>
          <w:szCs w:val="26"/>
        </w:rPr>
        <w:t>Câu 10</w:t>
      </w:r>
      <w:r w:rsidRPr="00B005EB">
        <w:rPr>
          <w:rFonts w:eastAsia="Arial"/>
          <w:b/>
          <w:color w:val="000000"/>
          <w:sz w:val="26"/>
          <w:szCs w:val="26"/>
          <w:lang w:val="vi-VN"/>
        </w:rPr>
        <w:t xml:space="preserve"> (</w:t>
      </w:r>
      <w:r w:rsidRPr="00B005EB">
        <w:rPr>
          <w:rFonts w:eastAsia="Arial"/>
          <w:b/>
          <w:color w:val="000000"/>
          <w:sz w:val="26"/>
          <w:szCs w:val="26"/>
        </w:rPr>
        <w:t>3.</w:t>
      </w:r>
      <w:r w:rsidRPr="00B005EB">
        <w:rPr>
          <w:rFonts w:eastAsia="Arial"/>
          <w:b/>
          <w:color w:val="000000"/>
          <w:sz w:val="26"/>
          <w:szCs w:val="26"/>
          <w:lang w:val="vi-VN"/>
        </w:rPr>
        <w:t>0 điểm)</w:t>
      </w:r>
      <w:r w:rsidRPr="00B005EB">
        <w:rPr>
          <w:rFonts w:eastAsia="Arial"/>
          <w:b/>
          <w:color w:val="000000"/>
          <w:sz w:val="26"/>
          <w:szCs w:val="26"/>
        </w:rPr>
        <w:t>:</w:t>
      </w:r>
      <w:r w:rsidRPr="00B005EB">
        <w:rPr>
          <w:rFonts w:eastAsia="Arial"/>
          <w:b/>
          <w:i/>
          <w:color w:val="000000"/>
          <w:sz w:val="26"/>
          <w:szCs w:val="26"/>
        </w:rPr>
        <w:t xml:space="preserve"> </w:t>
      </w:r>
    </w:p>
    <w:p w14:paraId="3B01903D" w14:textId="77777777" w:rsidR="00737A04" w:rsidRPr="00B005EB" w:rsidRDefault="00737A04" w:rsidP="008459D0">
      <w:pPr>
        <w:ind w:left="1440" w:firstLine="720"/>
        <w:contextualSpacing/>
        <w:jc w:val="both"/>
        <w:rPr>
          <w:rFonts w:eastAsia="Arial"/>
          <w:i/>
          <w:color w:val="000000"/>
          <w:sz w:val="26"/>
          <w:szCs w:val="26"/>
        </w:rPr>
      </w:pPr>
      <w:r w:rsidRPr="00B005EB">
        <w:rPr>
          <w:rFonts w:eastAsia="Arial"/>
          <w:i/>
          <w:color w:val="000000"/>
          <w:sz w:val="26"/>
          <w:szCs w:val="26"/>
        </w:rPr>
        <w:t xml:space="preserve"> Lịch sử quay những vòng xoáy gian nan</w:t>
      </w:r>
    </w:p>
    <w:p w14:paraId="46074D40" w14:textId="77777777" w:rsidR="00737A04" w:rsidRPr="00B005EB" w:rsidRDefault="00737A04" w:rsidP="008459D0">
      <w:pPr>
        <w:ind w:left="1440" w:firstLine="720"/>
        <w:contextualSpacing/>
        <w:jc w:val="both"/>
        <w:rPr>
          <w:rFonts w:eastAsia="Arial"/>
          <w:i/>
          <w:color w:val="000000"/>
          <w:sz w:val="26"/>
          <w:szCs w:val="26"/>
        </w:rPr>
      </w:pPr>
      <w:r w:rsidRPr="00B005EB">
        <w:rPr>
          <w:rFonts w:eastAsia="Arial"/>
          <w:i/>
          <w:color w:val="000000"/>
          <w:sz w:val="26"/>
          <w:szCs w:val="26"/>
        </w:rPr>
        <w:t>Đất nước tôi như một con thuyền</w:t>
      </w:r>
    </w:p>
    <w:p w14:paraId="212B68F8" w14:textId="77777777" w:rsidR="00737A04" w:rsidRPr="00B005EB" w:rsidRDefault="00737A04" w:rsidP="008459D0">
      <w:pPr>
        <w:ind w:left="1440" w:firstLine="720"/>
        <w:jc w:val="both"/>
        <w:rPr>
          <w:rFonts w:eastAsia="Arial"/>
          <w:b/>
          <w:i/>
          <w:color w:val="000000"/>
          <w:sz w:val="26"/>
          <w:szCs w:val="26"/>
        </w:rPr>
      </w:pPr>
      <w:r w:rsidRPr="00B005EB">
        <w:rPr>
          <w:rFonts w:eastAsia="Arial"/>
          <w:i/>
          <w:color w:val="000000"/>
          <w:sz w:val="26"/>
          <w:szCs w:val="26"/>
        </w:rPr>
        <w:t>Lướt trên sóng những ngực buồm trắng xóa.</w:t>
      </w:r>
    </w:p>
    <w:p w14:paraId="1966A7F8" w14:textId="77777777" w:rsidR="00737A04" w:rsidRPr="00B005EB" w:rsidRDefault="00737A04" w:rsidP="008459D0">
      <w:pPr>
        <w:jc w:val="both"/>
        <w:rPr>
          <w:rFonts w:eastAsia="Arial"/>
          <w:b/>
          <w:i/>
          <w:color w:val="000000"/>
          <w:sz w:val="26"/>
          <w:szCs w:val="26"/>
        </w:rPr>
      </w:pPr>
      <w:r w:rsidRPr="00B005EB">
        <w:rPr>
          <w:rFonts w:eastAsia="Arial"/>
          <w:color w:val="000000"/>
          <w:sz w:val="26"/>
          <w:szCs w:val="26"/>
        </w:rPr>
        <w:tab/>
        <w:t>Từ ý thơ được gợi ra qua những dòng thơ trên, em hãy viết một đoạn văn (khoảng 20 dòng) trình bày suy nghĩ về thái độ ứng xử cần thiết của con người trước "</w:t>
      </w:r>
      <w:r w:rsidRPr="00B005EB">
        <w:rPr>
          <w:rFonts w:eastAsia="Arial"/>
          <w:b/>
          <w:i/>
          <w:color w:val="000000"/>
          <w:sz w:val="26"/>
          <w:szCs w:val="26"/>
        </w:rPr>
        <w:t>những vòng xoáy gian nan</w:t>
      </w:r>
      <w:r w:rsidRPr="00B005EB">
        <w:rPr>
          <w:rFonts w:eastAsia="Arial"/>
          <w:b/>
          <w:color w:val="000000"/>
          <w:sz w:val="26"/>
          <w:szCs w:val="26"/>
        </w:rPr>
        <w:t>"</w:t>
      </w:r>
      <w:r w:rsidRPr="00B005EB">
        <w:rPr>
          <w:rFonts w:eastAsia="Arial"/>
          <w:b/>
          <w:i/>
          <w:color w:val="000000"/>
          <w:sz w:val="26"/>
          <w:szCs w:val="26"/>
        </w:rPr>
        <w:t>.</w:t>
      </w:r>
    </w:p>
    <w:p w14:paraId="12469F93" w14:textId="77777777" w:rsidR="00737A04" w:rsidRPr="00B005EB" w:rsidRDefault="00737A04" w:rsidP="008459D0">
      <w:pPr>
        <w:rPr>
          <w:sz w:val="26"/>
          <w:szCs w:val="26"/>
        </w:rPr>
      </w:pPr>
      <w:r w:rsidRPr="00B005EB">
        <w:rPr>
          <w:b/>
          <w:iCs/>
          <w:color w:val="000000"/>
          <w:sz w:val="26"/>
          <w:szCs w:val="26"/>
          <w:lang w:val="fr-FR"/>
        </w:rPr>
        <w:t>II. PHẦN VIẾT:</w:t>
      </w:r>
      <w:r w:rsidRPr="00B005EB">
        <w:rPr>
          <w:b/>
          <w:sz w:val="26"/>
          <w:szCs w:val="26"/>
        </w:rPr>
        <w:t xml:space="preserve"> (10.0 điểm)</w:t>
      </w:r>
    </w:p>
    <w:p w14:paraId="3A649302" w14:textId="77777777" w:rsidR="00737A04" w:rsidRPr="00B005EB" w:rsidRDefault="00737A04" w:rsidP="008459D0">
      <w:pPr>
        <w:rPr>
          <w:i/>
          <w:iCs/>
          <w:color w:val="555555"/>
          <w:sz w:val="26"/>
          <w:szCs w:val="26"/>
        </w:rPr>
      </w:pPr>
      <w:r w:rsidRPr="00B005EB">
        <w:rPr>
          <w:color w:val="333333"/>
          <w:sz w:val="26"/>
          <w:szCs w:val="26"/>
          <w:shd w:val="clear" w:color="auto" w:fill="FFFFFF"/>
        </w:rPr>
        <w:t> </w:t>
      </w:r>
      <w:r w:rsidRPr="00B005EB">
        <w:rPr>
          <w:color w:val="555555"/>
          <w:sz w:val="26"/>
          <w:szCs w:val="26"/>
        </w:rPr>
        <w:tab/>
      </w:r>
      <w:r w:rsidRPr="00B005EB">
        <w:rPr>
          <w:color w:val="000000"/>
          <w:sz w:val="26"/>
          <w:szCs w:val="26"/>
        </w:rPr>
        <w:t>Tiến sĩ Đoàn Cẩm Thi cho rằng:</w:t>
      </w:r>
      <w:r w:rsidRPr="00B005EB">
        <w:rPr>
          <w:i/>
          <w:color w:val="000000"/>
          <w:sz w:val="26"/>
          <w:szCs w:val="26"/>
          <w:shd w:val="clear" w:color="auto" w:fill="FFFFFF"/>
        </w:rPr>
        <w:t xml:space="preserve"> "</w:t>
      </w:r>
      <w:r w:rsidRPr="00B005EB">
        <w:rPr>
          <w:b/>
          <w:i/>
          <w:color w:val="333333"/>
          <w:sz w:val="26"/>
          <w:szCs w:val="26"/>
          <w:shd w:val="clear" w:color="auto" w:fill="FFFFFF"/>
        </w:rPr>
        <w:t>Cái đẹp của văn chương chính là cái mang nhiều dấu ấn của chủ thể sáng tạo, là cái riêng, cái độc đáo.</w:t>
      </w:r>
      <w:r w:rsidRPr="00B005EB">
        <w:rPr>
          <w:i/>
          <w:color w:val="333333"/>
          <w:sz w:val="26"/>
          <w:szCs w:val="26"/>
          <w:shd w:val="clear" w:color="auto" w:fill="FFFFFF"/>
        </w:rPr>
        <w:t>"</w:t>
      </w:r>
      <w:r w:rsidRPr="00B005EB">
        <w:rPr>
          <w:color w:val="555555"/>
          <w:sz w:val="26"/>
          <w:szCs w:val="26"/>
        </w:rPr>
        <w:t xml:space="preserve"> </w:t>
      </w:r>
    </w:p>
    <w:p w14:paraId="3F688DF1" w14:textId="77777777" w:rsidR="00737A04" w:rsidRPr="00B005EB" w:rsidRDefault="00737A04" w:rsidP="008459D0">
      <w:pPr>
        <w:rPr>
          <w:iCs/>
          <w:color w:val="000000"/>
          <w:sz w:val="26"/>
          <w:szCs w:val="26"/>
        </w:rPr>
      </w:pPr>
      <w:r w:rsidRPr="00B005EB">
        <w:rPr>
          <w:i/>
          <w:iCs/>
          <w:color w:val="555555"/>
          <w:sz w:val="26"/>
          <w:szCs w:val="26"/>
        </w:rPr>
        <w:tab/>
      </w:r>
      <w:r w:rsidRPr="00B005EB">
        <w:rPr>
          <w:iCs/>
          <w:color w:val="000000"/>
          <w:sz w:val="26"/>
          <w:szCs w:val="26"/>
        </w:rPr>
        <w:t>Em hiểu ý kiến trên như thế nào? Hãy làm sáng tỏ ý kiến qua bài thơ:</w:t>
      </w:r>
    </w:p>
    <w:p w14:paraId="291A24B4" w14:textId="77777777" w:rsidR="00737A04" w:rsidRPr="00B005EB" w:rsidRDefault="00737A04" w:rsidP="008459D0">
      <w:pPr>
        <w:rPr>
          <w:iCs/>
          <w:color w:val="000000"/>
          <w:sz w:val="26"/>
          <w:szCs w:val="26"/>
        </w:rPr>
      </w:pPr>
    </w:p>
    <w:p w14:paraId="6AFED22C" w14:textId="77777777" w:rsidR="00737A04" w:rsidRPr="00B005EB" w:rsidRDefault="00737A04" w:rsidP="008459D0">
      <w:pPr>
        <w:ind w:left="2596" w:firstLine="1004"/>
        <w:rPr>
          <w:b/>
          <w:bCs/>
          <w:sz w:val="26"/>
          <w:szCs w:val="26"/>
        </w:rPr>
      </w:pPr>
      <w:r w:rsidRPr="00B005EB">
        <w:rPr>
          <w:b/>
          <w:bCs/>
          <w:sz w:val="26"/>
          <w:szCs w:val="26"/>
        </w:rPr>
        <w:t>ÁO CŨ</w:t>
      </w:r>
    </w:p>
    <w:p w14:paraId="4CD1D872" w14:textId="77777777" w:rsidR="00737A04" w:rsidRPr="00B005EB" w:rsidRDefault="00737A04" w:rsidP="008459D0">
      <w:pPr>
        <w:ind w:left="1592" w:firstLine="1004"/>
        <w:rPr>
          <w:i/>
          <w:iCs/>
          <w:color w:val="000000"/>
          <w:sz w:val="26"/>
          <w:szCs w:val="26"/>
        </w:rPr>
      </w:pPr>
      <w:r w:rsidRPr="00B005EB">
        <w:rPr>
          <w:i/>
          <w:iCs/>
          <w:color w:val="000000"/>
          <w:sz w:val="26"/>
          <w:szCs w:val="26"/>
        </w:rPr>
        <w:t>Áo cũ rồi mỗi ngày thêm ngắn</w:t>
      </w:r>
    </w:p>
    <w:p w14:paraId="29696E00" w14:textId="77777777" w:rsidR="00737A04" w:rsidRPr="00B005EB" w:rsidRDefault="00737A04" w:rsidP="008459D0">
      <w:pPr>
        <w:ind w:left="1592" w:firstLine="1004"/>
        <w:rPr>
          <w:i/>
          <w:iCs/>
          <w:color w:val="000000"/>
          <w:sz w:val="26"/>
          <w:szCs w:val="26"/>
        </w:rPr>
      </w:pPr>
      <w:r w:rsidRPr="00B005EB">
        <w:rPr>
          <w:i/>
          <w:iCs/>
          <w:color w:val="000000"/>
          <w:sz w:val="26"/>
          <w:szCs w:val="26"/>
        </w:rPr>
        <w:t>Chỉ đứt sờn màu bạc hai vai</w:t>
      </w:r>
    </w:p>
    <w:p w14:paraId="4CADAEA5" w14:textId="77777777" w:rsidR="00737A04" w:rsidRPr="00B005EB" w:rsidRDefault="00737A04" w:rsidP="008459D0">
      <w:pPr>
        <w:ind w:left="1592" w:firstLine="1004"/>
        <w:rPr>
          <w:i/>
          <w:iCs/>
          <w:color w:val="000000"/>
          <w:sz w:val="26"/>
          <w:szCs w:val="26"/>
        </w:rPr>
      </w:pPr>
      <w:r w:rsidRPr="00B005EB">
        <w:rPr>
          <w:i/>
          <w:iCs/>
          <w:color w:val="000000"/>
          <w:sz w:val="26"/>
          <w:szCs w:val="26"/>
        </w:rPr>
        <w:t>Thương áo cũ như là thương kí ức</w:t>
      </w:r>
    </w:p>
    <w:p w14:paraId="3E11D612" w14:textId="77777777" w:rsidR="00737A04" w:rsidRPr="00B005EB" w:rsidRDefault="00737A04" w:rsidP="008459D0">
      <w:pPr>
        <w:ind w:left="1592" w:firstLine="1004"/>
        <w:rPr>
          <w:i/>
          <w:iCs/>
          <w:color w:val="000000"/>
          <w:sz w:val="26"/>
          <w:szCs w:val="26"/>
        </w:rPr>
      </w:pPr>
      <w:r w:rsidRPr="00B005EB">
        <w:rPr>
          <w:i/>
          <w:iCs/>
          <w:color w:val="000000"/>
          <w:sz w:val="26"/>
          <w:szCs w:val="26"/>
        </w:rPr>
        <w:t>Đựng trong hồn cho mắt phải cay cay.</w:t>
      </w:r>
    </w:p>
    <w:p w14:paraId="4D4E3A1E" w14:textId="77777777" w:rsidR="00737A04" w:rsidRPr="00B005EB" w:rsidRDefault="00737A04" w:rsidP="008459D0">
      <w:pPr>
        <w:ind w:left="-284"/>
        <w:rPr>
          <w:i/>
          <w:iCs/>
          <w:color w:val="000000"/>
          <w:sz w:val="26"/>
          <w:szCs w:val="26"/>
        </w:rPr>
      </w:pPr>
    </w:p>
    <w:p w14:paraId="4D1878F9" w14:textId="77777777" w:rsidR="00737A04" w:rsidRPr="00B005EB" w:rsidRDefault="00737A04" w:rsidP="008459D0">
      <w:pPr>
        <w:ind w:left="1592" w:firstLine="1004"/>
        <w:rPr>
          <w:i/>
          <w:iCs/>
          <w:color w:val="000000"/>
          <w:sz w:val="26"/>
          <w:szCs w:val="26"/>
        </w:rPr>
      </w:pPr>
      <w:r w:rsidRPr="00B005EB">
        <w:rPr>
          <w:i/>
          <w:iCs/>
          <w:color w:val="000000"/>
          <w:sz w:val="26"/>
          <w:szCs w:val="26"/>
        </w:rPr>
        <w:t>Mẹ vá áo mới biết con chóng lớn</w:t>
      </w:r>
    </w:p>
    <w:p w14:paraId="3EE5CDC3" w14:textId="77777777" w:rsidR="00737A04" w:rsidRPr="00B005EB" w:rsidRDefault="00737A04" w:rsidP="008459D0">
      <w:pPr>
        <w:ind w:left="2596"/>
        <w:rPr>
          <w:i/>
          <w:iCs/>
          <w:color w:val="000000"/>
          <w:sz w:val="26"/>
          <w:szCs w:val="26"/>
        </w:rPr>
      </w:pPr>
      <w:r w:rsidRPr="00B005EB">
        <w:rPr>
          <w:i/>
          <w:iCs/>
          <w:color w:val="000000"/>
          <w:sz w:val="26"/>
          <w:szCs w:val="26"/>
        </w:rPr>
        <w:t>Mẹ không còn nhìn rõ chỉ để xâu kim</w:t>
      </w:r>
    </w:p>
    <w:p w14:paraId="11137B7F" w14:textId="77777777" w:rsidR="00737A04" w:rsidRPr="00B005EB" w:rsidRDefault="00737A04" w:rsidP="008459D0">
      <w:pPr>
        <w:ind w:left="1592" w:firstLine="1004"/>
        <w:rPr>
          <w:i/>
          <w:iCs/>
          <w:color w:val="000000"/>
          <w:sz w:val="26"/>
          <w:szCs w:val="26"/>
        </w:rPr>
      </w:pPr>
      <w:r w:rsidRPr="00B005EB">
        <w:rPr>
          <w:i/>
          <w:iCs/>
          <w:color w:val="000000"/>
          <w:sz w:val="26"/>
          <w:szCs w:val="26"/>
        </w:rPr>
        <w:t>Áo con có đường khâu tay mẹ vá</w:t>
      </w:r>
    </w:p>
    <w:p w14:paraId="33757FD1" w14:textId="77777777" w:rsidR="00737A04" w:rsidRPr="00B005EB" w:rsidRDefault="00737A04" w:rsidP="008459D0">
      <w:pPr>
        <w:ind w:left="1592" w:firstLine="1004"/>
        <w:rPr>
          <w:i/>
          <w:iCs/>
          <w:color w:val="000000"/>
          <w:sz w:val="26"/>
          <w:szCs w:val="26"/>
        </w:rPr>
      </w:pPr>
      <w:r w:rsidRPr="00B005EB">
        <w:rPr>
          <w:i/>
          <w:iCs/>
          <w:color w:val="000000"/>
          <w:sz w:val="26"/>
          <w:szCs w:val="26"/>
        </w:rPr>
        <w:t>Thương mẹ nhiều con càng yêu áo thêm.</w:t>
      </w:r>
    </w:p>
    <w:p w14:paraId="3DB5561C" w14:textId="77777777" w:rsidR="00737A04" w:rsidRPr="00B005EB" w:rsidRDefault="00737A04" w:rsidP="008459D0">
      <w:pPr>
        <w:ind w:left="-284"/>
        <w:rPr>
          <w:i/>
          <w:iCs/>
          <w:color w:val="000000"/>
          <w:sz w:val="26"/>
          <w:szCs w:val="26"/>
        </w:rPr>
      </w:pPr>
    </w:p>
    <w:p w14:paraId="70B53A33" w14:textId="77777777" w:rsidR="00737A04" w:rsidRPr="00B005EB" w:rsidRDefault="00737A04" w:rsidP="008459D0">
      <w:pPr>
        <w:ind w:left="1592" w:firstLine="1004"/>
        <w:rPr>
          <w:i/>
          <w:iCs/>
          <w:color w:val="000000"/>
          <w:sz w:val="26"/>
          <w:szCs w:val="26"/>
        </w:rPr>
      </w:pPr>
      <w:r w:rsidRPr="00B005EB">
        <w:rPr>
          <w:i/>
          <w:iCs/>
          <w:color w:val="000000"/>
          <w:sz w:val="26"/>
          <w:szCs w:val="26"/>
        </w:rPr>
        <w:t>Áo đã ở với con qua mùa qua tháng</w:t>
      </w:r>
    </w:p>
    <w:p w14:paraId="7386A20C" w14:textId="77777777" w:rsidR="00737A04" w:rsidRPr="00B005EB" w:rsidRDefault="00737A04" w:rsidP="008459D0">
      <w:pPr>
        <w:ind w:left="1592" w:firstLine="1004"/>
        <w:rPr>
          <w:i/>
          <w:iCs/>
          <w:color w:val="000000"/>
          <w:sz w:val="26"/>
          <w:szCs w:val="26"/>
        </w:rPr>
      </w:pPr>
      <w:r w:rsidRPr="00B005EB">
        <w:rPr>
          <w:i/>
          <w:iCs/>
          <w:color w:val="000000"/>
          <w:sz w:val="26"/>
          <w:szCs w:val="26"/>
        </w:rPr>
        <w:t>Cũ rồi con vẫn quý vẫn thương</w:t>
      </w:r>
    </w:p>
    <w:p w14:paraId="0F039961" w14:textId="77777777" w:rsidR="00737A04" w:rsidRPr="00B005EB" w:rsidRDefault="00737A04" w:rsidP="008459D0">
      <w:pPr>
        <w:ind w:left="1592" w:firstLine="1004"/>
        <w:rPr>
          <w:i/>
          <w:iCs/>
          <w:color w:val="000000"/>
          <w:sz w:val="26"/>
          <w:szCs w:val="26"/>
        </w:rPr>
      </w:pPr>
      <w:r w:rsidRPr="00B005EB">
        <w:rPr>
          <w:i/>
          <w:iCs/>
          <w:color w:val="000000"/>
          <w:sz w:val="26"/>
          <w:szCs w:val="26"/>
        </w:rPr>
        <w:t>Con chẳng lỡ mỗi lần thay áo mới</w:t>
      </w:r>
    </w:p>
    <w:p w14:paraId="181FCAD3" w14:textId="77777777" w:rsidR="00737A04" w:rsidRPr="00B005EB" w:rsidRDefault="00737A04" w:rsidP="008459D0">
      <w:pPr>
        <w:ind w:left="1592" w:firstLine="1004"/>
        <w:rPr>
          <w:i/>
          <w:iCs/>
          <w:color w:val="000000"/>
          <w:sz w:val="26"/>
          <w:szCs w:val="26"/>
        </w:rPr>
      </w:pPr>
      <w:r w:rsidRPr="00B005EB">
        <w:rPr>
          <w:i/>
          <w:iCs/>
          <w:color w:val="000000"/>
          <w:sz w:val="26"/>
          <w:szCs w:val="26"/>
        </w:rPr>
        <w:t>Áo dài hơn thấy mẹ cũng già hơn.</w:t>
      </w:r>
    </w:p>
    <w:p w14:paraId="16B4B70E" w14:textId="77777777" w:rsidR="00737A04" w:rsidRPr="00B005EB" w:rsidRDefault="00737A04" w:rsidP="008459D0">
      <w:pPr>
        <w:ind w:left="-284"/>
        <w:rPr>
          <w:i/>
          <w:iCs/>
          <w:color w:val="000000"/>
          <w:sz w:val="26"/>
          <w:szCs w:val="26"/>
        </w:rPr>
      </w:pPr>
    </w:p>
    <w:p w14:paraId="2DDF429E" w14:textId="77777777" w:rsidR="00737A04" w:rsidRPr="00B005EB" w:rsidRDefault="00737A04" w:rsidP="008459D0">
      <w:pPr>
        <w:ind w:left="1592" w:firstLine="1004"/>
        <w:rPr>
          <w:i/>
          <w:iCs/>
          <w:color w:val="000000"/>
          <w:sz w:val="26"/>
          <w:szCs w:val="26"/>
        </w:rPr>
      </w:pPr>
      <w:r w:rsidRPr="00B005EB">
        <w:rPr>
          <w:i/>
          <w:iCs/>
          <w:color w:val="000000"/>
          <w:sz w:val="26"/>
          <w:szCs w:val="26"/>
        </w:rPr>
        <w:t>Hãy biết thương lấy những manh áo cũ</w:t>
      </w:r>
    </w:p>
    <w:p w14:paraId="690B7985" w14:textId="77777777" w:rsidR="00737A04" w:rsidRPr="00B005EB" w:rsidRDefault="00737A04" w:rsidP="008459D0">
      <w:pPr>
        <w:ind w:left="1592" w:firstLine="1004"/>
        <w:rPr>
          <w:i/>
          <w:iCs/>
          <w:color w:val="000000"/>
          <w:sz w:val="26"/>
          <w:szCs w:val="26"/>
        </w:rPr>
      </w:pPr>
      <w:r w:rsidRPr="00B005EB">
        <w:rPr>
          <w:i/>
          <w:iCs/>
          <w:color w:val="000000"/>
          <w:sz w:val="26"/>
          <w:szCs w:val="26"/>
        </w:rPr>
        <w:t>Để càng thương lấy mẹ của ta</w:t>
      </w:r>
    </w:p>
    <w:p w14:paraId="7841C026" w14:textId="77777777" w:rsidR="00737A04" w:rsidRPr="00B005EB" w:rsidRDefault="00737A04" w:rsidP="008459D0">
      <w:pPr>
        <w:ind w:left="1592" w:firstLine="1004"/>
        <w:rPr>
          <w:i/>
          <w:iCs/>
          <w:color w:val="000000"/>
          <w:sz w:val="26"/>
          <w:szCs w:val="26"/>
        </w:rPr>
      </w:pPr>
      <w:r w:rsidRPr="00B005EB">
        <w:rPr>
          <w:i/>
          <w:iCs/>
          <w:color w:val="000000"/>
          <w:sz w:val="26"/>
          <w:szCs w:val="26"/>
        </w:rPr>
        <w:t>Hãy biết thương những gì đã cùng ta sống</w:t>
      </w:r>
    </w:p>
    <w:p w14:paraId="0D757409" w14:textId="77777777" w:rsidR="00737A04" w:rsidRPr="00B005EB" w:rsidRDefault="00737A04" w:rsidP="008459D0">
      <w:pPr>
        <w:ind w:left="1592" w:firstLine="1004"/>
        <w:rPr>
          <w:i/>
          <w:iCs/>
          <w:color w:val="000000"/>
          <w:sz w:val="26"/>
          <w:szCs w:val="26"/>
        </w:rPr>
      </w:pPr>
      <w:r w:rsidRPr="00B005EB">
        <w:rPr>
          <w:i/>
          <w:iCs/>
          <w:color w:val="000000"/>
          <w:sz w:val="26"/>
          <w:szCs w:val="26"/>
        </w:rPr>
        <w:t>Những gì trong năm tháng trôi qua…</w:t>
      </w:r>
    </w:p>
    <w:p w14:paraId="6DF1250E" w14:textId="77777777" w:rsidR="00737A04" w:rsidRPr="00B005EB" w:rsidRDefault="00737A04" w:rsidP="008459D0">
      <w:pPr>
        <w:ind w:left="1592" w:firstLine="1004"/>
        <w:rPr>
          <w:i/>
          <w:iCs/>
          <w:color w:val="000000"/>
          <w:sz w:val="26"/>
          <w:szCs w:val="26"/>
        </w:rPr>
      </w:pPr>
      <w:r w:rsidRPr="00B005EB">
        <w:rPr>
          <w:i/>
          <w:iCs/>
          <w:color w:val="000000"/>
          <w:sz w:val="26"/>
          <w:szCs w:val="26"/>
        </w:rPr>
        <w:tab/>
      </w:r>
      <w:r w:rsidRPr="00B005EB">
        <w:rPr>
          <w:i/>
          <w:iCs/>
          <w:color w:val="000000"/>
          <w:sz w:val="26"/>
          <w:szCs w:val="26"/>
        </w:rPr>
        <w:tab/>
        <w:t xml:space="preserve">                      ( Lưu Quang Vũ- 1963)</w:t>
      </w:r>
    </w:p>
    <w:p w14:paraId="5727753B" w14:textId="77777777" w:rsidR="00737A04" w:rsidRPr="00B005EB" w:rsidRDefault="00737A04" w:rsidP="008459D0">
      <w:pPr>
        <w:rPr>
          <w:b/>
          <w:color w:val="000000"/>
          <w:sz w:val="26"/>
          <w:szCs w:val="26"/>
        </w:rPr>
      </w:pPr>
      <w:r w:rsidRPr="00B005EB">
        <w:rPr>
          <w:b/>
          <w:color w:val="000000"/>
          <w:sz w:val="26"/>
          <w:szCs w:val="26"/>
        </w:rPr>
        <w:t>* Chú thích:</w:t>
      </w:r>
    </w:p>
    <w:p w14:paraId="1FC94F0C" w14:textId="77777777" w:rsidR="00737A04" w:rsidRPr="00B005EB" w:rsidRDefault="00737A04" w:rsidP="008459D0">
      <w:pPr>
        <w:shd w:val="clear" w:color="auto" w:fill="FFFFFF"/>
        <w:jc w:val="both"/>
        <w:rPr>
          <w:i/>
          <w:color w:val="000000"/>
          <w:sz w:val="26"/>
          <w:szCs w:val="26"/>
        </w:rPr>
      </w:pPr>
      <w:r w:rsidRPr="00B005EB">
        <w:rPr>
          <w:i/>
          <w:color w:val="000000"/>
          <w:sz w:val="26"/>
          <w:szCs w:val="26"/>
        </w:rPr>
        <w:t>- Tác giả Lưu Quang Vũ (1948-1988) là nhà viết kịch, nhà thơ nổi tiếng của văn học Việt Nam.</w:t>
      </w:r>
    </w:p>
    <w:p w14:paraId="08EA4772" w14:textId="77777777" w:rsidR="00737A04" w:rsidRPr="00B005EB" w:rsidRDefault="00737A04" w:rsidP="008459D0">
      <w:pPr>
        <w:shd w:val="clear" w:color="auto" w:fill="FFFFFF"/>
        <w:jc w:val="both"/>
        <w:rPr>
          <w:i/>
          <w:color w:val="000000"/>
          <w:sz w:val="26"/>
          <w:szCs w:val="26"/>
        </w:rPr>
      </w:pPr>
      <w:r w:rsidRPr="00B005EB">
        <w:rPr>
          <w:i/>
          <w:color w:val="000000"/>
          <w:sz w:val="26"/>
          <w:szCs w:val="26"/>
        </w:rPr>
        <w:t>- Bài thơ “Áo cũ”của tác giả Lưu Quang Vũ được sáng tác năm 1963, khi tác giả mới chỉ 15 tuổi đang học lớp 9.</w:t>
      </w:r>
    </w:p>
    <w:p w14:paraId="1EC389DA" w14:textId="77777777" w:rsidR="00737A04" w:rsidRPr="00B005EB" w:rsidRDefault="00737A04" w:rsidP="008459D0">
      <w:pPr>
        <w:shd w:val="clear" w:color="auto" w:fill="FFFFFF"/>
        <w:jc w:val="both"/>
        <w:rPr>
          <w:i/>
          <w:color w:val="000000"/>
          <w:sz w:val="26"/>
          <w:szCs w:val="26"/>
        </w:rPr>
      </w:pPr>
    </w:p>
    <w:p w14:paraId="4E8C34D4" w14:textId="77777777" w:rsidR="00737A04" w:rsidRPr="00B005EB" w:rsidRDefault="00737A04" w:rsidP="008459D0">
      <w:pPr>
        <w:pStyle w:val="NormalWeb"/>
        <w:shd w:val="clear" w:color="auto" w:fill="FFFFFF"/>
        <w:spacing w:before="0" w:beforeAutospacing="0" w:after="0" w:afterAutospacing="0"/>
        <w:jc w:val="center"/>
        <w:rPr>
          <w:i/>
          <w:color w:val="000000"/>
          <w:sz w:val="26"/>
          <w:szCs w:val="26"/>
        </w:rPr>
      </w:pPr>
      <w:r w:rsidRPr="00B005EB">
        <w:rPr>
          <w:i/>
          <w:color w:val="000000"/>
          <w:sz w:val="26"/>
          <w:szCs w:val="26"/>
        </w:rPr>
        <w:t>---------------------</w:t>
      </w:r>
    </w:p>
    <w:p w14:paraId="73D3918A" w14:textId="77777777" w:rsidR="00737A04" w:rsidRPr="00B005EB" w:rsidRDefault="00737A04" w:rsidP="008459D0">
      <w:pPr>
        <w:pStyle w:val="NormalWeb"/>
        <w:shd w:val="clear" w:color="auto" w:fill="FFFFFF"/>
        <w:spacing w:before="0" w:beforeAutospacing="0" w:after="0" w:afterAutospacing="0"/>
        <w:jc w:val="center"/>
        <w:rPr>
          <w:i/>
          <w:color w:val="000000"/>
          <w:sz w:val="26"/>
          <w:szCs w:val="26"/>
        </w:rPr>
      </w:pPr>
    </w:p>
    <w:p w14:paraId="168343E3" w14:textId="77777777" w:rsidR="00737A04" w:rsidRPr="00B005EB" w:rsidRDefault="00737A04" w:rsidP="008459D0">
      <w:pPr>
        <w:pStyle w:val="NormalWeb"/>
        <w:shd w:val="clear" w:color="auto" w:fill="FFFFFF"/>
        <w:spacing w:before="0" w:beforeAutospacing="0" w:after="0" w:afterAutospacing="0"/>
        <w:jc w:val="center"/>
        <w:rPr>
          <w:b/>
          <w:sz w:val="26"/>
          <w:szCs w:val="26"/>
        </w:rPr>
      </w:pPr>
    </w:p>
    <w:p w14:paraId="0ACD8531" w14:textId="77777777" w:rsidR="00737A04" w:rsidRPr="00B005EB" w:rsidRDefault="00737A04" w:rsidP="008459D0">
      <w:pPr>
        <w:jc w:val="center"/>
        <w:rPr>
          <w:b/>
          <w:sz w:val="26"/>
          <w:szCs w:val="26"/>
          <w:lang w:val="nl-NL"/>
        </w:rPr>
      </w:pPr>
      <w:r w:rsidRPr="00B005EB">
        <w:rPr>
          <w:b/>
          <w:iCs/>
          <w:sz w:val="26"/>
          <w:szCs w:val="26"/>
          <w:lang w:val="nl-NL"/>
        </w:rPr>
        <w:t xml:space="preserve">HƯỚNG DẪN CHẤM ĐỀ </w:t>
      </w:r>
      <w:r w:rsidRPr="00B005EB">
        <w:rPr>
          <w:b/>
          <w:sz w:val="26"/>
          <w:szCs w:val="26"/>
          <w:lang w:val="nl-NL"/>
        </w:rPr>
        <w:t>THI HSG CẤP HUYỆN NĂM HỌC 2023-2024</w:t>
      </w:r>
    </w:p>
    <w:p w14:paraId="097B59E2" w14:textId="77777777" w:rsidR="00737A04" w:rsidRPr="00B005EB" w:rsidRDefault="00737A04" w:rsidP="008459D0">
      <w:pPr>
        <w:jc w:val="center"/>
        <w:rPr>
          <w:b/>
          <w:sz w:val="26"/>
          <w:szCs w:val="26"/>
          <w:lang w:val="nl-NL"/>
        </w:rPr>
      </w:pPr>
      <w:r w:rsidRPr="00B005EB">
        <w:rPr>
          <w:b/>
          <w:sz w:val="26"/>
          <w:szCs w:val="26"/>
          <w:lang w:val="nl-NL"/>
        </w:rPr>
        <w:t>MÔN: Ngữ văn 8</w:t>
      </w:r>
    </w:p>
    <w:p w14:paraId="5C33E59A" w14:textId="77777777" w:rsidR="00737A04" w:rsidRPr="00B005EB" w:rsidRDefault="00737A04" w:rsidP="008459D0">
      <w:pPr>
        <w:jc w:val="both"/>
        <w:rPr>
          <w:iCs/>
          <w:color w:val="000000"/>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6295"/>
        <w:gridCol w:w="1634"/>
      </w:tblGrid>
      <w:tr w:rsidR="00737A04" w:rsidRPr="00B005EB" w14:paraId="6ECE29BA" w14:textId="77777777" w:rsidTr="008459D0">
        <w:tc>
          <w:tcPr>
            <w:tcW w:w="1359" w:type="dxa"/>
            <w:shd w:val="clear" w:color="auto" w:fill="auto"/>
          </w:tcPr>
          <w:p w14:paraId="4DFC2F1E" w14:textId="77777777" w:rsidR="00737A04" w:rsidRPr="00B005EB" w:rsidRDefault="00737A04" w:rsidP="008459D0">
            <w:pPr>
              <w:jc w:val="center"/>
              <w:rPr>
                <w:b/>
                <w:color w:val="000000"/>
                <w:sz w:val="26"/>
                <w:szCs w:val="26"/>
              </w:rPr>
            </w:pPr>
            <w:r w:rsidRPr="00B005EB">
              <w:rPr>
                <w:b/>
                <w:color w:val="000000"/>
                <w:sz w:val="26"/>
                <w:szCs w:val="26"/>
              </w:rPr>
              <w:t>I</w:t>
            </w:r>
          </w:p>
        </w:tc>
        <w:tc>
          <w:tcPr>
            <w:tcW w:w="6295" w:type="dxa"/>
            <w:shd w:val="clear" w:color="auto" w:fill="auto"/>
          </w:tcPr>
          <w:p w14:paraId="5EA87A7F" w14:textId="77777777" w:rsidR="00737A04" w:rsidRPr="00B005EB" w:rsidRDefault="00737A04" w:rsidP="008459D0">
            <w:pPr>
              <w:jc w:val="center"/>
              <w:rPr>
                <w:b/>
                <w:color w:val="000000"/>
                <w:sz w:val="26"/>
                <w:szCs w:val="26"/>
              </w:rPr>
            </w:pPr>
            <w:r w:rsidRPr="00B005EB">
              <w:rPr>
                <w:b/>
                <w:color w:val="000000"/>
                <w:sz w:val="26"/>
                <w:szCs w:val="26"/>
              </w:rPr>
              <w:t>PHẦN I. ĐỌC HIỂU</w:t>
            </w:r>
          </w:p>
        </w:tc>
        <w:tc>
          <w:tcPr>
            <w:tcW w:w="1634" w:type="dxa"/>
            <w:shd w:val="clear" w:color="auto" w:fill="auto"/>
          </w:tcPr>
          <w:p w14:paraId="007049DC" w14:textId="77777777" w:rsidR="00737A04" w:rsidRPr="00B005EB" w:rsidRDefault="00737A04" w:rsidP="008459D0">
            <w:pPr>
              <w:jc w:val="both"/>
              <w:rPr>
                <w:b/>
                <w:color w:val="000000"/>
                <w:sz w:val="26"/>
                <w:szCs w:val="26"/>
              </w:rPr>
            </w:pPr>
            <w:r w:rsidRPr="00B005EB">
              <w:rPr>
                <w:b/>
                <w:color w:val="000000"/>
                <w:sz w:val="26"/>
                <w:szCs w:val="26"/>
              </w:rPr>
              <w:t xml:space="preserve">     Điểm</w:t>
            </w:r>
          </w:p>
        </w:tc>
      </w:tr>
      <w:tr w:rsidR="00737A04" w:rsidRPr="00B005EB" w14:paraId="529CF90E" w14:textId="77777777" w:rsidTr="008459D0">
        <w:tc>
          <w:tcPr>
            <w:tcW w:w="1359" w:type="dxa"/>
            <w:shd w:val="clear" w:color="auto" w:fill="auto"/>
          </w:tcPr>
          <w:p w14:paraId="7623B63C" w14:textId="77777777" w:rsidR="00737A04" w:rsidRPr="00B005EB" w:rsidRDefault="00737A04" w:rsidP="008459D0">
            <w:pPr>
              <w:jc w:val="center"/>
              <w:rPr>
                <w:b/>
                <w:color w:val="000000"/>
                <w:sz w:val="26"/>
                <w:szCs w:val="26"/>
              </w:rPr>
            </w:pPr>
            <w:r w:rsidRPr="00B005EB">
              <w:rPr>
                <w:b/>
                <w:color w:val="000000"/>
                <w:sz w:val="26"/>
                <w:szCs w:val="26"/>
              </w:rPr>
              <w:t>Câu 1</w:t>
            </w:r>
          </w:p>
        </w:tc>
        <w:tc>
          <w:tcPr>
            <w:tcW w:w="6295" w:type="dxa"/>
            <w:shd w:val="clear" w:color="auto" w:fill="auto"/>
          </w:tcPr>
          <w:p w14:paraId="5313164E" w14:textId="77777777" w:rsidR="00737A04" w:rsidRPr="00B005EB" w:rsidRDefault="00737A04" w:rsidP="008459D0">
            <w:pPr>
              <w:jc w:val="center"/>
              <w:rPr>
                <w:b/>
                <w:color w:val="000000"/>
                <w:sz w:val="26"/>
                <w:szCs w:val="26"/>
              </w:rPr>
            </w:pPr>
            <w:r w:rsidRPr="00B005EB">
              <w:rPr>
                <w:b/>
                <w:color w:val="000000"/>
                <w:sz w:val="26"/>
                <w:szCs w:val="26"/>
              </w:rPr>
              <w:t>C</w:t>
            </w:r>
          </w:p>
        </w:tc>
        <w:tc>
          <w:tcPr>
            <w:tcW w:w="1634" w:type="dxa"/>
            <w:shd w:val="clear" w:color="auto" w:fill="auto"/>
          </w:tcPr>
          <w:p w14:paraId="1E4B8794" w14:textId="77777777" w:rsidR="00737A04" w:rsidRPr="00B005EB" w:rsidRDefault="00737A04" w:rsidP="008459D0">
            <w:pPr>
              <w:jc w:val="center"/>
              <w:rPr>
                <w:b/>
                <w:color w:val="000000"/>
                <w:sz w:val="26"/>
                <w:szCs w:val="26"/>
              </w:rPr>
            </w:pPr>
            <w:r w:rsidRPr="00B005EB">
              <w:rPr>
                <w:b/>
                <w:color w:val="000000"/>
                <w:sz w:val="26"/>
                <w:szCs w:val="26"/>
              </w:rPr>
              <w:t>0.5</w:t>
            </w:r>
          </w:p>
        </w:tc>
      </w:tr>
      <w:tr w:rsidR="00737A04" w:rsidRPr="00B005EB" w14:paraId="19ADFB6A" w14:textId="77777777" w:rsidTr="008459D0">
        <w:tc>
          <w:tcPr>
            <w:tcW w:w="1359" w:type="dxa"/>
            <w:shd w:val="clear" w:color="auto" w:fill="auto"/>
          </w:tcPr>
          <w:p w14:paraId="6B0B6214" w14:textId="77777777" w:rsidR="00737A04" w:rsidRPr="00B005EB" w:rsidRDefault="00737A04" w:rsidP="008459D0">
            <w:pPr>
              <w:jc w:val="center"/>
              <w:rPr>
                <w:b/>
                <w:color w:val="000000"/>
                <w:sz w:val="26"/>
                <w:szCs w:val="26"/>
              </w:rPr>
            </w:pPr>
            <w:r w:rsidRPr="00B005EB">
              <w:rPr>
                <w:b/>
                <w:color w:val="000000"/>
                <w:sz w:val="26"/>
                <w:szCs w:val="26"/>
              </w:rPr>
              <w:lastRenderedPageBreak/>
              <w:t>Câu 2</w:t>
            </w:r>
          </w:p>
        </w:tc>
        <w:tc>
          <w:tcPr>
            <w:tcW w:w="6295" w:type="dxa"/>
            <w:shd w:val="clear" w:color="auto" w:fill="auto"/>
          </w:tcPr>
          <w:p w14:paraId="2EBE8ADC" w14:textId="77777777" w:rsidR="00737A04" w:rsidRPr="00B005EB" w:rsidRDefault="00737A04" w:rsidP="008459D0">
            <w:pPr>
              <w:jc w:val="center"/>
              <w:rPr>
                <w:b/>
                <w:color w:val="000000"/>
                <w:sz w:val="26"/>
                <w:szCs w:val="26"/>
              </w:rPr>
            </w:pPr>
            <w:r w:rsidRPr="00B005EB">
              <w:rPr>
                <w:b/>
                <w:color w:val="000000"/>
                <w:sz w:val="26"/>
                <w:szCs w:val="26"/>
              </w:rPr>
              <w:t>C</w:t>
            </w:r>
          </w:p>
        </w:tc>
        <w:tc>
          <w:tcPr>
            <w:tcW w:w="1634" w:type="dxa"/>
            <w:shd w:val="clear" w:color="auto" w:fill="auto"/>
          </w:tcPr>
          <w:p w14:paraId="5EE1DB7C" w14:textId="77777777" w:rsidR="00737A04" w:rsidRPr="00B005EB" w:rsidRDefault="00737A04" w:rsidP="008459D0">
            <w:pPr>
              <w:jc w:val="center"/>
              <w:rPr>
                <w:b/>
                <w:color w:val="000000"/>
                <w:sz w:val="26"/>
                <w:szCs w:val="26"/>
              </w:rPr>
            </w:pPr>
            <w:r w:rsidRPr="00B005EB">
              <w:rPr>
                <w:b/>
                <w:color w:val="000000"/>
                <w:sz w:val="26"/>
                <w:szCs w:val="26"/>
              </w:rPr>
              <w:t>0.5</w:t>
            </w:r>
          </w:p>
        </w:tc>
      </w:tr>
      <w:tr w:rsidR="00737A04" w:rsidRPr="00B005EB" w14:paraId="33AB26D9" w14:textId="77777777" w:rsidTr="008459D0">
        <w:tc>
          <w:tcPr>
            <w:tcW w:w="1359" w:type="dxa"/>
            <w:shd w:val="clear" w:color="auto" w:fill="auto"/>
          </w:tcPr>
          <w:p w14:paraId="4292E368" w14:textId="77777777" w:rsidR="00737A04" w:rsidRPr="00B005EB" w:rsidRDefault="00737A04" w:rsidP="008459D0">
            <w:pPr>
              <w:jc w:val="center"/>
              <w:rPr>
                <w:b/>
                <w:color w:val="000000"/>
                <w:sz w:val="26"/>
                <w:szCs w:val="26"/>
              </w:rPr>
            </w:pPr>
            <w:r w:rsidRPr="00B005EB">
              <w:rPr>
                <w:b/>
                <w:color w:val="000000"/>
                <w:sz w:val="26"/>
                <w:szCs w:val="26"/>
              </w:rPr>
              <w:t>Câu 3</w:t>
            </w:r>
          </w:p>
        </w:tc>
        <w:tc>
          <w:tcPr>
            <w:tcW w:w="6295" w:type="dxa"/>
            <w:shd w:val="clear" w:color="auto" w:fill="auto"/>
          </w:tcPr>
          <w:p w14:paraId="182AD4B7" w14:textId="77777777" w:rsidR="00737A04" w:rsidRPr="00B005EB" w:rsidRDefault="00737A04" w:rsidP="008459D0">
            <w:pPr>
              <w:jc w:val="center"/>
              <w:rPr>
                <w:b/>
                <w:color w:val="000000"/>
                <w:sz w:val="26"/>
                <w:szCs w:val="26"/>
              </w:rPr>
            </w:pPr>
            <w:r w:rsidRPr="00B005EB">
              <w:rPr>
                <w:b/>
                <w:color w:val="000000"/>
                <w:sz w:val="26"/>
                <w:szCs w:val="26"/>
              </w:rPr>
              <w:t>A</w:t>
            </w:r>
          </w:p>
        </w:tc>
        <w:tc>
          <w:tcPr>
            <w:tcW w:w="1634" w:type="dxa"/>
            <w:shd w:val="clear" w:color="auto" w:fill="auto"/>
          </w:tcPr>
          <w:p w14:paraId="3E2F3258" w14:textId="77777777" w:rsidR="00737A04" w:rsidRPr="00B005EB" w:rsidRDefault="00737A04" w:rsidP="008459D0">
            <w:pPr>
              <w:jc w:val="center"/>
              <w:rPr>
                <w:b/>
                <w:color w:val="000000"/>
                <w:sz w:val="26"/>
                <w:szCs w:val="26"/>
              </w:rPr>
            </w:pPr>
            <w:r w:rsidRPr="00B005EB">
              <w:rPr>
                <w:b/>
                <w:color w:val="000000"/>
                <w:sz w:val="26"/>
                <w:szCs w:val="26"/>
              </w:rPr>
              <w:t>0.5</w:t>
            </w:r>
          </w:p>
        </w:tc>
      </w:tr>
      <w:tr w:rsidR="00737A04" w:rsidRPr="00B005EB" w14:paraId="7FA058EE" w14:textId="77777777" w:rsidTr="008459D0">
        <w:tc>
          <w:tcPr>
            <w:tcW w:w="1359" w:type="dxa"/>
            <w:shd w:val="clear" w:color="auto" w:fill="auto"/>
          </w:tcPr>
          <w:p w14:paraId="47FE143F" w14:textId="77777777" w:rsidR="00737A04" w:rsidRPr="00B005EB" w:rsidRDefault="00737A04" w:rsidP="008459D0">
            <w:pPr>
              <w:jc w:val="center"/>
              <w:rPr>
                <w:b/>
                <w:color w:val="000000"/>
                <w:sz w:val="26"/>
                <w:szCs w:val="26"/>
              </w:rPr>
            </w:pPr>
            <w:r w:rsidRPr="00B005EB">
              <w:rPr>
                <w:b/>
                <w:color w:val="000000"/>
                <w:sz w:val="26"/>
                <w:szCs w:val="26"/>
              </w:rPr>
              <w:t>Câu 4</w:t>
            </w:r>
          </w:p>
        </w:tc>
        <w:tc>
          <w:tcPr>
            <w:tcW w:w="6295" w:type="dxa"/>
            <w:shd w:val="clear" w:color="auto" w:fill="auto"/>
          </w:tcPr>
          <w:p w14:paraId="795B7E50" w14:textId="77777777" w:rsidR="00737A04" w:rsidRPr="00B005EB" w:rsidRDefault="00737A04" w:rsidP="008459D0">
            <w:pPr>
              <w:jc w:val="center"/>
              <w:rPr>
                <w:b/>
                <w:color w:val="000000"/>
                <w:sz w:val="26"/>
                <w:szCs w:val="26"/>
              </w:rPr>
            </w:pPr>
            <w:r w:rsidRPr="00B005EB">
              <w:rPr>
                <w:b/>
                <w:color w:val="000000"/>
                <w:sz w:val="26"/>
                <w:szCs w:val="26"/>
              </w:rPr>
              <w:t>D</w:t>
            </w:r>
          </w:p>
        </w:tc>
        <w:tc>
          <w:tcPr>
            <w:tcW w:w="1634" w:type="dxa"/>
            <w:shd w:val="clear" w:color="auto" w:fill="auto"/>
          </w:tcPr>
          <w:p w14:paraId="4609C391" w14:textId="77777777" w:rsidR="00737A04" w:rsidRPr="00B005EB" w:rsidRDefault="00737A04" w:rsidP="008459D0">
            <w:pPr>
              <w:jc w:val="center"/>
              <w:rPr>
                <w:b/>
                <w:color w:val="000000"/>
                <w:sz w:val="26"/>
                <w:szCs w:val="26"/>
              </w:rPr>
            </w:pPr>
            <w:r w:rsidRPr="00B005EB">
              <w:rPr>
                <w:b/>
                <w:color w:val="000000"/>
                <w:sz w:val="26"/>
                <w:szCs w:val="26"/>
              </w:rPr>
              <w:t>0.5</w:t>
            </w:r>
          </w:p>
        </w:tc>
      </w:tr>
      <w:tr w:rsidR="00737A04" w:rsidRPr="00B005EB" w14:paraId="60CA61E2" w14:textId="77777777" w:rsidTr="008459D0">
        <w:tc>
          <w:tcPr>
            <w:tcW w:w="1359" w:type="dxa"/>
            <w:shd w:val="clear" w:color="auto" w:fill="auto"/>
          </w:tcPr>
          <w:p w14:paraId="458098B3" w14:textId="77777777" w:rsidR="00737A04" w:rsidRPr="00B005EB" w:rsidRDefault="00737A04" w:rsidP="008459D0">
            <w:pPr>
              <w:jc w:val="center"/>
              <w:rPr>
                <w:b/>
                <w:color w:val="000000"/>
                <w:sz w:val="26"/>
                <w:szCs w:val="26"/>
              </w:rPr>
            </w:pPr>
            <w:r w:rsidRPr="00B005EB">
              <w:rPr>
                <w:b/>
                <w:color w:val="000000"/>
                <w:sz w:val="26"/>
                <w:szCs w:val="26"/>
              </w:rPr>
              <w:t>Câu 5</w:t>
            </w:r>
          </w:p>
        </w:tc>
        <w:tc>
          <w:tcPr>
            <w:tcW w:w="6295" w:type="dxa"/>
            <w:shd w:val="clear" w:color="auto" w:fill="auto"/>
          </w:tcPr>
          <w:p w14:paraId="716ED6C7" w14:textId="77777777" w:rsidR="00737A04" w:rsidRPr="00B005EB" w:rsidRDefault="00737A04" w:rsidP="008459D0">
            <w:pPr>
              <w:jc w:val="center"/>
              <w:rPr>
                <w:b/>
                <w:color w:val="000000"/>
                <w:sz w:val="26"/>
                <w:szCs w:val="26"/>
              </w:rPr>
            </w:pPr>
            <w:r w:rsidRPr="00B005EB">
              <w:rPr>
                <w:b/>
                <w:color w:val="000000"/>
                <w:sz w:val="26"/>
                <w:szCs w:val="26"/>
              </w:rPr>
              <w:t>C</w:t>
            </w:r>
          </w:p>
        </w:tc>
        <w:tc>
          <w:tcPr>
            <w:tcW w:w="1634" w:type="dxa"/>
            <w:shd w:val="clear" w:color="auto" w:fill="auto"/>
          </w:tcPr>
          <w:p w14:paraId="443282A2" w14:textId="77777777" w:rsidR="00737A04" w:rsidRPr="00B005EB" w:rsidRDefault="00737A04" w:rsidP="008459D0">
            <w:pPr>
              <w:jc w:val="center"/>
              <w:rPr>
                <w:b/>
                <w:color w:val="000000"/>
                <w:sz w:val="26"/>
                <w:szCs w:val="26"/>
              </w:rPr>
            </w:pPr>
            <w:r w:rsidRPr="00B005EB">
              <w:rPr>
                <w:b/>
                <w:color w:val="000000"/>
                <w:sz w:val="26"/>
                <w:szCs w:val="26"/>
              </w:rPr>
              <w:t>0.5</w:t>
            </w:r>
          </w:p>
        </w:tc>
      </w:tr>
      <w:tr w:rsidR="00737A04" w:rsidRPr="00B005EB" w14:paraId="52F653A0" w14:textId="77777777" w:rsidTr="008459D0">
        <w:tc>
          <w:tcPr>
            <w:tcW w:w="1359" w:type="dxa"/>
            <w:shd w:val="clear" w:color="auto" w:fill="auto"/>
          </w:tcPr>
          <w:p w14:paraId="4F19FD8F" w14:textId="77777777" w:rsidR="00737A04" w:rsidRPr="00B005EB" w:rsidRDefault="00737A04" w:rsidP="008459D0">
            <w:pPr>
              <w:jc w:val="center"/>
              <w:rPr>
                <w:b/>
                <w:color w:val="000000"/>
                <w:sz w:val="26"/>
                <w:szCs w:val="26"/>
              </w:rPr>
            </w:pPr>
            <w:r w:rsidRPr="00B005EB">
              <w:rPr>
                <w:b/>
                <w:color w:val="000000"/>
                <w:sz w:val="26"/>
                <w:szCs w:val="26"/>
              </w:rPr>
              <w:t>Câu 6</w:t>
            </w:r>
          </w:p>
        </w:tc>
        <w:tc>
          <w:tcPr>
            <w:tcW w:w="6295" w:type="dxa"/>
            <w:shd w:val="clear" w:color="auto" w:fill="auto"/>
          </w:tcPr>
          <w:p w14:paraId="3321245A" w14:textId="77777777" w:rsidR="00737A04" w:rsidRPr="00B005EB" w:rsidRDefault="00737A04" w:rsidP="008459D0">
            <w:pPr>
              <w:jc w:val="center"/>
              <w:rPr>
                <w:b/>
                <w:color w:val="000000"/>
                <w:sz w:val="26"/>
                <w:szCs w:val="26"/>
              </w:rPr>
            </w:pPr>
            <w:r w:rsidRPr="00B005EB">
              <w:rPr>
                <w:b/>
                <w:color w:val="000000"/>
                <w:sz w:val="26"/>
                <w:szCs w:val="26"/>
              </w:rPr>
              <w:t>A</w:t>
            </w:r>
          </w:p>
        </w:tc>
        <w:tc>
          <w:tcPr>
            <w:tcW w:w="1634" w:type="dxa"/>
            <w:shd w:val="clear" w:color="auto" w:fill="auto"/>
          </w:tcPr>
          <w:p w14:paraId="197C5C87" w14:textId="77777777" w:rsidR="00737A04" w:rsidRPr="00B005EB" w:rsidRDefault="00737A04" w:rsidP="008459D0">
            <w:pPr>
              <w:jc w:val="center"/>
              <w:rPr>
                <w:b/>
                <w:color w:val="000000"/>
                <w:sz w:val="26"/>
                <w:szCs w:val="26"/>
              </w:rPr>
            </w:pPr>
            <w:r w:rsidRPr="00B005EB">
              <w:rPr>
                <w:b/>
                <w:color w:val="000000"/>
                <w:sz w:val="26"/>
                <w:szCs w:val="26"/>
              </w:rPr>
              <w:t>0.5</w:t>
            </w:r>
          </w:p>
        </w:tc>
      </w:tr>
      <w:tr w:rsidR="00737A04" w:rsidRPr="00B005EB" w14:paraId="23325256" w14:textId="77777777" w:rsidTr="008459D0">
        <w:tc>
          <w:tcPr>
            <w:tcW w:w="1359" w:type="dxa"/>
            <w:shd w:val="clear" w:color="auto" w:fill="auto"/>
          </w:tcPr>
          <w:p w14:paraId="4EF2FDE3" w14:textId="77777777" w:rsidR="00737A04" w:rsidRPr="00B005EB" w:rsidRDefault="00737A04" w:rsidP="008459D0">
            <w:pPr>
              <w:jc w:val="center"/>
              <w:rPr>
                <w:b/>
                <w:color w:val="000000"/>
                <w:sz w:val="26"/>
                <w:szCs w:val="26"/>
              </w:rPr>
            </w:pPr>
            <w:r w:rsidRPr="00B005EB">
              <w:rPr>
                <w:b/>
                <w:color w:val="000000"/>
                <w:sz w:val="26"/>
                <w:szCs w:val="26"/>
              </w:rPr>
              <w:t>Câu 7</w:t>
            </w:r>
          </w:p>
        </w:tc>
        <w:tc>
          <w:tcPr>
            <w:tcW w:w="6295" w:type="dxa"/>
            <w:shd w:val="clear" w:color="auto" w:fill="auto"/>
          </w:tcPr>
          <w:p w14:paraId="5B02C25B" w14:textId="77777777" w:rsidR="00737A04" w:rsidRPr="00B005EB" w:rsidRDefault="00737A04" w:rsidP="008459D0">
            <w:pPr>
              <w:jc w:val="center"/>
              <w:rPr>
                <w:b/>
                <w:color w:val="000000"/>
                <w:sz w:val="26"/>
                <w:szCs w:val="26"/>
              </w:rPr>
            </w:pPr>
            <w:r w:rsidRPr="00B005EB">
              <w:rPr>
                <w:b/>
                <w:color w:val="000000"/>
                <w:sz w:val="26"/>
                <w:szCs w:val="26"/>
              </w:rPr>
              <w:t>D</w:t>
            </w:r>
          </w:p>
        </w:tc>
        <w:tc>
          <w:tcPr>
            <w:tcW w:w="1634" w:type="dxa"/>
            <w:shd w:val="clear" w:color="auto" w:fill="auto"/>
          </w:tcPr>
          <w:p w14:paraId="13E7158C" w14:textId="77777777" w:rsidR="00737A04" w:rsidRPr="00B005EB" w:rsidRDefault="00737A04" w:rsidP="008459D0">
            <w:pPr>
              <w:jc w:val="center"/>
              <w:rPr>
                <w:b/>
                <w:color w:val="000000"/>
                <w:sz w:val="26"/>
                <w:szCs w:val="26"/>
              </w:rPr>
            </w:pPr>
            <w:r w:rsidRPr="00B005EB">
              <w:rPr>
                <w:b/>
                <w:color w:val="000000"/>
                <w:sz w:val="26"/>
                <w:szCs w:val="26"/>
              </w:rPr>
              <w:t>0.5</w:t>
            </w:r>
          </w:p>
        </w:tc>
      </w:tr>
      <w:tr w:rsidR="00737A04" w:rsidRPr="00B005EB" w14:paraId="493454AB" w14:textId="77777777" w:rsidTr="008459D0">
        <w:tc>
          <w:tcPr>
            <w:tcW w:w="1359" w:type="dxa"/>
            <w:shd w:val="clear" w:color="auto" w:fill="auto"/>
          </w:tcPr>
          <w:p w14:paraId="5C8D62BD" w14:textId="77777777" w:rsidR="00737A04" w:rsidRPr="00B005EB" w:rsidRDefault="00737A04" w:rsidP="008459D0">
            <w:pPr>
              <w:jc w:val="center"/>
              <w:rPr>
                <w:b/>
                <w:color w:val="000000"/>
                <w:sz w:val="26"/>
                <w:szCs w:val="26"/>
              </w:rPr>
            </w:pPr>
            <w:r w:rsidRPr="00B005EB">
              <w:rPr>
                <w:b/>
                <w:color w:val="000000"/>
                <w:sz w:val="26"/>
                <w:szCs w:val="26"/>
              </w:rPr>
              <w:t>Câu 8</w:t>
            </w:r>
          </w:p>
        </w:tc>
        <w:tc>
          <w:tcPr>
            <w:tcW w:w="6295" w:type="dxa"/>
            <w:shd w:val="clear" w:color="auto" w:fill="auto"/>
          </w:tcPr>
          <w:p w14:paraId="3711E106" w14:textId="77777777" w:rsidR="00737A04" w:rsidRPr="00B005EB" w:rsidRDefault="00737A04" w:rsidP="008459D0">
            <w:pPr>
              <w:jc w:val="center"/>
              <w:rPr>
                <w:b/>
                <w:color w:val="000000"/>
                <w:sz w:val="26"/>
                <w:szCs w:val="26"/>
              </w:rPr>
            </w:pPr>
            <w:r w:rsidRPr="00B005EB">
              <w:rPr>
                <w:b/>
                <w:color w:val="000000"/>
                <w:sz w:val="26"/>
                <w:szCs w:val="26"/>
              </w:rPr>
              <w:t>D</w:t>
            </w:r>
          </w:p>
        </w:tc>
        <w:tc>
          <w:tcPr>
            <w:tcW w:w="1634" w:type="dxa"/>
            <w:shd w:val="clear" w:color="auto" w:fill="auto"/>
          </w:tcPr>
          <w:p w14:paraId="43F28064" w14:textId="77777777" w:rsidR="00737A04" w:rsidRPr="00B005EB" w:rsidRDefault="00737A04" w:rsidP="008459D0">
            <w:pPr>
              <w:jc w:val="center"/>
              <w:rPr>
                <w:b/>
                <w:color w:val="000000"/>
                <w:sz w:val="26"/>
                <w:szCs w:val="26"/>
              </w:rPr>
            </w:pPr>
            <w:r w:rsidRPr="00B005EB">
              <w:rPr>
                <w:b/>
                <w:color w:val="000000"/>
                <w:sz w:val="26"/>
                <w:szCs w:val="26"/>
              </w:rPr>
              <w:t>0.5</w:t>
            </w:r>
          </w:p>
        </w:tc>
      </w:tr>
      <w:tr w:rsidR="00737A04" w:rsidRPr="00B005EB" w14:paraId="2DBC6A76" w14:textId="77777777" w:rsidTr="008459D0">
        <w:tc>
          <w:tcPr>
            <w:tcW w:w="1359" w:type="dxa"/>
            <w:shd w:val="clear" w:color="auto" w:fill="auto"/>
          </w:tcPr>
          <w:p w14:paraId="77A103E0" w14:textId="77777777" w:rsidR="00737A04" w:rsidRPr="00B005EB" w:rsidRDefault="00737A04" w:rsidP="008459D0">
            <w:pPr>
              <w:jc w:val="center"/>
              <w:rPr>
                <w:b/>
                <w:color w:val="000000"/>
                <w:sz w:val="26"/>
                <w:szCs w:val="26"/>
              </w:rPr>
            </w:pPr>
            <w:r w:rsidRPr="00B005EB">
              <w:rPr>
                <w:b/>
                <w:color w:val="000000"/>
                <w:sz w:val="26"/>
                <w:szCs w:val="26"/>
              </w:rPr>
              <w:t>Câu 9</w:t>
            </w:r>
          </w:p>
          <w:p w14:paraId="771EADD2" w14:textId="77777777" w:rsidR="00737A04" w:rsidRPr="00B005EB" w:rsidRDefault="00737A04" w:rsidP="008459D0">
            <w:pPr>
              <w:jc w:val="center"/>
              <w:rPr>
                <w:b/>
                <w:color w:val="000000"/>
                <w:sz w:val="26"/>
                <w:szCs w:val="26"/>
              </w:rPr>
            </w:pPr>
          </w:p>
        </w:tc>
        <w:tc>
          <w:tcPr>
            <w:tcW w:w="6295" w:type="dxa"/>
            <w:shd w:val="clear" w:color="auto" w:fill="auto"/>
          </w:tcPr>
          <w:p w14:paraId="6EFF3E75" w14:textId="77777777" w:rsidR="00737A04" w:rsidRPr="00B005EB" w:rsidRDefault="00737A04" w:rsidP="008459D0">
            <w:pPr>
              <w:jc w:val="both"/>
              <w:rPr>
                <w:i/>
                <w:color w:val="000000"/>
                <w:sz w:val="26"/>
                <w:szCs w:val="26"/>
                <w:shd w:val="clear" w:color="auto" w:fill="FFFFFF"/>
              </w:rPr>
            </w:pPr>
            <w:r w:rsidRPr="00B005EB">
              <w:rPr>
                <w:color w:val="000000"/>
                <w:sz w:val="26"/>
                <w:szCs w:val="26"/>
                <w:shd w:val="clear" w:color="auto" w:fill="FFFFFF"/>
              </w:rPr>
              <w:t xml:space="preserve">- Biện pháp tu từ: Điệp từ </w:t>
            </w:r>
            <w:r w:rsidRPr="00B005EB">
              <w:rPr>
                <w:i/>
                <w:color w:val="000000"/>
                <w:sz w:val="26"/>
                <w:szCs w:val="26"/>
                <w:shd w:val="clear" w:color="auto" w:fill="FFFFFF"/>
              </w:rPr>
              <w:t>"Để"</w:t>
            </w:r>
          </w:p>
          <w:p w14:paraId="510C015E" w14:textId="77777777" w:rsidR="00737A04" w:rsidRPr="00B005EB" w:rsidRDefault="00737A04" w:rsidP="008459D0">
            <w:pPr>
              <w:jc w:val="both"/>
              <w:rPr>
                <w:color w:val="000000"/>
                <w:sz w:val="26"/>
                <w:szCs w:val="26"/>
                <w:shd w:val="clear" w:color="auto" w:fill="FFFFFF"/>
              </w:rPr>
            </w:pPr>
            <w:r w:rsidRPr="00B005EB">
              <w:rPr>
                <w:i/>
                <w:color w:val="000000"/>
                <w:sz w:val="26"/>
                <w:szCs w:val="26"/>
                <w:shd w:val="clear" w:color="auto" w:fill="FFFFFF"/>
              </w:rPr>
              <w:t xml:space="preserve">- </w:t>
            </w:r>
            <w:r w:rsidRPr="00B005EB">
              <w:rPr>
                <w:color w:val="000000"/>
                <w:sz w:val="26"/>
                <w:szCs w:val="26"/>
                <w:shd w:val="clear" w:color="auto" w:fill="FFFFFF"/>
              </w:rPr>
              <w:t xml:space="preserve">Tác dụng: </w:t>
            </w:r>
          </w:p>
          <w:p w14:paraId="549D5E85" w14:textId="77777777" w:rsidR="00737A04" w:rsidRPr="00B005EB" w:rsidRDefault="00737A04" w:rsidP="008459D0">
            <w:pPr>
              <w:jc w:val="both"/>
              <w:rPr>
                <w:color w:val="000000"/>
                <w:sz w:val="26"/>
                <w:szCs w:val="26"/>
                <w:shd w:val="clear" w:color="auto" w:fill="FFFFFF"/>
              </w:rPr>
            </w:pPr>
            <w:r w:rsidRPr="00B005EB">
              <w:rPr>
                <w:color w:val="000000"/>
                <w:sz w:val="26"/>
                <w:szCs w:val="26"/>
                <w:shd w:val="clear" w:color="auto" w:fill="FFFFFF"/>
              </w:rPr>
              <w:t>+ Tăng sức gợi hình, gợi cảm...</w:t>
            </w:r>
          </w:p>
          <w:p w14:paraId="343FF952" w14:textId="77777777" w:rsidR="00737A04" w:rsidRPr="00B005EB" w:rsidRDefault="00737A04" w:rsidP="008459D0">
            <w:pPr>
              <w:jc w:val="both"/>
              <w:rPr>
                <w:color w:val="000000"/>
                <w:sz w:val="26"/>
                <w:szCs w:val="26"/>
                <w:shd w:val="clear" w:color="auto" w:fill="FFFFFF"/>
              </w:rPr>
            </w:pPr>
            <w:r w:rsidRPr="00B005EB">
              <w:rPr>
                <w:color w:val="000000"/>
                <w:sz w:val="26"/>
                <w:szCs w:val="26"/>
                <w:shd w:val="clear" w:color="auto" w:fill="FFFFFF"/>
              </w:rPr>
              <w:t>+ Nhà thơ đã thể hiện  mong ước cao đẹp của một  trái tim yêu nước mãnh liệt</w:t>
            </w:r>
            <w:r w:rsidRPr="00B005EB">
              <w:rPr>
                <w:color w:val="000000"/>
                <w:sz w:val="26"/>
                <w:szCs w:val="26"/>
              </w:rPr>
              <w:t xml:space="preserve"> </w:t>
            </w:r>
            <w:r w:rsidRPr="00B005EB">
              <w:rPr>
                <w:color w:val="000000"/>
                <w:sz w:val="26"/>
                <w:szCs w:val="26"/>
                <w:shd w:val="clear" w:color="auto" w:fill="FFFFFF"/>
              </w:rPr>
              <w:t xml:space="preserve">đó là ước mơ được hoá thân, đắm chìm vào thiên nhiên vĩnh hằng để mãi được cống </w:t>
            </w:r>
          </w:p>
          <w:p w14:paraId="154C92F0" w14:textId="77777777" w:rsidR="00737A04" w:rsidRPr="00B005EB" w:rsidRDefault="00737A04" w:rsidP="008459D0">
            <w:pPr>
              <w:jc w:val="both"/>
              <w:rPr>
                <w:color w:val="000000"/>
                <w:sz w:val="26"/>
                <w:szCs w:val="26"/>
              </w:rPr>
            </w:pPr>
            <w:r w:rsidRPr="00B005EB">
              <w:rPr>
                <w:color w:val="000000"/>
                <w:sz w:val="26"/>
                <w:szCs w:val="26"/>
                <w:shd w:val="clear" w:color="auto" w:fill="FFFFFF"/>
              </w:rPr>
              <w:t>hiến.</w:t>
            </w:r>
            <w:r w:rsidRPr="00B005EB">
              <w:rPr>
                <w:color w:val="000000"/>
                <w:sz w:val="26"/>
                <w:szCs w:val="26"/>
              </w:rPr>
              <w:br/>
            </w:r>
            <w:r w:rsidRPr="00B005EB">
              <w:rPr>
                <w:color w:val="000000"/>
                <w:sz w:val="26"/>
                <w:szCs w:val="26"/>
                <w:shd w:val="clear" w:color="auto" w:fill="FFFFFF"/>
              </w:rPr>
              <w:t>+ Ước nguyện ấy làm cảm động người đọc, khiến chúng ta thêm yêu và trân trọng quê hương, tổ quốc, từ đó nỗ lực hơn để xây dựng đất nước tốt đẹp, không còn lầm than.</w:t>
            </w:r>
          </w:p>
        </w:tc>
        <w:tc>
          <w:tcPr>
            <w:tcW w:w="1634" w:type="dxa"/>
            <w:shd w:val="clear" w:color="auto" w:fill="auto"/>
          </w:tcPr>
          <w:p w14:paraId="35ADB3FD" w14:textId="77777777" w:rsidR="00737A04" w:rsidRPr="00B005EB" w:rsidRDefault="00737A04" w:rsidP="008459D0">
            <w:pPr>
              <w:jc w:val="center"/>
              <w:rPr>
                <w:b/>
                <w:color w:val="000000"/>
                <w:sz w:val="26"/>
                <w:szCs w:val="26"/>
              </w:rPr>
            </w:pPr>
            <w:r w:rsidRPr="00B005EB">
              <w:rPr>
                <w:b/>
                <w:color w:val="000000"/>
                <w:sz w:val="26"/>
                <w:szCs w:val="26"/>
              </w:rPr>
              <w:t>1.0</w:t>
            </w:r>
          </w:p>
          <w:p w14:paraId="63DED097" w14:textId="77777777" w:rsidR="00737A04" w:rsidRPr="00B005EB" w:rsidRDefault="00737A04" w:rsidP="008459D0">
            <w:pPr>
              <w:jc w:val="center"/>
              <w:rPr>
                <w:b/>
                <w:color w:val="000000"/>
                <w:sz w:val="26"/>
                <w:szCs w:val="26"/>
              </w:rPr>
            </w:pPr>
          </w:p>
          <w:p w14:paraId="75F52F55" w14:textId="77777777" w:rsidR="00737A04" w:rsidRPr="00B005EB" w:rsidRDefault="00737A04" w:rsidP="008459D0">
            <w:pPr>
              <w:jc w:val="center"/>
              <w:rPr>
                <w:b/>
                <w:color w:val="000000"/>
                <w:sz w:val="26"/>
                <w:szCs w:val="26"/>
              </w:rPr>
            </w:pPr>
            <w:r w:rsidRPr="00B005EB">
              <w:rPr>
                <w:b/>
                <w:color w:val="000000"/>
                <w:sz w:val="26"/>
                <w:szCs w:val="26"/>
              </w:rPr>
              <w:t>2.0</w:t>
            </w:r>
          </w:p>
          <w:p w14:paraId="5A25C118" w14:textId="77777777" w:rsidR="00737A04" w:rsidRPr="00B005EB" w:rsidRDefault="00737A04" w:rsidP="008459D0">
            <w:pPr>
              <w:jc w:val="center"/>
              <w:rPr>
                <w:b/>
                <w:color w:val="000000"/>
                <w:sz w:val="26"/>
                <w:szCs w:val="26"/>
              </w:rPr>
            </w:pPr>
          </w:p>
          <w:p w14:paraId="756DA13D" w14:textId="77777777" w:rsidR="00737A04" w:rsidRPr="00B005EB" w:rsidRDefault="00737A04" w:rsidP="008459D0">
            <w:pPr>
              <w:jc w:val="center"/>
              <w:rPr>
                <w:b/>
                <w:color w:val="000000"/>
                <w:sz w:val="26"/>
                <w:szCs w:val="26"/>
              </w:rPr>
            </w:pPr>
          </w:p>
          <w:p w14:paraId="09CF941B" w14:textId="77777777" w:rsidR="00737A04" w:rsidRPr="00B005EB" w:rsidRDefault="00737A04" w:rsidP="008459D0">
            <w:pPr>
              <w:jc w:val="center"/>
              <w:rPr>
                <w:b/>
                <w:color w:val="000000"/>
                <w:sz w:val="26"/>
                <w:szCs w:val="26"/>
              </w:rPr>
            </w:pPr>
          </w:p>
          <w:p w14:paraId="7B71757F" w14:textId="77777777" w:rsidR="00737A04" w:rsidRPr="00B005EB" w:rsidRDefault="00737A04" w:rsidP="008459D0">
            <w:pPr>
              <w:jc w:val="center"/>
              <w:rPr>
                <w:b/>
                <w:color w:val="000000"/>
                <w:sz w:val="26"/>
                <w:szCs w:val="26"/>
              </w:rPr>
            </w:pPr>
          </w:p>
          <w:p w14:paraId="4AB570FD" w14:textId="77777777" w:rsidR="00737A04" w:rsidRPr="00B005EB" w:rsidRDefault="00737A04" w:rsidP="008459D0">
            <w:pPr>
              <w:jc w:val="center"/>
              <w:rPr>
                <w:b/>
                <w:color w:val="000000"/>
                <w:sz w:val="26"/>
                <w:szCs w:val="26"/>
              </w:rPr>
            </w:pPr>
          </w:p>
        </w:tc>
      </w:tr>
      <w:tr w:rsidR="00737A04" w:rsidRPr="00B005EB" w14:paraId="29ABB889" w14:textId="77777777" w:rsidTr="008459D0">
        <w:tc>
          <w:tcPr>
            <w:tcW w:w="1359" w:type="dxa"/>
            <w:shd w:val="clear" w:color="auto" w:fill="auto"/>
          </w:tcPr>
          <w:p w14:paraId="304CEE76" w14:textId="77777777" w:rsidR="00737A04" w:rsidRPr="00B005EB" w:rsidRDefault="00737A04" w:rsidP="008459D0">
            <w:pPr>
              <w:jc w:val="center"/>
              <w:rPr>
                <w:b/>
                <w:color w:val="000000"/>
                <w:sz w:val="26"/>
                <w:szCs w:val="26"/>
              </w:rPr>
            </w:pPr>
            <w:r w:rsidRPr="00B005EB">
              <w:rPr>
                <w:b/>
                <w:color w:val="000000"/>
                <w:sz w:val="26"/>
                <w:szCs w:val="26"/>
              </w:rPr>
              <w:t>Câu 10</w:t>
            </w:r>
          </w:p>
          <w:p w14:paraId="1264E42F" w14:textId="77777777" w:rsidR="00737A04" w:rsidRPr="00B005EB" w:rsidRDefault="00737A04" w:rsidP="008459D0">
            <w:pPr>
              <w:jc w:val="both"/>
              <w:rPr>
                <w:color w:val="000000"/>
                <w:sz w:val="26"/>
                <w:szCs w:val="26"/>
              </w:rPr>
            </w:pPr>
          </w:p>
        </w:tc>
        <w:tc>
          <w:tcPr>
            <w:tcW w:w="6295" w:type="dxa"/>
            <w:shd w:val="clear" w:color="auto" w:fill="auto"/>
          </w:tcPr>
          <w:p w14:paraId="4392A535" w14:textId="77777777" w:rsidR="00737A04" w:rsidRPr="00B005EB" w:rsidRDefault="00737A04" w:rsidP="008459D0">
            <w:pPr>
              <w:jc w:val="both"/>
              <w:rPr>
                <w:b/>
                <w:i/>
                <w:iCs/>
                <w:color w:val="000000"/>
                <w:sz w:val="26"/>
                <w:szCs w:val="26"/>
              </w:rPr>
            </w:pPr>
            <w:r w:rsidRPr="00B005EB">
              <w:rPr>
                <w:b/>
                <w:i/>
                <w:iCs/>
                <w:color w:val="000000"/>
                <w:sz w:val="26"/>
                <w:szCs w:val="26"/>
              </w:rPr>
              <w:t>1.</w:t>
            </w:r>
            <w:r w:rsidRPr="00B005EB">
              <w:rPr>
                <w:b/>
                <w:i/>
                <w:iCs/>
                <w:color w:val="000000"/>
                <w:sz w:val="26"/>
                <w:szCs w:val="26"/>
                <w:lang w:val="vi-VN"/>
              </w:rPr>
              <w:t xml:space="preserve">Đảm bảo </w:t>
            </w:r>
            <w:r w:rsidRPr="00B005EB">
              <w:rPr>
                <w:b/>
                <w:i/>
                <w:iCs/>
                <w:color w:val="000000"/>
                <w:sz w:val="26"/>
                <w:szCs w:val="26"/>
              </w:rPr>
              <w:t>yêu cầu về hình thức đoạn văn:</w:t>
            </w:r>
          </w:p>
          <w:p w14:paraId="6BD8BCB1" w14:textId="77777777" w:rsidR="00737A04" w:rsidRPr="00B005EB" w:rsidRDefault="00737A04" w:rsidP="008459D0">
            <w:pPr>
              <w:jc w:val="both"/>
              <w:rPr>
                <w:b/>
                <w:color w:val="000000"/>
                <w:sz w:val="26"/>
                <w:szCs w:val="26"/>
                <w:lang w:val="en"/>
              </w:rPr>
            </w:pPr>
            <w:r w:rsidRPr="00B005EB">
              <w:rPr>
                <w:color w:val="000000"/>
                <w:sz w:val="26"/>
                <w:szCs w:val="26"/>
              </w:rPr>
              <w:t>HS trình bày đoạn văn theo một cách hoặc kết hợp các cách: diễn dịch, quy nạp, móc xích, song hành hoặc tổng - phân - hợp; bảo đảm yêu cầu về cấu trúc đoạn văn.</w:t>
            </w:r>
          </w:p>
          <w:p w14:paraId="74CBB55A" w14:textId="77777777" w:rsidR="00737A04" w:rsidRPr="00B005EB" w:rsidRDefault="00737A04" w:rsidP="008459D0">
            <w:pPr>
              <w:jc w:val="both"/>
              <w:rPr>
                <w:b/>
                <w:i/>
                <w:color w:val="000000"/>
                <w:sz w:val="26"/>
                <w:szCs w:val="26"/>
                <w:lang w:val="en"/>
              </w:rPr>
            </w:pPr>
            <w:r w:rsidRPr="00B005EB">
              <w:rPr>
                <w:b/>
                <w:i/>
                <w:color w:val="000000"/>
                <w:sz w:val="26"/>
                <w:szCs w:val="26"/>
                <w:lang w:val="en"/>
              </w:rPr>
              <w:t>2. Triển khai vấn đề nghị luận</w:t>
            </w:r>
          </w:p>
          <w:p w14:paraId="45F942FE" w14:textId="77777777" w:rsidR="00737A04" w:rsidRPr="00B005EB" w:rsidRDefault="00737A04" w:rsidP="008459D0">
            <w:pPr>
              <w:jc w:val="both"/>
              <w:rPr>
                <w:color w:val="000000"/>
                <w:sz w:val="26"/>
                <w:szCs w:val="26"/>
                <w:lang w:val="vi-VN"/>
              </w:rPr>
            </w:pPr>
            <w:r w:rsidRPr="00B005EB">
              <w:rPr>
                <w:color w:val="000000"/>
                <w:sz w:val="26"/>
                <w:szCs w:val="26"/>
                <w:lang w:val="vi-VN"/>
              </w:rPr>
              <w:t xml:space="preserve">Học sinh có thể triển khai theo nhiều cách, nhưng cần </w:t>
            </w:r>
            <w:r w:rsidRPr="00B005EB">
              <w:rPr>
                <w:color w:val="000000"/>
                <w:sz w:val="26"/>
                <w:szCs w:val="26"/>
              </w:rPr>
              <w:t xml:space="preserve">xác định đúng vấn đề nghị luận, </w:t>
            </w:r>
            <w:r w:rsidRPr="00B005EB">
              <w:rPr>
                <w:color w:val="000000"/>
                <w:sz w:val="26"/>
                <w:szCs w:val="26"/>
                <w:lang w:val="vi-VN"/>
              </w:rPr>
              <w:t>vận dụng tốt các thao tác lập luận, kết hợp chặt chẽ giữa lí lẽ và dẫn chứng. Dưới đây là một vài gợi ý cần hướng tới:</w:t>
            </w:r>
          </w:p>
          <w:p w14:paraId="068BE983" w14:textId="77777777" w:rsidR="00737A04" w:rsidRPr="00B005EB" w:rsidRDefault="00737A04" w:rsidP="008459D0">
            <w:pPr>
              <w:jc w:val="both"/>
              <w:rPr>
                <w:color w:val="000000"/>
                <w:sz w:val="26"/>
                <w:szCs w:val="26"/>
                <w:lang w:val="vi-VN"/>
              </w:rPr>
            </w:pPr>
            <w:r w:rsidRPr="00B005EB">
              <w:rPr>
                <w:b/>
                <w:color w:val="000000"/>
                <w:sz w:val="26"/>
                <w:szCs w:val="26"/>
                <w:lang w:val="vi-VN"/>
              </w:rPr>
              <w:t>* Giải thích:</w:t>
            </w:r>
            <w:r w:rsidRPr="00B005EB">
              <w:rPr>
                <w:color w:val="000000"/>
                <w:sz w:val="26"/>
                <w:szCs w:val="26"/>
                <w:lang w:val="vi-VN"/>
              </w:rPr>
              <w:t xml:space="preserve"> </w:t>
            </w:r>
          </w:p>
          <w:p w14:paraId="4089F4E5" w14:textId="77777777" w:rsidR="00737A04" w:rsidRPr="00B005EB" w:rsidRDefault="00737A04" w:rsidP="008459D0">
            <w:pPr>
              <w:jc w:val="both"/>
              <w:rPr>
                <w:color w:val="000000"/>
                <w:sz w:val="26"/>
                <w:szCs w:val="26"/>
              </w:rPr>
            </w:pPr>
            <w:r w:rsidRPr="00B005EB">
              <w:rPr>
                <w:color w:val="000000"/>
                <w:sz w:val="26"/>
                <w:szCs w:val="26"/>
                <w:lang w:val="vi-VN"/>
              </w:rPr>
              <w:t>- "</w:t>
            </w:r>
            <w:r w:rsidRPr="00B005EB">
              <w:rPr>
                <w:i/>
                <w:color w:val="000000"/>
                <w:sz w:val="26"/>
                <w:szCs w:val="26"/>
                <w:lang w:val="vi-VN"/>
              </w:rPr>
              <w:t>Vòng xoáy gian nan</w:t>
            </w:r>
            <w:r w:rsidRPr="00B005EB">
              <w:rPr>
                <w:color w:val="000000"/>
                <w:sz w:val="26"/>
                <w:szCs w:val="26"/>
                <w:lang w:val="vi-VN"/>
              </w:rPr>
              <w:t>": Những khó khăn, thử thách mà con người gặp phải trong cuộc sống.</w:t>
            </w:r>
          </w:p>
          <w:p w14:paraId="0784D8C6" w14:textId="77777777" w:rsidR="00737A04" w:rsidRPr="00B005EB" w:rsidRDefault="00737A04" w:rsidP="008459D0">
            <w:pPr>
              <w:jc w:val="both"/>
              <w:rPr>
                <w:color w:val="000000"/>
                <w:sz w:val="26"/>
                <w:szCs w:val="26"/>
              </w:rPr>
            </w:pPr>
            <w:r w:rsidRPr="00B005EB">
              <w:rPr>
                <w:color w:val="000000"/>
                <w:sz w:val="26"/>
                <w:szCs w:val="26"/>
              </w:rPr>
              <w:t>→ Con người cần vượt qua khó khăn thử thách bằng sự lạc quan, niềm tin, ý chí, nghị lực...</w:t>
            </w:r>
          </w:p>
          <w:p w14:paraId="0E7CE6C5" w14:textId="77777777" w:rsidR="00737A04" w:rsidRPr="00B005EB" w:rsidRDefault="00737A04" w:rsidP="008459D0">
            <w:pPr>
              <w:jc w:val="both"/>
              <w:rPr>
                <w:b/>
                <w:color w:val="000000"/>
                <w:sz w:val="26"/>
                <w:szCs w:val="26"/>
                <w:lang w:val="vi-VN"/>
              </w:rPr>
            </w:pPr>
            <w:r w:rsidRPr="00B005EB">
              <w:rPr>
                <w:b/>
                <w:color w:val="000000"/>
                <w:sz w:val="26"/>
                <w:szCs w:val="26"/>
                <w:lang w:val="vi-VN"/>
              </w:rPr>
              <w:t xml:space="preserve">* Bàn luận: </w:t>
            </w:r>
          </w:p>
          <w:p w14:paraId="68ADC7F0" w14:textId="77777777" w:rsidR="00737A04" w:rsidRPr="00B005EB" w:rsidRDefault="00737A04" w:rsidP="008459D0">
            <w:pPr>
              <w:jc w:val="both"/>
              <w:rPr>
                <w:color w:val="000000"/>
                <w:sz w:val="26"/>
                <w:szCs w:val="26"/>
                <w:lang w:val="vi-VN"/>
              </w:rPr>
            </w:pPr>
            <w:r w:rsidRPr="00B005EB">
              <w:rPr>
                <w:color w:val="000000"/>
                <w:sz w:val="26"/>
                <w:szCs w:val="26"/>
                <w:lang w:val="vi-VN"/>
              </w:rPr>
              <w:t>- Chúng ta cần lạc quan và quyết tâm vượt qua thử thách vì:</w:t>
            </w:r>
          </w:p>
          <w:p w14:paraId="6DDC411D" w14:textId="77777777" w:rsidR="00737A04" w:rsidRPr="00B005EB" w:rsidRDefault="00737A04" w:rsidP="008459D0">
            <w:pPr>
              <w:jc w:val="both"/>
              <w:rPr>
                <w:color w:val="000000"/>
                <w:sz w:val="26"/>
                <w:szCs w:val="26"/>
                <w:lang w:val="vi-VN"/>
              </w:rPr>
            </w:pPr>
            <w:r w:rsidRPr="00B005EB">
              <w:rPr>
                <w:color w:val="000000"/>
                <w:sz w:val="26"/>
                <w:szCs w:val="26"/>
                <w:lang w:val="vi-VN"/>
              </w:rPr>
              <w:t>+ Khó khăn, thử thách là một phần tất yếu của cuộc sống.</w:t>
            </w:r>
          </w:p>
          <w:p w14:paraId="35BAEA33" w14:textId="77777777" w:rsidR="00737A04" w:rsidRPr="00B005EB" w:rsidRDefault="00737A04" w:rsidP="008459D0">
            <w:pPr>
              <w:jc w:val="both"/>
              <w:rPr>
                <w:color w:val="000000"/>
                <w:sz w:val="26"/>
                <w:szCs w:val="26"/>
                <w:lang w:val="vi-VN"/>
              </w:rPr>
            </w:pPr>
            <w:r w:rsidRPr="00B005EB">
              <w:rPr>
                <w:color w:val="000000"/>
                <w:sz w:val="26"/>
                <w:szCs w:val="26"/>
                <w:lang w:val="vi-VN"/>
              </w:rPr>
              <w:t>+ Đó là động lực để con người vươn lên không ngừng, phát huy được hết khả năng của bản thân, từ đó gặt hái thành công.</w:t>
            </w:r>
          </w:p>
          <w:p w14:paraId="5EB77952" w14:textId="77777777" w:rsidR="00737A04" w:rsidRPr="00B005EB" w:rsidRDefault="00737A04" w:rsidP="008459D0">
            <w:pPr>
              <w:jc w:val="both"/>
              <w:rPr>
                <w:color w:val="000000"/>
                <w:sz w:val="26"/>
                <w:szCs w:val="26"/>
                <w:lang w:val="vi-VN"/>
              </w:rPr>
            </w:pPr>
            <w:r w:rsidRPr="00B005EB">
              <w:rPr>
                <w:color w:val="000000"/>
                <w:sz w:val="26"/>
                <w:szCs w:val="26"/>
                <w:lang w:val="vi-VN"/>
              </w:rPr>
              <w:t>+ Nếu thiếu tinh thần lạc quan, ý chí, nghị lực thì con người dễ gục ngã trước nghịch cảnh, không thể thành công.</w:t>
            </w:r>
          </w:p>
          <w:p w14:paraId="3FB633FA" w14:textId="77777777" w:rsidR="00737A04" w:rsidRPr="00B005EB" w:rsidRDefault="00737A04" w:rsidP="008459D0">
            <w:pPr>
              <w:jc w:val="both"/>
              <w:rPr>
                <w:color w:val="000000"/>
                <w:sz w:val="26"/>
                <w:szCs w:val="26"/>
              </w:rPr>
            </w:pPr>
            <w:r w:rsidRPr="00B005EB">
              <w:rPr>
                <w:color w:val="000000"/>
                <w:sz w:val="26"/>
                <w:szCs w:val="26"/>
              </w:rPr>
              <w:t>- Không trốn tránh, bi quan tiêu cực mà dũng cảm đối mặt.</w:t>
            </w:r>
          </w:p>
          <w:p w14:paraId="4BF4DAF5" w14:textId="77777777" w:rsidR="00737A04" w:rsidRPr="00B005EB" w:rsidRDefault="00737A04" w:rsidP="008459D0">
            <w:pPr>
              <w:jc w:val="both"/>
              <w:rPr>
                <w:color w:val="000000"/>
                <w:sz w:val="26"/>
                <w:szCs w:val="26"/>
              </w:rPr>
            </w:pPr>
            <w:r w:rsidRPr="00B005EB">
              <w:rPr>
                <w:color w:val="000000"/>
                <w:sz w:val="26"/>
                <w:szCs w:val="26"/>
              </w:rPr>
              <w:t>- Phân tích nguyên nhân, tìm kiếm cơ hội để vượt qua.</w:t>
            </w:r>
          </w:p>
          <w:p w14:paraId="0B80BA61" w14:textId="77777777" w:rsidR="00737A04" w:rsidRPr="00B005EB" w:rsidRDefault="00737A04" w:rsidP="008459D0">
            <w:pPr>
              <w:jc w:val="both"/>
              <w:rPr>
                <w:color w:val="000000"/>
                <w:sz w:val="26"/>
                <w:szCs w:val="26"/>
              </w:rPr>
            </w:pPr>
            <w:r w:rsidRPr="00B005EB">
              <w:rPr>
                <w:color w:val="000000"/>
                <w:sz w:val="26"/>
                <w:szCs w:val="26"/>
              </w:rPr>
              <w:t>- Chủ động, tự tin vào khả năng và kĩ năng của mình, tìm ra phương án giải quyết hiệu quả nhất.</w:t>
            </w:r>
          </w:p>
          <w:p w14:paraId="647AD8C1" w14:textId="77777777" w:rsidR="00737A04" w:rsidRPr="00B005EB" w:rsidRDefault="00737A04" w:rsidP="008459D0">
            <w:pPr>
              <w:jc w:val="both"/>
              <w:rPr>
                <w:color w:val="000000"/>
                <w:sz w:val="26"/>
                <w:szCs w:val="26"/>
              </w:rPr>
            </w:pPr>
            <w:r w:rsidRPr="00B005EB">
              <w:rPr>
                <w:color w:val="000000"/>
                <w:sz w:val="26"/>
                <w:szCs w:val="26"/>
              </w:rPr>
              <w:t xml:space="preserve">- Hợp tác với những người xung quanh, học hỏi kinh </w:t>
            </w:r>
            <w:r w:rsidRPr="00B005EB">
              <w:rPr>
                <w:color w:val="000000"/>
                <w:sz w:val="26"/>
                <w:szCs w:val="26"/>
              </w:rPr>
              <w:lastRenderedPageBreak/>
              <w:t>nghiệm của  những người đi trước.</w:t>
            </w:r>
          </w:p>
          <w:p w14:paraId="57DA42D2" w14:textId="77777777" w:rsidR="00737A04" w:rsidRPr="00B005EB" w:rsidRDefault="00737A04" w:rsidP="008459D0">
            <w:pPr>
              <w:jc w:val="both"/>
              <w:rPr>
                <w:i/>
                <w:color w:val="000000"/>
                <w:sz w:val="26"/>
                <w:szCs w:val="26"/>
                <w:lang w:val="vi-VN"/>
              </w:rPr>
            </w:pPr>
            <w:r w:rsidRPr="00B005EB">
              <w:rPr>
                <w:color w:val="000000"/>
                <w:sz w:val="26"/>
                <w:szCs w:val="26"/>
                <w:lang w:val="vi-VN"/>
              </w:rPr>
              <w:t>- Phê phán những người bi quan, dễ lùi bước trước "</w:t>
            </w:r>
            <w:r w:rsidRPr="00B005EB">
              <w:rPr>
                <w:i/>
                <w:color w:val="000000"/>
                <w:sz w:val="26"/>
                <w:szCs w:val="26"/>
                <w:lang w:val="vi-VN"/>
              </w:rPr>
              <w:t xml:space="preserve">vòng xoáy gian nan" </w:t>
            </w:r>
            <w:r w:rsidRPr="00B005EB">
              <w:rPr>
                <w:color w:val="000000"/>
                <w:sz w:val="26"/>
                <w:szCs w:val="26"/>
                <w:lang w:val="vi-VN"/>
              </w:rPr>
              <w:t>của cuộc đời.</w:t>
            </w:r>
          </w:p>
          <w:p w14:paraId="6B4262E7" w14:textId="77777777" w:rsidR="00737A04" w:rsidRPr="00B005EB" w:rsidRDefault="00737A04" w:rsidP="008459D0">
            <w:pPr>
              <w:jc w:val="both"/>
              <w:rPr>
                <w:i/>
                <w:color w:val="000000"/>
                <w:sz w:val="26"/>
                <w:szCs w:val="26"/>
                <w:lang w:val="vi-VN"/>
              </w:rPr>
            </w:pPr>
            <w:r w:rsidRPr="00B005EB">
              <w:rPr>
                <w:color w:val="000000"/>
                <w:sz w:val="26"/>
                <w:szCs w:val="26"/>
                <w:lang w:val="vi-VN"/>
              </w:rPr>
              <w:t xml:space="preserve">- </w:t>
            </w:r>
            <w:r w:rsidRPr="00B005EB">
              <w:rPr>
                <w:i/>
                <w:color w:val="000000"/>
                <w:sz w:val="26"/>
                <w:szCs w:val="26"/>
                <w:lang w:val="vi-VN"/>
              </w:rPr>
              <w:t>(Thí sinh cần lấy dẫn chứng từ thực tế để làm rõ vấn đề bàn luận)</w:t>
            </w:r>
          </w:p>
          <w:p w14:paraId="6CD93858" w14:textId="77777777" w:rsidR="00737A04" w:rsidRPr="00B005EB" w:rsidRDefault="00737A04" w:rsidP="008459D0">
            <w:pPr>
              <w:jc w:val="both"/>
              <w:rPr>
                <w:b/>
                <w:color w:val="000000"/>
                <w:sz w:val="26"/>
                <w:szCs w:val="26"/>
                <w:lang w:val="vi-VN"/>
              </w:rPr>
            </w:pPr>
            <w:r w:rsidRPr="00B005EB">
              <w:rPr>
                <w:b/>
                <w:color w:val="000000"/>
                <w:sz w:val="26"/>
                <w:szCs w:val="26"/>
                <w:lang w:val="vi-VN"/>
              </w:rPr>
              <w:t xml:space="preserve">* </w:t>
            </w:r>
            <w:r w:rsidRPr="00B005EB">
              <w:rPr>
                <w:b/>
                <w:color w:val="000000"/>
                <w:sz w:val="26"/>
                <w:szCs w:val="26"/>
              </w:rPr>
              <w:t>B</w:t>
            </w:r>
            <w:r w:rsidRPr="00B005EB">
              <w:rPr>
                <w:b/>
                <w:color w:val="000000"/>
                <w:sz w:val="26"/>
                <w:szCs w:val="26"/>
                <w:lang w:val="vi-VN"/>
              </w:rPr>
              <w:t>ài học:</w:t>
            </w:r>
          </w:p>
          <w:p w14:paraId="64536EB2" w14:textId="77777777" w:rsidR="00737A04" w:rsidRPr="00B005EB" w:rsidRDefault="00737A04" w:rsidP="008459D0">
            <w:pPr>
              <w:jc w:val="both"/>
              <w:rPr>
                <w:color w:val="000000"/>
                <w:sz w:val="26"/>
                <w:szCs w:val="26"/>
                <w:lang w:val="vi-VN"/>
              </w:rPr>
            </w:pPr>
            <w:r w:rsidRPr="00B005EB">
              <w:rPr>
                <w:color w:val="000000"/>
                <w:sz w:val="26"/>
                <w:szCs w:val="26"/>
                <w:lang w:val="vi-VN"/>
              </w:rPr>
              <w:t>- Không ngừng tu dưỡng, rèn luyện để có đủ phẩm chất, năng lực vượt qua khó khăn, thử thách trong cuộc sống</w:t>
            </w:r>
          </w:p>
          <w:p w14:paraId="6FCA7DB3" w14:textId="77777777" w:rsidR="00737A04" w:rsidRPr="00B005EB" w:rsidRDefault="00737A04" w:rsidP="008459D0">
            <w:pPr>
              <w:jc w:val="both"/>
              <w:rPr>
                <w:color w:val="000000"/>
                <w:sz w:val="26"/>
                <w:szCs w:val="26"/>
              </w:rPr>
            </w:pPr>
            <w:r w:rsidRPr="00B005EB">
              <w:rPr>
                <w:color w:val="000000"/>
                <w:sz w:val="26"/>
                <w:szCs w:val="26"/>
                <w:lang w:val="vi-VN"/>
              </w:rPr>
              <w:t>- Cần linh hoạt, sáng tạo trong cách giải quyết khó khăn, thử thách chứ không nên giữ thái độ cứng nhắc.</w:t>
            </w:r>
          </w:p>
        </w:tc>
        <w:tc>
          <w:tcPr>
            <w:tcW w:w="1634" w:type="dxa"/>
            <w:shd w:val="clear" w:color="auto" w:fill="auto"/>
          </w:tcPr>
          <w:p w14:paraId="46453077" w14:textId="77777777" w:rsidR="00737A04" w:rsidRPr="00B005EB" w:rsidRDefault="00737A04" w:rsidP="008459D0">
            <w:pPr>
              <w:jc w:val="center"/>
              <w:rPr>
                <w:b/>
                <w:color w:val="000000"/>
                <w:sz w:val="26"/>
                <w:szCs w:val="26"/>
              </w:rPr>
            </w:pPr>
            <w:r w:rsidRPr="00B005EB">
              <w:rPr>
                <w:b/>
                <w:color w:val="000000"/>
                <w:sz w:val="26"/>
                <w:szCs w:val="26"/>
              </w:rPr>
              <w:lastRenderedPageBreak/>
              <w:t>0.5</w:t>
            </w:r>
          </w:p>
          <w:p w14:paraId="6761298F" w14:textId="77777777" w:rsidR="00737A04" w:rsidRPr="00B005EB" w:rsidRDefault="00737A04" w:rsidP="008459D0">
            <w:pPr>
              <w:jc w:val="center"/>
              <w:rPr>
                <w:b/>
                <w:color w:val="000000"/>
                <w:sz w:val="26"/>
                <w:szCs w:val="26"/>
              </w:rPr>
            </w:pPr>
          </w:p>
          <w:p w14:paraId="1584351C" w14:textId="77777777" w:rsidR="00737A04" w:rsidRPr="00B005EB" w:rsidRDefault="00737A04" w:rsidP="008459D0">
            <w:pPr>
              <w:jc w:val="center"/>
              <w:rPr>
                <w:b/>
                <w:color w:val="000000"/>
                <w:sz w:val="26"/>
                <w:szCs w:val="26"/>
              </w:rPr>
            </w:pPr>
          </w:p>
          <w:p w14:paraId="0BF624B4" w14:textId="77777777" w:rsidR="00737A04" w:rsidRPr="00B005EB" w:rsidRDefault="00737A04" w:rsidP="008459D0">
            <w:pPr>
              <w:jc w:val="center"/>
              <w:rPr>
                <w:b/>
                <w:color w:val="000000"/>
                <w:sz w:val="26"/>
                <w:szCs w:val="26"/>
              </w:rPr>
            </w:pPr>
          </w:p>
          <w:p w14:paraId="7CEAC356" w14:textId="77777777" w:rsidR="00737A04" w:rsidRPr="00B005EB" w:rsidRDefault="00737A04" w:rsidP="008459D0">
            <w:pPr>
              <w:jc w:val="center"/>
              <w:rPr>
                <w:b/>
                <w:color w:val="000000"/>
                <w:sz w:val="26"/>
                <w:szCs w:val="26"/>
              </w:rPr>
            </w:pPr>
          </w:p>
          <w:p w14:paraId="5554B20D" w14:textId="77777777" w:rsidR="00737A04" w:rsidRPr="00B005EB" w:rsidRDefault="00737A04" w:rsidP="008459D0">
            <w:pPr>
              <w:jc w:val="center"/>
              <w:rPr>
                <w:b/>
                <w:color w:val="000000"/>
                <w:sz w:val="26"/>
                <w:szCs w:val="26"/>
              </w:rPr>
            </w:pPr>
          </w:p>
          <w:p w14:paraId="2D3F87A6" w14:textId="77777777" w:rsidR="00737A04" w:rsidRPr="00B005EB" w:rsidRDefault="00737A04" w:rsidP="008459D0">
            <w:pPr>
              <w:jc w:val="center"/>
              <w:rPr>
                <w:b/>
                <w:color w:val="000000"/>
                <w:sz w:val="26"/>
                <w:szCs w:val="26"/>
              </w:rPr>
            </w:pPr>
            <w:r w:rsidRPr="00B005EB">
              <w:rPr>
                <w:b/>
                <w:color w:val="000000"/>
                <w:sz w:val="26"/>
                <w:szCs w:val="26"/>
              </w:rPr>
              <w:t>2.5</w:t>
            </w:r>
          </w:p>
          <w:p w14:paraId="7943A67F" w14:textId="77777777" w:rsidR="00737A04" w:rsidRPr="00B005EB" w:rsidRDefault="00737A04" w:rsidP="008459D0">
            <w:pPr>
              <w:jc w:val="center"/>
              <w:rPr>
                <w:b/>
                <w:color w:val="000000"/>
                <w:sz w:val="26"/>
                <w:szCs w:val="26"/>
              </w:rPr>
            </w:pPr>
          </w:p>
          <w:p w14:paraId="33574302" w14:textId="77777777" w:rsidR="00737A04" w:rsidRPr="00B005EB" w:rsidRDefault="00737A04" w:rsidP="008459D0">
            <w:pPr>
              <w:jc w:val="center"/>
              <w:rPr>
                <w:b/>
                <w:color w:val="000000"/>
                <w:sz w:val="26"/>
                <w:szCs w:val="26"/>
              </w:rPr>
            </w:pPr>
          </w:p>
          <w:p w14:paraId="35B27AB8" w14:textId="77777777" w:rsidR="00737A04" w:rsidRPr="00B005EB" w:rsidRDefault="00737A04" w:rsidP="008459D0">
            <w:pPr>
              <w:jc w:val="center"/>
              <w:rPr>
                <w:b/>
                <w:color w:val="000000"/>
                <w:sz w:val="26"/>
                <w:szCs w:val="26"/>
              </w:rPr>
            </w:pPr>
          </w:p>
          <w:p w14:paraId="1B1ABA44" w14:textId="77777777" w:rsidR="00737A04" w:rsidRPr="00B005EB" w:rsidRDefault="00737A04" w:rsidP="008459D0">
            <w:pPr>
              <w:jc w:val="center"/>
              <w:rPr>
                <w:b/>
                <w:color w:val="000000"/>
                <w:sz w:val="26"/>
                <w:szCs w:val="26"/>
              </w:rPr>
            </w:pPr>
          </w:p>
          <w:p w14:paraId="6B6878E0" w14:textId="77777777" w:rsidR="00737A04" w:rsidRPr="00B005EB" w:rsidRDefault="00737A04" w:rsidP="008459D0">
            <w:pPr>
              <w:jc w:val="center"/>
              <w:rPr>
                <w:b/>
                <w:color w:val="000000"/>
                <w:sz w:val="26"/>
                <w:szCs w:val="26"/>
              </w:rPr>
            </w:pPr>
          </w:p>
          <w:p w14:paraId="21F20FBB" w14:textId="77777777" w:rsidR="00737A04" w:rsidRPr="00B005EB" w:rsidRDefault="00737A04" w:rsidP="008459D0">
            <w:pPr>
              <w:jc w:val="center"/>
              <w:rPr>
                <w:b/>
                <w:color w:val="000000"/>
                <w:sz w:val="26"/>
                <w:szCs w:val="26"/>
              </w:rPr>
            </w:pPr>
          </w:p>
          <w:p w14:paraId="5E523134" w14:textId="77777777" w:rsidR="00737A04" w:rsidRPr="00B005EB" w:rsidRDefault="00737A04" w:rsidP="008459D0">
            <w:pPr>
              <w:jc w:val="center"/>
              <w:rPr>
                <w:b/>
                <w:color w:val="000000"/>
                <w:sz w:val="26"/>
                <w:szCs w:val="26"/>
              </w:rPr>
            </w:pPr>
          </w:p>
          <w:p w14:paraId="1236818B" w14:textId="77777777" w:rsidR="00737A04" w:rsidRPr="00B005EB" w:rsidRDefault="00737A04" w:rsidP="008459D0">
            <w:pPr>
              <w:jc w:val="center"/>
              <w:rPr>
                <w:b/>
                <w:color w:val="000000"/>
                <w:sz w:val="26"/>
                <w:szCs w:val="26"/>
              </w:rPr>
            </w:pPr>
          </w:p>
          <w:p w14:paraId="50146951" w14:textId="77777777" w:rsidR="00737A04" w:rsidRPr="00B005EB" w:rsidRDefault="00737A04" w:rsidP="008459D0">
            <w:pPr>
              <w:jc w:val="center"/>
              <w:rPr>
                <w:b/>
                <w:color w:val="000000"/>
                <w:sz w:val="26"/>
                <w:szCs w:val="26"/>
              </w:rPr>
            </w:pPr>
          </w:p>
          <w:p w14:paraId="3A192EA1" w14:textId="77777777" w:rsidR="00737A04" w:rsidRPr="00B005EB" w:rsidRDefault="00737A04" w:rsidP="008459D0">
            <w:pPr>
              <w:jc w:val="center"/>
              <w:rPr>
                <w:b/>
                <w:color w:val="000000"/>
                <w:sz w:val="26"/>
                <w:szCs w:val="26"/>
              </w:rPr>
            </w:pPr>
          </w:p>
          <w:p w14:paraId="731EA709" w14:textId="77777777" w:rsidR="00737A04" w:rsidRPr="00B005EB" w:rsidRDefault="00737A04" w:rsidP="008459D0">
            <w:pPr>
              <w:jc w:val="center"/>
              <w:rPr>
                <w:b/>
                <w:color w:val="000000"/>
                <w:sz w:val="26"/>
                <w:szCs w:val="26"/>
              </w:rPr>
            </w:pPr>
          </w:p>
          <w:p w14:paraId="79FAE838" w14:textId="77777777" w:rsidR="00737A04" w:rsidRPr="00B005EB" w:rsidRDefault="00737A04" w:rsidP="008459D0">
            <w:pPr>
              <w:jc w:val="center"/>
              <w:rPr>
                <w:b/>
                <w:color w:val="000000"/>
                <w:sz w:val="26"/>
                <w:szCs w:val="26"/>
              </w:rPr>
            </w:pPr>
          </w:p>
        </w:tc>
      </w:tr>
      <w:tr w:rsidR="00737A04" w:rsidRPr="00B005EB" w14:paraId="573B6C3C" w14:textId="77777777" w:rsidTr="008459D0">
        <w:tc>
          <w:tcPr>
            <w:tcW w:w="1359" w:type="dxa"/>
            <w:shd w:val="clear" w:color="auto" w:fill="auto"/>
          </w:tcPr>
          <w:p w14:paraId="3BD333EA" w14:textId="77777777" w:rsidR="00737A04" w:rsidRPr="00B005EB" w:rsidRDefault="00737A04" w:rsidP="008459D0">
            <w:pPr>
              <w:jc w:val="center"/>
              <w:rPr>
                <w:b/>
                <w:color w:val="000000"/>
                <w:sz w:val="26"/>
                <w:szCs w:val="26"/>
              </w:rPr>
            </w:pPr>
            <w:r w:rsidRPr="00B005EB">
              <w:rPr>
                <w:b/>
                <w:color w:val="000000"/>
                <w:sz w:val="26"/>
                <w:szCs w:val="26"/>
              </w:rPr>
              <w:lastRenderedPageBreak/>
              <w:t>II</w:t>
            </w:r>
          </w:p>
        </w:tc>
        <w:tc>
          <w:tcPr>
            <w:tcW w:w="6295" w:type="dxa"/>
            <w:shd w:val="clear" w:color="auto" w:fill="auto"/>
          </w:tcPr>
          <w:p w14:paraId="307B712C" w14:textId="77777777" w:rsidR="00737A04" w:rsidRPr="00B005EB" w:rsidRDefault="00737A04" w:rsidP="008459D0">
            <w:pPr>
              <w:jc w:val="center"/>
              <w:rPr>
                <w:b/>
                <w:color w:val="000000"/>
                <w:sz w:val="26"/>
                <w:szCs w:val="26"/>
              </w:rPr>
            </w:pPr>
            <w:r w:rsidRPr="00B005EB">
              <w:rPr>
                <w:b/>
                <w:color w:val="000000"/>
                <w:sz w:val="26"/>
                <w:szCs w:val="26"/>
              </w:rPr>
              <w:t>PHẦN II. VIẾT</w:t>
            </w:r>
          </w:p>
        </w:tc>
        <w:tc>
          <w:tcPr>
            <w:tcW w:w="1634" w:type="dxa"/>
            <w:shd w:val="clear" w:color="auto" w:fill="auto"/>
          </w:tcPr>
          <w:p w14:paraId="0AB184AC" w14:textId="77777777" w:rsidR="00737A04" w:rsidRPr="00B005EB" w:rsidRDefault="00737A04" w:rsidP="008459D0">
            <w:pPr>
              <w:jc w:val="center"/>
              <w:rPr>
                <w:b/>
                <w:color w:val="000000"/>
                <w:sz w:val="26"/>
                <w:szCs w:val="26"/>
              </w:rPr>
            </w:pPr>
          </w:p>
        </w:tc>
      </w:tr>
      <w:tr w:rsidR="00737A04" w:rsidRPr="00B005EB" w14:paraId="76E8401C" w14:textId="77777777" w:rsidTr="008459D0">
        <w:tc>
          <w:tcPr>
            <w:tcW w:w="1359" w:type="dxa"/>
            <w:shd w:val="clear" w:color="auto" w:fill="auto"/>
          </w:tcPr>
          <w:p w14:paraId="1DB42B04" w14:textId="77777777" w:rsidR="00737A04" w:rsidRPr="00B005EB" w:rsidRDefault="00737A04" w:rsidP="008459D0">
            <w:pPr>
              <w:jc w:val="both"/>
              <w:rPr>
                <w:color w:val="000000"/>
                <w:sz w:val="26"/>
                <w:szCs w:val="26"/>
              </w:rPr>
            </w:pPr>
          </w:p>
          <w:p w14:paraId="23E2FD8A" w14:textId="77777777" w:rsidR="00737A04" w:rsidRPr="00B005EB" w:rsidRDefault="00737A04" w:rsidP="008459D0">
            <w:pPr>
              <w:jc w:val="both"/>
              <w:rPr>
                <w:color w:val="000000"/>
                <w:sz w:val="26"/>
                <w:szCs w:val="26"/>
              </w:rPr>
            </w:pPr>
          </w:p>
          <w:p w14:paraId="56255CBD" w14:textId="77777777" w:rsidR="00737A04" w:rsidRPr="00B005EB" w:rsidRDefault="00737A04" w:rsidP="008459D0">
            <w:pPr>
              <w:jc w:val="both"/>
              <w:rPr>
                <w:color w:val="000000"/>
                <w:sz w:val="26"/>
                <w:szCs w:val="26"/>
              </w:rPr>
            </w:pPr>
          </w:p>
          <w:p w14:paraId="7263B50B" w14:textId="77777777" w:rsidR="00737A04" w:rsidRPr="00B005EB" w:rsidRDefault="00737A04" w:rsidP="008459D0">
            <w:pPr>
              <w:jc w:val="both"/>
              <w:rPr>
                <w:color w:val="000000"/>
                <w:sz w:val="26"/>
                <w:szCs w:val="26"/>
              </w:rPr>
            </w:pPr>
          </w:p>
        </w:tc>
        <w:tc>
          <w:tcPr>
            <w:tcW w:w="6295" w:type="dxa"/>
            <w:shd w:val="clear" w:color="auto" w:fill="auto"/>
          </w:tcPr>
          <w:p w14:paraId="762566E5" w14:textId="77777777" w:rsidR="00737A04" w:rsidRPr="00B005EB" w:rsidRDefault="00737A04" w:rsidP="008459D0">
            <w:pPr>
              <w:jc w:val="both"/>
              <w:rPr>
                <w:color w:val="000000"/>
                <w:sz w:val="26"/>
                <w:szCs w:val="26"/>
              </w:rPr>
            </w:pPr>
            <w:r w:rsidRPr="00B005EB">
              <w:rPr>
                <w:b/>
                <w:color w:val="000000"/>
                <w:sz w:val="26"/>
                <w:szCs w:val="26"/>
              </w:rPr>
              <w:t>*Yêu cầu về kĩ năng</w:t>
            </w:r>
            <w:r w:rsidRPr="00B005EB">
              <w:rPr>
                <w:color w:val="000000"/>
                <w:sz w:val="26"/>
                <w:szCs w:val="26"/>
              </w:rPr>
              <w:t>: Là bài văn nghị luận văn học, có bố cục ba phần: Mở bài, thân bài, kết bài, diễn đạt mạch lạc, trôi chảy, không sai chính tả, ngữ pháp, hệ thống luận điểm rõ ràng, diễn đạt linh hoạt sáng tạo.</w:t>
            </w:r>
          </w:p>
          <w:p w14:paraId="13E961CB" w14:textId="77777777" w:rsidR="00737A04" w:rsidRPr="00B005EB" w:rsidRDefault="00737A04" w:rsidP="008459D0">
            <w:pPr>
              <w:jc w:val="both"/>
              <w:rPr>
                <w:b/>
                <w:color w:val="000000"/>
                <w:sz w:val="26"/>
                <w:szCs w:val="26"/>
              </w:rPr>
            </w:pPr>
            <w:r w:rsidRPr="00B005EB">
              <w:rPr>
                <w:color w:val="000000"/>
                <w:sz w:val="26"/>
                <w:szCs w:val="26"/>
              </w:rPr>
              <w:t xml:space="preserve"> </w:t>
            </w:r>
            <w:r w:rsidRPr="00B005EB">
              <w:rPr>
                <w:b/>
                <w:color w:val="000000"/>
                <w:sz w:val="26"/>
                <w:szCs w:val="26"/>
              </w:rPr>
              <w:t xml:space="preserve">*Yêu cầu về  kiến thức: </w:t>
            </w:r>
          </w:p>
          <w:p w14:paraId="7B59734C" w14:textId="77777777" w:rsidR="00737A04" w:rsidRPr="00B005EB" w:rsidRDefault="00737A04" w:rsidP="008459D0">
            <w:pPr>
              <w:jc w:val="both"/>
              <w:rPr>
                <w:b/>
                <w:i/>
                <w:color w:val="000000"/>
                <w:sz w:val="26"/>
                <w:szCs w:val="26"/>
              </w:rPr>
            </w:pPr>
            <w:r w:rsidRPr="00B005EB">
              <w:rPr>
                <w:b/>
                <w:i/>
                <w:color w:val="000000"/>
                <w:sz w:val="26"/>
                <w:szCs w:val="26"/>
              </w:rPr>
              <w:t>1. Giải thích</w:t>
            </w:r>
          </w:p>
          <w:p w14:paraId="31A9208C" w14:textId="77777777" w:rsidR="00737A04" w:rsidRPr="00B005EB" w:rsidRDefault="00737A04" w:rsidP="008459D0">
            <w:pPr>
              <w:jc w:val="both"/>
              <w:rPr>
                <w:color w:val="000000"/>
                <w:sz w:val="26"/>
                <w:szCs w:val="26"/>
              </w:rPr>
            </w:pPr>
            <w:r w:rsidRPr="00B005EB">
              <w:rPr>
                <w:color w:val="000000"/>
                <w:sz w:val="26"/>
                <w:szCs w:val="26"/>
              </w:rPr>
              <w:t xml:space="preserve">- </w:t>
            </w:r>
            <w:r w:rsidRPr="00B005EB">
              <w:rPr>
                <w:i/>
                <w:color w:val="000000"/>
                <w:sz w:val="26"/>
                <w:szCs w:val="26"/>
              </w:rPr>
              <w:t>"Cái đẹp của văn chương"</w:t>
            </w:r>
            <w:r w:rsidRPr="00B005EB">
              <w:rPr>
                <w:color w:val="000000"/>
                <w:sz w:val="26"/>
                <w:szCs w:val="26"/>
              </w:rPr>
              <w:t xml:space="preserve"> là cái đẹp mang giá trị thẩm mĩ – một giá trị cơ bản của văn học. Cái đẹp của văn chương rất phong phú và đa dạng, nó vừa là cái đẹp về hình thức vừa là cái đẹp về nội dung.</w:t>
            </w:r>
          </w:p>
          <w:p w14:paraId="4052711A" w14:textId="77777777" w:rsidR="00737A04" w:rsidRPr="00B005EB" w:rsidRDefault="00737A04" w:rsidP="008459D0">
            <w:pPr>
              <w:jc w:val="both"/>
              <w:rPr>
                <w:color w:val="000000"/>
                <w:sz w:val="26"/>
                <w:szCs w:val="26"/>
              </w:rPr>
            </w:pPr>
            <w:r w:rsidRPr="00B005EB">
              <w:rPr>
                <w:i/>
                <w:color w:val="000000"/>
                <w:sz w:val="26"/>
                <w:szCs w:val="26"/>
              </w:rPr>
              <w:t>- "Cái mang nhiều dấu ấn của chủ thể sáng tạo, là cái riêng, cái độc đáo"</w:t>
            </w:r>
            <w:r w:rsidRPr="00B005EB">
              <w:rPr>
                <w:color w:val="000000"/>
                <w:sz w:val="26"/>
                <w:szCs w:val="26"/>
              </w:rPr>
              <w:t xml:space="preserve"> tức là những yếu tố làm nên phong cách của tác giả. Những dấu ấn đó được thể hiện thông qua cái nhìn phát hiện mang tính khám phá, qua giọng điệu, qua kết cấu, ngôn ngữ,…</w:t>
            </w:r>
          </w:p>
          <w:p w14:paraId="35C9CEE8" w14:textId="77777777" w:rsidR="00737A04" w:rsidRPr="00B005EB" w:rsidRDefault="00737A04" w:rsidP="008459D0">
            <w:pPr>
              <w:jc w:val="both"/>
              <w:rPr>
                <w:color w:val="000000"/>
                <w:sz w:val="26"/>
                <w:szCs w:val="26"/>
              </w:rPr>
            </w:pPr>
            <w:r w:rsidRPr="00B005EB">
              <w:rPr>
                <w:color w:val="000000"/>
                <w:sz w:val="26"/>
                <w:szCs w:val="26"/>
              </w:rPr>
              <w:t>→Ý kiến của Đoàn Cẩm Thi nêu lên một trong những bình diện của cái đẹp trong văn chương đó là phong cách sáng tác của tác giả.</w:t>
            </w:r>
          </w:p>
          <w:p w14:paraId="1A1379AB" w14:textId="77777777" w:rsidR="00737A04" w:rsidRPr="00B005EB" w:rsidRDefault="00737A04" w:rsidP="008459D0">
            <w:pPr>
              <w:jc w:val="both"/>
              <w:rPr>
                <w:color w:val="000000"/>
                <w:sz w:val="26"/>
                <w:szCs w:val="26"/>
              </w:rPr>
            </w:pPr>
            <w:r w:rsidRPr="00B005EB">
              <w:rPr>
                <w:b/>
                <w:i/>
                <w:color w:val="000000"/>
                <w:sz w:val="26"/>
                <w:szCs w:val="26"/>
              </w:rPr>
              <w:t>2. Bàn luận:</w:t>
            </w:r>
            <w:r w:rsidRPr="00B005EB">
              <w:rPr>
                <w:color w:val="000000"/>
                <w:sz w:val="26"/>
                <w:szCs w:val="26"/>
              </w:rPr>
              <w:t xml:space="preserve"> Nghệ thuật là lĩnh vực của cái độc đáo. Vì vậy nó đòi hỏi người sáng tác phải có phong cách riêng, nổi bật tức là có nét gì đó rất riêng, rất mới lạ  trong tác phẩm. Nhà văn phải là người biết đào sâu, biết khơi những nguồn chưa ai khơi và sáng tạo những gì chưa có.</w:t>
            </w:r>
          </w:p>
          <w:p w14:paraId="782F515C" w14:textId="77777777" w:rsidR="00737A04" w:rsidRPr="00B005EB" w:rsidRDefault="00737A04" w:rsidP="008459D0">
            <w:pPr>
              <w:jc w:val="both"/>
              <w:rPr>
                <w:color w:val="000000"/>
                <w:sz w:val="26"/>
                <w:szCs w:val="26"/>
              </w:rPr>
            </w:pPr>
            <w:r w:rsidRPr="00B005EB">
              <w:rPr>
                <w:color w:val="000000"/>
                <w:sz w:val="26"/>
                <w:szCs w:val="26"/>
              </w:rPr>
              <w:t>+ Văn học lấy chất liệu từ hiện thực cuộc sống. Hiện thực cuộc sống chính là mảnh đất màu mỡ để nhà văn không ngừng sáng tạo.Nhưng cuộc sống dẫu phong phú vẫn có giới hạn.Vì vậy có thể nhà văn viết về những điều đã cũ nhưng phải có cái nhìn,khám phá những điều mới mẻ mà người đọc không nhận ra.Có như vậy tác phẩm mới khơi gợi được hứng thú nơi người đọc.</w:t>
            </w:r>
          </w:p>
          <w:p w14:paraId="4A51381F" w14:textId="77777777" w:rsidR="00737A04" w:rsidRPr="00B005EB" w:rsidRDefault="00737A04" w:rsidP="008459D0">
            <w:pPr>
              <w:jc w:val="both"/>
              <w:rPr>
                <w:color w:val="000000"/>
                <w:sz w:val="26"/>
                <w:szCs w:val="26"/>
              </w:rPr>
            </w:pPr>
            <w:r w:rsidRPr="00B005EB">
              <w:rPr>
                <w:color w:val="000000"/>
                <w:sz w:val="26"/>
                <w:szCs w:val="26"/>
              </w:rPr>
              <w:t>- Phong cách nghệ thuật là yếu tố quan trọng góp phần làm nên sự phát triển đa dạng, phong phú cho văn học,là tiêu chí để đánh giá vai trò cũng như vị trí của nhà văn trên văn đàn.</w:t>
            </w:r>
          </w:p>
          <w:p w14:paraId="28E2E749" w14:textId="77777777" w:rsidR="00737A04" w:rsidRPr="00B005EB" w:rsidRDefault="00737A04" w:rsidP="008459D0">
            <w:pPr>
              <w:jc w:val="both"/>
              <w:rPr>
                <w:color w:val="000000"/>
                <w:sz w:val="26"/>
                <w:szCs w:val="26"/>
              </w:rPr>
            </w:pPr>
            <w:r w:rsidRPr="00B005EB">
              <w:rPr>
                <w:color w:val="000000"/>
                <w:sz w:val="26"/>
                <w:szCs w:val="26"/>
              </w:rPr>
              <w:t>- Phong cách nghệ thuật của nhà văn được thể hiện ở nội dung và hình thức của tác phẩm văn học.</w:t>
            </w:r>
          </w:p>
          <w:p w14:paraId="23CFB62F" w14:textId="77777777" w:rsidR="00737A04" w:rsidRPr="00B005EB" w:rsidRDefault="00737A04" w:rsidP="008459D0">
            <w:pPr>
              <w:jc w:val="both"/>
              <w:rPr>
                <w:b/>
                <w:i/>
                <w:color w:val="000000"/>
                <w:sz w:val="26"/>
                <w:szCs w:val="26"/>
              </w:rPr>
            </w:pPr>
            <w:r w:rsidRPr="00B005EB">
              <w:rPr>
                <w:b/>
                <w:i/>
                <w:color w:val="000000"/>
                <w:sz w:val="26"/>
                <w:szCs w:val="26"/>
              </w:rPr>
              <w:lastRenderedPageBreak/>
              <w:t>3.Chứng  minh:</w:t>
            </w:r>
          </w:p>
          <w:p w14:paraId="728CFAAB" w14:textId="77777777" w:rsidR="00737A04" w:rsidRPr="00B005EB" w:rsidRDefault="00737A04" w:rsidP="008459D0">
            <w:pPr>
              <w:jc w:val="both"/>
              <w:rPr>
                <w:i/>
                <w:color w:val="000000"/>
                <w:sz w:val="26"/>
                <w:szCs w:val="26"/>
              </w:rPr>
            </w:pPr>
            <w:r w:rsidRPr="00B005EB">
              <w:rPr>
                <w:i/>
                <w:color w:val="000000"/>
                <w:sz w:val="26"/>
                <w:szCs w:val="26"/>
              </w:rPr>
              <w:t>3.1. Giới thiệu tác giả, tác phẩm:</w:t>
            </w:r>
          </w:p>
          <w:p w14:paraId="25796AE8" w14:textId="77777777" w:rsidR="00737A04" w:rsidRPr="00B005EB" w:rsidRDefault="00737A04" w:rsidP="008459D0">
            <w:pPr>
              <w:jc w:val="both"/>
              <w:rPr>
                <w:color w:val="000000"/>
                <w:sz w:val="26"/>
                <w:szCs w:val="26"/>
              </w:rPr>
            </w:pPr>
            <w:r w:rsidRPr="00B005EB">
              <w:rPr>
                <w:i/>
                <w:color w:val="000000"/>
                <w:sz w:val="26"/>
                <w:szCs w:val="26"/>
              </w:rPr>
              <w:t xml:space="preserve"> </w:t>
            </w:r>
            <w:r w:rsidRPr="00B005EB">
              <w:rPr>
                <w:color w:val="000000"/>
                <w:sz w:val="26"/>
                <w:szCs w:val="26"/>
              </w:rPr>
              <w:t>-Tác giả Lưu Quang Vũ (1948-1988) là nhà viết kịch, nhà thơ nổi tiếng của văn học Việt Nam.</w:t>
            </w:r>
          </w:p>
          <w:p w14:paraId="3E0718A1" w14:textId="77777777" w:rsidR="00737A04" w:rsidRPr="00B005EB" w:rsidRDefault="00737A04" w:rsidP="008459D0">
            <w:pPr>
              <w:jc w:val="both"/>
              <w:rPr>
                <w:color w:val="000000"/>
                <w:sz w:val="26"/>
                <w:szCs w:val="26"/>
              </w:rPr>
            </w:pPr>
            <w:r w:rsidRPr="00B005EB">
              <w:rPr>
                <w:color w:val="000000"/>
                <w:sz w:val="26"/>
                <w:szCs w:val="26"/>
              </w:rPr>
              <w:t>- Bài thơ "Áo cũ" của tác giả Lưu Quang Vũ được sáng tác năm 1963, khi tác giả mới chỉ 15 tuổi đang học lớp 9.</w:t>
            </w:r>
          </w:p>
          <w:p w14:paraId="3148A3DE" w14:textId="77777777" w:rsidR="00737A04" w:rsidRPr="00B005EB" w:rsidRDefault="00737A04" w:rsidP="008459D0">
            <w:pPr>
              <w:jc w:val="both"/>
              <w:rPr>
                <w:i/>
                <w:color w:val="000000"/>
                <w:sz w:val="26"/>
                <w:szCs w:val="26"/>
              </w:rPr>
            </w:pPr>
            <w:r w:rsidRPr="00B005EB">
              <w:rPr>
                <w:i/>
                <w:color w:val="000000"/>
                <w:sz w:val="26"/>
                <w:szCs w:val="26"/>
              </w:rPr>
              <w:t>3.2 Luận điểm 1: Cái riêng cái mới của nhà thơ được thể hiện ngay ở tình cảm tha thiết tác giả dành cho kí ức và người mẹ kính yêu của mình (đoạn 1)</w:t>
            </w:r>
          </w:p>
          <w:p w14:paraId="4AC34B26" w14:textId="77777777" w:rsidR="00737A04" w:rsidRPr="00B005EB" w:rsidRDefault="00737A04" w:rsidP="008459D0">
            <w:pPr>
              <w:jc w:val="both"/>
              <w:rPr>
                <w:color w:val="000000"/>
                <w:sz w:val="26"/>
                <w:szCs w:val="26"/>
              </w:rPr>
            </w:pPr>
            <w:r w:rsidRPr="00B005EB">
              <w:rPr>
                <w:color w:val="000000"/>
                <w:sz w:val="26"/>
                <w:szCs w:val="26"/>
              </w:rPr>
              <w:t xml:space="preserve">- Tác giả gửi gắm cảm xúc của mình vào chiếc áo cũ: áo cũ </w:t>
            </w:r>
            <w:r w:rsidRPr="00B005EB">
              <w:rPr>
                <w:i/>
                <w:color w:val="000000"/>
                <w:sz w:val="26"/>
                <w:szCs w:val="26"/>
              </w:rPr>
              <w:t xml:space="preserve">"mỗi ngày thêm ngắn", "chỉ đứt sờn", "màu bạc hai vai" </w:t>
            </w:r>
            <w:r w:rsidRPr="00B005EB">
              <w:rPr>
                <w:color w:val="000000"/>
                <w:sz w:val="26"/>
                <w:szCs w:val="26"/>
              </w:rPr>
              <w:t xml:space="preserve">→ Chiếc áo cũ theo thời gian mỗi ngày thêm cũ, thêm hư hỏng từ đường chỉ cho đến màu sắc -&gt; Chiếc áo đã được sử dụng rất nhiều và trong một thời gian dài, áo mỗi ngày thêm ngắn có nghĩa là con mỗi ngày một thêm lớn. </w:t>
            </w:r>
          </w:p>
          <w:p w14:paraId="4126BFEE" w14:textId="77777777" w:rsidR="00737A04" w:rsidRPr="00B005EB" w:rsidRDefault="00737A04" w:rsidP="008459D0">
            <w:pPr>
              <w:jc w:val="both"/>
              <w:rPr>
                <w:color w:val="000000"/>
                <w:sz w:val="26"/>
                <w:szCs w:val="26"/>
              </w:rPr>
            </w:pPr>
            <w:r w:rsidRPr="00B005EB">
              <w:rPr>
                <w:color w:val="000000"/>
                <w:sz w:val="26"/>
                <w:szCs w:val="26"/>
              </w:rPr>
              <w:t xml:space="preserve">+ Thương áo cũ là thương về cả một vùng trời của kí ức tuổi thơ của những tháng ngày gian khó. Chữ </w:t>
            </w:r>
            <w:r w:rsidRPr="00B005EB">
              <w:rPr>
                <w:i/>
                <w:color w:val="000000"/>
                <w:sz w:val="26"/>
                <w:szCs w:val="26"/>
              </w:rPr>
              <w:t>"thương"</w:t>
            </w:r>
            <w:r w:rsidRPr="00B005EB">
              <w:rPr>
                <w:color w:val="000000"/>
                <w:sz w:val="26"/>
                <w:szCs w:val="26"/>
              </w:rPr>
              <w:t xml:space="preserve"> thật giản dị mộc mạc mà tha thiết và chứa chan ân tình → chiếc áo không chỉ là một sự vật mà còn trở thành kí ức. Nhớ về kí ức để mắt </w:t>
            </w:r>
            <w:r w:rsidRPr="00B005EB">
              <w:rPr>
                <w:i/>
                <w:color w:val="000000"/>
                <w:sz w:val="26"/>
                <w:szCs w:val="26"/>
              </w:rPr>
              <w:t>"cay cay"</w:t>
            </w:r>
            <w:r w:rsidRPr="00B005EB">
              <w:rPr>
                <w:color w:val="000000"/>
                <w:sz w:val="26"/>
                <w:szCs w:val="26"/>
              </w:rPr>
              <w:t xml:space="preserve"> rưng rưng xúc động. Tất cả cảm xúc được tác giả gói ghém trong những vần thơ thật giản dị.</w:t>
            </w:r>
          </w:p>
          <w:p w14:paraId="069DE01C" w14:textId="77777777" w:rsidR="00737A04" w:rsidRPr="00B005EB" w:rsidRDefault="00737A04" w:rsidP="008459D0">
            <w:pPr>
              <w:jc w:val="both"/>
              <w:rPr>
                <w:color w:val="000000"/>
                <w:sz w:val="26"/>
                <w:szCs w:val="26"/>
              </w:rPr>
            </w:pPr>
            <w:r w:rsidRPr="00B005EB">
              <w:rPr>
                <w:color w:val="000000"/>
                <w:sz w:val="26"/>
                <w:szCs w:val="26"/>
              </w:rPr>
              <w:t xml:space="preserve">    Viết về kí ức nếu Bằng Việt nhớ về tuổi thơ với hình ảnh Bếp lửa thì Lưu Quang Vũ lại nhớ về tuổi thơ từ hình ảnh chiếc áo cũ. Cái riêng cái mới được bắt đầu từ chính những gì mộc mạc, giản dị và đơn sơ như vậy.</w:t>
            </w:r>
          </w:p>
          <w:p w14:paraId="71AB530F" w14:textId="77777777" w:rsidR="00737A04" w:rsidRPr="00B005EB" w:rsidRDefault="00737A04" w:rsidP="008459D0">
            <w:pPr>
              <w:jc w:val="both"/>
              <w:rPr>
                <w:color w:val="000000"/>
                <w:sz w:val="26"/>
                <w:szCs w:val="26"/>
              </w:rPr>
            </w:pPr>
            <w:r w:rsidRPr="00B005EB">
              <w:rPr>
                <w:color w:val="000000"/>
                <w:sz w:val="26"/>
                <w:szCs w:val="26"/>
              </w:rPr>
              <w:t>- Cái riêng, cái độc đáo được thể hiện ở đoạn 2 và 3: Nỗi nhớ thương và tình yêu tha thiết dành cho người mẹ kính yêu:</w:t>
            </w:r>
          </w:p>
          <w:p w14:paraId="549E4BD4" w14:textId="77777777" w:rsidR="00737A04" w:rsidRPr="00B005EB" w:rsidRDefault="00737A04" w:rsidP="008459D0">
            <w:pPr>
              <w:jc w:val="both"/>
              <w:rPr>
                <w:color w:val="000000"/>
                <w:sz w:val="26"/>
                <w:szCs w:val="26"/>
              </w:rPr>
            </w:pPr>
            <w:r w:rsidRPr="00B005EB">
              <w:rPr>
                <w:color w:val="000000"/>
                <w:sz w:val="26"/>
                <w:szCs w:val="26"/>
              </w:rPr>
              <w:t>+ Kí ức tuổi thơ là hình ảnh mẹ đã già ngồi vá áo cho con, mỗi lần vá áo cho con là mỗi lần mẹ biết con của mẹ đã lớn thêm. Con lớn thêm nghĩa là mẹ cũng già đi mắt mẹ đã mờ</w:t>
            </w:r>
            <w:r w:rsidRPr="00B005EB">
              <w:rPr>
                <w:i/>
                <w:color w:val="000000"/>
                <w:sz w:val="26"/>
                <w:szCs w:val="26"/>
              </w:rPr>
              <w:t xml:space="preserve"> "không còn nhìn rõ chỉ để xâu kim".</w:t>
            </w:r>
            <w:r w:rsidRPr="00B005EB">
              <w:rPr>
                <w:color w:val="000000"/>
                <w:sz w:val="26"/>
                <w:szCs w:val="26"/>
              </w:rPr>
              <w:t xml:space="preserve"> Nhưng vì yêu thương vì quan tâm tới con mà mẹ vẫn ngồi để vá áo cho con →tuổi thơ thiếu thốn về vật chất nhưng đủ đầy và tha thiết tình yêu thương của mẹ →tấm áo con mặc ấm áp bàn tay và tình yêu thương của mẹ.Có lẽ chính vì lẽ đó mà dẫu là tấm áo cũ, áo sờn màu, áo rách vá lại nhưng con “vẫn quý vẫn thương” → điệp từ </w:t>
            </w:r>
            <w:r w:rsidRPr="00B005EB">
              <w:rPr>
                <w:i/>
                <w:color w:val="000000"/>
                <w:sz w:val="26"/>
                <w:szCs w:val="26"/>
              </w:rPr>
              <w:t>"vẫn"</w:t>
            </w:r>
            <w:r w:rsidRPr="00B005EB">
              <w:rPr>
                <w:color w:val="000000"/>
                <w:sz w:val="26"/>
                <w:szCs w:val="26"/>
              </w:rPr>
              <w:t xml:space="preserve"> là lời khẳng định đinh ninh chắc chắn dẫu có thế nào con vẫn nâng niu , trân trọng manh áo cũ này. Bởi áo cũ có đường khâu mẹ vá, có tình yêu thương tha thiết của mẹ. Và với con đó vẫn là tấm áo đẹp nhất.</w:t>
            </w:r>
          </w:p>
          <w:p w14:paraId="57CFD4B6" w14:textId="77777777" w:rsidR="00737A04" w:rsidRPr="00B005EB" w:rsidRDefault="00737A04" w:rsidP="008459D0">
            <w:pPr>
              <w:jc w:val="both"/>
              <w:rPr>
                <w:color w:val="000000"/>
                <w:sz w:val="26"/>
                <w:szCs w:val="26"/>
              </w:rPr>
            </w:pPr>
            <w:r w:rsidRPr="00B005EB">
              <w:rPr>
                <w:color w:val="000000"/>
                <w:sz w:val="26"/>
                <w:szCs w:val="26"/>
              </w:rPr>
              <w:t xml:space="preserve">+ Tình yêu thương mẹ còn đong đầy trong những câu thơ </w:t>
            </w:r>
            <w:r w:rsidRPr="00B005EB">
              <w:rPr>
                <w:i/>
                <w:color w:val="000000"/>
                <w:sz w:val="26"/>
                <w:szCs w:val="26"/>
              </w:rPr>
              <w:t xml:space="preserve">"Con không nỡ mỗi lần thay áo mới. Áo dài hơn thấy mẹ cũng già hơn" </w:t>
            </w:r>
            <w:r w:rsidRPr="00B005EB">
              <w:rPr>
                <w:color w:val="000000"/>
                <w:sz w:val="26"/>
                <w:szCs w:val="26"/>
              </w:rPr>
              <w:t xml:space="preserve">→ Quy luật tất yếu của cuộc sống con lớn </w:t>
            </w:r>
            <w:r w:rsidRPr="00B005EB">
              <w:rPr>
                <w:color w:val="000000"/>
                <w:sz w:val="26"/>
                <w:szCs w:val="26"/>
              </w:rPr>
              <w:lastRenderedPageBreak/>
              <w:t xml:space="preserve">theo ngày theo tháng thì mẹ cũng già theo ngày theo tháng. Mỗi lần áo ngắn, mỗi lần thay áo mới là mỗi lần con lớn thêm, mẹ lại già đi. Con thương và xót cho tuổi già của mẹ. Dẫu tuổi thơ có nghèo khổ, thiếu thốn con vẫn muốn ở lại mãi với tuổi thơ đó để lúc nào cũng có mẹ ở bên. Điệp từ </w:t>
            </w:r>
            <w:r w:rsidRPr="00B005EB">
              <w:rPr>
                <w:i/>
                <w:color w:val="000000"/>
                <w:sz w:val="26"/>
                <w:szCs w:val="26"/>
              </w:rPr>
              <w:t>"thương"</w:t>
            </w:r>
            <w:r w:rsidRPr="00B005EB">
              <w:rPr>
                <w:color w:val="000000"/>
                <w:sz w:val="26"/>
                <w:szCs w:val="26"/>
              </w:rPr>
              <w:t xml:space="preserve"> trở đi trở lại trong hai đoạn thơ nhấn mạnh khẳng định rõ tình yêu tha thiết, sâu nặng con giành cho mẹ.</w:t>
            </w:r>
          </w:p>
          <w:p w14:paraId="5B203C02" w14:textId="77777777" w:rsidR="00737A04" w:rsidRPr="00B005EB" w:rsidRDefault="00737A04" w:rsidP="008459D0">
            <w:pPr>
              <w:jc w:val="both"/>
              <w:rPr>
                <w:color w:val="000000"/>
                <w:sz w:val="26"/>
                <w:szCs w:val="26"/>
              </w:rPr>
            </w:pPr>
            <w:r w:rsidRPr="00B005EB">
              <w:rPr>
                <w:color w:val="000000"/>
                <w:sz w:val="26"/>
                <w:szCs w:val="26"/>
              </w:rPr>
              <w:t>→ Cái riêng, cái độc đáo của nhà thơ Lưu Quang Vũ chính là ở sự tinh tế trong cảm nhận, sự tinh tế trong cách thể hiện cảm xúc.</w:t>
            </w:r>
          </w:p>
          <w:p w14:paraId="7EAAF629" w14:textId="77777777" w:rsidR="00737A04" w:rsidRPr="00B005EB" w:rsidRDefault="00737A04" w:rsidP="008459D0">
            <w:pPr>
              <w:jc w:val="both"/>
              <w:rPr>
                <w:color w:val="000000"/>
                <w:sz w:val="26"/>
                <w:szCs w:val="26"/>
              </w:rPr>
            </w:pPr>
            <w:r w:rsidRPr="00B005EB">
              <w:rPr>
                <w:color w:val="000000"/>
                <w:sz w:val="26"/>
                <w:szCs w:val="26"/>
              </w:rPr>
              <w:t>- Cái riêng, cái độc đáo ấy lại một lần nữa được khẳng định ở khổ thơ cuối của bài lời nhắn nhủ của tác giả biết trân trọng và nâng niu kí ức, biết yêu thương mẹ cha.</w:t>
            </w:r>
          </w:p>
          <w:p w14:paraId="7FB27023" w14:textId="77777777" w:rsidR="00737A04" w:rsidRPr="00B005EB" w:rsidRDefault="00737A04" w:rsidP="008459D0">
            <w:pPr>
              <w:jc w:val="both"/>
              <w:rPr>
                <w:color w:val="000000"/>
                <w:sz w:val="26"/>
                <w:szCs w:val="26"/>
              </w:rPr>
            </w:pPr>
            <w:r w:rsidRPr="00B005EB">
              <w:rPr>
                <w:color w:val="000000"/>
                <w:sz w:val="26"/>
                <w:szCs w:val="26"/>
              </w:rPr>
              <w:t xml:space="preserve">+ Điệp từ </w:t>
            </w:r>
            <w:r w:rsidRPr="00B005EB">
              <w:rPr>
                <w:i/>
                <w:color w:val="000000"/>
                <w:sz w:val="26"/>
                <w:szCs w:val="26"/>
              </w:rPr>
              <w:t>"thương"</w:t>
            </w:r>
            <w:r w:rsidRPr="00B005EB">
              <w:rPr>
                <w:color w:val="000000"/>
                <w:sz w:val="26"/>
                <w:szCs w:val="26"/>
              </w:rPr>
              <w:t xml:space="preserve"> một lần nữa trở đi trở lại trong từng câu thơ như dòng chảy mãnh liệt và bất tận của tình yêu thương sâu nặng người con dành cho mẹ của mình và cho kí ức tuổi thơ.</w:t>
            </w:r>
          </w:p>
          <w:p w14:paraId="7B84E89F" w14:textId="77777777" w:rsidR="00737A04" w:rsidRPr="00B005EB" w:rsidRDefault="00737A04" w:rsidP="008459D0">
            <w:pPr>
              <w:jc w:val="both"/>
              <w:rPr>
                <w:color w:val="000000"/>
                <w:sz w:val="26"/>
                <w:szCs w:val="26"/>
              </w:rPr>
            </w:pPr>
            <w:r w:rsidRPr="00B005EB">
              <w:rPr>
                <w:color w:val="000000"/>
                <w:sz w:val="26"/>
                <w:szCs w:val="26"/>
              </w:rPr>
              <w:t xml:space="preserve">+ Cùng với điệp từ </w:t>
            </w:r>
            <w:r w:rsidRPr="00B005EB">
              <w:rPr>
                <w:i/>
                <w:color w:val="000000"/>
                <w:sz w:val="26"/>
                <w:szCs w:val="26"/>
              </w:rPr>
              <w:t>"thương"</w:t>
            </w:r>
            <w:r w:rsidRPr="00B005EB">
              <w:rPr>
                <w:color w:val="000000"/>
                <w:sz w:val="26"/>
                <w:szCs w:val="26"/>
              </w:rPr>
              <w:t xml:space="preserve"> là điệp ngữ </w:t>
            </w:r>
            <w:r w:rsidRPr="00B005EB">
              <w:rPr>
                <w:i/>
                <w:color w:val="000000"/>
                <w:sz w:val="26"/>
                <w:szCs w:val="26"/>
              </w:rPr>
              <w:t xml:space="preserve">"hãy biết thương" </w:t>
            </w:r>
            <w:r w:rsidRPr="00B005EB">
              <w:rPr>
                <w:color w:val="000000"/>
                <w:sz w:val="26"/>
                <w:szCs w:val="26"/>
              </w:rPr>
              <w:t>→Lời nhắn nhủ chân thành đến mỗi người biết nâng niu trân trọng kí ức, biết ơn, biết yêu thương mẹ- người suốt cuộc đời vì ta, chăm lo cho ta.</w:t>
            </w:r>
          </w:p>
          <w:p w14:paraId="34DD09FB" w14:textId="77777777" w:rsidR="00737A04" w:rsidRPr="00B005EB" w:rsidRDefault="00737A04" w:rsidP="008459D0">
            <w:pPr>
              <w:jc w:val="both"/>
              <w:rPr>
                <w:i/>
                <w:color w:val="000000"/>
                <w:sz w:val="26"/>
                <w:szCs w:val="26"/>
              </w:rPr>
            </w:pPr>
            <w:r w:rsidRPr="00B005EB">
              <w:rPr>
                <w:i/>
                <w:color w:val="000000"/>
                <w:sz w:val="26"/>
                <w:szCs w:val="26"/>
              </w:rPr>
              <w:t>3.3 Luận điểm 2: Cái riêng, cái độc đáo còn được thể hiện ở nghệ thuật của bài thơ:Thể thơ tự do, ngôn ngữ mộc mạc , giản dị kết hợp điệp từ, điệp ngữ, giọng điệu thơ tha thiết, cách thể hiện cảm xúc nhẹ nhàng mà sâu sắc.</w:t>
            </w:r>
          </w:p>
          <w:p w14:paraId="1ED4C385" w14:textId="77777777" w:rsidR="00737A04" w:rsidRPr="00B005EB" w:rsidRDefault="00737A04" w:rsidP="008459D0">
            <w:pPr>
              <w:jc w:val="both"/>
              <w:rPr>
                <w:b/>
                <w:color w:val="000000"/>
                <w:sz w:val="26"/>
                <w:szCs w:val="26"/>
              </w:rPr>
            </w:pPr>
            <w:r w:rsidRPr="00B005EB">
              <w:rPr>
                <w:b/>
                <w:i/>
                <w:color w:val="000000"/>
                <w:sz w:val="26"/>
                <w:szCs w:val="26"/>
              </w:rPr>
              <w:t>4. Đánh giá, mở rộng:</w:t>
            </w:r>
            <w:r w:rsidRPr="00B005EB">
              <w:rPr>
                <w:b/>
                <w:color w:val="000000"/>
                <w:sz w:val="26"/>
                <w:szCs w:val="26"/>
              </w:rPr>
              <w:t xml:space="preserve"> </w:t>
            </w:r>
          </w:p>
          <w:p w14:paraId="635D76EB" w14:textId="77777777" w:rsidR="00737A04" w:rsidRPr="00B005EB" w:rsidRDefault="00737A04" w:rsidP="008459D0">
            <w:pPr>
              <w:jc w:val="both"/>
              <w:rPr>
                <w:color w:val="000000"/>
                <w:sz w:val="26"/>
                <w:szCs w:val="26"/>
              </w:rPr>
            </w:pPr>
            <w:r w:rsidRPr="00B005EB">
              <w:rPr>
                <w:color w:val="000000"/>
                <w:sz w:val="26"/>
                <w:szCs w:val="26"/>
              </w:rPr>
              <w:t xml:space="preserve">- Bài thơ </w:t>
            </w:r>
            <w:r w:rsidRPr="00B005EB">
              <w:rPr>
                <w:i/>
                <w:color w:val="000000"/>
                <w:sz w:val="26"/>
                <w:szCs w:val="26"/>
              </w:rPr>
              <w:t xml:space="preserve">"Áo cũ" </w:t>
            </w:r>
            <w:r w:rsidRPr="00B005EB">
              <w:rPr>
                <w:color w:val="000000"/>
                <w:sz w:val="26"/>
                <w:szCs w:val="26"/>
              </w:rPr>
              <w:t>của Lưu Quang Vũ đã mang đến những dấu ấn rất riêng rất độc đáo từ cách thể hiện cảm xúc thân thương, trìu mến với kí ức, tình yêu thương sâu nặng dành cho mẹ đến hình thức nghệ thuật của bài. Chính cái riêng, cái độc đáo ấy đã khơi dậy trong lòng người đọc bao tình cảm đẹp về kí ức thiêng liêng và về tình mẫu tử sâu nặng.</w:t>
            </w:r>
          </w:p>
          <w:p w14:paraId="13A7F8A7" w14:textId="77777777" w:rsidR="00737A04" w:rsidRPr="00B005EB" w:rsidRDefault="00737A04" w:rsidP="008459D0">
            <w:pPr>
              <w:jc w:val="both"/>
              <w:rPr>
                <w:color w:val="000000"/>
                <w:sz w:val="26"/>
                <w:szCs w:val="26"/>
              </w:rPr>
            </w:pPr>
            <w:r w:rsidRPr="00B005EB">
              <w:rPr>
                <w:color w:val="000000"/>
                <w:sz w:val="26"/>
                <w:szCs w:val="26"/>
              </w:rPr>
              <w:t>- Ý kiến là lời nhắc nhở mỗi nhà văn về tinh thần lao động miệt mài, nghiêm túc, không ngừng nghỉ. Ý kiến cũng giúp định hướng người đọc khi tiếp nhận tác phẩm văn học cần tập trung khám phá vẻ đẹp của hình tượng , của các hình thức nghệ thuật bên cạnh tìm kiếm nội dung, tư tưởng của tác phẩm.</w:t>
            </w:r>
          </w:p>
        </w:tc>
        <w:tc>
          <w:tcPr>
            <w:tcW w:w="1634" w:type="dxa"/>
            <w:shd w:val="clear" w:color="auto" w:fill="auto"/>
          </w:tcPr>
          <w:p w14:paraId="2DFAEBFF" w14:textId="77777777" w:rsidR="00737A04" w:rsidRPr="00B005EB" w:rsidRDefault="00737A04" w:rsidP="008459D0">
            <w:pPr>
              <w:jc w:val="center"/>
              <w:rPr>
                <w:b/>
                <w:color w:val="000000"/>
                <w:sz w:val="26"/>
                <w:szCs w:val="26"/>
              </w:rPr>
            </w:pPr>
          </w:p>
          <w:p w14:paraId="0E3C5A80" w14:textId="77777777" w:rsidR="00737A04" w:rsidRPr="00B005EB" w:rsidRDefault="00737A04" w:rsidP="008459D0">
            <w:pPr>
              <w:jc w:val="center"/>
              <w:rPr>
                <w:b/>
                <w:color w:val="000000"/>
                <w:sz w:val="26"/>
                <w:szCs w:val="26"/>
              </w:rPr>
            </w:pPr>
            <w:r w:rsidRPr="00B005EB">
              <w:rPr>
                <w:b/>
                <w:color w:val="000000"/>
                <w:sz w:val="26"/>
                <w:szCs w:val="26"/>
              </w:rPr>
              <w:t>1.0</w:t>
            </w:r>
          </w:p>
          <w:p w14:paraId="3C689134" w14:textId="77777777" w:rsidR="00737A04" w:rsidRPr="00B005EB" w:rsidRDefault="00737A04" w:rsidP="008459D0">
            <w:pPr>
              <w:jc w:val="center"/>
              <w:rPr>
                <w:b/>
                <w:color w:val="000000"/>
                <w:sz w:val="26"/>
                <w:szCs w:val="26"/>
              </w:rPr>
            </w:pPr>
          </w:p>
          <w:p w14:paraId="12975448" w14:textId="77777777" w:rsidR="00737A04" w:rsidRPr="00B005EB" w:rsidRDefault="00737A04" w:rsidP="008459D0">
            <w:pPr>
              <w:jc w:val="center"/>
              <w:rPr>
                <w:b/>
                <w:color w:val="000000"/>
                <w:sz w:val="26"/>
                <w:szCs w:val="26"/>
              </w:rPr>
            </w:pPr>
          </w:p>
          <w:p w14:paraId="52890035" w14:textId="77777777" w:rsidR="00737A04" w:rsidRPr="00B005EB" w:rsidRDefault="00737A04" w:rsidP="008459D0">
            <w:pPr>
              <w:jc w:val="center"/>
              <w:rPr>
                <w:b/>
                <w:color w:val="000000"/>
                <w:sz w:val="26"/>
                <w:szCs w:val="26"/>
              </w:rPr>
            </w:pPr>
          </w:p>
          <w:p w14:paraId="6CD9D7FA" w14:textId="77777777" w:rsidR="00737A04" w:rsidRPr="00B005EB" w:rsidRDefault="00737A04" w:rsidP="008459D0">
            <w:pPr>
              <w:jc w:val="center"/>
              <w:rPr>
                <w:b/>
                <w:color w:val="000000"/>
                <w:sz w:val="26"/>
                <w:szCs w:val="26"/>
              </w:rPr>
            </w:pPr>
            <w:r w:rsidRPr="00B005EB">
              <w:rPr>
                <w:b/>
                <w:color w:val="000000"/>
                <w:sz w:val="26"/>
                <w:szCs w:val="26"/>
              </w:rPr>
              <w:t>1.0</w:t>
            </w:r>
          </w:p>
          <w:p w14:paraId="7C3F9325" w14:textId="77777777" w:rsidR="00737A04" w:rsidRPr="00B005EB" w:rsidRDefault="00737A04" w:rsidP="008459D0">
            <w:pPr>
              <w:jc w:val="center"/>
              <w:rPr>
                <w:b/>
                <w:color w:val="000000"/>
                <w:sz w:val="26"/>
                <w:szCs w:val="26"/>
              </w:rPr>
            </w:pPr>
          </w:p>
          <w:p w14:paraId="2DFCE010" w14:textId="77777777" w:rsidR="00737A04" w:rsidRPr="00B005EB" w:rsidRDefault="00737A04" w:rsidP="008459D0">
            <w:pPr>
              <w:jc w:val="center"/>
              <w:rPr>
                <w:b/>
                <w:color w:val="000000"/>
                <w:sz w:val="26"/>
                <w:szCs w:val="26"/>
              </w:rPr>
            </w:pPr>
          </w:p>
          <w:p w14:paraId="592C95C3" w14:textId="77777777" w:rsidR="00737A04" w:rsidRPr="00B005EB" w:rsidRDefault="00737A04" w:rsidP="008459D0">
            <w:pPr>
              <w:jc w:val="center"/>
              <w:rPr>
                <w:b/>
                <w:color w:val="000000"/>
                <w:sz w:val="26"/>
                <w:szCs w:val="26"/>
              </w:rPr>
            </w:pPr>
          </w:p>
          <w:p w14:paraId="1E7A2C6A" w14:textId="77777777" w:rsidR="00737A04" w:rsidRPr="00B005EB" w:rsidRDefault="00737A04" w:rsidP="008459D0">
            <w:pPr>
              <w:jc w:val="center"/>
              <w:rPr>
                <w:b/>
                <w:color w:val="000000"/>
                <w:sz w:val="26"/>
                <w:szCs w:val="26"/>
              </w:rPr>
            </w:pPr>
          </w:p>
          <w:p w14:paraId="5006986D" w14:textId="77777777" w:rsidR="00737A04" w:rsidRPr="00B005EB" w:rsidRDefault="00737A04" w:rsidP="008459D0">
            <w:pPr>
              <w:jc w:val="center"/>
              <w:rPr>
                <w:b/>
                <w:color w:val="000000"/>
                <w:sz w:val="26"/>
                <w:szCs w:val="26"/>
              </w:rPr>
            </w:pPr>
          </w:p>
          <w:p w14:paraId="28127719" w14:textId="77777777" w:rsidR="00737A04" w:rsidRPr="00B005EB" w:rsidRDefault="00737A04" w:rsidP="008459D0">
            <w:pPr>
              <w:jc w:val="center"/>
              <w:rPr>
                <w:b/>
                <w:color w:val="000000"/>
                <w:sz w:val="26"/>
                <w:szCs w:val="26"/>
              </w:rPr>
            </w:pPr>
          </w:p>
          <w:p w14:paraId="676FCA54" w14:textId="77777777" w:rsidR="00737A04" w:rsidRPr="00B005EB" w:rsidRDefault="00737A04" w:rsidP="008459D0">
            <w:pPr>
              <w:jc w:val="center"/>
              <w:rPr>
                <w:b/>
                <w:color w:val="000000"/>
                <w:sz w:val="26"/>
                <w:szCs w:val="26"/>
              </w:rPr>
            </w:pPr>
          </w:p>
          <w:p w14:paraId="46B1E6F6" w14:textId="77777777" w:rsidR="00737A04" w:rsidRPr="00B005EB" w:rsidRDefault="00737A04" w:rsidP="008459D0">
            <w:pPr>
              <w:jc w:val="center"/>
              <w:rPr>
                <w:b/>
                <w:color w:val="000000"/>
                <w:sz w:val="26"/>
                <w:szCs w:val="26"/>
              </w:rPr>
            </w:pPr>
          </w:p>
          <w:p w14:paraId="31F63B2B" w14:textId="77777777" w:rsidR="00737A04" w:rsidRPr="00B005EB" w:rsidRDefault="00737A04" w:rsidP="008459D0">
            <w:pPr>
              <w:jc w:val="center"/>
              <w:rPr>
                <w:b/>
                <w:color w:val="000000"/>
                <w:sz w:val="26"/>
                <w:szCs w:val="26"/>
              </w:rPr>
            </w:pPr>
          </w:p>
          <w:p w14:paraId="4E48A541" w14:textId="77777777" w:rsidR="00737A04" w:rsidRPr="00B005EB" w:rsidRDefault="00737A04" w:rsidP="008459D0">
            <w:pPr>
              <w:jc w:val="center"/>
              <w:rPr>
                <w:b/>
                <w:color w:val="000000"/>
                <w:sz w:val="26"/>
                <w:szCs w:val="26"/>
              </w:rPr>
            </w:pPr>
          </w:p>
          <w:p w14:paraId="53F89723" w14:textId="77777777" w:rsidR="00737A04" w:rsidRPr="00B005EB" w:rsidRDefault="00737A04" w:rsidP="008459D0">
            <w:pPr>
              <w:jc w:val="center"/>
              <w:rPr>
                <w:b/>
                <w:color w:val="000000"/>
                <w:sz w:val="26"/>
                <w:szCs w:val="26"/>
              </w:rPr>
            </w:pPr>
          </w:p>
          <w:p w14:paraId="02CB0278" w14:textId="77777777" w:rsidR="00737A04" w:rsidRPr="00B005EB" w:rsidRDefault="00737A04" w:rsidP="008459D0">
            <w:pPr>
              <w:jc w:val="center"/>
              <w:rPr>
                <w:b/>
                <w:color w:val="000000"/>
                <w:sz w:val="26"/>
                <w:szCs w:val="26"/>
              </w:rPr>
            </w:pPr>
          </w:p>
          <w:p w14:paraId="412A6686" w14:textId="77777777" w:rsidR="00737A04" w:rsidRPr="00B005EB" w:rsidRDefault="00737A04" w:rsidP="008459D0">
            <w:pPr>
              <w:jc w:val="center"/>
              <w:rPr>
                <w:b/>
                <w:color w:val="000000"/>
                <w:sz w:val="26"/>
                <w:szCs w:val="26"/>
              </w:rPr>
            </w:pPr>
            <w:r w:rsidRPr="00B005EB">
              <w:rPr>
                <w:b/>
                <w:color w:val="000000"/>
                <w:sz w:val="26"/>
                <w:szCs w:val="26"/>
              </w:rPr>
              <w:t>2.0</w:t>
            </w:r>
          </w:p>
          <w:p w14:paraId="12ABED9D" w14:textId="77777777" w:rsidR="00737A04" w:rsidRPr="00B005EB" w:rsidRDefault="00737A04" w:rsidP="008459D0">
            <w:pPr>
              <w:jc w:val="center"/>
              <w:rPr>
                <w:b/>
                <w:color w:val="000000"/>
                <w:sz w:val="26"/>
                <w:szCs w:val="26"/>
              </w:rPr>
            </w:pPr>
          </w:p>
          <w:p w14:paraId="68C75CBA" w14:textId="77777777" w:rsidR="00737A04" w:rsidRPr="00B005EB" w:rsidRDefault="00737A04" w:rsidP="008459D0">
            <w:pPr>
              <w:jc w:val="center"/>
              <w:rPr>
                <w:b/>
                <w:color w:val="000000"/>
                <w:sz w:val="26"/>
                <w:szCs w:val="26"/>
              </w:rPr>
            </w:pPr>
          </w:p>
          <w:p w14:paraId="433D2A5B" w14:textId="77777777" w:rsidR="00737A04" w:rsidRPr="00B005EB" w:rsidRDefault="00737A04" w:rsidP="008459D0">
            <w:pPr>
              <w:jc w:val="center"/>
              <w:rPr>
                <w:b/>
                <w:color w:val="000000"/>
                <w:sz w:val="26"/>
                <w:szCs w:val="26"/>
              </w:rPr>
            </w:pPr>
          </w:p>
          <w:p w14:paraId="1C8EB649" w14:textId="77777777" w:rsidR="00737A04" w:rsidRPr="00B005EB" w:rsidRDefault="00737A04" w:rsidP="008459D0">
            <w:pPr>
              <w:jc w:val="center"/>
              <w:rPr>
                <w:b/>
                <w:color w:val="000000"/>
                <w:sz w:val="26"/>
                <w:szCs w:val="26"/>
              </w:rPr>
            </w:pPr>
          </w:p>
          <w:p w14:paraId="29F3BE1A" w14:textId="77777777" w:rsidR="00737A04" w:rsidRPr="00B005EB" w:rsidRDefault="00737A04" w:rsidP="008459D0">
            <w:pPr>
              <w:jc w:val="center"/>
              <w:rPr>
                <w:b/>
                <w:color w:val="000000"/>
                <w:sz w:val="26"/>
                <w:szCs w:val="26"/>
              </w:rPr>
            </w:pPr>
          </w:p>
          <w:p w14:paraId="06D0AC0A" w14:textId="77777777" w:rsidR="00737A04" w:rsidRPr="00B005EB" w:rsidRDefault="00737A04" w:rsidP="008459D0">
            <w:pPr>
              <w:jc w:val="center"/>
              <w:rPr>
                <w:b/>
                <w:color w:val="000000"/>
                <w:sz w:val="26"/>
                <w:szCs w:val="26"/>
              </w:rPr>
            </w:pPr>
          </w:p>
          <w:p w14:paraId="0E649EC7" w14:textId="77777777" w:rsidR="00737A04" w:rsidRPr="00B005EB" w:rsidRDefault="00737A04" w:rsidP="008459D0">
            <w:pPr>
              <w:jc w:val="center"/>
              <w:rPr>
                <w:b/>
                <w:color w:val="000000"/>
                <w:sz w:val="26"/>
                <w:szCs w:val="26"/>
              </w:rPr>
            </w:pPr>
          </w:p>
          <w:p w14:paraId="452BF309" w14:textId="77777777" w:rsidR="00737A04" w:rsidRPr="00B005EB" w:rsidRDefault="00737A04" w:rsidP="008459D0">
            <w:pPr>
              <w:jc w:val="center"/>
              <w:rPr>
                <w:b/>
                <w:color w:val="000000"/>
                <w:sz w:val="26"/>
                <w:szCs w:val="26"/>
              </w:rPr>
            </w:pPr>
          </w:p>
          <w:p w14:paraId="421789B2" w14:textId="77777777" w:rsidR="00737A04" w:rsidRPr="00B005EB" w:rsidRDefault="00737A04" w:rsidP="008459D0">
            <w:pPr>
              <w:jc w:val="center"/>
              <w:rPr>
                <w:b/>
                <w:color w:val="000000"/>
                <w:sz w:val="26"/>
                <w:szCs w:val="26"/>
              </w:rPr>
            </w:pPr>
          </w:p>
          <w:p w14:paraId="1C0A3AF2" w14:textId="77777777" w:rsidR="00737A04" w:rsidRPr="00B005EB" w:rsidRDefault="00737A04" w:rsidP="008459D0">
            <w:pPr>
              <w:jc w:val="center"/>
              <w:rPr>
                <w:b/>
                <w:color w:val="000000"/>
                <w:sz w:val="26"/>
                <w:szCs w:val="26"/>
              </w:rPr>
            </w:pPr>
          </w:p>
          <w:p w14:paraId="4F84221E" w14:textId="77777777" w:rsidR="00737A04" w:rsidRPr="00B005EB" w:rsidRDefault="00737A04" w:rsidP="008459D0">
            <w:pPr>
              <w:jc w:val="center"/>
              <w:rPr>
                <w:b/>
                <w:color w:val="000000"/>
                <w:sz w:val="26"/>
                <w:szCs w:val="26"/>
              </w:rPr>
            </w:pPr>
          </w:p>
          <w:p w14:paraId="1B1DA853" w14:textId="77777777" w:rsidR="00737A04" w:rsidRPr="00B005EB" w:rsidRDefault="00737A04" w:rsidP="008459D0">
            <w:pPr>
              <w:jc w:val="center"/>
              <w:rPr>
                <w:b/>
                <w:color w:val="000000"/>
                <w:sz w:val="26"/>
                <w:szCs w:val="26"/>
              </w:rPr>
            </w:pPr>
          </w:p>
          <w:p w14:paraId="5BCF404F" w14:textId="77777777" w:rsidR="00737A04" w:rsidRPr="00B005EB" w:rsidRDefault="00737A04" w:rsidP="008459D0">
            <w:pPr>
              <w:jc w:val="center"/>
              <w:rPr>
                <w:b/>
                <w:color w:val="000000"/>
                <w:sz w:val="26"/>
                <w:szCs w:val="26"/>
              </w:rPr>
            </w:pPr>
          </w:p>
          <w:p w14:paraId="38E2ED78" w14:textId="77777777" w:rsidR="00737A04" w:rsidRPr="00B005EB" w:rsidRDefault="00737A04" w:rsidP="008459D0">
            <w:pPr>
              <w:jc w:val="center"/>
              <w:rPr>
                <w:b/>
                <w:color w:val="000000"/>
                <w:sz w:val="26"/>
                <w:szCs w:val="26"/>
              </w:rPr>
            </w:pPr>
          </w:p>
          <w:p w14:paraId="74BCD51B" w14:textId="77777777" w:rsidR="00737A04" w:rsidRPr="00B005EB" w:rsidRDefault="00737A04" w:rsidP="008459D0">
            <w:pPr>
              <w:jc w:val="center"/>
              <w:rPr>
                <w:b/>
                <w:color w:val="000000"/>
                <w:sz w:val="26"/>
                <w:szCs w:val="26"/>
              </w:rPr>
            </w:pPr>
          </w:p>
          <w:p w14:paraId="0B4855B6" w14:textId="77777777" w:rsidR="00737A04" w:rsidRPr="00B005EB" w:rsidRDefault="00737A04" w:rsidP="008459D0">
            <w:pPr>
              <w:jc w:val="center"/>
              <w:rPr>
                <w:b/>
                <w:color w:val="000000"/>
                <w:sz w:val="26"/>
                <w:szCs w:val="26"/>
              </w:rPr>
            </w:pPr>
          </w:p>
          <w:p w14:paraId="710CE5FB" w14:textId="77777777" w:rsidR="00737A04" w:rsidRPr="00B005EB" w:rsidRDefault="00737A04" w:rsidP="008459D0">
            <w:pPr>
              <w:jc w:val="center"/>
              <w:rPr>
                <w:b/>
                <w:color w:val="000000"/>
                <w:sz w:val="26"/>
                <w:szCs w:val="26"/>
              </w:rPr>
            </w:pPr>
          </w:p>
          <w:p w14:paraId="16DFB73C" w14:textId="77777777" w:rsidR="00737A04" w:rsidRPr="00B005EB" w:rsidRDefault="00737A04" w:rsidP="008459D0">
            <w:pPr>
              <w:jc w:val="center"/>
              <w:rPr>
                <w:b/>
                <w:color w:val="000000"/>
                <w:sz w:val="26"/>
                <w:szCs w:val="26"/>
              </w:rPr>
            </w:pPr>
          </w:p>
          <w:p w14:paraId="1F8545C0" w14:textId="77777777" w:rsidR="00737A04" w:rsidRPr="00B005EB" w:rsidRDefault="00737A04" w:rsidP="008459D0">
            <w:pPr>
              <w:jc w:val="center"/>
              <w:rPr>
                <w:b/>
                <w:color w:val="000000"/>
                <w:sz w:val="26"/>
                <w:szCs w:val="26"/>
              </w:rPr>
            </w:pPr>
          </w:p>
          <w:p w14:paraId="56D19F21" w14:textId="77777777" w:rsidR="00737A04" w:rsidRPr="00B005EB" w:rsidRDefault="00737A04" w:rsidP="008459D0">
            <w:pPr>
              <w:jc w:val="center"/>
              <w:rPr>
                <w:b/>
                <w:color w:val="000000"/>
                <w:sz w:val="26"/>
                <w:szCs w:val="26"/>
              </w:rPr>
            </w:pPr>
            <w:r w:rsidRPr="00B005EB">
              <w:rPr>
                <w:b/>
                <w:color w:val="000000"/>
                <w:sz w:val="26"/>
                <w:szCs w:val="26"/>
              </w:rPr>
              <w:t>4.0</w:t>
            </w:r>
          </w:p>
          <w:p w14:paraId="42D2A0A9" w14:textId="77777777" w:rsidR="00737A04" w:rsidRPr="00B005EB" w:rsidRDefault="00737A04" w:rsidP="008459D0">
            <w:pPr>
              <w:jc w:val="center"/>
              <w:rPr>
                <w:b/>
                <w:color w:val="000000"/>
                <w:sz w:val="26"/>
                <w:szCs w:val="26"/>
              </w:rPr>
            </w:pPr>
          </w:p>
          <w:p w14:paraId="256A4DE9" w14:textId="77777777" w:rsidR="00737A04" w:rsidRPr="00B005EB" w:rsidRDefault="00737A04" w:rsidP="008459D0">
            <w:pPr>
              <w:jc w:val="center"/>
              <w:rPr>
                <w:b/>
                <w:color w:val="000000"/>
                <w:sz w:val="26"/>
                <w:szCs w:val="26"/>
              </w:rPr>
            </w:pPr>
          </w:p>
          <w:p w14:paraId="7A3BA74D" w14:textId="77777777" w:rsidR="00737A04" w:rsidRPr="00B005EB" w:rsidRDefault="00737A04" w:rsidP="008459D0">
            <w:pPr>
              <w:jc w:val="center"/>
              <w:rPr>
                <w:b/>
                <w:color w:val="000000"/>
                <w:sz w:val="26"/>
                <w:szCs w:val="26"/>
              </w:rPr>
            </w:pPr>
          </w:p>
          <w:p w14:paraId="5D8E35FF" w14:textId="77777777" w:rsidR="00737A04" w:rsidRPr="00B005EB" w:rsidRDefault="00737A04" w:rsidP="008459D0">
            <w:pPr>
              <w:jc w:val="center"/>
              <w:rPr>
                <w:b/>
                <w:color w:val="000000"/>
                <w:sz w:val="26"/>
                <w:szCs w:val="26"/>
              </w:rPr>
            </w:pPr>
          </w:p>
          <w:p w14:paraId="33BA6FBF" w14:textId="77777777" w:rsidR="00737A04" w:rsidRPr="00B005EB" w:rsidRDefault="00737A04" w:rsidP="008459D0">
            <w:pPr>
              <w:jc w:val="center"/>
              <w:rPr>
                <w:b/>
                <w:color w:val="000000"/>
                <w:sz w:val="26"/>
                <w:szCs w:val="26"/>
              </w:rPr>
            </w:pPr>
          </w:p>
          <w:p w14:paraId="125DD2BF" w14:textId="77777777" w:rsidR="00737A04" w:rsidRPr="00B005EB" w:rsidRDefault="00737A04" w:rsidP="008459D0">
            <w:pPr>
              <w:jc w:val="center"/>
              <w:rPr>
                <w:b/>
                <w:color w:val="000000"/>
                <w:sz w:val="26"/>
                <w:szCs w:val="26"/>
              </w:rPr>
            </w:pPr>
          </w:p>
          <w:p w14:paraId="346AB37E" w14:textId="77777777" w:rsidR="00737A04" w:rsidRPr="00B005EB" w:rsidRDefault="00737A04" w:rsidP="008459D0">
            <w:pPr>
              <w:jc w:val="center"/>
              <w:rPr>
                <w:b/>
                <w:color w:val="000000"/>
                <w:sz w:val="26"/>
                <w:szCs w:val="26"/>
              </w:rPr>
            </w:pPr>
          </w:p>
          <w:p w14:paraId="7C74B4E6" w14:textId="77777777" w:rsidR="00737A04" w:rsidRPr="00B005EB" w:rsidRDefault="00737A04" w:rsidP="008459D0">
            <w:pPr>
              <w:jc w:val="center"/>
              <w:rPr>
                <w:b/>
                <w:color w:val="000000"/>
                <w:sz w:val="26"/>
                <w:szCs w:val="26"/>
              </w:rPr>
            </w:pPr>
          </w:p>
          <w:p w14:paraId="244CCA60" w14:textId="77777777" w:rsidR="00737A04" w:rsidRPr="00B005EB" w:rsidRDefault="00737A04" w:rsidP="008459D0">
            <w:pPr>
              <w:jc w:val="center"/>
              <w:rPr>
                <w:b/>
                <w:color w:val="000000"/>
                <w:sz w:val="26"/>
                <w:szCs w:val="26"/>
              </w:rPr>
            </w:pPr>
          </w:p>
          <w:p w14:paraId="30FC913A" w14:textId="77777777" w:rsidR="00737A04" w:rsidRPr="00B005EB" w:rsidRDefault="00737A04" w:rsidP="008459D0">
            <w:pPr>
              <w:jc w:val="center"/>
              <w:rPr>
                <w:b/>
                <w:color w:val="000000"/>
                <w:sz w:val="26"/>
                <w:szCs w:val="26"/>
              </w:rPr>
            </w:pPr>
          </w:p>
          <w:p w14:paraId="645C3B6E" w14:textId="77777777" w:rsidR="00737A04" w:rsidRPr="00B005EB" w:rsidRDefault="00737A04" w:rsidP="008459D0">
            <w:pPr>
              <w:jc w:val="center"/>
              <w:rPr>
                <w:b/>
                <w:color w:val="000000"/>
                <w:sz w:val="26"/>
                <w:szCs w:val="26"/>
              </w:rPr>
            </w:pPr>
          </w:p>
          <w:p w14:paraId="4160D13D" w14:textId="77777777" w:rsidR="00737A04" w:rsidRPr="00B005EB" w:rsidRDefault="00737A04" w:rsidP="008459D0">
            <w:pPr>
              <w:jc w:val="center"/>
              <w:rPr>
                <w:b/>
                <w:color w:val="000000"/>
                <w:sz w:val="26"/>
                <w:szCs w:val="26"/>
              </w:rPr>
            </w:pPr>
          </w:p>
          <w:p w14:paraId="3A47E8AD" w14:textId="77777777" w:rsidR="00737A04" w:rsidRPr="00B005EB" w:rsidRDefault="00737A04" w:rsidP="008459D0">
            <w:pPr>
              <w:jc w:val="center"/>
              <w:rPr>
                <w:b/>
                <w:color w:val="000000"/>
                <w:sz w:val="26"/>
                <w:szCs w:val="26"/>
              </w:rPr>
            </w:pPr>
          </w:p>
          <w:p w14:paraId="73B614AE" w14:textId="77777777" w:rsidR="00737A04" w:rsidRPr="00B005EB" w:rsidRDefault="00737A04" w:rsidP="008459D0">
            <w:pPr>
              <w:jc w:val="center"/>
              <w:rPr>
                <w:b/>
                <w:color w:val="000000"/>
                <w:sz w:val="26"/>
                <w:szCs w:val="26"/>
              </w:rPr>
            </w:pPr>
          </w:p>
          <w:p w14:paraId="2B443D44" w14:textId="77777777" w:rsidR="00737A04" w:rsidRPr="00B005EB" w:rsidRDefault="00737A04" w:rsidP="008459D0">
            <w:pPr>
              <w:jc w:val="center"/>
              <w:rPr>
                <w:b/>
                <w:color w:val="000000"/>
                <w:sz w:val="26"/>
                <w:szCs w:val="26"/>
              </w:rPr>
            </w:pPr>
          </w:p>
          <w:p w14:paraId="73EF1C76" w14:textId="77777777" w:rsidR="00737A04" w:rsidRPr="00B005EB" w:rsidRDefault="00737A04" w:rsidP="008459D0">
            <w:pPr>
              <w:jc w:val="center"/>
              <w:rPr>
                <w:b/>
                <w:color w:val="000000"/>
                <w:sz w:val="26"/>
                <w:szCs w:val="26"/>
              </w:rPr>
            </w:pPr>
          </w:p>
          <w:p w14:paraId="3723D500" w14:textId="77777777" w:rsidR="00737A04" w:rsidRPr="00B005EB" w:rsidRDefault="00737A04" w:rsidP="008459D0">
            <w:pPr>
              <w:jc w:val="center"/>
              <w:rPr>
                <w:b/>
                <w:color w:val="000000"/>
                <w:sz w:val="26"/>
                <w:szCs w:val="26"/>
              </w:rPr>
            </w:pPr>
          </w:p>
          <w:p w14:paraId="74AF3DD5" w14:textId="77777777" w:rsidR="00737A04" w:rsidRPr="00B005EB" w:rsidRDefault="00737A04" w:rsidP="008459D0">
            <w:pPr>
              <w:jc w:val="center"/>
              <w:rPr>
                <w:b/>
                <w:color w:val="000000"/>
                <w:sz w:val="26"/>
                <w:szCs w:val="26"/>
              </w:rPr>
            </w:pPr>
          </w:p>
          <w:p w14:paraId="01E4169C" w14:textId="77777777" w:rsidR="00737A04" w:rsidRPr="00B005EB" w:rsidRDefault="00737A04" w:rsidP="008459D0">
            <w:pPr>
              <w:jc w:val="center"/>
              <w:rPr>
                <w:b/>
                <w:color w:val="000000"/>
                <w:sz w:val="26"/>
                <w:szCs w:val="26"/>
              </w:rPr>
            </w:pPr>
          </w:p>
          <w:p w14:paraId="26440676" w14:textId="77777777" w:rsidR="00737A04" w:rsidRPr="00B005EB" w:rsidRDefault="00737A04" w:rsidP="008459D0">
            <w:pPr>
              <w:jc w:val="center"/>
              <w:rPr>
                <w:b/>
                <w:color w:val="000000"/>
                <w:sz w:val="26"/>
                <w:szCs w:val="26"/>
              </w:rPr>
            </w:pPr>
          </w:p>
          <w:p w14:paraId="1AB8A1A8" w14:textId="77777777" w:rsidR="00737A04" w:rsidRPr="00B005EB" w:rsidRDefault="00737A04" w:rsidP="008459D0">
            <w:pPr>
              <w:jc w:val="center"/>
              <w:rPr>
                <w:b/>
                <w:color w:val="000000"/>
                <w:sz w:val="26"/>
                <w:szCs w:val="26"/>
              </w:rPr>
            </w:pPr>
          </w:p>
          <w:p w14:paraId="381E6AC5" w14:textId="77777777" w:rsidR="00737A04" w:rsidRPr="00B005EB" w:rsidRDefault="00737A04" w:rsidP="008459D0">
            <w:pPr>
              <w:jc w:val="center"/>
              <w:rPr>
                <w:b/>
                <w:color w:val="000000"/>
                <w:sz w:val="26"/>
                <w:szCs w:val="26"/>
              </w:rPr>
            </w:pPr>
          </w:p>
          <w:p w14:paraId="01F2DF03" w14:textId="77777777" w:rsidR="00737A04" w:rsidRPr="00B005EB" w:rsidRDefault="00737A04" w:rsidP="008459D0">
            <w:pPr>
              <w:jc w:val="center"/>
              <w:rPr>
                <w:b/>
                <w:color w:val="000000"/>
                <w:sz w:val="26"/>
                <w:szCs w:val="26"/>
              </w:rPr>
            </w:pPr>
          </w:p>
          <w:p w14:paraId="5D622897" w14:textId="77777777" w:rsidR="00737A04" w:rsidRPr="00B005EB" w:rsidRDefault="00737A04" w:rsidP="008459D0">
            <w:pPr>
              <w:jc w:val="center"/>
              <w:rPr>
                <w:b/>
                <w:color w:val="000000"/>
                <w:sz w:val="26"/>
                <w:szCs w:val="26"/>
              </w:rPr>
            </w:pPr>
          </w:p>
          <w:p w14:paraId="19BC1309" w14:textId="77777777" w:rsidR="00737A04" w:rsidRPr="00B005EB" w:rsidRDefault="00737A04" w:rsidP="008459D0">
            <w:pPr>
              <w:jc w:val="center"/>
              <w:rPr>
                <w:b/>
                <w:color w:val="000000"/>
                <w:sz w:val="26"/>
                <w:szCs w:val="26"/>
              </w:rPr>
            </w:pPr>
          </w:p>
          <w:p w14:paraId="5F32F325" w14:textId="77777777" w:rsidR="00737A04" w:rsidRPr="00B005EB" w:rsidRDefault="00737A04" w:rsidP="008459D0">
            <w:pPr>
              <w:jc w:val="center"/>
              <w:rPr>
                <w:b/>
                <w:color w:val="000000"/>
                <w:sz w:val="26"/>
                <w:szCs w:val="26"/>
              </w:rPr>
            </w:pPr>
          </w:p>
          <w:p w14:paraId="40A6B918" w14:textId="77777777" w:rsidR="00737A04" w:rsidRPr="00B005EB" w:rsidRDefault="00737A04" w:rsidP="008459D0">
            <w:pPr>
              <w:jc w:val="center"/>
              <w:rPr>
                <w:b/>
                <w:color w:val="000000"/>
                <w:sz w:val="26"/>
                <w:szCs w:val="26"/>
              </w:rPr>
            </w:pPr>
          </w:p>
          <w:p w14:paraId="5717A1B6" w14:textId="77777777" w:rsidR="00737A04" w:rsidRPr="00B005EB" w:rsidRDefault="00737A04" w:rsidP="008459D0">
            <w:pPr>
              <w:jc w:val="center"/>
              <w:rPr>
                <w:b/>
                <w:color w:val="000000"/>
                <w:sz w:val="26"/>
                <w:szCs w:val="26"/>
              </w:rPr>
            </w:pPr>
          </w:p>
          <w:p w14:paraId="40A3B4B5" w14:textId="77777777" w:rsidR="00737A04" w:rsidRPr="00B005EB" w:rsidRDefault="00737A04" w:rsidP="008459D0">
            <w:pPr>
              <w:jc w:val="center"/>
              <w:rPr>
                <w:b/>
                <w:color w:val="000000"/>
                <w:sz w:val="26"/>
                <w:szCs w:val="26"/>
              </w:rPr>
            </w:pPr>
          </w:p>
          <w:p w14:paraId="63586BAD" w14:textId="77777777" w:rsidR="00737A04" w:rsidRPr="00B005EB" w:rsidRDefault="00737A04" w:rsidP="008459D0">
            <w:pPr>
              <w:jc w:val="center"/>
              <w:rPr>
                <w:b/>
                <w:color w:val="000000"/>
                <w:sz w:val="26"/>
                <w:szCs w:val="26"/>
              </w:rPr>
            </w:pPr>
          </w:p>
          <w:p w14:paraId="5227C994" w14:textId="77777777" w:rsidR="00737A04" w:rsidRPr="00B005EB" w:rsidRDefault="00737A04" w:rsidP="008459D0">
            <w:pPr>
              <w:jc w:val="center"/>
              <w:rPr>
                <w:b/>
                <w:color w:val="000000"/>
                <w:sz w:val="26"/>
                <w:szCs w:val="26"/>
              </w:rPr>
            </w:pPr>
          </w:p>
          <w:p w14:paraId="5B6D04A9" w14:textId="77777777" w:rsidR="00737A04" w:rsidRPr="00B005EB" w:rsidRDefault="00737A04" w:rsidP="008459D0">
            <w:pPr>
              <w:jc w:val="center"/>
              <w:rPr>
                <w:b/>
                <w:color w:val="000000"/>
                <w:sz w:val="26"/>
                <w:szCs w:val="26"/>
              </w:rPr>
            </w:pPr>
          </w:p>
          <w:p w14:paraId="0058B5B1" w14:textId="77777777" w:rsidR="00737A04" w:rsidRPr="00B005EB" w:rsidRDefault="00737A04" w:rsidP="008459D0">
            <w:pPr>
              <w:jc w:val="center"/>
              <w:rPr>
                <w:b/>
                <w:color w:val="000000"/>
                <w:sz w:val="26"/>
                <w:szCs w:val="26"/>
              </w:rPr>
            </w:pPr>
          </w:p>
          <w:p w14:paraId="663F0929" w14:textId="77777777" w:rsidR="00737A04" w:rsidRPr="00B005EB" w:rsidRDefault="00737A04" w:rsidP="008459D0">
            <w:pPr>
              <w:jc w:val="center"/>
              <w:rPr>
                <w:b/>
                <w:color w:val="000000"/>
                <w:sz w:val="26"/>
                <w:szCs w:val="26"/>
              </w:rPr>
            </w:pPr>
          </w:p>
          <w:p w14:paraId="1B4F5D23" w14:textId="77777777" w:rsidR="00737A04" w:rsidRPr="00B005EB" w:rsidRDefault="00737A04" w:rsidP="008459D0">
            <w:pPr>
              <w:jc w:val="center"/>
              <w:rPr>
                <w:b/>
                <w:color w:val="000000"/>
                <w:sz w:val="26"/>
                <w:szCs w:val="26"/>
              </w:rPr>
            </w:pPr>
          </w:p>
          <w:p w14:paraId="4EB4D783" w14:textId="77777777" w:rsidR="00737A04" w:rsidRPr="00B005EB" w:rsidRDefault="00737A04" w:rsidP="008459D0">
            <w:pPr>
              <w:jc w:val="center"/>
              <w:rPr>
                <w:b/>
                <w:color w:val="000000"/>
                <w:sz w:val="26"/>
                <w:szCs w:val="26"/>
              </w:rPr>
            </w:pPr>
          </w:p>
          <w:p w14:paraId="0ABCA797" w14:textId="77777777" w:rsidR="00737A04" w:rsidRPr="00B005EB" w:rsidRDefault="00737A04" w:rsidP="008459D0">
            <w:pPr>
              <w:jc w:val="center"/>
              <w:rPr>
                <w:b/>
                <w:color w:val="000000"/>
                <w:sz w:val="26"/>
                <w:szCs w:val="26"/>
              </w:rPr>
            </w:pPr>
          </w:p>
          <w:p w14:paraId="02760E05" w14:textId="77777777" w:rsidR="00737A04" w:rsidRPr="00B005EB" w:rsidRDefault="00737A04" w:rsidP="008459D0">
            <w:pPr>
              <w:jc w:val="center"/>
              <w:rPr>
                <w:b/>
                <w:color w:val="000000"/>
                <w:sz w:val="26"/>
                <w:szCs w:val="26"/>
              </w:rPr>
            </w:pPr>
          </w:p>
          <w:p w14:paraId="06049835" w14:textId="77777777" w:rsidR="00737A04" w:rsidRPr="00B005EB" w:rsidRDefault="00737A04" w:rsidP="008459D0">
            <w:pPr>
              <w:jc w:val="center"/>
              <w:rPr>
                <w:b/>
                <w:color w:val="000000"/>
                <w:sz w:val="26"/>
                <w:szCs w:val="26"/>
              </w:rPr>
            </w:pPr>
          </w:p>
          <w:p w14:paraId="794FDA2E" w14:textId="77777777" w:rsidR="00737A04" w:rsidRPr="00B005EB" w:rsidRDefault="00737A04" w:rsidP="008459D0">
            <w:pPr>
              <w:jc w:val="center"/>
              <w:rPr>
                <w:b/>
                <w:color w:val="000000"/>
                <w:sz w:val="26"/>
                <w:szCs w:val="26"/>
              </w:rPr>
            </w:pPr>
          </w:p>
          <w:p w14:paraId="07721F00" w14:textId="77777777" w:rsidR="00737A04" w:rsidRPr="00B005EB" w:rsidRDefault="00737A04" w:rsidP="008459D0">
            <w:pPr>
              <w:jc w:val="center"/>
              <w:rPr>
                <w:b/>
                <w:color w:val="000000"/>
                <w:sz w:val="26"/>
                <w:szCs w:val="26"/>
              </w:rPr>
            </w:pPr>
          </w:p>
          <w:p w14:paraId="401BF6C7" w14:textId="77777777" w:rsidR="00737A04" w:rsidRPr="00B005EB" w:rsidRDefault="00737A04" w:rsidP="008459D0">
            <w:pPr>
              <w:jc w:val="center"/>
              <w:rPr>
                <w:b/>
                <w:color w:val="000000"/>
                <w:sz w:val="26"/>
                <w:szCs w:val="26"/>
              </w:rPr>
            </w:pPr>
          </w:p>
          <w:p w14:paraId="0BD6F77A" w14:textId="77777777" w:rsidR="00737A04" w:rsidRPr="00B005EB" w:rsidRDefault="00737A04" w:rsidP="008459D0">
            <w:pPr>
              <w:jc w:val="center"/>
              <w:rPr>
                <w:b/>
                <w:color w:val="000000"/>
                <w:sz w:val="26"/>
                <w:szCs w:val="26"/>
              </w:rPr>
            </w:pPr>
          </w:p>
          <w:p w14:paraId="50E0CC3A" w14:textId="77777777" w:rsidR="00737A04" w:rsidRPr="00B005EB" w:rsidRDefault="00737A04" w:rsidP="008459D0">
            <w:pPr>
              <w:jc w:val="center"/>
              <w:rPr>
                <w:b/>
                <w:color w:val="000000"/>
                <w:sz w:val="26"/>
                <w:szCs w:val="26"/>
              </w:rPr>
            </w:pPr>
          </w:p>
          <w:p w14:paraId="5B079CCB" w14:textId="77777777" w:rsidR="00737A04" w:rsidRPr="00B005EB" w:rsidRDefault="00737A04" w:rsidP="008459D0">
            <w:pPr>
              <w:jc w:val="center"/>
              <w:rPr>
                <w:b/>
                <w:color w:val="000000"/>
                <w:sz w:val="26"/>
                <w:szCs w:val="26"/>
              </w:rPr>
            </w:pPr>
          </w:p>
          <w:p w14:paraId="4E16FBC6" w14:textId="77777777" w:rsidR="00737A04" w:rsidRPr="00B005EB" w:rsidRDefault="00737A04" w:rsidP="008459D0">
            <w:pPr>
              <w:jc w:val="center"/>
              <w:rPr>
                <w:b/>
                <w:color w:val="000000"/>
                <w:sz w:val="26"/>
                <w:szCs w:val="26"/>
              </w:rPr>
            </w:pPr>
          </w:p>
          <w:p w14:paraId="62C5C793" w14:textId="77777777" w:rsidR="00737A04" w:rsidRPr="00B005EB" w:rsidRDefault="00737A04" w:rsidP="008459D0">
            <w:pPr>
              <w:jc w:val="center"/>
              <w:rPr>
                <w:b/>
                <w:color w:val="000000"/>
                <w:sz w:val="26"/>
                <w:szCs w:val="26"/>
              </w:rPr>
            </w:pPr>
          </w:p>
          <w:p w14:paraId="58863AC7" w14:textId="77777777" w:rsidR="00737A04" w:rsidRPr="00B005EB" w:rsidRDefault="00737A04" w:rsidP="008459D0">
            <w:pPr>
              <w:jc w:val="center"/>
              <w:rPr>
                <w:b/>
                <w:color w:val="000000"/>
                <w:sz w:val="26"/>
                <w:szCs w:val="26"/>
              </w:rPr>
            </w:pPr>
          </w:p>
          <w:p w14:paraId="3089BF1B" w14:textId="77777777" w:rsidR="00737A04" w:rsidRPr="00B005EB" w:rsidRDefault="00737A04" w:rsidP="008459D0">
            <w:pPr>
              <w:jc w:val="center"/>
              <w:rPr>
                <w:b/>
                <w:color w:val="000000"/>
                <w:sz w:val="26"/>
                <w:szCs w:val="26"/>
              </w:rPr>
            </w:pPr>
          </w:p>
          <w:p w14:paraId="2F754E58" w14:textId="77777777" w:rsidR="00737A04" w:rsidRPr="00B005EB" w:rsidRDefault="00737A04" w:rsidP="008459D0">
            <w:pPr>
              <w:jc w:val="center"/>
              <w:rPr>
                <w:b/>
                <w:color w:val="000000"/>
                <w:sz w:val="26"/>
                <w:szCs w:val="26"/>
              </w:rPr>
            </w:pPr>
          </w:p>
          <w:p w14:paraId="424B5026" w14:textId="77777777" w:rsidR="00737A04" w:rsidRPr="00B005EB" w:rsidRDefault="00737A04" w:rsidP="008459D0">
            <w:pPr>
              <w:jc w:val="center"/>
              <w:rPr>
                <w:b/>
                <w:color w:val="000000"/>
                <w:sz w:val="26"/>
                <w:szCs w:val="26"/>
              </w:rPr>
            </w:pPr>
          </w:p>
          <w:p w14:paraId="5E4E94E6" w14:textId="77777777" w:rsidR="00737A04" w:rsidRPr="00B005EB" w:rsidRDefault="00737A04" w:rsidP="008459D0">
            <w:pPr>
              <w:jc w:val="center"/>
              <w:rPr>
                <w:b/>
                <w:color w:val="000000"/>
                <w:sz w:val="26"/>
                <w:szCs w:val="26"/>
              </w:rPr>
            </w:pPr>
          </w:p>
          <w:p w14:paraId="07B32642" w14:textId="77777777" w:rsidR="00737A04" w:rsidRPr="00B005EB" w:rsidRDefault="00737A04" w:rsidP="008459D0">
            <w:pPr>
              <w:jc w:val="center"/>
              <w:rPr>
                <w:b/>
                <w:color w:val="000000"/>
                <w:sz w:val="26"/>
                <w:szCs w:val="26"/>
              </w:rPr>
            </w:pPr>
          </w:p>
          <w:p w14:paraId="7ECF5843" w14:textId="77777777" w:rsidR="00737A04" w:rsidRPr="00B005EB" w:rsidRDefault="00737A04" w:rsidP="008459D0">
            <w:pPr>
              <w:jc w:val="center"/>
              <w:rPr>
                <w:b/>
                <w:color w:val="000000"/>
                <w:sz w:val="26"/>
                <w:szCs w:val="26"/>
              </w:rPr>
            </w:pPr>
          </w:p>
          <w:p w14:paraId="7379FB92" w14:textId="77777777" w:rsidR="00737A04" w:rsidRPr="00B005EB" w:rsidRDefault="00737A04" w:rsidP="008459D0">
            <w:pPr>
              <w:jc w:val="center"/>
              <w:rPr>
                <w:b/>
                <w:color w:val="000000"/>
                <w:sz w:val="26"/>
                <w:szCs w:val="26"/>
              </w:rPr>
            </w:pPr>
          </w:p>
          <w:p w14:paraId="29B50C59" w14:textId="77777777" w:rsidR="00737A04" w:rsidRPr="00B005EB" w:rsidRDefault="00737A04" w:rsidP="008459D0">
            <w:pPr>
              <w:jc w:val="center"/>
              <w:rPr>
                <w:b/>
                <w:color w:val="000000"/>
                <w:sz w:val="26"/>
                <w:szCs w:val="26"/>
              </w:rPr>
            </w:pPr>
          </w:p>
          <w:p w14:paraId="21A772FF" w14:textId="77777777" w:rsidR="00737A04" w:rsidRPr="00B005EB" w:rsidRDefault="00737A04" w:rsidP="008459D0">
            <w:pPr>
              <w:jc w:val="center"/>
              <w:rPr>
                <w:b/>
                <w:color w:val="000000"/>
                <w:sz w:val="26"/>
                <w:szCs w:val="26"/>
              </w:rPr>
            </w:pPr>
          </w:p>
          <w:p w14:paraId="2FF3711C" w14:textId="77777777" w:rsidR="00737A04" w:rsidRPr="00B005EB" w:rsidRDefault="00737A04" w:rsidP="008459D0">
            <w:pPr>
              <w:jc w:val="center"/>
              <w:rPr>
                <w:b/>
                <w:color w:val="000000"/>
                <w:sz w:val="26"/>
                <w:szCs w:val="26"/>
              </w:rPr>
            </w:pPr>
          </w:p>
          <w:p w14:paraId="29471C29" w14:textId="77777777" w:rsidR="00737A04" w:rsidRPr="00B005EB" w:rsidRDefault="00737A04" w:rsidP="008459D0">
            <w:pPr>
              <w:jc w:val="center"/>
              <w:rPr>
                <w:b/>
                <w:color w:val="000000"/>
                <w:sz w:val="26"/>
                <w:szCs w:val="26"/>
              </w:rPr>
            </w:pPr>
          </w:p>
          <w:p w14:paraId="28101455" w14:textId="77777777" w:rsidR="00737A04" w:rsidRPr="00B005EB" w:rsidRDefault="00737A04" w:rsidP="008459D0">
            <w:pPr>
              <w:jc w:val="center"/>
              <w:rPr>
                <w:b/>
                <w:color w:val="000000"/>
                <w:sz w:val="26"/>
                <w:szCs w:val="26"/>
              </w:rPr>
            </w:pPr>
          </w:p>
          <w:p w14:paraId="0BE8C6A4" w14:textId="77777777" w:rsidR="00737A04" w:rsidRPr="00B005EB" w:rsidRDefault="00737A04" w:rsidP="008459D0">
            <w:pPr>
              <w:jc w:val="center"/>
              <w:rPr>
                <w:b/>
                <w:color w:val="000000"/>
                <w:sz w:val="26"/>
                <w:szCs w:val="26"/>
              </w:rPr>
            </w:pPr>
          </w:p>
          <w:p w14:paraId="7C19392C" w14:textId="77777777" w:rsidR="00737A04" w:rsidRPr="00B005EB" w:rsidRDefault="00737A04" w:rsidP="008459D0">
            <w:pPr>
              <w:jc w:val="center"/>
              <w:rPr>
                <w:b/>
                <w:color w:val="000000"/>
                <w:sz w:val="26"/>
                <w:szCs w:val="26"/>
              </w:rPr>
            </w:pPr>
          </w:p>
          <w:p w14:paraId="6EB344A4" w14:textId="77777777" w:rsidR="00737A04" w:rsidRPr="00B005EB" w:rsidRDefault="00737A04" w:rsidP="008459D0">
            <w:pPr>
              <w:jc w:val="center"/>
              <w:rPr>
                <w:b/>
                <w:color w:val="000000"/>
                <w:sz w:val="26"/>
                <w:szCs w:val="26"/>
              </w:rPr>
            </w:pPr>
          </w:p>
          <w:p w14:paraId="6E5D4AED" w14:textId="77777777" w:rsidR="00737A04" w:rsidRPr="00B005EB" w:rsidRDefault="00737A04" w:rsidP="008459D0">
            <w:pPr>
              <w:jc w:val="center"/>
              <w:rPr>
                <w:b/>
                <w:color w:val="000000"/>
                <w:sz w:val="26"/>
                <w:szCs w:val="26"/>
              </w:rPr>
            </w:pPr>
          </w:p>
          <w:p w14:paraId="0C104FFA" w14:textId="77777777" w:rsidR="00737A04" w:rsidRPr="00B005EB" w:rsidRDefault="00737A04" w:rsidP="008459D0">
            <w:pPr>
              <w:jc w:val="center"/>
              <w:rPr>
                <w:b/>
                <w:color w:val="000000"/>
                <w:sz w:val="26"/>
                <w:szCs w:val="26"/>
              </w:rPr>
            </w:pPr>
          </w:p>
          <w:p w14:paraId="68D8D042" w14:textId="77777777" w:rsidR="00737A04" w:rsidRPr="00B005EB" w:rsidRDefault="00737A04" w:rsidP="008459D0">
            <w:pPr>
              <w:jc w:val="center"/>
              <w:rPr>
                <w:b/>
                <w:color w:val="000000"/>
                <w:sz w:val="26"/>
                <w:szCs w:val="26"/>
              </w:rPr>
            </w:pPr>
          </w:p>
          <w:p w14:paraId="60BA54C8" w14:textId="77777777" w:rsidR="00737A04" w:rsidRPr="00B005EB" w:rsidRDefault="00737A04" w:rsidP="008459D0">
            <w:pPr>
              <w:jc w:val="center"/>
              <w:rPr>
                <w:b/>
                <w:color w:val="000000"/>
                <w:sz w:val="26"/>
                <w:szCs w:val="26"/>
              </w:rPr>
            </w:pPr>
          </w:p>
          <w:p w14:paraId="67537091" w14:textId="77777777" w:rsidR="00737A04" w:rsidRPr="00B005EB" w:rsidRDefault="00737A04" w:rsidP="008459D0">
            <w:pPr>
              <w:jc w:val="center"/>
              <w:rPr>
                <w:b/>
                <w:color w:val="000000"/>
                <w:sz w:val="26"/>
                <w:szCs w:val="26"/>
              </w:rPr>
            </w:pPr>
          </w:p>
          <w:p w14:paraId="07126ACF" w14:textId="77777777" w:rsidR="00737A04" w:rsidRPr="00B005EB" w:rsidRDefault="00737A04" w:rsidP="008459D0">
            <w:pPr>
              <w:jc w:val="center"/>
              <w:rPr>
                <w:b/>
                <w:color w:val="000000"/>
                <w:sz w:val="26"/>
                <w:szCs w:val="26"/>
              </w:rPr>
            </w:pPr>
          </w:p>
          <w:p w14:paraId="68982B8A" w14:textId="77777777" w:rsidR="00737A04" w:rsidRPr="00B005EB" w:rsidRDefault="00737A04" w:rsidP="008459D0">
            <w:pPr>
              <w:jc w:val="center"/>
              <w:rPr>
                <w:b/>
                <w:color w:val="000000"/>
                <w:sz w:val="26"/>
                <w:szCs w:val="26"/>
              </w:rPr>
            </w:pPr>
          </w:p>
          <w:p w14:paraId="30CB2AA5" w14:textId="77777777" w:rsidR="00737A04" w:rsidRPr="00B005EB" w:rsidRDefault="00737A04" w:rsidP="008459D0">
            <w:pPr>
              <w:jc w:val="center"/>
              <w:rPr>
                <w:b/>
                <w:color w:val="000000"/>
                <w:sz w:val="26"/>
                <w:szCs w:val="26"/>
              </w:rPr>
            </w:pPr>
          </w:p>
          <w:p w14:paraId="7D2FC9CA" w14:textId="77777777" w:rsidR="00737A04" w:rsidRPr="00B005EB" w:rsidRDefault="00737A04" w:rsidP="008459D0">
            <w:pPr>
              <w:jc w:val="center"/>
              <w:rPr>
                <w:b/>
                <w:color w:val="000000"/>
                <w:sz w:val="26"/>
                <w:szCs w:val="26"/>
              </w:rPr>
            </w:pPr>
          </w:p>
          <w:p w14:paraId="2D5D4006" w14:textId="77777777" w:rsidR="00737A04" w:rsidRPr="00B005EB" w:rsidRDefault="00737A04" w:rsidP="008459D0">
            <w:pPr>
              <w:jc w:val="center"/>
              <w:rPr>
                <w:b/>
                <w:color w:val="000000"/>
                <w:sz w:val="26"/>
                <w:szCs w:val="26"/>
              </w:rPr>
            </w:pPr>
          </w:p>
          <w:p w14:paraId="6D6DE08C" w14:textId="77777777" w:rsidR="00737A04" w:rsidRPr="00B005EB" w:rsidRDefault="00737A04" w:rsidP="008459D0">
            <w:pPr>
              <w:jc w:val="center"/>
              <w:rPr>
                <w:b/>
                <w:color w:val="000000"/>
                <w:sz w:val="26"/>
                <w:szCs w:val="26"/>
              </w:rPr>
            </w:pPr>
          </w:p>
          <w:p w14:paraId="2B4C47CF" w14:textId="77777777" w:rsidR="00737A04" w:rsidRPr="00B005EB" w:rsidRDefault="00737A04" w:rsidP="008459D0">
            <w:pPr>
              <w:jc w:val="center"/>
              <w:rPr>
                <w:b/>
                <w:color w:val="000000"/>
                <w:sz w:val="26"/>
                <w:szCs w:val="26"/>
              </w:rPr>
            </w:pPr>
          </w:p>
          <w:p w14:paraId="286B87DF" w14:textId="77777777" w:rsidR="00737A04" w:rsidRPr="00B005EB" w:rsidRDefault="00737A04" w:rsidP="008459D0">
            <w:pPr>
              <w:jc w:val="center"/>
              <w:rPr>
                <w:b/>
                <w:color w:val="000000"/>
                <w:sz w:val="26"/>
                <w:szCs w:val="26"/>
              </w:rPr>
            </w:pPr>
          </w:p>
          <w:p w14:paraId="40484E47" w14:textId="77777777" w:rsidR="00737A04" w:rsidRPr="00B005EB" w:rsidRDefault="00737A04" w:rsidP="008459D0">
            <w:pPr>
              <w:jc w:val="center"/>
              <w:rPr>
                <w:b/>
                <w:color w:val="000000"/>
                <w:sz w:val="26"/>
                <w:szCs w:val="26"/>
              </w:rPr>
            </w:pPr>
          </w:p>
          <w:p w14:paraId="30EFD296" w14:textId="77777777" w:rsidR="00737A04" w:rsidRPr="00B005EB" w:rsidRDefault="00737A04" w:rsidP="008459D0">
            <w:pPr>
              <w:jc w:val="center"/>
              <w:rPr>
                <w:b/>
                <w:color w:val="000000"/>
                <w:sz w:val="26"/>
                <w:szCs w:val="26"/>
              </w:rPr>
            </w:pPr>
          </w:p>
          <w:p w14:paraId="7B6E8155" w14:textId="77777777" w:rsidR="00737A04" w:rsidRPr="00B005EB" w:rsidRDefault="00737A04" w:rsidP="008459D0">
            <w:pPr>
              <w:jc w:val="center"/>
              <w:rPr>
                <w:b/>
                <w:color w:val="000000"/>
                <w:sz w:val="26"/>
                <w:szCs w:val="26"/>
              </w:rPr>
            </w:pPr>
            <w:r w:rsidRPr="00B005EB">
              <w:rPr>
                <w:b/>
                <w:color w:val="000000"/>
                <w:sz w:val="26"/>
                <w:szCs w:val="26"/>
              </w:rPr>
              <w:t>2.0</w:t>
            </w:r>
          </w:p>
          <w:p w14:paraId="59648699" w14:textId="77777777" w:rsidR="00737A04" w:rsidRPr="00B005EB" w:rsidRDefault="00737A04" w:rsidP="008459D0">
            <w:pPr>
              <w:jc w:val="center"/>
              <w:rPr>
                <w:b/>
                <w:color w:val="000000"/>
                <w:sz w:val="26"/>
                <w:szCs w:val="26"/>
              </w:rPr>
            </w:pPr>
          </w:p>
          <w:p w14:paraId="008C8B01" w14:textId="77777777" w:rsidR="00737A04" w:rsidRPr="00B005EB" w:rsidRDefault="00737A04" w:rsidP="008459D0">
            <w:pPr>
              <w:jc w:val="center"/>
              <w:rPr>
                <w:b/>
                <w:color w:val="000000"/>
                <w:sz w:val="26"/>
                <w:szCs w:val="26"/>
              </w:rPr>
            </w:pPr>
          </w:p>
          <w:p w14:paraId="2ABD5CA9" w14:textId="77777777" w:rsidR="00737A04" w:rsidRPr="00B005EB" w:rsidRDefault="00737A04" w:rsidP="008459D0">
            <w:pPr>
              <w:jc w:val="center"/>
              <w:rPr>
                <w:b/>
                <w:color w:val="000000"/>
                <w:sz w:val="26"/>
                <w:szCs w:val="26"/>
              </w:rPr>
            </w:pPr>
          </w:p>
          <w:p w14:paraId="3D989B2F" w14:textId="77777777" w:rsidR="00737A04" w:rsidRPr="00B005EB" w:rsidRDefault="00737A04" w:rsidP="008459D0">
            <w:pPr>
              <w:jc w:val="center"/>
              <w:rPr>
                <w:b/>
                <w:color w:val="000000"/>
                <w:sz w:val="26"/>
                <w:szCs w:val="26"/>
              </w:rPr>
            </w:pPr>
          </w:p>
          <w:p w14:paraId="22862C9C" w14:textId="77777777" w:rsidR="00737A04" w:rsidRPr="00B005EB" w:rsidRDefault="00737A04" w:rsidP="008459D0">
            <w:pPr>
              <w:jc w:val="center"/>
              <w:rPr>
                <w:b/>
                <w:color w:val="000000"/>
                <w:sz w:val="26"/>
                <w:szCs w:val="26"/>
              </w:rPr>
            </w:pPr>
          </w:p>
          <w:p w14:paraId="106A2641" w14:textId="77777777" w:rsidR="00737A04" w:rsidRPr="00B005EB" w:rsidRDefault="00737A04" w:rsidP="008459D0">
            <w:pPr>
              <w:jc w:val="center"/>
              <w:rPr>
                <w:b/>
                <w:color w:val="000000"/>
                <w:sz w:val="26"/>
                <w:szCs w:val="26"/>
              </w:rPr>
            </w:pPr>
          </w:p>
          <w:p w14:paraId="534A4D53" w14:textId="77777777" w:rsidR="00737A04" w:rsidRPr="00B005EB" w:rsidRDefault="00737A04" w:rsidP="008459D0">
            <w:pPr>
              <w:jc w:val="center"/>
              <w:rPr>
                <w:b/>
                <w:color w:val="000000"/>
                <w:sz w:val="26"/>
                <w:szCs w:val="26"/>
              </w:rPr>
            </w:pPr>
          </w:p>
          <w:p w14:paraId="64854E74" w14:textId="77777777" w:rsidR="00737A04" w:rsidRPr="00B005EB" w:rsidRDefault="00737A04" w:rsidP="008459D0">
            <w:pPr>
              <w:jc w:val="center"/>
              <w:rPr>
                <w:b/>
                <w:color w:val="000000"/>
                <w:sz w:val="26"/>
                <w:szCs w:val="26"/>
              </w:rPr>
            </w:pPr>
          </w:p>
          <w:p w14:paraId="691FA828" w14:textId="77777777" w:rsidR="00737A04" w:rsidRPr="00B005EB" w:rsidRDefault="00737A04" w:rsidP="008459D0">
            <w:pPr>
              <w:jc w:val="center"/>
              <w:rPr>
                <w:b/>
                <w:color w:val="000000"/>
                <w:sz w:val="26"/>
                <w:szCs w:val="26"/>
              </w:rPr>
            </w:pPr>
          </w:p>
          <w:p w14:paraId="7E82F592" w14:textId="77777777" w:rsidR="00737A04" w:rsidRPr="00B005EB" w:rsidRDefault="00737A04" w:rsidP="008459D0">
            <w:pPr>
              <w:jc w:val="center"/>
              <w:rPr>
                <w:b/>
                <w:color w:val="000000"/>
                <w:sz w:val="26"/>
                <w:szCs w:val="26"/>
              </w:rPr>
            </w:pPr>
          </w:p>
          <w:p w14:paraId="0113E997" w14:textId="77777777" w:rsidR="00737A04" w:rsidRPr="00B005EB" w:rsidRDefault="00737A04" w:rsidP="008459D0">
            <w:pPr>
              <w:jc w:val="center"/>
              <w:rPr>
                <w:b/>
                <w:color w:val="000000"/>
                <w:sz w:val="26"/>
                <w:szCs w:val="26"/>
              </w:rPr>
            </w:pPr>
          </w:p>
          <w:p w14:paraId="73F4E998" w14:textId="77777777" w:rsidR="00737A04" w:rsidRPr="00B005EB" w:rsidRDefault="00737A04" w:rsidP="008459D0">
            <w:pPr>
              <w:jc w:val="center"/>
              <w:rPr>
                <w:b/>
                <w:color w:val="000000"/>
                <w:sz w:val="26"/>
                <w:szCs w:val="26"/>
              </w:rPr>
            </w:pPr>
          </w:p>
          <w:p w14:paraId="15B25EB7" w14:textId="77777777" w:rsidR="00737A04" w:rsidRPr="00B005EB" w:rsidRDefault="00737A04" w:rsidP="008459D0">
            <w:pPr>
              <w:jc w:val="center"/>
              <w:rPr>
                <w:b/>
                <w:color w:val="000000"/>
                <w:sz w:val="26"/>
                <w:szCs w:val="26"/>
              </w:rPr>
            </w:pPr>
          </w:p>
        </w:tc>
      </w:tr>
    </w:tbl>
    <w:p w14:paraId="46F063C3" w14:textId="77777777" w:rsidR="00737A04" w:rsidRPr="00B005EB" w:rsidRDefault="00737A04" w:rsidP="008459D0">
      <w:pPr>
        <w:jc w:val="center"/>
        <w:rPr>
          <w:sz w:val="26"/>
          <w:szCs w:val="26"/>
        </w:rPr>
      </w:pPr>
      <w:r w:rsidRPr="00B005EB">
        <w:rPr>
          <w:sz w:val="26"/>
          <w:szCs w:val="26"/>
        </w:rPr>
        <w:lastRenderedPageBreak/>
        <w:t>------------ HẾT ------------</w:t>
      </w:r>
    </w:p>
    <w:p w14:paraId="0F3017C5" w14:textId="77777777" w:rsidR="00737A04" w:rsidRPr="00B005EB" w:rsidRDefault="00737A04">
      <w:pPr>
        <w:rPr>
          <w:sz w:val="26"/>
          <w:szCs w:val="26"/>
        </w:rPr>
      </w:pPr>
    </w:p>
    <w:tbl>
      <w:tblPr>
        <w:tblStyle w:val="Heading4Char"/>
        <w:tblW w:w="9936" w:type="dxa"/>
        <w:tblLook w:val="04A0" w:firstRow="1" w:lastRow="0" w:firstColumn="1" w:lastColumn="0" w:noHBand="0" w:noVBand="1"/>
      </w:tblPr>
      <w:tblGrid>
        <w:gridCol w:w="4338"/>
        <w:gridCol w:w="5598"/>
      </w:tblGrid>
      <w:tr w:rsidR="00737A04" w:rsidRPr="00B005EB" w14:paraId="5D9A6A11" w14:textId="77777777" w:rsidTr="008459D0">
        <w:trPr>
          <w:trHeight w:val="1800"/>
        </w:trPr>
        <w:tc>
          <w:tcPr>
            <w:tcW w:w="4338" w:type="dxa"/>
          </w:tcPr>
          <w:p w14:paraId="214DD581" w14:textId="77777777" w:rsidR="00737A04" w:rsidRPr="00B005EB" w:rsidRDefault="00737A04" w:rsidP="008459D0">
            <w:pPr>
              <w:jc w:val="center"/>
              <w:rPr>
                <w:sz w:val="26"/>
                <w:szCs w:val="26"/>
              </w:rPr>
            </w:pPr>
            <w:r w:rsidRPr="00B005EB">
              <w:rPr>
                <w:sz w:val="26"/>
                <w:szCs w:val="26"/>
              </w:rPr>
              <w:t>UBND THÀNH PHỐ BẮC NINH</w:t>
            </w:r>
          </w:p>
          <w:p w14:paraId="42047747" w14:textId="77777777" w:rsidR="00737A04" w:rsidRPr="00B005EB" w:rsidRDefault="00737A04" w:rsidP="008459D0">
            <w:pPr>
              <w:jc w:val="center"/>
              <w:rPr>
                <w:sz w:val="26"/>
                <w:szCs w:val="26"/>
              </w:rPr>
            </w:pPr>
            <w:r w:rsidRPr="00B005EB">
              <w:rPr>
                <w:sz w:val="26"/>
                <w:szCs w:val="26"/>
              </w:rPr>
              <w:t xml:space="preserve"> </w:t>
            </w:r>
            <w:r w:rsidRPr="00B005EB">
              <w:rPr>
                <w:b/>
                <w:sz w:val="26"/>
                <w:szCs w:val="26"/>
                <w:u w:val="single"/>
              </w:rPr>
              <w:t>PHÒNG GIÁO DỤC VÀ ĐÀO TẠO</w:t>
            </w:r>
          </w:p>
          <w:p w14:paraId="4060A839" w14:textId="77777777" w:rsidR="00737A04" w:rsidRPr="00B005EB" w:rsidRDefault="00737A04" w:rsidP="008459D0">
            <w:pPr>
              <w:jc w:val="center"/>
              <w:rPr>
                <w:sz w:val="26"/>
                <w:szCs w:val="26"/>
              </w:rPr>
            </w:pPr>
          </w:p>
          <w:tbl>
            <w:tblPr>
              <w:tblStyle w:val="Heading4Char"/>
              <w:tblW w:w="0" w:type="auto"/>
              <w:tblInd w:w="805" w:type="dxa"/>
              <w:tblLook w:val="04A0" w:firstRow="1" w:lastRow="0" w:firstColumn="1" w:lastColumn="0" w:noHBand="0" w:noVBand="1"/>
            </w:tblPr>
            <w:tblGrid>
              <w:gridCol w:w="2795"/>
            </w:tblGrid>
            <w:tr w:rsidR="00737A04" w:rsidRPr="00B005EB" w14:paraId="5EB68803" w14:textId="77777777" w:rsidTr="008459D0">
              <w:trPr>
                <w:trHeight w:val="290"/>
              </w:trPr>
              <w:tc>
                <w:tcPr>
                  <w:tcW w:w="2795" w:type="dxa"/>
                </w:tcPr>
                <w:p w14:paraId="57226CD8" w14:textId="77777777" w:rsidR="00737A04" w:rsidRPr="00B005EB" w:rsidRDefault="00737A04" w:rsidP="008459D0">
                  <w:pPr>
                    <w:jc w:val="center"/>
                    <w:rPr>
                      <w:b/>
                      <w:sz w:val="26"/>
                      <w:szCs w:val="26"/>
                    </w:rPr>
                  </w:pPr>
                  <w:r w:rsidRPr="00B005EB">
                    <w:rPr>
                      <w:b/>
                      <w:sz w:val="26"/>
                      <w:szCs w:val="26"/>
                    </w:rPr>
                    <w:t>ĐỀ CHÍNH THỨC</w:t>
                  </w:r>
                </w:p>
              </w:tc>
            </w:tr>
          </w:tbl>
          <w:p w14:paraId="1B8CCA5C" w14:textId="77777777" w:rsidR="00737A04" w:rsidRPr="00B005EB" w:rsidRDefault="00737A04" w:rsidP="008459D0">
            <w:pPr>
              <w:jc w:val="center"/>
              <w:rPr>
                <w:i/>
                <w:sz w:val="26"/>
                <w:szCs w:val="26"/>
              </w:rPr>
            </w:pPr>
            <w:r w:rsidRPr="00B005EB">
              <w:rPr>
                <w:i/>
                <w:sz w:val="26"/>
                <w:szCs w:val="26"/>
              </w:rPr>
              <w:t>(Đề gồm 02 trang)</w:t>
            </w:r>
          </w:p>
          <w:p w14:paraId="033BFB26" w14:textId="77777777" w:rsidR="00737A04" w:rsidRPr="00B005EB" w:rsidRDefault="00737A04" w:rsidP="008459D0">
            <w:pPr>
              <w:jc w:val="center"/>
              <w:rPr>
                <w:sz w:val="26"/>
                <w:szCs w:val="26"/>
              </w:rPr>
            </w:pPr>
          </w:p>
        </w:tc>
        <w:tc>
          <w:tcPr>
            <w:tcW w:w="5598" w:type="dxa"/>
          </w:tcPr>
          <w:p w14:paraId="2F1E9E79" w14:textId="77777777" w:rsidR="00737A04" w:rsidRPr="00B005EB" w:rsidRDefault="00737A04" w:rsidP="008459D0">
            <w:pPr>
              <w:jc w:val="center"/>
              <w:rPr>
                <w:b/>
                <w:sz w:val="26"/>
                <w:szCs w:val="26"/>
              </w:rPr>
            </w:pPr>
            <w:r w:rsidRPr="00B005EB">
              <w:rPr>
                <w:b/>
                <w:sz w:val="26"/>
                <w:szCs w:val="26"/>
              </w:rPr>
              <w:t>ĐỀ THI CHỌN HSG CẤP THÀNH PHỐ</w:t>
            </w:r>
          </w:p>
          <w:p w14:paraId="44B24E3E" w14:textId="77777777" w:rsidR="00737A04" w:rsidRPr="00B005EB" w:rsidRDefault="00737A04" w:rsidP="008459D0">
            <w:pPr>
              <w:jc w:val="center"/>
              <w:rPr>
                <w:sz w:val="26"/>
                <w:szCs w:val="26"/>
              </w:rPr>
            </w:pPr>
            <w:r w:rsidRPr="00B005EB">
              <w:rPr>
                <w:b/>
                <w:sz w:val="26"/>
                <w:szCs w:val="26"/>
              </w:rPr>
              <w:t>NĂM HỌC 2023-2024</w:t>
            </w:r>
          </w:p>
          <w:p w14:paraId="0770798B" w14:textId="77777777" w:rsidR="00737A04" w:rsidRPr="00B005EB" w:rsidRDefault="00737A04" w:rsidP="008459D0">
            <w:pPr>
              <w:jc w:val="center"/>
              <w:rPr>
                <w:sz w:val="26"/>
                <w:szCs w:val="26"/>
              </w:rPr>
            </w:pPr>
            <w:r w:rsidRPr="00B005EB">
              <w:rPr>
                <w:sz w:val="26"/>
                <w:szCs w:val="26"/>
              </w:rPr>
              <w:t>Môn thi: Ngữ văn 8</w:t>
            </w:r>
          </w:p>
          <w:p w14:paraId="00F374E2" w14:textId="77777777" w:rsidR="00737A04" w:rsidRPr="00B005EB" w:rsidRDefault="00737A04" w:rsidP="008459D0">
            <w:pPr>
              <w:jc w:val="center"/>
              <w:rPr>
                <w:sz w:val="26"/>
                <w:szCs w:val="26"/>
              </w:rPr>
            </w:pPr>
            <w:r w:rsidRPr="00B005EB">
              <w:rPr>
                <w:sz w:val="26"/>
                <w:szCs w:val="26"/>
              </w:rPr>
              <w:t>Ngày thi: 10/4/2024</w:t>
            </w:r>
          </w:p>
          <w:p w14:paraId="16D7BC19" w14:textId="77777777" w:rsidR="00737A04" w:rsidRPr="00B005EB" w:rsidRDefault="00737A04" w:rsidP="008459D0">
            <w:pPr>
              <w:jc w:val="center"/>
              <w:rPr>
                <w:sz w:val="26"/>
                <w:szCs w:val="26"/>
              </w:rPr>
            </w:pPr>
            <w:r w:rsidRPr="00B005EB">
              <w:rPr>
                <w:sz w:val="26"/>
                <w:szCs w:val="26"/>
              </w:rPr>
              <w:t>Thời gian làm bài: 150 phút, không kể thời gian phát đề</w:t>
            </w:r>
          </w:p>
          <w:p w14:paraId="6D57D52F" w14:textId="77777777" w:rsidR="00737A04" w:rsidRPr="00B005EB" w:rsidRDefault="00737A04" w:rsidP="008459D0">
            <w:pPr>
              <w:jc w:val="center"/>
              <w:rPr>
                <w:sz w:val="26"/>
                <w:szCs w:val="26"/>
              </w:rPr>
            </w:pPr>
          </w:p>
        </w:tc>
      </w:tr>
    </w:tbl>
    <w:p w14:paraId="07E3E552" w14:textId="77777777" w:rsidR="00737A04" w:rsidRPr="00B005EB" w:rsidRDefault="00737A04" w:rsidP="008459D0">
      <w:pPr>
        <w:rPr>
          <w:sz w:val="26"/>
          <w:szCs w:val="26"/>
        </w:rPr>
      </w:pPr>
      <w:r w:rsidRPr="00B005EB">
        <w:rPr>
          <w:sz w:val="26"/>
          <w:szCs w:val="26"/>
        </w:rPr>
        <w:t xml:space="preserve">              </w:t>
      </w:r>
    </w:p>
    <w:p w14:paraId="4CE137C8" w14:textId="77777777" w:rsidR="00737A04" w:rsidRPr="00B005EB" w:rsidRDefault="00737A04" w:rsidP="008459D0">
      <w:pPr>
        <w:rPr>
          <w:sz w:val="26"/>
          <w:szCs w:val="26"/>
        </w:rPr>
      </w:pPr>
      <w:r w:rsidRPr="00B005EB">
        <w:rPr>
          <w:b/>
          <w:sz w:val="26"/>
          <w:szCs w:val="26"/>
        </w:rPr>
        <w:t>I. ĐỌC HIỂU</w:t>
      </w:r>
      <w:r w:rsidRPr="00B005EB">
        <w:rPr>
          <w:sz w:val="26"/>
          <w:szCs w:val="26"/>
        </w:rPr>
        <w:t xml:space="preserve"> (6,0 điểm) Đọc bài thơ sau:</w:t>
      </w:r>
    </w:p>
    <w:p w14:paraId="7725C7F3" w14:textId="77777777" w:rsidR="00737A04" w:rsidRPr="00B005EB" w:rsidRDefault="00737A04" w:rsidP="008459D0">
      <w:pPr>
        <w:jc w:val="center"/>
        <w:rPr>
          <w:b/>
          <w:sz w:val="26"/>
          <w:szCs w:val="26"/>
        </w:rPr>
      </w:pPr>
      <w:r w:rsidRPr="00B005EB">
        <w:rPr>
          <w:b/>
          <w:sz w:val="26"/>
          <w:szCs w:val="26"/>
        </w:rPr>
        <w:t>MÙA HẠ</w:t>
      </w:r>
    </w:p>
    <w:tbl>
      <w:tblPr>
        <w:tblStyle w:val="Heading4Char"/>
        <w:tblW w:w="10626" w:type="dxa"/>
        <w:tblLook w:val="04A0" w:firstRow="1" w:lastRow="0" w:firstColumn="1" w:lastColumn="0" w:noHBand="0" w:noVBand="1"/>
      </w:tblPr>
      <w:tblGrid>
        <w:gridCol w:w="5418"/>
        <w:gridCol w:w="5208"/>
      </w:tblGrid>
      <w:tr w:rsidR="00737A04" w:rsidRPr="00B005EB" w14:paraId="1560CC04" w14:textId="77777777" w:rsidTr="008459D0">
        <w:trPr>
          <w:trHeight w:val="4660"/>
        </w:trPr>
        <w:tc>
          <w:tcPr>
            <w:tcW w:w="5418" w:type="dxa"/>
          </w:tcPr>
          <w:p w14:paraId="7F749C60" w14:textId="77777777" w:rsidR="00737A04" w:rsidRPr="00B005EB" w:rsidRDefault="00737A04" w:rsidP="008459D0">
            <w:pPr>
              <w:rPr>
                <w:i/>
                <w:sz w:val="26"/>
                <w:szCs w:val="26"/>
              </w:rPr>
            </w:pPr>
            <w:r w:rsidRPr="00B005EB">
              <w:rPr>
                <w:i/>
                <w:sz w:val="26"/>
                <w:szCs w:val="26"/>
              </w:rPr>
              <w:t xml:space="preserve">Đó là mùa của những tiếng chim reo </w:t>
            </w:r>
          </w:p>
          <w:p w14:paraId="37A00CAE" w14:textId="77777777" w:rsidR="00737A04" w:rsidRPr="00B005EB" w:rsidRDefault="00737A04" w:rsidP="008459D0">
            <w:pPr>
              <w:rPr>
                <w:i/>
                <w:sz w:val="26"/>
                <w:szCs w:val="26"/>
              </w:rPr>
            </w:pPr>
            <w:r w:rsidRPr="00B005EB">
              <w:rPr>
                <w:i/>
                <w:sz w:val="26"/>
                <w:szCs w:val="26"/>
              </w:rPr>
              <w:t>Trời xanh biếc, nắng tràn trên khắp ngà</w:t>
            </w:r>
          </w:p>
          <w:p w14:paraId="12134827" w14:textId="77777777" w:rsidR="00737A04" w:rsidRPr="00B005EB" w:rsidRDefault="00737A04" w:rsidP="008459D0">
            <w:pPr>
              <w:rPr>
                <w:i/>
                <w:sz w:val="26"/>
                <w:szCs w:val="26"/>
              </w:rPr>
            </w:pPr>
            <w:r w:rsidRPr="00B005EB">
              <w:rPr>
                <w:i/>
                <w:sz w:val="26"/>
                <w:szCs w:val="26"/>
              </w:rPr>
              <w:t xml:space="preserve">Đất thành cây, mật trào lên vị quả </w:t>
            </w:r>
          </w:p>
          <w:p w14:paraId="08C3CAF3" w14:textId="77777777" w:rsidR="00737A04" w:rsidRPr="00B005EB" w:rsidRDefault="00737A04" w:rsidP="008459D0">
            <w:pPr>
              <w:rPr>
                <w:i/>
                <w:sz w:val="26"/>
                <w:szCs w:val="26"/>
              </w:rPr>
            </w:pPr>
            <w:r w:rsidRPr="00B005EB">
              <w:rPr>
                <w:i/>
                <w:sz w:val="26"/>
                <w:szCs w:val="26"/>
              </w:rPr>
              <w:t>Bước chân người bỗng mở những đường đi</w:t>
            </w:r>
          </w:p>
          <w:p w14:paraId="5A4D8A64" w14:textId="77777777" w:rsidR="00737A04" w:rsidRPr="00B005EB" w:rsidRDefault="00737A04" w:rsidP="008459D0">
            <w:pPr>
              <w:rPr>
                <w:i/>
                <w:sz w:val="26"/>
                <w:szCs w:val="26"/>
              </w:rPr>
            </w:pPr>
          </w:p>
          <w:p w14:paraId="6BC30E6B" w14:textId="77777777" w:rsidR="00737A04" w:rsidRPr="00B005EB" w:rsidRDefault="00737A04" w:rsidP="008459D0">
            <w:pPr>
              <w:rPr>
                <w:i/>
                <w:sz w:val="26"/>
                <w:szCs w:val="26"/>
              </w:rPr>
            </w:pPr>
            <w:r w:rsidRPr="00B005EB">
              <w:rPr>
                <w:i/>
                <w:sz w:val="26"/>
                <w:szCs w:val="26"/>
              </w:rPr>
              <w:t xml:space="preserve">Đó là mùa không thể giấu che </w:t>
            </w:r>
          </w:p>
          <w:p w14:paraId="350D14E2" w14:textId="77777777" w:rsidR="00737A04" w:rsidRPr="00B005EB" w:rsidRDefault="00737A04" w:rsidP="008459D0">
            <w:pPr>
              <w:rPr>
                <w:i/>
                <w:sz w:val="26"/>
                <w:szCs w:val="26"/>
              </w:rPr>
            </w:pPr>
            <w:r w:rsidRPr="00B005EB">
              <w:rPr>
                <w:i/>
                <w:sz w:val="26"/>
                <w:szCs w:val="26"/>
              </w:rPr>
              <w:t xml:space="preserve">Cả vạn vật đều phơi trần dưới nắng Biển xanh thẳm, cánh buồm lồng lộng trắng </w:t>
            </w:r>
          </w:p>
          <w:p w14:paraId="51E6FF3D" w14:textId="77777777" w:rsidR="00737A04" w:rsidRPr="00B005EB" w:rsidRDefault="00737A04" w:rsidP="008459D0">
            <w:pPr>
              <w:rPr>
                <w:i/>
                <w:sz w:val="26"/>
                <w:szCs w:val="26"/>
              </w:rPr>
            </w:pPr>
            <w:r w:rsidRPr="00B005EB">
              <w:rPr>
                <w:i/>
                <w:sz w:val="26"/>
                <w:szCs w:val="26"/>
              </w:rPr>
              <w:t>Từ những miền cay đắng hoá thành thơ</w:t>
            </w:r>
          </w:p>
          <w:p w14:paraId="25DA9889" w14:textId="77777777" w:rsidR="00737A04" w:rsidRPr="00B005EB" w:rsidRDefault="00737A04" w:rsidP="008459D0">
            <w:pPr>
              <w:rPr>
                <w:i/>
                <w:sz w:val="26"/>
                <w:szCs w:val="26"/>
              </w:rPr>
            </w:pPr>
          </w:p>
          <w:p w14:paraId="4E1A7D49" w14:textId="77777777" w:rsidR="00737A04" w:rsidRPr="00B005EB" w:rsidRDefault="00737A04" w:rsidP="008459D0">
            <w:pPr>
              <w:rPr>
                <w:i/>
                <w:sz w:val="26"/>
                <w:szCs w:val="26"/>
              </w:rPr>
            </w:pPr>
            <w:r w:rsidRPr="00B005EB">
              <w:rPr>
                <w:i/>
                <w:sz w:val="26"/>
                <w:szCs w:val="26"/>
              </w:rPr>
              <w:t xml:space="preserve">Đó là mùa của những ước mơ </w:t>
            </w:r>
          </w:p>
          <w:p w14:paraId="6945383A" w14:textId="77777777" w:rsidR="00737A04" w:rsidRPr="00B005EB" w:rsidRDefault="00737A04" w:rsidP="008459D0">
            <w:pPr>
              <w:rPr>
                <w:i/>
                <w:sz w:val="26"/>
                <w:szCs w:val="26"/>
              </w:rPr>
            </w:pPr>
            <w:r w:rsidRPr="00B005EB">
              <w:rPr>
                <w:i/>
                <w:sz w:val="26"/>
                <w:szCs w:val="26"/>
              </w:rPr>
              <w:t xml:space="preserve">Những dục vọng muôn đời không xiết kể </w:t>
            </w:r>
          </w:p>
          <w:p w14:paraId="1F8AF9B1" w14:textId="77777777" w:rsidR="00737A04" w:rsidRPr="00B005EB" w:rsidRDefault="00737A04" w:rsidP="008459D0">
            <w:pPr>
              <w:rPr>
                <w:i/>
                <w:sz w:val="26"/>
                <w:szCs w:val="26"/>
              </w:rPr>
            </w:pPr>
            <w:r w:rsidRPr="00B005EB">
              <w:rPr>
                <w:i/>
                <w:sz w:val="26"/>
                <w:szCs w:val="26"/>
              </w:rPr>
              <w:t xml:space="preserve">Gió bão hoà, mưa thành sông thành bể </w:t>
            </w:r>
          </w:p>
          <w:p w14:paraId="3199AF01" w14:textId="77777777" w:rsidR="00737A04" w:rsidRPr="00B005EB" w:rsidRDefault="00737A04" w:rsidP="008459D0">
            <w:pPr>
              <w:rPr>
                <w:i/>
                <w:sz w:val="26"/>
                <w:szCs w:val="26"/>
              </w:rPr>
            </w:pPr>
            <w:r w:rsidRPr="00B005EB">
              <w:rPr>
                <w:i/>
                <w:sz w:val="26"/>
                <w:szCs w:val="26"/>
              </w:rPr>
              <w:t>Một thoáng nhìn có thể hoá tình yêu</w:t>
            </w:r>
          </w:p>
          <w:p w14:paraId="6FDB7993" w14:textId="77777777" w:rsidR="00737A04" w:rsidRPr="00B005EB" w:rsidRDefault="00737A04" w:rsidP="008459D0">
            <w:pPr>
              <w:rPr>
                <w:i/>
                <w:sz w:val="26"/>
                <w:szCs w:val="26"/>
              </w:rPr>
            </w:pPr>
          </w:p>
        </w:tc>
        <w:tc>
          <w:tcPr>
            <w:tcW w:w="5208" w:type="dxa"/>
          </w:tcPr>
          <w:p w14:paraId="51D3EFCB" w14:textId="77777777" w:rsidR="00737A04" w:rsidRPr="00B005EB" w:rsidRDefault="00737A04" w:rsidP="008459D0">
            <w:pPr>
              <w:rPr>
                <w:i/>
                <w:sz w:val="26"/>
                <w:szCs w:val="26"/>
              </w:rPr>
            </w:pPr>
            <w:r w:rsidRPr="00B005EB">
              <w:rPr>
                <w:i/>
                <w:sz w:val="26"/>
                <w:szCs w:val="26"/>
              </w:rPr>
              <w:t xml:space="preserve">Đó là mùa của những buổi chiều </w:t>
            </w:r>
          </w:p>
          <w:p w14:paraId="4AA30E18" w14:textId="77777777" w:rsidR="00737A04" w:rsidRPr="00B005EB" w:rsidRDefault="00737A04" w:rsidP="008459D0">
            <w:pPr>
              <w:rPr>
                <w:i/>
                <w:sz w:val="26"/>
                <w:szCs w:val="26"/>
              </w:rPr>
            </w:pPr>
            <w:r w:rsidRPr="00B005EB">
              <w:rPr>
                <w:i/>
                <w:sz w:val="26"/>
                <w:szCs w:val="26"/>
              </w:rPr>
              <w:t xml:space="preserve">Cánh diều giấy nghiêng vòm trời cao vút Tiếng dế thức suốt đêm dài oi bức </w:t>
            </w:r>
          </w:p>
          <w:p w14:paraId="6C609644" w14:textId="77777777" w:rsidR="00737A04" w:rsidRPr="00B005EB" w:rsidRDefault="00737A04" w:rsidP="008459D0">
            <w:pPr>
              <w:rPr>
                <w:i/>
                <w:sz w:val="26"/>
                <w:szCs w:val="26"/>
              </w:rPr>
            </w:pPr>
            <w:r w:rsidRPr="00B005EB">
              <w:rPr>
                <w:i/>
                <w:sz w:val="26"/>
                <w:szCs w:val="26"/>
              </w:rPr>
              <w:t>Tiếng cuốc dồn thúc giục nắng đang trưa</w:t>
            </w:r>
          </w:p>
          <w:p w14:paraId="5071AFF4" w14:textId="77777777" w:rsidR="00737A04" w:rsidRPr="00B005EB" w:rsidRDefault="00737A04" w:rsidP="008459D0">
            <w:pPr>
              <w:rPr>
                <w:i/>
                <w:sz w:val="26"/>
                <w:szCs w:val="26"/>
              </w:rPr>
            </w:pPr>
          </w:p>
          <w:p w14:paraId="34780A38" w14:textId="77777777" w:rsidR="00737A04" w:rsidRPr="00B005EB" w:rsidRDefault="00737A04" w:rsidP="008459D0">
            <w:pPr>
              <w:rPr>
                <w:i/>
                <w:sz w:val="26"/>
                <w:szCs w:val="26"/>
              </w:rPr>
            </w:pPr>
            <w:r w:rsidRPr="00B005EB">
              <w:rPr>
                <w:i/>
                <w:sz w:val="26"/>
                <w:szCs w:val="26"/>
              </w:rPr>
              <w:t xml:space="preserve">Mùa hạ của tôi, mùa hạ đã đi chưa </w:t>
            </w:r>
          </w:p>
          <w:p w14:paraId="7C2CD35E" w14:textId="77777777" w:rsidR="00737A04" w:rsidRPr="00B005EB" w:rsidRDefault="00737A04" w:rsidP="008459D0">
            <w:pPr>
              <w:rPr>
                <w:i/>
                <w:sz w:val="26"/>
                <w:szCs w:val="26"/>
              </w:rPr>
            </w:pPr>
            <w:r w:rsidRPr="00B005EB">
              <w:rPr>
                <w:i/>
                <w:sz w:val="26"/>
                <w:szCs w:val="26"/>
              </w:rPr>
              <w:t xml:space="preserve">Ôi tuổi trẻ bao khát khao còn, hết? </w:t>
            </w:r>
          </w:p>
          <w:p w14:paraId="5EB5B2DC" w14:textId="77777777" w:rsidR="00737A04" w:rsidRPr="00B005EB" w:rsidRDefault="00737A04" w:rsidP="008459D0">
            <w:pPr>
              <w:rPr>
                <w:i/>
                <w:sz w:val="26"/>
                <w:szCs w:val="26"/>
              </w:rPr>
            </w:pPr>
            <w:r w:rsidRPr="00B005EB">
              <w:rPr>
                <w:i/>
                <w:sz w:val="26"/>
                <w:szCs w:val="26"/>
              </w:rPr>
              <w:t xml:space="preserve">Mà mặt đất màu xanh là vẫn biển </w:t>
            </w:r>
          </w:p>
          <w:p w14:paraId="7B9B898B" w14:textId="77777777" w:rsidR="00737A04" w:rsidRPr="00B005EB" w:rsidRDefault="00737A04" w:rsidP="008459D0">
            <w:pPr>
              <w:rPr>
                <w:i/>
                <w:sz w:val="26"/>
                <w:szCs w:val="26"/>
              </w:rPr>
            </w:pPr>
            <w:r w:rsidRPr="00B005EB">
              <w:rPr>
                <w:i/>
                <w:sz w:val="26"/>
                <w:szCs w:val="26"/>
              </w:rPr>
              <w:t>Quả ngọt ngào thắm thiết vẫn màu hoa.</w:t>
            </w:r>
          </w:p>
          <w:p w14:paraId="18F8A1B8" w14:textId="77777777" w:rsidR="00737A04" w:rsidRPr="00B005EB" w:rsidRDefault="00737A04" w:rsidP="008459D0">
            <w:pPr>
              <w:rPr>
                <w:i/>
                <w:sz w:val="26"/>
                <w:szCs w:val="26"/>
              </w:rPr>
            </w:pPr>
          </w:p>
        </w:tc>
      </w:tr>
    </w:tbl>
    <w:p w14:paraId="3D7F6376" w14:textId="77777777" w:rsidR="00737A04" w:rsidRPr="00B005EB" w:rsidRDefault="00737A04" w:rsidP="008459D0">
      <w:pPr>
        <w:rPr>
          <w:sz w:val="26"/>
          <w:szCs w:val="26"/>
        </w:rPr>
      </w:pPr>
      <w:r w:rsidRPr="00B005EB">
        <w:rPr>
          <w:sz w:val="26"/>
          <w:szCs w:val="26"/>
        </w:rPr>
        <w:t>(Xuân Quỳnh, Thơ Xuân Quỳnh, NXB Văn học, 2016, tr. 34)</w:t>
      </w:r>
    </w:p>
    <w:p w14:paraId="5B176D92" w14:textId="77777777" w:rsidR="00737A04" w:rsidRPr="00B005EB" w:rsidRDefault="00737A04" w:rsidP="008459D0">
      <w:pPr>
        <w:rPr>
          <w:sz w:val="26"/>
          <w:szCs w:val="26"/>
        </w:rPr>
      </w:pPr>
      <w:r w:rsidRPr="00B005EB">
        <w:rPr>
          <w:sz w:val="26"/>
          <w:szCs w:val="26"/>
        </w:rPr>
        <w:t xml:space="preserve"> Xuân Quỳnh (1942 – 1988) tên khai sinh là Nguyễn Thị Xuân Quỳnh. Bà là một trong số những nhà thơ tiêu biểu nhất của thế hệ các nhà thơ trẻ thời kì chống Mỹ. Thơ bà là tiếng lòng của một tâm hồn phụ nữ nhiều trắc ẩn, vừa hồn nhiên, vừa chân thành, đầm thắm, và luôn da diết trong khát vọng về hạnh phúc đời thường</w:t>
      </w:r>
    </w:p>
    <w:p w14:paraId="2CD373B9" w14:textId="77777777" w:rsidR="00737A04" w:rsidRPr="00B005EB" w:rsidRDefault="00737A04" w:rsidP="008459D0">
      <w:pPr>
        <w:rPr>
          <w:b/>
          <w:sz w:val="26"/>
          <w:szCs w:val="26"/>
        </w:rPr>
      </w:pPr>
      <w:r w:rsidRPr="00B005EB">
        <w:rPr>
          <w:b/>
          <w:sz w:val="26"/>
          <w:szCs w:val="26"/>
        </w:rPr>
        <w:t>Thực hiện các yêu cầu sau:</w:t>
      </w:r>
    </w:p>
    <w:p w14:paraId="470B5972" w14:textId="77777777" w:rsidR="00737A04" w:rsidRPr="00B005EB" w:rsidRDefault="00737A04" w:rsidP="008459D0">
      <w:pPr>
        <w:rPr>
          <w:sz w:val="26"/>
          <w:szCs w:val="26"/>
        </w:rPr>
      </w:pPr>
      <w:r w:rsidRPr="00B005EB">
        <w:rPr>
          <w:b/>
          <w:sz w:val="26"/>
          <w:szCs w:val="26"/>
        </w:rPr>
        <w:t>Câu 1</w:t>
      </w:r>
      <w:r w:rsidRPr="00B005EB">
        <w:rPr>
          <w:sz w:val="26"/>
          <w:szCs w:val="26"/>
        </w:rPr>
        <w:t>. Bài thơ được viết theo thể thơ nào?</w:t>
      </w:r>
    </w:p>
    <w:p w14:paraId="19735112" w14:textId="77777777" w:rsidR="00737A04" w:rsidRPr="00B005EB" w:rsidRDefault="00737A04" w:rsidP="008459D0">
      <w:pPr>
        <w:rPr>
          <w:sz w:val="26"/>
          <w:szCs w:val="26"/>
        </w:rPr>
      </w:pPr>
      <w:r w:rsidRPr="00B005EB">
        <w:rPr>
          <w:b/>
          <w:sz w:val="26"/>
          <w:szCs w:val="26"/>
        </w:rPr>
        <w:t>Câu 2</w:t>
      </w:r>
      <w:r w:rsidRPr="00B005EB">
        <w:rPr>
          <w:sz w:val="26"/>
          <w:szCs w:val="26"/>
        </w:rPr>
        <w:t>. Em hãy xác định cảm hứng chủ đạo và mạch cảm xúc của bài thơ.</w:t>
      </w:r>
    </w:p>
    <w:p w14:paraId="77F9CD2B" w14:textId="77777777" w:rsidR="00737A04" w:rsidRPr="00B005EB" w:rsidRDefault="00737A04" w:rsidP="008459D0">
      <w:pPr>
        <w:rPr>
          <w:sz w:val="26"/>
          <w:szCs w:val="26"/>
        </w:rPr>
      </w:pPr>
      <w:r w:rsidRPr="00B005EB">
        <w:rPr>
          <w:b/>
          <w:sz w:val="26"/>
          <w:szCs w:val="26"/>
        </w:rPr>
        <w:t>Câu 3</w:t>
      </w:r>
      <w:r w:rsidRPr="00B005EB">
        <w:rPr>
          <w:sz w:val="26"/>
          <w:szCs w:val="26"/>
        </w:rPr>
        <w:t>. Em có nhận xét gì về bức tranh mùa hạ trong bài thơ? Tìm những từ ngữ, hình ảnh gợi tả vẻ đẹp của bức tranh đó. Theo em, hình ảnh mùa hạ trong bài thơ biểu tượng cho điều gì?</w:t>
      </w:r>
    </w:p>
    <w:p w14:paraId="4540DC36" w14:textId="77777777" w:rsidR="00737A04" w:rsidRPr="00B005EB" w:rsidRDefault="00737A04" w:rsidP="008459D0">
      <w:pPr>
        <w:rPr>
          <w:sz w:val="26"/>
          <w:szCs w:val="26"/>
        </w:rPr>
      </w:pPr>
      <w:r w:rsidRPr="00B005EB">
        <w:rPr>
          <w:b/>
          <w:sz w:val="26"/>
          <w:szCs w:val="26"/>
        </w:rPr>
        <w:t>Câu 4</w:t>
      </w:r>
      <w:r w:rsidRPr="00B005EB">
        <w:rPr>
          <w:sz w:val="26"/>
          <w:szCs w:val="26"/>
        </w:rPr>
        <w:t>. Hãy chỉ ra và phân tích tác dụng của biện pháp nghệ thuật được sử dụng trong câu thơ: Mùa hạ của tôi, mùa hạ đã đi chưa Ôi tuổi trẻ bao khát khao còn, hết?</w:t>
      </w:r>
    </w:p>
    <w:p w14:paraId="644CEB8A" w14:textId="77777777" w:rsidR="00737A04" w:rsidRPr="00B005EB" w:rsidRDefault="00737A04" w:rsidP="008459D0">
      <w:pPr>
        <w:rPr>
          <w:sz w:val="26"/>
          <w:szCs w:val="26"/>
        </w:rPr>
      </w:pPr>
      <w:r w:rsidRPr="00B005EB">
        <w:rPr>
          <w:b/>
          <w:sz w:val="26"/>
          <w:szCs w:val="26"/>
        </w:rPr>
        <w:t>Câu 5</w:t>
      </w:r>
      <w:r w:rsidRPr="00B005EB">
        <w:rPr>
          <w:sz w:val="26"/>
          <w:szCs w:val="26"/>
        </w:rPr>
        <w:t>. Thông điệp nào trong bài thơ có ý nghĩa nhất đối với em? Vì sao?</w:t>
      </w:r>
    </w:p>
    <w:p w14:paraId="75F50ADC" w14:textId="77777777" w:rsidR="00737A04" w:rsidRPr="00B005EB" w:rsidRDefault="00737A04" w:rsidP="008459D0">
      <w:pPr>
        <w:rPr>
          <w:b/>
          <w:sz w:val="26"/>
          <w:szCs w:val="26"/>
        </w:rPr>
      </w:pPr>
      <w:r w:rsidRPr="00B005EB">
        <w:rPr>
          <w:b/>
          <w:sz w:val="26"/>
          <w:szCs w:val="26"/>
        </w:rPr>
        <w:t>II. VIẾT (14,0 điểm)</w:t>
      </w:r>
    </w:p>
    <w:p w14:paraId="54AE922E" w14:textId="77777777" w:rsidR="00737A04" w:rsidRPr="00B005EB" w:rsidRDefault="00737A04" w:rsidP="008459D0">
      <w:pPr>
        <w:rPr>
          <w:sz w:val="26"/>
          <w:szCs w:val="26"/>
        </w:rPr>
      </w:pPr>
      <w:r w:rsidRPr="00B005EB">
        <w:rPr>
          <w:b/>
          <w:sz w:val="26"/>
          <w:szCs w:val="26"/>
        </w:rPr>
        <w:t>Câu 1.</w:t>
      </w:r>
      <w:r w:rsidRPr="00B005EB">
        <w:rPr>
          <w:sz w:val="26"/>
          <w:szCs w:val="26"/>
        </w:rPr>
        <w:t xml:space="preserve"> (4,0 điểm)</w:t>
      </w:r>
    </w:p>
    <w:p w14:paraId="482ADD15" w14:textId="77777777" w:rsidR="00737A04" w:rsidRPr="00B005EB" w:rsidRDefault="00737A04" w:rsidP="008459D0">
      <w:pPr>
        <w:rPr>
          <w:sz w:val="26"/>
          <w:szCs w:val="26"/>
        </w:rPr>
      </w:pPr>
      <w:r w:rsidRPr="00B005EB">
        <w:rPr>
          <w:sz w:val="26"/>
          <w:szCs w:val="26"/>
        </w:rPr>
        <w:t>Từ bài thơ ở phần Đọc hiểu và hiểu biết của bản thân, em hãy viết một đoạn văn (khoảng 200 chữ) bày tỏ suy nghĩ của em về ước mơ, hoài bão của tuổi trẻ</w:t>
      </w:r>
    </w:p>
    <w:p w14:paraId="2F703776" w14:textId="77777777" w:rsidR="00737A04" w:rsidRPr="00B005EB" w:rsidRDefault="00737A04" w:rsidP="008459D0">
      <w:pPr>
        <w:rPr>
          <w:sz w:val="26"/>
          <w:szCs w:val="26"/>
        </w:rPr>
      </w:pPr>
      <w:r w:rsidRPr="00B005EB">
        <w:rPr>
          <w:b/>
          <w:sz w:val="26"/>
          <w:szCs w:val="26"/>
        </w:rPr>
        <w:t>Câu 2</w:t>
      </w:r>
      <w:r w:rsidRPr="00B005EB">
        <w:rPr>
          <w:sz w:val="26"/>
          <w:szCs w:val="26"/>
        </w:rPr>
        <w:t>. (10,0 điểm)</w:t>
      </w:r>
    </w:p>
    <w:p w14:paraId="7F0C729E" w14:textId="77777777" w:rsidR="00737A04" w:rsidRPr="00B005EB" w:rsidRDefault="00737A04" w:rsidP="008459D0">
      <w:pPr>
        <w:rPr>
          <w:sz w:val="26"/>
          <w:szCs w:val="26"/>
        </w:rPr>
      </w:pPr>
      <w:r w:rsidRPr="00B005EB">
        <w:rPr>
          <w:sz w:val="26"/>
          <w:szCs w:val="26"/>
        </w:rPr>
        <w:t>Bàn về thơ, Giáo sư Nguyễn Đăng Mạnh cho rằng: Thơ không cần nhiều từ ngữ.</w:t>
      </w:r>
    </w:p>
    <w:p w14:paraId="1B9625EA" w14:textId="77777777" w:rsidR="00737A04" w:rsidRPr="00B005EB" w:rsidRDefault="00737A04" w:rsidP="008459D0">
      <w:pPr>
        <w:rPr>
          <w:sz w:val="26"/>
          <w:szCs w:val="26"/>
        </w:rPr>
      </w:pPr>
      <w:r w:rsidRPr="00B005EB">
        <w:rPr>
          <w:sz w:val="26"/>
          <w:szCs w:val="26"/>
        </w:rPr>
        <w:lastRenderedPageBreak/>
        <w:t>Nó cũng không quan tâm đến hình xác của sự sống. Nó chỉ cần cảm nhận và truyền đi</w:t>
      </w:r>
    </w:p>
    <w:p w14:paraId="6A394810" w14:textId="77777777" w:rsidR="00737A04" w:rsidRPr="00B005EB" w:rsidRDefault="00737A04" w:rsidP="008459D0">
      <w:pPr>
        <w:rPr>
          <w:sz w:val="26"/>
          <w:szCs w:val="26"/>
        </w:rPr>
      </w:pPr>
      <w:r w:rsidRPr="00B005EB">
        <w:rPr>
          <w:sz w:val="26"/>
          <w:szCs w:val="26"/>
        </w:rPr>
        <w:t>một chút linh hồn của cảnh vật thông qua linh hồn thi sĩ.</w:t>
      </w:r>
    </w:p>
    <w:p w14:paraId="328E87A6" w14:textId="77777777" w:rsidR="00737A04" w:rsidRPr="00B005EB" w:rsidRDefault="00737A04" w:rsidP="008459D0">
      <w:pPr>
        <w:rPr>
          <w:sz w:val="26"/>
          <w:szCs w:val="26"/>
        </w:rPr>
      </w:pPr>
      <w:r w:rsidRPr="00B005EB">
        <w:rPr>
          <w:sz w:val="26"/>
          <w:szCs w:val="26"/>
        </w:rPr>
        <w:t>Em hiểu ý kiến trên như thế nào? Phân tích bài thơ “Mùa hạ” của Xuân Quỳnh để làm sáng tỏ điều đó./.</w:t>
      </w:r>
    </w:p>
    <w:p w14:paraId="20F6AC1F" w14:textId="77777777" w:rsidR="00737A04" w:rsidRPr="00B005EB" w:rsidRDefault="00737A04" w:rsidP="008459D0">
      <w:pPr>
        <w:rPr>
          <w:b/>
          <w:sz w:val="26"/>
          <w:szCs w:val="26"/>
        </w:rPr>
      </w:pPr>
      <w:r w:rsidRPr="00B005EB">
        <w:rPr>
          <w:b/>
          <w:sz w:val="26"/>
          <w:szCs w:val="26"/>
        </w:rPr>
        <w:t>Hết</w:t>
      </w:r>
    </w:p>
    <w:p w14:paraId="3235D94F" w14:textId="77777777" w:rsidR="00737A04" w:rsidRPr="00B005EB" w:rsidRDefault="00737A04" w:rsidP="008459D0">
      <w:pPr>
        <w:rPr>
          <w:b/>
          <w:i/>
          <w:sz w:val="26"/>
          <w:szCs w:val="26"/>
        </w:rPr>
      </w:pPr>
      <w:r w:rsidRPr="00B005EB">
        <w:rPr>
          <w:b/>
          <w:i/>
          <w:sz w:val="26"/>
          <w:szCs w:val="26"/>
        </w:rPr>
        <w:t xml:space="preserve">Thí sinh không được sử dụng tài liệu. Cán bộ coi thi không giải thích gì thêm. </w:t>
      </w:r>
    </w:p>
    <w:p w14:paraId="56DE8071" w14:textId="77777777" w:rsidR="00737A04" w:rsidRPr="00B005EB" w:rsidRDefault="00737A04" w:rsidP="008459D0">
      <w:pPr>
        <w:rPr>
          <w:sz w:val="26"/>
          <w:szCs w:val="26"/>
        </w:rPr>
      </w:pPr>
      <w:r w:rsidRPr="00B005EB">
        <w:rPr>
          <w:b/>
          <w:i/>
          <w:sz w:val="26"/>
          <w:szCs w:val="26"/>
        </w:rPr>
        <w:t>Họ, tên thí sinh…………………………..Số báo danh</w:t>
      </w:r>
      <w:r w:rsidRPr="00B005EB">
        <w:rPr>
          <w:sz w:val="26"/>
          <w:szCs w:val="26"/>
        </w:rPr>
        <w:t>………………………</w:t>
      </w:r>
    </w:p>
    <w:tbl>
      <w:tblPr>
        <w:tblStyle w:val="Heading4Char"/>
        <w:tblW w:w="0" w:type="auto"/>
        <w:jc w:val="center"/>
        <w:tblLook w:val="04A0" w:firstRow="1" w:lastRow="0" w:firstColumn="1" w:lastColumn="0" w:noHBand="0" w:noVBand="1"/>
      </w:tblPr>
      <w:tblGrid>
        <w:gridCol w:w="3539"/>
        <w:gridCol w:w="5811"/>
      </w:tblGrid>
      <w:tr w:rsidR="00737A04" w:rsidRPr="00B005EB" w14:paraId="1D0BCC51" w14:textId="77777777" w:rsidTr="008459D0">
        <w:trPr>
          <w:jc w:val="center"/>
        </w:trPr>
        <w:tc>
          <w:tcPr>
            <w:tcW w:w="3539" w:type="dxa"/>
          </w:tcPr>
          <w:p w14:paraId="143CC8F5" w14:textId="77777777" w:rsidR="00737A04" w:rsidRPr="00B005EB" w:rsidRDefault="00737A04" w:rsidP="008459D0">
            <w:pPr>
              <w:spacing w:line="276" w:lineRule="auto"/>
              <w:jc w:val="center"/>
              <w:rPr>
                <w:b/>
                <w:sz w:val="26"/>
                <w:szCs w:val="26"/>
              </w:rPr>
            </w:pPr>
            <w:r w:rsidRPr="00B005EB">
              <w:rPr>
                <w:b/>
                <w:sz w:val="26"/>
                <w:szCs w:val="26"/>
              </w:rPr>
              <w:t>PHÒNG GD &amp; ĐT</w:t>
            </w:r>
          </w:p>
          <w:p w14:paraId="7AF625F5" w14:textId="77777777" w:rsidR="00737A04" w:rsidRPr="00B005EB" w:rsidRDefault="00737A04" w:rsidP="008459D0">
            <w:pPr>
              <w:spacing w:line="276" w:lineRule="auto"/>
              <w:jc w:val="center"/>
              <w:rPr>
                <w:b/>
                <w:sz w:val="26"/>
                <w:szCs w:val="26"/>
              </w:rPr>
            </w:pPr>
            <w:r w:rsidRPr="00B005EB">
              <w:rPr>
                <w:b/>
                <w:sz w:val="26"/>
                <w:szCs w:val="26"/>
              </w:rPr>
              <w:t>HUYỆN CẨM XUYÊN</w:t>
            </w:r>
          </w:p>
          <w:p w14:paraId="501B28BB" w14:textId="77777777" w:rsidR="00737A04" w:rsidRPr="00B005EB" w:rsidRDefault="00737A04" w:rsidP="008459D0">
            <w:pPr>
              <w:spacing w:line="276" w:lineRule="auto"/>
              <w:jc w:val="center"/>
              <w:rPr>
                <w:sz w:val="26"/>
                <w:szCs w:val="26"/>
              </w:rPr>
            </w:pPr>
            <w:r w:rsidRPr="00B005EB">
              <w:rPr>
                <w:noProof/>
                <w:sz w:val="26"/>
                <w:szCs w:val="26"/>
              </w:rPr>
              <mc:AlternateContent>
                <mc:Choice Requires="wps">
                  <w:drawing>
                    <wp:anchor distT="0" distB="0" distL="114300" distR="114300" simplePos="0" relativeHeight="251782144" behindDoc="0" locked="0" layoutInCell="1" allowOverlap="1" wp14:anchorId="43533987" wp14:editId="6AD2C143">
                      <wp:simplePos x="0" y="0"/>
                      <wp:positionH relativeFrom="column">
                        <wp:posOffset>374650</wp:posOffset>
                      </wp:positionH>
                      <wp:positionV relativeFrom="paragraph">
                        <wp:posOffset>43815</wp:posOffset>
                      </wp:positionV>
                      <wp:extent cx="1313180" cy="241300"/>
                      <wp:effectExtent l="0" t="0" r="20320" b="25400"/>
                      <wp:wrapNone/>
                      <wp:docPr id="244319521" name="Text Box 244319521"/>
                      <wp:cNvGraphicFramePr/>
                      <a:graphic xmlns:a="http://schemas.openxmlformats.org/drawingml/2006/main">
                        <a:graphicData uri="http://schemas.microsoft.com/office/word/2010/wordprocessingShape">
                          <wps:wsp>
                            <wps:cNvSpPr txBox="1"/>
                            <wps:spPr>
                              <a:xfrm>
                                <a:off x="0" y="0"/>
                                <a:ext cx="1313793" cy="241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6112820" w14:textId="77777777" w:rsidR="00B005EB" w:rsidRPr="003574B0" w:rsidRDefault="00B005EB">
                                  <w:r w:rsidRPr="003574B0">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4319521" o:spid="_x0000_s1031" type="#_x0000_t202" style="position:absolute;left:0;text-align:left;margin-left:29.5pt;margin-top:3.45pt;width:103.4pt;height:19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xvnMnQIAAMoFAAAOAAAAZHJzL2Uyb0RvYy54bWysVFtP2zAUfp+0/2D5faRJC4yKFHVFTJMQ oMHEs+vYrYXj49luk+7Xc+ykN8YL016Sc3zu37lcXrW1JmvhvAJT0vxkQIkwHCplFiX99XTz5Ssl PjBTMQ1GlHQjPL2afP502dixKGAJuhKOoBPjx40t6TIEO84yz5eiZv4ErDAolOBqFpB1i6xyrEHv tc6KweAsa8BV1gEX3uPrdSekk+RfSsHDvZReBKJLirmF9HXpO4/fbHLJxgvH7FLxPg32D1nUTBkM unN1zQIjK6f+clUr7sCDDCcc6gykVFykGrCafPCmmsclsyLVguB4u4PJ/z+3/G794IiqSlqMRsP8 4rTIKTGsxlY9iTaQb9CSvQTRaqwfo9GjRbPQohi7HlGM7x4fIwitdHX8Y3kE5Yj7Zod1dMqj0TAf nl8MKeEoK0b5cJCake2trfPhu4CaRKKkDnuZIGbrWx8wIqpuVWIwD1pVN0rrxMT5ETPtyJph53VI OaLFkZY2pCnp2fB0kBwfyaLrnf1cM/4Sqzz2gJw2MZxIk9antUciUWGjRdTR5qeQiHQC5J0cGefC 7PJM2lFLYkUfMez191l9xLirAy1SZDBhZ1wrA65D6Rja6mULrez0EaSDuiMZ2nmbRiwvtpMyh2qD A+SgW0hv+Y1CwG+ZDw/M4QbizOBVCff4kRqwS9BTlCzB/XnvPerjYqCUkgY3uqT+94o5QYn+YXBl LvLRKJ6AxIxOzwtk3KFkfigxq3oGODq4DphdIqN+0FtSOqif8fhMY1QUMcMxdknDlpyF7s7g8eJi Ok1KuPSWhVvzaHl0HWGOg/bUPjNn+0EPuCJ3sN19Nn4z751utDQwXQWQKi1DBLpDtW8AHow0r/1x ixfpkE9a+xM8eQUAAP//AwBQSwMEFAAGAAgAAAAhAPUkycHbAAAABwEAAA8AAABkcnMvZG93bnJl di54bWxMjzFPwzAUhHck/oP1KrFRp1UbJSEvFaDCwkSLmF9j17aI7ch20/DvMROMpzvdfdfuZjuw SYZovENYLQtg0vVeGKcQPo4v9xWwmMgJGryTCN8ywq67vWmpEf7q3uV0SIrlEhcbQtApjQ3nsdfS Ulz6UbrsnX2wlLIMiotA11xuB74uipJbMi4vaBrls5b91+FiEfZPqlZ9RUHvK2HMNH+e39Qr4t1i fnwAluSc/sLwi5/RoctMJ39xIrIBYVvnKwmhrIFle11u85MTwmZTA+9a/p+/+wEAAP//AwBQSwEC LQAUAAYACAAAACEAtoM4kv4AAADhAQAAEwAAAAAAAAAAAAAAAAAAAAAAW0NvbnRlbnRfVHlwZXNd LnhtbFBLAQItABQABgAIAAAAIQA4/SH/1gAAAJQBAAALAAAAAAAAAAAAAAAAAC8BAABfcmVscy8u cmVsc1BLAQItABQABgAIAAAAIQDUxvnMnQIAAMoFAAAOAAAAAAAAAAAAAAAAAC4CAABkcnMvZTJv RG9jLnhtbFBLAQItABQABgAIAAAAIQD1JMnB2wAAAAcBAAAPAAAAAAAAAAAAAAAAAPcEAABkcnMv ZG93bnJldi54bWxQSwUGAAAAAAQABADzAAAA/wUAAAAA " fillcolor="white [3201]" strokeweight=".5pt">
                      <v:textbox>
                        <w:txbxContent>
                          <w:p w14:paraId="46112820" w14:textId="77777777" w:rsidR="00B005EB" w:rsidRPr="003574B0" w:rsidRDefault="00B005EB">
                            <w:r w:rsidRPr="003574B0">
                              <w:t>ĐỀ CHÍNH THỨC</w:t>
                            </w:r>
                          </w:p>
                        </w:txbxContent>
                      </v:textbox>
                    </v:shape>
                  </w:pict>
                </mc:Fallback>
              </mc:AlternateContent>
            </w:r>
          </w:p>
        </w:tc>
        <w:tc>
          <w:tcPr>
            <w:tcW w:w="5811" w:type="dxa"/>
          </w:tcPr>
          <w:p w14:paraId="3CF66A2C" w14:textId="77777777" w:rsidR="00737A04" w:rsidRPr="00B005EB" w:rsidRDefault="00737A04" w:rsidP="008459D0">
            <w:pPr>
              <w:spacing w:line="276" w:lineRule="auto"/>
              <w:jc w:val="center"/>
              <w:rPr>
                <w:b/>
                <w:sz w:val="26"/>
                <w:szCs w:val="26"/>
              </w:rPr>
            </w:pPr>
            <w:r w:rsidRPr="00B005EB">
              <w:rPr>
                <w:b/>
                <w:sz w:val="26"/>
                <w:szCs w:val="26"/>
              </w:rPr>
              <w:t xml:space="preserve">KỲ THI CHỌN HỌC SINH GIỎI HUYỆN </w:t>
            </w:r>
          </w:p>
          <w:p w14:paraId="5453E476" w14:textId="77777777" w:rsidR="00737A04" w:rsidRPr="00B005EB" w:rsidRDefault="00737A04" w:rsidP="008459D0">
            <w:pPr>
              <w:spacing w:line="276" w:lineRule="auto"/>
              <w:jc w:val="center"/>
              <w:rPr>
                <w:b/>
                <w:sz w:val="26"/>
                <w:szCs w:val="26"/>
              </w:rPr>
            </w:pPr>
            <w:r w:rsidRPr="00B005EB">
              <w:rPr>
                <w:b/>
                <w:sz w:val="26"/>
                <w:szCs w:val="26"/>
              </w:rPr>
              <w:t>LỚP 8 NĂM HỌC 2023-2024</w:t>
            </w:r>
          </w:p>
          <w:p w14:paraId="317071D6" w14:textId="77777777" w:rsidR="00737A04" w:rsidRPr="00B005EB" w:rsidRDefault="00737A04" w:rsidP="008459D0">
            <w:pPr>
              <w:spacing w:line="276" w:lineRule="auto"/>
              <w:jc w:val="center"/>
              <w:rPr>
                <w:b/>
                <w:i/>
                <w:sz w:val="26"/>
                <w:szCs w:val="26"/>
              </w:rPr>
            </w:pPr>
            <w:r w:rsidRPr="00B005EB">
              <w:rPr>
                <w:b/>
                <w:i/>
                <w:sz w:val="26"/>
                <w:szCs w:val="26"/>
              </w:rPr>
              <w:t>Đề thi môn: Ngữ văn</w:t>
            </w:r>
          </w:p>
          <w:p w14:paraId="41CBF8F5" w14:textId="77777777" w:rsidR="00737A04" w:rsidRPr="00B005EB" w:rsidRDefault="00737A04" w:rsidP="008459D0">
            <w:pPr>
              <w:spacing w:line="276" w:lineRule="auto"/>
              <w:jc w:val="center"/>
              <w:rPr>
                <w:i/>
                <w:sz w:val="26"/>
                <w:szCs w:val="26"/>
              </w:rPr>
            </w:pPr>
            <w:r w:rsidRPr="00B005EB">
              <w:rPr>
                <w:b/>
                <w:i/>
                <w:sz w:val="26"/>
                <w:szCs w:val="26"/>
              </w:rPr>
              <w:t>Thời gian: 120 phút</w:t>
            </w:r>
            <w:r w:rsidRPr="00B005EB">
              <w:rPr>
                <w:i/>
                <w:sz w:val="26"/>
                <w:szCs w:val="26"/>
              </w:rPr>
              <w:t xml:space="preserve"> </w:t>
            </w:r>
          </w:p>
          <w:p w14:paraId="491A9D27" w14:textId="77777777" w:rsidR="00737A04" w:rsidRPr="00B005EB" w:rsidRDefault="00737A04" w:rsidP="008459D0">
            <w:pPr>
              <w:spacing w:line="276" w:lineRule="auto"/>
              <w:jc w:val="center"/>
              <w:rPr>
                <w:sz w:val="26"/>
                <w:szCs w:val="26"/>
              </w:rPr>
            </w:pPr>
            <w:r w:rsidRPr="00B005EB">
              <w:rPr>
                <w:sz w:val="26"/>
                <w:szCs w:val="26"/>
              </w:rPr>
              <w:t>(</w:t>
            </w:r>
            <w:r w:rsidRPr="00B005EB">
              <w:rPr>
                <w:i/>
                <w:sz w:val="26"/>
                <w:szCs w:val="26"/>
              </w:rPr>
              <w:t>không kể thời gian giao đề</w:t>
            </w:r>
            <w:r w:rsidRPr="00B005EB">
              <w:rPr>
                <w:sz w:val="26"/>
                <w:szCs w:val="26"/>
              </w:rPr>
              <w:t>)</w:t>
            </w:r>
          </w:p>
        </w:tc>
      </w:tr>
    </w:tbl>
    <w:p w14:paraId="68AA0F86" w14:textId="77777777" w:rsidR="00737A04" w:rsidRPr="00B005EB" w:rsidRDefault="00737A04" w:rsidP="008459D0">
      <w:pPr>
        <w:spacing w:line="276" w:lineRule="auto"/>
        <w:rPr>
          <w:sz w:val="26"/>
          <w:szCs w:val="26"/>
        </w:rPr>
      </w:pPr>
    </w:p>
    <w:p w14:paraId="5F226830" w14:textId="77777777" w:rsidR="00737A04" w:rsidRPr="00B005EB" w:rsidRDefault="00737A04" w:rsidP="008459D0">
      <w:pPr>
        <w:spacing w:line="276" w:lineRule="auto"/>
        <w:jc w:val="both"/>
        <w:rPr>
          <w:b/>
          <w:sz w:val="26"/>
          <w:szCs w:val="26"/>
        </w:rPr>
      </w:pPr>
      <w:r w:rsidRPr="00B005EB">
        <w:rPr>
          <w:b/>
          <w:sz w:val="26"/>
          <w:szCs w:val="26"/>
        </w:rPr>
        <w:t>Câu 1: (8,0 điềm)</w:t>
      </w:r>
    </w:p>
    <w:p w14:paraId="4603D17A" w14:textId="77777777" w:rsidR="00737A04" w:rsidRPr="00B005EB" w:rsidRDefault="00737A04" w:rsidP="008459D0">
      <w:pPr>
        <w:spacing w:line="276" w:lineRule="auto"/>
        <w:ind w:firstLine="567"/>
        <w:jc w:val="both"/>
        <w:rPr>
          <w:sz w:val="26"/>
          <w:szCs w:val="26"/>
        </w:rPr>
      </w:pPr>
      <w:r w:rsidRPr="00B005EB">
        <w:rPr>
          <w:sz w:val="26"/>
          <w:szCs w:val="26"/>
        </w:rPr>
        <w:t>Trong cuốn tiểu thuyết "Người đua diều" nổi tiếng thế giới của nhà văn Khaled Hosseini, nhân vật Baba đã tâm sự với con trai của mình là cậu bé Amir:</w:t>
      </w:r>
    </w:p>
    <w:p w14:paraId="1B881F92" w14:textId="77777777" w:rsidR="00737A04" w:rsidRPr="00B005EB" w:rsidRDefault="00737A04" w:rsidP="008459D0">
      <w:pPr>
        <w:spacing w:line="276" w:lineRule="auto"/>
        <w:ind w:firstLine="567"/>
        <w:jc w:val="both"/>
        <w:rPr>
          <w:i/>
          <w:sz w:val="26"/>
          <w:szCs w:val="26"/>
        </w:rPr>
      </w:pPr>
      <w:r w:rsidRPr="00B005EB">
        <w:rPr>
          <w:i/>
          <w:sz w:val="26"/>
          <w:szCs w:val="26"/>
        </w:rPr>
        <w:t>"Thà bị tổn thương bởi sự thật còn hơn là được vỗ về bởi lời nói dối."</w:t>
      </w:r>
    </w:p>
    <w:p w14:paraId="502FED3E" w14:textId="77777777" w:rsidR="00737A04" w:rsidRPr="00B005EB" w:rsidRDefault="00737A04" w:rsidP="008459D0">
      <w:pPr>
        <w:spacing w:line="276" w:lineRule="auto"/>
        <w:ind w:firstLine="567"/>
        <w:jc w:val="both"/>
        <w:rPr>
          <w:sz w:val="26"/>
          <w:szCs w:val="26"/>
        </w:rPr>
      </w:pPr>
      <w:r w:rsidRPr="00B005EB">
        <w:rPr>
          <w:sz w:val="26"/>
          <w:szCs w:val="26"/>
        </w:rPr>
        <w:t>Trình bày suy nghĩ, quan điểm của em về ý kiến trên.</w:t>
      </w:r>
    </w:p>
    <w:p w14:paraId="59AD4F1F" w14:textId="77777777" w:rsidR="00737A04" w:rsidRPr="00B005EB" w:rsidRDefault="00737A04" w:rsidP="008459D0">
      <w:pPr>
        <w:spacing w:line="276" w:lineRule="auto"/>
        <w:jc w:val="both"/>
        <w:rPr>
          <w:b/>
          <w:sz w:val="26"/>
          <w:szCs w:val="26"/>
        </w:rPr>
      </w:pPr>
      <w:r w:rsidRPr="00B005EB">
        <w:rPr>
          <w:b/>
          <w:sz w:val="26"/>
          <w:szCs w:val="26"/>
        </w:rPr>
        <w:t>Câu 2: (12,0 điểm)</w:t>
      </w:r>
    </w:p>
    <w:p w14:paraId="68C12BCE" w14:textId="77777777" w:rsidR="00737A04" w:rsidRPr="00B005EB" w:rsidRDefault="00737A04" w:rsidP="008459D0">
      <w:pPr>
        <w:spacing w:line="276" w:lineRule="auto"/>
        <w:ind w:firstLine="567"/>
        <w:jc w:val="both"/>
        <w:rPr>
          <w:i/>
          <w:sz w:val="26"/>
          <w:szCs w:val="26"/>
        </w:rPr>
      </w:pPr>
      <w:r w:rsidRPr="00B005EB">
        <w:rPr>
          <w:i/>
          <w:sz w:val="26"/>
          <w:szCs w:val="26"/>
        </w:rPr>
        <w:t>"Không có bài thơ nào xuất hiện thần kỳ, bất thần trong một phút đâu. Chúng ta ngạc nhiên thấy mặt trời mọc lên trên mặt biển hôm nay, mà quên đi rằng nó đã thao thức suốt đêm qua ở phía bên kia chân trời... nghệ thuật."</w:t>
      </w:r>
    </w:p>
    <w:p w14:paraId="55BA6BFB" w14:textId="77777777" w:rsidR="00737A04" w:rsidRPr="00B005EB" w:rsidRDefault="00737A04" w:rsidP="008459D0">
      <w:pPr>
        <w:spacing w:line="276" w:lineRule="auto"/>
        <w:ind w:firstLine="567"/>
        <w:jc w:val="right"/>
        <w:rPr>
          <w:sz w:val="26"/>
          <w:szCs w:val="26"/>
        </w:rPr>
      </w:pPr>
      <w:r w:rsidRPr="00B005EB">
        <w:rPr>
          <w:sz w:val="26"/>
          <w:szCs w:val="26"/>
        </w:rPr>
        <w:t>(Chế Lan Viên, Phê bình văn học, NXB Văn học, Hà Nội, 1962, tr.56)</w:t>
      </w:r>
    </w:p>
    <w:p w14:paraId="6BCD5678" w14:textId="77777777" w:rsidR="00737A04" w:rsidRPr="00B005EB" w:rsidRDefault="00737A04" w:rsidP="008459D0">
      <w:pPr>
        <w:spacing w:line="276" w:lineRule="auto"/>
        <w:ind w:firstLine="567"/>
        <w:jc w:val="both"/>
        <w:rPr>
          <w:sz w:val="26"/>
          <w:szCs w:val="26"/>
        </w:rPr>
      </w:pPr>
      <w:r w:rsidRPr="00B005EB">
        <w:rPr>
          <w:sz w:val="26"/>
          <w:szCs w:val="26"/>
        </w:rPr>
        <w:t>Bằng trải nghiệm văn học của mình, em hãy làm sáng tỏ nhận định trên.</w:t>
      </w:r>
    </w:p>
    <w:p w14:paraId="3F7B3513" w14:textId="77777777" w:rsidR="00737A04" w:rsidRPr="00B005EB" w:rsidRDefault="00737A04" w:rsidP="008459D0">
      <w:pPr>
        <w:spacing w:line="276" w:lineRule="auto"/>
        <w:jc w:val="center"/>
        <w:rPr>
          <w:sz w:val="26"/>
          <w:szCs w:val="26"/>
          <w:lang w:val="nl-NL"/>
        </w:rPr>
      </w:pPr>
      <w:r w:rsidRPr="00B005EB">
        <w:rPr>
          <w:sz w:val="26"/>
          <w:szCs w:val="26"/>
          <w:lang w:val="nl-NL"/>
        </w:rPr>
        <w:t>-------------Hết-----------</w:t>
      </w:r>
    </w:p>
    <w:tbl>
      <w:tblPr>
        <w:tblW w:w="10534" w:type="dxa"/>
        <w:jc w:val="center"/>
        <w:tblLook w:val="04A0" w:firstRow="1" w:lastRow="0" w:firstColumn="1" w:lastColumn="0" w:noHBand="0" w:noVBand="1"/>
      </w:tblPr>
      <w:tblGrid>
        <w:gridCol w:w="4631"/>
        <w:gridCol w:w="5903"/>
      </w:tblGrid>
      <w:tr w:rsidR="00737A04" w:rsidRPr="00B005EB" w14:paraId="312A3646" w14:textId="77777777" w:rsidTr="008459D0">
        <w:trPr>
          <w:trHeight w:val="849"/>
          <w:jc w:val="center"/>
        </w:trPr>
        <w:tc>
          <w:tcPr>
            <w:tcW w:w="4631" w:type="dxa"/>
            <w:shd w:val="clear" w:color="auto" w:fill="auto"/>
          </w:tcPr>
          <w:p w14:paraId="3C18FFF6" w14:textId="2C32115D" w:rsidR="00737A04" w:rsidRPr="00B005EB" w:rsidRDefault="00737A04" w:rsidP="008459D0">
            <w:pPr>
              <w:spacing w:line="276" w:lineRule="auto"/>
              <w:jc w:val="center"/>
              <w:rPr>
                <w:b/>
                <w:sz w:val="26"/>
                <w:szCs w:val="26"/>
              </w:rPr>
            </w:pPr>
            <w:r w:rsidRPr="00B005EB">
              <w:rPr>
                <w:sz w:val="26"/>
                <w:szCs w:val="26"/>
              </w:rPr>
              <w:br w:type="page"/>
            </w:r>
            <w:r w:rsidRPr="00B005EB">
              <w:rPr>
                <w:b/>
                <w:sz w:val="26"/>
                <w:szCs w:val="26"/>
              </w:rPr>
              <w:t xml:space="preserve">     PHÒNG GD &amp; ĐT</w:t>
            </w:r>
          </w:p>
          <w:p w14:paraId="262051BE" w14:textId="77777777" w:rsidR="00737A04" w:rsidRPr="00B005EB" w:rsidRDefault="00737A04" w:rsidP="008459D0">
            <w:pPr>
              <w:spacing w:line="276" w:lineRule="auto"/>
              <w:jc w:val="center"/>
              <w:rPr>
                <w:b/>
                <w:sz w:val="26"/>
                <w:szCs w:val="26"/>
              </w:rPr>
            </w:pPr>
            <w:r w:rsidRPr="00B005EB">
              <w:rPr>
                <w:b/>
                <w:noProof/>
                <w:sz w:val="26"/>
                <w:szCs w:val="26"/>
              </w:rPr>
              <mc:AlternateContent>
                <mc:Choice Requires="wps">
                  <w:drawing>
                    <wp:anchor distT="4294967293" distB="4294967293" distL="114300" distR="114300" simplePos="0" relativeHeight="251783168" behindDoc="0" locked="0" layoutInCell="1" allowOverlap="1" wp14:anchorId="324D23A6" wp14:editId="545D57F8">
                      <wp:simplePos x="0" y="0"/>
                      <wp:positionH relativeFrom="column">
                        <wp:posOffset>1055436</wp:posOffset>
                      </wp:positionH>
                      <wp:positionV relativeFrom="paragraph">
                        <wp:posOffset>250387</wp:posOffset>
                      </wp:positionV>
                      <wp:extent cx="571500" cy="0"/>
                      <wp:effectExtent l="0" t="0" r="19050" b="19050"/>
                      <wp:wrapNone/>
                      <wp:docPr id="244319522" name="Straight Connector 2443195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4319522" o:spid="_x0000_s1026" style="position:absolute;flip:y;z-index:2517831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3.1pt,19.7pt" to="128.1pt,19.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yGAMKwIAAE8EAAAOAAAAZHJzL2Uyb0RvYy54bWysVE2P2jAQvVfqf7B8hyRsYCEirKoEetm2 SGx7N7ZDrDq2ZRsCqvrfOzYfy7aXqioHM/bMPL95M8786dhJdODWCa1KnA1TjLiimgm1K/HXl9Vg ipHzRDEiteIlPnGHnxbv3817U/CRbrVk3CIAUa7oTYlb702RJI62vCNuqA1X4Gy07YiHrd0lzJIe 0DuZjNJ0kvTaMmM15c7BaX124kXEbxpO/ZemcdwjWWLg5uNq47oNa7KYk2JniWkFvdAg/8CiI0LB pTeomniC9lb8AdUJarXTjR9S3SW6aQTlsQaoJkt/q2bTEsNjLSCOMzeZ3P+DpZ8Pa4sEK/Eozx+y 2Xg0wkiRDlq18ZaIXetRpZUCIbVFrzGgW29cAemVWttQOT2qjXnW9LtDSlctUTse+b+cDIBlQenk TUrYOAO3b/tPmkEM2XsdRTw2tkONFOZbSAzgIBQ6xq6dbl3jR48oHI4fs3EKvaVXV0KKgBDyjHX+ I9cdCkaJpVBBT1KQw7PzgdFrSDhWeiWkjDMhFepLDHqMY4LTUrDgDGHO7raVtOhAwlTFXywPPPdh Vu8Vi2AtJ2x5sT0R8mzD5VIFPKgE6Fys89j8mKWz5XQ5zQf5aLIc5GldDz6sqnwwWWWP4/qhrqo6 +xmoZXnRCsa4CuyuI5zlfzcil8d0Hr7bEN9kSN6iR72A7PU/ko5NDX08T8RWs9PaXpsNUxuDLy8s PIv7Pdj334HFLwAAAP//AwBQSwMEFAAGAAgAAAAhAAWRFLDcAAAACQEAAA8AAABkcnMvZG93bnJl di54bWxMj8FOwzAQRO9I/IO1SNyoQwoRTeNUFQIuSEgtoWcnXpIIex3Fbhr+nq04wHFmn2Znis3s rJhwDL0nBbeLBARS401PrYLq/fnmAUSImoy2nlDBNwbYlJcXhc6NP9EOp31sBYdQyLWCLsYhlzI0 HTodFn5A4tunH52OLMdWmlGfONxZmSZJJp3uiT90esDHDpuv/dEp2B5en5ZvU+28Nau2+jCuSl5S pa6v5u0aRMQ5/sFwrs/VoeROtT+SCcKyzrKUUQXL1R0IBtL7s1H/GrIs5P8F5Q8AAAD//wMAUEsB Ai0AFAAGAAgAAAAhALaDOJL+AAAA4QEAABMAAAAAAAAAAAAAAAAAAAAAAFtDb250ZW50X1R5cGVz XS54bWxQSwECLQAUAAYACAAAACEAOP0h/9YAAACUAQAACwAAAAAAAAAAAAAAAAAvAQAAX3JlbHMv LnJlbHNQSwECLQAUAAYACAAAACEA2chgDCsCAABPBAAADgAAAAAAAAAAAAAAAAAuAgAAZHJzL2Uy b0RvYy54bWxQSwECLQAUAAYACAAAACEABZEUsNwAAAAJAQAADwAAAAAAAAAAAAAAAACFBAAAZHJz L2Rvd25yZXYueG1sUEsFBgAAAAAEAAQA8wAAAI4FAAAAAA== "/>
                  </w:pict>
                </mc:Fallback>
              </mc:AlternateContent>
            </w:r>
            <w:r w:rsidRPr="00B005EB">
              <w:rPr>
                <w:b/>
                <w:sz w:val="26"/>
                <w:szCs w:val="26"/>
              </w:rPr>
              <w:t>HUYỆN CẨM XUYÊN</w:t>
            </w:r>
          </w:p>
        </w:tc>
        <w:tc>
          <w:tcPr>
            <w:tcW w:w="5903" w:type="dxa"/>
            <w:shd w:val="clear" w:color="auto" w:fill="auto"/>
          </w:tcPr>
          <w:p w14:paraId="40ECA38A" w14:textId="77777777" w:rsidR="00737A04" w:rsidRPr="00B005EB" w:rsidRDefault="00737A04" w:rsidP="008459D0">
            <w:pPr>
              <w:spacing w:line="276" w:lineRule="auto"/>
              <w:jc w:val="center"/>
              <w:rPr>
                <w:b/>
                <w:sz w:val="26"/>
                <w:szCs w:val="26"/>
              </w:rPr>
            </w:pPr>
            <w:r w:rsidRPr="00B005EB">
              <w:rPr>
                <w:b/>
                <w:sz w:val="26"/>
                <w:szCs w:val="26"/>
              </w:rPr>
              <w:t>HƯỚNG DẪN CHẤM THI HSG HUYỆN</w:t>
            </w:r>
          </w:p>
          <w:p w14:paraId="514AC3D7" w14:textId="77777777" w:rsidR="00737A04" w:rsidRPr="00B005EB" w:rsidRDefault="00737A04" w:rsidP="008459D0">
            <w:pPr>
              <w:spacing w:line="276" w:lineRule="auto"/>
              <w:jc w:val="center"/>
              <w:rPr>
                <w:b/>
                <w:sz w:val="26"/>
                <w:szCs w:val="26"/>
              </w:rPr>
            </w:pPr>
            <w:r w:rsidRPr="00B005EB">
              <w:rPr>
                <w:b/>
                <w:sz w:val="26"/>
                <w:szCs w:val="26"/>
              </w:rPr>
              <w:t xml:space="preserve">LỚP 8 </w:t>
            </w:r>
            <w:r w:rsidRPr="00B005EB">
              <w:rPr>
                <w:b/>
                <w:caps/>
                <w:sz w:val="26"/>
                <w:szCs w:val="26"/>
              </w:rPr>
              <w:t>Năm học 2023-2024</w:t>
            </w:r>
          </w:p>
          <w:p w14:paraId="3C47FFB9" w14:textId="77777777" w:rsidR="00737A04" w:rsidRPr="00B005EB" w:rsidRDefault="00737A04" w:rsidP="008459D0">
            <w:pPr>
              <w:spacing w:line="276" w:lineRule="auto"/>
              <w:jc w:val="center"/>
              <w:rPr>
                <w:b/>
                <w:sz w:val="26"/>
                <w:szCs w:val="26"/>
              </w:rPr>
            </w:pPr>
            <w:r w:rsidRPr="00B005EB">
              <w:rPr>
                <w:b/>
                <w:sz w:val="26"/>
                <w:szCs w:val="26"/>
              </w:rPr>
              <w:t>Môn thi:</w:t>
            </w:r>
            <w:r w:rsidRPr="00B005EB">
              <w:rPr>
                <w:sz w:val="26"/>
                <w:szCs w:val="26"/>
              </w:rPr>
              <w:t xml:space="preserve">  </w:t>
            </w:r>
            <w:r w:rsidRPr="00B005EB">
              <w:rPr>
                <w:b/>
                <w:sz w:val="26"/>
                <w:szCs w:val="26"/>
              </w:rPr>
              <w:t>Ngữ văn</w:t>
            </w:r>
          </w:p>
        </w:tc>
      </w:tr>
    </w:tbl>
    <w:p w14:paraId="3B70DBA5" w14:textId="77777777" w:rsidR="00737A04" w:rsidRPr="00B005EB" w:rsidRDefault="00737A04" w:rsidP="008459D0">
      <w:pPr>
        <w:tabs>
          <w:tab w:val="left" w:pos="3443"/>
        </w:tabs>
        <w:spacing w:line="276" w:lineRule="auto"/>
        <w:rPr>
          <w:sz w:val="26"/>
          <w:szCs w:val="26"/>
        </w:rPr>
      </w:pPr>
    </w:p>
    <w:tbl>
      <w:tblPr>
        <w:tblStyle w:val="Heading4Char"/>
        <w:tblW w:w="0" w:type="auto"/>
        <w:tblLook w:val="04A0" w:firstRow="1" w:lastRow="0" w:firstColumn="1" w:lastColumn="0" w:noHBand="0" w:noVBand="1"/>
      </w:tblPr>
      <w:tblGrid>
        <w:gridCol w:w="1694"/>
        <w:gridCol w:w="7232"/>
        <w:gridCol w:w="986"/>
      </w:tblGrid>
      <w:tr w:rsidR="00737A04" w:rsidRPr="00B005EB" w14:paraId="027E76C8" w14:textId="77777777" w:rsidTr="008459D0">
        <w:tc>
          <w:tcPr>
            <w:tcW w:w="1694" w:type="dxa"/>
          </w:tcPr>
          <w:p w14:paraId="73A715F7" w14:textId="77777777" w:rsidR="00737A04" w:rsidRPr="00B005EB" w:rsidRDefault="00737A04" w:rsidP="008459D0">
            <w:pPr>
              <w:spacing w:line="276" w:lineRule="auto"/>
              <w:jc w:val="center"/>
              <w:rPr>
                <w:b/>
                <w:sz w:val="26"/>
                <w:szCs w:val="26"/>
              </w:rPr>
            </w:pPr>
            <w:r w:rsidRPr="00B005EB">
              <w:rPr>
                <w:b/>
                <w:sz w:val="26"/>
                <w:szCs w:val="26"/>
              </w:rPr>
              <w:t>PHẦN/CÂU</w:t>
            </w:r>
          </w:p>
        </w:tc>
        <w:tc>
          <w:tcPr>
            <w:tcW w:w="7232" w:type="dxa"/>
          </w:tcPr>
          <w:p w14:paraId="6C029A71" w14:textId="77777777" w:rsidR="00737A04" w:rsidRPr="00B005EB" w:rsidRDefault="00737A04" w:rsidP="008459D0">
            <w:pPr>
              <w:spacing w:line="276" w:lineRule="auto"/>
              <w:jc w:val="center"/>
              <w:rPr>
                <w:b/>
                <w:sz w:val="26"/>
                <w:szCs w:val="26"/>
              </w:rPr>
            </w:pPr>
            <w:r w:rsidRPr="00B005EB">
              <w:rPr>
                <w:b/>
                <w:sz w:val="26"/>
                <w:szCs w:val="26"/>
              </w:rPr>
              <w:t>NỘI DUNG</w:t>
            </w:r>
          </w:p>
        </w:tc>
        <w:tc>
          <w:tcPr>
            <w:tcW w:w="986" w:type="dxa"/>
          </w:tcPr>
          <w:p w14:paraId="3AEBC8AD" w14:textId="77777777" w:rsidR="00737A04" w:rsidRPr="00B005EB" w:rsidRDefault="00737A04" w:rsidP="008459D0">
            <w:pPr>
              <w:spacing w:line="276" w:lineRule="auto"/>
              <w:jc w:val="center"/>
              <w:rPr>
                <w:b/>
                <w:sz w:val="26"/>
                <w:szCs w:val="26"/>
              </w:rPr>
            </w:pPr>
            <w:r w:rsidRPr="00B005EB">
              <w:rPr>
                <w:b/>
                <w:sz w:val="26"/>
                <w:szCs w:val="26"/>
              </w:rPr>
              <w:t>ĐIỂM</w:t>
            </w:r>
          </w:p>
        </w:tc>
      </w:tr>
      <w:tr w:rsidR="00737A04" w:rsidRPr="00B005EB" w14:paraId="37F6CBD2" w14:textId="77777777" w:rsidTr="008459D0">
        <w:tc>
          <w:tcPr>
            <w:tcW w:w="1694" w:type="dxa"/>
            <w:vMerge w:val="restart"/>
          </w:tcPr>
          <w:p w14:paraId="489F99A4" w14:textId="77777777" w:rsidR="00737A04" w:rsidRPr="00B005EB" w:rsidRDefault="00737A04" w:rsidP="008459D0">
            <w:pPr>
              <w:spacing w:line="276" w:lineRule="auto"/>
              <w:rPr>
                <w:sz w:val="26"/>
                <w:szCs w:val="26"/>
              </w:rPr>
            </w:pPr>
            <w:r w:rsidRPr="00B005EB">
              <w:rPr>
                <w:b/>
                <w:sz w:val="26"/>
                <w:szCs w:val="26"/>
              </w:rPr>
              <w:t>Câu 1</w:t>
            </w:r>
          </w:p>
        </w:tc>
        <w:tc>
          <w:tcPr>
            <w:tcW w:w="7232" w:type="dxa"/>
          </w:tcPr>
          <w:p w14:paraId="2DD61142" w14:textId="77777777" w:rsidR="00737A04" w:rsidRPr="00B005EB" w:rsidRDefault="00737A04" w:rsidP="008459D0">
            <w:pPr>
              <w:spacing w:line="276" w:lineRule="auto"/>
              <w:jc w:val="both"/>
              <w:rPr>
                <w:rFonts w:eastAsia="Calibri"/>
                <w:b/>
                <w:i/>
                <w:sz w:val="26"/>
                <w:szCs w:val="26"/>
                <w:lang w:val="nl-NL"/>
              </w:rPr>
            </w:pPr>
            <w:r w:rsidRPr="00B005EB">
              <w:rPr>
                <w:rFonts w:eastAsia="Calibri"/>
                <w:b/>
                <w:i/>
                <w:sz w:val="26"/>
                <w:szCs w:val="26"/>
                <w:lang w:val="nl-NL"/>
              </w:rPr>
              <w:t>I. Yêu cầu chung:</w:t>
            </w:r>
          </w:p>
          <w:p w14:paraId="0860D1F1" w14:textId="77777777" w:rsidR="00737A04" w:rsidRPr="00B005EB" w:rsidRDefault="00737A04" w:rsidP="008459D0">
            <w:pPr>
              <w:spacing w:line="276" w:lineRule="auto"/>
              <w:ind w:firstLine="720"/>
              <w:jc w:val="both"/>
              <w:rPr>
                <w:rFonts w:eastAsia="Calibri"/>
                <w:i/>
                <w:sz w:val="26"/>
                <w:szCs w:val="26"/>
                <w:lang w:val="nl-NL"/>
              </w:rPr>
            </w:pPr>
            <w:r w:rsidRPr="00B005EB">
              <w:rPr>
                <w:rFonts w:eastAsia="Calibri"/>
                <w:i/>
                <w:sz w:val="26"/>
                <w:szCs w:val="26"/>
                <w:lang w:val="nl-NL"/>
              </w:rPr>
              <w:t>- Học sinh viết được bài văn nghị luận xã hội có bố cục chặt chẽ, hành văn mạch lạc, có tư duy lo-gic, suy nghĩ thực tế, chín chắn, bằng chứng đa dạng, thuyết phục.</w:t>
            </w:r>
          </w:p>
          <w:p w14:paraId="0562D08A" w14:textId="77777777" w:rsidR="00737A04" w:rsidRPr="00B005EB" w:rsidRDefault="00737A04" w:rsidP="008459D0">
            <w:pPr>
              <w:spacing w:line="276" w:lineRule="auto"/>
              <w:ind w:firstLine="720"/>
              <w:jc w:val="both"/>
              <w:rPr>
                <w:rFonts w:eastAsia="Calibri"/>
                <w:i/>
                <w:sz w:val="26"/>
                <w:szCs w:val="26"/>
                <w:lang w:val="nl-NL"/>
              </w:rPr>
            </w:pPr>
            <w:r w:rsidRPr="00B005EB">
              <w:rPr>
                <w:rFonts w:eastAsia="Calibri"/>
                <w:i/>
                <w:sz w:val="26"/>
                <w:szCs w:val="26"/>
                <w:lang w:val="nl-NL"/>
              </w:rPr>
              <w:t>- Nội dung nghị luận bàn về tính hai mặt của sự thật và lời nói dối, biết đối mặt với sự thật, chấp nhận sự thật dù có thể bị tổn thương thay bằng việc tự vỗ về, an ủi, huyễn hoặc bản thân bởi lời nói dối.</w:t>
            </w:r>
          </w:p>
          <w:p w14:paraId="3AE6E446" w14:textId="77777777" w:rsidR="00737A04" w:rsidRPr="00B005EB" w:rsidRDefault="00737A04" w:rsidP="008459D0">
            <w:pPr>
              <w:spacing w:line="276" w:lineRule="auto"/>
              <w:ind w:firstLine="720"/>
              <w:jc w:val="both"/>
              <w:rPr>
                <w:rFonts w:eastAsia="Calibri"/>
                <w:sz w:val="26"/>
                <w:szCs w:val="26"/>
                <w:lang w:val="nl-NL"/>
              </w:rPr>
            </w:pPr>
            <w:r w:rsidRPr="00B005EB">
              <w:rPr>
                <w:rFonts w:eastAsia="Calibri"/>
                <w:i/>
                <w:sz w:val="26"/>
                <w:szCs w:val="26"/>
                <w:lang w:val="nl-NL"/>
              </w:rPr>
              <w:t>- Học sinh bày tỏ được quan điểm, chính kiến của mình, dùng bằng chứng một cách thuyết phục; biết mở rộng, phản biện vấn đề nghị luận.</w:t>
            </w:r>
          </w:p>
        </w:tc>
        <w:tc>
          <w:tcPr>
            <w:tcW w:w="986" w:type="dxa"/>
          </w:tcPr>
          <w:p w14:paraId="46D0165D" w14:textId="77777777" w:rsidR="00737A04" w:rsidRPr="00B005EB" w:rsidRDefault="00737A04" w:rsidP="008459D0">
            <w:pPr>
              <w:spacing w:line="276" w:lineRule="auto"/>
              <w:rPr>
                <w:sz w:val="26"/>
                <w:szCs w:val="26"/>
              </w:rPr>
            </w:pPr>
          </w:p>
        </w:tc>
      </w:tr>
      <w:tr w:rsidR="00737A04" w:rsidRPr="00B005EB" w14:paraId="28248F5F" w14:textId="77777777" w:rsidTr="008459D0">
        <w:tc>
          <w:tcPr>
            <w:tcW w:w="1694" w:type="dxa"/>
            <w:vMerge/>
          </w:tcPr>
          <w:p w14:paraId="11F60F8F" w14:textId="77777777" w:rsidR="00737A04" w:rsidRPr="00B005EB" w:rsidRDefault="00737A04" w:rsidP="008459D0">
            <w:pPr>
              <w:spacing w:line="276" w:lineRule="auto"/>
              <w:rPr>
                <w:sz w:val="26"/>
                <w:szCs w:val="26"/>
              </w:rPr>
            </w:pPr>
          </w:p>
        </w:tc>
        <w:tc>
          <w:tcPr>
            <w:tcW w:w="7232" w:type="dxa"/>
          </w:tcPr>
          <w:p w14:paraId="27BF9361" w14:textId="77777777" w:rsidR="00737A04" w:rsidRPr="00B005EB" w:rsidRDefault="00737A04" w:rsidP="008459D0">
            <w:pPr>
              <w:spacing w:line="276" w:lineRule="auto"/>
              <w:jc w:val="both"/>
              <w:rPr>
                <w:rFonts w:eastAsia="Calibri"/>
                <w:b/>
                <w:i/>
                <w:sz w:val="26"/>
                <w:szCs w:val="26"/>
                <w:lang w:val="nl-NL"/>
              </w:rPr>
            </w:pPr>
            <w:r w:rsidRPr="00B005EB">
              <w:rPr>
                <w:rFonts w:eastAsia="Calibri"/>
                <w:b/>
                <w:i/>
                <w:sz w:val="26"/>
                <w:szCs w:val="26"/>
                <w:lang w:val="nl-NL"/>
              </w:rPr>
              <w:t>II. Yêu cầu cụ thể:</w:t>
            </w:r>
          </w:p>
          <w:p w14:paraId="7B85AD14" w14:textId="77777777" w:rsidR="00737A04" w:rsidRPr="00B005EB" w:rsidRDefault="00737A04" w:rsidP="008459D0">
            <w:pPr>
              <w:spacing w:line="276" w:lineRule="auto"/>
              <w:rPr>
                <w:rFonts w:eastAsia="Calibri"/>
                <w:i/>
                <w:sz w:val="26"/>
                <w:szCs w:val="26"/>
                <w:lang w:val="nl-NL"/>
              </w:rPr>
            </w:pPr>
            <w:r w:rsidRPr="00B005EB">
              <w:rPr>
                <w:rFonts w:eastAsia="Calibri"/>
                <w:b/>
                <w:sz w:val="26"/>
                <w:szCs w:val="26"/>
                <w:lang w:val="nl-NL"/>
              </w:rPr>
              <w:lastRenderedPageBreak/>
              <w:t>1. Mở bài:</w:t>
            </w:r>
            <w:r w:rsidRPr="00B005EB">
              <w:rPr>
                <w:rFonts w:eastAsia="Calibri"/>
                <w:i/>
                <w:sz w:val="26"/>
                <w:szCs w:val="26"/>
                <w:lang w:val="nl-NL"/>
              </w:rPr>
              <w:t xml:space="preserve"> 0.75 đ</w:t>
            </w:r>
          </w:p>
          <w:p w14:paraId="524DC4FC" w14:textId="77777777" w:rsidR="00737A04" w:rsidRPr="00B005EB" w:rsidRDefault="00737A04" w:rsidP="008459D0">
            <w:pPr>
              <w:spacing w:line="276" w:lineRule="auto"/>
              <w:jc w:val="both"/>
              <w:rPr>
                <w:rFonts w:eastAsia="Calibri"/>
                <w:color w:val="000000"/>
                <w:sz w:val="26"/>
                <w:szCs w:val="26"/>
                <w:lang w:val="nl-NL"/>
              </w:rPr>
            </w:pPr>
            <w:r w:rsidRPr="00B005EB">
              <w:rPr>
                <w:rFonts w:eastAsia="Calibri"/>
                <w:sz w:val="26"/>
                <w:szCs w:val="26"/>
                <w:lang w:val="nl-NL"/>
              </w:rPr>
              <w:tab/>
              <w:t>Giới thiệu về vấn đề cần nghị luận, trích dẫn câu nói đề đưa ra.</w:t>
            </w:r>
            <w:r w:rsidRPr="00B005EB">
              <w:rPr>
                <w:rFonts w:eastAsia="Calibri"/>
                <w:color w:val="000000"/>
                <w:sz w:val="26"/>
                <w:szCs w:val="26"/>
                <w:shd w:val="clear" w:color="auto" w:fill="FFFFFF"/>
              </w:rPr>
              <w:t xml:space="preserve"> </w:t>
            </w:r>
          </w:p>
          <w:p w14:paraId="0C8AE6F8" w14:textId="77777777" w:rsidR="00737A04" w:rsidRPr="00B005EB" w:rsidRDefault="00737A04" w:rsidP="008459D0">
            <w:pPr>
              <w:spacing w:line="276" w:lineRule="auto"/>
              <w:jc w:val="both"/>
              <w:rPr>
                <w:rFonts w:eastAsia="Calibri"/>
                <w:i/>
                <w:sz w:val="26"/>
                <w:szCs w:val="26"/>
                <w:lang w:val="nl-NL"/>
              </w:rPr>
            </w:pPr>
            <w:r w:rsidRPr="00B005EB">
              <w:rPr>
                <w:rFonts w:eastAsia="Calibri"/>
                <w:b/>
                <w:sz w:val="26"/>
                <w:szCs w:val="26"/>
                <w:lang w:val="nl-NL"/>
              </w:rPr>
              <w:t>2. Thân  bài:</w:t>
            </w:r>
            <w:r w:rsidRPr="00B005EB">
              <w:rPr>
                <w:rFonts w:eastAsia="Calibri"/>
                <w:b/>
                <w:i/>
                <w:sz w:val="26"/>
                <w:szCs w:val="26"/>
                <w:lang w:val="nl-NL"/>
              </w:rPr>
              <w:t xml:space="preserve"> </w:t>
            </w:r>
            <w:r w:rsidRPr="00B005EB">
              <w:rPr>
                <w:rFonts w:eastAsia="Calibri"/>
                <w:i/>
                <w:sz w:val="26"/>
                <w:szCs w:val="26"/>
                <w:lang w:val="nl-NL"/>
              </w:rPr>
              <w:t>6.5 đ</w:t>
            </w:r>
          </w:p>
          <w:p w14:paraId="47CB6F64" w14:textId="77777777" w:rsidR="00737A04" w:rsidRPr="00B005EB" w:rsidRDefault="00737A04" w:rsidP="008459D0">
            <w:pPr>
              <w:spacing w:line="276" w:lineRule="auto"/>
              <w:jc w:val="both"/>
              <w:rPr>
                <w:rFonts w:eastAsia="Calibri"/>
                <w:b/>
                <w:sz w:val="26"/>
                <w:szCs w:val="26"/>
                <w:lang w:val="nl-NL"/>
              </w:rPr>
            </w:pPr>
            <w:r w:rsidRPr="00B005EB">
              <w:rPr>
                <w:rFonts w:eastAsia="Calibri"/>
                <w:b/>
                <w:i/>
                <w:sz w:val="26"/>
                <w:szCs w:val="26"/>
                <w:lang w:val="nl-NL"/>
              </w:rPr>
              <w:tab/>
            </w:r>
            <w:r w:rsidRPr="00B005EB">
              <w:rPr>
                <w:rFonts w:eastAsia="Calibri"/>
                <w:b/>
                <w:sz w:val="26"/>
                <w:szCs w:val="26"/>
                <w:lang w:val="nl-NL"/>
              </w:rPr>
              <w:t xml:space="preserve">a. Giải thích hàm ý của câu nói: </w:t>
            </w:r>
          </w:p>
          <w:p w14:paraId="627D2B1D" w14:textId="77777777" w:rsidR="00737A04" w:rsidRPr="00B005EB" w:rsidRDefault="00737A04" w:rsidP="008459D0">
            <w:pPr>
              <w:spacing w:line="276" w:lineRule="auto"/>
              <w:ind w:firstLine="720"/>
              <w:jc w:val="both"/>
              <w:rPr>
                <w:rFonts w:eastAsia="Calibri"/>
                <w:sz w:val="26"/>
                <w:szCs w:val="26"/>
                <w:lang w:val="nl-NL"/>
              </w:rPr>
            </w:pPr>
            <w:r w:rsidRPr="00B005EB">
              <w:rPr>
                <w:rFonts w:eastAsia="Calibri"/>
                <w:sz w:val="26"/>
                <w:szCs w:val="26"/>
                <w:lang w:val="nl-NL"/>
              </w:rPr>
              <w:t xml:space="preserve">Câu nói có cấu trúc tương phản với hai mặt: “sự thật” và “lời nói dối”. Tính chất hai mặt được chỉ rõ trong cụm từ tương phản: “tổn thương” và “vỗ về”. </w:t>
            </w:r>
          </w:p>
          <w:p w14:paraId="76EBE4ED" w14:textId="77777777" w:rsidR="00737A04" w:rsidRPr="00B005EB" w:rsidRDefault="00737A04" w:rsidP="008459D0">
            <w:pPr>
              <w:spacing w:line="276" w:lineRule="auto"/>
              <w:ind w:firstLine="720"/>
              <w:jc w:val="both"/>
              <w:rPr>
                <w:rFonts w:eastAsia="Calibri"/>
                <w:sz w:val="26"/>
                <w:szCs w:val="26"/>
                <w:lang w:val="nl-NL"/>
              </w:rPr>
            </w:pPr>
            <w:r w:rsidRPr="00B005EB">
              <w:rPr>
                <w:rFonts w:eastAsia="Calibri"/>
                <w:sz w:val="26"/>
                <w:szCs w:val="26"/>
                <w:lang w:val="nl-NL"/>
              </w:rPr>
              <w:t>- Sự thật: là cái thuộc về khách quan, cái có thật, cái có trong thực tế, phản cánh chân thực hiện thực về con người và cuộc sống không thể thay đổi, không thể chối cãi...</w:t>
            </w:r>
          </w:p>
          <w:p w14:paraId="52BA5FCB" w14:textId="77777777" w:rsidR="00737A04" w:rsidRPr="00B005EB" w:rsidRDefault="00737A04" w:rsidP="008459D0">
            <w:pPr>
              <w:spacing w:line="276" w:lineRule="auto"/>
              <w:ind w:firstLine="720"/>
              <w:jc w:val="both"/>
              <w:rPr>
                <w:rFonts w:eastAsia="Calibri"/>
                <w:sz w:val="26"/>
                <w:szCs w:val="26"/>
                <w:lang w:val="nl-NL"/>
              </w:rPr>
            </w:pPr>
            <w:r w:rsidRPr="00B005EB">
              <w:rPr>
                <w:rFonts w:eastAsia="Calibri"/>
                <w:sz w:val="26"/>
                <w:szCs w:val="26"/>
                <w:lang w:val="nl-NL"/>
              </w:rPr>
              <w:t>- Lời nói dối: Lời nói sai sự thật, xuyên tạc, bóp méo sự thật nhằm che đậy, thay đổi chân lí đúng đắn, mê hoặc, lừa gạt người khác...</w:t>
            </w:r>
          </w:p>
          <w:p w14:paraId="52F9C6C9" w14:textId="77777777" w:rsidR="00737A04" w:rsidRPr="00B005EB" w:rsidRDefault="00737A04" w:rsidP="008459D0">
            <w:pPr>
              <w:spacing w:line="276" w:lineRule="auto"/>
              <w:ind w:firstLine="720"/>
              <w:jc w:val="both"/>
              <w:rPr>
                <w:rFonts w:eastAsia="Calibri"/>
                <w:sz w:val="26"/>
                <w:szCs w:val="26"/>
                <w:lang w:val="nl-NL"/>
              </w:rPr>
            </w:pPr>
            <w:r w:rsidRPr="00B005EB">
              <w:rPr>
                <w:rFonts w:eastAsia="Calibri"/>
                <w:sz w:val="26"/>
                <w:szCs w:val="26"/>
                <w:lang w:val="nl-NL"/>
              </w:rPr>
              <w:t>- Tổn thương: là trang thái bị mất mát về tinh thần, bị tổn hại về tình cảm, tâm hồn bởi một điều gì đó đáng thất vọng, đau khổ, bi quan...</w:t>
            </w:r>
          </w:p>
          <w:p w14:paraId="534BF744" w14:textId="77777777" w:rsidR="00737A04" w:rsidRPr="00B005EB" w:rsidRDefault="00737A04" w:rsidP="008459D0">
            <w:pPr>
              <w:spacing w:line="276" w:lineRule="auto"/>
              <w:ind w:firstLine="720"/>
              <w:jc w:val="both"/>
              <w:rPr>
                <w:rFonts w:eastAsia="Calibri"/>
                <w:sz w:val="26"/>
                <w:szCs w:val="26"/>
                <w:lang w:val="nl-NL"/>
              </w:rPr>
            </w:pPr>
            <w:r w:rsidRPr="00B005EB">
              <w:rPr>
                <w:rFonts w:eastAsia="Calibri"/>
                <w:sz w:val="26"/>
                <w:szCs w:val="26"/>
                <w:lang w:val="nl-NL"/>
              </w:rPr>
              <w:t>- Vỗ về: là trạng thái được an ủi, được chở che, được yêu thương trong vòng bao dung và sự bình yên êm ái về tâm hồn....</w:t>
            </w:r>
          </w:p>
          <w:p w14:paraId="2459DB46" w14:textId="77777777" w:rsidR="00737A04" w:rsidRPr="00B005EB" w:rsidRDefault="00737A04" w:rsidP="008459D0">
            <w:pPr>
              <w:spacing w:line="276" w:lineRule="auto"/>
              <w:ind w:firstLine="720"/>
              <w:jc w:val="both"/>
              <w:rPr>
                <w:rFonts w:eastAsia="Calibri"/>
                <w:sz w:val="26"/>
                <w:szCs w:val="26"/>
                <w:lang w:val="nl-NL"/>
              </w:rPr>
            </w:pPr>
            <w:r w:rsidRPr="00B005EB">
              <w:rPr>
                <w:rFonts w:eastAsia="Calibri"/>
                <w:sz w:val="26"/>
                <w:szCs w:val="26"/>
                <w:lang w:val="nl-NL"/>
              </w:rPr>
              <w:t xml:space="preserve">Câu nói hàm ý đề cao sự thật, phê phán lời nói dối và điều dối trá. Dù sự thật có thể làm tổn thương con người nhưng nó có ý nghĩa, đem lại những điều tốt đẹp hơn là tự vỗ về, tự an ủi bản thân hoặc bị mê hoặc vì lời nói dối.  </w:t>
            </w:r>
          </w:p>
          <w:p w14:paraId="263DD1AA" w14:textId="77777777" w:rsidR="00737A04" w:rsidRPr="00B005EB" w:rsidRDefault="00737A04" w:rsidP="008459D0">
            <w:pPr>
              <w:spacing w:line="276" w:lineRule="auto"/>
              <w:ind w:firstLine="720"/>
              <w:jc w:val="both"/>
              <w:rPr>
                <w:rFonts w:eastAsia="Calibri"/>
                <w:b/>
                <w:sz w:val="26"/>
                <w:szCs w:val="26"/>
                <w:lang w:val="nl-NL"/>
              </w:rPr>
            </w:pPr>
            <w:r w:rsidRPr="00B005EB">
              <w:rPr>
                <w:rFonts w:eastAsia="Calibri"/>
                <w:b/>
                <w:sz w:val="26"/>
                <w:szCs w:val="26"/>
                <w:lang w:val="nl-NL"/>
              </w:rPr>
              <w:t xml:space="preserve">b. Trình bày ý kiến về vấn đề nghị luận: </w:t>
            </w:r>
          </w:p>
          <w:p w14:paraId="2CA13A4E" w14:textId="77777777" w:rsidR="00737A04" w:rsidRPr="00B005EB" w:rsidRDefault="00737A04" w:rsidP="008459D0">
            <w:pPr>
              <w:spacing w:line="276" w:lineRule="auto"/>
              <w:ind w:firstLine="720"/>
              <w:jc w:val="both"/>
              <w:rPr>
                <w:rFonts w:eastAsia="Calibri"/>
                <w:b/>
                <w:sz w:val="26"/>
                <w:szCs w:val="26"/>
                <w:lang w:val="nl-NL"/>
              </w:rPr>
            </w:pPr>
            <w:r w:rsidRPr="00B005EB">
              <w:rPr>
                <w:rFonts w:eastAsia="Calibri"/>
                <w:b/>
                <w:sz w:val="26"/>
                <w:szCs w:val="26"/>
                <w:lang w:val="nl-NL"/>
              </w:rPr>
              <w:t>* Khái quát quan điểm chung và triển khai bàn luận theo từng ý cụ thể:</w:t>
            </w:r>
          </w:p>
          <w:p w14:paraId="40468A1E" w14:textId="77777777" w:rsidR="00737A04" w:rsidRPr="00B005EB" w:rsidRDefault="00737A04" w:rsidP="008459D0">
            <w:pPr>
              <w:spacing w:line="276" w:lineRule="auto"/>
              <w:jc w:val="both"/>
              <w:rPr>
                <w:rFonts w:eastAsia="Calibri"/>
                <w:b/>
                <w:sz w:val="26"/>
                <w:szCs w:val="26"/>
                <w:lang w:val="nl-NL"/>
              </w:rPr>
            </w:pPr>
            <w:r w:rsidRPr="00B005EB">
              <w:rPr>
                <w:rFonts w:eastAsia="Calibri"/>
                <w:b/>
                <w:i/>
                <w:sz w:val="26"/>
                <w:szCs w:val="26"/>
                <w:lang w:val="nl-NL"/>
              </w:rPr>
              <w:t xml:space="preserve"> </w:t>
            </w:r>
            <w:r w:rsidRPr="00B005EB">
              <w:rPr>
                <w:rFonts w:eastAsia="Calibri"/>
                <w:b/>
                <w:sz w:val="26"/>
                <w:szCs w:val="26"/>
                <w:lang w:val="nl-NL"/>
              </w:rPr>
              <w:t xml:space="preserve">Ý 1: Bàn luận về quan điểm </w:t>
            </w:r>
            <w:r w:rsidRPr="00B005EB">
              <w:rPr>
                <w:rFonts w:eastAsia="Calibri"/>
                <w:b/>
                <w:i/>
                <w:sz w:val="26"/>
                <w:szCs w:val="26"/>
                <w:lang w:val="nl-NL"/>
              </w:rPr>
              <w:t>“</w:t>
            </w:r>
            <w:r w:rsidRPr="00B005EB">
              <w:rPr>
                <w:b/>
                <w:i/>
                <w:color w:val="2C2F34"/>
                <w:sz w:val="26"/>
                <w:szCs w:val="26"/>
                <w:shd w:val="clear" w:color="auto" w:fill="FFFFFF"/>
              </w:rPr>
              <w:t xml:space="preserve">Thà bị tổn thương bởi sự thật” </w:t>
            </w:r>
          </w:p>
          <w:p w14:paraId="6D2D7B2F" w14:textId="77777777" w:rsidR="00737A04" w:rsidRPr="00B005EB" w:rsidRDefault="00737A04" w:rsidP="008459D0">
            <w:pPr>
              <w:spacing w:line="276" w:lineRule="auto"/>
              <w:jc w:val="both"/>
              <w:rPr>
                <w:rFonts w:eastAsia="Calibri"/>
                <w:sz w:val="26"/>
                <w:szCs w:val="26"/>
                <w:lang w:val="nl-NL"/>
              </w:rPr>
            </w:pPr>
            <w:r w:rsidRPr="00B005EB">
              <w:rPr>
                <w:rFonts w:eastAsia="Calibri"/>
                <w:i/>
                <w:sz w:val="26"/>
                <w:szCs w:val="26"/>
                <w:lang w:val="nl-NL"/>
              </w:rPr>
              <w:tab/>
            </w:r>
            <w:r w:rsidRPr="00B005EB">
              <w:rPr>
                <w:rFonts w:eastAsia="Calibri"/>
                <w:sz w:val="26"/>
                <w:szCs w:val="26"/>
                <w:lang w:val="nl-NL"/>
              </w:rPr>
              <w:t>- Trước hết, sự thật dù khắc nghiệt ra sao thì đó vẫn là chân lí khách quan không thể thay đổi, không thể che dấu và con người phải đón nhận nó.</w:t>
            </w:r>
          </w:p>
          <w:p w14:paraId="04DBB58F" w14:textId="77777777" w:rsidR="00737A04" w:rsidRPr="00B005EB" w:rsidRDefault="00737A04" w:rsidP="008459D0">
            <w:pPr>
              <w:spacing w:line="276" w:lineRule="auto"/>
              <w:jc w:val="both"/>
              <w:rPr>
                <w:rFonts w:eastAsia="Calibri"/>
                <w:sz w:val="26"/>
                <w:szCs w:val="26"/>
                <w:lang w:val="nl-NL"/>
              </w:rPr>
            </w:pPr>
            <w:r w:rsidRPr="00B005EB">
              <w:rPr>
                <w:rFonts w:eastAsia="Calibri"/>
                <w:sz w:val="26"/>
                <w:szCs w:val="26"/>
                <w:lang w:val="nl-NL"/>
              </w:rPr>
              <w:tab/>
              <w:t>- Tiếp nhận sự thật, tôn trọng sự thật, luôn hướng về sự thật chính là con người giàu lòng tự trọng, luôn biết coi trọng chân lí, hướng về thực tế, luôn biết cầu tiến.</w:t>
            </w:r>
          </w:p>
          <w:p w14:paraId="7BD0EF9C" w14:textId="77777777" w:rsidR="00737A04" w:rsidRPr="00B005EB" w:rsidRDefault="00737A04" w:rsidP="008459D0">
            <w:pPr>
              <w:spacing w:line="276" w:lineRule="auto"/>
              <w:jc w:val="both"/>
              <w:rPr>
                <w:rFonts w:eastAsia="Calibri"/>
                <w:sz w:val="26"/>
                <w:szCs w:val="26"/>
                <w:lang w:val="nl-NL"/>
              </w:rPr>
            </w:pPr>
            <w:r w:rsidRPr="00B005EB">
              <w:rPr>
                <w:rFonts w:eastAsia="Calibri"/>
                <w:sz w:val="26"/>
                <w:szCs w:val="26"/>
                <w:lang w:val="nl-NL"/>
              </w:rPr>
              <w:tab/>
              <w:t>- Dù sự thật là điều tốt đẹp đem đến cho ta hạnh phúc, niềm vui hay đó là sự thật làm ta tổn thương đau khổ thì đó vẫn là điều giúp ta sống tốt hơn, nhìn nhận mọi việc chính xác, đúng đắn hơn; thậm chí giúp ta nhận ra lỗi lầm để biết khắc phục, vươn lên hoàn thiện bản thân...</w:t>
            </w:r>
          </w:p>
          <w:p w14:paraId="19852A83" w14:textId="77777777" w:rsidR="00737A04" w:rsidRPr="00B005EB" w:rsidRDefault="00737A04" w:rsidP="008459D0">
            <w:pPr>
              <w:spacing w:line="276" w:lineRule="auto"/>
              <w:jc w:val="both"/>
              <w:rPr>
                <w:rFonts w:eastAsia="Calibri"/>
                <w:sz w:val="26"/>
                <w:szCs w:val="26"/>
                <w:lang w:val="nl-NL"/>
              </w:rPr>
            </w:pPr>
            <w:r w:rsidRPr="00B005EB">
              <w:rPr>
                <w:rFonts w:eastAsia="Calibri"/>
                <w:sz w:val="26"/>
                <w:szCs w:val="26"/>
                <w:lang w:val="nl-NL"/>
              </w:rPr>
              <w:tab/>
              <w:t xml:space="preserve">- Chấp nhận bị tổn thương bởi sự thật cũng là cách rèn luyện bản lĩnh sống, dám đối mặt với nghịch cảnh để vươn lên hoàn thiện bản thân, đứng dậy sau thất bại... Bởi người luôn biết </w:t>
            </w:r>
            <w:r w:rsidRPr="00B005EB">
              <w:rPr>
                <w:rFonts w:eastAsia="Calibri"/>
                <w:sz w:val="26"/>
                <w:szCs w:val="26"/>
                <w:lang w:val="nl-NL"/>
              </w:rPr>
              <w:lastRenderedPageBreak/>
              <w:t xml:space="preserve">hướng về sự thật là người giàu lòng tự trọng, sẵn sàng tiếp nhận sự thật dù đó là sự thật làm tổn thương; là người có ý chí, bản lĩnh, sáng suốt luôn biết vươn lên, không dễ gục ngã trước những thất bại, khổ đau... </w:t>
            </w:r>
          </w:p>
          <w:p w14:paraId="24BC9A5D" w14:textId="77777777" w:rsidR="00737A04" w:rsidRPr="00B005EB" w:rsidRDefault="00737A04" w:rsidP="008459D0">
            <w:pPr>
              <w:spacing w:line="276" w:lineRule="auto"/>
              <w:jc w:val="both"/>
              <w:rPr>
                <w:rFonts w:eastAsia="Calibri"/>
                <w:sz w:val="26"/>
                <w:szCs w:val="26"/>
                <w:lang w:val="nl-NL"/>
              </w:rPr>
            </w:pPr>
            <w:r w:rsidRPr="00B005EB">
              <w:rPr>
                <w:rFonts w:eastAsia="Calibri"/>
                <w:sz w:val="26"/>
                <w:szCs w:val="26"/>
                <w:lang w:val="nl-NL"/>
              </w:rPr>
              <w:tab/>
              <w:t>- Người luôn nói với ta về sự thật, sống chân thật với ta là người chân thành nhất, luôn mong muốn ta sống tốt nhất, mong muốn ta thành công nhất...</w:t>
            </w:r>
          </w:p>
          <w:p w14:paraId="727AB328" w14:textId="77777777" w:rsidR="00737A04" w:rsidRPr="00B005EB" w:rsidRDefault="00737A04" w:rsidP="008459D0">
            <w:pPr>
              <w:spacing w:line="276" w:lineRule="auto"/>
              <w:ind w:firstLine="603"/>
              <w:jc w:val="both"/>
              <w:rPr>
                <w:rFonts w:eastAsia="Calibri"/>
                <w:sz w:val="26"/>
                <w:szCs w:val="26"/>
                <w:lang w:val="nl-NL"/>
              </w:rPr>
            </w:pPr>
            <w:r w:rsidRPr="00B005EB">
              <w:rPr>
                <w:rFonts w:eastAsia="Calibri"/>
                <w:sz w:val="26"/>
                <w:szCs w:val="26"/>
                <w:lang w:val="nl-NL"/>
              </w:rPr>
              <w:t>- Sử dụng bằng chứng phù hợp</w:t>
            </w:r>
          </w:p>
          <w:p w14:paraId="6837E969" w14:textId="77777777" w:rsidR="00737A04" w:rsidRPr="00B005EB" w:rsidRDefault="00737A04" w:rsidP="008459D0">
            <w:pPr>
              <w:spacing w:line="276" w:lineRule="auto"/>
              <w:jc w:val="both"/>
              <w:rPr>
                <w:rFonts w:eastAsia="Calibri"/>
                <w:b/>
                <w:sz w:val="26"/>
                <w:szCs w:val="26"/>
                <w:lang w:val="nl-NL"/>
              </w:rPr>
            </w:pPr>
            <w:r w:rsidRPr="00B005EB">
              <w:rPr>
                <w:rFonts w:eastAsia="Calibri"/>
                <w:b/>
                <w:sz w:val="26"/>
                <w:szCs w:val="26"/>
                <w:lang w:val="nl-NL"/>
              </w:rPr>
              <w:t xml:space="preserve">Ý 2: </w:t>
            </w:r>
            <w:r w:rsidRPr="00B005EB">
              <w:rPr>
                <w:rFonts w:eastAsia="Calibri"/>
                <w:b/>
                <w:i/>
                <w:sz w:val="26"/>
                <w:szCs w:val="26"/>
                <w:lang w:val="nl-NL"/>
              </w:rPr>
              <w:t xml:space="preserve"> </w:t>
            </w:r>
            <w:r w:rsidRPr="00B005EB">
              <w:rPr>
                <w:rFonts w:eastAsia="Calibri"/>
                <w:b/>
                <w:sz w:val="26"/>
                <w:szCs w:val="26"/>
                <w:lang w:val="nl-NL"/>
              </w:rPr>
              <w:t>Bàn luận về quan điểm “</w:t>
            </w:r>
            <w:r w:rsidRPr="00B005EB">
              <w:rPr>
                <w:b/>
                <w:i/>
                <w:color w:val="2C2F34"/>
                <w:sz w:val="26"/>
                <w:szCs w:val="26"/>
                <w:shd w:val="clear" w:color="auto" w:fill="FFFFFF"/>
              </w:rPr>
              <w:t>còn hơn là được vỗ về bởi lời nói dối”</w:t>
            </w:r>
          </w:p>
          <w:p w14:paraId="44023FEE" w14:textId="77777777" w:rsidR="00737A04" w:rsidRPr="00B005EB" w:rsidRDefault="00737A04" w:rsidP="008459D0">
            <w:pPr>
              <w:spacing w:line="276" w:lineRule="auto"/>
              <w:jc w:val="both"/>
              <w:rPr>
                <w:rFonts w:eastAsia="Calibri"/>
                <w:sz w:val="26"/>
                <w:szCs w:val="26"/>
                <w:lang w:val="nl-NL"/>
              </w:rPr>
            </w:pPr>
            <w:r w:rsidRPr="00B005EB">
              <w:rPr>
                <w:rFonts w:eastAsia="Calibri"/>
                <w:sz w:val="26"/>
                <w:szCs w:val="26"/>
                <w:lang w:val="nl-NL"/>
              </w:rPr>
              <w:tab/>
              <w:t xml:space="preserve">- Trước hết, lời nói dối dù ở mức độ nào đều là lời nói đi ngược với sự thật, trái với thực tế, ngược với chân lí khách quan. Vì vậy lới nói dối không thể là giá trị đúng đắn được trường tồn với đời sống. </w:t>
            </w:r>
          </w:p>
          <w:p w14:paraId="255B5EAF" w14:textId="77777777" w:rsidR="00737A04" w:rsidRPr="00B005EB" w:rsidRDefault="00737A04" w:rsidP="008459D0">
            <w:pPr>
              <w:spacing w:line="276" w:lineRule="auto"/>
              <w:jc w:val="both"/>
              <w:rPr>
                <w:rFonts w:eastAsia="Calibri"/>
                <w:sz w:val="26"/>
                <w:szCs w:val="26"/>
                <w:lang w:val="nl-NL"/>
              </w:rPr>
            </w:pPr>
            <w:r w:rsidRPr="00B005EB">
              <w:rPr>
                <w:rFonts w:eastAsia="Calibri"/>
                <w:sz w:val="26"/>
                <w:szCs w:val="26"/>
                <w:lang w:val="nl-NL"/>
              </w:rPr>
              <w:tab/>
              <w:t>- Sự “vỗ về” của lời nói dối chỉ là sự thỏa mãn cảm xúc tạm thời, nhưng sẽ là sự ru ngủ ý chí con người, đầu độc tâm hồn, đưa con người vào trạng thái tự huyễn hoặc, bị mê hoặc, tự lừa dối bản thân, mất đi khả năng nhận thức đúng đắn, mất đi ý chí phấn đấu vươn lên và sẽ rơi vào thất bại triền miên.</w:t>
            </w:r>
          </w:p>
          <w:p w14:paraId="3D4C3584" w14:textId="77777777" w:rsidR="00737A04" w:rsidRPr="00B005EB" w:rsidRDefault="00737A04" w:rsidP="008459D0">
            <w:pPr>
              <w:spacing w:line="276" w:lineRule="auto"/>
              <w:jc w:val="both"/>
              <w:rPr>
                <w:rFonts w:eastAsia="Calibri"/>
                <w:sz w:val="26"/>
                <w:szCs w:val="26"/>
                <w:lang w:val="nl-NL"/>
              </w:rPr>
            </w:pPr>
            <w:r w:rsidRPr="00B005EB">
              <w:rPr>
                <w:rFonts w:eastAsia="Calibri"/>
                <w:sz w:val="26"/>
                <w:szCs w:val="26"/>
                <w:lang w:val="nl-NL"/>
              </w:rPr>
              <w:tab/>
              <w:t>- Người không dám chấp nhận sự thật, chỉ thích được vỗ về an ủi bởi những lời ngon ngọt, dối trá sẽ không bao giờ biết vươn lên, không bao giờ dám đối mặt hoặc không đủ bản lĩnh vượt qua thử thách, khi vấp ngã, thất bại sẽ sụp đổ hoàn toàn trong vũng lầy tăm tối...</w:t>
            </w:r>
          </w:p>
          <w:p w14:paraId="2FADEFE8" w14:textId="77777777" w:rsidR="00737A04" w:rsidRPr="00B005EB" w:rsidRDefault="00737A04" w:rsidP="008459D0">
            <w:pPr>
              <w:spacing w:line="276" w:lineRule="auto"/>
              <w:jc w:val="both"/>
              <w:rPr>
                <w:rFonts w:eastAsia="Calibri"/>
                <w:sz w:val="26"/>
                <w:szCs w:val="26"/>
                <w:lang w:val="nl-NL"/>
              </w:rPr>
            </w:pPr>
            <w:r w:rsidRPr="00B005EB">
              <w:rPr>
                <w:rFonts w:eastAsia="Calibri"/>
                <w:sz w:val="26"/>
                <w:szCs w:val="26"/>
                <w:lang w:val="nl-NL"/>
              </w:rPr>
              <w:tab/>
              <w:t>- Người luôn sống với ta bằng những lời nói dối là những kẻ xấu xa, không có sự chân thành; chỉ để vỗ về, mua vui cảm xúc của ta chỉ là kẻ dối trá, lừa lọc, giã tâm đen tối không đáng tin cậy...</w:t>
            </w:r>
          </w:p>
          <w:p w14:paraId="3ED960C9" w14:textId="77777777" w:rsidR="00737A04" w:rsidRPr="00B005EB" w:rsidRDefault="00737A04" w:rsidP="008459D0">
            <w:pPr>
              <w:spacing w:line="276" w:lineRule="auto"/>
              <w:jc w:val="both"/>
              <w:rPr>
                <w:rFonts w:eastAsia="Calibri"/>
                <w:b/>
                <w:sz w:val="26"/>
                <w:szCs w:val="26"/>
                <w:lang w:val="nl-NL"/>
              </w:rPr>
            </w:pPr>
            <w:r w:rsidRPr="00B005EB">
              <w:rPr>
                <w:rFonts w:eastAsia="Calibri"/>
                <w:b/>
                <w:sz w:val="26"/>
                <w:szCs w:val="26"/>
                <w:lang w:val="nl-NL"/>
              </w:rPr>
              <w:t xml:space="preserve">c. Phản biện, mở rộng: </w:t>
            </w:r>
          </w:p>
          <w:p w14:paraId="3462E021" w14:textId="77777777" w:rsidR="00737A04" w:rsidRPr="00B005EB" w:rsidRDefault="00737A04" w:rsidP="008459D0">
            <w:pPr>
              <w:spacing w:line="276" w:lineRule="auto"/>
              <w:jc w:val="both"/>
              <w:rPr>
                <w:rFonts w:eastAsia="Calibri"/>
                <w:sz w:val="26"/>
                <w:szCs w:val="26"/>
                <w:lang w:val="nl-NL"/>
              </w:rPr>
            </w:pPr>
            <w:r w:rsidRPr="00B005EB">
              <w:rPr>
                <w:rFonts w:eastAsia="Calibri"/>
                <w:sz w:val="26"/>
                <w:szCs w:val="26"/>
                <w:lang w:val="nl-NL"/>
              </w:rPr>
              <w:tab/>
              <w:t>- Câu nói đồng thời bày tỏ thái độ về hai mặt tương phản giữa sự thật và lời nói dối. Tuy nhiên cần hiểu sâu sắc hơn về dụng ý của người nói trong câu:</w:t>
            </w:r>
          </w:p>
          <w:p w14:paraId="503D150C" w14:textId="77777777" w:rsidR="00737A04" w:rsidRPr="00B005EB" w:rsidRDefault="00737A04" w:rsidP="008459D0">
            <w:pPr>
              <w:spacing w:line="276" w:lineRule="auto"/>
              <w:jc w:val="both"/>
              <w:rPr>
                <w:rFonts w:eastAsia="Calibri"/>
                <w:sz w:val="26"/>
                <w:szCs w:val="26"/>
                <w:lang w:val="nl-NL"/>
              </w:rPr>
            </w:pPr>
            <w:r w:rsidRPr="00B005EB">
              <w:rPr>
                <w:rFonts w:eastAsia="Calibri"/>
                <w:sz w:val="26"/>
                <w:szCs w:val="26"/>
                <w:lang w:val="nl-NL"/>
              </w:rPr>
              <w:tab/>
              <w:t>+ Để sự thật không làm ta quá “tổn thương” chúng ta cần có cách truyền đạt sự thật đến người khác một cách tinh tế, khéo léo. Đồng thời, tiếp nhận sự thật đòi hỏi chúng ta thực sự chủ động, bình tĩnh, bản lĩnh và lí trí mạnh mẽ.</w:t>
            </w:r>
          </w:p>
          <w:p w14:paraId="525D5D00" w14:textId="77777777" w:rsidR="00737A04" w:rsidRPr="00B005EB" w:rsidRDefault="00737A04" w:rsidP="008459D0">
            <w:pPr>
              <w:spacing w:line="276" w:lineRule="auto"/>
              <w:jc w:val="both"/>
              <w:rPr>
                <w:rFonts w:eastAsia="Calibri"/>
                <w:sz w:val="26"/>
                <w:szCs w:val="26"/>
                <w:lang w:val="nl-NL"/>
              </w:rPr>
            </w:pPr>
            <w:r w:rsidRPr="00B005EB">
              <w:rPr>
                <w:rFonts w:eastAsia="Calibri"/>
                <w:sz w:val="26"/>
                <w:szCs w:val="26"/>
                <w:lang w:val="nl-NL"/>
              </w:rPr>
              <w:tab/>
              <w:t xml:space="preserve">+ Không chỉ đứng ở góc độ là người tiếp nhận sự thật hay là lời nói dối. Mà nhận định còn nhắc nhở mỗi chúng ta ở góc độ là người nói thì bao giờ cũng phải chọn sự thật, chọn sự chân thành làm phương châm sống của mình. </w:t>
            </w:r>
          </w:p>
          <w:p w14:paraId="62C5BB90" w14:textId="77777777" w:rsidR="00737A04" w:rsidRPr="00B005EB" w:rsidRDefault="00737A04" w:rsidP="008459D0">
            <w:pPr>
              <w:spacing w:line="276" w:lineRule="auto"/>
              <w:jc w:val="both"/>
              <w:rPr>
                <w:rFonts w:eastAsia="Calibri"/>
                <w:sz w:val="26"/>
                <w:szCs w:val="26"/>
                <w:lang w:val="nl-NL"/>
              </w:rPr>
            </w:pPr>
            <w:r w:rsidRPr="00B005EB">
              <w:rPr>
                <w:rFonts w:eastAsia="Calibri"/>
                <w:sz w:val="26"/>
                <w:szCs w:val="26"/>
                <w:lang w:val="nl-NL"/>
              </w:rPr>
              <w:tab/>
              <w:t xml:space="preserve">+ Trong một số trường hợp đặc biệt, không phải lúc nào lời </w:t>
            </w:r>
            <w:r w:rsidRPr="00B005EB">
              <w:rPr>
                <w:rFonts w:eastAsia="Calibri"/>
                <w:sz w:val="26"/>
                <w:szCs w:val="26"/>
                <w:lang w:val="nl-NL"/>
              </w:rPr>
              <w:lastRenderedPageBreak/>
              <w:t xml:space="preserve">nói dối cũng là xấu xa. Sự “vỗ về” của lời nói dối không phải lúc nào cũng là sự mê hoặc, lừa dối. Người an ủi ta bằng lời nói dối không phải tất cả đều là kẻ có giã tâm đen tối. Bởi có những lời nói dối vô hại, những lời nói dối có dụng ý vì mục đích hướng đến những điều tốt đẹp thì sẽ có tác dụng như liều thuốc tinh thần nâng đỡ tâm hồn con người trước những khổ đau, thất bại để ta có thêm động lực bước tiếp, vươn lên trong cuộc sống... </w:t>
            </w:r>
          </w:p>
          <w:p w14:paraId="56B97919" w14:textId="77777777" w:rsidR="00737A04" w:rsidRPr="00B005EB" w:rsidRDefault="00737A04" w:rsidP="008459D0">
            <w:pPr>
              <w:spacing w:line="276" w:lineRule="auto"/>
              <w:jc w:val="both"/>
              <w:rPr>
                <w:rFonts w:eastAsia="Calibri"/>
                <w:sz w:val="26"/>
                <w:szCs w:val="26"/>
                <w:lang w:val="nl-NL"/>
              </w:rPr>
            </w:pPr>
            <w:r w:rsidRPr="00B005EB">
              <w:rPr>
                <w:rFonts w:eastAsia="Calibri"/>
                <w:sz w:val="26"/>
                <w:szCs w:val="26"/>
                <w:lang w:val="nl-NL"/>
              </w:rPr>
              <w:tab/>
              <w:t>+ Điều quan trọng là mỗi người phải có nhận thức sáng suốt, cân bằng được lí trí và cảm xúc để tiếp nhận mọi vấn đề của cuộc sống đúng đắn, sống thật với lòng mình, trân trọng sự thật...</w:t>
            </w:r>
          </w:p>
          <w:p w14:paraId="2467A29A" w14:textId="77777777" w:rsidR="00737A04" w:rsidRPr="00B005EB" w:rsidRDefault="00737A04" w:rsidP="008459D0">
            <w:pPr>
              <w:spacing w:line="276" w:lineRule="auto"/>
              <w:jc w:val="both"/>
              <w:rPr>
                <w:rFonts w:eastAsia="Calibri"/>
                <w:b/>
                <w:i/>
                <w:sz w:val="26"/>
                <w:szCs w:val="26"/>
                <w:lang w:val="nl-NL"/>
              </w:rPr>
            </w:pPr>
            <w:r w:rsidRPr="00B005EB">
              <w:rPr>
                <w:rFonts w:eastAsia="Calibri"/>
                <w:b/>
                <w:sz w:val="26"/>
                <w:szCs w:val="26"/>
                <w:lang w:val="nl-NL"/>
              </w:rPr>
              <w:t xml:space="preserve">d. Bài học nhận thức, hành động cho bản thân </w:t>
            </w:r>
          </w:p>
          <w:p w14:paraId="36D5C4B7" w14:textId="77777777" w:rsidR="00737A04" w:rsidRPr="00B005EB" w:rsidRDefault="00737A04" w:rsidP="008459D0">
            <w:pPr>
              <w:spacing w:line="276" w:lineRule="auto"/>
              <w:ind w:firstLine="720"/>
              <w:jc w:val="both"/>
              <w:rPr>
                <w:rFonts w:eastAsia="Calibri"/>
                <w:sz w:val="26"/>
                <w:szCs w:val="26"/>
                <w:lang w:val="nl-NL"/>
              </w:rPr>
            </w:pPr>
            <w:r w:rsidRPr="00B005EB">
              <w:rPr>
                <w:rFonts w:eastAsia="Calibri"/>
                <w:sz w:val="26"/>
                <w:szCs w:val="26"/>
                <w:lang w:val="nl-NL"/>
              </w:rPr>
              <w:t>- Khẳng định lại ý nghĩa đúng đắn của vấn đề: Luôn hướng về sự thật, dám chấp nhận sự thật trái ngược, đừng để bản thân bị mê hoặc bởi lời nói dối, điều đó sẽ giúp con người vươn lên thành công hơn ...</w:t>
            </w:r>
          </w:p>
          <w:p w14:paraId="41E860FE" w14:textId="77777777" w:rsidR="00737A04" w:rsidRPr="00B005EB" w:rsidRDefault="00737A04" w:rsidP="008459D0">
            <w:pPr>
              <w:spacing w:line="276" w:lineRule="auto"/>
              <w:ind w:firstLine="720"/>
              <w:jc w:val="both"/>
              <w:rPr>
                <w:rFonts w:eastAsia="Calibri"/>
                <w:sz w:val="26"/>
                <w:szCs w:val="26"/>
                <w:lang w:val="nl-NL"/>
              </w:rPr>
            </w:pPr>
            <w:r w:rsidRPr="00B005EB">
              <w:rPr>
                <w:rFonts w:eastAsia="Calibri"/>
                <w:sz w:val="26"/>
                <w:szCs w:val="26"/>
                <w:lang w:val="nl-NL"/>
              </w:rPr>
              <w:t>- Tuổi trẻ cần rèn luyện cho mình ý chí bản lĩnh, là chính mình, biết sống thật, sống chân thành, biết hướng đến những điều tốt đẹp và mang điều tốt đẹp đến cho mọi người...</w:t>
            </w:r>
          </w:p>
          <w:p w14:paraId="0ADDD92D" w14:textId="77777777" w:rsidR="00737A04" w:rsidRPr="00B005EB" w:rsidRDefault="00737A04" w:rsidP="008459D0">
            <w:pPr>
              <w:spacing w:line="276" w:lineRule="auto"/>
              <w:jc w:val="both"/>
              <w:rPr>
                <w:rFonts w:eastAsia="Calibri"/>
                <w:sz w:val="26"/>
                <w:szCs w:val="26"/>
                <w:lang w:val="nl-NL"/>
              </w:rPr>
            </w:pPr>
            <w:r w:rsidRPr="00B005EB">
              <w:rPr>
                <w:rFonts w:eastAsia="Calibri"/>
                <w:sz w:val="26"/>
                <w:szCs w:val="26"/>
                <w:lang w:val="nl-NL"/>
              </w:rPr>
              <w:t xml:space="preserve"> </w:t>
            </w:r>
            <w:r w:rsidRPr="00B005EB">
              <w:rPr>
                <w:rFonts w:eastAsia="Calibri"/>
                <w:b/>
                <w:sz w:val="26"/>
                <w:szCs w:val="26"/>
                <w:lang w:val="nl-NL"/>
              </w:rPr>
              <w:t xml:space="preserve">3. Kết bài: </w:t>
            </w:r>
          </w:p>
          <w:p w14:paraId="7BE15236" w14:textId="77777777" w:rsidR="00737A04" w:rsidRPr="00B005EB" w:rsidRDefault="00737A04" w:rsidP="008459D0">
            <w:pPr>
              <w:spacing w:line="276" w:lineRule="auto"/>
              <w:ind w:firstLine="720"/>
              <w:jc w:val="both"/>
              <w:rPr>
                <w:rFonts w:eastAsia="Calibri"/>
                <w:sz w:val="26"/>
                <w:szCs w:val="26"/>
                <w:lang w:val="nl-NL"/>
              </w:rPr>
            </w:pPr>
            <w:r w:rsidRPr="00B005EB">
              <w:rPr>
                <w:rFonts w:eastAsia="Calibri"/>
                <w:sz w:val="26"/>
                <w:szCs w:val="26"/>
                <w:lang w:val="nl-NL"/>
              </w:rPr>
              <w:t>- Khẳng định lại ý nghĩa của vấn đề.</w:t>
            </w:r>
          </w:p>
        </w:tc>
        <w:tc>
          <w:tcPr>
            <w:tcW w:w="986" w:type="dxa"/>
          </w:tcPr>
          <w:p w14:paraId="0E1BCAAC" w14:textId="77777777" w:rsidR="00737A04" w:rsidRPr="00B005EB" w:rsidRDefault="00737A04" w:rsidP="008459D0">
            <w:pPr>
              <w:spacing w:line="276" w:lineRule="auto"/>
              <w:rPr>
                <w:rFonts w:eastAsia="Calibri"/>
                <w:i/>
                <w:sz w:val="26"/>
                <w:szCs w:val="26"/>
                <w:lang w:val="nl-NL"/>
              </w:rPr>
            </w:pPr>
          </w:p>
          <w:p w14:paraId="5B3ACF12" w14:textId="77777777" w:rsidR="00737A04" w:rsidRPr="00B005EB" w:rsidRDefault="00737A04" w:rsidP="008459D0">
            <w:pPr>
              <w:spacing w:line="276" w:lineRule="auto"/>
              <w:rPr>
                <w:rFonts w:eastAsia="Calibri"/>
                <w:i/>
                <w:sz w:val="26"/>
                <w:szCs w:val="26"/>
                <w:lang w:val="nl-NL"/>
              </w:rPr>
            </w:pPr>
          </w:p>
          <w:p w14:paraId="7A26D448" w14:textId="77777777" w:rsidR="00737A04" w:rsidRPr="00B005EB" w:rsidRDefault="00737A04" w:rsidP="008459D0">
            <w:pPr>
              <w:spacing w:line="276" w:lineRule="auto"/>
              <w:rPr>
                <w:rFonts w:eastAsia="Calibri"/>
                <w:i/>
                <w:sz w:val="26"/>
                <w:szCs w:val="26"/>
                <w:lang w:val="nl-NL"/>
              </w:rPr>
            </w:pPr>
          </w:p>
          <w:p w14:paraId="3EAAB9D4" w14:textId="77777777" w:rsidR="00737A04" w:rsidRPr="00B005EB" w:rsidRDefault="00737A04" w:rsidP="008459D0">
            <w:pPr>
              <w:spacing w:line="276" w:lineRule="auto"/>
              <w:rPr>
                <w:sz w:val="26"/>
                <w:szCs w:val="26"/>
              </w:rPr>
            </w:pPr>
          </w:p>
          <w:p w14:paraId="36A7D49B" w14:textId="77777777" w:rsidR="00737A04" w:rsidRPr="00B005EB" w:rsidRDefault="00737A04" w:rsidP="008459D0">
            <w:pPr>
              <w:spacing w:line="276" w:lineRule="auto"/>
              <w:rPr>
                <w:sz w:val="26"/>
                <w:szCs w:val="26"/>
              </w:rPr>
            </w:pPr>
          </w:p>
          <w:p w14:paraId="5F9408F0" w14:textId="77777777" w:rsidR="00737A04" w:rsidRPr="00B005EB" w:rsidRDefault="00737A04" w:rsidP="008459D0">
            <w:pPr>
              <w:spacing w:line="276" w:lineRule="auto"/>
              <w:rPr>
                <w:sz w:val="26"/>
                <w:szCs w:val="26"/>
              </w:rPr>
            </w:pPr>
          </w:p>
          <w:p w14:paraId="4D27B5BB" w14:textId="77777777" w:rsidR="00737A04" w:rsidRPr="00B005EB" w:rsidRDefault="00737A04" w:rsidP="008459D0">
            <w:pPr>
              <w:spacing w:line="276" w:lineRule="auto"/>
              <w:rPr>
                <w:rFonts w:eastAsia="Calibri"/>
                <w:i/>
                <w:sz w:val="26"/>
                <w:szCs w:val="26"/>
                <w:lang w:val="nl-NL"/>
              </w:rPr>
            </w:pPr>
            <w:r w:rsidRPr="00B005EB">
              <w:rPr>
                <w:rFonts w:eastAsia="Calibri"/>
                <w:i/>
                <w:sz w:val="26"/>
                <w:szCs w:val="26"/>
                <w:lang w:val="nl-NL"/>
              </w:rPr>
              <w:t>1.5 đ</w:t>
            </w:r>
          </w:p>
          <w:p w14:paraId="077398E9" w14:textId="77777777" w:rsidR="00737A04" w:rsidRPr="00B005EB" w:rsidRDefault="00737A04" w:rsidP="008459D0">
            <w:pPr>
              <w:spacing w:line="276" w:lineRule="auto"/>
              <w:rPr>
                <w:rFonts w:eastAsia="Calibri"/>
                <w:i/>
                <w:sz w:val="26"/>
                <w:szCs w:val="26"/>
                <w:lang w:val="nl-NL"/>
              </w:rPr>
            </w:pPr>
          </w:p>
          <w:p w14:paraId="78BDCB2D" w14:textId="77777777" w:rsidR="00737A04" w:rsidRPr="00B005EB" w:rsidRDefault="00737A04" w:rsidP="008459D0">
            <w:pPr>
              <w:spacing w:line="276" w:lineRule="auto"/>
              <w:rPr>
                <w:rFonts w:eastAsia="Calibri"/>
                <w:i/>
                <w:sz w:val="26"/>
                <w:szCs w:val="26"/>
                <w:lang w:val="nl-NL"/>
              </w:rPr>
            </w:pPr>
          </w:p>
          <w:p w14:paraId="242887D1" w14:textId="77777777" w:rsidR="00737A04" w:rsidRPr="00B005EB" w:rsidRDefault="00737A04" w:rsidP="008459D0">
            <w:pPr>
              <w:spacing w:line="276" w:lineRule="auto"/>
              <w:rPr>
                <w:rFonts w:eastAsia="Calibri"/>
                <w:i/>
                <w:sz w:val="26"/>
                <w:szCs w:val="26"/>
                <w:lang w:val="nl-NL"/>
              </w:rPr>
            </w:pPr>
          </w:p>
          <w:p w14:paraId="41EF2A2D" w14:textId="77777777" w:rsidR="00737A04" w:rsidRPr="00B005EB" w:rsidRDefault="00737A04" w:rsidP="008459D0">
            <w:pPr>
              <w:spacing w:line="276" w:lineRule="auto"/>
              <w:rPr>
                <w:rFonts w:eastAsia="Calibri"/>
                <w:i/>
                <w:sz w:val="26"/>
                <w:szCs w:val="26"/>
                <w:lang w:val="nl-NL"/>
              </w:rPr>
            </w:pPr>
          </w:p>
          <w:p w14:paraId="0F31E49B" w14:textId="77777777" w:rsidR="00737A04" w:rsidRPr="00B005EB" w:rsidRDefault="00737A04" w:rsidP="008459D0">
            <w:pPr>
              <w:spacing w:line="276" w:lineRule="auto"/>
              <w:rPr>
                <w:rFonts w:eastAsia="Calibri"/>
                <w:i/>
                <w:sz w:val="26"/>
                <w:szCs w:val="26"/>
                <w:lang w:val="nl-NL"/>
              </w:rPr>
            </w:pPr>
          </w:p>
          <w:p w14:paraId="081BC323" w14:textId="77777777" w:rsidR="00737A04" w:rsidRPr="00B005EB" w:rsidRDefault="00737A04" w:rsidP="008459D0">
            <w:pPr>
              <w:spacing w:line="276" w:lineRule="auto"/>
              <w:rPr>
                <w:rFonts w:eastAsia="Calibri"/>
                <w:i/>
                <w:sz w:val="26"/>
                <w:szCs w:val="26"/>
                <w:lang w:val="nl-NL"/>
              </w:rPr>
            </w:pPr>
          </w:p>
          <w:p w14:paraId="2C19CB5D" w14:textId="77777777" w:rsidR="00737A04" w:rsidRPr="00B005EB" w:rsidRDefault="00737A04" w:rsidP="008459D0">
            <w:pPr>
              <w:spacing w:line="276" w:lineRule="auto"/>
              <w:rPr>
                <w:rFonts w:eastAsia="Calibri"/>
                <w:i/>
                <w:sz w:val="26"/>
                <w:szCs w:val="26"/>
                <w:lang w:val="nl-NL"/>
              </w:rPr>
            </w:pPr>
          </w:p>
          <w:p w14:paraId="749B8AB8" w14:textId="77777777" w:rsidR="00737A04" w:rsidRPr="00B005EB" w:rsidRDefault="00737A04" w:rsidP="008459D0">
            <w:pPr>
              <w:spacing w:line="276" w:lineRule="auto"/>
              <w:rPr>
                <w:rFonts w:eastAsia="Calibri"/>
                <w:i/>
                <w:sz w:val="26"/>
                <w:szCs w:val="26"/>
                <w:lang w:val="nl-NL"/>
              </w:rPr>
            </w:pPr>
          </w:p>
          <w:p w14:paraId="0E25B02E" w14:textId="77777777" w:rsidR="00737A04" w:rsidRPr="00B005EB" w:rsidRDefault="00737A04" w:rsidP="008459D0">
            <w:pPr>
              <w:spacing w:line="276" w:lineRule="auto"/>
              <w:rPr>
                <w:rFonts w:eastAsia="Calibri"/>
                <w:i/>
                <w:sz w:val="26"/>
                <w:szCs w:val="26"/>
                <w:lang w:val="nl-NL"/>
              </w:rPr>
            </w:pPr>
          </w:p>
          <w:p w14:paraId="56E48796" w14:textId="77777777" w:rsidR="00737A04" w:rsidRPr="00B005EB" w:rsidRDefault="00737A04" w:rsidP="008459D0">
            <w:pPr>
              <w:spacing w:line="276" w:lineRule="auto"/>
              <w:rPr>
                <w:rFonts w:eastAsia="Calibri"/>
                <w:i/>
                <w:sz w:val="26"/>
                <w:szCs w:val="26"/>
                <w:lang w:val="nl-NL"/>
              </w:rPr>
            </w:pPr>
          </w:p>
          <w:p w14:paraId="18326C26" w14:textId="77777777" w:rsidR="00737A04" w:rsidRPr="00B005EB" w:rsidRDefault="00737A04" w:rsidP="008459D0">
            <w:pPr>
              <w:spacing w:line="276" w:lineRule="auto"/>
              <w:rPr>
                <w:rFonts w:eastAsia="Calibri"/>
                <w:i/>
                <w:sz w:val="26"/>
                <w:szCs w:val="26"/>
                <w:lang w:val="nl-NL"/>
              </w:rPr>
            </w:pPr>
          </w:p>
          <w:p w14:paraId="616B9B6F" w14:textId="77777777" w:rsidR="00737A04" w:rsidRPr="00B005EB" w:rsidRDefault="00737A04" w:rsidP="008459D0">
            <w:pPr>
              <w:spacing w:line="276" w:lineRule="auto"/>
              <w:rPr>
                <w:rFonts w:eastAsia="Calibri"/>
                <w:i/>
                <w:sz w:val="26"/>
                <w:szCs w:val="26"/>
                <w:lang w:val="nl-NL"/>
              </w:rPr>
            </w:pPr>
          </w:p>
          <w:p w14:paraId="7836E2EA" w14:textId="77777777" w:rsidR="00737A04" w:rsidRPr="00B005EB" w:rsidRDefault="00737A04" w:rsidP="008459D0">
            <w:pPr>
              <w:spacing w:line="276" w:lineRule="auto"/>
              <w:rPr>
                <w:rFonts w:eastAsia="Calibri"/>
                <w:i/>
                <w:sz w:val="26"/>
                <w:szCs w:val="26"/>
                <w:lang w:val="nl-NL"/>
              </w:rPr>
            </w:pPr>
          </w:p>
          <w:p w14:paraId="6CAC12EE" w14:textId="77777777" w:rsidR="00737A04" w:rsidRPr="00B005EB" w:rsidRDefault="00737A04" w:rsidP="008459D0">
            <w:pPr>
              <w:spacing w:line="276" w:lineRule="auto"/>
              <w:rPr>
                <w:rFonts w:eastAsia="Calibri"/>
                <w:i/>
                <w:sz w:val="26"/>
                <w:szCs w:val="26"/>
                <w:lang w:val="nl-NL"/>
              </w:rPr>
            </w:pPr>
          </w:p>
          <w:p w14:paraId="205F3245" w14:textId="77777777" w:rsidR="00737A04" w:rsidRPr="00B005EB" w:rsidRDefault="00737A04" w:rsidP="008459D0">
            <w:pPr>
              <w:spacing w:line="276" w:lineRule="auto"/>
              <w:rPr>
                <w:rFonts w:eastAsia="Calibri"/>
                <w:i/>
                <w:sz w:val="26"/>
                <w:szCs w:val="26"/>
                <w:lang w:val="nl-NL"/>
              </w:rPr>
            </w:pPr>
          </w:p>
          <w:p w14:paraId="7F1833A4" w14:textId="77777777" w:rsidR="00737A04" w:rsidRPr="00B005EB" w:rsidRDefault="00737A04" w:rsidP="008459D0">
            <w:pPr>
              <w:spacing w:line="276" w:lineRule="auto"/>
              <w:rPr>
                <w:rFonts w:eastAsia="Calibri"/>
                <w:i/>
                <w:sz w:val="26"/>
                <w:szCs w:val="26"/>
                <w:lang w:val="nl-NL"/>
              </w:rPr>
            </w:pPr>
          </w:p>
          <w:p w14:paraId="5E820BB8" w14:textId="77777777" w:rsidR="00737A04" w:rsidRPr="00B005EB" w:rsidRDefault="00737A04" w:rsidP="008459D0">
            <w:pPr>
              <w:spacing w:line="276" w:lineRule="auto"/>
              <w:rPr>
                <w:rFonts w:eastAsia="Calibri"/>
                <w:i/>
                <w:sz w:val="26"/>
                <w:szCs w:val="26"/>
                <w:lang w:val="nl-NL"/>
              </w:rPr>
            </w:pPr>
          </w:p>
          <w:p w14:paraId="3E087679" w14:textId="77777777" w:rsidR="00737A04" w:rsidRPr="00B005EB" w:rsidRDefault="00737A04" w:rsidP="008459D0">
            <w:pPr>
              <w:spacing w:line="276" w:lineRule="auto"/>
              <w:rPr>
                <w:rFonts w:eastAsia="Calibri"/>
                <w:i/>
                <w:sz w:val="26"/>
                <w:szCs w:val="26"/>
                <w:lang w:val="nl-NL"/>
              </w:rPr>
            </w:pPr>
          </w:p>
          <w:p w14:paraId="65B5D79F" w14:textId="77777777" w:rsidR="00737A04" w:rsidRPr="00B005EB" w:rsidRDefault="00737A04" w:rsidP="008459D0">
            <w:pPr>
              <w:spacing w:line="276" w:lineRule="auto"/>
              <w:rPr>
                <w:rFonts w:eastAsia="Calibri"/>
                <w:i/>
                <w:sz w:val="26"/>
                <w:szCs w:val="26"/>
                <w:lang w:val="nl-NL"/>
              </w:rPr>
            </w:pPr>
          </w:p>
          <w:p w14:paraId="0C1DDC89" w14:textId="77777777" w:rsidR="00737A04" w:rsidRPr="00B005EB" w:rsidRDefault="00737A04" w:rsidP="008459D0">
            <w:pPr>
              <w:spacing w:line="276" w:lineRule="auto"/>
              <w:rPr>
                <w:rFonts w:eastAsia="Calibri"/>
                <w:i/>
                <w:sz w:val="26"/>
                <w:szCs w:val="26"/>
                <w:lang w:val="nl-NL"/>
              </w:rPr>
            </w:pPr>
          </w:p>
          <w:p w14:paraId="70A22B37" w14:textId="77777777" w:rsidR="00737A04" w:rsidRPr="00B005EB" w:rsidRDefault="00737A04" w:rsidP="008459D0">
            <w:pPr>
              <w:spacing w:line="276" w:lineRule="auto"/>
              <w:rPr>
                <w:rFonts w:eastAsia="Calibri"/>
                <w:i/>
                <w:sz w:val="26"/>
                <w:szCs w:val="26"/>
                <w:lang w:val="nl-NL"/>
              </w:rPr>
            </w:pPr>
          </w:p>
          <w:p w14:paraId="1860C6B5" w14:textId="77777777" w:rsidR="00737A04" w:rsidRPr="00B005EB" w:rsidRDefault="00737A04" w:rsidP="008459D0">
            <w:pPr>
              <w:spacing w:line="276" w:lineRule="auto"/>
              <w:rPr>
                <w:sz w:val="26"/>
                <w:szCs w:val="26"/>
              </w:rPr>
            </w:pPr>
            <w:r w:rsidRPr="00B005EB">
              <w:rPr>
                <w:sz w:val="26"/>
                <w:szCs w:val="26"/>
              </w:rPr>
              <w:t>1.5 đ</w:t>
            </w:r>
          </w:p>
          <w:p w14:paraId="53B3CC9E" w14:textId="77777777" w:rsidR="00737A04" w:rsidRPr="00B005EB" w:rsidRDefault="00737A04" w:rsidP="008459D0">
            <w:pPr>
              <w:spacing w:line="276" w:lineRule="auto"/>
              <w:rPr>
                <w:sz w:val="26"/>
                <w:szCs w:val="26"/>
              </w:rPr>
            </w:pPr>
          </w:p>
          <w:p w14:paraId="33BDB273" w14:textId="77777777" w:rsidR="00737A04" w:rsidRPr="00B005EB" w:rsidRDefault="00737A04" w:rsidP="008459D0">
            <w:pPr>
              <w:spacing w:line="276" w:lineRule="auto"/>
              <w:rPr>
                <w:sz w:val="26"/>
                <w:szCs w:val="26"/>
              </w:rPr>
            </w:pPr>
          </w:p>
          <w:p w14:paraId="0F73B295" w14:textId="77777777" w:rsidR="00737A04" w:rsidRPr="00B005EB" w:rsidRDefault="00737A04" w:rsidP="008459D0">
            <w:pPr>
              <w:spacing w:line="276" w:lineRule="auto"/>
              <w:rPr>
                <w:sz w:val="26"/>
                <w:szCs w:val="26"/>
              </w:rPr>
            </w:pPr>
          </w:p>
          <w:p w14:paraId="6496B892" w14:textId="77777777" w:rsidR="00737A04" w:rsidRPr="00B005EB" w:rsidRDefault="00737A04" w:rsidP="008459D0">
            <w:pPr>
              <w:spacing w:line="276" w:lineRule="auto"/>
              <w:rPr>
                <w:sz w:val="26"/>
                <w:szCs w:val="26"/>
              </w:rPr>
            </w:pPr>
          </w:p>
          <w:p w14:paraId="0533ACF5" w14:textId="77777777" w:rsidR="00737A04" w:rsidRPr="00B005EB" w:rsidRDefault="00737A04" w:rsidP="008459D0">
            <w:pPr>
              <w:spacing w:line="276" w:lineRule="auto"/>
              <w:rPr>
                <w:sz w:val="26"/>
                <w:szCs w:val="26"/>
              </w:rPr>
            </w:pPr>
          </w:p>
          <w:p w14:paraId="2A7EE668" w14:textId="77777777" w:rsidR="00737A04" w:rsidRPr="00B005EB" w:rsidRDefault="00737A04" w:rsidP="008459D0">
            <w:pPr>
              <w:spacing w:line="276" w:lineRule="auto"/>
              <w:rPr>
                <w:sz w:val="26"/>
                <w:szCs w:val="26"/>
              </w:rPr>
            </w:pPr>
          </w:p>
          <w:p w14:paraId="6159EE7C" w14:textId="77777777" w:rsidR="00737A04" w:rsidRPr="00B005EB" w:rsidRDefault="00737A04" w:rsidP="008459D0">
            <w:pPr>
              <w:spacing w:line="276" w:lineRule="auto"/>
              <w:rPr>
                <w:sz w:val="26"/>
                <w:szCs w:val="26"/>
              </w:rPr>
            </w:pPr>
          </w:p>
          <w:p w14:paraId="521EE88E" w14:textId="77777777" w:rsidR="00737A04" w:rsidRPr="00B005EB" w:rsidRDefault="00737A04" w:rsidP="008459D0">
            <w:pPr>
              <w:spacing w:line="276" w:lineRule="auto"/>
              <w:rPr>
                <w:sz w:val="26"/>
                <w:szCs w:val="26"/>
              </w:rPr>
            </w:pPr>
          </w:p>
          <w:p w14:paraId="06CC83CE" w14:textId="77777777" w:rsidR="00737A04" w:rsidRPr="00B005EB" w:rsidRDefault="00737A04" w:rsidP="008459D0">
            <w:pPr>
              <w:spacing w:line="276" w:lineRule="auto"/>
              <w:rPr>
                <w:sz w:val="26"/>
                <w:szCs w:val="26"/>
              </w:rPr>
            </w:pPr>
          </w:p>
          <w:p w14:paraId="6EE91EBF" w14:textId="77777777" w:rsidR="00737A04" w:rsidRPr="00B005EB" w:rsidRDefault="00737A04" w:rsidP="008459D0">
            <w:pPr>
              <w:spacing w:line="276" w:lineRule="auto"/>
              <w:rPr>
                <w:sz w:val="26"/>
                <w:szCs w:val="26"/>
              </w:rPr>
            </w:pPr>
          </w:p>
          <w:p w14:paraId="004D65F9" w14:textId="77777777" w:rsidR="00737A04" w:rsidRPr="00B005EB" w:rsidRDefault="00737A04" w:rsidP="008459D0">
            <w:pPr>
              <w:spacing w:line="276" w:lineRule="auto"/>
              <w:rPr>
                <w:sz w:val="26"/>
                <w:szCs w:val="26"/>
              </w:rPr>
            </w:pPr>
          </w:p>
          <w:p w14:paraId="344DBA2E" w14:textId="77777777" w:rsidR="00737A04" w:rsidRPr="00B005EB" w:rsidRDefault="00737A04" w:rsidP="008459D0">
            <w:pPr>
              <w:spacing w:line="276" w:lineRule="auto"/>
              <w:rPr>
                <w:sz w:val="26"/>
                <w:szCs w:val="26"/>
              </w:rPr>
            </w:pPr>
          </w:p>
          <w:p w14:paraId="24EC3D72" w14:textId="77777777" w:rsidR="00737A04" w:rsidRPr="00B005EB" w:rsidRDefault="00737A04" w:rsidP="008459D0">
            <w:pPr>
              <w:spacing w:line="276" w:lineRule="auto"/>
              <w:rPr>
                <w:sz w:val="26"/>
                <w:szCs w:val="26"/>
              </w:rPr>
            </w:pPr>
          </w:p>
          <w:p w14:paraId="15FE1243" w14:textId="77777777" w:rsidR="00737A04" w:rsidRPr="00B005EB" w:rsidRDefault="00737A04" w:rsidP="008459D0">
            <w:pPr>
              <w:spacing w:line="276" w:lineRule="auto"/>
              <w:rPr>
                <w:sz w:val="26"/>
                <w:szCs w:val="26"/>
              </w:rPr>
            </w:pPr>
          </w:p>
          <w:p w14:paraId="4F0F51A1" w14:textId="77777777" w:rsidR="00737A04" w:rsidRPr="00B005EB" w:rsidRDefault="00737A04" w:rsidP="008459D0">
            <w:pPr>
              <w:spacing w:line="276" w:lineRule="auto"/>
              <w:rPr>
                <w:sz w:val="26"/>
                <w:szCs w:val="26"/>
              </w:rPr>
            </w:pPr>
          </w:p>
          <w:p w14:paraId="19BB7DA9" w14:textId="77777777" w:rsidR="00737A04" w:rsidRPr="00B005EB" w:rsidRDefault="00737A04" w:rsidP="008459D0">
            <w:pPr>
              <w:spacing w:line="276" w:lineRule="auto"/>
              <w:rPr>
                <w:sz w:val="26"/>
                <w:szCs w:val="26"/>
              </w:rPr>
            </w:pPr>
          </w:p>
          <w:p w14:paraId="48D06CA6" w14:textId="77777777" w:rsidR="00737A04" w:rsidRPr="00B005EB" w:rsidRDefault="00737A04" w:rsidP="008459D0">
            <w:pPr>
              <w:spacing w:line="276" w:lineRule="auto"/>
              <w:rPr>
                <w:sz w:val="26"/>
                <w:szCs w:val="26"/>
              </w:rPr>
            </w:pPr>
          </w:p>
          <w:p w14:paraId="7EE4F53E" w14:textId="77777777" w:rsidR="00737A04" w:rsidRPr="00B005EB" w:rsidRDefault="00737A04" w:rsidP="008459D0">
            <w:pPr>
              <w:spacing w:line="276" w:lineRule="auto"/>
              <w:rPr>
                <w:sz w:val="26"/>
                <w:szCs w:val="26"/>
              </w:rPr>
            </w:pPr>
          </w:p>
          <w:p w14:paraId="30A13CAB" w14:textId="77777777" w:rsidR="00737A04" w:rsidRPr="00B005EB" w:rsidRDefault="00737A04" w:rsidP="008459D0">
            <w:pPr>
              <w:spacing w:line="276" w:lineRule="auto"/>
              <w:rPr>
                <w:sz w:val="26"/>
                <w:szCs w:val="26"/>
              </w:rPr>
            </w:pPr>
          </w:p>
          <w:p w14:paraId="34A12A63" w14:textId="77777777" w:rsidR="00737A04" w:rsidRPr="00B005EB" w:rsidRDefault="00737A04" w:rsidP="008459D0">
            <w:pPr>
              <w:spacing w:line="276" w:lineRule="auto"/>
              <w:rPr>
                <w:sz w:val="26"/>
                <w:szCs w:val="26"/>
              </w:rPr>
            </w:pPr>
          </w:p>
          <w:p w14:paraId="25E3EFA2" w14:textId="77777777" w:rsidR="00737A04" w:rsidRPr="00B005EB" w:rsidRDefault="00737A04" w:rsidP="008459D0">
            <w:pPr>
              <w:spacing w:line="276" w:lineRule="auto"/>
              <w:rPr>
                <w:sz w:val="26"/>
                <w:szCs w:val="26"/>
              </w:rPr>
            </w:pPr>
          </w:p>
          <w:p w14:paraId="346CE142" w14:textId="77777777" w:rsidR="00737A04" w:rsidRPr="00B005EB" w:rsidRDefault="00737A04" w:rsidP="008459D0">
            <w:pPr>
              <w:spacing w:line="276" w:lineRule="auto"/>
              <w:rPr>
                <w:rFonts w:eastAsia="Calibri"/>
                <w:i/>
                <w:sz w:val="26"/>
                <w:szCs w:val="26"/>
                <w:lang w:val="nl-NL"/>
              </w:rPr>
            </w:pPr>
            <w:r w:rsidRPr="00B005EB">
              <w:rPr>
                <w:rFonts w:eastAsia="Calibri"/>
                <w:i/>
                <w:sz w:val="26"/>
                <w:szCs w:val="26"/>
                <w:lang w:val="nl-NL"/>
              </w:rPr>
              <w:t>1.5 đ</w:t>
            </w:r>
          </w:p>
          <w:p w14:paraId="500A7EC9" w14:textId="77777777" w:rsidR="00737A04" w:rsidRPr="00B005EB" w:rsidRDefault="00737A04" w:rsidP="008459D0">
            <w:pPr>
              <w:spacing w:line="276" w:lineRule="auto"/>
              <w:rPr>
                <w:rFonts w:eastAsia="Calibri"/>
                <w:i/>
                <w:sz w:val="26"/>
                <w:szCs w:val="26"/>
                <w:lang w:val="nl-NL"/>
              </w:rPr>
            </w:pPr>
          </w:p>
          <w:p w14:paraId="3DAECEBE" w14:textId="77777777" w:rsidR="00737A04" w:rsidRPr="00B005EB" w:rsidRDefault="00737A04" w:rsidP="008459D0">
            <w:pPr>
              <w:spacing w:line="276" w:lineRule="auto"/>
              <w:rPr>
                <w:rFonts w:eastAsia="Calibri"/>
                <w:i/>
                <w:sz w:val="26"/>
                <w:szCs w:val="26"/>
                <w:lang w:val="nl-NL"/>
              </w:rPr>
            </w:pPr>
          </w:p>
          <w:p w14:paraId="763E342C" w14:textId="77777777" w:rsidR="00737A04" w:rsidRPr="00B005EB" w:rsidRDefault="00737A04" w:rsidP="008459D0">
            <w:pPr>
              <w:spacing w:line="276" w:lineRule="auto"/>
              <w:rPr>
                <w:rFonts w:eastAsia="Calibri"/>
                <w:i/>
                <w:sz w:val="26"/>
                <w:szCs w:val="26"/>
                <w:lang w:val="nl-NL"/>
              </w:rPr>
            </w:pPr>
          </w:p>
          <w:p w14:paraId="4B64846E" w14:textId="77777777" w:rsidR="00737A04" w:rsidRPr="00B005EB" w:rsidRDefault="00737A04" w:rsidP="008459D0">
            <w:pPr>
              <w:spacing w:line="276" w:lineRule="auto"/>
              <w:rPr>
                <w:rFonts w:eastAsia="Calibri"/>
                <w:i/>
                <w:sz w:val="26"/>
                <w:szCs w:val="26"/>
                <w:lang w:val="nl-NL"/>
              </w:rPr>
            </w:pPr>
          </w:p>
          <w:p w14:paraId="6A3940F5" w14:textId="77777777" w:rsidR="00737A04" w:rsidRPr="00B005EB" w:rsidRDefault="00737A04" w:rsidP="008459D0">
            <w:pPr>
              <w:spacing w:line="276" w:lineRule="auto"/>
              <w:rPr>
                <w:rFonts w:eastAsia="Calibri"/>
                <w:i/>
                <w:sz w:val="26"/>
                <w:szCs w:val="26"/>
                <w:lang w:val="nl-NL"/>
              </w:rPr>
            </w:pPr>
          </w:p>
          <w:p w14:paraId="317DDE68" w14:textId="77777777" w:rsidR="00737A04" w:rsidRPr="00B005EB" w:rsidRDefault="00737A04" w:rsidP="008459D0">
            <w:pPr>
              <w:spacing w:line="276" w:lineRule="auto"/>
              <w:rPr>
                <w:rFonts w:eastAsia="Calibri"/>
                <w:i/>
                <w:sz w:val="26"/>
                <w:szCs w:val="26"/>
                <w:lang w:val="nl-NL"/>
              </w:rPr>
            </w:pPr>
          </w:p>
          <w:p w14:paraId="44CA08BC" w14:textId="77777777" w:rsidR="00737A04" w:rsidRPr="00B005EB" w:rsidRDefault="00737A04" w:rsidP="008459D0">
            <w:pPr>
              <w:spacing w:line="276" w:lineRule="auto"/>
              <w:rPr>
                <w:rFonts w:eastAsia="Calibri"/>
                <w:i/>
                <w:sz w:val="26"/>
                <w:szCs w:val="26"/>
                <w:lang w:val="nl-NL"/>
              </w:rPr>
            </w:pPr>
          </w:p>
          <w:p w14:paraId="15BDDCAE" w14:textId="77777777" w:rsidR="00737A04" w:rsidRPr="00B005EB" w:rsidRDefault="00737A04" w:rsidP="008459D0">
            <w:pPr>
              <w:spacing w:line="276" w:lineRule="auto"/>
              <w:rPr>
                <w:rFonts w:eastAsia="Calibri"/>
                <w:i/>
                <w:sz w:val="26"/>
                <w:szCs w:val="26"/>
                <w:lang w:val="nl-NL"/>
              </w:rPr>
            </w:pPr>
          </w:p>
          <w:p w14:paraId="2FC7C485" w14:textId="77777777" w:rsidR="00737A04" w:rsidRPr="00B005EB" w:rsidRDefault="00737A04" w:rsidP="008459D0">
            <w:pPr>
              <w:spacing w:line="276" w:lineRule="auto"/>
              <w:rPr>
                <w:rFonts w:eastAsia="Calibri"/>
                <w:i/>
                <w:sz w:val="26"/>
                <w:szCs w:val="26"/>
                <w:lang w:val="nl-NL"/>
              </w:rPr>
            </w:pPr>
          </w:p>
          <w:p w14:paraId="1DCAFCD5" w14:textId="77777777" w:rsidR="00737A04" w:rsidRPr="00B005EB" w:rsidRDefault="00737A04" w:rsidP="008459D0">
            <w:pPr>
              <w:spacing w:line="276" w:lineRule="auto"/>
              <w:rPr>
                <w:rFonts w:eastAsia="Calibri"/>
                <w:i/>
                <w:sz w:val="26"/>
                <w:szCs w:val="26"/>
                <w:lang w:val="nl-NL"/>
              </w:rPr>
            </w:pPr>
          </w:p>
          <w:p w14:paraId="0F523B0B" w14:textId="77777777" w:rsidR="00737A04" w:rsidRPr="00B005EB" w:rsidRDefault="00737A04" w:rsidP="008459D0">
            <w:pPr>
              <w:spacing w:line="276" w:lineRule="auto"/>
              <w:rPr>
                <w:rFonts w:eastAsia="Calibri"/>
                <w:i/>
                <w:sz w:val="26"/>
                <w:szCs w:val="26"/>
                <w:lang w:val="nl-NL"/>
              </w:rPr>
            </w:pPr>
          </w:p>
          <w:p w14:paraId="60AFC94B" w14:textId="77777777" w:rsidR="00737A04" w:rsidRPr="00B005EB" w:rsidRDefault="00737A04" w:rsidP="008459D0">
            <w:pPr>
              <w:spacing w:line="276" w:lineRule="auto"/>
              <w:rPr>
                <w:rFonts w:eastAsia="Calibri"/>
                <w:i/>
                <w:sz w:val="26"/>
                <w:szCs w:val="26"/>
                <w:lang w:val="nl-NL"/>
              </w:rPr>
            </w:pPr>
          </w:p>
          <w:p w14:paraId="52CA3A35" w14:textId="77777777" w:rsidR="00737A04" w:rsidRPr="00B005EB" w:rsidRDefault="00737A04" w:rsidP="008459D0">
            <w:pPr>
              <w:spacing w:line="276" w:lineRule="auto"/>
              <w:rPr>
                <w:rFonts w:eastAsia="Calibri"/>
                <w:i/>
                <w:sz w:val="26"/>
                <w:szCs w:val="26"/>
                <w:lang w:val="nl-NL"/>
              </w:rPr>
            </w:pPr>
          </w:p>
          <w:p w14:paraId="3327D5AD" w14:textId="77777777" w:rsidR="00737A04" w:rsidRPr="00B005EB" w:rsidRDefault="00737A04" w:rsidP="008459D0">
            <w:pPr>
              <w:spacing w:line="276" w:lineRule="auto"/>
              <w:rPr>
                <w:rFonts w:eastAsia="Calibri"/>
                <w:i/>
                <w:sz w:val="26"/>
                <w:szCs w:val="26"/>
                <w:lang w:val="nl-NL"/>
              </w:rPr>
            </w:pPr>
          </w:p>
          <w:p w14:paraId="1A3D2032" w14:textId="77777777" w:rsidR="00737A04" w:rsidRPr="00B005EB" w:rsidRDefault="00737A04" w:rsidP="008459D0">
            <w:pPr>
              <w:spacing w:line="276" w:lineRule="auto"/>
              <w:rPr>
                <w:rFonts w:eastAsia="Calibri"/>
                <w:i/>
                <w:sz w:val="26"/>
                <w:szCs w:val="26"/>
                <w:lang w:val="nl-NL"/>
              </w:rPr>
            </w:pPr>
          </w:p>
          <w:p w14:paraId="3608E98B" w14:textId="77777777" w:rsidR="00737A04" w:rsidRPr="00B005EB" w:rsidRDefault="00737A04" w:rsidP="008459D0">
            <w:pPr>
              <w:spacing w:line="276" w:lineRule="auto"/>
              <w:rPr>
                <w:rFonts w:eastAsia="Calibri"/>
                <w:i/>
                <w:sz w:val="26"/>
                <w:szCs w:val="26"/>
                <w:lang w:val="nl-NL"/>
              </w:rPr>
            </w:pPr>
          </w:p>
          <w:p w14:paraId="0EF44900" w14:textId="77777777" w:rsidR="00737A04" w:rsidRPr="00B005EB" w:rsidRDefault="00737A04" w:rsidP="008459D0">
            <w:pPr>
              <w:spacing w:line="276" w:lineRule="auto"/>
              <w:rPr>
                <w:rFonts w:eastAsia="Calibri"/>
                <w:i/>
                <w:sz w:val="26"/>
                <w:szCs w:val="26"/>
                <w:lang w:val="nl-NL"/>
              </w:rPr>
            </w:pPr>
          </w:p>
          <w:p w14:paraId="4CA12DC3" w14:textId="77777777" w:rsidR="00737A04" w:rsidRPr="00B005EB" w:rsidRDefault="00737A04" w:rsidP="008459D0">
            <w:pPr>
              <w:spacing w:line="276" w:lineRule="auto"/>
              <w:rPr>
                <w:rFonts w:eastAsia="Calibri"/>
                <w:i/>
                <w:sz w:val="26"/>
                <w:szCs w:val="26"/>
                <w:lang w:val="nl-NL"/>
              </w:rPr>
            </w:pPr>
          </w:p>
          <w:p w14:paraId="5E65647C" w14:textId="77777777" w:rsidR="00737A04" w:rsidRPr="00B005EB" w:rsidRDefault="00737A04" w:rsidP="008459D0">
            <w:pPr>
              <w:spacing w:line="276" w:lineRule="auto"/>
              <w:rPr>
                <w:rFonts w:eastAsia="Calibri"/>
                <w:i/>
                <w:sz w:val="26"/>
                <w:szCs w:val="26"/>
                <w:lang w:val="nl-NL"/>
              </w:rPr>
            </w:pPr>
          </w:p>
          <w:p w14:paraId="72CCD04C" w14:textId="77777777" w:rsidR="00737A04" w:rsidRPr="00B005EB" w:rsidRDefault="00737A04" w:rsidP="008459D0">
            <w:pPr>
              <w:spacing w:line="276" w:lineRule="auto"/>
              <w:rPr>
                <w:rFonts w:eastAsia="Calibri"/>
                <w:i/>
                <w:sz w:val="26"/>
                <w:szCs w:val="26"/>
                <w:lang w:val="nl-NL"/>
              </w:rPr>
            </w:pPr>
          </w:p>
          <w:p w14:paraId="365FD8FD" w14:textId="77777777" w:rsidR="00737A04" w:rsidRPr="00B005EB" w:rsidRDefault="00737A04" w:rsidP="008459D0">
            <w:pPr>
              <w:spacing w:line="276" w:lineRule="auto"/>
              <w:rPr>
                <w:rFonts w:eastAsia="Calibri"/>
                <w:i/>
                <w:sz w:val="26"/>
                <w:szCs w:val="26"/>
                <w:lang w:val="nl-NL"/>
              </w:rPr>
            </w:pPr>
            <w:r w:rsidRPr="00B005EB">
              <w:rPr>
                <w:rFonts w:eastAsia="Calibri"/>
                <w:i/>
                <w:sz w:val="26"/>
                <w:szCs w:val="26"/>
                <w:lang w:val="nl-NL"/>
              </w:rPr>
              <w:t>1.75 đ</w:t>
            </w:r>
          </w:p>
          <w:p w14:paraId="1614329C" w14:textId="77777777" w:rsidR="00737A04" w:rsidRPr="00B005EB" w:rsidRDefault="00737A04" w:rsidP="008459D0">
            <w:pPr>
              <w:spacing w:line="276" w:lineRule="auto"/>
              <w:rPr>
                <w:rFonts w:eastAsia="Calibri"/>
                <w:i/>
                <w:sz w:val="26"/>
                <w:szCs w:val="26"/>
                <w:lang w:val="nl-NL"/>
              </w:rPr>
            </w:pPr>
          </w:p>
          <w:p w14:paraId="1FE65634" w14:textId="77777777" w:rsidR="00737A04" w:rsidRPr="00B005EB" w:rsidRDefault="00737A04" w:rsidP="008459D0">
            <w:pPr>
              <w:spacing w:line="276" w:lineRule="auto"/>
              <w:rPr>
                <w:rFonts w:eastAsia="Calibri"/>
                <w:i/>
                <w:sz w:val="26"/>
                <w:szCs w:val="26"/>
                <w:lang w:val="nl-NL"/>
              </w:rPr>
            </w:pPr>
          </w:p>
          <w:p w14:paraId="6285BFF6" w14:textId="77777777" w:rsidR="00737A04" w:rsidRPr="00B005EB" w:rsidRDefault="00737A04" w:rsidP="008459D0">
            <w:pPr>
              <w:spacing w:line="276" w:lineRule="auto"/>
              <w:rPr>
                <w:rFonts w:eastAsia="Calibri"/>
                <w:i/>
                <w:sz w:val="26"/>
                <w:szCs w:val="26"/>
                <w:lang w:val="nl-NL"/>
              </w:rPr>
            </w:pPr>
          </w:p>
          <w:p w14:paraId="40222D9D" w14:textId="77777777" w:rsidR="00737A04" w:rsidRPr="00B005EB" w:rsidRDefault="00737A04" w:rsidP="008459D0">
            <w:pPr>
              <w:spacing w:line="276" w:lineRule="auto"/>
              <w:rPr>
                <w:rFonts w:eastAsia="Calibri"/>
                <w:i/>
                <w:sz w:val="26"/>
                <w:szCs w:val="26"/>
                <w:lang w:val="nl-NL"/>
              </w:rPr>
            </w:pPr>
          </w:p>
          <w:p w14:paraId="7A3CB36D" w14:textId="77777777" w:rsidR="00737A04" w:rsidRPr="00B005EB" w:rsidRDefault="00737A04" w:rsidP="008459D0">
            <w:pPr>
              <w:spacing w:line="276" w:lineRule="auto"/>
              <w:rPr>
                <w:rFonts w:eastAsia="Calibri"/>
                <w:i/>
                <w:sz w:val="26"/>
                <w:szCs w:val="26"/>
                <w:lang w:val="nl-NL"/>
              </w:rPr>
            </w:pPr>
          </w:p>
          <w:p w14:paraId="05BC632C" w14:textId="77777777" w:rsidR="00737A04" w:rsidRPr="00B005EB" w:rsidRDefault="00737A04" w:rsidP="008459D0">
            <w:pPr>
              <w:spacing w:line="276" w:lineRule="auto"/>
              <w:rPr>
                <w:rFonts w:eastAsia="Calibri"/>
                <w:i/>
                <w:sz w:val="26"/>
                <w:szCs w:val="26"/>
                <w:lang w:val="nl-NL"/>
              </w:rPr>
            </w:pPr>
          </w:p>
          <w:p w14:paraId="27354B27" w14:textId="77777777" w:rsidR="00737A04" w:rsidRPr="00B005EB" w:rsidRDefault="00737A04" w:rsidP="008459D0">
            <w:pPr>
              <w:spacing w:line="276" w:lineRule="auto"/>
              <w:rPr>
                <w:rFonts w:eastAsia="Calibri"/>
                <w:i/>
                <w:sz w:val="26"/>
                <w:szCs w:val="26"/>
                <w:lang w:val="nl-NL"/>
              </w:rPr>
            </w:pPr>
          </w:p>
          <w:p w14:paraId="4290EB8A" w14:textId="77777777" w:rsidR="00737A04" w:rsidRPr="00B005EB" w:rsidRDefault="00737A04" w:rsidP="008459D0">
            <w:pPr>
              <w:spacing w:line="276" w:lineRule="auto"/>
              <w:rPr>
                <w:rFonts w:eastAsia="Calibri"/>
                <w:i/>
                <w:sz w:val="26"/>
                <w:szCs w:val="26"/>
                <w:lang w:val="nl-NL"/>
              </w:rPr>
            </w:pPr>
          </w:p>
          <w:p w14:paraId="4CA8D4D7" w14:textId="77777777" w:rsidR="00737A04" w:rsidRPr="00B005EB" w:rsidRDefault="00737A04" w:rsidP="008459D0">
            <w:pPr>
              <w:spacing w:line="276" w:lineRule="auto"/>
              <w:rPr>
                <w:rFonts w:eastAsia="Calibri"/>
                <w:i/>
                <w:sz w:val="26"/>
                <w:szCs w:val="26"/>
                <w:lang w:val="nl-NL"/>
              </w:rPr>
            </w:pPr>
          </w:p>
          <w:p w14:paraId="03FA0F6E" w14:textId="77777777" w:rsidR="00737A04" w:rsidRPr="00B005EB" w:rsidRDefault="00737A04" w:rsidP="008459D0">
            <w:pPr>
              <w:spacing w:line="276" w:lineRule="auto"/>
              <w:rPr>
                <w:rFonts w:eastAsia="Calibri"/>
                <w:i/>
                <w:sz w:val="26"/>
                <w:szCs w:val="26"/>
                <w:lang w:val="nl-NL"/>
              </w:rPr>
            </w:pPr>
          </w:p>
          <w:p w14:paraId="2B2EA1D7" w14:textId="77777777" w:rsidR="00737A04" w:rsidRPr="00B005EB" w:rsidRDefault="00737A04" w:rsidP="008459D0">
            <w:pPr>
              <w:spacing w:line="276" w:lineRule="auto"/>
              <w:rPr>
                <w:rFonts w:eastAsia="Calibri"/>
                <w:i/>
                <w:sz w:val="26"/>
                <w:szCs w:val="26"/>
                <w:lang w:val="nl-NL"/>
              </w:rPr>
            </w:pPr>
          </w:p>
          <w:p w14:paraId="37037565" w14:textId="77777777" w:rsidR="00737A04" w:rsidRPr="00B005EB" w:rsidRDefault="00737A04" w:rsidP="008459D0">
            <w:pPr>
              <w:spacing w:line="276" w:lineRule="auto"/>
              <w:rPr>
                <w:rFonts w:eastAsia="Calibri"/>
                <w:i/>
                <w:sz w:val="26"/>
                <w:szCs w:val="26"/>
                <w:lang w:val="nl-NL"/>
              </w:rPr>
            </w:pPr>
          </w:p>
          <w:p w14:paraId="1ABB77B0" w14:textId="77777777" w:rsidR="00737A04" w:rsidRPr="00B005EB" w:rsidRDefault="00737A04" w:rsidP="008459D0">
            <w:pPr>
              <w:spacing w:line="276" w:lineRule="auto"/>
              <w:rPr>
                <w:rFonts w:eastAsia="Calibri"/>
                <w:i/>
                <w:sz w:val="26"/>
                <w:szCs w:val="26"/>
                <w:lang w:val="nl-NL"/>
              </w:rPr>
            </w:pPr>
          </w:p>
          <w:p w14:paraId="24EB662B" w14:textId="77777777" w:rsidR="00737A04" w:rsidRPr="00B005EB" w:rsidRDefault="00737A04" w:rsidP="008459D0">
            <w:pPr>
              <w:spacing w:line="276" w:lineRule="auto"/>
              <w:rPr>
                <w:rFonts w:eastAsia="Calibri"/>
                <w:i/>
                <w:sz w:val="26"/>
                <w:szCs w:val="26"/>
                <w:lang w:val="nl-NL"/>
              </w:rPr>
            </w:pPr>
          </w:p>
          <w:p w14:paraId="75BB412E" w14:textId="77777777" w:rsidR="00737A04" w:rsidRPr="00B005EB" w:rsidRDefault="00737A04" w:rsidP="008459D0">
            <w:pPr>
              <w:spacing w:line="276" w:lineRule="auto"/>
              <w:rPr>
                <w:rFonts w:eastAsia="Calibri"/>
                <w:i/>
                <w:sz w:val="26"/>
                <w:szCs w:val="26"/>
                <w:lang w:val="nl-NL"/>
              </w:rPr>
            </w:pPr>
          </w:p>
          <w:p w14:paraId="2BC07F71" w14:textId="77777777" w:rsidR="00737A04" w:rsidRPr="00B005EB" w:rsidRDefault="00737A04" w:rsidP="008459D0">
            <w:pPr>
              <w:spacing w:line="276" w:lineRule="auto"/>
              <w:rPr>
                <w:rFonts w:eastAsia="Calibri"/>
                <w:i/>
                <w:sz w:val="26"/>
                <w:szCs w:val="26"/>
                <w:lang w:val="nl-NL"/>
              </w:rPr>
            </w:pPr>
          </w:p>
          <w:p w14:paraId="12E5E41A" w14:textId="77777777" w:rsidR="00737A04" w:rsidRPr="00B005EB" w:rsidRDefault="00737A04" w:rsidP="008459D0">
            <w:pPr>
              <w:spacing w:line="276" w:lineRule="auto"/>
              <w:rPr>
                <w:rFonts w:eastAsia="Calibri"/>
                <w:i/>
                <w:sz w:val="26"/>
                <w:szCs w:val="26"/>
                <w:lang w:val="nl-NL"/>
              </w:rPr>
            </w:pPr>
          </w:p>
          <w:p w14:paraId="186C68F4" w14:textId="77777777" w:rsidR="00737A04" w:rsidRPr="00B005EB" w:rsidRDefault="00737A04" w:rsidP="008459D0">
            <w:pPr>
              <w:spacing w:line="276" w:lineRule="auto"/>
              <w:rPr>
                <w:rFonts w:eastAsia="Calibri"/>
                <w:i/>
                <w:sz w:val="26"/>
                <w:szCs w:val="26"/>
                <w:lang w:val="nl-NL"/>
              </w:rPr>
            </w:pPr>
          </w:p>
          <w:p w14:paraId="12031243" w14:textId="77777777" w:rsidR="00737A04" w:rsidRPr="00B005EB" w:rsidRDefault="00737A04" w:rsidP="008459D0">
            <w:pPr>
              <w:spacing w:line="276" w:lineRule="auto"/>
              <w:rPr>
                <w:rFonts w:eastAsia="Calibri"/>
                <w:i/>
                <w:sz w:val="26"/>
                <w:szCs w:val="26"/>
                <w:lang w:val="nl-NL"/>
              </w:rPr>
            </w:pPr>
          </w:p>
          <w:p w14:paraId="1AE061F8" w14:textId="77777777" w:rsidR="00737A04" w:rsidRPr="00B005EB" w:rsidRDefault="00737A04" w:rsidP="008459D0">
            <w:pPr>
              <w:spacing w:line="276" w:lineRule="auto"/>
              <w:rPr>
                <w:rFonts w:eastAsia="Calibri"/>
                <w:i/>
                <w:sz w:val="26"/>
                <w:szCs w:val="26"/>
                <w:lang w:val="nl-NL"/>
              </w:rPr>
            </w:pPr>
          </w:p>
          <w:p w14:paraId="2D1B2177" w14:textId="77777777" w:rsidR="00737A04" w:rsidRPr="00B005EB" w:rsidRDefault="00737A04" w:rsidP="008459D0">
            <w:pPr>
              <w:spacing w:line="276" w:lineRule="auto"/>
              <w:rPr>
                <w:rFonts w:eastAsia="Calibri"/>
                <w:i/>
                <w:sz w:val="26"/>
                <w:szCs w:val="26"/>
                <w:lang w:val="nl-NL"/>
              </w:rPr>
            </w:pPr>
          </w:p>
          <w:p w14:paraId="04DF98D1" w14:textId="77777777" w:rsidR="00737A04" w:rsidRPr="00B005EB" w:rsidRDefault="00737A04" w:rsidP="008459D0">
            <w:pPr>
              <w:spacing w:line="276" w:lineRule="auto"/>
              <w:rPr>
                <w:rFonts w:eastAsia="Calibri"/>
                <w:i/>
                <w:sz w:val="26"/>
                <w:szCs w:val="26"/>
                <w:lang w:val="nl-NL"/>
              </w:rPr>
            </w:pPr>
          </w:p>
          <w:p w14:paraId="10F64173" w14:textId="77777777" w:rsidR="00737A04" w:rsidRPr="00B005EB" w:rsidRDefault="00737A04" w:rsidP="008459D0">
            <w:pPr>
              <w:spacing w:line="276" w:lineRule="auto"/>
              <w:rPr>
                <w:rFonts w:eastAsia="Calibri"/>
                <w:i/>
                <w:sz w:val="26"/>
                <w:szCs w:val="26"/>
                <w:lang w:val="nl-NL"/>
              </w:rPr>
            </w:pPr>
          </w:p>
          <w:p w14:paraId="5239A31B" w14:textId="77777777" w:rsidR="00737A04" w:rsidRPr="00B005EB" w:rsidRDefault="00737A04" w:rsidP="008459D0">
            <w:pPr>
              <w:spacing w:line="276" w:lineRule="auto"/>
              <w:rPr>
                <w:rFonts w:eastAsia="Calibri"/>
                <w:i/>
                <w:sz w:val="26"/>
                <w:szCs w:val="26"/>
                <w:lang w:val="nl-NL"/>
              </w:rPr>
            </w:pPr>
          </w:p>
          <w:p w14:paraId="083323D8" w14:textId="77777777" w:rsidR="00737A04" w:rsidRPr="00B005EB" w:rsidRDefault="00737A04" w:rsidP="008459D0">
            <w:pPr>
              <w:spacing w:line="276" w:lineRule="auto"/>
              <w:rPr>
                <w:rFonts w:eastAsia="Calibri"/>
                <w:i/>
                <w:sz w:val="26"/>
                <w:szCs w:val="26"/>
                <w:lang w:val="nl-NL"/>
              </w:rPr>
            </w:pPr>
            <w:r w:rsidRPr="00B005EB">
              <w:rPr>
                <w:rFonts w:eastAsia="Calibri"/>
                <w:i/>
                <w:sz w:val="26"/>
                <w:szCs w:val="26"/>
                <w:lang w:val="nl-NL"/>
              </w:rPr>
              <w:t>0.25 đ</w:t>
            </w:r>
          </w:p>
          <w:p w14:paraId="2CF2D190" w14:textId="77777777" w:rsidR="00737A04" w:rsidRPr="00B005EB" w:rsidRDefault="00737A04" w:rsidP="008459D0">
            <w:pPr>
              <w:spacing w:line="276" w:lineRule="auto"/>
              <w:rPr>
                <w:sz w:val="26"/>
                <w:szCs w:val="26"/>
              </w:rPr>
            </w:pPr>
          </w:p>
          <w:p w14:paraId="7A5E4EB6" w14:textId="77777777" w:rsidR="00737A04" w:rsidRPr="00B005EB" w:rsidRDefault="00737A04" w:rsidP="008459D0">
            <w:pPr>
              <w:spacing w:line="276" w:lineRule="auto"/>
              <w:rPr>
                <w:sz w:val="26"/>
                <w:szCs w:val="26"/>
              </w:rPr>
            </w:pPr>
          </w:p>
          <w:p w14:paraId="0EFE8E50" w14:textId="77777777" w:rsidR="00737A04" w:rsidRPr="00B005EB" w:rsidRDefault="00737A04" w:rsidP="008459D0">
            <w:pPr>
              <w:spacing w:line="276" w:lineRule="auto"/>
              <w:rPr>
                <w:sz w:val="26"/>
                <w:szCs w:val="26"/>
              </w:rPr>
            </w:pPr>
          </w:p>
          <w:p w14:paraId="56A63FA5" w14:textId="77777777" w:rsidR="00737A04" w:rsidRPr="00B005EB" w:rsidRDefault="00737A04" w:rsidP="008459D0">
            <w:pPr>
              <w:spacing w:line="276" w:lineRule="auto"/>
              <w:rPr>
                <w:sz w:val="26"/>
                <w:szCs w:val="26"/>
              </w:rPr>
            </w:pPr>
          </w:p>
          <w:p w14:paraId="42E479B4" w14:textId="77777777" w:rsidR="00737A04" w:rsidRPr="00B005EB" w:rsidRDefault="00737A04" w:rsidP="008459D0">
            <w:pPr>
              <w:spacing w:line="276" w:lineRule="auto"/>
              <w:rPr>
                <w:sz w:val="26"/>
                <w:szCs w:val="26"/>
              </w:rPr>
            </w:pPr>
          </w:p>
          <w:p w14:paraId="521DC349" w14:textId="77777777" w:rsidR="00737A04" w:rsidRPr="00B005EB" w:rsidRDefault="00737A04" w:rsidP="008459D0">
            <w:pPr>
              <w:spacing w:line="276" w:lineRule="auto"/>
              <w:rPr>
                <w:sz w:val="26"/>
                <w:szCs w:val="26"/>
              </w:rPr>
            </w:pPr>
          </w:p>
          <w:p w14:paraId="5AD999A4" w14:textId="77777777" w:rsidR="00737A04" w:rsidRPr="00B005EB" w:rsidRDefault="00737A04" w:rsidP="008459D0">
            <w:pPr>
              <w:spacing w:line="276" w:lineRule="auto"/>
              <w:rPr>
                <w:sz w:val="26"/>
                <w:szCs w:val="26"/>
              </w:rPr>
            </w:pPr>
          </w:p>
          <w:p w14:paraId="68E80569" w14:textId="77777777" w:rsidR="00737A04" w:rsidRPr="00B005EB" w:rsidRDefault="00737A04" w:rsidP="008459D0">
            <w:pPr>
              <w:spacing w:line="276" w:lineRule="auto"/>
              <w:rPr>
                <w:sz w:val="26"/>
                <w:szCs w:val="26"/>
              </w:rPr>
            </w:pPr>
            <w:r w:rsidRPr="00B005EB">
              <w:rPr>
                <w:rFonts w:eastAsia="Calibri"/>
                <w:i/>
                <w:sz w:val="26"/>
                <w:szCs w:val="26"/>
                <w:lang w:val="nl-NL"/>
              </w:rPr>
              <w:t>0.75 đ</w:t>
            </w:r>
          </w:p>
        </w:tc>
      </w:tr>
      <w:tr w:rsidR="00737A04" w:rsidRPr="00B005EB" w14:paraId="20AA6A2F" w14:textId="77777777" w:rsidTr="008459D0">
        <w:tc>
          <w:tcPr>
            <w:tcW w:w="1694" w:type="dxa"/>
            <w:vMerge w:val="restart"/>
          </w:tcPr>
          <w:p w14:paraId="1D9CFD84" w14:textId="77777777" w:rsidR="00737A04" w:rsidRPr="00B005EB" w:rsidRDefault="00737A04" w:rsidP="008459D0">
            <w:pPr>
              <w:spacing w:line="276" w:lineRule="auto"/>
              <w:rPr>
                <w:b/>
                <w:sz w:val="26"/>
                <w:szCs w:val="26"/>
              </w:rPr>
            </w:pPr>
            <w:r w:rsidRPr="00B005EB">
              <w:rPr>
                <w:b/>
                <w:sz w:val="26"/>
                <w:szCs w:val="26"/>
              </w:rPr>
              <w:lastRenderedPageBreak/>
              <w:t>Câu 2</w:t>
            </w:r>
          </w:p>
        </w:tc>
        <w:tc>
          <w:tcPr>
            <w:tcW w:w="7232" w:type="dxa"/>
          </w:tcPr>
          <w:p w14:paraId="2AB667CD" w14:textId="77777777" w:rsidR="00737A04" w:rsidRPr="00B005EB" w:rsidRDefault="00737A04" w:rsidP="008459D0">
            <w:pPr>
              <w:spacing w:line="276" w:lineRule="auto"/>
              <w:jc w:val="both"/>
              <w:rPr>
                <w:b/>
                <w:i/>
                <w:sz w:val="26"/>
                <w:szCs w:val="26"/>
                <w:lang w:val="nl-NL"/>
              </w:rPr>
            </w:pPr>
            <w:r w:rsidRPr="00B005EB">
              <w:rPr>
                <w:b/>
                <w:i/>
                <w:sz w:val="26"/>
                <w:szCs w:val="26"/>
                <w:lang w:val="nl-NL"/>
              </w:rPr>
              <w:t>1.Yêu cầu chung:</w:t>
            </w:r>
          </w:p>
          <w:p w14:paraId="32B8FBD0" w14:textId="77777777" w:rsidR="00737A04" w:rsidRPr="00B005EB" w:rsidRDefault="00737A04" w:rsidP="008459D0">
            <w:pPr>
              <w:spacing w:line="276" w:lineRule="auto"/>
              <w:ind w:firstLine="720"/>
              <w:jc w:val="both"/>
              <w:rPr>
                <w:i/>
                <w:sz w:val="26"/>
                <w:szCs w:val="26"/>
                <w:lang w:val="nl-NL"/>
              </w:rPr>
            </w:pPr>
            <w:r w:rsidRPr="00B005EB">
              <w:rPr>
                <w:i/>
                <w:sz w:val="26"/>
                <w:szCs w:val="26"/>
                <w:lang w:val="nl-NL"/>
              </w:rPr>
              <w:t xml:space="preserve">- Học sinh viết được bài văn nghị luận về văn học trên cơ sở phân tích chứng minh một nhận định bằng những trải nghiệm văn học của bản thân. </w:t>
            </w:r>
          </w:p>
          <w:p w14:paraId="7DA13A51" w14:textId="77777777" w:rsidR="00737A04" w:rsidRPr="00B005EB" w:rsidRDefault="00737A04" w:rsidP="008459D0">
            <w:pPr>
              <w:spacing w:line="276" w:lineRule="auto"/>
              <w:ind w:firstLine="720"/>
              <w:jc w:val="both"/>
              <w:rPr>
                <w:sz w:val="26"/>
                <w:szCs w:val="26"/>
                <w:lang w:val="nl-NL"/>
              </w:rPr>
            </w:pPr>
            <w:r w:rsidRPr="00B005EB">
              <w:rPr>
                <w:i/>
                <w:sz w:val="26"/>
                <w:szCs w:val="26"/>
                <w:lang w:val="nl-NL"/>
              </w:rPr>
              <w:t>- Nội dung nghị luận bàn về vai trò, tầm quan trọng đặc biệt về sự trăn trở, đam mê; sáng tạo làm nên tên tuổi, chỗ đứng của nhà thơ, của người nghệ sỹ.</w:t>
            </w:r>
            <w:r w:rsidRPr="00B005EB">
              <w:rPr>
                <w:sz w:val="26"/>
                <w:szCs w:val="26"/>
                <w:lang w:val="nl-NL"/>
              </w:rPr>
              <w:t xml:space="preserve"> </w:t>
            </w:r>
          </w:p>
        </w:tc>
        <w:tc>
          <w:tcPr>
            <w:tcW w:w="986" w:type="dxa"/>
          </w:tcPr>
          <w:p w14:paraId="2D473AE0" w14:textId="77777777" w:rsidR="00737A04" w:rsidRPr="00B005EB" w:rsidRDefault="00737A04" w:rsidP="008459D0">
            <w:pPr>
              <w:spacing w:line="276" w:lineRule="auto"/>
              <w:rPr>
                <w:sz w:val="26"/>
                <w:szCs w:val="26"/>
              </w:rPr>
            </w:pPr>
          </w:p>
        </w:tc>
      </w:tr>
      <w:tr w:rsidR="00737A04" w:rsidRPr="00B005EB" w14:paraId="05BEC130" w14:textId="77777777" w:rsidTr="008459D0">
        <w:tc>
          <w:tcPr>
            <w:tcW w:w="1694" w:type="dxa"/>
            <w:vMerge/>
          </w:tcPr>
          <w:p w14:paraId="44B85980" w14:textId="77777777" w:rsidR="00737A04" w:rsidRPr="00B005EB" w:rsidRDefault="00737A04" w:rsidP="008459D0">
            <w:pPr>
              <w:spacing w:line="276" w:lineRule="auto"/>
              <w:rPr>
                <w:sz w:val="26"/>
                <w:szCs w:val="26"/>
              </w:rPr>
            </w:pPr>
          </w:p>
        </w:tc>
        <w:tc>
          <w:tcPr>
            <w:tcW w:w="7232" w:type="dxa"/>
          </w:tcPr>
          <w:p w14:paraId="6F4E67D4" w14:textId="77777777" w:rsidR="00737A04" w:rsidRPr="00B005EB" w:rsidRDefault="00737A04" w:rsidP="008459D0">
            <w:pPr>
              <w:spacing w:line="276" w:lineRule="auto"/>
              <w:jc w:val="both"/>
              <w:rPr>
                <w:b/>
                <w:i/>
                <w:sz w:val="26"/>
                <w:szCs w:val="26"/>
                <w:lang w:val="nl-NL"/>
              </w:rPr>
            </w:pPr>
            <w:r w:rsidRPr="00B005EB">
              <w:rPr>
                <w:b/>
                <w:i/>
                <w:sz w:val="26"/>
                <w:szCs w:val="26"/>
                <w:lang w:val="nl-NL"/>
              </w:rPr>
              <w:t>2.Gợi ý, định hướng cụ thể:</w:t>
            </w:r>
          </w:p>
          <w:p w14:paraId="2DF2122C" w14:textId="77777777" w:rsidR="00737A04" w:rsidRPr="00B005EB" w:rsidRDefault="00737A04" w:rsidP="008459D0">
            <w:pPr>
              <w:spacing w:line="276" w:lineRule="auto"/>
              <w:jc w:val="both"/>
              <w:rPr>
                <w:b/>
                <w:color w:val="000000"/>
                <w:sz w:val="26"/>
                <w:szCs w:val="26"/>
                <w:lang w:val="nl-NL"/>
              </w:rPr>
            </w:pPr>
            <w:r w:rsidRPr="00B005EB">
              <w:rPr>
                <w:b/>
                <w:color w:val="000000"/>
                <w:sz w:val="26"/>
                <w:szCs w:val="26"/>
                <w:lang w:val="nl-NL"/>
              </w:rPr>
              <w:t xml:space="preserve">a. Giải thích nhận định, khái quát vấn đề cần nghị luận </w:t>
            </w:r>
          </w:p>
          <w:p w14:paraId="3AAFFA07" w14:textId="77777777" w:rsidR="00737A04" w:rsidRPr="00B005EB" w:rsidRDefault="00737A04" w:rsidP="008459D0">
            <w:pPr>
              <w:spacing w:line="276" w:lineRule="auto"/>
              <w:jc w:val="both"/>
              <w:rPr>
                <w:color w:val="000000"/>
                <w:sz w:val="26"/>
                <w:szCs w:val="26"/>
                <w:lang w:val="nl-NL"/>
              </w:rPr>
            </w:pPr>
            <w:r w:rsidRPr="00B005EB">
              <w:rPr>
                <w:color w:val="000000"/>
                <w:sz w:val="26"/>
                <w:szCs w:val="26"/>
                <w:lang w:val="nl-NL"/>
              </w:rPr>
              <w:t xml:space="preserve">- Giải thích một số khái niệm, từ khóa quan trọng: </w:t>
            </w:r>
          </w:p>
          <w:p w14:paraId="0C17A26E" w14:textId="77777777" w:rsidR="00737A04" w:rsidRPr="00B005EB" w:rsidRDefault="00737A04" w:rsidP="008459D0">
            <w:pPr>
              <w:spacing w:line="276" w:lineRule="auto"/>
              <w:ind w:firstLine="720"/>
              <w:jc w:val="both"/>
              <w:rPr>
                <w:sz w:val="26"/>
                <w:szCs w:val="26"/>
                <w:shd w:val="clear" w:color="auto" w:fill="FFFFFF"/>
              </w:rPr>
            </w:pPr>
            <w:r w:rsidRPr="00B005EB">
              <w:rPr>
                <w:sz w:val="26"/>
                <w:szCs w:val="26"/>
                <w:lang w:val="nl-NL"/>
              </w:rPr>
              <w:t>+ Thơ: là tác phẩm thuộc thể loại trữ tình, l</w:t>
            </w:r>
            <w:r w:rsidRPr="00B005EB">
              <w:rPr>
                <w:color w:val="313131"/>
                <w:sz w:val="26"/>
                <w:szCs w:val="26"/>
                <w:shd w:val="clear" w:color="auto" w:fill="FFFFFF"/>
              </w:rPr>
              <w:t>à hình thức sáng tác văn học phản ánh cuộc sống với những cảm xúc chất chứa, cô đọng, ngôn ngữ hàm súc, giàu hình ảnh, giàu giá trị biểu đạt; là hình thức “nén chặt năng lượng” ý tại ngôn ngoại…</w:t>
            </w:r>
          </w:p>
          <w:p w14:paraId="01BF1F2C" w14:textId="77777777" w:rsidR="00737A04" w:rsidRPr="00B005EB" w:rsidRDefault="00737A04" w:rsidP="008459D0">
            <w:pPr>
              <w:spacing w:line="276" w:lineRule="auto"/>
              <w:ind w:firstLine="720"/>
              <w:jc w:val="both"/>
              <w:rPr>
                <w:color w:val="000000"/>
                <w:sz w:val="26"/>
                <w:szCs w:val="26"/>
                <w:lang w:val="nl-NL"/>
              </w:rPr>
            </w:pPr>
            <w:r w:rsidRPr="00B005EB">
              <w:rPr>
                <w:color w:val="000000"/>
                <w:sz w:val="26"/>
                <w:szCs w:val="26"/>
                <w:lang w:val="nl-NL"/>
              </w:rPr>
              <w:t>+ Không “xuất hiện thần kỳ, bất thần”: nghĩa là không phải là đột ngột, sự ngẫu nhiên, bột phát, càng không phải là những thứ kì ảo, hão huyền, siêu nhiên ngoài đời thực...</w:t>
            </w:r>
          </w:p>
          <w:p w14:paraId="1C1B79DB" w14:textId="77777777" w:rsidR="00737A04" w:rsidRPr="00B005EB" w:rsidRDefault="00737A04" w:rsidP="008459D0">
            <w:pPr>
              <w:spacing w:line="276" w:lineRule="auto"/>
              <w:ind w:firstLine="720"/>
              <w:jc w:val="both"/>
              <w:rPr>
                <w:sz w:val="26"/>
                <w:szCs w:val="26"/>
              </w:rPr>
            </w:pPr>
            <w:r w:rsidRPr="00B005EB">
              <w:rPr>
                <w:color w:val="000000"/>
                <w:sz w:val="26"/>
                <w:szCs w:val="26"/>
                <w:lang w:val="nl-NL"/>
              </w:rPr>
              <w:t>+ Hình ảnh: “</w:t>
            </w:r>
            <w:r w:rsidRPr="00B005EB">
              <w:rPr>
                <w:sz w:val="26"/>
                <w:szCs w:val="26"/>
              </w:rPr>
              <w:t xml:space="preserve">mặt trời mọc lên trên mặt biển hôm nay”: hình ảnh vẻ đẹp tự nhiên rực rỡ tráng lệ có ý nghĩa ẩn dụ biểu tượng cho </w:t>
            </w:r>
            <w:r w:rsidRPr="00B005EB">
              <w:rPr>
                <w:sz w:val="26"/>
                <w:szCs w:val="26"/>
              </w:rPr>
              <w:lastRenderedPageBreak/>
              <w:t xml:space="preserve">cái đẹp tỏa sáng, cái đẹp soi rọi cuộc đời, cái đẹp mê say lòng người, cái đẹp trường tồn bất diệt; có thể hiểu là một bài thơ hay, đặc sắc đi cùng năm tháng. </w:t>
            </w:r>
          </w:p>
          <w:p w14:paraId="651E9A1B" w14:textId="77777777" w:rsidR="00737A04" w:rsidRPr="00B005EB" w:rsidRDefault="00737A04" w:rsidP="008459D0">
            <w:pPr>
              <w:spacing w:line="276" w:lineRule="auto"/>
              <w:ind w:firstLine="720"/>
              <w:jc w:val="both"/>
              <w:rPr>
                <w:sz w:val="26"/>
                <w:szCs w:val="26"/>
              </w:rPr>
            </w:pPr>
            <w:r w:rsidRPr="00B005EB">
              <w:rPr>
                <w:sz w:val="26"/>
                <w:szCs w:val="26"/>
              </w:rPr>
              <w:t>+ “thao thức suốt đêm qua ở phía bên kia chân trời... nghệ thuật</w:t>
            </w:r>
            <w:r w:rsidRPr="00B005EB">
              <w:rPr>
                <w:color w:val="000000"/>
                <w:sz w:val="26"/>
                <w:szCs w:val="26"/>
                <w:shd w:val="clear" w:color="auto" w:fill="FFFFFF"/>
              </w:rPr>
              <w:t xml:space="preserve">”: Đó là trạng thái suy ngẫm, trăn trở “thao thức”, là cả quá trình thai nghén ấp ủ dài lâu; sự đào xới với quá trình khổ luyện công phu, lao động hết sức miệt mài nghiêm túc trên cánh đồng chữ như con tằm rút ruột nhả tơ để ươm mật ngọt cho đời. Làm thơ không phải là để giải trí, mua vui với cảm xúc hời hợt, nông cạn mà </w:t>
            </w:r>
            <w:r w:rsidRPr="00B005EB">
              <w:rPr>
                <w:i/>
                <w:sz w:val="26"/>
                <w:szCs w:val="26"/>
              </w:rPr>
              <w:t>''Thơ là nghề của bề sâu. Nghề thơ cũng như nghề giếng vậy, chỉ có đi sâu mới tìm ra nước''</w:t>
            </w:r>
            <w:r w:rsidRPr="00B005EB">
              <w:rPr>
                <w:sz w:val="26"/>
                <w:szCs w:val="26"/>
              </w:rPr>
              <w:t xml:space="preserve"> (Chế Lan Viên)</w:t>
            </w:r>
            <w:r w:rsidRPr="00B005EB">
              <w:rPr>
                <w:color w:val="000000"/>
                <w:sz w:val="26"/>
                <w:szCs w:val="26"/>
                <w:shd w:val="clear" w:color="auto" w:fill="FFFFFF"/>
              </w:rPr>
              <w:t xml:space="preserve">. Sự ấp ủ đó hội tụ cả tình cảm, tư tưởng và những sáng tạo nghệ thuật của nghệ sĩ. Nhà thơ lặn sâu vào hiện thực đời sống khi đó mới tạo nên một bài thơ, một tác phẩm có giá trị đẹp, có sức tỏa sáng như vầng mặt trời rực rỡ trên biển. </w:t>
            </w:r>
          </w:p>
          <w:p w14:paraId="620ADC97" w14:textId="77777777" w:rsidR="00737A04" w:rsidRPr="00B005EB" w:rsidRDefault="00737A04" w:rsidP="008459D0">
            <w:pPr>
              <w:spacing w:line="276" w:lineRule="auto"/>
              <w:ind w:firstLine="720"/>
              <w:jc w:val="both"/>
              <w:rPr>
                <w:sz w:val="26"/>
                <w:szCs w:val="26"/>
                <w:lang w:val="nl-NL"/>
              </w:rPr>
            </w:pPr>
            <w:r w:rsidRPr="00B005EB">
              <w:rPr>
                <w:sz w:val="26"/>
                <w:szCs w:val="26"/>
                <w:lang w:val="nl-NL"/>
              </w:rPr>
              <w:sym w:font="Wingdings" w:char="F0E0"/>
            </w:r>
            <w:r w:rsidRPr="00B005EB">
              <w:rPr>
                <w:sz w:val="26"/>
                <w:szCs w:val="26"/>
                <w:lang w:val="nl-NL"/>
              </w:rPr>
              <w:t xml:space="preserve"> Khái quát lời nhận định: Ý kiến đề cao tầm quan trọng đặc biệt của sự trăn trở, đam mê, quá trình khổ luyện, lao động cật lực, nghiêm túc, đãi cát tìm vàng, sáng tạo trong thơ ca. Đây là yêu cầu cốt yếu, hàng đầu trong sáng tạo nghệ thuật của người cầm bút, của một nhà thơ chân chính. Sự sáng tạo đó bắt nguồn từ khả năng khám phá hiện thực đời sống, đến quá trình thai nghén để rồi cuối cùng mới sáng tạo ra một tác phẩm, một bài thơ thực sự có giá trị tỏa sáng và trường tồn... </w:t>
            </w:r>
          </w:p>
          <w:p w14:paraId="55BD8471" w14:textId="77777777" w:rsidR="00737A04" w:rsidRPr="00B005EB" w:rsidRDefault="00737A04" w:rsidP="008459D0">
            <w:pPr>
              <w:spacing w:line="276" w:lineRule="auto"/>
              <w:ind w:firstLine="720"/>
              <w:jc w:val="both"/>
              <w:rPr>
                <w:sz w:val="26"/>
                <w:szCs w:val="26"/>
                <w:lang w:val="nl-NL"/>
              </w:rPr>
            </w:pPr>
            <w:r w:rsidRPr="00B005EB">
              <w:rPr>
                <w:sz w:val="26"/>
                <w:szCs w:val="26"/>
                <w:lang w:val="nl-NL"/>
              </w:rPr>
              <w:t xml:space="preserve">- Bản chất của thơ ca, của văn học nghệ thuật là sự sáng tạo miệt mài không ngừng nghỉ. Nghệ thuật sẽ chết nếu nghệ sĩ không biết khám phá sáng tạo; sẽ tẩy chay với những ai hời hợt, vô trách nhiệm với ngòi bút của mình, với độc giả: </w:t>
            </w:r>
            <w:r w:rsidRPr="00B005EB">
              <w:rPr>
                <w:i/>
                <w:sz w:val="26"/>
                <w:szCs w:val="26"/>
                <w:lang w:val="nl-NL"/>
              </w:rPr>
              <w:t>“Cẩu thả trong bất cứ nghề gì đã là một sự bất lương. Cẩu thả trong văn chương lại là một sự đê tiện.”</w:t>
            </w:r>
            <w:r w:rsidRPr="00B005EB">
              <w:rPr>
                <w:sz w:val="26"/>
                <w:szCs w:val="26"/>
                <w:lang w:val="nl-NL"/>
              </w:rPr>
              <w:t xml:space="preserve"> (Nam Cao). Vì thế thơ ca nói riêng, nghệ thuật nói chung phải là quá trình lao động hết sức cực nhọc, khắt khe với bản thân, đòi hỏi sự chỉn chu.</w:t>
            </w:r>
          </w:p>
          <w:p w14:paraId="628EB8FE" w14:textId="77777777" w:rsidR="00737A04" w:rsidRPr="00B005EB" w:rsidRDefault="00737A04" w:rsidP="008459D0">
            <w:pPr>
              <w:spacing w:line="276" w:lineRule="auto"/>
              <w:ind w:firstLine="720"/>
              <w:jc w:val="both"/>
              <w:rPr>
                <w:sz w:val="26"/>
                <w:szCs w:val="26"/>
                <w:lang w:val="nl-NL"/>
              </w:rPr>
            </w:pPr>
            <w:r w:rsidRPr="00B005EB">
              <w:rPr>
                <w:sz w:val="26"/>
                <w:szCs w:val="26"/>
                <w:lang w:val="nl-NL"/>
              </w:rPr>
              <w:t xml:space="preserve">- Hiện thực cuộc sống được thu vào lăng kính của người nghệ sĩ từ đó được phản chiếu qua những trang viết. Điều đó không có nghĩa là nghệ sĩ sao chép hiện thực một cách y nguyên, nô lệ, mà cần phải có sự chọn lọc, phải chắt lọc bằng cách nhìn, cách cảm thụ có tính khám phá đầy mới mẻ, độc đáo, sâu sắc. </w:t>
            </w:r>
          </w:p>
          <w:p w14:paraId="185BCF3A" w14:textId="77777777" w:rsidR="00737A04" w:rsidRPr="00B005EB" w:rsidRDefault="00737A04" w:rsidP="008459D0">
            <w:pPr>
              <w:spacing w:line="276" w:lineRule="auto"/>
              <w:ind w:firstLine="720"/>
              <w:jc w:val="both"/>
              <w:rPr>
                <w:sz w:val="26"/>
                <w:szCs w:val="26"/>
                <w:lang w:val="nl-NL"/>
              </w:rPr>
            </w:pPr>
            <w:r w:rsidRPr="00B005EB">
              <w:rPr>
                <w:sz w:val="26"/>
                <w:szCs w:val="26"/>
                <w:lang w:val="nl-NL"/>
              </w:rPr>
              <w:t xml:space="preserve">- Nghệ sĩ phải là người có cái nhìn mới mẻ, khác lạ về cuộc sống. Đó là một tiêu chí đánh giá vai trò, vị trí tầm cỡ lớn nhỏ của họ trong sáng tác văn học. Chỉ có những nghệ sĩ có bản lĩnh và tài năng mới đủ sức sáng tạo ra những nét riêng, độc đáo mang tính thống nhất trong cả nội dung và hình thức tác phẩm. </w:t>
            </w:r>
          </w:p>
          <w:p w14:paraId="1529AD94" w14:textId="77777777" w:rsidR="00737A04" w:rsidRPr="00B005EB" w:rsidRDefault="00737A04" w:rsidP="008459D0">
            <w:pPr>
              <w:spacing w:line="276" w:lineRule="auto"/>
              <w:ind w:firstLine="720"/>
              <w:jc w:val="both"/>
              <w:rPr>
                <w:color w:val="000000"/>
                <w:sz w:val="26"/>
                <w:szCs w:val="26"/>
                <w:lang w:val="nl-NL"/>
              </w:rPr>
            </w:pPr>
            <w:r w:rsidRPr="00B005EB">
              <w:rPr>
                <w:b/>
                <w:sz w:val="26"/>
                <w:szCs w:val="26"/>
                <w:lang w:val="nl-NL"/>
              </w:rPr>
              <w:lastRenderedPageBreak/>
              <w:t>b. Phân tích đánh giá, bàn luận các mặt của vấn đề</w:t>
            </w:r>
            <w:r w:rsidRPr="00B005EB">
              <w:rPr>
                <w:sz w:val="26"/>
                <w:szCs w:val="26"/>
                <w:lang w:val="nl-NL"/>
              </w:rPr>
              <w:t xml:space="preserve"> </w:t>
            </w:r>
          </w:p>
          <w:p w14:paraId="7AF4C182" w14:textId="77777777" w:rsidR="00737A04" w:rsidRPr="00B005EB" w:rsidRDefault="00737A04" w:rsidP="008459D0">
            <w:pPr>
              <w:spacing w:line="276" w:lineRule="auto"/>
              <w:ind w:firstLine="360"/>
              <w:jc w:val="both"/>
              <w:rPr>
                <w:i/>
                <w:sz w:val="26"/>
                <w:szCs w:val="26"/>
                <w:lang w:val="nl-NL"/>
              </w:rPr>
            </w:pPr>
            <w:r w:rsidRPr="00B005EB">
              <w:rPr>
                <w:i/>
                <w:sz w:val="26"/>
                <w:szCs w:val="26"/>
                <w:lang w:val="nl-NL"/>
              </w:rPr>
              <w:t>- Bày tỏ quan điểm đồng tình với lời nhận định</w:t>
            </w:r>
          </w:p>
          <w:p w14:paraId="1AB081A7" w14:textId="77777777" w:rsidR="00737A04" w:rsidRPr="00B005EB" w:rsidRDefault="00737A04" w:rsidP="008459D0">
            <w:pPr>
              <w:spacing w:line="276" w:lineRule="auto"/>
              <w:ind w:firstLine="360"/>
              <w:jc w:val="both"/>
              <w:rPr>
                <w:color w:val="000000"/>
                <w:sz w:val="26"/>
                <w:szCs w:val="26"/>
                <w:lang w:val="nl-NL"/>
              </w:rPr>
            </w:pPr>
            <w:r w:rsidRPr="00B005EB">
              <w:rPr>
                <w:sz w:val="26"/>
                <w:szCs w:val="26"/>
                <w:lang w:val="nl-NL"/>
              </w:rPr>
              <w:t xml:space="preserve">Nhận định ngắn gọn, giàu hình ảnh, hàm nghĩa ẩn dụ trên của Chế Lan Viên hoàn toàn đúng, xác đáng, sâu sắc khi nêu bật được ngòi bút sáng tạo của nghệ sĩ về nội dung, phong cách nhệ thuật. </w:t>
            </w:r>
          </w:p>
          <w:p w14:paraId="006AAD07" w14:textId="77777777" w:rsidR="00737A04" w:rsidRPr="00B005EB" w:rsidRDefault="00737A04" w:rsidP="008459D0">
            <w:pPr>
              <w:spacing w:line="276" w:lineRule="auto"/>
              <w:ind w:firstLine="360"/>
              <w:jc w:val="both"/>
              <w:rPr>
                <w:sz w:val="26"/>
                <w:szCs w:val="26"/>
                <w:lang w:val="nl-NL"/>
              </w:rPr>
            </w:pPr>
            <w:r w:rsidRPr="00B005EB">
              <w:rPr>
                <w:i/>
                <w:sz w:val="26"/>
                <w:szCs w:val="26"/>
                <w:lang w:val="nl-NL"/>
              </w:rPr>
              <w:t>- Phân tích, lập luận và chứng minh các mặt của vấn đề</w:t>
            </w:r>
            <w:r w:rsidRPr="00B005EB">
              <w:rPr>
                <w:sz w:val="26"/>
                <w:szCs w:val="26"/>
                <w:lang w:val="nl-NL"/>
              </w:rPr>
              <w:t xml:space="preserve"> </w:t>
            </w:r>
          </w:p>
          <w:p w14:paraId="177C925A" w14:textId="77777777" w:rsidR="00737A04" w:rsidRPr="00B005EB" w:rsidRDefault="00737A04" w:rsidP="008459D0">
            <w:pPr>
              <w:spacing w:line="276" w:lineRule="auto"/>
              <w:ind w:firstLine="360"/>
              <w:jc w:val="both"/>
              <w:rPr>
                <w:color w:val="000000"/>
                <w:sz w:val="26"/>
                <w:szCs w:val="26"/>
                <w:lang w:val="nl-NL"/>
              </w:rPr>
            </w:pPr>
            <w:r w:rsidRPr="00B005EB">
              <w:rPr>
                <w:sz w:val="26"/>
                <w:szCs w:val="26"/>
                <w:lang w:val="nl-NL"/>
              </w:rPr>
              <w:t>Học sinh lấy bất kỳ tác phẩm nào bàn về sự trăn trở, sáng tạo mà các em tâm đắc qua trải nghiệm văn học của bản thân. Tuy nhiên hướng của nhận định là thể loại thơ nên trong chứng minh thí sinh phải lấy tác phẩm thơ làm chủ đạo.</w:t>
            </w:r>
          </w:p>
          <w:p w14:paraId="21075200" w14:textId="77777777" w:rsidR="00737A04" w:rsidRPr="00B005EB" w:rsidRDefault="00737A04" w:rsidP="008459D0">
            <w:pPr>
              <w:spacing w:line="276" w:lineRule="auto"/>
              <w:ind w:firstLine="360"/>
              <w:jc w:val="both"/>
              <w:rPr>
                <w:i/>
                <w:sz w:val="26"/>
                <w:szCs w:val="26"/>
                <w:lang w:val="nl-NL"/>
              </w:rPr>
            </w:pPr>
            <w:r w:rsidRPr="00B005EB">
              <w:rPr>
                <w:b/>
                <w:sz w:val="26"/>
                <w:szCs w:val="26"/>
                <w:lang w:val="nl-NL"/>
              </w:rPr>
              <w:t xml:space="preserve">Ý 1: </w:t>
            </w:r>
            <w:r w:rsidRPr="00B005EB">
              <w:rPr>
                <w:sz w:val="26"/>
                <w:szCs w:val="26"/>
                <w:lang w:val="nl-NL"/>
              </w:rPr>
              <w:t xml:space="preserve">Sự sáng tạo trong khám phá hiện thực, trăn trở, tìm tòi các vấn đề của đời sống để thai nghén tác phẩm giàu giá trị tư tưởng, giá trị nhân sinh </w:t>
            </w:r>
            <w:r w:rsidRPr="00B005EB">
              <w:rPr>
                <w:i/>
                <w:sz w:val="26"/>
                <w:szCs w:val="26"/>
                <w:lang w:val="nl-NL"/>
              </w:rPr>
              <w:t>(3,5 điểm)</w:t>
            </w:r>
          </w:p>
          <w:p w14:paraId="30E19E09" w14:textId="77777777" w:rsidR="00737A04" w:rsidRPr="00B005EB" w:rsidRDefault="00737A04" w:rsidP="008459D0">
            <w:pPr>
              <w:spacing w:line="276" w:lineRule="auto"/>
              <w:ind w:firstLine="360"/>
              <w:jc w:val="both"/>
              <w:rPr>
                <w:color w:val="000000"/>
                <w:sz w:val="26"/>
                <w:szCs w:val="26"/>
                <w:shd w:val="clear" w:color="auto" w:fill="FFFFFF"/>
              </w:rPr>
            </w:pPr>
            <w:r w:rsidRPr="00B005EB">
              <w:rPr>
                <w:sz w:val="26"/>
                <w:szCs w:val="26"/>
                <w:lang w:val="nl-NL"/>
              </w:rPr>
              <w:t xml:space="preserve">- Văn học là loại hình nghệ thuật đặc biệt đòi hỏi sự sáng tạo phải đặt lên hàng đầu. Sự sáng tạo quyết định thành bại của một đời cầm bút; quyết định chỗ đứng, vị thế của họ trong trái tim độc giả: </w:t>
            </w:r>
            <w:r w:rsidRPr="00B005EB">
              <w:rPr>
                <w:rStyle w:val="Emphasis"/>
                <w:color w:val="000000"/>
                <w:sz w:val="26"/>
                <w:szCs w:val="26"/>
                <w:bdr w:val="none" w:sz="0" w:space="0" w:color="auto" w:frame="1"/>
                <w:shd w:val="clear" w:color="auto" w:fill="FFFFFF"/>
              </w:rPr>
              <w:t>“Một cuộc thám hiểm thực sự không phải ở chỗ cần một vùng đất mới mà cần một đôi mắt mới” (</w:t>
            </w:r>
            <w:r w:rsidRPr="00B005EB">
              <w:rPr>
                <w:color w:val="000000"/>
                <w:sz w:val="26"/>
                <w:szCs w:val="26"/>
                <w:shd w:val="clear" w:color="auto" w:fill="FFFFFF"/>
              </w:rPr>
              <w:t xml:space="preserve">Mác-xen Pruxt); </w:t>
            </w:r>
            <w:r w:rsidRPr="00B005EB">
              <w:rPr>
                <w:i/>
                <w:color w:val="000000"/>
                <w:sz w:val="26"/>
                <w:szCs w:val="26"/>
                <w:shd w:val="clear" w:color="auto" w:fill="FFFFFF"/>
              </w:rPr>
              <w:t>“</w:t>
            </w:r>
            <w:r w:rsidRPr="00B005EB">
              <w:rPr>
                <w:i/>
                <w:sz w:val="26"/>
                <w:szCs w:val="26"/>
                <w:shd w:val="clear" w:color="auto" w:fill="FFFFFF"/>
              </w:rPr>
              <w:t>Đối với nhà văn cũng như đối với nhà họa sĩ, phong cách không phải vấn đề kỹ thuật mà là vấn đề cái nhìn</w:t>
            </w:r>
            <w:r w:rsidRPr="00B005EB">
              <w:rPr>
                <w:sz w:val="26"/>
                <w:szCs w:val="26"/>
                <w:shd w:val="clear" w:color="auto" w:fill="FFFFFF"/>
              </w:rPr>
              <w:t>”</w:t>
            </w:r>
            <w:r w:rsidRPr="00B005EB">
              <w:rPr>
                <w:color w:val="000000"/>
                <w:sz w:val="26"/>
                <w:szCs w:val="26"/>
                <w:shd w:val="clear" w:color="auto" w:fill="FFFFFF"/>
              </w:rPr>
              <w:t xml:space="preserve">. “Đôi mắt” chính là cái nhìn, sự khám phá mới mẻ về nội dung, về bức tranh đời sống xã hội. Người nghệ sĩ phải đề cập đến những vấn đề nóng hổi của thời đại trong </w:t>
            </w:r>
            <w:r w:rsidRPr="00B005EB">
              <w:rPr>
                <w:sz w:val="26"/>
                <w:szCs w:val="26"/>
                <w:lang w:val="nl-NL"/>
              </w:rPr>
              <w:t xml:space="preserve">cách nhìn mới mẻ, độc đáo, cách cảm thụ giàu tính khám phá và phát hiện đối với cuộc đời. Từ xưa đến nay vẫn là những vấn đề bức thiết mang tính quy luật về cuộc sống và con người. Thế nhưng, mỗi nhà văn lại tìm thấy trong cái cũ kĩ, quen thuộc ấy những khía cạnh, những góc khuất chưa ai nhìn thấy hoặc có thấy nhưng không để ý và giả lơ đi. Điều đó </w:t>
            </w:r>
            <w:r w:rsidRPr="00B005EB">
              <w:rPr>
                <w:color w:val="000000"/>
                <w:sz w:val="26"/>
                <w:szCs w:val="26"/>
                <w:shd w:val="clear" w:color="auto" w:fill="FFFFFF"/>
              </w:rPr>
              <w:t>làm nên</w:t>
            </w:r>
            <w:r w:rsidRPr="00B005EB">
              <w:rPr>
                <w:color w:val="000000"/>
                <w:sz w:val="26"/>
                <w:szCs w:val="26"/>
                <w:lang w:val="nl-NL"/>
              </w:rPr>
              <w:t xml:space="preserve"> linh hồn của một bài thơ, của tác phẩm văn học không thể trộn lẫn với bất cứ tác phẩm nào;</w:t>
            </w:r>
            <w:r w:rsidRPr="00B005EB">
              <w:rPr>
                <w:color w:val="000000"/>
                <w:sz w:val="26"/>
                <w:szCs w:val="26"/>
                <w:shd w:val="clear" w:color="auto" w:fill="FFFFFF"/>
              </w:rPr>
              <w:t> để đến được cái đích cuối cùng là khơi dậy sự tò mò, thích thú, say sưa của độc giả trên góc độ vừa tiếp nhận vừa đồng sáng tạo với nhà văn. Thể hiện được nhân sinh quan cao cả của nhà văn về con người, về cuộc đời, bức tranh xã hội. Người nghệ sĩ trong hành trình sáng tạo phải biết mở hồn ra để đón lấy vang động của cuộc đời. Mỗi bài thơ phải là kết quả của quá trình trải nghiệm, sáng tạo độc đáo của người nghệ sĩ sau khi đã công phu chọn lựa và nhào nặn chất liệu hiện thực; nhà thơ luôn luôn phải làm mới chính mình. Vì thế sự sáng tạo đầu tiên của nghệ sĩ phải là sáng tạo về nội dung, phải chuyển tải được những điều mới mẻ mang tính chiều sâu.</w:t>
            </w:r>
          </w:p>
          <w:p w14:paraId="5A787ACC" w14:textId="77777777" w:rsidR="00737A04" w:rsidRPr="00B005EB" w:rsidRDefault="00737A04" w:rsidP="008459D0">
            <w:pPr>
              <w:spacing w:line="276" w:lineRule="auto"/>
              <w:ind w:firstLine="360"/>
              <w:jc w:val="both"/>
              <w:rPr>
                <w:i/>
                <w:sz w:val="26"/>
                <w:szCs w:val="26"/>
                <w:lang w:val="nl-NL"/>
              </w:rPr>
            </w:pPr>
            <w:r w:rsidRPr="00B005EB">
              <w:rPr>
                <w:i/>
                <w:sz w:val="26"/>
                <w:szCs w:val="26"/>
                <w:lang w:val="nl-NL"/>
              </w:rPr>
              <w:t>Ví dụ:</w:t>
            </w:r>
          </w:p>
          <w:p w14:paraId="5B0BDD28" w14:textId="77777777" w:rsidR="00737A04" w:rsidRPr="00B005EB" w:rsidRDefault="00737A04" w:rsidP="008459D0">
            <w:pPr>
              <w:spacing w:line="276" w:lineRule="auto"/>
              <w:ind w:firstLine="720"/>
              <w:jc w:val="both"/>
              <w:rPr>
                <w:sz w:val="26"/>
                <w:szCs w:val="26"/>
                <w:lang w:val="nl-NL"/>
              </w:rPr>
            </w:pPr>
            <w:r w:rsidRPr="00B005EB">
              <w:rPr>
                <w:sz w:val="26"/>
                <w:szCs w:val="26"/>
                <w:lang w:val="nl-NL"/>
              </w:rPr>
              <w:lastRenderedPageBreak/>
              <w:t xml:space="preserve">- Khi khắc họa hình tượng đất nước, nhà thơ Huy Cận dứng trước sự thách đố nghệ thuật bởi trước đó đã có nhiều vần thơ đi cùng năm tháng tỏa bóng xuống tâm hồn người đọc như những vần thơ hào hùng của tác giả Nguyễn Đình Thi: </w:t>
            </w:r>
            <w:r w:rsidRPr="00B005EB">
              <w:rPr>
                <w:i/>
                <w:sz w:val="26"/>
                <w:szCs w:val="26"/>
                <w:lang w:val="nl-NL"/>
              </w:rPr>
              <w:t>“Nước Việt Nam từ máu lửa/Rũ bùn đứng dậy sáng lòa.”</w:t>
            </w:r>
            <w:r w:rsidRPr="00B005EB">
              <w:rPr>
                <w:sz w:val="26"/>
                <w:szCs w:val="26"/>
                <w:lang w:val="nl-NL"/>
              </w:rPr>
              <w:t xml:space="preserve"> (Đất nước ). Đất nước Việt Nam từ trong đau thương, mất mát của chiến tranh tàn khốc, trong máu lửa và nước mắt đã vụt sáng bởi những chiến thắng oanh liệt chói lọi, dựng nên bức tượng đài rực rỡ bởi sức mạnh tiềm tàng kỳ diệu vv... Nhà thơ Huy Cận đã trăn trở, thao thức, tìm tòi sáng tạo khắc họa hình tượng đất nước Việt Nam vừa gần gũi thân quen lại vừa mới mẻ, độc đáo, giàu tính hình tượng, gửi gắm bức thông điệp sâu sắc qua các hình ảnh tương phản, đối lập: “lưng đeo gươm” &gt;&lt; “tay mềm mại bút hoa”. Đó là một đất nước rất đỗi cao quý kiên cường, bất khuất với thế đứng hùng vĩ như bức tượng đài sừng sững, lẫm liệt nhưng vô cùng lãng mạn, thơ mộng, đẹp đẽ, tinh tế, tài hoa, giàu chất thơ, mang tầng sâu văn hóa trường tồn: </w:t>
            </w:r>
            <w:r w:rsidRPr="00B005EB">
              <w:rPr>
                <w:i/>
                <w:sz w:val="26"/>
                <w:szCs w:val="26"/>
                <w:lang w:val="nl-NL"/>
              </w:rPr>
              <w:t>“Sống vững chãi bốn ngàn năm lịch sử/Lưng đeo gươm tay mềm mại bút hoa”</w:t>
            </w:r>
            <w:r w:rsidRPr="00B005EB">
              <w:rPr>
                <w:sz w:val="26"/>
                <w:szCs w:val="26"/>
                <w:lang w:val="nl-NL"/>
              </w:rPr>
              <w:t xml:space="preserve">... </w:t>
            </w:r>
          </w:p>
          <w:p w14:paraId="71301F0B" w14:textId="77777777" w:rsidR="00737A04" w:rsidRPr="00B005EB" w:rsidRDefault="00737A04" w:rsidP="008459D0">
            <w:pPr>
              <w:spacing w:line="276" w:lineRule="auto"/>
              <w:ind w:firstLine="720"/>
              <w:jc w:val="both"/>
              <w:rPr>
                <w:i/>
                <w:color w:val="000000" w:themeColor="text1"/>
                <w:sz w:val="26"/>
                <w:szCs w:val="26"/>
                <w:lang w:val="nl-NL"/>
              </w:rPr>
            </w:pPr>
            <w:r w:rsidRPr="00B005EB">
              <w:rPr>
                <w:sz w:val="26"/>
                <w:szCs w:val="26"/>
                <w:lang w:val="nl-NL"/>
              </w:rPr>
              <w:t xml:space="preserve">- Tuy đều viết về tình yêu quê hương tổ quốc cháy bỏng, nồng nàn nhưng nhà thơ Chế Lan Viên mỗi lần viết lại có cách khai thác khám phá riêng, lại làm mới chính mình; trăn trở thao thức để làm nên những câu thơ đi cùng năm tháng: </w:t>
            </w:r>
            <w:r w:rsidRPr="00B005EB">
              <w:rPr>
                <w:i/>
                <w:sz w:val="26"/>
                <w:szCs w:val="26"/>
                <w:lang w:val="nl-NL"/>
              </w:rPr>
              <w:t>“</w:t>
            </w:r>
            <w:r w:rsidRPr="00B005EB">
              <w:rPr>
                <w:i/>
                <w:color w:val="000000" w:themeColor="text1"/>
                <w:sz w:val="26"/>
                <w:szCs w:val="26"/>
                <w:shd w:val="clear" w:color="auto" w:fill="FCFCFC"/>
              </w:rPr>
              <w:t>Ôi Tổ quốc ta, ta yêu như máu thịt</w:t>
            </w:r>
            <w:r w:rsidRPr="00B005EB">
              <w:rPr>
                <w:i/>
                <w:color w:val="000000" w:themeColor="text1"/>
                <w:sz w:val="26"/>
                <w:szCs w:val="26"/>
              </w:rPr>
              <w:t>/</w:t>
            </w:r>
            <w:r w:rsidRPr="00B005EB">
              <w:rPr>
                <w:i/>
                <w:color w:val="000000" w:themeColor="text1"/>
                <w:sz w:val="26"/>
                <w:szCs w:val="26"/>
                <w:shd w:val="clear" w:color="auto" w:fill="FCFCFC"/>
              </w:rPr>
              <w:t>Như mẹ cha ta, như vợ như chồng</w:t>
            </w:r>
            <w:r w:rsidRPr="00B005EB">
              <w:rPr>
                <w:i/>
                <w:color w:val="000000" w:themeColor="text1"/>
                <w:sz w:val="26"/>
                <w:szCs w:val="26"/>
              </w:rPr>
              <w:t xml:space="preserve">/ </w:t>
            </w:r>
            <w:r w:rsidRPr="00B005EB">
              <w:rPr>
                <w:i/>
                <w:color w:val="000000" w:themeColor="text1"/>
                <w:sz w:val="26"/>
                <w:szCs w:val="26"/>
                <w:shd w:val="clear" w:color="auto" w:fill="FCFCFC"/>
              </w:rPr>
              <w:t>Ôi Tổ quốc, nếu cần, ta chết</w:t>
            </w:r>
            <w:r w:rsidRPr="00B005EB">
              <w:rPr>
                <w:i/>
                <w:color w:val="000000" w:themeColor="text1"/>
                <w:sz w:val="26"/>
                <w:szCs w:val="26"/>
              </w:rPr>
              <w:t xml:space="preserve">/ </w:t>
            </w:r>
            <w:r w:rsidRPr="00B005EB">
              <w:rPr>
                <w:i/>
                <w:color w:val="000000" w:themeColor="text1"/>
                <w:sz w:val="26"/>
                <w:szCs w:val="26"/>
                <w:shd w:val="clear" w:color="auto" w:fill="FCFCFC"/>
              </w:rPr>
              <w:t>Cho mỗi ngôi nhà, ngọn núi, con sông...</w:t>
            </w:r>
            <w:r w:rsidRPr="00B005EB">
              <w:rPr>
                <w:color w:val="000000" w:themeColor="text1"/>
                <w:sz w:val="26"/>
                <w:szCs w:val="26"/>
                <w:shd w:val="clear" w:color="auto" w:fill="FCFCFC"/>
              </w:rPr>
              <w:t xml:space="preserve">”. Đó là tình yêu không cao sang, trừu tượng mà bắt nguồn từ những hình ảnh gần gũi, đời thường, gắn bó máu thịt vừa giản dị vừa thiêng liêng như một chân lý. </w:t>
            </w:r>
            <w:r w:rsidRPr="00B005EB">
              <w:rPr>
                <w:sz w:val="26"/>
                <w:szCs w:val="26"/>
                <w:lang w:val="nl-NL"/>
              </w:rPr>
              <w:t xml:space="preserve">Trong tác phẩm: </w:t>
            </w:r>
            <w:r w:rsidRPr="00B005EB">
              <w:rPr>
                <w:i/>
                <w:sz w:val="26"/>
                <w:szCs w:val="26"/>
                <w:lang w:val="nl-NL"/>
              </w:rPr>
              <w:t>“Tổ quốc bao giờ đẹp thế này chăng”,</w:t>
            </w:r>
            <w:r w:rsidRPr="00B005EB">
              <w:rPr>
                <w:sz w:val="26"/>
                <w:szCs w:val="26"/>
                <w:lang w:val="nl-NL"/>
              </w:rPr>
              <w:t xml:space="preserve"> nhà thơ Chế Lan Viên lại diễn tả tình yêu Tổ quốc ở một góc cạnh khác, đầy mới mẻ, bất ngờ, giàu chất thơ với khát vọng cháy bỏng được hóa thân vào những tượng đài, địa danh huyền thoại bất tử để hiến dâng mình cho non sông gấm vóc. Từ đó, nhà thơ tôn vinh một đất nước, một thời đại anh hùng  mà tình yêu nguồn cội đã thấm sâu vào cả những vật vô tri vô giác. Mỗi cành cây, hoa lá, mỗi con sông... đều muốn cháy hết mình cho Tổ quốc: </w:t>
            </w:r>
            <w:r w:rsidRPr="00B005EB">
              <w:rPr>
                <w:i/>
                <w:sz w:val="26"/>
                <w:szCs w:val="26"/>
                <w:lang w:val="nl-NL"/>
              </w:rPr>
              <w:t>“</w:t>
            </w:r>
            <w:r w:rsidRPr="00B005EB">
              <w:rPr>
                <w:i/>
                <w:color w:val="000000" w:themeColor="text1"/>
                <w:sz w:val="26"/>
                <w:szCs w:val="26"/>
                <w:shd w:val="clear" w:color="auto" w:fill="FCFCFC"/>
              </w:rPr>
              <w:t>Mỗi gié lúa đều muốn thêm nhiều hạt</w:t>
            </w:r>
            <w:r w:rsidRPr="00B005EB">
              <w:rPr>
                <w:i/>
                <w:color w:val="000000" w:themeColor="text1"/>
                <w:sz w:val="26"/>
                <w:szCs w:val="26"/>
              </w:rPr>
              <w:t xml:space="preserve">/ </w:t>
            </w:r>
            <w:r w:rsidRPr="00B005EB">
              <w:rPr>
                <w:i/>
                <w:color w:val="000000" w:themeColor="text1"/>
                <w:sz w:val="26"/>
                <w:szCs w:val="26"/>
                <w:shd w:val="clear" w:color="auto" w:fill="FCFCFC"/>
              </w:rPr>
              <w:t>Gỗ trăm cây đều muốn hoá nên trầm</w:t>
            </w:r>
            <w:r w:rsidRPr="00B005EB">
              <w:rPr>
                <w:i/>
                <w:color w:val="000000" w:themeColor="text1"/>
                <w:sz w:val="26"/>
                <w:szCs w:val="26"/>
              </w:rPr>
              <w:t xml:space="preserve">/ </w:t>
            </w:r>
            <w:r w:rsidRPr="00B005EB">
              <w:rPr>
                <w:i/>
                <w:color w:val="000000" w:themeColor="text1"/>
                <w:sz w:val="26"/>
                <w:szCs w:val="26"/>
                <w:shd w:val="clear" w:color="auto" w:fill="FCFCFC"/>
              </w:rPr>
              <w:t>Mỗi chú bé đều nằm mơ ngựa sắt</w:t>
            </w:r>
            <w:r w:rsidRPr="00B005EB">
              <w:rPr>
                <w:i/>
                <w:color w:val="000000" w:themeColor="text1"/>
                <w:sz w:val="26"/>
                <w:szCs w:val="26"/>
              </w:rPr>
              <w:t xml:space="preserve">/ </w:t>
            </w:r>
            <w:r w:rsidRPr="00B005EB">
              <w:rPr>
                <w:i/>
                <w:color w:val="000000" w:themeColor="text1"/>
                <w:sz w:val="26"/>
                <w:szCs w:val="26"/>
                <w:shd w:val="clear" w:color="auto" w:fill="FCFCFC"/>
              </w:rPr>
              <w:t>Mỗi con sông đều muốn hoá Bạch Đằng...”</w:t>
            </w:r>
          </w:p>
          <w:p w14:paraId="5E23EF31" w14:textId="77777777" w:rsidR="00737A04" w:rsidRPr="00B005EB" w:rsidRDefault="00737A04" w:rsidP="008459D0">
            <w:pPr>
              <w:spacing w:line="276" w:lineRule="auto"/>
              <w:ind w:firstLine="360"/>
              <w:jc w:val="both"/>
              <w:rPr>
                <w:i/>
                <w:sz w:val="26"/>
                <w:szCs w:val="26"/>
                <w:lang w:val="nl-NL"/>
              </w:rPr>
            </w:pPr>
            <w:r w:rsidRPr="00B005EB">
              <w:rPr>
                <w:b/>
                <w:sz w:val="26"/>
                <w:szCs w:val="26"/>
                <w:lang w:val="nl-NL"/>
              </w:rPr>
              <w:t xml:space="preserve">Ý 2: </w:t>
            </w:r>
            <w:r w:rsidRPr="00B005EB">
              <w:rPr>
                <w:sz w:val="26"/>
                <w:szCs w:val="26"/>
                <w:lang w:val="nl-NL"/>
              </w:rPr>
              <w:t xml:space="preserve">Sự sáng tạo về nghệ thuật, thể hiện ở sự công phu xây dựng tác phẩm, tạo nên nét độc đáo và sức hấp dẫn cuốn hút mãnh liệt cho tác phẩm </w:t>
            </w:r>
            <w:r w:rsidRPr="00B005EB">
              <w:rPr>
                <w:i/>
                <w:sz w:val="26"/>
                <w:szCs w:val="26"/>
                <w:lang w:val="nl-NL"/>
              </w:rPr>
              <w:t>(3,5 điểm)</w:t>
            </w:r>
          </w:p>
          <w:p w14:paraId="239C10EE" w14:textId="77777777" w:rsidR="00737A04" w:rsidRPr="00B005EB" w:rsidRDefault="00737A04" w:rsidP="008459D0">
            <w:pPr>
              <w:spacing w:line="276" w:lineRule="auto"/>
              <w:ind w:firstLine="720"/>
              <w:jc w:val="both"/>
              <w:rPr>
                <w:sz w:val="26"/>
                <w:szCs w:val="26"/>
                <w:lang w:val="nl-NL"/>
              </w:rPr>
            </w:pPr>
            <w:r w:rsidRPr="00B005EB">
              <w:rPr>
                <w:sz w:val="26"/>
                <w:szCs w:val="26"/>
                <w:lang w:val="nl-NL"/>
              </w:rPr>
              <w:t xml:space="preserve">- Phong cách riêng tạo nên chỗ đứng của nhà thơ, của mỗi </w:t>
            </w:r>
            <w:r w:rsidRPr="00B005EB">
              <w:rPr>
                <w:sz w:val="26"/>
                <w:szCs w:val="26"/>
                <w:lang w:val="nl-NL"/>
              </w:rPr>
              <w:lastRenderedPageBreak/>
              <w:t xml:space="preserve">nghệ sĩ trên diễn đàn văn học </w:t>
            </w:r>
            <w:r w:rsidRPr="00B005EB">
              <w:rPr>
                <w:color w:val="000000"/>
                <w:sz w:val="26"/>
                <w:szCs w:val="26"/>
                <w:shd w:val="clear" w:color="auto" w:fill="FFFFFF"/>
              </w:rPr>
              <w:t xml:space="preserve">chính là sự sáng tạo về mặt ngôn từ, về nghệ thuật đặc sắc. </w:t>
            </w:r>
            <w:r w:rsidRPr="00B005EB">
              <w:rPr>
                <w:sz w:val="26"/>
                <w:szCs w:val="26"/>
              </w:rPr>
              <w:t>Mỗi nhà thơ đều tìm cho mình một phong cách riêng tạo nên dấu ấn đặc biệt.</w:t>
            </w:r>
            <w:r w:rsidRPr="00B005EB">
              <w:rPr>
                <w:color w:val="000000"/>
                <w:sz w:val="26"/>
                <w:szCs w:val="26"/>
                <w:shd w:val="clear" w:color="auto" w:fill="FFFFFF"/>
              </w:rPr>
              <w:t xml:space="preserve"> Nếu như đối với truyện ngắn, tác phẩm văn xuôi, sáng tạo nghệ thuật nằm ở cốt truyện, nghệ thuật khắc họa nhân vật, xây dựng tình huống, chi tiết, lối kể chuyện, cách mở đầu, kết thúc, nhan đề… thì trong thơ sự sáng tạo thể hiện ở chính ngay tứ thơ, giọng điệu, hình ảnh, nhãn tự, các biệt pháp tu từ, nhan đề vv… </w:t>
            </w:r>
            <w:r w:rsidRPr="00B005EB">
              <w:rPr>
                <w:sz w:val="26"/>
                <w:szCs w:val="26"/>
                <w:lang w:val="nl-NL"/>
              </w:rPr>
              <w:t>Đây chính là những tiêu chí để đánh giá chính xác một nhà thơ tài năng: “</w:t>
            </w:r>
            <w:r w:rsidRPr="00B005EB">
              <w:rPr>
                <w:i/>
                <w:sz w:val="26"/>
                <w:szCs w:val="26"/>
                <w:lang w:val="nl-NL"/>
              </w:rPr>
              <w:t>Nếu tác giả không có lối đi riêng thì người đó không bao giờ là nhà văn cả… nếu anh không có giọng riêng, anh khó trở thành nhà văn thực thụ”</w:t>
            </w:r>
            <w:r w:rsidRPr="00B005EB">
              <w:rPr>
                <w:sz w:val="26"/>
                <w:szCs w:val="26"/>
                <w:lang w:val="nl-NL"/>
              </w:rPr>
              <w:t xml:space="preserve"> (Sê-khốp)...</w:t>
            </w:r>
          </w:p>
          <w:p w14:paraId="3542440B" w14:textId="77777777" w:rsidR="00737A04" w:rsidRPr="00B005EB" w:rsidRDefault="00737A04" w:rsidP="008459D0">
            <w:pPr>
              <w:spacing w:line="276" w:lineRule="auto"/>
              <w:ind w:firstLine="720"/>
              <w:jc w:val="both"/>
              <w:rPr>
                <w:sz w:val="26"/>
                <w:szCs w:val="26"/>
              </w:rPr>
            </w:pPr>
            <w:r w:rsidRPr="00B005EB">
              <w:rPr>
                <w:sz w:val="26"/>
                <w:szCs w:val="26"/>
                <w:lang w:val="nl-NL"/>
              </w:rPr>
              <w:t xml:space="preserve"> V</w:t>
            </w:r>
            <w:r w:rsidRPr="00B005EB">
              <w:rPr>
                <w:i/>
                <w:sz w:val="26"/>
                <w:szCs w:val="26"/>
                <w:lang w:val="nl-NL"/>
              </w:rPr>
              <w:t>í dụ:</w:t>
            </w:r>
            <w:r w:rsidRPr="00B005EB">
              <w:rPr>
                <w:sz w:val="26"/>
                <w:szCs w:val="26"/>
                <w:lang w:val="nl-NL"/>
              </w:rPr>
              <w:t xml:space="preserve">  </w:t>
            </w:r>
          </w:p>
          <w:p w14:paraId="4A391BB5" w14:textId="77777777" w:rsidR="00737A04" w:rsidRPr="00B005EB" w:rsidRDefault="00737A04" w:rsidP="008459D0">
            <w:pPr>
              <w:spacing w:line="276" w:lineRule="auto"/>
              <w:ind w:firstLine="720"/>
              <w:jc w:val="both"/>
              <w:rPr>
                <w:sz w:val="26"/>
                <w:szCs w:val="26"/>
              </w:rPr>
            </w:pPr>
            <w:r w:rsidRPr="00B005EB">
              <w:rPr>
                <w:sz w:val="26"/>
                <w:szCs w:val="26"/>
                <w:lang w:val="nl-NL"/>
              </w:rPr>
              <w:t xml:space="preserve"> Phong trào “Thơ Mới” (1932-1945) là minh chứng cho phong cách đặc sắc, một vườn thơ rực rỡ sắc màu với giọng điệu riêng của mỗi thi nhân: </w:t>
            </w:r>
            <w:r w:rsidRPr="00B005EB">
              <w:rPr>
                <w:i/>
                <w:color w:val="000000"/>
                <w:sz w:val="26"/>
                <w:szCs w:val="26"/>
              </w:rPr>
              <w:t>"Chưa bao giờ cùng một lần xuất hiện nhiều hồn thơ rộng mở như Thế Lữ, mơ mộng như Lưu Trọng Lư, hùng tráng như Huy Thông, trong sáng như Nguyễn Nhược Pháp, ảo não như Huy Cận, quê mùa như Nguyễn Bính, kì dị như Chế Lan Viên và thiết tha, rạọ rực, băn khoăn như Xuân Diệu</w:t>
            </w:r>
            <w:r w:rsidRPr="00B005EB">
              <w:rPr>
                <w:color w:val="000000"/>
                <w:sz w:val="26"/>
                <w:szCs w:val="26"/>
              </w:rPr>
              <w:t>." (Hoài Thanh) vv…</w:t>
            </w:r>
            <w:r w:rsidRPr="00B005EB">
              <w:rPr>
                <w:sz w:val="26"/>
                <w:szCs w:val="26"/>
              </w:rPr>
              <w:t xml:space="preserve"> </w:t>
            </w:r>
          </w:p>
          <w:p w14:paraId="0BE8D40F" w14:textId="77777777" w:rsidR="00737A04" w:rsidRPr="00B005EB" w:rsidRDefault="00737A04" w:rsidP="008459D0">
            <w:pPr>
              <w:spacing w:line="276" w:lineRule="auto"/>
              <w:ind w:firstLine="720"/>
              <w:jc w:val="both"/>
              <w:rPr>
                <w:b/>
                <w:sz w:val="26"/>
                <w:szCs w:val="26"/>
                <w:lang w:val="nl-NL"/>
              </w:rPr>
            </w:pPr>
            <w:r w:rsidRPr="00B005EB">
              <w:rPr>
                <w:b/>
                <w:sz w:val="26"/>
                <w:szCs w:val="26"/>
                <w:lang w:val="nl-NL"/>
              </w:rPr>
              <w:t xml:space="preserve">c. Mở rộng, nâng cao </w:t>
            </w:r>
          </w:p>
          <w:p w14:paraId="7E1C0D1A" w14:textId="77777777" w:rsidR="00737A04" w:rsidRPr="00B005EB" w:rsidRDefault="00737A04" w:rsidP="008459D0">
            <w:pPr>
              <w:spacing w:line="276" w:lineRule="auto"/>
              <w:ind w:firstLine="720"/>
              <w:jc w:val="both"/>
              <w:textAlignment w:val="baseline"/>
              <w:rPr>
                <w:b/>
                <w:sz w:val="26"/>
                <w:szCs w:val="26"/>
                <w:lang w:val="nl-NL"/>
              </w:rPr>
            </w:pPr>
            <w:r w:rsidRPr="00B005EB">
              <w:rPr>
                <w:i/>
                <w:sz w:val="26"/>
                <w:szCs w:val="26"/>
                <w:lang w:val="nl-NL"/>
              </w:rPr>
              <w:t>(+) Mở rộng, phản bác lật ngược vấn đề</w:t>
            </w:r>
            <w:r w:rsidRPr="00B005EB">
              <w:rPr>
                <w:sz w:val="26"/>
                <w:szCs w:val="26"/>
                <w:lang w:val="nl-NL"/>
              </w:rPr>
              <w:t xml:space="preserve"> </w:t>
            </w:r>
            <w:r w:rsidRPr="00B005EB">
              <w:rPr>
                <w:i/>
                <w:sz w:val="26"/>
                <w:szCs w:val="26"/>
                <w:lang w:val="nl-NL"/>
              </w:rPr>
              <w:t xml:space="preserve">(0,75 điểm): </w:t>
            </w:r>
            <w:r w:rsidRPr="00B005EB">
              <w:rPr>
                <w:b/>
                <w:sz w:val="26"/>
                <w:szCs w:val="26"/>
                <w:lang w:val="nl-NL"/>
              </w:rPr>
              <w:t xml:space="preserve"> </w:t>
            </w:r>
          </w:p>
          <w:p w14:paraId="152F8D7E" w14:textId="77777777" w:rsidR="00737A04" w:rsidRPr="00B005EB" w:rsidRDefault="00737A04" w:rsidP="008459D0">
            <w:pPr>
              <w:spacing w:line="276" w:lineRule="auto"/>
              <w:ind w:firstLine="720"/>
              <w:jc w:val="both"/>
              <w:rPr>
                <w:sz w:val="26"/>
                <w:szCs w:val="26"/>
                <w:lang w:val="nl-NL"/>
              </w:rPr>
            </w:pPr>
            <w:r w:rsidRPr="00B005EB">
              <w:rPr>
                <w:sz w:val="26"/>
                <w:szCs w:val="26"/>
                <w:lang w:val="nl-NL"/>
              </w:rPr>
              <w:t xml:space="preserve">Khi nghệ sĩ thiếu sáng tạo, bắt chước người khác, viết theo một lối mòn thì tác phẩm của họ sẽ chết yểu, tên tuổi sẽ lập tức bị lãng quên. Thực tế cho thấy, những bài thơ thiếu sự tâm huyết, trăn trở, thiếu sự sáng tạo, bắt chước người khác, nội dung hời hợt, nghèo nàn, rẻ tiền; câu chữ vụng về, không có dấu ấn cá nhân thì những tác phẩm ấy ngay vừa khi ra mắt sẽ bị tẩy chay; tên tuổi của người cầm bút sẽ bị xóa sổ ra khỏi kí ức của bạn đọc, bị chôn vùi trong lớp bụi thời gian... Khi anh ta cứ đi mãi trên một lối mòn, cứ viết mãi về những điều đã cũ kĩ nhiều người đã từng viết, thì đó chính là sự tự sát trong văn chương, đồng nghĩa với cái chết của nghệ thuật: </w:t>
            </w:r>
            <w:r w:rsidRPr="00B005EB">
              <w:rPr>
                <w:i/>
                <w:color w:val="000000" w:themeColor="text1"/>
                <w:sz w:val="26"/>
                <w:szCs w:val="26"/>
                <w:lang w:val="nl-NL"/>
              </w:rPr>
              <w:t xml:space="preserve">“Nhà văn không đi trên con đường của sự sáng tạo, tức là anh ta đang tự xóa đi dấu chân mình, tên tuổi mình trong lòng độc giả”. </w:t>
            </w:r>
            <w:r w:rsidRPr="00B005EB">
              <w:rPr>
                <w:color w:val="000000" w:themeColor="text1"/>
                <w:sz w:val="26"/>
                <w:szCs w:val="26"/>
                <w:lang w:val="nl-NL"/>
              </w:rPr>
              <w:t xml:space="preserve">... </w:t>
            </w:r>
          </w:p>
          <w:p w14:paraId="5C53D5BE" w14:textId="77777777" w:rsidR="00737A04" w:rsidRPr="00B005EB" w:rsidRDefault="00737A04" w:rsidP="008459D0">
            <w:pPr>
              <w:spacing w:line="276" w:lineRule="auto"/>
              <w:ind w:firstLine="360"/>
              <w:jc w:val="both"/>
              <w:rPr>
                <w:sz w:val="26"/>
                <w:szCs w:val="26"/>
                <w:lang w:val="nl-NL"/>
              </w:rPr>
            </w:pPr>
            <w:r w:rsidRPr="00B005EB">
              <w:rPr>
                <w:sz w:val="26"/>
                <w:szCs w:val="26"/>
                <w:lang w:val="nl-NL"/>
              </w:rPr>
              <w:t>(+) Ý kiến của Chế Lan Viên không chỉ đúng với sáng tác thơ ca, mà đã trở thành chân lí chung trong sáng tạo văn chương cho mọi thể loại văn học, mọi loại hình nghệ thuật. Mọi sáng tác của nghệ sĩ đều cần sự đam mê, tâm huyết, trăn trở, tìm tòi, khám phá và sáng tạo. Đó là điều kiện tiên quyết và cốt lõi cho nghệ thuật chiếm lĩnh trái tim người đọc và trường tồn với thời gian.</w:t>
            </w:r>
          </w:p>
          <w:p w14:paraId="173BB1FE" w14:textId="77777777" w:rsidR="00737A04" w:rsidRPr="00B005EB" w:rsidRDefault="00737A04" w:rsidP="008459D0">
            <w:pPr>
              <w:spacing w:line="276" w:lineRule="auto"/>
              <w:ind w:firstLine="360"/>
              <w:jc w:val="both"/>
              <w:rPr>
                <w:i/>
                <w:sz w:val="26"/>
                <w:szCs w:val="26"/>
                <w:lang w:val="nl-NL"/>
              </w:rPr>
            </w:pPr>
            <w:r w:rsidRPr="00B005EB">
              <w:rPr>
                <w:i/>
                <w:sz w:val="26"/>
                <w:szCs w:val="26"/>
                <w:lang w:val="nl-NL"/>
              </w:rPr>
              <w:lastRenderedPageBreak/>
              <w:t>(+) Khái quát, nâng cao: (0,75 điểm)</w:t>
            </w:r>
            <w:r w:rsidRPr="00B005EB">
              <w:rPr>
                <w:b/>
                <w:sz w:val="26"/>
                <w:szCs w:val="26"/>
                <w:lang w:val="nl-NL"/>
              </w:rPr>
              <w:t xml:space="preserve"> </w:t>
            </w:r>
          </w:p>
          <w:p w14:paraId="68281A30" w14:textId="057E3199" w:rsidR="00737A04" w:rsidRPr="00B005EB" w:rsidRDefault="00737A04" w:rsidP="008459D0">
            <w:pPr>
              <w:spacing w:line="276" w:lineRule="auto"/>
              <w:ind w:firstLine="720"/>
              <w:jc w:val="both"/>
              <w:textAlignment w:val="baseline"/>
              <w:rPr>
                <w:sz w:val="26"/>
                <w:szCs w:val="26"/>
                <w:lang w:val="nl-NL"/>
              </w:rPr>
            </w:pPr>
            <w:r w:rsidRPr="00B005EB">
              <w:rPr>
                <w:sz w:val="26"/>
                <w:szCs w:val="26"/>
                <w:lang w:val="nl-NL"/>
              </w:rPr>
              <w:t xml:space="preserve">- Một nhà nghệ sĩ tài năng có chỗ đứng trong trái tim người đọc phải là người luôn đam mê tâm huyết, trăn trở, sáng tạo. Đặc biệt tác phẩm phải luôn có sức gợi, “nén chặt năng lượng” để chuyển tải nhân sinh quan cao đẹp về con người, về cuộc đời, hướng đến những giá trị đích thực: chân, thiện, mỹ ... </w:t>
            </w:r>
            <w:r w:rsidRPr="00B005EB">
              <w:rPr>
                <w:color w:val="000000"/>
                <w:sz w:val="26"/>
                <w:szCs w:val="26"/>
              </w:rPr>
              <w:t>Nếu một tác phẩm chân chính có thể vượt qua những định luật băng hoại của </w:t>
            </w:r>
            <w:r w:rsidRPr="00B005EB">
              <w:rPr>
                <w:sz w:val="26"/>
                <w:szCs w:val="26"/>
                <w:bdr w:val="none" w:sz="0" w:space="0" w:color="auto" w:frame="1"/>
              </w:rPr>
              <w:t>thời gian</w:t>
            </w:r>
            <w:r w:rsidRPr="00B005EB">
              <w:rPr>
                <w:color w:val="000000"/>
                <w:sz w:val="26"/>
                <w:szCs w:val="26"/>
              </w:rPr>
              <w:t xml:space="preserve"> thì cha đẻ của chúng thật sự là </w:t>
            </w:r>
            <w:r w:rsidRPr="00B005EB">
              <w:rPr>
                <w:sz w:val="26"/>
                <w:szCs w:val="26"/>
              </w:rPr>
              <w:t>những </w:t>
            </w:r>
            <w:r w:rsidRPr="00B005EB">
              <w:rPr>
                <w:sz w:val="26"/>
                <w:szCs w:val="26"/>
                <w:bdr w:val="none" w:sz="0" w:space="0" w:color="auto" w:frame="1"/>
              </w:rPr>
              <w:t>con người</w:t>
            </w:r>
            <w:r w:rsidRPr="00B005EB">
              <w:rPr>
                <w:sz w:val="26"/>
                <w:szCs w:val="26"/>
              </w:rPr>
              <w:t xml:space="preserve"> bất tử, những cây bút không tuổi: </w:t>
            </w:r>
            <w:r w:rsidRPr="00B005EB">
              <w:rPr>
                <w:i/>
                <w:sz w:val="26"/>
                <w:szCs w:val="26"/>
              </w:rPr>
              <w:t>“Nghệ thuật nằm ngoài quy luật của sự băng hoại, chỉ mình nó không thừa nhận cái chết.”</w:t>
            </w:r>
            <w:r w:rsidRPr="00B005EB">
              <w:rPr>
                <w:sz w:val="26"/>
                <w:szCs w:val="26"/>
                <w:lang w:val="nl-NL"/>
              </w:rPr>
              <w:t xml:space="preserve"> (sêđrin) </w:t>
            </w:r>
          </w:p>
          <w:p w14:paraId="65819720" w14:textId="77777777" w:rsidR="00737A04" w:rsidRPr="00B005EB" w:rsidRDefault="00737A04" w:rsidP="008459D0">
            <w:pPr>
              <w:spacing w:line="276" w:lineRule="auto"/>
              <w:ind w:firstLine="720"/>
              <w:jc w:val="both"/>
              <w:textAlignment w:val="baseline"/>
              <w:rPr>
                <w:sz w:val="26"/>
                <w:szCs w:val="26"/>
                <w:lang w:val="nl-NL"/>
              </w:rPr>
            </w:pPr>
            <w:r w:rsidRPr="00B005EB">
              <w:rPr>
                <w:sz w:val="26"/>
                <w:szCs w:val="26"/>
                <w:lang w:val="nl-NL"/>
              </w:rPr>
              <w:t>- Người đọc khi tiếp nhận một tác phẩm nghệ thuật cũng đồng thời là người đồng sáng tạo trong sự đồng cảm về tư duy khám phá, phát hiện chiều sâu hiện thực và thẩm định cảm nhận chiều sâu nghệ thuật của tác phẩm. Do vậy, người đọc cũng đồng thời phải có nhãn quan, cảm quan tinh tế sâu sắc.</w:t>
            </w:r>
          </w:p>
        </w:tc>
        <w:tc>
          <w:tcPr>
            <w:tcW w:w="986" w:type="dxa"/>
          </w:tcPr>
          <w:p w14:paraId="378F91D9" w14:textId="77777777" w:rsidR="00737A04" w:rsidRPr="00B005EB" w:rsidRDefault="00737A04" w:rsidP="008459D0">
            <w:pPr>
              <w:spacing w:line="276" w:lineRule="auto"/>
              <w:rPr>
                <w:sz w:val="26"/>
                <w:szCs w:val="26"/>
              </w:rPr>
            </w:pPr>
          </w:p>
          <w:p w14:paraId="19DB08E7" w14:textId="77777777" w:rsidR="00737A04" w:rsidRPr="00B005EB" w:rsidRDefault="00737A04" w:rsidP="008459D0">
            <w:pPr>
              <w:spacing w:line="276" w:lineRule="auto"/>
              <w:rPr>
                <w:sz w:val="26"/>
                <w:szCs w:val="26"/>
              </w:rPr>
            </w:pPr>
          </w:p>
          <w:p w14:paraId="02F13BF2" w14:textId="77777777" w:rsidR="00737A04" w:rsidRPr="00B005EB" w:rsidRDefault="00737A04" w:rsidP="008459D0">
            <w:pPr>
              <w:spacing w:line="276" w:lineRule="auto"/>
              <w:jc w:val="both"/>
              <w:rPr>
                <w:i/>
                <w:sz w:val="26"/>
                <w:szCs w:val="26"/>
                <w:lang w:val="nl-NL"/>
              </w:rPr>
            </w:pPr>
            <w:r w:rsidRPr="00B005EB">
              <w:rPr>
                <w:i/>
                <w:sz w:val="26"/>
                <w:szCs w:val="26"/>
                <w:lang w:val="nl-NL"/>
              </w:rPr>
              <w:t>3,0 đ</w:t>
            </w:r>
          </w:p>
          <w:p w14:paraId="7B9564F6" w14:textId="77777777" w:rsidR="00737A04" w:rsidRPr="00B005EB" w:rsidRDefault="00737A04" w:rsidP="008459D0">
            <w:pPr>
              <w:spacing w:line="276" w:lineRule="auto"/>
              <w:jc w:val="both"/>
              <w:rPr>
                <w:i/>
                <w:sz w:val="26"/>
                <w:szCs w:val="26"/>
                <w:lang w:val="nl-NL"/>
              </w:rPr>
            </w:pPr>
          </w:p>
          <w:p w14:paraId="2D4F3E76" w14:textId="77777777" w:rsidR="00737A04" w:rsidRPr="00B005EB" w:rsidRDefault="00737A04" w:rsidP="008459D0">
            <w:pPr>
              <w:spacing w:line="276" w:lineRule="auto"/>
              <w:jc w:val="both"/>
              <w:rPr>
                <w:i/>
                <w:sz w:val="26"/>
                <w:szCs w:val="26"/>
                <w:lang w:val="nl-NL"/>
              </w:rPr>
            </w:pPr>
          </w:p>
          <w:p w14:paraId="541C0078" w14:textId="77777777" w:rsidR="00737A04" w:rsidRPr="00B005EB" w:rsidRDefault="00737A04" w:rsidP="008459D0">
            <w:pPr>
              <w:spacing w:line="276" w:lineRule="auto"/>
              <w:jc w:val="both"/>
              <w:rPr>
                <w:i/>
                <w:sz w:val="26"/>
                <w:szCs w:val="26"/>
                <w:lang w:val="nl-NL"/>
              </w:rPr>
            </w:pPr>
          </w:p>
          <w:p w14:paraId="514ADFFF" w14:textId="77777777" w:rsidR="00737A04" w:rsidRPr="00B005EB" w:rsidRDefault="00737A04" w:rsidP="008459D0">
            <w:pPr>
              <w:spacing w:line="276" w:lineRule="auto"/>
              <w:jc w:val="both"/>
              <w:rPr>
                <w:i/>
                <w:sz w:val="26"/>
                <w:szCs w:val="26"/>
                <w:lang w:val="nl-NL"/>
              </w:rPr>
            </w:pPr>
          </w:p>
          <w:p w14:paraId="408022C3" w14:textId="77777777" w:rsidR="00737A04" w:rsidRPr="00B005EB" w:rsidRDefault="00737A04" w:rsidP="008459D0">
            <w:pPr>
              <w:spacing w:line="276" w:lineRule="auto"/>
              <w:jc w:val="both"/>
              <w:rPr>
                <w:i/>
                <w:sz w:val="26"/>
                <w:szCs w:val="26"/>
                <w:lang w:val="nl-NL"/>
              </w:rPr>
            </w:pPr>
          </w:p>
          <w:p w14:paraId="0EC2669D" w14:textId="77777777" w:rsidR="00737A04" w:rsidRPr="00B005EB" w:rsidRDefault="00737A04" w:rsidP="008459D0">
            <w:pPr>
              <w:spacing w:line="276" w:lineRule="auto"/>
              <w:jc w:val="both"/>
              <w:rPr>
                <w:i/>
                <w:sz w:val="26"/>
                <w:szCs w:val="26"/>
                <w:lang w:val="nl-NL"/>
              </w:rPr>
            </w:pPr>
          </w:p>
          <w:p w14:paraId="52E74B5B" w14:textId="77777777" w:rsidR="00737A04" w:rsidRPr="00B005EB" w:rsidRDefault="00737A04" w:rsidP="008459D0">
            <w:pPr>
              <w:spacing w:line="276" w:lineRule="auto"/>
              <w:jc w:val="both"/>
              <w:rPr>
                <w:i/>
                <w:sz w:val="26"/>
                <w:szCs w:val="26"/>
                <w:lang w:val="nl-NL"/>
              </w:rPr>
            </w:pPr>
          </w:p>
          <w:p w14:paraId="0E42D65A" w14:textId="77777777" w:rsidR="00737A04" w:rsidRPr="00B005EB" w:rsidRDefault="00737A04" w:rsidP="008459D0">
            <w:pPr>
              <w:spacing w:line="276" w:lineRule="auto"/>
              <w:jc w:val="both"/>
              <w:rPr>
                <w:i/>
                <w:sz w:val="26"/>
                <w:szCs w:val="26"/>
                <w:lang w:val="nl-NL"/>
              </w:rPr>
            </w:pPr>
          </w:p>
          <w:p w14:paraId="3525EA93" w14:textId="77777777" w:rsidR="00737A04" w:rsidRPr="00B005EB" w:rsidRDefault="00737A04" w:rsidP="008459D0">
            <w:pPr>
              <w:spacing w:line="276" w:lineRule="auto"/>
              <w:jc w:val="both"/>
              <w:rPr>
                <w:i/>
                <w:sz w:val="26"/>
                <w:szCs w:val="26"/>
                <w:lang w:val="nl-NL"/>
              </w:rPr>
            </w:pPr>
          </w:p>
          <w:p w14:paraId="0AA4E5DE" w14:textId="77777777" w:rsidR="00737A04" w:rsidRPr="00B005EB" w:rsidRDefault="00737A04" w:rsidP="008459D0">
            <w:pPr>
              <w:spacing w:line="276" w:lineRule="auto"/>
              <w:jc w:val="both"/>
              <w:rPr>
                <w:i/>
                <w:sz w:val="26"/>
                <w:szCs w:val="26"/>
                <w:lang w:val="nl-NL"/>
              </w:rPr>
            </w:pPr>
          </w:p>
          <w:p w14:paraId="73132EAB" w14:textId="77777777" w:rsidR="00737A04" w:rsidRPr="00B005EB" w:rsidRDefault="00737A04" w:rsidP="008459D0">
            <w:pPr>
              <w:spacing w:line="276" w:lineRule="auto"/>
              <w:jc w:val="both"/>
              <w:rPr>
                <w:i/>
                <w:sz w:val="26"/>
                <w:szCs w:val="26"/>
                <w:lang w:val="nl-NL"/>
              </w:rPr>
            </w:pPr>
          </w:p>
          <w:p w14:paraId="41F238BA" w14:textId="77777777" w:rsidR="00737A04" w:rsidRPr="00B005EB" w:rsidRDefault="00737A04" w:rsidP="008459D0">
            <w:pPr>
              <w:spacing w:line="276" w:lineRule="auto"/>
              <w:jc w:val="both"/>
              <w:rPr>
                <w:i/>
                <w:sz w:val="26"/>
                <w:szCs w:val="26"/>
                <w:lang w:val="nl-NL"/>
              </w:rPr>
            </w:pPr>
          </w:p>
          <w:p w14:paraId="047712E9" w14:textId="77777777" w:rsidR="00737A04" w:rsidRPr="00B005EB" w:rsidRDefault="00737A04" w:rsidP="008459D0">
            <w:pPr>
              <w:spacing w:line="276" w:lineRule="auto"/>
              <w:jc w:val="both"/>
              <w:rPr>
                <w:i/>
                <w:sz w:val="26"/>
                <w:szCs w:val="26"/>
                <w:lang w:val="nl-NL"/>
              </w:rPr>
            </w:pPr>
          </w:p>
          <w:p w14:paraId="671D383A" w14:textId="77777777" w:rsidR="00737A04" w:rsidRPr="00B005EB" w:rsidRDefault="00737A04" w:rsidP="008459D0">
            <w:pPr>
              <w:spacing w:line="276" w:lineRule="auto"/>
              <w:jc w:val="both"/>
              <w:rPr>
                <w:i/>
                <w:sz w:val="26"/>
                <w:szCs w:val="26"/>
                <w:lang w:val="nl-NL"/>
              </w:rPr>
            </w:pPr>
          </w:p>
          <w:p w14:paraId="67030320" w14:textId="77777777" w:rsidR="00737A04" w:rsidRPr="00B005EB" w:rsidRDefault="00737A04" w:rsidP="008459D0">
            <w:pPr>
              <w:spacing w:line="276" w:lineRule="auto"/>
              <w:jc w:val="both"/>
              <w:rPr>
                <w:i/>
                <w:sz w:val="26"/>
                <w:szCs w:val="26"/>
                <w:lang w:val="nl-NL"/>
              </w:rPr>
            </w:pPr>
          </w:p>
          <w:p w14:paraId="799BDEB4" w14:textId="77777777" w:rsidR="00737A04" w:rsidRPr="00B005EB" w:rsidRDefault="00737A04" w:rsidP="008459D0">
            <w:pPr>
              <w:spacing w:line="276" w:lineRule="auto"/>
              <w:jc w:val="both"/>
              <w:rPr>
                <w:i/>
                <w:sz w:val="26"/>
                <w:szCs w:val="26"/>
                <w:lang w:val="nl-NL"/>
              </w:rPr>
            </w:pPr>
          </w:p>
          <w:p w14:paraId="6BBB97CC" w14:textId="77777777" w:rsidR="00737A04" w:rsidRPr="00B005EB" w:rsidRDefault="00737A04" w:rsidP="008459D0">
            <w:pPr>
              <w:spacing w:line="276" w:lineRule="auto"/>
              <w:jc w:val="both"/>
              <w:rPr>
                <w:i/>
                <w:sz w:val="26"/>
                <w:szCs w:val="26"/>
                <w:lang w:val="nl-NL"/>
              </w:rPr>
            </w:pPr>
          </w:p>
          <w:p w14:paraId="16BB696B" w14:textId="77777777" w:rsidR="00737A04" w:rsidRPr="00B005EB" w:rsidRDefault="00737A04" w:rsidP="008459D0">
            <w:pPr>
              <w:spacing w:line="276" w:lineRule="auto"/>
              <w:jc w:val="both"/>
              <w:rPr>
                <w:i/>
                <w:sz w:val="26"/>
                <w:szCs w:val="26"/>
                <w:lang w:val="nl-NL"/>
              </w:rPr>
            </w:pPr>
          </w:p>
          <w:p w14:paraId="2EC7EE89" w14:textId="77777777" w:rsidR="00737A04" w:rsidRPr="00B005EB" w:rsidRDefault="00737A04" w:rsidP="008459D0">
            <w:pPr>
              <w:spacing w:line="276" w:lineRule="auto"/>
              <w:jc w:val="both"/>
              <w:rPr>
                <w:i/>
                <w:sz w:val="26"/>
                <w:szCs w:val="26"/>
                <w:lang w:val="nl-NL"/>
              </w:rPr>
            </w:pPr>
          </w:p>
          <w:p w14:paraId="4716CE3E" w14:textId="77777777" w:rsidR="00737A04" w:rsidRPr="00B005EB" w:rsidRDefault="00737A04" w:rsidP="008459D0">
            <w:pPr>
              <w:spacing w:line="276" w:lineRule="auto"/>
              <w:jc w:val="both"/>
              <w:rPr>
                <w:i/>
                <w:sz w:val="26"/>
                <w:szCs w:val="26"/>
                <w:lang w:val="nl-NL"/>
              </w:rPr>
            </w:pPr>
          </w:p>
          <w:p w14:paraId="50F2FD82" w14:textId="77777777" w:rsidR="00737A04" w:rsidRPr="00B005EB" w:rsidRDefault="00737A04" w:rsidP="008459D0">
            <w:pPr>
              <w:spacing w:line="276" w:lineRule="auto"/>
              <w:jc w:val="both"/>
              <w:rPr>
                <w:i/>
                <w:sz w:val="26"/>
                <w:szCs w:val="26"/>
                <w:lang w:val="nl-NL"/>
              </w:rPr>
            </w:pPr>
          </w:p>
          <w:p w14:paraId="14F44E07" w14:textId="77777777" w:rsidR="00737A04" w:rsidRPr="00B005EB" w:rsidRDefault="00737A04" w:rsidP="008459D0">
            <w:pPr>
              <w:spacing w:line="276" w:lineRule="auto"/>
              <w:jc w:val="both"/>
              <w:rPr>
                <w:i/>
                <w:sz w:val="26"/>
                <w:szCs w:val="26"/>
                <w:lang w:val="nl-NL"/>
              </w:rPr>
            </w:pPr>
          </w:p>
          <w:p w14:paraId="7B62284C" w14:textId="77777777" w:rsidR="00737A04" w:rsidRPr="00B005EB" w:rsidRDefault="00737A04" w:rsidP="008459D0">
            <w:pPr>
              <w:spacing w:line="276" w:lineRule="auto"/>
              <w:jc w:val="both"/>
              <w:rPr>
                <w:i/>
                <w:sz w:val="26"/>
                <w:szCs w:val="26"/>
                <w:lang w:val="nl-NL"/>
              </w:rPr>
            </w:pPr>
          </w:p>
          <w:p w14:paraId="7FB0EFEE" w14:textId="77777777" w:rsidR="00737A04" w:rsidRPr="00B005EB" w:rsidRDefault="00737A04" w:rsidP="008459D0">
            <w:pPr>
              <w:spacing w:line="276" w:lineRule="auto"/>
              <w:jc w:val="both"/>
              <w:rPr>
                <w:i/>
                <w:sz w:val="26"/>
                <w:szCs w:val="26"/>
                <w:lang w:val="nl-NL"/>
              </w:rPr>
            </w:pPr>
          </w:p>
          <w:p w14:paraId="41F17546" w14:textId="77777777" w:rsidR="00737A04" w:rsidRPr="00B005EB" w:rsidRDefault="00737A04" w:rsidP="008459D0">
            <w:pPr>
              <w:spacing w:line="276" w:lineRule="auto"/>
              <w:jc w:val="both"/>
              <w:rPr>
                <w:i/>
                <w:sz w:val="26"/>
                <w:szCs w:val="26"/>
                <w:lang w:val="nl-NL"/>
              </w:rPr>
            </w:pPr>
          </w:p>
          <w:p w14:paraId="672CC2FD" w14:textId="77777777" w:rsidR="00737A04" w:rsidRPr="00B005EB" w:rsidRDefault="00737A04" w:rsidP="008459D0">
            <w:pPr>
              <w:spacing w:line="276" w:lineRule="auto"/>
              <w:jc w:val="both"/>
              <w:rPr>
                <w:i/>
                <w:sz w:val="26"/>
                <w:szCs w:val="26"/>
                <w:lang w:val="nl-NL"/>
              </w:rPr>
            </w:pPr>
          </w:p>
          <w:p w14:paraId="3B414578" w14:textId="77777777" w:rsidR="00737A04" w:rsidRPr="00B005EB" w:rsidRDefault="00737A04" w:rsidP="008459D0">
            <w:pPr>
              <w:spacing w:line="276" w:lineRule="auto"/>
              <w:jc w:val="both"/>
              <w:rPr>
                <w:i/>
                <w:sz w:val="26"/>
                <w:szCs w:val="26"/>
                <w:lang w:val="nl-NL"/>
              </w:rPr>
            </w:pPr>
          </w:p>
          <w:p w14:paraId="5212D31A" w14:textId="77777777" w:rsidR="00737A04" w:rsidRPr="00B005EB" w:rsidRDefault="00737A04" w:rsidP="008459D0">
            <w:pPr>
              <w:spacing w:line="276" w:lineRule="auto"/>
              <w:jc w:val="both"/>
              <w:rPr>
                <w:i/>
                <w:sz w:val="26"/>
                <w:szCs w:val="26"/>
                <w:lang w:val="nl-NL"/>
              </w:rPr>
            </w:pPr>
          </w:p>
          <w:p w14:paraId="3739635D" w14:textId="77777777" w:rsidR="00737A04" w:rsidRPr="00B005EB" w:rsidRDefault="00737A04" w:rsidP="008459D0">
            <w:pPr>
              <w:spacing w:line="276" w:lineRule="auto"/>
              <w:jc w:val="both"/>
              <w:rPr>
                <w:i/>
                <w:sz w:val="26"/>
                <w:szCs w:val="26"/>
                <w:lang w:val="nl-NL"/>
              </w:rPr>
            </w:pPr>
          </w:p>
          <w:p w14:paraId="2FA5B53D" w14:textId="77777777" w:rsidR="00737A04" w:rsidRPr="00B005EB" w:rsidRDefault="00737A04" w:rsidP="008459D0">
            <w:pPr>
              <w:spacing w:line="276" w:lineRule="auto"/>
              <w:jc w:val="both"/>
              <w:rPr>
                <w:i/>
                <w:sz w:val="26"/>
                <w:szCs w:val="26"/>
                <w:lang w:val="nl-NL"/>
              </w:rPr>
            </w:pPr>
          </w:p>
          <w:p w14:paraId="03269F75" w14:textId="77777777" w:rsidR="00737A04" w:rsidRPr="00B005EB" w:rsidRDefault="00737A04" w:rsidP="008459D0">
            <w:pPr>
              <w:spacing w:line="276" w:lineRule="auto"/>
              <w:jc w:val="both"/>
              <w:rPr>
                <w:i/>
                <w:sz w:val="26"/>
                <w:szCs w:val="26"/>
                <w:lang w:val="nl-NL"/>
              </w:rPr>
            </w:pPr>
          </w:p>
          <w:p w14:paraId="7BC00B1D" w14:textId="77777777" w:rsidR="00737A04" w:rsidRPr="00B005EB" w:rsidRDefault="00737A04" w:rsidP="008459D0">
            <w:pPr>
              <w:spacing w:line="276" w:lineRule="auto"/>
              <w:jc w:val="both"/>
              <w:rPr>
                <w:i/>
                <w:sz w:val="26"/>
                <w:szCs w:val="26"/>
                <w:lang w:val="nl-NL"/>
              </w:rPr>
            </w:pPr>
          </w:p>
          <w:p w14:paraId="11775FE9" w14:textId="77777777" w:rsidR="00737A04" w:rsidRPr="00B005EB" w:rsidRDefault="00737A04" w:rsidP="008459D0">
            <w:pPr>
              <w:spacing w:line="276" w:lineRule="auto"/>
              <w:jc w:val="both"/>
              <w:rPr>
                <w:i/>
                <w:sz w:val="26"/>
                <w:szCs w:val="26"/>
                <w:lang w:val="nl-NL"/>
              </w:rPr>
            </w:pPr>
          </w:p>
          <w:p w14:paraId="2BA72851" w14:textId="77777777" w:rsidR="00737A04" w:rsidRPr="00B005EB" w:rsidRDefault="00737A04" w:rsidP="008459D0">
            <w:pPr>
              <w:spacing w:line="276" w:lineRule="auto"/>
              <w:jc w:val="both"/>
              <w:rPr>
                <w:i/>
                <w:sz w:val="26"/>
                <w:szCs w:val="26"/>
                <w:lang w:val="nl-NL"/>
              </w:rPr>
            </w:pPr>
          </w:p>
          <w:p w14:paraId="46C26785" w14:textId="77777777" w:rsidR="00737A04" w:rsidRPr="00B005EB" w:rsidRDefault="00737A04" w:rsidP="008459D0">
            <w:pPr>
              <w:spacing w:line="276" w:lineRule="auto"/>
              <w:jc w:val="both"/>
              <w:rPr>
                <w:i/>
                <w:sz w:val="26"/>
                <w:szCs w:val="26"/>
                <w:lang w:val="nl-NL"/>
              </w:rPr>
            </w:pPr>
          </w:p>
          <w:p w14:paraId="2B0A26B8" w14:textId="77777777" w:rsidR="00737A04" w:rsidRPr="00B005EB" w:rsidRDefault="00737A04" w:rsidP="008459D0">
            <w:pPr>
              <w:spacing w:line="276" w:lineRule="auto"/>
              <w:jc w:val="both"/>
              <w:rPr>
                <w:i/>
                <w:sz w:val="26"/>
                <w:szCs w:val="26"/>
                <w:lang w:val="nl-NL"/>
              </w:rPr>
            </w:pPr>
          </w:p>
          <w:p w14:paraId="3F7C2CAC" w14:textId="77777777" w:rsidR="00737A04" w:rsidRPr="00B005EB" w:rsidRDefault="00737A04" w:rsidP="008459D0">
            <w:pPr>
              <w:spacing w:line="276" w:lineRule="auto"/>
              <w:jc w:val="both"/>
              <w:rPr>
                <w:i/>
                <w:sz w:val="26"/>
                <w:szCs w:val="26"/>
                <w:lang w:val="nl-NL"/>
              </w:rPr>
            </w:pPr>
          </w:p>
          <w:p w14:paraId="19CA956F" w14:textId="77777777" w:rsidR="00737A04" w:rsidRPr="00B005EB" w:rsidRDefault="00737A04" w:rsidP="008459D0">
            <w:pPr>
              <w:spacing w:line="276" w:lineRule="auto"/>
              <w:jc w:val="both"/>
              <w:rPr>
                <w:i/>
                <w:sz w:val="26"/>
                <w:szCs w:val="26"/>
                <w:lang w:val="nl-NL"/>
              </w:rPr>
            </w:pPr>
          </w:p>
          <w:p w14:paraId="0BD379BA" w14:textId="77777777" w:rsidR="00737A04" w:rsidRPr="00B005EB" w:rsidRDefault="00737A04" w:rsidP="008459D0">
            <w:pPr>
              <w:spacing w:line="276" w:lineRule="auto"/>
              <w:jc w:val="both"/>
              <w:rPr>
                <w:i/>
                <w:sz w:val="26"/>
                <w:szCs w:val="26"/>
                <w:lang w:val="nl-NL"/>
              </w:rPr>
            </w:pPr>
          </w:p>
          <w:p w14:paraId="4AF1831A" w14:textId="77777777" w:rsidR="00737A04" w:rsidRPr="00B005EB" w:rsidRDefault="00737A04" w:rsidP="008459D0">
            <w:pPr>
              <w:spacing w:line="276" w:lineRule="auto"/>
              <w:jc w:val="both"/>
              <w:rPr>
                <w:i/>
                <w:sz w:val="26"/>
                <w:szCs w:val="26"/>
                <w:lang w:val="nl-NL"/>
              </w:rPr>
            </w:pPr>
          </w:p>
          <w:p w14:paraId="2E3F4E91" w14:textId="77777777" w:rsidR="00737A04" w:rsidRPr="00B005EB" w:rsidRDefault="00737A04" w:rsidP="008459D0">
            <w:pPr>
              <w:spacing w:line="276" w:lineRule="auto"/>
              <w:jc w:val="both"/>
              <w:rPr>
                <w:i/>
                <w:sz w:val="26"/>
                <w:szCs w:val="26"/>
                <w:lang w:val="nl-NL"/>
              </w:rPr>
            </w:pPr>
          </w:p>
          <w:p w14:paraId="4DB5ED83" w14:textId="77777777" w:rsidR="00737A04" w:rsidRPr="00B005EB" w:rsidRDefault="00737A04" w:rsidP="008459D0">
            <w:pPr>
              <w:spacing w:line="276" w:lineRule="auto"/>
              <w:jc w:val="both"/>
              <w:rPr>
                <w:i/>
                <w:sz w:val="26"/>
                <w:szCs w:val="26"/>
                <w:lang w:val="nl-NL"/>
              </w:rPr>
            </w:pPr>
          </w:p>
          <w:p w14:paraId="57659673" w14:textId="77777777" w:rsidR="00737A04" w:rsidRPr="00B005EB" w:rsidRDefault="00737A04" w:rsidP="008459D0">
            <w:pPr>
              <w:spacing w:line="276" w:lineRule="auto"/>
              <w:jc w:val="both"/>
              <w:rPr>
                <w:i/>
                <w:sz w:val="26"/>
                <w:szCs w:val="26"/>
                <w:lang w:val="nl-NL"/>
              </w:rPr>
            </w:pPr>
          </w:p>
          <w:p w14:paraId="6F49AE23" w14:textId="77777777" w:rsidR="00737A04" w:rsidRPr="00B005EB" w:rsidRDefault="00737A04" w:rsidP="008459D0">
            <w:pPr>
              <w:spacing w:line="276" w:lineRule="auto"/>
              <w:jc w:val="both"/>
              <w:rPr>
                <w:i/>
                <w:sz w:val="26"/>
                <w:szCs w:val="26"/>
                <w:lang w:val="nl-NL"/>
              </w:rPr>
            </w:pPr>
          </w:p>
          <w:p w14:paraId="78AA7849" w14:textId="77777777" w:rsidR="00737A04" w:rsidRPr="00B005EB" w:rsidRDefault="00737A04" w:rsidP="008459D0">
            <w:pPr>
              <w:spacing w:line="276" w:lineRule="auto"/>
              <w:jc w:val="both"/>
              <w:rPr>
                <w:i/>
                <w:sz w:val="26"/>
                <w:szCs w:val="26"/>
                <w:lang w:val="nl-NL"/>
              </w:rPr>
            </w:pPr>
          </w:p>
          <w:p w14:paraId="3ED58739" w14:textId="77777777" w:rsidR="00737A04" w:rsidRPr="00B005EB" w:rsidRDefault="00737A04" w:rsidP="008459D0">
            <w:pPr>
              <w:spacing w:line="276" w:lineRule="auto"/>
              <w:jc w:val="both"/>
              <w:rPr>
                <w:i/>
                <w:sz w:val="26"/>
                <w:szCs w:val="26"/>
                <w:lang w:val="nl-NL"/>
              </w:rPr>
            </w:pPr>
          </w:p>
          <w:p w14:paraId="20B1758B" w14:textId="77777777" w:rsidR="00737A04" w:rsidRPr="00B005EB" w:rsidRDefault="00737A04" w:rsidP="008459D0">
            <w:pPr>
              <w:spacing w:line="276" w:lineRule="auto"/>
              <w:jc w:val="both"/>
              <w:rPr>
                <w:i/>
                <w:sz w:val="26"/>
                <w:szCs w:val="26"/>
                <w:lang w:val="nl-NL"/>
              </w:rPr>
            </w:pPr>
          </w:p>
          <w:p w14:paraId="52F7152F" w14:textId="77777777" w:rsidR="00737A04" w:rsidRPr="00B005EB" w:rsidRDefault="00737A04" w:rsidP="008459D0">
            <w:pPr>
              <w:spacing w:line="276" w:lineRule="auto"/>
              <w:jc w:val="both"/>
              <w:rPr>
                <w:i/>
                <w:sz w:val="26"/>
                <w:szCs w:val="26"/>
                <w:lang w:val="nl-NL"/>
              </w:rPr>
            </w:pPr>
          </w:p>
          <w:p w14:paraId="6BF4950C" w14:textId="77777777" w:rsidR="00737A04" w:rsidRPr="00B005EB" w:rsidRDefault="00737A04" w:rsidP="008459D0">
            <w:pPr>
              <w:spacing w:line="276" w:lineRule="auto"/>
              <w:jc w:val="both"/>
              <w:rPr>
                <w:i/>
                <w:sz w:val="26"/>
                <w:szCs w:val="26"/>
                <w:lang w:val="nl-NL"/>
              </w:rPr>
            </w:pPr>
          </w:p>
          <w:p w14:paraId="2106D98F" w14:textId="77777777" w:rsidR="00737A04" w:rsidRPr="00B005EB" w:rsidRDefault="00737A04" w:rsidP="008459D0">
            <w:pPr>
              <w:spacing w:line="276" w:lineRule="auto"/>
              <w:jc w:val="both"/>
              <w:rPr>
                <w:i/>
                <w:sz w:val="26"/>
                <w:szCs w:val="26"/>
                <w:lang w:val="nl-NL"/>
              </w:rPr>
            </w:pPr>
          </w:p>
          <w:p w14:paraId="1ED50184" w14:textId="77777777" w:rsidR="00737A04" w:rsidRPr="00B005EB" w:rsidRDefault="00737A04" w:rsidP="008459D0">
            <w:pPr>
              <w:spacing w:line="276" w:lineRule="auto"/>
              <w:jc w:val="both"/>
              <w:rPr>
                <w:i/>
                <w:sz w:val="26"/>
                <w:szCs w:val="26"/>
                <w:lang w:val="nl-NL"/>
              </w:rPr>
            </w:pPr>
          </w:p>
          <w:p w14:paraId="6CA7F220" w14:textId="77777777" w:rsidR="00737A04" w:rsidRPr="00B005EB" w:rsidRDefault="00737A04" w:rsidP="008459D0">
            <w:pPr>
              <w:spacing w:line="276" w:lineRule="auto"/>
              <w:jc w:val="both"/>
              <w:rPr>
                <w:i/>
                <w:sz w:val="26"/>
                <w:szCs w:val="26"/>
                <w:lang w:val="nl-NL"/>
              </w:rPr>
            </w:pPr>
          </w:p>
          <w:p w14:paraId="0200B947" w14:textId="77777777" w:rsidR="00737A04" w:rsidRPr="00B005EB" w:rsidRDefault="00737A04" w:rsidP="008459D0">
            <w:pPr>
              <w:spacing w:line="276" w:lineRule="auto"/>
              <w:jc w:val="both"/>
              <w:rPr>
                <w:i/>
                <w:sz w:val="26"/>
                <w:szCs w:val="26"/>
                <w:lang w:val="nl-NL"/>
              </w:rPr>
            </w:pPr>
          </w:p>
          <w:p w14:paraId="70D091D0" w14:textId="77777777" w:rsidR="00737A04" w:rsidRPr="00B005EB" w:rsidRDefault="00737A04" w:rsidP="008459D0">
            <w:pPr>
              <w:spacing w:line="276" w:lineRule="auto"/>
              <w:jc w:val="both"/>
              <w:rPr>
                <w:b/>
                <w:color w:val="000000"/>
                <w:sz w:val="26"/>
                <w:szCs w:val="26"/>
                <w:lang w:val="nl-NL"/>
              </w:rPr>
            </w:pPr>
            <w:r w:rsidRPr="00B005EB">
              <w:rPr>
                <w:i/>
                <w:sz w:val="26"/>
                <w:szCs w:val="26"/>
                <w:lang w:val="nl-NL"/>
              </w:rPr>
              <w:t>7,5 đ</w:t>
            </w:r>
          </w:p>
          <w:p w14:paraId="0C76BB2D" w14:textId="77777777" w:rsidR="00737A04" w:rsidRPr="00B005EB" w:rsidRDefault="00737A04" w:rsidP="008459D0">
            <w:pPr>
              <w:spacing w:line="276" w:lineRule="auto"/>
              <w:rPr>
                <w:sz w:val="26"/>
                <w:szCs w:val="26"/>
              </w:rPr>
            </w:pPr>
            <w:r w:rsidRPr="00B005EB">
              <w:rPr>
                <w:i/>
                <w:sz w:val="26"/>
                <w:szCs w:val="26"/>
                <w:lang w:val="nl-NL"/>
              </w:rPr>
              <w:t>0,5 đ</w:t>
            </w:r>
          </w:p>
          <w:p w14:paraId="41F75309" w14:textId="77777777" w:rsidR="00737A04" w:rsidRPr="00B005EB" w:rsidRDefault="00737A04" w:rsidP="008459D0">
            <w:pPr>
              <w:spacing w:line="276" w:lineRule="auto"/>
              <w:rPr>
                <w:sz w:val="26"/>
                <w:szCs w:val="26"/>
              </w:rPr>
            </w:pPr>
          </w:p>
          <w:p w14:paraId="4839681F" w14:textId="77777777" w:rsidR="00737A04" w:rsidRPr="00B005EB" w:rsidRDefault="00737A04" w:rsidP="008459D0">
            <w:pPr>
              <w:spacing w:line="276" w:lineRule="auto"/>
              <w:rPr>
                <w:sz w:val="26"/>
                <w:szCs w:val="26"/>
              </w:rPr>
            </w:pPr>
          </w:p>
          <w:p w14:paraId="5D5C3DA9" w14:textId="77777777" w:rsidR="00737A04" w:rsidRPr="00B005EB" w:rsidRDefault="00737A04" w:rsidP="008459D0">
            <w:pPr>
              <w:spacing w:line="276" w:lineRule="auto"/>
              <w:rPr>
                <w:sz w:val="26"/>
                <w:szCs w:val="26"/>
              </w:rPr>
            </w:pPr>
          </w:p>
          <w:p w14:paraId="36B6526A" w14:textId="77777777" w:rsidR="00737A04" w:rsidRPr="00B005EB" w:rsidRDefault="00737A04" w:rsidP="008459D0">
            <w:pPr>
              <w:spacing w:line="276" w:lineRule="auto"/>
              <w:rPr>
                <w:sz w:val="26"/>
                <w:szCs w:val="26"/>
              </w:rPr>
            </w:pPr>
          </w:p>
          <w:p w14:paraId="0B847411" w14:textId="77777777" w:rsidR="00737A04" w:rsidRPr="00B005EB" w:rsidRDefault="00737A04" w:rsidP="008459D0">
            <w:pPr>
              <w:spacing w:line="276" w:lineRule="auto"/>
              <w:jc w:val="both"/>
              <w:rPr>
                <w:sz w:val="26"/>
                <w:szCs w:val="26"/>
                <w:lang w:val="nl-NL"/>
              </w:rPr>
            </w:pPr>
            <w:r w:rsidRPr="00B005EB">
              <w:rPr>
                <w:i/>
                <w:sz w:val="26"/>
                <w:szCs w:val="26"/>
                <w:lang w:val="nl-NL"/>
              </w:rPr>
              <w:t>7,0 đ</w:t>
            </w:r>
            <w:r w:rsidRPr="00B005EB">
              <w:rPr>
                <w:sz w:val="26"/>
                <w:szCs w:val="26"/>
                <w:lang w:val="nl-NL"/>
              </w:rPr>
              <w:t xml:space="preserve"> </w:t>
            </w:r>
          </w:p>
          <w:p w14:paraId="7365758E" w14:textId="77777777" w:rsidR="00737A04" w:rsidRPr="00B005EB" w:rsidRDefault="00737A04" w:rsidP="008459D0">
            <w:pPr>
              <w:spacing w:line="276" w:lineRule="auto"/>
              <w:jc w:val="both"/>
              <w:rPr>
                <w:sz w:val="26"/>
                <w:szCs w:val="26"/>
                <w:lang w:val="nl-NL"/>
              </w:rPr>
            </w:pPr>
          </w:p>
          <w:p w14:paraId="165BD06F" w14:textId="77777777" w:rsidR="00737A04" w:rsidRPr="00B005EB" w:rsidRDefault="00737A04" w:rsidP="008459D0">
            <w:pPr>
              <w:spacing w:line="276" w:lineRule="auto"/>
              <w:jc w:val="both"/>
              <w:rPr>
                <w:sz w:val="26"/>
                <w:szCs w:val="26"/>
                <w:lang w:val="nl-NL"/>
              </w:rPr>
            </w:pPr>
          </w:p>
          <w:p w14:paraId="5B57F1F0" w14:textId="77777777" w:rsidR="00737A04" w:rsidRPr="00B005EB" w:rsidRDefault="00737A04" w:rsidP="008459D0">
            <w:pPr>
              <w:spacing w:line="276" w:lineRule="auto"/>
              <w:jc w:val="both"/>
              <w:rPr>
                <w:sz w:val="26"/>
                <w:szCs w:val="26"/>
                <w:lang w:val="nl-NL"/>
              </w:rPr>
            </w:pPr>
          </w:p>
          <w:p w14:paraId="57E96631" w14:textId="77777777" w:rsidR="00737A04" w:rsidRPr="00B005EB" w:rsidRDefault="00737A04" w:rsidP="008459D0">
            <w:pPr>
              <w:spacing w:line="276" w:lineRule="auto"/>
              <w:jc w:val="both"/>
              <w:rPr>
                <w:sz w:val="26"/>
                <w:szCs w:val="26"/>
                <w:lang w:val="nl-NL"/>
              </w:rPr>
            </w:pPr>
          </w:p>
          <w:p w14:paraId="3002561F" w14:textId="77777777" w:rsidR="00737A04" w:rsidRPr="00B005EB" w:rsidRDefault="00737A04" w:rsidP="008459D0">
            <w:pPr>
              <w:spacing w:line="276" w:lineRule="auto"/>
              <w:jc w:val="both"/>
              <w:rPr>
                <w:sz w:val="26"/>
                <w:szCs w:val="26"/>
                <w:lang w:val="nl-NL"/>
              </w:rPr>
            </w:pPr>
          </w:p>
          <w:p w14:paraId="64AEA173" w14:textId="77777777" w:rsidR="00737A04" w:rsidRPr="00B005EB" w:rsidRDefault="00737A04" w:rsidP="008459D0">
            <w:pPr>
              <w:spacing w:line="276" w:lineRule="auto"/>
              <w:jc w:val="both"/>
              <w:rPr>
                <w:sz w:val="26"/>
                <w:szCs w:val="26"/>
                <w:lang w:val="nl-NL"/>
              </w:rPr>
            </w:pPr>
          </w:p>
          <w:p w14:paraId="1A74AFD7" w14:textId="77777777" w:rsidR="00737A04" w:rsidRPr="00B005EB" w:rsidRDefault="00737A04" w:rsidP="008459D0">
            <w:pPr>
              <w:spacing w:line="276" w:lineRule="auto"/>
              <w:jc w:val="both"/>
              <w:rPr>
                <w:sz w:val="26"/>
                <w:szCs w:val="26"/>
                <w:lang w:val="nl-NL"/>
              </w:rPr>
            </w:pPr>
          </w:p>
          <w:p w14:paraId="098A96A3" w14:textId="77777777" w:rsidR="00737A04" w:rsidRPr="00B005EB" w:rsidRDefault="00737A04" w:rsidP="008459D0">
            <w:pPr>
              <w:spacing w:line="276" w:lineRule="auto"/>
              <w:jc w:val="both"/>
              <w:rPr>
                <w:sz w:val="26"/>
                <w:szCs w:val="26"/>
                <w:lang w:val="nl-NL"/>
              </w:rPr>
            </w:pPr>
          </w:p>
          <w:p w14:paraId="24C1A24A" w14:textId="77777777" w:rsidR="00737A04" w:rsidRPr="00B005EB" w:rsidRDefault="00737A04" w:rsidP="008459D0">
            <w:pPr>
              <w:spacing w:line="276" w:lineRule="auto"/>
              <w:jc w:val="both"/>
              <w:rPr>
                <w:sz w:val="26"/>
                <w:szCs w:val="26"/>
                <w:lang w:val="nl-NL"/>
              </w:rPr>
            </w:pPr>
          </w:p>
          <w:p w14:paraId="337BB7C4" w14:textId="77777777" w:rsidR="00737A04" w:rsidRPr="00B005EB" w:rsidRDefault="00737A04" w:rsidP="008459D0">
            <w:pPr>
              <w:spacing w:line="276" w:lineRule="auto"/>
              <w:jc w:val="both"/>
              <w:rPr>
                <w:sz w:val="26"/>
                <w:szCs w:val="26"/>
                <w:lang w:val="nl-NL"/>
              </w:rPr>
            </w:pPr>
          </w:p>
          <w:p w14:paraId="2C45AD9A" w14:textId="77777777" w:rsidR="00737A04" w:rsidRPr="00B005EB" w:rsidRDefault="00737A04" w:rsidP="008459D0">
            <w:pPr>
              <w:spacing w:line="276" w:lineRule="auto"/>
              <w:jc w:val="both"/>
              <w:rPr>
                <w:sz w:val="26"/>
                <w:szCs w:val="26"/>
                <w:lang w:val="nl-NL"/>
              </w:rPr>
            </w:pPr>
          </w:p>
          <w:p w14:paraId="0821A6CB" w14:textId="77777777" w:rsidR="00737A04" w:rsidRPr="00B005EB" w:rsidRDefault="00737A04" w:rsidP="008459D0">
            <w:pPr>
              <w:spacing w:line="276" w:lineRule="auto"/>
              <w:jc w:val="both"/>
              <w:rPr>
                <w:sz w:val="26"/>
                <w:szCs w:val="26"/>
                <w:lang w:val="nl-NL"/>
              </w:rPr>
            </w:pPr>
          </w:p>
          <w:p w14:paraId="0E0875EB" w14:textId="77777777" w:rsidR="00737A04" w:rsidRPr="00B005EB" w:rsidRDefault="00737A04" w:rsidP="008459D0">
            <w:pPr>
              <w:spacing w:line="276" w:lineRule="auto"/>
              <w:jc w:val="both"/>
              <w:rPr>
                <w:sz w:val="26"/>
                <w:szCs w:val="26"/>
                <w:lang w:val="nl-NL"/>
              </w:rPr>
            </w:pPr>
          </w:p>
          <w:p w14:paraId="75A06660" w14:textId="77777777" w:rsidR="00737A04" w:rsidRPr="00B005EB" w:rsidRDefault="00737A04" w:rsidP="008459D0">
            <w:pPr>
              <w:spacing w:line="276" w:lineRule="auto"/>
              <w:jc w:val="both"/>
              <w:rPr>
                <w:sz w:val="26"/>
                <w:szCs w:val="26"/>
                <w:lang w:val="nl-NL"/>
              </w:rPr>
            </w:pPr>
          </w:p>
          <w:p w14:paraId="25845EF2" w14:textId="77777777" w:rsidR="00737A04" w:rsidRPr="00B005EB" w:rsidRDefault="00737A04" w:rsidP="008459D0">
            <w:pPr>
              <w:spacing w:line="276" w:lineRule="auto"/>
              <w:jc w:val="both"/>
              <w:rPr>
                <w:sz w:val="26"/>
                <w:szCs w:val="26"/>
                <w:lang w:val="nl-NL"/>
              </w:rPr>
            </w:pPr>
          </w:p>
          <w:p w14:paraId="623B3D4F" w14:textId="77777777" w:rsidR="00737A04" w:rsidRPr="00B005EB" w:rsidRDefault="00737A04" w:rsidP="008459D0">
            <w:pPr>
              <w:spacing w:line="276" w:lineRule="auto"/>
              <w:jc w:val="both"/>
              <w:rPr>
                <w:sz w:val="26"/>
                <w:szCs w:val="26"/>
                <w:lang w:val="nl-NL"/>
              </w:rPr>
            </w:pPr>
          </w:p>
          <w:p w14:paraId="15ABDFE9" w14:textId="77777777" w:rsidR="00737A04" w:rsidRPr="00B005EB" w:rsidRDefault="00737A04" w:rsidP="008459D0">
            <w:pPr>
              <w:spacing w:line="276" w:lineRule="auto"/>
              <w:jc w:val="both"/>
              <w:rPr>
                <w:sz w:val="26"/>
                <w:szCs w:val="26"/>
                <w:lang w:val="nl-NL"/>
              </w:rPr>
            </w:pPr>
          </w:p>
          <w:p w14:paraId="7DB9A9CF" w14:textId="77777777" w:rsidR="00737A04" w:rsidRPr="00B005EB" w:rsidRDefault="00737A04" w:rsidP="008459D0">
            <w:pPr>
              <w:spacing w:line="276" w:lineRule="auto"/>
              <w:jc w:val="both"/>
              <w:rPr>
                <w:sz w:val="26"/>
                <w:szCs w:val="26"/>
                <w:lang w:val="nl-NL"/>
              </w:rPr>
            </w:pPr>
          </w:p>
          <w:p w14:paraId="56B464EE" w14:textId="77777777" w:rsidR="00737A04" w:rsidRPr="00B005EB" w:rsidRDefault="00737A04" w:rsidP="008459D0">
            <w:pPr>
              <w:spacing w:line="276" w:lineRule="auto"/>
              <w:jc w:val="both"/>
              <w:rPr>
                <w:sz w:val="26"/>
                <w:szCs w:val="26"/>
                <w:lang w:val="nl-NL"/>
              </w:rPr>
            </w:pPr>
          </w:p>
          <w:p w14:paraId="6190ECAE" w14:textId="77777777" w:rsidR="00737A04" w:rsidRPr="00B005EB" w:rsidRDefault="00737A04" w:rsidP="008459D0">
            <w:pPr>
              <w:spacing w:line="276" w:lineRule="auto"/>
              <w:jc w:val="both"/>
              <w:rPr>
                <w:sz w:val="26"/>
                <w:szCs w:val="26"/>
                <w:lang w:val="nl-NL"/>
              </w:rPr>
            </w:pPr>
          </w:p>
          <w:p w14:paraId="0FD4B079" w14:textId="77777777" w:rsidR="00737A04" w:rsidRPr="00B005EB" w:rsidRDefault="00737A04" w:rsidP="008459D0">
            <w:pPr>
              <w:spacing w:line="276" w:lineRule="auto"/>
              <w:jc w:val="both"/>
              <w:rPr>
                <w:sz w:val="26"/>
                <w:szCs w:val="26"/>
                <w:lang w:val="nl-NL"/>
              </w:rPr>
            </w:pPr>
          </w:p>
          <w:p w14:paraId="6D82BC97" w14:textId="77777777" w:rsidR="00737A04" w:rsidRPr="00B005EB" w:rsidRDefault="00737A04" w:rsidP="008459D0">
            <w:pPr>
              <w:spacing w:line="276" w:lineRule="auto"/>
              <w:jc w:val="both"/>
              <w:rPr>
                <w:sz w:val="26"/>
                <w:szCs w:val="26"/>
                <w:lang w:val="nl-NL"/>
              </w:rPr>
            </w:pPr>
          </w:p>
          <w:p w14:paraId="4B89D442" w14:textId="77777777" w:rsidR="00737A04" w:rsidRPr="00B005EB" w:rsidRDefault="00737A04" w:rsidP="008459D0">
            <w:pPr>
              <w:spacing w:line="276" w:lineRule="auto"/>
              <w:jc w:val="both"/>
              <w:rPr>
                <w:sz w:val="26"/>
                <w:szCs w:val="26"/>
                <w:lang w:val="nl-NL"/>
              </w:rPr>
            </w:pPr>
          </w:p>
          <w:p w14:paraId="01A0B4EF" w14:textId="77777777" w:rsidR="00737A04" w:rsidRPr="00B005EB" w:rsidRDefault="00737A04" w:rsidP="008459D0">
            <w:pPr>
              <w:spacing w:line="276" w:lineRule="auto"/>
              <w:jc w:val="both"/>
              <w:rPr>
                <w:sz w:val="26"/>
                <w:szCs w:val="26"/>
                <w:lang w:val="nl-NL"/>
              </w:rPr>
            </w:pPr>
          </w:p>
          <w:p w14:paraId="0D49D6D8" w14:textId="77777777" w:rsidR="00737A04" w:rsidRPr="00B005EB" w:rsidRDefault="00737A04" w:rsidP="008459D0">
            <w:pPr>
              <w:spacing w:line="276" w:lineRule="auto"/>
              <w:jc w:val="both"/>
              <w:rPr>
                <w:sz w:val="26"/>
                <w:szCs w:val="26"/>
                <w:lang w:val="nl-NL"/>
              </w:rPr>
            </w:pPr>
          </w:p>
          <w:p w14:paraId="64C3E1C7" w14:textId="77777777" w:rsidR="00737A04" w:rsidRPr="00B005EB" w:rsidRDefault="00737A04" w:rsidP="008459D0">
            <w:pPr>
              <w:spacing w:line="276" w:lineRule="auto"/>
              <w:jc w:val="both"/>
              <w:rPr>
                <w:sz w:val="26"/>
                <w:szCs w:val="26"/>
                <w:lang w:val="nl-NL"/>
              </w:rPr>
            </w:pPr>
          </w:p>
          <w:p w14:paraId="49B9754F" w14:textId="77777777" w:rsidR="00737A04" w:rsidRPr="00B005EB" w:rsidRDefault="00737A04" w:rsidP="008459D0">
            <w:pPr>
              <w:spacing w:line="276" w:lineRule="auto"/>
              <w:jc w:val="both"/>
              <w:rPr>
                <w:sz w:val="26"/>
                <w:szCs w:val="26"/>
                <w:lang w:val="nl-NL"/>
              </w:rPr>
            </w:pPr>
          </w:p>
          <w:p w14:paraId="6AD629F8" w14:textId="77777777" w:rsidR="00737A04" w:rsidRPr="00B005EB" w:rsidRDefault="00737A04" w:rsidP="008459D0">
            <w:pPr>
              <w:spacing w:line="276" w:lineRule="auto"/>
              <w:jc w:val="both"/>
              <w:rPr>
                <w:sz w:val="26"/>
                <w:szCs w:val="26"/>
                <w:lang w:val="nl-NL"/>
              </w:rPr>
            </w:pPr>
          </w:p>
          <w:p w14:paraId="3514F9DE" w14:textId="77777777" w:rsidR="00737A04" w:rsidRPr="00B005EB" w:rsidRDefault="00737A04" w:rsidP="008459D0">
            <w:pPr>
              <w:spacing w:line="276" w:lineRule="auto"/>
              <w:jc w:val="both"/>
              <w:rPr>
                <w:sz w:val="26"/>
                <w:szCs w:val="26"/>
                <w:lang w:val="nl-NL"/>
              </w:rPr>
            </w:pPr>
          </w:p>
          <w:p w14:paraId="00C28D59" w14:textId="77777777" w:rsidR="00737A04" w:rsidRPr="00B005EB" w:rsidRDefault="00737A04" w:rsidP="008459D0">
            <w:pPr>
              <w:spacing w:line="276" w:lineRule="auto"/>
              <w:jc w:val="both"/>
              <w:rPr>
                <w:sz w:val="26"/>
                <w:szCs w:val="26"/>
                <w:lang w:val="nl-NL"/>
              </w:rPr>
            </w:pPr>
          </w:p>
          <w:p w14:paraId="42B53EB0" w14:textId="77777777" w:rsidR="00737A04" w:rsidRPr="00B005EB" w:rsidRDefault="00737A04" w:rsidP="008459D0">
            <w:pPr>
              <w:spacing w:line="276" w:lineRule="auto"/>
              <w:jc w:val="both"/>
              <w:rPr>
                <w:sz w:val="26"/>
                <w:szCs w:val="26"/>
                <w:lang w:val="nl-NL"/>
              </w:rPr>
            </w:pPr>
          </w:p>
          <w:p w14:paraId="3E32B7FC" w14:textId="77777777" w:rsidR="00737A04" w:rsidRPr="00B005EB" w:rsidRDefault="00737A04" w:rsidP="008459D0">
            <w:pPr>
              <w:spacing w:line="276" w:lineRule="auto"/>
              <w:jc w:val="both"/>
              <w:rPr>
                <w:sz w:val="26"/>
                <w:szCs w:val="26"/>
                <w:lang w:val="nl-NL"/>
              </w:rPr>
            </w:pPr>
          </w:p>
          <w:p w14:paraId="3AC91FE1" w14:textId="77777777" w:rsidR="00737A04" w:rsidRPr="00B005EB" w:rsidRDefault="00737A04" w:rsidP="008459D0">
            <w:pPr>
              <w:spacing w:line="276" w:lineRule="auto"/>
              <w:jc w:val="both"/>
              <w:rPr>
                <w:sz w:val="26"/>
                <w:szCs w:val="26"/>
                <w:lang w:val="nl-NL"/>
              </w:rPr>
            </w:pPr>
          </w:p>
          <w:p w14:paraId="50D8D2B4" w14:textId="77777777" w:rsidR="00737A04" w:rsidRPr="00B005EB" w:rsidRDefault="00737A04" w:rsidP="008459D0">
            <w:pPr>
              <w:spacing w:line="276" w:lineRule="auto"/>
              <w:jc w:val="both"/>
              <w:rPr>
                <w:sz w:val="26"/>
                <w:szCs w:val="26"/>
                <w:lang w:val="nl-NL"/>
              </w:rPr>
            </w:pPr>
          </w:p>
          <w:p w14:paraId="291826AC" w14:textId="77777777" w:rsidR="00737A04" w:rsidRPr="00B005EB" w:rsidRDefault="00737A04" w:rsidP="008459D0">
            <w:pPr>
              <w:spacing w:line="276" w:lineRule="auto"/>
              <w:jc w:val="both"/>
              <w:rPr>
                <w:sz w:val="26"/>
                <w:szCs w:val="26"/>
                <w:lang w:val="nl-NL"/>
              </w:rPr>
            </w:pPr>
          </w:p>
          <w:p w14:paraId="1E9061D0" w14:textId="77777777" w:rsidR="00737A04" w:rsidRPr="00B005EB" w:rsidRDefault="00737A04" w:rsidP="008459D0">
            <w:pPr>
              <w:spacing w:line="276" w:lineRule="auto"/>
              <w:jc w:val="both"/>
              <w:rPr>
                <w:sz w:val="26"/>
                <w:szCs w:val="26"/>
                <w:lang w:val="nl-NL"/>
              </w:rPr>
            </w:pPr>
          </w:p>
          <w:p w14:paraId="24052D6C" w14:textId="77777777" w:rsidR="00737A04" w:rsidRPr="00B005EB" w:rsidRDefault="00737A04" w:rsidP="008459D0">
            <w:pPr>
              <w:spacing w:line="276" w:lineRule="auto"/>
              <w:jc w:val="both"/>
              <w:rPr>
                <w:sz w:val="26"/>
                <w:szCs w:val="26"/>
                <w:lang w:val="nl-NL"/>
              </w:rPr>
            </w:pPr>
          </w:p>
          <w:p w14:paraId="75AC5F4C" w14:textId="77777777" w:rsidR="00737A04" w:rsidRPr="00B005EB" w:rsidRDefault="00737A04" w:rsidP="008459D0">
            <w:pPr>
              <w:spacing w:line="276" w:lineRule="auto"/>
              <w:jc w:val="both"/>
              <w:rPr>
                <w:sz w:val="26"/>
                <w:szCs w:val="26"/>
                <w:lang w:val="nl-NL"/>
              </w:rPr>
            </w:pPr>
          </w:p>
          <w:p w14:paraId="70D0E95B" w14:textId="77777777" w:rsidR="00737A04" w:rsidRPr="00B005EB" w:rsidRDefault="00737A04" w:rsidP="008459D0">
            <w:pPr>
              <w:spacing w:line="276" w:lineRule="auto"/>
              <w:jc w:val="both"/>
              <w:rPr>
                <w:sz w:val="26"/>
                <w:szCs w:val="26"/>
                <w:lang w:val="nl-NL"/>
              </w:rPr>
            </w:pPr>
          </w:p>
          <w:p w14:paraId="199546EA" w14:textId="77777777" w:rsidR="00737A04" w:rsidRPr="00B005EB" w:rsidRDefault="00737A04" w:rsidP="008459D0">
            <w:pPr>
              <w:spacing w:line="276" w:lineRule="auto"/>
              <w:jc w:val="both"/>
              <w:rPr>
                <w:sz w:val="26"/>
                <w:szCs w:val="26"/>
                <w:lang w:val="nl-NL"/>
              </w:rPr>
            </w:pPr>
          </w:p>
          <w:p w14:paraId="0ECE466B" w14:textId="77777777" w:rsidR="00737A04" w:rsidRPr="00B005EB" w:rsidRDefault="00737A04" w:rsidP="008459D0">
            <w:pPr>
              <w:spacing w:line="276" w:lineRule="auto"/>
              <w:jc w:val="both"/>
              <w:rPr>
                <w:sz w:val="26"/>
                <w:szCs w:val="26"/>
                <w:lang w:val="nl-NL"/>
              </w:rPr>
            </w:pPr>
          </w:p>
          <w:p w14:paraId="1A702E52" w14:textId="77777777" w:rsidR="00737A04" w:rsidRPr="00B005EB" w:rsidRDefault="00737A04" w:rsidP="008459D0">
            <w:pPr>
              <w:spacing w:line="276" w:lineRule="auto"/>
              <w:jc w:val="both"/>
              <w:rPr>
                <w:sz w:val="26"/>
                <w:szCs w:val="26"/>
                <w:lang w:val="nl-NL"/>
              </w:rPr>
            </w:pPr>
          </w:p>
          <w:p w14:paraId="5CADC326" w14:textId="77777777" w:rsidR="00737A04" w:rsidRPr="00B005EB" w:rsidRDefault="00737A04" w:rsidP="008459D0">
            <w:pPr>
              <w:spacing w:line="276" w:lineRule="auto"/>
              <w:jc w:val="both"/>
              <w:rPr>
                <w:sz w:val="26"/>
                <w:szCs w:val="26"/>
                <w:lang w:val="nl-NL"/>
              </w:rPr>
            </w:pPr>
          </w:p>
          <w:p w14:paraId="11246DF6" w14:textId="77777777" w:rsidR="00737A04" w:rsidRPr="00B005EB" w:rsidRDefault="00737A04" w:rsidP="008459D0">
            <w:pPr>
              <w:spacing w:line="276" w:lineRule="auto"/>
              <w:jc w:val="both"/>
              <w:rPr>
                <w:sz w:val="26"/>
                <w:szCs w:val="26"/>
                <w:lang w:val="nl-NL"/>
              </w:rPr>
            </w:pPr>
          </w:p>
          <w:p w14:paraId="3D9B3216" w14:textId="77777777" w:rsidR="00737A04" w:rsidRPr="00B005EB" w:rsidRDefault="00737A04" w:rsidP="008459D0">
            <w:pPr>
              <w:spacing w:line="276" w:lineRule="auto"/>
              <w:jc w:val="both"/>
              <w:rPr>
                <w:sz w:val="26"/>
                <w:szCs w:val="26"/>
                <w:lang w:val="nl-NL"/>
              </w:rPr>
            </w:pPr>
          </w:p>
          <w:p w14:paraId="05DD46EB" w14:textId="77777777" w:rsidR="00737A04" w:rsidRPr="00B005EB" w:rsidRDefault="00737A04" w:rsidP="008459D0">
            <w:pPr>
              <w:spacing w:line="276" w:lineRule="auto"/>
              <w:jc w:val="both"/>
              <w:rPr>
                <w:sz w:val="26"/>
                <w:szCs w:val="26"/>
                <w:lang w:val="nl-NL"/>
              </w:rPr>
            </w:pPr>
          </w:p>
          <w:p w14:paraId="14F65F72" w14:textId="77777777" w:rsidR="00737A04" w:rsidRPr="00B005EB" w:rsidRDefault="00737A04" w:rsidP="008459D0">
            <w:pPr>
              <w:spacing w:line="276" w:lineRule="auto"/>
              <w:jc w:val="both"/>
              <w:rPr>
                <w:sz w:val="26"/>
                <w:szCs w:val="26"/>
                <w:lang w:val="nl-NL"/>
              </w:rPr>
            </w:pPr>
          </w:p>
          <w:p w14:paraId="4AB8431F" w14:textId="77777777" w:rsidR="00737A04" w:rsidRPr="00B005EB" w:rsidRDefault="00737A04" w:rsidP="008459D0">
            <w:pPr>
              <w:spacing w:line="276" w:lineRule="auto"/>
              <w:jc w:val="both"/>
              <w:rPr>
                <w:sz w:val="26"/>
                <w:szCs w:val="26"/>
                <w:lang w:val="nl-NL"/>
              </w:rPr>
            </w:pPr>
          </w:p>
          <w:p w14:paraId="19F3EAA2" w14:textId="77777777" w:rsidR="00737A04" w:rsidRPr="00B005EB" w:rsidRDefault="00737A04" w:rsidP="008459D0">
            <w:pPr>
              <w:spacing w:line="276" w:lineRule="auto"/>
              <w:jc w:val="both"/>
              <w:rPr>
                <w:sz w:val="26"/>
                <w:szCs w:val="26"/>
                <w:lang w:val="nl-NL"/>
              </w:rPr>
            </w:pPr>
          </w:p>
          <w:p w14:paraId="3D7D11AF" w14:textId="77777777" w:rsidR="00737A04" w:rsidRPr="00B005EB" w:rsidRDefault="00737A04" w:rsidP="008459D0">
            <w:pPr>
              <w:spacing w:line="276" w:lineRule="auto"/>
              <w:jc w:val="both"/>
              <w:rPr>
                <w:sz w:val="26"/>
                <w:szCs w:val="26"/>
                <w:lang w:val="nl-NL"/>
              </w:rPr>
            </w:pPr>
          </w:p>
          <w:p w14:paraId="021C2F55" w14:textId="77777777" w:rsidR="00737A04" w:rsidRPr="00B005EB" w:rsidRDefault="00737A04" w:rsidP="008459D0">
            <w:pPr>
              <w:spacing w:line="276" w:lineRule="auto"/>
              <w:jc w:val="both"/>
              <w:rPr>
                <w:sz w:val="26"/>
                <w:szCs w:val="26"/>
                <w:lang w:val="nl-NL"/>
              </w:rPr>
            </w:pPr>
          </w:p>
          <w:p w14:paraId="0E5091AB" w14:textId="77777777" w:rsidR="00737A04" w:rsidRPr="00B005EB" w:rsidRDefault="00737A04" w:rsidP="008459D0">
            <w:pPr>
              <w:spacing w:line="276" w:lineRule="auto"/>
              <w:jc w:val="both"/>
              <w:rPr>
                <w:sz w:val="26"/>
                <w:szCs w:val="26"/>
                <w:lang w:val="nl-NL"/>
              </w:rPr>
            </w:pPr>
          </w:p>
          <w:p w14:paraId="43F11308" w14:textId="77777777" w:rsidR="00737A04" w:rsidRPr="00B005EB" w:rsidRDefault="00737A04" w:rsidP="008459D0">
            <w:pPr>
              <w:spacing w:line="276" w:lineRule="auto"/>
              <w:jc w:val="both"/>
              <w:rPr>
                <w:sz w:val="26"/>
                <w:szCs w:val="26"/>
                <w:lang w:val="nl-NL"/>
              </w:rPr>
            </w:pPr>
          </w:p>
          <w:p w14:paraId="1273F672" w14:textId="77777777" w:rsidR="00737A04" w:rsidRPr="00B005EB" w:rsidRDefault="00737A04" w:rsidP="008459D0">
            <w:pPr>
              <w:spacing w:line="276" w:lineRule="auto"/>
              <w:jc w:val="both"/>
              <w:rPr>
                <w:sz w:val="26"/>
                <w:szCs w:val="26"/>
                <w:lang w:val="nl-NL"/>
              </w:rPr>
            </w:pPr>
          </w:p>
          <w:p w14:paraId="05C23368" w14:textId="77777777" w:rsidR="00737A04" w:rsidRPr="00B005EB" w:rsidRDefault="00737A04" w:rsidP="008459D0">
            <w:pPr>
              <w:spacing w:line="276" w:lineRule="auto"/>
              <w:jc w:val="both"/>
              <w:rPr>
                <w:sz w:val="26"/>
                <w:szCs w:val="26"/>
                <w:lang w:val="nl-NL"/>
              </w:rPr>
            </w:pPr>
          </w:p>
          <w:p w14:paraId="063AD4E8" w14:textId="77777777" w:rsidR="00737A04" w:rsidRPr="00B005EB" w:rsidRDefault="00737A04" w:rsidP="008459D0">
            <w:pPr>
              <w:spacing w:line="276" w:lineRule="auto"/>
              <w:jc w:val="both"/>
              <w:rPr>
                <w:sz w:val="26"/>
                <w:szCs w:val="26"/>
                <w:lang w:val="nl-NL"/>
              </w:rPr>
            </w:pPr>
          </w:p>
          <w:p w14:paraId="1A067DA2" w14:textId="77777777" w:rsidR="00737A04" w:rsidRPr="00B005EB" w:rsidRDefault="00737A04" w:rsidP="008459D0">
            <w:pPr>
              <w:spacing w:line="276" w:lineRule="auto"/>
              <w:jc w:val="both"/>
              <w:rPr>
                <w:sz w:val="26"/>
                <w:szCs w:val="26"/>
                <w:lang w:val="nl-NL"/>
              </w:rPr>
            </w:pPr>
          </w:p>
          <w:p w14:paraId="060E6FEB" w14:textId="77777777" w:rsidR="00737A04" w:rsidRPr="00B005EB" w:rsidRDefault="00737A04" w:rsidP="008459D0">
            <w:pPr>
              <w:spacing w:line="276" w:lineRule="auto"/>
              <w:jc w:val="both"/>
              <w:rPr>
                <w:sz w:val="26"/>
                <w:szCs w:val="26"/>
                <w:lang w:val="nl-NL"/>
              </w:rPr>
            </w:pPr>
          </w:p>
          <w:p w14:paraId="72E84975" w14:textId="77777777" w:rsidR="00737A04" w:rsidRPr="00B005EB" w:rsidRDefault="00737A04" w:rsidP="008459D0">
            <w:pPr>
              <w:spacing w:line="276" w:lineRule="auto"/>
              <w:jc w:val="both"/>
              <w:rPr>
                <w:sz w:val="26"/>
                <w:szCs w:val="26"/>
                <w:lang w:val="nl-NL"/>
              </w:rPr>
            </w:pPr>
          </w:p>
          <w:p w14:paraId="54570B75" w14:textId="77777777" w:rsidR="00737A04" w:rsidRPr="00B005EB" w:rsidRDefault="00737A04" w:rsidP="008459D0">
            <w:pPr>
              <w:spacing w:line="276" w:lineRule="auto"/>
              <w:jc w:val="both"/>
              <w:rPr>
                <w:sz w:val="26"/>
                <w:szCs w:val="26"/>
                <w:lang w:val="nl-NL"/>
              </w:rPr>
            </w:pPr>
          </w:p>
          <w:p w14:paraId="2A5F6E62" w14:textId="77777777" w:rsidR="00737A04" w:rsidRPr="00B005EB" w:rsidRDefault="00737A04" w:rsidP="008459D0">
            <w:pPr>
              <w:spacing w:line="276" w:lineRule="auto"/>
              <w:jc w:val="both"/>
              <w:rPr>
                <w:sz w:val="26"/>
                <w:szCs w:val="26"/>
                <w:lang w:val="nl-NL"/>
              </w:rPr>
            </w:pPr>
          </w:p>
          <w:p w14:paraId="2A1A6824" w14:textId="77777777" w:rsidR="00737A04" w:rsidRPr="00B005EB" w:rsidRDefault="00737A04" w:rsidP="008459D0">
            <w:pPr>
              <w:spacing w:line="276" w:lineRule="auto"/>
              <w:jc w:val="both"/>
              <w:rPr>
                <w:sz w:val="26"/>
                <w:szCs w:val="26"/>
                <w:lang w:val="nl-NL"/>
              </w:rPr>
            </w:pPr>
          </w:p>
          <w:p w14:paraId="5219EBF1" w14:textId="77777777" w:rsidR="00737A04" w:rsidRPr="00B005EB" w:rsidRDefault="00737A04" w:rsidP="008459D0">
            <w:pPr>
              <w:spacing w:line="276" w:lineRule="auto"/>
              <w:jc w:val="both"/>
              <w:rPr>
                <w:sz w:val="26"/>
                <w:szCs w:val="26"/>
                <w:lang w:val="nl-NL"/>
              </w:rPr>
            </w:pPr>
          </w:p>
          <w:p w14:paraId="477D659A" w14:textId="77777777" w:rsidR="00737A04" w:rsidRPr="00B005EB" w:rsidRDefault="00737A04" w:rsidP="008459D0">
            <w:pPr>
              <w:spacing w:line="276" w:lineRule="auto"/>
              <w:jc w:val="both"/>
              <w:rPr>
                <w:sz w:val="26"/>
                <w:szCs w:val="26"/>
                <w:lang w:val="nl-NL"/>
              </w:rPr>
            </w:pPr>
          </w:p>
          <w:p w14:paraId="30AF91C0" w14:textId="77777777" w:rsidR="00737A04" w:rsidRPr="00B005EB" w:rsidRDefault="00737A04" w:rsidP="008459D0">
            <w:pPr>
              <w:spacing w:line="276" w:lineRule="auto"/>
              <w:jc w:val="both"/>
              <w:rPr>
                <w:sz w:val="26"/>
                <w:szCs w:val="26"/>
                <w:lang w:val="nl-NL"/>
              </w:rPr>
            </w:pPr>
          </w:p>
          <w:p w14:paraId="5A772D31" w14:textId="77777777" w:rsidR="00737A04" w:rsidRPr="00B005EB" w:rsidRDefault="00737A04" w:rsidP="008459D0">
            <w:pPr>
              <w:spacing w:line="276" w:lineRule="auto"/>
              <w:jc w:val="both"/>
              <w:rPr>
                <w:sz w:val="26"/>
                <w:szCs w:val="26"/>
                <w:lang w:val="nl-NL"/>
              </w:rPr>
            </w:pPr>
          </w:p>
          <w:p w14:paraId="290DA4B7" w14:textId="77777777" w:rsidR="00737A04" w:rsidRPr="00B005EB" w:rsidRDefault="00737A04" w:rsidP="008459D0">
            <w:pPr>
              <w:spacing w:line="276" w:lineRule="auto"/>
              <w:jc w:val="both"/>
              <w:rPr>
                <w:sz w:val="26"/>
                <w:szCs w:val="26"/>
                <w:lang w:val="nl-NL"/>
              </w:rPr>
            </w:pPr>
          </w:p>
          <w:p w14:paraId="0B74DA40" w14:textId="77777777" w:rsidR="00737A04" w:rsidRPr="00B005EB" w:rsidRDefault="00737A04" w:rsidP="008459D0">
            <w:pPr>
              <w:spacing w:line="276" w:lineRule="auto"/>
              <w:jc w:val="both"/>
              <w:rPr>
                <w:sz w:val="26"/>
                <w:szCs w:val="26"/>
                <w:lang w:val="nl-NL"/>
              </w:rPr>
            </w:pPr>
          </w:p>
          <w:p w14:paraId="1CE56D98" w14:textId="77777777" w:rsidR="00737A04" w:rsidRPr="00B005EB" w:rsidRDefault="00737A04" w:rsidP="008459D0">
            <w:pPr>
              <w:spacing w:line="276" w:lineRule="auto"/>
              <w:jc w:val="both"/>
              <w:rPr>
                <w:sz w:val="26"/>
                <w:szCs w:val="26"/>
                <w:lang w:val="nl-NL"/>
              </w:rPr>
            </w:pPr>
          </w:p>
          <w:p w14:paraId="28AA175E" w14:textId="77777777" w:rsidR="00737A04" w:rsidRPr="00B005EB" w:rsidRDefault="00737A04" w:rsidP="008459D0">
            <w:pPr>
              <w:spacing w:line="276" w:lineRule="auto"/>
              <w:jc w:val="both"/>
              <w:rPr>
                <w:sz w:val="26"/>
                <w:szCs w:val="26"/>
                <w:lang w:val="nl-NL"/>
              </w:rPr>
            </w:pPr>
          </w:p>
          <w:p w14:paraId="204F3F00" w14:textId="77777777" w:rsidR="00737A04" w:rsidRPr="00B005EB" w:rsidRDefault="00737A04" w:rsidP="008459D0">
            <w:pPr>
              <w:spacing w:line="276" w:lineRule="auto"/>
              <w:jc w:val="both"/>
              <w:rPr>
                <w:sz w:val="26"/>
                <w:szCs w:val="26"/>
                <w:lang w:val="nl-NL"/>
              </w:rPr>
            </w:pPr>
          </w:p>
          <w:p w14:paraId="1B30B247" w14:textId="77777777" w:rsidR="00737A04" w:rsidRPr="00B005EB" w:rsidRDefault="00737A04" w:rsidP="008459D0">
            <w:pPr>
              <w:spacing w:line="276" w:lineRule="auto"/>
              <w:jc w:val="both"/>
              <w:rPr>
                <w:sz w:val="26"/>
                <w:szCs w:val="26"/>
                <w:lang w:val="nl-NL"/>
              </w:rPr>
            </w:pPr>
          </w:p>
          <w:p w14:paraId="36340803" w14:textId="77777777" w:rsidR="00737A04" w:rsidRPr="00B005EB" w:rsidRDefault="00737A04" w:rsidP="008459D0">
            <w:pPr>
              <w:spacing w:line="276" w:lineRule="auto"/>
              <w:jc w:val="both"/>
              <w:rPr>
                <w:sz w:val="26"/>
                <w:szCs w:val="26"/>
                <w:lang w:val="nl-NL"/>
              </w:rPr>
            </w:pPr>
          </w:p>
          <w:p w14:paraId="05243A1A" w14:textId="77777777" w:rsidR="00737A04" w:rsidRPr="00B005EB" w:rsidRDefault="00737A04" w:rsidP="008459D0">
            <w:pPr>
              <w:spacing w:line="276" w:lineRule="auto"/>
              <w:jc w:val="both"/>
              <w:rPr>
                <w:sz w:val="26"/>
                <w:szCs w:val="26"/>
                <w:lang w:val="nl-NL"/>
              </w:rPr>
            </w:pPr>
          </w:p>
          <w:p w14:paraId="59D5B735" w14:textId="77777777" w:rsidR="00737A04" w:rsidRPr="00B005EB" w:rsidRDefault="00737A04" w:rsidP="008459D0">
            <w:pPr>
              <w:spacing w:line="276" w:lineRule="auto"/>
              <w:jc w:val="both"/>
              <w:rPr>
                <w:sz w:val="26"/>
                <w:szCs w:val="26"/>
                <w:lang w:val="nl-NL"/>
              </w:rPr>
            </w:pPr>
          </w:p>
          <w:p w14:paraId="76E25C32" w14:textId="77777777" w:rsidR="00737A04" w:rsidRPr="00B005EB" w:rsidRDefault="00737A04" w:rsidP="008459D0">
            <w:pPr>
              <w:spacing w:line="276" w:lineRule="auto"/>
              <w:jc w:val="both"/>
              <w:rPr>
                <w:sz w:val="26"/>
                <w:szCs w:val="26"/>
                <w:lang w:val="nl-NL"/>
              </w:rPr>
            </w:pPr>
          </w:p>
          <w:p w14:paraId="64F7D23D" w14:textId="77777777" w:rsidR="00737A04" w:rsidRPr="00B005EB" w:rsidRDefault="00737A04" w:rsidP="008459D0">
            <w:pPr>
              <w:spacing w:line="276" w:lineRule="auto"/>
              <w:jc w:val="both"/>
              <w:rPr>
                <w:sz w:val="26"/>
                <w:szCs w:val="26"/>
                <w:lang w:val="nl-NL"/>
              </w:rPr>
            </w:pPr>
          </w:p>
          <w:p w14:paraId="1249538B" w14:textId="77777777" w:rsidR="00737A04" w:rsidRPr="00B005EB" w:rsidRDefault="00737A04" w:rsidP="008459D0">
            <w:pPr>
              <w:spacing w:line="276" w:lineRule="auto"/>
              <w:jc w:val="both"/>
              <w:rPr>
                <w:sz w:val="26"/>
                <w:szCs w:val="26"/>
                <w:lang w:val="nl-NL"/>
              </w:rPr>
            </w:pPr>
          </w:p>
          <w:p w14:paraId="2216A5C2" w14:textId="77777777" w:rsidR="00737A04" w:rsidRPr="00B005EB" w:rsidRDefault="00737A04" w:rsidP="008459D0">
            <w:pPr>
              <w:spacing w:line="276" w:lineRule="auto"/>
              <w:jc w:val="both"/>
              <w:rPr>
                <w:sz w:val="26"/>
                <w:szCs w:val="26"/>
                <w:lang w:val="nl-NL"/>
              </w:rPr>
            </w:pPr>
          </w:p>
          <w:p w14:paraId="59E1C809" w14:textId="77777777" w:rsidR="00737A04" w:rsidRPr="00B005EB" w:rsidRDefault="00737A04" w:rsidP="008459D0">
            <w:pPr>
              <w:spacing w:line="276" w:lineRule="auto"/>
              <w:jc w:val="both"/>
              <w:rPr>
                <w:sz w:val="26"/>
                <w:szCs w:val="26"/>
                <w:lang w:val="nl-NL"/>
              </w:rPr>
            </w:pPr>
          </w:p>
          <w:p w14:paraId="45C3E2D3" w14:textId="77777777" w:rsidR="00737A04" w:rsidRPr="00B005EB" w:rsidRDefault="00737A04" w:rsidP="008459D0">
            <w:pPr>
              <w:spacing w:line="276" w:lineRule="auto"/>
              <w:jc w:val="both"/>
              <w:rPr>
                <w:sz w:val="26"/>
                <w:szCs w:val="26"/>
                <w:lang w:val="nl-NL"/>
              </w:rPr>
            </w:pPr>
          </w:p>
          <w:p w14:paraId="06E1A587" w14:textId="77777777" w:rsidR="00737A04" w:rsidRPr="00B005EB" w:rsidRDefault="00737A04" w:rsidP="008459D0">
            <w:pPr>
              <w:spacing w:line="276" w:lineRule="auto"/>
              <w:jc w:val="both"/>
              <w:rPr>
                <w:sz w:val="26"/>
                <w:szCs w:val="26"/>
                <w:lang w:val="nl-NL"/>
              </w:rPr>
            </w:pPr>
          </w:p>
          <w:p w14:paraId="1997DC99" w14:textId="77777777" w:rsidR="00737A04" w:rsidRPr="00B005EB" w:rsidRDefault="00737A04" w:rsidP="008459D0">
            <w:pPr>
              <w:spacing w:line="276" w:lineRule="auto"/>
              <w:jc w:val="both"/>
              <w:rPr>
                <w:sz w:val="26"/>
                <w:szCs w:val="26"/>
                <w:lang w:val="nl-NL"/>
              </w:rPr>
            </w:pPr>
          </w:p>
          <w:p w14:paraId="71F6A807" w14:textId="77777777" w:rsidR="00737A04" w:rsidRPr="00B005EB" w:rsidRDefault="00737A04" w:rsidP="008459D0">
            <w:pPr>
              <w:spacing w:line="276" w:lineRule="auto"/>
              <w:jc w:val="both"/>
              <w:rPr>
                <w:sz w:val="26"/>
                <w:szCs w:val="26"/>
                <w:lang w:val="nl-NL"/>
              </w:rPr>
            </w:pPr>
          </w:p>
          <w:p w14:paraId="1E991B91" w14:textId="77777777" w:rsidR="00737A04" w:rsidRPr="00B005EB" w:rsidRDefault="00737A04" w:rsidP="008459D0">
            <w:pPr>
              <w:spacing w:line="276" w:lineRule="auto"/>
              <w:jc w:val="both"/>
              <w:rPr>
                <w:sz w:val="26"/>
                <w:szCs w:val="26"/>
                <w:lang w:val="nl-NL"/>
              </w:rPr>
            </w:pPr>
          </w:p>
          <w:p w14:paraId="72C34970" w14:textId="77777777" w:rsidR="00737A04" w:rsidRPr="00B005EB" w:rsidRDefault="00737A04" w:rsidP="008459D0">
            <w:pPr>
              <w:spacing w:line="276" w:lineRule="auto"/>
              <w:jc w:val="both"/>
              <w:rPr>
                <w:sz w:val="26"/>
                <w:szCs w:val="26"/>
                <w:lang w:val="nl-NL"/>
              </w:rPr>
            </w:pPr>
          </w:p>
          <w:p w14:paraId="48E53DA1" w14:textId="77777777" w:rsidR="00737A04" w:rsidRPr="00B005EB" w:rsidRDefault="00737A04" w:rsidP="008459D0">
            <w:pPr>
              <w:spacing w:line="276" w:lineRule="auto"/>
              <w:jc w:val="both"/>
              <w:rPr>
                <w:sz w:val="26"/>
                <w:szCs w:val="26"/>
                <w:lang w:val="nl-NL"/>
              </w:rPr>
            </w:pPr>
          </w:p>
          <w:p w14:paraId="1D7A31B7" w14:textId="77777777" w:rsidR="00737A04" w:rsidRPr="00B005EB" w:rsidRDefault="00737A04" w:rsidP="008459D0">
            <w:pPr>
              <w:spacing w:line="276" w:lineRule="auto"/>
              <w:jc w:val="both"/>
              <w:rPr>
                <w:sz w:val="26"/>
                <w:szCs w:val="26"/>
                <w:lang w:val="nl-NL"/>
              </w:rPr>
            </w:pPr>
          </w:p>
          <w:p w14:paraId="73D2065B" w14:textId="77777777" w:rsidR="00737A04" w:rsidRPr="00B005EB" w:rsidRDefault="00737A04" w:rsidP="008459D0">
            <w:pPr>
              <w:spacing w:line="276" w:lineRule="auto"/>
              <w:jc w:val="both"/>
              <w:rPr>
                <w:sz w:val="26"/>
                <w:szCs w:val="26"/>
                <w:lang w:val="nl-NL"/>
              </w:rPr>
            </w:pPr>
          </w:p>
          <w:p w14:paraId="5B4AB8D5" w14:textId="77777777" w:rsidR="00737A04" w:rsidRPr="00B005EB" w:rsidRDefault="00737A04" w:rsidP="008459D0">
            <w:pPr>
              <w:spacing w:line="276" w:lineRule="auto"/>
              <w:jc w:val="both"/>
              <w:rPr>
                <w:sz w:val="26"/>
                <w:szCs w:val="26"/>
                <w:lang w:val="nl-NL"/>
              </w:rPr>
            </w:pPr>
          </w:p>
          <w:p w14:paraId="5CA1B33F" w14:textId="77777777" w:rsidR="00737A04" w:rsidRPr="00B005EB" w:rsidRDefault="00737A04" w:rsidP="008459D0">
            <w:pPr>
              <w:spacing w:line="276" w:lineRule="auto"/>
              <w:jc w:val="both"/>
              <w:rPr>
                <w:sz w:val="26"/>
                <w:szCs w:val="26"/>
                <w:lang w:val="nl-NL"/>
              </w:rPr>
            </w:pPr>
          </w:p>
          <w:p w14:paraId="426658FE" w14:textId="77777777" w:rsidR="00737A04" w:rsidRPr="00B005EB" w:rsidRDefault="00737A04" w:rsidP="008459D0">
            <w:pPr>
              <w:spacing w:line="276" w:lineRule="auto"/>
              <w:jc w:val="both"/>
              <w:rPr>
                <w:sz w:val="26"/>
                <w:szCs w:val="26"/>
                <w:lang w:val="nl-NL"/>
              </w:rPr>
            </w:pPr>
          </w:p>
          <w:p w14:paraId="6B70F1B2" w14:textId="77777777" w:rsidR="00737A04" w:rsidRPr="00B005EB" w:rsidRDefault="00737A04" w:rsidP="008459D0">
            <w:pPr>
              <w:spacing w:line="276" w:lineRule="auto"/>
              <w:jc w:val="both"/>
              <w:rPr>
                <w:sz w:val="26"/>
                <w:szCs w:val="26"/>
                <w:lang w:val="nl-NL"/>
              </w:rPr>
            </w:pPr>
          </w:p>
          <w:p w14:paraId="66F5294E" w14:textId="77777777" w:rsidR="00737A04" w:rsidRPr="00B005EB" w:rsidRDefault="00737A04" w:rsidP="008459D0">
            <w:pPr>
              <w:spacing w:line="276" w:lineRule="auto"/>
              <w:jc w:val="both"/>
              <w:rPr>
                <w:sz w:val="26"/>
                <w:szCs w:val="26"/>
                <w:lang w:val="nl-NL"/>
              </w:rPr>
            </w:pPr>
          </w:p>
          <w:p w14:paraId="663E880D" w14:textId="77777777" w:rsidR="00737A04" w:rsidRPr="00B005EB" w:rsidRDefault="00737A04" w:rsidP="008459D0">
            <w:pPr>
              <w:spacing w:line="276" w:lineRule="auto"/>
              <w:jc w:val="both"/>
              <w:rPr>
                <w:sz w:val="26"/>
                <w:szCs w:val="26"/>
                <w:lang w:val="nl-NL"/>
              </w:rPr>
            </w:pPr>
          </w:p>
          <w:p w14:paraId="07F63816" w14:textId="77777777" w:rsidR="00737A04" w:rsidRPr="00B005EB" w:rsidRDefault="00737A04" w:rsidP="008459D0">
            <w:pPr>
              <w:spacing w:line="276" w:lineRule="auto"/>
              <w:jc w:val="both"/>
              <w:rPr>
                <w:sz w:val="26"/>
                <w:szCs w:val="26"/>
                <w:lang w:val="nl-NL"/>
              </w:rPr>
            </w:pPr>
          </w:p>
          <w:p w14:paraId="0BD263E9" w14:textId="77777777" w:rsidR="00737A04" w:rsidRPr="00B005EB" w:rsidRDefault="00737A04" w:rsidP="008459D0">
            <w:pPr>
              <w:spacing w:line="276" w:lineRule="auto"/>
              <w:jc w:val="both"/>
              <w:rPr>
                <w:sz w:val="26"/>
                <w:szCs w:val="26"/>
                <w:lang w:val="nl-NL"/>
              </w:rPr>
            </w:pPr>
          </w:p>
          <w:p w14:paraId="214F92CD" w14:textId="77777777" w:rsidR="00737A04" w:rsidRPr="00B005EB" w:rsidRDefault="00737A04" w:rsidP="008459D0">
            <w:pPr>
              <w:spacing w:line="276" w:lineRule="auto"/>
              <w:jc w:val="both"/>
              <w:rPr>
                <w:sz w:val="26"/>
                <w:szCs w:val="26"/>
                <w:lang w:val="nl-NL"/>
              </w:rPr>
            </w:pPr>
            <w:r w:rsidRPr="00B005EB">
              <w:rPr>
                <w:i/>
                <w:sz w:val="26"/>
                <w:szCs w:val="26"/>
                <w:lang w:val="nl-NL"/>
              </w:rPr>
              <w:t>1,5 đ</w:t>
            </w:r>
            <w:r w:rsidRPr="00B005EB">
              <w:rPr>
                <w:sz w:val="26"/>
                <w:szCs w:val="26"/>
                <w:lang w:val="nl-NL"/>
              </w:rPr>
              <w:t xml:space="preserve"> </w:t>
            </w:r>
          </w:p>
          <w:p w14:paraId="04BF7BF2" w14:textId="77777777" w:rsidR="00737A04" w:rsidRPr="00B005EB" w:rsidRDefault="00737A04" w:rsidP="008459D0">
            <w:pPr>
              <w:spacing w:line="276" w:lineRule="auto"/>
              <w:rPr>
                <w:sz w:val="26"/>
                <w:szCs w:val="26"/>
              </w:rPr>
            </w:pPr>
          </w:p>
          <w:p w14:paraId="4102B29A" w14:textId="77777777" w:rsidR="00737A04" w:rsidRPr="00B005EB" w:rsidRDefault="00737A04" w:rsidP="008459D0">
            <w:pPr>
              <w:spacing w:line="276" w:lineRule="auto"/>
              <w:rPr>
                <w:sz w:val="26"/>
                <w:szCs w:val="26"/>
              </w:rPr>
            </w:pPr>
          </w:p>
          <w:p w14:paraId="1F8AA6EC" w14:textId="77777777" w:rsidR="00737A04" w:rsidRPr="00B005EB" w:rsidRDefault="00737A04" w:rsidP="008459D0">
            <w:pPr>
              <w:spacing w:line="276" w:lineRule="auto"/>
              <w:rPr>
                <w:sz w:val="26"/>
                <w:szCs w:val="26"/>
              </w:rPr>
            </w:pPr>
          </w:p>
          <w:p w14:paraId="25327192" w14:textId="77777777" w:rsidR="00737A04" w:rsidRPr="00B005EB" w:rsidRDefault="00737A04" w:rsidP="008459D0">
            <w:pPr>
              <w:spacing w:line="276" w:lineRule="auto"/>
              <w:rPr>
                <w:sz w:val="26"/>
                <w:szCs w:val="26"/>
              </w:rPr>
            </w:pPr>
          </w:p>
          <w:p w14:paraId="1B3BAC9B" w14:textId="77777777" w:rsidR="00737A04" w:rsidRPr="00B005EB" w:rsidRDefault="00737A04" w:rsidP="008459D0">
            <w:pPr>
              <w:spacing w:line="276" w:lineRule="auto"/>
              <w:rPr>
                <w:sz w:val="26"/>
                <w:szCs w:val="26"/>
              </w:rPr>
            </w:pPr>
          </w:p>
          <w:p w14:paraId="5B59837C" w14:textId="77777777" w:rsidR="00737A04" w:rsidRPr="00B005EB" w:rsidRDefault="00737A04" w:rsidP="008459D0">
            <w:pPr>
              <w:spacing w:line="276" w:lineRule="auto"/>
              <w:rPr>
                <w:sz w:val="26"/>
                <w:szCs w:val="26"/>
              </w:rPr>
            </w:pPr>
          </w:p>
          <w:p w14:paraId="14160956" w14:textId="77777777" w:rsidR="00737A04" w:rsidRPr="00B005EB" w:rsidRDefault="00737A04" w:rsidP="008459D0">
            <w:pPr>
              <w:spacing w:line="276" w:lineRule="auto"/>
              <w:rPr>
                <w:sz w:val="26"/>
                <w:szCs w:val="26"/>
              </w:rPr>
            </w:pPr>
          </w:p>
          <w:p w14:paraId="2C70E130" w14:textId="77777777" w:rsidR="00737A04" w:rsidRPr="00B005EB" w:rsidRDefault="00737A04" w:rsidP="008459D0">
            <w:pPr>
              <w:spacing w:line="276" w:lineRule="auto"/>
              <w:rPr>
                <w:sz w:val="26"/>
                <w:szCs w:val="26"/>
              </w:rPr>
            </w:pPr>
          </w:p>
          <w:p w14:paraId="017BCA14" w14:textId="77777777" w:rsidR="00737A04" w:rsidRPr="00B005EB" w:rsidRDefault="00737A04" w:rsidP="008459D0">
            <w:pPr>
              <w:spacing w:line="276" w:lineRule="auto"/>
              <w:rPr>
                <w:sz w:val="26"/>
                <w:szCs w:val="26"/>
              </w:rPr>
            </w:pPr>
          </w:p>
          <w:p w14:paraId="05041A5D" w14:textId="77777777" w:rsidR="00737A04" w:rsidRPr="00B005EB" w:rsidRDefault="00737A04" w:rsidP="008459D0">
            <w:pPr>
              <w:spacing w:line="276" w:lineRule="auto"/>
              <w:rPr>
                <w:sz w:val="26"/>
                <w:szCs w:val="26"/>
              </w:rPr>
            </w:pPr>
          </w:p>
          <w:p w14:paraId="09742500" w14:textId="77777777" w:rsidR="00737A04" w:rsidRPr="00B005EB" w:rsidRDefault="00737A04" w:rsidP="008459D0">
            <w:pPr>
              <w:spacing w:line="276" w:lineRule="auto"/>
              <w:rPr>
                <w:sz w:val="26"/>
                <w:szCs w:val="26"/>
              </w:rPr>
            </w:pPr>
          </w:p>
          <w:p w14:paraId="47BC2D5A" w14:textId="77777777" w:rsidR="00737A04" w:rsidRPr="00B005EB" w:rsidRDefault="00737A04" w:rsidP="008459D0">
            <w:pPr>
              <w:spacing w:line="276" w:lineRule="auto"/>
              <w:rPr>
                <w:sz w:val="26"/>
                <w:szCs w:val="26"/>
              </w:rPr>
            </w:pPr>
          </w:p>
          <w:p w14:paraId="1924A0AF" w14:textId="77777777" w:rsidR="00737A04" w:rsidRPr="00B005EB" w:rsidRDefault="00737A04" w:rsidP="008459D0">
            <w:pPr>
              <w:spacing w:line="276" w:lineRule="auto"/>
              <w:rPr>
                <w:sz w:val="26"/>
                <w:szCs w:val="26"/>
              </w:rPr>
            </w:pPr>
          </w:p>
          <w:p w14:paraId="2D350E1A" w14:textId="77777777" w:rsidR="00737A04" w:rsidRPr="00B005EB" w:rsidRDefault="00737A04" w:rsidP="008459D0">
            <w:pPr>
              <w:spacing w:line="276" w:lineRule="auto"/>
              <w:rPr>
                <w:sz w:val="26"/>
                <w:szCs w:val="26"/>
              </w:rPr>
            </w:pPr>
          </w:p>
          <w:p w14:paraId="676ABB95" w14:textId="77777777" w:rsidR="00737A04" w:rsidRPr="00B005EB" w:rsidRDefault="00737A04" w:rsidP="008459D0">
            <w:pPr>
              <w:spacing w:line="276" w:lineRule="auto"/>
              <w:rPr>
                <w:sz w:val="26"/>
                <w:szCs w:val="26"/>
              </w:rPr>
            </w:pPr>
          </w:p>
          <w:p w14:paraId="04AB2F8E" w14:textId="77777777" w:rsidR="00737A04" w:rsidRPr="00B005EB" w:rsidRDefault="00737A04" w:rsidP="008459D0">
            <w:pPr>
              <w:spacing w:line="276" w:lineRule="auto"/>
              <w:rPr>
                <w:sz w:val="26"/>
                <w:szCs w:val="26"/>
              </w:rPr>
            </w:pPr>
          </w:p>
          <w:p w14:paraId="364C07B2" w14:textId="77777777" w:rsidR="00737A04" w:rsidRPr="00B005EB" w:rsidRDefault="00737A04" w:rsidP="008459D0">
            <w:pPr>
              <w:spacing w:line="276" w:lineRule="auto"/>
              <w:rPr>
                <w:sz w:val="26"/>
                <w:szCs w:val="26"/>
              </w:rPr>
            </w:pPr>
          </w:p>
          <w:p w14:paraId="1DCFF87B" w14:textId="77777777" w:rsidR="00737A04" w:rsidRPr="00B005EB" w:rsidRDefault="00737A04" w:rsidP="008459D0">
            <w:pPr>
              <w:spacing w:line="276" w:lineRule="auto"/>
              <w:rPr>
                <w:sz w:val="26"/>
                <w:szCs w:val="26"/>
              </w:rPr>
            </w:pPr>
          </w:p>
          <w:p w14:paraId="4E7C3EBB" w14:textId="77777777" w:rsidR="00737A04" w:rsidRPr="00B005EB" w:rsidRDefault="00737A04" w:rsidP="008459D0">
            <w:pPr>
              <w:spacing w:line="276" w:lineRule="auto"/>
              <w:rPr>
                <w:sz w:val="26"/>
                <w:szCs w:val="26"/>
              </w:rPr>
            </w:pPr>
          </w:p>
          <w:p w14:paraId="0F7F60AE" w14:textId="77777777" w:rsidR="00737A04" w:rsidRPr="00B005EB" w:rsidRDefault="00737A04" w:rsidP="008459D0">
            <w:pPr>
              <w:spacing w:line="276" w:lineRule="auto"/>
              <w:rPr>
                <w:sz w:val="26"/>
                <w:szCs w:val="26"/>
              </w:rPr>
            </w:pPr>
          </w:p>
          <w:p w14:paraId="24ACB766" w14:textId="77777777" w:rsidR="00737A04" w:rsidRPr="00B005EB" w:rsidRDefault="00737A04" w:rsidP="008459D0">
            <w:pPr>
              <w:spacing w:line="276" w:lineRule="auto"/>
              <w:rPr>
                <w:sz w:val="26"/>
                <w:szCs w:val="26"/>
              </w:rPr>
            </w:pPr>
          </w:p>
          <w:p w14:paraId="110482C6" w14:textId="77777777" w:rsidR="00737A04" w:rsidRPr="00B005EB" w:rsidRDefault="00737A04" w:rsidP="008459D0">
            <w:pPr>
              <w:spacing w:line="276" w:lineRule="auto"/>
              <w:rPr>
                <w:sz w:val="26"/>
                <w:szCs w:val="26"/>
              </w:rPr>
            </w:pPr>
          </w:p>
          <w:p w14:paraId="75199AAD" w14:textId="77777777" w:rsidR="00737A04" w:rsidRPr="00B005EB" w:rsidRDefault="00737A04" w:rsidP="008459D0">
            <w:pPr>
              <w:spacing w:line="276" w:lineRule="auto"/>
              <w:rPr>
                <w:sz w:val="26"/>
                <w:szCs w:val="26"/>
              </w:rPr>
            </w:pPr>
          </w:p>
          <w:p w14:paraId="724FDA40" w14:textId="77777777" w:rsidR="00737A04" w:rsidRPr="00B005EB" w:rsidRDefault="00737A04" w:rsidP="008459D0">
            <w:pPr>
              <w:spacing w:line="276" w:lineRule="auto"/>
              <w:rPr>
                <w:sz w:val="26"/>
                <w:szCs w:val="26"/>
              </w:rPr>
            </w:pPr>
          </w:p>
          <w:p w14:paraId="7C74CFBE" w14:textId="77777777" w:rsidR="00737A04" w:rsidRPr="00B005EB" w:rsidRDefault="00737A04" w:rsidP="008459D0">
            <w:pPr>
              <w:spacing w:line="276" w:lineRule="auto"/>
              <w:rPr>
                <w:sz w:val="26"/>
                <w:szCs w:val="26"/>
              </w:rPr>
            </w:pPr>
          </w:p>
          <w:p w14:paraId="2852AE07" w14:textId="77777777" w:rsidR="00737A04" w:rsidRPr="00B005EB" w:rsidRDefault="00737A04" w:rsidP="008459D0">
            <w:pPr>
              <w:spacing w:line="276" w:lineRule="auto"/>
              <w:rPr>
                <w:sz w:val="26"/>
                <w:szCs w:val="26"/>
              </w:rPr>
            </w:pPr>
          </w:p>
          <w:p w14:paraId="06EAFBB8" w14:textId="77777777" w:rsidR="00737A04" w:rsidRPr="00B005EB" w:rsidRDefault="00737A04" w:rsidP="008459D0">
            <w:pPr>
              <w:spacing w:line="276" w:lineRule="auto"/>
              <w:rPr>
                <w:sz w:val="26"/>
                <w:szCs w:val="26"/>
              </w:rPr>
            </w:pPr>
          </w:p>
          <w:p w14:paraId="7FC765A8" w14:textId="77777777" w:rsidR="00737A04" w:rsidRPr="00B005EB" w:rsidRDefault="00737A04" w:rsidP="008459D0">
            <w:pPr>
              <w:spacing w:line="276" w:lineRule="auto"/>
              <w:rPr>
                <w:sz w:val="26"/>
                <w:szCs w:val="26"/>
              </w:rPr>
            </w:pPr>
          </w:p>
          <w:p w14:paraId="1F93D77E" w14:textId="77777777" w:rsidR="00737A04" w:rsidRPr="00B005EB" w:rsidRDefault="00737A04" w:rsidP="008459D0">
            <w:pPr>
              <w:spacing w:line="276" w:lineRule="auto"/>
              <w:rPr>
                <w:sz w:val="26"/>
                <w:szCs w:val="26"/>
              </w:rPr>
            </w:pPr>
          </w:p>
        </w:tc>
      </w:tr>
      <w:tr w:rsidR="00737A04" w:rsidRPr="00B005EB" w14:paraId="0BEA2B59" w14:textId="77777777" w:rsidTr="008459D0">
        <w:tc>
          <w:tcPr>
            <w:tcW w:w="1694" w:type="dxa"/>
          </w:tcPr>
          <w:p w14:paraId="0205FBB3" w14:textId="77777777" w:rsidR="00737A04" w:rsidRPr="00B005EB" w:rsidRDefault="00737A04" w:rsidP="008459D0">
            <w:pPr>
              <w:spacing w:line="276" w:lineRule="auto"/>
              <w:rPr>
                <w:sz w:val="26"/>
                <w:szCs w:val="26"/>
              </w:rPr>
            </w:pPr>
          </w:p>
        </w:tc>
        <w:tc>
          <w:tcPr>
            <w:tcW w:w="7232" w:type="dxa"/>
          </w:tcPr>
          <w:p w14:paraId="3A95AA6A" w14:textId="77777777" w:rsidR="00737A04" w:rsidRPr="00B005EB" w:rsidRDefault="00737A04" w:rsidP="008459D0">
            <w:pPr>
              <w:spacing w:line="276" w:lineRule="auto"/>
              <w:ind w:firstLine="720"/>
              <w:jc w:val="both"/>
              <w:rPr>
                <w:sz w:val="26"/>
                <w:szCs w:val="26"/>
                <w:lang w:val="nl-NL"/>
              </w:rPr>
            </w:pPr>
            <w:r w:rsidRPr="00B005EB">
              <w:rPr>
                <w:i/>
                <w:sz w:val="26"/>
                <w:szCs w:val="26"/>
                <w:lang w:val="nl-NL"/>
              </w:rPr>
              <w:t>Lưu ý:</w:t>
            </w:r>
            <w:r w:rsidRPr="00B005EB">
              <w:rPr>
                <w:sz w:val="26"/>
                <w:szCs w:val="26"/>
                <w:lang w:val="nl-NL"/>
              </w:rPr>
              <w:t xml:space="preserve"> Trên đây chỉ là gợi ý, định hướng. Có thể thí sinh có nhiều cách làm khác nhau, giám khảo cần linh hoạt khi chấm, cần khuyến khích những em có tố chất, có những phát hiện sáng tạo; bài làm mạch lạc, luận điểm chặt chẽ, diễn đạt giàu chất văn...</w:t>
            </w:r>
          </w:p>
        </w:tc>
        <w:tc>
          <w:tcPr>
            <w:tcW w:w="986" w:type="dxa"/>
          </w:tcPr>
          <w:p w14:paraId="1AB77AAE" w14:textId="77777777" w:rsidR="00737A04" w:rsidRPr="00B005EB" w:rsidRDefault="00737A04" w:rsidP="008459D0">
            <w:pPr>
              <w:spacing w:line="276" w:lineRule="auto"/>
              <w:rPr>
                <w:sz w:val="26"/>
                <w:szCs w:val="26"/>
              </w:rPr>
            </w:pPr>
          </w:p>
        </w:tc>
      </w:tr>
    </w:tbl>
    <w:p w14:paraId="318DA969" w14:textId="77777777" w:rsidR="00737A04" w:rsidRPr="00B005EB" w:rsidRDefault="00737A04" w:rsidP="008459D0">
      <w:pPr>
        <w:spacing w:line="276" w:lineRule="auto"/>
        <w:jc w:val="center"/>
        <w:rPr>
          <w:sz w:val="26"/>
          <w:szCs w:val="26"/>
          <w:lang w:val="nl-NL"/>
        </w:rPr>
      </w:pPr>
      <w:r w:rsidRPr="00B005EB">
        <w:rPr>
          <w:sz w:val="26"/>
          <w:szCs w:val="26"/>
          <w:lang w:val="nl-NL"/>
        </w:rPr>
        <w:t>-------------Hết-----------</w:t>
      </w:r>
    </w:p>
    <w:p w14:paraId="22A8DDD7" w14:textId="77777777" w:rsidR="00737A04" w:rsidRPr="00B005EB" w:rsidRDefault="00737A04" w:rsidP="008459D0">
      <w:pPr>
        <w:spacing w:line="276" w:lineRule="auto"/>
        <w:rPr>
          <w:sz w:val="26"/>
          <w:szCs w:val="26"/>
        </w:rPr>
      </w:pPr>
    </w:p>
    <w:tbl>
      <w:tblPr>
        <w:tblW w:w="11093" w:type="dxa"/>
        <w:tblInd w:w="-162" w:type="dxa"/>
        <w:tblLook w:val="04A0" w:firstRow="1" w:lastRow="0" w:firstColumn="1" w:lastColumn="0" w:noHBand="0" w:noVBand="1"/>
      </w:tblPr>
      <w:tblGrid>
        <w:gridCol w:w="4523"/>
        <w:gridCol w:w="6570"/>
      </w:tblGrid>
      <w:tr w:rsidR="00737A04" w:rsidRPr="00B005EB" w14:paraId="37FCC8C6" w14:textId="77777777" w:rsidTr="008459D0">
        <w:tc>
          <w:tcPr>
            <w:tcW w:w="4523" w:type="dxa"/>
            <w:shd w:val="clear" w:color="auto" w:fill="auto"/>
          </w:tcPr>
          <w:p w14:paraId="5E1702FF" w14:textId="77777777" w:rsidR="00737A04" w:rsidRPr="00B005EB" w:rsidRDefault="00737A04" w:rsidP="008459D0">
            <w:pPr>
              <w:spacing w:before="60" w:after="60"/>
              <w:rPr>
                <w:b/>
                <w:sz w:val="26"/>
                <w:szCs w:val="26"/>
              </w:rPr>
            </w:pPr>
            <w:r w:rsidRPr="00B005EB">
              <w:rPr>
                <w:b/>
                <w:sz w:val="26"/>
                <w:szCs w:val="26"/>
              </w:rPr>
              <w:t>PHÒNG GD HUYỆN KS</w:t>
            </w:r>
          </w:p>
          <w:p w14:paraId="33DAE53A" w14:textId="77777777" w:rsidR="00737A04" w:rsidRPr="00B005EB" w:rsidRDefault="00737A04" w:rsidP="008459D0">
            <w:pPr>
              <w:spacing w:before="60" w:after="60"/>
              <w:jc w:val="center"/>
              <w:rPr>
                <w:b/>
                <w:sz w:val="26"/>
                <w:szCs w:val="26"/>
              </w:rPr>
            </w:pPr>
          </w:p>
          <w:p w14:paraId="6F98ADD2" w14:textId="77777777" w:rsidR="00737A04" w:rsidRPr="00B005EB" w:rsidRDefault="00737A04" w:rsidP="008459D0">
            <w:pPr>
              <w:spacing w:before="60" w:after="60"/>
              <w:jc w:val="center"/>
              <w:rPr>
                <w:b/>
                <w:sz w:val="26"/>
                <w:szCs w:val="26"/>
              </w:rPr>
            </w:pPr>
          </w:p>
        </w:tc>
        <w:tc>
          <w:tcPr>
            <w:tcW w:w="6570" w:type="dxa"/>
            <w:shd w:val="clear" w:color="auto" w:fill="auto"/>
          </w:tcPr>
          <w:p w14:paraId="4F5143A1" w14:textId="77777777" w:rsidR="00737A04" w:rsidRPr="00B005EB" w:rsidRDefault="00737A04" w:rsidP="008459D0">
            <w:pPr>
              <w:spacing w:before="60" w:after="60"/>
              <w:jc w:val="center"/>
              <w:rPr>
                <w:b/>
                <w:sz w:val="26"/>
                <w:szCs w:val="26"/>
              </w:rPr>
            </w:pPr>
            <w:r w:rsidRPr="00B005EB">
              <w:rPr>
                <w:b/>
                <w:sz w:val="26"/>
                <w:szCs w:val="26"/>
              </w:rPr>
              <w:t>ĐỀ THI HỌC SINH GIỎI NGỮ VĂN 8</w:t>
            </w:r>
          </w:p>
          <w:p w14:paraId="7B9C5884" w14:textId="77777777" w:rsidR="00737A04" w:rsidRPr="00B005EB" w:rsidRDefault="00737A04" w:rsidP="008459D0">
            <w:pPr>
              <w:spacing w:before="60" w:after="60"/>
              <w:jc w:val="center"/>
              <w:rPr>
                <w:b/>
                <w:sz w:val="26"/>
                <w:szCs w:val="26"/>
              </w:rPr>
            </w:pPr>
            <w:r w:rsidRPr="00B005EB">
              <w:rPr>
                <w:b/>
                <w:sz w:val="26"/>
                <w:szCs w:val="26"/>
              </w:rPr>
              <w:t>Thời gian: 150 phút</w:t>
            </w:r>
          </w:p>
        </w:tc>
      </w:tr>
    </w:tbl>
    <w:p w14:paraId="77AF217A" w14:textId="77777777" w:rsidR="00737A04" w:rsidRPr="00B005EB" w:rsidRDefault="00737A04" w:rsidP="008459D0">
      <w:pPr>
        <w:shd w:val="clear" w:color="auto" w:fill="FFFFFF"/>
        <w:spacing w:before="120"/>
        <w:rPr>
          <w:sz w:val="26"/>
          <w:szCs w:val="26"/>
        </w:rPr>
      </w:pPr>
      <w:r w:rsidRPr="00B005EB">
        <w:rPr>
          <w:b/>
          <w:bCs/>
          <w:sz w:val="26"/>
          <w:szCs w:val="26"/>
          <w:u w:val="single"/>
        </w:rPr>
        <w:t>I.Đọc – hiểu</w:t>
      </w:r>
      <w:r w:rsidRPr="00B005EB">
        <w:rPr>
          <w:sz w:val="26"/>
          <w:szCs w:val="26"/>
        </w:rPr>
        <w:t> </w:t>
      </w:r>
      <w:r w:rsidRPr="00B005EB">
        <w:rPr>
          <w:i/>
          <w:iCs/>
          <w:sz w:val="26"/>
          <w:szCs w:val="26"/>
        </w:rPr>
        <w:t>(5,0 điểm):</w:t>
      </w:r>
    </w:p>
    <w:p w14:paraId="14A44573" w14:textId="77777777" w:rsidR="00737A04" w:rsidRPr="00B005EB" w:rsidRDefault="00737A04" w:rsidP="008459D0">
      <w:pPr>
        <w:shd w:val="clear" w:color="auto" w:fill="FFFFFF"/>
        <w:spacing w:before="120"/>
        <w:rPr>
          <w:sz w:val="26"/>
          <w:szCs w:val="26"/>
        </w:rPr>
      </w:pPr>
      <w:r w:rsidRPr="00B005EB">
        <w:rPr>
          <w:b/>
          <w:bCs/>
          <w:sz w:val="26"/>
          <w:szCs w:val="26"/>
        </w:rPr>
        <w:t>       Đọc đoạn trích sau và thực hiện các yêu cầu:</w:t>
      </w:r>
    </w:p>
    <w:p w14:paraId="7D0917A1" w14:textId="77777777" w:rsidR="00737A04" w:rsidRPr="00B005EB" w:rsidRDefault="00737A04" w:rsidP="008459D0">
      <w:pPr>
        <w:shd w:val="clear" w:color="auto" w:fill="FFFFFF"/>
        <w:spacing w:before="120"/>
        <w:jc w:val="both"/>
        <w:rPr>
          <w:i/>
          <w:sz w:val="26"/>
          <w:szCs w:val="26"/>
        </w:rPr>
      </w:pPr>
      <w:r w:rsidRPr="00B005EB">
        <w:rPr>
          <w:b/>
          <w:bCs/>
          <w:sz w:val="26"/>
          <w:szCs w:val="26"/>
        </w:rPr>
        <w:t>       </w:t>
      </w:r>
      <w:r w:rsidRPr="00B005EB">
        <w:rPr>
          <w:b/>
          <w:bCs/>
          <w:i/>
          <w:sz w:val="26"/>
          <w:szCs w:val="26"/>
        </w:rPr>
        <w:tab/>
      </w:r>
      <w:r w:rsidRPr="00B005EB">
        <w:rPr>
          <w:i/>
          <w:sz w:val="26"/>
          <w:szCs w:val="26"/>
        </w:rPr>
        <w:t>Dưới bầu trời mưa luôn có người vui, có người buồn. Người vui vì trời đỡ oi hơn, không khí lành lại sau cơn mưa giông chiều. Người buồn vì gánh tào phớ lướt thướt, hi vọng tan dần trong làn mưa. Người vui vì khoai sắn mọc nhanh như thổi trên đồi, người buồn vì nước mắt rơi trên những đồng muối hoà theo hạt mưa rơi. Có chú nhóc hoan hỉ mút chè ế đựng trong những túi ni lông, như không hay biết có hai đứa em gái bán chè chiều nay chạy mưa, về sớm, đang ngồi thút thít trong góc nhà mình.</w:t>
      </w:r>
    </w:p>
    <w:p w14:paraId="60DC66EF" w14:textId="77777777" w:rsidR="00737A04" w:rsidRPr="00B005EB" w:rsidRDefault="00737A04" w:rsidP="008459D0">
      <w:pPr>
        <w:shd w:val="clear" w:color="auto" w:fill="FFFFFF"/>
        <w:spacing w:before="120"/>
        <w:ind w:firstLine="720"/>
        <w:jc w:val="both"/>
        <w:rPr>
          <w:i/>
          <w:sz w:val="26"/>
          <w:szCs w:val="26"/>
        </w:rPr>
      </w:pPr>
      <w:r w:rsidRPr="00B005EB">
        <w:rPr>
          <w:i/>
          <w:sz w:val="26"/>
          <w:szCs w:val="26"/>
        </w:rPr>
        <w:t>Cuộc đời này luôn có vui, có buồn, như cái áo luôn có mặt trái, mặt phải. Làm sao như chiếc áo may cho trẻ con, mặt phải rất đẹp nhưng mặt trái cũng được may rất tinh tế, khéo léo. Để làn da trẻ con nhạy cảm không đau khi tiếp xúc những đường gân áo (vì thế mà quần áo trẻ con ở nước ngoài luôn đắt hơn quần áo người lớn). Làm sao để niềm vui của người này không là nỗi buồn của người kia. Làm sao để công nghiệp hoá một ngôi làng nhưng lại không ung thư hoá dân làng. Làm sao để tăng lợi nhuận đầu tư nhưng đừng đổ chất thải ám hại môi trường sống. Làm sao để tăng trưởng, để giàu có hơn, nhưng đừng bức tử nguồn nước cho mai sau, đừng để những con kênh thành kênh nước đen, đừng để những dòng sông thành sông chết. Làm sao để sân golf mang niềm vui cho người cầm gậy nhưng không mang nỗi buồn cho người cầm cuốc, cầm cày. Làm sao cho 18 lỗ, 32 lỗ có thể lấp đầy nỗi lo của người nông dân mất đất.</w:t>
      </w:r>
    </w:p>
    <w:p w14:paraId="0265CAF3" w14:textId="77777777" w:rsidR="00737A04" w:rsidRPr="00B005EB" w:rsidRDefault="00737A04" w:rsidP="008459D0">
      <w:pPr>
        <w:shd w:val="clear" w:color="auto" w:fill="FFFFFF"/>
        <w:spacing w:before="120"/>
        <w:ind w:firstLine="720"/>
        <w:jc w:val="both"/>
        <w:rPr>
          <w:i/>
          <w:sz w:val="26"/>
          <w:szCs w:val="26"/>
        </w:rPr>
      </w:pPr>
      <w:r w:rsidRPr="00B005EB">
        <w:rPr>
          <w:i/>
          <w:sz w:val="26"/>
          <w:szCs w:val="26"/>
        </w:rPr>
        <w:lastRenderedPageBreak/>
        <w:t>Niềm vui của người này không phải là nỗi buồn của người kia. Chỉ  có thể  là thế  khi mình biết nghĩ đến người khác. Mình không nói cho hả giận khi người khác nhói lòng. Mình không chỉ lo cho được việc riêng mình mặc ai kia khổ sở. Tôi có đọc một truyện ngắn của Tổng Thư kí tòa soạn Sinh viên Việt Nam – Hoa Học Trò mang tên  “Huyền thoại phần mía ngọn”. Câu chuyện trả  lời câu hỏi khi nào em lớn? Câu trả lời: khi nào em biết nhận phần mía ngọn, để phần mía gốc cho người khác. Ấy là khi em lớn, vịt con xấu xí sẽ biến thành thiên nga.</w:t>
      </w:r>
    </w:p>
    <w:p w14:paraId="162783E1" w14:textId="77777777" w:rsidR="00737A04" w:rsidRPr="00B005EB" w:rsidRDefault="00737A04" w:rsidP="008459D0">
      <w:pPr>
        <w:shd w:val="clear" w:color="auto" w:fill="FFFFFF"/>
        <w:spacing w:before="120"/>
        <w:jc w:val="both"/>
        <w:rPr>
          <w:sz w:val="26"/>
          <w:szCs w:val="26"/>
        </w:rPr>
      </w:pPr>
      <w:r w:rsidRPr="00B005EB">
        <w:rPr>
          <w:sz w:val="26"/>
          <w:szCs w:val="26"/>
        </w:rPr>
        <w:t>(Trích </w:t>
      </w:r>
      <w:r w:rsidRPr="00B005EB">
        <w:rPr>
          <w:i/>
          <w:iCs/>
          <w:sz w:val="26"/>
          <w:szCs w:val="26"/>
        </w:rPr>
        <w:t>Huyền thoại phần mía ngọn</w:t>
      </w:r>
      <w:r w:rsidRPr="00B005EB">
        <w:rPr>
          <w:sz w:val="26"/>
          <w:szCs w:val="26"/>
        </w:rPr>
        <w:t>, theo </w:t>
      </w:r>
      <w:r w:rsidRPr="00B005EB">
        <w:rPr>
          <w:b/>
          <w:bCs/>
          <w:sz w:val="26"/>
          <w:szCs w:val="26"/>
        </w:rPr>
        <w:t>Yêu xứ sở, thương đồng bào</w:t>
      </w:r>
      <w:r w:rsidRPr="00B005EB">
        <w:rPr>
          <w:sz w:val="26"/>
          <w:szCs w:val="26"/>
        </w:rPr>
        <w:t>, Đoàn Công Lê Huy, NXB Kim Đồng, 2016, tr. 82)</w:t>
      </w:r>
    </w:p>
    <w:p w14:paraId="04FAF9AE" w14:textId="77777777" w:rsidR="00737A04" w:rsidRPr="00B005EB" w:rsidRDefault="00737A04" w:rsidP="008459D0">
      <w:pPr>
        <w:shd w:val="clear" w:color="auto" w:fill="FFFFFF"/>
        <w:spacing w:before="120"/>
        <w:jc w:val="both"/>
        <w:rPr>
          <w:sz w:val="26"/>
          <w:szCs w:val="26"/>
        </w:rPr>
      </w:pPr>
      <w:r w:rsidRPr="00B005EB">
        <w:rPr>
          <w:sz w:val="26"/>
          <w:szCs w:val="26"/>
        </w:rPr>
        <w:t> </w:t>
      </w:r>
      <w:r w:rsidRPr="00B005EB">
        <w:rPr>
          <w:b/>
          <w:bCs/>
          <w:sz w:val="26"/>
          <w:szCs w:val="26"/>
        </w:rPr>
        <w:t>Câu 1</w:t>
      </w:r>
      <w:r w:rsidRPr="00B005EB">
        <w:rPr>
          <w:sz w:val="26"/>
          <w:szCs w:val="26"/>
        </w:rPr>
        <w:t>: Đoạn văn thứ nhất được trình bày theo cách nào ?</w:t>
      </w:r>
    </w:p>
    <w:p w14:paraId="2B492F66" w14:textId="77777777" w:rsidR="00737A04" w:rsidRPr="00B005EB" w:rsidRDefault="00737A04" w:rsidP="008459D0">
      <w:pPr>
        <w:shd w:val="clear" w:color="auto" w:fill="FFFFFF"/>
        <w:spacing w:before="120"/>
        <w:jc w:val="both"/>
        <w:rPr>
          <w:i/>
          <w:sz w:val="26"/>
          <w:szCs w:val="26"/>
        </w:rPr>
      </w:pPr>
      <w:r w:rsidRPr="00B005EB">
        <w:rPr>
          <w:b/>
          <w:bCs/>
          <w:sz w:val="26"/>
          <w:szCs w:val="26"/>
        </w:rPr>
        <w:t>Câu 2</w:t>
      </w:r>
      <w:r w:rsidRPr="00B005EB">
        <w:rPr>
          <w:sz w:val="26"/>
          <w:szCs w:val="26"/>
        </w:rPr>
        <w:t xml:space="preserve">: Theo tác giả, làm thế nào để </w:t>
      </w:r>
      <w:r w:rsidRPr="00B005EB">
        <w:rPr>
          <w:i/>
          <w:sz w:val="26"/>
          <w:szCs w:val="26"/>
        </w:rPr>
        <w:t>niềm vui của người này không phải là nỗi buồn của người kia</w:t>
      </w:r>
      <w:r w:rsidRPr="00B005EB">
        <w:rPr>
          <w:sz w:val="26"/>
          <w:szCs w:val="26"/>
        </w:rPr>
        <w:t>?</w:t>
      </w:r>
    </w:p>
    <w:p w14:paraId="31AC35D2" w14:textId="77777777" w:rsidR="00737A04" w:rsidRPr="00B005EB" w:rsidRDefault="00737A04" w:rsidP="008459D0">
      <w:pPr>
        <w:shd w:val="clear" w:color="auto" w:fill="FFFFFF"/>
        <w:spacing w:before="120"/>
        <w:jc w:val="both"/>
        <w:rPr>
          <w:sz w:val="26"/>
          <w:szCs w:val="26"/>
        </w:rPr>
      </w:pPr>
      <w:r w:rsidRPr="00B005EB">
        <w:rPr>
          <w:b/>
          <w:bCs/>
          <w:sz w:val="26"/>
          <w:szCs w:val="26"/>
        </w:rPr>
        <w:t>Câu 3</w:t>
      </w:r>
      <w:r w:rsidRPr="00B005EB">
        <w:rPr>
          <w:sz w:val="26"/>
          <w:szCs w:val="26"/>
        </w:rPr>
        <w:t>: Hãy chỉ biện pháp tu từ điệp ngữ  được sử dụng trong đoạn văn thứ hai và phân tích tác dụng .</w:t>
      </w:r>
    </w:p>
    <w:p w14:paraId="369983FE" w14:textId="77777777" w:rsidR="00737A04" w:rsidRPr="00B005EB" w:rsidRDefault="00737A04" w:rsidP="008459D0">
      <w:pPr>
        <w:shd w:val="clear" w:color="auto" w:fill="FFFFFF"/>
        <w:spacing w:before="120"/>
        <w:jc w:val="both"/>
        <w:rPr>
          <w:sz w:val="26"/>
          <w:szCs w:val="26"/>
        </w:rPr>
      </w:pPr>
      <w:r w:rsidRPr="00B005EB">
        <w:rPr>
          <w:b/>
          <w:bCs/>
          <w:sz w:val="26"/>
          <w:szCs w:val="26"/>
        </w:rPr>
        <w:t>Câu 4</w:t>
      </w:r>
      <w:r w:rsidRPr="00B005EB">
        <w:rPr>
          <w:sz w:val="26"/>
          <w:szCs w:val="26"/>
        </w:rPr>
        <w:t>: Em có đồng tình với quan điểm  “</w:t>
      </w:r>
      <w:r w:rsidRPr="00B005EB">
        <w:rPr>
          <w:i/>
          <w:sz w:val="26"/>
          <w:szCs w:val="26"/>
        </w:rPr>
        <w:t xml:space="preserve">khi nào em biết nhận phần mía ngọn, để phần mía gốc cho người khác. Ấy là khi em lớn, vịt con xấu xí sẽ biến thành thiên nga” </w:t>
      </w:r>
      <w:r w:rsidRPr="00B005EB">
        <w:rPr>
          <w:sz w:val="26"/>
          <w:szCs w:val="26"/>
        </w:rPr>
        <w:t xml:space="preserve">không </w:t>
      </w:r>
      <w:r w:rsidRPr="00B005EB">
        <w:rPr>
          <w:i/>
          <w:sz w:val="26"/>
          <w:szCs w:val="26"/>
        </w:rPr>
        <w:t>?</w:t>
      </w:r>
      <w:r w:rsidRPr="00B005EB">
        <w:rPr>
          <w:sz w:val="26"/>
          <w:szCs w:val="26"/>
        </w:rPr>
        <w:t>Vì sao ?</w:t>
      </w:r>
    </w:p>
    <w:p w14:paraId="3A6984C9" w14:textId="77777777" w:rsidR="00737A04" w:rsidRPr="00B005EB" w:rsidRDefault="00737A04" w:rsidP="008459D0">
      <w:pPr>
        <w:shd w:val="clear" w:color="auto" w:fill="FFFFFF"/>
        <w:spacing w:before="120"/>
        <w:jc w:val="both"/>
        <w:rPr>
          <w:sz w:val="26"/>
          <w:szCs w:val="26"/>
        </w:rPr>
      </w:pPr>
      <w:r w:rsidRPr="00B005EB">
        <w:rPr>
          <w:b/>
          <w:bCs/>
          <w:sz w:val="26"/>
          <w:szCs w:val="26"/>
          <w:u w:val="single"/>
        </w:rPr>
        <w:t xml:space="preserve">II. Tự luận </w:t>
      </w:r>
    </w:p>
    <w:p w14:paraId="7D17E0DE" w14:textId="77777777" w:rsidR="00737A04" w:rsidRPr="00B005EB" w:rsidRDefault="00737A04" w:rsidP="008459D0">
      <w:pPr>
        <w:shd w:val="clear" w:color="auto" w:fill="FFFFFF"/>
        <w:spacing w:before="120"/>
        <w:jc w:val="both"/>
        <w:rPr>
          <w:sz w:val="26"/>
          <w:szCs w:val="26"/>
        </w:rPr>
      </w:pPr>
      <w:r w:rsidRPr="00B005EB">
        <w:rPr>
          <w:b/>
          <w:bCs/>
          <w:sz w:val="26"/>
          <w:szCs w:val="26"/>
        </w:rPr>
        <w:t> Câu 1: </w:t>
      </w:r>
      <w:r w:rsidRPr="00B005EB">
        <w:rPr>
          <w:i/>
          <w:iCs/>
          <w:sz w:val="26"/>
          <w:szCs w:val="26"/>
        </w:rPr>
        <w:t>(5,0 điểm)</w:t>
      </w:r>
    </w:p>
    <w:p w14:paraId="181A9A4A" w14:textId="77777777" w:rsidR="00737A04" w:rsidRPr="00B005EB" w:rsidRDefault="00737A04" w:rsidP="008459D0">
      <w:pPr>
        <w:shd w:val="clear" w:color="auto" w:fill="FFFFFF"/>
        <w:spacing w:before="120"/>
        <w:jc w:val="both"/>
        <w:rPr>
          <w:sz w:val="26"/>
          <w:szCs w:val="26"/>
        </w:rPr>
      </w:pPr>
      <w:r w:rsidRPr="00B005EB">
        <w:rPr>
          <w:i/>
          <w:iCs/>
          <w:sz w:val="26"/>
          <w:szCs w:val="26"/>
        </w:rPr>
        <w:t>       </w:t>
      </w:r>
      <w:r w:rsidRPr="00B005EB">
        <w:rPr>
          <w:sz w:val="26"/>
          <w:szCs w:val="26"/>
        </w:rPr>
        <w:t>Từ đoạn ngữ liệu trong phần đọc – hiểu và những trải nghiệm thực tế, em hãy trình bày suy nghĩ của mình về chủ đề: “</w:t>
      </w:r>
      <w:r w:rsidRPr="00B005EB">
        <w:rPr>
          <w:b/>
          <w:bCs/>
          <w:i/>
          <w:iCs/>
          <w:sz w:val="26"/>
          <w:szCs w:val="26"/>
        </w:rPr>
        <w:t>Tôi – chúng ta”.</w:t>
      </w:r>
    </w:p>
    <w:p w14:paraId="4F9DC340" w14:textId="77777777" w:rsidR="00737A04" w:rsidRPr="00B005EB" w:rsidRDefault="00737A04" w:rsidP="008459D0">
      <w:pPr>
        <w:shd w:val="clear" w:color="auto" w:fill="FFFFFF"/>
        <w:spacing w:before="120"/>
        <w:jc w:val="both"/>
        <w:rPr>
          <w:i/>
          <w:iCs/>
          <w:sz w:val="26"/>
          <w:szCs w:val="26"/>
        </w:rPr>
      </w:pPr>
      <w:r w:rsidRPr="00B005EB">
        <w:rPr>
          <w:b/>
          <w:bCs/>
          <w:sz w:val="26"/>
          <w:szCs w:val="26"/>
        </w:rPr>
        <w:t>Câu 2: </w:t>
      </w:r>
      <w:r w:rsidRPr="00B005EB">
        <w:rPr>
          <w:i/>
          <w:iCs/>
          <w:sz w:val="26"/>
          <w:szCs w:val="26"/>
        </w:rPr>
        <w:t>(10,0 điểm)</w:t>
      </w:r>
    </w:p>
    <w:p w14:paraId="72585B31" w14:textId="77777777" w:rsidR="00737A04" w:rsidRPr="00B005EB" w:rsidRDefault="00737A04" w:rsidP="008459D0">
      <w:pPr>
        <w:shd w:val="clear" w:color="auto" w:fill="FFFFFF"/>
        <w:spacing w:before="120"/>
        <w:jc w:val="both"/>
        <w:rPr>
          <w:sz w:val="26"/>
          <w:szCs w:val="26"/>
        </w:rPr>
      </w:pPr>
      <w:r w:rsidRPr="00B005EB">
        <w:rPr>
          <w:sz w:val="26"/>
          <w:szCs w:val="26"/>
        </w:rPr>
        <w:t xml:space="preserve">    Nhà phê bình văn học nổi tiếng người Pháp Jean – Michel Maulpoix cho rằng: </w:t>
      </w:r>
      <w:r w:rsidRPr="00B005EB">
        <w:rPr>
          <w:b/>
          <w:bCs/>
          <w:i/>
          <w:iCs/>
          <w:sz w:val="26"/>
          <w:szCs w:val="26"/>
        </w:rPr>
        <w:t>“Thơ là tự truyện của khát vọng”.</w:t>
      </w:r>
    </w:p>
    <w:p w14:paraId="42AF6B0D" w14:textId="77777777" w:rsidR="00737A04" w:rsidRPr="00B005EB" w:rsidRDefault="00737A04" w:rsidP="008459D0">
      <w:pPr>
        <w:shd w:val="clear" w:color="auto" w:fill="FFFFFF"/>
        <w:spacing w:before="120"/>
        <w:jc w:val="both"/>
        <w:rPr>
          <w:sz w:val="26"/>
          <w:szCs w:val="26"/>
        </w:rPr>
      </w:pPr>
      <w:r w:rsidRPr="00B005EB">
        <w:rPr>
          <w:i/>
          <w:iCs/>
          <w:sz w:val="26"/>
          <w:szCs w:val="26"/>
        </w:rPr>
        <w:t>     </w:t>
      </w:r>
      <w:r w:rsidRPr="00B005EB">
        <w:rPr>
          <w:sz w:val="26"/>
          <w:szCs w:val="26"/>
        </w:rPr>
        <w:t>Em hiểu ý kiến trên như thế nào? Bằng một trải nghiệm văn học em hãy làm sáng tỏ ý kiến đó .</w:t>
      </w:r>
    </w:p>
    <w:p w14:paraId="5EAA9C20" w14:textId="77777777" w:rsidR="00737A04" w:rsidRPr="00B005EB" w:rsidRDefault="00737A04" w:rsidP="008459D0">
      <w:pPr>
        <w:shd w:val="clear" w:color="auto" w:fill="FFFFFF"/>
        <w:jc w:val="center"/>
        <w:rPr>
          <w:sz w:val="26"/>
          <w:szCs w:val="26"/>
        </w:rPr>
      </w:pPr>
      <w:r w:rsidRPr="00B005EB">
        <w:rPr>
          <w:sz w:val="26"/>
          <w:szCs w:val="26"/>
        </w:rPr>
        <w:t>…… </w:t>
      </w:r>
      <w:r w:rsidRPr="00B005EB">
        <w:rPr>
          <w:i/>
          <w:iCs/>
          <w:sz w:val="26"/>
          <w:szCs w:val="26"/>
        </w:rPr>
        <w:t>Hết</w:t>
      </w:r>
      <w:r w:rsidRPr="00B005EB">
        <w:rPr>
          <w:sz w:val="26"/>
          <w:szCs w:val="26"/>
        </w:rPr>
        <w:t>……</w:t>
      </w:r>
    </w:p>
    <w:p w14:paraId="52345FA0" w14:textId="77777777" w:rsidR="00737A04" w:rsidRPr="00B005EB" w:rsidRDefault="00737A04" w:rsidP="008459D0">
      <w:pPr>
        <w:shd w:val="clear" w:color="auto" w:fill="FFFFFF"/>
        <w:rPr>
          <w:b/>
          <w:bCs/>
          <w:sz w:val="26"/>
          <w:szCs w:val="26"/>
        </w:rPr>
      </w:pPr>
    </w:p>
    <w:p w14:paraId="3E455B76" w14:textId="77777777" w:rsidR="00737A04" w:rsidRPr="00B005EB" w:rsidRDefault="00737A04" w:rsidP="008459D0">
      <w:pPr>
        <w:shd w:val="clear" w:color="auto" w:fill="FFFFFF"/>
        <w:rPr>
          <w:sz w:val="26"/>
          <w:szCs w:val="26"/>
        </w:rPr>
      </w:pPr>
      <w:r w:rsidRPr="00B005EB">
        <w:rPr>
          <w:b/>
          <w:bCs/>
          <w:sz w:val="26"/>
          <w:szCs w:val="26"/>
        </w:rPr>
        <w:t xml:space="preserve">                        HƯỚNG DẪN CHẤM</w:t>
      </w:r>
    </w:p>
    <w:tbl>
      <w:tblPr>
        <w:tblW w:w="9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635"/>
        <w:gridCol w:w="559"/>
        <w:gridCol w:w="7778"/>
        <w:gridCol w:w="742"/>
      </w:tblGrid>
      <w:tr w:rsidR="00737A04" w:rsidRPr="00B005EB" w14:paraId="3A448A0F" w14:textId="77777777" w:rsidTr="008459D0">
        <w:tc>
          <w:tcPr>
            <w:tcW w:w="635" w:type="dxa"/>
            <w:shd w:val="clear" w:color="auto" w:fill="FFFFFF"/>
            <w:tcMar>
              <w:top w:w="75" w:type="dxa"/>
              <w:left w:w="75" w:type="dxa"/>
              <w:bottom w:w="75" w:type="dxa"/>
              <w:right w:w="75" w:type="dxa"/>
            </w:tcMar>
            <w:vAlign w:val="center"/>
          </w:tcPr>
          <w:p w14:paraId="05D28BA6" w14:textId="77777777" w:rsidR="00737A04" w:rsidRPr="00B005EB" w:rsidRDefault="00737A04" w:rsidP="008459D0">
            <w:pPr>
              <w:rPr>
                <w:sz w:val="26"/>
                <w:szCs w:val="26"/>
              </w:rPr>
            </w:pPr>
            <w:r w:rsidRPr="00B005EB">
              <w:rPr>
                <w:b/>
                <w:bCs/>
                <w:sz w:val="26"/>
                <w:szCs w:val="26"/>
              </w:rPr>
              <w:t>Câu</w:t>
            </w:r>
          </w:p>
        </w:tc>
        <w:tc>
          <w:tcPr>
            <w:tcW w:w="559" w:type="dxa"/>
            <w:shd w:val="clear" w:color="auto" w:fill="FFFFFF"/>
            <w:tcMar>
              <w:top w:w="75" w:type="dxa"/>
              <w:left w:w="75" w:type="dxa"/>
              <w:bottom w:w="75" w:type="dxa"/>
              <w:right w:w="75" w:type="dxa"/>
            </w:tcMar>
            <w:vAlign w:val="center"/>
          </w:tcPr>
          <w:p w14:paraId="7944013E" w14:textId="77777777" w:rsidR="00737A04" w:rsidRPr="00B005EB" w:rsidRDefault="00737A04" w:rsidP="008459D0">
            <w:pPr>
              <w:rPr>
                <w:sz w:val="26"/>
                <w:szCs w:val="26"/>
              </w:rPr>
            </w:pPr>
            <w:r w:rsidRPr="00B005EB">
              <w:rPr>
                <w:b/>
                <w:bCs/>
                <w:sz w:val="26"/>
                <w:szCs w:val="26"/>
              </w:rPr>
              <w:t>Ý</w:t>
            </w:r>
          </w:p>
        </w:tc>
        <w:tc>
          <w:tcPr>
            <w:tcW w:w="7778" w:type="dxa"/>
            <w:shd w:val="clear" w:color="auto" w:fill="FFFFFF"/>
            <w:tcMar>
              <w:top w:w="75" w:type="dxa"/>
              <w:left w:w="75" w:type="dxa"/>
              <w:bottom w:w="75" w:type="dxa"/>
              <w:right w:w="75" w:type="dxa"/>
            </w:tcMar>
            <w:vAlign w:val="center"/>
          </w:tcPr>
          <w:p w14:paraId="40F0B297" w14:textId="77777777" w:rsidR="00737A04" w:rsidRPr="00B005EB" w:rsidRDefault="00737A04" w:rsidP="008459D0">
            <w:pPr>
              <w:rPr>
                <w:sz w:val="26"/>
                <w:szCs w:val="26"/>
              </w:rPr>
            </w:pPr>
            <w:r w:rsidRPr="00B005EB">
              <w:rPr>
                <w:b/>
                <w:bCs/>
                <w:sz w:val="26"/>
                <w:szCs w:val="26"/>
              </w:rPr>
              <w:t>Yêu cầu cần đạt</w:t>
            </w:r>
          </w:p>
        </w:tc>
        <w:tc>
          <w:tcPr>
            <w:tcW w:w="742" w:type="dxa"/>
            <w:shd w:val="clear" w:color="auto" w:fill="FFFFFF"/>
            <w:tcMar>
              <w:top w:w="75" w:type="dxa"/>
              <w:left w:w="75" w:type="dxa"/>
              <w:bottom w:w="75" w:type="dxa"/>
              <w:right w:w="75" w:type="dxa"/>
            </w:tcMar>
            <w:vAlign w:val="center"/>
          </w:tcPr>
          <w:p w14:paraId="6D00297D" w14:textId="77777777" w:rsidR="00737A04" w:rsidRPr="00B005EB" w:rsidRDefault="00737A04" w:rsidP="008459D0">
            <w:pPr>
              <w:rPr>
                <w:sz w:val="26"/>
                <w:szCs w:val="26"/>
              </w:rPr>
            </w:pPr>
            <w:r w:rsidRPr="00B005EB">
              <w:rPr>
                <w:b/>
                <w:bCs/>
                <w:sz w:val="26"/>
                <w:szCs w:val="26"/>
              </w:rPr>
              <w:t>Điểm</w:t>
            </w:r>
          </w:p>
        </w:tc>
      </w:tr>
      <w:tr w:rsidR="00737A04" w:rsidRPr="00B005EB" w14:paraId="0622A9E8" w14:textId="77777777" w:rsidTr="008459D0">
        <w:tc>
          <w:tcPr>
            <w:tcW w:w="635" w:type="dxa"/>
            <w:vMerge w:val="restart"/>
            <w:shd w:val="clear" w:color="auto" w:fill="FFFFFF"/>
            <w:tcMar>
              <w:top w:w="75" w:type="dxa"/>
              <w:left w:w="75" w:type="dxa"/>
              <w:bottom w:w="75" w:type="dxa"/>
              <w:right w:w="75" w:type="dxa"/>
            </w:tcMar>
            <w:vAlign w:val="center"/>
          </w:tcPr>
          <w:p w14:paraId="72713FC8" w14:textId="77777777" w:rsidR="00737A04" w:rsidRPr="00B005EB" w:rsidRDefault="00737A04" w:rsidP="008459D0">
            <w:pPr>
              <w:rPr>
                <w:sz w:val="26"/>
                <w:szCs w:val="26"/>
              </w:rPr>
            </w:pPr>
            <w:r w:rsidRPr="00B005EB">
              <w:rPr>
                <w:b/>
                <w:bCs/>
                <w:sz w:val="26"/>
                <w:szCs w:val="26"/>
              </w:rPr>
              <w:t>I</w:t>
            </w:r>
          </w:p>
        </w:tc>
        <w:tc>
          <w:tcPr>
            <w:tcW w:w="559" w:type="dxa"/>
            <w:shd w:val="clear" w:color="auto" w:fill="FFFFFF"/>
            <w:tcMar>
              <w:top w:w="75" w:type="dxa"/>
              <w:left w:w="75" w:type="dxa"/>
              <w:bottom w:w="75" w:type="dxa"/>
              <w:right w:w="75" w:type="dxa"/>
            </w:tcMar>
            <w:vAlign w:val="center"/>
          </w:tcPr>
          <w:p w14:paraId="7DA8CFCB" w14:textId="77777777" w:rsidR="00737A04" w:rsidRPr="00B005EB" w:rsidRDefault="00737A04" w:rsidP="008459D0">
            <w:pPr>
              <w:rPr>
                <w:sz w:val="26"/>
                <w:szCs w:val="26"/>
              </w:rPr>
            </w:pPr>
          </w:p>
        </w:tc>
        <w:tc>
          <w:tcPr>
            <w:tcW w:w="7778" w:type="dxa"/>
            <w:shd w:val="clear" w:color="auto" w:fill="FFFFFF"/>
            <w:tcMar>
              <w:top w:w="75" w:type="dxa"/>
              <w:left w:w="75" w:type="dxa"/>
              <w:bottom w:w="75" w:type="dxa"/>
              <w:right w:w="75" w:type="dxa"/>
            </w:tcMar>
            <w:vAlign w:val="center"/>
          </w:tcPr>
          <w:p w14:paraId="50388D90" w14:textId="77777777" w:rsidR="00737A04" w:rsidRPr="00B005EB" w:rsidRDefault="00737A04" w:rsidP="008459D0">
            <w:pPr>
              <w:rPr>
                <w:sz w:val="26"/>
                <w:szCs w:val="26"/>
              </w:rPr>
            </w:pPr>
            <w:r w:rsidRPr="00B005EB">
              <w:rPr>
                <w:b/>
                <w:bCs/>
                <w:sz w:val="26"/>
                <w:szCs w:val="26"/>
              </w:rPr>
              <w:t> Đọc – hiểu</w:t>
            </w:r>
          </w:p>
        </w:tc>
        <w:tc>
          <w:tcPr>
            <w:tcW w:w="742" w:type="dxa"/>
            <w:shd w:val="clear" w:color="auto" w:fill="FFFFFF"/>
            <w:tcMar>
              <w:top w:w="75" w:type="dxa"/>
              <w:left w:w="75" w:type="dxa"/>
              <w:bottom w:w="75" w:type="dxa"/>
              <w:right w:w="75" w:type="dxa"/>
            </w:tcMar>
            <w:vAlign w:val="center"/>
          </w:tcPr>
          <w:p w14:paraId="249BC008" w14:textId="77777777" w:rsidR="00737A04" w:rsidRPr="00B005EB" w:rsidRDefault="00737A04" w:rsidP="008459D0">
            <w:pPr>
              <w:rPr>
                <w:sz w:val="26"/>
                <w:szCs w:val="26"/>
              </w:rPr>
            </w:pPr>
            <w:r w:rsidRPr="00B005EB">
              <w:rPr>
                <w:b/>
                <w:bCs/>
                <w:sz w:val="26"/>
                <w:szCs w:val="26"/>
              </w:rPr>
              <w:t>5,0</w:t>
            </w:r>
          </w:p>
        </w:tc>
      </w:tr>
      <w:tr w:rsidR="00737A04" w:rsidRPr="00B005EB" w14:paraId="41023E56" w14:textId="77777777" w:rsidTr="008459D0">
        <w:tc>
          <w:tcPr>
            <w:tcW w:w="635" w:type="dxa"/>
            <w:vMerge/>
            <w:shd w:val="clear" w:color="auto" w:fill="FFFFFF"/>
            <w:tcMar>
              <w:top w:w="75" w:type="dxa"/>
              <w:left w:w="75" w:type="dxa"/>
              <w:bottom w:w="75" w:type="dxa"/>
              <w:right w:w="75" w:type="dxa"/>
            </w:tcMar>
            <w:vAlign w:val="center"/>
          </w:tcPr>
          <w:p w14:paraId="7ADCE931" w14:textId="77777777" w:rsidR="00737A04" w:rsidRPr="00B005EB" w:rsidRDefault="00737A04" w:rsidP="008459D0">
            <w:pPr>
              <w:rPr>
                <w:sz w:val="26"/>
                <w:szCs w:val="26"/>
              </w:rPr>
            </w:pPr>
          </w:p>
        </w:tc>
        <w:tc>
          <w:tcPr>
            <w:tcW w:w="559" w:type="dxa"/>
            <w:shd w:val="clear" w:color="auto" w:fill="FFFFFF"/>
            <w:tcMar>
              <w:top w:w="75" w:type="dxa"/>
              <w:left w:w="75" w:type="dxa"/>
              <w:bottom w:w="75" w:type="dxa"/>
              <w:right w:w="75" w:type="dxa"/>
            </w:tcMar>
            <w:vAlign w:val="center"/>
          </w:tcPr>
          <w:p w14:paraId="07EAFAAF" w14:textId="77777777" w:rsidR="00737A04" w:rsidRPr="00B005EB" w:rsidRDefault="00737A04" w:rsidP="008459D0">
            <w:pPr>
              <w:rPr>
                <w:sz w:val="26"/>
                <w:szCs w:val="26"/>
              </w:rPr>
            </w:pPr>
            <w:r w:rsidRPr="00B005EB">
              <w:rPr>
                <w:sz w:val="26"/>
                <w:szCs w:val="26"/>
              </w:rPr>
              <w:t>1</w:t>
            </w:r>
          </w:p>
        </w:tc>
        <w:tc>
          <w:tcPr>
            <w:tcW w:w="7778" w:type="dxa"/>
            <w:shd w:val="clear" w:color="auto" w:fill="FFFFFF"/>
            <w:tcMar>
              <w:top w:w="75" w:type="dxa"/>
              <w:left w:w="75" w:type="dxa"/>
              <w:bottom w:w="75" w:type="dxa"/>
              <w:right w:w="75" w:type="dxa"/>
            </w:tcMar>
            <w:vAlign w:val="center"/>
          </w:tcPr>
          <w:p w14:paraId="5C9FC50B" w14:textId="77777777" w:rsidR="00737A04" w:rsidRPr="00B005EB" w:rsidRDefault="00737A04" w:rsidP="008459D0">
            <w:pPr>
              <w:shd w:val="clear" w:color="auto" w:fill="FFFFFF"/>
              <w:rPr>
                <w:sz w:val="26"/>
                <w:szCs w:val="26"/>
              </w:rPr>
            </w:pPr>
            <w:r w:rsidRPr="00B005EB">
              <w:rPr>
                <w:sz w:val="26"/>
                <w:szCs w:val="26"/>
              </w:rPr>
              <w:t>Đoạn văn thứ nhất được trình bày theo cách diễn dịch .</w:t>
            </w:r>
          </w:p>
        </w:tc>
        <w:tc>
          <w:tcPr>
            <w:tcW w:w="742" w:type="dxa"/>
            <w:shd w:val="clear" w:color="auto" w:fill="FFFFFF"/>
            <w:tcMar>
              <w:top w:w="75" w:type="dxa"/>
              <w:left w:w="75" w:type="dxa"/>
              <w:bottom w:w="75" w:type="dxa"/>
              <w:right w:w="75" w:type="dxa"/>
            </w:tcMar>
            <w:vAlign w:val="center"/>
          </w:tcPr>
          <w:p w14:paraId="78571D0C" w14:textId="77777777" w:rsidR="00737A04" w:rsidRPr="00B005EB" w:rsidRDefault="00737A04" w:rsidP="008459D0">
            <w:pPr>
              <w:rPr>
                <w:sz w:val="26"/>
                <w:szCs w:val="26"/>
              </w:rPr>
            </w:pPr>
            <w:r w:rsidRPr="00B005EB">
              <w:rPr>
                <w:sz w:val="26"/>
                <w:szCs w:val="26"/>
              </w:rPr>
              <w:t>0.5</w:t>
            </w:r>
          </w:p>
        </w:tc>
      </w:tr>
      <w:tr w:rsidR="00737A04" w:rsidRPr="00B005EB" w14:paraId="5606BDB0" w14:textId="77777777" w:rsidTr="008459D0">
        <w:tc>
          <w:tcPr>
            <w:tcW w:w="635" w:type="dxa"/>
            <w:vMerge/>
            <w:shd w:val="clear" w:color="auto" w:fill="FFFFFF"/>
            <w:tcMar>
              <w:top w:w="75" w:type="dxa"/>
              <w:left w:w="75" w:type="dxa"/>
              <w:bottom w:w="75" w:type="dxa"/>
              <w:right w:w="75" w:type="dxa"/>
            </w:tcMar>
            <w:vAlign w:val="center"/>
          </w:tcPr>
          <w:p w14:paraId="0E1E2F27" w14:textId="77777777" w:rsidR="00737A04" w:rsidRPr="00B005EB" w:rsidRDefault="00737A04" w:rsidP="008459D0">
            <w:pPr>
              <w:rPr>
                <w:sz w:val="26"/>
                <w:szCs w:val="26"/>
              </w:rPr>
            </w:pPr>
          </w:p>
        </w:tc>
        <w:tc>
          <w:tcPr>
            <w:tcW w:w="559" w:type="dxa"/>
            <w:shd w:val="clear" w:color="auto" w:fill="FFFFFF"/>
            <w:tcMar>
              <w:top w:w="75" w:type="dxa"/>
              <w:left w:w="75" w:type="dxa"/>
              <w:bottom w:w="75" w:type="dxa"/>
              <w:right w:w="75" w:type="dxa"/>
            </w:tcMar>
            <w:vAlign w:val="center"/>
          </w:tcPr>
          <w:p w14:paraId="3703B0B4" w14:textId="77777777" w:rsidR="00737A04" w:rsidRPr="00B005EB" w:rsidRDefault="00737A04" w:rsidP="008459D0">
            <w:pPr>
              <w:rPr>
                <w:sz w:val="26"/>
                <w:szCs w:val="26"/>
              </w:rPr>
            </w:pPr>
            <w:r w:rsidRPr="00B005EB">
              <w:rPr>
                <w:sz w:val="26"/>
                <w:szCs w:val="26"/>
              </w:rPr>
              <w:t>2</w:t>
            </w:r>
          </w:p>
        </w:tc>
        <w:tc>
          <w:tcPr>
            <w:tcW w:w="7778" w:type="dxa"/>
            <w:shd w:val="clear" w:color="auto" w:fill="FFFFFF"/>
            <w:tcMar>
              <w:top w:w="75" w:type="dxa"/>
              <w:left w:w="75" w:type="dxa"/>
              <w:bottom w:w="75" w:type="dxa"/>
              <w:right w:w="75" w:type="dxa"/>
            </w:tcMar>
            <w:vAlign w:val="center"/>
          </w:tcPr>
          <w:p w14:paraId="239EB273" w14:textId="77777777" w:rsidR="00737A04" w:rsidRPr="00B005EB" w:rsidRDefault="00737A04" w:rsidP="008459D0">
            <w:pPr>
              <w:rPr>
                <w:sz w:val="26"/>
                <w:szCs w:val="26"/>
              </w:rPr>
            </w:pPr>
            <w:r w:rsidRPr="00B005EB">
              <w:rPr>
                <w:sz w:val="26"/>
                <w:szCs w:val="26"/>
              </w:rPr>
              <w:t>Theo tác giả, để niềm vui của người này không phải là nỗi buồn của người kia: </w:t>
            </w:r>
            <w:r w:rsidRPr="00B005EB">
              <w:rPr>
                <w:i/>
                <w:iCs/>
                <w:sz w:val="26"/>
                <w:szCs w:val="26"/>
              </w:rPr>
              <w:t>“Chỉ  có thể  là thế  khi mình biết nghĩ đến người khác. Mình không nói cho hả giận khi người khác nhói lòng. Mình không chỉ lo cho được việc riêng mình mặc ai kia khổ sở”.</w:t>
            </w:r>
          </w:p>
        </w:tc>
        <w:tc>
          <w:tcPr>
            <w:tcW w:w="742" w:type="dxa"/>
            <w:shd w:val="clear" w:color="auto" w:fill="FFFFFF"/>
            <w:tcMar>
              <w:top w:w="75" w:type="dxa"/>
              <w:left w:w="75" w:type="dxa"/>
              <w:bottom w:w="75" w:type="dxa"/>
              <w:right w:w="75" w:type="dxa"/>
            </w:tcMar>
            <w:vAlign w:val="center"/>
          </w:tcPr>
          <w:p w14:paraId="1A309D14" w14:textId="77777777" w:rsidR="00737A04" w:rsidRPr="00B005EB" w:rsidRDefault="00737A04" w:rsidP="008459D0">
            <w:pPr>
              <w:rPr>
                <w:sz w:val="26"/>
                <w:szCs w:val="26"/>
              </w:rPr>
            </w:pPr>
            <w:r w:rsidRPr="00B005EB">
              <w:rPr>
                <w:sz w:val="26"/>
                <w:szCs w:val="26"/>
              </w:rPr>
              <w:t>1,0</w:t>
            </w:r>
          </w:p>
        </w:tc>
      </w:tr>
      <w:tr w:rsidR="00737A04" w:rsidRPr="00B005EB" w14:paraId="00E3548E" w14:textId="77777777" w:rsidTr="008459D0">
        <w:tc>
          <w:tcPr>
            <w:tcW w:w="635" w:type="dxa"/>
            <w:vMerge/>
            <w:shd w:val="clear" w:color="auto" w:fill="FFFFFF"/>
            <w:tcMar>
              <w:top w:w="75" w:type="dxa"/>
              <w:left w:w="75" w:type="dxa"/>
              <w:bottom w:w="75" w:type="dxa"/>
              <w:right w:w="75" w:type="dxa"/>
            </w:tcMar>
            <w:vAlign w:val="center"/>
          </w:tcPr>
          <w:p w14:paraId="5BA7F655" w14:textId="77777777" w:rsidR="00737A04" w:rsidRPr="00B005EB" w:rsidRDefault="00737A04" w:rsidP="008459D0">
            <w:pPr>
              <w:rPr>
                <w:sz w:val="26"/>
                <w:szCs w:val="26"/>
              </w:rPr>
            </w:pPr>
          </w:p>
        </w:tc>
        <w:tc>
          <w:tcPr>
            <w:tcW w:w="559" w:type="dxa"/>
            <w:shd w:val="clear" w:color="auto" w:fill="FFFFFF"/>
            <w:tcMar>
              <w:top w:w="75" w:type="dxa"/>
              <w:left w:w="75" w:type="dxa"/>
              <w:bottom w:w="75" w:type="dxa"/>
              <w:right w:w="75" w:type="dxa"/>
            </w:tcMar>
            <w:vAlign w:val="center"/>
          </w:tcPr>
          <w:p w14:paraId="55A1FC36" w14:textId="77777777" w:rsidR="00737A04" w:rsidRPr="00B005EB" w:rsidRDefault="00737A04" w:rsidP="008459D0">
            <w:pPr>
              <w:rPr>
                <w:sz w:val="26"/>
                <w:szCs w:val="26"/>
              </w:rPr>
            </w:pPr>
            <w:r w:rsidRPr="00B005EB">
              <w:rPr>
                <w:sz w:val="26"/>
                <w:szCs w:val="26"/>
              </w:rPr>
              <w:t>3</w:t>
            </w:r>
          </w:p>
        </w:tc>
        <w:tc>
          <w:tcPr>
            <w:tcW w:w="7778" w:type="dxa"/>
            <w:shd w:val="clear" w:color="auto" w:fill="FFFFFF"/>
            <w:tcMar>
              <w:top w:w="75" w:type="dxa"/>
              <w:left w:w="75" w:type="dxa"/>
              <w:bottom w:w="75" w:type="dxa"/>
              <w:right w:w="75" w:type="dxa"/>
            </w:tcMar>
            <w:vAlign w:val="center"/>
          </w:tcPr>
          <w:p w14:paraId="42557B95" w14:textId="77777777" w:rsidR="00737A04" w:rsidRPr="00B005EB" w:rsidRDefault="00737A04" w:rsidP="008459D0">
            <w:pPr>
              <w:rPr>
                <w:sz w:val="26"/>
                <w:szCs w:val="26"/>
              </w:rPr>
            </w:pPr>
            <w:r w:rsidRPr="00B005EB">
              <w:rPr>
                <w:sz w:val="26"/>
                <w:szCs w:val="26"/>
              </w:rPr>
              <w:t>-Điệp ngữ: </w:t>
            </w:r>
            <w:r w:rsidRPr="00B005EB">
              <w:rPr>
                <w:i/>
                <w:iCs/>
                <w:sz w:val="26"/>
                <w:szCs w:val="26"/>
              </w:rPr>
              <w:t>“Làm sao để”</w:t>
            </w:r>
          </w:p>
          <w:p w14:paraId="6472E668" w14:textId="77777777" w:rsidR="00737A04" w:rsidRPr="00B005EB" w:rsidRDefault="00737A04" w:rsidP="008459D0">
            <w:pPr>
              <w:rPr>
                <w:sz w:val="26"/>
                <w:szCs w:val="26"/>
              </w:rPr>
            </w:pPr>
            <w:r w:rsidRPr="00B005EB">
              <w:rPr>
                <w:sz w:val="26"/>
                <w:szCs w:val="26"/>
              </w:rPr>
              <w:t xml:space="preserve">-Tác dụng: </w:t>
            </w:r>
          </w:p>
          <w:p w14:paraId="26FE1779" w14:textId="77777777" w:rsidR="00737A04" w:rsidRPr="00B005EB" w:rsidRDefault="00737A04" w:rsidP="008459D0">
            <w:pPr>
              <w:rPr>
                <w:sz w:val="26"/>
                <w:szCs w:val="26"/>
              </w:rPr>
            </w:pPr>
            <w:r w:rsidRPr="00B005EB">
              <w:rPr>
                <w:sz w:val="26"/>
                <w:szCs w:val="26"/>
              </w:rPr>
              <w:t xml:space="preserve">+ Nhấn mạnh, xoáy sâu, làm nổi bật suy tư của tác giả về những khả năng có thể để mỗi người có cuộc sống đầy đủ hơn, hạnh phúc hơn, để hài hòa giữa lợi ích chung của cộng đồng và quyền lợi của cá nhân. </w:t>
            </w:r>
          </w:p>
          <w:p w14:paraId="7CD741D0" w14:textId="77777777" w:rsidR="00737A04" w:rsidRPr="00B005EB" w:rsidRDefault="00737A04" w:rsidP="008459D0">
            <w:pPr>
              <w:rPr>
                <w:sz w:val="26"/>
                <w:szCs w:val="26"/>
              </w:rPr>
            </w:pPr>
            <w:r w:rsidRPr="00B005EB">
              <w:rPr>
                <w:sz w:val="26"/>
                <w:szCs w:val="26"/>
              </w:rPr>
              <w:t>+ Thể hiện sự day dứt, trăn trở của tác giả.</w:t>
            </w:r>
          </w:p>
          <w:p w14:paraId="6904C5FE" w14:textId="77777777" w:rsidR="00737A04" w:rsidRPr="00B005EB" w:rsidRDefault="00737A04" w:rsidP="008459D0">
            <w:pPr>
              <w:rPr>
                <w:sz w:val="26"/>
                <w:szCs w:val="26"/>
              </w:rPr>
            </w:pPr>
            <w:r w:rsidRPr="00B005EB">
              <w:rPr>
                <w:sz w:val="26"/>
                <w:szCs w:val="26"/>
              </w:rPr>
              <w:lastRenderedPageBreak/>
              <w:t>+ Tạo sự cân đối  cho câu văn, tạo nhịp điệu hối hả, gấp gáp .</w:t>
            </w:r>
          </w:p>
        </w:tc>
        <w:tc>
          <w:tcPr>
            <w:tcW w:w="742" w:type="dxa"/>
            <w:shd w:val="clear" w:color="auto" w:fill="FFFFFF"/>
            <w:tcMar>
              <w:top w:w="75" w:type="dxa"/>
              <w:left w:w="75" w:type="dxa"/>
              <w:bottom w:w="75" w:type="dxa"/>
              <w:right w:w="75" w:type="dxa"/>
            </w:tcMar>
            <w:vAlign w:val="center"/>
          </w:tcPr>
          <w:p w14:paraId="772C7DCF" w14:textId="77777777" w:rsidR="00737A04" w:rsidRPr="00B005EB" w:rsidRDefault="00737A04" w:rsidP="008459D0">
            <w:pPr>
              <w:rPr>
                <w:sz w:val="26"/>
                <w:szCs w:val="26"/>
              </w:rPr>
            </w:pPr>
            <w:r w:rsidRPr="00B005EB">
              <w:rPr>
                <w:sz w:val="26"/>
                <w:szCs w:val="26"/>
              </w:rPr>
              <w:lastRenderedPageBreak/>
              <w:t>2,0</w:t>
            </w:r>
          </w:p>
        </w:tc>
      </w:tr>
      <w:tr w:rsidR="00737A04" w:rsidRPr="00B005EB" w14:paraId="574AC5F0" w14:textId="77777777" w:rsidTr="008459D0">
        <w:tc>
          <w:tcPr>
            <w:tcW w:w="635" w:type="dxa"/>
            <w:vMerge/>
            <w:shd w:val="clear" w:color="auto" w:fill="FFFFFF"/>
            <w:tcMar>
              <w:top w:w="75" w:type="dxa"/>
              <w:left w:w="75" w:type="dxa"/>
              <w:bottom w:w="75" w:type="dxa"/>
              <w:right w:w="75" w:type="dxa"/>
            </w:tcMar>
            <w:vAlign w:val="center"/>
          </w:tcPr>
          <w:p w14:paraId="2C2F83DC" w14:textId="77777777" w:rsidR="00737A04" w:rsidRPr="00B005EB" w:rsidRDefault="00737A04" w:rsidP="008459D0">
            <w:pPr>
              <w:rPr>
                <w:sz w:val="26"/>
                <w:szCs w:val="26"/>
              </w:rPr>
            </w:pPr>
          </w:p>
        </w:tc>
        <w:tc>
          <w:tcPr>
            <w:tcW w:w="559" w:type="dxa"/>
            <w:shd w:val="clear" w:color="auto" w:fill="FFFFFF"/>
            <w:tcMar>
              <w:top w:w="75" w:type="dxa"/>
              <w:left w:w="75" w:type="dxa"/>
              <w:bottom w:w="75" w:type="dxa"/>
              <w:right w:w="75" w:type="dxa"/>
            </w:tcMar>
            <w:vAlign w:val="center"/>
          </w:tcPr>
          <w:p w14:paraId="35E25236" w14:textId="77777777" w:rsidR="00737A04" w:rsidRPr="00B005EB" w:rsidRDefault="00737A04" w:rsidP="008459D0">
            <w:pPr>
              <w:rPr>
                <w:sz w:val="26"/>
                <w:szCs w:val="26"/>
              </w:rPr>
            </w:pPr>
            <w:r w:rsidRPr="00B005EB">
              <w:rPr>
                <w:sz w:val="26"/>
                <w:szCs w:val="26"/>
              </w:rPr>
              <w:t>4</w:t>
            </w:r>
          </w:p>
        </w:tc>
        <w:tc>
          <w:tcPr>
            <w:tcW w:w="7778" w:type="dxa"/>
            <w:shd w:val="clear" w:color="auto" w:fill="FFFFFF"/>
            <w:tcMar>
              <w:top w:w="75" w:type="dxa"/>
              <w:left w:w="75" w:type="dxa"/>
              <w:bottom w:w="75" w:type="dxa"/>
              <w:right w:w="75" w:type="dxa"/>
            </w:tcMar>
            <w:vAlign w:val="center"/>
          </w:tcPr>
          <w:p w14:paraId="4678A4F1" w14:textId="77777777" w:rsidR="00737A04" w:rsidRPr="00B005EB" w:rsidRDefault="00737A04" w:rsidP="008459D0">
            <w:pPr>
              <w:rPr>
                <w:sz w:val="26"/>
                <w:szCs w:val="26"/>
              </w:rPr>
            </w:pPr>
            <w:r w:rsidRPr="00B005EB">
              <w:rPr>
                <w:sz w:val="26"/>
                <w:szCs w:val="26"/>
              </w:rPr>
              <w:t xml:space="preserve">Đồng tình với ý kiến của tác giả. Vì : </w:t>
            </w:r>
          </w:p>
          <w:p w14:paraId="1D5C8014" w14:textId="77777777" w:rsidR="00737A04" w:rsidRPr="00B005EB" w:rsidRDefault="00737A04" w:rsidP="008459D0">
            <w:pPr>
              <w:rPr>
                <w:sz w:val="26"/>
                <w:szCs w:val="26"/>
              </w:rPr>
            </w:pPr>
            <w:r w:rsidRPr="00B005EB">
              <w:rPr>
                <w:sz w:val="26"/>
                <w:szCs w:val="26"/>
              </w:rPr>
              <w:t>-Khi biết nhận thiệt thòi về mình khi đó em thực sự trưởng thành.</w:t>
            </w:r>
          </w:p>
          <w:p w14:paraId="00AA4088" w14:textId="77777777" w:rsidR="00737A04" w:rsidRPr="00B005EB" w:rsidRDefault="00737A04" w:rsidP="008459D0">
            <w:pPr>
              <w:rPr>
                <w:sz w:val="26"/>
                <w:szCs w:val="26"/>
              </w:rPr>
            </w:pPr>
            <w:r w:rsidRPr="00B005EB">
              <w:rPr>
                <w:i/>
                <w:iCs/>
                <w:sz w:val="26"/>
                <w:szCs w:val="26"/>
              </w:rPr>
              <w:t xml:space="preserve">- </w:t>
            </w:r>
            <w:r w:rsidRPr="00B005EB">
              <w:rPr>
                <w:sz w:val="26"/>
                <w:szCs w:val="26"/>
              </w:rPr>
              <w:t>Vẻ đẹp thực sự của con người là vẻ đẹp trong tâm hồn. Yếu tố quan trọng nhất để làm nên vẻ đẹp tâm hồn là lòng vị tha, biết sống vì người khác.</w:t>
            </w:r>
          </w:p>
        </w:tc>
        <w:tc>
          <w:tcPr>
            <w:tcW w:w="742" w:type="dxa"/>
            <w:shd w:val="clear" w:color="auto" w:fill="FFFFFF"/>
            <w:tcMar>
              <w:top w:w="75" w:type="dxa"/>
              <w:left w:w="75" w:type="dxa"/>
              <w:bottom w:w="75" w:type="dxa"/>
              <w:right w:w="75" w:type="dxa"/>
            </w:tcMar>
            <w:vAlign w:val="center"/>
          </w:tcPr>
          <w:p w14:paraId="1E7A5CE7" w14:textId="77777777" w:rsidR="00737A04" w:rsidRPr="00B005EB" w:rsidRDefault="00737A04" w:rsidP="008459D0">
            <w:pPr>
              <w:rPr>
                <w:sz w:val="26"/>
                <w:szCs w:val="26"/>
              </w:rPr>
            </w:pPr>
            <w:r w:rsidRPr="00B005EB">
              <w:rPr>
                <w:sz w:val="26"/>
                <w:szCs w:val="26"/>
              </w:rPr>
              <w:t>1.5</w:t>
            </w:r>
          </w:p>
        </w:tc>
      </w:tr>
      <w:tr w:rsidR="00737A04" w:rsidRPr="00B005EB" w14:paraId="65A11DC0" w14:textId="77777777" w:rsidTr="008459D0">
        <w:tc>
          <w:tcPr>
            <w:tcW w:w="635" w:type="dxa"/>
            <w:vMerge w:val="restart"/>
            <w:shd w:val="clear" w:color="auto" w:fill="FFFFFF"/>
            <w:tcMar>
              <w:top w:w="75" w:type="dxa"/>
              <w:left w:w="75" w:type="dxa"/>
              <w:bottom w:w="75" w:type="dxa"/>
              <w:right w:w="75" w:type="dxa"/>
            </w:tcMar>
            <w:vAlign w:val="center"/>
          </w:tcPr>
          <w:p w14:paraId="6A985A1F" w14:textId="77777777" w:rsidR="00737A04" w:rsidRPr="00B005EB" w:rsidRDefault="00737A04" w:rsidP="008459D0">
            <w:pPr>
              <w:rPr>
                <w:sz w:val="26"/>
                <w:szCs w:val="26"/>
              </w:rPr>
            </w:pPr>
            <w:r w:rsidRPr="00B005EB">
              <w:rPr>
                <w:b/>
                <w:bCs/>
                <w:sz w:val="26"/>
                <w:szCs w:val="26"/>
              </w:rPr>
              <w:t>II</w:t>
            </w:r>
          </w:p>
        </w:tc>
        <w:tc>
          <w:tcPr>
            <w:tcW w:w="559" w:type="dxa"/>
            <w:shd w:val="clear" w:color="auto" w:fill="FFFFFF"/>
            <w:tcMar>
              <w:top w:w="75" w:type="dxa"/>
              <w:left w:w="75" w:type="dxa"/>
              <w:bottom w:w="75" w:type="dxa"/>
              <w:right w:w="75" w:type="dxa"/>
            </w:tcMar>
            <w:vAlign w:val="center"/>
          </w:tcPr>
          <w:p w14:paraId="71C635D2" w14:textId="77777777" w:rsidR="00737A04" w:rsidRPr="00B005EB" w:rsidRDefault="00737A04" w:rsidP="008459D0">
            <w:pPr>
              <w:rPr>
                <w:sz w:val="26"/>
                <w:szCs w:val="26"/>
              </w:rPr>
            </w:pPr>
          </w:p>
        </w:tc>
        <w:tc>
          <w:tcPr>
            <w:tcW w:w="7778" w:type="dxa"/>
            <w:shd w:val="clear" w:color="auto" w:fill="FFFFFF"/>
            <w:tcMar>
              <w:top w:w="75" w:type="dxa"/>
              <w:left w:w="75" w:type="dxa"/>
              <w:bottom w:w="75" w:type="dxa"/>
              <w:right w:w="75" w:type="dxa"/>
            </w:tcMar>
            <w:vAlign w:val="center"/>
          </w:tcPr>
          <w:p w14:paraId="5C0B9BF8" w14:textId="77777777" w:rsidR="00737A04" w:rsidRPr="00B005EB" w:rsidRDefault="00737A04" w:rsidP="008459D0">
            <w:pPr>
              <w:rPr>
                <w:sz w:val="26"/>
                <w:szCs w:val="26"/>
              </w:rPr>
            </w:pPr>
            <w:r w:rsidRPr="00B005EB">
              <w:rPr>
                <w:b/>
                <w:bCs/>
                <w:sz w:val="26"/>
                <w:szCs w:val="26"/>
              </w:rPr>
              <w:t xml:space="preserve">Tự luận </w:t>
            </w:r>
          </w:p>
        </w:tc>
        <w:tc>
          <w:tcPr>
            <w:tcW w:w="742" w:type="dxa"/>
            <w:shd w:val="clear" w:color="auto" w:fill="FFFFFF"/>
            <w:tcMar>
              <w:top w:w="75" w:type="dxa"/>
              <w:left w:w="75" w:type="dxa"/>
              <w:bottom w:w="75" w:type="dxa"/>
              <w:right w:w="75" w:type="dxa"/>
            </w:tcMar>
            <w:vAlign w:val="center"/>
          </w:tcPr>
          <w:p w14:paraId="446B5B7A" w14:textId="77777777" w:rsidR="00737A04" w:rsidRPr="00B005EB" w:rsidRDefault="00737A04" w:rsidP="008459D0">
            <w:pPr>
              <w:rPr>
                <w:sz w:val="26"/>
                <w:szCs w:val="26"/>
              </w:rPr>
            </w:pPr>
            <w:r w:rsidRPr="00B005EB">
              <w:rPr>
                <w:b/>
                <w:bCs/>
                <w:sz w:val="26"/>
                <w:szCs w:val="26"/>
              </w:rPr>
              <w:t>14,0</w:t>
            </w:r>
          </w:p>
        </w:tc>
      </w:tr>
      <w:tr w:rsidR="00737A04" w:rsidRPr="00B005EB" w14:paraId="43A5B6FA" w14:textId="77777777" w:rsidTr="008459D0">
        <w:tc>
          <w:tcPr>
            <w:tcW w:w="635" w:type="dxa"/>
            <w:vMerge/>
            <w:shd w:val="clear" w:color="auto" w:fill="FFFFFF"/>
            <w:tcMar>
              <w:top w:w="75" w:type="dxa"/>
              <w:left w:w="75" w:type="dxa"/>
              <w:bottom w:w="75" w:type="dxa"/>
              <w:right w:w="75" w:type="dxa"/>
            </w:tcMar>
            <w:vAlign w:val="center"/>
          </w:tcPr>
          <w:p w14:paraId="70FF450F" w14:textId="77777777" w:rsidR="00737A04" w:rsidRPr="00B005EB" w:rsidRDefault="00737A04" w:rsidP="008459D0">
            <w:pPr>
              <w:rPr>
                <w:sz w:val="26"/>
                <w:szCs w:val="26"/>
              </w:rPr>
            </w:pPr>
          </w:p>
        </w:tc>
        <w:tc>
          <w:tcPr>
            <w:tcW w:w="559" w:type="dxa"/>
            <w:shd w:val="clear" w:color="auto" w:fill="FFFFFF"/>
            <w:tcMar>
              <w:top w:w="75" w:type="dxa"/>
              <w:left w:w="75" w:type="dxa"/>
              <w:bottom w:w="75" w:type="dxa"/>
              <w:right w:w="75" w:type="dxa"/>
            </w:tcMar>
            <w:vAlign w:val="center"/>
          </w:tcPr>
          <w:p w14:paraId="0C094963" w14:textId="77777777" w:rsidR="00737A04" w:rsidRPr="00B005EB" w:rsidRDefault="00737A04" w:rsidP="008459D0">
            <w:pPr>
              <w:rPr>
                <w:sz w:val="26"/>
                <w:szCs w:val="26"/>
              </w:rPr>
            </w:pPr>
            <w:r w:rsidRPr="00B005EB">
              <w:rPr>
                <w:sz w:val="26"/>
                <w:szCs w:val="26"/>
              </w:rPr>
              <w:t>1</w:t>
            </w:r>
          </w:p>
        </w:tc>
        <w:tc>
          <w:tcPr>
            <w:tcW w:w="7778" w:type="dxa"/>
            <w:shd w:val="clear" w:color="auto" w:fill="FFFFFF"/>
            <w:tcMar>
              <w:top w:w="75" w:type="dxa"/>
              <w:left w:w="75" w:type="dxa"/>
              <w:bottom w:w="75" w:type="dxa"/>
              <w:right w:w="75" w:type="dxa"/>
            </w:tcMar>
            <w:vAlign w:val="center"/>
          </w:tcPr>
          <w:p w14:paraId="5B511508" w14:textId="77777777" w:rsidR="00737A04" w:rsidRPr="00B005EB" w:rsidRDefault="00737A04" w:rsidP="008459D0">
            <w:pPr>
              <w:shd w:val="clear" w:color="auto" w:fill="FFFFFF"/>
              <w:rPr>
                <w:sz w:val="26"/>
                <w:szCs w:val="26"/>
              </w:rPr>
            </w:pPr>
            <w:r w:rsidRPr="00B005EB">
              <w:rPr>
                <w:i/>
                <w:iCs/>
                <w:sz w:val="26"/>
                <w:szCs w:val="26"/>
              </w:rPr>
              <w:t>       </w:t>
            </w:r>
            <w:r w:rsidRPr="00B005EB">
              <w:rPr>
                <w:sz w:val="26"/>
                <w:szCs w:val="26"/>
              </w:rPr>
              <w:t>Từ đoạn ngữ liệu trong phần đọc – hiểu và những trải nghiệm thực tế, em hãy trình bày suy nghĩ của mình về chủ đề: “</w:t>
            </w:r>
            <w:r w:rsidRPr="00B005EB">
              <w:rPr>
                <w:b/>
                <w:bCs/>
                <w:i/>
                <w:iCs/>
                <w:sz w:val="26"/>
                <w:szCs w:val="26"/>
              </w:rPr>
              <w:t>Tôi – chúng ta”.</w:t>
            </w:r>
          </w:p>
        </w:tc>
        <w:tc>
          <w:tcPr>
            <w:tcW w:w="742" w:type="dxa"/>
            <w:shd w:val="clear" w:color="auto" w:fill="FFFFFF"/>
            <w:tcMar>
              <w:top w:w="75" w:type="dxa"/>
              <w:left w:w="75" w:type="dxa"/>
              <w:bottom w:w="75" w:type="dxa"/>
              <w:right w:w="75" w:type="dxa"/>
            </w:tcMar>
            <w:vAlign w:val="center"/>
          </w:tcPr>
          <w:p w14:paraId="50A0CB57" w14:textId="77777777" w:rsidR="00737A04" w:rsidRPr="00B005EB" w:rsidRDefault="00737A04" w:rsidP="008459D0">
            <w:pPr>
              <w:rPr>
                <w:sz w:val="26"/>
                <w:szCs w:val="26"/>
              </w:rPr>
            </w:pPr>
            <w:r w:rsidRPr="00B005EB">
              <w:rPr>
                <w:b/>
                <w:bCs/>
                <w:sz w:val="26"/>
                <w:szCs w:val="26"/>
              </w:rPr>
              <w:t>5,0</w:t>
            </w:r>
          </w:p>
        </w:tc>
      </w:tr>
      <w:tr w:rsidR="00737A04" w:rsidRPr="00B005EB" w14:paraId="556EC3C3" w14:textId="77777777" w:rsidTr="008459D0">
        <w:tc>
          <w:tcPr>
            <w:tcW w:w="635" w:type="dxa"/>
            <w:vMerge/>
            <w:shd w:val="clear" w:color="auto" w:fill="FFFFFF"/>
            <w:vAlign w:val="center"/>
          </w:tcPr>
          <w:p w14:paraId="47695DA7" w14:textId="77777777" w:rsidR="00737A04" w:rsidRPr="00B005EB" w:rsidRDefault="00737A04" w:rsidP="008459D0">
            <w:pPr>
              <w:rPr>
                <w:sz w:val="26"/>
                <w:szCs w:val="26"/>
              </w:rPr>
            </w:pPr>
          </w:p>
        </w:tc>
        <w:tc>
          <w:tcPr>
            <w:tcW w:w="559" w:type="dxa"/>
            <w:shd w:val="clear" w:color="auto" w:fill="FFFFFF"/>
            <w:vAlign w:val="center"/>
          </w:tcPr>
          <w:p w14:paraId="303A986D" w14:textId="77777777" w:rsidR="00737A04" w:rsidRPr="00B005EB" w:rsidRDefault="00737A04" w:rsidP="008459D0">
            <w:pPr>
              <w:rPr>
                <w:sz w:val="26"/>
                <w:szCs w:val="26"/>
              </w:rPr>
            </w:pPr>
          </w:p>
        </w:tc>
        <w:tc>
          <w:tcPr>
            <w:tcW w:w="7778" w:type="dxa"/>
            <w:shd w:val="clear" w:color="auto" w:fill="FFFFFF"/>
            <w:tcMar>
              <w:top w:w="75" w:type="dxa"/>
              <w:left w:w="75" w:type="dxa"/>
              <w:bottom w:w="75" w:type="dxa"/>
              <w:right w:w="75" w:type="dxa"/>
            </w:tcMar>
            <w:vAlign w:val="center"/>
          </w:tcPr>
          <w:p w14:paraId="52F64F62" w14:textId="77777777" w:rsidR="00737A04" w:rsidRPr="00B005EB" w:rsidRDefault="00737A04" w:rsidP="008459D0">
            <w:pPr>
              <w:rPr>
                <w:sz w:val="26"/>
                <w:szCs w:val="26"/>
              </w:rPr>
            </w:pPr>
            <w:r w:rsidRPr="00B005EB">
              <w:rPr>
                <w:b/>
                <w:bCs/>
                <w:sz w:val="26"/>
                <w:szCs w:val="26"/>
              </w:rPr>
              <w:t>Về kĩ năng:</w:t>
            </w:r>
          </w:p>
          <w:p w14:paraId="4E504EDF" w14:textId="77777777" w:rsidR="00737A04" w:rsidRPr="00B005EB" w:rsidRDefault="00737A04" w:rsidP="008459D0">
            <w:pPr>
              <w:rPr>
                <w:sz w:val="26"/>
                <w:szCs w:val="26"/>
              </w:rPr>
            </w:pPr>
            <w:r w:rsidRPr="00B005EB">
              <w:rPr>
                <w:b/>
                <w:bCs/>
                <w:sz w:val="26"/>
                <w:szCs w:val="26"/>
              </w:rPr>
              <w:t>– </w:t>
            </w:r>
            <w:r w:rsidRPr="00B005EB">
              <w:rPr>
                <w:sz w:val="26"/>
                <w:szCs w:val="26"/>
              </w:rPr>
              <w:t>Thí sinh biết cách làm bài văn nghị luận xã hội, vận dụng tốt các thao tác lập luận.</w:t>
            </w:r>
          </w:p>
          <w:p w14:paraId="79EEACE8" w14:textId="77777777" w:rsidR="00737A04" w:rsidRPr="00B005EB" w:rsidRDefault="00737A04" w:rsidP="008459D0">
            <w:pPr>
              <w:rPr>
                <w:sz w:val="26"/>
                <w:szCs w:val="26"/>
              </w:rPr>
            </w:pPr>
            <w:r w:rsidRPr="00B005EB">
              <w:rPr>
                <w:sz w:val="26"/>
                <w:szCs w:val="26"/>
              </w:rPr>
              <w:t>– Bài viết đảm bảo bố cục ba phần, rõ ràng, diễn đạt trong sáng, mạch lạc, không mắc lỗi chính tả, từ ngữ, ngữ pháp.</w:t>
            </w:r>
          </w:p>
        </w:tc>
        <w:tc>
          <w:tcPr>
            <w:tcW w:w="742" w:type="dxa"/>
            <w:shd w:val="clear" w:color="auto" w:fill="FFFFFF"/>
            <w:tcMar>
              <w:top w:w="75" w:type="dxa"/>
              <w:left w:w="75" w:type="dxa"/>
              <w:bottom w:w="75" w:type="dxa"/>
              <w:right w:w="75" w:type="dxa"/>
            </w:tcMar>
            <w:vAlign w:val="center"/>
          </w:tcPr>
          <w:p w14:paraId="546C2FB3" w14:textId="77777777" w:rsidR="00737A04" w:rsidRPr="00B005EB" w:rsidRDefault="00737A04" w:rsidP="008459D0">
            <w:pPr>
              <w:rPr>
                <w:sz w:val="26"/>
                <w:szCs w:val="26"/>
              </w:rPr>
            </w:pPr>
            <w:r w:rsidRPr="00B005EB">
              <w:rPr>
                <w:sz w:val="26"/>
                <w:szCs w:val="26"/>
              </w:rPr>
              <w:t>0,5</w:t>
            </w:r>
          </w:p>
        </w:tc>
      </w:tr>
      <w:tr w:rsidR="00737A04" w:rsidRPr="00B005EB" w14:paraId="16152CF6" w14:textId="77777777" w:rsidTr="008459D0">
        <w:tc>
          <w:tcPr>
            <w:tcW w:w="635" w:type="dxa"/>
            <w:vMerge/>
            <w:shd w:val="clear" w:color="auto" w:fill="FFFFFF"/>
            <w:vAlign w:val="center"/>
          </w:tcPr>
          <w:p w14:paraId="1558F299" w14:textId="77777777" w:rsidR="00737A04" w:rsidRPr="00B005EB" w:rsidRDefault="00737A04" w:rsidP="008459D0">
            <w:pPr>
              <w:rPr>
                <w:sz w:val="26"/>
                <w:szCs w:val="26"/>
              </w:rPr>
            </w:pPr>
          </w:p>
        </w:tc>
        <w:tc>
          <w:tcPr>
            <w:tcW w:w="559" w:type="dxa"/>
            <w:shd w:val="clear" w:color="auto" w:fill="FFFFFF"/>
            <w:vAlign w:val="center"/>
          </w:tcPr>
          <w:p w14:paraId="105F9A7F" w14:textId="77777777" w:rsidR="00737A04" w:rsidRPr="00B005EB" w:rsidRDefault="00737A04" w:rsidP="008459D0">
            <w:pPr>
              <w:rPr>
                <w:sz w:val="26"/>
                <w:szCs w:val="26"/>
              </w:rPr>
            </w:pPr>
          </w:p>
        </w:tc>
        <w:tc>
          <w:tcPr>
            <w:tcW w:w="7778" w:type="dxa"/>
            <w:shd w:val="clear" w:color="auto" w:fill="FFFFFF"/>
            <w:tcMar>
              <w:top w:w="75" w:type="dxa"/>
              <w:left w:w="75" w:type="dxa"/>
              <w:bottom w:w="75" w:type="dxa"/>
              <w:right w:w="75" w:type="dxa"/>
            </w:tcMar>
            <w:vAlign w:val="center"/>
          </w:tcPr>
          <w:p w14:paraId="3EB6B57B" w14:textId="77777777" w:rsidR="00737A04" w:rsidRPr="00B005EB" w:rsidRDefault="00737A04" w:rsidP="008459D0">
            <w:pPr>
              <w:rPr>
                <w:sz w:val="26"/>
                <w:szCs w:val="26"/>
              </w:rPr>
            </w:pPr>
            <w:r w:rsidRPr="00B005EB">
              <w:rPr>
                <w:b/>
                <w:bCs/>
                <w:sz w:val="26"/>
                <w:szCs w:val="26"/>
              </w:rPr>
              <w:t>Về kiến thức:</w:t>
            </w:r>
          </w:p>
          <w:p w14:paraId="025D0422" w14:textId="77777777" w:rsidR="00737A04" w:rsidRPr="00B005EB" w:rsidRDefault="00737A04" w:rsidP="008459D0">
            <w:pPr>
              <w:rPr>
                <w:sz w:val="26"/>
                <w:szCs w:val="26"/>
              </w:rPr>
            </w:pPr>
            <w:r w:rsidRPr="00B005EB">
              <w:rPr>
                <w:sz w:val="26"/>
                <w:szCs w:val="26"/>
              </w:rPr>
              <w:t>Thí sinh có thể trình bày theo nhiều cách nhưng cần đạt được những yêu cầu sau:</w:t>
            </w:r>
          </w:p>
        </w:tc>
        <w:tc>
          <w:tcPr>
            <w:tcW w:w="742" w:type="dxa"/>
            <w:shd w:val="clear" w:color="auto" w:fill="FFFFFF"/>
            <w:tcMar>
              <w:top w:w="75" w:type="dxa"/>
              <w:left w:w="75" w:type="dxa"/>
              <w:bottom w:w="75" w:type="dxa"/>
              <w:right w:w="75" w:type="dxa"/>
            </w:tcMar>
            <w:vAlign w:val="center"/>
          </w:tcPr>
          <w:p w14:paraId="457434AA" w14:textId="77777777" w:rsidR="00737A04" w:rsidRPr="00B005EB" w:rsidRDefault="00737A04" w:rsidP="008459D0">
            <w:pPr>
              <w:rPr>
                <w:sz w:val="26"/>
                <w:szCs w:val="26"/>
              </w:rPr>
            </w:pPr>
          </w:p>
        </w:tc>
      </w:tr>
      <w:tr w:rsidR="00737A04" w:rsidRPr="00B005EB" w14:paraId="7A86784B" w14:textId="77777777" w:rsidTr="008459D0">
        <w:tc>
          <w:tcPr>
            <w:tcW w:w="635" w:type="dxa"/>
            <w:vMerge/>
            <w:shd w:val="clear" w:color="auto" w:fill="FFFFFF"/>
            <w:vAlign w:val="center"/>
          </w:tcPr>
          <w:p w14:paraId="456AA39F" w14:textId="77777777" w:rsidR="00737A04" w:rsidRPr="00B005EB" w:rsidRDefault="00737A04" w:rsidP="008459D0">
            <w:pPr>
              <w:rPr>
                <w:sz w:val="26"/>
                <w:szCs w:val="26"/>
              </w:rPr>
            </w:pPr>
          </w:p>
        </w:tc>
        <w:tc>
          <w:tcPr>
            <w:tcW w:w="559" w:type="dxa"/>
            <w:shd w:val="clear" w:color="auto" w:fill="FFFFFF"/>
            <w:tcMar>
              <w:top w:w="75" w:type="dxa"/>
              <w:left w:w="75" w:type="dxa"/>
              <w:bottom w:w="75" w:type="dxa"/>
              <w:right w:w="75" w:type="dxa"/>
            </w:tcMar>
            <w:vAlign w:val="center"/>
          </w:tcPr>
          <w:p w14:paraId="2713E4D4" w14:textId="77777777" w:rsidR="00737A04" w:rsidRPr="00B005EB" w:rsidRDefault="00737A04" w:rsidP="008459D0">
            <w:pPr>
              <w:rPr>
                <w:sz w:val="26"/>
                <w:szCs w:val="26"/>
              </w:rPr>
            </w:pPr>
          </w:p>
        </w:tc>
        <w:tc>
          <w:tcPr>
            <w:tcW w:w="7778" w:type="dxa"/>
            <w:shd w:val="clear" w:color="auto" w:fill="FFFFFF"/>
            <w:tcMar>
              <w:top w:w="75" w:type="dxa"/>
              <w:left w:w="75" w:type="dxa"/>
              <w:bottom w:w="75" w:type="dxa"/>
              <w:right w:w="75" w:type="dxa"/>
            </w:tcMar>
            <w:vAlign w:val="center"/>
          </w:tcPr>
          <w:p w14:paraId="413E593B" w14:textId="77777777" w:rsidR="00737A04" w:rsidRPr="00B005EB" w:rsidRDefault="00737A04" w:rsidP="008459D0">
            <w:pPr>
              <w:rPr>
                <w:sz w:val="26"/>
                <w:szCs w:val="26"/>
              </w:rPr>
            </w:pPr>
            <w:r w:rsidRPr="00B005EB">
              <w:rPr>
                <w:b/>
                <w:bCs/>
                <w:i/>
                <w:iCs/>
                <w:sz w:val="26"/>
                <w:szCs w:val="26"/>
              </w:rPr>
              <w:t>Giải thích:</w:t>
            </w:r>
            <w:r w:rsidRPr="00B005EB">
              <w:rPr>
                <w:b/>
                <w:bCs/>
                <w:sz w:val="26"/>
                <w:szCs w:val="26"/>
              </w:rPr>
              <w:t> – </w:t>
            </w:r>
            <w:r w:rsidRPr="00B005EB">
              <w:rPr>
                <w:sz w:val="26"/>
                <w:szCs w:val="26"/>
              </w:rPr>
              <w:t>Tôi: Là cá nhân mỗi người với tư cách là một cá thể độc lập.</w:t>
            </w:r>
          </w:p>
          <w:p w14:paraId="0FF1F977" w14:textId="77777777" w:rsidR="00737A04" w:rsidRPr="00B005EB" w:rsidRDefault="00737A04" w:rsidP="008459D0">
            <w:pPr>
              <w:rPr>
                <w:sz w:val="26"/>
                <w:szCs w:val="26"/>
              </w:rPr>
            </w:pPr>
            <w:r w:rsidRPr="00B005EB">
              <w:rPr>
                <w:b/>
                <w:bCs/>
                <w:sz w:val="26"/>
                <w:szCs w:val="26"/>
              </w:rPr>
              <w:t>– </w:t>
            </w:r>
            <w:r w:rsidRPr="00B005EB">
              <w:rPr>
                <w:sz w:val="26"/>
                <w:szCs w:val="26"/>
              </w:rPr>
              <w:t>Chúng ta: Là tập thể, cộng đồng, xã hội.</w:t>
            </w:r>
          </w:p>
          <w:p w14:paraId="50FBF337" w14:textId="77777777" w:rsidR="00737A04" w:rsidRPr="00B005EB" w:rsidRDefault="00737A04" w:rsidP="008459D0">
            <w:pPr>
              <w:rPr>
                <w:sz w:val="26"/>
                <w:szCs w:val="26"/>
              </w:rPr>
            </w:pPr>
            <w:r w:rsidRPr="00B005EB">
              <w:rPr>
                <w:sz w:val="26"/>
                <w:szCs w:val="26"/>
              </w:rPr>
              <w:t>=&gt;</w:t>
            </w:r>
            <w:r w:rsidRPr="00B005EB">
              <w:rPr>
                <w:b/>
                <w:bCs/>
                <w:i/>
                <w:iCs/>
                <w:sz w:val="26"/>
                <w:szCs w:val="26"/>
              </w:rPr>
              <w:t>Tôi – chúng ta</w:t>
            </w:r>
            <w:r w:rsidRPr="00B005EB">
              <w:rPr>
                <w:sz w:val="26"/>
                <w:szCs w:val="26"/>
              </w:rPr>
              <w:t>: Mối quan hệ giữa cá nhân và cộng đồng</w:t>
            </w:r>
          </w:p>
        </w:tc>
        <w:tc>
          <w:tcPr>
            <w:tcW w:w="742" w:type="dxa"/>
            <w:shd w:val="clear" w:color="auto" w:fill="FFFFFF"/>
            <w:tcMar>
              <w:top w:w="75" w:type="dxa"/>
              <w:left w:w="75" w:type="dxa"/>
              <w:bottom w:w="75" w:type="dxa"/>
              <w:right w:w="75" w:type="dxa"/>
            </w:tcMar>
            <w:vAlign w:val="center"/>
          </w:tcPr>
          <w:p w14:paraId="6CAE6C87" w14:textId="77777777" w:rsidR="00737A04" w:rsidRPr="00B005EB" w:rsidRDefault="00737A04" w:rsidP="008459D0">
            <w:pPr>
              <w:rPr>
                <w:sz w:val="26"/>
                <w:szCs w:val="26"/>
              </w:rPr>
            </w:pPr>
            <w:r w:rsidRPr="00B005EB">
              <w:rPr>
                <w:sz w:val="26"/>
                <w:szCs w:val="26"/>
              </w:rPr>
              <w:t>1.0</w:t>
            </w:r>
          </w:p>
        </w:tc>
      </w:tr>
      <w:tr w:rsidR="00737A04" w:rsidRPr="00B005EB" w14:paraId="54431346" w14:textId="77777777" w:rsidTr="008459D0">
        <w:tc>
          <w:tcPr>
            <w:tcW w:w="635" w:type="dxa"/>
            <w:vMerge/>
            <w:shd w:val="clear" w:color="auto" w:fill="FFFFFF"/>
            <w:vAlign w:val="center"/>
          </w:tcPr>
          <w:p w14:paraId="13C1BBD3" w14:textId="77777777" w:rsidR="00737A04" w:rsidRPr="00B005EB" w:rsidRDefault="00737A04" w:rsidP="008459D0">
            <w:pPr>
              <w:rPr>
                <w:sz w:val="26"/>
                <w:szCs w:val="26"/>
              </w:rPr>
            </w:pPr>
          </w:p>
        </w:tc>
        <w:tc>
          <w:tcPr>
            <w:tcW w:w="559" w:type="dxa"/>
            <w:shd w:val="clear" w:color="auto" w:fill="FFFFFF"/>
            <w:tcMar>
              <w:top w:w="75" w:type="dxa"/>
              <w:left w:w="75" w:type="dxa"/>
              <w:bottom w:w="75" w:type="dxa"/>
              <w:right w:w="75" w:type="dxa"/>
            </w:tcMar>
            <w:vAlign w:val="center"/>
          </w:tcPr>
          <w:p w14:paraId="0A4F5AC2" w14:textId="77777777" w:rsidR="00737A04" w:rsidRPr="00B005EB" w:rsidRDefault="00737A04" w:rsidP="008459D0">
            <w:pPr>
              <w:rPr>
                <w:sz w:val="26"/>
                <w:szCs w:val="26"/>
              </w:rPr>
            </w:pPr>
          </w:p>
        </w:tc>
        <w:tc>
          <w:tcPr>
            <w:tcW w:w="7778" w:type="dxa"/>
            <w:shd w:val="clear" w:color="auto" w:fill="FFFFFF"/>
            <w:tcMar>
              <w:top w:w="75" w:type="dxa"/>
              <w:left w:w="75" w:type="dxa"/>
              <w:bottom w:w="75" w:type="dxa"/>
              <w:right w:w="75" w:type="dxa"/>
            </w:tcMar>
            <w:vAlign w:val="center"/>
          </w:tcPr>
          <w:p w14:paraId="2159746F" w14:textId="77777777" w:rsidR="00737A04" w:rsidRPr="00B005EB" w:rsidRDefault="00737A04" w:rsidP="008459D0">
            <w:pPr>
              <w:rPr>
                <w:sz w:val="26"/>
                <w:szCs w:val="26"/>
              </w:rPr>
            </w:pPr>
            <w:r w:rsidRPr="00B005EB">
              <w:rPr>
                <w:b/>
                <w:bCs/>
                <w:i/>
                <w:iCs/>
                <w:sz w:val="26"/>
                <w:szCs w:val="26"/>
              </w:rPr>
              <w:t>Bàn luận:</w:t>
            </w:r>
          </w:p>
          <w:p w14:paraId="7FD48363" w14:textId="77777777" w:rsidR="00737A04" w:rsidRPr="00B005EB" w:rsidRDefault="00737A04" w:rsidP="008459D0">
            <w:pPr>
              <w:rPr>
                <w:sz w:val="26"/>
                <w:szCs w:val="26"/>
              </w:rPr>
            </w:pPr>
            <w:r w:rsidRPr="00B005EB">
              <w:rPr>
                <w:sz w:val="26"/>
                <w:szCs w:val="26"/>
              </w:rPr>
              <w:t>– Mỗi người trong cuộc đời là một cá thể riêng biệt, độc lập với cuộc sống, cá tính, năng lực, sở thích… riêng, không ai giống ai. Họ có quyền sống, theo đuổi đam mề, chọn cho mình con đường đi, thể hiện cá tính sáng tạo độc đáo của riêng mình. Sự hiện diện của mỗi cá nhân là một chủ thể đầy ý nghĩa.Ý thức được vai trò của cái tôi cá nhân chính là động lực để mỗi người phấn đấu vươn lên khẳng định mình.</w:t>
            </w:r>
          </w:p>
          <w:p w14:paraId="16C16E98" w14:textId="77777777" w:rsidR="00737A04" w:rsidRPr="00B005EB" w:rsidRDefault="00737A04" w:rsidP="008459D0">
            <w:pPr>
              <w:rPr>
                <w:sz w:val="26"/>
                <w:szCs w:val="26"/>
              </w:rPr>
            </w:pPr>
            <w:r w:rsidRPr="00B005EB">
              <w:rPr>
                <w:sz w:val="26"/>
                <w:szCs w:val="26"/>
              </w:rPr>
              <w:t>– Mặc dù rất độc lập nhưng con người không phải là những cá thể đơn lẻ mà luôn tồn tại trong mối quan hệ với cộng đồng. Con người là tổng hoà của các mối quan hệ tương tác đa chiều, mỗi cá nhân là một tế bào của xã hội.</w:t>
            </w:r>
          </w:p>
          <w:p w14:paraId="15BC79FD" w14:textId="77777777" w:rsidR="00737A04" w:rsidRPr="00B005EB" w:rsidRDefault="00737A04" w:rsidP="008459D0">
            <w:pPr>
              <w:rPr>
                <w:sz w:val="26"/>
                <w:szCs w:val="26"/>
              </w:rPr>
            </w:pPr>
            <w:r w:rsidRPr="00B005EB">
              <w:rPr>
                <w:sz w:val="26"/>
                <w:szCs w:val="26"/>
              </w:rPr>
              <w:t>– Không hoà nhập với cộng đồng, sự tồn tại của mỗi cá nhân sẽ vô cùng đơn điệu, tẻ nhạt. Chỉ khi kết nối, gắn bó với mọi người, với xã hội thì cuộc sống của mỗi cá nhân mới thực sự có ý nghĩa, mới có cơ hội để hợp tác và phát triển.</w:t>
            </w:r>
          </w:p>
          <w:p w14:paraId="7AA09E4C" w14:textId="77777777" w:rsidR="00737A04" w:rsidRPr="00B005EB" w:rsidRDefault="00737A04" w:rsidP="008459D0">
            <w:pPr>
              <w:rPr>
                <w:sz w:val="26"/>
                <w:szCs w:val="26"/>
              </w:rPr>
            </w:pPr>
            <w:r w:rsidRPr="00B005EB">
              <w:rPr>
                <w:sz w:val="26"/>
                <w:szCs w:val="26"/>
              </w:rPr>
              <w:t>– Sự gắn bó, hoà nhập, đồng cảm, sẻ chia giữa các cá nhân sẽ làm cho cuộc sống ấm áp hơn, xã hội nhân văn hơn, sức mạnh cộng đồng tăng lên gấp bội. Ngược lại, cộng đồng luôn là chỗ dựa vững chắc, là nơi tạo điều kiện để mỗi cá nhân phát triển, khẳng định mình.</w:t>
            </w:r>
          </w:p>
          <w:p w14:paraId="7EE5BD12" w14:textId="77777777" w:rsidR="00737A04" w:rsidRPr="00B005EB" w:rsidRDefault="00737A04" w:rsidP="008459D0">
            <w:pPr>
              <w:rPr>
                <w:sz w:val="26"/>
                <w:szCs w:val="26"/>
              </w:rPr>
            </w:pPr>
            <w:r w:rsidRPr="00B005EB">
              <w:rPr>
                <w:sz w:val="26"/>
                <w:szCs w:val="26"/>
              </w:rPr>
              <w:t>– Phê phán: +) Lối sống cá nhân ích kỉ , hẹp hòi.</w:t>
            </w:r>
          </w:p>
          <w:p w14:paraId="4E93584B" w14:textId="77777777" w:rsidR="00737A04" w:rsidRPr="00B005EB" w:rsidRDefault="00737A04" w:rsidP="008459D0">
            <w:pPr>
              <w:rPr>
                <w:sz w:val="26"/>
                <w:szCs w:val="26"/>
              </w:rPr>
            </w:pPr>
            <w:r w:rsidRPr="00B005EB">
              <w:rPr>
                <w:sz w:val="26"/>
                <w:szCs w:val="26"/>
              </w:rPr>
              <w:t>+) Những người không có ý thức về cái tôi cá nhân, sống mờ nhạt, a dua theo đám đông.</w:t>
            </w:r>
          </w:p>
        </w:tc>
        <w:tc>
          <w:tcPr>
            <w:tcW w:w="742" w:type="dxa"/>
            <w:shd w:val="clear" w:color="auto" w:fill="FFFFFF"/>
            <w:tcMar>
              <w:top w:w="75" w:type="dxa"/>
              <w:left w:w="75" w:type="dxa"/>
              <w:bottom w:w="75" w:type="dxa"/>
              <w:right w:w="75" w:type="dxa"/>
            </w:tcMar>
            <w:vAlign w:val="center"/>
          </w:tcPr>
          <w:p w14:paraId="05AF1FB9" w14:textId="77777777" w:rsidR="00737A04" w:rsidRPr="00B005EB" w:rsidRDefault="00737A04" w:rsidP="008459D0">
            <w:pPr>
              <w:rPr>
                <w:sz w:val="26"/>
                <w:szCs w:val="26"/>
              </w:rPr>
            </w:pPr>
            <w:r w:rsidRPr="00B005EB">
              <w:rPr>
                <w:sz w:val="26"/>
                <w:szCs w:val="26"/>
              </w:rPr>
              <w:t> </w:t>
            </w:r>
          </w:p>
          <w:p w14:paraId="2A60B3F5" w14:textId="77777777" w:rsidR="00737A04" w:rsidRPr="00B005EB" w:rsidRDefault="00737A04" w:rsidP="008459D0">
            <w:pPr>
              <w:rPr>
                <w:sz w:val="26"/>
                <w:szCs w:val="26"/>
              </w:rPr>
            </w:pPr>
            <w:r w:rsidRPr="00B005EB">
              <w:rPr>
                <w:sz w:val="26"/>
                <w:szCs w:val="26"/>
              </w:rPr>
              <w:t> </w:t>
            </w:r>
          </w:p>
          <w:p w14:paraId="5AE476E0" w14:textId="77777777" w:rsidR="00737A04" w:rsidRPr="00B005EB" w:rsidRDefault="00737A04" w:rsidP="008459D0">
            <w:pPr>
              <w:rPr>
                <w:sz w:val="26"/>
                <w:szCs w:val="26"/>
              </w:rPr>
            </w:pPr>
            <w:r w:rsidRPr="00B005EB">
              <w:rPr>
                <w:sz w:val="26"/>
                <w:szCs w:val="26"/>
              </w:rPr>
              <w:t>0,5</w:t>
            </w:r>
          </w:p>
          <w:p w14:paraId="09B1440C" w14:textId="77777777" w:rsidR="00737A04" w:rsidRPr="00B005EB" w:rsidRDefault="00737A04" w:rsidP="008459D0">
            <w:pPr>
              <w:rPr>
                <w:sz w:val="26"/>
                <w:szCs w:val="26"/>
              </w:rPr>
            </w:pPr>
            <w:r w:rsidRPr="00B005EB">
              <w:rPr>
                <w:sz w:val="26"/>
                <w:szCs w:val="26"/>
              </w:rPr>
              <w:t> </w:t>
            </w:r>
          </w:p>
          <w:p w14:paraId="708C3D93" w14:textId="77777777" w:rsidR="00737A04" w:rsidRPr="00B005EB" w:rsidRDefault="00737A04" w:rsidP="008459D0">
            <w:pPr>
              <w:rPr>
                <w:sz w:val="26"/>
                <w:szCs w:val="26"/>
              </w:rPr>
            </w:pPr>
            <w:r w:rsidRPr="00B005EB">
              <w:rPr>
                <w:sz w:val="26"/>
                <w:szCs w:val="26"/>
              </w:rPr>
              <w:t> </w:t>
            </w:r>
          </w:p>
          <w:p w14:paraId="4F23199A" w14:textId="77777777" w:rsidR="00737A04" w:rsidRPr="00B005EB" w:rsidRDefault="00737A04" w:rsidP="008459D0">
            <w:pPr>
              <w:rPr>
                <w:sz w:val="26"/>
                <w:szCs w:val="26"/>
              </w:rPr>
            </w:pPr>
            <w:r w:rsidRPr="00B005EB">
              <w:rPr>
                <w:sz w:val="26"/>
                <w:szCs w:val="26"/>
              </w:rPr>
              <w:t> </w:t>
            </w:r>
          </w:p>
          <w:p w14:paraId="109A03B0" w14:textId="77777777" w:rsidR="00737A04" w:rsidRPr="00B005EB" w:rsidRDefault="00737A04" w:rsidP="008459D0">
            <w:pPr>
              <w:rPr>
                <w:sz w:val="26"/>
                <w:szCs w:val="26"/>
              </w:rPr>
            </w:pPr>
            <w:r w:rsidRPr="00B005EB">
              <w:rPr>
                <w:sz w:val="26"/>
                <w:szCs w:val="26"/>
              </w:rPr>
              <w:t>0,5</w:t>
            </w:r>
          </w:p>
          <w:p w14:paraId="7F8C2923" w14:textId="77777777" w:rsidR="00737A04" w:rsidRPr="00B005EB" w:rsidRDefault="00737A04" w:rsidP="008459D0">
            <w:pPr>
              <w:rPr>
                <w:sz w:val="26"/>
                <w:szCs w:val="26"/>
              </w:rPr>
            </w:pPr>
            <w:r w:rsidRPr="00B005EB">
              <w:rPr>
                <w:sz w:val="26"/>
                <w:szCs w:val="26"/>
              </w:rPr>
              <w:t> </w:t>
            </w:r>
          </w:p>
          <w:p w14:paraId="3F131861" w14:textId="77777777" w:rsidR="00737A04" w:rsidRPr="00B005EB" w:rsidRDefault="00737A04" w:rsidP="008459D0">
            <w:pPr>
              <w:rPr>
                <w:sz w:val="26"/>
                <w:szCs w:val="26"/>
              </w:rPr>
            </w:pPr>
            <w:r w:rsidRPr="00B005EB">
              <w:rPr>
                <w:sz w:val="26"/>
                <w:szCs w:val="26"/>
              </w:rPr>
              <w:t> 0,5</w:t>
            </w:r>
          </w:p>
          <w:p w14:paraId="5A9B1408" w14:textId="77777777" w:rsidR="00737A04" w:rsidRPr="00B005EB" w:rsidRDefault="00737A04" w:rsidP="008459D0">
            <w:pPr>
              <w:rPr>
                <w:sz w:val="26"/>
                <w:szCs w:val="26"/>
              </w:rPr>
            </w:pPr>
            <w:r w:rsidRPr="00B005EB">
              <w:rPr>
                <w:sz w:val="26"/>
                <w:szCs w:val="26"/>
              </w:rPr>
              <w:t> </w:t>
            </w:r>
          </w:p>
          <w:p w14:paraId="0A5C6C19" w14:textId="77777777" w:rsidR="00737A04" w:rsidRPr="00B005EB" w:rsidRDefault="00737A04" w:rsidP="008459D0">
            <w:pPr>
              <w:rPr>
                <w:sz w:val="26"/>
                <w:szCs w:val="26"/>
              </w:rPr>
            </w:pPr>
          </w:p>
          <w:p w14:paraId="16ABB1DC" w14:textId="77777777" w:rsidR="00737A04" w:rsidRPr="00B005EB" w:rsidRDefault="00737A04" w:rsidP="008459D0">
            <w:pPr>
              <w:rPr>
                <w:sz w:val="26"/>
                <w:szCs w:val="26"/>
              </w:rPr>
            </w:pPr>
          </w:p>
          <w:p w14:paraId="53D2EFEE" w14:textId="77777777" w:rsidR="00737A04" w:rsidRPr="00B005EB" w:rsidRDefault="00737A04" w:rsidP="008459D0">
            <w:pPr>
              <w:rPr>
                <w:sz w:val="26"/>
                <w:szCs w:val="26"/>
              </w:rPr>
            </w:pPr>
            <w:r w:rsidRPr="00B005EB">
              <w:rPr>
                <w:sz w:val="26"/>
                <w:szCs w:val="26"/>
              </w:rPr>
              <w:t>0,5</w:t>
            </w:r>
          </w:p>
          <w:p w14:paraId="5E4B6157" w14:textId="77777777" w:rsidR="00737A04" w:rsidRPr="00B005EB" w:rsidRDefault="00737A04" w:rsidP="008459D0">
            <w:pPr>
              <w:rPr>
                <w:sz w:val="26"/>
                <w:szCs w:val="26"/>
              </w:rPr>
            </w:pPr>
            <w:r w:rsidRPr="00B005EB">
              <w:rPr>
                <w:sz w:val="26"/>
                <w:szCs w:val="26"/>
              </w:rPr>
              <w:t> </w:t>
            </w:r>
          </w:p>
          <w:p w14:paraId="0CE22551" w14:textId="77777777" w:rsidR="00737A04" w:rsidRPr="00B005EB" w:rsidRDefault="00737A04" w:rsidP="008459D0">
            <w:pPr>
              <w:rPr>
                <w:sz w:val="26"/>
                <w:szCs w:val="26"/>
              </w:rPr>
            </w:pPr>
            <w:r w:rsidRPr="00B005EB">
              <w:rPr>
                <w:sz w:val="26"/>
                <w:szCs w:val="26"/>
              </w:rPr>
              <w:t>0.5 </w:t>
            </w:r>
          </w:p>
          <w:p w14:paraId="5ABE5EAE" w14:textId="77777777" w:rsidR="00737A04" w:rsidRPr="00B005EB" w:rsidRDefault="00737A04" w:rsidP="008459D0">
            <w:pPr>
              <w:rPr>
                <w:sz w:val="26"/>
                <w:szCs w:val="26"/>
              </w:rPr>
            </w:pPr>
            <w:r w:rsidRPr="00B005EB">
              <w:rPr>
                <w:sz w:val="26"/>
                <w:szCs w:val="26"/>
              </w:rPr>
              <w:t>0,5</w:t>
            </w:r>
          </w:p>
        </w:tc>
      </w:tr>
      <w:tr w:rsidR="00737A04" w:rsidRPr="00B005EB" w14:paraId="7300C73D" w14:textId="77777777" w:rsidTr="008459D0">
        <w:tc>
          <w:tcPr>
            <w:tcW w:w="635" w:type="dxa"/>
            <w:vMerge/>
            <w:shd w:val="clear" w:color="auto" w:fill="FFFFFF"/>
            <w:vAlign w:val="center"/>
          </w:tcPr>
          <w:p w14:paraId="2C474B02" w14:textId="77777777" w:rsidR="00737A04" w:rsidRPr="00B005EB" w:rsidRDefault="00737A04" w:rsidP="008459D0">
            <w:pPr>
              <w:rPr>
                <w:sz w:val="26"/>
                <w:szCs w:val="26"/>
              </w:rPr>
            </w:pPr>
          </w:p>
        </w:tc>
        <w:tc>
          <w:tcPr>
            <w:tcW w:w="559" w:type="dxa"/>
            <w:shd w:val="clear" w:color="auto" w:fill="FFFFFF"/>
            <w:tcMar>
              <w:top w:w="75" w:type="dxa"/>
              <w:left w:w="75" w:type="dxa"/>
              <w:bottom w:w="75" w:type="dxa"/>
              <w:right w:w="75" w:type="dxa"/>
            </w:tcMar>
            <w:vAlign w:val="center"/>
          </w:tcPr>
          <w:p w14:paraId="461558C1" w14:textId="77777777" w:rsidR="00737A04" w:rsidRPr="00B005EB" w:rsidRDefault="00737A04" w:rsidP="008459D0">
            <w:pPr>
              <w:rPr>
                <w:sz w:val="26"/>
                <w:szCs w:val="26"/>
              </w:rPr>
            </w:pPr>
          </w:p>
        </w:tc>
        <w:tc>
          <w:tcPr>
            <w:tcW w:w="7778" w:type="dxa"/>
            <w:shd w:val="clear" w:color="auto" w:fill="FFFFFF"/>
            <w:tcMar>
              <w:top w:w="75" w:type="dxa"/>
              <w:left w:w="75" w:type="dxa"/>
              <w:bottom w:w="75" w:type="dxa"/>
              <w:right w:w="75" w:type="dxa"/>
            </w:tcMar>
            <w:vAlign w:val="center"/>
          </w:tcPr>
          <w:p w14:paraId="3BFAB377" w14:textId="77777777" w:rsidR="00737A04" w:rsidRPr="00B005EB" w:rsidRDefault="00737A04" w:rsidP="008459D0">
            <w:pPr>
              <w:rPr>
                <w:sz w:val="26"/>
                <w:szCs w:val="26"/>
              </w:rPr>
            </w:pPr>
            <w:r w:rsidRPr="00B005EB">
              <w:rPr>
                <w:b/>
                <w:bCs/>
                <w:i/>
                <w:iCs/>
                <w:sz w:val="26"/>
                <w:szCs w:val="26"/>
              </w:rPr>
              <w:t>Bài học:</w:t>
            </w:r>
          </w:p>
          <w:p w14:paraId="1BC39D6C" w14:textId="77777777" w:rsidR="00737A04" w:rsidRPr="00B005EB" w:rsidRDefault="00737A04" w:rsidP="008459D0">
            <w:pPr>
              <w:rPr>
                <w:sz w:val="26"/>
                <w:szCs w:val="26"/>
              </w:rPr>
            </w:pPr>
            <w:r w:rsidRPr="00B005EB">
              <w:rPr>
                <w:b/>
                <w:bCs/>
                <w:i/>
                <w:iCs/>
                <w:sz w:val="26"/>
                <w:szCs w:val="26"/>
              </w:rPr>
              <w:t>–</w:t>
            </w:r>
            <w:r w:rsidRPr="00B005EB">
              <w:rPr>
                <w:sz w:val="26"/>
                <w:szCs w:val="26"/>
              </w:rPr>
              <w:t> Ý thức sâu sắc về cái tôi cá nhân tích cực để vươn lên và toả sáng.</w:t>
            </w:r>
          </w:p>
          <w:p w14:paraId="3A7AECC3" w14:textId="77777777" w:rsidR="00737A04" w:rsidRPr="00B005EB" w:rsidRDefault="00737A04" w:rsidP="008459D0">
            <w:pPr>
              <w:rPr>
                <w:sz w:val="26"/>
                <w:szCs w:val="26"/>
              </w:rPr>
            </w:pPr>
            <w:r w:rsidRPr="00B005EB">
              <w:rPr>
                <w:sz w:val="26"/>
                <w:szCs w:val="26"/>
              </w:rPr>
              <w:t>– Hoà nhập, gắn bó với cộng đồng để cuộc sống thực sự có ý nghĩa.</w:t>
            </w:r>
          </w:p>
        </w:tc>
        <w:tc>
          <w:tcPr>
            <w:tcW w:w="742" w:type="dxa"/>
            <w:shd w:val="clear" w:color="auto" w:fill="FFFFFF"/>
            <w:tcMar>
              <w:top w:w="75" w:type="dxa"/>
              <w:left w:w="75" w:type="dxa"/>
              <w:bottom w:w="75" w:type="dxa"/>
              <w:right w:w="75" w:type="dxa"/>
            </w:tcMar>
            <w:vAlign w:val="center"/>
          </w:tcPr>
          <w:p w14:paraId="18D9B4FB" w14:textId="77777777" w:rsidR="00737A04" w:rsidRPr="00B005EB" w:rsidRDefault="00737A04" w:rsidP="008459D0">
            <w:pPr>
              <w:rPr>
                <w:sz w:val="26"/>
                <w:szCs w:val="26"/>
              </w:rPr>
            </w:pPr>
            <w:r w:rsidRPr="00B005EB">
              <w:rPr>
                <w:sz w:val="26"/>
                <w:szCs w:val="26"/>
              </w:rPr>
              <w:t>0,5</w:t>
            </w:r>
          </w:p>
        </w:tc>
      </w:tr>
      <w:tr w:rsidR="00737A04" w:rsidRPr="00B005EB" w14:paraId="783A5BC9" w14:textId="77777777" w:rsidTr="008459D0">
        <w:tc>
          <w:tcPr>
            <w:tcW w:w="635" w:type="dxa"/>
            <w:vMerge w:val="restart"/>
            <w:shd w:val="clear" w:color="auto" w:fill="FFFFFF"/>
            <w:tcMar>
              <w:top w:w="75" w:type="dxa"/>
              <w:left w:w="75" w:type="dxa"/>
              <w:bottom w:w="75" w:type="dxa"/>
              <w:right w:w="75" w:type="dxa"/>
            </w:tcMar>
            <w:vAlign w:val="center"/>
          </w:tcPr>
          <w:p w14:paraId="7FE868FD" w14:textId="77777777" w:rsidR="00737A04" w:rsidRPr="00B005EB" w:rsidRDefault="00737A04" w:rsidP="008459D0">
            <w:pPr>
              <w:rPr>
                <w:sz w:val="26"/>
                <w:szCs w:val="26"/>
              </w:rPr>
            </w:pPr>
          </w:p>
        </w:tc>
        <w:tc>
          <w:tcPr>
            <w:tcW w:w="559" w:type="dxa"/>
            <w:vMerge w:val="restart"/>
            <w:shd w:val="clear" w:color="auto" w:fill="FFFFFF"/>
            <w:tcMar>
              <w:top w:w="75" w:type="dxa"/>
              <w:left w:w="75" w:type="dxa"/>
              <w:bottom w:w="75" w:type="dxa"/>
              <w:right w:w="75" w:type="dxa"/>
            </w:tcMar>
            <w:vAlign w:val="center"/>
          </w:tcPr>
          <w:p w14:paraId="1210BF9A" w14:textId="77777777" w:rsidR="00737A04" w:rsidRPr="00B005EB" w:rsidRDefault="00737A04" w:rsidP="008459D0">
            <w:pPr>
              <w:rPr>
                <w:sz w:val="26"/>
                <w:szCs w:val="26"/>
              </w:rPr>
            </w:pPr>
            <w:r w:rsidRPr="00B005EB">
              <w:rPr>
                <w:sz w:val="26"/>
                <w:szCs w:val="26"/>
              </w:rPr>
              <w:t>2</w:t>
            </w:r>
          </w:p>
          <w:p w14:paraId="27933D01" w14:textId="77777777" w:rsidR="00737A04" w:rsidRPr="00B005EB" w:rsidRDefault="00737A04" w:rsidP="008459D0">
            <w:pPr>
              <w:rPr>
                <w:sz w:val="26"/>
                <w:szCs w:val="26"/>
              </w:rPr>
            </w:pPr>
          </w:p>
        </w:tc>
        <w:tc>
          <w:tcPr>
            <w:tcW w:w="7778" w:type="dxa"/>
            <w:shd w:val="clear" w:color="auto" w:fill="FFFFFF"/>
            <w:tcMar>
              <w:top w:w="75" w:type="dxa"/>
              <w:left w:w="75" w:type="dxa"/>
              <w:bottom w:w="75" w:type="dxa"/>
              <w:right w:w="75" w:type="dxa"/>
            </w:tcMar>
            <w:vAlign w:val="center"/>
          </w:tcPr>
          <w:p w14:paraId="569822D5" w14:textId="77777777" w:rsidR="00737A04" w:rsidRPr="00B005EB" w:rsidRDefault="00737A04" w:rsidP="008459D0">
            <w:pPr>
              <w:shd w:val="clear" w:color="auto" w:fill="FFFFFF"/>
              <w:rPr>
                <w:sz w:val="26"/>
                <w:szCs w:val="26"/>
              </w:rPr>
            </w:pPr>
            <w:r w:rsidRPr="00B005EB">
              <w:rPr>
                <w:sz w:val="26"/>
                <w:szCs w:val="26"/>
              </w:rPr>
              <w:t xml:space="preserve">Nhà phê bình văn học nổi tiếng người Pháp Jean – Michel Maulpoix cho rằng: </w:t>
            </w:r>
            <w:r w:rsidRPr="00B005EB">
              <w:rPr>
                <w:b/>
                <w:bCs/>
                <w:i/>
                <w:iCs/>
                <w:sz w:val="26"/>
                <w:szCs w:val="26"/>
              </w:rPr>
              <w:t>“Thơ là tự truyện của khát vọng”.</w:t>
            </w:r>
          </w:p>
          <w:p w14:paraId="257D2C8F" w14:textId="77777777" w:rsidR="00737A04" w:rsidRPr="00B005EB" w:rsidRDefault="00737A04" w:rsidP="008459D0">
            <w:pPr>
              <w:shd w:val="clear" w:color="auto" w:fill="FFFFFF"/>
              <w:rPr>
                <w:sz w:val="26"/>
                <w:szCs w:val="26"/>
              </w:rPr>
            </w:pPr>
            <w:r w:rsidRPr="00B005EB">
              <w:rPr>
                <w:i/>
                <w:iCs/>
                <w:sz w:val="26"/>
                <w:szCs w:val="26"/>
              </w:rPr>
              <w:t>     </w:t>
            </w:r>
            <w:r w:rsidRPr="00B005EB">
              <w:rPr>
                <w:sz w:val="26"/>
                <w:szCs w:val="26"/>
              </w:rPr>
              <w:t xml:space="preserve">Em hiểu ý kiến trên như thế nào? Bằng một trải nghiệm văn học em hãy làm sáng tỏ ý kiến đó </w:t>
            </w:r>
          </w:p>
          <w:p w14:paraId="4E2321FF" w14:textId="77777777" w:rsidR="00737A04" w:rsidRPr="00B005EB" w:rsidRDefault="00737A04" w:rsidP="008459D0">
            <w:pPr>
              <w:rPr>
                <w:sz w:val="26"/>
                <w:szCs w:val="26"/>
              </w:rPr>
            </w:pPr>
          </w:p>
        </w:tc>
        <w:tc>
          <w:tcPr>
            <w:tcW w:w="742" w:type="dxa"/>
            <w:shd w:val="clear" w:color="auto" w:fill="FFFFFF"/>
            <w:tcMar>
              <w:top w:w="75" w:type="dxa"/>
              <w:left w:w="75" w:type="dxa"/>
              <w:bottom w:w="75" w:type="dxa"/>
              <w:right w:w="75" w:type="dxa"/>
            </w:tcMar>
            <w:vAlign w:val="center"/>
          </w:tcPr>
          <w:p w14:paraId="34DC0862" w14:textId="77777777" w:rsidR="00737A04" w:rsidRPr="00B005EB" w:rsidRDefault="00737A04" w:rsidP="008459D0">
            <w:pPr>
              <w:rPr>
                <w:sz w:val="26"/>
                <w:szCs w:val="26"/>
              </w:rPr>
            </w:pPr>
            <w:r w:rsidRPr="00B005EB">
              <w:rPr>
                <w:b/>
                <w:bCs/>
                <w:sz w:val="26"/>
                <w:szCs w:val="26"/>
              </w:rPr>
              <w:t>10,0</w:t>
            </w:r>
          </w:p>
        </w:tc>
      </w:tr>
      <w:tr w:rsidR="00737A04" w:rsidRPr="00B005EB" w14:paraId="23923E2D" w14:textId="77777777" w:rsidTr="008459D0">
        <w:tc>
          <w:tcPr>
            <w:tcW w:w="635" w:type="dxa"/>
            <w:vMerge/>
            <w:shd w:val="clear" w:color="auto" w:fill="FFFFFF"/>
            <w:vAlign w:val="center"/>
          </w:tcPr>
          <w:p w14:paraId="71E01318" w14:textId="77777777" w:rsidR="00737A04" w:rsidRPr="00B005EB" w:rsidRDefault="00737A04" w:rsidP="008459D0">
            <w:pPr>
              <w:rPr>
                <w:sz w:val="26"/>
                <w:szCs w:val="26"/>
              </w:rPr>
            </w:pPr>
          </w:p>
        </w:tc>
        <w:tc>
          <w:tcPr>
            <w:tcW w:w="559" w:type="dxa"/>
            <w:vMerge/>
            <w:shd w:val="clear" w:color="auto" w:fill="FFFFFF"/>
            <w:tcMar>
              <w:top w:w="75" w:type="dxa"/>
              <w:left w:w="75" w:type="dxa"/>
              <w:bottom w:w="75" w:type="dxa"/>
              <w:right w:w="75" w:type="dxa"/>
            </w:tcMar>
            <w:vAlign w:val="center"/>
          </w:tcPr>
          <w:p w14:paraId="3C498145" w14:textId="77777777" w:rsidR="00737A04" w:rsidRPr="00B005EB" w:rsidRDefault="00737A04" w:rsidP="008459D0">
            <w:pPr>
              <w:rPr>
                <w:sz w:val="26"/>
                <w:szCs w:val="26"/>
              </w:rPr>
            </w:pPr>
          </w:p>
        </w:tc>
        <w:tc>
          <w:tcPr>
            <w:tcW w:w="7778" w:type="dxa"/>
            <w:shd w:val="clear" w:color="auto" w:fill="FFFFFF"/>
            <w:tcMar>
              <w:top w:w="75" w:type="dxa"/>
              <w:left w:w="75" w:type="dxa"/>
              <w:bottom w:w="75" w:type="dxa"/>
              <w:right w:w="75" w:type="dxa"/>
            </w:tcMar>
            <w:vAlign w:val="center"/>
          </w:tcPr>
          <w:p w14:paraId="6AF11027" w14:textId="77777777" w:rsidR="00737A04" w:rsidRPr="00B005EB" w:rsidRDefault="00737A04" w:rsidP="008459D0">
            <w:pPr>
              <w:rPr>
                <w:sz w:val="26"/>
                <w:szCs w:val="26"/>
              </w:rPr>
            </w:pPr>
            <w:r w:rsidRPr="00B005EB">
              <w:rPr>
                <w:b/>
                <w:bCs/>
                <w:sz w:val="26"/>
                <w:szCs w:val="26"/>
              </w:rPr>
              <w:t>Yêu cầu:</w:t>
            </w:r>
          </w:p>
          <w:p w14:paraId="3D058B13" w14:textId="77777777" w:rsidR="00737A04" w:rsidRPr="00B005EB" w:rsidRDefault="00737A04" w:rsidP="008459D0">
            <w:pPr>
              <w:rPr>
                <w:sz w:val="26"/>
                <w:szCs w:val="26"/>
              </w:rPr>
            </w:pPr>
            <w:r w:rsidRPr="00B005EB">
              <w:rPr>
                <w:b/>
                <w:bCs/>
                <w:i/>
                <w:iCs/>
                <w:sz w:val="26"/>
                <w:szCs w:val="26"/>
              </w:rPr>
              <w:t>–  </w:t>
            </w:r>
            <w:r w:rsidRPr="00B005EB">
              <w:rPr>
                <w:i/>
                <w:iCs/>
                <w:sz w:val="26"/>
                <w:szCs w:val="26"/>
              </w:rPr>
              <w:t>Kiểm tra năng lực viết bài nghị luận văn học của thí sinh. Đòi hỏi thí sinh phải huy động kiến thức về lý luận văn học, tác phẩm văn học, kĩ năng tạo lập văn bản, khả năng cảm nhận văn chương của mình để làm bài</w:t>
            </w:r>
          </w:p>
          <w:p w14:paraId="18B528C1" w14:textId="77777777" w:rsidR="00737A04" w:rsidRPr="00B005EB" w:rsidRDefault="00737A04" w:rsidP="008459D0">
            <w:pPr>
              <w:rPr>
                <w:sz w:val="26"/>
                <w:szCs w:val="26"/>
              </w:rPr>
            </w:pPr>
            <w:r w:rsidRPr="00B005EB">
              <w:rPr>
                <w:i/>
                <w:iCs/>
                <w:sz w:val="26"/>
                <w:szCs w:val="26"/>
              </w:rPr>
              <w:t>– Thí sinh có thể cảm nhận và kiến giải theo những cách khác nhau, nhưng phải có lý lẽ, căn cứ xác đáng.</w:t>
            </w:r>
          </w:p>
        </w:tc>
        <w:tc>
          <w:tcPr>
            <w:tcW w:w="742" w:type="dxa"/>
            <w:shd w:val="clear" w:color="auto" w:fill="FFFFFF"/>
            <w:tcMar>
              <w:top w:w="75" w:type="dxa"/>
              <w:left w:w="75" w:type="dxa"/>
              <w:bottom w:w="75" w:type="dxa"/>
              <w:right w:w="75" w:type="dxa"/>
            </w:tcMar>
            <w:vAlign w:val="center"/>
          </w:tcPr>
          <w:p w14:paraId="78E92736" w14:textId="77777777" w:rsidR="00737A04" w:rsidRPr="00B005EB" w:rsidRDefault="00737A04" w:rsidP="008459D0">
            <w:pPr>
              <w:rPr>
                <w:sz w:val="26"/>
                <w:szCs w:val="26"/>
              </w:rPr>
            </w:pPr>
          </w:p>
        </w:tc>
      </w:tr>
      <w:tr w:rsidR="00737A04" w:rsidRPr="00B005EB" w14:paraId="4323A5D5" w14:textId="77777777" w:rsidTr="008459D0">
        <w:tc>
          <w:tcPr>
            <w:tcW w:w="635" w:type="dxa"/>
            <w:vMerge/>
            <w:shd w:val="clear" w:color="auto" w:fill="FFFFFF"/>
            <w:vAlign w:val="center"/>
          </w:tcPr>
          <w:p w14:paraId="3C680C0E" w14:textId="77777777" w:rsidR="00737A04" w:rsidRPr="00B005EB" w:rsidRDefault="00737A04" w:rsidP="008459D0">
            <w:pPr>
              <w:rPr>
                <w:sz w:val="26"/>
                <w:szCs w:val="26"/>
              </w:rPr>
            </w:pPr>
          </w:p>
        </w:tc>
        <w:tc>
          <w:tcPr>
            <w:tcW w:w="559" w:type="dxa"/>
            <w:vMerge/>
            <w:shd w:val="clear" w:color="auto" w:fill="FFFFFF"/>
            <w:tcMar>
              <w:top w:w="75" w:type="dxa"/>
              <w:left w:w="75" w:type="dxa"/>
              <w:bottom w:w="75" w:type="dxa"/>
              <w:right w:w="75" w:type="dxa"/>
            </w:tcMar>
            <w:vAlign w:val="center"/>
          </w:tcPr>
          <w:p w14:paraId="7EA34867" w14:textId="77777777" w:rsidR="00737A04" w:rsidRPr="00B005EB" w:rsidRDefault="00737A04" w:rsidP="008459D0">
            <w:pPr>
              <w:rPr>
                <w:sz w:val="26"/>
                <w:szCs w:val="26"/>
              </w:rPr>
            </w:pPr>
          </w:p>
        </w:tc>
        <w:tc>
          <w:tcPr>
            <w:tcW w:w="7778" w:type="dxa"/>
            <w:shd w:val="clear" w:color="auto" w:fill="FFFFFF"/>
            <w:tcMar>
              <w:top w:w="75" w:type="dxa"/>
              <w:left w:w="75" w:type="dxa"/>
              <w:bottom w:w="75" w:type="dxa"/>
              <w:right w:w="75" w:type="dxa"/>
            </w:tcMar>
            <w:vAlign w:val="center"/>
          </w:tcPr>
          <w:p w14:paraId="591D9705" w14:textId="77777777" w:rsidR="00737A04" w:rsidRPr="00B005EB" w:rsidRDefault="00737A04" w:rsidP="008459D0">
            <w:pPr>
              <w:rPr>
                <w:sz w:val="26"/>
                <w:szCs w:val="26"/>
              </w:rPr>
            </w:pPr>
            <w:r w:rsidRPr="00B005EB">
              <w:rPr>
                <w:b/>
                <w:bCs/>
                <w:sz w:val="26"/>
                <w:szCs w:val="26"/>
              </w:rPr>
              <w:t>Về kĩ năng:</w:t>
            </w:r>
          </w:p>
          <w:p w14:paraId="5F37818B" w14:textId="77777777" w:rsidR="00737A04" w:rsidRPr="00B005EB" w:rsidRDefault="00737A04" w:rsidP="008459D0">
            <w:pPr>
              <w:rPr>
                <w:sz w:val="26"/>
                <w:szCs w:val="26"/>
              </w:rPr>
            </w:pPr>
            <w:r w:rsidRPr="00B005EB">
              <w:rPr>
                <w:b/>
                <w:bCs/>
                <w:sz w:val="26"/>
                <w:szCs w:val="26"/>
              </w:rPr>
              <w:t>– </w:t>
            </w:r>
            <w:r w:rsidRPr="00B005EB">
              <w:rPr>
                <w:sz w:val="26"/>
                <w:szCs w:val="26"/>
              </w:rPr>
              <w:t>Thí sinh biết cách làm bài văn nghị luận văn học, vận dụng tốt các thao tác lập luận.</w:t>
            </w:r>
          </w:p>
          <w:p w14:paraId="6F718C75" w14:textId="77777777" w:rsidR="00737A04" w:rsidRPr="00B005EB" w:rsidRDefault="00737A04" w:rsidP="008459D0">
            <w:pPr>
              <w:rPr>
                <w:sz w:val="26"/>
                <w:szCs w:val="26"/>
              </w:rPr>
            </w:pPr>
            <w:r w:rsidRPr="00B005EB">
              <w:rPr>
                <w:sz w:val="26"/>
                <w:szCs w:val="26"/>
              </w:rPr>
              <w:t>– Bài viết đảm bảo bố cục ba phần, rõ ràng, diễn đạt trong sáng, mạch lạc, không mắc lỗi chính tả, từ ngữ, ngữ pháp.</w:t>
            </w:r>
          </w:p>
        </w:tc>
        <w:tc>
          <w:tcPr>
            <w:tcW w:w="742" w:type="dxa"/>
            <w:shd w:val="clear" w:color="auto" w:fill="FFFFFF"/>
            <w:tcMar>
              <w:top w:w="75" w:type="dxa"/>
              <w:left w:w="75" w:type="dxa"/>
              <w:bottom w:w="75" w:type="dxa"/>
              <w:right w:w="75" w:type="dxa"/>
            </w:tcMar>
            <w:vAlign w:val="center"/>
          </w:tcPr>
          <w:p w14:paraId="722651F9" w14:textId="77777777" w:rsidR="00737A04" w:rsidRPr="00B005EB" w:rsidRDefault="00737A04" w:rsidP="008459D0">
            <w:pPr>
              <w:rPr>
                <w:sz w:val="26"/>
                <w:szCs w:val="26"/>
              </w:rPr>
            </w:pPr>
            <w:r w:rsidRPr="00B005EB">
              <w:rPr>
                <w:b/>
                <w:bCs/>
                <w:sz w:val="26"/>
                <w:szCs w:val="26"/>
              </w:rPr>
              <w:t>1,0</w:t>
            </w:r>
          </w:p>
        </w:tc>
      </w:tr>
      <w:tr w:rsidR="00737A04" w:rsidRPr="00B005EB" w14:paraId="2E326195" w14:textId="77777777" w:rsidTr="008459D0">
        <w:tc>
          <w:tcPr>
            <w:tcW w:w="635" w:type="dxa"/>
            <w:vMerge/>
            <w:shd w:val="clear" w:color="auto" w:fill="FFFFFF"/>
            <w:vAlign w:val="center"/>
          </w:tcPr>
          <w:p w14:paraId="499DB744" w14:textId="77777777" w:rsidR="00737A04" w:rsidRPr="00B005EB" w:rsidRDefault="00737A04" w:rsidP="008459D0">
            <w:pPr>
              <w:rPr>
                <w:sz w:val="26"/>
                <w:szCs w:val="26"/>
              </w:rPr>
            </w:pPr>
          </w:p>
        </w:tc>
        <w:tc>
          <w:tcPr>
            <w:tcW w:w="559" w:type="dxa"/>
            <w:vMerge/>
            <w:shd w:val="clear" w:color="auto" w:fill="FFFFFF"/>
            <w:tcMar>
              <w:top w:w="75" w:type="dxa"/>
              <w:left w:w="75" w:type="dxa"/>
              <w:bottom w:w="75" w:type="dxa"/>
              <w:right w:w="75" w:type="dxa"/>
            </w:tcMar>
            <w:vAlign w:val="center"/>
          </w:tcPr>
          <w:p w14:paraId="428C9235" w14:textId="77777777" w:rsidR="00737A04" w:rsidRPr="00B005EB" w:rsidRDefault="00737A04" w:rsidP="008459D0">
            <w:pPr>
              <w:rPr>
                <w:sz w:val="26"/>
                <w:szCs w:val="26"/>
              </w:rPr>
            </w:pPr>
          </w:p>
        </w:tc>
        <w:tc>
          <w:tcPr>
            <w:tcW w:w="7778" w:type="dxa"/>
            <w:shd w:val="clear" w:color="auto" w:fill="FFFFFF"/>
            <w:tcMar>
              <w:top w:w="75" w:type="dxa"/>
              <w:left w:w="75" w:type="dxa"/>
              <w:bottom w:w="75" w:type="dxa"/>
              <w:right w:w="75" w:type="dxa"/>
            </w:tcMar>
            <w:vAlign w:val="center"/>
          </w:tcPr>
          <w:p w14:paraId="25D1C150" w14:textId="77777777" w:rsidR="00737A04" w:rsidRPr="00B005EB" w:rsidRDefault="00737A04" w:rsidP="008459D0">
            <w:pPr>
              <w:rPr>
                <w:sz w:val="26"/>
                <w:szCs w:val="26"/>
              </w:rPr>
            </w:pPr>
            <w:r w:rsidRPr="00B005EB">
              <w:rPr>
                <w:b/>
                <w:bCs/>
                <w:sz w:val="26"/>
                <w:szCs w:val="26"/>
              </w:rPr>
              <w:t>Về kiến thức:</w:t>
            </w:r>
            <w:r w:rsidRPr="00B005EB">
              <w:rPr>
                <w:sz w:val="26"/>
                <w:szCs w:val="26"/>
              </w:rPr>
              <w:t>Thí sinh có thể trình bày theo nhiều cách nhưng cần đạt được những yêu cầu sau:</w:t>
            </w:r>
          </w:p>
        </w:tc>
        <w:tc>
          <w:tcPr>
            <w:tcW w:w="742" w:type="dxa"/>
            <w:shd w:val="clear" w:color="auto" w:fill="FFFFFF"/>
            <w:tcMar>
              <w:top w:w="75" w:type="dxa"/>
              <w:left w:w="75" w:type="dxa"/>
              <w:bottom w:w="75" w:type="dxa"/>
              <w:right w:w="75" w:type="dxa"/>
            </w:tcMar>
            <w:vAlign w:val="center"/>
          </w:tcPr>
          <w:p w14:paraId="7AF1ED88" w14:textId="77777777" w:rsidR="00737A04" w:rsidRPr="00B005EB" w:rsidRDefault="00737A04" w:rsidP="008459D0">
            <w:pPr>
              <w:rPr>
                <w:sz w:val="26"/>
                <w:szCs w:val="26"/>
              </w:rPr>
            </w:pPr>
          </w:p>
        </w:tc>
      </w:tr>
      <w:tr w:rsidR="00737A04" w:rsidRPr="00B005EB" w14:paraId="375F940C" w14:textId="77777777" w:rsidTr="008459D0">
        <w:tc>
          <w:tcPr>
            <w:tcW w:w="635" w:type="dxa"/>
            <w:vMerge/>
            <w:shd w:val="clear" w:color="auto" w:fill="FFFFFF"/>
            <w:vAlign w:val="center"/>
          </w:tcPr>
          <w:p w14:paraId="5DD66F9D" w14:textId="77777777" w:rsidR="00737A04" w:rsidRPr="00B005EB" w:rsidRDefault="00737A04" w:rsidP="008459D0">
            <w:pPr>
              <w:rPr>
                <w:sz w:val="26"/>
                <w:szCs w:val="26"/>
              </w:rPr>
            </w:pPr>
          </w:p>
        </w:tc>
        <w:tc>
          <w:tcPr>
            <w:tcW w:w="559" w:type="dxa"/>
            <w:vMerge/>
            <w:shd w:val="clear" w:color="auto" w:fill="FFFFFF"/>
            <w:tcMar>
              <w:top w:w="75" w:type="dxa"/>
              <w:left w:w="75" w:type="dxa"/>
              <w:bottom w:w="75" w:type="dxa"/>
              <w:right w:w="75" w:type="dxa"/>
            </w:tcMar>
            <w:vAlign w:val="center"/>
          </w:tcPr>
          <w:p w14:paraId="0684B5C0" w14:textId="77777777" w:rsidR="00737A04" w:rsidRPr="00B005EB" w:rsidRDefault="00737A04" w:rsidP="008459D0">
            <w:pPr>
              <w:rPr>
                <w:sz w:val="26"/>
                <w:szCs w:val="26"/>
              </w:rPr>
            </w:pPr>
          </w:p>
        </w:tc>
        <w:tc>
          <w:tcPr>
            <w:tcW w:w="7778" w:type="dxa"/>
            <w:shd w:val="clear" w:color="auto" w:fill="FFFFFF"/>
            <w:tcMar>
              <w:top w:w="75" w:type="dxa"/>
              <w:left w:w="75" w:type="dxa"/>
              <w:bottom w:w="75" w:type="dxa"/>
              <w:right w:w="75" w:type="dxa"/>
            </w:tcMar>
            <w:vAlign w:val="center"/>
          </w:tcPr>
          <w:p w14:paraId="2C3D46D1" w14:textId="77777777" w:rsidR="00737A04" w:rsidRPr="00B005EB" w:rsidRDefault="00737A04" w:rsidP="008459D0">
            <w:pPr>
              <w:rPr>
                <w:b/>
                <w:i/>
                <w:sz w:val="26"/>
                <w:szCs w:val="26"/>
              </w:rPr>
            </w:pPr>
            <w:r w:rsidRPr="00B005EB">
              <w:rPr>
                <w:b/>
                <w:i/>
                <w:sz w:val="26"/>
                <w:szCs w:val="26"/>
              </w:rPr>
              <w:t>Giải thích ý kiến:</w:t>
            </w:r>
          </w:p>
        </w:tc>
        <w:tc>
          <w:tcPr>
            <w:tcW w:w="742" w:type="dxa"/>
            <w:shd w:val="clear" w:color="auto" w:fill="FFFFFF"/>
            <w:tcMar>
              <w:top w:w="75" w:type="dxa"/>
              <w:left w:w="75" w:type="dxa"/>
              <w:bottom w:w="75" w:type="dxa"/>
              <w:right w:w="75" w:type="dxa"/>
            </w:tcMar>
            <w:vAlign w:val="center"/>
          </w:tcPr>
          <w:p w14:paraId="45D27F04" w14:textId="77777777" w:rsidR="00737A04" w:rsidRPr="00B005EB" w:rsidRDefault="00737A04" w:rsidP="008459D0">
            <w:pPr>
              <w:rPr>
                <w:sz w:val="26"/>
                <w:szCs w:val="26"/>
              </w:rPr>
            </w:pPr>
            <w:r w:rsidRPr="00B005EB">
              <w:rPr>
                <w:b/>
                <w:bCs/>
                <w:sz w:val="26"/>
                <w:szCs w:val="26"/>
              </w:rPr>
              <w:t>1,0</w:t>
            </w:r>
          </w:p>
        </w:tc>
      </w:tr>
      <w:tr w:rsidR="00737A04" w:rsidRPr="00B005EB" w14:paraId="25BE4909" w14:textId="77777777" w:rsidTr="008459D0">
        <w:tc>
          <w:tcPr>
            <w:tcW w:w="635" w:type="dxa"/>
            <w:vMerge/>
            <w:shd w:val="clear" w:color="auto" w:fill="FFFFFF"/>
            <w:vAlign w:val="center"/>
          </w:tcPr>
          <w:p w14:paraId="68BF50CC" w14:textId="77777777" w:rsidR="00737A04" w:rsidRPr="00B005EB" w:rsidRDefault="00737A04" w:rsidP="008459D0">
            <w:pPr>
              <w:rPr>
                <w:sz w:val="26"/>
                <w:szCs w:val="26"/>
              </w:rPr>
            </w:pPr>
          </w:p>
        </w:tc>
        <w:tc>
          <w:tcPr>
            <w:tcW w:w="559" w:type="dxa"/>
            <w:vMerge/>
            <w:shd w:val="clear" w:color="auto" w:fill="FFFFFF"/>
            <w:tcMar>
              <w:top w:w="75" w:type="dxa"/>
              <w:left w:w="75" w:type="dxa"/>
              <w:bottom w:w="75" w:type="dxa"/>
              <w:right w:w="75" w:type="dxa"/>
            </w:tcMar>
            <w:vAlign w:val="center"/>
          </w:tcPr>
          <w:p w14:paraId="0E8B840B" w14:textId="77777777" w:rsidR="00737A04" w:rsidRPr="00B005EB" w:rsidRDefault="00737A04" w:rsidP="008459D0">
            <w:pPr>
              <w:rPr>
                <w:sz w:val="26"/>
                <w:szCs w:val="26"/>
              </w:rPr>
            </w:pPr>
          </w:p>
        </w:tc>
        <w:tc>
          <w:tcPr>
            <w:tcW w:w="7778" w:type="dxa"/>
            <w:shd w:val="clear" w:color="auto" w:fill="FFFFFF"/>
            <w:tcMar>
              <w:top w:w="75" w:type="dxa"/>
              <w:left w:w="75" w:type="dxa"/>
              <w:bottom w:w="75" w:type="dxa"/>
              <w:right w:w="75" w:type="dxa"/>
            </w:tcMar>
            <w:vAlign w:val="center"/>
          </w:tcPr>
          <w:p w14:paraId="19555CFC" w14:textId="77777777" w:rsidR="00737A04" w:rsidRPr="00B005EB" w:rsidRDefault="00737A04" w:rsidP="008459D0">
            <w:pPr>
              <w:rPr>
                <w:sz w:val="26"/>
                <w:szCs w:val="26"/>
              </w:rPr>
            </w:pPr>
            <w:r w:rsidRPr="00B005EB">
              <w:rPr>
                <w:i/>
                <w:iCs/>
                <w:sz w:val="26"/>
                <w:szCs w:val="26"/>
              </w:rPr>
              <w:t>    – Tự truyện</w:t>
            </w:r>
            <w:r w:rsidRPr="00B005EB">
              <w:rPr>
                <w:sz w:val="26"/>
                <w:szCs w:val="26"/>
              </w:rPr>
              <w:t>: Truyện tự kể về chính mình, ở đó bản thân mình vừa là chất liệu để khai thác, vừa là đối tượng để khám phá, giãi bày.</w:t>
            </w:r>
          </w:p>
          <w:p w14:paraId="7ADCF1DB" w14:textId="77777777" w:rsidR="00737A04" w:rsidRPr="00B005EB" w:rsidRDefault="00737A04" w:rsidP="008459D0">
            <w:pPr>
              <w:rPr>
                <w:sz w:val="26"/>
                <w:szCs w:val="26"/>
              </w:rPr>
            </w:pPr>
            <w:r w:rsidRPr="00B005EB">
              <w:rPr>
                <w:sz w:val="26"/>
                <w:szCs w:val="26"/>
              </w:rPr>
              <w:t>Thơ là tự truyện của người nghệ sĩ, nhưng không chỉ nói chuyện mình mà từ chuyện mình vươn tới chuyện người, chuyện đời.</w:t>
            </w:r>
          </w:p>
          <w:p w14:paraId="09375540" w14:textId="77777777" w:rsidR="00737A04" w:rsidRPr="00B005EB" w:rsidRDefault="00737A04" w:rsidP="008459D0">
            <w:pPr>
              <w:rPr>
                <w:sz w:val="26"/>
                <w:szCs w:val="26"/>
              </w:rPr>
            </w:pPr>
            <w:r w:rsidRPr="00B005EB">
              <w:rPr>
                <w:i/>
                <w:iCs/>
                <w:sz w:val="26"/>
                <w:szCs w:val="26"/>
              </w:rPr>
              <w:t>– Khát vọng:</w:t>
            </w:r>
            <w:r w:rsidRPr="00B005EB">
              <w:rPr>
                <w:sz w:val="26"/>
                <w:szCs w:val="26"/>
              </w:rPr>
              <w:t> Mong muốn, hoài bão, khao khát…thường trực, mãnh liệt trong tâm hồn con người, hướng tới những điều lớn lao, tốt đẹp ở phía trước.</w:t>
            </w:r>
          </w:p>
          <w:p w14:paraId="2ACE20F0" w14:textId="77777777" w:rsidR="00737A04" w:rsidRPr="00B005EB" w:rsidRDefault="00737A04" w:rsidP="008459D0">
            <w:pPr>
              <w:rPr>
                <w:sz w:val="26"/>
                <w:szCs w:val="26"/>
              </w:rPr>
            </w:pPr>
            <w:r w:rsidRPr="00B005EB">
              <w:rPr>
                <w:sz w:val="26"/>
                <w:szCs w:val="26"/>
              </w:rPr>
              <w:t>Khát vọng được thể hiện qua thơ tức là được chuyển tải qua hình thức ngôn ngữ đặc thù của thơ, qua xúc cảm và sự sáng tạo của tác giả.</w:t>
            </w:r>
          </w:p>
          <w:p w14:paraId="40D262DE" w14:textId="77777777" w:rsidR="00737A04" w:rsidRPr="00B005EB" w:rsidRDefault="00737A04" w:rsidP="008459D0">
            <w:pPr>
              <w:rPr>
                <w:sz w:val="26"/>
                <w:szCs w:val="26"/>
              </w:rPr>
            </w:pPr>
            <w:r w:rsidRPr="00B005EB">
              <w:rPr>
                <w:b/>
                <w:bCs/>
                <w:i/>
                <w:iCs/>
                <w:sz w:val="26"/>
                <w:szCs w:val="26"/>
              </w:rPr>
              <w:t>=&gt;</w:t>
            </w:r>
            <w:r w:rsidRPr="00B005EB">
              <w:rPr>
                <w:i/>
                <w:iCs/>
                <w:sz w:val="26"/>
                <w:szCs w:val="26"/>
              </w:rPr>
              <w:t>“Thơ là tự truyện của khát vọng”: </w:t>
            </w:r>
            <w:r w:rsidRPr="00B005EB">
              <w:rPr>
                <w:sz w:val="26"/>
                <w:szCs w:val="26"/>
              </w:rPr>
              <w:t>Khẳng định đặc trưng và giá trị của thơ.</w:t>
            </w:r>
          </w:p>
        </w:tc>
        <w:tc>
          <w:tcPr>
            <w:tcW w:w="742" w:type="dxa"/>
            <w:shd w:val="clear" w:color="auto" w:fill="FFFFFF"/>
            <w:tcMar>
              <w:top w:w="75" w:type="dxa"/>
              <w:left w:w="75" w:type="dxa"/>
              <w:bottom w:w="75" w:type="dxa"/>
              <w:right w:w="75" w:type="dxa"/>
            </w:tcMar>
            <w:vAlign w:val="center"/>
          </w:tcPr>
          <w:p w14:paraId="6227A3A8" w14:textId="77777777" w:rsidR="00737A04" w:rsidRPr="00B005EB" w:rsidRDefault="00737A04" w:rsidP="008459D0">
            <w:pPr>
              <w:rPr>
                <w:sz w:val="26"/>
                <w:szCs w:val="26"/>
              </w:rPr>
            </w:pPr>
          </w:p>
        </w:tc>
      </w:tr>
      <w:tr w:rsidR="00737A04" w:rsidRPr="00B005EB" w14:paraId="5401F183" w14:textId="77777777" w:rsidTr="008459D0">
        <w:tc>
          <w:tcPr>
            <w:tcW w:w="635" w:type="dxa"/>
            <w:vMerge/>
            <w:shd w:val="clear" w:color="auto" w:fill="FFFFFF"/>
            <w:vAlign w:val="center"/>
          </w:tcPr>
          <w:p w14:paraId="1004B26B" w14:textId="77777777" w:rsidR="00737A04" w:rsidRPr="00B005EB" w:rsidRDefault="00737A04" w:rsidP="008459D0">
            <w:pPr>
              <w:rPr>
                <w:sz w:val="26"/>
                <w:szCs w:val="26"/>
              </w:rPr>
            </w:pPr>
          </w:p>
        </w:tc>
        <w:tc>
          <w:tcPr>
            <w:tcW w:w="559" w:type="dxa"/>
            <w:vMerge/>
            <w:shd w:val="clear" w:color="auto" w:fill="FFFFFF"/>
            <w:tcMar>
              <w:top w:w="75" w:type="dxa"/>
              <w:left w:w="75" w:type="dxa"/>
              <w:bottom w:w="75" w:type="dxa"/>
              <w:right w:w="75" w:type="dxa"/>
            </w:tcMar>
            <w:vAlign w:val="center"/>
          </w:tcPr>
          <w:p w14:paraId="1F3D65AD" w14:textId="77777777" w:rsidR="00737A04" w:rsidRPr="00B005EB" w:rsidRDefault="00737A04" w:rsidP="008459D0">
            <w:pPr>
              <w:rPr>
                <w:sz w:val="26"/>
                <w:szCs w:val="26"/>
              </w:rPr>
            </w:pPr>
          </w:p>
        </w:tc>
        <w:tc>
          <w:tcPr>
            <w:tcW w:w="7778" w:type="dxa"/>
            <w:shd w:val="clear" w:color="auto" w:fill="FFFFFF"/>
            <w:tcMar>
              <w:top w:w="75" w:type="dxa"/>
              <w:left w:w="75" w:type="dxa"/>
              <w:bottom w:w="75" w:type="dxa"/>
              <w:right w:w="75" w:type="dxa"/>
            </w:tcMar>
            <w:vAlign w:val="center"/>
          </w:tcPr>
          <w:p w14:paraId="1172572C" w14:textId="77777777" w:rsidR="00737A04" w:rsidRPr="00B005EB" w:rsidRDefault="00737A04" w:rsidP="008459D0">
            <w:pPr>
              <w:rPr>
                <w:b/>
                <w:i/>
                <w:sz w:val="26"/>
                <w:szCs w:val="26"/>
              </w:rPr>
            </w:pPr>
            <w:r w:rsidRPr="00B005EB">
              <w:rPr>
                <w:b/>
                <w:i/>
                <w:sz w:val="26"/>
                <w:szCs w:val="26"/>
              </w:rPr>
              <w:t>Bình luận</w:t>
            </w:r>
          </w:p>
        </w:tc>
        <w:tc>
          <w:tcPr>
            <w:tcW w:w="742" w:type="dxa"/>
            <w:shd w:val="clear" w:color="auto" w:fill="FFFFFF"/>
            <w:tcMar>
              <w:top w:w="75" w:type="dxa"/>
              <w:left w:w="75" w:type="dxa"/>
              <w:bottom w:w="75" w:type="dxa"/>
              <w:right w:w="75" w:type="dxa"/>
            </w:tcMar>
            <w:vAlign w:val="center"/>
          </w:tcPr>
          <w:p w14:paraId="6A86E4BC" w14:textId="77777777" w:rsidR="00737A04" w:rsidRPr="00B005EB" w:rsidRDefault="00737A04" w:rsidP="008459D0">
            <w:pPr>
              <w:rPr>
                <w:sz w:val="26"/>
                <w:szCs w:val="26"/>
              </w:rPr>
            </w:pPr>
            <w:r w:rsidRPr="00B005EB">
              <w:rPr>
                <w:b/>
                <w:bCs/>
                <w:sz w:val="26"/>
                <w:szCs w:val="26"/>
              </w:rPr>
              <w:t>1,0</w:t>
            </w:r>
          </w:p>
        </w:tc>
      </w:tr>
      <w:tr w:rsidR="00737A04" w:rsidRPr="00B005EB" w14:paraId="30A823C5" w14:textId="77777777" w:rsidTr="008459D0">
        <w:tc>
          <w:tcPr>
            <w:tcW w:w="635" w:type="dxa"/>
            <w:vMerge/>
            <w:shd w:val="clear" w:color="auto" w:fill="FFFFFF"/>
            <w:vAlign w:val="center"/>
          </w:tcPr>
          <w:p w14:paraId="699B1A09" w14:textId="77777777" w:rsidR="00737A04" w:rsidRPr="00B005EB" w:rsidRDefault="00737A04" w:rsidP="008459D0">
            <w:pPr>
              <w:rPr>
                <w:sz w:val="26"/>
                <w:szCs w:val="26"/>
              </w:rPr>
            </w:pPr>
          </w:p>
        </w:tc>
        <w:tc>
          <w:tcPr>
            <w:tcW w:w="559" w:type="dxa"/>
            <w:vMerge/>
            <w:shd w:val="clear" w:color="auto" w:fill="FFFFFF"/>
            <w:tcMar>
              <w:top w:w="75" w:type="dxa"/>
              <w:left w:w="75" w:type="dxa"/>
              <w:bottom w:w="75" w:type="dxa"/>
              <w:right w:w="75" w:type="dxa"/>
            </w:tcMar>
            <w:vAlign w:val="center"/>
          </w:tcPr>
          <w:p w14:paraId="7E42B73D" w14:textId="77777777" w:rsidR="00737A04" w:rsidRPr="00B005EB" w:rsidRDefault="00737A04" w:rsidP="008459D0">
            <w:pPr>
              <w:rPr>
                <w:sz w:val="26"/>
                <w:szCs w:val="26"/>
              </w:rPr>
            </w:pPr>
          </w:p>
        </w:tc>
        <w:tc>
          <w:tcPr>
            <w:tcW w:w="7778" w:type="dxa"/>
            <w:shd w:val="clear" w:color="auto" w:fill="FFFFFF"/>
            <w:tcMar>
              <w:top w:w="75" w:type="dxa"/>
              <w:left w:w="75" w:type="dxa"/>
              <w:bottom w:w="75" w:type="dxa"/>
              <w:right w:w="75" w:type="dxa"/>
            </w:tcMar>
            <w:vAlign w:val="center"/>
          </w:tcPr>
          <w:p w14:paraId="607C958C" w14:textId="77777777" w:rsidR="00737A04" w:rsidRPr="00B005EB" w:rsidRDefault="00737A04" w:rsidP="008459D0">
            <w:pPr>
              <w:rPr>
                <w:sz w:val="26"/>
                <w:szCs w:val="26"/>
              </w:rPr>
            </w:pPr>
            <w:r w:rsidRPr="00B005EB">
              <w:rPr>
                <w:sz w:val="26"/>
                <w:szCs w:val="26"/>
              </w:rPr>
              <w:t>– Thơ là một thể loại văn học thuộc phương thức biểu hiện trữ tình.</w:t>
            </w:r>
          </w:p>
          <w:p w14:paraId="2681F567" w14:textId="77777777" w:rsidR="00737A04" w:rsidRPr="00B005EB" w:rsidRDefault="00737A04" w:rsidP="008459D0">
            <w:pPr>
              <w:rPr>
                <w:sz w:val="26"/>
                <w:szCs w:val="26"/>
              </w:rPr>
            </w:pPr>
            <w:r w:rsidRPr="00B005EB">
              <w:rPr>
                <w:sz w:val="26"/>
                <w:szCs w:val="26"/>
              </w:rPr>
              <w:t>Thơ là tiếng nói của cái tôi nội cảm với những rung động cảm xúc, thái độ của tác giả trước cuộc đời. Cảm xúc ở trong thơ không phải là thứ cảm xúc mờ nhòa, nhàn nhạt mà đó là tình cảm ở mức độ mãnh liệt nhất, thôi thúc nhất, khiến người nghệ sĩ sáng tạo.</w:t>
            </w:r>
          </w:p>
          <w:p w14:paraId="62B02637" w14:textId="77777777" w:rsidR="00737A04" w:rsidRPr="00B005EB" w:rsidRDefault="00737A04" w:rsidP="008459D0">
            <w:pPr>
              <w:rPr>
                <w:sz w:val="26"/>
                <w:szCs w:val="26"/>
              </w:rPr>
            </w:pPr>
            <w:r w:rsidRPr="00B005EB">
              <w:rPr>
                <w:sz w:val="26"/>
                <w:szCs w:val="26"/>
              </w:rPr>
              <w:t>–  Sinh ra từ nhu cầu tự tình, giãi bày của người nghệ sĩ, nên mỗi bài thơ chất chứa một cõi lòng riêng, in đậm dấu ấn riêng của tác giả.</w:t>
            </w:r>
          </w:p>
          <w:p w14:paraId="1AB6F5DB" w14:textId="77777777" w:rsidR="00737A04" w:rsidRPr="00B005EB" w:rsidRDefault="00737A04" w:rsidP="008459D0">
            <w:pPr>
              <w:rPr>
                <w:sz w:val="26"/>
                <w:szCs w:val="26"/>
              </w:rPr>
            </w:pPr>
            <w:r w:rsidRPr="00B005EB">
              <w:rPr>
                <w:sz w:val="26"/>
                <w:szCs w:val="26"/>
              </w:rPr>
              <w:t xml:space="preserve">– Thơ tuy biểu hiện những cảm xúc, tâm sự riêng tư, nhưng những tác </w:t>
            </w:r>
            <w:r w:rsidRPr="00B005EB">
              <w:rPr>
                <w:sz w:val="26"/>
                <w:szCs w:val="26"/>
              </w:rPr>
              <w:lastRenderedPageBreak/>
              <w:t>phẩm thơ chân chính bao giờ cũng mang ý nghĩa khái quát về con người, về cuộc đời, về nhân loại. Mỗi bài thơ không chỉ là tiếng nói riêng của nhà thơ mà còn là tiếng nói đồng điệu. Bạn đọc tìm đến với thơ là tìm đến tiếng nói đồng điệu, đi tìm hồn mình trên trang viết của nhà thơ.</w:t>
            </w:r>
          </w:p>
          <w:p w14:paraId="78029F48" w14:textId="77777777" w:rsidR="00737A04" w:rsidRPr="00B005EB" w:rsidRDefault="00737A04" w:rsidP="008459D0">
            <w:pPr>
              <w:rPr>
                <w:sz w:val="26"/>
                <w:szCs w:val="26"/>
              </w:rPr>
            </w:pPr>
            <w:r w:rsidRPr="00B005EB">
              <w:rPr>
                <w:sz w:val="26"/>
                <w:szCs w:val="26"/>
              </w:rPr>
              <w:t>– Cái được giãi bày trong thơ không chỉ dừng lại ở nỗi niềm tâm sự mà quan trong hơn nó là nguyện ước, mong muốn, khao khát của con người. Khi tiếng lòng riêng của nhà thơ hoà nhịp với khát vọng muôn đời của nhân loại thì khi đó tác phẩm đạt đến tầm nhân loại phổ quát, đạt đến giá trị vĩnh hằng.</w:t>
            </w:r>
          </w:p>
        </w:tc>
        <w:tc>
          <w:tcPr>
            <w:tcW w:w="742" w:type="dxa"/>
            <w:shd w:val="clear" w:color="auto" w:fill="FFFFFF"/>
            <w:tcMar>
              <w:top w:w="75" w:type="dxa"/>
              <w:left w:w="75" w:type="dxa"/>
              <w:bottom w:w="75" w:type="dxa"/>
              <w:right w:w="75" w:type="dxa"/>
            </w:tcMar>
            <w:vAlign w:val="center"/>
          </w:tcPr>
          <w:p w14:paraId="17A58D5D" w14:textId="77777777" w:rsidR="00737A04" w:rsidRPr="00B005EB" w:rsidRDefault="00737A04" w:rsidP="008459D0">
            <w:pPr>
              <w:rPr>
                <w:sz w:val="26"/>
                <w:szCs w:val="26"/>
              </w:rPr>
            </w:pPr>
            <w:r w:rsidRPr="00B005EB">
              <w:rPr>
                <w:sz w:val="26"/>
                <w:szCs w:val="26"/>
              </w:rPr>
              <w:lastRenderedPageBreak/>
              <w:t>0,25</w:t>
            </w:r>
          </w:p>
          <w:p w14:paraId="452CD42B" w14:textId="77777777" w:rsidR="00737A04" w:rsidRPr="00B005EB" w:rsidRDefault="00737A04" w:rsidP="008459D0">
            <w:pPr>
              <w:rPr>
                <w:sz w:val="26"/>
                <w:szCs w:val="26"/>
              </w:rPr>
            </w:pPr>
            <w:r w:rsidRPr="00B005EB">
              <w:rPr>
                <w:sz w:val="26"/>
                <w:szCs w:val="26"/>
              </w:rPr>
              <w:t> </w:t>
            </w:r>
          </w:p>
          <w:p w14:paraId="63D455FA" w14:textId="77777777" w:rsidR="00737A04" w:rsidRPr="00B005EB" w:rsidRDefault="00737A04" w:rsidP="008459D0">
            <w:pPr>
              <w:rPr>
                <w:sz w:val="26"/>
                <w:szCs w:val="26"/>
              </w:rPr>
            </w:pPr>
            <w:r w:rsidRPr="00B005EB">
              <w:rPr>
                <w:sz w:val="26"/>
                <w:szCs w:val="26"/>
              </w:rPr>
              <w:t> </w:t>
            </w:r>
          </w:p>
          <w:p w14:paraId="63F34849" w14:textId="77777777" w:rsidR="00737A04" w:rsidRPr="00B005EB" w:rsidRDefault="00737A04" w:rsidP="008459D0">
            <w:pPr>
              <w:rPr>
                <w:sz w:val="26"/>
                <w:szCs w:val="26"/>
              </w:rPr>
            </w:pPr>
            <w:r w:rsidRPr="00B005EB">
              <w:rPr>
                <w:sz w:val="26"/>
                <w:szCs w:val="26"/>
              </w:rPr>
              <w:t> </w:t>
            </w:r>
          </w:p>
          <w:p w14:paraId="07290B04" w14:textId="77777777" w:rsidR="00737A04" w:rsidRPr="00B005EB" w:rsidRDefault="00737A04" w:rsidP="008459D0">
            <w:pPr>
              <w:rPr>
                <w:sz w:val="26"/>
                <w:szCs w:val="26"/>
              </w:rPr>
            </w:pPr>
            <w:r w:rsidRPr="00B005EB">
              <w:rPr>
                <w:sz w:val="26"/>
                <w:szCs w:val="26"/>
              </w:rPr>
              <w:t> </w:t>
            </w:r>
          </w:p>
          <w:p w14:paraId="4C983A8C" w14:textId="77777777" w:rsidR="00737A04" w:rsidRPr="00B005EB" w:rsidRDefault="00737A04" w:rsidP="008459D0">
            <w:pPr>
              <w:rPr>
                <w:sz w:val="26"/>
                <w:szCs w:val="26"/>
              </w:rPr>
            </w:pPr>
            <w:r w:rsidRPr="00B005EB">
              <w:rPr>
                <w:sz w:val="26"/>
                <w:szCs w:val="26"/>
              </w:rPr>
              <w:t>0,25</w:t>
            </w:r>
          </w:p>
          <w:p w14:paraId="070AD924" w14:textId="77777777" w:rsidR="00737A04" w:rsidRPr="00B005EB" w:rsidRDefault="00737A04" w:rsidP="008459D0">
            <w:pPr>
              <w:rPr>
                <w:sz w:val="26"/>
                <w:szCs w:val="26"/>
              </w:rPr>
            </w:pPr>
            <w:r w:rsidRPr="00B005EB">
              <w:rPr>
                <w:sz w:val="26"/>
                <w:szCs w:val="26"/>
              </w:rPr>
              <w:t> </w:t>
            </w:r>
          </w:p>
          <w:p w14:paraId="4638EA1B" w14:textId="77777777" w:rsidR="00737A04" w:rsidRPr="00B005EB" w:rsidRDefault="00737A04" w:rsidP="008459D0">
            <w:pPr>
              <w:rPr>
                <w:sz w:val="26"/>
                <w:szCs w:val="26"/>
              </w:rPr>
            </w:pPr>
            <w:r w:rsidRPr="00B005EB">
              <w:rPr>
                <w:sz w:val="26"/>
                <w:szCs w:val="26"/>
              </w:rPr>
              <w:t> </w:t>
            </w:r>
          </w:p>
          <w:p w14:paraId="1079F836" w14:textId="77777777" w:rsidR="00737A04" w:rsidRPr="00B005EB" w:rsidRDefault="00737A04" w:rsidP="008459D0">
            <w:pPr>
              <w:rPr>
                <w:sz w:val="26"/>
                <w:szCs w:val="26"/>
              </w:rPr>
            </w:pPr>
            <w:r w:rsidRPr="00B005EB">
              <w:rPr>
                <w:sz w:val="26"/>
                <w:szCs w:val="26"/>
              </w:rPr>
              <w:lastRenderedPageBreak/>
              <w:t>0,25</w:t>
            </w:r>
          </w:p>
          <w:p w14:paraId="3233E066" w14:textId="77777777" w:rsidR="00737A04" w:rsidRPr="00B005EB" w:rsidRDefault="00737A04" w:rsidP="008459D0">
            <w:pPr>
              <w:rPr>
                <w:sz w:val="26"/>
                <w:szCs w:val="26"/>
              </w:rPr>
            </w:pPr>
            <w:r w:rsidRPr="00B005EB">
              <w:rPr>
                <w:sz w:val="26"/>
                <w:szCs w:val="26"/>
              </w:rPr>
              <w:t> </w:t>
            </w:r>
          </w:p>
          <w:p w14:paraId="0B34660D" w14:textId="77777777" w:rsidR="00737A04" w:rsidRPr="00B005EB" w:rsidRDefault="00737A04" w:rsidP="008459D0">
            <w:pPr>
              <w:rPr>
                <w:sz w:val="26"/>
                <w:szCs w:val="26"/>
              </w:rPr>
            </w:pPr>
            <w:r w:rsidRPr="00B005EB">
              <w:rPr>
                <w:sz w:val="26"/>
                <w:szCs w:val="26"/>
              </w:rPr>
              <w:t> 0,25</w:t>
            </w:r>
          </w:p>
          <w:p w14:paraId="743BAEA7" w14:textId="77777777" w:rsidR="00737A04" w:rsidRPr="00B005EB" w:rsidRDefault="00737A04" w:rsidP="008459D0">
            <w:pPr>
              <w:rPr>
                <w:sz w:val="26"/>
                <w:szCs w:val="26"/>
              </w:rPr>
            </w:pPr>
            <w:r w:rsidRPr="00B005EB">
              <w:rPr>
                <w:sz w:val="26"/>
                <w:szCs w:val="26"/>
              </w:rPr>
              <w:t> </w:t>
            </w:r>
          </w:p>
        </w:tc>
      </w:tr>
      <w:tr w:rsidR="00737A04" w:rsidRPr="00B005EB" w14:paraId="369085CC" w14:textId="77777777" w:rsidTr="008459D0">
        <w:tc>
          <w:tcPr>
            <w:tcW w:w="635" w:type="dxa"/>
            <w:vMerge/>
            <w:shd w:val="clear" w:color="auto" w:fill="FFFFFF"/>
            <w:vAlign w:val="center"/>
          </w:tcPr>
          <w:p w14:paraId="3D711402" w14:textId="77777777" w:rsidR="00737A04" w:rsidRPr="00B005EB" w:rsidRDefault="00737A04" w:rsidP="008459D0">
            <w:pPr>
              <w:rPr>
                <w:sz w:val="26"/>
                <w:szCs w:val="26"/>
              </w:rPr>
            </w:pPr>
          </w:p>
        </w:tc>
        <w:tc>
          <w:tcPr>
            <w:tcW w:w="559" w:type="dxa"/>
            <w:vMerge w:val="restart"/>
            <w:shd w:val="clear" w:color="auto" w:fill="FFFFFF"/>
            <w:tcMar>
              <w:top w:w="75" w:type="dxa"/>
              <w:left w:w="75" w:type="dxa"/>
              <w:bottom w:w="75" w:type="dxa"/>
              <w:right w:w="75" w:type="dxa"/>
            </w:tcMar>
            <w:vAlign w:val="center"/>
          </w:tcPr>
          <w:p w14:paraId="36196998" w14:textId="77777777" w:rsidR="00737A04" w:rsidRPr="00B005EB" w:rsidRDefault="00737A04" w:rsidP="008459D0">
            <w:pPr>
              <w:rPr>
                <w:sz w:val="26"/>
                <w:szCs w:val="26"/>
              </w:rPr>
            </w:pPr>
          </w:p>
        </w:tc>
        <w:tc>
          <w:tcPr>
            <w:tcW w:w="7778" w:type="dxa"/>
            <w:shd w:val="clear" w:color="auto" w:fill="FFFFFF"/>
            <w:tcMar>
              <w:top w:w="75" w:type="dxa"/>
              <w:left w:w="75" w:type="dxa"/>
              <w:bottom w:w="75" w:type="dxa"/>
              <w:right w:w="75" w:type="dxa"/>
            </w:tcMar>
            <w:vAlign w:val="center"/>
          </w:tcPr>
          <w:p w14:paraId="07F4B008" w14:textId="77777777" w:rsidR="00737A04" w:rsidRPr="00B005EB" w:rsidRDefault="00737A04" w:rsidP="008459D0">
            <w:pPr>
              <w:rPr>
                <w:b/>
                <w:i/>
                <w:sz w:val="26"/>
                <w:szCs w:val="26"/>
              </w:rPr>
            </w:pPr>
            <w:r w:rsidRPr="00B005EB">
              <w:rPr>
                <w:b/>
                <w:i/>
                <w:sz w:val="26"/>
                <w:szCs w:val="26"/>
              </w:rPr>
              <w:t>Chứng minh qua một trải nghiệm văn học : Học sinh tự chọn một tác phẩm thơ và chứng minh theo định hướng sau</w:t>
            </w:r>
          </w:p>
        </w:tc>
        <w:tc>
          <w:tcPr>
            <w:tcW w:w="742" w:type="dxa"/>
            <w:shd w:val="clear" w:color="auto" w:fill="FFFFFF"/>
            <w:tcMar>
              <w:top w:w="75" w:type="dxa"/>
              <w:left w:w="75" w:type="dxa"/>
              <w:bottom w:w="75" w:type="dxa"/>
              <w:right w:w="75" w:type="dxa"/>
            </w:tcMar>
            <w:vAlign w:val="center"/>
          </w:tcPr>
          <w:p w14:paraId="5111E524" w14:textId="77777777" w:rsidR="00737A04" w:rsidRPr="00B005EB" w:rsidRDefault="00737A04" w:rsidP="008459D0">
            <w:pPr>
              <w:rPr>
                <w:sz w:val="26"/>
                <w:szCs w:val="26"/>
              </w:rPr>
            </w:pPr>
            <w:r w:rsidRPr="00B005EB">
              <w:rPr>
                <w:b/>
                <w:bCs/>
                <w:sz w:val="26"/>
                <w:szCs w:val="26"/>
              </w:rPr>
              <w:t>6,0</w:t>
            </w:r>
          </w:p>
        </w:tc>
      </w:tr>
      <w:tr w:rsidR="00737A04" w:rsidRPr="00B005EB" w14:paraId="1CB41E3B" w14:textId="77777777" w:rsidTr="008459D0">
        <w:trPr>
          <w:trHeight w:val="2184"/>
        </w:trPr>
        <w:tc>
          <w:tcPr>
            <w:tcW w:w="635" w:type="dxa"/>
            <w:vMerge/>
            <w:shd w:val="clear" w:color="auto" w:fill="FFFFFF"/>
            <w:vAlign w:val="center"/>
          </w:tcPr>
          <w:p w14:paraId="6169B647" w14:textId="77777777" w:rsidR="00737A04" w:rsidRPr="00B005EB" w:rsidRDefault="00737A04" w:rsidP="008459D0">
            <w:pPr>
              <w:rPr>
                <w:sz w:val="26"/>
                <w:szCs w:val="26"/>
              </w:rPr>
            </w:pPr>
          </w:p>
        </w:tc>
        <w:tc>
          <w:tcPr>
            <w:tcW w:w="559" w:type="dxa"/>
            <w:vMerge/>
            <w:shd w:val="clear" w:color="auto" w:fill="FFFFFF"/>
            <w:tcMar>
              <w:top w:w="75" w:type="dxa"/>
              <w:left w:w="75" w:type="dxa"/>
              <w:bottom w:w="75" w:type="dxa"/>
              <w:right w:w="75" w:type="dxa"/>
            </w:tcMar>
            <w:vAlign w:val="center"/>
          </w:tcPr>
          <w:p w14:paraId="2F82B376" w14:textId="77777777" w:rsidR="00737A04" w:rsidRPr="00B005EB" w:rsidRDefault="00737A04" w:rsidP="008459D0">
            <w:pPr>
              <w:rPr>
                <w:sz w:val="26"/>
                <w:szCs w:val="26"/>
              </w:rPr>
            </w:pPr>
          </w:p>
        </w:tc>
        <w:tc>
          <w:tcPr>
            <w:tcW w:w="7778" w:type="dxa"/>
            <w:shd w:val="clear" w:color="auto" w:fill="FFFFFF"/>
            <w:tcMar>
              <w:top w:w="75" w:type="dxa"/>
              <w:left w:w="75" w:type="dxa"/>
              <w:bottom w:w="75" w:type="dxa"/>
              <w:right w:w="75" w:type="dxa"/>
            </w:tcMar>
            <w:vAlign w:val="center"/>
          </w:tcPr>
          <w:p w14:paraId="442B7E66" w14:textId="77777777" w:rsidR="00737A04" w:rsidRPr="00B005EB" w:rsidRDefault="00737A04" w:rsidP="008459D0">
            <w:pPr>
              <w:rPr>
                <w:sz w:val="26"/>
                <w:szCs w:val="26"/>
              </w:rPr>
            </w:pPr>
            <w:r w:rsidRPr="00B005EB">
              <w:rPr>
                <w:sz w:val="26"/>
                <w:szCs w:val="26"/>
              </w:rPr>
              <w:t>- Tự truyện của tác giả qua bài thơ</w:t>
            </w:r>
          </w:p>
          <w:p w14:paraId="539CE24D" w14:textId="77777777" w:rsidR="00737A04" w:rsidRPr="00B005EB" w:rsidRDefault="00737A04" w:rsidP="008459D0">
            <w:pPr>
              <w:rPr>
                <w:sz w:val="26"/>
                <w:szCs w:val="26"/>
              </w:rPr>
            </w:pPr>
            <w:r w:rsidRPr="00B005EB">
              <w:rPr>
                <w:sz w:val="26"/>
                <w:szCs w:val="26"/>
              </w:rPr>
              <w:t>-  Khát vọng tha thiết, mãnh liệt của tác giả hoặc của nhân vật trữ tình được thể hiện qua bài thơ</w:t>
            </w:r>
          </w:p>
          <w:p w14:paraId="44A2763E" w14:textId="77777777" w:rsidR="00737A04" w:rsidRPr="00B005EB" w:rsidRDefault="00737A04" w:rsidP="008459D0">
            <w:pPr>
              <w:rPr>
                <w:sz w:val="26"/>
                <w:szCs w:val="26"/>
              </w:rPr>
            </w:pPr>
            <w:r w:rsidRPr="00B005EB">
              <w:rPr>
                <w:sz w:val="26"/>
                <w:szCs w:val="26"/>
              </w:rPr>
              <w:t>- Khát vọng ấy được thể hiện qua hình thức nghệ thuật đặc sắc .</w:t>
            </w:r>
          </w:p>
        </w:tc>
        <w:tc>
          <w:tcPr>
            <w:tcW w:w="742" w:type="dxa"/>
            <w:shd w:val="clear" w:color="auto" w:fill="FFFFFF"/>
            <w:tcMar>
              <w:top w:w="75" w:type="dxa"/>
              <w:left w:w="75" w:type="dxa"/>
              <w:bottom w:w="75" w:type="dxa"/>
              <w:right w:w="75" w:type="dxa"/>
            </w:tcMar>
            <w:vAlign w:val="center"/>
          </w:tcPr>
          <w:p w14:paraId="279F134C" w14:textId="77777777" w:rsidR="00737A04" w:rsidRPr="00B005EB" w:rsidRDefault="00737A04" w:rsidP="008459D0">
            <w:pPr>
              <w:rPr>
                <w:sz w:val="26"/>
                <w:szCs w:val="26"/>
              </w:rPr>
            </w:pPr>
          </w:p>
        </w:tc>
      </w:tr>
      <w:tr w:rsidR="00737A04" w:rsidRPr="00B005EB" w14:paraId="3AE8763C" w14:textId="77777777" w:rsidTr="008459D0">
        <w:tc>
          <w:tcPr>
            <w:tcW w:w="635" w:type="dxa"/>
            <w:vMerge/>
            <w:shd w:val="clear" w:color="auto" w:fill="FFFFFF"/>
            <w:vAlign w:val="center"/>
          </w:tcPr>
          <w:p w14:paraId="44F88C2F" w14:textId="77777777" w:rsidR="00737A04" w:rsidRPr="00B005EB" w:rsidRDefault="00737A04" w:rsidP="008459D0">
            <w:pPr>
              <w:rPr>
                <w:sz w:val="26"/>
                <w:szCs w:val="26"/>
              </w:rPr>
            </w:pPr>
          </w:p>
        </w:tc>
        <w:tc>
          <w:tcPr>
            <w:tcW w:w="559" w:type="dxa"/>
            <w:vMerge/>
            <w:shd w:val="clear" w:color="auto" w:fill="FFFFFF"/>
            <w:tcMar>
              <w:top w:w="75" w:type="dxa"/>
              <w:left w:w="75" w:type="dxa"/>
              <w:bottom w:w="75" w:type="dxa"/>
              <w:right w:w="75" w:type="dxa"/>
            </w:tcMar>
            <w:vAlign w:val="center"/>
          </w:tcPr>
          <w:p w14:paraId="0E26BD3F" w14:textId="77777777" w:rsidR="00737A04" w:rsidRPr="00B005EB" w:rsidRDefault="00737A04" w:rsidP="008459D0">
            <w:pPr>
              <w:rPr>
                <w:sz w:val="26"/>
                <w:szCs w:val="26"/>
              </w:rPr>
            </w:pPr>
          </w:p>
        </w:tc>
        <w:tc>
          <w:tcPr>
            <w:tcW w:w="7778" w:type="dxa"/>
            <w:shd w:val="clear" w:color="auto" w:fill="FFFFFF"/>
            <w:tcMar>
              <w:top w:w="75" w:type="dxa"/>
              <w:left w:w="75" w:type="dxa"/>
              <w:bottom w:w="75" w:type="dxa"/>
              <w:right w:w="75" w:type="dxa"/>
            </w:tcMar>
            <w:vAlign w:val="center"/>
          </w:tcPr>
          <w:p w14:paraId="7F36C903" w14:textId="77777777" w:rsidR="00737A04" w:rsidRPr="00B005EB" w:rsidRDefault="00737A04" w:rsidP="008459D0">
            <w:pPr>
              <w:rPr>
                <w:b/>
                <w:i/>
                <w:sz w:val="26"/>
                <w:szCs w:val="26"/>
              </w:rPr>
            </w:pPr>
            <w:r w:rsidRPr="00B005EB">
              <w:rPr>
                <w:b/>
                <w:i/>
                <w:sz w:val="26"/>
                <w:szCs w:val="26"/>
              </w:rPr>
              <w:t>Đánh giá</w:t>
            </w:r>
          </w:p>
        </w:tc>
        <w:tc>
          <w:tcPr>
            <w:tcW w:w="742" w:type="dxa"/>
            <w:shd w:val="clear" w:color="auto" w:fill="FFFFFF"/>
            <w:tcMar>
              <w:top w:w="75" w:type="dxa"/>
              <w:left w:w="75" w:type="dxa"/>
              <w:bottom w:w="75" w:type="dxa"/>
              <w:right w:w="75" w:type="dxa"/>
            </w:tcMar>
            <w:vAlign w:val="center"/>
          </w:tcPr>
          <w:p w14:paraId="73CA81F4" w14:textId="77777777" w:rsidR="00737A04" w:rsidRPr="00B005EB" w:rsidRDefault="00737A04" w:rsidP="008459D0">
            <w:pPr>
              <w:rPr>
                <w:sz w:val="26"/>
                <w:szCs w:val="26"/>
              </w:rPr>
            </w:pPr>
            <w:r w:rsidRPr="00B005EB">
              <w:rPr>
                <w:b/>
                <w:bCs/>
                <w:sz w:val="26"/>
                <w:szCs w:val="26"/>
              </w:rPr>
              <w:t>1,0</w:t>
            </w:r>
          </w:p>
        </w:tc>
      </w:tr>
      <w:tr w:rsidR="00737A04" w:rsidRPr="00B005EB" w14:paraId="335B6DEB" w14:textId="77777777" w:rsidTr="008459D0">
        <w:tc>
          <w:tcPr>
            <w:tcW w:w="635" w:type="dxa"/>
            <w:shd w:val="clear" w:color="auto" w:fill="FFFFFF"/>
            <w:tcMar>
              <w:top w:w="75" w:type="dxa"/>
              <w:left w:w="75" w:type="dxa"/>
              <w:bottom w:w="75" w:type="dxa"/>
              <w:right w:w="75" w:type="dxa"/>
            </w:tcMar>
            <w:vAlign w:val="center"/>
          </w:tcPr>
          <w:p w14:paraId="030CBABC" w14:textId="77777777" w:rsidR="00737A04" w:rsidRPr="00B005EB" w:rsidRDefault="00737A04" w:rsidP="008459D0">
            <w:pPr>
              <w:rPr>
                <w:sz w:val="26"/>
                <w:szCs w:val="26"/>
              </w:rPr>
            </w:pPr>
          </w:p>
        </w:tc>
        <w:tc>
          <w:tcPr>
            <w:tcW w:w="559" w:type="dxa"/>
            <w:shd w:val="clear" w:color="auto" w:fill="FFFFFF"/>
            <w:tcMar>
              <w:top w:w="75" w:type="dxa"/>
              <w:left w:w="75" w:type="dxa"/>
              <w:bottom w:w="75" w:type="dxa"/>
              <w:right w:w="75" w:type="dxa"/>
            </w:tcMar>
            <w:vAlign w:val="center"/>
          </w:tcPr>
          <w:p w14:paraId="1A647718" w14:textId="77777777" w:rsidR="00737A04" w:rsidRPr="00B005EB" w:rsidRDefault="00737A04" w:rsidP="008459D0">
            <w:pPr>
              <w:rPr>
                <w:sz w:val="26"/>
                <w:szCs w:val="26"/>
              </w:rPr>
            </w:pPr>
          </w:p>
        </w:tc>
        <w:tc>
          <w:tcPr>
            <w:tcW w:w="7778" w:type="dxa"/>
            <w:shd w:val="clear" w:color="auto" w:fill="FFFFFF"/>
            <w:tcMar>
              <w:top w:w="75" w:type="dxa"/>
              <w:left w:w="75" w:type="dxa"/>
              <w:bottom w:w="75" w:type="dxa"/>
              <w:right w:w="75" w:type="dxa"/>
            </w:tcMar>
            <w:vAlign w:val="center"/>
          </w:tcPr>
          <w:p w14:paraId="1B39A16D" w14:textId="77777777" w:rsidR="00737A04" w:rsidRPr="00B005EB" w:rsidRDefault="00737A04" w:rsidP="008459D0">
            <w:pPr>
              <w:rPr>
                <w:sz w:val="26"/>
                <w:szCs w:val="26"/>
              </w:rPr>
            </w:pPr>
            <w:r w:rsidRPr="00B005EB">
              <w:rPr>
                <w:sz w:val="26"/>
                <w:szCs w:val="26"/>
              </w:rPr>
              <w:t>-Thơ là tiếng nói của cái tôi nội cảm, là nơi con người đối thoại, giãi bày, ngẫm suy về cuộc đời đồng thời nâng đỡ con người vươn tới khát vọng cao đẹp.</w:t>
            </w:r>
          </w:p>
          <w:p w14:paraId="0CF28494" w14:textId="77777777" w:rsidR="00737A04" w:rsidRPr="00B005EB" w:rsidRDefault="00737A04" w:rsidP="008459D0">
            <w:pPr>
              <w:rPr>
                <w:sz w:val="26"/>
                <w:szCs w:val="26"/>
              </w:rPr>
            </w:pPr>
            <w:r w:rsidRPr="00B005EB">
              <w:rPr>
                <w:sz w:val="26"/>
                <w:szCs w:val="26"/>
              </w:rPr>
              <w:t>– Nhà thơ giãi bày cõi lòng riêng nhưng đồng thời nói lên tiếng nói chung của con người qua những sáng tạo nghệ thuật độc đáo.</w:t>
            </w:r>
          </w:p>
          <w:p w14:paraId="4ED4DB29" w14:textId="77777777" w:rsidR="00737A04" w:rsidRPr="00B005EB" w:rsidRDefault="00737A04" w:rsidP="008459D0">
            <w:pPr>
              <w:rPr>
                <w:sz w:val="26"/>
                <w:szCs w:val="26"/>
              </w:rPr>
            </w:pPr>
            <w:r w:rsidRPr="00B005EB">
              <w:rPr>
                <w:sz w:val="26"/>
                <w:szCs w:val="26"/>
              </w:rPr>
              <w:t>– Người đọc đến với thơ để lắng nghe tự truyện từ đó nâng mình lên, vươn tới những vẻ đẹp, những giá trị đích thực của cuộc sống.</w:t>
            </w:r>
          </w:p>
        </w:tc>
        <w:tc>
          <w:tcPr>
            <w:tcW w:w="742" w:type="dxa"/>
            <w:shd w:val="clear" w:color="auto" w:fill="FFFFFF"/>
            <w:tcMar>
              <w:top w:w="75" w:type="dxa"/>
              <w:left w:w="75" w:type="dxa"/>
              <w:bottom w:w="75" w:type="dxa"/>
              <w:right w:w="75" w:type="dxa"/>
            </w:tcMar>
            <w:vAlign w:val="center"/>
          </w:tcPr>
          <w:p w14:paraId="56E892FA" w14:textId="77777777" w:rsidR="00737A04" w:rsidRPr="00B005EB" w:rsidRDefault="00737A04" w:rsidP="008459D0">
            <w:pPr>
              <w:rPr>
                <w:sz w:val="26"/>
                <w:szCs w:val="26"/>
              </w:rPr>
            </w:pPr>
          </w:p>
        </w:tc>
      </w:tr>
    </w:tbl>
    <w:p w14:paraId="559495D4" w14:textId="77777777" w:rsidR="00737A04" w:rsidRPr="00B005EB" w:rsidRDefault="00737A04" w:rsidP="008459D0">
      <w:pPr>
        <w:rPr>
          <w:vanish/>
          <w:sz w:val="26"/>
          <w:szCs w:val="26"/>
        </w:rPr>
      </w:pPr>
    </w:p>
    <w:tbl>
      <w:tblPr>
        <w:tblW w:w="9193" w:type="dxa"/>
        <w:shd w:val="clear" w:color="auto" w:fill="FFFFFF"/>
        <w:tblCellMar>
          <w:top w:w="15" w:type="dxa"/>
          <w:left w:w="15" w:type="dxa"/>
          <w:bottom w:w="15" w:type="dxa"/>
          <w:right w:w="15" w:type="dxa"/>
        </w:tblCellMar>
        <w:tblLook w:val="0000" w:firstRow="0" w:lastRow="0" w:firstColumn="0" w:lastColumn="0" w:noHBand="0" w:noVBand="0"/>
      </w:tblPr>
      <w:tblGrid>
        <w:gridCol w:w="9193"/>
      </w:tblGrid>
      <w:tr w:rsidR="00737A04" w:rsidRPr="00B005EB" w14:paraId="787B8780" w14:textId="77777777" w:rsidTr="008459D0">
        <w:trPr>
          <w:trHeight w:val="1726"/>
        </w:trPr>
        <w:tc>
          <w:tcPr>
            <w:tcW w:w="9193"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14:paraId="4044CE77" w14:textId="77777777" w:rsidR="00737A04" w:rsidRPr="00B005EB" w:rsidRDefault="00737A04" w:rsidP="008459D0">
            <w:pPr>
              <w:rPr>
                <w:sz w:val="26"/>
                <w:szCs w:val="26"/>
              </w:rPr>
            </w:pPr>
            <w:r w:rsidRPr="00B005EB">
              <w:rPr>
                <w:b/>
                <w:bCs/>
                <w:i/>
                <w:iCs/>
                <w:sz w:val="26"/>
                <w:szCs w:val="26"/>
              </w:rPr>
              <w:t> </w:t>
            </w:r>
          </w:p>
          <w:p w14:paraId="2AB18D03" w14:textId="77777777" w:rsidR="00737A04" w:rsidRPr="00B005EB" w:rsidRDefault="00737A04" w:rsidP="008459D0">
            <w:pPr>
              <w:rPr>
                <w:sz w:val="26"/>
                <w:szCs w:val="26"/>
              </w:rPr>
            </w:pPr>
          </w:p>
        </w:tc>
      </w:tr>
    </w:tbl>
    <w:p w14:paraId="360A2A6B" w14:textId="77777777" w:rsidR="00737A04" w:rsidRPr="00B005EB" w:rsidRDefault="00737A04">
      <w:pPr>
        <w:rPr>
          <w:sz w:val="26"/>
          <w:szCs w:val="26"/>
        </w:rPr>
      </w:pPr>
    </w:p>
    <w:tbl>
      <w:tblPr>
        <w:tblW w:w="10605" w:type="dxa"/>
        <w:jc w:val="center"/>
        <w:tblLook w:val="0000" w:firstRow="0" w:lastRow="0" w:firstColumn="0" w:lastColumn="0" w:noHBand="0" w:noVBand="0"/>
      </w:tblPr>
      <w:tblGrid>
        <w:gridCol w:w="3647"/>
        <w:gridCol w:w="6958"/>
      </w:tblGrid>
      <w:tr w:rsidR="00737A04" w:rsidRPr="00B005EB" w14:paraId="176BAF81" w14:textId="77777777" w:rsidTr="008459D0">
        <w:trPr>
          <w:trHeight w:val="1989"/>
          <w:jc w:val="center"/>
        </w:trPr>
        <w:tc>
          <w:tcPr>
            <w:tcW w:w="3647" w:type="dxa"/>
          </w:tcPr>
          <w:p w14:paraId="2BD6BA6A" w14:textId="77777777" w:rsidR="00737A04" w:rsidRPr="00B005EB" w:rsidRDefault="00737A04" w:rsidP="008459D0">
            <w:pPr>
              <w:jc w:val="center"/>
              <w:rPr>
                <w:b/>
                <w:noProof/>
                <w:sz w:val="26"/>
                <w:szCs w:val="26"/>
                <w:lang w:val="en-SG" w:eastAsia="en-SG"/>
              </w:rPr>
            </w:pPr>
            <w:r w:rsidRPr="00B005EB">
              <w:rPr>
                <w:noProof/>
                <w:sz w:val="26"/>
                <w:szCs w:val="26"/>
                <w:lang w:val="en-SG" w:eastAsia="en-SG"/>
              </w:rPr>
              <w:t xml:space="preserve">      </w:t>
            </w:r>
            <w:r w:rsidRPr="00B005EB">
              <w:rPr>
                <w:b/>
                <w:noProof/>
                <w:sz w:val="26"/>
                <w:szCs w:val="26"/>
                <w:lang w:val="en-SG" w:eastAsia="en-SG"/>
              </w:rPr>
              <w:t>PHÒNG GD&amp;ĐT CỬA LÒ</w:t>
            </w:r>
          </w:p>
          <w:p w14:paraId="67BA3013" w14:textId="77777777" w:rsidR="00737A04" w:rsidRPr="00B005EB" w:rsidRDefault="00737A04" w:rsidP="008459D0">
            <w:pPr>
              <w:jc w:val="center"/>
              <w:rPr>
                <w:noProof/>
                <w:sz w:val="26"/>
                <w:szCs w:val="26"/>
                <w:lang w:val="en-SG" w:eastAsia="en-SG"/>
              </w:rPr>
            </w:pPr>
            <w:r w:rsidRPr="00B005EB">
              <w:rPr>
                <w:noProof/>
                <w:sz w:val="26"/>
                <w:szCs w:val="26"/>
              </w:rPr>
              <w:pict w14:anchorId="38FAC82C">
                <v:shape id="Text Box 1" o:spid="_x0000_s1053" type="#_x0000_t202" style="position:absolute;left:0;text-align:left;margin-left:37.5pt;margin-top:10.7pt;width:103.25pt;height:21.55pt;z-index:251785216;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302ECgIAAPgDAAAOAAAAZHJzL2Uyb0RvYy54bWysU8tu2zAQvBfoPxC817IVO3YEy0HqIEWB 9AGk/QCKoiyiFJdd0pbcr++Ssh2jvRXVgSC1y9ndmeH6fugMOyj0GmzJZ5MpZ8pKqLXdlfz7t6d3 K858ELYWBqwq+VF5fr95+2bdu0Ll0IKpFTICsb7oXcnbEFyRZV62qhN+Ak5ZCjaAnQh0xF1Wo+gJ vTNZPp3eZj1g7RCk8p7+Po5Bvkn4TaNk+NI0XgVmSk69hbRiWqu4Zpu1KHYoXKvlqQ3xD110Qlsq eoF6FEGwPeq/oDotETw0YSKhy6BptFRpBppmNv1jmpdWOJVmIXK8u9Dk/x+s/Hx4cV+RheE9DCRg GsK7Z5A/PLOwbYXdqQdE6Fslaio8i5RlvfPF6Wqk2hc+glT9J6hJZLEPkICGBrvICs3JCJ0EOF5I V0NgMpa8mc3y5YIzSbF8eXO7WqQSojjfdujDBwUdi5uSI4ma0MXh2YfYjSjOKbGYhSdtTBLWWNaX /G6RL8a5wOg6BmOax121NcgOIlojfae6/jqt04EManRX8tV1krERRCWLndo48zAyEoZqoCbizwrq I9GDMNqPngttWsBfnPVkvZL7n3uBijPz0RLFd7P5PHo1HeaLZU4HvI5U1xFhJUGVPHA2brdh9Pfe od61VGkU1cIDydLoxNhrVycxyV6JyNNTiP69Pqes1we7+Q0AAP//AwBQSwMEFAAGAAgAAAAhAK44 SC/dAAAACAEAAA8AAABkcnMvZG93bnJldi54bWxMj0FPg0AQhe8m/ofNmHizC7SUiiyNsXpXrHpd 2CkQ2VnCblv01zue9Pjy3rz5XrGd7SBOOPnekYJ4EYFAapzpqVWwf3262YDwQZPRgyNU8IUetuXl RaFz4870gqcqtIJLyOdaQRfCmEvpmw6t9gs3IrF3cJPVgeXUSjPpM5fbQSZRtJZW98QfOj3iQ4fN Z3W0jJF87Je75wqzTNfL3eP32+3hfVDq+mq+vwMRcA5/YfjF5xsomal2RzJeDAqylKcEBUm8AsF+ solTELWC9SoFWRby/4DyBwAA//8DAFBLAQItABQABgAIAAAAIQC2gziS/gAAAOEBAAATAAAAAAAA AAAAAAAAAAAAAABbQ29udGVudF9UeXBlc10ueG1sUEsBAi0AFAAGAAgAAAAhADj9If/WAAAAlAEA AAsAAAAAAAAAAAAAAAAALwEAAF9yZWxzLy5yZWxzUEsBAi0AFAAGAAgAAAAhAGvfTYQKAgAA+AMA AA4AAAAAAAAAAAAAAAAALgIAAGRycy9lMm9Eb2MueG1sUEsBAi0AFAAGAAgAAAAhAK44SC/dAAAA CAEAAA8AAAAAAAAAAAAAAAAAZAQAAGRycy9kb3ducmV2LnhtbFBLBQYAAAAABAAEAPMAAABuBQAA AAA= " filled="f">
                  <v:textbox>
                    <w:txbxContent>
                      <w:p w14:paraId="56322639" w14:textId="77777777" w:rsidR="00B005EB" w:rsidRPr="003D6D10" w:rsidRDefault="00B005EB" w:rsidP="008459D0">
                        <w:pPr>
                          <w:jc w:val="center"/>
                          <w:rPr>
                            <w:b/>
                            <w:bCs/>
                            <w:sz w:val="26"/>
                          </w:rPr>
                        </w:pPr>
                        <w:r w:rsidRPr="003D6D10">
                          <w:rPr>
                            <w:b/>
                            <w:bCs/>
                            <w:sz w:val="26"/>
                          </w:rPr>
                          <w:t>Đề chính thức</w:t>
                        </w:r>
                      </w:p>
                    </w:txbxContent>
                  </v:textbox>
                </v:shape>
              </w:pict>
            </w:r>
            <w:r w:rsidRPr="00B005EB">
              <w:rPr>
                <w:noProof/>
                <w:sz w:val="26"/>
                <w:szCs w:val="26"/>
              </w:rPr>
              <w:pict w14:anchorId="07DE0C57">
                <v:line id="Straight Connector 4" o:spid="_x0000_s1055" style="position:absolute;left:0;text-align:left;z-index:251787264;visibility:visible" from="37.5pt,2.95pt" to="141.1pt,2.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2sdxqQEAAD4DAAAOAAAAZHJzL2Uyb0RvYy54bWysUk1v2zAMvQ/ofxB0bxxnyD6MOD2k6C5d F6DdD2Bk2RYmiwKpxM6/r6TGWbHdhvkgmCL59N4jN3fTYMVJExt0tSwXSym0U9gY19Xy58vD7Rcp OIBrwKLTtTxrlnfbmw+b0Vd6hT3aRpOIII6r0deyD8FXRcGq1wPwAr12MdkiDRBiSF3REIwRfbDF arn8VIxIjSdUmjne3r8l5Tbjt61W4Ufbsg7C1jJyC/mkfB7SWWw3UHUEvjfqQgP+gcUAxsVHr1D3 EEAcyfwFNRhFyNiGhcKhwLY1SmcNUU25/EPNcw9eZy3RHPZXm/j/waqn087tKVFXk3v2j6h+sXC4 68F1OhN4Ofs4uDJZVYyeq2tLCtjvSRzG79jEGjgGzC5MLQ0JMuoTUzb7fDVbT0GoeFl+LNefV3Em as4VUM2Nnjh80ziI9FNLa1zyASo4PXJIRKCaS9K1wwdjbZ6ldWKs5df1ap0bGK1pUjKVMXWHnSVx grQN+cuqYuZ9GeHRNW+PWJf6dF6ky8uz6rRiXB2wOe9ptiYOKXO7LFTagvdxNvD32m9fAQAA//8D AFBLAwQUAAYACAAAACEA/boL8tsAAAAGAQAADwAAAGRycy9kb3ducmV2LnhtbEyPwU7DMBBE70j8 g7VIXCrqYFQoIU6FgNy4UEBct/GSRMTrNHbbwNezcIHjaEYzb4rV5Hu1pzF2gS2czzNQxHVwHTcW Xp6rsyWomJAd9oHJwidFWJXHRwXmLhz4ifbr1Cgp4ZijhTalIdc61i15jPMwEIv3HkaPSeTYaDfi Qcp9r02WXWqPHctCiwPdtVR/rHfeQqxeaVt9zepZ9nbRBDLb+8cHtPb0ZLq9AZVoSn9h+MEXdCiF aRN27KLqLVwt5EqysLgGJbZZGgNq86t1Wej/+OU3AAAA//8DAFBLAQItABQABgAIAAAAIQC2gziS /gAAAOEBAAATAAAAAAAAAAAAAAAAAAAAAABbQ29udGVudF9UeXBlc10ueG1sUEsBAi0AFAAGAAgA AAAhADj9If/WAAAAlAEAAAsAAAAAAAAAAAAAAAAALwEAAF9yZWxzLy5yZWxzUEsBAi0AFAAGAAgA AAAhANXax3GpAQAAPgMAAA4AAAAAAAAAAAAAAAAALgIAAGRycy9lMm9Eb2MueG1sUEsBAi0AFAAG AAgAAAAhAP26C/LbAAAABgEAAA8AAAAAAAAAAAAAAAAAAwQAAGRycy9kb3ducmV2LnhtbFBLBQYA AAAABAAEAPMAAAALBQAAAAA= "/>
              </w:pict>
            </w:r>
          </w:p>
          <w:p w14:paraId="6CD33240" w14:textId="77777777" w:rsidR="00737A04" w:rsidRPr="00B005EB" w:rsidRDefault="00737A04" w:rsidP="008459D0">
            <w:pPr>
              <w:jc w:val="center"/>
              <w:rPr>
                <w:noProof/>
                <w:sz w:val="26"/>
                <w:szCs w:val="26"/>
                <w:lang w:val="en-SG" w:eastAsia="en-SG"/>
              </w:rPr>
            </w:pPr>
          </w:p>
          <w:p w14:paraId="7D3BA9EC" w14:textId="77777777" w:rsidR="00737A04" w:rsidRPr="00B005EB" w:rsidRDefault="00737A04" w:rsidP="008459D0">
            <w:pPr>
              <w:jc w:val="center"/>
              <w:rPr>
                <w:noProof/>
                <w:sz w:val="26"/>
                <w:szCs w:val="26"/>
                <w:lang w:val="en-SG" w:eastAsia="en-SG"/>
              </w:rPr>
            </w:pPr>
          </w:p>
          <w:p w14:paraId="74F2B97E" w14:textId="77777777" w:rsidR="00737A04" w:rsidRPr="00B005EB" w:rsidRDefault="00737A04" w:rsidP="008459D0">
            <w:pPr>
              <w:jc w:val="center"/>
              <w:rPr>
                <w:i/>
                <w:noProof/>
                <w:sz w:val="26"/>
                <w:szCs w:val="26"/>
                <w:lang w:val="en-SG" w:eastAsia="en-SG"/>
              </w:rPr>
            </w:pPr>
            <w:r w:rsidRPr="00B005EB">
              <w:rPr>
                <w:noProof/>
                <w:sz w:val="26"/>
                <w:szCs w:val="26"/>
                <w:lang w:val="en-SG" w:eastAsia="en-SG"/>
              </w:rPr>
              <w:t xml:space="preserve">    </w:t>
            </w:r>
            <w:r w:rsidRPr="00B005EB">
              <w:rPr>
                <w:i/>
                <w:noProof/>
                <w:sz w:val="26"/>
                <w:szCs w:val="26"/>
                <w:lang w:val="en-SG" w:eastAsia="en-SG"/>
              </w:rPr>
              <w:t>(Đề thi này gồm có 01 trang)</w:t>
            </w:r>
          </w:p>
        </w:tc>
        <w:tc>
          <w:tcPr>
            <w:tcW w:w="6958" w:type="dxa"/>
          </w:tcPr>
          <w:p w14:paraId="1EC3133B" w14:textId="77777777" w:rsidR="00737A04" w:rsidRPr="00B005EB" w:rsidRDefault="00737A04" w:rsidP="008459D0">
            <w:pPr>
              <w:jc w:val="center"/>
              <w:rPr>
                <w:b/>
                <w:bCs/>
                <w:sz w:val="26"/>
                <w:szCs w:val="26"/>
              </w:rPr>
            </w:pPr>
            <w:r w:rsidRPr="00B005EB">
              <w:rPr>
                <w:b/>
                <w:bCs/>
                <w:sz w:val="26"/>
                <w:szCs w:val="26"/>
              </w:rPr>
              <w:t>KỲ THI KIỂM ĐỊNH CHẤT LƯỢNG HỌC SINH GIỎI</w:t>
            </w:r>
          </w:p>
          <w:p w14:paraId="3CC58D09" w14:textId="77777777" w:rsidR="00737A04" w:rsidRPr="00B005EB" w:rsidRDefault="00737A04" w:rsidP="008459D0">
            <w:pPr>
              <w:jc w:val="center"/>
              <w:rPr>
                <w:b/>
                <w:bCs/>
                <w:sz w:val="26"/>
                <w:szCs w:val="26"/>
              </w:rPr>
            </w:pPr>
            <w:r w:rsidRPr="00B005EB">
              <w:rPr>
                <w:b/>
                <w:bCs/>
                <w:sz w:val="26"/>
                <w:szCs w:val="26"/>
              </w:rPr>
              <w:t>NĂM HỌC: 2023</w:t>
            </w:r>
            <w:r w:rsidRPr="00B005EB">
              <w:rPr>
                <w:b/>
                <w:bCs/>
                <w:sz w:val="26"/>
                <w:szCs w:val="26"/>
                <w:lang w:val="vi-VN"/>
              </w:rPr>
              <w:t xml:space="preserve"> </w:t>
            </w:r>
            <w:r w:rsidRPr="00B005EB">
              <w:rPr>
                <w:b/>
                <w:bCs/>
                <w:sz w:val="26"/>
                <w:szCs w:val="26"/>
              </w:rPr>
              <w:t>- 2024</w:t>
            </w:r>
          </w:p>
          <w:p w14:paraId="01C05A81" w14:textId="77777777" w:rsidR="00737A04" w:rsidRPr="00B005EB" w:rsidRDefault="00737A04" w:rsidP="008459D0">
            <w:pPr>
              <w:jc w:val="center"/>
              <w:rPr>
                <w:b/>
                <w:bCs/>
                <w:sz w:val="26"/>
                <w:szCs w:val="26"/>
              </w:rPr>
            </w:pPr>
            <w:r w:rsidRPr="00B005EB">
              <w:rPr>
                <w:b/>
                <w:bCs/>
                <w:sz w:val="26"/>
                <w:szCs w:val="26"/>
              </w:rPr>
              <w:t>MÔN THI: NGỮ VĂN 8</w:t>
            </w:r>
          </w:p>
          <w:p w14:paraId="4B5CBE3C" w14:textId="77777777" w:rsidR="00737A04" w:rsidRPr="00B005EB" w:rsidRDefault="00737A04" w:rsidP="008459D0">
            <w:pPr>
              <w:jc w:val="center"/>
              <w:rPr>
                <w:b/>
                <w:bCs/>
                <w:sz w:val="26"/>
                <w:szCs w:val="26"/>
              </w:rPr>
            </w:pPr>
            <w:r w:rsidRPr="00B005EB">
              <w:rPr>
                <w:noProof/>
                <w:sz w:val="26"/>
                <w:szCs w:val="26"/>
              </w:rPr>
              <w:pict w14:anchorId="6C8C1C9A">
                <v:line id="_x0000_s1054" style="position:absolute;left:0;text-align:left;z-index:251786240;visibility:visible;mso-width-relative:margin" from="98pt,.2pt" to="236.9pt,.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WCjgqQEAAD4DAAAOAAAAZHJzL2Uyb0RvYy54bWysUsFu2zAMvQ/YPwi6L3aCtVuNOD2k6C5d F6DtBzCybAuTRYFUYufvK6lxWmy3YT4Ipkg+vffI9e00WHHUxAZdLZeLUgrtFDbGdbV8eb7/8l0K DuAasOh0LU+a5e3m86f16Cu9wh5to0lEEMfV6GvZh+CromDV6wF4gV67mGyRBggxpK5oCMaIPthi VZbXxYjUeEKlmePt3VtSbjJ+22oVfrUt6yBsLSO3kE/K5z6dxWYNVUfge6PONOAfWAxgXHz0AnUH AcSBzF9Qg1GEjG1YKBwKbFujdNYQ1SzLP9Q89eB11hLNYX+xif8frHo8bt2OEnU1uSf/gOo3C4fb HlynM4Hnk4+DWyaritFzdWlJAfsdif34E5tYA4eA2YWppSFBRn1iymafLmbrKQgVL5ffrr+WZZyJ mnMFVHOjJw4/NA4i/dTSGpd8gAqODxwSEajmknTt8N5Ym2dpnRhreXO1usoNjNY0KZnKmLr91pI4 QtqG/GVVMfOxjPDgmrdHrEt9Oi/S+eVZdVoxrvbYnHY0WxOHlLmdFyptwcc4G/i+9ptXAAAA//8D AFBLAwQUAAYACAAAACEA6aqwM9oAAAAHAQAADwAAAGRycy9kb3ducmV2LnhtbEyOQU+DQBCF7yb+ h82YeGnsYkFikKUxKjcvVo3XKTsCkZ2l7LZFf72jFz1NvryXN1+5nt2gDjSF3rOBy2UCirjxtufW wMtzfXENKkRki4NnMvBJAdbV6UmJhfVHfqLDJrZKRjgUaKCLcSy0Dk1HDsPSj8SSvfvJYRScWm0n PMq4G/QqSXLtsGf50OFIdx01H5u9MxDqV9rVX4tmkbylrafV7v7xAY05P5tvb0BFmuNfGX70RR0q cdr6PdugBuH8KpeqgVSO5FmWZqC2v6yrUv/3r74BAAD//wMAUEsBAi0AFAAGAAgAAAAhALaDOJL+ AAAA4QEAABMAAAAAAAAAAAAAAAAAAAAAAFtDb250ZW50X1R5cGVzXS54bWxQSwECLQAUAAYACAAA ACEAOP0h/9YAAACUAQAACwAAAAAAAAAAAAAAAAAvAQAAX3JlbHMvLnJlbHNQSwECLQAUAAYACAAA ACEAslgo4KkBAAA+AwAADgAAAAAAAAAAAAAAAAAuAgAAZHJzL2Uyb0RvYy54bWxQSwECLQAUAAYA CAAAACEA6aqwM9oAAAAHAQAADwAAAAAAAAAAAAAAAAADBAAAZHJzL2Rvd25yZXYueG1sUEsFBgAA AAAEAAQA8wAAAAoFAAAAAA== "/>
              </w:pict>
            </w:r>
          </w:p>
          <w:p w14:paraId="3FFAE68E" w14:textId="77777777" w:rsidR="00737A04" w:rsidRPr="00B005EB" w:rsidRDefault="00737A04" w:rsidP="008459D0">
            <w:pPr>
              <w:jc w:val="center"/>
              <w:rPr>
                <w:b/>
                <w:bCs/>
                <w:i/>
                <w:sz w:val="26"/>
                <w:szCs w:val="26"/>
              </w:rPr>
            </w:pPr>
            <w:r w:rsidRPr="00B005EB">
              <w:rPr>
                <w:b/>
                <w:bCs/>
                <w:i/>
                <w:sz w:val="26"/>
                <w:szCs w:val="26"/>
              </w:rPr>
              <w:t>Thời gian: 120 phút (không kể thời gian giao đề)</w:t>
            </w:r>
          </w:p>
        </w:tc>
      </w:tr>
    </w:tbl>
    <w:p w14:paraId="19389A25" w14:textId="77777777" w:rsidR="00737A04" w:rsidRPr="00B005EB" w:rsidRDefault="00737A04" w:rsidP="008459D0">
      <w:pPr>
        <w:ind w:firstLine="720"/>
        <w:rPr>
          <w:b/>
          <w:sz w:val="26"/>
          <w:szCs w:val="26"/>
        </w:rPr>
      </w:pPr>
      <w:r w:rsidRPr="00B005EB">
        <w:rPr>
          <w:b/>
          <w:sz w:val="26"/>
          <w:szCs w:val="26"/>
        </w:rPr>
        <w:t xml:space="preserve">Câu 1 (8.0 điểm) </w:t>
      </w:r>
    </w:p>
    <w:p w14:paraId="2B7E2C59" w14:textId="77777777" w:rsidR="00737A04" w:rsidRPr="00B005EB" w:rsidRDefault="00737A04" w:rsidP="008459D0">
      <w:pPr>
        <w:ind w:firstLine="720"/>
        <w:jc w:val="both"/>
        <w:rPr>
          <w:sz w:val="26"/>
          <w:szCs w:val="26"/>
        </w:rPr>
      </w:pPr>
      <w:r w:rsidRPr="00B005EB">
        <w:rPr>
          <w:sz w:val="26"/>
          <w:szCs w:val="26"/>
        </w:rPr>
        <w:t xml:space="preserve"> Nhà diễn thuyết, tác gia nổi tiếng người Mỹ Les Brown từng nói rằng:   </w:t>
      </w:r>
    </w:p>
    <w:p w14:paraId="227820EF" w14:textId="77777777" w:rsidR="00737A04" w:rsidRPr="00B005EB" w:rsidRDefault="00737A04" w:rsidP="008459D0">
      <w:pPr>
        <w:ind w:firstLine="720"/>
        <w:jc w:val="both"/>
        <w:rPr>
          <w:i/>
          <w:sz w:val="26"/>
          <w:szCs w:val="26"/>
        </w:rPr>
      </w:pPr>
      <w:r w:rsidRPr="00B005EB">
        <w:rPr>
          <w:i/>
          <w:sz w:val="26"/>
          <w:szCs w:val="26"/>
        </w:rPr>
        <w:t>Cuộc sống không có giới hạn, chỉ trừ những giới hạn do chính bạn tạo ra.</w:t>
      </w:r>
    </w:p>
    <w:p w14:paraId="7594390D" w14:textId="77777777" w:rsidR="00737A04" w:rsidRPr="00B005EB" w:rsidRDefault="00737A04" w:rsidP="008459D0">
      <w:pPr>
        <w:jc w:val="center"/>
        <w:rPr>
          <w:sz w:val="26"/>
          <w:szCs w:val="26"/>
        </w:rPr>
      </w:pPr>
      <w:r w:rsidRPr="00B005EB">
        <w:rPr>
          <w:sz w:val="26"/>
          <w:szCs w:val="26"/>
        </w:rPr>
        <w:t>Trình bày suy nghĩ của em về câu nói trên.</w:t>
      </w:r>
    </w:p>
    <w:p w14:paraId="525DABD2" w14:textId="77777777" w:rsidR="00737A04" w:rsidRPr="00B005EB" w:rsidRDefault="00737A04" w:rsidP="008459D0">
      <w:pPr>
        <w:ind w:firstLine="720"/>
        <w:jc w:val="both"/>
        <w:rPr>
          <w:b/>
          <w:sz w:val="26"/>
          <w:szCs w:val="26"/>
        </w:rPr>
      </w:pPr>
      <w:r w:rsidRPr="00B005EB">
        <w:rPr>
          <w:b/>
          <w:sz w:val="26"/>
          <w:szCs w:val="26"/>
        </w:rPr>
        <w:lastRenderedPageBreak/>
        <w:t>Câu 2 (12.0 điểm)</w:t>
      </w:r>
    </w:p>
    <w:p w14:paraId="6E957A1E" w14:textId="77777777" w:rsidR="00737A04" w:rsidRPr="00B005EB" w:rsidRDefault="00737A04" w:rsidP="008459D0">
      <w:pPr>
        <w:jc w:val="both"/>
        <w:rPr>
          <w:sz w:val="26"/>
          <w:szCs w:val="26"/>
        </w:rPr>
      </w:pPr>
      <w:r w:rsidRPr="00B005EB">
        <w:rPr>
          <w:sz w:val="26"/>
          <w:szCs w:val="26"/>
        </w:rPr>
        <w:t xml:space="preserve">    </w:t>
      </w:r>
      <w:r w:rsidRPr="00B005EB">
        <w:rPr>
          <w:sz w:val="26"/>
          <w:szCs w:val="26"/>
        </w:rPr>
        <w:tab/>
        <w:t xml:space="preserve">Bàn về thơ, Chế Lan Viên có quan điểm: </w:t>
      </w:r>
    </w:p>
    <w:p w14:paraId="777AC123" w14:textId="77777777" w:rsidR="00737A04" w:rsidRPr="00B005EB" w:rsidRDefault="00737A04" w:rsidP="008459D0">
      <w:pPr>
        <w:jc w:val="both"/>
        <w:rPr>
          <w:sz w:val="26"/>
          <w:szCs w:val="26"/>
        </w:rPr>
      </w:pPr>
      <w:r w:rsidRPr="00B005EB">
        <w:rPr>
          <w:sz w:val="26"/>
          <w:szCs w:val="26"/>
        </w:rPr>
        <w:t xml:space="preserve">   </w:t>
      </w:r>
      <w:r w:rsidRPr="00B005EB">
        <w:rPr>
          <w:sz w:val="26"/>
          <w:szCs w:val="26"/>
        </w:rPr>
        <w:tab/>
      </w:r>
      <w:r w:rsidRPr="00B005EB">
        <w:rPr>
          <w:i/>
          <w:sz w:val="26"/>
          <w:szCs w:val="26"/>
        </w:rPr>
        <w:t>Thơ cần có hình cho người ta thấy, có ý cho người ta nghĩ và cần có tình để rung động trái tim</w:t>
      </w:r>
      <w:r w:rsidRPr="00B005EB">
        <w:rPr>
          <w:sz w:val="26"/>
          <w:szCs w:val="26"/>
        </w:rPr>
        <w:t>.</w:t>
      </w:r>
    </w:p>
    <w:p w14:paraId="3B505FD0" w14:textId="77777777" w:rsidR="00737A04" w:rsidRPr="00B005EB" w:rsidRDefault="00737A04" w:rsidP="008459D0">
      <w:pPr>
        <w:ind w:firstLine="720"/>
        <w:jc w:val="both"/>
        <w:rPr>
          <w:sz w:val="26"/>
          <w:szCs w:val="26"/>
        </w:rPr>
      </w:pPr>
      <w:r w:rsidRPr="00B005EB">
        <w:rPr>
          <w:sz w:val="26"/>
          <w:szCs w:val="26"/>
        </w:rPr>
        <w:t>Em hãy làm sáng tỏ ý kiến trên qua một tác phẩm thơ đã học trong chương trình Ngữ văn 8.</w:t>
      </w:r>
    </w:p>
    <w:p w14:paraId="15789165" w14:textId="77777777" w:rsidR="00737A04" w:rsidRPr="00B005EB" w:rsidRDefault="00737A04" w:rsidP="008459D0">
      <w:pPr>
        <w:jc w:val="both"/>
        <w:rPr>
          <w:sz w:val="26"/>
          <w:szCs w:val="26"/>
        </w:rPr>
      </w:pPr>
    </w:p>
    <w:p w14:paraId="0F0F3D23" w14:textId="77777777" w:rsidR="00737A04" w:rsidRPr="00B005EB" w:rsidRDefault="00737A04" w:rsidP="008459D0">
      <w:pPr>
        <w:jc w:val="center"/>
        <w:rPr>
          <w:rFonts w:eastAsia="Calibri"/>
          <w:sz w:val="26"/>
          <w:szCs w:val="26"/>
        </w:rPr>
      </w:pPr>
    </w:p>
    <w:p w14:paraId="56A91CD7" w14:textId="77777777" w:rsidR="00737A04" w:rsidRPr="00B005EB" w:rsidRDefault="00737A04" w:rsidP="008459D0">
      <w:pPr>
        <w:jc w:val="center"/>
        <w:rPr>
          <w:rFonts w:eastAsia="Calibri"/>
          <w:sz w:val="26"/>
          <w:szCs w:val="26"/>
        </w:rPr>
      </w:pPr>
    </w:p>
    <w:p w14:paraId="30C435A1" w14:textId="77777777" w:rsidR="00737A04" w:rsidRPr="00B005EB" w:rsidRDefault="00737A04" w:rsidP="008459D0">
      <w:pPr>
        <w:jc w:val="center"/>
        <w:rPr>
          <w:rFonts w:eastAsia="Calibri"/>
          <w:sz w:val="26"/>
          <w:szCs w:val="26"/>
          <w:lang w:val="vi-VN"/>
        </w:rPr>
      </w:pPr>
      <w:r w:rsidRPr="00B005EB">
        <w:rPr>
          <w:rFonts w:eastAsia="Calibri"/>
          <w:sz w:val="26"/>
          <w:szCs w:val="26"/>
        </w:rPr>
        <w:t>-----Hết-----</w:t>
      </w:r>
    </w:p>
    <w:p w14:paraId="724A2CF0" w14:textId="77777777" w:rsidR="00737A04" w:rsidRPr="00B005EB" w:rsidRDefault="00737A04" w:rsidP="008459D0">
      <w:pPr>
        <w:jc w:val="center"/>
        <w:rPr>
          <w:rFonts w:eastAsia="Calibri"/>
          <w:sz w:val="26"/>
          <w:szCs w:val="26"/>
          <w:lang w:val="vi-VN"/>
        </w:rPr>
      </w:pPr>
    </w:p>
    <w:p w14:paraId="22AAF005" w14:textId="77777777" w:rsidR="00737A04" w:rsidRPr="00B005EB" w:rsidRDefault="00737A04" w:rsidP="008459D0">
      <w:pPr>
        <w:spacing w:after="200"/>
        <w:jc w:val="center"/>
        <w:rPr>
          <w:rFonts w:eastAsia="Calibri"/>
          <w:i/>
          <w:sz w:val="26"/>
          <w:szCs w:val="26"/>
        </w:rPr>
      </w:pPr>
      <w:r w:rsidRPr="00B005EB">
        <w:rPr>
          <w:rFonts w:eastAsia="Calibri"/>
          <w:i/>
          <w:sz w:val="26"/>
          <w:szCs w:val="26"/>
        </w:rPr>
        <w:t>Họ tên thí sinh....................................Số báo danh....................</w:t>
      </w:r>
    </w:p>
    <w:p w14:paraId="12C6BAF9" w14:textId="77777777" w:rsidR="00737A04" w:rsidRPr="00B005EB" w:rsidRDefault="00737A04" w:rsidP="008459D0">
      <w:pPr>
        <w:rPr>
          <w:sz w:val="26"/>
          <w:szCs w:val="26"/>
        </w:rPr>
      </w:pPr>
    </w:p>
    <w:p w14:paraId="6CFF9D0C" w14:textId="77777777" w:rsidR="00737A04" w:rsidRPr="00B005EB" w:rsidRDefault="00737A04" w:rsidP="008459D0">
      <w:pPr>
        <w:rPr>
          <w:sz w:val="26"/>
          <w:szCs w:val="26"/>
        </w:rPr>
      </w:pPr>
    </w:p>
    <w:p w14:paraId="2538D736" w14:textId="77777777" w:rsidR="00737A04" w:rsidRPr="00B005EB" w:rsidRDefault="00737A04" w:rsidP="008459D0">
      <w:pPr>
        <w:rPr>
          <w:sz w:val="26"/>
          <w:szCs w:val="26"/>
        </w:rPr>
      </w:pPr>
    </w:p>
    <w:tbl>
      <w:tblPr>
        <w:tblW w:w="10605" w:type="dxa"/>
        <w:jc w:val="center"/>
        <w:tblLook w:val="0000" w:firstRow="0" w:lastRow="0" w:firstColumn="0" w:lastColumn="0" w:noHBand="0" w:noVBand="0"/>
      </w:tblPr>
      <w:tblGrid>
        <w:gridCol w:w="3647"/>
        <w:gridCol w:w="6958"/>
      </w:tblGrid>
      <w:tr w:rsidR="00737A04" w:rsidRPr="00B005EB" w14:paraId="47D4A883" w14:textId="77777777" w:rsidTr="008459D0">
        <w:trPr>
          <w:trHeight w:val="1989"/>
          <w:jc w:val="center"/>
        </w:trPr>
        <w:tc>
          <w:tcPr>
            <w:tcW w:w="3647" w:type="dxa"/>
          </w:tcPr>
          <w:p w14:paraId="10A50438" w14:textId="77777777" w:rsidR="00737A04" w:rsidRPr="00B005EB" w:rsidRDefault="00737A04" w:rsidP="008459D0">
            <w:pPr>
              <w:jc w:val="center"/>
              <w:rPr>
                <w:b/>
                <w:noProof/>
                <w:sz w:val="26"/>
                <w:szCs w:val="26"/>
                <w:lang w:val="en-SG" w:eastAsia="en-SG"/>
              </w:rPr>
            </w:pPr>
            <w:r w:rsidRPr="00B005EB">
              <w:rPr>
                <w:noProof/>
                <w:sz w:val="26"/>
                <w:szCs w:val="26"/>
                <w:lang w:val="en-SG" w:eastAsia="en-SG"/>
              </w:rPr>
              <w:t xml:space="preserve">      </w:t>
            </w:r>
            <w:r w:rsidRPr="00B005EB">
              <w:rPr>
                <w:b/>
                <w:noProof/>
                <w:sz w:val="26"/>
                <w:szCs w:val="26"/>
                <w:lang w:val="en-SG" w:eastAsia="en-SG"/>
              </w:rPr>
              <w:t>PHÒNG GD&amp;ĐT CỬA LÒ</w:t>
            </w:r>
          </w:p>
          <w:p w14:paraId="259F8467" w14:textId="77777777" w:rsidR="00737A04" w:rsidRPr="00B005EB" w:rsidRDefault="00737A04" w:rsidP="008459D0">
            <w:pPr>
              <w:jc w:val="center"/>
              <w:rPr>
                <w:noProof/>
                <w:sz w:val="26"/>
                <w:szCs w:val="26"/>
                <w:lang w:val="en-SG" w:eastAsia="en-SG"/>
              </w:rPr>
            </w:pPr>
            <w:r w:rsidRPr="00B005EB">
              <w:rPr>
                <w:noProof/>
                <w:sz w:val="26"/>
                <w:szCs w:val="26"/>
              </w:rPr>
              <mc:AlternateContent>
                <mc:Choice Requires="wps">
                  <w:drawing>
                    <wp:anchor distT="4294967295" distB="4294967295" distL="114300" distR="114300" simplePos="0" relativeHeight="251789312" behindDoc="0" locked="0" layoutInCell="1" allowOverlap="1" wp14:anchorId="5D775575" wp14:editId="4616612A">
                      <wp:simplePos x="0" y="0"/>
                      <wp:positionH relativeFrom="column">
                        <wp:posOffset>476250</wp:posOffset>
                      </wp:positionH>
                      <wp:positionV relativeFrom="paragraph">
                        <wp:posOffset>37464</wp:posOffset>
                      </wp:positionV>
                      <wp:extent cx="1315720" cy="0"/>
                      <wp:effectExtent l="0" t="0" r="17780" b="19050"/>
                      <wp:wrapNone/>
                      <wp:docPr id="244319523" name="Straight Connector 2443195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5720" cy="0"/>
                              </a:xfrm>
                              <a:prstGeom prst="line">
                                <a:avLst/>
                              </a:prstGeom>
                              <a:noFill/>
                              <a:ln w="9525">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id="Straight Connector 244319523" o:spid="_x0000_s1026" style="position:absolute;z-index:251789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2.95pt" to="141.1pt,2.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HDQJzAEAAH0DAAAOAAAAZHJzL2Uyb0RvYy54bWysU01v2zAMvQ/YfxB0XxwnzdYZcXpI0V26 LUC6H8DIsi1MFgVKiZN/P0r5aLfdhvkgmCL5yPdILR+OgxUHTcGgq2U5mUqhncLGuK6WP16ePtxL ESK4Biw6XcuTDvJh9f7dcvSVnmGPttEkGMSFavS17GP0VVEE1esBwgS9duxskQaIbFJXNAQjow+2 mE2nH4sRqfGESofAt49np1xl/LbVKn5v26CjsLXk3mI+KZ+7dBarJVQdge+NurQB/9DFAMZx0RvU I0QQezJ/QQ1GEQZs40ThUGDbGqUzB2ZTTv9gs+3B68yFxQn+JlP4f7Dq22FDwjS1nN3dzcvPi9lc CgcDj2obCUzXR7FG51hIJPEaw7qNPlScvnYbSszV0W39M6qfQThc9+A6nft/OXkGK5PSxW8pyQie q+/Gr9hwDOwjZhGPLQ0JkuURxzyr021W+hiF4styXi4+zXik6uoroLomegrxi8ZBpJ9aWuOSjFDB 4TnE1AhU15B07fDJWJtXwTox1pJlWOSEgNY0yZnCAnW7tSVxgLRM+cus2PM2jHDvmnMR61Keznt4 qXxlfdZvh81pQ1dpeMa5t8s+piV6a2cBX1/N6hcAAAD//wMAUEsDBBQABgAIAAAAIQD9ugvy2wAA AAYBAAAPAAAAZHJzL2Rvd25yZXYueG1sTI/BTsMwEETvSPyDtUhcKupgVCghToWA3LhQQFy38ZJE xOs0dtvA17NwgeNoRjNvitXke7WnMXaBLZzPM1DEdXAdNxZenquzJaiYkB32gcnCJ0VYlcdHBeYu HPiJ9uvUKCnhmKOFNqUh1zrWLXmM8zAQi/ceRo9J5NhoN+JByn2vTZZdao8dy0KLA921VH+sd95C rF5pW33N6ln2dtEEMtv7xwe09vRkur0BlWhKf2H4wRd0KIVpE3bsouotXC3kSrKwuAYltlkaA2rz q3VZ6P/45TcAAAD//wMAUEsBAi0AFAAGAAgAAAAhALaDOJL+AAAA4QEAABMAAAAAAAAAAAAAAAAA AAAAAFtDb250ZW50X1R5cGVzXS54bWxQSwECLQAUAAYACAAAACEAOP0h/9YAAACUAQAACwAAAAAA AAAAAAAAAAAvAQAAX3JlbHMvLnJlbHNQSwECLQAUAAYACAAAACEAYxw0CcwBAAB9AwAADgAAAAAA AAAAAAAAAAAuAgAAZHJzL2Uyb0RvYy54bWxQSwECLQAUAAYACAAAACEA/boL8tsAAAAGAQAADwAA AAAAAAAAAAAAAAAmBAAAZHJzL2Rvd25yZXYueG1sUEsFBgAAAAAEAAQA8wAAAC4FAAAAAA== "/>
                  </w:pict>
                </mc:Fallback>
              </mc:AlternateContent>
            </w:r>
          </w:p>
          <w:p w14:paraId="73A735C3" w14:textId="77777777" w:rsidR="00737A04" w:rsidRPr="00B005EB" w:rsidRDefault="00737A04" w:rsidP="008459D0">
            <w:pPr>
              <w:jc w:val="center"/>
              <w:rPr>
                <w:noProof/>
                <w:sz w:val="26"/>
                <w:szCs w:val="26"/>
                <w:lang w:val="en-SG" w:eastAsia="en-SG"/>
              </w:rPr>
            </w:pPr>
          </w:p>
          <w:p w14:paraId="70C66B94" w14:textId="77777777" w:rsidR="00737A04" w:rsidRPr="00B005EB" w:rsidRDefault="00737A04" w:rsidP="008459D0">
            <w:pPr>
              <w:jc w:val="center"/>
              <w:rPr>
                <w:noProof/>
                <w:sz w:val="26"/>
                <w:szCs w:val="26"/>
                <w:lang w:val="en-SG" w:eastAsia="en-SG"/>
              </w:rPr>
            </w:pPr>
          </w:p>
          <w:p w14:paraId="071A02C8" w14:textId="77777777" w:rsidR="00737A04" w:rsidRPr="00B005EB" w:rsidRDefault="00737A04" w:rsidP="008459D0">
            <w:pPr>
              <w:jc w:val="center"/>
              <w:rPr>
                <w:i/>
                <w:noProof/>
                <w:sz w:val="26"/>
                <w:szCs w:val="26"/>
                <w:lang w:val="en-SG" w:eastAsia="en-SG"/>
              </w:rPr>
            </w:pPr>
          </w:p>
        </w:tc>
        <w:tc>
          <w:tcPr>
            <w:tcW w:w="6958" w:type="dxa"/>
          </w:tcPr>
          <w:p w14:paraId="0BE9696F" w14:textId="77777777" w:rsidR="00737A04" w:rsidRPr="00B005EB" w:rsidRDefault="00737A04" w:rsidP="008459D0">
            <w:pPr>
              <w:jc w:val="center"/>
              <w:rPr>
                <w:b/>
                <w:bCs/>
                <w:sz w:val="26"/>
                <w:szCs w:val="26"/>
              </w:rPr>
            </w:pPr>
            <w:r w:rsidRPr="00B005EB">
              <w:rPr>
                <w:b/>
                <w:bCs/>
                <w:sz w:val="26"/>
                <w:szCs w:val="26"/>
              </w:rPr>
              <w:t>KỲ THI KIỂM ĐỊNH CHẤT LƯỢNG HOC SINH GIỎI</w:t>
            </w:r>
          </w:p>
          <w:p w14:paraId="147E7256" w14:textId="77777777" w:rsidR="00737A04" w:rsidRPr="00B005EB" w:rsidRDefault="00737A04" w:rsidP="008459D0">
            <w:pPr>
              <w:jc w:val="center"/>
              <w:rPr>
                <w:b/>
                <w:bCs/>
                <w:sz w:val="26"/>
                <w:szCs w:val="26"/>
              </w:rPr>
            </w:pPr>
            <w:r w:rsidRPr="00B005EB">
              <w:rPr>
                <w:b/>
                <w:bCs/>
                <w:sz w:val="26"/>
                <w:szCs w:val="26"/>
              </w:rPr>
              <w:t>NĂM HỌC 2023</w:t>
            </w:r>
            <w:r w:rsidRPr="00B005EB">
              <w:rPr>
                <w:b/>
                <w:bCs/>
                <w:sz w:val="26"/>
                <w:szCs w:val="26"/>
                <w:lang w:val="vi-VN"/>
              </w:rPr>
              <w:t xml:space="preserve"> </w:t>
            </w:r>
            <w:r w:rsidRPr="00B005EB">
              <w:rPr>
                <w:b/>
                <w:bCs/>
                <w:sz w:val="26"/>
                <w:szCs w:val="26"/>
              </w:rPr>
              <w:t>– 2024</w:t>
            </w:r>
          </w:p>
          <w:p w14:paraId="51F50AC2" w14:textId="77777777" w:rsidR="00737A04" w:rsidRPr="00B005EB" w:rsidRDefault="00737A04" w:rsidP="008459D0">
            <w:pPr>
              <w:jc w:val="center"/>
              <w:rPr>
                <w:b/>
                <w:bCs/>
                <w:sz w:val="26"/>
                <w:szCs w:val="26"/>
              </w:rPr>
            </w:pPr>
          </w:p>
          <w:p w14:paraId="40AA9330" w14:textId="77777777" w:rsidR="00737A04" w:rsidRPr="00B005EB" w:rsidRDefault="00737A04" w:rsidP="008459D0">
            <w:pPr>
              <w:jc w:val="center"/>
              <w:rPr>
                <w:b/>
                <w:bCs/>
                <w:sz w:val="26"/>
                <w:szCs w:val="26"/>
                <w:lang w:val="nl-NL"/>
              </w:rPr>
            </w:pPr>
            <w:r w:rsidRPr="00B005EB">
              <w:rPr>
                <w:b/>
                <w:bCs/>
                <w:sz w:val="26"/>
                <w:szCs w:val="26"/>
                <w:lang w:val="nl-NL"/>
              </w:rPr>
              <w:t>HƯỚNG DẪN CHẤM ĐỀ THI CHÍNH THỨC</w:t>
            </w:r>
          </w:p>
          <w:p w14:paraId="6ADD62B0" w14:textId="77777777" w:rsidR="00737A04" w:rsidRPr="00B005EB" w:rsidRDefault="00737A04" w:rsidP="008459D0">
            <w:pPr>
              <w:jc w:val="center"/>
              <w:rPr>
                <w:i/>
                <w:iCs/>
                <w:sz w:val="26"/>
                <w:szCs w:val="26"/>
                <w:lang w:val="nl-NL"/>
              </w:rPr>
            </w:pPr>
            <w:r w:rsidRPr="00B005EB">
              <w:rPr>
                <w:bCs/>
                <w:sz w:val="26"/>
                <w:szCs w:val="26"/>
                <w:lang w:val="nl-NL"/>
              </w:rPr>
              <w:t>Môn:</w:t>
            </w:r>
            <w:r w:rsidRPr="00B005EB">
              <w:rPr>
                <w:b/>
                <w:bCs/>
                <w:sz w:val="26"/>
                <w:szCs w:val="26"/>
                <w:lang w:val="nl-NL"/>
              </w:rPr>
              <w:t xml:space="preserve"> NGỮ VĂN 8</w:t>
            </w:r>
          </w:p>
          <w:p w14:paraId="4A1FFA5D" w14:textId="77777777" w:rsidR="00737A04" w:rsidRPr="00B005EB" w:rsidRDefault="00737A04" w:rsidP="008459D0">
            <w:pPr>
              <w:jc w:val="center"/>
              <w:rPr>
                <w:b/>
                <w:bCs/>
                <w:i/>
                <w:sz w:val="26"/>
                <w:szCs w:val="26"/>
              </w:rPr>
            </w:pPr>
            <w:r w:rsidRPr="00B005EB">
              <w:rPr>
                <w:noProof/>
                <w:sz w:val="26"/>
                <w:szCs w:val="26"/>
              </w:rPr>
              <mc:AlternateContent>
                <mc:Choice Requires="wps">
                  <w:drawing>
                    <wp:anchor distT="4294967295" distB="4294967295" distL="114300" distR="114300" simplePos="0" relativeHeight="251788288" behindDoc="0" locked="0" layoutInCell="1" allowOverlap="1" wp14:anchorId="639A70A2" wp14:editId="36DFD1AA">
                      <wp:simplePos x="0" y="0"/>
                      <wp:positionH relativeFrom="column">
                        <wp:posOffset>1244600</wp:posOffset>
                      </wp:positionH>
                      <wp:positionV relativeFrom="paragraph">
                        <wp:posOffset>2539</wp:posOffset>
                      </wp:positionV>
                      <wp:extent cx="1764030" cy="0"/>
                      <wp:effectExtent l="0" t="0" r="26670" b="19050"/>
                      <wp:wrapNone/>
                      <wp:docPr id="244319524" name="Straight Connector 2443195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4030" cy="0"/>
                              </a:xfrm>
                              <a:prstGeom prst="line">
                                <a:avLst/>
                              </a:prstGeom>
                              <a:noFill/>
                              <a:ln w="9525">
                                <a:solidFill>
                                  <a:srgbClr val="000000"/>
                                </a:solidFill>
                                <a:round/>
                              </a:ln>
                              <a:effectLst/>
                            </wps:spPr>
                            <wps:bodyPr/>
                          </wps:wsp>
                        </a:graphicData>
                      </a:graphic>
                      <wp14:sizeRelH relativeFrom="margin">
                        <wp14:pctWidth>0</wp14:pctWidth>
                      </wp14:sizeRelH>
                      <wp14:sizeRelV relativeFrom="page">
                        <wp14:pctHeight>0</wp14:pctHeight>
                      </wp14:sizeRelV>
                    </wp:anchor>
                  </w:drawing>
                </mc:Choice>
                <mc:Fallback>
                  <w:pict>
                    <v:line id="Straight Connector 244319524" o:spid="_x0000_s1026" style="position:absolute;z-index:251788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98pt,.2pt" to="236.9pt,.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wqjjzAEAAH0DAAAOAAAAZHJzL2Uyb0RvYy54bWysU01v2zAMvQ/YfxB0X5ykabcacXpI0V26 LUC6H8DIsi1MFgVKiZ1/P0r5aLfdhvogmCL5yPdILR/G3oqDpmDQVXI2mUqhncLauLaSP1+ePn2R IkRwNVh0upJHHeTD6uOH5eBLPccOba1JMIgL5eAr2cXoy6IIqtM9hAl67djZIPUQ2aS2qAkGRu9t MZ9O74oBqfaESofAt48np1xl/KbRKv5omqCjsJXk3mI+KZ+7dBarJZQtge+MOrcB/9FFD8Zx0SvU I0QQezL/QPVGEQZs4kRhX2DTGKUzB2Yzm/7FZtuB15kLixP8VabwfrDq+2FDwtSVnC8WN7P72/lC Cgc9j2obCUzbRbFG51hIJPEaw7oNPpScvnYbSszV6Lb+GdWvIByuO3Ctzv2/HD2DzZLSxR8pyQie q++Gb1hzDOwjZhHHhvoEyfKIMc/qeJ2VHqNQfDn7fLeY3vBI1cVXQHlJ9BTiV429SD+VtMYlGaGE w3OIqREoLyHp2uGTsTavgnViqCTLcJsTAlpTJ2cKC9Tu1pbEAdIy5S+zYs/bMMK9q09FrEt5Ou/h ufKF9Um/HdbHDV2k4Rnn3s77mJborZ0FfH01q98AAAD//wMAUEsDBBQABgAIAAAAIQCOVesq2gAA AAUBAAAPAAAAZHJzL2Rvd25yZXYueG1sTI9BT8JAEIXvJv6HzZh4IbIVCGrplhi1Ny+gxuvQHdrG 7mzpLlD59QwnPX55kzffy5aDa9WB+tB4NnA/TkARl942XBn4/CjuHkGFiGyx9UwGfinAMr++yjC1 /sgrOqxjpaSEQ4oG6hi7VOtQ1uQwjH1HLNnW9w6jYF9p2+NRyl2rJ0ky1w4blg81dvRSU/mz3jsD ofiiXXEalaPke1p5muxe39/QmNub4XkBKtIQ/47hoi/qkIvTxu/ZBtUKP81lSzQwAyXx7GEqSzYX 1Hmm/9vnZwAAAP//AwBQSwECLQAUAAYACAAAACEAtoM4kv4AAADhAQAAEwAAAAAAAAAAAAAAAAAA AAAAW0NvbnRlbnRfVHlwZXNdLnhtbFBLAQItABQABgAIAAAAIQA4/SH/1gAAAJQBAAALAAAAAAAA AAAAAAAAAC8BAABfcmVscy8ucmVsc1BLAQItABQABgAIAAAAIQCCwqjjzAEAAH0DAAAOAAAAAAAA AAAAAAAAAC4CAABkcnMvZTJvRG9jLnhtbFBLAQItABQABgAIAAAAIQCOVesq2gAAAAUBAAAPAAAA AAAAAAAAAAAAACYEAABkcnMvZG93bnJldi54bWxQSwUGAAAAAAQABADzAAAALQUAAAAA "/>
                  </w:pict>
                </mc:Fallback>
              </mc:AlternateContent>
            </w:r>
            <w:r w:rsidRPr="00B005EB">
              <w:rPr>
                <w:bCs/>
                <w:i/>
                <w:sz w:val="26"/>
                <w:szCs w:val="26"/>
                <w:lang w:val="nl-NL"/>
              </w:rPr>
              <w:t>(Hướng dẫn chấm này gồm 03 trang)</w:t>
            </w:r>
          </w:p>
        </w:tc>
      </w:tr>
    </w:tbl>
    <w:p w14:paraId="4451848E" w14:textId="77777777" w:rsidR="00737A04" w:rsidRPr="00B005EB" w:rsidRDefault="00737A04" w:rsidP="008459D0">
      <w:pPr>
        <w:jc w:val="both"/>
        <w:rPr>
          <w:b/>
          <w:sz w:val="26"/>
          <w:szCs w:val="26"/>
        </w:rPr>
      </w:pPr>
      <w:r w:rsidRPr="00B005EB">
        <w:rPr>
          <w:b/>
          <w:sz w:val="26"/>
          <w:szCs w:val="26"/>
        </w:rPr>
        <w:t>A. YÊU CẦU CHUNG</w:t>
      </w:r>
    </w:p>
    <w:p w14:paraId="065702B2" w14:textId="77777777" w:rsidR="00737A04" w:rsidRPr="00B005EB" w:rsidRDefault="00737A04" w:rsidP="00AD6DA4">
      <w:pPr>
        <w:numPr>
          <w:ilvl w:val="0"/>
          <w:numId w:val="22"/>
        </w:numPr>
        <w:tabs>
          <w:tab w:val="clear" w:pos="720"/>
          <w:tab w:val="num" w:pos="0"/>
        </w:tabs>
        <w:ind w:left="0" w:firstLine="357"/>
        <w:jc w:val="both"/>
        <w:rPr>
          <w:sz w:val="26"/>
          <w:szCs w:val="26"/>
        </w:rPr>
      </w:pPr>
      <w:r w:rsidRPr="00B005EB">
        <w:rPr>
          <w:sz w:val="26"/>
          <w:szCs w:val="26"/>
        </w:rPr>
        <w:t>Hướng dẫn chấm chỉ nêu một số nội dung cơ bản, định tính chứ không định lượng. Giám khảo cần hết sức linh hoạt khi vận dụng, không chỉ đánh giá kiến thức và kĩ năng mà còn chú ý đến thái độ, cảm xúc, tình cảm của người viết; đánh giá bài làm của thí sinh trong tính chỉnh thể, phát hiện những bài có ý kiến và giọng điệu riêng; chấp nhận các kiến giải khác nhau, kể cả không có trong hướng dẫn chấm, miễn là hợp lí, có sức thuyết phục.</w:t>
      </w:r>
    </w:p>
    <w:p w14:paraId="530F289A" w14:textId="77777777" w:rsidR="00737A04" w:rsidRPr="00B005EB" w:rsidRDefault="00737A04" w:rsidP="008459D0">
      <w:pPr>
        <w:ind w:firstLine="357"/>
        <w:jc w:val="both"/>
        <w:rPr>
          <w:sz w:val="26"/>
          <w:szCs w:val="26"/>
        </w:rPr>
      </w:pPr>
      <w:r w:rsidRPr="00B005EB">
        <w:rPr>
          <w:sz w:val="26"/>
          <w:szCs w:val="26"/>
        </w:rPr>
        <w:t>2. Tổng điểm của toàn bài là 20,0 điểm, cho lẻ đến 0,5 điểm.</w:t>
      </w:r>
    </w:p>
    <w:p w14:paraId="07956FCB" w14:textId="77777777" w:rsidR="00737A04" w:rsidRPr="00B005EB" w:rsidRDefault="00737A04" w:rsidP="008459D0">
      <w:pPr>
        <w:jc w:val="both"/>
        <w:rPr>
          <w:b/>
          <w:sz w:val="26"/>
          <w:szCs w:val="26"/>
        </w:rPr>
      </w:pPr>
      <w:r w:rsidRPr="00B005EB">
        <w:rPr>
          <w:b/>
          <w:sz w:val="26"/>
          <w:szCs w:val="26"/>
        </w:rPr>
        <w:t>B. YÊU CẦU CỤ THỂ</w:t>
      </w:r>
    </w:p>
    <w:tbl>
      <w:tblPr>
        <w:tblStyle w:val="Heading4Char"/>
        <w:tblW w:w="10774" w:type="dxa"/>
        <w:tblInd w:w="-572" w:type="dxa"/>
        <w:tblLook w:val="04A0" w:firstRow="1" w:lastRow="0" w:firstColumn="1" w:lastColumn="0" w:noHBand="0" w:noVBand="1"/>
      </w:tblPr>
      <w:tblGrid>
        <w:gridCol w:w="852"/>
        <w:gridCol w:w="8930"/>
        <w:gridCol w:w="992"/>
      </w:tblGrid>
      <w:tr w:rsidR="00737A04" w:rsidRPr="00B005EB" w14:paraId="38EF804E" w14:textId="77777777" w:rsidTr="008459D0">
        <w:tc>
          <w:tcPr>
            <w:tcW w:w="852" w:type="dxa"/>
          </w:tcPr>
          <w:p w14:paraId="0AEE7C0A" w14:textId="77777777" w:rsidR="00737A04" w:rsidRPr="00B005EB" w:rsidRDefault="00737A04" w:rsidP="008459D0">
            <w:pPr>
              <w:tabs>
                <w:tab w:val="num" w:pos="720"/>
              </w:tabs>
              <w:spacing w:before="120" w:after="120" w:line="340" w:lineRule="exact"/>
              <w:outlineLvl w:val="0"/>
              <w:rPr>
                <w:sz w:val="26"/>
                <w:szCs w:val="26"/>
                <w:lang w:val="nl-NL"/>
              </w:rPr>
            </w:pPr>
            <w:r w:rsidRPr="00B005EB">
              <w:rPr>
                <w:sz w:val="26"/>
                <w:szCs w:val="26"/>
                <w:lang w:val="nl-NL"/>
              </w:rPr>
              <w:t>Câu1</w:t>
            </w:r>
          </w:p>
        </w:tc>
        <w:tc>
          <w:tcPr>
            <w:tcW w:w="9922" w:type="dxa"/>
            <w:gridSpan w:val="2"/>
          </w:tcPr>
          <w:p w14:paraId="7A19556F" w14:textId="77777777" w:rsidR="00737A04" w:rsidRPr="00B005EB" w:rsidRDefault="00737A04" w:rsidP="008459D0">
            <w:pPr>
              <w:tabs>
                <w:tab w:val="num" w:pos="720"/>
              </w:tabs>
              <w:spacing w:before="120" w:after="120" w:line="340" w:lineRule="exact"/>
              <w:outlineLvl w:val="0"/>
              <w:rPr>
                <w:b/>
                <w:sz w:val="26"/>
                <w:szCs w:val="26"/>
                <w:lang w:val="nl-NL"/>
              </w:rPr>
            </w:pPr>
            <w:r w:rsidRPr="00B005EB">
              <w:rPr>
                <w:b/>
                <w:sz w:val="26"/>
                <w:szCs w:val="26"/>
                <w:lang w:val="nl-NL"/>
              </w:rPr>
              <w:t>Viết bài văn nghị luân xã hội</w:t>
            </w:r>
          </w:p>
        </w:tc>
      </w:tr>
      <w:tr w:rsidR="00737A04" w:rsidRPr="00B005EB" w14:paraId="360A94F0" w14:textId="77777777" w:rsidTr="008459D0">
        <w:tc>
          <w:tcPr>
            <w:tcW w:w="852" w:type="dxa"/>
          </w:tcPr>
          <w:p w14:paraId="571A0946" w14:textId="77777777" w:rsidR="00737A04" w:rsidRPr="00B005EB" w:rsidRDefault="00737A04" w:rsidP="008459D0">
            <w:pPr>
              <w:tabs>
                <w:tab w:val="num" w:pos="720"/>
              </w:tabs>
              <w:spacing w:before="120" w:after="120" w:line="340" w:lineRule="exact"/>
              <w:outlineLvl w:val="0"/>
              <w:rPr>
                <w:sz w:val="26"/>
                <w:szCs w:val="26"/>
                <w:lang w:val="nl-NL"/>
              </w:rPr>
            </w:pPr>
          </w:p>
        </w:tc>
        <w:tc>
          <w:tcPr>
            <w:tcW w:w="8930" w:type="dxa"/>
          </w:tcPr>
          <w:p w14:paraId="1CE2B393" w14:textId="77777777" w:rsidR="00737A04" w:rsidRPr="00B005EB" w:rsidRDefault="00737A04" w:rsidP="008459D0">
            <w:pPr>
              <w:tabs>
                <w:tab w:val="num" w:pos="720"/>
              </w:tabs>
              <w:spacing w:before="120" w:after="120" w:line="340" w:lineRule="exact"/>
              <w:outlineLvl w:val="0"/>
              <w:rPr>
                <w:sz w:val="26"/>
                <w:szCs w:val="26"/>
                <w:lang w:val="nl-NL"/>
              </w:rPr>
            </w:pPr>
            <w:r w:rsidRPr="00B005EB">
              <w:rPr>
                <w:sz w:val="26"/>
                <w:szCs w:val="26"/>
              </w:rPr>
              <w:t xml:space="preserve">a. Đảm bảo cấu trúc bài nghị luận: Có đủ các phần mở bài, thân bài, kết bài. </w:t>
            </w:r>
            <w:r w:rsidRPr="00B005EB">
              <w:rPr>
                <w:i/>
                <w:sz w:val="26"/>
                <w:szCs w:val="26"/>
              </w:rPr>
              <w:t>Mở bài</w:t>
            </w:r>
            <w:r w:rsidRPr="00B005EB">
              <w:rPr>
                <w:sz w:val="26"/>
                <w:szCs w:val="26"/>
              </w:rPr>
              <w:t xml:space="preserve"> nêu được vấn đề, </w:t>
            </w:r>
            <w:r w:rsidRPr="00B005EB">
              <w:rPr>
                <w:i/>
                <w:sz w:val="26"/>
                <w:szCs w:val="26"/>
              </w:rPr>
              <w:t xml:space="preserve">thân bài </w:t>
            </w:r>
            <w:r w:rsidRPr="00B005EB">
              <w:rPr>
                <w:sz w:val="26"/>
                <w:szCs w:val="26"/>
              </w:rPr>
              <w:t xml:space="preserve">triển khai được vấn đề, </w:t>
            </w:r>
            <w:r w:rsidRPr="00B005EB">
              <w:rPr>
                <w:i/>
                <w:sz w:val="26"/>
                <w:szCs w:val="26"/>
              </w:rPr>
              <w:t xml:space="preserve">kết bài </w:t>
            </w:r>
            <w:r w:rsidRPr="00B005EB">
              <w:rPr>
                <w:sz w:val="26"/>
                <w:szCs w:val="26"/>
              </w:rPr>
              <w:t>kết luận được vấn đề.</w:t>
            </w:r>
          </w:p>
        </w:tc>
        <w:tc>
          <w:tcPr>
            <w:tcW w:w="992" w:type="dxa"/>
            <w:vMerge w:val="restart"/>
          </w:tcPr>
          <w:p w14:paraId="400FCC85" w14:textId="77777777" w:rsidR="00737A04" w:rsidRPr="00B005EB" w:rsidRDefault="00737A04" w:rsidP="008459D0">
            <w:pPr>
              <w:tabs>
                <w:tab w:val="num" w:pos="720"/>
              </w:tabs>
              <w:spacing w:before="120" w:after="120" w:line="340" w:lineRule="exact"/>
              <w:outlineLvl w:val="0"/>
              <w:rPr>
                <w:sz w:val="26"/>
                <w:szCs w:val="26"/>
                <w:lang w:val="nl-NL"/>
              </w:rPr>
            </w:pPr>
          </w:p>
          <w:p w14:paraId="3925D40C" w14:textId="77777777" w:rsidR="00737A04" w:rsidRPr="00B005EB" w:rsidRDefault="00737A04" w:rsidP="008459D0">
            <w:pPr>
              <w:tabs>
                <w:tab w:val="num" w:pos="720"/>
              </w:tabs>
              <w:spacing w:before="120" w:after="120" w:line="340" w:lineRule="exact"/>
              <w:outlineLvl w:val="0"/>
              <w:rPr>
                <w:sz w:val="26"/>
                <w:szCs w:val="26"/>
                <w:lang w:val="nl-NL"/>
              </w:rPr>
            </w:pPr>
          </w:p>
          <w:p w14:paraId="7B44A001" w14:textId="77777777" w:rsidR="00737A04" w:rsidRPr="00B005EB" w:rsidRDefault="00737A04" w:rsidP="008459D0">
            <w:pPr>
              <w:tabs>
                <w:tab w:val="num" w:pos="720"/>
              </w:tabs>
              <w:spacing w:before="120" w:after="120" w:line="340" w:lineRule="exact"/>
              <w:outlineLvl w:val="0"/>
              <w:rPr>
                <w:sz w:val="26"/>
                <w:szCs w:val="26"/>
                <w:lang w:val="nl-NL"/>
              </w:rPr>
            </w:pPr>
          </w:p>
          <w:p w14:paraId="12BB49CA" w14:textId="77777777" w:rsidR="00737A04" w:rsidRPr="00B005EB" w:rsidRDefault="00737A04" w:rsidP="008459D0">
            <w:pPr>
              <w:tabs>
                <w:tab w:val="num" w:pos="720"/>
              </w:tabs>
              <w:spacing w:before="120" w:after="120" w:line="340" w:lineRule="exact"/>
              <w:outlineLvl w:val="0"/>
              <w:rPr>
                <w:sz w:val="26"/>
                <w:szCs w:val="26"/>
                <w:lang w:val="nl-NL"/>
              </w:rPr>
            </w:pPr>
            <w:r w:rsidRPr="00B005EB">
              <w:rPr>
                <w:sz w:val="26"/>
                <w:szCs w:val="26"/>
                <w:lang w:val="nl-NL"/>
              </w:rPr>
              <w:t>0,5</w:t>
            </w:r>
          </w:p>
        </w:tc>
      </w:tr>
      <w:tr w:rsidR="00737A04" w:rsidRPr="00B005EB" w14:paraId="3A8BB0F5" w14:textId="77777777" w:rsidTr="008459D0">
        <w:tc>
          <w:tcPr>
            <w:tcW w:w="852" w:type="dxa"/>
          </w:tcPr>
          <w:p w14:paraId="4F008AC3" w14:textId="77777777" w:rsidR="00737A04" w:rsidRPr="00B005EB" w:rsidRDefault="00737A04" w:rsidP="008459D0">
            <w:pPr>
              <w:tabs>
                <w:tab w:val="num" w:pos="720"/>
              </w:tabs>
              <w:spacing w:before="120" w:after="120" w:line="340" w:lineRule="exact"/>
              <w:outlineLvl w:val="0"/>
              <w:rPr>
                <w:sz w:val="26"/>
                <w:szCs w:val="26"/>
                <w:lang w:val="nl-NL"/>
              </w:rPr>
            </w:pPr>
          </w:p>
        </w:tc>
        <w:tc>
          <w:tcPr>
            <w:tcW w:w="8930" w:type="dxa"/>
          </w:tcPr>
          <w:p w14:paraId="62D830EE" w14:textId="77777777" w:rsidR="00737A04" w:rsidRPr="00B005EB" w:rsidRDefault="00737A04" w:rsidP="008459D0">
            <w:pPr>
              <w:rPr>
                <w:i/>
                <w:sz w:val="26"/>
                <w:szCs w:val="26"/>
              </w:rPr>
            </w:pPr>
            <w:r w:rsidRPr="00B005EB">
              <w:rPr>
                <w:sz w:val="26"/>
                <w:szCs w:val="26"/>
              </w:rPr>
              <w:t>b. Xác định đúng vấn đề :</w:t>
            </w:r>
            <w:r w:rsidRPr="00B005EB">
              <w:rPr>
                <w:bCs/>
                <w:sz w:val="26"/>
                <w:szCs w:val="26"/>
              </w:rPr>
              <w:t xml:space="preserve">  Học sinh biết cách làm một bài văn nghị luận bàn về ý nghĩa của câu:</w:t>
            </w:r>
            <w:r w:rsidRPr="00B005EB">
              <w:rPr>
                <w:i/>
                <w:sz w:val="26"/>
                <w:szCs w:val="26"/>
              </w:rPr>
              <w:t xml:space="preserve"> Cuộc sống không có giới hạn, chỉ trừ những giới hạn do chính bạn tạo ra.</w:t>
            </w:r>
          </w:p>
        </w:tc>
        <w:tc>
          <w:tcPr>
            <w:tcW w:w="992" w:type="dxa"/>
            <w:vMerge/>
          </w:tcPr>
          <w:p w14:paraId="1ADA0F5A" w14:textId="77777777" w:rsidR="00737A04" w:rsidRPr="00B005EB" w:rsidRDefault="00737A04" w:rsidP="008459D0">
            <w:pPr>
              <w:tabs>
                <w:tab w:val="num" w:pos="720"/>
              </w:tabs>
              <w:spacing w:before="120" w:after="120" w:line="340" w:lineRule="exact"/>
              <w:outlineLvl w:val="0"/>
              <w:rPr>
                <w:sz w:val="26"/>
                <w:szCs w:val="26"/>
                <w:lang w:val="nl-NL"/>
              </w:rPr>
            </w:pPr>
          </w:p>
        </w:tc>
      </w:tr>
      <w:tr w:rsidR="00737A04" w:rsidRPr="00B005EB" w14:paraId="7A160583" w14:textId="77777777" w:rsidTr="008459D0">
        <w:tc>
          <w:tcPr>
            <w:tcW w:w="852" w:type="dxa"/>
          </w:tcPr>
          <w:p w14:paraId="1C1088DD" w14:textId="77777777" w:rsidR="00737A04" w:rsidRPr="00B005EB" w:rsidRDefault="00737A04" w:rsidP="008459D0">
            <w:pPr>
              <w:tabs>
                <w:tab w:val="num" w:pos="720"/>
              </w:tabs>
              <w:spacing w:before="120" w:after="120" w:line="340" w:lineRule="exact"/>
              <w:outlineLvl w:val="0"/>
              <w:rPr>
                <w:sz w:val="26"/>
                <w:szCs w:val="26"/>
                <w:lang w:val="nl-NL"/>
              </w:rPr>
            </w:pPr>
          </w:p>
        </w:tc>
        <w:tc>
          <w:tcPr>
            <w:tcW w:w="8930" w:type="dxa"/>
          </w:tcPr>
          <w:p w14:paraId="415F424E" w14:textId="77777777" w:rsidR="00737A04" w:rsidRPr="00B005EB" w:rsidRDefault="00737A04" w:rsidP="008459D0">
            <w:pPr>
              <w:tabs>
                <w:tab w:val="num" w:pos="720"/>
              </w:tabs>
              <w:spacing w:before="120" w:after="120" w:line="340" w:lineRule="exact"/>
              <w:outlineLvl w:val="0"/>
              <w:rPr>
                <w:sz w:val="26"/>
                <w:szCs w:val="26"/>
                <w:lang w:val="nl-NL"/>
              </w:rPr>
            </w:pPr>
            <w:r w:rsidRPr="00B005EB">
              <w:rPr>
                <w:sz w:val="26"/>
                <w:szCs w:val="26"/>
              </w:rPr>
              <w:t>c. Triển khai vấn đề nghị luận thành các luận điểm; vận dụng tốt các thao tác lập luận, kết hợp chặt chẽ giữa lý lẽ và dẫn chứng; rút ra bài học nhận thức và hành động</w:t>
            </w:r>
            <w:r w:rsidRPr="00B005EB">
              <w:rPr>
                <w:sz w:val="26"/>
                <w:szCs w:val="26"/>
                <w:lang w:val="vi-VN"/>
              </w:rPr>
              <w:t>; dưới đây là một số gợi ý:</w:t>
            </w:r>
          </w:p>
        </w:tc>
        <w:tc>
          <w:tcPr>
            <w:tcW w:w="992" w:type="dxa"/>
            <w:vMerge/>
          </w:tcPr>
          <w:p w14:paraId="7E7F70C4" w14:textId="77777777" w:rsidR="00737A04" w:rsidRPr="00B005EB" w:rsidRDefault="00737A04" w:rsidP="008459D0">
            <w:pPr>
              <w:tabs>
                <w:tab w:val="num" w:pos="720"/>
              </w:tabs>
              <w:spacing w:before="120" w:after="120" w:line="340" w:lineRule="exact"/>
              <w:outlineLvl w:val="0"/>
              <w:rPr>
                <w:sz w:val="26"/>
                <w:szCs w:val="26"/>
                <w:lang w:val="nl-NL"/>
              </w:rPr>
            </w:pPr>
          </w:p>
        </w:tc>
      </w:tr>
      <w:tr w:rsidR="00737A04" w:rsidRPr="00B005EB" w14:paraId="142D67FE" w14:textId="77777777" w:rsidTr="008459D0">
        <w:tc>
          <w:tcPr>
            <w:tcW w:w="852" w:type="dxa"/>
          </w:tcPr>
          <w:p w14:paraId="39DE6B9A" w14:textId="77777777" w:rsidR="00737A04" w:rsidRPr="00B005EB" w:rsidRDefault="00737A04" w:rsidP="008459D0">
            <w:pPr>
              <w:tabs>
                <w:tab w:val="num" w:pos="720"/>
              </w:tabs>
              <w:spacing w:before="120" w:after="120" w:line="340" w:lineRule="exact"/>
              <w:outlineLvl w:val="0"/>
              <w:rPr>
                <w:sz w:val="26"/>
                <w:szCs w:val="26"/>
                <w:lang w:val="nl-NL"/>
              </w:rPr>
            </w:pPr>
          </w:p>
        </w:tc>
        <w:tc>
          <w:tcPr>
            <w:tcW w:w="8930" w:type="dxa"/>
          </w:tcPr>
          <w:p w14:paraId="24D2B3E9" w14:textId="77777777" w:rsidR="00737A04" w:rsidRPr="00B005EB" w:rsidRDefault="00737A04" w:rsidP="008459D0">
            <w:pPr>
              <w:tabs>
                <w:tab w:val="num" w:pos="720"/>
              </w:tabs>
              <w:spacing w:before="120" w:after="120" w:line="340" w:lineRule="exact"/>
              <w:outlineLvl w:val="0"/>
              <w:rPr>
                <w:sz w:val="26"/>
                <w:szCs w:val="26"/>
              </w:rPr>
            </w:pPr>
            <w:r w:rsidRPr="00B005EB">
              <w:rPr>
                <w:i/>
                <w:sz w:val="26"/>
                <w:szCs w:val="26"/>
                <w:lang w:val="vi-VN"/>
              </w:rPr>
              <w:t>* Giới thiệu vấn đề nghị luận</w:t>
            </w:r>
          </w:p>
        </w:tc>
        <w:tc>
          <w:tcPr>
            <w:tcW w:w="992" w:type="dxa"/>
          </w:tcPr>
          <w:p w14:paraId="424CB7A1" w14:textId="77777777" w:rsidR="00737A04" w:rsidRPr="00B005EB" w:rsidRDefault="00737A04" w:rsidP="008459D0">
            <w:pPr>
              <w:tabs>
                <w:tab w:val="num" w:pos="720"/>
              </w:tabs>
              <w:spacing w:before="120" w:after="120" w:line="340" w:lineRule="exact"/>
              <w:outlineLvl w:val="0"/>
              <w:rPr>
                <w:sz w:val="26"/>
                <w:szCs w:val="26"/>
                <w:lang w:val="nl-NL"/>
              </w:rPr>
            </w:pPr>
            <w:r w:rsidRPr="00B005EB">
              <w:rPr>
                <w:sz w:val="26"/>
                <w:szCs w:val="26"/>
                <w:lang w:val="nl-NL"/>
              </w:rPr>
              <w:t>0,5</w:t>
            </w:r>
          </w:p>
        </w:tc>
      </w:tr>
      <w:tr w:rsidR="00737A04" w:rsidRPr="00B005EB" w14:paraId="7F3CA63C" w14:textId="77777777" w:rsidTr="008459D0">
        <w:tc>
          <w:tcPr>
            <w:tcW w:w="852" w:type="dxa"/>
          </w:tcPr>
          <w:p w14:paraId="2CFB4035" w14:textId="77777777" w:rsidR="00737A04" w:rsidRPr="00B005EB" w:rsidRDefault="00737A04" w:rsidP="008459D0">
            <w:pPr>
              <w:tabs>
                <w:tab w:val="num" w:pos="720"/>
              </w:tabs>
              <w:spacing w:before="120" w:after="120" w:line="340" w:lineRule="exact"/>
              <w:outlineLvl w:val="0"/>
              <w:rPr>
                <w:sz w:val="26"/>
                <w:szCs w:val="26"/>
                <w:lang w:val="nl-NL"/>
              </w:rPr>
            </w:pPr>
          </w:p>
        </w:tc>
        <w:tc>
          <w:tcPr>
            <w:tcW w:w="8930" w:type="dxa"/>
          </w:tcPr>
          <w:p w14:paraId="3DDB0F4A" w14:textId="77777777" w:rsidR="00737A04" w:rsidRPr="00B005EB" w:rsidRDefault="00737A04" w:rsidP="008459D0">
            <w:pPr>
              <w:tabs>
                <w:tab w:val="num" w:pos="720"/>
              </w:tabs>
              <w:spacing w:line="340" w:lineRule="exact"/>
              <w:outlineLvl w:val="0"/>
              <w:rPr>
                <w:i/>
                <w:sz w:val="26"/>
                <w:szCs w:val="26"/>
              </w:rPr>
            </w:pPr>
            <w:r w:rsidRPr="00B005EB">
              <w:rPr>
                <w:i/>
                <w:sz w:val="26"/>
                <w:szCs w:val="26"/>
                <w:lang w:val="vi-VN"/>
              </w:rPr>
              <w:t xml:space="preserve">* </w:t>
            </w:r>
            <w:r w:rsidRPr="00B005EB">
              <w:rPr>
                <w:i/>
                <w:sz w:val="26"/>
                <w:szCs w:val="26"/>
              </w:rPr>
              <w:t>Giải thích ý kiến:</w:t>
            </w:r>
          </w:p>
          <w:p w14:paraId="17E66227" w14:textId="77777777" w:rsidR="00737A04" w:rsidRPr="00B005EB" w:rsidRDefault="00737A04" w:rsidP="00AD6DA4">
            <w:pPr>
              <w:pStyle w:val="ListParagraph"/>
              <w:numPr>
                <w:ilvl w:val="0"/>
                <w:numId w:val="25"/>
              </w:numPr>
              <w:tabs>
                <w:tab w:val="num" w:pos="720"/>
              </w:tabs>
              <w:spacing w:line="340" w:lineRule="exact"/>
              <w:outlineLvl w:val="0"/>
              <w:rPr>
                <w:rFonts w:ascii="Times New Roman" w:hAnsi="Times New Roman"/>
                <w:sz w:val="26"/>
                <w:szCs w:val="26"/>
              </w:rPr>
            </w:pPr>
            <w:r w:rsidRPr="00B005EB">
              <w:rPr>
                <w:rFonts w:ascii="Times New Roman" w:hAnsi="Times New Roman"/>
                <w:sz w:val="26"/>
                <w:szCs w:val="26"/>
              </w:rPr>
              <w:t xml:space="preserve">Giới hạn: là phạm vi, mức độ nhất định, không thể hoặc không được phép vượt </w:t>
            </w:r>
            <w:r w:rsidRPr="00B005EB">
              <w:rPr>
                <w:rFonts w:ascii="Times New Roman" w:hAnsi="Times New Roman"/>
                <w:sz w:val="26"/>
                <w:szCs w:val="26"/>
              </w:rPr>
              <w:lastRenderedPageBreak/>
              <w:t>qua.</w:t>
            </w:r>
          </w:p>
          <w:p w14:paraId="7C502497" w14:textId="77777777" w:rsidR="00737A04" w:rsidRPr="00B005EB" w:rsidRDefault="00737A04" w:rsidP="00AD6DA4">
            <w:pPr>
              <w:pStyle w:val="ListParagraph"/>
              <w:numPr>
                <w:ilvl w:val="0"/>
                <w:numId w:val="25"/>
              </w:numPr>
              <w:tabs>
                <w:tab w:val="num" w:pos="720"/>
              </w:tabs>
              <w:spacing w:line="340" w:lineRule="exact"/>
              <w:outlineLvl w:val="0"/>
              <w:rPr>
                <w:rFonts w:ascii="Times New Roman" w:hAnsi="Times New Roman"/>
                <w:sz w:val="26"/>
                <w:szCs w:val="26"/>
              </w:rPr>
            </w:pPr>
            <w:r w:rsidRPr="00B005EB">
              <w:rPr>
                <w:rFonts w:ascii="Times New Roman" w:hAnsi="Times New Roman"/>
                <w:sz w:val="26"/>
                <w:szCs w:val="26"/>
              </w:rPr>
              <w:t>Cuộc sống không có giới hạn: Cuộc sống không gò ép con người trong một ngưỡng chuẩn nhất định.</w:t>
            </w:r>
          </w:p>
          <w:p w14:paraId="2998BE6D" w14:textId="77777777" w:rsidR="00737A04" w:rsidRPr="00B005EB" w:rsidRDefault="00737A04" w:rsidP="00AD6DA4">
            <w:pPr>
              <w:pStyle w:val="ListParagraph"/>
              <w:numPr>
                <w:ilvl w:val="0"/>
                <w:numId w:val="25"/>
              </w:numPr>
              <w:tabs>
                <w:tab w:val="num" w:pos="720"/>
              </w:tabs>
              <w:spacing w:line="340" w:lineRule="exact"/>
              <w:outlineLvl w:val="0"/>
              <w:rPr>
                <w:rFonts w:ascii="Times New Roman" w:hAnsi="Times New Roman"/>
                <w:sz w:val="26"/>
                <w:szCs w:val="26"/>
              </w:rPr>
            </w:pPr>
            <w:r w:rsidRPr="00B005EB">
              <w:rPr>
                <w:rFonts w:ascii="Times New Roman" w:hAnsi="Times New Roman"/>
                <w:sz w:val="26"/>
                <w:szCs w:val="26"/>
              </w:rPr>
              <w:t>Những giới hạn do chính bạn tạo ra: Bản thân mỗi người tự đặt ra những kỉ luật, những mục tiêu, những điểm dừng cho chính mình.</w:t>
            </w:r>
          </w:p>
          <w:p w14:paraId="63CE21F4" w14:textId="77777777" w:rsidR="00737A04" w:rsidRPr="00B005EB" w:rsidRDefault="00737A04" w:rsidP="008459D0">
            <w:pPr>
              <w:pStyle w:val="ListParagraph"/>
              <w:tabs>
                <w:tab w:val="num" w:pos="720"/>
              </w:tabs>
              <w:spacing w:line="340" w:lineRule="exact"/>
              <w:ind w:left="435"/>
              <w:outlineLvl w:val="0"/>
              <w:rPr>
                <w:rFonts w:ascii="Times New Roman" w:hAnsi="Times New Roman"/>
                <w:sz w:val="26"/>
                <w:szCs w:val="26"/>
              </w:rPr>
            </w:pPr>
            <w:r w:rsidRPr="00B005EB">
              <w:rPr>
                <w:rFonts w:ascii="Times New Roman" w:hAnsi="Times New Roman"/>
                <w:sz w:val="26"/>
                <w:szCs w:val="26"/>
              </w:rPr>
              <w:t>→ Ý nghĩa cả câu: Giới hạn của con người thường không phải phát sinh từ điều kiện khách quan, nó vốn phụ thuộc vào chính chủ quan của mỗi cá nhân.</w:t>
            </w:r>
          </w:p>
        </w:tc>
        <w:tc>
          <w:tcPr>
            <w:tcW w:w="992" w:type="dxa"/>
          </w:tcPr>
          <w:p w14:paraId="75F97CFB" w14:textId="77777777" w:rsidR="00737A04" w:rsidRPr="00B005EB" w:rsidRDefault="00737A04" w:rsidP="008459D0">
            <w:pPr>
              <w:tabs>
                <w:tab w:val="num" w:pos="720"/>
              </w:tabs>
              <w:spacing w:before="120" w:after="120" w:line="340" w:lineRule="exact"/>
              <w:outlineLvl w:val="0"/>
              <w:rPr>
                <w:sz w:val="26"/>
                <w:szCs w:val="26"/>
                <w:lang w:val="nl-NL"/>
              </w:rPr>
            </w:pPr>
            <w:r w:rsidRPr="00B005EB">
              <w:rPr>
                <w:sz w:val="26"/>
                <w:szCs w:val="26"/>
                <w:lang w:val="nl-NL"/>
              </w:rPr>
              <w:lastRenderedPageBreak/>
              <w:t>1,5</w:t>
            </w:r>
          </w:p>
        </w:tc>
      </w:tr>
      <w:tr w:rsidR="00737A04" w:rsidRPr="00B005EB" w14:paraId="120BF168" w14:textId="77777777" w:rsidTr="008459D0">
        <w:tc>
          <w:tcPr>
            <w:tcW w:w="852" w:type="dxa"/>
          </w:tcPr>
          <w:p w14:paraId="54C25224" w14:textId="77777777" w:rsidR="00737A04" w:rsidRPr="00B005EB" w:rsidRDefault="00737A04" w:rsidP="008459D0">
            <w:pPr>
              <w:tabs>
                <w:tab w:val="num" w:pos="720"/>
              </w:tabs>
              <w:spacing w:before="120" w:after="120" w:line="340" w:lineRule="exact"/>
              <w:outlineLvl w:val="0"/>
              <w:rPr>
                <w:sz w:val="26"/>
                <w:szCs w:val="26"/>
                <w:lang w:val="nl-NL"/>
              </w:rPr>
            </w:pPr>
          </w:p>
        </w:tc>
        <w:tc>
          <w:tcPr>
            <w:tcW w:w="8930" w:type="dxa"/>
          </w:tcPr>
          <w:p w14:paraId="3DD62324" w14:textId="77777777" w:rsidR="00737A04" w:rsidRPr="00B005EB" w:rsidRDefault="00737A04" w:rsidP="008459D0">
            <w:pPr>
              <w:tabs>
                <w:tab w:val="num" w:pos="720"/>
              </w:tabs>
              <w:spacing w:line="340" w:lineRule="exact"/>
              <w:ind w:left="57"/>
              <w:jc w:val="both"/>
              <w:outlineLvl w:val="0"/>
              <w:rPr>
                <w:i/>
                <w:sz w:val="26"/>
                <w:szCs w:val="26"/>
              </w:rPr>
            </w:pPr>
            <w:r w:rsidRPr="00B005EB">
              <w:rPr>
                <w:i/>
                <w:sz w:val="26"/>
                <w:szCs w:val="26"/>
              </w:rPr>
              <w:t xml:space="preserve">* Phân tích, bàn luận: </w:t>
            </w:r>
          </w:p>
          <w:p w14:paraId="5B0F03C7" w14:textId="77777777" w:rsidR="00737A04" w:rsidRPr="00B005EB" w:rsidRDefault="00737A04" w:rsidP="00AD6DA4">
            <w:pPr>
              <w:pStyle w:val="ListParagraph"/>
              <w:numPr>
                <w:ilvl w:val="0"/>
                <w:numId w:val="25"/>
              </w:numPr>
              <w:tabs>
                <w:tab w:val="num" w:pos="720"/>
              </w:tabs>
              <w:spacing w:line="340" w:lineRule="exact"/>
              <w:ind w:left="57"/>
              <w:jc w:val="both"/>
              <w:outlineLvl w:val="0"/>
              <w:rPr>
                <w:rFonts w:ascii="Times New Roman" w:hAnsi="Times New Roman"/>
                <w:sz w:val="26"/>
                <w:szCs w:val="26"/>
              </w:rPr>
            </w:pPr>
            <w:r w:rsidRPr="00B005EB">
              <w:rPr>
                <w:rFonts w:ascii="Times New Roman" w:hAnsi="Times New Roman"/>
                <w:sz w:val="26"/>
                <w:szCs w:val="26"/>
              </w:rPr>
              <w:t>Câu nói của Les Brown đã nhắc nhở mọi người về việc xác định giới hạn và bứt phá giới hạn của bản thân. Cuộc sống chia giới hạn thành nhiều loại: Giới hạn thuộc quy chuẩn phẩm chất đạo đức, lối sống; Giới hạn thuộc phạm vi khả năng, năng lực của con người, …</w:t>
            </w:r>
          </w:p>
          <w:p w14:paraId="6A10D21E" w14:textId="77777777" w:rsidR="00737A04" w:rsidRPr="00B005EB" w:rsidRDefault="00737A04" w:rsidP="00AD6DA4">
            <w:pPr>
              <w:pStyle w:val="ListParagraph"/>
              <w:numPr>
                <w:ilvl w:val="0"/>
                <w:numId w:val="25"/>
              </w:numPr>
              <w:tabs>
                <w:tab w:val="num" w:pos="720"/>
              </w:tabs>
              <w:spacing w:line="340" w:lineRule="exact"/>
              <w:ind w:left="57"/>
              <w:jc w:val="both"/>
              <w:outlineLvl w:val="0"/>
              <w:rPr>
                <w:rFonts w:ascii="Times New Roman" w:hAnsi="Times New Roman"/>
                <w:i/>
                <w:sz w:val="26"/>
                <w:szCs w:val="26"/>
              </w:rPr>
            </w:pPr>
            <w:r w:rsidRPr="00B005EB">
              <w:rPr>
                <w:rFonts w:ascii="Times New Roman" w:hAnsi="Times New Roman"/>
                <w:i/>
                <w:sz w:val="26"/>
                <w:szCs w:val="26"/>
              </w:rPr>
              <w:t>Cuộc sống không có giới hạn:</w:t>
            </w:r>
          </w:p>
          <w:p w14:paraId="2259A729" w14:textId="77777777" w:rsidR="00737A04" w:rsidRPr="00B005EB" w:rsidRDefault="00737A04" w:rsidP="008459D0">
            <w:pPr>
              <w:pStyle w:val="ListParagraph"/>
              <w:tabs>
                <w:tab w:val="num" w:pos="720"/>
              </w:tabs>
              <w:spacing w:line="340" w:lineRule="exact"/>
              <w:ind w:left="57"/>
              <w:jc w:val="both"/>
              <w:outlineLvl w:val="0"/>
              <w:rPr>
                <w:rFonts w:ascii="Times New Roman" w:hAnsi="Times New Roman"/>
                <w:sz w:val="26"/>
                <w:szCs w:val="26"/>
              </w:rPr>
            </w:pPr>
            <w:r w:rsidRPr="00B005EB">
              <w:rPr>
                <w:rFonts w:ascii="Times New Roman" w:hAnsi="Times New Roman"/>
                <w:sz w:val="26"/>
                <w:szCs w:val="26"/>
              </w:rPr>
              <w:t>+ Thế giới vô vàn những vấn đề không giới hạn từ đó con người nỗ lực vượt qua tạo nên điều kì diệu: Tri thức nhân loại là vô tận, tư duy, khả năng của con người vô biên, ý chí, bản lĩnh, nghị lực là tài nguyên vô tận… Tất cả đều không có giới hạn.</w:t>
            </w:r>
          </w:p>
          <w:p w14:paraId="646E96B3" w14:textId="77777777" w:rsidR="00737A04" w:rsidRPr="00B005EB" w:rsidRDefault="00737A04" w:rsidP="008459D0">
            <w:pPr>
              <w:pStyle w:val="ListParagraph"/>
              <w:tabs>
                <w:tab w:val="num" w:pos="720"/>
              </w:tabs>
              <w:spacing w:line="340" w:lineRule="exact"/>
              <w:ind w:left="57"/>
              <w:jc w:val="both"/>
              <w:outlineLvl w:val="0"/>
              <w:rPr>
                <w:rFonts w:ascii="Times New Roman" w:hAnsi="Times New Roman"/>
                <w:sz w:val="26"/>
                <w:szCs w:val="26"/>
              </w:rPr>
            </w:pPr>
            <w:r w:rsidRPr="00B005EB">
              <w:rPr>
                <w:rFonts w:ascii="Times New Roman" w:hAnsi="Times New Roman"/>
                <w:sz w:val="26"/>
                <w:szCs w:val="26"/>
              </w:rPr>
              <w:t>+ Con người cần bất phá những hạn định, những giới hạn của bản thân, của xã hội để mở lối thành công.</w:t>
            </w:r>
          </w:p>
          <w:p w14:paraId="019843D2" w14:textId="77777777" w:rsidR="00737A04" w:rsidRPr="00B005EB" w:rsidRDefault="00737A04" w:rsidP="008459D0">
            <w:pPr>
              <w:pStyle w:val="ListParagraph"/>
              <w:tabs>
                <w:tab w:val="num" w:pos="720"/>
              </w:tabs>
              <w:spacing w:line="340" w:lineRule="exact"/>
              <w:ind w:left="57"/>
              <w:jc w:val="both"/>
              <w:outlineLvl w:val="0"/>
              <w:rPr>
                <w:rFonts w:ascii="Times New Roman" w:hAnsi="Times New Roman"/>
                <w:i/>
                <w:sz w:val="26"/>
                <w:szCs w:val="26"/>
              </w:rPr>
            </w:pPr>
            <w:r w:rsidRPr="00B005EB">
              <w:rPr>
                <w:rFonts w:ascii="Times New Roman" w:hAnsi="Times New Roman"/>
                <w:sz w:val="26"/>
                <w:szCs w:val="26"/>
              </w:rPr>
              <w:t>+ Khi con người vượt qua giới hạn giúp cho bản thân có những thay đổi, đột phá</w:t>
            </w:r>
            <w:r w:rsidRPr="00B005EB">
              <w:rPr>
                <w:rFonts w:ascii="Times New Roman" w:hAnsi="Times New Roman"/>
                <w:i/>
                <w:sz w:val="26"/>
                <w:szCs w:val="26"/>
              </w:rPr>
              <w:t>.</w:t>
            </w:r>
          </w:p>
          <w:p w14:paraId="496E8D41" w14:textId="77777777" w:rsidR="00737A04" w:rsidRPr="00B005EB" w:rsidRDefault="00737A04" w:rsidP="00AD6DA4">
            <w:pPr>
              <w:pStyle w:val="ListParagraph"/>
              <w:numPr>
                <w:ilvl w:val="0"/>
                <w:numId w:val="25"/>
              </w:numPr>
              <w:tabs>
                <w:tab w:val="num" w:pos="720"/>
              </w:tabs>
              <w:spacing w:line="340" w:lineRule="exact"/>
              <w:ind w:left="57"/>
              <w:jc w:val="both"/>
              <w:outlineLvl w:val="0"/>
              <w:rPr>
                <w:rFonts w:ascii="Times New Roman" w:hAnsi="Times New Roman"/>
                <w:i/>
                <w:sz w:val="26"/>
                <w:szCs w:val="26"/>
              </w:rPr>
            </w:pPr>
            <w:r w:rsidRPr="00B005EB">
              <w:rPr>
                <w:rFonts w:ascii="Times New Roman" w:hAnsi="Times New Roman"/>
                <w:i/>
                <w:sz w:val="26"/>
                <w:szCs w:val="26"/>
              </w:rPr>
              <w:t>Giới hạn do con người tạo ra:</w:t>
            </w:r>
          </w:p>
          <w:p w14:paraId="312DD8C6" w14:textId="77777777" w:rsidR="00737A04" w:rsidRPr="00B005EB" w:rsidRDefault="00737A04" w:rsidP="008459D0">
            <w:pPr>
              <w:pStyle w:val="ListParagraph"/>
              <w:tabs>
                <w:tab w:val="num" w:pos="720"/>
              </w:tabs>
              <w:spacing w:line="340" w:lineRule="exact"/>
              <w:ind w:left="57"/>
              <w:jc w:val="both"/>
              <w:outlineLvl w:val="0"/>
              <w:rPr>
                <w:rFonts w:ascii="Times New Roman" w:hAnsi="Times New Roman"/>
                <w:sz w:val="26"/>
                <w:szCs w:val="26"/>
              </w:rPr>
            </w:pPr>
            <w:r w:rsidRPr="00B005EB">
              <w:rPr>
                <w:rFonts w:ascii="Times New Roman" w:hAnsi="Times New Roman"/>
                <w:sz w:val="26"/>
                <w:szCs w:val="26"/>
              </w:rPr>
              <w:t xml:space="preserve">+ Giới hạn là những chuẩn mực đạo đức, lối sống, hành vi đúng đắn, con người tuân thủ giới hạn đó để không bị sa ngã, biết tự trọng, biết điểm dừng, có tính kỉ luật cho bản thân không làm những việc sai trái pháp luật… </w:t>
            </w:r>
          </w:p>
          <w:p w14:paraId="46E1E0EC" w14:textId="77777777" w:rsidR="00737A04" w:rsidRPr="00B005EB" w:rsidRDefault="00737A04" w:rsidP="008459D0">
            <w:pPr>
              <w:pStyle w:val="ListParagraph"/>
              <w:tabs>
                <w:tab w:val="num" w:pos="720"/>
              </w:tabs>
              <w:spacing w:line="340" w:lineRule="exact"/>
              <w:ind w:left="57"/>
              <w:jc w:val="both"/>
              <w:outlineLvl w:val="0"/>
              <w:rPr>
                <w:rFonts w:ascii="Times New Roman" w:hAnsi="Times New Roman"/>
                <w:sz w:val="26"/>
                <w:szCs w:val="26"/>
              </w:rPr>
            </w:pPr>
            <w:r w:rsidRPr="00B005EB">
              <w:rPr>
                <w:rFonts w:ascii="Times New Roman" w:hAnsi="Times New Roman"/>
                <w:sz w:val="26"/>
                <w:szCs w:val="26"/>
              </w:rPr>
              <w:t>HS lấy dẫn chứng phân tích dẫn chứng để chứng minh các luận điểm.</w:t>
            </w:r>
          </w:p>
          <w:p w14:paraId="627E9207" w14:textId="77777777" w:rsidR="00737A04" w:rsidRPr="00B005EB" w:rsidRDefault="00737A04" w:rsidP="008459D0">
            <w:pPr>
              <w:spacing w:line="340" w:lineRule="exact"/>
              <w:ind w:left="57"/>
              <w:jc w:val="both"/>
              <w:outlineLvl w:val="0"/>
              <w:rPr>
                <w:sz w:val="26"/>
                <w:szCs w:val="26"/>
              </w:rPr>
            </w:pPr>
            <w:r w:rsidRPr="00B005EB">
              <w:rPr>
                <w:sz w:val="26"/>
                <w:szCs w:val="26"/>
              </w:rPr>
              <w:t xml:space="preserve">+ Biết bất phá giới hạn đúng lúc, đúng thời điểm con người sẽ làm nên những kết quả tốt đẹp, đạt kì tích, dễ thành công              </w:t>
            </w:r>
          </w:p>
          <w:p w14:paraId="2CB4FDA5" w14:textId="77777777" w:rsidR="00737A04" w:rsidRPr="00B005EB" w:rsidRDefault="00737A04" w:rsidP="008459D0">
            <w:pPr>
              <w:spacing w:line="340" w:lineRule="exact"/>
              <w:ind w:left="57"/>
              <w:jc w:val="both"/>
              <w:outlineLvl w:val="0"/>
              <w:rPr>
                <w:sz w:val="26"/>
                <w:szCs w:val="26"/>
              </w:rPr>
            </w:pPr>
            <w:r w:rsidRPr="00B005EB">
              <w:rPr>
                <w:sz w:val="26"/>
                <w:szCs w:val="26"/>
              </w:rPr>
              <w:t xml:space="preserve">+ Tự phá vỡ giới hạn để đạt kết quả tốt đẹp không có nghĩa là bỏ qua những quy định về chuẩn mực đạo đức, lối sống. </w:t>
            </w:r>
          </w:p>
          <w:p w14:paraId="36737A62" w14:textId="77777777" w:rsidR="00737A04" w:rsidRPr="00B005EB" w:rsidRDefault="00737A04" w:rsidP="008459D0">
            <w:pPr>
              <w:spacing w:line="340" w:lineRule="exact"/>
              <w:ind w:left="57"/>
              <w:jc w:val="both"/>
              <w:outlineLvl w:val="0"/>
              <w:rPr>
                <w:sz w:val="26"/>
                <w:szCs w:val="26"/>
              </w:rPr>
            </w:pPr>
            <w:r w:rsidRPr="00B005EB">
              <w:rPr>
                <w:sz w:val="26"/>
                <w:szCs w:val="26"/>
              </w:rPr>
              <w:t xml:space="preserve"> + Có những lúc cũng biết giới hạn, bằng lòng với khả năng của mình cũng là một cách sống để đạt bình an, hạnh phúc.</w:t>
            </w:r>
          </w:p>
        </w:tc>
        <w:tc>
          <w:tcPr>
            <w:tcW w:w="992" w:type="dxa"/>
          </w:tcPr>
          <w:p w14:paraId="072ADA78" w14:textId="77777777" w:rsidR="00737A04" w:rsidRPr="00B005EB" w:rsidRDefault="00737A04" w:rsidP="008459D0">
            <w:pPr>
              <w:tabs>
                <w:tab w:val="num" w:pos="720"/>
              </w:tabs>
              <w:spacing w:before="120" w:after="120" w:line="340" w:lineRule="exact"/>
              <w:outlineLvl w:val="0"/>
              <w:rPr>
                <w:sz w:val="26"/>
                <w:szCs w:val="26"/>
                <w:lang w:val="nl-NL"/>
              </w:rPr>
            </w:pPr>
            <w:r w:rsidRPr="00B005EB">
              <w:rPr>
                <w:sz w:val="26"/>
                <w:szCs w:val="26"/>
                <w:lang w:val="nl-NL"/>
              </w:rPr>
              <w:t>4,0</w:t>
            </w:r>
          </w:p>
        </w:tc>
      </w:tr>
      <w:tr w:rsidR="00737A04" w:rsidRPr="00B005EB" w14:paraId="1D72FEC5" w14:textId="77777777" w:rsidTr="008459D0">
        <w:tc>
          <w:tcPr>
            <w:tcW w:w="852" w:type="dxa"/>
          </w:tcPr>
          <w:p w14:paraId="6F38E504" w14:textId="77777777" w:rsidR="00737A04" w:rsidRPr="00B005EB" w:rsidRDefault="00737A04" w:rsidP="008459D0">
            <w:pPr>
              <w:tabs>
                <w:tab w:val="num" w:pos="720"/>
              </w:tabs>
              <w:spacing w:before="120" w:after="120" w:line="340" w:lineRule="exact"/>
              <w:outlineLvl w:val="0"/>
              <w:rPr>
                <w:sz w:val="26"/>
                <w:szCs w:val="26"/>
                <w:lang w:val="nl-NL"/>
              </w:rPr>
            </w:pPr>
          </w:p>
        </w:tc>
        <w:tc>
          <w:tcPr>
            <w:tcW w:w="8930" w:type="dxa"/>
          </w:tcPr>
          <w:p w14:paraId="74B6BA2B" w14:textId="77777777" w:rsidR="00737A04" w:rsidRPr="00B005EB" w:rsidRDefault="00737A04" w:rsidP="008459D0">
            <w:pPr>
              <w:tabs>
                <w:tab w:val="num" w:pos="720"/>
              </w:tabs>
              <w:spacing w:line="340" w:lineRule="exact"/>
              <w:jc w:val="both"/>
              <w:outlineLvl w:val="0"/>
              <w:rPr>
                <w:sz w:val="26"/>
                <w:szCs w:val="26"/>
              </w:rPr>
            </w:pPr>
            <w:r w:rsidRPr="00B005EB">
              <w:rPr>
                <w:i/>
                <w:sz w:val="26"/>
                <w:szCs w:val="26"/>
                <w:lang w:val="vi-VN"/>
              </w:rPr>
              <w:t xml:space="preserve">* </w:t>
            </w:r>
            <w:r w:rsidRPr="00B005EB">
              <w:rPr>
                <w:i/>
                <w:sz w:val="26"/>
                <w:szCs w:val="26"/>
              </w:rPr>
              <w:t>Bài học nhận thức và hành động</w:t>
            </w:r>
            <w:r w:rsidRPr="00B005EB">
              <w:rPr>
                <w:sz w:val="26"/>
                <w:szCs w:val="26"/>
              </w:rPr>
              <w:t>:</w:t>
            </w:r>
          </w:p>
          <w:p w14:paraId="2110FD3B" w14:textId="77777777" w:rsidR="00737A04" w:rsidRPr="00B005EB" w:rsidRDefault="00737A04" w:rsidP="00AD6DA4">
            <w:pPr>
              <w:pStyle w:val="ListParagraph"/>
              <w:numPr>
                <w:ilvl w:val="0"/>
                <w:numId w:val="23"/>
              </w:numPr>
              <w:tabs>
                <w:tab w:val="num" w:pos="720"/>
              </w:tabs>
              <w:spacing w:line="340" w:lineRule="exact"/>
              <w:jc w:val="both"/>
              <w:outlineLvl w:val="0"/>
              <w:rPr>
                <w:rFonts w:ascii="Times New Roman" w:hAnsi="Times New Roman"/>
                <w:sz w:val="26"/>
                <w:szCs w:val="26"/>
              </w:rPr>
            </w:pPr>
            <w:r w:rsidRPr="00B005EB">
              <w:rPr>
                <w:rFonts w:ascii="Times New Roman" w:hAnsi="Times New Roman"/>
                <w:sz w:val="26"/>
                <w:szCs w:val="26"/>
              </w:rPr>
              <w:t>Luôn có ý thức biết kiểm soát hành động và nhận thức rằng biết cố gắng bứt phá vượt qua những giới hạn của bản thân để làm nên những điều kì diệu của cuộc sống.</w:t>
            </w:r>
          </w:p>
          <w:p w14:paraId="23CF92C8" w14:textId="77777777" w:rsidR="00737A04" w:rsidRPr="00B005EB" w:rsidRDefault="00737A04" w:rsidP="00AD6DA4">
            <w:pPr>
              <w:pStyle w:val="ListParagraph"/>
              <w:numPr>
                <w:ilvl w:val="0"/>
                <w:numId w:val="23"/>
              </w:numPr>
              <w:tabs>
                <w:tab w:val="num" w:pos="720"/>
              </w:tabs>
              <w:spacing w:line="340" w:lineRule="exact"/>
              <w:jc w:val="both"/>
              <w:outlineLvl w:val="0"/>
              <w:rPr>
                <w:rFonts w:ascii="Times New Roman" w:hAnsi="Times New Roman"/>
                <w:sz w:val="26"/>
                <w:szCs w:val="26"/>
              </w:rPr>
            </w:pPr>
            <w:r w:rsidRPr="00B005EB">
              <w:rPr>
                <w:rFonts w:ascii="Times New Roman" w:hAnsi="Times New Roman"/>
                <w:sz w:val="26"/>
                <w:szCs w:val="26"/>
              </w:rPr>
              <w:t>Thường xuyên rèn luyện bản thân luôn cố gắng phấn đấu và xác định đúng khi nào nên vượt khỏi hay ở trong giới hạn mà ta đặt ra.</w:t>
            </w:r>
          </w:p>
        </w:tc>
        <w:tc>
          <w:tcPr>
            <w:tcW w:w="992" w:type="dxa"/>
          </w:tcPr>
          <w:p w14:paraId="6D3ECE08" w14:textId="77777777" w:rsidR="00737A04" w:rsidRPr="00B005EB" w:rsidRDefault="00737A04" w:rsidP="008459D0">
            <w:pPr>
              <w:tabs>
                <w:tab w:val="num" w:pos="720"/>
              </w:tabs>
              <w:spacing w:before="120" w:after="120" w:line="340" w:lineRule="exact"/>
              <w:outlineLvl w:val="0"/>
              <w:rPr>
                <w:sz w:val="26"/>
                <w:szCs w:val="26"/>
                <w:lang w:val="nl-NL"/>
              </w:rPr>
            </w:pPr>
            <w:r w:rsidRPr="00B005EB">
              <w:rPr>
                <w:sz w:val="26"/>
                <w:szCs w:val="26"/>
                <w:lang w:val="nl-NL"/>
              </w:rPr>
              <w:t>1,0</w:t>
            </w:r>
          </w:p>
        </w:tc>
      </w:tr>
      <w:tr w:rsidR="00737A04" w:rsidRPr="00B005EB" w14:paraId="7E385991" w14:textId="77777777" w:rsidTr="008459D0">
        <w:tc>
          <w:tcPr>
            <w:tcW w:w="852" w:type="dxa"/>
          </w:tcPr>
          <w:p w14:paraId="5FA49AC4" w14:textId="77777777" w:rsidR="00737A04" w:rsidRPr="00B005EB" w:rsidRDefault="00737A04" w:rsidP="008459D0">
            <w:pPr>
              <w:tabs>
                <w:tab w:val="num" w:pos="720"/>
              </w:tabs>
              <w:spacing w:before="120" w:after="120" w:line="340" w:lineRule="exact"/>
              <w:outlineLvl w:val="0"/>
              <w:rPr>
                <w:sz w:val="26"/>
                <w:szCs w:val="26"/>
                <w:lang w:val="nl-NL"/>
              </w:rPr>
            </w:pPr>
          </w:p>
        </w:tc>
        <w:tc>
          <w:tcPr>
            <w:tcW w:w="8930" w:type="dxa"/>
          </w:tcPr>
          <w:p w14:paraId="48D22AD1" w14:textId="77777777" w:rsidR="00737A04" w:rsidRPr="00B005EB" w:rsidRDefault="00737A04" w:rsidP="008459D0">
            <w:pPr>
              <w:tabs>
                <w:tab w:val="num" w:pos="720"/>
              </w:tabs>
              <w:spacing w:line="340" w:lineRule="exact"/>
              <w:jc w:val="both"/>
              <w:outlineLvl w:val="0"/>
              <w:rPr>
                <w:sz w:val="26"/>
                <w:szCs w:val="26"/>
              </w:rPr>
            </w:pPr>
            <w:r w:rsidRPr="00B005EB">
              <w:rPr>
                <w:sz w:val="26"/>
                <w:szCs w:val="26"/>
              </w:rPr>
              <w:t>d. Sáng tạo: Có cách diễn đạt mới mẻ, thể hiện suy nghĩ sâu sắc về vấn đề nghị luận.</w:t>
            </w:r>
          </w:p>
          <w:p w14:paraId="41C1770E" w14:textId="77777777" w:rsidR="00737A04" w:rsidRPr="00B005EB" w:rsidRDefault="00737A04" w:rsidP="008459D0">
            <w:pPr>
              <w:tabs>
                <w:tab w:val="num" w:pos="720"/>
              </w:tabs>
              <w:spacing w:line="340" w:lineRule="exact"/>
              <w:jc w:val="both"/>
              <w:outlineLvl w:val="0"/>
              <w:rPr>
                <w:i/>
                <w:sz w:val="26"/>
                <w:szCs w:val="26"/>
              </w:rPr>
            </w:pPr>
            <w:r w:rsidRPr="00B005EB">
              <w:rPr>
                <w:sz w:val="26"/>
                <w:szCs w:val="26"/>
              </w:rPr>
              <w:t>e. Chính tả, dùng từ, đặt câu: Đảm bảo đúng quy tắc chính tả, dùng từ, đặt câu.</w:t>
            </w:r>
          </w:p>
        </w:tc>
        <w:tc>
          <w:tcPr>
            <w:tcW w:w="992" w:type="dxa"/>
          </w:tcPr>
          <w:p w14:paraId="360139D7" w14:textId="77777777" w:rsidR="00737A04" w:rsidRPr="00B005EB" w:rsidRDefault="00737A04" w:rsidP="008459D0">
            <w:pPr>
              <w:tabs>
                <w:tab w:val="num" w:pos="720"/>
              </w:tabs>
              <w:spacing w:before="120" w:after="120" w:line="340" w:lineRule="exact"/>
              <w:outlineLvl w:val="0"/>
              <w:rPr>
                <w:sz w:val="26"/>
                <w:szCs w:val="26"/>
                <w:lang w:val="nl-NL"/>
              </w:rPr>
            </w:pPr>
          </w:p>
          <w:p w14:paraId="6814BA34" w14:textId="77777777" w:rsidR="00737A04" w:rsidRPr="00B005EB" w:rsidRDefault="00737A04" w:rsidP="008459D0">
            <w:pPr>
              <w:tabs>
                <w:tab w:val="num" w:pos="720"/>
              </w:tabs>
              <w:spacing w:before="120" w:after="120" w:line="340" w:lineRule="exact"/>
              <w:outlineLvl w:val="0"/>
              <w:rPr>
                <w:sz w:val="26"/>
                <w:szCs w:val="26"/>
                <w:lang w:val="nl-NL"/>
              </w:rPr>
            </w:pPr>
            <w:r w:rsidRPr="00B005EB">
              <w:rPr>
                <w:sz w:val="26"/>
                <w:szCs w:val="26"/>
                <w:lang w:val="nl-NL"/>
              </w:rPr>
              <w:t>0,5</w:t>
            </w:r>
          </w:p>
        </w:tc>
      </w:tr>
      <w:tr w:rsidR="00737A04" w:rsidRPr="00B005EB" w14:paraId="32BDCBD3" w14:textId="77777777" w:rsidTr="008459D0">
        <w:tc>
          <w:tcPr>
            <w:tcW w:w="852" w:type="dxa"/>
            <w:vMerge w:val="restart"/>
          </w:tcPr>
          <w:p w14:paraId="52D11978" w14:textId="77777777" w:rsidR="00737A04" w:rsidRPr="00B005EB" w:rsidRDefault="00737A04" w:rsidP="008459D0">
            <w:pPr>
              <w:tabs>
                <w:tab w:val="num" w:pos="720"/>
              </w:tabs>
              <w:spacing w:before="120" w:after="120" w:line="340" w:lineRule="exact"/>
              <w:outlineLvl w:val="0"/>
              <w:rPr>
                <w:sz w:val="26"/>
                <w:szCs w:val="26"/>
                <w:lang w:val="nl-NL"/>
              </w:rPr>
            </w:pPr>
            <w:r w:rsidRPr="00B005EB">
              <w:rPr>
                <w:sz w:val="26"/>
                <w:szCs w:val="26"/>
                <w:lang w:val="nl-NL"/>
              </w:rPr>
              <w:t>Câu 2</w:t>
            </w:r>
          </w:p>
          <w:p w14:paraId="3ACAEBEF" w14:textId="77777777" w:rsidR="00737A04" w:rsidRPr="00B005EB" w:rsidRDefault="00737A04" w:rsidP="008459D0">
            <w:pPr>
              <w:tabs>
                <w:tab w:val="num" w:pos="720"/>
              </w:tabs>
              <w:spacing w:before="120" w:after="120" w:line="340" w:lineRule="exact"/>
              <w:outlineLvl w:val="0"/>
              <w:rPr>
                <w:sz w:val="26"/>
                <w:szCs w:val="26"/>
                <w:lang w:val="nl-NL"/>
              </w:rPr>
            </w:pPr>
          </w:p>
        </w:tc>
        <w:tc>
          <w:tcPr>
            <w:tcW w:w="8930" w:type="dxa"/>
          </w:tcPr>
          <w:p w14:paraId="15C9F36A" w14:textId="77777777" w:rsidR="00737A04" w:rsidRPr="00B005EB" w:rsidRDefault="00737A04" w:rsidP="008459D0">
            <w:pPr>
              <w:tabs>
                <w:tab w:val="num" w:pos="720"/>
              </w:tabs>
              <w:spacing w:before="120" w:after="120" w:line="340" w:lineRule="exact"/>
              <w:jc w:val="both"/>
              <w:outlineLvl w:val="0"/>
              <w:rPr>
                <w:i/>
                <w:sz w:val="26"/>
                <w:szCs w:val="26"/>
              </w:rPr>
            </w:pPr>
            <w:r w:rsidRPr="00B005EB">
              <w:rPr>
                <w:b/>
                <w:sz w:val="26"/>
                <w:szCs w:val="26"/>
                <w:lang w:val="vi-VN"/>
              </w:rPr>
              <w:lastRenderedPageBreak/>
              <w:t>Viết bài văn nghị luận văn học</w:t>
            </w:r>
          </w:p>
        </w:tc>
        <w:tc>
          <w:tcPr>
            <w:tcW w:w="992" w:type="dxa"/>
          </w:tcPr>
          <w:p w14:paraId="7F8BD6D6" w14:textId="77777777" w:rsidR="00737A04" w:rsidRPr="00B005EB" w:rsidRDefault="00737A04" w:rsidP="008459D0">
            <w:pPr>
              <w:tabs>
                <w:tab w:val="num" w:pos="720"/>
              </w:tabs>
              <w:spacing w:before="120" w:after="120" w:line="340" w:lineRule="exact"/>
              <w:outlineLvl w:val="0"/>
              <w:rPr>
                <w:sz w:val="26"/>
                <w:szCs w:val="26"/>
                <w:lang w:val="nl-NL"/>
              </w:rPr>
            </w:pPr>
          </w:p>
        </w:tc>
      </w:tr>
      <w:tr w:rsidR="00737A04" w:rsidRPr="00B005EB" w14:paraId="349C13C4" w14:textId="77777777" w:rsidTr="008459D0">
        <w:tc>
          <w:tcPr>
            <w:tcW w:w="852" w:type="dxa"/>
            <w:vMerge/>
          </w:tcPr>
          <w:p w14:paraId="36412FB3" w14:textId="77777777" w:rsidR="00737A04" w:rsidRPr="00B005EB" w:rsidRDefault="00737A04" w:rsidP="008459D0">
            <w:pPr>
              <w:tabs>
                <w:tab w:val="num" w:pos="720"/>
              </w:tabs>
              <w:spacing w:before="120" w:after="120" w:line="340" w:lineRule="exact"/>
              <w:outlineLvl w:val="0"/>
              <w:rPr>
                <w:sz w:val="26"/>
                <w:szCs w:val="26"/>
                <w:lang w:val="nl-NL"/>
              </w:rPr>
            </w:pPr>
          </w:p>
        </w:tc>
        <w:tc>
          <w:tcPr>
            <w:tcW w:w="8930" w:type="dxa"/>
          </w:tcPr>
          <w:p w14:paraId="7DCFBBE4" w14:textId="77777777" w:rsidR="00737A04" w:rsidRPr="00B005EB" w:rsidRDefault="00737A04" w:rsidP="00AD6DA4">
            <w:pPr>
              <w:pStyle w:val="ListParagraph"/>
              <w:numPr>
                <w:ilvl w:val="0"/>
                <w:numId w:val="24"/>
              </w:numPr>
              <w:tabs>
                <w:tab w:val="num" w:pos="720"/>
              </w:tabs>
              <w:spacing w:line="340" w:lineRule="exact"/>
              <w:ind w:left="431" w:hanging="357"/>
              <w:jc w:val="both"/>
              <w:outlineLvl w:val="0"/>
              <w:rPr>
                <w:rFonts w:ascii="Times New Roman" w:hAnsi="Times New Roman"/>
                <w:sz w:val="26"/>
                <w:szCs w:val="26"/>
              </w:rPr>
            </w:pPr>
            <w:r w:rsidRPr="00B005EB">
              <w:rPr>
                <w:rFonts w:ascii="Times New Roman" w:hAnsi="Times New Roman"/>
                <w:sz w:val="26"/>
                <w:szCs w:val="26"/>
              </w:rPr>
              <w:t xml:space="preserve">Đảm bảo cấu trúc bài nghị luận: Có đủ các phần mở bài, thân bài, kết bài. </w:t>
            </w:r>
            <w:r w:rsidRPr="00B005EB">
              <w:rPr>
                <w:rFonts w:ascii="Times New Roman" w:hAnsi="Times New Roman"/>
                <w:i/>
                <w:sz w:val="26"/>
                <w:szCs w:val="26"/>
              </w:rPr>
              <w:t>Mở bài</w:t>
            </w:r>
            <w:r w:rsidRPr="00B005EB">
              <w:rPr>
                <w:rFonts w:ascii="Times New Roman" w:hAnsi="Times New Roman"/>
                <w:sz w:val="26"/>
                <w:szCs w:val="26"/>
              </w:rPr>
              <w:t xml:space="preserve"> nêu được vấn đề, </w:t>
            </w:r>
            <w:r w:rsidRPr="00B005EB">
              <w:rPr>
                <w:rFonts w:ascii="Times New Roman" w:hAnsi="Times New Roman"/>
                <w:i/>
                <w:sz w:val="26"/>
                <w:szCs w:val="26"/>
              </w:rPr>
              <w:t xml:space="preserve">thân bài </w:t>
            </w:r>
            <w:r w:rsidRPr="00B005EB">
              <w:rPr>
                <w:rFonts w:ascii="Times New Roman" w:hAnsi="Times New Roman"/>
                <w:sz w:val="26"/>
                <w:szCs w:val="26"/>
              </w:rPr>
              <w:t xml:space="preserve">triển khai được vấn đề, </w:t>
            </w:r>
            <w:r w:rsidRPr="00B005EB">
              <w:rPr>
                <w:rFonts w:ascii="Times New Roman" w:hAnsi="Times New Roman"/>
                <w:i/>
                <w:sz w:val="26"/>
                <w:szCs w:val="26"/>
              </w:rPr>
              <w:t xml:space="preserve">kết bài </w:t>
            </w:r>
            <w:r w:rsidRPr="00B005EB">
              <w:rPr>
                <w:rFonts w:ascii="Times New Roman" w:hAnsi="Times New Roman"/>
                <w:sz w:val="26"/>
                <w:szCs w:val="26"/>
              </w:rPr>
              <w:t>kết luận được vấn đề.</w:t>
            </w:r>
          </w:p>
          <w:p w14:paraId="2568202D" w14:textId="77777777" w:rsidR="00737A04" w:rsidRPr="00B005EB" w:rsidRDefault="00737A04" w:rsidP="008459D0">
            <w:pPr>
              <w:jc w:val="both"/>
              <w:rPr>
                <w:sz w:val="26"/>
                <w:szCs w:val="26"/>
              </w:rPr>
            </w:pPr>
            <w:r w:rsidRPr="00B005EB">
              <w:rPr>
                <w:sz w:val="26"/>
                <w:szCs w:val="26"/>
              </w:rPr>
              <w:t xml:space="preserve">b. Xác định đúng vấn đề cần nghị luận: </w:t>
            </w:r>
          </w:p>
          <w:p w14:paraId="26A72C0D" w14:textId="77777777" w:rsidR="00737A04" w:rsidRPr="00B005EB" w:rsidRDefault="00737A04" w:rsidP="008459D0">
            <w:pPr>
              <w:pStyle w:val="ListParagraph"/>
              <w:tabs>
                <w:tab w:val="num" w:pos="720"/>
              </w:tabs>
              <w:spacing w:line="340" w:lineRule="exact"/>
              <w:ind w:left="435"/>
              <w:jc w:val="both"/>
              <w:outlineLvl w:val="0"/>
              <w:rPr>
                <w:rFonts w:ascii="Times New Roman" w:hAnsi="Times New Roman"/>
                <w:sz w:val="26"/>
                <w:szCs w:val="26"/>
              </w:rPr>
            </w:pPr>
            <w:r w:rsidRPr="00B005EB">
              <w:rPr>
                <w:rFonts w:ascii="Times New Roman" w:hAnsi="Times New Roman"/>
                <w:sz w:val="26"/>
                <w:szCs w:val="26"/>
              </w:rPr>
              <w:t>Hiểu được ý nghĩa của nhận đinh từ đó vận dụng vào việc đọc và tiếp nhận một hoặc một số tác phẩm văn học theo đặc trưng thể loại và chức năng văn học, biết trả văn học về với cuộc sống.</w:t>
            </w:r>
          </w:p>
          <w:p w14:paraId="7651B00F" w14:textId="77777777" w:rsidR="00737A04" w:rsidRPr="00B005EB" w:rsidRDefault="00737A04" w:rsidP="008459D0">
            <w:pPr>
              <w:tabs>
                <w:tab w:val="num" w:pos="720"/>
              </w:tabs>
              <w:spacing w:line="340" w:lineRule="exact"/>
              <w:ind w:left="75"/>
              <w:jc w:val="both"/>
              <w:outlineLvl w:val="0"/>
              <w:rPr>
                <w:sz w:val="26"/>
                <w:szCs w:val="26"/>
              </w:rPr>
            </w:pPr>
            <w:r w:rsidRPr="00B005EB">
              <w:rPr>
                <w:sz w:val="26"/>
                <w:szCs w:val="26"/>
              </w:rPr>
              <w:t>c. Triển khai vấn đề nghị luận thành các luận điểm; vận dụng tốt các thao tác lập luận, kết hợp chặt chẽ giữa lý lẽ và dẫn chứng.</w:t>
            </w:r>
          </w:p>
        </w:tc>
        <w:tc>
          <w:tcPr>
            <w:tcW w:w="992" w:type="dxa"/>
          </w:tcPr>
          <w:p w14:paraId="36DC1846" w14:textId="77777777" w:rsidR="00737A04" w:rsidRPr="00B005EB" w:rsidRDefault="00737A04" w:rsidP="008459D0">
            <w:pPr>
              <w:tabs>
                <w:tab w:val="num" w:pos="720"/>
              </w:tabs>
              <w:spacing w:before="120" w:after="120" w:line="340" w:lineRule="exact"/>
              <w:outlineLvl w:val="0"/>
              <w:rPr>
                <w:sz w:val="26"/>
                <w:szCs w:val="26"/>
                <w:lang w:val="nl-NL"/>
              </w:rPr>
            </w:pPr>
            <w:r w:rsidRPr="00B005EB">
              <w:rPr>
                <w:sz w:val="26"/>
                <w:szCs w:val="26"/>
                <w:lang w:val="nl-NL"/>
              </w:rPr>
              <w:t>0,5</w:t>
            </w:r>
          </w:p>
        </w:tc>
      </w:tr>
      <w:tr w:rsidR="00737A04" w:rsidRPr="00B005EB" w14:paraId="76AAB5AE" w14:textId="77777777" w:rsidTr="008459D0">
        <w:trPr>
          <w:trHeight w:val="1833"/>
        </w:trPr>
        <w:tc>
          <w:tcPr>
            <w:tcW w:w="852" w:type="dxa"/>
            <w:vMerge/>
          </w:tcPr>
          <w:p w14:paraId="62AF13FA" w14:textId="77777777" w:rsidR="00737A04" w:rsidRPr="00B005EB" w:rsidRDefault="00737A04" w:rsidP="008459D0">
            <w:pPr>
              <w:tabs>
                <w:tab w:val="num" w:pos="720"/>
              </w:tabs>
              <w:spacing w:before="120" w:after="120" w:line="340" w:lineRule="exact"/>
              <w:outlineLvl w:val="0"/>
              <w:rPr>
                <w:sz w:val="26"/>
                <w:szCs w:val="26"/>
                <w:lang w:val="nl-NL"/>
              </w:rPr>
            </w:pPr>
          </w:p>
        </w:tc>
        <w:tc>
          <w:tcPr>
            <w:tcW w:w="8930" w:type="dxa"/>
          </w:tcPr>
          <w:p w14:paraId="719E4C7D" w14:textId="77777777" w:rsidR="00737A04" w:rsidRPr="00B005EB" w:rsidRDefault="00737A04" w:rsidP="008459D0">
            <w:pPr>
              <w:tabs>
                <w:tab w:val="num" w:pos="720"/>
              </w:tabs>
              <w:spacing w:line="340" w:lineRule="exact"/>
              <w:outlineLvl w:val="0"/>
              <w:rPr>
                <w:i/>
                <w:sz w:val="26"/>
                <w:szCs w:val="26"/>
              </w:rPr>
            </w:pPr>
            <w:r w:rsidRPr="00B005EB">
              <w:rPr>
                <w:i/>
                <w:sz w:val="26"/>
                <w:szCs w:val="26"/>
              </w:rPr>
              <w:t>* Giới thiệu vấn đề nghị luận</w:t>
            </w:r>
          </w:p>
          <w:p w14:paraId="60E93C1D" w14:textId="77777777" w:rsidR="00737A04" w:rsidRPr="00B005EB" w:rsidRDefault="00737A04" w:rsidP="008459D0">
            <w:pPr>
              <w:tabs>
                <w:tab w:val="num" w:pos="720"/>
              </w:tabs>
              <w:spacing w:line="340" w:lineRule="exact"/>
              <w:outlineLvl w:val="0"/>
              <w:rPr>
                <w:i/>
                <w:sz w:val="26"/>
                <w:szCs w:val="26"/>
              </w:rPr>
            </w:pPr>
            <w:r w:rsidRPr="00B005EB">
              <w:rPr>
                <w:i/>
                <w:sz w:val="26"/>
                <w:szCs w:val="26"/>
              </w:rPr>
              <w:t>* Giải thích ý kiến:</w:t>
            </w:r>
          </w:p>
          <w:p w14:paraId="6EB4032B" w14:textId="77777777" w:rsidR="00737A04" w:rsidRPr="00B005EB" w:rsidRDefault="00737A04" w:rsidP="008459D0">
            <w:pPr>
              <w:spacing w:line="340" w:lineRule="exact"/>
              <w:jc w:val="both"/>
              <w:rPr>
                <w:sz w:val="26"/>
                <w:szCs w:val="26"/>
              </w:rPr>
            </w:pPr>
            <w:r w:rsidRPr="00B005EB">
              <w:rPr>
                <w:i/>
                <w:sz w:val="26"/>
                <w:szCs w:val="26"/>
              </w:rPr>
              <w:t xml:space="preserve">- </w:t>
            </w:r>
            <w:r w:rsidRPr="00B005EB">
              <w:rPr>
                <w:sz w:val="26"/>
                <w:szCs w:val="26"/>
              </w:rPr>
              <w:t>Thơ cần có hình: Thơ cần có hình ảnh( hình ảnh thiên nhiên, cuộc sống con người…) để biểu hiện cảm xúc, tư tưởng của nhà thơ. Đây là phương diện hình thức thơ.</w:t>
            </w:r>
          </w:p>
          <w:p w14:paraId="0AEA7246" w14:textId="77777777" w:rsidR="00737A04" w:rsidRPr="00B005EB" w:rsidRDefault="00737A04" w:rsidP="008459D0">
            <w:pPr>
              <w:spacing w:line="340" w:lineRule="exact"/>
              <w:jc w:val="both"/>
              <w:rPr>
                <w:sz w:val="26"/>
                <w:szCs w:val="26"/>
              </w:rPr>
            </w:pPr>
            <w:r w:rsidRPr="00B005EB">
              <w:rPr>
                <w:sz w:val="26"/>
                <w:szCs w:val="26"/>
              </w:rPr>
              <w:t>- Thơ cần có tình ý: ý nghĩa, nội dung tư tưởng của tác phẩm thơ và thơ cần có tình nghĩa là tình cảm và cảm xúc trong thơ. Đây là phương diện về nội dung trong thơ.</w:t>
            </w:r>
          </w:p>
          <w:p w14:paraId="5F2E9F66" w14:textId="77777777" w:rsidR="00737A04" w:rsidRPr="00B005EB" w:rsidRDefault="00737A04" w:rsidP="008459D0">
            <w:pPr>
              <w:spacing w:line="340" w:lineRule="exact"/>
              <w:jc w:val="both"/>
              <w:rPr>
                <w:sz w:val="26"/>
                <w:szCs w:val="26"/>
              </w:rPr>
            </w:pPr>
            <w:r w:rsidRPr="00B005EB">
              <w:rPr>
                <w:i/>
                <w:sz w:val="26"/>
                <w:szCs w:val="26"/>
              </w:rPr>
              <w:t>Ý nghĩa cả quan điểm</w:t>
            </w:r>
            <w:r w:rsidRPr="00B005EB">
              <w:rPr>
                <w:sz w:val="26"/>
                <w:szCs w:val="26"/>
              </w:rPr>
              <w:t>: Tác phẩm thơ cần có sự kết hợp hài hòa giữa hình ảnh, tư tưởng, tình cảm và cảm xúc. Hay nói cách khác một tác phẩm thơ là sự kết hợp hài hòa giữa nội dung và hình thức nghệ thuật.</w:t>
            </w:r>
          </w:p>
          <w:p w14:paraId="1AA60032" w14:textId="77777777" w:rsidR="00737A04" w:rsidRPr="00B005EB" w:rsidRDefault="00737A04" w:rsidP="008459D0">
            <w:pPr>
              <w:spacing w:line="340" w:lineRule="exact"/>
              <w:jc w:val="both"/>
              <w:rPr>
                <w:color w:val="FF0000"/>
                <w:sz w:val="26"/>
                <w:szCs w:val="26"/>
              </w:rPr>
            </w:pPr>
            <w:r w:rsidRPr="00B005EB">
              <w:rPr>
                <w:color w:val="FF0000"/>
                <w:sz w:val="26"/>
                <w:szCs w:val="26"/>
              </w:rPr>
              <w:t>* HS vận dụng lí luận văn học để bàn luận:( Có thể HS vận dụng linh hoạt trong quá trình phân tích tác phẩm để chứng minh)</w:t>
            </w:r>
          </w:p>
          <w:p w14:paraId="6D624678" w14:textId="77777777" w:rsidR="00737A04" w:rsidRPr="00B005EB" w:rsidRDefault="00737A04" w:rsidP="008459D0">
            <w:pPr>
              <w:spacing w:line="340" w:lineRule="exact"/>
              <w:jc w:val="both"/>
              <w:rPr>
                <w:color w:val="FF0000"/>
                <w:sz w:val="26"/>
                <w:szCs w:val="26"/>
              </w:rPr>
            </w:pPr>
            <w:r w:rsidRPr="00B005EB">
              <w:rPr>
                <w:color w:val="FF0000"/>
                <w:sz w:val="26"/>
                <w:szCs w:val="26"/>
              </w:rPr>
              <w:t>Thơ là phương thức trữ tình, thiên về biểu hiện thế giới chủ quan của con người bằng nhiều cách thức khác nhau. Trong thơ tình và ý là gốc,hình tượng văn học phương tiện để nhà thơ truyền dẫn thông điệp một cách trọn vẹn và ấn tượng nhất.Thơ trước hết là cuộc đời sau đó mới là nghệ thuật. Mỗi tác tác phẩm nghệ thuật đều mang một ý nghĩa tư tưởng, thông điệp nhất định đòi hỏi người đọc căn cứ vào hình ảnh, tư tưởng, tình cảm mới cảm nhận được…</w:t>
            </w:r>
          </w:p>
          <w:p w14:paraId="6E364E4B" w14:textId="77777777" w:rsidR="00737A04" w:rsidRPr="00B005EB" w:rsidRDefault="00737A04" w:rsidP="008459D0">
            <w:pPr>
              <w:spacing w:line="340" w:lineRule="exact"/>
              <w:jc w:val="both"/>
              <w:rPr>
                <w:i/>
                <w:sz w:val="26"/>
                <w:szCs w:val="26"/>
              </w:rPr>
            </w:pPr>
            <w:r w:rsidRPr="00B005EB">
              <w:rPr>
                <w:i/>
                <w:sz w:val="26"/>
                <w:szCs w:val="26"/>
              </w:rPr>
              <w:t>* Lựa chọn một tác phẩm thơ trong chương trình để phân tich, chứng minh quan điểm của Chế Lan Viên:</w:t>
            </w:r>
          </w:p>
          <w:p w14:paraId="3466983F" w14:textId="77777777" w:rsidR="00737A04" w:rsidRPr="00B005EB" w:rsidRDefault="00737A04" w:rsidP="008459D0">
            <w:pPr>
              <w:spacing w:line="340" w:lineRule="exact"/>
              <w:jc w:val="both"/>
              <w:rPr>
                <w:sz w:val="26"/>
                <w:szCs w:val="26"/>
              </w:rPr>
            </w:pPr>
            <w:r w:rsidRPr="00B005EB">
              <w:rPr>
                <w:sz w:val="26"/>
                <w:szCs w:val="26"/>
              </w:rPr>
              <w:t>+Biểu hiện về hình trong tác phẩm: Hình ảnh chọn lọc, đặc sắc, có ý khái quát cao, chân thực, đa nghĩa, để lại những ấn tượng sâu sắc…</w:t>
            </w:r>
          </w:p>
          <w:p w14:paraId="5EEB6C3F" w14:textId="77777777" w:rsidR="00737A04" w:rsidRPr="00B005EB" w:rsidRDefault="00737A04" w:rsidP="008459D0">
            <w:pPr>
              <w:spacing w:line="340" w:lineRule="exact"/>
              <w:jc w:val="both"/>
              <w:rPr>
                <w:sz w:val="26"/>
                <w:szCs w:val="26"/>
              </w:rPr>
            </w:pPr>
            <w:r w:rsidRPr="00B005EB">
              <w:rPr>
                <w:sz w:val="26"/>
                <w:szCs w:val="26"/>
              </w:rPr>
              <w:t>+ Biểu hiện ý, tình: Tư tưởng, tình cảm trong thơ phải trong sáng, tiến bộ, có tính nhân văn, hướng đến con người và các giá trị Chân - Thiện - Mỹ.</w:t>
            </w:r>
          </w:p>
          <w:p w14:paraId="08A4920B" w14:textId="77777777" w:rsidR="00737A04" w:rsidRPr="00B005EB" w:rsidRDefault="00737A04" w:rsidP="008459D0">
            <w:pPr>
              <w:spacing w:line="340" w:lineRule="exact"/>
              <w:jc w:val="both"/>
              <w:rPr>
                <w:sz w:val="26"/>
                <w:szCs w:val="26"/>
              </w:rPr>
            </w:pPr>
            <w:r w:rsidRPr="00B005EB">
              <w:rPr>
                <w:sz w:val="26"/>
                <w:szCs w:val="26"/>
              </w:rPr>
              <w:t>+ Cảm xúc ấy mãnh liệt, chân thành và nhà thơ phải chọn được những hình ảnh phù hợp để biểu đạt nội dung tư tưởng một cách tự nhiên,sâu sắc, có sức lay động.</w:t>
            </w:r>
          </w:p>
          <w:p w14:paraId="2C836BB7" w14:textId="77777777" w:rsidR="00737A04" w:rsidRPr="00B005EB" w:rsidRDefault="00737A04" w:rsidP="008459D0">
            <w:pPr>
              <w:spacing w:line="340" w:lineRule="exact"/>
              <w:jc w:val="both"/>
              <w:rPr>
                <w:sz w:val="26"/>
                <w:szCs w:val="26"/>
              </w:rPr>
            </w:pPr>
            <w:r w:rsidRPr="00B005EB">
              <w:rPr>
                <w:sz w:val="26"/>
                <w:szCs w:val="26"/>
              </w:rPr>
              <w:t>→ Chính hình, ý, tình làm nên sức sống cho tác phẩm. Mỗi tác phẩm thành công là sự kết hợp hài hòa giữa nội dung và nghệ thuật.</w:t>
            </w:r>
          </w:p>
          <w:p w14:paraId="48C81C67" w14:textId="77777777" w:rsidR="00737A04" w:rsidRPr="00B005EB" w:rsidRDefault="00737A04" w:rsidP="008459D0">
            <w:pPr>
              <w:spacing w:line="340" w:lineRule="exact"/>
              <w:jc w:val="both"/>
              <w:rPr>
                <w:sz w:val="26"/>
                <w:szCs w:val="26"/>
              </w:rPr>
            </w:pPr>
            <w:r w:rsidRPr="00B005EB">
              <w:rPr>
                <w:i/>
                <w:sz w:val="26"/>
                <w:szCs w:val="26"/>
              </w:rPr>
              <w:t>* Đánh giá</w:t>
            </w:r>
            <w:r w:rsidRPr="00B005EB">
              <w:rPr>
                <w:sz w:val="26"/>
                <w:szCs w:val="26"/>
              </w:rPr>
              <w:t>:</w:t>
            </w:r>
          </w:p>
          <w:p w14:paraId="3FF67BDA" w14:textId="77777777" w:rsidR="00737A04" w:rsidRPr="00B005EB" w:rsidRDefault="00737A04" w:rsidP="008459D0">
            <w:pPr>
              <w:spacing w:line="340" w:lineRule="exact"/>
              <w:jc w:val="both"/>
              <w:rPr>
                <w:sz w:val="26"/>
                <w:szCs w:val="26"/>
              </w:rPr>
            </w:pPr>
            <w:r w:rsidRPr="00B005EB">
              <w:rPr>
                <w:sz w:val="26"/>
                <w:szCs w:val="26"/>
              </w:rPr>
              <w:t xml:space="preserve">Quan điểm của nhà thơ Chế Lan Viên rất đúng đắn, sâu sắc và có ý nghĩa không chỉ với người sáng tác mà còn đối với người tiếp nhận. Quá trình tiếp nhận văn học bạn đọc cần trân trọng tài năng sáng tạo nghệ thuật của người nghệ sỹ. Từ đó để xác định việc đọc hiểu một tác phẩm văn học phải mở rộng tấm lòng để thưởng </w:t>
            </w:r>
            <w:r w:rsidRPr="00B005EB">
              <w:rPr>
                <w:sz w:val="26"/>
                <w:szCs w:val="26"/>
              </w:rPr>
              <w:lastRenderedPageBreak/>
              <w:t>thức cái hay cái đẹp cả nội dung và hình thức nghệ thuật của thi phẩm.</w:t>
            </w:r>
          </w:p>
          <w:p w14:paraId="6DFA2B44" w14:textId="77777777" w:rsidR="00737A04" w:rsidRPr="00B005EB" w:rsidRDefault="00737A04" w:rsidP="008459D0">
            <w:pPr>
              <w:spacing w:line="340" w:lineRule="exact"/>
              <w:jc w:val="both"/>
              <w:rPr>
                <w:sz w:val="26"/>
                <w:szCs w:val="26"/>
              </w:rPr>
            </w:pPr>
            <w:r w:rsidRPr="00B005EB">
              <w:rPr>
                <w:sz w:val="26"/>
                <w:szCs w:val="26"/>
              </w:rPr>
              <w:t>d. Sáng tạo: Có cách diễn đạt mới mẻ, thể hiện suy nghĩ sâu sắc về vấn đề nghị luận.</w:t>
            </w:r>
          </w:p>
          <w:p w14:paraId="315ABE13" w14:textId="77777777" w:rsidR="00737A04" w:rsidRPr="00B005EB" w:rsidRDefault="00737A04" w:rsidP="008459D0">
            <w:pPr>
              <w:spacing w:line="340" w:lineRule="exact"/>
              <w:jc w:val="both"/>
              <w:rPr>
                <w:sz w:val="26"/>
                <w:szCs w:val="26"/>
              </w:rPr>
            </w:pPr>
            <w:r w:rsidRPr="00B005EB">
              <w:rPr>
                <w:sz w:val="26"/>
                <w:szCs w:val="26"/>
              </w:rPr>
              <w:t>e. Chính tả, dùng từ, đặt câu: Đảm bảo đúng quy tắc chính tả, dùng từ, đặt câu.</w:t>
            </w:r>
          </w:p>
        </w:tc>
        <w:tc>
          <w:tcPr>
            <w:tcW w:w="992" w:type="dxa"/>
          </w:tcPr>
          <w:p w14:paraId="013AA7D0" w14:textId="77777777" w:rsidR="00737A04" w:rsidRPr="00B005EB" w:rsidRDefault="00737A04" w:rsidP="008459D0">
            <w:pPr>
              <w:tabs>
                <w:tab w:val="num" w:pos="720"/>
              </w:tabs>
              <w:spacing w:before="120" w:after="120" w:line="340" w:lineRule="exact"/>
              <w:outlineLvl w:val="0"/>
              <w:rPr>
                <w:sz w:val="26"/>
                <w:szCs w:val="26"/>
                <w:lang w:val="nl-NL"/>
              </w:rPr>
            </w:pPr>
            <w:r w:rsidRPr="00B005EB">
              <w:rPr>
                <w:sz w:val="26"/>
                <w:szCs w:val="26"/>
                <w:lang w:val="nl-NL"/>
              </w:rPr>
              <w:lastRenderedPageBreak/>
              <w:t>0,5</w:t>
            </w:r>
          </w:p>
          <w:p w14:paraId="42447FEC" w14:textId="77777777" w:rsidR="00737A04" w:rsidRPr="00B005EB" w:rsidRDefault="00737A04" w:rsidP="008459D0">
            <w:pPr>
              <w:tabs>
                <w:tab w:val="num" w:pos="720"/>
              </w:tabs>
              <w:spacing w:before="120" w:after="120" w:line="340" w:lineRule="exact"/>
              <w:outlineLvl w:val="0"/>
              <w:rPr>
                <w:sz w:val="26"/>
                <w:szCs w:val="26"/>
                <w:lang w:val="nl-NL"/>
              </w:rPr>
            </w:pPr>
            <w:r w:rsidRPr="00B005EB">
              <w:rPr>
                <w:sz w:val="26"/>
                <w:szCs w:val="26"/>
                <w:lang w:val="nl-NL"/>
              </w:rPr>
              <w:t>2,0</w:t>
            </w:r>
          </w:p>
          <w:p w14:paraId="58EC64C3" w14:textId="77777777" w:rsidR="00737A04" w:rsidRPr="00B005EB" w:rsidRDefault="00737A04" w:rsidP="008459D0">
            <w:pPr>
              <w:tabs>
                <w:tab w:val="num" w:pos="720"/>
              </w:tabs>
              <w:spacing w:before="120" w:after="120" w:line="340" w:lineRule="exact"/>
              <w:outlineLvl w:val="0"/>
              <w:rPr>
                <w:sz w:val="26"/>
                <w:szCs w:val="26"/>
                <w:lang w:val="nl-NL"/>
              </w:rPr>
            </w:pPr>
          </w:p>
          <w:p w14:paraId="7FE284F2" w14:textId="77777777" w:rsidR="00737A04" w:rsidRPr="00B005EB" w:rsidRDefault="00737A04" w:rsidP="008459D0">
            <w:pPr>
              <w:tabs>
                <w:tab w:val="num" w:pos="720"/>
              </w:tabs>
              <w:spacing w:before="120" w:after="120" w:line="340" w:lineRule="exact"/>
              <w:outlineLvl w:val="0"/>
              <w:rPr>
                <w:sz w:val="26"/>
                <w:szCs w:val="26"/>
                <w:lang w:val="nl-NL"/>
              </w:rPr>
            </w:pPr>
          </w:p>
          <w:p w14:paraId="30133EA3" w14:textId="77777777" w:rsidR="00737A04" w:rsidRPr="00B005EB" w:rsidRDefault="00737A04" w:rsidP="008459D0">
            <w:pPr>
              <w:tabs>
                <w:tab w:val="num" w:pos="720"/>
              </w:tabs>
              <w:spacing w:before="120" w:after="120" w:line="340" w:lineRule="exact"/>
              <w:outlineLvl w:val="0"/>
              <w:rPr>
                <w:sz w:val="26"/>
                <w:szCs w:val="26"/>
                <w:lang w:val="nl-NL"/>
              </w:rPr>
            </w:pPr>
          </w:p>
          <w:p w14:paraId="6D56BD77" w14:textId="77777777" w:rsidR="00737A04" w:rsidRPr="00B005EB" w:rsidRDefault="00737A04" w:rsidP="008459D0">
            <w:pPr>
              <w:tabs>
                <w:tab w:val="num" w:pos="720"/>
              </w:tabs>
              <w:spacing w:before="120" w:after="120" w:line="340" w:lineRule="exact"/>
              <w:outlineLvl w:val="0"/>
              <w:rPr>
                <w:sz w:val="26"/>
                <w:szCs w:val="26"/>
                <w:lang w:val="nl-NL"/>
              </w:rPr>
            </w:pPr>
          </w:p>
          <w:p w14:paraId="33AF7EA9" w14:textId="77777777" w:rsidR="00737A04" w:rsidRPr="00B005EB" w:rsidRDefault="00737A04" w:rsidP="008459D0">
            <w:pPr>
              <w:tabs>
                <w:tab w:val="num" w:pos="720"/>
              </w:tabs>
              <w:spacing w:before="120" w:after="120" w:line="340" w:lineRule="exact"/>
              <w:outlineLvl w:val="0"/>
              <w:rPr>
                <w:sz w:val="26"/>
                <w:szCs w:val="26"/>
                <w:lang w:val="nl-NL"/>
              </w:rPr>
            </w:pPr>
          </w:p>
          <w:p w14:paraId="6E9AD9C1" w14:textId="77777777" w:rsidR="00737A04" w:rsidRPr="00B005EB" w:rsidRDefault="00737A04" w:rsidP="008459D0">
            <w:pPr>
              <w:tabs>
                <w:tab w:val="num" w:pos="720"/>
              </w:tabs>
              <w:spacing w:before="120" w:after="120" w:line="340" w:lineRule="exact"/>
              <w:outlineLvl w:val="0"/>
              <w:rPr>
                <w:sz w:val="26"/>
                <w:szCs w:val="26"/>
                <w:lang w:val="nl-NL"/>
              </w:rPr>
            </w:pPr>
          </w:p>
          <w:p w14:paraId="45A0C271" w14:textId="77777777" w:rsidR="00737A04" w:rsidRPr="00B005EB" w:rsidRDefault="00737A04" w:rsidP="008459D0">
            <w:pPr>
              <w:tabs>
                <w:tab w:val="num" w:pos="720"/>
              </w:tabs>
              <w:spacing w:before="120" w:after="120" w:line="340" w:lineRule="exact"/>
              <w:outlineLvl w:val="0"/>
              <w:rPr>
                <w:sz w:val="26"/>
                <w:szCs w:val="26"/>
                <w:lang w:val="nl-NL"/>
              </w:rPr>
            </w:pPr>
            <w:r w:rsidRPr="00B005EB">
              <w:rPr>
                <w:sz w:val="26"/>
                <w:szCs w:val="26"/>
                <w:lang w:val="nl-NL"/>
              </w:rPr>
              <w:t>1,0</w:t>
            </w:r>
          </w:p>
          <w:p w14:paraId="4350304F" w14:textId="77777777" w:rsidR="00737A04" w:rsidRPr="00B005EB" w:rsidRDefault="00737A04" w:rsidP="008459D0">
            <w:pPr>
              <w:tabs>
                <w:tab w:val="num" w:pos="720"/>
              </w:tabs>
              <w:spacing w:before="120" w:after="120" w:line="340" w:lineRule="exact"/>
              <w:outlineLvl w:val="0"/>
              <w:rPr>
                <w:sz w:val="26"/>
                <w:szCs w:val="26"/>
                <w:lang w:val="nl-NL"/>
              </w:rPr>
            </w:pPr>
          </w:p>
          <w:p w14:paraId="765A1692" w14:textId="77777777" w:rsidR="00737A04" w:rsidRPr="00B005EB" w:rsidRDefault="00737A04" w:rsidP="008459D0">
            <w:pPr>
              <w:tabs>
                <w:tab w:val="num" w:pos="720"/>
              </w:tabs>
              <w:spacing w:before="120" w:after="120" w:line="340" w:lineRule="exact"/>
              <w:outlineLvl w:val="0"/>
              <w:rPr>
                <w:sz w:val="26"/>
                <w:szCs w:val="26"/>
                <w:lang w:val="nl-NL"/>
              </w:rPr>
            </w:pPr>
          </w:p>
          <w:p w14:paraId="7920D100" w14:textId="77777777" w:rsidR="00737A04" w:rsidRPr="00B005EB" w:rsidRDefault="00737A04" w:rsidP="008459D0">
            <w:pPr>
              <w:tabs>
                <w:tab w:val="num" w:pos="720"/>
              </w:tabs>
              <w:spacing w:before="120" w:after="120" w:line="340" w:lineRule="exact"/>
              <w:outlineLvl w:val="0"/>
              <w:rPr>
                <w:sz w:val="26"/>
                <w:szCs w:val="26"/>
                <w:lang w:val="nl-NL"/>
              </w:rPr>
            </w:pPr>
          </w:p>
          <w:p w14:paraId="7AFEF7D7" w14:textId="77777777" w:rsidR="00737A04" w:rsidRPr="00B005EB" w:rsidRDefault="00737A04" w:rsidP="008459D0">
            <w:pPr>
              <w:tabs>
                <w:tab w:val="num" w:pos="720"/>
              </w:tabs>
              <w:spacing w:before="120" w:after="120" w:line="340" w:lineRule="exact"/>
              <w:outlineLvl w:val="0"/>
              <w:rPr>
                <w:sz w:val="26"/>
                <w:szCs w:val="26"/>
                <w:lang w:val="nl-NL"/>
              </w:rPr>
            </w:pPr>
          </w:p>
          <w:p w14:paraId="2276E346" w14:textId="77777777" w:rsidR="00737A04" w:rsidRPr="00B005EB" w:rsidRDefault="00737A04" w:rsidP="008459D0">
            <w:pPr>
              <w:tabs>
                <w:tab w:val="num" w:pos="720"/>
              </w:tabs>
              <w:spacing w:before="120" w:after="120" w:line="340" w:lineRule="exact"/>
              <w:outlineLvl w:val="0"/>
              <w:rPr>
                <w:sz w:val="26"/>
                <w:szCs w:val="26"/>
                <w:lang w:val="nl-NL"/>
              </w:rPr>
            </w:pPr>
          </w:p>
          <w:p w14:paraId="45F9CB1F" w14:textId="77777777" w:rsidR="00737A04" w:rsidRPr="00B005EB" w:rsidRDefault="00737A04" w:rsidP="008459D0">
            <w:pPr>
              <w:tabs>
                <w:tab w:val="num" w:pos="720"/>
              </w:tabs>
              <w:spacing w:before="120" w:after="120" w:line="340" w:lineRule="exact"/>
              <w:outlineLvl w:val="0"/>
              <w:rPr>
                <w:sz w:val="26"/>
                <w:szCs w:val="26"/>
                <w:lang w:val="nl-NL"/>
              </w:rPr>
            </w:pPr>
            <w:r w:rsidRPr="00B005EB">
              <w:rPr>
                <w:sz w:val="26"/>
                <w:szCs w:val="26"/>
                <w:lang w:val="nl-NL"/>
              </w:rPr>
              <w:t>6,0</w:t>
            </w:r>
          </w:p>
          <w:p w14:paraId="1AF2442C" w14:textId="77777777" w:rsidR="00737A04" w:rsidRPr="00B005EB" w:rsidRDefault="00737A04" w:rsidP="008459D0">
            <w:pPr>
              <w:tabs>
                <w:tab w:val="num" w:pos="720"/>
              </w:tabs>
              <w:spacing w:before="120" w:after="120" w:line="340" w:lineRule="exact"/>
              <w:outlineLvl w:val="0"/>
              <w:rPr>
                <w:sz w:val="26"/>
                <w:szCs w:val="26"/>
                <w:lang w:val="nl-NL"/>
              </w:rPr>
            </w:pPr>
          </w:p>
          <w:p w14:paraId="5B2E12A4" w14:textId="77777777" w:rsidR="00737A04" w:rsidRPr="00B005EB" w:rsidRDefault="00737A04" w:rsidP="008459D0">
            <w:pPr>
              <w:tabs>
                <w:tab w:val="num" w:pos="720"/>
              </w:tabs>
              <w:spacing w:before="120" w:after="120" w:line="340" w:lineRule="exact"/>
              <w:outlineLvl w:val="0"/>
              <w:rPr>
                <w:sz w:val="26"/>
                <w:szCs w:val="26"/>
                <w:lang w:val="nl-NL"/>
              </w:rPr>
            </w:pPr>
          </w:p>
          <w:p w14:paraId="118E026F" w14:textId="77777777" w:rsidR="00737A04" w:rsidRPr="00B005EB" w:rsidRDefault="00737A04" w:rsidP="008459D0">
            <w:pPr>
              <w:tabs>
                <w:tab w:val="num" w:pos="720"/>
              </w:tabs>
              <w:spacing w:before="120" w:after="120" w:line="340" w:lineRule="exact"/>
              <w:outlineLvl w:val="0"/>
              <w:rPr>
                <w:sz w:val="26"/>
                <w:szCs w:val="26"/>
                <w:lang w:val="nl-NL"/>
              </w:rPr>
            </w:pPr>
          </w:p>
          <w:p w14:paraId="10002289" w14:textId="77777777" w:rsidR="00737A04" w:rsidRPr="00B005EB" w:rsidRDefault="00737A04" w:rsidP="008459D0">
            <w:pPr>
              <w:tabs>
                <w:tab w:val="num" w:pos="720"/>
              </w:tabs>
              <w:spacing w:before="120" w:after="120" w:line="340" w:lineRule="exact"/>
              <w:outlineLvl w:val="0"/>
              <w:rPr>
                <w:sz w:val="26"/>
                <w:szCs w:val="26"/>
                <w:lang w:val="nl-NL"/>
              </w:rPr>
            </w:pPr>
          </w:p>
          <w:p w14:paraId="70399CCF" w14:textId="77777777" w:rsidR="00737A04" w:rsidRPr="00B005EB" w:rsidRDefault="00737A04" w:rsidP="008459D0">
            <w:pPr>
              <w:tabs>
                <w:tab w:val="num" w:pos="720"/>
              </w:tabs>
              <w:spacing w:before="120" w:after="120" w:line="340" w:lineRule="exact"/>
              <w:outlineLvl w:val="0"/>
              <w:rPr>
                <w:sz w:val="26"/>
                <w:szCs w:val="26"/>
                <w:lang w:val="nl-NL"/>
              </w:rPr>
            </w:pPr>
          </w:p>
          <w:p w14:paraId="6D41B67F" w14:textId="77777777" w:rsidR="00737A04" w:rsidRPr="00B005EB" w:rsidRDefault="00737A04" w:rsidP="008459D0">
            <w:pPr>
              <w:tabs>
                <w:tab w:val="num" w:pos="720"/>
              </w:tabs>
              <w:spacing w:before="120" w:after="120" w:line="340" w:lineRule="exact"/>
              <w:outlineLvl w:val="0"/>
              <w:rPr>
                <w:sz w:val="26"/>
                <w:szCs w:val="26"/>
                <w:lang w:val="nl-NL"/>
              </w:rPr>
            </w:pPr>
          </w:p>
          <w:p w14:paraId="0D030560" w14:textId="77777777" w:rsidR="00737A04" w:rsidRPr="00B005EB" w:rsidRDefault="00737A04" w:rsidP="008459D0">
            <w:pPr>
              <w:tabs>
                <w:tab w:val="num" w:pos="720"/>
              </w:tabs>
              <w:spacing w:before="120" w:after="120" w:line="340" w:lineRule="exact"/>
              <w:outlineLvl w:val="0"/>
              <w:rPr>
                <w:sz w:val="26"/>
                <w:szCs w:val="26"/>
                <w:lang w:val="nl-NL"/>
              </w:rPr>
            </w:pPr>
          </w:p>
          <w:p w14:paraId="47F1E241" w14:textId="77777777" w:rsidR="00737A04" w:rsidRPr="00B005EB" w:rsidRDefault="00737A04" w:rsidP="008459D0">
            <w:pPr>
              <w:tabs>
                <w:tab w:val="num" w:pos="720"/>
              </w:tabs>
              <w:spacing w:before="120" w:after="120" w:line="340" w:lineRule="exact"/>
              <w:outlineLvl w:val="0"/>
              <w:rPr>
                <w:sz w:val="26"/>
                <w:szCs w:val="26"/>
                <w:lang w:val="nl-NL"/>
              </w:rPr>
            </w:pPr>
            <w:r w:rsidRPr="00B005EB">
              <w:rPr>
                <w:sz w:val="26"/>
                <w:szCs w:val="26"/>
                <w:lang w:val="nl-NL"/>
              </w:rPr>
              <w:t>1,5</w:t>
            </w:r>
          </w:p>
          <w:p w14:paraId="2581C22A" w14:textId="77777777" w:rsidR="00737A04" w:rsidRPr="00B005EB" w:rsidRDefault="00737A04" w:rsidP="008459D0">
            <w:pPr>
              <w:tabs>
                <w:tab w:val="num" w:pos="720"/>
              </w:tabs>
              <w:spacing w:before="120" w:after="120" w:line="340" w:lineRule="exact"/>
              <w:outlineLvl w:val="0"/>
              <w:rPr>
                <w:sz w:val="26"/>
                <w:szCs w:val="26"/>
                <w:lang w:val="nl-NL"/>
              </w:rPr>
            </w:pPr>
          </w:p>
          <w:p w14:paraId="7E0283F8" w14:textId="77777777" w:rsidR="00737A04" w:rsidRPr="00B005EB" w:rsidRDefault="00737A04" w:rsidP="008459D0">
            <w:pPr>
              <w:tabs>
                <w:tab w:val="num" w:pos="720"/>
              </w:tabs>
              <w:spacing w:before="120" w:after="120" w:line="340" w:lineRule="exact"/>
              <w:outlineLvl w:val="0"/>
              <w:rPr>
                <w:sz w:val="26"/>
                <w:szCs w:val="26"/>
                <w:lang w:val="nl-NL"/>
              </w:rPr>
            </w:pPr>
          </w:p>
          <w:p w14:paraId="418DC292" w14:textId="77777777" w:rsidR="00737A04" w:rsidRPr="00B005EB" w:rsidRDefault="00737A04" w:rsidP="008459D0">
            <w:pPr>
              <w:tabs>
                <w:tab w:val="num" w:pos="720"/>
              </w:tabs>
              <w:spacing w:before="120" w:after="120" w:line="340" w:lineRule="exact"/>
              <w:outlineLvl w:val="0"/>
              <w:rPr>
                <w:sz w:val="26"/>
                <w:szCs w:val="26"/>
                <w:lang w:val="nl-NL"/>
              </w:rPr>
            </w:pPr>
          </w:p>
          <w:p w14:paraId="766E3014" w14:textId="77777777" w:rsidR="00737A04" w:rsidRPr="00B005EB" w:rsidRDefault="00737A04" w:rsidP="008459D0">
            <w:pPr>
              <w:tabs>
                <w:tab w:val="num" w:pos="720"/>
              </w:tabs>
              <w:spacing w:before="120" w:after="120" w:line="340" w:lineRule="exact"/>
              <w:outlineLvl w:val="0"/>
              <w:rPr>
                <w:sz w:val="26"/>
                <w:szCs w:val="26"/>
                <w:lang w:val="nl-NL"/>
              </w:rPr>
            </w:pPr>
          </w:p>
          <w:p w14:paraId="7C3775AF" w14:textId="77777777" w:rsidR="00737A04" w:rsidRPr="00B005EB" w:rsidRDefault="00737A04" w:rsidP="008459D0">
            <w:pPr>
              <w:tabs>
                <w:tab w:val="num" w:pos="720"/>
              </w:tabs>
              <w:spacing w:before="120" w:after="120" w:line="340" w:lineRule="exact"/>
              <w:outlineLvl w:val="0"/>
              <w:rPr>
                <w:sz w:val="26"/>
                <w:szCs w:val="26"/>
                <w:lang w:val="nl-NL"/>
              </w:rPr>
            </w:pPr>
            <w:r w:rsidRPr="00B005EB">
              <w:rPr>
                <w:sz w:val="26"/>
                <w:szCs w:val="26"/>
                <w:lang w:val="nl-NL"/>
              </w:rPr>
              <w:t>0,5</w:t>
            </w:r>
          </w:p>
        </w:tc>
      </w:tr>
    </w:tbl>
    <w:p w14:paraId="0E08BED6" w14:textId="77777777" w:rsidR="00737A04" w:rsidRPr="00B005EB" w:rsidRDefault="00737A04" w:rsidP="008459D0">
      <w:pPr>
        <w:tabs>
          <w:tab w:val="num" w:pos="720"/>
        </w:tabs>
        <w:spacing w:before="120" w:after="120" w:line="340" w:lineRule="exact"/>
        <w:outlineLvl w:val="0"/>
        <w:rPr>
          <w:sz w:val="26"/>
          <w:szCs w:val="26"/>
          <w:lang w:val="nl-NL"/>
        </w:rPr>
      </w:pPr>
    </w:p>
    <w:p w14:paraId="008DDD81" w14:textId="77777777" w:rsidR="00737A04" w:rsidRPr="00B005EB" w:rsidRDefault="00737A04" w:rsidP="008459D0">
      <w:pPr>
        <w:rPr>
          <w:sz w:val="26"/>
          <w:szCs w:val="26"/>
        </w:rPr>
      </w:pPr>
    </w:p>
    <w:tbl>
      <w:tblPr>
        <w:tblW w:w="11341" w:type="dxa"/>
        <w:tblInd w:w="-1026" w:type="dxa"/>
        <w:tblLook w:val="0000" w:firstRow="0" w:lastRow="0" w:firstColumn="0" w:lastColumn="0" w:noHBand="0" w:noVBand="0"/>
      </w:tblPr>
      <w:tblGrid>
        <w:gridCol w:w="5274"/>
        <w:gridCol w:w="6067"/>
      </w:tblGrid>
      <w:tr w:rsidR="00737A04" w:rsidRPr="00B005EB" w14:paraId="7548219D" w14:textId="77777777">
        <w:trPr>
          <w:trHeight w:val="1800"/>
        </w:trPr>
        <w:tc>
          <w:tcPr>
            <w:tcW w:w="5274" w:type="dxa"/>
          </w:tcPr>
          <w:p w14:paraId="08C6BE5B" w14:textId="77777777" w:rsidR="00737A04" w:rsidRPr="00B005EB" w:rsidRDefault="00737A04">
            <w:pPr>
              <w:spacing w:line="320" w:lineRule="exact"/>
              <w:rPr>
                <w:rFonts w:eastAsia="Arial"/>
                <w:color w:val="000000"/>
                <w:sz w:val="26"/>
                <w:szCs w:val="26"/>
              </w:rPr>
            </w:pPr>
            <w:r w:rsidRPr="00B005EB">
              <w:rPr>
                <w:rFonts w:eastAsia="Arial"/>
                <w:color w:val="000000"/>
                <w:sz w:val="26"/>
                <w:szCs w:val="26"/>
              </w:rPr>
              <w:t xml:space="preserve">               PHÒNG GIÁO DỤC VÀ ĐÀO TẠO</w:t>
            </w:r>
          </w:p>
          <w:p w14:paraId="4B81623A" w14:textId="77777777" w:rsidR="00737A04" w:rsidRPr="00B005EB" w:rsidRDefault="00737A04">
            <w:pPr>
              <w:tabs>
                <w:tab w:val="center" w:pos="2089"/>
                <w:tab w:val="left" w:pos="3465"/>
              </w:tabs>
              <w:spacing w:line="320" w:lineRule="exact"/>
              <w:rPr>
                <w:rFonts w:eastAsia="Arial"/>
                <w:b/>
                <w:color w:val="000000"/>
                <w:sz w:val="26"/>
                <w:szCs w:val="26"/>
              </w:rPr>
            </w:pPr>
            <w:r w:rsidRPr="00B005EB">
              <w:rPr>
                <w:rFonts w:eastAsia="Arial"/>
                <w:color w:val="000000"/>
                <w:sz w:val="26"/>
                <w:szCs w:val="26"/>
                <w:lang w:val="en-US" w:eastAsia="en-US"/>
              </w:rPr>
              <w:pict w14:anchorId="56CFD613">
                <v:rect id="Rectangle 2" o:spid="_x0000_s1056" style="position:absolute;margin-left:69.75pt;margin-top:12.3pt;width:127.5pt;height:22.5pt;z-index:-2515251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SIpnCQIAABYEAAAOAAAAZHJzL2Uyb0RvYy54bWysU9tu2zAMfR+wfxD0vjg2kjYx4hRFugwD ugvQ7QMUWbaFyaJGKXGyrx8lp2l2eRqmB4EUqSPy8Gh1d+wNOyj0GmzF88mUM2Ul1Nq2Ff/6Zftm wZkPwtbCgFUVPynP79avX60GV6oCOjC1QkYg1peDq3gXgiuzzMtO9cJPwClLwQawF4FcbLMaxUDo vcmK6fQmGwBrhyCV93T6MAb5OuE3jZLhU9N4FZipONUW0o5p38U9W69E2aJwnZbnMsQ/VNELbenR C9SDCILtUf8B1WuJ4KEJEwl9Bk2jpUo9UDf59LdunjrhVOqFyPHuQpP/f7Dy4+HJfcZYunePIL95 ZmHTCduqe0QYOiVqei6PRGWD8+XlQnQ8XWW74QPUNFqxD5A4ODbYR0Dqjh0T1acL1eoYmKTD/CZf FnOaiKRYsZjfkh2fEOXzbYc+vFPQs2hUHGmUCV0cHn0YU59TUvVgdL3VxiQH293GIDsIGvs2rTO6 v04zlg0VX86LeUL+JeavIaZp/Q2i14H0a3Rf8cUlSZSRtre2TuoKQpvRpu6MPfMYqYsq9eUO6hPR iDCKkz4TGR3gD84GEmbF/fe9QMWZeW9pFMt8NotKTs5sfluQg9eR3XVEWElQFQ+cjeYmjOrfO9Rt Ry/lqXcL9zS+RidmX6o6F0viS7M5f5So7ms/Zb185/VPAAAA//8DAFBLAwQUAAYACAAAACEAPfRW Qd4AAAAJAQAADwAAAGRycy9kb3ducmV2LnhtbEyPwU6DQBCG7ya+w2ZMvNlFUCrI0hhNTTy29OJt YFdA2VnCLi369E5PevxnvvzzTbFZ7CCOZvK9IwW3qwiEocbpnloFh2p78wDCBySNgyOj4Nt42JSX FwXm2p1oZ4770AouIZ+jgi6EMZfSN52x6FduNMS7DzdZDBynVuoJT1xuBxlHUSot9sQXOhzNc2ea r/1sFdR9fMCfXfUa2WybhLel+pzfX5S6vlqeHkEEs4Q/GM76rA4lO9VuJu3FwDnJ7hlVEK9TEAwk 2R0PagXrOAVZFvL/B+UvAAAA//8DAFBLAQItABQABgAIAAAAIQC2gziS/gAAAOEBAAATAAAAAAAA AAAAAAAAAAAAAABbQ29udGVudF9UeXBlc10ueG1sUEsBAi0AFAAGAAgAAAAhADj9If/WAAAAlAEA AAsAAAAAAAAAAAAAAAAALwEAAF9yZWxzLy5yZWxzUEsBAi0AFAAGAAgAAAAhAChIimcJAgAAFgQA AA4AAAAAAAAAAAAAAAAALgIAAGRycy9lMm9Eb2MueG1sUEsBAi0AFAAGAAgAAAAhAD30VkHeAAAA CQEAAA8AAAAAAAAAAAAAAAAAYwQAAGRycy9kb3ducmV2LnhtbFBLBQYAAAAABAAEAPMAAABuBQAA AAA= "/>
              </w:pict>
            </w:r>
            <w:r w:rsidRPr="00B005EB">
              <w:rPr>
                <w:rFonts w:eastAsia="Arial"/>
                <w:color w:val="000000"/>
                <w:sz w:val="26"/>
                <w:szCs w:val="26"/>
                <w:lang w:val="en-US" w:eastAsia="en-US"/>
              </w:rPr>
              <w:pict w14:anchorId="7E546A85">
                <v:shape id="Straight Arrow Connector 3" o:spid="_x0000_s1057" type="#_x0000_t32" style="position:absolute;margin-left:96.9pt;margin-top:2.15pt;width:70.35pt;height:0;z-index:25179238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iJVzuAEAAFUDAAAOAAAAZHJzL2Uyb0RvYy54bWysU8Fu2zAMvQ/YPwi6L06yZmiNOD2k6y7d FqDdBzCSbAuTRYFUYufvJ6lJVmy3YT4IlEg+Pj7S6/tpcOJoiC36Ri5mcymMV6it7xr54+Xxw60U HMFrcOhNI0+G5f3m/bv1GGqzxB6dNiQSiOd6DI3sYwx1VbHqzQA8w2B8crZIA8R0pa7SBGNCH1y1 nM8/VSOSDoTKMKfXh1en3BT8tjUqfm9bNlG4RiZusZxUzn0+q80a6o4g9FadacA/sBjA+lT0CvUA EcSB7F9Qg1WEjG2cKRwqbFurTOkhdbOY/9HNcw/BlF6SOByuMvH/g1Xfjlu/o0xdTf45PKH6ycLj tgffmULg5RTS4BZZqmoMXF9T8oXDjsR+/Io6xcAhYlFhamnIkKk/MRWxT1exzRSFSo+3dx9vblZS qIurgvqSF4jjF4ODyEYjORLYro9b9D5NFGlRqsDxiWNmBfUlIRf1+GidK4N1XoyNvFstVyWB0Vmd nTmMqdtvHYkj5NUoX2kxed6GER68LmC9Af35bEew7tVOxZ0/K5PFyJvH9R71aUcXxdLsCsvznuXl eHsv2b//hs0vAAAA//8DAFBLAwQUAAYACAAAACEAUj76E9sAAAAHAQAADwAAAGRycy9kb3ducmV2 LnhtbEyOwU7DMBBE70j8g7VIXBB12rSIhjhVhcSBI20lrtt4SQLxOoqdJvTrWbiU49OMZl6+mVyr TtSHxrOB+SwBRVx623Bl4LB/uX8EFSKyxdYzGfimAJvi+irHzPqR3+i0i5WSEQ4ZGqhj7DKtQ1mT wzDzHbFkH753GAX7StseRxl3rV4kyYN22LA81NjRc03l125wBigMq3myXbvq8Hoe794X58+x2xtz ezNtn0BFmuKlDL/6og6FOB39wDaoVnidino0sExBSZ6myxWo4x/rItf//YsfAAAA//8DAFBLAQIt ABQABgAIAAAAIQC2gziS/gAAAOEBAAATAAAAAAAAAAAAAAAAAAAAAABbQ29udGVudF9UeXBlc10u eG1sUEsBAi0AFAAGAAgAAAAhADj9If/WAAAAlAEAAAsAAAAAAAAAAAAAAAAALwEAAF9yZWxzLy5y ZWxzUEsBAi0AFAAGAAgAAAAhAEmIlXO4AQAAVQMAAA4AAAAAAAAAAAAAAAAALgIAAGRycy9lMm9E b2MueG1sUEsBAi0AFAAGAAgAAAAhAFI++hPbAAAABwEAAA8AAAAAAAAAAAAAAAAAEgQAAGRycy9k b3ducmV2LnhtbFBLBQYAAAAABAAEAPMAAAAaBQAAAAA= "/>
              </w:pict>
            </w:r>
            <w:r w:rsidRPr="00B005EB">
              <w:rPr>
                <w:rFonts w:eastAsia="Arial"/>
                <w:b/>
                <w:color w:val="000000"/>
                <w:sz w:val="26"/>
                <w:szCs w:val="26"/>
              </w:rPr>
              <w:tab/>
            </w:r>
          </w:p>
          <w:p w14:paraId="3DA23B9D" w14:textId="77777777" w:rsidR="00737A04" w:rsidRPr="00B005EB" w:rsidRDefault="00737A04">
            <w:pPr>
              <w:tabs>
                <w:tab w:val="center" w:pos="2089"/>
                <w:tab w:val="left" w:pos="3465"/>
              </w:tabs>
              <w:spacing w:line="320" w:lineRule="exact"/>
              <w:rPr>
                <w:rFonts w:eastAsia="Arial"/>
                <w:b/>
                <w:color w:val="000000"/>
                <w:sz w:val="26"/>
                <w:szCs w:val="26"/>
              </w:rPr>
            </w:pPr>
            <w:r w:rsidRPr="00B005EB">
              <w:rPr>
                <w:rFonts w:eastAsia="Arial"/>
                <w:b/>
                <w:color w:val="000000"/>
                <w:sz w:val="26"/>
                <w:szCs w:val="26"/>
              </w:rPr>
              <w:t xml:space="preserve">                                ĐỀ CHÍNH THỨC</w:t>
            </w:r>
            <w:r w:rsidRPr="00B005EB">
              <w:rPr>
                <w:rFonts w:eastAsia="Arial"/>
                <w:b/>
                <w:i/>
                <w:color w:val="000000"/>
                <w:sz w:val="26"/>
                <w:szCs w:val="26"/>
              </w:rPr>
              <w:tab/>
            </w:r>
          </w:p>
          <w:p w14:paraId="13D5C922" w14:textId="77777777" w:rsidR="00737A04" w:rsidRPr="00B005EB" w:rsidRDefault="00737A04">
            <w:pPr>
              <w:tabs>
                <w:tab w:val="center" w:pos="2089"/>
              </w:tabs>
              <w:spacing w:before="120" w:line="320" w:lineRule="exact"/>
              <w:rPr>
                <w:rFonts w:eastAsia="Arial"/>
                <w:i/>
                <w:color w:val="000000"/>
                <w:sz w:val="26"/>
                <w:szCs w:val="26"/>
              </w:rPr>
            </w:pPr>
            <w:r w:rsidRPr="00B005EB">
              <w:rPr>
                <w:rFonts w:eastAsia="Arial"/>
                <w:i/>
                <w:color w:val="000000"/>
                <w:sz w:val="26"/>
                <w:szCs w:val="26"/>
              </w:rPr>
              <w:t xml:space="preserve">                           (Đề thi gồm có </w:t>
            </w:r>
            <w:r w:rsidRPr="00B005EB">
              <w:rPr>
                <w:rFonts w:eastAsia="Arial"/>
                <w:b/>
                <w:i/>
                <w:color w:val="000000"/>
                <w:sz w:val="26"/>
                <w:szCs w:val="26"/>
              </w:rPr>
              <w:t>02</w:t>
            </w:r>
            <w:r w:rsidRPr="00B005EB">
              <w:rPr>
                <w:rFonts w:eastAsia="Arial"/>
                <w:i/>
                <w:color w:val="000000"/>
                <w:sz w:val="26"/>
                <w:szCs w:val="26"/>
              </w:rPr>
              <w:t xml:space="preserve"> trang)</w:t>
            </w:r>
          </w:p>
        </w:tc>
        <w:tc>
          <w:tcPr>
            <w:tcW w:w="6067" w:type="dxa"/>
          </w:tcPr>
          <w:p w14:paraId="0B91E1B1" w14:textId="77777777" w:rsidR="00737A04" w:rsidRPr="00B005EB" w:rsidRDefault="00737A04">
            <w:pPr>
              <w:spacing w:line="320" w:lineRule="exact"/>
              <w:ind w:hanging="107"/>
              <w:rPr>
                <w:rFonts w:eastAsia="Arial"/>
                <w:b/>
                <w:color w:val="000000"/>
                <w:sz w:val="26"/>
                <w:szCs w:val="26"/>
              </w:rPr>
            </w:pPr>
            <w:r w:rsidRPr="00B005EB">
              <w:rPr>
                <w:rFonts w:eastAsia="Arial"/>
                <w:b/>
                <w:color w:val="000000"/>
                <w:sz w:val="26"/>
                <w:szCs w:val="26"/>
              </w:rPr>
              <w:t>KHẢO SÁT CHẤT LƯỢNG HỌC SINH GIỎI</w:t>
            </w:r>
          </w:p>
          <w:p w14:paraId="768BE996" w14:textId="77777777" w:rsidR="00737A04" w:rsidRPr="00B005EB" w:rsidRDefault="00737A04">
            <w:pPr>
              <w:spacing w:line="320" w:lineRule="exact"/>
              <w:rPr>
                <w:rFonts w:eastAsia="Arial"/>
                <w:b/>
                <w:color w:val="000000"/>
                <w:sz w:val="26"/>
                <w:szCs w:val="26"/>
              </w:rPr>
            </w:pPr>
            <w:r w:rsidRPr="00B005EB">
              <w:rPr>
                <w:rFonts w:eastAsia="Arial"/>
                <w:b/>
                <w:color w:val="000000"/>
                <w:sz w:val="26"/>
                <w:szCs w:val="26"/>
              </w:rPr>
              <w:t xml:space="preserve">                     NĂM HỌC: 2023-2024</w:t>
            </w:r>
          </w:p>
          <w:p w14:paraId="708D18B9" w14:textId="77777777" w:rsidR="00737A04" w:rsidRPr="00B005EB" w:rsidRDefault="00737A04">
            <w:pPr>
              <w:spacing w:before="120" w:line="320" w:lineRule="exact"/>
              <w:rPr>
                <w:rFonts w:eastAsia="Arial"/>
                <w:b/>
                <w:color w:val="000000"/>
                <w:sz w:val="26"/>
                <w:szCs w:val="26"/>
              </w:rPr>
            </w:pPr>
            <w:r w:rsidRPr="00B005EB">
              <w:rPr>
                <w:rFonts w:eastAsia="Arial"/>
                <w:color w:val="000000"/>
                <w:sz w:val="26"/>
                <w:szCs w:val="26"/>
                <w:lang w:val="en-US" w:eastAsia="en-US"/>
              </w:rPr>
              <w:pict w14:anchorId="0787656F">
                <v:shape id="Straight Arrow Connector 1" o:spid="_x0000_s1058" type="#_x0000_t32" style="position:absolute;margin-left:70.15pt;margin-top:1.4pt;width:125.95pt;height:0;z-index:25179340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U/xsuAEAAFYDAAAOAAAAZHJzL2Uyb0RvYy54bWysU8Fu2zAMvQ/YPwi6L44DuFiMOD2k6y7d FqDtBzCybAuTRYFUYufvJ6lJVmy3YT4IlEg+Pj7Sm/t5tOKkiQ26RpaLpRTaKWyN6xv5+vL46bMU HMC1YNHpRp41y/vtxw+bydd6hQPaVpOIII7ryTdyCMHXRcFq0CPwAr120dkhjRDilfqiJZgi+miL 1XJ5V0xIrSdUmjm+Prw55Tbjd51W4UfXsQ7CNjJyC/mkfB7SWWw3UPcEfjDqQgP+gcUIxsWiN6gH CCCOZP6CGo0iZOzCQuFYYNcZpXMPsZty+Uc3zwN4nXuJ4rC/ycT/D1Z9P+3cnhJ1Nbtn/4TqJwuH uwFcrzOBl7OPgyuTVMXkub6lpAv7PYnD9A3bGAPHgFmFuaMxQcb+xJzFPt/E1nMQKj6W1Xpd3VVS qKuvgPqa6InDV42jSEYjORCYfgg7dC6OFKnMZeD0xCHRgvqakKo6fDTW5slaJ6ZGrqtVlRMYrWmT M4Ux9YedJXGCtBv5yz1Gz/swwqNrM9igof1ysQMY+2bH4tZdpElqpNXj+oDteU9XyeLwMsvLoqXt eH/P2b9/h+0vAAAA//8DAFBLAwQUAAYACAAAACEACtwKL9sAAAAHAQAADwAAAGRycy9kb3ducmV2 LnhtbEyPwU7DMBBE70j8g7VIXBC16wJqQ5yqQuLAkbYSVzfeJoF4HcVOE/r1LFzo8WlGs2/z9eRb ccI+NoEMzGcKBFIZXEOVgf3u9X4JIiZLzraB0MA3RlgX11e5zVwY6R1P21QJHqGYWQN1Sl0mZSxr 9DbOQofE2TH03ibGvpKutyOP+1ZqpZ6ktw3xhdp2+FJj+bUdvAGMw+NcbVa+2r+dx7sPff4cu50x tzfT5hlEwin9l+FXn9WhYKdDGMhF0TI/qAVXDWj+gPPFSmsQhz+WRS4v/YsfAAAA//8DAFBLAQIt ABQABgAIAAAAIQC2gziS/gAAAOEBAAATAAAAAAAAAAAAAAAAAAAAAABbQ29udGVudF9UeXBlc10u eG1sUEsBAi0AFAAGAAgAAAAhADj9If/WAAAAlAEAAAsAAAAAAAAAAAAAAAAALwEAAF9yZWxzLy5y ZWxzUEsBAi0AFAAGAAgAAAAhAOdT/Gy4AQAAVgMAAA4AAAAAAAAAAAAAAAAALgIAAGRycy9lMm9E b2MueG1sUEsBAi0AFAAGAAgAAAAhAArcCi/bAAAABwEAAA8AAAAAAAAAAAAAAAAAEgQAAGRycy9k b3ducmV2LnhtbFBLBQYAAAAABAAEAPMAAAAaBQAAAAA= "/>
              </w:pict>
            </w:r>
            <w:r w:rsidRPr="00B005EB">
              <w:rPr>
                <w:rFonts w:eastAsia="Arial"/>
                <w:b/>
                <w:color w:val="000000"/>
                <w:sz w:val="26"/>
                <w:szCs w:val="26"/>
              </w:rPr>
              <w:t xml:space="preserve">   ĐỀ KHẢO SÁT MÔN NGỮ VĂN, LỚP 8</w:t>
            </w:r>
          </w:p>
          <w:p w14:paraId="6FFA6D83" w14:textId="77777777" w:rsidR="00737A04" w:rsidRPr="00B005EB" w:rsidRDefault="00737A04">
            <w:pPr>
              <w:spacing w:line="320" w:lineRule="exact"/>
              <w:rPr>
                <w:rFonts w:eastAsia="Arial"/>
                <w:color w:val="000000"/>
                <w:sz w:val="26"/>
                <w:szCs w:val="26"/>
              </w:rPr>
            </w:pPr>
            <w:r w:rsidRPr="00B005EB">
              <w:rPr>
                <w:rFonts w:eastAsia="Arial"/>
                <w:color w:val="000000"/>
                <w:sz w:val="26"/>
                <w:szCs w:val="26"/>
              </w:rPr>
              <w:t xml:space="preserve">                  Thời gian làm bài: </w:t>
            </w:r>
            <w:r w:rsidRPr="00B005EB">
              <w:rPr>
                <w:rFonts w:eastAsia="Arial"/>
                <w:b/>
                <w:i/>
                <w:color w:val="000000"/>
                <w:sz w:val="26"/>
                <w:szCs w:val="26"/>
              </w:rPr>
              <w:t>120 phút</w:t>
            </w:r>
          </w:p>
        </w:tc>
      </w:tr>
    </w:tbl>
    <w:p w14:paraId="6B3E7AF2" w14:textId="77777777" w:rsidR="00737A04" w:rsidRPr="00B005EB" w:rsidRDefault="00737A04">
      <w:pPr>
        <w:rPr>
          <w:b/>
          <w:color w:val="000000"/>
          <w:sz w:val="26"/>
          <w:szCs w:val="26"/>
        </w:rPr>
      </w:pPr>
    </w:p>
    <w:p w14:paraId="56FF79F1" w14:textId="77777777" w:rsidR="00737A04" w:rsidRPr="00B005EB" w:rsidRDefault="00737A04">
      <w:pPr>
        <w:spacing w:line="320" w:lineRule="exact"/>
        <w:rPr>
          <w:b/>
          <w:color w:val="000000"/>
          <w:sz w:val="26"/>
          <w:szCs w:val="26"/>
        </w:rPr>
      </w:pPr>
      <w:r w:rsidRPr="00B005EB">
        <w:rPr>
          <w:b/>
          <w:color w:val="000000"/>
          <w:sz w:val="26"/>
          <w:szCs w:val="26"/>
        </w:rPr>
        <w:t>I. ĐỌC HIỂU (4.0 điểm)</w:t>
      </w:r>
    </w:p>
    <w:p w14:paraId="21F5FF46" w14:textId="77777777" w:rsidR="00737A04" w:rsidRPr="00B005EB" w:rsidRDefault="00737A04">
      <w:pPr>
        <w:pStyle w:val="NormalWeb"/>
        <w:shd w:val="clear" w:color="auto" w:fill="FFFFFF"/>
        <w:spacing w:before="60" w:beforeAutospacing="0" w:after="60" w:afterAutospacing="0" w:line="280" w:lineRule="exact"/>
        <w:ind w:firstLine="720"/>
        <w:jc w:val="both"/>
        <w:rPr>
          <w:color w:val="000000"/>
          <w:sz w:val="26"/>
          <w:szCs w:val="26"/>
          <w:lang w:val="vi-VN"/>
        </w:rPr>
      </w:pPr>
      <w:r w:rsidRPr="00B005EB">
        <w:rPr>
          <w:color w:val="000000"/>
          <w:sz w:val="26"/>
          <w:szCs w:val="26"/>
          <w:lang w:val="vi-VN"/>
        </w:rPr>
        <w:t>Đọc văn bản sau và thực hiện các yêu cầu:</w:t>
      </w:r>
    </w:p>
    <w:p w14:paraId="754EE968" w14:textId="77777777" w:rsidR="00737A04" w:rsidRPr="00B005EB" w:rsidRDefault="00737A04">
      <w:pPr>
        <w:pStyle w:val="NormalWeb"/>
        <w:shd w:val="clear" w:color="auto" w:fill="FFFFFF"/>
        <w:spacing w:before="0" w:beforeAutospacing="0" w:after="120" w:afterAutospacing="0" w:line="320" w:lineRule="exact"/>
        <w:rPr>
          <w:b/>
          <w:bCs/>
          <w:i/>
          <w:iCs/>
          <w:color w:val="000000"/>
          <w:sz w:val="26"/>
          <w:szCs w:val="26"/>
        </w:rPr>
      </w:pPr>
      <w:r w:rsidRPr="00B005EB">
        <w:rPr>
          <w:b/>
          <w:bCs/>
          <w:i/>
          <w:iCs/>
          <w:color w:val="000000"/>
          <w:sz w:val="26"/>
          <w:szCs w:val="26"/>
        </w:rPr>
        <w:t xml:space="preserve">                                                                     Mùa thu cho con</w:t>
      </w:r>
    </w:p>
    <w:tbl>
      <w:tblPr>
        <w:tblW w:w="9497" w:type="dxa"/>
        <w:tblInd w:w="817" w:type="dxa"/>
        <w:tblLook w:val="0000" w:firstRow="0" w:lastRow="0" w:firstColumn="0" w:lastColumn="0" w:noHBand="0" w:noVBand="0"/>
      </w:tblPr>
      <w:tblGrid>
        <w:gridCol w:w="4678"/>
        <w:gridCol w:w="4819"/>
      </w:tblGrid>
      <w:tr w:rsidR="00737A04" w:rsidRPr="00B005EB" w14:paraId="49E03979" w14:textId="77777777">
        <w:tc>
          <w:tcPr>
            <w:tcW w:w="4678" w:type="dxa"/>
          </w:tcPr>
          <w:p w14:paraId="6F5D37D6" w14:textId="77777777" w:rsidR="00737A04" w:rsidRPr="00B005EB" w:rsidRDefault="00737A04">
            <w:pPr>
              <w:spacing w:line="320" w:lineRule="exact"/>
              <w:rPr>
                <w:rFonts w:eastAsia="Arial"/>
                <w:i/>
                <w:color w:val="000000"/>
                <w:sz w:val="26"/>
                <w:szCs w:val="26"/>
              </w:rPr>
            </w:pPr>
            <w:r w:rsidRPr="00B005EB">
              <w:rPr>
                <w:rFonts w:eastAsia="Arial"/>
                <w:i/>
                <w:color w:val="000000"/>
                <w:sz w:val="26"/>
                <w:szCs w:val="26"/>
              </w:rPr>
              <w:t>Nắng mùa thu như ươm vàng rót mật</w:t>
            </w:r>
          </w:p>
          <w:p w14:paraId="6633ECB9" w14:textId="77777777" w:rsidR="00737A04" w:rsidRPr="00B005EB" w:rsidRDefault="00737A04">
            <w:pPr>
              <w:spacing w:line="320" w:lineRule="exact"/>
              <w:rPr>
                <w:rFonts w:eastAsia="Arial"/>
                <w:i/>
                <w:color w:val="000000"/>
                <w:sz w:val="26"/>
                <w:szCs w:val="26"/>
              </w:rPr>
            </w:pPr>
            <w:r w:rsidRPr="00B005EB">
              <w:rPr>
                <w:rFonts w:eastAsia="Arial"/>
                <w:i/>
                <w:color w:val="000000"/>
                <w:sz w:val="26"/>
                <w:szCs w:val="26"/>
              </w:rPr>
              <w:t>Tiếng trống trường rộn rã bước chân vui</w:t>
            </w:r>
          </w:p>
          <w:p w14:paraId="710D6945" w14:textId="77777777" w:rsidR="00737A04" w:rsidRPr="00B005EB" w:rsidRDefault="00737A04">
            <w:pPr>
              <w:spacing w:line="320" w:lineRule="exact"/>
              <w:rPr>
                <w:rFonts w:eastAsia="Arial"/>
                <w:i/>
                <w:color w:val="000000"/>
                <w:sz w:val="26"/>
                <w:szCs w:val="26"/>
              </w:rPr>
            </w:pPr>
            <w:r w:rsidRPr="00B005EB">
              <w:rPr>
                <w:rFonts w:eastAsia="Arial"/>
                <w:i/>
                <w:color w:val="000000"/>
                <w:sz w:val="26"/>
                <w:szCs w:val="26"/>
              </w:rPr>
              <w:t>Niềm hân hoan trong ánh mắt rạng ngời</w:t>
            </w:r>
          </w:p>
          <w:p w14:paraId="2A8C63C5" w14:textId="77777777" w:rsidR="00737A04" w:rsidRPr="00B005EB" w:rsidRDefault="00737A04">
            <w:pPr>
              <w:spacing w:line="320" w:lineRule="exact"/>
              <w:rPr>
                <w:rFonts w:eastAsia="Arial"/>
                <w:i/>
                <w:color w:val="000000"/>
                <w:sz w:val="26"/>
                <w:szCs w:val="26"/>
              </w:rPr>
            </w:pPr>
            <w:r w:rsidRPr="00B005EB">
              <w:rPr>
                <w:rFonts w:eastAsia="Arial"/>
                <w:i/>
                <w:color w:val="000000"/>
                <w:sz w:val="26"/>
                <w:szCs w:val="26"/>
              </w:rPr>
              <w:t>Con đến trường học bao điều mới lạ.</w:t>
            </w:r>
          </w:p>
          <w:p w14:paraId="66DC3F07" w14:textId="77777777" w:rsidR="00737A04" w:rsidRPr="00B005EB" w:rsidRDefault="00737A04">
            <w:pPr>
              <w:spacing w:before="120" w:line="320" w:lineRule="exact"/>
              <w:rPr>
                <w:rFonts w:eastAsia="Arial"/>
                <w:i/>
                <w:color w:val="000000"/>
                <w:sz w:val="26"/>
                <w:szCs w:val="26"/>
              </w:rPr>
            </w:pPr>
            <w:r w:rsidRPr="00B005EB">
              <w:rPr>
                <w:rFonts w:eastAsia="Arial"/>
                <w:i/>
                <w:color w:val="000000"/>
                <w:sz w:val="26"/>
                <w:szCs w:val="26"/>
              </w:rPr>
              <w:t>Con hãy đi bằng đôi chân kiêu hãnh</w:t>
            </w:r>
          </w:p>
          <w:p w14:paraId="2A6ACDCE" w14:textId="77777777" w:rsidR="00737A04" w:rsidRPr="00B005EB" w:rsidRDefault="00737A04">
            <w:pPr>
              <w:spacing w:line="320" w:lineRule="exact"/>
              <w:rPr>
                <w:rFonts w:eastAsia="Arial"/>
                <w:i/>
                <w:color w:val="000000"/>
                <w:sz w:val="26"/>
                <w:szCs w:val="26"/>
              </w:rPr>
            </w:pPr>
            <w:r w:rsidRPr="00B005EB">
              <w:rPr>
                <w:rFonts w:eastAsia="Arial"/>
                <w:i/>
                <w:color w:val="000000"/>
                <w:sz w:val="26"/>
                <w:szCs w:val="26"/>
              </w:rPr>
              <w:t>Và con tim mang ánh lửa tự hào</w:t>
            </w:r>
          </w:p>
          <w:p w14:paraId="5E661EA4" w14:textId="77777777" w:rsidR="00737A04" w:rsidRPr="00B005EB" w:rsidRDefault="00737A04">
            <w:pPr>
              <w:spacing w:line="320" w:lineRule="exact"/>
              <w:rPr>
                <w:rFonts w:eastAsia="Arial"/>
                <w:i/>
                <w:color w:val="000000"/>
                <w:sz w:val="26"/>
                <w:szCs w:val="26"/>
              </w:rPr>
            </w:pPr>
            <w:r w:rsidRPr="00B005EB">
              <w:rPr>
                <w:rFonts w:eastAsia="Arial"/>
                <w:i/>
                <w:color w:val="000000"/>
                <w:sz w:val="26"/>
                <w:szCs w:val="26"/>
              </w:rPr>
              <w:t>Con hãy cháy hết mình cho hoài bão</w:t>
            </w:r>
          </w:p>
          <w:p w14:paraId="0EB26C5F" w14:textId="77777777" w:rsidR="00737A04" w:rsidRPr="00B005EB" w:rsidRDefault="00737A04">
            <w:pPr>
              <w:spacing w:line="320" w:lineRule="exact"/>
              <w:rPr>
                <w:rFonts w:eastAsia="Arial"/>
                <w:i/>
                <w:color w:val="000000"/>
                <w:sz w:val="26"/>
                <w:szCs w:val="26"/>
              </w:rPr>
            </w:pPr>
            <w:r w:rsidRPr="00B005EB">
              <w:rPr>
                <w:rFonts w:eastAsia="Arial"/>
                <w:i/>
                <w:color w:val="000000"/>
                <w:sz w:val="26"/>
                <w:szCs w:val="26"/>
              </w:rPr>
              <w:t>Với niềm tin của tuổi trẻ tươi hồng</w:t>
            </w:r>
          </w:p>
        </w:tc>
        <w:tc>
          <w:tcPr>
            <w:tcW w:w="4819" w:type="dxa"/>
          </w:tcPr>
          <w:p w14:paraId="6DF4367A" w14:textId="77777777" w:rsidR="00737A04" w:rsidRPr="00B005EB" w:rsidRDefault="00737A04">
            <w:pPr>
              <w:spacing w:line="320" w:lineRule="exact"/>
              <w:rPr>
                <w:rFonts w:eastAsia="Arial"/>
                <w:i/>
                <w:color w:val="000000"/>
                <w:sz w:val="26"/>
                <w:szCs w:val="26"/>
              </w:rPr>
            </w:pPr>
            <w:r w:rsidRPr="00B005EB">
              <w:rPr>
                <w:rFonts w:eastAsia="Arial"/>
                <w:i/>
                <w:color w:val="000000"/>
                <w:sz w:val="26"/>
                <w:szCs w:val="26"/>
              </w:rPr>
              <w:t>Con hãy nhớ giữa bộn bề cuộc sống</w:t>
            </w:r>
          </w:p>
          <w:p w14:paraId="4CDAC87A" w14:textId="77777777" w:rsidR="00737A04" w:rsidRPr="00B005EB" w:rsidRDefault="00737A04">
            <w:pPr>
              <w:spacing w:line="320" w:lineRule="exact"/>
              <w:rPr>
                <w:rFonts w:eastAsia="Arial"/>
                <w:i/>
                <w:color w:val="000000"/>
                <w:sz w:val="26"/>
                <w:szCs w:val="26"/>
              </w:rPr>
            </w:pPr>
            <w:r w:rsidRPr="00B005EB">
              <w:rPr>
                <w:rFonts w:eastAsia="Arial"/>
                <w:i/>
                <w:color w:val="000000"/>
                <w:sz w:val="26"/>
                <w:szCs w:val="26"/>
              </w:rPr>
              <w:t>Nhận và cho,biết chia sẻ cho đời</w:t>
            </w:r>
          </w:p>
          <w:p w14:paraId="0049C85E" w14:textId="77777777" w:rsidR="00737A04" w:rsidRPr="00B005EB" w:rsidRDefault="00737A04">
            <w:pPr>
              <w:spacing w:line="320" w:lineRule="exact"/>
              <w:rPr>
                <w:rFonts w:eastAsia="Arial"/>
                <w:i/>
                <w:color w:val="000000"/>
                <w:sz w:val="26"/>
                <w:szCs w:val="26"/>
              </w:rPr>
            </w:pPr>
            <w:r w:rsidRPr="00B005EB">
              <w:rPr>
                <w:rFonts w:eastAsia="Arial"/>
                <w:i/>
                <w:color w:val="000000"/>
                <w:sz w:val="26"/>
                <w:szCs w:val="26"/>
              </w:rPr>
              <w:t>Sống bao dung nhân ái với mọi người</w:t>
            </w:r>
          </w:p>
          <w:p w14:paraId="29985BAC" w14:textId="77777777" w:rsidR="00737A04" w:rsidRPr="00B005EB" w:rsidRDefault="00737A04">
            <w:pPr>
              <w:spacing w:line="320" w:lineRule="exact"/>
              <w:rPr>
                <w:rFonts w:eastAsia="Arial"/>
                <w:i/>
                <w:color w:val="000000"/>
                <w:sz w:val="26"/>
                <w:szCs w:val="26"/>
              </w:rPr>
            </w:pPr>
            <w:r w:rsidRPr="00B005EB">
              <w:rPr>
                <w:rFonts w:eastAsia="Arial"/>
                <w:i/>
                <w:color w:val="000000"/>
                <w:sz w:val="26"/>
                <w:szCs w:val="26"/>
              </w:rPr>
              <w:t>Mở tấm lòng, tình yêu thương sẽ tới.</w:t>
            </w:r>
          </w:p>
          <w:p w14:paraId="55019EB1" w14:textId="77777777" w:rsidR="00737A04" w:rsidRPr="00B005EB" w:rsidRDefault="00737A04">
            <w:pPr>
              <w:spacing w:before="120" w:line="320" w:lineRule="exact"/>
              <w:rPr>
                <w:rFonts w:eastAsia="Arial"/>
                <w:i/>
                <w:color w:val="000000"/>
                <w:sz w:val="26"/>
                <w:szCs w:val="26"/>
              </w:rPr>
            </w:pPr>
            <w:r w:rsidRPr="00B005EB">
              <w:rPr>
                <w:rFonts w:eastAsia="Arial"/>
                <w:i/>
                <w:color w:val="000000"/>
                <w:sz w:val="26"/>
                <w:szCs w:val="26"/>
              </w:rPr>
              <w:t>Con hãy nhớ trong muôn triệu lí do</w:t>
            </w:r>
          </w:p>
          <w:p w14:paraId="3A31BFEC" w14:textId="77777777" w:rsidR="00737A04" w:rsidRPr="00B005EB" w:rsidRDefault="00737A04">
            <w:pPr>
              <w:spacing w:line="320" w:lineRule="exact"/>
              <w:rPr>
                <w:rFonts w:eastAsia="Arial"/>
                <w:i/>
                <w:color w:val="000000"/>
                <w:sz w:val="26"/>
                <w:szCs w:val="26"/>
              </w:rPr>
            </w:pPr>
            <w:r w:rsidRPr="00B005EB">
              <w:rPr>
                <w:rFonts w:eastAsia="Arial"/>
                <w:i/>
                <w:color w:val="000000"/>
                <w:sz w:val="26"/>
                <w:szCs w:val="26"/>
              </w:rPr>
              <w:t>Không có lí do cho sự chùn bước</w:t>
            </w:r>
          </w:p>
          <w:p w14:paraId="219C8F7C" w14:textId="77777777" w:rsidR="00737A04" w:rsidRPr="00B005EB" w:rsidRDefault="00737A04">
            <w:pPr>
              <w:spacing w:line="320" w:lineRule="exact"/>
              <w:ind w:right="-104"/>
              <w:rPr>
                <w:rFonts w:eastAsia="Arial"/>
                <w:i/>
                <w:color w:val="000000"/>
                <w:sz w:val="26"/>
                <w:szCs w:val="26"/>
              </w:rPr>
            </w:pPr>
            <w:r w:rsidRPr="00B005EB">
              <w:rPr>
                <w:rFonts w:eastAsia="Arial"/>
                <w:i/>
                <w:color w:val="000000"/>
                <w:sz w:val="26"/>
                <w:szCs w:val="26"/>
              </w:rPr>
              <w:t>Không nặng trong tâm những điều mất được</w:t>
            </w:r>
          </w:p>
          <w:p w14:paraId="0E395E38" w14:textId="77777777" w:rsidR="00737A04" w:rsidRPr="00B005EB" w:rsidRDefault="00737A04">
            <w:pPr>
              <w:spacing w:line="320" w:lineRule="exact"/>
              <w:rPr>
                <w:rFonts w:eastAsia="Arial"/>
                <w:i/>
                <w:color w:val="000000"/>
                <w:sz w:val="26"/>
                <w:szCs w:val="26"/>
              </w:rPr>
            </w:pPr>
            <w:r w:rsidRPr="00B005EB">
              <w:rPr>
                <w:rFonts w:eastAsia="Arial"/>
                <w:i/>
                <w:color w:val="000000"/>
                <w:sz w:val="26"/>
                <w:szCs w:val="26"/>
              </w:rPr>
              <w:t>Bởi quanh con đều là những tin yêu.</w:t>
            </w:r>
          </w:p>
        </w:tc>
      </w:tr>
    </w:tbl>
    <w:p w14:paraId="3A09BA76" w14:textId="77777777" w:rsidR="00737A04" w:rsidRPr="00B005EB" w:rsidRDefault="00737A04">
      <w:pPr>
        <w:pStyle w:val="NormalWeb"/>
        <w:spacing w:before="120" w:beforeAutospacing="0" w:after="0" w:afterAutospacing="0" w:line="280" w:lineRule="exact"/>
        <w:rPr>
          <w:i/>
          <w:color w:val="000000"/>
          <w:sz w:val="26"/>
          <w:szCs w:val="26"/>
        </w:rPr>
      </w:pPr>
      <w:r w:rsidRPr="00B005EB">
        <w:rPr>
          <w:color w:val="000000"/>
          <w:sz w:val="26"/>
          <w:szCs w:val="26"/>
        </w:rPr>
        <w:t xml:space="preserve">                                                                                                          (Trích </w:t>
      </w:r>
      <w:r w:rsidRPr="00B005EB">
        <w:rPr>
          <w:i/>
          <w:iCs/>
          <w:color w:val="000000"/>
          <w:sz w:val="26"/>
          <w:szCs w:val="26"/>
        </w:rPr>
        <w:t>Văn học và tuổi trẻ, số tháng 9,2023</w:t>
      </w:r>
      <w:r w:rsidRPr="00B005EB">
        <w:rPr>
          <w:i/>
          <w:color w:val="000000"/>
          <w:sz w:val="26"/>
          <w:szCs w:val="26"/>
        </w:rPr>
        <w:t xml:space="preserve"> </w:t>
      </w:r>
    </w:p>
    <w:p w14:paraId="2243231A" w14:textId="77777777" w:rsidR="00737A04" w:rsidRPr="00B005EB" w:rsidRDefault="00737A04">
      <w:pPr>
        <w:pStyle w:val="NormalWeb"/>
        <w:spacing w:before="60" w:beforeAutospacing="0" w:after="0" w:afterAutospacing="0" w:line="280" w:lineRule="exact"/>
        <w:rPr>
          <w:color w:val="000000"/>
          <w:sz w:val="26"/>
          <w:szCs w:val="26"/>
        </w:rPr>
      </w:pPr>
      <w:r w:rsidRPr="00B005EB">
        <w:rPr>
          <w:i/>
          <w:color w:val="000000"/>
          <w:sz w:val="26"/>
          <w:szCs w:val="26"/>
        </w:rPr>
        <w:t xml:space="preserve">                                                                          -</w:t>
      </w:r>
      <w:r w:rsidRPr="00B005EB">
        <w:rPr>
          <w:color w:val="000000"/>
          <w:sz w:val="26"/>
          <w:szCs w:val="26"/>
        </w:rPr>
        <w:t xml:space="preserve"> Nguyễn Hạ Thu Sương, NXB Giáo dục Việt Nam, 2023, tr.94).</w:t>
      </w:r>
    </w:p>
    <w:p w14:paraId="04A654F2" w14:textId="77777777" w:rsidR="00737A04" w:rsidRPr="00B005EB" w:rsidRDefault="00737A04">
      <w:pPr>
        <w:pStyle w:val="NormalWeb"/>
        <w:spacing w:before="0" w:beforeAutospacing="0" w:after="0" w:afterAutospacing="0" w:line="260" w:lineRule="exact"/>
        <w:rPr>
          <w:b/>
          <w:color w:val="000000"/>
          <w:sz w:val="26"/>
          <w:szCs w:val="26"/>
        </w:rPr>
      </w:pPr>
    </w:p>
    <w:p w14:paraId="7C1579BD" w14:textId="77777777" w:rsidR="00737A04" w:rsidRPr="00B005EB" w:rsidRDefault="00737A04">
      <w:pPr>
        <w:spacing w:line="320" w:lineRule="exact"/>
        <w:jc w:val="both"/>
        <w:rPr>
          <w:color w:val="000000"/>
          <w:sz w:val="26"/>
          <w:szCs w:val="26"/>
        </w:rPr>
      </w:pPr>
      <w:r w:rsidRPr="00B005EB">
        <w:rPr>
          <w:b/>
          <w:bCs/>
          <w:color w:val="000000"/>
          <w:sz w:val="26"/>
          <w:szCs w:val="26"/>
        </w:rPr>
        <w:t xml:space="preserve">Câu 1. </w:t>
      </w:r>
      <w:r w:rsidRPr="00B005EB">
        <w:rPr>
          <w:color w:val="000000"/>
          <w:sz w:val="26"/>
          <w:szCs w:val="26"/>
        </w:rPr>
        <w:t>Văn bản trên được viết theo thể thơ nào?</w:t>
      </w:r>
    </w:p>
    <w:p w14:paraId="5EEC3FD8" w14:textId="77777777" w:rsidR="00737A04" w:rsidRPr="00B005EB" w:rsidRDefault="00737A04">
      <w:pPr>
        <w:spacing w:line="320" w:lineRule="exact"/>
        <w:jc w:val="both"/>
        <w:rPr>
          <w:color w:val="000000"/>
          <w:sz w:val="26"/>
          <w:szCs w:val="26"/>
        </w:rPr>
      </w:pPr>
      <w:r w:rsidRPr="00B005EB">
        <w:rPr>
          <w:b/>
          <w:bCs/>
          <w:color w:val="000000"/>
          <w:sz w:val="26"/>
          <w:szCs w:val="26"/>
        </w:rPr>
        <w:t xml:space="preserve">Câu 2. </w:t>
      </w:r>
      <w:r w:rsidRPr="00B005EB">
        <w:rPr>
          <w:color w:val="000000"/>
          <w:sz w:val="26"/>
          <w:szCs w:val="26"/>
        </w:rPr>
        <w:t>Chỉ ra biện pháp tu từ được sử dụng trong câu thơ “</w:t>
      </w:r>
      <w:r w:rsidRPr="00B005EB">
        <w:rPr>
          <w:i/>
          <w:iCs/>
          <w:color w:val="000000"/>
          <w:sz w:val="26"/>
          <w:szCs w:val="26"/>
        </w:rPr>
        <w:t>Nắng mùa thu như ươm vàng rót mật”.</w:t>
      </w:r>
    </w:p>
    <w:p w14:paraId="285A28CC" w14:textId="77777777" w:rsidR="00737A04" w:rsidRPr="00B005EB" w:rsidRDefault="00737A04">
      <w:pPr>
        <w:spacing w:line="320" w:lineRule="exact"/>
        <w:jc w:val="both"/>
        <w:rPr>
          <w:i/>
          <w:iCs/>
          <w:color w:val="000000"/>
          <w:sz w:val="26"/>
          <w:szCs w:val="26"/>
        </w:rPr>
      </w:pPr>
      <w:r w:rsidRPr="00B005EB">
        <w:rPr>
          <w:b/>
          <w:bCs/>
          <w:color w:val="000000"/>
          <w:sz w:val="26"/>
          <w:szCs w:val="26"/>
        </w:rPr>
        <w:t xml:space="preserve">Câu 3. </w:t>
      </w:r>
      <w:r w:rsidRPr="00B005EB">
        <w:rPr>
          <w:color w:val="000000"/>
          <w:sz w:val="26"/>
          <w:szCs w:val="26"/>
        </w:rPr>
        <w:t>Nêu cách hiểu của em về câu thơ “</w:t>
      </w:r>
      <w:r w:rsidRPr="00B005EB">
        <w:rPr>
          <w:i/>
          <w:iCs/>
          <w:color w:val="000000"/>
          <w:sz w:val="26"/>
          <w:szCs w:val="26"/>
        </w:rPr>
        <w:t>Con hãy cháy hết mình cho hoài bão/Với niềm tin của tuổi trẻ tươi hồng</w:t>
      </w:r>
      <w:r w:rsidRPr="00B005EB">
        <w:rPr>
          <w:i/>
          <w:color w:val="000000"/>
          <w:sz w:val="26"/>
          <w:szCs w:val="26"/>
          <w:lang w:eastAsia="vi-VN"/>
        </w:rPr>
        <w:t>”.</w:t>
      </w:r>
    </w:p>
    <w:p w14:paraId="25DBE018" w14:textId="77777777" w:rsidR="00737A04" w:rsidRPr="00B005EB" w:rsidRDefault="00737A04">
      <w:pPr>
        <w:spacing w:line="320" w:lineRule="exact"/>
        <w:jc w:val="both"/>
        <w:rPr>
          <w:color w:val="000000"/>
          <w:sz w:val="26"/>
          <w:szCs w:val="26"/>
        </w:rPr>
      </w:pPr>
      <w:r w:rsidRPr="00B005EB">
        <w:rPr>
          <w:b/>
          <w:bCs/>
          <w:color w:val="000000"/>
          <w:sz w:val="26"/>
          <w:szCs w:val="26"/>
        </w:rPr>
        <w:t xml:space="preserve">Câu 4: </w:t>
      </w:r>
      <w:r w:rsidRPr="00B005EB">
        <w:rPr>
          <w:color w:val="000000"/>
          <w:sz w:val="26"/>
          <w:szCs w:val="26"/>
        </w:rPr>
        <w:t>Nếu là người con trong bài thơ trên, em sẽ làm gì để đáp lại tình cảm yêu thương dạy bảo của mọi người dành cho mình?</w:t>
      </w:r>
    </w:p>
    <w:p w14:paraId="7F30C538" w14:textId="77777777" w:rsidR="00737A04" w:rsidRPr="00B005EB" w:rsidRDefault="00737A04">
      <w:pPr>
        <w:tabs>
          <w:tab w:val="left" w:pos="3525"/>
        </w:tabs>
        <w:spacing w:before="120" w:after="120" w:line="300" w:lineRule="exact"/>
        <w:jc w:val="both"/>
        <w:rPr>
          <w:b/>
          <w:color w:val="000000"/>
          <w:sz w:val="26"/>
          <w:szCs w:val="26"/>
        </w:rPr>
      </w:pPr>
      <w:r w:rsidRPr="00B005EB">
        <w:rPr>
          <w:b/>
          <w:color w:val="000000"/>
          <w:sz w:val="26"/>
          <w:szCs w:val="26"/>
        </w:rPr>
        <w:t>II. LÀM VĂN (16.0 điểm)</w:t>
      </w:r>
    </w:p>
    <w:p w14:paraId="0D0AE0A5" w14:textId="77777777" w:rsidR="00737A04" w:rsidRPr="00B005EB" w:rsidRDefault="00737A04">
      <w:pPr>
        <w:tabs>
          <w:tab w:val="left" w:pos="3525"/>
        </w:tabs>
        <w:spacing w:line="280" w:lineRule="exact"/>
        <w:jc w:val="both"/>
        <w:rPr>
          <w:b/>
          <w:color w:val="000000"/>
          <w:sz w:val="26"/>
          <w:szCs w:val="26"/>
        </w:rPr>
      </w:pPr>
      <w:r w:rsidRPr="00B005EB">
        <w:rPr>
          <w:b/>
          <w:color w:val="000000"/>
          <w:sz w:val="26"/>
          <w:szCs w:val="26"/>
        </w:rPr>
        <w:t xml:space="preserve">Câu 1. </w:t>
      </w:r>
      <w:r w:rsidRPr="00B005EB">
        <w:rPr>
          <w:b/>
          <w:i/>
          <w:color w:val="000000"/>
          <w:sz w:val="26"/>
          <w:szCs w:val="26"/>
        </w:rPr>
        <w:t>(6.0 điểm)</w:t>
      </w:r>
    </w:p>
    <w:p w14:paraId="7558D19C" w14:textId="77777777" w:rsidR="00737A04" w:rsidRPr="00B005EB" w:rsidRDefault="00737A04">
      <w:pPr>
        <w:tabs>
          <w:tab w:val="left" w:pos="0"/>
        </w:tabs>
        <w:spacing w:before="120" w:line="280" w:lineRule="exact"/>
        <w:jc w:val="both"/>
        <w:rPr>
          <w:b/>
          <w:color w:val="000000"/>
          <w:sz w:val="26"/>
          <w:szCs w:val="26"/>
        </w:rPr>
      </w:pPr>
      <w:r w:rsidRPr="00B005EB">
        <w:rPr>
          <w:i/>
          <w:iCs/>
          <w:color w:val="000000"/>
          <w:sz w:val="26"/>
          <w:szCs w:val="26"/>
        </w:rPr>
        <w:tab/>
      </w:r>
      <w:r w:rsidRPr="00B005EB">
        <w:rPr>
          <w:iCs/>
          <w:color w:val="000000"/>
          <w:sz w:val="26"/>
          <w:szCs w:val="26"/>
        </w:rPr>
        <w:t>Có ý kiến cho rằng:</w:t>
      </w:r>
      <w:r w:rsidRPr="00B005EB">
        <w:rPr>
          <w:i/>
          <w:iCs/>
          <w:color w:val="000000"/>
          <w:sz w:val="26"/>
          <w:szCs w:val="26"/>
        </w:rPr>
        <w:t xml:space="preserve"> Ước mơ chỉ trở thành hiện thực khi đi kèm với hành động và nỗ lực thực hiện ước mơ.</w:t>
      </w:r>
    </w:p>
    <w:p w14:paraId="6B6E4C4C" w14:textId="77777777" w:rsidR="00737A04" w:rsidRPr="00B005EB" w:rsidRDefault="00737A04">
      <w:pPr>
        <w:spacing w:line="320" w:lineRule="exact"/>
        <w:jc w:val="both"/>
        <w:rPr>
          <w:color w:val="000000"/>
          <w:sz w:val="26"/>
          <w:szCs w:val="26"/>
        </w:rPr>
      </w:pPr>
      <w:r w:rsidRPr="00B005EB">
        <w:rPr>
          <w:color w:val="000000"/>
          <w:sz w:val="26"/>
          <w:szCs w:val="26"/>
        </w:rPr>
        <w:lastRenderedPageBreak/>
        <w:t xml:space="preserve">                                                                   (Trích </w:t>
      </w:r>
      <w:r w:rsidRPr="00B005EB">
        <w:rPr>
          <w:i/>
          <w:iCs/>
          <w:color w:val="000000"/>
          <w:sz w:val="26"/>
          <w:szCs w:val="26"/>
        </w:rPr>
        <w:t>Quà tặng cuộc sống</w:t>
      </w:r>
      <w:r w:rsidRPr="00B005EB">
        <w:rPr>
          <w:color w:val="000000"/>
          <w:sz w:val="26"/>
          <w:szCs w:val="26"/>
        </w:rPr>
        <w:t xml:space="preserve"> - Thu Quỳnh và Hạnh Nguyên dịch, </w:t>
      </w:r>
    </w:p>
    <w:p w14:paraId="0171FEEB" w14:textId="77777777" w:rsidR="00737A04" w:rsidRPr="00B005EB" w:rsidRDefault="00737A04">
      <w:pPr>
        <w:spacing w:line="320" w:lineRule="exact"/>
        <w:jc w:val="both"/>
        <w:rPr>
          <w:color w:val="000000"/>
          <w:sz w:val="26"/>
          <w:szCs w:val="26"/>
        </w:rPr>
      </w:pPr>
      <w:r w:rsidRPr="00B005EB">
        <w:rPr>
          <w:color w:val="000000"/>
          <w:sz w:val="26"/>
          <w:szCs w:val="26"/>
        </w:rPr>
        <w:t xml:space="preserve">                                                                                         NXB Tổng hợp thành phố Hồ Chí Minh, 2016, tr.56)</w:t>
      </w:r>
    </w:p>
    <w:p w14:paraId="0D4D21DD" w14:textId="77777777" w:rsidR="00737A04" w:rsidRPr="00B005EB" w:rsidRDefault="00737A04">
      <w:pPr>
        <w:spacing w:before="120" w:line="320" w:lineRule="exact"/>
        <w:ind w:firstLine="720"/>
        <w:jc w:val="both"/>
        <w:rPr>
          <w:color w:val="000000"/>
          <w:sz w:val="26"/>
          <w:szCs w:val="26"/>
        </w:rPr>
      </w:pPr>
      <w:r w:rsidRPr="00B005EB">
        <w:rPr>
          <w:color w:val="000000"/>
          <w:sz w:val="26"/>
          <w:szCs w:val="26"/>
        </w:rPr>
        <w:t>Trình bày suy nghĩ của em về ý kiến trên.</w:t>
      </w:r>
    </w:p>
    <w:p w14:paraId="6318E05E" w14:textId="77777777" w:rsidR="00737A04" w:rsidRPr="00B005EB" w:rsidRDefault="00737A04">
      <w:pPr>
        <w:pStyle w:val="NormalWeb"/>
        <w:spacing w:before="120" w:beforeAutospacing="0" w:after="120" w:afterAutospacing="0" w:line="280" w:lineRule="exact"/>
        <w:jc w:val="both"/>
        <w:rPr>
          <w:b/>
          <w:color w:val="000000"/>
          <w:sz w:val="26"/>
          <w:szCs w:val="26"/>
          <w:lang w:val="sv-SE"/>
        </w:rPr>
      </w:pPr>
      <w:r w:rsidRPr="00B005EB">
        <w:rPr>
          <w:b/>
          <w:color w:val="000000"/>
          <w:sz w:val="26"/>
          <w:szCs w:val="26"/>
          <w:lang w:val="sv-SE"/>
        </w:rPr>
        <w:t xml:space="preserve">Câu </w:t>
      </w:r>
      <w:r w:rsidRPr="00B005EB">
        <w:rPr>
          <w:b/>
          <w:color w:val="000000"/>
          <w:sz w:val="26"/>
          <w:szCs w:val="26"/>
          <w:lang w:val="vi-VN"/>
        </w:rPr>
        <w:t>2</w:t>
      </w:r>
      <w:r w:rsidRPr="00B005EB">
        <w:rPr>
          <w:b/>
          <w:color w:val="000000"/>
          <w:sz w:val="26"/>
          <w:szCs w:val="26"/>
          <w:lang w:val="sv-SE"/>
        </w:rPr>
        <w:t xml:space="preserve">. </w:t>
      </w:r>
      <w:r w:rsidRPr="00B005EB">
        <w:rPr>
          <w:b/>
          <w:i/>
          <w:color w:val="000000"/>
          <w:sz w:val="26"/>
          <w:szCs w:val="26"/>
          <w:lang w:val="sv-SE"/>
        </w:rPr>
        <w:t>(1</w:t>
      </w:r>
      <w:r w:rsidRPr="00B005EB">
        <w:rPr>
          <w:b/>
          <w:i/>
          <w:color w:val="000000"/>
          <w:sz w:val="26"/>
          <w:szCs w:val="26"/>
          <w:lang w:val="it-IT"/>
        </w:rPr>
        <w:t>0</w:t>
      </w:r>
      <w:r w:rsidRPr="00B005EB">
        <w:rPr>
          <w:b/>
          <w:i/>
          <w:color w:val="000000"/>
          <w:sz w:val="26"/>
          <w:szCs w:val="26"/>
          <w:lang w:val="sv-SE"/>
        </w:rPr>
        <w:t>.0 điểm)</w:t>
      </w:r>
    </w:p>
    <w:p w14:paraId="4C646D9F" w14:textId="77777777" w:rsidR="00737A04" w:rsidRPr="00B005EB" w:rsidRDefault="00737A04">
      <w:pPr>
        <w:spacing w:after="120"/>
        <w:ind w:firstLine="720"/>
        <w:jc w:val="both"/>
        <w:rPr>
          <w:bCs/>
          <w:color w:val="000000"/>
          <w:sz w:val="26"/>
          <w:szCs w:val="26"/>
        </w:rPr>
      </w:pPr>
      <w:r w:rsidRPr="00B005EB">
        <w:rPr>
          <w:color w:val="000000"/>
          <w:sz w:val="26"/>
          <w:szCs w:val="26"/>
        </w:rPr>
        <w:t>Bàn về văn học</w:t>
      </w:r>
      <w:r w:rsidRPr="00B005EB">
        <w:rPr>
          <w:color w:val="000000"/>
          <w:sz w:val="26"/>
          <w:szCs w:val="26"/>
          <w:lang w:val="it-IT"/>
        </w:rPr>
        <w:t xml:space="preserve">, có ý kiến cho rằng: </w:t>
      </w:r>
      <w:r w:rsidRPr="00B005EB">
        <w:rPr>
          <w:color w:val="000000"/>
          <w:sz w:val="26"/>
          <w:szCs w:val="26"/>
          <w:shd w:val="clear" w:color="auto" w:fill="FFFFFF"/>
        </w:rPr>
        <w:t>“</w:t>
      </w:r>
      <w:r w:rsidRPr="00B005EB">
        <w:rPr>
          <w:i/>
          <w:iCs/>
          <w:color w:val="000000"/>
          <w:sz w:val="26"/>
          <w:szCs w:val="26"/>
          <w:shd w:val="clear" w:color="auto" w:fill="FFFFFF"/>
        </w:rPr>
        <w:t>Mỗi tác phẩm văn học là một bức thông điệp mà người nghệ sĩ gửi đến cho bạn đọc</w:t>
      </w:r>
      <w:r w:rsidRPr="00B005EB">
        <w:rPr>
          <w:color w:val="000000"/>
          <w:sz w:val="26"/>
          <w:szCs w:val="26"/>
          <w:shd w:val="clear" w:color="auto" w:fill="FFFFFF"/>
        </w:rPr>
        <w:t xml:space="preserve">”. </w:t>
      </w:r>
      <w:r w:rsidRPr="00B005EB">
        <w:rPr>
          <w:color w:val="000000"/>
          <w:sz w:val="26"/>
          <w:szCs w:val="26"/>
        </w:rPr>
        <w:t>Em hiểu ý kiến trên như thế nào? Bằng những hiểu biết về</w:t>
      </w:r>
      <w:r w:rsidRPr="00B005EB">
        <w:rPr>
          <w:bCs/>
          <w:color w:val="000000"/>
          <w:sz w:val="26"/>
          <w:szCs w:val="26"/>
          <w:shd w:val="clear" w:color="auto" w:fill="FFFFFF"/>
        </w:rPr>
        <w:t xml:space="preserve"> truyện ngắn </w:t>
      </w:r>
      <w:r w:rsidRPr="00B005EB">
        <w:rPr>
          <w:bCs/>
          <w:i/>
          <w:color w:val="000000"/>
          <w:sz w:val="26"/>
          <w:szCs w:val="26"/>
          <w:shd w:val="clear" w:color="auto" w:fill="FFFFFF"/>
        </w:rPr>
        <w:t>Ông ngoại</w:t>
      </w:r>
      <w:r w:rsidRPr="00B005EB">
        <w:rPr>
          <w:bCs/>
          <w:color w:val="000000"/>
          <w:sz w:val="26"/>
          <w:szCs w:val="26"/>
          <w:shd w:val="clear" w:color="auto" w:fill="FFFFFF"/>
        </w:rPr>
        <w:t xml:space="preserve"> của Nguyễn Ngọc Tư, </w:t>
      </w:r>
      <w:r w:rsidRPr="00B005EB">
        <w:rPr>
          <w:bCs/>
          <w:color w:val="000000"/>
          <w:sz w:val="26"/>
          <w:szCs w:val="26"/>
        </w:rPr>
        <w:t>em hãy làm sáng tỏ ý kiến trên.</w:t>
      </w:r>
    </w:p>
    <w:p w14:paraId="43CE4B79" w14:textId="77777777" w:rsidR="00737A04" w:rsidRPr="00B005EB" w:rsidRDefault="00737A04">
      <w:pPr>
        <w:spacing w:after="120"/>
        <w:ind w:left="2880" w:firstLine="720"/>
        <w:rPr>
          <w:b/>
          <w:bCs/>
          <w:color w:val="000000"/>
          <w:sz w:val="26"/>
          <w:szCs w:val="26"/>
          <w:shd w:val="clear" w:color="auto" w:fill="FFFFFF"/>
        </w:rPr>
      </w:pPr>
    </w:p>
    <w:p w14:paraId="5C322B36" w14:textId="77777777" w:rsidR="00737A04" w:rsidRPr="00B005EB" w:rsidRDefault="00737A04">
      <w:pPr>
        <w:spacing w:after="120"/>
        <w:ind w:left="2880" w:firstLine="720"/>
        <w:rPr>
          <w:b/>
          <w:bCs/>
          <w:color w:val="000000"/>
          <w:sz w:val="26"/>
          <w:szCs w:val="26"/>
          <w:shd w:val="clear" w:color="auto" w:fill="FFFFFF"/>
        </w:rPr>
      </w:pPr>
    </w:p>
    <w:p w14:paraId="0BB090AF" w14:textId="77777777" w:rsidR="00737A04" w:rsidRPr="00B005EB" w:rsidRDefault="00737A04">
      <w:pPr>
        <w:spacing w:after="120"/>
        <w:ind w:left="2880" w:firstLine="720"/>
        <w:rPr>
          <w:b/>
          <w:bCs/>
          <w:color w:val="000000"/>
          <w:sz w:val="26"/>
          <w:szCs w:val="26"/>
          <w:shd w:val="clear" w:color="auto" w:fill="FFFFFF"/>
        </w:rPr>
      </w:pPr>
    </w:p>
    <w:p w14:paraId="0FAB49CB" w14:textId="77777777" w:rsidR="00737A04" w:rsidRPr="00B005EB" w:rsidRDefault="00737A04">
      <w:pPr>
        <w:spacing w:after="120"/>
        <w:ind w:left="2880" w:firstLine="720"/>
        <w:rPr>
          <w:b/>
          <w:bCs/>
          <w:color w:val="000000"/>
          <w:sz w:val="26"/>
          <w:szCs w:val="26"/>
          <w:shd w:val="clear" w:color="auto" w:fill="FFFFFF"/>
        </w:rPr>
      </w:pPr>
      <w:r w:rsidRPr="00B005EB">
        <w:rPr>
          <w:b/>
          <w:bCs/>
          <w:color w:val="000000"/>
          <w:sz w:val="26"/>
          <w:szCs w:val="26"/>
          <w:shd w:val="clear" w:color="auto" w:fill="FFFFFF"/>
        </w:rPr>
        <w:t>Ông ngoại</w:t>
      </w:r>
    </w:p>
    <w:p w14:paraId="393A9769" w14:textId="77777777" w:rsidR="00737A04" w:rsidRPr="00B005EB" w:rsidRDefault="00737A04">
      <w:pPr>
        <w:spacing w:after="120"/>
        <w:ind w:left="2880" w:firstLine="720"/>
        <w:rPr>
          <w:i/>
          <w:color w:val="000000"/>
          <w:sz w:val="26"/>
          <w:szCs w:val="26"/>
          <w:shd w:val="clear" w:color="auto" w:fill="FFFFFF"/>
          <w:vertAlign w:val="superscript"/>
        </w:rPr>
      </w:pPr>
      <w:r w:rsidRPr="00B005EB">
        <w:rPr>
          <w:bCs/>
          <w:i/>
          <w:color w:val="000000"/>
          <w:sz w:val="26"/>
          <w:szCs w:val="26"/>
          <w:shd w:val="clear" w:color="auto" w:fill="FFFFFF"/>
        </w:rPr>
        <w:t xml:space="preserve">              Nguyễn Ngọc Tư </w:t>
      </w:r>
      <w:r w:rsidRPr="00B005EB">
        <w:rPr>
          <w:b/>
          <w:bCs/>
          <w:i/>
          <w:color w:val="000000"/>
          <w:sz w:val="26"/>
          <w:szCs w:val="26"/>
          <w:shd w:val="clear" w:color="auto" w:fill="FFFFFF"/>
          <w:vertAlign w:val="superscript"/>
        </w:rPr>
        <w:t>*</w:t>
      </w:r>
    </w:p>
    <w:p w14:paraId="17CF667F" w14:textId="77777777" w:rsidR="00737A04" w:rsidRPr="00B005EB" w:rsidRDefault="00737A04">
      <w:pPr>
        <w:spacing w:line="320" w:lineRule="exact"/>
        <w:jc w:val="both"/>
        <w:rPr>
          <w:color w:val="000000"/>
          <w:sz w:val="26"/>
          <w:szCs w:val="26"/>
        </w:rPr>
      </w:pPr>
      <w:r w:rsidRPr="00B005EB">
        <w:rPr>
          <w:color w:val="000000"/>
          <w:sz w:val="26"/>
          <w:szCs w:val="26"/>
        </w:rPr>
        <w:t>(</w:t>
      </w:r>
      <w:r w:rsidRPr="00B005EB">
        <w:rPr>
          <w:b/>
          <w:bCs/>
          <w:i/>
          <w:iCs/>
          <w:color w:val="000000"/>
          <w:sz w:val="26"/>
          <w:szCs w:val="26"/>
        </w:rPr>
        <w:t>Tóm tắt đoạn đầu</w:t>
      </w:r>
      <w:r w:rsidRPr="00B005EB">
        <w:rPr>
          <w:i/>
          <w:iCs/>
          <w:color w:val="000000"/>
          <w:sz w:val="26"/>
          <w:szCs w:val="26"/>
        </w:rPr>
        <w:t xml:space="preserve">: </w:t>
      </w:r>
      <w:r w:rsidRPr="00B005EB">
        <w:rPr>
          <w:color w:val="000000"/>
          <w:sz w:val="26"/>
          <w:szCs w:val="26"/>
        </w:rPr>
        <w:t>Gia đình cậu mợ của Dung đi định cư nước ngoài. Mẹ Dung quyết định cho Dung sang ở với ông Ngoại để tiện bề trông nom ông. Dung dù không muốn nhưng vẫn nghe lời mẹ).</w:t>
      </w:r>
    </w:p>
    <w:p w14:paraId="0A9BD754" w14:textId="77777777" w:rsidR="00737A04" w:rsidRPr="00B005EB" w:rsidRDefault="00737A04">
      <w:pPr>
        <w:spacing w:line="320" w:lineRule="exact"/>
        <w:ind w:firstLine="720"/>
        <w:jc w:val="both"/>
        <w:rPr>
          <w:i/>
          <w:iCs/>
          <w:color w:val="000000"/>
          <w:sz w:val="26"/>
          <w:szCs w:val="26"/>
        </w:rPr>
      </w:pPr>
      <w:r w:rsidRPr="00B005EB">
        <w:rPr>
          <w:i/>
          <w:iCs/>
          <w:color w:val="000000"/>
          <w:sz w:val="26"/>
          <w:szCs w:val="26"/>
        </w:rPr>
        <w:t>Sang bên ấy được hai hôm, Dung chạy về mẹ, than thở lướt sướt:“Ở với ông ngoại buồn muốn chết, đi học về, mở karaoke lại sợ ồn, nói chưa được mấy câu thì hết chuyện. Chẳng lẽ con lại nói chuyện tình yêu với ông ngoại à? Bọn bạn không dám lại nhà chơi. Ông khó lắm. Con mở nhạc cũng ngại, con nấu cơm khét ông mắng cả buổi. Suốt ngày ông cứ lo tỉa tót cho mấy chậu kiểng, mấy con cá vàng. Con hỏi:</w:t>
      </w:r>
      <w:r w:rsidRPr="00B005EB">
        <w:rPr>
          <w:i/>
          <w:iCs/>
          <w:color w:val="000000"/>
          <w:sz w:val="26"/>
          <w:szCs w:val="26"/>
          <w:lang w:val="vi-VN"/>
        </w:rPr>
        <w:t xml:space="preserve"> “</w:t>
      </w:r>
      <w:r w:rsidRPr="00B005EB">
        <w:rPr>
          <w:i/>
          <w:iCs/>
          <w:color w:val="000000"/>
          <w:sz w:val="26"/>
          <w:szCs w:val="26"/>
        </w:rPr>
        <w:t>Ngoại chăm sóc hoài không chán sao?”, Ngoại nói “Cây cũng có linh hồn. Con không tin, ghé tai vào nghe thử, có cây nào than buồn, có cây nào thèm nghe Michael Jackson đâu”.</w:t>
      </w:r>
    </w:p>
    <w:p w14:paraId="17A0660B" w14:textId="77777777" w:rsidR="00737A04" w:rsidRPr="00B005EB" w:rsidRDefault="00737A04">
      <w:pPr>
        <w:spacing w:line="320" w:lineRule="exact"/>
        <w:ind w:firstLine="720"/>
        <w:jc w:val="both"/>
        <w:rPr>
          <w:i/>
          <w:iCs/>
          <w:color w:val="000000"/>
          <w:sz w:val="26"/>
          <w:szCs w:val="26"/>
        </w:rPr>
      </w:pPr>
      <w:r w:rsidRPr="00B005EB">
        <w:rPr>
          <w:i/>
          <w:iCs/>
          <w:color w:val="000000"/>
          <w:sz w:val="26"/>
          <w:szCs w:val="26"/>
        </w:rPr>
        <w:t>Mẹ cười:</w:t>
      </w:r>
    </w:p>
    <w:p w14:paraId="7F777422" w14:textId="77777777" w:rsidR="00737A04" w:rsidRPr="00B005EB" w:rsidRDefault="00737A04">
      <w:pPr>
        <w:spacing w:line="320" w:lineRule="exact"/>
        <w:ind w:firstLine="720"/>
        <w:jc w:val="both"/>
        <w:rPr>
          <w:i/>
          <w:iCs/>
          <w:color w:val="000000"/>
          <w:sz w:val="26"/>
          <w:szCs w:val="26"/>
        </w:rPr>
      </w:pPr>
      <w:r w:rsidRPr="00B005EB">
        <w:rPr>
          <w:i/>
          <w:iCs/>
          <w:color w:val="000000"/>
          <w:sz w:val="26"/>
          <w:szCs w:val="26"/>
        </w:rPr>
        <w:t>- Con vì ông một chút, ông cũng vì con thôi, thử xem.</w:t>
      </w:r>
    </w:p>
    <w:p w14:paraId="24AF28C6" w14:textId="77777777" w:rsidR="00737A04" w:rsidRPr="00B005EB" w:rsidRDefault="00737A04">
      <w:pPr>
        <w:spacing w:line="320" w:lineRule="exact"/>
        <w:jc w:val="both"/>
        <w:rPr>
          <w:i/>
          <w:iCs/>
          <w:color w:val="000000"/>
          <w:sz w:val="26"/>
          <w:szCs w:val="26"/>
        </w:rPr>
      </w:pPr>
      <w:r w:rsidRPr="00B005EB">
        <w:rPr>
          <w:i/>
          <w:iCs/>
          <w:color w:val="000000"/>
          <w:sz w:val="26"/>
          <w:szCs w:val="26"/>
        </w:rPr>
        <w:t xml:space="preserve"> </w:t>
      </w:r>
      <w:r w:rsidRPr="00B005EB">
        <w:rPr>
          <w:i/>
          <w:iCs/>
          <w:color w:val="000000"/>
          <w:sz w:val="26"/>
          <w:szCs w:val="26"/>
        </w:rPr>
        <w:tab/>
        <w:t>Thế nghĩa là có hai thế giới ở trong ngôi nhà. Thế giới của ông là mấy ông bạn già, là mấy chồng nhựt báo, là cái radio đâu hồi còn đánh nhau, là trầm tư suy ngẫm, là mảnh sân hoa trái. Thế giới của Dung là tiếng nhạc gào thét xập xình, là sắc màu xanh đỏ, là quả đất như nằm gọn trong bàn tay. Sáng nó dậy thật sớm để nấu cơm, sau đó đi học, chiều lại học, buổi tối nó vù xe đến bạn chơi hoặc về nhà nghe mấy đứa em cãi nhau ỏm tôi. Hai thế giói vừa giành giựt vừa hòa tan nhau.</w:t>
      </w:r>
    </w:p>
    <w:p w14:paraId="6EBC0779" w14:textId="77777777" w:rsidR="00737A04" w:rsidRPr="00B005EB" w:rsidRDefault="00737A04">
      <w:pPr>
        <w:spacing w:line="320" w:lineRule="exact"/>
        <w:ind w:firstLine="720"/>
        <w:jc w:val="both"/>
        <w:rPr>
          <w:i/>
          <w:iCs/>
          <w:color w:val="000000"/>
          <w:sz w:val="26"/>
          <w:szCs w:val="26"/>
        </w:rPr>
      </w:pPr>
      <w:r w:rsidRPr="00B005EB">
        <w:rPr>
          <w:i/>
          <w:iCs/>
          <w:color w:val="000000"/>
          <w:sz w:val="26"/>
          <w:szCs w:val="26"/>
        </w:rPr>
        <w:t>Hôm bữa Dung nói với ông:</w:t>
      </w:r>
    </w:p>
    <w:p w14:paraId="3E779B1A" w14:textId="77777777" w:rsidR="00737A04" w:rsidRPr="00B005EB" w:rsidRDefault="00737A04">
      <w:pPr>
        <w:spacing w:line="320" w:lineRule="exact"/>
        <w:ind w:firstLine="720"/>
        <w:jc w:val="both"/>
        <w:rPr>
          <w:i/>
          <w:iCs/>
          <w:color w:val="000000"/>
          <w:sz w:val="26"/>
          <w:szCs w:val="26"/>
        </w:rPr>
      </w:pPr>
      <w:r w:rsidRPr="00B005EB">
        <w:rPr>
          <w:i/>
          <w:iCs/>
          <w:color w:val="000000"/>
          <w:sz w:val="26"/>
          <w:szCs w:val="26"/>
        </w:rPr>
        <w:t>- Sao ông Chín bên nhà rủ ngoại đi tham gia câu lạc bộ gì đó, ngoại không đi? Ông nhìn Dung thật lâu:”Ngoại sợ con ở nhà một mình buồn”. Dung chột dạ, có bao giờ đi chơi mà mình nghĩ tới ông không.</w:t>
      </w:r>
    </w:p>
    <w:p w14:paraId="0D860EE3" w14:textId="77777777" w:rsidR="00737A04" w:rsidRPr="00B005EB" w:rsidRDefault="00737A04">
      <w:pPr>
        <w:spacing w:line="320" w:lineRule="exact"/>
        <w:ind w:firstLine="720"/>
        <w:jc w:val="both"/>
        <w:rPr>
          <w:i/>
          <w:iCs/>
          <w:color w:val="000000"/>
          <w:sz w:val="26"/>
          <w:szCs w:val="26"/>
        </w:rPr>
      </w:pPr>
      <w:r w:rsidRPr="00B005EB">
        <w:rPr>
          <w:i/>
          <w:iCs/>
          <w:color w:val="000000"/>
          <w:sz w:val="26"/>
          <w:szCs w:val="26"/>
        </w:rPr>
        <w:t xml:space="preserve">Có những sự thay đổi Dung không thể ngờ được. Bây giờ mỗi đêm Dung trở mình nghe ông ngoại ho khúc khắc. Nghe cây mai nhỏ nứt mình, nảy chồi. Dung nghiện hương trầm tối tối ông thắp lên bàn thờ bà ngoại. Lắm khi lũ em Dung sang, chúng nó phá phách quậy tung cả lên, Dung mắng, chúng nó trề môi “Chị hai khó như một bà già”, Dung giật mình. Có lẽ quen với cái tĩnh lặng trong sân mà mỗi chiều Dung giúp ông tưới cây, cái khoảng không xanh lạc lõng trong khói bụi, đâu đó, trên tàng me già, dăm chú chim hót líu lo Dung quen dáng ông ngoại với mái </w:t>
      </w:r>
      <w:r w:rsidRPr="00B005EB">
        <w:rPr>
          <w:i/>
          <w:iCs/>
          <w:color w:val="000000"/>
          <w:sz w:val="26"/>
          <w:szCs w:val="26"/>
        </w:rPr>
        <w:lastRenderedPageBreak/>
        <w:t xml:space="preserve">tóc bạc, với đôi mắt hõm, cái cằm vuông, quen mỗi tháng một lần cọc cạch lên phường nhận lương hưu. Có một điều Dung ngày càng nhận ra tiếng ho của ông ngày càng khô và rời rạc như lời kêu cứu.     </w:t>
      </w:r>
    </w:p>
    <w:p w14:paraId="6AF5D728" w14:textId="77777777" w:rsidR="00737A04" w:rsidRPr="00B005EB" w:rsidRDefault="00737A04">
      <w:pPr>
        <w:spacing w:line="320" w:lineRule="exact"/>
        <w:ind w:firstLine="720"/>
        <w:jc w:val="both"/>
        <w:rPr>
          <w:i/>
          <w:iCs/>
          <w:color w:val="000000"/>
          <w:sz w:val="26"/>
          <w:szCs w:val="26"/>
        </w:rPr>
      </w:pPr>
      <w:r w:rsidRPr="00B005EB">
        <w:rPr>
          <w:i/>
          <w:iCs/>
          <w:color w:val="000000"/>
          <w:sz w:val="26"/>
          <w:szCs w:val="26"/>
        </w:rPr>
        <w:t>Ngày 18 tháng 12, Dung mở tờ lịch mới, hôm nay là sinh nhật của nó. Hôm qua, mẹ cho Dung một món tiền kha khá, bọn bạn reo lên inh ỏi:”Party nghe Dung, làm xôm tụ, tụi này kéo lại”. Dung nói với ông, ông gật đầu:</w:t>
      </w:r>
    </w:p>
    <w:p w14:paraId="744BF850" w14:textId="77777777" w:rsidR="00737A04" w:rsidRPr="00B005EB" w:rsidRDefault="00737A04">
      <w:pPr>
        <w:spacing w:line="320" w:lineRule="exact"/>
        <w:ind w:firstLine="720"/>
        <w:rPr>
          <w:i/>
          <w:iCs/>
          <w:color w:val="000000"/>
          <w:sz w:val="26"/>
          <w:szCs w:val="26"/>
        </w:rPr>
      </w:pPr>
      <w:r w:rsidRPr="00B005EB">
        <w:rPr>
          <w:i/>
          <w:iCs/>
          <w:color w:val="000000"/>
          <w:sz w:val="26"/>
          <w:szCs w:val="26"/>
        </w:rPr>
        <w:t>Ừ thì sinh nhật mà, con có mua bánh kem chưa? Ông biết làm đấy.</w:t>
      </w:r>
      <w:r w:rsidRPr="00B005EB">
        <w:rPr>
          <w:i/>
          <w:iCs/>
          <w:color w:val="000000"/>
          <w:sz w:val="26"/>
          <w:szCs w:val="26"/>
          <w:lang w:val="vi-VN"/>
        </w:rPr>
        <w:t xml:space="preserve"> </w:t>
      </w:r>
      <w:r w:rsidRPr="00B005EB">
        <w:rPr>
          <w:i/>
          <w:iCs/>
          <w:color w:val="000000"/>
          <w:sz w:val="26"/>
          <w:szCs w:val="26"/>
        </w:rPr>
        <w:t>Dung tròn mắt:</w:t>
      </w:r>
    </w:p>
    <w:p w14:paraId="21820CBA" w14:textId="77777777" w:rsidR="00737A04" w:rsidRPr="00B005EB" w:rsidRDefault="00737A04">
      <w:pPr>
        <w:spacing w:line="320" w:lineRule="exact"/>
        <w:ind w:left="720"/>
        <w:rPr>
          <w:i/>
          <w:iCs/>
          <w:color w:val="000000"/>
          <w:sz w:val="26"/>
          <w:szCs w:val="26"/>
        </w:rPr>
      </w:pPr>
      <w:r w:rsidRPr="00B005EB">
        <w:rPr>
          <w:i/>
          <w:iCs/>
          <w:color w:val="000000"/>
          <w:sz w:val="26"/>
          <w:szCs w:val="26"/>
        </w:rPr>
        <w:t>- Thật ư?</w:t>
      </w:r>
      <w:r w:rsidRPr="00B005EB">
        <w:rPr>
          <w:i/>
          <w:iCs/>
          <w:color w:val="000000"/>
          <w:sz w:val="26"/>
          <w:szCs w:val="26"/>
        </w:rPr>
        <w:br/>
        <w:t>Ông khẽ cốc đầu nó.</w:t>
      </w:r>
    </w:p>
    <w:p w14:paraId="152EF232" w14:textId="77777777" w:rsidR="00737A04" w:rsidRPr="00B005EB" w:rsidRDefault="00737A04">
      <w:pPr>
        <w:spacing w:line="320" w:lineRule="exact"/>
        <w:ind w:firstLine="720"/>
        <w:jc w:val="both"/>
        <w:rPr>
          <w:i/>
          <w:iCs/>
          <w:color w:val="000000"/>
          <w:sz w:val="26"/>
          <w:szCs w:val="26"/>
        </w:rPr>
      </w:pPr>
      <w:r w:rsidRPr="00B005EB">
        <w:rPr>
          <w:i/>
          <w:iCs/>
          <w:color w:val="000000"/>
          <w:sz w:val="26"/>
          <w:szCs w:val="26"/>
        </w:rPr>
        <w:t xml:space="preserve">- Đừng có khinh ngoại. </w:t>
      </w:r>
    </w:p>
    <w:p w14:paraId="450E2B99" w14:textId="77777777" w:rsidR="00737A04" w:rsidRPr="00B005EB" w:rsidRDefault="00737A04">
      <w:pPr>
        <w:spacing w:line="300" w:lineRule="exact"/>
        <w:ind w:firstLine="720"/>
        <w:jc w:val="both"/>
        <w:rPr>
          <w:i/>
          <w:iCs/>
          <w:color w:val="000000"/>
          <w:sz w:val="26"/>
          <w:szCs w:val="26"/>
        </w:rPr>
      </w:pPr>
      <w:r w:rsidRPr="00B005EB">
        <w:rPr>
          <w:i/>
          <w:iCs/>
          <w:color w:val="000000"/>
          <w:sz w:val="26"/>
          <w:szCs w:val="26"/>
        </w:rPr>
        <w:t>Nói rồi hai ông cháu lăn vào khuấy bột, trộn sữa. Tay ông nhẹ nhàng, nắn nót mười tám nụ hồng trên mặt bánh, Dung thòm thèm mãi. Buổi sinh nhật thật rôm rả, bọn Dung khiêu vũ với nhau ông ngoại cũng nhảy, ông mặc chiếc áo màu xanh thắt nơ hoa rất đẹp. Lúc ông nắm tay nó, nhạc dạo bài Tango “Xa vắng”. Dung ngạc nhiên và buồn cười đến nỗi giẫm lên cả chân ông. Bọn bạn reo ầm lên, chúng khen bánh kem ngon, khen ông nhảy giỏi, Dung hãnh diện lắm.</w:t>
      </w:r>
    </w:p>
    <w:p w14:paraId="4BAB78B4" w14:textId="77777777" w:rsidR="00737A04" w:rsidRPr="00B005EB" w:rsidRDefault="00737A04">
      <w:pPr>
        <w:spacing w:line="320" w:lineRule="exact"/>
        <w:rPr>
          <w:b/>
          <w:bCs/>
          <w:i/>
          <w:color w:val="000000"/>
          <w:sz w:val="26"/>
          <w:szCs w:val="26"/>
        </w:rPr>
      </w:pPr>
      <w:r w:rsidRPr="00B005EB">
        <w:rPr>
          <w:i/>
          <w:iCs/>
          <w:color w:val="000000"/>
          <w:sz w:val="26"/>
          <w:szCs w:val="26"/>
        </w:rPr>
        <w:t xml:space="preserve">  </w:t>
      </w:r>
      <w:r w:rsidRPr="00B005EB">
        <w:rPr>
          <w:i/>
          <w:iCs/>
          <w:color w:val="000000"/>
          <w:sz w:val="26"/>
          <w:szCs w:val="26"/>
        </w:rPr>
        <w:tab/>
      </w:r>
      <w:r w:rsidRPr="00B005EB">
        <w:rPr>
          <w:i/>
          <w:iCs/>
          <w:color w:val="000000"/>
          <w:sz w:val="26"/>
          <w:szCs w:val="26"/>
        </w:rPr>
        <w:tab/>
      </w:r>
      <w:r w:rsidRPr="00B005EB">
        <w:rPr>
          <w:i/>
          <w:iCs/>
          <w:color w:val="000000"/>
          <w:sz w:val="26"/>
          <w:szCs w:val="26"/>
        </w:rPr>
        <w:tab/>
      </w:r>
      <w:r w:rsidRPr="00B005EB">
        <w:rPr>
          <w:i/>
          <w:iCs/>
          <w:color w:val="000000"/>
          <w:sz w:val="26"/>
          <w:szCs w:val="26"/>
        </w:rPr>
        <w:tab/>
      </w:r>
      <w:r w:rsidRPr="00B005EB">
        <w:rPr>
          <w:i/>
          <w:iCs/>
          <w:color w:val="000000"/>
          <w:sz w:val="26"/>
          <w:szCs w:val="26"/>
        </w:rPr>
        <w:tab/>
        <w:t xml:space="preserve">                    </w:t>
      </w:r>
      <w:r w:rsidRPr="00B005EB">
        <w:rPr>
          <w:iCs/>
          <w:color w:val="000000"/>
          <w:sz w:val="26"/>
          <w:szCs w:val="26"/>
        </w:rPr>
        <w:t>(Trích</w:t>
      </w:r>
      <w:r w:rsidRPr="00B005EB">
        <w:rPr>
          <w:i/>
          <w:iCs/>
          <w:color w:val="000000"/>
          <w:sz w:val="26"/>
          <w:szCs w:val="26"/>
        </w:rPr>
        <w:t xml:space="preserve"> </w:t>
      </w:r>
      <w:r w:rsidRPr="00B005EB">
        <w:rPr>
          <w:i/>
          <w:color w:val="000000"/>
          <w:sz w:val="26"/>
          <w:szCs w:val="26"/>
          <w:shd w:val="clear" w:color="auto" w:fill="FFFFFF"/>
        </w:rPr>
        <w:t>Ông ngoại</w:t>
      </w:r>
      <w:r w:rsidRPr="00B005EB">
        <w:rPr>
          <w:i/>
          <w:iCs/>
          <w:color w:val="000000"/>
          <w:sz w:val="26"/>
          <w:szCs w:val="26"/>
          <w:shd w:val="clear" w:color="auto" w:fill="FFFFFF"/>
        </w:rPr>
        <w:t xml:space="preserve">, </w:t>
      </w:r>
      <w:r w:rsidRPr="00B005EB">
        <w:rPr>
          <w:color w:val="000000"/>
          <w:sz w:val="26"/>
          <w:szCs w:val="26"/>
        </w:rPr>
        <w:t>tập truyện ngắn cùng tên, NXB Trẻ, 2001)</w:t>
      </w:r>
    </w:p>
    <w:p w14:paraId="0C426F5B" w14:textId="77777777" w:rsidR="00737A04" w:rsidRPr="00B005EB" w:rsidRDefault="00737A04">
      <w:pPr>
        <w:spacing w:line="320" w:lineRule="exact"/>
        <w:rPr>
          <w:i/>
          <w:iCs/>
          <w:color w:val="000000"/>
          <w:sz w:val="26"/>
          <w:szCs w:val="26"/>
        </w:rPr>
      </w:pPr>
      <w:r w:rsidRPr="00B005EB">
        <w:rPr>
          <w:b/>
          <w:bCs/>
          <w:i/>
          <w:color w:val="000000"/>
          <w:sz w:val="26"/>
          <w:szCs w:val="26"/>
          <w:vertAlign w:val="superscript"/>
        </w:rPr>
        <w:t xml:space="preserve">* </w:t>
      </w:r>
      <w:r w:rsidRPr="00B005EB">
        <w:rPr>
          <w:color w:val="000000"/>
          <w:sz w:val="26"/>
          <w:szCs w:val="26"/>
        </w:rPr>
        <w:t xml:space="preserve">Nguyễn Ngọc Tư: nhà văn nữ sinh năm 1976, hiện sống và làm việc ở Cà Mau. </w:t>
      </w:r>
    </w:p>
    <w:p w14:paraId="6BB6A0FD" w14:textId="77777777" w:rsidR="00737A04" w:rsidRPr="00B005EB" w:rsidRDefault="00737A04">
      <w:pPr>
        <w:spacing w:before="120" w:after="120" w:line="320" w:lineRule="exact"/>
        <w:ind w:firstLine="720"/>
        <w:jc w:val="center"/>
        <w:rPr>
          <w:b/>
          <w:bCs/>
          <w:i/>
          <w:iCs/>
          <w:color w:val="000000"/>
          <w:sz w:val="26"/>
          <w:szCs w:val="26"/>
        </w:rPr>
      </w:pPr>
      <w:r w:rsidRPr="00B005EB">
        <w:rPr>
          <w:color w:val="000000"/>
          <w:sz w:val="26"/>
          <w:szCs w:val="26"/>
        </w:rPr>
        <w:t>.</w:t>
      </w:r>
      <w:r w:rsidRPr="00B005EB">
        <w:rPr>
          <w:b/>
          <w:bCs/>
          <w:i/>
          <w:iCs/>
          <w:color w:val="000000"/>
          <w:sz w:val="26"/>
          <w:szCs w:val="26"/>
        </w:rPr>
        <w:t>…………………Hết……………….</w:t>
      </w:r>
    </w:p>
    <w:tbl>
      <w:tblPr>
        <w:tblW w:w="11766" w:type="dxa"/>
        <w:tblInd w:w="-1026" w:type="dxa"/>
        <w:tblLook w:val="0000" w:firstRow="0" w:lastRow="0" w:firstColumn="0" w:lastColumn="0" w:noHBand="0" w:noVBand="0"/>
      </w:tblPr>
      <w:tblGrid>
        <w:gridCol w:w="5245"/>
        <w:gridCol w:w="6521"/>
      </w:tblGrid>
      <w:tr w:rsidR="00737A04" w:rsidRPr="00B005EB" w14:paraId="56C25B69" w14:textId="77777777">
        <w:trPr>
          <w:trHeight w:val="1812"/>
        </w:trPr>
        <w:tc>
          <w:tcPr>
            <w:tcW w:w="5245" w:type="dxa"/>
          </w:tcPr>
          <w:p w14:paraId="584B0D2F" w14:textId="77777777" w:rsidR="00737A04" w:rsidRPr="00B005EB" w:rsidRDefault="00737A04">
            <w:pPr>
              <w:spacing w:line="360" w:lineRule="exact"/>
              <w:rPr>
                <w:rFonts w:eastAsia="Arial"/>
                <w:color w:val="000000"/>
                <w:sz w:val="26"/>
                <w:szCs w:val="26"/>
              </w:rPr>
            </w:pPr>
            <w:r w:rsidRPr="00B005EB">
              <w:rPr>
                <w:rFonts w:eastAsia="Arial"/>
                <w:color w:val="000000"/>
                <w:sz w:val="26"/>
                <w:szCs w:val="26"/>
              </w:rPr>
              <w:t xml:space="preserve">               PHÒNG GIÁO DỤC VÀ ĐÀO TẠO</w:t>
            </w:r>
          </w:p>
          <w:p w14:paraId="5245A6E7" w14:textId="77777777" w:rsidR="00737A04" w:rsidRPr="00B005EB" w:rsidRDefault="00737A04">
            <w:pPr>
              <w:tabs>
                <w:tab w:val="center" w:pos="2089"/>
              </w:tabs>
              <w:spacing w:line="280" w:lineRule="exact"/>
              <w:rPr>
                <w:rFonts w:eastAsia="Arial"/>
                <w:i/>
                <w:color w:val="000000"/>
                <w:sz w:val="26"/>
                <w:szCs w:val="26"/>
              </w:rPr>
            </w:pPr>
            <w:r w:rsidRPr="00B005EB">
              <w:rPr>
                <w:rFonts w:eastAsia="Arial"/>
                <w:b/>
                <w:color w:val="000000"/>
                <w:sz w:val="26"/>
                <w:szCs w:val="26"/>
                <w:lang w:val="vi-VN" w:eastAsia="vi-VN"/>
              </w:rPr>
              <w:pict w14:anchorId="704B0333">
                <v:shape id="AutoShape 5" o:spid="_x0000_s1059" type="#_x0000_t32" style="position:absolute;margin-left:102.05pt;margin-top:1.7pt;width:73.85pt;height:0;z-index:251794432" o:connectortype="straight"/>
              </w:pict>
            </w:r>
          </w:p>
        </w:tc>
        <w:tc>
          <w:tcPr>
            <w:tcW w:w="6521" w:type="dxa"/>
          </w:tcPr>
          <w:p w14:paraId="5520DC29" w14:textId="77777777" w:rsidR="00737A04" w:rsidRPr="00B005EB" w:rsidRDefault="00737A04">
            <w:pPr>
              <w:spacing w:line="360" w:lineRule="exact"/>
              <w:ind w:hanging="107"/>
              <w:jc w:val="center"/>
              <w:rPr>
                <w:rFonts w:eastAsia="Arial"/>
                <w:b/>
                <w:color w:val="000000"/>
                <w:sz w:val="26"/>
                <w:szCs w:val="26"/>
              </w:rPr>
            </w:pPr>
            <w:r w:rsidRPr="00B005EB">
              <w:rPr>
                <w:rFonts w:eastAsia="Arial"/>
                <w:b/>
                <w:color w:val="000000"/>
                <w:sz w:val="26"/>
                <w:szCs w:val="26"/>
              </w:rPr>
              <w:t xml:space="preserve">    ĐÁP ÁN - THANG ĐIỂM KSCL HSG</w:t>
            </w:r>
          </w:p>
          <w:p w14:paraId="68AAEE7A" w14:textId="77777777" w:rsidR="00737A04" w:rsidRPr="00B005EB" w:rsidRDefault="00737A04">
            <w:pPr>
              <w:spacing w:line="360" w:lineRule="exact"/>
              <w:jc w:val="center"/>
              <w:rPr>
                <w:rFonts w:eastAsia="Arial"/>
                <w:b/>
                <w:color w:val="000000"/>
                <w:sz w:val="26"/>
                <w:szCs w:val="26"/>
              </w:rPr>
            </w:pPr>
            <w:r w:rsidRPr="00B005EB">
              <w:rPr>
                <w:rFonts w:eastAsia="Arial"/>
                <w:b/>
                <w:color w:val="000000"/>
                <w:sz w:val="26"/>
                <w:szCs w:val="26"/>
              </w:rPr>
              <w:t>NĂM HỌC 2023-2024</w:t>
            </w:r>
          </w:p>
          <w:p w14:paraId="008BB982" w14:textId="77777777" w:rsidR="00737A04" w:rsidRPr="00B005EB" w:rsidRDefault="00737A04">
            <w:pPr>
              <w:spacing w:line="360" w:lineRule="exact"/>
              <w:jc w:val="center"/>
              <w:rPr>
                <w:rFonts w:eastAsia="Arial"/>
                <w:b/>
                <w:color w:val="000000"/>
                <w:sz w:val="26"/>
                <w:szCs w:val="26"/>
              </w:rPr>
            </w:pPr>
            <w:r w:rsidRPr="00B005EB">
              <w:rPr>
                <w:rFonts w:eastAsia="Arial"/>
                <w:b/>
                <w:color w:val="000000"/>
                <w:sz w:val="26"/>
                <w:szCs w:val="26"/>
                <w:lang w:val="en-US" w:eastAsia="vi-VN"/>
              </w:rPr>
              <w:t>MÔN NGỮ VĂN 8</w:t>
            </w:r>
          </w:p>
          <w:p w14:paraId="0B585505" w14:textId="77777777" w:rsidR="00737A04" w:rsidRPr="00B005EB" w:rsidRDefault="00737A04">
            <w:pPr>
              <w:spacing w:line="360" w:lineRule="exact"/>
              <w:jc w:val="center"/>
              <w:rPr>
                <w:rFonts w:eastAsia="Arial"/>
                <w:i/>
                <w:color w:val="000000"/>
                <w:sz w:val="26"/>
                <w:szCs w:val="26"/>
              </w:rPr>
            </w:pPr>
            <w:r w:rsidRPr="00B005EB">
              <w:rPr>
                <w:rFonts w:eastAsia="Arial"/>
                <w:i/>
                <w:color w:val="000000"/>
                <w:sz w:val="26"/>
                <w:szCs w:val="26"/>
              </w:rPr>
              <w:t xml:space="preserve"> (Đáp án - Thang điểm gồm có 03 trang)</w:t>
            </w:r>
          </w:p>
        </w:tc>
      </w:tr>
    </w:tbl>
    <w:p w14:paraId="7939B221" w14:textId="77777777" w:rsidR="00737A04" w:rsidRPr="00B005EB" w:rsidRDefault="00737A04">
      <w:pPr>
        <w:spacing w:after="120" w:line="264" w:lineRule="auto"/>
        <w:ind w:firstLine="720"/>
        <w:jc w:val="both"/>
        <w:rPr>
          <w:b/>
          <w:color w:val="000000"/>
          <w:sz w:val="26"/>
          <w:szCs w:val="26"/>
          <w:lang w:val="nl-NL"/>
        </w:rPr>
      </w:pPr>
      <w:r w:rsidRPr="00B005EB">
        <w:rPr>
          <w:b/>
          <w:color w:val="000000"/>
          <w:sz w:val="26"/>
          <w:szCs w:val="26"/>
          <w:lang w:val="nl-NL"/>
        </w:rPr>
        <w:t>A. HƯỚNG DẪN CHUNG</w:t>
      </w:r>
    </w:p>
    <w:p w14:paraId="3573A28F" w14:textId="77777777" w:rsidR="00737A04" w:rsidRPr="00B005EB" w:rsidRDefault="00737A04">
      <w:pPr>
        <w:spacing w:line="360" w:lineRule="exact"/>
        <w:ind w:firstLine="720"/>
        <w:jc w:val="both"/>
        <w:rPr>
          <w:b/>
          <w:color w:val="000000"/>
          <w:sz w:val="26"/>
          <w:szCs w:val="26"/>
          <w:lang w:val="nl-NL"/>
        </w:rPr>
      </w:pPr>
      <w:r w:rsidRPr="00B005EB">
        <w:rPr>
          <w:color w:val="000000"/>
          <w:sz w:val="26"/>
          <w:szCs w:val="26"/>
          <w:lang w:val="nl-NL"/>
        </w:rPr>
        <w:t>1. Cán bộ chấm thi cần nắm vững những yêu cầu cần đạt trong Đáp án – thang điểm của Phòng Giáo dục và Đào tạo để đánh giá tổng quát bài làm của thí sinh. Ở phần Viết, do đặc trưng của môn Ngữ văn, cán bộ chấm thi cần linh hoạt trong quá trình chấm, tránh đếm ý cho điểm. Khuyến khích, trân trọng những bài làm có tính sáng tạo, những bài có ý kiến và giọng điệu riêng. Chấp nhận các kiến giải khác nhau, kể cả không có trong hướng dẫn chấm, miễn là hợp lí, có sức thuyết phục.</w:t>
      </w:r>
    </w:p>
    <w:p w14:paraId="30302A7B" w14:textId="77777777" w:rsidR="00737A04" w:rsidRPr="00B005EB" w:rsidRDefault="00737A04">
      <w:pPr>
        <w:spacing w:line="360" w:lineRule="exact"/>
        <w:ind w:firstLine="720"/>
        <w:jc w:val="both"/>
        <w:rPr>
          <w:color w:val="000000"/>
          <w:sz w:val="26"/>
          <w:szCs w:val="26"/>
          <w:lang w:val="nl-NL"/>
        </w:rPr>
      </w:pPr>
      <w:r w:rsidRPr="00B005EB">
        <w:rPr>
          <w:color w:val="000000"/>
          <w:sz w:val="26"/>
          <w:szCs w:val="26"/>
          <w:lang w:val="nl-NL"/>
        </w:rPr>
        <w:t>2. Việc chi tiết hóa điểm số của các câu (nếu có) trong Đáp án - thang điểm phải được thống nhất trong tổ chấm thi và đảm bảo không sai lệch với tổng điểm của mỗi câu..</w:t>
      </w:r>
    </w:p>
    <w:p w14:paraId="42DA850E" w14:textId="77777777" w:rsidR="00737A04" w:rsidRPr="00B005EB" w:rsidRDefault="00737A04">
      <w:pPr>
        <w:spacing w:line="360" w:lineRule="exact"/>
        <w:ind w:firstLine="720"/>
        <w:jc w:val="both"/>
        <w:rPr>
          <w:color w:val="000000"/>
          <w:sz w:val="26"/>
          <w:szCs w:val="26"/>
          <w:lang w:val="nl-NL"/>
        </w:rPr>
      </w:pPr>
      <w:r w:rsidRPr="00B005EB">
        <w:rPr>
          <w:color w:val="000000"/>
          <w:sz w:val="26"/>
          <w:szCs w:val="26"/>
          <w:lang w:val="nl-NL"/>
        </w:rPr>
        <w:t>3. Bài thi được chấm theo thang điểm 20; lấy lẻ đến 0.25.</w:t>
      </w:r>
    </w:p>
    <w:p w14:paraId="542F31CB" w14:textId="77777777" w:rsidR="00737A04" w:rsidRPr="00B005EB" w:rsidRDefault="00737A04">
      <w:pPr>
        <w:spacing w:before="120" w:after="120" w:line="360" w:lineRule="exact"/>
        <w:ind w:firstLine="720"/>
        <w:jc w:val="both"/>
        <w:rPr>
          <w:b/>
          <w:color w:val="000000"/>
          <w:sz w:val="26"/>
          <w:szCs w:val="26"/>
          <w:lang w:val="nl-NL"/>
        </w:rPr>
      </w:pPr>
      <w:r w:rsidRPr="00B005EB">
        <w:rPr>
          <w:b/>
          <w:color w:val="000000"/>
          <w:sz w:val="26"/>
          <w:szCs w:val="26"/>
          <w:lang w:val="nl-NL"/>
        </w:rPr>
        <w:t>B. HƯỚNG DẪN CỤ THỂ</w:t>
      </w: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08"/>
        <w:gridCol w:w="709"/>
        <w:gridCol w:w="8081"/>
        <w:gridCol w:w="708"/>
      </w:tblGrid>
      <w:tr w:rsidR="00737A04" w:rsidRPr="00B005EB" w14:paraId="6A6AA40E" w14:textId="77777777">
        <w:trPr>
          <w:trHeight w:val="433"/>
        </w:trPr>
        <w:tc>
          <w:tcPr>
            <w:tcW w:w="708" w:type="dxa"/>
          </w:tcPr>
          <w:p w14:paraId="31960C11" w14:textId="77777777" w:rsidR="00737A04" w:rsidRPr="00B005EB" w:rsidRDefault="00737A04">
            <w:pPr>
              <w:pStyle w:val="TableParagraph"/>
              <w:spacing w:before="40"/>
              <w:ind w:left="6"/>
              <w:jc w:val="center"/>
              <w:rPr>
                <w:b/>
                <w:color w:val="000000"/>
                <w:sz w:val="26"/>
                <w:szCs w:val="26"/>
              </w:rPr>
            </w:pPr>
            <w:r w:rsidRPr="00B005EB">
              <w:rPr>
                <w:b/>
                <w:color w:val="000000"/>
                <w:spacing w:val="-4"/>
                <w:sz w:val="26"/>
                <w:szCs w:val="26"/>
              </w:rPr>
              <w:t>Phần</w:t>
            </w:r>
          </w:p>
        </w:tc>
        <w:tc>
          <w:tcPr>
            <w:tcW w:w="709" w:type="dxa"/>
          </w:tcPr>
          <w:p w14:paraId="6459C16A" w14:textId="77777777" w:rsidR="00737A04" w:rsidRPr="00B005EB" w:rsidRDefault="00737A04">
            <w:pPr>
              <w:pStyle w:val="TableParagraph"/>
              <w:spacing w:before="40"/>
              <w:ind w:left="5"/>
              <w:jc w:val="center"/>
              <w:rPr>
                <w:b/>
                <w:color w:val="000000"/>
                <w:sz w:val="26"/>
                <w:szCs w:val="26"/>
              </w:rPr>
            </w:pPr>
            <w:r w:rsidRPr="00B005EB">
              <w:rPr>
                <w:b/>
                <w:color w:val="000000"/>
                <w:spacing w:val="-5"/>
                <w:sz w:val="26"/>
                <w:szCs w:val="26"/>
              </w:rPr>
              <w:t>Câu</w:t>
            </w:r>
          </w:p>
        </w:tc>
        <w:tc>
          <w:tcPr>
            <w:tcW w:w="8081" w:type="dxa"/>
          </w:tcPr>
          <w:p w14:paraId="625DE628" w14:textId="77777777" w:rsidR="00737A04" w:rsidRPr="00B005EB" w:rsidRDefault="00737A04">
            <w:pPr>
              <w:pStyle w:val="TableParagraph"/>
              <w:spacing w:before="40"/>
              <w:ind w:left="2" w:right="1"/>
              <w:jc w:val="center"/>
              <w:rPr>
                <w:b/>
                <w:color w:val="000000"/>
                <w:sz w:val="26"/>
                <w:szCs w:val="26"/>
              </w:rPr>
            </w:pPr>
            <w:r w:rsidRPr="00B005EB">
              <w:rPr>
                <w:b/>
                <w:color w:val="000000"/>
                <w:sz w:val="26"/>
                <w:szCs w:val="26"/>
              </w:rPr>
              <w:t>Nội</w:t>
            </w:r>
            <w:r w:rsidRPr="00B005EB">
              <w:rPr>
                <w:b/>
                <w:color w:val="000000"/>
                <w:spacing w:val="-5"/>
                <w:sz w:val="26"/>
                <w:szCs w:val="26"/>
              </w:rPr>
              <w:t xml:space="preserve"> </w:t>
            </w:r>
            <w:r w:rsidRPr="00B005EB">
              <w:rPr>
                <w:b/>
                <w:color w:val="000000"/>
                <w:spacing w:val="-4"/>
                <w:sz w:val="26"/>
                <w:szCs w:val="26"/>
              </w:rPr>
              <w:t>dung</w:t>
            </w:r>
          </w:p>
        </w:tc>
        <w:tc>
          <w:tcPr>
            <w:tcW w:w="708" w:type="dxa"/>
          </w:tcPr>
          <w:p w14:paraId="475386E4" w14:textId="77777777" w:rsidR="00737A04" w:rsidRPr="00B005EB" w:rsidRDefault="00737A04">
            <w:pPr>
              <w:pStyle w:val="TableParagraph"/>
              <w:spacing w:before="40"/>
              <w:ind w:left="7" w:right="1"/>
              <w:jc w:val="center"/>
              <w:rPr>
                <w:b/>
                <w:color w:val="000000"/>
                <w:sz w:val="26"/>
                <w:szCs w:val="26"/>
              </w:rPr>
            </w:pPr>
            <w:r w:rsidRPr="00B005EB">
              <w:rPr>
                <w:b/>
                <w:color w:val="000000"/>
                <w:spacing w:val="-4"/>
                <w:sz w:val="26"/>
                <w:szCs w:val="26"/>
              </w:rPr>
              <w:t>Điểm</w:t>
            </w:r>
          </w:p>
        </w:tc>
      </w:tr>
      <w:tr w:rsidR="00737A04" w:rsidRPr="00B005EB" w14:paraId="72ADFA8E" w14:textId="77777777">
        <w:trPr>
          <w:trHeight w:val="434"/>
        </w:trPr>
        <w:tc>
          <w:tcPr>
            <w:tcW w:w="708" w:type="dxa"/>
            <w:vMerge w:val="restart"/>
          </w:tcPr>
          <w:p w14:paraId="18249504" w14:textId="77777777" w:rsidR="00737A04" w:rsidRPr="00B005EB" w:rsidRDefault="00737A04">
            <w:pPr>
              <w:pStyle w:val="TableParagraph"/>
              <w:spacing w:before="40"/>
              <w:ind w:left="6"/>
              <w:jc w:val="center"/>
              <w:rPr>
                <w:b/>
                <w:color w:val="000000"/>
                <w:sz w:val="26"/>
                <w:szCs w:val="26"/>
              </w:rPr>
            </w:pPr>
            <w:r w:rsidRPr="00B005EB">
              <w:rPr>
                <w:b/>
                <w:color w:val="000000"/>
                <w:spacing w:val="-10"/>
                <w:sz w:val="26"/>
                <w:szCs w:val="26"/>
              </w:rPr>
              <w:t>I</w:t>
            </w:r>
          </w:p>
        </w:tc>
        <w:tc>
          <w:tcPr>
            <w:tcW w:w="709" w:type="dxa"/>
          </w:tcPr>
          <w:p w14:paraId="4E756B75" w14:textId="77777777" w:rsidR="00737A04" w:rsidRPr="00B005EB" w:rsidRDefault="00737A04">
            <w:pPr>
              <w:pStyle w:val="TableParagraph"/>
              <w:rPr>
                <w:color w:val="000000"/>
                <w:sz w:val="26"/>
                <w:szCs w:val="26"/>
              </w:rPr>
            </w:pPr>
          </w:p>
        </w:tc>
        <w:tc>
          <w:tcPr>
            <w:tcW w:w="8081" w:type="dxa"/>
          </w:tcPr>
          <w:p w14:paraId="09A83967" w14:textId="77777777" w:rsidR="00737A04" w:rsidRPr="00B005EB" w:rsidRDefault="00737A04">
            <w:pPr>
              <w:pStyle w:val="TableParagraph"/>
              <w:spacing w:before="40"/>
              <w:ind w:left="2"/>
              <w:jc w:val="center"/>
              <w:rPr>
                <w:b/>
                <w:color w:val="000000"/>
                <w:sz w:val="26"/>
                <w:szCs w:val="26"/>
              </w:rPr>
            </w:pPr>
            <w:r w:rsidRPr="00B005EB">
              <w:rPr>
                <w:b/>
                <w:color w:val="000000"/>
                <w:sz w:val="26"/>
                <w:szCs w:val="26"/>
              </w:rPr>
              <w:t>ĐỌC</w:t>
            </w:r>
            <w:r w:rsidRPr="00B005EB">
              <w:rPr>
                <w:b/>
                <w:color w:val="000000"/>
                <w:spacing w:val="-8"/>
                <w:sz w:val="26"/>
                <w:szCs w:val="26"/>
              </w:rPr>
              <w:t xml:space="preserve"> </w:t>
            </w:r>
            <w:r w:rsidRPr="00B005EB">
              <w:rPr>
                <w:b/>
                <w:color w:val="000000"/>
                <w:spacing w:val="-4"/>
                <w:sz w:val="26"/>
                <w:szCs w:val="26"/>
              </w:rPr>
              <w:t>HIỂU</w:t>
            </w:r>
          </w:p>
        </w:tc>
        <w:tc>
          <w:tcPr>
            <w:tcW w:w="708" w:type="dxa"/>
          </w:tcPr>
          <w:p w14:paraId="15AEEC5A" w14:textId="77777777" w:rsidR="00737A04" w:rsidRPr="00B005EB" w:rsidRDefault="00737A04">
            <w:pPr>
              <w:pStyle w:val="TableParagraph"/>
              <w:spacing w:before="40"/>
              <w:ind w:left="7" w:right="1"/>
              <w:jc w:val="center"/>
              <w:rPr>
                <w:b/>
                <w:color w:val="000000"/>
                <w:sz w:val="26"/>
                <w:szCs w:val="26"/>
              </w:rPr>
            </w:pPr>
            <w:r w:rsidRPr="00B005EB">
              <w:rPr>
                <w:b/>
                <w:color w:val="000000"/>
                <w:spacing w:val="-5"/>
                <w:sz w:val="26"/>
                <w:szCs w:val="26"/>
              </w:rPr>
              <w:t>4.0</w:t>
            </w:r>
          </w:p>
        </w:tc>
      </w:tr>
      <w:tr w:rsidR="00737A04" w:rsidRPr="00B005EB" w14:paraId="4702B82E" w14:textId="77777777">
        <w:trPr>
          <w:trHeight w:val="465"/>
        </w:trPr>
        <w:tc>
          <w:tcPr>
            <w:tcW w:w="708" w:type="dxa"/>
            <w:vMerge/>
          </w:tcPr>
          <w:p w14:paraId="17720CD4" w14:textId="77777777" w:rsidR="00737A04" w:rsidRPr="00B005EB" w:rsidRDefault="00737A04">
            <w:pPr>
              <w:pStyle w:val="TableParagraph"/>
              <w:spacing w:before="40"/>
              <w:ind w:left="6"/>
              <w:jc w:val="center"/>
              <w:rPr>
                <w:b/>
                <w:color w:val="000000"/>
                <w:spacing w:val="-10"/>
                <w:sz w:val="26"/>
                <w:szCs w:val="26"/>
              </w:rPr>
            </w:pPr>
          </w:p>
        </w:tc>
        <w:tc>
          <w:tcPr>
            <w:tcW w:w="709" w:type="dxa"/>
          </w:tcPr>
          <w:p w14:paraId="0D62E295" w14:textId="77777777" w:rsidR="00737A04" w:rsidRPr="00B005EB" w:rsidRDefault="00737A04">
            <w:pPr>
              <w:pStyle w:val="TableParagraph"/>
              <w:spacing w:before="120"/>
              <w:ind w:left="5"/>
              <w:jc w:val="center"/>
              <w:rPr>
                <w:b/>
                <w:color w:val="000000"/>
                <w:sz w:val="26"/>
                <w:szCs w:val="26"/>
              </w:rPr>
            </w:pPr>
            <w:r w:rsidRPr="00B005EB">
              <w:rPr>
                <w:b/>
                <w:color w:val="000000"/>
                <w:spacing w:val="-10"/>
                <w:sz w:val="26"/>
                <w:szCs w:val="26"/>
              </w:rPr>
              <w:t>1</w:t>
            </w:r>
          </w:p>
        </w:tc>
        <w:tc>
          <w:tcPr>
            <w:tcW w:w="8081" w:type="dxa"/>
          </w:tcPr>
          <w:p w14:paraId="259B1F22" w14:textId="77777777" w:rsidR="00737A04" w:rsidRPr="00B005EB" w:rsidRDefault="00737A04">
            <w:pPr>
              <w:pStyle w:val="TableParagraph"/>
              <w:spacing w:before="120" w:after="120"/>
              <w:ind w:left="2"/>
              <w:rPr>
                <w:color w:val="000000"/>
                <w:sz w:val="26"/>
                <w:szCs w:val="26"/>
              </w:rPr>
            </w:pPr>
            <w:r w:rsidRPr="00B005EB">
              <w:rPr>
                <w:rFonts w:eastAsia="Calibri"/>
                <w:color w:val="000000"/>
                <w:sz w:val="26"/>
                <w:szCs w:val="26"/>
              </w:rPr>
              <w:t xml:space="preserve"> </w:t>
            </w:r>
            <w:r w:rsidRPr="00B005EB">
              <w:rPr>
                <w:rFonts w:eastAsia="Calibri"/>
                <w:color w:val="000000"/>
                <w:sz w:val="26"/>
                <w:szCs w:val="26"/>
                <w:lang w:val="vi-VN"/>
              </w:rPr>
              <w:t>Văn bản trên được viết theo thể thơ</w:t>
            </w:r>
            <w:r w:rsidRPr="00B005EB">
              <w:rPr>
                <w:rFonts w:eastAsia="Calibri"/>
                <w:color w:val="000000"/>
                <w:sz w:val="26"/>
                <w:szCs w:val="26"/>
              </w:rPr>
              <w:t xml:space="preserve">: tám chữ </w:t>
            </w:r>
          </w:p>
        </w:tc>
        <w:tc>
          <w:tcPr>
            <w:tcW w:w="708" w:type="dxa"/>
          </w:tcPr>
          <w:p w14:paraId="4B062D3F" w14:textId="77777777" w:rsidR="00737A04" w:rsidRPr="00B005EB" w:rsidRDefault="00737A04">
            <w:pPr>
              <w:pStyle w:val="TableParagraph"/>
              <w:spacing w:before="33"/>
              <w:ind w:left="7" w:right="1"/>
              <w:jc w:val="center"/>
              <w:rPr>
                <w:color w:val="000000"/>
                <w:sz w:val="26"/>
                <w:szCs w:val="26"/>
              </w:rPr>
            </w:pPr>
            <w:r w:rsidRPr="00B005EB">
              <w:rPr>
                <w:color w:val="000000"/>
                <w:spacing w:val="-5"/>
                <w:sz w:val="26"/>
                <w:szCs w:val="26"/>
              </w:rPr>
              <w:t>1.0</w:t>
            </w:r>
          </w:p>
        </w:tc>
      </w:tr>
      <w:tr w:rsidR="00737A04" w:rsidRPr="00B005EB" w14:paraId="21FB03A3" w14:textId="77777777">
        <w:trPr>
          <w:trHeight w:val="917"/>
        </w:trPr>
        <w:tc>
          <w:tcPr>
            <w:tcW w:w="708" w:type="dxa"/>
            <w:vMerge/>
          </w:tcPr>
          <w:p w14:paraId="4E60A4F0" w14:textId="77777777" w:rsidR="00737A04" w:rsidRPr="00B005EB" w:rsidRDefault="00737A04">
            <w:pPr>
              <w:pStyle w:val="TableParagraph"/>
              <w:spacing w:before="40"/>
              <w:ind w:left="6"/>
              <w:jc w:val="center"/>
              <w:rPr>
                <w:b/>
                <w:color w:val="000000"/>
                <w:spacing w:val="-10"/>
                <w:sz w:val="26"/>
                <w:szCs w:val="26"/>
              </w:rPr>
            </w:pPr>
          </w:p>
        </w:tc>
        <w:tc>
          <w:tcPr>
            <w:tcW w:w="709" w:type="dxa"/>
          </w:tcPr>
          <w:p w14:paraId="6CA45810" w14:textId="77777777" w:rsidR="00737A04" w:rsidRPr="00B005EB" w:rsidRDefault="00737A04">
            <w:pPr>
              <w:pStyle w:val="TableParagraph"/>
              <w:spacing w:before="40"/>
              <w:ind w:left="5"/>
              <w:jc w:val="center"/>
              <w:rPr>
                <w:b/>
                <w:color w:val="000000"/>
                <w:sz w:val="26"/>
                <w:szCs w:val="26"/>
              </w:rPr>
            </w:pPr>
            <w:r w:rsidRPr="00B005EB">
              <w:rPr>
                <w:b/>
                <w:color w:val="000000"/>
                <w:spacing w:val="-10"/>
                <w:sz w:val="26"/>
                <w:szCs w:val="26"/>
              </w:rPr>
              <w:t>2</w:t>
            </w:r>
          </w:p>
        </w:tc>
        <w:tc>
          <w:tcPr>
            <w:tcW w:w="8081" w:type="dxa"/>
          </w:tcPr>
          <w:p w14:paraId="77D34596" w14:textId="77777777" w:rsidR="00737A04" w:rsidRPr="00B005EB" w:rsidRDefault="00737A04">
            <w:pPr>
              <w:pStyle w:val="TableParagraph"/>
              <w:spacing w:before="33"/>
              <w:ind w:left="140" w:right="126"/>
              <w:jc w:val="both"/>
              <w:rPr>
                <w:i/>
                <w:iCs/>
                <w:color w:val="000000"/>
                <w:sz w:val="26"/>
                <w:szCs w:val="26"/>
              </w:rPr>
            </w:pPr>
            <w:r w:rsidRPr="00B005EB">
              <w:rPr>
                <w:color w:val="000000"/>
                <w:sz w:val="26"/>
                <w:szCs w:val="26"/>
              </w:rPr>
              <w:t>Biện pháp tu từ được sử dụng trong câu thơ:</w:t>
            </w:r>
            <w:r w:rsidRPr="00B005EB">
              <w:rPr>
                <w:i/>
                <w:iCs/>
                <w:color w:val="000000"/>
                <w:sz w:val="26"/>
                <w:szCs w:val="26"/>
              </w:rPr>
              <w:t xml:space="preserve"> </w:t>
            </w:r>
          </w:p>
          <w:p w14:paraId="7F217B5B" w14:textId="77777777" w:rsidR="00737A04" w:rsidRPr="00B005EB" w:rsidRDefault="00737A04">
            <w:pPr>
              <w:pStyle w:val="TableParagraph"/>
              <w:spacing w:before="33"/>
              <w:ind w:left="140" w:right="126"/>
              <w:jc w:val="both"/>
              <w:rPr>
                <w:i/>
                <w:iCs/>
                <w:color w:val="000000"/>
                <w:sz w:val="26"/>
                <w:szCs w:val="26"/>
                <w:lang w:val="vi-VN"/>
              </w:rPr>
            </w:pPr>
            <w:r w:rsidRPr="00B005EB">
              <w:rPr>
                <w:i/>
                <w:iCs/>
                <w:color w:val="000000"/>
                <w:sz w:val="26"/>
                <w:szCs w:val="26"/>
              </w:rPr>
              <w:t>- S</w:t>
            </w:r>
            <w:r w:rsidRPr="00B005EB">
              <w:rPr>
                <w:iCs/>
                <w:color w:val="000000"/>
                <w:sz w:val="26"/>
                <w:szCs w:val="26"/>
              </w:rPr>
              <w:t>o sánh</w:t>
            </w:r>
            <w:r w:rsidRPr="00B005EB">
              <w:rPr>
                <w:i/>
                <w:iCs/>
                <w:color w:val="000000"/>
                <w:sz w:val="26"/>
                <w:szCs w:val="26"/>
              </w:rPr>
              <w:t xml:space="preserve"> Nắng mùa thu như ươm vàng rót mật</w:t>
            </w:r>
            <w:r w:rsidRPr="00B005EB">
              <w:rPr>
                <w:i/>
                <w:iCs/>
                <w:color w:val="000000"/>
                <w:sz w:val="26"/>
                <w:szCs w:val="26"/>
                <w:lang w:val="vi-VN"/>
              </w:rPr>
              <w:t>.</w:t>
            </w:r>
          </w:p>
          <w:p w14:paraId="4286599B" w14:textId="77777777" w:rsidR="00737A04" w:rsidRPr="00B005EB" w:rsidRDefault="00737A04">
            <w:pPr>
              <w:pStyle w:val="TableParagraph"/>
              <w:spacing w:before="33"/>
              <w:ind w:left="140" w:right="126"/>
              <w:jc w:val="both"/>
              <w:rPr>
                <w:i/>
                <w:iCs/>
                <w:color w:val="000000"/>
                <w:sz w:val="26"/>
                <w:szCs w:val="26"/>
                <w:lang w:val="vi-VN"/>
              </w:rPr>
            </w:pPr>
            <w:r w:rsidRPr="00B005EB">
              <w:rPr>
                <w:i/>
                <w:iCs/>
                <w:color w:val="000000"/>
                <w:sz w:val="26"/>
                <w:szCs w:val="26"/>
                <w:lang w:val="vi-VN"/>
              </w:rPr>
              <w:t>Lưu ý: nếu học sinh nêu biện pháp Ẩn dụ chuyển đổi cảm giác cũng cho điểm tối đa.</w:t>
            </w:r>
          </w:p>
        </w:tc>
        <w:tc>
          <w:tcPr>
            <w:tcW w:w="708" w:type="dxa"/>
          </w:tcPr>
          <w:p w14:paraId="3728596A" w14:textId="77777777" w:rsidR="00737A04" w:rsidRPr="00B005EB" w:rsidRDefault="00737A04">
            <w:pPr>
              <w:pStyle w:val="TableParagraph"/>
              <w:spacing w:before="33"/>
              <w:ind w:left="7" w:right="1"/>
              <w:jc w:val="center"/>
              <w:rPr>
                <w:color w:val="000000"/>
                <w:sz w:val="26"/>
                <w:szCs w:val="26"/>
              </w:rPr>
            </w:pPr>
            <w:r w:rsidRPr="00B005EB">
              <w:rPr>
                <w:color w:val="000000"/>
                <w:spacing w:val="-5"/>
                <w:sz w:val="26"/>
                <w:szCs w:val="26"/>
              </w:rPr>
              <w:t>1.0</w:t>
            </w:r>
          </w:p>
        </w:tc>
      </w:tr>
      <w:tr w:rsidR="00737A04" w:rsidRPr="00B005EB" w14:paraId="727EAD1B" w14:textId="77777777">
        <w:trPr>
          <w:trHeight w:val="434"/>
        </w:trPr>
        <w:tc>
          <w:tcPr>
            <w:tcW w:w="708" w:type="dxa"/>
            <w:vMerge/>
          </w:tcPr>
          <w:p w14:paraId="35C74CAC" w14:textId="77777777" w:rsidR="00737A04" w:rsidRPr="00B005EB" w:rsidRDefault="00737A04">
            <w:pPr>
              <w:pStyle w:val="TableParagraph"/>
              <w:spacing w:before="40"/>
              <w:ind w:left="6"/>
              <w:jc w:val="center"/>
              <w:rPr>
                <w:b/>
                <w:color w:val="000000"/>
                <w:spacing w:val="-10"/>
                <w:sz w:val="26"/>
                <w:szCs w:val="26"/>
              </w:rPr>
            </w:pPr>
          </w:p>
        </w:tc>
        <w:tc>
          <w:tcPr>
            <w:tcW w:w="709" w:type="dxa"/>
          </w:tcPr>
          <w:p w14:paraId="39D52EC3" w14:textId="77777777" w:rsidR="00737A04" w:rsidRPr="00B005EB" w:rsidRDefault="00737A04">
            <w:pPr>
              <w:pStyle w:val="TableParagraph"/>
              <w:spacing w:before="42"/>
              <w:ind w:left="5"/>
              <w:jc w:val="center"/>
              <w:rPr>
                <w:b/>
                <w:color w:val="000000"/>
                <w:spacing w:val="-10"/>
                <w:sz w:val="26"/>
                <w:szCs w:val="26"/>
              </w:rPr>
            </w:pPr>
          </w:p>
          <w:p w14:paraId="426FC53B" w14:textId="77777777" w:rsidR="00737A04" w:rsidRPr="00B005EB" w:rsidRDefault="00737A04">
            <w:pPr>
              <w:pStyle w:val="TableParagraph"/>
              <w:spacing w:before="42"/>
              <w:ind w:left="5"/>
              <w:jc w:val="center"/>
              <w:rPr>
                <w:b/>
                <w:color w:val="000000"/>
                <w:sz w:val="26"/>
                <w:szCs w:val="26"/>
              </w:rPr>
            </w:pPr>
            <w:r w:rsidRPr="00B005EB">
              <w:rPr>
                <w:b/>
                <w:color w:val="000000"/>
                <w:spacing w:val="-10"/>
                <w:sz w:val="26"/>
                <w:szCs w:val="26"/>
              </w:rPr>
              <w:t>3</w:t>
            </w:r>
          </w:p>
        </w:tc>
        <w:tc>
          <w:tcPr>
            <w:tcW w:w="8081" w:type="dxa"/>
          </w:tcPr>
          <w:p w14:paraId="54EE52D5" w14:textId="77777777" w:rsidR="00737A04" w:rsidRPr="00B005EB" w:rsidRDefault="00737A04">
            <w:pPr>
              <w:spacing w:before="120" w:line="320" w:lineRule="exact"/>
              <w:ind w:left="140" w:right="126"/>
              <w:jc w:val="both"/>
              <w:rPr>
                <w:i/>
                <w:color w:val="000000"/>
                <w:sz w:val="26"/>
                <w:szCs w:val="26"/>
                <w:lang w:eastAsia="vi-VN"/>
              </w:rPr>
            </w:pPr>
            <w:r w:rsidRPr="00B005EB">
              <w:rPr>
                <w:color w:val="000000"/>
                <w:sz w:val="26"/>
                <w:szCs w:val="26"/>
              </w:rPr>
              <w:t>Cách hiểu của em về câu thơ “</w:t>
            </w:r>
            <w:r w:rsidRPr="00B005EB">
              <w:rPr>
                <w:i/>
                <w:iCs/>
                <w:color w:val="000000"/>
                <w:sz w:val="26"/>
                <w:szCs w:val="26"/>
              </w:rPr>
              <w:t>Con hãy cháy hết mình cho hoài bão/Với niềm tin của tuổi trẻ tươi hồng</w:t>
            </w:r>
            <w:r w:rsidRPr="00B005EB">
              <w:rPr>
                <w:i/>
                <w:color w:val="000000"/>
                <w:sz w:val="26"/>
                <w:szCs w:val="26"/>
                <w:lang w:eastAsia="vi-VN"/>
              </w:rPr>
              <w:t>”:</w:t>
            </w:r>
          </w:p>
          <w:p w14:paraId="55EC8C85" w14:textId="77777777" w:rsidR="00737A04" w:rsidRPr="00B005EB" w:rsidRDefault="00737A04">
            <w:pPr>
              <w:spacing w:line="320" w:lineRule="exact"/>
              <w:ind w:left="140" w:right="126" w:firstLine="138"/>
              <w:jc w:val="both"/>
              <w:rPr>
                <w:iCs/>
                <w:color w:val="000000"/>
                <w:sz w:val="26"/>
                <w:szCs w:val="26"/>
                <w:lang w:eastAsia="vi-VN"/>
              </w:rPr>
            </w:pPr>
            <w:r w:rsidRPr="00B005EB">
              <w:rPr>
                <w:iCs/>
                <w:color w:val="000000"/>
                <w:sz w:val="26"/>
                <w:szCs w:val="26"/>
                <w:lang w:eastAsia="vi-VN"/>
              </w:rPr>
              <w:t>- Sống phải có ước mơ, hoài bão và khát vọng</w:t>
            </w:r>
          </w:p>
          <w:p w14:paraId="6ED7ADAB" w14:textId="77777777" w:rsidR="00737A04" w:rsidRPr="00B005EB" w:rsidRDefault="00737A04">
            <w:pPr>
              <w:spacing w:after="120" w:line="320" w:lineRule="exact"/>
              <w:ind w:left="140" w:right="126" w:firstLine="138"/>
              <w:jc w:val="both"/>
              <w:rPr>
                <w:iCs/>
                <w:color w:val="000000"/>
                <w:sz w:val="26"/>
                <w:szCs w:val="26"/>
              </w:rPr>
            </w:pPr>
            <w:r w:rsidRPr="00B005EB">
              <w:rPr>
                <w:iCs/>
                <w:color w:val="000000"/>
                <w:sz w:val="26"/>
                <w:szCs w:val="26"/>
                <w:lang w:eastAsia="vi-VN"/>
              </w:rPr>
              <w:t>- Phải nhiệt huyết nỗ lực phấn đấu bằng ý chí niềm tin và sức mạnh của tuổi trẻ để thực hiện hoài bão, ước mơ</w:t>
            </w:r>
          </w:p>
        </w:tc>
        <w:tc>
          <w:tcPr>
            <w:tcW w:w="708" w:type="dxa"/>
          </w:tcPr>
          <w:p w14:paraId="632E73C7" w14:textId="77777777" w:rsidR="00737A04" w:rsidRPr="00B005EB" w:rsidRDefault="00737A04">
            <w:pPr>
              <w:pStyle w:val="TableParagraph"/>
              <w:spacing w:before="35"/>
              <w:ind w:left="7" w:right="1"/>
              <w:jc w:val="center"/>
              <w:rPr>
                <w:color w:val="000000"/>
                <w:spacing w:val="-5"/>
                <w:sz w:val="26"/>
                <w:szCs w:val="26"/>
              </w:rPr>
            </w:pPr>
          </w:p>
          <w:p w14:paraId="081C8079" w14:textId="77777777" w:rsidR="00737A04" w:rsidRPr="00B005EB" w:rsidRDefault="00737A04">
            <w:pPr>
              <w:pStyle w:val="TableParagraph"/>
              <w:spacing w:before="35"/>
              <w:ind w:left="7" w:right="1"/>
              <w:jc w:val="center"/>
              <w:rPr>
                <w:color w:val="000000"/>
                <w:spacing w:val="-5"/>
                <w:sz w:val="26"/>
                <w:szCs w:val="26"/>
              </w:rPr>
            </w:pPr>
          </w:p>
          <w:p w14:paraId="48795A01" w14:textId="77777777" w:rsidR="00737A04" w:rsidRPr="00B005EB" w:rsidRDefault="00737A04">
            <w:pPr>
              <w:pStyle w:val="TableParagraph"/>
              <w:spacing w:before="35"/>
              <w:ind w:left="7" w:right="1"/>
              <w:jc w:val="center"/>
              <w:rPr>
                <w:color w:val="000000"/>
                <w:sz w:val="26"/>
                <w:szCs w:val="26"/>
              </w:rPr>
            </w:pPr>
            <w:r w:rsidRPr="00B005EB">
              <w:rPr>
                <w:color w:val="000000"/>
                <w:spacing w:val="-5"/>
                <w:sz w:val="26"/>
                <w:szCs w:val="26"/>
              </w:rPr>
              <w:t>1.0</w:t>
            </w:r>
          </w:p>
        </w:tc>
      </w:tr>
      <w:tr w:rsidR="00737A04" w:rsidRPr="00B005EB" w14:paraId="7AA8849F" w14:textId="77777777">
        <w:trPr>
          <w:trHeight w:val="2173"/>
        </w:trPr>
        <w:tc>
          <w:tcPr>
            <w:tcW w:w="708" w:type="dxa"/>
            <w:vMerge/>
          </w:tcPr>
          <w:p w14:paraId="00C3CF5C" w14:textId="77777777" w:rsidR="00737A04" w:rsidRPr="00B005EB" w:rsidRDefault="00737A04">
            <w:pPr>
              <w:pStyle w:val="TableParagraph"/>
              <w:spacing w:before="40"/>
              <w:ind w:left="6"/>
              <w:jc w:val="center"/>
              <w:rPr>
                <w:b/>
                <w:color w:val="000000"/>
                <w:spacing w:val="-10"/>
                <w:sz w:val="26"/>
                <w:szCs w:val="26"/>
              </w:rPr>
            </w:pPr>
          </w:p>
        </w:tc>
        <w:tc>
          <w:tcPr>
            <w:tcW w:w="709" w:type="dxa"/>
          </w:tcPr>
          <w:p w14:paraId="72F6BB49" w14:textId="77777777" w:rsidR="00737A04" w:rsidRPr="00B005EB" w:rsidRDefault="00737A04">
            <w:pPr>
              <w:pStyle w:val="TableParagraph"/>
              <w:spacing w:before="40"/>
              <w:ind w:left="5"/>
              <w:jc w:val="center"/>
              <w:rPr>
                <w:b/>
                <w:color w:val="000000"/>
                <w:spacing w:val="-10"/>
                <w:sz w:val="26"/>
                <w:szCs w:val="26"/>
              </w:rPr>
            </w:pPr>
          </w:p>
          <w:p w14:paraId="7E7BC891" w14:textId="77777777" w:rsidR="00737A04" w:rsidRPr="00B005EB" w:rsidRDefault="00737A04">
            <w:pPr>
              <w:pStyle w:val="TableParagraph"/>
              <w:spacing w:before="40"/>
              <w:ind w:left="5"/>
              <w:jc w:val="center"/>
              <w:rPr>
                <w:b/>
                <w:color w:val="000000"/>
                <w:spacing w:val="-10"/>
                <w:sz w:val="26"/>
                <w:szCs w:val="26"/>
              </w:rPr>
            </w:pPr>
          </w:p>
          <w:p w14:paraId="6DCA6161" w14:textId="77777777" w:rsidR="00737A04" w:rsidRPr="00B005EB" w:rsidRDefault="00737A04">
            <w:pPr>
              <w:pStyle w:val="TableParagraph"/>
              <w:spacing w:before="40"/>
              <w:ind w:left="5"/>
              <w:jc w:val="center"/>
              <w:rPr>
                <w:b/>
                <w:color w:val="000000"/>
                <w:sz w:val="26"/>
                <w:szCs w:val="26"/>
              </w:rPr>
            </w:pPr>
            <w:r w:rsidRPr="00B005EB">
              <w:rPr>
                <w:b/>
                <w:color w:val="000000"/>
                <w:spacing w:val="-10"/>
                <w:sz w:val="26"/>
                <w:szCs w:val="26"/>
              </w:rPr>
              <w:t>4</w:t>
            </w:r>
          </w:p>
        </w:tc>
        <w:tc>
          <w:tcPr>
            <w:tcW w:w="8081" w:type="dxa"/>
          </w:tcPr>
          <w:p w14:paraId="0806A613" w14:textId="77777777" w:rsidR="00737A04" w:rsidRPr="00B005EB" w:rsidRDefault="00737A04">
            <w:pPr>
              <w:pStyle w:val="TableParagraph"/>
              <w:spacing w:before="120" w:line="340" w:lineRule="exact"/>
              <w:ind w:left="142" w:right="125"/>
              <w:jc w:val="both"/>
              <w:rPr>
                <w:color w:val="000000"/>
                <w:sz w:val="26"/>
                <w:szCs w:val="26"/>
              </w:rPr>
            </w:pPr>
            <w:r w:rsidRPr="00B005EB">
              <w:rPr>
                <w:color w:val="000000"/>
                <w:sz w:val="26"/>
                <w:szCs w:val="26"/>
              </w:rPr>
              <w:t xml:space="preserve"> </w:t>
            </w:r>
            <w:r w:rsidRPr="00B005EB">
              <w:rPr>
                <w:bCs/>
                <w:i/>
                <w:iCs/>
                <w:color w:val="000000"/>
                <w:sz w:val="26"/>
                <w:szCs w:val="26"/>
              </w:rPr>
              <w:t>HS có thể diễn đạt bằng nhiều cách khác nhau sau đây là một số gợi ý:</w:t>
            </w:r>
          </w:p>
          <w:p w14:paraId="021DE6AC" w14:textId="77777777" w:rsidR="00737A04" w:rsidRPr="00B005EB" w:rsidRDefault="00737A04">
            <w:pPr>
              <w:pStyle w:val="TableParagraph"/>
              <w:spacing w:line="340" w:lineRule="exact"/>
              <w:ind w:left="142" w:right="125"/>
              <w:jc w:val="both"/>
              <w:rPr>
                <w:color w:val="000000"/>
                <w:sz w:val="26"/>
                <w:szCs w:val="26"/>
              </w:rPr>
            </w:pPr>
            <w:r w:rsidRPr="00B005EB">
              <w:rPr>
                <w:color w:val="000000"/>
                <w:sz w:val="26"/>
                <w:szCs w:val="26"/>
              </w:rPr>
              <w:t>Nếu là người con trong bài thơ trên, để đáp lại tình cảm yêu thương dạy bảo của mọi người dành cho mình, em sẽ:</w:t>
            </w:r>
          </w:p>
          <w:p w14:paraId="5026F7B3" w14:textId="77777777" w:rsidR="00737A04" w:rsidRPr="00B005EB" w:rsidRDefault="00737A04">
            <w:pPr>
              <w:pStyle w:val="TableParagraph"/>
              <w:spacing w:line="340" w:lineRule="exact"/>
              <w:ind w:left="142" w:right="125"/>
              <w:jc w:val="both"/>
              <w:rPr>
                <w:color w:val="000000"/>
                <w:sz w:val="26"/>
                <w:szCs w:val="26"/>
                <w:lang w:val="vi-VN"/>
              </w:rPr>
            </w:pPr>
            <w:r w:rsidRPr="00B005EB">
              <w:rPr>
                <w:color w:val="000000"/>
                <w:sz w:val="26"/>
                <w:szCs w:val="26"/>
              </w:rPr>
              <w:t>- Không ngừng phấn đấu cố gắng thực hiện ước mơ hoài bão</w:t>
            </w:r>
            <w:r w:rsidRPr="00B005EB">
              <w:rPr>
                <w:color w:val="000000"/>
                <w:sz w:val="26"/>
                <w:szCs w:val="26"/>
                <w:lang w:val="vi-VN"/>
              </w:rPr>
              <w:t>.</w:t>
            </w:r>
          </w:p>
          <w:p w14:paraId="01F9761C" w14:textId="77777777" w:rsidR="00737A04" w:rsidRPr="00B005EB" w:rsidRDefault="00737A04">
            <w:pPr>
              <w:spacing w:line="340" w:lineRule="exact"/>
              <w:ind w:left="142" w:right="125"/>
              <w:jc w:val="both"/>
              <w:rPr>
                <w:iCs/>
                <w:color w:val="000000"/>
                <w:sz w:val="26"/>
                <w:szCs w:val="26"/>
                <w:lang w:val="vi-VN"/>
              </w:rPr>
            </w:pPr>
            <w:r w:rsidRPr="00B005EB">
              <w:rPr>
                <w:iCs/>
                <w:color w:val="000000"/>
                <w:sz w:val="26"/>
                <w:szCs w:val="26"/>
              </w:rPr>
              <w:t>- Biết nhận và cho, biết chia sẻ cho trong cuộc sống</w:t>
            </w:r>
            <w:r w:rsidRPr="00B005EB">
              <w:rPr>
                <w:iCs/>
                <w:color w:val="000000"/>
                <w:sz w:val="26"/>
                <w:szCs w:val="26"/>
                <w:lang w:val="vi-VN"/>
              </w:rPr>
              <w:t>.</w:t>
            </w:r>
          </w:p>
          <w:p w14:paraId="5A34BFC0" w14:textId="77777777" w:rsidR="00737A04" w:rsidRPr="00B005EB" w:rsidRDefault="00737A04">
            <w:pPr>
              <w:spacing w:line="340" w:lineRule="exact"/>
              <w:ind w:left="142" w:right="125"/>
              <w:jc w:val="both"/>
              <w:rPr>
                <w:iCs/>
                <w:color w:val="000000"/>
                <w:sz w:val="26"/>
                <w:szCs w:val="26"/>
                <w:lang w:val="vi-VN"/>
              </w:rPr>
            </w:pPr>
            <w:r w:rsidRPr="00B005EB">
              <w:rPr>
                <w:iCs/>
                <w:color w:val="000000"/>
                <w:sz w:val="26"/>
                <w:szCs w:val="26"/>
              </w:rPr>
              <w:t>- Biết sống bao dung</w:t>
            </w:r>
            <w:r w:rsidRPr="00B005EB">
              <w:rPr>
                <w:iCs/>
                <w:color w:val="000000"/>
                <w:sz w:val="26"/>
                <w:szCs w:val="26"/>
                <w:lang w:val="vi-VN"/>
              </w:rPr>
              <w:t>,</w:t>
            </w:r>
            <w:r w:rsidRPr="00B005EB">
              <w:rPr>
                <w:iCs/>
                <w:color w:val="000000"/>
                <w:sz w:val="26"/>
                <w:szCs w:val="26"/>
              </w:rPr>
              <w:t xml:space="preserve"> nhân ái với mọi người</w:t>
            </w:r>
            <w:r w:rsidRPr="00B005EB">
              <w:rPr>
                <w:iCs/>
                <w:color w:val="000000"/>
                <w:sz w:val="26"/>
                <w:szCs w:val="26"/>
                <w:lang w:val="vi-VN"/>
              </w:rPr>
              <w:t>...</w:t>
            </w:r>
          </w:p>
          <w:p w14:paraId="34AD0FB4" w14:textId="77777777" w:rsidR="00737A04" w:rsidRPr="00B005EB" w:rsidRDefault="00737A04">
            <w:pPr>
              <w:spacing w:line="340" w:lineRule="exact"/>
              <w:ind w:left="142" w:right="125"/>
              <w:jc w:val="both"/>
              <w:rPr>
                <w:iCs/>
                <w:color w:val="000000"/>
                <w:sz w:val="26"/>
                <w:szCs w:val="26"/>
                <w:lang w:val="vi-VN"/>
              </w:rPr>
            </w:pPr>
            <w:r w:rsidRPr="00B005EB">
              <w:rPr>
                <w:i/>
                <w:color w:val="000000"/>
                <w:sz w:val="26"/>
                <w:szCs w:val="26"/>
                <w:lang w:val="vi-VN"/>
              </w:rPr>
              <w:t>(Học sinh trả lời được 2/3 ý, cho điểm tối đa)</w:t>
            </w:r>
          </w:p>
        </w:tc>
        <w:tc>
          <w:tcPr>
            <w:tcW w:w="708" w:type="dxa"/>
          </w:tcPr>
          <w:p w14:paraId="6E404CE5" w14:textId="77777777" w:rsidR="00737A04" w:rsidRPr="00B005EB" w:rsidRDefault="00737A04">
            <w:pPr>
              <w:pStyle w:val="TableParagraph"/>
              <w:spacing w:before="33"/>
              <w:ind w:left="7" w:right="1"/>
              <w:jc w:val="center"/>
              <w:rPr>
                <w:color w:val="000000"/>
                <w:spacing w:val="-5"/>
                <w:sz w:val="26"/>
                <w:szCs w:val="26"/>
              </w:rPr>
            </w:pPr>
          </w:p>
          <w:p w14:paraId="33D2EB99" w14:textId="77777777" w:rsidR="00737A04" w:rsidRPr="00B005EB" w:rsidRDefault="00737A04">
            <w:pPr>
              <w:pStyle w:val="TableParagraph"/>
              <w:spacing w:before="33"/>
              <w:ind w:left="7" w:right="1"/>
              <w:jc w:val="center"/>
              <w:rPr>
                <w:color w:val="000000"/>
                <w:spacing w:val="-5"/>
                <w:sz w:val="26"/>
                <w:szCs w:val="26"/>
              </w:rPr>
            </w:pPr>
          </w:p>
          <w:p w14:paraId="3DA5108B" w14:textId="77777777" w:rsidR="00737A04" w:rsidRPr="00B005EB" w:rsidRDefault="00737A04">
            <w:pPr>
              <w:pStyle w:val="TableParagraph"/>
              <w:spacing w:before="33"/>
              <w:ind w:left="7" w:right="1"/>
              <w:jc w:val="center"/>
              <w:rPr>
                <w:color w:val="000000"/>
                <w:spacing w:val="-5"/>
                <w:sz w:val="26"/>
                <w:szCs w:val="26"/>
              </w:rPr>
            </w:pPr>
          </w:p>
          <w:p w14:paraId="007874AC" w14:textId="77777777" w:rsidR="00737A04" w:rsidRPr="00B005EB" w:rsidRDefault="00737A04">
            <w:pPr>
              <w:pStyle w:val="TableParagraph"/>
              <w:spacing w:before="33"/>
              <w:ind w:left="7" w:right="1"/>
              <w:jc w:val="center"/>
              <w:rPr>
                <w:color w:val="000000"/>
                <w:sz w:val="26"/>
                <w:szCs w:val="26"/>
              </w:rPr>
            </w:pPr>
            <w:r w:rsidRPr="00B005EB">
              <w:rPr>
                <w:color w:val="000000"/>
                <w:spacing w:val="-5"/>
                <w:sz w:val="26"/>
                <w:szCs w:val="26"/>
              </w:rPr>
              <w:t>1.0</w:t>
            </w:r>
          </w:p>
          <w:p w14:paraId="2820AB99" w14:textId="77777777" w:rsidR="00737A04" w:rsidRPr="00B005EB" w:rsidRDefault="00737A04">
            <w:pPr>
              <w:pStyle w:val="TableParagraph"/>
              <w:rPr>
                <w:b/>
                <w:color w:val="000000"/>
                <w:sz w:val="26"/>
                <w:szCs w:val="26"/>
              </w:rPr>
            </w:pPr>
          </w:p>
          <w:p w14:paraId="0863E082" w14:textId="77777777" w:rsidR="00737A04" w:rsidRPr="00B005EB" w:rsidRDefault="00737A04">
            <w:pPr>
              <w:pStyle w:val="TableParagraph"/>
              <w:rPr>
                <w:color w:val="000000"/>
                <w:sz w:val="26"/>
                <w:szCs w:val="26"/>
              </w:rPr>
            </w:pPr>
          </w:p>
        </w:tc>
      </w:tr>
      <w:tr w:rsidR="00737A04" w:rsidRPr="00B005EB" w14:paraId="1E7842E8" w14:textId="77777777">
        <w:trPr>
          <w:trHeight w:val="434"/>
        </w:trPr>
        <w:tc>
          <w:tcPr>
            <w:tcW w:w="708" w:type="dxa"/>
          </w:tcPr>
          <w:p w14:paraId="2DF4C275" w14:textId="77777777" w:rsidR="00737A04" w:rsidRPr="00B005EB" w:rsidRDefault="00737A04">
            <w:pPr>
              <w:pStyle w:val="TableParagraph"/>
              <w:spacing w:before="40"/>
              <w:ind w:left="6"/>
              <w:jc w:val="center"/>
              <w:rPr>
                <w:b/>
                <w:color w:val="000000"/>
                <w:sz w:val="26"/>
                <w:szCs w:val="26"/>
              </w:rPr>
            </w:pPr>
            <w:r w:rsidRPr="00B005EB">
              <w:rPr>
                <w:b/>
                <w:color w:val="000000"/>
                <w:spacing w:val="-5"/>
                <w:sz w:val="26"/>
                <w:szCs w:val="26"/>
              </w:rPr>
              <w:t>II</w:t>
            </w:r>
          </w:p>
        </w:tc>
        <w:tc>
          <w:tcPr>
            <w:tcW w:w="709" w:type="dxa"/>
          </w:tcPr>
          <w:p w14:paraId="21D4D9F3" w14:textId="77777777" w:rsidR="00737A04" w:rsidRPr="00B005EB" w:rsidRDefault="00737A04">
            <w:pPr>
              <w:pStyle w:val="TableParagraph"/>
              <w:rPr>
                <w:color w:val="000000"/>
                <w:sz w:val="26"/>
                <w:szCs w:val="26"/>
              </w:rPr>
            </w:pPr>
          </w:p>
        </w:tc>
        <w:tc>
          <w:tcPr>
            <w:tcW w:w="8081" w:type="dxa"/>
          </w:tcPr>
          <w:p w14:paraId="7DB9F1C7" w14:textId="77777777" w:rsidR="00737A04" w:rsidRPr="00B005EB" w:rsidRDefault="00737A04">
            <w:pPr>
              <w:pStyle w:val="TableParagraph"/>
              <w:spacing w:before="40"/>
              <w:ind w:left="2"/>
              <w:jc w:val="center"/>
              <w:rPr>
                <w:b/>
                <w:color w:val="000000"/>
                <w:sz w:val="26"/>
                <w:szCs w:val="26"/>
              </w:rPr>
            </w:pPr>
            <w:r w:rsidRPr="00B005EB">
              <w:rPr>
                <w:b/>
                <w:color w:val="000000"/>
                <w:spacing w:val="-4"/>
                <w:sz w:val="26"/>
                <w:szCs w:val="26"/>
              </w:rPr>
              <w:t>VIẾT</w:t>
            </w:r>
          </w:p>
        </w:tc>
        <w:tc>
          <w:tcPr>
            <w:tcW w:w="708" w:type="dxa"/>
          </w:tcPr>
          <w:p w14:paraId="617D4977" w14:textId="77777777" w:rsidR="00737A04" w:rsidRPr="00B005EB" w:rsidRDefault="00737A04">
            <w:pPr>
              <w:pStyle w:val="TableParagraph"/>
              <w:spacing w:before="40"/>
              <w:ind w:left="6" w:right="5"/>
              <w:jc w:val="center"/>
              <w:rPr>
                <w:b/>
                <w:color w:val="000000"/>
                <w:sz w:val="26"/>
                <w:szCs w:val="26"/>
              </w:rPr>
            </w:pPr>
            <w:r w:rsidRPr="00B005EB">
              <w:rPr>
                <w:b/>
                <w:color w:val="000000"/>
                <w:spacing w:val="-4"/>
                <w:sz w:val="26"/>
                <w:szCs w:val="26"/>
              </w:rPr>
              <w:t>16.0</w:t>
            </w:r>
          </w:p>
        </w:tc>
      </w:tr>
      <w:tr w:rsidR="00737A04" w:rsidRPr="00B005EB" w14:paraId="30F01E74" w14:textId="77777777">
        <w:trPr>
          <w:trHeight w:val="434"/>
        </w:trPr>
        <w:tc>
          <w:tcPr>
            <w:tcW w:w="708" w:type="dxa"/>
            <w:vMerge w:val="restart"/>
          </w:tcPr>
          <w:p w14:paraId="06AB8E9C" w14:textId="77777777" w:rsidR="00737A04" w:rsidRPr="00B005EB" w:rsidRDefault="00737A04">
            <w:pPr>
              <w:pStyle w:val="TableParagraph"/>
              <w:spacing w:before="40"/>
              <w:ind w:left="6"/>
              <w:jc w:val="center"/>
              <w:rPr>
                <w:b/>
                <w:color w:val="000000"/>
                <w:spacing w:val="-10"/>
                <w:sz w:val="26"/>
                <w:szCs w:val="26"/>
              </w:rPr>
            </w:pPr>
          </w:p>
        </w:tc>
        <w:tc>
          <w:tcPr>
            <w:tcW w:w="709" w:type="dxa"/>
            <w:vMerge w:val="restart"/>
          </w:tcPr>
          <w:p w14:paraId="7E8A9F5B" w14:textId="77777777" w:rsidR="00737A04" w:rsidRPr="00B005EB" w:rsidRDefault="00737A04">
            <w:pPr>
              <w:pStyle w:val="TableParagraph"/>
              <w:jc w:val="center"/>
              <w:rPr>
                <w:b/>
                <w:bCs/>
                <w:color w:val="000000"/>
                <w:sz w:val="26"/>
                <w:szCs w:val="26"/>
              </w:rPr>
            </w:pPr>
          </w:p>
          <w:p w14:paraId="2710581A" w14:textId="77777777" w:rsidR="00737A04" w:rsidRPr="00B005EB" w:rsidRDefault="00737A04">
            <w:pPr>
              <w:pStyle w:val="TableParagraph"/>
              <w:jc w:val="center"/>
              <w:rPr>
                <w:b/>
                <w:bCs/>
                <w:color w:val="000000"/>
                <w:sz w:val="26"/>
                <w:szCs w:val="26"/>
              </w:rPr>
            </w:pPr>
            <w:r w:rsidRPr="00B005EB">
              <w:rPr>
                <w:b/>
                <w:bCs/>
                <w:color w:val="000000"/>
                <w:sz w:val="26"/>
                <w:szCs w:val="26"/>
              </w:rPr>
              <w:t>1</w:t>
            </w:r>
          </w:p>
        </w:tc>
        <w:tc>
          <w:tcPr>
            <w:tcW w:w="8081" w:type="dxa"/>
          </w:tcPr>
          <w:p w14:paraId="3910A29B" w14:textId="77777777" w:rsidR="00737A04" w:rsidRPr="00B005EB" w:rsidRDefault="00737A04">
            <w:pPr>
              <w:tabs>
                <w:tab w:val="left" w:pos="140"/>
              </w:tabs>
              <w:spacing w:before="120" w:line="280" w:lineRule="exact"/>
              <w:ind w:left="140" w:right="126"/>
              <w:jc w:val="both"/>
              <w:rPr>
                <w:b/>
                <w:bCs/>
                <w:color w:val="000000"/>
                <w:sz w:val="26"/>
                <w:szCs w:val="26"/>
              </w:rPr>
            </w:pPr>
            <w:r w:rsidRPr="00B005EB">
              <w:rPr>
                <w:b/>
                <w:bCs/>
                <w:i/>
                <w:iCs/>
                <w:color w:val="000000"/>
                <w:sz w:val="26"/>
                <w:szCs w:val="26"/>
              </w:rPr>
              <w:t>Ước mơ chỉ trở thành hiện thực khi đi kèm với hành động và nỗ lực thực hiện ước mơ</w:t>
            </w:r>
          </w:p>
          <w:p w14:paraId="4E3AE0E3" w14:textId="77777777" w:rsidR="00737A04" w:rsidRPr="00B005EB" w:rsidRDefault="00737A04">
            <w:pPr>
              <w:tabs>
                <w:tab w:val="left" w:pos="140"/>
              </w:tabs>
              <w:spacing w:after="120" w:line="320" w:lineRule="exact"/>
              <w:ind w:left="140" w:right="126"/>
              <w:jc w:val="both"/>
              <w:rPr>
                <w:color w:val="000000"/>
                <w:sz w:val="26"/>
                <w:szCs w:val="26"/>
              </w:rPr>
            </w:pPr>
            <w:r w:rsidRPr="00B005EB">
              <w:rPr>
                <w:color w:val="000000"/>
                <w:sz w:val="26"/>
                <w:szCs w:val="26"/>
              </w:rPr>
              <w:t>Trình bày suy nghĩ của em về ý kiến trên.</w:t>
            </w:r>
          </w:p>
        </w:tc>
        <w:tc>
          <w:tcPr>
            <w:tcW w:w="708" w:type="dxa"/>
          </w:tcPr>
          <w:p w14:paraId="43D2305E" w14:textId="77777777" w:rsidR="00737A04" w:rsidRPr="00B005EB" w:rsidRDefault="00737A04">
            <w:pPr>
              <w:pStyle w:val="TableParagraph"/>
              <w:spacing w:before="33"/>
              <w:ind w:left="7" w:right="1"/>
              <w:jc w:val="center"/>
              <w:rPr>
                <w:b/>
                <w:bCs/>
                <w:i/>
                <w:iCs/>
                <w:color w:val="000000"/>
                <w:sz w:val="26"/>
                <w:szCs w:val="26"/>
              </w:rPr>
            </w:pPr>
          </w:p>
          <w:p w14:paraId="7196600F" w14:textId="77777777" w:rsidR="00737A04" w:rsidRPr="00B005EB" w:rsidRDefault="00737A04">
            <w:pPr>
              <w:pStyle w:val="TableParagraph"/>
              <w:spacing w:before="33"/>
              <w:ind w:left="7" w:right="1"/>
              <w:jc w:val="center"/>
              <w:rPr>
                <w:b/>
                <w:bCs/>
                <w:i/>
                <w:iCs/>
                <w:color w:val="000000"/>
                <w:sz w:val="26"/>
                <w:szCs w:val="26"/>
              </w:rPr>
            </w:pPr>
            <w:r w:rsidRPr="00B005EB">
              <w:rPr>
                <w:b/>
                <w:bCs/>
                <w:i/>
                <w:iCs/>
                <w:color w:val="000000"/>
                <w:sz w:val="26"/>
                <w:szCs w:val="26"/>
              </w:rPr>
              <w:t>6.0</w:t>
            </w:r>
          </w:p>
        </w:tc>
      </w:tr>
      <w:tr w:rsidR="00737A04" w:rsidRPr="00B005EB" w14:paraId="6DA68F79" w14:textId="77777777">
        <w:trPr>
          <w:trHeight w:val="434"/>
        </w:trPr>
        <w:tc>
          <w:tcPr>
            <w:tcW w:w="708" w:type="dxa"/>
            <w:vMerge/>
          </w:tcPr>
          <w:p w14:paraId="06CD1D7D" w14:textId="77777777" w:rsidR="00737A04" w:rsidRPr="00B005EB" w:rsidRDefault="00737A04">
            <w:pPr>
              <w:pStyle w:val="TableParagraph"/>
              <w:spacing w:before="40"/>
              <w:ind w:left="6"/>
              <w:jc w:val="center"/>
              <w:rPr>
                <w:b/>
                <w:color w:val="000000"/>
                <w:spacing w:val="-10"/>
                <w:sz w:val="26"/>
                <w:szCs w:val="26"/>
              </w:rPr>
            </w:pPr>
          </w:p>
        </w:tc>
        <w:tc>
          <w:tcPr>
            <w:tcW w:w="709" w:type="dxa"/>
            <w:vMerge/>
          </w:tcPr>
          <w:p w14:paraId="05F0F39E" w14:textId="77777777" w:rsidR="00737A04" w:rsidRPr="00B005EB" w:rsidRDefault="00737A04">
            <w:pPr>
              <w:pStyle w:val="TableParagraph"/>
              <w:rPr>
                <w:color w:val="000000"/>
                <w:sz w:val="26"/>
                <w:szCs w:val="26"/>
              </w:rPr>
            </w:pPr>
          </w:p>
        </w:tc>
        <w:tc>
          <w:tcPr>
            <w:tcW w:w="8081" w:type="dxa"/>
          </w:tcPr>
          <w:p w14:paraId="07BEB883" w14:textId="77777777" w:rsidR="00737A04" w:rsidRPr="00B005EB" w:rsidRDefault="00737A04">
            <w:pPr>
              <w:pStyle w:val="TableParagraph"/>
              <w:spacing w:before="112" w:line="279" w:lineRule="exact"/>
              <w:ind w:left="140" w:right="126" w:firstLine="87"/>
              <w:rPr>
                <w:color w:val="000000"/>
                <w:sz w:val="26"/>
                <w:szCs w:val="26"/>
              </w:rPr>
            </w:pPr>
            <w:r w:rsidRPr="00B005EB">
              <w:rPr>
                <w:i/>
                <w:iCs/>
                <w:color w:val="000000"/>
                <w:sz w:val="26"/>
                <w:szCs w:val="26"/>
              </w:rPr>
              <w:t>a. Đảm bảo cấu trúc bài nghị luận:</w:t>
            </w:r>
            <w:r w:rsidRPr="00B005EB">
              <w:rPr>
                <w:color w:val="000000"/>
                <w:sz w:val="26"/>
                <w:szCs w:val="26"/>
              </w:rPr>
              <w:t xml:space="preserve"> </w:t>
            </w:r>
            <w:r w:rsidRPr="00B005EB">
              <w:rPr>
                <w:i/>
                <w:iCs/>
                <w:color w:val="000000"/>
                <w:sz w:val="26"/>
                <w:szCs w:val="26"/>
              </w:rPr>
              <w:t>Mở bài</w:t>
            </w:r>
            <w:r w:rsidRPr="00B005EB">
              <w:rPr>
                <w:color w:val="000000"/>
                <w:sz w:val="26"/>
                <w:szCs w:val="26"/>
              </w:rPr>
              <w:t xml:space="preserve">: nêu vấn đề nghị luận; </w:t>
            </w:r>
            <w:r w:rsidRPr="00B005EB">
              <w:rPr>
                <w:i/>
                <w:iCs/>
                <w:color w:val="000000"/>
                <w:sz w:val="26"/>
                <w:szCs w:val="26"/>
              </w:rPr>
              <w:t>Thân bài:</w:t>
            </w:r>
            <w:r w:rsidRPr="00B005EB">
              <w:rPr>
                <w:color w:val="000000"/>
                <w:sz w:val="26"/>
                <w:szCs w:val="26"/>
              </w:rPr>
              <w:t xml:space="preserve"> triển khai vấn đề nghị luận; </w:t>
            </w:r>
            <w:r w:rsidRPr="00B005EB">
              <w:rPr>
                <w:i/>
                <w:iCs/>
                <w:color w:val="000000"/>
                <w:sz w:val="26"/>
                <w:szCs w:val="26"/>
              </w:rPr>
              <w:t>Kết bài:</w:t>
            </w:r>
            <w:r w:rsidRPr="00B005EB">
              <w:rPr>
                <w:color w:val="000000"/>
                <w:sz w:val="26"/>
                <w:szCs w:val="26"/>
              </w:rPr>
              <w:t xml:space="preserve"> khái quát vấn đề.</w:t>
            </w:r>
          </w:p>
        </w:tc>
        <w:tc>
          <w:tcPr>
            <w:tcW w:w="708" w:type="dxa"/>
          </w:tcPr>
          <w:p w14:paraId="3AB93156" w14:textId="77777777" w:rsidR="00737A04" w:rsidRPr="00B005EB" w:rsidRDefault="00737A04">
            <w:pPr>
              <w:pStyle w:val="TableParagraph"/>
              <w:spacing w:before="33"/>
              <w:ind w:left="7" w:right="1"/>
              <w:jc w:val="center"/>
              <w:rPr>
                <w:i/>
                <w:color w:val="000000"/>
                <w:sz w:val="26"/>
                <w:szCs w:val="26"/>
              </w:rPr>
            </w:pPr>
            <w:r w:rsidRPr="00B005EB">
              <w:rPr>
                <w:i/>
                <w:color w:val="000000"/>
                <w:sz w:val="26"/>
                <w:szCs w:val="26"/>
              </w:rPr>
              <w:t>0.25</w:t>
            </w:r>
          </w:p>
        </w:tc>
      </w:tr>
      <w:tr w:rsidR="00737A04" w:rsidRPr="00B005EB" w14:paraId="4092A81E" w14:textId="77777777">
        <w:trPr>
          <w:trHeight w:val="434"/>
        </w:trPr>
        <w:tc>
          <w:tcPr>
            <w:tcW w:w="708" w:type="dxa"/>
            <w:vMerge/>
          </w:tcPr>
          <w:p w14:paraId="29DB0FFE" w14:textId="77777777" w:rsidR="00737A04" w:rsidRPr="00B005EB" w:rsidRDefault="00737A04">
            <w:pPr>
              <w:pStyle w:val="TableParagraph"/>
              <w:spacing w:before="40"/>
              <w:ind w:left="6"/>
              <w:jc w:val="center"/>
              <w:rPr>
                <w:b/>
                <w:color w:val="000000"/>
                <w:spacing w:val="-10"/>
                <w:sz w:val="26"/>
                <w:szCs w:val="26"/>
              </w:rPr>
            </w:pPr>
          </w:p>
        </w:tc>
        <w:tc>
          <w:tcPr>
            <w:tcW w:w="709" w:type="dxa"/>
            <w:vMerge/>
          </w:tcPr>
          <w:p w14:paraId="540140A4" w14:textId="77777777" w:rsidR="00737A04" w:rsidRPr="00B005EB" w:rsidRDefault="00737A04">
            <w:pPr>
              <w:pStyle w:val="TableParagraph"/>
              <w:rPr>
                <w:color w:val="000000"/>
                <w:sz w:val="26"/>
                <w:szCs w:val="26"/>
              </w:rPr>
            </w:pPr>
          </w:p>
        </w:tc>
        <w:tc>
          <w:tcPr>
            <w:tcW w:w="8081" w:type="dxa"/>
          </w:tcPr>
          <w:p w14:paraId="4F19A45A" w14:textId="77777777" w:rsidR="00737A04" w:rsidRPr="00B005EB" w:rsidRDefault="00737A04">
            <w:pPr>
              <w:tabs>
                <w:tab w:val="left" w:pos="0"/>
              </w:tabs>
              <w:spacing w:before="120" w:after="120" w:line="280" w:lineRule="exact"/>
              <w:ind w:left="140" w:right="126" w:firstLine="87"/>
              <w:jc w:val="both"/>
              <w:rPr>
                <w:b/>
                <w:color w:val="000000"/>
                <w:sz w:val="26"/>
                <w:szCs w:val="26"/>
              </w:rPr>
            </w:pPr>
            <w:r w:rsidRPr="00B005EB">
              <w:rPr>
                <w:i/>
                <w:iCs/>
                <w:color w:val="000000"/>
                <w:sz w:val="26"/>
                <w:szCs w:val="26"/>
              </w:rPr>
              <w:t xml:space="preserve">b. Xác định đúng vấn đề nghị luận: </w:t>
            </w:r>
            <w:r w:rsidRPr="00B005EB">
              <w:rPr>
                <w:color w:val="000000"/>
                <w:sz w:val="26"/>
                <w:szCs w:val="26"/>
              </w:rPr>
              <w:t>Ước mơ chỉ trở thành hiện thực khi đi kèm với hành động và nỗ lực thực hiện ước mơ</w:t>
            </w:r>
          </w:p>
        </w:tc>
        <w:tc>
          <w:tcPr>
            <w:tcW w:w="708" w:type="dxa"/>
          </w:tcPr>
          <w:p w14:paraId="25C2E331" w14:textId="77777777" w:rsidR="00737A04" w:rsidRPr="00B005EB" w:rsidRDefault="00737A04">
            <w:pPr>
              <w:pStyle w:val="TableParagraph"/>
              <w:spacing w:before="33"/>
              <w:ind w:left="7" w:right="1"/>
              <w:jc w:val="center"/>
              <w:rPr>
                <w:i/>
                <w:color w:val="000000"/>
                <w:sz w:val="26"/>
                <w:szCs w:val="26"/>
              </w:rPr>
            </w:pPr>
            <w:r w:rsidRPr="00B005EB">
              <w:rPr>
                <w:i/>
                <w:color w:val="000000"/>
                <w:sz w:val="26"/>
                <w:szCs w:val="26"/>
              </w:rPr>
              <w:t>0.25</w:t>
            </w:r>
          </w:p>
        </w:tc>
      </w:tr>
      <w:tr w:rsidR="00737A04" w:rsidRPr="00B005EB" w14:paraId="268ADC92" w14:textId="77777777">
        <w:trPr>
          <w:trHeight w:val="434"/>
        </w:trPr>
        <w:tc>
          <w:tcPr>
            <w:tcW w:w="708" w:type="dxa"/>
            <w:vMerge/>
          </w:tcPr>
          <w:p w14:paraId="55484E27" w14:textId="77777777" w:rsidR="00737A04" w:rsidRPr="00B005EB" w:rsidRDefault="00737A04">
            <w:pPr>
              <w:pStyle w:val="TableParagraph"/>
              <w:spacing w:before="40"/>
              <w:ind w:left="6"/>
              <w:jc w:val="center"/>
              <w:rPr>
                <w:b/>
                <w:color w:val="000000"/>
                <w:spacing w:val="-10"/>
                <w:sz w:val="26"/>
                <w:szCs w:val="26"/>
              </w:rPr>
            </w:pPr>
          </w:p>
        </w:tc>
        <w:tc>
          <w:tcPr>
            <w:tcW w:w="709" w:type="dxa"/>
            <w:vMerge/>
          </w:tcPr>
          <w:p w14:paraId="51EB2467" w14:textId="77777777" w:rsidR="00737A04" w:rsidRPr="00B005EB" w:rsidRDefault="00737A04">
            <w:pPr>
              <w:pStyle w:val="TableParagraph"/>
              <w:rPr>
                <w:color w:val="000000"/>
                <w:sz w:val="26"/>
                <w:szCs w:val="26"/>
              </w:rPr>
            </w:pPr>
          </w:p>
        </w:tc>
        <w:tc>
          <w:tcPr>
            <w:tcW w:w="8081" w:type="dxa"/>
          </w:tcPr>
          <w:p w14:paraId="44E07562" w14:textId="77777777" w:rsidR="00737A04" w:rsidRPr="00B005EB" w:rsidRDefault="00737A04">
            <w:pPr>
              <w:spacing w:line="340" w:lineRule="exact"/>
              <w:ind w:left="140" w:right="126"/>
              <w:jc w:val="both"/>
              <w:rPr>
                <w:color w:val="000000"/>
                <w:sz w:val="26"/>
                <w:szCs w:val="26"/>
              </w:rPr>
            </w:pPr>
            <w:r w:rsidRPr="00B005EB">
              <w:rPr>
                <w:bCs/>
                <w:color w:val="000000"/>
                <w:sz w:val="26"/>
                <w:szCs w:val="26"/>
              </w:rPr>
              <w:t>1. Giải thích:</w:t>
            </w:r>
            <w:r w:rsidRPr="00B005EB">
              <w:rPr>
                <w:color w:val="000000"/>
                <w:sz w:val="26"/>
                <w:szCs w:val="26"/>
              </w:rPr>
              <w:t xml:space="preserve"> </w:t>
            </w:r>
          </w:p>
          <w:p w14:paraId="72041501" w14:textId="77777777" w:rsidR="00737A04" w:rsidRPr="00B005EB" w:rsidRDefault="00737A04">
            <w:pPr>
              <w:spacing w:line="340" w:lineRule="exact"/>
              <w:ind w:left="140" w:right="126"/>
              <w:jc w:val="both"/>
              <w:rPr>
                <w:color w:val="000000"/>
                <w:sz w:val="26"/>
                <w:szCs w:val="26"/>
              </w:rPr>
            </w:pPr>
            <w:r w:rsidRPr="00B005EB">
              <w:rPr>
                <w:color w:val="000000"/>
                <w:sz w:val="26"/>
                <w:szCs w:val="26"/>
              </w:rPr>
              <w:t xml:space="preserve">- Ước mơ là những mong muốn, khát khao và mục tiêu cháy bỏng trong tâm hồn con người muốn đạt được. </w:t>
            </w:r>
          </w:p>
          <w:p w14:paraId="21A6B07D" w14:textId="77777777" w:rsidR="00737A04" w:rsidRPr="00B005EB" w:rsidRDefault="00737A04">
            <w:pPr>
              <w:spacing w:line="340" w:lineRule="exact"/>
              <w:ind w:left="140" w:right="126"/>
              <w:jc w:val="both"/>
              <w:rPr>
                <w:color w:val="000000"/>
                <w:sz w:val="26"/>
                <w:szCs w:val="26"/>
              </w:rPr>
            </w:pPr>
            <w:r w:rsidRPr="00B005EB">
              <w:rPr>
                <w:color w:val="000000"/>
                <w:sz w:val="26"/>
                <w:szCs w:val="26"/>
                <w:lang w:val="vi-VN"/>
              </w:rPr>
              <w:t>- Ý kiến</w:t>
            </w:r>
            <w:r w:rsidRPr="00B005EB">
              <w:rPr>
                <w:color w:val="000000"/>
                <w:sz w:val="26"/>
                <w:szCs w:val="26"/>
              </w:rPr>
              <w:t xml:space="preserve"> nhằm nhấn mạnh: </w:t>
            </w:r>
            <w:r w:rsidRPr="00B005EB">
              <w:rPr>
                <w:color w:val="000000"/>
                <w:sz w:val="26"/>
                <w:szCs w:val="26"/>
                <w:lang w:val="vi-VN"/>
              </w:rPr>
              <w:t>điều kiện và cách thức để con người thực hiện ước mơ. Ư</w:t>
            </w:r>
            <w:r w:rsidRPr="00B005EB">
              <w:rPr>
                <w:color w:val="000000"/>
                <w:sz w:val="26"/>
                <w:szCs w:val="26"/>
              </w:rPr>
              <w:t>ớc mơ chỉ trở thành hiện thực khi mỗi người luôn phấn đấu, nỗ lực hành động…</w:t>
            </w:r>
          </w:p>
          <w:p w14:paraId="12CD7F42" w14:textId="77777777" w:rsidR="00737A04" w:rsidRPr="00B005EB" w:rsidRDefault="00737A04">
            <w:pPr>
              <w:spacing w:line="340" w:lineRule="exact"/>
              <w:ind w:left="140" w:right="126"/>
              <w:jc w:val="both"/>
              <w:rPr>
                <w:bCs/>
                <w:color w:val="000000"/>
                <w:sz w:val="26"/>
                <w:szCs w:val="26"/>
              </w:rPr>
            </w:pPr>
            <w:r w:rsidRPr="00B005EB">
              <w:rPr>
                <w:bCs/>
                <w:color w:val="000000"/>
                <w:sz w:val="26"/>
                <w:szCs w:val="26"/>
              </w:rPr>
              <w:t>2. Bàn luận phân tích, chứng minh:</w:t>
            </w:r>
          </w:p>
          <w:p w14:paraId="7097C444" w14:textId="77777777" w:rsidR="00737A04" w:rsidRPr="00B005EB" w:rsidRDefault="00737A04">
            <w:pPr>
              <w:spacing w:line="340" w:lineRule="exact"/>
              <w:ind w:left="140" w:right="126"/>
              <w:jc w:val="both"/>
              <w:rPr>
                <w:rStyle w:val="Strong"/>
                <w:b w:val="0"/>
                <w:i/>
                <w:iCs/>
                <w:color w:val="000000"/>
                <w:sz w:val="26"/>
                <w:szCs w:val="26"/>
                <w:shd w:val="clear" w:color="auto" w:fill="FFFFFF"/>
              </w:rPr>
            </w:pPr>
            <w:r w:rsidRPr="00B005EB">
              <w:rPr>
                <w:b/>
                <w:i/>
                <w:iCs/>
                <w:color w:val="000000"/>
                <w:sz w:val="26"/>
                <w:szCs w:val="26"/>
              </w:rPr>
              <w:t xml:space="preserve">- </w:t>
            </w:r>
            <w:r w:rsidRPr="00B005EB">
              <w:rPr>
                <w:rStyle w:val="Strong"/>
                <w:b w:val="0"/>
                <w:i/>
                <w:iCs/>
                <w:color w:val="000000"/>
                <w:sz w:val="26"/>
                <w:szCs w:val="26"/>
                <w:shd w:val="clear" w:color="auto" w:fill="FFFFFF"/>
              </w:rPr>
              <w:t>Vai trò của ước mơ trong cuộc sống:</w:t>
            </w:r>
          </w:p>
          <w:p w14:paraId="095154E0" w14:textId="77777777" w:rsidR="00737A04" w:rsidRPr="00B005EB" w:rsidRDefault="00737A04">
            <w:pPr>
              <w:spacing w:line="340" w:lineRule="exact"/>
              <w:ind w:left="140" w:right="126"/>
              <w:jc w:val="both"/>
              <w:rPr>
                <w:color w:val="000000"/>
                <w:sz w:val="26"/>
                <w:szCs w:val="26"/>
              </w:rPr>
            </w:pPr>
            <w:r w:rsidRPr="00B005EB">
              <w:rPr>
                <w:color w:val="000000"/>
                <w:sz w:val="26"/>
                <w:szCs w:val="26"/>
              </w:rPr>
              <w:t>+ Đặt ra những mục tiêu sống đúng đắn, có ý nghĩa để nỗ lực thực hiện ước mơ.</w:t>
            </w:r>
          </w:p>
          <w:p w14:paraId="1031C5B5" w14:textId="77777777" w:rsidR="00737A04" w:rsidRPr="00B005EB" w:rsidRDefault="00737A04">
            <w:pPr>
              <w:spacing w:line="340" w:lineRule="exact"/>
              <w:ind w:left="140" w:right="126"/>
              <w:jc w:val="both"/>
              <w:rPr>
                <w:rStyle w:val="Strong"/>
                <w:iCs/>
                <w:color w:val="000000"/>
                <w:sz w:val="26"/>
                <w:szCs w:val="26"/>
                <w:shd w:val="clear" w:color="auto" w:fill="FFFFFF"/>
              </w:rPr>
            </w:pPr>
            <w:r w:rsidRPr="00B005EB">
              <w:rPr>
                <w:color w:val="000000"/>
                <w:sz w:val="26"/>
                <w:szCs w:val="26"/>
              </w:rPr>
              <w:t>+ Kích thích khám phá năng lực tiềm ẩn của bản thân</w:t>
            </w:r>
          </w:p>
          <w:p w14:paraId="607A6A4C" w14:textId="77777777" w:rsidR="00737A04" w:rsidRPr="00B005EB" w:rsidRDefault="00737A04">
            <w:pPr>
              <w:spacing w:line="340" w:lineRule="exact"/>
              <w:ind w:left="140" w:right="126"/>
              <w:jc w:val="both"/>
              <w:rPr>
                <w:color w:val="000000"/>
                <w:sz w:val="26"/>
                <w:szCs w:val="26"/>
                <w:shd w:val="clear" w:color="auto" w:fill="FFFFFF"/>
              </w:rPr>
            </w:pPr>
            <w:r w:rsidRPr="00B005EB">
              <w:rPr>
                <w:color w:val="000000"/>
                <w:sz w:val="26"/>
                <w:szCs w:val="26"/>
              </w:rPr>
              <w:t xml:space="preserve">+ </w:t>
            </w:r>
            <w:r w:rsidRPr="00B005EB">
              <w:rPr>
                <w:color w:val="000000"/>
                <w:sz w:val="26"/>
                <w:szCs w:val="26"/>
                <w:shd w:val="clear" w:color="auto" w:fill="FFFFFF"/>
              </w:rPr>
              <w:t>Là động lực để chúng ta cố gắng và phấn đấu để đạt được những điều mà bản thân mong muốn…</w:t>
            </w:r>
          </w:p>
          <w:p w14:paraId="534CD2A1" w14:textId="77777777" w:rsidR="00737A04" w:rsidRPr="00B005EB" w:rsidRDefault="00737A04">
            <w:pPr>
              <w:spacing w:line="340" w:lineRule="exact"/>
              <w:ind w:left="140" w:right="126"/>
              <w:jc w:val="both"/>
              <w:rPr>
                <w:bCs/>
                <w:i/>
                <w:iCs/>
                <w:color w:val="000000"/>
                <w:sz w:val="26"/>
                <w:szCs w:val="26"/>
                <w:lang w:val="vi-VN"/>
              </w:rPr>
            </w:pPr>
            <w:r w:rsidRPr="00B005EB">
              <w:rPr>
                <w:bCs/>
                <w:color w:val="000000"/>
                <w:sz w:val="26"/>
                <w:szCs w:val="26"/>
              </w:rPr>
              <w:t xml:space="preserve">- </w:t>
            </w:r>
            <w:r w:rsidRPr="00B005EB">
              <w:rPr>
                <w:bCs/>
                <w:i/>
                <w:iCs/>
                <w:color w:val="000000"/>
                <w:sz w:val="26"/>
                <w:szCs w:val="26"/>
              </w:rPr>
              <w:t>Ước mơ chỉ trở thành hiện thực</w:t>
            </w:r>
            <w:r w:rsidRPr="00B005EB">
              <w:rPr>
                <w:bCs/>
                <w:i/>
                <w:iCs/>
                <w:color w:val="000000"/>
                <w:sz w:val="26"/>
                <w:szCs w:val="26"/>
                <w:lang w:val="vi-VN"/>
              </w:rPr>
              <w:t xml:space="preserve"> khi đi kèm với hành động, nỗ lực</w:t>
            </w:r>
          </w:p>
          <w:p w14:paraId="45394F57" w14:textId="77777777" w:rsidR="00737A04" w:rsidRPr="00B005EB" w:rsidRDefault="00737A04">
            <w:pPr>
              <w:spacing w:line="340" w:lineRule="exact"/>
              <w:ind w:left="140" w:right="126"/>
              <w:jc w:val="both"/>
              <w:rPr>
                <w:bCs/>
                <w:color w:val="000000"/>
                <w:sz w:val="26"/>
                <w:szCs w:val="26"/>
                <w:lang w:val="vi-VN"/>
              </w:rPr>
            </w:pPr>
            <w:r w:rsidRPr="00B005EB">
              <w:rPr>
                <w:bCs/>
                <w:color w:val="000000"/>
                <w:sz w:val="26"/>
                <w:szCs w:val="26"/>
                <w:lang w:val="vi-VN"/>
              </w:rPr>
              <w:t xml:space="preserve">+ Ước mơ là cái chỉ tồn tại trong suy nghĩ, trong khát vọng của con người. Nếu con người không nỗ lực, không hành động thì không thể biến ước mơ, </w:t>
            </w:r>
            <w:r w:rsidRPr="00B005EB">
              <w:rPr>
                <w:bCs/>
                <w:color w:val="000000"/>
                <w:sz w:val="26"/>
                <w:szCs w:val="26"/>
                <w:lang w:val="vi-VN"/>
              </w:rPr>
              <w:lastRenderedPageBreak/>
              <w:t>hoài bão thành hiện thực trong đời sống.</w:t>
            </w:r>
          </w:p>
          <w:p w14:paraId="42A5A92D" w14:textId="77777777" w:rsidR="00737A04" w:rsidRPr="00B005EB" w:rsidRDefault="00737A04">
            <w:pPr>
              <w:spacing w:line="340" w:lineRule="exact"/>
              <w:ind w:left="140" w:right="126"/>
              <w:jc w:val="both"/>
              <w:rPr>
                <w:bCs/>
                <w:color w:val="000000"/>
                <w:sz w:val="26"/>
                <w:szCs w:val="26"/>
                <w:lang w:val="vi-VN"/>
              </w:rPr>
            </w:pPr>
            <w:r w:rsidRPr="00B005EB">
              <w:rPr>
                <w:bCs/>
                <w:color w:val="000000"/>
                <w:sz w:val="26"/>
                <w:szCs w:val="26"/>
                <w:lang w:val="vi-VN"/>
              </w:rPr>
              <w:t xml:space="preserve">+ Trong cuộc sống, để đạt mong muốn, mục tiêu là điều không đơn giản, dễ dàng mà cần phải có sự nỗ lực lớn. Chỉ khi con người thực sự nỗ lực, cố gắng thì mới có đủ ý chí, niềm tin, sức mạnh để vượt qua khó khăn, thử thách trên con đường vươn tới ước mơ. </w:t>
            </w:r>
          </w:p>
          <w:p w14:paraId="685804C1" w14:textId="77777777" w:rsidR="00737A04" w:rsidRPr="00B005EB" w:rsidRDefault="00737A04">
            <w:pPr>
              <w:spacing w:line="340" w:lineRule="exact"/>
              <w:ind w:left="140" w:right="126"/>
              <w:jc w:val="both"/>
              <w:rPr>
                <w:bCs/>
                <w:color w:val="000000"/>
                <w:sz w:val="26"/>
                <w:szCs w:val="26"/>
                <w:lang w:val="vi-VN"/>
              </w:rPr>
            </w:pPr>
            <w:r w:rsidRPr="00B005EB">
              <w:rPr>
                <w:bCs/>
                <w:color w:val="000000"/>
                <w:sz w:val="26"/>
                <w:szCs w:val="26"/>
                <w:lang w:val="vi-VN"/>
              </w:rPr>
              <w:t>+ Những ước mơ đạt được bằng sự nỗ lực, cố gắng sẽ đem đến niềm vui, niềm hạnh phúc cho bản thân. Đó cũng là cách con người khẳng định giá trị của bản thân.</w:t>
            </w:r>
          </w:p>
          <w:p w14:paraId="13BB3F0D" w14:textId="77777777" w:rsidR="00737A04" w:rsidRPr="00B005EB" w:rsidRDefault="00737A04">
            <w:pPr>
              <w:spacing w:line="340" w:lineRule="exact"/>
              <w:ind w:left="140" w:right="126"/>
              <w:jc w:val="both"/>
              <w:rPr>
                <w:bCs/>
                <w:color w:val="000000"/>
                <w:sz w:val="26"/>
                <w:szCs w:val="26"/>
                <w:lang w:val="nl-NL"/>
              </w:rPr>
            </w:pPr>
            <w:r w:rsidRPr="00B005EB">
              <w:rPr>
                <w:bCs/>
                <w:color w:val="000000"/>
                <w:sz w:val="26"/>
                <w:szCs w:val="26"/>
                <w:lang w:val="vi-VN"/>
              </w:rPr>
              <w:t>+ Khi bản thân đã nỗ lực không ngừng thì dù ước mơ có trở thành hiện thực hay không cũng không bao giờ phải hối tiếc. Bởi nó đã giúp cho bản thân</w:t>
            </w:r>
            <w:r w:rsidRPr="00B005EB">
              <w:rPr>
                <w:bCs/>
                <w:color w:val="000000"/>
                <w:sz w:val="26"/>
                <w:szCs w:val="26"/>
                <w:lang w:val="nl-NL"/>
              </w:rPr>
              <w:t xml:space="preserve"> trưởng thành </w:t>
            </w:r>
            <w:r w:rsidRPr="00B005EB">
              <w:rPr>
                <w:bCs/>
                <w:color w:val="000000"/>
                <w:sz w:val="26"/>
                <w:szCs w:val="26"/>
                <w:lang w:val="vi-VN"/>
              </w:rPr>
              <w:t>hơn</w:t>
            </w:r>
            <w:r w:rsidRPr="00B005EB">
              <w:rPr>
                <w:bCs/>
                <w:color w:val="000000"/>
                <w:sz w:val="26"/>
                <w:szCs w:val="26"/>
                <w:lang w:val="nl-NL"/>
              </w:rPr>
              <w:t>.</w:t>
            </w:r>
            <w:r w:rsidRPr="00B005EB">
              <w:rPr>
                <w:bCs/>
                <w:color w:val="000000"/>
                <w:sz w:val="26"/>
                <w:szCs w:val="26"/>
                <w:lang w:val="vi-VN"/>
              </w:rPr>
              <w:t>..</w:t>
            </w:r>
            <w:r w:rsidRPr="00B005EB">
              <w:rPr>
                <w:bCs/>
                <w:color w:val="000000"/>
                <w:sz w:val="26"/>
                <w:szCs w:val="26"/>
                <w:lang w:val="nl-NL"/>
              </w:rPr>
              <w:t xml:space="preserve"> </w:t>
            </w:r>
          </w:p>
          <w:p w14:paraId="116E8E85" w14:textId="77777777" w:rsidR="00737A04" w:rsidRPr="00B005EB" w:rsidRDefault="00737A04">
            <w:pPr>
              <w:spacing w:line="340" w:lineRule="exact"/>
              <w:ind w:left="140" w:right="126"/>
              <w:jc w:val="both"/>
              <w:rPr>
                <w:bCs/>
                <w:i/>
                <w:iCs/>
                <w:color w:val="000000"/>
                <w:sz w:val="26"/>
                <w:szCs w:val="26"/>
                <w:lang w:val="vi-VN"/>
              </w:rPr>
            </w:pPr>
            <w:r w:rsidRPr="00B005EB">
              <w:rPr>
                <w:bCs/>
                <w:i/>
                <w:iCs/>
                <w:color w:val="000000"/>
                <w:sz w:val="26"/>
                <w:szCs w:val="26"/>
                <w:lang w:val="vi-VN"/>
              </w:rPr>
              <w:t>(Học đưa ra được một số dẫn chứng tiêu biểu, xác thực, hợp lí để làm sáng tỏ vấn đề một cách thuyết phục).</w:t>
            </w:r>
          </w:p>
          <w:p w14:paraId="595E5204" w14:textId="77777777" w:rsidR="00737A04" w:rsidRPr="00B005EB" w:rsidRDefault="00737A04" w:rsidP="00AD6DA4">
            <w:pPr>
              <w:numPr>
                <w:ilvl w:val="0"/>
                <w:numId w:val="26"/>
              </w:numPr>
              <w:spacing w:line="340" w:lineRule="exact"/>
              <w:ind w:left="140" w:right="126"/>
              <w:jc w:val="both"/>
              <w:rPr>
                <w:bCs/>
                <w:i/>
                <w:iCs/>
                <w:color w:val="000000"/>
                <w:sz w:val="26"/>
                <w:szCs w:val="26"/>
                <w:lang w:val="vi-VN"/>
              </w:rPr>
            </w:pPr>
            <w:r w:rsidRPr="00B005EB">
              <w:rPr>
                <w:bCs/>
                <w:i/>
                <w:iCs/>
                <w:color w:val="000000"/>
                <w:sz w:val="26"/>
                <w:szCs w:val="26"/>
                <w:lang w:val="vi-VN"/>
              </w:rPr>
              <w:t>Bàn luận mở rộng</w:t>
            </w:r>
          </w:p>
          <w:p w14:paraId="127D4B28" w14:textId="77777777" w:rsidR="00737A04" w:rsidRPr="00B005EB" w:rsidRDefault="00737A04">
            <w:pPr>
              <w:spacing w:line="340" w:lineRule="exact"/>
              <w:ind w:left="140" w:right="126"/>
              <w:jc w:val="both"/>
              <w:rPr>
                <w:bCs/>
                <w:color w:val="000000"/>
                <w:sz w:val="26"/>
                <w:szCs w:val="26"/>
                <w:lang w:val="vi-VN"/>
              </w:rPr>
            </w:pPr>
            <w:r w:rsidRPr="00B005EB">
              <w:rPr>
                <w:bCs/>
                <w:color w:val="000000"/>
                <w:sz w:val="26"/>
                <w:szCs w:val="26"/>
                <w:lang w:val="nl-NL"/>
              </w:rPr>
              <w:t>- Bên cạnh những người biết sống có ước mơ vẫn còn đó những bạn trẻ "sống hoài, sống phí", sống không có ước mơ, hoài bão</w:t>
            </w:r>
            <w:r w:rsidRPr="00B005EB">
              <w:rPr>
                <w:bCs/>
                <w:color w:val="000000"/>
                <w:sz w:val="26"/>
                <w:szCs w:val="26"/>
                <w:lang w:val="vi-VN"/>
              </w:rPr>
              <w:t>.</w:t>
            </w:r>
          </w:p>
          <w:p w14:paraId="6BB8FFFE" w14:textId="77777777" w:rsidR="00737A04" w:rsidRPr="00B005EB" w:rsidRDefault="00737A04">
            <w:pPr>
              <w:spacing w:line="340" w:lineRule="exact"/>
              <w:ind w:left="140" w:right="126"/>
              <w:jc w:val="both"/>
              <w:rPr>
                <w:bCs/>
                <w:color w:val="000000"/>
                <w:sz w:val="26"/>
                <w:szCs w:val="26"/>
                <w:lang w:val="vi-VN"/>
              </w:rPr>
            </w:pPr>
            <w:r w:rsidRPr="00B005EB">
              <w:rPr>
                <w:bCs/>
                <w:color w:val="000000"/>
                <w:sz w:val="26"/>
                <w:szCs w:val="26"/>
                <w:lang w:val="vi-VN"/>
              </w:rPr>
              <w:t xml:space="preserve">- </w:t>
            </w:r>
            <w:r w:rsidRPr="00B005EB">
              <w:rPr>
                <w:bCs/>
                <w:color w:val="000000"/>
                <w:sz w:val="26"/>
                <w:szCs w:val="26"/>
                <w:lang w:val="nl-NL"/>
              </w:rPr>
              <w:t xml:space="preserve">Có những người có ước mơ nhưng ước mơ lại viển vông, xa vời thực tế nên </w:t>
            </w:r>
            <w:r w:rsidRPr="00B005EB">
              <w:rPr>
                <w:bCs/>
                <w:color w:val="000000"/>
                <w:sz w:val="26"/>
                <w:szCs w:val="26"/>
                <w:lang w:val="vi-VN"/>
              </w:rPr>
              <w:t xml:space="preserve">dù nỗ lực, cố gắng </w:t>
            </w:r>
            <w:r w:rsidRPr="00B005EB">
              <w:rPr>
                <w:bCs/>
                <w:color w:val="000000"/>
                <w:sz w:val="26"/>
                <w:szCs w:val="26"/>
                <w:lang w:val="nl-NL"/>
              </w:rPr>
              <w:t xml:space="preserve">cũng khó </w:t>
            </w:r>
            <w:r w:rsidRPr="00B005EB">
              <w:rPr>
                <w:bCs/>
                <w:color w:val="000000"/>
                <w:sz w:val="26"/>
                <w:szCs w:val="26"/>
                <w:lang w:val="vi-VN"/>
              </w:rPr>
              <w:t>đạt được ước mơ.</w:t>
            </w:r>
          </w:p>
          <w:p w14:paraId="33419189" w14:textId="77777777" w:rsidR="00737A04" w:rsidRPr="00B005EB" w:rsidRDefault="00737A04">
            <w:pPr>
              <w:spacing w:line="340" w:lineRule="exact"/>
              <w:ind w:left="140" w:right="126"/>
              <w:jc w:val="both"/>
              <w:rPr>
                <w:color w:val="000000"/>
                <w:w w:val="90"/>
                <w:sz w:val="26"/>
                <w:szCs w:val="26"/>
                <w:lang w:val="nl-NL"/>
              </w:rPr>
            </w:pPr>
            <w:r w:rsidRPr="00B005EB">
              <w:rPr>
                <w:bCs/>
                <w:color w:val="000000"/>
                <w:sz w:val="26"/>
                <w:szCs w:val="26"/>
                <w:lang w:val="vi-VN"/>
              </w:rPr>
              <w:t xml:space="preserve">- </w:t>
            </w:r>
            <w:r w:rsidRPr="00B005EB">
              <w:rPr>
                <w:bCs/>
                <w:color w:val="000000"/>
                <w:sz w:val="26"/>
                <w:szCs w:val="26"/>
                <w:lang w:val="nl-NL"/>
              </w:rPr>
              <w:t xml:space="preserve">Một số bạn có ước mơ đẹp, chính đáng nhưng lại không có ý chí, sự nỗ lực và lòng kiên trì để theo đuổi ước mơ của mình nên cũng đành dừng lại trong dang dở. </w:t>
            </w:r>
          </w:p>
          <w:p w14:paraId="7578FBB9" w14:textId="77777777" w:rsidR="00737A04" w:rsidRPr="00B005EB" w:rsidRDefault="00737A04" w:rsidP="00AD6DA4">
            <w:pPr>
              <w:numPr>
                <w:ilvl w:val="0"/>
                <w:numId w:val="26"/>
              </w:numPr>
              <w:spacing w:line="340" w:lineRule="exact"/>
              <w:ind w:left="140" w:right="126"/>
              <w:jc w:val="both"/>
              <w:rPr>
                <w:color w:val="000000"/>
                <w:sz w:val="26"/>
                <w:szCs w:val="26"/>
              </w:rPr>
            </w:pPr>
            <w:r w:rsidRPr="00B005EB">
              <w:rPr>
                <w:bCs/>
                <w:color w:val="000000"/>
                <w:sz w:val="26"/>
                <w:szCs w:val="26"/>
              </w:rPr>
              <w:t>Bài học nhận thức và hành động</w:t>
            </w:r>
          </w:p>
          <w:p w14:paraId="3D5DE8EF" w14:textId="77777777" w:rsidR="00737A04" w:rsidRPr="00B005EB" w:rsidRDefault="00737A04">
            <w:pPr>
              <w:spacing w:line="340" w:lineRule="exact"/>
              <w:ind w:left="140" w:right="126"/>
              <w:jc w:val="both"/>
              <w:rPr>
                <w:bCs/>
                <w:i/>
                <w:iCs/>
                <w:color w:val="000000"/>
                <w:sz w:val="26"/>
                <w:szCs w:val="26"/>
                <w:lang w:val="vi-VN"/>
              </w:rPr>
            </w:pPr>
            <w:r w:rsidRPr="00B005EB">
              <w:rPr>
                <w:bCs/>
                <w:i/>
                <w:iCs/>
                <w:color w:val="000000"/>
                <w:sz w:val="26"/>
                <w:szCs w:val="26"/>
                <w:lang w:val="nl-NL"/>
              </w:rPr>
              <w:t>- Khẳng định</w:t>
            </w:r>
            <w:r w:rsidRPr="00B005EB">
              <w:rPr>
                <w:bCs/>
                <w:i/>
                <w:iCs/>
                <w:color w:val="000000"/>
                <w:sz w:val="26"/>
                <w:szCs w:val="26"/>
                <w:lang w:val="vi-VN"/>
              </w:rPr>
              <w:t>: hành động, nỗ lực đóng vai trò quyết định trong việc hiện thực hóa ước mơ.</w:t>
            </w:r>
          </w:p>
          <w:p w14:paraId="56BDF50F" w14:textId="77777777" w:rsidR="00737A04" w:rsidRPr="00B005EB" w:rsidRDefault="00737A04">
            <w:pPr>
              <w:spacing w:line="340" w:lineRule="exact"/>
              <w:ind w:left="140" w:right="126"/>
              <w:contextualSpacing/>
              <w:jc w:val="both"/>
              <w:rPr>
                <w:b/>
                <w:color w:val="000000"/>
                <w:sz w:val="26"/>
                <w:szCs w:val="26"/>
              </w:rPr>
            </w:pPr>
            <w:r w:rsidRPr="00B005EB">
              <w:rPr>
                <w:color w:val="000000"/>
                <w:sz w:val="26"/>
                <w:szCs w:val="26"/>
              </w:rPr>
              <w:t xml:space="preserve">- </w:t>
            </w:r>
            <w:r w:rsidRPr="00B005EB">
              <w:rPr>
                <w:color w:val="000000"/>
                <w:sz w:val="26"/>
                <w:szCs w:val="26"/>
                <w:lang w:val="vi-VN"/>
              </w:rPr>
              <w:t xml:space="preserve">Để biến ước mơ thành hiện thực là một thử thách đòi hỏi sự kiên trì, quyết tâm, </w:t>
            </w:r>
            <w:r w:rsidRPr="00B005EB">
              <w:rPr>
                <w:color w:val="000000"/>
                <w:sz w:val="26"/>
                <w:szCs w:val="26"/>
              </w:rPr>
              <w:t xml:space="preserve">dám chấp nhận kể cả thất bại. </w:t>
            </w:r>
          </w:p>
          <w:p w14:paraId="506F314A" w14:textId="77777777" w:rsidR="00737A04" w:rsidRPr="00B005EB" w:rsidRDefault="00737A04">
            <w:pPr>
              <w:shd w:val="clear" w:color="auto" w:fill="FFFFFF"/>
              <w:spacing w:line="340" w:lineRule="exact"/>
              <w:ind w:left="140" w:right="126"/>
              <w:jc w:val="both"/>
              <w:rPr>
                <w:color w:val="000000"/>
                <w:sz w:val="26"/>
                <w:szCs w:val="26"/>
              </w:rPr>
            </w:pPr>
            <w:r w:rsidRPr="00B005EB">
              <w:rPr>
                <w:color w:val="000000"/>
                <w:sz w:val="26"/>
                <w:szCs w:val="26"/>
              </w:rPr>
              <w:t>- Hành động và nỗ lự</w:t>
            </w:r>
            <w:r w:rsidRPr="00B005EB">
              <w:rPr>
                <w:color w:val="000000"/>
                <w:sz w:val="26"/>
                <w:szCs w:val="26"/>
                <w:lang w:val="vi-VN"/>
              </w:rPr>
              <w:t>c</w:t>
            </w:r>
            <w:r w:rsidRPr="00B005EB">
              <w:rPr>
                <w:color w:val="000000"/>
                <w:sz w:val="26"/>
                <w:szCs w:val="26"/>
              </w:rPr>
              <w:t xml:space="preserve"> để </w:t>
            </w:r>
            <w:r w:rsidRPr="00B005EB">
              <w:rPr>
                <w:color w:val="000000"/>
                <w:sz w:val="26"/>
                <w:szCs w:val="26"/>
                <w:lang w:val="vi-VN"/>
              </w:rPr>
              <w:t xml:space="preserve">biến </w:t>
            </w:r>
            <w:r w:rsidRPr="00B005EB">
              <w:rPr>
                <w:color w:val="000000"/>
                <w:sz w:val="26"/>
                <w:szCs w:val="26"/>
              </w:rPr>
              <w:t>ước mơ thành hiện thực.</w:t>
            </w:r>
          </w:p>
          <w:p w14:paraId="54C2D2DA" w14:textId="77777777" w:rsidR="00737A04" w:rsidRPr="00B005EB" w:rsidRDefault="00737A04">
            <w:pPr>
              <w:spacing w:line="340" w:lineRule="exact"/>
              <w:ind w:left="140" w:right="126"/>
              <w:jc w:val="both"/>
              <w:rPr>
                <w:color w:val="000000"/>
                <w:sz w:val="26"/>
                <w:szCs w:val="26"/>
              </w:rPr>
            </w:pPr>
            <w:r w:rsidRPr="00B005EB">
              <w:rPr>
                <w:iCs/>
                <w:color w:val="000000"/>
                <w:sz w:val="26"/>
                <w:szCs w:val="26"/>
              </w:rPr>
              <w:t>- Phê phán một số người sống không có ước mơ, sống tẻ nhạt... một số người chạy theo những ước mơ viễn vông xa rời thực tế ...</w:t>
            </w:r>
          </w:p>
        </w:tc>
        <w:tc>
          <w:tcPr>
            <w:tcW w:w="708" w:type="dxa"/>
          </w:tcPr>
          <w:p w14:paraId="511FCF69" w14:textId="77777777" w:rsidR="00737A04" w:rsidRPr="00B005EB" w:rsidRDefault="00737A04">
            <w:pPr>
              <w:pStyle w:val="TableParagraph"/>
              <w:spacing w:before="33"/>
              <w:ind w:left="7" w:right="1"/>
              <w:jc w:val="center"/>
              <w:rPr>
                <w:b/>
                <w:bCs/>
                <w:color w:val="000000"/>
                <w:sz w:val="26"/>
                <w:szCs w:val="26"/>
              </w:rPr>
            </w:pPr>
            <w:r w:rsidRPr="00B005EB">
              <w:rPr>
                <w:b/>
                <w:bCs/>
                <w:color w:val="000000"/>
                <w:sz w:val="26"/>
                <w:szCs w:val="26"/>
              </w:rPr>
              <w:lastRenderedPageBreak/>
              <w:t>1.0</w:t>
            </w:r>
          </w:p>
          <w:p w14:paraId="4C64BD4B" w14:textId="77777777" w:rsidR="00737A04" w:rsidRPr="00B005EB" w:rsidRDefault="00737A04">
            <w:pPr>
              <w:pStyle w:val="TableParagraph"/>
              <w:spacing w:before="33"/>
              <w:ind w:left="7" w:right="1"/>
              <w:jc w:val="center"/>
              <w:rPr>
                <w:color w:val="000000"/>
                <w:sz w:val="26"/>
                <w:szCs w:val="26"/>
              </w:rPr>
            </w:pPr>
          </w:p>
          <w:p w14:paraId="4FBED165" w14:textId="77777777" w:rsidR="00737A04" w:rsidRPr="00B005EB" w:rsidRDefault="00737A04">
            <w:pPr>
              <w:pStyle w:val="TableParagraph"/>
              <w:spacing w:before="33"/>
              <w:ind w:left="7" w:right="1"/>
              <w:jc w:val="center"/>
              <w:rPr>
                <w:color w:val="000000"/>
                <w:sz w:val="26"/>
                <w:szCs w:val="26"/>
              </w:rPr>
            </w:pPr>
          </w:p>
          <w:p w14:paraId="6673DFCA" w14:textId="77777777" w:rsidR="00737A04" w:rsidRPr="00B005EB" w:rsidRDefault="00737A04">
            <w:pPr>
              <w:pStyle w:val="TableParagraph"/>
              <w:spacing w:before="33"/>
              <w:ind w:left="7" w:right="1"/>
              <w:jc w:val="center"/>
              <w:rPr>
                <w:color w:val="000000"/>
                <w:sz w:val="26"/>
                <w:szCs w:val="26"/>
              </w:rPr>
            </w:pPr>
          </w:p>
          <w:p w14:paraId="065D28E5" w14:textId="77777777" w:rsidR="00737A04" w:rsidRPr="00B005EB" w:rsidRDefault="00737A04">
            <w:pPr>
              <w:pStyle w:val="TableParagraph"/>
              <w:spacing w:before="33"/>
              <w:ind w:left="7" w:right="1"/>
              <w:jc w:val="center"/>
              <w:rPr>
                <w:color w:val="000000"/>
                <w:sz w:val="26"/>
                <w:szCs w:val="26"/>
              </w:rPr>
            </w:pPr>
          </w:p>
          <w:p w14:paraId="3EF68ADF" w14:textId="77777777" w:rsidR="00737A04" w:rsidRPr="00B005EB" w:rsidRDefault="00737A04">
            <w:pPr>
              <w:pStyle w:val="TableParagraph"/>
              <w:spacing w:before="33"/>
              <w:ind w:left="7" w:right="1"/>
              <w:jc w:val="center"/>
              <w:rPr>
                <w:color w:val="000000"/>
                <w:sz w:val="26"/>
                <w:szCs w:val="26"/>
              </w:rPr>
            </w:pPr>
          </w:p>
          <w:p w14:paraId="133A50E6" w14:textId="77777777" w:rsidR="00737A04" w:rsidRPr="00B005EB" w:rsidRDefault="00737A04">
            <w:pPr>
              <w:pStyle w:val="TableParagraph"/>
              <w:spacing w:before="33"/>
              <w:ind w:left="7" w:right="1"/>
              <w:jc w:val="center"/>
              <w:rPr>
                <w:color w:val="000000"/>
                <w:sz w:val="26"/>
                <w:szCs w:val="26"/>
              </w:rPr>
            </w:pPr>
          </w:p>
          <w:p w14:paraId="3F3E50C3" w14:textId="77777777" w:rsidR="00737A04" w:rsidRPr="00B005EB" w:rsidRDefault="00737A04">
            <w:pPr>
              <w:pStyle w:val="TableParagraph"/>
              <w:spacing w:before="33"/>
              <w:ind w:left="7" w:right="1"/>
              <w:jc w:val="center"/>
              <w:rPr>
                <w:color w:val="000000"/>
                <w:sz w:val="26"/>
                <w:szCs w:val="26"/>
                <w:lang w:val="vi-VN"/>
              </w:rPr>
            </w:pPr>
            <w:r w:rsidRPr="00B005EB">
              <w:rPr>
                <w:color w:val="000000"/>
                <w:sz w:val="26"/>
                <w:szCs w:val="26"/>
                <w:lang w:val="vi-VN"/>
              </w:rPr>
              <w:t>0.5</w:t>
            </w:r>
          </w:p>
          <w:p w14:paraId="54AD0E13" w14:textId="77777777" w:rsidR="00737A04" w:rsidRPr="00B005EB" w:rsidRDefault="00737A04">
            <w:pPr>
              <w:pStyle w:val="TableParagraph"/>
              <w:spacing w:before="33"/>
              <w:ind w:left="7" w:right="1"/>
              <w:jc w:val="center"/>
              <w:rPr>
                <w:color w:val="000000"/>
                <w:sz w:val="26"/>
                <w:szCs w:val="26"/>
              </w:rPr>
            </w:pPr>
          </w:p>
          <w:p w14:paraId="0E01C273" w14:textId="77777777" w:rsidR="00737A04" w:rsidRPr="00B005EB" w:rsidRDefault="00737A04">
            <w:pPr>
              <w:pStyle w:val="TableParagraph"/>
              <w:spacing w:before="33"/>
              <w:ind w:left="7" w:right="1"/>
              <w:jc w:val="center"/>
              <w:rPr>
                <w:color w:val="000000"/>
                <w:sz w:val="26"/>
                <w:szCs w:val="26"/>
              </w:rPr>
            </w:pPr>
          </w:p>
          <w:p w14:paraId="748D7D8E" w14:textId="77777777" w:rsidR="00737A04" w:rsidRPr="00B005EB" w:rsidRDefault="00737A04">
            <w:pPr>
              <w:pStyle w:val="TableParagraph"/>
              <w:spacing w:before="33"/>
              <w:ind w:left="7" w:right="1"/>
              <w:jc w:val="center"/>
              <w:rPr>
                <w:color w:val="000000"/>
                <w:sz w:val="26"/>
                <w:szCs w:val="26"/>
              </w:rPr>
            </w:pPr>
          </w:p>
          <w:p w14:paraId="7316B13C" w14:textId="77777777" w:rsidR="00737A04" w:rsidRPr="00B005EB" w:rsidRDefault="00737A04">
            <w:pPr>
              <w:pStyle w:val="TableParagraph"/>
              <w:spacing w:before="33"/>
              <w:ind w:left="7" w:right="1"/>
              <w:jc w:val="center"/>
              <w:rPr>
                <w:color w:val="000000"/>
                <w:sz w:val="26"/>
                <w:szCs w:val="26"/>
              </w:rPr>
            </w:pPr>
          </w:p>
          <w:p w14:paraId="489A465A" w14:textId="77777777" w:rsidR="00737A04" w:rsidRPr="00B005EB" w:rsidRDefault="00737A04">
            <w:pPr>
              <w:pStyle w:val="TableParagraph"/>
              <w:spacing w:before="33"/>
              <w:ind w:left="7" w:right="1"/>
              <w:jc w:val="center"/>
              <w:rPr>
                <w:color w:val="000000"/>
                <w:sz w:val="26"/>
                <w:szCs w:val="26"/>
              </w:rPr>
            </w:pPr>
          </w:p>
          <w:p w14:paraId="6189D8C3" w14:textId="77777777" w:rsidR="00737A04" w:rsidRPr="00B005EB" w:rsidRDefault="00737A04">
            <w:pPr>
              <w:pStyle w:val="TableParagraph"/>
              <w:spacing w:before="33"/>
              <w:ind w:left="7" w:right="1"/>
              <w:jc w:val="center"/>
              <w:rPr>
                <w:color w:val="000000"/>
                <w:sz w:val="26"/>
                <w:szCs w:val="26"/>
                <w:lang w:val="vi-VN"/>
              </w:rPr>
            </w:pPr>
            <w:r w:rsidRPr="00B005EB">
              <w:rPr>
                <w:color w:val="000000"/>
                <w:sz w:val="26"/>
                <w:szCs w:val="26"/>
                <w:lang w:val="vi-VN"/>
              </w:rPr>
              <w:t>2.0</w:t>
            </w:r>
          </w:p>
          <w:p w14:paraId="004DAA87" w14:textId="77777777" w:rsidR="00737A04" w:rsidRPr="00B005EB" w:rsidRDefault="00737A04">
            <w:pPr>
              <w:pStyle w:val="TableParagraph"/>
              <w:spacing w:before="33"/>
              <w:ind w:left="7" w:right="1"/>
              <w:jc w:val="center"/>
              <w:rPr>
                <w:color w:val="000000"/>
                <w:sz w:val="26"/>
                <w:szCs w:val="26"/>
              </w:rPr>
            </w:pPr>
          </w:p>
          <w:p w14:paraId="3E93AFEB" w14:textId="77777777" w:rsidR="00737A04" w:rsidRPr="00B005EB" w:rsidRDefault="00737A04">
            <w:pPr>
              <w:pStyle w:val="TableParagraph"/>
              <w:spacing w:before="33"/>
              <w:ind w:left="7" w:right="1"/>
              <w:jc w:val="center"/>
              <w:rPr>
                <w:color w:val="000000"/>
                <w:sz w:val="26"/>
                <w:szCs w:val="26"/>
              </w:rPr>
            </w:pPr>
          </w:p>
          <w:p w14:paraId="42D0B106" w14:textId="77777777" w:rsidR="00737A04" w:rsidRPr="00B005EB" w:rsidRDefault="00737A04">
            <w:pPr>
              <w:pStyle w:val="TableParagraph"/>
              <w:spacing w:before="33"/>
              <w:ind w:left="7" w:right="1"/>
              <w:jc w:val="center"/>
              <w:rPr>
                <w:color w:val="000000"/>
                <w:sz w:val="26"/>
                <w:szCs w:val="26"/>
              </w:rPr>
            </w:pPr>
          </w:p>
          <w:p w14:paraId="5B24158F" w14:textId="77777777" w:rsidR="00737A04" w:rsidRPr="00B005EB" w:rsidRDefault="00737A04">
            <w:pPr>
              <w:pStyle w:val="TableParagraph"/>
              <w:spacing w:before="33"/>
              <w:ind w:left="7" w:right="1"/>
              <w:jc w:val="center"/>
              <w:rPr>
                <w:color w:val="000000"/>
                <w:sz w:val="26"/>
                <w:szCs w:val="26"/>
              </w:rPr>
            </w:pPr>
          </w:p>
          <w:p w14:paraId="125BFBC0" w14:textId="77777777" w:rsidR="00737A04" w:rsidRPr="00B005EB" w:rsidRDefault="00737A04">
            <w:pPr>
              <w:pStyle w:val="TableParagraph"/>
              <w:spacing w:before="33"/>
              <w:ind w:left="7" w:right="1"/>
              <w:jc w:val="center"/>
              <w:rPr>
                <w:color w:val="000000"/>
                <w:sz w:val="26"/>
                <w:szCs w:val="26"/>
              </w:rPr>
            </w:pPr>
          </w:p>
          <w:p w14:paraId="6DD59E55" w14:textId="77777777" w:rsidR="00737A04" w:rsidRPr="00B005EB" w:rsidRDefault="00737A04">
            <w:pPr>
              <w:pStyle w:val="TableParagraph"/>
              <w:spacing w:before="33"/>
              <w:ind w:left="7" w:right="1"/>
              <w:jc w:val="center"/>
              <w:rPr>
                <w:color w:val="000000"/>
                <w:sz w:val="26"/>
                <w:szCs w:val="26"/>
              </w:rPr>
            </w:pPr>
          </w:p>
          <w:p w14:paraId="37281BD0" w14:textId="77777777" w:rsidR="00737A04" w:rsidRPr="00B005EB" w:rsidRDefault="00737A04">
            <w:pPr>
              <w:pStyle w:val="TableParagraph"/>
              <w:spacing w:before="33"/>
              <w:ind w:left="7" w:right="1"/>
              <w:jc w:val="center"/>
              <w:rPr>
                <w:color w:val="000000"/>
                <w:sz w:val="26"/>
                <w:szCs w:val="26"/>
              </w:rPr>
            </w:pPr>
          </w:p>
          <w:p w14:paraId="18BFDAFF" w14:textId="77777777" w:rsidR="00737A04" w:rsidRPr="00B005EB" w:rsidRDefault="00737A04">
            <w:pPr>
              <w:pStyle w:val="TableParagraph"/>
              <w:spacing w:before="33"/>
              <w:ind w:left="7" w:right="1"/>
              <w:jc w:val="center"/>
              <w:rPr>
                <w:color w:val="000000"/>
                <w:sz w:val="26"/>
                <w:szCs w:val="26"/>
              </w:rPr>
            </w:pPr>
          </w:p>
          <w:p w14:paraId="134139B6" w14:textId="77777777" w:rsidR="00737A04" w:rsidRPr="00B005EB" w:rsidRDefault="00737A04">
            <w:pPr>
              <w:pStyle w:val="TableParagraph"/>
              <w:spacing w:before="33"/>
              <w:ind w:left="7" w:right="1"/>
              <w:jc w:val="center"/>
              <w:rPr>
                <w:color w:val="000000"/>
                <w:sz w:val="26"/>
                <w:szCs w:val="26"/>
              </w:rPr>
            </w:pPr>
          </w:p>
          <w:p w14:paraId="484FC320" w14:textId="77777777" w:rsidR="00737A04" w:rsidRPr="00B005EB" w:rsidRDefault="00737A04">
            <w:pPr>
              <w:pStyle w:val="TableParagraph"/>
              <w:spacing w:before="33"/>
              <w:ind w:left="7" w:right="1"/>
              <w:jc w:val="center"/>
              <w:rPr>
                <w:color w:val="000000"/>
                <w:sz w:val="26"/>
                <w:szCs w:val="26"/>
              </w:rPr>
            </w:pPr>
          </w:p>
          <w:p w14:paraId="36FD6B75" w14:textId="77777777" w:rsidR="00737A04" w:rsidRPr="00B005EB" w:rsidRDefault="00737A04">
            <w:pPr>
              <w:pStyle w:val="TableParagraph"/>
              <w:spacing w:before="33"/>
              <w:ind w:left="7" w:right="1"/>
              <w:jc w:val="center"/>
              <w:rPr>
                <w:color w:val="000000"/>
                <w:sz w:val="26"/>
                <w:szCs w:val="26"/>
              </w:rPr>
            </w:pPr>
          </w:p>
          <w:p w14:paraId="33103043" w14:textId="77777777" w:rsidR="00737A04" w:rsidRPr="00B005EB" w:rsidRDefault="00737A04">
            <w:pPr>
              <w:pStyle w:val="TableParagraph"/>
              <w:spacing w:before="33"/>
              <w:ind w:left="7" w:right="1"/>
              <w:jc w:val="center"/>
              <w:rPr>
                <w:color w:val="000000"/>
                <w:sz w:val="26"/>
                <w:szCs w:val="26"/>
              </w:rPr>
            </w:pPr>
          </w:p>
          <w:p w14:paraId="0F183C21" w14:textId="77777777" w:rsidR="00737A04" w:rsidRPr="00B005EB" w:rsidRDefault="00737A04">
            <w:pPr>
              <w:pStyle w:val="TableParagraph"/>
              <w:spacing w:before="33"/>
              <w:ind w:left="7" w:right="1"/>
              <w:jc w:val="center"/>
              <w:rPr>
                <w:color w:val="000000"/>
                <w:sz w:val="26"/>
                <w:szCs w:val="26"/>
              </w:rPr>
            </w:pPr>
          </w:p>
          <w:p w14:paraId="2FC783E6" w14:textId="77777777" w:rsidR="00737A04" w:rsidRPr="00B005EB" w:rsidRDefault="00737A04">
            <w:pPr>
              <w:pStyle w:val="TableParagraph"/>
              <w:spacing w:before="33"/>
              <w:ind w:left="7" w:right="1"/>
              <w:jc w:val="center"/>
              <w:rPr>
                <w:color w:val="000000"/>
                <w:sz w:val="26"/>
                <w:szCs w:val="26"/>
              </w:rPr>
            </w:pPr>
          </w:p>
          <w:p w14:paraId="141BD417" w14:textId="77777777" w:rsidR="00737A04" w:rsidRPr="00B005EB" w:rsidRDefault="00737A04">
            <w:pPr>
              <w:pStyle w:val="TableParagraph"/>
              <w:spacing w:before="33"/>
              <w:ind w:left="7" w:right="1"/>
              <w:jc w:val="center"/>
              <w:rPr>
                <w:color w:val="000000"/>
                <w:sz w:val="26"/>
                <w:szCs w:val="26"/>
              </w:rPr>
            </w:pPr>
          </w:p>
          <w:p w14:paraId="0AA43F6A" w14:textId="77777777" w:rsidR="00737A04" w:rsidRPr="00B005EB" w:rsidRDefault="00737A04">
            <w:pPr>
              <w:pStyle w:val="TableParagraph"/>
              <w:spacing w:before="33"/>
              <w:ind w:right="1"/>
              <w:jc w:val="both"/>
              <w:rPr>
                <w:color w:val="000000"/>
                <w:sz w:val="26"/>
                <w:szCs w:val="26"/>
              </w:rPr>
            </w:pPr>
          </w:p>
          <w:p w14:paraId="5A217CCE" w14:textId="77777777" w:rsidR="00737A04" w:rsidRPr="00B005EB" w:rsidRDefault="00737A04">
            <w:pPr>
              <w:pStyle w:val="TableParagraph"/>
              <w:spacing w:before="33"/>
              <w:ind w:right="1"/>
              <w:jc w:val="center"/>
              <w:rPr>
                <w:color w:val="000000"/>
                <w:sz w:val="26"/>
                <w:szCs w:val="26"/>
                <w:lang w:val="vi-VN"/>
              </w:rPr>
            </w:pPr>
            <w:r w:rsidRPr="00B005EB">
              <w:rPr>
                <w:color w:val="000000"/>
                <w:sz w:val="26"/>
                <w:szCs w:val="26"/>
                <w:lang w:val="vi-VN"/>
              </w:rPr>
              <w:t>0.5</w:t>
            </w:r>
          </w:p>
          <w:p w14:paraId="51BDC69F" w14:textId="77777777" w:rsidR="00737A04" w:rsidRPr="00B005EB" w:rsidRDefault="00737A04">
            <w:pPr>
              <w:pStyle w:val="TableParagraph"/>
              <w:spacing w:before="33"/>
              <w:ind w:right="1"/>
              <w:jc w:val="both"/>
              <w:rPr>
                <w:color w:val="000000"/>
                <w:sz w:val="26"/>
                <w:szCs w:val="26"/>
              </w:rPr>
            </w:pPr>
          </w:p>
          <w:p w14:paraId="7879AF27" w14:textId="77777777" w:rsidR="00737A04" w:rsidRPr="00B005EB" w:rsidRDefault="00737A04">
            <w:pPr>
              <w:pStyle w:val="TableParagraph"/>
              <w:spacing w:before="33"/>
              <w:ind w:right="1"/>
              <w:jc w:val="both"/>
              <w:rPr>
                <w:color w:val="000000"/>
                <w:sz w:val="26"/>
                <w:szCs w:val="26"/>
              </w:rPr>
            </w:pPr>
          </w:p>
          <w:p w14:paraId="6F4172DC" w14:textId="77777777" w:rsidR="00737A04" w:rsidRPr="00B005EB" w:rsidRDefault="00737A04">
            <w:pPr>
              <w:pStyle w:val="TableParagraph"/>
              <w:spacing w:before="33"/>
              <w:ind w:right="1"/>
              <w:jc w:val="both"/>
              <w:rPr>
                <w:color w:val="000000"/>
                <w:sz w:val="26"/>
                <w:szCs w:val="26"/>
              </w:rPr>
            </w:pPr>
          </w:p>
          <w:p w14:paraId="3CE06054" w14:textId="77777777" w:rsidR="00737A04" w:rsidRPr="00B005EB" w:rsidRDefault="00737A04">
            <w:pPr>
              <w:pStyle w:val="TableParagraph"/>
              <w:spacing w:before="33"/>
              <w:ind w:right="1"/>
              <w:jc w:val="both"/>
              <w:rPr>
                <w:color w:val="000000"/>
                <w:sz w:val="26"/>
                <w:szCs w:val="26"/>
              </w:rPr>
            </w:pPr>
          </w:p>
          <w:p w14:paraId="06DC3A7B" w14:textId="77777777" w:rsidR="00737A04" w:rsidRPr="00B005EB" w:rsidRDefault="00737A04">
            <w:pPr>
              <w:pStyle w:val="TableParagraph"/>
              <w:spacing w:before="33"/>
              <w:ind w:right="1"/>
              <w:jc w:val="both"/>
              <w:rPr>
                <w:color w:val="000000"/>
                <w:sz w:val="26"/>
                <w:szCs w:val="26"/>
              </w:rPr>
            </w:pPr>
          </w:p>
          <w:p w14:paraId="49BC2A7E" w14:textId="77777777" w:rsidR="00737A04" w:rsidRPr="00B005EB" w:rsidRDefault="00737A04">
            <w:pPr>
              <w:pStyle w:val="TableParagraph"/>
              <w:spacing w:before="33"/>
              <w:ind w:right="1"/>
              <w:jc w:val="both"/>
              <w:rPr>
                <w:color w:val="000000"/>
                <w:sz w:val="26"/>
                <w:szCs w:val="26"/>
              </w:rPr>
            </w:pPr>
          </w:p>
          <w:p w14:paraId="52B70B40" w14:textId="77777777" w:rsidR="00737A04" w:rsidRPr="00B005EB" w:rsidRDefault="00737A04">
            <w:pPr>
              <w:pStyle w:val="TableParagraph"/>
              <w:spacing w:before="33"/>
              <w:ind w:right="1"/>
              <w:jc w:val="both"/>
              <w:rPr>
                <w:color w:val="000000"/>
                <w:sz w:val="26"/>
                <w:szCs w:val="26"/>
              </w:rPr>
            </w:pPr>
          </w:p>
          <w:p w14:paraId="53376A2B" w14:textId="77777777" w:rsidR="00737A04" w:rsidRPr="00B005EB" w:rsidRDefault="00737A04">
            <w:pPr>
              <w:pStyle w:val="TableParagraph"/>
              <w:spacing w:before="33"/>
              <w:ind w:left="7" w:right="1"/>
              <w:jc w:val="center"/>
              <w:rPr>
                <w:color w:val="000000"/>
                <w:sz w:val="26"/>
                <w:szCs w:val="26"/>
                <w:lang w:val="vi-VN"/>
              </w:rPr>
            </w:pPr>
          </w:p>
          <w:p w14:paraId="0FF0DE3F" w14:textId="77777777" w:rsidR="00737A04" w:rsidRPr="00B005EB" w:rsidRDefault="00737A04">
            <w:pPr>
              <w:pStyle w:val="TableParagraph"/>
              <w:spacing w:before="33"/>
              <w:ind w:left="7" w:right="1"/>
              <w:jc w:val="center"/>
              <w:rPr>
                <w:color w:val="000000"/>
                <w:sz w:val="26"/>
                <w:szCs w:val="26"/>
                <w:lang w:val="vi-VN"/>
              </w:rPr>
            </w:pPr>
            <w:r w:rsidRPr="00B005EB">
              <w:rPr>
                <w:color w:val="000000"/>
                <w:sz w:val="26"/>
                <w:szCs w:val="26"/>
                <w:lang w:val="vi-VN"/>
              </w:rPr>
              <w:t>1,0</w:t>
            </w:r>
          </w:p>
        </w:tc>
      </w:tr>
      <w:tr w:rsidR="00737A04" w:rsidRPr="00B005EB" w14:paraId="46CFC0EF" w14:textId="77777777">
        <w:trPr>
          <w:trHeight w:val="434"/>
        </w:trPr>
        <w:tc>
          <w:tcPr>
            <w:tcW w:w="708" w:type="dxa"/>
            <w:vMerge/>
          </w:tcPr>
          <w:p w14:paraId="383CA408" w14:textId="77777777" w:rsidR="00737A04" w:rsidRPr="00B005EB" w:rsidRDefault="00737A04">
            <w:pPr>
              <w:pStyle w:val="TableParagraph"/>
              <w:spacing w:before="40"/>
              <w:ind w:left="6"/>
              <w:jc w:val="center"/>
              <w:rPr>
                <w:b/>
                <w:color w:val="000000"/>
                <w:spacing w:val="-10"/>
                <w:sz w:val="26"/>
                <w:szCs w:val="26"/>
              </w:rPr>
            </w:pPr>
          </w:p>
        </w:tc>
        <w:tc>
          <w:tcPr>
            <w:tcW w:w="709" w:type="dxa"/>
            <w:vMerge/>
          </w:tcPr>
          <w:p w14:paraId="096D9C54" w14:textId="77777777" w:rsidR="00737A04" w:rsidRPr="00B005EB" w:rsidRDefault="00737A04">
            <w:pPr>
              <w:rPr>
                <w:color w:val="000000"/>
                <w:sz w:val="26"/>
                <w:szCs w:val="26"/>
              </w:rPr>
            </w:pPr>
          </w:p>
        </w:tc>
        <w:tc>
          <w:tcPr>
            <w:tcW w:w="8081" w:type="dxa"/>
          </w:tcPr>
          <w:p w14:paraId="4D12F8B0" w14:textId="77777777" w:rsidR="00737A04" w:rsidRPr="00B005EB" w:rsidRDefault="00737A04">
            <w:pPr>
              <w:pStyle w:val="TableParagraph"/>
              <w:spacing w:before="120" w:after="120" w:line="276" w:lineRule="exact"/>
              <w:ind w:left="140" w:right="126"/>
              <w:jc w:val="both"/>
              <w:rPr>
                <w:color w:val="000000"/>
                <w:sz w:val="26"/>
                <w:szCs w:val="26"/>
              </w:rPr>
            </w:pPr>
            <w:r w:rsidRPr="00B005EB">
              <w:rPr>
                <w:i/>
                <w:color w:val="000000"/>
                <w:sz w:val="26"/>
                <w:szCs w:val="26"/>
              </w:rPr>
              <w:t xml:space="preserve">d. Chính tả, dùng từ, đặt câu: </w:t>
            </w:r>
            <w:r w:rsidRPr="00B005EB">
              <w:rPr>
                <w:color w:val="000000"/>
                <w:sz w:val="26"/>
                <w:szCs w:val="26"/>
              </w:rPr>
              <w:t>Đảm bảo chuẩn chính tả, ngữ nghĩa, ngữ pháp tiếng Việt.</w:t>
            </w:r>
          </w:p>
        </w:tc>
        <w:tc>
          <w:tcPr>
            <w:tcW w:w="708" w:type="dxa"/>
          </w:tcPr>
          <w:p w14:paraId="6BDB5E4A" w14:textId="77777777" w:rsidR="00737A04" w:rsidRPr="00B005EB" w:rsidRDefault="00737A04">
            <w:pPr>
              <w:pStyle w:val="TableParagraph"/>
              <w:rPr>
                <w:i/>
                <w:color w:val="000000"/>
                <w:sz w:val="26"/>
                <w:szCs w:val="26"/>
              </w:rPr>
            </w:pPr>
            <w:r w:rsidRPr="00B005EB">
              <w:rPr>
                <w:i/>
                <w:color w:val="000000"/>
                <w:sz w:val="26"/>
                <w:szCs w:val="26"/>
              </w:rPr>
              <w:t xml:space="preserve">  </w:t>
            </w:r>
          </w:p>
          <w:p w14:paraId="59BD1B5E" w14:textId="77777777" w:rsidR="00737A04" w:rsidRPr="00B005EB" w:rsidRDefault="00737A04">
            <w:pPr>
              <w:pStyle w:val="TableParagraph"/>
              <w:rPr>
                <w:i/>
                <w:color w:val="000000"/>
                <w:sz w:val="26"/>
                <w:szCs w:val="26"/>
              </w:rPr>
            </w:pPr>
            <w:r w:rsidRPr="00B005EB">
              <w:rPr>
                <w:i/>
                <w:color w:val="000000"/>
                <w:sz w:val="26"/>
                <w:szCs w:val="26"/>
              </w:rPr>
              <w:t xml:space="preserve">  0.25</w:t>
            </w:r>
          </w:p>
        </w:tc>
      </w:tr>
      <w:tr w:rsidR="00737A04" w:rsidRPr="00B005EB" w14:paraId="136396C1" w14:textId="77777777">
        <w:trPr>
          <w:trHeight w:val="434"/>
        </w:trPr>
        <w:tc>
          <w:tcPr>
            <w:tcW w:w="708" w:type="dxa"/>
            <w:vMerge/>
          </w:tcPr>
          <w:p w14:paraId="2B297E39" w14:textId="77777777" w:rsidR="00737A04" w:rsidRPr="00B005EB" w:rsidRDefault="00737A04">
            <w:pPr>
              <w:pStyle w:val="TableParagraph"/>
              <w:spacing w:before="40"/>
              <w:ind w:left="6"/>
              <w:jc w:val="center"/>
              <w:rPr>
                <w:b/>
                <w:color w:val="000000"/>
                <w:spacing w:val="-10"/>
                <w:sz w:val="26"/>
                <w:szCs w:val="26"/>
              </w:rPr>
            </w:pPr>
          </w:p>
        </w:tc>
        <w:tc>
          <w:tcPr>
            <w:tcW w:w="709" w:type="dxa"/>
            <w:vMerge/>
          </w:tcPr>
          <w:p w14:paraId="71DC0BAC" w14:textId="77777777" w:rsidR="00737A04" w:rsidRPr="00B005EB" w:rsidRDefault="00737A04">
            <w:pPr>
              <w:rPr>
                <w:color w:val="000000"/>
                <w:sz w:val="26"/>
                <w:szCs w:val="26"/>
              </w:rPr>
            </w:pPr>
          </w:p>
        </w:tc>
        <w:tc>
          <w:tcPr>
            <w:tcW w:w="8081" w:type="dxa"/>
          </w:tcPr>
          <w:p w14:paraId="21B8C3D1" w14:textId="77777777" w:rsidR="00737A04" w:rsidRPr="00B005EB" w:rsidRDefault="00737A04">
            <w:pPr>
              <w:pStyle w:val="TableParagraph"/>
              <w:spacing w:before="120" w:after="120" w:line="276" w:lineRule="exact"/>
              <w:ind w:left="140" w:right="126"/>
              <w:jc w:val="both"/>
              <w:rPr>
                <w:i/>
                <w:color w:val="000000"/>
                <w:sz w:val="26"/>
                <w:szCs w:val="26"/>
              </w:rPr>
            </w:pPr>
            <w:r w:rsidRPr="00B005EB">
              <w:rPr>
                <w:i/>
                <w:color w:val="000000"/>
                <w:sz w:val="26"/>
                <w:szCs w:val="26"/>
              </w:rPr>
              <w:t xml:space="preserve">e. Sáng tạo: </w:t>
            </w:r>
            <w:r w:rsidRPr="00B005EB">
              <w:rPr>
                <w:color w:val="000000"/>
                <w:sz w:val="26"/>
                <w:szCs w:val="26"/>
              </w:rPr>
              <w:t>Có cách diễn đạt mới mẻ, thể hiện suy nghĩ sâu sắc về vấn đề nghị luận.</w:t>
            </w:r>
          </w:p>
        </w:tc>
        <w:tc>
          <w:tcPr>
            <w:tcW w:w="708" w:type="dxa"/>
          </w:tcPr>
          <w:p w14:paraId="483CE5FE" w14:textId="77777777" w:rsidR="00737A04" w:rsidRPr="00B005EB" w:rsidRDefault="00737A04">
            <w:pPr>
              <w:pStyle w:val="TableParagraph"/>
              <w:rPr>
                <w:i/>
                <w:color w:val="000000"/>
                <w:sz w:val="26"/>
                <w:szCs w:val="26"/>
              </w:rPr>
            </w:pPr>
          </w:p>
          <w:p w14:paraId="63501C89" w14:textId="77777777" w:rsidR="00737A04" w:rsidRPr="00B005EB" w:rsidRDefault="00737A04">
            <w:pPr>
              <w:pStyle w:val="TableParagraph"/>
              <w:rPr>
                <w:i/>
                <w:color w:val="000000"/>
                <w:sz w:val="26"/>
                <w:szCs w:val="26"/>
              </w:rPr>
            </w:pPr>
            <w:r w:rsidRPr="00B005EB">
              <w:rPr>
                <w:i/>
                <w:color w:val="000000"/>
                <w:sz w:val="26"/>
                <w:szCs w:val="26"/>
              </w:rPr>
              <w:t xml:space="preserve">  0.25</w:t>
            </w:r>
          </w:p>
        </w:tc>
      </w:tr>
      <w:tr w:rsidR="00737A04" w:rsidRPr="00B005EB" w14:paraId="3FE72F31" w14:textId="77777777">
        <w:trPr>
          <w:trHeight w:val="434"/>
        </w:trPr>
        <w:tc>
          <w:tcPr>
            <w:tcW w:w="708" w:type="dxa"/>
            <w:vMerge/>
          </w:tcPr>
          <w:p w14:paraId="6E9B1B90" w14:textId="77777777" w:rsidR="00737A04" w:rsidRPr="00B005EB" w:rsidRDefault="00737A04">
            <w:pPr>
              <w:pStyle w:val="TableParagraph"/>
              <w:spacing w:before="40"/>
              <w:ind w:left="6"/>
              <w:jc w:val="center"/>
              <w:rPr>
                <w:b/>
                <w:color w:val="000000"/>
                <w:spacing w:val="-10"/>
                <w:sz w:val="26"/>
                <w:szCs w:val="26"/>
              </w:rPr>
            </w:pPr>
          </w:p>
        </w:tc>
        <w:tc>
          <w:tcPr>
            <w:tcW w:w="709" w:type="dxa"/>
          </w:tcPr>
          <w:p w14:paraId="4F7D5F05" w14:textId="77777777" w:rsidR="00737A04" w:rsidRPr="00B005EB" w:rsidRDefault="00737A04">
            <w:pPr>
              <w:rPr>
                <w:b/>
                <w:color w:val="000000"/>
                <w:sz w:val="26"/>
                <w:szCs w:val="26"/>
              </w:rPr>
            </w:pPr>
            <w:r w:rsidRPr="00B005EB">
              <w:rPr>
                <w:b/>
                <w:color w:val="000000"/>
                <w:sz w:val="26"/>
                <w:szCs w:val="26"/>
              </w:rPr>
              <w:t xml:space="preserve">   </w:t>
            </w:r>
          </w:p>
          <w:p w14:paraId="17B31876" w14:textId="77777777" w:rsidR="00737A04" w:rsidRPr="00B005EB" w:rsidRDefault="00737A04">
            <w:pPr>
              <w:rPr>
                <w:b/>
                <w:color w:val="000000"/>
                <w:sz w:val="26"/>
                <w:szCs w:val="26"/>
              </w:rPr>
            </w:pPr>
            <w:r w:rsidRPr="00B005EB">
              <w:rPr>
                <w:b/>
                <w:color w:val="000000"/>
                <w:sz w:val="26"/>
                <w:szCs w:val="26"/>
              </w:rPr>
              <w:t xml:space="preserve">    2</w:t>
            </w:r>
          </w:p>
        </w:tc>
        <w:tc>
          <w:tcPr>
            <w:tcW w:w="8081" w:type="dxa"/>
          </w:tcPr>
          <w:p w14:paraId="4CBE31F2" w14:textId="77777777" w:rsidR="00737A04" w:rsidRPr="00B005EB" w:rsidRDefault="00737A04">
            <w:pPr>
              <w:spacing w:before="120" w:after="120"/>
              <w:ind w:left="140" w:right="139"/>
              <w:jc w:val="both"/>
              <w:rPr>
                <w:bCs/>
                <w:color w:val="000000"/>
                <w:sz w:val="26"/>
                <w:szCs w:val="26"/>
              </w:rPr>
            </w:pPr>
            <w:r w:rsidRPr="00B005EB">
              <w:rPr>
                <w:b/>
                <w:bCs/>
                <w:color w:val="000000"/>
                <w:sz w:val="26"/>
                <w:szCs w:val="26"/>
              </w:rPr>
              <w:t>Bàn về văn học</w:t>
            </w:r>
            <w:r w:rsidRPr="00B005EB">
              <w:rPr>
                <w:b/>
                <w:bCs/>
                <w:color w:val="000000"/>
                <w:sz w:val="26"/>
                <w:szCs w:val="26"/>
                <w:lang w:val="it-IT"/>
              </w:rPr>
              <w:t xml:space="preserve">, có ý kiến cho rằng: </w:t>
            </w:r>
            <w:r w:rsidRPr="00B005EB">
              <w:rPr>
                <w:b/>
                <w:bCs/>
                <w:color w:val="000000"/>
                <w:sz w:val="26"/>
                <w:szCs w:val="26"/>
                <w:shd w:val="clear" w:color="auto" w:fill="FFFFFF"/>
              </w:rPr>
              <w:t>“</w:t>
            </w:r>
            <w:r w:rsidRPr="00B005EB">
              <w:rPr>
                <w:b/>
                <w:bCs/>
                <w:i/>
                <w:iCs/>
                <w:color w:val="000000"/>
                <w:sz w:val="26"/>
                <w:szCs w:val="26"/>
                <w:shd w:val="clear" w:color="auto" w:fill="FFFFFF"/>
              </w:rPr>
              <w:t>Mỗi tác phẩm văn học là một bức thông điệp mà người nghệ sĩ gửi đến cho bạn đọc</w:t>
            </w:r>
            <w:r w:rsidRPr="00B005EB">
              <w:rPr>
                <w:b/>
                <w:bCs/>
                <w:color w:val="000000"/>
                <w:sz w:val="26"/>
                <w:szCs w:val="26"/>
                <w:shd w:val="clear" w:color="auto" w:fill="FFFFFF"/>
              </w:rPr>
              <w:t xml:space="preserve">”. </w:t>
            </w:r>
            <w:r w:rsidRPr="00B005EB">
              <w:rPr>
                <w:b/>
                <w:bCs/>
                <w:color w:val="000000"/>
                <w:sz w:val="26"/>
                <w:szCs w:val="26"/>
              </w:rPr>
              <w:t>Em hiểu ý kiến trên như thế nào? Bằng những hiểu biết về</w:t>
            </w:r>
            <w:r w:rsidRPr="00B005EB">
              <w:rPr>
                <w:b/>
                <w:bCs/>
                <w:color w:val="000000"/>
                <w:sz w:val="26"/>
                <w:szCs w:val="26"/>
                <w:shd w:val="clear" w:color="auto" w:fill="FFFFFF"/>
              </w:rPr>
              <w:t xml:space="preserve"> truyện ngắn </w:t>
            </w:r>
            <w:r w:rsidRPr="00B005EB">
              <w:rPr>
                <w:b/>
                <w:bCs/>
                <w:i/>
                <w:color w:val="000000"/>
                <w:sz w:val="26"/>
                <w:szCs w:val="26"/>
                <w:shd w:val="clear" w:color="auto" w:fill="FFFFFF"/>
              </w:rPr>
              <w:t>Ông ngoại</w:t>
            </w:r>
            <w:r w:rsidRPr="00B005EB">
              <w:rPr>
                <w:b/>
                <w:bCs/>
                <w:color w:val="000000"/>
                <w:sz w:val="26"/>
                <w:szCs w:val="26"/>
                <w:shd w:val="clear" w:color="auto" w:fill="FFFFFF"/>
              </w:rPr>
              <w:t xml:space="preserve"> của Nguyễn Ngọc Tư, </w:t>
            </w:r>
            <w:r w:rsidRPr="00B005EB">
              <w:rPr>
                <w:b/>
                <w:bCs/>
                <w:color w:val="000000"/>
                <w:sz w:val="26"/>
                <w:szCs w:val="26"/>
              </w:rPr>
              <w:t>em hãy làm sáng tỏ ý kiến trên</w:t>
            </w:r>
            <w:r w:rsidRPr="00B005EB">
              <w:rPr>
                <w:bCs/>
                <w:color w:val="000000"/>
                <w:sz w:val="26"/>
                <w:szCs w:val="26"/>
              </w:rPr>
              <w:t>.</w:t>
            </w:r>
          </w:p>
        </w:tc>
        <w:tc>
          <w:tcPr>
            <w:tcW w:w="708" w:type="dxa"/>
          </w:tcPr>
          <w:p w14:paraId="378EEAE7" w14:textId="77777777" w:rsidR="00737A04" w:rsidRPr="00B005EB" w:rsidRDefault="00737A04">
            <w:pPr>
              <w:rPr>
                <w:color w:val="000000"/>
                <w:sz w:val="26"/>
                <w:szCs w:val="26"/>
              </w:rPr>
            </w:pPr>
            <w:r w:rsidRPr="00B005EB">
              <w:rPr>
                <w:color w:val="000000"/>
                <w:sz w:val="26"/>
                <w:szCs w:val="26"/>
              </w:rPr>
              <w:t xml:space="preserve"> </w:t>
            </w:r>
          </w:p>
          <w:p w14:paraId="00D67F88" w14:textId="77777777" w:rsidR="00737A04" w:rsidRPr="00B005EB" w:rsidRDefault="00737A04">
            <w:pPr>
              <w:rPr>
                <w:b/>
                <w:i/>
                <w:color w:val="000000"/>
                <w:sz w:val="26"/>
                <w:szCs w:val="26"/>
              </w:rPr>
            </w:pPr>
            <w:r w:rsidRPr="00B005EB">
              <w:rPr>
                <w:color w:val="000000"/>
                <w:sz w:val="26"/>
                <w:szCs w:val="26"/>
              </w:rPr>
              <w:t xml:space="preserve">  </w:t>
            </w:r>
            <w:r w:rsidRPr="00B005EB">
              <w:rPr>
                <w:b/>
                <w:i/>
                <w:color w:val="000000"/>
                <w:sz w:val="26"/>
                <w:szCs w:val="26"/>
              </w:rPr>
              <w:t>10</w:t>
            </w:r>
          </w:p>
        </w:tc>
      </w:tr>
      <w:tr w:rsidR="00737A04" w:rsidRPr="00B005EB" w14:paraId="572A228D" w14:textId="77777777">
        <w:trPr>
          <w:trHeight w:val="434"/>
        </w:trPr>
        <w:tc>
          <w:tcPr>
            <w:tcW w:w="708" w:type="dxa"/>
            <w:vMerge/>
          </w:tcPr>
          <w:p w14:paraId="230A39C7" w14:textId="77777777" w:rsidR="00737A04" w:rsidRPr="00B005EB" w:rsidRDefault="00737A04">
            <w:pPr>
              <w:pStyle w:val="TableParagraph"/>
              <w:spacing w:before="40"/>
              <w:ind w:left="6"/>
              <w:jc w:val="center"/>
              <w:rPr>
                <w:b/>
                <w:color w:val="000000"/>
                <w:spacing w:val="-10"/>
                <w:sz w:val="26"/>
                <w:szCs w:val="26"/>
              </w:rPr>
            </w:pPr>
          </w:p>
        </w:tc>
        <w:tc>
          <w:tcPr>
            <w:tcW w:w="709" w:type="dxa"/>
          </w:tcPr>
          <w:p w14:paraId="5A575777" w14:textId="77777777" w:rsidR="00737A04" w:rsidRPr="00B005EB" w:rsidRDefault="00737A04">
            <w:pPr>
              <w:pStyle w:val="TableParagraph"/>
              <w:spacing w:before="40"/>
              <w:ind w:left="5"/>
              <w:jc w:val="center"/>
              <w:rPr>
                <w:b/>
                <w:color w:val="000000"/>
                <w:spacing w:val="-10"/>
                <w:sz w:val="26"/>
                <w:szCs w:val="26"/>
              </w:rPr>
            </w:pPr>
          </w:p>
        </w:tc>
        <w:tc>
          <w:tcPr>
            <w:tcW w:w="8081" w:type="dxa"/>
          </w:tcPr>
          <w:p w14:paraId="63C357B4" w14:textId="77777777" w:rsidR="00737A04" w:rsidRPr="00B005EB" w:rsidRDefault="00737A04">
            <w:pPr>
              <w:shd w:val="clear" w:color="auto" w:fill="FFFFFF"/>
              <w:spacing w:before="120" w:line="340" w:lineRule="exact"/>
              <w:ind w:left="284" w:right="142" w:hanging="142"/>
              <w:jc w:val="both"/>
              <w:rPr>
                <w:i/>
                <w:iCs/>
                <w:color w:val="000000"/>
                <w:sz w:val="26"/>
                <w:szCs w:val="26"/>
              </w:rPr>
            </w:pPr>
            <w:r w:rsidRPr="00B005EB">
              <w:rPr>
                <w:i/>
                <w:iCs/>
                <w:color w:val="000000"/>
                <w:sz w:val="26"/>
                <w:szCs w:val="26"/>
              </w:rPr>
              <w:t>a. Đảm bảo cấu trúc bài văn nghị luận</w:t>
            </w:r>
          </w:p>
          <w:p w14:paraId="58088EAC" w14:textId="77777777" w:rsidR="00737A04" w:rsidRPr="00B005EB" w:rsidRDefault="00737A04">
            <w:pPr>
              <w:pStyle w:val="TableParagraph"/>
              <w:spacing w:after="120" w:line="340" w:lineRule="exact"/>
              <w:ind w:left="140" w:right="142"/>
              <w:jc w:val="both"/>
              <w:rPr>
                <w:color w:val="000000"/>
                <w:sz w:val="26"/>
                <w:szCs w:val="26"/>
              </w:rPr>
            </w:pPr>
            <w:r w:rsidRPr="00B005EB">
              <w:rPr>
                <w:color w:val="000000"/>
                <w:sz w:val="26"/>
                <w:szCs w:val="26"/>
              </w:rPr>
              <w:t>Mở bài giới thiệu được vấn đề, Thân bài triển khai được vấn đề, Kết bài khái quát được vấn đề.</w:t>
            </w:r>
          </w:p>
        </w:tc>
        <w:tc>
          <w:tcPr>
            <w:tcW w:w="708" w:type="dxa"/>
          </w:tcPr>
          <w:p w14:paraId="5B56471B" w14:textId="77777777" w:rsidR="00737A04" w:rsidRPr="00B005EB" w:rsidRDefault="00737A04">
            <w:pPr>
              <w:pStyle w:val="TableParagraph"/>
              <w:spacing w:before="57" w:line="278" w:lineRule="exact"/>
              <w:ind w:left="7" w:right="1"/>
              <w:jc w:val="center"/>
              <w:rPr>
                <w:color w:val="000000"/>
                <w:sz w:val="26"/>
                <w:szCs w:val="26"/>
              </w:rPr>
            </w:pPr>
          </w:p>
          <w:p w14:paraId="17F2C2DC" w14:textId="77777777" w:rsidR="00737A04" w:rsidRPr="00B005EB" w:rsidRDefault="00737A04">
            <w:pPr>
              <w:pStyle w:val="TableParagraph"/>
              <w:spacing w:before="57" w:line="278" w:lineRule="exact"/>
              <w:ind w:left="7" w:right="1"/>
              <w:jc w:val="center"/>
              <w:rPr>
                <w:i/>
                <w:color w:val="000000"/>
                <w:sz w:val="26"/>
                <w:szCs w:val="26"/>
              </w:rPr>
            </w:pPr>
            <w:r w:rsidRPr="00B005EB">
              <w:rPr>
                <w:i/>
                <w:color w:val="000000"/>
                <w:sz w:val="26"/>
                <w:szCs w:val="26"/>
              </w:rPr>
              <w:t>0.5</w:t>
            </w:r>
          </w:p>
        </w:tc>
      </w:tr>
      <w:tr w:rsidR="00737A04" w:rsidRPr="00B005EB" w14:paraId="0BC63D42" w14:textId="77777777">
        <w:trPr>
          <w:trHeight w:val="434"/>
        </w:trPr>
        <w:tc>
          <w:tcPr>
            <w:tcW w:w="708" w:type="dxa"/>
            <w:vMerge/>
          </w:tcPr>
          <w:p w14:paraId="067C50A5" w14:textId="77777777" w:rsidR="00737A04" w:rsidRPr="00B005EB" w:rsidRDefault="00737A04">
            <w:pPr>
              <w:pStyle w:val="TableParagraph"/>
              <w:spacing w:before="40"/>
              <w:ind w:left="6"/>
              <w:jc w:val="center"/>
              <w:rPr>
                <w:b/>
                <w:color w:val="000000"/>
                <w:spacing w:val="-10"/>
                <w:sz w:val="26"/>
                <w:szCs w:val="26"/>
              </w:rPr>
            </w:pPr>
          </w:p>
        </w:tc>
        <w:tc>
          <w:tcPr>
            <w:tcW w:w="709" w:type="dxa"/>
          </w:tcPr>
          <w:p w14:paraId="6A2E801D" w14:textId="77777777" w:rsidR="00737A04" w:rsidRPr="00B005EB" w:rsidRDefault="00737A04">
            <w:pPr>
              <w:pStyle w:val="TableParagraph"/>
              <w:spacing w:before="40"/>
              <w:ind w:left="5"/>
              <w:jc w:val="center"/>
              <w:rPr>
                <w:b/>
                <w:color w:val="000000"/>
                <w:spacing w:val="-10"/>
                <w:sz w:val="26"/>
                <w:szCs w:val="26"/>
              </w:rPr>
            </w:pPr>
          </w:p>
        </w:tc>
        <w:tc>
          <w:tcPr>
            <w:tcW w:w="8081" w:type="dxa"/>
          </w:tcPr>
          <w:p w14:paraId="14F5BEE4" w14:textId="77777777" w:rsidR="00737A04" w:rsidRPr="00B005EB" w:rsidRDefault="00737A04">
            <w:pPr>
              <w:shd w:val="clear" w:color="auto" w:fill="FFFFFF"/>
              <w:spacing w:before="120" w:line="340" w:lineRule="exact"/>
              <w:ind w:left="284" w:right="142" w:hanging="142"/>
              <w:jc w:val="both"/>
              <w:rPr>
                <w:i/>
                <w:iCs/>
                <w:color w:val="000000"/>
                <w:sz w:val="26"/>
                <w:szCs w:val="26"/>
              </w:rPr>
            </w:pPr>
            <w:r w:rsidRPr="00B005EB">
              <w:rPr>
                <w:i/>
                <w:iCs/>
                <w:color w:val="000000"/>
                <w:sz w:val="26"/>
                <w:szCs w:val="26"/>
              </w:rPr>
              <w:t xml:space="preserve">b. Xác định đúng vấn đề cần nghị luận </w:t>
            </w:r>
          </w:p>
          <w:p w14:paraId="32A8E8F3" w14:textId="77777777" w:rsidR="00737A04" w:rsidRPr="00B005EB" w:rsidRDefault="00737A04">
            <w:pPr>
              <w:spacing w:after="120" w:line="340" w:lineRule="exact"/>
              <w:ind w:left="140" w:right="142" w:firstLineChars="100" w:firstLine="260"/>
              <w:jc w:val="both"/>
              <w:rPr>
                <w:bCs/>
                <w:color w:val="000000"/>
                <w:sz w:val="26"/>
                <w:szCs w:val="26"/>
                <w:lang w:val="vi-VN"/>
              </w:rPr>
            </w:pPr>
            <w:r w:rsidRPr="00B005EB">
              <w:rPr>
                <w:color w:val="000000"/>
                <w:sz w:val="26"/>
                <w:szCs w:val="26"/>
              </w:rPr>
              <w:t xml:space="preserve">Làm rõ </w:t>
            </w:r>
            <w:r w:rsidRPr="00B005EB">
              <w:rPr>
                <w:color w:val="000000"/>
                <w:sz w:val="26"/>
                <w:szCs w:val="26"/>
                <w:lang w:val="vi-VN"/>
              </w:rPr>
              <w:t xml:space="preserve">làm sáng tỏ ý kiến </w:t>
            </w:r>
            <w:r w:rsidRPr="00B005EB">
              <w:rPr>
                <w:i/>
                <w:iCs/>
                <w:color w:val="000000"/>
                <w:sz w:val="26"/>
                <w:szCs w:val="26"/>
                <w:shd w:val="clear" w:color="auto" w:fill="FFFFFF"/>
              </w:rPr>
              <w:t>Mỗi tác phẩm văn học là một bức thông điệp mà người nghệ sĩ gửi đến cho bạn đọc</w:t>
            </w:r>
            <w:r w:rsidRPr="00B005EB">
              <w:rPr>
                <w:color w:val="000000"/>
                <w:sz w:val="26"/>
                <w:szCs w:val="26"/>
                <w:shd w:val="clear" w:color="auto" w:fill="FFFFFF"/>
              </w:rPr>
              <w:t>”</w:t>
            </w:r>
            <w:r w:rsidRPr="00B005EB">
              <w:rPr>
                <w:color w:val="000000"/>
                <w:sz w:val="26"/>
                <w:szCs w:val="26"/>
                <w:shd w:val="clear" w:color="auto" w:fill="FFFFFF"/>
                <w:lang w:val="vi-VN"/>
              </w:rPr>
              <w:t xml:space="preserve"> q</w:t>
            </w:r>
            <w:r w:rsidRPr="00B005EB">
              <w:rPr>
                <w:color w:val="000000"/>
                <w:sz w:val="26"/>
                <w:szCs w:val="26"/>
                <w:shd w:val="clear" w:color="auto" w:fill="FFFFFF"/>
              </w:rPr>
              <w:t xml:space="preserve">ua truyện ngắn </w:t>
            </w:r>
            <w:r w:rsidRPr="00B005EB">
              <w:rPr>
                <w:i/>
                <w:color w:val="000000"/>
                <w:sz w:val="26"/>
                <w:szCs w:val="26"/>
                <w:shd w:val="clear" w:color="auto" w:fill="FFFFFF"/>
              </w:rPr>
              <w:t>Ông ngoại</w:t>
            </w:r>
            <w:r w:rsidRPr="00B005EB">
              <w:rPr>
                <w:color w:val="000000"/>
                <w:sz w:val="26"/>
                <w:szCs w:val="26"/>
                <w:shd w:val="clear" w:color="auto" w:fill="FFFFFF"/>
              </w:rPr>
              <w:t xml:space="preserve"> của Nguyễn Ngọc Tư</w:t>
            </w:r>
            <w:r w:rsidRPr="00B005EB">
              <w:rPr>
                <w:color w:val="000000"/>
                <w:sz w:val="26"/>
                <w:szCs w:val="26"/>
                <w:shd w:val="clear" w:color="auto" w:fill="FFFFFF"/>
                <w:lang w:val="vi-VN"/>
              </w:rPr>
              <w:t>.</w:t>
            </w:r>
          </w:p>
        </w:tc>
        <w:tc>
          <w:tcPr>
            <w:tcW w:w="708" w:type="dxa"/>
          </w:tcPr>
          <w:p w14:paraId="14FD8DFE" w14:textId="77777777" w:rsidR="00737A04" w:rsidRPr="00B005EB" w:rsidRDefault="00737A04">
            <w:pPr>
              <w:pStyle w:val="TableParagraph"/>
              <w:spacing w:before="57" w:line="278" w:lineRule="exact"/>
              <w:ind w:left="7" w:right="1"/>
              <w:jc w:val="center"/>
              <w:rPr>
                <w:i/>
                <w:color w:val="000000"/>
                <w:sz w:val="26"/>
                <w:szCs w:val="26"/>
              </w:rPr>
            </w:pPr>
          </w:p>
          <w:p w14:paraId="5E3D0956" w14:textId="77777777" w:rsidR="00737A04" w:rsidRPr="00B005EB" w:rsidRDefault="00737A04">
            <w:pPr>
              <w:pStyle w:val="TableParagraph"/>
              <w:spacing w:before="57" w:line="278" w:lineRule="exact"/>
              <w:ind w:left="7" w:right="1"/>
              <w:jc w:val="center"/>
              <w:rPr>
                <w:i/>
                <w:color w:val="000000"/>
                <w:sz w:val="26"/>
                <w:szCs w:val="26"/>
              </w:rPr>
            </w:pPr>
          </w:p>
          <w:p w14:paraId="669C0DB1" w14:textId="77777777" w:rsidR="00737A04" w:rsidRPr="00B005EB" w:rsidRDefault="00737A04">
            <w:pPr>
              <w:pStyle w:val="TableParagraph"/>
              <w:spacing w:before="57" w:line="278" w:lineRule="exact"/>
              <w:ind w:left="7" w:right="1"/>
              <w:rPr>
                <w:color w:val="000000"/>
                <w:sz w:val="26"/>
                <w:szCs w:val="26"/>
              </w:rPr>
            </w:pPr>
            <w:r w:rsidRPr="00B005EB">
              <w:rPr>
                <w:i/>
                <w:color w:val="000000"/>
                <w:sz w:val="26"/>
                <w:szCs w:val="26"/>
              </w:rPr>
              <w:t xml:space="preserve">  0.5</w:t>
            </w:r>
          </w:p>
        </w:tc>
      </w:tr>
      <w:tr w:rsidR="00737A04" w:rsidRPr="00B005EB" w14:paraId="65E24D06" w14:textId="77777777">
        <w:trPr>
          <w:trHeight w:val="434"/>
        </w:trPr>
        <w:tc>
          <w:tcPr>
            <w:tcW w:w="708" w:type="dxa"/>
            <w:vMerge/>
          </w:tcPr>
          <w:p w14:paraId="4F28CD6A" w14:textId="77777777" w:rsidR="00737A04" w:rsidRPr="00B005EB" w:rsidRDefault="00737A04">
            <w:pPr>
              <w:pStyle w:val="TableParagraph"/>
              <w:spacing w:before="40"/>
              <w:ind w:left="6"/>
              <w:jc w:val="center"/>
              <w:rPr>
                <w:b/>
                <w:color w:val="000000"/>
                <w:spacing w:val="-10"/>
                <w:sz w:val="26"/>
                <w:szCs w:val="26"/>
              </w:rPr>
            </w:pPr>
          </w:p>
        </w:tc>
        <w:tc>
          <w:tcPr>
            <w:tcW w:w="709" w:type="dxa"/>
          </w:tcPr>
          <w:p w14:paraId="6B5D3D70" w14:textId="77777777" w:rsidR="00737A04" w:rsidRPr="00B005EB" w:rsidRDefault="00737A04">
            <w:pPr>
              <w:pStyle w:val="TableParagraph"/>
              <w:spacing w:before="40"/>
              <w:ind w:left="5"/>
              <w:jc w:val="center"/>
              <w:rPr>
                <w:b/>
                <w:color w:val="000000"/>
                <w:spacing w:val="-10"/>
                <w:sz w:val="26"/>
                <w:szCs w:val="26"/>
              </w:rPr>
            </w:pPr>
          </w:p>
        </w:tc>
        <w:tc>
          <w:tcPr>
            <w:tcW w:w="8081" w:type="dxa"/>
          </w:tcPr>
          <w:p w14:paraId="730ADB09" w14:textId="77777777" w:rsidR="00737A04" w:rsidRPr="00B005EB" w:rsidRDefault="00737A04">
            <w:pPr>
              <w:shd w:val="clear" w:color="auto" w:fill="FFFFFF"/>
              <w:spacing w:before="120" w:line="340" w:lineRule="exact"/>
              <w:ind w:left="284" w:right="142" w:hanging="142"/>
              <w:jc w:val="both"/>
              <w:rPr>
                <w:i/>
                <w:iCs/>
                <w:color w:val="000000"/>
                <w:sz w:val="26"/>
                <w:szCs w:val="26"/>
              </w:rPr>
            </w:pPr>
            <w:r w:rsidRPr="00B005EB">
              <w:rPr>
                <w:i/>
                <w:iCs/>
                <w:color w:val="000000"/>
                <w:sz w:val="26"/>
                <w:szCs w:val="26"/>
              </w:rPr>
              <w:t>c. Triển khai vấn đề nghị luận</w:t>
            </w:r>
          </w:p>
          <w:p w14:paraId="0281D119" w14:textId="77777777" w:rsidR="00737A04" w:rsidRPr="00B005EB" w:rsidRDefault="00737A04">
            <w:pPr>
              <w:shd w:val="clear" w:color="auto" w:fill="FFFFFF"/>
              <w:spacing w:line="340" w:lineRule="exact"/>
              <w:ind w:left="140" w:right="142"/>
              <w:jc w:val="both"/>
              <w:rPr>
                <w:color w:val="000000"/>
                <w:sz w:val="26"/>
                <w:szCs w:val="26"/>
              </w:rPr>
            </w:pPr>
            <w:r w:rsidRPr="00B005EB">
              <w:rPr>
                <w:color w:val="000000"/>
                <w:sz w:val="26"/>
                <w:szCs w:val="26"/>
              </w:rPr>
              <w:t>- Vận dụng tốt các thao tác lập luận; biết kết hợp kiến thức lí luận với kiến thức về tác phẩm để bàn bạc, đánh giá, biết phân tích các dẫn chứng trong truyện ngắn; văn viết có hình ảnh và giàu cảm xúc, có giọng điệu riêng. Trân trọng những bài viết có tính phát hiện, sáng tạo.</w:t>
            </w:r>
          </w:p>
          <w:p w14:paraId="493F640E" w14:textId="77777777" w:rsidR="00737A04" w:rsidRPr="00B005EB" w:rsidRDefault="00737A04">
            <w:pPr>
              <w:shd w:val="clear" w:color="auto" w:fill="FFFFFF"/>
              <w:spacing w:after="120" w:line="340" w:lineRule="exact"/>
              <w:ind w:left="140" w:right="142" w:firstLine="2"/>
              <w:jc w:val="both"/>
              <w:rPr>
                <w:i/>
                <w:iCs/>
                <w:color w:val="000000"/>
                <w:sz w:val="26"/>
                <w:szCs w:val="26"/>
              </w:rPr>
            </w:pPr>
            <w:r w:rsidRPr="00B005EB">
              <w:rPr>
                <w:color w:val="000000"/>
                <w:sz w:val="26"/>
                <w:szCs w:val="26"/>
              </w:rPr>
              <w:t xml:space="preserve">- Thí sinh có thể triển khai bài làm theo nhiều cách khác nhau nhưng phải hợp lí, đúng hướng và có tính thuyết phục. </w:t>
            </w:r>
          </w:p>
        </w:tc>
        <w:tc>
          <w:tcPr>
            <w:tcW w:w="708" w:type="dxa"/>
          </w:tcPr>
          <w:p w14:paraId="1FEE3ADE" w14:textId="77777777" w:rsidR="00737A04" w:rsidRPr="00B005EB" w:rsidRDefault="00737A04">
            <w:pPr>
              <w:pStyle w:val="TableParagraph"/>
              <w:spacing w:before="57" w:line="278" w:lineRule="exact"/>
              <w:ind w:left="7" w:right="1"/>
              <w:jc w:val="center"/>
              <w:rPr>
                <w:b/>
                <w:color w:val="000000"/>
                <w:sz w:val="26"/>
                <w:szCs w:val="26"/>
              </w:rPr>
            </w:pPr>
          </w:p>
          <w:p w14:paraId="11550F99" w14:textId="77777777" w:rsidR="00737A04" w:rsidRPr="00B005EB" w:rsidRDefault="00737A04">
            <w:pPr>
              <w:pStyle w:val="TableParagraph"/>
              <w:spacing w:before="57" w:line="278" w:lineRule="exact"/>
              <w:ind w:left="7" w:right="1"/>
              <w:jc w:val="center"/>
              <w:rPr>
                <w:b/>
                <w:color w:val="000000"/>
                <w:sz w:val="26"/>
                <w:szCs w:val="26"/>
              </w:rPr>
            </w:pPr>
          </w:p>
          <w:p w14:paraId="074415DC" w14:textId="77777777" w:rsidR="00737A04" w:rsidRPr="00B005EB" w:rsidRDefault="00737A04">
            <w:pPr>
              <w:pStyle w:val="TableParagraph"/>
              <w:spacing w:before="57" w:line="278" w:lineRule="exact"/>
              <w:ind w:left="7" w:right="1"/>
              <w:jc w:val="center"/>
              <w:rPr>
                <w:b/>
                <w:color w:val="000000"/>
                <w:sz w:val="26"/>
                <w:szCs w:val="26"/>
              </w:rPr>
            </w:pPr>
          </w:p>
          <w:p w14:paraId="5A075204" w14:textId="77777777" w:rsidR="00737A04" w:rsidRPr="00B005EB" w:rsidRDefault="00737A04">
            <w:pPr>
              <w:pStyle w:val="TableParagraph"/>
              <w:spacing w:before="57" w:line="278" w:lineRule="exact"/>
              <w:ind w:left="7" w:right="1"/>
              <w:jc w:val="center"/>
              <w:rPr>
                <w:b/>
                <w:color w:val="000000"/>
                <w:sz w:val="26"/>
                <w:szCs w:val="26"/>
              </w:rPr>
            </w:pPr>
            <w:r w:rsidRPr="00B005EB">
              <w:rPr>
                <w:b/>
                <w:color w:val="000000"/>
                <w:sz w:val="26"/>
                <w:szCs w:val="26"/>
              </w:rPr>
              <w:t>8.0</w:t>
            </w:r>
          </w:p>
        </w:tc>
      </w:tr>
      <w:tr w:rsidR="00737A04" w:rsidRPr="00B005EB" w14:paraId="57D9CCB4" w14:textId="77777777">
        <w:trPr>
          <w:trHeight w:val="434"/>
        </w:trPr>
        <w:tc>
          <w:tcPr>
            <w:tcW w:w="708" w:type="dxa"/>
            <w:vMerge/>
          </w:tcPr>
          <w:p w14:paraId="35B1DCC3" w14:textId="77777777" w:rsidR="00737A04" w:rsidRPr="00B005EB" w:rsidRDefault="00737A04">
            <w:pPr>
              <w:pStyle w:val="TableParagraph"/>
              <w:spacing w:before="40"/>
              <w:ind w:left="6"/>
              <w:jc w:val="center"/>
              <w:rPr>
                <w:b/>
                <w:color w:val="000000"/>
                <w:spacing w:val="-10"/>
                <w:sz w:val="26"/>
                <w:szCs w:val="26"/>
              </w:rPr>
            </w:pPr>
          </w:p>
        </w:tc>
        <w:tc>
          <w:tcPr>
            <w:tcW w:w="709" w:type="dxa"/>
          </w:tcPr>
          <w:p w14:paraId="036EE8CE" w14:textId="77777777" w:rsidR="00737A04" w:rsidRPr="00B005EB" w:rsidRDefault="00737A04">
            <w:pPr>
              <w:pStyle w:val="TableParagraph"/>
              <w:spacing w:before="40"/>
              <w:ind w:left="5"/>
              <w:jc w:val="center"/>
              <w:rPr>
                <w:b/>
                <w:color w:val="000000"/>
                <w:spacing w:val="-10"/>
                <w:sz w:val="26"/>
                <w:szCs w:val="26"/>
              </w:rPr>
            </w:pPr>
          </w:p>
        </w:tc>
        <w:tc>
          <w:tcPr>
            <w:tcW w:w="8081" w:type="dxa"/>
          </w:tcPr>
          <w:p w14:paraId="50E5D0A5" w14:textId="77777777" w:rsidR="00737A04" w:rsidRPr="00B005EB" w:rsidRDefault="00737A04">
            <w:pPr>
              <w:spacing w:before="120" w:line="340" w:lineRule="exact"/>
              <w:ind w:left="140" w:right="142" w:firstLine="2"/>
              <w:rPr>
                <w:bCs/>
                <w:color w:val="000000"/>
                <w:sz w:val="26"/>
                <w:szCs w:val="26"/>
              </w:rPr>
            </w:pPr>
            <w:r w:rsidRPr="00B005EB">
              <w:rPr>
                <w:bCs/>
                <w:color w:val="000000"/>
                <w:sz w:val="26"/>
                <w:szCs w:val="26"/>
              </w:rPr>
              <w:t>1. Giải thích ý kiến:</w:t>
            </w:r>
          </w:p>
          <w:p w14:paraId="1B82316C" w14:textId="77777777" w:rsidR="00737A04" w:rsidRPr="00B005EB" w:rsidRDefault="00737A04">
            <w:pPr>
              <w:shd w:val="clear" w:color="auto" w:fill="FFFFFF"/>
              <w:spacing w:line="340" w:lineRule="exact"/>
              <w:ind w:left="140" w:right="142" w:firstLine="2"/>
              <w:jc w:val="both"/>
              <w:rPr>
                <w:color w:val="000000"/>
                <w:sz w:val="26"/>
                <w:szCs w:val="26"/>
                <w:lang w:val="vi-VN"/>
              </w:rPr>
            </w:pPr>
            <w:r w:rsidRPr="00B005EB">
              <w:rPr>
                <w:color w:val="000000"/>
                <w:sz w:val="26"/>
                <w:szCs w:val="26"/>
                <w:lang w:val="vi-VN"/>
              </w:rPr>
              <w:t>- Ý kiến bàn về đặc trưng, vai trò của một tác phẩm văn chương.</w:t>
            </w:r>
          </w:p>
          <w:p w14:paraId="6CAEA9CA" w14:textId="77777777" w:rsidR="00737A04" w:rsidRPr="00B005EB" w:rsidRDefault="00737A04">
            <w:pPr>
              <w:shd w:val="clear" w:color="auto" w:fill="FFFFFF"/>
              <w:spacing w:line="340" w:lineRule="exact"/>
              <w:ind w:left="140" w:right="142" w:firstLine="2"/>
              <w:jc w:val="both"/>
              <w:rPr>
                <w:color w:val="000000"/>
                <w:sz w:val="26"/>
                <w:szCs w:val="26"/>
              </w:rPr>
            </w:pPr>
            <w:r w:rsidRPr="00B005EB">
              <w:rPr>
                <w:color w:val="000000"/>
                <w:sz w:val="26"/>
                <w:szCs w:val="26"/>
              </w:rPr>
              <w:t xml:space="preserve">- </w:t>
            </w:r>
            <w:r w:rsidRPr="00B005EB">
              <w:rPr>
                <w:i/>
                <w:iCs/>
                <w:color w:val="000000"/>
                <w:sz w:val="26"/>
                <w:szCs w:val="26"/>
              </w:rPr>
              <w:t>Tác phẩm văn học</w:t>
            </w:r>
            <w:r w:rsidRPr="00B005EB">
              <w:rPr>
                <w:color w:val="000000"/>
                <w:sz w:val="26"/>
                <w:szCs w:val="26"/>
              </w:rPr>
              <w:t xml:space="preserve">: là sản phẩm sáng tạo tinh thần của người nghệ sĩ, cất lên từ tâm hồn, tình cảm của nghệ sĩ, gửi gắm tâm sự của tác giả nên tác phẩm văn học nghệ thuật là một phương tiện để người đọc thấu hiểu những điều tác giả gửi gắm. </w:t>
            </w:r>
          </w:p>
          <w:p w14:paraId="03B49503" w14:textId="77777777" w:rsidR="00737A04" w:rsidRPr="00B005EB" w:rsidRDefault="00737A04">
            <w:pPr>
              <w:shd w:val="clear" w:color="auto" w:fill="FFFFFF"/>
              <w:spacing w:line="340" w:lineRule="exact"/>
              <w:ind w:left="140" w:right="142" w:firstLine="2"/>
              <w:jc w:val="both"/>
              <w:rPr>
                <w:color w:val="000000"/>
                <w:sz w:val="26"/>
                <w:szCs w:val="26"/>
              </w:rPr>
            </w:pPr>
            <w:r w:rsidRPr="00B005EB">
              <w:rPr>
                <w:color w:val="000000"/>
                <w:sz w:val="26"/>
                <w:szCs w:val="26"/>
              </w:rPr>
              <w:t>- Bức thông điệp người nghệ sĩ gửi đến cho bạn đọc: Là quá trình phản ánh có chọn lọc, có cảm xúc, suy ngẫm của người nghệ sĩ. Thông qua bức tranh về hiện thực cuộc sống được phản ánh trong tác phẩm, nghệ sĩ thể hiện một cách nhìn, một cách nghĩ, một lời nhắn nhủ đến cho bạn đọc.</w:t>
            </w:r>
          </w:p>
          <w:p w14:paraId="41C5337C" w14:textId="77777777" w:rsidR="00737A04" w:rsidRPr="00B005EB" w:rsidRDefault="00737A04">
            <w:pPr>
              <w:shd w:val="clear" w:color="auto" w:fill="FFFFFF"/>
              <w:spacing w:line="340" w:lineRule="exact"/>
              <w:ind w:left="140" w:right="142" w:firstLine="2"/>
              <w:jc w:val="both"/>
              <w:rPr>
                <w:color w:val="000000"/>
                <w:sz w:val="26"/>
                <w:szCs w:val="26"/>
              </w:rPr>
            </w:pPr>
            <w:r w:rsidRPr="00B005EB">
              <w:rPr>
                <w:color w:val="000000"/>
                <w:sz w:val="26"/>
                <w:szCs w:val="26"/>
              </w:rPr>
              <w:t>- Vì vậy ý kiến cho rằng mỗi tác phẩm văn học là bức thông điệp ý nghĩa mà người nghệ sỹ gửi cho bạn đọc là  hoàn toàn đúng đắn, thể hiện sự am hiểu sâu sắc về mối quan hệ giữa  tác phẩm với bạn đọc.</w:t>
            </w:r>
          </w:p>
          <w:p w14:paraId="4554FA02" w14:textId="77777777" w:rsidR="00737A04" w:rsidRPr="00B005EB" w:rsidRDefault="00737A04">
            <w:pPr>
              <w:spacing w:line="340" w:lineRule="exact"/>
              <w:ind w:left="140" w:right="142" w:firstLine="2"/>
              <w:jc w:val="both"/>
              <w:rPr>
                <w:bCs/>
                <w:color w:val="000000"/>
                <w:sz w:val="26"/>
                <w:szCs w:val="26"/>
              </w:rPr>
            </w:pPr>
            <w:r w:rsidRPr="00B005EB">
              <w:rPr>
                <w:bCs/>
                <w:color w:val="000000"/>
                <w:sz w:val="26"/>
                <w:szCs w:val="26"/>
              </w:rPr>
              <w:t xml:space="preserve">2. Phân tích, chứng minh làm sáng tỏ ý kiến qua truyện ngắn “Ông ngoại” </w:t>
            </w:r>
          </w:p>
          <w:p w14:paraId="6807F006" w14:textId="77777777" w:rsidR="00737A04" w:rsidRPr="00B005EB" w:rsidRDefault="00737A04">
            <w:pPr>
              <w:spacing w:line="340" w:lineRule="exact"/>
              <w:ind w:left="140" w:right="142" w:firstLine="2"/>
              <w:jc w:val="both"/>
              <w:rPr>
                <w:color w:val="000000"/>
                <w:sz w:val="26"/>
                <w:szCs w:val="26"/>
              </w:rPr>
            </w:pPr>
            <w:r w:rsidRPr="00B005EB">
              <w:rPr>
                <w:i/>
                <w:color w:val="000000"/>
                <w:sz w:val="26"/>
                <w:szCs w:val="26"/>
              </w:rPr>
              <w:t>- HS không nên lần lượt phân tích một cách dàn trải tác phẩm, mà phải biết chọn lọc những c</w:t>
            </w:r>
            <w:r w:rsidRPr="00B005EB">
              <w:rPr>
                <w:i/>
                <w:color w:val="000000"/>
                <w:sz w:val="26"/>
                <w:szCs w:val="26"/>
                <w:lang w:val="vi-VN"/>
              </w:rPr>
              <w:t>hi tiết tiêu biểu để phẩn tích làm sáng tỏ vấn đề nghị luận</w:t>
            </w:r>
            <w:r w:rsidRPr="00B005EB">
              <w:rPr>
                <w:i/>
                <w:color w:val="000000"/>
                <w:sz w:val="26"/>
                <w:szCs w:val="26"/>
              </w:rPr>
              <w:t>. Sau đây là một số gợi ý:</w:t>
            </w:r>
          </w:p>
          <w:p w14:paraId="138FF318" w14:textId="77777777" w:rsidR="00737A04" w:rsidRPr="00B005EB" w:rsidRDefault="00737A04">
            <w:pPr>
              <w:spacing w:line="340" w:lineRule="exact"/>
              <w:ind w:left="140" w:right="142" w:firstLine="2"/>
              <w:jc w:val="both"/>
              <w:rPr>
                <w:color w:val="000000"/>
                <w:sz w:val="26"/>
                <w:szCs w:val="26"/>
              </w:rPr>
            </w:pPr>
            <w:r w:rsidRPr="00B005EB">
              <w:rPr>
                <w:color w:val="000000"/>
                <w:sz w:val="26"/>
                <w:szCs w:val="26"/>
              </w:rPr>
              <w:t xml:space="preserve">- </w:t>
            </w:r>
            <w:r w:rsidRPr="00B005EB">
              <w:rPr>
                <w:i/>
                <w:iCs/>
                <w:color w:val="000000"/>
                <w:sz w:val="26"/>
                <w:szCs w:val="26"/>
                <w:lang w:val="vi-VN"/>
              </w:rPr>
              <w:t>Tóm tắt và nêu c</w:t>
            </w:r>
            <w:r w:rsidRPr="00B005EB">
              <w:rPr>
                <w:i/>
                <w:iCs/>
                <w:color w:val="000000"/>
                <w:sz w:val="26"/>
                <w:szCs w:val="26"/>
              </w:rPr>
              <w:t xml:space="preserve">hủ đề </w:t>
            </w:r>
            <w:r w:rsidRPr="00B005EB">
              <w:rPr>
                <w:i/>
                <w:iCs/>
                <w:color w:val="000000"/>
                <w:sz w:val="26"/>
                <w:szCs w:val="26"/>
                <w:lang w:val="vi-VN"/>
              </w:rPr>
              <w:t>tác phẩm</w:t>
            </w:r>
            <w:r w:rsidRPr="00B005EB">
              <w:rPr>
                <w:color w:val="000000"/>
                <w:sz w:val="26"/>
                <w:szCs w:val="26"/>
              </w:rPr>
              <w:t>: tác phẩm hướng tới đề cao những giá trị nhân văn truyền thống: Tình cảm gia đình, tinh thần trách nhiệm, biết sẻ chia, hi sinh.</w:t>
            </w:r>
          </w:p>
          <w:p w14:paraId="146D9C30" w14:textId="77777777" w:rsidR="00737A04" w:rsidRPr="00B005EB" w:rsidRDefault="00737A04">
            <w:pPr>
              <w:shd w:val="clear" w:color="auto" w:fill="FFFFFF"/>
              <w:spacing w:line="340" w:lineRule="exact"/>
              <w:ind w:left="140" w:right="142" w:firstLine="2"/>
              <w:jc w:val="both"/>
              <w:rPr>
                <w:i/>
                <w:iCs/>
                <w:color w:val="000000"/>
                <w:sz w:val="26"/>
                <w:szCs w:val="26"/>
              </w:rPr>
            </w:pPr>
            <w:r w:rsidRPr="00B005EB">
              <w:rPr>
                <w:color w:val="000000"/>
                <w:sz w:val="26"/>
                <w:szCs w:val="26"/>
              </w:rPr>
              <w:t xml:space="preserve">- </w:t>
            </w:r>
            <w:r w:rsidRPr="00B005EB">
              <w:rPr>
                <w:i/>
                <w:iCs/>
                <w:color w:val="000000"/>
                <w:sz w:val="26"/>
                <w:szCs w:val="26"/>
              </w:rPr>
              <w:t>Câu chuyện mang lại nhiều thông điệp đáng để ta suy nghĩ:</w:t>
            </w:r>
          </w:p>
          <w:p w14:paraId="4C0DA751" w14:textId="77777777" w:rsidR="00737A04" w:rsidRPr="00B005EB" w:rsidRDefault="00737A04">
            <w:pPr>
              <w:shd w:val="clear" w:color="auto" w:fill="FFFFFF"/>
              <w:spacing w:line="340" w:lineRule="exact"/>
              <w:ind w:left="140" w:right="142" w:firstLine="2"/>
              <w:jc w:val="both"/>
              <w:rPr>
                <w:color w:val="000000"/>
                <w:sz w:val="26"/>
                <w:szCs w:val="26"/>
                <w:lang w:val="vi-VN"/>
              </w:rPr>
            </w:pPr>
            <w:r w:rsidRPr="00B005EB">
              <w:rPr>
                <w:color w:val="000000"/>
                <w:sz w:val="26"/>
                <w:szCs w:val="26"/>
              </w:rPr>
              <w:t>+ Biết yêu thương, trân trọng người thân trong gia đình: bởi gia đình là nơi ta được sinh ra, lớn lên và được yêu thương, che chở.</w:t>
            </w:r>
            <w:r w:rsidRPr="00B005EB">
              <w:rPr>
                <w:color w:val="000000"/>
                <w:sz w:val="26"/>
                <w:szCs w:val="26"/>
                <w:lang w:val="vi-VN"/>
              </w:rPr>
              <w:t>..</w:t>
            </w:r>
          </w:p>
          <w:p w14:paraId="42D8AC03" w14:textId="77777777" w:rsidR="00737A04" w:rsidRPr="00B005EB" w:rsidRDefault="00737A04">
            <w:pPr>
              <w:shd w:val="clear" w:color="auto" w:fill="FFFFFF"/>
              <w:spacing w:line="340" w:lineRule="exact"/>
              <w:ind w:left="140" w:right="142" w:firstLine="2"/>
              <w:jc w:val="both"/>
              <w:rPr>
                <w:color w:val="000000"/>
                <w:sz w:val="26"/>
                <w:szCs w:val="26"/>
                <w:lang w:val="vi-VN"/>
              </w:rPr>
            </w:pPr>
            <w:r w:rsidRPr="00B005EB">
              <w:rPr>
                <w:color w:val="000000"/>
                <w:sz w:val="26"/>
                <w:szCs w:val="26"/>
              </w:rPr>
              <w:t>+ Biết hi sinh, chia sẻ, quan tâm, gắn kết các thành viên trong gia đình. Hi sinh là sẵn sàng bỏ qua lợi ích cá nhân để vì lợi ích chung của gia đình. Đây là một đức tính cao đẹp thể hiện tình yêu thương, trách nhiệm của mỗi thành viên trong gia đình.</w:t>
            </w:r>
            <w:r w:rsidRPr="00B005EB">
              <w:rPr>
                <w:color w:val="000000"/>
                <w:sz w:val="26"/>
                <w:szCs w:val="26"/>
                <w:lang w:val="vi-VN"/>
              </w:rPr>
              <w:t>..</w:t>
            </w:r>
          </w:p>
          <w:p w14:paraId="0D4BC3E9" w14:textId="77777777" w:rsidR="00737A04" w:rsidRPr="00B005EB" w:rsidRDefault="00737A04">
            <w:pPr>
              <w:shd w:val="clear" w:color="auto" w:fill="FFFFFF"/>
              <w:spacing w:line="340" w:lineRule="exact"/>
              <w:ind w:left="140" w:right="142" w:firstLine="2"/>
              <w:jc w:val="both"/>
              <w:rPr>
                <w:i/>
                <w:iCs/>
                <w:color w:val="000000"/>
                <w:sz w:val="26"/>
                <w:szCs w:val="26"/>
                <w:lang w:val="vi-VN"/>
              </w:rPr>
            </w:pPr>
            <w:r w:rsidRPr="00B005EB">
              <w:rPr>
                <w:i/>
                <w:iCs/>
                <w:color w:val="000000"/>
                <w:sz w:val="26"/>
                <w:szCs w:val="26"/>
                <w:lang w:val="vi-VN"/>
              </w:rPr>
              <w:t>(Nếu học sinh sa vào phân tích chung chung, không nêu rõ thông điệp, cho 1/2 số điểm)</w:t>
            </w:r>
          </w:p>
          <w:p w14:paraId="2EA78CCD" w14:textId="77777777" w:rsidR="00737A04" w:rsidRPr="00B005EB" w:rsidRDefault="00737A04">
            <w:pPr>
              <w:spacing w:line="340" w:lineRule="exact"/>
              <w:ind w:left="140" w:right="142" w:firstLine="2"/>
              <w:jc w:val="both"/>
              <w:rPr>
                <w:i/>
                <w:iCs/>
                <w:color w:val="000000"/>
                <w:sz w:val="26"/>
                <w:szCs w:val="26"/>
              </w:rPr>
            </w:pPr>
            <w:r w:rsidRPr="00B005EB">
              <w:rPr>
                <w:color w:val="000000"/>
                <w:sz w:val="26"/>
                <w:szCs w:val="26"/>
              </w:rPr>
              <w:lastRenderedPageBreak/>
              <w:t xml:space="preserve">- </w:t>
            </w:r>
            <w:r w:rsidRPr="00B005EB">
              <w:rPr>
                <w:i/>
                <w:iCs/>
                <w:color w:val="000000"/>
                <w:sz w:val="26"/>
                <w:szCs w:val="26"/>
              </w:rPr>
              <w:t>Nghệ thuật kể chuyện của Nguyễn Ngọc Tư được thể hiện qua những phương diện sau:</w:t>
            </w:r>
          </w:p>
          <w:p w14:paraId="6CD14F10" w14:textId="77777777" w:rsidR="00737A04" w:rsidRPr="00B005EB" w:rsidRDefault="00737A04">
            <w:pPr>
              <w:spacing w:line="340" w:lineRule="exact"/>
              <w:ind w:left="140" w:right="142" w:firstLine="2"/>
              <w:jc w:val="both"/>
              <w:rPr>
                <w:color w:val="000000"/>
                <w:sz w:val="26"/>
                <w:szCs w:val="26"/>
              </w:rPr>
            </w:pPr>
            <w:r w:rsidRPr="00B005EB">
              <w:rPr>
                <w:color w:val="000000"/>
                <w:sz w:val="26"/>
                <w:szCs w:val="26"/>
              </w:rPr>
              <w:t>+ Cách k</w:t>
            </w:r>
            <w:r w:rsidRPr="00B005EB">
              <w:rPr>
                <w:color w:val="000000"/>
                <w:sz w:val="26"/>
                <w:szCs w:val="26"/>
                <w:lang w:val="vi-VN"/>
              </w:rPr>
              <w:t>ể chuyện</w:t>
            </w:r>
            <w:r w:rsidRPr="00B005EB">
              <w:rPr>
                <w:color w:val="000000"/>
                <w:sz w:val="26"/>
                <w:szCs w:val="26"/>
              </w:rPr>
              <w:t>: cốt truyện đơn giản</w:t>
            </w:r>
            <w:r w:rsidRPr="00B005EB">
              <w:rPr>
                <w:color w:val="000000"/>
                <w:sz w:val="26"/>
                <w:szCs w:val="26"/>
                <w:lang w:val="vi-VN"/>
              </w:rPr>
              <w:t xml:space="preserve"> </w:t>
            </w:r>
            <w:r w:rsidRPr="00B005EB">
              <w:rPr>
                <w:color w:val="000000"/>
                <w:sz w:val="26"/>
                <w:szCs w:val="26"/>
              </w:rPr>
              <w:t xml:space="preserve">xoay quanh cuộc sống đời thường, mối quan hệ giữa các thành viên trong gia đình. </w:t>
            </w:r>
          </w:p>
          <w:p w14:paraId="34D31AAA" w14:textId="77777777" w:rsidR="00737A04" w:rsidRPr="00B005EB" w:rsidRDefault="00737A04">
            <w:pPr>
              <w:spacing w:line="340" w:lineRule="exact"/>
              <w:ind w:left="140" w:right="142" w:firstLine="2"/>
              <w:jc w:val="both"/>
              <w:rPr>
                <w:color w:val="000000"/>
                <w:sz w:val="26"/>
                <w:szCs w:val="26"/>
                <w:lang w:val="vi-VN"/>
              </w:rPr>
            </w:pPr>
            <w:r w:rsidRPr="00B005EB">
              <w:rPr>
                <w:color w:val="000000"/>
                <w:sz w:val="26"/>
                <w:szCs w:val="26"/>
                <w:lang w:val="vi-VN"/>
              </w:rPr>
              <w:t>+ Cách khắc họa nhân vật qua lời nói, hành động,...</w:t>
            </w:r>
          </w:p>
          <w:p w14:paraId="21B2BD5B" w14:textId="77777777" w:rsidR="00737A04" w:rsidRPr="00B005EB" w:rsidRDefault="00737A04">
            <w:pPr>
              <w:spacing w:line="340" w:lineRule="exact"/>
              <w:ind w:left="140" w:right="142" w:firstLine="2"/>
              <w:jc w:val="both"/>
              <w:rPr>
                <w:color w:val="000000"/>
                <w:sz w:val="26"/>
                <w:szCs w:val="26"/>
                <w:lang w:val="vi-VN"/>
              </w:rPr>
            </w:pPr>
            <w:r w:rsidRPr="00B005EB">
              <w:rPr>
                <w:color w:val="000000"/>
                <w:sz w:val="26"/>
                <w:szCs w:val="26"/>
                <w:lang w:val="vi-VN"/>
              </w:rPr>
              <w:t>+ Ngôn ngữ giản dị, mang đậm hơi thở của đời sống...</w:t>
            </w:r>
          </w:p>
          <w:p w14:paraId="61171E7A" w14:textId="77777777" w:rsidR="00737A04" w:rsidRPr="00B005EB" w:rsidRDefault="00737A04">
            <w:pPr>
              <w:spacing w:line="340" w:lineRule="exact"/>
              <w:ind w:left="140" w:right="142" w:firstLine="2"/>
              <w:jc w:val="both"/>
              <w:rPr>
                <w:i/>
                <w:iCs/>
                <w:color w:val="000000"/>
                <w:sz w:val="26"/>
                <w:szCs w:val="26"/>
              </w:rPr>
            </w:pPr>
            <w:r w:rsidRPr="00B005EB">
              <w:rPr>
                <w:i/>
                <w:iCs/>
                <w:color w:val="000000"/>
                <w:sz w:val="26"/>
                <w:szCs w:val="26"/>
              </w:rPr>
              <w:t>- Đánh giá:</w:t>
            </w:r>
          </w:p>
          <w:p w14:paraId="4EF92707" w14:textId="77777777" w:rsidR="00737A04" w:rsidRPr="00B005EB" w:rsidRDefault="00737A04">
            <w:pPr>
              <w:spacing w:line="340" w:lineRule="exact"/>
              <w:ind w:left="140" w:right="142" w:firstLine="2"/>
              <w:jc w:val="both"/>
              <w:rPr>
                <w:color w:val="000000"/>
                <w:sz w:val="26"/>
                <w:szCs w:val="26"/>
                <w:lang w:val="vi-VN"/>
              </w:rPr>
            </w:pPr>
            <w:r w:rsidRPr="00B005EB">
              <w:rPr>
                <w:color w:val="000000"/>
                <w:sz w:val="26"/>
                <w:szCs w:val="26"/>
                <w:lang w:val="vi-VN"/>
              </w:rPr>
              <w:t>+ Khẳng định tính đúng đắn của ý kiến</w:t>
            </w:r>
          </w:p>
          <w:p w14:paraId="475B2949" w14:textId="77777777" w:rsidR="00737A04" w:rsidRPr="00B005EB" w:rsidRDefault="00737A04">
            <w:pPr>
              <w:spacing w:line="340" w:lineRule="exact"/>
              <w:ind w:left="140" w:right="142" w:firstLine="2"/>
              <w:jc w:val="both"/>
              <w:rPr>
                <w:color w:val="000000"/>
                <w:sz w:val="26"/>
                <w:szCs w:val="26"/>
              </w:rPr>
            </w:pPr>
            <w:r w:rsidRPr="00B005EB">
              <w:rPr>
                <w:color w:val="000000"/>
                <w:sz w:val="26"/>
                <w:szCs w:val="26"/>
              </w:rPr>
              <w:t xml:space="preserve">+ </w:t>
            </w:r>
            <w:r w:rsidRPr="00B005EB">
              <w:rPr>
                <w:color w:val="000000"/>
                <w:sz w:val="26"/>
                <w:szCs w:val="26"/>
                <w:lang w:val="vi-VN"/>
              </w:rPr>
              <w:t xml:space="preserve">Đánh giá </w:t>
            </w:r>
            <w:r w:rsidRPr="00B005EB">
              <w:rPr>
                <w:i/>
                <w:iCs/>
                <w:color w:val="000000"/>
                <w:sz w:val="26"/>
                <w:szCs w:val="26"/>
              </w:rPr>
              <w:t>giá trị của tác phẩm</w:t>
            </w:r>
            <w:r w:rsidRPr="00B005EB">
              <w:rPr>
                <w:i/>
                <w:iCs/>
                <w:color w:val="000000"/>
                <w:sz w:val="26"/>
                <w:szCs w:val="26"/>
                <w:lang w:val="vi-VN"/>
              </w:rPr>
              <w:t xml:space="preserve">: </w:t>
            </w:r>
            <w:r w:rsidRPr="00B005EB">
              <w:rPr>
                <w:color w:val="000000"/>
                <w:sz w:val="26"/>
                <w:szCs w:val="26"/>
              </w:rPr>
              <w:t xml:space="preserve">Giàu tính nhân văn khi đề cập đến sự nối kết thế hệ tác phẩm hướng tới đề cao những giá trị nhân văn truyền thống: Tình cảm gia đình, tinh thần trách nhiệm, biết sẻ chia, hi sinh. </w:t>
            </w:r>
          </w:p>
          <w:p w14:paraId="0F4BA506" w14:textId="77777777" w:rsidR="00737A04" w:rsidRPr="00B005EB" w:rsidRDefault="00737A04">
            <w:pPr>
              <w:tabs>
                <w:tab w:val="left" w:pos="7890"/>
              </w:tabs>
              <w:spacing w:after="120" w:line="340" w:lineRule="exact"/>
              <w:ind w:left="140" w:right="142" w:firstLine="2"/>
              <w:jc w:val="both"/>
              <w:rPr>
                <w:color w:val="000000"/>
                <w:sz w:val="26"/>
                <w:szCs w:val="26"/>
                <w:lang w:val="vi-VN"/>
              </w:rPr>
            </w:pPr>
            <w:r w:rsidRPr="00B005EB">
              <w:rPr>
                <w:color w:val="000000"/>
                <w:sz w:val="26"/>
                <w:szCs w:val="26"/>
              </w:rPr>
              <w:t xml:space="preserve">+ </w:t>
            </w:r>
            <w:r w:rsidRPr="00B005EB">
              <w:rPr>
                <w:color w:val="000000"/>
                <w:sz w:val="26"/>
                <w:szCs w:val="26"/>
                <w:lang w:val="vi-VN"/>
              </w:rPr>
              <w:t>Đánh giá về tài năng,</w:t>
            </w:r>
            <w:r w:rsidRPr="00B005EB">
              <w:rPr>
                <w:color w:val="000000"/>
                <w:sz w:val="26"/>
                <w:szCs w:val="26"/>
              </w:rPr>
              <w:t xml:space="preserve"> phong cách nghệ thuật của Nguyễn Ngọc Tư</w:t>
            </w:r>
            <w:r w:rsidRPr="00B005EB">
              <w:rPr>
                <w:color w:val="000000"/>
                <w:sz w:val="26"/>
                <w:szCs w:val="26"/>
                <w:lang w:val="vi-VN"/>
              </w:rPr>
              <w:t>.</w:t>
            </w:r>
          </w:p>
          <w:p w14:paraId="64067FF0" w14:textId="77777777" w:rsidR="00737A04" w:rsidRPr="00B005EB" w:rsidRDefault="00737A04">
            <w:pPr>
              <w:tabs>
                <w:tab w:val="left" w:pos="7890"/>
              </w:tabs>
              <w:spacing w:after="120" w:line="340" w:lineRule="exact"/>
              <w:ind w:left="140" w:right="142" w:firstLine="2"/>
              <w:jc w:val="both"/>
              <w:rPr>
                <w:color w:val="000000"/>
                <w:sz w:val="26"/>
                <w:szCs w:val="26"/>
                <w:lang w:val="vi-VN"/>
              </w:rPr>
            </w:pPr>
            <w:r w:rsidRPr="00B005EB">
              <w:rPr>
                <w:color w:val="000000"/>
                <w:sz w:val="26"/>
                <w:szCs w:val="26"/>
                <w:lang w:val="vi-VN"/>
              </w:rPr>
              <w:t>+ Rút ra bài học cho người sáng tác và người tiếp nhận.</w:t>
            </w:r>
          </w:p>
        </w:tc>
        <w:tc>
          <w:tcPr>
            <w:tcW w:w="708" w:type="dxa"/>
          </w:tcPr>
          <w:p w14:paraId="68671332" w14:textId="77777777" w:rsidR="00737A04" w:rsidRPr="00B005EB" w:rsidRDefault="00737A04">
            <w:pPr>
              <w:pStyle w:val="TableParagraph"/>
              <w:spacing w:before="120" w:line="278" w:lineRule="exact"/>
              <w:ind w:left="7" w:right="1"/>
              <w:jc w:val="center"/>
              <w:rPr>
                <w:i/>
                <w:color w:val="000000"/>
                <w:sz w:val="26"/>
                <w:szCs w:val="26"/>
              </w:rPr>
            </w:pPr>
            <w:r w:rsidRPr="00B005EB">
              <w:rPr>
                <w:i/>
                <w:color w:val="000000"/>
                <w:sz w:val="26"/>
                <w:szCs w:val="26"/>
              </w:rPr>
              <w:lastRenderedPageBreak/>
              <w:t>1.0</w:t>
            </w:r>
          </w:p>
          <w:p w14:paraId="55584C6A" w14:textId="77777777" w:rsidR="00737A04" w:rsidRPr="00B005EB" w:rsidRDefault="00737A04">
            <w:pPr>
              <w:pStyle w:val="TableParagraph"/>
              <w:spacing w:before="120" w:line="278" w:lineRule="exact"/>
              <w:ind w:left="7" w:right="1"/>
              <w:jc w:val="center"/>
              <w:rPr>
                <w:i/>
                <w:color w:val="000000"/>
                <w:sz w:val="26"/>
                <w:szCs w:val="26"/>
              </w:rPr>
            </w:pPr>
          </w:p>
          <w:p w14:paraId="377863E3" w14:textId="77777777" w:rsidR="00737A04" w:rsidRPr="00B005EB" w:rsidRDefault="00737A04">
            <w:pPr>
              <w:pStyle w:val="TableParagraph"/>
              <w:spacing w:before="120" w:line="278" w:lineRule="exact"/>
              <w:ind w:left="7" w:right="1"/>
              <w:jc w:val="center"/>
              <w:rPr>
                <w:i/>
                <w:color w:val="000000"/>
                <w:sz w:val="26"/>
                <w:szCs w:val="26"/>
              </w:rPr>
            </w:pPr>
          </w:p>
          <w:p w14:paraId="209CCC17" w14:textId="77777777" w:rsidR="00737A04" w:rsidRPr="00B005EB" w:rsidRDefault="00737A04">
            <w:pPr>
              <w:pStyle w:val="TableParagraph"/>
              <w:spacing w:before="120" w:line="278" w:lineRule="exact"/>
              <w:ind w:left="7" w:right="1"/>
              <w:jc w:val="center"/>
              <w:rPr>
                <w:i/>
                <w:color w:val="000000"/>
                <w:sz w:val="26"/>
                <w:szCs w:val="26"/>
              </w:rPr>
            </w:pPr>
          </w:p>
          <w:p w14:paraId="3A4E52EA" w14:textId="77777777" w:rsidR="00737A04" w:rsidRPr="00B005EB" w:rsidRDefault="00737A04">
            <w:pPr>
              <w:pStyle w:val="TableParagraph"/>
              <w:spacing w:before="120" w:line="278" w:lineRule="exact"/>
              <w:ind w:left="7" w:right="1"/>
              <w:jc w:val="center"/>
              <w:rPr>
                <w:i/>
                <w:color w:val="000000"/>
                <w:sz w:val="26"/>
                <w:szCs w:val="26"/>
              </w:rPr>
            </w:pPr>
          </w:p>
          <w:p w14:paraId="69CFBC90" w14:textId="77777777" w:rsidR="00737A04" w:rsidRPr="00B005EB" w:rsidRDefault="00737A04">
            <w:pPr>
              <w:pStyle w:val="TableParagraph"/>
              <w:spacing w:before="120" w:line="278" w:lineRule="exact"/>
              <w:ind w:left="7" w:right="1"/>
              <w:jc w:val="center"/>
              <w:rPr>
                <w:i/>
                <w:color w:val="000000"/>
                <w:sz w:val="26"/>
                <w:szCs w:val="26"/>
              </w:rPr>
            </w:pPr>
          </w:p>
          <w:p w14:paraId="6181CD2E" w14:textId="77777777" w:rsidR="00737A04" w:rsidRPr="00B005EB" w:rsidRDefault="00737A04">
            <w:pPr>
              <w:pStyle w:val="TableParagraph"/>
              <w:spacing w:before="120" w:line="278" w:lineRule="exact"/>
              <w:ind w:left="7" w:right="1"/>
              <w:jc w:val="center"/>
              <w:rPr>
                <w:i/>
                <w:color w:val="000000"/>
                <w:sz w:val="26"/>
                <w:szCs w:val="26"/>
              </w:rPr>
            </w:pPr>
          </w:p>
          <w:p w14:paraId="4BA95AFE" w14:textId="77777777" w:rsidR="00737A04" w:rsidRPr="00B005EB" w:rsidRDefault="00737A04">
            <w:pPr>
              <w:pStyle w:val="TableParagraph"/>
              <w:spacing w:before="120" w:line="278" w:lineRule="exact"/>
              <w:ind w:left="7" w:right="1"/>
              <w:jc w:val="center"/>
              <w:rPr>
                <w:i/>
                <w:color w:val="000000"/>
                <w:sz w:val="26"/>
                <w:szCs w:val="26"/>
              </w:rPr>
            </w:pPr>
          </w:p>
          <w:p w14:paraId="3B1490B9" w14:textId="77777777" w:rsidR="00737A04" w:rsidRPr="00B005EB" w:rsidRDefault="00737A04">
            <w:pPr>
              <w:pStyle w:val="TableParagraph"/>
              <w:spacing w:before="120" w:line="278" w:lineRule="exact"/>
              <w:ind w:left="7" w:right="1"/>
              <w:jc w:val="center"/>
              <w:rPr>
                <w:i/>
                <w:color w:val="000000"/>
                <w:sz w:val="26"/>
                <w:szCs w:val="26"/>
              </w:rPr>
            </w:pPr>
          </w:p>
          <w:p w14:paraId="1F00E9DE" w14:textId="77777777" w:rsidR="00737A04" w:rsidRPr="00B005EB" w:rsidRDefault="00737A04">
            <w:pPr>
              <w:pStyle w:val="TableParagraph"/>
              <w:spacing w:before="120" w:line="278" w:lineRule="exact"/>
              <w:ind w:left="7" w:right="1"/>
              <w:jc w:val="center"/>
              <w:rPr>
                <w:i/>
                <w:color w:val="000000"/>
                <w:sz w:val="26"/>
                <w:szCs w:val="26"/>
              </w:rPr>
            </w:pPr>
          </w:p>
          <w:p w14:paraId="0118A944" w14:textId="77777777" w:rsidR="00737A04" w:rsidRPr="00B005EB" w:rsidRDefault="00737A04">
            <w:pPr>
              <w:pStyle w:val="TableParagraph"/>
              <w:spacing w:before="120" w:line="278" w:lineRule="exact"/>
              <w:ind w:left="7" w:right="1"/>
              <w:jc w:val="center"/>
              <w:rPr>
                <w:i/>
                <w:color w:val="000000"/>
                <w:sz w:val="26"/>
                <w:szCs w:val="26"/>
              </w:rPr>
            </w:pPr>
          </w:p>
          <w:p w14:paraId="2A225159" w14:textId="77777777" w:rsidR="00737A04" w:rsidRPr="00B005EB" w:rsidRDefault="00737A04">
            <w:pPr>
              <w:pStyle w:val="TableParagraph"/>
              <w:spacing w:before="120" w:line="278" w:lineRule="exact"/>
              <w:ind w:left="7" w:right="1"/>
              <w:jc w:val="center"/>
              <w:rPr>
                <w:i/>
                <w:color w:val="000000"/>
                <w:sz w:val="26"/>
                <w:szCs w:val="26"/>
              </w:rPr>
            </w:pPr>
          </w:p>
          <w:p w14:paraId="01978D4B" w14:textId="77777777" w:rsidR="00737A04" w:rsidRPr="00B005EB" w:rsidRDefault="00737A04">
            <w:pPr>
              <w:pStyle w:val="TableParagraph"/>
              <w:spacing w:before="120" w:line="278" w:lineRule="exact"/>
              <w:ind w:left="7" w:right="1"/>
              <w:jc w:val="center"/>
              <w:rPr>
                <w:i/>
                <w:color w:val="000000"/>
                <w:sz w:val="26"/>
                <w:szCs w:val="26"/>
              </w:rPr>
            </w:pPr>
          </w:p>
          <w:p w14:paraId="2E141994" w14:textId="77777777" w:rsidR="00737A04" w:rsidRPr="00B005EB" w:rsidRDefault="00737A04">
            <w:pPr>
              <w:pStyle w:val="TableParagraph"/>
              <w:spacing w:before="120" w:line="278" w:lineRule="exact"/>
              <w:ind w:left="7" w:right="1"/>
              <w:jc w:val="center"/>
              <w:rPr>
                <w:i/>
                <w:color w:val="000000"/>
                <w:sz w:val="26"/>
                <w:szCs w:val="26"/>
              </w:rPr>
            </w:pPr>
          </w:p>
          <w:p w14:paraId="5425FBC0" w14:textId="77777777" w:rsidR="00737A04" w:rsidRPr="00B005EB" w:rsidRDefault="00737A04">
            <w:pPr>
              <w:pStyle w:val="TableParagraph"/>
              <w:spacing w:before="120" w:line="278" w:lineRule="exact"/>
              <w:ind w:left="7" w:right="1"/>
              <w:jc w:val="center"/>
              <w:rPr>
                <w:i/>
                <w:color w:val="000000"/>
                <w:sz w:val="26"/>
                <w:szCs w:val="26"/>
              </w:rPr>
            </w:pPr>
          </w:p>
          <w:p w14:paraId="5037CC31" w14:textId="77777777" w:rsidR="00737A04" w:rsidRPr="00B005EB" w:rsidRDefault="00737A04">
            <w:pPr>
              <w:pStyle w:val="TableParagraph"/>
              <w:spacing w:before="120" w:line="278" w:lineRule="exact"/>
              <w:ind w:left="7" w:right="1"/>
              <w:jc w:val="center"/>
              <w:rPr>
                <w:i/>
                <w:color w:val="000000"/>
                <w:sz w:val="26"/>
                <w:szCs w:val="26"/>
              </w:rPr>
            </w:pPr>
            <w:r w:rsidRPr="00B005EB">
              <w:rPr>
                <w:i/>
                <w:color w:val="000000"/>
                <w:sz w:val="26"/>
                <w:szCs w:val="26"/>
                <w:lang w:val="vi-VN"/>
              </w:rPr>
              <w:t>1</w:t>
            </w:r>
            <w:r w:rsidRPr="00B005EB">
              <w:rPr>
                <w:i/>
                <w:color w:val="000000"/>
                <w:sz w:val="26"/>
                <w:szCs w:val="26"/>
              </w:rPr>
              <w:t>.0</w:t>
            </w:r>
          </w:p>
          <w:p w14:paraId="07A14CAB" w14:textId="77777777" w:rsidR="00737A04" w:rsidRPr="00B005EB" w:rsidRDefault="00737A04">
            <w:pPr>
              <w:pStyle w:val="TableParagraph"/>
              <w:spacing w:before="120" w:line="278" w:lineRule="exact"/>
              <w:ind w:left="7" w:right="1"/>
              <w:jc w:val="center"/>
              <w:rPr>
                <w:i/>
                <w:color w:val="000000"/>
                <w:sz w:val="26"/>
                <w:szCs w:val="26"/>
              </w:rPr>
            </w:pPr>
          </w:p>
          <w:p w14:paraId="5206FFEE" w14:textId="77777777" w:rsidR="00737A04" w:rsidRPr="00B005EB" w:rsidRDefault="00737A04">
            <w:pPr>
              <w:pStyle w:val="TableParagraph"/>
              <w:spacing w:before="120" w:line="278" w:lineRule="exact"/>
              <w:ind w:left="7" w:right="1"/>
              <w:jc w:val="center"/>
              <w:rPr>
                <w:i/>
                <w:color w:val="000000"/>
                <w:sz w:val="26"/>
                <w:szCs w:val="26"/>
                <w:lang w:val="vi-VN"/>
              </w:rPr>
            </w:pPr>
            <w:r w:rsidRPr="00B005EB">
              <w:rPr>
                <w:i/>
                <w:color w:val="000000"/>
                <w:sz w:val="26"/>
                <w:szCs w:val="26"/>
                <w:lang w:val="vi-VN"/>
              </w:rPr>
              <w:t>4.0</w:t>
            </w:r>
          </w:p>
          <w:p w14:paraId="7195360F" w14:textId="77777777" w:rsidR="00737A04" w:rsidRPr="00B005EB" w:rsidRDefault="00737A04">
            <w:pPr>
              <w:pStyle w:val="TableParagraph"/>
              <w:spacing w:before="120" w:line="278" w:lineRule="exact"/>
              <w:ind w:left="7" w:right="1"/>
              <w:jc w:val="center"/>
              <w:rPr>
                <w:i/>
                <w:color w:val="000000"/>
                <w:sz w:val="26"/>
                <w:szCs w:val="26"/>
              </w:rPr>
            </w:pPr>
          </w:p>
          <w:p w14:paraId="0447CD2C" w14:textId="77777777" w:rsidR="00737A04" w:rsidRPr="00B005EB" w:rsidRDefault="00737A04">
            <w:pPr>
              <w:pStyle w:val="TableParagraph"/>
              <w:spacing w:before="120" w:line="278" w:lineRule="exact"/>
              <w:ind w:left="7" w:right="1"/>
              <w:jc w:val="center"/>
              <w:rPr>
                <w:i/>
                <w:color w:val="000000"/>
                <w:sz w:val="26"/>
                <w:szCs w:val="26"/>
              </w:rPr>
            </w:pPr>
          </w:p>
          <w:p w14:paraId="5196BDDE" w14:textId="77777777" w:rsidR="00737A04" w:rsidRPr="00B005EB" w:rsidRDefault="00737A04">
            <w:pPr>
              <w:pStyle w:val="TableParagraph"/>
              <w:spacing w:before="120" w:line="278" w:lineRule="exact"/>
              <w:ind w:left="7" w:right="1"/>
              <w:jc w:val="center"/>
              <w:rPr>
                <w:i/>
                <w:color w:val="000000"/>
                <w:sz w:val="26"/>
                <w:szCs w:val="26"/>
              </w:rPr>
            </w:pPr>
          </w:p>
          <w:p w14:paraId="1EFEBFEC" w14:textId="77777777" w:rsidR="00737A04" w:rsidRPr="00B005EB" w:rsidRDefault="00737A04">
            <w:pPr>
              <w:pStyle w:val="TableParagraph"/>
              <w:spacing w:before="120" w:line="278" w:lineRule="exact"/>
              <w:ind w:left="7" w:right="1"/>
              <w:jc w:val="center"/>
              <w:rPr>
                <w:i/>
                <w:color w:val="000000"/>
                <w:sz w:val="26"/>
                <w:szCs w:val="26"/>
              </w:rPr>
            </w:pPr>
          </w:p>
          <w:p w14:paraId="2E158525" w14:textId="77777777" w:rsidR="00737A04" w:rsidRPr="00B005EB" w:rsidRDefault="00737A04">
            <w:pPr>
              <w:pStyle w:val="TableParagraph"/>
              <w:spacing w:before="120" w:line="278" w:lineRule="exact"/>
              <w:ind w:left="7" w:right="1"/>
              <w:jc w:val="center"/>
              <w:rPr>
                <w:i/>
                <w:color w:val="000000"/>
                <w:sz w:val="26"/>
                <w:szCs w:val="26"/>
              </w:rPr>
            </w:pPr>
          </w:p>
          <w:p w14:paraId="0AA1B011" w14:textId="77777777" w:rsidR="00737A04" w:rsidRPr="00B005EB" w:rsidRDefault="00737A04">
            <w:pPr>
              <w:pStyle w:val="TableParagraph"/>
              <w:spacing w:before="120" w:line="278" w:lineRule="exact"/>
              <w:ind w:left="7" w:right="1"/>
              <w:jc w:val="center"/>
              <w:rPr>
                <w:i/>
                <w:color w:val="000000"/>
                <w:sz w:val="26"/>
                <w:szCs w:val="26"/>
              </w:rPr>
            </w:pPr>
          </w:p>
          <w:p w14:paraId="77EC248F" w14:textId="77777777" w:rsidR="00737A04" w:rsidRPr="00B005EB" w:rsidRDefault="00737A04">
            <w:pPr>
              <w:pStyle w:val="TableParagraph"/>
              <w:spacing w:before="120" w:line="278" w:lineRule="exact"/>
              <w:ind w:left="7" w:right="1"/>
              <w:jc w:val="center"/>
              <w:rPr>
                <w:i/>
                <w:color w:val="000000"/>
                <w:sz w:val="26"/>
                <w:szCs w:val="26"/>
              </w:rPr>
            </w:pPr>
          </w:p>
          <w:p w14:paraId="39437E7B" w14:textId="77777777" w:rsidR="00737A04" w:rsidRPr="00B005EB" w:rsidRDefault="00737A04">
            <w:pPr>
              <w:pStyle w:val="TableParagraph"/>
              <w:spacing w:before="120" w:line="278" w:lineRule="exact"/>
              <w:ind w:left="7" w:right="1"/>
              <w:jc w:val="center"/>
              <w:rPr>
                <w:i/>
                <w:color w:val="000000"/>
                <w:sz w:val="26"/>
                <w:szCs w:val="26"/>
                <w:lang w:val="vi-VN"/>
              </w:rPr>
            </w:pPr>
            <w:r w:rsidRPr="00B005EB">
              <w:rPr>
                <w:i/>
                <w:color w:val="000000"/>
                <w:sz w:val="26"/>
                <w:szCs w:val="26"/>
                <w:lang w:val="vi-VN"/>
              </w:rPr>
              <w:lastRenderedPageBreak/>
              <w:t>1.0</w:t>
            </w:r>
          </w:p>
          <w:p w14:paraId="6D580A53" w14:textId="77777777" w:rsidR="00737A04" w:rsidRPr="00B005EB" w:rsidRDefault="00737A04">
            <w:pPr>
              <w:pStyle w:val="TableParagraph"/>
              <w:spacing w:before="120" w:line="278" w:lineRule="exact"/>
              <w:ind w:left="7" w:right="1"/>
              <w:jc w:val="center"/>
              <w:rPr>
                <w:i/>
                <w:color w:val="000000"/>
                <w:sz w:val="26"/>
                <w:szCs w:val="26"/>
              </w:rPr>
            </w:pPr>
          </w:p>
          <w:p w14:paraId="65910398" w14:textId="77777777" w:rsidR="00737A04" w:rsidRPr="00B005EB" w:rsidRDefault="00737A04">
            <w:pPr>
              <w:pStyle w:val="TableParagraph"/>
              <w:spacing w:before="120" w:line="278" w:lineRule="exact"/>
              <w:ind w:left="7" w:right="1"/>
              <w:jc w:val="center"/>
              <w:rPr>
                <w:i/>
                <w:color w:val="000000"/>
                <w:sz w:val="26"/>
                <w:szCs w:val="26"/>
              </w:rPr>
            </w:pPr>
          </w:p>
          <w:p w14:paraId="0743B85C" w14:textId="77777777" w:rsidR="00737A04" w:rsidRPr="00B005EB" w:rsidRDefault="00737A04">
            <w:pPr>
              <w:pStyle w:val="TableParagraph"/>
              <w:spacing w:before="120" w:line="278" w:lineRule="exact"/>
              <w:ind w:left="7" w:right="1"/>
              <w:jc w:val="center"/>
              <w:rPr>
                <w:i/>
                <w:color w:val="000000"/>
                <w:sz w:val="26"/>
                <w:szCs w:val="26"/>
              </w:rPr>
            </w:pPr>
          </w:p>
          <w:p w14:paraId="4C04689A" w14:textId="77777777" w:rsidR="00737A04" w:rsidRPr="00B005EB" w:rsidRDefault="00737A04">
            <w:pPr>
              <w:pStyle w:val="TableParagraph"/>
              <w:spacing w:before="120" w:line="278" w:lineRule="exact"/>
              <w:ind w:right="1"/>
              <w:rPr>
                <w:i/>
                <w:color w:val="000000"/>
                <w:sz w:val="26"/>
                <w:szCs w:val="26"/>
              </w:rPr>
            </w:pPr>
          </w:p>
          <w:p w14:paraId="602DCB36" w14:textId="77777777" w:rsidR="00737A04" w:rsidRPr="00B005EB" w:rsidRDefault="00737A04">
            <w:pPr>
              <w:pStyle w:val="TableParagraph"/>
              <w:spacing w:before="120" w:line="278" w:lineRule="exact"/>
              <w:ind w:right="1"/>
              <w:rPr>
                <w:i/>
                <w:color w:val="000000"/>
                <w:sz w:val="26"/>
                <w:szCs w:val="26"/>
              </w:rPr>
            </w:pPr>
            <w:r w:rsidRPr="00B005EB">
              <w:rPr>
                <w:i/>
                <w:color w:val="000000"/>
                <w:sz w:val="26"/>
                <w:szCs w:val="26"/>
              </w:rPr>
              <w:t xml:space="preserve">  1.0</w:t>
            </w:r>
          </w:p>
        </w:tc>
      </w:tr>
      <w:tr w:rsidR="00737A04" w:rsidRPr="00B005EB" w14:paraId="5298C50C" w14:textId="77777777">
        <w:trPr>
          <w:trHeight w:val="434"/>
        </w:trPr>
        <w:tc>
          <w:tcPr>
            <w:tcW w:w="708" w:type="dxa"/>
            <w:vMerge/>
          </w:tcPr>
          <w:p w14:paraId="598EF96B" w14:textId="77777777" w:rsidR="00737A04" w:rsidRPr="00B005EB" w:rsidRDefault="00737A04">
            <w:pPr>
              <w:pStyle w:val="TableParagraph"/>
              <w:spacing w:before="40"/>
              <w:ind w:left="6"/>
              <w:jc w:val="center"/>
              <w:rPr>
                <w:b/>
                <w:color w:val="000000"/>
                <w:spacing w:val="-10"/>
                <w:sz w:val="26"/>
                <w:szCs w:val="26"/>
              </w:rPr>
            </w:pPr>
          </w:p>
        </w:tc>
        <w:tc>
          <w:tcPr>
            <w:tcW w:w="709" w:type="dxa"/>
          </w:tcPr>
          <w:p w14:paraId="5D036A84" w14:textId="77777777" w:rsidR="00737A04" w:rsidRPr="00B005EB" w:rsidRDefault="00737A04">
            <w:pPr>
              <w:pStyle w:val="TableParagraph"/>
              <w:spacing w:before="40"/>
              <w:ind w:left="5"/>
              <w:jc w:val="center"/>
              <w:rPr>
                <w:b/>
                <w:color w:val="000000"/>
                <w:spacing w:val="-10"/>
                <w:sz w:val="26"/>
                <w:szCs w:val="26"/>
              </w:rPr>
            </w:pPr>
          </w:p>
        </w:tc>
        <w:tc>
          <w:tcPr>
            <w:tcW w:w="8081" w:type="dxa"/>
          </w:tcPr>
          <w:p w14:paraId="671A3254" w14:textId="77777777" w:rsidR="00737A04" w:rsidRPr="00B005EB" w:rsidRDefault="00737A04">
            <w:pPr>
              <w:spacing w:after="120" w:line="340" w:lineRule="exact"/>
              <w:ind w:left="284" w:right="142" w:hanging="142"/>
              <w:jc w:val="both"/>
              <w:rPr>
                <w:b/>
                <w:color w:val="000000"/>
                <w:sz w:val="26"/>
                <w:szCs w:val="26"/>
              </w:rPr>
            </w:pPr>
            <w:r w:rsidRPr="00B005EB">
              <w:rPr>
                <w:i/>
                <w:iCs/>
                <w:color w:val="000000"/>
                <w:sz w:val="26"/>
                <w:szCs w:val="26"/>
                <w:shd w:val="clear" w:color="auto" w:fill="FFFFFF"/>
              </w:rPr>
              <w:t>d. Chính tả, dùng từ, đặt câu</w:t>
            </w:r>
            <w:r w:rsidRPr="00B005EB">
              <w:rPr>
                <w:i/>
                <w:iCs/>
                <w:color w:val="000000"/>
                <w:sz w:val="26"/>
                <w:szCs w:val="26"/>
              </w:rPr>
              <w:t>:</w:t>
            </w:r>
            <w:r w:rsidRPr="00B005EB">
              <w:rPr>
                <w:i/>
                <w:color w:val="000000"/>
                <w:sz w:val="26"/>
                <w:szCs w:val="26"/>
              </w:rPr>
              <w:t xml:space="preserve"> </w:t>
            </w:r>
            <w:r w:rsidRPr="00B005EB">
              <w:rPr>
                <w:color w:val="000000"/>
                <w:sz w:val="26"/>
                <w:szCs w:val="26"/>
                <w:shd w:val="clear" w:color="auto" w:fill="FFFFFF"/>
              </w:rPr>
              <w:t>Đảm bảo chuẩn chính tả, ngữ nghĩa, ngữ pháp tiếng Việt.</w:t>
            </w:r>
          </w:p>
        </w:tc>
        <w:tc>
          <w:tcPr>
            <w:tcW w:w="708" w:type="dxa"/>
          </w:tcPr>
          <w:p w14:paraId="73099B53" w14:textId="77777777" w:rsidR="00737A04" w:rsidRPr="00B005EB" w:rsidRDefault="00737A04">
            <w:pPr>
              <w:pStyle w:val="TableParagraph"/>
              <w:spacing w:before="57" w:line="278" w:lineRule="exact"/>
              <w:ind w:left="7" w:right="1"/>
              <w:jc w:val="center"/>
              <w:rPr>
                <w:i/>
                <w:color w:val="000000"/>
                <w:sz w:val="26"/>
                <w:szCs w:val="26"/>
              </w:rPr>
            </w:pPr>
            <w:r w:rsidRPr="00B005EB">
              <w:rPr>
                <w:i/>
                <w:color w:val="000000"/>
                <w:sz w:val="26"/>
                <w:szCs w:val="26"/>
              </w:rPr>
              <w:t>0.5</w:t>
            </w:r>
          </w:p>
        </w:tc>
      </w:tr>
      <w:tr w:rsidR="00737A04" w:rsidRPr="00B005EB" w14:paraId="3122A483" w14:textId="77777777">
        <w:trPr>
          <w:trHeight w:val="434"/>
        </w:trPr>
        <w:tc>
          <w:tcPr>
            <w:tcW w:w="708" w:type="dxa"/>
            <w:vMerge/>
          </w:tcPr>
          <w:p w14:paraId="49CC4DFA" w14:textId="77777777" w:rsidR="00737A04" w:rsidRPr="00B005EB" w:rsidRDefault="00737A04">
            <w:pPr>
              <w:pStyle w:val="TableParagraph"/>
              <w:spacing w:before="40"/>
              <w:ind w:left="6"/>
              <w:jc w:val="center"/>
              <w:rPr>
                <w:b/>
                <w:color w:val="000000"/>
                <w:spacing w:val="-10"/>
                <w:sz w:val="26"/>
                <w:szCs w:val="26"/>
              </w:rPr>
            </w:pPr>
          </w:p>
        </w:tc>
        <w:tc>
          <w:tcPr>
            <w:tcW w:w="709" w:type="dxa"/>
          </w:tcPr>
          <w:p w14:paraId="3DD849E2" w14:textId="77777777" w:rsidR="00737A04" w:rsidRPr="00B005EB" w:rsidRDefault="00737A04">
            <w:pPr>
              <w:pStyle w:val="TableParagraph"/>
              <w:spacing w:before="40"/>
              <w:ind w:left="5"/>
              <w:jc w:val="center"/>
              <w:rPr>
                <w:b/>
                <w:color w:val="000000"/>
                <w:spacing w:val="-10"/>
                <w:sz w:val="26"/>
                <w:szCs w:val="26"/>
              </w:rPr>
            </w:pPr>
          </w:p>
        </w:tc>
        <w:tc>
          <w:tcPr>
            <w:tcW w:w="8081" w:type="dxa"/>
          </w:tcPr>
          <w:p w14:paraId="2D9749AE" w14:textId="77777777" w:rsidR="00737A04" w:rsidRPr="00B005EB" w:rsidRDefault="00737A04">
            <w:pPr>
              <w:spacing w:line="340" w:lineRule="exact"/>
              <w:ind w:left="140" w:right="142" w:firstLine="2"/>
              <w:rPr>
                <w:bCs/>
                <w:color w:val="000000"/>
                <w:sz w:val="26"/>
                <w:szCs w:val="26"/>
              </w:rPr>
            </w:pPr>
            <w:r w:rsidRPr="00B005EB">
              <w:rPr>
                <w:i/>
                <w:iCs/>
                <w:color w:val="000000"/>
                <w:sz w:val="26"/>
                <w:szCs w:val="26"/>
                <w:shd w:val="clear" w:color="auto" w:fill="FFFFFF"/>
              </w:rPr>
              <w:t>e. Sáng tạo:</w:t>
            </w:r>
            <w:r w:rsidRPr="00B005EB">
              <w:rPr>
                <w:i/>
                <w:iCs/>
                <w:color w:val="000000"/>
                <w:sz w:val="26"/>
                <w:szCs w:val="26"/>
                <w:shd w:val="clear" w:color="auto" w:fill="FFFFFF"/>
                <w:lang w:val="vi-VN"/>
              </w:rPr>
              <w:t xml:space="preserve"> </w:t>
            </w:r>
            <w:r w:rsidRPr="00B005EB">
              <w:rPr>
                <w:color w:val="000000"/>
                <w:sz w:val="26"/>
                <w:szCs w:val="26"/>
                <w:shd w:val="clear" w:color="auto" w:fill="FFFFFF"/>
              </w:rPr>
              <w:t>Có cách diễn đạt mới mẻ, thể hiện suy nghĩ sâu sắc về vấn đề nghị luận.</w:t>
            </w:r>
          </w:p>
        </w:tc>
        <w:tc>
          <w:tcPr>
            <w:tcW w:w="708" w:type="dxa"/>
          </w:tcPr>
          <w:p w14:paraId="1FF2653D" w14:textId="77777777" w:rsidR="00737A04" w:rsidRPr="00B005EB" w:rsidRDefault="00737A04">
            <w:pPr>
              <w:pStyle w:val="TableParagraph"/>
              <w:spacing w:before="120" w:line="278" w:lineRule="exact"/>
              <w:ind w:left="7" w:right="1"/>
              <w:jc w:val="center"/>
              <w:rPr>
                <w:i/>
                <w:color w:val="000000"/>
                <w:sz w:val="26"/>
                <w:szCs w:val="26"/>
              </w:rPr>
            </w:pPr>
            <w:r w:rsidRPr="00B005EB">
              <w:rPr>
                <w:i/>
                <w:color w:val="000000"/>
                <w:sz w:val="26"/>
                <w:szCs w:val="26"/>
              </w:rPr>
              <w:t>0.5</w:t>
            </w:r>
          </w:p>
        </w:tc>
      </w:tr>
    </w:tbl>
    <w:p w14:paraId="190DF6C8" w14:textId="77777777" w:rsidR="00737A04" w:rsidRPr="00B005EB" w:rsidRDefault="00737A04">
      <w:pPr>
        <w:spacing w:before="120" w:after="120" w:line="360" w:lineRule="exact"/>
        <w:ind w:firstLine="720"/>
        <w:jc w:val="both"/>
        <w:rPr>
          <w:b/>
          <w:color w:val="000000"/>
          <w:sz w:val="26"/>
          <w:szCs w:val="26"/>
          <w:lang w:val="nl-NL"/>
        </w:rPr>
      </w:pPr>
    </w:p>
    <w:p w14:paraId="47C10B2E" w14:textId="77777777" w:rsidR="00737A04" w:rsidRPr="00B005EB" w:rsidRDefault="00737A04">
      <w:pPr>
        <w:spacing w:before="120" w:after="120" w:line="360" w:lineRule="exact"/>
        <w:ind w:firstLine="720"/>
        <w:jc w:val="both"/>
        <w:rPr>
          <w:b/>
          <w:color w:val="000000"/>
          <w:sz w:val="26"/>
          <w:szCs w:val="26"/>
          <w:lang w:val="nl-NL"/>
        </w:rPr>
      </w:pPr>
    </w:p>
    <w:tbl>
      <w:tblPr>
        <w:tblStyle w:val="Heading4Char"/>
        <w:tblW w:w="10255" w:type="dxa"/>
        <w:tblLook w:val="04A0" w:firstRow="1" w:lastRow="0" w:firstColumn="1" w:lastColumn="0" w:noHBand="0" w:noVBand="1"/>
      </w:tblPr>
      <w:tblGrid>
        <w:gridCol w:w="4315"/>
        <w:gridCol w:w="5940"/>
      </w:tblGrid>
      <w:tr w:rsidR="00737A04" w:rsidRPr="00B005EB" w14:paraId="47FC9FA6" w14:textId="77777777" w:rsidTr="008459D0">
        <w:tc>
          <w:tcPr>
            <w:tcW w:w="4315" w:type="dxa"/>
          </w:tcPr>
          <w:p w14:paraId="4C211052" w14:textId="77777777" w:rsidR="00737A04" w:rsidRPr="00B005EB" w:rsidRDefault="00737A04" w:rsidP="008459D0">
            <w:pPr>
              <w:jc w:val="center"/>
              <w:rPr>
                <w:b/>
                <w:bCs/>
                <w:sz w:val="26"/>
                <w:szCs w:val="26"/>
              </w:rPr>
            </w:pPr>
            <w:r w:rsidRPr="00B005EB">
              <w:rPr>
                <w:b/>
                <w:bCs/>
                <w:sz w:val="26"/>
                <w:szCs w:val="26"/>
              </w:rPr>
              <w:t>PHÒNG GIÁO DỤC VÀ ĐÀO TẠO TIỀN HẢI- THÁI BÌNH</w:t>
            </w:r>
          </w:p>
        </w:tc>
        <w:tc>
          <w:tcPr>
            <w:tcW w:w="5940" w:type="dxa"/>
          </w:tcPr>
          <w:p w14:paraId="2B7C0636" w14:textId="77777777" w:rsidR="00737A04" w:rsidRPr="00B005EB" w:rsidRDefault="00737A04" w:rsidP="008459D0">
            <w:pPr>
              <w:jc w:val="center"/>
              <w:rPr>
                <w:b/>
                <w:bCs/>
                <w:sz w:val="26"/>
                <w:szCs w:val="26"/>
              </w:rPr>
            </w:pPr>
            <w:r w:rsidRPr="00B005EB">
              <w:rPr>
                <w:b/>
                <w:bCs/>
                <w:sz w:val="26"/>
                <w:szCs w:val="26"/>
              </w:rPr>
              <w:t>ĐỀ KHẢO SÁT HỌC SINH GIỎI CẤP HUYỆN</w:t>
            </w:r>
          </w:p>
          <w:p w14:paraId="50071916" w14:textId="77777777" w:rsidR="00737A04" w:rsidRPr="00B005EB" w:rsidRDefault="00737A04" w:rsidP="008459D0">
            <w:pPr>
              <w:jc w:val="center"/>
              <w:rPr>
                <w:sz w:val="26"/>
                <w:szCs w:val="26"/>
              </w:rPr>
            </w:pPr>
            <w:r w:rsidRPr="00B005EB">
              <w:rPr>
                <w:sz w:val="26"/>
                <w:szCs w:val="26"/>
              </w:rPr>
              <w:t>Năm học 2023-2024</w:t>
            </w:r>
          </w:p>
          <w:p w14:paraId="3B5A482B" w14:textId="77777777" w:rsidR="00737A04" w:rsidRPr="00B005EB" w:rsidRDefault="00737A04" w:rsidP="008459D0">
            <w:pPr>
              <w:jc w:val="center"/>
              <w:rPr>
                <w:sz w:val="26"/>
                <w:szCs w:val="26"/>
              </w:rPr>
            </w:pPr>
            <w:r w:rsidRPr="00B005EB">
              <w:rPr>
                <w:sz w:val="26"/>
                <w:szCs w:val="26"/>
              </w:rPr>
              <w:t xml:space="preserve">Môn: </w:t>
            </w:r>
            <w:r w:rsidRPr="00B005EB">
              <w:rPr>
                <w:b/>
                <w:bCs/>
                <w:sz w:val="26"/>
                <w:szCs w:val="26"/>
              </w:rPr>
              <w:t>NGỮ VĂN 8</w:t>
            </w:r>
          </w:p>
          <w:p w14:paraId="118F7809" w14:textId="77777777" w:rsidR="00737A04" w:rsidRPr="00B005EB" w:rsidRDefault="00737A04" w:rsidP="008459D0">
            <w:pPr>
              <w:jc w:val="center"/>
              <w:rPr>
                <w:i/>
                <w:iCs/>
                <w:sz w:val="26"/>
                <w:szCs w:val="26"/>
              </w:rPr>
            </w:pPr>
            <w:r w:rsidRPr="00B005EB">
              <w:rPr>
                <w:i/>
                <w:iCs/>
                <w:sz w:val="26"/>
                <w:szCs w:val="26"/>
              </w:rPr>
              <w:t xml:space="preserve">( </w:t>
            </w:r>
            <w:r w:rsidRPr="00B005EB">
              <w:rPr>
                <w:i/>
                <w:iCs/>
                <w:sz w:val="26"/>
                <w:szCs w:val="26"/>
                <w:u w:val="single"/>
              </w:rPr>
              <w:t>Thời gian làm bài 120 phút)</w:t>
            </w:r>
          </w:p>
        </w:tc>
      </w:tr>
    </w:tbl>
    <w:p w14:paraId="41858DDA" w14:textId="77777777" w:rsidR="00737A04" w:rsidRPr="00B005EB" w:rsidRDefault="00737A04" w:rsidP="008459D0">
      <w:pPr>
        <w:jc w:val="center"/>
        <w:rPr>
          <w:i/>
          <w:iCs/>
          <w:sz w:val="26"/>
          <w:szCs w:val="26"/>
        </w:rPr>
      </w:pPr>
      <w:r w:rsidRPr="00B005EB">
        <w:rPr>
          <w:i/>
          <w:iCs/>
          <w:sz w:val="26"/>
          <w:szCs w:val="26"/>
        </w:rPr>
        <w:t>Đề gồm 02 trang</w:t>
      </w:r>
    </w:p>
    <w:p w14:paraId="3B9FC946" w14:textId="77777777" w:rsidR="00737A04" w:rsidRPr="00B005EB" w:rsidRDefault="00737A04" w:rsidP="008459D0">
      <w:pPr>
        <w:rPr>
          <w:b/>
          <w:bCs/>
          <w:sz w:val="26"/>
          <w:szCs w:val="26"/>
        </w:rPr>
      </w:pPr>
      <w:r w:rsidRPr="00B005EB">
        <w:rPr>
          <w:b/>
          <w:bCs/>
          <w:sz w:val="26"/>
          <w:szCs w:val="26"/>
        </w:rPr>
        <w:t>PHẦN I. ĐỌC HIỂU ( 4,0 điểm )</w:t>
      </w:r>
    </w:p>
    <w:p w14:paraId="7BF95D8A" w14:textId="77777777" w:rsidR="00737A04" w:rsidRPr="00B005EB" w:rsidRDefault="00737A04" w:rsidP="008459D0">
      <w:pPr>
        <w:jc w:val="both"/>
        <w:rPr>
          <w:b/>
          <w:bCs/>
          <w:sz w:val="26"/>
          <w:szCs w:val="26"/>
        </w:rPr>
      </w:pPr>
      <w:r w:rsidRPr="00B005EB">
        <w:rPr>
          <w:b/>
          <w:bCs/>
          <w:sz w:val="26"/>
          <w:szCs w:val="26"/>
        </w:rPr>
        <w:t xml:space="preserve">              Đọc văn bản sau và trả lời câu hỏi: </w:t>
      </w:r>
    </w:p>
    <w:p w14:paraId="2886728B" w14:textId="77777777" w:rsidR="00737A04" w:rsidRPr="00B005EB" w:rsidRDefault="00737A04" w:rsidP="008459D0">
      <w:pPr>
        <w:jc w:val="both"/>
        <w:rPr>
          <w:i/>
          <w:iCs/>
          <w:sz w:val="26"/>
          <w:szCs w:val="26"/>
        </w:rPr>
      </w:pPr>
      <w:r w:rsidRPr="00B005EB">
        <w:rPr>
          <w:i/>
          <w:iCs/>
          <w:sz w:val="26"/>
          <w:szCs w:val="26"/>
        </w:rPr>
        <w:t xml:space="preserve">               “Nhiều người chúng ta từ lâu đã quen đối phó với cuộc sống và hoàn cảnh thay vì hãy hành động. Chúng ta để thái độ người khác chi phối cảm nhận của mình về bản thân. Để có sự lựa chọn hành động một cách kín đáo thay vì đối phó, chúng ta cần có sự suy nghĩ chín chắn. Sẵn sàng chịu trách nhiệm về bản thân, cam kết giữ vững lập trường thay vì sự phụ thuộc vào ý kiến người khác là điều góp phần thiết lập nên cái nhìn tổng quát về bản chất của mỗi cá nhân. Đối với nhiều người đây là một bước tiến vĩ đại.</w:t>
      </w:r>
    </w:p>
    <w:p w14:paraId="48E4F844" w14:textId="77777777" w:rsidR="00737A04" w:rsidRPr="00B005EB" w:rsidRDefault="00737A04" w:rsidP="008459D0">
      <w:pPr>
        <w:jc w:val="both"/>
        <w:rPr>
          <w:i/>
          <w:iCs/>
          <w:sz w:val="26"/>
          <w:szCs w:val="26"/>
        </w:rPr>
      </w:pPr>
      <w:r w:rsidRPr="00B005EB">
        <w:rPr>
          <w:i/>
          <w:iCs/>
          <w:sz w:val="26"/>
          <w:szCs w:val="26"/>
        </w:rPr>
        <w:t xml:space="preserve">                 Khi quyết định chịu trách nhiệm về bản thân và cố gắng kiểm soát mọi hành động và cảm xúc cho phù hợp với từng hoàn cảnh, chúng ta đã tạo tiền đề cho việc hình thành những mối quan hệ tốt đẹp. Nhiều người tỏ ra không thích “sự độc lập” mà chúng ta lựa chọn, bởi điều đó đồng nghĩa với việc họ không còn có khả năng kiểm soát hành động của chúng ta nữa. Việc giải phóng bản thân khỏi sự kiểm soát của người khác có lợi cho cả hai bên. Mỗi lần áp dụng cách cư xử này, bạn sẽ cảm nhận được nguồn sức mạnh tiềm ẩn mà bạn chưa từng biết mình đang sở hữu.</w:t>
      </w:r>
    </w:p>
    <w:p w14:paraId="13152445" w14:textId="77777777" w:rsidR="00737A04" w:rsidRPr="00B005EB" w:rsidRDefault="00737A04" w:rsidP="008459D0">
      <w:pPr>
        <w:jc w:val="both"/>
        <w:rPr>
          <w:i/>
          <w:iCs/>
          <w:sz w:val="26"/>
          <w:szCs w:val="26"/>
        </w:rPr>
      </w:pPr>
      <w:r w:rsidRPr="00B005EB">
        <w:rPr>
          <w:i/>
          <w:iCs/>
          <w:sz w:val="26"/>
          <w:szCs w:val="26"/>
        </w:rPr>
        <w:t xml:space="preserve">                 Hành động thay vì đối phó không chỉ hữu ích trong những cuộc chạm trán gay go. Và việc tự giác chịu trách nhiệm về hành vi của mình là một yêu cầu quan trọng.”                           </w:t>
      </w:r>
    </w:p>
    <w:p w14:paraId="2D1D1D32" w14:textId="77777777" w:rsidR="00737A04" w:rsidRPr="00B005EB" w:rsidRDefault="00737A04" w:rsidP="008459D0">
      <w:pPr>
        <w:jc w:val="both"/>
        <w:rPr>
          <w:sz w:val="26"/>
          <w:szCs w:val="26"/>
        </w:rPr>
      </w:pPr>
      <w:r w:rsidRPr="00B005EB">
        <w:rPr>
          <w:sz w:val="26"/>
          <w:szCs w:val="26"/>
        </w:rPr>
        <w:lastRenderedPageBreak/>
        <w:t xml:space="preserve">    (“</w:t>
      </w:r>
      <w:r w:rsidRPr="00B005EB">
        <w:rPr>
          <w:b/>
          <w:bCs/>
          <w:i/>
          <w:iCs/>
          <w:sz w:val="26"/>
          <w:szCs w:val="26"/>
        </w:rPr>
        <w:t>Khi thay đổi thế giới sẽ thay đổi thay</w:t>
      </w:r>
      <w:r w:rsidRPr="00B005EB">
        <w:rPr>
          <w:sz w:val="26"/>
          <w:szCs w:val="26"/>
        </w:rPr>
        <w:t>”-Karen Casey, NSB Tổng hợp TP Hồ Chí Minh, 2010, tr.72)</w:t>
      </w:r>
    </w:p>
    <w:p w14:paraId="50F5CE7F" w14:textId="77777777" w:rsidR="00737A04" w:rsidRPr="00B005EB" w:rsidRDefault="00737A04" w:rsidP="008459D0">
      <w:pPr>
        <w:jc w:val="both"/>
        <w:rPr>
          <w:sz w:val="26"/>
          <w:szCs w:val="26"/>
        </w:rPr>
      </w:pPr>
      <w:r w:rsidRPr="00B005EB">
        <w:rPr>
          <w:b/>
          <w:bCs/>
          <w:sz w:val="26"/>
          <w:szCs w:val="26"/>
        </w:rPr>
        <w:t>Câu 1</w:t>
      </w:r>
      <w:r w:rsidRPr="00B005EB">
        <w:rPr>
          <w:sz w:val="26"/>
          <w:szCs w:val="26"/>
        </w:rPr>
        <w:t xml:space="preserve"> (0,5 điểm) Dựa vào đoạn trích hãy cho biết điều “</w:t>
      </w:r>
      <w:r w:rsidRPr="00B005EB">
        <w:rPr>
          <w:i/>
          <w:iCs/>
          <w:sz w:val="26"/>
          <w:szCs w:val="26"/>
        </w:rPr>
        <w:t>góp phần thiết lập nên cái nhìn tổng quát  về bản chất của mỗi cá nhân</w:t>
      </w:r>
      <w:r w:rsidRPr="00B005EB">
        <w:rPr>
          <w:sz w:val="26"/>
          <w:szCs w:val="26"/>
        </w:rPr>
        <w:t>” là gì?</w:t>
      </w:r>
    </w:p>
    <w:p w14:paraId="00FFB4FC" w14:textId="77777777" w:rsidR="00737A04" w:rsidRPr="00B005EB" w:rsidRDefault="00737A04" w:rsidP="008459D0">
      <w:pPr>
        <w:jc w:val="both"/>
        <w:rPr>
          <w:i/>
          <w:iCs/>
          <w:sz w:val="26"/>
          <w:szCs w:val="26"/>
        </w:rPr>
      </w:pPr>
      <w:r w:rsidRPr="00B005EB">
        <w:rPr>
          <w:b/>
          <w:bCs/>
          <w:sz w:val="26"/>
          <w:szCs w:val="26"/>
        </w:rPr>
        <w:t>Câu 2</w:t>
      </w:r>
      <w:r w:rsidRPr="00B005EB">
        <w:rPr>
          <w:sz w:val="26"/>
          <w:szCs w:val="26"/>
        </w:rPr>
        <w:t>(1,0 điểm) Em hiểu như thế nào là “</w:t>
      </w:r>
      <w:r w:rsidRPr="00B005EB">
        <w:rPr>
          <w:i/>
          <w:iCs/>
          <w:sz w:val="26"/>
          <w:szCs w:val="26"/>
        </w:rPr>
        <w:t>Tự giác chịu trách nhiệm về hành vi của bản thân”?</w:t>
      </w:r>
    </w:p>
    <w:p w14:paraId="6CCEC8AA" w14:textId="77777777" w:rsidR="00737A04" w:rsidRPr="00B005EB" w:rsidRDefault="00737A04" w:rsidP="008459D0">
      <w:pPr>
        <w:jc w:val="both"/>
        <w:rPr>
          <w:i/>
          <w:iCs/>
          <w:sz w:val="26"/>
          <w:szCs w:val="26"/>
        </w:rPr>
      </w:pPr>
      <w:r w:rsidRPr="00B005EB">
        <w:rPr>
          <w:b/>
          <w:bCs/>
          <w:sz w:val="26"/>
          <w:szCs w:val="26"/>
        </w:rPr>
        <w:t>Câu 3</w:t>
      </w:r>
      <w:r w:rsidRPr="00B005EB">
        <w:rPr>
          <w:sz w:val="26"/>
          <w:szCs w:val="26"/>
        </w:rPr>
        <w:t>(1,0 điểm</w:t>
      </w:r>
      <w:r w:rsidRPr="00B005EB">
        <w:rPr>
          <w:i/>
          <w:iCs/>
          <w:sz w:val="26"/>
          <w:szCs w:val="26"/>
        </w:rPr>
        <w:t>)</w:t>
      </w:r>
      <w:r w:rsidRPr="00B005EB">
        <w:rPr>
          <w:sz w:val="26"/>
          <w:szCs w:val="26"/>
        </w:rPr>
        <w:t xml:space="preserve"> Vì sao tác giả nói: </w:t>
      </w:r>
      <w:r w:rsidRPr="00B005EB">
        <w:rPr>
          <w:i/>
          <w:iCs/>
          <w:sz w:val="26"/>
          <w:szCs w:val="26"/>
        </w:rPr>
        <w:t>“Việc giải phóng bản thân khỏi sự kiểm soát của người khác sẽ có lợi cho cả hai bên”?</w:t>
      </w:r>
    </w:p>
    <w:p w14:paraId="53F50689" w14:textId="77777777" w:rsidR="00737A04" w:rsidRPr="00B005EB" w:rsidRDefault="00737A04" w:rsidP="008459D0">
      <w:pPr>
        <w:jc w:val="both"/>
        <w:rPr>
          <w:sz w:val="26"/>
          <w:szCs w:val="26"/>
        </w:rPr>
      </w:pPr>
      <w:r w:rsidRPr="00B005EB">
        <w:rPr>
          <w:b/>
          <w:bCs/>
          <w:sz w:val="26"/>
          <w:szCs w:val="26"/>
        </w:rPr>
        <w:t xml:space="preserve">Câu 4 </w:t>
      </w:r>
      <w:r w:rsidRPr="00B005EB">
        <w:rPr>
          <w:sz w:val="26"/>
          <w:szCs w:val="26"/>
        </w:rPr>
        <w:t>(1,0 điểm) Bài học có ý nghĩa nhất mà em rút ra từ văn bản trên là gì ? (Trình bày bằng  một đoạn văn từ 3 đến 5 dòng).</w:t>
      </w:r>
    </w:p>
    <w:p w14:paraId="7A08A6FC" w14:textId="77777777" w:rsidR="00737A04" w:rsidRPr="00B005EB" w:rsidRDefault="00737A04" w:rsidP="008459D0">
      <w:pPr>
        <w:jc w:val="both"/>
        <w:rPr>
          <w:b/>
          <w:bCs/>
          <w:sz w:val="26"/>
          <w:szCs w:val="26"/>
        </w:rPr>
      </w:pPr>
      <w:r w:rsidRPr="00B005EB">
        <w:rPr>
          <w:b/>
          <w:bCs/>
          <w:sz w:val="26"/>
          <w:szCs w:val="26"/>
        </w:rPr>
        <w:t>PHẦN II. VIẾT (16 điểm)</w:t>
      </w:r>
    </w:p>
    <w:p w14:paraId="38FAFCFF" w14:textId="77777777" w:rsidR="00737A04" w:rsidRPr="00B005EB" w:rsidRDefault="00737A04" w:rsidP="008459D0">
      <w:pPr>
        <w:jc w:val="both"/>
        <w:rPr>
          <w:sz w:val="26"/>
          <w:szCs w:val="26"/>
        </w:rPr>
      </w:pPr>
      <w:r w:rsidRPr="00B005EB">
        <w:rPr>
          <w:b/>
          <w:bCs/>
          <w:sz w:val="26"/>
          <w:szCs w:val="26"/>
        </w:rPr>
        <w:t xml:space="preserve">Câu 1 </w:t>
      </w:r>
      <w:r w:rsidRPr="00B005EB">
        <w:rPr>
          <w:sz w:val="26"/>
          <w:szCs w:val="26"/>
        </w:rPr>
        <w:t xml:space="preserve">(4,0 điểm) </w:t>
      </w:r>
    </w:p>
    <w:p w14:paraId="0FC88866" w14:textId="77777777" w:rsidR="00737A04" w:rsidRPr="00B005EB" w:rsidRDefault="00737A04" w:rsidP="008459D0">
      <w:pPr>
        <w:jc w:val="both"/>
        <w:rPr>
          <w:sz w:val="26"/>
          <w:szCs w:val="26"/>
        </w:rPr>
      </w:pPr>
      <w:r w:rsidRPr="00B005EB">
        <w:rPr>
          <w:sz w:val="26"/>
          <w:szCs w:val="26"/>
        </w:rPr>
        <w:t xml:space="preserve">        Từ nội dung văn bản phần Đọc hiểu, em hãy viết một đoạn văn ( khoảng 200 chữ) nêu ý kiến về sự cần thiết của việc tự giác chịu trách nhiệm về hành vi đối với bản thân của mỗi người trong cuộc sống. </w:t>
      </w:r>
    </w:p>
    <w:p w14:paraId="1B2568A7" w14:textId="77777777" w:rsidR="00737A04" w:rsidRPr="00B005EB" w:rsidRDefault="00737A04" w:rsidP="008459D0">
      <w:pPr>
        <w:jc w:val="both"/>
        <w:rPr>
          <w:sz w:val="26"/>
          <w:szCs w:val="26"/>
        </w:rPr>
      </w:pPr>
      <w:r w:rsidRPr="00B005EB">
        <w:rPr>
          <w:b/>
          <w:bCs/>
          <w:sz w:val="26"/>
          <w:szCs w:val="26"/>
        </w:rPr>
        <w:t>Câu 2</w:t>
      </w:r>
      <w:r w:rsidRPr="00B005EB">
        <w:rPr>
          <w:sz w:val="26"/>
          <w:szCs w:val="26"/>
        </w:rPr>
        <w:t xml:space="preserve"> (12 điểm) </w:t>
      </w:r>
    </w:p>
    <w:p w14:paraId="052C9FF8" w14:textId="77777777" w:rsidR="00737A04" w:rsidRPr="00B005EB" w:rsidRDefault="00737A04" w:rsidP="008459D0">
      <w:pPr>
        <w:jc w:val="both"/>
        <w:rPr>
          <w:sz w:val="26"/>
          <w:szCs w:val="26"/>
        </w:rPr>
      </w:pPr>
      <w:r w:rsidRPr="00B005EB">
        <w:rPr>
          <w:sz w:val="26"/>
          <w:szCs w:val="26"/>
        </w:rPr>
        <w:t xml:space="preserve">      Nhà phê bình văn học Lê Ngọc Trà  cho rằng: </w:t>
      </w:r>
      <w:r w:rsidRPr="00B005EB">
        <w:rPr>
          <w:b/>
          <w:bCs/>
          <w:i/>
          <w:iCs/>
          <w:sz w:val="26"/>
          <w:szCs w:val="26"/>
        </w:rPr>
        <w:t>Nghệ thuật bao giò cũng là tiếng nói của tình cảm con người, là sự tự giãi bày và gửi gắm tâm tư”.</w:t>
      </w:r>
    </w:p>
    <w:p w14:paraId="1C01A3A5" w14:textId="77777777" w:rsidR="00737A04" w:rsidRPr="00B005EB" w:rsidRDefault="00737A04" w:rsidP="008459D0">
      <w:pPr>
        <w:jc w:val="both"/>
        <w:rPr>
          <w:sz w:val="26"/>
          <w:szCs w:val="26"/>
        </w:rPr>
      </w:pPr>
      <w:r w:rsidRPr="00B005EB">
        <w:rPr>
          <w:sz w:val="26"/>
          <w:szCs w:val="26"/>
        </w:rPr>
        <w:t xml:space="preserve">        Hãy làm sáng tỏ ý kiến trên qua bài thơ sau: </w:t>
      </w:r>
    </w:p>
    <w:p w14:paraId="05EFAD6A" w14:textId="77777777" w:rsidR="00737A04" w:rsidRPr="00B005EB" w:rsidRDefault="00737A04" w:rsidP="008459D0">
      <w:pPr>
        <w:jc w:val="center"/>
        <w:rPr>
          <w:b/>
          <w:bCs/>
          <w:sz w:val="26"/>
          <w:szCs w:val="26"/>
        </w:rPr>
      </w:pPr>
      <w:r w:rsidRPr="00B005EB">
        <w:rPr>
          <w:b/>
          <w:bCs/>
          <w:sz w:val="26"/>
          <w:szCs w:val="26"/>
        </w:rPr>
        <w:t>KHÔNG CÓ GÌ TỰ ĐẾN ĐÂU CON</w:t>
      </w:r>
    </w:p>
    <w:p w14:paraId="56DC5F06" w14:textId="77777777" w:rsidR="00737A04" w:rsidRPr="00B005EB" w:rsidRDefault="00737A04" w:rsidP="008459D0">
      <w:pPr>
        <w:rPr>
          <w:sz w:val="26"/>
          <w:szCs w:val="26"/>
        </w:rPr>
      </w:pPr>
      <w:r w:rsidRPr="00B005EB">
        <w:rPr>
          <w:sz w:val="26"/>
          <w:szCs w:val="26"/>
        </w:rPr>
        <w:t xml:space="preserve">                        </w:t>
      </w:r>
    </w:p>
    <w:p w14:paraId="5F3646C3" w14:textId="77777777" w:rsidR="00737A04" w:rsidRPr="00B005EB" w:rsidRDefault="00737A04" w:rsidP="008459D0">
      <w:pPr>
        <w:rPr>
          <w:i/>
          <w:iCs/>
          <w:sz w:val="26"/>
          <w:szCs w:val="26"/>
        </w:rPr>
      </w:pPr>
      <w:r w:rsidRPr="00B005EB">
        <w:rPr>
          <w:sz w:val="26"/>
          <w:szCs w:val="26"/>
        </w:rPr>
        <w:t xml:space="preserve">                                          </w:t>
      </w:r>
      <w:r w:rsidRPr="00B005EB">
        <w:rPr>
          <w:i/>
          <w:iCs/>
          <w:sz w:val="26"/>
          <w:szCs w:val="26"/>
        </w:rPr>
        <w:t>Không có gì tự đến đâu con.</w:t>
      </w:r>
    </w:p>
    <w:p w14:paraId="4045A206" w14:textId="77777777" w:rsidR="00737A04" w:rsidRPr="00B005EB" w:rsidRDefault="00737A04" w:rsidP="008459D0">
      <w:pPr>
        <w:rPr>
          <w:i/>
          <w:iCs/>
          <w:sz w:val="26"/>
          <w:szCs w:val="26"/>
        </w:rPr>
      </w:pPr>
      <w:r w:rsidRPr="00B005EB">
        <w:rPr>
          <w:i/>
          <w:iCs/>
          <w:sz w:val="26"/>
          <w:szCs w:val="26"/>
        </w:rPr>
        <w:t xml:space="preserve">                                          Qủa muốn ngọt phải  tháng ngày tích nhựa</w:t>
      </w:r>
    </w:p>
    <w:p w14:paraId="4A658B55" w14:textId="77777777" w:rsidR="00737A04" w:rsidRPr="00B005EB" w:rsidRDefault="00737A04" w:rsidP="008459D0">
      <w:pPr>
        <w:rPr>
          <w:i/>
          <w:iCs/>
          <w:sz w:val="26"/>
          <w:szCs w:val="26"/>
        </w:rPr>
      </w:pPr>
      <w:r w:rsidRPr="00B005EB">
        <w:rPr>
          <w:i/>
          <w:iCs/>
          <w:sz w:val="26"/>
          <w:szCs w:val="26"/>
        </w:rPr>
        <w:t xml:space="preserve">                                          Hoa sẽ thơm khi trải qua nắng lửa.</w:t>
      </w:r>
    </w:p>
    <w:p w14:paraId="349F1CD6" w14:textId="77777777" w:rsidR="00737A04" w:rsidRPr="00B005EB" w:rsidRDefault="00737A04" w:rsidP="008459D0">
      <w:pPr>
        <w:rPr>
          <w:i/>
          <w:iCs/>
          <w:sz w:val="26"/>
          <w:szCs w:val="26"/>
        </w:rPr>
      </w:pPr>
      <w:r w:rsidRPr="00B005EB">
        <w:rPr>
          <w:i/>
          <w:iCs/>
          <w:sz w:val="26"/>
          <w:szCs w:val="26"/>
        </w:rPr>
        <w:t xml:space="preserve">                                          Mùa bội thu phải một nắng hai sương,</w:t>
      </w:r>
    </w:p>
    <w:p w14:paraId="5722193B" w14:textId="77777777" w:rsidR="00737A04" w:rsidRPr="00B005EB" w:rsidRDefault="00737A04" w:rsidP="008459D0">
      <w:pPr>
        <w:rPr>
          <w:i/>
          <w:iCs/>
          <w:sz w:val="26"/>
          <w:szCs w:val="26"/>
        </w:rPr>
      </w:pPr>
      <w:r w:rsidRPr="00B005EB">
        <w:rPr>
          <w:i/>
          <w:iCs/>
          <w:sz w:val="26"/>
          <w:szCs w:val="26"/>
        </w:rPr>
        <w:t xml:space="preserve">                                          Không có gì tự đến dẫu bình thường.</w:t>
      </w:r>
    </w:p>
    <w:p w14:paraId="522EBDF4" w14:textId="77777777" w:rsidR="00737A04" w:rsidRPr="00B005EB" w:rsidRDefault="00737A04" w:rsidP="008459D0">
      <w:pPr>
        <w:rPr>
          <w:i/>
          <w:iCs/>
          <w:sz w:val="26"/>
          <w:szCs w:val="26"/>
        </w:rPr>
      </w:pPr>
      <w:r w:rsidRPr="00B005EB">
        <w:rPr>
          <w:i/>
          <w:iCs/>
          <w:sz w:val="26"/>
          <w:szCs w:val="26"/>
        </w:rPr>
        <w:t xml:space="preserve">                                          Phải bằng cả bàn tay và nghị lực</w:t>
      </w:r>
    </w:p>
    <w:p w14:paraId="663A2B74" w14:textId="77777777" w:rsidR="00737A04" w:rsidRPr="00B005EB" w:rsidRDefault="00737A04" w:rsidP="008459D0">
      <w:pPr>
        <w:rPr>
          <w:i/>
          <w:iCs/>
          <w:sz w:val="26"/>
          <w:szCs w:val="26"/>
        </w:rPr>
      </w:pPr>
      <w:r w:rsidRPr="00B005EB">
        <w:rPr>
          <w:i/>
          <w:iCs/>
          <w:sz w:val="26"/>
          <w:szCs w:val="26"/>
        </w:rPr>
        <w:t xml:space="preserve">                                         Như con chim suốt ngày chon hạt, </w:t>
      </w:r>
    </w:p>
    <w:p w14:paraId="60A1FDF8" w14:textId="77777777" w:rsidR="00737A04" w:rsidRPr="00B005EB" w:rsidRDefault="00737A04" w:rsidP="008459D0">
      <w:pPr>
        <w:rPr>
          <w:i/>
          <w:iCs/>
          <w:sz w:val="26"/>
          <w:szCs w:val="26"/>
        </w:rPr>
      </w:pPr>
      <w:r w:rsidRPr="00B005EB">
        <w:rPr>
          <w:i/>
          <w:iCs/>
          <w:sz w:val="26"/>
          <w:szCs w:val="26"/>
        </w:rPr>
        <w:t xml:space="preserve">                                          Năm tháng bao dung khắc nghiệt lạ kỳ.</w:t>
      </w:r>
    </w:p>
    <w:p w14:paraId="41990476" w14:textId="77777777" w:rsidR="00737A04" w:rsidRPr="00B005EB" w:rsidRDefault="00737A04" w:rsidP="008459D0">
      <w:pPr>
        <w:rPr>
          <w:i/>
          <w:iCs/>
          <w:sz w:val="26"/>
          <w:szCs w:val="26"/>
        </w:rPr>
      </w:pPr>
    </w:p>
    <w:p w14:paraId="264CF5E4" w14:textId="77777777" w:rsidR="00737A04" w:rsidRPr="00B005EB" w:rsidRDefault="00737A04" w:rsidP="008459D0">
      <w:pPr>
        <w:rPr>
          <w:i/>
          <w:iCs/>
          <w:sz w:val="26"/>
          <w:szCs w:val="26"/>
        </w:rPr>
      </w:pPr>
      <w:r w:rsidRPr="00B005EB">
        <w:rPr>
          <w:i/>
          <w:iCs/>
          <w:sz w:val="26"/>
          <w:szCs w:val="26"/>
        </w:rPr>
        <w:t xml:space="preserve">                                         Dẫu bây giờ cha mẹ đôi khi,</w:t>
      </w:r>
    </w:p>
    <w:p w14:paraId="7181E931" w14:textId="77777777" w:rsidR="00737A04" w:rsidRPr="00B005EB" w:rsidRDefault="00737A04" w:rsidP="008459D0">
      <w:pPr>
        <w:rPr>
          <w:i/>
          <w:iCs/>
          <w:sz w:val="26"/>
          <w:szCs w:val="26"/>
        </w:rPr>
      </w:pPr>
      <w:r w:rsidRPr="00B005EB">
        <w:rPr>
          <w:i/>
          <w:iCs/>
          <w:sz w:val="26"/>
          <w:szCs w:val="26"/>
        </w:rPr>
        <w:t xml:space="preserve">                                         Có nặng nhẹ yêu thương và giận dỗi.</w:t>
      </w:r>
    </w:p>
    <w:p w14:paraId="1FDBF3F0" w14:textId="77777777" w:rsidR="00737A04" w:rsidRPr="00B005EB" w:rsidRDefault="00737A04" w:rsidP="008459D0">
      <w:pPr>
        <w:rPr>
          <w:i/>
          <w:iCs/>
          <w:sz w:val="26"/>
          <w:szCs w:val="26"/>
        </w:rPr>
      </w:pPr>
      <w:r w:rsidRPr="00B005EB">
        <w:rPr>
          <w:i/>
          <w:iCs/>
          <w:sz w:val="26"/>
          <w:szCs w:val="26"/>
        </w:rPr>
        <w:t xml:space="preserve">                                         Có roi vọt khi con hư và có lỗi</w:t>
      </w:r>
    </w:p>
    <w:p w14:paraId="542A10D5" w14:textId="77777777" w:rsidR="00737A04" w:rsidRPr="00B005EB" w:rsidRDefault="00737A04" w:rsidP="008459D0">
      <w:pPr>
        <w:rPr>
          <w:i/>
          <w:iCs/>
          <w:sz w:val="26"/>
          <w:szCs w:val="26"/>
        </w:rPr>
      </w:pPr>
      <w:r w:rsidRPr="00B005EB">
        <w:rPr>
          <w:i/>
          <w:iCs/>
          <w:sz w:val="26"/>
          <w:szCs w:val="26"/>
        </w:rPr>
        <w:t xml:space="preserve">                                         Thương yêu con , đâu đồng nghĩa với nuông chiều!</w:t>
      </w:r>
    </w:p>
    <w:p w14:paraId="6CD4A2A1" w14:textId="77777777" w:rsidR="00737A04" w:rsidRPr="00B005EB" w:rsidRDefault="00737A04" w:rsidP="008459D0">
      <w:pPr>
        <w:rPr>
          <w:i/>
          <w:iCs/>
          <w:sz w:val="26"/>
          <w:szCs w:val="26"/>
        </w:rPr>
      </w:pPr>
    </w:p>
    <w:p w14:paraId="346FDFDE" w14:textId="77777777" w:rsidR="00737A04" w:rsidRPr="00B005EB" w:rsidRDefault="00737A04" w:rsidP="008459D0">
      <w:pPr>
        <w:rPr>
          <w:i/>
          <w:iCs/>
          <w:sz w:val="26"/>
          <w:szCs w:val="26"/>
        </w:rPr>
      </w:pPr>
      <w:r w:rsidRPr="00B005EB">
        <w:rPr>
          <w:i/>
          <w:iCs/>
          <w:sz w:val="26"/>
          <w:szCs w:val="26"/>
        </w:rPr>
        <w:t xml:space="preserve">                                        Đường con đi dài rông biết bao nhiêu…</w:t>
      </w:r>
    </w:p>
    <w:p w14:paraId="42EC1859" w14:textId="77777777" w:rsidR="00737A04" w:rsidRPr="00B005EB" w:rsidRDefault="00737A04" w:rsidP="008459D0">
      <w:pPr>
        <w:rPr>
          <w:i/>
          <w:iCs/>
          <w:sz w:val="26"/>
          <w:szCs w:val="26"/>
        </w:rPr>
      </w:pPr>
      <w:r w:rsidRPr="00B005EB">
        <w:rPr>
          <w:i/>
          <w:iCs/>
          <w:sz w:val="26"/>
          <w:szCs w:val="26"/>
        </w:rPr>
        <w:t xml:space="preserve">                                        Năm tháng nụ xanh  giữ cây vươn thẳng,</w:t>
      </w:r>
    </w:p>
    <w:p w14:paraId="766ED9DB" w14:textId="77777777" w:rsidR="00737A04" w:rsidRPr="00B005EB" w:rsidRDefault="00737A04" w:rsidP="008459D0">
      <w:pPr>
        <w:rPr>
          <w:i/>
          <w:iCs/>
          <w:sz w:val="26"/>
          <w:szCs w:val="26"/>
        </w:rPr>
      </w:pPr>
      <w:r w:rsidRPr="00B005EB">
        <w:rPr>
          <w:i/>
          <w:iCs/>
          <w:sz w:val="26"/>
          <w:szCs w:val="26"/>
        </w:rPr>
        <w:t xml:space="preserve">                                        Trời cao đó nhưng chẳng bao giờ lặng,</w:t>
      </w:r>
    </w:p>
    <w:p w14:paraId="15A8AA5C" w14:textId="77777777" w:rsidR="00737A04" w:rsidRPr="00B005EB" w:rsidRDefault="00737A04" w:rsidP="008459D0">
      <w:pPr>
        <w:rPr>
          <w:i/>
          <w:iCs/>
          <w:sz w:val="26"/>
          <w:szCs w:val="26"/>
        </w:rPr>
      </w:pPr>
      <w:r w:rsidRPr="00B005EB">
        <w:rPr>
          <w:i/>
          <w:iCs/>
          <w:sz w:val="26"/>
          <w:szCs w:val="26"/>
        </w:rPr>
        <w:t xml:space="preserve">                                        Chỉ có con mới nâng nổi chính mình.</w:t>
      </w:r>
    </w:p>
    <w:p w14:paraId="029C5262" w14:textId="77777777" w:rsidR="00737A04" w:rsidRPr="00B005EB" w:rsidRDefault="00737A04" w:rsidP="008459D0">
      <w:pPr>
        <w:rPr>
          <w:i/>
          <w:iCs/>
          <w:sz w:val="26"/>
          <w:szCs w:val="26"/>
        </w:rPr>
      </w:pPr>
    </w:p>
    <w:p w14:paraId="42112D9A" w14:textId="77777777" w:rsidR="00737A04" w:rsidRPr="00B005EB" w:rsidRDefault="00737A04" w:rsidP="008459D0">
      <w:pPr>
        <w:rPr>
          <w:i/>
          <w:iCs/>
          <w:sz w:val="26"/>
          <w:szCs w:val="26"/>
        </w:rPr>
      </w:pPr>
      <w:r w:rsidRPr="00B005EB">
        <w:rPr>
          <w:i/>
          <w:iCs/>
          <w:sz w:val="26"/>
          <w:szCs w:val="26"/>
        </w:rPr>
        <w:t xml:space="preserve">                                       Chẳng có gì  tự đến…Hãy đinh ninh.</w:t>
      </w:r>
    </w:p>
    <w:p w14:paraId="280F4909" w14:textId="77777777" w:rsidR="00737A04" w:rsidRPr="00B005EB" w:rsidRDefault="00737A04" w:rsidP="008459D0">
      <w:pPr>
        <w:rPr>
          <w:b/>
          <w:bCs/>
          <w:i/>
          <w:iCs/>
          <w:sz w:val="26"/>
          <w:szCs w:val="26"/>
        </w:rPr>
      </w:pPr>
      <w:r w:rsidRPr="00B005EB">
        <w:rPr>
          <w:i/>
          <w:iCs/>
          <w:sz w:val="26"/>
          <w:szCs w:val="26"/>
        </w:rPr>
        <w:t xml:space="preserve">                                                                   </w:t>
      </w:r>
      <w:r w:rsidRPr="00B005EB">
        <w:rPr>
          <w:b/>
          <w:bCs/>
          <w:i/>
          <w:iCs/>
          <w:sz w:val="26"/>
          <w:szCs w:val="26"/>
        </w:rPr>
        <w:t>( Nguyễn Đăng Tấn)</w:t>
      </w:r>
    </w:p>
    <w:p w14:paraId="6D71B1D0" w14:textId="77777777" w:rsidR="00737A04" w:rsidRPr="00B005EB" w:rsidRDefault="00737A04" w:rsidP="00AD6DA4">
      <w:pPr>
        <w:pStyle w:val="ListParagraph"/>
        <w:numPr>
          <w:ilvl w:val="0"/>
          <w:numId w:val="27"/>
        </w:numPr>
        <w:spacing w:after="160"/>
        <w:rPr>
          <w:rFonts w:ascii="Times New Roman" w:hAnsi="Times New Roman"/>
          <w:b/>
          <w:bCs/>
          <w:sz w:val="26"/>
          <w:szCs w:val="26"/>
        </w:rPr>
      </w:pPr>
      <w:r w:rsidRPr="00B005EB">
        <w:rPr>
          <w:rFonts w:ascii="Times New Roman" w:hAnsi="Times New Roman"/>
          <w:b/>
          <w:bCs/>
          <w:sz w:val="26"/>
          <w:szCs w:val="26"/>
        </w:rPr>
        <w:t>Chú thích:</w:t>
      </w:r>
    </w:p>
    <w:p w14:paraId="3DBF66B5" w14:textId="77777777" w:rsidR="00737A04" w:rsidRPr="00B005EB" w:rsidRDefault="00737A04" w:rsidP="008459D0">
      <w:pPr>
        <w:jc w:val="both"/>
        <w:rPr>
          <w:sz w:val="26"/>
          <w:szCs w:val="26"/>
        </w:rPr>
      </w:pPr>
      <w:r w:rsidRPr="00B005EB">
        <w:rPr>
          <w:sz w:val="26"/>
          <w:szCs w:val="26"/>
        </w:rPr>
        <w:t xml:space="preserve">-  Nguyễn Đăng Tấn là một nhà báo, một nhà thơ với phong cách thơ bình dị nhưng giàu  chất  triết lí, thể hiện  những suy ngẫm, trăn trở về tình yêu thương, về lẽ sống của con người. </w:t>
      </w:r>
    </w:p>
    <w:p w14:paraId="72D40831" w14:textId="77777777" w:rsidR="00737A04" w:rsidRPr="00B005EB" w:rsidRDefault="00737A04" w:rsidP="008459D0">
      <w:pPr>
        <w:jc w:val="both"/>
        <w:rPr>
          <w:sz w:val="26"/>
          <w:szCs w:val="26"/>
        </w:rPr>
      </w:pPr>
      <w:r w:rsidRPr="00B005EB">
        <w:rPr>
          <w:sz w:val="26"/>
          <w:szCs w:val="26"/>
        </w:rPr>
        <w:t xml:space="preserve">- Bài thơ </w:t>
      </w:r>
      <w:r w:rsidRPr="00B005EB">
        <w:rPr>
          <w:i/>
          <w:iCs/>
          <w:sz w:val="26"/>
          <w:szCs w:val="26"/>
        </w:rPr>
        <w:t>“Không có gì tự đến đâu con”</w:t>
      </w:r>
      <w:r w:rsidRPr="00B005EB">
        <w:rPr>
          <w:sz w:val="26"/>
          <w:szCs w:val="26"/>
        </w:rPr>
        <w:t xml:space="preserve"> được nhà thơ Nguyễn Đăng Tấn viết tặng con là Nguyễn Đăng Tiến  vào khoảng năm 1995, khi Tiến đang học lớp 3. Bài thơ được in trong tập </w:t>
      </w:r>
      <w:r w:rsidRPr="00B005EB">
        <w:rPr>
          <w:i/>
          <w:iCs/>
          <w:sz w:val="26"/>
          <w:szCs w:val="26"/>
        </w:rPr>
        <w:t>“Lời ru Vầng trăng”,</w:t>
      </w:r>
      <w:r w:rsidRPr="00B005EB">
        <w:rPr>
          <w:sz w:val="26"/>
          <w:szCs w:val="26"/>
        </w:rPr>
        <w:t xml:space="preserve"> xuất bản năm 2000.</w:t>
      </w:r>
    </w:p>
    <w:p w14:paraId="4B4B22DB" w14:textId="77777777" w:rsidR="00737A04" w:rsidRPr="00B005EB" w:rsidRDefault="00737A04" w:rsidP="008459D0">
      <w:pPr>
        <w:jc w:val="both"/>
        <w:rPr>
          <w:sz w:val="26"/>
          <w:szCs w:val="26"/>
        </w:rPr>
      </w:pPr>
    </w:p>
    <w:p w14:paraId="1C850A7F" w14:textId="77777777" w:rsidR="00737A04" w:rsidRPr="00B005EB" w:rsidRDefault="00737A04" w:rsidP="008459D0">
      <w:pPr>
        <w:jc w:val="center"/>
        <w:rPr>
          <w:sz w:val="26"/>
          <w:szCs w:val="26"/>
        </w:rPr>
      </w:pPr>
      <w:r w:rsidRPr="00B005EB">
        <w:rPr>
          <w:sz w:val="26"/>
          <w:szCs w:val="26"/>
        </w:rPr>
        <w:t>------HẾT------</w:t>
      </w:r>
    </w:p>
    <w:p w14:paraId="36F062EF" w14:textId="77777777" w:rsidR="00737A04" w:rsidRPr="00B005EB" w:rsidRDefault="00737A04" w:rsidP="008459D0">
      <w:pPr>
        <w:jc w:val="center"/>
        <w:rPr>
          <w:sz w:val="26"/>
          <w:szCs w:val="26"/>
        </w:rPr>
      </w:pPr>
    </w:p>
    <w:p w14:paraId="3F103886" w14:textId="77777777" w:rsidR="00737A04" w:rsidRPr="00B005EB" w:rsidRDefault="00737A04" w:rsidP="008459D0">
      <w:pPr>
        <w:jc w:val="center"/>
        <w:rPr>
          <w:sz w:val="26"/>
          <w:szCs w:val="26"/>
        </w:rPr>
      </w:pPr>
    </w:p>
    <w:tbl>
      <w:tblPr>
        <w:tblStyle w:val="Heading4Char"/>
        <w:tblW w:w="10739" w:type="dxa"/>
        <w:tblLook w:val="04A0" w:firstRow="1" w:lastRow="0" w:firstColumn="1" w:lastColumn="0" w:noHBand="0" w:noVBand="1"/>
      </w:tblPr>
      <w:tblGrid>
        <w:gridCol w:w="5207"/>
        <w:gridCol w:w="5532"/>
      </w:tblGrid>
      <w:tr w:rsidR="00737A04" w:rsidRPr="00B005EB" w14:paraId="23EC3B00" w14:textId="77777777" w:rsidTr="008459D0">
        <w:trPr>
          <w:trHeight w:val="885"/>
        </w:trPr>
        <w:tc>
          <w:tcPr>
            <w:tcW w:w="5207" w:type="dxa"/>
          </w:tcPr>
          <w:p w14:paraId="6C555461" w14:textId="77777777" w:rsidR="00737A04" w:rsidRPr="00B005EB" w:rsidRDefault="00737A04" w:rsidP="008459D0">
            <w:pPr>
              <w:jc w:val="center"/>
              <w:rPr>
                <w:b/>
                <w:sz w:val="26"/>
                <w:szCs w:val="26"/>
              </w:rPr>
            </w:pPr>
            <w:r w:rsidRPr="00B005EB">
              <w:rPr>
                <w:b/>
                <w:sz w:val="26"/>
                <w:szCs w:val="26"/>
              </w:rPr>
              <w:t>PHÒNG GIÁO DỤC VÀ ĐÀO TẠO</w:t>
            </w:r>
          </w:p>
          <w:p w14:paraId="2092F611" w14:textId="77777777" w:rsidR="00737A04" w:rsidRPr="00B005EB" w:rsidRDefault="00737A04" w:rsidP="008459D0">
            <w:pPr>
              <w:jc w:val="center"/>
              <w:rPr>
                <w:sz w:val="26"/>
                <w:szCs w:val="26"/>
              </w:rPr>
            </w:pPr>
            <w:r w:rsidRPr="00B005EB">
              <w:rPr>
                <w:b/>
                <w:sz w:val="26"/>
                <w:szCs w:val="26"/>
              </w:rPr>
              <w:t>TIỀN HẢI-THÁI BÌNH</w:t>
            </w:r>
          </w:p>
        </w:tc>
        <w:tc>
          <w:tcPr>
            <w:tcW w:w="5532" w:type="dxa"/>
          </w:tcPr>
          <w:p w14:paraId="40F6A226" w14:textId="77777777" w:rsidR="00737A04" w:rsidRPr="00B005EB" w:rsidRDefault="00737A04" w:rsidP="008459D0">
            <w:pPr>
              <w:jc w:val="center"/>
              <w:rPr>
                <w:b/>
                <w:sz w:val="26"/>
                <w:szCs w:val="26"/>
              </w:rPr>
            </w:pPr>
            <w:r w:rsidRPr="00B005EB">
              <w:rPr>
                <w:b/>
                <w:sz w:val="26"/>
                <w:szCs w:val="26"/>
              </w:rPr>
              <w:t>ĐỀ KHẢO SÁT HỌC SINH GIỎI</w:t>
            </w:r>
          </w:p>
          <w:p w14:paraId="50B75994" w14:textId="77777777" w:rsidR="00737A04" w:rsidRPr="00B005EB" w:rsidRDefault="00737A04" w:rsidP="008459D0">
            <w:pPr>
              <w:jc w:val="center"/>
              <w:rPr>
                <w:b/>
                <w:sz w:val="26"/>
                <w:szCs w:val="26"/>
              </w:rPr>
            </w:pPr>
            <w:r w:rsidRPr="00B005EB">
              <w:rPr>
                <w:b/>
                <w:sz w:val="26"/>
                <w:szCs w:val="26"/>
              </w:rPr>
              <w:t>NĂM HỌC 2023 – 2024</w:t>
            </w:r>
          </w:p>
          <w:p w14:paraId="24F47170" w14:textId="77777777" w:rsidR="00737A04" w:rsidRPr="00B005EB" w:rsidRDefault="00737A04" w:rsidP="008459D0">
            <w:pPr>
              <w:jc w:val="center"/>
              <w:rPr>
                <w:b/>
                <w:sz w:val="26"/>
                <w:szCs w:val="26"/>
              </w:rPr>
            </w:pPr>
            <w:r w:rsidRPr="00B005EB">
              <w:rPr>
                <w:b/>
                <w:sz w:val="26"/>
                <w:szCs w:val="26"/>
              </w:rPr>
              <w:t>MÔN: NGỮ VĂN 8</w:t>
            </w:r>
          </w:p>
          <w:p w14:paraId="50B09407" w14:textId="77777777" w:rsidR="00737A04" w:rsidRPr="00B005EB" w:rsidRDefault="00737A04" w:rsidP="008459D0">
            <w:pPr>
              <w:jc w:val="center"/>
              <w:rPr>
                <w:i/>
                <w:sz w:val="26"/>
                <w:szCs w:val="26"/>
              </w:rPr>
            </w:pPr>
            <w:r w:rsidRPr="00B005EB">
              <w:rPr>
                <w:i/>
                <w:sz w:val="26"/>
                <w:szCs w:val="26"/>
              </w:rPr>
              <w:t>Thời gian làm bài: 120 phút</w:t>
            </w:r>
          </w:p>
          <w:p w14:paraId="212BAF2E" w14:textId="77777777" w:rsidR="00737A04" w:rsidRPr="00B005EB" w:rsidRDefault="00737A04" w:rsidP="008459D0">
            <w:pPr>
              <w:rPr>
                <w:sz w:val="26"/>
                <w:szCs w:val="26"/>
              </w:rPr>
            </w:pPr>
          </w:p>
        </w:tc>
      </w:tr>
    </w:tbl>
    <w:p w14:paraId="38A026D3" w14:textId="77777777" w:rsidR="00737A04" w:rsidRPr="00B005EB" w:rsidRDefault="00737A04" w:rsidP="008459D0">
      <w:pPr>
        <w:spacing w:after="120"/>
        <w:jc w:val="center"/>
        <w:rPr>
          <w:b/>
          <w:sz w:val="26"/>
          <w:szCs w:val="26"/>
        </w:rPr>
      </w:pPr>
      <w:r w:rsidRPr="00B005EB">
        <w:rPr>
          <w:b/>
          <w:sz w:val="26"/>
          <w:szCs w:val="26"/>
        </w:rPr>
        <w:t>ĐÁP ÁN VÀ BIỂU ĐIỂM</w:t>
      </w:r>
    </w:p>
    <w:p w14:paraId="72FE2C7D" w14:textId="77777777" w:rsidR="00737A04" w:rsidRPr="00B005EB" w:rsidRDefault="00737A04" w:rsidP="008459D0">
      <w:pPr>
        <w:spacing w:after="120"/>
        <w:jc w:val="center"/>
        <w:rPr>
          <w:b/>
          <w:i/>
          <w:sz w:val="26"/>
          <w:szCs w:val="26"/>
          <w:lang w:val="vi-VN"/>
        </w:rPr>
      </w:pPr>
      <w:r w:rsidRPr="00B005EB">
        <w:rPr>
          <w:b/>
          <w:i/>
          <w:sz w:val="26"/>
          <w:szCs w:val="26"/>
        </w:rPr>
        <w:t>(Đáp án và biểu điểm gồm 04 trang)</w:t>
      </w:r>
    </w:p>
    <w:tbl>
      <w:tblPr>
        <w:tblW w:w="105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0"/>
        <w:gridCol w:w="8640"/>
        <w:gridCol w:w="900"/>
      </w:tblGrid>
      <w:tr w:rsidR="00737A04" w:rsidRPr="00B005EB" w14:paraId="214B0A91" w14:textId="77777777" w:rsidTr="008459D0">
        <w:trPr>
          <w:trHeight w:val="299"/>
        </w:trPr>
        <w:tc>
          <w:tcPr>
            <w:tcW w:w="990" w:type="dxa"/>
          </w:tcPr>
          <w:p w14:paraId="1BFDAE53" w14:textId="77777777" w:rsidR="00737A04" w:rsidRPr="00B005EB" w:rsidRDefault="00737A04" w:rsidP="008459D0">
            <w:pPr>
              <w:pStyle w:val="TableParagraph"/>
              <w:spacing w:line="280" w:lineRule="exact"/>
              <w:ind w:left="185" w:right="183"/>
              <w:jc w:val="center"/>
              <w:rPr>
                <w:b/>
                <w:sz w:val="26"/>
                <w:szCs w:val="26"/>
              </w:rPr>
            </w:pPr>
            <w:r w:rsidRPr="00B005EB">
              <w:rPr>
                <w:b/>
                <w:sz w:val="26"/>
                <w:szCs w:val="26"/>
              </w:rPr>
              <w:t>CÂU</w:t>
            </w:r>
          </w:p>
        </w:tc>
        <w:tc>
          <w:tcPr>
            <w:tcW w:w="8640" w:type="dxa"/>
          </w:tcPr>
          <w:p w14:paraId="6E1563D1" w14:textId="77777777" w:rsidR="00737A04" w:rsidRPr="00B005EB" w:rsidRDefault="00737A04" w:rsidP="008459D0">
            <w:pPr>
              <w:pStyle w:val="TableParagraph"/>
              <w:spacing w:line="280" w:lineRule="exact"/>
              <w:ind w:left="104"/>
              <w:jc w:val="center"/>
              <w:rPr>
                <w:b/>
                <w:sz w:val="26"/>
                <w:szCs w:val="26"/>
              </w:rPr>
            </w:pPr>
            <w:r w:rsidRPr="00B005EB">
              <w:rPr>
                <w:b/>
                <w:sz w:val="26"/>
                <w:szCs w:val="26"/>
              </w:rPr>
              <w:t>NỘI</w:t>
            </w:r>
            <w:r w:rsidRPr="00B005EB">
              <w:rPr>
                <w:b/>
                <w:spacing w:val="-3"/>
                <w:sz w:val="26"/>
                <w:szCs w:val="26"/>
              </w:rPr>
              <w:t xml:space="preserve"> </w:t>
            </w:r>
            <w:r w:rsidRPr="00B005EB">
              <w:rPr>
                <w:b/>
                <w:sz w:val="26"/>
                <w:szCs w:val="26"/>
              </w:rPr>
              <w:t>DUNG</w:t>
            </w:r>
          </w:p>
        </w:tc>
        <w:tc>
          <w:tcPr>
            <w:tcW w:w="900" w:type="dxa"/>
          </w:tcPr>
          <w:p w14:paraId="45A33592" w14:textId="77777777" w:rsidR="00737A04" w:rsidRPr="00B005EB" w:rsidRDefault="00737A04" w:rsidP="008459D0">
            <w:pPr>
              <w:pStyle w:val="TableParagraph"/>
              <w:spacing w:line="280" w:lineRule="exact"/>
              <w:ind w:left="106"/>
              <w:jc w:val="center"/>
              <w:rPr>
                <w:b/>
                <w:sz w:val="26"/>
                <w:szCs w:val="26"/>
              </w:rPr>
            </w:pPr>
            <w:r w:rsidRPr="00B005EB">
              <w:rPr>
                <w:b/>
                <w:sz w:val="26"/>
                <w:szCs w:val="26"/>
              </w:rPr>
              <w:t>ĐIỂM</w:t>
            </w:r>
          </w:p>
        </w:tc>
      </w:tr>
      <w:tr w:rsidR="00737A04" w:rsidRPr="00B005EB" w14:paraId="3E4C56BD" w14:textId="77777777" w:rsidTr="008459D0">
        <w:trPr>
          <w:trHeight w:val="299"/>
        </w:trPr>
        <w:tc>
          <w:tcPr>
            <w:tcW w:w="9630" w:type="dxa"/>
            <w:gridSpan w:val="2"/>
          </w:tcPr>
          <w:p w14:paraId="56E11F10" w14:textId="77777777" w:rsidR="00737A04" w:rsidRPr="00B005EB" w:rsidRDefault="00737A04" w:rsidP="008459D0">
            <w:pPr>
              <w:pStyle w:val="TableParagraph"/>
              <w:spacing w:after="120" w:line="280" w:lineRule="exact"/>
              <w:ind w:left="3165"/>
              <w:rPr>
                <w:b/>
                <w:sz w:val="26"/>
                <w:szCs w:val="26"/>
              </w:rPr>
            </w:pPr>
            <w:r w:rsidRPr="00B005EB">
              <w:rPr>
                <w:b/>
                <w:sz w:val="26"/>
                <w:szCs w:val="26"/>
              </w:rPr>
              <w:t>PHẦN I.</w:t>
            </w:r>
            <w:r w:rsidRPr="00B005EB">
              <w:rPr>
                <w:b/>
                <w:spacing w:val="-4"/>
                <w:sz w:val="26"/>
                <w:szCs w:val="26"/>
              </w:rPr>
              <w:t xml:space="preserve"> </w:t>
            </w:r>
            <w:r w:rsidRPr="00B005EB">
              <w:rPr>
                <w:b/>
                <w:sz w:val="26"/>
                <w:szCs w:val="26"/>
              </w:rPr>
              <w:t>ĐỌC</w:t>
            </w:r>
            <w:r w:rsidRPr="00B005EB">
              <w:rPr>
                <w:b/>
                <w:spacing w:val="-3"/>
                <w:sz w:val="26"/>
                <w:szCs w:val="26"/>
              </w:rPr>
              <w:t xml:space="preserve"> </w:t>
            </w:r>
            <w:r w:rsidRPr="00B005EB">
              <w:rPr>
                <w:b/>
                <w:sz w:val="26"/>
                <w:szCs w:val="26"/>
              </w:rPr>
              <w:t>HIỂU</w:t>
            </w:r>
            <w:r w:rsidRPr="00B005EB">
              <w:rPr>
                <w:b/>
                <w:spacing w:val="-2"/>
                <w:sz w:val="26"/>
                <w:szCs w:val="26"/>
              </w:rPr>
              <w:t xml:space="preserve"> </w:t>
            </w:r>
            <w:r w:rsidRPr="00B005EB">
              <w:rPr>
                <w:b/>
                <w:sz w:val="26"/>
                <w:szCs w:val="26"/>
              </w:rPr>
              <w:t>(4,0</w:t>
            </w:r>
            <w:r w:rsidRPr="00B005EB">
              <w:rPr>
                <w:b/>
                <w:spacing w:val="-3"/>
                <w:sz w:val="26"/>
                <w:szCs w:val="26"/>
              </w:rPr>
              <w:t xml:space="preserve"> </w:t>
            </w:r>
            <w:r w:rsidRPr="00B005EB">
              <w:rPr>
                <w:b/>
                <w:sz w:val="26"/>
                <w:szCs w:val="26"/>
              </w:rPr>
              <w:t>điểm)</w:t>
            </w:r>
          </w:p>
        </w:tc>
        <w:tc>
          <w:tcPr>
            <w:tcW w:w="900" w:type="dxa"/>
          </w:tcPr>
          <w:p w14:paraId="1571801B" w14:textId="77777777" w:rsidR="00737A04" w:rsidRPr="00B005EB" w:rsidRDefault="00737A04" w:rsidP="008459D0">
            <w:pPr>
              <w:pStyle w:val="TableParagraph"/>
              <w:rPr>
                <w:sz w:val="26"/>
                <w:szCs w:val="26"/>
              </w:rPr>
            </w:pPr>
          </w:p>
        </w:tc>
      </w:tr>
      <w:tr w:rsidR="00737A04" w:rsidRPr="00B005EB" w14:paraId="1A120C4F" w14:textId="77777777" w:rsidTr="008459D0">
        <w:trPr>
          <w:trHeight w:val="500"/>
        </w:trPr>
        <w:tc>
          <w:tcPr>
            <w:tcW w:w="990" w:type="dxa"/>
          </w:tcPr>
          <w:p w14:paraId="11A85CB7" w14:textId="77777777" w:rsidR="00737A04" w:rsidRPr="00B005EB" w:rsidRDefault="00737A04" w:rsidP="008459D0">
            <w:pPr>
              <w:pStyle w:val="TableParagraph"/>
              <w:jc w:val="center"/>
              <w:rPr>
                <w:b/>
                <w:sz w:val="26"/>
                <w:szCs w:val="26"/>
              </w:rPr>
            </w:pPr>
            <w:r w:rsidRPr="00B005EB">
              <w:rPr>
                <w:b/>
                <w:sz w:val="26"/>
                <w:szCs w:val="26"/>
              </w:rPr>
              <w:t>1</w:t>
            </w:r>
          </w:p>
        </w:tc>
        <w:tc>
          <w:tcPr>
            <w:tcW w:w="8640" w:type="dxa"/>
          </w:tcPr>
          <w:p w14:paraId="02F999F9" w14:textId="77777777" w:rsidR="00737A04" w:rsidRPr="00B005EB" w:rsidRDefault="00737A04" w:rsidP="008459D0">
            <w:pPr>
              <w:pStyle w:val="TableParagraph"/>
              <w:spacing w:after="120" w:line="285" w:lineRule="exact"/>
              <w:jc w:val="both"/>
              <w:rPr>
                <w:i/>
                <w:sz w:val="26"/>
                <w:szCs w:val="26"/>
              </w:rPr>
            </w:pPr>
            <w:r w:rsidRPr="00B005EB">
              <w:rPr>
                <w:sz w:val="26"/>
                <w:szCs w:val="26"/>
              </w:rPr>
              <w:t xml:space="preserve"> </w:t>
            </w:r>
            <w:r w:rsidRPr="00B005EB">
              <w:rPr>
                <w:sz w:val="26"/>
                <w:szCs w:val="26"/>
                <w:lang w:val="vi-VN"/>
              </w:rPr>
              <w:t>- Điều góp phần thiết lập nên cái nhìn tổng quát về bản chất của mỗi cá nhân</w:t>
            </w:r>
            <w:r w:rsidRPr="00B005EB">
              <w:rPr>
                <w:sz w:val="26"/>
                <w:szCs w:val="26"/>
              </w:rPr>
              <w:t xml:space="preserve"> là</w:t>
            </w:r>
            <w:r w:rsidRPr="00B005EB">
              <w:rPr>
                <w:sz w:val="26"/>
                <w:szCs w:val="26"/>
                <w:lang w:val="vi-VN"/>
              </w:rPr>
              <w:t>: “</w:t>
            </w:r>
            <w:r w:rsidRPr="00B005EB">
              <w:rPr>
                <w:i/>
                <w:sz w:val="26"/>
                <w:szCs w:val="26"/>
                <w:lang w:val="vi-VN"/>
              </w:rPr>
              <w:t>Sẵn sàng chịu trách nhiệm về bản thân, cam kết giữ vững lập trường thay vì sự phụ thuộc vào ý kiến người khác.”</w:t>
            </w:r>
          </w:p>
        </w:tc>
        <w:tc>
          <w:tcPr>
            <w:tcW w:w="900" w:type="dxa"/>
          </w:tcPr>
          <w:p w14:paraId="3C948F7E" w14:textId="77777777" w:rsidR="00737A04" w:rsidRPr="00B005EB" w:rsidRDefault="00737A04" w:rsidP="008459D0">
            <w:pPr>
              <w:pStyle w:val="TableParagraph"/>
              <w:spacing w:before="2"/>
              <w:jc w:val="center"/>
              <w:rPr>
                <w:b/>
                <w:sz w:val="26"/>
                <w:szCs w:val="26"/>
              </w:rPr>
            </w:pPr>
          </w:p>
          <w:p w14:paraId="2A51AACC" w14:textId="77777777" w:rsidR="00737A04" w:rsidRPr="00B005EB" w:rsidRDefault="00737A04" w:rsidP="008459D0">
            <w:pPr>
              <w:pStyle w:val="TableParagraph"/>
              <w:ind w:left="106"/>
              <w:jc w:val="center"/>
              <w:rPr>
                <w:b/>
                <w:sz w:val="26"/>
                <w:szCs w:val="26"/>
              </w:rPr>
            </w:pPr>
            <w:r w:rsidRPr="00B005EB">
              <w:rPr>
                <w:b/>
                <w:sz w:val="26"/>
                <w:szCs w:val="26"/>
              </w:rPr>
              <w:t>0,5</w:t>
            </w:r>
          </w:p>
        </w:tc>
      </w:tr>
      <w:tr w:rsidR="00737A04" w:rsidRPr="00B005EB" w14:paraId="579DA4DD" w14:textId="77777777" w:rsidTr="008459D0">
        <w:trPr>
          <w:trHeight w:val="1058"/>
        </w:trPr>
        <w:tc>
          <w:tcPr>
            <w:tcW w:w="990" w:type="dxa"/>
          </w:tcPr>
          <w:p w14:paraId="416EEF04" w14:textId="77777777" w:rsidR="00737A04" w:rsidRPr="00B005EB" w:rsidRDefault="00737A04" w:rsidP="008459D0">
            <w:pPr>
              <w:pStyle w:val="TableParagraph"/>
              <w:jc w:val="center"/>
              <w:rPr>
                <w:b/>
                <w:sz w:val="26"/>
                <w:szCs w:val="26"/>
              </w:rPr>
            </w:pPr>
            <w:r w:rsidRPr="00B005EB">
              <w:rPr>
                <w:b/>
                <w:sz w:val="26"/>
                <w:szCs w:val="26"/>
              </w:rPr>
              <w:t>2</w:t>
            </w:r>
          </w:p>
          <w:p w14:paraId="57D44EC2" w14:textId="77777777" w:rsidR="00737A04" w:rsidRPr="00B005EB" w:rsidRDefault="00737A04" w:rsidP="008459D0">
            <w:pPr>
              <w:pStyle w:val="TableParagraph"/>
              <w:rPr>
                <w:b/>
                <w:sz w:val="26"/>
                <w:szCs w:val="26"/>
              </w:rPr>
            </w:pPr>
          </w:p>
          <w:p w14:paraId="06DE4E4F" w14:textId="77777777" w:rsidR="00737A04" w:rsidRPr="00B005EB" w:rsidRDefault="00737A04" w:rsidP="008459D0">
            <w:pPr>
              <w:pStyle w:val="TableParagraph"/>
              <w:spacing w:before="1"/>
              <w:ind w:left="6"/>
              <w:jc w:val="center"/>
              <w:rPr>
                <w:b/>
                <w:sz w:val="26"/>
                <w:szCs w:val="26"/>
              </w:rPr>
            </w:pPr>
          </w:p>
        </w:tc>
        <w:tc>
          <w:tcPr>
            <w:tcW w:w="8640" w:type="dxa"/>
          </w:tcPr>
          <w:p w14:paraId="196EDA68" w14:textId="77777777" w:rsidR="00737A04" w:rsidRPr="00B005EB" w:rsidRDefault="00737A04" w:rsidP="008459D0">
            <w:pPr>
              <w:spacing w:after="120"/>
              <w:jc w:val="both"/>
              <w:rPr>
                <w:b/>
                <w:bCs/>
                <w:sz w:val="26"/>
                <w:szCs w:val="26"/>
                <w:lang w:val="vi-VN"/>
              </w:rPr>
            </w:pPr>
            <w:r w:rsidRPr="00B005EB">
              <w:rPr>
                <w:rStyle w:val="Strong"/>
                <w:sz w:val="26"/>
                <w:szCs w:val="26"/>
                <w:lang w:val="vi-VN"/>
              </w:rPr>
              <w:t xml:space="preserve"> - Em hiểu “ </w:t>
            </w:r>
            <w:r w:rsidRPr="00B005EB">
              <w:rPr>
                <w:rStyle w:val="Strong"/>
                <w:i/>
                <w:sz w:val="26"/>
                <w:szCs w:val="26"/>
                <w:lang w:val="vi-VN"/>
              </w:rPr>
              <w:t>Tự giác chịu trách nhiệm về hành vi của bản thân”</w:t>
            </w:r>
            <w:r w:rsidRPr="00B005EB">
              <w:rPr>
                <w:rStyle w:val="Strong"/>
                <w:sz w:val="26"/>
                <w:szCs w:val="26"/>
                <w:lang w:val="vi-VN"/>
              </w:rPr>
              <w:t xml:space="preserve"> là</w:t>
            </w:r>
            <w:r w:rsidRPr="00B005EB">
              <w:rPr>
                <w:rStyle w:val="Strong"/>
                <w:sz w:val="26"/>
                <w:szCs w:val="26"/>
              </w:rPr>
              <w:t>:</w:t>
            </w:r>
            <w:r w:rsidRPr="00B005EB">
              <w:rPr>
                <w:rStyle w:val="Strong"/>
                <w:sz w:val="26"/>
                <w:szCs w:val="26"/>
                <w:lang w:val="vi-VN"/>
              </w:rPr>
              <w:t xml:space="preserve"> làm chủ và sẵn sàng nhận trách nhiệm về hành vi của mình mà không cần ai nhắc nhở, thúc giục,...</w:t>
            </w:r>
          </w:p>
        </w:tc>
        <w:tc>
          <w:tcPr>
            <w:tcW w:w="900" w:type="dxa"/>
          </w:tcPr>
          <w:p w14:paraId="4CBD99FA" w14:textId="77777777" w:rsidR="00737A04" w:rsidRPr="00B005EB" w:rsidRDefault="00737A04" w:rsidP="008459D0">
            <w:pPr>
              <w:pStyle w:val="TableParagraph"/>
              <w:spacing w:before="5"/>
              <w:jc w:val="center"/>
              <w:rPr>
                <w:b/>
                <w:sz w:val="26"/>
                <w:szCs w:val="26"/>
              </w:rPr>
            </w:pPr>
          </w:p>
          <w:p w14:paraId="20C8EFA1" w14:textId="77777777" w:rsidR="00737A04" w:rsidRPr="00B005EB" w:rsidRDefault="00737A04" w:rsidP="008459D0">
            <w:pPr>
              <w:pStyle w:val="TableParagraph"/>
              <w:jc w:val="center"/>
              <w:rPr>
                <w:b/>
                <w:sz w:val="26"/>
                <w:szCs w:val="26"/>
                <w:lang w:val="vi-VN"/>
              </w:rPr>
            </w:pPr>
            <w:r w:rsidRPr="00B005EB">
              <w:rPr>
                <w:b/>
                <w:sz w:val="26"/>
                <w:szCs w:val="26"/>
                <w:lang w:val="vi-VN"/>
              </w:rPr>
              <w:t>1,0</w:t>
            </w:r>
          </w:p>
        </w:tc>
      </w:tr>
      <w:tr w:rsidR="00737A04" w:rsidRPr="00B005EB" w14:paraId="57C70B6C" w14:textId="77777777" w:rsidTr="008459D0">
        <w:trPr>
          <w:trHeight w:val="1058"/>
        </w:trPr>
        <w:tc>
          <w:tcPr>
            <w:tcW w:w="990" w:type="dxa"/>
          </w:tcPr>
          <w:p w14:paraId="55CAA706" w14:textId="77777777" w:rsidR="00737A04" w:rsidRPr="00B005EB" w:rsidRDefault="00737A04" w:rsidP="008459D0">
            <w:pPr>
              <w:pStyle w:val="TableParagraph"/>
              <w:rPr>
                <w:b/>
                <w:sz w:val="26"/>
                <w:szCs w:val="26"/>
              </w:rPr>
            </w:pPr>
            <w:r w:rsidRPr="00B005EB">
              <w:rPr>
                <w:b/>
                <w:sz w:val="26"/>
                <w:szCs w:val="26"/>
              </w:rPr>
              <w:t xml:space="preserve">     </w:t>
            </w:r>
            <w:r w:rsidRPr="00B005EB">
              <w:rPr>
                <w:b/>
                <w:sz w:val="26"/>
                <w:szCs w:val="26"/>
                <w:lang w:val="vi-VN"/>
              </w:rPr>
              <w:t xml:space="preserve">  </w:t>
            </w:r>
            <w:r w:rsidRPr="00B005EB">
              <w:rPr>
                <w:b/>
                <w:w w:val="99"/>
                <w:sz w:val="26"/>
                <w:szCs w:val="26"/>
              </w:rPr>
              <w:t>3</w:t>
            </w:r>
          </w:p>
          <w:p w14:paraId="5A766ADE" w14:textId="77777777" w:rsidR="00737A04" w:rsidRPr="00B005EB" w:rsidRDefault="00737A04" w:rsidP="008459D0">
            <w:pPr>
              <w:pStyle w:val="TableParagraph"/>
              <w:jc w:val="center"/>
              <w:rPr>
                <w:b/>
                <w:sz w:val="26"/>
                <w:szCs w:val="26"/>
              </w:rPr>
            </w:pPr>
          </w:p>
        </w:tc>
        <w:tc>
          <w:tcPr>
            <w:tcW w:w="8640" w:type="dxa"/>
          </w:tcPr>
          <w:p w14:paraId="0BEEB0C0" w14:textId="77777777" w:rsidR="00737A04" w:rsidRPr="00B005EB" w:rsidRDefault="00737A04" w:rsidP="008459D0">
            <w:pPr>
              <w:pStyle w:val="TableParagraph"/>
              <w:spacing w:after="120"/>
              <w:ind w:left="104"/>
              <w:jc w:val="both"/>
              <w:rPr>
                <w:sz w:val="26"/>
                <w:szCs w:val="26"/>
              </w:rPr>
            </w:pPr>
            <w:r w:rsidRPr="00B005EB">
              <w:rPr>
                <w:sz w:val="26"/>
                <w:szCs w:val="26"/>
                <w:lang w:val="vi-VN"/>
              </w:rPr>
              <w:t>- Tác giả nói</w:t>
            </w:r>
            <w:r w:rsidRPr="00B005EB">
              <w:rPr>
                <w:sz w:val="26"/>
                <w:szCs w:val="26"/>
              </w:rPr>
              <w:t xml:space="preserve">: </w:t>
            </w:r>
            <w:r w:rsidRPr="00B005EB">
              <w:rPr>
                <w:i/>
                <w:sz w:val="26"/>
                <w:szCs w:val="26"/>
              </w:rPr>
              <w:t>“Việc giải phóng bản thân khỏi sự kiểm soát của người khác có lợi cho cả hai bên</w:t>
            </w:r>
            <w:r w:rsidRPr="00B005EB">
              <w:rPr>
                <w:sz w:val="26"/>
                <w:szCs w:val="26"/>
              </w:rPr>
              <w:t>”</w:t>
            </w:r>
            <w:r w:rsidRPr="00B005EB">
              <w:rPr>
                <w:sz w:val="26"/>
                <w:szCs w:val="26"/>
                <w:lang w:val="vi-VN"/>
              </w:rPr>
              <w:t xml:space="preserve"> vì</w:t>
            </w:r>
            <w:r w:rsidRPr="00B005EB">
              <w:rPr>
                <w:sz w:val="26"/>
                <w:szCs w:val="26"/>
              </w:rPr>
              <w:t>:</w:t>
            </w:r>
          </w:p>
          <w:p w14:paraId="5EFF7104" w14:textId="77777777" w:rsidR="00737A04" w:rsidRPr="00B005EB" w:rsidRDefault="00737A04" w:rsidP="008459D0">
            <w:pPr>
              <w:pStyle w:val="TableParagraph"/>
              <w:spacing w:after="120"/>
              <w:ind w:left="104"/>
              <w:jc w:val="both"/>
              <w:rPr>
                <w:sz w:val="26"/>
                <w:szCs w:val="26"/>
              </w:rPr>
            </w:pPr>
            <w:r w:rsidRPr="00B005EB">
              <w:rPr>
                <w:sz w:val="26"/>
                <w:szCs w:val="26"/>
                <w:lang w:val="vi-VN"/>
              </w:rPr>
              <w:t xml:space="preserve">+ </w:t>
            </w:r>
            <w:r w:rsidRPr="00B005EB">
              <w:rPr>
                <w:sz w:val="26"/>
                <w:szCs w:val="26"/>
              </w:rPr>
              <w:t>Đối với người bị kiểm soát: khiến họ tự tin, phát huy ưu thế của bản thân.</w:t>
            </w:r>
            <w:r w:rsidRPr="00B005EB">
              <w:rPr>
                <w:sz w:val="26"/>
                <w:szCs w:val="26"/>
                <w:lang w:val="vi-VN"/>
              </w:rPr>
              <w:t xml:space="preserve"> </w:t>
            </w:r>
            <w:r w:rsidRPr="00B005EB">
              <w:rPr>
                <w:sz w:val="26"/>
                <w:szCs w:val="26"/>
              </w:rPr>
              <w:t>(0.5 điểm)</w:t>
            </w:r>
          </w:p>
          <w:p w14:paraId="089F9A4C" w14:textId="77777777" w:rsidR="00737A04" w:rsidRPr="00B005EB" w:rsidRDefault="00737A04" w:rsidP="008459D0">
            <w:pPr>
              <w:pStyle w:val="TableParagraph"/>
              <w:spacing w:after="120"/>
              <w:ind w:left="104"/>
              <w:jc w:val="both"/>
              <w:rPr>
                <w:sz w:val="26"/>
                <w:szCs w:val="26"/>
              </w:rPr>
            </w:pPr>
            <w:r w:rsidRPr="00B005EB">
              <w:rPr>
                <w:sz w:val="26"/>
                <w:szCs w:val="26"/>
                <w:lang w:val="vi-VN"/>
              </w:rPr>
              <w:t xml:space="preserve">+ </w:t>
            </w:r>
            <w:r w:rsidRPr="00B005EB">
              <w:rPr>
                <w:sz w:val="26"/>
                <w:szCs w:val="26"/>
              </w:rPr>
              <w:t>Đối với người kiểm soát: học được cách tôn trọng người khác, từ đó có được mối quan hệ bình đẳng, hài hòa.</w:t>
            </w:r>
            <w:r w:rsidRPr="00B005EB">
              <w:rPr>
                <w:sz w:val="26"/>
                <w:szCs w:val="26"/>
                <w:lang w:val="vi-VN"/>
              </w:rPr>
              <w:t xml:space="preserve"> </w:t>
            </w:r>
            <w:r w:rsidRPr="00B005EB">
              <w:rPr>
                <w:sz w:val="26"/>
                <w:szCs w:val="26"/>
              </w:rPr>
              <w:t>(0.5 điểm)</w:t>
            </w:r>
          </w:p>
        </w:tc>
        <w:tc>
          <w:tcPr>
            <w:tcW w:w="900" w:type="dxa"/>
          </w:tcPr>
          <w:p w14:paraId="6DEF020A" w14:textId="77777777" w:rsidR="00737A04" w:rsidRPr="00B005EB" w:rsidRDefault="00737A04" w:rsidP="008459D0">
            <w:pPr>
              <w:pStyle w:val="TableParagraph"/>
              <w:jc w:val="center"/>
              <w:rPr>
                <w:b/>
                <w:sz w:val="26"/>
                <w:szCs w:val="26"/>
                <w:lang w:val="vi-VN"/>
              </w:rPr>
            </w:pPr>
            <w:r w:rsidRPr="00B005EB">
              <w:rPr>
                <w:b/>
                <w:sz w:val="26"/>
                <w:szCs w:val="26"/>
              </w:rPr>
              <w:t>1,0</w:t>
            </w:r>
          </w:p>
          <w:p w14:paraId="052E2ED3" w14:textId="77777777" w:rsidR="00737A04" w:rsidRPr="00B005EB" w:rsidRDefault="00737A04" w:rsidP="008459D0">
            <w:pPr>
              <w:pStyle w:val="TableParagraph"/>
              <w:spacing w:before="5"/>
              <w:jc w:val="center"/>
              <w:rPr>
                <w:b/>
                <w:sz w:val="26"/>
                <w:szCs w:val="26"/>
              </w:rPr>
            </w:pPr>
          </w:p>
        </w:tc>
      </w:tr>
      <w:tr w:rsidR="00737A04" w:rsidRPr="00B005EB" w14:paraId="13833849" w14:textId="77777777" w:rsidTr="008459D0">
        <w:trPr>
          <w:trHeight w:val="1058"/>
        </w:trPr>
        <w:tc>
          <w:tcPr>
            <w:tcW w:w="990" w:type="dxa"/>
          </w:tcPr>
          <w:p w14:paraId="0A0E25F9" w14:textId="77777777" w:rsidR="00737A04" w:rsidRPr="00B005EB" w:rsidRDefault="00737A04" w:rsidP="008459D0">
            <w:pPr>
              <w:pStyle w:val="TableParagraph"/>
              <w:rPr>
                <w:b/>
                <w:sz w:val="26"/>
                <w:szCs w:val="26"/>
              </w:rPr>
            </w:pPr>
            <w:r w:rsidRPr="00B005EB">
              <w:rPr>
                <w:b/>
                <w:sz w:val="26"/>
                <w:szCs w:val="26"/>
              </w:rPr>
              <w:t xml:space="preserve">   </w:t>
            </w:r>
            <w:r w:rsidRPr="00B005EB">
              <w:rPr>
                <w:b/>
                <w:sz w:val="26"/>
                <w:szCs w:val="26"/>
                <w:lang w:val="vi-VN"/>
              </w:rPr>
              <w:t xml:space="preserve">  </w:t>
            </w:r>
            <w:r w:rsidRPr="00B005EB">
              <w:rPr>
                <w:b/>
                <w:sz w:val="26"/>
                <w:szCs w:val="26"/>
              </w:rPr>
              <w:t xml:space="preserve">  4</w:t>
            </w:r>
          </w:p>
        </w:tc>
        <w:tc>
          <w:tcPr>
            <w:tcW w:w="8640" w:type="dxa"/>
          </w:tcPr>
          <w:p w14:paraId="5BD37EF9" w14:textId="77777777" w:rsidR="00737A04" w:rsidRPr="00B005EB" w:rsidRDefault="00737A04" w:rsidP="008459D0">
            <w:pPr>
              <w:jc w:val="both"/>
              <w:rPr>
                <w:sz w:val="26"/>
                <w:szCs w:val="26"/>
                <w:lang w:val="vi-VN"/>
              </w:rPr>
            </w:pPr>
            <w:r w:rsidRPr="00B005EB">
              <w:rPr>
                <w:sz w:val="26"/>
                <w:szCs w:val="26"/>
                <w:lang w:val="vi-VN"/>
              </w:rPr>
              <w:t xml:space="preserve"> - HS có thể rút ra được nhiều bài học khác nhau từ đoạn trích nhưng phải hợp lý, đảm bảo chuẩn mực đạo đức. </w:t>
            </w:r>
          </w:p>
          <w:p w14:paraId="5BBAF52A" w14:textId="77777777" w:rsidR="00737A04" w:rsidRPr="00B005EB" w:rsidRDefault="00737A04" w:rsidP="008459D0">
            <w:pPr>
              <w:rPr>
                <w:sz w:val="26"/>
                <w:szCs w:val="26"/>
                <w:lang w:val="vi-VN"/>
              </w:rPr>
            </w:pPr>
            <w:r w:rsidRPr="00B005EB">
              <w:rPr>
                <w:sz w:val="26"/>
                <w:szCs w:val="26"/>
                <w:lang w:val="vi-VN"/>
              </w:rPr>
              <w:t xml:space="preserve">   Có thể là:</w:t>
            </w:r>
          </w:p>
          <w:p w14:paraId="2E5C3CE0" w14:textId="77777777" w:rsidR="00737A04" w:rsidRPr="00B005EB" w:rsidRDefault="00737A04" w:rsidP="008459D0">
            <w:pPr>
              <w:jc w:val="both"/>
              <w:rPr>
                <w:i/>
                <w:sz w:val="26"/>
                <w:szCs w:val="26"/>
                <w:lang w:val="vi-VN"/>
              </w:rPr>
            </w:pPr>
            <w:r w:rsidRPr="00B005EB">
              <w:rPr>
                <w:sz w:val="26"/>
                <w:szCs w:val="26"/>
                <w:lang w:val="vi-VN"/>
              </w:rPr>
              <w:t xml:space="preserve">         </w:t>
            </w:r>
            <w:r w:rsidRPr="00B005EB">
              <w:rPr>
                <w:i/>
                <w:sz w:val="26"/>
                <w:szCs w:val="26"/>
              </w:rPr>
              <w:t>Phải có sự độc lập trong suy nghĩ và hành động; tự</w:t>
            </w:r>
            <w:r w:rsidRPr="00B005EB">
              <w:rPr>
                <w:i/>
                <w:sz w:val="26"/>
                <w:szCs w:val="26"/>
                <w:lang w:val="vi-VN"/>
              </w:rPr>
              <w:t xml:space="preserve"> giác </w:t>
            </w:r>
            <w:r w:rsidRPr="00B005EB">
              <w:rPr>
                <w:i/>
                <w:sz w:val="26"/>
                <w:szCs w:val="26"/>
              </w:rPr>
              <w:t>chịu trách nhiệm về suy nghĩ và hành</w:t>
            </w:r>
            <w:r w:rsidRPr="00B005EB">
              <w:rPr>
                <w:i/>
                <w:sz w:val="26"/>
                <w:szCs w:val="26"/>
                <w:lang w:val="vi-VN"/>
              </w:rPr>
              <w:t xml:space="preserve"> vi của </w:t>
            </w:r>
            <w:r w:rsidRPr="00B005EB">
              <w:rPr>
                <w:i/>
                <w:sz w:val="26"/>
                <w:szCs w:val="26"/>
              </w:rPr>
              <w:t xml:space="preserve">bản thân,… </w:t>
            </w:r>
          </w:p>
          <w:p w14:paraId="23983771" w14:textId="77777777" w:rsidR="00737A04" w:rsidRPr="00B005EB" w:rsidRDefault="00737A04" w:rsidP="008459D0">
            <w:pPr>
              <w:ind w:left="124"/>
              <w:jc w:val="both"/>
              <w:rPr>
                <w:sz w:val="26"/>
                <w:szCs w:val="26"/>
              </w:rPr>
            </w:pPr>
            <w:r w:rsidRPr="00B005EB">
              <w:rPr>
                <w:sz w:val="26"/>
                <w:szCs w:val="26"/>
              </w:rPr>
              <w:t>- Trình bày đảm bảo về hình thức: đoạn văn khoảng 3</w:t>
            </w:r>
            <w:r w:rsidRPr="00B005EB">
              <w:rPr>
                <w:sz w:val="26"/>
                <w:szCs w:val="26"/>
                <w:lang w:val="vi-VN"/>
              </w:rPr>
              <w:t xml:space="preserve"> - 5 dòng</w:t>
            </w:r>
            <w:r w:rsidRPr="00B005EB">
              <w:rPr>
                <w:sz w:val="26"/>
                <w:szCs w:val="26"/>
              </w:rPr>
              <w:t>, rõ ràng mạch lạc.</w:t>
            </w:r>
          </w:p>
          <w:p w14:paraId="2193AA44" w14:textId="77777777" w:rsidR="00737A04" w:rsidRPr="00B005EB" w:rsidRDefault="00737A04" w:rsidP="008459D0">
            <w:pPr>
              <w:jc w:val="center"/>
              <w:rPr>
                <w:sz w:val="26"/>
                <w:szCs w:val="26"/>
                <w:lang w:val="vi-VN"/>
              </w:rPr>
            </w:pPr>
            <w:r w:rsidRPr="00B005EB">
              <w:rPr>
                <w:i/>
                <w:iCs/>
                <w:sz w:val="26"/>
                <w:szCs w:val="26"/>
              </w:rPr>
              <w:t>(Nội dung 1,0 điểm, hình thức 0,5 điểm)</w:t>
            </w:r>
          </w:p>
        </w:tc>
        <w:tc>
          <w:tcPr>
            <w:tcW w:w="900" w:type="dxa"/>
          </w:tcPr>
          <w:p w14:paraId="38F7BFBB" w14:textId="77777777" w:rsidR="00737A04" w:rsidRPr="00B005EB" w:rsidRDefault="00737A04" w:rsidP="008459D0">
            <w:pPr>
              <w:pStyle w:val="TableParagraph"/>
              <w:jc w:val="center"/>
              <w:rPr>
                <w:b/>
                <w:sz w:val="26"/>
                <w:szCs w:val="26"/>
              </w:rPr>
            </w:pPr>
            <w:r w:rsidRPr="00B005EB">
              <w:rPr>
                <w:b/>
                <w:sz w:val="26"/>
                <w:szCs w:val="26"/>
              </w:rPr>
              <w:t>1,5</w:t>
            </w:r>
          </w:p>
        </w:tc>
      </w:tr>
      <w:tr w:rsidR="00737A04" w:rsidRPr="00B005EB" w14:paraId="475E5D14" w14:textId="77777777" w:rsidTr="008459D0">
        <w:trPr>
          <w:trHeight w:val="299"/>
        </w:trPr>
        <w:tc>
          <w:tcPr>
            <w:tcW w:w="9630" w:type="dxa"/>
            <w:gridSpan w:val="2"/>
          </w:tcPr>
          <w:p w14:paraId="2C1309B5" w14:textId="77777777" w:rsidR="00737A04" w:rsidRPr="00B005EB" w:rsidRDefault="00737A04" w:rsidP="008459D0">
            <w:pPr>
              <w:pStyle w:val="TableParagraph"/>
              <w:spacing w:after="120" w:line="280" w:lineRule="exact"/>
              <w:ind w:left="4039"/>
              <w:rPr>
                <w:b/>
                <w:sz w:val="26"/>
                <w:szCs w:val="26"/>
              </w:rPr>
            </w:pPr>
            <w:r w:rsidRPr="00B005EB">
              <w:rPr>
                <w:b/>
                <w:sz w:val="26"/>
                <w:szCs w:val="26"/>
              </w:rPr>
              <w:t>PHẦN II.</w:t>
            </w:r>
            <w:r w:rsidRPr="00B005EB">
              <w:rPr>
                <w:b/>
                <w:spacing w:val="-5"/>
                <w:sz w:val="26"/>
                <w:szCs w:val="26"/>
              </w:rPr>
              <w:t xml:space="preserve"> </w:t>
            </w:r>
            <w:r w:rsidRPr="00B005EB">
              <w:rPr>
                <w:b/>
                <w:sz w:val="26"/>
                <w:szCs w:val="26"/>
              </w:rPr>
              <w:t>VIẾT</w:t>
            </w:r>
          </w:p>
        </w:tc>
        <w:tc>
          <w:tcPr>
            <w:tcW w:w="900" w:type="dxa"/>
          </w:tcPr>
          <w:p w14:paraId="71683FA4" w14:textId="77777777" w:rsidR="00737A04" w:rsidRPr="00B005EB" w:rsidRDefault="00737A04" w:rsidP="008459D0">
            <w:pPr>
              <w:pStyle w:val="TableParagraph"/>
              <w:spacing w:line="280" w:lineRule="exact"/>
              <w:ind w:left="106"/>
              <w:jc w:val="center"/>
              <w:rPr>
                <w:b/>
                <w:sz w:val="26"/>
                <w:szCs w:val="26"/>
              </w:rPr>
            </w:pPr>
            <w:r w:rsidRPr="00B005EB">
              <w:rPr>
                <w:b/>
                <w:sz w:val="26"/>
                <w:szCs w:val="26"/>
              </w:rPr>
              <w:t>16,0</w:t>
            </w:r>
          </w:p>
        </w:tc>
      </w:tr>
      <w:tr w:rsidR="00737A04" w:rsidRPr="00B005EB" w14:paraId="51F72740" w14:textId="77777777" w:rsidTr="008459D0">
        <w:trPr>
          <w:trHeight w:val="539"/>
        </w:trPr>
        <w:tc>
          <w:tcPr>
            <w:tcW w:w="990" w:type="dxa"/>
            <w:vMerge w:val="restart"/>
          </w:tcPr>
          <w:p w14:paraId="0A25B4B1" w14:textId="77777777" w:rsidR="00737A04" w:rsidRPr="00B005EB" w:rsidRDefault="00737A04" w:rsidP="008459D0">
            <w:pPr>
              <w:pStyle w:val="TableParagraph"/>
              <w:jc w:val="center"/>
              <w:rPr>
                <w:b/>
                <w:sz w:val="26"/>
                <w:szCs w:val="26"/>
              </w:rPr>
            </w:pPr>
            <w:r w:rsidRPr="00B005EB">
              <w:rPr>
                <w:b/>
                <w:w w:val="99"/>
                <w:sz w:val="26"/>
                <w:szCs w:val="26"/>
              </w:rPr>
              <w:t>1</w:t>
            </w:r>
          </w:p>
        </w:tc>
        <w:tc>
          <w:tcPr>
            <w:tcW w:w="8640" w:type="dxa"/>
          </w:tcPr>
          <w:p w14:paraId="63919768" w14:textId="77777777" w:rsidR="00737A04" w:rsidRPr="00B005EB" w:rsidRDefault="00737A04" w:rsidP="008459D0">
            <w:pPr>
              <w:pStyle w:val="TableParagraph"/>
              <w:spacing w:after="120" w:line="291" w:lineRule="exact"/>
              <w:jc w:val="both"/>
              <w:rPr>
                <w:b/>
                <w:sz w:val="26"/>
                <w:szCs w:val="26"/>
              </w:rPr>
            </w:pPr>
            <w:r w:rsidRPr="00B005EB">
              <w:rPr>
                <w:b/>
                <w:sz w:val="26"/>
                <w:szCs w:val="26"/>
                <w:lang w:val="vi-VN"/>
              </w:rPr>
              <w:t xml:space="preserve">    </w:t>
            </w:r>
            <w:r w:rsidRPr="00B005EB">
              <w:rPr>
                <w:b/>
                <w:sz w:val="26"/>
                <w:szCs w:val="26"/>
              </w:rPr>
              <w:t>Nêu ý kiến của em về sự cần thiết của “</w:t>
            </w:r>
            <w:r w:rsidRPr="00B005EB">
              <w:rPr>
                <w:b/>
                <w:i/>
                <w:sz w:val="26"/>
                <w:szCs w:val="26"/>
              </w:rPr>
              <w:t>việc tự giác chịu trách nhiệm về hành vi”</w:t>
            </w:r>
            <w:r w:rsidRPr="00B005EB">
              <w:rPr>
                <w:b/>
                <w:sz w:val="26"/>
                <w:szCs w:val="26"/>
              </w:rPr>
              <w:t xml:space="preserve"> đối với bản thân của mỗi người trong cuộc sống.</w:t>
            </w:r>
          </w:p>
        </w:tc>
        <w:tc>
          <w:tcPr>
            <w:tcW w:w="900" w:type="dxa"/>
          </w:tcPr>
          <w:p w14:paraId="636A57F5" w14:textId="77777777" w:rsidR="00737A04" w:rsidRPr="00B005EB" w:rsidRDefault="00737A04" w:rsidP="008459D0">
            <w:pPr>
              <w:pStyle w:val="TableParagraph"/>
              <w:ind w:left="106"/>
              <w:jc w:val="center"/>
              <w:rPr>
                <w:b/>
                <w:sz w:val="26"/>
                <w:szCs w:val="26"/>
                <w:lang w:val="vi-VN"/>
              </w:rPr>
            </w:pPr>
          </w:p>
          <w:p w14:paraId="01BD306B" w14:textId="77777777" w:rsidR="00737A04" w:rsidRPr="00B005EB" w:rsidRDefault="00737A04" w:rsidP="008459D0">
            <w:pPr>
              <w:pStyle w:val="TableParagraph"/>
              <w:ind w:left="106"/>
              <w:jc w:val="center"/>
              <w:rPr>
                <w:b/>
                <w:sz w:val="26"/>
                <w:szCs w:val="26"/>
                <w:lang w:val="vi-VN"/>
              </w:rPr>
            </w:pPr>
            <w:r w:rsidRPr="00B005EB">
              <w:rPr>
                <w:b/>
                <w:sz w:val="26"/>
                <w:szCs w:val="26"/>
              </w:rPr>
              <w:t>4</w:t>
            </w:r>
            <w:r w:rsidRPr="00B005EB">
              <w:rPr>
                <w:b/>
                <w:sz w:val="26"/>
                <w:szCs w:val="26"/>
                <w:lang w:val="vi-VN"/>
              </w:rPr>
              <w:t>,0</w:t>
            </w:r>
          </w:p>
        </w:tc>
      </w:tr>
      <w:tr w:rsidR="00737A04" w:rsidRPr="00B005EB" w14:paraId="3A99C803" w14:textId="77777777" w:rsidTr="008459D0">
        <w:trPr>
          <w:trHeight w:val="897"/>
        </w:trPr>
        <w:tc>
          <w:tcPr>
            <w:tcW w:w="990" w:type="dxa"/>
            <w:vMerge/>
          </w:tcPr>
          <w:p w14:paraId="11A9ACCE" w14:textId="77777777" w:rsidR="00737A04" w:rsidRPr="00B005EB" w:rsidRDefault="00737A04" w:rsidP="008459D0">
            <w:pPr>
              <w:pStyle w:val="TableParagraph"/>
              <w:rPr>
                <w:b/>
                <w:sz w:val="26"/>
                <w:szCs w:val="26"/>
              </w:rPr>
            </w:pPr>
          </w:p>
        </w:tc>
        <w:tc>
          <w:tcPr>
            <w:tcW w:w="8640" w:type="dxa"/>
          </w:tcPr>
          <w:p w14:paraId="35570A31" w14:textId="77777777" w:rsidR="00737A04" w:rsidRPr="00B005EB" w:rsidRDefault="00737A04" w:rsidP="008459D0">
            <w:pPr>
              <w:pStyle w:val="TableParagraph"/>
              <w:spacing w:after="120" w:line="291" w:lineRule="exact"/>
              <w:jc w:val="both"/>
              <w:rPr>
                <w:sz w:val="26"/>
                <w:szCs w:val="26"/>
              </w:rPr>
            </w:pPr>
            <w:r w:rsidRPr="00B005EB">
              <w:rPr>
                <w:b/>
                <w:sz w:val="26"/>
                <w:szCs w:val="26"/>
              </w:rPr>
              <w:t xml:space="preserve">  </w:t>
            </w:r>
            <w:r w:rsidRPr="00B005EB">
              <w:rPr>
                <w:bCs/>
                <w:i/>
                <w:iCs/>
                <w:sz w:val="26"/>
                <w:szCs w:val="26"/>
              </w:rPr>
              <w:t>a.</w:t>
            </w:r>
            <w:r w:rsidRPr="00B005EB">
              <w:rPr>
                <w:bCs/>
                <w:i/>
                <w:iCs/>
                <w:spacing w:val="15"/>
                <w:sz w:val="26"/>
                <w:szCs w:val="26"/>
              </w:rPr>
              <w:t xml:space="preserve"> </w:t>
            </w:r>
            <w:r w:rsidRPr="00B005EB">
              <w:rPr>
                <w:bCs/>
                <w:i/>
                <w:iCs/>
                <w:sz w:val="26"/>
                <w:szCs w:val="26"/>
              </w:rPr>
              <w:t>Đảm</w:t>
            </w:r>
            <w:r w:rsidRPr="00B005EB">
              <w:rPr>
                <w:bCs/>
                <w:i/>
                <w:iCs/>
                <w:spacing w:val="13"/>
                <w:sz w:val="26"/>
                <w:szCs w:val="26"/>
              </w:rPr>
              <w:t xml:space="preserve"> </w:t>
            </w:r>
            <w:r w:rsidRPr="00B005EB">
              <w:rPr>
                <w:bCs/>
                <w:i/>
                <w:iCs/>
                <w:sz w:val="26"/>
                <w:szCs w:val="26"/>
              </w:rPr>
              <w:t>bảo</w:t>
            </w:r>
            <w:r w:rsidRPr="00B005EB">
              <w:rPr>
                <w:bCs/>
                <w:i/>
                <w:iCs/>
                <w:spacing w:val="16"/>
                <w:sz w:val="26"/>
                <w:szCs w:val="26"/>
              </w:rPr>
              <w:t xml:space="preserve"> </w:t>
            </w:r>
            <w:r w:rsidRPr="00B005EB">
              <w:rPr>
                <w:bCs/>
                <w:i/>
                <w:iCs/>
                <w:sz w:val="26"/>
                <w:szCs w:val="26"/>
              </w:rPr>
              <w:t>cấu</w:t>
            </w:r>
            <w:r w:rsidRPr="00B005EB">
              <w:rPr>
                <w:bCs/>
                <w:i/>
                <w:iCs/>
                <w:spacing w:val="15"/>
                <w:sz w:val="26"/>
                <w:szCs w:val="26"/>
              </w:rPr>
              <w:t xml:space="preserve"> </w:t>
            </w:r>
            <w:r w:rsidRPr="00B005EB">
              <w:rPr>
                <w:bCs/>
                <w:i/>
                <w:iCs/>
                <w:sz w:val="26"/>
                <w:szCs w:val="26"/>
              </w:rPr>
              <w:t>trúc</w:t>
            </w:r>
            <w:r w:rsidRPr="00B005EB">
              <w:rPr>
                <w:bCs/>
                <w:i/>
                <w:iCs/>
                <w:spacing w:val="35"/>
                <w:sz w:val="26"/>
                <w:szCs w:val="26"/>
              </w:rPr>
              <w:t xml:space="preserve"> </w:t>
            </w:r>
            <w:r w:rsidRPr="00B005EB">
              <w:rPr>
                <w:bCs/>
                <w:i/>
                <w:iCs/>
                <w:sz w:val="26"/>
                <w:szCs w:val="26"/>
              </w:rPr>
              <w:t>của</w:t>
            </w:r>
            <w:r w:rsidRPr="00B005EB">
              <w:rPr>
                <w:bCs/>
                <w:i/>
                <w:iCs/>
                <w:spacing w:val="18"/>
                <w:sz w:val="26"/>
                <w:szCs w:val="26"/>
              </w:rPr>
              <w:t xml:space="preserve"> </w:t>
            </w:r>
            <w:r w:rsidRPr="00B005EB">
              <w:rPr>
                <w:bCs/>
                <w:i/>
                <w:iCs/>
                <w:sz w:val="26"/>
                <w:szCs w:val="26"/>
              </w:rPr>
              <w:t>một</w:t>
            </w:r>
            <w:r w:rsidRPr="00B005EB">
              <w:rPr>
                <w:bCs/>
                <w:i/>
                <w:iCs/>
                <w:spacing w:val="15"/>
                <w:sz w:val="26"/>
                <w:szCs w:val="26"/>
              </w:rPr>
              <w:t xml:space="preserve"> </w:t>
            </w:r>
            <w:r w:rsidRPr="00B005EB">
              <w:rPr>
                <w:bCs/>
                <w:i/>
                <w:iCs/>
                <w:sz w:val="26"/>
                <w:szCs w:val="26"/>
              </w:rPr>
              <w:t>đoạn</w:t>
            </w:r>
            <w:r w:rsidRPr="00B005EB">
              <w:rPr>
                <w:bCs/>
                <w:i/>
                <w:iCs/>
                <w:spacing w:val="16"/>
                <w:sz w:val="26"/>
                <w:szCs w:val="26"/>
              </w:rPr>
              <w:t xml:space="preserve"> </w:t>
            </w:r>
            <w:r w:rsidRPr="00B005EB">
              <w:rPr>
                <w:bCs/>
                <w:i/>
                <w:iCs/>
                <w:sz w:val="26"/>
                <w:szCs w:val="26"/>
              </w:rPr>
              <w:t>văn</w:t>
            </w:r>
            <w:r w:rsidRPr="00B005EB">
              <w:rPr>
                <w:bCs/>
                <w:i/>
                <w:iCs/>
                <w:spacing w:val="15"/>
                <w:sz w:val="26"/>
                <w:szCs w:val="26"/>
              </w:rPr>
              <w:t xml:space="preserve"> </w:t>
            </w:r>
            <w:r w:rsidRPr="00B005EB">
              <w:rPr>
                <w:bCs/>
                <w:i/>
                <w:iCs/>
                <w:sz w:val="26"/>
                <w:szCs w:val="26"/>
              </w:rPr>
              <w:t>nghị</w:t>
            </w:r>
            <w:r w:rsidRPr="00B005EB">
              <w:rPr>
                <w:bCs/>
                <w:i/>
                <w:iCs/>
                <w:spacing w:val="16"/>
                <w:sz w:val="26"/>
                <w:szCs w:val="26"/>
              </w:rPr>
              <w:t xml:space="preserve"> </w:t>
            </w:r>
            <w:r w:rsidRPr="00B005EB">
              <w:rPr>
                <w:bCs/>
                <w:i/>
                <w:iCs/>
                <w:sz w:val="26"/>
                <w:szCs w:val="26"/>
              </w:rPr>
              <w:t>luận:</w:t>
            </w:r>
            <w:r w:rsidRPr="00B005EB">
              <w:rPr>
                <w:spacing w:val="17"/>
                <w:sz w:val="26"/>
                <w:szCs w:val="26"/>
              </w:rPr>
              <w:t xml:space="preserve"> </w:t>
            </w:r>
            <w:r w:rsidRPr="00B005EB">
              <w:rPr>
                <w:sz w:val="26"/>
                <w:szCs w:val="26"/>
              </w:rPr>
              <w:t>Mở</w:t>
            </w:r>
            <w:r w:rsidRPr="00B005EB">
              <w:rPr>
                <w:spacing w:val="15"/>
                <w:sz w:val="26"/>
                <w:szCs w:val="26"/>
              </w:rPr>
              <w:t xml:space="preserve"> </w:t>
            </w:r>
            <w:r w:rsidRPr="00B005EB">
              <w:rPr>
                <w:sz w:val="26"/>
                <w:szCs w:val="26"/>
              </w:rPr>
              <w:t>đoạn</w:t>
            </w:r>
            <w:r w:rsidRPr="00B005EB">
              <w:rPr>
                <w:spacing w:val="15"/>
                <w:sz w:val="26"/>
                <w:szCs w:val="26"/>
              </w:rPr>
              <w:t xml:space="preserve"> </w:t>
            </w:r>
            <w:r w:rsidRPr="00B005EB">
              <w:rPr>
                <w:sz w:val="26"/>
                <w:szCs w:val="26"/>
              </w:rPr>
              <w:t>giới</w:t>
            </w:r>
            <w:r w:rsidRPr="00B005EB">
              <w:rPr>
                <w:spacing w:val="16"/>
                <w:sz w:val="26"/>
                <w:szCs w:val="26"/>
              </w:rPr>
              <w:t xml:space="preserve"> </w:t>
            </w:r>
            <w:r w:rsidRPr="00B005EB">
              <w:rPr>
                <w:sz w:val="26"/>
                <w:szCs w:val="26"/>
              </w:rPr>
              <w:t>thiệu</w:t>
            </w:r>
            <w:r w:rsidRPr="00B005EB">
              <w:rPr>
                <w:sz w:val="26"/>
                <w:szCs w:val="26"/>
                <w:lang w:val="vi-VN"/>
              </w:rPr>
              <w:t xml:space="preserve"> </w:t>
            </w:r>
            <w:r w:rsidRPr="00B005EB">
              <w:rPr>
                <w:sz w:val="26"/>
                <w:szCs w:val="26"/>
              </w:rPr>
              <w:t>vấn</w:t>
            </w:r>
            <w:r w:rsidRPr="00B005EB">
              <w:rPr>
                <w:spacing w:val="8"/>
                <w:sz w:val="26"/>
                <w:szCs w:val="26"/>
              </w:rPr>
              <w:t xml:space="preserve"> </w:t>
            </w:r>
            <w:r w:rsidRPr="00B005EB">
              <w:rPr>
                <w:sz w:val="26"/>
                <w:szCs w:val="26"/>
              </w:rPr>
              <w:t>đề</w:t>
            </w:r>
            <w:r w:rsidRPr="00B005EB">
              <w:rPr>
                <w:spacing w:val="8"/>
                <w:sz w:val="26"/>
                <w:szCs w:val="26"/>
              </w:rPr>
              <w:t xml:space="preserve"> </w:t>
            </w:r>
            <w:r w:rsidRPr="00B005EB">
              <w:rPr>
                <w:sz w:val="26"/>
                <w:szCs w:val="26"/>
              </w:rPr>
              <w:t>nghị</w:t>
            </w:r>
            <w:r w:rsidRPr="00B005EB">
              <w:rPr>
                <w:spacing w:val="8"/>
                <w:sz w:val="26"/>
                <w:szCs w:val="26"/>
              </w:rPr>
              <w:t xml:space="preserve"> </w:t>
            </w:r>
            <w:r w:rsidRPr="00B005EB">
              <w:rPr>
                <w:sz w:val="26"/>
                <w:szCs w:val="26"/>
              </w:rPr>
              <w:t>luận;</w:t>
            </w:r>
            <w:r w:rsidRPr="00B005EB">
              <w:rPr>
                <w:spacing w:val="8"/>
                <w:sz w:val="26"/>
                <w:szCs w:val="26"/>
              </w:rPr>
              <w:t xml:space="preserve"> </w:t>
            </w:r>
            <w:r w:rsidRPr="00B005EB">
              <w:rPr>
                <w:sz w:val="26"/>
                <w:szCs w:val="26"/>
              </w:rPr>
              <w:t>Thân</w:t>
            </w:r>
            <w:r w:rsidRPr="00B005EB">
              <w:rPr>
                <w:spacing w:val="10"/>
                <w:sz w:val="26"/>
                <w:szCs w:val="26"/>
              </w:rPr>
              <w:t xml:space="preserve"> </w:t>
            </w:r>
            <w:r w:rsidRPr="00B005EB">
              <w:rPr>
                <w:sz w:val="26"/>
                <w:szCs w:val="26"/>
              </w:rPr>
              <w:t>đoạn</w:t>
            </w:r>
            <w:r w:rsidRPr="00B005EB">
              <w:rPr>
                <w:spacing w:val="8"/>
                <w:sz w:val="26"/>
                <w:szCs w:val="26"/>
              </w:rPr>
              <w:t xml:space="preserve"> </w:t>
            </w:r>
            <w:r w:rsidRPr="00B005EB">
              <w:rPr>
                <w:sz w:val="26"/>
                <w:szCs w:val="26"/>
              </w:rPr>
              <w:t>làm</w:t>
            </w:r>
            <w:r w:rsidRPr="00B005EB">
              <w:rPr>
                <w:spacing w:val="5"/>
                <w:sz w:val="26"/>
                <w:szCs w:val="26"/>
              </w:rPr>
              <w:t xml:space="preserve"> </w:t>
            </w:r>
            <w:r w:rsidRPr="00B005EB">
              <w:rPr>
                <w:sz w:val="26"/>
                <w:szCs w:val="26"/>
              </w:rPr>
              <w:t>rõ</w:t>
            </w:r>
            <w:r w:rsidRPr="00B005EB">
              <w:rPr>
                <w:spacing w:val="8"/>
                <w:sz w:val="26"/>
                <w:szCs w:val="26"/>
              </w:rPr>
              <w:t xml:space="preserve"> </w:t>
            </w:r>
            <w:r w:rsidRPr="00B005EB">
              <w:rPr>
                <w:sz w:val="26"/>
                <w:szCs w:val="26"/>
              </w:rPr>
              <w:t>vấn</w:t>
            </w:r>
            <w:r w:rsidRPr="00B005EB">
              <w:rPr>
                <w:spacing w:val="8"/>
                <w:sz w:val="26"/>
                <w:szCs w:val="26"/>
              </w:rPr>
              <w:t xml:space="preserve"> </w:t>
            </w:r>
            <w:r w:rsidRPr="00B005EB">
              <w:rPr>
                <w:sz w:val="26"/>
                <w:szCs w:val="26"/>
              </w:rPr>
              <w:t>đề</w:t>
            </w:r>
            <w:r w:rsidRPr="00B005EB">
              <w:rPr>
                <w:spacing w:val="8"/>
                <w:sz w:val="26"/>
                <w:szCs w:val="26"/>
              </w:rPr>
              <w:t xml:space="preserve"> </w:t>
            </w:r>
            <w:r w:rsidRPr="00B005EB">
              <w:rPr>
                <w:sz w:val="26"/>
                <w:szCs w:val="26"/>
              </w:rPr>
              <w:t>nghị</w:t>
            </w:r>
            <w:r w:rsidRPr="00B005EB">
              <w:rPr>
                <w:spacing w:val="9"/>
                <w:sz w:val="26"/>
                <w:szCs w:val="26"/>
              </w:rPr>
              <w:t xml:space="preserve"> </w:t>
            </w:r>
            <w:r w:rsidRPr="00B005EB">
              <w:rPr>
                <w:sz w:val="26"/>
                <w:szCs w:val="26"/>
              </w:rPr>
              <w:t>luận,</w:t>
            </w:r>
            <w:r w:rsidRPr="00B005EB">
              <w:rPr>
                <w:spacing w:val="13"/>
                <w:sz w:val="26"/>
                <w:szCs w:val="26"/>
              </w:rPr>
              <w:t xml:space="preserve"> </w:t>
            </w:r>
            <w:r w:rsidRPr="00B005EB">
              <w:rPr>
                <w:sz w:val="26"/>
                <w:szCs w:val="26"/>
              </w:rPr>
              <w:t>triển</w:t>
            </w:r>
            <w:r w:rsidRPr="00B005EB">
              <w:rPr>
                <w:spacing w:val="8"/>
                <w:sz w:val="26"/>
                <w:szCs w:val="26"/>
              </w:rPr>
              <w:t xml:space="preserve"> </w:t>
            </w:r>
            <w:r w:rsidRPr="00B005EB">
              <w:rPr>
                <w:sz w:val="26"/>
                <w:szCs w:val="26"/>
              </w:rPr>
              <w:t>khai</w:t>
            </w:r>
            <w:r w:rsidRPr="00B005EB">
              <w:rPr>
                <w:spacing w:val="8"/>
                <w:sz w:val="26"/>
                <w:szCs w:val="26"/>
              </w:rPr>
              <w:t xml:space="preserve"> </w:t>
            </w:r>
            <w:r w:rsidRPr="00B005EB">
              <w:rPr>
                <w:sz w:val="26"/>
                <w:szCs w:val="26"/>
              </w:rPr>
              <w:t>được</w:t>
            </w:r>
            <w:r w:rsidRPr="00B005EB">
              <w:rPr>
                <w:spacing w:val="8"/>
                <w:sz w:val="26"/>
                <w:szCs w:val="26"/>
              </w:rPr>
              <w:t xml:space="preserve"> </w:t>
            </w:r>
            <w:r w:rsidRPr="00B005EB">
              <w:rPr>
                <w:sz w:val="26"/>
                <w:szCs w:val="26"/>
              </w:rPr>
              <w:t>luận</w:t>
            </w:r>
            <w:r w:rsidRPr="00B005EB">
              <w:rPr>
                <w:spacing w:val="-62"/>
                <w:sz w:val="26"/>
                <w:szCs w:val="26"/>
              </w:rPr>
              <w:t xml:space="preserve">        </w:t>
            </w:r>
            <w:r w:rsidRPr="00B005EB">
              <w:rPr>
                <w:sz w:val="26"/>
                <w:szCs w:val="26"/>
              </w:rPr>
              <w:t>điểm;</w:t>
            </w:r>
            <w:r w:rsidRPr="00B005EB">
              <w:rPr>
                <w:spacing w:val="-2"/>
                <w:sz w:val="26"/>
                <w:szCs w:val="26"/>
              </w:rPr>
              <w:t xml:space="preserve"> </w:t>
            </w:r>
            <w:r w:rsidRPr="00B005EB">
              <w:rPr>
                <w:sz w:val="26"/>
                <w:szCs w:val="26"/>
              </w:rPr>
              <w:t>Kết</w:t>
            </w:r>
            <w:r w:rsidRPr="00B005EB">
              <w:rPr>
                <w:spacing w:val="1"/>
                <w:sz w:val="26"/>
                <w:szCs w:val="26"/>
              </w:rPr>
              <w:t xml:space="preserve"> </w:t>
            </w:r>
            <w:r w:rsidRPr="00B005EB">
              <w:rPr>
                <w:sz w:val="26"/>
                <w:szCs w:val="26"/>
              </w:rPr>
              <w:t>đoạn</w:t>
            </w:r>
            <w:r w:rsidRPr="00B005EB">
              <w:rPr>
                <w:spacing w:val="-1"/>
                <w:sz w:val="26"/>
                <w:szCs w:val="26"/>
              </w:rPr>
              <w:t xml:space="preserve"> </w:t>
            </w:r>
            <w:r w:rsidRPr="00B005EB">
              <w:rPr>
                <w:sz w:val="26"/>
                <w:szCs w:val="26"/>
              </w:rPr>
              <w:t>khái</w:t>
            </w:r>
            <w:r w:rsidRPr="00B005EB">
              <w:rPr>
                <w:spacing w:val="-1"/>
                <w:sz w:val="26"/>
                <w:szCs w:val="26"/>
              </w:rPr>
              <w:t xml:space="preserve"> </w:t>
            </w:r>
            <w:r w:rsidRPr="00B005EB">
              <w:rPr>
                <w:sz w:val="26"/>
                <w:szCs w:val="26"/>
              </w:rPr>
              <w:t>quát</w:t>
            </w:r>
            <w:r w:rsidRPr="00B005EB">
              <w:rPr>
                <w:spacing w:val="-1"/>
                <w:sz w:val="26"/>
                <w:szCs w:val="26"/>
              </w:rPr>
              <w:t xml:space="preserve"> </w:t>
            </w:r>
            <w:r w:rsidRPr="00B005EB">
              <w:rPr>
                <w:sz w:val="26"/>
                <w:szCs w:val="26"/>
              </w:rPr>
              <w:t>được</w:t>
            </w:r>
            <w:r w:rsidRPr="00B005EB">
              <w:rPr>
                <w:spacing w:val="-1"/>
                <w:sz w:val="26"/>
                <w:szCs w:val="26"/>
              </w:rPr>
              <w:t xml:space="preserve"> vấn</w:t>
            </w:r>
            <w:r w:rsidRPr="00B005EB">
              <w:rPr>
                <w:spacing w:val="-1"/>
                <w:sz w:val="26"/>
                <w:szCs w:val="26"/>
                <w:lang w:val="vi-VN"/>
              </w:rPr>
              <w:t xml:space="preserve"> đề </w:t>
            </w:r>
            <w:r w:rsidRPr="00B005EB">
              <w:rPr>
                <w:sz w:val="26"/>
                <w:szCs w:val="26"/>
              </w:rPr>
              <w:t>nghị</w:t>
            </w:r>
            <w:r w:rsidRPr="00B005EB">
              <w:rPr>
                <w:spacing w:val="-1"/>
                <w:sz w:val="26"/>
                <w:szCs w:val="26"/>
              </w:rPr>
              <w:t xml:space="preserve"> </w:t>
            </w:r>
            <w:r w:rsidRPr="00B005EB">
              <w:rPr>
                <w:sz w:val="26"/>
                <w:szCs w:val="26"/>
              </w:rPr>
              <w:t>luận.</w:t>
            </w:r>
          </w:p>
        </w:tc>
        <w:tc>
          <w:tcPr>
            <w:tcW w:w="900" w:type="dxa"/>
          </w:tcPr>
          <w:p w14:paraId="672ECBD8" w14:textId="77777777" w:rsidR="00737A04" w:rsidRPr="00B005EB" w:rsidRDefault="00737A04" w:rsidP="008459D0">
            <w:pPr>
              <w:pStyle w:val="TableParagraph"/>
              <w:jc w:val="center"/>
              <w:rPr>
                <w:b/>
                <w:sz w:val="26"/>
                <w:szCs w:val="26"/>
              </w:rPr>
            </w:pPr>
          </w:p>
          <w:p w14:paraId="094F19B4" w14:textId="77777777" w:rsidR="00737A04" w:rsidRPr="00B005EB" w:rsidRDefault="00737A04" w:rsidP="008459D0">
            <w:pPr>
              <w:pStyle w:val="TableParagraph"/>
              <w:ind w:left="106"/>
              <w:jc w:val="center"/>
              <w:rPr>
                <w:b/>
                <w:sz w:val="26"/>
                <w:szCs w:val="26"/>
              </w:rPr>
            </w:pPr>
            <w:r w:rsidRPr="00B005EB">
              <w:rPr>
                <w:b/>
                <w:sz w:val="26"/>
                <w:szCs w:val="26"/>
              </w:rPr>
              <w:t>0,25</w:t>
            </w:r>
          </w:p>
        </w:tc>
      </w:tr>
      <w:tr w:rsidR="00737A04" w:rsidRPr="00B005EB" w14:paraId="5BB8E5DB" w14:textId="77777777" w:rsidTr="008459D0">
        <w:trPr>
          <w:trHeight w:val="297"/>
        </w:trPr>
        <w:tc>
          <w:tcPr>
            <w:tcW w:w="990" w:type="dxa"/>
            <w:vMerge/>
            <w:tcBorders>
              <w:top w:val="nil"/>
            </w:tcBorders>
          </w:tcPr>
          <w:p w14:paraId="389AE8B7" w14:textId="77777777" w:rsidR="00737A04" w:rsidRPr="00B005EB" w:rsidRDefault="00737A04" w:rsidP="008459D0">
            <w:pPr>
              <w:rPr>
                <w:sz w:val="26"/>
                <w:szCs w:val="26"/>
              </w:rPr>
            </w:pPr>
          </w:p>
        </w:tc>
        <w:tc>
          <w:tcPr>
            <w:tcW w:w="8640" w:type="dxa"/>
          </w:tcPr>
          <w:p w14:paraId="29DE9537" w14:textId="77777777" w:rsidR="00737A04" w:rsidRPr="00B005EB" w:rsidRDefault="00737A04" w:rsidP="008459D0">
            <w:pPr>
              <w:jc w:val="both"/>
              <w:rPr>
                <w:bCs/>
                <w:sz w:val="26"/>
                <w:szCs w:val="26"/>
                <w:lang w:val="vi-VN"/>
              </w:rPr>
            </w:pPr>
            <w:r w:rsidRPr="00B005EB">
              <w:rPr>
                <w:b/>
                <w:sz w:val="26"/>
                <w:szCs w:val="26"/>
              </w:rPr>
              <w:t xml:space="preserve">  </w:t>
            </w:r>
            <w:r w:rsidRPr="00B005EB">
              <w:rPr>
                <w:bCs/>
                <w:i/>
                <w:iCs/>
                <w:sz w:val="26"/>
                <w:szCs w:val="26"/>
              </w:rPr>
              <w:t>b.</w:t>
            </w:r>
            <w:r w:rsidRPr="00B005EB">
              <w:rPr>
                <w:bCs/>
                <w:i/>
                <w:iCs/>
                <w:spacing w:val="-1"/>
                <w:sz w:val="26"/>
                <w:szCs w:val="26"/>
              </w:rPr>
              <w:t xml:space="preserve"> </w:t>
            </w:r>
            <w:r w:rsidRPr="00B005EB">
              <w:rPr>
                <w:bCs/>
                <w:i/>
                <w:iCs/>
                <w:sz w:val="26"/>
                <w:szCs w:val="26"/>
              </w:rPr>
              <w:t>Xác</w:t>
            </w:r>
            <w:r w:rsidRPr="00B005EB">
              <w:rPr>
                <w:bCs/>
                <w:i/>
                <w:iCs/>
                <w:spacing w:val="-2"/>
                <w:sz w:val="26"/>
                <w:szCs w:val="26"/>
              </w:rPr>
              <w:t xml:space="preserve"> </w:t>
            </w:r>
            <w:r w:rsidRPr="00B005EB">
              <w:rPr>
                <w:bCs/>
                <w:i/>
                <w:iCs/>
                <w:sz w:val="26"/>
                <w:szCs w:val="26"/>
              </w:rPr>
              <w:t>định</w:t>
            </w:r>
            <w:r w:rsidRPr="00B005EB">
              <w:rPr>
                <w:bCs/>
                <w:i/>
                <w:iCs/>
                <w:spacing w:val="-2"/>
                <w:sz w:val="26"/>
                <w:szCs w:val="26"/>
              </w:rPr>
              <w:t xml:space="preserve"> </w:t>
            </w:r>
            <w:r w:rsidRPr="00B005EB">
              <w:rPr>
                <w:bCs/>
                <w:i/>
                <w:iCs/>
                <w:sz w:val="26"/>
                <w:szCs w:val="26"/>
              </w:rPr>
              <w:t>đúng</w:t>
            </w:r>
            <w:r w:rsidRPr="00B005EB">
              <w:rPr>
                <w:bCs/>
                <w:i/>
                <w:iCs/>
                <w:spacing w:val="-2"/>
                <w:sz w:val="26"/>
                <w:szCs w:val="26"/>
              </w:rPr>
              <w:t xml:space="preserve"> </w:t>
            </w:r>
            <w:r w:rsidRPr="00B005EB">
              <w:rPr>
                <w:bCs/>
                <w:i/>
                <w:iCs/>
                <w:sz w:val="26"/>
                <w:szCs w:val="26"/>
              </w:rPr>
              <w:t>vấn</w:t>
            </w:r>
            <w:r w:rsidRPr="00B005EB">
              <w:rPr>
                <w:bCs/>
                <w:i/>
                <w:iCs/>
                <w:spacing w:val="-1"/>
                <w:sz w:val="26"/>
                <w:szCs w:val="26"/>
              </w:rPr>
              <w:t xml:space="preserve"> </w:t>
            </w:r>
            <w:r w:rsidRPr="00B005EB">
              <w:rPr>
                <w:bCs/>
                <w:i/>
                <w:iCs/>
                <w:sz w:val="26"/>
                <w:szCs w:val="26"/>
              </w:rPr>
              <w:t>đề</w:t>
            </w:r>
            <w:r w:rsidRPr="00B005EB">
              <w:rPr>
                <w:bCs/>
                <w:i/>
                <w:iCs/>
                <w:spacing w:val="-2"/>
                <w:sz w:val="26"/>
                <w:szCs w:val="26"/>
              </w:rPr>
              <w:t xml:space="preserve"> </w:t>
            </w:r>
            <w:r w:rsidRPr="00B005EB">
              <w:rPr>
                <w:bCs/>
                <w:i/>
                <w:iCs/>
                <w:sz w:val="26"/>
                <w:szCs w:val="26"/>
              </w:rPr>
              <w:t>nghị</w:t>
            </w:r>
            <w:r w:rsidRPr="00B005EB">
              <w:rPr>
                <w:bCs/>
                <w:i/>
                <w:iCs/>
                <w:spacing w:val="-2"/>
                <w:sz w:val="26"/>
                <w:szCs w:val="26"/>
              </w:rPr>
              <w:t xml:space="preserve"> </w:t>
            </w:r>
            <w:r w:rsidRPr="00B005EB">
              <w:rPr>
                <w:bCs/>
                <w:i/>
                <w:iCs/>
                <w:sz w:val="26"/>
                <w:szCs w:val="26"/>
              </w:rPr>
              <w:t>luận:</w:t>
            </w:r>
            <w:r w:rsidRPr="00B005EB">
              <w:rPr>
                <w:b/>
                <w:spacing w:val="-2"/>
                <w:sz w:val="26"/>
                <w:szCs w:val="26"/>
              </w:rPr>
              <w:t xml:space="preserve"> </w:t>
            </w:r>
            <w:r w:rsidRPr="00B005EB">
              <w:rPr>
                <w:bCs/>
                <w:spacing w:val="-2"/>
                <w:sz w:val="26"/>
                <w:szCs w:val="26"/>
              </w:rPr>
              <w:t>S</w:t>
            </w:r>
            <w:r w:rsidRPr="00B005EB">
              <w:rPr>
                <w:sz w:val="26"/>
                <w:szCs w:val="26"/>
                <w:lang w:val="vi-VN"/>
              </w:rPr>
              <w:t xml:space="preserve">ự cần thiết của </w:t>
            </w:r>
            <w:r w:rsidRPr="00B005EB">
              <w:rPr>
                <w:i/>
                <w:sz w:val="26"/>
                <w:szCs w:val="26"/>
                <w:lang w:val="vi-VN"/>
              </w:rPr>
              <w:t>“việc tự giác chịu trách nhiệm về hành vi</w:t>
            </w:r>
            <w:r w:rsidRPr="00B005EB">
              <w:rPr>
                <w:sz w:val="26"/>
                <w:szCs w:val="26"/>
                <w:lang w:val="vi-VN"/>
              </w:rPr>
              <w:t>” đối với bản thân của mỗi người trong cuộc sống.</w:t>
            </w:r>
          </w:p>
        </w:tc>
        <w:tc>
          <w:tcPr>
            <w:tcW w:w="900" w:type="dxa"/>
          </w:tcPr>
          <w:p w14:paraId="5B0F2590" w14:textId="77777777" w:rsidR="00737A04" w:rsidRPr="00B005EB" w:rsidRDefault="00737A04" w:rsidP="008459D0">
            <w:pPr>
              <w:pStyle w:val="TableParagraph"/>
              <w:spacing w:line="277" w:lineRule="exact"/>
              <w:ind w:left="106"/>
              <w:jc w:val="center"/>
              <w:rPr>
                <w:b/>
                <w:sz w:val="26"/>
                <w:szCs w:val="26"/>
                <w:lang w:val="vi-VN"/>
              </w:rPr>
            </w:pPr>
          </w:p>
          <w:p w14:paraId="6F20E332" w14:textId="77777777" w:rsidR="00737A04" w:rsidRPr="00B005EB" w:rsidRDefault="00737A04" w:rsidP="008459D0">
            <w:pPr>
              <w:pStyle w:val="TableParagraph"/>
              <w:spacing w:line="277" w:lineRule="exact"/>
              <w:ind w:left="106"/>
              <w:jc w:val="center"/>
              <w:rPr>
                <w:b/>
                <w:sz w:val="26"/>
                <w:szCs w:val="26"/>
              </w:rPr>
            </w:pPr>
            <w:r w:rsidRPr="00B005EB">
              <w:rPr>
                <w:b/>
                <w:sz w:val="26"/>
                <w:szCs w:val="26"/>
              </w:rPr>
              <w:t>0,25</w:t>
            </w:r>
          </w:p>
        </w:tc>
      </w:tr>
      <w:tr w:rsidR="00737A04" w:rsidRPr="00B005EB" w14:paraId="4FBFB712" w14:textId="77777777" w:rsidTr="008459D0">
        <w:trPr>
          <w:trHeight w:val="1197"/>
        </w:trPr>
        <w:tc>
          <w:tcPr>
            <w:tcW w:w="990" w:type="dxa"/>
            <w:vMerge/>
            <w:tcBorders>
              <w:top w:val="nil"/>
              <w:bottom w:val="nil"/>
            </w:tcBorders>
          </w:tcPr>
          <w:p w14:paraId="5F56E397" w14:textId="77777777" w:rsidR="00737A04" w:rsidRPr="00B005EB" w:rsidRDefault="00737A04" w:rsidP="008459D0">
            <w:pPr>
              <w:rPr>
                <w:sz w:val="26"/>
                <w:szCs w:val="26"/>
              </w:rPr>
            </w:pPr>
          </w:p>
        </w:tc>
        <w:tc>
          <w:tcPr>
            <w:tcW w:w="8640" w:type="dxa"/>
          </w:tcPr>
          <w:p w14:paraId="2365FA50" w14:textId="77777777" w:rsidR="00737A04" w:rsidRPr="00B005EB" w:rsidRDefault="00737A04" w:rsidP="008459D0">
            <w:pPr>
              <w:pStyle w:val="TableParagraph"/>
              <w:spacing w:after="120"/>
              <w:ind w:left="104"/>
              <w:jc w:val="both"/>
              <w:rPr>
                <w:bCs/>
                <w:i/>
                <w:iCs/>
                <w:sz w:val="26"/>
                <w:szCs w:val="26"/>
                <w:lang w:val="vi-VN"/>
              </w:rPr>
            </w:pPr>
            <w:r w:rsidRPr="00B005EB">
              <w:rPr>
                <w:bCs/>
                <w:i/>
                <w:iCs/>
                <w:sz w:val="26"/>
                <w:szCs w:val="26"/>
              </w:rPr>
              <w:t>c.</w:t>
            </w:r>
            <w:r w:rsidRPr="00B005EB">
              <w:rPr>
                <w:bCs/>
                <w:i/>
                <w:iCs/>
                <w:spacing w:val="-3"/>
                <w:sz w:val="26"/>
                <w:szCs w:val="26"/>
              </w:rPr>
              <w:t xml:space="preserve"> </w:t>
            </w:r>
            <w:r w:rsidRPr="00B005EB">
              <w:rPr>
                <w:bCs/>
                <w:i/>
                <w:iCs/>
                <w:sz w:val="26"/>
                <w:szCs w:val="26"/>
              </w:rPr>
              <w:t>Triển</w:t>
            </w:r>
            <w:r w:rsidRPr="00B005EB">
              <w:rPr>
                <w:bCs/>
                <w:i/>
                <w:iCs/>
                <w:spacing w:val="3"/>
                <w:sz w:val="26"/>
                <w:szCs w:val="26"/>
              </w:rPr>
              <w:t xml:space="preserve"> </w:t>
            </w:r>
            <w:r w:rsidRPr="00B005EB">
              <w:rPr>
                <w:bCs/>
                <w:i/>
                <w:iCs/>
                <w:sz w:val="26"/>
                <w:szCs w:val="26"/>
              </w:rPr>
              <w:t>khai</w:t>
            </w:r>
            <w:r w:rsidRPr="00B005EB">
              <w:rPr>
                <w:bCs/>
                <w:i/>
                <w:iCs/>
                <w:spacing w:val="2"/>
                <w:sz w:val="26"/>
                <w:szCs w:val="26"/>
              </w:rPr>
              <w:t xml:space="preserve"> </w:t>
            </w:r>
            <w:r w:rsidRPr="00B005EB">
              <w:rPr>
                <w:bCs/>
                <w:i/>
                <w:iCs/>
                <w:sz w:val="26"/>
                <w:szCs w:val="26"/>
              </w:rPr>
              <w:t>hợp</w:t>
            </w:r>
            <w:r w:rsidRPr="00B005EB">
              <w:rPr>
                <w:bCs/>
                <w:i/>
                <w:iCs/>
                <w:spacing w:val="-1"/>
                <w:sz w:val="26"/>
                <w:szCs w:val="26"/>
              </w:rPr>
              <w:t xml:space="preserve"> </w:t>
            </w:r>
            <w:r w:rsidRPr="00B005EB">
              <w:rPr>
                <w:bCs/>
                <w:i/>
                <w:iCs/>
                <w:sz w:val="26"/>
                <w:szCs w:val="26"/>
              </w:rPr>
              <w:t>lí</w:t>
            </w:r>
            <w:r w:rsidRPr="00B005EB">
              <w:rPr>
                <w:bCs/>
                <w:i/>
                <w:iCs/>
                <w:spacing w:val="3"/>
                <w:sz w:val="26"/>
                <w:szCs w:val="26"/>
              </w:rPr>
              <w:t xml:space="preserve"> </w:t>
            </w:r>
            <w:r w:rsidRPr="00B005EB">
              <w:rPr>
                <w:bCs/>
                <w:i/>
                <w:iCs/>
                <w:sz w:val="26"/>
                <w:szCs w:val="26"/>
              </w:rPr>
              <w:t>nội dung</w:t>
            </w:r>
            <w:r w:rsidRPr="00B005EB">
              <w:rPr>
                <w:bCs/>
                <w:i/>
                <w:iCs/>
                <w:spacing w:val="2"/>
                <w:sz w:val="26"/>
                <w:szCs w:val="26"/>
              </w:rPr>
              <w:t xml:space="preserve"> </w:t>
            </w:r>
            <w:r w:rsidRPr="00B005EB">
              <w:rPr>
                <w:bCs/>
                <w:i/>
                <w:iCs/>
                <w:sz w:val="26"/>
                <w:szCs w:val="26"/>
              </w:rPr>
              <w:t>đoạn</w:t>
            </w:r>
            <w:r w:rsidRPr="00B005EB">
              <w:rPr>
                <w:bCs/>
                <w:i/>
                <w:iCs/>
                <w:spacing w:val="1"/>
                <w:sz w:val="26"/>
                <w:szCs w:val="26"/>
              </w:rPr>
              <w:t xml:space="preserve"> </w:t>
            </w:r>
            <w:r w:rsidRPr="00B005EB">
              <w:rPr>
                <w:bCs/>
                <w:i/>
                <w:iCs/>
                <w:sz w:val="26"/>
                <w:szCs w:val="26"/>
              </w:rPr>
              <w:t>văn</w:t>
            </w:r>
            <w:r w:rsidRPr="00B005EB">
              <w:rPr>
                <w:bCs/>
                <w:i/>
                <w:iCs/>
                <w:sz w:val="26"/>
                <w:szCs w:val="26"/>
                <w:lang w:val="vi-VN"/>
              </w:rPr>
              <w:t>.</w:t>
            </w:r>
          </w:p>
          <w:p w14:paraId="1A409C77" w14:textId="77777777" w:rsidR="00737A04" w:rsidRPr="00B005EB" w:rsidRDefault="00737A04" w:rsidP="008459D0">
            <w:pPr>
              <w:pStyle w:val="TableParagraph"/>
              <w:spacing w:after="120"/>
              <w:ind w:left="104"/>
              <w:jc w:val="both"/>
              <w:rPr>
                <w:sz w:val="26"/>
                <w:szCs w:val="26"/>
                <w:lang w:val="vi-VN"/>
              </w:rPr>
            </w:pPr>
            <w:r w:rsidRPr="00B005EB">
              <w:rPr>
                <w:sz w:val="26"/>
                <w:szCs w:val="26"/>
              </w:rPr>
              <w:t>Có</w:t>
            </w:r>
            <w:r w:rsidRPr="00B005EB">
              <w:rPr>
                <w:spacing w:val="2"/>
                <w:sz w:val="26"/>
                <w:szCs w:val="26"/>
              </w:rPr>
              <w:t xml:space="preserve"> </w:t>
            </w:r>
            <w:r w:rsidRPr="00B005EB">
              <w:rPr>
                <w:sz w:val="26"/>
                <w:szCs w:val="26"/>
              </w:rPr>
              <w:t>thể</w:t>
            </w:r>
            <w:r w:rsidRPr="00B005EB">
              <w:rPr>
                <w:spacing w:val="1"/>
                <w:sz w:val="26"/>
                <w:szCs w:val="26"/>
              </w:rPr>
              <w:t xml:space="preserve"> </w:t>
            </w:r>
            <w:r w:rsidRPr="00B005EB">
              <w:rPr>
                <w:sz w:val="26"/>
                <w:szCs w:val="26"/>
              </w:rPr>
              <w:t>viết đoạn văn</w:t>
            </w:r>
            <w:r w:rsidRPr="00B005EB">
              <w:rPr>
                <w:spacing w:val="2"/>
                <w:sz w:val="26"/>
                <w:szCs w:val="26"/>
              </w:rPr>
              <w:t xml:space="preserve"> </w:t>
            </w:r>
            <w:r w:rsidRPr="00B005EB">
              <w:rPr>
                <w:sz w:val="26"/>
                <w:szCs w:val="26"/>
              </w:rPr>
              <w:t>theo</w:t>
            </w:r>
            <w:r w:rsidRPr="00B005EB">
              <w:rPr>
                <w:spacing w:val="3"/>
                <w:sz w:val="26"/>
                <w:szCs w:val="26"/>
              </w:rPr>
              <w:t xml:space="preserve"> </w:t>
            </w:r>
            <w:r w:rsidRPr="00B005EB">
              <w:rPr>
                <w:sz w:val="26"/>
                <w:szCs w:val="26"/>
              </w:rPr>
              <w:t>hướng</w:t>
            </w:r>
            <w:r w:rsidRPr="00B005EB">
              <w:rPr>
                <w:spacing w:val="-62"/>
                <w:sz w:val="26"/>
                <w:szCs w:val="26"/>
              </w:rPr>
              <w:t xml:space="preserve"> </w:t>
            </w:r>
            <w:r w:rsidRPr="00B005EB">
              <w:rPr>
                <w:spacing w:val="-62"/>
                <w:sz w:val="26"/>
                <w:szCs w:val="26"/>
                <w:lang w:val="vi-VN"/>
              </w:rPr>
              <w:t xml:space="preserve"> </w:t>
            </w:r>
            <w:r w:rsidRPr="00B005EB">
              <w:rPr>
                <w:sz w:val="26"/>
                <w:szCs w:val="26"/>
              </w:rPr>
              <w:t>sau:</w:t>
            </w:r>
          </w:p>
          <w:p w14:paraId="3BBF4D0F" w14:textId="77777777" w:rsidR="00737A04" w:rsidRPr="00B005EB" w:rsidRDefault="00737A04" w:rsidP="008459D0">
            <w:pPr>
              <w:spacing w:after="120"/>
              <w:jc w:val="both"/>
              <w:rPr>
                <w:sz w:val="26"/>
                <w:szCs w:val="26"/>
                <w:lang w:val="vi-VN"/>
              </w:rPr>
            </w:pPr>
            <w:r w:rsidRPr="00B005EB">
              <w:rPr>
                <w:i/>
                <w:sz w:val="26"/>
                <w:szCs w:val="26"/>
                <w:lang w:val="vi-VN"/>
              </w:rPr>
              <w:t xml:space="preserve"> -“Việc tự giác chịu trách nhiệm về hành vi</w:t>
            </w:r>
            <w:r w:rsidRPr="00B005EB">
              <w:rPr>
                <w:sz w:val="26"/>
                <w:szCs w:val="26"/>
                <w:lang w:val="vi-VN"/>
              </w:rPr>
              <w:t>” là một biểu hiện của lòng tự trọng, khiến con người trưởng thành hơn, không dựa dẫm vào người khác…</w:t>
            </w:r>
          </w:p>
          <w:p w14:paraId="34FC0B65" w14:textId="77777777" w:rsidR="00737A04" w:rsidRPr="00B005EB" w:rsidRDefault="00737A04" w:rsidP="008459D0">
            <w:pPr>
              <w:jc w:val="both"/>
              <w:rPr>
                <w:sz w:val="26"/>
                <w:szCs w:val="26"/>
                <w:lang w:val="vi-VN"/>
              </w:rPr>
            </w:pPr>
            <w:r w:rsidRPr="00B005EB">
              <w:rPr>
                <w:sz w:val="26"/>
                <w:szCs w:val="26"/>
                <w:lang w:val="vi-VN"/>
              </w:rPr>
              <w:t xml:space="preserve"> - “</w:t>
            </w:r>
            <w:r w:rsidRPr="00B005EB">
              <w:rPr>
                <w:i/>
                <w:sz w:val="26"/>
                <w:szCs w:val="26"/>
                <w:lang w:val="vi-VN"/>
              </w:rPr>
              <w:t>Việc tự giác chịu trách nhiệm về hành vi”</w:t>
            </w:r>
            <w:r w:rsidRPr="00B005EB">
              <w:rPr>
                <w:sz w:val="26"/>
                <w:szCs w:val="26"/>
                <w:lang w:val="vi-VN"/>
              </w:rPr>
              <w:t xml:space="preserve"> là cần thiết để:</w:t>
            </w:r>
          </w:p>
          <w:p w14:paraId="444DFE74" w14:textId="77777777" w:rsidR="00737A04" w:rsidRPr="00B005EB" w:rsidRDefault="00737A04" w:rsidP="008459D0">
            <w:pPr>
              <w:jc w:val="both"/>
              <w:rPr>
                <w:sz w:val="26"/>
                <w:szCs w:val="26"/>
                <w:lang w:val="vi-VN"/>
              </w:rPr>
            </w:pPr>
            <w:r w:rsidRPr="00B005EB">
              <w:rPr>
                <w:sz w:val="26"/>
                <w:szCs w:val="26"/>
                <w:lang w:val="vi-VN"/>
              </w:rPr>
              <w:t xml:space="preserve">     + Giúp con người có thái độ nghiêm túc, cẩn trọng trong công việc; hoàn thiện nhân cách, tạo được uy tín cho bản thân, được mọi người tin tưởng, yêu quý; có nhiều cơ hội để thành công...</w:t>
            </w:r>
          </w:p>
          <w:p w14:paraId="7F277D08" w14:textId="77777777" w:rsidR="00737A04" w:rsidRPr="00B005EB" w:rsidRDefault="00737A04" w:rsidP="008459D0">
            <w:pPr>
              <w:jc w:val="both"/>
              <w:rPr>
                <w:sz w:val="26"/>
                <w:szCs w:val="26"/>
                <w:lang w:val="vi-VN"/>
              </w:rPr>
            </w:pPr>
            <w:r w:rsidRPr="00B005EB">
              <w:rPr>
                <w:sz w:val="26"/>
                <w:szCs w:val="26"/>
                <w:lang w:val="vi-VN"/>
              </w:rPr>
              <w:t xml:space="preserve">     + Giúp con người luôn cố gắng học hỏi, rèn luyện bản thân.</w:t>
            </w:r>
          </w:p>
          <w:p w14:paraId="28F49465" w14:textId="77777777" w:rsidR="00737A04" w:rsidRPr="00B005EB" w:rsidRDefault="00737A04" w:rsidP="008459D0">
            <w:pPr>
              <w:jc w:val="both"/>
              <w:rPr>
                <w:sz w:val="26"/>
                <w:szCs w:val="26"/>
                <w:lang w:val="vi-VN"/>
              </w:rPr>
            </w:pPr>
            <w:r w:rsidRPr="00B005EB">
              <w:rPr>
                <w:i/>
                <w:sz w:val="26"/>
                <w:szCs w:val="26"/>
                <w:lang w:val="vi-VN"/>
              </w:rPr>
              <w:t xml:space="preserve">     + </w:t>
            </w:r>
            <w:r w:rsidRPr="00B005EB">
              <w:rPr>
                <w:sz w:val="26"/>
                <w:szCs w:val="26"/>
                <w:lang w:val="vi-VN"/>
              </w:rPr>
              <w:t>Cải thiện các mối quan hệ; góp phần xây dựng xã hội văn minh, phát triển,</w:t>
            </w:r>
          </w:p>
          <w:p w14:paraId="49ED9D2A" w14:textId="77777777" w:rsidR="00737A04" w:rsidRPr="00B005EB" w:rsidRDefault="00737A04" w:rsidP="008459D0">
            <w:pPr>
              <w:jc w:val="both"/>
              <w:rPr>
                <w:sz w:val="26"/>
                <w:szCs w:val="26"/>
                <w:lang w:val="vi-VN"/>
              </w:rPr>
            </w:pPr>
            <w:r w:rsidRPr="00B005EB">
              <w:rPr>
                <w:sz w:val="26"/>
                <w:szCs w:val="26"/>
                <w:lang w:val="vi-VN"/>
              </w:rPr>
              <w:t xml:space="preserve">         ...</w:t>
            </w:r>
          </w:p>
          <w:p w14:paraId="3BB3301F" w14:textId="77777777" w:rsidR="00737A04" w:rsidRPr="00B005EB" w:rsidRDefault="00737A04" w:rsidP="008459D0">
            <w:pPr>
              <w:jc w:val="center"/>
              <w:rPr>
                <w:i/>
                <w:sz w:val="26"/>
                <w:szCs w:val="26"/>
                <w:lang w:val="vi-VN"/>
              </w:rPr>
            </w:pPr>
            <w:r w:rsidRPr="00B005EB">
              <w:rPr>
                <w:i/>
                <w:sz w:val="26"/>
                <w:szCs w:val="26"/>
                <w:lang w:val="vi-VN"/>
              </w:rPr>
              <w:t>(Học sinh lựa chọn dẫn chứng hợp lí.)</w:t>
            </w:r>
          </w:p>
        </w:tc>
        <w:tc>
          <w:tcPr>
            <w:tcW w:w="900" w:type="dxa"/>
          </w:tcPr>
          <w:p w14:paraId="6449E343" w14:textId="77777777" w:rsidR="00737A04" w:rsidRPr="00B005EB" w:rsidRDefault="00737A04" w:rsidP="008459D0">
            <w:pPr>
              <w:pStyle w:val="TableParagraph"/>
              <w:jc w:val="center"/>
              <w:rPr>
                <w:sz w:val="26"/>
                <w:szCs w:val="26"/>
                <w:lang w:val="vi-VN"/>
              </w:rPr>
            </w:pPr>
          </w:p>
          <w:p w14:paraId="01A05E8E" w14:textId="77777777" w:rsidR="00737A04" w:rsidRPr="00B005EB" w:rsidRDefault="00737A04" w:rsidP="008459D0">
            <w:pPr>
              <w:pStyle w:val="TableParagraph"/>
              <w:jc w:val="center"/>
              <w:rPr>
                <w:sz w:val="26"/>
                <w:szCs w:val="26"/>
                <w:lang w:val="vi-VN"/>
              </w:rPr>
            </w:pPr>
          </w:p>
          <w:p w14:paraId="00581F91" w14:textId="77777777" w:rsidR="00737A04" w:rsidRPr="00B005EB" w:rsidRDefault="00737A04" w:rsidP="008459D0">
            <w:pPr>
              <w:pStyle w:val="TableParagraph"/>
              <w:jc w:val="center"/>
              <w:rPr>
                <w:b/>
                <w:sz w:val="26"/>
                <w:szCs w:val="26"/>
                <w:lang w:val="vi-VN"/>
              </w:rPr>
            </w:pPr>
            <w:r w:rsidRPr="00B005EB">
              <w:rPr>
                <w:b/>
                <w:sz w:val="26"/>
                <w:szCs w:val="26"/>
                <w:lang w:val="vi-VN"/>
              </w:rPr>
              <w:t>3,0</w:t>
            </w:r>
          </w:p>
        </w:tc>
      </w:tr>
      <w:tr w:rsidR="00737A04" w:rsidRPr="00B005EB" w14:paraId="62E90428" w14:textId="77777777" w:rsidTr="008459D0">
        <w:trPr>
          <w:trHeight w:val="467"/>
        </w:trPr>
        <w:tc>
          <w:tcPr>
            <w:tcW w:w="990" w:type="dxa"/>
            <w:tcBorders>
              <w:top w:val="nil"/>
              <w:bottom w:val="nil"/>
            </w:tcBorders>
          </w:tcPr>
          <w:p w14:paraId="08DF1820" w14:textId="77777777" w:rsidR="00737A04" w:rsidRPr="00B005EB" w:rsidRDefault="00737A04" w:rsidP="008459D0">
            <w:pPr>
              <w:rPr>
                <w:sz w:val="26"/>
                <w:szCs w:val="26"/>
                <w:lang w:val="vi-VN"/>
              </w:rPr>
            </w:pPr>
          </w:p>
          <w:p w14:paraId="71AD44E3" w14:textId="77777777" w:rsidR="00737A04" w:rsidRPr="00B005EB" w:rsidRDefault="00737A04" w:rsidP="008459D0">
            <w:pPr>
              <w:rPr>
                <w:sz w:val="26"/>
                <w:szCs w:val="26"/>
                <w:lang w:val="vi-VN"/>
              </w:rPr>
            </w:pPr>
          </w:p>
        </w:tc>
        <w:tc>
          <w:tcPr>
            <w:tcW w:w="8640" w:type="dxa"/>
          </w:tcPr>
          <w:p w14:paraId="1F389A53" w14:textId="77777777" w:rsidR="00737A04" w:rsidRPr="00B005EB" w:rsidRDefault="00737A04" w:rsidP="008459D0">
            <w:pPr>
              <w:pStyle w:val="TableParagraph"/>
              <w:spacing w:line="280" w:lineRule="exact"/>
              <w:ind w:left="104"/>
              <w:rPr>
                <w:sz w:val="26"/>
                <w:szCs w:val="26"/>
                <w:lang w:val="vi-VN"/>
              </w:rPr>
            </w:pPr>
            <w:r w:rsidRPr="00B005EB">
              <w:rPr>
                <w:bCs/>
                <w:i/>
                <w:iCs/>
                <w:sz w:val="26"/>
                <w:szCs w:val="26"/>
              </w:rPr>
              <w:t>c.</w:t>
            </w:r>
            <w:r w:rsidRPr="00B005EB">
              <w:rPr>
                <w:bCs/>
                <w:i/>
                <w:iCs/>
                <w:spacing w:val="-2"/>
                <w:sz w:val="26"/>
                <w:szCs w:val="26"/>
              </w:rPr>
              <w:t xml:space="preserve"> </w:t>
            </w:r>
            <w:r w:rsidRPr="00B005EB">
              <w:rPr>
                <w:bCs/>
                <w:i/>
                <w:iCs/>
                <w:sz w:val="26"/>
                <w:szCs w:val="26"/>
              </w:rPr>
              <w:t>Sáng</w:t>
            </w:r>
            <w:r w:rsidRPr="00B005EB">
              <w:rPr>
                <w:bCs/>
                <w:i/>
                <w:iCs/>
                <w:spacing w:val="-2"/>
                <w:sz w:val="26"/>
                <w:szCs w:val="26"/>
              </w:rPr>
              <w:t xml:space="preserve"> </w:t>
            </w:r>
            <w:r w:rsidRPr="00B005EB">
              <w:rPr>
                <w:bCs/>
                <w:i/>
                <w:iCs/>
                <w:sz w:val="26"/>
                <w:szCs w:val="26"/>
              </w:rPr>
              <w:t>tạo:</w:t>
            </w:r>
            <w:r w:rsidRPr="00B005EB">
              <w:rPr>
                <w:b/>
                <w:sz w:val="26"/>
                <w:szCs w:val="26"/>
              </w:rPr>
              <w:t xml:space="preserve"> </w:t>
            </w:r>
            <w:r w:rsidRPr="00B005EB">
              <w:rPr>
                <w:sz w:val="26"/>
                <w:szCs w:val="26"/>
              </w:rPr>
              <w:t>Có</w:t>
            </w:r>
            <w:r w:rsidRPr="00B005EB">
              <w:rPr>
                <w:spacing w:val="-2"/>
                <w:sz w:val="26"/>
                <w:szCs w:val="26"/>
              </w:rPr>
              <w:t xml:space="preserve"> </w:t>
            </w:r>
            <w:r w:rsidRPr="00B005EB">
              <w:rPr>
                <w:sz w:val="26"/>
                <w:szCs w:val="26"/>
              </w:rPr>
              <w:t>cách</w:t>
            </w:r>
            <w:r w:rsidRPr="00B005EB">
              <w:rPr>
                <w:spacing w:val="-2"/>
                <w:sz w:val="26"/>
                <w:szCs w:val="26"/>
              </w:rPr>
              <w:t xml:space="preserve"> </w:t>
            </w:r>
            <w:r w:rsidRPr="00B005EB">
              <w:rPr>
                <w:sz w:val="26"/>
                <w:szCs w:val="26"/>
              </w:rPr>
              <w:t>diễn</w:t>
            </w:r>
            <w:r w:rsidRPr="00B005EB">
              <w:rPr>
                <w:spacing w:val="-1"/>
                <w:sz w:val="26"/>
                <w:szCs w:val="26"/>
              </w:rPr>
              <w:t xml:space="preserve"> </w:t>
            </w:r>
            <w:r w:rsidRPr="00B005EB">
              <w:rPr>
                <w:sz w:val="26"/>
                <w:szCs w:val="26"/>
              </w:rPr>
              <w:t>đạt</w:t>
            </w:r>
            <w:r w:rsidRPr="00B005EB">
              <w:rPr>
                <w:spacing w:val="-2"/>
                <w:sz w:val="26"/>
                <w:szCs w:val="26"/>
              </w:rPr>
              <w:t xml:space="preserve"> </w:t>
            </w:r>
            <w:r w:rsidRPr="00B005EB">
              <w:rPr>
                <w:sz w:val="26"/>
                <w:szCs w:val="26"/>
              </w:rPr>
              <w:t>độc</w:t>
            </w:r>
            <w:r w:rsidRPr="00B005EB">
              <w:rPr>
                <w:spacing w:val="-1"/>
                <w:sz w:val="26"/>
                <w:szCs w:val="26"/>
              </w:rPr>
              <w:t xml:space="preserve"> </w:t>
            </w:r>
            <w:r w:rsidRPr="00B005EB">
              <w:rPr>
                <w:sz w:val="26"/>
                <w:szCs w:val="26"/>
              </w:rPr>
              <w:t>đáo,</w:t>
            </w:r>
            <w:r w:rsidRPr="00B005EB">
              <w:rPr>
                <w:spacing w:val="-2"/>
                <w:sz w:val="26"/>
                <w:szCs w:val="26"/>
              </w:rPr>
              <w:t xml:space="preserve"> </w:t>
            </w:r>
            <w:r w:rsidRPr="00B005EB">
              <w:rPr>
                <w:sz w:val="26"/>
                <w:szCs w:val="26"/>
              </w:rPr>
              <w:t>có</w:t>
            </w:r>
            <w:r w:rsidRPr="00B005EB">
              <w:rPr>
                <w:spacing w:val="-2"/>
                <w:sz w:val="26"/>
                <w:szCs w:val="26"/>
              </w:rPr>
              <w:t xml:space="preserve"> </w:t>
            </w:r>
            <w:r w:rsidRPr="00B005EB">
              <w:rPr>
                <w:sz w:val="26"/>
                <w:szCs w:val="26"/>
              </w:rPr>
              <w:t>sự sáng</w:t>
            </w:r>
            <w:r w:rsidRPr="00B005EB">
              <w:rPr>
                <w:spacing w:val="-2"/>
                <w:sz w:val="26"/>
                <w:szCs w:val="26"/>
              </w:rPr>
              <w:t xml:space="preserve"> </w:t>
            </w:r>
            <w:r w:rsidRPr="00B005EB">
              <w:rPr>
                <w:sz w:val="26"/>
                <w:szCs w:val="26"/>
              </w:rPr>
              <w:t>tạo</w:t>
            </w:r>
            <w:r w:rsidRPr="00B005EB">
              <w:rPr>
                <w:spacing w:val="-1"/>
                <w:sz w:val="26"/>
                <w:szCs w:val="26"/>
              </w:rPr>
              <w:t xml:space="preserve"> </w:t>
            </w:r>
            <w:r w:rsidRPr="00B005EB">
              <w:rPr>
                <w:sz w:val="26"/>
                <w:szCs w:val="26"/>
              </w:rPr>
              <w:t>riêng</w:t>
            </w:r>
            <w:r w:rsidRPr="00B005EB">
              <w:rPr>
                <w:spacing w:val="-2"/>
                <w:sz w:val="26"/>
                <w:szCs w:val="26"/>
              </w:rPr>
              <w:t xml:space="preserve"> </w:t>
            </w:r>
            <w:r w:rsidRPr="00B005EB">
              <w:rPr>
                <w:sz w:val="26"/>
                <w:szCs w:val="26"/>
              </w:rPr>
              <w:t>của</w:t>
            </w:r>
            <w:r w:rsidRPr="00B005EB">
              <w:rPr>
                <w:spacing w:val="-2"/>
                <w:sz w:val="26"/>
                <w:szCs w:val="26"/>
              </w:rPr>
              <w:t xml:space="preserve"> </w:t>
            </w:r>
            <w:r w:rsidRPr="00B005EB">
              <w:rPr>
                <w:sz w:val="26"/>
                <w:szCs w:val="26"/>
              </w:rPr>
              <w:t>người</w:t>
            </w:r>
            <w:r w:rsidRPr="00B005EB">
              <w:rPr>
                <w:spacing w:val="-1"/>
                <w:sz w:val="26"/>
                <w:szCs w:val="26"/>
              </w:rPr>
              <w:t xml:space="preserve"> </w:t>
            </w:r>
            <w:r w:rsidRPr="00B005EB">
              <w:rPr>
                <w:sz w:val="26"/>
                <w:szCs w:val="26"/>
              </w:rPr>
              <w:t>viết</w:t>
            </w:r>
            <w:r w:rsidRPr="00B005EB">
              <w:rPr>
                <w:sz w:val="26"/>
                <w:szCs w:val="26"/>
                <w:lang w:val="vi-VN"/>
              </w:rPr>
              <w:t>.</w:t>
            </w:r>
          </w:p>
        </w:tc>
        <w:tc>
          <w:tcPr>
            <w:tcW w:w="900" w:type="dxa"/>
          </w:tcPr>
          <w:p w14:paraId="59851E52" w14:textId="77777777" w:rsidR="00737A04" w:rsidRPr="00B005EB" w:rsidRDefault="00737A04" w:rsidP="008459D0">
            <w:pPr>
              <w:pStyle w:val="TableParagraph"/>
              <w:jc w:val="center"/>
              <w:rPr>
                <w:b/>
                <w:sz w:val="26"/>
                <w:szCs w:val="26"/>
                <w:lang w:val="vi-VN"/>
              </w:rPr>
            </w:pPr>
            <w:r w:rsidRPr="00B005EB">
              <w:rPr>
                <w:b/>
                <w:sz w:val="26"/>
                <w:szCs w:val="26"/>
              </w:rPr>
              <w:t>0</w:t>
            </w:r>
            <w:r w:rsidRPr="00B005EB">
              <w:rPr>
                <w:b/>
                <w:sz w:val="26"/>
                <w:szCs w:val="26"/>
                <w:lang w:val="vi-VN"/>
              </w:rPr>
              <w:t>,25</w:t>
            </w:r>
          </w:p>
        </w:tc>
      </w:tr>
      <w:tr w:rsidR="00737A04" w:rsidRPr="00B005EB" w14:paraId="5C378847" w14:textId="77777777" w:rsidTr="008459D0">
        <w:trPr>
          <w:trHeight w:val="377"/>
        </w:trPr>
        <w:tc>
          <w:tcPr>
            <w:tcW w:w="990" w:type="dxa"/>
            <w:tcBorders>
              <w:top w:val="nil"/>
              <w:bottom w:val="nil"/>
            </w:tcBorders>
          </w:tcPr>
          <w:p w14:paraId="2051609A" w14:textId="77777777" w:rsidR="00737A04" w:rsidRPr="00B005EB" w:rsidRDefault="00737A04" w:rsidP="008459D0">
            <w:pPr>
              <w:rPr>
                <w:sz w:val="26"/>
                <w:szCs w:val="26"/>
                <w:lang w:val="vi-VN"/>
              </w:rPr>
            </w:pPr>
          </w:p>
        </w:tc>
        <w:tc>
          <w:tcPr>
            <w:tcW w:w="8640" w:type="dxa"/>
            <w:vMerge w:val="restart"/>
          </w:tcPr>
          <w:p w14:paraId="6CF3C743" w14:textId="77777777" w:rsidR="00737A04" w:rsidRPr="00B005EB" w:rsidRDefault="00737A04" w:rsidP="008459D0">
            <w:pPr>
              <w:pStyle w:val="TableParagraph"/>
              <w:spacing w:line="280" w:lineRule="exact"/>
              <w:ind w:left="104"/>
              <w:rPr>
                <w:bCs/>
                <w:i/>
                <w:iCs/>
                <w:sz w:val="26"/>
                <w:szCs w:val="26"/>
              </w:rPr>
            </w:pPr>
            <w:r w:rsidRPr="00B005EB">
              <w:rPr>
                <w:bCs/>
                <w:i/>
                <w:iCs/>
                <w:sz w:val="26"/>
                <w:szCs w:val="26"/>
              </w:rPr>
              <w:t>d.</w:t>
            </w:r>
            <w:r w:rsidRPr="00B005EB">
              <w:rPr>
                <w:bCs/>
                <w:i/>
                <w:iCs/>
                <w:spacing w:val="27"/>
                <w:sz w:val="26"/>
                <w:szCs w:val="26"/>
              </w:rPr>
              <w:t xml:space="preserve"> </w:t>
            </w:r>
            <w:r w:rsidRPr="00B005EB">
              <w:rPr>
                <w:bCs/>
                <w:i/>
                <w:iCs/>
                <w:sz w:val="26"/>
                <w:szCs w:val="26"/>
              </w:rPr>
              <w:t>Chính</w:t>
            </w:r>
            <w:r w:rsidRPr="00B005EB">
              <w:rPr>
                <w:bCs/>
                <w:i/>
                <w:iCs/>
                <w:spacing w:val="27"/>
                <w:sz w:val="26"/>
                <w:szCs w:val="26"/>
              </w:rPr>
              <w:t xml:space="preserve"> </w:t>
            </w:r>
            <w:r w:rsidRPr="00B005EB">
              <w:rPr>
                <w:bCs/>
                <w:i/>
                <w:iCs/>
                <w:sz w:val="26"/>
                <w:szCs w:val="26"/>
              </w:rPr>
              <w:t>tả,</w:t>
            </w:r>
            <w:r w:rsidRPr="00B005EB">
              <w:rPr>
                <w:bCs/>
                <w:i/>
                <w:iCs/>
                <w:spacing w:val="29"/>
                <w:sz w:val="26"/>
                <w:szCs w:val="26"/>
              </w:rPr>
              <w:t xml:space="preserve"> </w:t>
            </w:r>
            <w:r w:rsidRPr="00B005EB">
              <w:rPr>
                <w:bCs/>
                <w:i/>
                <w:iCs/>
                <w:sz w:val="26"/>
                <w:szCs w:val="26"/>
              </w:rPr>
              <w:t>dùng</w:t>
            </w:r>
            <w:r w:rsidRPr="00B005EB">
              <w:rPr>
                <w:bCs/>
                <w:i/>
                <w:iCs/>
                <w:spacing w:val="27"/>
                <w:sz w:val="26"/>
                <w:szCs w:val="26"/>
              </w:rPr>
              <w:t xml:space="preserve"> </w:t>
            </w:r>
            <w:r w:rsidRPr="00B005EB">
              <w:rPr>
                <w:bCs/>
                <w:i/>
                <w:iCs/>
                <w:sz w:val="26"/>
                <w:szCs w:val="26"/>
              </w:rPr>
              <w:t>từ</w:t>
            </w:r>
            <w:r w:rsidRPr="00B005EB">
              <w:rPr>
                <w:bCs/>
                <w:i/>
                <w:iCs/>
                <w:spacing w:val="29"/>
                <w:sz w:val="26"/>
                <w:szCs w:val="26"/>
              </w:rPr>
              <w:t xml:space="preserve"> </w:t>
            </w:r>
            <w:r w:rsidRPr="00B005EB">
              <w:rPr>
                <w:bCs/>
                <w:i/>
                <w:iCs/>
                <w:sz w:val="26"/>
                <w:szCs w:val="26"/>
              </w:rPr>
              <w:t>đặt</w:t>
            </w:r>
            <w:r w:rsidRPr="00B005EB">
              <w:rPr>
                <w:bCs/>
                <w:i/>
                <w:iCs/>
                <w:spacing w:val="27"/>
                <w:sz w:val="26"/>
                <w:szCs w:val="26"/>
              </w:rPr>
              <w:t xml:space="preserve"> </w:t>
            </w:r>
            <w:r w:rsidRPr="00B005EB">
              <w:rPr>
                <w:bCs/>
                <w:i/>
                <w:iCs/>
                <w:sz w:val="26"/>
                <w:szCs w:val="26"/>
              </w:rPr>
              <w:t>câu:</w:t>
            </w:r>
            <w:r w:rsidRPr="00B005EB">
              <w:rPr>
                <w:b/>
                <w:spacing w:val="31"/>
                <w:sz w:val="26"/>
                <w:szCs w:val="26"/>
              </w:rPr>
              <w:t xml:space="preserve"> </w:t>
            </w:r>
            <w:r w:rsidRPr="00B005EB">
              <w:rPr>
                <w:sz w:val="26"/>
                <w:szCs w:val="26"/>
              </w:rPr>
              <w:t>Đảm</w:t>
            </w:r>
            <w:r w:rsidRPr="00B005EB">
              <w:rPr>
                <w:spacing w:val="27"/>
                <w:sz w:val="26"/>
                <w:szCs w:val="26"/>
              </w:rPr>
              <w:t xml:space="preserve"> </w:t>
            </w:r>
            <w:r w:rsidRPr="00B005EB">
              <w:rPr>
                <w:sz w:val="26"/>
                <w:szCs w:val="26"/>
              </w:rPr>
              <w:t>bảo</w:t>
            </w:r>
            <w:r w:rsidRPr="00B005EB">
              <w:rPr>
                <w:spacing w:val="29"/>
                <w:sz w:val="26"/>
                <w:szCs w:val="26"/>
              </w:rPr>
              <w:t xml:space="preserve"> </w:t>
            </w:r>
            <w:r w:rsidRPr="00B005EB">
              <w:rPr>
                <w:sz w:val="26"/>
                <w:szCs w:val="26"/>
              </w:rPr>
              <w:t>chuẩn</w:t>
            </w:r>
            <w:r w:rsidRPr="00B005EB">
              <w:rPr>
                <w:spacing w:val="27"/>
                <w:sz w:val="26"/>
                <w:szCs w:val="26"/>
              </w:rPr>
              <w:t xml:space="preserve"> </w:t>
            </w:r>
            <w:r w:rsidRPr="00B005EB">
              <w:rPr>
                <w:sz w:val="26"/>
                <w:szCs w:val="26"/>
              </w:rPr>
              <w:t>chính</w:t>
            </w:r>
            <w:r w:rsidRPr="00B005EB">
              <w:rPr>
                <w:spacing w:val="29"/>
                <w:sz w:val="26"/>
                <w:szCs w:val="26"/>
              </w:rPr>
              <w:t xml:space="preserve"> </w:t>
            </w:r>
            <w:r w:rsidRPr="00B005EB">
              <w:rPr>
                <w:sz w:val="26"/>
                <w:szCs w:val="26"/>
              </w:rPr>
              <w:t>tả,</w:t>
            </w:r>
            <w:r w:rsidRPr="00B005EB">
              <w:rPr>
                <w:spacing w:val="27"/>
                <w:sz w:val="26"/>
                <w:szCs w:val="26"/>
              </w:rPr>
              <w:t xml:space="preserve"> </w:t>
            </w:r>
            <w:r w:rsidRPr="00B005EB">
              <w:rPr>
                <w:sz w:val="26"/>
                <w:szCs w:val="26"/>
              </w:rPr>
              <w:t>ngữ</w:t>
            </w:r>
            <w:r w:rsidRPr="00B005EB">
              <w:rPr>
                <w:spacing w:val="28"/>
                <w:sz w:val="26"/>
                <w:szCs w:val="26"/>
              </w:rPr>
              <w:t xml:space="preserve"> </w:t>
            </w:r>
            <w:r w:rsidRPr="00B005EB">
              <w:rPr>
                <w:sz w:val="26"/>
                <w:szCs w:val="26"/>
              </w:rPr>
              <w:t>pháp</w:t>
            </w:r>
            <w:r w:rsidRPr="00B005EB">
              <w:rPr>
                <w:spacing w:val="27"/>
                <w:sz w:val="26"/>
                <w:szCs w:val="26"/>
              </w:rPr>
              <w:t xml:space="preserve"> </w:t>
            </w:r>
            <w:r w:rsidRPr="00B005EB">
              <w:rPr>
                <w:sz w:val="26"/>
                <w:szCs w:val="26"/>
              </w:rPr>
              <w:t>tiếng</w:t>
            </w:r>
            <w:r w:rsidRPr="00B005EB">
              <w:rPr>
                <w:sz w:val="26"/>
                <w:szCs w:val="26"/>
                <w:lang w:val="vi-VN"/>
              </w:rPr>
              <w:t xml:space="preserve"> </w:t>
            </w:r>
            <w:r w:rsidRPr="00B005EB">
              <w:rPr>
                <w:sz w:val="26"/>
                <w:szCs w:val="26"/>
              </w:rPr>
              <w:t>Việt</w:t>
            </w:r>
            <w:r w:rsidRPr="00B005EB">
              <w:rPr>
                <w:sz w:val="26"/>
                <w:szCs w:val="26"/>
                <w:lang w:val="vi-VN"/>
              </w:rPr>
              <w:t>.</w:t>
            </w:r>
          </w:p>
        </w:tc>
        <w:tc>
          <w:tcPr>
            <w:tcW w:w="900" w:type="dxa"/>
            <w:vMerge w:val="restart"/>
          </w:tcPr>
          <w:p w14:paraId="5F3054F1" w14:textId="77777777" w:rsidR="00737A04" w:rsidRPr="00B005EB" w:rsidRDefault="00737A04" w:rsidP="008459D0">
            <w:pPr>
              <w:pStyle w:val="TableParagraph"/>
              <w:jc w:val="center"/>
              <w:rPr>
                <w:b/>
                <w:sz w:val="26"/>
                <w:szCs w:val="26"/>
              </w:rPr>
            </w:pPr>
            <w:r w:rsidRPr="00B005EB">
              <w:rPr>
                <w:b/>
                <w:sz w:val="26"/>
                <w:szCs w:val="26"/>
              </w:rPr>
              <w:t>0</w:t>
            </w:r>
            <w:r w:rsidRPr="00B005EB">
              <w:rPr>
                <w:b/>
                <w:sz w:val="26"/>
                <w:szCs w:val="26"/>
                <w:lang w:val="vi-VN"/>
              </w:rPr>
              <w:t>,</w:t>
            </w:r>
            <w:r w:rsidRPr="00B005EB">
              <w:rPr>
                <w:b/>
                <w:sz w:val="26"/>
                <w:szCs w:val="26"/>
              </w:rPr>
              <w:t>25</w:t>
            </w:r>
          </w:p>
        </w:tc>
      </w:tr>
      <w:tr w:rsidR="00737A04" w:rsidRPr="00B005EB" w14:paraId="2ED5FACF" w14:textId="77777777" w:rsidTr="008459D0">
        <w:trPr>
          <w:trHeight w:val="143"/>
        </w:trPr>
        <w:tc>
          <w:tcPr>
            <w:tcW w:w="990" w:type="dxa"/>
            <w:tcBorders>
              <w:top w:val="nil"/>
            </w:tcBorders>
          </w:tcPr>
          <w:p w14:paraId="5973E6C1" w14:textId="77777777" w:rsidR="00737A04" w:rsidRPr="00B005EB" w:rsidRDefault="00737A04" w:rsidP="008459D0">
            <w:pPr>
              <w:rPr>
                <w:sz w:val="26"/>
                <w:szCs w:val="26"/>
                <w:lang w:val="vi-VN"/>
              </w:rPr>
            </w:pPr>
          </w:p>
        </w:tc>
        <w:tc>
          <w:tcPr>
            <w:tcW w:w="8640" w:type="dxa"/>
            <w:vMerge/>
          </w:tcPr>
          <w:p w14:paraId="4E686795" w14:textId="77777777" w:rsidR="00737A04" w:rsidRPr="00B005EB" w:rsidRDefault="00737A04" w:rsidP="008459D0">
            <w:pPr>
              <w:pStyle w:val="TableParagraph"/>
              <w:spacing w:line="291" w:lineRule="exact"/>
              <w:ind w:left="104"/>
              <w:rPr>
                <w:sz w:val="26"/>
                <w:szCs w:val="26"/>
              </w:rPr>
            </w:pPr>
          </w:p>
        </w:tc>
        <w:tc>
          <w:tcPr>
            <w:tcW w:w="900" w:type="dxa"/>
            <w:vMerge/>
          </w:tcPr>
          <w:p w14:paraId="165AA76F" w14:textId="77777777" w:rsidR="00737A04" w:rsidRPr="00B005EB" w:rsidRDefault="00737A04" w:rsidP="008459D0">
            <w:pPr>
              <w:pStyle w:val="TableParagraph"/>
              <w:jc w:val="center"/>
              <w:rPr>
                <w:b/>
                <w:sz w:val="26"/>
                <w:szCs w:val="26"/>
              </w:rPr>
            </w:pPr>
          </w:p>
        </w:tc>
      </w:tr>
      <w:tr w:rsidR="00737A04" w:rsidRPr="00B005EB" w14:paraId="6F649FE8" w14:textId="77777777" w:rsidTr="008459D0">
        <w:trPr>
          <w:trHeight w:val="703"/>
        </w:trPr>
        <w:tc>
          <w:tcPr>
            <w:tcW w:w="990" w:type="dxa"/>
            <w:vMerge w:val="restart"/>
            <w:tcBorders>
              <w:top w:val="nil"/>
            </w:tcBorders>
          </w:tcPr>
          <w:p w14:paraId="6203947D" w14:textId="77777777" w:rsidR="00737A04" w:rsidRPr="00B005EB" w:rsidRDefault="00737A04" w:rsidP="008459D0">
            <w:pPr>
              <w:jc w:val="center"/>
              <w:rPr>
                <w:b/>
                <w:w w:val="99"/>
                <w:sz w:val="26"/>
                <w:szCs w:val="26"/>
              </w:rPr>
            </w:pPr>
            <w:r w:rsidRPr="00B005EB">
              <w:rPr>
                <w:b/>
                <w:w w:val="99"/>
                <w:sz w:val="26"/>
                <w:szCs w:val="26"/>
              </w:rPr>
              <w:t>2</w:t>
            </w:r>
          </w:p>
        </w:tc>
        <w:tc>
          <w:tcPr>
            <w:tcW w:w="8640" w:type="dxa"/>
          </w:tcPr>
          <w:p w14:paraId="3E646F94" w14:textId="77777777" w:rsidR="00737A04" w:rsidRPr="00B005EB" w:rsidRDefault="00737A04" w:rsidP="008459D0">
            <w:pPr>
              <w:pStyle w:val="TableParagraph"/>
              <w:spacing w:after="120" w:line="291" w:lineRule="exact"/>
              <w:rPr>
                <w:b/>
                <w:sz w:val="26"/>
                <w:szCs w:val="26"/>
              </w:rPr>
            </w:pPr>
            <w:r w:rsidRPr="00B005EB">
              <w:rPr>
                <w:b/>
                <w:sz w:val="26"/>
                <w:szCs w:val="26"/>
              </w:rPr>
              <w:t xml:space="preserve">  </w:t>
            </w:r>
            <w:r w:rsidRPr="00B005EB">
              <w:rPr>
                <w:b/>
                <w:sz w:val="26"/>
                <w:szCs w:val="26"/>
                <w:lang w:val="vi-VN"/>
              </w:rPr>
              <w:t xml:space="preserve">      </w:t>
            </w:r>
            <w:r w:rsidRPr="00B005EB">
              <w:rPr>
                <w:b/>
                <w:sz w:val="26"/>
                <w:szCs w:val="26"/>
                <w:shd w:val="clear" w:color="auto" w:fill="FFFFFF"/>
              </w:rPr>
              <w:t>“Nghệ</w:t>
            </w:r>
            <w:r w:rsidRPr="00B005EB">
              <w:rPr>
                <w:b/>
                <w:sz w:val="26"/>
                <w:szCs w:val="26"/>
                <w:shd w:val="clear" w:color="auto" w:fill="FFFFFF"/>
                <w:lang w:val="vi-VN"/>
              </w:rPr>
              <w:t xml:space="preserve"> thuật bao giờ cũng là tiếng nói của tình cảm con người, là sự tự giãi bày và gửi gắm tâm tư</w:t>
            </w:r>
            <w:r w:rsidRPr="00B005EB">
              <w:rPr>
                <w:i/>
                <w:sz w:val="26"/>
                <w:szCs w:val="26"/>
                <w:shd w:val="clear" w:color="auto" w:fill="FFFFFF"/>
              </w:rPr>
              <w:t>”.</w:t>
            </w:r>
            <w:r w:rsidRPr="00B005EB">
              <w:rPr>
                <w:sz w:val="26"/>
                <w:szCs w:val="26"/>
                <w:shd w:val="clear" w:color="auto" w:fill="FFFFFF"/>
              </w:rPr>
              <w:t xml:space="preserve"> </w:t>
            </w:r>
            <w:r w:rsidRPr="00B005EB">
              <w:rPr>
                <w:sz w:val="26"/>
                <w:szCs w:val="26"/>
                <w:shd w:val="clear" w:color="auto" w:fill="FFFFFF"/>
                <w:lang w:val="vi-VN"/>
              </w:rPr>
              <w:t>(</w:t>
            </w:r>
            <w:r w:rsidRPr="00B005EB">
              <w:rPr>
                <w:sz w:val="26"/>
                <w:szCs w:val="26"/>
                <w:shd w:val="clear" w:color="auto" w:fill="FFFFFF"/>
              </w:rPr>
              <w:t>Lê</w:t>
            </w:r>
            <w:r w:rsidRPr="00B005EB">
              <w:rPr>
                <w:sz w:val="26"/>
                <w:szCs w:val="26"/>
                <w:shd w:val="clear" w:color="auto" w:fill="FFFFFF"/>
                <w:lang w:val="vi-VN"/>
              </w:rPr>
              <w:t xml:space="preserve"> Ngọc Trà)</w:t>
            </w:r>
          </w:p>
          <w:p w14:paraId="2E195762" w14:textId="77777777" w:rsidR="00737A04" w:rsidRPr="00B005EB" w:rsidRDefault="00737A04" w:rsidP="008459D0">
            <w:pPr>
              <w:pStyle w:val="TableParagraph"/>
              <w:spacing w:after="120" w:line="291" w:lineRule="exact"/>
              <w:jc w:val="both"/>
              <w:rPr>
                <w:b/>
                <w:sz w:val="26"/>
                <w:szCs w:val="26"/>
              </w:rPr>
            </w:pPr>
            <w:r w:rsidRPr="00B005EB">
              <w:rPr>
                <w:b/>
                <w:sz w:val="26"/>
                <w:szCs w:val="26"/>
                <w:shd w:val="clear" w:color="auto" w:fill="FFFFFF"/>
                <w:lang w:val="vi-VN"/>
              </w:rPr>
              <w:t xml:space="preserve">         </w:t>
            </w:r>
            <w:r w:rsidRPr="00B005EB">
              <w:rPr>
                <w:b/>
                <w:sz w:val="26"/>
                <w:szCs w:val="26"/>
                <w:shd w:val="clear" w:color="auto" w:fill="FFFFFF"/>
              </w:rPr>
              <w:t>Hãy</w:t>
            </w:r>
            <w:r w:rsidRPr="00B005EB">
              <w:rPr>
                <w:b/>
                <w:sz w:val="26"/>
                <w:szCs w:val="26"/>
                <w:shd w:val="clear" w:color="auto" w:fill="FFFFFF"/>
                <w:lang w:val="vi-VN"/>
              </w:rPr>
              <w:t xml:space="preserve"> làm sáng tỏ ý kiến trên qua bài thơ “Không có gì tự đến đâu con” của tác giả Nguyễn Đăng Tấn.</w:t>
            </w:r>
          </w:p>
        </w:tc>
        <w:tc>
          <w:tcPr>
            <w:tcW w:w="900" w:type="dxa"/>
          </w:tcPr>
          <w:p w14:paraId="1D3A238B" w14:textId="77777777" w:rsidR="00737A04" w:rsidRPr="00B005EB" w:rsidRDefault="00737A04" w:rsidP="008459D0">
            <w:pPr>
              <w:jc w:val="center"/>
              <w:rPr>
                <w:b/>
                <w:w w:val="99"/>
                <w:sz w:val="26"/>
                <w:szCs w:val="26"/>
                <w:lang w:val="vi-VN"/>
              </w:rPr>
            </w:pPr>
          </w:p>
          <w:p w14:paraId="5A725646" w14:textId="77777777" w:rsidR="00737A04" w:rsidRPr="00B005EB" w:rsidRDefault="00737A04" w:rsidP="008459D0">
            <w:pPr>
              <w:jc w:val="center"/>
              <w:rPr>
                <w:b/>
                <w:w w:val="99"/>
                <w:sz w:val="26"/>
                <w:szCs w:val="26"/>
                <w:lang w:val="vi-VN"/>
              </w:rPr>
            </w:pPr>
            <w:r w:rsidRPr="00B005EB">
              <w:rPr>
                <w:b/>
                <w:w w:val="99"/>
                <w:sz w:val="26"/>
                <w:szCs w:val="26"/>
              </w:rPr>
              <w:t>12</w:t>
            </w:r>
            <w:r w:rsidRPr="00B005EB">
              <w:rPr>
                <w:b/>
                <w:w w:val="99"/>
                <w:sz w:val="26"/>
                <w:szCs w:val="26"/>
                <w:lang w:val="vi-VN"/>
              </w:rPr>
              <w:t>,0</w:t>
            </w:r>
          </w:p>
        </w:tc>
      </w:tr>
      <w:tr w:rsidR="00737A04" w:rsidRPr="00B005EB" w14:paraId="79D87C80" w14:textId="77777777" w:rsidTr="008459D0">
        <w:trPr>
          <w:trHeight w:val="703"/>
        </w:trPr>
        <w:tc>
          <w:tcPr>
            <w:tcW w:w="990" w:type="dxa"/>
            <w:vMerge/>
          </w:tcPr>
          <w:p w14:paraId="02577761" w14:textId="77777777" w:rsidR="00737A04" w:rsidRPr="00B005EB" w:rsidRDefault="00737A04" w:rsidP="008459D0">
            <w:pPr>
              <w:jc w:val="center"/>
              <w:rPr>
                <w:b/>
                <w:w w:val="99"/>
                <w:sz w:val="26"/>
                <w:szCs w:val="26"/>
              </w:rPr>
            </w:pPr>
          </w:p>
        </w:tc>
        <w:tc>
          <w:tcPr>
            <w:tcW w:w="8640" w:type="dxa"/>
          </w:tcPr>
          <w:p w14:paraId="708B6D85" w14:textId="77777777" w:rsidR="00737A04" w:rsidRPr="00B005EB" w:rsidRDefault="00737A04" w:rsidP="008459D0">
            <w:pPr>
              <w:pStyle w:val="TableParagraph"/>
              <w:spacing w:after="120" w:line="291" w:lineRule="exact"/>
              <w:rPr>
                <w:b/>
                <w:sz w:val="26"/>
                <w:szCs w:val="26"/>
              </w:rPr>
            </w:pPr>
            <w:r w:rsidRPr="00B005EB">
              <w:rPr>
                <w:b/>
                <w:i/>
                <w:iCs/>
                <w:sz w:val="26"/>
                <w:szCs w:val="26"/>
              </w:rPr>
              <w:t>a.</w:t>
            </w:r>
            <w:r w:rsidRPr="00B005EB">
              <w:rPr>
                <w:b/>
                <w:i/>
                <w:iCs/>
                <w:spacing w:val="24"/>
                <w:sz w:val="26"/>
                <w:szCs w:val="26"/>
              </w:rPr>
              <w:t xml:space="preserve"> </w:t>
            </w:r>
            <w:r w:rsidRPr="00B005EB">
              <w:rPr>
                <w:i/>
                <w:iCs/>
                <w:sz w:val="26"/>
                <w:szCs w:val="26"/>
              </w:rPr>
              <w:t>Đảm</w:t>
            </w:r>
            <w:r w:rsidRPr="00B005EB">
              <w:rPr>
                <w:i/>
                <w:iCs/>
                <w:spacing w:val="22"/>
                <w:sz w:val="26"/>
                <w:szCs w:val="26"/>
              </w:rPr>
              <w:t xml:space="preserve"> </w:t>
            </w:r>
            <w:r w:rsidRPr="00B005EB">
              <w:rPr>
                <w:i/>
                <w:iCs/>
                <w:sz w:val="26"/>
                <w:szCs w:val="26"/>
              </w:rPr>
              <w:t>bảo</w:t>
            </w:r>
            <w:r w:rsidRPr="00B005EB">
              <w:rPr>
                <w:i/>
                <w:iCs/>
                <w:spacing w:val="24"/>
                <w:sz w:val="26"/>
                <w:szCs w:val="26"/>
              </w:rPr>
              <w:t xml:space="preserve"> </w:t>
            </w:r>
            <w:r w:rsidRPr="00B005EB">
              <w:rPr>
                <w:i/>
                <w:iCs/>
                <w:sz w:val="26"/>
                <w:szCs w:val="26"/>
              </w:rPr>
              <w:t>thể</w:t>
            </w:r>
            <w:r w:rsidRPr="00B005EB">
              <w:rPr>
                <w:i/>
                <w:iCs/>
                <w:spacing w:val="25"/>
                <w:sz w:val="26"/>
                <w:szCs w:val="26"/>
              </w:rPr>
              <w:t xml:space="preserve"> </w:t>
            </w:r>
            <w:r w:rsidRPr="00B005EB">
              <w:rPr>
                <w:i/>
                <w:iCs/>
                <w:sz w:val="26"/>
                <w:szCs w:val="26"/>
              </w:rPr>
              <w:t>thức,</w:t>
            </w:r>
            <w:r w:rsidRPr="00B005EB">
              <w:rPr>
                <w:i/>
                <w:iCs/>
                <w:sz w:val="26"/>
                <w:szCs w:val="26"/>
                <w:lang w:val="vi-VN"/>
              </w:rPr>
              <w:t xml:space="preserve"> </w:t>
            </w:r>
            <w:r w:rsidRPr="00B005EB">
              <w:rPr>
                <w:i/>
                <w:iCs/>
                <w:sz w:val="26"/>
                <w:szCs w:val="26"/>
              </w:rPr>
              <w:t>yêu</w:t>
            </w:r>
            <w:r w:rsidRPr="00B005EB">
              <w:rPr>
                <w:i/>
                <w:iCs/>
                <w:spacing w:val="25"/>
                <w:sz w:val="26"/>
                <w:szCs w:val="26"/>
              </w:rPr>
              <w:t xml:space="preserve"> </w:t>
            </w:r>
            <w:r w:rsidRPr="00B005EB">
              <w:rPr>
                <w:i/>
                <w:iCs/>
                <w:sz w:val="26"/>
                <w:szCs w:val="26"/>
              </w:rPr>
              <w:t>cầu</w:t>
            </w:r>
            <w:r w:rsidRPr="00B005EB">
              <w:rPr>
                <w:i/>
                <w:iCs/>
                <w:spacing w:val="25"/>
                <w:sz w:val="26"/>
                <w:szCs w:val="26"/>
              </w:rPr>
              <w:t xml:space="preserve"> </w:t>
            </w:r>
            <w:r w:rsidRPr="00B005EB">
              <w:rPr>
                <w:i/>
                <w:iCs/>
                <w:sz w:val="26"/>
                <w:szCs w:val="26"/>
              </w:rPr>
              <w:t>của</w:t>
            </w:r>
            <w:r w:rsidRPr="00B005EB">
              <w:rPr>
                <w:i/>
                <w:iCs/>
                <w:spacing w:val="25"/>
                <w:sz w:val="26"/>
                <w:szCs w:val="26"/>
              </w:rPr>
              <w:t xml:space="preserve"> </w:t>
            </w:r>
            <w:r w:rsidRPr="00B005EB">
              <w:rPr>
                <w:i/>
                <w:iCs/>
                <w:sz w:val="26"/>
                <w:szCs w:val="26"/>
              </w:rPr>
              <w:t>bài</w:t>
            </w:r>
            <w:r w:rsidRPr="00B005EB">
              <w:rPr>
                <w:i/>
                <w:iCs/>
                <w:spacing w:val="24"/>
                <w:sz w:val="26"/>
                <w:szCs w:val="26"/>
              </w:rPr>
              <w:t xml:space="preserve"> </w:t>
            </w:r>
            <w:r w:rsidRPr="00B005EB">
              <w:rPr>
                <w:i/>
                <w:iCs/>
                <w:sz w:val="26"/>
                <w:szCs w:val="26"/>
              </w:rPr>
              <w:t>văn</w:t>
            </w:r>
            <w:r w:rsidRPr="00B005EB">
              <w:rPr>
                <w:i/>
                <w:iCs/>
                <w:sz w:val="26"/>
                <w:szCs w:val="26"/>
                <w:lang w:val="vi-VN"/>
              </w:rPr>
              <w:t xml:space="preserve"> nghị luận văn học</w:t>
            </w:r>
            <w:r w:rsidRPr="00B005EB">
              <w:rPr>
                <w:sz w:val="26"/>
                <w:szCs w:val="26"/>
              </w:rPr>
              <w:t>.</w:t>
            </w:r>
            <w:r w:rsidRPr="00B005EB">
              <w:rPr>
                <w:spacing w:val="24"/>
                <w:sz w:val="26"/>
                <w:szCs w:val="26"/>
              </w:rPr>
              <w:t xml:space="preserve"> </w:t>
            </w:r>
            <w:r w:rsidRPr="00B005EB">
              <w:rPr>
                <w:sz w:val="26"/>
                <w:szCs w:val="26"/>
              </w:rPr>
              <w:t>Mở bài nêu đúng vấn đề nghị luận, thân bài triển khai đúng vấn</w:t>
            </w:r>
            <w:r w:rsidRPr="00B005EB">
              <w:rPr>
                <w:sz w:val="26"/>
                <w:szCs w:val="26"/>
                <w:lang w:val="vi-VN"/>
              </w:rPr>
              <w:t xml:space="preserve"> đề nghị luận</w:t>
            </w:r>
            <w:r w:rsidRPr="00B005EB">
              <w:rPr>
                <w:sz w:val="26"/>
                <w:szCs w:val="26"/>
              </w:rPr>
              <w:t>, kết bài đánh giá khẳng định vấn đề</w:t>
            </w:r>
            <w:r w:rsidRPr="00B005EB">
              <w:rPr>
                <w:sz w:val="26"/>
                <w:szCs w:val="26"/>
                <w:lang w:val="vi-VN"/>
              </w:rPr>
              <w:t xml:space="preserve"> nghị luận.</w:t>
            </w:r>
          </w:p>
        </w:tc>
        <w:tc>
          <w:tcPr>
            <w:tcW w:w="900" w:type="dxa"/>
          </w:tcPr>
          <w:p w14:paraId="2FF58ABF" w14:textId="77777777" w:rsidR="00737A04" w:rsidRPr="00B005EB" w:rsidRDefault="00737A04" w:rsidP="008459D0">
            <w:pPr>
              <w:jc w:val="center"/>
              <w:rPr>
                <w:b/>
                <w:w w:val="99"/>
                <w:sz w:val="26"/>
                <w:szCs w:val="26"/>
                <w:lang w:val="vi-VN"/>
              </w:rPr>
            </w:pPr>
            <w:r w:rsidRPr="00B005EB">
              <w:rPr>
                <w:b/>
                <w:w w:val="99"/>
                <w:sz w:val="26"/>
                <w:szCs w:val="26"/>
                <w:lang w:val="vi-VN"/>
              </w:rPr>
              <w:t>1,0</w:t>
            </w:r>
          </w:p>
        </w:tc>
      </w:tr>
      <w:tr w:rsidR="00737A04" w:rsidRPr="00B005EB" w14:paraId="063EE647" w14:textId="77777777" w:rsidTr="008459D0">
        <w:trPr>
          <w:trHeight w:val="703"/>
        </w:trPr>
        <w:tc>
          <w:tcPr>
            <w:tcW w:w="990" w:type="dxa"/>
            <w:vMerge/>
          </w:tcPr>
          <w:p w14:paraId="012D46C5" w14:textId="77777777" w:rsidR="00737A04" w:rsidRPr="00B005EB" w:rsidRDefault="00737A04" w:rsidP="008459D0">
            <w:pPr>
              <w:jc w:val="center"/>
              <w:rPr>
                <w:b/>
                <w:w w:val="99"/>
                <w:sz w:val="26"/>
                <w:szCs w:val="26"/>
              </w:rPr>
            </w:pPr>
          </w:p>
        </w:tc>
        <w:tc>
          <w:tcPr>
            <w:tcW w:w="8640" w:type="dxa"/>
          </w:tcPr>
          <w:p w14:paraId="4100A83E" w14:textId="77777777" w:rsidR="00737A04" w:rsidRPr="00B005EB" w:rsidRDefault="00737A04" w:rsidP="008459D0">
            <w:pPr>
              <w:spacing w:after="120"/>
              <w:ind w:right="4"/>
              <w:jc w:val="both"/>
              <w:rPr>
                <w:sz w:val="26"/>
                <w:szCs w:val="26"/>
                <w:shd w:val="clear" w:color="auto" w:fill="FFFFFF"/>
                <w:lang w:val="vi-VN"/>
              </w:rPr>
            </w:pPr>
            <w:r w:rsidRPr="00B005EB">
              <w:rPr>
                <w:b/>
                <w:sz w:val="26"/>
                <w:szCs w:val="26"/>
              </w:rPr>
              <w:t xml:space="preserve"> </w:t>
            </w:r>
            <w:r w:rsidRPr="00B005EB">
              <w:rPr>
                <w:b/>
                <w:i/>
                <w:iCs/>
                <w:sz w:val="26"/>
                <w:szCs w:val="26"/>
              </w:rPr>
              <w:t>b.</w:t>
            </w:r>
            <w:r w:rsidRPr="00B005EB">
              <w:rPr>
                <w:b/>
                <w:i/>
                <w:iCs/>
                <w:spacing w:val="22"/>
                <w:sz w:val="26"/>
                <w:szCs w:val="26"/>
              </w:rPr>
              <w:t xml:space="preserve"> </w:t>
            </w:r>
            <w:r w:rsidRPr="00B005EB">
              <w:rPr>
                <w:i/>
                <w:iCs/>
                <w:sz w:val="26"/>
                <w:szCs w:val="26"/>
              </w:rPr>
              <w:t>Xác</w:t>
            </w:r>
            <w:r w:rsidRPr="00B005EB">
              <w:rPr>
                <w:i/>
                <w:iCs/>
                <w:spacing w:val="24"/>
                <w:sz w:val="26"/>
                <w:szCs w:val="26"/>
              </w:rPr>
              <w:t xml:space="preserve"> </w:t>
            </w:r>
            <w:r w:rsidRPr="00B005EB">
              <w:rPr>
                <w:i/>
                <w:iCs/>
                <w:sz w:val="26"/>
                <w:szCs w:val="26"/>
              </w:rPr>
              <w:t>định</w:t>
            </w:r>
            <w:r w:rsidRPr="00B005EB">
              <w:rPr>
                <w:i/>
                <w:iCs/>
                <w:spacing w:val="24"/>
                <w:sz w:val="26"/>
                <w:szCs w:val="26"/>
              </w:rPr>
              <w:t xml:space="preserve"> </w:t>
            </w:r>
            <w:r w:rsidRPr="00B005EB">
              <w:rPr>
                <w:i/>
                <w:iCs/>
                <w:sz w:val="26"/>
                <w:szCs w:val="26"/>
              </w:rPr>
              <w:t>đúng</w:t>
            </w:r>
            <w:r w:rsidRPr="00B005EB">
              <w:rPr>
                <w:i/>
                <w:iCs/>
                <w:spacing w:val="22"/>
                <w:sz w:val="26"/>
                <w:szCs w:val="26"/>
              </w:rPr>
              <w:t xml:space="preserve"> </w:t>
            </w:r>
            <w:r w:rsidRPr="00B005EB">
              <w:rPr>
                <w:i/>
                <w:iCs/>
                <w:sz w:val="26"/>
                <w:szCs w:val="26"/>
              </w:rPr>
              <w:t>vấn</w:t>
            </w:r>
            <w:r w:rsidRPr="00B005EB">
              <w:rPr>
                <w:i/>
                <w:iCs/>
                <w:spacing w:val="24"/>
                <w:sz w:val="26"/>
                <w:szCs w:val="26"/>
              </w:rPr>
              <w:t xml:space="preserve"> </w:t>
            </w:r>
            <w:r w:rsidRPr="00B005EB">
              <w:rPr>
                <w:i/>
                <w:iCs/>
                <w:sz w:val="26"/>
                <w:szCs w:val="26"/>
              </w:rPr>
              <w:t>đề</w:t>
            </w:r>
            <w:r w:rsidRPr="00B005EB">
              <w:rPr>
                <w:i/>
                <w:iCs/>
                <w:spacing w:val="22"/>
                <w:sz w:val="26"/>
                <w:szCs w:val="26"/>
              </w:rPr>
              <w:t xml:space="preserve"> </w:t>
            </w:r>
            <w:r w:rsidRPr="00B005EB">
              <w:rPr>
                <w:i/>
                <w:iCs/>
                <w:sz w:val="26"/>
                <w:szCs w:val="26"/>
              </w:rPr>
              <w:t>nghị</w:t>
            </w:r>
            <w:r w:rsidRPr="00B005EB">
              <w:rPr>
                <w:i/>
                <w:iCs/>
                <w:spacing w:val="24"/>
                <w:sz w:val="26"/>
                <w:szCs w:val="26"/>
              </w:rPr>
              <w:t xml:space="preserve"> </w:t>
            </w:r>
            <w:r w:rsidRPr="00B005EB">
              <w:rPr>
                <w:i/>
                <w:iCs/>
                <w:sz w:val="26"/>
                <w:szCs w:val="26"/>
              </w:rPr>
              <w:t>luận</w:t>
            </w:r>
            <w:r w:rsidRPr="00B005EB">
              <w:rPr>
                <w:i/>
                <w:iCs/>
                <w:sz w:val="26"/>
                <w:szCs w:val="26"/>
                <w:lang w:val="vi-VN"/>
              </w:rPr>
              <w:t>:</w:t>
            </w:r>
            <w:r w:rsidRPr="00B005EB">
              <w:rPr>
                <w:sz w:val="26"/>
                <w:szCs w:val="26"/>
                <w:lang w:val="vi-VN"/>
              </w:rPr>
              <w:t xml:space="preserve"> Chứng minh câu nói </w:t>
            </w:r>
            <w:r w:rsidRPr="00B005EB">
              <w:rPr>
                <w:i/>
                <w:sz w:val="26"/>
                <w:szCs w:val="26"/>
                <w:shd w:val="clear" w:color="auto" w:fill="FFFFFF"/>
              </w:rPr>
              <w:t>“Nghệ</w:t>
            </w:r>
            <w:r w:rsidRPr="00B005EB">
              <w:rPr>
                <w:i/>
                <w:sz w:val="26"/>
                <w:szCs w:val="26"/>
                <w:shd w:val="clear" w:color="auto" w:fill="FFFFFF"/>
                <w:lang w:val="vi-VN"/>
              </w:rPr>
              <w:t xml:space="preserve"> thuật bao giờ cũng là tiếng nói của tình cảm con người, là sự tự giãi bày và gửi gắm tâm tư</w:t>
            </w:r>
            <w:r w:rsidRPr="00B005EB">
              <w:rPr>
                <w:i/>
                <w:sz w:val="26"/>
                <w:szCs w:val="26"/>
                <w:shd w:val="clear" w:color="auto" w:fill="FFFFFF"/>
              </w:rPr>
              <w:t>”</w:t>
            </w:r>
            <w:r w:rsidRPr="00B005EB">
              <w:rPr>
                <w:i/>
                <w:sz w:val="26"/>
                <w:szCs w:val="26"/>
                <w:shd w:val="clear" w:color="auto" w:fill="FFFFFF"/>
                <w:lang w:val="vi-VN"/>
              </w:rPr>
              <w:t xml:space="preserve"> </w:t>
            </w:r>
            <w:r w:rsidRPr="00B005EB">
              <w:rPr>
                <w:sz w:val="26"/>
                <w:szCs w:val="26"/>
                <w:shd w:val="clear" w:color="auto" w:fill="FFFFFF"/>
                <w:lang w:val="vi-VN"/>
              </w:rPr>
              <w:t>(</w:t>
            </w:r>
            <w:r w:rsidRPr="00B005EB">
              <w:rPr>
                <w:sz w:val="26"/>
                <w:szCs w:val="26"/>
                <w:shd w:val="clear" w:color="auto" w:fill="FFFFFF"/>
              </w:rPr>
              <w:t>Lê</w:t>
            </w:r>
            <w:r w:rsidRPr="00B005EB">
              <w:rPr>
                <w:sz w:val="26"/>
                <w:szCs w:val="26"/>
                <w:shd w:val="clear" w:color="auto" w:fill="FFFFFF"/>
                <w:lang w:val="vi-VN"/>
              </w:rPr>
              <w:t xml:space="preserve"> Ngọc Trà) </w:t>
            </w:r>
            <w:r w:rsidRPr="00B005EB">
              <w:rPr>
                <w:sz w:val="26"/>
                <w:szCs w:val="26"/>
                <w:lang w:val="vi-VN"/>
              </w:rPr>
              <w:t>qua bài thơ “Không có gì tự đến đâu con” của tác giả Nguyễn Đăng Tấn.</w:t>
            </w:r>
          </w:p>
        </w:tc>
        <w:tc>
          <w:tcPr>
            <w:tcW w:w="900" w:type="dxa"/>
          </w:tcPr>
          <w:p w14:paraId="51432099" w14:textId="77777777" w:rsidR="00737A04" w:rsidRPr="00B005EB" w:rsidRDefault="00737A04" w:rsidP="008459D0">
            <w:pPr>
              <w:jc w:val="center"/>
              <w:rPr>
                <w:b/>
                <w:w w:val="99"/>
                <w:sz w:val="26"/>
                <w:szCs w:val="26"/>
                <w:lang w:val="vi-VN"/>
              </w:rPr>
            </w:pPr>
          </w:p>
          <w:p w14:paraId="17467D3A" w14:textId="77777777" w:rsidR="00737A04" w:rsidRPr="00B005EB" w:rsidRDefault="00737A04" w:rsidP="008459D0">
            <w:pPr>
              <w:jc w:val="center"/>
              <w:rPr>
                <w:b/>
                <w:w w:val="99"/>
                <w:sz w:val="26"/>
                <w:szCs w:val="26"/>
                <w:lang w:val="vi-VN"/>
              </w:rPr>
            </w:pPr>
            <w:r w:rsidRPr="00B005EB">
              <w:rPr>
                <w:b/>
                <w:w w:val="99"/>
                <w:sz w:val="26"/>
                <w:szCs w:val="26"/>
                <w:lang w:val="vi-VN"/>
              </w:rPr>
              <w:t>1,0</w:t>
            </w:r>
          </w:p>
        </w:tc>
      </w:tr>
      <w:tr w:rsidR="00737A04" w:rsidRPr="00B005EB" w14:paraId="212311C4" w14:textId="77777777" w:rsidTr="008459D0">
        <w:trPr>
          <w:trHeight w:val="703"/>
        </w:trPr>
        <w:tc>
          <w:tcPr>
            <w:tcW w:w="990" w:type="dxa"/>
            <w:vMerge/>
          </w:tcPr>
          <w:p w14:paraId="3614DADB" w14:textId="77777777" w:rsidR="00737A04" w:rsidRPr="00B005EB" w:rsidRDefault="00737A04" w:rsidP="008459D0">
            <w:pPr>
              <w:jc w:val="center"/>
              <w:rPr>
                <w:b/>
                <w:w w:val="99"/>
                <w:sz w:val="26"/>
                <w:szCs w:val="26"/>
              </w:rPr>
            </w:pPr>
          </w:p>
        </w:tc>
        <w:tc>
          <w:tcPr>
            <w:tcW w:w="8640" w:type="dxa"/>
          </w:tcPr>
          <w:p w14:paraId="591CCBB7" w14:textId="77777777" w:rsidR="00737A04" w:rsidRPr="00B005EB" w:rsidRDefault="00737A04" w:rsidP="008459D0">
            <w:pPr>
              <w:pStyle w:val="TableParagraph"/>
              <w:spacing w:after="120" w:line="291" w:lineRule="exact"/>
              <w:ind w:left="104"/>
              <w:jc w:val="both"/>
              <w:rPr>
                <w:sz w:val="26"/>
                <w:szCs w:val="26"/>
              </w:rPr>
            </w:pPr>
            <w:r w:rsidRPr="00B005EB">
              <w:rPr>
                <w:b/>
                <w:i/>
                <w:iCs/>
                <w:sz w:val="26"/>
                <w:szCs w:val="26"/>
              </w:rPr>
              <w:t>c.</w:t>
            </w:r>
            <w:r w:rsidRPr="00B005EB">
              <w:rPr>
                <w:b/>
                <w:i/>
                <w:iCs/>
                <w:spacing w:val="18"/>
                <w:sz w:val="26"/>
                <w:szCs w:val="26"/>
              </w:rPr>
              <w:t xml:space="preserve"> </w:t>
            </w:r>
            <w:r w:rsidRPr="00B005EB">
              <w:rPr>
                <w:i/>
                <w:iCs/>
                <w:sz w:val="26"/>
                <w:szCs w:val="26"/>
              </w:rPr>
              <w:t>Triển</w:t>
            </w:r>
            <w:r w:rsidRPr="00B005EB">
              <w:rPr>
                <w:i/>
                <w:iCs/>
                <w:spacing w:val="18"/>
                <w:sz w:val="26"/>
                <w:szCs w:val="26"/>
              </w:rPr>
              <w:t xml:space="preserve"> </w:t>
            </w:r>
            <w:r w:rsidRPr="00B005EB">
              <w:rPr>
                <w:i/>
                <w:iCs/>
                <w:sz w:val="26"/>
                <w:szCs w:val="26"/>
              </w:rPr>
              <w:t>khai</w:t>
            </w:r>
            <w:r w:rsidRPr="00B005EB">
              <w:rPr>
                <w:i/>
                <w:iCs/>
                <w:spacing w:val="17"/>
                <w:sz w:val="26"/>
                <w:szCs w:val="26"/>
              </w:rPr>
              <w:t xml:space="preserve"> </w:t>
            </w:r>
            <w:r w:rsidRPr="00B005EB">
              <w:rPr>
                <w:i/>
                <w:iCs/>
                <w:sz w:val="26"/>
                <w:szCs w:val="26"/>
              </w:rPr>
              <w:t>vấn</w:t>
            </w:r>
            <w:r w:rsidRPr="00B005EB">
              <w:rPr>
                <w:i/>
                <w:iCs/>
                <w:spacing w:val="17"/>
                <w:sz w:val="26"/>
                <w:szCs w:val="26"/>
              </w:rPr>
              <w:t xml:space="preserve"> </w:t>
            </w:r>
            <w:r w:rsidRPr="00B005EB">
              <w:rPr>
                <w:i/>
                <w:iCs/>
                <w:sz w:val="26"/>
                <w:szCs w:val="26"/>
              </w:rPr>
              <w:t>đề</w:t>
            </w:r>
            <w:r w:rsidRPr="00B005EB">
              <w:rPr>
                <w:spacing w:val="18"/>
                <w:sz w:val="26"/>
                <w:szCs w:val="26"/>
              </w:rPr>
              <w:t xml:space="preserve"> </w:t>
            </w:r>
            <w:r w:rsidRPr="00B005EB">
              <w:rPr>
                <w:sz w:val="26"/>
                <w:szCs w:val="26"/>
              </w:rPr>
              <w:t>thành</w:t>
            </w:r>
            <w:r w:rsidRPr="00B005EB">
              <w:rPr>
                <w:spacing w:val="18"/>
                <w:sz w:val="26"/>
                <w:szCs w:val="26"/>
              </w:rPr>
              <w:t xml:space="preserve"> </w:t>
            </w:r>
            <w:r w:rsidRPr="00B005EB">
              <w:rPr>
                <w:sz w:val="26"/>
                <w:szCs w:val="26"/>
              </w:rPr>
              <w:t>các</w:t>
            </w:r>
            <w:r w:rsidRPr="00B005EB">
              <w:rPr>
                <w:spacing w:val="18"/>
                <w:sz w:val="26"/>
                <w:szCs w:val="26"/>
              </w:rPr>
              <w:t xml:space="preserve"> </w:t>
            </w:r>
            <w:r w:rsidRPr="00B005EB">
              <w:rPr>
                <w:sz w:val="26"/>
                <w:szCs w:val="26"/>
              </w:rPr>
              <w:t>luận</w:t>
            </w:r>
            <w:r w:rsidRPr="00B005EB">
              <w:rPr>
                <w:spacing w:val="17"/>
                <w:sz w:val="26"/>
                <w:szCs w:val="26"/>
              </w:rPr>
              <w:t xml:space="preserve"> </w:t>
            </w:r>
            <w:r w:rsidRPr="00B005EB">
              <w:rPr>
                <w:sz w:val="26"/>
                <w:szCs w:val="26"/>
              </w:rPr>
              <w:t>điểm</w:t>
            </w:r>
            <w:r w:rsidRPr="00B005EB">
              <w:rPr>
                <w:spacing w:val="18"/>
                <w:sz w:val="26"/>
                <w:szCs w:val="26"/>
              </w:rPr>
              <w:t xml:space="preserve"> </w:t>
            </w:r>
            <w:r w:rsidRPr="00B005EB">
              <w:rPr>
                <w:sz w:val="26"/>
                <w:szCs w:val="26"/>
              </w:rPr>
              <w:t>phù</w:t>
            </w:r>
            <w:r w:rsidRPr="00B005EB">
              <w:rPr>
                <w:spacing w:val="19"/>
                <w:sz w:val="26"/>
                <w:szCs w:val="26"/>
              </w:rPr>
              <w:t xml:space="preserve"> </w:t>
            </w:r>
            <w:r w:rsidRPr="00B005EB">
              <w:rPr>
                <w:sz w:val="26"/>
                <w:szCs w:val="26"/>
              </w:rPr>
              <w:t>hợp,</w:t>
            </w:r>
            <w:r w:rsidRPr="00B005EB">
              <w:rPr>
                <w:spacing w:val="17"/>
                <w:sz w:val="26"/>
                <w:szCs w:val="26"/>
              </w:rPr>
              <w:t xml:space="preserve"> </w:t>
            </w:r>
            <w:r w:rsidRPr="00B005EB">
              <w:rPr>
                <w:sz w:val="26"/>
                <w:szCs w:val="26"/>
              </w:rPr>
              <w:t>sắp</w:t>
            </w:r>
            <w:r w:rsidRPr="00B005EB">
              <w:rPr>
                <w:spacing w:val="17"/>
                <w:sz w:val="26"/>
                <w:szCs w:val="26"/>
              </w:rPr>
              <w:t xml:space="preserve"> </w:t>
            </w:r>
            <w:r w:rsidRPr="00B005EB">
              <w:rPr>
                <w:sz w:val="26"/>
                <w:szCs w:val="26"/>
              </w:rPr>
              <w:t>xếp</w:t>
            </w:r>
            <w:r w:rsidRPr="00B005EB">
              <w:rPr>
                <w:spacing w:val="18"/>
                <w:sz w:val="26"/>
                <w:szCs w:val="26"/>
              </w:rPr>
              <w:t xml:space="preserve"> </w:t>
            </w:r>
            <w:r w:rsidRPr="00B005EB">
              <w:rPr>
                <w:sz w:val="26"/>
                <w:szCs w:val="26"/>
              </w:rPr>
              <w:t>các</w:t>
            </w:r>
            <w:r w:rsidRPr="00B005EB">
              <w:rPr>
                <w:spacing w:val="18"/>
                <w:sz w:val="26"/>
                <w:szCs w:val="26"/>
              </w:rPr>
              <w:t xml:space="preserve"> </w:t>
            </w:r>
            <w:r w:rsidRPr="00B005EB">
              <w:rPr>
                <w:sz w:val="26"/>
                <w:szCs w:val="26"/>
              </w:rPr>
              <w:t>luận</w:t>
            </w:r>
            <w:r w:rsidRPr="00B005EB">
              <w:rPr>
                <w:spacing w:val="19"/>
                <w:sz w:val="26"/>
                <w:szCs w:val="26"/>
              </w:rPr>
              <w:t xml:space="preserve"> </w:t>
            </w:r>
            <w:r w:rsidRPr="00B005EB">
              <w:rPr>
                <w:sz w:val="26"/>
                <w:szCs w:val="26"/>
              </w:rPr>
              <w:t>điểm</w:t>
            </w:r>
            <w:r w:rsidRPr="00B005EB">
              <w:rPr>
                <w:sz w:val="26"/>
                <w:szCs w:val="26"/>
                <w:lang w:val="vi-VN"/>
              </w:rPr>
              <w:t xml:space="preserve"> </w:t>
            </w:r>
            <w:r w:rsidRPr="00B005EB">
              <w:rPr>
                <w:sz w:val="26"/>
                <w:szCs w:val="26"/>
              </w:rPr>
              <w:t>theo</w:t>
            </w:r>
            <w:r w:rsidRPr="00B005EB">
              <w:rPr>
                <w:spacing w:val="5"/>
                <w:sz w:val="26"/>
                <w:szCs w:val="26"/>
              </w:rPr>
              <w:t xml:space="preserve"> </w:t>
            </w:r>
            <w:r w:rsidRPr="00B005EB">
              <w:rPr>
                <w:sz w:val="26"/>
                <w:szCs w:val="26"/>
              </w:rPr>
              <w:t>một</w:t>
            </w:r>
            <w:r w:rsidRPr="00B005EB">
              <w:rPr>
                <w:spacing w:val="5"/>
                <w:sz w:val="26"/>
                <w:szCs w:val="26"/>
              </w:rPr>
              <w:t xml:space="preserve"> </w:t>
            </w:r>
            <w:r w:rsidRPr="00B005EB">
              <w:rPr>
                <w:sz w:val="26"/>
                <w:szCs w:val="26"/>
              </w:rPr>
              <w:t>trình</w:t>
            </w:r>
            <w:r w:rsidRPr="00B005EB">
              <w:rPr>
                <w:spacing w:val="6"/>
                <w:sz w:val="26"/>
                <w:szCs w:val="26"/>
              </w:rPr>
              <w:t xml:space="preserve"> </w:t>
            </w:r>
            <w:r w:rsidRPr="00B005EB">
              <w:rPr>
                <w:sz w:val="26"/>
                <w:szCs w:val="26"/>
              </w:rPr>
              <w:t>tự</w:t>
            </w:r>
            <w:r w:rsidRPr="00B005EB">
              <w:rPr>
                <w:spacing w:val="4"/>
                <w:sz w:val="26"/>
                <w:szCs w:val="26"/>
              </w:rPr>
              <w:t xml:space="preserve"> </w:t>
            </w:r>
            <w:r w:rsidRPr="00B005EB">
              <w:rPr>
                <w:sz w:val="26"/>
                <w:szCs w:val="26"/>
              </w:rPr>
              <w:t>hợp</w:t>
            </w:r>
            <w:r w:rsidRPr="00B005EB">
              <w:rPr>
                <w:spacing w:val="6"/>
                <w:sz w:val="26"/>
                <w:szCs w:val="26"/>
              </w:rPr>
              <w:t xml:space="preserve"> </w:t>
            </w:r>
            <w:r w:rsidRPr="00B005EB">
              <w:rPr>
                <w:sz w:val="26"/>
                <w:szCs w:val="26"/>
              </w:rPr>
              <w:t>lí,</w:t>
            </w:r>
            <w:r w:rsidRPr="00B005EB">
              <w:rPr>
                <w:spacing w:val="3"/>
                <w:sz w:val="26"/>
                <w:szCs w:val="26"/>
              </w:rPr>
              <w:t xml:space="preserve"> </w:t>
            </w:r>
            <w:r w:rsidRPr="00B005EB">
              <w:rPr>
                <w:sz w:val="26"/>
                <w:szCs w:val="26"/>
              </w:rPr>
              <w:t>lập</w:t>
            </w:r>
            <w:r w:rsidRPr="00B005EB">
              <w:rPr>
                <w:spacing w:val="3"/>
                <w:sz w:val="26"/>
                <w:szCs w:val="26"/>
              </w:rPr>
              <w:t xml:space="preserve"> </w:t>
            </w:r>
            <w:r w:rsidRPr="00B005EB">
              <w:rPr>
                <w:sz w:val="26"/>
                <w:szCs w:val="26"/>
              </w:rPr>
              <w:t>luận</w:t>
            </w:r>
            <w:r w:rsidRPr="00B005EB">
              <w:rPr>
                <w:spacing w:val="4"/>
                <w:sz w:val="26"/>
                <w:szCs w:val="26"/>
              </w:rPr>
              <w:t xml:space="preserve"> </w:t>
            </w:r>
            <w:r w:rsidRPr="00B005EB">
              <w:rPr>
                <w:sz w:val="26"/>
                <w:szCs w:val="26"/>
              </w:rPr>
              <w:t>chặt</w:t>
            </w:r>
            <w:r w:rsidRPr="00B005EB">
              <w:rPr>
                <w:spacing w:val="5"/>
                <w:sz w:val="26"/>
                <w:szCs w:val="26"/>
              </w:rPr>
              <w:t xml:space="preserve"> </w:t>
            </w:r>
            <w:r w:rsidRPr="00B005EB">
              <w:rPr>
                <w:sz w:val="26"/>
                <w:szCs w:val="26"/>
              </w:rPr>
              <w:t>chẽ,</w:t>
            </w:r>
            <w:r w:rsidRPr="00B005EB">
              <w:rPr>
                <w:spacing w:val="4"/>
                <w:sz w:val="26"/>
                <w:szCs w:val="26"/>
              </w:rPr>
              <w:t xml:space="preserve"> </w:t>
            </w:r>
            <w:r w:rsidRPr="00B005EB">
              <w:rPr>
                <w:sz w:val="26"/>
                <w:szCs w:val="26"/>
              </w:rPr>
              <w:t>dẫn</w:t>
            </w:r>
            <w:r w:rsidRPr="00B005EB">
              <w:rPr>
                <w:spacing w:val="5"/>
                <w:sz w:val="26"/>
                <w:szCs w:val="26"/>
              </w:rPr>
              <w:t xml:space="preserve"> </w:t>
            </w:r>
            <w:r w:rsidRPr="00B005EB">
              <w:rPr>
                <w:sz w:val="26"/>
                <w:szCs w:val="26"/>
              </w:rPr>
              <w:t>chứng</w:t>
            </w:r>
            <w:r w:rsidRPr="00B005EB">
              <w:rPr>
                <w:spacing w:val="8"/>
                <w:sz w:val="26"/>
                <w:szCs w:val="26"/>
              </w:rPr>
              <w:t xml:space="preserve"> </w:t>
            </w:r>
            <w:r w:rsidRPr="00B005EB">
              <w:rPr>
                <w:sz w:val="26"/>
                <w:szCs w:val="26"/>
              </w:rPr>
              <w:t>thuyết</w:t>
            </w:r>
            <w:r w:rsidRPr="00B005EB">
              <w:rPr>
                <w:spacing w:val="4"/>
                <w:sz w:val="26"/>
                <w:szCs w:val="26"/>
              </w:rPr>
              <w:t xml:space="preserve"> </w:t>
            </w:r>
            <w:r w:rsidRPr="00B005EB">
              <w:rPr>
                <w:sz w:val="26"/>
                <w:szCs w:val="26"/>
              </w:rPr>
              <w:t>phục.</w:t>
            </w:r>
            <w:r w:rsidRPr="00B005EB">
              <w:rPr>
                <w:spacing w:val="3"/>
                <w:sz w:val="26"/>
                <w:szCs w:val="26"/>
              </w:rPr>
              <w:t xml:space="preserve"> </w:t>
            </w:r>
          </w:p>
        </w:tc>
        <w:tc>
          <w:tcPr>
            <w:tcW w:w="900" w:type="dxa"/>
          </w:tcPr>
          <w:p w14:paraId="40C0023F" w14:textId="77777777" w:rsidR="00737A04" w:rsidRPr="00B005EB" w:rsidRDefault="00737A04" w:rsidP="008459D0">
            <w:pPr>
              <w:jc w:val="center"/>
              <w:rPr>
                <w:b/>
                <w:w w:val="99"/>
                <w:sz w:val="26"/>
                <w:szCs w:val="26"/>
                <w:lang w:val="vi-VN"/>
              </w:rPr>
            </w:pPr>
          </w:p>
        </w:tc>
      </w:tr>
      <w:tr w:rsidR="00737A04" w:rsidRPr="00B005EB" w14:paraId="0ADBDE3A" w14:textId="77777777" w:rsidTr="008459D0">
        <w:trPr>
          <w:trHeight w:val="703"/>
        </w:trPr>
        <w:tc>
          <w:tcPr>
            <w:tcW w:w="990" w:type="dxa"/>
            <w:vMerge/>
          </w:tcPr>
          <w:p w14:paraId="596D4EBD" w14:textId="77777777" w:rsidR="00737A04" w:rsidRPr="00B005EB" w:rsidRDefault="00737A04" w:rsidP="008459D0">
            <w:pPr>
              <w:jc w:val="center"/>
              <w:rPr>
                <w:b/>
                <w:w w:val="99"/>
                <w:sz w:val="26"/>
                <w:szCs w:val="26"/>
              </w:rPr>
            </w:pPr>
          </w:p>
        </w:tc>
        <w:tc>
          <w:tcPr>
            <w:tcW w:w="8640" w:type="dxa"/>
          </w:tcPr>
          <w:p w14:paraId="51728DE3" w14:textId="77777777" w:rsidR="00737A04" w:rsidRPr="00B005EB" w:rsidRDefault="00737A04" w:rsidP="008459D0">
            <w:pPr>
              <w:pStyle w:val="TableParagraph"/>
              <w:ind w:left="104" w:right="104"/>
              <w:jc w:val="both"/>
              <w:rPr>
                <w:sz w:val="26"/>
                <w:szCs w:val="26"/>
              </w:rPr>
            </w:pPr>
            <w:r w:rsidRPr="00B005EB">
              <w:rPr>
                <w:b/>
                <w:sz w:val="26"/>
                <w:szCs w:val="26"/>
              </w:rPr>
              <w:t>*</w:t>
            </w:r>
            <w:r w:rsidRPr="00B005EB">
              <w:rPr>
                <w:b/>
                <w:i/>
                <w:sz w:val="26"/>
                <w:szCs w:val="26"/>
              </w:rPr>
              <w:t>Giải thích:</w:t>
            </w:r>
            <w:r w:rsidRPr="00B005EB">
              <w:rPr>
                <w:b/>
                <w:sz w:val="26"/>
                <w:szCs w:val="26"/>
              </w:rPr>
              <w:t xml:space="preserve"> </w:t>
            </w:r>
          </w:p>
          <w:p w14:paraId="32BA2684" w14:textId="77777777" w:rsidR="00737A04" w:rsidRPr="00B005EB" w:rsidRDefault="00737A04" w:rsidP="008459D0">
            <w:pPr>
              <w:shd w:val="clear" w:color="auto" w:fill="FFFFFF"/>
              <w:jc w:val="both"/>
              <w:rPr>
                <w:color w:val="050505"/>
                <w:sz w:val="26"/>
                <w:szCs w:val="26"/>
                <w:lang w:val="vi-VN"/>
              </w:rPr>
            </w:pPr>
            <w:r w:rsidRPr="00B005EB">
              <w:rPr>
                <w:sz w:val="26"/>
                <w:szCs w:val="26"/>
                <w:lang w:val="vi-VN"/>
              </w:rPr>
              <w:t xml:space="preserve"> - </w:t>
            </w:r>
            <w:r w:rsidRPr="00B005EB">
              <w:rPr>
                <w:i/>
                <w:color w:val="050505"/>
                <w:sz w:val="26"/>
                <w:szCs w:val="26"/>
              </w:rPr>
              <w:t>Nghệ</w:t>
            </w:r>
            <w:r w:rsidRPr="00B005EB">
              <w:rPr>
                <w:i/>
                <w:color w:val="050505"/>
                <w:sz w:val="26"/>
                <w:szCs w:val="26"/>
                <w:lang w:val="vi-VN"/>
              </w:rPr>
              <w:t xml:space="preserve"> thuật</w:t>
            </w:r>
            <w:r w:rsidRPr="00B005EB">
              <w:rPr>
                <w:color w:val="050505"/>
                <w:sz w:val="26"/>
                <w:szCs w:val="26"/>
                <w:lang w:val="vi-VN"/>
              </w:rPr>
              <w:t xml:space="preserve"> là toàn bộ các sáng tác thuộc các thể loại văn, thơ, nhạc, họa,...</w:t>
            </w:r>
          </w:p>
          <w:p w14:paraId="2A6462C2" w14:textId="77777777" w:rsidR="00737A04" w:rsidRPr="00B005EB" w:rsidRDefault="00737A04" w:rsidP="008459D0">
            <w:pPr>
              <w:shd w:val="clear" w:color="auto" w:fill="FFFFFF"/>
              <w:jc w:val="both"/>
              <w:rPr>
                <w:color w:val="050505"/>
                <w:sz w:val="26"/>
                <w:szCs w:val="26"/>
                <w:lang w:val="vi-VN"/>
              </w:rPr>
            </w:pPr>
            <w:r w:rsidRPr="00B005EB">
              <w:rPr>
                <w:color w:val="050505"/>
                <w:sz w:val="26"/>
                <w:szCs w:val="26"/>
                <w:lang w:val="vi-VN"/>
              </w:rPr>
              <w:t xml:space="preserve"> - </w:t>
            </w:r>
            <w:r w:rsidRPr="00B005EB">
              <w:rPr>
                <w:i/>
                <w:color w:val="050505"/>
                <w:sz w:val="26"/>
                <w:szCs w:val="26"/>
                <w:lang w:val="vi-VN"/>
              </w:rPr>
              <w:t>Nghệ thuật bao giờ cũng là tiếng nói của tình cảm con người, là sự tự giãi bày và gửi gắm tâm tư</w:t>
            </w:r>
            <w:r w:rsidRPr="00B005EB">
              <w:rPr>
                <w:color w:val="050505"/>
                <w:sz w:val="26"/>
                <w:szCs w:val="26"/>
                <w:lang w:val="vi-VN"/>
              </w:rPr>
              <w:t>: Tác phẩm nghệ thuật thể hiện tình cảm, cảm xúc của con người, giúp con người giãi bày và gửi gắm tâm tư, nỗi niềm,...</w:t>
            </w:r>
          </w:p>
          <w:p w14:paraId="682D66EB" w14:textId="77777777" w:rsidR="00737A04" w:rsidRPr="00B005EB" w:rsidRDefault="00737A04" w:rsidP="008459D0">
            <w:pPr>
              <w:shd w:val="clear" w:color="auto" w:fill="FFFFFF"/>
              <w:jc w:val="both"/>
              <w:rPr>
                <w:color w:val="050505"/>
                <w:sz w:val="26"/>
                <w:szCs w:val="26"/>
                <w:lang w:val="vi-VN"/>
              </w:rPr>
            </w:pPr>
            <w:r w:rsidRPr="00B005EB">
              <w:rPr>
                <w:color w:val="050505"/>
                <w:sz w:val="26"/>
                <w:szCs w:val="26"/>
                <w:lang w:val="vi-VN"/>
              </w:rPr>
              <w:t xml:space="preserve"> - Ý kiến trên khẳng định nội dung của tác phẩm văn nghệ là tình cảm, tâm tư của con người...</w:t>
            </w:r>
          </w:p>
        </w:tc>
        <w:tc>
          <w:tcPr>
            <w:tcW w:w="900" w:type="dxa"/>
          </w:tcPr>
          <w:p w14:paraId="30D23949" w14:textId="77777777" w:rsidR="00737A04" w:rsidRPr="00B005EB" w:rsidRDefault="00737A04" w:rsidP="008459D0">
            <w:pPr>
              <w:jc w:val="center"/>
              <w:rPr>
                <w:b/>
                <w:w w:val="99"/>
                <w:sz w:val="26"/>
                <w:szCs w:val="26"/>
                <w:lang w:val="vi-VN"/>
              </w:rPr>
            </w:pPr>
            <w:r w:rsidRPr="00B005EB">
              <w:rPr>
                <w:b/>
                <w:w w:val="99"/>
                <w:sz w:val="26"/>
                <w:szCs w:val="26"/>
                <w:lang w:val="vi-VN"/>
              </w:rPr>
              <w:t>1,5</w:t>
            </w:r>
          </w:p>
          <w:p w14:paraId="0BEC7F4A" w14:textId="77777777" w:rsidR="00737A04" w:rsidRPr="00B005EB" w:rsidRDefault="00737A04" w:rsidP="008459D0">
            <w:pPr>
              <w:jc w:val="center"/>
              <w:rPr>
                <w:b/>
                <w:w w:val="99"/>
                <w:sz w:val="26"/>
                <w:szCs w:val="26"/>
                <w:lang w:val="vi-VN"/>
              </w:rPr>
            </w:pPr>
          </w:p>
        </w:tc>
      </w:tr>
      <w:tr w:rsidR="00737A04" w:rsidRPr="00B005EB" w14:paraId="6E945707" w14:textId="77777777" w:rsidTr="008459D0">
        <w:trPr>
          <w:trHeight w:val="703"/>
        </w:trPr>
        <w:tc>
          <w:tcPr>
            <w:tcW w:w="990" w:type="dxa"/>
            <w:vMerge w:val="restart"/>
            <w:tcBorders>
              <w:top w:val="nil"/>
            </w:tcBorders>
          </w:tcPr>
          <w:p w14:paraId="2FE90E38" w14:textId="77777777" w:rsidR="00737A04" w:rsidRPr="00B005EB" w:rsidRDefault="00737A04" w:rsidP="008459D0">
            <w:pPr>
              <w:jc w:val="center"/>
              <w:rPr>
                <w:b/>
                <w:w w:val="99"/>
                <w:sz w:val="26"/>
                <w:szCs w:val="26"/>
              </w:rPr>
            </w:pPr>
          </w:p>
        </w:tc>
        <w:tc>
          <w:tcPr>
            <w:tcW w:w="8640" w:type="dxa"/>
          </w:tcPr>
          <w:p w14:paraId="1AD34832" w14:textId="77777777" w:rsidR="00737A04" w:rsidRPr="00B005EB" w:rsidRDefault="00737A04" w:rsidP="008459D0">
            <w:pPr>
              <w:pStyle w:val="TableParagraph"/>
              <w:ind w:right="104"/>
              <w:jc w:val="both"/>
              <w:rPr>
                <w:b/>
                <w:i/>
                <w:sz w:val="26"/>
                <w:szCs w:val="26"/>
              </w:rPr>
            </w:pPr>
            <w:r w:rsidRPr="00B005EB">
              <w:rPr>
                <w:b/>
                <w:i/>
                <w:sz w:val="26"/>
                <w:szCs w:val="26"/>
                <w:lang w:val="vi-VN"/>
              </w:rPr>
              <w:t>* Giới thiệu tác giả, tác phẩm, vấn đề nghị luận</w:t>
            </w:r>
            <w:r w:rsidRPr="00B005EB">
              <w:rPr>
                <w:b/>
                <w:i/>
                <w:sz w:val="26"/>
                <w:szCs w:val="26"/>
              </w:rPr>
              <w:t>:</w:t>
            </w:r>
          </w:p>
          <w:p w14:paraId="36857570" w14:textId="77777777" w:rsidR="00737A04" w:rsidRPr="00B005EB" w:rsidRDefault="00737A04" w:rsidP="008459D0">
            <w:pPr>
              <w:pStyle w:val="ListParagraph"/>
              <w:shd w:val="clear" w:color="auto" w:fill="FFFFFF"/>
              <w:ind w:left="0"/>
              <w:textAlignment w:val="baseline"/>
              <w:rPr>
                <w:rFonts w:ascii="Times New Roman" w:hAnsi="Times New Roman"/>
                <w:sz w:val="26"/>
                <w:szCs w:val="26"/>
                <w:lang w:val="vi-VN"/>
              </w:rPr>
            </w:pPr>
            <w:r w:rsidRPr="00B005EB">
              <w:rPr>
                <w:rFonts w:ascii="Times New Roman" w:hAnsi="Times New Roman"/>
                <w:sz w:val="26"/>
                <w:szCs w:val="26"/>
              </w:rPr>
              <w:t xml:space="preserve"> - Giới</w:t>
            </w:r>
            <w:r w:rsidRPr="00B005EB">
              <w:rPr>
                <w:rFonts w:ascii="Times New Roman" w:hAnsi="Times New Roman"/>
                <w:sz w:val="26"/>
                <w:szCs w:val="26"/>
                <w:lang w:val="vi-VN"/>
              </w:rPr>
              <w:t xml:space="preserve"> thiệu vài nét về nhà thơ Nguyễn Đăng Tấn, hoàn cảnh sáng tác và xuất xứ của bài thơ “Không có gì tự đến đâu con”.</w:t>
            </w:r>
          </w:p>
          <w:p w14:paraId="38F72A45" w14:textId="77777777" w:rsidR="00737A04" w:rsidRPr="00B005EB" w:rsidRDefault="00737A04" w:rsidP="008459D0">
            <w:pPr>
              <w:pStyle w:val="ListParagraph"/>
              <w:shd w:val="clear" w:color="auto" w:fill="FFFFFF"/>
              <w:ind w:left="0"/>
              <w:textAlignment w:val="baseline"/>
              <w:rPr>
                <w:rFonts w:ascii="Times New Roman" w:hAnsi="Times New Roman"/>
                <w:sz w:val="26"/>
                <w:szCs w:val="26"/>
              </w:rPr>
            </w:pPr>
            <w:r w:rsidRPr="00B005EB">
              <w:rPr>
                <w:rFonts w:ascii="Times New Roman" w:hAnsi="Times New Roman"/>
                <w:b/>
                <w:sz w:val="26"/>
                <w:szCs w:val="26"/>
              </w:rPr>
              <w:t xml:space="preserve"> </w:t>
            </w:r>
            <w:r w:rsidRPr="00B005EB">
              <w:rPr>
                <w:rFonts w:ascii="Times New Roman" w:hAnsi="Times New Roman"/>
                <w:bCs/>
                <w:sz w:val="26"/>
                <w:szCs w:val="26"/>
              </w:rPr>
              <w:t xml:space="preserve">- </w:t>
            </w:r>
            <w:r w:rsidRPr="00B005EB">
              <w:rPr>
                <w:rFonts w:ascii="Times New Roman" w:hAnsi="Times New Roman"/>
                <w:sz w:val="26"/>
                <w:szCs w:val="26"/>
              </w:rPr>
              <w:t>Nêu</w:t>
            </w:r>
            <w:r w:rsidRPr="00B005EB">
              <w:rPr>
                <w:rFonts w:ascii="Times New Roman" w:hAnsi="Times New Roman"/>
                <w:sz w:val="26"/>
                <w:szCs w:val="26"/>
                <w:lang w:val="vi-VN"/>
              </w:rPr>
              <w:t xml:space="preserve"> vấn đề nghị luận: Bài thơ “Không có gì tự đến đâu con” của Nguyễn Đăng Tấn là </w:t>
            </w:r>
            <w:r w:rsidRPr="00B005EB">
              <w:rPr>
                <w:rFonts w:ascii="Times New Roman" w:hAnsi="Times New Roman"/>
                <w:i/>
                <w:sz w:val="26"/>
                <w:szCs w:val="26"/>
                <w:lang w:val="vi-VN"/>
              </w:rPr>
              <w:t>là tiếng nói của tình cảm con người, là sự tự giãi bày và gửi gắm tâm tư.</w:t>
            </w:r>
          </w:p>
        </w:tc>
        <w:tc>
          <w:tcPr>
            <w:tcW w:w="900" w:type="dxa"/>
          </w:tcPr>
          <w:p w14:paraId="7D1D7812" w14:textId="77777777" w:rsidR="00737A04" w:rsidRPr="00B005EB" w:rsidRDefault="00737A04" w:rsidP="008459D0">
            <w:pPr>
              <w:jc w:val="center"/>
              <w:rPr>
                <w:b/>
                <w:w w:val="99"/>
                <w:sz w:val="26"/>
                <w:szCs w:val="26"/>
                <w:lang w:val="vi-VN"/>
              </w:rPr>
            </w:pPr>
            <w:r w:rsidRPr="00B005EB">
              <w:rPr>
                <w:b/>
                <w:w w:val="99"/>
                <w:sz w:val="26"/>
                <w:szCs w:val="26"/>
                <w:lang w:val="vi-VN"/>
              </w:rPr>
              <w:t>1,0</w:t>
            </w:r>
          </w:p>
        </w:tc>
      </w:tr>
      <w:tr w:rsidR="00737A04" w:rsidRPr="00B005EB" w14:paraId="48D4786C" w14:textId="77777777" w:rsidTr="008459D0">
        <w:trPr>
          <w:trHeight w:val="332"/>
        </w:trPr>
        <w:tc>
          <w:tcPr>
            <w:tcW w:w="990" w:type="dxa"/>
            <w:vMerge/>
          </w:tcPr>
          <w:p w14:paraId="4BDB978F" w14:textId="77777777" w:rsidR="00737A04" w:rsidRPr="00B005EB" w:rsidRDefault="00737A04" w:rsidP="008459D0">
            <w:pPr>
              <w:jc w:val="center"/>
              <w:rPr>
                <w:b/>
                <w:w w:val="99"/>
                <w:sz w:val="26"/>
                <w:szCs w:val="26"/>
              </w:rPr>
            </w:pPr>
          </w:p>
        </w:tc>
        <w:tc>
          <w:tcPr>
            <w:tcW w:w="8640" w:type="dxa"/>
          </w:tcPr>
          <w:p w14:paraId="42523811" w14:textId="77777777" w:rsidR="00737A04" w:rsidRPr="00B005EB" w:rsidRDefault="00737A04" w:rsidP="008459D0">
            <w:pPr>
              <w:pStyle w:val="TableParagraph"/>
              <w:ind w:right="104"/>
              <w:jc w:val="both"/>
              <w:rPr>
                <w:b/>
                <w:sz w:val="26"/>
                <w:szCs w:val="26"/>
              </w:rPr>
            </w:pPr>
            <w:r w:rsidRPr="00B005EB">
              <w:rPr>
                <w:b/>
                <w:sz w:val="26"/>
                <w:szCs w:val="26"/>
                <w:lang w:val="vi-VN"/>
              </w:rPr>
              <w:t>*</w:t>
            </w:r>
            <w:r w:rsidRPr="00B005EB">
              <w:rPr>
                <w:b/>
                <w:i/>
                <w:sz w:val="26"/>
                <w:szCs w:val="26"/>
                <w:lang w:val="vi-VN"/>
              </w:rPr>
              <w:t>Phân tích, chứng minh</w:t>
            </w:r>
            <w:r w:rsidRPr="00B005EB">
              <w:rPr>
                <w:b/>
                <w:i/>
                <w:sz w:val="26"/>
                <w:szCs w:val="26"/>
              </w:rPr>
              <w:t>:</w:t>
            </w:r>
          </w:p>
        </w:tc>
        <w:tc>
          <w:tcPr>
            <w:tcW w:w="900" w:type="dxa"/>
          </w:tcPr>
          <w:p w14:paraId="673DCC53" w14:textId="77777777" w:rsidR="00737A04" w:rsidRPr="00B005EB" w:rsidRDefault="00737A04" w:rsidP="008459D0">
            <w:pPr>
              <w:jc w:val="center"/>
              <w:rPr>
                <w:b/>
                <w:w w:val="99"/>
                <w:sz w:val="26"/>
                <w:szCs w:val="26"/>
                <w:lang w:val="vi-VN"/>
              </w:rPr>
            </w:pPr>
            <w:r w:rsidRPr="00B005EB">
              <w:rPr>
                <w:b/>
                <w:w w:val="99"/>
                <w:sz w:val="26"/>
                <w:szCs w:val="26"/>
                <w:lang w:val="vi-VN"/>
              </w:rPr>
              <w:t>6,0</w:t>
            </w:r>
          </w:p>
        </w:tc>
      </w:tr>
      <w:tr w:rsidR="00737A04" w:rsidRPr="00B005EB" w14:paraId="2CE61854" w14:textId="77777777" w:rsidTr="008459D0">
        <w:trPr>
          <w:trHeight w:val="703"/>
        </w:trPr>
        <w:tc>
          <w:tcPr>
            <w:tcW w:w="990" w:type="dxa"/>
            <w:vMerge/>
          </w:tcPr>
          <w:p w14:paraId="1A1CB322" w14:textId="77777777" w:rsidR="00737A04" w:rsidRPr="00B005EB" w:rsidRDefault="00737A04" w:rsidP="008459D0">
            <w:pPr>
              <w:jc w:val="center"/>
              <w:rPr>
                <w:b/>
                <w:w w:val="99"/>
                <w:sz w:val="26"/>
                <w:szCs w:val="26"/>
              </w:rPr>
            </w:pPr>
          </w:p>
        </w:tc>
        <w:tc>
          <w:tcPr>
            <w:tcW w:w="8640" w:type="dxa"/>
          </w:tcPr>
          <w:p w14:paraId="5A10E868" w14:textId="77777777" w:rsidR="00737A04" w:rsidRPr="00B005EB" w:rsidRDefault="00737A04" w:rsidP="008459D0">
            <w:pPr>
              <w:pStyle w:val="TableParagraph"/>
              <w:ind w:right="104"/>
              <w:jc w:val="both"/>
              <w:rPr>
                <w:color w:val="000000" w:themeColor="text1"/>
                <w:sz w:val="26"/>
                <w:szCs w:val="26"/>
                <w:lang w:val="vi-VN"/>
              </w:rPr>
            </w:pPr>
            <w:r w:rsidRPr="00B005EB">
              <w:rPr>
                <w:sz w:val="26"/>
                <w:szCs w:val="26"/>
                <w:lang w:val="vi-VN"/>
              </w:rPr>
              <w:t xml:space="preserve">    a. </w:t>
            </w:r>
            <w:r w:rsidRPr="00B005EB">
              <w:rPr>
                <w:color w:val="000000" w:themeColor="text1"/>
                <w:sz w:val="26"/>
                <w:szCs w:val="26"/>
                <w:lang w:val="vi-VN"/>
              </w:rPr>
              <w:t>Bài thơ “Không có gì tự đến đâu con” của nhà thơ Nguyễn Đăng Tấn là tác phẩm nghệ thuật bộc lộ tình cảm và lời nhắc nhở của người cha dành cho con của mình:</w:t>
            </w:r>
          </w:p>
          <w:p w14:paraId="55B0BB71" w14:textId="77777777" w:rsidR="00737A04" w:rsidRPr="00B005EB" w:rsidRDefault="00737A04" w:rsidP="008459D0">
            <w:pPr>
              <w:pStyle w:val="TableParagraph"/>
              <w:ind w:right="104"/>
              <w:jc w:val="both"/>
              <w:rPr>
                <w:sz w:val="26"/>
                <w:szCs w:val="26"/>
                <w:lang w:val="vi-VN"/>
              </w:rPr>
            </w:pPr>
            <w:r w:rsidRPr="00B005EB">
              <w:rPr>
                <w:sz w:val="26"/>
                <w:szCs w:val="26"/>
                <w:lang w:val="vi-VN"/>
              </w:rPr>
              <w:t xml:space="preserve">    + Người cha nhắc con không có gì tự đến, các sự vật tự nhiên cũng phải trải qua các thử thách khắc nghiệt mới có thể hoàn thiện cũng như con người phải có nghị lực phấn đấu, phải đấu tranh mới có thể giành được vinh quanh hạnh phúc.</w:t>
            </w:r>
          </w:p>
          <w:p w14:paraId="7813B9D6" w14:textId="77777777" w:rsidR="00737A04" w:rsidRPr="00B005EB" w:rsidRDefault="00737A04" w:rsidP="008459D0">
            <w:pPr>
              <w:pStyle w:val="TableParagraph"/>
              <w:ind w:right="104"/>
              <w:jc w:val="both"/>
              <w:rPr>
                <w:sz w:val="26"/>
                <w:szCs w:val="26"/>
                <w:lang w:val="vi-VN"/>
              </w:rPr>
            </w:pPr>
            <w:r w:rsidRPr="00B005EB">
              <w:rPr>
                <w:sz w:val="26"/>
                <w:szCs w:val="26"/>
                <w:lang w:val="vi-VN"/>
              </w:rPr>
              <w:t xml:space="preserve">    + Chỉ có bàn tay nghị lực mới mang đến cho con những thành quả trong cuộc sống.</w:t>
            </w:r>
          </w:p>
          <w:p w14:paraId="27CD3424" w14:textId="77777777" w:rsidR="00737A04" w:rsidRPr="00B005EB" w:rsidRDefault="00737A04" w:rsidP="008459D0">
            <w:pPr>
              <w:pStyle w:val="TableParagraph"/>
              <w:ind w:right="104"/>
              <w:jc w:val="both"/>
              <w:rPr>
                <w:sz w:val="26"/>
                <w:szCs w:val="26"/>
              </w:rPr>
            </w:pPr>
            <w:r w:rsidRPr="00B005EB">
              <w:rPr>
                <w:sz w:val="26"/>
                <w:szCs w:val="26"/>
                <w:lang w:val="vi-VN"/>
              </w:rPr>
              <w:t>=&gt; Người cha yêu thương con, những lời nhắc nhở của cha nhẹ nhàng nhưng thấm thía để con khắc sâu, ghi nhớ</w:t>
            </w:r>
            <w:r w:rsidRPr="00B005EB">
              <w:rPr>
                <w:sz w:val="26"/>
                <w:szCs w:val="26"/>
              </w:rPr>
              <w:t xml:space="preserve"> </w:t>
            </w:r>
            <w:r w:rsidRPr="00B005EB">
              <w:rPr>
                <w:sz w:val="26"/>
                <w:szCs w:val="26"/>
                <w:lang w:val="vi-VN"/>
              </w:rPr>
              <w:t>...</w:t>
            </w:r>
          </w:p>
        </w:tc>
        <w:tc>
          <w:tcPr>
            <w:tcW w:w="900" w:type="dxa"/>
          </w:tcPr>
          <w:p w14:paraId="0656040D" w14:textId="77777777" w:rsidR="00737A04" w:rsidRPr="00B005EB" w:rsidRDefault="00737A04" w:rsidP="008459D0">
            <w:pPr>
              <w:jc w:val="center"/>
              <w:rPr>
                <w:b/>
                <w:w w:val="99"/>
                <w:sz w:val="26"/>
                <w:szCs w:val="26"/>
                <w:lang w:val="vi-VN"/>
              </w:rPr>
            </w:pPr>
            <w:r w:rsidRPr="00B005EB">
              <w:rPr>
                <w:b/>
                <w:w w:val="99"/>
                <w:sz w:val="26"/>
                <w:szCs w:val="26"/>
                <w:lang w:val="vi-VN"/>
              </w:rPr>
              <w:t>3,0</w:t>
            </w:r>
          </w:p>
        </w:tc>
      </w:tr>
      <w:tr w:rsidR="00737A04" w:rsidRPr="00B005EB" w14:paraId="612C8157" w14:textId="77777777" w:rsidTr="008459D0">
        <w:trPr>
          <w:trHeight w:val="703"/>
        </w:trPr>
        <w:tc>
          <w:tcPr>
            <w:tcW w:w="990" w:type="dxa"/>
            <w:vMerge/>
          </w:tcPr>
          <w:p w14:paraId="12400B6F" w14:textId="77777777" w:rsidR="00737A04" w:rsidRPr="00B005EB" w:rsidRDefault="00737A04" w:rsidP="008459D0">
            <w:pPr>
              <w:jc w:val="center"/>
              <w:rPr>
                <w:b/>
                <w:w w:val="99"/>
                <w:sz w:val="26"/>
                <w:szCs w:val="26"/>
              </w:rPr>
            </w:pPr>
          </w:p>
        </w:tc>
        <w:tc>
          <w:tcPr>
            <w:tcW w:w="8640" w:type="dxa"/>
          </w:tcPr>
          <w:p w14:paraId="3E036EA7" w14:textId="77777777" w:rsidR="00737A04" w:rsidRPr="00B005EB" w:rsidRDefault="00737A04" w:rsidP="008459D0">
            <w:pPr>
              <w:pStyle w:val="TableParagraph"/>
              <w:ind w:right="104"/>
              <w:jc w:val="both"/>
              <w:rPr>
                <w:sz w:val="26"/>
                <w:szCs w:val="26"/>
                <w:lang w:val="vi-VN"/>
              </w:rPr>
            </w:pPr>
            <w:r w:rsidRPr="00B005EB">
              <w:rPr>
                <w:sz w:val="26"/>
                <w:szCs w:val="26"/>
                <w:lang w:val="vi-VN"/>
              </w:rPr>
              <w:t xml:space="preserve">   b. </w:t>
            </w:r>
            <w:r w:rsidRPr="00B005EB">
              <w:rPr>
                <w:color w:val="000000" w:themeColor="text1"/>
                <w:sz w:val="26"/>
                <w:szCs w:val="26"/>
                <w:lang w:val="vi-VN"/>
              </w:rPr>
              <w:t>Bài thơ “Không có gì tự đến đâu con” của nhà thơ Nguyễn Đăng Tấn còn là tác phẩm nghệ thuật gửi gắm tâm tình của người cha:</w:t>
            </w:r>
          </w:p>
          <w:p w14:paraId="24B8C187" w14:textId="77777777" w:rsidR="00737A04" w:rsidRPr="00B005EB" w:rsidRDefault="00737A04" w:rsidP="008459D0">
            <w:pPr>
              <w:pStyle w:val="TableParagraph"/>
              <w:ind w:right="104"/>
              <w:jc w:val="both"/>
              <w:rPr>
                <w:sz w:val="26"/>
                <w:szCs w:val="26"/>
                <w:lang w:val="vi-VN"/>
              </w:rPr>
            </w:pPr>
            <w:r w:rsidRPr="00B005EB">
              <w:rPr>
                <w:b/>
                <w:color w:val="FF0000"/>
                <w:sz w:val="26"/>
                <w:szCs w:val="26"/>
                <w:lang w:val="vi-VN"/>
              </w:rPr>
              <w:t xml:space="preserve">    </w:t>
            </w:r>
            <w:r w:rsidRPr="00B005EB">
              <w:rPr>
                <w:sz w:val="26"/>
                <w:szCs w:val="26"/>
                <w:lang w:val="vi-VN"/>
              </w:rPr>
              <w:t>+ Cha mẹ luôn yêu thương con.</w:t>
            </w:r>
          </w:p>
          <w:p w14:paraId="5EE52F1C" w14:textId="77777777" w:rsidR="00737A04" w:rsidRPr="00B005EB" w:rsidRDefault="00737A04" w:rsidP="008459D0">
            <w:pPr>
              <w:pStyle w:val="TableParagraph"/>
              <w:ind w:right="104"/>
              <w:jc w:val="both"/>
              <w:rPr>
                <w:sz w:val="26"/>
                <w:szCs w:val="26"/>
                <w:lang w:val="vi-VN"/>
              </w:rPr>
            </w:pPr>
            <w:r w:rsidRPr="00B005EB">
              <w:rPr>
                <w:sz w:val="26"/>
                <w:szCs w:val="26"/>
                <w:lang w:val="vi-VN"/>
              </w:rPr>
              <w:t xml:space="preserve">    + Là bờ vai vững chắc để con cái dựa vào.</w:t>
            </w:r>
          </w:p>
          <w:p w14:paraId="194D2190" w14:textId="77777777" w:rsidR="00737A04" w:rsidRPr="00B005EB" w:rsidRDefault="00737A04" w:rsidP="008459D0">
            <w:pPr>
              <w:pStyle w:val="TableParagraph"/>
              <w:ind w:right="104"/>
              <w:jc w:val="both"/>
              <w:rPr>
                <w:sz w:val="26"/>
                <w:szCs w:val="26"/>
                <w:lang w:val="vi-VN"/>
              </w:rPr>
            </w:pPr>
            <w:r w:rsidRPr="00B005EB">
              <w:rPr>
                <w:sz w:val="26"/>
                <w:szCs w:val="26"/>
                <w:lang w:val="vi-VN"/>
              </w:rPr>
              <w:t xml:space="preserve">    + Yêu thương con không đồng nghĩa với nuông chiều.</w:t>
            </w:r>
          </w:p>
          <w:p w14:paraId="3F0D435D" w14:textId="77777777" w:rsidR="00737A04" w:rsidRPr="00B005EB" w:rsidRDefault="00737A04" w:rsidP="008459D0">
            <w:pPr>
              <w:pStyle w:val="TableParagraph"/>
              <w:ind w:right="104"/>
              <w:jc w:val="both"/>
              <w:rPr>
                <w:sz w:val="26"/>
                <w:szCs w:val="26"/>
                <w:lang w:val="vi-VN"/>
              </w:rPr>
            </w:pPr>
            <w:r w:rsidRPr="00B005EB">
              <w:rPr>
                <w:sz w:val="26"/>
                <w:szCs w:val="26"/>
                <w:lang w:val="vi-VN"/>
              </w:rPr>
              <w:t>=&gt; Người cha bộc lộ tình yêu thương con sâu sắc và gửi gắm tâm tư</w:t>
            </w:r>
            <w:r w:rsidRPr="00B005EB">
              <w:rPr>
                <w:sz w:val="26"/>
                <w:szCs w:val="26"/>
              </w:rPr>
              <w:t>,</w:t>
            </w:r>
            <w:r w:rsidRPr="00B005EB">
              <w:rPr>
                <w:sz w:val="26"/>
                <w:szCs w:val="26"/>
                <w:lang w:val="vi-VN"/>
              </w:rPr>
              <w:t xml:space="preserve"> mong con luôn nỗ lực trên đường đời</w:t>
            </w:r>
            <w:r w:rsidRPr="00B005EB">
              <w:rPr>
                <w:sz w:val="26"/>
                <w:szCs w:val="26"/>
              </w:rPr>
              <w:t xml:space="preserve"> </w:t>
            </w:r>
            <w:r w:rsidRPr="00B005EB">
              <w:rPr>
                <w:sz w:val="26"/>
                <w:szCs w:val="26"/>
                <w:lang w:val="vi-VN"/>
              </w:rPr>
              <w:t>...</w:t>
            </w:r>
          </w:p>
        </w:tc>
        <w:tc>
          <w:tcPr>
            <w:tcW w:w="900" w:type="dxa"/>
          </w:tcPr>
          <w:p w14:paraId="7ADE2D82" w14:textId="77777777" w:rsidR="00737A04" w:rsidRPr="00B005EB" w:rsidRDefault="00737A04" w:rsidP="008459D0">
            <w:pPr>
              <w:rPr>
                <w:b/>
                <w:w w:val="99"/>
                <w:sz w:val="26"/>
                <w:szCs w:val="26"/>
                <w:lang w:val="vi-VN"/>
              </w:rPr>
            </w:pPr>
            <w:r w:rsidRPr="00B005EB">
              <w:rPr>
                <w:b/>
                <w:w w:val="99"/>
                <w:sz w:val="26"/>
                <w:szCs w:val="26"/>
                <w:lang w:val="vi-VN"/>
              </w:rPr>
              <w:t xml:space="preserve">    3,0</w:t>
            </w:r>
          </w:p>
          <w:p w14:paraId="3884D58E" w14:textId="77777777" w:rsidR="00737A04" w:rsidRPr="00B005EB" w:rsidRDefault="00737A04" w:rsidP="008459D0">
            <w:pPr>
              <w:rPr>
                <w:b/>
                <w:w w:val="99"/>
                <w:sz w:val="26"/>
                <w:szCs w:val="26"/>
                <w:lang w:val="vi-VN"/>
              </w:rPr>
            </w:pPr>
          </w:p>
          <w:p w14:paraId="5B016FD7" w14:textId="77777777" w:rsidR="00737A04" w:rsidRPr="00B005EB" w:rsidRDefault="00737A04" w:rsidP="008459D0">
            <w:pPr>
              <w:rPr>
                <w:b/>
                <w:w w:val="99"/>
                <w:sz w:val="26"/>
                <w:szCs w:val="26"/>
                <w:lang w:val="vi-VN"/>
              </w:rPr>
            </w:pPr>
          </w:p>
        </w:tc>
      </w:tr>
      <w:tr w:rsidR="00737A04" w:rsidRPr="00B005EB" w14:paraId="36653758" w14:textId="77777777" w:rsidTr="008459D0">
        <w:trPr>
          <w:trHeight w:val="703"/>
        </w:trPr>
        <w:tc>
          <w:tcPr>
            <w:tcW w:w="990" w:type="dxa"/>
            <w:vMerge/>
          </w:tcPr>
          <w:p w14:paraId="036AD893" w14:textId="77777777" w:rsidR="00737A04" w:rsidRPr="00B005EB" w:rsidRDefault="00737A04" w:rsidP="008459D0">
            <w:pPr>
              <w:jc w:val="center"/>
              <w:rPr>
                <w:b/>
                <w:w w:val="99"/>
                <w:sz w:val="26"/>
                <w:szCs w:val="26"/>
              </w:rPr>
            </w:pPr>
          </w:p>
        </w:tc>
        <w:tc>
          <w:tcPr>
            <w:tcW w:w="8640" w:type="dxa"/>
          </w:tcPr>
          <w:p w14:paraId="35033D72" w14:textId="77777777" w:rsidR="00737A04" w:rsidRPr="00B005EB" w:rsidRDefault="00737A04" w:rsidP="008459D0">
            <w:pPr>
              <w:pStyle w:val="TableParagraph"/>
              <w:ind w:right="104"/>
              <w:jc w:val="both"/>
              <w:rPr>
                <w:b/>
                <w:sz w:val="26"/>
                <w:szCs w:val="26"/>
                <w:lang w:val="vi-VN"/>
              </w:rPr>
            </w:pPr>
            <w:r w:rsidRPr="00B005EB">
              <w:rPr>
                <w:b/>
                <w:sz w:val="26"/>
                <w:szCs w:val="26"/>
                <w:lang w:val="vi-VN"/>
              </w:rPr>
              <w:t>*</w:t>
            </w:r>
            <w:r w:rsidRPr="00B005EB">
              <w:rPr>
                <w:b/>
                <w:i/>
                <w:sz w:val="26"/>
                <w:szCs w:val="26"/>
                <w:lang w:val="vi-VN"/>
              </w:rPr>
              <w:t xml:space="preserve"> Đánh giá chung:</w:t>
            </w:r>
          </w:p>
          <w:p w14:paraId="5859012D" w14:textId="77777777" w:rsidR="00737A04" w:rsidRPr="00B005EB" w:rsidRDefault="00737A04" w:rsidP="008459D0">
            <w:pPr>
              <w:pStyle w:val="TableParagraph"/>
              <w:ind w:right="104"/>
              <w:jc w:val="both"/>
              <w:rPr>
                <w:color w:val="000000" w:themeColor="text1"/>
                <w:sz w:val="26"/>
                <w:szCs w:val="26"/>
                <w:lang w:val="vi-VN"/>
              </w:rPr>
            </w:pPr>
            <w:r w:rsidRPr="00B005EB">
              <w:rPr>
                <w:sz w:val="26"/>
                <w:szCs w:val="26"/>
                <w:lang w:val="vi-VN"/>
              </w:rPr>
              <w:t xml:space="preserve">  - </w:t>
            </w:r>
            <w:r w:rsidRPr="00B005EB">
              <w:rPr>
                <w:color w:val="000000" w:themeColor="text1"/>
                <w:sz w:val="26"/>
                <w:szCs w:val="26"/>
                <w:lang w:val="vi-VN"/>
              </w:rPr>
              <w:t>Bài thơ “Không có gì tự đến đâu con” của nhà thơ Nguyễn Đăng Tấn là tác phẩm nghệ thuật đặc sắc:</w:t>
            </w:r>
          </w:p>
          <w:p w14:paraId="698EEF1E" w14:textId="77777777" w:rsidR="00737A04" w:rsidRPr="00B005EB" w:rsidRDefault="00737A04" w:rsidP="008459D0">
            <w:pPr>
              <w:pStyle w:val="TableParagraph"/>
              <w:ind w:right="104"/>
              <w:jc w:val="both"/>
              <w:rPr>
                <w:sz w:val="26"/>
                <w:szCs w:val="26"/>
              </w:rPr>
            </w:pPr>
            <w:r w:rsidRPr="00B005EB">
              <w:rPr>
                <w:b/>
                <w:color w:val="FF0000"/>
                <w:sz w:val="26"/>
                <w:szCs w:val="26"/>
                <w:lang w:val="vi-VN"/>
              </w:rPr>
              <w:t xml:space="preserve">    </w:t>
            </w:r>
            <w:r w:rsidRPr="00B005EB">
              <w:rPr>
                <w:sz w:val="26"/>
                <w:szCs w:val="26"/>
                <w:lang w:val="vi-VN"/>
              </w:rPr>
              <w:t>+ Thể thơ 8 chữ phù hợp với lời thủ thỉ tâm tình và lời dặn dò của người cha</w:t>
            </w:r>
            <w:r w:rsidRPr="00B005EB">
              <w:rPr>
                <w:sz w:val="26"/>
                <w:szCs w:val="26"/>
              </w:rPr>
              <w:t>.</w:t>
            </w:r>
          </w:p>
          <w:p w14:paraId="2B782E96" w14:textId="77777777" w:rsidR="00737A04" w:rsidRPr="00B005EB" w:rsidRDefault="00737A04" w:rsidP="008459D0">
            <w:pPr>
              <w:pStyle w:val="TableParagraph"/>
              <w:ind w:right="104"/>
              <w:jc w:val="both"/>
              <w:rPr>
                <w:sz w:val="26"/>
                <w:szCs w:val="26"/>
                <w:lang w:val="vi-VN"/>
              </w:rPr>
            </w:pPr>
            <w:r w:rsidRPr="00B005EB">
              <w:rPr>
                <w:sz w:val="26"/>
                <w:szCs w:val="26"/>
                <w:lang w:val="vi-VN"/>
              </w:rPr>
              <w:t xml:space="preserve">    + Sử dụng thành công các biện pháp nhân hoá, điệp ngữ,</w:t>
            </w:r>
            <w:r w:rsidRPr="00B005EB">
              <w:rPr>
                <w:sz w:val="26"/>
                <w:szCs w:val="26"/>
              </w:rPr>
              <w:t xml:space="preserve"> </w:t>
            </w:r>
            <w:r w:rsidRPr="00B005EB">
              <w:rPr>
                <w:sz w:val="26"/>
                <w:szCs w:val="26"/>
                <w:lang w:val="vi-VN"/>
              </w:rPr>
              <w:t>...</w:t>
            </w:r>
          </w:p>
          <w:p w14:paraId="3C9FFE6B" w14:textId="77777777" w:rsidR="00737A04" w:rsidRPr="00B005EB" w:rsidRDefault="00737A04" w:rsidP="008459D0">
            <w:pPr>
              <w:pStyle w:val="TableParagraph"/>
              <w:ind w:right="104"/>
              <w:jc w:val="both"/>
              <w:rPr>
                <w:sz w:val="26"/>
                <w:szCs w:val="26"/>
                <w:lang w:val="vi-VN"/>
              </w:rPr>
            </w:pPr>
            <w:r w:rsidRPr="00B005EB">
              <w:rPr>
                <w:sz w:val="26"/>
                <w:szCs w:val="26"/>
                <w:lang w:val="vi-VN"/>
              </w:rPr>
              <w:t xml:space="preserve">    +  Hình ảnh chọn lọc, có giá trị biểu cảm cao,</w:t>
            </w:r>
            <w:r w:rsidRPr="00B005EB">
              <w:rPr>
                <w:sz w:val="26"/>
                <w:szCs w:val="26"/>
              </w:rPr>
              <w:t xml:space="preserve"> </w:t>
            </w:r>
            <w:r w:rsidRPr="00B005EB">
              <w:rPr>
                <w:sz w:val="26"/>
                <w:szCs w:val="26"/>
                <w:lang w:val="vi-VN"/>
              </w:rPr>
              <w:t>...</w:t>
            </w:r>
          </w:p>
          <w:p w14:paraId="60F0251D" w14:textId="77777777" w:rsidR="00737A04" w:rsidRPr="00B005EB" w:rsidRDefault="00737A04" w:rsidP="008459D0">
            <w:pPr>
              <w:pStyle w:val="TableParagraph"/>
              <w:spacing w:line="298" w:lineRule="exact"/>
              <w:ind w:left="104" w:right="102"/>
              <w:jc w:val="both"/>
              <w:rPr>
                <w:sz w:val="26"/>
                <w:szCs w:val="26"/>
                <w:lang w:val="vi-VN"/>
              </w:rPr>
            </w:pPr>
            <w:r w:rsidRPr="00B005EB">
              <w:rPr>
                <w:sz w:val="26"/>
                <w:szCs w:val="26"/>
              </w:rPr>
              <w:t>- Nội</w:t>
            </w:r>
            <w:r w:rsidRPr="00B005EB">
              <w:rPr>
                <w:sz w:val="26"/>
                <w:szCs w:val="26"/>
                <w:lang w:val="vi-VN"/>
              </w:rPr>
              <w:t xml:space="preserve"> dung:</w:t>
            </w:r>
          </w:p>
          <w:p w14:paraId="77CCA5FE" w14:textId="77777777" w:rsidR="00737A04" w:rsidRPr="00B005EB" w:rsidRDefault="00737A04" w:rsidP="008459D0">
            <w:pPr>
              <w:pStyle w:val="TableParagraph"/>
              <w:spacing w:line="298" w:lineRule="exact"/>
              <w:ind w:left="104" w:right="102"/>
              <w:jc w:val="both"/>
              <w:rPr>
                <w:sz w:val="26"/>
                <w:szCs w:val="26"/>
                <w:lang w:val="vi-VN"/>
              </w:rPr>
            </w:pPr>
            <w:r w:rsidRPr="00B005EB">
              <w:rPr>
                <w:sz w:val="26"/>
                <w:szCs w:val="26"/>
                <w:lang w:val="vi-VN"/>
              </w:rPr>
              <w:t>+ Bài thơ là lời tâm tình của người cha.</w:t>
            </w:r>
          </w:p>
          <w:p w14:paraId="01090706" w14:textId="77777777" w:rsidR="00737A04" w:rsidRPr="00B005EB" w:rsidRDefault="00737A04" w:rsidP="008459D0">
            <w:pPr>
              <w:pStyle w:val="TableParagraph"/>
              <w:spacing w:line="298" w:lineRule="exact"/>
              <w:ind w:left="104" w:right="102"/>
              <w:jc w:val="both"/>
              <w:rPr>
                <w:sz w:val="26"/>
                <w:szCs w:val="26"/>
              </w:rPr>
            </w:pPr>
            <w:r w:rsidRPr="00B005EB">
              <w:rPr>
                <w:sz w:val="26"/>
                <w:szCs w:val="26"/>
                <w:lang w:val="vi-VN"/>
              </w:rPr>
              <w:t xml:space="preserve">+ Qua đó </w:t>
            </w:r>
            <w:r w:rsidRPr="00B005EB">
              <w:rPr>
                <w:sz w:val="26"/>
                <w:szCs w:val="26"/>
              </w:rPr>
              <w:t>thể</w:t>
            </w:r>
            <w:r w:rsidRPr="00B005EB">
              <w:rPr>
                <w:sz w:val="26"/>
                <w:szCs w:val="26"/>
                <w:lang w:val="vi-VN"/>
              </w:rPr>
              <w:t xml:space="preserve"> hiện tình yêu thương con sâu sắc và những tâm tư, nỗi niềm người cha gửi gắm cho con</w:t>
            </w:r>
            <w:r w:rsidRPr="00B005EB">
              <w:rPr>
                <w:sz w:val="26"/>
                <w:szCs w:val="26"/>
              </w:rPr>
              <w:t>.</w:t>
            </w:r>
          </w:p>
          <w:p w14:paraId="525F2D7F" w14:textId="77777777" w:rsidR="00737A04" w:rsidRPr="00B005EB" w:rsidRDefault="00737A04" w:rsidP="008459D0">
            <w:pPr>
              <w:pStyle w:val="TableParagraph"/>
              <w:ind w:right="104"/>
              <w:jc w:val="both"/>
              <w:rPr>
                <w:sz w:val="26"/>
                <w:szCs w:val="26"/>
              </w:rPr>
            </w:pPr>
            <w:r w:rsidRPr="00B005EB">
              <w:rPr>
                <w:sz w:val="26"/>
                <w:szCs w:val="26"/>
              </w:rPr>
              <w:t xml:space="preserve"> </w:t>
            </w:r>
            <w:r w:rsidRPr="00B005EB">
              <w:rPr>
                <w:sz w:val="26"/>
                <w:szCs w:val="26"/>
                <w:lang w:val="vi-VN"/>
              </w:rPr>
              <w:t>- Bài thơ “Không có gì tự đến đâu con” của Nguyễn Đăng Tấn đúng là tác phẩm nghệ thuật thể hiện tiếng nói của tình cảm con người, là sự tự giãi bày và gửi gắm tâm tư.</w:t>
            </w:r>
          </w:p>
        </w:tc>
        <w:tc>
          <w:tcPr>
            <w:tcW w:w="900" w:type="dxa"/>
          </w:tcPr>
          <w:p w14:paraId="28614372" w14:textId="77777777" w:rsidR="00737A04" w:rsidRPr="00B005EB" w:rsidRDefault="00737A04" w:rsidP="008459D0">
            <w:pPr>
              <w:jc w:val="center"/>
              <w:rPr>
                <w:b/>
                <w:w w:val="99"/>
                <w:sz w:val="26"/>
                <w:szCs w:val="26"/>
                <w:lang w:val="vi-VN"/>
              </w:rPr>
            </w:pPr>
            <w:r w:rsidRPr="00B005EB">
              <w:rPr>
                <w:b/>
                <w:w w:val="99"/>
                <w:sz w:val="26"/>
                <w:szCs w:val="26"/>
                <w:lang w:val="vi-VN"/>
              </w:rPr>
              <w:t>1,0</w:t>
            </w:r>
          </w:p>
        </w:tc>
      </w:tr>
      <w:tr w:rsidR="00737A04" w:rsidRPr="00B005EB" w14:paraId="21DF6656" w14:textId="77777777" w:rsidTr="008459D0">
        <w:trPr>
          <w:trHeight w:val="431"/>
        </w:trPr>
        <w:tc>
          <w:tcPr>
            <w:tcW w:w="990" w:type="dxa"/>
            <w:vMerge/>
          </w:tcPr>
          <w:p w14:paraId="6408F705" w14:textId="77777777" w:rsidR="00737A04" w:rsidRPr="00B005EB" w:rsidRDefault="00737A04" w:rsidP="008459D0">
            <w:pPr>
              <w:jc w:val="center"/>
              <w:rPr>
                <w:b/>
                <w:w w:val="99"/>
                <w:sz w:val="26"/>
                <w:szCs w:val="26"/>
              </w:rPr>
            </w:pPr>
          </w:p>
        </w:tc>
        <w:tc>
          <w:tcPr>
            <w:tcW w:w="8640" w:type="dxa"/>
          </w:tcPr>
          <w:p w14:paraId="46F962AB" w14:textId="77777777" w:rsidR="00737A04" w:rsidRPr="00B005EB" w:rsidRDefault="00737A04" w:rsidP="008459D0">
            <w:pPr>
              <w:pStyle w:val="TableParagraph"/>
              <w:spacing w:line="280" w:lineRule="exact"/>
              <w:ind w:left="104"/>
              <w:rPr>
                <w:sz w:val="26"/>
                <w:szCs w:val="26"/>
              </w:rPr>
            </w:pPr>
            <w:r w:rsidRPr="00B005EB">
              <w:rPr>
                <w:bCs/>
                <w:i/>
                <w:iCs/>
                <w:sz w:val="26"/>
                <w:szCs w:val="26"/>
              </w:rPr>
              <w:t>c.</w:t>
            </w:r>
            <w:r w:rsidRPr="00B005EB">
              <w:rPr>
                <w:bCs/>
                <w:i/>
                <w:iCs/>
                <w:spacing w:val="-2"/>
                <w:sz w:val="26"/>
                <w:szCs w:val="26"/>
              </w:rPr>
              <w:t xml:space="preserve"> </w:t>
            </w:r>
            <w:r w:rsidRPr="00B005EB">
              <w:rPr>
                <w:bCs/>
                <w:i/>
                <w:iCs/>
                <w:sz w:val="26"/>
                <w:szCs w:val="26"/>
              </w:rPr>
              <w:t>Sáng</w:t>
            </w:r>
            <w:r w:rsidRPr="00B005EB">
              <w:rPr>
                <w:bCs/>
                <w:i/>
                <w:iCs/>
                <w:spacing w:val="-2"/>
                <w:sz w:val="26"/>
                <w:szCs w:val="26"/>
              </w:rPr>
              <w:t xml:space="preserve"> </w:t>
            </w:r>
            <w:r w:rsidRPr="00B005EB">
              <w:rPr>
                <w:bCs/>
                <w:i/>
                <w:iCs/>
                <w:sz w:val="26"/>
                <w:szCs w:val="26"/>
              </w:rPr>
              <w:t>tạo:</w:t>
            </w:r>
            <w:r w:rsidRPr="00B005EB">
              <w:rPr>
                <w:b/>
                <w:sz w:val="26"/>
                <w:szCs w:val="26"/>
              </w:rPr>
              <w:t xml:space="preserve"> </w:t>
            </w:r>
            <w:r w:rsidRPr="00B005EB">
              <w:rPr>
                <w:sz w:val="26"/>
                <w:szCs w:val="26"/>
              </w:rPr>
              <w:t>Có</w:t>
            </w:r>
            <w:r w:rsidRPr="00B005EB">
              <w:rPr>
                <w:spacing w:val="-2"/>
                <w:sz w:val="26"/>
                <w:szCs w:val="26"/>
              </w:rPr>
              <w:t xml:space="preserve"> </w:t>
            </w:r>
            <w:r w:rsidRPr="00B005EB">
              <w:rPr>
                <w:sz w:val="26"/>
                <w:szCs w:val="26"/>
              </w:rPr>
              <w:t>cách</w:t>
            </w:r>
            <w:r w:rsidRPr="00B005EB">
              <w:rPr>
                <w:spacing w:val="-2"/>
                <w:sz w:val="26"/>
                <w:szCs w:val="26"/>
              </w:rPr>
              <w:t xml:space="preserve"> </w:t>
            </w:r>
            <w:r w:rsidRPr="00B005EB">
              <w:rPr>
                <w:sz w:val="26"/>
                <w:szCs w:val="26"/>
              </w:rPr>
              <w:t>diễn</w:t>
            </w:r>
            <w:r w:rsidRPr="00B005EB">
              <w:rPr>
                <w:spacing w:val="-1"/>
                <w:sz w:val="26"/>
                <w:szCs w:val="26"/>
              </w:rPr>
              <w:t xml:space="preserve"> </w:t>
            </w:r>
            <w:r w:rsidRPr="00B005EB">
              <w:rPr>
                <w:sz w:val="26"/>
                <w:szCs w:val="26"/>
              </w:rPr>
              <w:t>đạt</w:t>
            </w:r>
            <w:r w:rsidRPr="00B005EB">
              <w:rPr>
                <w:spacing w:val="-1"/>
                <w:sz w:val="26"/>
                <w:szCs w:val="26"/>
              </w:rPr>
              <w:t xml:space="preserve"> </w:t>
            </w:r>
            <w:r w:rsidRPr="00B005EB">
              <w:rPr>
                <w:sz w:val="26"/>
                <w:szCs w:val="26"/>
              </w:rPr>
              <w:t>độc</w:t>
            </w:r>
            <w:r w:rsidRPr="00B005EB">
              <w:rPr>
                <w:spacing w:val="-1"/>
                <w:sz w:val="26"/>
                <w:szCs w:val="26"/>
              </w:rPr>
              <w:t xml:space="preserve"> </w:t>
            </w:r>
            <w:r w:rsidRPr="00B005EB">
              <w:rPr>
                <w:sz w:val="26"/>
                <w:szCs w:val="26"/>
              </w:rPr>
              <w:t>đáo, có</w:t>
            </w:r>
            <w:r w:rsidRPr="00B005EB">
              <w:rPr>
                <w:spacing w:val="-1"/>
                <w:sz w:val="26"/>
                <w:szCs w:val="26"/>
              </w:rPr>
              <w:t xml:space="preserve"> </w:t>
            </w:r>
            <w:r w:rsidRPr="00B005EB">
              <w:rPr>
                <w:sz w:val="26"/>
                <w:szCs w:val="26"/>
              </w:rPr>
              <w:t>sự</w:t>
            </w:r>
            <w:r w:rsidRPr="00B005EB">
              <w:rPr>
                <w:spacing w:val="-2"/>
                <w:sz w:val="26"/>
                <w:szCs w:val="26"/>
              </w:rPr>
              <w:t xml:space="preserve"> </w:t>
            </w:r>
            <w:r w:rsidRPr="00B005EB">
              <w:rPr>
                <w:sz w:val="26"/>
                <w:szCs w:val="26"/>
              </w:rPr>
              <w:t>sáng tạo</w:t>
            </w:r>
            <w:r w:rsidRPr="00B005EB">
              <w:rPr>
                <w:spacing w:val="-1"/>
                <w:sz w:val="26"/>
                <w:szCs w:val="26"/>
              </w:rPr>
              <w:t xml:space="preserve"> </w:t>
            </w:r>
            <w:r w:rsidRPr="00B005EB">
              <w:rPr>
                <w:sz w:val="26"/>
                <w:szCs w:val="26"/>
              </w:rPr>
              <w:t>riêng</w:t>
            </w:r>
            <w:r w:rsidRPr="00B005EB">
              <w:rPr>
                <w:spacing w:val="-1"/>
                <w:sz w:val="26"/>
                <w:szCs w:val="26"/>
              </w:rPr>
              <w:t xml:space="preserve"> </w:t>
            </w:r>
            <w:r w:rsidRPr="00B005EB">
              <w:rPr>
                <w:sz w:val="26"/>
                <w:szCs w:val="26"/>
              </w:rPr>
              <w:t>của người</w:t>
            </w:r>
            <w:r w:rsidRPr="00B005EB">
              <w:rPr>
                <w:spacing w:val="-1"/>
                <w:sz w:val="26"/>
                <w:szCs w:val="26"/>
              </w:rPr>
              <w:t xml:space="preserve"> </w:t>
            </w:r>
            <w:r w:rsidRPr="00B005EB">
              <w:rPr>
                <w:sz w:val="26"/>
                <w:szCs w:val="26"/>
              </w:rPr>
              <w:t>viết</w:t>
            </w:r>
          </w:p>
        </w:tc>
        <w:tc>
          <w:tcPr>
            <w:tcW w:w="900" w:type="dxa"/>
          </w:tcPr>
          <w:p w14:paraId="684B0A84" w14:textId="77777777" w:rsidR="00737A04" w:rsidRPr="00B005EB" w:rsidRDefault="00737A04" w:rsidP="008459D0">
            <w:pPr>
              <w:jc w:val="center"/>
              <w:rPr>
                <w:b/>
                <w:w w:val="99"/>
                <w:sz w:val="26"/>
                <w:szCs w:val="26"/>
                <w:lang w:val="vi-VN"/>
              </w:rPr>
            </w:pPr>
            <w:r w:rsidRPr="00B005EB">
              <w:rPr>
                <w:b/>
                <w:w w:val="99"/>
                <w:sz w:val="26"/>
                <w:szCs w:val="26"/>
              </w:rPr>
              <w:t>0</w:t>
            </w:r>
            <w:r w:rsidRPr="00B005EB">
              <w:rPr>
                <w:b/>
                <w:w w:val="99"/>
                <w:sz w:val="26"/>
                <w:szCs w:val="26"/>
                <w:lang w:val="vi-VN"/>
              </w:rPr>
              <w:t>,25</w:t>
            </w:r>
          </w:p>
        </w:tc>
      </w:tr>
      <w:tr w:rsidR="00737A04" w:rsidRPr="00B005EB" w14:paraId="72652988" w14:textId="77777777" w:rsidTr="008459D0">
        <w:trPr>
          <w:trHeight w:val="611"/>
        </w:trPr>
        <w:tc>
          <w:tcPr>
            <w:tcW w:w="990" w:type="dxa"/>
            <w:vMerge/>
          </w:tcPr>
          <w:p w14:paraId="1265B8CD" w14:textId="77777777" w:rsidR="00737A04" w:rsidRPr="00B005EB" w:rsidRDefault="00737A04" w:rsidP="008459D0">
            <w:pPr>
              <w:jc w:val="center"/>
              <w:rPr>
                <w:b/>
                <w:w w:val="99"/>
                <w:sz w:val="26"/>
                <w:szCs w:val="26"/>
              </w:rPr>
            </w:pPr>
          </w:p>
        </w:tc>
        <w:tc>
          <w:tcPr>
            <w:tcW w:w="8640" w:type="dxa"/>
          </w:tcPr>
          <w:p w14:paraId="636F55DB" w14:textId="77777777" w:rsidR="00737A04" w:rsidRPr="00B005EB" w:rsidRDefault="00737A04" w:rsidP="008459D0">
            <w:pPr>
              <w:pStyle w:val="TableParagraph"/>
              <w:spacing w:line="291" w:lineRule="exact"/>
              <w:ind w:left="104"/>
              <w:rPr>
                <w:sz w:val="26"/>
                <w:szCs w:val="26"/>
              </w:rPr>
            </w:pPr>
            <w:r w:rsidRPr="00B005EB">
              <w:rPr>
                <w:bCs/>
                <w:i/>
                <w:iCs/>
                <w:sz w:val="26"/>
                <w:szCs w:val="26"/>
              </w:rPr>
              <w:t>d.</w:t>
            </w:r>
            <w:r w:rsidRPr="00B005EB">
              <w:rPr>
                <w:bCs/>
                <w:i/>
                <w:iCs/>
                <w:spacing w:val="26"/>
                <w:sz w:val="26"/>
                <w:szCs w:val="26"/>
              </w:rPr>
              <w:t xml:space="preserve"> </w:t>
            </w:r>
            <w:r w:rsidRPr="00B005EB">
              <w:rPr>
                <w:bCs/>
                <w:i/>
                <w:iCs/>
                <w:sz w:val="26"/>
                <w:szCs w:val="26"/>
              </w:rPr>
              <w:t>Chính</w:t>
            </w:r>
            <w:r w:rsidRPr="00B005EB">
              <w:rPr>
                <w:bCs/>
                <w:i/>
                <w:iCs/>
                <w:spacing w:val="27"/>
                <w:sz w:val="26"/>
                <w:szCs w:val="26"/>
              </w:rPr>
              <w:t xml:space="preserve"> </w:t>
            </w:r>
            <w:r w:rsidRPr="00B005EB">
              <w:rPr>
                <w:bCs/>
                <w:i/>
                <w:iCs/>
                <w:sz w:val="26"/>
                <w:szCs w:val="26"/>
              </w:rPr>
              <w:t>tả,</w:t>
            </w:r>
            <w:r w:rsidRPr="00B005EB">
              <w:rPr>
                <w:bCs/>
                <w:i/>
                <w:iCs/>
                <w:spacing w:val="29"/>
                <w:sz w:val="26"/>
                <w:szCs w:val="26"/>
              </w:rPr>
              <w:t xml:space="preserve"> </w:t>
            </w:r>
            <w:r w:rsidRPr="00B005EB">
              <w:rPr>
                <w:bCs/>
                <w:i/>
                <w:iCs/>
                <w:sz w:val="26"/>
                <w:szCs w:val="26"/>
              </w:rPr>
              <w:t>dùng</w:t>
            </w:r>
            <w:r w:rsidRPr="00B005EB">
              <w:rPr>
                <w:bCs/>
                <w:i/>
                <w:iCs/>
                <w:spacing w:val="27"/>
                <w:sz w:val="26"/>
                <w:szCs w:val="26"/>
              </w:rPr>
              <w:t xml:space="preserve"> </w:t>
            </w:r>
            <w:r w:rsidRPr="00B005EB">
              <w:rPr>
                <w:bCs/>
                <w:i/>
                <w:iCs/>
                <w:sz w:val="26"/>
                <w:szCs w:val="26"/>
              </w:rPr>
              <w:t>từ</w:t>
            </w:r>
            <w:r w:rsidRPr="00B005EB">
              <w:rPr>
                <w:bCs/>
                <w:i/>
                <w:iCs/>
                <w:spacing w:val="29"/>
                <w:sz w:val="26"/>
                <w:szCs w:val="26"/>
              </w:rPr>
              <w:t xml:space="preserve"> </w:t>
            </w:r>
            <w:r w:rsidRPr="00B005EB">
              <w:rPr>
                <w:bCs/>
                <w:i/>
                <w:iCs/>
                <w:sz w:val="26"/>
                <w:szCs w:val="26"/>
              </w:rPr>
              <w:t>đặt</w:t>
            </w:r>
            <w:r w:rsidRPr="00B005EB">
              <w:rPr>
                <w:bCs/>
                <w:i/>
                <w:iCs/>
                <w:spacing w:val="27"/>
                <w:sz w:val="26"/>
                <w:szCs w:val="26"/>
              </w:rPr>
              <w:t xml:space="preserve"> </w:t>
            </w:r>
            <w:r w:rsidRPr="00B005EB">
              <w:rPr>
                <w:bCs/>
                <w:i/>
                <w:iCs/>
                <w:sz w:val="26"/>
                <w:szCs w:val="26"/>
              </w:rPr>
              <w:t>câu:</w:t>
            </w:r>
            <w:r w:rsidRPr="00B005EB">
              <w:rPr>
                <w:b/>
                <w:spacing w:val="30"/>
                <w:sz w:val="26"/>
                <w:szCs w:val="26"/>
              </w:rPr>
              <w:t xml:space="preserve"> </w:t>
            </w:r>
            <w:r w:rsidRPr="00B005EB">
              <w:rPr>
                <w:sz w:val="26"/>
                <w:szCs w:val="26"/>
              </w:rPr>
              <w:t>Đảm</w:t>
            </w:r>
            <w:r w:rsidRPr="00B005EB">
              <w:rPr>
                <w:spacing w:val="27"/>
                <w:sz w:val="26"/>
                <w:szCs w:val="26"/>
              </w:rPr>
              <w:t xml:space="preserve"> </w:t>
            </w:r>
            <w:r w:rsidRPr="00B005EB">
              <w:rPr>
                <w:sz w:val="26"/>
                <w:szCs w:val="26"/>
              </w:rPr>
              <w:t>bảo</w:t>
            </w:r>
            <w:r w:rsidRPr="00B005EB">
              <w:rPr>
                <w:spacing w:val="29"/>
                <w:sz w:val="26"/>
                <w:szCs w:val="26"/>
              </w:rPr>
              <w:t xml:space="preserve"> </w:t>
            </w:r>
            <w:r w:rsidRPr="00B005EB">
              <w:rPr>
                <w:sz w:val="26"/>
                <w:szCs w:val="26"/>
              </w:rPr>
              <w:t>chuẩn</w:t>
            </w:r>
            <w:r w:rsidRPr="00B005EB">
              <w:rPr>
                <w:spacing w:val="27"/>
                <w:sz w:val="26"/>
                <w:szCs w:val="26"/>
              </w:rPr>
              <w:t xml:space="preserve"> </w:t>
            </w:r>
            <w:r w:rsidRPr="00B005EB">
              <w:rPr>
                <w:sz w:val="26"/>
                <w:szCs w:val="26"/>
              </w:rPr>
              <w:t>chính</w:t>
            </w:r>
            <w:r w:rsidRPr="00B005EB">
              <w:rPr>
                <w:spacing w:val="29"/>
                <w:sz w:val="26"/>
                <w:szCs w:val="26"/>
              </w:rPr>
              <w:t xml:space="preserve"> </w:t>
            </w:r>
            <w:r w:rsidRPr="00B005EB">
              <w:rPr>
                <w:sz w:val="26"/>
                <w:szCs w:val="26"/>
              </w:rPr>
              <w:t>tả,</w:t>
            </w:r>
            <w:r w:rsidRPr="00B005EB">
              <w:rPr>
                <w:spacing w:val="27"/>
                <w:sz w:val="26"/>
                <w:szCs w:val="26"/>
              </w:rPr>
              <w:t xml:space="preserve"> </w:t>
            </w:r>
            <w:r w:rsidRPr="00B005EB">
              <w:rPr>
                <w:sz w:val="26"/>
                <w:szCs w:val="26"/>
              </w:rPr>
              <w:t>ngữ</w:t>
            </w:r>
            <w:r w:rsidRPr="00B005EB">
              <w:rPr>
                <w:spacing w:val="28"/>
                <w:sz w:val="26"/>
                <w:szCs w:val="26"/>
              </w:rPr>
              <w:t xml:space="preserve"> </w:t>
            </w:r>
            <w:r w:rsidRPr="00B005EB">
              <w:rPr>
                <w:sz w:val="26"/>
                <w:szCs w:val="26"/>
              </w:rPr>
              <w:t>pháp</w:t>
            </w:r>
            <w:r w:rsidRPr="00B005EB">
              <w:rPr>
                <w:spacing w:val="26"/>
                <w:sz w:val="26"/>
                <w:szCs w:val="26"/>
              </w:rPr>
              <w:t xml:space="preserve"> </w:t>
            </w:r>
            <w:r w:rsidRPr="00B005EB">
              <w:rPr>
                <w:sz w:val="26"/>
                <w:szCs w:val="26"/>
              </w:rPr>
              <w:t>tiếng</w:t>
            </w:r>
            <w:r w:rsidRPr="00B005EB">
              <w:rPr>
                <w:sz w:val="26"/>
                <w:szCs w:val="26"/>
                <w:lang w:val="vi-VN"/>
              </w:rPr>
              <w:t xml:space="preserve"> </w:t>
            </w:r>
            <w:r w:rsidRPr="00B005EB">
              <w:rPr>
                <w:sz w:val="26"/>
                <w:szCs w:val="26"/>
              </w:rPr>
              <w:t>Việt</w:t>
            </w:r>
          </w:p>
        </w:tc>
        <w:tc>
          <w:tcPr>
            <w:tcW w:w="900" w:type="dxa"/>
          </w:tcPr>
          <w:p w14:paraId="413D940A" w14:textId="77777777" w:rsidR="00737A04" w:rsidRPr="00B005EB" w:rsidRDefault="00737A04" w:rsidP="008459D0">
            <w:pPr>
              <w:jc w:val="center"/>
              <w:rPr>
                <w:b/>
                <w:w w:val="99"/>
                <w:sz w:val="26"/>
                <w:szCs w:val="26"/>
                <w:lang w:val="vi-VN"/>
              </w:rPr>
            </w:pPr>
            <w:r w:rsidRPr="00B005EB">
              <w:rPr>
                <w:b/>
                <w:w w:val="99"/>
                <w:sz w:val="26"/>
                <w:szCs w:val="26"/>
              </w:rPr>
              <w:t>0</w:t>
            </w:r>
            <w:r w:rsidRPr="00B005EB">
              <w:rPr>
                <w:b/>
                <w:w w:val="99"/>
                <w:sz w:val="26"/>
                <w:szCs w:val="26"/>
                <w:lang w:val="vi-VN"/>
              </w:rPr>
              <w:t>,25</w:t>
            </w:r>
          </w:p>
        </w:tc>
      </w:tr>
      <w:tr w:rsidR="00737A04" w:rsidRPr="00B005EB" w14:paraId="1AE9A77B" w14:textId="77777777" w:rsidTr="008459D0">
        <w:trPr>
          <w:trHeight w:val="260"/>
        </w:trPr>
        <w:tc>
          <w:tcPr>
            <w:tcW w:w="9630" w:type="dxa"/>
            <w:gridSpan w:val="2"/>
          </w:tcPr>
          <w:p w14:paraId="2DF747CF" w14:textId="77777777" w:rsidR="00737A04" w:rsidRPr="00B005EB" w:rsidRDefault="00737A04" w:rsidP="008459D0">
            <w:pPr>
              <w:pStyle w:val="TableParagraph"/>
              <w:spacing w:after="120" w:line="280" w:lineRule="exact"/>
              <w:ind w:left="3734" w:right="3728"/>
              <w:jc w:val="center"/>
              <w:rPr>
                <w:b/>
                <w:sz w:val="26"/>
                <w:szCs w:val="26"/>
              </w:rPr>
            </w:pPr>
            <w:r w:rsidRPr="00B005EB">
              <w:rPr>
                <w:b/>
                <w:sz w:val="26"/>
                <w:szCs w:val="26"/>
              </w:rPr>
              <w:t>TỔNG</w:t>
            </w:r>
            <w:r w:rsidRPr="00B005EB">
              <w:rPr>
                <w:b/>
                <w:spacing w:val="-4"/>
                <w:sz w:val="26"/>
                <w:szCs w:val="26"/>
              </w:rPr>
              <w:t xml:space="preserve"> </w:t>
            </w:r>
            <w:r w:rsidRPr="00B005EB">
              <w:rPr>
                <w:b/>
                <w:sz w:val="26"/>
                <w:szCs w:val="26"/>
              </w:rPr>
              <w:t>ĐIỂM</w:t>
            </w:r>
          </w:p>
        </w:tc>
        <w:tc>
          <w:tcPr>
            <w:tcW w:w="900" w:type="dxa"/>
          </w:tcPr>
          <w:p w14:paraId="028A9E5A" w14:textId="77777777" w:rsidR="00737A04" w:rsidRPr="00B005EB" w:rsidRDefault="00737A04" w:rsidP="008459D0">
            <w:pPr>
              <w:pStyle w:val="TableParagraph"/>
              <w:spacing w:line="280" w:lineRule="exact"/>
              <w:ind w:left="106"/>
              <w:jc w:val="center"/>
              <w:rPr>
                <w:b/>
                <w:sz w:val="26"/>
                <w:szCs w:val="26"/>
              </w:rPr>
            </w:pPr>
            <w:r w:rsidRPr="00B005EB">
              <w:rPr>
                <w:b/>
                <w:sz w:val="26"/>
                <w:szCs w:val="26"/>
              </w:rPr>
              <w:t>20,0</w:t>
            </w:r>
          </w:p>
        </w:tc>
      </w:tr>
    </w:tbl>
    <w:p w14:paraId="10CAE9CA" w14:textId="77777777" w:rsidR="00737A04" w:rsidRPr="00B005EB" w:rsidRDefault="00737A04" w:rsidP="008459D0">
      <w:pPr>
        <w:ind w:firstLine="720"/>
        <w:rPr>
          <w:i/>
          <w:sz w:val="26"/>
          <w:szCs w:val="26"/>
          <w:lang w:val="vi-VN"/>
        </w:rPr>
      </w:pPr>
      <w:r w:rsidRPr="00B005EB">
        <w:rPr>
          <w:i/>
          <w:sz w:val="26"/>
          <w:szCs w:val="26"/>
          <w:lang w:val="vi-VN"/>
        </w:rPr>
        <w:t>Lưu ý: Điểm của bài viết được chấm trên phương diện toàn bài. Chú ý trân trọng sự sáng tạo của học sinh.</w:t>
      </w:r>
    </w:p>
    <w:p w14:paraId="2DA26199" w14:textId="17D0D5CF" w:rsidR="00737A04" w:rsidRPr="00B005EB" w:rsidRDefault="00737A04" w:rsidP="002C766D">
      <w:pPr>
        <w:jc w:val="center"/>
        <w:rPr>
          <w:sz w:val="26"/>
          <w:szCs w:val="26"/>
        </w:rPr>
      </w:pPr>
      <w:r w:rsidRPr="00B005EB">
        <w:rPr>
          <w:sz w:val="26"/>
          <w:szCs w:val="26"/>
          <w:lang w:val="vi-VN"/>
        </w:rPr>
        <w:t>------------------------HẾT-------------------</w:t>
      </w:r>
    </w:p>
    <w:p w14:paraId="4986EF4B" w14:textId="77777777" w:rsidR="00737A04" w:rsidRPr="00B005EB" w:rsidRDefault="00737A04">
      <w:pPr>
        <w:rPr>
          <w:b/>
          <w:bCs/>
          <w:sz w:val="26"/>
          <w:szCs w:val="26"/>
        </w:rPr>
      </w:pPr>
    </w:p>
    <w:tbl>
      <w:tblPr>
        <w:tblW w:w="10349" w:type="dxa"/>
        <w:tblInd w:w="-318" w:type="dxa"/>
        <w:tblLook w:val="04A0" w:firstRow="1" w:lastRow="0" w:firstColumn="1" w:lastColumn="0" w:noHBand="0" w:noVBand="1"/>
      </w:tblPr>
      <w:tblGrid>
        <w:gridCol w:w="3970"/>
        <w:gridCol w:w="6379"/>
      </w:tblGrid>
      <w:tr w:rsidR="00737A04" w:rsidRPr="00B005EB" w14:paraId="67C52EDA" w14:textId="77777777" w:rsidTr="008459D0">
        <w:tc>
          <w:tcPr>
            <w:tcW w:w="3970" w:type="dxa"/>
            <w:shd w:val="clear" w:color="auto" w:fill="auto"/>
          </w:tcPr>
          <w:p w14:paraId="17E86B5F" w14:textId="77777777" w:rsidR="00737A04" w:rsidRPr="00B005EB" w:rsidRDefault="00737A04" w:rsidP="008459D0">
            <w:pPr>
              <w:rPr>
                <w:b/>
                <w:sz w:val="26"/>
                <w:szCs w:val="26"/>
              </w:rPr>
            </w:pPr>
            <w:r w:rsidRPr="00B005EB">
              <w:rPr>
                <w:b/>
                <w:sz w:val="26"/>
                <w:szCs w:val="26"/>
              </w:rPr>
              <w:t>PHÒNG GIÁO DỤC VÀ ĐÀO TẠO</w:t>
            </w:r>
          </w:p>
          <w:p w14:paraId="4A6BD714" w14:textId="77777777" w:rsidR="00737A04" w:rsidRPr="00B005EB" w:rsidRDefault="00737A04" w:rsidP="008459D0">
            <w:pPr>
              <w:rPr>
                <w:b/>
                <w:sz w:val="26"/>
                <w:szCs w:val="26"/>
              </w:rPr>
            </w:pPr>
            <w:r w:rsidRPr="00B005EB">
              <w:rPr>
                <w:noProof/>
                <w:sz w:val="26"/>
                <w:szCs w:val="26"/>
              </w:rPr>
              <mc:AlternateContent>
                <mc:Choice Requires="wps">
                  <w:drawing>
                    <wp:anchor distT="0" distB="0" distL="114300" distR="114300" simplePos="0" relativeHeight="251796480" behindDoc="0" locked="0" layoutInCell="1" allowOverlap="1" wp14:anchorId="398ADDE7" wp14:editId="1F6FC448">
                      <wp:simplePos x="0" y="0"/>
                      <wp:positionH relativeFrom="column">
                        <wp:posOffset>305104</wp:posOffset>
                      </wp:positionH>
                      <wp:positionV relativeFrom="paragraph">
                        <wp:posOffset>300990</wp:posOffset>
                      </wp:positionV>
                      <wp:extent cx="1442085" cy="295275"/>
                      <wp:effectExtent l="0" t="0" r="24765" b="28575"/>
                      <wp:wrapNone/>
                      <wp:docPr id="244319525" name="Text Box 2443195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2085" cy="295275"/>
                              </a:xfrm>
                              <a:prstGeom prst="rect">
                                <a:avLst/>
                              </a:prstGeom>
                              <a:solidFill>
                                <a:srgbClr val="FFFFFF"/>
                              </a:solidFill>
                              <a:ln w="9525">
                                <a:solidFill>
                                  <a:srgbClr val="000000"/>
                                </a:solidFill>
                                <a:miter lim="800000"/>
                                <a:headEnd/>
                                <a:tailEnd/>
                              </a:ln>
                            </wps:spPr>
                            <wps:txbx>
                              <w:txbxContent>
                                <w:p w14:paraId="2592A606" w14:textId="77777777" w:rsidR="00B005EB" w:rsidRDefault="00B005EB">
                                  <w:pPr>
                                    <w:jc w:val="center"/>
                                    <w:rPr>
                                      <w:b/>
                                    </w:rPr>
                                  </w:pPr>
                                  <w:r>
                                    <w:rPr>
                                      <w:b/>
                                    </w:rPr>
                                    <w:t>Đề ch</w:t>
                                  </w:r>
                                  <w:r w:rsidRPr="006B28AF">
                                    <w:rPr>
                                      <w:b/>
                                    </w:rPr>
                                    <w:t>ính</w:t>
                                  </w:r>
                                  <w:r>
                                    <w:rPr>
                                      <w:b/>
                                    </w:rPr>
                                    <w:t xml:space="preserve"> th</w:t>
                                  </w:r>
                                  <w:r w:rsidRPr="006B28AF">
                                    <w:rPr>
                                      <w:b/>
                                    </w:rPr>
                                    <w:t>ức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4319525" o:spid="_x0000_s1032" type="#_x0000_t202" style="position:absolute;margin-left:24pt;margin-top:23.7pt;width:113.55pt;height:23.2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4Ml70MAIAAGgEAAAOAAAAZHJzL2Uyb0RvYy54bWysVNuO2yAQfa/Uf0C8N068STdrxVlts01V aXuRdvsBGGMbFRgKJHb69R1wNkkv6kNVHhDjgTNnzsx4dTtoRfbCeQmmpLPJlBJhONTStCX98rR9 taTEB2ZqpsCIkh6Ep7frly9WvS1EDh2oWjiCIMYXvS1pF4ItsszzTmjmJ2CFQWcDTrOApmuz2rEe 0bXK8un0ddaDq60DLrzHr/ejk64TftMIHj41jReBqJIit5B2l/Yq7tl6xYrWMdtJfqTB/oGFZtJg 0BPUPQuM7Jz8DUpL7sBDEyYcdAZNI7lIOWA2s+kv2Tx2zIqUC4rj7Ukm//9g+cf9Z0dkXdJ8Pr+a 3SzyBSWGaSzVkxgCeQMDOXtQrd76Ah89WnwWBnRj1VPm3j4A/+qJgU3HTCvunIO+E6xGtrOoc3bx dMTxEaTqP0CN4dguQAIaGqejlCgOQXSs2uFUqUiJx5DzeT5dIlWOvhxZXy9SCFY8v7bOh3cCNImH kjrshITO9g8+RDaseL4Sg3lQst5KpZLh2mqjHNkz7JptWkf0n64pQ/qSJsn+DjFN608QWgZsfyV1 SZenS6yIsr01dWrOwKQaz0hZmaOOUbpRxDBUQyrg7CpGiCJXUB9QWQdju+N44qED952SHlu9pP7b jjlBiXpvsDo3qGacjWTMF9c5Gu7SU116mOEIVdJAyXjchHGedtbJtsNIYz8YuMOKNjKJfWZ15I/t nGpwHL04L5d2unX+Qax/AAAA//8DAFBLAwQUAAYACAAAACEAQmBszOAAAAAIAQAADwAAAGRycy9k b3ducmV2LnhtbEyPS0/DMBCE70j8B2uRuKDWaRuaB3EqhASiN2gRXN14m0T4EWw3Df+e5QSn0WpW M99Um8loNqIPvbMCFvMEGNrGqd62At72j7McWIjSKqmdRQHfGGBTX15UslTubF9x3MWWUYgNpRTQ xTiUnIemQyPD3A1oyTs6b2Sk07dceXmmcKP5MknW3MjeUkMnB3zosPncnYyAPH0eP8J29fLerI+6 iDfZ+PTlhbi+mu7vgEWc4t8z/OITOtTEdHAnqwLTAtKcpkTSLAVG/jK7XQA7CChWBfC64v8H1D8A AAD//wMAUEsBAi0AFAAGAAgAAAAhALaDOJL+AAAA4QEAABMAAAAAAAAAAAAAAAAAAAAAAFtDb250 ZW50X1R5cGVzXS54bWxQSwECLQAUAAYACAAAACEAOP0h/9YAAACUAQAACwAAAAAAAAAAAAAAAAAv AQAAX3JlbHMvLnJlbHNQSwECLQAUAAYACAAAACEAODJe9DACAABoBAAADgAAAAAAAAAAAAAAAAAu AgAAZHJzL2Uyb0RvYy54bWxQSwECLQAUAAYACAAAACEAQmBszOAAAAAIAQAADwAAAAAAAAAAAAAA AACKBAAAZHJzL2Rvd25yZXYueG1sUEsFBgAAAAAEAAQA8wAAAJcFAAAAAA== ">
                      <v:textbox>
                        <w:txbxContent>
                          <w:p w14:paraId="2592A606" w14:textId="77777777" w:rsidR="00B005EB" w:rsidRDefault="00B005EB">
                            <w:pPr>
                              <w:jc w:val="center"/>
                              <w:rPr>
                                <w:b/>
                              </w:rPr>
                            </w:pPr>
                            <w:r>
                              <w:rPr>
                                <w:b/>
                              </w:rPr>
                              <w:t>Đề ch</w:t>
                            </w:r>
                            <w:r w:rsidRPr="006B28AF">
                              <w:rPr>
                                <w:b/>
                              </w:rPr>
                              <w:t>ính</w:t>
                            </w:r>
                            <w:r>
                              <w:rPr>
                                <w:b/>
                              </w:rPr>
                              <w:t xml:space="preserve"> th</w:t>
                            </w:r>
                            <w:r w:rsidRPr="006B28AF">
                              <w:rPr>
                                <w:b/>
                              </w:rPr>
                              <w:t>ức</w:t>
                            </w:r>
                          </w:p>
                        </w:txbxContent>
                      </v:textbox>
                    </v:shape>
                  </w:pict>
                </mc:Fallback>
              </mc:AlternateContent>
            </w:r>
            <w:r w:rsidRPr="00B005EB">
              <w:rPr>
                <w:noProof/>
                <w:sz w:val="26"/>
                <w:szCs w:val="26"/>
              </w:rPr>
              <mc:AlternateContent>
                <mc:Choice Requires="wps">
                  <w:drawing>
                    <wp:anchor distT="0" distB="0" distL="114300" distR="114300" simplePos="0" relativeHeight="251797504" behindDoc="0" locked="0" layoutInCell="1" allowOverlap="1" wp14:anchorId="1DC9BE13" wp14:editId="5F8D900E">
                      <wp:simplePos x="0" y="0"/>
                      <wp:positionH relativeFrom="column">
                        <wp:posOffset>667689</wp:posOffset>
                      </wp:positionH>
                      <wp:positionV relativeFrom="paragraph">
                        <wp:posOffset>185420</wp:posOffset>
                      </wp:positionV>
                      <wp:extent cx="859155" cy="0"/>
                      <wp:effectExtent l="0" t="0" r="17145" b="19050"/>
                      <wp:wrapNone/>
                      <wp:docPr id="244319526" name="Straight Arrow Connector 2443195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91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44319526" o:spid="_x0000_s1026" type="#_x0000_t32" style="position:absolute;margin-left:52.55pt;margin-top:14.6pt;width:67.65pt;height:0;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DbW8LAIAAFkEAAAOAAAAZHJzL2Uyb0RvYy54bWysVE2P2jAQvVfqf7B8Z0PYQCEirFYJ9LJt kdj+AGM7xGrisWxDQFX/e8fmo2x7qarm4Iwz9vN7b8aZPx27lhykdQp0QdOHISVScxBK7wr69XU1 mFLiPNOCtaBlQU/S0afF+3fz3uRyBA20QlqCINrlvSlo473Jk8TxRnbMPYCRGpM12I55nNpdIizr Eb1rk9FwOEl6sMJY4NI5/Fqdk3QR8etacv+lrp30pC0ocvNxtHHchjFZzFm+s8w0il9osH9g0TGl 8dAbVMU8I3ur/oDqFLfgoPYPHLoE6lpxGTWgmnT4m5pNw4yMWtAcZ242uf8Hyz8f1pYoUdBRlj2m s/FoQolmHZZq4y1Tu8aTZ2uhJyVojXaCJb9Wonu9cTmClHptg35+1BvzAvybIxrKhumdjCpeTwYh 0+B38mZLmDiDHLb9JxC4hu09RCuPte0CJJpEjrFip1vF5NETjh+n41k6HlPCr6mE5dd9xjr/UUJH QlBQd5Fz05HGU9jhxfnAiuXXDeFQDSvVtrE7Wk36gqIz47jBQatESIZlzu62ZWvJgYX+ik+UiJn7 ZRb2WkSwRjKxvMSeqfYc4+GtDnioC+lconMDfZ8NZ8vpcpoNstFkOciGVTV4XpXZYLJKP4yrx6os q/RHoJZmeaOEkDqwuzZzmv1ds1yu1bkNb+18syF5ix79QrLXdyQdCxtqee6KLYjT2l4Ljv0bF1/u Wrgg93OM7/8Ii58AAAD//wMAUEsDBBQABgAIAAAAIQAuO+gB3AAAAAkBAAAPAAAAZHJzL2Rvd25y ZXYueG1sTI/BTsMwDIbvSLxDZCQuiCWNNsRK02lC4sCRbRLXrDFtoXGqJl3Lnh4jDuz4259+fy42 s+/ECYfYBjKQLRQIpCq4lmoDh/3L/SOImCw52wVCA98YYVNeXxU2d2GiNzztUi24hGJuDTQp9bmU sWrQ27gIPRLvPsLgbeI41NINduJy30mt1IP0tiW+0NgenxusvnajN4BxXGVqu/b14fU83b3r8+fU 7425vZm3TyASzukfhl99VoeSnY5hJBdFx1mtMkYN6LUGwYBeqiWI499AloW8/KD8AQAA//8DAFBL AQItABQABgAIAAAAIQC2gziS/gAAAOEBAAATAAAAAAAAAAAAAAAAAAAAAABbQ29udGVudF9UeXBl c10ueG1sUEsBAi0AFAAGAAgAAAAhADj9If/WAAAAlAEAAAsAAAAAAAAAAAAAAAAALwEAAF9yZWxz Ly5yZWxzUEsBAi0AFAAGAAgAAAAhAIUNtbwsAgAAWQQAAA4AAAAAAAAAAAAAAAAALgIAAGRycy9l Mm9Eb2MueG1sUEsBAi0AFAAGAAgAAAAhAC476AHcAAAACQEAAA8AAAAAAAAAAAAAAAAAhgQAAGRy cy9kb3ducmV2LnhtbFBLBQYAAAAABAAEAPMAAACPBQAAAAA= "/>
                  </w:pict>
                </mc:Fallback>
              </mc:AlternateContent>
            </w:r>
            <w:r w:rsidRPr="00B005EB">
              <w:rPr>
                <w:b/>
                <w:sz w:val="26"/>
                <w:szCs w:val="26"/>
              </w:rPr>
              <w:t xml:space="preserve">                 NÔNG CỐNG</w:t>
            </w:r>
          </w:p>
        </w:tc>
        <w:tc>
          <w:tcPr>
            <w:tcW w:w="6379" w:type="dxa"/>
            <w:shd w:val="clear" w:color="auto" w:fill="auto"/>
          </w:tcPr>
          <w:p w14:paraId="2627039E" w14:textId="77777777" w:rsidR="00737A04" w:rsidRPr="00B005EB" w:rsidRDefault="00737A04">
            <w:pPr>
              <w:ind w:left="-113" w:right="-113"/>
              <w:jc w:val="center"/>
              <w:rPr>
                <w:b/>
                <w:spacing w:val="-8"/>
                <w:sz w:val="26"/>
                <w:szCs w:val="26"/>
              </w:rPr>
            </w:pPr>
            <w:r w:rsidRPr="00B005EB">
              <w:rPr>
                <w:b/>
                <w:spacing w:val="-8"/>
                <w:sz w:val="26"/>
                <w:szCs w:val="26"/>
              </w:rPr>
              <w:t>ĐỀ KHẢO SÁT CHẤT LƯỢNG MŨI NHỌN CẤP HUYỆN</w:t>
            </w:r>
          </w:p>
          <w:p w14:paraId="41C286B6" w14:textId="77777777" w:rsidR="00737A04" w:rsidRPr="00B005EB" w:rsidRDefault="00737A04">
            <w:pPr>
              <w:jc w:val="center"/>
              <w:rPr>
                <w:b/>
                <w:sz w:val="26"/>
                <w:szCs w:val="26"/>
              </w:rPr>
            </w:pPr>
            <w:r w:rsidRPr="00B005EB">
              <w:rPr>
                <w:b/>
                <w:sz w:val="26"/>
                <w:szCs w:val="26"/>
              </w:rPr>
              <w:t>NĂM HỌC 2023 - 2024</w:t>
            </w:r>
          </w:p>
          <w:p w14:paraId="5EB6C470" w14:textId="77777777" w:rsidR="00737A04" w:rsidRPr="00B005EB" w:rsidRDefault="00737A04">
            <w:pPr>
              <w:jc w:val="center"/>
              <w:rPr>
                <w:b/>
                <w:sz w:val="26"/>
                <w:szCs w:val="26"/>
              </w:rPr>
            </w:pPr>
            <w:r w:rsidRPr="00B005EB">
              <w:rPr>
                <w:b/>
                <w:sz w:val="26"/>
                <w:szCs w:val="26"/>
              </w:rPr>
              <w:t>MÔN: NGỮ VĂN 8</w:t>
            </w:r>
          </w:p>
          <w:p w14:paraId="249AF21A" w14:textId="77777777" w:rsidR="00737A04" w:rsidRPr="00B005EB" w:rsidRDefault="00737A04">
            <w:pPr>
              <w:jc w:val="center"/>
              <w:rPr>
                <w:i/>
                <w:sz w:val="26"/>
                <w:szCs w:val="26"/>
              </w:rPr>
            </w:pPr>
            <w:r w:rsidRPr="00B005EB">
              <w:rPr>
                <w:i/>
                <w:sz w:val="26"/>
                <w:szCs w:val="26"/>
              </w:rPr>
              <w:t>Thời gian: 150 phút, không kể thời gian phát đề</w:t>
            </w:r>
          </w:p>
          <w:p w14:paraId="67469B1F" w14:textId="77777777" w:rsidR="00737A04" w:rsidRPr="00B005EB" w:rsidRDefault="00737A04">
            <w:pPr>
              <w:jc w:val="center"/>
              <w:rPr>
                <w:sz w:val="26"/>
                <w:szCs w:val="26"/>
                <w:lang w:val="pt-BR"/>
              </w:rPr>
            </w:pPr>
            <w:r w:rsidRPr="00B005EB">
              <w:rPr>
                <w:sz w:val="26"/>
                <w:szCs w:val="26"/>
                <w:lang w:val="pt-BR"/>
              </w:rPr>
              <w:t>(Đề thi này gồm có 02 trang)</w:t>
            </w:r>
          </w:p>
          <w:p w14:paraId="1AB9DFA3" w14:textId="77777777" w:rsidR="00737A04" w:rsidRPr="00B005EB" w:rsidRDefault="00737A04">
            <w:pPr>
              <w:jc w:val="center"/>
              <w:rPr>
                <w:i/>
                <w:sz w:val="26"/>
                <w:szCs w:val="26"/>
              </w:rPr>
            </w:pPr>
            <w:r w:rsidRPr="00B005EB">
              <w:rPr>
                <w:sz w:val="26"/>
                <w:szCs w:val="26"/>
                <w:lang w:val="pt-BR"/>
              </w:rPr>
              <w:t>Ngày thi: 02/03/2024</w:t>
            </w:r>
          </w:p>
        </w:tc>
      </w:tr>
    </w:tbl>
    <w:p w14:paraId="12A35BB5" w14:textId="77777777" w:rsidR="00737A04" w:rsidRPr="00B005EB" w:rsidRDefault="00737A04">
      <w:pPr>
        <w:spacing w:line="288" w:lineRule="auto"/>
        <w:rPr>
          <w:b/>
          <w:bCs/>
          <w:color w:val="000000"/>
          <w:sz w:val="26"/>
          <w:szCs w:val="26"/>
          <w:lang w:val="en-GB" w:eastAsia="en-GB"/>
        </w:rPr>
      </w:pPr>
      <w:r w:rsidRPr="00B005EB">
        <w:rPr>
          <w:b/>
          <w:bCs/>
          <w:color w:val="000000"/>
          <w:sz w:val="26"/>
          <w:szCs w:val="26"/>
          <w:lang w:val="en-GB" w:eastAsia="en-GB"/>
        </w:rPr>
        <w:t xml:space="preserve">PHẦN I - ĐỌC HIỂU (10,0 điểm) </w:t>
      </w:r>
    </w:p>
    <w:p w14:paraId="2001E18F" w14:textId="77777777" w:rsidR="00737A04" w:rsidRPr="00B005EB" w:rsidRDefault="00737A04">
      <w:pPr>
        <w:shd w:val="clear" w:color="auto" w:fill="FFFFFF"/>
        <w:spacing w:line="330" w:lineRule="atLeast"/>
        <w:ind w:left="720"/>
        <w:rPr>
          <w:b/>
          <w:bCs/>
          <w:sz w:val="26"/>
          <w:szCs w:val="26"/>
        </w:rPr>
      </w:pPr>
      <w:r w:rsidRPr="00B005EB">
        <w:rPr>
          <w:b/>
          <w:bCs/>
          <w:sz w:val="26"/>
          <w:szCs w:val="26"/>
        </w:rPr>
        <w:t>Đọc đoạn trích sau :</w:t>
      </w:r>
    </w:p>
    <w:p w14:paraId="0336E446" w14:textId="77777777" w:rsidR="00737A04" w:rsidRPr="00B005EB" w:rsidRDefault="00737A04">
      <w:pPr>
        <w:spacing w:line="288" w:lineRule="auto"/>
        <w:ind w:firstLine="720"/>
        <w:jc w:val="center"/>
        <w:rPr>
          <w:b/>
          <w:bCs/>
          <w:sz w:val="26"/>
          <w:szCs w:val="26"/>
        </w:rPr>
      </w:pPr>
      <w:r w:rsidRPr="00B005EB">
        <w:rPr>
          <w:b/>
          <w:bCs/>
          <w:sz w:val="26"/>
          <w:szCs w:val="26"/>
        </w:rPr>
        <w:lastRenderedPageBreak/>
        <w:t>Giá trị của sự đau khổ</w:t>
      </w:r>
    </w:p>
    <w:p w14:paraId="6BE0032E" w14:textId="77777777" w:rsidR="00737A04" w:rsidRPr="00B005EB" w:rsidRDefault="00737A04" w:rsidP="008459D0">
      <w:pPr>
        <w:spacing w:before="120"/>
        <w:ind w:firstLine="720"/>
        <w:jc w:val="both"/>
        <w:rPr>
          <w:bCs/>
          <w:i/>
          <w:color w:val="000000"/>
          <w:sz w:val="26"/>
          <w:szCs w:val="26"/>
          <w:lang w:val="en-GB" w:eastAsia="en-GB"/>
        </w:rPr>
      </w:pPr>
      <w:r w:rsidRPr="00B005EB">
        <w:rPr>
          <w:bCs/>
          <w:i/>
          <w:color w:val="000000"/>
          <w:sz w:val="26"/>
          <w:szCs w:val="26"/>
          <w:lang w:val="en-GB" w:eastAsia="en-GB"/>
        </w:rPr>
        <w:t>Một người nuôi trai lấy ngọc luôn suy nghĩ làm thế nào để tạo được viên ngọc trai tốt nhất, đẹp nhất trên đời. Ông ra bãi biển để chọn một hạt cát và hỏi từng hạt cát có muốn biến thành ngọc trai không. Các hạt cát đều lắc đầu nguây nguẩy khiến ông sắp tuyệt vọng. Đúng lúc đó có một hạt cát đồng ý, các hạt cát khác đều giễu nó ngốc, chui đầu vào trong vỏ trai, xa lánh người thân, bạn bè, không thấy ánh mặt trời, trăng sao, gió mát, thậm chí thiếu cả không khí, chỉ có bóng tối, ướt lạnh, cô đơn, rất đau buồn, thử hỏi có đáng không? Nhưng hạt cát vẫn theo người nuôi trai về không một chút oán thán. Vật đổi sao dời, mấy năm qua đi, hạt cát đã trở thành viên ngọc lung linh, đắt giá, còn những bạn bè chế giễu nó ngốc thì vẫn chỉ là những hạt cát.</w:t>
      </w:r>
    </w:p>
    <w:p w14:paraId="0BE6ECEF" w14:textId="77777777" w:rsidR="00737A04" w:rsidRPr="00B005EB" w:rsidRDefault="00737A04" w:rsidP="008459D0">
      <w:pPr>
        <w:spacing w:before="120"/>
        <w:rPr>
          <w:bCs/>
          <w:color w:val="000000"/>
          <w:sz w:val="26"/>
          <w:szCs w:val="26"/>
          <w:lang w:val="en-GB" w:eastAsia="en-GB"/>
        </w:rPr>
      </w:pPr>
      <w:r w:rsidRPr="00B005EB">
        <w:rPr>
          <w:bCs/>
          <w:color w:val="000000"/>
          <w:sz w:val="26"/>
          <w:szCs w:val="26"/>
          <w:lang w:val="en-GB" w:eastAsia="en-GB"/>
        </w:rPr>
        <w:t xml:space="preserve">                                                                         (Trích</w:t>
      </w:r>
      <w:r w:rsidRPr="00B005EB">
        <w:rPr>
          <w:b/>
          <w:bCs/>
          <w:i/>
          <w:color w:val="000000"/>
          <w:sz w:val="26"/>
          <w:szCs w:val="26"/>
          <w:lang w:val="en-GB" w:eastAsia="en-GB"/>
        </w:rPr>
        <w:t xml:space="preserve"> Quà tặng cuộc sống</w:t>
      </w:r>
      <w:r w:rsidRPr="00B005EB">
        <w:rPr>
          <w:bCs/>
          <w:color w:val="000000"/>
          <w:sz w:val="26"/>
          <w:szCs w:val="26"/>
          <w:lang w:val="en-GB" w:eastAsia="en-GB"/>
        </w:rPr>
        <w:t>)</w:t>
      </w:r>
    </w:p>
    <w:p w14:paraId="351C428C" w14:textId="77777777" w:rsidR="00737A04" w:rsidRPr="00B005EB" w:rsidRDefault="00737A04" w:rsidP="008459D0">
      <w:pPr>
        <w:spacing w:before="120"/>
        <w:jc w:val="both"/>
        <w:rPr>
          <w:b/>
          <w:sz w:val="26"/>
          <w:szCs w:val="26"/>
        </w:rPr>
      </w:pPr>
      <w:r w:rsidRPr="00B005EB">
        <w:rPr>
          <w:b/>
          <w:sz w:val="26"/>
          <w:szCs w:val="26"/>
        </w:rPr>
        <w:t>Thực hiện các yêu cầu sau:</w:t>
      </w:r>
    </w:p>
    <w:p w14:paraId="1831D7C4" w14:textId="77777777" w:rsidR="00737A04" w:rsidRPr="00B005EB" w:rsidRDefault="00737A04" w:rsidP="008459D0">
      <w:pPr>
        <w:spacing w:before="120"/>
        <w:jc w:val="both"/>
        <w:rPr>
          <w:bCs/>
          <w:color w:val="000000"/>
          <w:sz w:val="26"/>
          <w:szCs w:val="26"/>
          <w:lang w:val="en-GB" w:eastAsia="en-GB"/>
        </w:rPr>
      </w:pPr>
      <w:r w:rsidRPr="00B005EB">
        <w:rPr>
          <w:b/>
          <w:bCs/>
          <w:color w:val="000000"/>
          <w:sz w:val="26"/>
          <w:szCs w:val="26"/>
          <w:lang w:val="en-GB" w:eastAsia="en-GB"/>
        </w:rPr>
        <w:t>Câu 1(1,0 điểm).</w:t>
      </w:r>
      <w:r w:rsidRPr="00B005EB">
        <w:rPr>
          <w:bCs/>
          <w:color w:val="000000"/>
          <w:sz w:val="26"/>
          <w:szCs w:val="26"/>
          <w:lang w:val="en-GB" w:eastAsia="en-GB"/>
        </w:rPr>
        <w:t xml:space="preserve"> Xác định phương thức biểu đạt chính của văn bản trên.</w:t>
      </w:r>
    </w:p>
    <w:p w14:paraId="4B2F4B0D" w14:textId="77777777" w:rsidR="00737A04" w:rsidRPr="00B005EB" w:rsidRDefault="00737A04" w:rsidP="008459D0">
      <w:pPr>
        <w:spacing w:before="120"/>
        <w:jc w:val="both"/>
        <w:rPr>
          <w:bCs/>
          <w:color w:val="000000"/>
          <w:sz w:val="26"/>
          <w:szCs w:val="26"/>
          <w:lang w:val="en-GB" w:eastAsia="en-GB"/>
        </w:rPr>
      </w:pPr>
      <w:r w:rsidRPr="00B005EB">
        <w:rPr>
          <w:b/>
          <w:bCs/>
          <w:color w:val="000000"/>
          <w:sz w:val="26"/>
          <w:szCs w:val="26"/>
          <w:lang w:val="en-GB" w:eastAsia="en-GB"/>
        </w:rPr>
        <w:t>Câu 2(1,0 điểm).</w:t>
      </w:r>
      <w:r w:rsidRPr="00B005EB">
        <w:rPr>
          <w:bCs/>
          <w:color w:val="000000"/>
          <w:sz w:val="26"/>
          <w:szCs w:val="26"/>
          <w:lang w:val="en-GB" w:eastAsia="en-GB"/>
        </w:rPr>
        <w:t xml:space="preserve"> Đặt một nhan đề khác cho văn bản.</w:t>
      </w:r>
    </w:p>
    <w:p w14:paraId="705F0B2F" w14:textId="77777777" w:rsidR="00737A04" w:rsidRPr="00B005EB" w:rsidRDefault="00737A04" w:rsidP="008459D0">
      <w:pPr>
        <w:spacing w:before="120"/>
        <w:jc w:val="both"/>
        <w:rPr>
          <w:bCs/>
          <w:color w:val="000000"/>
          <w:sz w:val="26"/>
          <w:szCs w:val="26"/>
          <w:lang w:val="en-GB" w:eastAsia="en-GB"/>
        </w:rPr>
      </w:pPr>
      <w:r w:rsidRPr="00B005EB">
        <w:rPr>
          <w:b/>
          <w:bCs/>
          <w:color w:val="000000"/>
          <w:sz w:val="26"/>
          <w:szCs w:val="26"/>
          <w:lang w:val="en-GB" w:eastAsia="en-GB"/>
        </w:rPr>
        <w:t>Câu 3(1,0 điểm).</w:t>
      </w:r>
      <w:r w:rsidRPr="00B005EB">
        <w:rPr>
          <w:bCs/>
          <w:color w:val="000000"/>
          <w:sz w:val="26"/>
          <w:szCs w:val="26"/>
          <w:lang w:val="en-GB" w:eastAsia="en-GB"/>
        </w:rPr>
        <w:t xml:space="preserve"> </w:t>
      </w:r>
      <w:r w:rsidRPr="00B005EB">
        <w:rPr>
          <w:bCs/>
          <w:sz w:val="26"/>
          <w:szCs w:val="26"/>
          <w:lang w:val="en-GB" w:eastAsia="en-GB"/>
        </w:rPr>
        <w:t xml:space="preserve">Nêu ý nghĩa của hình ảnh </w:t>
      </w:r>
      <w:r w:rsidRPr="00B005EB">
        <w:rPr>
          <w:bCs/>
          <w:i/>
          <w:sz w:val="26"/>
          <w:szCs w:val="26"/>
          <w:lang w:val="en-GB" w:eastAsia="en-GB"/>
        </w:rPr>
        <w:t>hạt cát</w:t>
      </w:r>
      <w:r w:rsidRPr="00B005EB">
        <w:rPr>
          <w:b/>
          <w:bCs/>
          <w:sz w:val="26"/>
          <w:szCs w:val="26"/>
          <w:lang w:val="en-GB" w:eastAsia="en-GB"/>
        </w:rPr>
        <w:t xml:space="preserve"> </w:t>
      </w:r>
      <w:r w:rsidRPr="00B005EB">
        <w:rPr>
          <w:bCs/>
          <w:sz w:val="26"/>
          <w:szCs w:val="26"/>
          <w:lang w:val="en-GB" w:eastAsia="en-GB"/>
        </w:rPr>
        <w:t xml:space="preserve">và </w:t>
      </w:r>
      <w:r w:rsidRPr="00B005EB">
        <w:rPr>
          <w:bCs/>
          <w:i/>
          <w:sz w:val="26"/>
          <w:szCs w:val="26"/>
          <w:lang w:val="en-GB" w:eastAsia="en-GB"/>
        </w:rPr>
        <w:t>viên ngọc</w:t>
      </w:r>
      <w:r w:rsidRPr="00B005EB">
        <w:rPr>
          <w:bCs/>
          <w:sz w:val="26"/>
          <w:szCs w:val="26"/>
          <w:lang w:val="en-GB" w:eastAsia="en-GB"/>
        </w:rPr>
        <w:t>?</w:t>
      </w:r>
    </w:p>
    <w:p w14:paraId="093D05A2" w14:textId="77777777" w:rsidR="00737A04" w:rsidRPr="00B005EB" w:rsidRDefault="00737A04" w:rsidP="008459D0">
      <w:pPr>
        <w:spacing w:before="120"/>
        <w:jc w:val="both"/>
        <w:rPr>
          <w:bCs/>
          <w:color w:val="000000"/>
          <w:sz w:val="26"/>
          <w:szCs w:val="26"/>
          <w:lang w:val="en-GB" w:eastAsia="en-GB"/>
        </w:rPr>
      </w:pPr>
      <w:r w:rsidRPr="00B005EB">
        <w:rPr>
          <w:b/>
          <w:bCs/>
          <w:color w:val="000000"/>
          <w:sz w:val="26"/>
          <w:szCs w:val="26"/>
          <w:lang w:val="en-GB" w:eastAsia="en-GB"/>
        </w:rPr>
        <w:t>Câu 4(1,0 điểm).</w:t>
      </w:r>
      <w:r w:rsidRPr="00B005EB">
        <w:rPr>
          <w:bCs/>
          <w:color w:val="000000"/>
          <w:sz w:val="26"/>
          <w:szCs w:val="26"/>
          <w:lang w:val="en-GB" w:eastAsia="en-GB"/>
        </w:rPr>
        <w:t xml:space="preserve"> Phân tích tác dụng của biện pháp tu từ ẩn dụ trong câu văn sau: </w:t>
      </w:r>
      <w:r w:rsidRPr="00B005EB">
        <w:rPr>
          <w:bCs/>
          <w:i/>
          <w:color w:val="000000"/>
          <w:sz w:val="26"/>
          <w:szCs w:val="26"/>
          <w:lang w:val="en-GB" w:eastAsia="en-GB"/>
        </w:rPr>
        <w:t>“</w:t>
      </w:r>
      <w:r w:rsidRPr="00B005EB">
        <w:rPr>
          <w:bCs/>
          <w:color w:val="000000"/>
          <w:sz w:val="26"/>
          <w:szCs w:val="26"/>
          <w:lang w:val="en-GB" w:eastAsia="en-GB"/>
        </w:rPr>
        <w:t>…</w:t>
      </w:r>
      <w:r w:rsidRPr="00B005EB">
        <w:rPr>
          <w:bCs/>
          <w:i/>
          <w:color w:val="000000"/>
          <w:sz w:val="26"/>
          <w:szCs w:val="26"/>
          <w:lang w:val="en-GB" w:eastAsia="en-GB"/>
        </w:rPr>
        <w:t>chui đầu vào trong vỏ trai, xa lánh người thân, bạn bè, không thấy ánh mặt trời, trăng sao, gió mát, thậm chí thiếu cả không khí, chỉ có bóng tối, ướt lạnh, cô đơn, rất đau buồn</w:t>
      </w:r>
      <w:r w:rsidRPr="00B005EB">
        <w:rPr>
          <w:bCs/>
          <w:color w:val="000000"/>
          <w:sz w:val="26"/>
          <w:szCs w:val="26"/>
          <w:lang w:val="en-GB" w:eastAsia="en-GB"/>
        </w:rPr>
        <w:t>”.</w:t>
      </w:r>
    </w:p>
    <w:p w14:paraId="050DDF90" w14:textId="77777777" w:rsidR="00737A04" w:rsidRPr="00B005EB" w:rsidRDefault="00737A04" w:rsidP="008459D0">
      <w:pPr>
        <w:spacing w:before="120"/>
        <w:jc w:val="both"/>
        <w:rPr>
          <w:bCs/>
          <w:color w:val="000000"/>
          <w:sz w:val="26"/>
          <w:szCs w:val="26"/>
          <w:lang w:val="en-GB" w:eastAsia="en-GB"/>
        </w:rPr>
      </w:pPr>
      <w:r w:rsidRPr="00B005EB">
        <w:rPr>
          <w:b/>
          <w:bCs/>
          <w:color w:val="000000"/>
          <w:sz w:val="26"/>
          <w:szCs w:val="26"/>
          <w:lang w:val="en-GB" w:eastAsia="en-GB"/>
        </w:rPr>
        <w:t>Câu 5 (2,0 điểm)</w:t>
      </w:r>
      <w:r w:rsidRPr="00B005EB">
        <w:rPr>
          <w:bCs/>
          <w:color w:val="000000"/>
          <w:sz w:val="26"/>
          <w:szCs w:val="26"/>
          <w:lang w:val="en-GB" w:eastAsia="en-GB"/>
        </w:rPr>
        <w:t xml:space="preserve"> Em hãy trình bày ý nghĩa của kết thúc văn bản trên bằng một đoạn văn ngắn (khoảng 5-7 câu).</w:t>
      </w:r>
    </w:p>
    <w:p w14:paraId="00464446" w14:textId="77777777" w:rsidR="00737A04" w:rsidRPr="00B005EB" w:rsidRDefault="00737A04" w:rsidP="008459D0">
      <w:pPr>
        <w:spacing w:before="120"/>
        <w:jc w:val="both"/>
        <w:rPr>
          <w:b/>
          <w:bCs/>
          <w:color w:val="000000"/>
          <w:sz w:val="26"/>
          <w:szCs w:val="26"/>
          <w:lang w:val="en-GB" w:eastAsia="en-GB"/>
        </w:rPr>
      </w:pPr>
      <w:r w:rsidRPr="00B005EB">
        <w:rPr>
          <w:b/>
          <w:bCs/>
          <w:color w:val="000000"/>
          <w:sz w:val="26"/>
          <w:szCs w:val="26"/>
          <w:lang w:val="en-GB" w:eastAsia="en-GB"/>
        </w:rPr>
        <w:t xml:space="preserve">Câu 6 (4,0 điểm) </w:t>
      </w:r>
      <w:r w:rsidRPr="00B005EB">
        <w:rPr>
          <w:bCs/>
          <w:color w:val="000000"/>
          <w:sz w:val="26"/>
          <w:szCs w:val="26"/>
          <w:lang w:val="en-GB" w:eastAsia="en-GB"/>
        </w:rPr>
        <w:t xml:space="preserve">Dựa vào nội dung của phần Đọc - hiểu, em hãy viết một đoạn văn  (khoảng 200 chữ) trình bày suy nghĩ về </w:t>
      </w:r>
      <w:r w:rsidRPr="00B005EB">
        <w:rPr>
          <w:b/>
          <w:bCs/>
          <w:i/>
          <w:color w:val="000000"/>
          <w:sz w:val="26"/>
          <w:szCs w:val="26"/>
          <w:lang w:val="en-GB" w:eastAsia="en-GB"/>
        </w:rPr>
        <w:t>lòng can đảm, dám sống dấn thân</w:t>
      </w:r>
      <w:r w:rsidRPr="00B005EB">
        <w:rPr>
          <w:bCs/>
          <w:color w:val="000000"/>
          <w:sz w:val="26"/>
          <w:szCs w:val="26"/>
          <w:lang w:val="en-GB" w:eastAsia="en-GB"/>
        </w:rPr>
        <w:t xml:space="preserve"> của thế hệ trẻ ngày nay. </w:t>
      </w:r>
    </w:p>
    <w:p w14:paraId="22B5E44F" w14:textId="77777777" w:rsidR="00737A04" w:rsidRPr="00B005EB" w:rsidRDefault="00737A04" w:rsidP="008459D0">
      <w:pPr>
        <w:spacing w:before="120"/>
        <w:rPr>
          <w:b/>
          <w:bCs/>
          <w:color w:val="000000"/>
          <w:sz w:val="26"/>
          <w:szCs w:val="26"/>
          <w:lang w:val="en-GB" w:eastAsia="en-GB"/>
        </w:rPr>
      </w:pPr>
      <w:r w:rsidRPr="00B005EB">
        <w:rPr>
          <w:b/>
          <w:bCs/>
          <w:color w:val="000000"/>
          <w:sz w:val="26"/>
          <w:szCs w:val="26"/>
          <w:lang w:val="en-GB" w:eastAsia="en-GB"/>
        </w:rPr>
        <w:t>PHẦN II - LÀM VĂN (10,0 điểm)</w:t>
      </w:r>
    </w:p>
    <w:p w14:paraId="37046AFD" w14:textId="77777777" w:rsidR="00737A04" w:rsidRPr="00B005EB" w:rsidRDefault="00737A04" w:rsidP="008459D0">
      <w:pPr>
        <w:spacing w:before="120"/>
        <w:jc w:val="both"/>
        <w:rPr>
          <w:i/>
          <w:spacing w:val="-2"/>
          <w:sz w:val="26"/>
          <w:szCs w:val="26"/>
          <w:lang w:val="pt-BR"/>
        </w:rPr>
      </w:pPr>
      <w:r w:rsidRPr="00B005EB">
        <w:rPr>
          <w:i/>
          <w:sz w:val="26"/>
          <w:szCs w:val="26"/>
          <w:lang w:val="pt-BR"/>
        </w:rPr>
        <w:t xml:space="preserve"> </w:t>
      </w:r>
      <w:r w:rsidRPr="00B005EB">
        <w:rPr>
          <w:i/>
          <w:sz w:val="26"/>
          <w:szCs w:val="26"/>
          <w:lang w:val="pt-BR"/>
        </w:rPr>
        <w:tab/>
      </w:r>
      <w:r w:rsidRPr="00B005EB">
        <w:rPr>
          <w:spacing w:val="-2"/>
          <w:sz w:val="26"/>
          <w:szCs w:val="26"/>
          <w:lang w:val="pt-BR"/>
        </w:rPr>
        <w:t>Sê - khốp từng khẳng định:</w:t>
      </w:r>
      <w:r w:rsidRPr="00B005EB">
        <w:rPr>
          <w:i/>
          <w:spacing w:val="-2"/>
          <w:sz w:val="26"/>
          <w:szCs w:val="26"/>
          <w:lang w:val="pt-BR"/>
        </w:rPr>
        <w:t xml:space="preserve"> </w:t>
      </w:r>
      <w:r w:rsidRPr="00B005EB">
        <w:rPr>
          <w:b/>
          <w:i/>
          <w:spacing w:val="-2"/>
          <w:sz w:val="26"/>
          <w:szCs w:val="26"/>
          <w:lang w:val="pt-BR"/>
        </w:rPr>
        <w:t>“Nhà văn sáng tạo nhân vật để gửi gắm tư tưởng, tình cảm và quan niệm của mình về cuộc đời”.</w:t>
      </w:r>
    </w:p>
    <w:p w14:paraId="3F894E4B" w14:textId="77777777" w:rsidR="00737A04" w:rsidRPr="00B005EB" w:rsidRDefault="00737A04" w:rsidP="008459D0">
      <w:pPr>
        <w:spacing w:before="120"/>
        <w:rPr>
          <w:sz w:val="26"/>
          <w:szCs w:val="26"/>
          <w:lang w:val="pt-BR"/>
        </w:rPr>
      </w:pPr>
      <w:r w:rsidRPr="00B005EB">
        <w:rPr>
          <w:i/>
          <w:sz w:val="26"/>
          <w:szCs w:val="26"/>
          <w:lang w:val="pt-BR"/>
        </w:rPr>
        <w:t xml:space="preserve"> </w:t>
      </w:r>
      <w:r w:rsidRPr="00B005EB">
        <w:rPr>
          <w:i/>
          <w:sz w:val="26"/>
          <w:szCs w:val="26"/>
          <w:lang w:val="pt-BR"/>
        </w:rPr>
        <w:tab/>
      </w:r>
      <w:r w:rsidRPr="00B005EB">
        <w:rPr>
          <w:sz w:val="26"/>
          <w:szCs w:val="26"/>
          <w:lang w:val="pt-BR"/>
        </w:rPr>
        <w:t xml:space="preserve">Em hiểu nhận định trên như thế nào? Hãy làm sáng tỏ qua hình tượng nhân vật mẹ Lê trong đoạn trích từ tác phẩm </w:t>
      </w:r>
      <w:r w:rsidRPr="00B005EB">
        <w:rPr>
          <w:b/>
          <w:i/>
          <w:sz w:val="26"/>
          <w:szCs w:val="26"/>
          <w:lang w:val="pt-BR"/>
        </w:rPr>
        <w:t>“Nhà mẹ Lê”</w:t>
      </w:r>
      <w:r w:rsidRPr="00B005EB">
        <w:rPr>
          <w:sz w:val="26"/>
          <w:szCs w:val="26"/>
          <w:lang w:val="pt-BR"/>
        </w:rPr>
        <w:t xml:space="preserve"> của nhà văn Thạch Lam.</w:t>
      </w:r>
    </w:p>
    <w:p w14:paraId="118D59AF" w14:textId="77777777" w:rsidR="00737A04" w:rsidRPr="00B005EB" w:rsidRDefault="00737A04" w:rsidP="008459D0">
      <w:pPr>
        <w:spacing w:before="120"/>
        <w:jc w:val="both"/>
        <w:rPr>
          <w:i/>
          <w:sz w:val="26"/>
          <w:szCs w:val="26"/>
          <w:lang w:val="pt-BR"/>
        </w:rPr>
      </w:pPr>
      <w:r w:rsidRPr="00B005EB">
        <w:rPr>
          <w:i/>
          <w:sz w:val="26"/>
          <w:szCs w:val="26"/>
          <w:lang w:val="pt-BR"/>
        </w:rPr>
        <w:tab/>
        <w:t>(Tóm tắt phần đầu: Câu chuyện kể về cuộc sống của một gia đình nghèo ở Đoàn Thôn - một cái phố chợ tồi tàn gần một huyện lị nhỏ ở Trung Châu. Trong câu chuyện, người ta gọi những gia đình ở Đoàn Thôn bằng tên người mẹ như nhà mẹ Lê, nhà mẹ Đối, nhà mẹ Hiền... Những gia đình này giống nhau ở chỗ đều nghèo nàn và kiếm sống bằng nghề làm thuê, kéo xa hay đánh dậm.…)</w:t>
      </w:r>
    </w:p>
    <w:p w14:paraId="76B63828" w14:textId="77777777" w:rsidR="00737A04" w:rsidRPr="00B005EB" w:rsidRDefault="00737A04" w:rsidP="008459D0">
      <w:pPr>
        <w:spacing w:before="120"/>
        <w:ind w:firstLine="720"/>
        <w:jc w:val="both"/>
        <w:rPr>
          <w:i/>
          <w:spacing w:val="-4"/>
          <w:sz w:val="26"/>
          <w:szCs w:val="26"/>
          <w:lang w:val="pt-BR"/>
        </w:rPr>
      </w:pPr>
      <w:r w:rsidRPr="00B005EB">
        <w:rPr>
          <w:i/>
          <w:sz w:val="26"/>
          <w:szCs w:val="26"/>
          <w:lang w:val="pt-BR"/>
        </w:rPr>
        <w:t xml:space="preserve"> </w:t>
      </w:r>
      <w:r w:rsidRPr="00B005EB">
        <w:rPr>
          <w:i/>
          <w:spacing w:val="-4"/>
          <w:sz w:val="26"/>
          <w:szCs w:val="26"/>
          <w:lang w:val="pt-BR"/>
        </w:rPr>
        <w:t>Nhà mẹ Lê là một gia đình một người mẹ với mười một người con. Bác Lê là một người đàn bà nhà quê chắc chắn và thấp bé, da mặt và chân tay răn reo như một quả trám khô. Khi bác mới đến phố, ai ai cũng chú ý đến đám con của bác: mười một đứa, mà đứa nhớn mới có mười bảy tuổi! Đứa bé nhất hãy còn bế trên tay.</w:t>
      </w:r>
    </w:p>
    <w:p w14:paraId="47954F77" w14:textId="77777777" w:rsidR="00737A04" w:rsidRPr="00B005EB" w:rsidRDefault="00737A04" w:rsidP="008459D0">
      <w:pPr>
        <w:spacing w:before="120"/>
        <w:ind w:firstLine="720"/>
        <w:jc w:val="both"/>
        <w:rPr>
          <w:i/>
          <w:sz w:val="26"/>
          <w:szCs w:val="26"/>
          <w:lang w:val="pt-BR"/>
        </w:rPr>
      </w:pPr>
      <w:r w:rsidRPr="00B005EB">
        <w:rPr>
          <w:i/>
          <w:sz w:val="26"/>
          <w:szCs w:val="26"/>
          <w:lang w:val="pt-BR"/>
        </w:rPr>
        <w:t xml:space="preserve">Mẹ con bác ta ở một căn nhà cuối phố, cái nhà cũng lụp xụp như những căn nhà khác. Chừng ấy người chen chúc trong một khoảng rộng độ bằng hai chiếc chiếu, có mỗi một chiếc giường nan đã gẫy nát. Mùa rét thì giải ổ rơm đầy nhà, mẹ con cùng nằm ngủ trên đó, trông như một cái ổ chó, chó mẹ và chó con lúc nhúc. Đối với những người nghèo như bác, một chỗ ở như thế cũng tươm tất lắm rồi. Nhưng còn cách kiếm ăn? Bác Lê chật vật, khó khăn suốt ngày cũng </w:t>
      </w:r>
      <w:r w:rsidRPr="00B005EB">
        <w:rPr>
          <w:i/>
          <w:sz w:val="26"/>
          <w:szCs w:val="26"/>
          <w:lang w:val="pt-BR"/>
        </w:rPr>
        <w:lastRenderedPageBreak/>
        <w:t xml:space="preserve">không đủ nuôi chừng ấy đứa con. Từ buổi sáng tinh sương, mùa nực cũng như mùa rét, bác ta đã phải trở dậy để đi làm mướn cho những người có ruộng trong làng. Những ngày có người mướn ấy, tuy bác phải làm vất vả, nhưng chắc chắn buổi tối được mấy bát gạo và mấy đồng xu về nuôi lũ con đói đợi ở nhà. </w:t>
      </w:r>
    </w:p>
    <w:p w14:paraId="461668AA" w14:textId="77777777" w:rsidR="00737A04" w:rsidRPr="00B005EB" w:rsidRDefault="00737A04" w:rsidP="008459D0">
      <w:pPr>
        <w:spacing w:before="120"/>
        <w:jc w:val="both"/>
        <w:rPr>
          <w:i/>
          <w:sz w:val="26"/>
          <w:szCs w:val="26"/>
          <w:lang w:val="pt-BR"/>
        </w:rPr>
      </w:pPr>
      <w:r w:rsidRPr="00B005EB">
        <w:rPr>
          <w:i/>
          <w:sz w:val="26"/>
          <w:szCs w:val="26"/>
          <w:lang w:val="pt-BR"/>
        </w:rPr>
        <w:tab/>
        <w:t>Đó là những ngày sung sướng. Nhưng đến mùa rét, khi các ruộng lúa đã gặt rồi, cánh đồng chỉ còn trơ cuống rạ dưới gió bấc lạnh như lưỡi dao sắc khía vào da, bác Lê lo sợ, vì không ai mướn bác làm việc gì nữa. Thế là cả nhà nhịn đói. Mấy đứa nhỏ nhất, con Tý, con Phún, thằng Hy mà con chị nó bế, chúng nó khóc lả đi mà không có cái ăn. Dưới manh áo rách nát, thịt chúng nó thâm tím lại vì rét, như thịt con trâu chết. Bác Lê ôm ấp lấy con trong ổ rơm, để mong lấy cái ấm của mình ấp ủ cho nó. Thằng con lớn thì từ sáng đã cùng thằng Ba ra cánh đồng kiếm con cua, con ốc, hay sau mùa gặt, đi mót những bông lúa còn sót lại trong khe ruộng. Thật là sung sướng, nếu chúng mang về được một lượm, trong những ngày may mắn. Vội vàng bác Lê đẩy con ra, vơ lấy bó lúa, đem để xuống dưới chân vò nát, vét hột thóc giã lấy gạo. Rồi làm một bữa cơm nóng lúc buổi tối giá rét, mẹ con ngồi chung quanh nồi cơm bốc hơi, trong khi bên ngoài gió lạnh rít qua mái tranh.</w:t>
      </w:r>
    </w:p>
    <w:p w14:paraId="64BA12D4" w14:textId="77777777" w:rsidR="00737A04" w:rsidRPr="00B005EB" w:rsidRDefault="00737A04" w:rsidP="008459D0">
      <w:pPr>
        <w:spacing w:before="120"/>
        <w:rPr>
          <w:i/>
          <w:sz w:val="26"/>
          <w:szCs w:val="26"/>
          <w:lang w:val="pt-BR"/>
        </w:rPr>
      </w:pPr>
      <w:r w:rsidRPr="00B005EB">
        <w:rPr>
          <w:i/>
          <w:sz w:val="26"/>
          <w:szCs w:val="26"/>
          <w:lang w:val="pt-BR"/>
        </w:rPr>
        <w:tab/>
        <w:t xml:space="preserve"> (…) </w:t>
      </w:r>
    </w:p>
    <w:p w14:paraId="51713D62" w14:textId="77777777" w:rsidR="00737A04" w:rsidRPr="00B005EB" w:rsidRDefault="00737A04" w:rsidP="008459D0">
      <w:pPr>
        <w:spacing w:before="120"/>
        <w:rPr>
          <w:i/>
          <w:sz w:val="26"/>
          <w:szCs w:val="26"/>
          <w:lang w:val="pt-BR"/>
        </w:rPr>
      </w:pPr>
      <w:r w:rsidRPr="00B005EB">
        <w:rPr>
          <w:i/>
          <w:sz w:val="26"/>
          <w:szCs w:val="26"/>
          <w:lang w:val="pt-BR"/>
        </w:rPr>
        <w:t xml:space="preserve"> </w:t>
      </w:r>
      <w:r w:rsidRPr="00B005EB">
        <w:rPr>
          <w:i/>
          <w:sz w:val="26"/>
          <w:szCs w:val="26"/>
          <w:lang w:val="pt-BR"/>
        </w:rPr>
        <w:tab/>
      </w:r>
      <w:r w:rsidRPr="00B005EB">
        <w:rPr>
          <w:i/>
          <w:sz w:val="26"/>
          <w:szCs w:val="26"/>
          <w:lang w:val="pt-BR"/>
        </w:rPr>
        <w:tab/>
      </w:r>
      <w:r w:rsidRPr="00B005EB">
        <w:rPr>
          <w:i/>
          <w:sz w:val="26"/>
          <w:szCs w:val="26"/>
          <w:lang w:val="pt-BR"/>
        </w:rPr>
        <w:tab/>
        <w:t xml:space="preserve"> (</w:t>
      </w:r>
      <w:r w:rsidRPr="00B005EB">
        <w:rPr>
          <w:sz w:val="26"/>
          <w:szCs w:val="26"/>
          <w:lang w:val="pt-BR"/>
        </w:rPr>
        <w:t xml:space="preserve">Trích </w:t>
      </w:r>
      <w:r w:rsidRPr="00B005EB">
        <w:rPr>
          <w:i/>
          <w:sz w:val="26"/>
          <w:szCs w:val="26"/>
          <w:lang w:val="pt-BR"/>
        </w:rPr>
        <w:t xml:space="preserve">Nhà mẹ Lê - </w:t>
      </w:r>
      <w:r w:rsidRPr="00B005EB">
        <w:rPr>
          <w:sz w:val="26"/>
          <w:szCs w:val="26"/>
          <w:lang w:val="pt-BR"/>
        </w:rPr>
        <w:t>Thạch Lam, Nhà xuất bản Đời nay, 1937)</w:t>
      </w:r>
    </w:p>
    <w:p w14:paraId="004CC7CD" w14:textId="77777777" w:rsidR="00737A04" w:rsidRPr="00B005EB" w:rsidRDefault="00737A04" w:rsidP="008459D0">
      <w:pPr>
        <w:spacing w:before="120"/>
        <w:rPr>
          <w:i/>
          <w:sz w:val="26"/>
          <w:szCs w:val="26"/>
          <w:lang w:val="pt-BR"/>
        </w:rPr>
      </w:pPr>
      <w:r w:rsidRPr="00B005EB">
        <w:rPr>
          <w:i/>
          <w:sz w:val="26"/>
          <w:szCs w:val="26"/>
          <w:lang w:val="pt-BR"/>
        </w:rPr>
        <w:t>Chú thích:</w:t>
      </w:r>
    </w:p>
    <w:p w14:paraId="1C99A5DE" w14:textId="77777777" w:rsidR="00737A04" w:rsidRPr="00B005EB" w:rsidRDefault="00737A04" w:rsidP="008459D0">
      <w:pPr>
        <w:spacing w:before="120"/>
        <w:rPr>
          <w:i/>
          <w:spacing w:val="-4"/>
          <w:sz w:val="26"/>
          <w:szCs w:val="26"/>
          <w:lang w:val="pt-BR"/>
        </w:rPr>
      </w:pPr>
      <w:r w:rsidRPr="00B005EB">
        <w:rPr>
          <w:i/>
          <w:spacing w:val="-4"/>
          <w:sz w:val="26"/>
          <w:szCs w:val="26"/>
          <w:lang w:val="pt-BR"/>
        </w:rPr>
        <w:t xml:space="preserve">* Thạch Lam một cây bút giàu xúc cảm, ông được biết đến là một trong những nhà văn nổi tiếng của nền văn học hiện đại Việt Nam vào giai đoạn những năm 1930 – 1945.  </w:t>
      </w:r>
    </w:p>
    <w:p w14:paraId="4D7CF770" w14:textId="77777777" w:rsidR="00737A04" w:rsidRPr="00B005EB" w:rsidRDefault="00737A04" w:rsidP="008459D0">
      <w:pPr>
        <w:spacing w:before="120"/>
        <w:rPr>
          <w:bCs/>
          <w:i/>
          <w:color w:val="000000"/>
          <w:sz w:val="26"/>
          <w:szCs w:val="26"/>
          <w:lang w:eastAsia="en-GB"/>
        </w:rPr>
      </w:pPr>
      <w:r w:rsidRPr="00B005EB">
        <w:rPr>
          <w:i/>
          <w:sz w:val="26"/>
          <w:szCs w:val="26"/>
          <w:lang w:val="pt-BR"/>
        </w:rPr>
        <w:t>* Truyện ngắn “Nhà mẹ Lê” là tác phẩm tiêu biểu của nhà văn Thạch Lam, in trong tập truyện “Gió lạnh đầu mùa”,  xuất bản vào năm 1937.</w:t>
      </w:r>
    </w:p>
    <w:p w14:paraId="4E2D57FB" w14:textId="77777777" w:rsidR="00737A04" w:rsidRPr="00B005EB" w:rsidRDefault="00737A04" w:rsidP="008459D0">
      <w:pPr>
        <w:spacing w:before="120"/>
        <w:rPr>
          <w:bCs/>
          <w:color w:val="000000"/>
          <w:sz w:val="26"/>
          <w:szCs w:val="26"/>
          <w:lang w:val="en-GB" w:eastAsia="en-GB"/>
        </w:rPr>
      </w:pPr>
    </w:p>
    <w:p w14:paraId="3C951F49" w14:textId="77777777" w:rsidR="00737A04" w:rsidRPr="00B005EB" w:rsidRDefault="00737A04" w:rsidP="008459D0">
      <w:pPr>
        <w:spacing w:before="120"/>
        <w:jc w:val="center"/>
        <w:rPr>
          <w:sz w:val="26"/>
          <w:szCs w:val="26"/>
        </w:rPr>
      </w:pPr>
      <w:r w:rsidRPr="00B005EB">
        <w:rPr>
          <w:sz w:val="26"/>
          <w:szCs w:val="26"/>
        </w:rPr>
        <w:t>------------------   Hết  -----------------</w:t>
      </w:r>
    </w:p>
    <w:p w14:paraId="3FDE0AF6" w14:textId="77777777" w:rsidR="00737A04" w:rsidRPr="00B005EB" w:rsidRDefault="00737A04" w:rsidP="008459D0">
      <w:pPr>
        <w:spacing w:before="120"/>
        <w:rPr>
          <w:sz w:val="26"/>
          <w:szCs w:val="26"/>
        </w:rPr>
      </w:pPr>
      <w:r w:rsidRPr="00B005EB">
        <w:rPr>
          <w:sz w:val="26"/>
          <w:szCs w:val="26"/>
        </w:rPr>
        <w:t>Họ tên thí sinh:…….....…….......................….  Số báo danh: …………...................</w:t>
      </w:r>
    </w:p>
    <w:p w14:paraId="4457583B" w14:textId="77777777" w:rsidR="00737A04" w:rsidRPr="00B005EB" w:rsidRDefault="00737A04" w:rsidP="008459D0">
      <w:pPr>
        <w:spacing w:before="120"/>
        <w:rPr>
          <w:sz w:val="26"/>
          <w:szCs w:val="26"/>
        </w:rPr>
      </w:pPr>
      <w:r w:rsidRPr="00B005EB">
        <w:rPr>
          <w:sz w:val="26"/>
          <w:szCs w:val="26"/>
        </w:rPr>
        <w:t>Giám thị số 1:……......….....………… .Giám thị số 2: …….............…….....………</w:t>
      </w:r>
    </w:p>
    <w:p w14:paraId="65E0B99B" w14:textId="77777777" w:rsidR="00737A04" w:rsidRPr="00B005EB" w:rsidRDefault="00737A04" w:rsidP="008459D0">
      <w:pPr>
        <w:spacing w:before="120"/>
        <w:jc w:val="center"/>
        <w:rPr>
          <w:i/>
          <w:sz w:val="26"/>
          <w:szCs w:val="26"/>
        </w:rPr>
      </w:pPr>
      <w:r w:rsidRPr="00B005EB">
        <w:rPr>
          <w:i/>
          <w:sz w:val="26"/>
          <w:szCs w:val="26"/>
        </w:rPr>
        <w:t>Giám thị coi thi không giải thích gì thêm</w:t>
      </w:r>
    </w:p>
    <w:p w14:paraId="793D57E8" w14:textId="77777777" w:rsidR="00737A04" w:rsidRPr="00B005EB" w:rsidRDefault="00737A04" w:rsidP="008459D0">
      <w:pPr>
        <w:spacing w:line="312" w:lineRule="auto"/>
        <w:jc w:val="center"/>
        <w:rPr>
          <w:i/>
          <w:sz w:val="26"/>
          <w:szCs w:val="26"/>
        </w:rPr>
      </w:pPr>
    </w:p>
    <w:p w14:paraId="41624F00" w14:textId="77777777" w:rsidR="00737A04" w:rsidRPr="00B005EB" w:rsidRDefault="00737A04">
      <w:pPr>
        <w:jc w:val="center"/>
        <w:rPr>
          <w:i/>
          <w:sz w:val="26"/>
          <w:szCs w:val="26"/>
        </w:rPr>
      </w:pPr>
    </w:p>
    <w:tbl>
      <w:tblPr>
        <w:tblW w:w="10065" w:type="dxa"/>
        <w:tblInd w:w="-34" w:type="dxa"/>
        <w:tblLayout w:type="fixed"/>
        <w:tblLook w:val="01E0" w:firstRow="1" w:lastRow="1" w:firstColumn="1" w:lastColumn="1" w:noHBand="0" w:noVBand="0"/>
      </w:tblPr>
      <w:tblGrid>
        <w:gridCol w:w="4023"/>
        <w:gridCol w:w="6042"/>
      </w:tblGrid>
      <w:tr w:rsidR="00737A04" w:rsidRPr="00B005EB" w14:paraId="7098DCAF" w14:textId="77777777">
        <w:tc>
          <w:tcPr>
            <w:tcW w:w="4023" w:type="dxa"/>
            <w:shd w:val="clear" w:color="auto" w:fill="auto"/>
          </w:tcPr>
          <w:p w14:paraId="737D863E" w14:textId="77777777" w:rsidR="00737A04" w:rsidRPr="00B005EB" w:rsidRDefault="00737A04">
            <w:pPr>
              <w:widowControl w:val="0"/>
              <w:jc w:val="center"/>
              <w:rPr>
                <w:rFonts w:eastAsia="Arial"/>
                <w:b/>
                <w:sz w:val="26"/>
                <w:szCs w:val="26"/>
                <w:lang w:val="es-ES"/>
              </w:rPr>
            </w:pPr>
            <w:r w:rsidRPr="00B005EB">
              <w:rPr>
                <w:rFonts w:eastAsia="Arial"/>
                <w:b/>
                <w:sz w:val="26"/>
                <w:szCs w:val="26"/>
                <w:lang w:val="es-ES"/>
              </w:rPr>
              <w:t>PHÒNG</w:t>
            </w:r>
            <w:r w:rsidRPr="00B005EB">
              <w:rPr>
                <w:rFonts w:eastAsia="Arial"/>
                <w:b/>
                <w:sz w:val="26"/>
                <w:szCs w:val="26"/>
                <w:lang w:val="vi-VN"/>
              </w:rPr>
              <w:t xml:space="preserve"> GIÁO DỤC VÀ ĐÀO TẠO</w:t>
            </w:r>
          </w:p>
          <w:p w14:paraId="3193F129" w14:textId="77777777" w:rsidR="00737A04" w:rsidRPr="00B005EB" w:rsidRDefault="00737A04" w:rsidP="008459D0">
            <w:pPr>
              <w:widowControl w:val="0"/>
              <w:rPr>
                <w:rFonts w:eastAsia="Arial"/>
                <w:b/>
                <w:sz w:val="26"/>
                <w:szCs w:val="26"/>
                <w:lang w:val="es-ES"/>
              </w:rPr>
            </w:pPr>
            <w:r w:rsidRPr="00B005EB">
              <w:rPr>
                <w:rFonts w:eastAsia="Arial"/>
                <w:b/>
                <w:sz w:val="26"/>
                <w:szCs w:val="26"/>
                <w:lang w:val="es-ES"/>
              </w:rPr>
              <w:t xml:space="preserve">                NÔNG CỐNG</w:t>
            </w:r>
          </w:p>
          <w:p w14:paraId="13977675" w14:textId="77777777" w:rsidR="00737A04" w:rsidRPr="00B005EB" w:rsidRDefault="00737A04">
            <w:pPr>
              <w:widowControl w:val="0"/>
              <w:jc w:val="center"/>
              <w:rPr>
                <w:rFonts w:eastAsia="Arial"/>
                <w:b/>
                <w:sz w:val="26"/>
                <w:szCs w:val="26"/>
                <w:lang w:val="es-ES"/>
              </w:rPr>
            </w:pPr>
            <w:r w:rsidRPr="00B005EB">
              <w:rPr>
                <w:noProof/>
                <w:sz w:val="26"/>
                <w:szCs w:val="26"/>
              </w:rPr>
              <mc:AlternateContent>
                <mc:Choice Requires="wps">
                  <w:drawing>
                    <wp:anchor distT="4294967295" distB="4294967295" distL="114300" distR="114300" simplePos="0" relativeHeight="251798528" behindDoc="0" locked="0" layoutInCell="1" allowOverlap="1" wp14:anchorId="54DC48EB" wp14:editId="21E6456D">
                      <wp:simplePos x="0" y="0"/>
                      <wp:positionH relativeFrom="column">
                        <wp:posOffset>617524</wp:posOffset>
                      </wp:positionH>
                      <wp:positionV relativeFrom="paragraph">
                        <wp:posOffset>9525</wp:posOffset>
                      </wp:positionV>
                      <wp:extent cx="1002030" cy="0"/>
                      <wp:effectExtent l="0" t="0" r="26670" b="19050"/>
                      <wp:wrapNone/>
                      <wp:docPr id="244319527" name="Straight Arrow Connector 2443195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203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44319527" o:spid="_x0000_s1026" type="#_x0000_t32" style="position:absolute;margin-left:48.6pt;margin-top:.75pt;width:78.9pt;height:0;z-index:251798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NsQnQQIAAJYEAAAOAAAAZHJzL2Uyb0RvYy54bWysVF1v2yAUfZ+0/4B4T22nbptadarKTvbS rZXa/QACOEbDXAQ0TjTtv+9CPtpuL9U0P2Awl8M9557rm9vtoMlGOq/A1LQ4yymRhoNQZl3T78/L yYwSH5gRTIORNd1JT2/nnz/djLaSU+hBC+kIghhfjbamfQi2yjLPezkwfwZWGtzswA0s4NKtM+HY iOiDzqZ5fpmN4IR1wKX3+LXdb9J5wu86ycND13kZiK4p5hbS6NK4imM2v2HV2jHbK35Ig/1DFgNT Bi89QbUsMPLi1F9Qg+IOPHThjMOQQdcpLhMHZFPkf7B56pmViQuK4+1JJv//YPm3zaMjStR0Wpbn xfXF9IoSwwYs1VNwTK37QO6cg5E0YAzKCY68RqJ6o/UVgjTm0UX+fGue7D3wH54YaHpm1jKxeN5Z hCyi3tm7I3HhLeawGr+CwBj2EiBJue3cECFRJLJNFdudKia3gXD8WOT5ND/HwvLjXsaq40HrfPgi YSBxUlN/4HMiUqRr2Obeh5gWq44H4q0GlkrrZA9tyFhTlOYiHfCglYibMcy79arRjmxYNFh6Ekfc eRvm4MWIBNZLJhZGkJAEMdgUNKIPUlCiJfZQnKXIwJT+SCQmrk3MBUVBKofZ3n0/r/PrxWwxKyfl 9HIxKfO2ndwtm3JyuSyuLtrztmna4lekVZRVr4SQJjI7dkJRfsxph57ce/jUCycJs/foSWtM9vhO SSdXRCPsLbUCsXt0sSzRIGj+FHxo1Nhdb9cp6vV3Mv8NAAD//wMAUEsDBBQABgAIAAAAIQDI7X8E 2gAAAAYBAAAPAAAAZHJzL2Rvd25yZXYueG1sTI/BTsMwEETvSPyDtUhcEHUaKUDTOFWFxIEjbSWu 23hJUuJ1FDtN6NezcIHj7Ixm3xSb2XXqTENoPRtYLhJQxJW3LdcGDvuX+ydQISJb7DyTgS8KsCmv rwrMrZ/4jc67WCsp4ZCjgSbGPtc6VA05DAvfE4v34QeHUeRQazvgJOWu02mSPGiHLcuHBnt6bqj6 3I3OAIUxWybblasPr5fp7j29nKZ+b8ztzbxdg4o0x78w/OALOpTCdPQj26A6A6vHVJJyz0CJnWaZ TDv+al0W+j9++Q0AAP//AwBQSwECLQAUAAYACAAAACEAtoM4kv4AAADhAQAAEwAAAAAAAAAAAAAA AAAAAAAAW0NvbnRlbnRfVHlwZXNdLnhtbFBLAQItABQABgAIAAAAIQA4/SH/1gAAAJQBAAALAAAA AAAAAAAAAAAAAC8BAABfcmVscy8ucmVsc1BLAQItABQABgAIAAAAIQDiNsQnQQIAAJYEAAAOAAAA AAAAAAAAAAAAAC4CAABkcnMvZTJvRG9jLnhtbFBLAQItABQABgAIAAAAIQDI7X8E2gAAAAYBAAAP AAAAAAAAAAAAAAAAAJsEAABkcnMvZG93bnJldi54bWxQSwUGAAAAAAQABADzAAAAogUAAAAA "/>
                  </w:pict>
                </mc:Fallback>
              </mc:AlternateContent>
            </w:r>
          </w:p>
        </w:tc>
        <w:tc>
          <w:tcPr>
            <w:tcW w:w="6042" w:type="dxa"/>
            <w:shd w:val="clear" w:color="auto" w:fill="auto"/>
          </w:tcPr>
          <w:p w14:paraId="34A821B3" w14:textId="77777777" w:rsidR="00737A04" w:rsidRPr="00B005EB" w:rsidRDefault="00737A04">
            <w:pPr>
              <w:ind w:left="-113" w:right="-113"/>
              <w:jc w:val="center"/>
              <w:rPr>
                <w:b/>
                <w:sz w:val="26"/>
                <w:szCs w:val="26"/>
              </w:rPr>
            </w:pPr>
            <w:r w:rsidRPr="00B005EB">
              <w:rPr>
                <w:b/>
                <w:bCs/>
                <w:sz w:val="26"/>
                <w:szCs w:val="26"/>
              </w:rPr>
              <w:t xml:space="preserve">HƯỚNG DẪN CHẤM ĐỀ </w:t>
            </w:r>
            <w:r w:rsidRPr="00B005EB">
              <w:rPr>
                <w:b/>
                <w:spacing w:val="-8"/>
                <w:sz w:val="26"/>
                <w:szCs w:val="26"/>
              </w:rPr>
              <w:t xml:space="preserve">KHẢO SÁT CHẤT LƯỢNG MŨI NHỌN CẤP HUYỆN </w:t>
            </w:r>
            <w:r w:rsidRPr="00B005EB">
              <w:rPr>
                <w:b/>
                <w:sz w:val="26"/>
                <w:szCs w:val="26"/>
              </w:rPr>
              <w:t>NĂM HỌC 2023-2024</w:t>
            </w:r>
          </w:p>
          <w:p w14:paraId="31219689" w14:textId="77777777" w:rsidR="00737A04" w:rsidRPr="00B005EB" w:rsidRDefault="00737A04">
            <w:pPr>
              <w:jc w:val="center"/>
              <w:rPr>
                <w:rFonts w:eastAsiaTheme="minorHAnsi"/>
                <w:b/>
                <w:sz w:val="26"/>
                <w:szCs w:val="26"/>
              </w:rPr>
            </w:pPr>
            <w:r w:rsidRPr="00B005EB">
              <w:rPr>
                <w:b/>
                <w:sz w:val="26"/>
                <w:szCs w:val="26"/>
              </w:rPr>
              <w:t>MÔN: NGỮ VĂN 8</w:t>
            </w:r>
          </w:p>
        </w:tc>
      </w:tr>
    </w:tbl>
    <w:p w14:paraId="33571A63" w14:textId="77777777" w:rsidR="00737A04" w:rsidRPr="00B005EB" w:rsidRDefault="00737A04">
      <w:pPr>
        <w:rPr>
          <w:sz w:val="26"/>
          <w:szCs w:val="26"/>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09"/>
        <w:gridCol w:w="7229"/>
        <w:gridCol w:w="992"/>
      </w:tblGrid>
      <w:tr w:rsidR="00737A04" w:rsidRPr="00B005EB" w14:paraId="22F32FD4" w14:textId="77777777" w:rsidTr="008459D0">
        <w:tc>
          <w:tcPr>
            <w:tcW w:w="851" w:type="dxa"/>
            <w:shd w:val="clear" w:color="auto" w:fill="auto"/>
          </w:tcPr>
          <w:p w14:paraId="2F9C28B3" w14:textId="77777777" w:rsidR="00737A04" w:rsidRPr="00B005EB" w:rsidRDefault="00737A04">
            <w:pPr>
              <w:jc w:val="center"/>
              <w:rPr>
                <w:rFonts w:eastAsia="Courier New"/>
                <w:b/>
                <w:sz w:val="26"/>
                <w:szCs w:val="26"/>
              </w:rPr>
            </w:pPr>
            <w:r w:rsidRPr="00B005EB">
              <w:rPr>
                <w:rFonts w:eastAsia="Courier New"/>
                <w:b/>
                <w:sz w:val="26"/>
                <w:szCs w:val="26"/>
              </w:rPr>
              <w:t>Phần</w:t>
            </w:r>
          </w:p>
        </w:tc>
        <w:tc>
          <w:tcPr>
            <w:tcW w:w="709" w:type="dxa"/>
            <w:shd w:val="clear" w:color="auto" w:fill="auto"/>
          </w:tcPr>
          <w:p w14:paraId="14D2219D" w14:textId="77777777" w:rsidR="00737A04" w:rsidRPr="00B005EB" w:rsidRDefault="00737A04">
            <w:pPr>
              <w:jc w:val="center"/>
              <w:rPr>
                <w:rFonts w:eastAsia="Courier New"/>
                <w:b/>
                <w:sz w:val="26"/>
                <w:szCs w:val="26"/>
              </w:rPr>
            </w:pPr>
            <w:r w:rsidRPr="00B005EB">
              <w:rPr>
                <w:rFonts w:eastAsia="Courier New"/>
                <w:b/>
                <w:sz w:val="26"/>
                <w:szCs w:val="26"/>
              </w:rPr>
              <w:t>Câu</w:t>
            </w:r>
          </w:p>
        </w:tc>
        <w:tc>
          <w:tcPr>
            <w:tcW w:w="7229" w:type="dxa"/>
            <w:shd w:val="clear" w:color="auto" w:fill="auto"/>
          </w:tcPr>
          <w:p w14:paraId="5C603B8E" w14:textId="77777777" w:rsidR="00737A04" w:rsidRPr="00B005EB" w:rsidRDefault="00737A04">
            <w:pPr>
              <w:jc w:val="center"/>
              <w:rPr>
                <w:rFonts w:eastAsia="Courier New"/>
                <w:b/>
                <w:sz w:val="26"/>
                <w:szCs w:val="26"/>
              </w:rPr>
            </w:pPr>
            <w:r w:rsidRPr="00B005EB">
              <w:rPr>
                <w:rFonts w:eastAsia="Courier New"/>
                <w:b/>
                <w:sz w:val="26"/>
                <w:szCs w:val="26"/>
              </w:rPr>
              <w:t>Nội dung</w:t>
            </w:r>
          </w:p>
        </w:tc>
        <w:tc>
          <w:tcPr>
            <w:tcW w:w="992" w:type="dxa"/>
            <w:shd w:val="clear" w:color="auto" w:fill="auto"/>
          </w:tcPr>
          <w:p w14:paraId="72D9A746" w14:textId="77777777" w:rsidR="00737A04" w:rsidRPr="00B005EB" w:rsidRDefault="00737A04" w:rsidP="008459D0">
            <w:pPr>
              <w:tabs>
                <w:tab w:val="left" w:pos="1026"/>
                <w:tab w:val="left" w:pos="1292"/>
              </w:tabs>
              <w:ind w:left="1152" w:right="15" w:hanging="1012"/>
              <w:rPr>
                <w:rFonts w:eastAsia="Courier New"/>
                <w:b/>
                <w:sz w:val="26"/>
                <w:szCs w:val="26"/>
              </w:rPr>
            </w:pPr>
            <w:r w:rsidRPr="00B005EB">
              <w:rPr>
                <w:rFonts w:eastAsia="Courier New"/>
                <w:b/>
                <w:sz w:val="26"/>
                <w:szCs w:val="26"/>
              </w:rPr>
              <w:t>Điểm</w:t>
            </w:r>
          </w:p>
        </w:tc>
      </w:tr>
      <w:tr w:rsidR="00737A04" w:rsidRPr="00B005EB" w14:paraId="3765795F" w14:textId="77777777" w:rsidTr="008459D0">
        <w:tc>
          <w:tcPr>
            <w:tcW w:w="851" w:type="dxa"/>
            <w:vMerge w:val="restart"/>
            <w:shd w:val="clear" w:color="auto" w:fill="auto"/>
          </w:tcPr>
          <w:p w14:paraId="667E942E" w14:textId="77777777" w:rsidR="00737A04" w:rsidRPr="00B005EB" w:rsidRDefault="00737A04">
            <w:pPr>
              <w:jc w:val="center"/>
              <w:rPr>
                <w:rFonts w:eastAsia="Courier New"/>
                <w:sz w:val="26"/>
                <w:szCs w:val="26"/>
              </w:rPr>
            </w:pPr>
            <w:r w:rsidRPr="00B005EB">
              <w:rPr>
                <w:rFonts w:eastAsia="Courier New"/>
                <w:sz w:val="26"/>
                <w:szCs w:val="26"/>
              </w:rPr>
              <w:t>I</w:t>
            </w:r>
          </w:p>
        </w:tc>
        <w:tc>
          <w:tcPr>
            <w:tcW w:w="709" w:type="dxa"/>
            <w:shd w:val="clear" w:color="auto" w:fill="auto"/>
          </w:tcPr>
          <w:p w14:paraId="2107A372" w14:textId="77777777" w:rsidR="00737A04" w:rsidRPr="00B005EB" w:rsidRDefault="00737A04">
            <w:pPr>
              <w:jc w:val="center"/>
              <w:rPr>
                <w:rFonts w:eastAsia="Courier New"/>
                <w:sz w:val="26"/>
                <w:szCs w:val="26"/>
              </w:rPr>
            </w:pPr>
          </w:p>
        </w:tc>
        <w:tc>
          <w:tcPr>
            <w:tcW w:w="7229" w:type="dxa"/>
            <w:shd w:val="clear" w:color="auto" w:fill="auto"/>
          </w:tcPr>
          <w:p w14:paraId="3D16141F" w14:textId="77777777" w:rsidR="00737A04" w:rsidRPr="00B005EB" w:rsidRDefault="00737A04">
            <w:pPr>
              <w:jc w:val="center"/>
              <w:rPr>
                <w:rFonts w:eastAsia="Courier New"/>
                <w:b/>
                <w:sz w:val="26"/>
                <w:szCs w:val="26"/>
              </w:rPr>
            </w:pPr>
            <w:r w:rsidRPr="00B005EB">
              <w:rPr>
                <w:rFonts w:eastAsia="Courier New"/>
                <w:b/>
                <w:sz w:val="26"/>
                <w:szCs w:val="26"/>
              </w:rPr>
              <w:t>ĐỌC HIỂU</w:t>
            </w:r>
          </w:p>
        </w:tc>
        <w:tc>
          <w:tcPr>
            <w:tcW w:w="992" w:type="dxa"/>
            <w:shd w:val="clear" w:color="auto" w:fill="auto"/>
          </w:tcPr>
          <w:p w14:paraId="130EBC96" w14:textId="77777777" w:rsidR="00737A04" w:rsidRPr="00B005EB" w:rsidRDefault="00737A04">
            <w:pPr>
              <w:jc w:val="center"/>
              <w:rPr>
                <w:rFonts w:eastAsia="Courier New"/>
                <w:b/>
                <w:sz w:val="26"/>
                <w:szCs w:val="26"/>
              </w:rPr>
            </w:pPr>
            <w:r w:rsidRPr="00B005EB">
              <w:rPr>
                <w:rFonts w:eastAsia="Courier New"/>
                <w:b/>
                <w:sz w:val="26"/>
                <w:szCs w:val="26"/>
              </w:rPr>
              <w:t>6.0</w:t>
            </w:r>
          </w:p>
        </w:tc>
      </w:tr>
      <w:tr w:rsidR="00737A04" w:rsidRPr="00B005EB" w14:paraId="473DE859" w14:textId="77777777" w:rsidTr="008459D0">
        <w:tc>
          <w:tcPr>
            <w:tcW w:w="851" w:type="dxa"/>
            <w:vMerge/>
            <w:shd w:val="clear" w:color="auto" w:fill="auto"/>
          </w:tcPr>
          <w:p w14:paraId="4AEDF1CD" w14:textId="77777777" w:rsidR="00737A04" w:rsidRPr="00B005EB" w:rsidRDefault="00737A04">
            <w:pPr>
              <w:jc w:val="center"/>
              <w:rPr>
                <w:rFonts w:eastAsia="Courier New"/>
                <w:sz w:val="26"/>
                <w:szCs w:val="26"/>
              </w:rPr>
            </w:pPr>
          </w:p>
        </w:tc>
        <w:tc>
          <w:tcPr>
            <w:tcW w:w="709" w:type="dxa"/>
            <w:shd w:val="clear" w:color="auto" w:fill="auto"/>
          </w:tcPr>
          <w:p w14:paraId="25621978" w14:textId="77777777" w:rsidR="00737A04" w:rsidRPr="00B005EB" w:rsidRDefault="00737A04">
            <w:pPr>
              <w:jc w:val="center"/>
              <w:rPr>
                <w:rFonts w:eastAsia="Courier New"/>
                <w:sz w:val="26"/>
                <w:szCs w:val="26"/>
              </w:rPr>
            </w:pPr>
            <w:r w:rsidRPr="00B005EB">
              <w:rPr>
                <w:rFonts w:eastAsia="Courier New"/>
                <w:sz w:val="26"/>
                <w:szCs w:val="26"/>
              </w:rPr>
              <w:t>1</w:t>
            </w:r>
          </w:p>
        </w:tc>
        <w:tc>
          <w:tcPr>
            <w:tcW w:w="7229" w:type="dxa"/>
            <w:shd w:val="clear" w:color="auto" w:fill="auto"/>
          </w:tcPr>
          <w:p w14:paraId="3F77DBD2" w14:textId="77777777" w:rsidR="00737A04" w:rsidRPr="00B005EB" w:rsidRDefault="00737A04">
            <w:pPr>
              <w:jc w:val="both"/>
              <w:rPr>
                <w:rFonts w:eastAsia="MS Mincho"/>
                <w:sz w:val="26"/>
                <w:szCs w:val="26"/>
              </w:rPr>
            </w:pPr>
            <w:r w:rsidRPr="00B005EB">
              <w:rPr>
                <w:rFonts w:eastAsia="MS Mincho"/>
                <w:sz w:val="26"/>
                <w:szCs w:val="26"/>
              </w:rPr>
              <w:t>Phương thức biểu đạt chính: Tự sự</w:t>
            </w:r>
          </w:p>
        </w:tc>
        <w:tc>
          <w:tcPr>
            <w:tcW w:w="992" w:type="dxa"/>
            <w:shd w:val="clear" w:color="auto" w:fill="auto"/>
          </w:tcPr>
          <w:p w14:paraId="7438EF36" w14:textId="77777777" w:rsidR="00737A04" w:rsidRPr="00B005EB" w:rsidRDefault="00737A04">
            <w:pPr>
              <w:jc w:val="center"/>
              <w:rPr>
                <w:rFonts w:eastAsia="Courier New"/>
                <w:b/>
                <w:i/>
                <w:sz w:val="26"/>
                <w:szCs w:val="26"/>
              </w:rPr>
            </w:pPr>
            <w:r w:rsidRPr="00B005EB">
              <w:rPr>
                <w:rFonts w:eastAsia="Courier New"/>
                <w:b/>
                <w:i/>
                <w:sz w:val="26"/>
                <w:szCs w:val="26"/>
              </w:rPr>
              <w:t>1,0</w:t>
            </w:r>
          </w:p>
        </w:tc>
      </w:tr>
      <w:tr w:rsidR="00737A04" w:rsidRPr="00B005EB" w14:paraId="219F74A2" w14:textId="77777777" w:rsidTr="008459D0">
        <w:tc>
          <w:tcPr>
            <w:tcW w:w="851" w:type="dxa"/>
            <w:vMerge/>
            <w:shd w:val="clear" w:color="auto" w:fill="auto"/>
          </w:tcPr>
          <w:p w14:paraId="2D077061" w14:textId="77777777" w:rsidR="00737A04" w:rsidRPr="00B005EB" w:rsidRDefault="00737A04">
            <w:pPr>
              <w:jc w:val="center"/>
              <w:rPr>
                <w:rFonts w:eastAsia="Courier New"/>
                <w:sz w:val="26"/>
                <w:szCs w:val="26"/>
              </w:rPr>
            </w:pPr>
          </w:p>
        </w:tc>
        <w:tc>
          <w:tcPr>
            <w:tcW w:w="709" w:type="dxa"/>
            <w:shd w:val="clear" w:color="auto" w:fill="auto"/>
          </w:tcPr>
          <w:p w14:paraId="116F0F1C" w14:textId="77777777" w:rsidR="00737A04" w:rsidRPr="00B005EB" w:rsidRDefault="00737A04">
            <w:pPr>
              <w:jc w:val="center"/>
              <w:rPr>
                <w:rFonts w:eastAsia="Courier New"/>
                <w:sz w:val="26"/>
                <w:szCs w:val="26"/>
              </w:rPr>
            </w:pPr>
            <w:r w:rsidRPr="00B005EB">
              <w:rPr>
                <w:rFonts w:eastAsia="Courier New"/>
                <w:sz w:val="26"/>
                <w:szCs w:val="26"/>
              </w:rPr>
              <w:t>2</w:t>
            </w:r>
          </w:p>
        </w:tc>
        <w:tc>
          <w:tcPr>
            <w:tcW w:w="7229" w:type="dxa"/>
            <w:shd w:val="clear" w:color="auto" w:fill="auto"/>
          </w:tcPr>
          <w:p w14:paraId="6CA35ECA" w14:textId="77777777" w:rsidR="00737A04" w:rsidRPr="00B005EB" w:rsidRDefault="00737A04">
            <w:pPr>
              <w:pStyle w:val="NormalWeb"/>
              <w:shd w:val="clear" w:color="auto" w:fill="FFFFFF"/>
              <w:spacing w:before="0" w:beforeAutospacing="0" w:after="0" w:afterAutospacing="0"/>
              <w:jc w:val="both"/>
              <w:rPr>
                <w:sz w:val="26"/>
                <w:szCs w:val="26"/>
              </w:rPr>
            </w:pPr>
            <w:r w:rsidRPr="00B005EB">
              <w:rPr>
                <w:sz w:val="26"/>
                <w:szCs w:val="26"/>
              </w:rPr>
              <w:t>Học sinh đặt được nhan đề có ý nghĩa phù hợp với văn bản.</w:t>
            </w:r>
          </w:p>
          <w:p w14:paraId="52785F5F" w14:textId="77777777" w:rsidR="00737A04" w:rsidRPr="00B005EB" w:rsidRDefault="00737A04">
            <w:pPr>
              <w:pStyle w:val="NormalWeb"/>
              <w:shd w:val="clear" w:color="auto" w:fill="FFFFFF"/>
              <w:spacing w:before="0" w:beforeAutospacing="0" w:after="0" w:afterAutospacing="0"/>
              <w:jc w:val="both"/>
              <w:rPr>
                <w:i/>
                <w:sz w:val="26"/>
                <w:szCs w:val="26"/>
              </w:rPr>
            </w:pPr>
            <w:r w:rsidRPr="00B005EB">
              <w:rPr>
                <w:sz w:val="26"/>
                <w:szCs w:val="26"/>
              </w:rPr>
              <w:t xml:space="preserve"> Có thể theo hướng sau: </w:t>
            </w:r>
            <w:r w:rsidRPr="00B005EB">
              <w:rPr>
                <w:i/>
                <w:sz w:val="26"/>
                <w:szCs w:val="26"/>
              </w:rPr>
              <w:t>Hạt cát và viên ngọc trai, Giá trị của sự khổ luyện; Ngọc trai và nghịch cảnh</w:t>
            </w:r>
            <w:r w:rsidRPr="00B005EB">
              <w:rPr>
                <w:sz w:val="26"/>
                <w:szCs w:val="26"/>
              </w:rPr>
              <w:t>…</w:t>
            </w:r>
          </w:p>
        </w:tc>
        <w:tc>
          <w:tcPr>
            <w:tcW w:w="992" w:type="dxa"/>
            <w:shd w:val="clear" w:color="auto" w:fill="auto"/>
          </w:tcPr>
          <w:p w14:paraId="6EEFA03E" w14:textId="77777777" w:rsidR="00737A04" w:rsidRPr="00B005EB" w:rsidRDefault="00737A04">
            <w:pPr>
              <w:jc w:val="center"/>
              <w:rPr>
                <w:rFonts w:eastAsia="Courier New"/>
                <w:b/>
                <w:i/>
                <w:sz w:val="26"/>
                <w:szCs w:val="26"/>
              </w:rPr>
            </w:pPr>
          </w:p>
          <w:p w14:paraId="79E35777" w14:textId="77777777" w:rsidR="00737A04" w:rsidRPr="00B005EB" w:rsidRDefault="00737A04">
            <w:pPr>
              <w:jc w:val="center"/>
              <w:rPr>
                <w:rFonts w:eastAsia="Courier New"/>
                <w:b/>
                <w:i/>
                <w:sz w:val="26"/>
                <w:szCs w:val="26"/>
              </w:rPr>
            </w:pPr>
            <w:r w:rsidRPr="00B005EB">
              <w:rPr>
                <w:rFonts w:eastAsia="Courier New"/>
                <w:b/>
                <w:i/>
                <w:sz w:val="26"/>
                <w:szCs w:val="26"/>
              </w:rPr>
              <w:t>1,0</w:t>
            </w:r>
          </w:p>
        </w:tc>
      </w:tr>
      <w:tr w:rsidR="00737A04" w:rsidRPr="00B005EB" w14:paraId="0B454015" w14:textId="77777777" w:rsidTr="008459D0">
        <w:tc>
          <w:tcPr>
            <w:tcW w:w="851" w:type="dxa"/>
            <w:vMerge/>
            <w:shd w:val="clear" w:color="auto" w:fill="auto"/>
          </w:tcPr>
          <w:p w14:paraId="7D4A1CD3" w14:textId="77777777" w:rsidR="00737A04" w:rsidRPr="00B005EB" w:rsidRDefault="00737A04">
            <w:pPr>
              <w:jc w:val="center"/>
              <w:rPr>
                <w:rFonts w:eastAsia="Courier New"/>
                <w:sz w:val="26"/>
                <w:szCs w:val="26"/>
              </w:rPr>
            </w:pPr>
          </w:p>
        </w:tc>
        <w:tc>
          <w:tcPr>
            <w:tcW w:w="709" w:type="dxa"/>
            <w:shd w:val="clear" w:color="auto" w:fill="auto"/>
          </w:tcPr>
          <w:p w14:paraId="1F40D0C7" w14:textId="77777777" w:rsidR="00737A04" w:rsidRPr="00B005EB" w:rsidRDefault="00737A04">
            <w:pPr>
              <w:jc w:val="center"/>
              <w:rPr>
                <w:rFonts w:eastAsia="Courier New"/>
                <w:sz w:val="26"/>
                <w:szCs w:val="26"/>
              </w:rPr>
            </w:pPr>
            <w:r w:rsidRPr="00B005EB">
              <w:rPr>
                <w:rFonts w:eastAsia="Courier New"/>
                <w:sz w:val="26"/>
                <w:szCs w:val="26"/>
              </w:rPr>
              <w:t>3</w:t>
            </w:r>
          </w:p>
        </w:tc>
        <w:tc>
          <w:tcPr>
            <w:tcW w:w="7229" w:type="dxa"/>
            <w:shd w:val="clear" w:color="auto" w:fill="auto"/>
          </w:tcPr>
          <w:p w14:paraId="14961B2B" w14:textId="77777777" w:rsidR="00737A04" w:rsidRPr="00B005EB" w:rsidRDefault="00737A04">
            <w:pPr>
              <w:jc w:val="both"/>
              <w:rPr>
                <w:bCs/>
                <w:color w:val="000000"/>
                <w:sz w:val="26"/>
                <w:szCs w:val="26"/>
                <w:lang w:val="en-GB" w:eastAsia="en-GB"/>
              </w:rPr>
            </w:pPr>
            <w:r w:rsidRPr="00B005EB">
              <w:rPr>
                <w:bCs/>
                <w:color w:val="000000"/>
                <w:sz w:val="26"/>
                <w:szCs w:val="26"/>
                <w:lang w:val="en-GB" w:eastAsia="en-GB"/>
              </w:rPr>
              <w:t xml:space="preserve">Ý nghĩa của hình ảnh </w:t>
            </w:r>
            <w:r w:rsidRPr="00B005EB">
              <w:rPr>
                <w:bCs/>
                <w:i/>
                <w:color w:val="000000"/>
                <w:sz w:val="26"/>
                <w:szCs w:val="26"/>
                <w:lang w:val="en-GB" w:eastAsia="en-GB"/>
              </w:rPr>
              <w:t>hạt cát</w:t>
            </w:r>
            <w:r w:rsidRPr="00B005EB">
              <w:rPr>
                <w:bCs/>
                <w:color w:val="000000"/>
                <w:sz w:val="26"/>
                <w:szCs w:val="26"/>
                <w:lang w:val="en-GB" w:eastAsia="en-GB"/>
              </w:rPr>
              <w:t xml:space="preserve"> và </w:t>
            </w:r>
            <w:r w:rsidRPr="00B005EB">
              <w:rPr>
                <w:bCs/>
                <w:i/>
                <w:color w:val="000000"/>
                <w:sz w:val="26"/>
                <w:szCs w:val="26"/>
                <w:lang w:val="en-GB" w:eastAsia="en-GB"/>
              </w:rPr>
              <w:t>ngọc trai:</w:t>
            </w:r>
          </w:p>
          <w:p w14:paraId="5D9CEEED" w14:textId="77777777" w:rsidR="00737A04" w:rsidRPr="00B005EB" w:rsidRDefault="00737A04">
            <w:pPr>
              <w:jc w:val="both"/>
              <w:rPr>
                <w:bCs/>
                <w:color w:val="000000"/>
                <w:sz w:val="26"/>
                <w:szCs w:val="26"/>
                <w:lang w:val="en-GB" w:eastAsia="en-GB"/>
              </w:rPr>
            </w:pPr>
            <w:r w:rsidRPr="00B005EB">
              <w:rPr>
                <w:bCs/>
                <w:color w:val="000000"/>
                <w:sz w:val="26"/>
                <w:szCs w:val="26"/>
                <w:lang w:val="en-GB" w:eastAsia="en-GB"/>
              </w:rPr>
              <w:t xml:space="preserve">- </w:t>
            </w:r>
            <w:r w:rsidRPr="00B005EB">
              <w:rPr>
                <w:bCs/>
                <w:i/>
                <w:color w:val="000000"/>
                <w:sz w:val="26"/>
                <w:szCs w:val="26"/>
                <w:lang w:val="en-GB" w:eastAsia="en-GB"/>
              </w:rPr>
              <w:t>Hạt cát</w:t>
            </w:r>
            <w:r w:rsidRPr="00B005EB">
              <w:rPr>
                <w:bCs/>
                <w:color w:val="000000"/>
                <w:sz w:val="26"/>
                <w:szCs w:val="26"/>
                <w:lang w:val="en-GB" w:eastAsia="en-GB"/>
              </w:rPr>
              <w:t xml:space="preserve">  là  vật thể rất nhỏ bé, bình thường, phải trải qua một quá </w:t>
            </w:r>
            <w:r w:rsidRPr="00B005EB">
              <w:rPr>
                <w:bCs/>
                <w:color w:val="000000"/>
                <w:sz w:val="26"/>
                <w:szCs w:val="26"/>
                <w:lang w:val="en-GB" w:eastAsia="en-GB"/>
              </w:rPr>
              <w:lastRenderedPageBreak/>
              <w:t>trình thử thách, trải qua những gian nan nhọc nhằn, thậm chí hi sinh để trở thành viên ngọc trai lung linh, quý giá.</w:t>
            </w:r>
          </w:p>
          <w:p w14:paraId="6886DDAD" w14:textId="77777777" w:rsidR="00737A04" w:rsidRPr="00B005EB" w:rsidRDefault="00737A04">
            <w:pPr>
              <w:jc w:val="both"/>
              <w:rPr>
                <w:bCs/>
                <w:color w:val="000000"/>
                <w:sz w:val="26"/>
                <w:szCs w:val="26"/>
                <w:lang w:val="en-GB" w:eastAsia="en-GB"/>
              </w:rPr>
            </w:pPr>
            <w:r w:rsidRPr="00B005EB">
              <w:rPr>
                <w:bCs/>
                <w:color w:val="000000"/>
                <w:sz w:val="26"/>
                <w:szCs w:val="26"/>
                <w:lang w:val="en-GB" w:eastAsia="en-GB"/>
              </w:rPr>
              <w:t xml:space="preserve">- </w:t>
            </w:r>
            <w:r w:rsidRPr="00B005EB">
              <w:rPr>
                <w:bCs/>
                <w:i/>
                <w:color w:val="000000"/>
                <w:sz w:val="26"/>
                <w:szCs w:val="26"/>
                <w:lang w:val="en-GB" w:eastAsia="en-GB"/>
              </w:rPr>
              <w:t>Viên ngọc trai:</w:t>
            </w:r>
            <w:r w:rsidRPr="00B005EB">
              <w:rPr>
                <w:bCs/>
                <w:color w:val="000000"/>
                <w:sz w:val="26"/>
                <w:szCs w:val="26"/>
                <w:lang w:val="en-GB" w:eastAsia="en-GB"/>
              </w:rPr>
              <w:t xml:space="preserve"> là thành phẩm quý giá được hình thành từ chính sự khổ đau, nỗ lực không ngừng để tôi luyện .</w:t>
            </w:r>
          </w:p>
          <w:p w14:paraId="18F31F0D" w14:textId="77777777" w:rsidR="00737A04" w:rsidRPr="00B005EB" w:rsidRDefault="00737A04">
            <w:pPr>
              <w:jc w:val="both"/>
              <w:rPr>
                <w:bCs/>
                <w:color w:val="000000"/>
                <w:sz w:val="26"/>
                <w:szCs w:val="26"/>
                <w:lang w:val="en-GB" w:eastAsia="en-GB"/>
              </w:rPr>
            </w:pPr>
            <w:r w:rsidRPr="00B005EB">
              <w:rPr>
                <w:bCs/>
                <w:color w:val="000000"/>
                <w:sz w:val="26"/>
                <w:szCs w:val="26"/>
                <w:lang w:val="en-GB" w:eastAsia="en-GB"/>
              </w:rPr>
              <w:t>-&gt; Con người sẽ trở thành người hữu ích, có giá trị hơn nếu ta dám đương đầu, không ngại khó, ngại khổ.</w:t>
            </w:r>
          </w:p>
        </w:tc>
        <w:tc>
          <w:tcPr>
            <w:tcW w:w="992" w:type="dxa"/>
            <w:shd w:val="clear" w:color="auto" w:fill="auto"/>
          </w:tcPr>
          <w:p w14:paraId="41FAEA19" w14:textId="77777777" w:rsidR="00737A04" w:rsidRPr="00B005EB" w:rsidRDefault="00737A04">
            <w:pPr>
              <w:jc w:val="center"/>
              <w:rPr>
                <w:rFonts w:eastAsia="Courier New"/>
                <w:b/>
                <w:i/>
                <w:sz w:val="26"/>
                <w:szCs w:val="26"/>
              </w:rPr>
            </w:pPr>
          </w:p>
          <w:p w14:paraId="51F399A6" w14:textId="77777777" w:rsidR="00737A04" w:rsidRPr="00B005EB" w:rsidRDefault="00737A04">
            <w:pPr>
              <w:jc w:val="center"/>
              <w:rPr>
                <w:rFonts w:eastAsia="Courier New"/>
                <w:b/>
                <w:i/>
                <w:sz w:val="26"/>
                <w:szCs w:val="26"/>
              </w:rPr>
            </w:pPr>
            <w:r w:rsidRPr="00B005EB">
              <w:rPr>
                <w:rFonts w:eastAsia="Courier New"/>
                <w:b/>
                <w:i/>
                <w:sz w:val="26"/>
                <w:szCs w:val="26"/>
              </w:rPr>
              <w:t>0,5</w:t>
            </w:r>
          </w:p>
          <w:p w14:paraId="095A439C" w14:textId="77777777" w:rsidR="00737A04" w:rsidRPr="00B005EB" w:rsidRDefault="00737A04">
            <w:pPr>
              <w:jc w:val="center"/>
              <w:rPr>
                <w:rFonts w:eastAsia="Courier New"/>
                <w:b/>
                <w:i/>
                <w:sz w:val="26"/>
                <w:szCs w:val="26"/>
              </w:rPr>
            </w:pPr>
          </w:p>
          <w:p w14:paraId="66E06407" w14:textId="77777777" w:rsidR="00737A04" w:rsidRPr="00B005EB" w:rsidRDefault="00737A04">
            <w:pPr>
              <w:jc w:val="center"/>
              <w:rPr>
                <w:rFonts w:eastAsia="Courier New"/>
                <w:b/>
                <w:i/>
                <w:sz w:val="26"/>
                <w:szCs w:val="26"/>
              </w:rPr>
            </w:pPr>
          </w:p>
          <w:p w14:paraId="496A4EC3" w14:textId="77777777" w:rsidR="00737A04" w:rsidRPr="00B005EB" w:rsidRDefault="00737A04">
            <w:pPr>
              <w:rPr>
                <w:rFonts w:eastAsia="Courier New"/>
                <w:b/>
                <w:i/>
                <w:sz w:val="26"/>
                <w:szCs w:val="26"/>
              </w:rPr>
            </w:pPr>
          </w:p>
          <w:p w14:paraId="0E5C701A" w14:textId="77777777" w:rsidR="00737A04" w:rsidRPr="00B005EB" w:rsidRDefault="00737A04">
            <w:pPr>
              <w:jc w:val="center"/>
              <w:rPr>
                <w:rFonts w:eastAsia="Courier New"/>
                <w:b/>
                <w:i/>
                <w:sz w:val="26"/>
                <w:szCs w:val="26"/>
              </w:rPr>
            </w:pPr>
            <w:r w:rsidRPr="00B005EB">
              <w:rPr>
                <w:rFonts w:eastAsia="Courier New"/>
                <w:b/>
                <w:i/>
                <w:sz w:val="26"/>
                <w:szCs w:val="26"/>
              </w:rPr>
              <w:t>0,5</w:t>
            </w:r>
          </w:p>
        </w:tc>
      </w:tr>
      <w:tr w:rsidR="00737A04" w:rsidRPr="00B005EB" w14:paraId="61ABC8BE" w14:textId="77777777" w:rsidTr="008459D0">
        <w:tc>
          <w:tcPr>
            <w:tcW w:w="851" w:type="dxa"/>
            <w:vMerge/>
            <w:shd w:val="clear" w:color="auto" w:fill="auto"/>
          </w:tcPr>
          <w:p w14:paraId="7AB826AA" w14:textId="77777777" w:rsidR="00737A04" w:rsidRPr="00B005EB" w:rsidRDefault="00737A04">
            <w:pPr>
              <w:jc w:val="center"/>
              <w:rPr>
                <w:rFonts w:eastAsia="Courier New"/>
                <w:sz w:val="26"/>
                <w:szCs w:val="26"/>
              </w:rPr>
            </w:pPr>
          </w:p>
        </w:tc>
        <w:tc>
          <w:tcPr>
            <w:tcW w:w="709" w:type="dxa"/>
            <w:shd w:val="clear" w:color="auto" w:fill="auto"/>
          </w:tcPr>
          <w:p w14:paraId="05B03B14" w14:textId="77777777" w:rsidR="00737A04" w:rsidRPr="00B005EB" w:rsidRDefault="00737A04">
            <w:pPr>
              <w:jc w:val="center"/>
              <w:rPr>
                <w:rFonts w:eastAsia="Courier New"/>
                <w:sz w:val="26"/>
                <w:szCs w:val="26"/>
              </w:rPr>
            </w:pPr>
            <w:r w:rsidRPr="00B005EB">
              <w:rPr>
                <w:rFonts w:eastAsia="Courier New"/>
                <w:sz w:val="26"/>
                <w:szCs w:val="26"/>
              </w:rPr>
              <w:t>4</w:t>
            </w:r>
          </w:p>
        </w:tc>
        <w:tc>
          <w:tcPr>
            <w:tcW w:w="7229" w:type="dxa"/>
            <w:shd w:val="clear" w:color="auto" w:fill="auto"/>
          </w:tcPr>
          <w:p w14:paraId="54D7105B" w14:textId="77777777" w:rsidR="00737A04" w:rsidRPr="00B005EB" w:rsidRDefault="00737A04">
            <w:pPr>
              <w:jc w:val="both"/>
              <w:rPr>
                <w:bCs/>
                <w:color w:val="000000"/>
                <w:sz w:val="26"/>
                <w:szCs w:val="26"/>
                <w:lang w:val="en-GB" w:eastAsia="en-GB"/>
              </w:rPr>
            </w:pPr>
            <w:r w:rsidRPr="00B005EB">
              <w:rPr>
                <w:rFonts w:eastAsia="MS Mincho"/>
                <w:sz w:val="26"/>
                <w:szCs w:val="26"/>
              </w:rPr>
              <w:t xml:space="preserve"> - Học sinh chỉ ra biện pháp tu từ ẩn dụ: “</w:t>
            </w:r>
            <w:r w:rsidRPr="00B005EB">
              <w:rPr>
                <w:bCs/>
                <w:i/>
                <w:color w:val="000000"/>
                <w:sz w:val="26"/>
                <w:szCs w:val="26"/>
                <w:lang w:val="en-GB" w:eastAsia="en-GB"/>
              </w:rPr>
              <w:t>không thấy ánh mặt trời, trăng sao, gió mát, thậm chí thiếu cả không khí, chỉ có bóng tối, ướt lạnh, cô đơn, rất đau buồn</w:t>
            </w:r>
            <w:r w:rsidRPr="00B005EB">
              <w:rPr>
                <w:bCs/>
                <w:color w:val="000000"/>
                <w:sz w:val="26"/>
                <w:szCs w:val="26"/>
                <w:lang w:val="en-GB" w:eastAsia="en-GB"/>
              </w:rPr>
              <w:t xml:space="preserve">” </w:t>
            </w:r>
          </w:p>
          <w:p w14:paraId="599B65B3" w14:textId="77777777" w:rsidR="00737A04" w:rsidRPr="00B005EB" w:rsidRDefault="00737A04">
            <w:pPr>
              <w:jc w:val="both"/>
              <w:rPr>
                <w:rFonts w:eastAsia="MS Mincho"/>
                <w:sz w:val="26"/>
                <w:szCs w:val="26"/>
              </w:rPr>
            </w:pPr>
            <w:r w:rsidRPr="00B005EB">
              <w:rPr>
                <w:rFonts w:eastAsia="MS Mincho"/>
                <w:sz w:val="26"/>
                <w:szCs w:val="26"/>
              </w:rPr>
              <w:t xml:space="preserve">- Tác dụng: </w:t>
            </w:r>
          </w:p>
          <w:p w14:paraId="39995A6C" w14:textId="77777777" w:rsidR="00737A04" w:rsidRPr="00B005EB" w:rsidRDefault="00737A04">
            <w:pPr>
              <w:jc w:val="both"/>
              <w:rPr>
                <w:bCs/>
                <w:color w:val="000000"/>
                <w:sz w:val="26"/>
                <w:szCs w:val="26"/>
                <w:lang w:val="en-GB" w:eastAsia="en-GB"/>
              </w:rPr>
            </w:pPr>
            <w:r w:rsidRPr="00B005EB">
              <w:rPr>
                <w:rFonts w:eastAsia="MS Mincho"/>
                <w:sz w:val="26"/>
                <w:szCs w:val="26"/>
              </w:rPr>
              <w:t xml:space="preserve">+ </w:t>
            </w:r>
            <w:r w:rsidRPr="00B005EB">
              <w:rPr>
                <w:bCs/>
                <w:color w:val="000000"/>
                <w:sz w:val="26"/>
                <w:szCs w:val="26"/>
                <w:lang w:val="en-GB" w:eastAsia="en-GB"/>
              </w:rPr>
              <w:t>Hình ảnh hạt cát chấp nhận “</w:t>
            </w:r>
            <w:r w:rsidRPr="00B005EB">
              <w:rPr>
                <w:bCs/>
                <w:i/>
                <w:color w:val="000000"/>
                <w:sz w:val="26"/>
                <w:szCs w:val="26"/>
                <w:lang w:val="en-GB" w:eastAsia="en-GB"/>
              </w:rPr>
              <w:t>chui đầu vào trong vỏ trai, xa lánh người thân, bạn bè, không thấy ánh mặt trời, trăng sao, gió mát, thậm chí thiếu cả không khí, chỉ có bóng tối, ướt lạnh, cô đơn, rất đau buồn</w:t>
            </w:r>
            <w:r w:rsidRPr="00B005EB">
              <w:rPr>
                <w:bCs/>
                <w:color w:val="000000"/>
                <w:sz w:val="26"/>
                <w:szCs w:val="26"/>
                <w:lang w:val="en-GB" w:eastAsia="en-GB"/>
              </w:rPr>
              <w:t xml:space="preserve">” gợi đến hoàn cảnh khó khăn, gian khổ và phẩm chất nhẫn nại, dũng cảm, chấp nhận hi sinh của con người trong cuộc sống. </w:t>
            </w:r>
          </w:p>
          <w:p w14:paraId="4B2EA545" w14:textId="77777777" w:rsidR="00737A04" w:rsidRPr="00B005EB" w:rsidRDefault="00737A04">
            <w:pPr>
              <w:jc w:val="both"/>
              <w:rPr>
                <w:bCs/>
                <w:color w:val="000000"/>
                <w:sz w:val="26"/>
                <w:szCs w:val="26"/>
                <w:lang w:val="en-GB" w:eastAsia="en-GB"/>
              </w:rPr>
            </w:pPr>
            <w:r w:rsidRPr="00B005EB">
              <w:rPr>
                <w:bCs/>
                <w:color w:val="000000"/>
                <w:sz w:val="26"/>
                <w:szCs w:val="26"/>
                <w:lang w:val="en-GB" w:eastAsia="en-GB"/>
              </w:rPr>
              <w:t>+ BPTT ẩn dụ mang ý nghĩa hàm súc, sinh động, lôi cuốn người đọc</w:t>
            </w:r>
            <w:r w:rsidRPr="00B005EB">
              <w:rPr>
                <w:rFonts w:eastAsia="MS Mincho"/>
                <w:sz w:val="26"/>
                <w:szCs w:val="26"/>
              </w:rPr>
              <w:t xml:space="preserve"> .</w:t>
            </w:r>
          </w:p>
        </w:tc>
        <w:tc>
          <w:tcPr>
            <w:tcW w:w="992" w:type="dxa"/>
            <w:shd w:val="clear" w:color="auto" w:fill="auto"/>
          </w:tcPr>
          <w:p w14:paraId="57871F35" w14:textId="77777777" w:rsidR="00737A04" w:rsidRPr="00B005EB" w:rsidRDefault="00737A04">
            <w:pPr>
              <w:jc w:val="center"/>
              <w:rPr>
                <w:rFonts w:eastAsia="Courier New"/>
                <w:b/>
                <w:i/>
                <w:sz w:val="26"/>
                <w:szCs w:val="26"/>
              </w:rPr>
            </w:pPr>
            <w:r w:rsidRPr="00B005EB">
              <w:rPr>
                <w:rFonts w:eastAsia="Courier New"/>
                <w:b/>
                <w:i/>
                <w:sz w:val="26"/>
                <w:szCs w:val="26"/>
                <w:lang w:val="vi-VN"/>
              </w:rPr>
              <w:t>0</w:t>
            </w:r>
            <w:r w:rsidRPr="00B005EB">
              <w:rPr>
                <w:rFonts w:eastAsia="Courier New"/>
                <w:b/>
                <w:i/>
                <w:sz w:val="26"/>
                <w:szCs w:val="26"/>
              </w:rPr>
              <w:t>,25</w:t>
            </w:r>
          </w:p>
          <w:p w14:paraId="75C5179B" w14:textId="77777777" w:rsidR="00737A04" w:rsidRPr="00B005EB" w:rsidRDefault="00737A04">
            <w:pPr>
              <w:jc w:val="center"/>
              <w:rPr>
                <w:rFonts w:eastAsia="Courier New"/>
                <w:b/>
                <w:i/>
                <w:sz w:val="26"/>
                <w:szCs w:val="26"/>
                <w:lang w:val="vi-VN"/>
              </w:rPr>
            </w:pPr>
          </w:p>
          <w:p w14:paraId="25278FF8" w14:textId="77777777" w:rsidR="00737A04" w:rsidRPr="00B005EB" w:rsidRDefault="00737A04">
            <w:pPr>
              <w:jc w:val="center"/>
              <w:rPr>
                <w:rFonts w:eastAsia="Courier New"/>
                <w:b/>
                <w:i/>
                <w:sz w:val="26"/>
                <w:szCs w:val="26"/>
                <w:lang w:val="vi-VN"/>
              </w:rPr>
            </w:pPr>
          </w:p>
          <w:p w14:paraId="79CADDE7" w14:textId="77777777" w:rsidR="00737A04" w:rsidRPr="00B005EB" w:rsidRDefault="00737A04">
            <w:pPr>
              <w:jc w:val="center"/>
              <w:rPr>
                <w:rFonts w:eastAsia="Courier New"/>
                <w:b/>
                <w:i/>
                <w:sz w:val="26"/>
                <w:szCs w:val="26"/>
              </w:rPr>
            </w:pPr>
          </w:p>
          <w:p w14:paraId="76AFEBB0" w14:textId="77777777" w:rsidR="00737A04" w:rsidRPr="00B005EB" w:rsidRDefault="00737A04">
            <w:pPr>
              <w:jc w:val="center"/>
              <w:rPr>
                <w:rFonts w:eastAsia="Courier New"/>
                <w:b/>
                <w:i/>
                <w:sz w:val="26"/>
                <w:szCs w:val="26"/>
              </w:rPr>
            </w:pPr>
          </w:p>
          <w:p w14:paraId="55F1BA0B" w14:textId="77777777" w:rsidR="00737A04" w:rsidRPr="00B005EB" w:rsidRDefault="00737A04">
            <w:pPr>
              <w:jc w:val="center"/>
              <w:rPr>
                <w:rFonts w:eastAsia="Courier New"/>
                <w:b/>
                <w:i/>
                <w:sz w:val="26"/>
                <w:szCs w:val="26"/>
              </w:rPr>
            </w:pPr>
          </w:p>
          <w:p w14:paraId="357B229F" w14:textId="77777777" w:rsidR="00737A04" w:rsidRPr="00B005EB" w:rsidRDefault="00737A04">
            <w:pPr>
              <w:jc w:val="center"/>
              <w:rPr>
                <w:rFonts w:eastAsia="Courier New"/>
                <w:b/>
                <w:i/>
                <w:sz w:val="26"/>
                <w:szCs w:val="26"/>
              </w:rPr>
            </w:pPr>
            <w:r w:rsidRPr="00B005EB">
              <w:rPr>
                <w:rFonts w:eastAsia="Courier New"/>
                <w:b/>
                <w:i/>
                <w:sz w:val="26"/>
                <w:szCs w:val="26"/>
              </w:rPr>
              <w:t>0,5</w:t>
            </w:r>
          </w:p>
          <w:p w14:paraId="4FEBF372" w14:textId="77777777" w:rsidR="00737A04" w:rsidRPr="00B005EB" w:rsidRDefault="00737A04">
            <w:pPr>
              <w:jc w:val="center"/>
              <w:rPr>
                <w:rFonts w:eastAsia="Courier New"/>
                <w:b/>
                <w:i/>
                <w:sz w:val="26"/>
                <w:szCs w:val="26"/>
              </w:rPr>
            </w:pPr>
          </w:p>
          <w:p w14:paraId="29E73368" w14:textId="77777777" w:rsidR="00737A04" w:rsidRPr="00B005EB" w:rsidRDefault="00737A04">
            <w:pPr>
              <w:jc w:val="center"/>
              <w:rPr>
                <w:rFonts w:eastAsia="Courier New"/>
                <w:b/>
                <w:i/>
                <w:sz w:val="26"/>
                <w:szCs w:val="26"/>
              </w:rPr>
            </w:pPr>
          </w:p>
          <w:p w14:paraId="25ABF234" w14:textId="77777777" w:rsidR="00737A04" w:rsidRPr="00B005EB" w:rsidRDefault="00737A04">
            <w:pPr>
              <w:jc w:val="center"/>
              <w:rPr>
                <w:rFonts w:eastAsia="Courier New"/>
                <w:b/>
                <w:i/>
                <w:sz w:val="26"/>
                <w:szCs w:val="26"/>
              </w:rPr>
            </w:pPr>
          </w:p>
          <w:p w14:paraId="50776B10" w14:textId="77777777" w:rsidR="00737A04" w:rsidRPr="00B005EB" w:rsidRDefault="00737A04">
            <w:pPr>
              <w:jc w:val="center"/>
              <w:rPr>
                <w:rFonts w:eastAsia="Courier New"/>
                <w:b/>
                <w:i/>
                <w:sz w:val="26"/>
                <w:szCs w:val="26"/>
              </w:rPr>
            </w:pPr>
          </w:p>
          <w:p w14:paraId="10532B2B" w14:textId="77777777" w:rsidR="00737A04" w:rsidRPr="00B005EB" w:rsidRDefault="00737A04">
            <w:pPr>
              <w:jc w:val="center"/>
              <w:rPr>
                <w:rFonts w:eastAsia="Courier New"/>
                <w:b/>
                <w:i/>
                <w:sz w:val="26"/>
                <w:szCs w:val="26"/>
              </w:rPr>
            </w:pPr>
            <w:r w:rsidRPr="00B005EB">
              <w:rPr>
                <w:rFonts w:eastAsia="Courier New"/>
                <w:b/>
                <w:i/>
                <w:sz w:val="26"/>
                <w:szCs w:val="26"/>
              </w:rPr>
              <w:t>0,25</w:t>
            </w:r>
          </w:p>
        </w:tc>
      </w:tr>
      <w:tr w:rsidR="00737A04" w:rsidRPr="00B005EB" w14:paraId="795FB8C8" w14:textId="77777777" w:rsidTr="008459D0">
        <w:tc>
          <w:tcPr>
            <w:tcW w:w="851" w:type="dxa"/>
            <w:vMerge/>
            <w:shd w:val="clear" w:color="auto" w:fill="auto"/>
          </w:tcPr>
          <w:p w14:paraId="1640FCBD" w14:textId="77777777" w:rsidR="00737A04" w:rsidRPr="00B005EB" w:rsidRDefault="00737A04">
            <w:pPr>
              <w:jc w:val="center"/>
              <w:rPr>
                <w:rFonts w:eastAsia="Courier New"/>
                <w:sz w:val="26"/>
                <w:szCs w:val="26"/>
              </w:rPr>
            </w:pPr>
          </w:p>
        </w:tc>
        <w:tc>
          <w:tcPr>
            <w:tcW w:w="709" w:type="dxa"/>
            <w:shd w:val="clear" w:color="auto" w:fill="auto"/>
          </w:tcPr>
          <w:p w14:paraId="562C9EB9" w14:textId="77777777" w:rsidR="00737A04" w:rsidRPr="00B005EB" w:rsidRDefault="00737A04">
            <w:pPr>
              <w:jc w:val="center"/>
              <w:rPr>
                <w:rFonts w:eastAsia="Courier New"/>
                <w:sz w:val="26"/>
                <w:szCs w:val="26"/>
              </w:rPr>
            </w:pPr>
          </w:p>
          <w:p w14:paraId="08D204AA" w14:textId="77777777" w:rsidR="00737A04" w:rsidRPr="00B005EB" w:rsidRDefault="00737A04">
            <w:pPr>
              <w:jc w:val="center"/>
              <w:rPr>
                <w:rFonts w:eastAsia="Courier New"/>
                <w:sz w:val="26"/>
                <w:szCs w:val="26"/>
              </w:rPr>
            </w:pPr>
          </w:p>
          <w:p w14:paraId="7C099EFB" w14:textId="77777777" w:rsidR="00737A04" w:rsidRPr="00B005EB" w:rsidRDefault="00737A04">
            <w:pPr>
              <w:jc w:val="center"/>
              <w:rPr>
                <w:rFonts w:eastAsia="Courier New"/>
                <w:sz w:val="26"/>
                <w:szCs w:val="26"/>
              </w:rPr>
            </w:pPr>
            <w:r w:rsidRPr="00B005EB">
              <w:rPr>
                <w:rFonts w:eastAsia="Courier New"/>
                <w:sz w:val="26"/>
                <w:szCs w:val="26"/>
              </w:rPr>
              <w:t>5</w:t>
            </w:r>
          </w:p>
        </w:tc>
        <w:tc>
          <w:tcPr>
            <w:tcW w:w="7229" w:type="dxa"/>
            <w:shd w:val="clear" w:color="auto" w:fill="auto"/>
          </w:tcPr>
          <w:p w14:paraId="1825105A" w14:textId="77777777" w:rsidR="00737A04" w:rsidRPr="00B005EB" w:rsidRDefault="00737A04">
            <w:pPr>
              <w:jc w:val="both"/>
              <w:rPr>
                <w:bCs/>
                <w:color w:val="000000"/>
                <w:sz w:val="26"/>
                <w:szCs w:val="26"/>
                <w:lang w:val="en-GB" w:eastAsia="en-GB"/>
              </w:rPr>
            </w:pPr>
            <w:r w:rsidRPr="00B005EB">
              <w:rPr>
                <w:bCs/>
                <w:color w:val="000000"/>
                <w:sz w:val="26"/>
                <w:szCs w:val="26"/>
                <w:lang w:val="en-GB" w:eastAsia="en-GB"/>
              </w:rPr>
              <w:t>- Thí sinh trình bày thành một đoạn văn ngắn 5-7 câu nêu được ý nghĩa của kết thúc truyện; lí giải hợp lí, chặt chẽ, thuyết phục.</w:t>
            </w:r>
          </w:p>
          <w:p w14:paraId="60F10843" w14:textId="77777777" w:rsidR="00737A04" w:rsidRPr="00B005EB" w:rsidRDefault="00737A04">
            <w:pPr>
              <w:jc w:val="both"/>
              <w:rPr>
                <w:bCs/>
                <w:color w:val="000000"/>
                <w:sz w:val="26"/>
                <w:szCs w:val="26"/>
                <w:lang w:val="en-GB" w:eastAsia="en-GB"/>
              </w:rPr>
            </w:pPr>
            <w:r w:rsidRPr="00B005EB">
              <w:rPr>
                <w:bCs/>
                <w:color w:val="000000"/>
                <w:sz w:val="26"/>
                <w:szCs w:val="26"/>
                <w:lang w:val="en-GB" w:eastAsia="en-GB"/>
              </w:rPr>
              <w:t>- Ý nghĩa của kết thúc truyện:</w:t>
            </w:r>
          </w:p>
          <w:p w14:paraId="19D6DBB1" w14:textId="77777777" w:rsidR="00737A04" w:rsidRPr="00B005EB" w:rsidRDefault="00737A04">
            <w:pPr>
              <w:jc w:val="both"/>
              <w:rPr>
                <w:bCs/>
                <w:color w:val="000000"/>
                <w:sz w:val="26"/>
                <w:szCs w:val="26"/>
                <w:lang w:val="en-GB" w:eastAsia="en-GB"/>
              </w:rPr>
            </w:pPr>
            <w:r w:rsidRPr="00B005EB">
              <w:rPr>
                <w:bCs/>
                <w:color w:val="000000"/>
                <w:sz w:val="26"/>
                <w:szCs w:val="26"/>
                <w:lang w:val="en-GB" w:eastAsia="en-GB"/>
              </w:rPr>
              <w:t>+ Hành trình khẳng định được giá trị bản thân cần sự hi sinh và lòng nhẫn nại, dám đương đầu với khó khăn, thử thách.</w:t>
            </w:r>
          </w:p>
          <w:p w14:paraId="62B6D79C" w14:textId="77777777" w:rsidR="00737A04" w:rsidRPr="00B005EB" w:rsidRDefault="00737A04" w:rsidP="008459D0">
            <w:pPr>
              <w:jc w:val="both"/>
              <w:rPr>
                <w:bCs/>
                <w:color w:val="000000"/>
                <w:sz w:val="26"/>
                <w:szCs w:val="26"/>
                <w:lang w:val="en-GB" w:eastAsia="en-GB"/>
              </w:rPr>
            </w:pPr>
            <w:r w:rsidRPr="00B005EB">
              <w:rPr>
                <w:bCs/>
                <w:color w:val="000000"/>
                <w:sz w:val="26"/>
                <w:szCs w:val="26"/>
                <w:lang w:val="en-GB" w:eastAsia="en-GB"/>
              </w:rPr>
              <w:t>+ Sự ngại khó ngại khổ khiến ta sống cả cuộc đời một cách tầm thường.</w:t>
            </w:r>
          </w:p>
        </w:tc>
        <w:tc>
          <w:tcPr>
            <w:tcW w:w="992" w:type="dxa"/>
            <w:shd w:val="clear" w:color="auto" w:fill="auto"/>
          </w:tcPr>
          <w:p w14:paraId="1B7A725C" w14:textId="77777777" w:rsidR="00737A04" w:rsidRPr="00B005EB" w:rsidRDefault="00737A04">
            <w:pPr>
              <w:jc w:val="center"/>
              <w:rPr>
                <w:rFonts w:eastAsia="Courier New"/>
                <w:b/>
                <w:i/>
                <w:sz w:val="26"/>
                <w:szCs w:val="26"/>
              </w:rPr>
            </w:pPr>
            <w:r w:rsidRPr="00B005EB">
              <w:rPr>
                <w:rFonts w:eastAsia="Courier New"/>
                <w:b/>
                <w:i/>
                <w:sz w:val="26"/>
                <w:szCs w:val="26"/>
              </w:rPr>
              <w:t>0,5</w:t>
            </w:r>
          </w:p>
          <w:p w14:paraId="43820279" w14:textId="77777777" w:rsidR="00737A04" w:rsidRPr="00B005EB" w:rsidRDefault="00737A04">
            <w:pPr>
              <w:jc w:val="center"/>
              <w:rPr>
                <w:rFonts w:eastAsia="Courier New"/>
                <w:b/>
                <w:i/>
                <w:sz w:val="26"/>
                <w:szCs w:val="26"/>
              </w:rPr>
            </w:pPr>
          </w:p>
          <w:p w14:paraId="6DA5A7A2" w14:textId="77777777" w:rsidR="00737A04" w:rsidRPr="00B005EB" w:rsidRDefault="00737A04" w:rsidP="008459D0">
            <w:pPr>
              <w:rPr>
                <w:rFonts w:eastAsia="Courier New"/>
                <w:b/>
                <w:i/>
                <w:sz w:val="26"/>
                <w:szCs w:val="26"/>
              </w:rPr>
            </w:pPr>
          </w:p>
          <w:p w14:paraId="071CDD3A" w14:textId="77777777" w:rsidR="00737A04" w:rsidRPr="00B005EB" w:rsidRDefault="00737A04">
            <w:pPr>
              <w:jc w:val="center"/>
              <w:rPr>
                <w:rFonts w:eastAsia="Courier New"/>
                <w:b/>
                <w:i/>
                <w:sz w:val="26"/>
                <w:szCs w:val="26"/>
              </w:rPr>
            </w:pPr>
            <w:r w:rsidRPr="00B005EB">
              <w:rPr>
                <w:rFonts w:eastAsia="Courier New"/>
                <w:b/>
                <w:i/>
                <w:sz w:val="26"/>
                <w:szCs w:val="26"/>
              </w:rPr>
              <w:t>1,5</w:t>
            </w:r>
          </w:p>
        </w:tc>
      </w:tr>
      <w:tr w:rsidR="00737A04" w:rsidRPr="00B005EB" w14:paraId="6B75A3A7" w14:textId="77777777" w:rsidTr="008459D0">
        <w:tc>
          <w:tcPr>
            <w:tcW w:w="851" w:type="dxa"/>
            <w:vMerge/>
            <w:shd w:val="clear" w:color="auto" w:fill="auto"/>
          </w:tcPr>
          <w:p w14:paraId="6840D221" w14:textId="77777777" w:rsidR="00737A04" w:rsidRPr="00B005EB" w:rsidRDefault="00737A04">
            <w:pPr>
              <w:jc w:val="center"/>
              <w:rPr>
                <w:rFonts w:eastAsia="Courier New"/>
                <w:sz w:val="26"/>
                <w:szCs w:val="26"/>
                <w:lang w:val="vi-VN"/>
              </w:rPr>
            </w:pPr>
          </w:p>
        </w:tc>
        <w:tc>
          <w:tcPr>
            <w:tcW w:w="709" w:type="dxa"/>
            <w:vMerge w:val="restart"/>
            <w:shd w:val="clear" w:color="auto" w:fill="auto"/>
          </w:tcPr>
          <w:p w14:paraId="19CA3766" w14:textId="77777777" w:rsidR="00737A04" w:rsidRPr="00B005EB" w:rsidRDefault="00737A04">
            <w:pPr>
              <w:jc w:val="center"/>
              <w:rPr>
                <w:rFonts w:eastAsia="Courier New"/>
                <w:sz w:val="26"/>
                <w:szCs w:val="26"/>
                <w:lang w:val="vi-VN"/>
              </w:rPr>
            </w:pPr>
            <w:r w:rsidRPr="00B005EB">
              <w:rPr>
                <w:rFonts w:eastAsia="Courier New"/>
                <w:sz w:val="26"/>
                <w:szCs w:val="26"/>
                <w:lang w:val="vi-VN"/>
              </w:rPr>
              <w:t>6</w:t>
            </w:r>
          </w:p>
        </w:tc>
        <w:tc>
          <w:tcPr>
            <w:tcW w:w="7229" w:type="dxa"/>
            <w:shd w:val="clear" w:color="auto" w:fill="auto"/>
          </w:tcPr>
          <w:p w14:paraId="7DBBFDBF" w14:textId="77777777" w:rsidR="00737A04" w:rsidRPr="00B005EB" w:rsidRDefault="00737A04">
            <w:pPr>
              <w:jc w:val="both"/>
              <w:rPr>
                <w:bCs/>
                <w:sz w:val="26"/>
                <w:szCs w:val="26"/>
                <w:lang w:val="en-GB" w:eastAsia="en-GB"/>
              </w:rPr>
            </w:pPr>
            <w:r w:rsidRPr="00B005EB">
              <w:rPr>
                <w:rFonts w:eastAsia="MS Mincho"/>
                <w:sz w:val="26"/>
                <w:szCs w:val="26"/>
              </w:rPr>
              <w:t xml:space="preserve">       </w:t>
            </w:r>
            <w:r w:rsidRPr="00B005EB">
              <w:rPr>
                <w:rFonts w:eastAsia="MS Mincho"/>
                <w:sz w:val="26"/>
                <w:szCs w:val="26"/>
                <w:lang w:val="vi-VN"/>
              </w:rPr>
              <w:t>Từ nội dung đoạn trích ở phần Đọc</w:t>
            </w:r>
            <w:r w:rsidRPr="00B005EB">
              <w:rPr>
                <w:rFonts w:eastAsia="MS Mincho"/>
                <w:sz w:val="26"/>
                <w:szCs w:val="26"/>
                <w:lang w:val="en-GB"/>
              </w:rPr>
              <w:t xml:space="preserve"> </w:t>
            </w:r>
            <w:r w:rsidRPr="00B005EB">
              <w:rPr>
                <w:rFonts w:eastAsia="MS Mincho"/>
                <w:sz w:val="26"/>
                <w:szCs w:val="26"/>
              </w:rPr>
              <w:t>-</w:t>
            </w:r>
            <w:r w:rsidRPr="00B005EB">
              <w:rPr>
                <w:rFonts w:eastAsia="MS Mincho"/>
                <w:sz w:val="26"/>
                <w:szCs w:val="26"/>
                <w:lang w:val="vi-VN"/>
              </w:rPr>
              <w:t xml:space="preserve"> hiểu, </w:t>
            </w:r>
            <w:r w:rsidRPr="00B005EB">
              <w:rPr>
                <w:rFonts w:eastAsia="MS Mincho"/>
                <w:sz w:val="26"/>
                <w:szCs w:val="26"/>
              </w:rPr>
              <w:t xml:space="preserve">em </w:t>
            </w:r>
            <w:r w:rsidRPr="00B005EB">
              <w:rPr>
                <w:rFonts w:eastAsia="MS Mincho"/>
                <w:sz w:val="26"/>
                <w:szCs w:val="26"/>
                <w:lang w:val="vi-VN"/>
              </w:rPr>
              <w:t xml:space="preserve">hãy viết một đoạn văn </w:t>
            </w:r>
            <w:r w:rsidRPr="00B005EB">
              <w:rPr>
                <w:rFonts w:eastAsia="MS Mincho"/>
                <w:sz w:val="26"/>
                <w:szCs w:val="26"/>
              </w:rPr>
              <w:t>(</w:t>
            </w:r>
            <w:r w:rsidRPr="00B005EB">
              <w:rPr>
                <w:rFonts w:eastAsia="MS Mincho"/>
                <w:sz w:val="26"/>
                <w:szCs w:val="26"/>
                <w:lang w:val="vi-VN"/>
              </w:rPr>
              <w:t>khoảng 200 chữ</w:t>
            </w:r>
            <w:r w:rsidRPr="00B005EB">
              <w:rPr>
                <w:rFonts w:eastAsia="MS Mincho"/>
                <w:sz w:val="26"/>
                <w:szCs w:val="26"/>
              </w:rPr>
              <w:t xml:space="preserve">) </w:t>
            </w:r>
            <w:r w:rsidRPr="00B005EB">
              <w:rPr>
                <w:rFonts w:eastAsia="MS Mincho"/>
                <w:sz w:val="26"/>
                <w:szCs w:val="26"/>
                <w:lang w:val="vi-VN"/>
              </w:rPr>
              <w:t xml:space="preserve">trình bày suy nghĩ </w:t>
            </w:r>
            <w:r w:rsidRPr="00B005EB">
              <w:rPr>
                <w:bCs/>
                <w:sz w:val="26"/>
                <w:szCs w:val="26"/>
                <w:lang w:val="en-GB" w:eastAsia="en-GB"/>
              </w:rPr>
              <w:t xml:space="preserve">về </w:t>
            </w:r>
            <w:r w:rsidRPr="00B005EB">
              <w:rPr>
                <w:b/>
                <w:bCs/>
                <w:i/>
                <w:sz w:val="26"/>
                <w:szCs w:val="26"/>
                <w:lang w:val="en-GB" w:eastAsia="en-GB"/>
              </w:rPr>
              <w:t>lòng can đảm, dám sống dấn thân</w:t>
            </w:r>
            <w:r w:rsidRPr="00B005EB">
              <w:rPr>
                <w:bCs/>
                <w:i/>
                <w:sz w:val="26"/>
                <w:szCs w:val="26"/>
                <w:lang w:val="en-GB" w:eastAsia="en-GB"/>
              </w:rPr>
              <w:t xml:space="preserve"> </w:t>
            </w:r>
            <w:r w:rsidRPr="00B005EB">
              <w:rPr>
                <w:bCs/>
                <w:sz w:val="26"/>
                <w:szCs w:val="26"/>
                <w:lang w:val="en-GB" w:eastAsia="en-GB"/>
              </w:rPr>
              <w:t>của thế hệ trẻ ngày  nay.</w:t>
            </w:r>
          </w:p>
        </w:tc>
        <w:tc>
          <w:tcPr>
            <w:tcW w:w="992" w:type="dxa"/>
            <w:shd w:val="clear" w:color="auto" w:fill="auto"/>
          </w:tcPr>
          <w:p w14:paraId="30028358" w14:textId="77777777" w:rsidR="00737A04" w:rsidRPr="00B005EB" w:rsidRDefault="00737A04">
            <w:pPr>
              <w:jc w:val="center"/>
              <w:rPr>
                <w:rFonts w:eastAsia="Courier New"/>
                <w:b/>
                <w:sz w:val="26"/>
                <w:szCs w:val="26"/>
                <w:lang w:val="vi-VN"/>
              </w:rPr>
            </w:pPr>
            <w:r w:rsidRPr="00B005EB">
              <w:rPr>
                <w:rFonts w:eastAsia="Courier New"/>
                <w:b/>
                <w:sz w:val="26"/>
                <w:szCs w:val="26"/>
              </w:rPr>
              <w:t>4</w:t>
            </w:r>
            <w:r w:rsidRPr="00B005EB">
              <w:rPr>
                <w:rFonts w:eastAsia="Courier New"/>
                <w:b/>
                <w:sz w:val="26"/>
                <w:szCs w:val="26"/>
                <w:lang w:val="vi-VN"/>
              </w:rPr>
              <w:t>.0</w:t>
            </w:r>
          </w:p>
        </w:tc>
      </w:tr>
      <w:tr w:rsidR="00737A04" w:rsidRPr="00B005EB" w14:paraId="53377348" w14:textId="77777777" w:rsidTr="008459D0">
        <w:tc>
          <w:tcPr>
            <w:tcW w:w="851" w:type="dxa"/>
            <w:vMerge/>
            <w:shd w:val="clear" w:color="auto" w:fill="auto"/>
          </w:tcPr>
          <w:p w14:paraId="1B1431F6" w14:textId="77777777" w:rsidR="00737A04" w:rsidRPr="00B005EB" w:rsidRDefault="00737A04">
            <w:pPr>
              <w:jc w:val="center"/>
              <w:rPr>
                <w:rFonts w:eastAsia="Courier New"/>
                <w:sz w:val="26"/>
                <w:szCs w:val="26"/>
                <w:lang w:val="vi-VN"/>
              </w:rPr>
            </w:pPr>
          </w:p>
        </w:tc>
        <w:tc>
          <w:tcPr>
            <w:tcW w:w="709" w:type="dxa"/>
            <w:vMerge/>
            <w:shd w:val="clear" w:color="auto" w:fill="auto"/>
          </w:tcPr>
          <w:p w14:paraId="70CD5A3E" w14:textId="77777777" w:rsidR="00737A04" w:rsidRPr="00B005EB" w:rsidRDefault="00737A04">
            <w:pPr>
              <w:jc w:val="center"/>
              <w:rPr>
                <w:rFonts w:eastAsia="Courier New"/>
                <w:sz w:val="26"/>
                <w:szCs w:val="26"/>
                <w:lang w:val="vi-VN"/>
              </w:rPr>
            </w:pPr>
          </w:p>
        </w:tc>
        <w:tc>
          <w:tcPr>
            <w:tcW w:w="7229" w:type="dxa"/>
            <w:shd w:val="clear" w:color="auto" w:fill="auto"/>
          </w:tcPr>
          <w:p w14:paraId="110BFF5A" w14:textId="77777777" w:rsidR="00737A04" w:rsidRPr="00B005EB" w:rsidRDefault="00737A04">
            <w:pPr>
              <w:jc w:val="both"/>
              <w:rPr>
                <w:rFonts w:eastAsia="MS Mincho"/>
                <w:sz w:val="26"/>
                <w:szCs w:val="26"/>
                <w:lang w:val="en-GB"/>
              </w:rPr>
            </w:pPr>
            <w:r w:rsidRPr="00B005EB">
              <w:rPr>
                <w:rFonts w:eastAsia="MS Mincho"/>
                <w:sz w:val="26"/>
                <w:szCs w:val="26"/>
                <w:lang w:val="en-GB"/>
              </w:rPr>
              <w:t xml:space="preserve">    </w:t>
            </w:r>
            <w:r w:rsidRPr="00B005EB">
              <w:rPr>
                <w:rFonts w:eastAsia="MS Mincho"/>
                <w:sz w:val="26"/>
                <w:szCs w:val="26"/>
                <w:lang w:val="vi-VN"/>
              </w:rPr>
              <w:t>a. Đảm bảo cấu trúc đoạn văn</w:t>
            </w:r>
            <w:r w:rsidRPr="00B005EB">
              <w:rPr>
                <w:rFonts w:eastAsia="MS Mincho"/>
                <w:sz w:val="26"/>
                <w:szCs w:val="26"/>
                <w:lang w:val="en-GB"/>
              </w:rPr>
              <w:t xml:space="preserve">: </w:t>
            </w:r>
            <w:r w:rsidRPr="00B005EB">
              <w:rPr>
                <w:rFonts w:eastAsia="MS Mincho"/>
                <w:sz w:val="26"/>
                <w:szCs w:val="26"/>
                <w:lang w:val="vi-VN"/>
              </w:rPr>
              <w:t xml:space="preserve">Học sinh có thể trình bày đoạn văn theo cách diễn dịch, quy nạp, </w:t>
            </w:r>
            <w:r w:rsidRPr="00B005EB">
              <w:rPr>
                <w:rFonts w:eastAsia="MS Mincho"/>
                <w:sz w:val="26"/>
                <w:szCs w:val="26"/>
                <w:lang w:val="en-GB"/>
              </w:rPr>
              <w:t>phối hợp</w:t>
            </w:r>
            <w:r w:rsidRPr="00B005EB">
              <w:rPr>
                <w:rFonts w:eastAsia="MS Mincho"/>
                <w:sz w:val="26"/>
                <w:szCs w:val="26"/>
                <w:lang w:val="vi-VN"/>
              </w:rPr>
              <w:t>, song hành hoặc móc xích.</w:t>
            </w:r>
          </w:p>
          <w:p w14:paraId="144FD8DE" w14:textId="77777777" w:rsidR="00737A04" w:rsidRPr="00B005EB" w:rsidRDefault="00737A04">
            <w:pPr>
              <w:jc w:val="both"/>
              <w:rPr>
                <w:bCs/>
                <w:color w:val="000000"/>
                <w:spacing w:val="-4"/>
                <w:sz w:val="26"/>
                <w:szCs w:val="26"/>
                <w:lang w:val="en-GB" w:eastAsia="en-GB"/>
              </w:rPr>
            </w:pPr>
            <w:r w:rsidRPr="00B005EB">
              <w:rPr>
                <w:rFonts w:eastAsia="MS Mincho"/>
                <w:spacing w:val="-4"/>
                <w:sz w:val="26"/>
                <w:szCs w:val="26"/>
                <w:lang w:val="en-GB"/>
              </w:rPr>
              <w:t xml:space="preserve">   </w:t>
            </w:r>
            <w:r w:rsidRPr="00B005EB">
              <w:rPr>
                <w:rFonts w:eastAsia="MS Mincho"/>
                <w:spacing w:val="-4"/>
                <w:sz w:val="26"/>
                <w:szCs w:val="26"/>
                <w:lang w:val="vi-VN"/>
              </w:rPr>
              <w:t xml:space="preserve"> b. Xác định đúng vấn đề cần nghị luận về một vấn đề xã hội:</w:t>
            </w:r>
            <w:r w:rsidRPr="00B005EB">
              <w:rPr>
                <w:rFonts w:eastAsia="MS Mincho"/>
                <w:spacing w:val="-4"/>
                <w:sz w:val="26"/>
                <w:szCs w:val="26"/>
                <w:lang w:val="en-GB"/>
              </w:rPr>
              <w:t xml:space="preserve"> </w:t>
            </w:r>
            <w:r w:rsidRPr="00B005EB">
              <w:rPr>
                <w:bCs/>
                <w:i/>
                <w:color w:val="000000"/>
                <w:spacing w:val="-4"/>
                <w:sz w:val="26"/>
                <w:szCs w:val="26"/>
                <w:lang w:val="en-GB" w:eastAsia="en-GB"/>
              </w:rPr>
              <w:t>lòng can đảm, dám sống dấn thân của thế hệ trẻ ngày nay.</w:t>
            </w:r>
          </w:p>
        </w:tc>
        <w:tc>
          <w:tcPr>
            <w:tcW w:w="992" w:type="dxa"/>
            <w:shd w:val="clear" w:color="auto" w:fill="auto"/>
          </w:tcPr>
          <w:p w14:paraId="563F86D4" w14:textId="77777777" w:rsidR="00737A04" w:rsidRPr="00B005EB" w:rsidRDefault="00737A04">
            <w:pPr>
              <w:jc w:val="center"/>
              <w:rPr>
                <w:rFonts w:eastAsia="Courier New"/>
                <w:b/>
                <w:i/>
                <w:sz w:val="26"/>
                <w:szCs w:val="26"/>
              </w:rPr>
            </w:pPr>
            <w:r w:rsidRPr="00B005EB">
              <w:rPr>
                <w:rFonts w:eastAsia="Courier New"/>
                <w:b/>
                <w:i/>
                <w:sz w:val="26"/>
                <w:szCs w:val="26"/>
              </w:rPr>
              <w:t>0.25</w:t>
            </w:r>
          </w:p>
          <w:p w14:paraId="5E24461C" w14:textId="77777777" w:rsidR="00737A04" w:rsidRPr="00B005EB" w:rsidRDefault="00737A04">
            <w:pPr>
              <w:jc w:val="center"/>
              <w:rPr>
                <w:rFonts w:eastAsia="Courier New"/>
                <w:b/>
                <w:i/>
                <w:sz w:val="26"/>
                <w:szCs w:val="26"/>
              </w:rPr>
            </w:pPr>
          </w:p>
          <w:p w14:paraId="30A28ADF" w14:textId="77777777" w:rsidR="00737A04" w:rsidRPr="00B005EB" w:rsidRDefault="00737A04">
            <w:pPr>
              <w:jc w:val="center"/>
              <w:rPr>
                <w:rFonts w:eastAsia="Courier New"/>
                <w:b/>
                <w:i/>
                <w:sz w:val="26"/>
                <w:szCs w:val="26"/>
              </w:rPr>
            </w:pPr>
          </w:p>
          <w:p w14:paraId="66B659A9" w14:textId="77777777" w:rsidR="00737A04" w:rsidRPr="00B005EB" w:rsidRDefault="00737A04">
            <w:pPr>
              <w:jc w:val="center"/>
              <w:rPr>
                <w:rFonts w:eastAsia="Courier New"/>
                <w:b/>
                <w:i/>
                <w:sz w:val="26"/>
                <w:szCs w:val="26"/>
              </w:rPr>
            </w:pPr>
            <w:r w:rsidRPr="00B005EB">
              <w:rPr>
                <w:rFonts w:eastAsia="Courier New"/>
                <w:b/>
                <w:i/>
                <w:sz w:val="26"/>
                <w:szCs w:val="26"/>
              </w:rPr>
              <w:t>0.25</w:t>
            </w:r>
          </w:p>
          <w:p w14:paraId="7C9AA1A0" w14:textId="77777777" w:rsidR="00737A04" w:rsidRPr="00B005EB" w:rsidRDefault="00737A04">
            <w:pPr>
              <w:jc w:val="center"/>
              <w:rPr>
                <w:rFonts w:eastAsia="Courier New"/>
                <w:b/>
                <w:i/>
                <w:sz w:val="26"/>
                <w:szCs w:val="26"/>
              </w:rPr>
            </w:pPr>
          </w:p>
        </w:tc>
      </w:tr>
      <w:tr w:rsidR="00737A04" w:rsidRPr="00B005EB" w14:paraId="1D93925E" w14:textId="77777777" w:rsidTr="008459D0">
        <w:trPr>
          <w:trHeight w:val="350"/>
        </w:trPr>
        <w:tc>
          <w:tcPr>
            <w:tcW w:w="851" w:type="dxa"/>
            <w:vMerge/>
            <w:shd w:val="clear" w:color="auto" w:fill="auto"/>
          </w:tcPr>
          <w:p w14:paraId="114E6A40" w14:textId="77777777" w:rsidR="00737A04" w:rsidRPr="00B005EB" w:rsidRDefault="00737A04">
            <w:pPr>
              <w:jc w:val="center"/>
              <w:rPr>
                <w:rFonts w:eastAsia="Courier New"/>
                <w:sz w:val="26"/>
                <w:szCs w:val="26"/>
              </w:rPr>
            </w:pPr>
          </w:p>
        </w:tc>
        <w:tc>
          <w:tcPr>
            <w:tcW w:w="709" w:type="dxa"/>
            <w:vMerge/>
            <w:shd w:val="clear" w:color="auto" w:fill="auto"/>
          </w:tcPr>
          <w:p w14:paraId="084ECB9B" w14:textId="77777777" w:rsidR="00737A04" w:rsidRPr="00B005EB" w:rsidRDefault="00737A04">
            <w:pPr>
              <w:jc w:val="center"/>
              <w:rPr>
                <w:rFonts w:eastAsia="Courier New"/>
                <w:sz w:val="26"/>
                <w:szCs w:val="26"/>
              </w:rPr>
            </w:pPr>
          </w:p>
        </w:tc>
        <w:tc>
          <w:tcPr>
            <w:tcW w:w="7229" w:type="dxa"/>
            <w:shd w:val="clear" w:color="auto" w:fill="auto"/>
          </w:tcPr>
          <w:p w14:paraId="51E5AF2E" w14:textId="77777777" w:rsidR="00737A04" w:rsidRPr="00B005EB" w:rsidRDefault="00737A04">
            <w:pPr>
              <w:rPr>
                <w:rStyle w:val="Bodytext5pt"/>
                <w:rFonts w:eastAsia="MS Mincho"/>
                <w:i w:val="0"/>
                <w:iCs w:val="0"/>
                <w:color w:val="000000"/>
                <w:spacing w:val="-1"/>
                <w:sz w:val="26"/>
                <w:szCs w:val="26"/>
                <w:lang w:eastAsia="vi-VN"/>
              </w:rPr>
            </w:pPr>
            <w:r w:rsidRPr="00B005EB">
              <w:rPr>
                <w:rFonts w:eastAsia="MS Mincho"/>
                <w:sz w:val="26"/>
                <w:szCs w:val="26"/>
              </w:rPr>
              <w:t xml:space="preserve">c. Học sinh lựa chọn các thao tác lập luận phù hợp để triển khai vấn đề nghị luận theo nhiều cách nhưng phải làm rõ </w:t>
            </w:r>
            <w:r w:rsidRPr="00B005EB">
              <w:rPr>
                <w:bCs/>
                <w:color w:val="000000"/>
                <w:sz w:val="26"/>
                <w:szCs w:val="26"/>
                <w:lang w:val="en-GB" w:eastAsia="en-GB"/>
              </w:rPr>
              <w:t>về vấn đề.</w:t>
            </w:r>
            <w:r w:rsidRPr="00B005EB">
              <w:rPr>
                <w:bCs/>
                <w:i/>
                <w:color w:val="000000"/>
                <w:sz w:val="26"/>
                <w:szCs w:val="26"/>
                <w:lang w:val="en-GB" w:eastAsia="en-GB"/>
              </w:rPr>
              <w:t xml:space="preserve"> </w:t>
            </w:r>
            <w:r w:rsidRPr="00B005EB">
              <w:rPr>
                <w:rFonts w:eastAsia="MS Mincho"/>
                <w:sz w:val="26"/>
                <w:szCs w:val="26"/>
              </w:rPr>
              <w:t>Có thể triển khai theo hướng sau</w:t>
            </w:r>
            <w:r w:rsidRPr="00B005EB">
              <w:rPr>
                <w:rStyle w:val="Bodytext5pt"/>
                <w:rFonts w:eastAsia="MS Mincho"/>
                <w:color w:val="000000"/>
                <w:spacing w:val="-1"/>
                <w:sz w:val="26"/>
                <w:szCs w:val="26"/>
                <w:lang w:eastAsia="vi-VN"/>
              </w:rPr>
              <w:t>:</w:t>
            </w:r>
          </w:p>
          <w:p w14:paraId="737E688D" w14:textId="77777777" w:rsidR="00737A04" w:rsidRPr="00B005EB" w:rsidRDefault="00737A04">
            <w:pPr>
              <w:rPr>
                <w:rStyle w:val="Bodytext5pt"/>
                <w:b/>
                <w:bCs/>
                <w:i w:val="0"/>
                <w:iCs w:val="0"/>
                <w:color w:val="000000"/>
                <w:sz w:val="26"/>
                <w:szCs w:val="26"/>
                <w:lang w:val="en-GB" w:eastAsia="en-GB"/>
              </w:rPr>
            </w:pPr>
            <w:r w:rsidRPr="00B005EB">
              <w:rPr>
                <w:rStyle w:val="Bodytext5pt"/>
                <w:rFonts w:eastAsia="MS Mincho"/>
                <w:b/>
                <w:color w:val="000000"/>
                <w:spacing w:val="-1"/>
                <w:sz w:val="26"/>
                <w:szCs w:val="26"/>
                <w:lang w:eastAsia="vi-VN"/>
              </w:rPr>
              <w:t>* Giải thích:</w:t>
            </w:r>
          </w:p>
          <w:p w14:paraId="537DD831" w14:textId="77777777" w:rsidR="00737A04" w:rsidRPr="00B005EB" w:rsidRDefault="00737A04">
            <w:pPr>
              <w:jc w:val="both"/>
              <w:rPr>
                <w:rFonts w:eastAsia="MS Mincho"/>
                <w:i/>
                <w:sz w:val="26"/>
                <w:szCs w:val="26"/>
              </w:rPr>
            </w:pPr>
            <w:r w:rsidRPr="00B005EB">
              <w:rPr>
                <w:rFonts w:eastAsia="MS Mincho"/>
                <w:i/>
                <w:sz w:val="26"/>
                <w:szCs w:val="26"/>
              </w:rPr>
              <w:t>- Thế nào là lòng can đảm, sống dấn thân?</w:t>
            </w:r>
          </w:p>
          <w:p w14:paraId="1DDBAA17" w14:textId="77777777" w:rsidR="00737A04" w:rsidRPr="00B005EB" w:rsidRDefault="00737A04">
            <w:pPr>
              <w:jc w:val="both"/>
              <w:rPr>
                <w:bCs/>
                <w:color w:val="000000"/>
                <w:sz w:val="26"/>
                <w:szCs w:val="26"/>
                <w:lang w:val="en-GB" w:eastAsia="en-GB"/>
              </w:rPr>
            </w:pPr>
            <w:r w:rsidRPr="00B005EB">
              <w:rPr>
                <w:bCs/>
                <w:color w:val="000000"/>
                <w:sz w:val="26"/>
                <w:szCs w:val="26"/>
                <w:lang w:val="en-GB" w:eastAsia="en-GB"/>
              </w:rPr>
              <w:t xml:space="preserve">+ </w:t>
            </w:r>
            <w:r w:rsidRPr="00B005EB">
              <w:rPr>
                <w:bCs/>
                <w:i/>
                <w:color w:val="000000"/>
                <w:sz w:val="26"/>
                <w:szCs w:val="26"/>
                <w:lang w:val="en-GB" w:eastAsia="en-GB"/>
              </w:rPr>
              <w:t>Lòng can đảm</w:t>
            </w:r>
            <w:r w:rsidRPr="00B005EB">
              <w:rPr>
                <w:bCs/>
                <w:color w:val="000000"/>
                <w:sz w:val="26"/>
                <w:szCs w:val="26"/>
                <w:lang w:val="en-GB" w:eastAsia="en-GB"/>
              </w:rPr>
              <w:t>: Là dũng cảm, không sợ nguy hiểm, dám đương đầu với khó khăn, thử thách.</w:t>
            </w:r>
          </w:p>
          <w:p w14:paraId="0F19097A" w14:textId="77777777" w:rsidR="00737A04" w:rsidRPr="00B005EB" w:rsidRDefault="00737A04">
            <w:pPr>
              <w:jc w:val="both"/>
              <w:rPr>
                <w:bCs/>
                <w:color w:val="000000"/>
                <w:sz w:val="26"/>
                <w:szCs w:val="26"/>
                <w:lang w:val="en-GB" w:eastAsia="en-GB"/>
              </w:rPr>
            </w:pPr>
            <w:r w:rsidRPr="00B005EB">
              <w:rPr>
                <w:bCs/>
                <w:color w:val="000000"/>
                <w:sz w:val="26"/>
                <w:szCs w:val="26"/>
                <w:lang w:val="en-GB" w:eastAsia="en-GB"/>
              </w:rPr>
              <w:t xml:space="preserve">+ </w:t>
            </w:r>
            <w:r w:rsidRPr="00B005EB">
              <w:rPr>
                <w:bCs/>
                <w:i/>
                <w:color w:val="000000"/>
                <w:sz w:val="26"/>
                <w:szCs w:val="26"/>
                <w:lang w:val="en-GB" w:eastAsia="en-GB"/>
              </w:rPr>
              <w:t>Sống dấn thân:</w:t>
            </w:r>
            <w:r w:rsidRPr="00B005EB">
              <w:rPr>
                <w:bCs/>
                <w:color w:val="000000"/>
                <w:sz w:val="26"/>
                <w:szCs w:val="26"/>
                <w:lang w:val="en-GB" w:eastAsia="en-GB"/>
              </w:rPr>
              <w:t xml:space="preserve"> là cách sống dám nghĩ, dám làm, chấp nhận gian khó, hiểm nguy vì những mục đích, lí tưởng cao đẹp, mang lại lợi ích cho bản thân và xã hội.</w:t>
            </w:r>
          </w:p>
          <w:p w14:paraId="4E8D4DFC" w14:textId="77777777" w:rsidR="00737A04" w:rsidRPr="00B005EB" w:rsidRDefault="00737A04">
            <w:pPr>
              <w:jc w:val="both"/>
              <w:rPr>
                <w:bCs/>
                <w:color w:val="000000"/>
                <w:sz w:val="26"/>
                <w:szCs w:val="26"/>
                <w:lang w:val="en-GB" w:eastAsia="en-GB"/>
              </w:rPr>
            </w:pPr>
            <w:r w:rsidRPr="00B005EB">
              <w:rPr>
                <w:bCs/>
                <w:color w:val="000000"/>
                <w:sz w:val="26"/>
                <w:szCs w:val="26"/>
                <w:lang w:val="en-GB" w:eastAsia="en-GB"/>
              </w:rPr>
              <w:t xml:space="preserve">-&gt;  Lòng can đảm, dám sống dấn thân rất cần thiết trong cuộc sống. </w:t>
            </w:r>
          </w:p>
          <w:p w14:paraId="1DF58D06" w14:textId="77777777" w:rsidR="00737A04" w:rsidRPr="00B005EB" w:rsidRDefault="00737A04">
            <w:pPr>
              <w:jc w:val="both"/>
              <w:rPr>
                <w:b/>
                <w:bCs/>
                <w:color w:val="000000"/>
                <w:sz w:val="26"/>
                <w:szCs w:val="26"/>
                <w:lang w:val="en-GB" w:eastAsia="en-GB"/>
              </w:rPr>
            </w:pPr>
            <w:r w:rsidRPr="00B005EB">
              <w:rPr>
                <w:b/>
                <w:bCs/>
                <w:color w:val="000000"/>
                <w:sz w:val="26"/>
                <w:szCs w:val="26"/>
                <w:lang w:val="en-GB" w:eastAsia="en-GB"/>
              </w:rPr>
              <w:t>* Bàn luận:</w:t>
            </w:r>
          </w:p>
          <w:p w14:paraId="702FD5CD" w14:textId="77777777" w:rsidR="00737A04" w:rsidRPr="00B005EB" w:rsidRDefault="00737A04">
            <w:pPr>
              <w:jc w:val="both"/>
              <w:rPr>
                <w:rFonts w:eastAsia="MS Mincho"/>
                <w:b/>
                <w:i/>
                <w:spacing w:val="-10"/>
                <w:sz w:val="26"/>
                <w:szCs w:val="26"/>
              </w:rPr>
            </w:pPr>
            <w:r w:rsidRPr="00B005EB">
              <w:rPr>
                <w:bCs/>
                <w:color w:val="000000"/>
                <w:spacing w:val="-10"/>
                <w:sz w:val="26"/>
                <w:szCs w:val="26"/>
                <w:lang w:val="en-GB" w:eastAsia="en-GB"/>
              </w:rPr>
              <w:t xml:space="preserve">- </w:t>
            </w:r>
            <w:r w:rsidRPr="00B005EB">
              <w:rPr>
                <w:b/>
                <w:bCs/>
                <w:i/>
                <w:spacing w:val="-10"/>
                <w:sz w:val="26"/>
                <w:szCs w:val="26"/>
                <w:lang w:val="en-GB" w:eastAsia="en-GB"/>
              </w:rPr>
              <w:t xml:space="preserve">Ý nghĩa, tầm quan trọng của </w:t>
            </w:r>
            <w:r w:rsidRPr="00B005EB">
              <w:rPr>
                <w:rFonts w:eastAsia="MS Mincho"/>
                <w:b/>
                <w:i/>
                <w:spacing w:val="-10"/>
                <w:sz w:val="26"/>
                <w:szCs w:val="26"/>
              </w:rPr>
              <w:t>lòng can đảm, dám sống dấn thân.</w:t>
            </w:r>
          </w:p>
          <w:p w14:paraId="762A0345" w14:textId="77777777" w:rsidR="00737A04" w:rsidRPr="00B005EB" w:rsidRDefault="00737A04" w:rsidP="008459D0">
            <w:pPr>
              <w:pStyle w:val="NormalWeb"/>
              <w:shd w:val="clear" w:color="auto" w:fill="FFFFFF"/>
              <w:spacing w:before="120" w:beforeAutospacing="0" w:after="0" w:afterAutospacing="0"/>
              <w:jc w:val="both"/>
              <w:rPr>
                <w:spacing w:val="-10"/>
                <w:sz w:val="26"/>
                <w:szCs w:val="26"/>
              </w:rPr>
            </w:pPr>
            <w:r w:rsidRPr="00B005EB">
              <w:rPr>
                <w:spacing w:val="-10"/>
                <w:sz w:val="26"/>
                <w:szCs w:val="26"/>
              </w:rPr>
              <w:lastRenderedPageBreak/>
              <w:t>+ Đây chính là yếu tố quan trọng giúp con người khẳng định được giá trị của bản thân, chiếm lĩnh được thành công và hạnh phúc.</w:t>
            </w:r>
          </w:p>
          <w:p w14:paraId="44CC5A30" w14:textId="77777777" w:rsidR="00737A04" w:rsidRPr="00B005EB" w:rsidRDefault="00737A04" w:rsidP="008459D0">
            <w:pPr>
              <w:pStyle w:val="NormalWeb"/>
              <w:shd w:val="clear" w:color="auto" w:fill="FFFFFF"/>
              <w:spacing w:before="120" w:beforeAutospacing="0" w:after="0" w:afterAutospacing="0"/>
              <w:jc w:val="both"/>
              <w:rPr>
                <w:spacing w:val="-10"/>
                <w:sz w:val="26"/>
                <w:szCs w:val="26"/>
              </w:rPr>
            </w:pPr>
            <w:r w:rsidRPr="00B005EB">
              <w:rPr>
                <w:spacing w:val="-10"/>
                <w:sz w:val="26"/>
                <w:szCs w:val="26"/>
              </w:rPr>
              <w:t>+ Giúp con người lạc quan trong mọi hoàn cảnh, là nguồn lực sống mạnh mẽ thôi thúc con người hành động để tạo ra những giá trị.</w:t>
            </w:r>
          </w:p>
          <w:p w14:paraId="6EACC178" w14:textId="77777777" w:rsidR="00737A04" w:rsidRPr="00B005EB" w:rsidRDefault="00737A04" w:rsidP="008459D0">
            <w:pPr>
              <w:pStyle w:val="NormalWeb"/>
              <w:shd w:val="clear" w:color="auto" w:fill="FFFFFF"/>
              <w:spacing w:before="150" w:beforeAutospacing="0" w:after="0" w:afterAutospacing="0"/>
              <w:jc w:val="both"/>
              <w:rPr>
                <w:sz w:val="26"/>
                <w:szCs w:val="26"/>
              </w:rPr>
            </w:pPr>
            <w:r w:rsidRPr="00B005EB">
              <w:rPr>
                <w:sz w:val="26"/>
                <w:szCs w:val="26"/>
              </w:rPr>
              <w:t xml:space="preserve">  + Giúp cho con người tự tin, làm chủ cuộc sống, làm chủ hoàn cảnh, quyết đoán trước mọi việc. Trước bất cứ khó khăn nào, người có lòng can đảm, sống dấn thân cũng sẽ giữ được sự bình tĩnh, sáng suốt.</w:t>
            </w:r>
          </w:p>
          <w:p w14:paraId="74871738" w14:textId="77777777" w:rsidR="00737A04" w:rsidRPr="00B005EB" w:rsidRDefault="00737A04" w:rsidP="008459D0">
            <w:pPr>
              <w:pStyle w:val="NormalWeb"/>
              <w:shd w:val="clear" w:color="auto" w:fill="FFFFFF"/>
              <w:spacing w:before="150" w:beforeAutospacing="0" w:after="0" w:afterAutospacing="0"/>
              <w:jc w:val="both"/>
              <w:rPr>
                <w:sz w:val="26"/>
                <w:szCs w:val="26"/>
              </w:rPr>
            </w:pPr>
            <w:r w:rsidRPr="00B005EB">
              <w:rPr>
                <w:i/>
                <w:sz w:val="26"/>
                <w:szCs w:val="26"/>
              </w:rPr>
              <w:t xml:space="preserve">=&gt; Lòng can đảm, sống dấn thân </w:t>
            </w:r>
            <w:r w:rsidRPr="00B005EB">
              <w:rPr>
                <w:sz w:val="26"/>
                <w:szCs w:val="26"/>
              </w:rPr>
              <w:t>không chỉ mang đến cho con người khả năng hành động mạnh mẽ, một năng lượng sống tích cực mà còn góp phần tạo nên những giá trị tốt đẹp cho cuộc sống.</w:t>
            </w:r>
          </w:p>
          <w:p w14:paraId="7D92BEA5" w14:textId="77777777" w:rsidR="00737A04" w:rsidRPr="00B005EB" w:rsidRDefault="00737A04">
            <w:pPr>
              <w:jc w:val="both"/>
              <w:rPr>
                <w:bCs/>
                <w:i/>
                <w:sz w:val="26"/>
                <w:szCs w:val="26"/>
                <w:lang w:val="en-GB" w:eastAsia="en-GB"/>
              </w:rPr>
            </w:pPr>
            <w:r w:rsidRPr="00B005EB">
              <w:rPr>
                <w:bCs/>
                <w:i/>
                <w:sz w:val="26"/>
                <w:szCs w:val="26"/>
                <w:lang w:val="en-GB" w:eastAsia="en-GB"/>
              </w:rPr>
              <w:t xml:space="preserve">        (HS lấy dẫn chứng phù hợp) </w:t>
            </w:r>
          </w:p>
          <w:p w14:paraId="01A8B12A" w14:textId="77777777" w:rsidR="00737A04" w:rsidRPr="00B005EB" w:rsidRDefault="00737A04">
            <w:pPr>
              <w:jc w:val="both"/>
              <w:rPr>
                <w:bCs/>
                <w:sz w:val="26"/>
                <w:szCs w:val="26"/>
                <w:lang w:val="en-GB" w:eastAsia="en-GB"/>
              </w:rPr>
            </w:pPr>
            <w:r w:rsidRPr="00B005EB">
              <w:rPr>
                <w:b/>
                <w:bCs/>
                <w:i/>
                <w:sz w:val="26"/>
                <w:szCs w:val="26"/>
                <w:lang w:val="en-GB" w:eastAsia="en-GB"/>
              </w:rPr>
              <w:t>- Mở rộng vấn đề:</w:t>
            </w:r>
            <w:r w:rsidRPr="00B005EB">
              <w:rPr>
                <w:bCs/>
                <w:sz w:val="26"/>
                <w:szCs w:val="26"/>
                <w:lang w:val="en-GB" w:eastAsia="en-GB"/>
              </w:rPr>
              <w:t xml:space="preserve"> Phân biệt can đảm, dấn thân không có nghĩa là liều lĩnh, mù quáng, cố chấp, làm những việc có hại cho xã hội…Phê phán lối </w:t>
            </w:r>
            <w:r w:rsidRPr="00B005EB">
              <w:rPr>
                <w:sz w:val="26"/>
                <w:szCs w:val="26"/>
              </w:rPr>
              <w:t>sống nhút nhát, thụ động, luôn e sợ trước những khó khăn của cuộc sống mà bỏ qua những cơ hội tốt đẹp.</w:t>
            </w:r>
          </w:p>
          <w:p w14:paraId="3FA1370E" w14:textId="77777777" w:rsidR="00737A04" w:rsidRPr="00B005EB" w:rsidRDefault="00737A04">
            <w:pPr>
              <w:jc w:val="both"/>
              <w:rPr>
                <w:bCs/>
                <w:sz w:val="26"/>
                <w:szCs w:val="26"/>
                <w:lang w:val="en-GB" w:eastAsia="en-GB"/>
              </w:rPr>
            </w:pPr>
            <w:r w:rsidRPr="00B005EB">
              <w:rPr>
                <w:rFonts w:eastAsia="MS Mincho"/>
                <w:b/>
                <w:sz w:val="26"/>
                <w:szCs w:val="26"/>
              </w:rPr>
              <w:t>*Bài học nhận thức và hành động</w:t>
            </w:r>
            <w:r w:rsidRPr="00B005EB">
              <w:rPr>
                <w:rFonts w:eastAsia="MS Mincho"/>
                <w:i/>
                <w:sz w:val="26"/>
                <w:szCs w:val="26"/>
              </w:rPr>
              <w:t>:</w:t>
            </w:r>
            <w:r w:rsidRPr="00B005EB">
              <w:rPr>
                <w:bCs/>
                <w:sz w:val="26"/>
                <w:szCs w:val="26"/>
                <w:lang w:val="en-GB" w:eastAsia="en-GB"/>
              </w:rPr>
              <w:t xml:space="preserve"> Can đảm, dấn thân cần </w:t>
            </w:r>
            <w:r w:rsidRPr="00B005EB">
              <w:rPr>
                <w:bCs/>
                <w:color w:val="000000"/>
                <w:sz w:val="26"/>
                <w:szCs w:val="26"/>
                <w:lang w:val="en-GB" w:eastAsia="en-GB"/>
              </w:rPr>
              <w:t>có sự đam mê sáng tạo, ít nhiều chấp nhận rủi ro, vượt qua chính mình và vượt lên hoàn cảnh; phải gắn với tri thức và lòng dũng cảm, làm mới bản thân bằng việc làm những thứ khác biệt, những điều bản thân muốn nhưng chưa có cơ hội trải nghiệm…</w:t>
            </w:r>
          </w:p>
        </w:tc>
        <w:tc>
          <w:tcPr>
            <w:tcW w:w="992" w:type="dxa"/>
            <w:shd w:val="clear" w:color="auto" w:fill="auto"/>
          </w:tcPr>
          <w:p w14:paraId="26C9E0AA" w14:textId="77777777" w:rsidR="00737A04" w:rsidRPr="00B005EB" w:rsidRDefault="00737A04">
            <w:pPr>
              <w:jc w:val="center"/>
              <w:rPr>
                <w:rFonts w:eastAsia="Courier New"/>
                <w:b/>
                <w:sz w:val="26"/>
                <w:szCs w:val="26"/>
              </w:rPr>
            </w:pPr>
            <w:r w:rsidRPr="00B005EB">
              <w:rPr>
                <w:rFonts w:eastAsia="Courier New"/>
                <w:b/>
                <w:sz w:val="26"/>
                <w:szCs w:val="26"/>
              </w:rPr>
              <w:lastRenderedPageBreak/>
              <w:t>3,0</w:t>
            </w:r>
          </w:p>
          <w:p w14:paraId="29BCB120" w14:textId="77777777" w:rsidR="00737A04" w:rsidRPr="00B005EB" w:rsidRDefault="00737A04">
            <w:pPr>
              <w:jc w:val="center"/>
              <w:rPr>
                <w:rFonts w:eastAsia="Courier New"/>
                <w:b/>
                <w:i/>
                <w:sz w:val="26"/>
                <w:szCs w:val="26"/>
              </w:rPr>
            </w:pPr>
          </w:p>
          <w:p w14:paraId="46E3EA86" w14:textId="77777777" w:rsidR="00737A04" w:rsidRPr="00B005EB" w:rsidRDefault="00737A04">
            <w:pPr>
              <w:jc w:val="center"/>
              <w:rPr>
                <w:rFonts w:eastAsia="Courier New"/>
                <w:b/>
                <w:i/>
                <w:sz w:val="26"/>
                <w:szCs w:val="26"/>
              </w:rPr>
            </w:pPr>
          </w:p>
          <w:p w14:paraId="30A8DE9D" w14:textId="77777777" w:rsidR="00737A04" w:rsidRPr="00B005EB" w:rsidRDefault="00737A04">
            <w:pPr>
              <w:jc w:val="center"/>
              <w:rPr>
                <w:rFonts w:eastAsia="Courier New"/>
                <w:b/>
                <w:i/>
                <w:sz w:val="26"/>
                <w:szCs w:val="26"/>
              </w:rPr>
            </w:pPr>
          </w:p>
          <w:p w14:paraId="5970EEE5" w14:textId="77777777" w:rsidR="00737A04" w:rsidRPr="00B005EB" w:rsidRDefault="00737A04">
            <w:pPr>
              <w:jc w:val="center"/>
              <w:rPr>
                <w:rFonts w:eastAsia="Courier New"/>
                <w:b/>
                <w:i/>
                <w:sz w:val="26"/>
                <w:szCs w:val="26"/>
              </w:rPr>
            </w:pPr>
            <w:r w:rsidRPr="00B005EB">
              <w:rPr>
                <w:rFonts w:eastAsia="Courier New"/>
                <w:b/>
                <w:i/>
                <w:sz w:val="26"/>
                <w:szCs w:val="26"/>
              </w:rPr>
              <w:t>0,5</w:t>
            </w:r>
          </w:p>
          <w:p w14:paraId="5C89BA6E" w14:textId="77777777" w:rsidR="00737A04" w:rsidRPr="00B005EB" w:rsidRDefault="00737A04">
            <w:pPr>
              <w:jc w:val="center"/>
              <w:rPr>
                <w:rFonts w:eastAsia="Courier New"/>
                <w:b/>
                <w:i/>
                <w:sz w:val="26"/>
                <w:szCs w:val="26"/>
              </w:rPr>
            </w:pPr>
          </w:p>
          <w:p w14:paraId="2AC1F5BD" w14:textId="77777777" w:rsidR="00737A04" w:rsidRPr="00B005EB" w:rsidRDefault="00737A04">
            <w:pPr>
              <w:jc w:val="center"/>
              <w:rPr>
                <w:rFonts w:eastAsia="Courier New"/>
                <w:b/>
                <w:i/>
                <w:sz w:val="26"/>
                <w:szCs w:val="26"/>
              </w:rPr>
            </w:pPr>
          </w:p>
          <w:p w14:paraId="6DFD1D16" w14:textId="77777777" w:rsidR="00737A04" w:rsidRPr="00B005EB" w:rsidRDefault="00737A04">
            <w:pPr>
              <w:jc w:val="center"/>
              <w:rPr>
                <w:rFonts w:eastAsia="Courier New"/>
                <w:b/>
                <w:i/>
                <w:sz w:val="26"/>
                <w:szCs w:val="26"/>
              </w:rPr>
            </w:pPr>
          </w:p>
          <w:p w14:paraId="2251D57F" w14:textId="77777777" w:rsidR="00737A04" w:rsidRPr="00B005EB" w:rsidRDefault="00737A04">
            <w:pPr>
              <w:jc w:val="center"/>
              <w:rPr>
                <w:rFonts w:eastAsia="Courier New"/>
                <w:b/>
                <w:i/>
                <w:sz w:val="26"/>
                <w:szCs w:val="26"/>
              </w:rPr>
            </w:pPr>
          </w:p>
          <w:p w14:paraId="38783065" w14:textId="77777777" w:rsidR="00737A04" w:rsidRPr="00B005EB" w:rsidRDefault="00737A04">
            <w:pPr>
              <w:jc w:val="center"/>
              <w:rPr>
                <w:rFonts w:eastAsia="Courier New"/>
                <w:b/>
                <w:i/>
                <w:sz w:val="26"/>
                <w:szCs w:val="26"/>
              </w:rPr>
            </w:pPr>
          </w:p>
          <w:p w14:paraId="75E56290" w14:textId="77777777" w:rsidR="00737A04" w:rsidRPr="00B005EB" w:rsidRDefault="00737A04">
            <w:pPr>
              <w:jc w:val="center"/>
              <w:rPr>
                <w:rFonts w:eastAsia="Courier New"/>
                <w:b/>
                <w:i/>
                <w:sz w:val="26"/>
                <w:szCs w:val="26"/>
              </w:rPr>
            </w:pPr>
          </w:p>
          <w:p w14:paraId="7C032046" w14:textId="77777777" w:rsidR="00737A04" w:rsidRPr="00B005EB" w:rsidRDefault="00737A04" w:rsidP="008459D0">
            <w:pPr>
              <w:rPr>
                <w:rFonts w:eastAsia="Courier New"/>
                <w:b/>
                <w:i/>
                <w:sz w:val="26"/>
                <w:szCs w:val="26"/>
              </w:rPr>
            </w:pPr>
          </w:p>
          <w:p w14:paraId="1EFA2846" w14:textId="77777777" w:rsidR="00737A04" w:rsidRPr="00B005EB" w:rsidRDefault="00737A04">
            <w:pPr>
              <w:jc w:val="center"/>
              <w:rPr>
                <w:rFonts w:eastAsia="Courier New"/>
                <w:b/>
                <w:i/>
                <w:sz w:val="26"/>
                <w:szCs w:val="26"/>
              </w:rPr>
            </w:pPr>
            <w:r w:rsidRPr="00B005EB">
              <w:rPr>
                <w:rFonts w:eastAsia="Courier New"/>
                <w:b/>
                <w:i/>
                <w:sz w:val="26"/>
                <w:szCs w:val="26"/>
              </w:rPr>
              <w:t>2.0</w:t>
            </w:r>
          </w:p>
          <w:p w14:paraId="7DE7CF3B" w14:textId="77777777" w:rsidR="00737A04" w:rsidRPr="00B005EB" w:rsidRDefault="00737A04">
            <w:pPr>
              <w:jc w:val="center"/>
              <w:rPr>
                <w:rFonts w:eastAsia="Courier New"/>
                <w:b/>
                <w:i/>
                <w:sz w:val="26"/>
                <w:szCs w:val="26"/>
              </w:rPr>
            </w:pPr>
          </w:p>
          <w:p w14:paraId="4106076A" w14:textId="77777777" w:rsidR="00737A04" w:rsidRPr="00B005EB" w:rsidRDefault="00737A04">
            <w:pPr>
              <w:jc w:val="center"/>
              <w:rPr>
                <w:rFonts w:eastAsia="Courier New"/>
                <w:b/>
                <w:i/>
                <w:sz w:val="26"/>
                <w:szCs w:val="26"/>
              </w:rPr>
            </w:pPr>
          </w:p>
          <w:p w14:paraId="1F574673" w14:textId="77777777" w:rsidR="00737A04" w:rsidRPr="00B005EB" w:rsidRDefault="00737A04">
            <w:pPr>
              <w:jc w:val="center"/>
              <w:rPr>
                <w:rFonts w:eastAsia="Courier New"/>
                <w:b/>
                <w:i/>
                <w:sz w:val="26"/>
                <w:szCs w:val="26"/>
              </w:rPr>
            </w:pPr>
          </w:p>
          <w:p w14:paraId="7236748E" w14:textId="77777777" w:rsidR="00737A04" w:rsidRPr="00B005EB" w:rsidRDefault="00737A04">
            <w:pPr>
              <w:jc w:val="center"/>
              <w:rPr>
                <w:rFonts w:eastAsia="Courier New"/>
                <w:b/>
                <w:i/>
                <w:sz w:val="26"/>
                <w:szCs w:val="26"/>
              </w:rPr>
            </w:pPr>
          </w:p>
          <w:p w14:paraId="2E225011" w14:textId="77777777" w:rsidR="00737A04" w:rsidRPr="00B005EB" w:rsidRDefault="00737A04">
            <w:pPr>
              <w:jc w:val="center"/>
              <w:rPr>
                <w:rFonts w:eastAsia="Courier New"/>
                <w:b/>
                <w:i/>
                <w:sz w:val="26"/>
                <w:szCs w:val="26"/>
              </w:rPr>
            </w:pPr>
          </w:p>
          <w:p w14:paraId="756665FA" w14:textId="77777777" w:rsidR="00737A04" w:rsidRPr="00B005EB" w:rsidRDefault="00737A04">
            <w:pPr>
              <w:jc w:val="center"/>
              <w:rPr>
                <w:rFonts w:eastAsia="Courier New"/>
                <w:b/>
                <w:i/>
                <w:sz w:val="26"/>
                <w:szCs w:val="26"/>
              </w:rPr>
            </w:pPr>
          </w:p>
          <w:p w14:paraId="746324CC" w14:textId="77777777" w:rsidR="00737A04" w:rsidRPr="00B005EB" w:rsidRDefault="00737A04">
            <w:pPr>
              <w:jc w:val="center"/>
              <w:rPr>
                <w:rFonts w:eastAsia="Courier New"/>
                <w:b/>
                <w:i/>
                <w:sz w:val="26"/>
                <w:szCs w:val="26"/>
              </w:rPr>
            </w:pPr>
          </w:p>
          <w:p w14:paraId="1A87A56A" w14:textId="77777777" w:rsidR="00737A04" w:rsidRPr="00B005EB" w:rsidRDefault="00737A04">
            <w:pPr>
              <w:jc w:val="center"/>
              <w:rPr>
                <w:rFonts w:eastAsia="Courier New"/>
                <w:b/>
                <w:i/>
                <w:sz w:val="26"/>
                <w:szCs w:val="26"/>
              </w:rPr>
            </w:pPr>
          </w:p>
          <w:p w14:paraId="60E19E5C" w14:textId="77777777" w:rsidR="00737A04" w:rsidRPr="00B005EB" w:rsidRDefault="00737A04">
            <w:pPr>
              <w:jc w:val="center"/>
              <w:rPr>
                <w:rFonts w:eastAsia="Courier New"/>
                <w:b/>
                <w:i/>
                <w:sz w:val="26"/>
                <w:szCs w:val="26"/>
              </w:rPr>
            </w:pPr>
          </w:p>
          <w:p w14:paraId="4A851ADE" w14:textId="77777777" w:rsidR="00737A04" w:rsidRPr="00B005EB" w:rsidRDefault="00737A04">
            <w:pPr>
              <w:jc w:val="center"/>
              <w:rPr>
                <w:rFonts w:eastAsia="Courier New"/>
                <w:b/>
                <w:i/>
                <w:sz w:val="26"/>
                <w:szCs w:val="26"/>
              </w:rPr>
            </w:pPr>
          </w:p>
          <w:p w14:paraId="6F64A29E" w14:textId="77777777" w:rsidR="00737A04" w:rsidRPr="00B005EB" w:rsidRDefault="00737A04">
            <w:pPr>
              <w:jc w:val="center"/>
              <w:rPr>
                <w:rFonts w:eastAsia="Courier New"/>
                <w:b/>
                <w:i/>
                <w:sz w:val="26"/>
                <w:szCs w:val="26"/>
              </w:rPr>
            </w:pPr>
          </w:p>
          <w:p w14:paraId="02BF7DCA" w14:textId="77777777" w:rsidR="00737A04" w:rsidRPr="00B005EB" w:rsidRDefault="00737A04">
            <w:pPr>
              <w:jc w:val="center"/>
              <w:rPr>
                <w:rFonts w:eastAsia="Courier New"/>
                <w:b/>
                <w:i/>
                <w:sz w:val="26"/>
                <w:szCs w:val="26"/>
              </w:rPr>
            </w:pPr>
          </w:p>
          <w:p w14:paraId="07496190" w14:textId="77777777" w:rsidR="00737A04" w:rsidRPr="00B005EB" w:rsidRDefault="00737A04">
            <w:pPr>
              <w:jc w:val="center"/>
              <w:rPr>
                <w:rFonts w:eastAsia="Courier New"/>
                <w:b/>
                <w:i/>
                <w:sz w:val="26"/>
                <w:szCs w:val="26"/>
              </w:rPr>
            </w:pPr>
          </w:p>
          <w:p w14:paraId="2530871E" w14:textId="77777777" w:rsidR="00737A04" w:rsidRPr="00B005EB" w:rsidRDefault="00737A04">
            <w:pPr>
              <w:jc w:val="center"/>
              <w:rPr>
                <w:rFonts w:eastAsia="Courier New"/>
                <w:b/>
                <w:i/>
                <w:sz w:val="26"/>
                <w:szCs w:val="26"/>
              </w:rPr>
            </w:pPr>
          </w:p>
          <w:p w14:paraId="51BC3E0A" w14:textId="77777777" w:rsidR="00737A04" w:rsidRPr="00B005EB" w:rsidRDefault="00737A04">
            <w:pPr>
              <w:jc w:val="center"/>
              <w:rPr>
                <w:rFonts w:eastAsia="Courier New"/>
                <w:b/>
                <w:i/>
                <w:sz w:val="26"/>
                <w:szCs w:val="26"/>
              </w:rPr>
            </w:pPr>
          </w:p>
          <w:p w14:paraId="3DA4E069" w14:textId="77777777" w:rsidR="00737A04" w:rsidRPr="00B005EB" w:rsidRDefault="00737A04">
            <w:pPr>
              <w:jc w:val="center"/>
              <w:rPr>
                <w:rFonts w:eastAsia="Courier New"/>
                <w:b/>
                <w:i/>
                <w:sz w:val="26"/>
                <w:szCs w:val="26"/>
              </w:rPr>
            </w:pPr>
          </w:p>
          <w:p w14:paraId="7941E4F9" w14:textId="77777777" w:rsidR="00737A04" w:rsidRPr="00B005EB" w:rsidRDefault="00737A04">
            <w:pPr>
              <w:jc w:val="center"/>
              <w:rPr>
                <w:rFonts w:eastAsia="Courier New"/>
                <w:b/>
                <w:i/>
                <w:sz w:val="26"/>
                <w:szCs w:val="26"/>
              </w:rPr>
            </w:pPr>
          </w:p>
          <w:p w14:paraId="6FFA1393" w14:textId="77777777" w:rsidR="00737A04" w:rsidRPr="00B005EB" w:rsidRDefault="00737A04">
            <w:pPr>
              <w:jc w:val="center"/>
              <w:rPr>
                <w:rFonts w:eastAsia="Courier New"/>
                <w:b/>
                <w:i/>
                <w:sz w:val="26"/>
                <w:szCs w:val="26"/>
              </w:rPr>
            </w:pPr>
          </w:p>
          <w:p w14:paraId="67CDD6A0" w14:textId="77777777" w:rsidR="00737A04" w:rsidRPr="00B005EB" w:rsidRDefault="00737A04">
            <w:pPr>
              <w:jc w:val="center"/>
              <w:rPr>
                <w:rFonts w:eastAsia="Courier New"/>
                <w:b/>
                <w:i/>
                <w:sz w:val="26"/>
                <w:szCs w:val="26"/>
              </w:rPr>
            </w:pPr>
          </w:p>
          <w:p w14:paraId="5EAFAB70" w14:textId="77777777" w:rsidR="00737A04" w:rsidRPr="00B005EB" w:rsidRDefault="00737A04">
            <w:pPr>
              <w:jc w:val="center"/>
              <w:rPr>
                <w:rFonts w:eastAsia="Courier New"/>
                <w:b/>
                <w:i/>
                <w:sz w:val="26"/>
                <w:szCs w:val="26"/>
              </w:rPr>
            </w:pPr>
          </w:p>
          <w:p w14:paraId="1450D66F" w14:textId="77777777" w:rsidR="00737A04" w:rsidRPr="00B005EB" w:rsidRDefault="00737A04">
            <w:pPr>
              <w:jc w:val="center"/>
              <w:rPr>
                <w:rFonts w:eastAsia="Courier New"/>
                <w:b/>
                <w:i/>
                <w:sz w:val="26"/>
                <w:szCs w:val="26"/>
              </w:rPr>
            </w:pPr>
          </w:p>
          <w:p w14:paraId="7C3F25A1" w14:textId="77777777" w:rsidR="00737A04" w:rsidRPr="00B005EB" w:rsidRDefault="00737A04">
            <w:pPr>
              <w:jc w:val="center"/>
              <w:rPr>
                <w:rFonts w:eastAsia="Courier New"/>
                <w:b/>
                <w:i/>
                <w:sz w:val="26"/>
                <w:szCs w:val="26"/>
              </w:rPr>
            </w:pPr>
            <w:r w:rsidRPr="00B005EB">
              <w:rPr>
                <w:rFonts w:eastAsia="Courier New"/>
                <w:b/>
                <w:i/>
                <w:sz w:val="26"/>
                <w:szCs w:val="26"/>
              </w:rPr>
              <w:t>0,5</w:t>
            </w:r>
          </w:p>
        </w:tc>
      </w:tr>
      <w:tr w:rsidR="00737A04" w:rsidRPr="00B005EB" w14:paraId="20DE2C07" w14:textId="77777777" w:rsidTr="008459D0">
        <w:tc>
          <w:tcPr>
            <w:tcW w:w="851" w:type="dxa"/>
            <w:vMerge/>
            <w:shd w:val="clear" w:color="auto" w:fill="auto"/>
          </w:tcPr>
          <w:p w14:paraId="4162E3CF" w14:textId="77777777" w:rsidR="00737A04" w:rsidRPr="00B005EB" w:rsidRDefault="00737A04">
            <w:pPr>
              <w:jc w:val="center"/>
              <w:rPr>
                <w:rFonts w:eastAsia="Courier New"/>
                <w:sz w:val="26"/>
                <w:szCs w:val="26"/>
              </w:rPr>
            </w:pPr>
          </w:p>
        </w:tc>
        <w:tc>
          <w:tcPr>
            <w:tcW w:w="709" w:type="dxa"/>
            <w:vMerge/>
            <w:shd w:val="clear" w:color="auto" w:fill="auto"/>
          </w:tcPr>
          <w:p w14:paraId="09CA56DE" w14:textId="77777777" w:rsidR="00737A04" w:rsidRPr="00B005EB" w:rsidRDefault="00737A04">
            <w:pPr>
              <w:jc w:val="center"/>
              <w:rPr>
                <w:rFonts w:eastAsia="Courier New"/>
                <w:sz w:val="26"/>
                <w:szCs w:val="26"/>
              </w:rPr>
            </w:pPr>
          </w:p>
        </w:tc>
        <w:tc>
          <w:tcPr>
            <w:tcW w:w="7229" w:type="dxa"/>
            <w:shd w:val="clear" w:color="auto" w:fill="auto"/>
          </w:tcPr>
          <w:p w14:paraId="32732DE2" w14:textId="77777777" w:rsidR="00737A04" w:rsidRPr="00B005EB" w:rsidRDefault="00737A04">
            <w:pPr>
              <w:jc w:val="both"/>
              <w:rPr>
                <w:rFonts w:eastAsia="MS Mincho"/>
                <w:sz w:val="26"/>
                <w:szCs w:val="26"/>
              </w:rPr>
            </w:pPr>
            <w:r w:rsidRPr="00B005EB">
              <w:rPr>
                <w:rFonts w:eastAsia="MS Mincho"/>
                <w:sz w:val="26"/>
                <w:szCs w:val="26"/>
              </w:rPr>
              <w:t>d. Sáng tạo: Có cách diễn đạt sáng tạo, thể hiện suy nghĩ sâu sắc, mới mẻ về vấn đề nghị luận.</w:t>
            </w:r>
          </w:p>
        </w:tc>
        <w:tc>
          <w:tcPr>
            <w:tcW w:w="992" w:type="dxa"/>
            <w:shd w:val="clear" w:color="auto" w:fill="auto"/>
          </w:tcPr>
          <w:p w14:paraId="07B40987" w14:textId="77777777" w:rsidR="00737A04" w:rsidRPr="00B005EB" w:rsidRDefault="00737A04">
            <w:pPr>
              <w:jc w:val="center"/>
              <w:rPr>
                <w:rFonts w:eastAsia="MS Mincho"/>
                <w:b/>
                <w:i/>
                <w:sz w:val="26"/>
                <w:szCs w:val="26"/>
              </w:rPr>
            </w:pPr>
            <w:r w:rsidRPr="00B005EB">
              <w:rPr>
                <w:rFonts w:eastAsia="MS Mincho"/>
                <w:b/>
                <w:i/>
                <w:sz w:val="26"/>
                <w:szCs w:val="26"/>
              </w:rPr>
              <w:t>0,25</w:t>
            </w:r>
          </w:p>
        </w:tc>
      </w:tr>
      <w:tr w:rsidR="00737A04" w:rsidRPr="00B005EB" w14:paraId="7A5B3090" w14:textId="77777777" w:rsidTr="008459D0">
        <w:tc>
          <w:tcPr>
            <w:tcW w:w="851" w:type="dxa"/>
            <w:vMerge/>
            <w:shd w:val="clear" w:color="auto" w:fill="auto"/>
          </w:tcPr>
          <w:p w14:paraId="064BD3ED" w14:textId="77777777" w:rsidR="00737A04" w:rsidRPr="00B005EB" w:rsidRDefault="00737A04">
            <w:pPr>
              <w:jc w:val="center"/>
              <w:rPr>
                <w:rFonts w:eastAsia="Courier New"/>
                <w:sz w:val="26"/>
                <w:szCs w:val="26"/>
              </w:rPr>
            </w:pPr>
          </w:p>
        </w:tc>
        <w:tc>
          <w:tcPr>
            <w:tcW w:w="709" w:type="dxa"/>
            <w:vMerge/>
            <w:shd w:val="clear" w:color="auto" w:fill="auto"/>
          </w:tcPr>
          <w:p w14:paraId="260DD43C" w14:textId="77777777" w:rsidR="00737A04" w:rsidRPr="00B005EB" w:rsidRDefault="00737A04">
            <w:pPr>
              <w:jc w:val="center"/>
              <w:rPr>
                <w:rFonts w:eastAsia="Courier New"/>
                <w:sz w:val="26"/>
                <w:szCs w:val="26"/>
              </w:rPr>
            </w:pPr>
          </w:p>
        </w:tc>
        <w:tc>
          <w:tcPr>
            <w:tcW w:w="7229" w:type="dxa"/>
            <w:shd w:val="clear" w:color="auto" w:fill="auto"/>
          </w:tcPr>
          <w:p w14:paraId="7B93D0EB" w14:textId="77777777" w:rsidR="00737A04" w:rsidRPr="00B005EB" w:rsidRDefault="00737A04">
            <w:pPr>
              <w:jc w:val="both"/>
              <w:rPr>
                <w:rFonts w:eastAsia="MS Mincho"/>
                <w:sz w:val="26"/>
                <w:szCs w:val="26"/>
              </w:rPr>
            </w:pPr>
            <w:r w:rsidRPr="00B005EB">
              <w:rPr>
                <w:rFonts w:eastAsia="MS Mincho"/>
                <w:sz w:val="26"/>
                <w:szCs w:val="26"/>
              </w:rPr>
              <w:t xml:space="preserve">e. Chính tả, dùng từ, đặt câu: Đảm bảo quy tắc chính tả, dùng từ, đặt câu. </w:t>
            </w:r>
          </w:p>
        </w:tc>
        <w:tc>
          <w:tcPr>
            <w:tcW w:w="992" w:type="dxa"/>
            <w:shd w:val="clear" w:color="auto" w:fill="auto"/>
          </w:tcPr>
          <w:p w14:paraId="70C2C061" w14:textId="77777777" w:rsidR="00737A04" w:rsidRPr="00B005EB" w:rsidRDefault="00737A04">
            <w:pPr>
              <w:jc w:val="center"/>
              <w:rPr>
                <w:rFonts w:eastAsia="MS Mincho"/>
                <w:b/>
                <w:i/>
                <w:sz w:val="26"/>
                <w:szCs w:val="26"/>
              </w:rPr>
            </w:pPr>
            <w:r w:rsidRPr="00B005EB">
              <w:rPr>
                <w:rFonts w:eastAsia="MS Mincho"/>
                <w:b/>
                <w:i/>
                <w:sz w:val="26"/>
                <w:szCs w:val="26"/>
              </w:rPr>
              <w:t>0,25</w:t>
            </w:r>
          </w:p>
        </w:tc>
      </w:tr>
    </w:tbl>
    <w:p w14:paraId="1762F0BD" w14:textId="77777777" w:rsidR="00737A04" w:rsidRPr="00B005EB" w:rsidRDefault="00737A04">
      <w:pPr>
        <w:rPr>
          <w:sz w:val="26"/>
          <w:szCs w:val="26"/>
        </w:rPr>
      </w:pPr>
    </w:p>
    <w:p w14:paraId="49BA2FD7" w14:textId="77777777" w:rsidR="00737A04" w:rsidRPr="00B005EB" w:rsidRDefault="00737A04">
      <w:pPr>
        <w:rPr>
          <w:sz w:val="26"/>
          <w:szCs w:val="26"/>
        </w:rPr>
      </w:pPr>
    </w:p>
    <w:p w14:paraId="06CA3941" w14:textId="77777777" w:rsidR="00737A04" w:rsidRPr="00B005EB" w:rsidRDefault="00737A04">
      <w:pPr>
        <w:rPr>
          <w:sz w:val="26"/>
          <w:szCs w:val="26"/>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09"/>
        <w:gridCol w:w="7229"/>
        <w:gridCol w:w="992"/>
      </w:tblGrid>
      <w:tr w:rsidR="00737A04" w:rsidRPr="00B005EB" w14:paraId="4C61948F" w14:textId="77777777" w:rsidTr="008459D0">
        <w:tc>
          <w:tcPr>
            <w:tcW w:w="851" w:type="dxa"/>
            <w:shd w:val="clear" w:color="auto" w:fill="auto"/>
          </w:tcPr>
          <w:p w14:paraId="1703268B" w14:textId="77777777" w:rsidR="00737A04" w:rsidRPr="00B005EB" w:rsidRDefault="00737A04" w:rsidP="008459D0">
            <w:pPr>
              <w:jc w:val="center"/>
              <w:rPr>
                <w:rFonts w:eastAsia="Courier New"/>
                <w:color w:val="000000" w:themeColor="text1"/>
                <w:sz w:val="26"/>
                <w:szCs w:val="26"/>
              </w:rPr>
            </w:pPr>
            <w:r w:rsidRPr="00B005EB">
              <w:rPr>
                <w:rFonts w:eastAsia="Courier New"/>
                <w:color w:val="000000" w:themeColor="text1"/>
                <w:sz w:val="26"/>
                <w:szCs w:val="26"/>
              </w:rPr>
              <w:t>II</w:t>
            </w:r>
          </w:p>
        </w:tc>
        <w:tc>
          <w:tcPr>
            <w:tcW w:w="709" w:type="dxa"/>
            <w:shd w:val="clear" w:color="auto" w:fill="auto"/>
          </w:tcPr>
          <w:p w14:paraId="6EEA5140" w14:textId="77777777" w:rsidR="00737A04" w:rsidRPr="00B005EB" w:rsidRDefault="00737A04" w:rsidP="008459D0">
            <w:pPr>
              <w:jc w:val="center"/>
              <w:rPr>
                <w:rFonts w:eastAsia="Courier New"/>
                <w:b/>
                <w:color w:val="000000" w:themeColor="text1"/>
                <w:sz w:val="26"/>
                <w:szCs w:val="26"/>
              </w:rPr>
            </w:pPr>
          </w:p>
        </w:tc>
        <w:tc>
          <w:tcPr>
            <w:tcW w:w="7229" w:type="dxa"/>
            <w:shd w:val="clear" w:color="auto" w:fill="auto"/>
          </w:tcPr>
          <w:p w14:paraId="2E3BEB47" w14:textId="77777777" w:rsidR="00737A04" w:rsidRPr="00B005EB" w:rsidRDefault="00737A04" w:rsidP="008459D0">
            <w:pPr>
              <w:jc w:val="center"/>
              <w:rPr>
                <w:rFonts w:eastAsia="Courier New"/>
                <w:b/>
                <w:color w:val="000000" w:themeColor="text1"/>
                <w:sz w:val="26"/>
                <w:szCs w:val="26"/>
              </w:rPr>
            </w:pPr>
            <w:r w:rsidRPr="00B005EB">
              <w:rPr>
                <w:rFonts w:eastAsia="Courier New"/>
                <w:b/>
                <w:color w:val="000000" w:themeColor="text1"/>
                <w:sz w:val="26"/>
                <w:szCs w:val="26"/>
              </w:rPr>
              <w:t>LÀM VĂN</w:t>
            </w:r>
          </w:p>
        </w:tc>
        <w:tc>
          <w:tcPr>
            <w:tcW w:w="992" w:type="dxa"/>
            <w:shd w:val="clear" w:color="auto" w:fill="auto"/>
          </w:tcPr>
          <w:p w14:paraId="4BBDD357" w14:textId="77777777" w:rsidR="00737A04" w:rsidRPr="00B005EB" w:rsidRDefault="00737A04" w:rsidP="008459D0">
            <w:pPr>
              <w:jc w:val="center"/>
              <w:rPr>
                <w:rFonts w:eastAsia="Courier New"/>
                <w:b/>
                <w:color w:val="000000" w:themeColor="text1"/>
                <w:sz w:val="26"/>
                <w:szCs w:val="26"/>
              </w:rPr>
            </w:pPr>
            <w:r w:rsidRPr="00B005EB">
              <w:rPr>
                <w:rFonts w:eastAsia="Courier New"/>
                <w:b/>
                <w:color w:val="000000" w:themeColor="text1"/>
                <w:sz w:val="26"/>
                <w:szCs w:val="26"/>
              </w:rPr>
              <w:t>10,0</w:t>
            </w:r>
          </w:p>
        </w:tc>
      </w:tr>
      <w:tr w:rsidR="00737A04" w:rsidRPr="00B005EB" w14:paraId="3C1DE7B5" w14:textId="77777777" w:rsidTr="008459D0">
        <w:trPr>
          <w:trHeight w:val="3078"/>
        </w:trPr>
        <w:tc>
          <w:tcPr>
            <w:tcW w:w="851" w:type="dxa"/>
            <w:vMerge w:val="restart"/>
            <w:shd w:val="clear" w:color="auto" w:fill="auto"/>
          </w:tcPr>
          <w:p w14:paraId="568D17A0" w14:textId="77777777" w:rsidR="00737A04" w:rsidRPr="00B005EB" w:rsidRDefault="00737A04" w:rsidP="008459D0">
            <w:pPr>
              <w:jc w:val="center"/>
              <w:rPr>
                <w:rFonts w:eastAsia="Courier New"/>
                <w:color w:val="000000" w:themeColor="text1"/>
                <w:sz w:val="26"/>
                <w:szCs w:val="26"/>
              </w:rPr>
            </w:pPr>
          </w:p>
        </w:tc>
        <w:tc>
          <w:tcPr>
            <w:tcW w:w="709" w:type="dxa"/>
            <w:vMerge w:val="restart"/>
            <w:shd w:val="clear" w:color="auto" w:fill="auto"/>
          </w:tcPr>
          <w:p w14:paraId="7DD0419E" w14:textId="77777777" w:rsidR="00737A04" w:rsidRPr="00B005EB" w:rsidRDefault="00737A04" w:rsidP="008459D0">
            <w:pPr>
              <w:jc w:val="center"/>
              <w:rPr>
                <w:rFonts w:eastAsia="Courier New"/>
                <w:b/>
                <w:color w:val="000000" w:themeColor="text1"/>
                <w:sz w:val="26"/>
                <w:szCs w:val="26"/>
              </w:rPr>
            </w:pPr>
          </w:p>
        </w:tc>
        <w:tc>
          <w:tcPr>
            <w:tcW w:w="7229" w:type="dxa"/>
            <w:shd w:val="clear" w:color="auto" w:fill="auto"/>
          </w:tcPr>
          <w:p w14:paraId="39724B33" w14:textId="77777777" w:rsidR="00737A04" w:rsidRPr="00B005EB" w:rsidRDefault="00737A04" w:rsidP="008459D0">
            <w:pPr>
              <w:spacing w:before="120"/>
              <w:ind w:right="-109"/>
              <w:jc w:val="both"/>
              <w:rPr>
                <w:rFonts w:eastAsia="Courier New"/>
                <w:color w:val="000000" w:themeColor="text1"/>
                <w:sz w:val="26"/>
                <w:szCs w:val="26"/>
              </w:rPr>
            </w:pPr>
            <w:r w:rsidRPr="00B005EB">
              <w:rPr>
                <w:b/>
                <w:i/>
                <w:sz w:val="26"/>
                <w:szCs w:val="26"/>
              </w:rPr>
              <w:t>a.</w:t>
            </w:r>
            <w:r w:rsidRPr="00B005EB">
              <w:rPr>
                <w:b/>
                <w:bCs/>
                <w:i/>
                <w:iCs/>
                <w:sz w:val="26"/>
                <w:szCs w:val="26"/>
                <w:lang w:val="en"/>
              </w:rPr>
              <w:t xml:space="preserve"> Đảm bảo cấu trúc bài văn nghị luận văn học: </w:t>
            </w:r>
            <w:r w:rsidRPr="00B005EB">
              <w:rPr>
                <w:sz w:val="26"/>
                <w:szCs w:val="26"/>
                <w:lang w:val="en"/>
              </w:rPr>
              <w:t xml:space="preserve">Có đủ các phần mở bài, thân bài, kết bài. Phần mở bài biết dẫn dắt hợp lí và nêu được vấn đề; phần thân bài biết tổ chức thành nhiều đoạn văn liên kết chặt chẽ với nhau cùng làm sáng tỏ vấn đề; phần kết bài khái quát được vấn đề và thể hiện được nhận thức của cá nhân. </w:t>
            </w:r>
          </w:p>
          <w:p w14:paraId="70BBC6A8" w14:textId="77777777" w:rsidR="00737A04" w:rsidRPr="00B005EB" w:rsidRDefault="00737A04" w:rsidP="008459D0">
            <w:pPr>
              <w:spacing w:before="120"/>
              <w:jc w:val="both"/>
              <w:rPr>
                <w:rFonts w:eastAsia="Courier New"/>
                <w:color w:val="000000" w:themeColor="text1"/>
                <w:sz w:val="26"/>
                <w:szCs w:val="26"/>
              </w:rPr>
            </w:pPr>
            <w:r w:rsidRPr="00B005EB">
              <w:rPr>
                <w:b/>
                <w:i/>
                <w:sz w:val="26"/>
                <w:szCs w:val="26"/>
                <w:lang w:val="en"/>
              </w:rPr>
              <w:t>b</w:t>
            </w:r>
            <w:r w:rsidRPr="00B005EB">
              <w:rPr>
                <w:b/>
                <w:bCs/>
                <w:i/>
                <w:iCs/>
                <w:sz w:val="26"/>
                <w:szCs w:val="26"/>
                <w:lang w:val="en"/>
              </w:rPr>
              <w:t>. Xác định đúng vấn đề nghị luận.</w:t>
            </w:r>
          </w:p>
          <w:p w14:paraId="6EC100C8" w14:textId="77777777" w:rsidR="00737A04" w:rsidRPr="00B005EB" w:rsidRDefault="00737A04" w:rsidP="008459D0">
            <w:pPr>
              <w:spacing w:before="120"/>
              <w:jc w:val="both"/>
              <w:rPr>
                <w:rFonts w:eastAsia="Courier New"/>
                <w:color w:val="000000" w:themeColor="text1"/>
                <w:sz w:val="26"/>
                <w:szCs w:val="26"/>
              </w:rPr>
            </w:pPr>
            <w:r w:rsidRPr="00B005EB">
              <w:rPr>
                <w:b/>
                <w:bCs/>
                <w:i/>
                <w:iCs/>
                <w:sz w:val="26"/>
                <w:szCs w:val="26"/>
                <w:lang w:val="en"/>
              </w:rPr>
              <w:t xml:space="preserve">c. Triển khai vấn đề nghị luận thành các luận điểm phù hợp; </w:t>
            </w:r>
            <w:r w:rsidRPr="00B005EB">
              <w:rPr>
                <w:bCs/>
                <w:iCs/>
                <w:sz w:val="26"/>
                <w:szCs w:val="26"/>
                <w:lang w:val="en"/>
              </w:rPr>
              <w:t>các luận điểm được triển khai theo trình tự hợp lí</w:t>
            </w:r>
            <w:r w:rsidRPr="00B005EB">
              <w:rPr>
                <w:bCs/>
                <w:sz w:val="26"/>
                <w:szCs w:val="26"/>
              </w:rPr>
              <w:t>, có liên kết chặt chẽ; sử dụng tốt các thao tác lập luận để triển khai các luận điểm. Học sinh có thể giải quyết vấn đề theo hướng sau:</w:t>
            </w:r>
          </w:p>
        </w:tc>
        <w:tc>
          <w:tcPr>
            <w:tcW w:w="992" w:type="dxa"/>
            <w:shd w:val="clear" w:color="auto" w:fill="auto"/>
          </w:tcPr>
          <w:p w14:paraId="7D47EC44" w14:textId="77777777" w:rsidR="00737A04" w:rsidRPr="00B005EB" w:rsidRDefault="00737A04" w:rsidP="008459D0">
            <w:pPr>
              <w:jc w:val="center"/>
              <w:rPr>
                <w:rFonts w:eastAsia="Courier New"/>
                <w:b/>
                <w:i/>
                <w:color w:val="000000" w:themeColor="text1"/>
                <w:sz w:val="26"/>
                <w:szCs w:val="26"/>
              </w:rPr>
            </w:pPr>
          </w:p>
          <w:p w14:paraId="4B3FF765" w14:textId="77777777" w:rsidR="00737A04" w:rsidRPr="00B005EB" w:rsidRDefault="00737A04" w:rsidP="008459D0">
            <w:pPr>
              <w:jc w:val="center"/>
              <w:rPr>
                <w:rFonts w:eastAsia="Courier New"/>
                <w:b/>
                <w:i/>
                <w:color w:val="000000" w:themeColor="text1"/>
                <w:sz w:val="26"/>
                <w:szCs w:val="26"/>
              </w:rPr>
            </w:pPr>
          </w:p>
          <w:p w14:paraId="7002BFEB" w14:textId="77777777" w:rsidR="00737A04" w:rsidRPr="00B005EB" w:rsidRDefault="00737A04" w:rsidP="008459D0">
            <w:pPr>
              <w:jc w:val="center"/>
              <w:rPr>
                <w:rFonts w:eastAsia="Courier New"/>
                <w:b/>
                <w:i/>
                <w:color w:val="000000" w:themeColor="text1"/>
                <w:sz w:val="26"/>
                <w:szCs w:val="26"/>
              </w:rPr>
            </w:pPr>
          </w:p>
          <w:p w14:paraId="34899F98" w14:textId="77777777" w:rsidR="00737A04" w:rsidRPr="00B005EB" w:rsidRDefault="00737A04" w:rsidP="008459D0">
            <w:pPr>
              <w:jc w:val="center"/>
              <w:rPr>
                <w:rFonts w:eastAsia="Courier New"/>
                <w:b/>
                <w:i/>
                <w:color w:val="000000" w:themeColor="text1"/>
                <w:sz w:val="26"/>
                <w:szCs w:val="26"/>
              </w:rPr>
            </w:pPr>
          </w:p>
          <w:p w14:paraId="1EBC6290" w14:textId="77777777" w:rsidR="00737A04" w:rsidRPr="00B005EB" w:rsidRDefault="00737A04" w:rsidP="008459D0">
            <w:pPr>
              <w:jc w:val="center"/>
              <w:rPr>
                <w:rFonts w:eastAsia="Courier New"/>
                <w:b/>
                <w:i/>
                <w:color w:val="000000" w:themeColor="text1"/>
                <w:sz w:val="26"/>
                <w:szCs w:val="26"/>
              </w:rPr>
            </w:pPr>
            <w:r w:rsidRPr="00B005EB">
              <w:rPr>
                <w:rFonts w:eastAsia="Courier New"/>
                <w:b/>
                <w:i/>
                <w:color w:val="000000" w:themeColor="text1"/>
                <w:sz w:val="26"/>
                <w:szCs w:val="26"/>
              </w:rPr>
              <w:t>1,0</w:t>
            </w:r>
          </w:p>
        </w:tc>
      </w:tr>
      <w:tr w:rsidR="00737A04" w:rsidRPr="00B005EB" w14:paraId="3D726CE0" w14:textId="77777777" w:rsidTr="008459D0">
        <w:trPr>
          <w:trHeight w:val="1274"/>
        </w:trPr>
        <w:tc>
          <w:tcPr>
            <w:tcW w:w="851" w:type="dxa"/>
            <w:vMerge/>
            <w:shd w:val="clear" w:color="auto" w:fill="auto"/>
          </w:tcPr>
          <w:p w14:paraId="624EE9D6" w14:textId="77777777" w:rsidR="00737A04" w:rsidRPr="00B005EB" w:rsidRDefault="00737A04" w:rsidP="008459D0">
            <w:pPr>
              <w:jc w:val="center"/>
              <w:rPr>
                <w:rFonts w:eastAsia="Courier New"/>
                <w:color w:val="000000" w:themeColor="text1"/>
                <w:sz w:val="26"/>
                <w:szCs w:val="26"/>
              </w:rPr>
            </w:pPr>
          </w:p>
        </w:tc>
        <w:tc>
          <w:tcPr>
            <w:tcW w:w="709" w:type="dxa"/>
            <w:vMerge/>
            <w:shd w:val="clear" w:color="auto" w:fill="auto"/>
          </w:tcPr>
          <w:p w14:paraId="086DA3D7" w14:textId="77777777" w:rsidR="00737A04" w:rsidRPr="00B005EB" w:rsidRDefault="00737A04" w:rsidP="008459D0">
            <w:pPr>
              <w:jc w:val="center"/>
              <w:rPr>
                <w:rFonts w:eastAsia="Courier New"/>
                <w:b/>
                <w:color w:val="000000" w:themeColor="text1"/>
                <w:sz w:val="26"/>
                <w:szCs w:val="26"/>
              </w:rPr>
            </w:pPr>
          </w:p>
        </w:tc>
        <w:tc>
          <w:tcPr>
            <w:tcW w:w="7229" w:type="dxa"/>
            <w:shd w:val="clear" w:color="auto" w:fill="auto"/>
          </w:tcPr>
          <w:p w14:paraId="71333490" w14:textId="77777777" w:rsidR="00737A04" w:rsidRPr="00B005EB" w:rsidRDefault="00737A04" w:rsidP="008459D0">
            <w:pPr>
              <w:jc w:val="both"/>
              <w:rPr>
                <w:rFonts w:eastAsia="Calibri"/>
                <w:b/>
                <w:sz w:val="26"/>
                <w:szCs w:val="26"/>
                <w:shd w:val="clear" w:color="auto" w:fill="FFFFFF"/>
              </w:rPr>
            </w:pPr>
            <w:r w:rsidRPr="00B005EB">
              <w:rPr>
                <w:rFonts w:eastAsia="Calibri"/>
                <w:b/>
                <w:sz w:val="26"/>
                <w:szCs w:val="26"/>
                <w:shd w:val="clear" w:color="auto" w:fill="FFFFFF"/>
              </w:rPr>
              <w:t>1. Giải thích:</w:t>
            </w:r>
          </w:p>
          <w:p w14:paraId="547460C3" w14:textId="77777777" w:rsidR="00737A04" w:rsidRPr="00B005EB" w:rsidRDefault="00737A04" w:rsidP="008459D0">
            <w:pPr>
              <w:pStyle w:val="ListParagraph"/>
              <w:ind w:left="0"/>
              <w:jc w:val="both"/>
              <w:rPr>
                <w:rFonts w:ascii="Times New Roman" w:eastAsia="Calibri" w:hAnsi="Times New Roman"/>
                <w:b/>
                <w:sz w:val="26"/>
                <w:szCs w:val="26"/>
                <w:shd w:val="clear" w:color="auto" w:fill="FFFFFF"/>
              </w:rPr>
            </w:pPr>
            <w:r w:rsidRPr="00B005EB">
              <w:rPr>
                <w:rFonts w:ascii="Times New Roman" w:eastAsia="Calibri" w:hAnsi="Times New Roman"/>
                <w:b/>
                <w:sz w:val="26"/>
                <w:szCs w:val="26"/>
                <w:shd w:val="clear" w:color="auto" w:fill="FFFFFF"/>
              </w:rPr>
              <w:t>* Cắt nghĩa:</w:t>
            </w:r>
          </w:p>
          <w:p w14:paraId="0FB0FAC6" w14:textId="77777777" w:rsidR="00737A04" w:rsidRPr="00B005EB" w:rsidRDefault="00737A04" w:rsidP="008459D0">
            <w:pPr>
              <w:spacing w:before="120"/>
              <w:jc w:val="both"/>
              <w:rPr>
                <w:rFonts w:eastAsia="Calibri"/>
                <w:sz w:val="26"/>
                <w:szCs w:val="26"/>
                <w:shd w:val="clear" w:color="auto" w:fill="FFFFFF"/>
              </w:rPr>
            </w:pPr>
            <w:r w:rsidRPr="00B005EB">
              <w:rPr>
                <w:rFonts w:eastAsia="Calibri"/>
                <w:sz w:val="26"/>
                <w:szCs w:val="26"/>
                <w:shd w:val="clear" w:color="auto" w:fill="FFFFFF"/>
              </w:rPr>
              <w:t xml:space="preserve">- </w:t>
            </w:r>
            <w:r w:rsidRPr="00B005EB">
              <w:rPr>
                <w:rFonts w:eastAsia="Calibri"/>
                <w:i/>
                <w:iCs/>
                <w:sz w:val="26"/>
                <w:szCs w:val="26"/>
                <w:shd w:val="clear" w:color="auto" w:fill="FFFFFF"/>
              </w:rPr>
              <w:t>“Sáng tạo nhân vật”</w:t>
            </w:r>
            <w:r w:rsidRPr="00B005EB">
              <w:rPr>
                <w:rFonts w:eastAsia="Calibri"/>
                <w:sz w:val="26"/>
                <w:szCs w:val="26"/>
                <w:shd w:val="clear" w:color="auto" w:fill="FFFFFF"/>
              </w:rPr>
              <w:t>: Là hoạt động xây dựng nhân vật trong tác phẩm văn học.</w:t>
            </w:r>
          </w:p>
          <w:p w14:paraId="139140EB" w14:textId="77777777" w:rsidR="00737A04" w:rsidRPr="00B005EB" w:rsidRDefault="00737A04" w:rsidP="008459D0">
            <w:pPr>
              <w:spacing w:before="120"/>
              <w:jc w:val="both"/>
              <w:rPr>
                <w:rFonts w:eastAsia="Calibri"/>
                <w:sz w:val="26"/>
                <w:szCs w:val="26"/>
                <w:shd w:val="clear" w:color="auto" w:fill="FFFFFF"/>
              </w:rPr>
            </w:pPr>
            <w:r w:rsidRPr="00B005EB">
              <w:rPr>
                <w:rFonts w:eastAsia="Calibri"/>
                <w:sz w:val="26"/>
                <w:szCs w:val="26"/>
                <w:shd w:val="clear" w:color="auto" w:fill="FFFFFF"/>
              </w:rPr>
              <w:lastRenderedPageBreak/>
              <w:t>- </w:t>
            </w:r>
            <w:r w:rsidRPr="00B005EB">
              <w:rPr>
                <w:rFonts w:eastAsia="Calibri"/>
                <w:i/>
                <w:iCs/>
                <w:sz w:val="26"/>
                <w:szCs w:val="26"/>
                <w:shd w:val="clear" w:color="auto" w:fill="FFFFFF"/>
              </w:rPr>
              <w:t>“Tư tưởng”</w:t>
            </w:r>
            <w:r w:rsidRPr="00B005EB">
              <w:rPr>
                <w:rFonts w:eastAsia="Calibri"/>
                <w:sz w:val="26"/>
                <w:szCs w:val="26"/>
                <w:shd w:val="clear" w:color="auto" w:fill="FFFFFF"/>
              </w:rPr>
              <w:t>: Nhận thức, lí giải và thái độ của nhà văn với đối tượng, những vấn đề nhân sinh đặt ra trong tác phẩm.</w:t>
            </w:r>
          </w:p>
          <w:p w14:paraId="467439AF" w14:textId="77777777" w:rsidR="00737A04" w:rsidRPr="00B005EB" w:rsidRDefault="00737A04" w:rsidP="008459D0">
            <w:pPr>
              <w:spacing w:before="120"/>
              <w:jc w:val="both"/>
              <w:rPr>
                <w:rFonts w:eastAsia="Calibri"/>
                <w:sz w:val="26"/>
                <w:szCs w:val="26"/>
                <w:shd w:val="clear" w:color="auto" w:fill="FFFFFF"/>
              </w:rPr>
            </w:pPr>
            <w:r w:rsidRPr="00B005EB">
              <w:rPr>
                <w:rFonts w:eastAsia="Calibri"/>
                <w:sz w:val="26"/>
                <w:szCs w:val="26"/>
                <w:shd w:val="clear" w:color="auto" w:fill="FFFFFF"/>
              </w:rPr>
              <w:t>-</w:t>
            </w:r>
            <w:r w:rsidRPr="00B005EB">
              <w:rPr>
                <w:rFonts w:eastAsia="Calibri"/>
                <w:i/>
                <w:iCs/>
                <w:sz w:val="26"/>
                <w:szCs w:val="26"/>
                <w:shd w:val="clear" w:color="auto" w:fill="FFFFFF"/>
              </w:rPr>
              <w:t> “Tình cảm”</w:t>
            </w:r>
            <w:r w:rsidRPr="00B005EB">
              <w:rPr>
                <w:rFonts w:eastAsia="Calibri"/>
                <w:sz w:val="26"/>
                <w:szCs w:val="26"/>
                <w:shd w:val="clear" w:color="auto" w:fill="FFFFFF"/>
              </w:rPr>
              <w:t>: Những rung động, cảm xúc đối với thực tại, bộc lộ toàn bộ thế giới tinh thần của nhà văn.</w:t>
            </w:r>
          </w:p>
          <w:p w14:paraId="73D5BEE5" w14:textId="77777777" w:rsidR="00737A04" w:rsidRPr="00B005EB" w:rsidRDefault="00737A04" w:rsidP="008459D0">
            <w:pPr>
              <w:spacing w:before="120"/>
              <w:jc w:val="both"/>
              <w:rPr>
                <w:rFonts w:eastAsia="Calibri"/>
                <w:sz w:val="26"/>
                <w:szCs w:val="26"/>
                <w:shd w:val="clear" w:color="auto" w:fill="FFFFFF"/>
              </w:rPr>
            </w:pPr>
            <w:r w:rsidRPr="00B005EB">
              <w:rPr>
                <w:rFonts w:eastAsia="Calibri"/>
                <w:sz w:val="26"/>
                <w:szCs w:val="26"/>
                <w:shd w:val="clear" w:color="auto" w:fill="FFFFFF"/>
              </w:rPr>
              <w:t>- </w:t>
            </w:r>
            <w:r w:rsidRPr="00B005EB">
              <w:rPr>
                <w:rFonts w:eastAsia="Calibri"/>
                <w:i/>
                <w:iCs/>
                <w:sz w:val="26"/>
                <w:szCs w:val="26"/>
                <w:shd w:val="clear" w:color="auto" w:fill="FFFFFF"/>
              </w:rPr>
              <w:t xml:space="preserve">“Quan niệm”: </w:t>
            </w:r>
            <w:r w:rsidRPr="00B005EB">
              <w:rPr>
                <w:rFonts w:eastAsia="Calibri"/>
                <w:sz w:val="26"/>
                <w:szCs w:val="26"/>
                <w:shd w:val="clear" w:color="auto" w:fill="FFFFFF"/>
              </w:rPr>
              <w:t>Suy nghĩ, trăn trở của nhà văn về cuộc đời và nghệ thuật.</w:t>
            </w:r>
          </w:p>
          <w:p w14:paraId="6A094C9A" w14:textId="77777777" w:rsidR="00737A04" w:rsidRPr="00B005EB" w:rsidRDefault="00737A04" w:rsidP="008459D0">
            <w:pPr>
              <w:spacing w:before="120"/>
              <w:jc w:val="both"/>
              <w:rPr>
                <w:rFonts w:eastAsia="Calibri"/>
                <w:sz w:val="26"/>
                <w:szCs w:val="26"/>
                <w:shd w:val="clear" w:color="auto" w:fill="FFFFFF"/>
              </w:rPr>
            </w:pPr>
            <w:r w:rsidRPr="00B005EB">
              <w:rPr>
                <w:rFonts w:eastAsia="Calibri"/>
                <w:sz w:val="26"/>
                <w:szCs w:val="26"/>
                <w:shd w:val="clear" w:color="auto" w:fill="FFFFFF"/>
              </w:rPr>
              <w:t>-&gt; Nhận định đề cập đến vai trò, ý nghĩa của việc xây dựng hình tượng trong tác phẩm: nhân vật là nơi để nhà văn bộc lộ những suy tư, trăn trở về cuộc đời, thể hiện những rung động, xúc cảm trước cuộc đời, gửi đến bạn đọc những thông điệp nhân sinh sâu sắc.</w:t>
            </w:r>
          </w:p>
          <w:p w14:paraId="01CCA211" w14:textId="77777777" w:rsidR="00737A04" w:rsidRPr="00B005EB" w:rsidRDefault="00737A04" w:rsidP="008459D0">
            <w:pPr>
              <w:spacing w:before="120"/>
              <w:jc w:val="both"/>
              <w:rPr>
                <w:rFonts w:eastAsia="Calibri"/>
                <w:sz w:val="26"/>
                <w:szCs w:val="26"/>
                <w:shd w:val="clear" w:color="auto" w:fill="FFFFFF"/>
              </w:rPr>
            </w:pPr>
            <w:r w:rsidRPr="00B005EB">
              <w:rPr>
                <w:rFonts w:eastAsia="Calibri"/>
                <w:sz w:val="26"/>
                <w:szCs w:val="26"/>
                <w:shd w:val="clear" w:color="auto" w:fill="FFFFFF"/>
              </w:rPr>
              <w:t>*</w:t>
            </w:r>
            <w:r w:rsidRPr="00B005EB">
              <w:rPr>
                <w:rFonts w:eastAsia="Calibri"/>
                <w:b/>
                <w:bCs/>
                <w:sz w:val="26"/>
                <w:szCs w:val="26"/>
                <w:shd w:val="clear" w:color="auto" w:fill="FFFFFF"/>
              </w:rPr>
              <w:t xml:space="preserve"> Lí giải:</w:t>
            </w:r>
          </w:p>
          <w:p w14:paraId="22720BCB" w14:textId="77777777" w:rsidR="00737A04" w:rsidRPr="00B005EB" w:rsidRDefault="00737A04" w:rsidP="008459D0">
            <w:pPr>
              <w:spacing w:before="120"/>
              <w:jc w:val="both"/>
              <w:rPr>
                <w:rFonts w:eastAsia="Calibri"/>
                <w:sz w:val="26"/>
                <w:szCs w:val="26"/>
                <w:shd w:val="clear" w:color="auto" w:fill="FFFFFF"/>
              </w:rPr>
            </w:pPr>
            <w:r w:rsidRPr="00B005EB">
              <w:rPr>
                <w:rFonts w:eastAsia="Calibri"/>
                <w:sz w:val="26"/>
                <w:szCs w:val="26"/>
                <w:shd w:val="clear" w:color="auto" w:fill="FFFFFF"/>
              </w:rPr>
              <w:t>- Đặc trưng của văn học: văn học phản ánh hiện thực cuộc sống qua các hình tượng nghệ thuật. Nhân vật là sản phẩm của quá trình sáng tạo và là phương tiện để nhà văn gửi gắm tư tưởng, cảm xúc, quan niệm của mình về cuộc đời.</w:t>
            </w:r>
          </w:p>
          <w:p w14:paraId="0C3B2545" w14:textId="77777777" w:rsidR="00737A04" w:rsidRPr="00B005EB" w:rsidRDefault="00737A04" w:rsidP="008459D0">
            <w:pPr>
              <w:spacing w:before="120"/>
              <w:jc w:val="both"/>
              <w:rPr>
                <w:color w:val="000000" w:themeColor="text1"/>
                <w:sz w:val="26"/>
                <w:szCs w:val="26"/>
              </w:rPr>
            </w:pPr>
            <w:r w:rsidRPr="00B005EB">
              <w:rPr>
                <w:rFonts w:eastAsia="Calibri"/>
                <w:sz w:val="26"/>
                <w:szCs w:val="26"/>
                <w:shd w:val="clear" w:color="auto" w:fill="FFFFFF"/>
              </w:rPr>
              <w:t>- Người nghệ sĩ khi sáng tạo nhân vật không bao giờ chỉ dừng lại ở việc phản ánh hay khắc họa hình tượng mà bao giờ cũng có nhu cầu muốn lí giải, cắt nghĩa các hiện tượng, muốn giãi bày và gửi đến bạn đọc một thông điệp nhân sinh nào đó.</w:t>
            </w:r>
          </w:p>
        </w:tc>
        <w:tc>
          <w:tcPr>
            <w:tcW w:w="992" w:type="dxa"/>
            <w:shd w:val="clear" w:color="auto" w:fill="auto"/>
          </w:tcPr>
          <w:p w14:paraId="54118D39" w14:textId="77777777" w:rsidR="00737A04" w:rsidRPr="00B005EB" w:rsidRDefault="00737A04" w:rsidP="008459D0">
            <w:pPr>
              <w:rPr>
                <w:rFonts w:eastAsia="Courier New"/>
                <w:b/>
                <w:i/>
                <w:color w:val="000000" w:themeColor="text1"/>
                <w:sz w:val="26"/>
                <w:szCs w:val="26"/>
              </w:rPr>
            </w:pPr>
          </w:p>
          <w:p w14:paraId="4063B6A6" w14:textId="77777777" w:rsidR="00737A04" w:rsidRPr="00B005EB" w:rsidRDefault="00737A04" w:rsidP="008459D0">
            <w:pPr>
              <w:jc w:val="center"/>
              <w:rPr>
                <w:rFonts w:eastAsia="Courier New"/>
                <w:b/>
                <w:i/>
                <w:color w:val="000000" w:themeColor="text1"/>
                <w:sz w:val="26"/>
                <w:szCs w:val="26"/>
              </w:rPr>
            </w:pPr>
            <w:r w:rsidRPr="00B005EB">
              <w:rPr>
                <w:rFonts w:eastAsia="Courier New"/>
                <w:b/>
                <w:i/>
                <w:color w:val="000000" w:themeColor="text1"/>
                <w:sz w:val="26"/>
                <w:szCs w:val="26"/>
              </w:rPr>
              <w:t>0,75</w:t>
            </w:r>
          </w:p>
          <w:p w14:paraId="4C62CA35" w14:textId="77777777" w:rsidR="00737A04" w:rsidRPr="00B005EB" w:rsidRDefault="00737A04" w:rsidP="008459D0">
            <w:pPr>
              <w:jc w:val="center"/>
              <w:rPr>
                <w:rFonts w:eastAsia="Courier New"/>
                <w:b/>
                <w:i/>
                <w:color w:val="000000" w:themeColor="text1"/>
                <w:sz w:val="26"/>
                <w:szCs w:val="26"/>
              </w:rPr>
            </w:pPr>
          </w:p>
          <w:p w14:paraId="04F42D2C" w14:textId="77777777" w:rsidR="00737A04" w:rsidRPr="00B005EB" w:rsidRDefault="00737A04" w:rsidP="008459D0">
            <w:pPr>
              <w:jc w:val="center"/>
              <w:rPr>
                <w:rFonts w:eastAsia="Courier New"/>
                <w:b/>
                <w:i/>
                <w:color w:val="000000" w:themeColor="text1"/>
                <w:sz w:val="26"/>
                <w:szCs w:val="26"/>
              </w:rPr>
            </w:pPr>
          </w:p>
          <w:p w14:paraId="2675A343" w14:textId="77777777" w:rsidR="00737A04" w:rsidRPr="00B005EB" w:rsidRDefault="00737A04" w:rsidP="008459D0">
            <w:pPr>
              <w:jc w:val="center"/>
              <w:rPr>
                <w:rFonts w:eastAsia="Courier New"/>
                <w:b/>
                <w:i/>
                <w:color w:val="000000" w:themeColor="text1"/>
                <w:sz w:val="26"/>
                <w:szCs w:val="26"/>
              </w:rPr>
            </w:pPr>
          </w:p>
          <w:p w14:paraId="0A05169D" w14:textId="77777777" w:rsidR="00737A04" w:rsidRPr="00B005EB" w:rsidRDefault="00737A04" w:rsidP="008459D0">
            <w:pPr>
              <w:jc w:val="center"/>
              <w:rPr>
                <w:rFonts w:eastAsia="Courier New"/>
                <w:b/>
                <w:i/>
                <w:color w:val="000000" w:themeColor="text1"/>
                <w:sz w:val="26"/>
                <w:szCs w:val="26"/>
              </w:rPr>
            </w:pPr>
          </w:p>
          <w:p w14:paraId="00412D47" w14:textId="77777777" w:rsidR="00737A04" w:rsidRPr="00B005EB" w:rsidRDefault="00737A04" w:rsidP="008459D0">
            <w:pPr>
              <w:jc w:val="center"/>
              <w:rPr>
                <w:rFonts w:eastAsia="Courier New"/>
                <w:b/>
                <w:i/>
                <w:color w:val="000000" w:themeColor="text1"/>
                <w:sz w:val="26"/>
                <w:szCs w:val="26"/>
              </w:rPr>
            </w:pPr>
          </w:p>
          <w:p w14:paraId="5F729EA9" w14:textId="77777777" w:rsidR="00737A04" w:rsidRPr="00B005EB" w:rsidRDefault="00737A04" w:rsidP="008459D0">
            <w:pPr>
              <w:jc w:val="center"/>
              <w:rPr>
                <w:rFonts w:eastAsia="Courier New"/>
                <w:b/>
                <w:i/>
                <w:color w:val="000000" w:themeColor="text1"/>
                <w:sz w:val="26"/>
                <w:szCs w:val="26"/>
              </w:rPr>
            </w:pPr>
          </w:p>
          <w:p w14:paraId="4B3D9722" w14:textId="77777777" w:rsidR="00737A04" w:rsidRPr="00B005EB" w:rsidRDefault="00737A04" w:rsidP="008459D0">
            <w:pPr>
              <w:jc w:val="center"/>
              <w:rPr>
                <w:rFonts w:eastAsia="Courier New"/>
                <w:b/>
                <w:i/>
                <w:color w:val="000000" w:themeColor="text1"/>
                <w:sz w:val="26"/>
                <w:szCs w:val="26"/>
              </w:rPr>
            </w:pPr>
          </w:p>
          <w:p w14:paraId="14DBBE22" w14:textId="77777777" w:rsidR="00737A04" w:rsidRPr="00B005EB" w:rsidRDefault="00737A04" w:rsidP="008459D0">
            <w:pPr>
              <w:jc w:val="center"/>
              <w:rPr>
                <w:rFonts w:eastAsia="Courier New"/>
                <w:b/>
                <w:i/>
                <w:color w:val="000000" w:themeColor="text1"/>
                <w:sz w:val="26"/>
                <w:szCs w:val="26"/>
              </w:rPr>
            </w:pPr>
          </w:p>
          <w:p w14:paraId="4D19DC77" w14:textId="77777777" w:rsidR="00737A04" w:rsidRPr="00B005EB" w:rsidRDefault="00737A04" w:rsidP="008459D0">
            <w:pPr>
              <w:jc w:val="center"/>
              <w:rPr>
                <w:rFonts w:eastAsia="Courier New"/>
                <w:b/>
                <w:i/>
                <w:color w:val="000000" w:themeColor="text1"/>
                <w:sz w:val="26"/>
                <w:szCs w:val="26"/>
              </w:rPr>
            </w:pPr>
          </w:p>
          <w:p w14:paraId="742BB152" w14:textId="77777777" w:rsidR="00737A04" w:rsidRPr="00B005EB" w:rsidRDefault="00737A04" w:rsidP="008459D0">
            <w:pPr>
              <w:jc w:val="center"/>
              <w:rPr>
                <w:rFonts w:eastAsia="Courier New"/>
                <w:b/>
                <w:i/>
                <w:color w:val="000000" w:themeColor="text1"/>
                <w:sz w:val="26"/>
                <w:szCs w:val="26"/>
              </w:rPr>
            </w:pPr>
          </w:p>
          <w:p w14:paraId="4B3E8CCD" w14:textId="77777777" w:rsidR="00737A04" w:rsidRPr="00B005EB" w:rsidRDefault="00737A04" w:rsidP="008459D0">
            <w:pPr>
              <w:jc w:val="center"/>
              <w:rPr>
                <w:rFonts w:eastAsia="Courier New"/>
                <w:b/>
                <w:i/>
                <w:color w:val="000000" w:themeColor="text1"/>
                <w:sz w:val="26"/>
                <w:szCs w:val="26"/>
              </w:rPr>
            </w:pPr>
          </w:p>
          <w:p w14:paraId="39AC719C" w14:textId="77777777" w:rsidR="00737A04" w:rsidRPr="00B005EB" w:rsidRDefault="00737A04" w:rsidP="008459D0">
            <w:pPr>
              <w:jc w:val="center"/>
              <w:rPr>
                <w:rFonts w:eastAsia="Courier New"/>
                <w:b/>
                <w:i/>
                <w:color w:val="000000" w:themeColor="text1"/>
                <w:sz w:val="26"/>
                <w:szCs w:val="26"/>
              </w:rPr>
            </w:pPr>
          </w:p>
          <w:p w14:paraId="278F3F0C" w14:textId="77777777" w:rsidR="00737A04" w:rsidRPr="00B005EB" w:rsidRDefault="00737A04" w:rsidP="008459D0">
            <w:pPr>
              <w:jc w:val="center"/>
              <w:rPr>
                <w:rFonts w:eastAsia="Courier New"/>
                <w:b/>
                <w:i/>
                <w:color w:val="000000" w:themeColor="text1"/>
                <w:sz w:val="26"/>
                <w:szCs w:val="26"/>
              </w:rPr>
            </w:pPr>
            <w:r w:rsidRPr="00B005EB">
              <w:rPr>
                <w:rFonts w:eastAsia="Courier New"/>
                <w:b/>
                <w:i/>
                <w:color w:val="000000" w:themeColor="text1"/>
                <w:sz w:val="26"/>
                <w:szCs w:val="26"/>
              </w:rPr>
              <w:t>0,75</w:t>
            </w:r>
          </w:p>
        </w:tc>
      </w:tr>
      <w:tr w:rsidR="00737A04" w:rsidRPr="00B005EB" w14:paraId="3A2BBB81" w14:textId="77777777" w:rsidTr="008459D0">
        <w:tc>
          <w:tcPr>
            <w:tcW w:w="851" w:type="dxa"/>
            <w:vMerge/>
            <w:shd w:val="clear" w:color="auto" w:fill="auto"/>
          </w:tcPr>
          <w:p w14:paraId="69C7AC15" w14:textId="77777777" w:rsidR="00737A04" w:rsidRPr="00B005EB" w:rsidRDefault="00737A04" w:rsidP="008459D0">
            <w:pPr>
              <w:jc w:val="center"/>
              <w:rPr>
                <w:rFonts w:eastAsia="Courier New"/>
                <w:color w:val="000000" w:themeColor="text1"/>
                <w:sz w:val="26"/>
                <w:szCs w:val="26"/>
              </w:rPr>
            </w:pPr>
          </w:p>
        </w:tc>
        <w:tc>
          <w:tcPr>
            <w:tcW w:w="709" w:type="dxa"/>
            <w:vMerge/>
            <w:shd w:val="clear" w:color="auto" w:fill="auto"/>
          </w:tcPr>
          <w:p w14:paraId="2C21923F" w14:textId="77777777" w:rsidR="00737A04" w:rsidRPr="00B005EB" w:rsidRDefault="00737A04" w:rsidP="008459D0">
            <w:pPr>
              <w:jc w:val="center"/>
              <w:rPr>
                <w:rFonts w:eastAsia="Courier New"/>
                <w:b/>
                <w:color w:val="000000" w:themeColor="text1"/>
                <w:sz w:val="26"/>
                <w:szCs w:val="26"/>
              </w:rPr>
            </w:pPr>
          </w:p>
        </w:tc>
        <w:tc>
          <w:tcPr>
            <w:tcW w:w="7229" w:type="dxa"/>
            <w:shd w:val="clear" w:color="auto" w:fill="auto"/>
          </w:tcPr>
          <w:p w14:paraId="1EF454F4" w14:textId="77777777" w:rsidR="00737A04" w:rsidRPr="00B005EB" w:rsidRDefault="00737A04" w:rsidP="008459D0">
            <w:pPr>
              <w:spacing w:before="120"/>
              <w:jc w:val="both"/>
              <w:rPr>
                <w:rFonts w:eastAsia="Calibri"/>
                <w:b/>
                <w:sz w:val="26"/>
                <w:szCs w:val="26"/>
              </w:rPr>
            </w:pPr>
            <w:r w:rsidRPr="00B005EB">
              <w:rPr>
                <w:rFonts w:eastAsia="Calibri"/>
                <w:b/>
                <w:sz w:val="26"/>
                <w:szCs w:val="26"/>
              </w:rPr>
              <w:t>2. Chứng minh:</w:t>
            </w:r>
          </w:p>
          <w:p w14:paraId="1E6BD4DB" w14:textId="77777777" w:rsidR="00737A04" w:rsidRPr="00B005EB" w:rsidRDefault="00737A04" w:rsidP="008459D0">
            <w:pPr>
              <w:spacing w:before="120"/>
              <w:jc w:val="both"/>
              <w:rPr>
                <w:rFonts w:eastAsia="Calibri"/>
                <w:b/>
                <w:sz w:val="26"/>
                <w:szCs w:val="26"/>
              </w:rPr>
            </w:pPr>
            <w:r w:rsidRPr="00B005EB">
              <w:rPr>
                <w:rFonts w:eastAsia="Calibri"/>
                <w:b/>
                <w:sz w:val="26"/>
                <w:szCs w:val="26"/>
              </w:rPr>
              <w:t>2.1. Giới thiệu tác giả, tác phẩm:</w:t>
            </w:r>
          </w:p>
          <w:p w14:paraId="29D1A296" w14:textId="77777777" w:rsidR="00737A04" w:rsidRPr="00B005EB" w:rsidRDefault="00737A04" w:rsidP="008459D0">
            <w:pPr>
              <w:tabs>
                <w:tab w:val="left" w:pos="9498"/>
              </w:tabs>
              <w:spacing w:before="120"/>
              <w:jc w:val="both"/>
              <w:rPr>
                <w:b/>
                <w:color w:val="000000"/>
                <w:kern w:val="2"/>
                <w:sz w:val="26"/>
                <w:szCs w:val="26"/>
                <w:lang w:eastAsia="zh-CN"/>
                <w14:ligatures w14:val="standardContextual"/>
              </w:rPr>
            </w:pPr>
            <w:r w:rsidRPr="00B005EB">
              <w:rPr>
                <w:color w:val="000000"/>
                <w:kern w:val="2"/>
                <w:sz w:val="26"/>
                <w:szCs w:val="26"/>
                <w:lang w:eastAsia="zh-CN"/>
                <w14:ligatures w14:val="standardContextual"/>
              </w:rPr>
              <w:t>- Thạch Lam</w:t>
            </w:r>
            <w:r w:rsidRPr="00B005EB">
              <w:rPr>
                <w:b/>
                <w:color w:val="000000"/>
                <w:kern w:val="2"/>
                <w:sz w:val="26"/>
                <w:szCs w:val="26"/>
                <w:lang w:eastAsia="zh-CN"/>
                <w14:ligatures w14:val="standardContextual"/>
              </w:rPr>
              <w:t xml:space="preserve"> </w:t>
            </w:r>
            <w:r w:rsidRPr="00B005EB">
              <w:rPr>
                <w:rStyle w:val="Strong"/>
                <w:color w:val="333333"/>
                <w:sz w:val="26"/>
                <w:szCs w:val="26"/>
                <w:bdr w:val="none" w:sz="0" w:space="0" w:color="auto" w:frame="1"/>
                <w:shd w:val="clear" w:color="auto" w:fill="FFFFFF"/>
              </w:rPr>
              <w:t>một cây bút giàu xúc cảm, ông được biết đến là một trong những nhà văn nổi tiếng của nền văn học hiện đại Việt Nam vào giai đoạn những năm 1930 – 1945. </w:t>
            </w:r>
            <w:r w:rsidRPr="00B005EB">
              <w:rPr>
                <w:b/>
                <w:color w:val="000000"/>
                <w:kern w:val="2"/>
                <w:sz w:val="26"/>
                <w:szCs w:val="26"/>
                <w:lang w:eastAsia="zh-CN"/>
                <w14:ligatures w14:val="standardContextual"/>
              </w:rPr>
              <w:t xml:space="preserve"> </w:t>
            </w:r>
          </w:p>
          <w:p w14:paraId="6A5723D7" w14:textId="77777777" w:rsidR="00737A04" w:rsidRPr="00B005EB" w:rsidRDefault="00737A04" w:rsidP="008459D0">
            <w:pPr>
              <w:spacing w:before="120"/>
              <w:jc w:val="both"/>
              <w:rPr>
                <w:color w:val="000000" w:themeColor="text1"/>
                <w:sz w:val="26"/>
                <w:szCs w:val="26"/>
              </w:rPr>
            </w:pPr>
            <w:r w:rsidRPr="00B005EB">
              <w:rPr>
                <w:color w:val="000000" w:themeColor="text1"/>
                <w:sz w:val="26"/>
                <w:szCs w:val="26"/>
              </w:rPr>
              <w:t>- Truyện ngắn “Nhà mẹ Lê” là tác phẩm tiêu biểu của nhà văn Thạch Lam, in trong tập truyện “Gió lạnh đầu mùa”</w:t>
            </w:r>
            <w:r w:rsidRPr="00B005EB">
              <w:rPr>
                <w:rFonts w:eastAsia="Calibri"/>
                <w:color w:val="000000"/>
                <w:sz w:val="26"/>
                <w:szCs w:val="26"/>
                <w:shd w:val="clear" w:color="auto" w:fill="FFFFFF"/>
              </w:rPr>
              <w:t xml:space="preserve"> được xuất bản vào năm 1937. Truyện kể về nhân vật mẹ Lê, một người phụ nữ nghèo cùng đàn con thơ. Cuộc đời của mẹ Lê là những chuỗi ngày bất hạnh, khó khăn nhưng mẹ luôn toát lên những đức tính cao quý đùm bọc, che chở cho những đứa con bé bỏng của mình.</w:t>
            </w:r>
          </w:p>
          <w:p w14:paraId="2C06D6A8" w14:textId="77777777" w:rsidR="00737A04" w:rsidRPr="00B005EB" w:rsidRDefault="00737A04" w:rsidP="008459D0">
            <w:pPr>
              <w:shd w:val="clear" w:color="auto" w:fill="FFFFFF"/>
              <w:spacing w:before="120"/>
              <w:jc w:val="both"/>
              <w:rPr>
                <w:rStyle w:val="Strong"/>
                <w:color w:val="000000" w:themeColor="text1"/>
                <w:sz w:val="26"/>
                <w:szCs w:val="26"/>
                <w:bdr w:val="none" w:sz="0" w:space="0" w:color="auto" w:frame="1"/>
              </w:rPr>
            </w:pPr>
            <w:r w:rsidRPr="00B005EB">
              <w:rPr>
                <w:rStyle w:val="Strong"/>
                <w:color w:val="000000" w:themeColor="text1"/>
                <w:sz w:val="26"/>
                <w:szCs w:val="26"/>
                <w:bdr w:val="none" w:sz="0" w:space="0" w:color="auto" w:frame="1"/>
              </w:rPr>
              <w:t>2.2. Chứng minh trong đoạn trích truyện ngắn “Nhà mẹ Lê” nhà văn Thach Lam đã sáng tạo nhân vật mẹ Lê để gửi gắm tư tưởng, tình cảm và quan niệm của mình.</w:t>
            </w:r>
          </w:p>
          <w:p w14:paraId="1D65C5EC" w14:textId="77777777" w:rsidR="00737A04" w:rsidRPr="00B005EB" w:rsidRDefault="00737A04" w:rsidP="008459D0">
            <w:pPr>
              <w:shd w:val="clear" w:color="auto" w:fill="FFFFFF"/>
              <w:spacing w:before="120"/>
              <w:jc w:val="both"/>
              <w:rPr>
                <w:b/>
                <w:i/>
                <w:color w:val="222222"/>
                <w:sz w:val="26"/>
                <w:szCs w:val="26"/>
                <w:shd w:val="clear" w:color="auto" w:fill="FFFFFF"/>
              </w:rPr>
            </w:pPr>
            <w:r w:rsidRPr="00B005EB">
              <w:rPr>
                <w:rStyle w:val="Strong"/>
                <w:i/>
                <w:color w:val="000000" w:themeColor="text1"/>
                <w:sz w:val="26"/>
                <w:szCs w:val="26"/>
                <w:u w:val="single"/>
                <w:bdr w:val="none" w:sz="0" w:space="0" w:color="auto" w:frame="1"/>
              </w:rPr>
              <w:t>Luận điểm 1</w:t>
            </w:r>
            <w:r w:rsidRPr="00B005EB">
              <w:rPr>
                <w:rStyle w:val="Strong"/>
                <w:i/>
                <w:color w:val="000000" w:themeColor="text1"/>
                <w:sz w:val="26"/>
                <w:szCs w:val="26"/>
                <w:bdr w:val="none" w:sz="0" w:space="0" w:color="auto" w:frame="1"/>
              </w:rPr>
              <w:t xml:space="preserve">:  </w:t>
            </w:r>
            <w:r w:rsidRPr="00B005EB">
              <w:rPr>
                <w:b/>
                <w:bCs/>
                <w:i/>
                <w:color w:val="000000" w:themeColor="text1"/>
                <w:sz w:val="26"/>
                <w:szCs w:val="26"/>
                <w:bdr w:val="none" w:sz="0" w:space="0" w:color="auto" w:frame="1"/>
              </w:rPr>
              <w:t>Nhà văn Thạch Lam sáng tạo ra nhân vật mẹ Lê- người phụ nữ có</w:t>
            </w:r>
            <w:r w:rsidRPr="00B005EB">
              <w:rPr>
                <w:b/>
                <w:i/>
                <w:color w:val="222222"/>
                <w:sz w:val="26"/>
                <w:szCs w:val="26"/>
                <w:shd w:val="clear" w:color="auto" w:fill="FFFFFF"/>
              </w:rPr>
              <w:t> số phận đáng thương nhưng giàu tình yêu con và đức hy sinh.</w:t>
            </w:r>
          </w:p>
          <w:p w14:paraId="6466AEDF" w14:textId="77777777" w:rsidR="00737A04" w:rsidRPr="00B005EB" w:rsidRDefault="00737A04" w:rsidP="008459D0">
            <w:pPr>
              <w:shd w:val="clear" w:color="auto" w:fill="FFFFFF"/>
              <w:spacing w:before="120"/>
              <w:jc w:val="both"/>
              <w:rPr>
                <w:b/>
                <w:i/>
                <w:color w:val="222222"/>
                <w:sz w:val="26"/>
                <w:szCs w:val="26"/>
                <w:shd w:val="clear" w:color="auto" w:fill="FFFFFF"/>
              </w:rPr>
            </w:pPr>
            <w:r w:rsidRPr="00B005EB">
              <w:rPr>
                <w:b/>
                <w:i/>
                <w:color w:val="222222"/>
                <w:sz w:val="26"/>
                <w:szCs w:val="26"/>
                <w:shd w:val="clear" w:color="auto" w:fill="FFFFFF"/>
              </w:rPr>
              <w:t xml:space="preserve">-  Mẹ Lê là </w:t>
            </w:r>
            <w:r w:rsidRPr="00B005EB">
              <w:rPr>
                <w:b/>
                <w:bCs/>
                <w:i/>
                <w:color w:val="000000" w:themeColor="text1"/>
                <w:sz w:val="26"/>
                <w:szCs w:val="26"/>
                <w:bdr w:val="none" w:sz="0" w:space="0" w:color="auto" w:frame="1"/>
              </w:rPr>
              <w:t>người phụ nữ nghèo, có</w:t>
            </w:r>
            <w:r w:rsidRPr="00B005EB">
              <w:rPr>
                <w:b/>
                <w:i/>
                <w:color w:val="222222"/>
                <w:sz w:val="26"/>
                <w:szCs w:val="26"/>
                <w:shd w:val="clear" w:color="auto" w:fill="FFFFFF"/>
              </w:rPr>
              <w:t xml:space="preserve"> số phận đáng thương: </w:t>
            </w:r>
          </w:p>
          <w:p w14:paraId="524F8D6F" w14:textId="77777777" w:rsidR="00737A04" w:rsidRPr="00B005EB" w:rsidRDefault="00737A04" w:rsidP="008459D0">
            <w:pPr>
              <w:shd w:val="clear" w:color="auto" w:fill="FFFFFF"/>
              <w:spacing w:before="120"/>
              <w:jc w:val="both"/>
              <w:rPr>
                <w:i/>
                <w:iCs/>
                <w:sz w:val="26"/>
                <w:szCs w:val="26"/>
              </w:rPr>
            </w:pPr>
            <w:r w:rsidRPr="00B005EB">
              <w:rPr>
                <w:color w:val="222222"/>
                <w:sz w:val="26"/>
                <w:szCs w:val="26"/>
                <w:shd w:val="clear" w:color="auto" w:fill="FFFFFF"/>
              </w:rPr>
              <w:t>+ Vốn nghèo đói nhưng mẹ Lê lại sinh đông con – mười một người con – “</w:t>
            </w:r>
            <w:r w:rsidRPr="00B005EB">
              <w:rPr>
                <w:i/>
                <w:iCs/>
                <w:sz w:val="26"/>
                <w:szCs w:val="26"/>
              </w:rPr>
              <w:t xml:space="preserve">mà đứa nhớn mới có mười bảy tuổi! Đứa bé nhất hãy còn bế trên tay”. </w:t>
            </w:r>
          </w:p>
          <w:p w14:paraId="50F1AECB" w14:textId="77777777" w:rsidR="00737A04" w:rsidRPr="00B005EB" w:rsidRDefault="00737A04" w:rsidP="008459D0">
            <w:pPr>
              <w:shd w:val="clear" w:color="auto" w:fill="FFFFFF"/>
              <w:spacing w:before="120"/>
              <w:jc w:val="both"/>
              <w:rPr>
                <w:iCs/>
                <w:sz w:val="26"/>
                <w:szCs w:val="26"/>
              </w:rPr>
            </w:pPr>
            <w:r w:rsidRPr="00B005EB">
              <w:rPr>
                <w:i/>
                <w:iCs/>
                <w:sz w:val="26"/>
                <w:szCs w:val="26"/>
              </w:rPr>
              <w:t xml:space="preserve">+ </w:t>
            </w:r>
            <w:r w:rsidRPr="00B005EB">
              <w:rPr>
                <w:color w:val="222222"/>
                <w:sz w:val="26"/>
                <w:szCs w:val="26"/>
                <w:shd w:val="clear" w:color="auto" w:fill="FFFFFF"/>
              </w:rPr>
              <w:t xml:space="preserve">Hình ảnh người phụ nữ với làn da nhăn nheo như khô nẻ, thân </w:t>
            </w:r>
            <w:r w:rsidRPr="00B005EB">
              <w:rPr>
                <w:color w:val="222222"/>
                <w:sz w:val="26"/>
                <w:szCs w:val="26"/>
                <w:shd w:val="clear" w:color="auto" w:fill="FFFFFF"/>
              </w:rPr>
              <w:lastRenderedPageBreak/>
              <w:t>hình thấp bé, khắc khổ “</w:t>
            </w:r>
            <w:r w:rsidRPr="00B005EB">
              <w:rPr>
                <w:i/>
                <w:iCs/>
                <w:sz w:val="26"/>
                <w:szCs w:val="26"/>
              </w:rPr>
              <w:t>thấp bé, da mặt và chân tay răn reo như một quả trám khô”</w:t>
            </w:r>
            <w:r w:rsidRPr="00B005EB">
              <w:rPr>
                <w:iCs/>
                <w:sz w:val="26"/>
                <w:szCs w:val="26"/>
              </w:rPr>
              <w:t>hiện lên thật đáng thương.</w:t>
            </w:r>
          </w:p>
          <w:p w14:paraId="62CB88EC" w14:textId="77777777" w:rsidR="00737A04" w:rsidRPr="00B005EB" w:rsidRDefault="00737A04" w:rsidP="008459D0">
            <w:pPr>
              <w:shd w:val="clear" w:color="auto" w:fill="FFFFFF"/>
              <w:spacing w:before="120"/>
              <w:jc w:val="both"/>
              <w:rPr>
                <w:color w:val="222222"/>
                <w:sz w:val="26"/>
                <w:szCs w:val="26"/>
                <w:shd w:val="clear" w:color="auto" w:fill="FFFFFF"/>
              </w:rPr>
            </w:pPr>
            <w:r w:rsidRPr="00B005EB">
              <w:rPr>
                <w:iCs/>
                <w:sz w:val="26"/>
                <w:szCs w:val="26"/>
              </w:rPr>
              <w:t xml:space="preserve">+ </w:t>
            </w:r>
            <w:r w:rsidRPr="00B005EB">
              <w:rPr>
                <w:color w:val="222222"/>
                <w:sz w:val="26"/>
                <w:szCs w:val="26"/>
                <w:shd w:val="clear" w:color="auto" w:fill="FFFFFF"/>
              </w:rPr>
              <w:t xml:space="preserve">Cái đói và cái nghèo của hàng chục con người cau có trong ngôi nhà được mô tả là </w:t>
            </w:r>
            <w:r w:rsidRPr="00B005EB">
              <w:rPr>
                <w:i/>
                <w:color w:val="222222"/>
                <w:sz w:val="26"/>
                <w:szCs w:val="26"/>
                <w:shd w:val="clear" w:color="auto" w:fill="FFFFFF"/>
              </w:rPr>
              <w:t>"tổ chó" -  "chó mẹ chó con"</w:t>
            </w:r>
            <w:r w:rsidRPr="00B005EB">
              <w:rPr>
                <w:color w:val="222222"/>
                <w:sz w:val="26"/>
                <w:szCs w:val="26"/>
                <w:shd w:val="clear" w:color="auto" w:fill="FFFFFF"/>
              </w:rPr>
              <w:t xml:space="preserve"> toát lên sự cay đắng, đau khổ của nhà mẹ Lê.</w:t>
            </w:r>
          </w:p>
          <w:p w14:paraId="3550A425" w14:textId="77777777" w:rsidR="00737A04" w:rsidRPr="00B005EB" w:rsidRDefault="00737A04" w:rsidP="008459D0">
            <w:pPr>
              <w:shd w:val="clear" w:color="auto" w:fill="FFFFFF"/>
              <w:spacing w:before="120"/>
              <w:jc w:val="both"/>
              <w:rPr>
                <w:i/>
                <w:color w:val="222222"/>
                <w:sz w:val="26"/>
                <w:szCs w:val="26"/>
                <w:shd w:val="clear" w:color="auto" w:fill="FFFFFF"/>
              </w:rPr>
            </w:pPr>
            <w:r w:rsidRPr="00B005EB">
              <w:rPr>
                <w:i/>
                <w:color w:val="222222"/>
                <w:sz w:val="26"/>
                <w:szCs w:val="26"/>
                <w:shd w:val="clear" w:color="auto" w:fill="FFFFFF"/>
              </w:rPr>
              <w:t>-&gt; Nỗi khổ của nhà mẹ Lê là nhà  đông con quá, khiến mẹ phải còng lưng lo toan mọi việc. Số phận gia đình mẹ Lê cũng là cuộc đời và số phận của những con người nhỏ bé nơi xóm chợ nghèo nói riêng và trong xã hội Việt Nam trước cách mạng nói chung.</w:t>
            </w:r>
          </w:p>
          <w:p w14:paraId="71B5F42F" w14:textId="77777777" w:rsidR="00737A04" w:rsidRPr="00B005EB" w:rsidRDefault="00737A04" w:rsidP="008459D0">
            <w:pPr>
              <w:shd w:val="clear" w:color="auto" w:fill="FFFFFF"/>
              <w:spacing w:before="120"/>
              <w:jc w:val="both"/>
              <w:rPr>
                <w:b/>
                <w:i/>
                <w:color w:val="222222"/>
                <w:sz w:val="26"/>
                <w:szCs w:val="26"/>
                <w:shd w:val="clear" w:color="auto" w:fill="FFFFFF"/>
              </w:rPr>
            </w:pPr>
            <w:r w:rsidRPr="00B005EB">
              <w:rPr>
                <w:b/>
                <w:i/>
                <w:color w:val="222222"/>
                <w:sz w:val="26"/>
                <w:szCs w:val="26"/>
                <w:shd w:val="clear" w:color="auto" w:fill="FFFFFF"/>
              </w:rPr>
              <w:t>- Mẹ Lê giàu tình yêu con và đức hy sinh:</w:t>
            </w:r>
          </w:p>
          <w:p w14:paraId="6C65999F" w14:textId="77777777" w:rsidR="00737A04" w:rsidRPr="00B005EB" w:rsidRDefault="00737A04" w:rsidP="008459D0">
            <w:pPr>
              <w:shd w:val="clear" w:color="auto" w:fill="FFFFFF"/>
              <w:spacing w:before="120"/>
              <w:jc w:val="both"/>
              <w:rPr>
                <w:color w:val="222222"/>
                <w:sz w:val="26"/>
                <w:szCs w:val="26"/>
                <w:shd w:val="clear" w:color="auto" w:fill="FFFFFF"/>
              </w:rPr>
            </w:pPr>
            <w:r w:rsidRPr="00B005EB">
              <w:rPr>
                <w:color w:val="222222"/>
                <w:sz w:val="26"/>
                <w:szCs w:val="26"/>
                <w:shd w:val="clear" w:color="auto" w:fill="FFFFFF"/>
              </w:rPr>
              <w:t xml:space="preserve"> + Người mẹ ấy vì yêu con mà chịu đựng gian khổ trong thầm lặng, một mình trong cơn hồng thủy, không một lời kêu ca, than vãn.  </w:t>
            </w:r>
            <w:r w:rsidRPr="00B005EB">
              <w:rPr>
                <w:i/>
                <w:color w:val="222222"/>
                <w:sz w:val="26"/>
                <w:szCs w:val="26"/>
                <w:shd w:val="clear" w:color="auto" w:fill="FFFFFF"/>
              </w:rPr>
              <w:t>(Lấy dẫn chứng để chứng minh)</w:t>
            </w:r>
          </w:p>
          <w:p w14:paraId="10C34DFE" w14:textId="77777777" w:rsidR="00737A04" w:rsidRPr="00B005EB" w:rsidRDefault="00737A04" w:rsidP="008459D0">
            <w:pPr>
              <w:shd w:val="clear" w:color="auto" w:fill="FFFFFF"/>
              <w:spacing w:before="120"/>
              <w:jc w:val="both"/>
              <w:rPr>
                <w:color w:val="222222"/>
                <w:sz w:val="26"/>
                <w:szCs w:val="26"/>
                <w:shd w:val="clear" w:color="auto" w:fill="FFFFFF"/>
              </w:rPr>
            </w:pPr>
            <w:r w:rsidRPr="00B005EB">
              <w:rPr>
                <w:color w:val="222222"/>
                <w:sz w:val="26"/>
                <w:szCs w:val="26"/>
                <w:shd w:val="clear" w:color="auto" w:fill="FFFFFF"/>
              </w:rPr>
              <w:t xml:space="preserve">+ Dù có khổ cực đến đâu cũng không nỡ bỏ con, thà chịu đói chịu rét để nuôi con.  </w:t>
            </w:r>
          </w:p>
          <w:p w14:paraId="2F93CC09" w14:textId="77777777" w:rsidR="00737A04" w:rsidRPr="00B005EB" w:rsidRDefault="00737A04" w:rsidP="008459D0">
            <w:pPr>
              <w:shd w:val="clear" w:color="auto" w:fill="FFFFFF"/>
              <w:spacing w:before="120"/>
              <w:jc w:val="both"/>
              <w:rPr>
                <w:i/>
                <w:color w:val="222222"/>
                <w:sz w:val="26"/>
                <w:szCs w:val="26"/>
                <w:shd w:val="clear" w:color="auto" w:fill="FFFFFF"/>
              </w:rPr>
            </w:pPr>
            <w:r w:rsidRPr="00B005EB">
              <w:rPr>
                <w:color w:val="222222"/>
                <w:sz w:val="26"/>
                <w:szCs w:val="26"/>
                <w:shd w:val="clear" w:color="auto" w:fill="FFFFFF"/>
              </w:rPr>
              <w:t xml:space="preserve">                </w:t>
            </w:r>
            <w:r w:rsidRPr="00B005EB">
              <w:rPr>
                <w:i/>
                <w:color w:val="222222"/>
                <w:sz w:val="26"/>
                <w:szCs w:val="26"/>
                <w:shd w:val="clear" w:color="auto" w:fill="FFFFFF"/>
              </w:rPr>
              <w:t>(Lấy dẫn chứng để chứng minh)</w:t>
            </w:r>
          </w:p>
          <w:p w14:paraId="5407490A" w14:textId="77777777" w:rsidR="00737A04" w:rsidRPr="00B005EB" w:rsidRDefault="00737A04" w:rsidP="008459D0">
            <w:pPr>
              <w:shd w:val="clear" w:color="auto" w:fill="FFFFFF"/>
              <w:spacing w:before="120"/>
              <w:jc w:val="both"/>
              <w:rPr>
                <w:i/>
                <w:color w:val="222222"/>
                <w:sz w:val="26"/>
                <w:szCs w:val="26"/>
                <w:shd w:val="clear" w:color="auto" w:fill="FFFFFF"/>
              </w:rPr>
            </w:pPr>
            <w:r w:rsidRPr="00B005EB">
              <w:rPr>
                <w:i/>
                <w:color w:val="222222"/>
                <w:sz w:val="26"/>
                <w:szCs w:val="26"/>
                <w:shd w:val="clear" w:color="auto" w:fill="FFFFFF"/>
              </w:rPr>
              <w:t>-&gt;Hình ảnh mẹ Lê là  hiện diện của hàng triệu người mẹ lúc bấy giờ, là một người biết hi sinh, chịu thương chịu khó, dù  thế nào cũng sẽ che chở cho con, thậm chí cúi mình chịu lạnh để che chở cho con. Vẻ đẹp của mẹ Lê cũng là vẻ đẹp của người mẹ, của người phụ nữ từ xưa đến nay.</w:t>
            </w:r>
          </w:p>
          <w:p w14:paraId="3689E152" w14:textId="77777777" w:rsidR="00737A04" w:rsidRPr="00B005EB" w:rsidRDefault="00737A04" w:rsidP="008459D0">
            <w:pPr>
              <w:shd w:val="clear" w:color="auto" w:fill="FFFFFF"/>
              <w:spacing w:before="120"/>
              <w:jc w:val="both"/>
              <w:rPr>
                <w:b/>
                <w:i/>
                <w:color w:val="222222"/>
                <w:sz w:val="26"/>
                <w:szCs w:val="26"/>
                <w:shd w:val="clear" w:color="auto" w:fill="FFFFFF"/>
              </w:rPr>
            </w:pPr>
            <w:r w:rsidRPr="00B005EB">
              <w:rPr>
                <w:b/>
                <w:i/>
                <w:color w:val="222222"/>
                <w:sz w:val="26"/>
                <w:szCs w:val="26"/>
                <w:u w:val="single"/>
                <w:shd w:val="clear" w:color="auto" w:fill="FFFFFF"/>
              </w:rPr>
              <w:t>Luận điểm 2</w:t>
            </w:r>
            <w:r w:rsidRPr="00B005EB">
              <w:rPr>
                <w:b/>
                <w:i/>
                <w:color w:val="222222"/>
                <w:sz w:val="26"/>
                <w:szCs w:val="26"/>
                <w:shd w:val="clear" w:color="auto" w:fill="FFFFFF"/>
              </w:rPr>
              <w:t>: Qua việc sáng tạo nhân vật mẹ Lê, nhà văn Thạch Lam gửi gắm tư tưởng, tình cảm, quan niệm của mình.</w:t>
            </w:r>
          </w:p>
          <w:p w14:paraId="6295D4B6" w14:textId="77777777" w:rsidR="00737A04" w:rsidRPr="00B005EB" w:rsidRDefault="00737A04" w:rsidP="008459D0">
            <w:pPr>
              <w:shd w:val="clear" w:color="auto" w:fill="FFFFFF"/>
              <w:spacing w:before="120"/>
              <w:jc w:val="both"/>
              <w:rPr>
                <w:i/>
                <w:color w:val="222222"/>
                <w:sz w:val="26"/>
                <w:szCs w:val="26"/>
                <w:shd w:val="clear" w:color="auto" w:fill="FFFFFF"/>
              </w:rPr>
            </w:pPr>
            <w:r w:rsidRPr="00B005EB">
              <w:rPr>
                <w:i/>
                <w:color w:val="222222"/>
                <w:sz w:val="26"/>
                <w:szCs w:val="26"/>
                <w:shd w:val="clear" w:color="auto" w:fill="FFFFFF"/>
              </w:rPr>
              <w:t>- Truyện ngắn phản ánh bức tranh cuộc sống đầy khốn khó của những người dân nơi phố chợ nghèo trước cách mạng. Từ đó giãi bày niềm đồng cảm, xót thương của nhà văn dành cho những mảnh đời bất hạnh.</w:t>
            </w:r>
          </w:p>
          <w:p w14:paraId="290E46BA" w14:textId="77777777" w:rsidR="00737A04" w:rsidRPr="00B005EB" w:rsidRDefault="00737A04" w:rsidP="008459D0">
            <w:pPr>
              <w:shd w:val="clear" w:color="auto" w:fill="FFFFFF"/>
              <w:spacing w:before="120"/>
              <w:jc w:val="both"/>
              <w:rPr>
                <w:i/>
                <w:color w:val="222222"/>
                <w:sz w:val="26"/>
                <w:szCs w:val="26"/>
                <w:shd w:val="clear" w:color="auto" w:fill="FFFFFF"/>
              </w:rPr>
            </w:pPr>
            <w:r w:rsidRPr="00B005EB">
              <w:rPr>
                <w:i/>
                <w:color w:val="222222"/>
                <w:sz w:val="26"/>
                <w:szCs w:val="26"/>
                <w:shd w:val="clear" w:color="auto" w:fill="FFFFFF"/>
              </w:rPr>
              <w:t>- Truyện ca ngợi vẻ đẹp của người phụ nữ giàu tình yêu thương và đức hy sinh, ca ngợi tình mẫu tử thiêng liêng, bất diệt.</w:t>
            </w:r>
          </w:p>
          <w:p w14:paraId="23BC03AC" w14:textId="77777777" w:rsidR="00737A04" w:rsidRPr="00B005EB" w:rsidRDefault="00737A04" w:rsidP="008459D0">
            <w:pPr>
              <w:shd w:val="clear" w:color="auto" w:fill="FFFFFF"/>
              <w:spacing w:before="120"/>
              <w:jc w:val="both"/>
              <w:rPr>
                <w:i/>
                <w:color w:val="222222"/>
                <w:sz w:val="26"/>
                <w:szCs w:val="26"/>
                <w:shd w:val="clear" w:color="auto" w:fill="FFFFFF"/>
              </w:rPr>
            </w:pPr>
            <w:r w:rsidRPr="00B005EB">
              <w:rPr>
                <w:i/>
                <w:color w:val="222222"/>
                <w:sz w:val="26"/>
                <w:szCs w:val="26"/>
                <w:shd w:val="clear" w:color="auto" w:fill="FFFFFF"/>
              </w:rPr>
              <w:t xml:space="preserve">=&gt; Nhân vật mẹ Lê là nơi để nhà văn bộc lộ những suy tư, trăn trở về cuộc đời; thể hiện những rung động, xúc cảm trước những số phận đáng thương. Truyện  giúp người đọc thấu hiểu được cuộc sống của nhân dân ta trong một thời kì đầy khó khăn trước cách mạng. Ẩn sâu trong lời văn, nhà văn muốn khơi dậy tình yêu thương trong mỗi  con người.  </w:t>
            </w:r>
          </w:p>
          <w:p w14:paraId="7EE59680" w14:textId="77777777" w:rsidR="00737A04" w:rsidRPr="00B005EB" w:rsidRDefault="00737A04" w:rsidP="008459D0">
            <w:pPr>
              <w:shd w:val="clear" w:color="auto" w:fill="FFFFFF"/>
              <w:spacing w:before="120"/>
              <w:jc w:val="both"/>
              <w:rPr>
                <w:rFonts w:eastAsia="Calibri"/>
                <w:b/>
                <w:i/>
                <w:sz w:val="26"/>
                <w:szCs w:val="26"/>
              </w:rPr>
            </w:pPr>
            <w:r w:rsidRPr="00B005EB">
              <w:rPr>
                <w:rFonts w:eastAsia="Calibri"/>
                <w:b/>
                <w:i/>
                <w:sz w:val="26"/>
                <w:szCs w:val="26"/>
                <w:u w:val="single"/>
              </w:rPr>
              <w:t>Luận điểm 3</w:t>
            </w:r>
            <w:r w:rsidRPr="00B005EB">
              <w:rPr>
                <w:rFonts w:eastAsia="Calibri"/>
                <w:b/>
                <w:i/>
                <w:sz w:val="26"/>
                <w:szCs w:val="26"/>
              </w:rPr>
              <w:t xml:space="preserve">: Sáng tạo nhân vật mẹ Lê, nhà văn Thạch Lam đã sử dụng các hình thức nghệ thuật độc đáo: </w:t>
            </w:r>
          </w:p>
          <w:p w14:paraId="48CBB578" w14:textId="77777777" w:rsidR="00737A04" w:rsidRPr="00B005EB" w:rsidRDefault="00737A04" w:rsidP="008459D0">
            <w:pPr>
              <w:shd w:val="clear" w:color="auto" w:fill="FFFFFF"/>
              <w:spacing w:before="120"/>
              <w:jc w:val="both"/>
              <w:rPr>
                <w:iCs/>
                <w:color w:val="000000"/>
                <w:sz w:val="26"/>
                <w:szCs w:val="26"/>
              </w:rPr>
            </w:pPr>
            <w:r w:rsidRPr="00B005EB">
              <w:rPr>
                <w:iCs/>
                <w:color w:val="000000"/>
                <w:sz w:val="26"/>
                <w:szCs w:val="26"/>
              </w:rPr>
              <w:t>+ Cốt truyện đơn giản: xoay quanh những ngày tháng xoay xở kiếm ăn nuôi con của mẹ Lê.</w:t>
            </w:r>
          </w:p>
          <w:p w14:paraId="49FD97EE" w14:textId="77777777" w:rsidR="00737A04" w:rsidRPr="00B005EB" w:rsidRDefault="00737A04" w:rsidP="008459D0">
            <w:pPr>
              <w:shd w:val="clear" w:color="auto" w:fill="FFFFFF"/>
              <w:spacing w:before="120"/>
              <w:jc w:val="both"/>
              <w:rPr>
                <w:iCs/>
                <w:color w:val="000000"/>
                <w:sz w:val="26"/>
                <w:szCs w:val="26"/>
              </w:rPr>
            </w:pPr>
            <w:r w:rsidRPr="00B005EB">
              <w:rPr>
                <w:iCs/>
                <w:color w:val="000000"/>
                <w:sz w:val="26"/>
                <w:szCs w:val="26"/>
              </w:rPr>
              <w:t>+ Sử dụng ngôi kể thứ 3 giúp câu chuyện trở nên khách quan hơn.</w:t>
            </w:r>
          </w:p>
          <w:p w14:paraId="20BA6F69" w14:textId="77777777" w:rsidR="00737A04" w:rsidRPr="00B005EB" w:rsidRDefault="00737A04" w:rsidP="008459D0">
            <w:pPr>
              <w:shd w:val="clear" w:color="auto" w:fill="FFFFFF"/>
              <w:spacing w:before="120"/>
              <w:jc w:val="both"/>
              <w:rPr>
                <w:iCs/>
                <w:color w:val="000000"/>
                <w:sz w:val="26"/>
                <w:szCs w:val="26"/>
              </w:rPr>
            </w:pPr>
            <w:r w:rsidRPr="00B005EB">
              <w:rPr>
                <w:iCs/>
                <w:color w:val="000000"/>
                <w:sz w:val="26"/>
                <w:szCs w:val="26"/>
              </w:rPr>
              <w:t xml:space="preserve">+ Giọng kể ngậm ngùi, chua xót khơi gợi được ở người đọc lòng </w:t>
            </w:r>
            <w:r w:rsidRPr="00B005EB">
              <w:rPr>
                <w:iCs/>
                <w:color w:val="000000"/>
                <w:sz w:val="26"/>
                <w:szCs w:val="26"/>
              </w:rPr>
              <w:lastRenderedPageBreak/>
              <w:t>cảm thương sâu sắc.</w:t>
            </w:r>
          </w:p>
          <w:p w14:paraId="2B50E2D7" w14:textId="77777777" w:rsidR="00737A04" w:rsidRPr="00B005EB" w:rsidRDefault="00737A04" w:rsidP="008459D0">
            <w:pPr>
              <w:shd w:val="clear" w:color="auto" w:fill="FFFFFF"/>
              <w:spacing w:before="120"/>
              <w:jc w:val="both"/>
              <w:rPr>
                <w:iCs/>
                <w:color w:val="000000"/>
                <w:sz w:val="26"/>
                <w:szCs w:val="26"/>
              </w:rPr>
            </w:pPr>
            <w:r w:rsidRPr="00B005EB">
              <w:rPr>
                <w:iCs/>
                <w:color w:val="000000"/>
                <w:sz w:val="26"/>
                <w:szCs w:val="26"/>
              </w:rPr>
              <w:t>+ Cách xây dựng nhân vật: Nhân vật được khắc họa thông qua dáng vẻ bên ngoài, hành động, ngôn ngữ, suy nghĩ và được khám phá ở số phận, phẩm chất…</w:t>
            </w:r>
          </w:p>
        </w:tc>
        <w:tc>
          <w:tcPr>
            <w:tcW w:w="992" w:type="dxa"/>
            <w:shd w:val="clear" w:color="auto" w:fill="auto"/>
          </w:tcPr>
          <w:p w14:paraId="591B27D2" w14:textId="77777777" w:rsidR="00737A04" w:rsidRPr="00B005EB" w:rsidRDefault="00737A04" w:rsidP="008459D0">
            <w:pPr>
              <w:jc w:val="center"/>
              <w:rPr>
                <w:b/>
                <w:i/>
                <w:color w:val="000000" w:themeColor="text1"/>
                <w:sz w:val="26"/>
                <w:szCs w:val="26"/>
              </w:rPr>
            </w:pPr>
          </w:p>
          <w:p w14:paraId="01D39BB4" w14:textId="77777777" w:rsidR="00737A04" w:rsidRPr="00B005EB" w:rsidRDefault="00737A04" w:rsidP="008459D0">
            <w:pPr>
              <w:jc w:val="center"/>
              <w:rPr>
                <w:b/>
                <w:i/>
                <w:color w:val="000000" w:themeColor="text1"/>
                <w:sz w:val="26"/>
                <w:szCs w:val="26"/>
              </w:rPr>
            </w:pPr>
          </w:p>
          <w:p w14:paraId="2E08F7E6" w14:textId="77777777" w:rsidR="00737A04" w:rsidRPr="00B005EB" w:rsidRDefault="00737A04" w:rsidP="008459D0">
            <w:pPr>
              <w:jc w:val="center"/>
              <w:rPr>
                <w:b/>
                <w:i/>
                <w:color w:val="000000" w:themeColor="text1"/>
                <w:sz w:val="26"/>
                <w:szCs w:val="26"/>
              </w:rPr>
            </w:pPr>
            <w:r w:rsidRPr="00B005EB">
              <w:rPr>
                <w:b/>
                <w:i/>
                <w:color w:val="000000" w:themeColor="text1"/>
                <w:sz w:val="26"/>
                <w:szCs w:val="26"/>
              </w:rPr>
              <w:t>0,5</w:t>
            </w:r>
          </w:p>
          <w:p w14:paraId="291AEC2E" w14:textId="77777777" w:rsidR="00737A04" w:rsidRPr="00B005EB" w:rsidRDefault="00737A04" w:rsidP="008459D0">
            <w:pPr>
              <w:jc w:val="center"/>
              <w:rPr>
                <w:b/>
                <w:i/>
                <w:color w:val="000000" w:themeColor="text1"/>
                <w:sz w:val="26"/>
                <w:szCs w:val="26"/>
              </w:rPr>
            </w:pPr>
          </w:p>
          <w:p w14:paraId="08E35EFB" w14:textId="77777777" w:rsidR="00737A04" w:rsidRPr="00B005EB" w:rsidRDefault="00737A04" w:rsidP="008459D0">
            <w:pPr>
              <w:jc w:val="center"/>
              <w:rPr>
                <w:b/>
                <w:i/>
                <w:color w:val="000000" w:themeColor="text1"/>
                <w:sz w:val="26"/>
                <w:szCs w:val="26"/>
              </w:rPr>
            </w:pPr>
          </w:p>
          <w:p w14:paraId="15BF747D" w14:textId="77777777" w:rsidR="00737A04" w:rsidRPr="00B005EB" w:rsidRDefault="00737A04" w:rsidP="008459D0">
            <w:pPr>
              <w:jc w:val="center"/>
              <w:rPr>
                <w:b/>
                <w:i/>
                <w:color w:val="000000" w:themeColor="text1"/>
                <w:sz w:val="26"/>
                <w:szCs w:val="26"/>
              </w:rPr>
            </w:pPr>
          </w:p>
          <w:p w14:paraId="6CE4A6D0" w14:textId="77777777" w:rsidR="00737A04" w:rsidRPr="00B005EB" w:rsidRDefault="00737A04" w:rsidP="008459D0">
            <w:pPr>
              <w:jc w:val="center"/>
              <w:rPr>
                <w:b/>
                <w:i/>
                <w:color w:val="000000" w:themeColor="text1"/>
                <w:sz w:val="26"/>
                <w:szCs w:val="26"/>
              </w:rPr>
            </w:pPr>
          </w:p>
          <w:p w14:paraId="1AE07DBD" w14:textId="77777777" w:rsidR="00737A04" w:rsidRPr="00B005EB" w:rsidRDefault="00737A04" w:rsidP="008459D0">
            <w:pPr>
              <w:jc w:val="center"/>
              <w:rPr>
                <w:b/>
                <w:i/>
                <w:color w:val="000000" w:themeColor="text1"/>
                <w:sz w:val="26"/>
                <w:szCs w:val="26"/>
              </w:rPr>
            </w:pPr>
          </w:p>
          <w:p w14:paraId="31447F06" w14:textId="77777777" w:rsidR="00737A04" w:rsidRPr="00B005EB" w:rsidRDefault="00737A04" w:rsidP="008459D0">
            <w:pPr>
              <w:jc w:val="center"/>
              <w:rPr>
                <w:b/>
                <w:i/>
                <w:color w:val="000000" w:themeColor="text1"/>
                <w:sz w:val="26"/>
                <w:szCs w:val="26"/>
              </w:rPr>
            </w:pPr>
          </w:p>
          <w:p w14:paraId="2BC9C7F9" w14:textId="77777777" w:rsidR="00737A04" w:rsidRPr="00B005EB" w:rsidRDefault="00737A04" w:rsidP="008459D0">
            <w:pPr>
              <w:jc w:val="center"/>
              <w:rPr>
                <w:b/>
                <w:i/>
                <w:color w:val="000000" w:themeColor="text1"/>
                <w:sz w:val="26"/>
                <w:szCs w:val="26"/>
              </w:rPr>
            </w:pPr>
          </w:p>
          <w:p w14:paraId="7709572C" w14:textId="77777777" w:rsidR="00737A04" w:rsidRPr="00B005EB" w:rsidRDefault="00737A04" w:rsidP="008459D0">
            <w:pPr>
              <w:jc w:val="center"/>
              <w:rPr>
                <w:b/>
                <w:i/>
                <w:color w:val="000000" w:themeColor="text1"/>
                <w:sz w:val="26"/>
                <w:szCs w:val="26"/>
              </w:rPr>
            </w:pPr>
          </w:p>
          <w:p w14:paraId="3C622A45" w14:textId="77777777" w:rsidR="00737A04" w:rsidRPr="00B005EB" w:rsidRDefault="00737A04" w:rsidP="008459D0">
            <w:pPr>
              <w:jc w:val="center"/>
              <w:rPr>
                <w:b/>
                <w:i/>
                <w:color w:val="000000" w:themeColor="text1"/>
                <w:sz w:val="26"/>
                <w:szCs w:val="26"/>
              </w:rPr>
            </w:pPr>
          </w:p>
          <w:p w14:paraId="1CFC7980" w14:textId="77777777" w:rsidR="00737A04" w:rsidRPr="00B005EB" w:rsidRDefault="00737A04" w:rsidP="008459D0">
            <w:pPr>
              <w:jc w:val="center"/>
              <w:rPr>
                <w:b/>
                <w:i/>
                <w:color w:val="000000" w:themeColor="text1"/>
                <w:sz w:val="26"/>
                <w:szCs w:val="26"/>
              </w:rPr>
            </w:pPr>
          </w:p>
          <w:p w14:paraId="1CCDF493" w14:textId="77777777" w:rsidR="00737A04" w:rsidRPr="00B005EB" w:rsidRDefault="00737A04" w:rsidP="008459D0">
            <w:pPr>
              <w:rPr>
                <w:b/>
                <w:i/>
                <w:color w:val="000000" w:themeColor="text1"/>
                <w:sz w:val="26"/>
                <w:szCs w:val="26"/>
              </w:rPr>
            </w:pPr>
          </w:p>
          <w:p w14:paraId="242C7369" w14:textId="77777777" w:rsidR="00737A04" w:rsidRPr="00B005EB" w:rsidRDefault="00737A04" w:rsidP="008459D0">
            <w:pPr>
              <w:jc w:val="center"/>
              <w:rPr>
                <w:b/>
                <w:i/>
                <w:color w:val="000000" w:themeColor="text1"/>
                <w:sz w:val="26"/>
                <w:szCs w:val="26"/>
              </w:rPr>
            </w:pPr>
          </w:p>
          <w:p w14:paraId="58544BF9" w14:textId="77777777" w:rsidR="00737A04" w:rsidRPr="00B005EB" w:rsidRDefault="00737A04" w:rsidP="008459D0">
            <w:pPr>
              <w:jc w:val="center"/>
              <w:rPr>
                <w:b/>
                <w:i/>
                <w:color w:val="000000" w:themeColor="text1"/>
                <w:sz w:val="26"/>
                <w:szCs w:val="26"/>
              </w:rPr>
            </w:pPr>
          </w:p>
          <w:p w14:paraId="34F37E94" w14:textId="77777777" w:rsidR="00737A04" w:rsidRPr="00B005EB" w:rsidRDefault="00737A04" w:rsidP="008459D0">
            <w:pPr>
              <w:jc w:val="center"/>
              <w:rPr>
                <w:b/>
                <w:i/>
                <w:color w:val="000000" w:themeColor="text1"/>
                <w:sz w:val="26"/>
                <w:szCs w:val="26"/>
              </w:rPr>
            </w:pPr>
          </w:p>
          <w:p w14:paraId="7C4BB58D" w14:textId="77777777" w:rsidR="00737A04" w:rsidRPr="00B005EB" w:rsidRDefault="00737A04" w:rsidP="008459D0">
            <w:pPr>
              <w:jc w:val="center"/>
              <w:rPr>
                <w:b/>
                <w:i/>
                <w:color w:val="000000" w:themeColor="text1"/>
                <w:sz w:val="26"/>
                <w:szCs w:val="26"/>
              </w:rPr>
            </w:pPr>
            <w:r w:rsidRPr="00B005EB">
              <w:rPr>
                <w:b/>
                <w:i/>
                <w:color w:val="000000" w:themeColor="text1"/>
                <w:sz w:val="26"/>
                <w:szCs w:val="26"/>
              </w:rPr>
              <w:t>2,0</w:t>
            </w:r>
          </w:p>
          <w:p w14:paraId="7F80CE7E" w14:textId="77777777" w:rsidR="00737A04" w:rsidRPr="00B005EB" w:rsidRDefault="00737A04" w:rsidP="008459D0">
            <w:pPr>
              <w:jc w:val="center"/>
              <w:rPr>
                <w:b/>
                <w:i/>
                <w:color w:val="000000" w:themeColor="text1"/>
                <w:sz w:val="26"/>
                <w:szCs w:val="26"/>
              </w:rPr>
            </w:pPr>
          </w:p>
          <w:p w14:paraId="0B7EA3C0" w14:textId="77777777" w:rsidR="00737A04" w:rsidRPr="00B005EB" w:rsidRDefault="00737A04" w:rsidP="008459D0">
            <w:pPr>
              <w:jc w:val="center"/>
              <w:rPr>
                <w:b/>
                <w:i/>
                <w:color w:val="000000" w:themeColor="text1"/>
                <w:sz w:val="26"/>
                <w:szCs w:val="26"/>
              </w:rPr>
            </w:pPr>
          </w:p>
          <w:p w14:paraId="145CA67D" w14:textId="77777777" w:rsidR="00737A04" w:rsidRPr="00B005EB" w:rsidRDefault="00737A04" w:rsidP="008459D0">
            <w:pPr>
              <w:jc w:val="center"/>
              <w:rPr>
                <w:b/>
                <w:i/>
                <w:color w:val="000000" w:themeColor="text1"/>
                <w:sz w:val="26"/>
                <w:szCs w:val="26"/>
              </w:rPr>
            </w:pPr>
          </w:p>
          <w:p w14:paraId="416BC38E" w14:textId="77777777" w:rsidR="00737A04" w:rsidRPr="00B005EB" w:rsidRDefault="00737A04" w:rsidP="008459D0">
            <w:pPr>
              <w:jc w:val="center"/>
              <w:rPr>
                <w:b/>
                <w:i/>
                <w:color w:val="000000" w:themeColor="text1"/>
                <w:sz w:val="26"/>
                <w:szCs w:val="26"/>
              </w:rPr>
            </w:pPr>
          </w:p>
          <w:p w14:paraId="5E39F6A0" w14:textId="77777777" w:rsidR="00737A04" w:rsidRPr="00B005EB" w:rsidRDefault="00737A04" w:rsidP="008459D0">
            <w:pPr>
              <w:jc w:val="center"/>
              <w:rPr>
                <w:b/>
                <w:i/>
                <w:color w:val="000000" w:themeColor="text1"/>
                <w:sz w:val="26"/>
                <w:szCs w:val="26"/>
              </w:rPr>
            </w:pPr>
          </w:p>
          <w:p w14:paraId="70B7425F" w14:textId="77777777" w:rsidR="00737A04" w:rsidRPr="00B005EB" w:rsidRDefault="00737A04" w:rsidP="008459D0">
            <w:pPr>
              <w:jc w:val="center"/>
              <w:rPr>
                <w:b/>
                <w:i/>
                <w:color w:val="000000" w:themeColor="text1"/>
                <w:sz w:val="26"/>
                <w:szCs w:val="26"/>
              </w:rPr>
            </w:pPr>
          </w:p>
          <w:p w14:paraId="417A2615" w14:textId="77777777" w:rsidR="00737A04" w:rsidRPr="00B005EB" w:rsidRDefault="00737A04" w:rsidP="008459D0">
            <w:pPr>
              <w:jc w:val="center"/>
              <w:rPr>
                <w:b/>
                <w:i/>
                <w:color w:val="000000" w:themeColor="text1"/>
                <w:sz w:val="26"/>
                <w:szCs w:val="26"/>
              </w:rPr>
            </w:pPr>
          </w:p>
          <w:p w14:paraId="0613B8F1" w14:textId="77777777" w:rsidR="00737A04" w:rsidRPr="00B005EB" w:rsidRDefault="00737A04" w:rsidP="008459D0">
            <w:pPr>
              <w:jc w:val="center"/>
              <w:rPr>
                <w:b/>
                <w:i/>
                <w:color w:val="000000" w:themeColor="text1"/>
                <w:sz w:val="26"/>
                <w:szCs w:val="26"/>
              </w:rPr>
            </w:pPr>
          </w:p>
          <w:p w14:paraId="3DAAA9B4" w14:textId="77777777" w:rsidR="00737A04" w:rsidRPr="00B005EB" w:rsidRDefault="00737A04" w:rsidP="008459D0">
            <w:pPr>
              <w:jc w:val="center"/>
              <w:rPr>
                <w:b/>
                <w:i/>
                <w:color w:val="000000" w:themeColor="text1"/>
                <w:sz w:val="26"/>
                <w:szCs w:val="26"/>
              </w:rPr>
            </w:pPr>
          </w:p>
          <w:p w14:paraId="573D220D" w14:textId="77777777" w:rsidR="00737A04" w:rsidRPr="00B005EB" w:rsidRDefault="00737A04" w:rsidP="008459D0">
            <w:pPr>
              <w:jc w:val="center"/>
              <w:rPr>
                <w:b/>
                <w:i/>
                <w:color w:val="000000" w:themeColor="text1"/>
                <w:sz w:val="26"/>
                <w:szCs w:val="26"/>
              </w:rPr>
            </w:pPr>
          </w:p>
          <w:p w14:paraId="5F502762" w14:textId="77777777" w:rsidR="00737A04" w:rsidRPr="00B005EB" w:rsidRDefault="00737A04" w:rsidP="008459D0">
            <w:pPr>
              <w:jc w:val="center"/>
              <w:rPr>
                <w:b/>
                <w:i/>
                <w:color w:val="000000" w:themeColor="text1"/>
                <w:sz w:val="26"/>
                <w:szCs w:val="26"/>
              </w:rPr>
            </w:pPr>
          </w:p>
          <w:p w14:paraId="2103D290" w14:textId="77777777" w:rsidR="00737A04" w:rsidRPr="00B005EB" w:rsidRDefault="00737A04" w:rsidP="008459D0">
            <w:pPr>
              <w:jc w:val="center"/>
              <w:rPr>
                <w:b/>
                <w:i/>
                <w:color w:val="000000" w:themeColor="text1"/>
                <w:sz w:val="26"/>
                <w:szCs w:val="26"/>
              </w:rPr>
            </w:pPr>
          </w:p>
          <w:p w14:paraId="2AB1B0BC" w14:textId="77777777" w:rsidR="00737A04" w:rsidRPr="00B005EB" w:rsidRDefault="00737A04" w:rsidP="008459D0">
            <w:pPr>
              <w:jc w:val="center"/>
              <w:rPr>
                <w:b/>
                <w:i/>
                <w:color w:val="000000" w:themeColor="text1"/>
                <w:sz w:val="26"/>
                <w:szCs w:val="26"/>
              </w:rPr>
            </w:pPr>
          </w:p>
          <w:p w14:paraId="7DD5EEA4" w14:textId="77777777" w:rsidR="00737A04" w:rsidRPr="00B005EB" w:rsidRDefault="00737A04" w:rsidP="008459D0">
            <w:pPr>
              <w:jc w:val="center"/>
              <w:rPr>
                <w:b/>
                <w:i/>
                <w:color w:val="000000" w:themeColor="text1"/>
                <w:sz w:val="26"/>
                <w:szCs w:val="26"/>
              </w:rPr>
            </w:pPr>
          </w:p>
          <w:p w14:paraId="1330FB53" w14:textId="77777777" w:rsidR="00737A04" w:rsidRPr="00B005EB" w:rsidRDefault="00737A04" w:rsidP="008459D0">
            <w:pPr>
              <w:jc w:val="center"/>
              <w:rPr>
                <w:b/>
                <w:i/>
                <w:color w:val="000000" w:themeColor="text1"/>
                <w:sz w:val="26"/>
                <w:szCs w:val="26"/>
              </w:rPr>
            </w:pPr>
          </w:p>
          <w:p w14:paraId="59264870" w14:textId="77777777" w:rsidR="00737A04" w:rsidRPr="00B005EB" w:rsidRDefault="00737A04" w:rsidP="008459D0">
            <w:pPr>
              <w:jc w:val="center"/>
              <w:rPr>
                <w:b/>
                <w:i/>
                <w:color w:val="000000" w:themeColor="text1"/>
                <w:sz w:val="26"/>
                <w:szCs w:val="26"/>
              </w:rPr>
            </w:pPr>
          </w:p>
          <w:p w14:paraId="2CB5CDC0" w14:textId="77777777" w:rsidR="00737A04" w:rsidRPr="00B005EB" w:rsidRDefault="00737A04" w:rsidP="008459D0">
            <w:pPr>
              <w:jc w:val="center"/>
              <w:rPr>
                <w:b/>
                <w:i/>
                <w:color w:val="000000" w:themeColor="text1"/>
                <w:sz w:val="26"/>
                <w:szCs w:val="26"/>
              </w:rPr>
            </w:pPr>
          </w:p>
          <w:p w14:paraId="55A30927" w14:textId="77777777" w:rsidR="00737A04" w:rsidRPr="00B005EB" w:rsidRDefault="00737A04" w:rsidP="008459D0">
            <w:pPr>
              <w:jc w:val="center"/>
              <w:rPr>
                <w:b/>
                <w:i/>
                <w:color w:val="000000" w:themeColor="text1"/>
                <w:sz w:val="26"/>
                <w:szCs w:val="26"/>
              </w:rPr>
            </w:pPr>
          </w:p>
          <w:p w14:paraId="6AA3052B" w14:textId="77777777" w:rsidR="00737A04" w:rsidRPr="00B005EB" w:rsidRDefault="00737A04" w:rsidP="008459D0">
            <w:pPr>
              <w:jc w:val="center"/>
              <w:rPr>
                <w:b/>
                <w:i/>
                <w:color w:val="000000" w:themeColor="text1"/>
                <w:sz w:val="26"/>
                <w:szCs w:val="26"/>
              </w:rPr>
            </w:pPr>
          </w:p>
          <w:p w14:paraId="0B0A20F6" w14:textId="77777777" w:rsidR="00737A04" w:rsidRPr="00B005EB" w:rsidRDefault="00737A04" w:rsidP="008459D0">
            <w:pPr>
              <w:jc w:val="center"/>
              <w:rPr>
                <w:b/>
                <w:i/>
                <w:color w:val="000000" w:themeColor="text1"/>
                <w:sz w:val="26"/>
                <w:szCs w:val="26"/>
              </w:rPr>
            </w:pPr>
          </w:p>
          <w:p w14:paraId="1E9F24C8" w14:textId="77777777" w:rsidR="00737A04" w:rsidRPr="00B005EB" w:rsidRDefault="00737A04" w:rsidP="008459D0">
            <w:pPr>
              <w:jc w:val="center"/>
              <w:rPr>
                <w:b/>
                <w:i/>
                <w:color w:val="000000" w:themeColor="text1"/>
                <w:sz w:val="26"/>
                <w:szCs w:val="26"/>
              </w:rPr>
            </w:pPr>
          </w:p>
          <w:p w14:paraId="5A52D4F6" w14:textId="77777777" w:rsidR="00737A04" w:rsidRPr="00B005EB" w:rsidRDefault="00737A04" w:rsidP="008459D0">
            <w:pPr>
              <w:jc w:val="center"/>
              <w:rPr>
                <w:b/>
                <w:i/>
                <w:color w:val="000000" w:themeColor="text1"/>
                <w:sz w:val="26"/>
                <w:szCs w:val="26"/>
              </w:rPr>
            </w:pPr>
          </w:p>
          <w:p w14:paraId="36C0C612" w14:textId="77777777" w:rsidR="00737A04" w:rsidRPr="00B005EB" w:rsidRDefault="00737A04" w:rsidP="008459D0">
            <w:pPr>
              <w:jc w:val="center"/>
              <w:rPr>
                <w:b/>
                <w:i/>
                <w:color w:val="000000" w:themeColor="text1"/>
                <w:sz w:val="26"/>
                <w:szCs w:val="26"/>
              </w:rPr>
            </w:pPr>
          </w:p>
          <w:p w14:paraId="1C7B7F2D" w14:textId="77777777" w:rsidR="00737A04" w:rsidRPr="00B005EB" w:rsidRDefault="00737A04" w:rsidP="008459D0">
            <w:pPr>
              <w:jc w:val="center"/>
              <w:rPr>
                <w:b/>
                <w:i/>
                <w:color w:val="000000" w:themeColor="text1"/>
                <w:sz w:val="26"/>
                <w:szCs w:val="26"/>
              </w:rPr>
            </w:pPr>
          </w:p>
          <w:p w14:paraId="48CAA4A2" w14:textId="77777777" w:rsidR="00737A04" w:rsidRPr="00B005EB" w:rsidRDefault="00737A04" w:rsidP="008459D0">
            <w:pPr>
              <w:jc w:val="center"/>
              <w:rPr>
                <w:b/>
                <w:i/>
                <w:color w:val="000000" w:themeColor="text1"/>
                <w:sz w:val="26"/>
                <w:szCs w:val="26"/>
              </w:rPr>
            </w:pPr>
          </w:p>
          <w:p w14:paraId="211AB90A" w14:textId="77777777" w:rsidR="00737A04" w:rsidRPr="00B005EB" w:rsidRDefault="00737A04" w:rsidP="008459D0">
            <w:pPr>
              <w:jc w:val="center"/>
              <w:rPr>
                <w:b/>
                <w:i/>
                <w:color w:val="000000" w:themeColor="text1"/>
                <w:sz w:val="26"/>
                <w:szCs w:val="26"/>
              </w:rPr>
            </w:pPr>
          </w:p>
          <w:p w14:paraId="19397479" w14:textId="77777777" w:rsidR="00737A04" w:rsidRPr="00B005EB" w:rsidRDefault="00737A04" w:rsidP="008459D0">
            <w:pPr>
              <w:jc w:val="center"/>
              <w:rPr>
                <w:b/>
                <w:i/>
                <w:color w:val="000000" w:themeColor="text1"/>
                <w:sz w:val="26"/>
                <w:szCs w:val="26"/>
              </w:rPr>
            </w:pPr>
          </w:p>
          <w:p w14:paraId="4C361681" w14:textId="77777777" w:rsidR="00737A04" w:rsidRPr="00B005EB" w:rsidRDefault="00737A04" w:rsidP="008459D0">
            <w:pPr>
              <w:jc w:val="center"/>
              <w:rPr>
                <w:b/>
                <w:i/>
                <w:color w:val="000000" w:themeColor="text1"/>
                <w:sz w:val="26"/>
                <w:szCs w:val="26"/>
              </w:rPr>
            </w:pPr>
          </w:p>
          <w:p w14:paraId="520A36D1" w14:textId="77777777" w:rsidR="00737A04" w:rsidRPr="00B005EB" w:rsidRDefault="00737A04" w:rsidP="008459D0">
            <w:pPr>
              <w:jc w:val="center"/>
              <w:rPr>
                <w:b/>
                <w:i/>
                <w:color w:val="000000" w:themeColor="text1"/>
                <w:sz w:val="26"/>
                <w:szCs w:val="26"/>
              </w:rPr>
            </w:pPr>
          </w:p>
          <w:p w14:paraId="6CE5D59A" w14:textId="77777777" w:rsidR="00737A04" w:rsidRPr="00B005EB" w:rsidRDefault="00737A04" w:rsidP="008459D0">
            <w:pPr>
              <w:jc w:val="center"/>
              <w:rPr>
                <w:b/>
                <w:i/>
                <w:color w:val="000000" w:themeColor="text1"/>
                <w:sz w:val="26"/>
                <w:szCs w:val="26"/>
              </w:rPr>
            </w:pPr>
          </w:p>
          <w:p w14:paraId="48406171" w14:textId="77777777" w:rsidR="00737A04" w:rsidRPr="00B005EB" w:rsidRDefault="00737A04" w:rsidP="008459D0">
            <w:pPr>
              <w:jc w:val="center"/>
              <w:rPr>
                <w:b/>
                <w:i/>
                <w:color w:val="000000" w:themeColor="text1"/>
                <w:sz w:val="26"/>
                <w:szCs w:val="26"/>
              </w:rPr>
            </w:pPr>
          </w:p>
          <w:p w14:paraId="68E7067D" w14:textId="77777777" w:rsidR="00737A04" w:rsidRPr="00B005EB" w:rsidRDefault="00737A04" w:rsidP="008459D0">
            <w:pPr>
              <w:jc w:val="center"/>
              <w:rPr>
                <w:b/>
                <w:i/>
                <w:color w:val="000000" w:themeColor="text1"/>
                <w:sz w:val="26"/>
                <w:szCs w:val="26"/>
              </w:rPr>
            </w:pPr>
          </w:p>
          <w:p w14:paraId="01F0CC78" w14:textId="77777777" w:rsidR="00737A04" w:rsidRPr="00B005EB" w:rsidRDefault="00737A04" w:rsidP="008459D0">
            <w:pPr>
              <w:jc w:val="center"/>
              <w:rPr>
                <w:b/>
                <w:i/>
                <w:color w:val="000000" w:themeColor="text1"/>
                <w:sz w:val="26"/>
                <w:szCs w:val="26"/>
              </w:rPr>
            </w:pPr>
          </w:p>
          <w:p w14:paraId="0DE0D005" w14:textId="77777777" w:rsidR="00737A04" w:rsidRPr="00B005EB" w:rsidRDefault="00737A04" w:rsidP="008459D0">
            <w:pPr>
              <w:jc w:val="center"/>
              <w:rPr>
                <w:b/>
                <w:i/>
                <w:color w:val="000000" w:themeColor="text1"/>
                <w:sz w:val="26"/>
                <w:szCs w:val="26"/>
              </w:rPr>
            </w:pPr>
            <w:r w:rsidRPr="00B005EB">
              <w:rPr>
                <w:b/>
                <w:i/>
                <w:color w:val="000000" w:themeColor="text1"/>
                <w:sz w:val="26"/>
                <w:szCs w:val="26"/>
              </w:rPr>
              <w:t>1,5</w:t>
            </w:r>
          </w:p>
          <w:p w14:paraId="0498FAAF" w14:textId="77777777" w:rsidR="00737A04" w:rsidRPr="00B005EB" w:rsidRDefault="00737A04" w:rsidP="008459D0">
            <w:pPr>
              <w:jc w:val="center"/>
              <w:rPr>
                <w:b/>
                <w:i/>
                <w:color w:val="000000" w:themeColor="text1"/>
                <w:sz w:val="26"/>
                <w:szCs w:val="26"/>
              </w:rPr>
            </w:pPr>
          </w:p>
          <w:p w14:paraId="7BD5ABCA" w14:textId="77777777" w:rsidR="00737A04" w:rsidRPr="00B005EB" w:rsidRDefault="00737A04" w:rsidP="008459D0">
            <w:pPr>
              <w:jc w:val="center"/>
              <w:rPr>
                <w:b/>
                <w:i/>
                <w:color w:val="000000" w:themeColor="text1"/>
                <w:sz w:val="26"/>
                <w:szCs w:val="26"/>
              </w:rPr>
            </w:pPr>
          </w:p>
          <w:p w14:paraId="4F2C68A1" w14:textId="77777777" w:rsidR="00737A04" w:rsidRPr="00B005EB" w:rsidRDefault="00737A04" w:rsidP="008459D0">
            <w:pPr>
              <w:jc w:val="center"/>
              <w:rPr>
                <w:b/>
                <w:i/>
                <w:color w:val="000000" w:themeColor="text1"/>
                <w:sz w:val="26"/>
                <w:szCs w:val="26"/>
              </w:rPr>
            </w:pPr>
          </w:p>
          <w:p w14:paraId="75B6D941" w14:textId="77777777" w:rsidR="00737A04" w:rsidRPr="00B005EB" w:rsidRDefault="00737A04" w:rsidP="008459D0">
            <w:pPr>
              <w:jc w:val="center"/>
              <w:rPr>
                <w:b/>
                <w:i/>
                <w:color w:val="000000" w:themeColor="text1"/>
                <w:sz w:val="26"/>
                <w:szCs w:val="26"/>
              </w:rPr>
            </w:pPr>
          </w:p>
          <w:p w14:paraId="02B97A9E" w14:textId="77777777" w:rsidR="00737A04" w:rsidRPr="00B005EB" w:rsidRDefault="00737A04" w:rsidP="008459D0">
            <w:pPr>
              <w:jc w:val="center"/>
              <w:rPr>
                <w:b/>
                <w:i/>
                <w:color w:val="000000" w:themeColor="text1"/>
                <w:sz w:val="26"/>
                <w:szCs w:val="26"/>
              </w:rPr>
            </w:pPr>
          </w:p>
          <w:p w14:paraId="20A1B75F" w14:textId="77777777" w:rsidR="00737A04" w:rsidRPr="00B005EB" w:rsidRDefault="00737A04" w:rsidP="008459D0">
            <w:pPr>
              <w:jc w:val="center"/>
              <w:rPr>
                <w:b/>
                <w:i/>
                <w:color w:val="000000" w:themeColor="text1"/>
                <w:sz w:val="26"/>
                <w:szCs w:val="26"/>
              </w:rPr>
            </w:pPr>
          </w:p>
          <w:p w14:paraId="77048549" w14:textId="77777777" w:rsidR="00737A04" w:rsidRPr="00B005EB" w:rsidRDefault="00737A04" w:rsidP="008459D0">
            <w:pPr>
              <w:jc w:val="center"/>
              <w:rPr>
                <w:b/>
                <w:i/>
                <w:color w:val="000000" w:themeColor="text1"/>
                <w:sz w:val="26"/>
                <w:szCs w:val="26"/>
              </w:rPr>
            </w:pPr>
          </w:p>
          <w:p w14:paraId="037A4732" w14:textId="77777777" w:rsidR="00737A04" w:rsidRPr="00B005EB" w:rsidRDefault="00737A04" w:rsidP="008459D0">
            <w:pPr>
              <w:jc w:val="center"/>
              <w:rPr>
                <w:b/>
                <w:i/>
                <w:color w:val="000000" w:themeColor="text1"/>
                <w:sz w:val="26"/>
                <w:szCs w:val="26"/>
              </w:rPr>
            </w:pPr>
          </w:p>
          <w:p w14:paraId="0509FE71" w14:textId="77777777" w:rsidR="00737A04" w:rsidRPr="00B005EB" w:rsidRDefault="00737A04" w:rsidP="008459D0">
            <w:pPr>
              <w:jc w:val="center"/>
              <w:rPr>
                <w:b/>
                <w:i/>
                <w:color w:val="000000" w:themeColor="text1"/>
                <w:sz w:val="26"/>
                <w:szCs w:val="26"/>
              </w:rPr>
            </w:pPr>
          </w:p>
          <w:p w14:paraId="6B72EE25" w14:textId="77777777" w:rsidR="00737A04" w:rsidRPr="00B005EB" w:rsidRDefault="00737A04" w:rsidP="008459D0">
            <w:pPr>
              <w:jc w:val="center"/>
              <w:rPr>
                <w:b/>
                <w:i/>
                <w:color w:val="000000" w:themeColor="text1"/>
                <w:sz w:val="26"/>
                <w:szCs w:val="26"/>
              </w:rPr>
            </w:pPr>
          </w:p>
          <w:p w14:paraId="3326EB04" w14:textId="77777777" w:rsidR="00737A04" w:rsidRPr="00B005EB" w:rsidRDefault="00737A04" w:rsidP="008459D0">
            <w:pPr>
              <w:jc w:val="center"/>
              <w:rPr>
                <w:b/>
                <w:i/>
                <w:color w:val="000000" w:themeColor="text1"/>
                <w:sz w:val="26"/>
                <w:szCs w:val="26"/>
              </w:rPr>
            </w:pPr>
          </w:p>
          <w:p w14:paraId="7712CFBE" w14:textId="77777777" w:rsidR="00737A04" w:rsidRPr="00B005EB" w:rsidRDefault="00737A04" w:rsidP="008459D0">
            <w:pPr>
              <w:rPr>
                <w:b/>
                <w:i/>
                <w:color w:val="000000" w:themeColor="text1"/>
                <w:sz w:val="26"/>
                <w:szCs w:val="26"/>
              </w:rPr>
            </w:pPr>
          </w:p>
          <w:p w14:paraId="27B89D51" w14:textId="77777777" w:rsidR="00737A04" w:rsidRPr="00B005EB" w:rsidRDefault="00737A04" w:rsidP="008459D0">
            <w:pPr>
              <w:rPr>
                <w:b/>
                <w:i/>
                <w:color w:val="000000" w:themeColor="text1"/>
                <w:sz w:val="26"/>
                <w:szCs w:val="26"/>
              </w:rPr>
            </w:pPr>
          </w:p>
          <w:p w14:paraId="7077F87A" w14:textId="77777777" w:rsidR="00737A04" w:rsidRPr="00B005EB" w:rsidRDefault="00737A04" w:rsidP="008459D0">
            <w:pPr>
              <w:jc w:val="center"/>
              <w:rPr>
                <w:b/>
                <w:i/>
                <w:color w:val="000000" w:themeColor="text1"/>
                <w:sz w:val="26"/>
                <w:szCs w:val="26"/>
              </w:rPr>
            </w:pPr>
          </w:p>
          <w:p w14:paraId="4584482C" w14:textId="77777777" w:rsidR="00737A04" w:rsidRPr="00B005EB" w:rsidRDefault="00737A04" w:rsidP="008459D0">
            <w:pPr>
              <w:jc w:val="center"/>
              <w:rPr>
                <w:b/>
                <w:i/>
                <w:color w:val="000000" w:themeColor="text1"/>
                <w:sz w:val="26"/>
                <w:szCs w:val="26"/>
              </w:rPr>
            </w:pPr>
            <w:r w:rsidRPr="00B005EB">
              <w:rPr>
                <w:b/>
                <w:i/>
                <w:color w:val="000000" w:themeColor="text1"/>
                <w:sz w:val="26"/>
                <w:szCs w:val="26"/>
              </w:rPr>
              <w:t>1,5</w:t>
            </w:r>
          </w:p>
          <w:p w14:paraId="7ED19087" w14:textId="77777777" w:rsidR="00737A04" w:rsidRPr="00B005EB" w:rsidRDefault="00737A04" w:rsidP="008459D0">
            <w:pPr>
              <w:jc w:val="center"/>
              <w:rPr>
                <w:b/>
                <w:i/>
                <w:color w:val="000000" w:themeColor="text1"/>
                <w:sz w:val="26"/>
                <w:szCs w:val="26"/>
              </w:rPr>
            </w:pPr>
          </w:p>
          <w:p w14:paraId="48A2955C" w14:textId="77777777" w:rsidR="00737A04" w:rsidRPr="00B005EB" w:rsidRDefault="00737A04" w:rsidP="008459D0">
            <w:pPr>
              <w:jc w:val="center"/>
              <w:rPr>
                <w:b/>
                <w:i/>
                <w:color w:val="000000" w:themeColor="text1"/>
                <w:sz w:val="26"/>
                <w:szCs w:val="26"/>
              </w:rPr>
            </w:pPr>
          </w:p>
          <w:p w14:paraId="2048D040" w14:textId="77777777" w:rsidR="00737A04" w:rsidRPr="00B005EB" w:rsidRDefault="00737A04" w:rsidP="008459D0">
            <w:pPr>
              <w:jc w:val="center"/>
              <w:rPr>
                <w:b/>
                <w:i/>
                <w:color w:val="000000" w:themeColor="text1"/>
                <w:sz w:val="26"/>
                <w:szCs w:val="26"/>
              </w:rPr>
            </w:pPr>
          </w:p>
          <w:p w14:paraId="2469FB52" w14:textId="77777777" w:rsidR="00737A04" w:rsidRPr="00B005EB" w:rsidRDefault="00737A04" w:rsidP="008459D0">
            <w:pPr>
              <w:jc w:val="center"/>
              <w:rPr>
                <w:b/>
                <w:i/>
                <w:color w:val="000000" w:themeColor="text1"/>
                <w:sz w:val="26"/>
                <w:szCs w:val="26"/>
              </w:rPr>
            </w:pPr>
          </w:p>
          <w:p w14:paraId="10DB4AFD" w14:textId="77777777" w:rsidR="00737A04" w:rsidRPr="00B005EB" w:rsidRDefault="00737A04" w:rsidP="008459D0">
            <w:pPr>
              <w:jc w:val="center"/>
              <w:rPr>
                <w:b/>
                <w:i/>
                <w:color w:val="000000" w:themeColor="text1"/>
                <w:sz w:val="26"/>
                <w:szCs w:val="26"/>
              </w:rPr>
            </w:pPr>
          </w:p>
          <w:p w14:paraId="47D8895A" w14:textId="77777777" w:rsidR="00737A04" w:rsidRPr="00B005EB" w:rsidRDefault="00737A04" w:rsidP="008459D0">
            <w:pPr>
              <w:rPr>
                <w:b/>
                <w:i/>
                <w:color w:val="000000" w:themeColor="text1"/>
                <w:sz w:val="26"/>
                <w:szCs w:val="26"/>
              </w:rPr>
            </w:pPr>
          </w:p>
          <w:p w14:paraId="591A196F" w14:textId="77777777" w:rsidR="00737A04" w:rsidRPr="00B005EB" w:rsidRDefault="00737A04" w:rsidP="008459D0">
            <w:pPr>
              <w:jc w:val="center"/>
              <w:rPr>
                <w:b/>
                <w:i/>
                <w:color w:val="000000" w:themeColor="text1"/>
                <w:sz w:val="26"/>
                <w:szCs w:val="26"/>
              </w:rPr>
            </w:pPr>
          </w:p>
          <w:p w14:paraId="594EAC10" w14:textId="77777777" w:rsidR="00737A04" w:rsidRPr="00B005EB" w:rsidRDefault="00737A04" w:rsidP="008459D0">
            <w:pPr>
              <w:rPr>
                <w:b/>
                <w:i/>
                <w:color w:val="000000" w:themeColor="text1"/>
                <w:sz w:val="26"/>
                <w:szCs w:val="26"/>
              </w:rPr>
            </w:pPr>
          </w:p>
        </w:tc>
      </w:tr>
      <w:tr w:rsidR="00737A04" w:rsidRPr="00B005EB" w14:paraId="419F4402" w14:textId="77777777" w:rsidTr="008459D0">
        <w:trPr>
          <w:trHeight w:val="772"/>
        </w:trPr>
        <w:tc>
          <w:tcPr>
            <w:tcW w:w="851" w:type="dxa"/>
            <w:vMerge/>
            <w:shd w:val="clear" w:color="auto" w:fill="auto"/>
          </w:tcPr>
          <w:p w14:paraId="3AC50799" w14:textId="77777777" w:rsidR="00737A04" w:rsidRPr="00B005EB" w:rsidRDefault="00737A04" w:rsidP="008459D0">
            <w:pPr>
              <w:jc w:val="center"/>
              <w:rPr>
                <w:rFonts w:eastAsia="Courier New"/>
                <w:color w:val="000000" w:themeColor="text1"/>
                <w:sz w:val="26"/>
                <w:szCs w:val="26"/>
              </w:rPr>
            </w:pPr>
          </w:p>
        </w:tc>
        <w:tc>
          <w:tcPr>
            <w:tcW w:w="709" w:type="dxa"/>
            <w:vMerge/>
            <w:shd w:val="clear" w:color="auto" w:fill="auto"/>
          </w:tcPr>
          <w:p w14:paraId="33C15A37" w14:textId="77777777" w:rsidR="00737A04" w:rsidRPr="00B005EB" w:rsidRDefault="00737A04" w:rsidP="008459D0">
            <w:pPr>
              <w:jc w:val="center"/>
              <w:rPr>
                <w:rFonts w:eastAsia="Courier New"/>
                <w:b/>
                <w:color w:val="000000" w:themeColor="text1"/>
                <w:sz w:val="26"/>
                <w:szCs w:val="26"/>
              </w:rPr>
            </w:pPr>
          </w:p>
        </w:tc>
        <w:tc>
          <w:tcPr>
            <w:tcW w:w="7229" w:type="dxa"/>
            <w:shd w:val="clear" w:color="auto" w:fill="auto"/>
          </w:tcPr>
          <w:p w14:paraId="1BAEBD75" w14:textId="77777777" w:rsidR="00737A04" w:rsidRPr="00B005EB" w:rsidRDefault="00737A04" w:rsidP="008459D0">
            <w:pPr>
              <w:spacing w:before="120"/>
              <w:jc w:val="both"/>
              <w:rPr>
                <w:b/>
                <w:bCs/>
                <w:sz w:val="26"/>
                <w:szCs w:val="26"/>
                <w:shd w:val="clear" w:color="auto" w:fill="FFFFFF"/>
              </w:rPr>
            </w:pPr>
            <w:r w:rsidRPr="00B005EB">
              <w:rPr>
                <w:b/>
                <w:bCs/>
                <w:sz w:val="26"/>
                <w:szCs w:val="26"/>
                <w:shd w:val="clear" w:color="auto" w:fill="FFFFFF"/>
              </w:rPr>
              <w:t>3. Đánh giá, mở rộng:</w:t>
            </w:r>
          </w:p>
          <w:p w14:paraId="19A7044D" w14:textId="77777777" w:rsidR="00737A04" w:rsidRPr="00B005EB" w:rsidRDefault="00737A04" w:rsidP="008459D0">
            <w:pPr>
              <w:spacing w:before="120"/>
              <w:jc w:val="both"/>
              <w:rPr>
                <w:bCs/>
                <w:sz w:val="26"/>
                <w:szCs w:val="26"/>
                <w:shd w:val="clear" w:color="auto" w:fill="FFFFFF"/>
              </w:rPr>
            </w:pPr>
            <w:r w:rsidRPr="00B005EB">
              <w:rPr>
                <w:bCs/>
                <w:sz w:val="26"/>
                <w:szCs w:val="26"/>
                <w:shd w:val="clear" w:color="auto" w:fill="FFFFFF"/>
              </w:rPr>
              <w:t>- Ý kiến của Sê-khốp đã khái quát được vai trò, ý nghĩa của việc xây dựng nhân vật.  Nhân vật không chỉ bộc lộ tư tưởng, tình cảm và quan niệm của nhà văn mà còn cho ta thấy được tài năng và phong cách nghệ thuật của người nghệ sĩ.</w:t>
            </w:r>
          </w:p>
          <w:p w14:paraId="375CCCCC" w14:textId="77777777" w:rsidR="00737A04" w:rsidRPr="00B005EB" w:rsidRDefault="00737A04" w:rsidP="008459D0">
            <w:pPr>
              <w:spacing w:before="120"/>
              <w:jc w:val="both"/>
              <w:rPr>
                <w:bCs/>
                <w:sz w:val="26"/>
                <w:szCs w:val="26"/>
                <w:shd w:val="clear" w:color="auto" w:fill="FFFFFF"/>
              </w:rPr>
            </w:pPr>
            <w:r w:rsidRPr="00B005EB">
              <w:rPr>
                <w:bCs/>
                <w:sz w:val="26"/>
                <w:szCs w:val="26"/>
                <w:shd w:val="clear" w:color="auto" w:fill="FFFFFF"/>
              </w:rPr>
              <w:t>- Nhân vật mẹ Lê trong sáng tác của Thạch Lam đã giúp tác giả bộc lộ được rõ nét tư tưởng, tình cảm, quan niệm của Thạch Lam muốn gửi gắm đến bạn đọc.</w:t>
            </w:r>
          </w:p>
          <w:p w14:paraId="7E298B3E" w14:textId="77777777" w:rsidR="00737A04" w:rsidRPr="00B005EB" w:rsidRDefault="00737A04" w:rsidP="008459D0">
            <w:pPr>
              <w:spacing w:before="120"/>
              <w:jc w:val="both"/>
              <w:rPr>
                <w:bCs/>
                <w:sz w:val="26"/>
                <w:szCs w:val="26"/>
                <w:shd w:val="clear" w:color="auto" w:fill="FFFFFF"/>
              </w:rPr>
            </w:pPr>
            <w:r w:rsidRPr="00B005EB">
              <w:rPr>
                <w:bCs/>
                <w:sz w:val="26"/>
                <w:szCs w:val="26"/>
                <w:shd w:val="clear" w:color="auto" w:fill="FFFFFF"/>
              </w:rPr>
              <w:t>- Quan niệm của Sê-khôp có ý nghĩa với người sáng tác và người tiếp nhận…</w:t>
            </w:r>
          </w:p>
        </w:tc>
        <w:tc>
          <w:tcPr>
            <w:tcW w:w="992" w:type="dxa"/>
            <w:shd w:val="clear" w:color="auto" w:fill="auto"/>
          </w:tcPr>
          <w:p w14:paraId="1ACFC143" w14:textId="77777777" w:rsidR="00737A04" w:rsidRPr="00B005EB" w:rsidRDefault="00737A04" w:rsidP="008459D0">
            <w:pPr>
              <w:rPr>
                <w:b/>
                <w:i/>
                <w:color w:val="000000" w:themeColor="text1"/>
                <w:sz w:val="26"/>
                <w:szCs w:val="26"/>
              </w:rPr>
            </w:pPr>
            <w:r w:rsidRPr="00B005EB">
              <w:rPr>
                <w:b/>
                <w:i/>
                <w:color w:val="000000" w:themeColor="text1"/>
                <w:sz w:val="26"/>
                <w:szCs w:val="26"/>
              </w:rPr>
              <w:t xml:space="preserve">   </w:t>
            </w:r>
          </w:p>
          <w:p w14:paraId="2F35E502" w14:textId="77777777" w:rsidR="00737A04" w:rsidRPr="00B005EB" w:rsidRDefault="00737A04" w:rsidP="008459D0">
            <w:pPr>
              <w:rPr>
                <w:b/>
                <w:i/>
                <w:color w:val="000000" w:themeColor="text1"/>
                <w:sz w:val="26"/>
                <w:szCs w:val="26"/>
              </w:rPr>
            </w:pPr>
            <w:r w:rsidRPr="00B005EB">
              <w:rPr>
                <w:b/>
                <w:i/>
                <w:color w:val="000000" w:themeColor="text1"/>
                <w:sz w:val="26"/>
                <w:szCs w:val="26"/>
              </w:rPr>
              <w:t xml:space="preserve">  1,0</w:t>
            </w:r>
          </w:p>
        </w:tc>
      </w:tr>
      <w:tr w:rsidR="00737A04" w:rsidRPr="00B005EB" w14:paraId="4ED5E562" w14:textId="77777777" w:rsidTr="008459D0">
        <w:trPr>
          <w:trHeight w:val="772"/>
        </w:trPr>
        <w:tc>
          <w:tcPr>
            <w:tcW w:w="851" w:type="dxa"/>
            <w:shd w:val="clear" w:color="auto" w:fill="auto"/>
          </w:tcPr>
          <w:p w14:paraId="1600E91B" w14:textId="77777777" w:rsidR="00737A04" w:rsidRPr="00B005EB" w:rsidRDefault="00737A04" w:rsidP="008459D0">
            <w:pPr>
              <w:jc w:val="center"/>
              <w:rPr>
                <w:rFonts w:eastAsia="Courier New"/>
                <w:color w:val="000000" w:themeColor="text1"/>
                <w:sz w:val="26"/>
                <w:szCs w:val="26"/>
              </w:rPr>
            </w:pPr>
          </w:p>
        </w:tc>
        <w:tc>
          <w:tcPr>
            <w:tcW w:w="709" w:type="dxa"/>
            <w:shd w:val="clear" w:color="auto" w:fill="auto"/>
          </w:tcPr>
          <w:p w14:paraId="3BFB6542" w14:textId="77777777" w:rsidR="00737A04" w:rsidRPr="00B005EB" w:rsidRDefault="00737A04" w:rsidP="008459D0">
            <w:pPr>
              <w:jc w:val="center"/>
              <w:rPr>
                <w:rFonts w:eastAsia="Courier New"/>
                <w:b/>
                <w:color w:val="000000" w:themeColor="text1"/>
                <w:sz w:val="26"/>
                <w:szCs w:val="26"/>
              </w:rPr>
            </w:pPr>
          </w:p>
        </w:tc>
        <w:tc>
          <w:tcPr>
            <w:tcW w:w="7229" w:type="dxa"/>
            <w:shd w:val="clear" w:color="auto" w:fill="auto"/>
          </w:tcPr>
          <w:p w14:paraId="36687483" w14:textId="77777777" w:rsidR="00737A04" w:rsidRPr="00B005EB" w:rsidRDefault="00737A04" w:rsidP="008459D0">
            <w:pPr>
              <w:spacing w:before="120"/>
              <w:jc w:val="both"/>
              <w:rPr>
                <w:sz w:val="26"/>
                <w:szCs w:val="26"/>
                <w:lang w:val="en"/>
              </w:rPr>
            </w:pPr>
            <w:r w:rsidRPr="00B005EB">
              <w:rPr>
                <w:b/>
                <w:bCs/>
                <w:i/>
                <w:iCs/>
                <w:sz w:val="26"/>
                <w:szCs w:val="26"/>
                <w:lang w:val="en"/>
              </w:rPr>
              <w:t>d. Sáng tạo</w:t>
            </w:r>
            <w:r w:rsidRPr="00B005EB">
              <w:rPr>
                <w:sz w:val="26"/>
                <w:szCs w:val="26"/>
                <w:lang w:val="en"/>
              </w:rPr>
              <w:t>: Có cách diễn đạt độc đáo, sáng tạo, thể hiện được quan điểm, thái độ riêng, sâu sắc, mới mẻ về vấn đề nghị luận.</w:t>
            </w:r>
          </w:p>
          <w:p w14:paraId="604A8FC4" w14:textId="77777777" w:rsidR="00737A04" w:rsidRPr="00B005EB" w:rsidRDefault="00737A04" w:rsidP="008459D0">
            <w:pPr>
              <w:spacing w:before="120"/>
              <w:jc w:val="both"/>
              <w:rPr>
                <w:rFonts w:eastAsia="Calibri"/>
                <w:sz w:val="26"/>
                <w:szCs w:val="26"/>
                <w:shd w:val="clear" w:color="auto" w:fill="FFFFFF"/>
              </w:rPr>
            </w:pPr>
            <w:r w:rsidRPr="00B005EB">
              <w:rPr>
                <w:b/>
                <w:bCs/>
                <w:i/>
                <w:iCs/>
                <w:sz w:val="26"/>
                <w:szCs w:val="26"/>
                <w:lang w:val="en"/>
              </w:rPr>
              <w:t xml:space="preserve">e. </w:t>
            </w:r>
            <w:r w:rsidRPr="00B005EB">
              <w:rPr>
                <w:b/>
                <w:i/>
                <w:sz w:val="26"/>
                <w:szCs w:val="26"/>
                <w:lang w:val="en"/>
              </w:rPr>
              <w:t xml:space="preserve">Đảm bảo quy tắc chính tả, dùng từ, đặt câu: </w:t>
            </w:r>
            <w:r w:rsidRPr="00B005EB">
              <w:rPr>
                <w:sz w:val="26"/>
                <w:szCs w:val="26"/>
                <w:lang w:val="en"/>
              </w:rPr>
              <w:t>Đảm bảo chuẩn chính tả, ngữ pháp, ngữ nghĩa tiếng Việt.</w:t>
            </w:r>
          </w:p>
        </w:tc>
        <w:tc>
          <w:tcPr>
            <w:tcW w:w="992" w:type="dxa"/>
            <w:shd w:val="clear" w:color="auto" w:fill="auto"/>
          </w:tcPr>
          <w:p w14:paraId="277A4BAA" w14:textId="77777777" w:rsidR="00737A04" w:rsidRPr="00B005EB" w:rsidRDefault="00737A04" w:rsidP="008459D0">
            <w:pPr>
              <w:jc w:val="center"/>
              <w:rPr>
                <w:b/>
                <w:i/>
                <w:color w:val="000000" w:themeColor="text1"/>
                <w:sz w:val="26"/>
                <w:szCs w:val="26"/>
              </w:rPr>
            </w:pPr>
          </w:p>
          <w:p w14:paraId="19B57D18" w14:textId="77777777" w:rsidR="00737A04" w:rsidRPr="00B005EB" w:rsidRDefault="00737A04" w:rsidP="008459D0">
            <w:pPr>
              <w:jc w:val="center"/>
              <w:rPr>
                <w:b/>
                <w:i/>
                <w:color w:val="000000" w:themeColor="text1"/>
                <w:sz w:val="26"/>
                <w:szCs w:val="26"/>
              </w:rPr>
            </w:pPr>
          </w:p>
          <w:p w14:paraId="628CCE5E" w14:textId="77777777" w:rsidR="00737A04" w:rsidRPr="00B005EB" w:rsidRDefault="00737A04" w:rsidP="008459D0">
            <w:pPr>
              <w:jc w:val="center"/>
              <w:rPr>
                <w:b/>
                <w:i/>
                <w:color w:val="000000" w:themeColor="text1"/>
                <w:sz w:val="26"/>
                <w:szCs w:val="26"/>
              </w:rPr>
            </w:pPr>
            <w:r w:rsidRPr="00B005EB">
              <w:rPr>
                <w:b/>
                <w:i/>
                <w:color w:val="000000" w:themeColor="text1"/>
                <w:sz w:val="26"/>
                <w:szCs w:val="26"/>
              </w:rPr>
              <w:t>1,0</w:t>
            </w:r>
          </w:p>
        </w:tc>
      </w:tr>
    </w:tbl>
    <w:p w14:paraId="7ECDB664" w14:textId="77777777" w:rsidR="00737A04" w:rsidRPr="00B005EB" w:rsidRDefault="00737A04" w:rsidP="008459D0">
      <w:pPr>
        <w:shd w:val="clear" w:color="auto" w:fill="FFFFFF"/>
        <w:jc w:val="both"/>
        <w:rPr>
          <w:b/>
          <w:bCs/>
          <w:i/>
          <w:color w:val="000000"/>
          <w:sz w:val="26"/>
          <w:szCs w:val="26"/>
          <w:bdr w:val="none" w:sz="0" w:space="0" w:color="auto" w:frame="1"/>
          <w:lang w:val="fr-FR"/>
        </w:rPr>
      </w:pPr>
    </w:p>
    <w:p w14:paraId="34DB19B5" w14:textId="77777777" w:rsidR="00737A04" w:rsidRPr="00B005EB" w:rsidRDefault="00737A04" w:rsidP="008459D0">
      <w:pPr>
        <w:shd w:val="clear" w:color="auto" w:fill="FFFFFF"/>
        <w:jc w:val="both"/>
        <w:rPr>
          <w:i/>
          <w:color w:val="000000"/>
          <w:sz w:val="26"/>
          <w:szCs w:val="26"/>
          <w:lang w:val="fr-FR"/>
        </w:rPr>
      </w:pPr>
      <w:r w:rsidRPr="00B005EB">
        <w:rPr>
          <w:b/>
          <w:bCs/>
          <w:i/>
          <w:color w:val="000000"/>
          <w:sz w:val="26"/>
          <w:szCs w:val="26"/>
          <w:bdr w:val="none" w:sz="0" w:space="0" w:color="auto" w:frame="1"/>
          <w:lang w:val="fr-FR"/>
        </w:rPr>
        <w:t>Lưu ý:</w:t>
      </w:r>
      <w:r w:rsidRPr="00B005EB">
        <w:rPr>
          <w:i/>
          <w:color w:val="000000"/>
          <w:sz w:val="26"/>
          <w:szCs w:val="26"/>
          <w:lang w:val="fr-FR"/>
        </w:rPr>
        <w:t xml:space="preserve"> </w:t>
      </w:r>
    </w:p>
    <w:p w14:paraId="54760680" w14:textId="77777777" w:rsidR="00737A04" w:rsidRPr="00B005EB" w:rsidRDefault="00737A04" w:rsidP="008459D0">
      <w:pPr>
        <w:shd w:val="clear" w:color="auto" w:fill="FFFFFF"/>
        <w:spacing w:before="120"/>
        <w:jc w:val="both"/>
        <w:rPr>
          <w:i/>
          <w:color w:val="000000"/>
          <w:sz w:val="26"/>
          <w:szCs w:val="26"/>
          <w:lang w:val="fr-FR"/>
        </w:rPr>
      </w:pPr>
      <w:r w:rsidRPr="00B005EB">
        <w:rPr>
          <w:i/>
          <w:color w:val="000000"/>
          <w:sz w:val="26"/>
          <w:szCs w:val="26"/>
          <w:lang w:val="fr-FR"/>
        </w:rPr>
        <w:t xml:space="preserve">- Đối với những bài không đi theo luận điểm thì không cho quá nửa số điểm. Đối với những bài viết thiếu một vài ý nhỏ so với hướng dẫn chấm nhưng có kiến giải hợp lí, văn viết có giọng điệu, cảm xúc thì vẫn cho điểm tối đa. </w:t>
      </w:r>
    </w:p>
    <w:p w14:paraId="4EE43CDB" w14:textId="77777777" w:rsidR="00737A04" w:rsidRPr="00B005EB" w:rsidRDefault="00737A04" w:rsidP="008459D0">
      <w:pPr>
        <w:spacing w:before="120"/>
        <w:jc w:val="both"/>
        <w:rPr>
          <w:b/>
          <w:color w:val="FF0000"/>
          <w:sz w:val="26"/>
          <w:szCs w:val="26"/>
          <w:lang w:val="fr-FR"/>
        </w:rPr>
      </w:pPr>
      <w:r w:rsidRPr="00B005EB">
        <w:rPr>
          <w:i/>
          <w:color w:val="000000"/>
          <w:sz w:val="26"/>
          <w:szCs w:val="26"/>
          <w:lang w:val="fr-FR"/>
        </w:rPr>
        <w:t>- Đáp án chỉ là những định hướng cơ bản, giám khảo cần linh hoạt trong quá trình chấm.</w:t>
      </w:r>
    </w:p>
    <w:p w14:paraId="24FF8E07" w14:textId="77777777" w:rsidR="00737A04" w:rsidRPr="00B005EB" w:rsidRDefault="00737A04" w:rsidP="008459D0">
      <w:pPr>
        <w:spacing w:before="120"/>
        <w:rPr>
          <w:color w:val="000000" w:themeColor="text1"/>
          <w:sz w:val="26"/>
          <w:szCs w:val="26"/>
        </w:rPr>
      </w:pPr>
    </w:p>
    <w:p w14:paraId="7AF86EAB" w14:textId="77777777" w:rsidR="00737A04" w:rsidRPr="00B005EB" w:rsidRDefault="00737A04" w:rsidP="008459D0">
      <w:pPr>
        <w:rPr>
          <w:sz w:val="26"/>
          <w:szCs w:val="26"/>
        </w:rPr>
      </w:pPr>
    </w:p>
    <w:p w14:paraId="27BA84F1" w14:textId="77777777" w:rsidR="00737A04" w:rsidRPr="00B005EB" w:rsidRDefault="00737A04">
      <w:pPr>
        <w:rPr>
          <w:sz w:val="26"/>
          <w:szCs w:val="26"/>
        </w:rPr>
      </w:pPr>
    </w:p>
    <w:tbl>
      <w:tblPr>
        <w:tblW w:w="10173" w:type="dxa"/>
        <w:tblLook w:val="04A0" w:firstRow="1" w:lastRow="0" w:firstColumn="1" w:lastColumn="0" w:noHBand="0" w:noVBand="1"/>
      </w:tblPr>
      <w:tblGrid>
        <w:gridCol w:w="4077"/>
        <w:gridCol w:w="6096"/>
      </w:tblGrid>
      <w:tr w:rsidR="00737A04" w:rsidRPr="00B005EB" w14:paraId="19F3E105" w14:textId="77777777">
        <w:tc>
          <w:tcPr>
            <w:tcW w:w="4077" w:type="dxa"/>
            <w:shd w:val="clear" w:color="auto" w:fill="auto"/>
          </w:tcPr>
          <w:p w14:paraId="5F4D2153" w14:textId="77777777" w:rsidR="00737A04" w:rsidRPr="00B005EB" w:rsidRDefault="00737A04">
            <w:pPr>
              <w:jc w:val="center"/>
              <w:rPr>
                <w:b/>
                <w:sz w:val="26"/>
                <w:szCs w:val="26"/>
              </w:rPr>
            </w:pPr>
            <w:r w:rsidRPr="00B005EB">
              <w:rPr>
                <w:b/>
                <w:sz w:val="26"/>
                <w:szCs w:val="26"/>
              </w:rPr>
              <w:t>PHÒNG GIÁO DỤC VÀ ĐÀO TẠO</w:t>
            </w:r>
          </w:p>
          <w:p w14:paraId="2D044E09" w14:textId="77777777" w:rsidR="00737A04" w:rsidRPr="00B005EB" w:rsidRDefault="00737A04">
            <w:pPr>
              <w:jc w:val="center"/>
              <w:rPr>
                <w:b/>
                <w:sz w:val="26"/>
                <w:szCs w:val="26"/>
              </w:rPr>
            </w:pPr>
            <w:r w:rsidRPr="00B005EB">
              <w:rPr>
                <w:noProof/>
                <w:sz w:val="26"/>
                <w:szCs w:val="26"/>
              </w:rPr>
              <w:pict w14:anchorId="25779AB5">
                <v:shape id="Straight Arrow Connector 2" o:spid="_x0000_s1061" type="#_x0000_t32" style="position:absolute;left:0;text-align:left;margin-left:64.25pt;margin-top:18.35pt;width:67.65pt;height:0;z-index:251801600;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qDjVJAIAAEkEAAAOAAAAZHJzL2Uyb0RvYy54bWysVE2P2jAQvVfqf7B8h3wUKESE1SqBXrYt EtsfYGwnsZp4LNsQUNX/XtuEiG0vVdUcnHHG8+bNzHPWT5euRWeujQCZ42QaY8QlBSZkneNvr7vJ EiNjiWSkBclzfOUGP23ev1v3KuMpNNAyrpEDkSbrVY4ba1UWRYY2vCNmCopL56xAd8S6ra4jpknv 0Ls2SuN4EfWgmdJAuTHua3lz4k3ArypO7deqMtyiNseOmw2rDuvRr9FmTbJaE9UIOtAg/8CiI0K6 pCNUSSxBJy3+gOoE1WCgslMKXQRVJSgPNbhqkvi3ag4NUTzU4ppj1Ngm8/9g6ZfzXiPBcpxiJEnn RnSwmoi6sehZa+hRAVK6NoJGqe9Wr0zmggq5175eepEH9QL0u0ESiobImgfWr1floBIfEb0J8Ruj XM5j/xmYO0NOFkLrLpXuPKRrCrqECV3HCfGLRdR9XM5XyXyOEb27IpLd45Q29hOHDnkjx2YoY+Sf hCzk/GKsZ0Wye4BPKmEn2jaooZWoz/Fqns5DgIFWMO/0x4yuj0Wr0Zl4PYUnlOg8j8c0nCQLYA0n bDvYloj2ZrvkrfR4ri5HZ7Bugvmxilfb5XY5m8zSxXYyi8ty8rwrZpPFLvk4Lz+URVEmPz21ZJY1 gjEuPbu7eJPZ34ljuEY32Y3yHdsQvUUP/XJk7+9AOgzWz/KmiiOw617fB+70Gg4Pd8tfiMe9sx// AJtfAAAA//8DAFBLAwQUAAYACAAAACEAfPyBeN0AAAAJAQAADwAAAGRycy9kb3ducmV2LnhtbEyP wW7CMBBE75X6D9ZW4lIVhyBSSOMgVIkDxwJSryZekrTxOoodEvj6btUDPc7s0+xMth5tIy7Y+dqR gtk0AoFUOFNTqeB42L4sQfigyejGESq4ood1/viQ6dS4gT7wsg+l4BDyqVZQhdCmUvqiQqv91LVI fDu7zurAsiul6fTA4baRcRQl0uqa+EOlW3yvsPje91YB+n4xizYrWx53t+H5M759De1BqcnTuHkD EXAMdxh+63N1yLnTyfVkvGhYx8sFowrmySsIBuJkzltOf4bMM/l/Qf4DAAD//wMAUEsBAi0AFAAG AAgAAAAhALaDOJL+AAAA4QEAABMAAAAAAAAAAAAAAAAAAAAAAFtDb250ZW50X1R5cGVzXS54bWxQ SwECLQAUAAYACAAAACEAOP0h/9YAAACUAQAACwAAAAAAAAAAAAAAAAAvAQAAX3JlbHMvLnJlbHNQ SwECLQAUAAYACAAAACEAcKg41SQCAABJBAAADgAAAAAAAAAAAAAAAAAuAgAAZHJzL2Uyb0RvYy54 bWxQSwECLQAUAAYACAAAACEAfPyBeN0AAAAJAQAADwAAAAAAAAAAAAAAAAB+BAAAZHJzL2Rvd25y ZXYueG1sUEsFBgAAAAAEAAQA8wAAAIgFAAAAAA== "/>
              </w:pict>
            </w:r>
            <w:r w:rsidRPr="00B005EB">
              <w:rPr>
                <w:noProof/>
                <w:sz w:val="26"/>
                <w:szCs w:val="26"/>
              </w:rPr>
              <w:pict w14:anchorId="7876DEED">
                <v:shape id="_x0000_s1060" type="#_x0000_t202" style="position:absolute;left:0;text-align:left;margin-left:43.5pt;margin-top:23.7pt;width:113.55pt;height:23.25pt;z-index:251800576;visibility:visible;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EecWKwIAAFgEAAAOAAAAZHJzL2Uyb0RvYy54bWysVMGO0zAQvSPxD5bvNGnUst2o6WrpUoS0 LEi7fIDjOI2F4zG226R8PWO7LRFwQuRg2Z7xm5n3ZrK+G3tFjsI6Cbqi81lOidAcGqn3Ff36snuz osR5phumQIuKnoSjd5vXr9aDKUUBHahGWIIg2pWDqWjnvSmzzPFO9MzNwAiNxhZszzwe7T5rLBsQ vVdZkedvswFsYyxw4RzePiQj3UT8thXcf25bJzxRFcXcfFxtXOuwZps1K/eWmU7ycxrsH7LomdQY 9Ar1wDwjByv/gOolt+Cg9TMOfQZtK7mINWA18/y3ap47ZkSsBclx5kqT+3+w/On4xRLZoHaUaNaj RC9i9OQdjGQe2BmMK9Hp2aCbH/E6eIZKnXkE/s0RDduO6b24txaGTrAGs4svs8nThOMCSD18ggbD sIOHCDS2tg+ASAZBdFTpdFUmpMJDyMWiyFdLSjjaittlcbMMyWWsvLw21vkPAnoSNhW1qHxEZ8dH 55PrxSVmD0o2O6lUPNh9vVWWHBl2yS5+Z3Q3dVOaDBXF4MtEwNTmphB5/P4G0UuP7a5kX9HV1YmV gbb3uonN6JlUaY/VKY1FBh4DdYlEP9ZjEqy46FNDc0JmLaT2xnHETQf2ByUDtnZF3fcDs4IS9VGj OrfIZpiFeFgsbwo82KmlnlqY5ghVUU9J2m59mp+DsXLfYaTUDxruUdFWRrJDyimrc/7YvlGu86iF +Zieo9evH8LmJwAAAP//AwBQSwMEFAAGAAgAAAAhABiSx8zfAAAACAEAAA8AAABkcnMvZG93bnJl di54bWxMj8tOwzAQRfdI/IM1SGwQdUKipglxKoQEgl0pVdm68TSJ8CPYbhr+nmEFy9EdnXtuvZ6N ZhP6MDgrIF0kwNC2Tg22E7B7f7pdAQtRWiW1syjgGwOsm8uLWlbKne0bTtvYMYLYUEkBfYxjxXlo ezQyLNyIlrKj80ZGOn3HlZdnghvN75JkyY0cLDX0csTHHtvP7ckIWOUv00d4zTb7dnnUZbwppucv L8T11fxwDyziHP+e4Vef1KEhp4M7WRWYJkZBU6KAvMiBUZ6leQrsIKDMSuBNzf8PaH4AAAD//wMA UEsBAi0AFAAGAAgAAAAhALaDOJL+AAAA4QEAABMAAAAAAAAAAAAAAAAAAAAAAFtDb250ZW50X1R5 cGVzXS54bWxQSwECLQAUAAYACAAAACEAOP0h/9YAAACUAQAACwAAAAAAAAAAAAAAAAAvAQAAX3Jl bHMvLnJlbHNQSwECLQAUAAYACAAAACEAtRHnFisCAABYBAAADgAAAAAAAAAAAAAAAAAuAgAAZHJz L2Uyb0RvYy54bWxQSwECLQAUAAYACAAAACEAGJLHzN8AAAAIAQAADwAAAAAAAAAAAAAAAACFBAAA ZHJzL2Rvd25yZXYueG1sUEsFBgAAAAAEAAQA8wAAAJEFAAAAAA== ">
                  <v:textbox>
                    <w:txbxContent>
                      <w:p w14:paraId="290ED7C6" w14:textId="77777777" w:rsidR="00B005EB" w:rsidRDefault="00B005EB">
                        <w:pPr>
                          <w:jc w:val="center"/>
                          <w:rPr>
                            <w:b/>
                          </w:rPr>
                        </w:pPr>
                        <w:r>
                          <w:rPr>
                            <w:b/>
                          </w:rPr>
                          <w:t>Đề chính thức</w:t>
                        </w:r>
                      </w:p>
                    </w:txbxContent>
                  </v:textbox>
                </v:shape>
              </w:pict>
            </w:r>
            <w:r w:rsidRPr="00B005EB">
              <w:rPr>
                <w:b/>
                <w:sz w:val="26"/>
                <w:szCs w:val="26"/>
              </w:rPr>
              <w:t>HUYỆN NÔNG CỐNG</w:t>
            </w:r>
          </w:p>
        </w:tc>
        <w:tc>
          <w:tcPr>
            <w:tcW w:w="6096" w:type="dxa"/>
            <w:shd w:val="clear" w:color="auto" w:fill="auto"/>
          </w:tcPr>
          <w:p w14:paraId="193283CB" w14:textId="77777777" w:rsidR="00737A04" w:rsidRPr="00B005EB" w:rsidRDefault="00737A04">
            <w:pPr>
              <w:ind w:left="-113" w:right="-113"/>
              <w:jc w:val="center"/>
              <w:rPr>
                <w:b/>
                <w:spacing w:val="-8"/>
                <w:sz w:val="26"/>
                <w:szCs w:val="26"/>
              </w:rPr>
            </w:pPr>
            <w:r w:rsidRPr="00B005EB">
              <w:rPr>
                <w:b/>
                <w:spacing w:val="-8"/>
                <w:sz w:val="26"/>
                <w:szCs w:val="26"/>
              </w:rPr>
              <w:t>ĐỀ THI CHỌN ĐỘI DỰ TUYỂN HSG LỚP 9 DỰ THI</w:t>
            </w:r>
          </w:p>
          <w:p w14:paraId="41F6B207" w14:textId="77777777" w:rsidR="00737A04" w:rsidRPr="00B005EB" w:rsidRDefault="00737A04">
            <w:pPr>
              <w:ind w:left="-113" w:right="-113"/>
              <w:jc w:val="center"/>
              <w:rPr>
                <w:b/>
                <w:sz w:val="26"/>
                <w:szCs w:val="26"/>
              </w:rPr>
            </w:pPr>
            <w:r w:rsidRPr="00B005EB">
              <w:rPr>
                <w:b/>
                <w:spacing w:val="-8"/>
                <w:sz w:val="26"/>
                <w:szCs w:val="26"/>
              </w:rPr>
              <w:t xml:space="preserve">CẤP TỈNH </w:t>
            </w:r>
            <w:r w:rsidRPr="00B005EB">
              <w:rPr>
                <w:b/>
                <w:sz w:val="26"/>
                <w:szCs w:val="26"/>
              </w:rPr>
              <w:t>NĂM HỌC 2024 - 2025</w:t>
            </w:r>
          </w:p>
          <w:p w14:paraId="3018819F" w14:textId="77777777" w:rsidR="00737A04" w:rsidRPr="00B005EB" w:rsidRDefault="00737A04">
            <w:pPr>
              <w:jc w:val="center"/>
              <w:rPr>
                <w:b/>
                <w:sz w:val="26"/>
                <w:szCs w:val="26"/>
              </w:rPr>
            </w:pPr>
            <w:r w:rsidRPr="00B005EB">
              <w:rPr>
                <w:b/>
                <w:sz w:val="26"/>
                <w:szCs w:val="26"/>
              </w:rPr>
              <w:t>MÔN: NGỮ VĂN</w:t>
            </w:r>
          </w:p>
          <w:p w14:paraId="37318AC0" w14:textId="77777777" w:rsidR="00737A04" w:rsidRPr="00B005EB" w:rsidRDefault="00737A04">
            <w:pPr>
              <w:jc w:val="center"/>
              <w:rPr>
                <w:i/>
                <w:sz w:val="26"/>
                <w:szCs w:val="26"/>
              </w:rPr>
            </w:pPr>
            <w:r w:rsidRPr="00B005EB">
              <w:rPr>
                <w:i/>
                <w:sz w:val="26"/>
                <w:szCs w:val="26"/>
              </w:rPr>
              <w:t>Thời gian: 150 phút, không kể thời gian phát đề</w:t>
            </w:r>
          </w:p>
          <w:p w14:paraId="02A4C75D" w14:textId="77777777" w:rsidR="00737A04" w:rsidRPr="00B005EB" w:rsidRDefault="00737A04">
            <w:pPr>
              <w:jc w:val="center"/>
              <w:rPr>
                <w:i/>
                <w:sz w:val="26"/>
                <w:szCs w:val="26"/>
                <w:lang w:val="nl-NL"/>
              </w:rPr>
            </w:pPr>
            <w:r w:rsidRPr="00B005EB">
              <w:rPr>
                <w:i/>
                <w:sz w:val="26"/>
                <w:szCs w:val="26"/>
                <w:lang w:val="nl-NL"/>
              </w:rPr>
              <w:t xml:space="preserve"> (Đề thi có 02 trang)</w:t>
            </w:r>
          </w:p>
          <w:p w14:paraId="0680E593" w14:textId="77777777" w:rsidR="00737A04" w:rsidRPr="00B005EB" w:rsidRDefault="00737A04">
            <w:pPr>
              <w:jc w:val="center"/>
              <w:rPr>
                <w:sz w:val="26"/>
                <w:szCs w:val="26"/>
                <w:lang w:val="pt-BR"/>
              </w:rPr>
            </w:pPr>
            <w:r w:rsidRPr="00B005EB">
              <w:rPr>
                <w:sz w:val="26"/>
                <w:szCs w:val="26"/>
                <w:lang w:val="pt-BR"/>
              </w:rPr>
              <w:t>Ngày thi: 15/3/2024</w:t>
            </w:r>
          </w:p>
        </w:tc>
      </w:tr>
    </w:tbl>
    <w:p w14:paraId="3C0C3228" w14:textId="77777777" w:rsidR="00737A04" w:rsidRPr="00B005EB" w:rsidRDefault="00737A04">
      <w:pPr>
        <w:pStyle w:val="NormalWeb"/>
        <w:shd w:val="clear" w:color="auto" w:fill="FFFFFF"/>
        <w:spacing w:after="0" w:line="276" w:lineRule="auto"/>
        <w:rPr>
          <w:b/>
          <w:color w:val="0D0D0D"/>
          <w:sz w:val="26"/>
          <w:szCs w:val="26"/>
        </w:rPr>
      </w:pPr>
    </w:p>
    <w:p w14:paraId="3AECFFB6" w14:textId="77777777" w:rsidR="00737A04" w:rsidRPr="00B005EB" w:rsidRDefault="00737A04">
      <w:pPr>
        <w:pStyle w:val="NormalWeb"/>
        <w:shd w:val="clear" w:color="auto" w:fill="FFFFFF"/>
        <w:spacing w:before="120" w:after="0"/>
        <w:ind w:firstLine="567"/>
        <w:rPr>
          <w:b/>
          <w:color w:val="0D0D0D"/>
          <w:sz w:val="26"/>
          <w:szCs w:val="26"/>
        </w:rPr>
      </w:pPr>
      <w:r w:rsidRPr="00B005EB">
        <w:rPr>
          <w:b/>
          <w:color w:val="0D0D0D"/>
          <w:sz w:val="26"/>
          <w:szCs w:val="26"/>
        </w:rPr>
        <w:t>PHẦN I. ĐỌC HIỂU (10.0 điểm)</w:t>
      </w:r>
    </w:p>
    <w:p w14:paraId="311ABCBD" w14:textId="77777777" w:rsidR="00737A04" w:rsidRPr="00B005EB" w:rsidRDefault="00737A04">
      <w:pPr>
        <w:shd w:val="clear" w:color="auto" w:fill="FFFFFF"/>
        <w:spacing w:before="120"/>
        <w:ind w:firstLine="567"/>
        <w:rPr>
          <w:b/>
          <w:bCs/>
          <w:sz w:val="26"/>
          <w:szCs w:val="26"/>
        </w:rPr>
      </w:pPr>
      <w:r w:rsidRPr="00B005EB">
        <w:rPr>
          <w:b/>
          <w:bCs/>
          <w:sz w:val="26"/>
          <w:szCs w:val="26"/>
        </w:rPr>
        <w:t>Đọc ngữ liệu sau và trả lời các câu hỏi:</w:t>
      </w:r>
    </w:p>
    <w:p w14:paraId="69C76D68" w14:textId="77777777" w:rsidR="00737A04" w:rsidRPr="00B005EB" w:rsidRDefault="00737A04">
      <w:pPr>
        <w:shd w:val="clear" w:color="auto" w:fill="FFFFFF"/>
        <w:spacing w:before="120"/>
        <w:ind w:firstLine="567"/>
        <w:rPr>
          <w:b/>
          <w:bCs/>
          <w:sz w:val="26"/>
          <w:szCs w:val="26"/>
        </w:rPr>
      </w:pPr>
      <w:r w:rsidRPr="00B005EB">
        <w:rPr>
          <w:b/>
          <w:bCs/>
          <w:sz w:val="26"/>
          <w:szCs w:val="26"/>
        </w:rPr>
        <w:t>MỘT LY SỮA</w:t>
      </w:r>
    </w:p>
    <w:p w14:paraId="22BD2B50" w14:textId="77777777" w:rsidR="00737A04" w:rsidRPr="00B005EB" w:rsidRDefault="00737A04">
      <w:pPr>
        <w:shd w:val="clear" w:color="auto" w:fill="FFFFFF"/>
        <w:spacing w:before="120"/>
        <w:ind w:firstLine="567"/>
        <w:rPr>
          <w:b/>
          <w:bCs/>
          <w:sz w:val="26"/>
          <w:szCs w:val="26"/>
        </w:rPr>
      </w:pPr>
      <w:r w:rsidRPr="00B005EB">
        <w:rPr>
          <w:i/>
          <w:iCs/>
          <w:sz w:val="26"/>
          <w:szCs w:val="26"/>
          <w:lang w:val="vi-VN"/>
        </w:rPr>
        <w:t xml:space="preserve">Có một cậu bé nghèo bán hàng rong ở các khu nhà để kiếm tiền đi học. Hôm đó, cậu lục túi chỉ còn mấy đồng tiền ít ỏi mà bụng đang rất đói. Cậu quyết định xin một bữa ăn tại một căn nhà </w:t>
      </w:r>
      <w:r w:rsidRPr="00B005EB">
        <w:rPr>
          <w:i/>
          <w:iCs/>
          <w:sz w:val="26"/>
          <w:szCs w:val="26"/>
          <w:lang w:val="vi-VN"/>
        </w:rPr>
        <w:lastRenderedPageBreak/>
        <w:t>gần đó. Cậu hốt hoảng khi thấy một cô bé dễ thương ra mở cửa. Thay vì xin ăn, cậu ta đành xin một ly nước nóng.</w:t>
      </w:r>
    </w:p>
    <w:p w14:paraId="4E33718E" w14:textId="77777777" w:rsidR="00737A04" w:rsidRPr="00B005EB" w:rsidRDefault="00737A04">
      <w:pPr>
        <w:spacing w:before="120"/>
        <w:ind w:firstLine="567"/>
        <w:jc w:val="both"/>
        <w:rPr>
          <w:sz w:val="26"/>
          <w:szCs w:val="26"/>
        </w:rPr>
      </w:pPr>
      <w:r w:rsidRPr="00B005EB">
        <w:rPr>
          <w:i/>
          <w:iCs/>
          <w:sz w:val="26"/>
          <w:szCs w:val="26"/>
        </w:rPr>
        <w:t>Cô bé nghĩ rằng cậu trông đang đói nên đem ra một ly sữa lớn.</w:t>
      </w:r>
    </w:p>
    <w:p w14:paraId="26983818" w14:textId="77777777" w:rsidR="00737A04" w:rsidRPr="00B005EB" w:rsidRDefault="00737A04">
      <w:pPr>
        <w:spacing w:before="120"/>
        <w:ind w:firstLine="567"/>
        <w:jc w:val="both"/>
        <w:rPr>
          <w:sz w:val="26"/>
          <w:szCs w:val="26"/>
        </w:rPr>
      </w:pPr>
      <w:r w:rsidRPr="00B005EB">
        <w:rPr>
          <w:i/>
          <w:iCs/>
          <w:sz w:val="26"/>
          <w:szCs w:val="26"/>
        </w:rPr>
        <w:t>Cậu uống từ từ, rồi hỏi: “Tôi nợ bạn bao nhiêu?”</w:t>
      </w:r>
    </w:p>
    <w:p w14:paraId="38ACAC96" w14:textId="77777777" w:rsidR="00737A04" w:rsidRPr="00B005EB" w:rsidRDefault="00737A04">
      <w:pPr>
        <w:spacing w:before="120"/>
        <w:ind w:firstLine="567"/>
        <w:jc w:val="both"/>
        <w:rPr>
          <w:sz w:val="26"/>
          <w:szCs w:val="26"/>
        </w:rPr>
      </w:pPr>
      <w:r w:rsidRPr="00B005EB">
        <w:rPr>
          <w:i/>
          <w:iCs/>
          <w:sz w:val="26"/>
          <w:szCs w:val="26"/>
        </w:rPr>
        <w:t>Cô bé đáp: “Bạn không nợ tôi bao nhiêu cả. Mẹ dạy rằng chúng tôi không bao giờ nhận tiền khi làm một điều tốt.”</w:t>
      </w:r>
    </w:p>
    <w:p w14:paraId="5365D55A" w14:textId="77777777" w:rsidR="00737A04" w:rsidRPr="00B005EB" w:rsidRDefault="00737A04">
      <w:pPr>
        <w:spacing w:before="120"/>
        <w:ind w:firstLine="567"/>
        <w:jc w:val="both"/>
        <w:rPr>
          <w:sz w:val="26"/>
          <w:szCs w:val="26"/>
        </w:rPr>
      </w:pPr>
      <w:r w:rsidRPr="00B005EB">
        <w:rPr>
          <w:i/>
          <w:iCs/>
          <w:sz w:val="26"/>
          <w:szCs w:val="26"/>
        </w:rPr>
        <w:t>Cậu ta nói: “Vậy thì tôi cảm ơn bạn nhiều lắm!”</w:t>
      </w:r>
    </w:p>
    <w:p w14:paraId="04B6B5E4" w14:textId="77777777" w:rsidR="00737A04" w:rsidRPr="00B005EB" w:rsidRDefault="00737A04">
      <w:pPr>
        <w:spacing w:before="120"/>
        <w:ind w:firstLine="567"/>
        <w:jc w:val="both"/>
        <w:rPr>
          <w:sz w:val="26"/>
          <w:szCs w:val="26"/>
        </w:rPr>
      </w:pPr>
      <w:r w:rsidRPr="00B005EB">
        <w:rPr>
          <w:i/>
          <w:iCs/>
          <w:sz w:val="26"/>
          <w:szCs w:val="26"/>
        </w:rPr>
        <w:t>Khi Howard Kelly (*) rời căn nhà đó, cậu ta không những cảm thấy trong người khỏe khoắn, mà còn thấy niềm tin vào con người, vào cuộc sống rất mạnh mẽ.</w:t>
      </w:r>
    </w:p>
    <w:p w14:paraId="706C9749" w14:textId="77777777" w:rsidR="00737A04" w:rsidRPr="00B005EB" w:rsidRDefault="00737A04">
      <w:pPr>
        <w:spacing w:before="120"/>
        <w:ind w:firstLine="567"/>
        <w:jc w:val="both"/>
        <w:rPr>
          <w:sz w:val="26"/>
          <w:szCs w:val="26"/>
        </w:rPr>
      </w:pPr>
      <w:r w:rsidRPr="00B005EB">
        <w:rPr>
          <w:i/>
          <w:iCs/>
          <w:sz w:val="26"/>
          <w:szCs w:val="26"/>
        </w:rPr>
        <w:t>Sau bao năm, cô gái đó bị ốm nghiêm trọng. Các bác sĩ trong vùng đều bất lực và chuyển cô lên bệnh viện trung tâm thành phố để các chuyên gia chữa trị căn bệnh hiểm nghèo này. Tiến sĩ Howard Kelly được mời làm chuyên gia. Khi nghe tên nơi ở của bệnh nhân, một tia sáng lạ lóe lên trong mắt anh. Anh đứng bật dậy và đi đến phòng cô gái. Anh nhận ra cô gái ngay lập tức. Anh quay trở lại phòng chuyên gia và quyết tâm phải gắng hết sức để cứu được cô gái. Anh đã quan tâm đặc biệt. Sau thời gian đấu tranh lâu dài, căn bệnh của cô gái đã qua khỏi. Anh cầm tờ hóa đơn thanh toán viện phí, viết gì đó bên lề và cho chuyển lên phòng cô gái.</w:t>
      </w:r>
    </w:p>
    <w:p w14:paraId="10F4B2D9" w14:textId="77777777" w:rsidR="00737A04" w:rsidRPr="00B005EB" w:rsidRDefault="00737A04">
      <w:pPr>
        <w:spacing w:before="120"/>
        <w:ind w:firstLine="567"/>
        <w:jc w:val="both"/>
        <w:rPr>
          <w:i/>
          <w:iCs/>
          <w:sz w:val="26"/>
          <w:szCs w:val="26"/>
        </w:rPr>
      </w:pPr>
      <w:r w:rsidRPr="00B005EB">
        <w:rPr>
          <w:i/>
          <w:iCs/>
          <w:sz w:val="26"/>
          <w:szCs w:val="26"/>
        </w:rPr>
        <w:t xml:space="preserve">Cô gái lo sợ không dám mở tờ hóa đơn viện phí ra, bởi vì cô chắc chắn rằng đến suốt đời thì cô cũng khó mà thanh toán hết số tiền này. Cuối cùng cô can đảm nhìn, và chú ý đến dòng chữ bên cạnh tờ hóa đơn: </w:t>
      </w:r>
    </w:p>
    <w:p w14:paraId="167DF4E5" w14:textId="77777777" w:rsidR="00737A04" w:rsidRPr="00B005EB" w:rsidRDefault="00737A04">
      <w:pPr>
        <w:spacing w:before="120"/>
        <w:ind w:firstLine="567"/>
        <w:jc w:val="both"/>
        <w:rPr>
          <w:sz w:val="26"/>
          <w:szCs w:val="26"/>
        </w:rPr>
      </w:pPr>
      <w:r w:rsidRPr="00B005EB">
        <w:rPr>
          <w:i/>
          <w:iCs/>
          <w:sz w:val="26"/>
          <w:szCs w:val="26"/>
        </w:rPr>
        <w:t>“Đã thanh toán đủ bằng một ly sữa.”</w:t>
      </w:r>
    </w:p>
    <w:p w14:paraId="7928A24C" w14:textId="77777777" w:rsidR="00737A04" w:rsidRPr="00B005EB" w:rsidRDefault="00737A04">
      <w:pPr>
        <w:spacing w:before="120"/>
        <w:ind w:firstLine="567"/>
        <w:jc w:val="both"/>
        <w:rPr>
          <w:sz w:val="26"/>
          <w:szCs w:val="26"/>
        </w:rPr>
      </w:pPr>
      <w:r w:rsidRPr="00B005EB">
        <w:rPr>
          <w:i/>
          <w:iCs/>
          <w:sz w:val="26"/>
          <w:szCs w:val="26"/>
        </w:rPr>
        <w:t>Ký tên: Tiến sĩ Howard Kelly.</w:t>
      </w:r>
    </w:p>
    <w:p w14:paraId="26E724CA" w14:textId="77777777" w:rsidR="00737A04" w:rsidRPr="00B005EB" w:rsidRDefault="00737A04">
      <w:pPr>
        <w:spacing w:before="120"/>
        <w:ind w:firstLine="567"/>
        <w:jc w:val="both"/>
        <w:rPr>
          <w:sz w:val="26"/>
          <w:szCs w:val="26"/>
        </w:rPr>
      </w:pPr>
      <w:r w:rsidRPr="00B005EB">
        <w:rPr>
          <w:i/>
          <w:iCs/>
          <w:sz w:val="26"/>
          <w:szCs w:val="26"/>
        </w:rPr>
        <w:t>Mắt đẫm lệ, cô gái xúc động thốt lên: “Lạy Chúa, tình yêu thương bao la của Người đã lan rộng trong trái tim và bàn tay con người.”</w:t>
      </w:r>
      <w:r w:rsidRPr="00B005EB">
        <w:rPr>
          <w:sz w:val="26"/>
          <w:szCs w:val="26"/>
        </w:rPr>
        <w:t xml:space="preserve">           </w:t>
      </w:r>
    </w:p>
    <w:p w14:paraId="0C7B1182" w14:textId="2BCC05E0" w:rsidR="00737A04" w:rsidRPr="00B005EB" w:rsidRDefault="00737A04">
      <w:pPr>
        <w:spacing w:before="120"/>
        <w:ind w:firstLine="567"/>
        <w:jc w:val="both"/>
        <w:rPr>
          <w:i/>
          <w:sz w:val="26"/>
          <w:szCs w:val="26"/>
        </w:rPr>
      </w:pPr>
      <w:r w:rsidRPr="00B005EB">
        <w:rPr>
          <w:sz w:val="26"/>
          <w:szCs w:val="26"/>
        </w:rPr>
        <w:t xml:space="preserve">                                                                       </w:t>
      </w:r>
      <w:r w:rsidRPr="00B005EB">
        <w:rPr>
          <w:i/>
          <w:sz w:val="26"/>
          <w:szCs w:val="26"/>
        </w:rPr>
        <w:t>(</w:t>
      </w:r>
      <w:r w:rsidRPr="000B2C06">
        <w:rPr>
          <w:i/>
          <w:sz w:val="26"/>
          <w:szCs w:val="26"/>
        </w:rPr>
        <w:t>http://songdep.xitrum.net</w:t>
      </w:r>
      <w:r w:rsidRPr="00B005EB">
        <w:rPr>
          <w:i/>
          <w:sz w:val="26"/>
          <w:szCs w:val="26"/>
        </w:rPr>
        <w:t>)</w:t>
      </w:r>
    </w:p>
    <w:p w14:paraId="685B5D93" w14:textId="77777777" w:rsidR="00737A04" w:rsidRPr="00B005EB" w:rsidRDefault="00737A04">
      <w:pPr>
        <w:spacing w:before="120"/>
        <w:ind w:firstLine="567"/>
        <w:rPr>
          <w:sz w:val="26"/>
          <w:szCs w:val="26"/>
        </w:rPr>
      </w:pPr>
      <w:r w:rsidRPr="00B005EB">
        <w:rPr>
          <w:sz w:val="26"/>
          <w:szCs w:val="26"/>
        </w:rPr>
        <w:t xml:space="preserve">(*) </w:t>
      </w:r>
      <w:r w:rsidRPr="00B005EB">
        <w:rPr>
          <w:b/>
          <w:sz w:val="26"/>
          <w:szCs w:val="26"/>
        </w:rPr>
        <w:t>Tiến sĩ Howard Kelly</w:t>
      </w:r>
      <w:r w:rsidRPr="00B005EB">
        <w:rPr>
          <w:sz w:val="26"/>
          <w:szCs w:val="26"/>
        </w:rPr>
        <w:t>: nhà vật lý lỗi lạc, đã sáng lập khoa Ung thư, trường Đại học John Hopkins năm 1895.</w:t>
      </w:r>
    </w:p>
    <w:p w14:paraId="1421B6D5" w14:textId="77777777" w:rsidR="00737A04" w:rsidRPr="00B005EB" w:rsidRDefault="00737A04">
      <w:pPr>
        <w:spacing w:before="120"/>
        <w:ind w:firstLine="567"/>
        <w:jc w:val="both"/>
        <w:rPr>
          <w:b/>
          <w:bCs/>
          <w:iCs/>
          <w:sz w:val="26"/>
          <w:szCs w:val="26"/>
          <w:highlight w:val="white"/>
        </w:rPr>
      </w:pPr>
      <w:r w:rsidRPr="00B005EB">
        <w:rPr>
          <w:b/>
          <w:bCs/>
          <w:sz w:val="26"/>
          <w:szCs w:val="26"/>
          <w:highlight w:val="white"/>
        </w:rPr>
        <w:t>Câu 1</w:t>
      </w:r>
      <w:r w:rsidRPr="00B005EB">
        <w:rPr>
          <w:sz w:val="26"/>
          <w:szCs w:val="26"/>
          <w:highlight w:val="white"/>
        </w:rPr>
        <w:t>.</w:t>
      </w:r>
      <w:r w:rsidRPr="00B005EB">
        <w:rPr>
          <w:i/>
          <w:sz w:val="26"/>
          <w:szCs w:val="26"/>
          <w:highlight w:val="white"/>
        </w:rPr>
        <w:t>(1.0 điểm)</w:t>
      </w:r>
      <w:r w:rsidRPr="00B005EB">
        <w:rPr>
          <w:sz w:val="26"/>
          <w:szCs w:val="26"/>
          <w:highlight w:val="white"/>
        </w:rPr>
        <w:t xml:space="preserve"> Xác định phương thức biểu đạt chính của văn bản trên?</w:t>
      </w:r>
    </w:p>
    <w:p w14:paraId="6C6FC877" w14:textId="77777777" w:rsidR="00737A04" w:rsidRPr="00B005EB" w:rsidRDefault="00737A04">
      <w:pPr>
        <w:autoSpaceDE w:val="0"/>
        <w:autoSpaceDN w:val="0"/>
        <w:adjustRightInd w:val="0"/>
        <w:spacing w:before="120"/>
        <w:ind w:firstLine="567"/>
        <w:jc w:val="both"/>
        <w:rPr>
          <w:iCs/>
          <w:sz w:val="26"/>
          <w:szCs w:val="26"/>
          <w:highlight w:val="white"/>
        </w:rPr>
      </w:pPr>
      <w:r w:rsidRPr="00B005EB">
        <w:rPr>
          <w:b/>
          <w:bCs/>
          <w:sz w:val="26"/>
          <w:szCs w:val="26"/>
          <w:highlight w:val="white"/>
        </w:rPr>
        <w:t>Câu 2</w:t>
      </w:r>
      <w:r w:rsidRPr="00B005EB">
        <w:rPr>
          <w:sz w:val="26"/>
          <w:szCs w:val="26"/>
          <w:highlight w:val="white"/>
        </w:rPr>
        <w:t>.</w:t>
      </w:r>
      <w:r w:rsidRPr="00B005EB">
        <w:rPr>
          <w:i/>
          <w:sz w:val="26"/>
          <w:szCs w:val="26"/>
          <w:highlight w:val="white"/>
        </w:rPr>
        <w:t xml:space="preserve">(1.0 điểm) </w:t>
      </w:r>
      <w:r w:rsidRPr="00B005EB">
        <w:rPr>
          <w:sz w:val="26"/>
          <w:szCs w:val="26"/>
          <w:highlight w:val="white"/>
        </w:rPr>
        <w:t xml:space="preserve">Em hiểu thế nào về câu trả lời của cô bé: </w:t>
      </w:r>
      <w:r w:rsidRPr="00B005EB">
        <w:rPr>
          <w:i/>
          <w:iCs/>
          <w:sz w:val="26"/>
          <w:szCs w:val="26"/>
          <w:highlight w:val="white"/>
        </w:rPr>
        <w:t>“Mẹ dạy rằng chúng tôi không bao giờ nhận tiền khi làm một điều tốt.”</w:t>
      </w:r>
      <w:r w:rsidRPr="00B005EB">
        <w:rPr>
          <w:iCs/>
          <w:sz w:val="26"/>
          <w:szCs w:val="26"/>
          <w:highlight w:val="white"/>
        </w:rPr>
        <w:t>?</w:t>
      </w:r>
    </w:p>
    <w:p w14:paraId="176A7B30" w14:textId="77777777" w:rsidR="00737A04" w:rsidRPr="00B005EB" w:rsidRDefault="00737A04">
      <w:pPr>
        <w:autoSpaceDE w:val="0"/>
        <w:autoSpaceDN w:val="0"/>
        <w:adjustRightInd w:val="0"/>
        <w:spacing w:before="120"/>
        <w:ind w:firstLine="567"/>
        <w:jc w:val="both"/>
        <w:rPr>
          <w:iCs/>
          <w:sz w:val="26"/>
          <w:szCs w:val="26"/>
          <w:highlight w:val="white"/>
        </w:rPr>
      </w:pPr>
      <w:r w:rsidRPr="00B005EB">
        <w:rPr>
          <w:b/>
          <w:bCs/>
          <w:sz w:val="26"/>
          <w:szCs w:val="26"/>
          <w:highlight w:val="white"/>
        </w:rPr>
        <w:t>Câu 3</w:t>
      </w:r>
      <w:r w:rsidRPr="00B005EB">
        <w:rPr>
          <w:sz w:val="26"/>
          <w:szCs w:val="26"/>
          <w:highlight w:val="white"/>
        </w:rPr>
        <w:t>.</w:t>
      </w:r>
      <w:r w:rsidRPr="00B005EB">
        <w:rPr>
          <w:i/>
          <w:sz w:val="26"/>
          <w:szCs w:val="26"/>
          <w:highlight w:val="white"/>
        </w:rPr>
        <w:t>(1.0 điểm)</w:t>
      </w:r>
      <w:r w:rsidRPr="00B005EB">
        <w:rPr>
          <w:i/>
          <w:sz w:val="26"/>
          <w:szCs w:val="26"/>
        </w:rPr>
        <w:t xml:space="preserve"> </w:t>
      </w:r>
      <w:r w:rsidRPr="00B005EB">
        <w:rPr>
          <w:sz w:val="26"/>
          <w:szCs w:val="26"/>
        </w:rPr>
        <w:t>Cô gái cảm thấy thế nào khi nhận được hoá đơn thanh toán viện phí? Vì sao?</w:t>
      </w:r>
    </w:p>
    <w:p w14:paraId="6B04A0F3" w14:textId="77777777" w:rsidR="00737A04" w:rsidRPr="00B005EB" w:rsidRDefault="00737A04">
      <w:pPr>
        <w:spacing w:before="120"/>
        <w:ind w:firstLine="567"/>
        <w:jc w:val="both"/>
        <w:rPr>
          <w:i/>
          <w:sz w:val="26"/>
          <w:szCs w:val="26"/>
          <w:highlight w:val="white"/>
        </w:rPr>
      </w:pPr>
      <w:r w:rsidRPr="00B005EB">
        <w:rPr>
          <w:b/>
          <w:bCs/>
          <w:sz w:val="26"/>
          <w:szCs w:val="26"/>
          <w:highlight w:val="white"/>
        </w:rPr>
        <w:t>Câu 4</w:t>
      </w:r>
      <w:r w:rsidRPr="00B005EB">
        <w:rPr>
          <w:sz w:val="26"/>
          <w:szCs w:val="26"/>
          <w:highlight w:val="white"/>
        </w:rPr>
        <w:t>.</w:t>
      </w:r>
      <w:r w:rsidRPr="00B005EB">
        <w:rPr>
          <w:i/>
          <w:sz w:val="26"/>
          <w:szCs w:val="26"/>
          <w:highlight w:val="white"/>
        </w:rPr>
        <w:t xml:space="preserve">(1.0 điểm) </w:t>
      </w:r>
      <w:r w:rsidRPr="00B005EB">
        <w:rPr>
          <w:sz w:val="26"/>
          <w:szCs w:val="26"/>
        </w:rPr>
        <w:t>Vì sao cậu bé Howard Kelly trong văn bản trên lại “</w:t>
      </w:r>
      <w:r w:rsidRPr="00B005EB">
        <w:rPr>
          <w:i/>
          <w:sz w:val="26"/>
          <w:szCs w:val="26"/>
        </w:rPr>
        <w:t>thấy niềm tin vào con người, vào cuộc sống rất mạnh mẽ</w:t>
      </w:r>
      <w:r w:rsidRPr="00B005EB">
        <w:rPr>
          <w:sz w:val="26"/>
          <w:szCs w:val="26"/>
        </w:rPr>
        <w:t>.”</w:t>
      </w:r>
      <w:r w:rsidRPr="00B005EB">
        <w:rPr>
          <w:sz w:val="26"/>
          <w:szCs w:val="26"/>
          <w:shd w:val="clear" w:color="auto" w:fill="F8F8F8"/>
        </w:rPr>
        <w:t xml:space="preserve">? </w:t>
      </w:r>
    </w:p>
    <w:p w14:paraId="2B9F732E" w14:textId="77777777" w:rsidR="00737A04" w:rsidRPr="00B005EB" w:rsidRDefault="00737A04">
      <w:pPr>
        <w:spacing w:before="120"/>
        <w:ind w:firstLine="567"/>
        <w:jc w:val="both"/>
        <w:rPr>
          <w:spacing w:val="-6"/>
          <w:sz w:val="26"/>
          <w:szCs w:val="26"/>
          <w:highlight w:val="white"/>
        </w:rPr>
      </w:pPr>
      <w:r w:rsidRPr="00B005EB">
        <w:rPr>
          <w:b/>
          <w:bCs/>
          <w:spacing w:val="-6"/>
          <w:sz w:val="26"/>
          <w:szCs w:val="26"/>
          <w:highlight w:val="white"/>
        </w:rPr>
        <w:t>Câu 5</w:t>
      </w:r>
      <w:r w:rsidRPr="00B005EB">
        <w:rPr>
          <w:spacing w:val="-6"/>
          <w:sz w:val="26"/>
          <w:szCs w:val="26"/>
          <w:highlight w:val="white"/>
        </w:rPr>
        <w:t>.</w:t>
      </w:r>
      <w:r w:rsidRPr="00B005EB">
        <w:rPr>
          <w:i/>
          <w:spacing w:val="-6"/>
          <w:sz w:val="26"/>
          <w:szCs w:val="26"/>
          <w:highlight w:val="white"/>
        </w:rPr>
        <w:t xml:space="preserve">(2.0 điểm) </w:t>
      </w:r>
      <w:r w:rsidRPr="00B005EB">
        <w:rPr>
          <w:spacing w:val="-6"/>
          <w:sz w:val="26"/>
          <w:szCs w:val="26"/>
          <w:highlight w:val="white"/>
        </w:rPr>
        <w:t>Thông điệp nào trong văn bản trên mà em tâm đắc nhất? Lí giải vì sao?</w:t>
      </w:r>
    </w:p>
    <w:p w14:paraId="1F126A94" w14:textId="77777777" w:rsidR="00737A04" w:rsidRPr="00B005EB" w:rsidRDefault="00737A04">
      <w:pPr>
        <w:autoSpaceDE w:val="0"/>
        <w:autoSpaceDN w:val="0"/>
        <w:adjustRightInd w:val="0"/>
        <w:spacing w:before="120"/>
        <w:ind w:firstLine="567"/>
        <w:jc w:val="both"/>
        <w:rPr>
          <w:b/>
          <w:i/>
          <w:sz w:val="26"/>
          <w:szCs w:val="26"/>
        </w:rPr>
      </w:pPr>
      <w:r w:rsidRPr="00B005EB">
        <w:rPr>
          <w:b/>
          <w:bCs/>
          <w:sz w:val="26"/>
          <w:szCs w:val="26"/>
          <w:highlight w:val="white"/>
        </w:rPr>
        <w:t>Câu 6</w:t>
      </w:r>
      <w:r w:rsidRPr="00B005EB">
        <w:rPr>
          <w:sz w:val="26"/>
          <w:szCs w:val="26"/>
          <w:highlight w:val="white"/>
        </w:rPr>
        <w:t>.</w:t>
      </w:r>
      <w:r w:rsidRPr="00B005EB">
        <w:rPr>
          <w:i/>
          <w:sz w:val="26"/>
          <w:szCs w:val="26"/>
          <w:highlight w:val="white"/>
        </w:rPr>
        <w:t xml:space="preserve">(4.0 điểm) </w:t>
      </w:r>
      <w:r w:rsidRPr="00B005EB">
        <w:rPr>
          <w:sz w:val="26"/>
          <w:szCs w:val="26"/>
          <w:shd w:val="clear" w:color="auto" w:fill="FFFFFF"/>
        </w:rPr>
        <w:t>Từ câu chuyện </w:t>
      </w:r>
      <w:r w:rsidRPr="00B005EB">
        <w:rPr>
          <w:i/>
          <w:iCs/>
          <w:sz w:val="26"/>
          <w:szCs w:val="26"/>
        </w:rPr>
        <w:t>Một ly sữa</w:t>
      </w:r>
      <w:r w:rsidRPr="00B005EB">
        <w:rPr>
          <w:sz w:val="26"/>
          <w:szCs w:val="26"/>
          <w:shd w:val="clear" w:color="auto" w:fill="FFFFFF"/>
        </w:rPr>
        <w:t>, em hãy viết một đoạn văn (khoảng 200 chữ) trình bày suy nghĩ về</w:t>
      </w:r>
      <w:r w:rsidRPr="00B005EB">
        <w:rPr>
          <w:sz w:val="26"/>
          <w:szCs w:val="26"/>
        </w:rPr>
        <w:t xml:space="preserve"> </w:t>
      </w:r>
      <w:r w:rsidRPr="00B005EB">
        <w:rPr>
          <w:sz w:val="26"/>
          <w:szCs w:val="26"/>
          <w:highlight w:val="white"/>
        </w:rPr>
        <w:t>ý kiến sau</w:t>
      </w:r>
      <w:r w:rsidRPr="00B005EB">
        <w:rPr>
          <w:b/>
          <w:sz w:val="26"/>
          <w:szCs w:val="26"/>
          <w:highlight w:val="white"/>
        </w:rPr>
        <w:t xml:space="preserve">: </w:t>
      </w:r>
      <w:r w:rsidRPr="00B005EB">
        <w:rPr>
          <w:b/>
          <w:i/>
          <w:sz w:val="26"/>
          <w:szCs w:val="26"/>
          <w:highlight w:val="white"/>
        </w:rPr>
        <w:t xml:space="preserve">“ Lòng tốt là của cải”. </w:t>
      </w:r>
    </w:p>
    <w:p w14:paraId="208F7274" w14:textId="77777777" w:rsidR="00737A04" w:rsidRPr="00B005EB" w:rsidRDefault="00737A04">
      <w:pPr>
        <w:pStyle w:val="NormalWeb"/>
        <w:shd w:val="clear" w:color="auto" w:fill="FFFFFF"/>
        <w:spacing w:before="120" w:after="0"/>
        <w:ind w:firstLine="567"/>
        <w:rPr>
          <w:b/>
          <w:color w:val="0D0D0D"/>
          <w:sz w:val="26"/>
          <w:szCs w:val="26"/>
        </w:rPr>
      </w:pPr>
      <w:r w:rsidRPr="00B005EB">
        <w:rPr>
          <w:b/>
          <w:color w:val="0D0D0D"/>
          <w:sz w:val="26"/>
          <w:szCs w:val="26"/>
        </w:rPr>
        <w:t>PHẦN II. VIẾT (10.0 điểm)</w:t>
      </w:r>
    </w:p>
    <w:p w14:paraId="3A2698F1" w14:textId="77777777" w:rsidR="00737A04" w:rsidRPr="00B005EB" w:rsidRDefault="00737A04">
      <w:pPr>
        <w:shd w:val="clear" w:color="auto" w:fill="FFFFFF"/>
        <w:spacing w:before="120"/>
        <w:ind w:firstLine="567"/>
        <w:jc w:val="both"/>
        <w:rPr>
          <w:bCs/>
          <w:sz w:val="26"/>
          <w:szCs w:val="26"/>
        </w:rPr>
      </w:pPr>
      <w:r w:rsidRPr="00B005EB">
        <w:rPr>
          <w:bCs/>
          <w:sz w:val="26"/>
          <w:szCs w:val="26"/>
        </w:rPr>
        <w:lastRenderedPageBreak/>
        <w:t xml:space="preserve">Nhà phê bình Chu Văn Sơn cho rằng: </w:t>
      </w:r>
      <w:r w:rsidRPr="00B005EB">
        <w:rPr>
          <w:bCs/>
          <w:i/>
          <w:sz w:val="26"/>
          <w:szCs w:val="26"/>
        </w:rPr>
        <w:t>Câu thơ hay là câu thơ có khả năng đánh thức bao ấn tượng vốn ngủ quên trong kí ức của con người.</w:t>
      </w:r>
    </w:p>
    <w:p w14:paraId="75C6365B" w14:textId="77777777" w:rsidR="00737A04" w:rsidRPr="00B005EB" w:rsidRDefault="00737A04">
      <w:pPr>
        <w:shd w:val="clear" w:color="auto" w:fill="FFFFFF"/>
        <w:spacing w:before="120"/>
        <w:ind w:firstLine="567"/>
        <w:jc w:val="both"/>
        <w:rPr>
          <w:bCs/>
          <w:sz w:val="26"/>
          <w:szCs w:val="26"/>
        </w:rPr>
      </w:pPr>
      <w:r w:rsidRPr="00B005EB">
        <w:rPr>
          <w:bCs/>
          <w:sz w:val="26"/>
          <w:szCs w:val="26"/>
        </w:rPr>
        <w:t>Em hiểu ý kiến trên như thế nào? Hãy làm sáng tỏ ý kiến qua bài thơ</w:t>
      </w:r>
      <w:r w:rsidRPr="00B005EB">
        <w:rPr>
          <w:bCs/>
          <w:i/>
          <w:sz w:val="26"/>
          <w:szCs w:val="26"/>
        </w:rPr>
        <w:t xml:space="preserve"> Đò Lèn</w:t>
      </w:r>
      <w:r w:rsidRPr="00B005EB">
        <w:rPr>
          <w:bCs/>
          <w:sz w:val="26"/>
          <w:szCs w:val="26"/>
        </w:rPr>
        <w:t xml:space="preserve"> của Nguyễn Duy. </w:t>
      </w:r>
    </w:p>
    <w:p w14:paraId="7E9D0E4B" w14:textId="77777777" w:rsidR="00737A04" w:rsidRPr="00B005EB" w:rsidRDefault="00737A04">
      <w:pPr>
        <w:spacing w:before="120"/>
        <w:ind w:firstLine="567"/>
        <w:rPr>
          <w:i/>
          <w:iCs/>
          <w:sz w:val="26"/>
          <w:szCs w:val="26"/>
          <w:lang w:val="vi-VN"/>
        </w:rPr>
      </w:pPr>
      <w:r w:rsidRPr="00B005EB">
        <w:rPr>
          <w:i/>
          <w:iCs/>
          <w:sz w:val="26"/>
          <w:szCs w:val="26"/>
        </w:rPr>
        <w:t>Thuở nhỏ tôi ra cống Na câu cá</w:t>
      </w:r>
      <w:r w:rsidRPr="00B005EB">
        <w:rPr>
          <w:i/>
          <w:iCs/>
          <w:sz w:val="26"/>
          <w:szCs w:val="26"/>
        </w:rPr>
        <w:br/>
        <w:t>níu váy bà đi chợ Bình Lâm</w:t>
      </w:r>
      <w:r w:rsidRPr="00B005EB">
        <w:rPr>
          <w:i/>
          <w:iCs/>
          <w:sz w:val="26"/>
          <w:szCs w:val="26"/>
        </w:rPr>
        <w:br/>
        <w:t>bắt chim sẻ ở vành tai tượng Phật</w:t>
      </w:r>
      <w:r w:rsidRPr="00B005EB">
        <w:rPr>
          <w:i/>
          <w:iCs/>
          <w:sz w:val="26"/>
          <w:szCs w:val="26"/>
        </w:rPr>
        <w:br/>
        <w:t>và đôi khi ăn trộm nhãn chùa Trần</w:t>
      </w:r>
      <w:r w:rsidRPr="00B005EB">
        <w:rPr>
          <w:i/>
          <w:iCs/>
          <w:sz w:val="26"/>
          <w:szCs w:val="26"/>
        </w:rPr>
        <w:br/>
      </w:r>
      <w:r w:rsidRPr="00B005EB">
        <w:rPr>
          <w:i/>
          <w:iCs/>
          <w:sz w:val="26"/>
          <w:szCs w:val="26"/>
        </w:rPr>
        <w:br/>
        <w:t>Thuở nhỏ tôi lên chơi đền Cây Thị</w:t>
      </w:r>
      <w:r w:rsidRPr="00B005EB">
        <w:rPr>
          <w:i/>
          <w:iCs/>
          <w:sz w:val="26"/>
          <w:szCs w:val="26"/>
        </w:rPr>
        <w:br/>
        <w:t>chân đất đi đêm xem lễ đền Sòng</w:t>
      </w:r>
      <w:r w:rsidRPr="00B005EB">
        <w:rPr>
          <w:i/>
          <w:iCs/>
          <w:sz w:val="26"/>
          <w:szCs w:val="26"/>
        </w:rPr>
        <w:br/>
        <w:t>mùi huệ trắng quyện khói trầm thơm lắm</w:t>
      </w:r>
      <w:r w:rsidRPr="00B005EB">
        <w:rPr>
          <w:i/>
          <w:iCs/>
          <w:sz w:val="26"/>
          <w:szCs w:val="26"/>
        </w:rPr>
        <w:br/>
        <w:t>điệu hát văn lảo đảo bóng cô đồng</w:t>
      </w:r>
      <w:r w:rsidRPr="00B005EB">
        <w:rPr>
          <w:i/>
          <w:iCs/>
          <w:sz w:val="26"/>
          <w:szCs w:val="26"/>
        </w:rPr>
        <w:br/>
      </w:r>
      <w:r w:rsidRPr="00B005EB">
        <w:rPr>
          <w:i/>
          <w:iCs/>
          <w:sz w:val="26"/>
          <w:szCs w:val="26"/>
        </w:rPr>
        <w:br/>
        <w:t>Tôi đâu biết bà tôi cơ cực thế</w:t>
      </w:r>
      <w:r w:rsidRPr="00B005EB">
        <w:rPr>
          <w:i/>
          <w:iCs/>
          <w:sz w:val="26"/>
          <w:szCs w:val="26"/>
        </w:rPr>
        <w:br/>
        <w:t>bà mò cua xúc tép ở đồng Quan</w:t>
      </w:r>
      <w:r w:rsidRPr="00B005EB">
        <w:rPr>
          <w:i/>
          <w:iCs/>
          <w:sz w:val="26"/>
          <w:szCs w:val="26"/>
        </w:rPr>
        <w:br/>
        <w:t>bà đi gánh chè xanh Ba Trại</w:t>
      </w:r>
      <w:r w:rsidRPr="00B005EB">
        <w:rPr>
          <w:i/>
          <w:iCs/>
          <w:sz w:val="26"/>
          <w:szCs w:val="26"/>
        </w:rPr>
        <w:br/>
        <w:t>Quán Cháo, Đồng Giao thập thững những đêm hàn</w:t>
      </w:r>
      <w:r w:rsidRPr="00B005EB">
        <w:rPr>
          <w:i/>
          <w:iCs/>
          <w:sz w:val="26"/>
          <w:szCs w:val="26"/>
        </w:rPr>
        <w:br/>
        <w:t>Tôi trong suốt giữa hai bờ hư – thực</w:t>
      </w:r>
      <w:r w:rsidRPr="00B005EB">
        <w:rPr>
          <w:i/>
          <w:iCs/>
          <w:sz w:val="26"/>
          <w:szCs w:val="26"/>
        </w:rPr>
        <w:br/>
        <w:t>giữa bà tôi và tiên phật, thánh thần</w:t>
      </w:r>
      <w:r w:rsidRPr="00B005EB">
        <w:rPr>
          <w:i/>
          <w:iCs/>
          <w:sz w:val="26"/>
          <w:szCs w:val="26"/>
        </w:rPr>
        <w:br/>
        <w:t>cái năm đói củ dong riềng luộc sượng</w:t>
      </w:r>
      <w:r w:rsidRPr="00B005EB">
        <w:rPr>
          <w:i/>
          <w:iCs/>
          <w:sz w:val="26"/>
          <w:szCs w:val="26"/>
        </w:rPr>
        <w:br/>
        <w:t>cứ nghe thơm mùi huệ trắng hương trầm</w:t>
      </w:r>
      <w:r w:rsidRPr="00B005EB">
        <w:rPr>
          <w:i/>
          <w:iCs/>
          <w:sz w:val="26"/>
          <w:szCs w:val="26"/>
        </w:rPr>
        <w:br/>
      </w:r>
      <w:r w:rsidRPr="00B005EB">
        <w:rPr>
          <w:i/>
          <w:iCs/>
          <w:sz w:val="26"/>
          <w:szCs w:val="26"/>
        </w:rPr>
        <w:br/>
        <w:t>Bom Mỹ dội, nhà bà tôi bay mất</w:t>
      </w:r>
      <w:r w:rsidRPr="00B005EB">
        <w:rPr>
          <w:i/>
          <w:iCs/>
          <w:sz w:val="26"/>
          <w:szCs w:val="26"/>
        </w:rPr>
        <w:br/>
        <w:t>đền Sòng bay, bay tuốt cả chùa chiền</w:t>
      </w:r>
      <w:r w:rsidRPr="00B005EB">
        <w:rPr>
          <w:i/>
          <w:iCs/>
          <w:sz w:val="26"/>
          <w:szCs w:val="26"/>
        </w:rPr>
        <w:br/>
        <w:t>thánh với Phật rủ nhau đi đâu hết</w:t>
      </w:r>
      <w:r w:rsidRPr="00B005EB">
        <w:rPr>
          <w:i/>
          <w:iCs/>
          <w:sz w:val="26"/>
          <w:szCs w:val="26"/>
        </w:rPr>
        <w:br/>
        <w:t>bà tôi đi bán trứng ở ga Lèn</w:t>
      </w:r>
      <w:r w:rsidRPr="00B005EB">
        <w:rPr>
          <w:i/>
          <w:iCs/>
          <w:sz w:val="26"/>
          <w:szCs w:val="26"/>
        </w:rPr>
        <w:br/>
      </w:r>
      <w:r w:rsidRPr="00B005EB">
        <w:rPr>
          <w:i/>
          <w:iCs/>
          <w:sz w:val="26"/>
          <w:szCs w:val="26"/>
        </w:rPr>
        <w:br/>
        <w:t>Tôi đi lính, lâu không về quê ngoại</w:t>
      </w:r>
      <w:r w:rsidRPr="00B005EB">
        <w:rPr>
          <w:i/>
          <w:iCs/>
          <w:sz w:val="26"/>
          <w:szCs w:val="26"/>
        </w:rPr>
        <w:br/>
        <w:t>dòng sông xưa vẫn bên lở bên bồi</w:t>
      </w:r>
      <w:r w:rsidRPr="00B005EB">
        <w:rPr>
          <w:i/>
          <w:iCs/>
          <w:sz w:val="26"/>
          <w:szCs w:val="26"/>
        </w:rPr>
        <w:br/>
        <w:t>khi tôi biết thương bà thì đã muộn</w:t>
      </w:r>
      <w:r w:rsidRPr="00B005EB">
        <w:rPr>
          <w:i/>
          <w:iCs/>
          <w:sz w:val="26"/>
          <w:szCs w:val="26"/>
        </w:rPr>
        <w:br/>
        <w:t>bà chỉ c</w:t>
      </w:r>
      <w:r w:rsidRPr="00B005EB">
        <w:rPr>
          <w:i/>
          <w:iCs/>
          <w:sz w:val="26"/>
          <w:szCs w:val="26"/>
          <w:lang w:val="vi-VN"/>
        </w:rPr>
        <w:t>òn là một nấm cỏ thôi.</w:t>
      </w:r>
    </w:p>
    <w:p w14:paraId="5966E2B2" w14:textId="77777777" w:rsidR="00737A04" w:rsidRPr="00B005EB" w:rsidRDefault="00737A04">
      <w:pPr>
        <w:spacing w:before="120"/>
        <w:ind w:firstLine="567"/>
        <w:jc w:val="both"/>
        <w:rPr>
          <w:i/>
          <w:sz w:val="26"/>
          <w:szCs w:val="26"/>
        </w:rPr>
      </w:pPr>
      <w:r w:rsidRPr="00B005EB">
        <w:rPr>
          <w:bCs/>
          <w:i/>
          <w:sz w:val="26"/>
          <w:szCs w:val="26"/>
        </w:rPr>
        <w:t xml:space="preserve">* </w:t>
      </w:r>
      <w:r w:rsidRPr="00B005EB">
        <w:rPr>
          <w:i/>
          <w:sz w:val="26"/>
          <w:szCs w:val="26"/>
        </w:rPr>
        <w:t>Nguyễn Duy tên khai sinh là Nguyễn Duy Nhuệ, sinh năm 1948, quê ở Thanh Hóa. Ông từng chiến đấu ở chiến trường nổi tiếng ác liệt thời chống Mỹ như Khe Sanh, đường 9 Nam Lào, Quảng Trị. Thơ Nguyễn Duy có sự kết hợp hài hòa giữa cái duyên dáng, trữ tình với chất thế sự đậm đặc. Ông đã góp phần làm mới thể lục bát bằng những tìm tòi theo hướng hiện đại.</w:t>
      </w:r>
    </w:p>
    <w:p w14:paraId="5B13A2D3" w14:textId="77777777" w:rsidR="00737A04" w:rsidRPr="00B005EB" w:rsidRDefault="00737A04">
      <w:pPr>
        <w:spacing w:before="120"/>
        <w:ind w:firstLine="567"/>
        <w:jc w:val="both"/>
        <w:rPr>
          <w:i/>
          <w:sz w:val="26"/>
          <w:szCs w:val="26"/>
        </w:rPr>
      </w:pPr>
      <w:r w:rsidRPr="00B005EB">
        <w:rPr>
          <w:i/>
          <w:iCs/>
          <w:sz w:val="26"/>
          <w:szCs w:val="26"/>
        </w:rPr>
        <w:t xml:space="preserve">* Đò Lèn </w:t>
      </w:r>
      <w:r w:rsidRPr="00B005EB">
        <w:rPr>
          <w:i/>
          <w:sz w:val="26"/>
          <w:szCs w:val="26"/>
        </w:rPr>
        <w:t>được viết năm 1983, trong một dịp nhà thơ trở về quê hương, sống với những hồi ức đan xen nhiều buồn vui thời thơ ấu.</w:t>
      </w:r>
    </w:p>
    <w:p w14:paraId="1B5A6287" w14:textId="77777777" w:rsidR="00737A04" w:rsidRPr="00B005EB" w:rsidRDefault="00737A04">
      <w:pPr>
        <w:tabs>
          <w:tab w:val="left" w:pos="0"/>
        </w:tabs>
        <w:autoSpaceDE w:val="0"/>
        <w:autoSpaceDN w:val="0"/>
        <w:adjustRightInd w:val="0"/>
        <w:rPr>
          <w:b/>
          <w:bCs/>
          <w:sz w:val="26"/>
          <w:szCs w:val="26"/>
          <w:lang w:val="en"/>
        </w:rPr>
      </w:pPr>
      <w:r w:rsidRPr="00B005EB">
        <w:rPr>
          <w:b/>
          <w:bCs/>
          <w:sz w:val="26"/>
          <w:szCs w:val="26"/>
          <w:highlight w:val="white"/>
          <w:lang w:val="en"/>
        </w:rPr>
        <w:t xml:space="preserve">                                                       …………….Hết……………</w:t>
      </w:r>
    </w:p>
    <w:p w14:paraId="7582A1C4" w14:textId="77777777" w:rsidR="00737A04" w:rsidRPr="00B005EB" w:rsidRDefault="00737A04">
      <w:pPr>
        <w:spacing w:before="80" w:after="80"/>
        <w:jc w:val="center"/>
        <w:rPr>
          <w:sz w:val="26"/>
          <w:szCs w:val="26"/>
        </w:rPr>
      </w:pPr>
      <w:r w:rsidRPr="00B005EB">
        <w:rPr>
          <w:sz w:val="26"/>
          <w:szCs w:val="26"/>
        </w:rPr>
        <w:t>Họ tên thí sinh:…………..................................   Số báo danh: ……………...................</w:t>
      </w:r>
    </w:p>
    <w:p w14:paraId="2F84DC68" w14:textId="77777777" w:rsidR="00737A04" w:rsidRPr="00B005EB" w:rsidRDefault="00737A04">
      <w:pPr>
        <w:spacing w:before="80" w:after="80"/>
        <w:jc w:val="center"/>
        <w:rPr>
          <w:sz w:val="26"/>
          <w:szCs w:val="26"/>
        </w:rPr>
      </w:pPr>
      <w:r w:rsidRPr="00B005EB">
        <w:rPr>
          <w:sz w:val="26"/>
          <w:szCs w:val="26"/>
        </w:rPr>
        <w:t>Giám thị số 1:………….....………......……   Giám thị số 2: …….……...……....………</w:t>
      </w:r>
    </w:p>
    <w:p w14:paraId="17085388" w14:textId="77777777" w:rsidR="00737A04" w:rsidRPr="00B005EB" w:rsidRDefault="00737A04">
      <w:pPr>
        <w:spacing w:before="80" w:after="80"/>
        <w:jc w:val="center"/>
        <w:rPr>
          <w:i/>
          <w:sz w:val="26"/>
          <w:szCs w:val="26"/>
        </w:rPr>
      </w:pPr>
      <w:r w:rsidRPr="00B005EB">
        <w:rPr>
          <w:i/>
          <w:sz w:val="26"/>
          <w:szCs w:val="26"/>
        </w:rPr>
        <w:t>Giám thị không giải thích gì thêm.</w:t>
      </w:r>
    </w:p>
    <w:p w14:paraId="35794267" w14:textId="77777777" w:rsidR="00737A04" w:rsidRPr="00B005EB" w:rsidRDefault="00737A04">
      <w:pPr>
        <w:tabs>
          <w:tab w:val="left" w:pos="0"/>
        </w:tabs>
        <w:autoSpaceDE w:val="0"/>
        <w:autoSpaceDN w:val="0"/>
        <w:adjustRightInd w:val="0"/>
        <w:rPr>
          <w:b/>
          <w:bCs/>
          <w:sz w:val="26"/>
          <w:szCs w:val="26"/>
          <w:lang w:val="en"/>
        </w:rPr>
      </w:pPr>
    </w:p>
    <w:p w14:paraId="07F53387" w14:textId="77777777" w:rsidR="00737A04" w:rsidRPr="00B005EB" w:rsidRDefault="00737A04">
      <w:pPr>
        <w:tabs>
          <w:tab w:val="left" w:pos="0"/>
        </w:tabs>
        <w:autoSpaceDE w:val="0"/>
        <w:autoSpaceDN w:val="0"/>
        <w:adjustRightInd w:val="0"/>
        <w:rPr>
          <w:b/>
          <w:bCs/>
          <w:sz w:val="26"/>
          <w:szCs w:val="26"/>
          <w:lang w:val="en"/>
        </w:rPr>
      </w:pPr>
    </w:p>
    <w:p w14:paraId="64C667CE" w14:textId="77777777" w:rsidR="00737A04" w:rsidRPr="00B005EB" w:rsidRDefault="00737A04">
      <w:pPr>
        <w:tabs>
          <w:tab w:val="left" w:pos="0"/>
        </w:tabs>
        <w:autoSpaceDE w:val="0"/>
        <w:autoSpaceDN w:val="0"/>
        <w:adjustRightInd w:val="0"/>
        <w:rPr>
          <w:b/>
          <w:bCs/>
          <w:sz w:val="26"/>
          <w:szCs w:val="26"/>
          <w:lang w:val="en"/>
        </w:rPr>
      </w:pPr>
    </w:p>
    <w:p w14:paraId="2A8938A8" w14:textId="77777777" w:rsidR="00737A04" w:rsidRPr="00B005EB" w:rsidRDefault="00737A04">
      <w:pPr>
        <w:tabs>
          <w:tab w:val="left" w:pos="0"/>
        </w:tabs>
        <w:autoSpaceDE w:val="0"/>
        <w:autoSpaceDN w:val="0"/>
        <w:adjustRightInd w:val="0"/>
        <w:rPr>
          <w:b/>
          <w:bCs/>
          <w:sz w:val="26"/>
          <w:szCs w:val="26"/>
          <w:lang w:val="en"/>
        </w:rPr>
      </w:pPr>
    </w:p>
    <w:p w14:paraId="6D4F514E" w14:textId="77777777" w:rsidR="00737A04" w:rsidRPr="00B005EB" w:rsidRDefault="00737A04">
      <w:pPr>
        <w:tabs>
          <w:tab w:val="left" w:pos="0"/>
        </w:tabs>
        <w:autoSpaceDE w:val="0"/>
        <w:autoSpaceDN w:val="0"/>
        <w:adjustRightInd w:val="0"/>
        <w:rPr>
          <w:b/>
          <w:bCs/>
          <w:sz w:val="26"/>
          <w:szCs w:val="26"/>
          <w:lang w:val="en"/>
        </w:rPr>
      </w:pPr>
    </w:p>
    <w:tbl>
      <w:tblPr>
        <w:tblW w:w="10490" w:type="dxa"/>
        <w:tblInd w:w="-318" w:type="dxa"/>
        <w:tblLook w:val="01E0" w:firstRow="1" w:lastRow="1" w:firstColumn="1" w:lastColumn="1" w:noHBand="0" w:noVBand="0"/>
      </w:tblPr>
      <w:tblGrid>
        <w:gridCol w:w="4166"/>
        <w:gridCol w:w="6324"/>
      </w:tblGrid>
      <w:tr w:rsidR="00737A04" w:rsidRPr="00B005EB" w14:paraId="5478776F" w14:textId="77777777">
        <w:tc>
          <w:tcPr>
            <w:tcW w:w="4166" w:type="dxa"/>
            <w:shd w:val="clear" w:color="auto" w:fill="auto"/>
          </w:tcPr>
          <w:p w14:paraId="16EF1A18" w14:textId="77777777" w:rsidR="00737A04" w:rsidRPr="00B005EB" w:rsidRDefault="00737A04">
            <w:pPr>
              <w:widowControl w:val="0"/>
              <w:jc w:val="center"/>
              <w:rPr>
                <w:rFonts w:eastAsia="Arial"/>
                <w:b/>
                <w:sz w:val="26"/>
                <w:szCs w:val="26"/>
                <w:lang w:val="es-ES"/>
              </w:rPr>
            </w:pPr>
            <w:r w:rsidRPr="00B005EB">
              <w:rPr>
                <w:rFonts w:eastAsia="Arial"/>
                <w:b/>
                <w:sz w:val="26"/>
                <w:szCs w:val="26"/>
                <w:lang w:val="es-ES"/>
              </w:rPr>
              <w:t>PHÒNG</w:t>
            </w:r>
            <w:r w:rsidRPr="00B005EB">
              <w:rPr>
                <w:rFonts w:eastAsia="Arial"/>
                <w:b/>
                <w:sz w:val="26"/>
                <w:szCs w:val="26"/>
                <w:lang w:val="vi-VN"/>
              </w:rPr>
              <w:t xml:space="preserve"> GIÁO DỤC VÀ ĐÀO TẠO</w:t>
            </w:r>
          </w:p>
          <w:p w14:paraId="6DC8CED3" w14:textId="77777777" w:rsidR="00737A04" w:rsidRPr="00B005EB" w:rsidRDefault="00737A04">
            <w:pPr>
              <w:widowControl w:val="0"/>
              <w:jc w:val="center"/>
              <w:rPr>
                <w:rFonts w:eastAsia="Arial"/>
                <w:b/>
                <w:sz w:val="26"/>
                <w:szCs w:val="26"/>
                <w:lang w:val="es-ES"/>
              </w:rPr>
            </w:pPr>
            <w:r w:rsidRPr="00B005EB">
              <w:rPr>
                <w:rFonts w:eastAsia="Arial"/>
                <w:b/>
                <w:sz w:val="26"/>
                <w:szCs w:val="26"/>
                <w:lang w:val="es-ES"/>
              </w:rPr>
              <w:t>HUYỆN NÔNG CỐNG</w:t>
            </w:r>
          </w:p>
          <w:p w14:paraId="4BB37920" w14:textId="77777777" w:rsidR="00737A04" w:rsidRPr="00B005EB" w:rsidRDefault="00737A04">
            <w:pPr>
              <w:widowControl w:val="0"/>
              <w:jc w:val="center"/>
              <w:rPr>
                <w:rFonts w:eastAsia="Arial"/>
                <w:b/>
                <w:sz w:val="26"/>
                <w:szCs w:val="26"/>
                <w:lang w:val="es-ES"/>
              </w:rPr>
            </w:pPr>
            <w:r w:rsidRPr="00B005EB">
              <w:rPr>
                <w:noProof/>
                <w:sz w:val="26"/>
                <w:szCs w:val="26"/>
              </w:rPr>
              <w:pict w14:anchorId="03532DC0">
                <v:shape id="Straight Arrow Connector 4" o:spid="_x0000_s1062" type="#_x0000_t32" style="position:absolute;left:0;text-align:left;margin-left:57.05pt;margin-top:.8pt;width:78.9pt;height:0;z-index:251802624;visibility:visible;mso-wrap-distance-top:-3e-5mm;mso-wrap-distance-bottom:-3e-5m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11zOgIAAIYEAAAOAAAAZHJzL2Uyb0RvYy54bWysVE1v2zAMvQ/YfxB0T22nbtcacYrCTnbp 1gLtfoAiybEwWRQkJU4w7L+PUj7WbpdimA+yZJJPfOSjZ3e7QZOtdF6BqWlxkVMiDQehzLqm316W kxtKfGBGMA1G1nQvPb2bf/wwG20lp9CDFtIRBDG+Gm1N+xBslWWe93Jg/gKsNGjswA0s4NGtM+HY iOiDzqZ5fp2N4IR1wKX3+LU9GOk84Xed5OGx67wMRNcUcwtpdWldxTWbz1i1dsz2ih/TYP+QxcCU wUvPUC0LjGyc+gtqUNyBhy5ccBgy6DrFZeKAbIr8DzbPPbMyccHieHsuk/9/sPzr9skRJWpaUmLY gC16Do6pdR/IvXMwkgaMwTKCI2Ws1mh9hUGNeXKRL9+ZZ/sA/LsnBpqembVMWb/sLUIVMSJ7ExIP 3uKdq/ELCPRhmwCpdLvODRESi0J2qUP7c4fkLhCOH4s8n+aX2Eh+smWsOgVa58NnCQOJm5r6I48z gSJdw7YPPsS0WHUKiLcaWCqtkxy0IWNNb6+mVynAg1YiGqObd+tVox3Zsiio9CSOaHnt5mBjRALr JRMLI0hIBTE4BDSiD1JQoiXOTNwlz8CUfo8nJq5NzAWLglSOu4Paftzmt4ubxU05KafXi0mZt+3k ftmUk+tl8emqvWybpi1+RlpFWfVKCGkis5Pyi/J9yjrO4EGzZ+2fS5i9RU+1xmRP75R0UkUUwkFS KxD7JxfbEgWCYk/Ox8GM0/T6nLx+/z7mvwAAAP//AwBQSwMEFAAGAAgAAAAhAAH+5tXbAAAABwEA AA8AAABkcnMvZG93bnJldi54bWxMjsFOwzAQRO9I/IO1lbgg6jiihYY4VYXEgSNtJa5uvCSh8TqK nSb061l6Kbd9mtHsy9eTa8UJ+9B40qDmCQik0tuGKg373dvDM4gQDVnTekINPxhgXdze5CazfqQP PG1jJXiEQmY01DF2mZShrNGZMPcdEmdfvncmMvaVtL0Zedy1Mk2SpXSmIf5Qmw5fayyP28FpwDAs VLJZuWr/fh7vP9Pz99jttL6bTZsXEBGneC3Dnz6rQ8FOBz+QDaJlVo+Kq3wsQXCePqkViMOFZZHL //7FLwAAAP//AwBQSwECLQAUAAYACAAAACEAtoM4kv4AAADhAQAAEwAAAAAAAAAAAAAAAAAAAAAA W0NvbnRlbnRfVHlwZXNdLnhtbFBLAQItABQABgAIAAAAIQA4/SH/1gAAAJQBAAALAAAAAAAAAAAA AAAAAC8BAABfcmVscy8ucmVsc1BLAQItABQABgAIAAAAIQBg/11zOgIAAIYEAAAOAAAAAAAAAAAA AAAAAC4CAABkcnMvZTJvRG9jLnhtbFBLAQItABQABgAIAAAAIQAB/ubV2wAAAAcBAAAPAAAAAAAA AAAAAAAAAJQEAABkcnMvZG93bnJldi54bWxQSwUGAAAAAAQABADzAAAAnAUAAAAA "/>
              </w:pict>
            </w:r>
          </w:p>
        </w:tc>
        <w:tc>
          <w:tcPr>
            <w:tcW w:w="6324" w:type="dxa"/>
            <w:shd w:val="clear" w:color="auto" w:fill="auto"/>
          </w:tcPr>
          <w:p w14:paraId="3F3A9FDC" w14:textId="77777777" w:rsidR="00737A04" w:rsidRPr="00B005EB" w:rsidRDefault="00737A04">
            <w:pPr>
              <w:ind w:left="-113" w:right="-113"/>
              <w:jc w:val="center"/>
              <w:rPr>
                <w:b/>
                <w:sz w:val="26"/>
                <w:szCs w:val="26"/>
              </w:rPr>
            </w:pPr>
            <w:r w:rsidRPr="00B005EB">
              <w:rPr>
                <w:b/>
                <w:bCs/>
                <w:sz w:val="26"/>
                <w:szCs w:val="26"/>
              </w:rPr>
              <w:t xml:space="preserve">HƯỚNG DẪN CHẤM </w:t>
            </w:r>
            <w:r w:rsidRPr="00B005EB">
              <w:rPr>
                <w:b/>
                <w:spacing w:val="-8"/>
                <w:sz w:val="26"/>
                <w:szCs w:val="26"/>
              </w:rPr>
              <w:t xml:space="preserve">ĐỀ THI CHỌN ĐỘI DỰ TUYỂN HSG LỚP 9 CẤP TỈNH </w:t>
            </w:r>
            <w:r w:rsidRPr="00B005EB">
              <w:rPr>
                <w:b/>
                <w:sz w:val="26"/>
                <w:szCs w:val="26"/>
              </w:rPr>
              <w:t>NĂM HỌC 2024 - 2025</w:t>
            </w:r>
          </w:p>
          <w:p w14:paraId="47138F97" w14:textId="77777777" w:rsidR="00737A04" w:rsidRPr="00B005EB" w:rsidRDefault="00737A04">
            <w:pPr>
              <w:jc w:val="center"/>
              <w:rPr>
                <w:b/>
                <w:sz w:val="26"/>
                <w:szCs w:val="26"/>
              </w:rPr>
            </w:pPr>
            <w:r w:rsidRPr="00B005EB">
              <w:rPr>
                <w:b/>
                <w:sz w:val="26"/>
                <w:szCs w:val="26"/>
              </w:rPr>
              <w:t>MÔN: NGỮ VĂN</w:t>
            </w:r>
          </w:p>
        </w:tc>
      </w:tr>
    </w:tbl>
    <w:p w14:paraId="2C8AC686" w14:textId="77777777" w:rsidR="00737A04" w:rsidRPr="00B005EB" w:rsidRDefault="00737A04">
      <w:pPr>
        <w:tabs>
          <w:tab w:val="left" w:pos="0"/>
        </w:tabs>
        <w:autoSpaceDE w:val="0"/>
        <w:autoSpaceDN w:val="0"/>
        <w:adjustRightInd w:val="0"/>
        <w:rPr>
          <w:b/>
          <w:bCs/>
          <w:sz w:val="26"/>
          <w:szCs w:val="26"/>
          <w:lang w:val="en"/>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5"/>
        <w:gridCol w:w="8407"/>
        <w:gridCol w:w="992"/>
      </w:tblGrid>
      <w:tr w:rsidR="00737A04" w:rsidRPr="00B005EB" w14:paraId="065234A3" w14:textId="77777777">
        <w:tc>
          <w:tcPr>
            <w:tcW w:w="915" w:type="dxa"/>
            <w:shd w:val="clear" w:color="auto" w:fill="auto"/>
          </w:tcPr>
          <w:p w14:paraId="62EEDD6B" w14:textId="77777777" w:rsidR="00737A04" w:rsidRPr="00B005EB" w:rsidRDefault="00737A04">
            <w:pPr>
              <w:tabs>
                <w:tab w:val="left" w:pos="142"/>
              </w:tabs>
              <w:jc w:val="center"/>
              <w:rPr>
                <w:b/>
                <w:iCs/>
                <w:sz w:val="26"/>
                <w:szCs w:val="26"/>
                <w:bdr w:val="none" w:sz="0" w:space="0" w:color="auto" w:frame="1"/>
              </w:rPr>
            </w:pPr>
            <w:r w:rsidRPr="00B005EB">
              <w:rPr>
                <w:b/>
                <w:iCs/>
                <w:sz w:val="26"/>
                <w:szCs w:val="26"/>
                <w:bdr w:val="none" w:sz="0" w:space="0" w:color="auto" w:frame="1"/>
              </w:rPr>
              <w:t>CÂU</w:t>
            </w:r>
          </w:p>
        </w:tc>
        <w:tc>
          <w:tcPr>
            <w:tcW w:w="8407" w:type="dxa"/>
            <w:shd w:val="clear" w:color="auto" w:fill="auto"/>
          </w:tcPr>
          <w:p w14:paraId="00B12A71" w14:textId="77777777" w:rsidR="00737A04" w:rsidRPr="00B005EB" w:rsidRDefault="00737A04">
            <w:pPr>
              <w:tabs>
                <w:tab w:val="left" w:pos="142"/>
              </w:tabs>
              <w:jc w:val="center"/>
              <w:rPr>
                <w:b/>
                <w:iCs/>
                <w:sz w:val="26"/>
                <w:szCs w:val="26"/>
                <w:bdr w:val="none" w:sz="0" w:space="0" w:color="auto" w:frame="1"/>
              </w:rPr>
            </w:pPr>
            <w:r w:rsidRPr="00B005EB">
              <w:rPr>
                <w:b/>
                <w:iCs/>
                <w:sz w:val="26"/>
                <w:szCs w:val="26"/>
                <w:bdr w:val="none" w:sz="0" w:space="0" w:color="auto" w:frame="1"/>
              </w:rPr>
              <w:t>NỘI DUNG</w:t>
            </w:r>
          </w:p>
        </w:tc>
        <w:tc>
          <w:tcPr>
            <w:tcW w:w="992" w:type="dxa"/>
            <w:shd w:val="clear" w:color="auto" w:fill="auto"/>
          </w:tcPr>
          <w:p w14:paraId="27B5D8FD" w14:textId="77777777" w:rsidR="00737A04" w:rsidRPr="00B005EB" w:rsidRDefault="00737A04">
            <w:pPr>
              <w:tabs>
                <w:tab w:val="left" w:pos="142"/>
              </w:tabs>
              <w:jc w:val="center"/>
              <w:rPr>
                <w:b/>
                <w:iCs/>
                <w:sz w:val="26"/>
                <w:szCs w:val="26"/>
                <w:bdr w:val="none" w:sz="0" w:space="0" w:color="auto" w:frame="1"/>
              </w:rPr>
            </w:pPr>
            <w:r w:rsidRPr="00B005EB">
              <w:rPr>
                <w:b/>
                <w:iCs/>
                <w:sz w:val="26"/>
                <w:szCs w:val="26"/>
                <w:bdr w:val="none" w:sz="0" w:space="0" w:color="auto" w:frame="1"/>
              </w:rPr>
              <w:t>ĐIỂM</w:t>
            </w:r>
          </w:p>
        </w:tc>
      </w:tr>
      <w:tr w:rsidR="00737A04" w:rsidRPr="00B005EB" w14:paraId="7C1381A0" w14:textId="77777777">
        <w:tc>
          <w:tcPr>
            <w:tcW w:w="915" w:type="dxa"/>
            <w:shd w:val="clear" w:color="auto" w:fill="auto"/>
          </w:tcPr>
          <w:p w14:paraId="1AB9FE36" w14:textId="77777777" w:rsidR="00737A04" w:rsidRPr="00B005EB" w:rsidRDefault="00737A04">
            <w:pPr>
              <w:tabs>
                <w:tab w:val="left" w:pos="142"/>
              </w:tabs>
              <w:jc w:val="center"/>
              <w:rPr>
                <w:b/>
                <w:iCs/>
                <w:sz w:val="26"/>
                <w:szCs w:val="26"/>
                <w:bdr w:val="none" w:sz="0" w:space="0" w:color="auto" w:frame="1"/>
              </w:rPr>
            </w:pPr>
            <w:r w:rsidRPr="00B005EB">
              <w:rPr>
                <w:b/>
                <w:iCs/>
                <w:sz w:val="26"/>
                <w:szCs w:val="26"/>
                <w:bdr w:val="none" w:sz="0" w:space="0" w:color="auto" w:frame="1"/>
              </w:rPr>
              <w:t>I</w:t>
            </w:r>
          </w:p>
        </w:tc>
        <w:tc>
          <w:tcPr>
            <w:tcW w:w="8407" w:type="dxa"/>
            <w:shd w:val="clear" w:color="auto" w:fill="auto"/>
          </w:tcPr>
          <w:p w14:paraId="6C5A2728" w14:textId="77777777" w:rsidR="00737A04" w:rsidRPr="00B005EB" w:rsidRDefault="00737A04">
            <w:pPr>
              <w:tabs>
                <w:tab w:val="left" w:pos="142"/>
              </w:tabs>
              <w:jc w:val="center"/>
              <w:rPr>
                <w:b/>
                <w:iCs/>
                <w:sz w:val="26"/>
                <w:szCs w:val="26"/>
                <w:bdr w:val="none" w:sz="0" w:space="0" w:color="auto" w:frame="1"/>
              </w:rPr>
            </w:pPr>
            <w:r w:rsidRPr="00B005EB">
              <w:rPr>
                <w:b/>
                <w:iCs/>
                <w:sz w:val="26"/>
                <w:szCs w:val="26"/>
                <w:bdr w:val="none" w:sz="0" w:space="0" w:color="auto" w:frame="1"/>
              </w:rPr>
              <w:t>ĐỌC HIỂU</w:t>
            </w:r>
          </w:p>
        </w:tc>
        <w:tc>
          <w:tcPr>
            <w:tcW w:w="992" w:type="dxa"/>
            <w:shd w:val="clear" w:color="auto" w:fill="auto"/>
          </w:tcPr>
          <w:p w14:paraId="599D214E" w14:textId="77777777" w:rsidR="00737A04" w:rsidRPr="00B005EB" w:rsidRDefault="00737A04">
            <w:pPr>
              <w:tabs>
                <w:tab w:val="left" w:pos="142"/>
              </w:tabs>
              <w:jc w:val="center"/>
              <w:rPr>
                <w:b/>
                <w:iCs/>
                <w:sz w:val="26"/>
                <w:szCs w:val="26"/>
                <w:bdr w:val="none" w:sz="0" w:space="0" w:color="auto" w:frame="1"/>
              </w:rPr>
            </w:pPr>
            <w:r w:rsidRPr="00B005EB">
              <w:rPr>
                <w:b/>
                <w:iCs/>
                <w:sz w:val="26"/>
                <w:szCs w:val="26"/>
                <w:bdr w:val="none" w:sz="0" w:space="0" w:color="auto" w:frame="1"/>
              </w:rPr>
              <w:t>10.0</w:t>
            </w:r>
          </w:p>
        </w:tc>
      </w:tr>
      <w:tr w:rsidR="00737A04" w:rsidRPr="00B005EB" w14:paraId="114A8422" w14:textId="77777777">
        <w:tc>
          <w:tcPr>
            <w:tcW w:w="915" w:type="dxa"/>
            <w:shd w:val="clear" w:color="auto" w:fill="auto"/>
          </w:tcPr>
          <w:p w14:paraId="1360E498" w14:textId="77777777" w:rsidR="00737A04" w:rsidRPr="00B005EB" w:rsidRDefault="00737A04">
            <w:pPr>
              <w:ind w:left="1077" w:hanging="958"/>
              <w:jc w:val="both"/>
              <w:rPr>
                <w:b/>
                <w:sz w:val="26"/>
                <w:szCs w:val="26"/>
              </w:rPr>
            </w:pPr>
            <w:r w:rsidRPr="00B005EB">
              <w:rPr>
                <w:b/>
                <w:sz w:val="26"/>
                <w:szCs w:val="26"/>
              </w:rPr>
              <w:t xml:space="preserve">  1</w:t>
            </w:r>
          </w:p>
        </w:tc>
        <w:tc>
          <w:tcPr>
            <w:tcW w:w="8407" w:type="dxa"/>
            <w:shd w:val="clear" w:color="auto" w:fill="auto"/>
          </w:tcPr>
          <w:p w14:paraId="072E4C4D" w14:textId="77777777" w:rsidR="00737A04" w:rsidRPr="00B005EB" w:rsidRDefault="00737A04">
            <w:pPr>
              <w:shd w:val="clear" w:color="auto" w:fill="FFFFFF"/>
              <w:jc w:val="both"/>
              <w:rPr>
                <w:sz w:val="26"/>
                <w:szCs w:val="26"/>
              </w:rPr>
            </w:pPr>
            <w:r w:rsidRPr="00B005EB">
              <w:rPr>
                <w:sz w:val="26"/>
                <w:szCs w:val="26"/>
              </w:rPr>
              <w:t xml:space="preserve">Phương thức biểu đạt chính: </w:t>
            </w:r>
            <w:r w:rsidRPr="00B005EB">
              <w:rPr>
                <w:b/>
                <w:sz w:val="26"/>
                <w:szCs w:val="26"/>
              </w:rPr>
              <w:t>Tự sự</w:t>
            </w:r>
          </w:p>
        </w:tc>
        <w:tc>
          <w:tcPr>
            <w:tcW w:w="992" w:type="dxa"/>
            <w:shd w:val="clear" w:color="auto" w:fill="auto"/>
          </w:tcPr>
          <w:p w14:paraId="1631D87A" w14:textId="77777777" w:rsidR="00737A04" w:rsidRPr="00B005EB" w:rsidRDefault="00737A04">
            <w:pPr>
              <w:ind w:left="1077" w:hanging="958"/>
              <w:jc w:val="center"/>
              <w:rPr>
                <w:i/>
                <w:sz w:val="26"/>
                <w:szCs w:val="26"/>
              </w:rPr>
            </w:pPr>
            <w:r w:rsidRPr="00B005EB">
              <w:rPr>
                <w:i/>
                <w:sz w:val="26"/>
                <w:szCs w:val="26"/>
              </w:rPr>
              <w:t>1.0</w:t>
            </w:r>
          </w:p>
        </w:tc>
      </w:tr>
      <w:tr w:rsidR="00737A04" w:rsidRPr="00B005EB" w14:paraId="572E328E" w14:textId="77777777">
        <w:tc>
          <w:tcPr>
            <w:tcW w:w="915" w:type="dxa"/>
            <w:shd w:val="clear" w:color="auto" w:fill="auto"/>
          </w:tcPr>
          <w:p w14:paraId="72BBCE96" w14:textId="77777777" w:rsidR="00737A04" w:rsidRPr="00B005EB" w:rsidRDefault="00737A04">
            <w:pPr>
              <w:ind w:left="1077" w:hanging="958"/>
              <w:jc w:val="both"/>
              <w:rPr>
                <w:b/>
                <w:sz w:val="26"/>
                <w:szCs w:val="26"/>
              </w:rPr>
            </w:pPr>
            <w:r w:rsidRPr="00B005EB">
              <w:rPr>
                <w:b/>
                <w:sz w:val="26"/>
                <w:szCs w:val="26"/>
              </w:rPr>
              <w:t xml:space="preserve">  2</w:t>
            </w:r>
          </w:p>
        </w:tc>
        <w:tc>
          <w:tcPr>
            <w:tcW w:w="8407" w:type="dxa"/>
            <w:shd w:val="clear" w:color="auto" w:fill="auto"/>
          </w:tcPr>
          <w:p w14:paraId="29F14036" w14:textId="77777777" w:rsidR="00737A04" w:rsidRPr="00B005EB" w:rsidRDefault="00737A04">
            <w:pPr>
              <w:autoSpaceDE w:val="0"/>
              <w:autoSpaceDN w:val="0"/>
              <w:adjustRightInd w:val="0"/>
              <w:ind w:left="162" w:hanging="43"/>
              <w:jc w:val="both"/>
              <w:rPr>
                <w:sz w:val="26"/>
                <w:szCs w:val="26"/>
                <w:highlight w:val="white"/>
              </w:rPr>
            </w:pPr>
            <w:r w:rsidRPr="00B005EB">
              <w:rPr>
                <w:sz w:val="26"/>
                <w:szCs w:val="26"/>
                <w:highlight w:val="white"/>
              </w:rPr>
              <w:t>Ý nghĩa câu nói : Giúp đỡ, làm việc tốt với một ai đó không phải vì để được trả ơn mà phải xuất phát từ tình yêu thương chân thành.</w:t>
            </w:r>
          </w:p>
        </w:tc>
        <w:tc>
          <w:tcPr>
            <w:tcW w:w="992" w:type="dxa"/>
            <w:shd w:val="clear" w:color="auto" w:fill="auto"/>
          </w:tcPr>
          <w:p w14:paraId="27392ADD" w14:textId="77777777" w:rsidR="00737A04" w:rsidRPr="00B005EB" w:rsidRDefault="00737A04">
            <w:pPr>
              <w:ind w:left="1077" w:hanging="958"/>
              <w:jc w:val="center"/>
              <w:rPr>
                <w:i/>
                <w:sz w:val="26"/>
                <w:szCs w:val="26"/>
              </w:rPr>
            </w:pPr>
            <w:r w:rsidRPr="00B005EB">
              <w:rPr>
                <w:i/>
                <w:sz w:val="26"/>
                <w:szCs w:val="26"/>
              </w:rPr>
              <w:t>1.0</w:t>
            </w:r>
          </w:p>
        </w:tc>
      </w:tr>
      <w:tr w:rsidR="00737A04" w:rsidRPr="00B005EB" w14:paraId="1CFFAA8F" w14:textId="77777777">
        <w:trPr>
          <w:trHeight w:val="1403"/>
        </w:trPr>
        <w:tc>
          <w:tcPr>
            <w:tcW w:w="915" w:type="dxa"/>
            <w:shd w:val="clear" w:color="auto" w:fill="auto"/>
          </w:tcPr>
          <w:p w14:paraId="22565C5C" w14:textId="77777777" w:rsidR="00737A04" w:rsidRPr="00B005EB" w:rsidRDefault="00737A04">
            <w:pPr>
              <w:ind w:left="1077" w:hanging="958"/>
              <w:jc w:val="both"/>
              <w:rPr>
                <w:b/>
                <w:sz w:val="26"/>
                <w:szCs w:val="26"/>
              </w:rPr>
            </w:pPr>
            <w:r w:rsidRPr="00B005EB">
              <w:rPr>
                <w:b/>
                <w:sz w:val="26"/>
                <w:szCs w:val="26"/>
              </w:rPr>
              <w:t xml:space="preserve">  3</w:t>
            </w:r>
          </w:p>
        </w:tc>
        <w:tc>
          <w:tcPr>
            <w:tcW w:w="8407" w:type="dxa"/>
            <w:shd w:val="clear" w:color="auto" w:fill="auto"/>
          </w:tcPr>
          <w:p w14:paraId="6622090A" w14:textId="77777777" w:rsidR="00737A04" w:rsidRPr="00B005EB" w:rsidRDefault="00737A04">
            <w:pPr>
              <w:autoSpaceDE w:val="0"/>
              <w:autoSpaceDN w:val="0"/>
              <w:adjustRightInd w:val="0"/>
              <w:ind w:left="162" w:hanging="43"/>
              <w:jc w:val="both"/>
              <w:rPr>
                <w:sz w:val="26"/>
                <w:szCs w:val="26"/>
                <w:highlight w:val="white"/>
              </w:rPr>
            </w:pPr>
            <w:r w:rsidRPr="00B005EB">
              <w:rPr>
                <w:sz w:val="26"/>
                <w:szCs w:val="26"/>
                <w:highlight w:val="white"/>
              </w:rPr>
              <w:t>Cô gái cảm thấy bất ngờ và vô cùng biết ơn khi nhận được hoá đơn thanh toán viện phí. Vì cô bé không thể ngờ rằng người cô giúp đỡ năm xưa chỉ với một ly sữa để cứu đói vậy mà họ vẫn còn nhớ và trả ơn cô.</w:t>
            </w:r>
          </w:p>
        </w:tc>
        <w:tc>
          <w:tcPr>
            <w:tcW w:w="992" w:type="dxa"/>
            <w:shd w:val="clear" w:color="auto" w:fill="auto"/>
          </w:tcPr>
          <w:p w14:paraId="42C1B9BF" w14:textId="77777777" w:rsidR="00737A04" w:rsidRPr="00B005EB" w:rsidRDefault="00737A04">
            <w:pPr>
              <w:ind w:left="1077" w:hanging="958"/>
              <w:jc w:val="center"/>
              <w:rPr>
                <w:i/>
                <w:sz w:val="26"/>
                <w:szCs w:val="26"/>
              </w:rPr>
            </w:pPr>
            <w:r w:rsidRPr="00B005EB">
              <w:rPr>
                <w:i/>
                <w:sz w:val="26"/>
                <w:szCs w:val="26"/>
              </w:rPr>
              <w:t>1.0</w:t>
            </w:r>
          </w:p>
        </w:tc>
      </w:tr>
      <w:tr w:rsidR="00737A04" w:rsidRPr="00B005EB" w14:paraId="6B836457" w14:textId="77777777">
        <w:tc>
          <w:tcPr>
            <w:tcW w:w="915" w:type="dxa"/>
            <w:shd w:val="clear" w:color="auto" w:fill="auto"/>
          </w:tcPr>
          <w:p w14:paraId="173EDF15" w14:textId="77777777" w:rsidR="00737A04" w:rsidRPr="00B005EB" w:rsidRDefault="00737A04">
            <w:pPr>
              <w:ind w:left="1077" w:hanging="958"/>
              <w:jc w:val="both"/>
              <w:rPr>
                <w:b/>
                <w:sz w:val="26"/>
                <w:szCs w:val="26"/>
              </w:rPr>
            </w:pPr>
            <w:r w:rsidRPr="00B005EB">
              <w:rPr>
                <w:b/>
                <w:sz w:val="26"/>
                <w:szCs w:val="26"/>
              </w:rPr>
              <w:t xml:space="preserve"> 4</w:t>
            </w:r>
          </w:p>
        </w:tc>
        <w:tc>
          <w:tcPr>
            <w:tcW w:w="8407" w:type="dxa"/>
            <w:shd w:val="clear" w:color="auto" w:fill="auto"/>
          </w:tcPr>
          <w:p w14:paraId="6200E5C5" w14:textId="77777777" w:rsidR="00737A04" w:rsidRPr="00B005EB" w:rsidRDefault="00737A04">
            <w:pPr>
              <w:autoSpaceDE w:val="0"/>
              <w:autoSpaceDN w:val="0"/>
              <w:adjustRightInd w:val="0"/>
              <w:rPr>
                <w:sz w:val="26"/>
                <w:szCs w:val="26"/>
              </w:rPr>
            </w:pPr>
            <w:r w:rsidRPr="00B005EB">
              <w:rPr>
                <w:sz w:val="26"/>
                <w:szCs w:val="26"/>
                <w:shd w:val="clear" w:color="auto" w:fill="F8F8F8"/>
              </w:rPr>
              <w:t>-</w:t>
            </w:r>
            <w:r w:rsidRPr="00B005EB">
              <w:rPr>
                <w:sz w:val="26"/>
                <w:szCs w:val="26"/>
              </w:rPr>
              <w:t>Vì cuộc sống còn rất nhiều người tốt, nhiều điều tốt đẹp, hãy sống lạc quan, luôn hướng về phía trước.</w:t>
            </w:r>
            <w:r w:rsidRPr="00B005EB">
              <w:rPr>
                <w:sz w:val="26"/>
                <w:szCs w:val="26"/>
              </w:rPr>
              <w:br/>
              <w:t>-Những điều tốt đẹp chúng ta cho đi trong cuộc đời mang đến niềm tin, động lực sống cho những con người rơi vào nghịch cảnh</w:t>
            </w:r>
            <w:r w:rsidRPr="00B005EB">
              <w:rPr>
                <w:sz w:val="26"/>
                <w:szCs w:val="26"/>
                <w:shd w:val="clear" w:color="auto" w:fill="F8F8F8"/>
              </w:rPr>
              <w:t>.</w:t>
            </w:r>
          </w:p>
        </w:tc>
        <w:tc>
          <w:tcPr>
            <w:tcW w:w="992" w:type="dxa"/>
            <w:shd w:val="clear" w:color="auto" w:fill="auto"/>
          </w:tcPr>
          <w:p w14:paraId="577B98CC" w14:textId="77777777" w:rsidR="00737A04" w:rsidRPr="00B005EB" w:rsidRDefault="00737A04">
            <w:pPr>
              <w:jc w:val="center"/>
              <w:rPr>
                <w:i/>
                <w:sz w:val="26"/>
                <w:szCs w:val="26"/>
              </w:rPr>
            </w:pPr>
            <w:r w:rsidRPr="00B005EB">
              <w:rPr>
                <w:i/>
                <w:sz w:val="26"/>
                <w:szCs w:val="26"/>
              </w:rPr>
              <w:t>1.0</w:t>
            </w:r>
          </w:p>
          <w:p w14:paraId="3BA1A8F8" w14:textId="77777777" w:rsidR="00737A04" w:rsidRPr="00B005EB" w:rsidRDefault="00737A04">
            <w:pPr>
              <w:jc w:val="center"/>
              <w:rPr>
                <w:i/>
                <w:sz w:val="26"/>
                <w:szCs w:val="26"/>
              </w:rPr>
            </w:pPr>
          </w:p>
          <w:p w14:paraId="43DC0A49" w14:textId="77777777" w:rsidR="00737A04" w:rsidRPr="00B005EB" w:rsidRDefault="00737A04">
            <w:pPr>
              <w:ind w:left="1077" w:hanging="958"/>
              <w:jc w:val="center"/>
              <w:rPr>
                <w:i/>
                <w:sz w:val="26"/>
                <w:szCs w:val="26"/>
              </w:rPr>
            </w:pPr>
          </w:p>
        </w:tc>
      </w:tr>
      <w:tr w:rsidR="00737A04" w:rsidRPr="00B005EB" w14:paraId="6CC613A6" w14:textId="77777777">
        <w:tc>
          <w:tcPr>
            <w:tcW w:w="915" w:type="dxa"/>
            <w:shd w:val="clear" w:color="auto" w:fill="auto"/>
          </w:tcPr>
          <w:p w14:paraId="2AAD44EF" w14:textId="77777777" w:rsidR="00737A04" w:rsidRPr="00B005EB" w:rsidRDefault="00737A04">
            <w:pPr>
              <w:ind w:left="1077" w:hanging="958"/>
              <w:jc w:val="both"/>
              <w:rPr>
                <w:b/>
                <w:sz w:val="26"/>
                <w:szCs w:val="26"/>
              </w:rPr>
            </w:pPr>
            <w:r w:rsidRPr="00B005EB">
              <w:rPr>
                <w:b/>
                <w:sz w:val="26"/>
                <w:szCs w:val="26"/>
              </w:rPr>
              <w:t>5</w:t>
            </w:r>
          </w:p>
        </w:tc>
        <w:tc>
          <w:tcPr>
            <w:tcW w:w="8407" w:type="dxa"/>
            <w:shd w:val="clear" w:color="auto" w:fill="auto"/>
          </w:tcPr>
          <w:p w14:paraId="543A4AE2" w14:textId="77777777" w:rsidR="00737A04" w:rsidRPr="00B005EB" w:rsidRDefault="00737A04">
            <w:pPr>
              <w:shd w:val="clear" w:color="auto" w:fill="FFFFFF"/>
              <w:jc w:val="both"/>
              <w:rPr>
                <w:sz w:val="26"/>
                <w:szCs w:val="26"/>
              </w:rPr>
            </w:pPr>
            <w:r w:rsidRPr="00B005EB">
              <w:rPr>
                <w:sz w:val="26"/>
                <w:szCs w:val="26"/>
              </w:rPr>
              <w:t xml:space="preserve">* </w:t>
            </w:r>
            <w:r w:rsidRPr="00B005EB">
              <w:rPr>
                <w:b/>
                <w:sz w:val="26"/>
                <w:szCs w:val="26"/>
              </w:rPr>
              <w:t>Hs có thể có rút ra những thông điệp khác nhau và đưa ra lí giải phù hợp, thuyết phục. Sau đây là một số gợi ý:</w:t>
            </w:r>
          </w:p>
          <w:p w14:paraId="5B579392" w14:textId="77777777" w:rsidR="00737A04" w:rsidRPr="00B005EB" w:rsidRDefault="00737A04">
            <w:pPr>
              <w:autoSpaceDE w:val="0"/>
              <w:autoSpaceDN w:val="0"/>
              <w:adjustRightInd w:val="0"/>
              <w:jc w:val="both"/>
              <w:rPr>
                <w:bCs/>
                <w:iCs/>
                <w:sz w:val="26"/>
                <w:szCs w:val="26"/>
                <w:highlight w:val="white"/>
              </w:rPr>
            </w:pPr>
            <w:r w:rsidRPr="00B005EB">
              <w:rPr>
                <w:bCs/>
                <w:iCs/>
                <w:sz w:val="26"/>
                <w:szCs w:val="26"/>
                <w:highlight w:val="white"/>
              </w:rPr>
              <w:t>- Khi chúng ta biết trao đi yêu thương và biết giúp đỡ những người xung quanh thì chúng ta sẽ nhận lại những điều ấm áp và sự yêu thương chân thành gấp bội.</w:t>
            </w:r>
          </w:p>
          <w:p w14:paraId="49C52F37" w14:textId="77777777" w:rsidR="00737A04" w:rsidRPr="00B005EB" w:rsidRDefault="00737A04">
            <w:pPr>
              <w:autoSpaceDE w:val="0"/>
              <w:autoSpaceDN w:val="0"/>
              <w:adjustRightInd w:val="0"/>
              <w:jc w:val="both"/>
              <w:rPr>
                <w:bCs/>
                <w:iCs/>
                <w:sz w:val="26"/>
                <w:szCs w:val="26"/>
                <w:highlight w:val="white"/>
              </w:rPr>
            </w:pPr>
            <w:r w:rsidRPr="00B005EB">
              <w:rPr>
                <w:bCs/>
                <w:iCs/>
                <w:sz w:val="26"/>
                <w:szCs w:val="26"/>
                <w:highlight w:val="white"/>
              </w:rPr>
              <w:t>- Biết trân trọng những người xung quanh, yêu thương giúp đỡ họ vì điều đó sẽ giúp cho cuộc sống của chúng ta có ý nghĩa hơn, niềm vui và những điều tốt đẹp sẽ đến với chúng ta</w:t>
            </w:r>
          </w:p>
        </w:tc>
        <w:tc>
          <w:tcPr>
            <w:tcW w:w="992" w:type="dxa"/>
            <w:shd w:val="clear" w:color="auto" w:fill="auto"/>
          </w:tcPr>
          <w:p w14:paraId="2CB12F64" w14:textId="77777777" w:rsidR="00737A04" w:rsidRPr="00B005EB" w:rsidRDefault="00737A04">
            <w:pPr>
              <w:jc w:val="center"/>
              <w:rPr>
                <w:i/>
                <w:sz w:val="26"/>
                <w:szCs w:val="26"/>
              </w:rPr>
            </w:pPr>
            <w:r w:rsidRPr="00B005EB">
              <w:rPr>
                <w:i/>
                <w:sz w:val="26"/>
                <w:szCs w:val="26"/>
              </w:rPr>
              <w:t>2.0</w:t>
            </w:r>
          </w:p>
          <w:p w14:paraId="2473E413" w14:textId="77777777" w:rsidR="00737A04" w:rsidRPr="00B005EB" w:rsidRDefault="00737A04">
            <w:pPr>
              <w:jc w:val="center"/>
              <w:rPr>
                <w:i/>
                <w:sz w:val="26"/>
                <w:szCs w:val="26"/>
              </w:rPr>
            </w:pPr>
          </w:p>
          <w:p w14:paraId="0D017117" w14:textId="77777777" w:rsidR="00737A04" w:rsidRPr="00B005EB" w:rsidRDefault="00737A04">
            <w:pPr>
              <w:jc w:val="center"/>
              <w:rPr>
                <w:i/>
                <w:sz w:val="26"/>
                <w:szCs w:val="26"/>
              </w:rPr>
            </w:pPr>
          </w:p>
          <w:p w14:paraId="0B5C3E13" w14:textId="77777777" w:rsidR="00737A04" w:rsidRPr="00B005EB" w:rsidRDefault="00737A04">
            <w:pPr>
              <w:ind w:left="1077" w:hanging="958"/>
              <w:jc w:val="center"/>
              <w:rPr>
                <w:i/>
                <w:sz w:val="26"/>
                <w:szCs w:val="26"/>
              </w:rPr>
            </w:pPr>
          </w:p>
        </w:tc>
      </w:tr>
      <w:tr w:rsidR="00737A04" w:rsidRPr="00B005EB" w14:paraId="13030E0E" w14:textId="77777777">
        <w:tc>
          <w:tcPr>
            <w:tcW w:w="915" w:type="dxa"/>
            <w:shd w:val="clear" w:color="auto" w:fill="auto"/>
          </w:tcPr>
          <w:p w14:paraId="05ECC2B7" w14:textId="77777777" w:rsidR="00737A04" w:rsidRPr="00B005EB" w:rsidRDefault="00737A04">
            <w:pPr>
              <w:jc w:val="both"/>
              <w:rPr>
                <w:b/>
                <w:sz w:val="26"/>
                <w:szCs w:val="26"/>
              </w:rPr>
            </w:pPr>
            <w:r w:rsidRPr="00B005EB">
              <w:rPr>
                <w:b/>
                <w:sz w:val="26"/>
                <w:szCs w:val="26"/>
              </w:rPr>
              <w:t xml:space="preserve"> 6</w:t>
            </w:r>
          </w:p>
        </w:tc>
        <w:tc>
          <w:tcPr>
            <w:tcW w:w="8407" w:type="dxa"/>
            <w:shd w:val="clear" w:color="auto" w:fill="auto"/>
          </w:tcPr>
          <w:p w14:paraId="66F6A040" w14:textId="77777777" w:rsidR="00737A04" w:rsidRPr="00B005EB" w:rsidRDefault="00737A04">
            <w:pPr>
              <w:ind w:firstLine="720"/>
              <w:jc w:val="both"/>
              <w:rPr>
                <w:b/>
                <w:sz w:val="26"/>
                <w:szCs w:val="26"/>
                <w:shd w:val="clear" w:color="auto" w:fill="FCFCFC"/>
              </w:rPr>
            </w:pPr>
            <w:r w:rsidRPr="00B005EB">
              <w:rPr>
                <w:b/>
                <w:sz w:val="26"/>
                <w:szCs w:val="26"/>
                <w:shd w:val="clear" w:color="auto" w:fill="FCFCFC"/>
              </w:rPr>
              <w:t>Đoạn văn nghị luận</w:t>
            </w:r>
          </w:p>
        </w:tc>
        <w:tc>
          <w:tcPr>
            <w:tcW w:w="992" w:type="dxa"/>
            <w:shd w:val="clear" w:color="auto" w:fill="auto"/>
          </w:tcPr>
          <w:p w14:paraId="1E6E92D1" w14:textId="77777777" w:rsidR="00737A04" w:rsidRPr="00B005EB" w:rsidRDefault="00737A04">
            <w:pPr>
              <w:jc w:val="center"/>
              <w:rPr>
                <w:b/>
                <w:sz w:val="26"/>
                <w:szCs w:val="26"/>
              </w:rPr>
            </w:pPr>
          </w:p>
        </w:tc>
      </w:tr>
      <w:tr w:rsidR="00737A04" w:rsidRPr="00B005EB" w14:paraId="5DA376D2" w14:textId="77777777">
        <w:trPr>
          <w:trHeight w:val="225"/>
        </w:trPr>
        <w:tc>
          <w:tcPr>
            <w:tcW w:w="915" w:type="dxa"/>
            <w:vMerge w:val="restart"/>
            <w:shd w:val="clear" w:color="auto" w:fill="auto"/>
          </w:tcPr>
          <w:p w14:paraId="773EF66A" w14:textId="77777777" w:rsidR="00737A04" w:rsidRPr="00B005EB" w:rsidRDefault="00737A04">
            <w:pPr>
              <w:jc w:val="both"/>
              <w:rPr>
                <w:b/>
                <w:sz w:val="26"/>
                <w:szCs w:val="26"/>
              </w:rPr>
            </w:pPr>
            <w:r w:rsidRPr="00B005EB">
              <w:rPr>
                <w:sz w:val="26"/>
                <w:szCs w:val="26"/>
              </w:rPr>
              <w:t xml:space="preserve"> </w:t>
            </w:r>
            <w:r w:rsidRPr="00B005EB">
              <w:rPr>
                <w:b/>
                <w:sz w:val="26"/>
                <w:szCs w:val="26"/>
              </w:rPr>
              <w:t>1</w:t>
            </w:r>
          </w:p>
        </w:tc>
        <w:tc>
          <w:tcPr>
            <w:tcW w:w="8407" w:type="dxa"/>
            <w:shd w:val="clear" w:color="auto" w:fill="auto"/>
          </w:tcPr>
          <w:p w14:paraId="45803DB7" w14:textId="77777777" w:rsidR="00737A04" w:rsidRPr="00B005EB" w:rsidRDefault="00737A04">
            <w:pPr>
              <w:jc w:val="both"/>
              <w:rPr>
                <w:sz w:val="26"/>
                <w:szCs w:val="26"/>
              </w:rPr>
            </w:pPr>
            <w:r w:rsidRPr="00B005EB">
              <w:rPr>
                <w:i/>
                <w:sz w:val="26"/>
                <w:szCs w:val="26"/>
              </w:rPr>
              <w:t xml:space="preserve">a. </w:t>
            </w:r>
            <w:r w:rsidRPr="00B005EB">
              <w:rPr>
                <w:b/>
                <w:i/>
                <w:sz w:val="26"/>
                <w:szCs w:val="26"/>
              </w:rPr>
              <w:t>Đảm bảo cấu trúc đoạn văn</w:t>
            </w:r>
            <w:r w:rsidRPr="00B005EB">
              <w:rPr>
                <w:b/>
                <w:sz w:val="26"/>
                <w:szCs w:val="26"/>
              </w:rPr>
              <w:t xml:space="preserve">: </w:t>
            </w:r>
            <w:r w:rsidRPr="00B005EB">
              <w:rPr>
                <w:sz w:val="26"/>
                <w:szCs w:val="26"/>
              </w:rPr>
              <w:t>Có đủ các phần mở đoạn, phát triển đoạn, kết đoạn. Mở đoạn nêu được vấn đề, phát triển đoạn triển khai được vấn đề, kết đoạn kết luận được vấn đề.</w:t>
            </w:r>
          </w:p>
          <w:p w14:paraId="63CC5D09" w14:textId="77777777" w:rsidR="00737A04" w:rsidRPr="00B005EB" w:rsidRDefault="00737A04">
            <w:pPr>
              <w:jc w:val="both"/>
              <w:rPr>
                <w:sz w:val="26"/>
                <w:szCs w:val="26"/>
              </w:rPr>
            </w:pPr>
            <w:r w:rsidRPr="00B005EB">
              <w:rPr>
                <w:i/>
                <w:sz w:val="26"/>
                <w:szCs w:val="26"/>
              </w:rPr>
              <w:t>b</w:t>
            </w:r>
            <w:r w:rsidRPr="00B005EB">
              <w:rPr>
                <w:b/>
                <w:i/>
                <w:sz w:val="26"/>
                <w:szCs w:val="26"/>
              </w:rPr>
              <w:t>. Xác định đúng vấn đề</w:t>
            </w:r>
            <w:r w:rsidRPr="00B005EB">
              <w:rPr>
                <w:b/>
                <w:sz w:val="26"/>
                <w:szCs w:val="26"/>
              </w:rPr>
              <w:t xml:space="preserve">: </w:t>
            </w:r>
            <w:r w:rsidRPr="00B005EB">
              <w:rPr>
                <w:sz w:val="26"/>
                <w:szCs w:val="26"/>
              </w:rPr>
              <w:t>Giá trị của lòng tốt trong cuộc sống con người.</w:t>
            </w:r>
          </w:p>
        </w:tc>
        <w:tc>
          <w:tcPr>
            <w:tcW w:w="992" w:type="dxa"/>
            <w:shd w:val="clear" w:color="auto" w:fill="auto"/>
          </w:tcPr>
          <w:p w14:paraId="321A0E05" w14:textId="77777777" w:rsidR="00737A04" w:rsidRPr="00B005EB" w:rsidRDefault="00737A04">
            <w:pPr>
              <w:jc w:val="center"/>
              <w:rPr>
                <w:i/>
                <w:sz w:val="26"/>
                <w:szCs w:val="26"/>
              </w:rPr>
            </w:pPr>
            <w:r w:rsidRPr="00B005EB">
              <w:rPr>
                <w:i/>
                <w:sz w:val="26"/>
                <w:szCs w:val="26"/>
              </w:rPr>
              <w:t>0.25</w:t>
            </w:r>
          </w:p>
          <w:p w14:paraId="2C9890F0" w14:textId="77777777" w:rsidR="00737A04" w:rsidRPr="00B005EB" w:rsidRDefault="00737A04">
            <w:pPr>
              <w:jc w:val="center"/>
              <w:rPr>
                <w:i/>
                <w:sz w:val="26"/>
                <w:szCs w:val="26"/>
              </w:rPr>
            </w:pPr>
          </w:p>
          <w:p w14:paraId="73FD06B9" w14:textId="77777777" w:rsidR="00737A04" w:rsidRPr="00B005EB" w:rsidRDefault="00737A04">
            <w:pPr>
              <w:jc w:val="center"/>
              <w:rPr>
                <w:i/>
                <w:sz w:val="26"/>
                <w:szCs w:val="26"/>
              </w:rPr>
            </w:pPr>
          </w:p>
          <w:p w14:paraId="4CF7E89C" w14:textId="77777777" w:rsidR="00737A04" w:rsidRPr="00B005EB" w:rsidRDefault="00737A04">
            <w:pPr>
              <w:ind w:left="1077" w:hanging="958"/>
              <w:jc w:val="center"/>
              <w:rPr>
                <w:i/>
                <w:sz w:val="26"/>
                <w:szCs w:val="26"/>
              </w:rPr>
            </w:pPr>
            <w:r w:rsidRPr="00B005EB">
              <w:rPr>
                <w:i/>
                <w:sz w:val="26"/>
                <w:szCs w:val="26"/>
              </w:rPr>
              <w:t>0.25</w:t>
            </w:r>
          </w:p>
        </w:tc>
      </w:tr>
      <w:tr w:rsidR="00737A04" w:rsidRPr="00B005EB" w14:paraId="7003C891" w14:textId="77777777">
        <w:trPr>
          <w:trHeight w:val="135"/>
        </w:trPr>
        <w:tc>
          <w:tcPr>
            <w:tcW w:w="915" w:type="dxa"/>
            <w:vMerge/>
            <w:shd w:val="clear" w:color="auto" w:fill="auto"/>
          </w:tcPr>
          <w:p w14:paraId="6312416F" w14:textId="77777777" w:rsidR="00737A04" w:rsidRPr="00B005EB" w:rsidRDefault="00737A04">
            <w:pPr>
              <w:jc w:val="both"/>
              <w:rPr>
                <w:sz w:val="26"/>
                <w:szCs w:val="26"/>
              </w:rPr>
            </w:pPr>
          </w:p>
        </w:tc>
        <w:tc>
          <w:tcPr>
            <w:tcW w:w="8407" w:type="dxa"/>
            <w:shd w:val="clear" w:color="auto" w:fill="auto"/>
          </w:tcPr>
          <w:p w14:paraId="4E6535C9" w14:textId="77777777" w:rsidR="00737A04" w:rsidRPr="00B005EB" w:rsidRDefault="00737A04">
            <w:pPr>
              <w:jc w:val="both"/>
              <w:rPr>
                <w:i/>
                <w:sz w:val="26"/>
                <w:szCs w:val="26"/>
              </w:rPr>
            </w:pPr>
            <w:r w:rsidRPr="00B005EB">
              <w:rPr>
                <w:i/>
                <w:sz w:val="26"/>
                <w:szCs w:val="26"/>
              </w:rPr>
              <w:t xml:space="preserve">c. </w:t>
            </w:r>
            <w:r w:rsidRPr="00B005EB">
              <w:rPr>
                <w:b/>
                <w:i/>
                <w:sz w:val="26"/>
                <w:szCs w:val="26"/>
              </w:rPr>
              <w:t>Đoạn văn đảm bảo các  nội dung sau</w:t>
            </w:r>
            <w:r w:rsidRPr="00B005EB">
              <w:rPr>
                <w:i/>
                <w:sz w:val="26"/>
                <w:szCs w:val="26"/>
              </w:rPr>
              <w:t>:</w:t>
            </w:r>
          </w:p>
          <w:p w14:paraId="1BCD4088" w14:textId="77777777" w:rsidR="00737A04" w:rsidRPr="00B005EB" w:rsidRDefault="00737A04">
            <w:pPr>
              <w:shd w:val="clear" w:color="auto" w:fill="FFFFFF"/>
              <w:jc w:val="both"/>
              <w:rPr>
                <w:b/>
                <w:bCs/>
                <w:sz w:val="26"/>
                <w:szCs w:val="26"/>
                <w:lang w:val="vi-VN"/>
              </w:rPr>
            </w:pPr>
            <w:r w:rsidRPr="00B005EB">
              <w:rPr>
                <w:bCs/>
                <w:sz w:val="26"/>
                <w:szCs w:val="26"/>
                <w:lang w:val="vi-VN"/>
              </w:rPr>
              <w:t xml:space="preserve"> </w:t>
            </w:r>
            <w:r w:rsidRPr="00B005EB">
              <w:rPr>
                <w:b/>
                <w:bCs/>
                <w:sz w:val="26"/>
                <w:szCs w:val="26"/>
                <w:lang w:val="vi-VN"/>
              </w:rPr>
              <w:t>* Giải thích khái niệm:</w:t>
            </w:r>
          </w:p>
          <w:p w14:paraId="2C315316" w14:textId="77777777" w:rsidR="00737A04" w:rsidRPr="00B005EB" w:rsidRDefault="00737A04">
            <w:pPr>
              <w:shd w:val="clear" w:color="auto" w:fill="FFFFFF"/>
              <w:jc w:val="both"/>
              <w:rPr>
                <w:sz w:val="26"/>
                <w:szCs w:val="26"/>
                <w:lang w:val="vi-VN"/>
              </w:rPr>
            </w:pPr>
            <w:r w:rsidRPr="00B005EB">
              <w:rPr>
                <w:sz w:val="26"/>
                <w:szCs w:val="26"/>
                <w:lang w:val="vi-VN"/>
              </w:rPr>
              <w:t>- Lòng tốt là gì? lòng tốt là hành động, việc làm xuất phát từ tấm lòng nhằm giúp đỡ người khác.</w:t>
            </w:r>
          </w:p>
          <w:p w14:paraId="7B4D36E0" w14:textId="77777777" w:rsidR="00737A04" w:rsidRPr="00B005EB" w:rsidRDefault="00737A04">
            <w:pPr>
              <w:shd w:val="clear" w:color="auto" w:fill="FFFFFF"/>
              <w:jc w:val="both"/>
              <w:rPr>
                <w:sz w:val="26"/>
                <w:szCs w:val="26"/>
                <w:lang w:val="vi-VN"/>
              </w:rPr>
            </w:pPr>
            <w:r w:rsidRPr="00B005EB">
              <w:rPr>
                <w:sz w:val="26"/>
                <w:szCs w:val="26"/>
                <w:lang w:val="vi-VN"/>
              </w:rPr>
              <w:t>- Nói “lòng tốt là của cải” là so sánh “lòng tốt” với ” của cải”</w:t>
            </w:r>
            <w:r w:rsidRPr="00B005EB">
              <w:rPr>
                <w:sz w:val="26"/>
                <w:szCs w:val="26"/>
              </w:rPr>
              <w:t>,</w:t>
            </w:r>
            <w:r w:rsidRPr="00B005EB">
              <w:rPr>
                <w:sz w:val="26"/>
                <w:szCs w:val="26"/>
                <w:lang w:val="vi-VN"/>
              </w:rPr>
              <w:t xml:space="preserve"> nó quý giá và cần thiết như mọi thứ vật chất khác.</w:t>
            </w:r>
          </w:p>
          <w:p w14:paraId="5C3F1EF1" w14:textId="77777777" w:rsidR="00737A04" w:rsidRPr="00B005EB" w:rsidRDefault="00737A04">
            <w:pPr>
              <w:shd w:val="clear" w:color="auto" w:fill="FFFFFF"/>
              <w:jc w:val="both"/>
              <w:rPr>
                <w:b/>
                <w:sz w:val="26"/>
                <w:szCs w:val="26"/>
                <w:lang w:val="vi-VN"/>
              </w:rPr>
            </w:pPr>
            <w:r w:rsidRPr="00B005EB">
              <w:rPr>
                <w:b/>
                <w:sz w:val="26"/>
                <w:szCs w:val="26"/>
                <w:lang w:val="vi-VN"/>
              </w:rPr>
              <w:t>* Bàn luận, mở rộng</w:t>
            </w:r>
          </w:p>
          <w:p w14:paraId="7C92EF38" w14:textId="77777777" w:rsidR="00737A04" w:rsidRPr="00B005EB" w:rsidRDefault="00737A04">
            <w:pPr>
              <w:shd w:val="clear" w:color="auto" w:fill="FFFFFF"/>
              <w:jc w:val="both"/>
              <w:rPr>
                <w:sz w:val="26"/>
                <w:szCs w:val="26"/>
                <w:lang w:val="vi-VN"/>
              </w:rPr>
            </w:pPr>
            <w:r w:rsidRPr="00B005EB">
              <w:rPr>
                <w:b/>
                <w:bCs/>
                <w:sz w:val="26"/>
                <w:szCs w:val="26"/>
                <w:lang w:val="vi-VN"/>
              </w:rPr>
              <w:t xml:space="preserve">- </w:t>
            </w:r>
            <w:r w:rsidRPr="00B005EB">
              <w:rPr>
                <w:bCs/>
                <w:sz w:val="26"/>
                <w:szCs w:val="26"/>
                <w:lang w:val="vi-VN"/>
              </w:rPr>
              <w:t>Lòng tốt là biểu hiện phẩm chất tốt đẹp</w:t>
            </w:r>
            <w:r w:rsidRPr="00B005EB">
              <w:rPr>
                <w:sz w:val="26"/>
                <w:szCs w:val="26"/>
                <w:lang w:val="vi-VN"/>
              </w:rPr>
              <w:t xml:space="preserve"> của mỗi người, lòng tốt đem lại giá trị về vật chất, về tinh thần cho con người, nó đem lại hạnh phúc cho con người. </w:t>
            </w:r>
          </w:p>
          <w:p w14:paraId="2BF03839" w14:textId="77777777" w:rsidR="00737A04" w:rsidRPr="00B005EB" w:rsidRDefault="00737A04">
            <w:pPr>
              <w:shd w:val="clear" w:color="auto" w:fill="FFFFFF"/>
              <w:jc w:val="both"/>
              <w:rPr>
                <w:sz w:val="26"/>
                <w:szCs w:val="26"/>
                <w:lang w:val="vi-VN"/>
              </w:rPr>
            </w:pPr>
            <w:r w:rsidRPr="00B005EB">
              <w:rPr>
                <w:sz w:val="26"/>
                <w:szCs w:val="26"/>
                <w:lang w:val="vi-VN"/>
              </w:rPr>
              <w:t>- Người có lòng tốt giúp đỡ người khác như tìm thấy niềm vui trong cuộc sống và </w:t>
            </w:r>
            <w:r w:rsidRPr="00B005EB">
              <w:rPr>
                <w:bCs/>
                <w:sz w:val="26"/>
                <w:szCs w:val="26"/>
                <w:lang w:val="vi-VN"/>
              </w:rPr>
              <w:t>người được giúp đỡ sẽ trở nên hân hoan, có niềm tin</w:t>
            </w:r>
            <w:r w:rsidRPr="00B005EB">
              <w:rPr>
                <w:sz w:val="26"/>
                <w:szCs w:val="26"/>
                <w:lang w:val="vi-VN"/>
              </w:rPr>
              <w:t xml:space="preserve"> để vượt qua khó khăn. </w:t>
            </w:r>
          </w:p>
          <w:p w14:paraId="39A9A65E" w14:textId="77777777" w:rsidR="00737A04" w:rsidRPr="00B005EB" w:rsidRDefault="00737A04">
            <w:pPr>
              <w:shd w:val="clear" w:color="auto" w:fill="FFFFFF"/>
              <w:jc w:val="both"/>
              <w:rPr>
                <w:sz w:val="26"/>
                <w:szCs w:val="26"/>
                <w:lang w:val="vi-VN"/>
              </w:rPr>
            </w:pPr>
            <w:r w:rsidRPr="00B005EB">
              <w:rPr>
                <w:sz w:val="26"/>
                <w:szCs w:val="26"/>
                <w:lang w:val="vi-VN"/>
              </w:rPr>
              <w:t xml:space="preserve">- Có thể nhờ có lòng tốt mà cuộc sống của con người với con người trở nên tốt </w:t>
            </w:r>
            <w:r w:rsidRPr="00B005EB">
              <w:rPr>
                <w:sz w:val="26"/>
                <w:szCs w:val="26"/>
                <w:lang w:val="vi-VN"/>
              </w:rPr>
              <w:lastRenderedPageBreak/>
              <w:t>đẹp hơn.</w:t>
            </w:r>
          </w:p>
          <w:p w14:paraId="3C603ED0" w14:textId="77777777" w:rsidR="00737A04" w:rsidRPr="00B005EB" w:rsidRDefault="00737A04">
            <w:pPr>
              <w:shd w:val="clear" w:color="auto" w:fill="FFFFFF"/>
              <w:jc w:val="both"/>
              <w:rPr>
                <w:sz w:val="26"/>
                <w:szCs w:val="26"/>
                <w:lang w:val="vi-VN"/>
              </w:rPr>
            </w:pPr>
            <w:r w:rsidRPr="00B005EB">
              <w:rPr>
                <w:sz w:val="26"/>
                <w:szCs w:val="26"/>
                <w:lang w:val="vi-VN"/>
              </w:rPr>
              <w:t>- Người có lòng tốt luôn quan tâm, chia sẻ giúp đỡ những người khác, không nghĩ xấu, nói xấu ai, không đố kị, không tranh giành quyền lợi… </w:t>
            </w:r>
          </w:p>
          <w:p w14:paraId="53568329" w14:textId="77777777" w:rsidR="00737A04" w:rsidRPr="00B005EB" w:rsidRDefault="00737A04">
            <w:pPr>
              <w:shd w:val="clear" w:color="auto" w:fill="FFFFFF"/>
              <w:jc w:val="both"/>
              <w:rPr>
                <w:sz w:val="26"/>
                <w:szCs w:val="26"/>
                <w:lang w:val="vi-VN"/>
              </w:rPr>
            </w:pPr>
            <w:r w:rsidRPr="00B005EB">
              <w:rPr>
                <w:sz w:val="26"/>
                <w:szCs w:val="26"/>
                <w:lang w:val="vi-VN"/>
              </w:rPr>
              <w:t>- Tuy nhiên, trên thực tế con người không phải ai cũng tốt, cái ác vẫn tồn tại vì tham lam, đố kị, vì bổng lộc quyền hành nhiều khi cả những cái hão huyền mà người ta đối xử với nhau một cách tàm nhẫn.</w:t>
            </w:r>
          </w:p>
          <w:p w14:paraId="38F28E51" w14:textId="77777777" w:rsidR="00737A04" w:rsidRPr="00B005EB" w:rsidRDefault="00737A04">
            <w:pPr>
              <w:shd w:val="clear" w:color="auto" w:fill="FFFFFF"/>
              <w:jc w:val="both"/>
              <w:rPr>
                <w:b/>
                <w:sz w:val="26"/>
                <w:szCs w:val="26"/>
                <w:lang w:val="vi-VN"/>
              </w:rPr>
            </w:pPr>
            <w:r w:rsidRPr="00B005EB">
              <w:rPr>
                <w:b/>
                <w:sz w:val="26"/>
                <w:szCs w:val="26"/>
                <w:lang w:val="vi-VN"/>
              </w:rPr>
              <w:t>* Bài học nhận thức và hành động</w:t>
            </w:r>
          </w:p>
          <w:p w14:paraId="4C4A8BC6" w14:textId="77777777" w:rsidR="00737A04" w:rsidRPr="00B005EB" w:rsidRDefault="00737A04">
            <w:pPr>
              <w:shd w:val="clear" w:color="auto" w:fill="FFFFFF"/>
              <w:jc w:val="both"/>
              <w:rPr>
                <w:sz w:val="26"/>
                <w:szCs w:val="26"/>
                <w:lang w:val="vi-VN"/>
              </w:rPr>
            </w:pPr>
            <w:r w:rsidRPr="00B005EB">
              <w:rPr>
                <w:sz w:val="26"/>
                <w:szCs w:val="26"/>
                <w:shd w:val="clear" w:color="auto" w:fill="F8F8F8"/>
                <w:lang w:val="vi-VN"/>
              </w:rPr>
              <w:t xml:space="preserve">- </w:t>
            </w:r>
            <w:r w:rsidRPr="00B005EB">
              <w:rPr>
                <w:sz w:val="26"/>
                <w:szCs w:val="26"/>
                <w:lang w:val="vi-VN"/>
              </w:rPr>
              <w:t>Lòng tốt là giá trị tinh thần vô giá không gì đánh đổi được.</w:t>
            </w:r>
          </w:p>
          <w:p w14:paraId="62E0F64E" w14:textId="77777777" w:rsidR="00737A04" w:rsidRPr="00B005EB" w:rsidRDefault="00737A04">
            <w:pPr>
              <w:shd w:val="clear" w:color="auto" w:fill="FFFFFF"/>
              <w:jc w:val="both"/>
              <w:rPr>
                <w:sz w:val="26"/>
                <w:szCs w:val="26"/>
                <w:lang w:val="vi-VN"/>
              </w:rPr>
            </w:pPr>
            <w:r w:rsidRPr="00B005EB">
              <w:rPr>
                <w:sz w:val="26"/>
                <w:szCs w:val="26"/>
                <w:lang w:val="vi-VN"/>
              </w:rPr>
              <w:t>- Chúng ta hãy nâng niu, nuôi dưỡng hạt mầm yêu thương để lòng tốt nảy nở từ những việc làm nhỏ nhất.</w:t>
            </w:r>
          </w:p>
        </w:tc>
        <w:tc>
          <w:tcPr>
            <w:tcW w:w="992" w:type="dxa"/>
            <w:shd w:val="clear" w:color="auto" w:fill="auto"/>
          </w:tcPr>
          <w:p w14:paraId="6B560432" w14:textId="77777777" w:rsidR="00737A04" w:rsidRPr="00B005EB" w:rsidRDefault="00737A04">
            <w:pPr>
              <w:jc w:val="center"/>
              <w:rPr>
                <w:i/>
                <w:sz w:val="26"/>
                <w:szCs w:val="26"/>
              </w:rPr>
            </w:pPr>
          </w:p>
          <w:p w14:paraId="5DEBE7A6" w14:textId="77777777" w:rsidR="00737A04" w:rsidRPr="00B005EB" w:rsidRDefault="00737A04">
            <w:pPr>
              <w:jc w:val="center"/>
              <w:rPr>
                <w:i/>
                <w:sz w:val="26"/>
                <w:szCs w:val="26"/>
              </w:rPr>
            </w:pPr>
            <w:r w:rsidRPr="00B005EB">
              <w:rPr>
                <w:i/>
                <w:sz w:val="26"/>
                <w:szCs w:val="26"/>
              </w:rPr>
              <w:t>0.5</w:t>
            </w:r>
          </w:p>
          <w:p w14:paraId="3E22C450" w14:textId="77777777" w:rsidR="00737A04" w:rsidRPr="00B005EB" w:rsidRDefault="00737A04">
            <w:pPr>
              <w:jc w:val="center"/>
              <w:rPr>
                <w:i/>
                <w:sz w:val="26"/>
                <w:szCs w:val="26"/>
              </w:rPr>
            </w:pPr>
          </w:p>
          <w:p w14:paraId="56D21850" w14:textId="77777777" w:rsidR="00737A04" w:rsidRPr="00B005EB" w:rsidRDefault="00737A04">
            <w:pPr>
              <w:jc w:val="center"/>
              <w:rPr>
                <w:i/>
                <w:sz w:val="26"/>
                <w:szCs w:val="26"/>
              </w:rPr>
            </w:pPr>
          </w:p>
          <w:p w14:paraId="54FB9A71" w14:textId="77777777" w:rsidR="00737A04" w:rsidRPr="00B005EB" w:rsidRDefault="00737A04">
            <w:pPr>
              <w:jc w:val="center"/>
              <w:rPr>
                <w:i/>
                <w:sz w:val="26"/>
                <w:szCs w:val="26"/>
              </w:rPr>
            </w:pPr>
            <w:r w:rsidRPr="00B005EB">
              <w:rPr>
                <w:i/>
                <w:sz w:val="26"/>
                <w:szCs w:val="26"/>
              </w:rPr>
              <w:t>2.0</w:t>
            </w:r>
          </w:p>
          <w:p w14:paraId="5360B1AC" w14:textId="77777777" w:rsidR="00737A04" w:rsidRPr="00B005EB" w:rsidRDefault="00737A04">
            <w:pPr>
              <w:jc w:val="center"/>
              <w:rPr>
                <w:i/>
                <w:sz w:val="26"/>
                <w:szCs w:val="26"/>
              </w:rPr>
            </w:pPr>
          </w:p>
          <w:p w14:paraId="3F8CFE68" w14:textId="77777777" w:rsidR="00737A04" w:rsidRPr="00B005EB" w:rsidRDefault="00737A04">
            <w:pPr>
              <w:jc w:val="center"/>
              <w:rPr>
                <w:i/>
                <w:sz w:val="26"/>
                <w:szCs w:val="26"/>
              </w:rPr>
            </w:pPr>
          </w:p>
          <w:p w14:paraId="1F08BD57" w14:textId="77777777" w:rsidR="00737A04" w:rsidRPr="00B005EB" w:rsidRDefault="00737A04">
            <w:pPr>
              <w:jc w:val="center"/>
              <w:rPr>
                <w:i/>
                <w:sz w:val="26"/>
                <w:szCs w:val="26"/>
              </w:rPr>
            </w:pPr>
          </w:p>
          <w:p w14:paraId="2D54791D" w14:textId="77777777" w:rsidR="00737A04" w:rsidRPr="00B005EB" w:rsidRDefault="00737A04">
            <w:pPr>
              <w:jc w:val="center"/>
              <w:rPr>
                <w:i/>
                <w:sz w:val="26"/>
                <w:szCs w:val="26"/>
              </w:rPr>
            </w:pPr>
          </w:p>
          <w:p w14:paraId="1CB72474" w14:textId="77777777" w:rsidR="00737A04" w:rsidRPr="00B005EB" w:rsidRDefault="00737A04">
            <w:pPr>
              <w:jc w:val="center"/>
              <w:rPr>
                <w:i/>
                <w:sz w:val="26"/>
                <w:szCs w:val="26"/>
              </w:rPr>
            </w:pPr>
          </w:p>
          <w:p w14:paraId="38FE4497" w14:textId="77777777" w:rsidR="00737A04" w:rsidRPr="00B005EB" w:rsidRDefault="00737A04">
            <w:pPr>
              <w:rPr>
                <w:i/>
                <w:sz w:val="26"/>
                <w:szCs w:val="26"/>
              </w:rPr>
            </w:pPr>
          </w:p>
          <w:p w14:paraId="0D9A3584" w14:textId="77777777" w:rsidR="00737A04" w:rsidRPr="00B005EB" w:rsidRDefault="00737A04">
            <w:pPr>
              <w:ind w:left="1077" w:hanging="958"/>
              <w:jc w:val="center"/>
              <w:rPr>
                <w:i/>
                <w:sz w:val="26"/>
                <w:szCs w:val="26"/>
              </w:rPr>
            </w:pPr>
            <w:r w:rsidRPr="00B005EB">
              <w:rPr>
                <w:i/>
                <w:sz w:val="26"/>
                <w:szCs w:val="26"/>
              </w:rPr>
              <w:t>0.5</w:t>
            </w:r>
          </w:p>
        </w:tc>
      </w:tr>
      <w:tr w:rsidR="00737A04" w:rsidRPr="00B005EB" w14:paraId="159447E2" w14:textId="77777777">
        <w:trPr>
          <w:trHeight w:val="1281"/>
        </w:trPr>
        <w:tc>
          <w:tcPr>
            <w:tcW w:w="915" w:type="dxa"/>
            <w:vMerge/>
            <w:shd w:val="clear" w:color="auto" w:fill="auto"/>
          </w:tcPr>
          <w:p w14:paraId="5C3244AE" w14:textId="77777777" w:rsidR="00737A04" w:rsidRPr="00B005EB" w:rsidRDefault="00737A04">
            <w:pPr>
              <w:jc w:val="both"/>
              <w:rPr>
                <w:sz w:val="26"/>
                <w:szCs w:val="26"/>
              </w:rPr>
            </w:pPr>
          </w:p>
        </w:tc>
        <w:tc>
          <w:tcPr>
            <w:tcW w:w="8407" w:type="dxa"/>
            <w:shd w:val="clear" w:color="auto" w:fill="auto"/>
          </w:tcPr>
          <w:p w14:paraId="0F81B788" w14:textId="77777777" w:rsidR="00737A04" w:rsidRPr="00B005EB" w:rsidRDefault="00737A04">
            <w:pPr>
              <w:ind w:left="1077" w:hanging="958"/>
              <w:rPr>
                <w:sz w:val="26"/>
                <w:szCs w:val="26"/>
              </w:rPr>
            </w:pPr>
            <w:r w:rsidRPr="00B005EB">
              <w:rPr>
                <w:b/>
                <w:i/>
                <w:sz w:val="26"/>
                <w:szCs w:val="26"/>
              </w:rPr>
              <w:t>d.</w:t>
            </w:r>
            <w:r w:rsidRPr="00B005EB">
              <w:rPr>
                <w:i/>
                <w:sz w:val="26"/>
                <w:szCs w:val="26"/>
              </w:rPr>
              <w:t xml:space="preserve"> </w:t>
            </w:r>
            <w:r w:rsidRPr="00B005EB">
              <w:rPr>
                <w:b/>
                <w:i/>
                <w:sz w:val="26"/>
                <w:szCs w:val="26"/>
              </w:rPr>
              <w:t>Sáng tạo</w:t>
            </w:r>
            <w:r w:rsidRPr="00B005EB">
              <w:rPr>
                <w:sz w:val="26"/>
                <w:szCs w:val="26"/>
              </w:rPr>
              <w:t xml:space="preserve">: Có cách diễn đạt sáng tạo, thể hiện suy nghĩ sâu sắc, mới mẻ về vấn đề </w:t>
            </w:r>
          </w:p>
          <w:p w14:paraId="7E6A9A98" w14:textId="77777777" w:rsidR="00737A04" w:rsidRPr="00B005EB" w:rsidRDefault="00737A04">
            <w:pPr>
              <w:ind w:left="119"/>
              <w:jc w:val="both"/>
              <w:rPr>
                <w:sz w:val="26"/>
                <w:szCs w:val="26"/>
              </w:rPr>
            </w:pPr>
            <w:r w:rsidRPr="00B005EB">
              <w:rPr>
                <w:b/>
                <w:i/>
                <w:sz w:val="26"/>
                <w:szCs w:val="26"/>
              </w:rPr>
              <w:t>e.</w:t>
            </w:r>
            <w:r w:rsidRPr="00B005EB">
              <w:rPr>
                <w:i/>
                <w:sz w:val="26"/>
                <w:szCs w:val="26"/>
              </w:rPr>
              <w:t xml:space="preserve"> </w:t>
            </w:r>
            <w:r w:rsidRPr="00B005EB">
              <w:rPr>
                <w:b/>
                <w:i/>
                <w:sz w:val="26"/>
                <w:szCs w:val="26"/>
              </w:rPr>
              <w:t>Chính tả, dùng từ, đặt câu</w:t>
            </w:r>
            <w:r w:rsidRPr="00B005EB">
              <w:rPr>
                <w:b/>
                <w:sz w:val="26"/>
                <w:szCs w:val="26"/>
              </w:rPr>
              <w:t>:</w:t>
            </w:r>
            <w:r w:rsidRPr="00B005EB">
              <w:rPr>
                <w:sz w:val="26"/>
                <w:szCs w:val="26"/>
              </w:rPr>
              <w:t xml:space="preserve"> Đảm bảo quy tắc chính tả, dùng từ, đặt câu. </w:t>
            </w:r>
          </w:p>
        </w:tc>
        <w:tc>
          <w:tcPr>
            <w:tcW w:w="992" w:type="dxa"/>
            <w:shd w:val="clear" w:color="auto" w:fill="auto"/>
          </w:tcPr>
          <w:p w14:paraId="5AB9B047" w14:textId="77777777" w:rsidR="00737A04" w:rsidRPr="00B005EB" w:rsidRDefault="00737A04">
            <w:pPr>
              <w:ind w:left="1077" w:hanging="958"/>
              <w:jc w:val="center"/>
              <w:rPr>
                <w:i/>
                <w:sz w:val="26"/>
                <w:szCs w:val="26"/>
              </w:rPr>
            </w:pPr>
          </w:p>
          <w:p w14:paraId="20AC85C3" w14:textId="77777777" w:rsidR="00737A04" w:rsidRPr="00B005EB" w:rsidRDefault="00737A04">
            <w:pPr>
              <w:ind w:left="1077" w:hanging="958"/>
              <w:jc w:val="center"/>
              <w:rPr>
                <w:i/>
                <w:sz w:val="26"/>
                <w:szCs w:val="26"/>
              </w:rPr>
            </w:pPr>
            <w:r w:rsidRPr="00B005EB">
              <w:rPr>
                <w:i/>
                <w:sz w:val="26"/>
                <w:szCs w:val="26"/>
              </w:rPr>
              <w:t>0,5</w:t>
            </w:r>
          </w:p>
        </w:tc>
      </w:tr>
      <w:tr w:rsidR="00737A04" w:rsidRPr="00B005EB" w14:paraId="74425398" w14:textId="77777777">
        <w:trPr>
          <w:trHeight w:val="269"/>
        </w:trPr>
        <w:tc>
          <w:tcPr>
            <w:tcW w:w="915" w:type="dxa"/>
            <w:shd w:val="clear" w:color="auto" w:fill="auto"/>
          </w:tcPr>
          <w:p w14:paraId="74966BDC" w14:textId="77777777" w:rsidR="00737A04" w:rsidRPr="00B005EB" w:rsidRDefault="00737A04">
            <w:pPr>
              <w:jc w:val="center"/>
              <w:rPr>
                <w:b/>
                <w:sz w:val="26"/>
                <w:szCs w:val="26"/>
              </w:rPr>
            </w:pPr>
            <w:r w:rsidRPr="00B005EB">
              <w:rPr>
                <w:b/>
                <w:sz w:val="26"/>
                <w:szCs w:val="26"/>
              </w:rPr>
              <w:t>II</w:t>
            </w:r>
          </w:p>
        </w:tc>
        <w:tc>
          <w:tcPr>
            <w:tcW w:w="8407" w:type="dxa"/>
            <w:shd w:val="clear" w:color="auto" w:fill="auto"/>
          </w:tcPr>
          <w:p w14:paraId="49B4D10E" w14:textId="77777777" w:rsidR="00737A04" w:rsidRPr="00B005EB" w:rsidRDefault="00737A04">
            <w:pPr>
              <w:ind w:left="1077" w:hanging="958"/>
              <w:jc w:val="center"/>
              <w:rPr>
                <w:b/>
                <w:sz w:val="26"/>
                <w:szCs w:val="26"/>
              </w:rPr>
            </w:pPr>
            <w:r w:rsidRPr="00B005EB">
              <w:rPr>
                <w:b/>
                <w:color w:val="0D0D0D"/>
                <w:sz w:val="26"/>
                <w:szCs w:val="26"/>
              </w:rPr>
              <w:t>VIẾT</w:t>
            </w:r>
          </w:p>
        </w:tc>
        <w:tc>
          <w:tcPr>
            <w:tcW w:w="992" w:type="dxa"/>
            <w:shd w:val="clear" w:color="auto" w:fill="auto"/>
          </w:tcPr>
          <w:p w14:paraId="38C4E2EC" w14:textId="77777777" w:rsidR="00737A04" w:rsidRPr="00B005EB" w:rsidRDefault="00737A04">
            <w:pPr>
              <w:ind w:left="1077" w:hanging="958"/>
              <w:jc w:val="center"/>
              <w:rPr>
                <w:b/>
                <w:sz w:val="26"/>
                <w:szCs w:val="26"/>
              </w:rPr>
            </w:pPr>
            <w:r w:rsidRPr="00B005EB">
              <w:rPr>
                <w:b/>
                <w:sz w:val="26"/>
                <w:szCs w:val="26"/>
              </w:rPr>
              <w:t>10.0</w:t>
            </w:r>
          </w:p>
        </w:tc>
      </w:tr>
      <w:tr w:rsidR="00737A04" w:rsidRPr="00B005EB" w14:paraId="6FC48B23" w14:textId="77777777">
        <w:trPr>
          <w:trHeight w:val="269"/>
        </w:trPr>
        <w:tc>
          <w:tcPr>
            <w:tcW w:w="915" w:type="dxa"/>
            <w:shd w:val="clear" w:color="auto" w:fill="auto"/>
          </w:tcPr>
          <w:p w14:paraId="2F8DE295" w14:textId="77777777" w:rsidR="00737A04" w:rsidRPr="00B005EB" w:rsidRDefault="00737A04">
            <w:pPr>
              <w:jc w:val="both"/>
              <w:rPr>
                <w:sz w:val="26"/>
                <w:szCs w:val="26"/>
              </w:rPr>
            </w:pPr>
          </w:p>
        </w:tc>
        <w:tc>
          <w:tcPr>
            <w:tcW w:w="8407" w:type="dxa"/>
            <w:shd w:val="clear" w:color="auto" w:fill="auto"/>
          </w:tcPr>
          <w:p w14:paraId="713A4B69" w14:textId="77777777" w:rsidR="00737A04" w:rsidRPr="00B005EB" w:rsidRDefault="00737A04">
            <w:pPr>
              <w:jc w:val="both"/>
              <w:rPr>
                <w:i/>
                <w:iCs/>
                <w:sz w:val="26"/>
                <w:szCs w:val="26"/>
                <w:lang w:val="nl-NL"/>
              </w:rPr>
            </w:pPr>
            <w:r w:rsidRPr="00B005EB">
              <w:rPr>
                <w:bCs/>
                <w:i/>
                <w:sz w:val="26"/>
                <w:szCs w:val="26"/>
              </w:rPr>
              <w:t xml:space="preserve">a. Đảm bảo cấu trúc của một bài văn nghị luận: </w:t>
            </w:r>
            <w:r w:rsidRPr="00B005EB">
              <w:rPr>
                <w:i/>
                <w:iCs/>
                <w:sz w:val="26"/>
                <w:szCs w:val="26"/>
                <w:lang w:val="nl-NL"/>
              </w:rPr>
              <w:t>Trình bày đầy đủ các phần mở bài, thân bài, kết bài. Phần mở bài: biết dẫn dắt hợp lý nêu được vấn đề; phần thân bài: biết tổ chức thành nhiều đoạn văn, liên kết chặt chẽ với nhau cùng làm sáng tỏ vấn đề; phần kết bài: khái quát được vấn đề và thể hiện được nhận thức của cá nhân.</w:t>
            </w:r>
          </w:p>
          <w:p w14:paraId="646C00D1" w14:textId="77777777" w:rsidR="00737A04" w:rsidRPr="00B005EB" w:rsidRDefault="00737A04">
            <w:pPr>
              <w:jc w:val="both"/>
              <w:rPr>
                <w:bCs/>
                <w:i/>
                <w:sz w:val="26"/>
                <w:szCs w:val="26"/>
              </w:rPr>
            </w:pPr>
            <w:r w:rsidRPr="00B005EB">
              <w:rPr>
                <w:bCs/>
                <w:i/>
                <w:sz w:val="26"/>
                <w:szCs w:val="26"/>
              </w:rPr>
              <w:t>b. Xác định đúng vấn đề nghị luận.</w:t>
            </w:r>
          </w:p>
          <w:p w14:paraId="1E682D91" w14:textId="77777777" w:rsidR="00737A04" w:rsidRPr="00B005EB" w:rsidRDefault="00737A04">
            <w:pPr>
              <w:jc w:val="both"/>
              <w:rPr>
                <w:bCs/>
                <w:i/>
                <w:sz w:val="26"/>
                <w:szCs w:val="26"/>
              </w:rPr>
            </w:pPr>
            <w:r w:rsidRPr="00B005EB">
              <w:rPr>
                <w:bCs/>
                <w:i/>
                <w:sz w:val="26"/>
                <w:szCs w:val="26"/>
              </w:rPr>
              <w:t xml:space="preserve">c. Triển khai vấn đề thành các luận điểm: vận dụng các thao tác lập luận, có sự kết hợp giữa các lí lẽ và dẫn chứng. Thí sinh có thể giải quyết vấn đề theo các hướng sau: </w:t>
            </w:r>
          </w:p>
        </w:tc>
        <w:tc>
          <w:tcPr>
            <w:tcW w:w="992" w:type="dxa"/>
            <w:shd w:val="clear" w:color="auto" w:fill="auto"/>
          </w:tcPr>
          <w:p w14:paraId="1DA8CCC6" w14:textId="77777777" w:rsidR="00737A04" w:rsidRPr="00B005EB" w:rsidRDefault="00737A04">
            <w:pPr>
              <w:ind w:left="1077" w:hanging="958"/>
              <w:jc w:val="center"/>
              <w:rPr>
                <w:i/>
                <w:sz w:val="26"/>
                <w:szCs w:val="26"/>
              </w:rPr>
            </w:pPr>
            <w:r w:rsidRPr="00B005EB">
              <w:rPr>
                <w:i/>
                <w:sz w:val="26"/>
                <w:szCs w:val="26"/>
              </w:rPr>
              <w:t>1.0</w:t>
            </w:r>
          </w:p>
        </w:tc>
      </w:tr>
      <w:tr w:rsidR="00737A04" w:rsidRPr="00B005EB" w14:paraId="54595044" w14:textId="77777777">
        <w:trPr>
          <w:trHeight w:val="269"/>
        </w:trPr>
        <w:tc>
          <w:tcPr>
            <w:tcW w:w="915" w:type="dxa"/>
            <w:shd w:val="clear" w:color="auto" w:fill="auto"/>
          </w:tcPr>
          <w:p w14:paraId="621ABB4B" w14:textId="77777777" w:rsidR="00737A04" w:rsidRPr="00B005EB" w:rsidRDefault="00737A04">
            <w:pPr>
              <w:jc w:val="both"/>
              <w:rPr>
                <w:sz w:val="26"/>
                <w:szCs w:val="26"/>
              </w:rPr>
            </w:pPr>
          </w:p>
        </w:tc>
        <w:tc>
          <w:tcPr>
            <w:tcW w:w="8407" w:type="dxa"/>
            <w:shd w:val="clear" w:color="auto" w:fill="auto"/>
          </w:tcPr>
          <w:p w14:paraId="36901692" w14:textId="77777777" w:rsidR="00737A04" w:rsidRPr="00B005EB" w:rsidRDefault="00737A04">
            <w:pPr>
              <w:jc w:val="both"/>
              <w:rPr>
                <w:b/>
                <w:sz w:val="26"/>
                <w:szCs w:val="26"/>
              </w:rPr>
            </w:pPr>
            <w:r w:rsidRPr="00B005EB">
              <w:rPr>
                <w:b/>
                <w:sz w:val="26"/>
                <w:szCs w:val="26"/>
              </w:rPr>
              <w:t xml:space="preserve">1.Giải thích: </w:t>
            </w:r>
          </w:p>
          <w:p w14:paraId="50BEAF36" w14:textId="77777777" w:rsidR="00737A04" w:rsidRPr="00B005EB" w:rsidRDefault="00737A04">
            <w:pPr>
              <w:jc w:val="both"/>
              <w:rPr>
                <w:b/>
                <w:sz w:val="26"/>
                <w:szCs w:val="26"/>
              </w:rPr>
            </w:pPr>
            <w:r w:rsidRPr="00B005EB">
              <w:rPr>
                <w:b/>
                <w:sz w:val="26"/>
                <w:szCs w:val="26"/>
              </w:rPr>
              <w:t>a. Ý nghĩa nhận định</w:t>
            </w:r>
          </w:p>
          <w:p w14:paraId="3E549218" w14:textId="77777777" w:rsidR="00737A04" w:rsidRPr="00B005EB" w:rsidRDefault="00737A04">
            <w:pPr>
              <w:jc w:val="both"/>
              <w:rPr>
                <w:sz w:val="26"/>
                <w:szCs w:val="26"/>
              </w:rPr>
            </w:pPr>
            <w:r w:rsidRPr="00B005EB">
              <w:rPr>
                <w:sz w:val="26"/>
                <w:szCs w:val="26"/>
              </w:rPr>
              <w:t>- Câu thơ hay: là câu thơ có giá trị, đưa đến những rung cảm mãnh liệt cho người đọc.</w:t>
            </w:r>
          </w:p>
          <w:p w14:paraId="4D7576A3" w14:textId="77777777" w:rsidR="00737A04" w:rsidRPr="00B005EB" w:rsidRDefault="00737A04">
            <w:pPr>
              <w:jc w:val="both"/>
              <w:rPr>
                <w:sz w:val="26"/>
                <w:szCs w:val="26"/>
              </w:rPr>
            </w:pPr>
            <w:r w:rsidRPr="00B005EB">
              <w:rPr>
                <w:sz w:val="26"/>
                <w:szCs w:val="26"/>
              </w:rPr>
              <w:t>- Đánh thức: làm sống dậy, thức tỉnh</w:t>
            </w:r>
          </w:p>
          <w:p w14:paraId="2E5535D7" w14:textId="77777777" w:rsidR="00737A04" w:rsidRPr="00B005EB" w:rsidRDefault="00737A04">
            <w:pPr>
              <w:jc w:val="both"/>
              <w:rPr>
                <w:sz w:val="26"/>
                <w:szCs w:val="26"/>
              </w:rPr>
            </w:pPr>
            <w:r w:rsidRPr="00B005EB">
              <w:rPr>
                <w:sz w:val="26"/>
                <w:szCs w:val="26"/>
              </w:rPr>
              <w:t>- Bao ấn tượng vốn ngủ quên trong kí ức của con người: những cảm xúc, những rung động mãnh liệt… về cuộc sống, về con người trong miền kí ức của mỗi người.</w:t>
            </w:r>
          </w:p>
          <w:p w14:paraId="15FF3ECB" w14:textId="77777777" w:rsidR="00737A04" w:rsidRPr="00B005EB" w:rsidRDefault="00737A04">
            <w:pPr>
              <w:jc w:val="both"/>
              <w:rPr>
                <w:sz w:val="26"/>
                <w:szCs w:val="26"/>
              </w:rPr>
            </w:pPr>
            <w:r w:rsidRPr="00B005EB">
              <w:rPr>
                <w:sz w:val="26"/>
                <w:szCs w:val="26"/>
              </w:rPr>
              <w:t>=&gt; Ý kiến của nhà phê bình Chu Văn Sơn đưa ra một định nghĩa riêng về thơ hay. Đó là: Mỗi câu thơ thực giá trị phải là câu thơ có khả năng làm sống dậy những ấn tượng, cảm xúc, rung động, những nhận thức … về cuộc sống, con người (mà chủ yếu là những điều đẹp đẽ, cao cả, nhân văn…) vốn có trong mỗi người đọc nhưng bị thời gian, bị cuộc sống xô bồ làm cho lãng quên, chai sạn, vùi lấp..</w:t>
            </w:r>
          </w:p>
          <w:p w14:paraId="7C18A25F" w14:textId="77777777" w:rsidR="00737A04" w:rsidRPr="00B005EB" w:rsidRDefault="00737A04">
            <w:pPr>
              <w:jc w:val="both"/>
              <w:rPr>
                <w:b/>
                <w:sz w:val="26"/>
                <w:szCs w:val="26"/>
              </w:rPr>
            </w:pPr>
            <w:r w:rsidRPr="00B005EB">
              <w:rPr>
                <w:b/>
                <w:sz w:val="26"/>
                <w:szCs w:val="26"/>
              </w:rPr>
              <w:t>b. Lí giải:</w:t>
            </w:r>
          </w:p>
          <w:p w14:paraId="581A124B" w14:textId="77777777" w:rsidR="00737A04" w:rsidRPr="00B005EB" w:rsidRDefault="00737A04">
            <w:pPr>
              <w:jc w:val="both"/>
              <w:rPr>
                <w:sz w:val="26"/>
                <w:szCs w:val="26"/>
              </w:rPr>
            </w:pPr>
            <w:r w:rsidRPr="00B005EB">
              <w:rPr>
                <w:sz w:val="26"/>
                <w:szCs w:val="26"/>
              </w:rPr>
              <w:t>- Sứ mệnh của thơ không đơn thuần là để thỏa mãn nhu cầu giải trí mà còn là thức tỉnh con người khỏi những lầm lạc, u mê, hướng người đọc về cái đích của chân, thiện, mĩ. Khi đánh thức được bao ấn tượng vốn ngủ quên trong kí ức của con người đồng nghĩa với việc thơ ca sẽ giúp con người tìm lại được chính mình. Hơn thế, với việc đánh thức này, thơ ca sẽ giúp người đọc tiếp cận tác phẩm bằng tất cả rung động, trải nghiệm của mình, từ đó khơi gợi quá trình đồng sáng tạo trong mỗi người đọc.</w:t>
            </w:r>
          </w:p>
          <w:p w14:paraId="7B3CA3C7" w14:textId="77777777" w:rsidR="00737A04" w:rsidRPr="00B005EB" w:rsidRDefault="00737A04">
            <w:pPr>
              <w:jc w:val="both"/>
              <w:rPr>
                <w:sz w:val="26"/>
                <w:szCs w:val="26"/>
              </w:rPr>
            </w:pPr>
            <w:r w:rsidRPr="00B005EB">
              <w:rPr>
                <w:sz w:val="26"/>
                <w:szCs w:val="26"/>
              </w:rPr>
              <w:t xml:space="preserve">- Để đánh thức được những ấn tượng đó chứng tỏ nhà thơ phải thực sự thấu </w:t>
            </w:r>
            <w:r w:rsidRPr="00B005EB">
              <w:rPr>
                <w:sz w:val="26"/>
                <w:szCs w:val="26"/>
              </w:rPr>
              <w:lastRenderedPageBreak/>
              <w:t>hiểu về cuộc đời và con người, những gì nhà thơ viết ra thân thuộc với mọi người nhưng cách viết lại ấn tượng để đọc xong người đọc có thể bừng sáng và nhận ra một ấn tượng nào đó về cuộc đời. Đó là phẩm chất cần có, thể hiện cả tài năng và tâm huyết của nhà thơ.</w:t>
            </w:r>
          </w:p>
          <w:p w14:paraId="60641602" w14:textId="77777777" w:rsidR="00737A04" w:rsidRPr="00B005EB" w:rsidRDefault="00737A04">
            <w:pPr>
              <w:jc w:val="both"/>
              <w:rPr>
                <w:b/>
                <w:sz w:val="26"/>
                <w:szCs w:val="26"/>
              </w:rPr>
            </w:pPr>
            <w:r w:rsidRPr="00B005EB">
              <w:rPr>
                <w:b/>
                <w:sz w:val="26"/>
                <w:szCs w:val="26"/>
              </w:rPr>
              <w:t>c. Chứng minh:</w:t>
            </w:r>
          </w:p>
          <w:p w14:paraId="7AAD295C" w14:textId="77777777" w:rsidR="00737A04" w:rsidRPr="00B005EB" w:rsidRDefault="00737A04">
            <w:pPr>
              <w:jc w:val="both"/>
              <w:rPr>
                <w:sz w:val="26"/>
                <w:szCs w:val="26"/>
              </w:rPr>
            </w:pPr>
            <w:r w:rsidRPr="00B005EB">
              <w:rPr>
                <w:sz w:val="26"/>
                <w:szCs w:val="26"/>
              </w:rPr>
              <w:t>* Giới thiệu tác giả, tác phẩm:</w:t>
            </w:r>
          </w:p>
          <w:p w14:paraId="60189812" w14:textId="77777777" w:rsidR="00737A04" w:rsidRPr="00B005EB" w:rsidRDefault="00737A04">
            <w:pPr>
              <w:jc w:val="both"/>
              <w:rPr>
                <w:sz w:val="26"/>
                <w:szCs w:val="26"/>
              </w:rPr>
            </w:pPr>
            <w:r w:rsidRPr="00B005EB">
              <w:rPr>
                <w:sz w:val="26"/>
                <w:szCs w:val="26"/>
              </w:rPr>
              <w:t>- Nguyễn Duy tên khai sinh là Nguyễn Duy Nhuệ, sinh năm 1948, quê ở Thanh Hóa. Thơ Nguyễn Duy có sự kết hợp hài hòa giữa cái duyên dáng, trữ tình với chất thế sự đậm đặc. Ông đã góp phần làm mới thể lục bát bằng những tìm tòi theo hướng hiện đại.</w:t>
            </w:r>
          </w:p>
          <w:p w14:paraId="2A8EC8E0" w14:textId="77777777" w:rsidR="00737A04" w:rsidRPr="00B005EB" w:rsidRDefault="00737A04">
            <w:pPr>
              <w:jc w:val="both"/>
              <w:rPr>
                <w:sz w:val="26"/>
                <w:szCs w:val="26"/>
              </w:rPr>
            </w:pPr>
            <w:r w:rsidRPr="00B005EB">
              <w:rPr>
                <w:sz w:val="26"/>
                <w:szCs w:val="26"/>
              </w:rPr>
              <w:t>- Đò Lèn được viết năm 1983, trong một dịp nhà thơ trở về quê hương, sống với những hồi ức đan xen nhiều buồn vui thời thơ ấu.</w:t>
            </w:r>
          </w:p>
          <w:p w14:paraId="42BD0727" w14:textId="77777777" w:rsidR="00737A04" w:rsidRPr="00B005EB" w:rsidRDefault="00737A04">
            <w:pPr>
              <w:jc w:val="both"/>
              <w:rPr>
                <w:b/>
                <w:sz w:val="26"/>
                <w:szCs w:val="26"/>
              </w:rPr>
            </w:pPr>
            <w:r w:rsidRPr="00B005EB">
              <w:rPr>
                <w:b/>
                <w:sz w:val="26"/>
                <w:szCs w:val="26"/>
              </w:rPr>
              <w:t xml:space="preserve">* Luận điểm 1: </w:t>
            </w:r>
            <w:r w:rsidRPr="00B005EB">
              <w:rPr>
                <w:b/>
                <w:i/>
                <w:sz w:val="26"/>
                <w:szCs w:val="26"/>
              </w:rPr>
              <w:t>Đò Lèn</w:t>
            </w:r>
            <w:r w:rsidRPr="00B005EB">
              <w:rPr>
                <w:b/>
                <w:sz w:val="26"/>
                <w:szCs w:val="26"/>
              </w:rPr>
              <w:t xml:space="preserve"> là dòng hồi ức được đánh thức trong thẳm sâu tâm hồn thi sĩ.</w:t>
            </w:r>
          </w:p>
          <w:p w14:paraId="68C82B79" w14:textId="77777777" w:rsidR="00737A04" w:rsidRPr="00B005EB" w:rsidRDefault="00737A04">
            <w:pPr>
              <w:jc w:val="both"/>
              <w:rPr>
                <w:sz w:val="26"/>
                <w:szCs w:val="26"/>
              </w:rPr>
            </w:pPr>
            <w:r w:rsidRPr="00B005EB">
              <w:rPr>
                <w:sz w:val="26"/>
                <w:szCs w:val="26"/>
              </w:rPr>
              <w:t>- Đó là dòng hồi ức gắn với tuổi thơ trong trẻo đầy lam lũ, gắn với cả những biến cố dữ dội, tàn khốc của chiến tranh.</w:t>
            </w:r>
          </w:p>
          <w:p w14:paraId="6238A5A9" w14:textId="77777777" w:rsidR="00737A04" w:rsidRPr="00B005EB" w:rsidRDefault="00737A04">
            <w:pPr>
              <w:jc w:val="both"/>
              <w:rPr>
                <w:sz w:val="26"/>
                <w:szCs w:val="26"/>
              </w:rPr>
            </w:pPr>
            <w:r w:rsidRPr="00B005EB">
              <w:rPr>
                <w:sz w:val="26"/>
                <w:szCs w:val="26"/>
              </w:rPr>
              <w:t>Học sinh lấy dẫn chứng từ tác phẩm, phân tích để làm rõ kí ức tuổi thơ đầy ắp những trong sáng: ra cống Na câu cá, níu váy bà đi chợ Bình Lâm, ăn trộm nhãn…; nhiều những thiếu thốn: năm đói, củ dong riềng luộc sượng; nhiều những mất mát: bom Mỹ dội…</w:t>
            </w:r>
          </w:p>
          <w:p w14:paraId="32382308" w14:textId="77777777" w:rsidR="00737A04" w:rsidRPr="00B005EB" w:rsidRDefault="00737A04">
            <w:pPr>
              <w:jc w:val="both"/>
              <w:rPr>
                <w:sz w:val="26"/>
                <w:szCs w:val="26"/>
              </w:rPr>
            </w:pPr>
            <w:r w:rsidRPr="00B005EB">
              <w:rPr>
                <w:sz w:val="26"/>
                <w:szCs w:val="26"/>
              </w:rPr>
              <w:t>- Dòng hồi ức của cháu còn đọng lại ở hình ảnh người bà tần tảo, hết lòng vì con cháu và sáng ngời những phẩm chất đáng quý.</w:t>
            </w:r>
          </w:p>
          <w:p w14:paraId="2EA4AD31" w14:textId="77777777" w:rsidR="00737A04" w:rsidRPr="00B005EB" w:rsidRDefault="00737A04">
            <w:pPr>
              <w:jc w:val="both"/>
              <w:rPr>
                <w:sz w:val="26"/>
                <w:szCs w:val="26"/>
              </w:rPr>
            </w:pPr>
            <w:r w:rsidRPr="00B005EB">
              <w:rPr>
                <w:sz w:val="26"/>
                <w:szCs w:val="26"/>
              </w:rPr>
              <w:t>Học sinh lấy dẫn chứng trong tác phẩm, phân tích, chỉ rõ những lam lũ bà trải qua: bà mò cua xúc tép ở đồng Quan, bà đi gánh chè xanh Ba Trại, bán trứng ở ga Lèn… Và với cháu, bà là một phần của tuổi thơ cháu, thân thương và gắn bó, bà hiền lành, tâm hồn bà đôn hậu, thánh thiện. Sống trong tình thương ấp ủ của bà, cháu mới thấu hiểu được tấm lòng, tâm hồn của bà.</w:t>
            </w:r>
          </w:p>
          <w:p w14:paraId="7E950EFB" w14:textId="77777777" w:rsidR="00737A04" w:rsidRPr="00B005EB" w:rsidRDefault="00737A04">
            <w:pPr>
              <w:jc w:val="both"/>
              <w:rPr>
                <w:sz w:val="26"/>
                <w:szCs w:val="26"/>
              </w:rPr>
            </w:pPr>
            <w:r w:rsidRPr="00B005EB">
              <w:rPr>
                <w:sz w:val="26"/>
                <w:szCs w:val="26"/>
              </w:rPr>
              <w:t>→ Trước người bà giản dị, lam lũ mà tràn đầy tình yêu thương con cháu, tràn đầy nghị lực cao cả; người cháu vừa rất mực yêu quý và trân trọng bà. Bà là hiện thân của đức hi sinh, chịu thương chịu khó của người phụ nữ Việt Nam.</w:t>
            </w:r>
          </w:p>
          <w:p w14:paraId="376CBFC0" w14:textId="77777777" w:rsidR="00737A04" w:rsidRPr="00B005EB" w:rsidRDefault="00737A04">
            <w:pPr>
              <w:jc w:val="both"/>
              <w:rPr>
                <w:sz w:val="26"/>
                <w:szCs w:val="26"/>
              </w:rPr>
            </w:pPr>
            <w:r w:rsidRPr="00B005EB">
              <w:rPr>
                <w:sz w:val="26"/>
                <w:szCs w:val="26"/>
              </w:rPr>
              <w:t>- Hồi ức trong cháu được đánh thức còn gắn với sự thức tỉnh muộn màng của cháu.</w:t>
            </w:r>
          </w:p>
          <w:p w14:paraId="6204F94C" w14:textId="77777777" w:rsidR="00737A04" w:rsidRPr="00B005EB" w:rsidRDefault="00737A04">
            <w:pPr>
              <w:jc w:val="both"/>
              <w:rPr>
                <w:sz w:val="26"/>
                <w:szCs w:val="26"/>
              </w:rPr>
            </w:pPr>
            <w:r w:rsidRPr="00B005EB">
              <w:rPr>
                <w:sz w:val="26"/>
                <w:szCs w:val="26"/>
              </w:rPr>
              <w:t>Học sinh lấy dẫn chứng trong tác phẩm, phân tích để làm rõ nỗi xúc động của đứa cháu khi đứng trước mộ bà.</w:t>
            </w:r>
          </w:p>
          <w:p w14:paraId="73DCBC90" w14:textId="77777777" w:rsidR="00737A04" w:rsidRPr="00B005EB" w:rsidRDefault="00737A04">
            <w:pPr>
              <w:jc w:val="both"/>
              <w:rPr>
                <w:b/>
                <w:sz w:val="26"/>
                <w:szCs w:val="26"/>
              </w:rPr>
            </w:pPr>
            <w:r w:rsidRPr="00B005EB">
              <w:rPr>
                <w:b/>
                <w:sz w:val="26"/>
                <w:szCs w:val="26"/>
              </w:rPr>
              <w:t xml:space="preserve">* Luận điểm 2: Từ ấn tượng vốn ngủ quên được đánh thức nơi tâm hồn thi sĩ, </w:t>
            </w:r>
            <w:r w:rsidRPr="00B005EB">
              <w:rPr>
                <w:b/>
                <w:i/>
                <w:sz w:val="26"/>
                <w:szCs w:val="26"/>
              </w:rPr>
              <w:t>Đò Lèn</w:t>
            </w:r>
            <w:r w:rsidRPr="00B005EB">
              <w:rPr>
                <w:b/>
                <w:sz w:val="26"/>
                <w:szCs w:val="26"/>
              </w:rPr>
              <w:t xml:space="preserve"> đã đánh thức ấn tượng vốn ngủ quên đầy tính nhân văn trong lòng độc giả.</w:t>
            </w:r>
          </w:p>
          <w:p w14:paraId="763AC5FD" w14:textId="77777777" w:rsidR="00737A04" w:rsidRPr="00B005EB" w:rsidRDefault="00737A04">
            <w:pPr>
              <w:jc w:val="both"/>
              <w:rPr>
                <w:sz w:val="26"/>
                <w:szCs w:val="26"/>
              </w:rPr>
            </w:pPr>
            <w:r w:rsidRPr="00B005EB">
              <w:rPr>
                <w:sz w:val="26"/>
                <w:szCs w:val="26"/>
              </w:rPr>
              <w:t xml:space="preserve">       Kí ức ngủ quên, tình cảm ngủ quên đã được khơi dậy và lan tỏa đến độc giả, để biết bao độc giả tìm lại tuổi thơ mình, người thân yêu của mình và cả những giá trị đẹp đã trót lãng quên. </w:t>
            </w:r>
          </w:p>
          <w:p w14:paraId="47CA677B" w14:textId="77777777" w:rsidR="00737A04" w:rsidRPr="00B005EB" w:rsidRDefault="00737A04">
            <w:pPr>
              <w:jc w:val="both"/>
              <w:rPr>
                <w:sz w:val="26"/>
                <w:szCs w:val="26"/>
              </w:rPr>
            </w:pPr>
            <w:r w:rsidRPr="00B005EB">
              <w:rPr>
                <w:sz w:val="26"/>
                <w:szCs w:val="26"/>
              </w:rPr>
              <w:t xml:space="preserve">      Học sinh khai thác những rung cảm, suy nghĩ của bản thân khi đọc bài thơ.</w:t>
            </w:r>
          </w:p>
          <w:p w14:paraId="3AF0BB2A" w14:textId="77777777" w:rsidR="00737A04" w:rsidRPr="00B005EB" w:rsidRDefault="00737A04">
            <w:pPr>
              <w:jc w:val="both"/>
              <w:rPr>
                <w:b/>
                <w:sz w:val="26"/>
                <w:szCs w:val="26"/>
              </w:rPr>
            </w:pPr>
            <w:r w:rsidRPr="00B005EB">
              <w:rPr>
                <w:b/>
                <w:sz w:val="26"/>
                <w:szCs w:val="26"/>
              </w:rPr>
              <w:t xml:space="preserve">* Luận điểm 3: </w:t>
            </w:r>
            <w:r w:rsidRPr="00B005EB">
              <w:rPr>
                <w:b/>
                <w:i/>
                <w:sz w:val="26"/>
                <w:szCs w:val="26"/>
              </w:rPr>
              <w:t>Đò Lèn</w:t>
            </w:r>
            <w:r w:rsidRPr="00B005EB">
              <w:rPr>
                <w:b/>
                <w:sz w:val="26"/>
                <w:szCs w:val="26"/>
              </w:rPr>
              <w:t xml:space="preserve"> đã đánh thức biết bao ấn tượng vốn ngủ quên nhờ hình thức nghệ thuật đặc sắc.</w:t>
            </w:r>
          </w:p>
          <w:p w14:paraId="40492029" w14:textId="77777777" w:rsidR="00737A04" w:rsidRPr="00B005EB" w:rsidRDefault="00737A04">
            <w:pPr>
              <w:jc w:val="both"/>
              <w:rPr>
                <w:sz w:val="26"/>
                <w:szCs w:val="26"/>
              </w:rPr>
            </w:pPr>
            <w:r w:rsidRPr="00B005EB">
              <w:rPr>
                <w:sz w:val="26"/>
                <w:szCs w:val="26"/>
              </w:rPr>
              <w:t>- Thể thơ tám chữ, không viết hoa chữ cái đầu</w:t>
            </w:r>
          </w:p>
          <w:p w14:paraId="50639FEF" w14:textId="77777777" w:rsidR="00737A04" w:rsidRPr="00B005EB" w:rsidRDefault="00737A04">
            <w:pPr>
              <w:jc w:val="both"/>
              <w:rPr>
                <w:sz w:val="26"/>
                <w:szCs w:val="26"/>
              </w:rPr>
            </w:pPr>
            <w:r w:rsidRPr="00B005EB">
              <w:rPr>
                <w:sz w:val="26"/>
                <w:szCs w:val="26"/>
              </w:rPr>
              <w:t>- Ngôn ngữ, hình ảnh giản dị, gần gũi</w:t>
            </w:r>
          </w:p>
          <w:p w14:paraId="18FB61E7" w14:textId="77777777" w:rsidR="00737A04" w:rsidRPr="00B005EB" w:rsidRDefault="00737A04">
            <w:pPr>
              <w:jc w:val="both"/>
              <w:rPr>
                <w:sz w:val="26"/>
                <w:szCs w:val="26"/>
              </w:rPr>
            </w:pPr>
            <w:r w:rsidRPr="00B005EB">
              <w:rPr>
                <w:sz w:val="26"/>
                <w:szCs w:val="26"/>
              </w:rPr>
              <w:t>- Giọng điệu chân thành</w:t>
            </w:r>
          </w:p>
          <w:p w14:paraId="7EE798BB" w14:textId="77777777" w:rsidR="00737A04" w:rsidRPr="00B005EB" w:rsidRDefault="00737A04">
            <w:pPr>
              <w:jc w:val="both"/>
              <w:rPr>
                <w:sz w:val="26"/>
                <w:szCs w:val="26"/>
              </w:rPr>
            </w:pPr>
            <w:r w:rsidRPr="00B005EB">
              <w:rPr>
                <w:sz w:val="26"/>
                <w:szCs w:val="26"/>
              </w:rPr>
              <w:t>- Sử dụng nghệ thuật đối lập…</w:t>
            </w:r>
          </w:p>
          <w:p w14:paraId="15DB3885" w14:textId="77777777" w:rsidR="00737A04" w:rsidRPr="00B005EB" w:rsidRDefault="00737A04">
            <w:pPr>
              <w:jc w:val="both"/>
              <w:rPr>
                <w:b/>
                <w:sz w:val="26"/>
                <w:szCs w:val="26"/>
              </w:rPr>
            </w:pPr>
            <w:r w:rsidRPr="00B005EB">
              <w:rPr>
                <w:b/>
                <w:sz w:val="26"/>
                <w:szCs w:val="26"/>
              </w:rPr>
              <w:lastRenderedPageBreak/>
              <w:t>3. Đánh giá chung, mở rộng</w:t>
            </w:r>
          </w:p>
          <w:p w14:paraId="16140017" w14:textId="77777777" w:rsidR="00737A04" w:rsidRPr="00B005EB" w:rsidRDefault="00737A04">
            <w:pPr>
              <w:jc w:val="both"/>
              <w:rPr>
                <w:sz w:val="26"/>
                <w:szCs w:val="26"/>
              </w:rPr>
            </w:pPr>
            <w:r w:rsidRPr="00B005EB">
              <w:rPr>
                <w:sz w:val="26"/>
                <w:szCs w:val="26"/>
              </w:rPr>
              <w:t xml:space="preserve">- Khẳng định quan niệm của Chu văn Sơn là hoàn toàn đúng đắn và bài thơ </w:t>
            </w:r>
            <w:r w:rsidRPr="00B005EB">
              <w:rPr>
                <w:i/>
                <w:sz w:val="26"/>
                <w:szCs w:val="26"/>
              </w:rPr>
              <w:t>Đò Lèn</w:t>
            </w:r>
            <w:r w:rsidRPr="00B005EB">
              <w:rPr>
                <w:sz w:val="26"/>
                <w:szCs w:val="26"/>
              </w:rPr>
              <w:t xml:space="preserve"> là một bài thơ thực sự có giá trị với nhiều câu thơ hay, gây cảm xúc mạnh mẽ đối với người đọc.</w:t>
            </w:r>
          </w:p>
          <w:p w14:paraId="1854278F" w14:textId="77777777" w:rsidR="00737A04" w:rsidRPr="00B005EB" w:rsidRDefault="00737A04">
            <w:pPr>
              <w:jc w:val="both"/>
              <w:rPr>
                <w:sz w:val="26"/>
                <w:szCs w:val="26"/>
              </w:rPr>
            </w:pPr>
            <w:r w:rsidRPr="00B005EB">
              <w:rPr>
                <w:sz w:val="26"/>
                <w:szCs w:val="26"/>
              </w:rPr>
              <w:t>- Quan niệm về thơ hay, ngoài đánh thức được những ấn tượng vốn ngủ quên còn phải chú ý tới việc lựa chọn, tổ chức, sắp xếp ngôn từ, hình ảnh…</w:t>
            </w:r>
          </w:p>
          <w:p w14:paraId="6F7E4B13" w14:textId="77777777" w:rsidR="00737A04" w:rsidRPr="00B005EB" w:rsidRDefault="00737A04">
            <w:pPr>
              <w:jc w:val="both"/>
              <w:rPr>
                <w:b/>
                <w:i/>
                <w:sz w:val="26"/>
                <w:szCs w:val="26"/>
              </w:rPr>
            </w:pPr>
            <w:r w:rsidRPr="00B005EB">
              <w:rPr>
                <w:sz w:val="26"/>
                <w:szCs w:val="26"/>
              </w:rPr>
              <w:t>- Bài học dành cho người sáng tác và người tiếp nhận: Người sáng tác cần đi sâu vào cuộc sống để có thể nắm bắt và ghi lại những ấn tượng  nhân văn; để từ đó đánh thức, gợi về trong mỗi người đọc những kí ức đẹp đẽ, trong trẻo. Với người tiếp nhận, cần trân trọng khi thưởng thức mỗi câu thơ hay, mỗi ý thơ để tìm thấy kí ức đẹp của chính mình.</w:t>
            </w:r>
          </w:p>
          <w:p w14:paraId="5B130599" w14:textId="77777777" w:rsidR="00737A04" w:rsidRPr="00B005EB" w:rsidRDefault="00737A04">
            <w:pPr>
              <w:jc w:val="both"/>
              <w:rPr>
                <w:bCs/>
                <w:i/>
                <w:sz w:val="26"/>
                <w:szCs w:val="26"/>
              </w:rPr>
            </w:pPr>
          </w:p>
        </w:tc>
        <w:tc>
          <w:tcPr>
            <w:tcW w:w="992" w:type="dxa"/>
            <w:shd w:val="clear" w:color="auto" w:fill="auto"/>
          </w:tcPr>
          <w:p w14:paraId="03CA956E" w14:textId="77777777" w:rsidR="00737A04" w:rsidRPr="00B005EB" w:rsidRDefault="00737A04">
            <w:pPr>
              <w:ind w:left="1077" w:hanging="958"/>
              <w:jc w:val="center"/>
              <w:rPr>
                <w:i/>
                <w:sz w:val="26"/>
                <w:szCs w:val="26"/>
              </w:rPr>
            </w:pPr>
            <w:r w:rsidRPr="00B005EB">
              <w:rPr>
                <w:i/>
                <w:sz w:val="26"/>
                <w:szCs w:val="26"/>
              </w:rPr>
              <w:lastRenderedPageBreak/>
              <w:t>1.5</w:t>
            </w:r>
          </w:p>
          <w:p w14:paraId="0DD33E15" w14:textId="77777777" w:rsidR="00737A04" w:rsidRPr="00B005EB" w:rsidRDefault="00737A04">
            <w:pPr>
              <w:ind w:left="1077" w:hanging="958"/>
              <w:jc w:val="center"/>
              <w:rPr>
                <w:i/>
                <w:sz w:val="26"/>
                <w:szCs w:val="26"/>
              </w:rPr>
            </w:pPr>
          </w:p>
          <w:p w14:paraId="7C016A0A" w14:textId="77777777" w:rsidR="00737A04" w:rsidRPr="00B005EB" w:rsidRDefault="00737A04">
            <w:pPr>
              <w:ind w:left="1077" w:hanging="958"/>
              <w:jc w:val="center"/>
              <w:rPr>
                <w:i/>
                <w:sz w:val="26"/>
                <w:szCs w:val="26"/>
              </w:rPr>
            </w:pPr>
          </w:p>
          <w:p w14:paraId="5D4E0D99" w14:textId="77777777" w:rsidR="00737A04" w:rsidRPr="00B005EB" w:rsidRDefault="00737A04">
            <w:pPr>
              <w:ind w:left="1077" w:hanging="958"/>
              <w:jc w:val="center"/>
              <w:rPr>
                <w:i/>
                <w:sz w:val="26"/>
                <w:szCs w:val="26"/>
              </w:rPr>
            </w:pPr>
          </w:p>
          <w:p w14:paraId="166C8C1D" w14:textId="77777777" w:rsidR="00737A04" w:rsidRPr="00B005EB" w:rsidRDefault="00737A04">
            <w:pPr>
              <w:ind w:left="1077" w:hanging="958"/>
              <w:jc w:val="center"/>
              <w:rPr>
                <w:i/>
                <w:sz w:val="26"/>
                <w:szCs w:val="26"/>
              </w:rPr>
            </w:pPr>
          </w:p>
          <w:p w14:paraId="5D47ECBB" w14:textId="77777777" w:rsidR="00737A04" w:rsidRPr="00B005EB" w:rsidRDefault="00737A04">
            <w:pPr>
              <w:ind w:left="1077" w:hanging="958"/>
              <w:jc w:val="center"/>
              <w:rPr>
                <w:i/>
                <w:sz w:val="26"/>
                <w:szCs w:val="26"/>
              </w:rPr>
            </w:pPr>
          </w:p>
          <w:p w14:paraId="2B51A49E" w14:textId="77777777" w:rsidR="00737A04" w:rsidRPr="00B005EB" w:rsidRDefault="00737A04">
            <w:pPr>
              <w:ind w:left="1077" w:hanging="958"/>
              <w:jc w:val="center"/>
              <w:rPr>
                <w:i/>
                <w:sz w:val="26"/>
                <w:szCs w:val="26"/>
              </w:rPr>
            </w:pPr>
          </w:p>
          <w:p w14:paraId="7624FD57" w14:textId="77777777" w:rsidR="00737A04" w:rsidRPr="00B005EB" w:rsidRDefault="00737A04">
            <w:pPr>
              <w:jc w:val="center"/>
              <w:rPr>
                <w:i/>
                <w:sz w:val="26"/>
                <w:szCs w:val="26"/>
              </w:rPr>
            </w:pPr>
          </w:p>
          <w:p w14:paraId="0417D870" w14:textId="77777777" w:rsidR="00737A04" w:rsidRPr="00B005EB" w:rsidRDefault="00737A04">
            <w:pPr>
              <w:jc w:val="center"/>
              <w:rPr>
                <w:i/>
                <w:sz w:val="26"/>
                <w:szCs w:val="26"/>
              </w:rPr>
            </w:pPr>
          </w:p>
          <w:p w14:paraId="21D6EE79" w14:textId="77777777" w:rsidR="00737A04" w:rsidRPr="00B005EB" w:rsidRDefault="00737A04">
            <w:pPr>
              <w:jc w:val="center"/>
              <w:rPr>
                <w:i/>
                <w:sz w:val="26"/>
                <w:szCs w:val="26"/>
              </w:rPr>
            </w:pPr>
          </w:p>
          <w:p w14:paraId="4D874AC2" w14:textId="77777777" w:rsidR="00737A04" w:rsidRPr="00B005EB" w:rsidRDefault="00737A04">
            <w:pPr>
              <w:jc w:val="center"/>
              <w:rPr>
                <w:i/>
                <w:sz w:val="26"/>
                <w:szCs w:val="26"/>
              </w:rPr>
            </w:pPr>
          </w:p>
          <w:p w14:paraId="5A4BD429" w14:textId="77777777" w:rsidR="00737A04" w:rsidRPr="00B005EB" w:rsidRDefault="00737A04">
            <w:pPr>
              <w:jc w:val="center"/>
              <w:rPr>
                <w:i/>
                <w:sz w:val="26"/>
                <w:szCs w:val="26"/>
              </w:rPr>
            </w:pPr>
          </w:p>
          <w:p w14:paraId="2A170103" w14:textId="77777777" w:rsidR="00737A04" w:rsidRPr="00B005EB" w:rsidRDefault="00737A04">
            <w:pPr>
              <w:jc w:val="center"/>
              <w:rPr>
                <w:i/>
                <w:sz w:val="26"/>
                <w:szCs w:val="26"/>
              </w:rPr>
            </w:pPr>
          </w:p>
          <w:p w14:paraId="4F8E9AF1" w14:textId="77777777" w:rsidR="00737A04" w:rsidRPr="00B005EB" w:rsidRDefault="00737A04">
            <w:pPr>
              <w:jc w:val="center"/>
              <w:rPr>
                <w:i/>
                <w:sz w:val="26"/>
                <w:szCs w:val="26"/>
              </w:rPr>
            </w:pPr>
          </w:p>
          <w:p w14:paraId="2CDAFB00" w14:textId="77777777" w:rsidR="00737A04" w:rsidRPr="00B005EB" w:rsidRDefault="00737A04">
            <w:pPr>
              <w:jc w:val="center"/>
              <w:rPr>
                <w:i/>
                <w:sz w:val="26"/>
                <w:szCs w:val="26"/>
              </w:rPr>
            </w:pPr>
          </w:p>
          <w:p w14:paraId="67DBF49B" w14:textId="77777777" w:rsidR="00737A04" w:rsidRPr="00B005EB" w:rsidRDefault="00737A04">
            <w:pPr>
              <w:jc w:val="center"/>
              <w:rPr>
                <w:i/>
                <w:sz w:val="26"/>
                <w:szCs w:val="26"/>
              </w:rPr>
            </w:pPr>
          </w:p>
          <w:p w14:paraId="7C43D4B1" w14:textId="77777777" w:rsidR="00737A04" w:rsidRPr="00B005EB" w:rsidRDefault="00737A04">
            <w:pPr>
              <w:jc w:val="center"/>
              <w:rPr>
                <w:i/>
                <w:sz w:val="26"/>
                <w:szCs w:val="26"/>
              </w:rPr>
            </w:pPr>
          </w:p>
          <w:p w14:paraId="51438A34" w14:textId="77777777" w:rsidR="00737A04" w:rsidRPr="00B005EB" w:rsidRDefault="00737A04">
            <w:pPr>
              <w:jc w:val="center"/>
              <w:rPr>
                <w:i/>
                <w:sz w:val="26"/>
                <w:szCs w:val="26"/>
              </w:rPr>
            </w:pPr>
            <w:r w:rsidRPr="00B005EB">
              <w:rPr>
                <w:i/>
                <w:sz w:val="26"/>
                <w:szCs w:val="26"/>
              </w:rPr>
              <w:t>0.5</w:t>
            </w:r>
          </w:p>
          <w:p w14:paraId="2719C921" w14:textId="77777777" w:rsidR="00737A04" w:rsidRPr="00B005EB" w:rsidRDefault="00737A04">
            <w:pPr>
              <w:jc w:val="center"/>
              <w:rPr>
                <w:i/>
                <w:sz w:val="26"/>
                <w:szCs w:val="26"/>
              </w:rPr>
            </w:pPr>
          </w:p>
          <w:p w14:paraId="2345C178" w14:textId="77777777" w:rsidR="00737A04" w:rsidRPr="00B005EB" w:rsidRDefault="00737A04">
            <w:pPr>
              <w:jc w:val="center"/>
              <w:rPr>
                <w:i/>
                <w:sz w:val="26"/>
                <w:szCs w:val="26"/>
              </w:rPr>
            </w:pPr>
          </w:p>
          <w:p w14:paraId="461BE133" w14:textId="77777777" w:rsidR="00737A04" w:rsidRPr="00B005EB" w:rsidRDefault="00737A04">
            <w:pPr>
              <w:jc w:val="center"/>
              <w:rPr>
                <w:i/>
                <w:sz w:val="26"/>
                <w:szCs w:val="26"/>
              </w:rPr>
            </w:pPr>
            <w:r w:rsidRPr="00B005EB">
              <w:rPr>
                <w:i/>
                <w:sz w:val="26"/>
                <w:szCs w:val="26"/>
              </w:rPr>
              <w:t>2.5</w:t>
            </w:r>
          </w:p>
          <w:p w14:paraId="369B3BBE" w14:textId="77777777" w:rsidR="00737A04" w:rsidRPr="00B005EB" w:rsidRDefault="00737A04">
            <w:pPr>
              <w:jc w:val="center"/>
              <w:rPr>
                <w:i/>
                <w:sz w:val="26"/>
                <w:szCs w:val="26"/>
              </w:rPr>
            </w:pPr>
          </w:p>
          <w:p w14:paraId="7C4FB62C" w14:textId="77777777" w:rsidR="00737A04" w:rsidRPr="00B005EB" w:rsidRDefault="00737A04">
            <w:pPr>
              <w:jc w:val="center"/>
              <w:rPr>
                <w:i/>
                <w:sz w:val="26"/>
                <w:szCs w:val="26"/>
              </w:rPr>
            </w:pPr>
          </w:p>
          <w:p w14:paraId="190CA122" w14:textId="77777777" w:rsidR="00737A04" w:rsidRPr="00B005EB" w:rsidRDefault="00737A04">
            <w:pPr>
              <w:jc w:val="center"/>
              <w:rPr>
                <w:i/>
                <w:sz w:val="26"/>
                <w:szCs w:val="26"/>
              </w:rPr>
            </w:pPr>
          </w:p>
          <w:p w14:paraId="148E659A" w14:textId="77777777" w:rsidR="00737A04" w:rsidRPr="00B005EB" w:rsidRDefault="00737A04">
            <w:pPr>
              <w:jc w:val="center"/>
              <w:rPr>
                <w:i/>
                <w:sz w:val="26"/>
                <w:szCs w:val="26"/>
              </w:rPr>
            </w:pPr>
          </w:p>
          <w:p w14:paraId="35DC8D07" w14:textId="77777777" w:rsidR="00737A04" w:rsidRPr="00B005EB" w:rsidRDefault="00737A04">
            <w:pPr>
              <w:jc w:val="center"/>
              <w:rPr>
                <w:i/>
                <w:sz w:val="26"/>
                <w:szCs w:val="26"/>
              </w:rPr>
            </w:pPr>
          </w:p>
          <w:p w14:paraId="691B1557" w14:textId="77777777" w:rsidR="00737A04" w:rsidRPr="00B005EB" w:rsidRDefault="00737A04">
            <w:pPr>
              <w:jc w:val="center"/>
              <w:rPr>
                <w:i/>
                <w:sz w:val="26"/>
                <w:szCs w:val="26"/>
              </w:rPr>
            </w:pPr>
          </w:p>
          <w:p w14:paraId="4F0E959A" w14:textId="77777777" w:rsidR="00737A04" w:rsidRPr="00B005EB" w:rsidRDefault="00737A04">
            <w:pPr>
              <w:jc w:val="center"/>
              <w:rPr>
                <w:i/>
                <w:sz w:val="26"/>
                <w:szCs w:val="26"/>
              </w:rPr>
            </w:pPr>
          </w:p>
          <w:p w14:paraId="7D8E1D78" w14:textId="77777777" w:rsidR="00737A04" w:rsidRPr="00B005EB" w:rsidRDefault="00737A04">
            <w:pPr>
              <w:jc w:val="center"/>
              <w:rPr>
                <w:i/>
                <w:sz w:val="26"/>
                <w:szCs w:val="26"/>
              </w:rPr>
            </w:pPr>
          </w:p>
          <w:p w14:paraId="500D6D58" w14:textId="77777777" w:rsidR="00737A04" w:rsidRPr="00B005EB" w:rsidRDefault="00737A04">
            <w:pPr>
              <w:jc w:val="center"/>
              <w:rPr>
                <w:i/>
                <w:sz w:val="26"/>
                <w:szCs w:val="26"/>
              </w:rPr>
            </w:pPr>
          </w:p>
          <w:p w14:paraId="2E28A069" w14:textId="77777777" w:rsidR="00737A04" w:rsidRPr="00B005EB" w:rsidRDefault="00737A04">
            <w:pPr>
              <w:jc w:val="center"/>
              <w:rPr>
                <w:i/>
                <w:sz w:val="26"/>
                <w:szCs w:val="26"/>
              </w:rPr>
            </w:pPr>
          </w:p>
          <w:p w14:paraId="679EB502" w14:textId="77777777" w:rsidR="00737A04" w:rsidRPr="00B005EB" w:rsidRDefault="00737A04">
            <w:pPr>
              <w:jc w:val="center"/>
              <w:rPr>
                <w:i/>
                <w:sz w:val="26"/>
                <w:szCs w:val="26"/>
              </w:rPr>
            </w:pPr>
          </w:p>
          <w:p w14:paraId="4E92F7E6" w14:textId="77777777" w:rsidR="00737A04" w:rsidRPr="00B005EB" w:rsidRDefault="00737A04">
            <w:pPr>
              <w:jc w:val="center"/>
              <w:rPr>
                <w:i/>
                <w:sz w:val="26"/>
                <w:szCs w:val="26"/>
              </w:rPr>
            </w:pPr>
          </w:p>
          <w:p w14:paraId="773D1B27" w14:textId="77777777" w:rsidR="00737A04" w:rsidRPr="00B005EB" w:rsidRDefault="00737A04">
            <w:pPr>
              <w:jc w:val="center"/>
              <w:rPr>
                <w:i/>
                <w:sz w:val="26"/>
                <w:szCs w:val="26"/>
              </w:rPr>
            </w:pPr>
          </w:p>
          <w:p w14:paraId="7E4796E2" w14:textId="77777777" w:rsidR="00737A04" w:rsidRPr="00B005EB" w:rsidRDefault="00737A04">
            <w:pPr>
              <w:jc w:val="center"/>
              <w:rPr>
                <w:i/>
                <w:sz w:val="26"/>
                <w:szCs w:val="26"/>
              </w:rPr>
            </w:pPr>
            <w:r w:rsidRPr="00B005EB">
              <w:rPr>
                <w:i/>
                <w:sz w:val="26"/>
                <w:szCs w:val="26"/>
              </w:rPr>
              <w:t>1.5</w:t>
            </w:r>
          </w:p>
          <w:p w14:paraId="1B7455B6" w14:textId="77777777" w:rsidR="00737A04" w:rsidRPr="00B005EB" w:rsidRDefault="00737A04">
            <w:pPr>
              <w:jc w:val="center"/>
              <w:rPr>
                <w:i/>
                <w:sz w:val="26"/>
                <w:szCs w:val="26"/>
              </w:rPr>
            </w:pPr>
          </w:p>
          <w:p w14:paraId="5908F976" w14:textId="77777777" w:rsidR="00737A04" w:rsidRPr="00B005EB" w:rsidRDefault="00737A04">
            <w:pPr>
              <w:jc w:val="center"/>
              <w:rPr>
                <w:i/>
                <w:sz w:val="26"/>
                <w:szCs w:val="26"/>
              </w:rPr>
            </w:pPr>
          </w:p>
          <w:p w14:paraId="4857159C" w14:textId="77777777" w:rsidR="00737A04" w:rsidRPr="00B005EB" w:rsidRDefault="00737A04">
            <w:pPr>
              <w:jc w:val="center"/>
              <w:rPr>
                <w:i/>
                <w:sz w:val="26"/>
                <w:szCs w:val="26"/>
              </w:rPr>
            </w:pPr>
          </w:p>
          <w:p w14:paraId="4FE4D12C" w14:textId="77777777" w:rsidR="00737A04" w:rsidRPr="00B005EB" w:rsidRDefault="00737A04">
            <w:pPr>
              <w:jc w:val="center"/>
              <w:rPr>
                <w:i/>
                <w:sz w:val="26"/>
                <w:szCs w:val="26"/>
              </w:rPr>
            </w:pPr>
            <w:r w:rsidRPr="00B005EB">
              <w:rPr>
                <w:i/>
                <w:sz w:val="26"/>
                <w:szCs w:val="26"/>
              </w:rPr>
              <w:t>1.0</w:t>
            </w:r>
          </w:p>
          <w:p w14:paraId="1839541D" w14:textId="77777777" w:rsidR="00737A04" w:rsidRPr="00B005EB" w:rsidRDefault="00737A04">
            <w:pPr>
              <w:jc w:val="center"/>
              <w:rPr>
                <w:i/>
                <w:sz w:val="26"/>
                <w:szCs w:val="26"/>
              </w:rPr>
            </w:pPr>
          </w:p>
          <w:p w14:paraId="6A5C88D1" w14:textId="77777777" w:rsidR="00737A04" w:rsidRPr="00B005EB" w:rsidRDefault="00737A04">
            <w:pPr>
              <w:jc w:val="center"/>
              <w:rPr>
                <w:i/>
                <w:sz w:val="26"/>
                <w:szCs w:val="26"/>
              </w:rPr>
            </w:pPr>
          </w:p>
          <w:p w14:paraId="7AF9A12C" w14:textId="77777777" w:rsidR="00737A04" w:rsidRPr="00B005EB" w:rsidRDefault="00737A04">
            <w:pPr>
              <w:jc w:val="center"/>
              <w:rPr>
                <w:i/>
                <w:sz w:val="26"/>
                <w:szCs w:val="26"/>
              </w:rPr>
            </w:pPr>
          </w:p>
          <w:p w14:paraId="55A920BA" w14:textId="77777777" w:rsidR="00737A04" w:rsidRPr="00B005EB" w:rsidRDefault="00737A04">
            <w:pPr>
              <w:jc w:val="center"/>
              <w:rPr>
                <w:i/>
                <w:sz w:val="26"/>
                <w:szCs w:val="26"/>
              </w:rPr>
            </w:pPr>
            <w:r w:rsidRPr="00B005EB">
              <w:rPr>
                <w:i/>
                <w:sz w:val="26"/>
                <w:szCs w:val="26"/>
              </w:rPr>
              <w:t>1.0</w:t>
            </w:r>
          </w:p>
        </w:tc>
      </w:tr>
      <w:tr w:rsidR="00737A04" w:rsidRPr="00B005EB" w14:paraId="60F0C9ED" w14:textId="77777777">
        <w:trPr>
          <w:trHeight w:val="1365"/>
        </w:trPr>
        <w:tc>
          <w:tcPr>
            <w:tcW w:w="915" w:type="dxa"/>
            <w:shd w:val="clear" w:color="auto" w:fill="auto"/>
          </w:tcPr>
          <w:p w14:paraId="01693299" w14:textId="77777777" w:rsidR="00737A04" w:rsidRPr="00B005EB" w:rsidRDefault="00737A04">
            <w:pPr>
              <w:jc w:val="both"/>
              <w:rPr>
                <w:sz w:val="26"/>
                <w:szCs w:val="26"/>
              </w:rPr>
            </w:pPr>
          </w:p>
        </w:tc>
        <w:tc>
          <w:tcPr>
            <w:tcW w:w="8407" w:type="dxa"/>
            <w:shd w:val="clear" w:color="auto" w:fill="auto"/>
          </w:tcPr>
          <w:p w14:paraId="3BC6CEA8" w14:textId="77777777" w:rsidR="00737A04" w:rsidRPr="00B005EB" w:rsidRDefault="00737A04">
            <w:pPr>
              <w:rPr>
                <w:sz w:val="26"/>
                <w:szCs w:val="26"/>
                <w:lang w:val="fr-FR"/>
              </w:rPr>
            </w:pPr>
            <w:r w:rsidRPr="00B005EB">
              <w:rPr>
                <w:b/>
                <w:sz w:val="26"/>
                <w:szCs w:val="26"/>
                <w:lang w:val="fr-FR"/>
              </w:rPr>
              <w:t xml:space="preserve">d. </w:t>
            </w:r>
            <w:r w:rsidRPr="00B005EB">
              <w:rPr>
                <w:i/>
                <w:sz w:val="26"/>
                <w:szCs w:val="26"/>
                <w:lang w:val="fr-FR"/>
              </w:rPr>
              <w:t>Sáng tạo</w:t>
            </w:r>
            <w:r w:rsidRPr="00B005EB">
              <w:rPr>
                <w:sz w:val="26"/>
                <w:szCs w:val="26"/>
                <w:lang w:val="fr-FR"/>
              </w:rPr>
              <w:t> : Cách diễn đat độc đáo, có suy nghĩ riêng, mới mẻ, phù hợp với vấn đề nghị luận.</w:t>
            </w:r>
          </w:p>
          <w:p w14:paraId="54F2C9EA" w14:textId="77777777" w:rsidR="00737A04" w:rsidRPr="00B005EB" w:rsidRDefault="00737A04">
            <w:pPr>
              <w:jc w:val="both"/>
              <w:rPr>
                <w:b/>
                <w:sz w:val="26"/>
                <w:szCs w:val="26"/>
              </w:rPr>
            </w:pPr>
            <w:r w:rsidRPr="00B005EB">
              <w:rPr>
                <w:b/>
                <w:sz w:val="26"/>
                <w:szCs w:val="26"/>
                <w:lang w:val="fr-FR"/>
              </w:rPr>
              <w:t>e.</w:t>
            </w:r>
            <w:r w:rsidRPr="00B005EB">
              <w:rPr>
                <w:sz w:val="26"/>
                <w:szCs w:val="26"/>
                <w:lang w:val="fr-FR"/>
              </w:rPr>
              <w:t xml:space="preserve"> </w:t>
            </w:r>
            <w:r w:rsidRPr="00B005EB">
              <w:rPr>
                <w:i/>
                <w:sz w:val="26"/>
                <w:szCs w:val="26"/>
                <w:lang w:val="fr-FR"/>
              </w:rPr>
              <w:t>Chính tả, dùng từ, đặt câu</w:t>
            </w:r>
            <w:r w:rsidRPr="00B005EB">
              <w:rPr>
                <w:sz w:val="26"/>
                <w:szCs w:val="26"/>
                <w:lang w:val="fr-FR"/>
              </w:rPr>
              <w:t> : Đảm bảo chuẩn xác chính tả, dùng từ, đặt câu, ngữ pháp.</w:t>
            </w:r>
          </w:p>
        </w:tc>
        <w:tc>
          <w:tcPr>
            <w:tcW w:w="992" w:type="dxa"/>
            <w:shd w:val="clear" w:color="auto" w:fill="auto"/>
          </w:tcPr>
          <w:p w14:paraId="0138F4DF" w14:textId="77777777" w:rsidR="00737A04" w:rsidRPr="00B005EB" w:rsidRDefault="00737A04">
            <w:pPr>
              <w:ind w:left="1077" w:hanging="958"/>
              <w:jc w:val="center"/>
              <w:rPr>
                <w:i/>
                <w:sz w:val="26"/>
                <w:szCs w:val="26"/>
              </w:rPr>
            </w:pPr>
          </w:p>
          <w:p w14:paraId="0116C0D8" w14:textId="77777777" w:rsidR="00737A04" w:rsidRPr="00B005EB" w:rsidRDefault="00737A04">
            <w:pPr>
              <w:ind w:left="1077" w:hanging="958"/>
              <w:jc w:val="center"/>
              <w:rPr>
                <w:i/>
                <w:sz w:val="26"/>
                <w:szCs w:val="26"/>
              </w:rPr>
            </w:pPr>
            <w:r w:rsidRPr="00B005EB">
              <w:rPr>
                <w:i/>
                <w:sz w:val="26"/>
                <w:szCs w:val="26"/>
              </w:rPr>
              <w:t>1.0</w:t>
            </w:r>
          </w:p>
        </w:tc>
      </w:tr>
    </w:tbl>
    <w:p w14:paraId="107F7BED" w14:textId="77777777" w:rsidR="00737A04" w:rsidRPr="00B005EB" w:rsidRDefault="00737A04">
      <w:pPr>
        <w:autoSpaceDE w:val="0"/>
        <w:autoSpaceDN w:val="0"/>
        <w:adjustRightInd w:val="0"/>
        <w:jc w:val="both"/>
        <w:rPr>
          <w:b/>
          <w:bCs/>
          <w:i/>
          <w:iCs/>
          <w:sz w:val="26"/>
          <w:szCs w:val="26"/>
          <w:u w:val="single"/>
        </w:rPr>
      </w:pPr>
      <w:r w:rsidRPr="00B005EB">
        <w:rPr>
          <w:b/>
          <w:bCs/>
          <w:i/>
          <w:iCs/>
          <w:sz w:val="26"/>
          <w:szCs w:val="26"/>
          <w:u w:val="single"/>
          <w:lang w:val="en"/>
        </w:rPr>
        <w:t>*L</w:t>
      </w:r>
      <w:r w:rsidRPr="00B005EB">
        <w:rPr>
          <w:b/>
          <w:bCs/>
          <w:i/>
          <w:iCs/>
          <w:sz w:val="26"/>
          <w:szCs w:val="26"/>
          <w:u w:val="single"/>
          <w:lang w:val="vi-VN"/>
        </w:rPr>
        <w:t xml:space="preserve">ưu </w:t>
      </w:r>
      <w:r w:rsidRPr="00B005EB">
        <w:rPr>
          <w:b/>
          <w:bCs/>
          <w:i/>
          <w:iCs/>
          <w:sz w:val="26"/>
          <w:szCs w:val="26"/>
          <w:u w:val="single"/>
        </w:rPr>
        <w:t>ý:</w:t>
      </w:r>
    </w:p>
    <w:p w14:paraId="05C1F0C4" w14:textId="77777777" w:rsidR="00737A04" w:rsidRPr="00B005EB" w:rsidRDefault="00737A04">
      <w:pPr>
        <w:autoSpaceDE w:val="0"/>
        <w:autoSpaceDN w:val="0"/>
        <w:adjustRightInd w:val="0"/>
        <w:jc w:val="both"/>
        <w:rPr>
          <w:i/>
          <w:iCs/>
          <w:sz w:val="26"/>
          <w:szCs w:val="26"/>
          <w:lang w:val="en"/>
        </w:rPr>
      </w:pPr>
      <w:r w:rsidRPr="00B005EB">
        <w:rPr>
          <w:sz w:val="26"/>
          <w:szCs w:val="26"/>
          <w:lang w:val="en"/>
        </w:rPr>
        <w:tab/>
      </w:r>
      <w:r w:rsidRPr="00B005EB">
        <w:rPr>
          <w:i/>
          <w:iCs/>
          <w:sz w:val="26"/>
          <w:szCs w:val="26"/>
          <w:lang w:val="en"/>
        </w:rPr>
        <w:t>1. Do đặc trưng của môn Ngữ văn, bài làm của thí sinh cần được đánh giá tổng quát, tránh đếm ý cho điểm.</w:t>
      </w:r>
    </w:p>
    <w:p w14:paraId="7C3E557C" w14:textId="77777777" w:rsidR="00737A04" w:rsidRPr="00B005EB" w:rsidRDefault="00737A04">
      <w:pPr>
        <w:autoSpaceDE w:val="0"/>
        <w:autoSpaceDN w:val="0"/>
        <w:adjustRightInd w:val="0"/>
        <w:jc w:val="both"/>
        <w:rPr>
          <w:i/>
          <w:iCs/>
          <w:sz w:val="26"/>
          <w:szCs w:val="26"/>
          <w:lang w:val="en"/>
        </w:rPr>
      </w:pPr>
      <w:r w:rsidRPr="00B005EB">
        <w:rPr>
          <w:i/>
          <w:iCs/>
          <w:sz w:val="26"/>
          <w:szCs w:val="26"/>
          <w:lang w:val="en"/>
        </w:rPr>
        <w:tab/>
        <w:t>2. Chỉ cho điểm tối đa theo thang điểm đối với những bài viết đáp ứng tốt yêu cầu đã nêu ở mỗi câu, đồng thời phải chặt chẽ, diễn đạt lưu loát, có cảm xúc.</w:t>
      </w:r>
    </w:p>
    <w:p w14:paraId="7E625E6B" w14:textId="77777777" w:rsidR="00737A04" w:rsidRPr="00B005EB" w:rsidRDefault="00737A04">
      <w:pPr>
        <w:autoSpaceDE w:val="0"/>
        <w:autoSpaceDN w:val="0"/>
        <w:adjustRightInd w:val="0"/>
        <w:jc w:val="both"/>
        <w:rPr>
          <w:i/>
          <w:iCs/>
          <w:sz w:val="26"/>
          <w:szCs w:val="26"/>
          <w:lang w:val="en"/>
        </w:rPr>
      </w:pPr>
      <w:r w:rsidRPr="00B005EB">
        <w:rPr>
          <w:i/>
          <w:iCs/>
          <w:sz w:val="26"/>
          <w:szCs w:val="26"/>
          <w:lang w:val="en"/>
        </w:rPr>
        <w:tab/>
        <w:t>3. Khuyến khích những bài viết có sáng tạo. Bài viết có thể không giống đáp án, có những ý ngoài đáp án, nhưng phải có căn cứ xác đáng và lí lẽ thuyết phục.</w:t>
      </w:r>
    </w:p>
    <w:p w14:paraId="1ECD3020" w14:textId="77777777" w:rsidR="00737A04" w:rsidRPr="00B005EB" w:rsidRDefault="00737A04">
      <w:pPr>
        <w:autoSpaceDE w:val="0"/>
        <w:autoSpaceDN w:val="0"/>
        <w:adjustRightInd w:val="0"/>
        <w:jc w:val="both"/>
        <w:rPr>
          <w:rFonts w:eastAsia="SimSun"/>
          <w:b/>
          <w:bCs/>
          <w:i/>
          <w:iCs/>
          <w:sz w:val="26"/>
          <w:szCs w:val="26"/>
          <w:lang w:eastAsia="zh-CN"/>
        </w:rPr>
      </w:pPr>
    </w:p>
    <w:tbl>
      <w:tblPr>
        <w:tblW w:w="10774" w:type="dxa"/>
        <w:tblInd w:w="-318" w:type="dxa"/>
        <w:tblLook w:val="04A0" w:firstRow="1" w:lastRow="0" w:firstColumn="1" w:lastColumn="0" w:noHBand="0" w:noVBand="1"/>
      </w:tblPr>
      <w:tblGrid>
        <w:gridCol w:w="4146"/>
        <w:gridCol w:w="6628"/>
      </w:tblGrid>
      <w:tr w:rsidR="00737A04" w:rsidRPr="00B005EB" w14:paraId="57D6AF12" w14:textId="77777777" w:rsidTr="008459D0">
        <w:tc>
          <w:tcPr>
            <w:tcW w:w="4146" w:type="dxa"/>
          </w:tcPr>
          <w:p w14:paraId="4CFB43DE" w14:textId="77777777" w:rsidR="00737A04" w:rsidRPr="00B005EB" w:rsidRDefault="00737A04" w:rsidP="008459D0">
            <w:pPr>
              <w:jc w:val="center"/>
              <w:rPr>
                <w:b/>
                <w:sz w:val="26"/>
                <w:szCs w:val="26"/>
              </w:rPr>
            </w:pPr>
            <w:r w:rsidRPr="00B005EB">
              <w:rPr>
                <w:b/>
                <w:noProof/>
                <w:sz w:val="26"/>
                <w:szCs w:val="26"/>
              </w:rPr>
              <mc:AlternateContent>
                <mc:Choice Requires="wps">
                  <w:drawing>
                    <wp:anchor distT="0" distB="0" distL="114300" distR="114300" simplePos="0" relativeHeight="251805696" behindDoc="0" locked="0" layoutInCell="1" allowOverlap="1" wp14:anchorId="44FFD403" wp14:editId="25754AF0">
                      <wp:simplePos x="0" y="0"/>
                      <wp:positionH relativeFrom="column">
                        <wp:posOffset>712857</wp:posOffset>
                      </wp:positionH>
                      <wp:positionV relativeFrom="paragraph">
                        <wp:posOffset>175232</wp:posOffset>
                      </wp:positionV>
                      <wp:extent cx="861888" cy="0"/>
                      <wp:effectExtent l="0" t="0" r="33655" b="19050"/>
                      <wp:wrapNone/>
                      <wp:docPr id="244319528" name="Straight Connector 244319528"/>
                      <wp:cNvGraphicFramePr/>
                      <a:graphic xmlns:a="http://schemas.openxmlformats.org/drawingml/2006/main">
                        <a:graphicData uri="http://schemas.microsoft.com/office/word/2010/wordprocessingShape">
                          <wps:wsp>
                            <wps:cNvCnPr/>
                            <wps:spPr>
                              <a:xfrm>
                                <a:off x="0" y="0"/>
                                <a:ext cx="86188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44319528" o:spid="_x0000_s1026" style="position:absolute;z-index:251805696;visibility:visible;mso-wrap-style:square;mso-wrap-distance-left:9pt;mso-wrap-distance-top:0;mso-wrap-distance-right:9pt;mso-wrap-distance-bottom:0;mso-position-horizontal:absolute;mso-position-horizontal-relative:text;mso-position-vertical:absolute;mso-position-vertical-relative:text" from="56.15pt,13.8pt" to="124pt,13.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z/I01gEAABIEAAAOAAAAZHJzL2Uyb0RvYy54bWysU01v2zAMvQ/YfxB0X2ynXZEZcXpI0V2G LVi3H6DKVCxAEgVJy8e/HyUndrENGDb0QpsS3yP5SK3vT9awA4So0XW8WdScgZPYa7fv+Pdvj+9W nMUkXC8MOuj4GSK/37x9sz76FpY4oOkhMCJxsT36jg8p+baqohzAirhAD44uFQYrErlhX/VBHInd mmpZ13fVEUPvA0qIkU4fxku+KfxKgUxflIqQmOk41ZaKDcU+Z1tt1qLdB+EHLS9liP+owgrtKOlE 9SCSYD+C/o3KahkwokoLibZCpbSE0gN109S/dPM0CA+lFxIn+kmm+Hq08vNhF5juO768vb1pPrxf 0sCcsDSqpxSE3g+JbdE5EhIDm2NIt6OPLcG3bhcuXvS7kEU4qWDzl9pjp6L1edIaTolJOlzdNasV 5ZLXq2rG+RDTR0DL8k/HjXZZBdGKw6eYKBeFXkPysXHZRjS6f9TGFCfvD2xNYAdBk0+nJk+acC+i yMvIKvcxVl7+0tnAyPoVFClDtTYle9nJmVNICS5deY2j6AxTVMEErP8OvMRnKJR9/RfwhCiZ0aUJ bLXD8KfssxRqjL8qMPadJXjG/lxmWqShxSvKXR5J3uyXfoHPT3nzEwAA//8DAFBLAwQUAAYACAAA ACEArmQ9Nd4AAAAJAQAADwAAAGRycy9kb3ducmV2LnhtbEyPQUvDQBCF74L/YRnBi9hNU40lZlMk 0IsHwUaKx212mg1mZ0N226T/3hEPenxvPt68V2xm14szjqHzpGC5SEAgNd501Cr4qLf3axAhajK6 94QKLhhgU15fFTo3fqJ3PO9iKziEQq4V2BiHXMrQWHQ6LPyAxLejH52OLMdWmlFPHO56mSZJJp3u iD9YPWBlsfnanZyCz/Zutd3XVE9VfDtmdr7sXx8rpW5v5pdnEBHn+AfDT32uDiV3OvgTmSB61st0 xaiC9CkDwUD6sOZxh19DloX8v6D8BgAA//8DAFBLAQItABQABgAIAAAAIQC2gziS/gAAAOEBAAAT AAAAAAAAAAAAAAAAAAAAAABbQ29udGVudF9UeXBlc10ueG1sUEsBAi0AFAAGAAgAAAAhADj9If/W AAAAlAEAAAsAAAAAAAAAAAAAAAAALwEAAF9yZWxzLy5yZWxzUEsBAi0AFAAGAAgAAAAhAB7P8jTW AQAAEgQAAA4AAAAAAAAAAAAAAAAALgIAAGRycy9lMm9Eb2MueG1sUEsBAi0AFAAGAAgAAAAhAK5k PTXeAAAACQEAAA8AAAAAAAAAAAAAAAAAMAQAAGRycy9kb3ducmV2LnhtbFBLBQYAAAAABAAEAPMA AAA7BQAAAAA= " strokecolor="black [3213]" strokeweight=".5pt">
                      <v:stroke joinstyle="miter"/>
                    </v:line>
                  </w:pict>
                </mc:Fallback>
              </mc:AlternateContent>
            </w:r>
            <w:r w:rsidRPr="00B005EB">
              <w:rPr>
                <w:b/>
                <w:noProof/>
                <w:sz w:val="26"/>
                <w:szCs w:val="26"/>
                <w:lang w:eastAsia="vi-VN"/>
              </w:rPr>
              <w:t>TRƯỜNG THCS TT CAO PHONG</w:t>
            </w:r>
          </w:p>
          <w:p w14:paraId="5E67776F" w14:textId="77777777" w:rsidR="00737A04" w:rsidRPr="00B005EB" w:rsidRDefault="00737A04" w:rsidP="008459D0">
            <w:pPr>
              <w:rPr>
                <w:sz w:val="26"/>
                <w:szCs w:val="26"/>
              </w:rPr>
            </w:pP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tblGrid>
            <w:tr w:rsidR="00737A04" w:rsidRPr="00B005EB" w14:paraId="2336D62D" w14:textId="77777777" w:rsidTr="008459D0">
              <w:trPr>
                <w:trHeight w:val="507"/>
              </w:trPr>
              <w:tc>
                <w:tcPr>
                  <w:tcW w:w="2835" w:type="dxa"/>
                  <w:tcBorders>
                    <w:top w:val="single" w:sz="4" w:space="0" w:color="auto"/>
                    <w:left w:val="single" w:sz="4" w:space="0" w:color="auto"/>
                    <w:bottom w:val="single" w:sz="4" w:space="0" w:color="auto"/>
                    <w:right w:val="single" w:sz="4" w:space="0" w:color="auto"/>
                  </w:tcBorders>
                  <w:vAlign w:val="center"/>
                </w:tcPr>
                <w:p w14:paraId="425DCAB8" w14:textId="77777777" w:rsidR="00737A04" w:rsidRPr="00B005EB" w:rsidRDefault="00737A04" w:rsidP="008459D0">
                  <w:pPr>
                    <w:jc w:val="center"/>
                    <w:rPr>
                      <w:b/>
                      <w:sz w:val="26"/>
                      <w:szCs w:val="26"/>
                      <w:lang w:val="pt-BR"/>
                    </w:rPr>
                  </w:pPr>
                  <w:r w:rsidRPr="00B005EB">
                    <w:rPr>
                      <w:b/>
                      <w:sz w:val="26"/>
                      <w:szCs w:val="26"/>
                      <w:lang w:val="pt-BR"/>
                    </w:rPr>
                    <w:t>ĐỀ CHÍNH THỨC</w:t>
                  </w:r>
                </w:p>
              </w:tc>
            </w:tr>
          </w:tbl>
          <w:p w14:paraId="09C35451" w14:textId="77777777" w:rsidR="00737A04" w:rsidRPr="00B005EB" w:rsidRDefault="00737A04" w:rsidP="008459D0">
            <w:pPr>
              <w:rPr>
                <w:sz w:val="26"/>
                <w:szCs w:val="26"/>
              </w:rPr>
            </w:pPr>
            <w:r w:rsidRPr="00B005EB">
              <w:rPr>
                <w:noProof/>
                <w:sz w:val="26"/>
                <w:szCs w:val="26"/>
              </w:rPr>
              <mc:AlternateContent>
                <mc:Choice Requires="wps">
                  <w:drawing>
                    <wp:anchor distT="0" distB="0" distL="114300" distR="114300" simplePos="0" relativeHeight="251804672" behindDoc="0" locked="0" layoutInCell="1" allowOverlap="1" wp14:anchorId="1FC8967B" wp14:editId="6D41B67C">
                      <wp:simplePos x="0" y="0"/>
                      <wp:positionH relativeFrom="column">
                        <wp:posOffset>133350</wp:posOffset>
                      </wp:positionH>
                      <wp:positionV relativeFrom="paragraph">
                        <wp:posOffset>228600</wp:posOffset>
                      </wp:positionV>
                      <wp:extent cx="6296025" cy="0"/>
                      <wp:effectExtent l="0" t="0" r="0" b="0"/>
                      <wp:wrapNone/>
                      <wp:docPr id="244319529" name="Straight Connector 2443195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96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4319529" o:spid="_x0000_s1026" style="position:absolute;flip:y;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8pt" to="506.25pt,1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JiULAIAAFAEAAAOAAAAZHJzL2Uyb0RvYy54bWysVE2P2yAQvVfqf0Dcs/5YJ02sdVaVnfSy 7UbKtncC2EbFgICNE1X97x3Ix+62l6pqDmRgZh5v3gy+uz8MEu25dUKrCmc3KUZcUc2E6ir89Wk9 mWPkPFGMSK14hY/c4fvl+3d3oyl5rnstGbcIQJQrR1Ph3ntTJomjPR+Iu9GGK3C22g7Ew9Z2CbNk BPRBJnmazpJRW2asptw5OG1OTryM+G3LqX9sW8c9khUGbj6uNq67sCbLO1J2lphe0DMN8g8sBiIU XHqFaogn6NmKP6AGQa12uvU3VA+JbltBeawBqsnS36rZ9sTwWAuI48xVJvf/YOmX/cYiwSqcF8Vt tpjmC4wUGaBVW2+J6HqPaq0UCKkteokB3UbjSkiv1caGyulBbc2Dpt8dUrruiep45P90NACWBaWT Nylh4wzcvhs/awYx5NnrKOKhtQNqpTDfQmIAB6HQIXbteO0aP3hE4XCWL2ZpPsWIXnwJKQNESDTW +U9cDygYFZZCBUFJSfYPzgdKLyHhWOm1kDIOhVRorDAIMo0JTkvBgjOEOdvtamnRnoSxir9YH3he h1n9rFgE6zlhq7PtiZAnGy6XKuBBKUDnbJ3m5sciXazmq3kxKfLZalKkTTP5uK6LyWydfZg2t01d N9nPQC0ryl4wxlVgd5nhrPi7GTm/ptP0Xaf4KkPyFj3qBWQv/5F07Gpo5GkkdpodN/bSbRjbGHx+ YuFdvN6D/fpDsPwFAAD//wMAUEsDBBQABgAIAAAAIQDuAw+v3AAAAAkBAAAPAAAAZHJzL2Rvd25y ZXYueG1sTI9BS8QwEIXvgv8hjODNTdrFRWvTZRH1Igiu1XPajG0xmZQm263/3lk86GmYeY833yu3 i3dixikOgTRkKwUCqQ12oE5D/fZ4dQMiJkPWuECo4RsjbKvzs9IUNhzpFed96gSHUCyMhj6lsZAy tj16E1dhRGLtM0zeJF6nTtrJHDncO5krtZHeDMQfejPifY/t1/7gNew+nh/WL3Pjg7O3Xf1ufa2e cq0vL5bdHYiES/ozwwmf0aFipiYcyEbhNOQZV0ka1hueJ11l+TWI5vciq1L+b1D9AAAA//8DAFBL AQItABQABgAIAAAAIQC2gziS/gAAAOEBAAATAAAAAAAAAAAAAAAAAAAAAABbQ29udGVudF9UeXBl c10ueG1sUEsBAi0AFAAGAAgAAAAhADj9If/WAAAAlAEAAAsAAAAAAAAAAAAAAAAALwEAAF9yZWxz Ly5yZWxzUEsBAi0AFAAGAAgAAAAhAKT8mJQsAgAAUAQAAA4AAAAAAAAAAAAAAAAALgIAAGRycy9l Mm9Eb2MueG1sUEsBAi0AFAAGAAgAAAAhAO4DD6/cAAAACQEAAA8AAAAAAAAAAAAAAAAAhgQAAGRy cy9kb3ducmV2LnhtbFBLBQYAAAAABAAEAPMAAACPBQAAAAA= "/>
                  </w:pict>
                </mc:Fallback>
              </mc:AlternateContent>
            </w:r>
            <w:r w:rsidRPr="00B005EB">
              <w:rPr>
                <w:sz w:val="26"/>
                <w:szCs w:val="26"/>
              </w:rPr>
              <w:t xml:space="preserve">          </w:t>
            </w:r>
          </w:p>
        </w:tc>
        <w:tc>
          <w:tcPr>
            <w:tcW w:w="6628" w:type="dxa"/>
          </w:tcPr>
          <w:p w14:paraId="25866458" w14:textId="77777777" w:rsidR="00737A04" w:rsidRPr="00B005EB" w:rsidRDefault="00737A04" w:rsidP="008459D0">
            <w:pPr>
              <w:jc w:val="center"/>
              <w:rPr>
                <w:b/>
                <w:sz w:val="26"/>
                <w:szCs w:val="26"/>
              </w:rPr>
            </w:pPr>
            <w:r w:rsidRPr="00B005EB">
              <w:rPr>
                <w:b/>
                <w:sz w:val="26"/>
                <w:szCs w:val="26"/>
              </w:rPr>
              <w:t>ĐỀ THI CHỌN HỌC SINH GIỎI CẤP  TRƯỜNG</w:t>
            </w:r>
          </w:p>
          <w:p w14:paraId="2FC4514C" w14:textId="77777777" w:rsidR="00737A04" w:rsidRPr="00B005EB" w:rsidRDefault="00737A04" w:rsidP="008459D0">
            <w:pPr>
              <w:jc w:val="center"/>
              <w:rPr>
                <w:b/>
                <w:sz w:val="26"/>
                <w:szCs w:val="26"/>
              </w:rPr>
            </w:pPr>
            <w:r w:rsidRPr="00B005EB">
              <w:rPr>
                <w:b/>
                <w:sz w:val="26"/>
                <w:szCs w:val="26"/>
              </w:rPr>
              <w:t>NĂM HỌC 2023 - 2024</w:t>
            </w:r>
          </w:p>
          <w:p w14:paraId="196F9579" w14:textId="77777777" w:rsidR="00737A04" w:rsidRPr="00B005EB" w:rsidRDefault="00737A04" w:rsidP="008459D0">
            <w:pPr>
              <w:jc w:val="center"/>
              <w:rPr>
                <w:b/>
                <w:sz w:val="26"/>
                <w:szCs w:val="26"/>
              </w:rPr>
            </w:pPr>
            <w:r w:rsidRPr="00B005EB">
              <w:rPr>
                <w:b/>
                <w:sz w:val="26"/>
                <w:szCs w:val="26"/>
              </w:rPr>
              <w:t>Môn: Ngữ văn 8</w:t>
            </w:r>
          </w:p>
          <w:p w14:paraId="68C5F3A9" w14:textId="77777777" w:rsidR="00737A04" w:rsidRPr="00B005EB" w:rsidRDefault="00737A04" w:rsidP="008459D0">
            <w:pPr>
              <w:jc w:val="center"/>
              <w:rPr>
                <w:i/>
                <w:sz w:val="26"/>
                <w:szCs w:val="26"/>
              </w:rPr>
            </w:pPr>
            <w:r w:rsidRPr="00B005EB">
              <w:rPr>
                <w:i/>
                <w:sz w:val="26"/>
                <w:szCs w:val="26"/>
              </w:rPr>
              <w:t>Thời gian làm bài: 120 phút (không kể thời gian giao đề)</w:t>
            </w:r>
            <w:r w:rsidRPr="00B005EB">
              <w:rPr>
                <w:b/>
                <w:i/>
                <w:sz w:val="26"/>
                <w:szCs w:val="26"/>
              </w:rPr>
              <w:t xml:space="preserve"> </w:t>
            </w:r>
            <w:r w:rsidRPr="00B005EB">
              <w:rPr>
                <w:i/>
                <w:sz w:val="26"/>
                <w:szCs w:val="26"/>
              </w:rPr>
              <w:t xml:space="preserve"> </w:t>
            </w:r>
          </w:p>
          <w:p w14:paraId="0D2176C9" w14:textId="77777777" w:rsidR="00737A04" w:rsidRPr="00B005EB" w:rsidRDefault="00737A04" w:rsidP="008459D0">
            <w:pPr>
              <w:jc w:val="center"/>
              <w:rPr>
                <w:i/>
                <w:sz w:val="26"/>
                <w:szCs w:val="26"/>
              </w:rPr>
            </w:pPr>
          </w:p>
        </w:tc>
      </w:tr>
    </w:tbl>
    <w:p w14:paraId="62072C44" w14:textId="77777777" w:rsidR="00737A04" w:rsidRPr="00B005EB" w:rsidRDefault="00737A04" w:rsidP="008459D0">
      <w:pPr>
        <w:spacing w:before="120" w:after="120"/>
        <w:jc w:val="both"/>
        <w:rPr>
          <w:b/>
          <w:sz w:val="26"/>
          <w:szCs w:val="26"/>
        </w:rPr>
      </w:pPr>
      <w:r w:rsidRPr="00B005EB">
        <w:rPr>
          <w:b/>
          <w:sz w:val="26"/>
          <w:szCs w:val="26"/>
        </w:rPr>
        <w:t>Câu 1 ( 8,0 điểm):</w:t>
      </w:r>
    </w:p>
    <w:p w14:paraId="483A07AA" w14:textId="77777777" w:rsidR="00737A04" w:rsidRPr="00B005EB" w:rsidRDefault="00737A04" w:rsidP="008459D0">
      <w:pPr>
        <w:spacing w:before="120" w:after="120"/>
        <w:ind w:firstLine="720"/>
        <w:jc w:val="both"/>
        <w:rPr>
          <w:bCs/>
          <w:sz w:val="26"/>
          <w:szCs w:val="26"/>
        </w:rPr>
      </w:pPr>
      <w:r w:rsidRPr="00B005EB">
        <w:rPr>
          <w:bCs/>
          <w:i/>
          <w:sz w:val="26"/>
          <w:szCs w:val="26"/>
        </w:rPr>
        <w:t>Phải chăng chỉ có những điều ngọt ngào mới làm nên yêu thương?</w:t>
      </w:r>
    </w:p>
    <w:p w14:paraId="7544F23A" w14:textId="77777777" w:rsidR="00737A04" w:rsidRPr="00B005EB" w:rsidRDefault="00737A04" w:rsidP="008459D0">
      <w:pPr>
        <w:shd w:val="clear" w:color="auto" w:fill="FFFFFF"/>
        <w:spacing w:before="120" w:after="120"/>
        <w:ind w:firstLine="720"/>
        <w:jc w:val="both"/>
        <w:rPr>
          <w:bCs/>
          <w:sz w:val="26"/>
          <w:szCs w:val="26"/>
        </w:rPr>
      </w:pPr>
      <w:r w:rsidRPr="00B005EB">
        <w:rPr>
          <w:bCs/>
          <w:sz w:val="26"/>
          <w:szCs w:val="26"/>
        </w:rPr>
        <w:t>Hãy viết một bài văn nghị luận ngắn trình bày suy nghĩ, quan điểm của em để trả lời cho câu hỏi trên.</w:t>
      </w:r>
    </w:p>
    <w:p w14:paraId="710D835E" w14:textId="77777777" w:rsidR="00737A04" w:rsidRPr="00B005EB" w:rsidRDefault="00737A04" w:rsidP="008459D0">
      <w:pPr>
        <w:spacing w:before="120" w:after="120"/>
        <w:ind w:right="15"/>
        <w:rPr>
          <w:b/>
          <w:sz w:val="26"/>
          <w:szCs w:val="26"/>
        </w:rPr>
      </w:pPr>
      <w:r w:rsidRPr="00B005EB">
        <w:rPr>
          <w:b/>
          <w:sz w:val="26"/>
          <w:szCs w:val="26"/>
        </w:rPr>
        <w:t xml:space="preserve">Câu 2 (12,0 điểm): </w:t>
      </w:r>
    </w:p>
    <w:p w14:paraId="2E75A75C" w14:textId="77777777" w:rsidR="00737A04" w:rsidRPr="00B005EB" w:rsidRDefault="00737A04" w:rsidP="008459D0">
      <w:pPr>
        <w:spacing w:before="120" w:after="120"/>
        <w:ind w:right="15" w:firstLine="720"/>
        <w:rPr>
          <w:sz w:val="26"/>
          <w:szCs w:val="26"/>
        </w:rPr>
      </w:pPr>
      <w:r w:rsidRPr="00B005EB">
        <w:rPr>
          <w:sz w:val="26"/>
          <w:szCs w:val="26"/>
        </w:rPr>
        <w:t xml:space="preserve">Hãy viết bài văn phân tích một truyện ngắn hiện đại đã để lại cho em ấn tượng sâu sắc nhất. </w:t>
      </w:r>
    </w:p>
    <w:p w14:paraId="72A231C9" w14:textId="77777777" w:rsidR="00737A04" w:rsidRPr="00B005EB" w:rsidRDefault="00737A04" w:rsidP="008459D0">
      <w:pPr>
        <w:ind w:firstLine="567"/>
        <w:jc w:val="center"/>
        <w:rPr>
          <w:sz w:val="26"/>
          <w:szCs w:val="26"/>
        </w:rPr>
      </w:pPr>
      <w:r w:rsidRPr="00B005EB">
        <w:rPr>
          <w:sz w:val="26"/>
          <w:szCs w:val="26"/>
        </w:rPr>
        <w:t>-------------- Hết ---------------</w:t>
      </w:r>
    </w:p>
    <w:p w14:paraId="535CE328" w14:textId="77777777" w:rsidR="00737A04" w:rsidRPr="00B005EB" w:rsidRDefault="00737A04" w:rsidP="008459D0">
      <w:pPr>
        <w:spacing w:before="120"/>
        <w:jc w:val="center"/>
        <w:rPr>
          <w:rFonts w:eastAsia="VNI-Times"/>
          <w:bCs/>
          <w:i/>
          <w:sz w:val="26"/>
          <w:szCs w:val="26"/>
        </w:rPr>
      </w:pPr>
      <w:r w:rsidRPr="00B005EB">
        <w:rPr>
          <w:rFonts w:eastAsia="VNI-Times"/>
          <w:bCs/>
          <w:i/>
          <w:sz w:val="26"/>
          <w:szCs w:val="26"/>
          <w:lang w:val="vi-VN"/>
        </w:rPr>
        <w:t xml:space="preserve">Học sinh </w:t>
      </w:r>
      <w:r w:rsidRPr="00B005EB">
        <w:rPr>
          <w:rFonts w:eastAsia="VNI-Times"/>
          <w:bCs/>
          <w:i/>
          <w:sz w:val="26"/>
          <w:szCs w:val="26"/>
        </w:rPr>
        <w:t xml:space="preserve">không </w:t>
      </w:r>
      <w:r w:rsidRPr="00B005EB">
        <w:rPr>
          <w:rFonts w:eastAsia="VNI-Times"/>
          <w:bCs/>
          <w:i/>
          <w:sz w:val="26"/>
          <w:szCs w:val="26"/>
          <w:lang w:val="vi-VN"/>
        </w:rPr>
        <w:t xml:space="preserve">được sử dụng </w:t>
      </w:r>
      <w:r w:rsidRPr="00B005EB">
        <w:rPr>
          <w:rFonts w:eastAsia="VNI-Times"/>
          <w:bCs/>
          <w:i/>
          <w:sz w:val="26"/>
          <w:szCs w:val="26"/>
        </w:rPr>
        <w:t>tài liệu, giám thị coi thi không giải thích gì thêm.</w:t>
      </w:r>
    </w:p>
    <w:p w14:paraId="2D83482E" w14:textId="77777777" w:rsidR="00737A04" w:rsidRPr="00B005EB" w:rsidRDefault="00737A04" w:rsidP="008459D0">
      <w:pPr>
        <w:ind w:firstLine="720"/>
        <w:jc w:val="both"/>
        <w:rPr>
          <w:b/>
          <w:sz w:val="26"/>
          <w:szCs w:val="26"/>
          <w:shd w:val="clear" w:color="auto" w:fill="FFFFFF"/>
          <w:lang w:eastAsia="vi-VN"/>
        </w:rPr>
      </w:pPr>
    </w:p>
    <w:p w14:paraId="2074CD9A" w14:textId="77777777" w:rsidR="00737A04" w:rsidRPr="00B005EB" w:rsidRDefault="00737A04" w:rsidP="008459D0">
      <w:pPr>
        <w:ind w:firstLine="720"/>
        <w:jc w:val="both"/>
        <w:rPr>
          <w:b/>
          <w:sz w:val="26"/>
          <w:szCs w:val="26"/>
          <w:shd w:val="clear" w:color="auto" w:fill="FFFFFF"/>
          <w:lang w:eastAsia="vi-VN"/>
        </w:rPr>
      </w:pPr>
    </w:p>
    <w:p w14:paraId="2AA80277" w14:textId="77777777" w:rsidR="00737A04" w:rsidRPr="00B005EB" w:rsidRDefault="00737A04" w:rsidP="008459D0">
      <w:pPr>
        <w:ind w:firstLine="720"/>
        <w:jc w:val="both"/>
        <w:rPr>
          <w:b/>
          <w:sz w:val="26"/>
          <w:szCs w:val="26"/>
          <w:shd w:val="clear" w:color="auto" w:fill="FFFFFF"/>
          <w:lang w:eastAsia="vi-VN"/>
        </w:rPr>
      </w:pPr>
    </w:p>
    <w:p w14:paraId="0A734F99" w14:textId="77777777" w:rsidR="00737A04" w:rsidRPr="00B005EB" w:rsidRDefault="00737A04" w:rsidP="008459D0">
      <w:pPr>
        <w:ind w:firstLine="720"/>
        <w:jc w:val="both"/>
        <w:rPr>
          <w:b/>
          <w:sz w:val="26"/>
          <w:szCs w:val="26"/>
          <w:shd w:val="clear" w:color="auto" w:fill="FFFFFF"/>
          <w:lang w:eastAsia="vi-VN"/>
        </w:rPr>
      </w:pPr>
    </w:p>
    <w:p w14:paraId="04C15530" w14:textId="77777777" w:rsidR="00737A04" w:rsidRPr="00B005EB" w:rsidRDefault="00737A04" w:rsidP="008459D0">
      <w:pPr>
        <w:ind w:firstLine="720"/>
        <w:jc w:val="both"/>
        <w:rPr>
          <w:b/>
          <w:sz w:val="26"/>
          <w:szCs w:val="26"/>
          <w:shd w:val="clear" w:color="auto" w:fill="FFFFFF"/>
          <w:lang w:eastAsia="vi-VN"/>
        </w:rPr>
      </w:pPr>
    </w:p>
    <w:p w14:paraId="07EDB32F" w14:textId="77777777" w:rsidR="00737A04" w:rsidRPr="00B005EB" w:rsidRDefault="00737A04" w:rsidP="008459D0">
      <w:pPr>
        <w:ind w:firstLine="720"/>
        <w:jc w:val="both"/>
        <w:rPr>
          <w:b/>
          <w:sz w:val="26"/>
          <w:szCs w:val="26"/>
          <w:shd w:val="clear" w:color="auto" w:fill="FFFFFF"/>
          <w:lang w:eastAsia="vi-VN"/>
        </w:rPr>
      </w:pPr>
    </w:p>
    <w:tbl>
      <w:tblPr>
        <w:tblW w:w="5000" w:type="pct"/>
        <w:tblLook w:val="04A0" w:firstRow="1" w:lastRow="0" w:firstColumn="1" w:lastColumn="0" w:noHBand="0" w:noVBand="1"/>
      </w:tblPr>
      <w:tblGrid>
        <w:gridCol w:w="3802"/>
        <w:gridCol w:w="6620"/>
      </w:tblGrid>
      <w:tr w:rsidR="00737A04" w:rsidRPr="00B005EB" w14:paraId="0135C38D" w14:textId="77777777">
        <w:tc>
          <w:tcPr>
            <w:tcW w:w="1824" w:type="pct"/>
          </w:tcPr>
          <w:p w14:paraId="495064F8" w14:textId="77777777" w:rsidR="00737A04" w:rsidRPr="00B005EB" w:rsidRDefault="00737A04">
            <w:pPr>
              <w:widowControl w:val="0"/>
              <w:jc w:val="center"/>
              <w:rPr>
                <w:b/>
                <w:sz w:val="26"/>
                <w:szCs w:val="26"/>
              </w:rPr>
            </w:pPr>
            <w:r w:rsidRPr="00B005EB">
              <w:rPr>
                <w:b/>
                <w:sz w:val="26"/>
                <w:szCs w:val="26"/>
              </w:rPr>
              <w:t xml:space="preserve">PHÒNG GD&amp;ĐT </w:t>
            </w:r>
          </w:p>
          <w:p w14:paraId="2C3E6D37" w14:textId="77777777" w:rsidR="00737A04" w:rsidRPr="00B005EB" w:rsidRDefault="00737A04">
            <w:pPr>
              <w:widowControl w:val="0"/>
              <w:jc w:val="center"/>
              <w:rPr>
                <w:sz w:val="26"/>
                <w:szCs w:val="26"/>
              </w:rPr>
            </w:pPr>
            <w:r w:rsidRPr="00B005EB">
              <w:rPr>
                <w:noProof/>
                <w:sz w:val="26"/>
                <w:szCs w:val="26"/>
              </w:rPr>
              <mc:AlternateContent>
                <mc:Choice Requires="wps">
                  <w:drawing>
                    <wp:anchor distT="0" distB="0" distL="114300" distR="114300" simplePos="0" relativeHeight="251808768" behindDoc="0" locked="0" layoutInCell="1" allowOverlap="1" wp14:anchorId="7A4437BA" wp14:editId="261ACF89">
                      <wp:simplePos x="0" y="0"/>
                      <wp:positionH relativeFrom="column">
                        <wp:posOffset>8890</wp:posOffset>
                      </wp:positionH>
                      <wp:positionV relativeFrom="paragraph">
                        <wp:posOffset>172720</wp:posOffset>
                      </wp:positionV>
                      <wp:extent cx="2042795" cy="314325"/>
                      <wp:effectExtent l="0" t="0" r="14605" b="28575"/>
                      <wp:wrapNone/>
                      <wp:docPr id="244319530" name="Text Box 244319530"/>
                      <wp:cNvGraphicFramePr/>
                      <a:graphic xmlns:a="http://schemas.openxmlformats.org/drawingml/2006/main">
                        <a:graphicData uri="http://schemas.microsoft.com/office/word/2010/wordprocessingShape">
                          <wps:wsp>
                            <wps:cNvSpPr txBox="1"/>
                            <wps:spPr>
                              <a:xfrm>
                                <a:off x="0" y="0"/>
                                <a:ext cx="2042795" cy="314325"/>
                              </a:xfrm>
                              <a:prstGeom prst="rect">
                                <a:avLst/>
                              </a:prstGeom>
                              <a:solidFill>
                                <a:sysClr val="window" lastClr="FFFFFF"/>
                              </a:solidFill>
                              <a:ln w="6350">
                                <a:solidFill>
                                  <a:prstClr val="black"/>
                                </a:solidFill>
                              </a:ln>
                            </wps:spPr>
                            <wps:txbx>
                              <w:txbxContent>
                                <w:p w14:paraId="2DE6D91A" w14:textId="77777777" w:rsidR="00B005EB" w:rsidRDefault="00B005EB">
                                  <w:pPr>
                                    <w:jc w:val="center"/>
                                    <w:rPr>
                                      <w:b/>
                                    </w:rPr>
                                  </w:pPr>
                                  <w:r>
                                    <w:rPr>
                                      <w:b/>
                                    </w:rPr>
                                    <w:t>ĐỀ CHÍNH THỨC</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244319530" o:spid="_x0000_s1033" type="#_x0000_t202" style="position:absolute;left:0;text-align:left;margin-left:.7pt;margin-top:13.6pt;width:160.85pt;height:24.75pt;z-index:251808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bRRSAIAAJAEAAAOAAAAZHJzL2Uyb0RvYy54bWysVE1v2zAMvQ/YfxB0Xx07TrsGdYqsRYYB xVqgHXZWZLkxJouapMTOfv2elK923WlYDgpFUo/kI+mr66HTbKOcb8lUPD8bcaaMpLo1zxX/9rT4 8JEzH4SphSajKr5Vnl/P3r+76u1UFbQiXSvHAGL8tLcVX4Vgp1nm5Up1wp+RVQbGhlwnAq7uOaud 6IHe6awYjc6znlxtHUnlPbS3OyOfJfymUTLcN41XgemKI7eQTpfOZTyz2ZWYPjthV63cpyH+IYtO tAZBj1C3Igi2du0bqK6Vjjw14UxSl1HTtFKlGlBNPvqjmseVsCrVAnK8PdLk/x+s/Lp5cKytK16U 5Ti/nIzBkhEdWvWkhsA+0cBOFrDVWz/Fo0eLZ2GAGV2PLEa9hzKSMDSui/8oj8EOxO2R6wgqoSxG ZXFxOeFMwjbOy3ExiTDZ6bV1PnxW1LEoVNyhl4lisbnzYed6cInBPOm2XrRap8vW32jHNgJtx7TU 1HOmhQ9QVnyRfvtor55pw/qKn48noxTplS3GOmIutZA/3iIge21QxImMKIVhOSSK8/LA1JLqLQh0 tBtIb+WiBf4dUnwQDhMIzrBV4R5HowlJ0V7ibEXu19/00R+DAStnPSa64v7nWjiFyr8YjMxlXpZx BdKlnFwUuLiXluVLi1l3NwT2cuyvlUmM/kEfxMZR9x3LN49RYRJGInbFw0G8Cbs9w/JKNZ8nJwy9 FeHOPFoZoWOrDM3XgZo2tTTSteNmzyLGPg3FfkXjXr28J6/Th2T2GwAA//8DAFBLAwQUAAYACAAA ACEAcCvTztsAAAAHAQAADwAAAGRycy9kb3ducmV2LnhtbEyOwU7DMBBE70j8g7VI3KjTFDVtiFMh JI4IETjAzbW3iSFeR7Gbhn49ywmOoxm9edVu9r2YcIwukILlIgOBZIJ11Cp4e3282YCISZPVfSBU 8I0RdvXlRaVLG070glOTWsEQiqVW0KU0lFJG06HXcREGJO4OYfQ6cRxbaUd9YrjvZZ5la+m1I37o 9IAPHZqv5ugVWHoPZD7c09lRY9z2/Lz5NJNS11fz/R2IhHP6G8OvPqtDzU77cCQbRc/5locK8iIH wfUqXy1B7BUU6wJkXcn//vUPAAAA//8DAFBLAQItABQABgAIAAAAIQC2gziS/gAAAOEBAAATAAAA AAAAAAAAAAAAAAAAAABbQ29udGVudF9UeXBlc10ueG1sUEsBAi0AFAAGAAgAAAAhADj9If/WAAAA lAEAAAsAAAAAAAAAAAAAAAAALwEAAF9yZWxzLy5yZWxzUEsBAi0AFAAGAAgAAAAhAD/NtFFIAgAA kAQAAA4AAAAAAAAAAAAAAAAALgIAAGRycy9lMm9Eb2MueG1sUEsBAi0AFAAGAAgAAAAhAHAr087b AAAABwEAAA8AAAAAAAAAAAAAAAAAogQAAGRycy9kb3ducmV2LnhtbFBLBQYAAAAABAAEAPMAAACq BQAAAAA= " fillcolor="window" strokeweight=".5pt">
                      <v:textbox>
                        <w:txbxContent>
                          <w:p w14:paraId="2DE6D91A" w14:textId="77777777" w:rsidR="00B005EB" w:rsidRDefault="00B005EB">
                            <w:pPr>
                              <w:jc w:val="center"/>
                              <w:rPr>
                                <w:b/>
                              </w:rPr>
                            </w:pPr>
                            <w:r>
                              <w:rPr>
                                <w:b/>
                              </w:rPr>
                              <w:t>ĐỀ CHÍNH THỨC</w:t>
                            </w:r>
                          </w:p>
                        </w:txbxContent>
                      </v:textbox>
                    </v:shape>
                  </w:pict>
                </mc:Fallback>
              </mc:AlternateContent>
            </w:r>
            <w:r w:rsidRPr="00B005EB">
              <w:rPr>
                <w:noProof/>
                <w:sz w:val="26"/>
                <w:szCs w:val="26"/>
              </w:rPr>
              <mc:AlternateContent>
                <mc:Choice Requires="wps">
                  <w:drawing>
                    <wp:anchor distT="0" distB="0" distL="114300" distR="114300" simplePos="0" relativeHeight="251807744" behindDoc="0" locked="0" layoutInCell="1" allowOverlap="1" wp14:anchorId="6D988313" wp14:editId="0EE9549C">
                      <wp:simplePos x="0" y="0"/>
                      <wp:positionH relativeFrom="column">
                        <wp:posOffset>555625</wp:posOffset>
                      </wp:positionH>
                      <wp:positionV relativeFrom="paragraph">
                        <wp:posOffset>25400</wp:posOffset>
                      </wp:positionV>
                      <wp:extent cx="990600" cy="0"/>
                      <wp:effectExtent l="0" t="0" r="19050" b="19050"/>
                      <wp:wrapNone/>
                      <wp:docPr id="244319531" name="Straight Connector 244319531"/>
                      <wp:cNvGraphicFramePr/>
                      <a:graphic xmlns:a="http://schemas.openxmlformats.org/drawingml/2006/main">
                        <a:graphicData uri="http://schemas.microsoft.com/office/word/2010/wordprocessingShape">
                          <wps:wsp>
                            <wps:cNvCnPr/>
                            <wps:spPr>
                              <a:xfrm>
                                <a:off x="0" y="0"/>
                                <a:ext cx="9906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Straight Connector 244319531" o:spid="_x0000_s1026" style="position:absolute;z-index:251807744;visibility:visible;mso-wrap-style:square;mso-wrap-distance-left:9pt;mso-wrap-distance-top:0;mso-wrap-distance-right:9pt;mso-wrap-distance-bottom:0;mso-position-horizontal:absolute;mso-position-horizontal-relative:text;mso-position-vertical:absolute;mso-position-vertical-relative:text" from="43.75pt,2pt" to="121.75pt,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5JVW71wEAAJcDAAAOAAAAZHJzL2Uyb0RvYy54bWysU01vIjEMvVfa/xDlvswALSojhh5A3cuq RWr7A9xMMhMpX4qzDPz7OoFSdve2Wg7BjuNn+/nN6uFgDdvLiNq7lk8nNWfSCd9p17f87fXx+z1n mMB1YLyTLT9K5A/rbzerMTRy5gdvOhkZgThsxtDyIaXQVBWKQVrAiQ/SUVD5aCGRG/uqizASujXV rK4X1ehjF6IXEpFut6cgXxd8paRIz0qhTMy0nHpL5YzlfM9ntV5B00cIgxbnNuAfurCgHRW9QG0h AfsV9V9QVovo0as0Ed5WXiktZJmBppnWf0zzMkCQZRYiB8OFJvx/sOJpv4tMdy2f3d7Op8u7+ZQz B5ZW9ZIi6H5IbOOdIyJ9ZF9viLcxYEPpG7eLZw/DLmYSDira/E/jsUPh+njhWh4SE3S5XNaLmjYi PkPVV16ImH5Ib1k2Wm60yyxAA/ufmKgWPf18kq+df9TGlE0ax8aWL+Z3GRlIT8pAItMGmhBdzxmY noQqUiyI6I3ucnbGwSNuTGR7IK2QxDo/vlK3nBnARAEaofyyZqiD31JzO1vA4ZRcQidpWZ1I30bb lt9fZxuXK8qi0PNQmc8Tg9l6992xEFtlj7Zfip6VmuV17ZN9/T2tPwAAAP//AwBQSwMEFAAGAAgA AAAhAPWdzrrbAAAABgEAAA8AAABkcnMvZG93bnJldi54bWxMj01PwkAQhu8m/ofNkHiTLRSBlG6J wXDwhkUTjkt3+qHd2aa7hfrvHb3g8cn75p1n0u1oW3HB3jeOFMymEQikwpmGKgXvx/3jGoQPmoxu HaGCb/Swze7vUp0Yd6U3vOShEjxCPtEK6hC6REpf1Gi1n7oOibPS9VYHxr6SptdXHretnEfRUlrd EF+odYe7GouvfLAKhsOujJp9PH6e4lwOr6vDx0tZKfUwGZ83IAKO4VaGX31Wh4ydzm4g40WrYL16 4qaCBX/E8XwRM5//WGap/K+f/QAAAP//AwBQSwECLQAUAAYACAAAACEAtoM4kv4AAADhAQAAEwAA AAAAAAAAAAAAAAAAAAAAW0NvbnRlbnRfVHlwZXNdLnhtbFBLAQItABQABgAIAAAAIQA4/SH/1gAA AJQBAAALAAAAAAAAAAAAAAAAAC8BAABfcmVscy8ucmVsc1BLAQItABQABgAIAAAAIQD5JVW71wEA AJcDAAAOAAAAAAAAAAAAAAAAAC4CAABkcnMvZTJvRG9jLnhtbFBLAQItABQABgAIAAAAIQD1nc66 2wAAAAYBAAAPAAAAAAAAAAAAAAAAADEEAABkcnMvZG93bnJldi54bWxQSwUGAAAAAAQABADzAAAA OQUAAAAA " strokecolor="windowText" strokeweight=".5pt">
                      <v:stroke joinstyle="miter"/>
                    </v:line>
                  </w:pict>
                </mc:Fallback>
              </mc:AlternateContent>
            </w:r>
          </w:p>
          <w:p w14:paraId="71F098C4" w14:textId="77777777" w:rsidR="00737A04" w:rsidRPr="00B005EB" w:rsidRDefault="00737A04">
            <w:pPr>
              <w:widowControl w:val="0"/>
              <w:jc w:val="center"/>
              <w:rPr>
                <w:sz w:val="26"/>
                <w:szCs w:val="26"/>
              </w:rPr>
            </w:pPr>
          </w:p>
          <w:p w14:paraId="3621837A" w14:textId="77777777" w:rsidR="00737A04" w:rsidRPr="00B005EB" w:rsidRDefault="00737A04">
            <w:pPr>
              <w:widowControl w:val="0"/>
              <w:jc w:val="center"/>
              <w:rPr>
                <w:sz w:val="26"/>
                <w:szCs w:val="26"/>
              </w:rPr>
            </w:pPr>
          </w:p>
          <w:p w14:paraId="3EBDA4EE" w14:textId="77777777" w:rsidR="00737A04" w:rsidRPr="00B005EB" w:rsidRDefault="00737A04">
            <w:pPr>
              <w:widowControl w:val="0"/>
              <w:jc w:val="center"/>
              <w:rPr>
                <w:sz w:val="26"/>
                <w:szCs w:val="26"/>
              </w:rPr>
            </w:pPr>
          </w:p>
        </w:tc>
        <w:tc>
          <w:tcPr>
            <w:tcW w:w="3176" w:type="pct"/>
          </w:tcPr>
          <w:p w14:paraId="0C6D0E7D" w14:textId="77777777" w:rsidR="00737A04" w:rsidRPr="00B005EB" w:rsidRDefault="00737A04">
            <w:pPr>
              <w:widowControl w:val="0"/>
              <w:jc w:val="center"/>
              <w:rPr>
                <w:b/>
                <w:sz w:val="26"/>
                <w:szCs w:val="26"/>
              </w:rPr>
            </w:pPr>
            <w:r w:rsidRPr="00B005EB">
              <w:rPr>
                <w:b/>
                <w:sz w:val="26"/>
                <w:szCs w:val="26"/>
              </w:rPr>
              <w:t xml:space="preserve">ĐỀ THI CHỌN </w:t>
            </w:r>
            <w:r w:rsidRPr="00B005EB">
              <w:rPr>
                <w:b/>
                <w:sz w:val="26"/>
                <w:szCs w:val="26"/>
                <w:lang w:val="vi-VN"/>
              </w:rPr>
              <w:t>HỌC SINH GIỎI</w:t>
            </w:r>
            <w:r w:rsidRPr="00B005EB">
              <w:rPr>
                <w:b/>
                <w:sz w:val="26"/>
                <w:szCs w:val="26"/>
              </w:rPr>
              <w:t xml:space="preserve"> LỚP </w:t>
            </w:r>
            <w:r w:rsidRPr="00B005EB">
              <w:rPr>
                <w:b/>
                <w:sz w:val="26"/>
                <w:szCs w:val="26"/>
                <w:lang w:val="vi-VN"/>
              </w:rPr>
              <w:t>8</w:t>
            </w:r>
          </w:p>
          <w:p w14:paraId="4ED18496" w14:textId="77777777" w:rsidR="00737A04" w:rsidRPr="00B005EB" w:rsidRDefault="00737A04">
            <w:pPr>
              <w:widowControl w:val="0"/>
              <w:jc w:val="center"/>
              <w:rPr>
                <w:sz w:val="26"/>
                <w:szCs w:val="26"/>
              </w:rPr>
            </w:pPr>
            <w:r w:rsidRPr="00B005EB">
              <w:rPr>
                <w:b/>
                <w:sz w:val="26"/>
                <w:szCs w:val="26"/>
              </w:rPr>
              <w:t>Năm học: 2023 - 2024</w:t>
            </w:r>
          </w:p>
          <w:p w14:paraId="56D84AA7" w14:textId="77777777" w:rsidR="00737A04" w:rsidRPr="00B005EB" w:rsidRDefault="00737A04">
            <w:pPr>
              <w:widowControl w:val="0"/>
              <w:jc w:val="center"/>
              <w:rPr>
                <w:b/>
                <w:sz w:val="26"/>
                <w:szCs w:val="26"/>
                <w:lang w:val="vi-VN"/>
              </w:rPr>
            </w:pPr>
            <w:r w:rsidRPr="00B005EB">
              <w:rPr>
                <w:b/>
                <w:sz w:val="26"/>
                <w:szCs w:val="26"/>
              </w:rPr>
              <w:t xml:space="preserve">MÔN: </w:t>
            </w:r>
            <w:r w:rsidRPr="00B005EB">
              <w:rPr>
                <w:b/>
                <w:sz w:val="26"/>
                <w:szCs w:val="26"/>
                <w:lang w:val="vi-VN"/>
              </w:rPr>
              <w:t>NGỮ VĂN 8</w:t>
            </w:r>
          </w:p>
          <w:p w14:paraId="42B4D28B" w14:textId="77777777" w:rsidR="00737A04" w:rsidRPr="00B005EB" w:rsidRDefault="00737A04">
            <w:pPr>
              <w:widowControl w:val="0"/>
              <w:jc w:val="center"/>
              <w:rPr>
                <w:sz w:val="26"/>
                <w:szCs w:val="26"/>
              </w:rPr>
            </w:pPr>
            <w:r w:rsidRPr="00B005EB">
              <w:rPr>
                <w:sz w:val="26"/>
                <w:szCs w:val="26"/>
              </w:rPr>
              <w:t>Thời gian làm bài:</w:t>
            </w:r>
            <w:r w:rsidRPr="00B005EB">
              <w:rPr>
                <w:sz w:val="26"/>
                <w:szCs w:val="26"/>
                <w:lang w:val="vi-VN"/>
              </w:rPr>
              <w:t xml:space="preserve"> </w:t>
            </w:r>
            <w:r w:rsidRPr="00B005EB">
              <w:rPr>
                <w:sz w:val="26"/>
                <w:szCs w:val="26"/>
              </w:rPr>
              <w:t>150 phút</w:t>
            </w:r>
          </w:p>
          <w:p w14:paraId="2DFDEB39" w14:textId="77777777" w:rsidR="00737A04" w:rsidRPr="00B005EB" w:rsidRDefault="00737A04">
            <w:pPr>
              <w:widowControl w:val="0"/>
              <w:jc w:val="center"/>
              <w:rPr>
                <w:sz w:val="26"/>
                <w:szCs w:val="26"/>
                <w:lang w:val="fr-FR"/>
              </w:rPr>
            </w:pPr>
            <w:r w:rsidRPr="00B005EB">
              <w:rPr>
                <w:i/>
                <w:sz w:val="26"/>
                <w:szCs w:val="26"/>
                <w:lang w:val="fr-FR"/>
              </w:rPr>
              <w:t xml:space="preserve">(Đề thi gồm </w:t>
            </w:r>
            <w:r w:rsidRPr="00B005EB">
              <w:rPr>
                <w:i/>
                <w:sz w:val="26"/>
                <w:szCs w:val="26"/>
                <w:lang w:val="vi-VN"/>
              </w:rPr>
              <w:t>06</w:t>
            </w:r>
            <w:r w:rsidRPr="00B005EB">
              <w:rPr>
                <w:i/>
                <w:sz w:val="26"/>
                <w:szCs w:val="26"/>
                <w:lang w:val="fr-FR"/>
              </w:rPr>
              <w:t xml:space="preserve"> câu,</w:t>
            </w:r>
            <w:r w:rsidRPr="00B005EB">
              <w:rPr>
                <w:i/>
                <w:sz w:val="26"/>
                <w:szCs w:val="26"/>
                <w:lang w:val="vi-VN"/>
              </w:rPr>
              <w:t xml:space="preserve"> 01</w:t>
            </w:r>
            <w:r w:rsidRPr="00B005EB">
              <w:rPr>
                <w:i/>
                <w:sz w:val="26"/>
                <w:szCs w:val="26"/>
                <w:lang w:val="fr-FR"/>
              </w:rPr>
              <w:t xml:space="preserve"> trang)</w:t>
            </w:r>
          </w:p>
        </w:tc>
      </w:tr>
    </w:tbl>
    <w:p w14:paraId="069BA389" w14:textId="77777777" w:rsidR="00737A04" w:rsidRPr="00B005EB" w:rsidRDefault="00737A04">
      <w:pPr>
        <w:rPr>
          <w:b/>
          <w:sz w:val="26"/>
          <w:szCs w:val="26"/>
        </w:rPr>
      </w:pPr>
    </w:p>
    <w:p w14:paraId="1BDD71CD" w14:textId="77777777" w:rsidR="00737A04" w:rsidRPr="00B005EB" w:rsidRDefault="00737A04">
      <w:pPr>
        <w:spacing w:line="276" w:lineRule="auto"/>
        <w:ind w:firstLine="720"/>
        <w:rPr>
          <w:b/>
          <w:sz w:val="26"/>
          <w:szCs w:val="26"/>
        </w:rPr>
      </w:pPr>
      <w:r w:rsidRPr="00B005EB">
        <w:rPr>
          <w:b/>
          <w:sz w:val="26"/>
          <w:szCs w:val="26"/>
        </w:rPr>
        <w:t xml:space="preserve">Phần </w:t>
      </w:r>
      <w:r w:rsidRPr="00B005EB">
        <w:rPr>
          <w:b/>
          <w:sz w:val="26"/>
          <w:szCs w:val="26"/>
          <w:lang w:val="vi-VN"/>
        </w:rPr>
        <w:t>I.</w:t>
      </w:r>
      <w:r w:rsidRPr="00B005EB">
        <w:rPr>
          <w:b/>
          <w:sz w:val="26"/>
          <w:szCs w:val="26"/>
        </w:rPr>
        <w:t xml:space="preserve"> Đọc </w:t>
      </w:r>
      <w:r w:rsidRPr="00B005EB">
        <w:rPr>
          <w:b/>
          <w:sz w:val="26"/>
          <w:szCs w:val="26"/>
          <w:lang w:val="vi-VN"/>
        </w:rPr>
        <w:t>-</w:t>
      </w:r>
      <w:r w:rsidRPr="00B005EB">
        <w:rPr>
          <w:b/>
          <w:sz w:val="26"/>
          <w:szCs w:val="26"/>
        </w:rPr>
        <w:t xml:space="preserve"> </w:t>
      </w:r>
      <w:r w:rsidRPr="00B005EB">
        <w:rPr>
          <w:b/>
          <w:sz w:val="26"/>
          <w:szCs w:val="26"/>
          <w:lang w:val="vi-VN"/>
        </w:rPr>
        <w:t>hiểu văn bản:</w:t>
      </w:r>
      <w:r w:rsidRPr="00B005EB">
        <w:rPr>
          <w:b/>
          <w:sz w:val="26"/>
          <w:szCs w:val="26"/>
        </w:rPr>
        <w:t xml:space="preserve"> (4,0 điểm)</w:t>
      </w:r>
    </w:p>
    <w:p w14:paraId="196378D6" w14:textId="77777777" w:rsidR="00737A04" w:rsidRPr="00B005EB" w:rsidRDefault="00737A04">
      <w:pPr>
        <w:shd w:val="clear" w:color="auto" w:fill="FFFFFF"/>
        <w:spacing w:line="276" w:lineRule="auto"/>
        <w:ind w:firstLine="720"/>
        <w:rPr>
          <w:sz w:val="26"/>
          <w:szCs w:val="26"/>
        </w:rPr>
      </w:pPr>
      <w:r w:rsidRPr="00B005EB">
        <w:rPr>
          <w:b/>
          <w:bCs/>
          <w:sz w:val="26"/>
          <w:szCs w:val="26"/>
        </w:rPr>
        <w:t>Đọc văn bản sau đây và trả lời câu hỏi bên dưới:</w:t>
      </w:r>
    </w:p>
    <w:p w14:paraId="181F5624" w14:textId="77777777" w:rsidR="00737A04" w:rsidRPr="00B005EB" w:rsidRDefault="00737A04">
      <w:pPr>
        <w:shd w:val="clear" w:color="auto" w:fill="FFFFFF"/>
        <w:spacing w:line="276" w:lineRule="auto"/>
        <w:ind w:firstLine="720"/>
        <w:jc w:val="both"/>
        <w:rPr>
          <w:sz w:val="26"/>
          <w:szCs w:val="26"/>
        </w:rPr>
      </w:pPr>
      <w:r w:rsidRPr="00B005EB">
        <w:rPr>
          <w:i/>
          <w:iCs/>
          <w:sz w:val="26"/>
          <w:szCs w:val="26"/>
        </w:rPr>
        <w:t>Hi vọng là một thứ rất tuyệt diệu.</w:t>
      </w:r>
      <w:r w:rsidRPr="00B005EB">
        <w:rPr>
          <w:i/>
          <w:iCs/>
          <w:sz w:val="26"/>
          <w:szCs w:val="26"/>
          <w:lang w:val="vi-VN"/>
        </w:rPr>
        <w:t xml:space="preserve"> </w:t>
      </w:r>
      <w:r w:rsidRPr="00B005EB">
        <w:rPr>
          <w:i/>
          <w:iCs/>
          <w:sz w:val="26"/>
          <w:szCs w:val="26"/>
        </w:rPr>
        <w:t>Hi vọng cong, xoắn, thỉnh thoảng nó khuất đi, nhưng hiếm khi nó tan vỡ… Hi vọng duy trì cuộc sống của chúng ta mà không có gì có thể thay thế được… Hi vọng cho chúng ta có thể  tiếp tục, cho chúng ta can đảm để tiến lên phía trước, khi chúng ta tự nhủ là mình sắp bỏ cuộc…</w:t>
      </w:r>
    </w:p>
    <w:p w14:paraId="05385B3E" w14:textId="77777777" w:rsidR="00737A04" w:rsidRPr="00B005EB" w:rsidRDefault="00737A04">
      <w:pPr>
        <w:shd w:val="clear" w:color="auto" w:fill="FFFFFF"/>
        <w:spacing w:line="276" w:lineRule="auto"/>
        <w:jc w:val="both"/>
        <w:rPr>
          <w:sz w:val="26"/>
          <w:szCs w:val="26"/>
        </w:rPr>
      </w:pPr>
      <w:r w:rsidRPr="00B005EB">
        <w:rPr>
          <w:i/>
          <w:iCs/>
          <w:sz w:val="26"/>
          <w:szCs w:val="26"/>
        </w:rPr>
        <w:t>          Hi vọng đặt nụ cười lên gương mặt chúng ta khi mà trái tim không chủ động được điều đó…</w:t>
      </w:r>
    </w:p>
    <w:p w14:paraId="5E10FF2C" w14:textId="77777777" w:rsidR="00737A04" w:rsidRPr="00B005EB" w:rsidRDefault="00737A04">
      <w:pPr>
        <w:shd w:val="clear" w:color="auto" w:fill="FFFFFF"/>
        <w:spacing w:line="276" w:lineRule="auto"/>
        <w:jc w:val="both"/>
        <w:rPr>
          <w:sz w:val="26"/>
          <w:szCs w:val="26"/>
        </w:rPr>
      </w:pPr>
      <w:r w:rsidRPr="00B005EB">
        <w:rPr>
          <w:i/>
          <w:iCs/>
          <w:sz w:val="26"/>
          <w:szCs w:val="26"/>
        </w:rPr>
        <w:t>          Hi vọng đặt đôi chân chúng ta lên con đường mà mắt chúng ta không nhìn thấy được…</w:t>
      </w:r>
    </w:p>
    <w:p w14:paraId="4D1A3288" w14:textId="77777777" w:rsidR="00737A04" w:rsidRPr="00B005EB" w:rsidRDefault="00737A04">
      <w:pPr>
        <w:shd w:val="clear" w:color="auto" w:fill="FFFFFF"/>
        <w:spacing w:line="276" w:lineRule="auto"/>
        <w:jc w:val="both"/>
        <w:rPr>
          <w:sz w:val="26"/>
          <w:szCs w:val="26"/>
        </w:rPr>
      </w:pPr>
      <w:r w:rsidRPr="00B005EB">
        <w:rPr>
          <w:i/>
          <w:iCs/>
          <w:sz w:val="26"/>
          <w:szCs w:val="26"/>
        </w:rPr>
        <w:t>          Hi vọng thúc giục chúng ta hành động khi tinh thần chúng ta không nhận biết được phương hướng nữa… Hi vọng là điều kỳ diệu, một điều cần được nuôi dưỡng và ấp ủ, đổi lại nó sẽ làm cho chúng ta luôn sống động… Và hi vọng có thể tìm thấy trong mỗi chúng ta, nó có thể mang ánh sáng vào những nơi tăm tối nhất…</w:t>
      </w:r>
    </w:p>
    <w:p w14:paraId="01117103" w14:textId="77777777" w:rsidR="00737A04" w:rsidRPr="00B005EB" w:rsidRDefault="00737A04">
      <w:pPr>
        <w:shd w:val="clear" w:color="auto" w:fill="FFFFFF"/>
        <w:spacing w:line="276" w:lineRule="auto"/>
        <w:jc w:val="both"/>
        <w:rPr>
          <w:sz w:val="26"/>
          <w:szCs w:val="26"/>
        </w:rPr>
      </w:pPr>
      <w:r w:rsidRPr="00B005EB">
        <w:rPr>
          <w:i/>
          <w:iCs/>
          <w:sz w:val="26"/>
          <w:szCs w:val="26"/>
        </w:rPr>
        <w:t>          Đừng bao giờ mất hi vọng!</w:t>
      </w:r>
    </w:p>
    <w:p w14:paraId="15293F42" w14:textId="77777777" w:rsidR="00737A04" w:rsidRPr="00B005EB" w:rsidRDefault="00737A04">
      <w:pPr>
        <w:shd w:val="clear" w:color="auto" w:fill="FFFFFF"/>
        <w:spacing w:line="276" w:lineRule="auto"/>
        <w:jc w:val="right"/>
        <w:rPr>
          <w:sz w:val="26"/>
          <w:szCs w:val="26"/>
        </w:rPr>
      </w:pPr>
      <w:r w:rsidRPr="00B005EB">
        <w:rPr>
          <w:sz w:val="26"/>
          <w:szCs w:val="26"/>
        </w:rPr>
        <w:t xml:space="preserve">                                        </w:t>
      </w:r>
      <w:r w:rsidRPr="00B005EB">
        <w:rPr>
          <w:bCs/>
          <w:iCs/>
          <w:sz w:val="26"/>
          <w:szCs w:val="26"/>
        </w:rPr>
        <w:t>(Trích,</w:t>
      </w:r>
      <w:r w:rsidRPr="00B005EB">
        <w:rPr>
          <w:bCs/>
          <w:i/>
          <w:iCs/>
          <w:sz w:val="26"/>
          <w:szCs w:val="26"/>
        </w:rPr>
        <w:t xml:space="preserve"> Luôn mỉm cười với cuộc sống </w:t>
      </w:r>
      <w:r w:rsidRPr="00B005EB">
        <w:rPr>
          <w:bCs/>
          <w:iCs/>
          <w:sz w:val="26"/>
          <w:szCs w:val="26"/>
        </w:rPr>
        <w:t xml:space="preserve">- NXB </w:t>
      </w:r>
      <w:r w:rsidRPr="00B005EB">
        <w:rPr>
          <w:bCs/>
          <w:i/>
          <w:iCs/>
          <w:sz w:val="26"/>
          <w:szCs w:val="26"/>
        </w:rPr>
        <w:t>Trẻ</w:t>
      </w:r>
      <w:r w:rsidRPr="00B005EB">
        <w:rPr>
          <w:bCs/>
          <w:iCs/>
          <w:sz w:val="26"/>
          <w:szCs w:val="26"/>
        </w:rPr>
        <w:t>)</w:t>
      </w:r>
    </w:p>
    <w:p w14:paraId="6A6C7F2C" w14:textId="77777777" w:rsidR="00737A04" w:rsidRPr="00B005EB" w:rsidRDefault="00737A04">
      <w:pPr>
        <w:shd w:val="clear" w:color="auto" w:fill="FFFFFF"/>
        <w:spacing w:line="276" w:lineRule="auto"/>
        <w:ind w:firstLine="720"/>
        <w:jc w:val="both"/>
        <w:rPr>
          <w:bCs/>
          <w:sz w:val="26"/>
          <w:szCs w:val="26"/>
        </w:rPr>
      </w:pPr>
      <w:r w:rsidRPr="00B005EB">
        <w:rPr>
          <w:b/>
          <w:bCs/>
          <w:sz w:val="26"/>
          <w:szCs w:val="26"/>
        </w:rPr>
        <w:t xml:space="preserve">Câu </w:t>
      </w:r>
      <w:r w:rsidRPr="00B005EB">
        <w:rPr>
          <w:b/>
          <w:bCs/>
          <w:sz w:val="26"/>
          <w:szCs w:val="26"/>
          <w:lang w:val="vi-VN"/>
        </w:rPr>
        <w:t>1</w:t>
      </w:r>
      <w:r w:rsidRPr="00B005EB">
        <w:rPr>
          <w:b/>
          <w:bCs/>
          <w:sz w:val="26"/>
          <w:szCs w:val="26"/>
        </w:rPr>
        <w:t xml:space="preserve"> </w:t>
      </w:r>
      <w:r w:rsidRPr="00B005EB">
        <w:rPr>
          <w:bCs/>
          <w:i/>
          <w:sz w:val="26"/>
          <w:szCs w:val="26"/>
        </w:rPr>
        <w:t>(0,5 điểm)</w:t>
      </w:r>
      <w:r w:rsidRPr="00B005EB">
        <w:rPr>
          <w:bCs/>
          <w:i/>
          <w:sz w:val="26"/>
          <w:szCs w:val="26"/>
          <w:lang w:val="vi-VN"/>
        </w:rPr>
        <w:t>.</w:t>
      </w:r>
      <w:r w:rsidRPr="00B005EB">
        <w:rPr>
          <w:bCs/>
          <w:sz w:val="26"/>
          <w:szCs w:val="26"/>
        </w:rPr>
        <w:t xml:space="preserve"> Xác định phương thức biểu đạt chính của văn bản trên?</w:t>
      </w:r>
    </w:p>
    <w:p w14:paraId="5F57A92A" w14:textId="77777777" w:rsidR="00737A04" w:rsidRPr="00B005EB" w:rsidRDefault="00737A04">
      <w:pPr>
        <w:shd w:val="clear" w:color="auto" w:fill="FFFFFF"/>
        <w:spacing w:line="276" w:lineRule="auto"/>
        <w:ind w:firstLine="720"/>
        <w:jc w:val="both"/>
        <w:rPr>
          <w:bCs/>
          <w:sz w:val="26"/>
          <w:szCs w:val="26"/>
        </w:rPr>
      </w:pPr>
      <w:r w:rsidRPr="00B005EB">
        <w:rPr>
          <w:b/>
          <w:bCs/>
          <w:sz w:val="26"/>
          <w:szCs w:val="26"/>
        </w:rPr>
        <w:t xml:space="preserve">Câu </w:t>
      </w:r>
      <w:r w:rsidRPr="00B005EB">
        <w:rPr>
          <w:b/>
          <w:bCs/>
          <w:sz w:val="26"/>
          <w:szCs w:val="26"/>
          <w:lang w:val="vi-VN"/>
        </w:rPr>
        <w:t>2</w:t>
      </w:r>
      <w:r w:rsidRPr="00B005EB">
        <w:rPr>
          <w:b/>
          <w:bCs/>
          <w:sz w:val="26"/>
          <w:szCs w:val="26"/>
        </w:rPr>
        <w:t xml:space="preserve"> </w:t>
      </w:r>
      <w:r w:rsidRPr="00B005EB">
        <w:rPr>
          <w:bCs/>
          <w:i/>
          <w:sz w:val="26"/>
          <w:szCs w:val="26"/>
        </w:rPr>
        <w:t>(1,5 điểm)</w:t>
      </w:r>
      <w:r w:rsidRPr="00B005EB">
        <w:rPr>
          <w:bCs/>
          <w:i/>
          <w:sz w:val="26"/>
          <w:szCs w:val="26"/>
          <w:lang w:val="vi-VN"/>
        </w:rPr>
        <w:t>.</w:t>
      </w:r>
      <w:r w:rsidRPr="00B005EB">
        <w:rPr>
          <w:bCs/>
          <w:kern w:val="36"/>
          <w:sz w:val="26"/>
          <w:szCs w:val="26"/>
        </w:rPr>
        <w:t xml:space="preserve"> Chỉ ra và nêu tác dụng của một biện pháp tu từ đặc sắc</w:t>
      </w:r>
      <w:r w:rsidRPr="00B005EB">
        <w:rPr>
          <w:bCs/>
          <w:kern w:val="36"/>
          <w:sz w:val="26"/>
          <w:szCs w:val="26"/>
          <w:lang w:val="vi-VN"/>
        </w:rPr>
        <w:t xml:space="preserve"> được sử</w:t>
      </w:r>
      <w:r w:rsidRPr="00B005EB">
        <w:rPr>
          <w:bCs/>
          <w:kern w:val="36"/>
          <w:sz w:val="26"/>
          <w:szCs w:val="26"/>
        </w:rPr>
        <w:t xml:space="preserve"> trong văn bản</w:t>
      </w:r>
      <w:r w:rsidRPr="00B005EB">
        <w:rPr>
          <w:bCs/>
          <w:kern w:val="36"/>
          <w:sz w:val="26"/>
          <w:szCs w:val="26"/>
          <w:lang w:val="vi-VN"/>
        </w:rPr>
        <w:t xml:space="preserve"> trên</w:t>
      </w:r>
      <w:r w:rsidRPr="00B005EB">
        <w:rPr>
          <w:bCs/>
          <w:kern w:val="36"/>
          <w:sz w:val="26"/>
          <w:szCs w:val="26"/>
        </w:rPr>
        <w:t>?</w:t>
      </w:r>
    </w:p>
    <w:p w14:paraId="4101A140" w14:textId="77777777" w:rsidR="00737A04" w:rsidRPr="00B005EB" w:rsidRDefault="00737A04">
      <w:pPr>
        <w:shd w:val="clear" w:color="auto" w:fill="FFFFFF"/>
        <w:spacing w:line="276" w:lineRule="auto"/>
        <w:ind w:firstLine="720"/>
        <w:jc w:val="both"/>
        <w:rPr>
          <w:sz w:val="26"/>
          <w:szCs w:val="26"/>
        </w:rPr>
      </w:pPr>
      <w:r w:rsidRPr="00B005EB">
        <w:rPr>
          <w:b/>
          <w:bCs/>
          <w:sz w:val="26"/>
          <w:szCs w:val="26"/>
        </w:rPr>
        <w:t xml:space="preserve">Câu </w:t>
      </w:r>
      <w:r w:rsidRPr="00B005EB">
        <w:rPr>
          <w:b/>
          <w:bCs/>
          <w:sz w:val="26"/>
          <w:szCs w:val="26"/>
          <w:lang w:val="vi-VN"/>
        </w:rPr>
        <w:t xml:space="preserve">3 </w:t>
      </w:r>
      <w:r w:rsidRPr="00B005EB">
        <w:rPr>
          <w:bCs/>
          <w:i/>
          <w:sz w:val="26"/>
          <w:szCs w:val="26"/>
        </w:rPr>
        <w:t>(1,0 điểm)</w:t>
      </w:r>
      <w:r w:rsidRPr="00B005EB">
        <w:rPr>
          <w:bCs/>
          <w:i/>
          <w:sz w:val="26"/>
          <w:szCs w:val="26"/>
          <w:lang w:val="vi-VN"/>
        </w:rPr>
        <w:t>.</w:t>
      </w:r>
      <w:r w:rsidRPr="00B005EB">
        <w:rPr>
          <w:bCs/>
          <w:sz w:val="26"/>
          <w:szCs w:val="26"/>
        </w:rPr>
        <w:t xml:space="preserve"> Em có đồng tình với quan điểm của tác giả qua câu:</w:t>
      </w:r>
      <w:r w:rsidRPr="00B005EB">
        <w:rPr>
          <w:bCs/>
          <w:i/>
          <w:sz w:val="26"/>
          <w:szCs w:val="26"/>
        </w:rPr>
        <w:t>“</w:t>
      </w:r>
      <w:r w:rsidRPr="00B005EB">
        <w:rPr>
          <w:i/>
          <w:iCs/>
          <w:sz w:val="26"/>
          <w:szCs w:val="26"/>
        </w:rPr>
        <w:t>Hi vọng duy trì cuộc sống của chúng ta mà không có gì có thể thay thế được”</w:t>
      </w:r>
      <w:r w:rsidRPr="00B005EB">
        <w:rPr>
          <w:iCs/>
          <w:sz w:val="26"/>
          <w:szCs w:val="26"/>
        </w:rPr>
        <w:t xml:space="preserve"> không?</w:t>
      </w:r>
      <w:r w:rsidRPr="00B005EB">
        <w:rPr>
          <w:i/>
          <w:iCs/>
          <w:sz w:val="26"/>
          <w:szCs w:val="26"/>
        </w:rPr>
        <w:t> </w:t>
      </w:r>
      <w:r w:rsidRPr="00B005EB">
        <w:rPr>
          <w:iCs/>
          <w:sz w:val="26"/>
          <w:szCs w:val="26"/>
        </w:rPr>
        <w:t>Vì sao?</w:t>
      </w:r>
    </w:p>
    <w:p w14:paraId="7693EACA" w14:textId="77777777" w:rsidR="00737A04" w:rsidRPr="00B005EB" w:rsidRDefault="00737A04">
      <w:pPr>
        <w:shd w:val="clear" w:color="auto" w:fill="FFFFFF"/>
        <w:spacing w:line="276" w:lineRule="auto"/>
        <w:ind w:firstLine="720"/>
        <w:jc w:val="both"/>
        <w:rPr>
          <w:bCs/>
          <w:sz w:val="26"/>
          <w:szCs w:val="26"/>
          <w:lang w:val="vi-VN"/>
        </w:rPr>
      </w:pPr>
      <w:r w:rsidRPr="00B005EB">
        <w:rPr>
          <w:b/>
          <w:bCs/>
          <w:sz w:val="26"/>
          <w:szCs w:val="26"/>
        </w:rPr>
        <w:t xml:space="preserve">Câu </w:t>
      </w:r>
      <w:r w:rsidRPr="00B005EB">
        <w:rPr>
          <w:b/>
          <w:bCs/>
          <w:sz w:val="26"/>
          <w:szCs w:val="26"/>
          <w:lang w:val="vi-VN"/>
        </w:rPr>
        <w:t>4</w:t>
      </w:r>
      <w:r w:rsidRPr="00B005EB">
        <w:rPr>
          <w:b/>
          <w:bCs/>
          <w:sz w:val="26"/>
          <w:szCs w:val="26"/>
        </w:rPr>
        <w:t xml:space="preserve"> </w:t>
      </w:r>
      <w:r w:rsidRPr="00B005EB">
        <w:rPr>
          <w:bCs/>
          <w:i/>
          <w:sz w:val="26"/>
          <w:szCs w:val="26"/>
        </w:rPr>
        <w:t>(1,0 điểm)</w:t>
      </w:r>
      <w:r w:rsidRPr="00B005EB">
        <w:rPr>
          <w:bCs/>
          <w:i/>
          <w:sz w:val="26"/>
          <w:szCs w:val="26"/>
          <w:lang w:val="vi-VN"/>
        </w:rPr>
        <w:t>.</w:t>
      </w:r>
      <w:r w:rsidRPr="00B005EB">
        <w:rPr>
          <w:bCs/>
          <w:i/>
          <w:sz w:val="26"/>
          <w:szCs w:val="26"/>
        </w:rPr>
        <w:t xml:space="preserve"> </w:t>
      </w:r>
      <w:r w:rsidRPr="00B005EB">
        <w:rPr>
          <w:sz w:val="26"/>
          <w:szCs w:val="26"/>
        </w:rPr>
        <w:t>Qua văn bản trên,</w:t>
      </w:r>
      <w:r w:rsidRPr="00B005EB">
        <w:rPr>
          <w:sz w:val="26"/>
          <w:szCs w:val="26"/>
          <w:lang w:val="vi-VN"/>
        </w:rPr>
        <w:t xml:space="preserve"> em rút ra</w:t>
      </w:r>
      <w:r w:rsidRPr="00B005EB">
        <w:rPr>
          <w:sz w:val="26"/>
          <w:szCs w:val="26"/>
        </w:rPr>
        <w:t xml:space="preserve"> </w:t>
      </w:r>
      <w:r w:rsidRPr="00B005EB">
        <w:rPr>
          <w:sz w:val="26"/>
          <w:szCs w:val="26"/>
          <w:lang w:val="vi-VN"/>
        </w:rPr>
        <w:t xml:space="preserve">được </w:t>
      </w:r>
      <w:r w:rsidRPr="00B005EB">
        <w:rPr>
          <w:sz w:val="26"/>
          <w:szCs w:val="26"/>
        </w:rPr>
        <w:t xml:space="preserve">thông điệp tâm đắc nhất là gì? </w:t>
      </w:r>
      <w:r w:rsidRPr="00B005EB">
        <w:rPr>
          <w:sz w:val="26"/>
          <w:szCs w:val="26"/>
          <w:lang w:val="vi-VN"/>
        </w:rPr>
        <w:t>Vì sao?</w:t>
      </w:r>
    </w:p>
    <w:p w14:paraId="23A33FB8" w14:textId="77777777" w:rsidR="00737A04" w:rsidRPr="00B005EB" w:rsidRDefault="00737A04">
      <w:pPr>
        <w:spacing w:line="276" w:lineRule="auto"/>
        <w:ind w:firstLine="720"/>
        <w:jc w:val="both"/>
        <w:rPr>
          <w:b/>
          <w:color w:val="000000"/>
          <w:sz w:val="26"/>
          <w:szCs w:val="26"/>
          <w:lang w:val="vi-VN"/>
        </w:rPr>
      </w:pPr>
      <w:r w:rsidRPr="00B005EB">
        <w:rPr>
          <w:b/>
          <w:color w:val="000000"/>
          <w:sz w:val="26"/>
          <w:szCs w:val="26"/>
          <w:lang w:val="vi-VN"/>
        </w:rPr>
        <w:t>Phần II. Làm văn: (16,0 điểm)</w:t>
      </w:r>
    </w:p>
    <w:p w14:paraId="48D044E5" w14:textId="77777777" w:rsidR="00737A04" w:rsidRPr="00B005EB" w:rsidRDefault="00737A04">
      <w:pPr>
        <w:spacing w:line="276" w:lineRule="auto"/>
        <w:ind w:firstLine="720"/>
        <w:jc w:val="both"/>
        <w:rPr>
          <w:b/>
          <w:i/>
          <w:color w:val="000000"/>
          <w:sz w:val="26"/>
          <w:szCs w:val="26"/>
          <w:lang w:val="vi-VN"/>
        </w:rPr>
      </w:pPr>
      <w:r w:rsidRPr="00B005EB">
        <w:rPr>
          <w:b/>
          <w:bCs/>
          <w:color w:val="000000"/>
          <w:sz w:val="26"/>
          <w:szCs w:val="26"/>
          <w:lang w:val="vi-VN"/>
        </w:rPr>
        <w:t xml:space="preserve">Câu 1 </w:t>
      </w:r>
      <w:r w:rsidRPr="00B005EB">
        <w:rPr>
          <w:i/>
          <w:sz w:val="26"/>
          <w:szCs w:val="26"/>
          <w:lang w:val="vi-VN"/>
        </w:rPr>
        <w:t>(6,0 điểm).</w:t>
      </w:r>
      <w:r w:rsidRPr="00B005EB">
        <w:rPr>
          <w:b/>
          <w:color w:val="000000"/>
          <w:sz w:val="26"/>
          <w:szCs w:val="26"/>
          <w:lang w:val="vi-VN"/>
        </w:rPr>
        <w:t xml:space="preserve"> </w:t>
      </w:r>
      <w:r w:rsidRPr="00B005EB">
        <w:rPr>
          <w:sz w:val="26"/>
          <w:szCs w:val="26"/>
          <w:lang w:val="vi-VN"/>
        </w:rPr>
        <w:t xml:space="preserve">Từ văn bản trong phần đọc hiểu, em hãy viết đoạn văn nghị luận </w:t>
      </w:r>
      <w:r w:rsidRPr="00B005EB">
        <w:rPr>
          <w:i/>
          <w:sz w:val="26"/>
          <w:szCs w:val="26"/>
          <w:lang w:val="vi-VN"/>
        </w:rPr>
        <w:t>(khoảng 300 từ)</w:t>
      </w:r>
      <w:r w:rsidRPr="00B005EB">
        <w:rPr>
          <w:sz w:val="26"/>
          <w:szCs w:val="26"/>
          <w:lang w:val="vi-VN"/>
        </w:rPr>
        <w:t xml:space="preserve"> nêu suy nghĩ về </w:t>
      </w:r>
      <w:r w:rsidRPr="00B005EB">
        <w:rPr>
          <w:i/>
          <w:sz w:val="26"/>
          <w:szCs w:val="26"/>
          <w:lang w:val="vi-VN"/>
        </w:rPr>
        <w:t>ý nghĩa của hi vọng đối với mỗi người trong cuộc sống.</w:t>
      </w:r>
    </w:p>
    <w:p w14:paraId="78EFD0DE" w14:textId="77777777" w:rsidR="00737A04" w:rsidRPr="00B005EB" w:rsidRDefault="00737A04">
      <w:pPr>
        <w:spacing w:line="276" w:lineRule="auto"/>
        <w:ind w:firstLine="720"/>
        <w:jc w:val="both"/>
        <w:rPr>
          <w:b/>
          <w:i/>
          <w:sz w:val="26"/>
          <w:szCs w:val="26"/>
          <w:lang w:val="nl-NL"/>
        </w:rPr>
      </w:pPr>
      <w:r w:rsidRPr="00B005EB">
        <w:rPr>
          <w:b/>
          <w:sz w:val="26"/>
          <w:szCs w:val="26"/>
          <w:lang w:val="nl-NL"/>
        </w:rPr>
        <w:t xml:space="preserve">Câu </w:t>
      </w:r>
      <w:r w:rsidRPr="00B005EB">
        <w:rPr>
          <w:b/>
          <w:sz w:val="26"/>
          <w:szCs w:val="26"/>
          <w:lang w:val="vi-VN"/>
        </w:rPr>
        <w:t>2</w:t>
      </w:r>
      <w:r w:rsidRPr="00B005EB">
        <w:rPr>
          <w:b/>
          <w:sz w:val="26"/>
          <w:szCs w:val="26"/>
          <w:lang w:val="nl-NL"/>
        </w:rPr>
        <w:t xml:space="preserve"> </w:t>
      </w:r>
      <w:r w:rsidRPr="00B005EB">
        <w:rPr>
          <w:i/>
          <w:sz w:val="26"/>
          <w:szCs w:val="26"/>
          <w:lang w:val="nl-NL"/>
        </w:rPr>
        <w:t>(10,0 điểm)</w:t>
      </w:r>
      <w:r w:rsidRPr="00B005EB">
        <w:rPr>
          <w:i/>
          <w:sz w:val="26"/>
          <w:szCs w:val="26"/>
          <w:lang w:val="vi-VN"/>
        </w:rPr>
        <w:t>.</w:t>
      </w:r>
      <w:r w:rsidRPr="00B005EB">
        <w:rPr>
          <w:b/>
          <w:sz w:val="26"/>
          <w:szCs w:val="26"/>
          <w:lang w:val="vi-VN"/>
        </w:rPr>
        <w:t xml:space="preserve"> </w:t>
      </w:r>
      <w:r w:rsidRPr="00B005EB">
        <w:rPr>
          <w:sz w:val="26"/>
          <w:szCs w:val="26"/>
          <w:lang w:val="pt-BR"/>
        </w:rPr>
        <w:t xml:space="preserve">Có ý kiến cho rằng: </w:t>
      </w:r>
      <w:r w:rsidRPr="00B005EB">
        <w:rPr>
          <w:i/>
          <w:sz w:val="26"/>
          <w:szCs w:val="26"/>
          <w:lang w:val="vi-VN"/>
        </w:rPr>
        <w:t>“Nội dung chủ yếu trong văn học viết từ thế kỷ thứ X đến thế kỷ XV là tinh thần yêu nước thương dân, tinh thần quật khởi chống ngoại xâm”.</w:t>
      </w:r>
    </w:p>
    <w:p w14:paraId="232CC006" w14:textId="77777777" w:rsidR="00737A04" w:rsidRPr="00B005EB" w:rsidRDefault="00737A04">
      <w:pPr>
        <w:spacing w:line="276" w:lineRule="auto"/>
        <w:ind w:firstLine="720"/>
        <w:jc w:val="both"/>
        <w:rPr>
          <w:sz w:val="26"/>
          <w:szCs w:val="26"/>
          <w:lang w:val="vi-VN"/>
        </w:rPr>
      </w:pPr>
      <w:r w:rsidRPr="00B005EB">
        <w:rPr>
          <w:sz w:val="26"/>
          <w:szCs w:val="26"/>
          <w:lang w:val="vi-VN"/>
        </w:rPr>
        <w:t>Em hiểu ý kiến trên như thế nào? Bằng hiểu biết của bản thân về các tác phẩm Văn học Trung đại Việt Nam, hãy làm sáng tỏ.</w:t>
      </w:r>
    </w:p>
    <w:p w14:paraId="06CF64E6" w14:textId="77777777" w:rsidR="00737A04" w:rsidRPr="00B005EB" w:rsidRDefault="00737A04">
      <w:pPr>
        <w:spacing w:line="276" w:lineRule="auto"/>
        <w:jc w:val="both"/>
        <w:rPr>
          <w:sz w:val="26"/>
          <w:szCs w:val="26"/>
          <w:lang w:val="pt-BR"/>
        </w:rPr>
      </w:pPr>
    </w:p>
    <w:p w14:paraId="5D5E804E" w14:textId="77777777" w:rsidR="00737A04" w:rsidRPr="00B005EB" w:rsidRDefault="00737A04">
      <w:pPr>
        <w:spacing w:line="276" w:lineRule="auto"/>
        <w:jc w:val="center"/>
        <w:rPr>
          <w:b/>
          <w:sz w:val="26"/>
          <w:szCs w:val="26"/>
          <w:lang w:val="vi-VN"/>
        </w:rPr>
      </w:pPr>
      <w:r w:rsidRPr="00B005EB">
        <w:rPr>
          <w:b/>
          <w:sz w:val="26"/>
          <w:szCs w:val="26"/>
          <w:lang w:val="vi-VN"/>
        </w:rPr>
        <w:t>------------------------Hết------------------------</w:t>
      </w:r>
    </w:p>
    <w:p w14:paraId="0D6D0562" w14:textId="77777777" w:rsidR="00737A04" w:rsidRPr="00B005EB" w:rsidRDefault="00737A04">
      <w:pPr>
        <w:spacing w:line="276" w:lineRule="auto"/>
        <w:jc w:val="center"/>
        <w:rPr>
          <w:b/>
          <w:sz w:val="26"/>
          <w:szCs w:val="26"/>
          <w:lang w:val="vi-VN"/>
        </w:rPr>
      </w:pPr>
    </w:p>
    <w:p w14:paraId="2A743A4C" w14:textId="77777777" w:rsidR="00737A04" w:rsidRPr="00B005EB" w:rsidRDefault="00737A04">
      <w:pPr>
        <w:spacing w:line="276" w:lineRule="auto"/>
        <w:jc w:val="center"/>
        <w:rPr>
          <w:b/>
          <w:sz w:val="26"/>
          <w:szCs w:val="26"/>
          <w:lang w:val="vi-VN"/>
        </w:rPr>
      </w:pPr>
    </w:p>
    <w:p w14:paraId="47ED4A34" w14:textId="77777777" w:rsidR="00737A04" w:rsidRPr="00B005EB" w:rsidRDefault="00737A04">
      <w:pPr>
        <w:spacing w:line="276" w:lineRule="auto"/>
        <w:rPr>
          <w:b/>
          <w:sz w:val="26"/>
          <w:szCs w:val="26"/>
          <w:lang w:val="vi-VN"/>
        </w:rPr>
      </w:pPr>
    </w:p>
    <w:p w14:paraId="75448980" w14:textId="77777777" w:rsidR="00737A04" w:rsidRPr="00B005EB" w:rsidRDefault="00737A04">
      <w:pPr>
        <w:spacing w:line="276" w:lineRule="auto"/>
        <w:jc w:val="center"/>
        <w:rPr>
          <w:b/>
          <w:sz w:val="26"/>
          <w:szCs w:val="26"/>
          <w:lang w:val="vi-VN"/>
        </w:rPr>
      </w:pPr>
    </w:p>
    <w:p w14:paraId="615BE0D2" w14:textId="77777777" w:rsidR="00737A04" w:rsidRPr="00B005EB" w:rsidRDefault="00737A04">
      <w:pPr>
        <w:tabs>
          <w:tab w:val="left" w:leader="dot" w:pos="4590"/>
          <w:tab w:val="left" w:leader="dot" w:pos="9180"/>
        </w:tabs>
        <w:spacing w:line="276" w:lineRule="auto"/>
        <w:rPr>
          <w:i/>
          <w:sz w:val="26"/>
          <w:szCs w:val="26"/>
        </w:rPr>
      </w:pPr>
      <w:r w:rsidRPr="00B005EB">
        <w:rPr>
          <w:i/>
          <w:sz w:val="26"/>
          <w:szCs w:val="26"/>
        </w:rPr>
        <w:t xml:space="preserve">Họ và tên thí sinh: </w:t>
      </w:r>
      <w:r w:rsidRPr="00B005EB">
        <w:rPr>
          <w:i/>
          <w:sz w:val="26"/>
          <w:szCs w:val="26"/>
        </w:rPr>
        <w:tab/>
        <w:t xml:space="preserve">.......... SBD: </w:t>
      </w:r>
      <w:r w:rsidRPr="00B005EB">
        <w:rPr>
          <w:i/>
          <w:sz w:val="26"/>
          <w:szCs w:val="26"/>
        </w:rPr>
        <w:tab/>
      </w:r>
    </w:p>
    <w:p w14:paraId="1CCCB2BB" w14:textId="77777777" w:rsidR="00737A04" w:rsidRPr="00B005EB" w:rsidRDefault="00737A04">
      <w:pPr>
        <w:tabs>
          <w:tab w:val="left" w:leader="dot" w:pos="4590"/>
          <w:tab w:val="left" w:leader="dot" w:pos="9180"/>
        </w:tabs>
        <w:spacing w:line="276" w:lineRule="auto"/>
        <w:rPr>
          <w:i/>
          <w:sz w:val="26"/>
          <w:szCs w:val="26"/>
        </w:rPr>
      </w:pPr>
      <w:r w:rsidRPr="00B005EB">
        <w:rPr>
          <w:i/>
          <w:sz w:val="26"/>
          <w:szCs w:val="26"/>
        </w:rPr>
        <w:lastRenderedPageBreak/>
        <w:t>Giám thị 1:</w:t>
      </w:r>
      <w:r w:rsidRPr="00B005EB">
        <w:rPr>
          <w:i/>
          <w:sz w:val="26"/>
          <w:szCs w:val="26"/>
        </w:rPr>
        <w:tab/>
        <w:t xml:space="preserve"> Giám thị 2: </w:t>
      </w:r>
      <w:r w:rsidRPr="00B005EB">
        <w:rPr>
          <w:i/>
          <w:sz w:val="26"/>
          <w:szCs w:val="26"/>
        </w:rPr>
        <w:tab/>
      </w:r>
    </w:p>
    <w:p w14:paraId="73F16C9F" w14:textId="77777777" w:rsidR="00737A04" w:rsidRPr="00B005EB" w:rsidRDefault="00737A04">
      <w:pPr>
        <w:rPr>
          <w:sz w:val="26"/>
          <w:szCs w:val="26"/>
        </w:rPr>
      </w:pPr>
    </w:p>
    <w:tbl>
      <w:tblPr>
        <w:tblW w:w="5000" w:type="pct"/>
        <w:tblLook w:val="04A0" w:firstRow="1" w:lastRow="0" w:firstColumn="1" w:lastColumn="0" w:noHBand="0" w:noVBand="1"/>
      </w:tblPr>
      <w:tblGrid>
        <w:gridCol w:w="4423"/>
        <w:gridCol w:w="5999"/>
      </w:tblGrid>
      <w:tr w:rsidR="00737A04" w:rsidRPr="00B005EB" w14:paraId="5782BE66" w14:textId="77777777">
        <w:tc>
          <w:tcPr>
            <w:tcW w:w="2122" w:type="pct"/>
          </w:tcPr>
          <w:p w14:paraId="0FE114EA" w14:textId="77777777" w:rsidR="00737A04" w:rsidRPr="00B005EB" w:rsidRDefault="00737A04">
            <w:pPr>
              <w:widowControl w:val="0"/>
              <w:jc w:val="center"/>
              <w:rPr>
                <w:b/>
                <w:sz w:val="26"/>
                <w:szCs w:val="26"/>
              </w:rPr>
            </w:pPr>
            <w:r w:rsidRPr="00B005EB">
              <w:rPr>
                <w:sz w:val="26"/>
                <w:szCs w:val="26"/>
              </w:rPr>
              <w:br w:type="page"/>
            </w:r>
            <w:r w:rsidRPr="00B005EB">
              <w:rPr>
                <w:b/>
                <w:sz w:val="26"/>
                <w:szCs w:val="26"/>
              </w:rPr>
              <w:t xml:space="preserve">PHÒNG GD&amp;ĐT </w:t>
            </w:r>
          </w:p>
          <w:p w14:paraId="48EBFFF1" w14:textId="77777777" w:rsidR="00737A04" w:rsidRPr="00B005EB" w:rsidRDefault="00737A04">
            <w:pPr>
              <w:widowControl w:val="0"/>
              <w:jc w:val="center"/>
              <w:rPr>
                <w:sz w:val="26"/>
                <w:szCs w:val="26"/>
              </w:rPr>
            </w:pPr>
            <w:r w:rsidRPr="00B005EB">
              <w:rPr>
                <w:noProof/>
                <w:sz w:val="26"/>
                <w:szCs w:val="26"/>
              </w:rPr>
              <mc:AlternateContent>
                <mc:Choice Requires="wps">
                  <w:drawing>
                    <wp:anchor distT="0" distB="0" distL="114300" distR="114300" simplePos="0" relativeHeight="251809792" behindDoc="0" locked="0" layoutInCell="1" allowOverlap="1" wp14:anchorId="285F9CF2" wp14:editId="7714B332">
                      <wp:simplePos x="0" y="0"/>
                      <wp:positionH relativeFrom="column">
                        <wp:posOffset>807085</wp:posOffset>
                      </wp:positionH>
                      <wp:positionV relativeFrom="paragraph">
                        <wp:posOffset>35560</wp:posOffset>
                      </wp:positionV>
                      <wp:extent cx="824230" cy="0"/>
                      <wp:effectExtent l="0" t="0" r="0" b="0"/>
                      <wp:wrapNone/>
                      <wp:docPr id="244319532"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4230" cy="0"/>
                              </a:xfrm>
                              <a:prstGeom prst="straightConnector1">
                                <a:avLst/>
                              </a:prstGeom>
                              <a:noFill/>
                              <a:ln w="9525">
                                <a:solidFill>
                                  <a:srgbClr val="000000"/>
                                </a:solidFill>
                                <a:round/>
                              </a:ln>
                            </wps:spPr>
                            <wps:bodyPr/>
                          </wps:wsp>
                        </a:graphicData>
                      </a:graphic>
                    </wp:anchor>
                  </w:drawing>
                </mc:Choice>
                <mc:Fallback>
                  <w:pict>
                    <v:shape id="AutoShape 82" o:spid="_x0000_s1026" type="#_x0000_t32" style="position:absolute;margin-left:63.55pt;margin-top:2.8pt;width:64.9pt;height:0;z-index:251809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rRrmyAEAAGwDAAAOAAAAZHJzL2Uyb0RvYy54bWysU01v2zAMvQ/YfxB0Xxw7yZAacYohRXfp tgDtfoAiybYwWRQoJU7+/SjlY916K+aDYJl8j3yP9Or+OFh20BgMuIaXkyln2klQxnUN//ny+GnJ WYjCKWHB6YafdOD3648fVqOvdQU9WKWREYkL9egb3sfo66IIsteDCBPw2lGwBRxEpCt2hUIxEvtg i2o6/VyMgMojSB0CfX04B/k687etlvFH2wYdmW049RbzifncpbNYr0TdofC9kZc2xDu6GIRxVPRG 9SCiYHs0b6gGIxECtHEiYSigbY3UWQOpKaf/qHnuhddZC5kT/M2m8P9o5ffDFplRDa/m81l5t5hV nDkx0Ki+7CPkDtiySj6NPtSUvnFbTErl0T37J5C/AnOw6YXrdM5+OXkClwlR/AVJl+Cp2m78Bopy BBXIph1bHBIl2cGOeTan22z0MTJJH5fVvJrRBOU1VIj6ivMY4lcNA0svDQ8Rhen6uAHnaAEAy1xF HJ5CTF2J+gpIRR08GmvzHljHxobfLapFBgSwRqVgSgvY7TYW2UGkTcpPlkiR12kIe6fORay7OJBE n+3bgTpt8eoMjTR3c1m/tDOv7xn95ydZ/wYAAP//AwBQSwMEFAAGAAgAAAAhANiiqcXbAAAABwEA AA8AAABkcnMvZG93bnJldi54bWxMjsFOg0AURfcm/YfJa+LG2AES0CJD0zTpwqVtE7dT5gko84Yw Q8F+vU83dnlyb+49xWa2nbjg4FtHCuJVBAKpcqalWsHpuH98BuGDJqM7R6jgGz1sysVdoXPjJnrD yyHUgkfI51pBE0KfS+mrBq32K9cjcfbhBqsD41BLM+iJx20nkyjKpNUt8UOje9w1WH0dRqsA/ZjG 0XZt69PrdXp4T66fU39U6n45b19ABJzDfxl+9VkdSnY6u5GMFx1z8hRzVUGageA8SbM1iPMfy7KQ t/7lDwAAAP//AwBQSwECLQAUAAYACAAAACEAtoM4kv4AAADhAQAAEwAAAAAAAAAAAAAAAAAAAAAA W0NvbnRlbnRfVHlwZXNdLnhtbFBLAQItABQABgAIAAAAIQA4/SH/1gAAAJQBAAALAAAAAAAAAAAA AAAAAC8BAABfcmVscy8ucmVsc1BLAQItABQABgAIAAAAIQDdrRrmyAEAAGwDAAAOAAAAAAAAAAAA AAAAAC4CAABkcnMvZTJvRG9jLnhtbFBLAQItABQABgAIAAAAIQDYoqnF2wAAAAcBAAAPAAAAAAAA AAAAAAAAACIEAABkcnMvZG93bnJldi54bWxQSwUGAAAAAAQABADzAAAAKgUAAAAA "/>
                  </w:pict>
                </mc:Fallback>
              </mc:AlternateContent>
            </w:r>
          </w:p>
        </w:tc>
        <w:tc>
          <w:tcPr>
            <w:tcW w:w="2878" w:type="pct"/>
          </w:tcPr>
          <w:p w14:paraId="20C69D77" w14:textId="77777777" w:rsidR="00737A04" w:rsidRPr="00B005EB" w:rsidRDefault="00737A04">
            <w:pPr>
              <w:widowControl w:val="0"/>
              <w:jc w:val="center"/>
              <w:rPr>
                <w:b/>
                <w:sz w:val="26"/>
                <w:szCs w:val="26"/>
                <w:lang w:val="vi-VN"/>
              </w:rPr>
            </w:pPr>
            <w:r w:rsidRPr="00B005EB">
              <w:rPr>
                <w:b/>
                <w:sz w:val="26"/>
                <w:szCs w:val="26"/>
                <w:lang w:val="vi-VN"/>
              </w:rPr>
              <w:t>HƯỚNG DẪN CHẤM</w:t>
            </w:r>
          </w:p>
          <w:p w14:paraId="7E939AB2" w14:textId="77777777" w:rsidR="00737A04" w:rsidRPr="00B005EB" w:rsidRDefault="00737A04">
            <w:pPr>
              <w:widowControl w:val="0"/>
              <w:jc w:val="center"/>
              <w:rPr>
                <w:b/>
                <w:sz w:val="26"/>
                <w:szCs w:val="26"/>
              </w:rPr>
            </w:pPr>
            <w:r w:rsidRPr="00B005EB">
              <w:rPr>
                <w:b/>
                <w:sz w:val="26"/>
                <w:szCs w:val="26"/>
                <w:lang w:val="vi-VN"/>
              </w:rPr>
              <w:t>ĐỀ THI CHỌN HỌC SINH GIỎI LỚP 8</w:t>
            </w:r>
            <w:r w:rsidRPr="00B005EB">
              <w:rPr>
                <w:b/>
                <w:sz w:val="26"/>
                <w:szCs w:val="26"/>
              </w:rPr>
              <w:t xml:space="preserve"> </w:t>
            </w:r>
          </w:p>
          <w:p w14:paraId="7FA28EE7" w14:textId="77777777" w:rsidR="00737A04" w:rsidRPr="00B005EB" w:rsidRDefault="00737A04">
            <w:pPr>
              <w:widowControl w:val="0"/>
              <w:jc w:val="center"/>
              <w:rPr>
                <w:sz w:val="26"/>
                <w:szCs w:val="26"/>
              </w:rPr>
            </w:pPr>
            <w:r w:rsidRPr="00B005EB">
              <w:rPr>
                <w:b/>
                <w:sz w:val="26"/>
                <w:szCs w:val="26"/>
                <w:lang w:val="vi-VN"/>
              </w:rPr>
              <w:t>Năm học: 202</w:t>
            </w:r>
            <w:r w:rsidRPr="00B005EB">
              <w:rPr>
                <w:b/>
                <w:sz w:val="26"/>
                <w:szCs w:val="26"/>
              </w:rPr>
              <w:t xml:space="preserve">3 </w:t>
            </w:r>
            <w:r w:rsidRPr="00B005EB">
              <w:rPr>
                <w:b/>
                <w:sz w:val="26"/>
                <w:szCs w:val="26"/>
                <w:lang w:val="vi-VN"/>
              </w:rPr>
              <w:t>- 202</w:t>
            </w:r>
            <w:r w:rsidRPr="00B005EB">
              <w:rPr>
                <w:b/>
                <w:sz w:val="26"/>
                <w:szCs w:val="26"/>
              </w:rPr>
              <w:t>4</w:t>
            </w:r>
          </w:p>
          <w:p w14:paraId="1A513805" w14:textId="77777777" w:rsidR="00737A04" w:rsidRPr="00B005EB" w:rsidRDefault="00737A04">
            <w:pPr>
              <w:jc w:val="center"/>
              <w:rPr>
                <w:b/>
                <w:sz w:val="26"/>
                <w:szCs w:val="26"/>
                <w:lang w:val="vi-VN"/>
              </w:rPr>
            </w:pPr>
            <w:r w:rsidRPr="00B005EB">
              <w:rPr>
                <w:b/>
                <w:sz w:val="26"/>
                <w:szCs w:val="26"/>
                <w:lang w:val="vi-VN"/>
              </w:rPr>
              <w:t>MÔN:</w:t>
            </w:r>
            <w:r w:rsidRPr="00B005EB">
              <w:rPr>
                <w:b/>
                <w:sz w:val="26"/>
                <w:szCs w:val="26"/>
              </w:rPr>
              <w:t xml:space="preserve"> </w:t>
            </w:r>
            <w:r w:rsidRPr="00B005EB">
              <w:rPr>
                <w:b/>
                <w:sz w:val="26"/>
                <w:szCs w:val="26"/>
                <w:lang w:val="vi-VN"/>
              </w:rPr>
              <w:t>NGỮ VĂN</w:t>
            </w:r>
          </w:p>
          <w:p w14:paraId="38DED449" w14:textId="77777777" w:rsidR="00737A04" w:rsidRPr="00B005EB" w:rsidRDefault="00737A04">
            <w:pPr>
              <w:widowControl w:val="0"/>
              <w:jc w:val="center"/>
              <w:rPr>
                <w:sz w:val="26"/>
                <w:szCs w:val="26"/>
                <w:lang w:val="vi-VN"/>
              </w:rPr>
            </w:pPr>
            <w:r w:rsidRPr="00B005EB">
              <w:rPr>
                <w:i/>
                <w:sz w:val="26"/>
                <w:szCs w:val="26"/>
                <w:lang w:val="vi-VN"/>
              </w:rPr>
              <w:t>(Hướng dẫn chấm gồm 07</w:t>
            </w:r>
            <w:r w:rsidRPr="00B005EB">
              <w:rPr>
                <w:i/>
                <w:sz w:val="26"/>
                <w:szCs w:val="26"/>
              </w:rPr>
              <w:t xml:space="preserve"> </w:t>
            </w:r>
            <w:r w:rsidRPr="00B005EB">
              <w:rPr>
                <w:i/>
                <w:sz w:val="26"/>
                <w:szCs w:val="26"/>
                <w:lang w:val="vi-VN"/>
              </w:rPr>
              <w:t>trang)</w:t>
            </w:r>
          </w:p>
        </w:tc>
      </w:tr>
    </w:tbl>
    <w:p w14:paraId="4DCF2CA4" w14:textId="77777777" w:rsidR="00737A04" w:rsidRPr="00B005EB" w:rsidRDefault="00737A04">
      <w:pPr>
        <w:rPr>
          <w:sz w:val="26"/>
          <w:szCs w:val="26"/>
        </w:rPr>
      </w:pPr>
    </w:p>
    <w:p w14:paraId="1FF06466" w14:textId="77777777" w:rsidR="00737A04" w:rsidRPr="00B005EB" w:rsidRDefault="00737A04">
      <w:pPr>
        <w:widowControl w:val="0"/>
        <w:spacing w:line="276" w:lineRule="auto"/>
        <w:jc w:val="both"/>
        <w:rPr>
          <w:b/>
          <w:sz w:val="26"/>
          <w:szCs w:val="26"/>
          <w:lang w:val="vi-VN"/>
        </w:rPr>
      </w:pPr>
      <w:r w:rsidRPr="00B005EB">
        <w:rPr>
          <w:b/>
          <w:sz w:val="26"/>
          <w:szCs w:val="26"/>
          <w:lang w:val="vi-VN"/>
        </w:rPr>
        <w:t>I. Hướng dẫn chung:</w:t>
      </w:r>
    </w:p>
    <w:p w14:paraId="64486835" w14:textId="77777777" w:rsidR="00737A04" w:rsidRPr="00B005EB" w:rsidRDefault="00737A04">
      <w:pPr>
        <w:widowControl w:val="0"/>
        <w:spacing w:line="276" w:lineRule="auto"/>
        <w:ind w:firstLine="720"/>
        <w:jc w:val="both"/>
        <w:rPr>
          <w:sz w:val="26"/>
          <w:szCs w:val="26"/>
          <w:lang w:val="vi-VN"/>
        </w:rPr>
      </w:pPr>
      <w:r w:rsidRPr="00B005EB">
        <w:rPr>
          <w:sz w:val="26"/>
          <w:szCs w:val="26"/>
          <w:lang w:val="vi-VN"/>
        </w:rPr>
        <w:t>1. Bài làm của thí sinh làm đúng đến đâu cho điểm đến đó nhưng cần tránh đếm ý cho điểm.</w:t>
      </w:r>
    </w:p>
    <w:p w14:paraId="48D29A36" w14:textId="77777777" w:rsidR="00737A04" w:rsidRPr="00B005EB" w:rsidRDefault="00737A04">
      <w:pPr>
        <w:widowControl w:val="0"/>
        <w:spacing w:line="276" w:lineRule="auto"/>
        <w:ind w:firstLine="720"/>
        <w:jc w:val="both"/>
        <w:rPr>
          <w:sz w:val="26"/>
          <w:szCs w:val="26"/>
          <w:lang w:val="vi-VN"/>
        </w:rPr>
      </w:pPr>
      <w:r w:rsidRPr="00B005EB">
        <w:rPr>
          <w:sz w:val="26"/>
          <w:szCs w:val="26"/>
          <w:lang w:val="vi-VN"/>
        </w:rPr>
        <w:t>2. Thí sinh có thể sử dụng các nguồn tư liệu khác nhau nhưng vẫn phải đảm bảo đúng yêu cầu của đề bài.</w:t>
      </w:r>
    </w:p>
    <w:p w14:paraId="5272E51B" w14:textId="77777777" w:rsidR="00737A04" w:rsidRPr="00B005EB" w:rsidRDefault="00737A04">
      <w:pPr>
        <w:widowControl w:val="0"/>
        <w:spacing w:line="276" w:lineRule="auto"/>
        <w:ind w:firstLine="720"/>
        <w:jc w:val="both"/>
        <w:rPr>
          <w:sz w:val="26"/>
          <w:szCs w:val="26"/>
          <w:lang w:val="vi-VN"/>
        </w:rPr>
      </w:pPr>
      <w:r w:rsidRPr="00B005EB">
        <w:rPr>
          <w:sz w:val="26"/>
          <w:szCs w:val="26"/>
          <w:lang w:val="vi-VN"/>
        </w:rPr>
        <w:t>3. Nếu thí sinh làm bài không theo các gợi ý trong hướng dẫn chấm nhưng đúng thì vẫn cho điểm đủ từng phần như hướng dẫn, thang điểm chi tiết do tổ chấm thống nhất.</w:t>
      </w:r>
    </w:p>
    <w:p w14:paraId="1CCC0E55" w14:textId="77777777" w:rsidR="00737A04" w:rsidRPr="00B005EB" w:rsidRDefault="00737A04">
      <w:pPr>
        <w:widowControl w:val="0"/>
        <w:spacing w:line="276" w:lineRule="auto"/>
        <w:ind w:firstLine="720"/>
        <w:jc w:val="both"/>
        <w:rPr>
          <w:sz w:val="26"/>
          <w:szCs w:val="26"/>
          <w:lang w:val="vi-VN"/>
        </w:rPr>
      </w:pPr>
      <w:r w:rsidRPr="00B005EB">
        <w:rPr>
          <w:sz w:val="26"/>
          <w:szCs w:val="26"/>
          <w:lang w:val="vi-VN"/>
        </w:rPr>
        <w:t>4. Việc chi tiết hoá thang điểm (nếu có) so với thang điểm trong hướng dẫn phải đảm bảo không sai lệch và đảm bảo thống nhất thực hiện trong toàn hội đồng chấm.</w:t>
      </w:r>
    </w:p>
    <w:p w14:paraId="5B4E9E55" w14:textId="77777777" w:rsidR="00737A04" w:rsidRPr="00B005EB" w:rsidRDefault="00737A04">
      <w:pPr>
        <w:widowControl w:val="0"/>
        <w:spacing w:line="276" w:lineRule="auto"/>
        <w:ind w:firstLine="720"/>
        <w:jc w:val="both"/>
        <w:rPr>
          <w:sz w:val="26"/>
          <w:szCs w:val="26"/>
          <w:lang w:val="vi-VN"/>
        </w:rPr>
      </w:pPr>
      <w:r w:rsidRPr="00B005EB">
        <w:rPr>
          <w:sz w:val="26"/>
          <w:szCs w:val="26"/>
          <w:lang w:val="vi-VN"/>
        </w:rPr>
        <w:t>5. Khuyến khích thưởng điểm cho thí sinh nếu có sự sáng tạo hợp lý trong bài làm.</w:t>
      </w:r>
    </w:p>
    <w:p w14:paraId="721CF958" w14:textId="77777777" w:rsidR="00737A04" w:rsidRPr="00B005EB" w:rsidRDefault="00737A04">
      <w:pPr>
        <w:widowControl w:val="0"/>
        <w:spacing w:line="276" w:lineRule="auto"/>
        <w:ind w:firstLine="720"/>
        <w:jc w:val="both"/>
        <w:rPr>
          <w:sz w:val="26"/>
          <w:szCs w:val="26"/>
          <w:lang w:val="vi-VN"/>
        </w:rPr>
      </w:pPr>
      <w:r w:rsidRPr="00B005EB">
        <w:rPr>
          <w:sz w:val="26"/>
          <w:szCs w:val="26"/>
          <w:lang w:val="vi-VN"/>
        </w:rPr>
        <w:t>6. Điểm bài thi để lẻ đến 0,25; tuyệt đối không làm tròn điểm.</w:t>
      </w:r>
    </w:p>
    <w:p w14:paraId="5C969655" w14:textId="77777777" w:rsidR="00737A04" w:rsidRPr="00B005EB" w:rsidRDefault="00737A04">
      <w:pPr>
        <w:widowControl w:val="0"/>
        <w:spacing w:line="276" w:lineRule="auto"/>
        <w:jc w:val="both"/>
        <w:rPr>
          <w:b/>
          <w:sz w:val="26"/>
          <w:szCs w:val="26"/>
          <w:lang w:val="vi-VN"/>
        </w:rPr>
      </w:pPr>
      <w:r w:rsidRPr="00B005EB">
        <w:rPr>
          <w:b/>
          <w:sz w:val="26"/>
          <w:szCs w:val="26"/>
          <w:lang w:val="vi-VN"/>
        </w:rPr>
        <w:t>II. Hướng dẫn chi tiết:</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7796"/>
        <w:gridCol w:w="850"/>
      </w:tblGrid>
      <w:tr w:rsidR="00737A04" w:rsidRPr="00B005EB" w14:paraId="122B98C4" w14:textId="77777777">
        <w:tc>
          <w:tcPr>
            <w:tcW w:w="1135" w:type="dxa"/>
            <w:tcBorders>
              <w:top w:val="single" w:sz="4" w:space="0" w:color="auto"/>
              <w:left w:val="single" w:sz="4" w:space="0" w:color="auto"/>
              <w:bottom w:val="single" w:sz="4" w:space="0" w:color="auto"/>
              <w:right w:val="single" w:sz="4" w:space="0" w:color="auto"/>
            </w:tcBorders>
            <w:vAlign w:val="center"/>
          </w:tcPr>
          <w:p w14:paraId="18123457" w14:textId="77777777" w:rsidR="00737A04" w:rsidRPr="00B005EB" w:rsidRDefault="00737A04">
            <w:pPr>
              <w:spacing w:line="276" w:lineRule="auto"/>
              <w:jc w:val="center"/>
              <w:rPr>
                <w:rFonts w:eastAsia="Arial"/>
                <w:b/>
                <w:sz w:val="26"/>
                <w:szCs w:val="26"/>
                <w:lang w:val="vi-VN"/>
              </w:rPr>
            </w:pPr>
            <w:r w:rsidRPr="00B005EB">
              <w:rPr>
                <w:rFonts w:eastAsia="Arial"/>
                <w:b/>
                <w:sz w:val="26"/>
                <w:szCs w:val="26"/>
                <w:lang w:val="vi-VN"/>
              </w:rPr>
              <w:t xml:space="preserve">Câu </w:t>
            </w:r>
          </w:p>
        </w:tc>
        <w:tc>
          <w:tcPr>
            <w:tcW w:w="7796" w:type="dxa"/>
            <w:tcBorders>
              <w:top w:val="single" w:sz="4" w:space="0" w:color="auto"/>
              <w:left w:val="single" w:sz="4" w:space="0" w:color="auto"/>
              <w:bottom w:val="single" w:sz="4" w:space="0" w:color="auto"/>
              <w:right w:val="single" w:sz="4" w:space="0" w:color="auto"/>
            </w:tcBorders>
          </w:tcPr>
          <w:p w14:paraId="0D6EB1F2" w14:textId="77777777" w:rsidR="00737A04" w:rsidRPr="00B005EB" w:rsidRDefault="00737A04">
            <w:pPr>
              <w:spacing w:line="276" w:lineRule="auto"/>
              <w:jc w:val="center"/>
              <w:rPr>
                <w:rFonts w:eastAsia="Arial"/>
                <w:b/>
                <w:sz w:val="26"/>
                <w:szCs w:val="26"/>
              </w:rPr>
            </w:pPr>
            <w:r w:rsidRPr="00B005EB">
              <w:rPr>
                <w:rFonts w:eastAsia="Arial"/>
                <w:b/>
                <w:sz w:val="26"/>
                <w:szCs w:val="26"/>
              </w:rPr>
              <w:t>Đáp án</w:t>
            </w:r>
          </w:p>
        </w:tc>
        <w:tc>
          <w:tcPr>
            <w:tcW w:w="850" w:type="dxa"/>
            <w:tcBorders>
              <w:top w:val="single" w:sz="4" w:space="0" w:color="auto"/>
              <w:left w:val="single" w:sz="4" w:space="0" w:color="auto"/>
              <w:bottom w:val="single" w:sz="4" w:space="0" w:color="auto"/>
              <w:right w:val="single" w:sz="4" w:space="0" w:color="auto"/>
            </w:tcBorders>
            <w:vAlign w:val="center"/>
          </w:tcPr>
          <w:p w14:paraId="6AAD3733" w14:textId="77777777" w:rsidR="00737A04" w:rsidRPr="00B005EB" w:rsidRDefault="00737A04">
            <w:pPr>
              <w:spacing w:line="276" w:lineRule="auto"/>
              <w:jc w:val="center"/>
              <w:rPr>
                <w:rFonts w:eastAsia="Arial"/>
                <w:b/>
                <w:sz w:val="26"/>
                <w:szCs w:val="26"/>
                <w:lang w:val="vi-VN"/>
              </w:rPr>
            </w:pPr>
            <w:r w:rsidRPr="00B005EB">
              <w:rPr>
                <w:rFonts w:eastAsia="Arial"/>
                <w:b/>
                <w:sz w:val="26"/>
                <w:szCs w:val="26"/>
                <w:lang w:val="vi-VN"/>
              </w:rPr>
              <w:t>Điểm</w:t>
            </w:r>
          </w:p>
        </w:tc>
      </w:tr>
      <w:tr w:rsidR="00737A04" w:rsidRPr="00B005EB" w14:paraId="7E394F64" w14:textId="77777777">
        <w:tc>
          <w:tcPr>
            <w:tcW w:w="8931" w:type="dxa"/>
            <w:gridSpan w:val="2"/>
            <w:vAlign w:val="center"/>
          </w:tcPr>
          <w:p w14:paraId="2D9046A2" w14:textId="77777777" w:rsidR="00737A04" w:rsidRPr="00B005EB" w:rsidRDefault="00737A04">
            <w:pPr>
              <w:spacing w:line="276" w:lineRule="auto"/>
              <w:jc w:val="center"/>
              <w:rPr>
                <w:rFonts w:eastAsia="Arial"/>
                <w:b/>
                <w:sz w:val="26"/>
                <w:szCs w:val="26"/>
              </w:rPr>
            </w:pPr>
            <w:r w:rsidRPr="00B005EB">
              <w:rPr>
                <w:b/>
                <w:sz w:val="26"/>
                <w:szCs w:val="26"/>
                <w:lang w:val="vi-VN"/>
              </w:rPr>
              <w:t>Phần I. Đọc – hiểu văn bản:</w:t>
            </w:r>
          </w:p>
        </w:tc>
        <w:tc>
          <w:tcPr>
            <w:tcW w:w="850" w:type="dxa"/>
            <w:vAlign w:val="center"/>
          </w:tcPr>
          <w:p w14:paraId="12F28DDF" w14:textId="77777777" w:rsidR="00737A04" w:rsidRPr="00B005EB" w:rsidRDefault="00737A04">
            <w:pPr>
              <w:spacing w:line="276" w:lineRule="auto"/>
              <w:jc w:val="center"/>
              <w:rPr>
                <w:rFonts w:eastAsia="Arial"/>
                <w:b/>
                <w:sz w:val="26"/>
                <w:szCs w:val="26"/>
                <w:lang w:val="vi-VN"/>
              </w:rPr>
            </w:pPr>
            <w:r w:rsidRPr="00B005EB">
              <w:rPr>
                <w:rFonts w:eastAsia="Arial"/>
                <w:b/>
                <w:sz w:val="26"/>
                <w:szCs w:val="26"/>
                <w:lang w:val="vi-VN"/>
              </w:rPr>
              <w:t>4,0</w:t>
            </w:r>
          </w:p>
        </w:tc>
      </w:tr>
      <w:tr w:rsidR="00737A04" w:rsidRPr="00B005EB" w14:paraId="72656FFF" w14:textId="77777777">
        <w:tc>
          <w:tcPr>
            <w:tcW w:w="1135" w:type="dxa"/>
            <w:vAlign w:val="center"/>
          </w:tcPr>
          <w:p w14:paraId="77A7B60C" w14:textId="77777777" w:rsidR="00737A04" w:rsidRPr="00B005EB" w:rsidRDefault="00737A04">
            <w:pPr>
              <w:spacing w:line="276" w:lineRule="auto"/>
              <w:jc w:val="center"/>
              <w:rPr>
                <w:rFonts w:eastAsia="Arial"/>
                <w:b/>
                <w:sz w:val="26"/>
                <w:szCs w:val="26"/>
                <w:lang w:val="vi-VN"/>
              </w:rPr>
            </w:pPr>
            <w:r w:rsidRPr="00B005EB">
              <w:rPr>
                <w:rFonts w:eastAsia="Arial"/>
                <w:b/>
                <w:sz w:val="26"/>
                <w:szCs w:val="26"/>
                <w:lang w:val="vi-VN"/>
              </w:rPr>
              <w:t>1</w:t>
            </w:r>
          </w:p>
          <w:p w14:paraId="77FFDAF9" w14:textId="77777777" w:rsidR="00737A04" w:rsidRPr="00B005EB" w:rsidRDefault="00737A04">
            <w:pPr>
              <w:spacing w:line="276" w:lineRule="auto"/>
              <w:jc w:val="center"/>
              <w:rPr>
                <w:rFonts w:eastAsia="Arial"/>
                <w:b/>
                <w:sz w:val="26"/>
                <w:szCs w:val="26"/>
                <w:lang w:val="vi-VN"/>
              </w:rPr>
            </w:pPr>
            <w:r w:rsidRPr="00B005EB">
              <w:rPr>
                <w:rFonts w:eastAsia="Arial"/>
                <w:b/>
                <w:sz w:val="26"/>
                <w:szCs w:val="26"/>
                <w:lang w:val="vi-VN"/>
              </w:rPr>
              <w:t>(0,5 điểm)</w:t>
            </w:r>
          </w:p>
        </w:tc>
        <w:tc>
          <w:tcPr>
            <w:tcW w:w="7796" w:type="dxa"/>
          </w:tcPr>
          <w:p w14:paraId="2D8082F6" w14:textId="77777777" w:rsidR="00737A04" w:rsidRPr="00B005EB" w:rsidRDefault="00737A04">
            <w:pPr>
              <w:spacing w:line="276" w:lineRule="auto"/>
              <w:rPr>
                <w:rFonts w:eastAsia="Arial"/>
                <w:b/>
                <w:sz w:val="26"/>
                <w:szCs w:val="26"/>
                <w:lang w:val="vi-VN"/>
              </w:rPr>
            </w:pPr>
            <w:r w:rsidRPr="00B005EB">
              <w:rPr>
                <w:sz w:val="26"/>
                <w:szCs w:val="26"/>
              </w:rPr>
              <w:t xml:space="preserve">Phương thức biểu đạt chính của văn bản: Nghị </w:t>
            </w:r>
            <w:r w:rsidRPr="00B005EB">
              <w:rPr>
                <w:sz w:val="26"/>
                <w:szCs w:val="26"/>
                <w:lang w:val="vi-VN"/>
              </w:rPr>
              <w:t>luận.</w:t>
            </w:r>
          </w:p>
        </w:tc>
        <w:tc>
          <w:tcPr>
            <w:tcW w:w="850" w:type="dxa"/>
            <w:vAlign w:val="center"/>
          </w:tcPr>
          <w:p w14:paraId="362CDEA0" w14:textId="77777777" w:rsidR="00737A04" w:rsidRPr="00B005EB" w:rsidRDefault="00737A04">
            <w:pPr>
              <w:spacing w:line="276" w:lineRule="auto"/>
              <w:jc w:val="center"/>
              <w:rPr>
                <w:rFonts w:eastAsia="Arial"/>
                <w:sz w:val="26"/>
                <w:szCs w:val="26"/>
                <w:lang w:val="vi-VN"/>
              </w:rPr>
            </w:pPr>
            <w:r w:rsidRPr="00B005EB">
              <w:rPr>
                <w:rFonts w:eastAsia="Arial"/>
                <w:sz w:val="26"/>
                <w:szCs w:val="26"/>
                <w:lang w:val="vi-VN"/>
              </w:rPr>
              <w:t>0,5</w:t>
            </w:r>
          </w:p>
        </w:tc>
      </w:tr>
      <w:tr w:rsidR="00737A04" w:rsidRPr="00B005EB" w14:paraId="29D0FBFA" w14:textId="77777777">
        <w:tc>
          <w:tcPr>
            <w:tcW w:w="1135" w:type="dxa"/>
            <w:vMerge w:val="restart"/>
            <w:vAlign w:val="center"/>
          </w:tcPr>
          <w:p w14:paraId="38867B9A" w14:textId="77777777" w:rsidR="00737A04" w:rsidRPr="00B005EB" w:rsidRDefault="00737A04">
            <w:pPr>
              <w:spacing w:line="276" w:lineRule="auto"/>
              <w:jc w:val="center"/>
              <w:rPr>
                <w:rFonts w:eastAsia="Arial"/>
                <w:b/>
                <w:sz w:val="26"/>
                <w:szCs w:val="26"/>
                <w:lang w:val="vi-VN"/>
              </w:rPr>
            </w:pPr>
            <w:r w:rsidRPr="00B005EB">
              <w:rPr>
                <w:rFonts w:eastAsia="Arial"/>
                <w:b/>
                <w:sz w:val="26"/>
                <w:szCs w:val="26"/>
                <w:lang w:val="vi-VN"/>
              </w:rPr>
              <w:t>2</w:t>
            </w:r>
          </w:p>
          <w:p w14:paraId="1A40A76D" w14:textId="77777777" w:rsidR="00737A04" w:rsidRPr="00B005EB" w:rsidRDefault="00737A04">
            <w:pPr>
              <w:spacing w:line="276" w:lineRule="auto"/>
              <w:jc w:val="center"/>
              <w:rPr>
                <w:rFonts w:eastAsia="Arial"/>
                <w:b/>
                <w:sz w:val="26"/>
                <w:szCs w:val="26"/>
                <w:lang w:val="vi-VN"/>
              </w:rPr>
            </w:pPr>
            <w:r w:rsidRPr="00B005EB">
              <w:rPr>
                <w:rFonts w:eastAsia="Arial"/>
                <w:b/>
                <w:sz w:val="26"/>
                <w:szCs w:val="26"/>
                <w:lang w:val="vi-VN"/>
              </w:rPr>
              <w:t>(1,5 điểm)</w:t>
            </w:r>
          </w:p>
        </w:tc>
        <w:tc>
          <w:tcPr>
            <w:tcW w:w="7796" w:type="dxa"/>
          </w:tcPr>
          <w:p w14:paraId="3D63CA54" w14:textId="77777777" w:rsidR="00737A04" w:rsidRPr="00B005EB" w:rsidRDefault="00737A04">
            <w:pPr>
              <w:spacing w:line="276" w:lineRule="auto"/>
              <w:jc w:val="both"/>
              <w:rPr>
                <w:color w:val="000000"/>
                <w:sz w:val="26"/>
                <w:szCs w:val="26"/>
                <w:lang w:val="vi-VN"/>
              </w:rPr>
            </w:pPr>
            <w:r w:rsidRPr="00B005EB">
              <w:rPr>
                <w:color w:val="000000"/>
                <w:sz w:val="26"/>
                <w:szCs w:val="26"/>
                <w:lang w:val="vi-VN"/>
              </w:rPr>
              <w:t>HS chỉ ra được một biện pháp tu từ đặc sắc được sử dụng trong văn bản và nêu tác dụng của biện pháp tu từ đó.</w:t>
            </w:r>
          </w:p>
          <w:p w14:paraId="3855C82A" w14:textId="77777777" w:rsidR="00737A04" w:rsidRPr="00B005EB" w:rsidRDefault="00737A04">
            <w:pPr>
              <w:spacing w:line="276" w:lineRule="auto"/>
              <w:jc w:val="both"/>
              <w:rPr>
                <w:color w:val="000000"/>
                <w:sz w:val="26"/>
                <w:szCs w:val="26"/>
                <w:lang w:val="vi-VN"/>
              </w:rPr>
            </w:pPr>
            <w:r w:rsidRPr="00B005EB">
              <w:rPr>
                <w:color w:val="000000"/>
                <w:sz w:val="26"/>
                <w:szCs w:val="26"/>
                <w:lang w:val="vi-VN"/>
              </w:rPr>
              <w:t>Gợi ý:</w:t>
            </w:r>
          </w:p>
          <w:p w14:paraId="4DECD051" w14:textId="77777777" w:rsidR="00737A04" w:rsidRPr="00B005EB" w:rsidRDefault="00737A04">
            <w:pPr>
              <w:spacing w:line="276" w:lineRule="auto"/>
              <w:jc w:val="both"/>
              <w:rPr>
                <w:rFonts w:eastAsia="Arial"/>
                <w:b/>
                <w:sz w:val="26"/>
                <w:szCs w:val="26"/>
              </w:rPr>
            </w:pPr>
            <w:r w:rsidRPr="00B005EB">
              <w:rPr>
                <w:color w:val="000000"/>
                <w:sz w:val="26"/>
                <w:szCs w:val="26"/>
              </w:rPr>
              <w:t>- Biện pháp tu từ đặc sắc được sử dụng trong văn bản là: Điệp ngữ: “</w:t>
            </w:r>
            <w:r w:rsidRPr="00B005EB">
              <w:rPr>
                <w:i/>
                <w:iCs/>
                <w:sz w:val="26"/>
                <w:szCs w:val="26"/>
                <w:lang w:eastAsia="vi-VN"/>
              </w:rPr>
              <w:t>hi vọng</w:t>
            </w:r>
            <w:r w:rsidRPr="00B005EB">
              <w:rPr>
                <w:i/>
                <w:sz w:val="26"/>
                <w:szCs w:val="26"/>
                <w:lang w:val="vi-VN" w:eastAsia="vi-VN"/>
              </w:rPr>
              <w:t>”.</w:t>
            </w:r>
          </w:p>
        </w:tc>
        <w:tc>
          <w:tcPr>
            <w:tcW w:w="850" w:type="dxa"/>
            <w:vAlign w:val="center"/>
          </w:tcPr>
          <w:p w14:paraId="1100A432" w14:textId="77777777" w:rsidR="00737A04" w:rsidRPr="00B005EB" w:rsidRDefault="00737A04">
            <w:pPr>
              <w:spacing w:line="276" w:lineRule="auto"/>
              <w:jc w:val="center"/>
              <w:rPr>
                <w:rFonts w:eastAsia="Arial"/>
                <w:sz w:val="26"/>
                <w:szCs w:val="26"/>
                <w:lang w:val="vi-VN"/>
              </w:rPr>
            </w:pPr>
          </w:p>
          <w:p w14:paraId="60A7D3CD" w14:textId="77777777" w:rsidR="00737A04" w:rsidRPr="00B005EB" w:rsidRDefault="00737A04">
            <w:pPr>
              <w:spacing w:line="276" w:lineRule="auto"/>
              <w:jc w:val="center"/>
              <w:rPr>
                <w:rFonts w:eastAsia="Arial"/>
                <w:sz w:val="26"/>
                <w:szCs w:val="26"/>
                <w:lang w:val="vi-VN"/>
              </w:rPr>
            </w:pPr>
          </w:p>
          <w:p w14:paraId="21753DCF" w14:textId="77777777" w:rsidR="00737A04" w:rsidRPr="00B005EB" w:rsidRDefault="00737A04">
            <w:pPr>
              <w:spacing w:line="276" w:lineRule="auto"/>
              <w:jc w:val="center"/>
              <w:rPr>
                <w:rFonts w:eastAsia="Arial"/>
                <w:sz w:val="26"/>
                <w:szCs w:val="26"/>
                <w:lang w:val="vi-VN"/>
              </w:rPr>
            </w:pPr>
            <w:r w:rsidRPr="00B005EB">
              <w:rPr>
                <w:rFonts w:eastAsia="Arial"/>
                <w:sz w:val="26"/>
                <w:szCs w:val="26"/>
                <w:lang w:val="vi-VN"/>
              </w:rPr>
              <w:t>0,5</w:t>
            </w:r>
          </w:p>
        </w:tc>
      </w:tr>
      <w:tr w:rsidR="00737A04" w:rsidRPr="00B005EB" w14:paraId="4EEF5DAB" w14:textId="77777777">
        <w:tc>
          <w:tcPr>
            <w:tcW w:w="1135" w:type="dxa"/>
            <w:vMerge/>
            <w:vAlign w:val="center"/>
          </w:tcPr>
          <w:p w14:paraId="515F6E20" w14:textId="77777777" w:rsidR="00737A04" w:rsidRPr="00B005EB" w:rsidRDefault="00737A04">
            <w:pPr>
              <w:spacing w:line="276" w:lineRule="auto"/>
              <w:jc w:val="center"/>
              <w:rPr>
                <w:rFonts w:eastAsia="Arial"/>
                <w:b/>
                <w:sz w:val="26"/>
                <w:szCs w:val="26"/>
                <w:lang w:val="vi-VN"/>
              </w:rPr>
            </w:pPr>
          </w:p>
        </w:tc>
        <w:tc>
          <w:tcPr>
            <w:tcW w:w="7796" w:type="dxa"/>
          </w:tcPr>
          <w:p w14:paraId="5510A654" w14:textId="77777777" w:rsidR="00737A04" w:rsidRPr="00B005EB" w:rsidRDefault="00737A04">
            <w:pPr>
              <w:pStyle w:val="NormalWeb"/>
              <w:shd w:val="clear" w:color="auto" w:fill="FFFFFF"/>
              <w:spacing w:before="0" w:beforeAutospacing="0" w:after="0" w:afterAutospacing="0" w:line="276" w:lineRule="auto"/>
              <w:jc w:val="both"/>
              <w:textAlignment w:val="baseline"/>
              <w:rPr>
                <w:iCs/>
                <w:sz w:val="26"/>
                <w:szCs w:val="26"/>
                <w:lang w:val="en-US" w:eastAsia="vi-VN"/>
              </w:rPr>
            </w:pPr>
            <w:r w:rsidRPr="00B005EB">
              <w:rPr>
                <w:b/>
                <w:sz w:val="26"/>
                <w:szCs w:val="26"/>
                <w:lang w:val="en-US" w:eastAsia="en-US"/>
              </w:rPr>
              <w:t xml:space="preserve">- </w:t>
            </w:r>
            <w:r w:rsidRPr="00B005EB">
              <w:rPr>
                <w:sz w:val="26"/>
                <w:szCs w:val="26"/>
                <w:lang w:val="en-US" w:eastAsia="en-US"/>
              </w:rPr>
              <w:t>Tác dụng:</w:t>
            </w:r>
            <w:r w:rsidRPr="00B005EB">
              <w:rPr>
                <w:iCs/>
                <w:sz w:val="26"/>
                <w:szCs w:val="26"/>
                <w:lang w:val="vi-VN" w:eastAsia="vi-VN"/>
              </w:rPr>
              <w:t xml:space="preserve"> </w:t>
            </w:r>
          </w:p>
          <w:p w14:paraId="7AC9C326" w14:textId="77777777" w:rsidR="00737A04" w:rsidRPr="00B005EB" w:rsidRDefault="00737A04">
            <w:pPr>
              <w:pStyle w:val="NormalWeb"/>
              <w:shd w:val="clear" w:color="auto" w:fill="FFFFFF"/>
              <w:spacing w:before="0" w:beforeAutospacing="0" w:after="0" w:afterAutospacing="0" w:line="276" w:lineRule="auto"/>
              <w:jc w:val="both"/>
              <w:textAlignment w:val="baseline"/>
              <w:rPr>
                <w:sz w:val="26"/>
                <w:szCs w:val="26"/>
                <w:lang w:val="vi-VN" w:eastAsia="en-US"/>
              </w:rPr>
            </w:pPr>
            <w:r w:rsidRPr="00B005EB">
              <w:rPr>
                <w:sz w:val="26"/>
                <w:szCs w:val="26"/>
                <w:lang w:val="en-US" w:eastAsia="en-US"/>
              </w:rPr>
              <w:t xml:space="preserve">+ Làm cho văn bản thêm tính hài hoà, cân đối, nhịp nhàng, sinh động, hấp dẫn; tăng tính liên kết giữa các câu trong văn </w:t>
            </w:r>
            <w:r w:rsidRPr="00B005EB">
              <w:rPr>
                <w:sz w:val="26"/>
                <w:szCs w:val="26"/>
                <w:lang w:val="vi-VN" w:eastAsia="en-US"/>
              </w:rPr>
              <w:t>bản.</w:t>
            </w:r>
          </w:p>
          <w:p w14:paraId="29507275" w14:textId="77777777" w:rsidR="00737A04" w:rsidRPr="00B005EB" w:rsidRDefault="00737A04">
            <w:pPr>
              <w:spacing w:line="276" w:lineRule="auto"/>
              <w:jc w:val="both"/>
              <w:rPr>
                <w:rFonts w:eastAsia="Arial"/>
                <w:b/>
                <w:sz w:val="26"/>
                <w:szCs w:val="26"/>
              </w:rPr>
            </w:pPr>
            <w:r w:rsidRPr="00B005EB">
              <w:rPr>
                <w:sz w:val="26"/>
                <w:szCs w:val="26"/>
              </w:rPr>
              <w:t>+ Nhấn mạnh vai trò quan trọng của</w:t>
            </w:r>
            <w:r w:rsidRPr="00B005EB">
              <w:rPr>
                <w:i/>
                <w:sz w:val="26"/>
                <w:szCs w:val="26"/>
              </w:rPr>
              <w:t xml:space="preserve"> hi vọng </w:t>
            </w:r>
            <w:r w:rsidRPr="00B005EB">
              <w:rPr>
                <w:sz w:val="26"/>
                <w:szCs w:val="26"/>
              </w:rPr>
              <w:t>trong cuộc sống của mỗi con người. Hi vọng là điều kỳ diệu, là điểm tựa để đưa con người vượt qua những khó khăn thử thách hướng đến những điều tốt đẹp ở phía trước.</w:t>
            </w:r>
          </w:p>
        </w:tc>
        <w:tc>
          <w:tcPr>
            <w:tcW w:w="850" w:type="dxa"/>
            <w:vAlign w:val="center"/>
          </w:tcPr>
          <w:p w14:paraId="0E43AA7B" w14:textId="77777777" w:rsidR="00737A04" w:rsidRPr="00B005EB" w:rsidRDefault="00737A04">
            <w:pPr>
              <w:spacing w:line="276" w:lineRule="auto"/>
              <w:jc w:val="center"/>
              <w:rPr>
                <w:rFonts w:eastAsia="Arial"/>
                <w:sz w:val="26"/>
                <w:szCs w:val="26"/>
                <w:lang w:val="vi-VN"/>
              </w:rPr>
            </w:pPr>
            <w:r w:rsidRPr="00B005EB">
              <w:rPr>
                <w:rFonts w:eastAsia="Arial"/>
                <w:sz w:val="26"/>
                <w:szCs w:val="26"/>
                <w:lang w:val="vi-VN"/>
              </w:rPr>
              <w:t>0,5</w:t>
            </w:r>
          </w:p>
          <w:p w14:paraId="54EFD818" w14:textId="77777777" w:rsidR="00737A04" w:rsidRPr="00B005EB" w:rsidRDefault="00737A04">
            <w:pPr>
              <w:spacing w:line="276" w:lineRule="auto"/>
              <w:jc w:val="center"/>
              <w:rPr>
                <w:rFonts w:eastAsia="Arial"/>
                <w:sz w:val="26"/>
                <w:szCs w:val="26"/>
                <w:lang w:val="vi-VN"/>
              </w:rPr>
            </w:pPr>
          </w:p>
          <w:p w14:paraId="1041FF64" w14:textId="77777777" w:rsidR="00737A04" w:rsidRPr="00B005EB" w:rsidRDefault="00737A04">
            <w:pPr>
              <w:spacing w:line="276" w:lineRule="auto"/>
              <w:jc w:val="center"/>
              <w:rPr>
                <w:rFonts w:eastAsia="Arial"/>
                <w:b/>
                <w:sz w:val="26"/>
                <w:szCs w:val="26"/>
                <w:lang w:val="vi-VN"/>
              </w:rPr>
            </w:pPr>
            <w:r w:rsidRPr="00B005EB">
              <w:rPr>
                <w:rFonts w:eastAsia="Arial"/>
                <w:sz w:val="26"/>
                <w:szCs w:val="26"/>
                <w:lang w:val="vi-VN"/>
              </w:rPr>
              <w:t>0,5</w:t>
            </w:r>
          </w:p>
        </w:tc>
      </w:tr>
      <w:tr w:rsidR="00737A04" w:rsidRPr="00B005EB" w14:paraId="126AB737" w14:textId="77777777">
        <w:tc>
          <w:tcPr>
            <w:tcW w:w="1135" w:type="dxa"/>
            <w:vAlign w:val="center"/>
          </w:tcPr>
          <w:p w14:paraId="4FE947C1" w14:textId="77777777" w:rsidR="00737A04" w:rsidRPr="00B005EB" w:rsidRDefault="00737A04">
            <w:pPr>
              <w:spacing w:line="276" w:lineRule="auto"/>
              <w:jc w:val="center"/>
              <w:rPr>
                <w:rFonts w:eastAsia="Arial"/>
                <w:b/>
                <w:sz w:val="26"/>
                <w:szCs w:val="26"/>
                <w:lang w:val="vi-VN"/>
              </w:rPr>
            </w:pPr>
            <w:r w:rsidRPr="00B005EB">
              <w:rPr>
                <w:rFonts w:eastAsia="Arial"/>
                <w:b/>
                <w:sz w:val="26"/>
                <w:szCs w:val="26"/>
                <w:lang w:val="vi-VN"/>
              </w:rPr>
              <w:t>3</w:t>
            </w:r>
          </w:p>
          <w:p w14:paraId="4372A0C3" w14:textId="77777777" w:rsidR="00737A04" w:rsidRPr="00B005EB" w:rsidRDefault="00737A04">
            <w:pPr>
              <w:spacing w:line="276" w:lineRule="auto"/>
              <w:jc w:val="center"/>
              <w:rPr>
                <w:rFonts w:eastAsia="Arial"/>
                <w:b/>
                <w:sz w:val="26"/>
                <w:szCs w:val="26"/>
                <w:lang w:val="vi-VN"/>
              </w:rPr>
            </w:pPr>
            <w:r w:rsidRPr="00B005EB">
              <w:rPr>
                <w:rFonts w:eastAsia="Arial"/>
                <w:b/>
                <w:sz w:val="26"/>
                <w:szCs w:val="26"/>
                <w:lang w:val="vi-VN"/>
              </w:rPr>
              <w:t>(1,0 điểm)</w:t>
            </w:r>
          </w:p>
        </w:tc>
        <w:tc>
          <w:tcPr>
            <w:tcW w:w="7796" w:type="dxa"/>
          </w:tcPr>
          <w:p w14:paraId="1F8E3707" w14:textId="77777777" w:rsidR="00737A04" w:rsidRPr="00B005EB" w:rsidRDefault="00737A04">
            <w:pPr>
              <w:shd w:val="clear" w:color="auto" w:fill="FFFFFF"/>
              <w:spacing w:line="276" w:lineRule="auto"/>
              <w:jc w:val="both"/>
              <w:rPr>
                <w:sz w:val="26"/>
                <w:szCs w:val="26"/>
                <w:lang w:val="vi-VN"/>
              </w:rPr>
            </w:pPr>
            <w:r w:rsidRPr="00B005EB">
              <w:rPr>
                <w:sz w:val="26"/>
                <w:szCs w:val="26"/>
                <w:lang w:val="vi-VN"/>
              </w:rPr>
              <w:t>HS có thể thể hiện quan điểm đồng tình hay không đồng tình nhưng phải có lý giải phù hợp, thuyết phục.</w:t>
            </w:r>
          </w:p>
          <w:p w14:paraId="2DE1C762" w14:textId="77777777" w:rsidR="00737A04" w:rsidRPr="00B005EB" w:rsidRDefault="00737A04">
            <w:pPr>
              <w:shd w:val="clear" w:color="auto" w:fill="FFFFFF"/>
              <w:spacing w:line="276" w:lineRule="auto"/>
              <w:jc w:val="both"/>
              <w:rPr>
                <w:sz w:val="26"/>
                <w:szCs w:val="26"/>
                <w:lang w:val="vi-VN"/>
              </w:rPr>
            </w:pPr>
            <w:r w:rsidRPr="00B005EB">
              <w:rPr>
                <w:sz w:val="26"/>
                <w:szCs w:val="26"/>
                <w:lang w:val="vi-VN"/>
              </w:rPr>
              <w:t>Gợi ý:</w:t>
            </w:r>
          </w:p>
          <w:p w14:paraId="49AACB26" w14:textId="77777777" w:rsidR="00737A04" w:rsidRPr="00B005EB" w:rsidRDefault="00737A04">
            <w:pPr>
              <w:shd w:val="clear" w:color="auto" w:fill="FFFFFF"/>
              <w:spacing w:line="276" w:lineRule="auto"/>
              <w:jc w:val="both"/>
              <w:rPr>
                <w:sz w:val="26"/>
                <w:szCs w:val="26"/>
              </w:rPr>
            </w:pPr>
            <w:r w:rsidRPr="00B005EB">
              <w:rPr>
                <w:sz w:val="26"/>
                <w:szCs w:val="26"/>
              </w:rPr>
              <w:t xml:space="preserve">- Đồng ý với quan điểm của tác giả: </w:t>
            </w:r>
            <w:r w:rsidRPr="00B005EB">
              <w:rPr>
                <w:i/>
                <w:sz w:val="26"/>
                <w:szCs w:val="26"/>
                <w:lang w:val="vi-VN"/>
              </w:rPr>
              <w:t>“</w:t>
            </w:r>
            <w:r w:rsidRPr="00B005EB">
              <w:rPr>
                <w:i/>
                <w:iCs/>
                <w:sz w:val="26"/>
                <w:szCs w:val="26"/>
              </w:rPr>
              <w:t xml:space="preserve">Hi vọng duy trì cuộc sống của chúng ta mà không có gì có thể thay thế </w:t>
            </w:r>
            <w:r w:rsidRPr="00B005EB">
              <w:rPr>
                <w:i/>
                <w:iCs/>
                <w:sz w:val="26"/>
                <w:szCs w:val="26"/>
                <w:lang w:val="vi-VN"/>
              </w:rPr>
              <w:t>được”</w:t>
            </w:r>
            <w:r w:rsidRPr="00B005EB">
              <w:rPr>
                <w:i/>
                <w:iCs/>
                <w:sz w:val="26"/>
                <w:szCs w:val="26"/>
              </w:rPr>
              <w:t>.</w:t>
            </w:r>
          </w:p>
          <w:p w14:paraId="384054C3" w14:textId="77777777" w:rsidR="00737A04" w:rsidRPr="00B005EB" w:rsidRDefault="00737A04">
            <w:pPr>
              <w:spacing w:line="276" w:lineRule="auto"/>
              <w:jc w:val="both"/>
              <w:rPr>
                <w:rFonts w:eastAsia="Arial"/>
                <w:b/>
                <w:sz w:val="26"/>
                <w:szCs w:val="26"/>
              </w:rPr>
            </w:pPr>
            <w:r w:rsidRPr="00B005EB">
              <w:rPr>
                <w:sz w:val="26"/>
                <w:szCs w:val="26"/>
              </w:rPr>
              <w:lastRenderedPageBreak/>
              <w:t xml:space="preserve">- Vì cuộc sống nhiều khó khăn và thử thách, nhờ </w:t>
            </w:r>
            <w:r w:rsidRPr="00B005EB">
              <w:rPr>
                <w:i/>
                <w:sz w:val="26"/>
                <w:szCs w:val="26"/>
              </w:rPr>
              <w:t>hi vọng</w:t>
            </w:r>
            <w:r w:rsidRPr="00B005EB">
              <w:rPr>
                <w:sz w:val="26"/>
                <w:szCs w:val="26"/>
              </w:rPr>
              <w:t xml:space="preserve"> mà ta có được năng lượng để duy trì cuộc sống. Hi vọng tạo ra niềm tin, ý chí, động lực, lòng can đảm; hi vọng sẽ giúp con người sống lạc quan, yêu đời, chiến thắng nghịch cảnh.</w:t>
            </w:r>
          </w:p>
        </w:tc>
        <w:tc>
          <w:tcPr>
            <w:tcW w:w="850" w:type="dxa"/>
            <w:vAlign w:val="center"/>
          </w:tcPr>
          <w:p w14:paraId="17007C28" w14:textId="77777777" w:rsidR="00737A04" w:rsidRPr="00B005EB" w:rsidRDefault="00737A04">
            <w:pPr>
              <w:spacing w:line="276" w:lineRule="auto"/>
              <w:jc w:val="center"/>
              <w:rPr>
                <w:rFonts w:eastAsia="Arial"/>
                <w:sz w:val="26"/>
                <w:szCs w:val="26"/>
                <w:lang w:val="vi-VN"/>
              </w:rPr>
            </w:pPr>
          </w:p>
          <w:p w14:paraId="08A7D0AB" w14:textId="77777777" w:rsidR="00737A04" w:rsidRPr="00B005EB" w:rsidRDefault="00737A04">
            <w:pPr>
              <w:spacing w:line="276" w:lineRule="auto"/>
              <w:jc w:val="center"/>
              <w:rPr>
                <w:rFonts w:eastAsia="Arial"/>
                <w:sz w:val="26"/>
                <w:szCs w:val="26"/>
                <w:lang w:val="vi-VN"/>
              </w:rPr>
            </w:pPr>
            <w:r w:rsidRPr="00B005EB">
              <w:rPr>
                <w:rFonts w:eastAsia="Arial"/>
                <w:sz w:val="26"/>
                <w:szCs w:val="26"/>
                <w:lang w:val="vi-VN"/>
              </w:rPr>
              <w:t>0,5</w:t>
            </w:r>
          </w:p>
          <w:p w14:paraId="28FCE433" w14:textId="77777777" w:rsidR="00737A04" w:rsidRPr="00B005EB" w:rsidRDefault="00737A04">
            <w:pPr>
              <w:spacing w:line="276" w:lineRule="auto"/>
              <w:rPr>
                <w:rFonts w:eastAsia="Arial"/>
                <w:sz w:val="26"/>
                <w:szCs w:val="26"/>
                <w:lang w:val="vi-VN"/>
              </w:rPr>
            </w:pPr>
          </w:p>
          <w:p w14:paraId="08CB3539" w14:textId="77777777" w:rsidR="00737A04" w:rsidRPr="00B005EB" w:rsidRDefault="00737A04">
            <w:pPr>
              <w:spacing w:line="276" w:lineRule="auto"/>
              <w:rPr>
                <w:rFonts w:eastAsia="Arial"/>
                <w:sz w:val="26"/>
                <w:szCs w:val="26"/>
                <w:lang w:val="vi-VN"/>
              </w:rPr>
            </w:pPr>
          </w:p>
          <w:p w14:paraId="76C58420" w14:textId="77777777" w:rsidR="00737A04" w:rsidRPr="00B005EB" w:rsidRDefault="00737A04">
            <w:pPr>
              <w:spacing w:line="276" w:lineRule="auto"/>
              <w:jc w:val="center"/>
              <w:rPr>
                <w:rFonts w:eastAsia="Arial"/>
                <w:b/>
                <w:sz w:val="26"/>
                <w:szCs w:val="26"/>
                <w:lang w:val="vi-VN"/>
              </w:rPr>
            </w:pPr>
            <w:r w:rsidRPr="00B005EB">
              <w:rPr>
                <w:rFonts w:eastAsia="Arial"/>
                <w:sz w:val="26"/>
                <w:szCs w:val="26"/>
                <w:lang w:val="vi-VN"/>
              </w:rPr>
              <w:t>0,5</w:t>
            </w:r>
          </w:p>
        </w:tc>
      </w:tr>
      <w:tr w:rsidR="00737A04" w:rsidRPr="00B005EB" w14:paraId="1E5F31A9" w14:textId="77777777">
        <w:tc>
          <w:tcPr>
            <w:tcW w:w="1135" w:type="dxa"/>
            <w:vAlign w:val="center"/>
          </w:tcPr>
          <w:p w14:paraId="23036890" w14:textId="77777777" w:rsidR="00737A04" w:rsidRPr="00B005EB" w:rsidRDefault="00737A04">
            <w:pPr>
              <w:spacing w:line="276" w:lineRule="auto"/>
              <w:jc w:val="center"/>
              <w:rPr>
                <w:b/>
                <w:sz w:val="26"/>
                <w:szCs w:val="26"/>
              </w:rPr>
            </w:pPr>
            <w:r w:rsidRPr="00B005EB">
              <w:rPr>
                <w:b/>
                <w:sz w:val="26"/>
                <w:szCs w:val="26"/>
              </w:rPr>
              <w:lastRenderedPageBreak/>
              <w:t>4</w:t>
            </w:r>
          </w:p>
          <w:p w14:paraId="54CF1CE6" w14:textId="77777777" w:rsidR="00737A04" w:rsidRPr="00B005EB" w:rsidRDefault="00737A04">
            <w:pPr>
              <w:spacing w:line="276" w:lineRule="auto"/>
              <w:jc w:val="center"/>
              <w:rPr>
                <w:sz w:val="26"/>
                <w:szCs w:val="26"/>
              </w:rPr>
            </w:pPr>
            <w:r w:rsidRPr="00B005EB">
              <w:rPr>
                <w:b/>
                <w:sz w:val="26"/>
                <w:szCs w:val="26"/>
              </w:rPr>
              <w:t>(1,0 điểm)</w:t>
            </w:r>
          </w:p>
        </w:tc>
        <w:tc>
          <w:tcPr>
            <w:tcW w:w="7796" w:type="dxa"/>
          </w:tcPr>
          <w:p w14:paraId="2894936D" w14:textId="77777777" w:rsidR="00737A04" w:rsidRPr="00B005EB" w:rsidRDefault="00737A04">
            <w:pPr>
              <w:spacing w:line="276" w:lineRule="auto"/>
              <w:jc w:val="both"/>
              <w:rPr>
                <w:rFonts w:eastAsia="MS Mincho"/>
                <w:color w:val="000000"/>
                <w:sz w:val="26"/>
                <w:szCs w:val="26"/>
                <w:lang w:val="vi-VN"/>
              </w:rPr>
            </w:pPr>
            <w:r w:rsidRPr="00B005EB">
              <w:rPr>
                <w:rFonts w:eastAsia="MS Mincho"/>
                <w:sz w:val="26"/>
                <w:szCs w:val="26"/>
              </w:rPr>
              <w:t xml:space="preserve">Trên cơ sở đọc hiểu ngữ liệu, HS </w:t>
            </w:r>
            <w:r w:rsidRPr="00B005EB">
              <w:rPr>
                <w:rFonts w:eastAsia="MS Mincho"/>
                <w:sz w:val="26"/>
                <w:szCs w:val="26"/>
                <w:lang w:val="vi-VN"/>
              </w:rPr>
              <w:t xml:space="preserve">có thể </w:t>
            </w:r>
            <w:r w:rsidRPr="00B005EB">
              <w:rPr>
                <w:rFonts w:eastAsia="MS Mincho"/>
                <w:color w:val="000000"/>
                <w:sz w:val="26"/>
                <w:szCs w:val="26"/>
              </w:rPr>
              <w:t xml:space="preserve">nêu được </w:t>
            </w:r>
            <w:r w:rsidRPr="00B005EB">
              <w:rPr>
                <w:rFonts w:eastAsia="MS Mincho"/>
                <w:color w:val="000000"/>
                <w:sz w:val="26"/>
                <w:szCs w:val="26"/>
                <w:lang w:val="vi-VN"/>
              </w:rPr>
              <w:t xml:space="preserve">một </w:t>
            </w:r>
            <w:r w:rsidRPr="00B005EB">
              <w:rPr>
                <w:rFonts w:eastAsia="MS Mincho"/>
                <w:color w:val="000000"/>
                <w:sz w:val="26"/>
                <w:szCs w:val="26"/>
              </w:rPr>
              <w:t xml:space="preserve">thông điệp mà mình tâm đắc </w:t>
            </w:r>
            <w:r w:rsidRPr="00B005EB">
              <w:rPr>
                <w:rFonts w:eastAsia="MS Mincho"/>
                <w:color w:val="000000"/>
                <w:sz w:val="26"/>
                <w:szCs w:val="26"/>
                <w:lang w:val="vi-VN"/>
              </w:rPr>
              <w:t>nhất.</w:t>
            </w:r>
          </w:p>
          <w:p w14:paraId="66E87757" w14:textId="77777777" w:rsidR="00737A04" w:rsidRPr="00B005EB" w:rsidRDefault="00737A04">
            <w:pPr>
              <w:spacing w:line="276" w:lineRule="auto"/>
              <w:jc w:val="both"/>
              <w:rPr>
                <w:rFonts w:eastAsia="MS Mincho"/>
                <w:color w:val="000000"/>
                <w:sz w:val="26"/>
                <w:szCs w:val="26"/>
                <w:lang w:val="vi-VN"/>
              </w:rPr>
            </w:pPr>
            <w:r w:rsidRPr="00B005EB">
              <w:rPr>
                <w:rFonts w:eastAsia="MS Mincho"/>
                <w:color w:val="000000"/>
                <w:sz w:val="26"/>
                <w:szCs w:val="26"/>
                <w:lang w:val="vi-VN"/>
              </w:rPr>
              <w:t xml:space="preserve">Gợi ý: </w:t>
            </w:r>
          </w:p>
          <w:p w14:paraId="7F372E07" w14:textId="77777777" w:rsidR="00737A04" w:rsidRPr="00B005EB" w:rsidRDefault="00737A04">
            <w:pPr>
              <w:spacing w:line="276" w:lineRule="auto"/>
              <w:jc w:val="both"/>
              <w:rPr>
                <w:i/>
                <w:iCs/>
                <w:sz w:val="26"/>
                <w:szCs w:val="26"/>
                <w:lang w:val="vi-VN"/>
              </w:rPr>
            </w:pPr>
            <w:r w:rsidRPr="00B005EB">
              <w:rPr>
                <w:rFonts w:eastAsia="MS Mincho"/>
                <w:color w:val="000000"/>
                <w:sz w:val="26"/>
                <w:szCs w:val="26"/>
                <w:lang w:val="vi-VN"/>
              </w:rPr>
              <w:t>- Thông điệp tâm đắc nhất là</w:t>
            </w:r>
            <w:r w:rsidRPr="00B005EB">
              <w:rPr>
                <w:rFonts w:eastAsia="MS Mincho"/>
                <w:color w:val="000000"/>
                <w:sz w:val="26"/>
                <w:szCs w:val="26"/>
              </w:rPr>
              <w:t xml:space="preserve">: </w:t>
            </w:r>
            <w:r w:rsidRPr="00B005EB">
              <w:rPr>
                <w:i/>
                <w:iCs/>
                <w:sz w:val="26"/>
                <w:szCs w:val="26"/>
              </w:rPr>
              <w:t>Đừng bao giờ mất hy vọng!</w:t>
            </w:r>
            <w:r w:rsidRPr="00B005EB">
              <w:rPr>
                <w:i/>
                <w:iCs/>
                <w:sz w:val="26"/>
                <w:szCs w:val="26"/>
                <w:lang w:val="vi-VN"/>
              </w:rPr>
              <w:t>.</w:t>
            </w:r>
          </w:p>
          <w:p w14:paraId="02EDB231" w14:textId="77777777" w:rsidR="00737A04" w:rsidRPr="00B005EB" w:rsidRDefault="00737A04">
            <w:pPr>
              <w:spacing w:line="276" w:lineRule="auto"/>
              <w:jc w:val="both"/>
              <w:rPr>
                <w:iCs/>
                <w:sz w:val="26"/>
                <w:szCs w:val="26"/>
              </w:rPr>
            </w:pPr>
            <w:r w:rsidRPr="00B005EB">
              <w:rPr>
                <w:rStyle w:val="Emphasis"/>
                <w:sz w:val="26"/>
                <w:szCs w:val="26"/>
              </w:rPr>
              <w:t>- HS lí giải vì sao lại rút ra thông điệp ấy một cách ngắn gọn, rõ ràng, hợp lí.</w:t>
            </w:r>
          </w:p>
        </w:tc>
        <w:tc>
          <w:tcPr>
            <w:tcW w:w="850" w:type="dxa"/>
            <w:vAlign w:val="center"/>
          </w:tcPr>
          <w:p w14:paraId="73D9A7C9" w14:textId="77777777" w:rsidR="00737A04" w:rsidRPr="00B005EB" w:rsidRDefault="00737A04">
            <w:pPr>
              <w:spacing w:line="276" w:lineRule="auto"/>
              <w:jc w:val="center"/>
              <w:rPr>
                <w:sz w:val="26"/>
                <w:szCs w:val="26"/>
              </w:rPr>
            </w:pPr>
          </w:p>
          <w:p w14:paraId="0006CDC0" w14:textId="77777777" w:rsidR="00737A04" w:rsidRPr="00B005EB" w:rsidRDefault="00737A04">
            <w:pPr>
              <w:spacing w:line="276" w:lineRule="auto"/>
              <w:jc w:val="center"/>
              <w:rPr>
                <w:sz w:val="26"/>
                <w:szCs w:val="26"/>
              </w:rPr>
            </w:pPr>
            <w:r w:rsidRPr="00B005EB">
              <w:rPr>
                <w:sz w:val="26"/>
                <w:szCs w:val="26"/>
              </w:rPr>
              <w:t>0,5</w:t>
            </w:r>
          </w:p>
          <w:p w14:paraId="200FEF61" w14:textId="77777777" w:rsidR="00737A04" w:rsidRPr="00B005EB" w:rsidRDefault="00737A04">
            <w:pPr>
              <w:spacing w:line="276" w:lineRule="auto"/>
              <w:jc w:val="center"/>
              <w:rPr>
                <w:sz w:val="26"/>
                <w:szCs w:val="26"/>
              </w:rPr>
            </w:pPr>
            <w:r w:rsidRPr="00B005EB">
              <w:rPr>
                <w:sz w:val="26"/>
                <w:szCs w:val="26"/>
              </w:rPr>
              <w:t>0,5</w:t>
            </w:r>
          </w:p>
        </w:tc>
      </w:tr>
      <w:tr w:rsidR="00737A04" w:rsidRPr="00B005EB" w14:paraId="763DB620" w14:textId="77777777">
        <w:tc>
          <w:tcPr>
            <w:tcW w:w="8931" w:type="dxa"/>
            <w:gridSpan w:val="2"/>
            <w:vAlign w:val="center"/>
          </w:tcPr>
          <w:p w14:paraId="4500E434" w14:textId="77777777" w:rsidR="00737A04" w:rsidRPr="00B005EB" w:rsidRDefault="00737A04">
            <w:pPr>
              <w:spacing w:line="276" w:lineRule="auto"/>
              <w:jc w:val="center"/>
              <w:rPr>
                <w:rFonts w:eastAsia="Arial"/>
                <w:b/>
                <w:sz w:val="26"/>
                <w:szCs w:val="26"/>
                <w:lang w:val="vi-VN"/>
              </w:rPr>
            </w:pPr>
            <w:r w:rsidRPr="00B005EB">
              <w:rPr>
                <w:rFonts w:eastAsia="Arial"/>
                <w:b/>
                <w:sz w:val="26"/>
                <w:szCs w:val="26"/>
                <w:lang w:val="vi-VN"/>
              </w:rPr>
              <w:t>Phần II. Làm văn:</w:t>
            </w:r>
          </w:p>
        </w:tc>
        <w:tc>
          <w:tcPr>
            <w:tcW w:w="850" w:type="dxa"/>
            <w:vAlign w:val="center"/>
          </w:tcPr>
          <w:p w14:paraId="4E3F877D" w14:textId="77777777" w:rsidR="00737A04" w:rsidRPr="00B005EB" w:rsidRDefault="00737A04">
            <w:pPr>
              <w:spacing w:line="276" w:lineRule="auto"/>
              <w:jc w:val="center"/>
              <w:rPr>
                <w:rFonts w:eastAsia="Arial"/>
                <w:b/>
                <w:sz w:val="26"/>
                <w:szCs w:val="26"/>
                <w:lang w:val="vi-VN"/>
              </w:rPr>
            </w:pPr>
            <w:r w:rsidRPr="00B005EB">
              <w:rPr>
                <w:rFonts w:eastAsia="Arial"/>
                <w:b/>
                <w:sz w:val="26"/>
                <w:szCs w:val="26"/>
                <w:lang w:val="vi-VN"/>
              </w:rPr>
              <w:t xml:space="preserve">16,0 </w:t>
            </w:r>
          </w:p>
        </w:tc>
      </w:tr>
      <w:tr w:rsidR="00737A04" w:rsidRPr="00B005EB" w14:paraId="50F5E855" w14:textId="77777777">
        <w:tc>
          <w:tcPr>
            <w:tcW w:w="1135" w:type="dxa"/>
            <w:vMerge w:val="restart"/>
            <w:vAlign w:val="center"/>
          </w:tcPr>
          <w:p w14:paraId="3880E329" w14:textId="77777777" w:rsidR="00737A04" w:rsidRPr="00B005EB" w:rsidRDefault="00737A04">
            <w:pPr>
              <w:spacing w:line="276" w:lineRule="auto"/>
              <w:jc w:val="center"/>
              <w:rPr>
                <w:rFonts w:eastAsia="Arial"/>
                <w:b/>
                <w:sz w:val="26"/>
                <w:szCs w:val="26"/>
                <w:lang w:val="vi-VN"/>
              </w:rPr>
            </w:pPr>
            <w:r w:rsidRPr="00B005EB">
              <w:rPr>
                <w:rFonts w:eastAsia="Arial"/>
                <w:b/>
                <w:sz w:val="26"/>
                <w:szCs w:val="26"/>
                <w:lang w:val="vi-VN"/>
              </w:rPr>
              <w:t>1</w:t>
            </w:r>
          </w:p>
          <w:p w14:paraId="43976759" w14:textId="77777777" w:rsidR="00737A04" w:rsidRPr="00B005EB" w:rsidRDefault="00737A04">
            <w:pPr>
              <w:spacing w:line="276" w:lineRule="auto"/>
              <w:jc w:val="center"/>
              <w:rPr>
                <w:rFonts w:eastAsia="Arial"/>
                <w:b/>
                <w:sz w:val="26"/>
                <w:szCs w:val="26"/>
                <w:lang w:val="vi-VN"/>
              </w:rPr>
            </w:pPr>
            <w:r w:rsidRPr="00B005EB">
              <w:rPr>
                <w:rFonts w:eastAsia="Arial"/>
                <w:b/>
                <w:sz w:val="26"/>
                <w:szCs w:val="26"/>
                <w:lang w:val="vi-VN"/>
              </w:rPr>
              <w:t>(6,0 điểm)</w:t>
            </w:r>
          </w:p>
        </w:tc>
        <w:tc>
          <w:tcPr>
            <w:tcW w:w="7796" w:type="dxa"/>
          </w:tcPr>
          <w:p w14:paraId="226497CD" w14:textId="77777777" w:rsidR="00737A04" w:rsidRPr="00B005EB" w:rsidRDefault="00737A04">
            <w:pPr>
              <w:spacing w:line="276" w:lineRule="auto"/>
              <w:rPr>
                <w:rFonts w:eastAsia="MS Mincho"/>
                <w:b/>
                <w:sz w:val="26"/>
                <w:szCs w:val="26"/>
                <w:lang w:val="vi-VN"/>
              </w:rPr>
            </w:pPr>
            <w:r w:rsidRPr="00B005EB">
              <w:rPr>
                <w:rFonts w:eastAsia="MS Mincho"/>
                <w:b/>
                <w:sz w:val="26"/>
                <w:szCs w:val="26"/>
              </w:rPr>
              <w:t xml:space="preserve">1. Yêu cầu về hình thức, kĩ </w:t>
            </w:r>
            <w:r w:rsidRPr="00B005EB">
              <w:rPr>
                <w:rFonts w:eastAsia="MS Mincho"/>
                <w:b/>
                <w:sz w:val="26"/>
                <w:szCs w:val="26"/>
                <w:lang w:val="vi-VN"/>
              </w:rPr>
              <w:t>năng:</w:t>
            </w:r>
          </w:p>
          <w:p w14:paraId="08205E7B" w14:textId="77777777" w:rsidR="00737A04" w:rsidRPr="00B005EB" w:rsidRDefault="00737A04">
            <w:pPr>
              <w:spacing w:line="276" w:lineRule="auto"/>
              <w:jc w:val="both"/>
              <w:rPr>
                <w:rFonts w:eastAsia="MS Mincho"/>
                <w:sz w:val="26"/>
                <w:szCs w:val="26"/>
                <w:lang w:val="vi-VN"/>
              </w:rPr>
            </w:pPr>
            <w:r w:rsidRPr="00B005EB">
              <w:rPr>
                <w:rFonts w:eastAsia="MS Mincho"/>
                <w:sz w:val="26"/>
                <w:szCs w:val="26"/>
              </w:rPr>
              <w:t xml:space="preserve">- Đảm bảo cấu trúc của </w:t>
            </w:r>
            <w:r w:rsidRPr="00B005EB">
              <w:rPr>
                <w:rFonts w:eastAsia="MS Mincho"/>
                <w:color w:val="000000"/>
                <w:sz w:val="26"/>
                <w:szCs w:val="26"/>
              </w:rPr>
              <w:t>đoạn văn</w:t>
            </w:r>
            <w:r w:rsidRPr="00B005EB">
              <w:rPr>
                <w:rFonts w:eastAsia="MS Mincho"/>
                <w:sz w:val="26"/>
                <w:szCs w:val="26"/>
              </w:rPr>
              <w:t xml:space="preserve"> nghị </w:t>
            </w:r>
            <w:r w:rsidRPr="00B005EB">
              <w:rPr>
                <w:rFonts w:eastAsia="MS Mincho"/>
                <w:sz w:val="26"/>
                <w:szCs w:val="26"/>
                <w:lang w:val="vi-VN"/>
              </w:rPr>
              <w:t>luận nghị luận xã hội về một vấn đề tư tưởng đạo lý.</w:t>
            </w:r>
          </w:p>
          <w:p w14:paraId="5CD54157" w14:textId="77777777" w:rsidR="00737A04" w:rsidRPr="00B005EB" w:rsidRDefault="00737A04">
            <w:pPr>
              <w:spacing w:line="276" w:lineRule="auto"/>
              <w:jc w:val="both"/>
              <w:rPr>
                <w:rFonts w:eastAsia="MS Mincho"/>
                <w:sz w:val="26"/>
                <w:szCs w:val="26"/>
              </w:rPr>
            </w:pPr>
            <w:r w:rsidRPr="00B005EB">
              <w:rPr>
                <w:rFonts w:eastAsia="MS Mincho"/>
                <w:sz w:val="26"/>
                <w:szCs w:val="26"/>
              </w:rPr>
              <w:t>- Sử dụng các thao tác lập luận, luận cứ, luận chứng phù hợp để làm nổi bật vấn đề.</w:t>
            </w:r>
          </w:p>
          <w:p w14:paraId="7C388A55" w14:textId="77777777" w:rsidR="00737A04" w:rsidRPr="00B005EB" w:rsidRDefault="00737A04">
            <w:pPr>
              <w:spacing w:line="276" w:lineRule="auto"/>
              <w:jc w:val="both"/>
              <w:rPr>
                <w:rFonts w:eastAsia="MS Mincho"/>
                <w:sz w:val="26"/>
                <w:szCs w:val="26"/>
                <w:lang w:val="vi-VN"/>
              </w:rPr>
            </w:pPr>
            <w:r w:rsidRPr="00B005EB">
              <w:rPr>
                <w:rFonts w:eastAsia="MS Mincho"/>
                <w:sz w:val="26"/>
                <w:szCs w:val="26"/>
              </w:rPr>
              <w:t xml:space="preserve">- Độ dài khoảng </w:t>
            </w:r>
            <w:r w:rsidRPr="00B005EB">
              <w:rPr>
                <w:rFonts w:eastAsia="MS Mincho"/>
                <w:sz w:val="26"/>
                <w:szCs w:val="26"/>
                <w:lang w:val="vi-VN"/>
              </w:rPr>
              <w:t>3</w:t>
            </w:r>
            <w:r w:rsidRPr="00B005EB">
              <w:rPr>
                <w:rFonts w:eastAsia="MS Mincho"/>
                <w:sz w:val="26"/>
                <w:szCs w:val="26"/>
              </w:rPr>
              <w:t xml:space="preserve">00 </w:t>
            </w:r>
            <w:r w:rsidRPr="00B005EB">
              <w:rPr>
                <w:rFonts w:eastAsia="MS Mincho"/>
                <w:sz w:val="26"/>
                <w:szCs w:val="26"/>
                <w:lang w:val="vi-VN"/>
              </w:rPr>
              <w:t>từ.</w:t>
            </w:r>
          </w:p>
          <w:p w14:paraId="201FD604" w14:textId="77777777" w:rsidR="00737A04" w:rsidRPr="00B005EB" w:rsidRDefault="00737A04">
            <w:pPr>
              <w:spacing w:line="276" w:lineRule="auto"/>
              <w:jc w:val="both"/>
              <w:rPr>
                <w:rFonts w:eastAsia="MS Mincho"/>
                <w:sz w:val="26"/>
                <w:szCs w:val="26"/>
              </w:rPr>
            </w:pPr>
            <w:r w:rsidRPr="00B005EB">
              <w:rPr>
                <w:rFonts w:eastAsia="MS Mincho"/>
                <w:sz w:val="26"/>
                <w:szCs w:val="26"/>
              </w:rPr>
              <w:t xml:space="preserve">- Văn phong trong sáng, giản </w:t>
            </w:r>
            <w:r w:rsidRPr="00B005EB">
              <w:rPr>
                <w:rFonts w:eastAsia="MS Mincho"/>
                <w:sz w:val="26"/>
                <w:szCs w:val="26"/>
                <w:lang w:val="vi-VN"/>
              </w:rPr>
              <w:t>dị; k</w:t>
            </w:r>
            <w:r w:rsidRPr="00B005EB">
              <w:rPr>
                <w:rFonts w:eastAsia="MS Mincho"/>
                <w:sz w:val="26"/>
                <w:szCs w:val="26"/>
              </w:rPr>
              <w:t xml:space="preserve">hông mắc các lỗi sai chính tả, diễn đạt, ngữ </w:t>
            </w:r>
            <w:r w:rsidRPr="00B005EB">
              <w:rPr>
                <w:rFonts w:eastAsia="MS Mincho"/>
                <w:sz w:val="26"/>
                <w:szCs w:val="26"/>
                <w:lang w:val="vi-VN"/>
              </w:rPr>
              <w:t>pháp,..</w:t>
            </w:r>
            <w:r w:rsidRPr="00B005EB">
              <w:rPr>
                <w:rFonts w:eastAsia="MS Mincho"/>
                <w:sz w:val="26"/>
                <w:szCs w:val="26"/>
              </w:rPr>
              <w:t>.</w:t>
            </w:r>
          </w:p>
        </w:tc>
        <w:tc>
          <w:tcPr>
            <w:tcW w:w="850" w:type="dxa"/>
            <w:vAlign w:val="center"/>
          </w:tcPr>
          <w:p w14:paraId="00622A1A" w14:textId="77777777" w:rsidR="00737A04" w:rsidRPr="00B005EB" w:rsidRDefault="00737A04">
            <w:pPr>
              <w:spacing w:line="276" w:lineRule="auto"/>
              <w:jc w:val="center"/>
              <w:rPr>
                <w:b/>
                <w:sz w:val="26"/>
                <w:szCs w:val="26"/>
              </w:rPr>
            </w:pPr>
            <w:r w:rsidRPr="00B005EB">
              <w:rPr>
                <w:b/>
                <w:sz w:val="26"/>
                <w:szCs w:val="26"/>
              </w:rPr>
              <w:t>1,0</w:t>
            </w:r>
          </w:p>
        </w:tc>
      </w:tr>
      <w:tr w:rsidR="00737A04" w:rsidRPr="00B005EB" w14:paraId="6AA41DFB" w14:textId="77777777">
        <w:tc>
          <w:tcPr>
            <w:tcW w:w="1135" w:type="dxa"/>
            <w:vMerge/>
            <w:vAlign w:val="center"/>
          </w:tcPr>
          <w:p w14:paraId="04DEEA43" w14:textId="77777777" w:rsidR="00737A04" w:rsidRPr="00B005EB" w:rsidRDefault="00737A04">
            <w:pPr>
              <w:spacing w:line="276" w:lineRule="auto"/>
              <w:jc w:val="center"/>
              <w:rPr>
                <w:rFonts w:eastAsia="Arial"/>
                <w:b/>
                <w:sz w:val="26"/>
                <w:szCs w:val="26"/>
                <w:lang w:val="vi-VN"/>
              </w:rPr>
            </w:pPr>
          </w:p>
        </w:tc>
        <w:tc>
          <w:tcPr>
            <w:tcW w:w="7796" w:type="dxa"/>
          </w:tcPr>
          <w:p w14:paraId="76CDC4FC" w14:textId="77777777" w:rsidR="00737A04" w:rsidRPr="00B005EB" w:rsidRDefault="00737A04">
            <w:pPr>
              <w:spacing w:line="276" w:lineRule="auto"/>
              <w:jc w:val="both"/>
              <w:rPr>
                <w:rFonts w:eastAsia="MS Mincho"/>
                <w:sz w:val="26"/>
                <w:szCs w:val="26"/>
              </w:rPr>
            </w:pPr>
            <w:r w:rsidRPr="00B005EB">
              <w:rPr>
                <w:rFonts w:eastAsia="MS Mincho"/>
                <w:b/>
                <w:sz w:val="26"/>
                <w:szCs w:val="26"/>
              </w:rPr>
              <w:t xml:space="preserve">2. Yêu cầu về nội </w:t>
            </w:r>
            <w:r w:rsidRPr="00B005EB">
              <w:rPr>
                <w:rFonts w:eastAsia="MS Mincho"/>
                <w:b/>
                <w:sz w:val="26"/>
                <w:szCs w:val="26"/>
                <w:lang w:val="vi-VN"/>
              </w:rPr>
              <w:t>dung, kiến thức</w:t>
            </w:r>
            <w:r w:rsidRPr="00B005EB">
              <w:rPr>
                <w:rFonts w:eastAsia="MS Mincho"/>
                <w:b/>
                <w:sz w:val="26"/>
                <w:szCs w:val="26"/>
              </w:rPr>
              <w:t xml:space="preserve">: </w:t>
            </w:r>
          </w:p>
          <w:p w14:paraId="4F0ADDAC" w14:textId="77777777" w:rsidR="00737A04" w:rsidRPr="00B005EB" w:rsidRDefault="00737A04">
            <w:pPr>
              <w:spacing w:line="276" w:lineRule="auto"/>
              <w:jc w:val="both"/>
              <w:rPr>
                <w:b/>
                <w:i/>
                <w:color w:val="000000"/>
                <w:sz w:val="26"/>
                <w:szCs w:val="26"/>
                <w:lang w:val="vi-VN"/>
              </w:rPr>
            </w:pPr>
            <w:r w:rsidRPr="00B005EB">
              <w:rPr>
                <w:rFonts w:eastAsia="MS Mincho"/>
                <w:sz w:val="26"/>
                <w:szCs w:val="26"/>
                <w:lang w:val="vi-VN"/>
              </w:rPr>
              <w:t xml:space="preserve">- </w:t>
            </w:r>
            <w:r w:rsidRPr="00B005EB">
              <w:rPr>
                <w:rFonts w:eastAsia="MS Mincho"/>
                <w:sz w:val="26"/>
                <w:szCs w:val="26"/>
              </w:rPr>
              <w:t xml:space="preserve">HS xác định đúng vấn đề cần nghị </w:t>
            </w:r>
            <w:r w:rsidRPr="00B005EB">
              <w:rPr>
                <w:rFonts w:eastAsia="MS Mincho"/>
                <w:sz w:val="26"/>
                <w:szCs w:val="26"/>
                <w:lang w:val="vi-VN"/>
              </w:rPr>
              <w:t xml:space="preserve">luận: </w:t>
            </w:r>
            <w:r w:rsidRPr="00B005EB">
              <w:rPr>
                <w:i/>
                <w:sz w:val="26"/>
                <w:szCs w:val="26"/>
                <w:lang w:val="vi-VN"/>
              </w:rPr>
              <w:t>về ý nghĩa của hi vọng đối với mỗi người trong cuộc sống.</w:t>
            </w:r>
          </w:p>
          <w:p w14:paraId="6EE6FF80" w14:textId="77777777" w:rsidR="00737A04" w:rsidRPr="00B005EB" w:rsidRDefault="00737A04">
            <w:pPr>
              <w:spacing w:line="276" w:lineRule="auto"/>
              <w:jc w:val="both"/>
              <w:rPr>
                <w:rFonts w:eastAsia="MS Mincho"/>
                <w:color w:val="000000"/>
                <w:sz w:val="26"/>
                <w:szCs w:val="26"/>
              </w:rPr>
            </w:pPr>
            <w:r w:rsidRPr="00B005EB">
              <w:rPr>
                <w:rFonts w:eastAsia="MS Mincho"/>
                <w:sz w:val="26"/>
                <w:szCs w:val="26"/>
                <w:lang w:val="vi-VN"/>
              </w:rPr>
              <w:t>- HS</w:t>
            </w:r>
            <w:r w:rsidRPr="00B005EB">
              <w:rPr>
                <w:rFonts w:eastAsia="MS Mincho"/>
                <w:sz w:val="26"/>
                <w:szCs w:val="26"/>
              </w:rPr>
              <w:t xml:space="preserve"> </w:t>
            </w:r>
            <w:r w:rsidRPr="00B005EB">
              <w:rPr>
                <w:rFonts w:eastAsia="MS Mincho"/>
                <w:color w:val="000000"/>
                <w:sz w:val="26"/>
                <w:szCs w:val="26"/>
              </w:rPr>
              <w:t xml:space="preserve">thể hiện quan điểm đúng đắn tích cực về vấn đề. </w:t>
            </w:r>
          </w:p>
          <w:p w14:paraId="2EE4C08C" w14:textId="77777777" w:rsidR="00737A04" w:rsidRPr="00B005EB" w:rsidRDefault="00737A04">
            <w:pPr>
              <w:spacing w:line="276" w:lineRule="auto"/>
              <w:jc w:val="both"/>
              <w:rPr>
                <w:rFonts w:eastAsia="MS Mincho"/>
                <w:b/>
                <w:sz w:val="26"/>
                <w:szCs w:val="26"/>
                <w:lang w:val="vi-VN"/>
              </w:rPr>
            </w:pPr>
            <w:r w:rsidRPr="00B005EB">
              <w:rPr>
                <w:rFonts w:eastAsia="MS Mincho"/>
                <w:color w:val="000000"/>
                <w:sz w:val="26"/>
                <w:szCs w:val="26"/>
                <w:lang w:val="vi-VN"/>
              </w:rPr>
              <w:t xml:space="preserve">- </w:t>
            </w:r>
            <w:r w:rsidRPr="00B005EB">
              <w:rPr>
                <w:rFonts w:eastAsia="MS Mincho"/>
                <w:color w:val="000000"/>
                <w:sz w:val="26"/>
                <w:szCs w:val="26"/>
              </w:rPr>
              <w:t>HS</w:t>
            </w:r>
            <w:r w:rsidRPr="00B005EB">
              <w:rPr>
                <w:rFonts w:eastAsia="MS Mincho"/>
                <w:sz w:val="26"/>
                <w:szCs w:val="26"/>
              </w:rPr>
              <w:t xml:space="preserve"> có thể trình bày theo các cách khác nhau</w:t>
            </w:r>
            <w:r w:rsidRPr="00B005EB">
              <w:rPr>
                <w:rFonts w:eastAsia="MS Mincho"/>
                <w:sz w:val="26"/>
                <w:szCs w:val="26"/>
                <w:lang w:val="vi-VN"/>
              </w:rPr>
              <w:t xml:space="preserve"> n</w:t>
            </w:r>
            <w:r w:rsidRPr="00B005EB">
              <w:rPr>
                <w:rFonts w:eastAsia="MS Mincho"/>
                <w:sz w:val="26"/>
                <w:szCs w:val="26"/>
              </w:rPr>
              <w:t>hưng c</w:t>
            </w:r>
            <w:r w:rsidRPr="00B005EB">
              <w:rPr>
                <w:rFonts w:eastAsia="MS Mincho"/>
                <w:sz w:val="26"/>
                <w:szCs w:val="26"/>
                <w:lang w:val="vi-VN"/>
              </w:rPr>
              <w:t>ần đảm bảo các ý chính sau:</w:t>
            </w:r>
          </w:p>
        </w:tc>
        <w:tc>
          <w:tcPr>
            <w:tcW w:w="850" w:type="dxa"/>
            <w:vAlign w:val="center"/>
          </w:tcPr>
          <w:p w14:paraId="18BB75D5" w14:textId="77777777" w:rsidR="00737A04" w:rsidRPr="00B005EB" w:rsidRDefault="00737A04">
            <w:pPr>
              <w:spacing w:line="276" w:lineRule="auto"/>
              <w:jc w:val="center"/>
              <w:rPr>
                <w:b/>
                <w:sz w:val="26"/>
                <w:szCs w:val="26"/>
              </w:rPr>
            </w:pPr>
            <w:r w:rsidRPr="00B005EB">
              <w:rPr>
                <w:b/>
                <w:sz w:val="26"/>
                <w:szCs w:val="26"/>
                <w:lang w:val="vi-VN"/>
              </w:rPr>
              <w:t>5,</w:t>
            </w:r>
            <w:r w:rsidRPr="00B005EB">
              <w:rPr>
                <w:b/>
                <w:sz w:val="26"/>
                <w:szCs w:val="26"/>
              </w:rPr>
              <w:t>0</w:t>
            </w:r>
          </w:p>
        </w:tc>
      </w:tr>
      <w:tr w:rsidR="00737A04" w:rsidRPr="00B005EB" w14:paraId="044E6546" w14:textId="77777777">
        <w:tc>
          <w:tcPr>
            <w:tcW w:w="1135" w:type="dxa"/>
            <w:vMerge/>
            <w:vAlign w:val="center"/>
          </w:tcPr>
          <w:p w14:paraId="351F0977" w14:textId="77777777" w:rsidR="00737A04" w:rsidRPr="00B005EB" w:rsidRDefault="00737A04">
            <w:pPr>
              <w:spacing w:line="276" w:lineRule="auto"/>
              <w:jc w:val="center"/>
              <w:rPr>
                <w:rFonts w:eastAsia="Arial"/>
                <w:b/>
                <w:sz w:val="26"/>
                <w:szCs w:val="26"/>
                <w:lang w:val="vi-VN"/>
              </w:rPr>
            </w:pPr>
          </w:p>
        </w:tc>
        <w:tc>
          <w:tcPr>
            <w:tcW w:w="7796" w:type="dxa"/>
          </w:tcPr>
          <w:p w14:paraId="02BAE78F" w14:textId="77777777" w:rsidR="00737A04" w:rsidRPr="00B005EB" w:rsidRDefault="00737A04">
            <w:pPr>
              <w:spacing w:line="276" w:lineRule="auto"/>
              <w:jc w:val="both"/>
              <w:rPr>
                <w:rFonts w:eastAsia="MS Mincho"/>
                <w:sz w:val="26"/>
                <w:szCs w:val="26"/>
                <w:lang w:val="vi-VN"/>
              </w:rPr>
            </w:pPr>
            <w:r w:rsidRPr="00B005EB">
              <w:rPr>
                <w:rFonts w:eastAsia="MS Mincho"/>
                <w:b/>
                <w:sz w:val="26"/>
                <w:szCs w:val="26"/>
                <w:lang w:val="vi-VN"/>
              </w:rPr>
              <w:t>*Mở đoạn:</w:t>
            </w:r>
            <w:r w:rsidRPr="00B005EB">
              <w:rPr>
                <w:rFonts w:eastAsia="MS Mincho"/>
                <w:sz w:val="26"/>
                <w:szCs w:val="26"/>
                <w:lang w:val="vi-VN"/>
              </w:rPr>
              <w:t xml:space="preserve"> </w:t>
            </w:r>
            <w:r w:rsidRPr="00B005EB">
              <w:rPr>
                <w:rFonts w:eastAsia="MS Mincho"/>
                <w:b/>
                <w:sz w:val="26"/>
                <w:szCs w:val="26"/>
              </w:rPr>
              <w:t xml:space="preserve">Dẫn </w:t>
            </w:r>
            <w:r w:rsidRPr="00B005EB">
              <w:rPr>
                <w:rFonts w:eastAsia="MS Mincho"/>
                <w:b/>
                <w:sz w:val="26"/>
                <w:szCs w:val="26"/>
                <w:lang w:val="vi-VN"/>
              </w:rPr>
              <w:t>dắt,</w:t>
            </w:r>
            <w:r w:rsidRPr="00B005EB">
              <w:rPr>
                <w:rFonts w:eastAsia="MS Mincho"/>
                <w:b/>
                <w:sz w:val="26"/>
                <w:szCs w:val="26"/>
              </w:rPr>
              <w:t xml:space="preserve"> giới thiệu vấn đề nghị </w:t>
            </w:r>
            <w:r w:rsidRPr="00B005EB">
              <w:rPr>
                <w:rFonts w:eastAsia="MS Mincho"/>
                <w:b/>
                <w:sz w:val="26"/>
                <w:szCs w:val="26"/>
                <w:lang w:val="vi-VN"/>
              </w:rPr>
              <w:t>luận.</w:t>
            </w:r>
          </w:p>
        </w:tc>
        <w:tc>
          <w:tcPr>
            <w:tcW w:w="850" w:type="dxa"/>
          </w:tcPr>
          <w:p w14:paraId="57521DCF" w14:textId="77777777" w:rsidR="00737A04" w:rsidRPr="00B005EB" w:rsidRDefault="00737A04">
            <w:pPr>
              <w:spacing w:line="276" w:lineRule="auto"/>
              <w:jc w:val="center"/>
              <w:rPr>
                <w:sz w:val="26"/>
                <w:szCs w:val="26"/>
              </w:rPr>
            </w:pPr>
            <w:r w:rsidRPr="00B005EB">
              <w:rPr>
                <w:sz w:val="26"/>
                <w:szCs w:val="26"/>
              </w:rPr>
              <w:t>0,5</w:t>
            </w:r>
          </w:p>
        </w:tc>
      </w:tr>
      <w:tr w:rsidR="00737A04" w:rsidRPr="00B005EB" w14:paraId="5CB1A8E5" w14:textId="77777777">
        <w:tc>
          <w:tcPr>
            <w:tcW w:w="1135" w:type="dxa"/>
            <w:vMerge/>
            <w:vAlign w:val="center"/>
          </w:tcPr>
          <w:p w14:paraId="4E8FD518" w14:textId="77777777" w:rsidR="00737A04" w:rsidRPr="00B005EB" w:rsidRDefault="00737A04">
            <w:pPr>
              <w:spacing w:line="276" w:lineRule="auto"/>
              <w:jc w:val="center"/>
              <w:rPr>
                <w:rFonts w:eastAsia="Arial"/>
                <w:b/>
                <w:sz w:val="26"/>
                <w:szCs w:val="26"/>
                <w:lang w:val="vi-VN"/>
              </w:rPr>
            </w:pPr>
          </w:p>
        </w:tc>
        <w:tc>
          <w:tcPr>
            <w:tcW w:w="7796" w:type="dxa"/>
          </w:tcPr>
          <w:p w14:paraId="7EEEC910" w14:textId="77777777" w:rsidR="00737A04" w:rsidRPr="00B005EB" w:rsidRDefault="00737A04">
            <w:pPr>
              <w:spacing w:line="276" w:lineRule="auto"/>
              <w:jc w:val="both"/>
              <w:rPr>
                <w:rFonts w:eastAsia="MS Mincho"/>
                <w:sz w:val="26"/>
                <w:szCs w:val="26"/>
                <w:lang w:val="vi-VN"/>
              </w:rPr>
            </w:pPr>
            <w:r w:rsidRPr="00B005EB">
              <w:rPr>
                <w:rFonts w:eastAsia="MS Mincho"/>
                <w:b/>
                <w:sz w:val="26"/>
                <w:szCs w:val="26"/>
                <w:lang w:val="vi-VN"/>
              </w:rPr>
              <w:t>*Thân đoạn:</w:t>
            </w:r>
            <w:r w:rsidRPr="00B005EB">
              <w:rPr>
                <w:rFonts w:eastAsia="MS Mincho"/>
                <w:sz w:val="26"/>
                <w:szCs w:val="26"/>
                <w:lang w:val="vi-VN"/>
              </w:rPr>
              <w:t xml:space="preserve"> </w:t>
            </w:r>
          </w:p>
          <w:p w14:paraId="29A478BA" w14:textId="77777777" w:rsidR="00737A04" w:rsidRPr="00B005EB" w:rsidRDefault="00737A04">
            <w:pPr>
              <w:spacing w:line="276" w:lineRule="auto"/>
              <w:jc w:val="both"/>
              <w:rPr>
                <w:rFonts w:eastAsia="MS Mincho"/>
                <w:b/>
                <w:sz w:val="26"/>
                <w:szCs w:val="26"/>
              </w:rPr>
            </w:pPr>
            <w:r w:rsidRPr="00B005EB">
              <w:rPr>
                <w:rFonts w:eastAsia="MS Mincho"/>
                <w:sz w:val="26"/>
                <w:szCs w:val="26"/>
              </w:rPr>
              <w:t xml:space="preserve">- </w:t>
            </w:r>
            <w:r w:rsidRPr="00B005EB">
              <w:rPr>
                <w:rFonts w:eastAsia="MS Mincho"/>
                <w:b/>
                <w:sz w:val="26"/>
                <w:szCs w:val="26"/>
              </w:rPr>
              <w:t>Giải thích:</w:t>
            </w:r>
            <w:r w:rsidRPr="00B005EB">
              <w:rPr>
                <w:rFonts w:eastAsia="MS Mincho"/>
                <w:b/>
                <w:sz w:val="26"/>
                <w:szCs w:val="26"/>
                <w:lang w:val="vi-VN"/>
              </w:rPr>
              <w:t xml:space="preserve"> </w:t>
            </w:r>
            <w:r w:rsidRPr="00B005EB">
              <w:rPr>
                <w:sz w:val="26"/>
                <w:szCs w:val="26"/>
              </w:rPr>
              <w:t xml:space="preserve">Hi vọng là niềm tin, sự lạc quan, hướng đến một ước mơ, một lí tưởng cao đẹp, những điều tốt đẹp sẽ đến. </w:t>
            </w:r>
          </w:p>
          <w:p w14:paraId="25B8529C" w14:textId="77777777" w:rsidR="00737A04" w:rsidRPr="00B005EB" w:rsidRDefault="00737A04">
            <w:pPr>
              <w:shd w:val="clear" w:color="auto" w:fill="FFFFFF"/>
              <w:spacing w:line="276" w:lineRule="auto"/>
              <w:jc w:val="both"/>
              <w:rPr>
                <w:sz w:val="26"/>
                <w:szCs w:val="26"/>
              </w:rPr>
            </w:pPr>
            <w:r w:rsidRPr="00B005EB">
              <w:rPr>
                <w:b/>
                <w:color w:val="333333"/>
                <w:sz w:val="26"/>
                <w:szCs w:val="26"/>
              </w:rPr>
              <w:t xml:space="preserve">- </w:t>
            </w:r>
            <w:r w:rsidRPr="00B005EB">
              <w:rPr>
                <w:b/>
                <w:color w:val="333333"/>
                <w:sz w:val="26"/>
                <w:szCs w:val="26"/>
                <w:lang w:val="vi-VN"/>
              </w:rPr>
              <w:t>Phân tích, chứng minh về ý</w:t>
            </w:r>
            <w:r w:rsidRPr="00B005EB">
              <w:rPr>
                <w:b/>
                <w:color w:val="333333"/>
                <w:sz w:val="26"/>
                <w:szCs w:val="26"/>
              </w:rPr>
              <w:t xml:space="preserve"> nghĩa của hi vọng:</w:t>
            </w:r>
          </w:p>
          <w:p w14:paraId="2B45F8C0" w14:textId="77777777" w:rsidR="00737A04" w:rsidRPr="00B005EB" w:rsidRDefault="00737A04">
            <w:pPr>
              <w:pStyle w:val="NormalWeb"/>
              <w:shd w:val="clear" w:color="auto" w:fill="FFFFFF"/>
              <w:spacing w:before="0" w:beforeAutospacing="0" w:after="0" w:afterAutospacing="0" w:line="276" w:lineRule="auto"/>
              <w:jc w:val="both"/>
              <w:rPr>
                <w:color w:val="333333"/>
                <w:sz w:val="26"/>
                <w:szCs w:val="26"/>
                <w:lang w:val="vi-VN" w:eastAsia="en-US"/>
              </w:rPr>
            </w:pPr>
            <w:r w:rsidRPr="00B005EB">
              <w:rPr>
                <w:color w:val="333333"/>
                <w:sz w:val="26"/>
                <w:szCs w:val="26"/>
                <w:lang w:val="en-US" w:eastAsia="en-US"/>
              </w:rPr>
              <w:t xml:space="preserve">+ </w:t>
            </w:r>
            <w:r w:rsidRPr="00B005EB">
              <w:rPr>
                <w:color w:val="333333"/>
                <w:sz w:val="26"/>
                <w:szCs w:val="26"/>
                <w:lang w:val="vi-VN" w:eastAsia="en-US"/>
              </w:rPr>
              <w:t>Hi vọng t</w:t>
            </w:r>
            <w:r w:rsidRPr="00B005EB">
              <w:rPr>
                <w:color w:val="333333"/>
                <w:sz w:val="26"/>
                <w:szCs w:val="26"/>
                <w:lang w:val="en-US" w:eastAsia="en-US"/>
              </w:rPr>
              <w:t xml:space="preserve">ạo niềm tin, sức mạnh tinh thần để kiên trì với con đường đã chọn, dám mạnh mẽ đương đầu với mọi khó khăn, thử </w:t>
            </w:r>
            <w:r w:rsidRPr="00B005EB">
              <w:rPr>
                <w:color w:val="333333"/>
                <w:sz w:val="26"/>
                <w:szCs w:val="26"/>
                <w:lang w:val="vi-VN" w:eastAsia="en-US"/>
              </w:rPr>
              <w:t>thách.</w:t>
            </w:r>
          </w:p>
          <w:p w14:paraId="36649B91" w14:textId="77777777" w:rsidR="00737A04" w:rsidRPr="00B005EB" w:rsidRDefault="00737A04">
            <w:pPr>
              <w:pStyle w:val="NormalWeb"/>
              <w:shd w:val="clear" w:color="auto" w:fill="FFFFFF"/>
              <w:spacing w:before="0" w:beforeAutospacing="0" w:after="0" w:afterAutospacing="0" w:line="276" w:lineRule="auto"/>
              <w:jc w:val="both"/>
              <w:rPr>
                <w:color w:val="333333"/>
                <w:sz w:val="26"/>
                <w:szCs w:val="26"/>
                <w:lang w:val="vi-VN" w:eastAsia="en-US"/>
              </w:rPr>
            </w:pPr>
            <w:r w:rsidRPr="00B005EB">
              <w:rPr>
                <w:color w:val="333333"/>
                <w:sz w:val="26"/>
                <w:szCs w:val="26"/>
                <w:lang w:val="en-US" w:eastAsia="en-US"/>
              </w:rPr>
              <w:t xml:space="preserve">+ Hi vọng không chỉ mang đến cho chúng ta sự lạc quan, nhiệt huyết trong tâm hồn mà còn thúc đẩy chúng ta hành động để thay đổi thực </w:t>
            </w:r>
            <w:r w:rsidRPr="00B005EB">
              <w:rPr>
                <w:color w:val="333333"/>
                <w:sz w:val="26"/>
                <w:szCs w:val="26"/>
                <w:lang w:val="vi-VN" w:eastAsia="en-US"/>
              </w:rPr>
              <w:t>tại.</w:t>
            </w:r>
          </w:p>
          <w:p w14:paraId="4CB0DDE5" w14:textId="77777777" w:rsidR="00737A04" w:rsidRPr="00B005EB" w:rsidRDefault="00737A04">
            <w:pPr>
              <w:pStyle w:val="NormalWeb"/>
              <w:shd w:val="clear" w:color="auto" w:fill="FFFFFF"/>
              <w:spacing w:before="0" w:beforeAutospacing="0" w:after="0" w:afterAutospacing="0" w:line="276" w:lineRule="auto"/>
              <w:jc w:val="both"/>
              <w:rPr>
                <w:color w:val="333333"/>
                <w:sz w:val="26"/>
                <w:szCs w:val="26"/>
                <w:lang w:val="vi-VN" w:eastAsia="en-US"/>
              </w:rPr>
            </w:pPr>
            <w:r w:rsidRPr="00B005EB">
              <w:rPr>
                <w:sz w:val="26"/>
                <w:szCs w:val="26"/>
                <w:lang w:val="en-US" w:eastAsia="en-US"/>
              </w:rPr>
              <w:t xml:space="preserve">+ Người có sự hi vọng, cố gắng vươn lên sẽ được mọi người yêu quý, ngưỡng mộ và học tập theo, từ đó truyền được nguồn cảm hứng, những thông điệp tốt đẹp đến với mọi người, tạo ra một xã hội tốt đẹp </w:t>
            </w:r>
            <w:r w:rsidRPr="00B005EB">
              <w:rPr>
                <w:sz w:val="26"/>
                <w:szCs w:val="26"/>
                <w:lang w:val="vi-VN" w:eastAsia="en-US"/>
              </w:rPr>
              <w:t>hơn.</w:t>
            </w:r>
          </w:p>
          <w:p w14:paraId="383D7A53" w14:textId="77777777" w:rsidR="00737A04" w:rsidRPr="00B005EB" w:rsidRDefault="00737A04">
            <w:pPr>
              <w:shd w:val="clear" w:color="auto" w:fill="FFFFFF"/>
              <w:spacing w:line="276" w:lineRule="auto"/>
              <w:jc w:val="both"/>
              <w:rPr>
                <w:i/>
                <w:sz w:val="26"/>
                <w:szCs w:val="26"/>
                <w:lang w:val="vi-VN"/>
              </w:rPr>
            </w:pPr>
            <w:r w:rsidRPr="00B005EB">
              <w:rPr>
                <w:i/>
                <w:sz w:val="26"/>
                <w:szCs w:val="26"/>
              </w:rPr>
              <w:t xml:space="preserve">+ Học sinh lấy dẫn chứng về những con người sống có niềm hi vọng để minh </w:t>
            </w:r>
            <w:r w:rsidRPr="00B005EB">
              <w:rPr>
                <w:i/>
                <w:sz w:val="26"/>
                <w:szCs w:val="26"/>
                <w:lang w:val="vi-VN"/>
              </w:rPr>
              <w:t>họa.</w:t>
            </w:r>
          </w:p>
        </w:tc>
        <w:tc>
          <w:tcPr>
            <w:tcW w:w="850" w:type="dxa"/>
          </w:tcPr>
          <w:p w14:paraId="298A9DB7" w14:textId="77777777" w:rsidR="00737A04" w:rsidRPr="00B005EB" w:rsidRDefault="00737A04">
            <w:pPr>
              <w:spacing w:line="276" w:lineRule="auto"/>
              <w:rPr>
                <w:sz w:val="26"/>
                <w:szCs w:val="26"/>
              </w:rPr>
            </w:pPr>
          </w:p>
          <w:p w14:paraId="45D14DF9" w14:textId="77777777" w:rsidR="00737A04" w:rsidRPr="00B005EB" w:rsidRDefault="00737A04">
            <w:pPr>
              <w:spacing w:line="276" w:lineRule="auto"/>
              <w:jc w:val="center"/>
              <w:rPr>
                <w:sz w:val="26"/>
                <w:szCs w:val="26"/>
              </w:rPr>
            </w:pPr>
            <w:r w:rsidRPr="00B005EB">
              <w:rPr>
                <w:sz w:val="26"/>
                <w:szCs w:val="26"/>
              </w:rPr>
              <w:t>0,5</w:t>
            </w:r>
          </w:p>
          <w:p w14:paraId="09A910CB" w14:textId="77777777" w:rsidR="00737A04" w:rsidRPr="00B005EB" w:rsidRDefault="00737A04">
            <w:pPr>
              <w:spacing w:line="276" w:lineRule="auto"/>
              <w:jc w:val="center"/>
              <w:rPr>
                <w:sz w:val="26"/>
                <w:szCs w:val="26"/>
              </w:rPr>
            </w:pPr>
          </w:p>
          <w:p w14:paraId="35F5EC3A" w14:textId="77777777" w:rsidR="00737A04" w:rsidRPr="00B005EB" w:rsidRDefault="00737A04">
            <w:pPr>
              <w:spacing w:line="276" w:lineRule="auto"/>
              <w:jc w:val="center"/>
              <w:rPr>
                <w:sz w:val="26"/>
                <w:szCs w:val="26"/>
              </w:rPr>
            </w:pPr>
          </w:p>
          <w:p w14:paraId="3674348E" w14:textId="77777777" w:rsidR="00737A04" w:rsidRPr="00B005EB" w:rsidRDefault="00737A04">
            <w:pPr>
              <w:spacing w:line="276" w:lineRule="auto"/>
              <w:jc w:val="center"/>
              <w:rPr>
                <w:sz w:val="26"/>
                <w:szCs w:val="26"/>
              </w:rPr>
            </w:pPr>
          </w:p>
          <w:p w14:paraId="2310EA01" w14:textId="77777777" w:rsidR="00737A04" w:rsidRPr="00B005EB" w:rsidRDefault="00737A04">
            <w:pPr>
              <w:spacing w:line="276" w:lineRule="auto"/>
              <w:jc w:val="center"/>
              <w:rPr>
                <w:sz w:val="26"/>
                <w:szCs w:val="26"/>
              </w:rPr>
            </w:pPr>
          </w:p>
          <w:p w14:paraId="5AEDE79A" w14:textId="77777777" w:rsidR="00737A04" w:rsidRPr="00B005EB" w:rsidRDefault="00737A04">
            <w:pPr>
              <w:spacing w:line="276" w:lineRule="auto"/>
              <w:jc w:val="center"/>
              <w:rPr>
                <w:sz w:val="26"/>
                <w:szCs w:val="26"/>
              </w:rPr>
            </w:pPr>
            <w:r w:rsidRPr="00B005EB">
              <w:rPr>
                <w:sz w:val="26"/>
                <w:szCs w:val="26"/>
                <w:lang w:val="vi-VN"/>
              </w:rPr>
              <w:t>1,5</w:t>
            </w:r>
          </w:p>
          <w:p w14:paraId="73DAE478" w14:textId="77777777" w:rsidR="00737A04" w:rsidRPr="00B005EB" w:rsidRDefault="00737A04">
            <w:pPr>
              <w:spacing w:line="276" w:lineRule="auto"/>
              <w:jc w:val="center"/>
              <w:rPr>
                <w:sz w:val="26"/>
                <w:szCs w:val="26"/>
              </w:rPr>
            </w:pPr>
          </w:p>
          <w:p w14:paraId="2F7BD485" w14:textId="77777777" w:rsidR="00737A04" w:rsidRPr="00B005EB" w:rsidRDefault="00737A04">
            <w:pPr>
              <w:spacing w:line="276" w:lineRule="auto"/>
              <w:jc w:val="center"/>
              <w:rPr>
                <w:sz w:val="26"/>
                <w:szCs w:val="26"/>
              </w:rPr>
            </w:pPr>
          </w:p>
          <w:p w14:paraId="3C94AEC9" w14:textId="77777777" w:rsidR="00737A04" w:rsidRPr="00B005EB" w:rsidRDefault="00737A04">
            <w:pPr>
              <w:spacing w:line="276" w:lineRule="auto"/>
              <w:jc w:val="center"/>
              <w:rPr>
                <w:sz w:val="26"/>
                <w:szCs w:val="26"/>
              </w:rPr>
            </w:pPr>
          </w:p>
          <w:p w14:paraId="2F021EE6" w14:textId="77777777" w:rsidR="00737A04" w:rsidRPr="00B005EB" w:rsidRDefault="00737A04">
            <w:pPr>
              <w:spacing w:line="276" w:lineRule="auto"/>
              <w:rPr>
                <w:sz w:val="26"/>
                <w:szCs w:val="26"/>
              </w:rPr>
            </w:pPr>
          </w:p>
          <w:p w14:paraId="7F683B23" w14:textId="77777777" w:rsidR="00737A04" w:rsidRPr="00B005EB" w:rsidRDefault="00737A04">
            <w:pPr>
              <w:spacing w:line="276" w:lineRule="auto"/>
              <w:jc w:val="center"/>
              <w:rPr>
                <w:sz w:val="26"/>
                <w:szCs w:val="26"/>
                <w:lang w:val="vi-VN"/>
              </w:rPr>
            </w:pPr>
            <w:r w:rsidRPr="00B005EB">
              <w:rPr>
                <w:sz w:val="26"/>
                <w:szCs w:val="26"/>
                <w:lang w:val="vi-VN"/>
              </w:rPr>
              <w:t>0,5</w:t>
            </w:r>
          </w:p>
        </w:tc>
      </w:tr>
      <w:tr w:rsidR="00737A04" w:rsidRPr="00B005EB" w14:paraId="75F7CFB3" w14:textId="77777777">
        <w:tc>
          <w:tcPr>
            <w:tcW w:w="1135" w:type="dxa"/>
            <w:vMerge/>
            <w:vAlign w:val="center"/>
          </w:tcPr>
          <w:p w14:paraId="26A94AB6" w14:textId="77777777" w:rsidR="00737A04" w:rsidRPr="00B005EB" w:rsidRDefault="00737A04">
            <w:pPr>
              <w:spacing w:line="276" w:lineRule="auto"/>
              <w:jc w:val="center"/>
              <w:rPr>
                <w:rFonts w:eastAsia="Arial"/>
                <w:b/>
                <w:sz w:val="26"/>
                <w:szCs w:val="26"/>
                <w:lang w:val="vi-VN"/>
              </w:rPr>
            </w:pPr>
          </w:p>
        </w:tc>
        <w:tc>
          <w:tcPr>
            <w:tcW w:w="7796" w:type="dxa"/>
          </w:tcPr>
          <w:p w14:paraId="47A3E2B6" w14:textId="77777777" w:rsidR="00737A04" w:rsidRPr="00B005EB" w:rsidRDefault="00737A04">
            <w:pPr>
              <w:pStyle w:val="NormalWeb"/>
              <w:shd w:val="clear" w:color="auto" w:fill="FFFFFF"/>
              <w:spacing w:before="0" w:beforeAutospacing="0" w:after="0" w:afterAutospacing="0" w:line="276" w:lineRule="auto"/>
              <w:jc w:val="both"/>
              <w:rPr>
                <w:sz w:val="26"/>
                <w:szCs w:val="26"/>
                <w:lang w:val="vi-VN" w:eastAsia="en-US"/>
              </w:rPr>
            </w:pPr>
            <w:r w:rsidRPr="00B005EB">
              <w:rPr>
                <w:b/>
                <w:color w:val="333333"/>
                <w:sz w:val="26"/>
                <w:szCs w:val="26"/>
                <w:lang w:val="en-US" w:eastAsia="en-US"/>
              </w:rPr>
              <w:t xml:space="preserve">- Bàn </w:t>
            </w:r>
            <w:r w:rsidRPr="00B005EB">
              <w:rPr>
                <w:b/>
                <w:color w:val="333333"/>
                <w:sz w:val="26"/>
                <w:szCs w:val="26"/>
                <w:lang w:val="vi-VN" w:eastAsia="en-US"/>
              </w:rPr>
              <w:t>luận,</w:t>
            </w:r>
            <w:r w:rsidRPr="00B005EB">
              <w:rPr>
                <w:b/>
                <w:color w:val="333333"/>
                <w:sz w:val="26"/>
                <w:szCs w:val="26"/>
                <w:lang w:val="en-US" w:eastAsia="en-US"/>
              </w:rPr>
              <w:t xml:space="preserve"> mở rộng vấn </w:t>
            </w:r>
            <w:r w:rsidRPr="00B005EB">
              <w:rPr>
                <w:b/>
                <w:color w:val="333333"/>
                <w:sz w:val="26"/>
                <w:szCs w:val="26"/>
                <w:lang w:val="vi-VN" w:eastAsia="en-US"/>
              </w:rPr>
              <w:t>đề:</w:t>
            </w:r>
          </w:p>
          <w:p w14:paraId="753D3B9A" w14:textId="77777777" w:rsidR="00737A04" w:rsidRPr="00B005EB" w:rsidRDefault="00737A04">
            <w:pPr>
              <w:pStyle w:val="NormalWeb"/>
              <w:shd w:val="clear" w:color="auto" w:fill="FFFFFF"/>
              <w:spacing w:before="0" w:beforeAutospacing="0" w:after="0" w:afterAutospacing="0" w:line="276" w:lineRule="auto"/>
              <w:jc w:val="both"/>
              <w:rPr>
                <w:sz w:val="26"/>
                <w:szCs w:val="26"/>
                <w:lang w:val="vi-VN" w:eastAsia="en-US"/>
              </w:rPr>
            </w:pPr>
            <w:r w:rsidRPr="00B005EB">
              <w:rPr>
                <w:sz w:val="26"/>
                <w:szCs w:val="26"/>
                <w:lang w:val="en-US" w:eastAsia="en-US"/>
              </w:rPr>
              <w:t xml:space="preserve">+ Sống không có hi vọng sẽ làm cho tâm hồn con người trở nên cằn cỗi, </w:t>
            </w:r>
            <w:r w:rsidRPr="00B005EB">
              <w:rPr>
                <w:sz w:val="26"/>
                <w:szCs w:val="26"/>
                <w:lang w:val="en-US" w:eastAsia="en-US"/>
              </w:rPr>
              <w:lastRenderedPageBreak/>
              <w:t xml:space="preserve">đánh mất ý nghĩa của cuộc </w:t>
            </w:r>
            <w:r w:rsidRPr="00B005EB">
              <w:rPr>
                <w:sz w:val="26"/>
                <w:szCs w:val="26"/>
                <w:lang w:val="vi-VN" w:eastAsia="en-US"/>
              </w:rPr>
              <w:t>sống.</w:t>
            </w:r>
          </w:p>
          <w:p w14:paraId="49247AD5" w14:textId="77777777" w:rsidR="00737A04" w:rsidRPr="00B005EB" w:rsidRDefault="00737A04">
            <w:pPr>
              <w:pStyle w:val="NormalWeb"/>
              <w:shd w:val="clear" w:color="auto" w:fill="FFFFFF"/>
              <w:spacing w:before="0" w:beforeAutospacing="0" w:after="0" w:afterAutospacing="0" w:line="276" w:lineRule="auto"/>
              <w:jc w:val="both"/>
              <w:rPr>
                <w:sz w:val="26"/>
                <w:szCs w:val="26"/>
                <w:lang w:val="en-US" w:eastAsia="en-US"/>
              </w:rPr>
            </w:pPr>
            <w:r w:rsidRPr="00B005EB">
              <w:rPr>
                <w:sz w:val="26"/>
                <w:szCs w:val="26"/>
                <w:lang w:val="en-US" w:eastAsia="en-US"/>
              </w:rPr>
              <w:t>+ Người không có hi vọng sẽ tự vây hãm mình trong cảm xúc bi quan, chán nản, vì vậy khó có thể thành công và hạnh phúc.</w:t>
            </w:r>
          </w:p>
          <w:p w14:paraId="178908D6" w14:textId="77777777" w:rsidR="00737A04" w:rsidRPr="00B005EB" w:rsidRDefault="00737A04">
            <w:pPr>
              <w:shd w:val="clear" w:color="auto" w:fill="FFFFFF"/>
              <w:spacing w:line="276" w:lineRule="auto"/>
              <w:jc w:val="both"/>
              <w:rPr>
                <w:sz w:val="26"/>
                <w:szCs w:val="26"/>
              </w:rPr>
            </w:pPr>
            <w:r w:rsidRPr="00B005EB">
              <w:rPr>
                <w:sz w:val="26"/>
                <w:szCs w:val="26"/>
              </w:rPr>
              <w:t xml:space="preserve">+ Tuy nhiên trong xã hội vẫn còn có nhiều người sống với lối sống tiêu cực, bi quan, gặp chút khó khăn là muốn bỏ cuộc giữa chừng, không phấn đấu vươn lên. Lại có những người </w:t>
            </w:r>
            <w:r w:rsidRPr="00B005EB">
              <w:rPr>
                <w:sz w:val="26"/>
                <w:szCs w:val="26"/>
                <w:lang w:val="vi-VN"/>
              </w:rPr>
              <w:t>quá</w:t>
            </w:r>
            <w:r w:rsidRPr="00B005EB">
              <w:rPr>
                <w:sz w:val="26"/>
                <w:szCs w:val="26"/>
              </w:rPr>
              <w:t xml:space="preserve"> ảo tưởng về bản thân mình mà rời xa thực </w:t>
            </w:r>
            <w:r w:rsidRPr="00B005EB">
              <w:rPr>
                <w:sz w:val="26"/>
                <w:szCs w:val="26"/>
                <w:lang w:val="vi-VN"/>
              </w:rPr>
              <w:t>tại,</w:t>
            </w:r>
            <w:r w:rsidRPr="00B005EB">
              <w:rPr>
                <w:sz w:val="26"/>
                <w:szCs w:val="26"/>
              </w:rPr>
              <w:t>...</w:t>
            </w:r>
          </w:p>
        </w:tc>
        <w:tc>
          <w:tcPr>
            <w:tcW w:w="850" w:type="dxa"/>
          </w:tcPr>
          <w:p w14:paraId="7F24A9D8" w14:textId="77777777" w:rsidR="00737A04" w:rsidRPr="00B005EB" w:rsidRDefault="00737A04">
            <w:pPr>
              <w:spacing w:line="276" w:lineRule="auto"/>
              <w:jc w:val="center"/>
              <w:rPr>
                <w:sz w:val="26"/>
                <w:szCs w:val="26"/>
                <w:lang w:val="vi-VN"/>
              </w:rPr>
            </w:pPr>
          </w:p>
          <w:p w14:paraId="3C94B4D6" w14:textId="77777777" w:rsidR="00737A04" w:rsidRPr="00B005EB" w:rsidRDefault="00737A04">
            <w:pPr>
              <w:spacing w:line="276" w:lineRule="auto"/>
              <w:jc w:val="center"/>
              <w:rPr>
                <w:sz w:val="26"/>
                <w:szCs w:val="26"/>
                <w:lang w:val="vi-VN"/>
              </w:rPr>
            </w:pPr>
          </w:p>
          <w:p w14:paraId="2FEA48D7" w14:textId="77777777" w:rsidR="00737A04" w:rsidRPr="00B005EB" w:rsidRDefault="00737A04">
            <w:pPr>
              <w:spacing w:line="276" w:lineRule="auto"/>
              <w:jc w:val="center"/>
              <w:rPr>
                <w:sz w:val="26"/>
                <w:szCs w:val="26"/>
                <w:lang w:val="vi-VN"/>
              </w:rPr>
            </w:pPr>
          </w:p>
          <w:p w14:paraId="49F92471" w14:textId="77777777" w:rsidR="00737A04" w:rsidRPr="00B005EB" w:rsidRDefault="00737A04">
            <w:pPr>
              <w:spacing w:line="276" w:lineRule="auto"/>
              <w:jc w:val="center"/>
              <w:rPr>
                <w:sz w:val="26"/>
                <w:szCs w:val="26"/>
              </w:rPr>
            </w:pPr>
            <w:r w:rsidRPr="00B005EB">
              <w:rPr>
                <w:sz w:val="26"/>
                <w:szCs w:val="26"/>
                <w:lang w:val="vi-VN"/>
              </w:rPr>
              <w:t>1,</w:t>
            </w:r>
            <w:r w:rsidRPr="00B005EB">
              <w:rPr>
                <w:sz w:val="26"/>
                <w:szCs w:val="26"/>
              </w:rPr>
              <w:t>0</w:t>
            </w:r>
          </w:p>
        </w:tc>
      </w:tr>
      <w:tr w:rsidR="00737A04" w:rsidRPr="00B005EB" w14:paraId="4F2115FE" w14:textId="77777777">
        <w:tc>
          <w:tcPr>
            <w:tcW w:w="1135" w:type="dxa"/>
            <w:vMerge/>
            <w:vAlign w:val="center"/>
          </w:tcPr>
          <w:p w14:paraId="3EE7FF43" w14:textId="77777777" w:rsidR="00737A04" w:rsidRPr="00B005EB" w:rsidRDefault="00737A04">
            <w:pPr>
              <w:spacing w:line="276" w:lineRule="auto"/>
              <w:jc w:val="center"/>
              <w:rPr>
                <w:rFonts w:eastAsia="Arial"/>
                <w:b/>
                <w:sz w:val="26"/>
                <w:szCs w:val="26"/>
                <w:lang w:val="vi-VN"/>
              </w:rPr>
            </w:pPr>
          </w:p>
        </w:tc>
        <w:tc>
          <w:tcPr>
            <w:tcW w:w="7796" w:type="dxa"/>
          </w:tcPr>
          <w:p w14:paraId="65388348" w14:textId="77777777" w:rsidR="00737A04" w:rsidRPr="00B005EB" w:rsidRDefault="00737A04">
            <w:pPr>
              <w:shd w:val="clear" w:color="auto" w:fill="FFFFFF"/>
              <w:spacing w:line="276" w:lineRule="auto"/>
              <w:jc w:val="both"/>
              <w:rPr>
                <w:b/>
                <w:sz w:val="26"/>
                <w:szCs w:val="26"/>
              </w:rPr>
            </w:pPr>
            <w:r w:rsidRPr="00B005EB">
              <w:rPr>
                <w:b/>
                <w:sz w:val="26"/>
                <w:szCs w:val="26"/>
              </w:rPr>
              <w:t>- Bài học</w:t>
            </w:r>
            <w:r w:rsidRPr="00B005EB">
              <w:rPr>
                <w:b/>
                <w:sz w:val="26"/>
                <w:szCs w:val="26"/>
                <w:lang w:val="vi-VN"/>
              </w:rPr>
              <w:t xml:space="preserve"> nhận thức và hành động</w:t>
            </w:r>
            <w:r w:rsidRPr="00B005EB">
              <w:rPr>
                <w:b/>
                <w:sz w:val="26"/>
                <w:szCs w:val="26"/>
              </w:rPr>
              <w:t xml:space="preserve">: </w:t>
            </w:r>
          </w:p>
          <w:p w14:paraId="4411481C" w14:textId="77777777" w:rsidR="00737A04" w:rsidRPr="00B005EB" w:rsidRDefault="00737A04">
            <w:pPr>
              <w:shd w:val="clear" w:color="auto" w:fill="FFFFFF"/>
              <w:spacing w:line="276" w:lineRule="auto"/>
              <w:jc w:val="both"/>
              <w:rPr>
                <w:sz w:val="26"/>
                <w:szCs w:val="26"/>
                <w:lang w:val="vi-VN"/>
              </w:rPr>
            </w:pPr>
            <w:r w:rsidRPr="00B005EB">
              <w:rPr>
                <w:sz w:val="26"/>
                <w:szCs w:val="26"/>
              </w:rPr>
              <w:t xml:space="preserve">+ </w:t>
            </w:r>
            <w:r w:rsidRPr="00B005EB">
              <w:rPr>
                <w:sz w:val="26"/>
                <w:szCs w:val="26"/>
                <w:lang w:val="vi-VN"/>
              </w:rPr>
              <w:t>Cần n</w:t>
            </w:r>
            <w:r w:rsidRPr="00B005EB">
              <w:rPr>
                <w:sz w:val="26"/>
                <w:szCs w:val="26"/>
              </w:rPr>
              <w:t xml:space="preserve">uôi dưỡng hi vọng, niềm tin để có sức mạnh vượt qua tất cả những </w:t>
            </w:r>
            <w:r w:rsidRPr="00B005EB">
              <w:rPr>
                <w:sz w:val="26"/>
                <w:szCs w:val="26"/>
                <w:lang w:val="vi-VN"/>
              </w:rPr>
              <w:t xml:space="preserve">khó khăn, thử thách, </w:t>
            </w:r>
            <w:r w:rsidRPr="00B005EB">
              <w:rPr>
                <w:sz w:val="26"/>
                <w:szCs w:val="26"/>
              </w:rPr>
              <w:t xml:space="preserve">chông gai của cuộc </w:t>
            </w:r>
            <w:r w:rsidRPr="00B005EB">
              <w:rPr>
                <w:sz w:val="26"/>
                <w:szCs w:val="26"/>
                <w:lang w:val="vi-VN"/>
              </w:rPr>
              <w:t>sống.</w:t>
            </w:r>
          </w:p>
          <w:p w14:paraId="660823AD" w14:textId="77777777" w:rsidR="00737A04" w:rsidRPr="00B005EB" w:rsidRDefault="00737A04">
            <w:pPr>
              <w:shd w:val="clear" w:color="auto" w:fill="FFFFFF"/>
              <w:spacing w:line="276" w:lineRule="auto"/>
              <w:jc w:val="both"/>
              <w:rPr>
                <w:sz w:val="26"/>
                <w:szCs w:val="26"/>
                <w:lang w:val="vi-VN"/>
              </w:rPr>
            </w:pPr>
            <w:r w:rsidRPr="00B005EB">
              <w:rPr>
                <w:color w:val="333333"/>
                <w:sz w:val="26"/>
                <w:szCs w:val="26"/>
              </w:rPr>
              <w:t xml:space="preserve">+ Đừng bao giờ từ bỏ hi vọng mà hãy mạnh mẽ vươn lên vì </w:t>
            </w:r>
            <w:r w:rsidRPr="00B005EB">
              <w:rPr>
                <w:i/>
                <w:color w:val="333333"/>
                <w:sz w:val="26"/>
                <w:szCs w:val="26"/>
              </w:rPr>
              <w:t xml:space="preserve">"Bạn chẳng thể làm gì </w:t>
            </w:r>
            <w:r w:rsidRPr="00B005EB">
              <w:rPr>
                <w:i/>
                <w:color w:val="333333"/>
                <w:sz w:val="26"/>
                <w:szCs w:val="26"/>
                <w:lang w:val="vi-VN"/>
              </w:rPr>
              <w:t>nếu</w:t>
            </w:r>
            <w:r w:rsidRPr="00B005EB">
              <w:rPr>
                <w:i/>
                <w:color w:val="333333"/>
                <w:sz w:val="26"/>
                <w:szCs w:val="26"/>
              </w:rPr>
              <w:t xml:space="preserve"> thiếu đi hi vọng"</w:t>
            </w:r>
            <w:r w:rsidRPr="00B005EB">
              <w:rPr>
                <w:i/>
                <w:color w:val="333333"/>
                <w:sz w:val="26"/>
                <w:szCs w:val="26"/>
                <w:lang w:val="vi-VN"/>
              </w:rPr>
              <w:t>.</w:t>
            </w:r>
          </w:p>
        </w:tc>
        <w:tc>
          <w:tcPr>
            <w:tcW w:w="850" w:type="dxa"/>
          </w:tcPr>
          <w:p w14:paraId="614D84F4" w14:textId="77777777" w:rsidR="00737A04" w:rsidRPr="00B005EB" w:rsidRDefault="00737A04">
            <w:pPr>
              <w:spacing w:line="276" w:lineRule="auto"/>
              <w:jc w:val="center"/>
              <w:rPr>
                <w:sz w:val="26"/>
                <w:szCs w:val="26"/>
              </w:rPr>
            </w:pPr>
          </w:p>
          <w:p w14:paraId="75F26E10" w14:textId="77777777" w:rsidR="00737A04" w:rsidRPr="00B005EB" w:rsidRDefault="00737A04">
            <w:pPr>
              <w:spacing w:line="276" w:lineRule="auto"/>
              <w:jc w:val="center"/>
              <w:rPr>
                <w:sz w:val="26"/>
                <w:szCs w:val="26"/>
              </w:rPr>
            </w:pPr>
          </w:p>
          <w:p w14:paraId="70754B74" w14:textId="77777777" w:rsidR="00737A04" w:rsidRPr="00B005EB" w:rsidRDefault="00737A04">
            <w:pPr>
              <w:spacing w:line="276" w:lineRule="auto"/>
              <w:jc w:val="center"/>
              <w:rPr>
                <w:sz w:val="26"/>
                <w:szCs w:val="26"/>
              </w:rPr>
            </w:pPr>
            <w:r w:rsidRPr="00B005EB">
              <w:rPr>
                <w:sz w:val="26"/>
                <w:szCs w:val="26"/>
              </w:rPr>
              <w:t>0,5</w:t>
            </w:r>
          </w:p>
          <w:p w14:paraId="5EDC93DB" w14:textId="77777777" w:rsidR="00737A04" w:rsidRPr="00B005EB" w:rsidRDefault="00737A04">
            <w:pPr>
              <w:spacing w:line="276" w:lineRule="auto"/>
              <w:jc w:val="center"/>
              <w:rPr>
                <w:sz w:val="26"/>
                <w:szCs w:val="26"/>
              </w:rPr>
            </w:pPr>
          </w:p>
        </w:tc>
      </w:tr>
      <w:tr w:rsidR="00737A04" w:rsidRPr="00B005EB" w14:paraId="56A3BFAF" w14:textId="77777777">
        <w:tc>
          <w:tcPr>
            <w:tcW w:w="1135" w:type="dxa"/>
            <w:vMerge/>
            <w:vAlign w:val="center"/>
          </w:tcPr>
          <w:p w14:paraId="43559E85" w14:textId="77777777" w:rsidR="00737A04" w:rsidRPr="00B005EB" w:rsidRDefault="00737A04">
            <w:pPr>
              <w:spacing w:line="276" w:lineRule="auto"/>
              <w:jc w:val="center"/>
              <w:rPr>
                <w:rFonts w:eastAsia="Arial"/>
                <w:b/>
                <w:sz w:val="26"/>
                <w:szCs w:val="26"/>
                <w:lang w:val="vi-VN"/>
              </w:rPr>
            </w:pPr>
          </w:p>
        </w:tc>
        <w:tc>
          <w:tcPr>
            <w:tcW w:w="7796" w:type="dxa"/>
          </w:tcPr>
          <w:p w14:paraId="46AF27B6" w14:textId="77777777" w:rsidR="00737A04" w:rsidRPr="00B005EB" w:rsidRDefault="00737A04">
            <w:pPr>
              <w:spacing w:line="276" w:lineRule="auto"/>
              <w:jc w:val="both"/>
              <w:rPr>
                <w:rFonts w:eastAsia="MS Mincho"/>
                <w:b/>
                <w:sz w:val="26"/>
                <w:szCs w:val="26"/>
                <w:lang w:val="vi-VN"/>
              </w:rPr>
            </w:pPr>
            <w:r w:rsidRPr="00B005EB">
              <w:rPr>
                <w:rFonts w:eastAsia="MS Mincho"/>
                <w:b/>
                <w:sz w:val="26"/>
                <w:szCs w:val="26"/>
                <w:lang w:val="vi-VN"/>
              </w:rPr>
              <w:t>*Kết đoạn:</w:t>
            </w:r>
            <w:r w:rsidRPr="00B005EB">
              <w:rPr>
                <w:rFonts w:eastAsia="MS Mincho"/>
                <w:sz w:val="26"/>
                <w:szCs w:val="26"/>
                <w:lang w:val="vi-VN"/>
              </w:rPr>
              <w:t xml:space="preserve"> </w:t>
            </w:r>
            <w:r w:rsidRPr="00B005EB">
              <w:rPr>
                <w:b/>
                <w:sz w:val="26"/>
                <w:szCs w:val="26"/>
                <w:shd w:val="clear" w:color="auto" w:fill="FFFFFF"/>
              </w:rPr>
              <w:t xml:space="preserve">Khẳng định ý nghĩa vấn đề nghị </w:t>
            </w:r>
            <w:r w:rsidRPr="00B005EB">
              <w:rPr>
                <w:b/>
                <w:sz w:val="26"/>
                <w:szCs w:val="26"/>
                <w:shd w:val="clear" w:color="auto" w:fill="FFFFFF"/>
                <w:lang w:val="vi-VN"/>
              </w:rPr>
              <w:t>luận, liên hệ bản thân.</w:t>
            </w:r>
            <w:r w:rsidRPr="00B005EB">
              <w:rPr>
                <w:b/>
                <w:sz w:val="26"/>
                <w:szCs w:val="26"/>
                <w:shd w:val="clear" w:color="auto" w:fill="FFFFFF"/>
              </w:rPr>
              <w:t xml:space="preserve"> </w:t>
            </w:r>
          </w:p>
        </w:tc>
        <w:tc>
          <w:tcPr>
            <w:tcW w:w="850" w:type="dxa"/>
          </w:tcPr>
          <w:p w14:paraId="48935153" w14:textId="77777777" w:rsidR="00737A04" w:rsidRPr="00B005EB" w:rsidRDefault="00737A04">
            <w:pPr>
              <w:spacing w:line="276" w:lineRule="auto"/>
              <w:jc w:val="center"/>
              <w:rPr>
                <w:sz w:val="26"/>
                <w:szCs w:val="26"/>
              </w:rPr>
            </w:pPr>
            <w:r w:rsidRPr="00B005EB">
              <w:rPr>
                <w:sz w:val="26"/>
                <w:szCs w:val="26"/>
              </w:rPr>
              <w:t>0,5</w:t>
            </w:r>
          </w:p>
        </w:tc>
      </w:tr>
      <w:tr w:rsidR="00737A04" w:rsidRPr="00B005EB" w14:paraId="1D4672E4" w14:textId="77777777">
        <w:tc>
          <w:tcPr>
            <w:tcW w:w="1135" w:type="dxa"/>
            <w:vMerge w:val="restart"/>
            <w:vAlign w:val="center"/>
          </w:tcPr>
          <w:p w14:paraId="62FD70F1" w14:textId="77777777" w:rsidR="00737A04" w:rsidRPr="00B005EB" w:rsidRDefault="00737A04">
            <w:pPr>
              <w:spacing w:line="276" w:lineRule="auto"/>
              <w:jc w:val="center"/>
              <w:rPr>
                <w:rFonts w:eastAsia="Arial"/>
                <w:b/>
                <w:sz w:val="26"/>
                <w:szCs w:val="26"/>
                <w:lang w:val="vi-VN"/>
              </w:rPr>
            </w:pPr>
          </w:p>
          <w:p w14:paraId="2FE2BB9F" w14:textId="77777777" w:rsidR="00737A04" w:rsidRPr="00B005EB" w:rsidRDefault="00737A04">
            <w:pPr>
              <w:spacing w:line="276" w:lineRule="auto"/>
              <w:jc w:val="center"/>
              <w:rPr>
                <w:rFonts w:eastAsia="Arial"/>
                <w:b/>
                <w:sz w:val="26"/>
                <w:szCs w:val="26"/>
                <w:lang w:val="vi-VN"/>
              </w:rPr>
            </w:pPr>
          </w:p>
          <w:p w14:paraId="28449615" w14:textId="77777777" w:rsidR="00737A04" w:rsidRPr="00B005EB" w:rsidRDefault="00737A04">
            <w:pPr>
              <w:spacing w:line="276" w:lineRule="auto"/>
              <w:jc w:val="center"/>
              <w:rPr>
                <w:rFonts w:eastAsia="Arial"/>
                <w:b/>
                <w:sz w:val="26"/>
                <w:szCs w:val="26"/>
                <w:lang w:val="vi-VN"/>
              </w:rPr>
            </w:pPr>
          </w:p>
          <w:p w14:paraId="6A3E7CDE" w14:textId="77777777" w:rsidR="00737A04" w:rsidRPr="00B005EB" w:rsidRDefault="00737A04">
            <w:pPr>
              <w:spacing w:line="276" w:lineRule="auto"/>
              <w:jc w:val="center"/>
              <w:rPr>
                <w:rFonts w:eastAsia="Arial"/>
                <w:b/>
                <w:sz w:val="26"/>
                <w:szCs w:val="26"/>
                <w:lang w:val="vi-VN"/>
              </w:rPr>
            </w:pPr>
          </w:p>
          <w:p w14:paraId="7A49374C" w14:textId="77777777" w:rsidR="00737A04" w:rsidRPr="00B005EB" w:rsidRDefault="00737A04">
            <w:pPr>
              <w:spacing w:line="276" w:lineRule="auto"/>
              <w:jc w:val="center"/>
              <w:rPr>
                <w:rFonts w:eastAsia="Arial"/>
                <w:b/>
                <w:sz w:val="26"/>
                <w:szCs w:val="26"/>
                <w:lang w:val="vi-VN"/>
              </w:rPr>
            </w:pPr>
          </w:p>
          <w:p w14:paraId="65DB58F7" w14:textId="77777777" w:rsidR="00737A04" w:rsidRPr="00B005EB" w:rsidRDefault="00737A04">
            <w:pPr>
              <w:spacing w:line="276" w:lineRule="auto"/>
              <w:jc w:val="center"/>
              <w:rPr>
                <w:rFonts w:eastAsia="Arial"/>
                <w:b/>
                <w:sz w:val="26"/>
                <w:szCs w:val="26"/>
                <w:lang w:val="vi-VN"/>
              </w:rPr>
            </w:pPr>
          </w:p>
          <w:p w14:paraId="2AF0ED66" w14:textId="77777777" w:rsidR="00737A04" w:rsidRPr="00B005EB" w:rsidRDefault="00737A04">
            <w:pPr>
              <w:spacing w:line="276" w:lineRule="auto"/>
              <w:jc w:val="center"/>
              <w:rPr>
                <w:rFonts w:eastAsia="Arial"/>
                <w:b/>
                <w:sz w:val="26"/>
                <w:szCs w:val="26"/>
                <w:lang w:val="vi-VN"/>
              </w:rPr>
            </w:pPr>
          </w:p>
          <w:p w14:paraId="77D02A95" w14:textId="77777777" w:rsidR="00737A04" w:rsidRPr="00B005EB" w:rsidRDefault="00737A04">
            <w:pPr>
              <w:spacing w:line="276" w:lineRule="auto"/>
              <w:jc w:val="center"/>
              <w:rPr>
                <w:rFonts w:eastAsia="Arial"/>
                <w:b/>
                <w:sz w:val="26"/>
                <w:szCs w:val="26"/>
                <w:lang w:val="vi-VN"/>
              </w:rPr>
            </w:pPr>
          </w:p>
          <w:p w14:paraId="07FE8FBE" w14:textId="77777777" w:rsidR="00737A04" w:rsidRPr="00B005EB" w:rsidRDefault="00737A04">
            <w:pPr>
              <w:spacing w:line="276" w:lineRule="auto"/>
              <w:jc w:val="center"/>
              <w:rPr>
                <w:rFonts w:eastAsia="Arial"/>
                <w:b/>
                <w:sz w:val="26"/>
                <w:szCs w:val="26"/>
                <w:lang w:val="vi-VN"/>
              </w:rPr>
            </w:pPr>
          </w:p>
          <w:p w14:paraId="4BDD1802" w14:textId="77777777" w:rsidR="00737A04" w:rsidRPr="00B005EB" w:rsidRDefault="00737A04">
            <w:pPr>
              <w:spacing w:line="276" w:lineRule="auto"/>
              <w:jc w:val="center"/>
              <w:rPr>
                <w:rFonts w:eastAsia="Arial"/>
                <w:b/>
                <w:sz w:val="26"/>
                <w:szCs w:val="26"/>
                <w:lang w:val="vi-VN"/>
              </w:rPr>
            </w:pPr>
          </w:p>
          <w:p w14:paraId="7BEED01A" w14:textId="77777777" w:rsidR="00737A04" w:rsidRPr="00B005EB" w:rsidRDefault="00737A04">
            <w:pPr>
              <w:spacing w:line="276" w:lineRule="auto"/>
              <w:jc w:val="center"/>
              <w:rPr>
                <w:rFonts w:eastAsia="Arial"/>
                <w:b/>
                <w:sz w:val="26"/>
                <w:szCs w:val="26"/>
                <w:lang w:val="vi-VN"/>
              </w:rPr>
            </w:pPr>
          </w:p>
          <w:p w14:paraId="13B26B50" w14:textId="77777777" w:rsidR="00737A04" w:rsidRPr="00B005EB" w:rsidRDefault="00737A04">
            <w:pPr>
              <w:spacing w:line="276" w:lineRule="auto"/>
              <w:jc w:val="center"/>
              <w:rPr>
                <w:rFonts w:eastAsia="Arial"/>
                <w:b/>
                <w:sz w:val="26"/>
                <w:szCs w:val="26"/>
                <w:lang w:val="vi-VN"/>
              </w:rPr>
            </w:pPr>
          </w:p>
          <w:p w14:paraId="3ECB84E6" w14:textId="77777777" w:rsidR="00737A04" w:rsidRPr="00B005EB" w:rsidRDefault="00737A04">
            <w:pPr>
              <w:spacing w:line="276" w:lineRule="auto"/>
              <w:jc w:val="center"/>
              <w:rPr>
                <w:rFonts w:eastAsia="Arial"/>
                <w:b/>
                <w:sz w:val="26"/>
                <w:szCs w:val="26"/>
                <w:lang w:val="vi-VN"/>
              </w:rPr>
            </w:pPr>
          </w:p>
          <w:p w14:paraId="20B6452C" w14:textId="77777777" w:rsidR="00737A04" w:rsidRPr="00B005EB" w:rsidRDefault="00737A04">
            <w:pPr>
              <w:spacing w:line="276" w:lineRule="auto"/>
              <w:jc w:val="center"/>
              <w:rPr>
                <w:rFonts w:eastAsia="Arial"/>
                <w:b/>
                <w:sz w:val="26"/>
                <w:szCs w:val="26"/>
                <w:lang w:val="vi-VN"/>
              </w:rPr>
            </w:pPr>
          </w:p>
          <w:p w14:paraId="0B8865C1" w14:textId="77777777" w:rsidR="00737A04" w:rsidRPr="00B005EB" w:rsidRDefault="00737A04">
            <w:pPr>
              <w:spacing w:line="276" w:lineRule="auto"/>
              <w:jc w:val="center"/>
              <w:rPr>
                <w:rFonts w:eastAsia="Arial"/>
                <w:b/>
                <w:sz w:val="26"/>
                <w:szCs w:val="26"/>
                <w:lang w:val="vi-VN"/>
              </w:rPr>
            </w:pPr>
          </w:p>
          <w:p w14:paraId="0AB45C82" w14:textId="77777777" w:rsidR="00737A04" w:rsidRPr="00B005EB" w:rsidRDefault="00737A04">
            <w:pPr>
              <w:spacing w:line="276" w:lineRule="auto"/>
              <w:jc w:val="center"/>
              <w:rPr>
                <w:rFonts w:eastAsia="Arial"/>
                <w:b/>
                <w:sz w:val="26"/>
                <w:szCs w:val="26"/>
                <w:lang w:val="vi-VN"/>
              </w:rPr>
            </w:pPr>
          </w:p>
          <w:p w14:paraId="444D8DF7" w14:textId="77777777" w:rsidR="00737A04" w:rsidRPr="00B005EB" w:rsidRDefault="00737A04">
            <w:pPr>
              <w:spacing w:line="276" w:lineRule="auto"/>
              <w:jc w:val="center"/>
              <w:rPr>
                <w:rFonts w:eastAsia="Arial"/>
                <w:b/>
                <w:sz w:val="26"/>
                <w:szCs w:val="26"/>
                <w:lang w:val="vi-VN"/>
              </w:rPr>
            </w:pPr>
          </w:p>
          <w:p w14:paraId="6E4C130C" w14:textId="77777777" w:rsidR="00737A04" w:rsidRPr="00B005EB" w:rsidRDefault="00737A04">
            <w:pPr>
              <w:spacing w:line="276" w:lineRule="auto"/>
              <w:jc w:val="center"/>
              <w:rPr>
                <w:rFonts w:eastAsia="Arial"/>
                <w:b/>
                <w:sz w:val="26"/>
                <w:szCs w:val="26"/>
                <w:lang w:val="vi-VN"/>
              </w:rPr>
            </w:pPr>
          </w:p>
          <w:p w14:paraId="778396C9" w14:textId="77777777" w:rsidR="00737A04" w:rsidRPr="00B005EB" w:rsidRDefault="00737A04">
            <w:pPr>
              <w:spacing w:line="276" w:lineRule="auto"/>
              <w:jc w:val="center"/>
              <w:rPr>
                <w:rFonts w:eastAsia="Arial"/>
                <w:b/>
                <w:sz w:val="26"/>
                <w:szCs w:val="26"/>
                <w:lang w:val="vi-VN"/>
              </w:rPr>
            </w:pPr>
          </w:p>
          <w:p w14:paraId="0E3C9EB9" w14:textId="77777777" w:rsidR="00737A04" w:rsidRPr="00B005EB" w:rsidRDefault="00737A04">
            <w:pPr>
              <w:spacing w:line="276" w:lineRule="auto"/>
              <w:jc w:val="center"/>
              <w:rPr>
                <w:rFonts w:eastAsia="Arial"/>
                <w:b/>
                <w:sz w:val="26"/>
                <w:szCs w:val="26"/>
                <w:lang w:val="vi-VN"/>
              </w:rPr>
            </w:pPr>
          </w:p>
          <w:p w14:paraId="46A1E2DE" w14:textId="77777777" w:rsidR="00737A04" w:rsidRPr="00B005EB" w:rsidRDefault="00737A04">
            <w:pPr>
              <w:spacing w:line="276" w:lineRule="auto"/>
              <w:jc w:val="center"/>
              <w:rPr>
                <w:rFonts w:eastAsia="Arial"/>
                <w:b/>
                <w:sz w:val="26"/>
                <w:szCs w:val="26"/>
                <w:lang w:val="vi-VN"/>
              </w:rPr>
            </w:pPr>
          </w:p>
          <w:p w14:paraId="4B893950" w14:textId="77777777" w:rsidR="00737A04" w:rsidRPr="00B005EB" w:rsidRDefault="00737A04">
            <w:pPr>
              <w:spacing w:line="276" w:lineRule="auto"/>
              <w:jc w:val="center"/>
              <w:rPr>
                <w:rFonts w:eastAsia="Arial"/>
                <w:b/>
                <w:sz w:val="26"/>
                <w:szCs w:val="26"/>
                <w:lang w:val="vi-VN"/>
              </w:rPr>
            </w:pPr>
          </w:p>
          <w:p w14:paraId="6A6883A8" w14:textId="77777777" w:rsidR="00737A04" w:rsidRPr="00B005EB" w:rsidRDefault="00737A04">
            <w:pPr>
              <w:spacing w:line="276" w:lineRule="auto"/>
              <w:jc w:val="center"/>
              <w:rPr>
                <w:rFonts w:eastAsia="Arial"/>
                <w:b/>
                <w:sz w:val="26"/>
                <w:szCs w:val="26"/>
                <w:lang w:val="vi-VN"/>
              </w:rPr>
            </w:pPr>
          </w:p>
          <w:p w14:paraId="468FBCD1" w14:textId="77777777" w:rsidR="00737A04" w:rsidRPr="00B005EB" w:rsidRDefault="00737A04">
            <w:pPr>
              <w:spacing w:line="276" w:lineRule="auto"/>
              <w:jc w:val="center"/>
              <w:rPr>
                <w:rFonts w:eastAsia="Arial"/>
                <w:b/>
                <w:sz w:val="26"/>
                <w:szCs w:val="26"/>
                <w:lang w:val="vi-VN"/>
              </w:rPr>
            </w:pPr>
          </w:p>
          <w:p w14:paraId="134B7046" w14:textId="77777777" w:rsidR="00737A04" w:rsidRPr="00B005EB" w:rsidRDefault="00737A04">
            <w:pPr>
              <w:spacing w:line="276" w:lineRule="auto"/>
              <w:jc w:val="center"/>
              <w:rPr>
                <w:rFonts w:eastAsia="Arial"/>
                <w:b/>
                <w:sz w:val="26"/>
                <w:szCs w:val="26"/>
                <w:lang w:val="vi-VN"/>
              </w:rPr>
            </w:pPr>
          </w:p>
          <w:p w14:paraId="501EF8CF" w14:textId="77777777" w:rsidR="00737A04" w:rsidRPr="00B005EB" w:rsidRDefault="00737A04">
            <w:pPr>
              <w:spacing w:line="276" w:lineRule="auto"/>
              <w:jc w:val="center"/>
              <w:rPr>
                <w:rFonts w:eastAsia="Arial"/>
                <w:b/>
                <w:sz w:val="26"/>
                <w:szCs w:val="26"/>
                <w:lang w:val="vi-VN"/>
              </w:rPr>
            </w:pPr>
          </w:p>
          <w:p w14:paraId="4F3BECB3" w14:textId="77777777" w:rsidR="00737A04" w:rsidRPr="00B005EB" w:rsidRDefault="00737A04">
            <w:pPr>
              <w:spacing w:line="276" w:lineRule="auto"/>
              <w:jc w:val="center"/>
              <w:rPr>
                <w:rFonts w:eastAsia="Arial"/>
                <w:b/>
                <w:sz w:val="26"/>
                <w:szCs w:val="26"/>
                <w:lang w:val="vi-VN"/>
              </w:rPr>
            </w:pPr>
          </w:p>
          <w:p w14:paraId="48F45E27" w14:textId="77777777" w:rsidR="00737A04" w:rsidRPr="00B005EB" w:rsidRDefault="00737A04">
            <w:pPr>
              <w:spacing w:line="276" w:lineRule="auto"/>
              <w:jc w:val="center"/>
              <w:rPr>
                <w:rFonts w:eastAsia="Arial"/>
                <w:b/>
                <w:sz w:val="26"/>
                <w:szCs w:val="26"/>
                <w:lang w:val="vi-VN"/>
              </w:rPr>
            </w:pPr>
          </w:p>
          <w:p w14:paraId="61CCD0D0" w14:textId="77777777" w:rsidR="00737A04" w:rsidRPr="00B005EB" w:rsidRDefault="00737A04">
            <w:pPr>
              <w:spacing w:line="276" w:lineRule="auto"/>
              <w:jc w:val="center"/>
              <w:rPr>
                <w:rFonts w:eastAsia="Arial"/>
                <w:b/>
                <w:sz w:val="26"/>
                <w:szCs w:val="26"/>
                <w:lang w:val="vi-VN"/>
              </w:rPr>
            </w:pPr>
          </w:p>
          <w:p w14:paraId="0973A2D1" w14:textId="77777777" w:rsidR="00737A04" w:rsidRPr="00B005EB" w:rsidRDefault="00737A04">
            <w:pPr>
              <w:spacing w:line="276" w:lineRule="auto"/>
              <w:jc w:val="center"/>
              <w:rPr>
                <w:rFonts w:eastAsia="Arial"/>
                <w:b/>
                <w:sz w:val="26"/>
                <w:szCs w:val="26"/>
                <w:lang w:val="vi-VN"/>
              </w:rPr>
            </w:pPr>
          </w:p>
          <w:p w14:paraId="3439EAF1" w14:textId="77777777" w:rsidR="00737A04" w:rsidRPr="00B005EB" w:rsidRDefault="00737A04">
            <w:pPr>
              <w:spacing w:line="276" w:lineRule="auto"/>
              <w:jc w:val="center"/>
              <w:rPr>
                <w:rFonts w:eastAsia="Arial"/>
                <w:b/>
                <w:sz w:val="26"/>
                <w:szCs w:val="26"/>
                <w:lang w:val="vi-VN"/>
              </w:rPr>
            </w:pPr>
          </w:p>
          <w:p w14:paraId="2CF6F02D" w14:textId="77777777" w:rsidR="00737A04" w:rsidRPr="00B005EB" w:rsidRDefault="00737A04">
            <w:pPr>
              <w:spacing w:line="276" w:lineRule="auto"/>
              <w:jc w:val="center"/>
              <w:rPr>
                <w:rFonts w:eastAsia="Arial"/>
                <w:b/>
                <w:sz w:val="26"/>
                <w:szCs w:val="26"/>
                <w:lang w:val="vi-VN"/>
              </w:rPr>
            </w:pPr>
          </w:p>
          <w:p w14:paraId="1868B2E9" w14:textId="77777777" w:rsidR="00737A04" w:rsidRPr="00B005EB" w:rsidRDefault="00737A04">
            <w:pPr>
              <w:spacing w:line="276" w:lineRule="auto"/>
              <w:jc w:val="center"/>
              <w:rPr>
                <w:rFonts w:eastAsia="Arial"/>
                <w:b/>
                <w:sz w:val="26"/>
                <w:szCs w:val="26"/>
                <w:lang w:val="vi-VN"/>
              </w:rPr>
            </w:pPr>
          </w:p>
          <w:p w14:paraId="03A44FD8" w14:textId="77777777" w:rsidR="00737A04" w:rsidRPr="00B005EB" w:rsidRDefault="00737A04">
            <w:pPr>
              <w:spacing w:line="276" w:lineRule="auto"/>
              <w:jc w:val="center"/>
              <w:rPr>
                <w:rFonts w:eastAsia="Arial"/>
                <w:b/>
                <w:sz w:val="26"/>
                <w:szCs w:val="26"/>
                <w:lang w:val="vi-VN"/>
              </w:rPr>
            </w:pPr>
          </w:p>
          <w:p w14:paraId="5197B19D" w14:textId="77777777" w:rsidR="00737A04" w:rsidRPr="00B005EB" w:rsidRDefault="00737A04">
            <w:pPr>
              <w:spacing w:line="276" w:lineRule="auto"/>
              <w:jc w:val="center"/>
              <w:rPr>
                <w:rFonts w:eastAsia="Arial"/>
                <w:b/>
                <w:sz w:val="26"/>
                <w:szCs w:val="26"/>
                <w:lang w:val="vi-VN"/>
              </w:rPr>
            </w:pPr>
          </w:p>
          <w:p w14:paraId="4385AAF4" w14:textId="77777777" w:rsidR="00737A04" w:rsidRPr="00B005EB" w:rsidRDefault="00737A04">
            <w:pPr>
              <w:spacing w:line="276" w:lineRule="auto"/>
              <w:jc w:val="center"/>
              <w:rPr>
                <w:rFonts w:eastAsia="Arial"/>
                <w:b/>
                <w:sz w:val="26"/>
                <w:szCs w:val="26"/>
                <w:lang w:val="vi-VN"/>
              </w:rPr>
            </w:pPr>
          </w:p>
          <w:p w14:paraId="79FC2116" w14:textId="77777777" w:rsidR="00737A04" w:rsidRPr="00B005EB" w:rsidRDefault="00737A04">
            <w:pPr>
              <w:spacing w:line="276" w:lineRule="auto"/>
              <w:jc w:val="center"/>
              <w:rPr>
                <w:rFonts w:eastAsia="Arial"/>
                <w:b/>
                <w:sz w:val="26"/>
                <w:szCs w:val="26"/>
                <w:lang w:val="vi-VN"/>
              </w:rPr>
            </w:pPr>
          </w:p>
          <w:p w14:paraId="588E5003" w14:textId="77777777" w:rsidR="00737A04" w:rsidRPr="00B005EB" w:rsidRDefault="00737A04">
            <w:pPr>
              <w:spacing w:line="276" w:lineRule="auto"/>
              <w:jc w:val="center"/>
              <w:rPr>
                <w:rFonts w:eastAsia="Arial"/>
                <w:b/>
                <w:sz w:val="26"/>
                <w:szCs w:val="26"/>
                <w:lang w:val="vi-VN"/>
              </w:rPr>
            </w:pPr>
          </w:p>
          <w:p w14:paraId="66A06937" w14:textId="77777777" w:rsidR="00737A04" w:rsidRPr="00B005EB" w:rsidRDefault="00737A04">
            <w:pPr>
              <w:spacing w:line="276" w:lineRule="auto"/>
              <w:jc w:val="center"/>
              <w:rPr>
                <w:rFonts w:eastAsia="Arial"/>
                <w:b/>
                <w:sz w:val="26"/>
                <w:szCs w:val="26"/>
                <w:lang w:val="vi-VN"/>
              </w:rPr>
            </w:pPr>
          </w:p>
          <w:p w14:paraId="32F152ED" w14:textId="77777777" w:rsidR="00737A04" w:rsidRPr="00B005EB" w:rsidRDefault="00737A04">
            <w:pPr>
              <w:spacing w:line="276" w:lineRule="auto"/>
              <w:jc w:val="center"/>
              <w:rPr>
                <w:rFonts w:eastAsia="Arial"/>
                <w:b/>
                <w:sz w:val="26"/>
                <w:szCs w:val="26"/>
                <w:lang w:val="vi-VN"/>
              </w:rPr>
            </w:pPr>
          </w:p>
          <w:p w14:paraId="6F070FCF" w14:textId="77777777" w:rsidR="00737A04" w:rsidRPr="00B005EB" w:rsidRDefault="00737A04">
            <w:pPr>
              <w:spacing w:line="276" w:lineRule="auto"/>
              <w:jc w:val="center"/>
              <w:rPr>
                <w:rFonts w:eastAsia="Arial"/>
                <w:b/>
                <w:sz w:val="26"/>
                <w:szCs w:val="26"/>
                <w:lang w:val="vi-VN"/>
              </w:rPr>
            </w:pPr>
          </w:p>
          <w:p w14:paraId="7CF65D80" w14:textId="77777777" w:rsidR="00737A04" w:rsidRPr="00B005EB" w:rsidRDefault="00737A04">
            <w:pPr>
              <w:spacing w:line="276" w:lineRule="auto"/>
              <w:jc w:val="center"/>
              <w:rPr>
                <w:rFonts w:eastAsia="Arial"/>
                <w:b/>
                <w:sz w:val="26"/>
                <w:szCs w:val="26"/>
                <w:lang w:val="vi-VN"/>
              </w:rPr>
            </w:pPr>
            <w:r w:rsidRPr="00B005EB">
              <w:rPr>
                <w:rFonts w:eastAsia="Arial"/>
                <w:b/>
                <w:sz w:val="26"/>
                <w:szCs w:val="26"/>
                <w:lang w:val="vi-VN"/>
              </w:rPr>
              <w:t>2</w:t>
            </w:r>
          </w:p>
          <w:p w14:paraId="126DE785" w14:textId="77777777" w:rsidR="00737A04" w:rsidRPr="00B005EB" w:rsidRDefault="00737A04">
            <w:pPr>
              <w:spacing w:line="276" w:lineRule="auto"/>
              <w:jc w:val="center"/>
              <w:rPr>
                <w:rFonts w:eastAsia="Arial"/>
                <w:b/>
                <w:sz w:val="26"/>
                <w:szCs w:val="26"/>
                <w:lang w:val="vi-VN"/>
              </w:rPr>
            </w:pPr>
            <w:r w:rsidRPr="00B005EB">
              <w:rPr>
                <w:rFonts w:eastAsia="Arial"/>
                <w:b/>
                <w:sz w:val="26"/>
                <w:szCs w:val="26"/>
                <w:lang w:val="vi-VN"/>
              </w:rPr>
              <w:t>(10,0 điểm)</w:t>
            </w:r>
          </w:p>
        </w:tc>
        <w:tc>
          <w:tcPr>
            <w:tcW w:w="7796" w:type="dxa"/>
          </w:tcPr>
          <w:p w14:paraId="1D57A213" w14:textId="77777777" w:rsidR="00737A04" w:rsidRPr="00B005EB" w:rsidRDefault="00737A04">
            <w:pPr>
              <w:spacing w:line="276" w:lineRule="auto"/>
              <w:jc w:val="both"/>
              <w:rPr>
                <w:b/>
                <w:sz w:val="26"/>
                <w:szCs w:val="26"/>
                <w:lang w:val="vi-VN"/>
              </w:rPr>
            </w:pPr>
            <w:r w:rsidRPr="00B005EB">
              <w:rPr>
                <w:b/>
                <w:sz w:val="26"/>
                <w:szCs w:val="26"/>
                <w:lang w:val="vi-VN"/>
              </w:rPr>
              <w:lastRenderedPageBreak/>
              <w:t>1. Yêu cầu về hình thức, kĩ năng:</w:t>
            </w:r>
          </w:p>
          <w:p w14:paraId="45F174B0" w14:textId="77777777" w:rsidR="00737A04" w:rsidRPr="00B005EB" w:rsidRDefault="00737A04">
            <w:pPr>
              <w:spacing w:line="276" w:lineRule="auto"/>
              <w:jc w:val="both"/>
              <w:rPr>
                <w:sz w:val="26"/>
                <w:szCs w:val="26"/>
                <w:lang w:val="vi-VN"/>
              </w:rPr>
            </w:pPr>
            <w:r w:rsidRPr="00B005EB">
              <w:rPr>
                <w:b/>
                <w:sz w:val="26"/>
                <w:szCs w:val="26"/>
                <w:lang w:val="vi-VN"/>
              </w:rPr>
              <w:t xml:space="preserve">- </w:t>
            </w:r>
            <w:r w:rsidRPr="00B005EB">
              <w:rPr>
                <w:sz w:val="26"/>
                <w:szCs w:val="26"/>
                <w:lang w:val="vi-VN"/>
              </w:rPr>
              <w:t>HS</w:t>
            </w:r>
            <w:r w:rsidRPr="00B005EB">
              <w:rPr>
                <w:b/>
                <w:sz w:val="26"/>
                <w:szCs w:val="26"/>
                <w:lang w:val="vi-VN"/>
              </w:rPr>
              <w:t xml:space="preserve"> </w:t>
            </w:r>
            <w:r w:rsidRPr="00B005EB">
              <w:rPr>
                <w:sz w:val="26"/>
                <w:szCs w:val="26"/>
                <w:lang w:val="vi-VN"/>
              </w:rPr>
              <w:t>đảm bảo tốt các yêu cầu của bài văn nghị luận văn học với lập luận chặt chẽ, luận điểm rõ ràng, phù hợp, lí lẽ và dẫn chứng xác đáng, tiê biểu; biết vận dụng linh hoạt các thao tác nghị luận như giải thích, phân tích, chứng minh, so sánh,… hợp lý.</w:t>
            </w:r>
          </w:p>
          <w:p w14:paraId="5B167035" w14:textId="77777777" w:rsidR="00737A04" w:rsidRPr="00B005EB" w:rsidRDefault="00737A04">
            <w:pPr>
              <w:spacing w:line="276" w:lineRule="auto"/>
              <w:jc w:val="both"/>
              <w:rPr>
                <w:sz w:val="26"/>
                <w:szCs w:val="26"/>
                <w:lang w:val="vi-VN"/>
              </w:rPr>
            </w:pPr>
            <w:r w:rsidRPr="00B005EB">
              <w:rPr>
                <w:sz w:val="26"/>
                <w:szCs w:val="26"/>
                <w:lang w:val="vi-VN"/>
              </w:rPr>
              <w:t>- Bố cục bài viết rõ ràng, chặt chẽ với ba phần Mở bài, Thân bài, Kết bài hoàn chỉnh.</w:t>
            </w:r>
          </w:p>
          <w:p w14:paraId="06DB8D28" w14:textId="77777777" w:rsidR="00737A04" w:rsidRPr="00B005EB" w:rsidRDefault="00737A04">
            <w:pPr>
              <w:spacing w:line="276" w:lineRule="auto"/>
              <w:jc w:val="both"/>
              <w:rPr>
                <w:sz w:val="26"/>
                <w:szCs w:val="26"/>
                <w:lang w:val="vi-VN"/>
              </w:rPr>
            </w:pPr>
            <w:r w:rsidRPr="00B005EB">
              <w:rPr>
                <w:sz w:val="26"/>
                <w:szCs w:val="26"/>
                <w:lang w:val="vi-VN"/>
              </w:rPr>
              <w:t>- Diễn đạt rõ ràng, trong sáng, có cảm xúc, có sức thuyết phục, không mắc các loại lỗi về chính tả dùng từ, diễn đạt,...</w:t>
            </w:r>
          </w:p>
        </w:tc>
        <w:tc>
          <w:tcPr>
            <w:tcW w:w="850" w:type="dxa"/>
          </w:tcPr>
          <w:p w14:paraId="2FC2DA39" w14:textId="77777777" w:rsidR="00737A04" w:rsidRPr="00B005EB" w:rsidRDefault="00737A04">
            <w:pPr>
              <w:spacing w:line="276" w:lineRule="auto"/>
              <w:jc w:val="center"/>
              <w:rPr>
                <w:sz w:val="26"/>
                <w:szCs w:val="26"/>
                <w:lang w:val="vi-VN"/>
              </w:rPr>
            </w:pPr>
          </w:p>
          <w:p w14:paraId="613A9A5E" w14:textId="77777777" w:rsidR="00737A04" w:rsidRPr="00B005EB" w:rsidRDefault="00737A04">
            <w:pPr>
              <w:spacing w:line="276" w:lineRule="auto"/>
              <w:jc w:val="center"/>
              <w:rPr>
                <w:sz w:val="26"/>
                <w:szCs w:val="26"/>
                <w:lang w:val="vi-VN"/>
              </w:rPr>
            </w:pPr>
          </w:p>
          <w:p w14:paraId="2040E3F0" w14:textId="77777777" w:rsidR="00737A04" w:rsidRPr="00B005EB" w:rsidRDefault="00737A04">
            <w:pPr>
              <w:spacing w:line="276" w:lineRule="auto"/>
              <w:jc w:val="center"/>
              <w:rPr>
                <w:sz w:val="26"/>
                <w:szCs w:val="26"/>
                <w:lang w:val="vi-VN"/>
              </w:rPr>
            </w:pPr>
          </w:p>
          <w:p w14:paraId="74753537" w14:textId="77777777" w:rsidR="00737A04" w:rsidRPr="00B005EB" w:rsidRDefault="00737A04">
            <w:pPr>
              <w:spacing w:line="276" w:lineRule="auto"/>
              <w:jc w:val="center"/>
              <w:rPr>
                <w:sz w:val="26"/>
                <w:szCs w:val="26"/>
                <w:lang w:val="vi-VN"/>
              </w:rPr>
            </w:pPr>
          </w:p>
          <w:p w14:paraId="4F8786AD" w14:textId="77777777" w:rsidR="00737A04" w:rsidRPr="00B005EB" w:rsidRDefault="00737A04">
            <w:pPr>
              <w:spacing w:line="276" w:lineRule="auto"/>
              <w:jc w:val="center"/>
              <w:rPr>
                <w:b/>
                <w:sz w:val="26"/>
                <w:szCs w:val="26"/>
                <w:lang w:val="vi-VN"/>
              </w:rPr>
            </w:pPr>
            <w:r w:rsidRPr="00B005EB">
              <w:rPr>
                <w:b/>
                <w:sz w:val="26"/>
                <w:szCs w:val="26"/>
                <w:lang w:val="vi-VN"/>
              </w:rPr>
              <w:t>0,5</w:t>
            </w:r>
          </w:p>
        </w:tc>
      </w:tr>
      <w:tr w:rsidR="00737A04" w:rsidRPr="00B005EB" w14:paraId="7E45C402" w14:textId="77777777">
        <w:tc>
          <w:tcPr>
            <w:tcW w:w="1135" w:type="dxa"/>
            <w:vMerge/>
            <w:vAlign w:val="center"/>
          </w:tcPr>
          <w:p w14:paraId="32B258B7" w14:textId="77777777" w:rsidR="00737A04" w:rsidRPr="00B005EB" w:rsidRDefault="00737A04">
            <w:pPr>
              <w:spacing w:line="276" w:lineRule="auto"/>
              <w:jc w:val="center"/>
              <w:rPr>
                <w:rFonts w:eastAsia="Arial"/>
                <w:b/>
                <w:sz w:val="26"/>
                <w:szCs w:val="26"/>
                <w:lang w:val="vi-VN"/>
              </w:rPr>
            </w:pPr>
          </w:p>
        </w:tc>
        <w:tc>
          <w:tcPr>
            <w:tcW w:w="7796" w:type="dxa"/>
          </w:tcPr>
          <w:p w14:paraId="7F022DAF" w14:textId="77777777" w:rsidR="00737A04" w:rsidRPr="00B005EB" w:rsidRDefault="00737A04">
            <w:pPr>
              <w:spacing w:line="276" w:lineRule="auto"/>
              <w:jc w:val="both"/>
              <w:rPr>
                <w:b/>
                <w:sz w:val="26"/>
                <w:szCs w:val="26"/>
                <w:lang w:val="vi-VN"/>
              </w:rPr>
            </w:pPr>
            <w:r w:rsidRPr="00B005EB">
              <w:rPr>
                <w:b/>
                <w:sz w:val="26"/>
                <w:szCs w:val="26"/>
                <w:lang w:val="vi-VN"/>
              </w:rPr>
              <w:t xml:space="preserve">2. Yêu cầu về nội dung, kiến thức: </w:t>
            </w:r>
          </w:p>
          <w:p w14:paraId="119F7E2D" w14:textId="77777777" w:rsidR="00737A04" w:rsidRPr="00B005EB" w:rsidRDefault="00737A04">
            <w:pPr>
              <w:spacing w:line="276" w:lineRule="auto"/>
              <w:jc w:val="both"/>
              <w:rPr>
                <w:b/>
                <w:i/>
                <w:sz w:val="26"/>
                <w:szCs w:val="26"/>
                <w:lang w:val="nl-NL"/>
              </w:rPr>
            </w:pPr>
            <w:r w:rsidRPr="00B005EB">
              <w:rPr>
                <w:b/>
                <w:sz w:val="26"/>
                <w:szCs w:val="26"/>
                <w:lang w:val="vi-VN"/>
              </w:rPr>
              <w:t xml:space="preserve">- </w:t>
            </w:r>
            <w:r w:rsidRPr="00B005EB">
              <w:rPr>
                <w:sz w:val="26"/>
                <w:szCs w:val="26"/>
                <w:lang w:val="vi-VN"/>
              </w:rPr>
              <w:t>Học sinh</w:t>
            </w:r>
            <w:r w:rsidRPr="00B005EB">
              <w:rPr>
                <w:b/>
                <w:sz w:val="26"/>
                <w:szCs w:val="26"/>
                <w:lang w:val="vi-VN"/>
              </w:rPr>
              <w:t xml:space="preserve"> </w:t>
            </w:r>
            <w:r w:rsidRPr="00B005EB">
              <w:rPr>
                <w:sz w:val="26"/>
                <w:szCs w:val="26"/>
                <w:lang w:val="vi-VN"/>
              </w:rPr>
              <w:t xml:space="preserve">hiểu và xác định được vấn đề nghị luận của đề bài: </w:t>
            </w:r>
            <w:r w:rsidRPr="00B005EB">
              <w:rPr>
                <w:i/>
                <w:sz w:val="26"/>
                <w:szCs w:val="26"/>
                <w:lang w:val="vi-VN"/>
              </w:rPr>
              <w:t>“Nội dung chủ yếu trong văn học viết từ thế kỷ thứ X đến thế kỷ XV là tinh thần yêu nước thương dân, tinh thần quật khởi chống ngoại xâm”.</w:t>
            </w:r>
          </w:p>
          <w:p w14:paraId="2EB83188" w14:textId="77777777" w:rsidR="00737A04" w:rsidRPr="00B005EB" w:rsidRDefault="00737A04">
            <w:pPr>
              <w:spacing w:line="276" w:lineRule="auto"/>
              <w:jc w:val="both"/>
              <w:rPr>
                <w:sz w:val="26"/>
                <w:szCs w:val="26"/>
                <w:lang w:val="vi-VN"/>
              </w:rPr>
            </w:pPr>
            <w:r w:rsidRPr="00B005EB">
              <w:rPr>
                <w:sz w:val="26"/>
                <w:szCs w:val="26"/>
                <w:lang w:val="vi-VN"/>
              </w:rPr>
              <w:t xml:space="preserve">- Từ đó biết giải thích ý kiến, làm sáng tỏ vấn đề nghị luận qua việc phân tích một số tác phẩm văn học viết Việt Nam thời Trung đại từ thế kỉ X đến thế kỉ XV đã được học hoặc được đọc như: </w:t>
            </w:r>
            <w:r w:rsidRPr="00B005EB">
              <w:rPr>
                <w:i/>
                <w:sz w:val="26"/>
                <w:szCs w:val="26"/>
                <w:lang w:val="vi-VN"/>
              </w:rPr>
              <w:t xml:space="preserve">Chiếu dời đô </w:t>
            </w:r>
            <w:r w:rsidRPr="00B005EB">
              <w:rPr>
                <w:sz w:val="26"/>
                <w:szCs w:val="26"/>
                <w:lang w:val="vi-VN"/>
              </w:rPr>
              <w:t>(Lý Công Uẩn),</w:t>
            </w:r>
            <w:r w:rsidRPr="00B005EB">
              <w:rPr>
                <w:i/>
                <w:sz w:val="26"/>
                <w:szCs w:val="26"/>
                <w:lang w:val="vi-VN"/>
              </w:rPr>
              <w:t xml:space="preserve"> Hịch tướng sĩ </w:t>
            </w:r>
            <w:r w:rsidRPr="00B005EB">
              <w:rPr>
                <w:sz w:val="26"/>
                <w:szCs w:val="26"/>
                <w:lang w:val="vi-VN"/>
              </w:rPr>
              <w:t>(Trần Quốc Tuấn),</w:t>
            </w:r>
            <w:r w:rsidRPr="00B005EB">
              <w:rPr>
                <w:i/>
                <w:sz w:val="26"/>
                <w:szCs w:val="26"/>
                <w:lang w:val="vi-VN"/>
              </w:rPr>
              <w:t xml:space="preserve"> Cáo bình Ngô </w:t>
            </w:r>
            <w:r w:rsidRPr="00B005EB">
              <w:rPr>
                <w:sz w:val="26"/>
                <w:szCs w:val="26"/>
                <w:lang w:val="vi-VN"/>
              </w:rPr>
              <w:t>(Nguyễn Trãi),...</w:t>
            </w:r>
          </w:p>
          <w:p w14:paraId="6B50F62F" w14:textId="77777777" w:rsidR="00737A04" w:rsidRPr="00B005EB" w:rsidRDefault="00737A04">
            <w:pPr>
              <w:spacing w:line="276" w:lineRule="auto"/>
              <w:jc w:val="both"/>
              <w:rPr>
                <w:b/>
                <w:sz w:val="26"/>
                <w:szCs w:val="26"/>
                <w:lang w:val="pt-BR"/>
              </w:rPr>
            </w:pPr>
            <w:r w:rsidRPr="00B005EB">
              <w:rPr>
                <w:sz w:val="26"/>
                <w:szCs w:val="26"/>
                <w:lang w:val="pt-BR"/>
              </w:rPr>
              <w:t>- Học sinh có thể trình bày bằng nhiều cách khác nhau</w:t>
            </w:r>
            <w:r w:rsidRPr="00B005EB">
              <w:rPr>
                <w:sz w:val="26"/>
                <w:szCs w:val="26"/>
                <w:lang w:val="vi-VN"/>
              </w:rPr>
              <w:t xml:space="preserve"> nhưng cần đảm bảo các yêu cầu cơ</w:t>
            </w:r>
            <w:r w:rsidRPr="00B005EB">
              <w:rPr>
                <w:sz w:val="26"/>
                <w:szCs w:val="26"/>
                <w:lang w:val="pt-BR"/>
              </w:rPr>
              <w:t xml:space="preserve"> bản</w:t>
            </w:r>
            <w:r w:rsidRPr="00B005EB">
              <w:rPr>
                <w:sz w:val="26"/>
                <w:szCs w:val="26"/>
                <w:lang w:val="vi-VN"/>
              </w:rPr>
              <w:t xml:space="preserve"> sau</w:t>
            </w:r>
            <w:r w:rsidRPr="00B005EB">
              <w:rPr>
                <w:sz w:val="26"/>
                <w:szCs w:val="26"/>
                <w:lang w:val="pt-BR"/>
              </w:rPr>
              <w:t>:</w:t>
            </w:r>
          </w:p>
        </w:tc>
        <w:tc>
          <w:tcPr>
            <w:tcW w:w="850" w:type="dxa"/>
          </w:tcPr>
          <w:p w14:paraId="1C0169BB" w14:textId="77777777" w:rsidR="00737A04" w:rsidRPr="00B005EB" w:rsidRDefault="00737A04">
            <w:pPr>
              <w:spacing w:line="276" w:lineRule="auto"/>
              <w:jc w:val="center"/>
              <w:rPr>
                <w:b/>
                <w:sz w:val="26"/>
                <w:szCs w:val="26"/>
                <w:lang w:val="vi-VN"/>
              </w:rPr>
            </w:pPr>
          </w:p>
          <w:p w14:paraId="7D41D9C3" w14:textId="77777777" w:rsidR="00737A04" w:rsidRPr="00B005EB" w:rsidRDefault="00737A04">
            <w:pPr>
              <w:spacing w:line="276" w:lineRule="auto"/>
              <w:jc w:val="center"/>
              <w:rPr>
                <w:b/>
                <w:sz w:val="26"/>
                <w:szCs w:val="26"/>
                <w:lang w:val="vi-VN"/>
              </w:rPr>
            </w:pPr>
          </w:p>
          <w:p w14:paraId="624BFBD5" w14:textId="77777777" w:rsidR="00737A04" w:rsidRPr="00B005EB" w:rsidRDefault="00737A04">
            <w:pPr>
              <w:spacing w:line="276" w:lineRule="auto"/>
              <w:jc w:val="center"/>
              <w:rPr>
                <w:b/>
                <w:sz w:val="26"/>
                <w:szCs w:val="26"/>
                <w:lang w:val="vi-VN"/>
              </w:rPr>
            </w:pPr>
          </w:p>
          <w:p w14:paraId="18090D19" w14:textId="77777777" w:rsidR="00737A04" w:rsidRPr="00B005EB" w:rsidRDefault="00737A04">
            <w:pPr>
              <w:spacing w:line="276" w:lineRule="auto"/>
              <w:jc w:val="center"/>
              <w:rPr>
                <w:b/>
                <w:sz w:val="26"/>
                <w:szCs w:val="26"/>
                <w:lang w:val="vi-VN"/>
              </w:rPr>
            </w:pPr>
          </w:p>
          <w:p w14:paraId="2E482F15" w14:textId="77777777" w:rsidR="00737A04" w:rsidRPr="00B005EB" w:rsidRDefault="00737A04">
            <w:pPr>
              <w:spacing w:line="276" w:lineRule="auto"/>
              <w:jc w:val="center"/>
              <w:rPr>
                <w:b/>
                <w:sz w:val="26"/>
                <w:szCs w:val="26"/>
                <w:lang w:val="vi-VN"/>
              </w:rPr>
            </w:pPr>
          </w:p>
          <w:p w14:paraId="2242F88B" w14:textId="77777777" w:rsidR="00737A04" w:rsidRPr="00B005EB" w:rsidRDefault="00737A04">
            <w:pPr>
              <w:spacing w:line="276" w:lineRule="auto"/>
              <w:jc w:val="center"/>
              <w:rPr>
                <w:b/>
                <w:sz w:val="26"/>
                <w:szCs w:val="26"/>
                <w:lang w:val="vi-VN"/>
              </w:rPr>
            </w:pPr>
            <w:r w:rsidRPr="00B005EB">
              <w:rPr>
                <w:b/>
                <w:sz w:val="26"/>
                <w:szCs w:val="26"/>
                <w:lang w:val="vi-VN"/>
              </w:rPr>
              <w:t>9,5</w:t>
            </w:r>
          </w:p>
        </w:tc>
      </w:tr>
      <w:tr w:rsidR="00737A04" w:rsidRPr="00B005EB" w14:paraId="245B82E7" w14:textId="77777777">
        <w:tc>
          <w:tcPr>
            <w:tcW w:w="1135" w:type="dxa"/>
            <w:vMerge/>
            <w:vAlign w:val="center"/>
          </w:tcPr>
          <w:p w14:paraId="557D86EC" w14:textId="77777777" w:rsidR="00737A04" w:rsidRPr="00B005EB" w:rsidRDefault="00737A04">
            <w:pPr>
              <w:spacing w:line="276" w:lineRule="auto"/>
              <w:jc w:val="center"/>
              <w:rPr>
                <w:rFonts w:eastAsia="Arial"/>
                <w:b/>
                <w:sz w:val="26"/>
                <w:szCs w:val="26"/>
                <w:lang w:val="vi-VN"/>
              </w:rPr>
            </w:pPr>
          </w:p>
        </w:tc>
        <w:tc>
          <w:tcPr>
            <w:tcW w:w="7796" w:type="dxa"/>
          </w:tcPr>
          <w:p w14:paraId="4BADF1DC" w14:textId="77777777" w:rsidR="00737A04" w:rsidRPr="00B005EB" w:rsidRDefault="00737A04">
            <w:pPr>
              <w:spacing w:line="276" w:lineRule="auto"/>
              <w:jc w:val="both"/>
              <w:rPr>
                <w:b/>
                <w:sz w:val="26"/>
                <w:szCs w:val="26"/>
                <w:lang w:val="pt-BR"/>
              </w:rPr>
            </w:pPr>
            <w:r w:rsidRPr="00B005EB">
              <w:rPr>
                <w:b/>
                <w:sz w:val="26"/>
                <w:szCs w:val="26"/>
                <w:lang w:val="pt-BR"/>
              </w:rPr>
              <w:t xml:space="preserve">a. Mở bài: </w:t>
            </w:r>
          </w:p>
          <w:p w14:paraId="6B2474DD" w14:textId="77777777" w:rsidR="00737A04" w:rsidRPr="00B005EB" w:rsidRDefault="00737A04">
            <w:pPr>
              <w:spacing w:line="276" w:lineRule="auto"/>
              <w:jc w:val="both"/>
              <w:rPr>
                <w:b/>
                <w:i/>
                <w:sz w:val="26"/>
                <w:szCs w:val="26"/>
                <w:lang w:val="vi-VN"/>
              </w:rPr>
            </w:pPr>
            <w:r w:rsidRPr="00B005EB">
              <w:rPr>
                <w:b/>
                <w:i/>
                <w:sz w:val="26"/>
                <w:szCs w:val="26"/>
                <w:lang w:val="vi-VN"/>
              </w:rPr>
              <w:t>- Dẫn dắt, nêu vấn đề nghị luận.</w:t>
            </w:r>
          </w:p>
          <w:p w14:paraId="70A42A5C" w14:textId="77777777" w:rsidR="00737A04" w:rsidRPr="00B005EB" w:rsidRDefault="00737A04">
            <w:pPr>
              <w:spacing w:line="276" w:lineRule="auto"/>
              <w:jc w:val="both"/>
              <w:rPr>
                <w:b/>
                <w:i/>
                <w:sz w:val="26"/>
                <w:szCs w:val="26"/>
                <w:lang w:val="vi-VN"/>
              </w:rPr>
            </w:pPr>
            <w:r w:rsidRPr="00B005EB">
              <w:rPr>
                <w:b/>
                <w:i/>
                <w:sz w:val="26"/>
                <w:szCs w:val="26"/>
                <w:lang w:val="vi-VN"/>
              </w:rPr>
              <w:t>- Trích dẫn ý kiến ở đề bài.</w:t>
            </w:r>
          </w:p>
          <w:p w14:paraId="64F9F0CC" w14:textId="77777777" w:rsidR="00737A04" w:rsidRPr="00B005EB" w:rsidRDefault="00737A04">
            <w:pPr>
              <w:spacing w:line="276" w:lineRule="auto"/>
              <w:jc w:val="both"/>
              <w:rPr>
                <w:b/>
                <w:sz w:val="26"/>
                <w:szCs w:val="26"/>
                <w:lang w:val="vi-VN"/>
              </w:rPr>
            </w:pPr>
            <w:r w:rsidRPr="00B005EB">
              <w:rPr>
                <w:b/>
                <w:sz w:val="26"/>
                <w:szCs w:val="26"/>
                <w:lang w:val="vi-VN"/>
              </w:rPr>
              <w:t>Gợi ý:</w:t>
            </w:r>
          </w:p>
          <w:p w14:paraId="6397B92B" w14:textId="77777777" w:rsidR="00737A04" w:rsidRPr="00B005EB" w:rsidRDefault="00737A04">
            <w:pPr>
              <w:spacing w:line="276" w:lineRule="auto"/>
              <w:jc w:val="both"/>
              <w:rPr>
                <w:sz w:val="26"/>
                <w:szCs w:val="26"/>
                <w:lang w:val="vi-VN"/>
              </w:rPr>
            </w:pPr>
            <w:r w:rsidRPr="00B005EB">
              <w:rPr>
                <w:sz w:val="26"/>
                <w:szCs w:val="26"/>
                <w:lang w:val="vi-VN"/>
              </w:rPr>
              <w:t xml:space="preserve">- </w:t>
            </w:r>
            <w:r w:rsidRPr="00B005EB">
              <w:rPr>
                <w:sz w:val="26"/>
                <w:szCs w:val="26"/>
                <w:lang w:val="pt-BR"/>
              </w:rPr>
              <w:t xml:space="preserve">Lịch sử Việt Nam từ thế kỷ X đến thế kỷ XV là lịch sử chống xâm lược. Đó là lịch sử của hai lần chiến thắng quân xâm lược nhà Tống, ba lần đánh bại quân Mông </w:t>
            </w:r>
            <w:r w:rsidRPr="00B005EB">
              <w:rPr>
                <w:sz w:val="26"/>
                <w:szCs w:val="26"/>
                <w:lang w:val="vi-VN"/>
              </w:rPr>
              <w:t>-</w:t>
            </w:r>
            <w:r w:rsidRPr="00B005EB">
              <w:rPr>
                <w:sz w:val="26"/>
                <w:szCs w:val="26"/>
                <w:lang w:val="pt-BR"/>
              </w:rPr>
              <w:t xml:space="preserve"> Nguyên và mười năm gian khổ chống quân Minh.</w:t>
            </w:r>
            <w:r w:rsidRPr="00B005EB">
              <w:rPr>
                <w:sz w:val="26"/>
                <w:szCs w:val="26"/>
                <w:lang w:val="vi-VN"/>
              </w:rPr>
              <w:t xml:space="preserve"> </w:t>
            </w:r>
            <w:r w:rsidRPr="00B005EB">
              <w:rPr>
                <w:sz w:val="26"/>
                <w:szCs w:val="26"/>
                <w:lang w:val="pt-BR"/>
              </w:rPr>
              <w:t>Những chiến công hiển hách Bạch Đằng,</w:t>
            </w:r>
            <w:r w:rsidRPr="00B005EB">
              <w:rPr>
                <w:sz w:val="26"/>
                <w:szCs w:val="26"/>
                <w:lang w:val="vi-VN"/>
              </w:rPr>
              <w:t xml:space="preserve"> </w:t>
            </w:r>
            <w:r w:rsidRPr="00B005EB">
              <w:rPr>
                <w:sz w:val="26"/>
                <w:szCs w:val="26"/>
                <w:lang w:val="pt-BR"/>
              </w:rPr>
              <w:t>Như</w:t>
            </w:r>
            <w:r w:rsidRPr="00B005EB">
              <w:rPr>
                <w:sz w:val="26"/>
                <w:szCs w:val="26"/>
                <w:lang w:val="vi-VN"/>
              </w:rPr>
              <w:t xml:space="preserve"> </w:t>
            </w:r>
            <w:r w:rsidRPr="00B005EB">
              <w:rPr>
                <w:sz w:val="26"/>
                <w:szCs w:val="26"/>
                <w:lang w:val="pt-BR"/>
              </w:rPr>
              <w:t xml:space="preserve">Nguyệt, Chi </w:t>
            </w:r>
            <w:r w:rsidRPr="00B005EB">
              <w:rPr>
                <w:sz w:val="26"/>
                <w:szCs w:val="26"/>
                <w:lang w:val="vi-VN"/>
              </w:rPr>
              <w:lastRenderedPageBreak/>
              <w:t>Lăng,.</w:t>
            </w:r>
            <w:r w:rsidRPr="00B005EB">
              <w:rPr>
                <w:sz w:val="26"/>
                <w:szCs w:val="26"/>
                <w:lang w:val="pt-BR"/>
              </w:rPr>
              <w:t xml:space="preserve">.. còn vang vọng mãi đến hôm nay. Những trang lịch sử chói lọi, những dấu son lịch sử ấy đã được văn học thời kỳ trung đại phản ánh một cách rõ nét nhất tinh thần yêu nước thương dân qua các văn bản: </w:t>
            </w:r>
            <w:r w:rsidRPr="00B005EB">
              <w:rPr>
                <w:i/>
                <w:sz w:val="26"/>
                <w:szCs w:val="26"/>
                <w:lang w:val="vi-VN"/>
              </w:rPr>
              <w:t xml:space="preserve">Chiếu dời đô </w:t>
            </w:r>
            <w:r w:rsidRPr="00B005EB">
              <w:rPr>
                <w:sz w:val="26"/>
                <w:szCs w:val="26"/>
                <w:lang w:val="vi-VN"/>
              </w:rPr>
              <w:t>(Lý Công Uẩn),</w:t>
            </w:r>
            <w:r w:rsidRPr="00B005EB">
              <w:rPr>
                <w:i/>
                <w:sz w:val="26"/>
                <w:szCs w:val="26"/>
                <w:lang w:val="vi-VN"/>
              </w:rPr>
              <w:t xml:space="preserve"> Hịch tướng sĩ </w:t>
            </w:r>
            <w:r w:rsidRPr="00B005EB">
              <w:rPr>
                <w:sz w:val="26"/>
                <w:szCs w:val="26"/>
                <w:lang w:val="vi-VN"/>
              </w:rPr>
              <w:t>(Trần Quốc Tuấn),</w:t>
            </w:r>
            <w:r w:rsidRPr="00B005EB">
              <w:rPr>
                <w:i/>
                <w:sz w:val="26"/>
                <w:szCs w:val="26"/>
                <w:lang w:val="vi-VN"/>
              </w:rPr>
              <w:t xml:space="preserve"> Cáo bình Ngô </w:t>
            </w:r>
            <w:r w:rsidRPr="00B005EB">
              <w:rPr>
                <w:sz w:val="26"/>
                <w:szCs w:val="26"/>
                <w:lang w:val="vi-VN"/>
              </w:rPr>
              <w:t>(Nguyễn Trãi),...</w:t>
            </w:r>
          </w:p>
          <w:p w14:paraId="4EA79883" w14:textId="77777777" w:rsidR="00737A04" w:rsidRPr="00B005EB" w:rsidRDefault="00737A04">
            <w:pPr>
              <w:spacing w:line="276" w:lineRule="auto"/>
              <w:jc w:val="both"/>
              <w:rPr>
                <w:b/>
                <w:sz w:val="26"/>
                <w:szCs w:val="26"/>
                <w:lang w:val="vi-VN"/>
              </w:rPr>
            </w:pPr>
            <w:r w:rsidRPr="00B005EB">
              <w:rPr>
                <w:sz w:val="26"/>
                <w:szCs w:val="26"/>
                <w:lang w:val="vi-VN"/>
              </w:rPr>
              <w:t xml:space="preserve">- Khi đề cập đến nội dung này, có ý kiến cho rằng: </w:t>
            </w:r>
            <w:r w:rsidRPr="00B005EB">
              <w:rPr>
                <w:i/>
                <w:sz w:val="26"/>
                <w:szCs w:val="26"/>
                <w:lang w:val="vi-VN"/>
              </w:rPr>
              <w:t>“Nội dung chủ yếu trong văn học viết từ thế kỷ thứ X đến thế kỷ XV là tinh thần yêu nước thương dân, tinh thần quật khởi chống ngoại xâm”.</w:t>
            </w:r>
          </w:p>
        </w:tc>
        <w:tc>
          <w:tcPr>
            <w:tcW w:w="850" w:type="dxa"/>
          </w:tcPr>
          <w:p w14:paraId="0E92B707" w14:textId="77777777" w:rsidR="00737A04" w:rsidRPr="00B005EB" w:rsidRDefault="00737A04">
            <w:pPr>
              <w:spacing w:line="276" w:lineRule="auto"/>
              <w:jc w:val="center"/>
              <w:rPr>
                <w:b/>
                <w:sz w:val="26"/>
                <w:szCs w:val="26"/>
                <w:lang w:val="vi-VN"/>
              </w:rPr>
            </w:pPr>
          </w:p>
          <w:p w14:paraId="2D844E6D" w14:textId="77777777" w:rsidR="00737A04" w:rsidRPr="00B005EB" w:rsidRDefault="00737A04">
            <w:pPr>
              <w:spacing w:line="276" w:lineRule="auto"/>
              <w:jc w:val="center"/>
              <w:rPr>
                <w:b/>
                <w:sz w:val="26"/>
                <w:szCs w:val="26"/>
                <w:lang w:val="vi-VN"/>
              </w:rPr>
            </w:pPr>
          </w:p>
          <w:p w14:paraId="47C17EFE" w14:textId="77777777" w:rsidR="00737A04" w:rsidRPr="00B005EB" w:rsidRDefault="00737A04">
            <w:pPr>
              <w:spacing w:line="276" w:lineRule="auto"/>
              <w:jc w:val="center"/>
              <w:rPr>
                <w:b/>
                <w:sz w:val="26"/>
                <w:szCs w:val="26"/>
                <w:lang w:val="vi-VN"/>
              </w:rPr>
            </w:pPr>
          </w:p>
          <w:p w14:paraId="6531B67B" w14:textId="77777777" w:rsidR="00737A04" w:rsidRPr="00B005EB" w:rsidRDefault="00737A04">
            <w:pPr>
              <w:spacing w:line="276" w:lineRule="auto"/>
              <w:jc w:val="center"/>
              <w:rPr>
                <w:b/>
                <w:sz w:val="26"/>
                <w:szCs w:val="26"/>
                <w:lang w:val="vi-VN"/>
              </w:rPr>
            </w:pPr>
          </w:p>
          <w:p w14:paraId="3F326F37" w14:textId="77777777" w:rsidR="00737A04" w:rsidRPr="00B005EB" w:rsidRDefault="00737A04">
            <w:pPr>
              <w:spacing w:line="276" w:lineRule="auto"/>
              <w:jc w:val="center"/>
              <w:rPr>
                <w:b/>
                <w:sz w:val="26"/>
                <w:szCs w:val="26"/>
                <w:lang w:val="vi-VN"/>
              </w:rPr>
            </w:pPr>
          </w:p>
          <w:p w14:paraId="0CE1655A" w14:textId="77777777" w:rsidR="00737A04" w:rsidRPr="00B005EB" w:rsidRDefault="00737A04">
            <w:pPr>
              <w:spacing w:line="276" w:lineRule="auto"/>
              <w:jc w:val="center"/>
              <w:rPr>
                <w:b/>
                <w:sz w:val="26"/>
                <w:szCs w:val="26"/>
                <w:lang w:val="vi-VN"/>
              </w:rPr>
            </w:pPr>
          </w:p>
          <w:p w14:paraId="3DF9F567" w14:textId="77777777" w:rsidR="00737A04" w:rsidRPr="00B005EB" w:rsidRDefault="00737A04">
            <w:pPr>
              <w:spacing w:line="276" w:lineRule="auto"/>
              <w:jc w:val="center"/>
              <w:rPr>
                <w:b/>
                <w:sz w:val="26"/>
                <w:szCs w:val="26"/>
                <w:lang w:val="vi-VN"/>
              </w:rPr>
            </w:pPr>
          </w:p>
          <w:p w14:paraId="394843BD" w14:textId="77777777" w:rsidR="00737A04" w:rsidRPr="00B005EB" w:rsidRDefault="00737A04">
            <w:pPr>
              <w:spacing w:line="276" w:lineRule="auto"/>
              <w:jc w:val="center"/>
              <w:rPr>
                <w:b/>
                <w:sz w:val="26"/>
                <w:szCs w:val="26"/>
                <w:lang w:val="vi-VN"/>
              </w:rPr>
            </w:pPr>
            <w:r w:rsidRPr="00B005EB">
              <w:rPr>
                <w:b/>
                <w:sz w:val="26"/>
                <w:szCs w:val="26"/>
                <w:lang w:val="vi-VN"/>
              </w:rPr>
              <w:t>0,5</w:t>
            </w:r>
          </w:p>
        </w:tc>
      </w:tr>
      <w:tr w:rsidR="00737A04" w:rsidRPr="00B005EB" w14:paraId="7A890F85" w14:textId="77777777">
        <w:tc>
          <w:tcPr>
            <w:tcW w:w="1135" w:type="dxa"/>
            <w:vMerge/>
            <w:vAlign w:val="center"/>
          </w:tcPr>
          <w:p w14:paraId="65B99834" w14:textId="77777777" w:rsidR="00737A04" w:rsidRPr="00B005EB" w:rsidRDefault="00737A04">
            <w:pPr>
              <w:spacing w:line="276" w:lineRule="auto"/>
              <w:jc w:val="center"/>
              <w:rPr>
                <w:rFonts w:eastAsia="Arial"/>
                <w:b/>
                <w:sz w:val="26"/>
                <w:szCs w:val="26"/>
                <w:lang w:val="vi-VN"/>
              </w:rPr>
            </w:pPr>
          </w:p>
        </w:tc>
        <w:tc>
          <w:tcPr>
            <w:tcW w:w="7796" w:type="dxa"/>
            <w:vAlign w:val="center"/>
          </w:tcPr>
          <w:p w14:paraId="1C10FD40" w14:textId="77777777" w:rsidR="00737A04" w:rsidRPr="00B005EB" w:rsidRDefault="00737A04">
            <w:pPr>
              <w:spacing w:line="276" w:lineRule="auto"/>
              <w:jc w:val="both"/>
              <w:rPr>
                <w:b/>
                <w:i/>
                <w:sz w:val="26"/>
                <w:szCs w:val="26"/>
                <w:lang w:val="vi-VN"/>
              </w:rPr>
            </w:pPr>
            <w:r w:rsidRPr="00B005EB">
              <w:rPr>
                <w:b/>
                <w:sz w:val="26"/>
                <w:szCs w:val="26"/>
              </w:rPr>
              <w:t xml:space="preserve">b. Thân </w:t>
            </w:r>
            <w:r w:rsidRPr="00B005EB">
              <w:rPr>
                <w:b/>
                <w:sz w:val="26"/>
                <w:szCs w:val="26"/>
                <w:lang w:val="vi-VN"/>
              </w:rPr>
              <w:t xml:space="preserve">bài: </w:t>
            </w:r>
            <w:r w:rsidRPr="00B005EB">
              <w:rPr>
                <w:b/>
                <w:i/>
                <w:sz w:val="26"/>
                <w:szCs w:val="26"/>
                <w:lang w:val="vi-VN"/>
              </w:rPr>
              <w:t>Giải thích, chứng minh ý kiến bằng cách phân tích các tác phẩm tiêu biểu của Văn học Trung đại Việt Nam từ thế kỉ X đến thế kỉ XV:</w:t>
            </w:r>
          </w:p>
          <w:p w14:paraId="52D04B7A" w14:textId="77777777" w:rsidR="00737A04" w:rsidRPr="00B005EB" w:rsidRDefault="00737A04">
            <w:pPr>
              <w:spacing w:line="276" w:lineRule="auto"/>
              <w:jc w:val="both"/>
              <w:rPr>
                <w:sz w:val="26"/>
                <w:szCs w:val="26"/>
                <w:lang w:val="vi-VN"/>
              </w:rPr>
            </w:pPr>
            <w:r w:rsidRPr="00B005EB">
              <w:rPr>
                <w:sz w:val="26"/>
                <w:szCs w:val="26"/>
                <w:lang w:val="vi-VN"/>
              </w:rPr>
              <w:t xml:space="preserve">- HS có thể sử dụng chủ yếu dẫn chứng từ tác phẩm </w:t>
            </w:r>
            <w:r w:rsidRPr="00B005EB">
              <w:rPr>
                <w:i/>
                <w:sz w:val="26"/>
                <w:szCs w:val="26"/>
                <w:lang w:val="vi-VN"/>
              </w:rPr>
              <w:t>“Hịch tướng sĩ”</w:t>
            </w:r>
            <w:r w:rsidRPr="00B005EB">
              <w:rPr>
                <w:sz w:val="26"/>
                <w:szCs w:val="26"/>
                <w:lang w:val="vi-VN"/>
              </w:rPr>
              <w:t xml:space="preserve"> của Trần Quốc Tuấn đã được học trong chương trình Ngữ văn 8 và các tác phẩm khác mà HS được đọc như: </w:t>
            </w:r>
            <w:r w:rsidRPr="00B005EB">
              <w:rPr>
                <w:i/>
                <w:sz w:val="26"/>
                <w:szCs w:val="26"/>
                <w:lang w:val="vi-VN"/>
              </w:rPr>
              <w:t>"Chiếu dời đô"</w:t>
            </w:r>
            <w:r w:rsidRPr="00B005EB">
              <w:rPr>
                <w:sz w:val="26"/>
                <w:szCs w:val="26"/>
                <w:lang w:val="vi-VN"/>
              </w:rPr>
              <w:t xml:space="preserve"> của Lý Công Uẩn, </w:t>
            </w:r>
            <w:r w:rsidRPr="00B005EB">
              <w:rPr>
                <w:i/>
                <w:sz w:val="26"/>
                <w:szCs w:val="26"/>
                <w:lang w:val="vi-VN"/>
              </w:rPr>
              <w:t>“Cáo bình Ngô”</w:t>
            </w:r>
            <w:r w:rsidRPr="00B005EB">
              <w:rPr>
                <w:sz w:val="26"/>
                <w:szCs w:val="26"/>
                <w:lang w:val="vi-VN"/>
              </w:rPr>
              <w:t xml:space="preserve"> của Nguyễn Trãi,... để chứng minh cho ý kiến. </w:t>
            </w:r>
          </w:p>
          <w:p w14:paraId="1BEC6F40" w14:textId="77777777" w:rsidR="00737A04" w:rsidRPr="00B005EB" w:rsidRDefault="00737A04">
            <w:pPr>
              <w:spacing w:line="276" w:lineRule="auto"/>
              <w:jc w:val="both"/>
              <w:rPr>
                <w:sz w:val="26"/>
                <w:szCs w:val="26"/>
                <w:lang w:val="vi-VN"/>
              </w:rPr>
            </w:pPr>
            <w:r w:rsidRPr="00B005EB">
              <w:rPr>
                <w:sz w:val="26"/>
                <w:szCs w:val="26"/>
                <w:lang w:val="vi-VN"/>
              </w:rPr>
              <w:t>- HS có thể triển khai bài viết theo các luận điểm cơ bản sau:</w:t>
            </w:r>
          </w:p>
        </w:tc>
        <w:tc>
          <w:tcPr>
            <w:tcW w:w="850" w:type="dxa"/>
          </w:tcPr>
          <w:p w14:paraId="58749B40" w14:textId="77777777" w:rsidR="00737A04" w:rsidRPr="00B005EB" w:rsidRDefault="00737A04">
            <w:pPr>
              <w:spacing w:line="276" w:lineRule="auto"/>
              <w:jc w:val="center"/>
              <w:rPr>
                <w:b/>
                <w:sz w:val="26"/>
                <w:szCs w:val="26"/>
                <w:lang w:val="vi-VN"/>
              </w:rPr>
            </w:pPr>
          </w:p>
          <w:p w14:paraId="0C74DE83" w14:textId="77777777" w:rsidR="00737A04" w:rsidRPr="00B005EB" w:rsidRDefault="00737A04">
            <w:pPr>
              <w:spacing w:line="276" w:lineRule="auto"/>
              <w:jc w:val="center"/>
              <w:rPr>
                <w:b/>
                <w:sz w:val="26"/>
                <w:szCs w:val="26"/>
                <w:lang w:val="vi-VN"/>
              </w:rPr>
            </w:pPr>
            <w:r w:rsidRPr="00B005EB">
              <w:rPr>
                <w:b/>
                <w:sz w:val="26"/>
                <w:szCs w:val="26"/>
                <w:lang w:val="vi-VN"/>
              </w:rPr>
              <w:t>8,5</w:t>
            </w:r>
          </w:p>
        </w:tc>
      </w:tr>
      <w:tr w:rsidR="00737A04" w:rsidRPr="00B005EB" w14:paraId="2C65A97E" w14:textId="77777777">
        <w:tc>
          <w:tcPr>
            <w:tcW w:w="1135" w:type="dxa"/>
            <w:vMerge/>
            <w:vAlign w:val="center"/>
          </w:tcPr>
          <w:p w14:paraId="7725498A" w14:textId="77777777" w:rsidR="00737A04" w:rsidRPr="00B005EB" w:rsidRDefault="00737A04">
            <w:pPr>
              <w:spacing w:line="276" w:lineRule="auto"/>
              <w:jc w:val="center"/>
              <w:rPr>
                <w:rFonts w:eastAsia="Arial"/>
                <w:b/>
                <w:sz w:val="26"/>
                <w:szCs w:val="26"/>
                <w:lang w:val="vi-VN"/>
              </w:rPr>
            </w:pPr>
          </w:p>
        </w:tc>
        <w:tc>
          <w:tcPr>
            <w:tcW w:w="7796" w:type="dxa"/>
            <w:vAlign w:val="center"/>
          </w:tcPr>
          <w:p w14:paraId="6C832672" w14:textId="77777777" w:rsidR="00737A04" w:rsidRPr="00B005EB" w:rsidRDefault="00737A04">
            <w:pPr>
              <w:spacing w:line="276" w:lineRule="auto"/>
              <w:jc w:val="both"/>
              <w:rPr>
                <w:b/>
                <w:i/>
                <w:sz w:val="26"/>
                <w:szCs w:val="26"/>
                <w:lang w:val="vi-VN"/>
              </w:rPr>
            </w:pPr>
            <w:r w:rsidRPr="00B005EB">
              <w:rPr>
                <w:b/>
                <w:i/>
                <w:sz w:val="26"/>
                <w:szCs w:val="26"/>
                <w:lang w:val="vi-VN"/>
              </w:rPr>
              <w:t xml:space="preserve">1. Luận điểm 1: Giải thích ý kiến: </w:t>
            </w:r>
          </w:p>
          <w:p w14:paraId="7E66D23B" w14:textId="77777777" w:rsidR="00737A04" w:rsidRPr="00B005EB" w:rsidRDefault="00737A04">
            <w:pPr>
              <w:spacing w:line="276" w:lineRule="auto"/>
              <w:jc w:val="both"/>
              <w:rPr>
                <w:sz w:val="26"/>
                <w:szCs w:val="26"/>
                <w:lang w:val="vi-VN"/>
              </w:rPr>
            </w:pPr>
            <w:r w:rsidRPr="00B005EB">
              <w:rPr>
                <w:sz w:val="26"/>
                <w:szCs w:val="26"/>
                <w:lang w:val="vi-VN"/>
              </w:rPr>
              <w:t xml:space="preserve">- Ý kiến trên đã khẳng định đúng đắn nội dung chủ yếu của Văn học Trung đại Việt Nam từ thế kỉ X đến thế kỉ XV. </w:t>
            </w:r>
          </w:p>
          <w:p w14:paraId="499C1426" w14:textId="77777777" w:rsidR="00737A04" w:rsidRPr="00B005EB" w:rsidRDefault="00737A04">
            <w:pPr>
              <w:spacing w:line="276" w:lineRule="auto"/>
              <w:jc w:val="both"/>
              <w:rPr>
                <w:sz w:val="26"/>
                <w:szCs w:val="26"/>
                <w:lang w:val="vi-VN"/>
              </w:rPr>
            </w:pPr>
            <w:r w:rsidRPr="00B005EB">
              <w:rPr>
                <w:sz w:val="26"/>
                <w:szCs w:val="26"/>
                <w:lang w:val="vi-VN"/>
              </w:rPr>
              <w:t>- Văn học luôn phản ánh hiện thực cuộc sống xã hội và văn học phản ánh lịch sử dân tộc. Đó là lịch sử của tinh thần yêu nước, tinh thần quật khởi chống giặc ngoại xâm của dân tộc Việt Nam.</w:t>
            </w:r>
          </w:p>
          <w:p w14:paraId="03BDD33F" w14:textId="77777777" w:rsidR="00737A04" w:rsidRPr="00B005EB" w:rsidRDefault="00737A04">
            <w:pPr>
              <w:spacing w:line="276" w:lineRule="auto"/>
              <w:jc w:val="both"/>
              <w:rPr>
                <w:sz w:val="26"/>
                <w:szCs w:val="26"/>
                <w:lang w:val="vi-VN"/>
              </w:rPr>
            </w:pPr>
            <w:r w:rsidRPr="00B005EB">
              <w:rPr>
                <w:sz w:val="26"/>
                <w:szCs w:val="26"/>
                <w:lang w:val="vi-VN"/>
              </w:rPr>
              <w:t>- Từ khi Ngô Vương (Ngô Quyền) đánh đuổi quân Nam Hán trên sông Bạch Đằng năm 938, giành được nền độc lập, tự chủ, dân tộc ta không ngừng đấu tranh anh dũng để bảo vệ đất nước suốt mấy thế kỉ dài.</w:t>
            </w:r>
          </w:p>
          <w:p w14:paraId="245DB868" w14:textId="77777777" w:rsidR="00737A04" w:rsidRPr="00B005EB" w:rsidRDefault="00737A04">
            <w:pPr>
              <w:spacing w:line="276" w:lineRule="auto"/>
              <w:jc w:val="both"/>
              <w:rPr>
                <w:sz w:val="26"/>
                <w:szCs w:val="26"/>
                <w:lang w:val="vi-VN"/>
              </w:rPr>
            </w:pPr>
            <w:r w:rsidRPr="00B005EB">
              <w:rPr>
                <w:sz w:val="26"/>
                <w:szCs w:val="26"/>
                <w:lang w:val="vi-VN"/>
              </w:rPr>
              <w:t>- Trong bối cảnh lịch sử đó, văn học từ thế kỉ X đến thế kỉ XV đã thể hiện sâu sắc tinh thần yêu nước, thương dân, tinh thần quật khởi chống ngoại xâm của dân tộc ta.</w:t>
            </w:r>
          </w:p>
          <w:p w14:paraId="3A78412D" w14:textId="77777777" w:rsidR="00737A04" w:rsidRPr="00B005EB" w:rsidRDefault="00737A04">
            <w:pPr>
              <w:spacing w:line="276" w:lineRule="auto"/>
              <w:jc w:val="both"/>
              <w:rPr>
                <w:b/>
                <w:sz w:val="26"/>
                <w:szCs w:val="26"/>
                <w:lang w:val="vi-VN"/>
              </w:rPr>
            </w:pPr>
            <w:r w:rsidRPr="00B005EB">
              <w:rPr>
                <w:sz w:val="26"/>
                <w:szCs w:val="26"/>
                <w:lang w:val="vi-VN"/>
              </w:rPr>
              <w:t xml:space="preserve">- Hiện thực ấy đã được phản ánh qua nhiều tác phẩm văn học Trung đại, nhất là giai đoạn từ thế kỉ X đến thế kỉ XV. Một số tác phẩm tiêu biểu trong số đó là: </w:t>
            </w:r>
            <w:r w:rsidRPr="00B005EB">
              <w:rPr>
                <w:i/>
                <w:sz w:val="26"/>
                <w:szCs w:val="26"/>
                <w:lang w:val="vi-VN"/>
              </w:rPr>
              <w:t xml:space="preserve">Chiếu dời đô </w:t>
            </w:r>
            <w:r w:rsidRPr="00B005EB">
              <w:rPr>
                <w:sz w:val="26"/>
                <w:szCs w:val="26"/>
                <w:lang w:val="vi-VN"/>
              </w:rPr>
              <w:t>(Lý Công Uẩn),</w:t>
            </w:r>
            <w:r w:rsidRPr="00B005EB">
              <w:rPr>
                <w:i/>
                <w:sz w:val="26"/>
                <w:szCs w:val="26"/>
                <w:lang w:val="vi-VN"/>
              </w:rPr>
              <w:t xml:space="preserve"> Hịch tướng sĩ </w:t>
            </w:r>
            <w:r w:rsidRPr="00B005EB">
              <w:rPr>
                <w:sz w:val="26"/>
                <w:szCs w:val="26"/>
                <w:lang w:val="vi-VN"/>
              </w:rPr>
              <w:t>(Trần Quốc Tuấn),</w:t>
            </w:r>
            <w:r w:rsidRPr="00B005EB">
              <w:rPr>
                <w:i/>
                <w:sz w:val="26"/>
                <w:szCs w:val="26"/>
                <w:lang w:val="vi-VN"/>
              </w:rPr>
              <w:t xml:space="preserve"> Cáo bình Ngô </w:t>
            </w:r>
            <w:r w:rsidRPr="00B005EB">
              <w:rPr>
                <w:sz w:val="26"/>
                <w:szCs w:val="26"/>
                <w:lang w:val="vi-VN"/>
              </w:rPr>
              <w:t>(Nguyễn Trãi),...</w:t>
            </w:r>
          </w:p>
        </w:tc>
        <w:tc>
          <w:tcPr>
            <w:tcW w:w="850" w:type="dxa"/>
          </w:tcPr>
          <w:p w14:paraId="32693B8F" w14:textId="77777777" w:rsidR="00737A04" w:rsidRPr="00B005EB" w:rsidRDefault="00737A04">
            <w:pPr>
              <w:spacing w:line="276" w:lineRule="auto"/>
              <w:jc w:val="center"/>
              <w:rPr>
                <w:b/>
                <w:sz w:val="26"/>
                <w:szCs w:val="26"/>
                <w:lang w:val="vi-VN"/>
              </w:rPr>
            </w:pPr>
          </w:p>
          <w:p w14:paraId="0A1E991F" w14:textId="77777777" w:rsidR="00737A04" w:rsidRPr="00B005EB" w:rsidRDefault="00737A04">
            <w:pPr>
              <w:spacing w:line="276" w:lineRule="auto"/>
              <w:jc w:val="center"/>
              <w:rPr>
                <w:b/>
                <w:sz w:val="26"/>
                <w:szCs w:val="26"/>
                <w:lang w:val="vi-VN"/>
              </w:rPr>
            </w:pPr>
          </w:p>
          <w:p w14:paraId="52E4E844" w14:textId="77777777" w:rsidR="00737A04" w:rsidRPr="00B005EB" w:rsidRDefault="00737A04">
            <w:pPr>
              <w:spacing w:line="276" w:lineRule="auto"/>
              <w:jc w:val="center"/>
              <w:rPr>
                <w:b/>
                <w:sz w:val="26"/>
                <w:szCs w:val="26"/>
                <w:lang w:val="vi-VN"/>
              </w:rPr>
            </w:pPr>
          </w:p>
          <w:p w14:paraId="32AF66C6" w14:textId="77777777" w:rsidR="00737A04" w:rsidRPr="00B005EB" w:rsidRDefault="00737A04">
            <w:pPr>
              <w:spacing w:line="276" w:lineRule="auto"/>
              <w:jc w:val="center"/>
              <w:rPr>
                <w:b/>
                <w:sz w:val="26"/>
                <w:szCs w:val="26"/>
                <w:lang w:val="vi-VN"/>
              </w:rPr>
            </w:pPr>
          </w:p>
          <w:p w14:paraId="0E068D41" w14:textId="77777777" w:rsidR="00737A04" w:rsidRPr="00B005EB" w:rsidRDefault="00737A04">
            <w:pPr>
              <w:spacing w:line="276" w:lineRule="auto"/>
              <w:jc w:val="center"/>
              <w:rPr>
                <w:sz w:val="26"/>
                <w:szCs w:val="26"/>
                <w:lang w:val="vi-VN"/>
              </w:rPr>
            </w:pPr>
            <w:r w:rsidRPr="00B005EB">
              <w:rPr>
                <w:sz w:val="26"/>
                <w:szCs w:val="26"/>
                <w:lang w:val="vi-VN"/>
              </w:rPr>
              <w:t>1,0</w:t>
            </w:r>
          </w:p>
        </w:tc>
      </w:tr>
      <w:tr w:rsidR="00737A04" w:rsidRPr="00B005EB" w14:paraId="4995F682" w14:textId="77777777">
        <w:tc>
          <w:tcPr>
            <w:tcW w:w="1135" w:type="dxa"/>
            <w:vMerge/>
            <w:vAlign w:val="center"/>
          </w:tcPr>
          <w:p w14:paraId="53240710" w14:textId="77777777" w:rsidR="00737A04" w:rsidRPr="00B005EB" w:rsidRDefault="00737A04">
            <w:pPr>
              <w:spacing w:line="276" w:lineRule="auto"/>
              <w:jc w:val="center"/>
              <w:rPr>
                <w:rFonts w:eastAsia="Arial"/>
                <w:b/>
                <w:sz w:val="26"/>
                <w:szCs w:val="26"/>
                <w:lang w:val="vi-VN"/>
              </w:rPr>
            </w:pPr>
          </w:p>
        </w:tc>
        <w:tc>
          <w:tcPr>
            <w:tcW w:w="7796" w:type="dxa"/>
            <w:vAlign w:val="center"/>
          </w:tcPr>
          <w:p w14:paraId="282FC4CF" w14:textId="77777777" w:rsidR="00737A04" w:rsidRPr="00B005EB" w:rsidRDefault="00737A04">
            <w:pPr>
              <w:spacing w:line="276" w:lineRule="auto"/>
              <w:jc w:val="both"/>
              <w:rPr>
                <w:b/>
                <w:i/>
                <w:sz w:val="26"/>
                <w:szCs w:val="26"/>
                <w:lang w:val="vi-VN"/>
              </w:rPr>
            </w:pPr>
            <w:r w:rsidRPr="00B005EB">
              <w:rPr>
                <w:b/>
                <w:i/>
                <w:sz w:val="26"/>
                <w:szCs w:val="26"/>
                <w:lang w:val="vi-VN"/>
              </w:rPr>
              <w:t>2. Luận điểm 2: Chứng minh ý kiến:</w:t>
            </w:r>
          </w:p>
          <w:p w14:paraId="4B9E046D" w14:textId="77777777" w:rsidR="00737A04" w:rsidRPr="00B005EB" w:rsidRDefault="00737A04">
            <w:pPr>
              <w:spacing w:line="276" w:lineRule="auto"/>
              <w:jc w:val="both"/>
              <w:rPr>
                <w:i/>
                <w:sz w:val="26"/>
                <w:szCs w:val="26"/>
                <w:lang w:val="vi-VN"/>
              </w:rPr>
            </w:pPr>
            <w:r w:rsidRPr="00B005EB">
              <w:rPr>
                <w:b/>
                <w:i/>
                <w:sz w:val="26"/>
                <w:szCs w:val="26"/>
                <w:lang w:val="vi-VN"/>
              </w:rPr>
              <w:t>*LĐ phụ 1: Lòng yêu nước thương dân biểu hiện trước hết ở hoài bão xây dựng một quốc gia độc lập, tự lực, tự cường:</w:t>
            </w:r>
          </w:p>
          <w:p w14:paraId="081CB187" w14:textId="77777777" w:rsidR="00737A04" w:rsidRPr="00B005EB" w:rsidRDefault="00737A04">
            <w:pPr>
              <w:spacing w:line="276" w:lineRule="auto"/>
              <w:jc w:val="both"/>
              <w:rPr>
                <w:sz w:val="26"/>
                <w:szCs w:val="26"/>
                <w:lang w:val="vi-VN"/>
              </w:rPr>
            </w:pPr>
            <w:r w:rsidRPr="00B005EB">
              <w:rPr>
                <w:sz w:val="26"/>
                <w:szCs w:val="26"/>
                <w:lang w:val="vi-VN"/>
              </w:rPr>
              <w:t xml:space="preserve">- Trong văn bản </w:t>
            </w:r>
            <w:r w:rsidRPr="00B005EB">
              <w:rPr>
                <w:i/>
                <w:sz w:val="26"/>
                <w:szCs w:val="26"/>
                <w:lang w:val="vi-VN"/>
              </w:rPr>
              <w:t>“Chiếu dời đô”</w:t>
            </w:r>
            <w:r w:rsidRPr="00B005EB">
              <w:rPr>
                <w:sz w:val="26"/>
                <w:szCs w:val="26"/>
                <w:lang w:val="vi-VN"/>
              </w:rPr>
              <w:t xml:space="preserve"> của vua Lý Công Uẩn ra đời năm 1010, đã bộc lộ rõ khí phách của một dân tộc Đại Việt đang trên đà lớn mạnh. Lý Công Uẩn anh minh sáng suốt, đã có cách nghĩ, cách quyết định đúng dắn với ước nguyện của quốc gia phát triển hưng thịnh, muôn đời thịnh trị, ông bày tỏ tấm lòng yêu nước của mình. </w:t>
            </w:r>
          </w:p>
          <w:p w14:paraId="4FD3390C" w14:textId="77777777" w:rsidR="00737A04" w:rsidRPr="00B005EB" w:rsidRDefault="00737A04">
            <w:pPr>
              <w:spacing w:line="276" w:lineRule="auto"/>
              <w:jc w:val="both"/>
              <w:rPr>
                <w:sz w:val="26"/>
                <w:szCs w:val="26"/>
                <w:lang w:val="vi-VN"/>
              </w:rPr>
            </w:pPr>
            <w:r w:rsidRPr="00B005EB">
              <w:rPr>
                <w:sz w:val="26"/>
                <w:szCs w:val="26"/>
                <w:lang w:val="vi-VN"/>
              </w:rPr>
              <w:t xml:space="preserve">- Phải chăng đây là lời lẽ, là tấm lòng của một vị vua luôn hướng về vận </w:t>
            </w:r>
            <w:r w:rsidRPr="00B005EB">
              <w:rPr>
                <w:sz w:val="26"/>
                <w:szCs w:val="26"/>
                <w:lang w:val="vi-VN"/>
              </w:rPr>
              <w:lastRenderedPageBreak/>
              <w:t xml:space="preserve">mệnh, sự tồn vong của giang sơn xã tắc? Đây phải chăng là một con mắt biết nhìn xa trông rộng, thấu tình đạt lí để ta có một Thăng Long - Hà Nội? Chính lòng yêu nước, ý thức tự lực, tự cường dân tộc đã khiến Lý Công Uẩn có những sáng tạo vô cùng sáng suốt. </w:t>
            </w:r>
          </w:p>
        </w:tc>
        <w:tc>
          <w:tcPr>
            <w:tcW w:w="850" w:type="dxa"/>
          </w:tcPr>
          <w:p w14:paraId="75405341" w14:textId="77777777" w:rsidR="00737A04" w:rsidRPr="00B005EB" w:rsidRDefault="00737A04">
            <w:pPr>
              <w:spacing w:line="276" w:lineRule="auto"/>
              <w:rPr>
                <w:b/>
                <w:sz w:val="26"/>
                <w:szCs w:val="26"/>
                <w:lang w:val="vi-VN"/>
              </w:rPr>
            </w:pPr>
          </w:p>
          <w:p w14:paraId="3FC6D2E8" w14:textId="77777777" w:rsidR="00737A04" w:rsidRPr="00B005EB" w:rsidRDefault="00737A04">
            <w:pPr>
              <w:spacing w:line="276" w:lineRule="auto"/>
              <w:jc w:val="center"/>
              <w:rPr>
                <w:sz w:val="26"/>
                <w:szCs w:val="26"/>
                <w:lang w:val="vi-VN"/>
              </w:rPr>
            </w:pPr>
            <w:r w:rsidRPr="00B005EB">
              <w:rPr>
                <w:sz w:val="26"/>
                <w:szCs w:val="26"/>
                <w:lang w:val="vi-VN"/>
              </w:rPr>
              <w:t>1,0</w:t>
            </w:r>
          </w:p>
        </w:tc>
      </w:tr>
      <w:tr w:rsidR="00737A04" w:rsidRPr="00B005EB" w14:paraId="1D59BC45" w14:textId="77777777">
        <w:tc>
          <w:tcPr>
            <w:tcW w:w="1135" w:type="dxa"/>
            <w:vMerge/>
            <w:vAlign w:val="center"/>
          </w:tcPr>
          <w:p w14:paraId="191EA61B" w14:textId="77777777" w:rsidR="00737A04" w:rsidRPr="00B005EB" w:rsidRDefault="00737A04">
            <w:pPr>
              <w:spacing w:line="276" w:lineRule="auto"/>
              <w:jc w:val="center"/>
              <w:rPr>
                <w:rFonts w:eastAsia="Arial"/>
                <w:b/>
                <w:sz w:val="26"/>
                <w:szCs w:val="26"/>
                <w:lang w:val="vi-VN"/>
              </w:rPr>
            </w:pPr>
          </w:p>
        </w:tc>
        <w:tc>
          <w:tcPr>
            <w:tcW w:w="7796" w:type="dxa"/>
            <w:vAlign w:val="center"/>
          </w:tcPr>
          <w:p w14:paraId="47D71B39" w14:textId="77777777" w:rsidR="00737A04" w:rsidRPr="00B005EB" w:rsidRDefault="00737A04">
            <w:pPr>
              <w:spacing w:line="276" w:lineRule="auto"/>
              <w:jc w:val="both"/>
              <w:rPr>
                <w:b/>
                <w:i/>
                <w:sz w:val="26"/>
                <w:szCs w:val="26"/>
                <w:lang w:val="vi-VN"/>
              </w:rPr>
            </w:pPr>
            <w:r w:rsidRPr="00B005EB">
              <w:rPr>
                <w:b/>
                <w:i/>
                <w:sz w:val="26"/>
                <w:szCs w:val="26"/>
                <w:lang w:val="vi-VN"/>
              </w:rPr>
              <w:t>*LĐ phụ 2: Bên cạnh hoài bão xây dựng một đất nước độc lập, tự lực tự cường, lòng yêu nước còn được bộc lộ ở niềm tự hào về quê hương, đất nước, tự hào về nền văn hiến và lịch sử lâu đời của Tổ quốc:</w:t>
            </w:r>
          </w:p>
          <w:p w14:paraId="223C2324" w14:textId="77777777" w:rsidR="00737A04" w:rsidRPr="00B005EB" w:rsidRDefault="00737A04">
            <w:pPr>
              <w:spacing w:line="276" w:lineRule="auto"/>
              <w:jc w:val="both"/>
              <w:rPr>
                <w:i/>
                <w:sz w:val="26"/>
                <w:szCs w:val="26"/>
                <w:lang w:val="vi-VN"/>
              </w:rPr>
            </w:pPr>
            <w:r w:rsidRPr="00B005EB">
              <w:rPr>
                <w:sz w:val="26"/>
                <w:szCs w:val="26"/>
                <w:lang w:val="vi-VN"/>
              </w:rPr>
              <w:t xml:space="preserve"> - Trong </w:t>
            </w:r>
            <w:r w:rsidRPr="00B005EB">
              <w:rPr>
                <w:i/>
                <w:sz w:val="26"/>
                <w:szCs w:val="26"/>
                <w:lang w:val="vi-VN"/>
              </w:rPr>
              <w:t>“Chiếu dời đô”,</w:t>
            </w:r>
            <w:r w:rsidRPr="00B005EB">
              <w:rPr>
                <w:sz w:val="26"/>
                <w:szCs w:val="26"/>
                <w:lang w:val="vi-VN"/>
              </w:rPr>
              <w:t xml:space="preserve"> tác giả Lý Công Uẩn ca ngợi Thăng Long: </w:t>
            </w:r>
            <w:r w:rsidRPr="00B005EB">
              <w:rPr>
                <w:i/>
                <w:sz w:val="26"/>
                <w:szCs w:val="26"/>
                <w:lang w:val="vi-VN"/>
              </w:rPr>
              <w:t xml:space="preserve">“Huống gì thành Đại La, kinh đô cũ của Cao Vương: Ở vào nơi trung tâm trời đất; được cái thế rồng cuộn hổ ngồi. Đã đúng ngôi nam bắc đông tây; lại tiện hướng nhìn sông dựa núi. Địa thế rộng mà bằng; đất đai cao mà thoáng. Dân cư khỏi chịu cảnh khốn khổ ngập lụt; muôn vật cũng rất mực phong phú tốt tươi. Xem khắp đất Việt ta, chỉ nơi này là thắng địa”. </w:t>
            </w:r>
          </w:p>
          <w:p w14:paraId="781CCFDA" w14:textId="77777777" w:rsidR="00737A04" w:rsidRPr="00B005EB" w:rsidRDefault="00737A04">
            <w:pPr>
              <w:spacing w:line="276" w:lineRule="auto"/>
              <w:jc w:val="both"/>
              <w:rPr>
                <w:sz w:val="26"/>
                <w:szCs w:val="26"/>
                <w:lang w:val="vi-VN"/>
              </w:rPr>
            </w:pPr>
            <w:r w:rsidRPr="00B005EB">
              <w:rPr>
                <w:sz w:val="26"/>
                <w:szCs w:val="26"/>
                <w:lang w:val="vi-VN"/>
              </w:rPr>
              <w:t xml:space="preserve">- Trong văn bản </w:t>
            </w:r>
            <w:r w:rsidRPr="00B005EB">
              <w:rPr>
                <w:i/>
                <w:sz w:val="26"/>
                <w:szCs w:val="26"/>
                <w:lang w:val="vi-VN"/>
              </w:rPr>
              <w:t>“Nước Đại Việt ta”</w:t>
            </w:r>
            <w:r w:rsidRPr="00B005EB">
              <w:rPr>
                <w:sz w:val="26"/>
                <w:szCs w:val="26"/>
                <w:lang w:val="vi-VN"/>
              </w:rPr>
              <w:t xml:space="preserve"> (trích </w:t>
            </w:r>
            <w:r w:rsidRPr="00B005EB">
              <w:rPr>
                <w:i/>
                <w:sz w:val="26"/>
                <w:szCs w:val="26"/>
                <w:lang w:val="vi-VN"/>
              </w:rPr>
              <w:t>“Cáo bình Ngô”</w:t>
            </w:r>
            <w:r w:rsidRPr="00B005EB">
              <w:rPr>
                <w:sz w:val="26"/>
                <w:szCs w:val="26"/>
                <w:lang w:val="vi-VN"/>
              </w:rPr>
              <w:t>) ra đời vào đầu năm 1428, sau thắng lợi của cuộc kháng chiến chống quân Minh xâm lược,</w:t>
            </w:r>
            <w:r w:rsidRPr="00B005EB">
              <w:rPr>
                <w:i/>
                <w:sz w:val="26"/>
                <w:szCs w:val="26"/>
                <w:lang w:val="vi-VN"/>
              </w:rPr>
              <w:t xml:space="preserve"> </w:t>
            </w:r>
            <w:r w:rsidRPr="00B005EB">
              <w:rPr>
                <w:sz w:val="26"/>
                <w:szCs w:val="26"/>
                <w:lang w:val="vi-VN"/>
              </w:rPr>
              <w:t xml:space="preserve">Nguyễn Trãi cũng đã đề cao niềm tự hào về một đất nước có nền văn hiến, lịch sử lâu đời: </w:t>
            </w:r>
          </w:p>
          <w:p w14:paraId="045ECBBF" w14:textId="77777777" w:rsidR="00737A04" w:rsidRPr="00B005EB" w:rsidRDefault="00737A04">
            <w:pPr>
              <w:spacing w:line="276" w:lineRule="auto"/>
              <w:ind w:left="851"/>
              <w:jc w:val="both"/>
              <w:rPr>
                <w:i/>
                <w:sz w:val="26"/>
                <w:szCs w:val="26"/>
                <w:lang w:val="vi-VN"/>
              </w:rPr>
            </w:pPr>
            <w:r w:rsidRPr="00B005EB">
              <w:rPr>
                <w:i/>
                <w:sz w:val="26"/>
                <w:szCs w:val="26"/>
                <w:lang w:val="vi-VN"/>
              </w:rPr>
              <w:t>Như nước Đại Việt ta từ trước,</w:t>
            </w:r>
          </w:p>
          <w:p w14:paraId="43BB0114" w14:textId="77777777" w:rsidR="00737A04" w:rsidRPr="00B005EB" w:rsidRDefault="00737A04">
            <w:pPr>
              <w:spacing w:line="276" w:lineRule="auto"/>
              <w:ind w:left="851"/>
              <w:jc w:val="both"/>
              <w:rPr>
                <w:i/>
                <w:sz w:val="26"/>
                <w:szCs w:val="26"/>
                <w:lang w:val="vi-VN"/>
              </w:rPr>
            </w:pPr>
            <w:r w:rsidRPr="00B005EB">
              <w:rPr>
                <w:i/>
                <w:sz w:val="26"/>
                <w:szCs w:val="26"/>
                <w:lang w:val="vi-VN"/>
              </w:rPr>
              <w:t xml:space="preserve">Vốn xưng nền văn hiến đã lâu, </w:t>
            </w:r>
          </w:p>
          <w:p w14:paraId="782539EC" w14:textId="77777777" w:rsidR="00737A04" w:rsidRPr="00B005EB" w:rsidRDefault="00737A04">
            <w:pPr>
              <w:spacing w:line="276" w:lineRule="auto"/>
              <w:ind w:left="851"/>
              <w:jc w:val="both"/>
              <w:rPr>
                <w:i/>
                <w:sz w:val="26"/>
                <w:szCs w:val="26"/>
                <w:lang w:val="vi-VN"/>
              </w:rPr>
            </w:pPr>
            <w:r w:rsidRPr="00B005EB">
              <w:rPr>
                <w:i/>
                <w:sz w:val="26"/>
                <w:szCs w:val="26"/>
                <w:lang w:val="vi-VN"/>
              </w:rPr>
              <w:t xml:space="preserve">Núi sông bờ cỏi đã chia </w:t>
            </w:r>
          </w:p>
          <w:p w14:paraId="472C14E2" w14:textId="77777777" w:rsidR="00737A04" w:rsidRPr="00B005EB" w:rsidRDefault="00737A04">
            <w:pPr>
              <w:spacing w:line="276" w:lineRule="auto"/>
              <w:ind w:left="851"/>
              <w:jc w:val="both"/>
              <w:rPr>
                <w:i/>
                <w:sz w:val="26"/>
                <w:szCs w:val="26"/>
                <w:lang w:val="vi-VN"/>
              </w:rPr>
            </w:pPr>
            <w:r w:rsidRPr="00B005EB">
              <w:rPr>
                <w:i/>
                <w:sz w:val="26"/>
                <w:szCs w:val="26"/>
                <w:lang w:val="vi-VN"/>
              </w:rPr>
              <w:t xml:space="preserve">Phong tục Bắc Nam cũng khác; </w:t>
            </w:r>
          </w:p>
          <w:p w14:paraId="012A0F93" w14:textId="77777777" w:rsidR="00737A04" w:rsidRPr="00B005EB" w:rsidRDefault="00737A04">
            <w:pPr>
              <w:spacing w:line="276" w:lineRule="auto"/>
              <w:ind w:left="851"/>
              <w:jc w:val="both"/>
              <w:rPr>
                <w:i/>
                <w:sz w:val="26"/>
                <w:szCs w:val="26"/>
                <w:lang w:val="vi-VN"/>
              </w:rPr>
            </w:pPr>
            <w:r w:rsidRPr="00B005EB">
              <w:rPr>
                <w:i/>
                <w:sz w:val="26"/>
                <w:szCs w:val="26"/>
                <w:lang w:val="vi-VN"/>
              </w:rPr>
              <w:t xml:space="preserve">Từ Triệu, Đinh, Lý, Trần bao đời xây nền độc lập </w:t>
            </w:r>
          </w:p>
          <w:p w14:paraId="45A43C57" w14:textId="77777777" w:rsidR="00737A04" w:rsidRPr="00B005EB" w:rsidRDefault="00737A04">
            <w:pPr>
              <w:spacing w:line="276" w:lineRule="auto"/>
              <w:ind w:left="851"/>
              <w:jc w:val="both"/>
              <w:rPr>
                <w:i/>
                <w:sz w:val="26"/>
                <w:szCs w:val="26"/>
                <w:lang w:val="vi-VN"/>
              </w:rPr>
            </w:pPr>
            <w:r w:rsidRPr="00B005EB">
              <w:rPr>
                <w:i/>
                <w:sz w:val="26"/>
                <w:szCs w:val="26"/>
                <w:lang w:val="vi-VN"/>
              </w:rPr>
              <w:t xml:space="preserve">Cùng Hán, Đường, Tống, Nguyên mỗi bên hùng cứ một phương; </w:t>
            </w:r>
          </w:p>
          <w:p w14:paraId="48ABA974" w14:textId="77777777" w:rsidR="00737A04" w:rsidRPr="00B005EB" w:rsidRDefault="00737A04">
            <w:pPr>
              <w:spacing w:line="276" w:lineRule="auto"/>
              <w:ind w:left="851"/>
              <w:jc w:val="both"/>
              <w:rPr>
                <w:i/>
                <w:sz w:val="26"/>
                <w:szCs w:val="26"/>
                <w:lang w:val="vi-VN"/>
              </w:rPr>
            </w:pPr>
            <w:r w:rsidRPr="00B005EB">
              <w:rPr>
                <w:i/>
                <w:sz w:val="26"/>
                <w:szCs w:val="26"/>
                <w:lang w:val="vi-VN"/>
              </w:rPr>
              <w:t xml:space="preserve">Tuy mạnh yếu có lúc khác nhau, </w:t>
            </w:r>
          </w:p>
          <w:p w14:paraId="7C908FE5" w14:textId="77777777" w:rsidR="00737A04" w:rsidRPr="00B005EB" w:rsidRDefault="00737A04">
            <w:pPr>
              <w:spacing w:line="276" w:lineRule="auto"/>
              <w:ind w:left="851"/>
              <w:jc w:val="both"/>
              <w:rPr>
                <w:i/>
                <w:sz w:val="26"/>
                <w:szCs w:val="26"/>
                <w:lang w:val="vi-VN"/>
              </w:rPr>
            </w:pPr>
            <w:r w:rsidRPr="00B005EB">
              <w:rPr>
                <w:i/>
                <w:sz w:val="26"/>
                <w:szCs w:val="26"/>
                <w:lang w:val="vi-VN"/>
              </w:rPr>
              <w:t>Song hào kiệt thời nào cũng có.</w:t>
            </w:r>
          </w:p>
          <w:p w14:paraId="50ED2C57" w14:textId="77777777" w:rsidR="00737A04" w:rsidRPr="00B005EB" w:rsidRDefault="00737A04">
            <w:pPr>
              <w:spacing w:line="276" w:lineRule="auto"/>
              <w:jc w:val="both"/>
              <w:rPr>
                <w:sz w:val="26"/>
                <w:szCs w:val="26"/>
                <w:lang w:val="vi-VN"/>
              </w:rPr>
            </w:pPr>
            <w:r w:rsidRPr="00B005EB">
              <w:rPr>
                <w:sz w:val="26"/>
                <w:szCs w:val="26"/>
                <w:lang w:val="vi-VN"/>
              </w:rPr>
              <w:t xml:space="preserve">- Nền văn hiến lâu đời, phong tục tập quán, có lịch sử tồn tại lâu đời qua các triều đại, có các nhân tài, hào kiệt. Đây là lời khẳng định chủ quyền của một quốc gia. Tác giả đã sử dụng từ ngữ có tính chất khẳng định hiển nhiên: </w:t>
            </w:r>
            <w:r w:rsidRPr="00B005EB">
              <w:rPr>
                <w:i/>
                <w:sz w:val="26"/>
                <w:szCs w:val="26"/>
                <w:lang w:val="vi-VN"/>
              </w:rPr>
              <w:t>“từ trước”, “đã lâu”, “đời nào cũng có”</w:t>
            </w:r>
            <w:r w:rsidRPr="00B005EB">
              <w:rPr>
                <w:sz w:val="26"/>
                <w:szCs w:val="26"/>
                <w:lang w:val="vi-VN"/>
              </w:rPr>
              <w:t xml:space="preserve"> tạo nên giọng văn tràn đầy lòng yêu nước và tự hào dân tộc. </w:t>
            </w:r>
          </w:p>
        </w:tc>
        <w:tc>
          <w:tcPr>
            <w:tcW w:w="850" w:type="dxa"/>
          </w:tcPr>
          <w:p w14:paraId="35CAF207" w14:textId="77777777" w:rsidR="00737A04" w:rsidRPr="00B005EB" w:rsidRDefault="00737A04">
            <w:pPr>
              <w:spacing w:line="276" w:lineRule="auto"/>
              <w:rPr>
                <w:b/>
                <w:sz w:val="26"/>
                <w:szCs w:val="26"/>
                <w:lang w:val="vi-VN"/>
              </w:rPr>
            </w:pPr>
          </w:p>
          <w:p w14:paraId="45B3CA03" w14:textId="77777777" w:rsidR="00737A04" w:rsidRPr="00B005EB" w:rsidRDefault="00737A04">
            <w:pPr>
              <w:spacing w:line="276" w:lineRule="auto"/>
              <w:jc w:val="center"/>
              <w:rPr>
                <w:sz w:val="26"/>
                <w:szCs w:val="26"/>
                <w:lang w:val="vi-VN"/>
              </w:rPr>
            </w:pPr>
            <w:r w:rsidRPr="00B005EB">
              <w:rPr>
                <w:sz w:val="26"/>
                <w:szCs w:val="26"/>
                <w:lang w:val="vi-VN"/>
              </w:rPr>
              <w:t>2,0</w:t>
            </w:r>
          </w:p>
        </w:tc>
      </w:tr>
      <w:tr w:rsidR="00737A04" w:rsidRPr="00B005EB" w14:paraId="79AF8111" w14:textId="77777777">
        <w:tc>
          <w:tcPr>
            <w:tcW w:w="1135" w:type="dxa"/>
            <w:vMerge/>
            <w:vAlign w:val="center"/>
          </w:tcPr>
          <w:p w14:paraId="16985B1E" w14:textId="77777777" w:rsidR="00737A04" w:rsidRPr="00B005EB" w:rsidRDefault="00737A04">
            <w:pPr>
              <w:spacing w:line="276" w:lineRule="auto"/>
              <w:jc w:val="center"/>
              <w:rPr>
                <w:rFonts w:eastAsia="Arial"/>
                <w:b/>
                <w:sz w:val="26"/>
                <w:szCs w:val="26"/>
                <w:lang w:val="vi-VN"/>
              </w:rPr>
            </w:pPr>
          </w:p>
        </w:tc>
        <w:tc>
          <w:tcPr>
            <w:tcW w:w="7796" w:type="dxa"/>
          </w:tcPr>
          <w:p w14:paraId="6DEC3C47" w14:textId="77777777" w:rsidR="00737A04" w:rsidRPr="00B005EB" w:rsidRDefault="00737A04">
            <w:pPr>
              <w:spacing w:line="276" w:lineRule="auto"/>
              <w:jc w:val="both"/>
              <w:rPr>
                <w:i/>
                <w:sz w:val="26"/>
                <w:szCs w:val="26"/>
                <w:lang w:val="vi-VN"/>
              </w:rPr>
            </w:pPr>
            <w:r w:rsidRPr="00B005EB">
              <w:rPr>
                <w:b/>
                <w:i/>
                <w:sz w:val="26"/>
                <w:szCs w:val="26"/>
                <w:lang w:val="vi-VN"/>
              </w:rPr>
              <w:t>*LĐ phụ 3: Tình yêu nước thiết tha, tự hào về truyền thống văn hiến lâu đời của dân tộc, khi Tổ quốc đứng trước hiểm họa xâm lăng lòng yêu nước ấy biến thành nỗi uất hận, lòng căm thù quân cướp nước và ý chí quyết tâm chiến đấu bảo vệ đất nước:</w:t>
            </w:r>
            <w:r w:rsidRPr="00B005EB">
              <w:rPr>
                <w:i/>
                <w:sz w:val="26"/>
                <w:szCs w:val="26"/>
                <w:lang w:val="vi-VN"/>
              </w:rPr>
              <w:t xml:space="preserve"> </w:t>
            </w:r>
          </w:p>
          <w:p w14:paraId="1AD15A58" w14:textId="77777777" w:rsidR="00737A04" w:rsidRPr="00B005EB" w:rsidRDefault="00737A04">
            <w:pPr>
              <w:spacing w:line="276" w:lineRule="auto"/>
              <w:jc w:val="both"/>
              <w:rPr>
                <w:i/>
                <w:sz w:val="26"/>
                <w:szCs w:val="26"/>
                <w:lang w:val="vi-VN"/>
              </w:rPr>
            </w:pPr>
            <w:r w:rsidRPr="00B005EB">
              <w:rPr>
                <w:sz w:val="26"/>
                <w:szCs w:val="26"/>
                <w:lang w:val="vi-VN"/>
              </w:rPr>
              <w:t xml:space="preserve">- Trong tác phẩm </w:t>
            </w:r>
            <w:r w:rsidRPr="00B005EB">
              <w:rPr>
                <w:i/>
                <w:sz w:val="26"/>
                <w:szCs w:val="26"/>
                <w:lang w:val="vi-VN"/>
              </w:rPr>
              <w:t xml:space="preserve">“Hịch tướng sĩ” </w:t>
            </w:r>
            <w:r w:rsidRPr="00B005EB">
              <w:rPr>
                <w:sz w:val="26"/>
                <w:szCs w:val="26"/>
                <w:lang w:val="vi-VN"/>
              </w:rPr>
              <w:t>được viết vào khoảng trước cuộc kháng chiến chống quân Mông - Nguyên xâm lược lần thứ hai năm 1285, tác giả</w:t>
            </w:r>
            <w:r w:rsidRPr="00B005EB">
              <w:rPr>
                <w:i/>
                <w:sz w:val="26"/>
                <w:szCs w:val="26"/>
                <w:lang w:val="vi-VN"/>
              </w:rPr>
              <w:t xml:space="preserve"> </w:t>
            </w:r>
            <w:r w:rsidRPr="00B005EB">
              <w:rPr>
                <w:sz w:val="26"/>
                <w:szCs w:val="26"/>
                <w:lang w:val="vi-VN"/>
              </w:rPr>
              <w:t xml:space="preserve">Trần Quốc Tuấn đã thể hiện tấm lòng yêu nước nồng nàn, lòng căm thù giặc sâu sắc của mình: </w:t>
            </w:r>
            <w:r w:rsidRPr="00B005EB">
              <w:rPr>
                <w:i/>
                <w:sz w:val="26"/>
                <w:szCs w:val="26"/>
                <w:lang w:val="vi-VN"/>
              </w:rPr>
              <w:t xml:space="preserve">“Ta thường tới bữa quên ăn, nửa đêm vỗ gối; ruột đau như cắt, nước mắt đầm đìa; chỉ căm tức chưa xả </w:t>
            </w:r>
            <w:r w:rsidRPr="00B005EB">
              <w:rPr>
                <w:i/>
                <w:sz w:val="26"/>
                <w:szCs w:val="26"/>
                <w:lang w:val="vi-VN"/>
              </w:rPr>
              <w:lastRenderedPageBreak/>
              <w:t xml:space="preserve">thịt lột da, nuốt gan uống máu quân thù”. </w:t>
            </w:r>
          </w:p>
          <w:p w14:paraId="6C83A0D5" w14:textId="77777777" w:rsidR="00737A04" w:rsidRPr="00B005EB" w:rsidRDefault="00737A04">
            <w:pPr>
              <w:spacing w:line="276" w:lineRule="auto"/>
              <w:jc w:val="both"/>
              <w:rPr>
                <w:sz w:val="26"/>
                <w:szCs w:val="26"/>
                <w:lang w:val="vi-VN"/>
              </w:rPr>
            </w:pPr>
            <w:r w:rsidRPr="00B005EB">
              <w:rPr>
                <w:sz w:val="26"/>
                <w:szCs w:val="26"/>
                <w:lang w:val="vi-VN"/>
              </w:rPr>
              <w:t xml:space="preserve">- Đỉnh cao của lòng yêu nước là hành động đầy ý chí quyết tâm chiến đấu, hy sinh, xả thân vì Tổ quốc: </w:t>
            </w:r>
            <w:r w:rsidRPr="00B005EB">
              <w:rPr>
                <w:i/>
                <w:sz w:val="26"/>
                <w:szCs w:val="26"/>
                <w:lang w:val="vi-VN"/>
              </w:rPr>
              <w:t xml:space="preserve">“Dẫu cho trăm thân này phơi ngoài nội cỏ, nghìn xác này gói trong da ngựa, ta cũng vui lòng”. </w:t>
            </w:r>
            <w:r w:rsidRPr="00B005EB">
              <w:rPr>
                <w:sz w:val="26"/>
                <w:szCs w:val="26"/>
                <w:lang w:val="vi-VN"/>
              </w:rPr>
              <w:t xml:space="preserve">Đau đớn, xót xa, vò xé tâm can vì hi sinh cho Tổ quốc thì có xá chi. Câu văn gợi lên hình ảnh đẹp cho một cái chết vì đất nước,... </w:t>
            </w:r>
          </w:p>
          <w:p w14:paraId="10BDF46E" w14:textId="77777777" w:rsidR="00737A04" w:rsidRPr="00B005EB" w:rsidRDefault="00737A04">
            <w:pPr>
              <w:spacing w:line="276" w:lineRule="auto"/>
              <w:jc w:val="both"/>
              <w:rPr>
                <w:sz w:val="26"/>
                <w:szCs w:val="26"/>
                <w:lang w:val="vi-VN"/>
              </w:rPr>
            </w:pPr>
            <w:r w:rsidRPr="00B005EB">
              <w:rPr>
                <w:sz w:val="26"/>
                <w:szCs w:val="26"/>
                <w:lang w:val="vi-VN"/>
              </w:rPr>
              <w:t>- Câu nói của Trần Quốc Tuấn cho ta cảm nhận sự hy sinh vô cùng cao quý. Câu nói ấy sáng ngời tinh thần thời đại đời Trần với Hào khí Đông A rực rỡ trong lịch sử dân tộc - một tấm lòng yêu nước.</w:t>
            </w:r>
          </w:p>
        </w:tc>
        <w:tc>
          <w:tcPr>
            <w:tcW w:w="850" w:type="dxa"/>
          </w:tcPr>
          <w:p w14:paraId="6256ECE9" w14:textId="77777777" w:rsidR="00737A04" w:rsidRPr="00B005EB" w:rsidRDefault="00737A04">
            <w:pPr>
              <w:spacing w:line="276" w:lineRule="auto"/>
              <w:jc w:val="center"/>
              <w:rPr>
                <w:b/>
                <w:sz w:val="26"/>
                <w:szCs w:val="26"/>
                <w:lang w:val="vi-VN"/>
              </w:rPr>
            </w:pPr>
          </w:p>
          <w:p w14:paraId="3BCB9564" w14:textId="77777777" w:rsidR="00737A04" w:rsidRPr="00B005EB" w:rsidRDefault="00737A04">
            <w:pPr>
              <w:spacing w:line="276" w:lineRule="auto"/>
              <w:jc w:val="center"/>
              <w:rPr>
                <w:sz w:val="26"/>
                <w:szCs w:val="26"/>
                <w:lang w:val="vi-VN"/>
              </w:rPr>
            </w:pPr>
            <w:r w:rsidRPr="00B005EB">
              <w:rPr>
                <w:sz w:val="26"/>
                <w:szCs w:val="26"/>
                <w:lang w:val="vi-VN"/>
              </w:rPr>
              <w:t>2,0</w:t>
            </w:r>
          </w:p>
          <w:p w14:paraId="0C2EE2A4" w14:textId="77777777" w:rsidR="00737A04" w:rsidRPr="00B005EB" w:rsidRDefault="00737A04">
            <w:pPr>
              <w:spacing w:line="276" w:lineRule="auto"/>
              <w:jc w:val="center"/>
              <w:rPr>
                <w:b/>
                <w:sz w:val="26"/>
                <w:szCs w:val="26"/>
                <w:lang w:val="vi-VN"/>
              </w:rPr>
            </w:pPr>
          </w:p>
          <w:p w14:paraId="7DB961BA" w14:textId="77777777" w:rsidR="00737A04" w:rsidRPr="00B005EB" w:rsidRDefault="00737A04">
            <w:pPr>
              <w:spacing w:line="276" w:lineRule="auto"/>
              <w:jc w:val="center"/>
              <w:rPr>
                <w:b/>
                <w:sz w:val="26"/>
                <w:szCs w:val="26"/>
                <w:lang w:val="vi-VN"/>
              </w:rPr>
            </w:pPr>
          </w:p>
          <w:p w14:paraId="4BE70698" w14:textId="77777777" w:rsidR="00737A04" w:rsidRPr="00B005EB" w:rsidRDefault="00737A04">
            <w:pPr>
              <w:spacing w:line="276" w:lineRule="auto"/>
              <w:jc w:val="center"/>
              <w:rPr>
                <w:b/>
                <w:sz w:val="26"/>
                <w:szCs w:val="26"/>
                <w:lang w:val="vi-VN"/>
              </w:rPr>
            </w:pPr>
          </w:p>
          <w:p w14:paraId="78F4CFF4" w14:textId="77777777" w:rsidR="00737A04" w:rsidRPr="00B005EB" w:rsidRDefault="00737A04">
            <w:pPr>
              <w:spacing w:line="276" w:lineRule="auto"/>
              <w:rPr>
                <w:b/>
                <w:sz w:val="26"/>
                <w:szCs w:val="26"/>
                <w:lang w:val="vi-VN"/>
              </w:rPr>
            </w:pPr>
          </w:p>
          <w:p w14:paraId="62DAC291" w14:textId="77777777" w:rsidR="00737A04" w:rsidRPr="00B005EB" w:rsidRDefault="00737A04">
            <w:pPr>
              <w:spacing w:line="276" w:lineRule="auto"/>
              <w:jc w:val="center"/>
              <w:rPr>
                <w:b/>
                <w:sz w:val="26"/>
                <w:szCs w:val="26"/>
                <w:lang w:val="vi-VN"/>
              </w:rPr>
            </w:pPr>
          </w:p>
          <w:p w14:paraId="7D67297C" w14:textId="77777777" w:rsidR="00737A04" w:rsidRPr="00B005EB" w:rsidRDefault="00737A04">
            <w:pPr>
              <w:spacing w:line="276" w:lineRule="auto"/>
              <w:rPr>
                <w:sz w:val="26"/>
                <w:szCs w:val="26"/>
                <w:lang w:val="vi-VN"/>
              </w:rPr>
            </w:pPr>
          </w:p>
        </w:tc>
      </w:tr>
      <w:tr w:rsidR="00737A04" w:rsidRPr="00B005EB" w14:paraId="2069C51C" w14:textId="77777777">
        <w:tc>
          <w:tcPr>
            <w:tcW w:w="1135" w:type="dxa"/>
            <w:vMerge/>
            <w:vAlign w:val="center"/>
          </w:tcPr>
          <w:p w14:paraId="5CF74F4D" w14:textId="77777777" w:rsidR="00737A04" w:rsidRPr="00B005EB" w:rsidRDefault="00737A04">
            <w:pPr>
              <w:spacing w:line="276" w:lineRule="auto"/>
              <w:jc w:val="center"/>
              <w:rPr>
                <w:rFonts w:eastAsia="Arial"/>
                <w:b/>
                <w:sz w:val="26"/>
                <w:szCs w:val="26"/>
                <w:lang w:val="vi-VN"/>
              </w:rPr>
            </w:pPr>
          </w:p>
        </w:tc>
        <w:tc>
          <w:tcPr>
            <w:tcW w:w="7796" w:type="dxa"/>
          </w:tcPr>
          <w:p w14:paraId="16AA2CFE" w14:textId="77777777" w:rsidR="00737A04" w:rsidRPr="00B005EB" w:rsidRDefault="00737A04">
            <w:pPr>
              <w:spacing w:line="276" w:lineRule="auto"/>
              <w:jc w:val="both"/>
              <w:rPr>
                <w:b/>
                <w:i/>
                <w:sz w:val="26"/>
                <w:szCs w:val="26"/>
                <w:lang w:val="vi-VN"/>
              </w:rPr>
            </w:pPr>
            <w:r w:rsidRPr="00B005EB">
              <w:rPr>
                <w:b/>
                <w:i/>
                <w:sz w:val="26"/>
                <w:szCs w:val="26"/>
                <w:lang w:val="vi-VN"/>
              </w:rPr>
              <w:t>*LĐ phụ 4: Tinh thần yêu nước luôn đi liền với lòng thương dân:</w:t>
            </w:r>
          </w:p>
          <w:p w14:paraId="198CD4F5" w14:textId="77777777" w:rsidR="00737A04" w:rsidRPr="00B005EB" w:rsidRDefault="00737A04">
            <w:pPr>
              <w:spacing w:line="276" w:lineRule="auto"/>
              <w:jc w:val="both"/>
              <w:rPr>
                <w:sz w:val="26"/>
                <w:szCs w:val="26"/>
                <w:lang w:val="vi-VN"/>
              </w:rPr>
            </w:pPr>
            <w:r w:rsidRPr="00B005EB">
              <w:rPr>
                <w:sz w:val="26"/>
                <w:szCs w:val="26"/>
                <w:lang w:val="vi-VN"/>
              </w:rPr>
              <w:t xml:space="preserve">- </w:t>
            </w:r>
            <w:r w:rsidRPr="00B005EB">
              <w:rPr>
                <w:i/>
                <w:sz w:val="26"/>
                <w:szCs w:val="26"/>
                <w:lang w:val="vi-VN"/>
              </w:rPr>
              <w:t>“Chiếu dời đô”</w:t>
            </w:r>
            <w:r w:rsidRPr="00B005EB">
              <w:rPr>
                <w:sz w:val="26"/>
                <w:szCs w:val="26"/>
                <w:lang w:val="vi-VN"/>
              </w:rPr>
              <w:t xml:space="preserve"> của Lý Công Uẩn thể hiện khát vọng dời đô là bởi thương dân muốn cho dân cư khỏi chịu cảnh khốn khổ, ngập lụt:</w:t>
            </w:r>
            <w:r w:rsidRPr="00B005EB">
              <w:rPr>
                <w:i/>
                <w:sz w:val="26"/>
                <w:szCs w:val="26"/>
                <w:lang w:val="vi-VN"/>
              </w:rPr>
              <w:t xml:space="preserve"> “Dân cư khỏi chịu cảnh khốn khổ ngập lụt; muôn vật cũng rất mực phong phú tốt tươi”</w:t>
            </w:r>
            <w:r w:rsidRPr="00B005EB">
              <w:rPr>
                <w:sz w:val="26"/>
                <w:szCs w:val="26"/>
                <w:lang w:val="vi-VN"/>
              </w:rPr>
              <w:t xml:space="preserve">. Đó là tấm lòng của một vị vua yêu dân. </w:t>
            </w:r>
          </w:p>
          <w:p w14:paraId="4AD275D3" w14:textId="77777777" w:rsidR="00737A04" w:rsidRPr="00B005EB" w:rsidRDefault="00737A04">
            <w:pPr>
              <w:spacing w:line="276" w:lineRule="auto"/>
              <w:jc w:val="both"/>
              <w:rPr>
                <w:sz w:val="26"/>
                <w:szCs w:val="26"/>
                <w:lang w:val="vi-VN"/>
              </w:rPr>
            </w:pPr>
            <w:r w:rsidRPr="00B005EB">
              <w:rPr>
                <w:sz w:val="26"/>
                <w:szCs w:val="26"/>
                <w:lang w:val="vi-VN"/>
              </w:rPr>
              <w:t>- Với Nguyễn Trãi, quan điểm vì dân, thương dân được coi trọng trước tiên:</w:t>
            </w:r>
          </w:p>
          <w:p w14:paraId="06FEE9AF" w14:textId="77777777" w:rsidR="00737A04" w:rsidRPr="00B005EB" w:rsidRDefault="00737A04">
            <w:pPr>
              <w:spacing w:line="276" w:lineRule="auto"/>
              <w:ind w:left="1418"/>
              <w:jc w:val="both"/>
              <w:rPr>
                <w:i/>
                <w:sz w:val="26"/>
                <w:szCs w:val="26"/>
                <w:lang w:val="vi-VN"/>
              </w:rPr>
            </w:pPr>
            <w:r w:rsidRPr="00B005EB">
              <w:rPr>
                <w:i/>
                <w:sz w:val="26"/>
                <w:szCs w:val="26"/>
                <w:lang w:val="vi-VN"/>
              </w:rPr>
              <w:t>Việc nhân nghĩa cốt ở yên dân</w:t>
            </w:r>
          </w:p>
          <w:p w14:paraId="7C57A3BB" w14:textId="77777777" w:rsidR="00737A04" w:rsidRPr="00B005EB" w:rsidRDefault="00737A04">
            <w:pPr>
              <w:spacing w:line="276" w:lineRule="auto"/>
              <w:ind w:left="1418"/>
              <w:jc w:val="both"/>
              <w:rPr>
                <w:sz w:val="26"/>
                <w:szCs w:val="26"/>
                <w:lang w:val="vi-VN"/>
              </w:rPr>
            </w:pPr>
            <w:r w:rsidRPr="00B005EB">
              <w:rPr>
                <w:i/>
                <w:sz w:val="26"/>
                <w:szCs w:val="26"/>
                <w:lang w:val="vi-VN"/>
              </w:rPr>
              <w:t>Quân điếu phạt trước lo trừ bạo.</w:t>
            </w:r>
            <w:r w:rsidRPr="00B005EB">
              <w:rPr>
                <w:sz w:val="26"/>
                <w:szCs w:val="26"/>
                <w:lang w:val="vi-VN"/>
              </w:rPr>
              <w:t xml:space="preserve"> </w:t>
            </w:r>
          </w:p>
          <w:p w14:paraId="49312FE0" w14:textId="77777777" w:rsidR="00737A04" w:rsidRPr="00B005EB" w:rsidRDefault="00737A04">
            <w:pPr>
              <w:spacing w:line="276" w:lineRule="auto"/>
              <w:jc w:val="both"/>
              <w:rPr>
                <w:sz w:val="26"/>
                <w:szCs w:val="26"/>
                <w:lang w:val="vi-VN"/>
              </w:rPr>
            </w:pPr>
            <w:r w:rsidRPr="00B005EB">
              <w:rPr>
                <w:sz w:val="26"/>
                <w:szCs w:val="26"/>
                <w:lang w:val="vi-VN"/>
              </w:rPr>
              <w:t xml:space="preserve">Lo cho dân, mong muốn dân được yên, nước độc lập nên ý nguyện chiến đấu vì dân được nói đến trong các tác phẩm là sức mạnh trong tâm hồn yêu nước, thương dân của Nguyễn Trãi càng làm ta thêm yêu quý và nể phục ông. </w:t>
            </w:r>
          </w:p>
          <w:p w14:paraId="7F06706C" w14:textId="77777777" w:rsidR="00737A04" w:rsidRPr="00B005EB" w:rsidRDefault="00737A04">
            <w:pPr>
              <w:spacing w:line="276" w:lineRule="auto"/>
              <w:jc w:val="both"/>
              <w:rPr>
                <w:sz w:val="26"/>
                <w:szCs w:val="26"/>
                <w:lang w:val="vi-VN"/>
              </w:rPr>
            </w:pPr>
            <w:r w:rsidRPr="00B005EB">
              <w:rPr>
                <w:sz w:val="26"/>
                <w:szCs w:val="26"/>
                <w:lang w:val="vi-VN"/>
              </w:rPr>
              <w:t xml:space="preserve">- Trần Quốc Tuấn chỉ ra những sai lầm của tướng sĩ và những hậu quả tai hại của những sai lầm đó, kêu gọi tướng sĩ hết lòng đánh giặc cũng là bởi vì muôn dân xã tắc: </w:t>
            </w:r>
            <w:r w:rsidRPr="00B005EB">
              <w:rPr>
                <w:i/>
                <w:sz w:val="26"/>
                <w:szCs w:val="26"/>
                <w:lang w:val="vi-VN"/>
              </w:rPr>
              <w:t>“Chẳng những xã tắc tổ tông ta bị giày xéo, mà phần mộ cha mẹ các ngươi cũng bị quật lên; … Chẳng những thái ấp của ta mãi mãi vững bền, mà bổng lộc các ngươi cũng đời đời hưởng thụ; chẳng những gia quyến của ta được êm ấm gối chăn, mà vợ con các ngươi cũng được bách niên giai lão; chẳng những tông miếu của ta sẽ được muôn đời tế lễ, mà tổ tông các ngươi cũng được thờ cúng quanh năm”</w:t>
            </w:r>
            <w:r w:rsidRPr="00B005EB">
              <w:rPr>
                <w:sz w:val="26"/>
                <w:szCs w:val="26"/>
                <w:lang w:val="vi-VN"/>
              </w:rPr>
              <w:t xml:space="preserve">. </w:t>
            </w:r>
          </w:p>
          <w:p w14:paraId="3513ED73" w14:textId="77777777" w:rsidR="00737A04" w:rsidRPr="00B005EB" w:rsidRDefault="00737A04">
            <w:pPr>
              <w:spacing w:line="276" w:lineRule="auto"/>
              <w:jc w:val="both"/>
              <w:rPr>
                <w:sz w:val="26"/>
                <w:szCs w:val="26"/>
                <w:lang w:val="vi-VN"/>
              </w:rPr>
            </w:pPr>
            <w:r w:rsidRPr="00B005EB">
              <w:rPr>
                <w:sz w:val="26"/>
                <w:szCs w:val="26"/>
                <w:lang w:val="vi-VN"/>
              </w:rPr>
              <w:t xml:space="preserve">- Ông cũng chỉ rõ cho các tướng sĩ những việc đúng nên làm và kết quả của những việc làm đó. Cuối cùng là lời kêu gọi tướng sĩ học tập, rèn luyện võ nghệ theo cuốn </w:t>
            </w:r>
            <w:r w:rsidRPr="00B005EB">
              <w:rPr>
                <w:i/>
                <w:sz w:val="26"/>
                <w:szCs w:val="26"/>
                <w:lang w:val="vi-VN"/>
              </w:rPr>
              <w:t>“Binh thư yếu lược”</w:t>
            </w:r>
            <w:r w:rsidRPr="00B005EB">
              <w:rPr>
                <w:sz w:val="26"/>
                <w:szCs w:val="26"/>
                <w:lang w:val="vi-VN"/>
              </w:rPr>
              <w:t xml:space="preserve"> do chính ông biên soạn để có đủ sức mạnh đánh giặc cứu nước. Đó cũng chính là những biểu hiện cụ thể của lòng yêu nước thương dân, tinh thần quật khởi chống ngoại xâm của cả dân tộc Việt Nam ta.</w:t>
            </w:r>
          </w:p>
        </w:tc>
        <w:tc>
          <w:tcPr>
            <w:tcW w:w="850" w:type="dxa"/>
          </w:tcPr>
          <w:p w14:paraId="58892553" w14:textId="77777777" w:rsidR="00737A04" w:rsidRPr="00B005EB" w:rsidRDefault="00737A04">
            <w:pPr>
              <w:spacing w:line="276" w:lineRule="auto"/>
              <w:jc w:val="center"/>
              <w:rPr>
                <w:sz w:val="26"/>
                <w:szCs w:val="26"/>
                <w:lang w:val="vi-VN"/>
              </w:rPr>
            </w:pPr>
            <w:r w:rsidRPr="00B005EB">
              <w:rPr>
                <w:sz w:val="26"/>
                <w:szCs w:val="26"/>
                <w:lang w:val="vi-VN"/>
              </w:rPr>
              <w:t>1,5</w:t>
            </w:r>
          </w:p>
        </w:tc>
      </w:tr>
      <w:tr w:rsidR="00737A04" w:rsidRPr="00B005EB" w14:paraId="224269CB" w14:textId="77777777">
        <w:tc>
          <w:tcPr>
            <w:tcW w:w="1135" w:type="dxa"/>
            <w:vMerge/>
            <w:vAlign w:val="center"/>
          </w:tcPr>
          <w:p w14:paraId="14BB827D" w14:textId="77777777" w:rsidR="00737A04" w:rsidRPr="00B005EB" w:rsidRDefault="00737A04">
            <w:pPr>
              <w:spacing w:line="276" w:lineRule="auto"/>
              <w:jc w:val="center"/>
              <w:rPr>
                <w:rFonts w:eastAsia="Arial"/>
                <w:b/>
                <w:sz w:val="26"/>
                <w:szCs w:val="26"/>
                <w:lang w:val="vi-VN"/>
              </w:rPr>
            </w:pPr>
          </w:p>
        </w:tc>
        <w:tc>
          <w:tcPr>
            <w:tcW w:w="7796" w:type="dxa"/>
          </w:tcPr>
          <w:p w14:paraId="7889BB8A" w14:textId="77777777" w:rsidR="00737A04" w:rsidRPr="00B005EB" w:rsidRDefault="00737A04">
            <w:pPr>
              <w:spacing w:line="276" w:lineRule="auto"/>
              <w:jc w:val="both"/>
              <w:rPr>
                <w:b/>
                <w:i/>
                <w:sz w:val="26"/>
                <w:szCs w:val="26"/>
                <w:lang w:val="vi-VN"/>
              </w:rPr>
            </w:pPr>
            <w:r w:rsidRPr="00B005EB">
              <w:rPr>
                <w:b/>
                <w:i/>
                <w:sz w:val="26"/>
                <w:szCs w:val="26"/>
                <w:lang w:val="vi-VN"/>
              </w:rPr>
              <w:t>3. Luận điểm 3: Đánh giá chung, liên hệ mở rộng:</w:t>
            </w:r>
          </w:p>
          <w:p w14:paraId="56EC9DEF" w14:textId="77777777" w:rsidR="00737A04" w:rsidRPr="00B005EB" w:rsidRDefault="00737A04">
            <w:pPr>
              <w:spacing w:line="276" w:lineRule="auto"/>
              <w:jc w:val="both"/>
              <w:rPr>
                <w:sz w:val="26"/>
                <w:szCs w:val="26"/>
                <w:lang w:val="vi-VN"/>
              </w:rPr>
            </w:pPr>
            <w:r w:rsidRPr="00B005EB">
              <w:rPr>
                <w:sz w:val="26"/>
                <w:szCs w:val="26"/>
                <w:lang w:val="vi-VN"/>
              </w:rPr>
              <w:t xml:space="preserve">- Ý kiến trên là hoàn toàn xác đáng. Các tác phẩm Văn học Trung đại từ thế kỉ X đến thế kỉ XV đã thể hiện cụ thể, sinh động, phong phú những biểu hiện của tinh thần yêu nước thương dân, tinh thần quật khởi chống </w:t>
            </w:r>
            <w:r w:rsidRPr="00B005EB">
              <w:rPr>
                <w:sz w:val="26"/>
                <w:szCs w:val="26"/>
                <w:lang w:val="vi-VN"/>
              </w:rPr>
              <w:lastRenderedPageBreak/>
              <w:t>xâm lăng của nhân dân ta.</w:t>
            </w:r>
          </w:p>
          <w:p w14:paraId="4E73BCF4" w14:textId="77777777" w:rsidR="00737A04" w:rsidRPr="00B005EB" w:rsidRDefault="00737A04">
            <w:pPr>
              <w:spacing w:line="276" w:lineRule="auto"/>
              <w:jc w:val="both"/>
              <w:rPr>
                <w:b/>
                <w:sz w:val="26"/>
                <w:szCs w:val="26"/>
                <w:lang w:val="vi-VN"/>
              </w:rPr>
            </w:pPr>
            <w:r w:rsidRPr="00B005EB">
              <w:rPr>
                <w:sz w:val="26"/>
                <w:szCs w:val="26"/>
                <w:lang w:val="vi-VN"/>
              </w:rPr>
              <w:t xml:space="preserve">- Tinh thần yêu nước thương dân, tinh thần quật khởi chống ngoại xâm của dân tộc ta còn được thể hiện ở các tác phẩm khác như trong giai đoạn này như bài thơ </w:t>
            </w:r>
            <w:r w:rsidRPr="00B005EB">
              <w:rPr>
                <w:i/>
                <w:sz w:val="26"/>
                <w:szCs w:val="26"/>
                <w:lang w:val="vi-VN"/>
              </w:rPr>
              <w:t>“Sông núi nước Nam”</w:t>
            </w:r>
            <w:r w:rsidRPr="00B005EB">
              <w:rPr>
                <w:sz w:val="26"/>
                <w:szCs w:val="26"/>
                <w:lang w:val="vi-VN"/>
              </w:rPr>
              <w:t xml:space="preserve"> tương truyền của Lý Thường Kiệt hay tiếp nối trong văn học ở các giai đoạn sau qua các tác phẩm: </w:t>
            </w:r>
            <w:r w:rsidRPr="00B005EB">
              <w:rPr>
                <w:i/>
                <w:sz w:val="26"/>
                <w:szCs w:val="26"/>
                <w:lang w:val="vi-VN"/>
              </w:rPr>
              <w:t>“Hoàng Lê nhất thống chí”</w:t>
            </w:r>
            <w:r w:rsidRPr="00B005EB">
              <w:rPr>
                <w:sz w:val="26"/>
                <w:szCs w:val="26"/>
                <w:lang w:val="vi-VN"/>
              </w:rPr>
              <w:t xml:space="preserve"> của Ngô gia văn phái với đoạn trích </w:t>
            </w:r>
            <w:r w:rsidRPr="00B005EB">
              <w:rPr>
                <w:i/>
                <w:sz w:val="26"/>
                <w:szCs w:val="26"/>
                <w:lang w:val="vi-VN"/>
              </w:rPr>
              <w:t>“Quang Trung đại phá quân Thanh”</w:t>
            </w:r>
            <w:r w:rsidRPr="00B005EB">
              <w:rPr>
                <w:sz w:val="26"/>
                <w:szCs w:val="26"/>
                <w:lang w:val="vi-VN"/>
              </w:rPr>
              <w:t xml:space="preserve">, bài thơ </w:t>
            </w:r>
            <w:r w:rsidRPr="00B005EB">
              <w:rPr>
                <w:i/>
                <w:sz w:val="26"/>
                <w:szCs w:val="26"/>
                <w:lang w:val="vi-VN"/>
              </w:rPr>
              <w:t>“Chạy giặc”</w:t>
            </w:r>
            <w:r w:rsidRPr="00B005EB">
              <w:rPr>
                <w:sz w:val="26"/>
                <w:szCs w:val="26"/>
                <w:lang w:val="vi-VN"/>
              </w:rPr>
              <w:t xml:space="preserve"> của Nguyễn Đình Chiểu, tác phẩm </w:t>
            </w:r>
            <w:r w:rsidRPr="00B005EB">
              <w:rPr>
                <w:i/>
                <w:sz w:val="26"/>
                <w:szCs w:val="26"/>
                <w:lang w:val="vi-VN"/>
              </w:rPr>
              <w:t>“Lá cờ thêu sáu chữ vàng”</w:t>
            </w:r>
            <w:r w:rsidRPr="00B005EB">
              <w:rPr>
                <w:sz w:val="26"/>
                <w:szCs w:val="26"/>
                <w:lang w:val="vi-VN"/>
              </w:rPr>
              <w:t xml:space="preserve"> của Nguyễn Huy Tưởng</w:t>
            </w:r>
            <w:r w:rsidRPr="00B005EB">
              <w:rPr>
                <w:i/>
                <w:sz w:val="26"/>
                <w:szCs w:val="26"/>
                <w:lang w:val="vi-VN"/>
              </w:rPr>
              <w:t>, "Đồng chí"</w:t>
            </w:r>
            <w:r w:rsidRPr="00B005EB">
              <w:rPr>
                <w:sz w:val="26"/>
                <w:szCs w:val="26"/>
                <w:lang w:val="vi-VN"/>
              </w:rPr>
              <w:t xml:space="preserve"> của Chính Hữu,</w:t>
            </w:r>
            <w:r w:rsidRPr="00B005EB">
              <w:rPr>
                <w:i/>
                <w:sz w:val="26"/>
                <w:szCs w:val="26"/>
                <w:lang w:val="vi-VN"/>
              </w:rPr>
              <w:t>“Bài thơ về tiểu đội xe không kính”</w:t>
            </w:r>
            <w:r w:rsidRPr="00B005EB">
              <w:rPr>
                <w:sz w:val="26"/>
                <w:szCs w:val="26"/>
                <w:lang w:val="vi-VN"/>
              </w:rPr>
              <w:t xml:space="preserve"> của Phạm Tiến Duật,</w:t>
            </w:r>
            <w:r w:rsidRPr="00B005EB">
              <w:rPr>
                <w:i/>
                <w:sz w:val="26"/>
                <w:szCs w:val="26"/>
                <w:lang w:val="vi-VN"/>
              </w:rPr>
              <w:t xml:space="preserve"> “Những ngôi sao xa xôi” </w:t>
            </w:r>
            <w:r w:rsidRPr="00B005EB">
              <w:rPr>
                <w:sz w:val="26"/>
                <w:szCs w:val="26"/>
                <w:lang w:val="vi-VN"/>
              </w:rPr>
              <w:t>của Lê Minh Khuê,</w:t>
            </w:r>
            <w:r w:rsidRPr="00B005EB">
              <w:rPr>
                <w:i/>
                <w:sz w:val="26"/>
                <w:szCs w:val="26"/>
                <w:lang w:val="vi-VN"/>
              </w:rPr>
              <w:t xml:space="preserve"> “Lá đỏ”</w:t>
            </w:r>
            <w:r w:rsidRPr="00B005EB">
              <w:rPr>
                <w:sz w:val="26"/>
                <w:szCs w:val="26"/>
                <w:lang w:val="vi-VN"/>
              </w:rPr>
              <w:t xml:space="preserve"> của Nguyễn Đình Thi,...</w:t>
            </w:r>
          </w:p>
        </w:tc>
        <w:tc>
          <w:tcPr>
            <w:tcW w:w="850" w:type="dxa"/>
          </w:tcPr>
          <w:p w14:paraId="4924C265" w14:textId="77777777" w:rsidR="00737A04" w:rsidRPr="00B005EB" w:rsidRDefault="00737A04">
            <w:pPr>
              <w:spacing w:line="276" w:lineRule="auto"/>
              <w:jc w:val="center"/>
              <w:rPr>
                <w:sz w:val="26"/>
                <w:szCs w:val="26"/>
                <w:lang w:val="vi-VN"/>
              </w:rPr>
            </w:pPr>
            <w:r w:rsidRPr="00B005EB">
              <w:rPr>
                <w:sz w:val="26"/>
                <w:szCs w:val="26"/>
                <w:lang w:val="vi-VN"/>
              </w:rPr>
              <w:lastRenderedPageBreak/>
              <w:t>1,0</w:t>
            </w:r>
          </w:p>
        </w:tc>
      </w:tr>
      <w:tr w:rsidR="00737A04" w:rsidRPr="00B005EB" w14:paraId="110FE594" w14:textId="77777777">
        <w:tc>
          <w:tcPr>
            <w:tcW w:w="1135" w:type="dxa"/>
            <w:vMerge/>
            <w:vAlign w:val="center"/>
          </w:tcPr>
          <w:p w14:paraId="68E16710" w14:textId="77777777" w:rsidR="00737A04" w:rsidRPr="00B005EB" w:rsidRDefault="00737A04">
            <w:pPr>
              <w:spacing w:line="276" w:lineRule="auto"/>
              <w:jc w:val="center"/>
              <w:rPr>
                <w:rFonts w:eastAsia="Arial"/>
                <w:b/>
                <w:sz w:val="26"/>
                <w:szCs w:val="26"/>
                <w:lang w:val="vi-VN"/>
              </w:rPr>
            </w:pPr>
          </w:p>
        </w:tc>
        <w:tc>
          <w:tcPr>
            <w:tcW w:w="7796" w:type="dxa"/>
          </w:tcPr>
          <w:p w14:paraId="2A3BB43E" w14:textId="77777777" w:rsidR="00737A04" w:rsidRPr="00B005EB" w:rsidRDefault="00737A04">
            <w:pPr>
              <w:spacing w:line="276" w:lineRule="auto"/>
              <w:jc w:val="both"/>
              <w:rPr>
                <w:sz w:val="26"/>
                <w:szCs w:val="26"/>
                <w:lang w:val="vi-VN"/>
              </w:rPr>
            </w:pPr>
            <w:r w:rsidRPr="00B005EB">
              <w:rPr>
                <w:b/>
                <w:sz w:val="26"/>
                <w:szCs w:val="26"/>
                <w:lang w:val="vi-VN"/>
              </w:rPr>
              <w:t>c. Kết bài:</w:t>
            </w:r>
            <w:r w:rsidRPr="00B005EB">
              <w:rPr>
                <w:sz w:val="26"/>
                <w:szCs w:val="26"/>
                <w:lang w:val="vi-VN"/>
              </w:rPr>
              <w:t xml:space="preserve"> </w:t>
            </w:r>
          </w:p>
          <w:p w14:paraId="4F7E89C9" w14:textId="77777777" w:rsidR="00737A04" w:rsidRPr="00B005EB" w:rsidRDefault="00737A04">
            <w:pPr>
              <w:spacing w:line="276" w:lineRule="auto"/>
              <w:jc w:val="both"/>
              <w:rPr>
                <w:b/>
                <w:i/>
                <w:sz w:val="26"/>
                <w:szCs w:val="26"/>
                <w:lang w:val="vi-VN"/>
              </w:rPr>
            </w:pPr>
            <w:r w:rsidRPr="00B005EB">
              <w:rPr>
                <w:b/>
                <w:i/>
                <w:sz w:val="26"/>
                <w:szCs w:val="26"/>
                <w:lang w:val="vi-VN"/>
              </w:rPr>
              <w:t>- Khẳng định vấn đề nghị luận.</w:t>
            </w:r>
          </w:p>
          <w:p w14:paraId="4478C700" w14:textId="77777777" w:rsidR="00737A04" w:rsidRPr="00B005EB" w:rsidRDefault="00737A04">
            <w:pPr>
              <w:spacing w:line="276" w:lineRule="auto"/>
              <w:jc w:val="both"/>
              <w:rPr>
                <w:b/>
                <w:i/>
                <w:sz w:val="26"/>
                <w:szCs w:val="26"/>
                <w:lang w:val="vi-VN"/>
              </w:rPr>
            </w:pPr>
            <w:r w:rsidRPr="00B005EB">
              <w:rPr>
                <w:b/>
                <w:i/>
                <w:sz w:val="26"/>
                <w:szCs w:val="26"/>
                <w:lang w:val="vi-VN"/>
              </w:rPr>
              <w:t>- Liên hệ ý thức trách nhiệm của thế hệ trẻ ngày nay.</w:t>
            </w:r>
          </w:p>
          <w:p w14:paraId="687722D0" w14:textId="77777777" w:rsidR="00737A04" w:rsidRPr="00B005EB" w:rsidRDefault="00737A04">
            <w:pPr>
              <w:spacing w:line="276" w:lineRule="auto"/>
              <w:jc w:val="both"/>
              <w:rPr>
                <w:b/>
                <w:sz w:val="26"/>
                <w:szCs w:val="26"/>
                <w:lang w:val="vi-VN"/>
              </w:rPr>
            </w:pPr>
            <w:r w:rsidRPr="00B005EB">
              <w:rPr>
                <w:b/>
                <w:sz w:val="26"/>
                <w:szCs w:val="26"/>
                <w:lang w:val="vi-VN"/>
              </w:rPr>
              <w:t>Gợi ý:</w:t>
            </w:r>
          </w:p>
          <w:p w14:paraId="3D7F8145" w14:textId="77777777" w:rsidR="00737A04" w:rsidRPr="00B005EB" w:rsidRDefault="00737A04">
            <w:pPr>
              <w:spacing w:line="276" w:lineRule="auto"/>
              <w:jc w:val="both"/>
              <w:rPr>
                <w:b/>
                <w:sz w:val="26"/>
                <w:szCs w:val="26"/>
                <w:lang w:val="vi-VN"/>
              </w:rPr>
            </w:pPr>
            <w:r w:rsidRPr="00B005EB">
              <w:rPr>
                <w:sz w:val="26"/>
                <w:szCs w:val="26"/>
                <w:lang w:val="vi-VN"/>
              </w:rPr>
              <w:t>- Đúng như ý kiến:</w:t>
            </w:r>
            <w:r w:rsidRPr="00B005EB">
              <w:rPr>
                <w:i/>
                <w:sz w:val="26"/>
                <w:szCs w:val="26"/>
                <w:lang w:val="vi-VN"/>
              </w:rPr>
              <w:t xml:space="preserve">“Nội dung chủ yếu trong văn học viết từ thế kỷ thứ X đến thế kỷ XV là tinh thần yêu nước thương dân, tinh thần quật khởi chống ngoại xâm” </w:t>
            </w:r>
            <w:r w:rsidRPr="00B005EB">
              <w:rPr>
                <w:sz w:val="26"/>
                <w:szCs w:val="26"/>
                <w:lang w:val="vi-VN"/>
              </w:rPr>
              <w:t>đã khẳng định,</w:t>
            </w:r>
            <w:r w:rsidRPr="00B005EB">
              <w:rPr>
                <w:i/>
                <w:sz w:val="26"/>
                <w:szCs w:val="26"/>
                <w:lang w:val="vi-VN"/>
              </w:rPr>
              <w:t xml:space="preserve"> </w:t>
            </w:r>
            <w:r w:rsidRPr="00B005EB">
              <w:rPr>
                <w:sz w:val="26"/>
                <w:szCs w:val="26"/>
                <w:lang w:val="vi-VN"/>
              </w:rPr>
              <w:t>văn học viết Việt Nam từ thế kỷ X đến thế kỉ XV thể hiện tinh thần yêu nước thiết tha, lòng thương dân sâu sắc, ý chí quyết tâm chiến đấu chống kẻ thù xâm lược của dân tộc. Đó là nguồn cổ vũ, động viên cho con cháu muôn đời.</w:t>
            </w:r>
          </w:p>
          <w:p w14:paraId="5F8F09A2" w14:textId="77777777" w:rsidR="00737A04" w:rsidRPr="00B005EB" w:rsidRDefault="00737A04">
            <w:pPr>
              <w:spacing w:line="276" w:lineRule="auto"/>
              <w:jc w:val="both"/>
              <w:rPr>
                <w:sz w:val="26"/>
                <w:szCs w:val="26"/>
                <w:lang w:val="vi-VN"/>
              </w:rPr>
            </w:pPr>
            <w:r w:rsidRPr="00B005EB">
              <w:rPr>
                <w:sz w:val="26"/>
                <w:szCs w:val="26"/>
                <w:lang w:val="vi-VN"/>
              </w:rPr>
              <w:t>- Tự hào về truyền thống của cha ông, ngày nay tuổi trẻ Việt Nam mang trong mình sức mạnh truyền thống yêu nước của cha ông ta, ra sức học tập, rèn luyện, quyết tâm vượt mọi khó khăn để xây dựng và bảo vệ đất nước giàu mạnh, phồn vinh.</w:t>
            </w:r>
          </w:p>
        </w:tc>
        <w:tc>
          <w:tcPr>
            <w:tcW w:w="850" w:type="dxa"/>
          </w:tcPr>
          <w:p w14:paraId="0D717654" w14:textId="77777777" w:rsidR="00737A04" w:rsidRPr="00B005EB" w:rsidRDefault="00737A04">
            <w:pPr>
              <w:spacing w:line="276" w:lineRule="auto"/>
              <w:rPr>
                <w:b/>
                <w:sz w:val="26"/>
                <w:szCs w:val="26"/>
                <w:lang w:val="vi-VN"/>
              </w:rPr>
            </w:pPr>
          </w:p>
          <w:p w14:paraId="54D52C43" w14:textId="77777777" w:rsidR="00737A04" w:rsidRPr="00B005EB" w:rsidRDefault="00737A04">
            <w:pPr>
              <w:spacing w:line="276" w:lineRule="auto"/>
              <w:jc w:val="center"/>
              <w:rPr>
                <w:b/>
                <w:sz w:val="26"/>
                <w:szCs w:val="26"/>
                <w:lang w:val="vi-VN"/>
              </w:rPr>
            </w:pPr>
            <w:r w:rsidRPr="00B005EB">
              <w:rPr>
                <w:b/>
                <w:sz w:val="26"/>
                <w:szCs w:val="26"/>
                <w:lang w:val="vi-VN"/>
              </w:rPr>
              <w:t>0,5</w:t>
            </w:r>
          </w:p>
        </w:tc>
      </w:tr>
    </w:tbl>
    <w:p w14:paraId="29E70D13" w14:textId="77777777" w:rsidR="00737A04" w:rsidRPr="00B005EB" w:rsidRDefault="00737A04">
      <w:pPr>
        <w:widowControl w:val="0"/>
        <w:jc w:val="center"/>
        <w:rPr>
          <w:b/>
          <w:sz w:val="26"/>
          <w:szCs w:val="26"/>
        </w:rPr>
      </w:pPr>
    </w:p>
    <w:p w14:paraId="1FED4F1F" w14:textId="77777777" w:rsidR="00737A04" w:rsidRPr="00B005EB" w:rsidRDefault="00737A04">
      <w:pPr>
        <w:widowControl w:val="0"/>
        <w:jc w:val="center"/>
        <w:rPr>
          <w:b/>
          <w:sz w:val="26"/>
          <w:szCs w:val="26"/>
        </w:rPr>
      </w:pPr>
      <w:r w:rsidRPr="00B005EB">
        <w:rPr>
          <w:b/>
          <w:sz w:val="26"/>
          <w:szCs w:val="26"/>
        </w:rPr>
        <w:t>----------------------Hết----------------------</w:t>
      </w:r>
    </w:p>
    <w:p w14:paraId="6E011B18" w14:textId="77777777" w:rsidR="00737A04" w:rsidRPr="00B005EB" w:rsidRDefault="00737A04">
      <w:pPr>
        <w:widowControl w:val="0"/>
        <w:jc w:val="center"/>
        <w:rPr>
          <w:b/>
          <w:sz w:val="26"/>
          <w:szCs w:val="26"/>
        </w:rPr>
      </w:pPr>
    </w:p>
    <w:p w14:paraId="3B7968D2" w14:textId="77777777" w:rsidR="00737A04" w:rsidRPr="00B005EB" w:rsidRDefault="00737A04">
      <w:pPr>
        <w:widowControl w:val="0"/>
        <w:jc w:val="center"/>
        <w:rPr>
          <w:b/>
          <w:sz w:val="26"/>
          <w:szCs w:val="26"/>
        </w:rPr>
      </w:pPr>
    </w:p>
    <w:p w14:paraId="3BB718EE" w14:textId="77777777" w:rsidR="00737A04" w:rsidRPr="00B005EB" w:rsidRDefault="00737A04">
      <w:pPr>
        <w:tabs>
          <w:tab w:val="left" w:leader="dot" w:pos="4590"/>
          <w:tab w:val="left" w:leader="dot" w:pos="9180"/>
        </w:tabs>
        <w:spacing w:line="360" w:lineRule="auto"/>
        <w:rPr>
          <w:i/>
          <w:sz w:val="26"/>
          <w:szCs w:val="26"/>
        </w:rPr>
      </w:pPr>
    </w:p>
    <w:tbl>
      <w:tblPr>
        <w:tblW w:w="10303" w:type="dxa"/>
        <w:tblLook w:val="0000" w:firstRow="0" w:lastRow="0" w:firstColumn="0" w:lastColumn="0" w:noHBand="0" w:noVBand="0"/>
      </w:tblPr>
      <w:tblGrid>
        <w:gridCol w:w="4503"/>
        <w:gridCol w:w="5800"/>
      </w:tblGrid>
      <w:tr w:rsidR="00737A04" w:rsidRPr="00B005EB" w14:paraId="7D5129F1" w14:textId="77777777" w:rsidTr="008459D0">
        <w:tc>
          <w:tcPr>
            <w:tcW w:w="4503" w:type="dxa"/>
          </w:tcPr>
          <w:p w14:paraId="600011A8" w14:textId="77777777" w:rsidR="00737A04" w:rsidRPr="00B005EB" w:rsidRDefault="00737A04">
            <w:pPr>
              <w:jc w:val="center"/>
              <w:rPr>
                <w:b/>
                <w:sz w:val="26"/>
                <w:szCs w:val="26"/>
              </w:rPr>
            </w:pPr>
            <w:r w:rsidRPr="00B005EB">
              <w:rPr>
                <w:b/>
                <w:sz w:val="26"/>
                <w:szCs w:val="26"/>
              </w:rPr>
              <w:t>TRƯỜNG THCS THỦ KHOA HUÂN</w:t>
            </w:r>
          </w:p>
          <w:p w14:paraId="7DB250B7" w14:textId="77777777" w:rsidR="00737A04" w:rsidRPr="00B005EB" w:rsidRDefault="00737A04">
            <w:pPr>
              <w:jc w:val="center"/>
              <w:rPr>
                <w:sz w:val="26"/>
                <w:szCs w:val="26"/>
              </w:rPr>
            </w:pPr>
            <w:r w:rsidRPr="00B005EB">
              <w:rPr>
                <w:sz w:val="26"/>
                <w:szCs w:val="26"/>
                <w:lang w:val="en-US" w:eastAsia="en-US"/>
              </w:rPr>
              <w:pict w14:anchorId="5C8F8748">
                <v:line id="Lines 8" o:spid="_x0000_s1064" style="position:absolute;left:0;text-align:left;z-index:251812864" from="69.75pt,30.35pt" to="147.75pt,30.35pt" o:allowincell="f"/>
              </w:pict>
            </w:r>
            <w:r w:rsidRPr="00B005EB">
              <w:rPr>
                <w:b/>
                <w:sz w:val="26"/>
                <w:szCs w:val="26"/>
              </w:rPr>
              <w:t>TỔ VĂN -GDCD</w:t>
            </w:r>
          </w:p>
        </w:tc>
        <w:tc>
          <w:tcPr>
            <w:tcW w:w="5800" w:type="dxa"/>
          </w:tcPr>
          <w:p w14:paraId="3CCF71E5" w14:textId="77777777" w:rsidR="00737A04" w:rsidRPr="00B005EB" w:rsidRDefault="00737A04" w:rsidP="008459D0">
            <w:pPr>
              <w:rPr>
                <w:b/>
                <w:sz w:val="26"/>
                <w:szCs w:val="26"/>
              </w:rPr>
            </w:pPr>
            <w:r w:rsidRPr="00B005EB">
              <w:rPr>
                <w:b/>
                <w:sz w:val="26"/>
                <w:szCs w:val="26"/>
              </w:rPr>
              <w:t>KỲ THI CHỌN HSG VÒNG TRƯỜNG</w:t>
            </w:r>
          </w:p>
        </w:tc>
      </w:tr>
      <w:tr w:rsidR="00737A04" w:rsidRPr="00B005EB" w14:paraId="5F1C6D60" w14:textId="77777777" w:rsidTr="008459D0">
        <w:tc>
          <w:tcPr>
            <w:tcW w:w="4503" w:type="dxa"/>
          </w:tcPr>
          <w:p w14:paraId="2DC2F4E5" w14:textId="77777777" w:rsidR="00737A04" w:rsidRPr="00B005EB" w:rsidRDefault="00737A04">
            <w:pPr>
              <w:jc w:val="center"/>
              <w:rPr>
                <w:sz w:val="26"/>
                <w:szCs w:val="26"/>
              </w:rPr>
            </w:pPr>
          </w:p>
        </w:tc>
        <w:tc>
          <w:tcPr>
            <w:tcW w:w="5800" w:type="dxa"/>
          </w:tcPr>
          <w:p w14:paraId="2B39AFDD" w14:textId="77777777" w:rsidR="00737A04" w:rsidRPr="00B005EB" w:rsidRDefault="00737A04" w:rsidP="008459D0">
            <w:pPr>
              <w:jc w:val="center"/>
              <w:rPr>
                <w:b/>
                <w:sz w:val="26"/>
                <w:szCs w:val="26"/>
              </w:rPr>
            </w:pPr>
            <w:r w:rsidRPr="00B005EB">
              <w:rPr>
                <w:b/>
                <w:sz w:val="26"/>
                <w:szCs w:val="26"/>
              </w:rPr>
              <w:t xml:space="preserve"> NĂM HỌC: 2023</w:t>
            </w:r>
            <w:r w:rsidRPr="00B005EB">
              <w:rPr>
                <w:bCs/>
                <w:sz w:val="26"/>
                <w:szCs w:val="26"/>
              </w:rPr>
              <w:t xml:space="preserve"> - </w:t>
            </w:r>
            <w:r w:rsidRPr="00B005EB">
              <w:rPr>
                <w:b/>
                <w:sz w:val="26"/>
                <w:szCs w:val="26"/>
              </w:rPr>
              <w:t>2024</w:t>
            </w:r>
          </w:p>
        </w:tc>
      </w:tr>
      <w:tr w:rsidR="00737A04" w:rsidRPr="00B005EB" w14:paraId="0C7492BB" w14:textId="77777777" w:rsidTr="008459D0">
        <w:tc>
          <w:tcPr>
            <w:tcW w:w="4503" w:type="dxa"/>
          </w:tcPr>
          <w:p w14:paraId="609CEFA3" w14:textId="77777777" w:rsidR="00737A04" w:rsidRPr="00B005EB" w:rsidRDefault="00737A04">
            <w:pPr>
              <w:jc w:val="center"/>
              <w:rPr>
                <w:sz w:val="26"/>
                <w:szCs w:val="26"/>
              </w:rPr>
            </w:pPr>
            <w:r w:rsidRPr="00B005EB">
              <w:rPr>
                <w:b/>
                <w:sz w:val="26"/>
                <w:szCs w:val="26"/>
              </w:rPr>
              <w:t>ĐỀ CHÍNH THỨC</w:t>
            </w:r>
          </w:p>
        </w:tc>
        <w:tc>
          <w:tcPr>
            <w:tcW w:w="5800" w:type="dxa"/>
          </w:tcPr>
          <w:p w14:paraId="7FA23267" w14:textId="77777777" w:rsidR="00737A04" w:rsidRPr="00B005EB" w:rsidRDefault="00737A04" w:rsidP="008459D0">
            <w:pPr>
              <w:jc w:val="center"/>
              <w:rPr>
                <w:sz w:val="26"/>
                <w:szCs w:val="26"/>
              </w:rPr>
            </w:pPr>
            <w:r w:rsidRPr="00B005EB">
              <w:rPr>
                <w:b/>
                <w:sz w:val="26"/>
                <w:szCs w:val="26"/>
              </w:rPr>
              <w:t>MÔN: NGỮ VĂN; LỚP  8</w:t>
            </w:r>
          </w:p>
        </w:tc>
      </w:tr>
      <w:tr w:rsidR="00737A04" w:rsidRPr="00B005EB" w14:paraId="7D5F0B17" w14:textId="77777777" w:rsidTr="008459D0">
        <w:tc>
          <w:tcPr>
            <w:tcW w:w="4503" w:type="dxa"/>
          </w:tcPr>
          <w:p w14:paraId="6F2DC667" w14:textId="77777777" w:rsidR="00737A04" w:rsidRPr="00B005EB" w:rsidRDefault="00737A04">
            <w:pPr>
              <w:jc w:val="center"/>
              <w:rPr>
                <w:sz w:val="26"/>
                <w:szCs w:val="26"/>
              </w:rPr>
            </w:pPr>
            <w:r w:rsidRPr="00B005EB">
              <w:rPr>
                <w:sz w:val="26"/>
                <w:szCs w:val="26"/>
              </w:rPr>
              <w:t>(Gồm 01 trang)</w:t>
            </w:r>
          </w:p>
        </w:tc>
        <w:tc>
          <w:tcPr>
            <w:tcW w:w="5800" w:type="dxa"/>
          </w:tcPr>
          <w:p w14:paraId="4A215FA5" w14:textId="77777777" w:rsidR="00737A04" w:rsidRPr="00B005EB" w:rsidRDefault="00737A04">
            <w:pPr>
              <w:jc w:val="center"/>
              <w:rPr>
                <w:sz w:val="26"/>
                <w:szCs w:val="26"/>
              </w:rPr>
            </w:pPr>
            <w:r w:rsidRPr="00B005EB">
              <w:rPr>
                <w:sz w:val="26"/>
                <w:szCs w:val="26"/>
              </w:rPr>
              <w:t>Thời gian: 150 phút (</w:t>
            </w:r>
            <w:r w:rsidRPr="00B005EB">
              <w:rPr>
                <w:i/>
                <w:sz w:val="26"/>
                <w:szCs w:val="26"/>
              </w:rPr>
              <w:t>Không kể thời gian giao đề)</w:t>
            </w:r>
          </w:p>
        </w:tc>
      </w:tr>
    </w:tbl>
    <w:p w14:paraId="42395C81" w14:textId="77777777" w:rsidR="00737A04" w:rsidRPr="00B005EB" w:rsidRDefault="00737A04">
      <w:pPr>
        <w:jc w:val="both"/>
        <w:rPr>
          <w:b/>
          <w:sz w:val="26"/>
          <w:szCs w:val="26"/>
        </w:rPr>
      </w:pPr>
      <w:r w:rsidRPr="00B005EB">
        <w:rPr>
          <w:b/>
          <w:sz w:val="26"/>
          <w:szCs w:val="26"/>
        </w:rPr>
        <w:tab/>
      </w:r>
      <w:r w:rsidRPr="00B005EB">
        <w:rPr>
          <w:b/>
          <w:sz w:val="26"/>
          <w:szCs w:val="26"/>
          <w:lang w:val="en-US" w:eastAsia="en-US"/>
        </w:rPr>
        <w:pict w14:anchorId="0945BBF6">
          <v:line id="Lines 7" o:spid="_x0000_s1063" style="position:absolute;left:0;text-align:left;z-index:251811840;mso-position-horizontal-relative:text;mso-position-vertical-relative:text" from="0,8.05pt" to="459pt,8.05pt"/>
        </w:pict>
      </w:r>
    </w:p>
    <w:p w14:paraId="2D9E911D" w14:textId="77777777" w:rsidR="00737A04" w:rsidRPr="00B005EB" w:rsidRDefault="00737A04">
      <w:pPr>
        <w:jc w:val="center"/>
        <w:rPr>
          <w:b/>
          <w:sz w:val="26"/>
          <w:szCs w:val="26"/>
        </w:rPr>
      </w:pPr>
      <w:r w:rsidRPr="00B005EB">
        <w:rPr>
          <w:b/>
          <w:sz w:val="26"/>
          <w:szCs w:val="26"/>
          <w:u w:val="single"/>
        </w:rPr>
        <w:t>ĐỀ:</w:t>
      </w:r>
      <w:r w:rsidRPr="00B005EB">
        <w:rPr>
          <w:b/>
          <w:sz w:val="26"/>
          <w:szCs w:val="26"/>
        </w:rPr>
        <w:t xml:space="preserve">  </w:t>
      </w:r>
    </w:p>
    <w:p w14:paraId="3731CD9E" w14:textId="77777777" w:rsidR="00737A04" w:rsidRPr="00B005EB" w:rsidRDefault="00737A04" w:rsidP="008459D0">
      <w:pPr>
        <w:ind w:firstLine="720"/>
        <w:rPr>
          <w:color w:val="000000"/>
          <w:sz w:val="26"/>
          <w:szCs w:val="26"/>
        </w:rPr>
      </w:pPr>
      <w:r w:rsidRPr="00B005EB">
        <w:rPr>
          <w:b/>
          <w:bCs/>
          <w:color w:val="000000"/>
          <w:sz w:val="26"/>
          <w:szCs w:val="26"/>
        </w:rPr>
        <w:t xml:space="preserve">Câu 1: (8,0 điểm) </w:t>
      </w:r>
    </w:p>
    <w:p w14:paraId="0CA9F633" w14:textId="77777777" w:rsidR="00737A04" w:rsidRPr="00B005EB" w:rsidRDefault="00737A04" w:rsidP="008459D0">
      <w:pPr>
        <w:spacing w:line="288" w:lineRule="auto"/>
        <w:jc w:val="center"/>
        <w:rPr>
          <w:b/>
          <w:sz w:val="26"/>
          <w:szCs w:val="26"/>
          <w:lang w:eastAsia="vi-VN"/>
        </w:rPr>
      </w:pPr>
      <w:r w:rsidRPr="00B005EB">
        <w:rPr>
          <w:b/>
          <w:sz w:val="26"/>
          <w:szCs w:val="26"/>
          <w:lang w:eastAsia="vi-VN"/>
        </w:rPr>
        <w:t>TẠ ƠN CÂY</w:t>
      </w:r>
    </w:p>
    <w:p w14:paraId="6F56C729" w14:textId="77777777" w:rsidR="00737A04" w:rsidRPr="00B005EB" w:rsidRDefault="00737A04" w:rsidP="008459D0">
      <w:pPr>
        <w:spacing w:line="288" w:lineRule="auto"/>
        <w:ind w:firstLine="720"/>
        <w:rPr>
          <w:i/>
          <w:color w:val="000000"/>
          <w:sz w:val="26"/>
          <w:szCs w:val="26"/>
          <w:shd w:val="clear" w:color="auto" w:fill="FFFFFF"/>
          <w:lang w:val="vi-VN" w:eastAsia="vi-VN"/>
        </w:rPr>
      </w:pPr>
      <w:r w:rsidRPr="00B005EB">
        <w:rPr>
          <w:i/>
          <w:color w:val="000000"/>
          <w:sz w:val="26"/>
          <w:szCs w:val="26"/>
          <w:shd w:val="clear" w:color="auto" w:fill="FFFFFF"/>
          <w:lang w:val="vi-VN" w:eastAsia="vi-VN"/>
        </w:rPr>
        <w:t xml:space="preserve">                        Sau tất cả mọi vui buồn chết sống</w:t>
      </w:r>
    </w:p>
    <w:p w14:paraId="6F23586B" w14:textId="77777777" w:rsidR="00737A04" w:rsidRPr="00B005EB" w:rsidRDefault="00737A04" w:rsidP="008459D0">
      <w:pPr>
        <w:spacing w:line="288" w:lineRule="auto"/>
        <w:ind w:firstLine="720"/>
        <w:rPr>
          <w:i/>
          <w:color w:val="000000"/>
          <w:sz w:val="26"/>
          <w:szCs w:val="26"/>
          <w:shd w:val="clear" w:color="auto" w:fill="FFFFFF"/>
          <w:lang w:val="vi-VN" w:eastAsia="vi-VN"/>
        </w:rPr>
      </w:pPr>
      <w:r w:rsidRPr="00B005EB">
        <w:rPr>
          <w:i/>
          <w:color w:val="000000"/>
          <w:sz w:val="26"/>
          <w:szCs w:val="26"/>
          <w:shd w:val="clear" w:color="auto" w:fill="FFFFFF"/>
          <w:lang w:val="vi-VN" w:eastAsia="vi-VN"/>
        </w:rPr>
        <w:t xml:space="preserve">                        Đôi khi cây thành chỗ nhớ cho người</w:t>
      </w:r>
    </w:p>
    <w:p w14:paraId="3A03E9B2" w14:textId="77777777" w:rsidR="00737A04" w:rsidRPr="00B005EB" w:rsidRDefault="00737A04" w:rsidP="008459D0">
      <w:pPr>
        <w:spacing w:line="288" w:lineRule="auto"/>
        <w:ind w:firstLine="720"/>
        <w:rPr>
          <w:i/>
          <w:color w:val="000000"/>
          <w:sz w:val="26"/>
          <w:szCs w:val="26"/>
          <w:shd w:val="clear" w:color="auto" w:fill="FFFFFF"/>
          <w:lang w:val="vi-VN" w:eastAsia="vi-VN"/>
        </w:rPr>
      </w:pPr>
    </w:p>
    <w:p w14:paraId="43293000" w14:textId="77777777" w:rsidR="00737A04" w:rsidRPr="00B005EB" w:rsidRDefault="00737A04" w:rsidP="008459D0">
      <w:pPr>
        <w:spacing w:line="288" w:lineRule="auto"/>
        <w:ind w:firstLine="720"/>
        <w:rPr>
          <w:i/>
          <w:color w:val="000000"/>
          <w:sz w:val="26"/>
          <w:szCs w:val="26"/>
          <w:shd w:val="clear" w:color="auto" w:fill="FFFFFF"/>
          <w:lang w:val="vi-VN" w:eastAsia="vi-VN"/>
        </w:rPr>
      </w:pPr>
      <w:r w:rsidRPr="00B005EB">
        <w:rPr>
          <w:i/>
          <w:color w:val="000000"/>
          <w:sz w:val="26"/>
          <w:szCs w:val="26"/>
          <w:shd w:val="clear" w:color="auto" w:fill="FFFFFF"/>
          <w:lang w:val="vi-VN" w:eastAsia="vi-VN"/>
        </w:rPr>
        <w:lastRenderedPageBreak/>
        <w:t xml:space="preserve">                       Tôi viết về cây giữa mùa hạt giống</w:t>
      </w:r>
    </w:p>
    <w:p w14:paraId="1E233DC7" w14:textId="77777777" w:rsidR="00737A04" w:rsidRPr="00B005EB" w:rsidRDefault="00737A04" w:rsidP="008459D0">
      <w:pPr>
        <w:spacing w:line="288" w:lineRule="auto"/>
        <w:ind w:firstLine="720"/>
        <w:rPr>
          <w:i/>
          <w:color w:val="000000"/>
          <w:sz w:val="26"/>
          <w:szCs w:val="26"/>
          <w:shd w:val="clear" w:color="auto" w:fill="FFFFFF"/>
          <w:lang w:val="vi-VN" w:eastAsia="vi-VN"/>
        </w:rPr>
      </w:pPr>
      <w:r w:rsidRPr="00B005EB">
        <w:rPr>
          <w:i/>
          <w:color w:val="000000"/>
          <w:sz w:val="26"/>
          <w:szCs w:val="26"/>
          <w:shd w:val="clear" w:color="auto" w:fill="FFFFFF"/>
          <w:lang w:val="vi-VN" w:eastAsia="vi-VN"/>
        </w:rPr>
        <w:t xml:space="preserve">                       Đang trồng gieo trên khắp nước non ta</w:t>
      </w:r>
    </w:p>
    <w:p w14:paraId="4905C399" w14:textId="77777777" w:rsidR="00737A04" w:rsidRPr="00B005EB" w:rsidRDefault="00737A04" w:rsidP="008459D0">
      <w:pPr>
        <w:spacing w:line="288" w:lineRule="auto"/>
        <w:ind w:firstLine="720"/>
        <w:rPr>
          <w:i/>
          <w:color w:val="000000"/>
          <w:sz w:val="26"/>
          <w:szCs w:val="26"/>
          <w:shd w:val="clear" w:color="auto" w:fill="FFFFFF"/>
          <w:lang w:val="vi-VN" w:eastAsia="vi-VN"/>
        </w:rPr>
      </w:pPr>
      <w:r w:rsidRPr="00B005EB">
        <w:rPr>
          <w:i/>
          <w:color w:val="000000"/>
          <w:sz w:val="26"/>
          <w:szCs w:val="26"/>
          <w:shd w:val="clear" w:color="auto" w:fill="FFFFFF"/>
          <w:lang w:val="vi-VN" w:eastAsia="vi-VN"/>
        </w:rPr>
        <w:t xml:space="preserve">                       Cây của rừng sâu, đồng ruộng, vườn nhà</w:t>
      </w:r>
    </w:p>
    <w:p w14:paraId="7D2DA948" w14:textId="77777777" w:rsidR="00737A04" w:rsidRPr="00B005EB" w:rsidRDefault="00737A04" w:rsidP="008459D0">
      <w:pPr>
        <w:spacing w:line="288" w:lineRule="auto"/>
        <w:ind w:firstLine="720"/>
        <w:rPr>
          <w:i/>
          <w:color w:val="000000"/>
          <w:sz w:val="26"/>
          <w:szCs w:val="26"/>
          <w:shd w:val="clear" w:color="auto" w:fill="FFFFFF"/>
          <w:lang w:val="vi-VN" w:eastAsia="vi-VN"/>
        </w:rPr>
      </w:pPr>
      <w:r w:rsidRPr="00B005EB">
        <w:rPr>
          <w:i/>
          <w:color w:val="000000"/>
          <w:sz w:val="26"/>
          <w:szCs w:val="26"/>
          <w:shd w:val="clear" w:color="auto" w:fill="FFFFFF"/>
          <w:lang w:val="vi-VN" w:eastAsia="vi-VN"/>
        </w:rPr>
        <w:t xml:space="preserve">                       Cây xanh biếc của đường xuyên Nam Bắc</w:t>
      </w:r>
    </w:p>
    <w:p w14:paraId="5BC43427" w14:textId="77777777" w:rsidR="00737A04" w:rsidRPr="00B005EB" w:rsidRDefault="00737A04" w:rsidP="008459D0">
      <w:pPr>
        <w:spacing w:line="288" w:lineRule="auto"/>
        <w:ind w:firstLine="720"/>
        <w:rPr>
          <w:i/>
          <w:color w:val="000000"/>
          <w:sz w:val="26"/>
          <w:szCs w:val="26"/>
          <w:shd w:val="clear" w:color="auto" w:fill="FFFFFF"/>
          <w:lang w:val="vi-VN" w:eastAsia="vi-VN"/>
        </w:rPr>
      </w:pPr>
      <w:r w:rsidRPr="00B005EB">
        <w:rPr>
          <w:i/>
          <w:color w:val="000000"/>
          <w:sz w:val="26"/>
          <w:szCs w:val="26"/>
          <w:shd w:val="clear" w:color="auto" w:fill="FFFFFF"/>
          <w:lang w:val="vi-VN" w:eastAsia="vi-VN"/>
        </w:rPr>
        <w:t xml:space="preserve">                       Cây dằng dịt ôm cuộc đời ấm áp</w:t>
      </w:r>
    </w:p>
    <w:p w14:paraId="1111A5E5" w14:textId="77777777" w:rsidR="00737A04" w:rsidRPr="00B005EB" w:rsidRDefault="00737A04" w:rsidP="008459D0">
      <w:pPr>
        <w:spacing w:line="288" w:lineRule="auto"/>
        <w:ind w:firstLine="720"/>
        <w:rPr>
          <w:i/>
          <w:color w:val="000000"/>
          <w:sz w:val="26"/>
          <w:szCs w:val="26"/>
          <w:shd w:val="clear" w:color="auto" w:fill="FFFFFF"/>
          <w:lang w:val="vi-VN" w:eastAsia="vi-VN"/>
        </w:rPr>
      </w:pPr>
      <w:r w:rsidRPr="00B005EB">
        <w:rPr>
          <w:i/>
          <w:color w:val="000000"/>
          <w:sz w:val="26"/>
          <w:szCs w:val="26"/>
          <w:shd w:val="clear" w:color="auto" w:fill="FFFFFF"/>
          <w:lang w:val="vi-VN" w:eastAsia="vi-VN"/>
        </w:rPr>
        <w:t xml:space="preserve">                       Người ở giữa cây, cây ở bên người.</w:t>
      </w:r>
    </w:p>
    <w:p w14:paraId="6D1600FB" w14:textId="77777777" w:rsidR="00737A04" w:rsidRPr="00B005EB" w:rsidRDefault="00737A04" w:rsidP="008459D0">
      <w:pPr>
        <w:spacing w:line="288" w:lineRule="auto"/>
        <w:ind w:firstLine="720"/>
        <w:rPr>
          <w:i/>
          <w:color w:val="000000"/>
          <w:sz w:val="26"/>
          <w:szCs w:val="26"/>
          <w:shd w:val="clear" w:color="auto" w:fill="FFFFFF"/>
          <w:lang w:val="vi-VN" w:eastAsia="vi-VN"/>
        </w:rPr>
      </w:pPr>
    </w:p>
    <w:p w14:paraId="00307F45" w14:textId="77777777" w:rsidR="00737A04" w:rsidRPr="00B005EB" w:rsidRDefault="00737A04" w:rsidP="008459D0">
      <w:pPr>
        <w:spacing w:line="288" w:lineRule="auto"/>
        <w:ind w:firstLine="720"/>
        <w:rPr>
          <w:i/>
          <w:color w:val="000000"/>
          <w:sz w:val="26"/>
          <w:szCs w:val="26"/>
          <w:shd w:val="clear" w:color="auto" w:fill="FFFFFF"/>
          <w:lang w:val="vi-VN" w:eastAsia="vi-VN"/>
        </w:rPr>
      </w:pPr>
      <w:r w:rsidRPr="00B005EB">
        <w:rPr>
          <w:i/>
          <w:color w:val="000000"/>
          <w:sz w:val="26"/>
          <w:szCs w:val="26"/>
          <w:shd w:val="clear" w:color="auto" w:fill="FFFFFF"/>
          <w:lang w:val="vi-VN" w:eastAsia="vi-VN"/>
        </w:rPr>
        <w:t xml:space="preserve">                       Bài thơ xanh cây viết dưới mặt trời</w:t>
      </w:r>
    </w:p>
    <w:p w14:paraId="5F8F24B3" w14:textId="77777777" w:rsidR="00737A04" w:rsidRPr="00B005EB" w:rsidRDefault="00737A04" w:rsidP="008459D0">
      <w:pPr>
        <w:spacing w:line="288" w:lineRule="auto"/>
        <w:ind w:firstLine="720"/>
        <w:rPr>
          <w:i/>
          <w:color w:val="000000"/>
          <w:sz w:val="26"/>
          <w:szCs w:val="26"/>
          <w:shd w:val="clear" w:color="auto" w:fill="FFFFFF"/>
          <w:lang w:val="vi-VN" w:eastAsia="vi-VN"/>
        </w:rPr>
      </w:pPr>
      <w:r w:rsidRPr="00B005EB">
        <w:rPr>
          <w:i/>
          <w:color w:val="000000"/>
          <w:sz w:val="26"/>
          <w:szCs w:val="26"/>
          <w:shd w:val="clear" w:color="auto" w:fill="FFFFFF"/>
          <w:lang w:val="vi-VN" w:eastAsia="vi-VN"/>
        </w:rPr>
        <w:t xml:space="preserve">                       Cho ta đọc những lời yêu mặt đất.</w:t>
      </w:r>
    </w:p>
    <w:p w14:paraId="117FCE6F" w14:textId="77777777" w:rsidR="00737A04" w:rsidRPr="00B005EB" w:rsidRDefault="00737A04" w:rsidP="008459D0">
      <w:pPr>
        <w:spacing w:line="288" w:lineRule="auto"/>
        <w:rPr>
          <w:b/>
          <w:i/>
          <w:color w:val="000000"/>
          <w:sz w:val="26"/>
          <w:szCs w:val="26"/>
          <w:shd w:val="clear" w:color="auto" w:fill="FFFFFF"/>
          <w:lang w:val="vi-VN" w:eastAsia="vi-VN"/>
        </w:rPr>
      </w:pPr>
      <w:r w:rsidRPr="00B005EB">
        <w:rPr>
          <w:i/>
          <w:color w:val="000000"/>
          <w:sz w:val="26"/>
          <w:szCs w:val="26"/>
          <w:shd w:val="clear" w:color="auto" w:fill="FFFFFF"/>
          <w:lang w:val="vi-VN" w:eastAsia="vi-VN"/>
        </w:rPr>
        <w:t xml:space="preserve">                                                                     </w:t>
      </w:r>
      <w:r w:rsidRPr="00B005EB">
        <w:rPr>
          <w:b/>
          <w:i/>
          <w:color w:val="000000"/>
          <w:sz w:val="26"/>
          <w:szCs w:val="26"/>
          <w:shd w:val="clear" w:color="auto" w:fill="FFFFFF"/>
          <w:lang w:val="vi-VN" w:eastAsia="vi-VN"/>
        </w:rPr>
        <w:t xml:space="preserve">    (</w:t>
      </w:r>
      <w:r w:rsidRPr="00B005EB">
        <w:rPr>
          <w:b/>
          <w:i/>
          <w:color w:val="000000"/>
          <w:sz w:val="26"/>
          <w:szCs w:val="26"/>
          <w:shd w:val="clear" w:color="auto" w:fill="FFFFFF"/>
          <w:lang w:eastAsia="vi-VN"/>
        </w:rPr>
        <w:t xml:space="preserve">Tác giả </w:t>
      </w:r>
      <w:r w:rsidRPr="00B005EB">
        <w:rPr>
          <w:b/>
          <w:i/>
          <w:color w:val="000000"/>
          <w:sz w:val="26"/>
          <w:szCs w:val="26"/>
          <w:shd w:val="clear" w:color="auto" w:fill="FFFFFF"/>
          <w:lang w:val="vi-VN" w:eastAsia="vi-VN"/>
        </w:rPr>
        <w:t>Vũ Quần Phương )</w:t>
      </w:r>
    </w:p>
    <w:p w14:paraId="6F1F2D4C" w14:textId="77777777" w:rsidR="00737A04" w:rsidRPr="00B005EB" w:rsidRDefault="00737A04">
      <w:pPr>
        <w:ind w:firstLine="720"/>
        <w:jc w:val="both"/>
        <w:rPr>
          <w:color w:val="000000"/>
          <w:sz w:val="26"/>
          <w:szCs w:val="26"/>
        </w:rPr>
      </w:pPr>
      <w:r w:rsidRPr="00B005EB">
        <w:rPr>
          <w:color w:val="000000"/>
          <w:sz w:val="26"/>
          <w:szCs w:val="26"/>
        </w:rPr>
        <w:t xml:space="preserve">Từ bài thơ trên, em hãy viết bài văn nghị luận </w:t>
      </w:r>
      <w:r w:rsidRPr="00B005EB">
        <w:rPr>
          <w:i/>
          <w:color w:val="000000"/>
          <w:sz w:val="26"/>
          <w:szCs w:val="26"/>
        </w:rPr>
        <w:t>(khoảng 2 mặt giấy thi)</w:t>
      </w:r>
      <w:r w:rsidRPr="00B005EB">
        <w:rPr>
          <w:color w:val="000000"/>
          <w:sz w:val="26"/>
          <w:szCs w:val="26"/>
        </w:rPr>
        <w:t xml:space="preserve"> nêu lên suy nghĩ của mình. </w:t>
      </w:r>
    </w:p>
    <w:p w14:paraId="1A19A690" w14:textId="77777777" w:rsidR="00737A04" w:rsidRPr="00B005EB" w:rsidRDefault="00737A04">
      <w:pPr>
        <w:ind w:firstLine="720"/>
        <w:rPr>
          <w:b/>
          <w:bCs/>
          <w:color w:val="000000"/>
          <w:sz w:val="26"/>
          <w:szCs w:val="26"/>
        </w:rPr>
      </w:pPr>
    </w:p>
    <w:p w14:paraId="65178FCB" w14:textId="77777777" w:rsidR="00737A04" w:rsidRPr="00B005EB" w:rsidRDefault="00737A04" w:rsidP="008459D0">
      <w:pPr>
        <w:spacing w:line="360" w:lineRule="auto"/>
        <w:ind w:firstLine="720"/>
        <w:rPr>
          <w:b/>
          <w:bCs/>
          <w:color w:val="000000"/>
          <w:sz w:val="26"/>
          <w:szCs w:val="26"/>
        </w:rPr>
      </w:pPr>
      <w:r w:rsidRPr="00B005EB">
        <w:rPr>
          <w:b/>
          <w:bCs/>
          <w:color w:val="000000"/>
          <w:sz w:val="26"/>
          <w:szCs w:val="26"/>
        </w:rPr>
        <w:t>Câu 2: (12,0 điểm)</w:t>
      </w:r>
    </w:p>
    <w:p w14:paraId="53F44266" w14:textId="77777777" w:rsidR="00737A04" w:rsidRPr="00B005EB" w:rsidRDefault="00737A04" w:rsidP="008459D0">
      <w:pPr>
        <w:spacing w:line="360" w:lineRule="auto"/>
        <w:jc w:val="both"/>
        <w:rPr>
          <w:sz w:val="26"/>
          <w:szCs w:val="26"/>
        </w:rPr>
      </w:pPr>
      <w:r w:rsidRPr="00B005EB">
        <w:rPr>
          <w:sz w:val="26"/>
          <w:szCs w:val="26"/>
        </w:rPr>
        <w:tab/>
      </w:r>
      <w:r w:rsidRPr="00B005EB">
        <w:rPr>
          <w:bCs/>
          <w:color w:val="000000"/>
          <w:kern w:val="36"/>
          <w:sz w:val="26"/>
          <w:szCs w:val="26"/>
        </w:rPr>
        <w:t xml:space="preserve">Nhận định về Văn học hiện đại Việt Nam, có ý kiến cho rằng: </w:t>
      </w:r>
      <w:r w:rsidRPr="00B005EB">
        <w:rPr>
          <w:sz w:val="26"/>
          <w:szCs w:val="26"/>
        </w:rPr>
        <w:t>“</w:t>
      </w:r>
      <w:r w:rsidRPr="00B005EB">
        <w:rPr>
          <w:color w:val="050505"/>
          <w:sz w:val="26"/>
          <w:szCs w:val="26"/>
          <w:shd w:val="clear" w:color="auto" w:fill="FFFFFF"/>
        </w:rPr>
        <w:t xml:space="preserve">Tác phẩm văn học chân chính bao giờ cũng là sự tôn vinh con người qua những hình thức nghệ thuật độc đáo”. Em hiểu ý kiến trên như thế nào? Bằng </w:t>
      </w:r>
      <w:r w:rsidRPr="00B005EB">
        <w:rPr>
          <w:sz w:val="26"/>
          <w:szCs w:val="26"/>
        </w:rPr>
        <w:t xml:space="preserve">tác phẩm </w:t>
      </w:r>
      <w:r w:rsidRPr="00B005EB">
        <w:rPr>
          <w:b/>
          <w:sz w:val="26"/>
          <w:szCs w:val="26"/>
        </w:rPr>
        <w:t>“Bồng chanh đỏ”</w:t>
      </w:r>
      <w:r w:rsidRPr="00B005EB">
        <w:rPr>
          <w:sz w:val="26"/>
          <w:szCs w:val="26"/>
        </w:rPr>
        <w:t xml:space="preserve"> của </w:t>
      </w:r>
      <w:r w:rsidRPr="00B005EB">
        <w:rPr>
          <w:b/>
          <w:sz w:val="26"/>
          <w:szCs w:val="26"/>
        </w:rPr>
        <w:t>Đỗ Chu</w:t>
      </w:r>
      <w:r w:rsidRPr="00B005EB">
        <w:rPr>
          <w:sz w:val="26"/>
          <w:szCs w:val="26"/>
        </w:rPr>
        <w:t xml:space="preserve">, </w:t>
      </w:r>
      <w:r w:rsidRPr="00B005EB">
        <w:rPr>
          <w:bCs/>
          <w:color w:val="000000"/>
          <w:kern w:val="36"/>
          <w:sz w:val="26"/>
          <w:szCs w:val="26"/>
        </w:rPr>
        <w:t>em hãy làm sáng tỏ nhận định trên.</w:t>
      </w:r>
    </w:p>
    <w:p w14:paraId="5CA43339" w14:textId="77777777" w:rsidR="00737A04" w:rsidRPr="00B005EB" w:rsidRDefault="00737A04" w:rsidP="008459D0">
      <w:pPr>
        <w:spacing w:line="360" w:lineRule="auto"/>
        <w:ind w:right="-360"/>
        <w:jc w:val="both"/>
        <w:rPr>
          <w:b/>
          <w:sz w:val="26"/>
          <w:szCs w:val="26"/>
        </w:rPr>
      </w:pPr>
    </w:p>
    <w:p w14:paraId="224DE854" w14:textId="77777777" w:rsidR="00737A04" w:rsidRPr="00B005EB" w:rsidRDefault="00737A04" w:rsidP="008459D0">
      <w:pPr>
        <w:spacing w:line="360" w:lineRule="auto"/>
        <w:ind w:right="-360"/>
        <w:jc w:val="center"/>
        <w:rPr>
          <w:bCs/>
          <w:sz w:val="26"/>
          <w:szCs w:val="26"/>
        </w:rPr>
      </w:pPr>
      <w:r w:rsidRPr="00B005EB">
        <w:rPr>
          <w:bCs/>
          <w:sz w:val="26"/>
          <w:szCs w:val="26"/>
        </w:rPr>
        <w:t>------</w:t>
      </w:r>
      <w:r w:rsidRPr="00B005EB">
        <w:rPr>
          <w:b/>
          <w:sz w:val="26"/>
          <w:szCs w:val="26"/>
        </w:rPr>
        <w:t xml:space="preserve"> HẾT </w:t>
      </w:r>
      <w:r w:rsidRPr="00B005EB">
        <w:rPr>
          <w:bCs/>
          <w:sz w:val="26"/>
          <w:szCs w:val="26"/>
        </w:rPr>
        <w:t>------</w:t>
      </w:r>
    </w:p>
    <w:p w14:paraId="21D69118" w14:textId="77777777" w:rsidR="00737A04" w:rsidRPr="00B005EB" w:rsidRDefault="00737A04">
      <w:pPr>
        <w:ind w:right="-360"/>
        <w:jc w:val="both"/>
        <w:rPr>
          <w:b/>
          <w:sz w:val="26"/>
          <w:szCs w:val="26"/>
        </w:rPr>
      </w:pPr>
    </w:p>
    <w:p w14:paraId="3F89107F" w14:textId="77777777" w:rsidR="00737A04" w:rsidRPr="00B005EB" w:rsidRDefault="00737A04">
      <w:pPr>
        <w:ind w:right="-360"/>
        <w:jc w:val="both"/>
        <w:rPr>
          <w:b/>
          <w:sz w:val="26"/>
          <w:szCs w:val="26"/>
        </w:rPr>
      </w:pPr>
    </w:p>
    <w:p w14:paraId="084ABC9F" w14:textId="77777777" w:rsidR="00737A04" w:rsidRPr="00B005EB" w:rsidRDefault="00737A04">
      <w:pPr>
        <w:ind w:right="-360"/>
        <w:jc w:val="both"/>
        <w:rPr>
          <w:b/>
          <w:sz w:val="26"/>
          <w:szCs w:val="26"/>
        </w:rPr>
      </w:pPr>
    </w:p>
    <w:p w14:paraId="3632C321" w14:textId="77777777" w:rsidR="00737A04" w:rsidRPr="00B005EB" w:rsidRDefault="00737A04">
      <w:pPr>
        <w:ind w:right="-360"/>
        <w:jc w:val="both"/>
        <w:rPr>
          <w:b/>
          <w:sz w:val="26"/>
          <w:szCs w:val="26"/>
        </w:rPr>
      </w:pPr>
    </w:p>
    <w:p w14:paraId="547498A3" w14:textId="77777777" w:rsidR="00737A04" w:rsidRPr="00B005EB" w:rsidRDefault="00737A04">
      <w:pPr>
        <w:ind w:right="-360"/>
        <w:jc w:val="both"/>
        <w:rPr>
          <w:b/>
          <w:sz w:val="26"/>
          <w:szCs w:val="26"/>
        </w:rPr>
      </w:pPr>
    </w:p>
    <w:p w14:paraId="18108247" w14:textId="77777777" w:rsidR="00737A04" w:rsidRPr="00B005EB" w:rsidRDefault="00737A04">
      <w:pPr>
        <w:ind w:right="-360"/>
        <w:jc w:val="both"/>
        <w:rPr>
          <w:b/>
          <w:sz w:val="26"/>
          <w:szCs w:val="26"/>
        </w:rPr>
      </w:pPr>
    </w:p>
    <w:p w14:paraId="4C62A832" w14:textId="77777777" w:rsidR="00737A04" w:rsidRPr="00B005EB" w:rsidRDefault="00737A04">
      <w:pPr>
        <w:ind w:right="-360"/>
        <w:jc w:val="both"/>
        <w:rPr>
          <w:b/>
          <w:sz w:val="26"/>
          <w:szCs w:val="26"/>
        </w:rPr>
      </w:pPr>
    </w:p>
    <w:p w14:paraId="7FDB6E29" w14:textId="77777777" w:rsidR="00737A04" w:rsidRPr="00B005EB" w:rsidRDefault="00737A04">
      <w:pPr>
        <w:ind w:right="-360"/>
        <w:jc w:val="both"/>
        <w:rPr>
          <w:b/>
          <w:sz w:val="26"/>
          <w:szCs w:val="26"/>
        </w:rPr>
      </w:pPr>
    </w:p>
    <w:tbl>
      <w:tblPr>
        <w:tblW w:w="9561" w:type="dxa"/>
        <w:tblLook w:val="0000" w:firstRow="0" w:lastRow="0" w:firstColumn="0" w:lastColumn="0" w:noHBand="0" w:noVBand="0"/>
      </w:tblPr>
      <w:tblGrid>
        <w:gridCol w:w="3761"/>
        <w:gridCol w:w="5800"/>
      </w:tblGrid>
      <w:tr w:rsidR="00737A04" w:rsidRPr="00B005EB" w14:paraId="54A3F9D0" w14:textId="77777777">
        <w:tc>
          <w:tcPr>
            <w:tcW w:w="3761" w:type="dxa"/>
          </w:tcPr>
          <w:p w14:paraId="201E1F98" w14:textId="77777777" w:rsidR="00737A04" w:rsidRPr="00B005EB" w:rsidRDefault="00737A04">
            <w:pPr>
              <w:jc w:val="center"/>
              <w:rPr>
                <w:sz w:val="26"/>
                <w:szCs w:val="26"/>
              </w:rPr>
            </w:pPr>
            <w:r w:rsidRPr="00B005EB">
              <w:rPr>
                <w:b/>
                <w:sz w:val="26"/>
                <w:szCs w:val="26"/>
              </w:rPr>
              <w:t>PHÒNG GD-ĐT HỒNG DÂN</w:t>
            </w:r>
          </w:p>
        </w:tc>
        <w:tc>
          <w:tcPr>
            <w:tcW w:w="5800" w:type="dxa"/>
          </w:tcPr>
          <w:p w14:paraId="3EAED812" w14:textId="77777777" w:rsidR="00737A04" w:rsidRPr="00B005EB" w:rsidRDefault="00737A04">
            <w:pPr>
              <w:jc w:val="center"/>
              <w:rPr>
                <w:b/>
                <w:sz w:val="26"/>
                <w:szCs w:val="26"/>
              </w:rPr>
            </w:pPr>
            <w:r w:rsidRPr="00B005EB">
              <w:rPr>
                <w:b/>
                <w:sz w:val="26"/>
                <w:szCs w:val="26"/>
              </w:rPr>
              <w:t>KỲ THI CHỌN HSG VÒNG HUYỆN</w:t>
            </w:r>
          </w:p>
        </w:tc>
      </w:tr>
      <w:tr w:rsidR="00737A04" w:rsidRPr="00B005EB" w14:paraId="77B7ECE7" w14:textId="77777777">
        <w:tc>
          <w:tcPr>
            <w:tcW w:w="3761" w:type="dxa"/>
          </w:tcPr>
          <w:p w14:paraId="31B38125" w14:textId="77777777" w:rsidR="00737A04" w:rsidRPr="00B005EB" w:rsidRDefault="00737A04">
            <w:pPr>
              <w:jc w:val="center"/>
              <w:rPr>
                <w:sz w:val="26"/>
                <w:szCs w:val="26"/>
              </w:rPr>
            </w:pPr>
            <w:r w:rsidRPr="00B005EB">
              <w:rPr>
                <w:sz w:val="26"/>
                <w:szCs w:val="26"/>
              </w:rPr>
              <w:pict w14:anchorId="534887EF">
                <v:line id="Lines 16" o:spid="_x0000_s1066" style="position:absolute;left:0;text-align:left;z-index:251814912;mso-position-horizontal-relative:text;mso-position-vertical-relative:text" from="42pt,.45pt" to="120pt,.45pt" o:allowincell="f"/>
              </w:pict>
            </w:r>
          </w:p>
        </w:tc>
        <w:tc>
          <w:tcPr>
            <w:tcW w:w="5800" w:type="dxa"/>
          </w:tcPr>
          <w:p w14:paraId="4E6E4773" w14:textId="77777777" w:rsidR="00737A04" w:rsidRPr="00B005EB" w:rsidRDefault="00737A04">
            <w:pPr>
              <w:jc w:val="center"/>
              <w:rPr>
                <w:b/>
                <w:sz w:val="26"/>
                <w:szCs w:val="26"/>
              </w:rPr>
            </w:pPr>
            <w:r w:rsidRPr="00B005EB">
              <w:rPr>
                <w:b/>
                <w:sz w:val="26"/>
                <w:szCs w:val="26"/>
              </w:rPr>
              <w:t xml:space="preserve"> NĂM HỌC: 2022 </w:t>
            </w:r>
            <w:r w:rsidRPr="00B005EB">
              <w:rPr>
                <w:bCs/>
                <w:sz w:val="26"/>
                <w:szCs w:val="26"/>
              </w:rPr>
              <w:t>-</w:t>
            </w:r>
            <w:r w:rsidRPr="00B005EB">
              <w:rPr>
                <w:b/>
                <w:sz w:val="26"/>
                <w:szCs w:val="26"/>
              </w:rPr>
              <w:t xml:space="preserve"> 2023</w:t>
            </w:r>
          </w:p>
        </w:tc>
      </w:tr>
      <w:tr w:rsidR="00737A04" w:rsidRPr="00B005EB" w14:paraId="7B632FAE" w14:textId="77777777">
        <w:tc>
          <w:tcPr>
            <w:tcW w:w="3761" w:type="dxa"/>
          </w:tcPr>
          <w:p w14:paraId="660849DC" w14:textId="77777777" w:rsidR="00737A04" w:rsidRPr="00B005EB" w:rsidRDefault="00737A04">
            <w:pPr>
              <w:jc w:val="center"/>
              <w:rPr>
                <w:sz w:val="26"/>
                <w:szCs w:val="26"/>
              </w:rPr>
            </w:pPr>
            <w:r w:rsidRPr="00B005EB">
              <w:rPr>
                <w:b/>
                <w:sz w:val="26"/>
                <w:szCs w:val="26"/>
              </w:rPr>
              <w:t>ĐỀ CHÍNH THỨC</w:t>
            </w:r>
          </w:p>
        </w:tc>
        <w:tc>
          <w:tcPr>
            <w:tcW w:w="5800" w:type="dxa"/>
          </w:tcPr>
          <w:p w14:paraId="67066525" w14:textId="77777777" w:rsidR="00737A04" w:rsidRPr="00B005EB" w:rsidRDefault="00737A04">
            <w:pPr>
              <w:jc w:val="center"/>
              <w:rPr>
                <w:sz w:val="26"/>
                <w:szCs w:val="26"/>
              </w:rPr>
            </w:pPr>
            <w:r w:rsidRPr="00B005EB">
              <w:rPr>
                <w:b/>
                <w:sz w:val="26"/>
                <w:szCs w:val="26"/>
              </w:rPr>
              <w:t>MÔN: NGỮ VĂN; LỚP 9</w:t>
            </w:r>
          </w:p>
        </w:tc>
      </w:tr>
    </w:tbl>
    <w:p w14:paraId="27290DFD" w14:textId="77777777" w:rsidR="00737A04" w:rsidRPr="00B005EB" w:rsidRDefault="00737A04">
      <w:pPr>
        <w:jc w:val="both"/>
        <w:rPr>
          <w:i/>
          <w:sz w:val="26"/>
          <w:szCs w:val="26"/>
        </w:rPr>
      </w:pPr>
      <w:r w:rsidRPr="00B005EB">
        <w:rPr>
          <w:b/>
          <w:sz w:val="26"/>
          <w:szCs w:val="26"/>
        </w:rPr>
        <w:tab/>
      </w:r>
      <w:r w:rsidRPr="00B005EB">
        <w:rPr>
          <w:b/>
          <w:sz w:val="26"/>
          <w:szCs w:val="26"/>
        </w:rPr>
        <w:pict w14:anchorId="2093C52D">
          <v:line id="Lines 17" o:spid="_x0000_s1065" style="position:absolute;left:0;text-align:left;z-index:251813888;mso-position-horizontal-relative:text;mso-position-vertical-relative:text" from="0,8.05pt" to="459pt,8.05pt"/>
        </w:pict>
      </w:r>
    </w:p>
    <w:p w14:paraId="6D0A6C6A" w14:textId="77777777" w:rsidR="00737A04" w:rsidRPr="00B005EB" w:rsidRDefault="00737A04">
      <w:pPr>
        <w:ind w:right="-360"/>
        <w:jc w:val="center"/>
        <w:rPr>
          <w:b/>
          <w:sz w:val="26"/>
          <w:szCs w:val="26"/>
        </w:rPr>
      </w:pPr>
      <w:r w:rsidRPr="00B005EB">
        <w:rPr>
          <w:b/>
          <w:sz w:val="26"/>
          <w:szCs w:val="26"/>
        </w:rPr>
        <w:t xml:space="preserve">HƯỚNG DẪN CHẤM </w:t>
      </w:r>
    </w:p>
    <w:p w14:paraId="43EDFF9D" w14:textId="77777777" w:rsidR="00737A04" w:rsidRPr="00B005EB" w:rsidRDefault="00737A04">
      <w:pPr>
        <w:ind w:right="-360"/>
        <w:jc w:val="center"/>
        <w:rPr>
          <w:color w:val="0070C0"/>
          <w:sz w:val="26"/>
          <w:szCs w:val="26"/>
        </w:rPr>
      </w:pPr>
      <w:r w:rsidRPr="00B005EB">
        <w:rPr>
          <w:sz w:val="26"/>
          <w:szCs w:val="26"/>
        </w:rPr>
        <w:t>(gồm 03 trang)</w:t>
      </w:r>
    </w:p>
    <w:p w14:paraId="1C741376" w14:textId="77777777" w:rsidR="00737A04" w:rsidRPr="00B005EB" w:rsidRDefault="00737A04" w:rsidP="008459D0">
      <w:pPr>
        <w:ind w:right="-357" w:firstLine="720"/>
        <w:jc w:val="both"/>
        <w:rPr>
          <w:b/>
          <w:bCs/>
          <w:color w:val="000000"/>
          <w:sz w:val="26"/>
          <w:szCs w:val="26"/>
        </w:rPr>
      </w:pPr>
      <w:r w:rsidRPr="00B005EB">
        <w:rPr>
          <w:b/>
          <w:bCs/>
          <w:color w:val="000000"/>
          <w:sz w:val="26"/>
          <w:szCs w:val="26"/>
        </w:rPr>
        <w:t>Câu 1: (8,0 điểm)</w:t>
      </w:r>
    </w:p>
    <w:p w14:paraId="2C1B5F26" w14:textId="77777777" w:rsidR="00737A04" w:rsidRPr="00B005EB" w:rsidRDefault="00737A04" w:rsidP="008459D0">
      <w:pPr>
        <w:ind w:right="-357" w:firstLine="720"/>
        <w:jc w:val="both"/>
        <w:rPr>
          <w:i/>
          <w:color w:val="000000"/>
          <w:sz w:val="26"/>
          <w:szCs w:val="26"/>
        </w:rPr>
      </w:pPr>
      <w:r w:rsidRPr="00B005EB">
        <w:rPr>
          <w:b/>
          <w:bCs/>
          <w:color w:val="000000"/>
          <w:sz w:val="26"/>
          <w:szCs w:val="26"/>
        </w:rPr>
        <w:t>A. Yêu cầu về kỹ năng: (1,0 điểm)</w:t>
      </w:r>
    </w:p>
    <w:p w14:paraId="311E0102" w14:textId="77777777" w:rsidR="00737A04" w:rsidRPr="00B005EB" w:rsidRDefault="00737A04" w:rsidP="008459D0">
      <w:pPr>
        <w:ind w:right="-357" w:firstLine="720"/>
        <w:jc w:val="both"/>
        <w:rPr>
          <w:color w:val="000000"/>
          <w:sz w:val="26"/>
          <w:szCs w:val="26"/>
        </w:rPr>
      </w:pPr>
      <w:r w:rsidRPr="00B005EB">
        <w:rPr>
          <w:color w:val="000000"/>
          <w:sz w:val="26"/>
          <w:szCs w:val="26"/>
        </w:rPr>
        <w:t>- HS có kĩ năng làm bài nghị luận xã hội, biết kết hợp các phép lập luận như giải thích, phân tích, chứng minh…</w:t>
      </w:r>
    </w:p>
    <w:p w14:paraId="67197926" w14:textId="77777777" w:rsidR="00737A04" w:rsidRPr="00B005EB" w:rsidRDefault="00737A04" w:rsidP="008459D0">
      <w:pPr>
        <w:ind w:right="-357" w:firstLine="720"/>
        <w:jc w:val="both"/>
        <w:rPr>
          <w:color w:val="000000"/>
          <w:sz w:val="26"/>
          <w:szCs w:val="26"/>
        </w:rPr>
      </w:pPr>
      <w:r w:rsidRPr="00B005EB">
        <w:rPr>
          <w:color w:val="000000"/>
          <w:sz w:val="26"/>
          <w:szCs w:val="26"/>
        </w:rPr>
        <w:t xml:space="preserve">- Hiểu đúng vấn đề: </w:t>
      </w:r>
      <w:r w:rsidRPr="00B005EB">
        <w:rPr>
          <w:sz w:val="26"/>
          <w:szCs w:val="26"/>
          <w:lang w:val="vi-VN" w:eastAsia="vi-VN"/>
        </w:rPr>
        <w:t>tầm quan trọng việc trồng và bảo vệ cây xanh</w:t>
      </w:r>
      <w:r w:rsidRPr="00B005EB">
        <w:rPr>
          <w:sz w:val="26"/>
          <w:szCs w:val="26"/>
          <w:lang w:eastAsia="vi-VN"/>
        </w:rPr>
        <w:t>.</w:t>
      </w:r>
      <w:r w:rsidRPr="00B005EB">
        <w:rPr>
          <w:color w:val="000000"/>
          <w:sz w:val="26"/>
          <w:szCs w:val="26"/>
        </w:rPr>
        <w:t xml:space="preserve"> </w:t>
      </w:r>
    </w:p>
    <w:p w14:paraId="57499553" w14:textId="77777777" w:rsidR="00737A04" w:rsidRPr="00B005EB" w:rsidRDefault="00737A04" w:rsidP="008459D0">
      <w:pPr>
        <w:ind w:right="-357" w:firstLine="720"/>
        <w:jc w:val="both"/>
        <w:rPr>
          <w:color w:val="000000"/>
          <w:sz w:val="26"/>
          <w:szCs w:val="26"/>
        </w:rPr>
      </w:pPr>
      <w:r w:rsidRPr="00B005EB">
        <w:rPr>
          <w:color w:val="000000"/>
          <w:sz w:val="26"/>
          <w:szCs w:val="26"/>
        </w:rPr>
        <w:t>- Biết lựa chọn dẫn chứng phù hợp.</w:t>
      </w:r>
    </w:p>
    <w:p w14:paraId="3CF267EB" w14:textId="77777777" w:rsidR="00737A04" w:rsidRPr="00B005EB" w:rsidRDefault="00737A04" w:rsidP="008459D0">
      <w:pPr>
        <w:ind w:right="-357" w:firstLine="720"/>
        <w:jc w:val="both"/>
        <w:rPr>
          <w:color w:val="000000"/>
          <w:sz w:val="26"/>
          <w:szCs w:val="26"/>
        </w:rPr>
      </w:pPr>
      <w:r w:rsidRPr="00B005EB">
        <w:rPr>
          <w:color w:val="000000"/>
          <w:sz w:val="26"/>
          <w:szCs w:val="26"/>
        </w:rPr>
        <w:t>- Bố cục chặt chẽ, hợp lí.</w:t>
      </w:r>
    </w:p>
    <w:p w14:paraId="3A898940" w14:textId="77777777" w:rsidR="00737A04" w:rsidRPr="00B005EB" w:rsidRDefault="00737A04" w:rsidP="008459D0">
      <w:pPr>
        <w:ind w:right="-357" w:firstLine="720"/>
        <w:jc w:val="both"/>
        <w:rPr>
          <w:b/>
          <w:bCs/>
          <w:color w:val="000000"/>
          <w:sz w:val="26"/>
          <w:szCs w:val="26"/>
        </w:rPr>
      </w:pPr>
      <w:r w:rsidRPr="00B005EB">
        <w:rPr>
          <w:b/>
          <w:bCs/>
          <w:color w:val="000000"/>
          <w:sz w:val="26"/>
          <w:szCs w:val="26"/>
        </w:rPr>
        <w:t>B. Yêu cầu về nội dung:</w:t>
      </w:r>
    </w:p>
    <w:p w14:paraId="49631EC9" w14:textId="77777777" w:rsidR="00737A04" w:rsidRPr="00B005EB" w:rsidRDefault="00737A04" w:rsidP="008459D0">
      <w:pPr>
        <w:ind w:right="-357" w:firstLine="720"/>
        <w:jc w:val="both"/>
        <w:rPr>
          <w:b/>
          <w:bCs/>
          <w:color w:val="000000"/>
          <w:sz w:val="26"/>
          <w:szCs w:val="26"/>
        </w:rPr>
      </w:pPr>
      <w:r w:rsidRPr="00B005EB">
        <w:rPr>
          <w:b/>
          <w:bCs/>
          <w:color w:val="000000"/>
          <w:sz w:val="26"/>
          <w:szCs w:val="26"/>
        </w:rPr>
        <w:lastRenderedPageBreak/>
        <w:t>a. MB: (0,5 điểm)</w:t>
      </w:r>
    </w:p>
    <w:p w14:paraId="7AA0EA3F" w14:textId="77777777" w:rsidR="00737A04" w:rsidRPr="00B005EB" w:rsidRDefault="00737A04" w:rsidP="008459D0">
      <w:pPr>
        <w:ind w:left="720" w:right="-357" w:firstLine="720"/>
        <w:jc w:val="both"/>
        <w:rPr>
          <w:bCs/>
          <w:color w:val="000000"/>
          <w:sz w:val="26"/>
          <w:szCs w:val="26"/>
        </w:rPr>
      </w:pPr>
      <w:r w:rsidRPr="00B005EB">
        <w:rPr>
          <w:b/>
          <w:bCs/>
          <w:color w:val="000000"/>
          <w:sz w:val="26"/>
          <w:szCs w:val="26"/>
        </w:rPr>
        <w:t xml:space="preserve"> - </w:t>
      </w:r>
      <w:r w:rsidRPr="00B005EB">
        <w:rPr>
          <w:bCs/>
          <w:color w:val="000000"/>
          <w:sz w:val="26"/>
          <w:szCs w:val="26"/>
        </w:rPr>
        <w:t>Giới thiệu vấn đề đặt ra từ bài thơ.</w:t>
      </w:r>
    </w:p>
    <w:p w14:paraId="0A475BF1" w14:textId="77777777" w:rsidR="00737A04" w:rsidRPr="00B005EB" w:rsidRDefault="00737A04">
      <w:pPr>
        <w:ind w:right="-360" w:firstLine="720"/>
        <w:jc w:val="both"/>
        <w:rPr>
          <w:bCs/>
          <w:color w:val="000000"/>
          <w:sz w:val="26"/>
          <w:szCs w:val="26"/>
        </w:rPr>
      </w:pPr>
      <w:r w:rsidRPr="00B005EB">
        <w:rPr>
          <w:bCs/>
          <w:color w:val="000000"/>
          <w:sz w:val="26"/>
          <w:szCs w:val="26"/>
        </w:rPr>
        <w:tab/>
      </w:r>
      <w:r w:rsidRPr="00B005EB">
        <w:rPr>
          <w:b/>
          <w:bCs/>
          <w:color w:val="000000"/>
          <w:sz w:val="26"/>
          <w:szCs w:val="26"/>
        </w:rPr>
        <w:t xml:space="preserve"> -</w:t>
      </w:r>
      <w:r w:rsidRPr="00B005EB">
        <w:rPr>
          <w:bCs/>
          <w:color w:val="000000"/>
          <w:sz w:val="26"/>
          <w:szCs w:val="26"/>
        </w:rPr>
        <w:t xml:space="preserve"> Nêu được ấn tượng cảm xúc khái quát từ bài thơ.</w:t>
      </w:r>
    </w:p>
    <w:p w14:paraId="6E9ED323" w14:textId="77777777" w:rsidR="00737A04" w:rsidRPr="00B005EB" w:rsidRDefault="00737A04" w:rsidP="008459D0">
      <w:pPr>
        <w:ind w:right="-360" w:firstLine="720"/>
        <w:jc w:val="both"/>
        <w:rPr>
          <w:b/>
          <w:bCs/>
          <w:color w:val="000000"/>
          <w:sz w:val="26"/>
          <w:szCs w:val="26"/>
        </w:rPr>
      </w:pPr>
      <w:r w:rsidRPr="00B005EB">
        <w:rPr>
          <w:b/>
          <w:bCs/>
          <w:color w:val="000000"/>
          <w:sz w:val="26"/>
          <w:szCs w:val="26"/>
        </w:rPr>
        <w:t>b. TB: (6,0 điểm)</w:t>
      </w:r>
    </w:p>
    <w:p w14:paraId="5E16D475" w14:textId="77777777" w:rsidR="00737A04" w:rsidRPr="00B005EB" w:rsidRDefault="00737A04" w:rsidP="008459D0">
      <w:pPr>
        <w:ind w:left="720" w:right="-360" w:firstLine="720"/>
        <w:jc w:val="both"/>
        <w:rPr>
          <w:bCs/>
          <w:i/>
          <w:color w:val="000000"/>
          <w:sz w:val="26"/>
          <w:szCs w:val="26"/>
        </w:rPr>
      </w:pPr>
      <w:r w:rsidRPr="00B005EB">
        <w:rPr>
          <w:bCs/>
          <w:color w:val="000000"/>
          <w:sz w:val="26"/>
          <w:szCs w:val="26"/>
        </w:rPr>
        <w:t>Tóm tắt ngắn gọn nội dung từ bài thơ</w:t>
      </w:r>
      <w:r w:rsidRPr="00B005EB">
        <w:rPr>
          <w:bCs/>
          <w:i/>
          <w:color w:val="000000"/>
          <w:sz w:val="26"/>
          <w:szCs w:val="26"/>
        </w:rPr>
        <w:t>. (0,5 điểm)</w:t>
      </w:r>
    </w:p>
    <w:p w14:paraId="2CE17854" w14:textId="77777777" w:rsidR="00737A04" w:rsidRPr="00B005EB" w:rsidRDefault="00737A04" w:rsidP="008459D0">
      <w:pPr>
        <w:ind w:right="-360" w:firstLine="720"/>
        <w:jc w:val="both"/>
        <w:rPr>
          <w:i/>
          <w:color w:val="000000"/>
          <w:sz w:val="26"/>
          <w:szCs w:val="26"/>
        </w:rPr>
      </w:pPr>
      <w:r w:rsidRPr="00B005EB">
        <w:rPr>
          <w:b/>
          <w:bCs/>
          <w:i/>
          <w:iCs/>
          <w:color w:val="000000"/>
          <w:sz w:val="26"/>
          <w:szCs w:val="26"/>
        </w:rPr>
        <w:t xml:space="preserve">* Giải thích vấn đề: </w:t>
      </w:r>
      <w:r w:rsidRPr="00B005EB">
        <w:rPr>
          <w:bCs/>
          <w:i/>
          <w:color w:val="000000"/>
          <w:sz w:val="26"/>
          <w:szCs w:val="26"/>
        </w:rPr>
        <w:t>(1,0 điểm)</w:t>
      </w:r>
    </w:p>
    <w:p w14:paraId="60D1F09A" w14:textId="77777777" w:rsidR="00737A04" w:rsidRPr="00B005EB" w:rsidRDefault="00737A04" w:rsidP="008459D0">
      <w:pPr>
        <w:ind w:right="-360" w:firstLine="720"/>
        <w:jc w:val="both"/>
        <w:rPr>
          <w:i/>
          <w:color w:val="000000"/>
          <w:sz w:val="26"/>
          <w:szCs w:val="26"/>
        </w:rPr>
      </w:pPr>
      <w:r w:rsidRPr="00B005EB">
        <w:rPr>
          <w:color w:val="000000"/>
          <w:sz w:val="26"/>
          <w:szCs w:val="26"/>
        </w:rPr>
        <w:t xml:space="preserve"> Thế nào là </w:t>
      </w:r>
      <w:r w:rsidRPr="00B005EB">
        <w:rPr>
          <w:sz w:val="26"/>
          <w:szCs w:val="26"/>
          <w:lang w:val="vi-VN" w:eastAsia="vi-VN"/>
        </w:rPr>
        <w:t>tầm quan trọng việc trồng và bảo vệ cây xanh</w:t>
      </w:r>
      <w:r w:rsidRPr="00B005EB">
        <w:rPr>
          <w:color w:val="000000"/>
          <w:sz w:val="26"/>
          <w:szCs w:val="26"/>
        </w:rPr>
        <w:t xml:space="preserve">. </w:t>
      </w:r>
    </w:p>
    <w:p w14:paraId="710825B9" w14:textId="77777777" w:rsidR="00737A04" w:rsidRPr="00B005EB" w:rsidRDefault="00737A04" w:rsidP="008459D0">
      <w:pPr>
        <w:ind w:right="-360" w:firstLine="720"/>
        <w:jc w:val="both"/>
        <w:rPr>
          <w:i/>
          <w:color w:val="000000"/>
          <w:sz w:val="26"/>
          <w:szCs w:val="26"/>
        </w:rPr>
      </w:pPr>
      <w:r w:rsidRPr="00B005EB">
        <w:rPr>
          <w:b/>
          <w:bCs/>
          <w:i/>
          <w:color w:val="000000"/>
          <w:sz w:val="26"/>
          <w:szCs w:val="26"/>
        </w:rPr>
        <w:t>* Thực trạng, biểu hiện vấn đề:</w:t>
      </w:r>
      <w:r w:rsidRPr="00B005EB">
        <w:rPr>
          <w:bCs/>
          <w:i/>
          <w:color w:val="000000"/>
          <w:sz w:val="26"/>
          <w:szCs w:val="26"/>
        </w:rPr>
        <w:t xml:space="preserve"> (1,0 điểm)</w:t>
      </w:r>
    </w:p>
    <w:p w14:paraId="609C2BFB" w14:textId="77777777" w:rsidR="00737A04" w:rsidRPr="00B005EB" w:rsidRDefault="00737A04" w:rsidP="008459D0">
      <w:pPr>
        <w:ind w:right="-360" w:firstLine="720"/>
        <w:jc w:val="both"/>
        <w:rPr>
          <w:color w:val="000000"/>
          <w:sz w:val="26"/>
          <w:szCs w:val="26"/>
        </w:rPr>
      </w:pPr>
      <w:r w:rsidRPr="00B005EB">
        <w:rPr>
          <w:bCs/>
          <w:color w:val="000000"/>
          <w:sz w:val="26"/>
          <w:szCs w:val="26"/>
        </w:rPr>
        <w:t xml:space="preserve"> Thực trạng cây xanh bị tàn phá</w:t>
      </w:r>
      <w:r w:rsidRPr="00B005EB">
        <w:rPr>
          <w:color w:val="000000"/>
          <w:sz w:val="26"/>
          <w:szCs w:val="26"/>
        </w:rPr>
        <w:t>. (dẫn chứng)</w:t>
      </w:r>
    </w:p>
    <w:p w14:paraId="62502D19" w14:textId="77777777" w:rsidR="00737A04" w:rsidRPr="00B005EB" w:rsidRDefault="00737A04" w:rsidP="008459D0">
      <w:pPr>
        <w:ind w:right="-360" w:firstLine="720"/>
        <w:jc w:val="both"/>
        <w:rPr>
          <w:i/>
          <w:color w:val="000000"/>
          <w:sz w:val="26"/>
          <w:szCs w:val="26"/>
        </w:rPr>
      </w:pPr>
      <w:r w:rsidRPr="00B005EB">
        <w:rPr>
          <w:b/>
          <w:bCs/>
          <w:i/>
          <w:color w:val="000000"/>
          <w:sz w:val="26"/>
          <w:szCs w:val="26"/>
        </w:rPr>
        <w:t xml:space="preserve">* Nguyên nhân: </w:t>
      </w:r>
      <w:r w:rsidRPr="00B005EB">
        <w:rPr>
          <w:bCs/>
          <w:i/>
          <w:color w:val="000000"/>
          <w:sz w:val="26"/>
          <w:szCs w:val="26"/>
        </w:rPr>
        <w:t>(0,5 điểm)</w:t>
      </w:r>
    </w:p>
    <w:p w14:paraId="38DF0E05" w14:textId="77777777" w:rsidR="00737A04" w:rsidRPr="00B005EB" w:rsidRDefault="00737A04">
      <w:pPr>
        <w:ind w:right="-360" w:firstLine="720"/>
        <w:jc w:val="both"/>
        <w:rPr>
          <w:bCs/>
          <w:color w:val="000000"/>
          <w:sz w:val="26"/>
          <w:szCs w:val="26"/>
        </w:rPr>
      </w:pPr>
      <w:r w:rsidRPr="00B005EB">
        <w:rPr>
          <w:bCs/>
          <w:color w:val="000000"/>
          <w:sz w:val="26"/>
          <w:szCs w:val="26"/>
        </w:rPr>
        <w:t xml:space="preserve"> Phân tích được nguyên nhân dẫn đến thực trạng trên.</w:t>
      </w:r>
    </w:p>
    <w:p w14:paraId="6029ABE8" w14:textId="77777777" w:rsidR="00737A04" w:rsidRPr="00B005EB" w:rsidRDefault="00737A04" w:rsidP="008459D0">
      <w:pPr>
        <w:ind w:right="-360" w:firstLine="720"/>
        <w:jc w:val="both"/>
        <w:rPr>
          <w:i/>
          <w:color w:val="000000"/>
          <w:sz w:val="26"/>
          <w:szCs w:val="26"/>
        </w:rPr>
      </w:pPr>
      <w:r w:rsidRPr="00B005EB">
        <w:rPr>
          <w:b/>
          <w:bCs/>
          <w:i/>
          <w:iCs/>
          <w:color w:val="000000"/>
          <w:sz w:val="26"/>
          <w:szCs w:val="26"/>
        </w:rPr>
        <w:t xml:space="preserve">* Suy nghĩ về vấn đề: </w:t>
      </w:r>
      <w:r w:rsidRPr="00B005EB">
        <w:rPr>
          <w:bCs/>
          <w:i/>
          <w:color w:val="000000"/>
          <w:sz w:val="26"/>
          <w:szCs w:val="26"/>
        </w:rPr>
        <w:t>(2,0 điểm)</w:t>
      </w:r>
    </w:p>
    <w:p w14:paraId="39B4D82C" w14:textId="77777777" w:rsidR="00737A04" w:rsidRPr="00B005EB" w:rsidRDefault="00737A04" w:rsidP="008459D0">
      <w:pPr>
        <w:spacing w:line="288" w:lineRule="auto"/>
        <w:ind w:left="720"/>
        <w:jc w:val="both"/>
        <w:rPr>
          <w:color w:val="000000"/>
          <w:sz w:val="26"/>
          <w:szCs w:val="26"/>
          <w:shd w:val="clear" w:color="auto" w:fill="FFFFFF"/>
        </w:rPr>
      </w:pPr>
      <w:r w:rsidRPr="00B005EB">
        <w:rPr>
          <w:color w:val="000000"/>
          <w:sz w:val="26"/>
          <w:szCs w:val="26"/>
          <w:shd w:val="clear" w:color="auto" w:fill="FFFFFF"/>
        </w:rPr>
        <w:t>- Trong cuộc sống mối quan hệ của con người và cây xanh luôn gắn bó.</w:t>
      </w:r>
    </w:p>
    <w:p w14:paraId="69D5D13F" w14:textId="77777777" w:rsidR="00737A04" w:rsidRPr="00B005EB" w:rsidRDefault="00737A04" w:rsidP="008459D0">
      <w:pPr>
        <w:spacing w:line="288" w:lineRule="auto"/>
        <w:jc w:val="both"/>
        <w:rPr>
          <w:color w:val="000000"/>
          <w:sz w:val="26"/>
          <w:szCs w:val="26"/>
          <w:shd w:val="clear" w:color="auto" w:fill="FFFFFF"/>
        </w:rPr>
      </w:pPr>
      <w:r w:rsidRPr="00B005EB">
        <w:rPr>
          <w:color w:val="000000"/>
          <w:sz w:val="26"/>
          <w:szCs w:val="26"/>
          <w:shd w:val="clear" w:color="auto" w:fill="FFFFFF"/>
        </w:rPr>
        <w:t>Con người được bao bọc, bảo vệ bởi cây cối và cây cối luôn song hành, gắn bó với con người.</w:t>
      </w:r>
    </w:p>
    <w:p w14:paraId="4AC93FBE" w14:textId="77777777" w:rsidR="00737A04" w:rsidRPr="00B005EB" w:rsidRDefault="00737A04" w:rsidP="008459D0">
      <w:pPr>
        <w:spacing w:line="288" w:lineRule="auto"/>
        <w:ind w:firstLine="720"/>
        <w:jc w:val="both"/>
        <w:rPr>
          <w:color w:val="000000"/>
          <w:sz w:val="26"/>
          <w:szCs w:val="26"/>
          <w:shd w:val="clear" w:color="auto" w:fill="FFFFFF"/>
        </w:rPr>
      </w:pPr>
      <w:r w:rsidRPr="00B005EB">
        <w:rPr>
          <w:color w:val="000000"/>
          <w:sz w:val="26"/>
          <w:szCs w:val="26"/>
          <w:shd w:val="clear" w:color="auto" w:fill="FFFFFF"/>
        </w:rPr>
        <w:t>-Trong lịch sử dân tộc, cây cối đã cùng với con người đánh giặc, bảo vệ đát nước.</w:t>
      </w:r>
    </w:p>
    <w:p w14:paraId="259F3E68" w14:textId="77777777" w:rsidR="00737A04" w:rsidRPr="00B005EB" w:rsidRDefault="00737A04" w:rsidP="008459D0">
      <w:pPr>
        <w:spacing w:line="288" w:lineRule="auto"/>
        <w:ind w:firstLine="720"/>
        <w:jc w:val="both"/>
        <w:rPr>
          <w:color w:val="000000"/>
          <w:sz w:val="26"/>
          <w:szCs w:val="26"/>
          <w:shd w:val="clear" w:color="auto" w:fill="FFFFFF"/>
        </w:rPr>
      </w:pPr>
      <w:r w:rsidRPr="00B005EB">
        <w:rPr>
          <w:color w:val="000000"/>
          <w:sz w:val="26"/>
          <w:szCs w:val="26"/>
          <w:shd w:val="clear" w:color="auto" w:fill="FFFFFF"/>
        </w:rPr>
        <w:t>- Trong cuộc sống hàng ngày, cây đem lại bóng mát, bầu không khí trong lành, che chở cho con người khỏi thiên tai, lũ lụt, hạn hán</w:t>
      </w:r>
    </w:p>
    <w:p w14:paraId="6929E236" w14:textId="77777777" w:rsidR="00737A04" w:rsidRPr="00B005EB" w:rsidRDefault="00737A04" w:rsidP="008459D0">
      <w:pPr>
        <w:ind w:right="-360" w:firstLine="720"/>
        <w:jc w:val="both"/>
        <w:rPr>
          <w:color w:val="000000"/>
          <w:sz w:val="26"/>
          <w:szCs w:val="26"/>
          <w:shd w:val="clear" w:color="auto" w:fill="FFFFFF"/>
        </w:rPr>
      </w:pPr>
      <w:r w:rsidRPr="00B005EB">
        <w:rPr>
          <w:color w:val="000000"/>
          <w:sz w:val="26"/>
          <w:szCs w:val="26"/>
          <w:shd w:val="clear" w:color="auto" w:fill="FFFFFF"/>
        </w:rPr>
        <w:t>- Con người cần có ý thức, trách nhiệm bảo vệ, chăm sóc cây. Đóa cũng là cách để con người bảo vệ thiên nhiên, bảo vệ môi trường sống của chính mình.</w:t>
      </w:r>
    </w:p>
    <w:p w14:paraId="06D827EF" w14:textId="77777777" w:rsidR="00737A04" w:rsidRPr="00B005EB" w:rsidRDefault="00737A04" w:rsidP="008459D0">
      <w:pPr>
        <w:ind w:right="-360" w:firstLine="720"/>
        <w:jc w:val="both"/>
        <w:rPr>
          <w:i/>
          <w:color w:val="000000"/>
          <w:sz w:val="26"/>
          <w:szCs w:val="26"/>
        </w:rPr>
      </w:pPr>
      <w:r w:rsidRPr="00B005EB">
        <w:rPr>
          <w:b/>
          <w:bCs/>
          <w:i/>
          <w:iCs/>
          <w:color w:val="000000"/>
          <w:sz w:val="26"/>
          <w:szCs w:val="26"/>
        </w:rPr>
        <w:t xml:space="preserve">* Mở rộng, liên hệ. </w:t>
      </w:r>
      <w:r w:rsidRPr="00B005EB">
        <w:rPr>
          <w:bCs/>
          <w:i/>
          <w:color w:val="000000"/>
          <w:sz w:val="26"/>
          <w:szCs w:val="26"/>
        </w:rPr>
        <w:t>(1,0 điểm)</w:t>
      </w:r>
    </w:p>
    <w:p w14:paraId="2D80A809" w14:textId="77777777" w:rsidR="00737A04" w:rsidRPr="00B005EB" w:rsidRDefault="00737A04" w:rsidP="008459D0">
      <w:pPr>
        <w:ind w:right="-360" w:firstLine="720"/>
        <w:jc w:val="both"/>
        <w:rPr>
          <w:color w:val="000000"/>
          <w:sz w:val="26"/>
          <w:szCs w:val="26"/>
        </w:rPr>
      </w:pPr>
      <w:r w:rsidRPr="00B005EB">
        <w:rPr>
          <w:color w:val="000000"/>
          <w:sz w:val="26"/>
          <w:szCs w:val="26"/>
        </w:rPr>
        <w:t>- Phê phán một số biểu hiện đi ngược lại.</w:t>
      </w:r>
    </w:p>
    <w:p w14:paraId="3BBB1B31" w14:textId="77777777" w:rsidR="00737A04" w:rsidRPr="00B005EB" w:rsidRDefault="00737A04" w:rsidP="008459D0">
      <w:pPr>
        <w:ind w:right="-360" w:firstLine="720"/>
        <w:jc w:val="both"/>
        <w:rPr>
          <w:color w:val="000000"/>
          <w:sz w:val="26"/>
          <w:szCs w:val="26"/>
        </w:rPr>
      </w:pPr>
      <w:r w:rsidRPr="00B005EB">
        <w:rPr>
          <w:color w:val="000000"/>
          <w:sz w:val="26"/>
          <w:szCs w:val="26"/>
        </w:rPr>
        <w:t>- Định hướng bài học: Bài thơ giúp ta có ý thức hơn trong việc</w:t>
      </w:r>
      <w:r w:rsidRPr="00B005EB">
        <w:rPr>
          <w:sz w:val="26"/>
          <w:szCs w:val="26"/>
          <w:lang w:val="vi-VN" w:eastAsia="vi-VN"/>
        </w:rPr>
        <w:t xml:space="preserve"> việc trồng và bảo vệ cây xanh</w:t>
      </w:r>
      <w:r w:rsidRPr="00B005EB">
        <w:rPr>
          <w:sz w:val="26"/>
          <w:szCs w:val="26"/>
          <w:lang w:eastAsia="vi-VN"/>
        </w:rPr>
        <w:t>.</w:t>
      </w:r>
    </w:p>
    <w:p w14:paraId="140EE9F1" w14:textId="77777777" w:rsidR="00737A04" w:rsidRPr="00B005EB" w:rsidRDefault="00737A04" w:rsidP="008459D0">
      <w:pPr>
        <w:ind w:right="-360" w:firstLine="720"/>
        <w:jc w:val="both"/>
        <w:rPr>
          <w:i/>
          <w:color w:val="000000"/>
          <w:sz w:val="26"/>
          <w:szCs w:val="26"/>
        </w:rPr>
      </w:pPr>
      <w:r w:rsidRPr="00B005EB">
        <w:rPr>
          <w:b/>
          <w:bCs/>
          <w:color w:val="000000"/>
          <w:sz w:val="26"/>
          <w:szCs w:val="26"/>
        </w:rPr>
        <w:t>c. KB: (0,5 điểm)</w:t>
      </w:r>
    </w:p>
    <w:p w14:paraId="1B316C70" w14:textId="77777777" w:rsidR="00737A04" w:rsidRPr="00B005EB" w:rsidRDefault="00737A04" w:rsidP="008459D0">
      <w:pPr>
        <w:ind w:right="-360" w:firstLine="720"/>
        <w:jc w:val="both"/>
        <w:rPr>
          <w:bCs/>
          <w:color w:val="000000"/>
          <w:sz w:val="26"/>
          <w:szCs w:val="26"/>
        </w:rPr>
      </w:pPr>
      <w:r w:rsidRPr="00B005EB">
        <w:rPr>
          <w:bCs/>
          <w:color w:val="000000"/>
          <w:sz w:val="26"/>
          <w:szCs w:val="26"/>
        </w:rPr>
        <w:t xml:space="preserve"> - Khẳng định giá trị của vấn đề mà bài thơ đem lại.</w:t>
      </w:r>
    </w:p>
    <w:p w14:paraId="5219CCC5" w14:textId="77777777" w:rsidR="00737A04" w:rsidRPr="00B005EB" w:rsidRDefault="00737A04" w:rsidP="008459D0">
      <w:pPr>
        <w:ind w:right="-360" w:firstLine="720"/>
        <w:jc w:val="both"/>
        <w:rPr>
          <w:bCs/>
          <w:color w:val="000000"/>
          <w:sz w:val="26"/>
          <w:szCs w:val="26"/>
        </w:rPr>
      </w:pPr>
      <w:r w:rsidRPr="00B005EB">
        <w:rPr>
          <w:bCs/>
          <w:color w:val="000000"/>
          <w:sz w:val="26"/>
          <w:szCs w:val="26"/>
        </w:rPr>
        <w:t xml:space="preserve"> - Định cho thế hệ trẻ có ý thức hơn trong việc xây dựng và bảo vệ môi trường.</w:t>
      </w:r>
    </w:p>
    <w:p w14:paraId="42D1715D" w14:textId="77777777" w:rsidR="00737A04" w:rsidRPr="00B005EB" w:rsidRDefault="00737A04" w:rsidP="008459D0">
      <w:pPr>
        <w:ind w:right="-360" w:firstLine="720"/>
        <w:jc w:val="both"/>
        <w:rPr>
          <w:b/>
          <w:bCs/>
          <w:color w:val="000000"/>
          <w:sz w:val="26"/>
          <w:szCs w:val="26"/>
        </w:rPr>
      </w:pPr>
      <w:r w:rsidRPr="00B005EB">
        <w:rPr>
          <w:b/>
          <w:bCs/>
          <w:color w:val="000000"/>
          <w:sz w:val="26"/>
          <w:szCs w:val="26"/>
        </w:rPr>
        <w:t>Câu 2: (12,0 điểm)</w:t>
      </w:r>
    </w:p>
    <w:p w14:paraId="77F6E7C8" w14:textId="77777777" w:rsidR="00737A04" w:rsidRPr="00B005EB" w:rsidRDefault="00737A04" w:rsidP="008459D0">
      <w:pPr>
        <w:ind w:right="-360" w:firstLine="720"/>
        <w:jc w:val="both"/>
        <w:rPr>
          <w:b/>
          <w:bCs/>
          <w:color w:val="000000"/>
          <w:sz w:val="26"/>
          <w:szCs w:val="26"/>
        </w:rPr>
      </w:pPr>
      <w:r w:rsidRPr="00B005EB">
        <w:rPr>
          <w:b/>
          <w:bCs/>
          <w:color w:val="000000"/>
          <w:sz w:val="26"/>
          <w:szCs w:val="26"/>
        </w:rPr>
        <w:t>A. Yêu cầu về kỹ năng:</w:t>
      </w:r>
    </w:p>
    <w:p w14:paraId="5626CC2E" w14:textId="77777777" w:rsidR="00737A04" w:rsidRPr="00B005EB" w:rsidRDefault="00737A04" w:rsidP="008459D0">
      <w:pPr>
        <w:ind w:right="-360" w:firstLine="720"/>
        <w:jc w:val="both"/>
        <w:rPr>
          <w:color w:val="000000"/>
          <w:sz w:val="26"/>
          <w:szCs w:val="26"/>
        </w:rPr>
      </w:pPr>
      <w:r w:rsidRPr="00B005EB">
        <w:rPr>
          <w:color w:val="000000"/>
          <w:sz w:val="26"/>
          <w:szCs w:val="26"/>
        </w:rPr>
        <w:t>- Viết đúng kiểu bài văn nghị luận văn học (Xác định đúng vấn đề nghị luận, biết dùng dẫn chứng để làm sáng tỏ vấn đề; tránh lập luận chung chung hoặc nghị luận theo bố cục văn bản).</w:t>
      </w:r>
    </w:p>
    <w:p w14:paraId="2973E98A" w14:textId="77777777" w:rsidR="00737A04" w:rsidRPr="00B005EB" w:rsidRDefault="00737A04" w:rsidP="008459D0">
      <w:pPr>
        <w:ind w:right="-360" w:firstLine="720"/>
        <w:jc w:val="both"/>
        <w:rPr>
          <w:color w:val="000000"/>
          <w:sz w:val="26"/>
          <w:szCs w:val="26"/>
        </w:rPr>
      </w:pPr>
      <w:r w:rsidRPr="00B005EB">
        <w:rPr>
          <w:color w:val="000000"/>
          <w:sz w:val="26"/>
          <w:szCs w:val="26"/>
        </w:rPr>
        <w:t>- Bố cục đầy đủ, rõ ràng; luận điểm, dẫ chứng, lập luận thuyết phục.</w:t>
      </w:r>
    </w:p>
    <w:p w14:paraId="5ED30B07" w14:textId="77777777" w:rsidR="00737A04" w:rsidRPr="00B005EB" w:rsidRDefault="00737A04" w:rsidP="008459D0">
      <w:pPr>
        <w:ind w:right="-360" w:firstLine="720"/>
        <w:jc w:val="both"/>
        <w:rPr>
          <w:color w:val="000000"/>
          <w:sz w:val="26"/>
          <w:szCs w:val="26"/>
        </w:rPr>
      </w:pPr>
      <w:r w:rsidRPr="00B005EB">
        <w:rPr>
          <w:color w:val="000000"/>
          <w:sz w:val="26"/>
          <w:szCs w:val="26"/>
        </w:rPr>
        <w:t>- Diễn đạt: Hành văn trôi chảy, có cảm xúc, chính kiến, không mắc lỗi diễn đạt</w:t>
      </w:r>
    </w:p>
    <w:p w14:paraId="615AF8B6" w14:textId="77777777" w:rsidR="00737A04" w:rsidRPr="00B005EB" w:rsidRDefault="00737A04" w:rsidP="008459D0">
      <w:pPr>
        <w:ind w:right="-360" w:firstLine="720"/>
        <w:jc w:val="both"/>
        <w:rPr>
          <w:b/>
          <w:bCs/>
          <w:color w:val="000000"/>
          <w:sz w:val="26"/>
          <w:szCs w:val="26"/>
        </w:rPr>
      </w:pPr>
      <w:r w:rsidRPr="00B005EB">
        <w:rPr>
          <w:b/>
          <w:bCs/>
          <w:iCs/>
          <w:color w:val="000000"/>
          <w:sz w:val="26"/>
          <w:szCs w:val="26"/>
        </w:rPr>
        <w:t xml:space="preserve">b. Yêu cầu về kiến thức: </w:t>
      </w:r>
    </w:p>
    <w:p w14:paraId="7A0450E7" w14:textId="77777777" w:rsidR="00737A04" w:rsidRPr="00B005EB" w:rsidRDefault="00737A04" w:rsidP="008459D0">
      <w:pPr>
        <w:ind w:right="-360" w:firstLine="720"/>
        <w:jc w:val="both"/>
        <w:rPr>
          <w:b/>
          <w:color w:val="000000"/>
          <w:sz w:val="26"/>
          <w:szCs w:val="26"/>
        </w:rPr>
      </w:pPr>
      <w:r w:rsidRPr="00B005EB">
        <w:rPr>
          <w:b/>
          <w:color w:val="000000"/>
          <w:sz w:val="26"/>
          <w:szCs w:val="26"/>
        </w:rPr>
        <w:t>a. Mở bài: (1,0 điểm)</w:t>
      </w:r>
    </w:p>
    <w:p w14:paraId="12A0B89D" w14:textId="77777777" w:rsidR="00737A04" w:rsidRPr="00B005EB" w:rsidRDefault="00737A04" w:rsidP="008459D0">
      <w:pPr>
        <w:ind w:firstLine="720"/>
        <w:jc w:val="both"/>
        <w:rPr>
          <w:sz w:val="26"/>
          <w:szCs w:val="26"/>
        </w:rPr>
      </w:pPr>
      <w:r w:rsidRPr="00B005EB">
        <w:rPr>
          <w:sz w:val="26"/>
          <w:szCs w:val="26"/>
        </w:rPr>
        <w:t>- Giới thiệu tác phẩm (tên tác phẩm, tác giả).</w:t>
      </w:r>
    </w:p>
    <w:p w14:paraId="3AD71AE7" w14:textId="77777777" w:rsidR="00737A04" w:rsidRPr="00B005EB" w:rsidRDefault="00737A04" w:rsidP="008459D0">
      <w:pPr>
        <w:ind w:firstLine="720"/>
        <w:jc w:val="both"/>
        <w:rPr>
          <w:sz w:val="26"/>
          <w:szCs w:val="26"/>
        </w:rPr>
      </w:pPr>
      <w:r w:rsidRPr="00B005EB">
        <w:rPr>
          <w:sz w:val="26"/>
          <w:szCs w:val="26"/>
        </w:rPr>
        <w:t>- Nêu khái quát chủ đề và một vài nét đặc sắc nghệ thuật của tác phẩm: Chủ đề tình yêu thương và sự tôn trọng quyền sống tự do đối với loài vật được thể hiện bằng hình thức nghệ thuật đặc sắc.</w:t>
      </w:r>
    </w:p>
    <w:p w14:paraId="692FEEC6" w14:textId="77777777" w:rsidR="00737A04" w:rsidRPr="00B005EB" w:rsidRDefault="00737A04" w:rsidP="008459D0">
      <w:pPr>
        <w:ind w:firstLine="720"/>
        <w:jc w:val="both"/>
        <w:rPr>
          <w:sz w:val="26"/>
          <w:szCs w:val="26"/>
        </w:rPr>
      </w:pPr>
      <w:r w:rsidRPr="00B005EB">
        <w:rPr>
          <w:sz w:val="26"/>
          <w:szCs w:val="26"/>
        </w:rPr>
        <w:t>- Dẫn dắt ý kiến.</w:t>
      </w:r>
    </w:p>
    <w:p w14:paraId="6EE8207B" w14:textId="77777777" w:rsidR="00737A04" w:rsidRPr="00B005EB" w:rsidRDefault="00737A04" w:rsidP="008459D0">
      <w:pPr>
        <w:ind w:right="-360" w:firstLine="720"/>
        <w:jc w:val="both"/>
        <w:rPr>
          <w:b/>
          <w:color w:val="000000"/>
          <w:sz w:val="26"/>
          <w:szCs w:val="26"/>
        </w:rPr>
      </w:pPr>
      <w:r w:rsidRPr="00B005EB">
        <w:rPr>
          <w:b/>
          <w:color w:val="000000"/>
          <w:sz w:val="26"/>
          <w:szCs w:val="26"/>
        </w:rPr>
        <w:t>b. Thân bài: (10,0 điểm)</w:t>
      </w:r>
    </w:p>
    <w:p w14:paraId="5A3306DE" w14:textId="77777777" w:rsidR="00737A04" w:rsidRPr="00B005EB" w:rsidRDefault="00737A04" w:rsidP="008459D0">
      <w:pPr>
        <w:shd w:val="clear" w:color="auto" w:fill="FFFFFF"/>
        <w:ind w:firstLine="720"/>
        <w:rPr>
          <w:bCs/>
          <w:i/>
          <w:color w:val="000000"/>
          <w:kern w:val="36"/>
          <w:sz w:val="26"/>
          <w:szCs w:val="26"/>
        </w:rPr>
      </w:pPr>
      <w:r w:rsidRPr="00B005EB">
        <w:rPr>
          <w:b/>
          <w:bCs/>
          <w:color w:val="222222"/>
          <w:sz w:val="26"/>
          <w:szCs w:val="26"/>
        </w:rPr>
        <w:t xml:space="preserve">- Giải thích ý kiến câu nói </w:t>
      </w:r>
      <w:r w:rsidRPr="00B005EB">
        <w:rPr>
          <w:bCs/>
          <w:i/>
          <w:color w:val="000000"/>
          <w:kern w:val="36"/>
          <w:sz w:val="26"/>
          <w:szCs w:val="26"/>
        </w:rPr>
        <w:t>(2,0 điểm)</w:t>
      </w:r>
    </w:p>
    <w:p w14:paraId="729B59F9" w14:textId="77777777" w:rsidR="00737A04" w:rsidRPr="00B005EB" w:rsidRDefault="00737A04" w:rsidP="008459D0">
      <w:pPr>
        <w:shd w:val="clear" w:color="auto" w:fill="FFFFFF"/>
        <w:ind w:firstLine="720"/>
        <w:jc w:val="both"/>
        <w:rPr>
          <w:sz w:val="26"/>
          <w:szCs w:val="26"/>
        </w:rPr>
      </w:pPr>
      <w:r w:rsidRPr="00B005EB">
        <w:rPr>
          <w:sz w:val="26"/>
          <w:szCs w:val="26"/>
        </w:rPr>
        <w:t xml:space="preserve">+ Tác phẩm nghệ thuật bao giờ là sự tôn vinh con người: Xuất phát từ đặc trưng của văn học là đối tượng văn học miêu tả vô cùng rộng lớn nhưng đối tượng chính là con người. Đó là con người không chỉ phản ánh như góc độ nhìn nhận đời sống, một chỗ đứng để khám phá hiện thực, mà quan trọng không kém, là còn được phản ánh như những hiện tượng tiêu biểu cho các quan hệ xã hội. Về mặt này, văn học nhận thức con người như những tính cách, đó là những </w:t>
      </w:r>
      <w:r w:rsidRPr="00B005EB">
        <w:rPr>
          <w:sz w:val="26"/>
          <w:szCs w:val="26"/>
        </w:rPr>
        <w:lastRenderedPageBreak/>
        <w:t xml:space="preserve">con người sống, cá thể, cảm tính, nhưng thể hiện rõ nét những phẩm chất đạo đức nhất định, những kiểu quan hệ xã hội. </w:t>
      </w:r>
    </w:p>
    <w:p w14:paraId="4CD791CE" w14:textId="77777777" w:rsidR="00737A04" w:rsidRPr="00B005EB" w:rsidRDefault="00737A04" w:rsidP="008459D0">
      <w:pPr>
        <w:shd w:val="clear" w:color="auto" w:fill="FFFFFF"/>
        <w:ind w:firstLine="720"/>
        <w:jc w:val="both"/>
        <w:rPr>
          <w:sz w:val="26"/>
          <w:szCs w:val="26"/>
        </w:rPr>
      </w:pPr>
      <w:r w:rsidRPr="00B005EB">
        <w:rPr>
          <w:sz w:val="26"/>
          <w:szCs w:val="26"/>
        </w:rPr>
        <w:t>+ Qua những hình thức nghệ thuật độc đáo: hình tượng nghệ thuật (nhân vật) được xây dựng bằng hình thức nghệ thuật độc đáo. Đó là tính tạo hình nghĩa là tạo cho nhân vật một hình hài cụ thể, cảm tính bên ngoài qua chất liệu, là phú cho thế giới những hình tượng khái quát qua một thể xác, hình hài. Xây dựng hình tượng nghệ thuật, người nghệ sĩ phải sử dụng những thủ pháp nghệ thuật độc đáo để làm nổi bật nhân vật như nhân hóa, so sánh.</w:t>
      </w:r>
    </w:p>
    <w:p w14:paraId="0501587E" w14:textId="77777777" w:rsidR="00737A04" w:rsidRPr="00B005EB" w:rsidRDefault="00737A04" w:rsidP="008459D0">
      <w:pPr>
        <w:shd w:val="clear" w:color="auto" w:fill="FFFFFF"/>
        <w:ind w:firstLine="720"/>
        <w:jc w:val="both"/>
        <w:rPr>
          <w:b/>
          <w:sz w:val="26"/>
          <w:szCs w:val="26"/>
        </w:rPr>
      </w:pPr>
      <w:r w:rsidRPr="00B005EB">
        <w:rPr>
          <w:b/>
          <w:sz w:val="26"/>
          <w:szCs w:val="26"/>
        </w:rPr>
        <w:t>- Chứng minh phân tích:</w:t>
      </w:r>
    </w:p>
    <w:p w14:paraId="1FAC8648" w14:textId="77777777" w:rsidR="00737A04" w:rsidRPr="00B005EB" w:rsidRDefault="00737A04" w:rsidP="008459D0">
      <w:pPr>
        <w:ind w:firstLine="720"/>
        <w:jc w:val="both"/>
        <w:rPr>
          <w:sz w:val="26"/>
          <w:szCs w:val="26"/>
        </w:rPr>
      </w:pPr>
      <w:r w:rsidRPr="00B005EB">
        <w:rPr>
          <w:sz w:val="26"/>
          <w:szCs w:val="26"/>
        </w:rPr>
        <w:t>- Phân tích chủ đề của tác phẩm:</w:t>
      </w:r>
    </w:p>
    <w:p w14:paraId="38A84DF3" w14:textId="77777777" w:rsidR="00737A04" w:rsidRPr="00B005EB" w:rsidRDefault="00737A04" w:rsidP="008459D0">
      <w:pPr>
        <w:ind w:firstLine="720"/>
        <w:jc w:val="both"/>
        <w:rPr>
          <w:sz w:val="26"/>
          <w:szCs w:val="26"/>
        </w:rPr>
      </w:pPr>
      <w:r w:rsidRPr="00B005EB">
        <w:rPr>
          <w:sz w:val="26"/>
          <w:szCs w:val="26"/>
        </w:rPr>
        <w:t>+ Hoài phát hiện chim bồng chanh, đi bắt giống chim quý, trả chim về tổ cũ, lén đi bắt chim một mình, mong ước cuộc sống yên bình cho chim bồng chanh đỏ.</w:t>
      </w:r>
      <w:r w:rsidRPr="00B005EB">
        <w:rPr>
          <w:i/>
          <w:sz w:val="26"/>
          <w:szCs w:val="26"/>
        </w:rPr>
        <w:t xml:space="preserve"> (2,0 điểm)</w:t>
      </w:r>
    </w:p>
    <w:p w14:paraId="2BC33C4B" w14:textId="77777777" w:rsidR="00737A04" w:rsidRPr="00B005EB" w:rsidRDefault="00737A04" w:rsidP="008459D0">
      <w:pPr>
        <w:ind w:firstLine="720"/>
        <w:jc w:val="both"/>
        <w:rPr>
          <w:sz w:val="26"/>
          <w:szCs w:val="26"/>
        </w:rPr>
      </w:pPr>
      <w:r w:rsidRPr="00B005EB">
        <w:rPr>
          <w:sz w:val="26"/>
          <w:szCs w:val="26"/>
        </w:rPr>
        <w:t>+ Mối quan hệ giữa Hoài với làng quê, đầm sen thơ mộng, nơi sinh sống của giống chim quý, giữa Hoài với anh trai.</w:t>
      </w:r>
      <w:r w:rsidRPr="00B005EB">
        <w:rPr>
          <w:i/>
          <w:sz w:val="26"/>
          <w:szCs w:val="26"/>
        </w:rPr>
        <w:t xml:space="preserve"> (2,0 điểm)</w:t>
      </w:r>
    </w:p>
    <w:p w14:paraId="7BECDAFD" w14:textId="77777777" w:rsidR="00737A04" w:rsidRPr="00B005EB" w:rsidRDefault="00737A04" w:rsidP="008459D0">
      <w:pPr>
        <w:ind w:firstLine="720"/>
        <w:jc w:val="both"/>
        <w:rPr>
          <w:sz w:val="26"/>
          <w:szCs w:val="26"/>
        </w:rPr>
      </w:pPr>
      <w:r w:rsidRPr="00B005EB">
        <w:rPr>
          <w:sz w:val="26"/>
          <w:szCs w:val="26"/>
        </w:rPr>
        <w:t>- Chỉ ra và phân tích tác dụng của một vài nét đặc sắc về hình thức nghệ thuật của tác phẩm.</w:t>
      </w:r>
      <w:r w:rsidRPr="00B005EB">
        <w:rPr>
          <w:i/>
          <w:sz w:val="26"/>
          <w:szCs w:val="26"/>
        </w:rPr>
        <w:t xml:space="preserve"> </w:t>
      </w:r>
    </w:p>
    <w:p w14:paraId="489A22A2" w14:textId="77777777" w:rsidR="00737A04" w:rsidRPr="00B005EB" w:rsidRDefault="00737A04" w:rsidP="008459D0">
      <w:pPr>
        <w:ind w:firstLine="720"/>
        <w:jc w:val="both"/>
        <w:rPr>
          <w:sz w:val="26"/>
          <w:szCs w:val="26"/>
        </w:rPr>
      </w:pPr>
      <w:r w:rsidRPr="00B005EB">
        <w:rPr>
          <w:sz w:val="26"/>
          <w:szCs w:val="26"/>
        </w:rPr>
        <w:t>+ Ngôi kể: ngôi thứ nhất làm cho câu chuyện khách quan, chân thực.</w:t>
      </w:r>
      <w:r w:rsidRPr="00B005EB">
        <w:rPr>
          <w:i/>
          <w:sz w:val="26"/>
          <w:szCs w:val="26"/>
        </w:rPr>
        <w:t xml:space="preserve"> (2,0 điểm)</w:t>
      </w:r>
    </w:p>
    <w:p w14:paraId="5C2F6B1B" w14:textId="77777777" w:rsidR="00737A04" w:rsidRPr="00B005EB" w:rsidRDefault="00737A04" w:rsidP="008459D0">
      <w:pPr>
        <w:ind w:firstLine="720"/>
        <w:jc w:val="both"/>
        <w:rPr>
          <w:sz w:val="26"/>
          <w:szCs w:val="26"/>
        </w:rPr>
      </w:pPr>
      <w:r w:rsidRPr="00B005EB">
        <w:rPr>
          <w:sz w:val="26"/>
          <w:szCs w:val="26"/>
        </w:rPr>
        <w:t>+ Chi tiêt tiêu biểu: Lời nhân vật tôi cuối truyện “Bồng chanh…làm dáng” góp phần thể hiện tình yêu loài vật của Hoài, góp phần thể hiện chủ đề của truyện. (</w:t>
      </w:r>
      <w:r w:rsidRPr="00B005EB">
        <w:rPr>
          <w:i/>
          <w:sz w:val="26"/>
          <w:szCs w:val="26"/>
        </w:rPr>
        <w:t>2,0 điểm)</w:t>
      </w:r>
    </w:p>
    <w:p w14:paraId="222CC4E0" w14:textId="77777777" w:rsidR="00737A04" w:rsidRPr="00B005EB" w:rsidRDefault="00737A04" w:rsidP="008459D0">
      <w:pPr>
        <w:ind w:firstLine="720"/>
        <w:jc w:val="both"/>
        <w:rPr>
          <w:sz w:val="26"/>
          <w:szCs w:val="26"/>
        </w:rPr>
      </w:pPr>
      <w:r w:rsidRPr="00B005EB">
        <w:rPr>
          <w:sz w:val="26"/>
          <w:szCs w:val="26"/>
        </w:rPr>
        <w:t>+ Nhan đề: “Bồng chanh đỏ” là nhan đề hợp lí gắn với chuyện trong tác phẩm: yêu thương, tôn trọng, bảo vệ bồng chanh đỏ.</w:t>
      </w:r>
      <w:r w:rsidRPr="00B005EB">
        <w:rPr>
          <w:i/>
          <w:sz w:val="26"/>
          <w:szCs w:val="26"/>
        </w:rPr>
        <w:t xml:space="preserve"> (2,0 điểm)</w:t>
      </w:r>
    </w:p>
    <w:p w14:paraId="2A898597" w14:textId="77777777" w:rsidR="00737A04" w:rsidRPr="00B005EB" w:rsidRDefault="00737A04" w:rsidP="008459D0">
      <w:pPr>
        <w:ind w:right="-360" w:firstLine="720"/>
        <w:jc w:val="both"/>
        <w:rPr>
          <w:b/>
          <w:iCs/>
          <w:color w:val="000000"/>
          <w:sz w:val="26"/>
          <w:szCs w:val="26"/>
        </w:rPr>
      </w:pPr>
      <w:r w:rsidRPr="00B005EB">
        <w:rPr>
          <w:b/>
          <w:iCs/>
          <w:color w:val="000000"/>
          <w:sz w:val="26"/>
          <w:szCs w:val="26"/>
        </w:rPr>
        <w:t>c. Kết bài: (1,0 điểm)</w:t>
      </w:r>
    </w:p>
    <w:p w14:paraId="78D6BEE1" w14:textId="77777777" w:rsidR="00737A04" w:rsidRPr="00B005EB" w:rsidRDefault="00737A04" w:rsidP="008459D0">
      <w:pPr>
        <w:ind w:firstLine="720"/>
        <w:jc w:val="both"/>
        <w:rPr>
          <w:sz w:val="26"/>
          <w:szCs w:val="26"/>
        </w:rPr>
      </w:pPr>
      <w:r w:rsidRPr="00B005EB">
        <w:rPr>
          <w:sz w:val="26"/>
          <w:szCs w:val="26"/>
        </w:rPr>
        <w:t>- Khẳng định lại chủ đề và giá trị của một vài nét đặc sắc về hình thức nghệ thuật của tác phẩm.</w:t>
      </w:r>
    </w:p>
    <w:p w14:paraId="6165B373" w14:textId="77777777" w:rsidR="00737A04" w:rsidRPr="00B005EB" w:rsidRDefault="00737A04" w:rsidP="008459D0">
      <w:pPr>
        <w:ind w:firstLine="720"/>
        <w:jc w:val="both"/>
        <w:rPr>
          <w:sz w:val="26"/>
          <w:szCs w:val="26"/>
        </w:rPr>
      </w:pPr>
      <w:r w:rsidRPr="00B005EB">
        <w:rPr>
          <w:sz w:val="26"/>
          <w:szCs w:val="26"/>
        </w:rPr>
        <w:t>+ “Bồng chanh đỏ” là truyện giàu ý nghĩa, phù hợp để giáo dục trẻ em biết yêu quý loài vật.</w:t>
      </w:r>
    </w:p>
    <w:p w14:paraId="15A22A68" w14:textId="77777777" w:rsidR="00737A04" w:rsidRPr="00B005EB" w:rsidRDefault="00737A04" w:rsidP="008459D0">
      <w:pPr>
        <w:ind w:firstLine="720"/>
        <w:jc w:val="both"/>
        <w:rPr>
          <w:sz w:val="26"/>
          <w:szCs w:val="26"/>
        </w:rPr>
      </w:pPr>
      <w:r w:rsidRPr="00B005EB">
        <w:rPr>
          <w:sz w:val="26"/>
          <w:szCs w:val="26"/>
        </w:rPr>
        <w:t>- Nêu được suy nghĩ, cảm xúc về tác phẩm, chia sẻ bài học rút ra cho bản thân.</w:t>
      </w:r>
    </w:p>
    <w:p w14:paraId="09419347" w14:textId="77777777" w:rsidR="00737A04" w:rsidRPr="00B005EB" w:rsidRDefault="00737A04" w:rsidP="008459D0">
      <w:pPr>
        <w:ind w:firstLine="720"/>
        <w:jc w:val="both"/>
        <w:rPr>
          <w:sz w:val="26"/>
          <w:szCs w:val="26"/>
        </w:rPr>
      </w:pPr>
      <w:r w:rsidRPr="00B005EB">
        <w:rPr>
          <w:sz w:val="26"/>
          <w:szCs w:val="26"/>
        </w:rPr>
        <w:t>+ Tìm hiểu, yêu quý thế giới loài vật.</w:t>
      </w:r>
    </w:p>
    <w:p w14:paraId="33BBC6D0" w14:textId="77777777" w:rsidR="00737A04" w:rsidRPr="00B005EB" w:rsidRDefault="00737A04" w:rsidP="008459D0">
      <w:pPr>
        <w:ind w:firstLine="720"/>
        <w:jc w:val="both"/>
        <w:rPr>
          <w:sz w:val="26"/>
          <w:szCs w:val="26"/>
        </w:rPr>
      </w:pPr>
      <w:r w:rsidRPr="00B005EB">
        <w:rPr>
          <w:sz w:val="26"/>
          <w:szCs w:val="26"/>
        </w:rPr>
        <w:t>+ Sống chan hòa với loài vật, tôn trọng, bảo vệ cuộc sống của loài vật.</w:t>
      </w:r>
    </w:p>
    <w:p w14:paraId="45C6DFFF" w14:textId="77777777" w:rsidR="00737A04" w:rsidRPr="00B005EB" w:rsidRDefault="00737A04" w:rsidP="008459D0">
      <w:pPr>
        <w:ind w:right="-360" w:firstLine="720"/>
        <w:jc w:val="both"/>
        <w:rPr>
          <w:b/>
          <w:bCs/>
          <w:color w:val="000000"/>
          <w:sz w:val="26"/>
          <w:szCs w:val="26"/>
        </w:rPr>
      </w:pPr>
      <w:r w:rsidRPr="00B005EB">
        <w:rPr>
          <w:b/>
          <w:bCs/>
          <w:color w:val="000000"/>
          <w:sz w:val="26"/>
          <w:szCs w:val="26"/>
        </w:rPr>
        <w:t xml:space="preserve">* Lưu ý: </w:t>
      </w:r>
    </w:p>
    <w:p w14:paraId="798C0995" w14:textId="77777777" w:rsidR="00737A04" w:rsidRPr="00B005EB" w:rsidRDefault="00737A04" w:rsidP="008459D0">
      <w:pPr>
        <w:ind w:right="-360" w:firstLine="720"/>
        <w:jc w:val="both"/>
        <w:rPr>
          <w:bCs/>
          <w:color w:val="000000"/>
          <w:sz w:val="26"/>
          <w:szCs w:val="26"/>
        </w:rPr>
      </w:pPr>
      <w:r w:rsidRPr="00B005EB">
        <w:rPr>
          <w:bCs/>
          <w:color w:val="000000"/>
          <w:sz w:val="26"/>
          <w:szCs w:val="26"/>
        </w:rPr>
        <w:t>- Trong quá trình phân tích học sinh có thể lồng ghép giữa nội dung và nghệ thuật.</w:t>
      </w:r>
    </w:p>
    <w:p w14:paraId="0C589211" w14:textId="77777777" w:rsidR="00737A04" w:rsidRPr="00B005EB" w:rsidRDefault="00737A04" w:rsidP="008459D0">
      <w:pPr>
        <w:ind w:right="-360" w:firstLine="720"/>
        <w:jc w:val="both"/>
        <w:rPr>
          <w:color w:val="000000"/>
          <w:sz w:val="26"/>
          <w:szCs w:val="26"/>
        </w:rPr>
      </w:pPr>
      <w:r w:rsidRPr="00B005EB">
        <w:rPr>
          <w:b/>
          <w:bCs/>
          <w:color w:val="000000"/>
          <w:sz w:val="26"/>
          <w:szCs w:val="26"/>
        </w:rPr>
        <w:t xml:space="preserve">- </w:t>
      </w:r>
      <w:r w:rsidRPr="00B005EB">
        <w:rPr>
          <w:color w:val="000000"/>
          <w:sz w:val="26"/>
          <w:szCs w:val="26"/>
        </w:rPr>
        <w:t xml:space="preserve">Trên đây là gợi ý, giám khảo linh hoạt cho điểm. Khi chấm điểm từng câu, cần cân nhắc chấm điểm hợp lý, đảm bảo đánh giá đúng năng lực học sinh, khuyến khích những bài làm có tính sáng tạo. </w:t>
      </w:r>
    </w:p>
    <w:p w14:paraId="3CE8503F" w14:textId="77777777" w:rsidR="00737A04" w:rsidRPr="00B005EB" w:rsidRDefault="00737A04" w:rsidP="008459D0">
      <w:pPr>
        <w:ind w:firstLine="652"/>
        <w:jc w:val="both"/>
        <w:rPr>
          <w:b/>
          <w:sz w:val="26"/>
          <w:szCs w:val="26"/>
        </w:rPr>
      </w:pPr>
    </w:p>
    <w:p w14:paraId="375B51F6" w14:textId="77777777" w:rsidR="00737A04" w:rsidRPr="00B005EB" w:rsidRDefault="00737A04" w:rsidP="008459D0">
      <w:pPr>
        <w:ind w:right="-360"/>
        <w:jc w:val="center"/>
        <w:rPr>
          <w:b/>
          <w:sz w:val="26"/>
          <w:szCs w:val="26"/>
        </w:rPr>
      </w:pPr>
      <w:r w:rsidRPr="00B005EB">
        <w:rPr>
          <w:bCs/>
          <w:sz w:val="26"/>
          <w:szCs w:val="26"/>
        </w:rPr>
        <w:t>------</w:t>
      </w:r>
      <w:r w:rsidRPr="00B005EB">
        <w:rPr>
          <w:b/>
          <w:sz w:val="26"/>
          <w:szCs w:val="26"/>
        </w:rPr>
        <w:t xml:space="preserve"> HẾT </w:t>
      </w:r>
      <w:r w:rsidRPr="00B005EB">
        <w:rPr>
          <w:bCs/>
          <w:sz w:val="26"/>
          <w:szCs w:val="26"/>
        </w:rPr>
        <w:t>------</w:t>
      </w:r>
    </w:p>
    <w:p w14:paraId="45641260" w14:textId="77777777" w:rsidR="00737A04" w:rsidRPr="00B005EB" w:rsidRDefault="00737A04" w:rsidP="008459D0">
      <w:pPr>
        <w:rPr>
          <w:sz w:val="26"/>
          <w:szCs w:val="26"/>
        </w:rPr>
      </w:pPr>
    </w:p>
    <w:p w14:paraId="3D9BBDFA" w14:textId="77777777" w:rsidR="00737A04" w:rsidRPr="00B005EB" w:rsidRDefault="00737A04">
      <w:pPr>
        <w:rPr>
          <w:sz w:val="26"/>
          <w:szCs w:val="26"/>
        </w:rPr>
      </w:pPr>
    </w:p>
    <w:tbl>
      <w:tblPr>
        <w:tblW w:w="1056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4"/>
        <w:gridCol w:w="6210"/>
      </w:tblGrid>
      <w:tr w:rsidR="00737A04" w:rsidRPr="00B005EB" w14:paraId="0AF10F62" w14:textId="77777777" w:rsidTr="008459D0">
        <w:tc>
          <w:tcPr>
            <w:tcW w:w="4354" w:type="dxa"/>
            <w:tcBorders>
              <w:top w:val="single" w:sz="4" w:space="0" w:color="auto"/>
              <w:left w:val="single" w:sz="4" w:space="0" w:color="auto"/>
              <w:bottom w:val="single" w:sz="4" w:space="0" w:color="auto"/>
              <w:right w:val="single" w:sz="4" w:space="0" w:color="auto"/>
            </w:tcBorders>
          </w:tcPr>
          <w:p w14:paraId="1AD3E608" w14:textId="77777777" w:rsidR="00737A04" w:rsidRPr="00B005EB" w:rsidRDefault="00737A04" w:rsidP="008459D0">
            <w:pPr>
              <w:rPr>
                <w:b/>
                <w:bCs/>
                <w:sz w:val="26"/>
                <w:szCs w:val="26"/>
              </w:rPr>
            </w:pPr>
            <w:r w:rsidRPr="00B005EB">
              <w:rPr>
                <w:b/>
                <w:bCs/>
                <w:sz w:val="26"/>
                <w:szCs w:val="26"/>
              </w:rPr>
              <w:t xml:space="preserve">  </w:t>
            </w:r>
          </w:p>
          <w:p w14:paraId="4E2C7BF3" w14:textId="77777777" w:rsidR="00737A04" w:rsidRPr="00B005EB" w:rsidRDefault="00737A04" w:rsidP="008459D0">
            <w:pPr>
              <w:rPr>
                <w:b/>
                <w:bCs/>
                <w:sz w:val="26"/>
                <w:szCs w:val="26"/>
              </w:rPr>
            </w:pPr>
            <w:r w:rsidRPr="00B005EB">
              <w:rPr>
                <w:b/>
                <w:bCs/>
                <w:sz w:val="26"/>
                <w:szCs w:val="26"/>
              </w:rPr>
              <w:t xml:space="preserve">           ÐỀ CHÍNH THỨC</w:t>
            </w:r>
          </w:p>
          <w:p w14:paraId="1B9BF837" w14:textId="77777777" w:rsidR="00737A04" w:rsidRPr="00B005EB" w:rsidRDefault="00737A04" w:rsidP="008459D0">
            <w:pPr>
              <w:jc w:val="center"/>
              <w:rPr>
                <w:sz w:val="26"/>
                <w:szCs w:val="26"/>
                <w:lang w:val="vi-VN" w:eastAsia="vi-VN"/>
              </w:rPr>
            </w:pPr>
          </w:p>
        </w:tc>
        <w:tc>
          <w:tcPr>
            <w:tcW w:w="6210" w:type="dxa"/>
            <w:tcBorders>
              <w:top w:val="single" w:sz="4" w:space="0" w:color="auto"/>
              <w:left w:val="single" w:sz="4" w:space="0" w:color="auto"/>
              <w:bottom w:val="single" w:sz="4" w:space="0" w:color="auto"/>
              <w:right w:val="single" w:sz="4" w:space="0" w:color="auto"/>
            </w:tcBorders>
          </w:tcPr>
          <w:p w14:paraId="498E0EC7" w14:textId="77777777" w:rsidR="00737A04" w:rsidRPr="00B005EB" w:rsidRDefault="00737A04" w:rsidP="008459D0">
            <w:pPr>
              <w:jc w:val="center"/>
              <w:rPr>
                <w:b/>
                <w:bCs/>
                <w:sz w:val="26"/>
                <w:szCs w:val="26"/>
              </w:rPr>
            </w:pPr>
            <w:r w:rsidRPr="00B005EB">
              <w:rPr>
                <w:b/>
                <w:bCs/>
                <w:sz w:val="26"/>
                <w:szCs w:val="26"/>
                <w:lang w:val="vi-VN"/>
              </w:rPr>
              <w:t xml:space="preserve">KỲ THI HỌC SINH GIỎI </w:t>
            </w:r>
          </w:p>
          <w:p w14:paraId="69D9B5FE" w14:textId="77777777" w:rsidR="00737A04" w:rsidRPr="00B005EB" w:rsidRDefault="00737A04" w:rsidP="008459D0">
            <w:pPr>
              <w:jc w:val="center"/>
              <w:rPr>
                <w:b/>
                <w:bCs/>
                <w:sz w:val="26"/>
                <w:szCs w:val="26"/>
                <w:lang w:eastAsia="vi-VN"/>
              </w:rPr>
            </w:pPr>
            <w:r w:rsidRPr="00B005EB">
              <w:rPr>
                <w:b/>
                <w:bCs/>
                <w:sz w:val="26"/>
                <w:szCs w:val="26"/>
              </w:rPr>
              <w:t>GIẢI TRUYỀN THỐNG NGUYỄN TRÃI</w:t>
            </w:r>
          </w:p>
          <w:p w14:paraId="6027B8F9" w14:textId="77777777" w:rsidR="00737A04" w:rsidRPr="00B005EB" w:rsidRDefault="00737A04" w:rsidP="008459D0">
            <w:pPr>
              <w:jc w:val="center"/>
              <w:rPr>
                <w:b/>
                <w:bCs/>
                <w:sz w:val="26"/>
                <w:szCs w:val="26"/>
              </w:rPr>
            </w:pPr>
            <w:r w:rsidRPr="00B005EB">
              <w:rPr>
                <w:b/>
                <w:bCs/>
                <w:sz w:val="26"/>
                <w:szCs w:val="26"/>
                <w:lang w:val="vi-VN"/>
              </w:rPr>
              <w:t>N</w:t>
            </w:r>
            <w:r w:rsidRPr="00B005EB">
              <w:rPr>
                <w:b/>
                <w:bCs/>
                <w:sz w:val="26"/>
                <w:szCs w:val="26"/>
              </w:rPr>
              <w:t>Ă</w:t>
            </w:r>
            <w:r w:rsidRPr="00B005EB">
              <w:rPr>
                <w:b/>
                <w:bCs/>
                <w:sz w:val="26"/>
                <w:szCs w:val="26"/>
                <w:lang w:val="vi-VN"/>
              </w:rPr>
              <w:t>M HỌC</w:t>
            </w:r>
            <w:r w:rsidRPr="00B005EB">
              <w:rPr>
                <w:b/>
                <w:bCs/>
                <w:sz w:val="26"/>
                <w:szCs w:val="26"/>
              </w:rPr>
              <w:t>:</w:t>
            </w:r>
            <w:r w:rsidRPr="00B005EB">
              <w:rPr>
                <w:b/>
                <w:bCs/>
                <w:sz w:val="26"/>
                <w:szCs w:val="26"/>
                <w:lang w:val="vi-VN"/>
              </w:rPr>
              <w:t xml:space="preserve"> 20</w:t>
            </w:r>
            <w:r w:rsidRPr="00B005EB">
              <w:rPr>
                <w:b/>
                <w:bCs/>
                <w:sz w:val="26"/>
                <w:szCs w:val="26"/>
              </w:rPr>
              <w:t>23</w:t>
            </w:r>
            <w:r w:rsidRPr="00B005EB">
              <w:rPr>
                <w:b/>
                <w:bCs/>
                <w:sz w:val="26"/>
                <w:szCs w:val="26"/>
                <w:lang w:val="vi-VN"/>
              </w:rPr>
              <w:t>-202</w:t>
            </w:r>
            <w:r w:rsidRPr="00B005EB">
              <w:rPr>
                <w:b/>
                <w:bCs/>
                <w:sz w:val="26"/>
                <w:szCs w:val="26"/>
              </w:rPr>
              <w:t>4</w:t>
            </w:r>
          </w:p>
          <w:p w14:paraId="6EF01147" w14:textId="77777777" w:rsidR="00737A04" w:rsidRPr="00B005EB" w:rsidRDefault="00737A04" w:rsidP="008459D0">
            <w:pPr>
              <w:jc w:val="center"/>
              <w:rPr>
                <w:b/>
                <w:bCs/>
                <w:sz w:val="26"/>
                <w:szCs w:val="26"/>
                <w:lang w:val="vi-VN"/>
              </w:rPr>
            </w:pPr>
            <w:r w:rsidRPr="00B005EB">
              <w:rPr>
                <w:b/>
                <w:bCs/>
                <w:sz w:val="26"/>
                <w:szCs w:val="26"/>
                <w:lang w:val="vi-VN"/>
              </w:rPr>
              <w:t>MÔN THI: NGỮ VÃN 8</w:t>
            </w:r>
          </w:p>
          <w:p w14:paraId="0AD3D56B" w14:textId="77777777" w:rsidR="00737A04" w:rsidRPr="00B005EB" w:rsidRDefault="00737A04" w:rsidP="008459D0">
            <w:pPr>
              <w:rPr>
                <w:i/>
                <w:iCs/>
                <w:sz w:val="26"/>
                <w:szCs w:val="26"/>
              </w:rPr>
            </w:pPr>
            <w:r w:rsidRPr="00B005EB">
              <w:rPr>
                <w:i/>
                <w:iCs/>
                <w:sz w:val="26"/>
                <w:szCs w:val="26"/>
              </w:rPr>
              <w:t xml:space="preserve"> (</w:t>
            </w:r>
            <w:r w:rsidRPr="00B005EB">
              <w:rPr>
                <w:i/>
                <w:iCs/>
                <w:sz w:val="26"/>
                <w:szCs w:val="26"/>
                <w:lang w:val="vi-VN"/>
              </w:rPr>
              <w:t>Thời gian làm bài 1</w:t>
            </w:r>
            <w:r w:rsidRPr="00B005EB">
              <w:rPr>
                <w:i/>
                <w:iCs/>
                <w:sz w:val="26"/>
                <w:szCs w:val="26"/>
              </w:rPr>
              <w:t>2</w:t>
            </w:r>
            <w:r w:rsidRPr="00B005EB">
              <w:rPr>
                <w:i/>
                <w:iCs/>
                <w:sz w:val="26"/>
                <w:szCs w:val="26"/>
                <w:lang w:val="vi-VN"/>
              </w:rPr>
              <w:t xml:space="preserve">0 phút, không kể thời gian </w:t>
            </w:r>
            <w:r w:rsidRPr="00B005EB">
              <w:rPr>
                <w:i/>
                <w:iCs/>
                <w:sz w:val="26"/>
                <w:szCs w:val="26"/>
              </w:rPr>
              <w:t>phát</w:t>
            </w:r>
            <w:r w:rsidRPr="00B005EB">
              <w:rPr>
                <w:i/>
                <w:iCs/>
                <w:sz w:val="26"/>
                <w:szCs w:val="26"/>
                <w:lang w:val="vi-VN"/>
              </w:rPr>
              <w:t xml:space="preserve"> đề</w:t>
            </w:r>
            <w:r w:rsidRPr="00B005EB">
              <w:rPr>
                <w:i/>
                <w:iCs/>
                <w:sz w:val="26"/>
                <w:szCs w:val="26"/>
              </w:rPr>
              <w:t>)</w:t>
            </w:r>
          </w:p>
          <w:p w14:paraId="7BAF30D3" w14:textId="77777777" w:rsidR="00737A04" w:rsidRPr="00B005EB" w:rsidRDefault="00737A04" w:rsidP="008459D0">
            <w:pPr>
              <w:jc w:val="center"/>
              <w:rPr>
                <w:sz w:val="26"/>
                <w:szCs w:val="26"/>
                <w:lang w:val="vi-VN" w:eastAsia="vi-VN"/>
              </w:rPr>
            </w:pPr>
          </w:p>
        </w:tc>
      </w:tr>
    </w:tbl>
    <w:p w14:paraId="5CE7D879" w14:textId="77777777" w:rsidR="00737A04" w:rsidRPr="00B005EB" w:rsidRDefault="00737A04" w:rsidP="008459D0">
      <w:pPr>
        <w:ind w:left="-90"/>
        <w:jc w:val="both"/>
        <w:rPr>
          <w:b/>
          <w:bCs/>
          <w:i/>
          <w:sz w:val="26"/>
          <w:szCs w:val="26"/>
        </w:rPr>
      </w:pPr>
    </w:p>
    <w:p w14:paraId="45688ACD" w14:textId="77777777" w:rsidR="00737A04" w:rsidRPr="00B005EB" w:rsidRDefault="00737A04" w:rsidP="008459D0">
      <w:pPr>
        <w:ind w:left="-90"/>
        <w:jc w:val="both"/>
        <w:rPr>
          <w:b/>
          <w:bCs/>
          <w:sz w:val="26"/>
          <w:szCs w:val="26"/>
          <w:u w:val="single"/>
        </w:rPr>
      </w:pPr>
      <w:r w:rsidRPr="00B005EB">
        <w:rPr>
          <w:b/>
          <w:bCs/>
          <w:sz w:val="26"/>
          <w:szCs w:val="26"/>
          <w:u w:val="single"/>
        </w:rPr>
        <w:t>I. PHẦN ĐỌC – HIỂU</w:t>
      </w:r>
      <w:r w:rsidRPr="00B005EB">
        <w:rPr>
          <w:b/>
          <w:bCs/>
          <w:sz w:val="26"/>
          <w:szCs w:val="26"/>
        </w:rPr>
        <w:t>:</w:t>
      </w:r>
      <w:r w:rsidRPr="00B005EB">
        <w:rPr>
          <w:bCs/>
          <w:i/>
          <w:sz w:val="26"/>
          <w:szCs w:val="26"/>
        </w:rPr>
        <w:t xml:space="preserve"> (4 điểm)</w:t>
      </w:r>
    </w:p>
    <w:p w14:paraId="56A1A314" w14:textId="77777777" w:rsidR="00737A04" w:rsidRPr="00B005EB" w:rsidRDefault="00737A04" w:rsidP="008459D0">
      <w:pPr>
        <w:ind w:left="-90"/>
        <w:jc w:val="both"/>
        <w:rPr>
          <w:b/>
          <w:sz w:val="26"/>
          <w:szCs w:val="26"/>
        </w:rPr>
      </w:pPr>
      <w:r w:rsidRPr="00B005EB">
        <w:rPr>
          <w:b/>
          <w:bCs/>
          <w:sz w:val="26"/>
          <w:szCs w:val="26"/>
        </w:rPr>
        <w:t>Đọc văn bản sau và trả lời các câu hỏi:</w:t>
      </w:r>
    </w:p>
    <w:p w14:paraId="11FA107C" w14:textId="77777777" w:rsidR="00737A04" w:rsidRPr="00B005EB" w:rsidRDefault="00737A04" w:rsidP="008459D0">
      <w:pPr>
        <w:ind w:left="2880"/>
        <w:jc w:val="both"/>
        <w:rPr>
          <w:bCs/>
          <w:sz w:val="26"/>
          <w:szCs w:val="26"/>
        </w:rPr>
      </w:pPr>
      <w:r w:rsidRPr="00B005EB">
        <w:rPr>
          <w:sz w:val="26"/>
          <w:szCs w:val="26"/>
        </w:rPr>
        <w:t xml:space="preserve">​​​​​                  </w:t>
      </w:r>
      <w:r w:rsidRPr="00B005EB">
        <w:rPr>
          <w:bCs/>
          <w:sz w:val="26"/>
          <w:szCs w:val="26"/>
        </w:rPr>
        <w:t xml:space="preserve">MẸ  </w:t>
      </w:r>
    </w:p>
    <w:p w14:paraId="41570CD6" w14:textId="77777777" w:rsidR="00737A04" w:rsidRPr="00B005EB" w:rsidRDefault="00737A04" w:rsidP="008459D0">
      <w:pPr>
        <w:ind w:left="2880"/>
        <w:jc w:val="both"/>
        <w:rPr>
          <w:sz w:val="26"/>
          <w:szCs w:val="26"/>
        </w:rPr>
      </w:pPr>
      <w:r w:rsidRPr="00B005EB">
        <w:rPr>
          <w:sz w:val="26"/>
          <w:szCs w:val="26"/>
        </w:rPr>
        <w:lastRenderedPageBreak/>
        <w:t>​​​</w:t>
      </w:r>
      <w:r w:rsidRPr="00B005EB">
        <w:rPr>
          <w:i/>
          <w:iCs/>
          <w:sz w:val="26"/>
          <w:szCs w:val="26"/>
        </w:rPr>
        <w:t>Con nhớ ngày xưa mẹ hát</w:t>
      </w:r>
    </w:p>
    <w:p w14:paraId="43943287" w14:textId="77777777" w:rsidR="00737A04" w:rsidRPr="00B005EB" w:rsidRDefault="00737A04" w:rsidP="008459D0">
      <w:pPr>
        <w:ind w:left="2880"/>
        <w:jc w:val="both"/>
        <w:rPr>
          <w:sz w:val="26"/>
          <w:szCs w:val="26"/>
        </w:rPr>
      </w:pPr>
      <w:r w:rsidRPr="00B005EB">
        <w:rPr>
          <w:sz w:val="26"/>
          <w:szCs w:val="26"/>
        </w:rPr>
        <w:t>​​​</w:t>
      </w:r>
      <w:r w:rsidRPr="00B005EB">
        <w:rPr>
          <w:i/>
          <w:iCs/>
          <w:sz w:val="26"/>
          <w:szCs w:val="26"/>
        </w:rPr>
        <w:t>Hoa sen lặng lẽ dưới đầm</w:t>
      </w:r>
    </w:p>
    <w:p w14:paraId="27633525" w14:textId="77777777" w:rsidR="00737A04" w:rsidRPr="00B005EB" w:rsidRDefault="00737A04" w:rsidP="008459D0">
      <w:pPr>
        <w:ind w:left="2880"/>
        <w:jc w:val="both"/>
        <w:rPr>
          <w:sz w:val="26"/>
          <w:szCs w:val="26"/>
        </w:rPr>
      </w:pPr>
      <w:r w:rsidRPr="00B005EB">
        <w:rPr>
          <w:sz w:val="26"/>
          <w:szCs w:val="26"/>
        </w:rPr>
        <w:t>​​​</w:t>
      </w:r>
      <w:r w:rsidRPr="00B005EB">
        <w:rPr>
          <w:i/>
          <w:iCs/>
          <w:sz w:val="26"/>
          <w:szCs w:val="26"/>
        </w:rPr>
        <w:t>Hương hoa dịu dàng bát ngát</w:t>
      </w:r>
    </w:p>
    <w:p w14:paraId="23FA8696" w14:textId="77777777" w:rsidR="00737A04" w:rsidRPr="00B005EB" w:rsidRDefault="00737A04" w:rsidP="008459D0">
      <w:pPr>
        <w:ind w:left="2880"/>
        <w:jc w:val="both"/>
        <w:rPr>
          <w:i/>
          <w:iCs/>
          <w:sz w:val="26"/>
          <w:szCs w:val="26"/>
        </w:rPr>
      </w:pPr>
      <w:r w:rsidRPr="00B005EB">
        <w:rPr>
          <w:sz w:val="26"/>
          <w:szCs w:val="26"/>
        </w:rPr>
        <w:t>​​​</w:t>
      </w:r>
      <w:r w:rsidRPr="00B005EB">
        <w:rPr>
          <w:i/>
          <w:iCs/>
          <w:sz w:val="26"/>
          <w:szCs w:val="26"/>
        </w:rPr>
        <w:t>Thơm tho không gian, thời gian.</w:t>
      </w:r>
    </w:p>
    <w:p w14:paraId="5D0A0088" w14:textId="77777777" w:rsidR="00737A04" w:rsidRPr="00B005EB" w:rsidRDefault="00737A04" w:rsidP="008459D0">
      <w:pPr>
        <w:ind w:left="2880"/>
        <w:jc w:val="both"/>
        <w:rPr>
          <w:sz w:val="26"/>
          <w:szCs w:val="26"/>
        </w:rPr>
      </w:pPr>
    </w:p>
    <w:p w14:paraId="63C34BA7" w14:textId="77777777" w:rsidR="00737A04" w:rsidRPr="00B005EB" w:rsidRDefault="00737A04" w:rsidP="008459D0">
      <w:pPr>
        <w:ind w:left="2880"/>
        <w:jc w:val="both"/>
        <w:rPr>
          <w:sz w:val="26"/>
          <w:szCs w:val="26"/>
        </w:rPr>
      </w:pPr>
      <w:r w:rsidRPr="00B005EB">
        <w:rPr>
          <w:sz w:val="26"/>
          <w:szCs w:val="26"/>
        </w:rPr>
        <w:t>​​​</w:t>
      </w:r>
      <w:r w:rsidRPr="00B005EB">
        <w:rPr>
          <w:i/>
          <w:iCs/>
          <w:sz w:val="26"/>
          <w:szCs w:val="26"/>
        </w:rPr>
        <w:t>Mẹ nghèo như đóa hoa sen</w:t>
      </w:r>
    </w:p>
    <w:p w14:paraId="563A353C" w14:textId="77777777" w:rsidR="00737A04" w:rsidRPr="00B005EB" w:rsidRDefault="00737A04" w:rsidP="008459D0">
      <w:pPr>
        <w:ind w:left="2880"/>
        <w:jc w:val="both"/>
        <w:rPr>
          <w:sz w:val="26"/>
          <w:szCs w:val="26"/>
        </w:rPr>
      </w:pPr>
      <w:r w:rsidRPr="00B005EB">
        <w:rPr>
          <w:sz w:val="26"/>
          <w:szCs w:val="26"/>
        </w:rPr>
        <w:t>​​​</w:t>
      </w:r>
      <w:r w:rsidRPr="00B005EB">
        <w:rPr>
          <w:i/>
          <w:iCs/>
          <w:sz w:val="26"/>
          <w:szCs w:val="26"/>
        </w:rPr>
        <w:t>Tháng năm âm thầm lặng lẽ</w:t>
      </w:r>
    </w:p>
    <w:p w14:paraId="12192A66" w14:textId="77777777" w:rsidR="00737A04" w:rsidRPr="00B005EB" w:rsidRDefault="00737A04" w:rsidP="008459D0">
      <w:pPr>
        <w:ind w:left="2880"/>
        <w:jc w:val="both"/>
        <w:rPr>
          <w:sz w:val="26"/>
          <w:szCs w:val="26"/>
        </w:rPr>
      </w:pPr>
      <w:r w:rsidRPr="00B005EB">
        <w:rPr>
          <w:sz w:val="26"/>
          <w:szCs w:val="26"/>
        </w:rPr>
        <w:t>​​​</w:t>
      </w:r>
      <w:r w:rsidRPr="00B005EB">
        <w:rPr>
          <w:i/>
          <w:iCs/>
          <w:sz w:val="26"/>
          <w:szCs w:val="26"/>
        </w:rPr>
        <w:t>Giọt máu hòa theo dòng lệ</w:t>
      </w:r>
    </w:p>
    <w:p w14:paraId="6A7C383C" w14:textId="77777777" w:rsidR="00737A04" w:rsidRPr="00B005EB" w:rsidRDefault="00737A04" w:rsidP="008459D0">
      <w:pPr>
        <w:ind w:left="2880"/>
        <w:jc w:val="both"/>
        <w:rPr>
          <w:i/>
          <w:iCs/>
          <w:sz w:val="26"/>
          <w:szCs w:val="26"/>
        </w:rPr>
      </w:pPr>
      <w:r w:rsidRPr="00B005EB">
        <w:rPr>
          <w:sz w:val="26"/>
          <w:szCs w:val="26"/>
        </w:rPr>
        <w:t>​​​</w:t>
      </w:r>
      <w:r w:rsidRPr="00B005EB">
        <w:rPr>
          <w:i/>
          <w:iCs/>
          <w:sz w:val="26"/>
          <w:szCs w:val="26"/>
        </w:rPr>
        <w:t>Hương đời mẹ ướp cho con.</w:t>
      </w:r>
    </w:p>
    <w:p w14:paraId="3A8643F1" w14:textId="77777777" w:rsidR="00737A04" w:rsidRPr="00B005EB" w:rsidRDefault="00737A04" w:rsidP="008459D0">
      <w:pPr>
        <w:ind w:left="2880"/>
        <w:jc w:val="both"/>
        <w:rPr>
          <w:sz w:val="26"/>
          <w:szCs w:val="26"/>
        </w:rPr>
      </w:pPr>
    </w:p>
    <w:p w14:paraId="4BE94ED7" w14:textId="77777777" w:rsidR="00737A04" w:rsidRPr="00B005EB" w:rsidRDefault="00737A04" w:rsidP="008459D0">
      <w:pPr>
        <w:ind w:left="2880"/>
        <w:jc w:val="both"/>
        <w:rPr>
          <w:sz w:val="26"/>
          <w:szCs w:val="26"/>
        </w:rPr>
      </w:pPr>
      <w:r w:rsidRPr="00B005EB">
        <w:rPr>
          <w:sz w:val="26"/>
          <w:szCs w:val="26"/>
        </w:rPr>
        <w:t>​​​</w:t>
      </w:r>
      <w:r w:rsidRPr="00B005EB">
        <w:rPr>
          <w:i/>
          <w:iCs/>
          <w:sz w:val="26"/>
          <w:szCs w:val="26"/>
        </w:rPr>
        <w:t>Khi con thành đóa hoa thơm</w:t>
      </w:r>
    </w:p>
    <w:p w14:paraId="50826339" w14:textId="77777777" w:rsidR="00737A04" w:rsidRPr="00B005EB" w:rsidRDefault="00737A04" w:rsidP="008459D0">
      <w:pPr>
        <w:ind w:left="2880"/>
        <w:jc w:val="both"/>
        <w:rPr>
          <w:sz w:val="26"/>
          <w:szCs w:val="26"/>
        </w:rPr>
      </w:pPr>
      <w:r w:rsidRPr="00B005EB">
        <w:rPr>
          <w:sz w:val="26"/>
          <w:szCs w:val="26"/>
        </w:rPr>
        <w:t>​​​</w:t>
      </w:r>
      <w:r w:rsidRPr="00B005EB">
        <w:rPr>
          <w:i/>
          <w:iCs/>
          <w:sz w:val="26"/>
          <w:szCs w:val="26"/>
        </w:rPr>
        <w:t>Đời mẹ lắt lay chiếc bóng</w:t>
      </w:r>
    </w:p>
    <w:p w14:paraId="352568BC" w14:textId="77777777" w:rsidR="00737A04" w:rsidRPr="00B005EB" w:rsidRDefault="00737A04" w:rsidP="008459D0">
      <w:pPr>
        <w:ind w:left="2880"/>
        <w:jc w:val="both"/>
        <w:rPr>
          <w:sz w:val="26"/>
          <w:szCs w:val="26"/>
        </w:rPr>
      </w:pPr>
      <w:r w:rsidRPr="00B005EB">
        <w:rPr>
          <w:sz w:val="26"/>
          <w:szCs w:val="26"/>
        </w:rPr>
        <w:t>​​​</w:t>
      </w:r>
      <w:r w:rsidRPr="00B005EB">
        <w:rPr>
          <w:i/>
          <w:iCs/>
          <w:sz w:val="26"/>
          <w:szCs w:val="26"/>
        </w:rPr>
        <w:t>Con đi…chân trời gió lộng</w:t>
      </w:r>
    </w:p>
    <w:p w14:paraId="772FC4C4" w14:textId="77777777" w:rsidR="00737A04" w:rsidRPr="00B005EB" w:rsidRDefault="00737A04" w:rsidP="008459D0">
      <w:pPr>
        <w:ind w:left="2880"/>
        <w:jc w:val="both"/>
        <w:rPr>
          <w:i/>
          <w:iCs/>
          <w:sz w:val="26"/>
          <w:szCs w:val="26"/>
        </w:rPr>
      </w:pPr>
      <w:r w:rsidRPr="00B005EB">
        <w:rPr>
          <w:sz w:val="26"/>
          <w:szCs w:val="26"/>
        </w:rPr>
        <w:t>​​​</w:t>
      </w:r>
      <w:r w:rsidRPr="00B005EB">
        <w:rPr>
          <w:i/>
          <w:iCs/>
          <w:sz w:val="26"/>
          <w:szCs w:val="26"/>
        </w:rPr>
        <w:t>Mẹ về…nắng quái chiều hôm.</w:t>
      </w:r>
    </w:p>
    <w:p w14:paraId="7E9C968D" w14:textId="77777777" w:rsidR="00737A04" w:rsidRPr="00B005EB" w:rsidRDefault="00737A04" w:rsidP="008459D0">
      <w:pPr>
        <w:ind w:left="2880"/>
        <w:jc w:val="both"/>
        <w:rPr>
          <w:sz w:val="26"/>
          <w:szCs w:val="26"/>
        </w:rPr>
      </w:pPr>
    </w:p>
    <w:p w14:paraId="58488918" w14:textId="77777777" w:rsidR="00737A04" w:rsidRPr="00B005EB" w:rsidRDefault="00737A04" w:rsidP="008459D0">
      <w:pPr>
        <w:ind w:left="2880"/>
        <w:jc w:val="both"/>
        <w:rPr>
          <w:sz w:val="26"/>
          <w:szCs w:val="26"/>
        </w:rPr>
      </w:pPr>
      <w:r w:rsidRPr="00B005EB">
        <w:rPr>
          <w:sz w:val="26"/>
          <w:szCs w:val="26"/>
        </w:rPr>
        <w:t>​​​</w:t>
      </w:r>
      <w:r w:rsidRPr="00B005EB">
        <w:rPr>
          <w:i/>
          <w:iCs/>
          <w:sz w:val="26"/>
          <w:szCs w:val="26"/>
        </w:rPr>
        <w:t>Sen đã tàn sau mùa hạ</w:t>
      </w:r>
    </w:p>
    <w:p w14:paraId="71C050E1" w14:textId="77777777" w:rsidR="00737A04" w:rsidRPr="00B005EB" w:rsidRDefault="00737A04" w:rsidP="008459D0">
      <w:pPr>
        <w:ind w:left="2880"/>
        <w:jc w:val="both"/>
        <w:rPr>
          <w:sz w:val="26"/>
          <w:szCs w:val="26"/>
        </w:rPr>
      </w:pPr>
      <w:r w:rsidRPr="00B005EB">
        <w:rPr>
          <w:sz w:val="26"/>
          <w:szCs w:val="26"/>
        </w:rPr>
        <w:t>​​​</w:t>
      </w:r>
      <w:r w:rsidRPr="00B005EB">
        <w:rPr>
          <w:i/>
          <w:iCs/>
          <w:sz w:val="26"/>
          <w:szCs w:val="26"/>
        </w:rPr>
        <w:t>Mẹ cũng lìa xa cõi đời</w:t>
      </w:r>
    </w:p>
    <w:p w14:paraId="79EBCEE8" w14:textId="77777777" w:rsidR="00737A04" w:rsidRPr="00B005EB" w:rsidRDefault="00737A04" w:rsidP="008459D0">
      <w:pPr>
        <w:ind w:left="2880"/>
        <w:jc w:val="both"/>
        <w:rPr>
          <w:sz w:val="26"/>
          <w:szCs w:val="26"/>
        </w:rPr>
      </w:pPr>
      <w:r w:rsidRPr="00B005EB">
        <w:rPr>
          <w:sz w:val="26"/>
          <w:szCs w:val="26"/>
        </w:rPr>
        <w:t>​​​</w:t>
      </w:r>
      <w:r w:rsidRPr="00B005EB">
        <w:rPr>
          <w:i/>
          <w:iCs/>
          <w:sz w:val="26"/>
          <w:szCs w:val="26"/>
        </w:rPr>
        <w:t>Sen tàn rồi sen lại nở</w:t>
      </w:r>
    </w:p>
    <w:p w14:paraId="666D8E31" w14:textId="77777777" w:rsidR="00737A04" w:rsidRPr="00B005EB" w:rsidRDefault="00737A04" w:rsidP="008459D0">
      <w:pPr>
        <w:ind w:left="2880"/>
        <w:jc w:val="both"/>
        <w:rPr>
          <w:i/>
          <w:iCs/>
          <w:sz w:val="26"/>
          <w:szCs w:val="26"/>
        </w:rPr>
      </w:pPr>
      <w:r w:rsidRPr="00B005EB">
        <w:rPr>
          <w:sz w:val="26"/>
          <w:szCs w:val="26"/>
        </w:rPr>
        <w:t>​​​</w:t>
      </w:r>
      <w:r w:rsidRPr="00B005EB">
        <w:rPr>
          <w:i/>
          <w:iCs/>
          <w:sz w:val="26"/>
          <w:szCs w:val="26"/>
        </w:rPr>
        <w:t>Mẹ thành ngôi sao trên trời.</w:t>
      </w:r>
    </w:p>
    <w:p w14:paraId="13F4EE02" w14:textId="77777777" w:rsidR="00737A04" w:rsidRPr="00B005EB" w:rsidRDefault="00737A04" w:rsidP="008459D0">
      <w:pPr>
        <w:jc w:val="both"/>
        <w:rPr>
          <w:i/>
          <w:iCs/>
          <w:sz w:val="26"/>
          <w:szCs w:val="26"/>
        </w:rPr>
      </w:pPr>
      <w:r w:rsidRPr="00B005EB">
        <w:rPr>
          <w:bCs/>
          <w:sz w:val="26"/>
          <w:szCs w:val="26"/>
        </w:rPr>
        <w:t>(Dẫn theo Nhà văn và tác phẩm trong nhà trường, Viễn Phương, Nguyễn Khoa Điềm, NXB Giáo dục Việt Nam, 1999)</w:t>
      </w:r>
    </w:p>
    <w:p w14:paraId="365B6E09" w14:textId="77777777" w:rsidR="00737A04" w:rsidRPr="00B005EB" w:rsidRDefault="00737A04" w:rsidP="008459D0">
      <w:pPr>
        <w:jc w:val="both"/>
        <w:rPr>
          <w:sz w:val="26"/>
          <w:szCs w:val="26"/>
        </w:rPr>
      </w:pPr>
      <w:r w:rsidRPr="00B005EB">
        <w:rPr>
          <w:b/>
          <w:bCs/>
          <w:sz w:val="26"/>
          <w:szCs w:val="26"/>
        </w:rPr>
        <w:t>Câu 1</w:t>
      </w:r>
      <w:r w:rsidRPr="00B005EB">
        <w:rPr>
          <w:b/>
          <w:sz w:val="26"/>
          <w:szCs w:val="26"/>
        </w:rPr>
        <w:t>.</w:t>
      </w:r>
      <w:r w:rsidRPr="00B005EB">
        <w:rPr>
          <w:sz w:val="26"/>
          <w:szCs w:val="26"/>
        </w:rPr>
        <w:t xml:space="preserve"> (</w:t>
      </w:r>
      <w:r w:rsidRPr="00B005EB">
        <w:rPr>
          <w:i/>
          <w:sz w:val="26"/>
          <w:szCs w:val="26"/>
        </w:rPr>
        <w:t xml:space="preserve">1điểm) </w:t>
      </w:r>
      <w:r w:rsidRPr="00B005EB">
        <w:rPr>
          <w:sz w:val="26"/>
          <w:szCs w:val="26"/>
        </w:rPr>
        <w:t>Bài thơ trên được viết theo thể thơ nào?</w:t>
      </w:r>
      <w:r w:rsidRPr="00B005EB">
        <w:rPr>
          <w:b/>
          <w:sz w:val="26"/>
          <w:szCs w:val="26"/>
        </w:rPr>
        <w:t xml:space="preserve"> </w:t>
      </w:r>
      <w:r w:rsidRPr="00B005EB">
        <w:rPr>
          <w:sz w:val="26"/>
          <w:szCs w:val="26"/>
        </w:rPr>
        <w:t xml:space="preserve">Xác định phương thức biểu đạt chính của bài thơ trên. </w:t>
      </w:r>
    </w:p>
    <w:p w14:paraId="6C9928A8" w14:textId="77777777" w:rsidR="00737A04" w:rsidRPr="00B005EB" w:rsidRDefault="00737A04" w:rsidP="008459D0">
      <w:pPr>
        <w:jc w:val="both"/>
        <w:rPr>
          <w:sz w:val="26"/>
          <w:szCs w:val="26"/>
        </w:rPr>
      </w:pPr>
      <w:r w:rsidRPr="00B005EB">
        <w:rPr>
          <w:b/>
          <w:bCs/>
          <w:sz w:val="26"/>
          <w:szCs w:val="26"/>
        </w:rPr>
        <w:t>Câu 2</w:t>
      </w:r>
      <w:r w:rsidRPr="00B005EB">
        <w:rPr>
          <w:b/>
          <w:sz w:val="26"/>
          <w:szCs w:val="26"/>
        </w:rPr>
        <w:t xml:space="preserve">. </w:t>
      </w:r>
      <w:r w:rsidRPr="00B005EB">
        <w:rPr>
          <w:sz w:val="26"/>
          <w:szCs w:val="26"/>
        </w:rPr>
        <w:t>(</w:t>
      </w:r>
      <w:r w:rsidRPr="00B005EB">
        <w:rPr>
          <w:i/>
          <w:sz w:val="26"/>
          <w:szCs w:val="26"/>
        </w:rPr>
        <w:t xml:space="preserve">1điểm) </w:t>
      </w:r>
      <w:r w:rsidRPr="00B005EB">
        <w:rPr>
          <w:sz w:val="26"/>
          <w:szCs w:val="26"/>
        </w:rPr>
        <w:t>Em hiểu như thế nào về cuộc sống và phẩm chất người mẹ thể hiện trong khổ thơ thứ hai?</w:t>
      </w:r>
    </w:p>
    <w:p w14:paraId="4AB9A99F" w14:textId="77777777" w:rsidR="00737A04" w:rsidRPr="00B005EB" w:rsidRDefault="00737A04" w:rsidP="008459D0">
      <w:pPr>
        <w:jc w:val="both"/>
        <w:rPr>
          <w:sz w:val="26"/>
          <w:szCs w:val="26"/>
        </w:rPr>
      </w:pPr>
      <w:r w:rsidRPr="00B005EB">
        <w:rPr>
          <w:b/>
          <w:bCs/>
          <w:sz w:val="26"/>
          <w:szCs w:val="26"/>
        </w:rPr>
        <w:t>Câu 3</w:t>
      </w:r>
      <w:r w:rsidRPr="00B005EB">
        <w:rPr>
          <w:b/>
          <w:sz w:val="26"/>
          <w:szCs w:val="26"/>
        </w:rPr>
        <w:t xml:space="preserve">. </w:t>
      </w:r>
      <w:r w:rsidRPr="00B005EB">
        <w:rPr>
          <w:sz w:val="26"/>
          <w:szCs w:val="26"/>
        </w:rPr>
        <w:t>(</w:t>
      </w:r>
      <w:r w:rsidRPr="00B005EB">
        <w:rPr>
          <w:i/>
          <w:sz w:val="26"/>
          <w:szCs w:val="26"/>
        </w:rPr>
        <w:t xml:space="preserve">1điểm) </w:t>
      </w:r>
      <w:r w:rsidRPr="00B005EB">
        <w:rPr>
          <w:sz w:val="26"/>
          <w:szCs w:val="26"/>
        </w:rPr>
        <w:t>Chỉ ra và phân tích hiệu quả nghệ thuật của biện pháp tu từ ẩn dụ, tương phản có trong khổ thơ thứ ba.</w:t>
      </w:r>
    </w:p>
    <w:p w14:paraId="4FAD0483" w14:textId="77777777" w:rsidR="00737A04" w:rsidRPr="00B005EB" w:rsidRDefault="00737A04" w:rsidP="008459D0">
      <w:pPr>
        <w:jc w:val="both"/>
        <w:rPr>
          <w:sz w:val="26"/>
          <w:szCs w:val="26"/>
        </w:rPr>
      </w:pPr>
      <w:r w:rsidRPr="00B005EB">
        <w:rPr>
          <w:b/>
          <w:bCs/>
          <w:sz w:val="26"/>
          <w:szCs w:val="26"/>
        </w:rPr>
        <w:t xml:space="preserve">Câu 4. </w:t>
      </w:r>
      <w:r w:rsidRPr="00B005EB">
        <w:rPr>
          <w:sz w:val="26"/>
          <w:szCs w:val="26"/>
        </w:rPr>
        <w:t>(</w:t>
      </w:r>
      <w:r w:rsidRPr="00B005EB">
        <w:rPr>
          <w:i/>
          <w:sz w:val="26"/>
          <w:szCs w:val="26"/>
        </w:rPr>
        <w:t xml:space="preserve">1điểm) </w:t>
      </w:r>
      <w:r w:rsidRPr="00B005EB">
        <w:rPr>
          <w:sz w:val="26"/>
          <w:szCs w:val="26"/>
        </w:rPr>
        <w:t>Hãy chia sẻ thông điệp mà em cảm nhận được từ bài thơ trên.</w:t>
      </w:r>
    </w:p>
    <w:p w14:paraId="3B9307EE" w14:textId="77777777" w:rsidR="00737A04" w:rsidRPr="00B005EB" w:rsidRDefault="00737A04" w:rsidP="008459D0">
      <w:pPr>
        <w:rPr>
          <w:b/>
          <w:sz w:val="26"/>
          <w:szCs w:val="26"/>
          <w:u w:val="single"/>
          <w:lang w:eastAsia="vi-VN" w:bidi="vi-VN"/>
        </w:rPr>
      </w:pPr>
      <w:r w:rsidRPr="00B005EB">
        <w:rPr>
          <w:b/>
          <w:sz w:val="26"/>
          <w:szCs w:val="26"/>
          <w:u w:val="single"/>
          <w:lang w:eastAsia="vi-VN" w:bidi="vi-VN"/>
        </w:rPr>
        <w:t>II. PHẦN VIẾT:</w:t>
      </w:r>
      <w:r w:rsidRPr="00B005EB">
        <w:rPr>
          <w:b/>
          <w:sz w:val="26"/>
          <w:szCs w:val="26"/>
          <w:lang w:eastAsia="vi-VN" w:bidi="vi-VN"/>
        </w:rPr>
        <w:t xml:space="preserve"> </w:t>
      </w:r>
      <w:r w:rsidRPr="00B005EB">
        <w:rPr>
          <w:i/>
          <w:sz w:val="26"/>
          <w:szCs w:val="26"/>
          <w:lang w:eastAsia="vi-VN" w:bidi="vi-VN"/>
        </w:rPr>
        <w:t>(6 điểm)</w:t>
      </w:r>
    </w:p>
    <w:p w14:paraId="12A41659" w14:textId="77777777" w:rsidR="00737A04" w:rsidRPr="00B005EB" w:rsidRDefault="00737A04" w:rsidP="008459D0">
      <w:pPr>
        <w:rPr>
          <w:i/>
          <w:iCs/>
          <w:sz w:val="26"/>
          <w:szCs w:val="26"/>
          <w:lang w:eastAsia="vi-VN" w:bidi="vi-VN"/>
        </w:rPr>
      </w:pPr>
      <w:r w:rsidRPr="00B005EB">
        <w:rPr>
          <w:sz w:val="26"/>
          <w:szCs w:val="26"/>
          <w:lang w:val="vi-VN" w:eastAsia="vi-VN" w:bidi="vi-VN"/>
        </w:rPr>
        <w:t xml:space="preserve">Hãy viết </w:t>
      </w:r>
      <w:r w:rsidRPr="00B005EB">
        <w:rPr>
          <w:sz w:val="26"/>
          <w:szCs w:val="26"/>
          <w:lang w:eastAsia="vi-VN" w:bidi="vi-VN"/>
        </w:rPr>
        <w:t>bài văn</w:t>
      </w:r>
      <w:r w:rsidRPr="00B005EB">
        <w:rPr>
          <w:sz w:val="26"/>
          <w:szCs w:val="26"/>
          <w:lang w:val="vi-VN" w:eastAsia="vi-VN" w:bidi="vi-VN"/>
        </w:rPr>
        <w:t xml:space="preserve"> trình bày suy nghĩ của em về ý kiến: </w:t>
      </w:r>
      <w:r w:rsidRPr="00B005EB">
        <w:rPr>
          <w:i/>
          <w:iCs/>
          <w:sz w:val="26"/>
          <w:szCs w:val="26"/>
          <w:lang w:val="vi-VN" w:eastAsia="vi-VN" w:bidi="vi-VN"/>
        </w:rPr>
        <w:t>“Chắc chắn, mỗi một người trong chúng ta đều được sinh ra với những giá trị có sẵn”.</w:t>
      </w:r>
    </w:p>
    <w:p w14:paraId="3BFA027D" w14:textId="77777777" w:rsidR="00737A04" w:rsidRPr="00B005EB" w:rsidRDefault="00737A04" w:rsidP="008459D0">
      <w:pPr>
        <w:rPr>
          <w:b/>
          <w:i/>
          <w:iCs/>
          <w:sz w:val="26"/>
          <w:szCs w:val="26"/>
          <w:lang w:eastAsia="vi-VN" w:bidi="vi-VN"/>
        </w:rPr>
      </w:pPr>
    </w:p>
    <w:p w14:paraId="013E4B0F" w14:textId="77777777" w:rsidR="00737A04" w:rsidRPr="00B005EB" w:rsidRDefault="00737A04" w:rsidP="008459D0">
      <w:pPr>
        <w:jc w:val="center"/>
        <w:rPr>
          <w:b/>
          <w:bCs/>
          <w:sz w:val="26"/>
          <w:szCs w:val="26"/>
        </w:rPr>
      </w:pPr>
      <w:r w:rsidRPr="00B005EB">
        <w:rPr>
          <w:b/>
          <w:bCs/>
          <w:sz w:val="26"/>
          <w:szCs w:val="26"/>
          <w:lang w:val="vi-VN"/>
        </w:rPr>
        <w:t xml:space="preserve">MA TRẬN ĐỀ </w:t>
      </w:r>
      <w:r w:rsidRPr="00B005EB">
        <w:rPr>
          <w:b/>
          <w:bCs/>
          <w:sz w:val="26"/>
          <w:szCs w:val="26"/>
        </w:rPr>
        <w:t xml:space="preserve">THI </w:t>
      </w:r>
    </w:p>
    <w:p w14:paraId="4DD2232A" w14:textId="77777777" w:rsidR="00737A04" w:rsidRPr="00B005EB" w:rsidRDefault="00737A04" w:rsidP="008459D0">
      <w:pPr>
        <w:jc w:val="center"/>
        <w:rPr>
          <w:b/>
          <w:bCs/>
          <w:sz w:val="26"/>
          <w:szCs w:val="26"/>
        </w:rPr>
      </w:pPr>
      <w:r w:rsidRPr="00B005EB">
        <w:rPr>
          <w:b/>
          <w:bCs/>
          <w:sz w:val="26"/>
          <w:szCs w:val="26"/>
        </w:rPr>
        <w:t>HỌC SINH GIỎI GIẢI TRUYỀN THỐNG NGUYỄN TRÃI</w:t>
      </w:r>
    </w:p>
    <w:p w14:paraId="119BDC40" w14:textId="77777777" w:rsidR="00737A04" w:rsidRPr="00B005EB" w:rsidRDefault="00737A04" w:rsidP="008459D0">
      <w:pPr>
        <w:jc w:val="center"/>
        <w:rPr>
          <w:b/>
          <w:bCs/>
          <w:sz w:val="26"/>
          <w:szCs w:val="26"/>
        </w:rPr>
      </w:pPr>
      <w:r w:rsidRPr="00B005EB">
        <w:rPr>
          <w:b/>
          <w:bCs/>
          <w:sz w:val="26"/>
          <w:szCs w:val="26"/>
        </w:rPr>
        <w:t>NGỮ VĂN</w:t>
      </w:r>
      <w:r w:rsidRPr="00B005EB">
        <w:rPr>
          <w:b/>
          <w:bCs/>
          <w:sz w:val="26"/>
          <w:szCs w:val="26"/>
          <w:lang w:val="vi-VN"/>
        </w:rPr>
        <w:t xml:space="preserve"> </w:t>
      </w:r>
      <w:r w:rsidRPr="00B005EB">
        <w:rPr>
          <w:b/>
          <w:bCs/>
          <w:sz w:val="26"/>
          <w:szCs w:val="26"/>
        </w:rPr>
        <w:t>8 - NĂM HỌC: 2023-2024</w:t>
      </w:r>
    </w:p>
    <w:p w14:paraId="235D47F6" w14:textId="77777777" w:rsidR="00737A04" w:rsidRPr="00B005EB" w:rsidRDefault="00737A04" w:rsidP="008459D0">
      <w:pPr>
        <w:rPr>
          <w:sz w:val="26"/>
          <w:szCs w:val="26"/>
        </w:rPr>
      </w:pPr>
    </w:p>
    <w:tbl>
      <w:tblPr>
        <w:tblpPr w:leftFromText="180" w:rightFromText="180" w:vertAnchor="text" w:horzAnchor="margin" w:tblpXSpec="center" w:tblpY="2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1890"/>
        <w:gridCol w:w="2070"/>
        <w:gridCol w:w="1800"/>
        <w:gridCol w:w="1620"/>
        <w:gridCol w:w="918"/>
      </w:tblGrid>
      <w:tr w:rsidR="00737A04" w:rsidRPr="00B005EB" w14:paraId="22270D63" w14:textId="77777777" w:rsidTr="008459D0">
        <w:tc>
          <w:tcPr>
            <w:tcW w:w="1638" w:type="dxa"/>
          </w:tcPr>
          <w:p w14:paraId="4C9E717F" w14:textId="77777777" w:rsidR="00737A04" w:rsidRPr="00B005EB" w:rsidRDefault="00737A04" w:rsidP="008459D0">
            <w:pPr>
              <w:rPr>
                <w:b/>
                <w:sz w:val="26"/>
                <w:szCs w:val="26"/>
              </w:rPr>
            </w:pPr>
            <w:r w:rsidRPr="00B005EB">
              <w:rPr>
                <w:b/>
                <w:sz w:val="26"/>
                <w:szCs w:val="26"/>
              </w:rPr>
              <w:t>Chủ đề</w:t>
            </w:r>
          </w:p>
        </w:tc>
        <w:tc>
          <w:tcPr>
            <w:tcW w:w="1890" w:type="dxa"/>
          </w:tcPr>
          <w:p w14:paraId="7574F9C3" w14:textId="77777777" w:rsidR="00737A04" w:rsidRPr="00B005EB" w:rsidRDefault="00737A04" w:rsidP="008459D0">
            <w:pPr>
              <w:rPr>
                <w:b/>
                <w:sz w:val="26"/>
                <w:szCs w:val="26"/>
              </w:rPr>
            </w:pPr>
            <w:r w:rsidRPr="00B005EB">
              <w:rPr>
                <w:b/>
                <w:sz w:val="26"/>
                <w:szCs w:val="26"/>
              </w:rPr>
              <w:t>Nhận biết</w:t>
            </w:r>
          </w:p>
        </w:tc>
        <w:tc>
          <w:tcPr>
            <w:tcW w:w="2070" w:type="dxa"/>
          </w:tcPr>
          <w:p w14:paraId="239EABDF" w14:textId="77777777" w:rsidR="00737A04" w:rsidRPr="00B005EB" w:rsidRDefault="00737A04" w:rsidP="008459D0">
            <w:pPr>
              <w:rPr>
                <w:b/>
                <w:sz w:val="26"/>
                <w:szCs w:val="26"/>
              </w:rPr>
            </w:pPr>
            <w:r w:rsidRPr="00B005EB">
              <w:rPr>
                <w:b/>
                <w:sz w:val="26"/>
                <w:szCs w:val="26"/>
              </w:rPr>
              <w:t>Thông hiểu</w:t>
            </w:r>
          </w:p>
        </w:tc>
        <w:tc>
          <w:tcPr>
            <w:tcW w:w="1800" w:type="dxa"/>
          </w:tcPr>
          <w:p w14:paraId="19345192" w14:textId="77777777" w:rsidR="00737A04" w:rsidRPr="00B005EB" w:rsidRDefault="00737A04" w:rsidP="008459D0">
            <w:pPr>
              <w:rPr>
                <w:b/>
                <w:sz w:val="26"/>
                <w:szCs w:val="26"/>
              </w:rPr>
            </w:pPr>
            <w:r w:rsidRPr="00B005EB">
              <w:rPr>
                <w:b/>
                <w:sz w:val="26"/>
                <w:szCs w:val="26"/>
              </w:rPr>
              <w:t>Vận dụng thấp</w:t>
            </w:r>
          </w:p>
        </w:tc>
        <w:tc>
          <w:tcPr>
            <w:tcW w:w="1620" w:type="dxa"/>
          </w:tcPr>
          <w:p w14:paraId="072A136D" w14:textId="77777777" w:rsidR="00737A04" w:rsidRPr="00B005EB" w:rsidRDefault="00737A04" w:rsidP="008459D0">
            <w:pPr>
              <w:rPr>
                <w:b/>
                <w:sz w:val="26"/>
                <w:szCs w:val="26"/>
              </w:rPr>
            </w:pPr>
            <w:r w:rsidRPr="00B005EB">
              <w:rPr>
                <w:b/>
                <w:sz w:val="26"/>
                <w:szCs w:val="26"/>
              </w:rPr>
              <w:t>Vận dụng cao</w:t>
            </w:r>
          </w:p>
        </w:tc>
        <w:tc>
          <w:tcPr>
            <w:tcW w:w="918" w:type="dxa"/>
          </w:tcPr>
          <w:p w14:paraId="7437F7B7" w14:textId="77777777" w:rsidR="00737A04" w:rsidRPr="00B005EB" w:rsidRDefault="00737A04" w:rsidP="008459D0">
            <w:pPr>
              <w:rPr>
                <w:b/>
                <w:sz w:val="26"/>
                <w:szCs w:val="26"/>
              </w:rPr>
            </w:pPr>
            <w:r w:rsidRPr="00B005EB">
              <w:rPr>
                <w:b/>
                <w:sz w:val="26"/>
                <w:szCs w:val="26"/>
              </w:rPr>
              <w:t>Tổng cộng</w:t>
            </w:r>
          </w:p>
        </w:tc>
      </w:tr>
      <w:tr w:rsidR="00737A04" w:rsidRPr="00B005EB" w14:paraId="5F344241" w14:textId="77777777" w:rsidTr="008459D0">
        <w:tc>
          <w:tcPr>
            <w:tcW w:w="1638" w:type="dxa"/>
            <w:vAlign w:val="center"/>
          </w:tcPr>
          <w:p w14:paraId="4F3943A4" w14:textId="77777777" w:rsidR="00737A04" w:rsidRPr="00B005EB" w:rsidRDefault="00737A04" w:rsidP="008459D0">
            <w:pPr>
              <w:rPr>
                <w:b/>
                <w:sz w:val="26"/>
                <w:szCs w:val="26"/>
              </w:rPr>
            </w:pPr>
            <w:r w:rsidRPr="00B005EB">
              <w:rPr>
                <w:b/>
                <w:sz w:val="26"/>
                <w:szCs w:val="26"/>
              </w:rPr>
              <w:t>Đọc hiểu</w:t>
            </w:r>
          </w:p>
          <w:p w14:paraId="62E4B8A7" w14:textId="77777777" w:rsidR="00737A04" w:rsidRPr="00B005EB" w:rsidRDefault="00737A04" w:rsidP="008459D0">
            <w:pPr>
              <w:rPr>
                <w:sz w:val="26"/>
                <w:szCs w:val="26"/>
              </w:rPr>
            </w:pPr>
            <w:r w:rsidRPr="00B005EB">
              <w:rPr>
                <w:b/>
                <w:sz w:val="26"/>
                <w:szCs w:val="26"/>
              </w:rPr>
              <w:t>Thơ 6 chữ</w:t>
            </w:r>
          </w:p>
        </w:tc>
        <w:tc>
          <w:tcPr>
            <w:tcW w:w="1890" w:type="dxa"/>
            <w:vAlign w:val="center"/>
          </w:tcPr>
          <w:p w14:paraId="7B8CC2D8" w14:textId="77777777" w:rsidR="00737A04" w:rsidRPr="00B005EB" w:rsidRDefault="00737A04" w:rsidP="008459D0">
            <w:pPr>
              <w:rPr>
                <w:sz w:val="26"/>
                <w:szCs w:val="26"/>
              </w:rPr>
            </w:pPr>
            <w:r w:rsidRPr="00B005EB">
              <w:rPr>
                <w:b/>
                <w:sz w:val="26"/>
                <w:szCs w:val="26"/>
              </w:rPr>
              <w:t>Câu 1:</w:t>
            </w:r>
            <w:r w:rsidRPr="00B005EB">
              <w:rPr>
                <w:sz w:val="26"/>
                <w:szCs w:val="26"/>
              </w:rPr>
              <w:t xml:space="preserve"> Xác định thể loại, PTBĐ</w:t>
            </w:r>
          </w:p>
        </w:tc>
        <w:tc>
          <w:tcPr>
            <w:tcW w:w="2070" w:type="dxa"/>
            <w:vAlign w:val="center"/>
          </w:tcPr>
          <w:p w14:paraId="621BD30D" w14:textId="77777777" w:rsidR="00737A04" w:rsidRPr="00B005EB" w:rsidRDefault="00737A04" w:rsidP="008459D0">
            <w:pPr>
              <w:rPr>
                <w:sz w:val="26"/>
                <w:szCs w:val="26"/>
              </w:rPr>
            </w:pPr>
            <w:r w:rsidRPr="00B005EB">
              <w:rPr>
                <w:b/>
                <w:sz w:val="26"/>
                <w:szCs w:val="26"/>
              </w:rPr>
              <w:t>Câu 2:</w:t>
            </w:r>
            <w:r w:rsidRPr="00B005EB">
              <w:rPr>
                <w:sz w:val="26"/>
                <w:szCs w:val="26"/>
              </w:rPr>
              <w:t xml:space="preserve"> Hiểu  về hình ảnh người mẹ</w:t>
            </w:r>
          </w:p>
          <w:p w14:paraId="607C79DB" w14:textId="77777777" w:rsidR="00737A04" w:rsidRPr="00B005EB" w:rsidRDefault="00737A04" w:rsidP="008459D0">
            <w:pPr>
              <w:rPr>
                <w:sz w:val="26"/>
                <w:szCs w:val="26"/>
              </w:rPr>
            </w:pPr>
            <w:r w:rsidRPr="00B005EB">
              <w:rPr>
                <w:b/>
                <w:sz w:val="26"/>
                <w:szCs w:val="26"/>
              </w:rPr>
              <w:t>Câu 3:</w:t>
            </w:r>
            <w:r w:rsidRPr="00B005EB">
              <w:rPr>
                <w:sz w:val="26"/>
                <w:szCs w:val="26"/>
              </w:rPr>
              <w:t xml:space="preserve"> Chỉ ra và phân tích tác dụng của biện pháp tu từ</w:t>
            </w:r>
          </w:p>
        </w:tc>
        <w:tc>
          <w:tcPr>
            <w:tcW w:w="1800" w:type="dxa"/>
            <w:vAlign w:val="center"/>
          </w:tcPr>
          <w:p w14:paraId="225BA220" w14:textId="77777777" w:rsidR="00737A04" w:rsidRPr="00B005EB" w:rsidRDefault="00737A04" w:rsidP="008459D0">
            <w:pPr>
              <w:rPr>
                <w:sz w:val="26"/>
                <w:szCs w:val="26"/>
              </w:rPr>
            </w:pPr>
            <w:r w:rsidRPr="00B005EB">
              <w:rPr>
                <w:b/>
                <w:sz w:val="26"/>
                <w:szCs w:val="26"/>
              </w:rPr>
              <w:t>Câu 4:</w:t>
            </w:r>
            <w:r w:rsidRPr="00B005EB">
              <w:rPr>
                <w:sz w:val="26"/>
                <w:szCs w:val="26"/>
              </w:rPr>
              <w:t xml:space="preserve"> Nêu thông điệp bài thơ</w:t>
            </w:r>
          </w:p>
        </w:tc>
        <w:tc>
          <w:tcPr>
            <w:tcW w:w="1620" w:type="dxa"/>
            <w:vAlign w:val="center"/>
          </w:tcPr>
          <w:p w14:paraId="306757C1" w14:textId="77777777" w:rsidR="00737A04" w:rsidRPr="00B005EB" w:rsidRDefault="00737A04" w:rsidP="008459D0">
            <w:pPr>
              <w:rPr>
                <w:sz w:val="26"/>
                <w:szCs w:val="26"/>
              </w:rPr>
            </w:pPr>
          </w:p>
        </w:tc>
        <w:tc>
          <w:tcPr>
            <w:tcW w:w="918" w:type="dxa"/>
            <w:vAlign w:val="center"/>
          </w:tcPr>
          <w:p w14:paraId="079E4E73" w14:textId="77777777" w:rsidR="00737A04" w:rsidRPr="00B005EB" w:rsidRDefault="00737A04" w:rsidP="008459D0">
            <w:pPr>
              <w:rPr>
                <w:sz w:val="26"/>
                <w:szCs w:val="26"/>
              </w:rPr>
            </w:pPr>
            <w:r w:rsidRPr="00B005EB">
              <w:rPr>
                <w:sz w:val="26"/>
                <w:szCs w:val="26"/>
              </w:rPr>
              <w:t>4 câu</w:t>
            </w:r>
          </w:p>
        </w:tc>
      </w:tr>
      <w:tr w:rsidR="00737A04" w:rsidRPr="00B005EB" w14:paraId="2046BD2F" w14:textId="77777777" w:rsidTr="008459D0">
        <w:tc>
          <w:tcPr>
            <w:tcW w:w="1638" w:type="dxa"/>
            <w:vAlign w:val="center"/>
          </w:tcPr>
          <w:p w14:paraId="72DEA575" w14:textId="77777777" w:rsidR="00737A04" w:rsidRPr="00B005EB" w:rsidRDefault="00737A04" w:rsidP="008459D0">
            <w:pPr>
              <w:rPr>
                <w:b/>
                <w:sz w:val="26"/>
                <w:szCs w:val="26"/>
              </w:rPr>
            </w:pPr>
            <w:r w:rsidRPr="00B005EB">
              <w:rPr>
                <w:b/>
                <w:sz w:val="26"/>
                <w:szCs w:val="26"/>
              </w:rPr>
              <w:t>Viết</w:t>
            </w:r>
          </w:p>
        </w:tc>
        <w:tc>
          <w:tcPr>
            <w:tcW w:w="1890" w:type="dxa"/>
            <w:vAlign w:val="center"/>
          </w:tcPr>
          <w:p w14:paraId="627E5E48" w14:textId="77777777" w:rsidR="00737A04" w:rsidRPr="00B005EB" w:rsidRDefault="00737A04" w:rsidP="008459D0">
            <w:pPr>
              <w:rPr>
                <w:sz w:val="26"/>
                <w:szCs w:val="26"/>
              </w:rPr>
            </w:pPr>
          </w:p>
        </w:tc>
        <w:tc>
          <w:tcPr>
            <w:tcW w:w="2070" w:type="dxa"/>
            <w:vAlign w:val="center"/>
          </w:tcPr>
          <w:p w14:paraId="24F3D5D6" w14:textId="77777777" w:rsidR="00737A04" w:rsidRPr="00B005EB" w:rsidRDefault="00737A04" w:rsidP="008459D0">
            <w:pPr>
              <w:rPr>
                <w:sz w:val="26"/>
                <w:szCs w:val="26"/>
              </w:rPr>
            </w:pPr>
          </w:p>
        </w:tc>
        <w:tc>
          <w:tcPr>
            <w:tcW w:w="1800" w:type="dxa"/>
            <w:vAlign w:val="center"/>
          </w:tcPr>
          <w:p w14:paraId="395F38E0" w14:textId="77777777" w:rsidR="00737A04" w:rsidRPr="00B005EB" w:rsidRDefault="00737A04" w:rsidP="008459D0">
            <w:pPr>
              <w:rPr>
                <w:sz w:val="26"/>
                <w:szCs w:val="26"/>
              </w:rPr>
            </w:pPr>
          </w:p>
        </w:tc>
        <w:tc>
          <w:tcPr>
            <w:tcW w:w="1620" w:type="dxa"/>
            <w:vAlign w:val="center"/>
          </w:tcPr>
          <w:p w14:paraId="1515C3D1" w14:textId="77777777" w:rsidR="00737A04" w:rsidRPr="00B005EB" w:rsidRDefault="00737A04" w:rsidP="008459D0">
            <w:pPr>
              <w:rPr>
                <w:sz w:val="26"/>
                <w:szCs w:val="26"/>
              </w:rPr>
            </w:pPr>
            <w:r w:rsidRPr="00B005EB">
              <w:rPr>
                <w:sz w:val="26"/>
                <w:szCs w:val="26"/>
              </w:rPr>
              <w:t xml:space="preserve">Viết bài văn </w:t>
            </w:r>
            <w:r w:rsidRPr="00B005EB">
              <w:rPr>
                <w:sz w:val="26"/>
                <w:szCs w:val="26"/>
              </w:rPr>
              <w:lastRenderedPageBreak/>
              <w:t>nghị luận về một vấn đề của đời sống</w:t>
            </w:r>
          </w:p>
        </w:tc>
        <w:tc>
          <w:tcPr>
            <w:tcW w:w="918" w:type="dxa"/>
            <w:vAlign w:val="center"/>
          </w:tcPr>
          <w:p w14:paraId="7F05E59D" w14:textId="77777777" w:rsidR="00737A04" w:rsidRPr="00B005EB" w:rsidRDefault="00737A04" w:rsidP="008459D0">
            <w:pPr>
              <w:rPr>
                <w:sz w:val="26"/>
                <w:szCs w:val="26"/>
              </w:rPr>
            </w:pPr>
            <w:r w:rsidRPr="00B005EB">
              <w:rPr>
                <w:sz w:val="26"/>
                <w:szCs w:val="26"/>
              </w:rPr>
              <w:lastRenderedPageBreak/>
              <w:t>1 câu</w:t>
            </w:r>
          </w:p>
        </w:tc>
      </w:tr>
      <w:tr w:rsidR="00737A04" w:rsidRPr="00B005EB" w14:paraId="442B43FD" w14:textId="77777777" w:rsidTr="008459D0">
        <w:tc>
          <w:tcPr>
            <w:tcW w:w="1638" w:type="dxa"/>
            <w:vAlign w:val="center"/>
          </w:tcPr>
          <w:p w14:paraId="54D4855F" w14:textId="77777777" w:rsidR="00737A04" w:rsidRPr="00B005EB" w:rsidRDefault="00737A04" w:rsidP="008459D0">
            <w:pPr>
              <w:jc w:val="both"/>
              <w:rPr>
                <w:sz w:val="26"/>
                <w:szCs w:val="26"/>
              </w:rPr>
            </w:pPr>
            <w:r w:rsidRPr="00B005EB">
              <w:rPr>
                <w:sz w:val="26"/>
                <w:szCs w:val="26"/>
              </w:rPr>
              <w:lastRenderedPageBreak/>
              <w:t>Tổng số câu</w:t>
            </w:r>
          </w:p>
          <w:p w14:paraId="780D6A6B" w14:textId="77777777" w:rsidR="00737A04" w:rsidRPr="00B005EB" w:rsidRDefault="00737A04" w:rsidP="008459D0">
            <w:pPr>
              <w:jc w:val="both"/>
              <w:rPr>
                <w:sz w:val="26"/>
                <w:szCs w:val="26"/>
              </w:rPr>
            </w:pPr>
            <w:r w:rsidRPr="00B005EB">
              <w:rPr>
                <w:sz w:val="26"/>
                <w:szCs w:val="26"/>
              </w:rPr>
              <w:t>Tổng số điểm</w:t>
            </w:r>
          </w:p>
        </w:tc>
        <w:tc>
          <w:tcPr>
            <w:tcW w:w="1890" w:type="dxa"/>
            <w:vAlign w:val="center"/>
          </w:tcPr>
          <w:p w14:paraId="35B89411" w14:textId="77777777" w:rsidR="00737A04" w:rsidRPr="00B005EB" w:rsidRDefault="00737A04" w:rsidP="008459D0">
            <w:pPr>
              <w:jc w:val="both"/>
              <w:rPr>
                <w:sz w:val="26"/>
                <w:szCs w:val="26"/>
              </w:rPr>
            </w:pPr>
            <w:r w:rsidRPr="00B005EB">
              <w:rPr>
                <w:sz w:val="26"/>
                <w:szCs w:val="26"/>
              </w:rPr>
              <w:t>1 câu</w:t>
            </w:r>
          </w:p>
          <w:p w14:paraId="05151A22" w14:textId="77777777" w:rsidR="00737A04" w:rsidRPr="00B005EB" w:rsidRDefault="00737A04" w:rsidP="008459D0">
            <w:pPr>
              <w:jc w:val="both"/>
              <w:rPr>
                <w:sz w:val="26"/>
                <w:szCs w:val="26"/>
              </w:rPr>
            </w:pPr>
            <w:r w:rsidRPr="00B005EB">
              <w:rPr>
                <w:sz w:val="26"/>
                <w:szCs w:val="26"/>
              </w:rPr>
              <w:t>1 điểm</w:t>
            </w:r>
          </w:p>
        </w:tc>
        <w:tc>
          <w:tcPr>
            <w:tcW w:w="2070" w:type="dxa"/>
            <w:vAlign w:val="center"/>
          </w:tcPr>
          <w:p w14:paraId="1598488C" w14:textId="77777777" w:rsidR="00737A04" w:rsidRPr="00B005EB" w:rsidRDefault="00737A04" w:rsidP="008459D0">
            <w:pPr>
              <w:jc w:val="both"/>
              <w:rPr>
                <w:sz w:val="26"/>
                <w:szCs w:val="26"/>
              </w:rPr>
            </w:pPr>
            <w:r w:rsidRPr="00B005EB">
              <w:rPr>
                <w:sz w:val="26"/>
                <w:szCs w:val="26"/>
              </w:rPr>
              <w:t>2 câu</w:t>
            </w:r>
          </w:p>
          <w:p w14:paraId="0E23CD32" w14:textId="77777777" w:rsidR="00737A04" w:rsidRPr="00B005EB" w:rsidRDefault="00737A04" w:rsidP="008459D0">
            <w:pPr>
              <w:jc w:val="both"/>
              <w:rPr>
                <w:sz w:val="26"/>
                <w:szCs w:val="26"/>
              </w:rPr>
            </w:pPr>
            <w:r w:rsidRPr="00B005EB">
              <w:rPr>
                <w:sz w:val="26"/>
                <w:szCs w:val="26"/>
              </w:rPr>
              <w:t>2 điểm</w:t>
            </w:r>
          </w:p>
        </w:tc>
        <w:tc>
          <w:tcPr>
            <w:tcW w:w="1800" w:type="dxa"/>
            <w:vAlign w:val="center"/>
          </w:tcPr>
          <w:p w14:paraId="0E83C2B2" w14:textId="77777777" w:rsidR="00737A04" w:rsidRPr="00B005EB" w:rsidRDefault="00737A04" w:rsidP="008459D0">
            <w:pPr>
              <w:jc w:val="both"/>
              <w:rPr>
                <w:sz w:val="26"/>
                <w:szCs w:val="26"/>
              </w:rPr>
            </w:pPr>
            <w:r w:rsidRPr="00B005EB">
              <w:rPr>
                <w:sz w:val="26"/>
                <w:szCs w:val="26"/>
              </w:rPr>
              <w:t>1 câu</w:t>
            </w:r>
          </w:p>
          <w:p w14:paraId="6FD0DDBC" w14:textId="77777777" w:rsidR="00737A04" w:rsidRPr="00B005EB" w:rsidRDefault="00737A04" w:rsidP="008459D0">
            <w:pPr>
              <w:jc w:val="both"/>
              <w:rPr>
                <w:sz w:val="26"/>
                <w:szCs w:val="26"/>
              </w:rPr>
            </w:pPr>
            <w:r w:rsidRPr="00B005EB">
              <w:rPr>
                <w:sz w:val="26"/>
                <w:szCs w:val="26"/>
              </w:rPr>
              <w:t>1 điểm</w:t>
            </w:r>
          </w:p>
        </w:tc>
        <w:tc>
          <w:tcPr>
            <w:tcW w:w="1620" w:type="dxa"/>
            <w:vAlign w:val="center"/>
          </w:tcPr>
          <w:p w14:paraId="3AD7628B" w14:textId="77777777" w:rsidR="00737A04" w:rsidRPr="00B005EB" w:rsidRDefault="00737A04" w:rsidP="008459D0">
            <w:pPr>
              <w:jc w:val="both"/>
              <w:rPr>
                <w:sz w:val="26"/>
                <w:szCs w:val="26"/>
              </w:rPr>
            </w:pPr>
            <w:r w:rsidRPr="00B005EB">
              <w:rPr>
                <w:sz w:val="26"/>
                <w:szCs w:val="26"/>
              </w:rPr>
              <w:t>1 câu</w:t>
            </w:r>
          </w:p>
          <w:p w14:paraId="73EC420A" w14:textId="77777777" w:rsidR="00737A04" w:rsidRPr="00B005EB" w:rsidRDefault="00737A04" w:rsidP="008459D0">
            <w:pPr>
              <w:jc w:val="both"/>
              <w:rPr>
                <w:sz w:val="26"/>
                <w:szCs w:val="26"/>
              </w:rPr>
            </w:pPr>
            <w:r w:rsidRPr="00B005EB">
              <w:rPr>
                <w:sz w:val="26"/>
                <w:szCs w:val="26"/>
              </w:rPr>
              <w:t>6 điểm</w:t>
            </w:r>
          </w:p>
        </w:tc>
        <w:tc>
          <w:tcPr>
            <w:tcW w:w="918" w:type="dxa"/>
            <w:vAlign w:val="center"/>
          </w:tcPr>
          <w:p w14:paraId="49AE67C7" w14:textId="77777777" w:rsidR="00737A04" w:rsidRPr="00B005EB" w:rsidRDefault="00737A04" w:rsidP="008459D0">
            <w:pPr>
              <w:jc w:val="both"/>
              <w:rPr>
                <w:sz w:val="26"/>
                <w:szCs w:val="26"/>
              </w:rPr>
            </w:pPr>
            <w:r w:rsidRPr="00B005EB">
              <w:rPr>
                <w:sz w:val="26"/>
                <w:szCs w:val="26"/>
              </w:rPr>
              <w:t>5 câu</w:t>
            </w:r>
          </w:p>
          <w:p w14:paraId="42D017BB" w14:textId="77777777" w:rsidR="00737A04" w:rsidRPr="00B005EB" w:rsidRDefault="00737A04" w:rsidP="008459D0">
            <w:pPr>
              <w:jc w:val="both"/>
              <w:rPr>
                <w:sz w:val="26"/>
                <w:szCs w:val="26"/>
              </w:rPr>
            </w:pPr>
            <w:r w:rsidRPr="00B005EB">
              <w:rPr>
                <w:sz w:val="26"/>
                <w:szCs w:val="26"/>
              </w:rPr>
              <w:t>10 điểm</w:t>
            </w:r>
          </w:p>
        </w:tc>
      </w:tr>
    </w:tbl>
    <w:p w14:paraId="4ADC1FB2" w14:textId="77777777" w:rsidR="00737A04" w:rsidRPr="00B005EB" w:rsidRDefault="00737A04" w:rsidP="008459D0">
      <w:pPr>
        <w:rPr>
          <w:b/>
          <w:sz w:val="26"/>
          <w:szCs w:val="26"/>
        </w:rPr>
      </w:pPr>
    </w:p>
    <w:p w14:paraId="79B8C0E2" w14:textId="77777777" w:rsidR="00737A04" w:rsidRPr="00B005EB" w:rsidRDefault="00737A04" w:rsidP="008459D0">
      <w:pPr>
        <w:rPr>
          <w:b/>
          <w:sz w:val="26"/>
          <w:szCs w:val="26"/>
        </w:rPr>
      </w:pPr>
    </w:p>
    <w:p w14:paraId="3FCC9A68" w14:textId="77777777" w:rsidR="00737A04" w:rsidRPr="00B005EB" w:rsidRDefault="00737A04" w:rsidP="008459D0">
      <w:pPr>
        <w:ind w:firstLine="720"/>
        <w:jc w:val="center"/>
        <w:rPr>
          <w:b/>
          <w:sz w:val="26"/>
          <w:szCs w:val="26"/>
        </w:rPr>
      </w:pPr>
      <w:r w:rsidRPr="00B005EB">
        <w:rPr>
          <w:b/>
          <w:sz w:val="26"/>
          <w:szCs w:val="26"/>
        </w:rPr>
        <w:t xml:space="preserve">HƯỚNG DẪN CHẤM ĐỀ THI </w:t>
      </w:r>
    </w:p>
    <w:p w14:paraId="274C6ECF" w14:textId="77777777" w:rsidR="00737A04" w:rsidRPr="00B005EB" w:rsidRDefault="00737A04" w:rsidP="008459D0">
      <w:pPr>
        <w:ind w:firstLine="720"/>
        <w:jc w:val="center"/>
        <w:rPr>
          <w:b/>
          <w:sz w:val="26"/>
          <w:szCs w:val="26"/>
        </w:rPr>
      </w:pPr>
      <w:r w:rsidRPr="00B005EB">
        <w:rPr>
          <w:b/>
          <w:sz w:val="26"/>
          <w:szCs w:val="26"/>
        </w:rPr>
        <w:t xml:space="preserve">HỌC SINH GIỎI GIẢI TRUYỀN THỐNG NGUYỄN TRÃI </w:t>
      </w:r>
    </w:p>
    <w:p w14:paraId="3A43CBAC" w14:textId="77777777" w:rsidR="00737A04" w:rsidRPr="00B005EB" w:rsidRDefault="00737A04" w:rsidP="008459D0">
      <w:pPr>
        <w:ind w:firstLine="720"/>
        <w:jc w:val="center"/>
        <w:rPr>
          <w:b/>
          <w:sz w:val="26"/>
          <w:szCs w:val="26"/>
        </w:rPr>
      </w:pPr>
      <w:r w:rsidRPr="00B005EB">
        <w:rPr>
          <w:b/>
          <w:sz w:val="26"/>
          <w:szCs w:val="26"/>
        </w:rPr>
        <w:t>NGỮ VĂN 8 - NĂM HỌC: 2023-2024</w:t>
      </w:r>
    </w:p>
    <w:p w14:paraId="55E96278" w14:textId="77777777" w:rsidR="00737A04" w:rsidRPr="00B005EB" w:rsidRDefault="00737A04" w:rsidP="008459D0">
      <w:pPr>
        <w:rPr>
          <w:b/>
          <w:sz w:val="26"/>
          <w:szCs w:val="26"/>
        </w:rPr>
      </w:pPr>
    </w:p>
    <w:tbl>
      <w:tblPr>
        <w:tblW w:w="105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8260"/>
        <w:gridCol w:w="969"/>
      </w:tblGrid>
      <w:tr w:rsidR="00737A04" w:rsidRPr="00B005EB" w14:paraId="74E46CAC" w14:textId="77777777" w:rsidTr="008459D0">
        <w:trPr>
          <w:jc w:val="center"/>
        </w:trPr>
        <w:tc>
          <w:tcPr>
            <w:tcW w:w="737" w:type="dxa"/>
            <w:shd w:val="clear" w:color="auto" w:fill="auto"/>
          </w:tcPr>
          <w:p w14:paraId="75737F64" w14:textId="77777777" w:rsidR="00737A04" w:rsidRPr="00B005EB" w:rsidRDefault="00737A04" w:rsidP="008459D0">
            <w:pPr>
              <w:jc w:val="center"/>
              <w:rPr>
                <w:b/>
                <w:bCs/>
                <w:iCs/>
                <w:noProof/>
                <w:color w:val="FF0000"/>
                <w:sz w:val="26"/>
                <w:szCs w:val="26"/>
              </w:rPr>
            </w:pPr>
            <w:r w:rsidRPr="00B005EB">
              <w:rPr>
                <w:b/>
                <w:bCs/>
                <w:iCs/>
                <w:noProof/>
                <w:color w:val="FF0000"/>
                <w:sz w:val="26"/>
                <w:szCs w:val="26"/>
              </w:rPr>
              <w:t>Phần</w:t>
            </w:r>
          </w:p>
        </w:tc>
        <w:tc>
          <w:tcPr>
            <w:tcW w:w="612" w:type="dxa"/>
            <w:shd w:val="clear" w:color="auto" w:fill="auto"/>
          </w:tcPr>
          <w:p w14:paraId="6AEB0B73" w14:textId="77777777" w:rsidR="00737A04" w:rsidRPr="00B005EB" w:rsidRDefault="00737A04" w:rsidP="008459D0">
            <w:pPr>
              <w:jc w:val="center"/>
              <w:rPr>
                <w:b/>
                <w:bCs/>
                <w:iCs/>
                <w:noProof/>
                <w:color w:val="FF0000"/>
                <w:sz w:val="26"/>
                <w:szCs w:val="26"/>
              </w:rPr>
            </w:pPr>
            <w:r w:rsidRPr="00B005EB">
              <w:rPr>
                <w:b/>
                <w:bCs/>
                <w:iCs/>
                <w:noProof/>
                <w:color w:val="FF0000"/>
                <w:sz w:val="26"/>
                <w:szCs w:val="26"/>
              </w:rPr>
              <w:t>Câu</w:t>
            </w:r>
          </w:p>
        </w:tc>
        <w:tc>
          <w:tcPr>
            <w:tcW w:w="8260" w:type="dxa"/>
            <w:shd w:val="clear" w:color="auto" w:fill="auto"/>
          </w:tcPr>
          <w:p w14:paraId="562318D0" w14:textId="77777777" w:rsidR="00737A04" w:rsidRPr="00B005EB" w:rsidRDefault="00737A04" w:rsidP="008459D0">
            <w:pPr>
              <w:jc w:val="center"/>
              <w:rPr>
                <w:b/>
                <w:bCs/>
                <w:iCs/>
                <w:noProof/>
                <w:color w:val="FF0000"/>
                <w:sz w:val="26"/>
                <w:szCs w:val="26"/>
                <w:lang w:val="vi-VN"/>
              </w:rPr>
            </w:pPr>
            <w:r w:rsidRPr="00B005EB">
              <w:rPr>
                <w:b/>
                <w:bCs/>
                <w:iCs/>
                <w:noProof/>
                <w:color w:val="FF0000"/>
                <w:sz w:val="26"/>
                <w:szCs w:val="26"/>
              </w:rPr>
              <w:t>Nội</w:t>
            </w:r>
            <w:r w:rsidRPr="00B005EB">
              <w:rPr>
                <w:b/>
                <w:bCs/>
                <w:iCs/>
                <w:noProof/>
                <w:color w:val="FF0000"/>
                <w:sz w:val="26"/>
                <w:szCs w:val="26"/>
                <w:lang w:val="vi-VN"/>
              </w:rPr>
              <w:t xml:space="preserve"> dung</w:t>
            </w:r>
          </w:p>
        </w:tc>
        <w:tc>
          <w:tcPr>
            <w:tcW w:w="969" w:type="dxa"/>
            <w:shd w:val="clear" w:color="auto" w:fill="auto"/>
          </w:tcPr>
          <w:p w14:paraId="1B7BBBE8" w14:textId="77777777" w:rsidR="00737A04" w:rsidRPr="00B005EB" w:rsidRDefault="00737A04" w:rsidP="008459D0">
            <w:pPr>
              <w:jc w:val="center"/>
              <w:rPr>
                <w:b/>
                <w:bCs/>
                <w:iCs/>
                <w:noProof/>
                <w:color w:val="FF0000"/>
                <w:sz w:val="26"/>
                <w:szCs w:val="26"/>
              </w:rPr>
            </w:pPr>
            <w:r w:rsidRPr="00B005EB">
              <w:rPr>
                <w:b/>
                <w:bCs/>
                <w:iCs/>
                <w:noProof/>
                <w:color w:val="FF0000"/>
                <w:sz w:val="26"/>
                <w:szCs w:val="26"/>
              </w:rPr>
              <w:t>Điểm</w:t>
            </w:r>
          </w:p>
        </w:tc>
      </w:tr>
      <w:tr w:rsidR="00737A04" w:rsidRPr="00B005EB" w14:paraId="3342EE4F" w14:textId="77777777" w:rsidTr="008459D0">
        <w:trPr>
          <w:jc w:val="center"/>
        </w:trPr>
        <w:tc>
          <w:tcPr>
            <w:tcW w:w="737" w:type="dxa"/>
            <w:shd w:val="clear" w:color="auto" w:fill="auto"/>
          </w:tcPr>
          <w:p w14:paraId="7A2A07EE" w14:textId="77777777" w:rsidR="00737A04" w:rsidRPr="00B005EB" w:rsidRDefault="00737A04" w:rsidP="008459D0">
            <w:pPr>
              <w:jc w:val="center"/>
              <w:rPr>
                <w:b/>
                <w:bCs/>
                <w:iCs/>
                <w:noProof/>
                <w:color w:val="7030A0"/>
                <w:sz w:val="26"/>
                <w:szCs w:val="26"/>
              </w:rPr>
            </w:pPr>
            <w:r w:rsidRPr="00B005EB">
              <w:rPr>
                <w:b/>
                <w:bCs/>
                <w:iCs/>
                <w:noProof/>
                <w:color w:val="7030A0"/>
                <w:sz w:val="26"/>
                <w:szCs w:val="26"/>
              </w:rPr>
              <w:t>I</w:t>
            </w:r>
          </w:p>
        </w:tc>
        <w:tc>
          <w:tcPr>
            <w:tcW w:w="612" w:type="dxa"/>
            <w:shd w:val="clear" w:color="auto" w:fill="auto"/>
          </w:tcPr>
          <w:p w14:paraId="397F22A2" w14:textId="77777777" w:rsidR="00737A04" w:rsidRPr="00B005EB" w:rsidRDefault="00737A04" w:rsidP="008459D0">
            <w:pPr>
              <w:jc w:val="center"/>
              <w:rPr>
                <w:b/>
                <w:bCs/>
                <w:iCs/>
                <w:noProof/>
                <w:color w:val="7030A0"/>
                <w:sz w:val="26"/>
                <w:szCs w:val="26"/>
              </w:rPr>
            </w:pPr>
          </w:p>
        </w:tc>
        <w:tc>
          <w:tcPr>
            <w:tcW w:w="8260" w:type="dxa"/>
            <w:shd w:val="clear" w:color="auto" w:fill="auto"/>
          </w:tcPr>
          <w:p w14:paraId="5D606D5A" w14:textId="77777777" w:rsidR="00737A04" w:rsidRPr="00B005EB" w:rsidRDefault="00737A04" w:rsidP="008459D0">
            <w:pPr>
              <w:rPr>
                <w:b/>
                <w:bCs/>
                <w:iCs/>
                <w:noProof/>
                <w:color w:val="7030A0"/>
                <w:sz w:val="26"/>
                <w:szCs w:val="26"/>
                <w:lang w:val="vi-VN"/>
              </w:rPr>
            </w:pPr>
            <w:r w:rsidRPr="00B005EB">
              <w:rPr>
                <w:b/>
                <w:bCs/>
                <w:iCs/>
                <w:noProof/>
                <w:color w:val="7030A0"/>
                <w:sz w:val="26"/>
                <w:szCs w:val="26"/>
              </w:rPr>
              <w:t>ĐỌC</w:t>
            </w:r>
            <w:r w:rsidRPr="00B005EB">
              <w:rPr>
                <w:b/>
                <w:bCs/>
                <w:iCs/>
                <w:noProof/>
                <w:color w:val="7030A0"/>
                <w:sz w:val="26"/>
                <w:szCs w:val="26"/>
                <w:lang w:val="vi-VN"/>
              </w:rPr>
              <w:t xml:space="preserve"> HIỂU</w:t>
            </w:r>
          </w:p>
        </w:tc>
        <w:tc>
          <w:tcPr>
            <w:tcW w:w="969" w:type="dxa"/>
            <w:shd w:val="clear" w:color="auto" w:fill="auto"/>
          </w:tcPr>
          <w:p w14:paraId="575000FE" w14:textId="77777777" w:rsidR="00737A04" w:rsidRPr="00B005EB" w:rsidRDefault="00737A04" w:rsidP="008459D0">
            <w:pPr>
              <w:jc w:val="center"/>
              <w:rPr>
                <w:b/>
                <w:bCs/>
                <w:iCs/>
                <w:noProof/>
                <w:color w:val="7030A0"/>
                <w:sz w:val="26"/>
                <w:szCs w:val="26"/>
                <w:lang w:val="vi-VN"/>
              </w:rPr>
            </w:pPr>
            <w:r w:rsidRPr="00B005EB">
              <w:rPr>
                <w:b/>
                <w:bCs/>
                <w:iCs/>
                <w:noProof/>
                <w:color w:val="7030A0"/>
                <w:sz w:val="26"/>
                <w:szCs w:val="26"/>
              </w:rPr>
              <w:t>4</w:t>
            </w:r>
            <w:r w:rsidRPr="00B005EB">
              <w:rPr>
                <w:b/>
                <w:bCs/>
                <w:iCs/>
                <w:noProof/>
                <w:color w:val="7030A0"/>
                <w:sz w:val="26"/>
                <w:szCs w:val="26"/>
                <w:lang w:val="vi-VN"/>
              </w:rPr>
              <w:t>,0</w:t>
            </w:r>
          </w:p>
        </w:tc>
      </w:tr>
      <w:tr w:rsidR="00737A04" w:rsidRPr="00B005EB" w14:paraId="539A287A" w14:textId="77777777" w:rsidTr="008459D0">
        <w:trPr>
          <w:jc w:val="center"/>
        </w:trPr>
        <w:tc>
          <w:tcPr>
            <w:tcW w:w="737" w:type="dxa"/>
            <w:vMerge w:val="restart"/>
            <w:shd w:val="clear" w:color="auto" w:fill="auto"/>
          </w:tcPr>
          <w:p w14:paraId="29BD24F7" w14:textId="77777777" w:rsidR="00737A04" w:rsidRPr="00B005EB" w:rsidRDefault="00737A04" w:rsidP="008459D0">
            <w:pPr>
              <w:rPr>
                <w:iCs/>
                <w:noProof/>
                <w:sz w:val="26"/>
                <w:szCs w:val="26"/>
              </w:rPr>
            </w:pPr>
          </w:p>
        </w:tc>
        <w:tc>
          <w:tcPr>
            <w:tcW w:w="612" w:type="dxa"/>
            <w:shd w:val="clear" w:color="auto" w:fill="auto"/>
          </w:tcPr>
          <w:p w14:paraId="583FF085" w14:textId="77777777" w:rsidR="00737A04" w:rsidRPr="00B005EB" w:rsidRDefault="00737A04" w:rsidP="008459D0">
            <w:pPr>
              <w:jc w:val="center"/>
              <w:rPr>
                <w:b/>
                <w:bCs/>
                <w:iCs/>
                <w:noProof/>
                <w:sz w:val="26"/>
                <w:szCs w:val="26"/>
              </w:rPr>
            </w:pPr>
            <w:r w:rsidRPr="00B005EB">
              <w:rPr>
                <w:b/>
                <w:bCs/>
                <w:iCs/>
                <w:noProof/>
                <w:sz w:val="26"/>
                <w:szCs w:val="26"/>
              </w:rPr>
              <w:t>1</w:t>
            </w:r>
          </w:p>
        </w:tc>
        <w:tc>
          <w:tcPr>
            <w:tcW w:w="8260" w:type="dxa"/>
            <w:shd w:val="clear" w:color="auto" w:fill="auto"/>
          </w:tcPr>
          <w:p w14:paraId="27FB0186" w14:textId="77777777" w:rsidR="00737A04" w:rsidRPr="00B005EB" w:rsidRDefault="00737A04" w:rsidP="00AD6DA4">
            <w:pPr>
              <w:pStyle w:val="ListParagraph"/>
              <w:numPr>
                <w:ilvl w:val="0"/>
                <w:numId w:val="30"/>
              </w:numPr>
              <w:spacing w:line="256" w:lineRule="auto"/>
              <w:jc w:val="both"/>
              <w:rPr>
                <w:rFonts w:ascii="Times New Roman" w:hAnsi="Times New Roman"/>
                <w:iCs/>
                <w:noProof/>
                <w:sz w:val="26"/>
                <w:szCs w:val="26"/>
              </w:rPr>
            </w:pPr>
            <w:r w:rsidRPr="00B005EB">
              <w:rPr>
                <w:rFonts w:ascii="Times New Roman" w:hAnsi="Times New Roman"/>
                <w:iCs/>
                <w:noProof/>
                <w:sz w:val="26"/>
                <w:szCs w:val="26"/>
              </w:rPr>
              <w:t>Thể thơ: 6 chữ</w:t>
            </w:r>
          </w:p>
          <w:p w14:paraId="63763809" w14:textId="77777777" w:rsidR="00737A04" w:rsidRPr="00B005EB" w:rsidRDefault="00737A04" w:rsidP="00AD6DA4">
            <w:pPr>
              <w:pStyle w:val="ListParagraph"/>
              <w:numPr>
                <w:ilvl w:val="0"/>
                <w:numId w:val="30"/>
              </w:numPr>
              <w:spacing w:line="256" w:lineRule="auto"/>
              <w:jc w:val="both"/>
              <w:rPr>
                <w:rFonts w:ascii="Times New Roman" w:hAnsi="Times New Roman"/>
                <w:iCs/>
                <w:noProof/>
                <w:sz w:val="26"/>
                <w:szCs w:val="26"/>
              </w:rPr>
            </w:pPr>
            <w:r w:rsidRPr="00B005EB">
              <w:rPr>
                <w:rFonts w:ascii="Times New Roman" w:hAnsi="Times New Roman"/>
                <w:iCs/>
                <w:noProof/>
                <w:sz w:val="26"/>
                <w:szCs w:val="26"/>
              </w:rPr>
              <w:t>Phương thức biểu đạt chính: Biểu cảm</w:t>
            </w:r>
          </w:p>
        </w:tc>
        <w:tc>
          <w:tcPr>
            <w:tcW w:w="969" w:type="dxa"/>
            <w:shd w:val="clear" w:color="auto" w:fill="auto"/>
          </w:tcPr>
          <w:p w14:paraId="4950A09D" w14:textId="77777777" w:rsidR="00737A04" w:rsidRPr="00B005EB" w:rsidRDefault="00737A04" w:rsidP="008459D0">
            <w:pPr>
              <w:jc w:val="center"/>
              <w:rPr>
                <w:iCs/>
                <w:noProof/>
                <w:sz w:val="26"/>
                <w:szCs w:val="26"/>
              </w:rPr>
            </w:pPr>
            <w:r w:rsidRPr="00B005EB">
              <w:rPr>
                <w:iCs/>
                <w:noProof/>
                <w:sz w:val="26"/>
                <w:szCs w:val="26"/>
              </w:rPr>
              <w:t>0,5</w:t>
            </w:r>
          </w:p>
          <w:p w14:paraId="352E7DBA" w14:textId="77777777" w:rsidR="00737A04" w:rsidRPr="00B005EB" w:rsidRDefault="00737A04" w:rsidP="008459D0">
            <w:pPr>
              <w:jc w:val="center"/>
              <w:rPr>
                <w:iCs/>
                <w:noProof/>
                <w:sz w:val="26"/>
                <w:szCs w:val="26"/>
              </w:rPr>
            </w:pPr>
            <w:r w:rsidRPr="00B005EB">
              <w:rPr>
                <w:iCs/>
                <w:noProof/>
                <w:sz w:val="26"/>
                <w:szCs w:val="26"/>
              </w:rPr>
              <w:t>0,5</w:t>
            </w:r>
          </w:p>
        </w:tc>
      </w:tr>
      <w:tr w:rsidR="00737A04" w:rsidRPr="00B005EB" w14:paraId="5A1C3C79" w14:textId="77777777" w:rsidTr="008459D0">
        <w:trPr>
          <w:jc w:val="center"/>
        </w:trPr>
        <w:tc>
          <w:tcPr>
            <w:tcW w:w="737" w:type="dxa"/>
            <w:vMerge/>
            <w:shd w:val="clear" w:color="auto" w:fill="auto"/>
          </w:tcPr>
          <w:p w14:paraId="5C0FBD57" w14:textId="77777777" w:rsidR="00737A04" w:rsidRPr="00B005EB" w:rsidRDefault="00737A04" w:rsidP="008459D0">
            <w:pPr>
              <w:rPr>
                <w:iCs/>
                <w:noProof/>
                <w:sz w:val="26"/>
                <w:szCs w:val="26"/>
              </w:rPr>
            </w:pPr>
          </w:p>
        </w:tc>
        <w:tc>
          <w:tcPr>
            <w:tcW w:w="612" w:type="dxa"/>
            <w:shd w:val="clear" w:color="auto" w:fill="auto"/>
          </w:tcPr>
          <w:p w14:paraId="62DF9775" w14:textId="77777777" w:rsidR="00737A04" w:rsidRPr="00B005EB" w:rsidRDefault="00737A04" w:rsidP="008459D0">
            <w:pPr>
              <w:jc w:val="center"/>
              <w:rPr>
                <w:b/>
                <w:bCs/>
                <w:iCs/>
                <w:noProof/>
                <w:sz w:val="26"/>
                <w:szCs w:val="26"/>
              </w:rPr>
            </w:pPr>
            <w:r w:rsidRPr="00B005EB">
              <w:rPr>
                <w:b/>
                <w:bCs/>
                <w:iCs/>
                <w:noProof/>
                <w:sz w:val="26"/>
                <w:szCs w:val="26"/>
              </w:rPr>
              <w:t>2</w:t>
            </w:r>
          </w:p>
        </w:tc>
        <w:tc>
          <w:tcPr>
            <w:tcW w:w="8260" w:type="dxa"/>
            <w:shd w:val="clear" w:color="auto" w:fill="auto"/>
          </w:tcPr>
          <w:p w14:paraId="36C25013" w14:textId="77777777" w:rsidR="00737A04" w:rsidRPr="00B005EB" w:rsidRDefault="00737A04" w:rsidP="008459D0">
            <w:pPr>
              <w:jc w:val="both"/>
              <w:rPr>
                <w:i/>
                <w:sz w:val="26"/>
                <w:szCs w:val="26"/>
                <w:shd w:val="clear" w:color="auto" w:fill="FFFFFF"/>
              </w:rPr>
            </w:pPr>
            <w:r w:rsidRPr="00B005EB">
              <w:rPr>
                <w:i/>
                <w:sz w:val="26"/>
                <w:szCs w:val="26"/>
                <w:shd w:val="clear" w:color="auto" w:fill="FFFFFF"/>
              </w:rPr>
              <w:t>GV linh động chấm trước những cách diễn đạt của HS:</w:t>
            </w:r>
          </w:p>
          <w:p w14:paraId="5786CA4F" w14:textId="77777777" w:rsidR="00737A04" w:rsidRPr="00B005EB" w:rsidRDefault="00737A04" w:rsidP="00AD6DA4">
            <w:pPr>
              <w:pStyle w:val="ListParagraph"/>
              <w:numPr>
                <w:ilvl w:val="0"/>
                <w:numId w:val="30"/>
              </w:numPr>
              <w:tabs>
                <w:tab w:val="left" w:pos="373"/>
              </w:tabs>
              <w:spacing w:line="256" w:lineRule="auto"/>
              <w:ind w:left="283" w:firstLine="0"/>
              <w:jc w:val="both"/>
              <w:rPr>
                <w:rFonts w:ascii="Times New Roman" w:hAnsi="Times New Roman"/>
                <w:sz w:val="26"/>
                <w:szCs w:val="26"/>
              </w:rPr>
            </w:pPr>
            <w:r w:rsidRPr="00B005EB">
              <w:rPr>
                <w:rFonts w:ascii="Times New Roman" w:hAnsi="Times New Roman"/>
                <w:sz w:val="26"/>
                <w:szCs w:val="26"/>
              </w:rPr>
              <w:t xml:space="preserve"> Biện pháp so sánh: “</w:t>
            </w:r>
            <w:r w:rsidRPr="00B005EB">
              <w:rPr>
                <w:rFonts w:ascii="Times New Roman" w:hAnsi="Times New Roman"/>
                <w:i/>
                <w:sz w:val="26"/>
                <w:szCs w:val="26"/>
              </w:rPr>
              <w:t>Mẹ nghèo như đóa hoa sen”</w:t>
            </w:r>
            <w:r w:rsidRPr="00B005EB">
              <w:rPr>
                <w:rFonts w:ascii="Times New Roman" w:hAnsi="Times New Roman"/>
                <w:sz w:val="26"/>
                <w:szCs w:val="26"/>
              </w:rPr>
              <w:t xml:space="preserve"> diễn tả được cuộc đời mẹ tuy nghèo khó nhưng mẹ mang những phẩm chất tốt đẹp và âm thầm chắt chiu những gì đẹp đẽ nhất, tinh túy nhất để dành trọn cho con. </w:t>
            </w:r>
          </w:p>
          <w:p w14:paraId="690C17A2" w14:textId="77777777" w:rsidR="00737A04" w:rsidRPr="00B005EB" w:rsidRDefault="00737A04" w:rsidP="00AD6DA4">
            <w:pPr>
              <w:pStyle w:val="ListParagraph"/>
              <w:numPr>
                <w:ilvl w:val="0"/>
                <w:numId w:val="30"/>
              </w:numPr>
              <w:tabs>
                <w:tab w:val="left" w:pos="373"/>
              </w:tabs>
              <w:spacing w:line="256" w:lineRule="auto"/>
              <w:ind w:left="283" w:firstLine="0"/>
              <w:jc w:val="both"/>
              <w:rPr>
                <w:rFonts w:ascii="Times New Roman" w:hAnsi="Times New Roman"/>
                <w:sz w:val="26"/>
                <w:szCs w:val="26"/>
              </w:rPr>
            </w:pPr>
            <w:r w:rsidRPr="00B005EB">
              <w:rPr>
                <w:rFonts w:ascii="Times New Roman" w:hAnsi="Times New Roman"/>
                <w:sz w:val="26"/>
                <w:szCs w:val="26"/>
              </w:rPr>
              <w:t xml:space="preserve"> Biện pháp ẩn dụ: </w:t>
            </w:r>
            <w:r w:rsidRPr="00B005EB">
              <w:rPr>
                <w:rFonts w:ascii="Times New Roman" w:hAnsi="Times New Roman"/>
                <w:i/>
                <w:sz w:val="26"/>
                <w:szCs w:val="26"/>
              </w:rPr>
              <w:t xml:space="preserve">“Giọt máu… cho con” </w:t>
            </w:r>
            <w:r w:rsidRPr="00B005EB">
              <w:rPr>
                <w:rFonts w:ascii="Times New Roman" w:hAnsi="Times New Roman"/>
                <w:sz w:val="26"/>
                <w:szCs w:val="26"/>
              </w:rPr>
              <w:t>đã thể hiện lòng biết ơn của con trước sự tảo tần, hy sinh thầm lặng của mẹ.</w:t>
            </w:r>
          </w:p>
        </w:tc>
        <w:tc>
          <w:tcPr>
            <w:tcW w:w="969" w:type="dxa"/>
            <w:shd w:val="clear" w:color="auto" w:fill="auto"/>
          </w:tcPr>
          <w:p w14:paraId="0FF38104" w14:textId="77777777" w:rsidR="00737A04" w:rsidRPr="00B005EB" w:rsidRDefault="00737A04" w:rsidP="008459D0">
            <w:pPr>
              <w:jc w:val="center"/>
              <w:rPr>
                <w:iCs/>
                <w:noProof/>
                <w:sz w:val="26"/>
                <w:szCs w:val="26"/>
              </w:rPr>
            </w:pPr>
          </w:p>
          <w:p w14:paraId="0BA91DCB" w14:textId="77777777" w:rsidR="00737A04" w:rsidRPr="00B005EB" w:rsidRDefault="00737A04" w:rsidP="008459D0">
            <w:pPr>
              <w:jc w:val="center"/>
              <w:rPr>
                <w:iCs/>
                <w:noProof/>
                <w:sz w:val="26"/>
                <w:szCs w:val="26"/>
              </w:rPr>
            </w:pPr>
            <w:r w:rsidRPr="00B005EB">
              <w:rPr>
                <w:iCs/>
                <w:noProof/>
                <w:sz w:val="26"/>
                <w:szCs w:val="26"/>
              </w:rPr>
              <w:t>0,5</w:t>
            </w:r>
          </w:p>
          <w:p w14:paraId="71E8B615" w14:textId="77777777" w:rsidR="00737A04" w:rsidRPr="00B005EB" w:rsidRDefault="00737A04" w:rsidP="008459D0">
            <w:pPr>
              <w:jc w:val="center"/>
              <w:rPr>
                <w:iCs/>
                <w:noProof/>
                <w:sz w:val="26"/>
                <w:szCs w:val="26"/>
              </w:rPr>
            </w:pPr>
          </w:p>
          <w:p w14:paraId="079E2C75" w14:textId="77777777" w:rsidR="00737A04" w:rsidRPr="00B005EB" w:rsidRDefault="00737A04" w:rsidP="008459D0">
            <w:pPr>
              <w:jc w:val="center"/>
              <w:rPr>
                <w:iCs/>
                <w:noProof/>
                <w:sz w:val="26"/>
                <w:szCs w:val="26"/>
              </w:rPr>
            </w:pPr>
            <w:r w:rsidRPr="00B005EB">
              <w:rPr>
                <w:iCs/>
                <w:noProof/>
                <w:sz w:val="26"/>
                <w:szCs w:val="26"/>
              </w:rPr>
              <w:t>0,5</w:t>
            </w:r>
          </w:p>
        </w:tc>
      </w:tr>
      <w:tr w:rsidR="00737A04" w:rsidRPr="00B005EB" w14:paraId="71B5B3D7" w14:textId="77777777" w:rsidTr="008459D0">
        <w:trPr>
          <w:jc w:val="center"/>
        </w:trPr>
        <w:tc>
          <w:tcPr>
            <w:tcW w:w="737" w:type="dxa"/>
            <w:vMerge/>
            <w:shd w:val="clear" w:color="auto" w:fill="auto"/>
          </w:tcPr>
          <w:p w14:paraId="0848E219" w14:textId="77777777" w:rsidR="00737A04" w:rsidRPr="00B005EB" w:rsidRDefault="00737A04" w:rsidP="008459D0">
            <w:pPr>
              <w:rPr>
                <w:iCs/>
                <w:noProof/>
                <w:sz w:val="26"/>
                <w:szCs w:val="26"/>
              </w:rPr>
            </w:pPr>
          </w:p>
        </w:tc>
        <w:tc>
          <w:tcPr>
            <w:tcW w:w="612" w:type="dxa"/>
            <w:shd w:val="clear" w:color="auto" w:fill="auto"/>
          </w:tcPr>
          <w:p w14:paraId="6F16A163" w14:textId="77777777" w:rsidR="00737A04" w:rsidRPr="00B005EB" w:rsidRDefault="00737A04" w:rsidP="008459D0">
            <w:pPr>
              <w:jc w:val="center"/>
              <w:rPr>
                <w:b/>
                <w:bCs/>
                <w:iCs/>
                <w:noProof/>
                <w:sz w:val="26"/>
                <w:szCs w:val="26"/>
              </w:rPr>
            </w:pPr>
            <w:r w:rsidRPr="00B005EB">
              <w:rPr>
                <w:b/>
                <w:bCs/>
                <w:iCs/>
                <w:noProof/>
                <w:sz w:val="26"/>
                <w:szCs w:val="26"/>
              </w:rPr>
              <w:t>3</w:t>
            </w:r>
          </w:p>
        </w:tc>
        <w:tc>
          <w:tcPr>
            <w:tcW w:w="8260" w:type="dxa"/>
            <w:shd w:val="clear" w:color="auto" w:fill="auto"/>
          </w:tcPr>
          <w:p w14:paraId="523A37AB" w14:textId="77777777" w:rsidR="00737A04" w:rsidRPr="00B005EB" w:rsidRDefault="00737A04" w:rsidP="008459D0">
            <w:pPr>
              <w:jc w:val="both"/>
              <w:rPr>
                <w:i/>
                <w:sz w:val="26"/>
                <w:szCs w:val="26"/>
                <w:shd w:val="clear" w:color="auto" w:fill="FFFFFF"/>
              </w:rPr>
            </w:pPr>
            <w:r w:rsidRPr="00B005EB">
              <w:rPr>
                <w:i/>
                <w:sz w:val="26"/>
                <w:szCs w:val="26"/>
                <w:shd w:val="clear" w:color="auto" w:fill="FFFFFF"/>
              </w:rPr>
              <w:t>GV linh động chấm trước những cách diễn đạt của HS:</w:t>
            </w:r>
          </w:p>
          <w:p w14:paraId="1E7679C2" w14:textId="77777777" w:rsidR="00737A04" w:rsidRPr="00B005EB" w:rsidRDefault="00737A04" w:rsidP="008459D0">
            <w:pPr>
              <w:jc w:val="both"/>
              <w:rPr>
                <w:sz w:val="26"/>
                <w:szCs w:val="26"/>
              </w:rPr>
            </w:pPr>
            <w:r w:rsidRPr="00B005EB">
              <w:rPr>
                <w:sz w:val="26"/>
                <w:szCs w:val="26"/>
              </w:rPr>
              <w:t xml:space="preserve"> - HS xác định đúng biện pháp tu từ:</w:t>
            </w:r>
          </w:p>
          <w:p w14:paraId="4229CAC3" w14:textId="77777777" w:rsidR="00737A04" w:rsidRPr="00B005EB" w:rsidRDefault="00737A04" w:rsidP="008459D0">
            <w:pPr>
              <w:jc w:val="both"/>
              <w:rPr>
                <w:sz w:val="26"/>
                <w:szCs w:val="26"/>
              </w:rPr>
            </w:pPr>
            <w:r w:rsidRPr="00B005EB">
              <w:rPr>
                <w:sz w:val="26"/>
                <w:szCs w:val="26"/>
              </w:rPr>
              <w:t>+ Ẩn dụ: </w:t>
            </w:r>
            <w:r w:rsidRPr="00B005EB">
              <w:rPr>
                <w:i/>
                <w:iCs/>
                <w:sz w:val="26"/>
                <w:szCs w:val="26"/>
              </w:rPr>
              <w:t>đóa hoa thơm, chiếc bóng, chân trời gió lộng, nắng quái chiều hôm</w:t>
            </w:r>
            <w:r w:rsidRPr="00B005EB">
              <w:rPr>
                <w:sz w:val="26"/>
                <w:szCs w:val="26"/>
              </w:rPr>
              <w:t>.</w:t>
            </w:r>
          </w:p>
          <w:p w14:paraId="58547906" w14:textId="77777777" w:rsidR="00737A04" w:rsidRPr="00B005EB" w:rsidRDefault="00737A04" w:rsidP="008459D0">
            <w:pPr>
              <w:jc w:val="both"/>
              <w:rPr>
                <w:sz w:val="26"/>
                <w:szCs w:val="26"/>
              </w:rPr>
            </w:pPr>
            <w:r w:rsidRPr="00B005EB">
              <w:rPr>
                <w:sz w:val="26"/>
                <w:szCs w:val="26"/>
              </w:rPr>
              <w:t>+ Tương phản: </w:t>
            </w:r>
            <w:r w:rsidRPr="00B005EB">
              <w:rPr>
                <w:i/>
                <w:iCs/>
                <w:sz w:val="26"/>
                <w:szCs w:val="26"/>
              </w:rPr>
              <w:t>Khi con thành đóa hoa thơm/ Đời mẹ lắt lay chiếc bóng; Con đi chân trời gió lộng/ Mẹ về nắng quái chiều hôm.</w:t>
            </w:r>
          </w:p>
          <w:p w14:paraId="3BB3C162" w14:textId="77777777" w:rsidR="00737A04" w:rsidRPr="00B005EB" w:rsidRDefault="00737A04" w:rsidP="008459D0">
            <w:pPr>
              <w:jc w:val="both"/>
              <w:rPr>
                <w:sz w:val="26"/>
                <w:szCs w:val="26"/>
              </w:rPr>
            </w:pPr>
            <w:r w:rsidRPr="00B005EB">
              <w:rPr>
                <w:sz w:val="26"/>
                <w:szCs w:val="26"/>
              </w:rPr>
              <w:t>- HS nêu được giá trị của các biện pháp tu từ:</w:t>
            </w:r>
          </w:p>
          <w:p w14:paraId="7A0E9D25" w14:textId="77777777" w:rsidR="00737A04" w:rsidRPr="00B005EB" w:rsidRDefault="00737A04" w:rsidP="008459D0">
            <w:pPr>
              <w:jc w:val="both"/>
              <w:rPr>
                <w:sz w:val="26"/>
                <w:szCs w:val="26"/>
              </w:rPr>
            </w:pPr>
            <w:r w:rsidRPr="00B005EB">
              <w:rPr>
                <w:sz w:val="26"/>
                <w:szCs w:val="26"/>
              </w:rPr>
              <w:t>+ Gợi hình ảnh người con với tương lai rộng mở, tươi sáng còn người mẹ cô đơn, già nua, mong manh.</w:t>
            </w:r>
          </w:p>
          <w:p w14:paraId="1DAF9EC3" w14:textId="77777777" w:rsidR="00737A04" w:rsidRPr="00B005EB" w:rsidRDefault="00737A04" w:rsidP="008459D0">
            <w:pPr>
              <w:rPr>
                <w:sz w:val="26"/>
                <w:szCs w:val="26"/>
              </w:rPr>
            </w:pPr>
            <w:r w:rsidRPr="00B005EB">
              <w:rPr>
                <w:sz w:val="26"/>
                <w:szCs w:val="26"/>
              </w:rPr>
              <w:t>+ Tình cảm yêu thương, trân trọng, xót xa, lo lắng của con dành cho mẹ.</w:t>
            </w:r>
          </w:p>
        </w:tc>
        <w:tc>
          <w:tcPr>
            <w:tcW w:w="969" w:type="dxa"/>
            <w:shd w:val="clear" w:color="auto" w:fill="auto"/>
          </w:tcPr>
          <w:p w14:paraId="756A5E4D" w14:textId="77777777" w:rsidR="00737A04" w:rsidRPr="00B005EB" w:rsidRDefault="00737A04" w:rsidP="008459D0">
            <w:pPr>
              <w:jc w:val="center"/>
              <w:rPr>
                <w:iCs/>
                <w:noProof/>
                <w:sz w:val="26"/>
                <w:szCs w:val="26"/>
              </w:rPr>
            </w:pPr>
          </w:p>
          <w:p w14:paraId="0CB0AA69" w14:textId="77777777" w:rsidR="00737A04" w:rsidRPr="00B005EB" w:rsidRDefault="00737A04" w:rsidP="008459D0">
            <w:pPr>
              <w:jc w:val="center"/>
              <w:rPr>
                <w:iCs/>
                <w:noProof/>
                <w:sz w:val="26"/>
                <w:szCs w:val="26"/>
              </w:rPr>
            </w:pPr>
          </w:p>
          <w:p w14:paraId="70862A20" w14:textId="77777777" w:rsidR="00737A04" w:rsidRPr="00B005EB" w:rsidRDefault="00737A04" w:rsidP="008459D0">
            <w:pPr>
              <w:jc w:val="center"/>
              <w:rPr>
                <w:iCs/>
                <w:noProof/>
                <w:sz w:val="26"/>
                <w:szCs w:val="26"/>
              </w:rPr>
            </w:pPr>
            <w:r w:rsidRPr="00B005EB">
              <w:rPr>
                <w:iCs/>
                <w:noProof/>
                <w:sz w:val="26"/>
                <w:szCs w:val="26"/>
              </w:rPr>
              <w:t>0,25</w:t>
            </w:r>
          </w:p>
          <w:p w14:paraId="660AFF5D" w14:textId="77777777" w:rsidR="00737A04" w:rsidRPr="00B005EB" w:rsidRDefault="00737A04" w:rsidP="008459D0">
            <w:pPr>
              <w:jc w:val="center"/>
              <w:rPr>
                <w:iCs/>
                <w:noProof/>
                <w:sz w:val="26"/>
                <w:szCs w:val="26"/>
              </w:rPr>
            </w:pPr>
            <w:r w:rsidRPr="00B005EB">
              <w:rPr>
                <w:iCs/>
                <w:noProof/>
                <w:sz w:val="26"/>
                <w:szCs w:val="26"/>
              </w:rPr>
              <w:t>0,25</w:t>
            </w:r>
          </w:p>
          <w:p w14:paraId="4EF388CC" w14:textId="77777777" w:rsidR="00737A04" w:rsidRPr="00B005EB" w:rsidRDefault="00737A04" w:rsidP="008459D0">
            <w:pPr>
              <w:jc w:val="center"/>
              <w:rPr>
                <w:iCs/>
                <w:noProof/>
                <w:sz w:val="26"/>
                <w:szCs w:val="26"/>
              </w:rPr>
            </w:pPr>
          </w:p>
          <w:p w14:paraId="6FD3D72B" w14:textId="77777777" w:rsidR="00737A04" w:rsidRPr="00B005EB" w:rsidRDefault="00737A04" w:rsidP="008459D0">
            <w:pPr>
              <w:jc w:val="center"/>
              <w:rPr>
                <w:iCs/>
                <w:noProof/>
                <w:sz w:val="26"/>
                <w:szCs w:val="26"/>
              </w:rPr>
            </w:pPr>
          </w:p>
          <w:p w14:paraId="2CF27D64" w14:textId="77777777" w:rsidR="00737A04" w:rsidRPr="00B005EB" w:rsidRDefault="00737A04" w:rsidP="008459D0">
            <w:pPr>
              <w:jc w:val="center"/>
              <w:rPr>
                <w:iCs/>
                <w:noProof/>
                <w:sz w:val="26"/>
                <w:szCs w:val="26"/>
              </w:rPr>
            </w:pPr>
            <w:r w:rsidRPr="00B005EB">
              <w:rPr>
                <w:iCs/>
                <w:noProof/>
                <w:sz w:val="26"/>
                <w:szCs w:val="26"/>
              </w:rPr>
              <w:t>0,25</w:t>
            </w:r>
          </w:p>
          <w:p w14:paraId="6DC1270A" w14:textId="77777777" w:rsidR="00737A04" w:rsidRPr="00B005EB" w:rsidRDefault="00737A04" w:rsidP="008459D0">
            <w:pPr>
              <w:jc w:val="center"/>
              <w:rPr>
                <w:iCs/>
                <w:noProof/>
                <w:sz w:val="26"/>
                <w:szCs w:val="26"/>
              </w:rPr>
            </w:pPr>
          </w:p>
          <w:p w14:paraId="26038FF0" w14:textId="77777777" w:rsidR="00737A04" w:rsidRPr="00B005EB" w:rsidRDefault="00737A04" w:rsidP="008459D0">
            <w:pPr>
              <w:jc w:val="center"/>
              <w:rPr>
                <w:iCs/>
                <w:noProof/>
                <w:sz w:val="26"/>
                <w:szCs w:val="26"/>
              </w:rPr>
            </w:pPr>
            <w:r w:rsidRPr="00B005EB">
              <w:rPr>
                <w:iCs/>
                <w:noProof/>
                <w:sz w:val="26"/>
                <w:szCs w:val="26"/>
              </w:rPr>
              <w:t>0,25</w:t>
            </w:r>
          </w:p>
        </w:tc>
      </w:tr>
      <w:tr w:rsidR="00737A04" w:rsidRPr="00B005EB" w14:paraId="13AF39DC" w14:textId="77777777" w:rsidTr="008459D0">
        <w:trPr>
          <w:trHeight w:val="1295"/>
          <w:jc w:val="center"/>
        </w:trPr>
        <w:tc>
          <w:tcPr>
            <w:tcW w:w="737" w:type="dxa"/>
            <w:vMerge/>
            <w:shd w:val="clear" w:color="auto" w:fill="auto"/>
          </w:tcPr>
          <w:p w14:paraId="62C12E26" w14:textId="77777777" w:rsidR="00737A04" w:rsidRPr="00B005EB" w:rsidRDefault="00737A04" w:rsidP="008459D0">
            <w:pPr>
              <w:rPr>
                <w:iCs/>
                <w:noProof/>
                <w:sz w:val="26"/>
                <w:szCs w:val="26"/>
              </w:rPr>
            </w:pPr>
          </w:p>
        </w:tc>
        <w:tc>
          <w:tcPr>
            <w:tcW w:w="612" w:type="dxa"/>
            <w:shd w:val="clear" w:color="auto" w:fill="auto"/>
          </w:tcPr>
          <w:p w14:paraId="28144923" w14:textId="77777777" w:rsidR="00737A04" w:rsidRPr="00B005EB" w:rsidRDefault="00737A04" w:rsidP="008459D0">
            <w:pPr>
              <w:jc w:val="center"/>
              <w:rPr>
                <w:b/>
                <w:bCs/>
                <w:iCs/>
                <w:noProof/>
                <w:sz w:val="26"/>
                <w:szCs w:val="26"/>
              </w:rPr>
            </w:pPr>
            <w:r w:rsidRPr="00B005EB">
              <w:rPr>
                <w:b/>
                <w:bCs/>
                <w:iCs/>
                <w:noProof/>
                <w:sz w:val="26"/>
                <w:szCs w:val="26"/>
              </w:rPr>
              <w:t>4</w:t>
            </w:r>
          </w:p>
        </w:tc>
        <w:tc>
          <w:tcPr>
            <w:tcW w:w="8260" w:type="dxa"/>
            <w:shd w:val="clear" w:color="auto" w:fill="auto"/>
          </w:tcPr>
          <w:p w14:paraId="2D469BAF" w14:textId="77777777" w:rsidR="00737A04" w:rsidRPr="00B005EB" w:rsidRDefault="00737A04" w:rsidP="008459D0">
            <w:pPr>
              <w:jc w:val="both"/>
              <w:rPr>
                <w:noProof/>
                <w:sz w:val="26"/>
                <w:szCs w:val="26"/>
              </w:rPr>
            </w:pPr>
            <w:r w:rsidRPr="00B005EB">
              <w:rPr>
                <w:noProof/>
                <w:sz w:val="26"/>
                <w:szCs w:val="26"/>
              </w:rPr>
              <w:t>HS nêu được thông điệp phù hợp, có ý nghĩa:</w:t>
            </w:r>
          </w:p>
          <w:p w14:paraId="08CF457F" w14:textId="77777777" w:rsidR="00737A04" w:rsidRPr="00B005EB" w:rsidRDefault="00737A04" w:rsidP="00AD6DA4">
            <w:pPr>
              <w:pStyle w:val="ListParagraph"/>
              <w:numPr>
                <w:ilvl w:val="0"/>
                <w:numId w:val="30"/>
              </w:numPr>
              <w:spacing w:line="256" w:lineRule="auto"/>
              <w:ind w:left="283" w:hanging="180"/>
              <w:jc w:val="both"/>
              <w:rPr>
                <w:rFonts w:ascii="Times New Roman" w:hAnsi="Times New Roman"/>
                <w:noProof/>
                <w:sz w:val="26"/>
                <w:szCs w:val="26"/>
              </w:rPr>
            </w:pPr>
            <w:r w:rsidRPr="00B005EB">
              <w:rPr>
                <w:rFonts w:ascii="Times New Roman" w:hAnsi="Times New Roman"/>
                <w:noProof/>
                <w:sz w:val="26"/>
                <w:szCs w:val="26"/>
              </w:rPr>
              <w:t>Hãy yêu thương mẹ, trân trọng những hi sinh mà mẹ đã dành cho con.</w:t>
            </w:r>
          </w:p>
          <w:p w14:paraId="12A9C01A" w14:textId="77777777" w:rsidR="00737A04" w:rsidRPr="00B005EB" w:rsidRDefault="00737A04" w:rsidP="00AD6DA4">
            <w:pPr>
              <w:pStyle w:val="ListParagraph"/>
              <w:numPr>
                <w:ilvl w:val="0"/>
                <w:numId w:val="30"/>
              </w:numPr>
              <w:spacing w:line="256" w:lineRule="auto"/>
              <w:ind w:left="283" w:hanging="180"/>
              <w:jc w:val="both"/>
              <w:rPr>
                <w:rFonts w:ascii="Times New Roman" w:hAnsi="Times New Roman"/>
                <w:noProof/>
                <w:sz w:val="26"/>
                <w:szCs w:val="26"/>
              </w:rPr>
            </w:pPr>
            <w:r w:rsidRPr="00B005EB">
              <w:rPr>
                <w:rFonts w:ascii="Times New Roman" w:hAnsi="Times New Roman"/>
                <w:noProof/>
                <w:sz w:val="26"/>
                <w:szCs w:val="26"/>
              </w:rPr>
              <w:t>Hãy trân trọng những phút giây được ở bên mẹ.</w:t>
            </w:r>
          </w:p>
          <w:p w14:paraId="153B6A4F" w14:textId="77777777" w:rsidR="00737A04" w:rsidRPr="00B005EB" w:rsidRDefault="00737A04" w:rsidP="00AD6DA4">
            <w:pPr>
              <w:pStyle w:val="ListParagraph"/>
              <w:numPr>
                <w:ilvl w:val="0"/>
                <w:numId w:val="30"/>
              </w:numPr>
              <w:spacing w:line="256" w:lineRule="auto"/>
              <w:ind w:left="283" w:hanging="180"/>
              <w:jc w:val="both"/>
              <w:rPr>
                <w:rFonts w:ascii="Times New Roman" w:hAnsi="Times New Roman"/>
                <w:noProof/>
                <w:sz w:val="26"/>
                <w:szCs w:val="26"/>
              </w:rPr>
            </w:pPr>
            <w:r w:rsidRPr="00B005EB">
              <w:rPr>
                <w:rFonts w:ascii="Times New Roman" w:hAnsi="Times New Roman"/>
                <w:noProof/>
                <w:sz w:val="26"/>
                <w:szCs w:val="26"/>
              </w:rPr>
              <w:t>Sống có ý nghĩa, có ích cho đời.</w:t>
            </w:r>
          </w:p>
        </w:tc>
        <w:tc>
          <w:tcPr>
            <w:tcW w:w="969" w:type="dxa"/>
            <w:shd w:val="clear" w:color="auto" w:fill="auto"/>
          </w:tcPr>
          <w:p w14:paraId="236A0968" w14:textId="77777777" w:rsidR="00737A04" w:rsidRPr="00B005EB" w:rsidRDefault="00737A04" w:rsidP="008459D0">
            <w:pPr>
              <w:jc w:val="center"/>
              <w:rPr>
                <w:iCs/>
                <w:noProof/>
                <w:sz w:val="26"/>
                <w:szCs w:val="26"/>
              </w:rPr>
            </w:pPr>
          </w:p>
          <w:p w14:paraId="35F790CE" w14:textId="77777777" w:rsidR="00737A04" w:rsidRPr="00B005EB" w:rsidRDefault="00737A04" w:rsidP="008459D0">
            <w:pPr>
              <w:jc w:val="center"/>
              <w:rPr>
                <w:iCs/>
                <w:noProof/>
                <w:sz w:val="26"/>
                <w:szCs w:val="26"/>
              </w:rPr>
            </w:pPr>
            <w:r w:rsidRPr="00B005EB">
              <w:rPr>
                <w:iCs/>
                <w:noProof/>
                <w:sz w:val="26"/>
                <w:szCs w:val="26"/>
              </w:rPr>
              <w:t>0,5</w:t>
            </w:r>
          </w:p>
          <w:p w14:paraId="757B0740" w14:textId="77777777" w:rsidR="00737A04" w:rsidRPr="00B005EB" w:rsidRDefault="00737A04" w:rsidP="008459D0">
            <w:pPr>
              <w:jc w:val="center"/>
              <w:rPr>
                <w:iCs/>
                <w:noProof/>
                <w:sz w:val="26"/>
                <w:szCs w:val="26"/>
              </w:rPr>
            </w:pPr>
            <w:r w:rsidRPr="00B005EB">
              <w:rPr>
                <w:iCs/>
                <w:noProof/>
                <w:sz w:val="26"/>
                <w:szCs w:val="26"/>
              </w:rPr>
              <w:t>0,25</w:t>
            </w:r>
          </w:p>
          <w:p w14:paraId="0BD208FB" w14:textId="77777777" w:rsidR="00737A04" w:rsidRPr="00B005EB" w:rsidRDefault="00737A04" w:rsidP="008459D0">
            <w:pPr>
              <w:jc w:val="center"/>
              <w:rPr>
                <w:iCs/>
                <w:noProof/>
                <w:sz w:val="26"/>
                <w:szCs w:val="26"/>
              </w:rPr>
            </w:pPr>
            <w:r w:rsidRPr="00B005EB">
              <w:rPr>
                <w:iCs/>
                <w:noProof/>
                <w:sz w:val="26"/>
                <w:szCs w:val="26"/>
              </w:rPr>
              <w:t>0,25</w:t>
            </w:r>
          </w:p>
        </w:tc>
      </w:tr>
      <w:tr w:rsidR="00737A04" w:rsidRPr="00B005EB" w14:paraId="3671B40A" w14:textId="77777777" w:rsidTr="008459D0">
        <w:trPr>
          <w:jc w:val="center"/>
        </w:trPr>
        <w:tc>
          <w:tcPr>
            <w:tcW w:w="737" w:type="dxa"/>
            <w:vMerge w:val="restart"/>
            <w:shd w:val="clear" w:color="auto" w:fill="auto"/>
          </w:tcPr>
          <w:p w14:paraId="444B7AFF" w14:textId="77777777" w:rsidR="00737A04" w:rsidRPr="00B005EB" w:rsidRDefault="00737A04" w:rsidP="008459D0">
            <w:pPr>
              <w:jc w:val="center"/>
              <w:rPr>
                <w:b/>
                <w:bCs/>
                <w:iCs/>
                <w:noProof/>
                <w:color w:val="7030A0"/>
                <w:sz w:val="26"/>
                <w:szCs w:val="26"/>
              </w:rPr>
            </w:pPr>
            <w:r w:rsidRPr="00B005EB">
              <w:rPr>
                <w:b/>
                <w:bCs/>
                <w:iCs/>
                <w:noProof/>
                <w:color w:val="7030A0"/>
                <w:sz w:val="26"/>
                <w:szCs w:val="26"/>
              </w:rPr>
              <w:t>II</w:t>
            </w:r>
          </w:p>
        </w:tc>
        <w:tc>
          <w:tcPr>
            <w:tcW w:w="612" w:type="dxa"/>
            <w:shd w:val="clear" w:color="auto" w:fill="auto"/>
          </w:tcPr>
          <w:p w14:paraId="1EBA6CD1" w14:textId="77777777" w:rsidR="00737A04" w:rsidRPr="00B005EB" w:rsidRDefault="00737A04" w:rsidP="008459D0">
            <w:pPr>
              <w:jc w:val="center"/>
              <w:rPr>
                <w:b/>
                <w:bCs/>
                <w:iCs/>
                <w:noProof/>
                <w:color w:val="7030A0"/>
                <w:sz w:val="26"/>
                <w:szCs w:val="26"/>
              </w:rPr>
            </w:pPr>
          </w:p>
        </w:tc>
        <w:tc>
          <w:tcPr>
            <w:tcW w:w="8260" w:type="dxa"/>
            <w:shd w:val="clear" w:color="auto" w:fill="auto"/>
          </w:tcPr>
          <w:p w14:paraId="70ED6224" w14:textId="77777777" w:rsidR="00737A04" w:rsidRPr="00B005EB" w:rsidRDefault="00737A04" w:rsidP="008459D0">
            <w:pPr>
              <w:jc w:val="both"/>
              <w:rPr>
                <w:b/>
                <w:bCs/>
                <w:iCs/>
                <w:noProof/>
                <w:color w:val="7030A0"/>
                <w:sz w:val="26"/>
                <w:szCs w:val="26"/>
              </w:rPr>
            </w:pPr>
            <w:r w:rsidRPr="00B005EB">
              <w:rPr>
                <w:b/>
                <w:bCs/>
                <w:iCs/>
                <w:noProof/>
                <w:color w:val="7030A0"/>
                <w:sz w:val="26"/>
                <w:szCs w:val="26"/>
              </w:rPr>
              <w:t>VIẾT</w:t>
            </w:r>
          </w:p>
        </w:tc>
        <w:tc>
          <w:tcPr>
            <w:tcW w:w="969" w:type="dxa"/>
            <w:shd w:val="clear" w:color="auto" w:fill="auto"/>
          </w:tcPr>
          <w:p w14:paraId="5DDB0593" w14:textId="77777777" w:rsidR="00737A04" w:rsidRPr="00B005EB" w:rsidRDefault="00737A04" w:rsidP="008459D0">
            <w:pPr>
              <w:jc w:val="center"/>
              <w:rPr>
                <w:b/>
                <w:bCs/>
                <w:iCs/>
                <w:noProof/>
                <w:color w:val="7030A0"/>
                <w:sz w:val="26"/>
                <w:szCs w:val="26"/>
                <w:lang w:val="vi-VN"/>
              </w:rPr>
            </w:pPr>
            <w:r w:rsidRPr="00B005EB">
              <w:rPr>
                <w:b/>
                <w:bCs/>
                <w:iCs/>
                <w:noProof/>
                <w:color w:val="7030A0"/>
                <w:sz w:val="26"/>
                <w:szCs w:val="26"/>
              </w:rPr>
              <w:t>6</w:t>
            </w:r>
            <w:r w:rsidRPr="00B005EB">
              <w:rPr>
                <w:b/>
                <w:bCs/>
                <w:iCs/>
                <w:noProof/>
                <w:color w:val="7030A0"/>
                <w:sz w:val="26"/>
                <w:szCs w:val="26"/>
                <w:lang w:val="vi-VN"/>
              </w:rPr>
              <w:t>,0</w:t>
            </w:r>
          </w:p>
        </w:tc>
      </w:tr>
      <w:tr w:rsidR="00737A04" w:rsidRPr="00B005EB" w14:paraId="713DC628" w14:textId="77777777" w:rsidTr="008459D0">
        <w:trPr>
          <w:jc w:val="center"/>
        </w:trPr>
        <w:tc>
          <w:tcPr>
            <w:tcW w:w="737" w:type="dxa"/>
            <w:vMerge/>
            <w:shd w:val="clear" w:color="auto" w:fill="auto"/>
          </w:tcPr>
          <w:p w14:paraId="4314C317" w14:textId="77777777" w:rsidR="00737A04" w:rsidRPr="00B005EB" w:rsidRDefault="00737A04" w:rsidP="008459D0">
            <w:pPr>
              <w:rPr>
                <w:iCs/>
                <w:noProof/>
                <w:sz w:val="26"/>
                <w:szCs w:val="26"/>
              </w:rPr>
            </w:pPr>
          </w:p>
        </w:tc>
        <w:tc>
          <w:tcPr>
            <w:tcW w:w="612" w:type="dxa"/>
            <w:shd w:val="clear" w:color="auto" w:fill="auto"/>
          </w:tcPr>
          <w:p w14:paraId="0E8D32EF" w14:textId="77777777" w:rsidR="00737A04" w:rsidRPr="00B005EB" w:rsidRDefault="00737A04" w:rsidP="008459D0">
            <w:pPr>
              <w:jc w:val="center"/>
              <w:rPr>
                <w:b/>
                <w:bCs/>
                <w:iCs/>
                <w:noProof/>
                <w:sz w:val="26"/>
                <w:szCs w:val="26"/>
              </w:rPr>
            </w:pPr>
          </w:p>
        </w:tc>
        <w:tc>
          <w:tcPr>
            <w:tcW w:w="8260" w:type="dxa"/>
            <w:shd w:val="clear" w:color="auto" w:fill="auto"/>
          </w:tcPr>
          <w:p w14:paraId="59E7ABAD" w14:textId="77777777" w:rsidR="00737A04" w:rsidRPr="00B005EB" w:rsidRDefault="00737A04" w:rsidP="008459D0">
            <w:pPr>
              <w:jc w:val="both"/>
              <w:rPr>
                <w:sz w:val="26"/>
                <w:szCs w:val="26"/>
              </w:rPr>
            </w:pPr>
            <w:r w:rsidRPr="00B005EB">
              <w:rPr>
                <w:i/>
                <w:iCs/>
                <w:sz w:val="26"/>
                <w:szCs w:val="26"/>
              </w:rPr>
              <w:t>a. Đảm bảo hình thức bài văn nghị luận, lập luận chặt chẽ, văn phong trong sáng.</w:t>
            </w:r>
          </w:p>
        </w:tc>
        <w:tc>
          <w:tcPr>
            <w:tcW w:w="969" w:type="dxa"/>
            <w:shd w:val="clear" w:color="auto" w:fill="auto"/>
          </w:tcPr>
          <w:p w14:paraId="27B1F62C" w14:textId="77777777" w:rsidR="00737A04" w:rsidRPr="00B005EB" w:rsidRDefault="00737A04" w:rsidP="008459D0">
            <w:pPr>
              <w:jc w:val="center"/>
              <w:rPr>
                <w:iCs/>
                <w:noProof/>
                <w:sz w:val="26"/>
                <w:szCs w:val="26"/>
              </w:rPr>
            </w:pPr>
            <w:r w:rsidRPr="00B005EB">
              <w:rPr>
                <w:iCs/>
                <w:noProof/>
                <w:sz w:val="26"/>
                <w:szCs w:val="26"/>
              </w:rPr>
              <w:t>0,5</w:t>
            </w:r>
          </w:p>
        </w:tc>
      </w:tr>
      <w:tr w:rsidR="00737A04" w:rsidRPr="00B005EB" w14:paraId="7462E89D" w14:textId="77777777" w:rsidTr="008459D0">
        <w:trPr>
          <w:jc w:val="center"/>
        </w:trPr>
        <w:tc>
          <w:tcPr>
            <w:tcW w:w="737" w:type="dxa"/>
            <w:vMerge/>
            <w:shd w:val="clear" w:color="auto" w:fill="auto"/>
          </w:tcPr>
          <w:p w14:paraId="69E7D401" w14:textId="77777777" w:rsidR="00737A04" w:rsidRPr="00B005EB" w:rsidRDefault="00737A04" w:rsidP="008459D0">
            <w:pPr>
              <w:rPr>
                <w:iCs/>
                <w:noProof/>
                <w:sz w:val="26"/>
                <w:szCs w:val="26"/>
              </w:rPr>
            </w:pPr>
          </w:p>
        </w:tc>
        <w:tc>
          <w:tcPr>
            <w:tcW w:w="612" w:type="dxa"/>
            <w:shd w:val="clear" w:color="auto" w:fill="auto"/>
          </w:tcPr>
          <w:p w14:paraId="7DBD24B8" w14:textId="77777777" w:rsidR="00737A04" w:rsidRPr="00B005EB" w:rsidRDefault="00737A04" w:rsidP="008459D0">
            <w:pPr>
              <w:jc w:val="center"/>
              <w:rPr>
                <w:b/>
                <w:bCs/>
                <w:iCs/>
                <w:noProof/>
                <w:sz w:val="26"/>
                <w:szCs w:val="26"/>
              </w:rPr>
            </w:pPr>
          </w:p>
        </w:tc>
        <w:tc>
          <w:tcPr>
            <w:tcW w:w="8260" w:type="dxa"/>
            <w:shd w:val="clear" w:color="auto" w:fill="auto"/>
          </w:tcPr>
          <w:p w14:paraId="5C36986F" w14:textId="77777777" w:rsidR="00737A04" w:rsidRPr="00B005EB" w:rsidRDefault="00737A04" w:rsidP="008459D0">
            <w:pPr>
              <w:jc w:val="both"/>
              <w:rPr>
                <w:sz w:val="26"/>
                <w:szCs w:val="26"/>
              </w:rPr>
            </w:pPr>
            <w:r w:rsidRPr="00B005EB">
              <w:rPr>
                <w:i/>
                <w:iCs/>
                <w:sz w:val="26"/>
                <w:szCs w:val="26"/>
              </w:rPr>
              <w:t>b. Xác định đúng vấn đề cần nghị luận</w:t>
            </w:r>
            <w:r w:rsidRPr="00B005EB">
              <w:rPr>
                <w:sz w:val="26"/>
                <w:szCs w:val="26"/>
              </w:rPr>
              <w:t>: </w:t>
            </w:r>
            <w:r w:rsidRPr="00B005EB">
              <w:rPr>
                <w:iCs/>
                <w:sz w:val="26"/>
                <w:szCs w:val="26"/>
              </w:rPr>
              <w:t>Giá trị của bản thân</w:t>
            </w:r>
            <w:r w:rsidRPr="00B005EB">
              <w:rPr>
                <w:i/>
                <w:iCs/>
                <w:sz w:val="26"/>
                <w:szCs w:val="26"/>
              </w:rPr>
              <w:t> </w:t>
            </w:r>
          </w:p>
        </w:tc>
        <w:tc>
          <w:tcPr>
            <w:tcW w:w="969" w:type="dxa"/>
            <w:shd w:val="clear" w:color="auto" w:fill="auto"/>
          </w:tcPr>
          <w:p w14:paraId="3582C240" w14:textId="77777777" w:rsidR="00737A04" w:rsidRPr="00B005EB" w:rsidRDefault="00737A04" w:rsidP="008459D0">
            <w:pPr>
              <w:jc w:val="center"/>
              <w:rPr>
                <w:iCs/>
                <w:noProof/>
                <w:sz w:val="26"/>
                <w:szCs w:val="26"/>
              </w:rPr>
            </w:pPr>
            <w:r w:rsidRPr="00B005EB">
              <w:rPr>
                <w:iCs/>
                <w:noProof/>
                <w:sz w:val="26"/>
                <w:szCs w:val="26"/>
              </w:rPr>
              <w:t>0,5</w:t>
            </w:r>
          </w:p>
        </w:tc>
      </w:tr>
      <w:tr w:rsidR="00737A04" w:rsidRPr="00B005EB" w14:paraId="15663A6E" w14:textId="77777777" w:rsidTr="008459D0">
        <w:trPr>
          <w:jc w:val="center"/>
        </w:trPr>
        <w:tc>
          <w:tcPr>
            <w:tcW w:w="737" w:type="dxa"/>
            <w:vMerge/>
            <w:shd w:val="clear" w:color="auto" w:fill="auto"/>
          </w:tcPr>
          <w:p w14:paraId="1182C74C" w14:textId="77777777" w:rsidR="00737A04" w:rsidRPr="00B005EB" w:rsidRDefault="00737A04" w:rsidP="008459D0">
            <w:pPr>
              <w:rPr>
                <w:iCs/>
                <w:noProof/>
                <w:sz w:val="26"/>
                <w:szCs w:val="26"/>
              </w:rPr>
            </w:pPr>
          </w:p>
        </w:tc>
        <w:tc>
          <w:tcPr>
            <w:tcW w:w="612" w:type="dxa"/>
            <w:shd w:val="clear" w:color="auto" w:fill="auto"/>
          </w:tcPr>
          <w:p w14:paraId="6124769D" w14:textId="77777777" w:rsidR="00737A04" w:rsidRPr="00B005EB" w:rsidRDefault="00737A04" w:rsidP="008459D0">
            <w:pPr>
              <w:jc w:val="center"/>
              <w:rPr>
                <w:b/>
                <w:bCs/>
                <w:iCs/>
                <w:noProof/>
                <w:sz w:val="26"/>
                <w:szCs w:val="26"/>
              </w:rPr>
            </w:pPr>
          </w:p>
        </w:tc>
        <w:tc>
          <w:tcPr>
            <w:tcW w:w="8260" w:type="dxa"/>
            <w:shd w:val="clear" w:color="auto" w:fill="auto"/>
          </w:tcPr>
          <w:p w14:paraId="4EE7543A" w14:textId="77777777" w:rsidR="00737A04" w:rsidRPr="00B005EB" w:rsidRDefault="00737A04" w:rsidP="008459D0">
            <w:pPr>
              <w:jc w:val="both"/>
              <w:rPr>
                <w:sz w:val="26"/>
                <w:szCs w:val="26"/>
              </w:rPr>
            </w:pPr>
            <w:r w:rsidRPr="00B005EB">
              <w:rPr>
                <w:i/>
                <w:iCs/>
                <w:sz w:val="26"/>
                <w:szCs w:val="26"/>
              </w:rPr>
              <w:t>c.Triển khai vấn  đề nghị luận: học sinh có thể lựa chọn các thao tác lập luận theo nhiều cách</w:t>
            </w:r>
            <w:r w:rsidRPr="00B005EB">
              <w:rPr>
                <w:sz w:val="26"/>
                <w:szCs w:val="26"/>
              </w:rPr>
              <w:t xml:space="preserve">, </w:t>
            </w:r>
            <w:r w:rsidRPr="00B005EB">
              <w:rPr>
                <w:i/>
                <w:iCs/>
                <w:sz w:val="26"/>
                <w:szCs w:val="26"/>
              </w:rPr>
              <w:t>có thể theo hướng sau:</w:t>
            </w:r>
          </w:p>
          <w:p w14:paraId="1B972431" w14:textId="77777777" w:rsidR="00737A04" w:rsidRPr="00B005EB" w:rsidRDefault="00737A04" w:rsidP="00AD6DA4">
            <w:pPr>
              <w:widowControl w:val="0"/>
              <w:numPr>
                <w:ilvl w:val="0"/>
                <w:numId w:val="28"/>
              </w:numPr>
              <w:spacing w:line="288" w:lineRule="auto"/>
              <w:ind w:left="20"/>
              <w:contextualSpacing/>
              <w:rPr>
                <w:sz w:val="26"/>
                <w:szCs w:val="26"/>
                <w:lang w:val="vi-VN" w:eastAsia="vi-VN" w:bidi="vi-VN"/>
              </w:rPr>
            </w:pPr>
            <w:r w:rsidRPr="00B005EB">
              <w:rPr>
                <w:sz w:val="26"/>
                <w:szCs w:val="26"/>
                <w:lang w:val="vi-VN" w:eastAsia="vi-VN" w:bidi="vi-VN"/>
              </w:rPr>
              <w:t xml:space="preserve">Mở </w:t>
            </w:r>
            <w:r w:rsidRPr="00B005EB">
              <w:rPr>
                <w:sz w:val="26"/>
                <w:szCs w:val="26"/>
                <w:lang w:eastAsia="vi-VN" w:bidi="vi-VN"/>
              </w:rPr>
              <w:t>bài</w:t>
            </w:r>
            <w:r w:rsidRPr="00B005EB">
              <w:rPr>
                <w:sz w:val="26"/>
                <w:szCs w:val="26"/>
                <w:lang w:val="vi-VN" w:eastAsia="vi-VN" w:bidi="vi-VN"/>
              </w:rPr>
              <w:t xml:space="preserve">: Dẫn dắt và trích dẫn ý kiến đưa ra ở đề bài </w:t>
            </w:r>
          </w:p>
          <w:p w14:paraId="10542D97" w14:textId="77777777" w:rsidR="00737A04" w:rsidRPr="00B005EB" w:rsidRDefault="00737A04" w:rsidP="00AD6DA4">
            <w:pPr>
              <w:widowControl w:val="0"/>
              <w:numPr>
                <w:ilvl w:val="0"/>
                <w:numId w:val="28"/>
              </w:numPr>
              <w:spacing w:line="288" w:lineRule="auto"/>
              <w:ind w:left="20"/>
              <w:contextualSpacing/>
              <w:rPr>
                <w:sz w:val="26"/>
                <w:szCs w:val="26"/>
                <w:lang w:val="vi-VN" w:eastAsia="vi-VN" w:bidi="vi-VN"/>
              </w:rPr>
            </w:pPr>
            <w:r w:rsidRPr="00B005EB">
              <w:rPr>
                <w:sz w:val="26"/>
                <w:szCs w:val="26"/>
                <w:lang w:val="vi-VN" w:eastAsia="vi-VN" w:bidi="vi-VN"/>
              </w:rPr>
              <w:t xml:space="preserve"> Thân </w:t>
            </w:r>
            <w:r w:rsidRPr="00B005EB">
              <w:rPr>
                <w:sz w:val="26"/>
                <w:szCs w:val="26"/>
                <w:lang w:eastAsia="vi-VN" w:bidi="vi-VN"/>
              </w:rPr>
              <w:t>bài</w:t>
            </w:r>
            <w:r w:rsidRPr="00B005EB">
              <w:rPr>
                <w:sz w:val="26"/>
                <w:szCs w:val="26"/>
                <w:lang w:val="vi-VN" w:eastAsia="vi-VN" w:bidi="vi-VN"/>
              </w:rPr>
              <w:t>:</w:t>
            </w:r>
          </w:p>
          <w:p w14:paraId="0865BFC4" w14:textId="77777777" w:rsidR="00737A04" w:rsidRPr="00B005EB" w:rsidRDefault="00737A04" w:rsidP="008459D0">
            <w:pPr>
              <w:widowControl w:val="0"/>
              <w:spacing w:line="288" w:lineRule="auto"/>
              <w:ind w:left="20"/>
              <w:contextualSpacing/>
              <w:rPr>
                <w:sz w:val="26"/>
                <w:szCs w:val="26"/>
                <w:lang w:val="vi-VN" w:eastAsia="vi-VN" w:bidi="vi-VN"/>
              </w:rPr>
            </w:pPr>
            <w:r w:rsidRPr="00B005EB">
              <w:rPr>
                <w:sz w:val="26"/>
                <w:szCs w:val="26"/>
                <w:lang w:val="vi-VN" w:eastAsia="vi-VN" w:bidi="vi-VN"/>
              </w:rPr>
              <w:t xml:space="preserve">b1. Giải thích nội dung câu nói </w:t>
            </w:r>
          </w:p>
          <w:p w14:paraId="427A87BD" w14:textId="77777777" w:rsidR="00737A04" w:rsidRPr="00B005EB" w:rsidRDefault="00737A04" w:rsidP="00AD6DA4">
            <w:pPr>
              <w:widowControl w:val="0"/>
              <w:numPr>
                <w:ilvl w:val="0"/>
                <w:numId w:val="29"/>
              </w:numPr>
              <w:spacing w:line="288" w:lineRule="auto"/>
              <w:ind w:left="20" w:firstLine="560"/>
              <w:contextualSpacing/>
              <w:jc w:val="both"/>
              <w:rPr>
                <w:sz w:val="26"/>
                <w:szCs w:val="26"/>
                <w:lang w:val="vi-VN" w:eastAsia="vi-VN" w:bidi="vi-VN"/>
              </w:rPr>
            </w:pPr>
            <w:r w:rsidRPr="00B005EB">
              <w:rPr>
                <w:sz w:val="26"/>
                <w:szCs w:val="26"/>
                <w:lang w:val="vi-VN" w:eastAsia="vi-VN" w:bidi="vi-VN"/>
              </w:rPr>
              <w:t xml:space="preserve"> Giá trị có sẵn: Điều tốt đẹp, thế mạnh riêng vốn có của mỗi con người.</w:t>
            </w:r>
          </w:p>
          <w:p w14:paraId="71B626B6" w14:textId="77777777" w:rsidR="00737A04" w:rsidRPr="00B005EB" w:rsidRDefault="00737A04" w:rsidP="008459D0">
            <w:pPr>
              <w:widowControl w:val="0"/>
              <w:spacing w:line="288" w:lineRule="auto"/>
              <w:ind w:left="20" w:right="20" w:firstLine="280"/>
              <w:contextualSpacing/>
              <w:rPr>
                <w:sz w:val="26"/>
                <w:szCs w:val="26"/>
                <w:lang w:eastAsia="vi-VN" w:bidi="vi-VN"/>
              </w:rPr>
            </w:pPr>
            <w:r w:rsidRPr="00B005EB">
              <w:rPr>
                <w:sz w:val="26"/>
                <w:szCs w:val="26"/>
                <w:lang w:val="vi-VN" w:eastAsia="vi-VN" w:bidi="vi-VN"/>
              </w:rPr>
              <w:lastRenderedPageBreak/>
              <w:t>-&gt; Nội dung cả câu: Khẳng định giá trị của mỗi con người trong cuộc sống, đồng thời khuyên con người cần nhận ra và tự tin vào những thế mạnh riêng của bản thân</w:t>
            </w:r>
            <w:r w:rsidRPr="00B005EB">
              <w:rPr>
                <w:sz w:val="26"/>
                <w:szCs w:val="26"/>
                <w:lang w:eastAsia="vi-VN" w:bidi="vi-VN"/>
              </w:rPr>
              <w:t>.</w:t>
            </w:r>
          </w:p>
          <w:p w14:paraId="73F81823" w14:textId="77777777" w:rsidR="00737A04" w:rsidRPr="00B005EB" w:rsidRDefault="00737A04" w:rsidP="008459D0">
            <w:pPr>
              <w:widowControl w:val="0"/>
              <w:spacing w:line="288" w:lineRule="auto"/>
              <w:ind w:left="20"/>
              <w:contextualSpacing/>
              <w:rPr>
                <w:sz w:val="26"/>
                <w:szCs w:val="26"/>
                <w:lang w:val="vi-VN" w:eastAsia="vi-VN" w:bidi="vi-VN"/>
              </w:rPr>
            </w:pPr>
            <w:r w:rsidRPr="00B005EB">
              <w:rPr>
                <w:sz w:val="26"/>
                <w:szCs w:val="26"/>
                <w:lang w:val="vi-VN" w:eastAsia="vi-VN" w:bidi="vi-VN"/>
              </w:rPr>
              <w:t>b2. Khẳng định tính đúng đắn của ý kiến và lý giải tại sao.</w:t>
            </w:r>
          </w:p>
          <w:p w14:paraId="0FC2F905" w14:textId="77777777" w:rsidR="00737A04" w:rsidRPr="00B005EB" w:rsidRDefault="00737A04" w:rsidP="00AD6DA4">
            <w:pPr>
              <w:widowControl w:val="0"/>
              <w:numPr>
                <w:ilvl w:val="0"/>
                <w:numId w:val="29"/>
              </w:numPr>
              <w:spacing w:line="288" w:lineRule="auto"/>
              <w:ind w:left="20" w:right="20" w:firstLine="560"/>
              <w:contextualSpacing/>
              <w:jc w:val="both"/>
              <w:rPr>
                <w:sz w:val="26"/>
                <w:szCs w:val="26"/>
                <w:lang w:val="vi-VN" w:eastAsia="vi-VN" w:bidi="vi-VN"/>
              </w:rPr>
            </w:pPr>
            <w:r w:rsidRPr="00B005EB">
              <w:rPr>
                <w:sz w:val="26"/>
                <w:szCs w:val="26"/>
                <w:lang w:val="vi-VN" w:eastAsia="vi-VN" w:bidi="vi-VN"/>
              </w:rPr>
              <w:t xml:space="preserve"> Cuộc sống vốn muôn màu, muôn vẻ. Mỗi chúng ta được sinh ra đều đã là một sự kỳ diệu của tạo hóa. Bởi thế ai cũng đều có thế mạnh riêng của mình trong một lĩnh vực nào đó của cuộc sống (ví dụ minh họa).</w:t>
            </w:r>
          </w:p>
          <w:p w14:paraId="45D7E37F" w14:textId="77777777" w:rsidR="00737A04" w:rsidRPr="00B005EB" w:rsidRDefault="00737A04" w:rsidP="008459D0">
            <w:pPr>
              <w:spacing w:line="288" w:lineRule="auto"/>
              <w:ind w:left="20"/>
              <w:contextualSpacing/>
              <w:rPr>
                <w:sz w:val="26"/>
                <w:szCs w:val="26"/>
                <w:lang w:eastAsia="vi-VN" w:bidi="vi-VN"/>
              </w:rPr>
            </w:pPr>
            <w:r w:rsidRPr="00B005EB">
              <w:rPr>
                <w:sz w:val="26"/>
                <w:szCs w:val="26"/>
                <w:lang w:eastAsia="vi-VN" w:bidi="vi-VN"/>
              </w:rPr>
              <w:t xml:space="preserve">-&gt; </w:t>
            </w:r>
            <w:r w:rsidRPr="00B005EB">
              <w:rPr>
                <w:sz w:val="26"/>
                <w:szCs w:val="26"/>
                <w:lang w:val="vi-VN" w:eastAsia="vi-VN" w:bidi="vi-VN"/>
              </w:rPr>
              <w:t>Nhận ra thế mạnh của bản thân là điều vô cùng quan trọng vì nó giúp ta thêm tự tin, mạnh dạn để vươn tới những thành công và khẳng định bản thân mình trong cuộc sống</w:t>
            </w:r>
            <w:r w:rsidRPr="00B005EB">
              <w:rPr>
                <w:sz w:val="26"/>
                <w:szCs w:val="26"/>
                <w:lang w:eastAsia="vi-VN" w:bidi="vi-VN"/>
              </w:rPr>
              <w:t>.</w:t>
            </w:r>
          </w:p>
          <w:p w14:paraId="063F5F33" w14:textId="77777777" w:rsidR="00737A04" w:rsidRPr="00B005EB" w:rsidRDefault="00737A04" w:rsidP="00AD6DA4">
            <w:pPr>
              <w:widowControl w:val="0"/>
              <w:numPr>
                <w:ilvl w:val="0"/>
                <w:numId w:val="29"/>
              </w:numPr>
              <w:spacing w:line="288" w:lineRule="auto"/>
              <w:ind w:left="20" w:right="20" w:firstLine="560"/>
              <w:contextualSpacing/>
              <w:jc w:val="both"/>
              <w:rPr>
                <w:sz w:val="26"/>
                <w:szCs w:val="26"/>
                <w:lang w:val="vi-VN" w:eastAsia="vi-VN" w:bidi="vi-VN"/>
              </w:rPr>
            </w:pPr>
            <w:r w:rsidRPr="00B005EB">
              <w:rPr>
                <w:sz w:val="26"/>
                <w:szCs w:val="26"/>
                <w:lang w:val="vi-VN" w:eastAsia="vi-VN" w:bidi="vi-VN"/>
              </w:rPr>
              <w:t>Ngược lại, nếu không biết nhận ra thế mạnh của bản thân thì ta sẽ trở thành người tự ti, nhút nhát, không có định hướng đúng đắn cho cuộc sống thậm chí luôn coi mình là kẻ bất tài, yếu kém nhưng thực ra lại không phải như vậy.</w:t>
            </w:r>
          </w:p>
          <w:p w14:paraId="4833D5C2" w14:textId="77777777" w:rsidR="00737A04" w:rsidRPr="00B005EB" w:rsidRDefault="00737A04" w:rsidP="008459D0">
            <w:pPr>
              <w:widowControl w:val="0"/>
              <w:spacing w:line="288" w:lineRule="auto"/>
              <w:ind w:left="20" w:right="20" w:firstLine="740"/>
              <w:contextualSpacing/>
              <w:jc w:val="both"/>
              <w:rPr>
                <w:sz w:val="26"/>
                <w:szCs w:val="26"/>
                <w:lang w:val="vi-VN" w:eastAsia="vi-VN" w:bidi="vi-VN"/>
              </w:rPr>
            </w:pPr>
            <w:r w:rsidRPr="00B005EB">
              <w:rPr>
                <w:sz w:val="26"/>
                <w:szCs w:val="26"/>
                <w:lang w:val="vi-VN" w:eastAsia="vi-VN" w:bidi="vi-VN"/>
              </w:rPr>
              <w:t>-&gt; Phê phán những người tự ti, không nhận ra giá trị có sẵn tiềm ẩn trong con người mình để tìm cách phát huy, làm lãng phí cuộc sống của chính mình chừng nào còn chưa nhận ra thế mạnh của bản thân.</w:t>
            </w:r>
          </w:p>
          <w:p w14:paraId="079C5017" w14:textId="77777777" w:rsidR="00737A04" w:rsidRPr="00B005EB" w:rsidRDefault="00737A04" w:rsidP="008459D0">
            <w:pPr>
              <w:widowControl w:val="0"/>
              <w:spacing w:line="288" w:lineRule="auto"/>
              <w:contextualSpacing/>
              <w:jc w:val="both"/>
              <w:rPr>
                <w:sz w:val="26"/>
                <w:szCs w:val="26"/>
                <w:lang w:val="vi-VN" w:eastAsia="vi-VN" w:bidi="vi-VN"/>
              </w:rPr>
            </w:pPr>
            <w:r w:rsidRPr="00B005EB">
              <w:rPr>
                <w:sz w:val="26"/>
                <w:szCs w:val="26"/>
                <w:lang w:val="vi-VN" w:eastAsia="vi-VN" w:bidi="vi-VN"/>
              </w:rPr>
              <w:t>b3. Rút ra bài học.</w:t>
            </w:r>
          </w:p>
          <w:p w14:paraId="12B94951" w14:textId="77777777" w:rsidR="00737A04" w:rsidRPr="00B005EB" w:rsidRDefault="00737A04" w:rsidP="00AD6DA4">
            <w:pPr>
              <w:widowControl w:val="0"/>
              <w:numPr>
                <w:ilvl w:val="0"/>
                <w:numId w:val="29"/>
              </w:numPr>
              <w:spacing w:line="288" w:lineRule="auto"/>
              <w:ind w:left="20" w:right="20" w:firstLine="560"/>
              <w:contextualSpacing/>
              <w:jc w:val="both"/>
              <w:rPr>
                <w:sz w:val="26"/>
                <w:szCs w:val="26"/>
                <w:lang w:val="vi-VN" w:eastAsia="vi-VN" w:bidi="vi-VN"/>
              </w:rPr>
            </w:pPr>
            <w:r w:rsidRPr="00B005EB">
              <w:rPr>
                <w:sz w:val="26"/>
                <w:szCs w:val="26"/>
                <w:lang w:val="vi-VN" w:eastAsia="vi-VN" w:bidi="vi-VN"/>
              </w:rPr>
              <w:t xml:space="preserve"> Luôn trau dồi kiến thức, học vấn, tích cực tham gia các hoạt động trải nghiệm phù hợp để xác định đúng thế mạnh của bản thân.</w:t>
            </w:r>
          </w:p>
          <w:p w14:paraId="693E5C6D" w14:textId="77777777" w:rsidR="00737A04" w:rsidRPr="00B005EB" w:rsidRDefault="00737A04" w:rsidP="00AD6DA4">
            <w:pPr>
              <w:widowControl w:val="0"/>
              <w:numPr>
                <w:ilvl w:val="0"/>
                <w:numId w:val="29"/>
              </w:numPr>
              <w:spacing w:line="288" w:lineRule="auto"/>
              <w:ind w:left="20" w:right="20" w:firstLine="580"/>
              <w:contextualSpacing/>
              <w:jc w:val="both"/>
              <w:rPr>
                <w:sz w:val="26"/>
                <w:szCs w:val="26"/>
                <w:lang w:val="vi-VN" w:eastAsia="vi-VN" w:bidi="vi-VN"/>
              </w:rPr>
            </w:pPr>
            <w:r w:rsidRPr="00B005EB">
              <w:rPr>
                <w:sz w:val="26"/>
                <w:szCs w:val="26"/>
                <w:lang w:bidi="en-US"/>
              </w:rPr>
              <w:t xml:space="preserve"> </w:t>
            </w:r>
            <w:r w:rsidRPr="00B005EB">
              <w:rPr>
                <w:sz w:val="26"/>
                <w:szCs w:val="26"/>
                <w:lang w:val="vi-VN" w:eastAsia="vi-VN" w:bidi="vi-VN"/>
              </w:rPr>
              <w:t xml:space="preserve">Tự </w:t>
            </w:r>
            <w:r w:rsidRPr="00B005EB">
              <w:rPr>
                <w:sz w:val="26"/>
                <w:szCs w:val="26"/>
                <w:lang w:bidi="en-US"/>
              </w:rPr>
              <w:t xml:space="preserve">tin </w:t>
            </w:r>
            <w:r w:rsidRPr="00B005EB">
              <w:rPr>
                <w:sz w:val="26"/>
                <w:szCs w:val="26"/>
                <w:lang w:val="vi-VN" w:eastAsia="vi-VN" w:bidi="vi-VN"/>
              </w:rPr>
              <w:t xml:space="preserve">về những thế mạnh đó </w:t>
            </w:r>
            <w:r w:rsidRPr="00B005EB">
              <w:rPr>
                <w:sz w:val="26"/>
                <w:szCs w:val="26"/>
                <w:lang w:val="fr-FR" w:eastAsia="fr-FR" w:bidi="fr-FR"/>
              </w:rPr>
              <w:t xml:space="preserve">và </w:t>
            </w:r>
            <w:r w:rsidRPr="00B005EB">
              <w:rPr>
                <w:sz w:val="26"/>
                <w:szCs w:val="26"/>
                <w:lang w:val="vi-VN" w:eastAsia="vi-VN" w:bidi="vi-VN"/>
              </w:rPr>
              <w:t xml:space="preserve">hướng </w:t>
            </w:r>
            <w:r w:rsidRPr="00B005EB">
              <w:rPr>
                <w:sz w:val="26"/>
                <w:szCs w:val="26"/>
                <w:lang w:val="es-ES" w:eastAsia="es-ES" w:bidi="es-ES"/>
              </w:rPr>
              <w:t xml:space="preserve">nó </w:t>
            </w:r>
            <w:r w:rsidRPr="00B005EB">
              <w:rPr>
                <w:sz w:val="26"/>
                <w:szCs w:val="26"/>
                <w:lang w:val="vi-VN" w:eastAsia="vi-VN" w:bidi="vi-VN"/>
              </w:rPr>
              <w:t xml:space="preserve">đến những điều tốt đẹp đem lại lợi </w:t>
            </w:r>
            <w:r w:rsidRPr="00B005EB">
              <w:rPr>
                <w:sz w:val="26"/>
                <w:szCs w:val="26"/>
                <w:lang w:val="es-ES" w:eastAsia="es-ES" w:bidi="es-ES"/>
              </w:rPr>
              <w:t xml:space="preserve">ích </w:t>
            </w:r>
            <w:r w:rsidRPr="00B005EB">
              <w:rPr>
                <w:sz w:val="26"/>
                <w:szCs w:val="26"/>
                <w:lang w:bidi="en-US"/>
              </w:rPr>
              <w:t xml:space="preserve">cho </w:t>
            </w:r>
            <w:r w:rsidRPr="00B005EB">
              <w:rPr>
                <w:sz w:val="26"/>
                <w:szCs w:val="26"/>
                <w:lang w:val="vi-VN" w:eastAsia="vi-VN" w:bidi="vi-VN"/>
              </w:rPr>
              <w:t>bản thân và cộng đồng.</w:t>
            </w:r>
          </w:p>
          <w:p w14:paraId="186C9DB0" w14:textId="77777777" w:rsidR="00737A04" w:rsidRPr="00B005EB" w:rsidRDefault="00737A04" w:rsidP="00AD6DA4">
            <w:pPr>
              <w:widowControl w:val="0"/>
              <w:numPr>
                <w:ilvl w:val="0"/>
                <w:numId w:val="29"/>
              </w:numPr>
              <w:spacing w:line="288" w:lineRule="auto"/>
              <w:ind w:left="20" w:right="20" w:firstLine="580"/>
              <w:contextualSpacing/>
              <w:jc w:val="both"/>
              <w:rPr>
                <w:sz w:val="26"/>
                <w:szCs w:val="26"/>
                <w:lang w:val="vi-VN" w:eastAsia="vi-VN" w:bidi="vi-VN"/>
              </w:rPr>
            </w:pPr>
            <w:r w:rsidRPr="00B005EB">
              <w:rPr>
                <w:sz w:val="26"/>
                <w:szCs w:val="26"/>
                <w:lang w:val="vi-VN" w:eastAsia="vi-VN" w:bidi="vi-VN"/>
              </w:rPr>
              <w:t xml:space="preserve"> Tích cực hoàn thi</w:t>
            </w:r>
            <w:r w:rsidRPr="00B005EB">
              <w:rPr>
                <w:sz w:val="26"/>
                <w:szCs w:val="26"/>
                <w:lang w:eastAsia="vi-VN" w:bidi="vi-VN"/>
              </w:rPr>
              <w:t>ệ</w:t>
            </w:r>
            <w:r w:rsidRPr="00B005EB">
              <w:rPr>
                <w:sz w:val="26"/>
                <w:szCs w:val="26"/>
                <w:lang w:val="vi-VN" w:eastAsia="vi-VN" w:bidi="vi-VN"/>
              </w:rPr>
              <w:t>n bản thân, tự tin về những giá trị có sẵn nhưng cũng phải hài hòa với cái chung, tránh lối sống tự phụ luôn cho mình là nhất.</w:t>
            </w:r>
          </w:p>
          <w:p w14:paraId="19EA257B" w14:textId="77777777" w:rsidR="00737A04" w:rsidRPr="00B005EB" w:rsidRDefault="00737A04" w:rsidP="00AD6DA4">
            <w:pPr>
              <w:widowControl w:val="0"/>
              <w:numPr>
                <w:ilvl w:val="0"/>
                <w:numId w:val="29"/>
              </w:numPr>
              <w:spacing w:line="288" w:lineRule="auto"/>
              <w:ind w:left="20" w:right="20" w:firstLine="580"/>
              <w:contextualSpacing/>
              <w:jc w:val="both"/>
              <w:rPr>
                <w:sz w:val="26"/>
                <w:szCs w:val="26"/>
                <w:lang w:val="vi-VN" w:eastAsia="vi-VN" w:bidi="vi-VN"/>
              </w:rPr>
            </w:pPr>
            <w:r w:rsidRPr="00B005EB">
              <w:rPr>
                <w:sz w:val="26"/>
                <w:szCs w:val="26"/>
                <w:lang w:val="vi-VN" w:eastAsia="vi-VN" w:bidi="vi-VN"/>
              </w:rPr>
              <w:t xml:space="preserve"> Biết khám phá và phát huy giá trị của bản thân là đáng quý, đáng quý hơn nữa khi ta biết khám phá và trân trọng những giá trị của mọi người xung quanh cũng như những giá trị tiềm ẩn trong cuộc sống.</w:t>
            </w:r>
          </w:p>
          <w:p w14:paraId="46ACB088" w14:textId="77777777" w:rsidR="00737A04" w:rsidRPr="00B005EB" w:rsidRDefault="00737A04" w:rsidP="008459D0">
            <w:pPr>
              <w:jc w:val="both"/>
              <w:rPr>
                <w:sz w:val="26"/>
                <w:szCs w:val="26"/>
              </w:rPr>
            </w:pPr>
            <w:r w:rsidRPr="00B005EB">
              <w:rPr>
                <w:sz w:val="26"/>
                <w:szCs w:val="26"/>
                <w:lang w:val="vi-VN" w:eastAsia="vi-VN" w:bidi="vi-VN"/>
              </w:rPr>
              <w:t xml:space="preserve">Kết </w:t>
            </w:r>
            <w:r w:rsidRPr="00B005EB">
              <w:rPr>
                <w:sz w:val="26"/>
                <w:szCs w:val="26"/>
                <w:lang w:eastAsia="vi-VN" w:bidi="vi-VN"/>
              </w:rPr>
              <w:t>bài</w:t>
            </w:r>
            <w:r w:rsidRPr="00B005EB">
              <w:rPr>
                <w:sz w:val="26"/>
                <w:szCs w:val="26"/>
                <w:lang w:val="vi-VN" w:eastAsia="vi-VN" w:bidi="vi-VN"/>
              </w:rPr>
              <w:t>: Khẳng định lại vấn đề đã bàn lu</w:t>
            </w:r>
            <w:r w:rsidRPr="00B005EB">
              <w:rPr>
                <w:sz w:val="26"/>
                <w:szCs w:val="26"/>
                <w:lang w:eastAsia="vi-VN" w:bidi="vi-VN"/>
              </w:rPr>
              <w:t>ậ</w:t>
            </w:r>
            <w:r w:rsidRPr="00B005EB">
              <w:rPr>
                <w:sz w:val="26"/>
                <w:szCs w:val="26"/>
                <w:lang w:val="vi-VN" w:eastAsia="vi-VN" w:bidi="vi-VN"/>
              </w:rPr>
              <w:t>n ở trên.</w:t>
            </w:r>
          </w:p>
        </w:tc>
        <w:tc>
          <w:tcPr>
            <w:tcW w:w="969" w:type="dxa"/>
            <w:shd w:val="clear" w:color="auto" w:fill="auto"/>
          </w:tcPr>
          <w:p w14:paraId="69FD2ADE" w14:textId="77777777" w:rsidR="00737A04" w:rsidRPr="00B005EB" w:rsidRDefault="00737A04" w:rsidP="008459D0">
            <w:pPr>
              <w:jc w:val="center"/>
              <w:rPr>
                <w:noProof/>
                <w:sz w:val="26"/>
                <w:szCs w:val="26"/>
              </w:rPr>
            </w:pPr>
          </w:p>
          <w:p w14:paraId="30628235" w14:textId="77777777" w:rsidR="00737A04" w:rsidRPr="00B005EB" w:rsidRDefault="00737A04" w:rsidP="008459D0">
            <w:pPr>
              <w:jc w:val="center"/>
              <w:rPr>
                <w:noProof/>
                <w:sz w:val="26"/>
                <w:szCs w:val="26"/>
              </w:rPr>
            </w:pPr>
          </w:p>
          <w:p w14:paraId="4E29F2E3" w14:textId="77777777" w:rsidR="00737A04" w:rsidRPr="00B005EB" w:rsidRDefault="00737A04" w:rsidP="008459D0">
            <w:pPr>
              <w:jc w:val="center"/>
              <w:rPr>
                <w:noProof/>
                <w:sz w:val="26"/>
                <w:szCs w:val="26"/>
              </w:rPr>
            </w:pPr>
            <w:r w:rsidRPr="00B005EB">
              <w:rPr>
                <w:noProof/>
                <w:sz w:val="26"/>
                <w:szCs w:val="26"/>
              </w:rPr>
              <w:t>0,5</w:t>
            </w:r>
          </w:p>
          <w:p w14:paraId="3A57BAD1" w14:textId="77777777" w:rsidR="00737A04" w:rsidRPr="00B005EB" w:rsidRDefault="00737A04" w:rsidP="008459D0">
            <w:pPr>
              <w:jc w:val="center"/>
              <w:rPr>
                <w:noProof/>
                <w:sz w:val="26"/>
                <w:szCs w:val="26"/>
              </w:rPr>
            </w:pPr>
          </w:p>
          <w:p w14:paraId="52A6C149" w14:textId="77777777" w:rsidR="00737A04" w:rsidRPr="00B005EB" w:rsidRDefault="00737A04" w:rsidP="008459D0">
            <w:pPr>
              <w:jc w:val="center"/>
              <w:rPr>
                <w:noProof/>
                <w:sz w:val="26"/>
                <w:szCs w:val="26"/>
              </w:rPr>
            </w:pPr>
            <w:r w:rsidRPr="00B005EB">
              <w:rPr>
                <w:noProof/>
                <w:sz w:val="26"/>
                <w:szCs w:val="26"/>
              </w:rPr>
              <w:t>0,5</w:t>
            </w:r>
          </w:p>
          <w:p w14:paraId="6251F3CB" w14:textId="77777777" w:rsidR="00737A04" w:rsidRPr="00B005EB" w:rsidRDefault="00737A04" w:rsidP="008459D0">
            <w:pPr>
              <w:jc w:val="center"/>
              <w:rPr>
                <w:noProof/>
                <w:sz w:val="26"/>
                <w:szCs w:val="26"/>
              </w:rPr>
            </w:pPr>
          </w:p>
          <w:p w14:paraId="7D02B09F" w14:textId="77777777" w:rsidR="00737A04" w:rsidRPr="00B005EB" w:rsidRDefault="00737A04" w:rsidP="008459D0">
            <w:pPr>
              <w:jc w:val="center"/>
              <w:rPr>
                <w:noProof/>
                <w:sz w:val="26"/>
                <w:szCs w:val="26"/>
              </w:rPr>
            </w:pPr>
          </w:p>
          <w:p w14:paraId="6B3EC9F5" w14:textId="77777777" w:rsidR="00737A04" w:rsidRPr="00B005EB" w:rsidRDefault="00737A04" w:rsidP="008459D0">
            <w:pPr>
              <w:jc w:val="center"/>
              <w:rPr>
                <w:noProof/>
                <w:sz w:val="26"/>
                <w:szCs w:val="26"/>
              </w:rPr>
            </w:pPr>
          </w:p>
          <w:p w14:paraId="62D6A221" w14:textId="77777777" w:rsidR="00737A04" w:rsidRPr="00B005EB" w:rsidRDefault="00737A04" w:rsidP="008459D0">
            <w:pPr>
              <w:jc w:val="center"/>
              <w:rPr>
                <w:noProof/>
                <w:sz w:val="26"/>
                <w:szCs w:val="26"/>
              </w:rPr>
            </w:pPr>
          </w:p>
          <w:p w14:paraId="5F16BC01" w14:textId="77777777" w:rsidR="00737A04" w:rsidRPr="00B005EB" w:rsidRDefault="00737A04" w:rsidP="008459D0">
            <w:pPr>
              <w:jc w:val="center"/>
              <w:rPr>
                <w:noProof/>
                <w:sz w:val="26"/>
                <w:szCs w:val="26"/>
              </w:rPr>
            </w:pPr>
            <w:r w:rsidRPr="00B005EB">
              <w:rPr>
                <w:noProof/>
                <w:sz w:val="26"/>
                <w:szCs w:val="26"/>
              </w:rPr>
              <w:t>1,0</w:t>
            </w:r>
          </w:p>
          <w:p w14:paraId="06376169" w14:textId="77777777" w:rsidR="00737A04" w:rsidRPr="00B005EB" w:rsidRDefault="00737A04" w:rsidP="008459D0">
            <w:pPr>
              <w:jc w:val="center"/>
              <w:rPr>
                <w:noProof/>
                <w:sz w:val="26"/>
                <w:szCs w:val="26"/>
              </w:rPr>
            </w:pPr>
          </w:p>
          <w:p w14:paraId="15A0B3F7" w14:textId="77777777" w:rsidR="00737A04" w:rsidRPr="00B005EB" w:rsidRDefault="00737A04" w:rsidP="008459D0">
            <w:pPr>
              <w:jc w:val="center"/>
              <w:rPr>
                <w:noProof/>
                <w:sz w:val="26"/>
                <w:szCs w:val="26"/>
              </w:rPr>
            </w:pPr>
          </w:p>
          <w:p w14:paraId="5124D4C2" w14:textId="77777777" w:rsidR="00737A04" w:rsidRPr="00B005EB" w:rsidRDefault="00737A04" w:rsidP="008459D0">
            <w:pPr>
              <w:jc w:val="center"/>
              <w:rPr>
                <w:noProof/>
                <w:sz w:val="26"/>
                <w:szCs w:val="26"/>
              </w:rPr>
            </w:pPr>
          </w:p>
          <w:p w14:paraId="0D030201" w14:textId="77777777" w:rsidR="00737A04" w:rsidRPr="00B005EB" w:rsidRDefault="00737A04" w:rsidP="008459D0">
            <w:pPr>
              <w:jc w:val="center"/>
              <w:rPr>
                <w:noProof/>
                <w:sz w:val="26"/>
                <w:szCs w:val="26"/>
              </w:rPr>
            </w:pPr>
          </w:p>
          <w:p w14:paraId="47708694" w14:textId="77777777" w:rsidR="00737A04" w:rsidRPr="00B005EB" w:rsidRDefault="00737A04" w:rsidP="008459D0">
            <w:pPr>
              <w:jc w:val="center"/>
              <w:rPr>
                <w:noProof/>
                <w:sz w:val="26"/>
                <w:szCs w:val="26"/>
              </w:rPr>
            </w:pPr>
          </w:p>
          <w:p w14:paraId="42E7A7AB" w14:textId="77777777" w:rsidR="00737A04" w:rsidRPr="00B005EB" w:rsidRDefault="00737A04" w:rsidP="008459D0">
            <w:pPr>
              <w:jc w:val="center"/>
              <w:rPr>
                <w:noProof/>
                <w:sz w:val="26"/>
                <w:szCs w:val="26"/>
              </w:rPr>
            </w:pPr>
          </w:p>
          <w:p w14:paraId="4C182509" w14:textId="77777777" w:rsidR="00737A04" w:rsidRPr="00B005EB" w:rsidRDefault="00737A04" w:rsidP="008459D0">
            <w:pPr>
              <w:jc w:val="center"/>
              <w:rPr>
                <w:noProof/>
                <w:sz w:val="26"/>
                <w:szCs w:val="26"/>
              </w:rPr>
            </w:pPr>
          </w:p>
          <w:p w14:paraId="5551A2E9" w14:textId="77777777" w:rsidR="00737A04" w:rsidRPr="00B005EB" w:rsidRDefault="00737A04" w:rsidP="008459D0">
            <w:pPr>
              <w:jc w:val="center"/>
              <w:rPr>
                <w:noProof/>
                <w:sz w:val="26"/>
                <w:szCs w:val="26"/>
              </w:rPr>
            </w:pPr>
          </w:p>
          <w:p w14:paraId="37E399EA" w14:textId="77777777" w:rsidR="00737A04" w:rsidRPr="00B005EB" w:rsidRDefault="00737A04" w:rsidP="008459D0">
            <w:pPr>
              <w:jc w:val="center"/>
              <w:rPr>
                <w:noProof/>
                <w:sz w:val="26"/>
                <w:szCs w:val="26"/>
              </w:rPr>
            </w:pPr>
          </w:p>
          <w:p w14:paraId="3194749C" w14:textId="77777777" w:rsidR="00737A04" w:rsidRPr="00B005EB" w:rsidRDefault="00737A04" w:rsidP="008459D0">
            <w:pPr>
              <w:jc w:val="center"/>
              <w:rPr>
                <w:noProof/>
                <w:sz w:val="26"/>
                <w:szCs w:val="26"/>
              </w:rPr>
            </w:pPr>
          </w:p>
          <w:p w14:paraId="274A4CE8" w14:textId="77777777" w:rsidR="00737A04" w:rsidRPr="00B005EB" w:rsidRDefault="00737A04" w:rsidP="008459D0">
            <w:pPr>
              <w:jc w:val="center"/>
              <w:rPr>
                <w:noProof/>
                <w:sz w:val="26"/>
                <w:szCs w:val="26"/>
              </w:rPr>
            </w:pPr>
          </w:p>
          <w:p w14:paraId="687517A7" w14:textId="77777777" w:rsidR="00737A04" w:rsidRPr="00B005EB" w:rsidRDefault="00737A04" w:rsidP="008459D0">
            <w:pPr>
              <w:jc w:val="center"/>
              <w:rPr>
                <w:noProof/>
                <w:sz w:val="26"/>
                <w:szCs w:val="26"/>
              </w:rPr>
            </w:pPr>
          </w:p>
          <w:p w14:paraId="6F19446C" w14:textId="77777777" w:rsidR="00737A04" w:rsidRPr="00B005EB" w:rsidRDefault="00737A04" w:rsidP="008459D0">
            <w:pPr>
              <w:jc w:val="center"/>
              <w:rPr>
                <w:noProof/>
                <w:sz w:val="26"/>
                <w:szCs w:val="26"/>
              </w:rPr>
            </w:pPr>
          </w:p>
          <w:p w14:paraId="3762CC82" w14:textId="77777777" w:rsidR="00737A04" w:rsidRPr="00B005EB" w:rsidRDefault="00737A04" w:rsidP="008459D0">
            <w:pPr>
              <w:jc w:val="center"/>
              <w:rPr>
                <w:noProof/>
                <w:sz w:val="26"/>
                <w:szCs w:val="26"/>
              </w:rPr>
            </w:pPr>
          </w:p>
          <w:p w14:paraId="644C7902" w14:textId="77777777" w:rsidR="00737A04" w:rsidRPr="00B005EB" w:rsidRDefault="00737A04" w:rsidP="008459D0">
            <w:pPr>
              <w:jc w:val="center"/>
              <w:rPr>
                <w:noProof/>
                <w:sz w:val="26"/>
                <w:szCs w:val="26"/>
              </w:rPr>
            </w:pPr>
            <w:r w:rsidRPr="00B005EB">
              <w:rPr>
                <w:noProof/>
                <w:sz w:val="26"/>
                <w:szCs w:val="26"/>
              </w:rPr>
              <w:t>1,0</w:t>
            </w:r>
          </w:p>
          <w:p w14:paraId="64CB1D23" w14:textId="77777777" w:rsidR="00737A04" w:rsidRPr="00B005EB" w:rsidRDefault="00737A04" w:rsidP="008459D0">
            <w:pPr>
              <w:jc w:val="center"/>
              <w:rPr>
                <w:noProof/>
                <w:sz w:val="26"/>
                <w:szCs w:val="26"/>
              </w:rPr>
            </w:pPr>
          </w:p>
          <w:p w14:paraId="5F29B8A1" w14:textId="77777777" w:rsidR="00737A04" w:rsidRPr="00B005EB" w:rsidRDefault="00737A04" w:rsidP="008459D0">
            <w:pPr>
              <w:jc w:val="center"/>
              <w:rPr>
                <w:noProof/>
                <w:sz w:val="26"/>
                <w:szCs w:val="26"/>
              </w:rPr>
            </w:pPr>
          </w:p>
          <w:p w14:paraId="5E9CEE6D" w14:textId="77777777" w:rsidR="00737A04" w:rsidRPr="00B005EB" w:rsidRDefault="00737A04" w:rsidP="008459D0">
            <w:pPr>
              <w:jc w:val="center"/>
              <w:rPr>
                <w:noProof/>
                <w:sz w:val="26"/>
                <w:szCs w:val="26"/>
              </w:rPr>
            </w:pPr>
          </w:p>
          <w:p w14:paraId="4573A1B1" w14:textId="77777777" w:rsidR="00737A04" w:rsidRPr="00B005EB" w:rsidRDefault="00737A04" w:rsidP="008459D0">
            <w:pPr>
              <w:jc w:val="center"/>
              <w:rPr>
                <w:noProof/>
                <w:sz w:val="26"/>
                <w:szCs w:val="26"/>
              </w:rPr>
            </w:pPr>
          </w:p>
          <w:p w14:paraId="000ED1D4" w14:textId="77777777" w:rsidR="00737A04" w:rsidRPr="00B005EB" w:rsidRDefault="00737A04" w:rsidP="008459D0">
            <w:pPr>
              <w:jc w:val="center"/>
              <w:rPr>
                <w:noProof/>
                <w:sz w:val="26"/>
                <w:szCs w:val="26"/>
              </w:rPr>
            </w:pPr>
          </w:p>
          <w:p w14:paraId="53947347" w14:textId="77777777" w:rsidR="00737A04" w:rsidRPr="00B005EB" w:rsidRDefault="00737A04" w:rsidP="008459D0">
            <w:pPr>
              <w:jc w:val="center"/>
              <w:rPr>
                <w:noProof/>
                <w:sz w:val="26"/>
                <w:szCs w:val="26"/>
              </w:rPr>
            </w:pPr>
          </w:p>
          <w:p w14:paraId="01174CA8" w14:textId="77777777" w:rsidR="00737A04" w:rsidRPr="00B005EB" w:rsidRDefault="00737A04" w:rsidP="008459D0">
            <w:pPr>
              <w:jc w:val="center"/>
              <w:rPr>
                <w:noProof/>
                <w:sz w:val="26"/>
                <w:szCs w:val="26"/>
              </w:rPr>
            </w:pPr>
          </w:p>
          <w:p w14:paraId="75E46C52" w14:textId="77777777" w:rsidR="00737A04" w:rsidRPr="00B005EB" w:rsidRDefault="00737A04" w:rsidP="008459D0">
            <w:pPr>
              <w:jc w:val="center"/>
              <w:rPr>
                <w:noProof/>
                <w:sz w:val="26"/>
                <w:szCs w:val="26"/>
              </w:rPr>
            </w:pPr>
          </w:p>
          <w:p w14:paraId="571C74D5" w14:textId="77777777" w:rsidR="00737A04" w:rsidRPr="00B005EB" w:rsidRDefault="00737A04" w:rsidP="008459D0">
            <w:pPr>
              <w:jc w:val="center"/>
              <w:rPr>
                <w:noProof/>
                <w:sz w:val="26"/>
                <w:szCs w:val="26"/>
              </w:rPr>
            </w:pPr>
          </w:p>
          <w:p w14:paraId="79BAFC19" w14:textId="77777777" w:rsidR="00737A04" w:rsidRPr="00B005EB" w:rsidRDefault="00737A04" w:rsidP="008459D0">
            <w:pPr>
              <w:jc w:val="center"/>
              <w:rPr>
                <w:noProof/>
                <w:sz w:val="26"/>
                <w:szCs w:val="26"/>
              </w:rPr>
            </w:pPr>
            <w:r w:rsidRPr="00B005EB">
              <w:rPr>
                <w:noProof/>
                <w:sz w:val="26"/>
                <w:szCs w:val="26"/>
              </w:rPr>
              <w:t>0,5</w:t>
            </w:r>
          </w:p>
        </w:tc>
      </w:tr>
      <w:tr w:rsidR="00737A04" w:rsidRPr="00B005EB" w14:paraId="0C785570" w14:textId="77777777" w:rsidTr="008459D0">
        <w:trPr>
          <w:jc w:val="center"/>
        </w:trPr>
        <w:tc>
          <w:tcPr>
            <w:tcW w:w="737" w:type="dxa"/>
            <w:vMerge/>
            <w:shd w:val="clear" w:color="auto" w:fill="auto"/>
          </w:tcPr>
          <w:p w14:paraId="0DDC3E71" w14:textId="77777777" w:rsidR="00737A04" w:rsidRPr="00B005EB" w:rsidRDefault="00737A04" w:rsidP="008459D0">
            <w:pPr>
              <w:rPr>
                <w:iCs/>
                <w:noProof/>
                <w:sz w:val="26"/>
                <w:szCs w:val="26"/>
              </w:rPr>
            </w:pPr>
          </w:p>
        </w:tc>
        <w:tc>
          <w:tcPr>
            <w:tcW w:w="612" w:type="dxa"/>
            <w:shd w:val="clear" w:color="auto" w:fill="auto"/>
          </w:tcPr>
          <w:p w14:paraId="55543C88" w14:textId="77777777" w:rsidR="00737A04" w:rsidRPr="00B005EB" w:rsidRDefault="00737A04" w:rsidP="008459D0">
            <w:pPr>
              <w:jc w:val="center"/>
              <w:rPr>
                <w:b/>
                <w:bCs/>
                <w:iCs/>
                <w:noProof/>
                <w:sz w:val="26"/>
                <w:szCs w:val="26"/>
              </w:rPr>
            </w:pPr>
          </w:p>
        </w:tc>
        <w:tc>
          <w:tcPr>
            <w:tcW w:w="8260" w:type="dxa"/>
            <w:shd w:val="clear" w:color="auto" w:fill="auto"/>
          </w:tcPr>
          <w:p w14:paraId="1BA31230" w14:textId="77777777" w:rsidR="00737A04" w:rsidRPr="00B005EB" w:rsidRDefault="00737A04" w:rsidP="008459D0">
            <w:pPr>
              <w:jc w:val="both"/>
              <w:rPr>
                <w:i/>
                <w:noProof/>
                <w:sz w:val="26"/>
                <w:szCs w:val="26"/>
                <w:lang w:val="vi-VN"/>
              </w:rPr>
            </w:pPr>
            <w:r w:rsidRPr="00B005EB">
              <w:rPr>
                <w:i/>
                <w:noProof/>
                <w:sz w:val="26"/>
                <w:szCs w:val="26"/>
                <w:lang w:val="vi-VN"/>
              </w:rPr>
              <w:t>d. Chính tả, ngữ pháp</w:t>
            </w:r>
          </w:p>
          <w:p w14:paraId="59FD7AAD" w14:textId="77777777" w:rsidR="00737A04" w:rsidRPr="00B005EB" w:rsidRDefault="00737A04" w:rsidP="008459D0">
            <w:pPr>
              <w:ind w:right="45"/>
              <w:jc w:val="both"/>
              <w:rPr>
                <w:iCs/>
                <w:noProof/>
                <w:sz w:val="26"/>
                <w:szCs w:val="26"/>
                <w:lang w:val="vi-VN"/>
              </w:rPr>
            </w:pPr>
            <w:r w:rsidRPr="00B005EB">
              <w:rPr>
                <w:iCs/>
                <w:noProof/>
                <w:sz w:val="26"/>
                <w:szCs w:val="26"/>
                <w:lang w:val="vi-VN"/>
              </w:rPr>
              <w:t xml:space="preserve">Đảm bảo chuẩn chính tả, ngữ pháp Tiếng Việt. </w:t>
            </w:r>
          </w:p>
        </w:tc>
        <w:tc>
          <w:tcPr>
            <w:tcW w:w="969" w:type="dxa"/>
            <w:shd w:val="clear" w:color="auto" w:fill="auto"/>
          </w:tcPr>
          <w:p w14:paraId="6C582460" w14:textId="77777777" w:rsidR="00737A04" w:rsidRPr="00B005EB" w:rsidRDefault="00737A04" w:rsidP="008459D0">
            <w:pPr>
              <w:ind w:left="111" w:firstLine="90"/>
              <w:jc w:val="center"/>
              <w:rPr>
                <w:iCs/>
                <w:noProof/>
                <w:sz w:val="26"/>
                <w:szCs w:val="26"/>
              </w:rPr>
            </w:pPr>
            <w:r w:rsidRPr="00B005EB">
              <w:rPr>
                <w:iCs/>
                <w:noProof/>
                <w:sz w:val="26"/>
                <w:szCs w:val="26"/>
              </w:rPr>
              <w:t>0,5</w:t>
            </w:r>
          </w:p>
        </w:tc>
      </w:tr>
      <w:tr w:rsidR="00737A04" w:rsidRPr="00B005EB" w14:paraId="52600C0C" w14:textId="77777777" w:rsidTr="008459D0">
        <w:trPr>
          <w:jc w:val="center"/>
        </w:trPr>
        <w:tc>
          <w:tcPr>
            <w:tcW w:w="737" w:type="dxa"/>
            <w:vMerge/>
            <w:shd w:val="clear" w:color="auto" w:fill="auto"/>
          </w:tcPr>
          <w:p w14:paraId="7F726627" w14:textId="77777777" w:rsidR="00737A04" w:rsidRPr="00B005EB" w:rsidRDefault="00737A04" w:rsidP="008459D0">
            <w:pPr>
              <w:rPr>
                <w:iCs/>
                <w:noProof/>
                <w:sz w:val="26"/>
                <w:szCs w:val="26"/>
              </w:rPr>
            </w:pPr>
          </w:p>
        </w:tc>
        <w:tc>
          <w:tcPr>
            <w:tcW w:w="612" w:type="dxa"/>
            <w:shd w:val="clear" w:color="auto" w:fill="auto"/>
          </w:tcPr>
          <w:p w14:paraId="62C5D669" w14:textId="77777777" w:rsidR="00737A04" w:rsidRPr="00B005EB" w:rsidRDefault="00737A04" w:rsidP="008459D0">
            <w:pPr>
              <w:jc w:val="center"/>
              <w:rPr>
                <w:b/>
                <w:bCs/>
                <w:iCs/>
                <w:noProof/>
                <w:sz w:val="26"/>
                <w:szCs w:val="26"/>
              </w:rPr>
            </w:pPr>
          </w:p>
        </w:tc>
        <w:tc>
          <w:tcPr>
            <w:tcW w:w="8260" w:type="dxa"/>
            <w:shd w:val="clear" w:color="auto" w:fill="auto"/>
          </w:tcPr>
          <w:p w14:paraId="5ABF57E1" w14:textId="77777777" w:rsidR="00737A04" w:rsidRPr="00B005EB" w:rsidRDefault="00737A04" w:rsidP="008459D0">
            <w:pPr>
              <w:ind w:right="45"/>
              <w:jc w:val="both"/>
              <w:rPr>
                <w:sz w:val="26"/>
                <w:szCs w:val="26"/>
                <w:lang w:val="vi-VN"/>
              </w:rPr>
            </w:pPr>
            <w:r w:rsidRPr="00B005EB">
              <w:rPr>
                <w:i/>
                <w:noProof/>
                <w:sz w:val="26"/>
                <w:szCs w:val="26"/>
                <w:lang w:val="vi-VN"/>
              </w:rPr>
              <w:t xml:space="preserve">e. Sáng </w:t>
            </w:r>
            <w:r w:rsidRPr="00B005EB">
              <w:rPr>
                <w:noProof/>
                <w:sz w:val="26"/>
                <w:szCs w:val="26"/>
                <w:lang w:val="vi-VN"/>
              </w:rPr>
              <w:t>tạo</w:t>
            </w:r>
            <w:r w:rsidRPr="00B005EB">
              <w:rPr>
                <w:noProof/>
                <w:sz w:val="26"/>
                <w:szCs w:val="26"/>
              </w:rPr>
              <w:t>: Bố cục mạch lạc, sáng tạo, bài viết lôi cuốn, hấp dẫn.</w:t>
            </w:r>
          </w:p>
        </w:tc>
        <w:tc>
          <w:tcPr>
            <w:tcW w:w="969" w:type="dxa"/>
            <w:shd w:val="clear" w:color="auto" w:fill="auto"/>
          </w:tcPr>
          <w:p w14:paraId="799B357E" w14:textId="77777777" w:rsidR="00737A04" w:rsidRPr="00B005EB" w:rsidRDefault="00737A04" w:rsidP="008459D0">
            <w:pPr>
              <w:jc w:val="center"/>
              <w:rPr>
                <w:iCs/>
                <w:noProof/>
                <w:sz w:val="26"/>
                <w:szCs w:val="26"/>
              </w:rPr>
            </w:pPr>
            <w:r w:rsidRPr="00B005EB">
              <w:rPr>
                <w:iCs/>
                <w:noProof/>
                <w:sz w:val="26"/>
                <w:szCs w:val="26"/>
              </w:rPr>
              <w:t>0,5</w:t>
            </w:r>
          </w:p>
        </w:tc>
      </w:tr>
    </w:tbl>
    <w:p w14:paraId="49BB0A24" w14:textId="77777777" w:rsidR="00737A04" w:rsidRPr="00B005EB" w:rsidRDefault="00737A04">
      <w:pPr>
        <w:rPr>
          <w:sz w:val="26"/>
          <w:szCs w:val="26"/>
        </w:rPr>
      </w:pPr>
    </w:p>
    <w:tbl>
      <w:tblPr>
        <w:tblW w:w="10632" w:type="dxa"/>
        <w:tblInd w:w="-459" w:type="dxa"/>
        <w:tblLook w:val="04A0" w:firstRow="1" w:lastRow="0" w:firstColumn="1" w:lastColumn="0" w:noHBand="0" w:noVBand="1"/>
      </w:tblPr>
      <w:tblGrid>
        <w:gridCol w:w="4253"/>
        <w:gridCol w:w="6379"/>
      </w:tblGrid>
      <w:tr w:rsidR="00737A04" w:rsidRPr="00B005EB" w14:paraId="0E5F0C9B" w14:textId="77777777" w:rsidTr="008459D0">
        <w:tc>
          <w:tcPr>
            <w:tcW w:w="4253" w:type="dxa"/>
            <w:shd w:val="clear" w:color="auto" w:fill="auto"/>
          </w:tcPr>
          <w:p w14:paraId="6AFF8FAE" w14:textId="77777777" w:rsidR="00737A04" w:rsidRPr="00B005EB" w:rsidRDefault="00737A04" w:rsidP="008459D0">
            <w:pPr>
              <w:contextualSpacing/>
              <w:jc w:val="center"/>
              <w:rPr>
                <w:b/>
                <w:sz w:val="26"/>
                <w:szCs w:val="26"/>
              </w:rPr>
            </w:pPr>
            <w:r w:rsidRPr="00B005EB">
              <w:rPr>
                <w:b/>
                <w:noProof/>
                <w:sz w:val="26"/>
                <w:szCs w:val="26"/>
              </w:rPr>
              <mc:AlternateContent>
                <mc:Choice Requires="wps">
                  <w:drawing>
                    <wp:anchor distT="0" distB="0" distL="114300" distR="114300" simplePos="0" relativeHeight="251817984" behindDoc="0" locked="0" layoutInCell="1" allowOverlap="1" wp14:anchorId="0E7EEE4F" wp14:editId="3688F7C9">
                      <wp:simplePos x="0" y="0"/>
                      <wp:positionH relativeFrom="column">
                        <wp:posOffset>464185</wp:posOffset>
                      </wp:positionH>
                      <wp:positionV relativeFrom="paragraph">
                        <wp:posOffset>297815</wp:posOffset>
                      </wp:positionV>
                      <wp:extent cx="1576705" cy="309880"/>
                      <wp:effectExtent l="6985" t="12065" r="6985" b="11430"/>
                      <wp:wrapNone/>
                      <wp:docPr id="244319533" name="Text Box 2443195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309880"/>
                              </a:xfrm>
                              <a:prstGeom prst="rect">
                                <a:avLst/>
                              </a:prstGeom>
                              <a:solidFill>
                                <a:srgbClr val="FFFFFF"/>
                              </a:solidFill>
                              <a:ln w="9525">
                                <a:solidFill>
                                  <a:srgbClr val="000000"/>
                                </a:solidFill>
                                <a:miter lim="800000"/>
                                <a:headEnd/>
                                <a:tailEnd/>
                              </a:ln>
                            </wps:spPr>
                            <wps:txbx>
                              <w:txbxContent>
                                <w:p w14:paraId="0F470F2A" w14:textId="77777777" w:rsidR="00B005EB" w:rsidRPr="001B4FE7" w:rsidRDefault="00B005EB" w:rsidP="008459D0">
                                  <w:pPr>
                                    <w:jc w:val="center"/>
                                    <w:rPr>
                                      <w:b/>
                                      <w:sz w:val="24"/>
                                    </w:rPr>
                                  </w:pPr>
                                  <w:r w:rsidRPr="001B4FE7">
                                    <w:rPr>
                                      <w:b/>
                                      <w:sz w:val="24"/>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4319533" o:spid="_x0000_s1034" type="#_x0000_t202" style="position:absolute;left:0;text-align:left;margin-left:36.55pt;margin-top:23.45pt;width:124.15pt;height:24.4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CP8HNgIAAGgEAAAOAAAAZHJzL2Uyb0RvYy54bWysVNtu2zAMfR+wfxD0vti5uEmMOEWXLsOA 7gK0+wBZlmNhsqhJSuzs60vJaRJ028swPQiiKR2S55Be3fatIgdhnQRd0PEopURoDpXUu4J+f9q+ W1DiPNMVU6BFQY/C0dv12zerzuRiAg2oSliCINrlnSlo473Jk8TxRrTMjcAIjc4abMs8mnaXVJZ1 iN6qZJKmN0kHtjIWuHAOv94PTrqO+HUtuP9a1054ogqKufm427iXYU/WK5bvLDON5Kc02D9k0TKp MegZ6p55RvZW/gbVSm7BQe1HHNoE6lpyEWvAasbpq2oeG2ZErAXJceZMk/t/sPzL4ZslsiroZDab jpfZdEqJZi1K9SR6T95DTy4eZKszLsdHjwaf+R7dqHqs3JkH4D8c0bBpmN6JO2uhawSrMNtx4Dm5 ejrguABSdp+hwnBs7yEC9bVtA5VIDkF0VO14ViqkxEPIbH4zTzNKOPqm6XKxiFImLH95bazzHwW0 JBwKarETIjo7PDgfsmH5y5UQzIGS1VYqFQ27KzfKkgPDrtnGFQt4dU1p0hV0mU2ygYC/QqRx/Qmi lR7bX8m2oIvzJZYH2j7oKjanZ1INZ0xZ6ROPgbqBRN+XfRRwnIUIgeQSqiMya2FodxxPPDRgf1HS YasX1P3cMysoUZ80qrMcz2ZhNqIxy+YTNOy1p7z2MM0RqqCekuG48cM87Y2VuwYjDf2g4Q4VrWUk +5LVKX9s56jBafTCvFzb8dblB7F+BgAA//8DAFBLAwQUAAYACAAAACEAWqYOCd8AAAAIAQAADwAA AGRycy9kb3ducmV2LnhtbEyPQU+DQBSE7yb+h80z8WLahYJQkEdjTDT2pq3R65Z9BSK7i7tbiv/e 9aTHyUxmvqk2sxrYRNb1RiPEywgY6cbIXrcIb/vHxRqY80JLMRhNCN/kYFNfXlSilOasX2na+ZaF Eu1KgdB5P5acu6YjJdzSjKSDdzRWCR+kbbm04hzK1cBXUZRxJXodFjox0kNHzefupBDW6fP04bbJ y3uTHYfC3+TT05dFvL6a7++AeZr9Xxh+8QM61IHpYE5aOjYg5EkckghpVgALfrKKU2AHhOI2B15X /P+B+gcAAP//AwBQSwECLQAUAAYACAAAACEAtoM4kv4AAADhAQAAEwAAAAAAAAAAAAAAAAAAAAAA W0NvbnRlbnRfVHlwZXNdLnhtbFBLAQItABQABgAIAAAAIQA4/SH/1gAAAJQBAAALAAAAAAAAAAAA AAAAAC8BAABfcmVscy8ucmVsc1BLAQItABQABgAIAAAAIQAjCP8HNgIAAGgEAAAOAAAAAAAAAAAA AAAAAC4CAABkcnMvZTJvRG9jLnhtbFBLAQItABQABgAIAAAAIQBapg4J3wAAAAgBAAAPAAAAAAAA AAAAAAAAAJAEAABkcnMvZG93bnJldi54bWxQSwUGAAAAAAQABADzAAAAnAUAAAAA ">
                      <v:textbox>
                        <w:txbxContent>
                          <w:p w14:paraId="0F470F2A" w14:textId="77777777" w:rsidR="00B005EB" w:rsidRPr="001B4FE7" w:rsidRDefault="00B005EB" w:rsidP="008459D0">
                            <w:pPr>
                              <w:jc w:val="center"/>
                              <w:rPr>
                                <w:b/>
                                <w:sz w:val="24"/>
                              </w:rPr>
                            </w:pPr>
                            <w:r w:rsidRPr="001B4FE7">
                              <w:rPr>
                                <w:b/>
                                <w:sz w:val="24"/>
                              </w:rPr>
                              <w:t>ĐỀ CHÍNH THỨC</w:t>
                            </w:r>
                          </w:p>
                        </w:txbxContent>
                      </v:textbox>
                    </v:shape>
                  </w:pict>
                </mc:Fallback>
              </mc:AlternateContent>
            </w:r>
          </w:p>
        </w:tc>
        <w:tc>
          <w:tcPr>
            <w:tcW w:w="6379" w:type="dxa"/>
            <w:shd w:val="clear" w:color="auto" w:fill="auto"/>
          </w:tcPr>
          <w:p w14:paraId="6937EC69" w14:textId="77777777" w:rsidR="00737A04" w:rsidRPr="00B005EB" w:rsidRDefault="00737A04" w:rsidP="008459D0">
            <w:pPr>
              <w:contextualSpacing/>
              <w:jc w:val="center"/>
              <w:rPr>
                <w:b/>
                <w:sz w:val="26"/>
                <w:szCs w:val="26"/>
              </w:rPr>
            </w:pPr>
            <w:r w:rsidRPr="00B005EB">
              <w:rPr>
                <w:b/>
                <w:sz w:val="26"/>
                <w:szCs w:val="26"/>
              </w:rPr>
              <w:t>ĐỀ KHẢO SÁ ĐỘI TUYỂN HỌC SINH GIỎI</w:t>
            </w:r>
          </w:p>
          <w:p w14:paraId="21756F0F" w14:textId="77777777" w:rsidR="00737A04" w:rsidRPr="00B005EB" w:rsidRDefault="00737A04" w:rsidP="008459D0">
            <w:pPr>
              <w:contextualSpacing/>
              <w:jc w:val="center"/>
              <w:rPr>
                <w:b/>
                <w:sz w:val="26"/>
                <w:szCs w:val="26"/>
              </w:rPr>
            </w:pPr>
            <w:r w:rsidRPr="00B005EB">
              <w:rPr>
                <w:b/>
                <w:sz w:val="26"/>
                <w:szCs w:val="26"/>
              </w:rPr>
              <w:t>NĂM HỌC 2023-2024</w:t>
            </w:r>
          </w:p>
          <w:p w14:paraId="3132500B" w14:textId="77777777" w:rsidR="00737A04" w:rsidRPr="00B005EB" w:rsidRDefault="00737A04" w:rsidP="008459D0">
            <w:pPr>
              <w:contextualSpacing/>
              <w:jc w:val="center"/>
              <w:rPr>
                <w:b/>
                <w:sz w:val="26"/>
                <w:szCs w:val="26"/>
              </w:rPr>
            </w:pPr>
            <w:r w:rsidRPr="00B005EB">
              <w:rPr>
                <w:b/>
                <w:sz w:val="26"/>
                <w:szCs w:val="26"/>
              </w:rPr>
              <w:t xml:space="preserve">MÔN: NGỮ VĂN; LỚP 8 </w:t>
            </w:r>
          </w:p>
          <w:p w14:paraId="7235754F" w14:textId="77777777" w:rsidR="00737A04" w:rsidRPr="00B005EB" w:rsidRDefault="00737A04" w:rsidP="008459D0">
            <w:pPr>
              <w:contextualSpacing/>
              <w:jc w:val="center"/>
              <w:rPr>
                <w:i/>
                <w:sz w:val="26"/>
                <w:szCs w:val="26"/>
              </w:rPr>
            </w:pPr>
            <w:r w:rsidRPr="00B005EB">
              <w:rPr>
                <w:i/>
                <w:sz w:val="26"/>
                <w:szCs w:val="26"/>
              </w:rPr>
              <w:t>Thời gian làm bài: 150 phút (không kể thời gian giao đề)</w:t>
            </w:r>
          </w:p>
          <w:p w14:paraId="07E24433" w14:textId="77777777" w:rsidR="00737A04" w:rsidRPr="00B005EB" w:rsidRDefault="00737A04" w:rsidP="008459D0">
            <w:pPr>
              <w:contextualSpacing/>
              <w:jc w:val="center"/>
              <w:rPr>
                <w:i/>
                <w:sz w:val="26"/>
                <w:szCs w:val="26"/>
              </w:rPr>
            </w:pPr>
            <w:r w:rsidRPr="00B005EB">
              <w:rPr>
                <w:b/>
                <w:i/>
                <w:noProof/>
                <w:sz w:val="26"/>
                <w:szCs w:val="26"/>
              </w:rPr>
              <mc:AlternateContent>
                <mc:Choice Requires="wps">
                  <w:drawing>
                    <wp:anchor distT="0" distB="0" distL="114300" distR="114300" simplePos="0" relativeHeight="251816960" behindDoc="0" locked="0" layoutInCell="1" allowOverlap="1" wp14:anchorId="3F969E81" wp14:editId="104B9574">
                      <wp:simplePos x="0" y="0"/>
                      <wp:positionH relativeFrom="column">
                        <wp:posOffset>1511300</wp:posOffset>
                      </wp:positionH>
                      <wp:positionV relativeFrom="paragraph">
                        <wp:posOffset>28575</wp:posOffset>
                      </wp:positionV>
                      <wp:extent cx="1164590" cy="635"/>
                      <wp:effectExtent l="6350" t="9525" r="10160" b="8890"/>
                      <wp:wrapNone/>
                      <wp:docPr id="244319534" name="Straight Arrow Connector 2443195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459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44319534" o:spid="_x0000_s1026" type="#_x0000_t32" style="position:absolute;margin-left:119pt;margin-top:2.25pt;width:91.7pt;height:.0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1Utv1LwIAAFwEAAAOAAAAZHJzL2Uyb0RvYy54bWysVMGO2jAQvVfqP1i+QwgECtGG1SqBXrbt Srv9AGM7xGrisWxDQFX/vWMT6G57qarm4Izj8fN7M8+5uz91LTlK6xTogqbjCSVScxBK7wv69WU7 WlLiPNOCtaBlQc/S0fv1+3d3vcnlFBpohbQEQbTLe1PQxnuTJ4njjeyYG4ORGhdrsB3zOLX7RFjW I3rXJtPJZJH0YIWxwKVz+LW6LNJ1xK9ryf2XunbSk7agyM3H0cZxF8ZkfcfyvWWmUXygwf6BRceU xkNvUBXzjBys+gOqU9yCg9qPOXQJ1LXiMmpANenkNzXPDTMyasHiOHMrk/t/sPzz8ckSJQo6zbJZ uprPMko067BVz94ytW88ebAWelKC1lhOsORXJlavNy5HkFI/2aCfn/SzeQT+zRENZcP0XkYVL2eD kGmod/JmS5g4gxx2/ScQmMMOHmIpT7XtAiQWiZxix863jsmTJxw/pukim6+wsRzXFrN5xGf5daux zn+U0JEQFNQNim5S0ngQOz46H4ix/LohnKthq9o2GqTVpC/oaj6dxw0OWiXCYkhzdr8rW0uOLFgs PgOLN2kWDlpEsEYysRliz1R7ifHwVgc8lIZ0hujioe+ryWqz3CyzUTZdbEbZpKpGD9syGy226Yd5 NavKskp/BGppljdKCKkDu6uf0+zv/DLcrIsTb46+lSF5ix7rhWSv70g69ja082KMHYjzk732HC0c k4frFu7I6znGr38K658AAAD//wMAUEsDBBQABgAIAAAAIQAJsqyO3gAAAAcBAAAPAAAAZHJzL2Rv d25yZXYueG1sTI/BbsIwEETvlfoP1lbiUhUnaUA0xEEIqYceC0i9mnhJAvE6ih2S8vXdntrbjmY0 8zbfTLYVN+x940hBPI9AIJXONFQpOB7eX1YgfNBkdOsIFXyjh03x+JDrzLiRPvG2D5XgEvKZVlCH 0GVS+rJGq/3cdUjsnV1vdWDZV9L0euRy28okipbS6oZ4odYd7mosr/vBKkA/LOJo+2ar48d9fP5K 7pexOyg1e5q2axABp/AXhl98RoeCmU5uIONFqyB5XfEvQUG6AMF+msQpiBMfS5BFLv/zFz8AAAD/ /wMAUEsBAi0AFAAGAAgAAAAhALaDOJL+AAAA4QEAABMAAAAAAAAAAAAAAAAAAAAAAFtDb250ZW50 X1R5cGVzXS54bWxQSwECLQAUAAYACAAAACEAOP0h/9YAAACUAQAACwAAAAAAAAAAAAAAAAAvAQAA X3JlbHMvLnJlbHNQSwECLQAUAAYACAAAACEAdVLb9S8CAABcBAAADgAAAAAAAAAAAAAAAAAuAgAA ZHJzL2Uyb0RvYy54bWxQSwECLQAUAAYACAAAACEACbKsjt4AAAAHAQAADwAAAAAAAAAAAAAAAACJ BAAAZHJzL2Rvd25yZXYueG1sUEsFBgAAAAAEAAQA8wAAAJQFAAAAAA== "/>
                  </w:pict>
                </mc:Fallback>
              </mc:AlternateContent>
            </w:r>
          </w:p>
        </w:tc>
      </w:tr>
    </w:tbl>
    <w:p w14:paraId="6F7352FF" w14:textId="77777777" w:rsidR="00737A04" w:rsidRPr="00B005EB" w:rsidRDefault="00737A04" w:rsidP="008459D0">
      <w:pPr>
        <w:pStyle w:val="NormalWeb"/>
        <w:spacing w:before="120" w:beforeAutospacing="0" w:after="120" w:afterAutospacing="0" w:line="300" w:lineRule="exact"/>
        <w:rPr>
          <w:b/>
          <w:sz w:val="26"/>
          <w:szCs w:val="26"/>
        </w:rPr>
      </w:pPr>
      <w:r w:rsidRPr="00B005EB">
        <w:rPr>
          <w:b/>
          <w:sz w:val="26"/>
          <w:szCs w:val="26"/>
        </w:rPr>
        <w:t>Câu 1 (4,0 điểm)</w:t>
      </w:r>
    </w:p>
    <w:p w14:paraId="364405C9" w14:textId="77777777" w:rsidR="00737A04" w:rsidRPr="00B005EB" w:rsidRDefault="00737A04" w:rsidP="008459D0">
      <w:pPr>
        <w:pStyle w:val="NormalWeb"/>
        <w:spacing w:before="120" w:beforeAutospacing="0" w:after="120" w:afterAutospacing="0" w:line="300" w:lineRule="exact"/>
        <w:rPr>
          <w:sz w:val="26"/>
          <w:szCs w:val="26"/>
        </w:rPr>
      </w:pPr>
      <w:r w:rsidRPr="00B005EB">
        <w:rPr>
          <w:sz w:val="26"/>
          <w:szCs w:val="26"/>
        </w:rPr>
        <w:t xml:space="preserve">         Đọc đoạn thơ sau và thực hiện các yêu cầu:</w:t>
      </w:r>
    </w:p>
    <w:p w14:paraId="6A9EC151" w14:textId="77777777" w:rsidR="00737A04" w:rsidRPr="00B005EB" w:rsidRDefault="00737A04" w:rsidP="008459D0">
      <w:pPr>
        <w:pStyle w:val="NormalWeb"/>
        <w:spacing w:before="120" w:beforeAutospacing="0" w:after="120" w:afterAutospacing="0" w:line="300" w:lineRule="exact"/>
        <w:jc w:val="center"/>
        <w:rPr>
          <w:sz w:val="26"/>
          <w:szCs w:val="26"/>
        </w:rPr>
      </w:pPr>
      <w:r w:rsidRPr="00B005EB">
        <w:rPr>
          <w:sz w:val="26"/>
          <w:szCs w:val="26"/>
        </w:rPr>
        <w:t>“Đồng chiêm phả nắng lên không</w:t>
      </w:r>
    </w:p>
    <w:p w14:paraId="676B1D56" w14:textId="77777777" w:rsidR="00737A04" w:rsidRPr="00B005EB" w:rsidRDefault="00737A04" w:rsidP="008459D0">
      <w:pPr>
        <w:pStyle w:val="NormalWeb"/>
        <w:spacing w:before="120" w:beforeAutospacing="0" w:after="120" w:afterAutospacing="0" w:line="300" w:lineRule="exact"/>
        <w:jc w:val="center"/>
        <w:rPr>
          <w:sz w:val="26"/>
          <w:szCs w:val="26"/>
        </w:rPr>
      </w:pPr>
      <w:r w:rsidRPr="00B005EB">
        <w:rPr>
          <w:sz w:val="26"/>
          <w:szCs w:val="26"/>
        </w:rPr>
        <w:lastRenderedPageBreak/>
        <w:t>Cảnh cò dẫn gió qua thung lúa vàng</w:t>
      </w:r>
    </w:p>
    <w:p w14:paraId="13514F13" w14:textId="77777777" w:rsidR="00737A04" w:rsidRPr="00B005EB" w:rsidRDefault="00737A04" w:rsidP="008459D0">
      <w:pPr>
        <w:pStyle w:val="NormalWeb"/>
        <w:spacing w:before="120" w:beforeAutospacing="0" w:after="120" w:afterAutospacing="0" w:line="300" w:lineRule="exact"/>
        <w:jc w:val="center"/>
        <w:rPr>
          <w:sz w:val="26"/>
          <w:szCs w:val="26"/>
        </w:rPr>
      </w:pPr>
      <w:r w:rsidRPr="00B005EB">
        <w:rPr>
          <w:sz w:val="26"/>
          <w:szCs w:val="26"/>
        </w:rPr>
        <w:t>Giá nâng tiếng hát chói chang.</w:t>
      </w:r>
    </w:p>
    <w:p w14:paraId="315355C8" w14:textId="77777777" w:rsidR="00737A04" w:rsidRPr="00B005EB" w:rsidRDefault="00737A04" w:rsidP="008459D0">
      <w:pPr>
        <w:pStyle w:val="NormalWeb"/>
        <w:spacing w:before="120" w:beforeAutospacing="0" w:after="120" w:afterAutospacing="0" w:line="300" w:lineRule="exact"/>
        <w:jc w:val="center"/>
        <w:rPr>
          <w:sz w:val="26"/>
          <w:szCs w:val="26"/>
        </w:rPr>
      </w:pPr>
      <w:r w:rsidRPr="00B005EB">
        <w:rPr>
          <w:sz w:val="26"/>
          <w:szCs w:val="26"/>
        </w:rPr>
        <w:t>Long lanh lưỡi hái liếm ngang chân trời.</w:t>
      </w:r>
    </w:p>
    <w:p w14:paraId="650EB73D" w14:textId="77777777" w:rsidR="00737A04" w:rsidRPr="00B005EB" w:rsidRDefault="00737A04" w:rsidP="008459D0">
      <w:pPr>
        <w:pStyle w:val="NormalWeb"/>
        <w:spacing w:before="120" w:beforeAutospacing="0" w:after="120" w:afterAutospacing="0" w:line="300" w:lineRule="exact"/>
        <w:jc w:val="center"/>
        <w:rPr>
          <w:sz w:val="26"/>
          <w:szCs w:val="26"/>
        </w:rPr>
      </w:pPr>
    </w:p>
    <w:p w14:paraId="00989A59" w14:textId="77777777" w:rsidR="00737A04" w:rsidRPr="00B005EB" w:rsidRDefault="00737A04" w:rsidP="008459D0">
      <w:pPr>
        <w:pStyle w:val="NormalWeb"/>
        <w:spacing w:before="120" w:beforeAutospacing="0" w:after="120" w:afterAutospacing="0" w:line="300" w:lineRule="exact"/>
        <w:jc w:val="center"/>
        <w:rPr>
          <w:iCs/>
          <w:sz w:val="26"/>
          <w:szCs w:val="26"/>
        </w:rPr>
      </w:pPr>
      <w:r w:rsidRPr="00B005EB">
        <w:rPr>
          <w:iCs/>
          <w:sz w:val="26"/>
          <w:szCs w:val="26"/>
        </w:rPr>
        <w:t>Tay nhè nhẹ chút, người ơi,</w:t>
      </w:r>
    </w:p>
    <w:p w14:paraId="7965ED1E" w14:textId="77777777" w:rsidR="00737A04" w:rsidRPr="00B005EB" w:rsidRDefault="00737A04" w:rsidP="008459D0">
      <w:pPr>
        <w:pStyle w:val="NormalWeb"/>
        <w:spacing w:before="120" w:beforeAutospacing="0" w:after="120" w:afterAutospacing="0" w:line="300" w:lineRule="exact"/>
        <w:jc w:val="center"/>
        <w:rPr>
          <w:iCs/>
          <w:sz w:val="26"/>
          <w:szCs w:val="26"/>
        </w:rPr>
      </w:pPr>
      <w:r w:rsidRPr="00B005EB">
        <w:rPr>
          <w:iCs/>
          <w:sz w:val="26"/>
          <w:szCs w:val="26"/>
        </w:rPr>
        <w:t>Trông đôi hạt rụng, hạt rơi xót lòng.</w:t>
      </w:r>
    </w:p>
    <w:p w14:paraId="56469F38" w14:textId="77777777" w:rsidR="00737A04" w:rsidRPr="00B005EB" w:rsidRDefault="00737A04" w:rsidP="008459D0">
      <w:pPr>
        <w:pStyle w:val="NormalWeb"/>
        <w:spacing w:before="120" w:beforeAutospacing="0" w:after="120" w:afterAutospacing="0" w:line="300" w:lineRule="exact"/>
        <w:jc w:val="center"/>
        <w:rPr>
          <w:sz w:val="26"/>
          <w:szCs w:val="26"/>
        </w:rPr>
      </w:pPr>
      <w:r w:rsidRPr="00B005EB">
        <w:rPr>
          <w:iCs/>
          <w:sz w:val="26"/>
          <w:szCs w:val="26"/>
        </w:rPr>
        <w:t>Dễ rơi là hạt đầu bông,</w:t>
      </w:r>
    </w:p>
    <w:p w14:paraId="6E570E5E" w14:textId="77777777" w:rsidR="00737A04" w:rsidRPr="00B005EB" w:rsidRDefault="00737A04" w:rsidP="008459D0">
      <w:pPr>
        <w:pStyle w:val="NormalWeb"/>
        <w:spacing w:before="120" w:beforeAutospacing="0" w:after="120" w:afterAutospacing="0" w:line="300" w:lineRule="exact"/>
        <w:jc w:val="center"/>
        <w:rPr>
          <w:sz w:val="26"/>
          <w:szCs w:val="26"/>
        </w:rPr>
      </w:pPr>
      <w:r w:rsidRPr="00B005EB">
        <w:rPr>
          <w:iCs/>
          <w:sz w:val="26"/>
          <w:szCs w:val="26"/>
        </w:rPr>
        <w:t>Công một nén, của một đồng là đây".</w:t>
      </w:r>
    </w:p>
    <w:p w14:paraId="1CCF22FD" w14:textId="77777777" w:rsidR="00737A04" w:rsidRPr="00B005EB" w:rsidRDefault="00737A04" w:rsidP="008459D0">
      <w:pPr>
        <w:pStyle w:val="NormalWeb"/>
        <w:spacing w:before="120" w:beforeAutospacing="0" w:after="120" w:afterAutospacing="0" w:line="300" w:lineRule="exact"/>
        <w:rPr>
          <w:sz w:val="26"/>
          <w:szCs w:val="26"/>
        </w:rPr>
      </w:pPr>
      <w:r w:rsidRPr="00B005EB">
        <w:rPr>
          <w:sz w:val="26"/>
          <w:szCs w:val="26"/>
        </w:rPr>
        <w:t xml:space="preserve">          (Trích Tiếng hát mùa gặt... Nguyễn Duy, Cát trắng, NXB Quân đội, 1973)</w:t>
      </w:r>
    </w:p>
    <w:p w14:paraId="517DFAAF" w14:textId="77777777" w:rsidR="00737A04" w:rsidRPr="00B005EB" w:rsidRDefault="00737A04" w:rsidP="008459D0">
      <w:pPr>
        <w:pStyle w:val="NormalWeb"/>
        <w:spacing w:before="120" w:beforeAutospacing="0" w:after="120" w:afterAutospacing="0" w:line="300" w:lineRule="exact"/>
        <w:rPr>
          <w:sz w:val="26"/>
          <w:szCs w:val="26"/>
        </w:rPr>
      </w:pPr>
      <w:r w:rsidRPr="00B005EB">
        <w:rPr>
          <w:sz w:val="26"/>
          <w:szCs w:val="26"/>
        </w:rPr>
        <w:t>a. Xác định phương thức biểu đạt chính của đoạn thơ trên.</w:t>
      </w:r>
    </w:p>
    <w:p w14:paraId="6906DCF2" w14:textId="77777777" w:rsidR="00737A04" w:rsidRPr="00B005EB" w:rsidRDefault="00737A04" w:rsidP="008459D0">
      <w:pPr>
        <w:pStyle w:val="NormalWeb"/>
        <w:spacing w:before="120" w:beforeAutospacing="0" w:after="120" w:afterAutospacing="0" w:line="300" w:lineRule="exact"/>
        <w:rPr>
          <w:sz w:val="26"/>
          <w:szCs w:val="26"/>
        </w:rPr>
      </w:pPr>
      <w:r w:rsidRPr="00B005EB">
        <w:rPr>
          <w:sz w:val="26"/>
          <w:szCs w:val="26"/>
        </w:rPr>
        <w:t>b. Nêu nội dung chính của đoạn thơ.</w:t>
      </w:r>
    </w:p>
    <w:p w14:paraId="475713CB" w14:textId="77777777" w:rsidR="00737A04" w:rsidRPr="00B005EB" w:rsidRDefault="00737A04" w:rsidP="008459D0">
      <w:pPr>
        <w:pStyle w:val="NormalWeb"/>
        <w:spacing w:before="120" w:beforeAutospacing="0" w:after="120" w:afterAutospacing="0" w:line="300" w:lineRule="exact"/>
        <w:rPr>
          <w:sz w:val="26"/>
          <w:szCs w:val="26"/>
        </w:rPr>
      </w:pPr>
      <w:r w:rsidRPr="00B005EB">
        <w:rPr>
          <w:sz w:val="26"/>
          <w:szCs w:val="26"/>
        </w:rPr>
        <w:t>c. Hình ảnh đồng quê được khắc hoạ qua những từ ngữ, chi tiết nào?</w:t>
      </w:r>
    </w:p>
    <w:p w14:paraId="729F3174" w14:textId="77777777" w:rsidR="00737A04" w:rsidRPr="00B005EB" w:rsidRDefault="00737A04" w:rsidP="008459D0">
      <w:pPr>
        <w:pStyle w:val="NormalWeb"/>
        <w:spacing w:before="120" w:beforeAutospacing="0" w:after="120" w:afterAutospacing="0" w:line="300" w:lineRule="exact"/>
        <w:rPr>
          <w:sz w:val="26"/>
          <w:szCs w:val="26"/>
        </w:rPr>
      </w:pPr>
      <w:r w:rsidRPr="00B005EB">
        <w:rPr>
          <w:sz w:val="26"/>
          <w:szCs w:val="26"/>
        </w:rPr>
        <w:t>d. Xác định các biện pháp tu từ và cho biết tác dụng của biện pháp tu từ đó trong bốn dòng thơ đầu.</w:t>
      </w:r>
    </w:p>
    <w:p w14:paraId="60391FC2" w14:textId="77777777" w:rsidR="00737A04" w:rsidRPr="00B005EB" w:rsidRDefault="00737A04" w:rsidP="008459D0">
      <w:pPr>
        <w:pStyle w:val="NormalWeb"/>
        <w:spacing w:before="120" w:beforeAutospacing="0" w:after="120" w:afterAutospacing="0" w:line="300" w:lineRule="exact"/>
        <w:rPr>
          <w:sz w:val="26"/>
          <w:szCs w:val="26"/>
        </w:rPr>
      </w:pPr>
      <w:r w:rsidRPr="00B005EB">
        <w:rPr>
          <w:b/>
          <w:bCs/>
          <w:sz w:val="26"/>
          <w:szCs w:val="26"/>
        </w:rPr>
        <w:t>Câu 2 (6,0 điểm)</w:t>
      </w:r>
    </w:p>
    <w:p w14:paraId="0A842F9E" w14:textId="77777777" w:rsidR="00737A04" w:rsidRPr="00B005EB" w:rsidRDefault="00737A04" w:rsidP="008459D0">
      <w:pPr>
        <w:pStyle w:val="NormalWeb"/>
        <w:spacing w:before="120" w:beforeAutospacing="0" w:after="120" w:afterAutospacing="0" w:line="300" w:lineRule="exact"/>
        <w:ind w:right="-284" w:firstLine="567"/>
        <w:rPr>
          <w:sz w:val="26"/>
          <w:szCs w:val="26"/>
        </w:rPr>
      </w:pPr>
      <w:r w:rsidRPr="00B005EB">
        <w:rPr>
          <w:sz w:val="26"/>
          <w:szCs w:val="26"/>
        </w:rPr>
        <w:t>Người Do Thái có quan niệm: “</w:t>
      </w:r>
      <w:r w:rsidRPr="00B005EB">
        <w:rPr>
          <w:i/>
          <w:sz w:val="26"/>
          <w:szCs w:val="26"/>
        </w:rPr>
        <w:t>Nếu con ốc sên có thể bò lên được đỉnh núi thì phong cảnh nó nhìn thấy cũng giống như thứ mà một con chim ưng nhìn thấy</w:t>
      </w:r>
      <w:r w:rsidRPr="00B005EB">
        <w:rPr>
          <w:sz w:val="26"/>
          <w:szCs w:val="26"/>
        </w:rPr>
        <w:t>”.</w:t>
      </w:r>
    </w:p>
    <w:p w14:paraId="0C238795" w14:textId="77777777" w:rsidR="00737A04" w:rsidRPr="00B005EB" w:rsidRDefault="00737A04" w:rsidP="008459D0">
      <w:pPr>
        <w:pStyle w:val="NormalWeb"/>
        <w:spacing w:before="120" w:beforeAutospacing="0" w:after="120" w:afterAutospacing="0" w:line="300" w:lineRule="exact"/>
        <w:rPr>
          <w:sz w:val="26"/>
          <w:szCs w:val="26"/>
        </w:rPr>
      </w:pPr>
      <w:r w:rsidRPr="00B005EB">
        <w:rPr>
          <w:sz w:val="26"/>
          <w:szCs w:val="26"/>
        </w:rPr>
        <w:t xml:space="preserve">  Hãy viết một bài văn nghị luận để trình bày suy nghĩ của em về quan niệm trên.</w:t>
      </w:r>
    </w:p>
    <w:p w14:paraId="4A152809" w14:textId="77777777" w:rsidR="00737A04" w:rsidRPr="00B005EB" w:rsidRDefault="00737A04" w:rsidP="008459D0">
      <w:pPr>
        <w:pStyle w:val="NormalWeb"/>
        <w:spacing w:before="120" w:beforeAutospacing="0" w:after="120" w:afterAutospacing="0" w:line="300" w:lineRule="exact"/>
        <w:rPr>
          <w:sz w:val="26"/>
          <w:szCs w:val="26"/>
        </w:rPr>
      </w:pPr>
      <w:r w:rsidRPr="00B005EB">
        <w:rPr>
          <w:b/>
          <w:bCs/>
          <w:sz w:val="26"/>
          <w:szCs w:val="26"/>
        </w:rPr>
        <w:t>Câu 3 (10.0 điểm)</w:t>
      </w:r>
    </w:p>
    <w:p w14:paraId="28ADB0FF" w14:textId="77777777" w:rsidR="00737A04" w:rsidRPr="00B005EB" w:rsidRDefault="00737A04" w:rsidP="008459D0">
      <w:pPr>
        <w:ind w:firstLine="720"/>
        <w:jc w:val="both"/>
        <w:rPr>
          <w:i/>
          <w:iCs/>
          <w:sz w:val="26"/>
          <w:szCs w:val="26"/>
        </w:rPr>
      </w:pPr>
      <w:r w:rsidRPr="00B005EB">
        <w:rPr>
          <w:b/>
          <w:bCs/>
          <w:i/>
          <w:iCs/>
          <w:sz w:val="26"/>
          <w:szCs w:val="26"/>
        </w:rPr>
        <w:t>Trong không gian sống đầy bất trắc hiện nay, liệu thơ ca có là nơi an trú cho con người?</w:t>
      </w:r>
    </w:p>
    <w:p w14:paraId="2A6BE44E" w14:textId="77777777" w:rsidR="00737A04" w:rsidRPr="00B005EB" w:rsidRDefault="00737A04" w:rsidP="008459D0">
      <w:pPr>
        <w:ind w:firstLine="720"/>
        <w:jc w:val="both"/>
        <w:rPr>
          <w:sz w:val="26"/>
          <w:szCs w:val="26"/>
        </w:rPr>
      </w:pPr>
      <w:r w:rsidRPr="00B005EB">
        <w:rPr>
          <w:sz w:val="26"/>
          <w:szCs w:val="26"/>
        </w:rPr>
        <w:t>Bằng trải nghiệm thơ ca, anh/chị hãy bình luận ý kiến trên.</w:t>
      </w:r>
    </w:p>
    <w:p w14:paraId="08224A9F" w14:textId="77777777" w:rsidR="00737A04" w:rsidRPr="00B005EB" w:rsidRDefault="00737A04" w:rsidP="008459D0">
      <w:pPr>
        <w:pStyle w:val="NormalWeb"/>
        <w:spacing w:before="0" w:beforeAutospacing="0" w:after="0" w:afterAutospacing="0"/>
        <w:jc w:val="center"/>
        <w:rPr>
          <w:i/>
          <w:iCs/>
          <w:sz w:val="26"/>
          <w:szCs w:val="26"/>
        </w:rPr>
      </w:pPr>
    </w:p>
    <w:p w14:paraId="269577C7" w14:textId="77777777" w:rsidR="00737A04" w:rsidRPr="00B005EB" w:rsidRDefault="00737A04" w:rsidP="008459D0">
      <w:pPr>
        <w:jc w:val="center"/>
        <w:rPr>
          <w:sz w:val="26"/>
          <w:szCs w:val="26"/>
          <w:lang w:val="de-DE"/>
        </w:rPr>
      </w:pPr>
      <w:r w:rsidRPr="00B005EB">
        <w:rPr>
          <w:sz w:val="26"/>
          <w:szCs w:val="26"/>
          <w:lang w:val="de-DE"/>
        </w:rPr>
        <w:t>---------------</w:t>
      </w:r>
      <w:r w:rsidRPr="00B005EB">
        <w:rPr>
          <w:b/>
          <w:sz w:val="26"/>
          <w:szCs w:val="26"/>
          <w:lang w:val="de-DE"/>
        </w:rPr>
        <w:t>Hết</w:t>
      </w:r>
      <w:r w:rsidRPr="00B005EB">
        <w:rPr>
          <w:sz w:val="26"/>
          <w:szCs w:val="26"/>
          <w:lang w:val="de-DE"/>
        </w:rPr>
        <w:t>---------------</w:t>
      </w:r>
    </w:p>
    <w:p w14:paraId="4F20C1BE" w14:textId="77777777" w:rsidR="00737A04" w:rsidRPr="00B005EB" w:rsidRDefault="00737A04" w:rsidP="008459D0">
      <w:pPr>
        <w:jc w:val="center"/>
        <w:rPr>
          <w:i/>
          <w:sz w:val="26"/>
          <w:szCs w:val="26"/>
          <w:lang w:val="de-DE"/>
        </w:rPr>
      </w:pPr>
      <w:r w:rsidRPr="00B005EB">
        <w:rPr>
          <w:i/>
          <w:sz w:val="26"/>
          <w:szCs w:val="26"/>
          <w:lang w:val="de-DE"/>
        </w:rPr>
        <w:t xml:space="preserve"> (Thí sinh không được sử dụng tài liệu. Cán bộ coi thi không giải thích gì thêm)</w:t>
      </w:r>
    </w:p>
    <w:p w14:paraId="36B5758F" w14:textId="77777777" w:rsidR="00737A04" w:rsidRPr="00B005EB" w:rsidRDefault="00737A04" w:rsidP="008459D0">
      <w:pPr>
        <w:jc w:val="center"/>
        <w:rPr>
          <w:sz w:val="26"/>
          <w:szCs w:val="26"/>
          <w:lang w:val="de-DE"/>
        </w:rPr>
      </w:pPr>
      <w:r w:rsidRPr="00B005EB">
        <w:rPr>
          <w:sz w:val="26"/>
          <w:szCs w:val="26"/>
          <w:lang w:val="de-DE"/>
        </w:rPr>
        <w:t>Họ và tên thí sinh:…………………….………..……..; số báo danh………...............</w:t>
      </w:r>
    </w:p>
    <w:p w14:paraId="6A6BB920" w14:textId="77777777" w:rsidR="00737A04" w:rsidRPr="00B005EB" w:rsidRDefault="00737A04" w:rsidP="008459D0">
      <w:pPr>
        <w:jc w:val="both"/>
        <w:rPr>
          <w:color w:val="000000"/>
          <w:sz w:val="26"/>
          <w:szCs w:val="26"/>
        </w:rPr>
      </w:pPr>
    </w:p>
    <w:p w14:paraId="41A9FA15" w14:textId="77777777" w:rsidR="00737A04" w:rsidRPr="00B005EB" w:rsidRDefault="00737A04" w:rsidP="008459D0">
      <w:pPr>
        <w:pStyle w:val="NormalWeb"/>
        <w:spacing w:before="0" w:beforeAutospacing="0" w:after="0" w:afterAutospacing="0"/>
        <w:jc w:val="center"/>
        <w:rPr>
          <w:i/>
          <w:iCs/>
          <w:sz w:val="26"/>
          <w:szCs w:val="26"/>
        </w:rPr>
      </w:pPr>
    </w:p>
    <w:p w14:paraId="30EBE254" w14:textId="77777777" w:rsidR="00737A04" w:rsidRPr="00B005EB" w:rsidRDefault="00737A04" w:rsidP="008459D0">
      <w:pPr>
        <w:pStyle w:val="NormalWeb"/>
        <w:spacing w:before="0" w:beforeAutospacing="0" w:after="0" w:afterAutospacing="0"/>
        <w:jc w:val="center"/>
        <w:rPr>
          <w:sz w:val="26"/>
          <w:szCs w:val="26"/>
        </w:rPr>
      </w:pPr>
    </w:p>
    <w:p w14:paraId="64567D2A" w14:textId="77777777" w:rsidR="00737A04" w:rsidRPr="00B005EB" w:rsidRDefault="00737A04" w:rsidP="008459D0">
      <w:pPr>
        <w:pStyle w:val="NormalWeb"/>
        <w:spacing w:before="0" w:beforeAutospacing="0" w:after="0" w:afterAutospacing="0"/>
        <w:rPr>
          <w:sz w:val="26"/>
          <w:szCs w:val="26"/>
        </w:rPr>
      </w:pPr>
    </w:p>
    <w:p w14:paraId="650CAD7D" w14:textId="77777777" w:rsidR="00737A04" w:rsidRPr="00B005EB" w:rsidRDefault="00737A04" w:rsidP="008459D0">
      <w:pPr>
        <w:pStyle w:val="NormalWeb"/>
        <w:spacing w:before="0" w:beforeAutospacing="0" w:after="0" w:afterAutospacing="0"/>
        <w:rPr>
          <w:sz w:val="26"/>
          <w:szCs w:val="26"/>
        </w:rPr>
      </w:pPr>
    </w:p>
    <w:p w14:paraId="32689091" w14:textId="77777777" w:rsidR="00737A04" w:rsidRPr="00B005EB" w:rsidRDefault="00737A04" w:rsidP="008459D0">
      <w:pPr>
        <w:pStyle w:val="NormalWeb"/>
        <w:spacing w:before="0" w:beforeAutospacing="0" w:after="0" w:afterAutospacing="0"/>
        <w:rPr>
          <w:sz w:val="26"/>
          <w:szCs w:val="26"/>
        </w:rPr>
      </w:pPr>
    </w:p>
    <w:p w14:paraId="707EE3B0" w14:textId="77777777" w:rsidR="00737A04" w:rsidRPr="00B005EB" w:rsidRDefault="00737A04" w:rsidP="008459D0">
      <w:pPr>
        <w:pStyle w:val="NormalWeb"/>
        <w:spacing w:before="0" w:beforeAutospacing="0" w:after="0" w:afterAutospacing="0"/>
        <w:rPr>
          <w:sz w:val="26"/>
          <w:szCs w:val="26"/>
        </w:rPr>
      </w:pPr>
    </w:p>
    <w:p w14:paraId="4EF1CF0C" w14:textId="77777777" w:rsidR="00737A04" w:rsidRPr="00B005EB" w:rsidRDefault="00737A04" w:rsidP="008459D0">
      <w:pPr>
        <w:pStyle w:val="NormalWeb"/>
        <w:spacing w:before="0" w:beforeAutospacing="0" w:after="0" w:afterAutospacing="0"/>
        <w:rPr>
          <w:sz w:val="26"/>
          <w:szCs w:val="26"/>
        </w:rPr>
      </w:pPr>
    </w:p>
    <w:p w14:paraId="2DA0DFCB" w14:textId="77777777" w:rsidR="00737A04" w:rsidRPr="00B005EB" w:rsidRDefault="00737A04" w:rsidP="008459D0">
      <w:pPr>
        <w:pStyle w:val="NormalWeb"/>
        <w:spacing w:before="0" w:beforeAutospacing="0" w:after="0" w:afterAutospacing="0"/>
        <w:rPr>
          <w:sz w:val="26"/>
          <w:szCs w:val="26"/>
        </w:rPr>
      </w:pPr>
    </w:p>
    <w:tbl>
      <w:tblPr>
        <w:tblpPr w:leftFromText="180" w:rightFromText="180" w:horzAnchor="margin" w:tblpY="814"/>
        <w:tblW w:w="9640" w:type="dxa"/>
        <w:tblLook w:val="01E0" w:firstRow="1" w:lastRow="1" w:firstColumn="1" w:lastColumn="1" w:noHBand="0" w:noVBand="0"/>
      </w:tblPr>
      <w:tblGrid>
        <w:gridCol w:w="1453"/>
        <w:gridCol w:w="1026"/>
        <w:gridCol w:w="5743"/>
        <w:gridCol w:w="1418"/>
      </w:tblGrid>
      <w:tr w:rsidR="00737A04" w:rsidRPr="00B005EB" w14:paraId="3B5296B7" w14:textId="77777777" w:rsidTr="008459D0">
        <w:trPr>
          <w:trHeight w:val="1089"/>
        </w:trPr>
        <w:tc>
          <w:tcPr>
            <w:tcW w:w="2479" w:type="dxa"/>
            <w:gridSpan w:val="2"/>
          </w:tcPr>
          <w:p w14:paraId="0FB63FD2" w14:textId="77777777" w:rsidR="00737A04" w:rsidRPr="00B005EB" w:rsidRDefault="00737A04" w:rsidP="008459D0">
            <w:pPr>
              <w:rPr>
                <w:b/>
                <w:sz w:val="26"/>
                <w:szCs w:val="26"/>
                <w:lang w:val="fr-FR"/>
              </w:rPr>
            </w:pPr>
            <w:r w:rsidRPr="00B005EB">
              <w:rPr>
                <w:sz w:val="26"/>
                <w:szCs w:val="26"/>
                <w:lang w:val="fr-FR"/>
              </w:rPr>
              <w:t xml:space="preserve">           </w:t>
            </w:r>
          </w:p>
          <w:p w14:paraId="5DBB234B" w14:textId="77777777" w:rsidR="00737A04" w:rsidRPr="00B005EB" w:rsidRDefault="00737A04" w:rsidP="008459D0">
            <w:pPr>
              <w:jc w:val="center"/>
              <w:rPr>
                <w:b/>
                <w:sz w:val="26"/>
                <w:szCs w:val="26"/>
                <w:lang w:val="fr-FR"/>
              </w:rPr>
            </w:pPr>
          </w:p>
        </w:tc>
        <w:tc>
          <w:tcPr>
            <w:tcW w:w="7161" w:type="dxa"/>
            <w:gridSpan w:val="2"/>
          </w:tcPr>
          <w:p w14:paraId="6F45E370" w14:textId="77777777" w:rsidR="00737A04" w:rsidRPr="00B005EB" w:rsidRDefault="00737A04" w:rsidP="008459D0">
            <w:pPr>
              <w:widowControl w:val="0"/>
              <w:jc w:val="center"/>
              <w:rPr>
                <w:b/>
                <w:sz w:val="26"/>
                <w:szCs w:val="26"/>
              </w:rPr>
            </w:pPr>
            <w:r w:rsidRPr="00B005EB">
              <w:rPr>
                <w:b/>
                <w:sz w:val="26"/>
                <w:szCs w:val="26"/>
              </w:rPr>
              <w:t xml:space="preserve">HƯỚNG DẪN CHẤM </w:t>
            </w:r>
          </w:p>
          <w:p w14:paraId="67332ECE" w14:textId="77777777" w:rsidR="00737A04" w:rsidRPr="00B005EB" w:rsidRDefault="00737A04" w:rsidP="008459D0">
            <w:pPr>
              <w:widowControl w:val="0"/>
              <w:jc w:val="center"/>
              <w:rPr>
                <w:sz w:val="26"/>
                <w:szCs w:val="26"/>
              </w:rPr>
            </w:pPr>
            <w:r w:rsidRPr="00B005EB">
              <w:rPr>
                <w:b/>
                <w:sz w:val="26"/>
                <w:szCs w:val="26"/>
              </w:rPr>
              <w:t>NĂM HỌC: 2023-2024</w:t>
            </w:r>
          </w:p>
          <w:p w14:paraId="31977D10" w14:textId="77777777" w:rsidR="00737A04" w:rsidRPr="00B005EB" w:rsidRDefault="00737A04" w:rsidP="008459D0">
            <w:pPr>
              <w:widowControl w:val="0"/>
              <w:jc w:val="center"/>
              <w:rPr>
                <w:b/>
                <w:sz w:val="26"/>
                <w:szCs w:val="26"/>
              </w:rPr>
            </w:pPr>
            <w:r w:rsidRPr="00B005EB">
              <w:rPr>
                <w:b/>
                <w:sz w:val="26"/>
                <w:szCs w:val="26"/>
              </w:rPr>
              <w:t>MÔN: Ngữ văn, lớp 8</w:t>
            </w:r>
          </w:p>
          <w:p w14:paraId="1BA59BB1" w14:textId="77777777" w:rsidR="00737A04" w:rsidRPr="00B005EB" w:rsidRDefault="00737A04" w:rsidP="008459D0">
            <w:pPr>
              <w:jc w:val="center"/>
              <w:rPr>
                <w:i/>
                <w:sz w:val="26"/>
                <w:szCs w:val="26"/>
              </w:rPr>
            </w:pPr>
            <w:r w:rsidRPr="00B005EB">
              <w:rPr>
                <w:i/>
                <w:sz w:val="26"/>
                <w:szCs w:val="26"/>
              </w:rPr>
              <w:t xml:space="preserve"> (Hướng dẫn chấm gồm 05 trang, 03 câu)</w:t>
            </w:r>
          </w:p>
        </w:tc>
      </w:tr>
      <w:tr w:rsidR="00737A04" w:rsidRPr="00B005EB" w14:paraId="7DC555E8" w14:textId="77777777" w:rsidTr="008459D0">
        <w:trPr>
          <w:trHeight w:val="1089"/>
        </w:trPr>
        <w:tc>
          <w:tcPr>
            <w:tcW w:w="9640" w:type="dxa"/>
            <w:gridSpan w:val="4"/>
          </w:tcPr>
          <w:p w14:paraId="6A6CB3E8" w14:textId="77777777" w:rsidR="00737A04" w:rsidRPr="00B005EB" w:rsidRDefault="00737A04" w:rsidP="008459D0">
            <w:pPr>
              <w:jc w:val="both"/>
              <w:rPr>
                <w:rFonts w:eastAsia="Calibri"/>
                <w:b/>
                <w:sz w:val="26"/>
                <w:szCs w:val="26"/>
                <w:lang w:val="nl-NL"/>
              </w:rPr>
            </w:pPr>
            <w:r w:rsidRPr="00B005EB">
              <w:rPr>
                <w:rFonts w:eastAsia="Calibri"/>
                <w:b/>
                <w:sz w:val="26"/>
                <w:szCs w:val="26"/>
                <w:lang w:val="nl-NL"/>
              </w:rPr>
              <w:lastRenderedPageBreak/>
              <w:t>A. Yêu cầu chung</w:t>
            </w:r>
          </w:p>
          <w:p w14:paraId="673ECBC8" w14:textId="77777777" w:rsidR="00737A04" w:rsidRPr="00B005EB" w:rsidRDefault="00737A04" w:rsidP="008459D0">
            <w:pPr>
              <w:jc w:val="both"/>
              <w:rPr>
                <w:rFonts w:eastAsia="Calibri"/>
                <w:sz w:val="26"/>
                <w:szCs w:val="26"/>
                <w:lang w:val="nl-NL"/>
              </w:rPr>
            </w:pPr>
            <w:r w:rsidRPr="00B005EB">
              <w:rPr>
                <w:rFonts w:eastAsia="Calibri"/>
                <w:sz w:val="26"/>
                <w:szCs w:val="26"/>
                <w:lang w:val="nl-NL"/>
              </w:rPr>
              <w:t>- Giám khảo cần nắm được nội dung trình bày trong bài làm của học sinh, tránh đếm ý cho điểm. Vận dụng linh hoạt hướng dẫn chấm, sử dụng nhiều mức độ hợp lí, khuyến khích những bài viết có cảm xúc, có chất văn, có những suy nghĩ và cách trình bày sáng tạo.</w:t>
            </w:r>
          </w:p>
          <w:p w14:paraId="6F1CA533" w14:textId="77777777" w:rsidR="00737A04" w:rsidRPr="00B005EB" w:rsidRDefault="00737A04" w:rsidP="008459D0">
            <w:pPr>
              <w:jc w:val="both"/>
              <w:rPr>
                <w:rFonts w:eastAsia="Calibri"/>
                <w:sz w:val="26"/>
                <w:szCs w:val="26"/>
                <w:lang w:val="nl-NL"/>
              </w:rPr>
            </w:pPr>
            <w:r w:rsidRPr="00B005EB">
              <w:rPr>
                <w:rFonts w:eastAsia="Calibri"/>
                <w:sz w:val="26"/>
                <w:szCs w:val="26"/>
                <w:lang w:val="nl-NL"/>
              </w:rPr>
              <w:t>- Học sinh có thể làm bài theo nhiều cách nhưng nếu đáp ứng được những yêu cầu cơ bản của đề, diễn đạt tốt vẫn cho điểm tối đa.</w:t>
            </w:r>
          </w:p>
          <w:p w14:paraId="38FA84CC" w14:textId="77777777" w:rsidR="00737A04" w:rsidRPr="00B005EB" w:rsidRDefault="00737A04" w:rsidP="008459D0">
            <w:pPr>
              <w:jc w:val="both"/>
              <w:rPr>
                <w:rFonts w:eastAsia="Calibri"/>
                <w:b/>
                <w:sz w:val="26"/>
                <w:szCs w:val="26"/>
                <w:lang w:val="nl-NL"/>
              </w:rPr>
            </w:pPr>
            <w:r w:rsidRPr="00B005EB">
              <w:rPr>
                <w:rFonts w:eastAsia="Calibri"/>
                <w:b/>
                <w:sz w:val="26"/>
                <w:szCs w:val="26"/>
                <w:lang w:val="nl-NL"/>
              </w:rPr>
              <w:t>B. Yêu cầu cụ thể</w:t>
            </w:r>
          </w:p>
        </w:tc>
      </w:tr>
      <w:tr w:rsidR="00737A04" w:rsidRPr="00B005EB" w14:paraId="7FC1ADA3" w14:textId="77777777" w:rsidTr="008459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1453" w:type="dxa"/>
          </w:tcPr>
          <w:p w14:paraId="167D9048" w14:textId="77777777" w:rsidR="00737A04" w:rsidRPr="00B005EB" w:rsidRDefault="00737A04" w:rsidP="008459D0">
            <w:pPr>
              <w:widowControl w:val="0"/>
              <w:jc w:val="center"/>
              <w:rPr>
                <w:b/>
                <w:sz w:val="26"/>
                <w:szCs w:val="26"/>
              </w:rPr>
            </w:pPr>
            <w:r w:rsidRPr="00B005EB">
              <w:rPr>
                <w:b/>
                <w:sz w:val="26"/>
                <w:szCs w:val="26"/>
              </w:rPr>
              <w:t>Câu</w:t>
            </w:r>
          </w:p>
        </w:tc>
        <w:tc>
          <w:tcPr>
            <w:tcW w:w="6769" w:type="dxa"/>
            <w:gridSpan w:val="2"/>
          </w:tcPr>
          <w:p w14:paraId="6A14DC51" w14:textId="77777777" w:rsidR="00737A04" w:rsidRPr="00B005EB" w:rsidRDefault="00737A04" w:rsidP="008459D0">
            <w:pPr>
              <w:widowControl w:val="0"/>
              <w:jc w:val="center"/>
              <w:rPr>
                <w:b/>
                <w:sz w:val="26"/>
                <w:szCs w:val="26"/>
              </w:rPr>
            </w:pPr>
            <w:r w:rsidRPr="00B005EB">
              <w:rPr>
                <w:b/>
                <w:sz w:val="26"/>
                <w:szCs w:val="26"/>
              </w:rPr>
              <w:t>Đáp án</w:t>
            </w:r>
          </w:p>
        </w:tc>
        <w:tc>
          <w:tcPr>
            <w:tcW w:w="1418" w:type="dxa"/>
          </w:tcPr>
          <w:p w14:paraId="3D54F82D" w14:textId="77777777" w:rsidR="00737A04" w:rsidRPr="00B005EB" w:rsidRDefault="00737A04" w:rsidP="008459D0">
            <w:pPr>
              <w:widowControl w:val="0"/>
              <w:jc w:val="center"/>
              <w:rPr>
                <w:b/>
                <w:sz w:val="26"/>
                <w:szCs w:val="26"/>
              </w:rPr>
            </w:pPr>
            <w:r w:rsidRPr="00B005EB">
              <w:rPr>
                <w:b/>
                <w:sz w:val="26"/>
                <w:szCs w:val="26"/>
              </w:rPr>
              <w:t>Điểm</w:t>
            </w:r>
          </w:p>
        </w:tc>
      </w:tr>
      <w:tr w:rsidR="00737A04" w:rsidRPr="00B005EB" w14:paraId="341A6EA0" w14:textId="77777777" w:rsidTr="008459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1453" w:type="dxa"/>
            <w:vMerge w:val="restart"/>
            <w:vAlign w:val="center"/>
          </w:tcPr>
          <w:p w14:paraId="442F3782" w14:textId="77777777" w:rsidR="00737A04" w:rsidRPr="00B005EB" w:rsidRDefault="00737A04" w:rsidP="008459D0">
            <w:pPr>
              <w:widowControl w:val="0"/>
              <w:jc w:val="center"/>
              <w:rPr>
                <w:b/>
                <w:sz w:val="26"/>
                <w:szCs w:val="26"/>
              </w:rPr>
            </w:pPr>
            <w:r w:rsidRPr="00B005EB">
              <w:rPr>
                <w:b/>
                <w:sz w:val="26"/>
                <w:szCs w:val="26"/>
              </w:rPr>
              <w:t>1</w:t>
            </w:r>
          </w:p>
          <w:p w14:paraId="62714247" w14:textId="77777777" w:rsidR="00737A04" w:rsidRPr="00B005EB" w:rsidRDefault="00737A04" w:rsidP="008459D0">
            <w:pPr>
              <w:widowControl w:val="0"/>
              <w:jc w:val="center"/>
              <w:rPr>
                <w:b/>
                <w:sz w:val="26"/>
                <w:szCs w:val="26"/>
              </w:rPr>
            </w:pPr>
            <w:r w:rsidRPr="00B005EB">
              <w:rPr>
                <w:b/>
                <w:sz w:val="26"/>
                <w:szCs w:val="26"/>
              </w:rPr>
              <w:t>(4,0 điểm)</w:t>
            </w:r>
          </w:p>
        </w:tc>
        <w:tc>
          <w:tcPr>
            <w:tcW w:w="6769" w:type="dxa"/>
            <w:gridSpan w:val="2"/>
          </w:tcPr>
          <w:p w14:paraId="2E0885A5" w14:textId="77777777" w:rsidR="00737A04" w:rsidRPr="00B005EB" w:rsidRDefault="00737A04" w:rsidP="008459D0">
            <w:pPr>
              <w:widowControl w:val="0"/>
              <w:rPr>
                <w:b/>
                <w:sz w:val="26"/>
                <w:szCs w:val="26"/>
              </w:rPr>
            </w:pPr>
            <w:r w:rsidRPr="00B005EB">
              <w:rPr>
                <w:b/>
                <w:sz w:val="26"/>
                <w:szCs w:val="26"/>
              </w:rPr>
              <w:t>a)</w:t>
            </w:r>
            <w:r w:rsidRPr="00B005EB">
              <w:rPr>
                <w:sz w:val="26"/>
                <w:szCs w:val="26"/>
              </w:rPr>
              <w:t xml:space="preserve"> Phương thức biểu đạt chính của đoạn thơ: Biểu cảm</w:t>
            </w:r>
          </w:p>
        </w:tc>
        <w:tc>
          <w:tcPr>
            <w:tcW w:w="1418" w:type="dxa"/>
          </w:tcPr>
          <w:p w14:paraId="17FBDB58" w14:textId="77777777" w:rsidR="00737A04" w:rsidRPr="00B005EB" w:rsidRDefault="00737A04" w:rsidP="008459D0">
            <w:pPr>
              <w:widowControl w:val="0"/>
              <w:jc w:val="center"/>
              <w:rPr>
                <w:sz w:val="26"/>
                <w:szCs w:val="26"/>
              </w:rPr>
            </w:pPr>
            <w:r w:rsidRPr="00B005EB">
              <w:rPr>
                <w:sz w:val="26"/>
                <w:szCs w:val="26"/>
              </w:rPr>
              <w:t>0,25</w:t>
            </w:r>
          </w:p>
        </w:tc>
      </w:tr>
      <w:tr w:rsidR="00737A04" w:rsidRPr="00B005EB" w14:paraId="333273B1" w14:textId="77777777" w:rsidTr="008459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1453" w:type="dxa"/>
            <w:vMerge/>
            <w:vAlign w:val="center"/>
          </w:tcPr>
          <w:p w14:paraId="7512B7AE" w14:textId="77777777" w:rsidR="00737A04" w:rsidRPr="00B005EB" w:rsidRDefault="00737A04" w:rsidP="008459D0">
            <w:pPr>
              <w:widowControl w:val="0"/>
              <w:jc w:val="center"/>
              <w:rPr>
                <w:b/>
                <w:sz w:val="26"/>
                <w:szCs w:val="26"/>
              </w:rPr>
            </w:pPr>
          </w:p>
        </w:tc>
        <w:tc>
          <w:tcPr>
            <w:tcW w:w="6769" w:type="dxa"/>
            <w:gridSpan w:val="2"/>
          </w:tcPr>
          <w:p w14:paraId="6A1D79F5" w14:textId="77777777" w:rsidR="00737A04" w:rsidRPr="00B005EB" w:rsidRDefault="00737A04" w:rsidP="008459D0">
            <w:pPr>
              <w:pStyle w:val="NormalWeb"/>
              <w:spacing w:before="0" w:beforeAutospacing="0" w:after="0" w:afterAutospacing="0"/>
              <w:rPr>
                <w:sz w:val="26"/>
                <w:szCs w:val="26"/>
              </w:rPr>
            </w:pPr>
            <w:r w:rsidRPr="00B005EB">
              <w:rPr>
                <w:b/>
                <w:sz w:val="26"/>
                <w:szCs w:val="26"/>
              </w:rPr>
              <w:t xml:space="preserve">b) </w:t>
            </w:r>
            <w:r w:rsidRPr="00B005EB">
              <w:rPr>
                <w:sz w:val="26"/>
                <w:szCs w:val="26"/>
              </w:rPr>
              <w:t xml:space="preserve"> Nội dung chính của đoạn thơ trên là: Cảm xúc vui tươi, náo nức về cảnh mùa gặt ở nông thôn Việt Nam.</w:t>
            </w:r>
          </w:p>
        </w:tc>
        <w:tc>
          <w:tcPr>
            <w:tcW w:w="1418" w:type="dxa"/>
            <w:vAlign w:val="center"/>
          </w:tcPr>
          <w:p w14:paraId="07DC8DA4" w14:textId="77777777" w:rsidR="00737A04" w:rsidRPr="00B005EB" w:rsidRDefault="00737A04" w:rsidP="008459D0">
            <w:pPr>
              <w:tabs>
                <w:tab w:val="left" w:pos="720"/>
                <w:tab w:val="left" w:pos="1440"/>
                <w:tab w:val="left" w:pos="3795"/>
              </w:tabs>
              <w:jc w:val="center"/>
              <w:rPr>
                <w:sz w:val="26"/>
                <w:szCs w:val="26"/>
              </w:rPr>
            </w:pPr>
            <w:r w:rsidRPr="00B005EB">
              <w:rPr>
                <w:sz w:val="26"/>
                <w:szCs w:val="26"/>
              </w:rPr>
              <w:t>0,5</w:t>
            </w:r>
          </w:p>
        </w:tc>
      </w:tr>
      <w:tr w:rsidR="00737A04" w:rsidRPr="00B005EB" w14:paraId="067E8C3F" w14:textId="77777777" w:rsidTr="008459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1453" w:type="dxa"/>
            <w:vAlign w:val="center"/>
          </w:tcPr>
          <w:p w14:paraId="318D2019" w14:textId="77777777" w:rsidR="00737A04" w:rsidRPr="00B005EB" w:rsidRDefault="00737A04" w:rsidP="008459D0">
            <w:pPr>
              <w:widowControl w:val="0"/>
              <w:jc w:val="center"/>
              <w:rPr>
                <w:b/>
                <w:sz w:val="26"/>
                <w:szCs w:val="26"/>
              </w:rPr>
            </w:pPr>
          </w:p>
        </w:tc>
        <w:tc>
          <w:tcPr>
            <w:tcW w:w="6769" w:type="dxa"/>
            <w:gridSpan w:val="2"/>
          </w:tcPr>
          <w:p w14:paraId="0E152DE9" w14:textId="77777777" w:rsidR="00737A04" w:rsidRPr="00B005EB" w:rsidRDefault="00737A04" w:rsidP="008459D0">
            <w:pPr>
              <w:pStyle w:val="NormalWeb"/>
              <w:spacing w:before="0" w:beforeAutospacing="0" w:after="0" w:afterAutospacing="0"/>
              <w:rPr>
                <w:sz w:val="26"/>
                <w:szCs w:val="26"/>
              </w:rPr>
            </w:pPr>
            <w:r w:rsidRPr="00B005EB">
              <w:rPr>
                <w:b/>
                <w:sz w:val="26"/>
                <w:szCs w:val="26"/>
              </w:rPr>
              <w:t>c)</w:t>
            </w:r>
            <w:r w:rsidRPr="00B005EB">
              <w:rPr>
                <w:sz w:val="26"/>
                <w:szCs w:val="26"/>
              </w:rPr>
              <w:t xml:space="preserve"> Hình ảnh đồng quê được khắc hoạ qua các từ ngữ, chi tiết: đồng chiêm, cánh cò, thung lúa vàng, lưỡi hái.</w:t>
            </w:r>
          </w:p>
          <w:p w14:paraId="5D8EFA6A" w14:textId="77777777" w:rsidR="00737A04" w:rsidRPr="00B005EB" w:rsidRDefault="00737A04" w:rsidP="008459D0">
            <w:pPr>
              <w:jc w:val="both"/>
              <w:rPr>
                <w:sz w:val="26"/>
                <w:szCs w:val="26"/>
              </w:rPr>
            </w:pPr>
          </w:p>
        </w:tc>
        <w:tc>
          <w:tcPr>
            <w:tcW w:w="1418" w:type="dxa"/>
            <w:vAlign w:val="center"/>
          </w:tcPr>
          <w:p w14:paraId="5129AC3E" w14:textId="77777777" w:rsidR="00737A04" w:rsidRPr="00B005EB" w:rsidRDefault="00737A04" w:rsidP="008459D0">
            <w:pPr>
              <w:tabs>
                <w:tab w:val="left" w:pos="720"/>
                <w:tab w:val="left" w:pos="1440"/>
                <w:tab w:val="left" w:pos="3795"/>
              </w:tabs>
              <w:jc w:val="center"/>
              <w:rPr>
                <w:sz w:val="26"/>
                <w:szCs w:val="26"/>
              </w:rPr>
            </w:pPr>
            <w:r w:rsidRPr="00B005EB">
              <w:rPr>
                <w:sz w:val="26"/>
                <w:szCs w:val="26"/>
              </w:rPr>
              <w:t>0,25</w:t>
            </w:r>
          </w:p>
          <w:p w14:paraId="46C1AA67" w14:textId="77777777" w:rsidR="00737A04" w:rsidRPr="00B005EB" w:rsidRDefault="00737A04" w:rsidP="008459D0">
            <w:pPr>
              <w:tabs>
                <w:tab w:val="left" w:pos="720"/>
                <w:tab w:val="left" w:pos="1440"/>
                <w:tab w:val="left" w:pos="3795"/>
              </w:tabs>
              <w:jc w:val="center"/>
              <w:rPr>
                <w:sz w:val="26"/>
                <w:szCs w:val="26"/>
              </w:rPr>
            </w:pPr>
          </w:p>
          <w:p w14:paraId="0EB31021" w14:textId="77777777" w:rsidR="00737A04" w:rsidRPr="00B005EB" w:rsidRDefault="00737A04" w:rsidP="008459D0">
            <w:pPr>
              <w:tabs>
                <w:tab w:val="left" w:pos="720"/>
                <w:tab w:val="left" w:pos="1440"/>
                <w:tab w:val="left" w:pos="3795"/>
              </w:tabs>
              <w:jc w:val="center"/>
              <w:rPr>
                <w:sz w:val="26"/>
                <w:szCs w:val="26"/>
              </w:rPr>
            </w:pPr>
          </w:p>
        </w:tc>
      </w:tr>
      <w:tr w:rsidR="00737A04" w:rsidRPr="00B005EB" w14:paraId="096748D4" w14:textId="77777777" w:rsidTr="008459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1453" w:type="dxa"/>
            <w:vAlign w:val="center"/>
          </w:tcPr>
          <w:p w14:paraId="3FD70096" w14:textId="77777777" w:rsidR="00737A04" w:rsidRPr="00B005EB" w:rsidRDefault="00737A04" w:rsidP="008459D0">
            <w:pPr>
              <w:widowControl w:val="0"/>
              <w:jc w:val="center"/>
              <w:rPr>
                <w:b/>
                <w:sz w:val="26"/>
                <w:szCs w:val="26"/>
              </w:rPr>
            </w:pPr>
          </w:p>
        </w:tc>
        <w:tc>
          <w:tcPr>
            <w:tcW w:w="6769" w:type="dxa"/>
            <w:gridSpan w:val="2"/>
          </w:tcPr>
          <w:p w14:paraId="363E6112" w14:textId="77777777" w:rsidR="00737A04" w:rsidRPr="00B005EB" w:rsidRDefault="00737A04" w:rsidP="008459D0">
            <w:pPr>
              <w:pStyle w:val="NormalWeb"/>
              <w:spacing w:before="0" w:beforeAutospacing="0" w:after="0" w:afterAutospacing="0"/>
              <w:jc w:val="both"/>
              <w:rPr>
                <w:sz w:val="26"/>
                <w:szCs w:val="26"/>
              </w:rPr>
            </w:pPr>
            <w:r w:rsidRPr="00B005EB">
              <w:rPr>
                <w:sz w:val="26"/>
                <w:szCs w:val="26"/>
              </w:rPr>
              <w:t>d) Xác định các biện pháp tu từ và nêu tác dụng:</w:t>
            </w:r>
          </w:p>
          <w:p w14:paraId="121EBC92" w14:textId="77777777" w:rsidR="00737A04" w:rsidRPr="00B005EB" w:rsidRDefault="00737A04" w:rsidP="008459D0">
            <w:pPr>
              <w:pStyle w:val="NormalWeb"/>
              <w:spacing w:before="0" w:beforeAutospacing="0" w:after="0" w:afterAutospacing="0"/>
              <w:jc w:val="both"/>
              <w:rPr>
                <w:sz w:val="26"/>
                <w:szCs w:val="26"/>
              </w:rPr>
            </w:pPr>
            <w:r w:rsidRPr="00B005EB">
              <w:rPr>
                <w:sz w:val="26"/>
                <w:szCs w:val="26"/>
              </w:rPr>
              <w:t>- Nhân hoá: “phả, dẫn, nâng, liếm”</w:t>
            </w:r>
          </w:p>
          <w:p w14:paraId="4034D606" w14:textId="77777777" w:rsidR="00737A04" w:rsidRPr="00B005EB" w:rsidRDefault="00737A04" w:rsidP="008459D0">
            <w:pPr>
              <w:pStyle w:val="NormalWeb"/>
              <w:spacing w:before="0" w:beforeAutospacing="0" w:after="0" w:afterAutospacing="0"/>
              <w:jc w:val="both"/>
              <w:rPr>
                <w:sz w:val="26"/>
                <w:szCs w:val="26"/>
              </w:rPr>
            </w:pPr>
            <w:r w:rsidRPr="00B005EB">
              <w:rPr>
                <w:sz w:val="26"/>
                <w:szCs w:val="26"/>
              </w:rPr>
              <w:t>=&gt; Tác dụng: Gợi lên bức tranh mùa gặt hiện ra thật có hồn, căng tràn nhựa sống, sinh động, hấp dẫn, gợi cảm với nhiều màu sắc rực rỡ. Không gian rộng lớn, thoáng đãng, trong trẻo được đặt trong bối cảnh lao động tươi vui, cuộc sống yên bình đại</w:t>
            </w:r>
          </w:p>
          <w:p w14:paraId="46038BBB" w14:textId="77777777" w:rsidR="00737A04" w:rsidRPr="00B005EB" w:rsidRDefault="00737A04" w:rsidP="008459D0">
            <w:pPr>
              <w:pStyle w:val="NormalWeb"/>
              <w:spacing w:before="0" w:beforeAutospacing="0" w:after="0" w:afterAutospacing="0"/>
              <w:jc w:val="both"/>
              <w:rPr>
                <w:sz w:val="26"/>
                <w:szCs w:val="26"/>
              </w:rPr>
            </w:pPr>
            <w:r w:rsidRPr="00B005EB">
              <w:rPr>
                <w:sz w:val="26"/>
                <w:szCs w:val="26"/>
              </w:rPr>
              <w:t xml:space="preserve"> - Ẩn dụ chuyển đổi cảm giác: “tiếng hát chói chang </w:t>
            </w:r>
          </w:p>
          <w:p w14:paraId="11145FD3" w14:textId="77777777" w:rsidR="00737A04" w:rsidRPr="00B005EB" w:rsidRDefault="00737A04" w:rsidP="008459D0">
            <w:pPr>
              <w:pStyle w:val="NormalWeb"/>
              <w:spacing w:before="0" w:beforeAutospacing="0" w:after="0" w:afterAutospacing="0"/>
              <w:jc w:val="both"/>
              <w:rPr>
                <w:sz w:val="26"/>
                <w:szCs w:val="26"/>
              </w:rPr>
            </w:pPr>
            <w:r w:rsidRPr="00B005EB">
              <w:rPr>
                <w:sz w:val="26"/>
                <w:szCs w:val="26"/>
              </w:rPr>
              <w:t xml:space="preserve">- Tạo nên cách diễn đạt uyển chuyển, nhịp nhàng diễn tả thành công âm thanh của ngày mùa sôi động. Đó là tiếng hát khỏe khắn của người nông dân trong vụ mùa bội thu. </w:t>
            </w:r>
          </w:p>
          <w:p w14:paraId="55ACE1CA" w14:textId="77777777" w:rsidR="00737A04" w:rsidRPr="00B005EB" w:rsidRDefault="00737A04" w:rsidP="008459D0">
            <w:pPr>
              <w:pStyle w:val="NormalWeb"/>
              <w:spacing w:before="0" w:beforeAutospacing="0" w:after="0" w:afterAutospacing="0"/>
              <w:jc w:val="both"/>
              <w:rPr>
                <w:sz w:val="26"/>
                <w:szCs w:val="26"/>
              </w:rPr>
            </w:pPr>
            <w:r w:rsidRPr="00B005EB">
              <w:rPr>
                <w:sz w:val="26"/>
                <w:szCs w:val="26"/>
              </w:rPr>
              <w:t xml:space="preserve">- Nói quá: “Long lanh lưỡi hái liếm ngang lưng trời” vừa gợi tả được cái nắng mùa hè gay gắt vừa giúp người đọc hình dung ra “lưỡi hái” sắc ngọt đưa qua đưa lại trên tay người nông dân nhanh nhẹn, thoăn thoắt. </w:t>
            </w:r>
          </w:p>
          <w:p w14:paraId="645EEECD" w14:textId="77777777" w:rsidR="00737A04" w:rsidRPr="00B005EB" w:rsidRDefault="00737A04" w:rsidP="008459D0">
            <w:pPr>
              <w:pStyle w:val="NormalWeb"/>
              <w:spacing w:before="0" w:beforeAutospacing="0" w:after="0" w:afterAutospacing="0"/>
              <w:jc w:val="both"/>
              <w:rPr>
                <w:sz w:val="26"/>
                <w:szCs w:val="26"/>
              </w:rPr>
            </w:pPr>
            <w:r w:rsidRPr="00B005EB">
              <w:rPr>
                <w:sz w:val="26"/>
                <w:szCs w:val="26"/>
              </w:rPr>
              <w:t xml:space="preserve"> Thể hiện tài quan sát tinh tế, tình yêu lao động, yêu cuộc sống no ấm rộn ràng.</w:t>
            </w:r>
          </w:p>
        </w:tc>
        <w:tc>
          <w:tcPr>
            <w:tcW w:w="1418" w:type="dxa"/>
          </w:tcPr>
          <w:p w14:paraId="28FC284F" w14:textId="77777777" w:rsidR="00737A04" w:rsidRPr="00B005EB" w:rsidRDefault="00737A04" w:rsidP="008459D0">
            <w:pPr>
              <w:tabs>
                <w:tab w:val="left" w:pos="720"/>
                <w:tab w:val="left" w:pos="1440"/>
                <w:tab w:val="left" w:pos="3795"/>
              </w:tabs>
              <w:jc w:val="center"/>
              <w:rPr>
                <w:sz w:val="26"/>
                <w:szCs w:val="26"/>
              </w:rPr>
            </w:pPr>
            <w:r w:rsidRPr="00B005EB">
              <w:rPr>
                <w:sz w:val="26"/>
                <w:szCs w:val="26"/>
              </w:rPr>
              <w:t>1,0</w:t>
            </w:r>
          </w:p>
          <w:p w14:paraId="6CA31F83" w14:textId="77777777" w:rsidR="00737A04" w:rsidRPr="00B005EB" w:rsidRDefault="00737A04" w:rsidP="008459D0">
            <w:pPr>
              <w:tabs>
                <w:tab w:val="left" w:pos="720"/>
                <w:tab w:val="left" w:pos="1440"/>
                <w:tab w:val="left" w:pos="3795"/>
              </w:tabs>
              <w:jc w:val="center"/>
              <w:rPr>
                <w:sz w:val="26"/>
                <w:szCs w:val="26"/>
              </w:rPr>
            </w:pPr>
          </w:p>
          <w:p w14:paraId="48FCC300" w14:textId="77777777" w:rsidR="00737A04" w:rsidRPr="00B005EB" w:rsidRDefault="00737A04" w:rsidP="008459D0">
            <w:pPr>
              <w:tabs>
                <w:tab w:val="left" w:pos="720"/>
                <w:tab w:val="left" w:pos="1440"/>
                <w:tab w:val="left" w:pos="3795"/>
              </w:tabs>
              <w:jc w:val="center"/>
              <w:rPr>
                <w:sz w:val="26"/>
                <w:szCs w:val="26"/>
              </w:rPr>
            </w:pPr>
          </w:p>
          <w:p w14:paraId="23D1ABBF" w14:textId="77777777" w:rsidR="00737A04" w:rsidRPr="00B005EB" w:rsidRDefault="00737A04" w:rsidP="008459D0">
            <w:pPr>
              <w:tabs>
                <w:tab w:val="left" w:pos="720"/>
                <w:tab w:val="left" w:pos="1440"/>
                <w:tab w:val="left" w:pos="3795"/>
              </w:tabs>
              <w:jc w:val="center"/>
              <w:rPr>
                <w:sz w:val="26"/>
                <w:szCs w:val="26"/>
              </w:rPr>
            </w:pPr>
          </w:p>
          <w:p w14:paraId="3DB68292" w14:textId="77777777" w:rsidR="00737A04" w:rsidRPr="00B005EB" w:rsidRDefault="00737A04" w:rsidP="008459D0">
            <w:pPr>
              <w:tabs>
                <w:tab w:val="left" w:pos="720"/>
                <w:tab w:val="left" w:pos="1440"/>
                <w:tab w:val="left" w:pos="3795"/>
              </w:tabs>
              <w:jc w:val="center"/>
              <w:rPr>
                <w:sz w:val="26"/>
                <w:szCs w:val="26"/>
              </w:rPr>
            </w:pPr>
          </w:p>
          <w:p w14:paraId="1DBC001F" w14:textId="77777777" w:rsidR="00737A04" w:rsidRPr="00B005EB" w:rsidRDefault="00737A04" w:rsidP="008459D0">
            <w:pPr>
              <w:tabs>
                <w:tab w:val="left" w:pos="720"/>
                <w:tab w:val="left" w:pos="1440"/>
                <w:tab w:val="left" w:pos="3795"/>
              </w:tabs>
              <w:jc w:val="center"/>
              <w:rPr>
                <w:sz w:val="26"/>
                <w:szCs w:val="26"/>
              </w:rPr>
            </w:pPr>
          </w:p>
          <w:p w14:paraId="505D5A03" w14:textId="77777777" w:rsidR="00737A04" w:rsidRPr="00B005EB" w:rsidRDefault="00737A04" w:rsidP="008459D0">
            <w:pPr>
              <w:tabs>
                <w:tab w:val="left" w:pos="720"/>
                <w:tab w:val="left" w:pos="1440"/>
                <w:tab w:val="left" w:pos="3795"/>
              </w:tabs>
              <w:jc w:val="center"/>
              <w:rPr>
                <w:sz w:val="26"/>
                <w:szCs w:val="26"/>
              </w:rPr>
            </w:pPr>
          </w:p>
          <w:p w14:paraId="2852FA23" w14:textId="77777777" w:rsidR="00737A04" w:rsidRPr="00B005EB" w:rsidRDefault="00737A04" w:rsidP="008459D0">
            <w:pPr>
              <w:tabs>
                <w:tab w:val="left" w:pos="720"/>
                <w:tab w:val="left" w:pos="1440"/>
                <w:tab w:val="left" w:pos="3795"/>
              </w:tabs>
              <w:jc w:val="center"/>
              <w:rPr>
                <w:sz w:val="26"/>
                <w:szCs w:val="26"/>
              </w:rPr>
            </w:pPr>
          </w:p>
          <w:p w14:paraId="1252CA6A" w14:textId="77777777" w:rsidR="00737A04" w:rsidRPr="00B005EB" w:rsidRDefault="00737A04" w:rsidP="008459D0">
            <w:pPr>
              <w:tabs>
                <w:tab w:val="left" w:pos="720"/>
                <w:tab w:val="left" w:pos="1440"/>
                <w:tab w:val="left" w:pos="3795"/>
              </w:tabs>
              <w:jc w:val="center"/>
              <w:rPr>
                <w:sz w:val="26"/>
                <w:szCs w:val="26"/>
              </w:rPr>
            </w:pPr>
            <w:r w:rsidRPr="00B005EB">
              <w:rPr>
                <w:sz w:val="26"/>
                <w:szCs w:val="26"/>
              </w:rPr>
              <w:t>1,0</w:t>
            </w:r>
          </w:p>
          <w:p w14:paraId="0D2BF2BE" w14:textId="77777777" w:rsidR="00737A04" w:rsidRPr="00B005EB" w:rsidRDefault="00737A04" w:rsidP="008459D0">
            <w:pPr>
              <w:tabs>
                <w:tab w:val="left" w:pos="720"/>
                <w:tab w:val="left" w:pos="1440"/>
                <w:tab w:val="left" w:pos="3795"/>
              </w:tabs>
              <w:jc w:val="center"/>
              <w:rPr>
                <w:sz w:val="26"/>
                <w:szCs w:val="26"/>
              </w:rPr>
            </w:pPr>
          </w:p>
          <w:p w14:paraId="6A0C1945" w14:textId="77777777" w:rsidR="00737A04" w:rsidRPr="00B005EB" w:rsidRDefault="00737A04" w:rsidP="008459D0">
            <w:pPr>
              <w:tabs>
                <w:tab w:val="left" w:pos="720"/>
                <w:tab w:val="left" w:pos="1440"/>
                <w:tab w:val="left" w:pos="3795"/>
              </w:tabs>
              <w:jc w:val="center"/>
              <w:rPr>
                <w:sz w:val="26"/>
                <w:szCs w:val="26"/>
              </w:rPr>
            </w:pPr>
          </w:p>
          <w:p w14:paraId="6D325962" w14:textId="77777777" w:rsidR="00737A04" w:rsidRPr="00B005EB" w:rsidRDefault="00737A04" w:rsidP="008459D0">
            <w:pPr>
              <w:tabs>
                <w:tab w:val="left" w:pos="720"/>
                <w:tab w:val="left" w:pos="1440"/>
                <w:tab w:val="left" w:pos="3795"/>
              </w:tabs>
              <w:jc w:val="center"/>
              <w:rPr>
                <w:sz w:val="26"/>
                <w:szCs w:val="26"/>
              </w:rPr>
            </w:pPr>
          </w:p>
          <w:p w14:paraId="3F9C0554" w14:textId="77777777" w:rsidR="00737A04" w:rsidRPr="00B005EB" w:rsidRDefault="00737A04" w:rsidP="008459D0">
            <w:pPr>
              <w:tabs>
                <w:tab w:val="left" w:pos="720"/>
                <w:tab w:val="left" w:pos="1440"/>
                <w:tab w:val="left" w:pos="3795"/>
              </w:tabs>
              <w:jc w:val="center"/>
              <w:rPr>
                <w:sz w:val="26"/>
                <w:szCs w:val="26"/>
              </w:rPr>
            </w:pPr>
          </w:p>
          <w:p w14:paraId="5F8543C0" w14:textId="77777777" w:rsidR="00737A04" w:rsidRPr="00B005EB" w:rsidRDefault="00737A04" w:rsidP="008459D0">
            <w:pPr>
              <w:tabs>
                <w:tab w:val="left" w:pos="720"/>
                <w:tab w:val="left" w:pos="1440"/>
                <w:tab w:val="left" w:pos="3795"/>
              </w:tabs>
              <w:jc w:val="center"/>
              <w:rPr>
                <w:sz w:val="26"/>
                <w:szCs w:val="26"/>
              </w:rPr>
            </w:pPr>
          </w:p>
          <w:p w14:paraId="16850D98" w14:textId="77777777" w:rsidR="00737A04" w:rsidRPr="00B005EB" w:rsidRDefault="00737A04" w:rsidP="008459D0">
            <w:pPr>
              <w:jc w:val="center"/>
              <w:rPr>
                <w:sz w:val="26"/>
                <w:szCs w:val="26"/>
              </w:rPr>
            </w:pPr>
            <w:r w:rsidRPr="00B005EB">
              <w:rPr>
                <w:sz w:val="26"/>
                <w:szCs w:val="26"/>
              </w:rPr>
              <w:t>1,0</w:t>
            </w:r>
          </w:p>
        </w:tc>
      </w:tr>
      <w:tr w:rsidR="00737A04" w:rsidRPr="00B005EB" w14:paraId="15CA33F8" w14:textId="77777777" w:rsidTr="008459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1453" w:type="dxa"/>
            <w:vAlign w:val="center"/>
          </w:tcPr>
          <w:p w14:paraId="5A61A0DD" w14:textId="77777777" w:rsidR="00737A04" w:rsidRPr="00B005EB" w:rsidRDefault="00737A04" w:rsidP="008459D0">
            <w:pPr>
              <w:widowControl w:val="0"/>
              <w:jc w:val="center"/>
              <w:rPr>
                <w:b/>
                <w:sz w:val="26"/>
                <w:szCs w:val="26"/>
              </w:rPr>
            </w:pPr>
            <w:r w:rsidRPr="00B005EB">
              <w:rPr>
                <w:b/>
                <w:sz w:val="26"/>
                <w:szCs w:val="26"/>
              </w:rPr>
              <w:t>2</w:t>
            </w:r>
          </w:p>
          <w:p w14:paraId="6E6532CC" w14:textId="77777777" w:rsidR="00737A04" w:rsidRPr="00B005EB" w:rsidRDefault="00737A04" w:rsidP="008459D0">
            <w:pPr>
              <w:widowControl w:val="0"/>
              <w:jc w:val="center"/>
              <w:rPr>
                <w:b/>
                <w:sz w:val="26"/>
                <w:szCs w:val="26"/>
              </w:rPr>
            </w:pPr>
            <w:r w:rsidRPr="00B005EB">
              <w:rPr>
                <w:b/>
                <w:sz w:val="26"/>
                <w:szCs w:val="26"/>
              </w:rPr>
              <w:t>(6,0 điểm)</w:t>
            </w:r>
          </w:p>
        </w:tc>
        <w:tc>
          <w:tcPr>
            <w:tcW w:w="6769" w:type="dxa"/>
            <w:gridSpan w:val="2"/>
          </w:tcPr>
          <w:p w14:paraId="3B5AA742" w14:textId="77777777" w:rsidR="00737A04" w:rsidRPr="00B005EB" w:rsidRDefault="00737A04" w:rsidP="008459D0">
            <w:pPr>
              <w:pStyle w:val="NormalWeb"/>
              <w:spacing w:before="0" w:beforeAutospacing="0" w:after="0" w:afterAutospacing="0"/>
              <w:rPr>
                <w:sz w:val="26"/>
                <w:szCs w:val="26"/>
              </w:rPr>
            </w:pPr>
            <w:r w:rsidRPr="00B005EB">
              <w:rPr>
                <w:i/>
                <w:iCs/>
                <w:sz w:val="26"/>
                <w:szCs w:val="26"/>
              </w:rPr>
              <w:t>I. Yêu cầu chung: Thí sinh biết làm bài văn nghị luận xã hội, (6,0 điểm) biết vận dụng, kết hợp các thao tác lập luận như: giải thích, phân tích, chứng minh, bình luận trong bài làm. Trình bày sạch sẽ, rõ ràng, không sai lỗi chính tả, dùng từ đặt câu.</w:t>
            </w:r>
          </w:p>
          <w:p w14:paraId="1FCF5F3A" w14:textId="77777777" w:rsidR="00737A04" w:rsidRPr="00B005EB" w:rsidRDefault="00737A04" w:rsidP="008459D0">
            <w:pPr>
              <w:pStyle w:val="NormalWeb"/>
              <w:spacing w:before="0" w:beforeAutospacing="0" w:after="0" w:afterAutospacing="0"/>
              <w:rPr>
                <w:sz w:val="26"/>
                <w:szCs w:val="26"/>
              </w:rPr>
            </w:pPr>
            <w:r w:rsidRPr="00B005EB">
              <w:rPr>
                <w:i/>
                <w:iCs/>
                <w:sz w:val="26"/>
                <w:szCs w:val="26"/>
              </w:rPr>
              <w:t>II. Yêu cầu cụ thể: Thí sinh có thể trình bày với nhiều cách (ý) khác nhau, song cần đảm bảo các ý cơ bản:</w:t>
            </w:r>
          </w:p>
        </w:tc>
        <w:tc>
          <w:tcPr>
            <w:tcW w:w="1418" w:type="dxa"/>
            <w:vAlign w:val="center"/>
          </w:tcPr>
          <w:p w14:paraId="7184FC26" w14:textId="77777777" w:rsidR="00737A04" w:rsidRPr="00B005EB" w:rsidRDefault="00737A04" w:rsidP="008459D0">
            <w:pPr>
              <w:tabs>
                <w:tab w:val="left" w:pos="720"/>
                <w:tab w:val="left" w:pos="1440"/>
                <w:tab w:val="left" w:pos="3795"/>
              </w:tabs>
              <w:jc w:val="center"/>
              <w:rPr>
                <w:sz w:val="26"/>
                <w:szCs w:val="26"/>
              </w:rPr>
            </w:pPr>
          </w:p>
        </w:tc>
      </w:tr>
      <w:tr w:rsidR="00737A04" w:rsidRPr="00B005EB" w14:paraId="498864A6" w14:textId="77777777" w:rsidTr="008459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1453" w:type="dxa"/>
            <w:vAlign w:val="center"/>
          </w:tcPr>
          <w:p w14:paraId="093875CF" w14:textId="77777777" w:rsidR="00737A04" w:rsidRPr="00B005EB" w:rsidRDefault="00737A04" w:rsidP="008459D0">
            <w:pPr>
              <w:widowControl w:val="0"/>
              <w:jc w:val="center"/>
              <w:rPr>
                <w:b/>
                <w:sz w:val="26"/>
                <w:szCs w:val="26"/>
              </w:rPr>
            </w:pPr>
          </w:p>
        </w:tc>
        <w:tc>
          <w:tcPr>
            <w:tcW w:w="6769" w:type="dxa"/>
            <w:gridSpan w:val="2"/>
          </w:tcPr>
          <w:p w14:paraId="560C28F7" w14:textId="77777777" w:rsidR="00737A04" w:rsidRPr="00B005EB" w:rsidRDefault="00737A04" w:rsidP="008459D0">
            <w:pPr>
              <w:pStyle w:val="NormalWeb"/>
              <w:spacing w:before="0" w:beforeAutospacing="0" w:after="0" w:afterAutospacing="0"/>
              <w:rPr>
                <w:sz w:val="26"/>
                <w:szCs w:val="26"/>
              </w:rPr>
            </w:pPr>
            <w:r w:rsidRPr="00B005EB">
              <w:rPr>
                <w:b/>
                <w:bCs/>
                <w:sz w:val="26"/>
                <w:szCs w:val="26"/>
              </w:rPr>
              <w:t>1. Mở bài</w:t>
            </w:r>
          </w:p>
          <w:p w14:paraId="2B8C705C" w14:textId="77777777" w:rsidR="00737A04" w:rsidRPr="00B005EB" w:rsidRDefault="00737A04" w:rsidP="008459D0">
            <w:pPr>
              <w:pStyle w:val="NormalWeb"/>
              <w:spacing w:before="0" w:beforeAutospacing="0" w:after="0" w:afterAutospacing="0"/>
              <w:rPr>
                <w:sz w:val="26"/>
                <w:szCs w:val="26"/>
              </w:rPr>
            </w:pPr>
            <w:r w:rsidRPr="00B005EB">
              <w:rPr>
                <w:sz w:val="26"/>
                <w:szCs w:val="26"/>
              </w:rPr>
              <w:t>Dẫn dắt giới thiệu vấn đề.</w:t>
            </w:r>
          </w:p>
          <w:p w14:paraId="45BF5117" w14:textId="77777777" w:rsidR="00737A04" w:rsidRPr="00B005EB" w:rsidRDefault="00737A04" w:rsidP="008459D0">
            <w:pPr>
              <w:pStyle w:val="NormalWeb"/>
              <w:spacing w:before="0" w:beforeAutospacing="0" w:after="0" w:afterAutospacing="0"/>
              <w:rPr>
                <w:sz w:val="26"/>
                <w:szCs w:val="26"/>
              </w:rPr>
            </w:pPr>
            <w:r w:rsidRPr="00B005EB">
              <w:rPr>
                <w:sz w:val="26"/>
                <w:szCs w:val="26"/>
              </w:rPr>
              <w:t>- Trích dẫn nhận định.</w:t>
            </w:r>
          </w:p>
        </w:tc>
        <w:tc>
          <w:tcPr>
            <w:tcW w:w="1418" w:type="dxa"/>
            <w:vAlign w:val="center"/>
          </w:tcPr>
          <w:p w14:paraId="5796A6C3" w14:textId="77777777" w:rsidR="00737A04" w:rsidRPr="00B005EB" w:rsidRDefault="00737A04" w:rsidP="008459D0">
            <w:pPr>
              <w:tabs>
                <w:tab w:val="left" w:pos="720"/>
                <w:tab w:val="left" w:pos="1440"/>
                <w:tab w:val="left" w:pos="3795"/>
              </w:tabs>
              <w:jc w:val="center"/>
              <w:rPr>
                <w:sz w:val="26"/>
                <w:szCs w:val="26"/>
              </w:rPr>
            </w:pPr>
            <w:r w:rsidRPr="00B005EB">
              <w:rPr>
                <w:sz w:val="26"/>
                <w:szCs w:val="26"/>
              </w:rPr>
              <w:t>0,5</w:t>
            </w:r>
          </w:p>
        </w:tc>
      </w:tr>
      <w:tr w:rsidR="00737A04" w:rsidRPr="00B005EB" w14:paraId="7300C0C7" w14:textId="77777777" w:rsidTr="008459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1453" w:type="dxa"/>
            <w:vAlign w:val="center"/>
          </w:tcPr>
          <w:p w14:paraId="108A1E08" w14:textId="77777777" w:rsidR="00737A04" w:rsidRPr="00B005EB" w:rsidRDefault="00737A04" w:rsidP="008459D0">
            <w:pPr>
              <w:widowControl w:val="0"/>
              <w:jc w:val="center"/>
              <w:rPr>
                <w:b/>
                <w:sz w:val="26"/>
                <w:szCs w:val="26"/>
              </w:rPr>
            </w:pPr>
          </w:p>
        </w:tc>
        <w:tc>
          <w:tcPr>
            <w:tcW w:w="6769" w:type="dxa"/>
            <w:gridSpan w:val="2"/>
          </w:tcPr>
          <w:p w14:paraId="1DAED7B3" w14:textId="77777777" w:rsidR="00737A04" w:rsidRPr="00B005EB" w:rsidRDefault="00737A04" w:rsidP="008459D0">
            <w:pPr>
              <w:widowControl w:val="0"/>
              <w:jc w:val="both"/>
              <w:rPr>
                <w:b/>
                <w:sz w:val="26"/>
                <w:szCs w:val="26"/>
              </w:rPr>
            </w:pPr>
            <w:r w:rsidRPr="00B005EB">
              <w:rPr>
                <w:b/>
                <w:sz w:val="26"/>
                <w:szCs w:val="26"/>
              </w:rPr>
              <w:t>2. Thân bài:</w:t>
            </w:r>
          </w:p>
          <w:p w14:paraId="5795A9BE" w14:textId="77777777" w:rsidR="00737A04" w:rsidRPr="00B005EB" w:rsidRDefault="00737A04" w:rsidP="008459D0">
            <w:pPr>
              <w:pStyle w:val="NormalWeb"/>
              <w:spacing w:before="0" w:beforeAutospacing="0" w:after="0" w:afterAutospacing="0"/>
              <w:rPr>
                <w:sz w:val="26"/>
                <w:szCs w:val="26"/>
              </w:rPr>
            </w:pPr>
            <w:r w:rsidRPr="00B005EB">
              <w:rPr>
                <w:sz w:val="26"/>
                <w:szCs w:val="26"/>
              </w:rPr>
              <w:t>a. Giải thích.</w:t>
            </w:r>
          </w:p>
          <w:p w14:paraId="239DD550" w14:textId="77777777" w:rsidR="00737A04" w:rsidRPr="00B005EB" w:rsidRDefault="00737A04" w:rsidP="008459D0">
            <w:pPr>
              <w:pStyle w:val="NormalWeb"/>
              <w:spacing w:before="0" w:beforeAutospacing="0" w:after="0" w:afterAutospacing="0"/>
              <w:rPr>
                <w:sz w:val="26"/>
                <w:szCs w:val="26"/>
              </w:rPr>
            </w:pPr>
            <w:r w:rsidRPr="00B005EB">
              <w:rPr>
                <w:sz w:val="26"/>
                <w:szCs w:val="26"/>
              </w:rPr>
              <w:t xml:space="preserve">- “Ốc sên”: là loài vật sống ở mặt đất, di chuyển một cách chậm chạp, yếu đuối so với các loài vật khác, </w:t>
            </w:r>
          </w:p>
          <w:p w14:paraId="790D1821" w14:textId="77777777" w:rsidR="00737A04" w:rsidRPr="00B005EB" w:rsidRDefault="00737A04" w:rsidP="008459D0">
            <w:pPr>
              <w:pStyle w:val="NormalWeb"/>
              <w:spacing w:before="0" w:beforeAutospacing="0" w:after="0" w:afterAutospacing="0"/>
              <w:rPr>
                <w:sz w:val="26"/>
                <w:szCs w:val="26"/>
              </w:rPr>
            </w:pPr>
            <w:r w:rsidRPr="00B005EB">
              <w:rPr>
                <w:sz w:val="26"/>
                <w:szCs w:val="26"/>
              </w:rPr>
              <w:t xml:space="preserve">- Chim ưng: loài vật sống trên những ngọn núi cao, có thể tung </w:t>
            </w:r>
            <w:r w:rsidRPr="00B005EB">
              <w:rPr>
                <w:sz w:val="26"/>
                <w:szCs w:val="26"/>
              </w:rPr>
              <w:lastRenderedPageBreak/>
              <w:t>cánh bay khắp mọi nơi, nhanh nhẹn, dũng mạnh, khoẻ khắn mạnh mẽ... (yế:</w:t>
            </w:r>
          </w:p>
          <w:p w14:paraId="0663A16E" w14:textId="77777777" w:rsidR="00737A04" w:rsidRPr="00B005EB" w:rsidRDefault="00737A04" w:rsidP="008459D0">
            <w:pPr>
              <w:pStyle w:val="NormalWeb"/>
              <w:spacing w:before="0" w:beforeAutospacing="0" w:after="0" w:afterAutospacing="0"/>
              <w:rPr>
                <w:sz w:val="26"/>
                <w:szCs w:val="26"/>
              </w:rPr>
            </w:pPr>
            <w:r w:rsidRPr="00B005EB">
              <w:rPr>
                <w:sz w:val="26"/>
                <w:szCs w:val="26"/>
              </w:rPr>
              <w:t>- “Nếu có thể bò lên được đỉnh núi”: biết cố gắng, nỗ lực không ngừng, vượt qua mọi trở ngại khó khăn của đời sống và hạn chế của bản thân mình để chinh phục những những đích đến tưởng chừng ngoài khả năng.</w:t>
            </w:r>
          </w:p>
          <w:p w14:paraId="37349AC1" w14:textId="77777777" w:rsidR="00737A04" w:rsidRPr="00B005EB" w:rsidRDefault="00737A04" w:rsidP="008459D0">
            <w:pPr>
              <w:pStyle w:val="NormalWeb"/>
              <w:spacing w:before="0" w:beforeAutospacing="0" w:after="0" w:afterAutospacing="0"/>
              <w:rPr>
                <w:sz w:val="26"/>
                <w:szCs w:val="26"/>
              </w:rPr>
            </w:pPr>
            <w:r w:rsidRPr="00B005EB">
              <w:rPr>
                <w:sz w:val="26"/>
                <w:szCs w:val="26"/>
              </w:rPr>
              <w:t xml:space="preserve">- “Phong cảnh nó nhìn thấy cũng giống như thứ mà một con chim ưng nhìn thấy”: kết quả mà con ốc sên đạt được những thành công là xứng đáng và khi ấy giá trị của nó ngang bằng với giá trị của một con chim ưng. </w:t>
            </w:r>
          </w:p>
          <w:p w14:paraId="7821B4E1" w14:textId="77777777" w:rsidR="00737A04" w:rsidRPr="00B005EB" w:rsidRDefault="00737A04" w:rsidP="008459D0">
            <w:pPr>
              <w:pStyle w:val="NormalWeb"/>
              <w:spacing w:before="0" w:beforeAutospacing="0" w:after="0" w:afterAutospacing="0"/>
              <w:rPr>
                <w:sz w:val="26"/>
                <w:szCs w:val="26"/>
              </w:rPr>
            </w:pPr>
            <w:r w:rsidRPr="00B005EB">
              <w:rPr>
                <w:sz w:val="26"/>
                <w:szCs w:val="26"/>
              </w:rPr>
              <w:t xml:space="preserve">=&gt;Quan niệm trên chứa đựng một ý nghĩa sâu sắc và gửi đến chúng ta một thông điệp: Xuất phát điểm tuy chậm nhưng không có nghĩa là bạn sẽ thiệt thòi hay thua kém. Trái lại nếu biết cố gắng và nỗ lực, biết phát huy hết khả năng, sức mạnh của bản thân mình cùng với sự kiên trì, bền bỉ thì bạn sẽ đạt được thành công như tất cả mọi người và giá trị của bạn sẽ được ghi nhận, được trân trọng và tôn vinh. </w:t>
            </w:r>
          </w:p>
          <w:p w14:paraId="4025029D" w14:textId="77777777" w:rsidR="00737A04" w:rsidRPr="00B005EB" w:rsidRDefault="00737A04" w:rsidP="008459D0">
            <w:pPr>
              <w:pStyle w:val="NormalWeb"/>
              <w:spacing w:before="0" w:beforeAutospacing="0" w:after="0" w:afterAutospacing="0"/>
              <w:jc w:val="both"/>
              <w:rPr>
                <w:sz w:val="26"/>
                <w:szCs w:val="26"/>
              </w:rPr>
            </w:pPr>
            <w:r w:rsidRPr="00B005EB">
              <w:rPr>
                <w:b/>
                <w:bCs/>
                <w:sz w:val="26"/>
                <w:szCs w:val="26"/>
              </w:rPr>
              <w:t>b. Phân tích và chứng minh</w:t>
            </w:r>
          </w:p>
          <w:p w14:paraId="66E22A02" w14:textId="77777777" w:rsidR="00737A04" w:rsidRPr="00B005EB" w:rsidRDefault="00737A04" w:rsidP="008459D0">
            <w:pPr>
              <w:pStyle w:val="NormalWeb"/>
              <w:spacing w:before="0" w:beforeAutospacing="0" w:after="0" w:afterAutospacing="0"/>
              <w:jc w:val="both"/>
              <w:rPr>
                <w:sz w:val="26"/>
                <w:szCs w:val="26"/>
              </w:rPr>
            </w:pPr>
            <w:r w:rsidRPr="00B005EB">
              <w:rPr>
                <w:sz w:val="26"/>
                <w:szCs w:val="26"/>
              </w:rPr>
              <w:t xml:space="preserve">- Mỗi người sinh ra trên đời đều có những khởi đầu khác nhau. Nhưng đời người là cả một chặng đường dài, nên xuất phát điểm chỉ là yếu tố ban đầu trong nhiều yếu tố giúp chúng ta đến thành công. </w:t>
            </w:r>
          </w:p>
          <w:p w14:paraId="0D727AED" w14:textId="77777777" w:rsidR="00737A04" w:rsidRPr="00B005EB" w:rsidRDefault="00737A04" w:rsidP="008459D0">
            <w:pPr>
              <w:pStyle w:val="NormalWeb"/>
              <w:spacing w:before="0" w:beforeAutospacing="0" w:after="0" w:afterAutospacing="0"/>
              <w:jc w:val="both"/>
              <w:rPr>
                <w:sz w:val="26"/>
                <w:szCs w:val="26"/>
              </w:rPr>
            </w:pPr>
            <w:r w:rsidRPr="00B005EB">
              <w:rPr>
                <w:sz w:val="26"/>
                <w:szCs w:val="26"/>
              </w:rPr>
              <w:t>- Lòng kiên trì và sự bền bỉ chính là chìa khoá để thực hiện ước mơ. Chỉ cần chúng ta không bỏ cuộc giữa chừng, không chán nản, chùn chân, buông xuôi thì kết quả chúng ta nhận được rất xứng đáng với những gì chúng ta đã dày công vun đắp theo đuổi.</w:t>
            </w:r>
          </w:p>
          <w:p w14:paraId="7BE294A9" w14:textId="77777777" w:rsidR="00737A04" w:rsidRPr="00B005EB" w:rsidRDefault="00737A04" w:rsidP="008459D0">
            <w:pPr>
              <w:pStyle w:val="NormalWeb"/>
              <w:spacing w:before="0" w:beforeAutospacing="0" w:after="0" w:afterAutospacing="0"/>
              <w:jc w:val="both"/>
              <w:rPr>
                <w:sz w:val="26"/>
                <w:szCs w:val="26"/>
              </w:rPr>
            </w:pPr>
            <w:r w:rsidRPr="00B005EB">
              <w:rPr>
                <w:sz w:val="26"/>
                <w:szCs w:val="26"/>
              </w:rPr>
              <w:t xml:space="preserve">- Với những người có hạn chế về bản thân như năng lực, sức khoẻ hoặc sự hạn chế về điều kiện thực hiện mục tiêu thì sự kiên trì, lòng quyết tâm là yếu tố quan trọng để họ vượt qua - những hạn chế đó và gặt hái thành công. </w:t>
            </w:r>
          </w:p>
          <w:p w14:paraId="3E6E0AEF" w14:textId="77777777" w:rsidR="00737A04" w:rsidRPr="00B005EB" w:rsidRDefault="00737A04" w:rsidP="008459D0">
            <w:pPr>
              <w:pStyle w:val="NormalWeb"/>
              <w:spacing w:before="0" w:beforeAutospacing="0" w:after="0" w:afterAutospacing="0"/>
              <w:jc w:val="both"/>
              <w:rPr>
                <w:sz w:val="26"/>
                <w:szCs w:val="26"/>
              </w:rPr>
            </w:pPr>
            <w:r w:rsidRPr="00B005EB">
              <w:rPr>
                <w:sz w:val="26"/>
                <w:szCs w:val="26"/>
              </w:rPr>
              <w:t xml:space="preserve">- Trong quá trình nỗ lực theo đuổi mục đích, con người có thể nhận ra sức mạnh tiềm ẩn bên trong con người mình, từ đó họ có thể thực hiện được những việc dường như không tưởng. Đó chính là cơ hội để họ thấy được giá trị và sức mạnh của bản thân. </w:t>
            </w:r>
          </w:p>
          <w:p w14:paraId="1EA65043" w14:textId="77777777" w:rsidR="00737A04" w:rsidRPr="00B005EB" w:rsidRDefault="00737A04" w:rsidP="008459D0">
            <w:pPr>
              <w:pStyle w:val="NormalWeb"/>
              <w:spacing w:before="0" w:beforeAutospacing="0" w:after="0" w:afterAutospacing="0"/>
              <w:jc w:val="both"/>
              <w:rPr>
                <w:sz w:val="26"/>
                <w:szCs w:val="26"/>
              </w:rPr>
            </w:pPr>
            <w:r w:rsidRPr="00B005EB">
              <w:rPr>
                <w:sz w:val="26"/>
                <w:szCs w:val="26"/>
              </w:rPr>
              <w:t>- Mọi thành công mà con người đạt được bằng chính sự nỗ lực của mình đều cao quí và đáng được trận trọng.</w:t>
            </w:r>
          </w:p>
          <w:p w14:paraId="6D61E138" w14:textId="77777777" w:rsidR="00737A04" w:rsidRPr="00B005EB" w:rsidRDefault="00737A04" w:rsidP="008459D0">
            <w:pPr>
              <w:pStyle w:val="NormalWeb"/>
              <w:spacing w:before="0" w:beforeAutospacing="0" w:after="0" w:afterAutospacing="0"/>
              <w:jc w:val="both"/>
              <w:rPr>
                <w:sz w:val="26"/>
                <w:szCs w:val="26"/>
              </w:rPr>
            </w:pPr>
            <w:r w:rsidRPr="00B005EB">
              <w:rPr>
                <w:sz w:val="26"/>
                <w:szCs w:val="26"/>
              </w:rPr>
              <w:t>Dẫn chứng:……………..</w:t>
            </w:r>
          </w:p>
          <w:p w14:paraId="5F0A1B1A" w14:textId="77777777" w:rsidR="00737A04" w:rsidRPr="00B005EB" w:rsidRDefault="00737A04" w:rsidP="008459D0">
            <w:pPr>
              <w:pStyle w:val="NormalWeb"/>
              <w:spacing w:before="0" w:beforeAutospacing="0" w:after="0" w:afterAutospacing="0"/>
              <w:jc w:val="both"/>
              <w:rPr>
                <w:sz w:val="26"/>
                <w:szCs w:val="26"/>
              </w:rPr>
            </w:pPr>
            <w:r w:rsidRPr="00B005EB">
              <w:rPr>
                <w:sz w:val="26"/>
                <w:szCs w:val="26"/>
              </w:rPr>
              <w:t>c. Bàn luận mở rộng</w:t>
            </w:r>
          </w:p>
          <w:p w14:paraId="21BE94BB" w14:textId="77777777" w:rsidR="00737A04" w:rsidRPr="00B005EB" w:rsidRDefault="00737A04" w:rsidP="008459D0">
            <w:pPr>
              <w:pStyle w:val="NormalWeb"/>
              <w:spacing w:before="0" w:beforeAutospacing="0" w:after="0" w:afterAutospacing="0"/>
              <w:jc w:val="both"/>
              <w:rPr>
                <w:sz w:val="26"/>
                <w:szCs w:val="26"/>
              </w:rPr>
            </w:pPr>
            <w:r w:rsidRPr="00B005EB">
              <w:rPr>
                <w:sz w:val="26"/>
                <w:szCs w:val="26"/>
              </w:rPr>
              <w:t xml:space="preserve">- Mỗi người (đặc biệt là lớp trẻ) hãy mạnh dạn trải nghiệm cuộc sống để bồi đắp cho bản thân thêm chất sống, vốn sống. Hãy phát huy hết năng lực của mình bằng cách sống hết mình với hiện tại và hướng đến tương lai. </w:t>
            </w:r>
          </w:p>
          <w:p w14:paraId="275C8D12" w14:textId="77777777" w:rsidR="00737A04" w:rsidRPr="00B005EB" w:rsidRDefault="00737A04" w:rsidP="008459D0">
            <w:pPr>
              <w:pStyle w:val="NormalWeb"/>
              <w:spacing w:before="0" w:beforeAutospacing="0" w:after="0" w:afterAutospacing="0"/>
              <w:jc w:val="both"/>
              <w:rPr>
                <w:sz w:val="26"/>
                <w:szCs w:val="26"/>
              </w:rPr>
            </w:pPr>
            <w:r w:rsidRPr="00B005EB">
              <w:rPr>
                <w:sz w:val="26"/>
                <w:szCs w:val="26"/>
              </w:rPr>
              <w:t xml:space="preserve">- Con người không nên tự ti, mặc cảm với xuất phát điểm của bản thân mình mà nên lấy đó làm mục tiêu để thay đổi và hướng đến những điều tốt đẹp. </w:t>
            </w:r>
          </w:p>
          <w:p w14:paraId="249CBBCA" w14:textId="77777777" w:rsidR="00737A04" w:rsidRPr="00B005EB" w:rsidRDefault="00737A04" w:rsidP="008459D0">
            <w:pPr>
              <w:pStyle w:val="NormalWeb"/>
              <w:spacing w:before="0" w:beforeAutospacing="0" w:after="0" w:afterAutospacing="0"/>
              <w:jc w:val="both"/>
              <w:rPr>
                <w:sz w:val="26"/>
                <w:szCs w:val="26"/>
              </w:rPr>
            </w:pPr>
            <w:r w:rsidRPr="00B005EB">
              <w:rPr>
                <w:sz w:val="26"/>
                <w:szCs w:val="26"/>
              </w:rPr>
              <w:lastRenderedPageBreak/>
              <w:t>- Phê phán những người trong cuộc sống còn mặc cảm, tự ti, thiếu ý chí nghị lực và những người ảo tưởng về năng lực của mình để họ có cơ hội hướng đến những thành công của cuộc đời.</w:t>
            </w:r>
          </w:p>
          <w:p w14:paraId="2BDCFC77" w14:textId="77777777" w:rsidR="00737A04" w:rsidRPr="00B005EB" w:rsidRDefault="00737A04" w:rsidP="008459D0">
            <w:pPr>
              <w:pStyle w:val="NormalWeb"/>
              <w:spacing w:before="0" w:beforeAutospacing="0" w:after="0" w:afterAutospacing="0"/>
              <w:jc w:val="both"/>
              <w:rPr>
                <w:sz w:val="26"/>
                <w:szCs w:val="26"/>
              </w:rPr>
            </w:pPr>
            <w:r w:rsidRPr="00B005EB">
              <w:rPr>
                <w:sz w:val="26"/>
                <w:szCs w:val="26"/>
              </w:rPr>
              <w:t>d. Bài học nhận thức và hành động</w:t>
            </w:r>
          </w:p>
          <w:p w14:paraId="57CE3107" w14:textId="77777777" w:rsidR="00737A04" w:rsidRPr="00B005EB" w:rsidRDefault="00737A04" w:rsidP="008459D0">
            <w:pPr>
              <w:pStyle w:val="NormalWeb"/>
              <w:spacing w:before="0" w:beforeAutospacing="0" w:after="0" w:afterAutospacing="0"/>
              <w:jc w:val="both"/>
              <w:rPr>
                <w:sz w:val="26"/>
                <w:szCs w:val="26"/>
              </w:rPr>
            </w:pPr>
            <w:r w:rsidRPr="00B005EB">
              <w:rPr>
                <w:sz w:val="26"/>
                <w:szCs w:val="26"/>
              </w:rPr>
              <w:t>- Trong cuộc đời, ta sẽ gặp phải nhiều trở ngại, hãy bình tĩnh đón nhận nó để rồi nỗ lực vươn lên.</w:t>
            </w:r>
          </w:p>
          <w:p w14:paraId="1C3BC48B" w14:textId="77777777" w:rsidR="00737A04" w:rsidRPr="00B005EB" w:rsidRDefault="00737A04" w:rsidP="008459D0">
            <w:pPr>
              <w:pStyle w:val="NormalWeb"/>
              <w:spacing w:before="0" w:beforeAutospacing="0" w:after="0" w:afterAutospacing="0"/>
              <w:jc w:val="both"/>
              <w:rPr>
                <w:sz w:val="26"/>
                <w:szCs w:val="26"/>
              </w:rPr>
            </w:pPr>
            <w:r w:rsidRPr="00B005EB">
              <w:rPr>
                <w:sz w:val="26"/>
                <w:szCs w:val="26"/>
              </w:rPr>
              <w:t>- Cần có thái độ, hành động đúng cho bản thân và kêu gọi cộng đồng rèn luyện sự quyết tâm, kiên trì, sáng tạo, niềm tin và hi vọng, lạc quan,.. trong khi giải quyết các vấn đề khó khăn trong cuộc sống.</w:t>
            </w:r>
          </w:p>
          <w:p w14:paraId="3BEFCAA9" w14:textId="77777777" w:rsidR="00737A04" w:rsidRPr="00B005EB" w:rsidRDefault="00737A04" w:rsidP="008459D0">
            <w:pPr>
              <w:pStyle w:val="NormalWeb"/>
              <w:spacing w:before="0" w:beforeAutospacing="0" w:after="0" w:afterAutospacing="0"/>
              <w:jc w:val="both"/>
              <w:rPr>
                <w:sz w:val="26"/>
                <w:szCs w:val="26"/>
              </w:rPr>
            </w:pPr>
            <w:r w:rsidRPr="00B005EB">
              <w:rPr>
                <w:sz w:val="26"/>
                <w:szCs w:val="26"/>
              </w:rPr>
              <w:t xml:space="preserve">- Lựa chọn những mục tiêu phù hợp với năng lực bản thân. </w:t>
            </w:r>
          </w:p>
        </w:tc>
        <w:tc>
          <w:tcPr>
            <w:tcW w:w="1418" w:type="dxa"/>
          </w:tcPr>
          <w:p w14:paraId="793E77C7" w14:textId="77777777" w:rsidR="00737A04" w:rsidRPr="00B005EB" w:rsidRDefault="00737A04" w:rsidP="008459D0">
            <w:pPr>
              <w:tabs>
                <w:tab w:val="left" w:pos="720"/>
                <w:tab w:val="left" w:pos="1440"/>
                <w:tab w:val="left" w:pos="3795"/>
              </w:tabs>
              <w:jc w:val="center"/>
              <w:rPr>
                <w:sz w:val="26"/>
                <w:szCs w:val="26"/>
              </w:rPr>
            </w:pPr>
          </w:p>
          <w:p w14:paraId="6C860AF2" w14:textId="77777777" w:rsidR="00737A04" w:rsidRPr="00B005EB" w:rsidRDefault="00737A04" w:rsidP="008459D0">
            <w:pPr>
              <w:tabs>
                <w:tab w:val="left" w:pos="720"/>
                <w:tab w:val="left" w:pos="1440"/>
                <w:tab w:val="left" w:pos="3795"/>
              </w:tabs>
              <w:jc w:val="center"/>
              <w:rPr>
                <w:sz w:val="26"/>
                <w:szCs w:val="26"/>
              </w:rPr>
            </w:pPr>
            <w:r w:rsidRPr="00B005EB">
              <w:rPr>
                <w:sz w:val="26"/>
                <w:szCs w:val="26"/>
              </w:rPr>
              <w:t>1,0</w:t>
            </w:r>
          </w:p>
          <w:p w14:paraId="6D5ED747" w14:textId="77777777" w:rsidR="00737A04" w:rsidRPr="00B005EB" w:rsidRDefault="00737A04" w:rsidP="008459D0">
            <w:pPr>
              <w:tabs>
                <w:tab w:val="left" w:pos="720"/>
                <w:tab w:val="left" w:pos="1440"/>
                <w:tab w:val="left" w:pos="3795"/>
              </w:tabs>
              <w:jc w:val="center"/>
              <w:rPr>
                <w:sz w:val="26"/>
                <w:szCs w:val="26"/>
              </w:rPr>
            </w:pPr>
          </w:p>
          <w:p w14:paraId="6A75B840" w14:textId="77777777" w:rsidR="00737A04" w:rsidRPr="00B005EB" w:rsidRDefault="00737A04" w:rsidP="008459D0">
            <w:pPr>
              <w:tabs>
                <w:tab w:val="left" w:pos="720"/>
                <w:tab w:val="left" w:pos="1440"/>
                <w:tab w:val="left" w:pos="3795"/>
              </w:tabs>
              <w:jc w:val="center"/>
              <w:rPr>
                <w:sz w:val="26"/>
                <w:szCs w:val="26"/>
              </w:rPr>
            </w:pPr>
          </w:p>
          <w:p w14:paraId="412A5A06" w14:textId="77777777" w:rsidR="00737A04" w:rsidRPr="00B005EB" w:rsidRDefault="00737A04" w:rsidP="008459D0">
            <w:pPr>
              <w:tabs>
                <w:tab w:val="left" w:pos="720"/>
                <w:tab w:val="left" w:pos="1440"/>
                <w:tab w:val="left" w:pos="3795"/>
              </w:tabs>
              <w:jc w:val="center"/>
              <w:rPr>
                <w:sz w:val="26"/>
                <w:szCs w:val="26"/>
              </w:rPr>
            </w:pPr>
          </w:p>
          <w:p w14:paraId="10CC6BCE" w14:textId="77777777" w:rsidR="00737A04" w:rsidRPr="00B005EB" w:rsidRDefault="00737A04" w:rsidP="008459D0">
            <w:pPr>
              <w:tabs>
                <w:tab w:val="left" w:pos="720"/>
                <w:tab w:val="left" w:pos="1440"/>
                <w:tab w:val="left" w:pos="3795"/>
              </w:tabs>
              <w:jc w:val="center"/>
              <w:rPr>
                <w:sz w:val="26"/>
                <w:szCs w:val="26"/>
              </w:rPr>
            </w:pPr>
          </w:p>
          <w:p w14:paraId="0D50663A" w14:textId="77777777" w:rsidR="00737A04" w:rsidRPr="00B005EB" w:rsidRDefault="00737A04" w:rsidP="008459D0">
            <w:pPr>
              <w:tabs>
                <w:tab w:val="left" w:pos="720"/>
                <w:tab w:val="left" w:pos="1440"/>
                <w:tab w:val="left" w:pos="3795"/>
              </w:tabs>
              <w:jc w:val="center"/>
              <w:rPr>
                <w:sz w:val="26"/>
                <w:szCs w:val="26"/>
              </w:rPr>
            </w:pPr>
          </w:p>
          <w:p w14:paraId="606E6EDF" w14:textId="77777777" w:rsidR="00737A04" w:rsidRPr="00B005EB" w:rsidRDefault="00737A04" w:rsidP="008459D0">
            <w:pPr>
              <w:tabs>
                <w:tab w:val="left" w:pos="720"/>
                <w:tab w:val="left" w:pos="1440"/>
                <w:tab w:val="left" w:pos="3795"/>
              </w:tabs>
              <w:jc w:val="center"/>
              <w:rPr>
                <w:sz w:val="26"/>
                <w:szCs w:val="26"/>
              </w:rPr>
            </w:pPr>
          </w:p>
          <w:p w14:paraId="07A05CDF" w14:textId="77777777" w:rsidR="00737A04" w:rsidRPr="00B005EB" w:rsidRDefault="00737A04" w:rsidP="008459D0">
            <w:pPr>
              <w:tabs>
                <w:tab w:val="left" w:pos="720"/>
                <w:tab w:val="left" w:pos="1440"/>
                <w:tab w:val="left" w:pos="3795"/>
              </w:tabs>
              <w:jc w:val="center"/>
              <w:rPr>
                <w:sz w:val="26"/>
                <w:szCs w:val="26"/>
              </w:rPr>
            </w:pPr>
          </w:p>
          <w:p w14:paraId="2E179428" w14:textId="77777777" w:rsidR="00737A04" w:rsidRPr="00B005EB" w:rsidRDefault="00737A04" w:rsidP="008459D0">
            <w:pPr>
              <w:tabs>
                <w:tab w:val="left" w:pos="720"/>
                <w:tab w:val="left" w:pos="1440"/>
                <w:tab w:val="left" w:pos="3795"/>
              </w:tabs>
              <w:jc w:val="center"/>
              <w:rPr>
                <w:sz w:val="26"/>
                <w:szCs w:val="26"/>
              </w:rPr>
            </w:pPr>
          </w:p>
          <w:p w14:paraId="599B7E66" w14:textId="77777777" w:rsidR="00737A04" w:rsidRPr="00B005EB" w:rsidRDefault="00737A04" w:rsidP="008459D0">
            <w:pPr>
              <w:tabs>
                <w:tab w:val="left" w:pos="720"/>
                <w:tab w:val="left" w:pos="1440"/>
                <w:tab w:val="left" w:pos="3795"/>
              </w:tabs>
              <w:jc w:val="center"/>
              <w:rPr>
                <w:sz w:val="26"/>
                <w:szCs w:val="26"/>
              </w:rPr>
            </w:pPr>
          </w:p>
          <w:p w14:paraId="3D4CEDEA" w14:textId="77777777" w:rsidR="00737A04" w:rsidRPr="00B005EB" w:rsidRDefault="00737A04" w:rsidP="008459D0">
            <w:pPr>
              <w:tabs>
                <w:tab w:val="left" w:pos="720"/>
                <w:tab w:val="left" w:pos="1440"/>
                <w:tab w:val="left" w:pos="3795"/>
              </w:tabs>
              <w:jc w:val="center"/>
              <w:rPr>
                <w:sz w:val="26"/>
                <w:szCs w:val="26"/>
              </w:rPr>
            </w:pPr>
          </w:p>
          <w:p w14:paraId="4B500233" w14:textId="77777777" w:rsidR="00737A04" w:rsidRPr="00B005EB" w:rsidRDefault="00737A04" w:rsidP="008459D0">
            <w:pPr>
              <w:tabs>
                <w:tab w:val="left" w:pos="720"/>
                <w:tab w:val="left" w:pos="1440"/>
                <w:tab w:val="left" w:pos="3795"/>
              </w:tabs>
              <w:jc w:val="center"/>
              <w:rPr>
                <w:sz w:val="26"/>
                <w:szCs w:val="26"/>
              </w:rPr>
            </w:pPr>
          </w:p>
          <w:p w14:paraId="57713059" w14:textId="77777777" w:rsidR="00737A04" w:rsidRPr="00B005EB" w:rsidRDefault="00737A04" w:rsidP="008459D0">
            <w:pPr>
              <w:tabs>
                <w:tab w:val="left" w:pos="720"/>
                <w:tab w:val="left" w:pos="1440"/>
                <w:tab w:val="left" w:pos="3795"/>
              </w:tabs>
              <w:jc w:val="center"/>
              <w:rPr>
                <w:sz w:val="26"/>
                <w:szCs w:val="26"/>
              </w:rPr>
            </w:pPr>
          </w:p>
          <w:p w14:paraId="2C58ADA9" w14:textId="77777777" w:rsidR="00737A04" w:rsidRPr="00B005EB" w:rsidRDefault="00737A04" w:rsidP="008459D0">
            <w:pPr>
              <w:tabs>
                <w:tab w:val="left" w:pos="720"/>
                <w:tab w:val="left" w:pos="1440"/>
                <w:tab w:val="left" w:pos="3795"/>
              </w:tabs>
              <w:jc w:val="center"/>
              <w:rPr>
                <w:sz w:val="26"/>
                <w:szCs w:val="26"/>
              </w:rPr>
            </w:pPr>
          </w:p>
          <w:p w14:paraId="610AF260" w14:textId="77777777" w:rsidR="00737A04" w:rsidRPr="00B005EB" w:rsidRDefault="00737A04" w:rsidP="008459D0">
            <w:pPr>
              <w:tabs>
                <w:tab w:val="left" w:pos="720"/>
                <w:tab w:val="left" w:pos="1440"/>
                <w:tab w:val="left" w:pos="3795"/>
              </w:tabs>
              <w:jc w:val="center"/>
              <w:rPr>
                <w:sz w:val="26"/>
                <w:szCs w:val="26"/>
              </w:rPr>
            </w:pPr>
          </w:p>
          <w:p w14:paraId="7C013FBD" w14:textId="77777777" w:rsidR="00737A04" w:rsidRPr="00B005EB" w:rsidRDefault="00737A04" w:rsidP="008459D0">
            <w:pPr>
              <w:tabs>
                <w:tab w:val="left" w:pos="720"/>
                <w:tab w:val="left" w:pos="1440"/>
                <w:tab w:val="left" w:pos="3795"/>
              </w:tabs>
              <w:jc w:val="center"/>
              <w:rPr>
                <w:sz w:val="26"/>
                <w:szCs w:val="26"/>
              </w:rPr>
            </w:pPr>
          </w:p>
          <w:p w14:paraId="56F720F5" w14:textId="77777777" w:rsidR="00737A04" w:rsidRPr="00B005EB" w:rsidRDefault="00737A04" w:rsidP="008459D0">
            <w:pPr>
              <w:tabs>
                <w:tab w:val="left" w:pos="720"/>
                <w:tab w:val="left" w:pos="1440"/>
                <w:tab w:val="left" w:pos="3795"/>
              </w:tabs>
              <w:jc w:val="center"/>
              <w:rPr>
                <w:sz w:val="26"/>
                <w:szCs w:val="26"/>
              </w:rPr>
            </w:pPr>
          </w:p>
          <w:p w14:paraId="61B8350A" w14:textId="77777777" w:rsidR="00737A04" w:rsidRPr="00B005EB" w:rsidRDefault="00737A04" w:rsidP="008459D0">
            <w:pPr>
              <w:tabs>
                <w:tab w:val="left" w:pos="720"/>
                <w:tab w:val="left" w:pos="1440"/>
                <w:tab w:val="left" w:pos="3795"/>
              </w:tabs>
              <w:jc w:val="center"/>
              <w:rPr>
                <w:sz w:val="26"/>
                <w:szCs w:val="26"/>
              </w:rPr>
            </w:pPr>
          </w:p>
          <w:p w14:paraId="72D798E5" w14:textId="77777777" w:rsidR="00737A04" w:rsidRPr="00B005EB" w:rsidRDefault="00737A04" w:rsidP="008459D0">
            <w:pPr>
              <w:tabs>
                <w:tab w:val="left" w:pos="720"/>
                <w:tab w:val="left" w:pos="1440"/>
                <w:tab w:val="left" w:pos="3795"/>
              </w:tabs>
              <w:jc w:val="center"/>
              <w:rPr>
                <w:sz w:val="26"/>
                <w:szCs w:val="26"/>
              </w:rPr>
            </w:pPr>
          </w:p>
          <w:p w14:paraId="54118858" w14:textId="77777777" w:rsidR="00737A04" w:rsidRPr="00B005EB" w:rsidRDefault="00737A04" w:rsidP="008459D0">
            <w:pPr>
              <w:tabs>
                <w:tab w:val="left" w:pos="720"/>
                <w:tab w:val="left" w:pos="1440"/>
                <w:tab w:val="left" w:pos="3795"/>
              </w:tabs>
              <w:jc w:val="center"/>
              <w:rPr>
                <w:sz w:val="26"/>
                <w:szCs w:val="26"/>
              </w:rPr>
            </w:pPr>
          </w:p>
          <w:p w14:paraId="3FA87B40" w14:textId="77777777" w:rsidR="00737A04" w:rsidRPr="00B005EB" w:rsidRDefault="00737A04" w:rsidP="008459D0">
            <w:pPr>
              <w:tabs>
                <w:tab w:val="left" w:pos="720"/>
                <w:tab w:val="left" w:pos="1440"/>
                <w:tab w:val="left" w:pos="3795"/>
              </w:tabs>
              <w:jc w:val="center"/>
              <w:rPr>
                <w:sz w:val="26"/>
                <w:szCs w:val="26"/>
              </w:rPr>
            </w:pPr>
          </w:p>
          <w:p w14:paraId="3D8D1394" w14:textId="77777777" w:rsidR="00737A04" w:rsidRPr="00B005EB" w:rsidRDefault="00737A04" w:rsidP="008459D0">
            <w:pPr>
              <w:tabs>
                <w:tab w:val="left" w:pos="720"/>
                <w:tab w:val="left" w:pos="1440"/>
                <w:tab w:val="left" w:pos="3795"/>
              </w:tabs>
              <w:jc w:val="center"/>
              <w:rPr>
                <w:sz w:val="26"/>
                <w:szCs w:val="26"/>
              </w:rPr>
            </w:pPr>
          </w:p>
          <w:p w14:paraId="6834D99F" w14:textId="77777777" w:rsidR="00737A04" w:rsidRPr="00B005EB" w:rsidRDefault="00737A04" w:rsidP="008459D0">
            <w:pPr>
              <w:tabs>
                <w:tab w:val="left" w:pos="720"/>
                <w:tab w:val="left" w:pos="1440"/>
                <w:tab w:val="left" w:pos="3795"/>
              </w:tabs>
              <w:jc w:val="center"/>
              <w:rPr>
                <w:sz w:val="26"/>
                <w:szCs w:val="26"/>
              </w:rPr>
            </w:pPr>
          </w:p>
          <w:p w14:paraId="4E8DA631" w14:textId="77777777" w:rsidR="00737A04" w:rsidRPr="00B005EB" w:rsidRDefault="00737A04" w:rsidP="008459D0">
            <w:pPr>
              <w:tabs>
                <w:tab w:val="left" w:pos="720"/>
                <w:tab w:val="left" w:pos="1440"/>
                <w:tab w:val="left" w:pos="3795"/>
              </w:tabs>
              <w:jc w:val="center"/>
              <w:rPr>
                <w:sz w:val="26"/>
                <w:szCs w:val="26"/>
              </w:rPr>
            </w:pPr>
          </w:p>
          <w:p w14:paraId="2B2D8230" w14:textId="77777777" w:rsidR="00737A04" w:rsidRPr="00B005EB" w:rsidRDefault="00737A04" w:rsidP="008459D0">
            <w:pPr>
              <w:tabs>
                <w:tab w:val="left" w:pos="720"/>
                <w:tab w:val="left" w:pos="1440"/>
                <w:tab w:val="left" w:pos="3795"/>
              </w:tabs>
              <w:jc w:val="center"/>
              <w:rPr>
                <w:sz w:val="26"/>
                <w:szCs w:val="26"/>
              </w:rPr>
            </w:pPr>
            <w:r w:rsidRPr="00B005EB">
              <w:rPr>
                <w:sz w:val="26"/>
                <w:szCs w:val="26"/>
              </w:rPr>
              <w:t>2,0</w:t>
            </w:r>
          </w:p>
          <w:p w14:paraId="0BE843DB" w14:textId="77777777" w:rsidR="00737A04" w:rsidRPr="00B005EB" w:rsidRDefault="00737A04" w:rsidP="008459D0">
            <w:pPr>
              <w:tabs>
                <w:tab w:val="left" w:pos="720"/>
                <w:tab w:val="left" w:pos="1440"/>
                <w:tab w:val="left" w:pos="3795"/>
              </w:tabs>
              <w:jc w:val="center"/>
              <w:rPr>
                <w:sz w:val="26"/>
                <w:szCs w:val="26"/>
              </w:rPr>
            </w:pPr>
          </w:p>
          <w:p w14:paraId="687FE8EB" w14:textId="77777777" w:rsidR="00737A04" w:rsidRPr="00B005EB" w:rsidRDefault="00737A04" w:rsidP="008459D0">
            <w:pPr>
              <w:tabs>
                <w:tab w:val="left" w:pos="720"/>
                <w:tab w:val="left" w:pos="1440"/>
                <w:tab w:val="left" w:pos="3795"/>
              </w:tabs>
              <w:jc w:val="center"/>
              <w:rPr>
                <w:sz w:val="26"/>
                <w:szCs w:val="26"/>
              </w:rPr>
            </w:pPr>
          </w:p>
          <w:p w14:paraId="0E1780B3" w14:textId="77777777" w:rsidR="00737A04" w:rsidRPr="00B005EB" w:rsidRDefault="00737A04" w:rsidP="008459D0">
            <w:pPr>
              <w:tabs>
                <w:tab w:val="left" w:pos="720"/>
                <w:tab w:val="left" w:pos="1440"/>
                <w:tab w:val="left" w:pos="3795"/>
              </w:tabs>
              <w:jc w:val="center"/>
              <w:rPr>
                <w:sz w:val="26"/>
                <w:szCs w:val="26"/>
              </w:rPr>
            </w:pPr>
          </w:p>
          <w:p w14:paraId="36B11A23" w14:textId="77777777" w:rsidR="00737A04" w:rsidRPr="00B005EB" w:rsidRDefault="00737A04" w:rsidP="008459D0">
            <w:pPr>
              <w:tabs>
                <w:tab w:val="left" w:pos="720"/>
                <w:tab w:val="left" w:pos="1440"/>
                <w:tab w:val="left" w:pos="3795"/>
              </w:tabs>
              <w:jc w:val="center"/>
              <w:rPr>
                <w:sz w:val="26"/>
                <w:szCs w:val="26"/>
              </w:rPr>
            </w:pPr>
          </w:p>
          <w:p w14:paraId="434472A7" w14:textId="77777777" w:rsidR="00737A04" w:rsidRPr="00B005EB" w:rsidRDefault="00737A04" w:rsidP="008459D0">
            <w:pPr>
              <w:tabs>
                <w:tab w:val="left" w:pos="720"/>
                <w:tab w:val="left" w:pos="1440"/>
                <w:tab w:val="left" w:pos="3795"/>
              </w:tabs>
              <w:jc w:val="center"/>
              <w:rPr>
                <w:sz w:val="26"/>
                <w:szCs w:val="26"/>
              </w:rPr>
            </w:pPr>
          </w:p>
          <w:p w14:paraId="33EF4484" w14:textId="77777777" w:rsidR="00737A04" w:rsidRPr="00B005EB" w:rsidRDefault="00737A04" w:rsidP="008459D0">
            <w:pPr>
              <w:tabs>
                <w:tab w:val="left" w:pos="720"/>
                <w:tab w:val="left" w:pos="1440"/>
                <w:tab w:val="left" w:pos="3795"/>
              </w:tabs>
              <w:jc w:val="center"/>
              <w:rPr>
                <w:sz w:val="26"/>
                <w:szCs w:val="26"/>
              </w:rPr>
            </w:pPr>
          </w:p>
          <w:p w14:paraId="7D24393E" w14:textId="77777777" w:rsidR="00737A04" w:rsidRPr="00B005EB" w:rsidRDefault="00737A04" w:rsidP="008459D0">
            <w:pPr>
              <w:tabs>
                <w:tab w:val="left" w:pos="720"/>
                <w:tab w:val="left" w:pos="1440"/>
                <w:tab w:val="left" w:pos="3795"/>
              </w:tabs>
              <w:jc w:val="center"/>
              <w:rPr>
                <w:sz w:val="26"/>
                <w:szCs w:val="26"/>
              </w:rPr>
            </w:pPr>
          </w:p>
          <w:p w14:paraId="71B4EFB0" w14:textId="77777777" w:rsidR="00737A04" w:rsidRPr="00B005EB" w:rsidRDefault="00737A04" w:rsidP="008459D0">
            <w:pPr>
              <w:tabs>
                <w:tab w:val="left" w:pos="720"/>
                <w:tab w:val="left" w:pos="1440"/>
                <w:tab w:val="left" w:pos="3795"/>
              </w:tabs>
              <w:jc w:val="center"/>
              <w:rPr>
                <w:sz w:val="26"/>
                <w:szCs w:val="26"/>
              </w:rPr>
            </w:pPr>
          </w:p>
          <w:p w14:paraId="455C2FFE" w14:textId="77777777" w:rsidR="00737A04" w:rsidRPr="00B005EB" w:rsidRDefault="00737A04" w:rsidP="008459D0">
            <w:pPr>
              <w:tabs>
                <w:tab w:val="left" w:pos="720"/>
                <w:tab w:val="left" w:pos="1440"/>
                <w:tab w:val="left" w:pos="3795"/>
              </w:tabs>
              <w:jc w:val="center"/>
              <w:rPr>
                <w:sz w:val="26"/>
                <w:szCs w:val="26"/>
              </w:rPr>
            </w:pPr>
          </w:p>
          <w:p w14:paraId="7CAA0341" w14:textId="77777777" w:rsidR="00737A04" w:rsidRPr="00B005EB" w:rsidRDefault="00737A04" w:rsidP="008459D0">
            <w:pPr>
              <w:tabs>
                <w:tab w:val="left" w:pos="720"/>
                <w:tab w:val="left" w:pos="1440"/>
                <w:tab w:val="left" w:pos="3795"/>
              </w:tabs>
              <w:jc w:val="center"/>
              <w:rPr>
                <w:sz w:val="26"/>
                <w:szCs w:val="26"/>
              </w:rPr>
            </w:pPr>
          </w:p>
          <w:p w14:paraId="214BC89B" w14:textId="77777777" w:rsidR="00737A04" w:rsidRPr="00B005EB" w:rsidRDefault="00737A04" w:rsidP="008459D0">
            <w:pPr>
              <w:tabs>
                <w:tab w:val="left" w:pos="720"/>
                <w:tab w:val="left" w:pos="1440"/>
                <w:tab w:val="left" w:pos="3795"/>
              </w:tabs>
              <w:jc w:val="center"/>
              <w:rPr>
                <w:sz w:val="26"/>
                <w:szCs w:val="26"/>
              </w:rPr>
            </w:pPr>
          </w:p>
          <w:p w14:paraId="735B9CAD" w14:textId="77777777" w:rsidR="00737A04" w:rsidRPr="00B005EB" w:rsidRDefault="00737A04" w:rsidP="008459D0">
            <w:pPr>
              <w:tabs>
                <w:tab w:val="left" w:pos="720"/>
                <w:tab w:val="left" w:pos="1440"/>
                <w:tab w:val="left" w:pos="3795"/>
              </w:tabs>
              <w:jc w:val="center"/>
              <w:rPr>
                <w:sz w:val="26"/>
                <w:szCs w:val="26"/>
              </w:rPr>
            </w:pPr>
          </w:p>
          <w:p w14:paraId="1C9685CC" w14:textId="77777777" w:rsidR="00737A04" w:rsidRPr="00B005EB" w:rsidRDefault="00737A04" w:rsidP="008459D0">
            <w:pPr>
              <w:tabs>
                <w:tab w:val="left" w:pos="720"/>
                <w:tab w:val="left" w:pos="1440"/>
                <w:tab w:val="left" w:pos="3795"/>
              </w:tabs>
              <w:jc w:val="center"/>
              <w:rPr>
                <w:sz w:val="26"/>
                <w:szCs w:val="26"/>
              </w:rPr>
            </w:pPr>
          </w:p>
          <w:p w14:paraId="55979AC8" w14:textId="77777777" w:rsidR="00737A04" w:rsidRPr="00B005EB" w:rsidRDefault="00737A04" w:rsidP="008459D0">
            <w:pPr>
              <w:tabs>
                <w:tab w:val="left" w:pos="720"/>
                <w:tab w:val="left" w:pos="1440"/>
                <w:tab w:val="left" w:pos="3795"/>
              </w:tabs>
              <w:jc w:val="center"/>
              <w:rPr>
                <w:sz w:val="26"/>
                <w:szCs w:val="26"/>
              </w:rPr>
            </w:pPr>
          </w:p>
          <w:p w14:paraId="3419C2EC" w14:textId="77777777" w:rsidR="00737A04" w:rsidRPr="00B005EB" w:rsidRDefault="00737A04" w:rsidP="008459D0">
            <w:pPr>
              <w:tabs>
                <w:tab w:val="left" w:pos="720"/>
                <w:tab w:val="left" w:pos="1440"/>
                <w:tab w:val="left" w:pos="3795"/>
              </w:tabs>
              <w:jc w:val="center"/>
              <w:rPr>
                <w:sz w:val="26"/>
                <w:szCs w:val="26"/>
              </w:rPr>
            </w:pPr>
          </w:p>
          <w:p w14:paraId="5B57B086" w14:textId="77777777" w:rsidR="00737A04" w:rsidRPr="00B005EB" w:rsidRDefault="00737A04" w:rsidP="008459D0">
            <w:pPr>
              <w:tabs>
                <w:tab w:val="left" w:pos="720"/>
                <w:tab w:val="left" w:pos="1440"/>
                <w:tab w:val="left" w:pos="3795"/>
              </w:tabs>
              <w:jc w:val="center"/>
              <w:rPr>
                <w:sz w:val="26"/>
                <w:szCs w:val="26"/>
              </w:rPr>
            </w:pPr>
          </w:p>
          <w:p w14:paraId="4E1BE7E2" w14:textId="77777777" w:rsidR="00737A04" w:rsidRPr="00B005EB" w:rsidRDefault="00737A04" w:rsidP="008459D0">
            <w:pPr>
              <w:tabs>
                <w:tab w:val="left" w:pos="720"/>
                <w:tab w:val="left" w:pos="1440"/>
                <w:tab w:val="left" w:pos="3795"/>
              </w:tabs>
              <w:jc w:val="center"/>
              <w:rPr>
                <w:sz w:val="26"/>
                <w:szCs w:val="26"/>
              </w:rPr>
            </w:pPr>
          </w:p>
          <w:p w14:paraId="1F9BB5D3" w14:textId="77777777" w:rsidR="00737A04" w:rsidRPr="00B005EB" w:rsidRDefault="00737A04" w:rsidP="008459D0">
            <w:pPr>
              <w:tabs>
                <w:tab w:val="left" w:pos="720"/>
                <w:tab w:val="left" w:pos="1440"/>
                <w:tab w:val="left" w:pos="3795"/>
              </w:tabs>
              <w:jc w:val="center"/>
              <w:rPr>
                <w:sz w:val="26"/>
                <w:szCs w:val="26"/>
              </w:rPr>
            </w:pPr>
          </w:p>
          <w:p w14:paraId="339B28A2" w14:textId="77777777" w:rsidR="00737A04" w:rsidRPr="00B005EB" w:rsidRDefault="00737A04" w:rsidP="008459D0">
            <w:pPr>
              <w:tabs>
                <w:tab w:val="left" w:pos="720"/>
                <w:tab w:val="left" w:pos="1440"/>
                <w:tab w:val="left" w:pos="3795"/>
              </w:tabs>
              <w:jc w:val="center"/>
              <w:rPr>
                <w:sz w:val="26"/>
                <w:szCs w:val="26"/>
              </w:rPr>
            </w:pPr>
          </w:p>
          <w:p w14:paraId="6272A58B" w14:textId="77777777" w:rsidR="00737A04" w:rsidRPr="00B005EB" w:rsidRDefault="00737A04" w:rsidP="008459D0">
            <w:pPr>
              <w:tabs>
                <w:tab w:val="left" w:pos="720"/>
                <w:tab w:val="left" w:pos="1440"/>
                <w:tab w:val="left" w:pos="3795"/>
              </w:tabs>
              <w:jc w:val="center"/>
              <w:rPr>
                <w:sz w:val="26"/>
                <w:szCs w:val="26"/>
              </w:rPr>
            </w:pPr>
          </w:p>
          <w:p w14:paraId="6345A567" w14:textId="77777777" w:rsidR="00737A04" w:rsidRPr="00B005EB" w:rsidRDefault="00737A04" w:rsidP="008459D0">
            <w:pPr>
              <w:tabs>
                <w:tab w:val="left" w:pos="720"/>
                <w:tab w:val="left" w:pos="1440"/>
                <w:tab w:val="left" w:pos="3795"/>
              </w:tabs>
              <w:jc w:val="center"/>
              <w:rPr>
                <w:sz w:val="26"/>
                <w:szCs w:val="26"/>
              </w:rPr>
            </w:pPr>
          </w:p>
          <w:p w14:paraId="01E74D71" w14:textId="77777777" w:rsidR="00737A04" w:rsidRPr="00B005EB" w:rsidRDefault="00737A04" w:rsidP="008459D0">
            <w:pPr>
              <w:tabs>
                <w:tab w:val="left" w:pos="720"/>
                <w:tab w:val="left" w:pos="1440"/>
                <w:tab w:val="left" w:pos="3795"/>
              </w:tabs>
              <w:jc w:val="center"/>
              <w:rPr>
                <w:sz w:val="26"/>
                <w:szCs w:val="26"/>
              </w:rPr>
            </w:pPr>
          </w:p>
          <w:p w14:paraId="2192A68B" w14:textId="77777777" w:rsidR="00737A04" w:rsidRPr="00B005EB" w:rsidRDefault="00737A04" w:rsidP="008459D0">
            <w:pPr>
              <w:tabs>
                <w:tab w:val="left" w:pos="720"/>
                <w:tab w:val="left" w:pos="1440"/>
                <w:tab w:val="left" w:pos="3795"/>
              </w:tabs>
              <w:jc w:val="center"/>
              <w:rPr>
                <w:sz w:val="26"/>
                <w:szCs w:val="26"/>
              </w:rPr>
            </w:pPr>
            <w:r w:rsidRPr="00B005EB">
              <w:rPr>
                <w:sz w:val="26"/>
                <w:szCs w:val="26"/>
              </w:rPr>
              <w:t>1,0</w:t>
            </w:r>
          </w:p>
          <w:p w14:paraId="120BE8B6" w14:textId="77777777" w:rsidR="00737A04" w:rsidRPr="00B005EB" w:rsidRDefault="00737A04" w:rsidP="008459D0">
            <w:pPr>
              <w:tabs>
                <w:tab w:val="left" w:pos="720"/>
                <w:tab w:val="left" w:pos="1440"/>
                <w:tab w:val="left" w:pos="3795"/>
              </w:tabs>
              <w:jc w:val="center"/>
              <w:rPr>
                <w:sz w:val="26"/>
                <w:szCs w:val="26"/>
              </w:rPr>
            </w:pPr>
          </w:p>
          <w:p w14:paraId="6DEB39CC" w14:textId="77777777" w:rsidR="00737A04" w:rsidRPr="00B005EB" w:rsidRDefault="00737A04" w:rsidP="008459D0">
            <w:pPr>
              <w:tabs>
                <w:tab w:val="left" w:pos="720"/>
                <w:tab w:val="left" w:pos="1440"/>
                <w:tab w:val="left" w:pos="3795"/>
              </w:tabs>
              <w:jc w:val="center"/>
              <w:rPr>
                <w:sz w:val="26"/>
                <w:szCs w:val="26"/>
              </w:rPr>
            </w:pPr>
          </w:p>
          <w:p w14:paraId="74154356" w14:textId="77777777" w:rsidR="00737A04" w:rsidRPr="00B005EB" w:rsidRDefault="00737A04" w:rsidP="008459D0">
            <w:pPr>
              <w:tabs>
                <w:tab w:val="left" w:pos="720"/>
                <w:tab w:val="left" w:pos="1440"/>
                <w:tab w:val="left" w:pos="3795"/>
              </w:tabs>
              <w:jc w:val="center"/>
              <w:rPr>
                <w:sz w:val="26"/>
                <w:szCs w:val="26"/>
              </w:rPr>
            </w:pPr>
          </w:p>
          <w:p w14:paraId="6EC540BC" w14:textId="77777777" w:rsidR="00737A04" w:rsidRPr="00B005EB" w:rsidRDefault="00737A04" w:rsidP="008459D0">
            <w:pPr>
              <w:tabs>
                <w:tab w:val="left" w:pos="720"/>
                <w:tab w:val="left" w:pos="1440"/>
                <w:tab w:val="left" w:pos="3795"/>
              </w:tabs>
              <w:jc w:val="center"/>
              <w:rPr>
                <w:sz w:val="26"/>
                <w:szCs w:val="26"/>
              </w:rPr>
            </w:pPr>
          </w:p>
          <w:p w14:paraId="20516E4D" w14:textId="77777777" w:rsidR="00737A04" w:rsidRPr="00B005EB" w:rsidRDefault="00737A04" w:rsidP="008459D0">
            <w:pPr>
              <w:tabs>
                <w:tab w:val="left" w:pos="720"/>
                <w:tab w:val="left" w:pos="1440"/>
                <w:tab w:val="left" w:pos="3795"/>
              </w:tabs>
              <w:jc w:val="center"/>
              <w:rPr>
                <w:sz w:val="26"/>
                <w:szCs w:val="26"/>
              </w:rPr>
            </w:pPr>
          </w:p>
          <w:p w14:paraId="6F013924" w14:textId="77777777" w:rsidR="00737A04" w:rsidRPr="00B005EB" w:rsidRDefault="00737A04" w:rsidP="008459D0">
            <w:pPr>
              <w:tabs>
                <w:tab w:val="left" w:pos="720"/>
                <w:tab w:val="left" w:pos="1440"/>
                <w:tab w:val="left" w:pos="3795"/>
              </w:tabs>
              <w:jc w:val="center"/>
              <w:rPr>
                <w:sz w:val="26"/>
                <w:szCs w:val="26"/>
              </w:rPr>
            </w:pPr>
          </w:p>
          <w:p w14:paraId="1CFA0A9F" w14:textId="77777777" w:rsidR="00737A04" w:rsidRPr="00B005EB" w:rsidRDefault="00737A04" w:rsidP="008459D0">
            <w:pPr>
              <w:tabs>
                <w:tab w:val="left" w:pos="720"/>
                <w:tab w:val="left" w:pos="1440"/>
                <w:tab w:val="left" w:pos="3795"/>
              </w:tabs>
              <w:jc w:val="center"/>
              <w:rPr>
                <w:sz w:val="26"/>
                <w:szCs w:val="26"/>
              </w:rPr>
            </w:pPr>
          </w:p>
          <w:p w14:paraId="3F764902" w14:textId="77777777" w:rsidR="00737A04" w:rsidRPr="00B005EB" w:rsidRDefault="00737A04" w:rsidP="008459D0">
            <w:pPr>
              <w:tabs>
                <w:tab w:val="left" w:pos="720"/>
                <w:tab w:val="left" w:pos="1440"/>
                <w:tab w:val="left" w:pos="3795"/>
              </w:tabs>
              <w:jc w:val="center"/>
              <w:rPr>
                <w:sz w:val="26"/>
                <w:szCs w:val="26"/>
              </w:rPr>
            </w:pPr>
          </w:p>
          <w:p w14:paraId="37DBA400" w14:textId="77777777" w:rsidR="00737A04" w:rsidRPr="00B005EB" w:rsidRDefault="00737A04" w:rsidP="008459D0">
            <w:pPr>
              <w:tabs>
                <w:tab w:val="left" w:pos="720"/>
                <w:tab w:val="left" w:pos="1440"/>
                <w:tab w:val="left" w:pos="3795"/>
              </w:tabs>
              <w:jc w:val="center"/>
              <w:rPr>
                <w:sz w:val="26"/>
                <w:szCs w:val="26"/>
              </w:rPr>
            </w:pPr>
          </w:p>
          <w:p w14:paraId="002F586A" w14:textId="77777777" w:rsidR="00737A04" w:rsidRPr="00B005EB" w:rsidRDefault="00737A04" w:rsidP="008459D0">
            <w:pPr>
              <w:tabs>
                <w:tab w:val="left" w:pos="720"/>
                <w:tab w:val="left" w:pos="1440"/>
                <w:tab w:val="left" w:pos="3795"/>
              </w:tabs>
              <w:jc w:val="center"/>
              <w:rPr>
                <w:sz w:val="26"/>
                <w:szCs w:val="26"/>
              </w:rPr>
            </w:pPr>
          </w:p>
          <w:p w14:paraId="335F87C4" w14:textId="77777777" w:rsidR="00737A04" w:rsidRPr="00B005EB" w:rsidRDefault="00737A04" w:rsidP="008459D0">
            <w:pPr>
              <w:tabs>
                <w:tab w:val="left" w:pos="720"/>
                <w:tab w:val="left" w:pos="1440"/>
                <w:tab w:val="left" w:pos="3795"/>
              </w:tabs>
              <w:jc w:val="center"/>
              <w:rPr>
                <w:sz w:val="26"/>
                <w:szCs w:val="26"/>
              </w:rPr>
            </w:pPr>
          </w:p>
          <w:p w14:paraId="72E838F4" w14:textId="77777777" w:rsidR="00737A04" w:rsidRPr="00B005EB" w:rsidRDefault="00737A04" w:rsidP="008459D0">
            <w:pPr>
              <w:tabs>
                <w:tab w:val="left" w:pos="720"/>
                <w:tab w:val="left" w:pos="1440"/>
                <w:tab w:val="left" w:pos="3795"/>
              </w:tabs>
              <w:jc w:val="center"/>
              <w:rPr>
                <w:sz w:val="26"/>
                <w:szCs w:val="26"/>
              </w:rPr>
            </w:pPr>
          </w:p>
          <w:p w14:paraId="51DDCD32" w14:textId="77777777" w:rsidR="00737A04" w:rsidRPr="00B005EB" w:rsidRDefault="00737A04" w:rsidP="008459D0">
            <w:pPr>
              <w:tabs>
                <w:tab w:val="left" w:pos="720"/>
                <w:tab w:val="left" w:pos="1440"/>
                <w:tab w:val="left" w:pos="3795"/>
              </w:tabs>
              <w:jc w:val="center"/>
              <w:rPr>
                <w:sz w:val="26"/>
                <w:szCs w:val="26"/>
              </w:rPr>
            </w:pPr>
            <w:r w:rsidRPr="00B005EB">
              <w:rPr>
                <w:sz w:val="26"/>
                <w:szCs w:val="26"/>
              </w:rPr>
              <w:t>1,0</w:t>
            </w:r>
          </w:p>
          <w:p w14:paraId="4515C803" w14:textId="77777777" w:rsidR="00737A04" w:rsidRPr="00B005EB" w:rsidRDefault="00737A04" w:rsidP="008459D0">
            <w:pPr>
              <w:tabs>
                <w:tab w:val="left" w:pos="720"/>
                <w:tab w:val="left" w:pos="1440"/>
                <w:tab w:val="left" w:pos="3795"/>
              </w:tabs>
              <w:jc w:val="center"/>
              <w:rPr>
                <w:sz w:val="26"/>
                <w:szCs w:val="26"/>
              </w:rPr>
            </w:pPr>
          </w:p>
          <w:p w14:paraId="6FA6F48D" w14:textId="77777777" w:rsidR="00737A04" w:rsidRPr="00B005EB" w:rsidRDefault="00737A04" w:rsidP="008459D0">
            <w:pPr>
              <w:tabs>
                <w:tab w:val="left" w:pos="720"/>
                <w:tab w:val="left" w:pos="1440"/>
                <w:tab w:val="left" w:pos="3795"/>
              </w:tabs>
              <w:jc w:val="center"/>
              <w:rPr>
                <w:sz w:val="26"/>
                <w:szCs w:val="26"/>
              </w:rPr>
            </w:pPr>
          </w:p>
        </w:tc>
      </w:tr>
      <w:tr w:rsidR="00737A04" w:rsidRPr="00B005EB" w14:paraId="66832AAE" w14:textId="77777777" w:rsidTr="008459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1453" w:type="dxa"/>
            <w:vAlign w:val="center"/>
          </w:tcPr>
          <w:p w14:paraId="7EF0805C" w14:textId="77777777" w:rsidR="00737A04" w:rsidRPr="00B005EB" w:rsidRDefault="00737A04" w:rsidP="008459D0">
            <w:pPr>
              <w:widowControl w:val="0"/>
              <w:jc w:val="center"/>
              <w:rPr>
                <w:b/>
                <w:sz w:val="26"/>
                <w:szCs w:val="26"/>
              </w:rPr>
            </w:pPr>
          </w:p>
        </w:tc>
        <w:tc>
          <w:tcPr>
            <w:tcW w:w="6769" w:type="dxa"/>
            <w:gridSpan w:val="2"/>
          </w:tcPr>
          <w:p w14:paraId="6B79432E" w14:textId="77777777" w:rsidR="00737A04" w:rsidRPr="00B005EB" w:rsidRDefault="00737A04" w:rsidP="008459D0">
            <w:pPr>
              <w:pStyle w:val="NormalWeb"/>
              <w:spacing w:before="0" w:beforeAutospacing="0" w:after="0" w:afterAutospacing="0"/>
              <w:rPr>
                <w:b/>
                <w:sz w:val="26"/>
                <w:szCs w:val="26"/>
              </w:rPr>
            </w:pPr>
            <w:r w:rsidRPr="00B005EB">
              <w:rPr>
                <w:b/>
                <w:sz w:val="26"/>
                <w:szCs w:val="26"/>
              </w:rPr>
              <w:t>3. Kết bài</w:t>
            </w:r>
          </w:p>
          <w:p w14:paraId="26131BFF" w14:textId="77777777" w:rsidR="00737A04" w:rsidRPr="00B005EB" w:rsidRDefault="00737A04" w:rsidP="008459D0">
            <w:pPr>
              <w:pStyle w:val="NormalWeb"/>
              <w:spacing w:before="0" w:beforeAutospacing="0" w:after="0" w:afterAutospacing="0"/>
              <w:rPr>
                <w:sz w:val="26"/>
                <w:szCs w:val="26"/>
              </w:rPr>
            </w:pPr>
            <w:r w:rsidRPr="00B005EB">
              <w:rPr>
                <w:sz w:val="26"/>
                <w:szCs w:val="26"/>
              </w:rPr>
              <w:t>- Khẳng định lại vấn đề nghị luận.</w:t>
            </w:r>
          </w:p>
          <w:p w14:paraId="4625C8D9" w14:textId="77777777" w:rsidR="00737A04" w:rsidRPr="00B005EB" w:rsidRDefault="00737A04" w:rsidP="008459D0">
            <w:pPr>
              <w:pStyle w:val="NormalWeb"/>
              <w:spacing w:before="0" w:beforeAutospacing="0" w:after="0" w:afterAutospacing="0"/>
              <w:rPr>
                <w:sz w:val="26"/>
                <w:szCs w:val="26"/>
              </w:rPr>
            </w:pPr>
            <w:r w:rsidRPr="00B005EB">
              <w:rPr>
                <w:sz w:val="26"/>
                <w:szCs w:val="26"/>
              </w:rPr>
              <w:t>- Rút ra bài học.</w:t>
            </w:r>
          </w:p>
        </w:tc>
        <w:tc>
          <w:tcPr>
            <w:tcW w:w="1418" w:type="dxa"/>
            <w:vAlign w:val="center"/>
          </w:tcPr>
          <w:p w14:paraId="3297040D" w14:textId="77777777" w:rsidR="00737A04" w:rsidRPr="00B005EB" w:rsidRDefault="00737A04" w:rsidP="008459D0">
            <w:pPr>
              <w:tabs>
                <w:tab w:val="left" w:pos="720"/>
                <w:tab w:val="left" w:pos="1440"/>
                <w:tab w:val="left" w:pos="3795"/>
              </w:tabs>
              <w:jc w:val="center"/>
              <w:rPr>
                <w:sz w:val="26"/>
                <w:szCs w:val="26"/>
              </w:rPr>
            </w:pPr>
            <w:r w:rsidRPr="00B005EB">
              <w:rPr>
                <w:sz w:val="26"/>
                <w:szCs w:val="26"/>
              </w:rPr>
              <w:t>0,5</w:t>
            </w:r>
          </w:p>
        </w:tc>
      </w:tr>
    </w:tbl>
    <w:p w14:paraId="51094BBF" w14:textId="77777777" w:rsidR="00737A04" w:rsidRPr="00B005EB" w:rsidRDefault="00737A04" w:rsidP="008459D0">
      <w:pPr>
        <w:rPr>
          <w:sz w:val="26"/>
          <w:szCs w:val="26"/>
        </w:rPr>
      </w:pPr>
    </w:p>
    <w:p w14:paraId="6CABC5DC" w14:textId="77777777" w:rsidR="00737A04" w:rsidRPr="00B005EB" w:rsidRDefault="00737A04" w:rsidP="008459D0">
      <w:pPr>
        <w:rPr>
          <w:b/>
          <w:bCs/>
          <w:sz w:val="26"/>
          <w:szCs w:val="26"/>
        </w:rPr>
      </w:pPr>
      <w:r w:rsidRPr="00B005EB">
        <w:rPr>
          <w:b/>
          <w:bCs/>
          <w:sz w:val="26"/>
          <w:szCs w:val="26"/>
        </w:rPr>
        <w:t>Câu 3 (10 điểm)</w:t>
      </w:r>
    </w:p>
    <w:p w14:paraId="14D28335" w14:textId="77777777" w:rsidR="00737A04" w:rsidRPr="00B005EB" w:rsidRDefault="00737A04" w:rsidP="008459D0">
      <w:pPr>
        <w:jc w:val="both"/>
        <w:rPr>
          <w:b/>
          <w:sz w:val="26"/>
          <w:szCs w:val="26"/>
        </w:rPr>
      </w:pPr>
      <w:r w:rsidRPr="00B005EB">
        <w:rPr>
          <w:b/>
          <w:sz w:val="26"/>
          <w:szCs w:val="26"/>
        </w:rPr>
        <w:t>1. Giải thích</w:t>
      </w:r>
    </w:p>
    <w:p w14:paraId="6B004C83" w14:textId="77777777" w:rsidR="00737A04" w:rsidRPr="00B005EB" w:rsidRDefault="00737A04" w:rsidP="008459D0">
      <w:pPr>
        <w:jc w:val="both"/>
        <w:rPr>
          <w:bCs/>
          <w:sz w:val="26"/>
          <w:szCs w:val="26"/>
        </w:rPr>
      </w:pPr>
      <w:r w:rsidRPr="00B005EB">
        <w:rPr>
          <w:bCs/>
          <w:sz w:val="26"/>
          <w:szCs w:val="26"/>
        </w:rPr>
        <w:t>- Thơ: Là hình thức sáng tác văn học nghiêng về thể hiện cảm xúc thông qua tổ chức ngôn từ đặc biệt, giàu nhạc tính, giàu hình ảnh và gợi cảm. Đó là thế giới nghệ thuật tinh thần phong phú, độc đáo, được kiến tạo bởi người nghệ sĩ và được đón nhận bởi độc giả.</w:t>
      </w:r>
    </w:p>
    <w:p w14:paraId="058429A4" w14:textId="77777777" w:rsidR="00737A04" w:rsidRPr="00B005EB" w:rsidRDefault="00737A04" w:rsidP="008459D0">
      <w:pPr>
        <w:jc w:val="both"/>
        <w:rPr>
          <w:bCs/>
          <w:sz w:val="26"/>
          <w:szCs w:val="26"/>
        </w:rPr>
      </w:pPr>
      <w:r w:rsidRPr="00B005EB">
        <w:rPr>
          <w:bCs/>
          <w:sz w:val="26"/>
          <w:szCs w:val="26"/>
        </w:rPr>
        <w:t xml:space="preserve">- </w:t>
      </w:r>
      <w:r w:rsidRPr="00B005EB">
        <w:rPr>
          <w:bCs/>
          <w:i/>
          <w:iCs/>
          <w:sz w:val="26"/>
          <w:szCs w:val="26"/>
        </w:rPr>
        <w:t>Không gian sống đầy bất trắc</w:t>
      </w:r>
      <w:r w:rsidRPr="00B005EB">
        <w:rPr>
          <w:bCs/>
          <w:sz w:val="26"/>
          <w:szCs w:val="26"/>
        </w:rPr>
        <w:t>: Cuộc sống hiện đại với nhiều biến cố bất ngờ, nhiều thay đổi khiến con người ngày nay luôn âu lo, chông chênh, rơi vào khủng hoảng tâm lí, sợ hãi, đề phòng, có những tổn thương tinh thần.</w:t>
      </w:r>
    </w:p>
    <w:p w14:paraId="3A3E295B" w14:textId="77777777" w:rsidR="00737A04" w:rsidRPr="00B005EB" w:rsidRDefault="00737A04" w:rsidP="008459D0">
      <w:pPr>
        <w:jc w:val="both"/>
        <w:rPr>
          <w:bCs/>
          <w:sz w:val="26"/>
          <w:szCs w:val="26"/>
        </w:rPr>
      </w:pPr>
      <w:r w:rsidRPr="00B005EB">
        <w:rPr>
          <w:bCs/>
          <w:i/>
          <w:iCs/>
          <w:sz w:val="26"/>
          <w:szCs w:val="26"/>
        </w:rPr>
        <w:t>- nơi an trú</w:t>
      </w:r>
      <w:r w:rsidRPr="00B005EB">
        <w:rPr>
          <w:bCs/>
          <w:sz w:val="26"/>
          <w:szCs w:val="26"/>
        </w:rPr>
        <w:t>: chỉ nơi nương tựa an toàn, bình yên về tinh thần, về tâm hồn.</w:t>
      </w:r>
    </w:p>
    <w:p w14:paraId="7DC56B69" w14:textId="77777777" w:rsidR="00737A04" w:rsidRPr="00B005EB" w:rsidRDefault="00737A04" w:rsidP="008459D0">
      <w:pPr>
        <w:jc w:val="both"/>
        <w:rPr>
          <w:bCs/>
          <w:sz w:val="26"/>
          <w:szCs w:val="26"/>
        </w:rPr>
      </w:pPr>
      <w:r w:rsidRPr="00B005EB">
        <w:rPr>
          <w:bCs/>
          <w:sz w:val="26"/>
          <w:szCs w:val="26"/>
        </w:rPr>
        <w:t>- Diễn đạt theo hình thức câu hỏi tu từ: Bày tỏ những băn khoăn về chức năng, sứ mệnh của thơ ca trong cuộc sống con người ngày nay.</w:t>
      </w:r>
    </w:p>
    <w:p w14:paraId="19B695CE" w14:textId="77777777" w:rsidR="00737A04" w:rsidRPr="00B005EB" w:rsidRDefault="00737A04" w:rsidP="008459D0">
      <w:pPr>
        <w:jc w:val="both"/>
        <w:rPr>
          <w:bCs/>
          <w:i/>
          <w:iCs/>
          <w:sz w:val="26"/>
          <w:szCs w:val="26"/>
        </w:rPr>
      </w:pPr>
      <w:r w:rsidRPr="00B005EB">
        <w:rPr>
          <w:bCs/>
          <w:sz w:val="26"/>
          <w:szCs w:val="26"/>
        </w:rPr>
        <w:t xml:space="preserve">- Ý kiến trên bàn về sứ mệnh của thơ ca. Đó là nơi kí thác những cảm xúc, tâm trạng của người nghệ sĩ; là chỗ dựa tinh thần, trở thành điểm tựa để ta </w:t>
      </w:r>
      <w:r w:rsidRPr="00B005EB">
        <w:rPr>
          <w:bCs/>
          <w:i/>
          <w:iCs/>
          <w:sz w:val="26"/>
          <w:szCs w:val="26"/>
        </w:rPr>
        <w:t>vịn</w:t>
      </w:r>
      <w:r w:rsidRPr="00B005EB">
        <w:rPr>
          <w:bCs/>
          <w:sz w:val="26"/>
          <w:szCs w:val="26"/>
        </w:rPr>
        <w:t xml:space="preserve"> trong </w:t>
      </w:r>
      <w:r w:rsidRPr="00B005EB">
        <w:rPr>
          <w:bCs/>
          <w:i/>
          <w:iCs/>
          <w:sz w:val="26"/>
          <w:szCs w:val="26"/>
        </w:rPr>
        <w:t>những phút ngã lòng.</w:t>
      </w:r>
    </w:p>
    <w:p w14:paraId="0C9DC0A7" w14:textId="77777777" w:rsidR="00737A04" w:rsidRPr="00B005EB" w:rsidRDefault="00737A04" w:rsidP="008459D0">
      <w:pPr>
        <w:jc w:val="center"/>
        <w:rPr>
          <w:bCs/>
          <w:i/>
          <w:iCs/>
          <w:sz w:val="26"/>
          <w:szCs w:val="26"/>
        </w:rPr>
      </w:pPr>
      <w:r w:rsidRPr="00B005EB">
        <w:rPr>
          <w:bCs/>
          <w:i/>
          <w:iCs/>
          <w:sz w:val="26"/>
          <w:szCs w:val="26"/>
        </w:rPr>
        <w:t>Có những phút ngã lòng</w:t>
      </w:r>
    </w:p>
    <w:p w14:paraId="1AF47EB8" w14:textId="77777777" w:rsidR="00737A04" w:rsidRPr="00B005EB" w:rsidRDefault="00737A04" w:rsidP="008459D0">
      <w:pPr>
        <w:jc w:val="center"/>
        <w:rPr>
          <w:bCs/>
          <w:i/>
          <w:iCs/>
          <w:sz w:val="26"/>
          <w:szCs w:val="26"/>
        </w:rPr>
      </w:pPr>
      <w:r w:rsidRPr="00B005EB">
        <w:rPr>
          <w:bCs/>
          <w:i/>
          <w:iCs/>
          <w:sz w:val="26"/>
          <w:szCs w:val="26"/>
        </w:rPr>
        <w:t xml:space="preserve">               Tôi vịn vào câu thơ mà đứng dậy</w:t>
      </w:r>
    </w:p>
    <w:p w14:paraId="30AE073A" w14:textId="77777777" w:rsidR="00737A04" w:rsidRPr="00B005EB" w:rsidRDefault="00737A04" w:rsidP="008459D0">
      <w:pPr>
        <w:jc w:val="both"/>
        <w:rPr>
          <w:bCs/>
          <w:sz w:val="26"/>
          <w:szCs w:val="26"/>
        </w:rPr>
      </w:pPr>
      <w:r w:rsidRPr="00B005EB">
        <w:rPr>
          <w:bCs/>
          <w:sz w:val="26"/>
          <w:szCs w:val="26"/>
        </w:rPr>
        <w:t xml:space="preserve">                                                        (Phùng Quán)</w:t>
      </w:r>
    </w:p>
    <w:p w14:paraId="1F580042" w14:textId="77777777" w:rsidR="00737A04" w:rsidRPr="00B005EB" w:rsidRDefault="00737A04" w:rsidP="008459D0">
      <w:pPr>
        <w:jc w:val="both"/>
        <w:rPr>
          <w:b/>
          <w:sz w:val="26"/>
          <w:szCs w:val="26"/>
        </w:rPr>
      </w:pPr>
      <w:r w:rsidRPr="00B005EB">
        <w:rPr>
          <w:b/>
          <w:sz w:val="26"/>
          <w:szCs w:val="26"/>
        </w:rPr>
        <w:t>2. Bàn luận</w:t>
      </w:r>
    </w:p>
    <w:p w14:paraId="0E0EA2B2" w14:textId="77777777" w:rsidR="00737A04" w:rsidRPr="00B005EB" w:rsidRDefault="00737A04" w:rsidP="008459D0">
      <w:pPr>
        <w:jc w:val="both"/>
        <w:rPr>
          <w:b/>
          <w:i/>
          <w:iCs/>
          <w:sz w:val="26"/>
          <w:szCs w:val="26"/>
        </w:rPr>
      </w:pPr>
      <w:r w:rsidRPr="00B005EB">
        <w:rPr>
          <w:b/>
          <w:i/>
          <w:iCs/>
          <w:sz w:val="26"/>
          <w:szCs w:val="26"/>
        </w:rPr>
        <w:t>* Vì sao nói không gian sống hiện nay đầy bất trắc?</w:t>
      </w:r>
    </w:p>
    <w:p w14:paraId="62843B69" w14:textId="77777777" w:rsidR="00737A04" w:rsidRPr="00B005EB" w:rsidRDefault="00737A04" w:rsidP="008459D0">
      <w:pPr>
        <w:jc w:val="both"/>
        <w:rPr>
          <w:bCs/>
          <w:sz w:val="26"/>
          <w:szCs w:val="26"/>
        </w:rPr>
      </w:pPr>
      <w:r w:rsidRPr="00B005EB">
        <w:rPr>
          <w:bCs/>
          <w:sz w:val="26"/>
          <w:szCs w:val="26"/>
        </w:rPr>
        <w:t xml:space="preserve">          Trong nhịp sống tất bật và hối hả, con người bị cuốn vào những ồn ào và guồng quay khốc liệt của cuộc mưu sinh. Những nỗi đau nhân thế, những bất công oan trái, những cám dỗ thường nhật có đôi khi khiến cho người ta quên mất mình là ai, quên mất đi những khát khao, lí tưởng, thậm chí đẩy con người vào sự thờ ơ, vô cảm, để trái tim dần trở nên chai sạn, trơ lì. Khi ấy, rất cần có một nơi nương tựa tâm hồn, gọi thức dậy những yêu thương để con người gặp lại chính mình trên hành trình mưu sinh và kiếm tìm hạnh phúc.</w:t>
      </w:r>
    </w:p>
    <w:p w14:paraId="05E8268E" w14:textId="77777777" w:rsidR="00737A04" w:rsidRPr="00B005EB" w:rsidRDefault="00737A04" w:rsidP="008459D0">
      <w:pPr>
        <w:jc w:val="both"/>
        <w:rPr>
          <w:b/>
          <w:sz w:val="26"/>
          <w:szCs w:val="26"/>
        </w:rPr>
      </w:pPr>
      <w:r w:rsidRPr="00B005EB">
        <w:rPr>
          <w:b/>
          <w:sz w:val="26"/>
          <w:szCs w:val="26"/>
        </w:rPr>
        <w:t>2. Bàn luận</w:t>
      </w:r>
    </w:p>
    <w:p w14:paraId="361BCF48" w14:textId="77777777" w:rsidR="00737A04" w:rsidRPr="00B005EB" w:rsidRDefault="00737A04" w:rsidP="008459D0">
      <w:pPr>
        <w:jc w:val="both"/>
        <w:rPr>
          <w:b/>
          <w:i/>
          <w:iCs/>
          <w:sz w:val="26"/>
          <w:szCs w:val="26"/>
        </w:rPr>
      </w:pPr>
      <w:r w:rsidRPr="00B005EB">
        <w:rPr>
          <w:b/>
          <w:sz w:val="26"/>
          <w:szCs w:val="26"/>
        </w:rPr>
        <w:t xml:space="preserve">* </w:t>
      </w:r>
      <w:r w:rsidRPr="00B005EB">
        <w:rPr>
          <w:b/>
          <w:i/>
          <w:iCs/>
          <w:sz w:val="26"/>
          <w:szCs w:val="26"/>
        </w:rPr>
        <w:t>Vì sao thơ ca có được sứ mệnh trở thành nơi an trú cho con người?</w:t>
      </w:r>
    </w:p>
    <w:p w14:paraId="63EBD1C0" w14:textId="77777777" w:rsidR="00737A04" w:rsidRPr="00B005EB" w:rsidRDefault="00737A04" w:rsidP="008459D0">
      <w:pPr>
        <w:jc w:val="both"/>
        <w:rPr>
          <w:bCs/>
          <w:i/>
          <w:iCs/>
          <w:sz w:val="26"/>
          <w:szCs w:val="26"/>
        </w:rPr>
      </w:pPr>
      <w:r w:rsidRPr="00B005EB">
        <w:rPr>
          <w:bCs/>
          <w:sz w:val="26"/>
          <w:szCs w:val="26"/>
        </w:rPr>
        <w:t xml:space="preserve">- Trong cuốn </w:t>
      </w:r>
      <w:r w:rsidRPr="00B005EB">
        <w:rPr>
          <w:bCs/>
          <w:i/>
          <w:iCs/>
          <w:sz w:val="26"/>
          <w:szCs w:val="26"/>
        </w:rPr>
        <w:t>Đa-ghe-xtan</w:t>
      </w:r>
      <w:r w:rsidRPr="00B005EB">
        <w:rPr>
          <w:bCs/>
          <w:sz w:val="26"/>
          <w:szCs w:val="26"/>
        </w:rPr>
        <w:t xml:space="preserve"> của tôi, Ra-xun Gam-ra-tốp đã viết: </w:t>
      </w:r>
      <w:r w:rsidRPr="00B005EB">
        <w:rPr>
          <w:bCs/>
          <w:i/>
          <w:iCs/>
          <w:sz w:val="26"/>
          <w:szCs w:val="26"/>
        </w:rPr>
        <w:t>Thơ ca, nếu không có người tôi đã mồ côi.</w:t>
      </w:r>
      <w:r w:rsidRPr="00B005EB">
        <w:rPr>
          <w:bCs/>
          <w:sz w:val="26"/>
          <w:szCs w:val="26"/>
        </w:rPr>
        <w:t xml:space="preserve"> Gam-ra-tốp muốn nói đến sự mồ côi trên phương diện tinh thần và chính điều này chúng ta nhận ra sứ mệnh, chức năng của thơ ca đối với cuộc sống con người. Và chúng ta cũng hiểu tại sao ông lại nói </w:t>
      </w:r>
      <w:r w:rsidRPr="00B005EB">
        <w:rPr>
          <w:bCs/>
          <w:i/>
          <w:iCs/>
          <w:sz w:val="26"/>
          <w:szCs w:val="26"/>
        </w:rPr>
        <w:t>“cuộc sống sẽ tối sầm nếu không có thơ ca”.</w:t>
      </w:r>
    </w:p>
    <w:p w14:paraId="68DA8F5C" w14:textId="77777777" w:rsidR="00737A04" w:rsidRPr="00B005EB" w:rsidRDefault="00737A04" w:rsidP="008459D0">
      <w:pPr>
        <w:tabs>
          <w:tab w:val="left" w:pos="6060"/>
        </w:tabs>
        <w:jc w:val="both"/>
        <w:rPr>
          <w:bCs/>
          <w:sz w:val="26"/>
          <w:szCs w:val="26"/>
        </w:rPr>
      </w:pPr>
      <w:r w:rsidRPr="00B005EB">
        <w:rPr>
          <w:bCs/>
          <w:sz w:val="26"/>
          <w:szCs w:val="26"/>
        </w:rPr>
        <w:t>- Thế giới trong thơ trữ tình là thế giới được nội cảm hoá, chủ quan hoá. Thơ là tiếng lòng, là “</w:t>
      </w:r>
      <w:r w:rsidRPr="00B005EB">
        <w:rPr>
          <w:bCs/>
          <w:i/>
          <w:iCs/>
          <w:sz w:val="26"/>
          <w:szCs w:val="26"/>
        </w:rPr>
        <w:t>sự chín đỏ của cảm xúc</w:t>
      </w:r>
      <w:r w:rsidRPr="00B005EB">
        <w:rPr>
          <w:bCs/>
          <w:sz w:val="26"/>
          <w:szCs w:val="26"/>
        </w:rPr>
        <w:t xml:space="preserve">” (Xuân Diệu). Sức mạnh kì diệu của thơ trước hết là khả năng khám phá những rung cảm tinh tế trong tâm hồn con người, phản ánh được trọn vẹn gương mặt tinh thần </w:t>
      </w:r>
      <w:r w:rsidRPr="00B005EB">
        <w:rPr>
          <w:bCs/>
          <w:sz w:val="26"/>
          <w:szCs w:val="26"/>
        </w:rPr>
        <w:lastRenderedPageBreak/>
        <w:t>của con người. Như một chiếc đũa thần “</w:t>
      </w:r>
      <w:r w:rsidRPr="00B005EB">
        <w:rPr>
          <w:bCs/>
          <w:i/>
          <w:iCs/>
          <w:sz w:val="26"/>
          <w:szCs w:val="26"/>
        </w:rPr>
        <w:t>Thơ có thể bất chợt, rất nhẹ nhàng chạm tới những tầng sâu, nhứng nơi âm thầm nhất của phận người</w:t>
      </w:r>
      <w:r w:rsidRPr="00B005EB">
        <w:rPr>
          <w:bCs/>
          <w:sz w:val="26"/>
          <w:szCs w:val="26"/>
        </w:rPr>
        <w:t>” (Thanh Thảo).</w:t>
      </w:r>
    </w:p>
    <w:p w14:paraId="23BAA9BF" w14:textId="77777777" w:rsidR="00737A04" w:rsidRPr="00B005EB" w:rsidRDefault="00737A04" w:rsidP="008459D0">
      <w:pPr>
        <w:tabs>
          <w:tab w:val="left" w:pos="6060"/>
        </w:tabs>
        <w:jc w:val="both"/>
        <w:rPr>
          <w:sz w:val="26"/>
          <w:szCs w:val="26"/>
        </w:rPr>
      </w:pPr>
      <w:r w:rsidRPr="00B005EB">
        <w:rPr>
          <w:bCs/>
          <w:sz w:val="26"/>
          <w:szCs w:val="26"/>
        </w:rPr>
        <w:t xml:space="preserve">- Thơ là thánh ca của trái tim, là trạm dừng chân tinh thần, là sợi giây giao cảm, kết nối những tấm lòng cảm thông, đồng điệu. </w:t>
      </w:r>
      <w:r w:rsidRPr="00B005EB">
        <w:rPr>
          <w:sz w:val="26"/>
          <w:szCs w:val="26"/>
        </w:rPr>
        <w:t>Sáng tác thơ với thi nhân là cách thức để giãi bày nỗi niềm, cất lên những khao khát trước thực tại để giải tỏa cũng là để tâm tình. Như Tố Hữu từng nói “</w:t>
      </w:r>
      <w:r w:rsidRPr="00B005EB">
        <w:rPr>
          <w:i/>
          <w:sz w:val="26"/>
          <w:szCs w:val="26"/>
        </w:rPr>
        <w:t xml:space="preserve">Thơ là điệu hồn đi tìm hồn đồng điệu”. </w:t>
      </w:r>
      <w:r w:rsidRPr="00B005EB">
        <w:rPr>
          <w:color w:val="050505"/>
          <w:sz w:val="26"/>
          <w:szCs w:val="26"/>
          <w:shd w:val="clear" w:color="auto" w:fill="FFFFFF"/>
        </w:rPr>
        <w:t xml:space="preserve"> “</w:t>
      </w:r>
      <w:r w:rsidRPr="00B005EB">
        <w:rPr>
          <w:i/>
          <w:color w:val="050505"/>
          <w:sz w:val="26"/>
          <w:szCs w:val="26"/>
          <w:shd w:val="clear" w:color="auto" w:fill="FFFFFF"/>
        </w:rPr>
        <w:t>Thơ là một bức hoạ để cảm nhận thay vì để ngắm</w:t>
      </w:r>
      <w:r w:rsidRPr="00B005EB">
        <w:rPr>
          <w:color w:val="050505"/>
          <w:sz w:val="26"/>
          <w:szCs w:val="26"/>
          <w:shd w:val="clear" w:color="auto" w:fill="FFFFFF"/>
        </w:rPr>
        <w:t xml:space="preserve">” (Leonar DeVinci). </w:t>
      </w:r>
      <w:r w:rsidRPr="00B005EB">
        <w:rPr>
          <w:sz w:val="26"/>
          <w:szCs w:val="26"/>
        </w:rPr>
        <w:t>Đến với thơ ca, người đọc rung cảm trước thế giới cái đẹp, đồng cảm với những điệu tâm hồn của người nghệ sĩ để bồi đắp, thanh lọc tâm hồn cho con người.</w:t>
      </w:r>
    </w:p>
    <w:p w14:paraId="4B0EB863" w14:textId="77777777" w:rsidR="00737A04" w:rsidRPr="00B005EB" w:rsidRDefault="00737A04" w:rsidP="008459D0">
      <w:pPr>
        <w:tabs>
          <w:tab w:val="left" w:pos="6060"/>
        </w:tabs>
        <w:jc w:val="both"/>
        <w:rPr>
          <w:bCs/>
          <w:i/>
          <w:iCs/>
          <w:sz w:val="26"/>
          <w:szCs w:val="26"/>
        </w:rPr>
      </w:pPr>
      <w:r w:rsidRPr="00B005EB">
        <w:rPr>
          <w:bCs/>
          <w:sz w:val="26"/>
          <w:szCs w:val="26"/>
        </w:rPr>
        <w:t xml:space="preserve">- Shelly cho </w:t>
      </w:r>
      <w:r w:rsidRPr="00B005EB">
        <w:rPr>
          <w:bCs/>
          <w:i/>
          <w:iCs/>
          <w:sz w:val="26"/>
          <w:szCs w:val="26"/>
        </w:rPr>
        <w:t>rằng “Thơ ca làm cho tất cả những gì tốt đẹp nhất trên đời trở thành bất tử”.</w:t>
      </w:r>
      <w:r w:rsidRPr="00B005EB">
        <w:rPr>
          <w:bCs/>
          <w:sz w:val="26"/>
          <w:szCs w:val="26"/>
        </w:rPr>
        <w:t xml:space="preserve"> Willam Faulkner (1897-1962) nhà văn Mỹ đạt giải Nobel Văn học năm 1949 có viết: </w:t>
      </w:r>
      <w:r w:rsidRPr="00B005EB">
        <w:rPr>
          <w:bCs/>
          <w:i/>
          <w:iCs/>
          <w:sz w:val="26"/>
          <w:szCs w:val="26"/>
        </w:rPr>
        <w:t>“Tác phẩm của thi nhân không phải là một bản ghi chép về nhân loại mà nó là chỗ dựa để nhân loại sinh tồn và vượt qua tất cả”.</w:t>
      </w:r>
    </w:p>
    <w:p w14:paraId="0EC48A0E" w14:textId="77777777" w:rsidR="00737A04" w:rsidRPr="00B005EB" w:rsidRDefault="00737A04" w:rsidP="008459D0">
      <w:pPr>
        <w:tabs>
          <w:tab w:val="left" w:pos="6060"/>
        </w:tabs>
        <w:jc w:val="both"/>
        <w:rPr>
          <w:b/>
          <w:sz w:val="26"/>
          <w:szCs w:val="26"/>
        </w:rPr>
      </w:pPr>
      <w:r w:rsidRPr="00B005EB">
        <w:rPr>
          <w:b/>
          <w:sz w:val="26"/>
          <w:szCs w:val="26"/>
        </w:rPr>
        <w:t xml:space="preserve">3. Làm sáng tỏ ý kiến qua </w:t>
      </w:r>
      <w:r w:rsidRPr="00B005EB">
        <w:rPr>
          <w:b/>
          <w:i/>
          <w:iCs/>
          <w:sz w:val="26"/>
          <w:szCs w:val="26"/>
        </w:rPr>
        <w:t xml:space="preserve">Sang Thu </w:t>
      </w:r>
      <w:r w:rsidRPr="00B005EB">
        <w:rPr>
          <w:b/>
          <w:sz w:val="26"/>
          <w:szCs w:val="26"/>
        </w:rPr>
        <w:t xml:space="preserve"> của Hữu Thỉnh và  </w:t>
      </w:r>
      <w:r w:rsidRPr="00B005EB">
        <w:rPr>
          <w:b/>
          <w:i/>
          <w:iCs/>
          <w:sz w:val="26"/>
          <w:szCs w:val="26"/>
        </w:rPr>
        <w:t>Mùa xuân nho nhỏ</w:t>
      </w:r>
      <w:r w:rsidRPr="00B005EB">
        <w:rPr>
          <w:b/>
          <w:sz w:val="26"/>
          <w:szCs w:val="26"/>
        </w:rPr>
        <w:t xml:space="preserve"> của Thanh Hải </w:t>
      </w:r>
    </w:p>
    <w:p w14:paraId="24F0F7A1" w14:textId="77777777" w:rsidR="00737A04" w:rsidRPr="00B005EB" w:rsidRDefault="00737A04" w:rsidP="008459D0">
      <w:pPr>
        <w:tabs>
          <w:tab w:val="left" w:pos="6060"/>
        </w:tabs>
        <w:jc w:val="both"/>
        <w:rPr>
          <w:b/>
          <w:sz w:val="26"/>
          <w:szCs w:val="26"/>
        </w:rPr>
      </w:pPr>
      <w:r w:rsidRPr="00B005EB">
        <w:rPr>
          <w:b/>
          <w:sz w:val="26"/>
          <w:szCs w:val="26"/>
        </w:rPr>
        <w:t>a. Giới thiệu khái quát về tác giả, tác phẩm</w:t>
      </w:r>
    </w:p>
    <w:p w14:paraId="4B58AC56" w14:textId="77777777" w:rsidR="00737A04" w:rsidRPr="00B005EB" w:rsidRDefault="00737A04" w:rsidP="008459D0">
      <w:pPr>
        <w:tabs>
          <w:tab w:val="left" w:pos="6060"/>
        </w:tabs>
        <w:jc w:val="both"/>
        <w:rPr>
          <w:bCs/>
          <w:i/>
          <w:iCs/>
          <w:sz w:val="26"/>
          <w:szCs w:val="26"/>
        </w:rPr>
      </w:pPr>
      <w:r w:rsidRPr="00B005EB">
        <w:rPr>
          <w:bCs/>
          <w:sz w:val="26"/>
          <w:szCs w:val="26"/>
        </w:rPr>
        <w:t xml:space="preserve">- Hữu Thỉnh là nhà thơ trưởng thành trong quân đội. Ông là nhà thơ viết nhiều và viết hay về những con người, cuộc sống nông thôn và mùa thu. Nhiều vần thơ thu của ông mang cảm xúc bâng khuâng, vấn vương trước đất trời trong trẻo đang biến chuyển nhẹ nhàng. Nét nổi trội trong thơ Hữu Thỉnh chính là những cuộc đối thoại rất sinh động và mang màu sắc triết lí của nhà thơ với thiên nhiên, với cuộc sống, với con người … để bồi đắp cho vẻ đẹp chân – thiện – mĩ mà thi ca ngàn đời vẫn hướng đến. </w:t>
      </w:r>
      <w:r w:rsidRPr="00B005EB">
        <w:rPr>
          <w:bCs/>
          <w:i/>
          <w:iCs/>
          <w:sz w:val="26"/>
          <w:szCs w:val="26"/>
        </w:rPr>
        <w:t>Sang thu</w:t>
      </w:r>
      <w:r w:rsidRPr="00B005EB">
        <w:rPr>
          <w:bCs/>
          <w:sz w:val="26"/>
          <w:szCs w:val="26"/>
        </w:rPr>
        <w:t xml:space="preserve"> sáng tác năm 1977 </w:t>
      </w:r>
      <w:r w:rsidRPr="00B005EB">
        <w:rPr>
          <w:sz w:val="26"/>
          <w:szCs w:val="26"/>
        </w:rPr>
        <w:t>trong một cuộc thi sáng tác thơ ca tại trại hè</w:t>
      </w:r>
      <w:r w:rsidRPr="00B005EB">
        <w:rPr>
          <w:sz w:val="26"/>
          <w:szCs w:val="26"/>
          <w:shd w:val="clear" w:color="auto" w:fill="FFFFFF"/>
        </w:rPr>
        <w:t xml:space="preserve">. Bài thơ được in lần đầu ở báo Văn nghệ, sau đó in trong tập thơ </w:t>
      </w:r>
      <w:r w:rsidRPr="00B005EB">
        <w:rPr>
          <w:i/>
          <w:iCs/>
          <w:sz w:val="26"/>
          <w:szCs w:val="26"/>
          <w:shd w:val="clear" w:color="auto" w:fill="FFFFFF"/>
        </w:rPr>
        <w:t>Từ chiến hào đến thành phố</w:t>
      </w:r>
      <w:r w:rsidRPr="00B005EB">
        <w:rPr>
          <w:sz w:val="26"/>
          <w:szCs w:val="26"/>
          <w:shd w:val="clear" w:color="auto" w:fill="FFFFFF"/>
        </w:rPr>
        <w:t xml:space="preserve"> (xuất bản năm 1991)</w:t>
      </w:r>
    </w:p>
    <w:p w14:paraId="23D838B5" w14:textId="77777777" w:rsidR="00737A04" w:rsidRPr="00B005EB" w:rsidRDefault="00737A04" w:rsidP="008459D0">
      <w:pPr>
        <w:tabs>
          <w:tab w:val="left" w:pos="6060"/>
        </w:tabs>
        <w:jc w:val="both"/>
        <w:rPr>
          <w:sz w:val="26"/>
          <w:szCs w:val="26"/>
        </w:rPr>
      </w:pPr>
      <w:r w:rsidRPr="00B005EB">
        <w:rPr>
          <w:sz w:val="26"/>
          <w:szCs w:val="26"/>
        </w:rPr>
        <w:t xml:space="preserve">- Thanh Hải là nhà thơ trưởng thành trong thời kì kháng chiến chống Mĩ. Ông là thơ xứ Huế với một hồn thơ chân thành, nhẹ nhàng, đằm thắm. Bài thơ </w:t>
      </w:r>
      <w:r w:rsidRPr="00B005EB">
        <w:rPr>
          <w:i/>
          <w:iCs/>
          <w:sz w:val="26"/>
          <w:szCs w:val="26"/>
        </w:rPr>
        <w:t xml:space="preserve">Mùa xuân nho nhỏ </w:t>
      </w:r>
      <w:r w:rsidRPr="00B005EB">
        <w:rPr>
          <w:sz w:val="26"/>
          <w:szCs w:val="26"/>
        </w:rPr>
        <w:t xml:space="preserve">ra đời vào tháng 11 năm 1980, lúc này Thanh Hải đang bị bệnh nặng đang phải điều trị và một tháng sau nhà thơ qua đời. </w:t>
      </w:r>
    </w:p>
    <w:p w14:paraId="39044CF3" w14:textId="77777777" w:rsidR="00737A04" w:rsidRPr="00B005EB" w:rsidRDefault="00737A04" w:rsidP="008459D0">
      <w:pPr>
        <w:tabs>
          <w:tab w:val="left" w:pos="6060"/>
        </w:tabs>
        <w:jc w:val="both"/>
        <w:rPr>
          <w:sz w:val="26"/>
          <w:szCs w:val="26"/>
        </w:rPr>
      </w:pPr>
      <w:r w:rsidRPr="00B005EB">
        <w:rPr>
          <w:sz w:val="26"/>
          <w:szCs w:val="26"/>
        </w:rPr>
        <w:t xml:space="preserve">- Cả hai bài thơ đều được sáng tác sau khi đất nước đã thống nhất, cuộc sống xã hội và con người có vô vàn những đổi thay. Đất nước bắt tay vào xây dựng cuộc sống mới với muôn ngàn những khó khăn, thử thách. </w:t>
      </w:r>
      <w:r w:rsidRPr="00B005EB">
        <w:rPr>
          <w:i/>
          <w:iCs/>
          <w:sz w:val="26"/>
          <w:szCs w:val="26"/>
        </w:rPr>
        <w:t>Sang thu</w:t>
      </w:r>
      <w:r w:rsidRPr="00B005EB">
        <w:rPr>
          <w:sz w:val="26"/>
          <w:szCs w:val="26"/>
        </w:rPr>
        <w:t xml:space="preserve"> và </w:t>
      </w:r>
      <w:r w:rsidRPr="00B005EB">
        <w:rPr>
          <w:i/>
          <w:iCs/>
          <w:sz w:val="26"/>
          <w:szCs w:val="26"/>
        </w:rPr>
        <w:t>Mùa xuân nho nhỏ</w:t>
      </w:r>
      <w:r w:rsidRPr="00B005EB">
        <w:rPr>
          <w:sz w:val="26"/>
          <w:szCs w:val="26"/>
        </w:rPr>
        <w:t xml:space="preserve"> đều là những thi phẩm tiêu biểu cho vẻ đẹp của hồn thơ Hữu Thỉnh và Thanh Hải.</w:t>
      </w:r>
    </w:p>
    <w:p w14:paraId="7508CDE8" w14:textId="77777777" w:rsidR="00737A04" w:rsidRPr="00B005EB" w:rsidRDefault="00737A04" w:rsidP="008459D0">
      <w:pPr>
        <w:tabs>
          <w:tab w:val="left" w:pos="6060"/>
        </w:tabs>
        <w:jc w:val="both"/>
        <w:rPr>
          <w:b/>
          <w:bCs/>
          <w:sz w:val="26"/>
          <w:szCs w:val="26"/>
        </w:rPr>
      </w:pPr>
      <w:r w:rsidRPr="00B005EB">
        <w:rPr>
          <w:b/>
          <w:bCs/>
          <w:sz w:val="26"/>
          <w:szCs w:val="26"/>
        </w:rPr>
        <w:t xml:space="preserve">b. </w:t>
      </w:r>
      <w:r w:rsidRPr="00B005EB">
        <w:rPr>
          <w:b/>
          <w:bCs/>
          <w:i/>
          <w:iCs/>
          <w:sz w:val="26"/>
          <w:szCs w:val="26"/>
        </w:rPr>
        <w:t>Sang thu</w:t>
      </w:r>
      <w:r w:rsidRPr="00B005EB">
        <w:rPr>
          <w:b/>
          <w:bCs/>
          <w:sz w:val="26"/>
          <w:szCs w:val="26"/>
        </w:rPr>
        <w:t xml:space="preserve"> và </w:t>
      </w:r>
      <w:r w:rsidRPr="00B005EB">
        <w:rPr>
          <w:b/>
          <w:bCs/>
          <w:i/>
          <w:iCs/>
          <w:sz w:val="26"/>
          <w:szCs w:val="26"/>
        </w:rPr>
        <w:t>Mùa xuân nho nhỏ</w:t>
      </w:r>
      <w:r w:rsidRPr="00B005EB">
        <w:rPr>
          <w:b/>
          <w:bCs/>
          <w:sz w:val="26"/>
          <w:szCs w:val="26"/>
        </w:rPr>
        <w:t xml:space="preserve"> chính là nơi an trú cho hồn thơ Hữu Thỉnh và Thanh Hải</w:t>
      </w:r>
      <w:r w:rsidRPr="00B005EB">
        <w:rPr>
          <w:sz w:val="26"/>
          <w:szCs w:val="26"/>
        </w:rPr>
        <w:t xml:space="preserve">. </w:t>
      </w:r>
      <w:r w:rsidRPr="00B005EB">
        <w:rPr>
          <w:b/>
          <w:bCs/>
          <w:sz w:val="26"/>
          <w:szCs w:val="26"/>
        </w:rPr>
        <w:t>Bởi hai thi phẩm đã đem đến những cảm nhận, những rung động tinh tế, những phút giây lắng sâu của nhà thơ để đón nhận, tận hưởng vẻ đẹp của thiên nhiên, đất trời trong tình khúc thu - xuân.</w:t>
      </w:r>
    </w:p>
    <w:p w14:paraId="6DD02FFE" w14:textId="77777777" w:rsidR="00737A04" w:rsidRPr="00B005EB" w:rsidRDefault="00737A04" w:rsidP="008459D0">
      <w:pPr>
        <w:tabs>
          <w:tab w:val="left" w:pos="6060"/>
        </w:tabs>
        <w:jc w:val="both"/>
        <w:rPr>
          <w:sz w:val="26"/>
          <w:szCs w:val="26"/>
        </w:rPr>
      </w:pPr>
      <w:r w:rsidRPr="00B005EB">
        <w:rPr>
          <w:sz w:val="26"/>
          <w:szCs w:val="26"/>
        </w:rPr>
        <w:t xml:space="preserve">- </w:t>
      </w:r>
      <w:r w:rsidRPr="00B005EB">
        <w:rPr>
          <w:i/>
          <w:iCs/>
          <w:sz w:val="26"/>
          <w:szCs w:val="26"/>
        </w:rPr>
        <w:t xml:space="preserve">“Thơ là thu của đất trời, là </w:t>
      </w:r>
      <w:r w:rsidRPr="00B005EB">
        <w:rPr>
          <w:b/>
          <w:bCs/>
          <w:i/>
          <w:iCs/>
          <w:sz w:val="26"/>
          <w:szCs w:val="26"/>
        </w:rPr>
        <w:t>bình minh mát</w:t>
      </w:r>
      <w:r w:rsidRPr="00B005EB">
        <w:rPr>
          <w:i/>
          <w:iCs/>
          <w:sz w:val="26"/>
          <w:szCs w:val="26"/>
        </w:rPr>
        <w:t xml:space="preserve"> của lòng người” </w:t>
      </w:r>
      <w:r w:rsidRPr="00B005EB">
        <w:rPr>
          <w:sz w:val="26"/>
          <w:szCs w:val="26"/>
        </w:rPr>
        <w:t xml:space="preserve">(Xuân Diệu). </w:t>
      </w:r>
      <w:r w:rsidRPr="00B005EB">
        <w:rPr>
          <w:sz w:val="26"/>
          <w:szCs w:val="26"/>
          <w:shd w:val="clear" w:color="auto" w:fill="FFFFFF"/>
        </w:rPr>
        <w:t>Viết về thu, đã có bao áng thơ hay tuyệt tác nhưng có lẽ chỉ khi đến với Hữu Thỉnh, ta mới có thể cảm nhận được phần nào cái “cốt tủy chung tình bên trong” của nó</w:t>
      </w:r>
      <w:r w:rsidRPr="00B005EB">
        <w:rPr>
          <w:color w:val="202124"/>
          <w:sz w:val="26"/>
          <w:szCs w:val="26"/>
          <w:shd w:val="clear" w:color="auto" w:fill="FFFFFF"/>
        </w:rPr>
        <w:t>.</w:t>
      </w:r>
      <w:r w:rsidRPr="00B005EB">
        <w:rPr>
          <w:sz w:val="26"/>
          <w:szCs w:val="26"/>
        </w:rPr>
        <w:t xml:space="preserve"> </w:t>
      </w:r>
      <w:r w:rsidRPr="00B005EB">
        <w:rPr>
          <w:i/>
          <w:iCs/>
          <w:sz w:val="26"/>
          <w:szCs w:val="26"/>
        </w:rPr>
        <w:t>Sang thu</w:t>
      </w:r>
      <w:r w:rsidRPr="00B005EB">
        <w:rPr>
          <w:sz w:val="26"/>
          <w:szCs w:val="26"/>
        </w:rPr>
        <w:t xml:space="preserve"> lựa chọn một khoảnh khắc thời gian rất khác. Cái cảm giác mơ hồ và tinh tế chuyên chở mùa thu theo cách của mùa thu. Nhạy cảm, nhẹ nhàng, mùa thu đến vừa lạ, vừa quen, nó đánh thức trong ta những gì da diết, đắm say, nồng nàn.  Nhà cảm nhận khoảnh khắc sang thu với những tín hiệu nhẹ nhàng, êm dịu (qua hương ổi, gió se, qua cái chùng chình của làn sương - khổ 1); phát hiện những đổi khác trong trạng thái của sự vật (khổ 2,3). </w:t>
      </w:r>
    </w:p>
    <w:p w14:paraId="66CE2712" w14:textId="77777777" w:rsidR="00737A04" w:rsidRPr="00B005EB" w:rsidRDefault="00737A04" w:rsidP="008459D0">
      <w:pPr>
        <w:tabs>
          <w:tab w:val="left" w:pos="6060"/>
        </w:tabs>
        <w:jc w:val="both"/>
        <w:rPr>
          <w:sz w:val="26"/>
          <w:szCs w:val="26"/>
        </w:rPr>
      </w:pPr>
      <w:r w:rsidRPr="00B005EB">
        <w:rPr>
          <w:sz w:val="26"/>
          <w:szCs w:val="26"/>
        </w:rPr>
        <w:t xml:space="preserve">- Trong khúc ca mùa, mùa xuân có duyên với lòng người hơn cả. Mạch cảm xúc của bài thơ </w:t>
      </w:r>
      <w:r w:rsidRPr="00B005EB">
        <w:rPr>
          <w:i/>
          <w:iCs/>
          <w:sz w:val="26"/>
          <w:szCs w:val="26"/>
        </w:rPr>
        <w:t>Mùa xuân nho nhỏ</w:t>
      </w:r>
      <w:r w:rsidRPr="00B005EB">
        <w:rPr>
          <w:sz w:val="26"/>
          <w:szCs w:val="26"/>
        </w:rPr>
        <w:t xml:space="preserve"> phát triển theo lối “tức cảnh sinh tình”. Bức tranh thiên nhiên mùa xuân trong cảm nhận của Thanh Hải được miêu tả đậm chất hội hoạ, bằng những nét vẽ chấm phá đầy ấn tượng và thanh âm gây thương nhớ. Một bức tranh tràn đầy màu sắc âm thanh, không tĩnh tại lặng im mà vận động, hồi sinh tràn đầy sức sống (Khổ 1). Đặt những câu thơ vào tháng 11 năm 1980 khi </w:t>
      </w:r>
      <w:r w:rsidRPr="00B005EB">
        <w:rPr>
          <w:sz w:val="26"/>
          <w:szCs w:val="26"/>
        </w:rPr>
        <w:lastRenderedPageBreak/>
        <w:t>nhà thơ đang nằm trên giường bệnh, khi mùa xuân của đất trời chưa gõ cửa, người đọc càng nhận thấy những vần thơ của ông tràn đầy xuân sắc. Phải có một tình yêu tha thiết với thiên nhiên, đất trời, phải có một niềm lạc quan vô bờ, tin yêu cuộc sống mãnh liệt mới có thể viết lên được những vần thơ như thế.</w:t>
      </w:r>
    </w:p>
    <w:p w14:paraId="0DBDCADD" w14:textId="77777777" w:rsidR="00737A04" w:rsidRPr="00B005EB" w:rsidRDefault="00737A04" w:rsidP="008459D0">
      <w:pPr>
        <w:tabs>
          <w:tab w:val="left" w:pos="6060"/>
        </w:tabs>
        <w:jc w:val="both"/>
        <w:rPr>
          <w:b/>
          <w:bCs/>
          <w:sz w:val="26"/>
          <w:szCs w:val="26"/>
        </w:rPr>
      </w:pPr>
      <w:r w:rsidRPr="00B005EB">
        <w:rPr>
          <w:b/>
          <w:bCs/>
          <w:sz w:val="26"/>
          <w:szCs w:val="26"/>
        </w:rPr>
        <w:t xml:space="preserve">c. </w:t>
      </w:r>
      <w:r w:rsidRPr="00B005EB">
        <w:rPr>
          <w:b/>
          <w:bCs/>
          <w:i/>
          <w:iCs/>
          <w:sz w:val="26"/>
          <w:szCs w:val="26"/>
        </w:rPr>
        <w:t>Sang thu</w:t>
      </w:r>
      <w:r w:rsidRPr="00B005EB">
        <w:rPr>
          <w:b/>
          <w:bCs/>
          <w:sz w:val="26"/>
          <w:szCs w:val="26"/>
        </w:rPr>
        <w:t xml:space="preserve"> và </w:t>
      </w:r>
      <w:r w:rsidRPr="00B005EB">
        <w:rPr>
          <w:b/>
          <w:bCs/>
          <w:i/>
          <w:iCs/>
          <w:sz w:val="26"/>
          <w:szCs w:val="26"/>
        </w:rPr>
        <w:t>Mùa xuân nho nhỏ</w:t>
      </w:r>
      <w:r w:rsidRPr="00B005EB">
        <w:rPr>
          <w:b/>
          <w:bCs/>
          <w:sz w:val="26"/>
          <w:szCs w:val="26"/>
        </w:rPr>
        <w:t xml:space="preserve"> là nơi an trú bởi nó giống như một ngọn lửa nhen lên trong lòng Hữu Thỉnh và Thanh Hải, một ngọn lửa đốt cháy, sưởi ấm và soi sáng hướng họ đến vẻ đẹp của chân, thiện, mĩ. </w:t>
      </w:r>
    </w:p>
    <w:p w14:paraId="451C3449" w14:textId="77777777" w:rsidR="00737A04" w:rsidRPr="00B005EB" w:rsidRDefault="00737A04" w:rsidP="008459D0">
      <w:pPr>
        <w:jc w:val="both"/>
        <w:rPr>
          <w:sz w:val="26"/>
          <w:szCs w:val="26"/>
        </w:rPr>
      </w:pPr>
      <w:r w:rsidRPr="00B005EB">
        <w:rPr>
          <w:sz w:val="26"/>
          <w:szCs w:val="26"/>
        </w:rPr>
        <w:t xml:space="preserve">- </w:t>
      </w:r>
      <w:r w:rsidRPr="00B005EB">
        <w:rPr>
          <w:b/>
          <w:bCs/>
          <w:i/>
          <w:iCs/>
          <w:sz w:val="26"/>
          <w:szCs w:val="26"/>
        </w:rPr>
        <w:t>Sang thu:</w:t>
      </w:r>
      <w:r w:rsidRPr="00B005EB">
        <w:rPr>
          <w:sz w:val="26"/>
          <w:szCs w:val="26"/>
        </w:rPr>
        <w:t xml:space="preserve"> Từ những cảm nhận tinh tế trước thiên nhiên, nhà thơ gợi những chiêm nghiệm về đổi thay trong cuộc sống, con người. Đó là những nhận thức đằm sâu của con người từng trải, bình thản trước những biến động của đời sống. (Hai câu cuối khổ 3).</w:t>
      </w:r>
    </w:p>
    <w:p w14:paraId="660EB09B" w14:textId="77777777" w:rsidR="00737A04" w:rsidRPr="00B005EB" w:rsidRDefault="00737A04" w:rsidP="008459D0">
      <w:pPr>
        <w:jc w:val="both"/>
        <w:rPr>
          <w:sz w:val="26"/>
          <w:szCs w:val="26"/>
        </w:rPr>
      </w:pPr>
      <w:r w:rsidRPr="00B005EB">
        <w:rPr>
          <w:b/>
          <w:bCs/>
          <w:i/>
          <w:iCs/>
          <w:sz w:val="26"/>
          <w:szCs w:val="26"/>
        </w:rPr>
        <w:t>- Mùa xuân nho nhỏ</w:t>
      </w:r>
      <w:r w:rsidRPr="00B005EB">
        <w:rPr>
          <w:sz w:val="26"/>
          <w:szCs w:val="26"/>
        </w:rPr>
        <w:t>: Trước mùa xuân của thiên nhiên đất trời, nhà thơ Thanh Hải hướng về mùa xuân đất nước (Khổ 2,3). Đó chính là niềm tin yêu, niềm kiêu hãnh tự hào của nhà thơ về một đất nước anh hùng và giàu đẹp. Đất nước mãi trường tồn với sức sống mãnh liệt sẽ toả sáng như những vì sao trên hành trình đi đến tương lại. Đặt bài thơ trong hoàn cảnh sáng tác năm 1980, khi đất nước còn rất nhiều khó khăn ta mới thấy hết được niềm lạc quan yêu đời, tình yêu đất nước sâu sắc của nhà thơ Thanh Hải.</w:t>
      </w:r>
    </w:p>
    <w:p w14:paraId="5C9A0D36" w14:textId="77777777" w:rsidR="00737A04" w:rsidRPr="00B005EB" w:rsidRDefault="00737A04" w:rsidP="008459D0">
      <w:pPr>
        <w:jc w:val="both"/>
        <w:rPr>
          <w:sz w:val="26"/>
          <w:szCs w:val="26"/>
        </w:rPr>
      </w:pPr>
      <w:r w:rsidRPr="00B005EB">
        <w:rPr>
          <w:sz w:val="26"/>
          <w:szCs w:val="26"/>
        </w:rPr>
        <w:t xml:space="preserve">- </w:t>
      </w:r>
      <w:r w:rsidRPr="00B005EB">
        <w:rPr>
          <w:b/>
          <w:bCs/>
          <w:i/>
          <w:iCs/>
          <w:sz w:val="26"/>
          <w:szCs w:val="26"/>
        </w:rPr>
        <w:t>Mùa xuân nho nhỏ</w:t>
      </w:r>
      <w:r w:rsidRPr="00B005EB">
        <w:rPr>
          <w:sz w:val="26"/>
          <w:szCs w:val="26"/>
        </w:rPr>
        <w:t xml:space="preserve"> còn đốt cháy lên trong hồn thơ Thanh Hải ước nguyện chân thành, khát khao cống hiến tha thiết, cháy bỏng, mãnh liệt (Khổ 4,5). Khát khao, ước ao được sống hoà nhập và cống hiến cho cuộc đời. Đó là một quan niệm sống đẹp và đầy trách nhiệm. Hình ảnh thể hiện ước nguyện hiến dâng của nhà thơ thể hiện một tình yêu cuộc sống, yêu quê hương, đất nước tha thiết, cảm động. Quả là: </w:t>
      </w:r>
      <w:r w:rsidRPr="00B005EB">
        <w:rPr>
          <w:i/>
          <w:iCs/>
          <w:sz w:val="26"/>
          <w:szCs w:val="26"/>
        </w:rPr>
        <w:t>Ôi đất nước sau bốn ngàn năm đi đâu ta cũng thấy/ Những cuộc đời đã hoá núi sông ta</w:t>
      </w:r>
      <w:r w:rsidRPr="00B005EB">
        <w:rPr>
          <w:sz w:val="26"/>
          <w:szCs w:val="26"/>
        </w:rPr>
        <w:t>. (Nguyễn Khoa Điềm). Cả một cuộc đời gắn bó và hy sinh, nhà thơ đã dâng hiến trọn vẹn cho đất nước. Vượt lên nỗi đau bệnh tật, nhà thơ vẫn khao khát cống hiến vì non sông, thể hiện một lẽ sống cao đẹp. Có thể thấy đây là những câu thơ hay nhất của bài thơ, vừa chan chứa cảm xúc, vừa đậm đà ý vị triết lí.</w:t>
      </w:r>
    </w:p>
    <w:p w14:paraId="1CF9C7D5" w14:textId="77777777" w:rsidR="00737A04" w:rsidRPr="00B005EB" w:rsidRDefault="00737A04" w:rsidP="008459D0">
      <w:pPr>
        <w:jc w:val="both"/>
        <w:rPr>
          <w:sz w:val="26"/>
          <w:szCs w:val="26"/>
        </w:rPr>
      </w:pPr>
      <w:r w:rsidRPr="00B005EB">
        <w:rPr>
          <w:sz w:val="26"/>
          <w:szCs w:val="26"/>
        </w:rPr>
        <w:t xml:space="preserve">c. </w:t>
      </w:r>
      <w:r w:rsidRPr="00B005EB">
        <w:rPr>
          <w:b/>
          <w:bCs/>
          <w:i/>
          <w:iCs/>
          <w:sz w:val="26"/>
          <w:szCs w:val="26"/>
        </w:rPr>
        <w:t>Sang thu</w:t>
      </w:r>
      <w:r w:rsidRPr="00B005EB">
        <w:rPr>
          <w:b/>
          <w:bCs/>
          <w:sz w:val="26"/>
          <w:szCs w:val="26"/>
        </w:rPr>
        <w:t xml:space="preserve"> và </w:t>
      </w:r>
      <w:r w:rsidRPr="00B005EB">
        <w:rPr>
          <w:b/>
          <w:bCs/>
          <w:i/>
          <w:iCs/>
          <w:sz w:val="26"/>
          <w:szCs w:val="26"/>
        </w:rPr>
        <w:t>Mùa xuân nho nhỏ</w:t>
      </w:r>
      <w:r w:rsidRPr="00B005EB">
        <w:rPr>
          <w:b/>
          <w:bCs/>
          <w:sz w:val="26"/>
          <w:szCs w:val="26"/>
        </w:rPr>
        <w:t xml:space="preserve"> là nơi an trú cho người đọc</w:t>
      </w:r>
    </w:p>
    <w:p w14:paraId="3573E97B" w14:textId="77777777" w:rsidR="00737A04" w:rsidRPr="00B005EB" w:rsidRDefault="00737A04" w:rsidP="008459D0">
      <w:pPr>
        <w:jc w:val="both"/>
        <w:rPr>
          <w:sz w:val="26"/>
          <w:szCs w:val="26"/>
        </w:rPr>
      </w:pPr>
      <w:r w:rsidRPr="00B005EB">
        <w:rPr>
          <w:sz w:val="26"/>
          <w:szCs w:val="26"/>
        </w:rPr>
        <w:t xml:space="preserve">- Nguyễn Đình Thi có viết: </w:t>
      </w:r>
      <w:r w:rsidRPr="00B005EB">
        <w:rPr>
          <w:i/>
          <w:iCs/>
          <w:sz w:val="26"/>
          <w:szCs w:val="26"/>
        </w:rPr>
        <w:t>“Mỗi tác phẩm lớn như rọi vào bên trong chúng ta một ánh sáng riêng”</w:t>
      </w:r>
      <w:r w:rsidRPr="00B005EB">
        <w:rPr>
          <w:sz w:val="26"/>
          <w:szCs w:val="26"/>
        </w:rPr>
        <w:t>. Ánh sáng của tác phẩm văn học chân chính là cảm xúc nhân văn, những triết lí nhân sinh mà tác giả gửi gắm. Ánh sáng ấy có khả năng kì diệu trong việc tác động vào nhận thức, tư tưởng của ta, chiếu toả, soi rọi vào thẳm sâu tâm trí ta, làm thay đổi mắt ta nhìn, óc ta nghĩ. Ánh sáng ấy giúp ru hồn ta êm ái, xoa dịu đi những nỗi niềm, làm đầy cảm xúc, làm tâm hồn con người hướng tới những giá trị cao đẹp, ý nghĩa.</w:t>
      </w:r>
    </w:p>
    <w:p w14:paraId="3AD0E8E1" w14:textId="77777777" w:rsidR="00737A04" w:rsidRPr="00B005EB" w:rsidRDefault="00737A04" w:rsidP="008459D0">
      <w:pPr>
        <w:jc w:val="both"/>
        <w:rPr>
          <w:sz w:val="26"/>
          <w:szCs w:val="26"/>
        </w:rPr>
      </w:pPr>
      <w:r w:rsidRPr="00B005EB">
        <w:rPr>
          <w:b/>
          <w:bCs/>
          <w:i/>
          <w:iCs/>
          <w:sz w:val="26"/>
          <w:szCs w:val="26"/>
        </w:rPr>
        <w:t>+ Sang thu</w:t>
      </w:r>
      <w:r w:rsidRPr="00B005EB">
        <w:rPr>
          <w:sz w:val="26"/>
          <w:szCs w:val="26"/>
        </w:rPr>
        <w:t>: Người đọc được chiêm ngưỡng bức tranh sang thu tuyệt đẹp, thêm yêu những nét cảnh gần gũi mà nên thơ, bồi đắp tình yêu quê hương đất nước. Bạn đọc cũng đồng điệu với cách nhìn, cách cảm về cuộc sống của nhà thơ, từ đó mà hình thành cho mình một thái độ sống an nhiên giữa những chảy trôi của thời cuộc.</w:t>
      </w:r>
    </w:p>
    <w:p w14:paraId="7B82C75E" w14:textId="77777777" w:rsidR="00737A04" w:rsidRPr="00B005EB" w:rsidRDefault="00737A04" w:rsidP="008459D0">
      <w:pPr>
        <w:jc w:val="both"/>
        <w:rPr>
          <w:sz w:val="26"/>
          <w:szCs w:val="26"/>
        </w:rPr>
      </w:pPr>
      <w:r w:rsidRPr="00B005EB">
        <w:rPr>
          <w:sz w:val="26"/>
          <w:szCs w:val="26"/>
        </w:rPr>
        <w:t xml:space="preserve">+ </w:t>
      </w:r>
      <w:r w:rsidRPr="00B005EB">
        <w:rPr>
          <w:b/>
          <w:bCs/>
          <w:i/>
          <w:iCs/>
          <w:sz w:val="26"/>
          <w:szCs w:val="26"/>
        </w:rPr>
        <w:t>Mùa xuân nho nhỏ</w:t>
      </w:r>
      <w:r w:rsidRPr="00B005EB">
        <w:rPr>
          <w:sz w:val="26"/>
          <w:szCs w:val="26"/>
        </w:rPr>
        <w:t xml:space="preserve"> gieo vào lòng người đọc niềm tin yêu cuộc sống, bồi đắp lí tưởng sống cao đẹp với khát vọng sống cống hiến và dựng xây quê hương đất nước.</w:t>
      </w:r>
    </w:p>
    <w:p w14:paraId="632753DD" w14:textId="77777777" w:rsidR="00737A04" w:rsidRPr="00B005EB" w:rsidRDefault="00737A04" w:rsidP="008459D0">
      <w:pPr>
        <w:jc w:val="both"/>
        <w:rPr>
          <w:sz w:val="26"/>
          <w:szCs w:val="26"/>
        </w:rPr>
      </w:pPr>
      <w:r w:rsidRPr="00B005EB">
        <w:rPr>
          <w:sz w:val="26"/>
          <w:szCs w:val="26"/>
        </w:rPr>
        <w:t xml:space="preserve">- Mỗi tác phẩm văn học chân chính </w:t>
      </w:r>
      <w:r w:rsidRPr="00B005EB">
        <w:rPr>
          <w:i/>
          <w:iCs/>
          <w:sz w:val="26"/>
          <w:szCs w:val="26"/>
        </w:rPr>
        <w:t>là một bức thông điệp mà nhà văn muốn gửi đến cho người đọc.</w:t>
      </w:r>
      <w:r w:rsidRPr="00B005EB">
        <w:rPr>
          <w:sz w:val="26"/>
          <w:szCs w:val="26"/>
        </w:rPr>
        <w:t xml:space="preserve"> Cả Sang thu và Mùa xuân nho nhỏ đã minh chứng cho sứ mệnh, chức năng chân chính của thơ ca, là nơi an trú cho con người trong cuộc sống đầy bất trắc hiện nay.</w:t>
      </w:r>
    </w:p>
    <w:p w14:paraId="76C922B8" w14:textId="77777777" w:rsidR="00737A04" w:rsidRPr="00B005EB" w:rsidRDefault="00737A04" w:rsidP="008459D0">
      <w:pPr>
        <w:tabs>
          <w:tab w:val="left" w:pos="6060"/>
        </w:tabs>
        <w:jc w:val="both"/>
        <w:rPr>
          <w:sz w:val="26"/>
          <w:szCs w:val="26"/>
        </w:rPr>
      </w:pPr>
      <w:r w:rsidRPr="00B005EB">
        <w:rPr>
          <w:b/>
          <w:bCs/>
          <w:sz w:val="26"/>
          <w:szCs w:val="26"/>
        </w:rPr>
        <w:t>4. Đánh giá, mở rộng vấn đề</w:t>
      </w:r>
    </w:p>
    <w:p w14:paraId="1D45DA17" w14:textId="77777777" w:rsidR="00737A04" w:rsidRPr="00B005EB" w:rsidRDefault="00737A04" w:rsidP="008459D0">
      <w:pPr>
        <w:jc w:val="both"/>
        <w:rPr>
          <w:i/>
          <w:iCs/>
          <w:sz w:val="26"/>
          <w:szCs w:val="26"/>
        </w:rPr>
      </w:pPr>
      <w:r w:rsidRPr="00B005EB">
        <w:rPr>
          <w:sz w:val="26"/>
          <w:szCs w:val="26"/>
        </w:rPr>
        <w:t xml:space="preserve">- Đây là nhận định đúng đắn và xác đáng, đã chỉ rõ giá trị, sứ mệnh của thơ ca. Thơ ca chính là nơi an trú; là điểm tựa tinh thần của loài người và sẽ </w:t>
      </w:r>
      <w:r w:rsidRPr="00B005EB">
        <w:rPr>
          <w:i/>
          <w:iCs/>
          <w:sz w:val="26"/>
          <w:szCs w:val="26"/>
        </w:rPr>
        <w:t xml:space="preserve">ở lại mãi với con người cho đến ngày tận thế. </w:t>
      </w:r>
    </w:p>
    <w:p w14:paraId="1BCC77E7" w14:textId="77777777" w:rsidR="00737A04" w:rsidRPr="00B005EB" w:rsidRDefault="00737A04" w:rsidP="008459D0">
      <w:pPr>
        <w:jc w:val="both"/>
        <w:rPr>
          <w:sz w:val="26"/>
          <w:szCs w:val="26"/>
        </w:rPr>
      </w:pPr>
      <w:r w:rsidRPr="00B005EB">
        <w:rPr>
          <w:sz w:val="26"/>
          <w:szCs w:val="26"/>
        </w:rPr>
        <w:t xml:space="preserve">- Sứ mệnh của thơ ca cũng chính là sứ mệnh của người cầm bút – người viết những dòng thơ tô điểm cho cuộc đời để bắc chiếc cầu nối những tâm hồn và kéo những tâm hồn xích lại gần nhau, </w:t>
      </w:r>
      <w:r w:rsidRPr="00B005EB">
        <w:rPr>
          <w:sz w:val="26"/>
          <w:szCs w:val="26"/>
        </w:rPr>
        <w:lastRenderedPageBreak/>
        <w:t>để an ủi, vỗ về, xoa dịu đi những nỗi đau, để thơ ca thực sự trở thành cứu cánh, là nơi an trú cho con người.</w:t>
      </w:r>
    </w:p>
    <w:p w14:paraId="0E20A0B4" w14:textId="77777777" w:rsidR="00737A04" w:rsidRPr="00B005EB" w:rsidRDefault="00737A04" w:rsidP="008459D0">
      <w:pPr>
        <w:jc w:val="both"/>
        <w:rPr>
          <w:sz w:val="26"/>
          <w:szCs w:val="26"/>
        </w:rPr>
      </w:pPr>
      <w:r w:rsidRPr="00B005EB">
        <w:rPr>
          <w:sz w:val="26"/>
          <w:szCs w:val="26"/>
        </w:rPr>
        <w:t xml:space="preserve">- Tuy nhiên, khả năng khơi gợi đánh thức xúc cảm, khả năng bắc nhịp cầu tri âm tới đông đảo độc giả chỉ có được trên cơ sở tính thẩm mĩ. </w:t>
      </w:r>
    </w:p>
    <w:p w14:paraId="14C1CD52" w14:textId="77777777" w:rsidR="00737A04" w:rsidRPr="00B005EB" w:rsidRDefault="00737A04" w:rsidP="008459D0">
      <w:pPr>
        <w:jc w:val="both"/>
        <w:rPr>
          <w:sz w:val="26"/>
          <w:szCs w:val="26"/>
        </w:rPr>
      </w:pPr>
      <w:r w:rsidRPr="00B005EB">
        <w:rPr>
          <w:sz w:val="26"/>
          <w:szCs w:val="26"/>
        </w:rPr>
        <w:t>- Ý kiến trên có ý nghĩa định hướng trong hoạt động sáng tạo và tiếp nhận văn học:</w:t>
      </w:r>
    </w:p>
    <w:p w14:paraId="69EE718B" w14:textId="77777777" w:rsidR="00737A04" w:rsidRPr="00B005EB" w:rsidRDefault="00737A04" w:rsidP="008459D0">
      <w:pPr>
        <w:jc w:val="both"/>
        <w:rPr>
          <w:sz w:val="26"/>
          <w:szCs w:val="26"/>
        </w:rPr>
      </w:pPr>
      <w:r w:rsidRPr="00B005EB">
        <w:rPr>
          <w:sz w:val="26"/>
          <w:szCs w:val="26"/>
        </w:rPr>
        <w:t>+ Đối với nhà thơ: cần có sự quan sát tỉ mỉ, có tình cảm mãnh liệt, sống hết mình với cuộc đời; xúc động nhạy cảm với những vui buồn, hạnh phúc của con người; biết lan toả những tình cảm cá nhân đến người đọc không chỉ qua tình cảm chân thành mà còn bằng cái đẹp của hình thức nghệ thuật.</w:t>
      </w:r>
    </w:p>
    <w:p w14:paraId="7B86C885" w14:textId="77777777" w:rsidR="00737A04" w:rsidRPr="00B005EB" w:rsidRDefault="00737A04" w:rsidP="008459D0">
      <w:pPr>
        <w:jc w:val="both"/>
        <w:rPr>
          <w:sz w:val="26"/>
          <w:szCs w:val="26"/>
        </w:rPr>
      </w:pPr>
      <w:r w:rsidRPr="00B005EB">
        <w:rPr>
          <w:sz w:val="26"/>
          <w:szCs w:val="26"/>
        </w:rPr>
        <w:t>+ Người đọc cũng chuẩn bị cho mình tâm thế chủ động, tích cực khi bước vào thế giới thơ ca: hòa nhập để cảm nhận, đồng điệu với thế giới khách quan và tâm hồn của nhà thơ; đồng thời tách ra xa để đánh giá cái hay cái đẹp của thi phẩm. Thông qua tiếp nhận, người đọc làm giàu có vốn sống, tâm hồn mình và tạo nên một đời sống phong phú cho tác phẩm…</w:t>
      </w:r>
    </w:p>
    <w:p w14:paraId="7CC78D26" w14:textId="77777777" w:rsidR="00737A04" w:rsidRPr="00B005EB" w:rsidRDefault="00737A04" w:rsidP="008459D0">
      <w:pPr>
        <w:rPr>
          <w:b/>
          <w:bCs/>
          <w:sz w:val="26"/>
          <w:szCs w:val="26"/>
        </w:rPr>
      </w:pPr>
    </w:p>
    <w:p w14:paraId="17149D6B" w14:textId="77777777" w:rsidR="00737A04" w:rsidRPr="00B005EB" w:rsidRDefault="00737A04" w:rsidP="008459D0">
      <w:pPr>
        <w:pStyle w:val="NormalWeb"/>
        <w:shd w:val="clear" w:color="auto" w:fill="FFFFFF"/>
        <w:spacing w:before="0" w:beforeAutospacing="0" w:after="0" w:afterAutospacing="0" w:line="390" w:lineRule="atLeast"/>
        <w:jc w:val="center"/>
        <w:rPr>
          <w:rStyle w:val="Strong"/>
          <w:color w:val="000000"/>
          <w:sz w:val="26"/>
          <w:szCs w:val="26"/>
          <w:lang w:val="en-US"/>
        </w:rPr>
      </w:pPr>
    </w:p>
    <w:p w14:paraId="0CE7E100" w14:textId="77777777" w:rsidR="00737A04" w:rsidRPr="00B005EB" w:rsidRDefault="00737A04" w:rsidP="008459D0">
      <w:pPr>
        <w:pStyle w:val="NormalWeb"/>
        <w:shd w:val="clear" w:color="auto" w:fill="FFFFFF"/>
        <w:spacing w:before="0" w:beforeAutospacing="0" w:after="0" w:afterAutospacing="0" w:line="390" w:lineRule="atLeast"/>
        <w:jc w:val="center"/>
        <w:rPr>
          <w:rStyle w:val="Strong"/>
          <w:color w:val="000000"/>
          <w:sz w:val="26"/>
          <w:szCs w:val="26"/>
          <w:lang w:val="en-US"/>
        </w:rPr>
      </w:pPr>
    </w:p>
    <w:p w14:paraId="36AF6949" w14:textId="77777777" w:rsidR="00737A04" w:rsidRPr="00B005EB" w:rsidRDefault="00737A04" w:rsidP="008459D0">
      <w:pPr>
        <w:pStyle w:val="NormalWeb"/>
        <w:shd w:val="clear" w:color="auto" w:fill="FFFFFF"/>
        <w:spacing w:before="0" w:beforeAutospacing="0" w:after="0" w:afterAutospacing="0" w:line="390" w:lineRule="atLeast"/>
        <w:jc w:val="center"/>
        <w:rPr>
          <w:rStyle w:val="Strong"/>
          <w:color w:val="000000"/>
          <w:sz w:val="26"/>
          <w:szCs w:val="26"/>
          <w:lang w:val="en-US"/>
        </w:rPr>
      </w:pPr>
      <w:r w:rsidRPr="00B005EB">
        <w:rPr>
          <w:rStyle w:val="Strong"/>
          <w:color w:val="000000"/>
          <w:sz w:val="26"/>
          <w:szCs w:val="26"/>
          <w:lang w:val="en-US"/>
        </w:rPr>
        <w:t>ĐỀ HSG NGỮ VĂN 8, NĂM HỌC 2023-2024</w:t>
      </w:r>
    </w:p>
    <w:p w14:paraId="0266D669" w14:textId="77777777" w:rsidR="00737A04" w:rsidRPr="00B005EB" w:rsidRDefault="00737A04" w:rsidP="008459D0">
      <w:pPr>
        <w:pStyle w:val="NormalWeb"/>
        <w:shd w:val="clear" w:color="auto" w:fill="FFFFFF"/>
        <w:spacing w:before="0" w:beforeAutospacing="0" w:after="0" w:afterAutospacing="0" w:line="390" w:lineRule="atLeast"/>
        <w:jc w:val="center"/>
        <w:rPr>
          <w:rStyle w:val="Strong"/>
          <w:color w:val="000000"/>
          <w:sz w:val="26"/>
          <w:szCs w:val="26"/>
          <w:lang w:val="en-US"/>
        </w:rPr>
      </w:pPr>
      <w:r w:rsidRPr="00B005EB">
        <w:rPr>
          <w:rStyle w:val="Strong"/>
          <w:color w:val="000000"/>
          <w:sz w:val="26"/>
          <w:szCs w:val="26"/>
          <w:lang w:val="en-US"/>
        </w:rPr>
        <w:t>Thời gian làm bài: 150 phút</w:t>
      </w:r>
    </w:p>
    <w:p w14:paraId="3E3C3929" w14:textId="77777777" w:rsidR="00737A04" w:rsidRPr="00B005EB" w:rsidRDefault="00737A04" w:rsidP="008459D0">
      <w:pPr>
        <w:pStyle w:val="NormalWeb"/>
        <w:shd w:val="clear" w:color="auto" w:fill="FFFFFF"/>
        <w:spacing w:before="0" w:beforeAutospacing="0" w:after="0" w:afterAutospacing="0" w:line="390" w:lineRule="atLeast"/>
        <w:jc w:val="center"/>
        <w:rPr>
          <w:rStyle w:val="Strong"/>
          <w:color w:val="000000"/>
          <w:sz w:val="26"/>
          <w:szCs w:val="26"/>
          <w:lang w:val="en-US"/>
        </w:rPr>
      </w:pPr>
      <w:r w:rsidRPr="00B005EB">
        <w:rPr>
          <w:rStyle w:val="Strong"/>
          <w:color w:val="000000"/>
          <w:sz w:val="26"/>
          <w:szCs w:val="26"/>
          <w:lang w:val="en-US"/>
        </w:rPr>
        <w:t>(Đề nộp Ngân hàng đề)</w:t>
      </w:r>
    </w:p>
    <w:p w14:paraId="2769AA86" w14:textId="77777777" w:rsidR="00737A04" w:rsidRPr="00B005EB" w:rsidRDefault="00737A04" w:rsidP="008459D0">
      <w:pPr>
        <w:pStyle w:val="NormalWeb"/>
        <w:shd w:val="clear" w:color="auto" w:fill="FFFFFF"/>
        <w:spacing w:before="0" w:beforeAutospacing="0" w:after="0" w:afterAutospacing="0" w:line="390" w:lineRule="atLeast"/>
        <w:jc w:val="both"/>
        <w:rPr>
          <w:rStyle w:val="Strong"/>
          <w:color w:val="000000"/>
          <w:sz w:val="26"/>
          <w:szCs w:val="26"/>
          <w:lang w:val="en-US"/>
        </w:rPr>
      </w:pPr>
      <w:r w:rsidRPr="00B005EB">
        <w:rPr>
          <w:rStyle w:val="Strong"/>
          <w:color w:val="000000"/>
          <w:sz w:val="26"/>
          <w:szCs w:val="26"/>
          <w:lang w:val="en-US"/>
        </w:rPr>
        <w:t xml:space="preserve">PHẦN </w:t>
      </w:r>
      <w:r w:rsidRPr="00B005EB">
        <w:rPr>
          <w:rStyle w:val="Strong"/>
          <w:color w:val="000000"/>
          <w:sz w:val="26"/>
          <w:szCs w:val="26"/>
        </w:rPr>
        <w:t>I. ĐỌC HIỂU</w:t>
      </w:r>
      <w:r w:rsidRPr="00B005EB">
        <w:rPr>
          <w:rStyle w:val="Strong"/>
          <w:color w:val="000000"/>
          <w:sz w:val="26"/>
          <w:szCs w:val="26"/>
          <w:lang w:val="en-US"/>
        </w:rPr>
        <w:t xml:space="preserve"> (10 điểm). </w:t>
      </w:r>
    </w:p>
    <w:p w14:paraId="1BBF8BE2" w14:textId="77777777" w:rsidR="00737A04" w:rsidRPr="00B005EB" w:rsidRDefault="00737A04" w:rsidP="008459D0">
      <w:pPr>
        <w:pStyle w:val="NormalWeb"/>
        <w:shd w:val="clear" w:color="auto" w:fill="FFFFFF"/>
        <w:spacing w:before="0" w:beforeAutospacing="0" w:after="0" w:afterAutospacing="0" w:line="390" w:lineRule="atLeast"/>
        <w:ind w:firstLine="720"/>
        <w:jc w:val="both"/>
        <w:rPr>
          <w:rStyle w:val="Strong"/>
          <w:color w:val="000000"/>
          <w:sz w:val="26"/>
          <w:szCs w:val="26"/>
        </w:rPr>
      </w:pPr>
      <w:r w:rsidRPr="00B005EB">
        <w:rPr>
          <w:rStyle w:val="Strong"/>
          <w:color w:val="000000"/>
          <w:sz w:val="26"/>
          <w:szCs w:val="26"/>
        </w:rPr>
        <w:t>Đọc văn bản sau</w:t>
      </w:r>
      <w:r w:rsidRPr="00B005EB">
        <w:rPr>
          <w:rStyle w:val="Strong"/>
          <w:color w:val="000000"/>
          <w:sz w:val="26"/>
          <w:szCs w:val="26"/>
          <w:lang w:val="en-US"/>
        </w:rPr>
        <w:t>:</w:t>
      </w:r>
      <w:r w:rsidRPr="00B005EB">
        <w:rPr>
          <w:rStyle w:val="Strong"/>
          <w:color w:val="000000"/>
          <w:sz w:val="26"/>
          <w:szCs w:val="26"/>
        </w:rPr>
        <w:t xml:space="preserve"> </w:t>
      </w:r>
    </w:p>
    <w:p w14:paraId="1E660F3B" w14:textId="77777777" w:rsidR="00737A04" w:rsidRPr="00B005EB" w:rsidRDefault="00737A04" w:rsidP="008459D0">
      <w:pPr>
        <w:pStyle w:val="NormalWeb"/>
        <w:shd w:val="clear" w:color="auto" w:fill="FFFFFF"/>
        <w:spacing w:before="0" w:beforeAutospacing="0" w:after="0" w:afterAutospacing="0" w:line="390" w:lineRule="atLeast"/>
        <w:ind w:firstLine="720"/>
        <w:jc w:val="both"/>
        <w:rPr>
          <w:color w:val="000000"/>
          <w:sz w:val="26"/>
          <w:szCs w:val="26"/>
        </w:rPr>
      </w:pPr>
      <w:r w:rsidRPr="00B005EB">
        <w:rPr>
          <w:rStyle w:val="Emphasis"/>
          <w:color w:val="000000"/>
          <w:sz w:val="26"/>
          <w:szCs w:val="26"/>
          <w:lang w:val="en-US"/>
        </w:rPr>
        <w:t>(1)</w:t>
      </w:r>
      <w:r w:rsidRPr="00B005EB">
        <w:rPr>
          <w:rStyle w:val="Emphasis"/>
          <w:color w:val="000000"/>
          <w:sz w:val="26"/>
          <w:szCs w:val="26"/>
        </w:rPr>
        <w:t>Chúng ta thường tự nhủ mình không hề phán xét mà chỉ quan sát người khác thôi. Nhưng đó chẳng khác nào một lời nói dối. Tập trung chú ý vào thất bại, sự hèn hạ của người khác đồng nghĩa với việc ta đang thổi phồng chúng lên quá mức, từ đó, làm tổn thương họ.</w:t>
      </w:r>
    </w:p>
    <w:p w14:paraId="4C6311C4" w14:textId="77777777" w:rsidR="00737A04" w:rsidRPr="00B005EB" w:rsidRDefault="00737A04" w:rsidP="008459D0">
      <w:pPr>
        <w:pStyle w:val="NormalWeb"/>
        <w:shd w:val="clear" w:color="auto" w:fill="FFFFFF"/>
        <w:spacing w:before="0" w:beforeAutospacing="0" w:after="0" w:afterAutospacing="0" w:line="390" w:lineRule="atLeast"/>
        <w:jc w:val="both"/>
        <w:rPr>
          <w:rStyle w:val="Emphasis"/>
          <w:color w:val="000000"/>
          <w:sz w:val="26"/>
          <w:szCs w:val="26"/>
        </w:rPr>
      </w:pPr>
      <w:r w:rsidRPr="00B005EB">
        <w:rPr>
          <w:rStyle w:val="Emphasis"/>
          <w:color w:val="000000"/>
          <w:sz w:val="26"/>
          <w:szCs w:val="26"/>
        </w:rPr>
        <w:t xml:space="preserve">Tất nhiên, điều ngược lại cũng có tác dụng tương tự. Nếu lựa chọn nhìn vào điểm tốt vốn dĩ luôn tồn tại trong người khác, chúng ta sẽ củng cố thêm điểm tốt ấy cho họ, cho bản thân chúng ta cũng như cho cả cộng đồng; chúng ta sẽ giúp những điều tốt đẹp, dù nhỏ bé nhất, </w:t>
      </w:r>
    </w:p>
    <w:p w14:paraId="0FAD630C" w14:textId="77777777" w:rsidR="00737A04" w:rsidRPr="00B005EB" w:rsidRDefault="00737A04" w:rsidP="008459D0">
      <w:pPr>
        <w:pStyle w:val="NormalWeb"/>
        <w:shd w:val="clear" w:color="auto" w:fill="FFFFFF"/>
        <w:spacing w:before="0" w:beforeAutospacing="0" w:after="0" w:afterAutospacing="0" w:line="390" w:lineRule="atLeast"/>
        <w:jc w:val="both"/>
        <w:rPr>
          <w:color w:val="000000"/>
          <w:sz w:val="26"/>
          <w:szCs w:val="26"/>
        </w:rPr>
      </w:pPr>
      <w:r w:rsidRPr="00B005EB">
        <w:rPr>
          <w:rStyle w:val="Emphasis"/>
          <w:color w:val="000000"/>
          <w:sz w:val="26"/>
          <w:szCs w:val="26"/>
        </w:rPr>
        <w:t>lan tỏa khắp nơi. Chúng ta luôn có quyền lựa chọn nhìn vào điểm tốt trong mọi người. Đó là lối tư duy ta nên rèn luyện vì lợi ích của xã hội.</w:t>
      </w:r>
    </w:p>
    <w:p w14:paraId="09BD8AD8" w14:textId="77777777" w:rsidR="00737A04" w:rsidRPr="00B005EB" w:rsidRDefault="00737A04" w:rsidP="008459D0">
      <w:pPr>
        <w:pStyle w:val="NormalWeb"/>
        <w:shd w:val="clear" w:color="auto" w:fill="FFFFFF"/>
        <w:spacing w:before="0" w:beforeAutospacing="0" w:after="0" w:afterAutospacing="0" w:line="390" w:lineRule="atLeast"/>
        <w:ind w:firstLine="720"/>
        <w:jc w:val="both"/>
        <w:rPr>
          <w:color w:val="000000"/>
          <w:sz w:val="26"/>
          <w:szCs w:val="26"/>
        </w:rPr>
      </w:pPr>
      <w:r w:rsidRPr="00B005EB">
        <w:rPr>
          <w:rStyle w:val="Emphasis"/>
          <w:color w:val="000000"/>
          <w:sz w:val="26"/>
          <w:szCs w:val="26"/>
          <w:lang w:val="en-US"/>
        </w:rPr>
        <w:t>(2)</w:t>
      </w:r>
      <w:r w:rsidRPr="00B005EB">
        <w:rPr>
          <w:rStyle w:val="Emphasis"/>
          <w:color w:val="000000"/>
          <w:sz w:val="26"/>
          <w:szCs w:val="26"/>
        </w:rPr>
        <w:t>Thật may mắn vì chúng ta có thể cảm nhận được lợi ích của sự chuyển biến này ngay lập tức. Đôi khi ta cần phải quyết định lại; nhưng mỗi khi lựa chọn nhìn nhận điều tốt đẹp ở người khác, thay vì chú tâm vào khuyết điểm, chúng ta sẽ cảm thấy mình trở nên tốt bụng hơn, khoan dung hơn. Và điều đó sẽ tiếp sức cho hy vọng. Sự tự tin, hạnh phúc và lòng nhiệt thành của ta càng tăng lên bao nhiêu thì chúng ta càng cảm thấy thanh thản bấy nhiêu.</w:t>
      </w:r>
    </w:p>
    <w:p w14:paraId="47843EE2" w14:textId="77777777" w:rsidR="00737A04" w:rsidRPr="00B005EB" w:rsidRDefault="00737A04" w:rsidP="008459D0">
      <w:pPr>
        <w:pStyle w:val="NormalWeb"/>
        <w:shd w:val="clear" w:color="auto" w:fill="FFFFFF"/>
        <w:spacing w:before="0" w:beforeAutospacing="0" w:after="0" w:afterAutospacing="0" w:line="390" w:lineRule="atLeast"/>
        <w:ind w:firstLine="720"/>
        <w:jc w:val="both"/>
        <w:rPr>
          <w:color w:val="000000"/>
          <w:sz w:val="26"/>
          <w:szCs w:val="26"/>
        </w:rPr>
      </w:pPr>
      <w:r w:rsidRPr="00B005EB">
        <w:rPr>
          <w:rStyle w:val="Emphasis"/>
          <w:color w:val="000000"/>
          <w:sz w:val="26"/>
          <w:szCs w:val="26"/>
          <w:lang w:val="en-US"/>
        </w:rPr>
        <w:t>(3)</w:t>
      </w:r>
      <w:r w:rsidRPr="00B005EB">
        <w:rPr>
          <w:rStyle w:val="Emphasis"/>
          <w:color w:val="000000"/>
          <w:sz w:val="26"/>
          <w:szCs w:val="26"/>
        </w:rPr>
        <w:t xml:space="preserve">Một vài người còn tin rằng, khi nhìn nhận điều tốt đẹp ở người khác là chúng ta đã làm trọn ý nguyện của Thượng đế, bởi lẽ đó chính là cách Thượng đế nhìn nhận con người. Dù ý tưởng này phù hợp với niềm tin của bạn hay không cũng chẳng quan trọng. Lời khuyên mấu chốt tôi muốn đề cập ở đây là cần ý thức được rằng, tâm trạng của mình sẽ thay đổi khi ta cư xử hòa nhã và nhiệt tình với mọi người xung quanh, thay vì hạ thấp họ bằng phán xét. Bạn nên biết con </w:t>
      </w:r>
      <w:r w:rsidRPr="00B005EB">
        <w:rPr>
          <w:rStyle w:val="Emphasis"/>
          <w:color w:val="000000"/>
          <w:sz w:val="26"/>
          <w:szCs w:val="26"/>
        </w:rPr>
        <w:lastRenderedPageBreak/>
        <w:t>người luôn cảm nhận được sự phán xét dù họ có thể không nhìn thấy hay nghe thấy. Nói một cách đơn giản, thái độ phán xét khiến thế giới của chúng ta nhỏ hẹp. Phương pháp dễ dàng nhất để thay đổi tư duy của chúng ta là nhờ đến tình yêu thương và lòng bao dung.</w:t>
      </w:r>
    </w:p>
    <w:p w14:paraId="376D49B5" w14:textId="77777777" w:rsidR="00737A04" w:rsidRPr="00B005EB" w:rsidRDefault="00737A04" w:rsidP="008459D0">
      <w:pPr>
        <w:pStyle w:val="NormalWeb"/>
        <w:shd w:val="clear" w:color="auto" w:fill="FFFFFF"/>
        <w:spacing w:before="0" w:beforeAutospacing="0" w:after="0" w:afterAutospacing="0" w:line="390" w:lineRule="atLeast"/>
        <w:ind w:firstLine="720"/>
        <w:jc w:val="right"/>
        <w:rPr>
          <w:color w:val="000000"/>
          <w:sz w:val="26"/>
          <w:szCs w:val="26"/>
        </w:rPr>
      </w:pPr>
      <w:r w:rsidRPr="00B005EB">
        <w:rPr>
          <w:color w:val="000000"/>
          <w:sz w:val="26"/>
          <w:szCs w:val="26"/>
        </w:rPr>
        <w:t>(Theo </w:t>
      </w:r>
      <w:r w:rsidRPr="00B005EB">
        <w:rPr>
          <w:rStyle w:val="Emphasis"/>
          <w:color w:val="000000"/>
          <w:sz w:val="26"/>
          <w:szCs w:val="26"/>
        </w:rPr>
        <w:t>Khi ta thay đổi thế giới sẽ đổi tha</w:t>
      </w:r>
      <w:r w:rsidRPr="00B005EB">
        <w:rPr>
          <w:color w:val="000000"/>
          <w:sz w:val="26"/>
          <w:szCs w:val="26"/>
        </w:rPr>
        <w:t>y – Karen Casey, NXB tổng hợp thành phố Hồ Chí Minh)</w:t>
      </w:r>
    </w:p>
    <w:p w14:paraId="76B163EA" w14:textId="77777777" w:rsidR="00737A04" w:rsidRPr="00B005EB" w:rsidRDefault="00737A04" w:rsidP="008459D0">
      <w:pPr>
        <w:pStyle w:val="NormalWeb"/>
        <w:shd w:val="clear" w:color="auto" w:fill="FFFFFF"/>
        <w:spacing w:before="0" w:beforeAutospacing="0" w:after="0" w:afterAutospacing="0" w:line="390" w:lineRule="atLeast"/>
        <w:ind w:firstLine="720"/>
        <w:jc w:val="both"/>
        <w:rPr>
          <w:rStyle w:val="Strong"/>
          <w:color w:val="000000"/>
          <w:sz w:val="26"/>
          <w:szCs w:val="26"/>
        </w:rPr>
      </w:pPr>
      <w:r w:rsidRPr="00B005EB">
        <w:rPr>
          <w:rStyle w:val="Strong"/>
          <w:color w:val="000000"/>
          <w:sz w:val="26"/>
          <w:szCs w:val="26"/>
        </w:rPr>
        <w:t>Thực hiện các yêu cầu:</w:t>
      </w:r>
    </w:p>
    <w:p w14:paraId="0E530CEF" w14:textId="77777777" w:rsidR="00737A04" w:rsidRPr="00B005EB" w:rsidRDefault="00737A04" w:rsidP="008459D0">
      <w:pPr>
        <w:pStyle w:val="NormalWeb"/>
        <w:shd w:val="clear" w:color="auto" w:fill="FFFFFF"/>
        <w:spacing w:before="0" w:beforeAutospacing="0" w:after="0" w:afterAutospacing="0" w:line="390" w:lineRule="atLeast"/>
        <w:ind w:firstLine="720"/>
        <w:jc w:val="both"/>
        <w:rPr>
          <w:b/>
          <w:color w:val="000000"/>
          <w:sz w:val="26"/>
          <w:szCs w:val="26"/>
          <w:lang w:val="en-US"/>
        </w:rPr>
      </w:pPr>
      <w:r w:rsidRPr="00B005EB">
        <w:rPr>
          <w:rStyle w:val="Strong"/>
          <w:color w:val="000000"/>
          <w:sz w:val="26"/>
          <w:szCs w:val="26"/>
          <w:lang w:val="en-US"/>
        </w:rPr>
        <w:t>Khoanh tròn phương án trả lời đúng nhất từ câu 1 đến câu 6 (</w:t>
      </w:r>
      <w:r w:rsidRPr="00B005EB">
        <w:rPr>
          <w:rStyle w:val="Strong"/>
          <w:i/>
          <w:color w:val="000000"/>
          <w:sz w:val="26"/>
          <w:szCs w:val="26"/>
          <w:lang w:val="en-US"/>
        </w:rPr>
        <w:t>mỗi câu 0,5 điêm</w:t>
      </w:r>
      <w:r w:rsidRPr="00B005EB">
        <w:rPr>
          <w:rStyle w:val="Strong"/>
          <w:color w:val="000000"/>
          <w:sz w:val="26"/>
          <w:szCs w:val="26"/>
          <w:lang w:val="en-US"/>
        </w:rPr>
        <w:t>)</w:t>
      </w:r>
    </w:p>
    <w:p w14:paraId="2323E94B" w14:textId="77777777" w:rsidR="00737A04" w:rsidRPr="00B005EB" w:rsidRDefault="00737A04" w:rsidP="008459D0">
      <w:pPr>
        <w:jc w:val="both"/>
        <w:rPr>
          <w:sz w:val="26"/>
          <w:szCs w:val="26"/>
        </w:rPr>
      </w:pPr>
      <w:r w:rsidRPr="00B005EB">
        <w:rPr>
          <w:b/>
          <w:sz w:val="26"/>
          <w:szCs w:val="26"/>
        </w:rPr>
        <w:t>Câu 1</w:t>
      </w:r>
      <w:r w:rsidRPr="00B005EB">
        <w:rPr>
          <w:sz w:val="26"/>
          <w:szCs w:val="26"/>
        </w:rPr>
        <w:t>. Phương thức biểu đạt chính của văn bản trên là gì?</w:t>
      </w:r>
    </w:p>
    <w:p w14:paraId="33B9AC20" w14:textId="77777777" w:rsidR="00737A04" w:rsidRPr="00B005EB" w:rsidRDefault="00737A04" w:rsidP="008459D0">
      <w:pPr>
        <w:ind w:firstLine="720"/>
        <w:jc w:val="both"/>
        <w:rPr>
          <w:sz w:val="26"/>
          <w:szCs w:val="26"/>
        </w:rPr>
      </w:pPr>
      <w:r w:rsidRPr="00B005EB">
        <w:rPr>
          <w:sz w:val="26"/>
          <w:szCs w:val="26"/>
        </w:rPr>
        <w:t xml:space="preserve">A. Tự sự                    B. Miêu tả                      </w:t>
      </w:r>
      <w:r w:rsidRPr="00B005EB">
        <w:rPr>
          <w:b/>
          <w:sz w:val="26"/>
          <w:szCs w:val="26"/>
        </w:rPr>
        <w:t>C. Nghị luận</w:t>
      </w:r>
      <w:r w:rsidRPr="00B005EB">
        <w:rPr>
          <w:sz w:val="26"/>
          <w:szCs w:val="26"/>
        </w:rPr>
        <w:t xml:space="preserve">               D. Biểu cảm</w:t>
      </w:r>
    </w:p>
    <w:p w14:paraId="750D2535" w14:textId="77777777" w:rsidR="00737A04" w:rsidRPr="00B005EB" w:rsidRDefault="00737A04" w:rsidP="008459D0">
      <w:pPr>
        <w:jc w:val="both"/>
        <w:rPr>
          <w:sz w:val="26"/>
          <w:szCs w:val="26"/>
        </w:rPr>
      </w:pPr>
      <w:r w:rsidRPr="00B005EB">
        <w:rPr>
          <w:b/>
          <w:sz w:val="26"/>
          <w:szCs w:val="26"/>
        </w:rPr>
        <w:t>Câu 2</w:t>
      </w:r>
      <w:r w:rsidRPr="00B005EB">
        <w:rPr>
          <w:sz w:val="26"/>
          <w:szCs w:val="26"/>
        </w:rPr>
        <w:t>. Theo tác giả, lối tư duy ta nên rèn luyện vì lợi ích của xã hội là gì?</w:t>
      </w:r>
    </w:p>
    <w:p w14:paraId="14595D70" w14:textId="77777777" w:rsidR="00737A04" w:rsidRPr="00B005EB" w:rsidRDefault="00737A04" w:rsidP="008459D0">
      <w:pPr>
        <w:ind w:firstLine="720"/>
        <w:jc w:val="both"/>
        <w:rPr>
          <w:sz w:val="26"/>
          <w:szCs w:val="26"/>
        </w:rPr>
      </w:pPr>
      <w:r w:rsidRPr="00B005EB">
        <w:rPr>
          <w:sz w:val="26"/>
          <w:szCs w:val="26"/>
        </w:rPr>
        <w:t>A. Sự tự tin, nhiệt huyết và lòng nhiệt thành</w:t>
      </w:r>
    </w:p>
    <w:p w14:paraId="43625CD7" w14:textId="77777777" w:rsidR="00737A04" w:rsidRPr="00B005EB" w:rsidRDefault="00737A04" w:rsidP="008459D0">
      <w:pPr>
        <w:ind w:firstLine="720"/>
        <w:jc w:val="both"/>
        <w:rPr>
          <w:sz w:val="26"/>
          <w:szCs w:val="26"/>
        </w:rPr>
      </w:pPr>
      <w:r w:rsidRPr="00B005EB">
        <w:rPr>
          <w:sz w:val="26"/>
          <w:szCs w:val="26"/>
        </w:rPr>
        <w:t>B. Tập trung vào sự thất bại của người khác</w:t>
      </w:r>
    </w:p>
    <w:p w14:paraId="2F908510" w14:textId="77777777" w:rsidR="00737A04" w:rsidRPr="00B005EB" w:rsidRDefault="00737A04" w:rsidP="008459D0">
      <w:pPr>
        <w:ind w:firstLine="720"/>
        <w:jc w:val="both"/>
        <w:rPr>
          <w:b/>
          <w:sz w:val="26"/>
          <w:szCs w:val="26"/>
        </w:rPr>
      </w:pPr>
      <w:r w:rsidRPr="00B005EB">
        <w:rPr>
          <w:b/>
          <w:sz w:val="26"/>
          <w:szCs w:val="26"/>
        </w:rPr>
        <w:t>C. Lựa chọn nhìn vào điểm tốt của mọi người.</w:t>
      </w:r>
    </w:p>
    <w:p w14:paraId="564D924D" w14:textId="77777777" w:rsidR="00737A04" w:rsidRPr="00B005EB" w:rsidRDefault="00737A04" w:rsidP="008459D0">
      <w:pPr>
        <w:ind w:firstLine="720"/>
        <w:jc w:val="both"/>
        <w:rPr>
          <w:sz w:val="26"/>
          <w:szCs w:val="26"/>
        </w:rPr>
      </w:pPr>
      <w:r w:rsidRPr="00B005EB">
        <w:rPr>
          <w:sz w:val="26"/>
          <w:szCs w:val="26"/>
        </w:rPr>
        <w:t>D. Hãy trở nên tốt bụng và khoan dung hơn</w:t>
      </w:r>
    </w:p>
    <w:p w14:paraId="78F2657E" w14:textId="77777777" w:rsidR="00737A04" w:rsidRPr="00B005EB" w:rsidRDefault="00737A04" w:rsidP="008459D0">
      <w:pPr>
        <w:jc w:val="both"/>
        <w:rPr>
          <w:sz w:val="26"/>
          <w:szCs w:val="26"/>
        </w:rPr>
      </w:pPr>
      <w:r w:rsidRPr="00B005EB">
        <w:rPr>
          <w:b/>
          <w:sz w:val="26"/>
          <w:szCs w:val="26"/>
        </w:rPr>
        <w:t>Câu 3</w:t>
      </w:r>
      <w:r w:rsidRPr="00B005EB">
        <w:rPr>
          <w:sz w:val="26"/>
          <w:szCs w:val="26"/>
        </w:rPr>
        <w:t>. Đoạn (1) được triển khai theo kiểu đoạn văn nào?</w:t>
      </w:r>
    </w:p>
    <w:p w14:paraId="062C8498" w14:textId="77777777" w:rsidR="00737A04" w:rsidRPr="00B005EB" w:rsidRDefault="00737A04" w:rsidP="008459D0">
      <w:pPr>
        <w:ind w:firstLine="720"/>
        <w:jc w:val="both"/>
        <w:rPr>
          <w:sz w:val="26"/>
          <w:szCs w:val="26"/>
        </w:rPr>
      </w:pPr>
      <w:r w:rsidRPr="00B005EB">
        <w:rPr>
          <w:sz w:val="26"/>
          <w:szCs w:val="26"/>
        </w:rPr>
        <w:t xml:space="preserve">A. Diễn dịch               </w:t>
      </w:r>
      <w:r w:rsidRPr="00B005EB">
        <w:rPr>
          <w:b/>
          <w:sz w:val="26"/>
          <w:szCs w:val="26"/>
        </w:rPr>
        <w:t>B. Quy nạp</w:t>
      </w:r>
      <w:r w:rsidRPr="00B005EB">
        <w:rPr>
          <w:sz w:val="26"/>
          <w:szCs w:val="26"/>
        </w:rPr>
        <w:t xml:space="preserve">               C. Song song                  D. Kết hợp</w:t>
      </w:r>
    </w:p>
    <w:p w14:paraId="74E76B65" w14:textId="77777777" w:rsidR="00737A04" w:rsidRPr="00B005EB" w:rsidRDefault="00737A04" w:rsidP="008459D0">
      <w:pPr>
        <w:jc w:val="both"/>
        <w:rPr>
          <w:sz w:val="26"/>
          <w:szCs w:val="26"/>
        </w:rPr>
      </w:pPr>
      <w:r w:rsidRPr="00B005EB">
        <w:rPr>
          <w:b/>
          <w:sz w:val="26"/>
          <w:szCs w:val="26"/>
        </w:rPr>
        <w:t>Câu 4</w:t>
      </w:r>
      <w:r w:rsidRPr="00B005EB">
        <w:rPr>
          <w:sz w:val="26"/>
          <w:szCs w:val="26"/>
        </w:rPr>
        <w:t>. Nội dung chính của đoạn (3) là gì?</w:t>
      </w:r>
    </w:p>
    <w:p w14:paraId="6D0FFA06" w14:textId="77777777" w:rsidR="00737A04" w:rsidRPr="00B005EB" w:rsidRDefault="00737A04" w:rsidP="008459D0">
      <w:pPr>
        <w:ind w:firstLine="720"/>
        <w:jc w:val="both"/>
        <w:rPr>
          <w:b/>
          <w:sz w:val="26"/>
          <w:szCs w:val="26"/>
        </w:rPr>
      </w:pPr>
      <w:r w:rsidRPr="00B005EB">
        <w:rPr>
          <w:b/>
          <w:sz w:val="26"/>
          <w:szCs w:val="26"/>
        </w:rPr>
        <w:t>A. Cần phán xét người khác bằng tình yêu thương và lòng bao dung</w:t>
      </w:r>
    </w:p>
    <w:p w14:paraId="18F7AD98" w14:textId="77777777" w:rsidR="00737A04" w:rsidRPr="00B005EB" w:rsidRDefault="00737A04" w:rsidP="008459D0">
      <w:pPr>
        <w:ind w:firstLine="720"/>
        <w:jc w:val="both"/>
        <w:rPr>
          <w:sz w:val="26"/>
          <w:szCs w:val="26"/>
        </w:rPr>
      </w:pPr>
      <w:r w:rsidRPr="00B005EB">
        <w:rPr>
          <w:sz w:val="26"/>
          <w:szCs w:val="26"/>
        </w:rPr>
        <w:t>B. Thái độ phán xét khiến thế giới của chúng ta trở nên nhỏ hẹp</w:t>
      </w:r>
    </w:p>
    <w:p w14:paraId="70CB6BF8" w14:textId="77777777" w:rsidR="00737A04" w:rsidRPr="00B005EB" w:rsidRDefault="00737A04" w:rsidP="008459D0">
      <w:pPr>
        <w:ind w:firstLine="720"/>
        <w:jc w:val="both"/>
        <w:rPr>
          <w:sz w:val="26"/>
          <w:szCs w:val="26"/>
        </w:rPr>
      </w:pPr>
      <w:r w:rsidRPr="00B005EB">
        <w:rPr>
          <w:sz w:val="26"/>
          <w:szCs w:val="26"/>
        </w:rPr>
        <w:t>C. Khi nhìn nhận điều tốt đẹp của người khác khiến chúng ta làm tròn ý nguyện của chúa</w:t>
      </w:r>
    </w:p>
    <w:p w14:paraId="46F9FB6F" w14:textId="77777777" w:rsidR="00737A04" w:rsidRPr="00B005EB" w:rsidRDefault="00737A04" w:rsidP="008459D0">
      <w:pPr>
        <w:ind w:firstLine="720"/>
        <w:jc w:val="both"/>
        <w:rPr>
          <w:sz w:val="26"/>
          <w:szCs w:val="26"/>
        </w:rPr>
      </w:pPr>
      <w:r w:rsidRPr="00B005EB">
        <w:rPr>
          <w:sz w:val="26"/>
          <w:szCs w:val="26"/>
        </w:rPr>
        <w:t>D. Tâm trạng sẽ thay đổi khi ta cư xử hòa nhã và nhiệt tình với mọi người xung quanh</w:t>
      </w:r>
    </w:p>
    <w:p w14:paraId="7F2FB25A" w14:textId="77777777" w:rsidR="00737A04" w:rsidRPr="00B005EB" w:rsidRDefault="00737A04" w:rsidP="008459D0">
      <w:pPr>
        <w:pStyle w:val="NormalWeb"/>
        <w:shd w:val="clear" w:color="auto" w:fill="FFFFFF"/>
        <w:spacing w:before="0" w:beforeAutospacing="0" w:after="0" w:afterAutospacing="0" w:line="390" w:lineRule="atLeast"/>
        <w:jc w:val="both"/>
        <w:rPr>
          <w:rStyle w:val="Emphasis"/>
          <w:i w:val="0"/>
          <w:color w:val="000000"/>
          <w:sz w:val="26"/>
          <w:szCs w:val="26"/>
          <w:lang w:val="en-US"/>
        </w:rPr>
      </w:pPr>
      <w:r w:rsidRPr="00B005EB">
        <w:rPr>
          <w:b/>
          <w:sz w:val="26"/>
          <w:szCs w:val="26"/>
          <w:lang w:val="en-US"/>
        </w:rPr>
        <w:t xml:space="preserve">Câu 5. </w:t>
      </w:r>
      <w:r w:rsidRPr="00B005EB">
        <w:rPr>
          <w:sz w:val="26"/>
          <w:szCs w:val="26"/>
          <w:lang w:val="en-US"/>
        </w:rPr>
        <w:t>Câu văn “</w:t>
      </w:r>
      <w:r w:rsidRPr="00B005EB">
        <w:rPr>
          <w:rStyle w:val="Emphasis"/>
          <w:color w:val="000000"/>
          <w:sz w:val="26"/>
          <w:szCs w:val="26"/>
        </w:rPr>
        <w:t>Sự tự tin, hạnh phúc và lòng nhiệt thành của ta càng tăng lên bao nhiêu thì chúng ta càng cảm thấy thanh thản bấy nhiêu</w:t>
      </w:r>
      <w:r w:rsidRPr="00B005EB">
        <w:rPr>
          <w:rStyle w:val="Emphasis"/>
          <w:color w:val="000000"/>
          <w:sz w:val="26"/>
          <w:szCs w:val="26"/>
          <w:lang w:val="en-US"/>
        </w:rPr>
        <w:t>” sử dụng biện pháp tu từ gì?</w:t>
      </w:r>
    </w:p>
    <w:p w14:paraId="63DA2F83" w14:textId="77777777" w:rsidR="00737A04" w:rsidRPr="00B005EB" w:rsidRDefault="00737A04" w:rsidP="00AD6DA4">
      <w:pPr>
        <w:pStyle w:val="NormalWeb"/>
        <w:numPr>
          <w:ilvl w:val="0"/>
          <w:numId w:val="31"/>
        </w:numPr>
        <w:shd w:val="clear" w:color="auto" w:fill="FFFFFF"/>
        <w:spacing w:before="0" w:beforeAutospacing="0" w:after="0" w:afterAutospacing="0" w:line="390" w:lineRule="atLeast"/>
        <w:jc w:val="both"/>
        <w:rPr>
          <w:color w:val="000000"/>
          <w:sz w:val="26"/>
          <w:szCs w:val="26"/>
          <w:lang w:val="en-US"/>
        </w:rPr>
      </w:pPr>
      <w:r w:rsidRPr="00B005EB">
        <w:rPr>
          <w:rStyle w:val="Emphasis"/>
          <w:color w:val="000000"/>
          <w:sz w:val="26"/>
          <w:szCs w:val="26"/>
          <w:lang w:val="en-US"/>
        </w:rPr>
        <w:t xml:space="preserve">So sánh                 B. Nhân hóa                 C. Ẩn dụ               </w:t>
      </w:r>
      <w:r w:rsidRPr="00B005EB">
        <w:rPr>
          <w:rStyle w:val="Emphasis"/>
          <w:b/>
          <w:color w:val="000000"/>
          <w:sz w:val="26"/>
          <w:szCs w:val="26"/>
          <w:lang w:val="en-US"/>
        </w:rPr>
        <w:t>D. Liệt kê</w:t>
      </w:r>
    </w:p>
    <w:p w14:paraId="445DA881" w14:textId="77777777" w:rsidR="00737A04" w:rsidRPr="00B005EB" w:rsidRDefault="00737A04" w:rsidP="008459D0">
      <w:pPr>
        <w:jc w:val="both"/>
        <w:rPr>
          <w:sz w:val="26"/>
          <w:szCs w:val="26"/>
        </w:rPr>
      </w:pPr>
      <w:r w:rsidRPr="00B005EB">
        <w:rPr>
          <w:b/>
          <w:sz w:val="26"/>
          <w:szCs w:val="26"/>
        </w:rPr>
        <w:t xml:space="preserve">Câu 6. </w:t>
      </w:r>
      <w:r w:rsidRPr="00B005EB">
        <w:rPr>
          <w:sz w:val="26"/>
          <w:szCs w:val="26"/>
        </w:rPr>
        <w:t>Đoạn văn (2) sử dụng các</w:t>
      </w:r>
      <w:r w:rsidRPr="00B005EB">
        <w:rPr>
          <w:b/>
          <w:sz w:val="26"/>
          <w:szCs w:val="26"/>
        </w:rPr>
        <w:t xml:space="preserve"> </w:t>
      </w:r>
      <w:r w:rsidRPr="00B005EB">
        <w:rPr>
          <w:sz w:val="26"/>
          <w:szCs w:val="26"/>
        </w:rPr>
        <w:t>phép liên kết nào?</w:t>
      </w:r>
    </w:p>
    <w:p w14:paraId="581636A0" w14:textId="77777777" w:rsidR="00737A04" w:rsidRPr="00B005EB" w:rsidRDefault="00737A04" w:rsidP="00AD6DA4">
      <w:pPr>
        <w:pStyle w:val="ListParagraph"/>
        <w:numPr>
          <w:ilvl w:val="0"/>
          <w:numId w:val="32"/>
        </w:numPr>
        <w:jc w:val="both"/>
        <w:rPr>
          <w:rFonts w:ascii="Times New Roman" w:hAnsi="Times New Roman"/>
          <w:sz w:val="26"/>
          <w:szCs w:val="26"/>
        </w:rPr>
      </w:pPr>
      <w:r w:rsidRPr="00B005EB">
        <w:rPr>
          <w:rFonts w:ascii="Times New Roman" w:hAnsi="Times New Roman"/>
          <w:b/>
          <w:sz w:val="26"/>
          <w:szCs w:val="26"/>
        </w:rPr>
        <w:t>Phép lặp, phép nối, phép thế</w:t>
      </w:r>
      <w:r w:rsidRPr="00B005EB">
        <w:rPr>
          <w:rFonts w:ascii="Times New Roman" w:hAnsi="Times New Roman"/>
          <w:sz w:val="26"/>
          <w:szCs w:val="26"/>
        </w:rPr>
        <w:t xml:space="preserve">                         B. Phép lăp, phép thế, phép đồng nghĩa</w:t>
      </w:r>
    </w:p>
    <w:p w14:paraId="673A8931" w14:textId="77777777" w:rsidR="00737A04" w:rsidRPr="00B005EB" w:rsidRDefault="00737A04" w:rsidP="008459D0">
      <w:pPr>
        <w:ind w:firstLine="360"/>
        <w:jc w:val="both"/>
        <w:rPr>
          <w:sz w:val="26"/>
          <w:szCs w:val="26"/>
        </w:rPr>
      </w:pPr>
      <w:r w:rsidRPr="00B005EB">
        <w:rPr>
          <w:sz w:val="26"/>
          <w:szCs w:val="26"/>
        </w:rPr>
        <w:t>C.Phép thế, phép nối, phép liên tưởng               D. Phép liên tưởng, phép lặp, phép nối</w:t>
      </w:r>
    </w:p>
    <w:p w14:paraId="4BADFA50" w14:textId="77777777" w:rsidR="00737A04" w:rsidRPr="00B005EB" w:rsidRDefault="00737A04" w:rsidP="008459D0">
      <w:pPr>
        <w:pStyle w:val="Heading1"/>
        <w:shd w:val="clear" w:color="auto" w:fill="FFFFFF"/>
        <w:spacing w:before="0" w:line="390" w:lineRule="atLeast"/>
        <w:rPr>
          <w:color w:val="262626"/>
          <w:sz w:val="26"/>
          <w:szCs w:val="26"/>
          <w:lang w:eastAsia="vi-VN"/>
        </w:rPr>
      </w:pPr>
      <w:r w:rsidRPr="00B005EB">
        <w:rPr>
          <w:rStyle w:val="Strong"/>
          <w:color w:val="000000"/>
          <w:sz w:val="26"/>
          <w:szCs w:val="26"/>
        </w:rPr>
        <w:t xml:space="preserve">Câu 7 </w:t>
      </w:r>
      <w:r w:rsidRPr="00B005EB">
        <w:rPr>
          <w:rStyle w:val="Strong"/>
          <w:b/>
          <w:color w:val="000000"/>
          <w:sz w:val="26"/>
          <w:szCs w:val="26"/>
        </w:rPr>
        <w:t>(</w:t>
      </w:r>
      <w:r w:rsidRPr="00B005EB">
        <w:rPr>
          <w:rStyle w:val="Strong"/>
          <w:b/>
          <w:i/>
          <w:color w:val="000000"/>
          <w:sz w:val="26"/>
          <w:szCs w:val="26"/>
        </w:rPr>
        <w:t>0,5 điểm</w:t>
      </w:r>
      <w:r w:rsidRPr="00B005EB">
        <w:rPr>
          <w:rStyle w:val="Strong"/>
          <w:b/>
          <w:color w:val="000000"/>
          <w:sz w:val="26"/>
          <w:szCs w:val="26"/>
        </w:rPr>
        <w:t>).</w:t>
      </w:r>
      <w:r w:rsidRPr="00B005EB">
        <w:rPr>
          <w:rStyle w:val="Strong"/>
          <w:color w:val="000000"/>
          <w:sz w:val="26"/>
          <w:szCs w:val="26"/>
        </w:rPr>
        <w:t> </w:t>
      </w:r>
      <w:r w:rsidRPr="00B005EB">
        <w:rPr>
          <w:color w:val="262626"/>
          <w:sz w:val="26"/>
          <w:szCs w:val="26"/>
          <w:lang w:eastAsia="vi-VN"/>
        </w:rPr>
        <w:t>Tác hại của việc “phán xét” người khác được tác giả đề cập đến trong đoạn trích là gì?</w:t>
      </w:r>
    </w:p>
    <w:p w14:paraId="6C689CE9" w14:textId="77777777" w:rsidR="00737A04" w:rsidRPr="00B005EB" w:rsidRDefault="00737A04" w:rsidP="008459D0">
      <w:pPr>
        <w:pStyle w:val="NormalWeb"/>
        <w:shd w:val="clear" w:color="auto" w:fill="FFFFFF"/>
        <w:spacing w:before="0" w:beforeAutospacing="0" w:after="0" w:afterAutospacing="0" w:line="390" w:lineRule="atLeast"/>
        <w:jc w:val="both"/>
        <w:rPr>
          <w:color w:val="000000"/>
          <w:sz w:val="26"/>
          <w:szCs w:val="26"/>
        </w:rPr>
      </w:pPr>
      <w:r w:rsidRPr="00B005EB">
        <w:rPr>
          <w:rStyle w:val="Strong"/>
          <w:color w:val="000000"/>
          <w:sz w:val="26"/>
          <w:szCs w:val="26"/>
        </w:rPr>
        <w:t xml:space="preserve">Câu 8 </w:t>
      </w:r>
      <w:r w:rsidRPr="00B005EB">
        <w:rPr>
          <w:rStyle w:val="Strong"/>
          <w:color w:val="000000"/>
          <w:sz w:val="26"/>
          <w:szCs w:val="26"/>
          <w:lang w:val="en-US"/>
        </w:rPr>
        <w:t>(</w:t>
      </w:r>
      <w:r w:rsidRPr="00B005EB">
        <w:rPr>
          <w:rStyle w:val="Strong"/>
          <w:i/>
          <w:color w:val="000000"/>
          <w:sz w:val="26"/>
          <w:szCs w:val="26"/>
          <w:lang w:val="en-US"/>
        </w:rPr>
        <w:t>2,0 điểm</w:t>
      </w:r>
      <w:r w:rsidRPr="00B005EB">
        <w:rPr>
          <w:rStyle w:val="Strong"/>
          <w:color w:val="000000"/>
          <w:sz w:val="26"/>
          <w:szCs w:val="26"/>
          <w:lang w:val="en-US"/>
        </w:rPr>
        <w:t>).</w:t>
      </w:r>
      <w:r w:rsidRPr="00B005EB">
        <w:rPr>
          <w:color w:val="000000"/>
          <w:sz w:val="26"/>
          <w:szCs w:val="26"/>
        </w:rPr>
        <w:t xml:space="preserve"> Tác giả cho rằng: </w:t>
      </w:r>
      <w:r w:rsidRPr="00B005EB">
        <w:rPr>
          <w:i/>
          <w:color w:val="000000"/>
          <w:sz w:val="26"/>
          <w:szCs w:val="26"/>
        </w:rPr>
        <w:t>Phương pháp dễ dàng nhất để thay đổi tư duy của chúng ta là nhờ đến tình yêu thương và lòng bao dung</w:t>
      </w:r>
      <w:r w:rsidRPr="00B005EB">
        <w:rPr>
          <w:color w:val="000000"/>
          <w:sz w:val="26"/>
          <w:szCs w:val="26"/>
        </w:rPr>
        <w:t xml:space="preserve">. </w:t>
      </w:r>
      <w:r w:rsidRPr="00B005EB">
        <w:rPr>
          <w:color w:val="000000"/>
          <w:sz w:val="26"/>
          <w:szCs w:val="26"/>
          <w:lang w:val="en-US"/>
        </w:rPr>
        <w:t xml:space="preserve">Em </w:t>
      </w:r>
      <w:r w:rsidRPr="00B005EB">
        <w:rPr>
          <w:color w:val="000000"/>
          <w:sz w:val="26"/>
          <w:szCs w:val="26"/>
        </w:rPr>
        <w:t>có đồng ý không? Tại sao?</w:t>
      </w:r>
    </w:p>
    <w:p w14:paraId="04588C49" w14:textId="77777777" w:rsidR="00737A04" w:rsidRPr="00B005EB" w:rsidRDefault="00737A04" w:rsidP="008459D0">
      <w:pPr>
        <w:pStyle w:val="NormalWeb"/>
        <w:shd w:val="clear" w:color="auto" w:fill="FFFFFF"/>
        <w:spacing w:before="0" w:beforeAutospacing="0" w:after="0" w:afterAutospacing="0" w:line="390" w:lineRule="atLeast"/>
        <w:jc w:val="both"/>
        <w:rPr>
          <w:color w:val="000000"/>
          <w:sz w:val="26"/>
          <w:szCs w:val="26"/>
        </w:rPr>
      </w:pPr>
      <w:r w:rsidRPr="00B005EB">
        <w:rPr>
          <w:rStyle w:val="Strong"/>
          <w:color w:val="000000"/>
          <w:sz w:val="26"/>
          <w:szCs w:val="26"/>
        </w:rPr>
        <w:t>Câu 9</w:t>
      </w:r>
      <w:r w:rsidRPr="00B005EB">
        <w:rPr>
          <w:rStyle w:val="Strong"/>
          <w:color w:val="000000"/>
          <w:sz w:val="26"/>
          <w:szCs w:val="26"/>
          <w:lang w:val="en-US"/>
        </w:rPr>
        <w:t xml:space="preserve"> (</w:t>
      </w:r>
      <w:r w:rsidRPr="00B005EB">
        <w:rPr>
          <w:rStyle w:val="Strong"/>
          <w:i/>
          <w:color w:val="000000"/>
          <w:sz w:val="26"/>
          <w:szCs w:val="26"/>
          <w:lang w:val="en-US"/>
        </w:rPr>
        <w:t>1,5 điểm</w:t>
      </w:r>
      <w:r w:rsidRPr="00B005EB">
        <w:rPr>
          <w:rStyle w:val="Strong"/>
          <w:color w:val="000000"/>
          <w:sz w:val="26"/>
          <w:szCs w:val="26"/>
          <w:lang w:val="en-US"/>
        </w:rPr>
        <w:t>)</w:t>
      </w:r>
      <w:r w:rsidRPr="00B005EB">
        <w:rPr>
          <w:rStyle w:val="Strong"/>
          <w:color w:val="000000"/>
          <w:sz w:val="26"/>
          <w:szCs w:val="26"/>
        </w:rPr>
        <w:t>.</w:t>
      </w:r>
      <w:r w:rsidRPr="00B005EB">
        <w:rPr>
          <w:sz w:val="26"/>
          <w:szCs w:val="26"/>
        </w:rPr>
        <w:t> </w:t>
      </w:r>
      <w:r w:rsidRPr="00B005EB">
        <w:rPr>
          <w:color w:val="000000"/>
          <w:sz w:val="26"/>
          <w:szCs w:val="26"/>
        </w:rPr>
        <w:t>Trong xã hội hiện đại, nhiều bạn trẻ có thói quen chê bai, chỉ trích người khác trên các trang mạng xã hội. Lời khuyên nào em muốn dành cho những bạn này?</w:t>
      </w:r>
    </w:p>
    <w:p w14:paraId="540A86E3" w14:textId="77777777" w:rsidR="00737A04" w:rsidRPr="00B005EB" w:rsidRDefault="00737A04" w:rsidP="008459D0">
      <w:pPr>
        <w:pStyle w:val="NormalWeb"/>
        <w:shd w:val="clear" w:color="auto" w:fill="FFFFFF"/>
        <w:spacing w:before="0" w:beforeAutospacing="0" w:after="0" w:afterAutospacing="0" w:line="390" w:lineRule="atLeast"/>
        <w:jc w:val="both"/>
        <w:rPr>
          <w:color w:val="000000"/>
          <w:sz w:val="26"/>
          <w:szCs w:val="26"/>
          <w:lang w:val="en-US"/>
        </w:rPr>
      </w:pPr>
      <w:r w:rsidRPr="00B005EB">
        <w:rPr>
          <w:b/>
          <w:color w:val="000000"/>
          <w:sz w:val="26"/>
          <w:szCs w:val="26"/>
          <w:lang w:val="en-US"/>
        </w:rPr>
        <w:t>Câu 10</w:t>
      </w:r>
      <w:r w:rsidRPr="00B005EB">
        <w:rPr>
          <w:color w:val="000000"/>
          <w:sz w:val="26"/>
          <w:szCs w:val="26"/>
          <w:lang w:val="en-US"/>
        </w:rPr>
        <w:t xml:space="preserve"> (</w:t>
      </w:r>
      <w:r w:rsidRPr="00B005EB">
        <w:rPr>
          <w:i/>
          <w:color w:val="000000"/>
          <w:sz w:val="26"/>
          <w:szCs w:val="26"/>
          <w:lang w:val="en-US"/>
        </w:rPr>
        <w:t>3,0 điểm</w:t>
      </w:r>
      <w:r w:rsidRPr="00B005EB">
        <w:rPr>
          <w:color w:val="000000"/>
          <w:sz w:val="26"/>
          <w:szCs w:val="26"/>
          <w:lang w:val="en-US"/>
        </w:rPr>
        <w:t>). Viết đoạn văn ngắn (15 - 20 dòng) chia sẻ suy nghĩ của em về ý kiến:                  “</w:t>
      </w:r>
      <w:r w:rsidRPr="00B005EB">
        <w:rPr>
          <w:rStyle w:val="Emphasis"/>
          <w:color w:val="000000"/>
          <w:sz w:val="26"/>
          <w:szCs w:val="26"/>
        </w:rPr>
        <w:t>Chúng ta luôn có quyền lựa chọn nhìn vào điểm tốt trong mọi người.</w:t>
      </w:r>
      <w:r w:rsidRPr="00B005EB">
        <w:rPr>
          <w:color w:val="000000"/>
          <w:sz w:val="26"/>
          <w:szCs w:val="26"/>
          <w:lang w:val="en-US"/>
        </w:rPr>
        <w:t>”</w:t>
      </w:r>
    </w:p>
    <w:p w14:paraId="32E59F69" w14:textId="77777777" w:rsidR="00737A04" w:rsidRPr="00B005EB" w:rsidRDefault="00737A04" w:rsidP="008459D0">
      <w:pPr>
        <w:pStyle w:val="NormalWeb"/>
        <w:shd w:val="clear" w:color="auto" w:fill="FFFFFF"/>
        <w:spacing w:before="0" w:beforeAutospacing="0" w:after="0" w:afterAutospacing="0" w:line="390" w:lineRule="atLeast"/>
        <w:jc w:val="both"/>
        <w:rPr>
          <w:rStyle w:val="Strong"/>
          <w:color w:val="000000"/>
          <w:sz w:val="26"/>
          <w:szCs w:val="26"/>
          <w:lang w:val="en-US"/>
        </w:rPr>
      </w:pPr>
      <w:r w:rsidRPr="00B005EB">
        <w:rPr>
          <w:rStyle w:val="Strong"/>
          <w:color w:val="000000"/>
          <w:sz w:val="26"/>
          <w:szCs w:val="26"/>
        </w:rPr>
        <w:t>II.LÀM VĂN</w:t>
      </w:r>
      <w:r w:rsidRPr="00B005EB">
        <w:rPr>
          <w:rStyle w:val="Strong"/>
          <w:color w:val="000000"/>
          <w:sz w:val="26"/>
          <w:szCs w:val="26"/>
          <w:lang w:val="en-US"/>
        </w:rPr>
        <w:t xml:space="preserve"> (10 điểm). Phân tích bài thơ sau:</w:t>
      </w:r>
    </w:p>
    <w:p w14:paraId="2E215D08" w14:textId="77777777" w:rsidR="00737A04" w:rsidRPr="00B005EB" w:rsidRDefault="00737A04" w:rsidP="008459D0">
      <w:pPr>
        <w:shd w:val="clear" w:color="auto" w:fill="FFFFFF"/>
        <w:spacing w:before="150" w:after="150" w:line="480" w:lineRule="atLeast"/>
        <w:jc w:val="center"/>
        <w:outlineLvl w:val="1"/>
        <w:rPr>
          <w:b/>
          <w:bCs/>
          <w:color w:val="45710A"/>
          <w:sz w:val="26"/>
          <w:szCs w:val="26"/>
          <w:lang w:eastAsia="vi-VN"/>
        </w:rPr>
      </w:pPr>
      <w:r w:rsidRPr="00B005EB">
        <w:rPr>
          <w:b/>
          <w:bCs/>
          <w:color w:val="45710A"/>
          <w:sz w:val="26"/>
          <w:szCs w:val="26"/>
          <w:lang w:eastAsia="vi-VN"/>
        </w:rPr>
        <w:t>Bạn đến chơi nhà</w:t>
      </w:r>
    </w:p>
    <w:p w14:paraId="50FAC63C" w14:textId="77777777" w:rsidR="00737A04" w:rsidRPr="00B005EB" w:rsidRDefault="00737A04" w:rsidP="008459D0">
      <w:pPr>
        <w:shd w:val="clear" w:color="auto" w:fill="FFFFFF"/>
        <w:spacing w:line="390" w:lineRule="atLeast"/>
        <w:jc w:val="center"/>
        <w:rPr>
          <w:sz w:val="26"/>
          <w:szCs w:val="26"/>
          <w:lang w:eastAsia="vi-VN"/>
        </w:rPr>
      </w:pPr>
      <w:r w:rsidRPr="00B005EB">
        <w:rPr>
          <w:i/>
          <w:iCs/>
          <w:sz w:val="26"/>
          <w:szCs w:val="26"/>
          <w:bdr w:val="none" w:sz="0" w:space="0" w:color="auto" w:frame="1"/>
          <w:lang w:eastAsia="vi-VN"/>
        </w:rPr>
        <w:lastRenderedPageBreak/>
        <w:t>Đã bấy lâu nay, bác tới nhà</w:t>
      </w:r>
      <w:r w:rsidRPr="00B005EB">
        <w:rPr>
          <w:sz w:val="26"/>
          <w:szCs w:val="26"/>
          <w:lang w:eastAsia="vi-VN"/>
        </w:rPr>
        <w:br/>
      </w:r>
      <w:r w:rsidRPr="00B005EB">
        <w:rPr>
          <w:i/>
          <w:iCs/>
          <w:sz w:val="26"/>
          <w:szCs w:val="26"/>
          <w:bdr w:val="none" w:sz="0" w:space="0" w:color="auto" w:frame="1"/>
          <w:lang w:eastAsia="vi-VN"/>
        </w:rPr>
        <w:t>Trẻ thời đi vắng, chợ thời xa.</w:t>
      </w:r>
      <w:r w:rsidRPr="00B005EB">
        <w:rPr>
          <w:sz w:val="26"/>
          <w:szCs w:val="26"/>
          <w:lang w:eastAsia="vi-VN"/>
        </w:rPr>
        <w:br/>
      </w:r>
      <w:r w:rsidRPr="00B005EB">
        <w:rPr>
          <w:i/>
          <w:iCs/>
          <w:sz w:val="26"/>
          <w:szCs w:val="26"/>
          <w:bdr w:val="none" w:sz="0" w:space="0" w:color="auto" w:frame="1"/>
          <w:lang w:eastAsia="vi-VN"/>
        </w:rPr>
        <w:t>Ao sâu nước cả, khôn chài cá,</w:t>
      </w:r>
      <w:r w:rsidRPr="00B005EB">
        <w:rPr>
          <w:sz w:val="26"/>
          <w:szCs w:val="26"/>
          <w:lang w:eastAsia="vi-VN"/>
        </w:rPr>
        <w:br/>
      </w:r>
      <w:r w:rsidRPr="00B005EB">
        <w:rPr>
          <w:i/>
          <w:iCs/>
          <w:sz w:val="26"/>
          <w:szCs w:val="26"/>
          <w:bdr w:val="none" w:sz="0" w:space="0" w:color="auto" w:frame="1"/>
          <w:lang w:eastAsia="vi-VN"/>
        </w:rPr>
        <w:t>Vườn rộng rào thưa, khó đuổi gà.</w:t>
      </w:r>
      <w:r w:rsidRPr="00B005EB">
        <w:rPr>
          <w:sz w:val="26"/>
          <w:szCs w:val="26"/>
          <w:lang w:eastAsia="vi-VN"/>
        </w:rPr>
        <w:br/>
      </w:r>
      <w:r w:rsidRPr="00B005EB">
        <w:rPr>
          <w:i/>
          <w:iCs/>
          <w:sz w:val="26"/>
          <w:szCs w:val="26"/>
          <w:bdr w:val="none" w:sz="0" w:space="0" w:color="auto" w:frame="1"/>
          <w:lang w:eastAsia="vi-VN"/>
        </w:rPr>
        <w:t>Cải chửa ra cây, cà mới nụ,</w:t>
      </w:r>
      <w:r w:rsidRPr="00B005EB">
        <w:rPr>
          <w:sz w:val="26"/>
          <w:szCs w:val="26"/>
          <w:lang w:eastAsia="vi-VN"/>
        </w:rPr>
        <w:br/>
      </w:r>
      <w:r w:rsidRPr="00B005EB">
        <w:rPr>
          <w:i/>
          <w:iCs/>
          <w:sz w:val="26"/>
          <w:szCs w:val="26"/>
          <w:bdr w:val="none" w:sz="0" w:space="0" w:color="auto" w:frame="1"/>
          <w:lang w:eastAsia="vi-VN"/>
        </w:rPr>
        <w:t>Bầu vừa rụng rốn, mướp đương hoa.</w:t>
      </w:r>
      <w:r w:rsidRPr="00B005EB">
        <w:rPr>
          <w:sz w:val="26"/>
          <w:szCs w:val="26"/>
          <w:lang w:eastAsia="vi-VN"/>
        </w:rPr>
        <w:br/>
      </w:r>
      <w:r w:rsidRPr="00B005EB">
        <w:rPr>
          <w:i/>
          <w:iCs/>
          <w:sz w:val="26"/>
          <w:szCs w:val="26"/>
          <w:bdr w:val="none" w:sz="0" w:space="0" w:color="auto" w:frame="1"/>
          <w:lang w:eastAsia="vi-VN"/>
        </w:rPr>
        <w:t>Đầu trò tiếp khách, trầu không có,</w:t>
      </w:r>
      <w:r w:rsidRPr="00B005EB">
        <w:rPr>
          <w:sz w:val="26"/>
          <w:szCs w:val="26"/>
          <w:lang w:eastAsia="vi-VN"/>
        </w:rPr>
        <w:br/>
      </w:r>
      <w:r w:rsidRPr="00B005EB">
        <w:rPr>
          <w:i/>
          <w:iCs/>
          <w:sz w:val="26"/>
          <w:szCs w:val="26"/>
          <w:bdr w:val="none" w:sz="0" w:space="0" w:color="auto" w:frame="1"/>
          <w:lang w:eastAsia="vi-VN"/>
        </w:rPr>
        <w:t>Bác đến chơi đây ta với ta!</w:t>
      </w:r>
    </w:p>
    <w:p w14:paraId="3F93CCD4" w14:textId="77777777" w:rsidR="00737A04" w:rsidRPr="00B005EB" w:rsidRDefault="00737A04" w:rsidP="008459D0">
      <w:pPr>
        <w:shd w:val="clear" w:color="auto" w:fill="FFFFFF"/>
        <w:spacing w:before="150" w:after="240" w:line="390" w:lineRule="atLeast"/>
        <w:jc w:val="right"/>
        <w:rPr>
          <w:sz w:val="26"/>
          <w:szCs w:val="26"/>
          <w:lang w:eastAsia="vi-VN"/>
        </w:rPr>
      </w:pPr>
      <w:r w:rsidRPr="00B005EB">
        <w:rPr>
          <w:sz w:val="26"/>
          <w:szCs w:val="26"/>
          <w:lang w:eastAsia="vi-VN"/>
        </w:rPr>
        <w:t>( Nguyễn Khuyến - Hợp tuyển thơ văn Việt Nam, tập IV, NXB Văn hóa, Hà Nội, 1963)</w:t>
      </w:r>
    </w:p>
    <w:p w14:paraId="2425C379" w14:textId="77777777" w:rsidR="00737A04" w:rsidRPr="00B005EB" w:rsidRDefault="00737A04" w:rsidP="008459D0">
      <w:pPr>
        <w:shd w:val="clear" w:color="auto" w:fill="FFFFFF"/>
        <w:spacing w:before="150" w:after="150" w:line="480" w:lineRule="atLeast"/>
        <w:outlineLvl w:val="1"/>
        <w:rPr>
          <w:sz w:val="26"/>
          <w:szCs w:val="26"/>
          <w:lang w:eastAsia="vi-VN"/>
        </w:rPr>
      </w:pPr>
      <w:r w:rsidRPr="00B005EB">
        <w:rPr>
          <w:b/>
          <w:bCs/>
          <w:color w:val="45710A"/>
          <w:sz w:val="26"/>
          <w:szCs w:val="26"/>
          <w:lang w:eastAsia="vi-VN"/>
        </w:rPr>
        <w:t>I</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9"/>
        <w:gridCol w:w="613"/>
        <w:gridCol w:w="8363"/>
        <w:gridCol w:w="990"/>
      </w:tblGrid>
      <w:tr w:rsidR="00737A04" w:rsidRPr="00B005EB" w14:paraId="2B4CD3FE" w14:textId="77777777" w:rsidTr="008459D0">
        <w:trPr>
          <w:jc w:val="center"/>
        </w:trPr>
        <w:tc>
          <w:tcPr>
            <w:tcW w:w="739" w:type="dxa"/>
            <w:tcBorders>
              <w:bottom w:val="single" w:sz="4" w:space="0" w:color="auto"/>
            </w:tcBorders>
            <w:shd w:val="clear" w:color="auto" w:fill="auto"/>
          </w:tcPr>
          <w:p w14:paraId="57C8C65B" w14:textId="77777777" w:rsidR="00737A04" w:rsidRPr="00B005EB" w:rsidRDefault="00737A04" w:rsidP="008459D0">
            <w:pPr>
              <w:jc w:val="center"/>
              <w:rPr>
                <w:rFonts w:eastAsia="Calibri"/>
                <w:b/>
                <w:bCs/>
                <w:iCs/>
                <w:noProof/>
                <w:sz w:val="26"/>
                <w:szCs w:val="26"/>
              </w:rPr>
            </w:pPr>
            <w:r w:rsidRPr="00B005EB">
              <w:rPr>
                <w:rFonts w:eastAsia="Calibri"/>
                <w:b/>
                <w:bCs/>
                <w:iCs/>
                <w:noProof/>
                <w:sz w:val="26"/>
                <w:szCs w:val="26"/>
              </w:rPr>
              <w:t>Phần</w:t>
            </w:r>
          </w:p>
        </w:tc>
        <w:tc>
          <w:tcPr>
            <w:tcW w:w="613" w:type="dxa"/>
            <w:tcBorders>
              <w:bottom w:val="single" w:sz="4" w:space="0" w:color="auto"/>
            </w:tcBorders>
            <w:shd w:val="clear" w:color="auto" w:fill="auto"/>
          </w:tcPr>
          <w:p w14:paraId="4C6E8340" w14:textId="77777777" w:rsidR="00737A04" w:rsidRPr="00B005EB" w:rsidRDefault="00737A04" w:rsidP="008459D0">
            <w:pPr>
              <w:jc w:val="center"/>
              <w:rPr>
                <w:rFonts w:eastAsia="Calibri"/>
                <w:b/>
                <w:bCs/>
                <w:iCs/>
                <w:noProof/>
                <w:sz w:val="26"/>
                <w:szCs w:val="26"/>
              </w:rPr>
            </w:pPr>
            <w:r w:rsidRPr="00B005EB">
              <w:rPr>
                <w:rFonts w:eastAsia="Calibri"/>
                <w:b/>
                <w:bCs/>
                <w:iCs/>
                <w:noProof/>
                <w:sz w:val="26"/>
                <w:szCs w:val="26"/>
              </w:rPr>
              <w:t>Câu</w:t>
            </w:r>
          </w:p>
        </w:tc>
        <w:tc>
          <w:tcPr>
            <w:tcW w:w="8363" w:type="dxa"/>
            <w:tcBorders>
              <w:bottom w:val="single" w:sz="4" w:space="0" w:color="auto"/>
            </w:tcBorders>
            <w:shd w:val="clear" w:color="auto" w:fill="auto"/>
          </w:tcPr>
          <w:p w14:paraId="46AE0132" w14:textId="77777777" w:rsidR="00737A04" w:rsidRPr="00B005EB" w:rsidRDefault="00737A04" w:rsidP="008459D0">
            <w:pPr>
              <w:jc w:val="center"/>
              <w:rPr>
                <w:rFonts w:eastAsia="Calibri"/>
                <w:b/>
                <w:bCs/>
                <w:iCs/>
                <w:noProof/>
                <w:sz w:val="26"/>
                <w:szCs w:val="26"/>
              </w:rPr>
            </w:pPr>
            <w:r w:rsidRPr="00B005EB">
              <w:rPr>
                <w:rFonts w:eastAsia="Calibri"/>
                <w:b/>
                <w:bCs/>
                <w:iCs/>
                <w:noProof/>
                <w:sz w:val="26"/>
                <w:szCs w:val="26"/>
              </w:rPr>
              <w:t>Nội dung</w:t>
            </w:r>
          </w:p>
        </w:tc>
        <w:tc>
          <w:tcPr>
            <w:tcW w:w="990" w:type="dxa"/>
            <w:tcBorders>
              <w:bottom w:val="single" w:sz="4" w:space="0" w:color="auto"/>
            </w:tcBorders>
            <w:shd w:val="clear" w:color="auto" w:fill="auto"/>
          </w:tcPr>
          <w:p w14:paraId="1C70B7EE" w14:textId="77777777" w:rsidR="00737A04" w:rsidRPr="00B005EB" w:rsidRDefault="00737A04" w:rsidP="008459D0">
            <w:pPr>
              <w:jc w:val="center"/>
              <w:rPr>
                <w:rFonts w:eastAsia="Calibri"/>
                <w:b/>
                <w:bCs/>
                <w:iCs/>
                <w:noProof/>
                <w:sz w:val="26"/>
                <w:szCs w:val="26"/>
              </w:rPr>
            </w:pPr>
            <w:r w:rsidRPr="00B005EB">
              <w:rPr>
                <w:rFonts w:eastAsia="Calibri"/>
                <w:b/>
                <w:bCs/>
                <w:iCs/>
                <w:noProof/>
                <w:sz w:val="26"/>
                <w:szCs w:val="26"/>
              </w:rPr>
              <w:t>Điểm</w:t>
            </w:r>
          </w:p>
        </w:tc>
      </w:tr>
      <w:tr w:rsidR="00737A04" w:rsidRPr="00B005EB" w14:paraId="45E27448" w14:textId="77777777" w:rsidTr="008459D0">
        <w:trPr>
          <w:jc w:val="center"/>
        </w:trPr>
        <w:tc>
          <w:tcPr>
            <w:tcW w:w="739" w:type="dxa"/>
            <w:vMerge w:val="restart"/>
            <w:shd w:val="clear" w:color="auto" w:fill="auto"/>
            <w:vAlign w:val="center"/>
          </w:tcPr>
          <w:p w14:paraId="3D6D8965" w14:textId="77777777" w:rsidR="00737A04" w:rsidRPr="00B005EB" w:rsidRDefault="00737A04" w:rsidP="008459D0">
            <w:pPr>
              <w:jc w:val="center"/>
              <w:rPr>
                <w:rFonts w:eastAsia="Calibri"/>
                <w:b/>
                <w:bCs/>
                <w:iCs/>
                <w:noProof/>
                <w:sz w:val="26"/>
                <w:szCs w:val="26"/>
              </w:rPr>
            </w:pPr>
            <w:r w:rsidRPr="00B005EB">
              <w:rPr>
                <w:rFonts w:eastAsia="Calibri"/>
                <w:b/>
                <w:bCs/>
                <w:iCs/>
                <w:noProof/>
                <w:sz w:val="26"/>
                <w:szCs w:val="26"/>
              </w:rPr>
              <w:t>I</w:t>
            </w:r>
          </w:p>
        </w:tc>
        <w:tc>
          <w:tcPr>
            <w:tcW w:w="8976" w:type="dxa"/>
            <w:gridSpan w:val="2"/>
            <w:shd w:val="clear" w:color="auto" w:fill="auto"/>
          </w:tcPr>
          <w:p w14:paraId="2E3CC487" w14:textId="77777777" w:rsidR="00737A04" w:rsidRPr="00B005EB" w:rsidRDefault="00737A04" w:rsidP="008459D0">
            <w:pPr>
              <w:jc w:val="center"/>
              <w:rPr>
                <w:rFonts w:eastAsia="Calibri"/>
                <w:b/>
                <w:bCs/>
                <w:iCs/>
                <w:noProof/>
                <w:sz w:val="26"/>
                <w:szCs w:val="26"/>
              </w:rPr>
            </w:pPr>
            <w:r w:rsidRPr="00B005EB">
              <w:rPr>
                <w:rFonts w:eastAsia="Calibri"/>
                <w:b/>
                <w:bCs/>
                <w:iCs/>
                <w:noProof/>
                <w:sz w:val="26"/>
                <w:szCs w:val="26"/>
              </w:rPr>
              <w:t>ĐỌC HIỂU: 10 ĐIỂM</w:t>
            </w:r>
          </w:p>
        </w:tc>
        <w:tc>
          <w:tcPr>
            <w:tcW w:w="990" w:type="dxa"/>
            <w:shd w:val="clear" w:color="auto" w:fill="auto"/>
          </w:tcPr>
          <w:p w14:paraId="6C4C4AE7" w14:textId="77777777" w:rsidR="00737A04" w:rsidRPr="00B005EB" w:rsidRDefault="00737A04" w:rsidP="008459D0">
            <w:pPr>
              <w:jc w:val="center"/>
              <w:rPr>
                <w:rFonts w:eastAsia="Calibri"/>
                <w:b/>
                <w:bCs/>
                <w:iCs/>
                <w:noProof/>
                <w:sz w:val="26"/>
                <w:szCs w:val="26"/>
              </w:rPr>
            </w:pPr>
          </w:p>
        </w:tc>
      </w:tr>
      <w:tr w:rsidR="00737A04" w:rsidRPr="00B005EB" w14:paraId="31B8E1DB" w14:textId="77777777" w:rsidTr="008459D0">
        <w:trPr>
          <w:jc w:val="center"/>
        </w:trPr>
        <w:tc>
          <w:tcPr>
            <w:tcW w:w="739" w:type="dxa"/>
            <w:vMerge/>
            <w:shd w:val="clear" w:color="auto" w:fill="auto"/>
          </w:tcPr>
          <w:p w14:paraId="1B93CB72" w14:textId="77777777" w:rsidR="00737A04" w:rsidRPr="00B005EB" w:rsidRDefault="00737A04" w:rsidP="008459D0">
            <w:pPr>
              <w:rPr>
                <w:rFonts w:eastAsia="Calibri"/>
                <w:iCs/>
                <w:noProof/>
                <w:sz w:val="26"/>
                <w:szCs w:val="26"/>
              </w:rPr>
            </w:pPr>
          </w:p>
        </w:tc>
        <w:tc>
          <w:tcPr>
            <w:tcW w:w="613" w:type="dxa"/>
            <w:shd w:val="clear" w:color="auto" w:fill="auto"/>
          </w:tcPr>
          <w:p w14:paraId="0FF08D5D" w14:textId="77777777" w:rsidR="00737A04" w:rsidRPr="00B005EB" w:rsidRDefault="00737A04" w:rsidP="008459D0">
            <w:pPr>
              <w:jc w:val="center"/>
              <w:rPr>
                <w:rFonts w:eastAsia="Calibri"/>
                <w:b/>
                <w:bCs/>
                <w:iCs/>
                <w:noProof/>
                <w:sz w:val="26"/>
                <w:szCs w:val="26"/>
              </w:rPr>
            </w:pPr>
            <w:r w:rsidRPr="00B005EB">
              <w:rPr>
                <w:rFonts w:eastAsia="Calibri"/>
                <w:b/>
                <w:bCs/>
                <w:iCs/>
                <w:noProof/>
                <w:sz w:val="26"/>
                <w:szCs w:val="26"/>
              </w:rPr>
              <w:t>1</w:t>
            </w:r>
          </w:p>
        </w:tc>
        <w:tc>
          <w:tcPr>
            <w:tcW w:w="8363" w:type="dxa"/>
            <w:shd w:val="clear" w:color="auto" w:fill="auto"/>
          </w:tcPr>
          <w:p w14:paraId="1A6BDE10" w14:textId="77777777" w:rsidR="00737A04" w:rsidRPr="00B005EB" w:rsidRDefault="00737A04" w:rsidP="008459D0">
            <w:pPr>
              <w:jc w:val="center"/>
              <w:rPr>
                <w:rFonts w:eastAsia="Calibri"/>
                <w:iCs/>
                <w:noProof/>
                <w:sz w:val="26"/>
                <w:szCs w:val="26"/>
              </w:rPr>
            </w:pPr>
            <w:r w:rsidRPr="00B005EB">
              <w:rPr>
                <w:rFonts w:eastAsia="Calibri"/>
                <w:iCs/>
                <w:noProof/>
                <w:sz w:val="26"/>
                <w:szCs w:val="26"/>
              </w:rPr>
              <w:t>C</w:t>
            </w:r>
          </w:p>
        </w:tc>
        <w:tc>
          <w:tcPr>
            <w:tcW w:w="990" w:type="dxa"/>
            <w:shd w:val="clear" w:color="auto" w:fill="auto"/>
          </w:tcPr>
          <w:p w14:paraId="3732C4E9" w14:textId="77777777" w:rsidR="00737A04" w:rsidRPr="00B005EB" w:rsidRDefault="00737A04" w:rsidP="008459D0">
            <w:pPr>
              <w:jc w:val="center"/>
              <w:rPr>
                <w:rFonts w:eastAsia="Calibri"/>
                <w:iCs/>
                <w:noProof/>
                <w:sz w:val="26"/>
                <w:szCs w:val="26"/>
              </w:rPr>
            </w:pPr>
            <w:r w:rsidRPr="00B005EB">
              <w:rPr>
                <w:rFonts w:eastAsia="Calibri"/>
                <w:iCs/>
                <w:noProof/>
                <w:sz w:val="26"/>
                <w:szCs w:val="26"/>
              </w:rPr>
              <w:t>0,5</w:t>
            </w:r>
          </w:p>
        </w:tc>
      </w:tr>
      <w:tr w:rsidR="00737A04" w:rsidRPr="00B005EB" w14:paraId="33BA220F" w14:textId="77777777" w:rsidTr="008459D0">
        <w:trPr>
          <w:jc w:val="center"/>
        </w:trPr>
        <w:tc>
          <w:tcPr>
            <w:tcW w:w="739" w:type="dxa"/>
            <w:vMerge/>
            <w:shd w:val="clear" w:color="auto" w:fill="auto"/>
          </w:tcPr>
          <w:p w14:paraId="1CBD65C7" w14:textId="77777777" w:rsidR="00737A04" w:rsidRPr="00B005EB" w:rsidRDefault="00737A04" w:rsidP="008459D0">
            <w:pPr>
              <w:rPr>
                <w:rFonts w:eastAsia="Calibri"/>
                <w:iCs/>
                <w:noProof/>
                <w:sz w:val="26"/>
                <w:szCs w:val="26"/>
              </w:rPr>
            </w:pPr>
          </w:p>
        </w:tc>
        <w:tc>
          <w:tcPr>
            <w:tcW w:w="613" w:type="dxa"/>
            <w:shd w:val="clear" w:color="auto" w:fill="auto"/>
          </w:tcPr>
          <w:p w14:paraId="28F64741" w14:textId="77777777" w:rsidR="00737A04" w:rsidRPr="00B005EB" w:rsidRDefault="00737A04" w:rsidP="008459D0">
            <w:pPr>
              <w:jc w:val="center"/>
              <w:rPr>
                <w:rFonts w:eastAsia="Calibri"/>
                <w:b/>
                <w:bCs/>
                <w:iCs/>
                <w:noProof/>
                <w:sz w:val="26"/>
                <w:szCs w:val="26"/>
              </w:rPr>
            </w:pPr>
            <w:r w:rsidRPr="00B005EB">
              <w:rPr>
                <w:rFonts w:eastAsia="Calibri"/>
                <w:b/>
                <w:bCs/>
                <w:iCs/>
                <w:noProof/>
                <w:sz w:val="26"/>
                <w:szCs w:val="26"/>
              </w:rPr>
              <w:t>2</w:t>
            </w:r>
          </w:p>
        </w:tc>
        <w:tc>
          <w:tcPr>
            <w:tcW w:w="8363" w:type="dxa"/>
            <w:shd w:val="clear" w:color="auto" w:fill="auto"/>
          </w:tcPr>
          <w:p w14:paraId="0B1858CA" w14:textId="77777777" w:rsidR="00737A04" w:rsidRPr="00B005EB" w:rsidRDefault="00737A04" w:rsidP="008459D0">
            <w:pPr>
              <w:jc w:val="center"/>
              <w:rPr>
                <w:rFonts w:eastAsia="Calibri"/>
                <w:iCs/>
                <w:noProof/>
                <w:sz w:val="26"/>
                <w:szCs w:val="26"/>
              </w:rPr>
            </w:pPr>
            <w:r w:rsidRPr="00B005EB">
              <w:rPr>
                <w:rFonts w:eastAsia="Calibri"/>
                <w:iCs/>
                <w:noProof/>
                <w:sz w:val="26"/>
                <w:szCs w:val="26"/>
              </w:rPr>
              <w:t>C</w:t>
            </w:r>
          </w:p>
        </w:tc>
        <w:tc>
          <w:tcPr>
            <w:tcW w:w="990" w:type="dxa"/>
            <w:shd w:val="clear" w:color="auto" w:fill="auto"/>
          </w:tcPr>
          <w:p w14:paraId="4012FE7F" w14:textId="77777777" w:rsidR="00737A04" w:rsidRPr="00B005EB" w:rsidRDefault="00737A04" w:rsidP="008459D0">
            <w:pPr>
              <w:jc w:val="center"/>
              <w:rPr>
                <w:rFonts w:eastAsia="Calibri"/>
                <w:iCs/>
                <w:noProof/>
                <w:sz w:val="26"/>
                <w:szCs w:val="26"/>
              </w:rPr>
            </w:pPr>
            <w:r w:rsidRPr="00B005EB">
              <w:rPr>
                <w:rFonts w:eastAsia="Calibri"/>
                <w:iCs/>
                <w:noProof/>
                <w:sz w:val="26"/>
                <w:szCs w:val="26"/>
              </w:rPr>
              <w:t>0,5</w:t>
            </w:r>
          </w:p>
        </w:tc>
      </w:tr>
      <w:tr w:rsidR="00737A04" w:rsidRPr="00B005EB" w14:paraId="446BE9D7" w14:textId="77777777" w:rsidTr="008459D0">
        <w:trPr>
          <w:jc w:val="center"/>
        </w:trPr>
        <w:tc>
          <w:tcPr>
            <w:tcW w:w="739" w:type="dxa"/>
            <w:vMerge/>
            <w:shd w:val="clear" w:color="auto" w:fill="auto"/>
          </w:tcPr>
          <w:p w14:paraId="06B95DB6" w14:textId="77777777" w:rsidR="00737A04" w:rsidRPr="00B005EB" w:rsidRDefault="00737A04" w:rsidP="008459D0">
            <w:pPr>
              <w:rPr>
                <w:rFonts w:eastAsia="Calibri"/>
                <w:iCs/>
                <w:noProof/>
                <w:sz w:val="26"/>
                <w:szCs w:val="26"/>
              </w:rPr>
            </w:pPr>
          </w:p>
        </w:tc>
        <w:tc>
          <w:tcPr>
            <w:tcW w:w="613" w:type="dxa"/>
            <w:shd w:val="clear" w:color="auto" w:fill="auto"/>
          </w:tcPr>
          <w:p w14:paraId="104CD4CE" w14:textId="77777777" w:rsidR="00737A04" w:rsidRPr="00B005EB" w:rsidRDefault="00737A04" w:rsidP="008459D0">
            <w:pPr>
              <w:jc w:val="center"/>
              <w:rPr>
                <w:rFonts w:eastAsia="Calibri"/>
                <w:b/>
                <w:bCs/>
                <w:iCs/>
                <w:noProof/>
                <w:sz w:val="26"/>
                <w:szCs w:val="26"/>
              </w:rPr>
            </w:pPr>
            <w:r w:rsidRPr="00B005EB">
              <w:rPr>
                <w:rFonts w:eastAsia="Calibri"/>
                <w:b/>
                <w:bCs/>
                <w:iCs/>
                <w:noProof/>
                <w:sz w:val="26"/>
                <w:szCs w:val="26"/>
              </w:rPr>
              <w:t>3</w:t>
            </w:r>
          </w:p>
        </w:tc>
        <w:tc>
          <w:tcPr>
            <w:tcW w:w="8363" w:type="dxa"/>
            <w:shd w:val="clear" w:color="auto" w:fill="auto"/>
          </w:tcPr>
          <w:p w14:paraId="6E8C9376" w14:textId="77777777" w:rsidR="00737A04" w:rsidRPr="00B005EB" w:rsidRDefault="00737A04" w:rsidP="008459D0">
            <w:pPr>
              <w:jc w:val="center"/>
              <w:rPr>
                <w:rFonts w:eastAsia="Calibri"/>
                <w:iCs/>
                <w:noProof/>
                <w:sz w:val="26"/>
                <w:szCs w:val="26"/>
              </w:rPr>
            </w:pPr>
            <w:r w:rsidRPr="00B005EB">
              <w:rPr>
                <w:rFonts w:eastAsia="Calibri"/>
                <w:iCs/>
                <w:noProof/>
                <w:sz w:val="26"/>
                <w:szCs w:val="26"/>
              </w:rPr>
              <w:t>B</w:t>
            </w:r>
          </w:p>
        </w:tc>
        <w:tc>
          <w:tcPr>
            <w:tcW w:w="990" w:type="dxa"/>
            <w:shd w:val="clear" w:color="auto" w:fill="auto"/>
          </w:tcPr>
          <w:p w14:paraId="220211A7" w14:textId="77777777" w:rsidR="00737A04" w:rsidRPr="00B005EB" w:rsidRDefault="00737A04" w:rsidP="008459D0">
            <w:pPr>
              <w:jc w:val="center"/>
              <w:rPr>
                <w:rFonts w:eastAsia="Calibri"/>
                <w:iCs/>
                <w:noProof/>
                <w:sz w:val="26"/>
                <w:szCs w:val="26"/>
              </w:rPr>
            </w:pPr>
            <w:r w:rsidRPr="00B005EB">
              <w:rPr>
                <w:rFonts w:eastAsia="Calibri"/>
                <w:iCs/>
                <w:noProof/>
                <w:sz w:val="26"/>
                <w:szCs w:val="26"/>
              </w:rPr>
              <w:t>0,5</w:t>
            </w:r>
          </w:p>
        </w:tc>
      </w:tr>
      <w:tr w:rsidR="00737A04" w:rsidRPr="00B005EB" w14:paraId="0FCDF0C9" w14:textId="77777777" w:rsidTr="008459D0">
        <w:trPr>
          <w:jc w:val="center"/>
        </w:trPr>
        <w:tc>
          <w:tcPr>
            <w:tcW w:w="739" w:type="dxa"/>
            <w:vMerge/>
            <w:shd w:val="clear" w:color="auto" w:fill="auto"/>
          </w:tcPr>
          <w:p w14:paraId="7AF6C374" w14:textId="77777777" w:rsidR="00737A04" w:rsidRPr="00B005EB" w:rsidRDefault="00737A04" w:rsidP="008459D0">
            <w:pPr>
              <w:rPr>
                <w:rFonts w:eastAsia="Calibri"/>
                <w:iCs/>
                <w:noProof/>
                <w:sz w:val="26"/>
                <w:szCs w:val="26"/>
              </w:rPr>
            </w:pPr>
          </w:p>
        </w:tc>
        <w:tc>
          <w:tcPr>
            <w:tcW w:w="613" w:type="dxa"/>
            <w:shd w:val="clear" w:color="auto" w:fill="auto"/>
          </w:tcPr>
          <w:p w14:paraId="67B53DFD" w14:textId="77777777" w:rsidR="00737A04" w:rsidRPr="00B005EB" w:rsidRDefault="00737A04" w:rsidP="008459D0">
            <w:pPr>
              <w:jc w:val="center"/>
              <w:rPr>
                <w:rFonts w:eastAsia="Calibri"/>
                <w:b/>
                <w:bCs/>
                <w:iCs/>
                <w:noProof/>
                <w:sz w:val="26"/>
                <w:szCs w:val="26"/>
              </w:rPr>
            </w:pPr>
            <w:r w:rsidRPr="00B005EB">
              <w:rPr>
                <w:rFonts w:eastAsia="Calibri"/>
                <w:b/>
                <w:bCs/>
                <w:iCs/>
                <w:noProof/>
                <w:sz w:val="26"/>
                <w:szCs w:val="26"/>
              </w:rPr>
              <w:t>4</w:t>
            </w:r>
          </w:p>
        </w:tc>
        <w:tc>
          <w:tcPr>
            <w:tcW w:w="8363" w:type="dxa"/>
            <w:shd w:val="clear" w:color="auto" w:fill="auto"/>
          </w:tcPr>
          <w:p w14:paraId="2F17EEB3" w14:textId="77777777" w:rsidR="00737A04" w:rsidRPr="00B005EB" w:rsidRDefault="00737A04" w:rsidP="008459D0">
            <w:pPr>
              <w:jc w:val="center"/>
              <w:rPr>
                <w:rFonts w:eastAsia="Calibri"/>
                <w:noProof/>
                <w:sz w:val="26"/>
                <w:szCs w:val="26"/>
              </w:rPr>
            </w:pPr>
            <w:r w:rsidRPr="00B005EB">
              <w:rPr>
                <w:rFonts w:eastAsia="Calibri"/>
                <w:noProof/>
                <w:sz w:val="26"/>
                <w:szCs w:val="26"/>
              </w:rPr>
              <w:t>A</w:t>
            </w:r>
          </w:p>
        </w:tc>
        <w:tc>
          <w:tcPr>
            <w:tcW w:w="990" w:type="dxa"/>
            <w:shd w:val="clear" w:color="auto" w:fill="auto"/>
          </w:tcPr>
          <w:p w14:paraId="442D100F" w14:textId="77777777" w:rsidR="00737A04" w:rsidRPr="00B005EB" w:rsidRDefault="00737A04" w:rsidP="008459D0">
            <w:pPr>
              <w:jc w:val="center"/>
              <w:rPr>
                <w:rFonts w:eastAsia="Calibri"/>
                <w:iCs/>
                <w:noProof/>
                <w:sz w:val="26"/>
                <w:szCs w:val="26"/>
              </w:rPr>
            </w:pPr>
            <w:r w:rsidRPr="00B005EB">
              <w:rPr>
                <w:rFonts w:eastAsia="Calibri"/>
                <w:iCs/>
                <w:noProof/>
                <w:sz w:val="26"/>
                <w:szCs w:val="26"/>
              </w:rPr>
              <w:t>0,5</w:t>
            </w:r>
          </w:p>
        </w:tc>
      </w:tr>
      <w:tr w:rsidR="00737A04" w:rsidRPr="00B005EB" w14:paraId="588D6928" w14:textId="77777777" w:rsidTr="008459D0">
        <w:trPr>
          <w:jc w:val="center"/>
        </w:trPr>
        <w:tc>
          <w:tcPr>
            <w:tcW w:w="739" w:type="dxa"/>
            <w:vMerge/>
            <w:shd w:val="clear" w:color="auto" w:fill="auto"/>
          </w:tcPr>
          <w:p w14:paraId="6A9B009F" w14:textId="77777777" w:rsidR="00737A04" w:rsidRPr="00B005EB" w:rsidRDefault="00737A04" w:rsidP="008459D0">
            <w:pPr>
              <w:rPr>
                <w:rFonts w:eastAsia="Calibri"/>
                <w:iCs/>
                <w:noProof/>
                <w:sz w:val="26"/>
                <w:szCs w:val="26"/>
              </w:rPr>
            </w:pPr>
          </w:p>
        </w:tc>
        <w:tc>
          <w:tcPr>
            <w:tcW w:w="613" w:type="dxa"/>
            <w:shd w:val="clear" w:color="auto" w:fill="auto"/>
          </w:tcPr>
          <w:p w14:paraId="5773B70A" w14:textId="77777777" w:rsidR="00737A04" w:rsidRPr="00B005EB" w:rsidRDefault="00737A04" w:rsidP="008459D0">
            <w:pPr>
              <w:jc w:val="center"/>
              <w:rPr>
                <w:rFonts w:eastAsia="Calibri"/>
                <w:b/>
                <w:bCs/>
                <w:iCs/>
                <w:noProof/>
                <w:sz w:val="26"/>
                <w:szCs w:val="26"/>
              </w:rPr>
            </w:pPr>
            <w:r w:rsidRPr="00B005EB">
              <w:rPr>
                <w:rFonts w:eastAsia="Calibri"/>
                <w:b/>
                <w:bCs/>
                <w:iCs/>
                <w:noProof/>
                <w:sz w:val="26"/>
                <w:szCs w:val="26"/>
              </w:rPr>
              <w:t>5</w:t>
            </w:r>
          </w:p>
        </w:tc>
        <w:tc>
          <w:tcPr>
            <w:tcW w:w="8363" w:type="dxa"/>
            <w:shd w:val="clear" w:color="auto" w:fill="auto"/>
          </w:tcPr>
          <w:p w14:paraId="0D41EE53" w14:textId="77777777" w:rsidR="00737A04" w:rsidRPr="00B005EB" w:rsidRDefault="00737A04" w:rsidP="008459D0">
            <w:pPr>
              <w:jc w:val="center"/>
              <w:rPr>
                <w:rFonts w:eastAsia="Calibri"/>
                <w:sz w:val="26"/>
                <w:szCs w:val="26"/>
              </w:rPr>
            </w:pPr>
            <w:r w:rsidRPr="00B005EB">
              <w:rPr>
                <w:rFonts w:eastAsia="Calibri"/>
                <w:sz w:val="26"/>
                <w:szCs w:val="26"/>
              </w:rPr>
              <w:t>D</w:t>
            </w:r>
          </w:p>
        </w:tc>
        <w:tc>
          <w:tcPr>
            <w:tcW w:w="990" w:type="dxa"/>
            <w:shd w:val="clear" w:color="auto" w:fill="auto"/>
          </w:tcPr>
          <w:p w14:paraId="3560AB03" w14:textId="77777777" w:rsidR="00737A04" w:rsidRPr="00B005EB" w:rsidRDefault="00737A04" w:rsidP="008459D0">
            <w:pPr>
              <w:jc w:val="center"/>
              <w:rPr>
                <w:rFonts w:eastAsia="Calibri"/>
                <w:iCs/>
                <w:noProof/>
                <w:sz w:val="26"/>
                <w:szCs w:val="26"/>
              </w:rPr>
            </w:pPr>
            <w:r w:rsidRPr="00B005EB">
              <w:rPr>
                <w:rFonts w:eastAsia="Calibri"/>
                <w:iCs/>
                <w:noProof/>
                <w:sz w:val="26"/>
                <w:szCs w:val="26"/>
              </w:rPr>
              <w:t>0,5</w:t>
            </w:r>
          </w:p>
        </w:tc>
      </w:tr>
      <w:tr w:rsidR="00737A04" w:rsidRPr="00B005EB" w14:paraId="068813CF" w14:textId="77777777" w:rsidTr="008459D0">
        <w:trPr>
          <w:jc w:val="center"/>
        </w:trPr>
        <w:tc>
          <w:tcPr>
            <w:tcW w:w="739" w:type="dxa"/>
            <w:vMerge/>
            <w:shd w:val="clear" w:color="auto" w:fill="auto"/>
          </w:tcPr>
          <w:p w14:paraId="4407FFEB" w14:textId="77777777" w:rsidR="00737A04" w:rsidRPr="00B005EB" w:rsidRDefault="00737A04" w:rsidP="008459D0">
            <w:pPr>
              <w:rPr>
                <w:rFonts w:eastAsia="Calibri"/>
                <w:iCs/>
                <w:noProof/>
                <w:sz w:val="26"/>
                <w:szCs w:val="26"/>
              </w:rPr>
            </w:pPr>
          </w:p>
        </w:tc>
        <w:tc>
          <w:tcPr>
            <w:tcW w:w="613" w:type="dxa"/>
            <w:shd w:val="clear" w:color="auto" w:fill="auto"/>
          </w:tcPr>
          <w:p w14:paraId="01F1B2CA" w14:textId="77777777" w:rsidR="00737A04" w:rsidRPr="00B005EB" w:rsidRDefault="00737A04" w:rsidP="008459D0">
            <w:pPr>
              <w:jc w:val="center"/>
              <w:rPr>
                <w:rFonts w:eastAsia="Calibri"/>
                <w:b/>
                <w:bCs/>
                <w:iCs/>
                <w:noProof/>
                <w:sz w:val="26"/>
                <w:szCs w:val="26"/>
              </w:rPr>
            </w:pPr>
            <w:r w:rsidRPr="00B005EB">
              <w:rPr>
                <w:rFonts w:eastAsia="Calibri"/>
                <w:b/>
                <w:bCs/>
                <w:iCs/>
                <w:noProof/>
                <w:sz w:val="26"/>
                <w:szCs w:val="26"/>
              </w:rPr>
              <w:t>6</w:t>
            </w:r>
          </w:p>
        </w:tc>
        <w:tc>
          <w:tcPr>
            <w:tcW w:w="8363" w:type="dxa"/>
            <w:shd w:val="clear" w:color="auto" w:fill="auto"/>
          </w:tcPr>
          <w:p w14:paraId="3064AFBF" w14:textId="77777777" w:rsidR="00737A04" w:rsidRPr="00B005EB" w:rsidRDefault="00737A04" w:rsidP="008459D0">
            <w:pPr>
              <w:jc w:val="center"/>
              <w:rPr>
                <w:rFonts w:eastAsia="Calibri"/>
                <w:sz w:val="26"/>
                <w:szCs w:val="26"/>
              </w:rPr>
            </w:pPr>
            <w:r w:rsidRPr="00B005EB">
              <w:rPr>
                <w:rFonts w:eastAsia="Calibri"/>
                <w:sz w:val="26"/>
                <w:szCs w:val="26"/>
              </w:rPr>
              <w:t>A</w:t>
            </w:r>
          </w:p>
        </w:tc>
        <w:tc>
          <w:tcPr>
            <w:tcW w:w="990" w:type="dxa"/>
            <w:shd w:val="clear" w:color="auto" w:fill="auto"/>
          </w:tcPr>
          <w:p w14:paraId="21B70D5B" w14:textId="77777777" w:rsidR="00737A04" w:rsidRPr="00B005EB" w:rsidRDefault="00737A04" w:rsidP="008459D0">
            <w:pPr>
              <w:jc w:val="center"/>
              <w:rPr>
                <w:rFonts w:eastAsia="Calibri"/>
                <w:iCs/>
                <w:noProof/>
                <w:sz w:val="26"/>
                <w:szCs w:val="26"/>
              </w:rPr>
            </w:pPr>
            <w:r w:rsidRPr="00B005EB">
              <w:rPr>
                <w:rFonts w:eastAsia="Calibri"/>
                <w:iCs/>
                <w:noProof/>
                <w:sz w:val="26"/>
                <w:szCs w:val="26"/>
              </w:rPr>
              <w:t>0,5</w:t>
            </w:r>
          </w:p>
        </w:tc>
      </w:tr>
      <w:tr w:rsidR="00737A04" w:rsidRPr="00B005EB" w14:paraId="4B9DD881" w14:textId="77777777" w:rsidTr="008459D0">
        <w:trPr>
          <w:trHeight w:val="1380"/>
          <w:jc w:val="center"/>
        </w:trPr>
        <w:tc>
          <w:tcPr>
            <w:tcW w:w="739" w:type="dxa"/>
            <w:vMerge/>
            <w:shd w:val="clear" w:color="auto" w:fill="auto"/>
          </w:tcPr>
          <w:p w14:paraId="2D6CA512" w14:textId="77777777" w:rsidR="00737A04" w:rsidRPr="00B005EB" w:rsidRDefault="00737A04" w:rsidP="008459D0">
            <w:pPr>
              <w:rPr>
                <w:rFonts w:eastAsia="Calibri"/>
                <w:iCs/>
                <w:noProof/>
                <w:sz w:val="26"/>
                <w:szCs w:val="26"/>
              </w:rPr>
            </w:pPr>
          </w:p>
        </w:tc>
        <w:tc>
          <w:tcPr>
            <w:tcW w:w="613" w:type="dxa"/>
            <w:shd w:val="clear" w:color="auto" w:fill="auto"/>
          </w:tcPr>
          <w:p w14:paraId="3C057835" w14:textId="77777777" w:rsidR="00737A04" w:rsidRPr="00B005EB" w:rsidRDefault="00737A04" w:rsidP="008459D0">
            <w:pPr>
              <w:jc w:val="center"/>
              <w:rPr>
                <w:rFonts w:eastAsia="Calibri"/>
                <w:b/>
                <w:bCs/>
                <w:iCs/>
                <w:noProof/>
                <w:sz w:val="26"/>
                <w:szCs w:val="26"/>
              </w:rPr>
            </w:pPr>
            <w:r w:rsidRPr="00B005EB">
              <w:rPr>
                <w:rFonts w:eastAsia="Calibri"/>
                <w:b/>
                <w:bCs/>
                <w:iCs/>
                <w:noProof/>
                <w:sz w:val="26"/>
                <w:szCs w:val="26"/>
              </w:rPr>
              <w:t>7</w:t>
            </w:r>
          </w:p>
        </w:tc>
        <w:tc>
          <w:tcPr>
            <w:tcW w:w="8363" w:type="dxa"/>
            <w:shd w:val="clear" w:color="auto" w:fill="auto"/>
          </w:tcPr>
          <w:p w14:paraId="38E16CD6" w14:textId="77777777" w:rsidR="00737A04" w:rsidRPr="00B005EB" w:rsidRDefault="00737A04" w:rsidP="008459D0">
            <w:pPr>
              <w:rPr>
                <w:sz w:val="26"/>
                <w:szCs w:val="26"/>
                <w:lang w:eastAsia="vi-VN"/>
              </w:rPr>
            </w:pPr>
            <w:r w:rsidRPr="00B005EB">
              <w:rPr>
                <w:color w:val="262626"/>
                <w:sz w:val="26"/>
                <w:szCs w:val="26"/>
                <w:shd w:val="clear" w:color="auto" w:fill="FFFFFF"/>
              </w:rPr>
              <w:t>Tác hại của việc “phán xét” người khác được tác giả đề cập đến trong đoạn trích là  làm tổn thương họ, và  thái độ phán xét khiến thế giới của chúng ta nhỏ hẹp.</w:t>
            </w:r>
          </w:p>
        </w:tc>
        <w:tc>
          <w:tcPr>
            <w:tcW w:w="990" w:type="dxa"/>
            <w:shd w:val="clear" w:color="auto" w:fill="auto"/>
          </w:tcPr>
          <w:p w14:paraId="3B191094" w14:textId="77777777" w:rsidR="00737A04" w:rsidRPr="00B005EB" w:rsidRDefault="00737A04" w:rsidP="008459D0">
            <w:pPr>
              <w:jc w:val="center"/>
              <w:rPr>
                <w:rFonts w:eastAsia="Calibri"/>
                <w:iCs/>
                <w:noProof/>
                <w:sz w:val="26"/>
                <w:szCs w:val="26"/>
              </w:rPr>
            </w:pPr>
            <w:r w:rsidRPr="00B005EB">
              <w:rPr>
                <w:rFonts w:eastAsia="Calibri"/>
                <w:iCs/>
                <w:noProof/>
                <w:sz w:val="26"/>
                <w:szCs w:val="26"/>
              </w:rPr>
              <w:t>0,5</w:t>
            </w:r>
          </w:p>
        </w:tc>
      </w:tr>
      <w:tr w:rsidR="00737A04" w:rsidRPr="00B005EB" w14:paraId="58E54301" w14:textId="77777777" w:rsidTr="008459D0">
        <w:trPr>
          <w:jc w:val="center"/>
        </w:trPr>
        <w:tc>
          <w:tcPr>
            <w:tcW w:w="739" w:type="dxa"/>
            <w:vMerge/>
            <w:shd w:val="clear" w:color="auto" w:fill="auto"/>
          </w:tcPr>
          <w:p w14:paraId="0187A56F" w14:textId="77777777" w:rsidR="00737A04" w:rsidRPr="00B005EB" w:rsidRDefault="00737A04" w:rsidP="008459D0">
            <w:pPr>
              <w:rPr>
                <w:rFonts w:eastAsia="Calibri"/>
                <w:iCs/>
                <w:noProof/>
                <w:sz w:val="26"/>
                <w:szCs w:val="26"/>
              </w:rPr>
            </w:pPr>
          </w:p>
        </w:tc>
        <w:tc>
          <w:tcPr>
            <w:tcW w:w="613" w:type="dxa"/>
            <w:tcBorders>
              <w:bottom w:val="single" w:sz="4" w:space="0" w:color="auto"/>
            </w:tcBorders>
            <w:shd w:val="clear" w:color="auto" w:fill="auto"/>
          </w:tcPr>
          <w:p w14:paraId="4BE23B43" w14:textId="77777777" w:rsidR="00737A04" w:rsidRPr="00B005EB" w:rsidRDefault="00737A04" w:rsidP="008459D0">
            <w:pPr>
              <w:jc w:val="center"/>
              <w:rPr>
                <w:rFonts w:eastAsia="Calibri"/>
                <w:b/>
                <w:bCs/>
                <w:iCs/>
                <w:noProof/>
                <w:sz w:val="26"/>
                <w:szCs w:val="26"/>
              </w:rPr>
            </w:pPr>
            <w:r w:rsidRPr="00B005EB">
              <w:rPr>
                <w:rFonts w:eastAsia="Calibri"/>
                <w:b/>
                <w:bCs/>
                <w:iCs/>
                <w:noProof/>
                <w:sz w:val="26"/>
                <w:szCs w:val="26"/>
              </w:rPr>
              <w:t>8</w:t>
            </w:r>
          </w:p>
        </w:tc>
        <w:tc>
          <w:tcPr>
            <w:tcW w:w="8363" w:type="dxa"/>
            <w:tcBorders>
              <w:bottom w:val="single" w:sz="4" w:space="0" w:color="auto"/>
            </w:tcBorders>
            <w:shd w:val="clear" w:color="auto" w:fill="auto"/>
          </w:tcPr>
          <w:p w14:paraId="41084C10" w14:textId="77777777" w:rsidR="00737A04" w:rsidRPr="00B005EB" w:rsidRDefault="00737A04" w:rsidP="008459D0">
            <w:pPr>
              <w:pStyle w:val="NormalWeb"/>
              <w:shd w:val="clear" w:color="auto" w:fill="FFFFFF"/>
              <w:spacing w:before="0" w:beforeAutospacing="0" w:after="0" w:afterAutospacing="0" w:line="276" w:lineRule="auto"/>
              <w:jc w:val="both"/>
              <w:rPr>
                <w:color w:val="000000"/>
                <w:sz w:val="26"/>
                <w:szCs w:val="26"/>
              </w:rPr>
            </w:pPr>
            <w:r w:rsidRPr="00B005EB">
              <w:rPr>
                <w:color w:val="000000"/>
                <w:sz w:val="26"/>
                <w:szCs w:val="26"/>
              </w:rPr>
              <w:t xml:space="preserve">- Đồng ý với quan điểm của tác giả: </w:t>
            </w:r>
            <w:r w:rsidRPr="00B005EB">
              <w:rPr>
                <w:i/>
                <w:color w:val="000000"/>
                <w:sz w:val="26"/>
                <w:szCs w:val="26"/>
              </w:rPr>
              <w:t>Phương pháp dễ dàng nhất để thay đổi tư duy của chúng ta là nhờ đến tình yêu thương và lòng bao dung</w:t>
            </w:r>
          </w:p>
          <w:p w14:paraId="765AD521" w14:textId="77777777" w:rsidR="00737A04" w:rsidRPr="00B005EB" w:rsidRDefault="00737A04" w:rsidP="008459D0">
            <w:pPr>
              <w:pStyle w:val="NormalWeb"/>
              <w:shd w:val="clear" w:color="auto" w:fill="FFFFFF"/>
              <w:spacing w:before="0" w:beforeAutospacing="0" w:after="0" w:afterAutospacing="0" w:line="276" w:lineRule="auto"/>
              <w:jc w:val="both"/>
              <w:rPr>
                <w:color w:val="000000"/>
                <w:sz w:val="26"/>
                <w:szCs w:val="26"/>
              </w:rPr>
            </w:pPr>
            <w:r w:rsidRPr="00B005EB">
              <w:rPr>
                <w:color w:val="000000"/>
                <w:sz w:val="26"/>
                <w:szCs w:val="26"/>
              </w:rPr>
              <w:t>- Vì:</w:t>
            </w:r>
          </w:p>
          <w:p w14:paraId="15AF5298" w14:textId="77777777" w:rsidR="00737A04" w:rsidRPr="00B005EB" w:rsidRDefault="00737A04" w:rsidP="008459D0">
            <w:pPr>
              <w:pStyle w:val="NormalWeb"/>
              <w:shd w:val="clear" w:color="auto" w:fill="FFFFFF"/>
              <w:spacing w:before="0" w:beforeAutospacing="0" w:after="0" w:afterAutospacing="0" w:line="276" w:lineRule="auto"/>
              <w:jc w:val="both"/>
              <w:rPr>
                <w:color w:val="000000"/>
                <w:sz w:val="26"/>
                <w:szCs w:val="26"/>
              </w:rPr>
            </w:pPr>
            <w:r w:rsidRPr="00B005EB">
              <w:rPr>
                <w:color w:val="000000"/>
                <w:sz w:val="26"/>
                <w:szCs w:val="26"/>
              </w:rPr>
              <w:t>+ Với tấm lòng bao dung, độ lượng chúng ta sẽ nhìn nhận khuyết điểm của người khác một cách nhẹ nhàng hơn, không chỉ trích, lên án họ.</w:t>
            </w:r>
          </w:p>
          <w:p w14:paraId="02005196" w14:textId="77777777" w:rsidR="00737A04" w:rsidRPr="00B005EB" w:rsidRDefault="00737A04" w:rsidP="008459D0">
            <w:pPr>
              <w:pStyle w:val="NormalWeb"/>
              <w:shd w:val="clear" w:color="auto" w:fill="FFFFFF"/>
              <w:spacing w:before="0" w:beforeAutospacing="0" w:after="0" w:afterAutospacing="0" w:line="276" w:lineRule="auto"/>
              <w:jc w:val="both"/>
              <w:rPr>
                <w:color w:val="000000"/>
                <w:sz w:val="26"/>
                <w:szCs w:val="26"/>
              </w:rPr>
            </w:pPr>
            <w:r w:rsidRPr="00B005EB">
              <w:rPr>
                <w:color w:val="000000"/>
                <w:sz w:val="26"/>
                <w:szCs w:val="26"/>
              </w:rPr>
              <w:t>+ Đồng thời với tấm lòng bao dung còn giúp chúng ta tập trung vào những ưu điểm, bỏ qua những khuyết điểm, động viên họ để họ không ngừng cố gắng.</w:t>
            </w:r>
          </w:p>
          <w:p w14:paraId="61469C17" w14:textId="77777777" w:rsidR="00737A04" w:rsidRPr="00B005EB" w:rsidRDefault="00737A04" w:rsidP="008459D0">
            <w:pPr>
              <w:pStyle w:val="NormalWeb"/>
              <w:shd w:val="clear" w:color="auto" w:fill="FFFFFF"/>
              <w:spacing w:before="0" w:beforeAutospacing="0" w:after="0" w:afterAutospacing="0" w:line="276" w:lineRule="auto"/>
              <w:jc w:val="both"/>
              <w:rPr>
                <w:color w:val="000000"/>
                <w:sz w:val="26"/>
                <w:szCs w:val="26"/>
              </w:rPr>
            </w:pPr>
            <w:r w:rsidRPr="00B005EB">
              <w:rPr>
                <w:color w:val="000000"/>
                <w:sz w:val="26"/>
                <w:szCs w:val="26"/>
              </w:rPr>
              <w:t>+ Bên cạnh đó dùng tấm lòng bao dung đối đãi với người xung quanh sẽ đem lại sức mạnh lan tỏa lớn, khiến cho cả cộng đồng tin tưởng và yêu thương nhau nhiều hơn. Từ đó sẽ làm thay đổi tư duy của mọi người.</w:t>
            </w:r>
          </w:p>
          <w:p w14:paraId="6CDF0BD3" w14:textId="77777777" w:rsidR="00737A04" w:rsidRPr="00B005EB" w:rsidRDefault="00737A04" w:rsidP="008459D0">
            <w:pPr>
              <w:jc w:val="both"/>
              <w:rPr>
                <w:rFonts w:eastAsia="Calibri"/>
                <w:sz w:val="26"/>
                <w:szCs w:val="26"/>
              </w:rPr>
            </w:pPr>
          </w:p>
        </w:tc>
        <w:tc>
          <w:tcPr>
            <w:tcW w:w="990" w:type="dxa"/>
            <w:tcBorders>
              <w:bottom w:val="single" w:sz="4" w:space="0" w:color="auto"/>
            </w:tcBorders>
            <w:shd w:val="clear" w:color="auto" w:fill="auto"/>
          </w:tcPr>
          <w:p w14:paraId="43D59CF5" w14:textId="77777777" w:rsidR="00737A04" w:rsidRPr="00B005EB" w:rsidRDefault="00737A04" w:rsidP="008459D0">
            <w:pPr>
              <w:jc w:val="center"/>
              <w:rPr>
                <w:rFonts w:eastAsia="Calibri"/>
                <w:sz w:val="26"/>
                <w:szCs w:val="26"/>
              </w:rPr>
            </w:pPr>
            <w:r w:rsidRPr="00B005EB">
              <w:rPr>
                <w:rFonts w:eastAsia="Calibri"/>
                <w:sz w:val="26"/>
                <w:szCs w:val="26"/>
              </w:rPr>
              <w:t>0,5</w:t>
            </w:r>
          </w:p>
          <w:p w14:paraId="74F32DDB" w14:textId="77777777" w:rsidR="00737A04" w:rsidRPr="00B005EB" w:rsidRDefault="00737A04" w:rsidP="008459D0">
            <w:pPr>
              <w:jc w:val="center"/>
              <w:rPr>
                <w:rFonts w:eastAsia="Calibri"/>
                <w:sz w:val="26"/>
                <w:szCs w:val="26"/>
              </w:rPr>
            </w:pPr>
          </w:p>
          <w:p w14:paraId="30331602" w14:textId="77777777" w:rsidR="00737A04" w:rsidRPr="00B005EB" w:rsidRDefault="00737A04" w:rsidP="008459D0">
            <w:pPr>
              <w:jc w:val="center"/>
              <w:rPr>
                <w:rFonts w:eastAsia="Calibri"/>
                <w:sz w:val="26"/>
                <w:szCs w:val="26"/>
              </w:rPr>
            </w:pPr>
          </w:p>
          <w:p w14:paraId="32E0107C" w14:textId="77777777" w:rsidR="00737A04" w:rsidRPr="00B005EB" w:rsidRDefault="00737A04" w:rsidP="008459D0">
            <w:pPr>
              <w:jc w:val="center"/>
              <w:rPr>
                <w:rFonts w:eastAsia="Calibri"/>
                <w:sz w:val="26"/>
                <w:szCs w:val="26"/>
              </w:rPr>
            </w:pPr>
            <w:r w:rsidRPr="00B005EB">
              <w:rPr>
                <w:rFonts w:eastAsia="Calibri"/>
                <w:sz w:val="26"/>
                <w:szCs w:val="26"/>
              </w:rPr>
              <w:t>1,5</w:t>
            </w:r>
          </w:p>
        </w:tc>
      </w:tr>
      <w:tr w:rsidR="00737A04" w:rsidRPr="00B005EB" w14:paraId="0DE40CDF" w14:textId="77777777" w:rsidTr="008459D0">
        <w:trPr>
          <w:jc w:val="center"/>
        </w:trPr>
        <w:tc>
          <w:tcPr>
            <w:tcW w:w="739" w:type="dxa"/>
            <w:shd w:val="clear" w:color="auto" w:fill="auto"/>
          </w:tcPr>
          <w:p w14:paraId="6E487505" w14:textId="77777777" w:rsidR="00737A04" w:rsidRPr="00B005EB" w:rsidRDefault="00737A04" w:rsidP="008459D0">
            <w:pPr>
              <w:rPr>
                <w:rFonts w:eastAsia="Calibri"/>
                <w:iCs/>
                <w:noProof/>
                <w:sz w:val="26"/>
                <w:szCs w:val="26"/>
              </w:rPr>
            </w:pPr>
          </w:p>
        </w:tc>
        <w:tc>
          <w:tcPr>
            <w:tcW w:w="613" w:type="dxa"/>
            <w:tcBorders>
              <w:bottom w:val="single" w:sz="4" w:space="0" w:color="auto"/>
            </w:tcBorders>
            <w:shd w:val="clear" w:color="auto" w:fill="auto"/>
          </w:tcPr>
          <w:p w14:paraId="6CBE4417" w14:textId="77777777" w:rsidR="00737A04" w:rsidRPr="00B005EB" w:rsidRDefault="00737A04" w:rsidP="008459D0">
            <w:pPr>
              <w:jc w:val="center"/>
              <w:rPr>
                <w:rFonts w:eastAsia="Calibri"/>
                <w:b/>
                <w:bCs/>
                <w:iCs/>
                <w:noProof/>
                <w:sz w:val="26"/>
                <w:szCs w:val="26"/>
              </w:rPr>
            </w:pPr>
            <w:r w:rsidRPr="00B005EB">
              <w:rPr>
                <w:rFonts w:eastAsia="Calibri"/>
                <w:b/>
                <w:bCs/>
                <w:iCs/>
                <w:noProof/>
                <w:sz w:val="26"/>
                <w:szCs w:val="26"/>
              </w:rPr>
              <w:t>9</w:t>
            </w:r>
          </w:p>
        </w:tc>
        <w:tc>
          <w:tcPr>
            <w:tcW w:w="8363" w:type="dxa"/>
            <w:tcBorders>
              <w:bottom w:val="single" w:sz="4" w:space="0" w:color="auto"/>
            </w:tcBorders>
            <w:shd w:val="clear" w:color="auto" w:fill="auto"/>
          </w:tcPr>
          <w:p w14:paraId="5A47092F" w14:textId="77777777" w:rsidR="00737A04" w:rsidRPr="00B005EB" w:rsidRDefault="00737A04" w:rsidP="008459D0">
            <w:pPr>
              <w:pStyle w:val="NormalWeb"/>
              <w:shd w:val="clear" w:color="auto" w:fill="FFFFFF"/>
              <w:spacing w:before="0" w:beforeAutospacing="0" w:after="180" w:afterAutospacing="0" w:line="390" w:lineRule="atLeast"/>
              <w:jc w:val="both"/>
              <w:rPr>
                <w:color w:val="000000"/>
                <w:sz w:val="26"/>
                <w:szCs w:val="26"/>
              </w:rPr>
            </w:pPr>
            <w:r w:rsidRPr="00B005EB">
              <w:rPr>
                <w:color w:val="000000"/>
                <w:sz w:val="26"/>
                <w:szCs w:val="26"/>
                <w:lang w:val="en-US"/>
              </w:rPr>
              <w:t xml:space="preserve">HS có những lời khuyên (dành cho các bạn </w:t>
            </w:r>
            <w:r w:rsidRPr="00B005EB">
              <w:rPr>
                <w:color w:val="000000"/>
                <w:sz w:val="26"/>
                <w:szCs w:val="26"/>
              </w:rPr>
              <w:t>trẻ có thói quen chê bai, chỉ trích người khác trên các trang mạng xã hội</w:t>
            </w:r>
            <w:r w:rsidRPr="00B005EB">
              <w:rPr>
                <w:color w:val="000000"/>
                <w:sz w:val="26"/>
                <w:szCs w:val="26"/>
                <w:lang w:val="en-US"/>
              </w:rPr>
              <w:t>) khác nhau, miễn là phù hợp với chuẩn mực và đạo dức xã hội. Sau đây là một vài gợi ý</w:t>
            </w:r>
            <w:r w:rsidRPr="00B005EB">
              <w:rPr>
                <w:color w:val="000000"/>
                <w:sz w:val="26"/>
                <w:szCs w:val="26"/>
              </w:rPr>
              <w:t>:</w:t>
            </w:r>
          </w:p>
          <w:p w14:paraId="72384064" w14:textId="77777777" w:rsidR="00737A04" w:rsidRPr="00B005EB" w:rsidRDefault="00737A04" w:rsidP="008459D0">
            <w:pPr>
              <w:pStyle w:val="NormalWeb"/>
              <w:shd w:val="clear" w:color="auto" w:fill="FFFFFF"/>
              <w:spacing w:before="0" w:beforeAutospacing="0" w:after="180" w:afterAutospacing="0" w:line="390" w:lineRule="atLeast"/>
              <w:jc w:val="both"/>
              <w:rPr>
                <w:color w:val="000000"/>
                <w:sz w:val="26"/>
                <w:szCs w:val="26"/>
              </w:rPr>
            </w:pPr>
            <w:r w:rsidRPr="00B005EB">
              <w:rPr>
                <w:color w:val="000000"/>
                <w:sz w:val="26"/>
                <w:szCs w:val="26"/>
              </w:rPr>
              <w:t>- Nên có thái độ khoan hòa, bao dung hơn với mọi người xung quanh.</w:t>
            </w:r>
          </w:p>
          <w:p w14:paraId="730B20E1" w14:textId="77777777" w:rsidR="00737A04" w:rsidRPr="00B005EB" w:rsidRDefault="00737A04" w:rsidP="008459D0">
            <w:pPr>
              <w:pStyle w:val="NormalWeb"/>
              <w:shd w:val="clear" w:color="auto" w:fill="FFFFFF"/>
              <w:spacing w:before="0" w:beforeAutospacing="0" w:after="180" w:afterAutospacing="0" w:line="390" w:lineRule="atLeast"/>
              <w:jc w:val="both"/>
              <w:rPr>
                <w:color w:val="000000"/>
                <w:sz w:val="26"/>
                <w:szCs w:val="26"/>
              </w:rPr>
            </w:pPr>
            <w:r w:rsidRPr="00B005EB">
              <w:rPr>
                <w:color w:val="000000"/>
                <w:sz w:val="26"/>
                <w:szCs w:val="26"/>
              </w:rPr>
              <w:lastRenderedPageBreak/>
              <w:t>- Chúng ta không phải người trong cuộc nên không có quyền phán xét câu chuyện của họ.</w:t>
            </w:r>
          </w:p>
          <w:p w14:paraId="0CF94EF4" w14:textId="77777777" w:rsidR="00737A04" w:rsidRPr="00B005EB" w:rsidRDefault="00737A04" w:rsidP="008459D0">
            <w:pPr>
              <w:pStyle w:val="NormalWeb"/>
              <w:shd w:val="clear" w:color="auto" w:fill="FFFFFF"/>
              <w:spacing w:before="0" w:beforeAutospacing="0" w:after="180" w:afterAutospacing="0" w:line="390" w:lineRule="atLeast"/>
              <w:jc w:val="both"/>
              <w:rPr>
                <w:color w:val="000000"/>
                <w:sz w:val="26"/>
                <w:szCs w:val="26"/>
              </w:rPr>
            </w:pPr>
            <w:r w:rsidRPr="00B005EB">
              <w:rPr>
                <w:color w:val="000000"/>
                <w:sz w:val="26"/>
                <w:szCs w:val="26"/>
              </w:rPr>
              <w:t>- Suy nghĩ theo nhiều chiều hướng khác nhau, tìm hiểu kĩ vấn đề trước khi đưa ra bất cứ một quan điểm, một đánh giá nào với mọi người.</w:t>
            </w:r>
          </w:p>
          <w:p w14:paraId="535699D1" w14:textId="77777777" w:rsidR="00737A04" w:rsidRPr="00B005EB" w:rsidRDefault="00737A04" w:rsidP="008459D0">
            <w:pPr>
              <w:pStyle w:val="NormalWeb"/>
              <w:shd w:val="clear" w:color="auto" w:fill="FFFFFF"/>
              <w:spacing w:before="0" w:beforeAutospacing="0" w:after="180" w:afterAutospacing="0" w:line="390" w:lineRule="atLeast"/>
              <w:jc w:val="both"/>
              <w:rPr>
                <w:color w:val="000000"/>
                <w:sz w:val="26"/>
                <w:szCs w:val="26"/>
              </w:rPr>
            </w:pPr>
            <w:r w:rsidRPr="00B005EB">
              <w:rPr>
                <w:color w:val="000000"/>
                <w:sz w:val="26"/>
                <w:szCs w:val="26"/>
              </w:rPr>
              <w:t>- Chê bai, chỉ trích người khác không phải là cách thể hiện quan điểm, thể hiện cái tôi của bản thân mà đó chính là cách hạ nhục người khác, đồng thời cũng làm mất đi giá trị của chính mình.</w:t>
            </w:r>
          </w:p>
        </w:tc>
        <w:tc>
          <w:tcPr>
            <w:tcW w:w="990" w:type="dxa"/>
            <w:tcBorders>
              <w:bottom w:val="single" w:sz="4" w:space="0" w:color="auto"/>
            </w:tcBorders>
            <w:shd w:val="clear" w:color="auto" w:fill="auto"/>
          </w:tcPr>
          <w:p w14:paraId="3C57C317" w14:textId="77777777" w:rsidR="00737A04" w:rsidRPr="00B005EB" w:rsidRDefault="00737A04" w:rsidP="008459D0">
            <w:pPr>
              <w:jc w:val="center"/>
              <w:rPr>
                <w:rFonts w:eastAsia="Calibri"/>
                <w:sz w:val="26"/>
                <w:szCs w:val="26"/>
              </w:rPr>
            </w:pPr>
            <w:r w:rsidRPr="00B005EB">
              <w:rPr>
                <w:rFonts w:eastAsia="Calibri"/>
                <w:sz w:val="26"/>
                <w:szCs w:val="26"/>
              </w:rPr>
              <w:lastRenderedPageBreak/>
              <w:t>1,5</w:t>
            </w:r>
          </w:p>
        </w:tc>
      </w:tr>
      <w:tr w:rsidR="00737A04" w:rsidRPr="00B005EB" w14:paraId="407D6F42" w14:textId="77777777" w:rsidTr="008459D0">
        <w:trPr>
          <w:jc w:val="center"/>
        </w:trPr>
        <w:tc>
          <w:tcPr>
            <w:tcW w:w="739" w:type="dxa"/>
            <w:shd w:val="clear" w:color="auto" w:fill="auto"/>
          </w:tcPr>
          <w:p w14:paraId="00CE6D61" w14:textId="77777777" w:rsidR="00737A04" w:rsidRPr="00B005EB" w:rsidRDefault="00737A04" w:rsidP="008459D0">
            <w:pPr>
              <w:rPr>
                <w:rFonts w:eastAsia="Calibri"/>
                <w:iCs/>
                <w:noProof/>
                <w:sz w:val="26"/>
                <w:szCs w:val="26"/>
              </w:rPr>
            </w:pPr>
          </w:p>
        </w:tc>
        <w:tc>
          <w:tcPr>
            <w:tcW w:w="613" w:type="dxa"/>
            <w:tcBorders>
              <w:bottom w:val="single" w:sz="4" w:space="0" w:color="auto"/>
            </w:tcBorders>
            <w:shd w:val="clear" w:color="auto" w:fill="auto"/>
          </w:tcPr>
          <w:p w14:paraId="0A46D5B8" w14:textId="77777777" w:rsidR="00737A04" w:rsidRPr="00B005EB" w:rsidRDefault="00737A04" w:rsidP="008459D0">
            <w:pPr>
              <w:jc w:val="center"/>
              <w:rPr>
                <w:rFonts w:eastAsia="Calibri"/>
                <w:b/>
                <w:bCs/>
                <w:iCs/>
                <w:noProof/>
                <w:sz w:val="26"/>
                <w:szCs w:val="26"/>
              </w:rPr>
            </w:pPr>
            <w:r w:rsidRPr="00B005EB">
              <w:rPr>
                <w:rFonts w:eastAsia="Calibri"/>
                <w:b/>
                <w:bCs/>
                <w:iCs/>
                <w:noProof/>
                <w:sz w:val="26"/>
                <w:szCs w:val="26"/>
              </w:rPr>
              <w:t>10</w:t>
            </w:r>
          </w:p>
        </w:tc>
        <w:tc>
          <w:tcPr>
            <w:tcW w:w="8363" w:type="dxa"/>
            <w:tcBorders>
              <w:bottom w:val="single" w:sz="4" w:space="0" w:color="auto"/>
            </w:tcBorders>
            <w:shd w:val="clear" w:color="auto" w:fill="auto"/>
          </w:tcPr>
          <w:p w14:paraId="5A819F27" w14:textId="77777777" w:rsidR="00737A04" w:rsidRPr="00B005EB" w:rsidRDefault="00737A04" w:rsidP="008459D0">
            <w:pPr>
              <w:pStyle w:val="NormalWeb"/>
              <w:shd w:val="clear" w:color="auto" w:fill="FFFFFF"/>
              <w:spacing w:before="0" w:beforeAutospacing="0" w:after="0" w:afterAutospacing="0" w:line="390" w:lineRule="atLeast"/>
              <w:jc w:val="both"/>
              <w:rPr>
                <w:color w:val="000000"/>
                <w:sz w:val="26"/>
                <w:szCs w:val="26"/>
                <w:lang w:val="en-US"/>
              </w:rPr>
            </w:pPr>
            <w:r w:rsidRPr="00B005EB">
              <w:rPr>
                <w:color w:val="000000"/>
                <w:sz w:val="26"/>
                <w:szCs w:val="26"/>
                <w:lang w:val="en-US"/>
              </w:rPr>
              <w:t>*Yêu cầu hình thức: HS viết đoạn văn đảm bảo dung lượng, tập trung chia sẻ suy nghĩ về ý kiến: “</w:t>
            </w:r>
            <w:r w:rsidRPr="00B005EB">
              <w:rPr>
                <w:rStyle w:val="Emphasis"/>
                <w:color w:val="000000"/>
                <w:sz w:val="26"/>
                <w:szCs w:val="26"/>
              </w:rPr>
              <w:t>Chúng ta luôn có quyền lựa chọn nhìn vào điểm tốt trong mọi người.</w:t>
            </w:r>
            <w:r w:rsidRPr="00B005EB">
              <w:rPr>
                <w:color w:val="000000"/>
                <w:sz w:val="26"/>
                <w:szCs w:val="26"/>
                <w:lang w:val="en-US"/>
              </w:rPr>
              <w:t>”</w:t>
            </w:r>
          </w:p>
          <w:p w14:paraId="39C3800F" w14:textId="77777777" w:rsidR="00737A04" w:rsidRPr="00B005EB" w:rsidRDefault="00737A04" w:rsidP="008459D0">
            <w:pPr>
              <w:pStyle w:val="NormalWeb"/>
              <w:shd w:val="clear" w:color="auto" w:fill="FFFFFF"/>
              <w:spacing w:before="0" w:beforeAutospacing="0" w:after="180" w:afterAutospacing="0" w:line="390" w:lineRule="atLeast"/>
              <w:jc w:val="both"/>
              <w:rPr>
                <w:color w:val="000000"/>
                <w:sz w:val="26"/>
                <w:szCs w:val="26"/>
                <w:lang w:val="en-US"/>
              </w:rPr>
            </w:pPr>
            <w:r w:rsidRPr="00B005EB">
              <w:rPr>
                <w:color w:val="000000"/>
                <w:sz w:val="26"/>
                <w:szCs w:val="26"/>
                <w:lang w:val="en-US"/>
              </w:rPr>
              <w:t>*Yêu cầu nội dung: HS có thể chia sẻ những suy nghĩ khác nhau, nếu hợp lí và thuyết phục vẫn được chấp nhận. Sau đây là một số định hướng:</w:t>
            </w:r>
          </w:p>
          <w:p w14:paraId="1C149C5D" w14:textId="77777777" w:rsidR="00737A04" w:rsidRPr="00B005EB" w:rsidRDefault="00737A04" w:rsidP="008459D0">
            <w:pPr>
              <w:pStyle w:val="NormalWeb"/>
              <w:shd w:val="clear" w:color="auto" w:fill="FFFFFF"/>
              <w:spacing w:before="0" w:beforeAutospacing="0" w:after="180" w:afterAutospacing="0" w:line="390" w:lineRule="atLeast"/>
              <w:jc w:val="both"/>
              <w:rPr>
                <w:color w:val="000000"/>
                <w:sz w:val="26"/>
                <w:szCs w:val="26"/>
                <w:lang w:val="en-US"/>
              </w:rPr>
            </w:pPr>
            <w:r w:rsidRPr="00B005EB">
              <w:rPr>
                <w:color w:val="000000"/>
                <w:sz w:val="26"/>
                <w:szCs w:val="26"/>
                <w:lang w:val="en-US"/>
              </w:rPr>
              <w:t>- Giải thích ý kiến: “</w:t>
            </w:r>
            <w:r w:rsidRPr="00B005EB">
              <w:rPr>
                <w:i/>
                <w:color w:val="000000"/>
                <w:sz w:val="26"/>
                <w:szCs w:val="26"/>
                <w:lang w:val="en-US"/>
              </w:rPr>
              <w:t>Có quyền lựa chọn</w:t>
            </w:r>
            <w:r w:rsidRPr="00B005EB">
              <w:rPr>
                <w:color w:val="000000"/>
                <w:sz w:val="26"/>
                <w:szCs w:val="26"/>
                <w:lang w:val="en-US"/>
              </w:rPr>
              <w:t>” là thái độ chủ động của mỗi người; “</w:t>
            </w:r>
            <w:r w:rsidRPr="00B005EB">
              <w:rPr>
                <w:i/>
                <w:color w:val="000000"/>
                <w:sz w:val="26"/>
                <w:szCs w:val="26"/>
                <w:lang w:val="en-US"/>
              </w:rPr>
              <w:t>nhìn vào ưu điểm của người khác</w:t>
            </w:r>
            <w:r w:rsidRPr="00B005EB">
              <w:rPr>
                <w:color w:val="000000"/>
                <w:sz w:val="26"/>
                <w:szCs w:val="26"/>
                <w:lang w:val="en-US"/>
              </w:rPr>
              <w:t>” là cách nhìn tích cực, luôn phát hiện ra những điều tốt đẹp của người khác bằng thái độ công nhận, tôn trọng. Ý kiến đề cập đến một thái độ sống chủ động, nhân ái và cao thượng của con người.</w:t>
            </w:r>
          </w:p>
          <w:p w14:paraId="5DBF5840" w14:textId="77777777" w:rsidR="00737A04" w:rsidRPr="00B005EB" w:rsidRDefault="00737A04" w:rsidP="008459D0">
            <w:pPr>
              <w:pStyle w:val="NormalWeb"/>
              <w:shd w:val="clear" w:color="auto" w:fill="FFFFFF"/>
              <w:spacing w:before="0" w:beforeAutospacing="0" w:after="180" w:afterAutospacing="0" w:line="390" w:lineRule="atLeast"/>
              <w:jc w:val="both"/>
              <w:rPr>
                <w:color w:val="000000"/>
                <w:sz w:val="26"/>
                <w:szCs w:val="26"/>
                <w:lang w:val="en-US"/>
              </w:rPr>
            </w:pPr>
            <w:r w:rsidRPr="00B005EB">
              <w:rPr>
                <w:color w:val="000000"/>
                <w:sz w:val="26"/>
                <w:szCs w:val="26"/>
                <w:lang w:val="en-US"/>
              </w:rPr>
              <w:t xml:space="preserve">- Trong mỗi người luôn tồn tại rất nhiều ưu điểm. Có những ưu điểm bộc lộ ra ngoài dễ nhận ra, cũng có ưu điểm ẩn dấu bên trong vẻ bề ngoài thô giáp. Phát hiện ưu điểm của người khác là cách đánh giá cao, thể hiện sự khen ngợi, thừa nhận hoặc tôn vinh…đối với người khác. </w:t>
            </w:r>
          </w:p>
          <w:p w14:paraId="10A97F7F" w14:textId="77777777" w:rsidR="00737A04" w:rsidRPr="00B005EB" w:rsidRDefault="00737A04" w:rsidP="008459D0">
            <w:pPr>
              <w:pStyle w:val="NormalWeb"/>
              <w:shd w:val="clear" w:color="auto" w:fill="FFFFFF"/>
              <w:spacing w:before="0" w:beforeAutospacing="0" w:after="180" w:afterAutospacing="0" w:line="390" w:lineRule="atLeast"/>
              <w:jc w:val="both"/>
              <w:rPr>
                <w:color w:val="000000"/>
                <w:sz w:val="26"/>
                <w:szCs w:val="26"/>
                <w:lang w:val="en-US"/>
              </w:rPr>
            </w:pPr>
            <w:r w:rsidRPr="00B005EB">
              <w:rPr>
                <w:color w:val="000000"/>
                <w:sz w:val="26"/>
                <w:szCs w:val="26"/>
                <w:lang w:val="en-US"/>
              </w:rPr>
              <w:t xml:space="preserve">- Khi thừa nhận ưu điểm của người khác, bản thân họ sẽ được động viên, khích lệ. Nhờ đó giúp họ tự tin phát huy khả năng, tạo cho họ động lực phấn đấu và tỏa sáng. </w:t>
            </w:r>
          </w:p>
          <w:p w14:paraId="518CE25C" w14:textId="77777777" w:rsidR="00737A04" w:rsidRPr="00B005EB" w:rsidRDefault="00737A04" w:rsidP="008459D0">
            <w:pPr>
              <w:pStyle w:val="NormalWeb"/>
              <w:shd w:val="clear" w:color="auto" w:fill="FFFFFF"/>
              <w:spacing w:before="0" w:beforeAutospacing="0" w:after="180" w:afterAutospacing="0" w:line="390" w:lineRule="atLeast"/>
              <w:jc w:val="both"/>
              <w:rPr>
                <w:color w:val="000000"/>
                <w:sz w:val="26"/>
                <w:szCs w:val="26"/>
                <w:lang w:val="en-US"/>
              </w:rPr>
            </w:pPr>
            <w:r w:rsidRPr="00B005EB">
              <w:rPr>
                <w:color w:val="000000"/>
                <w:sz w:val="26"/>
                <w:szCs w:val="26"/>
                <w:lang w:val="en-US"/>
              </w:rPr>
              <w:t>- Nếu đề cập đến khuyết điểm của người khác thì cũng nên có thái độ nhẹ nhàng, động viên, không nên chỉ chích, lên án họ.</w:t>
            </w:r>
          </w:p>
          <w:p w14:paraId="24D4B83E" w14:textId="77777777" w:rsidR="00737A04" w:rsidRPr="00B005EB" w:rsidRDefault="00737A04" w:rsidP="008459D0">
            <w:pPr>
              <w:pStyle w:val="NormalWeb"/>
              <w:shd w:val="clear" w:color="auto" w:fill="FFFFFF"/>
              <w:spacing w:before="0" w:beforeAutospacing="0" w:after="180" w:afterAutospacing="0" w:line="390" w:lineRule="atLeast"/>
              <w:rPr>
                <w:color w:val="333333"/>
                <w:sz w:val="26"/>
                <w:szCs w:val="26"/>
                <w:shd w:val="clear" w:color="auto" w:fill="FFFFFF"/>
              </w:rPr>
            </w:pPr>
            <w:r w:rsidRPr="00B005EB">
              <w:rPr>
                <w:color w:val="262626"/>
                <w:sz w:val="26"/>
                <w:szCs w:val="26"/>
                <w:shd w:val="clear" w:color="auto" w:fill="FFFFFF"/>
              </w:rPr>
              <w:t>-</w:t>
            </w:r>
            <w:r w:rsidRPr="00B005EB">
              <w:rPr>
                <w:color w:val="262626"/>
                <w:sz w:val="26"/>
                <w:szCs w:val="26"/>
                <w:shd w:val="clear" w:color="auto" w:fill="FFFFFF"/>
                <w:lang w:val="en-US"/>
              </w:rPr>
              <w:t xml:space="preserve"> </w:t>
            </w:r>
            <w:r w:rsidRPr="00B005EB">
              <w:rPr>
                <w:color w:val="262626"/>
                <w:sz w:val="26"/>
                <w:szCs w:val="26"/>
                <w:shd w:val="clear" w:color="auto" w:fill="FFFFFF"/>
              </w:rPr>
              <w:t xml:space="preserve">Người biết thừa nhận ưu điểm của người khác thường có lối tư duy tích cực, có tấm lòng bao dung, độ lượng, có cái nhìn sâu sắc, đa chiều. Thái độ của họ khiến cho </w:t>
            </w:r>
            <w:r w:rsidRPr="00B005EB">
              <w:rPr>
                <w:color w:val="262626"/>
                <w:sz w:val="26"/>
                <w:szCs w:val="26"/>
                <w:shd w:val="clear" w:color="auto" w:fill="FFFFFF"/>
                <w:lang w:val="en-US"/>
              </w:rPr>
              <w:t xml:space="preserve">người khác </w:t>
            </w:r>
            <w:r w:rsidRPr="00B005EB">
              <w:rPr>
                <w:color w:val="262626"/>
                <w:sz w:val="26"/>
                <w:szCs w:val="26"/>
                <w:shd w:val="clear" w:color="auto" w:fill="FFFFFF"/>
              </w:rPr>
              <w:t>tin tưởng và yêu mến</w:t>
            </w:r>
            <w:r w:rsidRPr="00B005EB">
              <w:rPr>
                <w:color w:val="262626"/>
                <w:sz w:val="26"/>
                <w:szCs w:val="26"/>
                <w:shd w:val="clear" w:color="auto" w:fill="FFFFFF"/>
                <w:lang w:val="en-US"/>
              </w:rPr>
              <w:t>, giúp cuộc sống thêm phần tốt đẹp</w:t>
            </w:r>
            <w:r w:rsidRPr="00B005EB">
              <w:rPr>
                <w:color w:val="262626"/>
                <w:sz w:val="26"/>
                <w:szCs w:val="26"/>
                <w:shd w:val="clear" w:color="auto" w:fill="FFFFFF"/>
              </w:rPr>
              <w:t>.</w:t>
            </w:r>
            <w:r w:rsidRPr="00B005EB">
              <w:rPr>
                <w:color w:val="333333"/>
                <w:sz w:val="26"/>
                <w:szCs w:val="26"/>
              </w:rPr>
              <w:br/>
            </w:r>
            <w:r w:rsidRPr="00B005EB">
              <w:rPr>
                <w:color w:val="333333"/>
                <w:sz w:val="26"/>
                <w:szCs w:val="26"/>
                <w:shd w:val="clear" w:color="auto" w:fill="FFFFFF"/>
              </w:rPr>
              <w:t>- Những người cố ý "bới lông tìm vết"</w:t>
            </w:r>
            <w:r w:rsidRPr="00B005EB">
              <w:rPr>
                <w:color w:val="333333"/>
                <w:sz w:val="26"/>
                <w:szCs w:val="26"/>
                <w:shd w:val="clear" w:color="auto" w:fill="FFFFFF"/>
                <w:lang w:val="en-US"/>
              </w:rPr>
              <w:t>, chăm chăm vào</w:t>
            </w:r>
            <w:r w:rsidRPr="00B005EB">
              <w:rPr>
                <w:color w:val="333333"/>
                <w:sz w:val="26"/>
                <w:szCs w:val="26"/>
                <w:shd w:val="clear" w:color="auto" w:fill="FFFFFF"/>
              </w:rPr>
              <w:t xml:space="preserve"> những khuyết điểm của người khác để chì chiết, nói xấu là những người ích kỉ, đố kị. Thái độ của họ làm cho tình cảm con người xa cách, nặng nề, thiếu gắn kết.</w:t>
            </w:r>
          </w:p>
          <w:p w14:paraId="0FACEDAE" w14:textId="77777777" w:rsidR="00737A04" w:rsidRPr="00B005EB" w:rsidRDefault="00737A04" w:rsidP="008459D0">
            <w:pPr>
              <w:pStyle w:val="NormalWeb"/>
              <w:shd w:val="clear" w:color="auto" w:fill="FFFFFF"/>
              <w:spacing w:before="0" w:beforeAutospacing="0" w:after="180" w:afterAutospacing="0" w:line="390" w:lineRule="atLeast"/>
              <w:rPr>
                <w:color w:val="000000"/>
                <w:sz w:val="26"/>
                <w:szCs w:val="26"/>
                <w:lang w:val="en-US"/>
              </w:rPr>
            </w:pPr>
            <w:r w:rsidRPr="00B005EB">
              <w:rPr>
                <w:color w:val="333333"/>
                <w:sz w:val="26"/>
                <w:szCs w:val="26"/>
                <w:shd w:val="clear" w:color="auto" w:fill="FFFFFF"/>
                <w:lang w:val="en-US"/>
              </w:rPr>
              <w:t xml:space="preserve">- Rèn luyện cho bản thân thói quen nhìn nhận người khác bằng thái độ tích </w:t>
            </w:r>
            <w:r w:rsidRPr="00B005EB">
              <w:rPr>
                <w:color w:val="333333"/>
                <w:sz w:val="26"/>
                <w:szCs w:val="26"/>
                <w:shd w:val="clear" w:color="auto" w:fill="FFFFFF"/>
                <w:lang w:val="en-US"/>
              </w:rPr>
              <w:lastRenderedPageBreak/>
              <w:t>cực, đánh giá cao những ưu điểm của người khác nên được bắt đầu từ trong đời sống hàng ngày để mỗi người đều là những người tử tế.</w:t>
            </w:r>
          </w:p>
        </w:tc>
        <w:tc>
          <w:tcPr>
            <w:tcW w:w="990" w:type="dxa"/>
            <w:tcBorders>
              <w:bottom w:val="single" w:sz="4" w:space="0" w:color="auto"/>
            </w:tcBorders>
            <w:shd w:val="clear" w:color="auto" w:fill="auto"/>
          </w:tcPr>
          <w:p w14:paraId="7826E6CD" w14:textId="77777777" w:rsidR="00737A04" w:rsidRPr="00B005EB" w:rsidRDefault="00737A04" w:rsidP="008459D0">
            <w:pPr>
              <w:rPr>
                <w:rFonts w:eastAsia="Calibri"/>
                <w:sz w:val="26"/>
                <w:szCs w:val="26"/>
              </w:rPr>
            </w:pPr>
            <w:r w:rsidRPr="00B005EB">
              <w:rPr>
                <w:rFonts w:eastAsia="Calibri"/>
                <w:sz w:val="26"/>
                <w:szCs w:val="26"/>
              </w:rPr>
              <w:lastRenderedPageBreak/>
              <w:t xml:space="preserve">    0,25</w:t>
            </w:r>
          </w:p>
          <w:p w14:paraId="07714854" w14:textId="77777777" w:rsidR="00737A04" w:rsidRPr="00B005EB" w:rsidRDefault="00737A04" w:rsidP="008459D0">
            <w:pPr>
              <w:rPr>
                <w:rFonts w:eastAsia="Calibri"/>
                <w:sz w:val="26"/>
                <w:szCs w:val="26"/>
              </w:rPr>
            </w:pPr>
          </w:p>
          <w:p w14:paraId="1FF069C0" w14:textId="77777777" w:rsidR="00737A04" w:rsidRPr="00B005EB" w:rsidRDefault="00737A04" w:rsidP="008459D0">
            <w:pPr>
              <w:rPr>
                <w:rFonts w:eastAsia="Calibri"/>
                <w:sz w:val="26"/>
                <w:szCs w:val="26"/>
              </w:rPr>
            </w:pPr>
          </w:p>
          <w:p w14:paraId="6515BD2B" w14:textId="77777777" w:rsidR="00737A04" w:rsidRPr="00B005EB" w:rsidRDefault="00737A04" w:rsidP="008459D0">
            <w:pPr>
              <w:rPr>
                <w:rFonts w:eastAsia="Calibri"/>
                <w:sz w:val="26"/>
                <w:szCs w:val="26"/>
              </w:rPr>
            </w:pPr>
            <w:r w:rsidRPr="00B005EB">
              <w:rPr>
                <w:rFonts w:eastAsia="Calibri"/>
                <w:sz w:val="26"/>
                <w:szCs w:val="26"/>
              </w:rPr>
              <w:t xml:space="preserve"> </w:t>
            </w:r>
          </w:p>
          <w:p w14:paraId="0E071355" w14:textId="77777777" w:rsidR="00737A04" w:rsidRPr="00B005EB" w:rsidRDefault="00737A04" w:rsidP="008459D0">
            <w:pPr>
              <w:rPr>
                <w:rFonts w:eastAsia="Calibri"/>
                <w:sz w:val="26"/>
                <w:szCs w:val="26"/>
              </w:rPr>
            </w:pPr>
            <w:r w:rsidRPr="00B005EB">
              <w:rPr>
                <w:rFonts w:eastAsia="Calibri"/>
                <w:sz w:val="26"/>
                <w:szCs w:val="26"/>
              </w:rPr>
              <w:t xml:space="preserve">    2,75</w:t>
            </w:r>
          </w:p>
        </w:tc>
      </w:tr>
      <w:tr w:rsidR="00737A04" w:rsidRPr="00B005EB" w14:paraId="4FD40768" w14:textId="77777777" w:rsidTr="008459D0">
        <w:trPr>
          <w:jc w:val="center"/>
        </w:trPr>
        <w:tc>
          <w:tcPr>
            <w:tcW w:w="739" w:type="dxa"/>
            <w:tcBorders>
              <w:bottom w:val="nil"/>
            </w:tcBorders>
            <w:shd w:val="clear" w:color="auto" w:fill="auto"/>
          </w:tcPr>
          <w:p w14:paraId="2722067A" w14:textId="77777777" w:rsidR="00737A04" w:rsidRPr="00B005EB" w:rsidRDefault="00737A04" w:rsidP="008459D0">
            <w:pPr>
              <w:jc w:val="center"/>
              <w:rPr>
                <w:rFonts w:eastAsia="Calibri"/>
                <w:b/>
                <w:sz w:val="26"/>
                <w:szCs w:val="26"/>
              </w:rPr>
            </w:pPr>
          </w:p>
        </w:tc>
        <w:tc>
          <w:tcPr>
            <w:tcW w:w="613" w:type="dxa"/>
            <w:tcBorders>
              <w:bottom w:val="nil"/>
            </w:tcBorders>
            <w:shd w:val="clear" w:color="auto" w:fill="auto"/>
          </w:tcPr>
          <w:p w14:paraId="5F5F4571" w14:textId="77777777" w:rsidR="00737A04" w:rsidRPr="00B005EB" w:rsidRDefault="00737A04" w:rsidP="008459D0">
            <w:pPr>
              <w:jc w:val="center"/>
              <w:rPr>
                <w:rFonts w:eastAsia="Calibri"/>
                <w:b/>
                <w:sz w:val="26"/>
                <w:szCs w:val="26"/>
              </w:rPr>
            </w:pPr>
          </w:p>
        </w:tc>
        <w:tc>
          <w:tcPr>
            <w:tcW w:w="8363" w:type="dxa"/>
            <w:shd w:val="clear" w:color="auto" w:fill="auto"/>
          </w:tcPr>
          <w:p w14:paraId="64F7F90F" w14:textId="77777777" w:rsidR="00737A04" w:rsidRPr="00B005EB" w:rsidRDefault="00737A04" w:rsidP="008459D0">
            <w:pPr>
              <w:jc w:val="center"/>
              <w:rPr>
                <w:rFonts w:eastAsia="Calibri"/>
                <w:b/>
                <w:sz w:val="26"/>
                <w:szCs w:val="26"/>
              </w:rPr>
            </w:pPr>
            <w:r w:rsidRPr="00B005EB">
              <w:rPr>
                <w:rFonts w:eastAsia="Calibri"/>
                <w:b/>
                <w:sz w:val="26"/>
                <w:szCs w:val="26"/>
              </w:rPr>
              <w:t>PHẦN VIẾT: 10 ĐIỂM</w:t>
            </w:r>
          </w:p>
        </w:tc>
        <w:tc>
          <w:tcPr>
            <w:tcW w:w="990" w:type="dxa"/>
            <w:tcBorders>
              <w:bottom w:val="single" w:sz="4" w:space="0" w:color="auto"/>
            </w:tcBorders>
            <w:shd w:val="clear" w:color="auto" w:fill="auto"/>
          </w:tcPr>
          <w:p w14:paraId="181A9BB4" w14:textId="77777777" w:rsidR="00737A04" w:rsidRPr="00B005EB" w:rsidRDefault="00737A04" w:rsidP="008459D0">
            <w:pPr>
              <w:jc w:val="center"/>
              <w:rPr>
                <w:rFonts w:eastAsia="Calibri"/>
                <w:sz w:val="26"/>
                <w:szCs w:val="26"/>
              </w:rPr>
            </w:pPr>
          </w:p>
        </w:tc>
      </w:tr>
      <w:tr w:rsidR="00737A04" w:rsidRPr="00B005EB" w14:paraId="0DFB6933" w14:textId="77777777" w:rsidTr="008459D0">
        <w:trPr>
          <w:jc w:val="center"/>
        </w:trPr>
        <w:tc>
          <w:tcPr>
            <w:tcW w:w="739" w:type="dxa"/>
            <w:vMerge w:val="restart"/>
            <w:tcBorders>
              <w:top w:val="nil"/>
            </w:tcBorders>
            <w:shd w:val="clear" w:color="auto" w:fill="auto"/>
            <w:vAlign w:val="center"/>
          </w:tcPr>
          <w:p w14:paraId="142CF168" w14:textId="77777777" w:rsidR="00737A04" w:rsidRPr="00B005EB" w:rsidRDefault="00737A04" w:rsidP="008459D0">
            <w:pPr>
              <w:jc w:val="center"/>
              <w:rPr>
                <w:rFonts w:eastAsia="Calibri"/>
                <w:b/>
                <w:bCs/>
                <w:iCs/>
                <w:noProof/>
                <w:sz w:val="26"/>
                <w:szCs w:val="26"/>
              </w:rPr>
            </w:pPr>
            <w:r w:rsidRPr="00B005EB">
              <w:rPr>
                <w:rFonts w:eastAsia="Calibri"/>
                <w:b/>
                <w:bCs/>
                <w:iCs/>
                <w:noProof/>
                <w:sz w:val="26"/>
                <w:szCs w:val="26"/>
              </w:rPr>
              <w:t>II</w:t>
            </w:r>
          </w:p>
        </w:tc>
        <w:tc>
          <w:tcPr>
            <w:tcW w:w="613" w:type="dxa"/>
            <w:tcBorders>
              <w:bottom w:val="nil"/>
            </w:tcBorders>
            <w:shd w:val="clear" w:color="auto" w:fill="auto"/>
          </w:tcPr>
          <w:p w14:paraId="1B35E758" w14:textId="77777777" w:rsidR="00737A04" w:rsidRPr="00B005EB" w:rsidRDefault="00737A04" w:rsidP="008459D0">
            <w:pPr>
              <w:jc w:val="center"/>
              <w:rPr>
                <w:rFonts w:eastAsia="Calibri"/>
                <w:b/>
                <w:bCs/>
                <w:iCs/>
                <w:noProof/>
                <w:sz w:val="26"/>
                <w:szCs w:val="26"/>
              </w:rPr>
            </w:pPr>
          </w:p>
        </w:tc>
        <w:tc>
          <w:tcPr>
            <w:tcW w:w="8363" w:type="dxa"/>
            <w:tcBorders>
              <w:bottom w:val="nil"/>
            </w:tcBorders>
            <w:shd w:val="clear" w:color="auto" w:fill="auto"/>
          </w:tcPr>
          <w:p w14:paraId="7DF8D629" w14:textId="77777777" w:rsidR="00737A04" w:rsidRPr="00B005EB" w:rsidRDefault="00737A04" w:rsidP="008459D0">
            <w:pPr>
              <w:jc w:val="center"/>
              <w:rPr>
                <w:rFonts w:eastAsia="Calibri"/>
                <w:b/>
                <w:bCs/>
                <w:iCs/>
                <w:noProof/>
                <w:sz w:val="26"/>
                <w:szCs w:val="26"/>
              </w:rPr>
            </w:pPr>
          </w:p>
        </w:tc>
        <w:tc>
          <w:tcPr>
            <w:tcW w:w="990" w:type="dxa"/>
            <w:vMerge w:val="restart"/>
            <w:shd w:val="clear" w:color="auto" w:fill="auto"/>
          </w:tcPr>
          <w:p w14:paraId="4E3CCFC4" w14:textId="77777777" w:rsidR="00737A04" w:rsidRPr="00B005EB" w:rsidRDefault="00737A04" w:rsidP="008459D0">
            <w:pPr>
              <w:jc w:val="center"/>
              <w:rPr>
                <w:rFonts w:eastAsia="Calibri"/>
                <w:b/>
                <w:bCs/>
                <w:iCs/>
                <w:noProof/>
                <w:sz w:val="26"/>
                <w:szCs w:val="26"/>
              </w:rPr>
            </w:pPr>
            <w:r w:rsidRPr="00B005EB">
              <w:rPr>
                <w:rFonts w:eastAsia="Calibri"/>
                <w:iCs/>
                <w:noProof/>
                <w:sz w:val="26"/>
                <w:szCs w:val="26"/>
              </w:rPr>
              <w:t>0,25</w:t>
            </w:r>
          </w:p>
        </w:tc>
      </w:tr>
      <w:tr w:rsidR="00737A04" w:rsidRPr="00B005EB" w14:paraId="6F7AECF4" w14:textId="77777777" w:rsidTr="008459D0">
        <w:trPr>
          <w:jc w:val="center"/>
        </w:trPr>
        <w:tc>
          <w:tcPr>
            <w:tcW w:w="739" w:type="dxa"/>
            <w:vMerge/>
            <w:tcBorders>
              <w:top w:val="nil"/>
            </w:tcBorders>
            <w:shd w:val="clear" w:color="auto" w:fill="auto"/>
          </w:tcPr>
          <w:p w14:paraId="00FF7896" w14:textId="77777777" w:rsidR="00737A04" w:rsidRPr="00B005EB" w:rsidRDefault="00737A04" w:rsidP="008459D0">
            <w:pPr>
              <w:rPr>
                <w:rFonts w:eastAsia="Calibri"/>
                <w:iCs/>
                <w:noProof/>
                <w:sz w:val="26"/>
                <w:szCs w:val="26"/>
              </w:rPr>
            </w:pPr>
          </w:p>
        </w:tc>
        <w:tc>
          <w:tcPr>
            <w:tcW w:w="613" w:type="dxa"/>
            <w:vMerge w:val="restart"/>
            <w:tcBorders>
              <w:top w:val="nil"/>
            </w:tcBorders>
            <w:shd w:val="clear" w:color="auto" w:fill="auto"/>
          </w:tcPr>
          <w:p w14:paraId="63C1C8AA" w14:textId="77777777" w:rsidR="00737A04" w:rsidRPr="00B005EB" w:rsidRDefault="00737A04" w:rsidP="008459D0">
            <w:pPr>
              <w:jc w:val="center"/>
              <w:rPr>
                <w:rFonts w:eastAsia="Calibri"/>
                <w:b/>
                <w:bCs/>
                <w:iCs/>
                <w:noProof/>
                <w:sz w:val="26"/>
                <w:szCs w:val="26"/>
              </w:rPr>
            </w:pPr>
          </w:p>
        </w:tc>
        <w:tc>
          <w:tcPr>
            <w:tcW w:w="8363" w:type="dxa"/>
            <w:tcBorders>
              <w:top w:val="nil"/>
            </w:tcBorders>
            <w:shd w:val="clear" w:color="auto" w:fill="auto"/>
          </w:tcPr>
          <w:p w14:paraId="1C3C081D" w14:textId="77777777" w:rsidR="00737A04" w:rsidRPr="00B005EB" w:rsidRDefault="00737A04" w:rsidP="008459D0">
            <w:pPr>
              <w:jc w:val="both"/>
              <w:rPr>
                <w:rFonts w:eastAsia="Calibri"/>
                <w:i/>
                <w:iCs/>
                <w:noProof/>
                <w:sz w:val="26"/>
                <w:szCs w:val="26"/>
              </w:rPr>
            </w:pPr>
            <w:r w:rsidRPr="00B005EB">
              <w:rPr>
                <w:rFonts w:eastAsia="Calibri"/>
                <w:i/>
                <w:iCs/>
                <w:sz w:val="26"/>
                <w:szCs w:val="26"/>
              </w:rPr>
              <w:t xml:space="preserve">a. Đảm bảo cấu trúc của một bài văn nghị luận văn học: </w:t>
            </w:r>
            <w:r w:rsidRPr="00B005EB">
              <w:rPr>
                <w:rFonts w:eastAsia="Calibri"/>
                <w:i/>
                <w:sz w:val="26"/>
                <w:szCs w:val="26"/>
              </w:rPr>
              <w:t>Có đủ </w:t>
            </w:r>
            <w:r w:rsidRPr="00B005EB">
              <w:rPr>
                <w:rFonts w:eastAsia="Calibri"/>
                <w:i/>
                <w:iCs/>
                <w:sz w:val="26"/>
                <w:szCs w:val="26"/>
              </w:rPr>
              <w:t>Mở bài, Thân bài, Kết bài. Mở bài </w:t>
            </w:r>
            <w:r w:rsidRPr="00B005EB">
              <w:rPr>
                <w:rFonts w:eastAsia="Calibri"/>
                <w:i/>
                <w:sz w:val="26"/>
                <w:szCs w:val="26"/>
              </w:rPr>
              <w:t>giới thiệu được vấn đề, </w:t>
            </w:r>
            <w:r w:rsidRPr="00B005EB">
              <w:rPr>
                <w:rFonts w:eastAsia="Calibri"/>
                <w:i/>
                <w:iCs/>
                <w:sz w:val="26"/>
                <w:szCs w:val="26"/>
              </w:rPr>
              <w:t>Thân</w:t>
            </w:r>
            <w:r w:rsidRPr="00B005EB">
              <w:rPr>
                <w:rFonts w:eastAsia="Calibri"/>
                <w:i/>
                <w:sz w:val="26"/>
                <w:szCs w:val="26"/>
              </w:rPr>
              <w:t xml:space="preserve"> </w:t>
            </w:r>
            <w:r w:rsidRPr="00B005EB">
              <w:rPr>
                <w:rFonts w:eastAsia="Calibri"/>
                <w:i/>
                <w:iCs/>
                <w:sz w:val="26"/>
                <w:szCs w:val="26"/>
              </w:rPr>
              <w:t>bài </w:t>
            </w:r>
            <w:r w:rsidRPr="00B005EB">
              <w:rPr>
                <w:rFonts w:eastAsia="Calibri"/>
                <w:i/>
                <w:sz w:val="26"/>
                <w:szCs w:val="26"/>
              </w:rPr>
              <w:t>triển khai được vấn đề, </w:t>
            </w:r>
            <w:r w:rsidRPr="00B005EB">
              <w:rPr>
                <w:rFonts w:eastAsia="Calibri"/>
                <w:i/>
                <w:iCs/>
                <w:sz w:val="26"/>
                <w:szCs w:val="26"/>
              </w:rPr>
              <w:t>Kết bài </w:t>
            </w:r>
            <w:r w:rsidRPr="00B005EB">
              <w:rPr>
                <w:rFonts w:eastAsia="Calibri"/>
                <w:i/>
                <w:sz w:val="26"/>
                <w:szCs w:val="26"/>
              </w:rPr>
              <w:t>khái quát được vấn đề.</w:t>
            </w:r>
          </w:p>
        </w:tc>
        <w:tc>
          <w:tcPr>
            <w:tcW w:w="990" w:type="dxa"/>
            <w:vMerge/>
            <w:shd w:val="clear" w:color="auto" w:fill="auto"/>
          </w:tcPr>
          <w:p w14:paraId="4610041F" w14:textId="77777777" w:rsidR="00737A04" w:rsidRPr="00B005EB" w:rsidRDefault="00737A04" w:rsidP="008459D0">
            <w:pPr>
              <w:jc w:val="center"/>
              <w:rPr>
                <w:rFonts w:eastAsia="Calibri"/>
                <w:iCs/>
                <w:noProof/>
                <w:sz w:val="26"/>
                <w:szCs w:val="26"/>
              </w:rPr>
            </w:pPr>
          </w:p>
        </w:tc>
      </w:tr>
      <w:tr w:rsidR="00737A04" w:rsidRPr="00B005EB" w14:paraId="01A0ADC0" w14:textId="77777777" w:rsidTr="008459D0">
        <w:trPr>
          <w:jc w:val="center"/>
        </w:trPr>
        <w:tc>
          <w:tcPr>
            <w:tcW w:w="739" w:type="dxa"/>
            <w:vMerge/>
            <w:tcBorders>
              <w:top w:val="nil"/>
            </w:tcBorders>
            <w:shd w:val="clear" w:color="auto" w:fill="auto"/>
          </w:tcPr>
          <w:p w14:paraId="59E148B8" w14:textId="77777777" w:rsidR="00737A04" w:rsidRPr="00B005EB" w:rsidRDefault="00737A04" w:rsidP="008459D0">
            <w:pPr>
              <w:rPr>
                <w:rFonts w:eastAsia="Calibri"/>
                <w:iCs/>
                <w:noProof/>
                <w:sz w:val="26"/>
                <w:szCs w:val="26"/>
              </w:rPr>
            </w:pPr>
          </w:p>
        </w:tc>
        <w:tc>
          <w:tcPr>
            <w:tcW w:w="613" w:type="dxa"/>
            <w:vMerge/>
            <w:tcBorders>
              <w:top w:val="nil"/>
            </w:tcBorders>
            <w:shd w:val="clear" w:color="auto" w:fill="auto"/>
          </w:tcPr>
          <w:p w14:paraId="32AFB341" w14:textId="77777777" w:rsidR="00737A04" w:rsidRPr="00B005EB" w:rsidRDefault="00737A04" w:rsidP="008459D0">
            <w:pPr>
              <w:jc w:val="center"/>
              <w:rPr>
                <w:rFonts w:eastAsia="Calibri"/>
                <w:b/>
                <w:bCs/>
                <w:iCs/>
                <w:noProof/>
                <w:sz w:val="26"/>
                <w:szCs w:val="26"/>
              </w:rPr>
            </w:pPr>
          </w:p>
        </w:tc>
        <w:tc>
          <w:tcPr>
            <w:tcW w:w="8363" w:type="dxa"/>
            <w:shd w:val="clear" w:color="auto" w:fill="auto"/>
          </w:tcPr>
          <w:p w14:paraId="197C9A7C" w14:textId="77777777" w:rsidR="00737A04" w:rsidRPr="00B005EB" w:rsidRDefault="00737A04" w:rsidP="008459D0">
            <w:pPr>
              <w:jc w:val="both"/>
              <w:rPr>
                <w:rFonts w:eastAsia="Calibri"/>
                <w:i/>
                <w:noProof/>
                <w:sz w:val="26"/>
                <w:szCs w:val="26"/>
              </w:rPr>
            </w:pPr>
            <w:r w:rsidRPr="00B005EB">
              <w:rPr>
                <w:rFonts w:eastAsia="Calibri"/>
                <w:i/>
                <w:iCs/>
                <w:sz w:val="26"/>
                <w:szCs w:val="26"/>
              </w:rPr>
              <w:t>b. Xác định đúng vấn đề</w:t>
            </w:r>
            <w:r w:rsidRPr="00B005EB">
              <w:rPr>
                <w:rFonts w:eastAsia="Calibri"/>
                <w:i/>
                <w:sz w:val="26"/>
                <w:szCs w:val="26"/>
              </w:rPr>
              <w:t xml:space="preserve">: </w:t>
            </w:r>
            <w:r w:rsidRPr="00B005EB">
              <w:rPr>
                <w:rFonts w:eastAsia="Calibri"/>
                <w:sz w:val="26"/>
                <w:szCs w:val="26"/>
              </w:rPr>
              <w:t>Phân tích tác phẩm truyện</w:t>
            </w:r>
            <w:r w:rsidRPr="00B005EB">
              <w:rPr>
                <w:rFonts w:eastAsia="Calibri"/>
                <w:i/>
                <w:sz w:val="26"/>
                <w:szCs w:val="26"/>
              </w:rPr>
              <w:t xml:space="preserve"> Cho và nhận</w:t>
            </w:r>
          </w:p>
        </w:tc>
        <w:tc>
          <w:tcPr>
            <w:tcW w:w="990" w:type="dxa"/>
            <w:shd w:val="clear" w:color="auto" w:fill="auto"/>
          </w:tcPr>
          <w:p w14:paraId="5C3F40AA" w14:textId="77777777" w:rsidR="00737A04" w:rsidRPr="00B005EB" w:rsidRDefault="00737A04" w:rsidP="008459D0">
            <w:pPr>
              <w:jc w:val="center"/>
              <w:rPr>
                <w:rFonts w:eastAsia="Calibri"/>
                <w:iCs/>
                <w:noProof/>
                <w:sz w:val="26"/>
                <w:szCs w:val="26"/>
              </w:rPr>
            </w:pPr>
            <w:r w:rsidRPr="00B005EB">
              <w:rPr>
                <w:rFonts w:eastAsia="Calibri"/>
                <w:iCs/>
                <w:noProof/>
                <w:sz w:val="26"/>
                <w:szCs w:val="26"/>
              </w:rPr>
              <w:t>0,25</w:t>
            </w:r>
          </w:p>
        </w:tc>
      </w:tr>
      <w:tr w:rsidR="00737A04" w:rsidRPr="00B005EB" w14:paraId="094262F9" w14:textId="77777777" w:rsidTr="008459D0">
        <w:trPr>
          <w:jc w:val="center"/>
        </w:trPr>
        <w:tc>
          <w:tcPr>
            <w:tcW w:w="739" w:type="dxa"/>
            <w:vMerge/>
            <w:tcBorders>
              <w:top w:val="nil"/>
            </w:tcBorders>
            <w:shd w:val="clear" w:color="auto" w:fill="auto"/>
          </w:tcPr>
          <w:p w14:paraId="0C36591F" w14:textId="77777777" w:rsidR="00737A04" w:rsidRPr="00B005EB" w:rsidRDefault="00737A04" w:rsidP="008459D0">
            <w:pPr>
              <w:rPr>
                <w:rFonts w:eastAsia="Calibri"/>
                <w:iCs/>
                <w:noProof/>
                <w:sz w:val="26"/>
                <w:szCs w:val="26"/>
              </w:rPr>
            </w:pPr>
          </w:p>
        </w:tc>
        <w:tc>
          <w:tcPr>
            <w:tcW w:w="613" w:type="dxa"/>
            <w:vMerge/>
            <w:tcBorders>
              <w:top w:val="nil"/>
            </w:tcBorders>
            <w:shd w:val="clear" w:color="auto" w:fill="auto"/>
          </w:tcPr>
          <w:p w14:paraId="1C05C0D9" w14:textId="77777777" w:rsidR="00737A04" w:rsidRPr="00B005EB" w:rsidRDefault="00737A04" w:rsidP="008459D0">
            <w:pPr>
              <w:jc w:val="center"/>
              <w:rPr>
                <w:rFonts w:eastAsia="Calibri"/>
                <w:b/>
                <w:bCs/>
                <w:iCs/>
                <w:noProof/>
                <w:sz w:val="26"/>
                <w:szCs w:val="26"/>
              </w:rPr>
            </w:pPr>
          </w:p>
        </w:tc>
        <w:tc>
          <w:tcPr>
            <w:tcW w:w="8363" w:type="dxa"/>
            <w:shd w:val="clear" w:color="auto" w:fill="auto"/>
          </w:tcPr>
          <w:p w14:paraId="23C407DC" w14:textId="77777777" w:rsidR="00737A04" w:rsidRPr="00B005EB" w:rsidRDefault="00737A04" w:rsidP="008459D0">
            <w:pPr>
              <w:jc w:val="both"/>
              <w:rPr>
                <w:rFonts w:eastAsia="Calibri"/>
                <w:sz w:val="26"/>
                <w:szCs w:val="26"/>
              </w:rPr>
            </w:pPr>
            <w:r w:rsidRPr="00B005EB">
              <w:rPr>
                <w:rFonts w:eastAsia="Calibri"/>
                <w:sz w:val="26"/>
                <w:szCs w:val="26"/>
              </w:rPr>
              <w:t xml:space="preserve">c. </w:t>
            </w:r>
            <w:r w:rsidRPr="00B005EB">
              <w:rPr>
                <w:rFonts w:eastAsia="Calibri"/>
                <w:i/>
                <w:sz w:val="26"/>
                <w:szCs w:val="26"/>
              </w:rPr>
              <w:t xml:space="preserve">Triển khai </w:t>
            </w:r>
            <w:r w:rsidRPr="00B005EB">
              <w:rPr>
                <w:rFonts w:eastAsia="Calibri"/>
                <w:i/>
                <w:sz w:val="26"/>
                <w:szCs w:val="26"/>
                <w:lang w:val="nl-NL"/>
              </w:rPr>
              <w:t>vấn đề</w:t>
            </w:r>
            <w:r w:rsidRPr="00B005EB">
              <w:rPr>
                <w:rFonts w:eastAsia="Calibri"/>
                <w:sz w:val="26"/>
                <w:szCs w:val="26"/>
              </w:rPr>
              <w:t xml:space="preserve">: </w:t>
            </w:r>
          </w:p>
          <w:p w14:paraId="326E3589" w14:textId="77777777" w:rsidR="00737A04" w:rsidRPr="00B005EB" w:rsidRDefault="00737A04" w:rsidP="008459D0">
            <w:pPr>
              <w:jc w:val="both"/>
              <w:rPr>
                <w:rFonts w:eastAsia="Calibri"/>
                <w:i/>
                <w:iCs/>
                <w:noProof/>
                <w:sz w:val="26"/>
                <w:szCs w:val="26"/>
              </w:rPr>
            </w:pPr>
            <w:r w:rsidRPr="00B005EB">
              <w:rPr>
                <w:rFonts w:eastAsia="Calibri"/>
                <w:sz w:val="26"/>
                <w:szCs w:val="26"/>
              </w:rPr>
              <w:t xml:space="preserve">Vận dụng tốt các thao tác lập luận, kết hợp chặt chẽ giữa lí lẽ và dẫn chứng. </w:t>
            </w:r>
            <w:r w:rsidRPr="00B005EB">
              <w:rPr>
                <w:rFonts w:eastAsia="Calibri"/>
                <w:i/>
                <w:sz w:val="26"/>
                <w:szCs w:val="26"/>
              </w:rPr>
              <w:t>Học sinh có thể triển khai vấn đề nghị luận theo nhiều cách nhưng</w:t>
            </w:r>
            <w:r w:rsidRPr="00B005EB">
              <w:rPr>
                <w:rFonts w:eastAsia="Calibri"/>
                <w:noProof/>
                <w:sz w:val="26"/>
                <w:szCs w:val="26"/>
              </w:rPr>
              <w:t xml:space="preserve"> </w:t>
            </w:r>
            <w:r w:rsidRPr="00B005EB">
              <w:rPr>
                <w:rFonts w:eastAsia="Calibri"/>
                <w:i/>
                <w:iCs/>
                <w:noProof/>
                <w:sz w:val="26"/>
                <w:szCs w:val="26"/>
              </w:rPr>
              <w:t>cần đảm bảo các yêu cầu sau:</w:t>
            </w:r>
          </w:p>
          <w:p w14:paraId="4908AA37" w14:textId="77777777" w:rsidR="00737A04" w:rsidRPr="00B005EB" w:rsidRDefault="00737A04" w:rsidP="008459D0">
            <w:pPr>
              <w:pStyle w:val="NormalWeb"/>
              <w:shd w:val="clear" w:color="auto" w:fill="FFFFFF"/>
              <w:spacing w:before="0" w:beforeAutospacing="0" w:after="0" w:afterAutospacing="0" w:line="276" w:lineRule="auto"/>
              <w:jc w:val="both"/>
              <w:rPr>
                <w:b/>
                <w:color w:val="000000" w:themeColor="text1"/>
                <w:sz w:val="26"/>
                <w:szCs w:val="26"/>
                <w:lang w:val="en-US"/>
              </w:rPr>
            </w:pPr>
            <w:r w:rsidRPr="00B005EB">
              <w:rPr>
                <w:b/>
                <w:color w:val="000000" w:themeColor="text1"/>
                <w:sz w:val="26"/>
                <w:szCs w:val="26"/>
              </w:rPr>
              <w:t>1.</w:t>
            </w:r>
            <w:r w:rsidRPr="00B005EB">
              <w:rPr>
                <w:rStyle w:val="Strong"/>
                <w:rFonts w:eastAsia="Arial"/>
                <w:color w:val="000000" w:themeColor="text1"/>
                <w:sz w:val="26"/>
                <w:szCs w:val="26"/>
              </w:rPr>
              <w:t xml:space="preserve"> Mở bài:</w:t>
            </w:r>
            <w:r w:rsidRPr="00B005EB">
              <w:rPr>
                <w:color w:val="000000" w:themeColor="text1"/>
                <w:sz w:val="26"/>
                <w:szCs w:val="26"/>
              </w:rPr>
              <w:t xml:space="preserve"> Giới thiệu truyện ngắn “Cho và nhận”; nêu ý kiến khái quát </w:t>
            </w:r>
            <w:r w:rsidRPr="00B005EB">
              <w:rPr>
                <w:color w:val="000000" w:themeColor="text1"/>
                <w:sz w:val="26"/>
                <w:szCs w:val="26"/>
                <w:lang w:val="en-US"/>
              </w:rPr>
              <w:t>về tác phẩm</w:t>
            </w:r>
          </w:p>
          <w:p w14:paraId="6C76CF37" w14:textId="77777777" w:rsidR="00737A04" w:rsidRPr="00B005EB" w:rsidRDefault="00737A04" w:rsidP="008459D0">
            <w:pPr>
              <w:pStyle w:val="NormalWeb"/>
              <w:shd w:val="clear" w:color="auto" w:fill="FFFFFF"/>
              <w:spacing w:before="0" w:beforeAutospacing="0" w:after="0" w:afterAutospacing="0" w:line="276" w:lineRule="auto"/>
              <w:rPr>
                <w:rStyle w:val="Strong"/>
                <w:rFonts w:eastAsia="Arial"/>
                <w:color w:val="000000" w:themeColor="text1"/>
                <w:sz w:val="26"/>
                <w:szCs w:val="26"/>
              </w:rPr>
            </w:pPr>
            <w:r w:rsidRPr="00B005EB">
              <w:rPr>
                <w:rStyle w:val="Strong"/>
                <w:rFonts w:eastAsia="Arial"/>
                <w:color w:val="000000" w:themeColor="text1"/>
                <w:sz w:val="26"/>
                <w:szCs w:val="26"/>
              </w:rPr>
              <w:t>2. Thân bài:</w:t>
            </w:r>
          </w:p>
          <w:p w14:paraId="24F8613A" w14:textId="77777777" w:rsidR="00737A04" w:rsidRPr="00B005EB" w:rsidRDefault="00737A04" w:rsidP="008459D0">
            <w:pPr>
              <w:pStyle w:val="NormalWeb"/>
              <w:shd w:val="clear" w:color="auto" w:fill="FFFFFF"/>
              <w:spacing w:before="0" w:beforeAutospacing="0" w:after="0" w:afterAutospacing="0" w:line="276" w:lineRule="auto"/>
              <w:rPr>
                <w:rStyle w:val="Strong"/>
                <w:rFonts w:eastAsia="Arial"/>
                <w:color w:val="000000" w:themeColor="text1"/>
                <w:sz w:val="26"/>
                <w:szCs w:val="26"/>
                <w:lang w:val="en-US"/>
              </w:rPr>
            </w:pPr>
            <w:r w:rsidRPr="00B005EB">
              <w:rPr>
                <w:rStyle w:val="Strong"/>
                <w:rFonts w:eastAsia="Arial"/>
                <w:color w:val="000000" w:themeColor="text1"/>
                <w:sz w:val="26"/>
                <w:szCs w:val="26"/>
                <w:lang w:val="en-US"/>
              </w:rPr>
              <w:t>a. Nêu ngắn gọn nội dung chính của tác phẩm</w:t>
            </w:r>
          </w:p>
          <w:p w14:paraId="67B6A571" w14:textId="77777777" w:rsidR="00737A04" w:rsidRPr="00B005EB" w:rsidRDefault="00737A04" w:rsidP="008459D0">
            <w:pPr>
              <w:pStyle w:val="NormalWeb"/>
              <w:shd w:val="clear" w:color="auto" w:fill="FFFFFF"/>
              <w:spacing w:before="0" w:beforeAutospacing="0" w:after="0" w:afterAutospacing="0" w:line="276" w:lineRule="auto"/>
              <w:jc w:val="both"/>
              <w:rPr>
                <w:rStyle w:val="Strong"/>
                <w:rFonts w:eastAsia="Arial"/>
                <w:b w:val="0"/>
                <w:color w:val="000000" w:themeColor="text1"/>
                <w:sz w:val="26"/>
                <w:szCs w:val="26"/>
                <w:lang w:val="en-US"/>
              </w:rPr>
            </w:pPr>
            <w:r w:rsidRPr="00B005EB">
              <w:rPr>
                <w:rStyle w:val="Strong"/>
                <w:rFonts w:eastAsia="Arial"/>
                <w:color w:val="000000" w:themeColor="text1"/>
                <w:sz w:val="26"/>
                <w:szCs w:val="26"/>
                <w:lang w:val="en-US"/>
              </w:rPr>
              <w:t>- Tác phẩm kể về một người đàn ông rơi vào tình thế hiểm nghèo và đứng trước một tình huống thử thách khắc nghiệt. Đó là ông ta lạc trên sa mạc rộng lớn. Ông ta đói và khát đến mệt lả gần kiệt sức thì bắt gặp một chiếc máy bơm cũ, một bình nước và một lời chỉ dẫn. Đứng trước hai sự lựa chọn bấp bênh, một là uống nước trong lọ để cứu sống bản thân</w:t>
            </w:r>
          </w:p>
          <w:p w14:paraId="64F5C2CE" w14:textId="77777777" w:rsidR="00737A04" w:rsidRPr="00B005EB" w:rsidRDefault="00737A04" w:rsidP="008459D0">
            <w:pPr>
              <w:pStyle w:val="NormalWeb"/>
              <w:shd w:val="clear" w:color="auto" w:fill="FFFFFF"/>
              <w:spacing w:before="0" w:beforeAutospacing="0" w:after="0" w:afterAutospacing="0" w:line="276" w:lineRule="auto"/>
              <w:jc w:val="both"/>
              <w:rPr>
                <w:rStyle w:val="Strong"/>
                <w:rFonts w:eastAsia="Arial"/>
                <w:b w:val="0"/>
                <w:color w:val="000000" w:themeColor="text1"/>
                <w:sz w:val="26"/>
                <w:szCs w:val="26"/>
                <w:lang w:val="en-US"/>
              </w:rPr>
            </w:pPr>
          </w:p>
          <w:p w14:paraId="433F421C" w14:textId="77777777" w:rsidR="00737A04" w:rsidRPr="00B005EB" w:rsidRDefault="00737A04" w:rsidP="008459D0">
            <w:pPr>
              <w:pStyle w:val="NormalWeb"/>
              <w:shd w:val="clear" w:color="auto" w:fill="FFFFFF"/>
              <w:spacing w:before="0" w:beforeAutospacing="0" w:after="0" w:afterAutospacing="0" w:line="276" w:lineRule="auto"/>
              <w:jc w:val="both"/>
              <w:rPr>
                <w:rStyle w:val="Strong"/>
                <w:rFonts w:eastAsia="Arial"/>
                <w:b w:val="0"/>
                <w:color w:val="000000" w:themeColor="text1"/>
                <w:sz w:val="26"/>
                <w:szCs w:val="26"/>
                <w:lang w:val="en-US"/>
              </w:rPr>
            </w:pPr>
            <w:r w:rsidRPr="00B005EB">
              <w:rPr>
                <w:rStyle w:val="Strong"/>
                <w:rFonts w:eastAsia="Arial"/>
                <w:color w:val="000000" w:themeColor="text1"/>
                <w:sz w:val="26"/>
                <w:szCs w:val="26"/>
                <w:lang w:val="en-US"/>
              </w:rPr>
              <w:t>, hai là đổ bình nước mồi để bơm dòng nước trong lòng đất mà ông không biết có thành công hay không. Sau những đắn đo, người đàn ông đã quyết định đổ bình nước duy nhất vào bơm…và ông đã tìm được nguồn nước mát lành cho mình đồng thời gửi lại thông điệp cho người đến sau.</w:t>
            </w:r>
          </w:p>
          <w:p w14:paraId="6CD80DE0" w14:textId="77777777" w:rsidR="00737A04" w:rsidRPr="00B005EB" w:rsidRDefault="00737A04" w:rsidP="008459D0">
            <w:pPr>
              <w:pStyle w:val="NormalWeb"/>
              <w:shd w:val="clear" w:color="auto" w:fill="FFFFFF"/>
              <w:spacing w:before="0" w:beforeAutospacing="0" w:after="0" w:afterAutospacing="0" w:line="276" w:lineRule="auto"/>
              <w:rPr>
                <w:rStyle w:val="Strong"/>
                <w:rFonts w:eastAsia="Arial"/>
                <w:color w:val="000000" w:themeColor="text1"/>
                <w:sz w:val="26"/>
                <w:szCs w:val="26"/>
                <w:lang w:val="en-US"/>
              </w:rPr>
            </w:pPr>
            <w:r w:rsidRPr="00B005EB">
              <w:rPr>
                <w:rStyle w:val="Strong"/>
                <w:rFonts w:eastAsia="Arial"/>
                <w:color w:val="000000" w:themeColor="text1"/>
                <w:sz w:val="26"/>
                <w:szCs w:val="26"/>
                <w:lang w:val="en-US"/>
              </w:rPr>
              <w:t xml:space="preserve">b. Phân tích chủ đề của truyện ngắn </w:t>
            </w:r>
            <w:r w:rsidRPr="00B005EB">
              <w:rPr>
                <w:rStyle w:val="Strong"/>
                <w:rFonts w:eastAsia="Arial"/>
                <w:i/>
                <w:color w:val="000000" w:themeColor="text1"/>
                <w:sz w:val="26"/>
                <w:szCs w:val="26"/>
                <w:lang w:val="en-US"/>
              </w:rPr>
              <w:t>Cho và nhân.</w:t>
            </w:r>
          </w:p>
          <w:p w14:paraId="3799452F" w14:textId="77777777" w:rsidR="00737A04" w:rsidRPr="00B005EB" w:rsidRDefault="00737A04" w:rsidP="008459D0">
            <w:pPr>
              <w:shd w:val="clear" w:color="auto" w:fill="FFFFFF"/>
              <w:spacing w:line="276" w:lineRule="auto"/>
              <w:jc w:val="both"/>
              <w:rPr>
                <w:color w:val="000000" w:themeColor="text1"/>
                <w:sz w:val="26"/>
                <w:szCs w:val="26"/>
                <w:shd w:val="clear" w:color="auto" w:fill="FFFFFF"/>
              </w:rPr>
            </w:pPr>
            <w:r w:rsidRPr="00B005EB">
              <w:rPr>
                <w:rStyle w:val="Strong"/>
                <w:rFonts w:eastAsia="Arial"/>
                <w:color w:val="000000" w:themeColor="text1"/>
                <w:sz w:val="26"/>
                <w:szCs w:val="26"/>
              </w:rPr>
              <w:t xml:space="preserve">- Tác phẩm là </w:t>
            </w:r>
            <w:r w:rsidRPr="00B005EB">
              <w:rPr>
                <w:color w:val="000000" w:themeColor="text1"/>
                <w:sz w:val="26"/>
                <w:szCs w:val="26"/>
                <w:shd w:val="clear" w:color="auto" w:fill="FFFFFF"/>
              </w:rPr>
              <w:t xml:space="preserve">thông điệp cao quý về giá trị của cho và nhận trong cuộc </w:t>
            </w:r>
          </w:p>
          <w:p w14:paraId="0DFFEAD4" w14:textId="77777777" w:rsidR="00737A04" w:rsidRPr="00B005EB" w:rsidRDefault="00737A04" w:rsidP="008459D0">
            <w:pPr>
              <w:shd w:val="clear" w:color="auto" w:fill="FFFFFF"/>
              <w:spacing w:line="276" w:lineRule="auto"/>
              <w:jc w:val="both"/>
              <w:rPr>
                <w:color w:val="000000" w:themeColor="text1"/>
                <w:sz w:val="26"/>
                <w:szCs w:val="26"/>
                <w:shd w:val="clear" w:color="auto" w:fill="FFFFFF"/>
              </w:rPr>
            </w:pPr>
            <w:r w:rsidRPr="00B005EB">
              <w:rPr>
                <w:color w:val="000000" w:themeColor="text1"/>
                <w:sz w:val="26"/>
                <w:szCs w:val="26"/>
                <w:shd w:val="clear" w:color="auto" w:fill="FFFFFF"/>
              </w:rPr>
              <w:t>sống mà mỗi người cần nâng niu, trân trọng.</w:t>
            </w:r>
          </w:p>
          <w:p w14:paraId="2DE076D2" w14:textId="77777777" w:rsidR="00737A04" w:rsidRPr="00B005EB" w:rsidRDefault="00737A04" w:rsidP="008459D0">
            <w:pPr>
              <w:shd w:val="clear" w:color="auto" w:fill="FFFFFF"/>
              <w:spacing w:line="276" w:lineRule="auto"/>
              <w:jc w:val="both"/>
              <w:rPr>
                <w:rStyle w:val="Strong"/>
                <w:b w:val="0"/>
                <w:bCs w:val="0"/>
                <w:color w:val="000000" w:themeColor="text1"/>
                <w:sz w:val="26"/>
                <w:szCs w:val="26"/>
                <w:shd w:val="clear" w:color="auto" w:fill="FFFFFF"/>
              </w:rPr>
            </w:pPr>
            <w:r w:rsidRPr="00B005EB">
              <w:rPr>
                <w:color w:val="000000" w:themeColor="text1"/>
                <w:sz w:val="26"/>
                <w:szCs w:val="26"/>
                <w:shd w:val="clear" w:color="auto" w:fill="FFFFFF"/>
              </w:rPr>
              <w:t xml:space="preserve">-Chủ đề truyện được thể hiện qua </w:t>
            </w:r>
            <w:r w:rsidRPr="00B005EB">
              <w:rPr>
                <w:rStyle w:val="Strong"/>
                <w:rFonts w:eastAsia="Arial"/>
                <w:color w:val="000000" w:themeColor="text1"/>
                <w:sz w:val="26"/>
                <w:szCs w:val="26"/>
              </w:rPr>
              <w:t>hình ảnh người khách bộ hành đi tìm nước</w:t>
            </w:r>
          </w:p>
          <w:p w14:paraId="173B2BC9" w14:textId="77777777" w:rsidR="00737A04" w:rsidRPr="00B005EB" w:rsidRDefault="00737A04" w:rsidP="008459D0">
            <w:pPr>
              <w:pStyle w:val="NormalWeb"/>
              <w:shd w:val="clear" w:color="auto" w:fill="FFFFFF"/>
              <w:spacing w:before="0" w:beforeAutospacing="0" w:after="0" w:afterAutospacing="0" w:line="276" w:lineRule="auto"/>
              <w:jc w:val="both"/>
              <w:rPr>
                <w:rStyle w:val="Strong"/>
                <w:rFonts w:eastAsia="Arial"/>
                <w:b w:val="0"/>
                <w:bCs w:val="0"/>
                <w:color w:val="000000" w:themeColor="text1"/>
                <w:sz w:val="26"/>
                <w:szCs w:val="26"/>
              </w:rPr>
            </w:pPr>
            <w:r w:rsidRPr="00B005EB">
              <w:rPr>
                <w:rStyle w:val="Strong"/>
                <w:rFonts w:eastAsia="Arial"/>
                <w:color w:val="000000" w:themeColor="text1"/>
                <w:sz w:val="26"/>
                <w:szCs w:val="26"/>
              </w:rPr>
              <w:t xml:space="preserve">+ Không gian: </w:t>
            </w:r>
            <w:r w:rsidRPr="00B005EB">
              <w:rPr>
                <w:rStyle w:val="Strong"/>
                <w:rFonts w:eastAsia="Arial"/>
                <w:i/>
                <w:color w:val="000000" w:themeColor="text1"/>
                <w:sz w:val="26"/>
                <w:szCs w:val="26"/>
              </w:rPr>
              <w:t>Sa mạc rộng lớn mênh mông</w:t>
            </w:r>
            <w:r w:rsidRPr="00B005EB">
              <w:rPr>
                <w:rStyle w:val="Strong"/>
                <w:rFonts w:eastAsia="Arial"/>
                <w:color w:val="000000" w:themeColor="text1"/>
                <w:sz w:val="26"/>
                <w:szCs w:val="26"/>
              </w:rPr>
              <w:t>, biểu tượng cho những khó khăn</w:t>
            </w:r>
            <w:r w:rsidRPr="00B005EB">
              <w:rPr>
                <w:rStyle w:val="Strong"/>
                <w:rFonts w:eastAsia="Arial"/>
                <w:color w:val="000000" w:themeColor="text1"/>
                <w:sz w:val="26"/>
                <w:szCs w:val="26"/>
                <w:lang w:val="en-US"/>
              </w:rPr>
              <w:t>,</w:t>
            </w:r>
            <w:r w:rsidRPr="00B005EB">
              <w:rPr>
                <w:rStyle w:val="Strong"/>
                <w:rFonts w:eastAsia="Arial"/>
                <w:color w:val="000000" w:themeColor="text1"/>
                <w:sz w:val="26"/>
                <w:szCs w:val="26"/>
              </w:rPr>
              <w:t xml:space="preserve"> thử thách trong cuộc sống mà ta phải đối diện.</w:t>
            </w:r>
          </w:p>
          <w:p w14:paraId="540B7B29" w14:textId="77777777" w:rsidR="00737A04" w:rsidRPr="00B005EB" w:rsidRDefault="00737A04" w:rsidP="008459D0">
            <w:pPr>
              <w:pStyle w:val="NormalWeb"/>
              <w:shd w:val="clear" w:color="auto" w:fill="FFFFFF"/>
              <w:spacing w:before="0" w:beforeAutospacing="0" w:after="0" w:afterAutospacing="0" w:line="276" w:lineRule="auto"/>
              <w:jc w:val="both"/>
              <w:rPr>
                <w:rStyle w:val="Strong"/>
                <w:rFonts w:eastAsia="Arial"/>
                <w:b w:val="0"/>
                <w:color w:val="000000" w:themeColor="text1"/>
                <w:sz w:val="26"/>
                <w:szCs w:val="26"/>
                <w:lang w:val="en-US"/>
              </w:rPr>
            </w:pPr>
            <w:r w:rsidRPr="00B005EB">
              <w:rPr>
                <w:rStyle w:val="Strong"/>
                <w:rFonts w:eastAsia="Arial"/>
                <w:color w:val="000000" w:themeColor="text1"/>
                <w:sz w:val="26"/>
                <w:szCs w:val="26"/>
              </w:rPr>
              <w:t xml:space="preserve">+ Hoàn cảnh nhân vật: Đói, khát, mệt mỏi: đặt trong thử thách nghiệt ngã, ranh giới sinh tồn giữa </w:t>
            </w:r>
            <w:r w:rsidRPr="00B005EB">
              <w:rPr>
                <w:rStyle w:val="Strong"/>
                <w:rFonts w:eastAsia="Arial"/>
                <w:color w:val="000000" w:themeColor="text1"/>
                <w:sz w:val="26"/>
                <w:szCs w:val="26"/>
                <w:lang w:val="en-US"/>
              </w:rPr>
              <w:t xml:space="preserve">sự </w:t>
            </w:r>
            <w:r w:rsidRPr="00B005EB">
              <w:rPr>
                <w:rStyle w:val="Strong"/>
                <w:rFonts w:eastAsia="Arial"/>
                <w:color w:val="000000" w:themeColor="text1"/>
                <w:sz w:val="26"/>
                <w:szCs w:val="26"/>
              </w:rPr>
              <w:t xml:space="preserve">sống và </w:t>
            </w:r>
            <w:r w:rsidRPr="00B005EB">
              <w:rPr>
                <w:rStyle w:val="Strong"/>
                <w:rFonts w:eastAsia="Arial"/>
                <w:color w:val="000000" w:themeColor="text1"/>
                <w:sz w:val="26"/>
                <w:szCs w:val="26"/>
                <w:lang w:val="en-US"/>
              </w:rPr>
              <w:t xml:space="preserve">cái </w:t>
            </w:r>
            <w:r w:rsidRPr="00B005EB">
              <w:rPr>
                <w:rStyle w:val="Strong"/>
                <w:rFonts w:eastAsia="Arial"/>
                <w:color w:val="000000" w:themeColor="text1"/>
                <w:sz w:val="26"/>
                <w:szCs w:val="26"/>
              </w:rPr>
              <w:t>chết</w:t>
            </w:r>
            <w:r w:rsidRPr="00B005EB">
              <w:rPr>
                <w:rStyle w:val="Strong"/>
                <w:rFonts w:eastAsia="Arial"/>
                <w:color w:val="000000" w:themeColor="text1"/>
                <w:sz w:val="26"/>
                <w:szCs w:val="26"/>
                <w:lang w:val="en-US"/>
              </w:rPr>
              <w:t xml:space="preserve"> mong manh</w:t>
            </w:r>
            <w:r w:rsidRPr="00B005EB">
              <w:rPr>
                <w:rStyle w:val="Strong"/>
                <w:rFonts w:eastAsia="Arial"/>
                <w:color w:val="000000" w:themeColor="text1"/>
                <w:sz w:val="26"/>
                <w:szCs w:val="26"/>
              </w:rPr>
              <w:t xml:space="preserve">. Nhân vật không mang tên cụ thể, có thể là bất cứ ai trong chúng ta ở </w:t>
            </w:r>
            <w:r w:rsidRPr="00B005EB">
              <w:rPr>
                <w:rStyle w:val="Strong"/>
                <w:rFonts w:eastAsia="Arial"/>
                <w:color w:val="000000" w:themeColor="text1"/>
                <w:sz w:val="26"/>
                <w:szCs w:val="26"/>
                <w:lang w:val="en-US"/>
              </w:rPr>
              <w:t xml:space="preserve">cuộc </w:t>
            </w:r>
            <w:r w:rsidRPr="00B005EB">
              <w:rPr>
                <w:rStyle w:val="Strong"/>
                <w:rFonts w:eastAsia="Arial"/>
                <w:color w:val="000000" w:themeColor="text1"/>
                <w:sz w:val="26"/>
                <w:szCs w:val="26"/>
              </w:rPr>
              <w:t>đời này.</w:t>
            </w:r>
          </w:p>
          <w:p w14:paraId="5780B620" w14:textId="77777777" w:rsidR="00737A04" w:rsidRPr="00B005EB" w:rsidRDefault="00737A04" w:rsidP="008459D0">
            <w:pPr>
              <w:pStyle w:val="NormalWeb"/>
              <w:shd w:val="clear" w:color="auto" w:fill="FFFFFF"/>
              <w:spacing w:before="0" w:beforeAutospacing="0" w:after="0" w:afterAutospacing="0" w:line="276" w:lineRule="auto"/>
              <w:jc w:val="both"/>
              <w:rPr>
                <w:rStyle w:val="Strong"/>
                <w:rFonts w:eastAsia="Arial"/>
                <w:b w:val="0"/>
                <w:color w:val="000000" w:themeColor="text1"/>
                <w:sz w:val="26"/>
                <w:szCs w:val="26"/>
              </w:rPr>
            </w:pPr>
            <w:r w:rsidRPr="00B005EB">
              <w:rPr>
                <w:rStyle w:val="Strong"/>
                <w:rFonts w:eastAsia="Arial"/>
                <w:color w:val="000000" w:themeColor="text1"/>
                <w:sz w:val="26"/>
                <w:szCs w:val="26"/>
              </w:rPr>
              <w:t xml:space="preserve">+ </w:t>
            </w:r>
            <w:r w:rsidRPr="00B005EB">
              <w:rPr>
                <w:rStyle w:val="Strong"/>
                <w:rFonts w:eastAsia="Arial"/>
                <w:color w:val="000000" w:themeColor="text1"/>
                <w:sz w:val="26"/>
                <w:szCs w:val="26"/>
                <w:lang w:val="en-US"/>
              </w:rPr>
              <w:t xml:space="preserve">Tình huống, </w:t>
            </w:r>
            <w:r w:rsidRPr="00B005EB">
              <w:rPr>
                <w:rStyle w:val="Strong"/>
                <w:rFonts w:eastAsia="Arial"/>
                <w:color w:val="000000" w:themeColor="text1"/>
                <w:sz w:val="26"/>
                <w:szCs w:val="26"/>
              </w:rPr>
              <w:t>sự việc:</w:t>
            </w:r>
            <w:r w:rsidRPr="00B005EB">
              <w:rPr>
                <w:rStyle w:val="Strong"/>
                <w:rFonts w:eastAsia="Arial"/>
                <w:color w:val="000000" w:themeColor="text1"/>
                <w:sz w:val="26"/>
                <w:szCs w:val="26"/>
                <w:lang w:val="en-US"/>
              </w:rPr>
              <w:t xml:space="preserve"> </w:t>
            </w:r>
            <w:r w:rsidRPr="00B005EB">
              <w:rPr>
                <w:rStyle w:val="Strong"/>
                <w:rFonts w:eastAsia="Arial"/>
                <w:i/>
                <w:color w:val="000000" w:themeColor="text1"/>
                <w:sz w:val="26"/>
                <w:szCs w:val="26"/>
              </w:rPr>
              <w:t>Tìm thấy căn lều nhỏ, có một chiếc máy bơm nước đã gỉ</w:t>
            </w:r>
            <w:r w:rsidRPr="00B005EB">
              <w:rPr>
                <w:rStyle w:val="Strong"/>
                <w:rFonts w:eastAsia="Arial"/>
                <w:color w:val="000000" w:themeColor="text1"/>
                <w:sz w:val="26"/>
                <w:szCs w:val="26"/>
              </w:rPr>
              <w:t>: Gợi thử thách lòng kiên trì, mạnh mẽ của con người trước khó khăn.</w:t>
            </w:r>
            <w:r w:rsidRPr="00B005EB">
              <w:rPr>
                <w:rStyle w:val="Strong"/>
                <w:rFonts w:eastAsia="Arial"/>
                <w:color w:val="000000" w:themeColor="text1"/>
                <w:sz w:val="26"/>
                <w:szCs w:val="26"/>
                <w:lang w:val="en-US"/>
              </w:rPr>
              <w:t xml:space="preserve"> </w:t>
            </w:r>
            <w:r w:rsidRPr="00B005EB">
              <w:rPr>
                <w:rStyle w:val="Strong"/>
                <w:rFonts w:eastAsia="Arial"/>
                <w:i/>
                <w:color w:val="000000" w:themeColor="text1"/>
                <w:sz w:val="26"/>
                <w:szCs w:val="26"/>
              </w:rPr>
              <w:t>Chiếc bình nhỏ có nước</w:t>
            </w:r>
            <w:r w:rsidRPr="00B005EB">
              <w:rPr>
                <w:rStyle w:val="Strong"/>
                <w:rFonts w:eastAsia="Arial"/>
                <w:color w:val="000000" w:themeColor="text1"/>
                <w:sz w:val="26"/>
                <w:szCs w:val="26"/>
              </w:rPr>
              <w:t>: may mắn trong cuộc</w:t>
            </w:r>
            <w:r w:rsidRPr="00B005EB">
              <w:rPr>
                <w:rStyle w:val="Strong"/>
                <w:rFonts w:eastAsia="Arial"/>
                <w:color w:val="000000" w:themeColor="text1"/>
                <w:sz w:val="26"/>
                <w:szCs w:val="26"/>
                <w:lang w:val="en-US"/>
              </w:rPr>
              <w:t xml:space="preserve"> </w:t>
            </w:r>
            <w:r w:rsidRPr="00B005EB">
              <w:rPr>
                <w:rStyle w:val="Strong"/>
                <w:rFonts w:eastAsia="Arial"/>
                <w:color w:val="000000" w:themeColor="text1"/>
                <w:sz w:val="26"/>
                <w:szCs w:val="26"/>
              </w:rPr>
              <w:t>sống có thể đến khi ta đang rơi vào tuyệt vọng, cần nắm bắt nó.</w:t>
            </w:r>
          </w:p>
          <w:p w14:paraId="7FD7C87B" w14:textId="77777777" w:rsidR="00737A04" w:rsidRPr="00B005EB" w:rsidRDefault="00737A04" w:rsidP="008459D0">
            <w:pPr>
              <w:pStyle w:val="NormalWeb"/>
              <w:shd w:val="clear" w:color="auto" w:fill="FFFFFF"/>
              <w:spacing w:before="0" w:beforeAutospacing="0" w:after="0" w:afterAutospacing="0" w:line="276" w:lineRule="auto"/>
              <w:jc w:val="both"/>
              <w:rPr>
                <w:rStyle w:val="Strong"/>
                <w:rFonts w:eastAsia="Arial"/>
                <w:b w:val="0"/>
                <w:bCs w:val="0"/>
                <w:color w:val="000000" w:themeColor="text1"/>
                <w:sz w:val="26"/>
                <w:szCs w:val="26"/>
              </w:rPr>
            </w:pPr>
            <w:r w:rsidRPr="00B005EB">
              <w:rPr>
                <w:rStyle w:val="Strong"/>
                <w:rFonts w:eastAsia="Arial"/>
                <w:color w:val="000000" w:themeColor="text1"/>
                <w:sz w:val="26"/>
                <w:szCs w:val="26"/>
              </w:rPr>
              <w:t>+</w:t>
            </w:r>
            <w:r w:rsidRPr="00B005EB">
              <w:rPr>
                <w:rStyle w:val="Strong"/>
                <w:rFonts w:eastAsia="Arial"/>
                <w:color w:val="000000" w:themeColor="text1"/>
                <w:sz w:val="26"/>
                <w:szCs w:val="26"/>
                <w:lang w:val="en-US"/>
              </w:rPr>
              <w:t xml:space="preserve"> </w:t>
            </w:r>
            <w:r w:rsidRPr="00B005EB">
              <w:rPr>
                <w:rStyle w:val="Strong"/>
                <w:rFonts w:eastAsia="Arial"/>
                <w:color w:val="000000" w:themeColor="text1"/>
                <w:sz w:val="26"/>
                <w:szCs w:val="26"/>
              </w:rPr>
              <w:t xml:space="preserve">Ranh giới giữa hai sự lựa chọn: uống hết nước trong chai hay mồi nước </w:t>
            </w:r>
            <w:r w:rsidRPr="00B005EB">
              <w:rPr>
                <w:rStyle w:val="Strong"/>
                <w:rFonts w:eastAsia="Arial"/>
                <w:color w:val="000000" w:themeColor="text1"/>
                <w:sz w:val="26"/>
                <w:szCs w:val="26"/>
              </w:rPr>
              <w:lastRenderedPageBreak/>
              <w:t>để bơm ra dòng nước mới và có cơ hội cho người bộ hành sau anh được thoát khỏi cơn khát</w:t>
            </w:r>
          </w:p>
          <w:p w14:paraId="1433153E" w14:textId="77777777" w:rsidR="00737A04" w:rsidRPr="00B005EB" w:rsidRDefault="00737A04" w:rsidP="008459D0">
            <w:pPr>
              <w:pStyle w:val="NormalWeb"/>
              <w:shd w:val="clear" w:color="auto" w:fill="FFFFFF"/>
              <w:spacing w:before="0" w:beforeAutospacing="0" w:after="0" w:afterAutospacing="0" w:line="276" w:lineRule="auto"/>
              <w:jc w:val="both"/>
              <w:rPr>
                <w:rStyle w:val="Strong"/>
                <w:rFonts w:eastAsia="Arial"/>
                <w:b w:val="0"/>
                <w:bCs w:val="0"/>
                <w:i/>
                <w:color w:val="000000" w:themeColor="text1"/>
                <w:sz w:val="26"/>
                <w:szCs w:val="26"/>
              </w:rPr>
            </w:pPr>
            <w:r w:rsidRPr="00B005EB">
              <w:rPr>
                <w:rStyle w:val="Strong"/>
                <w:rFonts w:eastAsia="Arial"/>
                <w:i/>
                <w:color w:val="000000" w:themeColor="text1"/>
                <w:sz w:val="26"/>
                <w:szCs w:val="26"/>
              </w:rPr>
              <w:t>-&gt;Tình huống truyện độc đáo, ấn tượng hồi hộp, gợi nhiều trăn trở, suy tư tới người đọc</w:t>
            </w:r>
          </w:p>
          <w:p w14:paraId="06C29710" w14:textId="77777777" w:rsidR="00737A04" w:rsidRPr="00B005EB" w:rsidRDefault="00737A04" w:rsidP="008459D0">
            <w:pPr>
              <w:pStyle w:val="NormalWeb"/>
              <w:shd w:val="clear" w:color="auto" w:fill="FFFFFF"/>
              <w:spacing w:before="0" w:beforeAutospacing="0" w:after="0" w:afterAutospacing="0" w:line="276" w:lineRule="auto"/>
              <w:jc w:val="both"/>
              <w:rPr>
                <w:rStyle w:val="Strong"/>
                <w:rFonts w:eastAsia="Arial"/>
                <w:b w:val="0"/>
                <w:color w:val="000000" w:themeColor="text1"/>
                <w:sz w:val="26"/>
                <w:szCs w:val="26"/>
              </w:rPr>
            </w:pPr>
            <w:r w:rsidRPr="00B005EB">
              <w:rPr>
                <w:rStyle w:val="Strong"/>
                <w:rFonts w:eastAsia="Arial"/>
                <w:color w:val="000000" w:themeColor="text1"/>
                <w:sz w:val="26"/>
                <w:szCs w:val="26"/>
              </w:rPr>
              <w:t>- Chủ đề truyện thể hiện qua sự lựa chọn của người đàn ông:</w:t>
            </w:r>
          </w:p>
          <w:p w14:paraId="7229E261" w14:textId="77777777" w:rsidR="00737A04" w:rsidRPr="00B005EB" w:rsidRDefault="00737A04" w:rsidP="008459D0">
            <w:pPr>
              <w:pStyle w:val="NormalWeb"/>
              <w:shd w:val="clear" w:color="auto" w:fill="FFFFFF"/>
              <w:spacing w:before="0" w:beforeAutospacing="0" w:after="0" w:afterAutospacing="0" w:line="276" w:lineRule="auto"/>
              <w:jc w:val="both"/>
              <w:rPr>
                <w:rStyle w:val="Strong"/>
                <w:rFonts w:eastAsia="Arial"/>
                <w:b w:val="0"/>
                <w:bCs w:val="0"/>
                <w:color w:val="000000" w:themeColor="text1"/>
                <w:sz w:val="26"/>
                <w:szCs w:val="26"/>
              </w:rPr>
            </w:pPr>
            <w:r w:rsidRPr="00B005EB">
              <w:rPr>
                <w:rStyle w:val="Strong"/>
                <w:rFonts w:eastAsia="Arial"/>
                <w:color w:val="000000" w:themeColor="text1"/>
                <w:sz w:val="26"/>
                <w:szCs w:val="26"/>
              </w:rPr>
              <w:t>+</w:t>
            </w:r>
            <w:r w:rsidRPr="00B005EB">
              <w:rPr>
                <w:rStyle w:val="Strong"/>
                <w:rFonts w:eastAsia="Arial"/>
                <w:color w:val="000000" w:themeColor="text1"/>
                <w:sz w:val="26"/>
                <w:szCs w:val="26"/>
                <w:lang w:val="en-US"/>
              </w:rPr>
              <w:t xml:space="preserve"> </w:t>
            </w:r>
            <w:r w:rsidRPr="00B005EB">
              <w:rPr>
                <w:rStyle w:val="Strong"/>
                <w:rFonts w:eastAsia="Arial"/>
                <w:color w:val="000000" w:themeColor="text1"/>
                <w:sz w:val="26"/>
                <w:szCs w:val="26"/>
              </w:rPr>
              <w:t>Hành động: Đổ nước vào máy bơm, kiên trì bơm: sẵn sàng đánh đổi để chia sẻ cho người khác.</w:t>
            </w:r>
          </w:p>
          <w:p w14:paraId="4BDE8B77" w14:textId="77777777" w:rsidR="00737A04" w:rsidRPr="00B005EB" w:rsidRDefault="00737A04" w:rsidP="008459D0">
            <w:pPr>
              <w:pStyle w:val="NormalWeb"/>
              <w:shd w:val="clear" w:color="auto" w:fill="FFFFFF"/>
              <w:spacing w:before="0" w:beforeAutospacing="0" w:after="0" w:afterAutospacing="0" w:line="276" w:lineRule="auto"/>
              <w:jc w:val="both"/>
              <w:rPr>
                <w:rStyle w:val="Strong"/>
                <w:rFonts w:eastAsia="Arial"/>
                <w:b w:val="0"/>
                <w:bCs w:val="0"/>
                <w:color w:val="000000" w:themeColor="text1"/>
                <w:sz w:val="26"/>
                <w:szCs w:val="26"/>
              </w:rPr>
            </w:pPr>
            <w:r w:rsidRPr="00B005EB">
              <w:rPr>
                <w:rStyle w:val="Strong"/>
                <w:rFonts w:eastAsia="Arial"/>
                <w:color w:val="000000" w:themeColor="text1"/>
                <w:sz w:val="26"/>
                <w:szCs w:val="26"/>
              </w:rPr>
              <w:t>+ Kết quả: Có được dòng nước mát trong: món quà xứng đáng cho người kiên trì và nhân hậu</w:t>
            </w:r>
          </w:p>
          <w:p w14:paraId="3399212F" w14:textId="77777777" w:rsidR="00737A04" w:rsidRPr="00B005EB" w:rsidRDefault="00737A04" w:rsidP="008459D0">
            <w:pPr>
              <w:pStyle w:val="NormalWeb"/>
              <w:shd w:val="clear" w:color="auto" w:fill="FFFFFF"/>
              <w:spacing w:before="0" w:beforeAutospacing="0" w:after="0" w:afterAutospacing="0" w:line="276" w:lineRule="auto"/>
              <w:jc w:val="both"/>
              <w:rPr>
                <w:rStyle w:val="Strong"/>
                <w:rFonts w:eastAsia="Arial"/>
                <w:b w:val="0"/>
                <w:bCs w:val="0"/>
                <w:color w:val="000000" w:themeColor="text1"/>
                <w:sz w:val="26"/>
                <w:szCs w:val="26"/>
              </w:rPr>
            </w:pPr>
            <w:r w:rsidRPr="00B005EB">
              <w:rPr>
                <w:rStyle w:val="Strong"/>
                <w:rFonts w:eastAsia="Arial"/>
                <w:color w:val="000000" w:themeColor="text1"/>
                <w:sz w:val="26"/>
                <w:szCs w:val="26"/>
                <w:lang w:val="en-US"/>
              </w:rPr>
              <w:t>-</w:t>
            </w:r>
            <w:r w:rsidRPr="00B005EB">
              <w:rPr>
                <w:rStyle w:val="Strong"/>
                <w:rFonts w:eastAsia="Arial"/>
                <w:color w:val="000000" w:themeColor="text1"/>
                <w:sz w:val="26"/>
                <w:szCs w:val="26"/>
              </w:rPr>
              <w:t xml:space="preserve"> Hình ảnh biểu tượng: Chiếc bình biểu tượng cho may mắn,</w:t>
            </w:r>
            <w:r w:rsidRPr="00B005EB">
              <w:rPr>
                <w:rStyle w:val="Strong"/>
                <w:rFonts w:eastAsia="Arial"/>
                <w:color w:val="000000" w:themeColor="text1"/>
                <w:sz w:val="26"/>
                <w:szCs w:val="26"/>
                <w:lang w:val="en-US"/>
              </w:rPr>
              <w:t xml:space="preserve"> </w:t>
            </w:r>
            <w:r w:rsidRPr="00B005EB">
              <w:rPr>
                <w:rStyle w:val="Strong"/>
                <w:rFonts w:eastAsia="Arial"/>
                <w:color w:val="000000" w:themeColor="text1"/>
                <w:sz w:val="26"/>
                <w:szCs w:val="26"/>
              </w:rPr>
              <w:t>cho thử thách cần lựa chọn, cho thành quả ngọt ngào, mát trong của tấm lòng sẵn sàng sẻ chia</w:t>
            </w:r>
          </w:p>
          <w:p w14:paraId="149AD075" w14:textId="77777777" w:rsidR="00737A04" w:rsidRPr="00B005EB" w:rsidRDefault="00737A04" w:rsidP="008459D0">
            <w:pPr>
              <w:pStyle w:val="NormalWeb"/>
              <w:shd w:val="clear" w:color="auto" w:fill="FFFFFF"/>
              <w:spacing w:before="0" w:beforeAutospacing="0" w:after="0" w:afterAutospacing="0" w:line="276" w:lineRule="auto"/>
              <w:jc w:val="both"/>
              <w:rPr>
                <w:rStyle w:val="Strong"/>
                <w:rFonts w:eastAsia="Arial"/>
                <w:b w:val="0"/>
                <w:color w:val="000000" w:themeColor="text1"/>
                <w:sz w:val="26"/>
                <w:szCs w:val="26"/>
                <w:lang w:val="en-US"/>
              </w:rPr>
            </w:pPr>
            <w:r w:rsidRPr="00B005EB">
              <w:rPr>
                <w:rStyle w:val="Strong"/>
                <w:rFonts w:eastAsia="Arial"/>
                <w:color w:val="000000" w:themeColor="text1"/>
                <w:sz w:val="26"/>
                <w:szCs w:val="26"/>
              </w:rPr>
              <w:t>-&gt; Kết thúc có hâu, nhân văn, cao đẹp</w:t>
            </w:r>
            <w:r w:rsidRPr="00B005EB">
              <w:rPr>
                <w:rStyle w:val="Strong"/>
                <w:rFonts w:eastAsia="Arial"/>
                <w:color w:val="000000" w:themeColor="text1"/>
                <w:sz w:val="26"/>
                <w:szCs w:val="26"/>
                <w:lang w:val="en-US"/>
              </w:rPr>
              <w:t>, gửi đến bạn đọc một thông điệp ý nghĩa: hãy biết cho trước khi bạn nhận. Chỉ có như vậy ta mới gặp được những điều tốt đẹp trên cuộc đời.</w:t>
            </w:r>
          </w:p>
          <w:p w14:paraId="123BDDD1" w14:textId="77777777" w:rsidR="00737A04" w:rsidRPr="00B005EB" w:rsidRDefault="00737A04" w:rsidP="008459D0">
            <w:pPr>
              <w:pStyle w:val="NormalWeb"/>
              <w:shd w:val="clear" w:color="auto" w:fill="FFFFFF"/>
              <w:spacing w:before="0" w:beforeAutospacing="0" w:after="0" w:afterAutospacing="0" w:line="276" w:lineRule="auto"/>
              <w:rPr>
                <w:rStyle w:val="Strong"/>
                <w:rFonts w:eastAsia="Arial"/>
                <w:color w:val="000000" w:themeColor="text1"/>
                <w:sz w:val="26"/>
                <w:szCs w:val="26"/>
                <w:lang w:val="en-US"/>
              </w:rPr>
            </w:pPr>
            <w:r w:rsidRPr="00B005EB">
              <w:rPr>
                <w:rStyle w:val="Strong"/>
                <w:rFonts w:eastAsia="Arial"/>
                <w:color w:val="000000" w:themeColor="text1"/>
                <w:sz w:val="26"/>
                <w:szCs w:val="26"/>
                <w:lang w:val="en-US"/>
              </w:rPr>
              <w:t>c. Chỉ ra nghệ thuật đặc sắc của tác phẩm</w:t>
            </w:r>
          </w:p>
          <w:p w14:paraId="1DB94F14" w14:textId="77777777" w:rsidR="00737A04" w:rsidRPr="00B005EB" w:rsidRDefault="00737A04" w:rsidP="008459D0">
            <w:pPr>
              <w:shd w:val="clear" w:color="auto" w:fill="FFFFFF"/>
              <w:spacing w:line="276" w:lineRule="auto"/>
              <w:rPr>
                <w:rStyle w:val="Strong"/>
                <w:b w:val="0"/>
                <w:bCs w:val="0"/>
                <w:color w:val="000000" w:themeColor="text1"/>
                <w:sz w:val="26"/>
                <w:szCs w:val="26"/>
                <w:lang w:eastAsia="vi-VN"/>
              </w:rPr>
            </w:pPr>
            <w:r w:rsidRPr="00B005EB">
              <w:rPr>
                <w:color w:val="000000" w:themeColor="text1"/>
                <w:sz w:val="26"/>
                <w:szCs w:val="26"/>
                <w:lang w:eastAsia="vi-VN"/>
              </w:rPr>
              <w:t>Nghệ thuật kể truyện hấp dẫn, tình huống truyện độc đáo, chứa đụng nhiều giá trị nhân sinh sâu sắc.</w:t>
            </w:r>
          </w:p>
          <w:p w14:paraId="691B75EC" w14:textId="77777777" w:rsidR="00737A04" w:rsidRPr="00B005EB" w:rsidRDefault="00737A04" w:rsidP="008459D0">
            <w:pPr>
              <w:jc w:val="both"/>
              <w:rPr>
                <w:rFonts w:eastAsia="Calibri"/>
                <w:noProof/>
                <w:sz w:val="26"/>
                <w:szCs w:val="26"/>
              </w:rPr>
            </w:pPr>
            <w:r w:rsidRPr="00B005EB">
              <w:rPr>
                <w:rStyle w:val="Strong"/>
                <w:rFonts w:eastAsia="Arial"/>
                <w:color w:val="000000" w:themeColor="text1"/>
                <w:sz w:val="26"/>
                <w:szCs w:val="26"/>
              </w:rPr>
              <w:t>3. Kết bài:</w:t>
            </w:r>
            <w:r w:rsidRPr="00B005EB">
              <w:rPr>
                <w:color w:val="000000" w:themeColor="text1"/>
                <w:sz w:val="26"/>
                <w:szCs w:val="26"/>
              </w:rPr>
              <w:t xml:space="preserve"> Nêu ý nghĩa, giá trị của truyện ngắn </w:t>
            </w:r>
            <w:r w:rsidRPr="00B005EB">
              <w:rPr>
                <w:i/>
                <w:color w:val="000000" w:themeColor="text1"/>
                <w:sz w:val="26"/>
                <w:szCs w:val="26"/>
              </w:rPr>
              <w:t>Cho và nhận</w:t>
            </w:r>
          </w:p>
        </w:tc>
        <w:tc>
          <w:tcPr>
            <w:tcW w:w="990" w:type="dxa"/>
            <w:shd w:val="clear" w:color="auto" w:fill="auto"/>
          </w:tcPr>
          <w:p w14:paraId="5D87DFC2" w14:textId="77777777" w:rsidR="00737A04" w:rsidRPr="00B005EB" w:rsidRDefault="00737A04" w:rsidP="008459D0">
            <w:pPr>
              <w:jc w:val="center"/>
              <w:rPr>
                <w:rFonts w:eastAsia="Calibri"/>
                <w:b/>
                <w:noProof/>
                <w:sz w:val="26"/>
                <w:szCs w:val="26"/>
              </w:rPr>
            </w:pPr>
            <w:r w:rsidRPr="00B005EB">
              <w:rPr>
                <w:rFonts w:eastAsia="Calibri"/>
                <w:b/>
                <w:noProof/>
                <w:sz w:val="26"/>
                <w:szCs w:val="26"/>
              </w:rPr>
              <w:lastRenderedPageBreak/>
              <w:t>9</w:t>
            </w:r>
          </w:p>
          <w:p w14:paraId="40A00D70" w14:textId="77777777" w:rsidR="00737A04" w:rsidRPr="00B005EB" w:rsidRDefault="00737A04" w:rsidP="008459D0">
            <w:pPr>
              <w:jc w:val="center"/>
              <w:rPr>
                <w:rFonts w:eastAsia="Calibri"/>
                <w:b/>
                <w:noProof/>
                <w:sz w:val="26"/>
                <w:szCs w:val="26"/>
              </w:rPr>
            </w:pPr>
          </w:p>
          <w:p w14:paraId="5730541C" w14:textId="77777777" w:rsidR="00737A04" w:rsidRPr="00B005EB" w:rsidRDefault="00737A04" w:rsidP="008459D0">
            <w:pPr>
              <w:jc w:val="center"/>
              <w:rPr>
                <w:rFonts w:eastAsia="Calibri"/>
                <w:b/>
                <w:noProof/>
                <w:sz w:val="26"/>
                <w:szCs w:val="26"/>
              </w:rPr>
            </w:pPr>
          </w:p>
          <w:p w14:paraId="74178884" w14:textId="77777777" w:rsidR="00737A04" w:rsidRPr="00B005EB" w:rsidRDefault="00737A04" w:rsidP="008459D0">
            <w:pPr>
              <w:jc w:val="center"/>
              <w:rPr>
                <w:rFonts w:eastAsia="Calibri"/>
                <w:b/>
                <w:noProof/>
                <w:sz w:val="26"/>
                <w:szCs w:val="26"/>
              </w:rPr>
            </w:pPr>
          </w:p>
          <w:p w14:paraId="45DD21B2" w14:textId="77777777" w:rsidR="00737A04" w:rsidRPr="00B005EB" w:rsidRDefault="00737A04" w:rsidP="008459D0">
            <w:pPr>
              <w:jc w:val="center"/>
              <w:rPr>
                <w:rFonts w:eastAsia="Calibri"/>
                <w:noProof/>
                <w:sz w:val="26"/>
                <w:szCs w:val="26"/>
              </w:rPr>
            </w:pPr>
            <w:r w:rsidRPr="00B005EB">
              <w:rPr>
                <w:rFonts w:eastAsia="Calibri"/>
                <w:noProof/>
                <w:sz w:val="26"/>
                <w:szCs w:val="26"/>
              </w:rPr>
              <w:t>1,0</w:t>
            </w:r>
          </w:p>
          <w:p w14:paraId="4F627950" w14:textId="77777777" w:rsidR="00737A04" w:rsidRPr="00B005EB" w:rsidRDefault="00737A04" w:rsidP="008459D0">
            <w:pPr>
              <w:jc w:val="center"/>
              <w:rPr>
                <w:rFonts w:eastAsia="Calibri"/>
                <w:noProof/>
                <w:sz w:val="26"/>
                <w:szCs w:val="26"/>
              </w:rPr>
            </w:pPr>
          </w:p>
          <w:p w14:paraId="0FD4CF20" w14:textId="77777777" w:rsidR="00737A04" w:rsidRPr="00B005EB" w:rsidRDefault="00737A04" w:rsidP="008459D0">
            <w:pPr>
              <w:jc w:val="center"/>
              <w:rPr>
                <w:rFonts w:eastAsia="Calibri"/>
                <w:noProof/>
                <w:sz w:val="26"/>
                <w:szCs w:val="26"/>
              </w:rPr>
            </w:pPr>
          </w:p>
          <w:p w14:paraId="721AC907" w14:textId="77777777" w:rsidR="00737A04" w:rsidRPr="00B005EB" w:rsidRDefault="00737A04" w:rsidP="008459D0">
            <w:pPr>
              <w:jc w:val="center"/>
              <w:rPr>
                <w:rFonts w:eastAsia="Calibri"/>
                <w:noProof/>
                <w:sz w:val="26"/>
                <w:szCs w:val="26"/>
              </w:rPr>
            </w:pPr>
          </w:p>
          <w:p w14:paraId="089EF98C" w14:textId="77777777" w:rsidR="00737A04" w:rsidRPr="00B005EB" w:rsidRDefault="00737A04" w:rsidP="008459D0">
            <w:pPr>
              <w:jc w:val="center"/>
              <w:rPr>
                <w:rFonts w:eastAsia="Calibri"/>
                <w:noProof/>
                <w:sz w:val="26"/>
                <w:szCs w:val="26"/>
              </w:rPr>
            </w:pPr>
            <w:r w:rsidRPr="00B005EB">
              <w:rPr>
                <w:rFonts w:eastAsia="Calibri"/>
                <w:noProof/>
                <w:sz w:val="26"/>
                <w:szCs w:val="26"/>
              </w:rPr>
              <w:t>1,0</w:t>
            </w:r>
          </w:p>
          <w:p w14:paraId="55D827D4" w14:textId="77777777" w:rsidR="00737A04" w:rsidRPr="00B005EB" w:rsidRDefault="00737A04" w:rsidP="008459D0">
            <w:pPr>
              <w:jc w:val="center"/>
              <w:rPr>
                <w:rFonts w:eastAsia="Calibri"/>
                <w:noProof/>
                <w:sz w:val="26"/>
                <w:szCs w:val="26"/>
              </w:rPr>
            </w:pPr>
          </w:p>
          <w:p w14:paraId="607CE427" w14:textId="77777777" w:rsidR="00737A04" w:rsidRPr="00B005EB" w:rsidRDefault="00737A04" w:rsidP="008459D0">
            <w:pPr>
              <w:rPr>
                <w:rFonts w:eastAsia="Calibri"/>
                <w:noProof/>
                <w:sz w:val="26"/>
                <w:szCs w:val="26"/>
              </w:rPr>
            </w:pPr>
            <w:r w:rsidRPr="00B005EB">
              <w:rPr>
                <w:rFonts w:eastAsia="Calibri"/>
                <w:noProof/>
                <w:sz w:val="26"/>
                <w:szCs w:val="26"/>
              </w:rPr>
              <w:t xml:space="preserve">   </w:t>
            </w:r>
          </w:p>
          <w:p w14:paraId="32499AD7" w14:textId="77777777" w:rsidR="00737A04" w:rsidRPr="00B005EB" w:rsidRDefault="00737A04" w:rsidP="008459D0">
            <w:pPr>
              <w:rPr>
                <w:rFonts w:eastAsia="Calibri"/>
                <w:noProof/>
                <w:sz w:val="26"/>
                <w:szCs w:val="26"/>
              </w:rPr>
            </w:pPr>
          </w:p>
          <w:p w14:paraId="4CC5E872" w14:textId="77777777" w:rsidR="00737A04" w:rsidRPr="00B005EB" w:rsidRDefault="00737A04" w:rsidP="008459D0">
            <w:pPr>
              <w:rPr>
                <w:rFonts w:eastAsia="Calibri"/>
                <w:noProof/>
                <w:sz w:val="26"/>
                <w:szCs w:val="26"/>
              </w:rPr>
            </w:pPr>
          </w:p>
          <w:p w14:paraId="5F733C0C" w14:textId="77777777" w:rsidR="00737A04" w:rsidRPr="00B005EB" w:rsidRDefault="00737A04" w:rsidP="008459D0">
            <w:pPr>
              <w:rPr>
                <w:rFonts w:eastAsia="Calibri"/>
                <w:noProof/>
                <w:sz w:val="26"/>
                <w:szCs w:val="26"/>
              </w:rPr>
            </w:pPr>
            <w:r w:rsidRPr="00B005EB">
              <w:rPr>
                <w:rFonts w:eastAsia="Calibri"/>
                <w:noProof/>
                <w:sz w:val="26"/>
                <w:szCs w:val="26"/>
              </w:rPr>
              <w:t xml:space="preserve">  </w:t>
            </w:r>
          </w:p>
          <w:p w14:paraId="62D38202" w14:textId="77777777" w:rsidR="00737A04" w:rsidRPr="00B005EB" w:rsidRDefault="00737A04" w:rsidP="008459D0">
            <w:pPr>
              <w:rPr>
                <w:rFonts w:eastAsia="Calibri"/>
                <w:noProof/>
                <w:sz w:val="26"/>
                <w:szCs w:val="26"/>
              </w:rPr>
            </w:pPr>
          </w:p>
          <w:p w14:paraId="672F64E9" w14:textId="77777777" w:rsidR="00737A04" w:rsidRPr="00B005EB" w:rsidRDefault="00737A04" w:rsidP="008459D0">
            <w:pPr>
              <w:rPr>
                <w:rFonts w:eastAsia="Calibri"/>
                <w:noProof/>
                <w:sz w:val="26"/>
                <w:szCs w:val="26"/>
              </w:rPr>
            </w:pPr>
          </w:p>
          <w:p w14:paraId="203F24D9" w14:textId="77777777" w:rsidR="00737A04" w:rsidRPr="00B005EB" w:rsidRDefault="00737A04" w:rsidP="008459D0">
            <w:pPr>
              <w:rPr>
                <w:rFonts w:eastAsia="Calibri"/>
                <w:noProof/>
                <w:sz w:val="26"/>
                <w:szCs w:val="26"/>
              </w:rPr>
            </w:pPr>
          </w:p>
          <w:p w14:paraId="31756962" w14:textId="77777777" w:rsidR="00737A04" w:rsidRPr="00B005EB" w:rsidRDefault="00737A04" w:rsidP="008459D0">
            <w:pPr>
              <w:rPr>
                <w:rFonts w:eastAsia="Calibri"/>
                <w:noProof/>
                <w:sz w:val="26"/>
                <w:szCs w:val="26"/>
              </w:rPr>
            </w:pPr>
          </w:p>
          <w:p w14:paraId="00589232" w14:textId="77777777" w:rsidR="00737A04" w:rsidRPr="00B005EB" w:rsidRDefault="00737A04" w:rsidP="008459D0">
            <w:pPr>
              <w:rPr>
                <w:rFonts w:eastAsia="Calibri"/>
                <w:noProof/>
                <w:sz w:val="26"/>
                <w:szCs w:val="26"/>
              </w:rPr>
            </w:pPr>
          </w:p>
          <w:p w14:paraId="60ED477A" w14:textId="77777777" w:rsidR="00737A04" w:rsidRPr="00B005EB" w:rsidRDefault="00737A04" w:rsidP="008459D0">
            <w:pPr>
              <w:rPr>
                <w:rFonts w:eastAsia="Calibri"/>
                <w:noProof/>
                <w:sz w:val="26"/>
                <w:szCs w:val="26"/>
              </w:rPr>
            </w:pPr>
            <w:r w:rsidRPr="00B005EB">
              <w:rPr>
                <w:rFonts w:eastAsia="Calibri"/>
                <w:noProof/>
                <w:sz w:val="26"/>
                <w:szCs w:val="26"/>
              </w:rPr>
              <w:t xml:space="preserve">   5,0</w:t>
            </w:r>
          </w:p>
          <w:p w14:paraId="09DBFFD2" w14:textId="77777777" w:rsidR="00737A04" w:rsidRPr="00B005EB" w:rsidRDefault="00737A04" w:rsidP="008459D0">
            <w:pPr>
              <w:rPr>
                <w:rFonts w:eastAsia="Calibri"/>
                <w:noProof/>
                <w:sz w:val="26"/>
                <w:szCs w:val="26"/>
              </w:rPr>
            </w:pPr>
          </w:p>
          <w:p w14:paraId="57F1DDC0" w14:textId="77777777" w:rsidR="00737A04" w:rsidRPr="00B005EB" w:rsidRDefault="00737A04" w:rsidP="008459D0">
            <w:pPr>
              <w:rPr>
                <w:rFonts w:eastAsia="Calibri"/>
                <w:noProof/>
                <w:sz w:val="26"/>
                <w:szCs w:val="26"/>
              </w:rPr>
            </w:pPr>
          </w:p>
          <w:p w14:paraId="74D4ED02" w14:textId="77777777" w:rsidR="00737A04" w:rsidRPr="00B005EB" w:rsidRDefault="00737A04" w:rsidP="008459D0">
            <w:pPr>
              <w:rPr>
                <w:rFonts w:eastAsia="Calibri"/>
                <w:noProof/>
                <w:sz w:val="26"/>
                <w:szCs w:val="26"/>
              </w:rPr>
            </w:pPr>
          </w:p>
          <w:p w14:paraId="279552E6" w14:textId="77777777" w:rsidR="00737A04" w:rsidRPr="00B005EB" w:rsidRDefault="00737A04" w:rsidP="008459D0">
            <w:pPr>
              <w:rPr>
                <w:rFonts w:eastAsia="Calibri"/>
                <w:noProof/>
                <w:sz w:val="26"/>
                <w:szCs w:val="26"/>
              </w:rPr>
            </w:pPr>
          </w:p>
          <w:p w14:paraId="269A0E0F" w14:textId="77777777" w:rsidR="00737A04" w:rsidRPr="00B005EB" w:rsidRDefault="00737A04" w:rsidP="008459D0">
            <w:pPr>
              <w:rPr>
                <w:rFonts w:eastAsia="Calibri"/>
                <w:noProof/>
                <w:sz w:val="26"/>
                <w:szCs w:val="26"/>
              </w:rPr>
            </w:pPr>
          </w:p>
          <w:p w14:paraId="7F1A1A61" w14:textId="77777777" w:rsidR="00737A04" w:rsidRPr="00B005EB" w:rsidRDefault="00737A04" w:rsidP="008459D0">
            <w:pPr>
              <w:rPr>
                <w:rFonts w:eastAsia="Calibri"/>
                <w:noProof/>
                <w:sz w:val="26"/>
                <w:szCs w:val="26"/>
              </w:rPr>
            </w:pPr>
          </w:p>
          <w:p w14:paraId="2772FFA3" w14:textId="77777777" w:rsidR="00737A04" w:rsidRPr="00B005EB" w:rsidRDefault="00737A04" w:rsidP="008459D0">
            <w:pPr>
              <w:rPr>
                <w:rFonts w:eastAsia="Calibri"/>
                <w:noProof/>
                <w:sz w:val="26"/>
                <w:szCs w:val="26"/>
              </w:rPr>
            </w:pPr>
          </w:p>
          <w:p w14:paraId="01C5E88F" w14:textId="77777777" w:rsidR="00737A04" w:rsidRPr="00B005EB" w:rsidRDefault="00737A04" w:rsidP="008459D0">
            <w:pPr>
              <w:rPr>
                <w:rFonts w:eastAsia="Calibri"/>
                <w:noProof/>
                <w:sz w:val="26"/>
                <w:szCs w:val="26"/>
              </w:rPr>
            </w:pPr>
          </w:p>
          <w:p w14:paraId="20776F59" w14:textId="77777777" w:rsidR="00737A04" w:rsidRPr="00B005EB" w:rsidRDefault="00737A04" w:rsidP="008459D0">
            <w:pPr>
              <w:rPr>
                <w:rFonts w:eastAsia="Calibri"/>
                <w:noProof/>
                <w:sz w:val="26"/>
                <w:szCs w:val="26"/>
              </w:rPr>
            </w:pPr>
          </w:p>
          <w:p w14:paraId="20F7620F" w14:textId="77777777" w:rsidR="00737A04" w:rsidRPr="00B005EB" w:rsidRDefault="00737A04" w:rsidP="008459D0">
            <w:pPr>
              <w:rPr>
                <w:rFonts w:eastAsia="Calibri"/>
                <w:noProof/>
                <w:sz w:val="26"/>
                <w:szCs w:val="26"/>
              </w:rPr>
            </w:pPr>
          </w:p>
          <w:p w14:paraId="4D7990D2" w14:textId="77777777" w:rsidR="00737A04" w:rsidRPr="00B005EB" w:rsidRDefault="00737A04" w:rsidP="008459D0">
            <w:pPr>
              <w:rPr>
                <w:rFonts w:eastAsia="Calibri"/>
                <w:noProof/>
                <w:sz w:val="26"/>
                <w:szCs w:val="26"/>
              </w:rPr>
            </w:pPr>
          </w:p>
          <w:p w14:paraId="4BB5AB0B" w14:textId="77777777" w:rsidR="00737A04" w:rsidRPr="00B005EB" w:rsidRDefault="00737A04" w:rsidP="008459D0">
            <w:pPr>
              <w:rPr>
                <w:rFonts w:eastAsia="Calibri"/>
                <w:noProof/>
                <w:sz w:val="26"/>
                <w:szCs w:val="26"/>
              </w:rPr>
            </w:pPr>
          </w:p>
          <w:p w14:paraId="136FAE46" w14:textId="77777777" w:rsidR="00737A04" w:rsidRPr="00B005EB" w:rsidRDefault="00737A04" w:rsidP="008459D0">
            <w:pPr>
              <w:rPr>
                <w:rFonts w:eastAsia="Calibri"/>
                <w:noProof/>
                <w:sz w:val="26"/>
                <w:szCs w:val="26"/>
              </w:rPr>
            </w:pPr>
          </w:p>
          <w:p w14:paraId="3E7D6EC6" w14:textId="77777777" w:rsidR="00737A04" w:rsidRPr="00B005EB" w:rsidRDefault="00737A04" w:rsidP="008459D0">
            <w:pPr>
              <w:rPr>
                <w:rFonts w:eastAsia="Calibri"/>
                <w:noProof/>
                <w:sz w:val="26"/>
                <w:szCs w:val="26"/>
              </w:rPr>
            </w:pPr>
          </w:p>
          <w:p w14:paraId="6D0F765F" w14:textId="77777777" w:rsidR="00737A04" w:rsidRPr="00B005EB" w:rsidRDefault="00737A04" w:rsidP="008459D0">
            <w:pPr>
              <w:rPr>
                <w:rFonts w:eastAsia="Calibri"/>
                <w:noProof/>
                <w:sz w:val="26"/>
                <w:szCs w:val="26"/>
              </w:rPr>
            </w:pPr>
          </w:p>
          <w:p w14:paraId="053D0F8E" w14:textId="77777777" w:rsidR="00737A04" w:rsidRPr="00B005EB" w:rsidRDefault="00737A04" w:rsidP="008459D0">
            <w:pPr>
              <w:rPr>
                <w:rFonts w:eastAsia="Calibri"/>
                <w:noProof/>
                <w:sz w:val="26"/>
                <w:szCs w:val="26"/>
              </w:rPr>
            </w:pPr>
          </w:p>
          <w:p w14:paraId="128A6393" w14:textId="77777777" w:rsidR="00737A04" w:rsidRPr="00B005EB" w:rsidRDefault="00737A04" w:rsidP="008459D0">
            <w:pPr>
              <w:rPr>
                <w:rFonts w:eastAsia="Calibri"/>
                <w:noProof/>
                <w:sz w:val="26"/>
                <w:szCs w:val="26"/>
              </w:rPr>
            </w:pPr>
          </w:p>
          <w:p w14:paraId="621ABF97" w14:textId="77777777" w:rsidR="00737A04" w:rsidRPr="00B005EB" w:rsidRDefault="00737A04" w:rsidP="008459D0">
            <w:pPr>
              <w:rPr>
                <w:rFonts w:eastAsia="Calibri"/>
                <w:noProof/>
                <w:sz w:val="26"/>
                <w:szCs w:val="26"/>
              </w:rPr>
            </w:pPr>
          </w:p>
          <w:p w14:paraId="3734DEBF" w14:textId="77777777" w:rsidR="00737A04" w:rsidRPr="00B005EB" w:rsidRDefault="00737A04" w:rsidP="008459D0">
            <w:pPr>
              <w:rPr>
                <w:rFonts w:eastAsia="Calibri"/>
                <w:noProof/>
                <w:sz w:val="26"/>
                <w:szCs w:val="26"/>
              </w:rPr>
            </w:pPr>
          </w:p>
          <w:p w14:paraId="02520588" w14:textId="77777777" w:rsidR="00737A04" w:rsidRPr="00B005EB" w:rsidRDefault="00737A04" w:rsidP="008459D0">
            <w:pPr>
              <w:rPr>
                <w:rFonts w:eastAsia="Calibri"/>
                <w:noProof/>
                <w:sz w:val="26"/>
                <w:szCs w:val="26"/>
              </w:rPr>
            </w:pPr>
          </w:p>
          <w:p w14:paraId="1FAAD21A" w14:textId="77777777" w:rsidR="00737A04" w:rsidRPr="00B005EB" w:rsidRDefault="00737A04" w:rsidP="008459D0">
            <w:pPr>
              <w:rPr>
                <w:rFonts w:eastAsia="Calibri"/>
                <w:noProof/>
                <w:sz w:val="26"/>
                <w:szCs w:val="26"/>
              </w:rPr>
            </w:pPr>
          </w:p>
          <w:p w14:paraId="774B02EA" w14:textId="77777777" w:rsidR="00737A04" w:rsidRPr="00B005EB" w:rsidRDefault="00737A04" w:rsidP="008459D0">
            <w:pPr>
              <w:rPr>
                <w:rFonts w:eastAsia="Calibri"/>
                <w:noProof/>
                <w:sz w:val="26"/>
                <w:szCs w:val="26"/>
              </w:rPr>
            </w:pPr>
          </w:p>
          <w:p w14:paraId="13BBC931" w14:textId="77777777" w:rsidR="00737A04" w:rsidRPr="00B005EB" w:rsidRDefault="00737A04" w:rsidP="008459D0">
            <w:pPr>
              <w:rPr>
                <w:rFonts w:eastAsia="Calibri"/>
                <w:noProof/>
                <w:sz w:val="26"/>
                <w:szCs w:val="26"/>
              </w:rPr>
            </w:pPr>
          </w:p>
          <w:p w14:paraId="26220BC8" w14:textId="77777777" w:rsidR="00737A04" w:rsidRPr="00B005EB" w:rsidRDefault="00737A04" w:rsidP="008459D0">
            <w:pPr>
              <w:rPr>
                <w:rFonts w:eastAsia="Calibri"/>
                <w:noProof/>
                <w:sz w:val="26"/>
                <w:szCs w:val="26"/>
              </w:rPr>
            </w:pPr>
          </w:p>
          <w:p w14:paraId="032ACD3A" w14:textId="77777777" w:rsidR="00737A04" w:rsidRPr="00B005EB" w:rsidRDefault="00737A04" w:rsidP="008459D0">
            <w:pPr>
              <w:rPr>
                <w:rFonts w:eastAsia="Calibri"/>
                <w:noProof/>
                <w:sz w:val="26"/>
                <w:szCs w:val="26"/>
              </w:rPr>
            </w:pPr>
          </w:p>
          <w:p w14:paraId="1C0FEE2F" w14:textId="77777777" w:rsidR="00737A04" w:rsidRPr="00B005EB" w:rsidRDefault="00737A04" w:rsidP="008459D0">
            <w:pPr>
              <w:rPr>
                <w:rFonts w:eastAsia="Calibri"/>
                <w:noProof/>
                <w:sz w:val="26"/>
                <w:szCs w:val="26"/>
              </w:rPr>
            </w:pPr>
          </w:p>
          <w:p w14:paraId="2A3138D3" w14:textId="77777777" w:rsidR="00737A04" w:rsidRPr="00B005EB" w:rsidRDefault="00737A04" w:rsidP="008459D0">
            <w:pPr>
              <w:rPr>
                <w:rFonts w:eastAsia="Calibri"/>
                <w:noProof/>
                <w:sz w:val="26"/>
                <w:szCs w:val="26"/>
              </w:rPr>
            </w:pPr>
          </w:p>
          <w:p w14:paraId="3D5DC687" w14:textId="77777777" w:rsidR="00737A04" w:rsidRPr="00B005EB" w:rsidRDefault="00737A04" w:rsidP="008459D0">
            <w:pPr>
              <w:rPr>
                <w:rFonts w:eastAsia="Calibri"/>
                <w:noProof/>
                <w:sz w:val="26"/>
                <w:szCs w:val="26"/>
              </w:rPr>
            </w:pPr>
          </w:p>
          <w:p w14:paraId="5195F4A5" w14:textId="77777777" w:rsidR="00737A04" w:rsidRPr="00B005EB" w:rsidRDefault="00737A04" w:rsidP="008459D0">
            <w:pPr>
              <w:rPr>
                <w:rFonts w:eastAsia="Calibri"/>
                <w:noProof/>
                <w:sz w:val="26"/>
                <w:szCs w:val="26"/>
              </w:rPr>
            </w:pPr>
          </w:p>
          <w:p w14:paraId="00D74259" w14:textId="77777777" w:rsidR="00737A04" w:rsidRPr="00B005EB" w:rsidRDefault="00737A04" w:rsidP="008459D0">
            <w:pPr>
              <w:rPr>
                <w:rFonts w:eastAsia="Calibri"/>
                <w:noProof/>
                <w:sz w:val="26"/>
                <w:szCs w:val="26"/>
              </w:rPr>
            </w:pPr>
          </w:p>
          <w:p w14:paraId="5D191317" w14:textId="77777777" w:rsidR="00737A04" w:rsidRPr="00B005EB" w:rsidRDefault="00737A04" w:rsidP="008459D0">
            <w:pPr>
              <w:rPr>
                <w:rFonts w:eastAsia="Calibri"/>
                <w:noProof/>
                <w:sz w:val="26"/>
                <w:szCs w:val="26"/>
              </w:rPr>
            </w:pPr>
          </w:p>
          <w:p w14:paraId="25FE537E" w14:textId="77777777" w:rsidR="00737A04" w:rsidRPr="00B005EB" w:rsidRDefault="00737A04" w:rsidP="008459D0">
            <w:pPr>
              <w:rPr>
                <w:rFonts w:eastAsia="Calibri"/>
                <w:noProof/>
                <w:sz w:val="26"/>
                <w:szCs w:val="26"/>
              </w:rPr>
            </w:pPr>
          </w:p>
          <w:p w14:paraId="28D5CA90" w14:textId="77777777" w:rsidR="00737A04" w:rsidRPr="00B005EB" w:rsidRDefault="00737A04" w:rsidP="008459D0">
            <w:pPr>
              <w:rPr>
                <w:rFonts w:eastAsia="Calibri"/>
                <w:noProof/>
                <w:sz w:val="26"/>
                <w:szCs w:val="26"/>
              </w:rPr>
            </w:pPr>
          </w:p>
          <w:p w14:paraId="2CC8BC39" w14:textId="77777777" w:rsidR="00737A04" w:rsidRPr="00B005EB" w:rsidRDefault="00737A04" w:rsidP="008459D0">
            <w:pPr>
              <w:rPr>
                <w:rFonts w:eastAsia="Calibri"/>
                <w:noProof/>
                <w:sz w:val="26"/>
                <w:szCs w:val="26"/>
              </w:rPr>
            </w:pPr>
          </w:p>
          <w:p w14:paraId="2BE99C3E" w14:textId="77777777" w:rsidR="00737A04" w:rsidRPr="00B005EB" w:rsidRDefault="00737A04" w:rsidP="008459D0">
            <w:pPr>
              <w:rPr>
                <w:rFonts w:eastAsia="Calibri"/>
                <w:noProof/>
                <w:sz w:val="26"/>
                <w:szCs w:val="26"/>
              </w:rPr>
            </w:pPr>
            <w:r w:rsidRPr="00B005EB">
              <w:rPr>
                <w:rFonts w:eastAsia="Calibri"/>
                <w:noProof/>
                <w:sz w:val="26"/>
                <w:szCs w:val="26"/>
              </w:rPr>
              <w:t xml:space="preserve">   1,0</w:t>
            </w:r>
          </w:p>
          <w:p w14:paraId="3C1BBF94" w14:textId="77777777" w:rsidR="00737A04" w:rsidRPr="00B005EB" w:rsidRDefault="00737A04" w:rsidP="008459D0">
            <w:pPr>
              <w:rPr>
                <w:rFonts w:eastAsia="Calibri"/>
                <w:noProof/>
                <w:sz w:val="26"/>
                <w:szCs w:val="26"/>
              </w:rPr>
            </w:pPr>
          </w:p>
          <w:p w14:paraId="0F916E6E" w14:textId="77777777" w:rsidR="00737A04" w:rsidRPr="00B005EB" w:rsidRDefault="00737A04" w:rsidP="008459D0">
            <w:pPr>
              <w:rPr>
                <w:rFonts w:eastAsia="Calibri"/>
                <w:noProof/>
                <w:sz w:val="26"/>
                <w:szCs w:val="26"/>
              </w:rPr>
            </w:pPr>
          </w:p>
          <w:p w14:paraId="59462762" w14:textId="77777777" w:rsidR="00737A04" w:rsidRPr="00B005EB" w:rsidRDefault="00737A04" w:rsidP="008459D0">
            <w:pPr>
              <w:rPr>
                <w:rFonts w:eastAsia="Calibri"/>
                <w:noProof/>
                <w:sz w:val="26"/>
                <w:szCs w:val="26"/>
              </w:rPr>
            </w:pPr>
          </w:p>
          <w:p w14:paraId="7361C7FE" w14:textId="77777777" w:rsidR="00737A04" w:rsidRPr="00B005EB" w:rsidRDefault="00737A04" w:rsidP="008459D0">
            <w:pPr>
              <w:rPr>
                <w:rFonts w:eastAsia="Calibri"/>
                <w:noProof/>
                <w:sz w:val="26"/>
                <w:szCs w:val="26"/>
              </w:rPr>
            </w:pPr>
            <w:r w:rsidRPr="00B005EB">
              <w:rPr>
                <w:rFonts w:eastAsia="Calibri"/>
                <w:noProof/>
                <w:sz w:val="26"/>
                <w:szCs w:val="26"/>
              </w:rPr>
              <w:t xml:space="preserve">   1,0</w:t>
            </w:r>
          </w:p>
        </w:tc>
      </w:tr>
      <w:tr w:rsidR="00737A04" w:rsidRPr="00B005EB" w14:paraId="18846984" w14:textId="77777777" w:rsidTr="008459D0">
        <w:trPr>
          <w:jc w:val="center"/>
        </w:trPr>
        <w:tc>
          <w:tcPr>
            <w:tcW w:w="739" w:type="dxa"/>
            <w:vMerge/>
            <w:tcBorders>
              <w:top w:val="nil"/>
            </w:tcBorders>
            <w:shd w:val="clear" w:color="auto" w:fill="auto"/>
          </w:tcPr>
          <w:p w14:paraId="52DB9C22" w14:textId="77777777" w:rsidR="00737A04" w:rsidRPr="00B005EB" w:rsidRDefault="00737A04" w:rsidP="008459D0">
            <w:pPr>
              <w:rPr>
                <w:rFonts w:eastAsia="Calibri"/>
                <w:iCs/>
                <w:noProof/>
                <w:sz w:val="26"/>
                <w:szCs w:val="26"/>
              </w:rPr>
            </w:pPr>
          </w:p>
        </w:tc>
        <w:tc>
          <w:tcPr>
            <w:tcW w:w="613" w:type="dxa"/>
            <w:vMerge/>
            <w:tcBorders>
              <w:top w:val="nil"/>
            </w:tcBorders>
            <w:shd w:val="clear" w:color="auto" w:fill="auto"/>
          </w:tcPr>
          <w:p w14:paraId="4E01AE99" w14:textId="77777777" w:rsidR="00737A04" w:rsidRPr="00B005EB" w:rsidRDefault="00737A04" w:rsidP="008459D0">
            <w:pPr>
              <w:jc w:val="center"/>
              <w:rPr>
                <w:rFonts w:eastAsia="Calibri"/>
                <w:b/>
                <w:bCs/>
                <w:iCs/>
                <w:noProof/>
                <w:sz w:val="26"/>
                <w:szCs w:val="26"/>
              </w:rPr>
            </w:pPr>
          </w:p>
        </w:tc>
        <w:tc>
          <w:tcPr>
            <w:tcW w:w="8363" w:type="dxa"/>
            <w:shd w:val="clear" w:color="auto" w:fill="auto"/>
          </w:tcPr>
          <w:p w14:paraId="31941327" w14:textId="77777777" w:rsidR="00737A04" w:rsidRPr="00B005EB" w:rsidRDefault="00737A04" w:rsidP="008459D0">
            <w:pPr>
              <w:jc w:val="both"/>
              <w:rPr>
                <w:rFonts w:eastAsia="Calibri"/>
                <w:i/>
                <w:noProof/>
                <w:sz w:val="26"/>
                <w:szCs w:val="26"/>
              </w:rPr>
            </w:pPr>
            <w:r w:rsidRPr="00B005EB">
              <w:rPr>
                <w:rFonts w:eastAsia="Calibri"/>
                <w:i/>
                <w:noProof/>
                <w:sz w:val="26"/>
                <w:szCs w:val="26"/>
              </w:rPr>
              <w:t>d. Chính tả, ngữ pháp</w:t>
            </w:r>
          </w:p>
          <w:p w14:paraId="18AF8468" w14:textId="77777777" w:rsidR="00737A04" w:rsidRPr="00B005EB" w:rsidRDefault="00737A04" w:rsidP="008459D0">
            <w:pPr>
              <w:jc w:val="both"/>
              <w:rPr>
                <w:rFonts w:eastAsia="Calibri"/>
                <w:i/>
                <w:iCs/>
                <w:noProof/>
                <w:sz w:val="26"/>
                <w:szCs w:val="26"/>
              </w:rPr>
            </w:pPr>
            <w:r w:rsidRPr="00B005EB">
              <w:rPr>
                <w:rFonts w:eastAsia="Calibri"/>
                <w:i/>
                <w:iCs/>
                <w:noProof/>
                <w:sz w:val="26"/>
                <w:szCs w:val="26"/>
              </w:rPr>
              <w:t>Đảm bảo chuẩn chính tả, ngữ pháp tiếng Việt.</w:t>
            </w:r>
          </w:p>
        </w:tc>
        <w:tc>
          <w:tcPr>
            <w:tcW w:w="990" w:type="dxa"/>
            <w:shd w:val="clear" w:color="auto" w:fill="auto"/>
          </w:tcPr>
          <w:p w14:paraId="207736F7" w14:textId="77777777" w:rsidR="00737A04" w:rsidRPr="00B005EB" w:rsidRDefault="00737A04" w:rsidP="008459D0">
            <w:pPr>
              <w:jc w:val="center"/>
              <w:rPr>
                <w:rFonts w:eastAsia="Calibri"/>
                <w:iCs/>
                <w:noProof/>
                <w:sz w:val="26"/>
                <w:szCs w:val="26"/>
              </w:rPr>
            </w:pPr>
            <w:r w:rsidRPr="00B005EB">
              <w:rPr>
                <w:rFonts w:eastAsia="Calibri"/>
                <w:iCs/>
                <w:noProof/>
                <w:sz w:val="26"/>
                <w:szCs w:val="26"/>
              </w:rPr>
              <w:t>0,25</w:t>
            </w:r>
          </w:p>
        </w:tc>
      </w:tr>
      <w:tr w:rsidR="00737A04" w:rsidRPr="00B005EB" w14:paraId="41B896B7" w14:textId="77777777" w:rsidTr="008459D0">
        <w:trPr>
          <w:jc w:val="center"/>
        </w:trPr>
        <w:tc>
          <w:tcPr>
            <w:tcW w:w="739" w:type="dxa"/>
            <w:vMerge/>
            <w:tcBorders>
              <w:top w:val="nil"/>
              <w:bottom w:val="single" w:sz="4" w:space="0" w:color="auto"/>
            </w:tcBorders>
            <w:shd w:val="clear" w:color="auto" w:fill="auto"/>
          </w:tcPr>
          <w:p w14:paraId="2AD0A0E1" w14:textId="77777777" w:rsidR="00737A04" w:rsidRPr="00B005EB" w:rsidRDefault="00737A04" w:rsidP="008459D0">
            <w:pPr>
              <w:rPr>
                <w:rFonts w:eastAsia="Calibri"/>
                <w:iCs/>
                <w:noProof/>
                <w:sz w:val="26"/>
                <w:szCs w:val="26"/>
              </w:rPr>
            </w:pPr>
          </w:p>
        </w:tc>
        <w:tc>
          <w:tcPr>
            <w:tcW w:w="613" w:type="dxa"/>
            <w:vMerge/>
            <w:tcBorders>
              <w:top w:val="nil"/>
              <w:bottom w:val="single" w:sz="4" w:space="0" w:color="auto"/>
            </w:tcBorders>
            <w:shd w:val="clear" w:color="auto" w:fill="auto"/>
          </w:tcPr>
          <w:p w14:paraId="20B8ACDC" w14:textId="77777777" w:rsidR="00737A04" w:rsidRPr="00B005EB" w:rsidRDefault="00737A04" w:rsidP="008459D0">
            <w:pPr>
              <w:jc w:val="center"/>
              <w:rPr>
                <w:rFonts w:eastAsia="Calibri"/>
                <w:b/>
                <w:bCs/>
                <w:iCs/>
                <w:noProof/>
                <w:sz w:val="26"/>
                <w:szCs w:val="26"/>
              </w:rPr>
            </w:pPr>
          </w:p>
        </w:tc>
        <w:tc>
          <w:tcPr>
            <w:tcW w:w="8363" w:type="dxa"/>
            <w:tcBorders>
              <w:bottom w:val="single" w:sz="4" w:space="0" w:color="auto"/>
            </w:tcBorders>
            <w:shd w:val="clear" w:color="auto" w:fill="auto"/>
          </w:tcPr>
          <w:p w14:paraId="67CC3495" w14:textId="77777777" w:rsidR="00737A04" w:rsidRPr="00B005EB" w:rsidRDefault="00737A04" w:rsidP="008459D0">
            <w:pPr>
              <w:jc w:val="both"/>
              <w:rPr>
                <w:rFonts w:eastAsia="Calibri"/>
                <w:i/>
                <w:noProof/>
                <w:sz w:val="26"/>
                <w:szCs w:val="26"/>
              </w:rPr>
            </w:pPr>
            <w:r w:rsidRPr="00B005EB">
              <w:rPr>
                <w:rFonts w:eastAsia="Calibri"/>
                <w:i/>
                <w:noProof/>
                <w:sz w:val="26"/>
                <w:szCs w:val="26"/>
              </w:rPr>
              <w:t>e. Sáng tạo: Có cách diễn đạt độc đáo, sáng tạo, giàu cảm xúc; biết đi từ đặc sắc nghệ thuật để thể hiện nội dung; biết phân tích các yếu tố đặc trưng của tác phẩm truyện để khái quát được chủ đề</w:t>
            </w:r>
          </w:p>
        </w:tc>
        <w:tc>
          <w:tcPr>
            <w:tcW w:w="990" w:type="dxa"/>
            <w:tcBorders>
              <w:bottom w:val="single" w:sz="4" w:space="0" w:color="auto"/>
            </w:tcBorders>
            <w:shd w:val="clear" w:color="auto" w:fill="auto"/>
          </w:tcPr>
          <w:p w14:paraId="200A2EF8" w14:textId="77777777" w:rsidR="00737A04" w:rsidRPr="00B005EB" w:rsidRDefault="00737A04" w:rsidP="008459D0">
            <w:pPr>
              <w:jc w:val="center"/>
              <w:rPr>
                <w:rFonts w:eastAsia="Calibri"/>
                <w:iCs/>
                <w:noProof/>
                <w:sz w:val="26"/>
                <w:szCs w:val="26"/>
              </w:rPr>
            </w:pPr>
            <w:r w:rsidRPr="00B005EB">
              <w:rPr>
                <w:rFonts w:eastAsia="Calibri"/>
                <w:iCs/>
                <w:noProof/>
                <w:sz w:val="26"/>
                <w:szCs w:val="26"/>
              </w:rPr>
              <w:t>0,25</w:t>
            </w:r>
          </w:p>
        </w:tc>
      </w:tr>
      <w:tr w:rsidR="00737A04" w:rsidRPr="00B005EB" w14:paraId="55ED55F8" w14:textId="77777777" w:rsidTr="008459D0">
        <w:trPr>
          <w:jc w:val="center"/>
        </w:trPr>
        <w:tc>
          <w:tcPr>
            <w:tcW w:w="9715" w:type="dxa"/>
            <w:gridSpan w:val="3"/>
            <w:shd w:val="clear" w:color="auto" w:fill="auto"/>
            <w:vAlign w:val="center"/>
          </w:tcPr>
          <w:p w14:paraId="617AD447" w14:textId="77777777" w:rsidR="00737A04" w:rsidRPr="00B005EB" w:rsidRDefault="00737A04" w:rsidP="008459D0">
            <w:pPr>
              <w:jc w:val="center"/>
              <w:rPr>
                <w:rFonts w:eastAsia="Calibri"/>
                <w:b/>
                <w:noProof/>
                <w:sz w:val="26"/>
                <w:szCs w:val="26"/>
              </w:rPr>
            </w:pPr>
            <w:r w:rsidRPr="00B005EB">
              <w:rPr>
                <w:rFonts w:eastAsia="Calibri"/>
                <w:b/>
                <w:noProof/>
                <w:sz w:val="26"/>
                <w:szCs w:val="26"/>
              </w:rPr>
              <w:t>TỔNG ĐIỂM</w:t>
            </w:r>
          </w:p>
        </w:tc>
        <w:tc>
          <w:tcPr>
            <w:tcW w:w="990" w:type="dxa"/>
            <w:shd w:val="clear" w:color="auto" w:fill="auto"/>
            <w:vAlign w:val="center"/>
          </w:tcPr>
          <w:p w14:paraId="402E93EA" w14:textId="77777777" w:rsidR="00737A04" w:rsidRPr="00B005EB" w:rsidRDefault="00737A04" w:rsidP="008459D0">
            <w:pPr>
              <w:jc w:val="center"/>
              <w:rPr>
                <w:rFonts w:eastAsia="Calibri"/>
                <w:b/>
                <w:iCs/>
                <w:noProof/>
                <w:sz w:val="26"/>
                <w:szCs w:val="26"/>
              </w:rPr>
            </w:pPr>
            <w:r w:rsidRPr="00B005EB">
              <w:rPr>
                <w:rFonts w:eastAsia="Calibri"/>
                <w:b/>
                <w:iCs/>
                <w:noProof/>
                <w:sz w:val="26"/>
                <w:szCs w:val="26"/>
              </w:rPr>
              <w:t>20,0</w:t>
            </w:r>
          </w:p>
        </w:tc>
      </w:tr>
    </w:tbl>
    <w:p w14:paraId="0D07DC65" w14:textId="77777777" w:rsidR="00737A04" w:rsidRPr="00B005EB" w:rsidRDefault="00737A04" w:rsidP="008459D0">
      <w:pPr>
        <w:shd w:val="clear" w:color="auto" w:fill="FFFFFF"/>
        <w:spacing w:before="150" w:after="150" w:line="480" w:lineRule="atLeast"/>
        <w:outlineLvl w:val="1"/>
        <w:rPr>
          <w:sz w:val="26"/>
          <w:szCs w:val="26"/>
          <w:lang w:eastAsia="vi-VN"/>
        </w:rPr>
      </w:pPr>
    </w:p>
    <w:p w14:paraId="476A6B25" w14:textId="77777777" w:rsidR="00737A04" w:rsidRPr="00B005EB" w:rsidRDefault="00737A04" w:rsidP="008459D0">
      <w:pPr>
        <w:pStyle w:val="NormalWeb"/>
        <w:shd w:val="clear" w:color="auto" w:fill="FFFFFF"/>
        <w:spacing w:before="0" w:beforeAutospacing="0" w:after="0" w:afterAutospacing="0" w:line="390" w:lineRule="atLeast"/>
        <w:jc w:val="both"/>
        <w:rPr>
          <w:rStyle w:val="Strong"/>
          <w:color w:val="000000"/>
          <w:sz w:val="26"/>
          <w:szCs w:val="26"/>
          <w:lang w:val="en-US"/>
        </w:rPr>
      </w:pPr>
    </w:p>
    <w:p w14:paraId="00E88A58" w14:textId="4BE987A0" w:rsidR="00737A04" w:rsidRPr="00B005EB" w:rsidRDefault="00737A04" w:rsidP="008459D0">
      <w:pPr>
        <w:autoSpaceDE w:val="0"/>
        <w:autoSpaceDN w:val="0"/>
        <w:adjustRightInd w:val="0"/>
        <w:jc w:val="both"/>
        <w:rPr>
          <w:color w:val="000000"/>
          <w:sz w:val="26"/>
          <w:szCs w:val="26"/>
        </w:rPr>
      </w:pPr>
    </w:p>
    <w:tbl>
      <w:tblPr>
        <w:tblW w:w="10348" w:type="dxa"/>
        <w:tblInd w:w="-34" w:type="dxa"/>
        <w:tblLook w:val="01E0" w:firstRow="1" w:lastRow="1" w:firstColumn="1" w:lastColumn="1" w:noHBand="0" w:noVBand="0"/>
      </w:tblPr>
      <w:tblGrid>
        <w:gridCol w:w="4282"/>
        <w:gridCol w:w="6066"/>
      </w:tblGrid>
      <w:tr w:rsidR="00737A04" w:rsidRPr="00B005EB" w14:paraId="7EB797EB" w14:textId="77777777" w:rsidTr="008459D0">
        <w:trPr>
          <w:trHeight w:val="1709"/>
        </w:trPr>
        <w:tc>
          <w:tcPr>
            <w:tcW w:w="4282" w:type="dxa"/>
          </w:tcPr>
          <w:p w14:paraId="738FBE7C" w14:textId="77777777" w:rsidR="00737A04" w:rsidRPr="00B005EB" w:rsidRDefault="00737A04" w:rsidP="008459D0">
            <w:pPr>
              <w:jc w:val="center"/>
              <w:rPr>
                <w:sz w:val="26"/>
                <w:szCs w:val="26"/>
              </w:rPr>
            </w:pPr>
            <w:r w:rsidRPr="00B005EB">
              <w:rPr>
                <w:b/>
                <w:sz w:val="26"/>
                <w:szCs w:val="26"/>
              </w:rPr>
              <w:t>PHÒNG GD&amp;ĐT THẠCH THÀNH</w:t>
            </w:r>
          </w:p>
          <w:p w14:paraId="6C8B9B2C" w14:textId="77777777" w:rsidR="00737A04" w:rsidRPr="00B005EB" w:rsidRDefault="00737A04" w:rsidP="008459D0">
            <w:pPr>
              <w:rPr>
                <w:sz w:val="26"/>
                <w:szCs w:val="26"/>
              </w:rPr>
            </w:pPr>
            <w:r w:rsidRPr="00B005EB">
              <w:rPr>
                <w:noProof/>
                <w:sz w:val="26"/>
                <w:szCs w:val="26"/>
              </w:rPr>
              <mc:AlternateContent>
                <mc:Choice Requires="wps">
                  <w:drawing>
                    <wp:anchor distT="0" distB="0" distL="114300" distR="114300" simplePos="0" relativeHeight="251820032" behindDoc="0" locked="0" layoutInCell="1" allowOverlap="1" wp14:anchorId="3BA3BD74" wp14:editId="13A7DB04">
                      <wp:simplePos x="0" y="0"/>
                      <wp:positionH relativeFrom="column">
                        <wp:posOffset>387350</wp:posOffset>
                      </wp:positionH>
                      <wp:positionV relativeFrom="paragraph">
                        <wp:posOffset>99060</wp:posOffset>
                      </wp:positionV>
                      <wp:extent cx="1817370" cy="304800"/>
                      <wp:effectExtent l="0" t="0" r="11430" b="19050"/>
                      <wp:wrapNone/>
                      <wp:docPr id="244319535"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7370" cy="304800"/>
                              </a:xfrm>
                              <a:prstGeom prst="rect">
                                <a:avLst/>
                              </a:prstGeom>
                              <a:solidFill>
                                <a:srgbClr val="FFFFFF"/>
                              </a:solidFill>
                              <a:ln w="9525">
                                <a:solidFill>
                                  <a:srgbClr val="000000"/>
                                </a:solidFill>
                                <a:miter lim="800000"/>
                                <a:headEnd/>
                                <a:tailEnd/>
                              </a:ln>
                            </wps:spPr>
                            <wps:txbx>
                              <w:txbxContent>
                                <w:p w14:paraId="600C4855" w14:textId="77777777" w:rsidR="00B005EB" w:rsidRPr="00EB7F11" w:rsidRDefault="00B005EB" w:rsidP="008459D0">
                                  <w:pPr>
                                    <w:jc w:val="center"/>
                                    <w:rPr>
                                      <w:b/>
                                      <w:sz w:val="26"/>
                                      <w:szCs w:val="26"/>
                                    </w:rPr>
                                  </w:pPr>
                                  <w:r w:rsidRPr="00EB7F11">
                                    <w:rPr>
                                      <w:b/>
                                      <w:sz w:val="26"/>
                                      <w:szCs w:val="26"/>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9" o:spid="_x0000_s1035" type="#_x0000_t202" style="position:absolute;margin-left:30.5pt;margin-top:7.8pt;width:143.1pt;height:24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9y3iUNwIAAGIEAAAOAAAAZHJzL2Uyb0RvYy54bWysVM1u2zAMvg/YOwi6L7YTp02MOEWXLsOA 7gdo9wCKLNvCZFGTlNjZ05eS0zTotsswHQTRJD+SH0mvboZOkYOwToIuaTZJKRGaQyV1U9Lvj9t3 C0qcZ7piCrQo6VE4erN++2bVm0JMoQVVCUsQRLuiNyVtvTdFkjjeio65CRihUVmD7ZhH0TZJZVmP 6J1Kpml6lfRgK2OBC+fw692opOuIX9eC+6917YQnqqSYm4+3jfcu3Ml6xYrGMtNKfkqD/UMWHZMa g56h7phnZG/lb1Cd5BYc1H7CoUugriUXsQasJktfVfPQMiNiLUiOM2ea3P+D5V8O3yyRVUmneT7L lvPZnBLNOmzVoxg8eQ8DmabLwFNvXIHmDwYd/IAK7Hes2Zl74D8c0bBpmW7ErbXQt4JVmGcWPJML 1xHHBZBd/xkqDMT2HiLQUNsukIi0EETHfh3PPQrJ8BBykV3PrlHFUTdL80Uam5iw4tnbWOc/CuhI eJTU4gxEdHa4dz5kw4pnkxDMgZLVVioVBdvsNsqSA8N52cYTC3hlpjTpS7qcT+cjAX+FSOP5E0Qn PQ6+kl1JsQQ8wYgVgbYPuopvz6Qa35iy0iceA3UjiX7YDbF12VVwDiTvoDoisxbGQcfFxEcL9hcl PQ55Sd3PPbOCEvVJY3eWWZ6HrYhCPr+eomAvNbtLDdMcoUrqKRmfGz9u0t5Y2bQYaZwHDbfY0VpG sl+yOuWPgxx7cFq6sCmXcrR6+TWsnwAAAP//AwBQSwMEFAAGAAgAAAAhAE/vq1feAAAACAEAAA8A AABkcnMvZG93bnJldi54bWxMj8FOwzAMhu9IvENkJC6IpVtHN0rTCSGB4AYDwTVrvLYicUqSdeXt MSc42p/1+/urzeSsGDHE3pOC+SwDgdR401Or4O31/nINIiZNRltPqOAbI2zq05NKl8Yf6QXHbWoF h1AstYIupaGUMjYdOh1nfkBitvfB6cRjaKUJ+sjhzspFlhXS6Z74Q6cHvOuw+dwenIL18nH8iE/5 83tT7O11uliND19BqfOz6fYGRMIp/R3Drz6rQ81OO38gE4VVUMy5SuL9VQGCeb5cLUDsGOQFyLqS /wvUPwAAAP//AwBQSwECLQAUAAYACAAAACEAtoM4kv4AAADhAQAAEwAAAAAAAAAAAAAAAAAAAAAA W0NvbnRlbnRfVHlwZXNdLnhtbFBLAQItABQABgAIAAAAIQA4/SH/1gAAAJQBAAALAAAAAAAAAAAA AAAAAC8BAABfcmVscy8ucmVsc1BLAQItABQABgAIAAAAIQA9y3iUNwIAAGIEAAAOAAAAAAAAAAAA AAAAAC4CAABkcnMvZTJvRG9jLnhtbFBLAQItABQABgAIAAAAIQBP76tX3gAAAAgBAAAPAAAAAAAA AAAAAAAAAJEEAABkcnMvZG93bnJldi54bWxQSwUGAAAAAAQABADzAAAAnAUAAAAA ">
                      <v:textbox>
                        <w:txbxContent>
                          <w:p w14:paraId="600C4855" w14:textId="77777777" w:rsidR="00B005EB" w:rsidRPr="00EB7F11" w:rsidRDefault="00B005EB" w:rsidP="008459D0">
                            <w:pPr>
                              <w:jc w:val="center"/>
                              <w:rPr>
                                <w:b/>
                                <w:sz w:val="26"/>
                                <w:szCs w:val="26"/>
                              </w:rPr>
                            </w:pPr>
                            <w:r w:rsidRPr="00EB7F11">
                              <w:rPr>
                                <w:b/>
                                <w:sz w:val="26"/>
                                <w:szCs w:val="26"/>
                              </w:rPr>
                              <w:t>ĐỀ CHÍNH THỨC</w:t>
                            </w:r>
                          </w:p>
                        </w:txbxContent>
                      </v:textbox>
                    </v:shape>
                  </w:pict>
                </mc:Fallback>
              </mc:AlternateContent>
            </w:r>
            <w:r w:rsidRPr="00B005EB">
              <w:rPr>
                <w:noProof/>
                <w:sz w:val="26"/>
                <w:szCs w:val="26"/>
              </w:rPr>
              <mc:AlternateContent>
                <mc:Choice Requires="wps">
                  <w:drawing>
                    <wp:anchor distT="4294967294" distB="4294967294" distL="114300" distR="114300" simplePos="0" relativeHeight="251821056" behindDoc="0" locked="0" layoutInCell="1" allowOverlap="1" wp14:anchorId="2989F40F" wp14:editId="2C64A17E">
                      <wp:simplePos x="0" y="0"/>
                      <wp:positionH relativeFrom="column">
                        <wp:posOffset>653415</wp:posOffset>
                      </wp:positionH>
                      <wp:positionV relativeFrom="paragraph">
                        <wp:posOffset>28574</wp:posOffset>
                      </wp:positionV>
                      <wp:extent cx="1291590" cy="0"/>
                      <wp:effectExtent l="0" t="0" r="22860" b="19050"/>
                      <wp:wrapNone/>
                      <wp:docPr id="244319536" name="Straight Connector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1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8" o:spid="_x0000_s1026" style="position:absolute;z-index:2518210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1.45pt,2.25pt" to="153.15pt,2.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AqurJQIAAEAEAAAOAAAAZHJzL2Uyb0RvYy54bWysU8uu2yAQ3VfqPyD2uX7ESRMrzlVlJ93c tpFy+wEEcIyKAQGJE1X99w7kodx2U1X1Ag/MzOHMmWHxfOolOnLrhFYVzp5SjLiimgm1r/C31/Vo hpHzRDEiteIVPnOHn5fv3y0GU/Jcd1oybhGAKFcOpsKd96ZMEkc73hP3pA1X4Gy17YmHrd0nzJIB 0HuZ5Gk6TQZtmbGacufgtLk48TLity2n/mvbOu6RrDBw83G1cd2FNVkuSLm3xHSCXmmQf2DRE6Hg 0jtUQzxBByv+gOoFtdrp1j9R3Se6bQXlsQaoJkt/q2bbEcNjLSCOM3eZ3P+DpV+OG4sEq3BeFONs PhlPMVKkh1ZtvSVi33lUa6VASG1Rns6CYoNxJSTWamNDzfSktuZF0+8OKV13RO15ZP56NgCThYzk TUrYOAP37obPmkEMOXgd5Tu1tg+QIAw6xS6d713iJ48oHGb5PJvMoZn05ktIeUs01vlPXPcoGBWW QgUBSUmOL84HIqS8hYRjpddCyjgEUqGhwvNJPokJTkvBgjOEObvf1dKiIwljFL9YFXgew6w+KBbB Ok7Y6mp7IuTFhsulCnhQCtC5Wpc5+TFP56vZalaMiny6GhVp04w+rutiNF1nHybNuKnrJvsZqGVF 2QnGuArsbjObFX83E9fXc5m2+9TeZUjeoke9gOztH0nHXob2XQZhp9l5Y289hjGNwdcnFd7B4x7s x4e//AUAAP//AwBQSwMEFAAGAAgAAAAhABuQUa/aAAAABwEAAA8AAABkcnMvZG93bnJldi54bWxM jsFOwzAQRO9I/IO1SFwqapNABSFOhYDcuFCoet0mSxIRr9PYbQNfz8IFjk8zmnn5cnK9OtAYOs8W LucGFHHl644bC2+v5cUNqBCRa+w9k4VPCrAsTk9yzGp/5Bc6rGKjZIRDhhbaGIdM61C15DDM/UAs 2bsfHUbBsdH1iEcZd71OjFlohx3LQ4sDPbRUfaz2zkIo17Qrv2bVzGzSxlOye3x+QmvPz6b7O1CR pvhXhh99UYdCnLZ+z3VQvbBJbqVq4eoalOSpWaSgtr+si1z/9y++AQAA//8DAFBLAQItABQABgAI AAAAIQC2gziS/gAAAOEBAAATAAAAAAAAAAAAAAAAAAAAAABbQ29udGVudF9UeXBlc10ueG1sUEsB Ai0AFAAGAAgAAAAhADj9If/WAAAAlAEAAAsAAAAAAAAAAAAAAAAALwEAAF9yZWxzLy5yZWxzUEsB Ai0AFAAGAAgAAAAhANACq6slAgAAQAQAAA4AAAAAAAAAAAAAAAAALgIAAGRycy9lMm9Eb2MueG1s UEsBAi0AFAAGAAgAAAAhABuQUa/aAAAABwEAAA8AAAAAAAAAAAAAAAAAfwQAAGRycy9kb3ducmV2 LnhtbFBLBQYAAAAABAAEAPMAAACGBQAAAAA= "/>
                  </w:pict>
                </mc:Fallback>
              </mc:AlternateContent>
            </w:r>
          </w:p>
          <w:p w14:paraId="42CCD834" w14:textId="77777777" w:rsidR="00737A04" w:rsidRPr="00B005EB" w:rsidRDefault="00737A04" w:rsidP="008459D0">
            <w:pPr>
              <w:rPr>
                <w:sz w:val="26"/>
                <w:szCs w:val="26"/>
              </w:rPr>
            </w:pPr>
          </w:p>
          <w:p w14:paraId="478F080D" w14:textId="77777777" w:rsidR="00737A04" w:rsidRPr="00B005EB" w:rsidRDefault="00737A04" w:rsidP="008459D0">
            <w:pPr>
              <w:jc w:val="center"/>
              <w:rPr>
                <w:i/>
                <w:sz w:val="26"/>
                <w:szCs w:val="26"/>
              </w:rPr>
            </w:pPr>
          </w:p>
          <w:p w14:paraId="5534A74C" w14:textId="77777777" w:rsidR="00737A04" w:rsidRPr="00B005EB" w:rsidRDefault="00737A04" w:rsidP="008459D0">
            <w:pPr>
              <w:jc w:val="center"/>
              <w:rPr>
                <w:i/>
                <w:sz w:val="26"/>
                <w:szCs w:val="26"/>
              </w:rPr>
            </w:pPr>
            <w:r w:rsidRPr="00B005EB">
              <w:rPr>
                <w:i/>
                <w:sz w:val="26"/>
                <w:szCs w:val="26"/>
              </w:rPr>
              <w:t>(Đề thi gồm có 03 trang)</w:t>
            </w:r>
          </w:p>
        </w:tc>
        <w:tc>
          <w:tcPr>
            <w:tcW w:w="6066" w:type="dxa"/>
          </w:tcPr>
          <w:p w14:paraId="600300E0" w14:textId="77777777" w:rsidR="00737A04" w:rsidRPr="00B005EB" w:rsidRDefault="00737A04" w:rsidP="008459D0">
            <w:pPr>
              <w:jc w:val="center"/>
              <w:rPr>
                <w:b/>
                <w:spacing w:val="-6"/>
                <w:sz w:val="26"/>
                <w:szCs w:val="26"/>
              </w:rPr>
            </w:pPr>
            <w:r w:rsidRPr="00B005EB">
              <w:rPr>
                <w:b/>
                <w:spacing w:val="-6"/>
                <w:sz w:val="26"/>
                <w:szCs w:val="26"/>
              </w:rPr>
              <w:t xml:space="preserve">KHẢO SÁT HỌC SINH GIỎI CẤP HUYỆN </w:t>
            </w:r>
          </w:p>
          <w:p w14:paraId="6E456B49" w14:textId="77777777" w:rsidR="00737A04" w:rsidRPr="00B005EB" w:rsidRDefault="00737A04" w:rsidP="008459D0">
            <w:pPr>
              <w:jc w:val="center"/>
              <w:rPr>
                <w:b/>
                <w:sz w:val="26"/>
                <w:szCs w:val="26"/>
              </w:rPr>
            </w:pPr>
            <w:r w:rsidRPr="00B005EB">
              <w:rPr>
                <w:b/>
                <w:sz w:val="26"/>
                <w:szCs w:val="26"/>
              </w:rPr>
              <w:t xml:space="preserve">NĂM HỌC </w:t>
            </w:r>
            <w:r w:rsidRPr="00B005EB">
              <w:rPr>
                <w:rFonts w:eastAsia="MS Mincho"/>
                <w:b/>
                <w:iCs/>
                <w:sz w:val="26"/>
                <w:szCs w:val="26"/>
                <w:lang w:eastAsia="ja-JP"/>
              </w:rPr>
              <w:t>2023-2024</w:t>
            </w:r>
          </w:p>
          <w:p w14:paraId="7831CE85" w14:textId="77777777" w:rsidR="00737A04" w:rsidRPr="00B005EB" w:rsidRDefault="00737A04" w:rsidP="008459D0">
            <w:pPr>
              <w:jc w:val="center"/>
              <w:rPr>
                <w:b/>
                <w:sz w:val="26"/>
                <w:szCs w:val="26"/>
              </w:rPr>
            </w:pPr>
            <w:r w:rsidRPr="00B005EB">
              <w:rPr>
                <w:b/>
                <w:sz w:val="26"/>
                <w:szCs w:val="26"/>
              </w:rPr>
              <w:t>MÔN: NGỮ VĂN 8</w:t>
            </w:r>
          </w:p>
          <w:p w14:paraId="29CCC006" w14:textId="77777777" w:rsidR="00737A04" w:rsidRPr="00B005EB" w:rsidRDefault="00737A04" w:rsidP="008459D0">
            <w:pPr>
              <w:jc w:val="center"/>
              <w:rPr>
                <w:i/>
                <w:sz w:val="26"/>
                <w:szCs w:val="26"/>
              </w:rPr>
            </w:pPr>
            <w:r w:rsidRPr="00B005EB">
              <w:rPr>
                <w:b/>
                <w:sz w:val="26"/>
                <w:szCs w:val="26"/>
              </w:rPr>
              <w:t>Thời gian: 150 phút</w:t>
            </w:r>
            <w:r w:rsidRPr="00B005EB">
              <w:rPr>
                <w:sz w:val="26"/>
                <w:szCs w:val="26"/>
              </w:rPr>
              <w:t xml:space="preserve"> </w:t>
            </w:r>
            <w:r w:rsidRPr="00B005EB">
              <w:rPr>
                <w:i/>
                <w:sz w:val="26"/>
                <w:szCs w:val="26"/>
              </w:rPr>
              <w:t>(không kể thời gian giao đề)</w:t>
            </w:r>
          </w:p>
          <w:p w14:paraId="2EEF7BD3" w14:textId="77777777" w:rsidR="00737A04" w:rsidRPr="00B005EB" w:rsidRDefault="00737A04" w:rsidP="008459D0">
            <w:pPr>
              <w:jc w:val="center"/>
              <w:rPr>
                <w:i/>
                <w:sz w:val="26"/>
                <w:szCs w:val="26"/>
                <w:lang w:val="nl-NL"/>
              </w:rPr>
            </w:pPr>
            <w:r w:rsidRPr="00B005EB">
              <w:rPr>
                <w:sz w:val="26"/>
                <w:szCs w:val="26"/>
                <w:lang w:val="nl-NL"/>
              </w:rPr>
              <w:t>Ngày khảo sát</w:t>
            </w:r>
            <w:r w:rsidRPr="00B005EB">
              <w:rPr>
                <w:i/>
                <w:sz w:val="26"/>
                <w:szCs w:val="26"/>
                <w:lang w:val="nl-NL"/>
              </w:rPr>
              <w:t xml:space="preserve">: </w:t>
            </w:r>
            <w:r w:rsidRPr="00B005EB">
              <w:rPr>
                <w:rFonts w:eastAsia="MS Mincho"/>
                <w:b/>
                <w:iCs/>
                <w:sz w:val="26"/>
                <w:szCs w:val="26"/>
                <w:lang w:eastAsia="ja-JP"/>
              </w:rPr>
              <w:t>26/3/2024</w:t>
            </w:r>
          </w:p>
          <w:p w14:paraId="346E18BB" w14:textId="77777777" w:rsidR="00737A04" w:rsidRPr="00B005EB" w:rsidRDefault="00737A04" w:rsidP="008459D0">
            <w:pPr>
              <w:jc w:val="center"/>
              <w:rPr>
                <w:sz w:val="26"/>
                <w:szCs w:val="26"/>
                <w:lang w:val="nl-NL"/>
              </w:rPr>
            </w:pPr>
          </w:p>
        </w:tc>
      </w:tr>
    </w:tbl>
    <w:p w14:paraId="644C1857" w14:textId="77777777" w:rsidR="00737A04" w:rsidRPr="00B005EB" w:rsidRDefault="00737A04" w:rsidP="008459D0">
      <w:pPr>
        <w:rPr>
          <w:b/>
          <w:color w:val="000000" w:themeColor="text1"/>
          <w:sz w:val="26"/>
          <w:szCs w:val="26"/>
        </w:rPr>
      </w:pPr>
      <w:r w:rsidRPr="00B005EB">
        <w:rPr>
          <w:b/>
          <w:color w:val="000000" w:themeColor="text1"/>
          <w:sz w:val="26"/>
          <w:szCs w:val="26"/>
        </w:rPr>
        <w:t xml:space="preserve">                                          </w:t>
      </w:r>
    </w:p>
    <w:p w14:paraId="564EB91D" w14:textId="77777777" w:rsidR="00737A04" w:rsidRPr="00B005EB" w:rsidRDefault="00737A04" w:rsidP="008459D0">
      <w:pPr>
        <w:rPr>
          <w:b/>
          <w:color w:val="000000" w:themeColor="text1"/>
          <w:sz w:val="26"/>
          <w:szCs w:val="26"/>
        </w:rPr>
      </w:pPr>
      <w:r w:rsidRPr="00B005EB">
        <w:rPr>
          <w:b/>
          <w:color w:val="000000" w:themeColor="text1"/>
          <w:sz w:val="26"/>
          <w:szCs w:val="26"/>
        </w:rPr>
        <w:t>I. PHẦN ĐỌC HIỂU (10.0 điểm)</w:t>
      </w:r>
    </w:p>
    <w:p w14:paraId="252082E0" w14:textId="77777777" w:rsidR="00737A04" w:rsidRPr="00B005EB" w:rsidRDefault="00737A04" w:rsidP="008459D0">
      <w:pPr>
        <w:rPr>
          <w:b/>
          <w:sz w:val="26"/>
          <w:szCs w:val="26"/>
        </w:rPr>
      </w:pPr>
      <w:r w:rsidRPr="00B005EB">
        <w:rPr>
          <w:b/>
          <w:color w:val="000000" w:themeColor="text1"/>
          <w:sz w:val="26"/>
          <w:szCs w:val="26"/>
        </w:rPr>
        <w:t>Đọc</w:t>
      </w:r>
      <w:r w:rsidRPr="00B005EB">
        <w:rPr>
          <w:rFonts w:eastAsia="Calibri"/>
          <w:b/>
          <w:color w:val="FF0000"/>
          <w:sz w:val="26"/>
          <w:szCs w:val="26"/>
          <w:shd w:val="clear" w:color="auto" w:fill="FFFFFF"/>
          <w:lang w:val="vi-VN"/>
        </w:rPr>
        <w:t xml:space="preserve"> </w:t>
      </w:r>
      <w:r w:rsidRPr="00B005EB">
        <w:rPr>
          <w:rFonts w:eastAsia="Calibri"/>
          <w:b/>
          <w:sz w:val="26"/>
          <w:szCs w:val="26"/>
          <w:shd w:val="clear" w:color="auto" w:fill="FFFFFF"/>
          <w:lang w:val="vi-VN"/>
        </w:rPr>
        <w:t>văn bản sau</w:t>
      </w:r>
      <w:r w:rsidRPr="00B005EB">
        <w:rPr>
          <w:rFonts w:eastAsia="Calibri"/>
          <w:b/>
          <w:sz w:val="26"/>
          <w:szCs w:val="26"/>
          <w:shd w:val="clear" w:color="auto" w:fill="FFFFFF"/>
        </w:rPr>
        <w:t xml:space="preserve"> và trả lời các câu hỏi</w:t>
      </w:r>
    </w:p>
    <w:p w14:paraId="6B499015" w14:textId="77777777" w:rsidR="00737A04" w:rsidRPr="00B005EB" w:rsidRDefault="00737A04" w:rsidP="008459D0">
      <w:pPr>
        <w:shd w:val="clear" w:color="auto" w:fill="FFFFFF"/>
        <w:jc w:val="both"/>
        <w:rPr>
          <w:bCs/>
          <w:i/>
          <w:sz w:val="26"/>
          <w:szCs w:val="26"/>
        </w:rPr>
      </w:pPr>
      <w:r w:rsidRPr="00B005EB">
        <w:rPr>
          <w:bCs/>
          <w:i/>
          <w:sz w:val="26"/>
          <w:szCs w:val="26"/>
        </w:rPr>
        <w:t>Năm ấy lụt to tận mái nhà</w:t>
      </w:r>
    </w:p>
    <w:p w14:paraId="00296520" w14:textId="77777777" w:rsidR="00737A04" w:rsidRPr="00B005EB" w:rsidRDefault="00737A04" w:rsidP="008459D0">
      <w:pPr>
        <w:shd w:val="clear" w:color="auto" w:fill="FFFFFF"/>
        <w:jc w:val="both"/>
        <w:rPr>
          <w:bCs/>
          <w:i/>
          <w:sz w:val="26"/>
          <w:szCs w:val="26"/>
        </w:rPr>
      </w:pPr>
      <w:r w:rsidRPr="00B005EB">
        <w:rPr>
          <w:bCs/>
          <w:i/>
          <w:sz w:val="26"/>
          <w:szCs w:val="26"/>
        </w:rPr>
        <w:t>Mẹ con lên chạn – Bố đi xa</w:t>
      </w:r>
    </w:p>
    <w:p w14:paraId="4F193AE4" w14:textId="77777777" w:rsidR="00737A04" w:rsidRPr="00B005EB" w:rsidRDefault="00737A04" w:rsidP="008459D0">
      <w:pPr>
        <w:shd w:val="clear" w:color="auto" w:fill="FFFFFF"/>
        <w:jc w:val="both"/>
        <w:rPr>
          <w:bCs/>
          <w:i/>
          <w:sz w:val="26"/>
          <w:szCs w:val="26"/>
        </w:rPr>
      </w:pPr>
      <w:r w:rsidRPr="00B005EB">
        <w:rPr>
          <w:bCs/>
          <w:i/>
          <w:sz w:val="26"/>
          <w:szCs w:val="26"/>
        </w:rPr>
        <w:t>Bốn bề nước réo, nghe ghê lạnh</w:t>
      </w:r>
    </w:p>
    <w:p w14:paraId="15F51480" w14:textId="77777777" w:rsidR="00737A04" w:rsidRPr="00B005EB" w:rsidRDefault="00737A04" w:rsidP="008459D0">
      <w:pPr>
        <w:shd w:val="clear" w:color="auto" w:fill="FFFFFF"/>
        <w:jc w:val="both"/>
        <w:rPr>
          <w:bCs/>
          <w:i/>
          <w:sz w:val="26"/>
          <w:szCs w:val="26"/>
        </w:rPr>
      </w:pPr>
      <w:r w:rsidRPr="00B005EB">
        <w:rPr>
          <w:bCs/>
          <w:i/>
          <w:sz w:val="26"/>
          <w:szCs w:val="26"/>
        </w:rPr>
        <w:t>Tay mẹ trùm con, tựa mẹ gà.</w:t>
      </w:r>
    </w:p>
    <w:p w14:paraId="762021ED" w14:textId="77777777" w:rsidR="00737A04" w:rsidRPr="00B005EB" w:rsidRDefault="00737A04" w:rsidP="008459D0">
      <w:pPr>
        <w:shd w:val="clear" w:color="auto" w:fill="FFFFFF"/>
        <w:jc w:val="both"/>
        <w:rPr>
          <w:bCs/>
          <w:i/>
          <w:sz w:val="26"/>
          <w:szCs w:val="26"/>
        </w:rPr>
      </w:pPr>
    </w:p>
    <w:p w14:paraId="49C2807A" w14:textId="77777777" w:rsidR="00737A04" w:rsidRPr="00B005EB" w:rsidRDefault="00737A04" w:rsidP="008459D0">
      <w:pPr>
        <w:shd w:val="clear" w:color="auto" w:fill="FFFFFF"/>
        <w:jc w:val="both"/>
        <w:rPr>
          <w:bCs/>
          <w:i/>
          <w:sz w:val="26"/>
          <w:szCs w:val="26"/>
        </w:rPr>
      </w:pPr>
      <w:r w:rsidRPr="00B005EB">
        <w:rPr>
          <w:bCs/>
          <w:i/>
          <w:sz w:val="26"/>
          <w:szCs w:val="26"/>
        </w:rPr>
        <w:t>Mẹ cắn bầm môi cho khỏi khóc</w:t>
      </w:r>
    </w:p>
    <w:p w14:paraId="45C79A11" w14:textId="77777777" w:rsidR="00737A04" w:rsidRPr="00B005EB" w:rsidRDefault="00737A04" w:rsidP="008459D0">
      <w:pPr>
        <w:shd w:val="clear" w:color="auto" w:fill="FFFFFF"/>
        <w:jc w:val="both"/>
        <w:rPr>
          <w:bCs/>
          <w:i/>
          <w:sz w:val="26"/>
          <w:szCs w:val="26"/>
        </w:rPr>
      </w:pPr>
      <w:r w:rsidRPr="00B005EB">
        <w:rPr>
          <w:bCs/>
          <w:i/>
          <w:sz w:val="26"/>
          <w:szCs w:val="26"/>
        </w:rPr>
        <w:lastRenderedPageBreak/>
        <w:t>Thương con lúc ấy biết gì hơn ?</w:t>
      </w:r>
    </w:p>
    <w:p w14:paraId="156E5E89" w14:textId="77777777" w:rsidR="00737A04" w:rsidRPr="00B005EB" w:rsidRDefault="00737A04" w:rsidP="008459D0">
      <w:pPr>
        <w:shd w:val="clear" w:color="auto" w:fill="FFFFFF"/>
        <w:jc w:val="both"/>
        <w:rPr>
          <w:bCs/>
          <w:i/>
          <w:sz w:val="26"/>
          <w:szCs w:val="26"/>
        </w:rPr>
      </w:pPr>
      <w:r w:rsidRPr="00B005EB">
        <w:rPr>
          <w:bCs/>
          <w:i/>
          <w:sz w:val="26"/>
          <w:szCs w:val="26"/>
        </w:rPr>
        <w:t>Nước mà cao nữa không bè thúng</w:t>
      </w:r>
    </w:p>
    <w:p w14:paraId="462D77E0" w14:textId="77777777" w:rsidR="00737A04" w:rsidRPr="00B005EB" w:rsidRDefault="00737A04" w:rsidP="008459D0">
      <w:pPr>
        <w:shd w:val="clear" w:color="auto" w:fill="FFFFFF"/>
        <w:jc w:val="both"/>
        <w:rPr>
          <w:bCs/>
          <w:i/>
          <w:sz w:val="26"/>
          <w:szCs w:val="26"/>
        </w:rPr>
      </w:pPr>
      <w:r w:rsidRPr="00B005EB">
        <w:rPr>
          <w:bCs/>
          <w:i/>
          <w:sz w:val="26"/>
          <w:szCs w:val="26"/>
        </w:rPr>
        <w:t>Nếu chết trời ơi! Ôm lấy con.</w:t>
      </w:r>
    </w:p>
    <w:p w14:paraId="595C9880" w14:textId="77777777" w:rsidR="00737A04" w:rsidRPr="00B005EB" w:rsidRDefault="00737A04" w:rsidP="008459D0">
      <w:pPr>
        <w:shd w:val="clear" w:color="auto" w:fill="FFFFFF"/>
        <w:jc w:val="both"/>
        <w:rPr>
          <w:bCs/>
          <w:i/>
          <w:sz w:val="26"/>
          <w:szCs w:val="26"/>
        </w:rPr>
      </w:pPr>
    </w:p>
    <w:p w14:paraId="50535551" w14:textId="77777777" w:rsidR="00737A04" w:rsidRPr="00B005EB" w:rsidRDefault="00737A04" w:rsidP="008459D0">
      <w:pPr>
        <w:shd w:val="clear" w:color="auto" w:fill="FFFFFF"/>
        <w:jc w:val="both"/>
        <w:rPr>
          <w:bCs/>
          <w:i/>
          <w:sz w:val="26"/>
          <w:szCs w:val="26"/>
        </w:rPr>
      </w:pPr>
      <w:r w:rsidRPr="00B005EB">
        <w:rPr>
          <w:bCs/>
          <w:i/>
          <w:sz w:val="26"/>
          <w:szCs w:val="26"/>
        </w:rPr>
        <w:t>Gọi với láng giềng, lời mẹ dặn</w:t>
      </w:r>
    </w:p>
    <w:p w14:paraId="27FCF711" w14:textId="77777777" w:rsidR="00737A04" w:rsidRPr="00B005EB" w:rsidRDefault="00737A04" w:rsidP="008459D0">
      <w:pPr>
        <w:shd w:val="clear" w:color="auto" w:fill="FFFFFF"/>
        <w:jc w:val="both"/>
        <w:rPr>
          <w:bCs/>
          <w:i/>
          <w:sz w:val="26"/>
          <w:szCs w:val="26"/>
        </w:rPr>
      </w:pPr>
      <w:r w:rsidRPr="00B005EB">
        <w:rPr>
          <w:bCs/>
          <w:i/>
          <w:sz w:val="26"/>
          <w:szCs w:val="26"/>
        </w:rPr>
        <w:t>“Xẩy chi cứu giúp lấy con tôi!”</w:t>
      </w:r>
    </w:p>
    <w:p w14:paraId="2E9F1D92" w14:textId="77777777" w:rsidR="00737A04" w:rsidRPr="00B005EB" w:rsidRDefault="00737A04" w:rsidP="008459D0">
      <w:pPr>
        <w:shd w:val="clear" w:color="auto" w:fill="FFFFFF"/>
        <w:jc w:val="both"/>
        <w:rPr>
          <w:bCs/>
          <w:i/>
          <w:sz w:val="26"/>
          <w:szCs w:val="26"/>
        </w:rPr>
      </w:pPr>
      <w:r w:rsidRPr="00B005EB">
        <w:rPr>
          <w:bCs/>
          <w:i/>
          <w:sz w:val="26"/>
          <w:szCs w:val="26"/>
        </w:rPr>
        <w:t>Tiếng dờn giữa nước mênh mông trắng</w:t>
      </w:r>
    </w:p>
    <w:p w14:paraId="293E2E13" w14:textId="77777777" w:rsidR="00737A04" w:rsidRPr="00B005EB" w:rsidRDefault="00737A04" w:rsidP="008459D0">
      <w:pPr>
        <w:shd w:val="clear" w:color="auto" w:fill="FFFFFF"/>
        <w:jc w:val="both"/>
        <w:rPr>
          <w:bCs/>
          <w:i/>
          <w:sz w:val="26"/>
          <w:szCs w:val="26"/>
        </w:rPr>
      </w:pPr>
      <w:r w:rsidRPr="00B005EB">
        <w:rPr>
          <w:bCs/>
          <w:i/>
          <w:sz w:val="26"/>
          <w:szCs w:val="26"/>
        </w:rPr>
        <w:t>Đáp lại từ xa một tiếng “ời”</w:t>
      </w:r>
    </w:p>
    <w:p w14:paraId="517A660B" w14:textId="77777777" w:rsidR="00737A04" w:rsidRPr="00B005EB" w:rsidRDefault="00737A04" w:rsidP="008459D0">
      <w:pPr>
        <w:shd w:val="clear" w:color="auto" w:fill="FFFFFF"/>
        <w:jc w:val="both"/>
        <w:rPr>
          <w:bCs/>
          <w:i/>
          <w:sz w:val="26"/>
          <w:szCs w:val="26"/>
        </w:rPr>
      </w:pPr>
    </w:p>
    <w:p w14:paraId="5FA99759" w14:textId="77777777" w:rsidR="00737A04" w:rsidRPr="00B005EB" w:rsidRDefault="00737A04" w:rsidP="008459D0">
      <w:pPr>
        <w:shd w:val="clear" w:color="auto" w:fill="FFFFFF"/>
        <w:jc w:val="both"/>
        <w:rPr>
          <w:bCs/>
          <w:i/>
          <w:sz w:val="26"/>
          <w:szCs w:val="26"/>
        </w:rPr>
      </w:pPr>
      <w:r w:rsidRPr="00B005EB">
        <w:rPr>
          <w:bCs/>
          <w:i/>
          <w:sz w:val="26"/>
          <w:szCs w:val="26"/>
        </w:rPr>
        <w:t>Nước, nước… lạnh tê như số phận</w:t>
      </w:r>
    </w:p>
    <w:p w14:paraId="08202BFE" w14:textId="77777777" w:rsidR="00737A04" w:rsidRPr="00B005EB" w:rsidRDefault="00737A04" w:rsidP="008459D0">
      <w:pPr>
        <w:shd w:val="clear" w:color="auto" w:fill="FFFFFF"/>
        <w:jc w:val="both"/>
        <w:rPr>
          <w:bCs/>
          <w:i/>
          <w:sz w:val="26"/>
          <w:szCs w:val="26"/>
        </w:rPr>
      </w:pPr>
      <w:r w:rsidRPr="00B005EB">
        <w:rPr>
          <w:bCs/>
          <w:i/>
          <w:sz w:val="26"/>
          <w:szCs w:val="26"/>
        </w:rPr>
        <w:t>Lắt lay còn ngọn mấy hàng cau</w:t>
      </w:r>
    </w:p>
    <w:p w14:paraId="55447003" w14:textId="77777777" w:rsidR="00737A04" w:rsidRPr="00B005EB" w:rsidRDefault="00737A04" w:rsidP="008459D0">
      <w:pPr>
        <w:shd w:val="clear" w:color="auto" w:fill="FFFFFF"/>
        <w:jc w:val="both"/>
        <w:rPr>
          <w:bCs/>
          <w:i/>
          <w:sz w:val="26"/>
          <w:szCs w:val="26"/>
        </w:rPr>
      </w:pPr>
      <w:r w:rsidRPr="00B005EB">
        <w:rPr>
          <w:bCs/>
          <w:i/>
          <w:sz w:val="26"/>
          <w:szCs w:val="26"/>
        </w:rPr>
        <w:t>Nhưng mà mẹ thức ngồi canh chạn</w:t>
      </w:r>
    </w:p>
    <w:p w14:paraId="3D89FA88" w14:textId="77777777" w:rsidR="00737A04" w:rsidRPr="00B005EB" w:rsidRDefault="00737A04" w:rsidP="008459D0">
      <w:pPr>
        <w:shd w:val="clear" w:color="auto" w:fill="FFFFFF"/>
        <w:jc w:val="both"/>
        <w:rPr>
          <w:bCs/>
          <w:i/>
          <w:sz w:val="26"/>
          <w:szCs w:val="26"/>
        </w:rPr>
      </w:pPr>
      <w:r w:rsidRPr="00B005EB">
        <w:rPr>
          <w:bCs/>
          <w:i/>
          <w:sz w:val="26"/>
          <w:szCs w:val="26"/>
        </w:rPr>
        <w:t>Mắt mẹ trừng sâu hơn nước sâu.</w:t>
      </w:r>
    </w:p>
    <w:p w14:paraId="715D0C45" w14:textId="77777777" w:rsidR="00737A04" w:rsidRPr="00B005EB" w:rsidRDefault="00737A04" w:rsidP="008459D0">
      <w:pPr>
        <w:shd w:val="clear" w:color="auto" w:fill="FFFFFF"/>
        <w:jc w:val="both"/>
        <w:rPr>
          <w:b/>
          <w:bCs/>
          <w:sz w:val="26"/>
          <w:szCs w:val="26"/>
        </w:rPr>
      </w:pPr>
    </w:p>
    <w:p w14:paraId="19AC9D3E" w14:textId="77777777" w:rsidR="00737A04" w:rsidRPr="00B005EB" w:rsidRDefault="00737A04" w:rsidP="008459D0">
      <w:pPr>
        <w:shd w:val="clear" w:color="auto" w:fill="FFFFFF"/>
        <w:jc w:val="both"/>
        <w:rPr>
          <w:b/>
          <w:bCs/>
          <w:sz w:val="26"/>
          <w:szCs w:val="26"/>
        </w:rPr>
      </w:pPr>
      <w:r w:rsidRPr="00B005EB">
        <w:rPr>
          <w:b/>
          <w:bCs/>
          <w:sz w:val="26"/>
          <w:szCs w:val="26"/>
        </w:rPr>
        <w:t>                  (Trích “Nhớ mẹ năm lụt” – Huy Cận)</w:t>
      </w:r>
    </w:p>
    <w:p w14:paraId="0E1915D7" w14:textId="77777777" w:rsidR="00737A04" w:rsidRPr="00B005EB" w:rsidRDefault="00737A04" w:rsidP="008459D0">
      <w:pPr>
        <w:jc w:val="both"/>
        <w:rPr>
          <w:rFonts w:eastAsia="Calibri"/>
          <w:b/>
          <w:sz w:val="26"/>
          <w:szCs w:val="26"/>
          <w:shd w:val="clear" w:color="auto" w:fill="FFFFFF"/>
        </w:rPr>
      </w:pPr>
      <w:r w:rsidRPr="00B005EB">
        <w:rPr>
          <w:rFonts w:eastAsia="Calibri"/>
          <w:b/>
          <w:sz w:val="26"/>
          <w:szCs w:val="26"/>
          <w:shd w:val="clear" w:color="auto" w:fill="FFFFFF"/>
        </w:rPr>
        <w:t>* Trắc nghiệm: Ghi lại các đáp án đúng, mỗi câu trả lời đúng là 0,5 điểm</w:t>
      </w:r>
    </w:p>
    <w:p w14:paraId="73678310" w14:textId="77777777" w:rsidR="00737A04" w:rsidRPr="00B005EB" w:rsidRDefault="00737A04" w:rsidP="008459D0">
      <w:pPr>
        <w:jc w:val="both"/>
        <w:rPr>
          <w:rFonts w:eastAsia="Calibri"/>
          <w:b/>
          <w:sz w:val="26"/>
          <w:szCs w:val="26"/>
          <w:shd w:val="clear" w:color="auto" w:fill="FFFFFF"/>
        </w:rPr>
      </w:pPr>
      <w:r w:rsidRPr="00B005EB">
        <w:rPr>
          <w:rFonts w:eastAsia="Calibri"/>
          <w:b/>
          <w:sz w:val="26"/>
          <w:szCs w:val="26"/>
          <w:shd w:val="clear" w:color="auto" w:fill="FFFFFF"/>
        </w:rPr>
        <w:t>Câu 1: Bài thơ được viết theo thể thơ gì?</w:t>
      </w:r>
    </w:p>
    <w:p w14:paraId="651BF239" w14:textId="77777777" w:rsidR="00737A04" w:rsidRPr="00B005EB" w:rsidRDefault="00737A04" w:rsidP="008459D0">
      <w:pPr>
        <w:jc w:val="both"/>
        <w:rPr>
          <w:rFonts w:eastAsia="Calibri"/>
          <w:sz w:val="26"/>
          <w:szCs w:val="26"/>
          <w:shd w:val="clear" w:color="auto" w:fill="FFFFFF"/>
        </w:rPr>
      </w:pPr>
      <w:r w:rsidRPr="00B005EB">
        <w:rPr>
          <w:rFonts w:eastAsia="Calibri"/>
          <w:sz w:val="26"/>
          <w:szCs w:val="26"/>
          <w:shd w:val="clear" w:color="auto" w:fill="FFFFFF"/>
        </w:rPr>
        <w:t xml:space="preserve">A. Lục bát     </w:t>
      </w:r>
    </w:p>
    <w:p w14:paraId="7C2866D2" w14:textId="77777777" w:rsidR="00737A04" w:rsidRPr="00B005EB" w:rsidRDefault="00737A04" w:rsidP="008459D0">
      <w:pPr>
        <w:jc w:val="both"/>
        <w:rPr>
          <w:rFonts w:eastAsia="Calibri"/>
          <w:sz w:val="26"/>
          <w:szCs w:val="26"/>
          <w:shd w:val="clear" w:color="auto" w:fill="FFFFFF"/>
        </w:rPr>
      </w:pPr>
      <w:r w:rsidRPr="00B005EB">
        <w:rPr>
          <w:rFonts w:eastAsia="Calibri"/>
          <w:sz w:val="26"/>
          <w:szCs w:val="26"/>
          <w:shd w:val="clear" w:color="auto" w:fill="FFFFFF"/>
        </w:rPr>
        <w:t xml:space="preserve">B. Thất ngôn bát cú </w:t>
      </w:r>
    </w:p>
    <w:p w14:paraId="34FD78A1" w14:textId="77777777" w:rsidR="00737A04" w:rsidRPr="00B005EB" w:rsidRDefault="00737A04" w:rsidP="008459D0">
      <w:pPr>
        <w:jc w:val="both"/>
        <w:rPr>
          <w:rFonts w:eastAsia="Calibri"/>
          <w:sz w:val="26"/>
          <w:szCs w:val="26"/>
          <w:shd w:val="clear" w:color="auto" w:fill="FFFFFF"/>
        </w:rPr>
      </w:pPr>
      <w:r w:rsidRPr="00B005EB">
        <w:rPr>
          <w:rFonts w:eastAsia="Calibri"/>
          <w:sz w:val="26"/>
          <w:szCs w:val="26"/>
          <w:shd w:val="clear" w:color="auto" w:fill="FFFFFF"/>
        </w:rPr>
        <w:t>C. Bảy chữ</w:t>
      </w:r>
    </w:p>
    <w:p w14:paraId="7B099984" w14:textId="77777777" w:rsidR="00737A04" w:rsidRPr="00B005EB" w:rsidRDefault="00737A04" w:rsidP="008459D0">
      <w:pPr>
        <w:jc w:val="both"/>
        <w:rPr>
          <w:rFonts w:eastAsia="Calibri"/>
          <w:sz w:val="26"/>
          <w:szCs w:val="26"/>
          <w:shd w:val="clear" w:color="auto" w:fill="FFFFFF"/>
        </w:rPr>
      </w:pPr>
      <w:r w:rsidRPr="00B005EB">
        <w:rPr>
          <w:rFonts w:eastAsia="Calibri"/>
          <w:sz w:val="26"/>
          <w:szCs w:val="26"/>
          <w:shd w:val="clear" w:color="auto" w:fill="FFFFFF"/>
        </w:rPr>
        <w:t>D. Sáu chữ</w:t>
      </w:r>
    </w:p>
    <w:p w14:paraId="3A5365C6" w14:textId="77777777" w:rsidR="00737A04" w:rsidRPr="00B005EB" w:rsidRDefault="00737A04" w:rsidP="008459D0">
      <w:pPr>
        <w:jc w:val="both"/>
        <w:rPr>
          <w:rFonts w:eastAsia="Calibri"/>
          <w:b/>
          <w:sz w:val="26"/>
          <w:szCs w:val="26"/>
          <w:shd w:val="clear" w:color="auto" w:fill="FFFFFF"/>
        </w:rPr>
      </w:pPr>
      <w:r w:rsidRPr="00B005EB">
        <w:rPr>
          <w:rFonts w:eastAsia="Calibri"/>
          <w:b/>
          <w:sz w:val="26"/>
          <w:szCs w:val="26"/>
          <w:shd w:val="clear" w:color="auto" w:fill="FFFFFF"/>
        </w:rPr>
        <w:t>Câu 2: Nhân vật trữ tình trong đoạn thơ trên là ai?</w:t>
      </w:r>
    </w:p>
    <w:p w14:paraId="2C742A7B" w14:textId="77777777" w:rsidR="00737A04" w:rsidRPr="00B005EB" w:rsidRDefault="00737A04" w:rsidP="008459D0">
      <w:pPr>
        <w:jc w:val="both"/>
        <w:rPr>
          <w:rFonts w:eastAsia="Calibri"/>
          <w:sz w:val="26"/>
          <w:szCs w:val="26"/>
          <w:shd w:val="clear" w:color="auto" w:fill="FFFFFF"/>
        </w:rPr>
      </w:pPr>
      <w:r w:rsidRPr="00B005EB">
        <w:rPr>
          <w:rFonts w:eastAsia="Calibri"/>
          <w:sz w:val="26"/>
          <w:szCs w:val="26"/>
          <w:shd w:val="clear" w:color="auto" w:fill="FFFFFF"/>
        </w:rPr>
        <w:t>A.  Người bố</w:t>
      </w:r>
    </w:p>
    <w:p w14:paraId="7F8E8A72" w14:textId="77777777" w:rsidR="00737A04" w:rsidRPr="00B005EB" w:rsidRDefault="00737A04" w:rsidP="008459D0">
      <w:pPr>
        <w:jc w:val="both"/>
        <w:rPr>
          <w:rFonts w:eastAsia="Calibri"/>
          <w:sz w:val="26"/>
          <w:szCs w:val="26"/>
          <w:shd w:val="clear" w:color="auto" w:fill="FFFFFF"/>
        </w:rPr>
      </w:pPr>
      <w:r w:rsidRPr="00B005EB">
        <w:rPr>
          <w:rFonts w:eastAsia="Calibri"/>
          <w:sz w:val="26"/>
          <w:szCs w:val="26"/>
          <w:shd w:val="clear" w:color="auto" w:fill="FFFFFF"/>
        </w:rPr>
        <w:t>B. Người con</w:t>
      </w:r>
    </w:p>
    <w:p w14:paraId="1A62287C" w14:textId="77777777" w:rsidR="00737A04" w:rsidRPr="00B005EB" w:rsidRDefault="00737A04" w:rsidP="008459D0">
      <w:pPr>
        <w:jc w:val="both"/>
        <w:rPr>
          <w:rFonts w:eastAsia="Calibri"/>
          <w:sz w:val="26"/>
          <w:szCs w:val="26"/>
          <w:shd w:val="clear" w:color="auto" w:fill="FFFFFF"/>
        </w:rPr>
      </w:pPr>
      <w:r w:rsidRPr="00B005EB">
        <w:rPr>
          <w:rFonts w:eastAsia="Calibri"/>
          <w:sz w:val="26"/>
          <w:szCs w:val="26"/>
          <w:shd w:val="clear" w:color="auto" w:fill="FFFFFF"/>
        </w:rPr>
        <w:t>C. Người mẹ</w:t>
      </w:r>
    </w:p>
    <w:p w14:paraId="42B7D445" w14:textId="77777777" w:rsidR="00737A04" w:rsidRPr="00B005EB" w:rsidRDefault="00737A04" w:rsidP="008459D0">
      <w:pPr>
        <w:jc w:val="both"/>
        <w:rPr>
          <w:rFonts w:eastAsia="Calibri"/>
          <w:sz w:val="26"/>
          <w:szCs w:val="26"/>
          <w:shd w:val="clear" w:color="auto" w:fill="FFFFFF"/>
        </w:rPr>
      </w:pPr>
      <w:r w:rsidRPr="00B005EB">
        <w:rPr>
          <w:rFonts w:eastAsia="Calibri"/>
          <w:sz w:val="26"/>
          <w:szCs w:val="26"/>
          <w:shd w:val="clear" w:color="auto" w:fill="FFFFFF"/>
        </w:rPr>
        <w:t>D. Người láng giềng</w:t>
      </w:r>
    </w:p>
    <w:p w14:paraId="21572FE3" w14:textId="77777777" w:rsidR="00737A04" w:rsidRPr="00B005EB" w:rsidRDefault="00737A04" w:rsidP="008459D0">
      <w:pPr>
        <w:jc w:val="both"/>
        <w:rPr>
          <w:rFonts w:eastAsia="Calibri"/>
          <w:b/>
          <w:sz w:val="26"/>
          <w:szCs w:val="26"/>
          <w:shd w:val="clear" w:color="auto" w:fill="FFFFFF"/>
        </w:rPr>
      </w:pPr>
      <w:r w:rsidRPr="00B005EB">
        <w:rPr>
          <w:rFonts w:eastAsia="Calibri"/>
          <w:b/>
          <w:sz w:val="26"/>
          <w:szCs w:val="26"/>
          <w:shd w:val="clear" w:color="auto" w:fill="FFFFFF"/>
        </w:rPr>
        <w:t>Câu 3: Xác định ngắt nhịp (chính) của bài thơ?</w:t>
      </w:r>
    </w:p>
    <w:p w14:paraId="28D4E29F" w14:textId="77777777" w:rsidR="00737A04" w:rsidRPr="00B005EB" w:rsidRDefault="00737A04" w:rsidP="008459D0">
      <w:pPr>
        <w:jc w:val="both"/>
        <w:rPr>
          <w:sz w:val="26"/>
          <w:szCs w:val="26"/>
        </w:rPr>
      </w:pPr>
      <w:r w:rsidRPr="00B005EB">
        <w:rPr>
          <w:sz w:val="26"/>
          <w:szCs w:val="26"/>
        </w:rPr>
        <w:t xml:space="preserve">A. Nhịp 4/2 và 2/4. </w:t>
      </w:r>
    </w:p>
    <w:p w14:paraId="0A06A85C" w14:textId="77777777" w:rsidR="00737A04" w:rsidRPr="00B005EB" w:rsidRDefault="00737A04" w:rsidP="008459D0">
      <w:pPr>
        <w:jc w:val="both"/>
        <w:rPr>
          <w:sz w:val="26"/>
          <w:szCs w:val="26"/>
        </w:rPr>
      </w:pPr>
      <w:r w:rsidRPr="00B005EB">
        <w:rPr>
          <w:sz w:val="26"/>
          <w:szCs w:val="26"/>
        </w:rPr>
        <w:t xml:space="preserve">B. Nhịp 4/3. </w:t>
      </w:r>
    </w:p>
    <w:p w14:paraId="3C75868C" w14:textId="77777777" w:rsidR="00737A04" w:rsidRPr="00B005EB" w:rsidRDefault="00737A04" w:rsidP="008459D0">
      <w:pPr>
        <w:jc w:val="both"/>
        <w:rPr>
          <w:sz w:val="26"/>
          <w:szCs w:val="26"/>
        </w:rPr>
      </w:pPr>
      <w:r w:rsidRPr="00B005EB">
        <w:rPr>
          <w:sz w:val="26"/>
          <w:szCs w:val="26"/>
        </w:rPr>
        <w:t xml:space="preserve">C. Nhịp 3/4 và 4/3. </w:t>
      </w:r>
    </w:p>
    <w:p w14:paraId="03B77A63" w14:textId="77777777" w:rsidR="00737A04" w:rsidRPr="00B005EB" w:rsidRDefault="00737A04" w:rsidP="008459D0">
      <w:pPr>
        <w:jc w:val="both"/>
        <w:rPr>
          <w:rFonts w:eastAsia="Calibri"/>
          <w:b/>
          <w:sz w:val="26"/>
          <w:szCs w:val="26"/>
          <w:shd w:val="clear" w:color="auto" w:fill="FFFFFF"/>
        </w:rPr>
      </w:pPr>
      <w:r w:rsidRPr="00B005EB">
        <w:rPr>
          <w:sz w:val="26"/>
          <w:szCs w:val="26"/>
        </w:rPr>
        <w:t>D. Khó xác định.</w:t>
      </w:r>
    </w:p>
    <w:p w14:paraId="30DECD0E" w14:textId="77777777" w:rsidR="00737A04" w:rsidRPr="00B005EB" w:rsidRDefault="00737A04" w:rsidP="008459D0">
      <w:pPr>
        <w:jc w:val="both"/>
        <w:rPr>
          <w:color w:val="000000" w:themeColor="text1"/>
          <w:sz w:val="26"/>
          <w:szCs w:val="26"/>
        </w:rPr>
      </w:pPr>
      <w:r w:rsidRPr="00B005EB">
        <w:rPr>
          <w:b/>
          <w:color w:val="000000" w:themeColor="text1"/>
          <w:sz w:val="26"/>
          <w:szCs w:val="26"/>
        </w:rPr>
        <w:t>Câu 4:</w:t>
      </w:r>
      <w:r w:rsidRPr="00B005EB">
        <w:rPr>
          <w:color w:val="000000" w:themeColor="text1"/>
          <w:sz w:val="26"/>
          <w:szCs w:val="26"/>
        </w:rPr>
        <w:t xml:space="preserve"> Câu thơ nào khái quát sự việc xảy ra trong quá khứ - sự việc khơi nguồn cảm xúc để nhà thơ viết nên bài thơ này?</w:t>
      </w:r>
    </w:p>
    <w:p w14:paraId="6E6D688D" w14:textId="77777777" w:rsidR="00737A04" w:rsidRPr="00B005EB" w:rsidRDefault="00737A04" w:rsidP="008459D0">
      <w:pPr>
        <w:jc w:val="both"/>
        <w:rPr>
          <w:color w:val="000000" w:themeColor="text1"/>
          <w:sz w:val="26"/>
          <w:szCs w:val="26"/>
        </w:rPr>
      </w:pPr>
      <w:r w:rsidRPr="00B005EB">
        <w:rPr>
          <w:color w:val="000000" w:themeColor="text1"/>
          <w:sz w:val="26"/>
          <w:szCs w:val="26"/>
        </w:rPr>
        <w:t>A. Năm ấy lụt to tận mái nhà</w:t>
      </w:r>
    </w:p>
    <w:p w14:paraId="7650DA96" w14:textId="77777777" w:rsidR="00737A04" w:rsidRPr="00B005EB" w:rsidRDefault="00737A04" w:rsidP="008459D0">
      <w:pPr>
        <w:jc w:val="both"/>
        <w:rPr>
          <w:sz w:val="26"/>
          <w:szCs w:val="26"/>
        </w:rPr>
      </w:pPr>
      <w:r w:rsidRPr="00B005EB">
        <w:rPr>
          <w:sz w:val="26"/>
          <w:szCs w:val="26"/>
        </w:rPr>
        <w:t>B. Mẹ con lên chạn – Bố đi xa</w:t>
      </w:r>
    </w:p>
    <w:p w14:paraId="16DEA5F4" w14:textId="77777777" w:rsidR="00737A04" w:rsidRPr="00B005EB" w:rsidRDefault="00737A04" w:rsidP="008459D0">
      <w:pPr>
        <w:jc w:val="both"/>
        <w:rPr>
          <w:sz w:val="26"/>
          <w:szCs w:val="26"/>
        </w:rPr>
      </w:pPr>
      <w:r w:rsidRPr="00B005EB">
        <w:rPr>
          <w:sz w:val="26"/>
          <w:szCs w:val="26"/>
        </w:rPr>
        <w:t>C. Nhưng mà mẹ thức ngồi canh chạn</w:t>
      </w:r>
    </w:p>
    <w:p w14:paraId="7691460C" w14:textId="77777777" w:rsidR="00737A04" w:rsidRPr="00B005EB" w:rsidRDefault="00737A04" w:rsidP="008459D0">
      <w:pPr>
        <w:jc w:val="both"/>
        <w:rPr>
          <w:sz w:val="26"/>
          <w:szCs w:val="26"/>
        </w:rPr>
      </w:pPr>
      <w:r w:rsidRPr="00B005EB">
        <w:rPr>
          <w:sz w:val="26"/>
          <w:szCs w:val="26"/>
        </w:rPr>
        <w:t>D. Mắt mẹ trừng sâu hơn nước sâu.</w:t>
      </w:r>
    </w:p>
    <w:p w14:paraId="3E393458" w14:textId="77777777" w:rsidR="00737A04" w:rsidRPr="00B005EB" w:rsidRDefault="00737A04" w:rsidP="008459D0">
      <w:pPr>
        <w:jc w:val="both"/>
        <w:rPr>
          <w:rFonts w:eastAsia="Calibri"/>
          <w:b/>
          <w:sz w:val="26"/>
          <w:szCs w:val="26"/>
          <w:shd w:val="clear" w:color="auto" w:fill="FFFFFF"/>
        </w:rPr>
      </w:pPr>
      <w:r w:rsidRPr="00B005EB">
        <w:rPr>
          <w:rFonts w:eastAsia="Calibri"/>
          <w:b/>
          <w:sz w:val="26"/>
          <w:szCs w:val="26"/>
          <w:shd w:val="clear" w:color="auto" w:fill="FFFFFF"/>
        </w:rPr>
        <w:t>Câu 5: Những từ ngữ nào miểu tả tâm trạng lo lắng, bất an của người mẹ trong bài thơ?</w:t>
      </w:r>
    </w:p>
    <w:p w14:paraId="3399E2B8" w14:textId="77777777" w:rsidR="00737A04" w:rsidRPr="00B005EB" w:rsidRDefault="00737A04" w:rsidP="008459D0">
      <w:pPr>
        <w:jc w:val="both"/>
        <w:rPr>
          <w:rFonts w:eastAsia="Calibri"/>
          <w:color w:val="FF0000"/>
          <w:sz w:val="26"/>
          <w:szCs w:val="26"/>
          <w:shd w:val="clear" w:color="auto" w:fill="FFFFFF"/>
        </w:rPr>
      </w:pPr>
      <w:r w:rsidRPr="00B005EB">
        <w:rPr>
          <w:rFonts w:eastAsia="Calibri"/>
          <w:color w:val="000000" w:themeColor="text1"/>
          <w:sz w:val="26"/>
          <w:szCs w:val="26"/>
          <w:shd w:val="clear" w:color="auto" w:fill="FFFFFF"/>
        </w:rPr>
        <w:t>A.</w:t>
      </w:r>
      <w:r w:rsidRPr="00B005EB">
        <w:rPr>
          <w:rFonts w:eastAsia="Calibri"/>
          <w:color w:val="FF0000"/>
          <w:sz w:val="26"/>
          <w:szCs w:val="26"/>
          <w:shd w:val="clear" w:color="auto" w:fill="FFFFFF"/>
        </w:rPr>
        <w:t xml:space="preserve"> </w:t>
      </w:r>
      <w:r w:rsidRPr="00B005EB">
        <w:rPr>
          <w:sz w:val="26"/>
          <w:szCs w:val="26"/>
          <w:shd w:val="clear" w:color="auto" w:fill="FFFFFF"/>
        </w:rPr>
        <w:t>Cắn bầm môi, ôm lấy con, thức ngồi canh chạn, mắt mẹ trừng sâu hơn nước sâu</w:t>
      </w:r>
    </w:p>
    <w:p w14:paraId="319B8303" w14:textId="77777777" w:rsidR="00737A04" w:rsidRPr="00B005EB" w:rsidRDefault="00737A04" w:rsidP="008459D0">
      <w:pPr>
        <w:jc w:val="both"/>
        <w:rPr>
          <w:rFonts w:eastAsia="Calibri"/>
          <w:sz w:val="26"/>
          <w:szCs w:val="26"/>
          <w:shd w:val="clear" w:color="auto" w:fill="FFFFFF"/>
        </w:rPr>
      </w:pPr>
      <w:r w:rsidRPr="00B005EB">
        <w:rPr>
          <w:rFonts w:eastAsia="Calibri"/>
          <w:sz w:val="26"/>
          <w:szCs w:val="26"/>
          <w:shd w:val="clear" w:color="auto" w:fill="FFFFFF"/>
        </w:rPr>
        <w:t xml:space="preserve">B. Cắn bầm môi, khóc, ôm lấy con, lạnh tê, </w:t>
      </w:r>
    </w:p>
    <w:p w14:paraId="35FDDF95" w14:textId="77777777" w:rsidR="00737A04" w:rsidRPr="00B005EB" w:rsidRDefault="00737A04" w:rsidP="008459D0">
      <w:pPr>
        <w:jc w:val="both"/>
        <w:rPr>
          <w:rFonts w:eastAsia="Calibri"/>
          <w:sz w:val="26"/>
          <w:szCs w:val="26"/>
          <w:shd w:val="clear" w:color="auto" w:fill="FFFFFF"/>
        </w:rPr>
      </w:pPr>
      <w:r w:rsidRPr="00B005EB">
        <w:rPr>
          <w:rFonts w:eastAsia="Calibri"/>
          <w:sz w:val="26"/>
          <w:szCs w:val="26"/>
          <w:shd w:val="clear" w:color="auto" w:fill="FFFFFF"/>
        </w:rPr>
        <w:t xml:space="preserve">C. Ôm lấy con, ghê lạnh, bầm môi, trời ơi, lạnh tê. </w:t>
      </w:r>
    </w:p>
    <w:p w14:paraId="67773AA2" w14:textId="77777777" w:rsidR="00737A04" w:rsidRPr="00B005EB" w:rsidRDefault="00737A04" w:rsidP="008459D0">
      <w:pPr>
        <w:jc w:val="both"/>
        <w:rPr>
          <w:rFonts w:eastAsia="Calibri"/>
          <w:sz w:val="26"/>
          <w:szCs w:val="26"/>
          <w:shd w:val="clear" w:color="auto" w:fill="FFFFFF"/>
        </w:rPr>
      </w:pPr>
      <w:r w:rsidRPr="00B005EB">
        <w:rPr>
          <w:rFonts w:eastAsia="Calibri"/>
          <w:sz w:val="26"/>
          <w:szCs w:val="26"/>
          <w:shd w:val="clear" w:color="auto" w:fill="FFFFFF"/>
        </w:rPr>
        <w:t>D. Ghê lạnh, thương con, trời ơi, lạnh tê, đau nhức</w:t>
      </w:r>
    </w:p>
    <w:p w14:paraId="64113B15" w14:textId="77777777" w:rsidR="00737A04" w:rsidRPr="00B005EB" w:rsidRDefault="00737A04" w:rsidP="008459D0">
      <w:pPr>
        <w:jc w:val="both"/>
        <w:rPr>
          <w:sz w:val="26"/>
          <w:szCs w:val="26"/>
        </w:rPr>
      </w:pPr>
      <w:r w:rsidRPr="00B005EB">
        <w:rPr>
          <w:rFonts w:eastAsia="Calibri"/>
          <w:b/>
          <w:sz w:val="26"/>
          <w:szCs w:val="26"/>
          <w:shd w:val="clear" w:color="auto" w:fill="FFFFFF"/>
        </w:rPr>
        <w:t>Câu 6</w:t>
      </w:r>
      <w:r w:rsidRPr="00B005EB">
        <w:rPr>
          <w:b/>
          <w:sz w:val="26"/>
          <w:szCs w:val="26"/>
        </w:rPr>
        <w:t>:</w:t>
      </w:r>
      <w:r w:rsidRPr="00B005EB">
        <w:rPr>
          <w:sz w:val="26"/>
          <w:szCs w:val="26"/>
        </w:rPr>
        <w:t xml:space="preserve"> Tình cảm, cảm xúc của nhân vật trữ tình?  </w:t>
      </w:r>
    </w:p>
    <w:p w14:paraId="0414737E" w14:textId="77777777" w:rsidR="00737A04" w:rsidRPr="00B005EB" w:rsidRDefault="00737A04" w:rsidP="008459D0">
      <w:pPr>
        <w:jc w:val="both"/>
        <w:rPr>
          <w:sz w:val="26"/>
          <w:szCs w:val="26"/>
        </w:rPr>
      </w:pPr>
      <w:r w:rsidRPr="00B005EB">
        <w:rPr>
          <w:sz w:val="26"/>
          <w:szCs w:val="26"/>
        </w:rPr>
        <w:t>A. Nhớ thương về người mẹ năm xưa           </w:t>
      </w:r>
    </w:p>
    <w:p w14:paraId="1F9F5A9A" w14:textId="77777777" w:rsidR="00737A04" w:rsidRPr="00B005EB" w:rsidRDefault="00737A04" w:rsidP="008459D0">
      <w:pPr>
        <w:jc w:val="both"/>
        <w:rPr>
          <w:sz w:val="26"/>
          <w:szCs w:val="26"/>
        </w:rPr>
      </w:pPr>
      <w:r w:rsidRPr="00B005EB">
        <w:rPr>
          <w:sz w:val="26"/>
          <w:szCs w:val="26"/>
        </w:rPr>
        <w:t>B. Nỗi buồn, sự cô đơn, trống vắng trong thực tại.        </w:t>
      </w:r>
    </w:p>
    <w:p w14:paraId="3F6397C4" w14:textId="77777777" w:rsidR="00737A04" w:rsidRPr="00B005EB" w:rsidRDefault="00737A04" w:rsidP="008459D0">
      <w:pPr>
        <w:jc w:val="both"/>
        <w:rPr>
          <w:sz w:val="26"/>
          <w:szCs w:val="26"/>
        </w:rPr>
      </w:pPr>
      <w:r w:rsidRPr="00B005EB">
        <w:rPr>
          <w:sz w:val="26"/>
          <w:szCs w:val="26"/>
        </w:rPr>
        <w:t>C. Ngợi ca người mẹ kiên cường bất khuất</w:t>
      </w:r>
    </w:p>
    <w:p w14:paraId="6AC22187" w14:textId="77777777" w:rsidR="00737A04" w:rsidRPr="00B005EB" w:rsidRDefault="00737A04" w:rsidP="008459D0">
      <w:pPr>
        <w:jc w:val="both"/>
        <w:rPr>
          <w:color w:val="000000" w:themeColor="text1"/>
          <w:sz w:val="26"/>
          <w:szCs w:val="26"/>
        </w:rPr>
      </w:pPr>
      <w:r w:rsidRPr="00B005EB">
        <w:rPr>
          <w:color w:val="000000" w:themeColor="text1"/>
          <w:sz w:val="26"/>
          <w:szCs w:val="26"/>
        </w:rPr>
        <w:t>D. Trân trọng, khâm phục, kính yêu và biết ơn vô hạn đối với người mẹ của mình.</w:t>
      </w:r>
    </w:p>
    <w:p w14:paraId="348D2464" w14:textId="77777777" w:rsidR="00737A04" w:rsidRPr="00B005EB" w:rsidRDefault="00737A04" w:rsidP="008459D0">
      <w:pPr>
        <w:jc w:val="both"/>
        <w:rPr>
          <w:b/>
          <w:sz w:val="26"/>
          <w:szCs w:val="26"/>
        </w:rPr>
      </w:pPr>
      <w:r w:rsidRPr="00B005EB">
        <w:rPr>
          <w:b/>
          <w:sz w:val="26"/>
          <w:szCs w:val="26"/>
        </w:rPr>
        <w:lastRenderedPageBreak/>
        <w:t>* Tự luận:</w:t>
      </w:r>
    </w:p>
    <w:p w14:paraId="25B9DCD5" w14:textId="77777777" w:rsidR="00737A04" w:rsidRPr="00B005EB" w:rsidRDefault="00737A04" w:rsidP="008459D0">
      <w:pPr>
        <w:jc w:val="both"/>
        <w:rPr>
          <w:sz w:val="26"/>
          <w:szCs w:val="26"/>
        </w:rPr>
      </w:pPr>
      <w:r w:rsidRPr="00B005EB">
        <w:rPr>
          <w:b/>
          <w:sz w:val="26"/>
          <w:szCs w:val="26"/>
        </w:rPr>
        <w:t>Câu 7 (1.0 điểm):</w:t>
      </w:r>
      <w:r w:rsidRPr="00B005EB">
        <w:rPr>
          <w:sz w:val="26"/>
          <w:szCs w:val="26"/>
        </w:rPr>
        <w:t xml:space="preserve"> Hãy khát quát nội dung của bài thơ?</w:t>
      </w:r>
    </w:p>
    <w:p w14:paraId="66599C50" w14:textId="77777777" w:rsidR="00737A04" w:rsidRPr="00B005EB" w:rsidRDefault="00737A04" w:rsidP="008459D0">
      <w:pPr>
        <w:jc w:val="both"/>
        <w:rPr>
          <w:sz w:val="26"/>
          <w:szCs w:val="26"/>
        </w:rPr>
      </w:pPr>
      <w:r w:rsidRPr="00B005EB">
        <w:rPr>
          <w:b/>
          <w:sz w:val="26"/>
          <w:szCs w:val="26"/>
        </w:rPr>
        <w:t>Câu 8 (2.0 điểm)</w:t>
      </w:r>
      <w:r w:rsidRPr="00B005EB">
        <w:rPr>
          <w:sz w:val="26"/>
          <w:szCs w:val="26"/>
        </w:rPr>
        <w:t>: Biện pháp nghệ thuật nào được sử dụng trong câu thơ “</w:t>
      </w:r>
      <w:r w:rsidRPr="00B005EB">
        <w:rPr>
          <w:i/>
          <w:sz w:val="26"/>
          <w:szCs w:val="26"/>
        </w:rPr>
        <w:t>Mắt mẹ trừng sâu hơn nước sâu”</w:t>
      </w:r>
      <w:r w:rsidRPr="00B005EB">
        <w:rPr>
          <w:sz w:val="26"/>
          <w:szCs w:val="26"/>
        </w:rPr>
        <w:t>? Em hãy nêu tác dụng của biện pháp nghệ thuật đó?</w:t>
      </w:r>
    </w:p>
    <w:p w14:paraId="16CE871A" w14:textId="77777777" w:rsidR="00737A04" w:rsidRPr="00B005EB" w:rsidRDefault="00737A04" w:rsidP="008459D0">
      <w:pPr>
        <w:jc w:val="both"/>
        <w:rPr>
          <w:sz w:val="26"/>
          <w:szCs w:val="26"/>
        </w:rPr>
      </w:pPr>
      <w:r w:rsidRPr="00B005EB">
        <w:rPr>
          <w:b/>
          <w:sz w:val="26"/>
          <w:szCs w:val="26"/>
        </w:rPr>
        <w:t>Câu 9 (2.0 điểm):</w:t>
      </w:r>
      <w:r w:rsidRPr="00B005EB">
        <w:rPr>
          <w:sz w:val="26"/>
          <w:szCs w:val="26"/>
        </w:rPr>
        <w:t xml:space="preserve"> Em hãy nhận xét cách đặt nhan đề và sự vận động của mạch cảm xúc trong bài thơ?</w:t>
      </w:r>
    </w:p>
    <w:p w14:paraId="0C21A25A" w14:textId="77777777" w:rsidR="00737A04" w:rsidRPr="00B005EB" w:rsidRDefault="00737A04" w:rsidP="008459D0">
      <w:pPr>
        <w:pStyle w:val="NormalWeb"/>
        <w:shd w:val="clear" w:color="auto" w:fill="FFFFFF"/>
        <w:spacing w:before="0" w:beforeAutospacing="0" w:after="0" w:afterAutospacing="0" w:line="276" w:lineRule="auto"/>
        <w:jc w:val="both"/>
        <w:rPr>
          <w:color w:val="000000"/>
          <w:sz w:val="26"/>
          <w:szCs w:val="26"/>
          <w:shd w:val="clear" w:color="auto" w:fill="FFFFFF"/>
        </w:rPr>
      </w:pPr>
      <w:r w:rsidRPr="00B005EB">
        <w:rPr>
          <w:b/>
          <w:sz w:val="26"/>
          <w:szCs w:val="26"/>
        </w:rPr>
        <w:t>Câu 10 (2.0 điểm):</w:t>
      </w:r>
      <w:r w:rsidRPr="00B005EB">
        <w:rPr>
          <w:sz w:val="26"/>
          <w:szCs w:val="26"/>
        </w:rPr>
        <w:t xml:space="preserve"> </w:t>
      </w:r>
      <w:r w:rsidRPr="00B005EB">
        <w:rPr>
          <w:color w:val="000000"/>
          <w:sz w:val="26"/>
          <w:szCs w:val="26"/>
          <w:shd w:val="clear" w:color="auto" w:fill="FFFFFF"/>
        </w:rPr>
        <w:t>Em nhận được thông điệp gì từ bài thơ trên? Chia sẻ về điều đó trong khoảng 7-10 dòng.</w:t>
      </w:r>
    </w:p>
    <w:p w14:paraId="015E0920" w14:textId="77777777" w:rsidR="00737A04" w:rsidRPr="00B005EB" w:rsidRDefault="00737A04" w:rsidP="008459D0">
      <w:pPr>
        <w:pStyle w:val="NormalWeb"/>
        <w:shd w:val="clear" w:color="auto" w:fill="FFFFFF"/>
        <w:spacing w:before="0" w:beforeAutospacing="0" w:after="120" w:afterAutospacing="0"/>
        <w:rPr>
          <w:b/>
          <w:color w:val="000000"/>
          <w:sz w:val="26"/>
          <w:szCs w:val="26"/>
          <w:shd w:val="clear" w:color="auto" w:fill="FFFFFF"/>
        </w:rPr>
      </w:pPr>
    </w:p>
    <w:p w14:paraId="0F90CD78" w14:textId="77777777" w:rsidR="00737A04" w:rsidRPr="00B005EB" w:rsidRDefault="00737A04" w:rsidP="008459D0">
      <w:pPr>
        <w:pStyle w:val="NormalWeb"/>
        <w:shd w:val="clear" w:color="auto" w:fill="FFFFFF"/>
        <w:spacing w:before="0" w:beforeAutospacing="0" w:after="120" w:afterAutospacing="0"/>
        <w:rPr>
          <w:b/>
          <w:color w:val="000000"/>
          <w:sz w:val="26"/>
          <w:szCs w:val="26"/>
          <w:shd w:val="clear" w:color="auto" w:fill="FFFFFF"/>
        </w:rPr>
      </w:pPr>
      <w:r w:rsidRPr="00B005EB">
        <w:rPr>
          <w:b/>
          <w:color w:val="000000"/>
          <w:sz w:val="26"/>
          <w:szCs w:val="26"/>
          <w:shd w:val="clear" w:color="auto" w:fill="FFFFFF"/>
        </w:rPr>
        <w:t>II. PHẦN VIẾT: (10.0 điểm)</w:t>
      </w:r>
    </w:p>
    <w:p w14:paraId="41273AF4" w14:textId="77777777" w:rsidR="00737A04" w:rsidRPr="00B005EB" w:rsidRDefault="00737A04" w:rsidP="008459D0">
      <w:pPr>
        <w:pStyle w:val="NormalWeb"/>
        <w:shd w:val="clear" w:color="auto" w:fill="FFFFFF"/>
        <w:spacing w:before="0" w:beforeAutospacing="0" w:after="120" w:afterAutospacing="0"/>
        <w:jc w:val="both"/>
        <w:rPr>
          <w:color w:val="000000"/>
          <w:sz w:val="26"/>
          <w:szCs w:val="26"/>
          <w:shd w:val="clear" w:color="auto" w:fill="FFFFFF"/>
        </w:rPr>
      </w:pPr>
      <w:r w:rsidRPr="00B005EB">
        <w:rPr>
          <w:color w:val="000000"/>
          <w:sz w:val="26"/>
          <w:szCs w:val="26"/>
          <w:shd w:val="clear" w:color="auto" w:fill="FFFFFF"/>
        </w:rPr>
        <w:t xml:space="preserve">                  Viết bài văn phân tích truyện ngắn sau:</w:t>
      </w:r>
    </w:p>
    <w:p w14:paraId="190D7720" w14:textId="77777777" w:rsidR="00737A04" w:rsidRPr="00B005EB" w:rsidRDefault="00737A04" w:rsidP="008459D0">
      <w:pPr>
        <w:shd w:val="clear" w:color="auto" w:fill="FFFFFF"/>
        <w:jc w:val="both"/>
        <w:rPr>
          <w:color w:val="5A5A5A"/>
          <w:sz w:val="26"/>
          <w:szCs w:val="26"/>
        </w:rPr>
      </w:pPr>
      <w:r w:rsidRPr="00B005EB">
        <w:rPr>
          <w:b/>
          <w:bCs/>
          <w:color w:val="333333"/>
          <w:sz w:val="26"/>
          <w:szCs w:val="26"/>
        </w:rPr>
        <w:t xml:space="preserve">                                         CÚC ÁO CỦA MẸ</w:t>
      </w:r>
    </w:p>
    <w:p w14:paraId="349FC591" w14:textId="77777777" w:rsidR="00737A04" w:rsidRPr="00B005EB" w:rsidRDefault="00737A04" w:rsidP="008459D0">
      <w:pPr>
        <w:shd w:val="clear" w:color="auto" w:fill="FFFFFF"/>
        <w:jc w:val="both"/>
        <w:rPr>
          <w:color w:val="5A5A5A"/>
          <w:sz w:val="26"/>
          <w:szCs w:val="26"/>
        </w:rPr>
      </w:pPr>
      <w:r w:rsidRPr="00B005EB">
        <w:rPr>
          <w:b/>
          <w:bCs/>
          <w:color w:val="333333"/>
          <w:sz w:val="26"/>
          <w:szCs w:val="26"/>
        </w:rPr>
        <w:t xml:space="preserve">                                                    (Nhất Băng - Trung Quốc)</w:t>
      </w:r>
    </w:p>
    <w:p w14:paraId="706B1554" w14:textId="77777777" w:rsidR="00737A04" w:rsidRPr="00B005EB" w:rsidRDefault="00737A04" w:rsidP="008459D0">
      <w:pPr>
        <w:shd w:val="clear" w:color="auto" w:fill="FFFFFF"/>
        <w:jc w:val="both"/>
        <w:rPr>
          <w:sz w:val="26"/>
          <w:szCs w:val="26"/>
        </w:rPr>
      </w:pPr>
      <w:r w:rsidRPr="00B005EB">
        <w:rPr>
          <w:sz w:val="26"/>
          <w:szCs w:val="26"/>
        </w:rPr>
        <w:t xml:space="preserve">         Cậu còn nhớ sinh nhật 12 tuổi. Vừa sáng tinh mơ, đã nghe thấy mẹ nói: “Con trông đây là cái gì?”. Cậu mở to mắt, trước mặt là một chiếc áo mới, kiểu quân phục  như cậu từng mơ ước, hai hàng cúc đồng, trên vai áo có ba vạch màu xanh, đó là mốt quần áo “thịnh hành” trong học sinh. Cậu bỗng mừng rơn, vội mặc áo quần. Cậu muốn đến lớp, ra oai với các bạn. Từ nhỏ đến lớn, cậu toàn mặc quần áo cũ của anh, vá chằng vá đụp nữa! Quả nhiên đúng như dự kiến, khi cậu bước vào lớp, ánh mắt của các bạn đều trố lên. Các bạn đều không ngờ được rằng, cậu bạn lúc nào cũng mặt mày lọ lem, đầu bù tóc rối bụi bặm cũng có lúc vẻ vang rạng rỡ như thế. Cậu hoàn thành tiết học đầu tiên một cách vui vẻ, hởi lòng hởi dạ. Trong giờ giải lao, các bạn đều vây quanh cậu. Có bạn bỗng hỏi: “Ô hay! Tại sao khuy áo của bạn không giống của chúng mình nhỉ?” </w:t>
      </w:r>
    </w:p>
    <w:p w14:paraId="571E268F" w14:textId="77777777" w:rsidR="00737A04" w:rsidRPr="00B005EB" w:rsidRDefault="00737A04" w:rsidP="008459D0">
      <w:pPr>
        <w:shd w:val="clear" w:color="auto" w:fill="FFFFFF"/>
        <w:jc w:val="both"/>
        <w:rPr>
          <w:sz w:val="26"/>
          <w:szCs w:val="26"/>
        </w:rPr>
      </w:pPr>
      <w:r w:rsidRPr="00B005EB">
        <w:rPr>
          <w:sz w:val="26"/>
          <w:szCs w:val="26"/>
        </w:rPr>
        <w:t xml:space="preserve">           Lúc ấy, cậu mới nhìn kỹ cúc áo của mình, quả thật không giống cúc áo của người khác, hai dãy thẳng đứng. Còn cúc áo của cậu lại nghiêng lệch, hai dãy xếp thành hình chữ “vê” (V). </w:t>
      </w:r>
    </w:p>
    <w:p w14:paraId="3ABA1D48" w14:textId="77777777" w:rsidR="00737A04" w:rsidRPr="00B005EB" w:rsidRDefault="00737A04" w:rsidP="008459D0">
      <w:pPr>
        <w:shd w:val="clear" w:color="auto" w:fill="FFFFFF"/>
        <w:jc w:val="both"/>
        <w:rPr>
          <w:sz w:val="26"/>
          <w:szCs w:val="26"/>
        </w:rPr>
      </w:pPr>
      <w:r w:rsidRPr="00B005EB">
        <w:rPr>
          <w:sz w:val="26"/>
          <w:szCs w:val="26"/>
        </w:rPr>
        <w:t xml:space="preserve">          Các bạn bỗng đều cười òa lên. Thì ra, chỗ đính khuy trên chiếc áo trắng của cậu là một miếng vải cũ màu vàng. Cậu cũng hiểu ra, chắc là mảnh vải mẹ mua không đủ may áo, đành phải lót bên trong bằng mảnh vải khác, sợ người khác nhìn thấy cúc áo đành phải đính sang bên cạnh. Và cũng để người khác không nhìn thấy, mẹ đã khéo léo đính chéo hàng cúc kia, tự nhiên thành hình chữ “vê” (V). Biết rõ sự thực, các bạn lại giễu cợt, khiến cho lửa giận bốc lên ngùn ngụt trong lòng cậu. Buổi trưa về đến nhà, cậu cắt nát vụn chiếc áo mới của mình. Mẹ cậu lao đến trước mặt con, giơ cao tay, nhưng cuối cùng không giáng xuống. Cậu liếc nhìn, thấy nước mắt mẹ chảy quanh trong khóe mắt, vội quay đầu chạy biến…(...).  Từ hôm ấy trở đi, mẹ làm việc ít nghỉ tay. Cậu tận mắt thấy mẹ gầy sọp đi, thấy mẹ nằm bẹp rồi ra đi mãi mãi… Cậu rất muốn nói một câu: “Con xin lỗi mẹ”, mà không còn cơ hội nữa. Sau này, cậu cố gắng học tập, cậu có rất nhiều, rất nhiều tiền rồi sửa sang phần mộ của mẹ nhiều lần.</w:t>
      </w:r>
    </w:p>
    <w:p w14:paraId="11022B20" w14:textId="77777777" w:rsidR="00737A04" w:rsidRPr="00B005EB" w:rsidRDefault="00737A04" w:rsidP="008459D0">
      <w:pPr>
        <w:shd w:val="clear" w:color="auto" w:fill="FFFFFF"/>
        <w:jc w:val="both"/>
        <w:rPr>
          <w:sz w:val="26"/>
          <w:szCs w:val="26"/>
        </w:rPr>
      </w:pPr>
      <w:r w:rsidRPr="00B005EB">
        <w:rPr>
          <w:sz w:val="26"/>
          <w:szCs w:val="26"/>
        </w:rPr>
        <w:t xml:space="preserve">          Một hôm, cậu tham gia một cuộc trình diễn thời trang của nhà thiết kế bậc thầy. Có một người mẫu nam bước lên sàn diễn khiến mắt cậu bỗng căng lên, đầu óc kêu ong ong hỗn loạn. Bộ áo màu trắng với hai dãy khuy đồng hình chữ “vê” (V). Bên trong có phải là…? Cậu không làm chủ được mình, lao lên sàn diễn, lật ra xem tấm áo của người mẫu nam, lót bên trong tự nhiên cũng là một mảnh vải vàng! Cậu quỳ sụp trước mặt người mẫu nam, òa khóc thống khổ.</w:t>
      </w:r>
    </w:p>
    <w:p w14:paraId="1B3D278B" w14:textId="77777777" w:rsidR="00737A04" w:rsidRPr="00B005EB" w:rsidRDefault="00737A04" w:rsidP="008459D0">
      <w:pPr>
        <w:shd w:val="clear" w:color="auto" w:fill="FFFFFF"/>
        <w:jc w:val="both"/>
        <w:rPr>
          <w:sz w:val="26"/>
          <w:szCs w:val="26"/>
        </w:rPr>
      </w:pPr>
      <w:r w:rsidRPr="00B005EB">
        <w:rPr>
          <w:sz w:val="26"/>
          <w:szCs w:val="26"/>
        </w:rPr>
        <w:t xml:space="preserve">          Sau khi nghe cậu kể hết câu chuyện, tất cả những người có mặt tại hội trường đều trầm ngâm suy nghĩ mãi. Cuối cùng, một nhà thiết kế bậc thầy nói: “Thực ra, tất cả những người mẹ đều là các nhà nghệ thuật!”. </w:t>
      </w:r>
    </w:p>
    <w:p w14:paraId="1422CCD3" w14:textId="77777777" w:rsidR="00737A04" w:rsidRPr="00B005EB" w:rsidRDefault="00737A04" w:rsidP="008459D0">
      <w:pPr>
        <w:shd w:val="clear" w:color="auto" w:fill="FFFFFF"/>
        <w:jc w:val="both"/>
        <w:rPr>
          <w:sz w:val="26"/>
          <w:szCs w:val="26"/>
        </w:rPr>
      </w:pPr>
      <w:r w:rsidRPr="00B005EB">
        <w:rPr>
          <w:sz w:val="26"/>
          <w:szCs w:val="26"/>
        </w:rPr>
        <w:t xml:space="preserve">     (</w:t>
      </w:r>
      <w:r w:rsidRPr="00B005EB">
        <w:rPr>
          <w:b/>
          <w:i/>
          <w:sz w:val="26"/>
          <w:szCs w:val="26"/>
        </w:rPr>
        <w:t>Vũ Phong Tạo dịch, Tạp chí Văn học và Tuổi trẻ, số tháng 3/2011, tr.45-46)</w:t>
      </w:r>
    </w:p>
    <w:p w14:paraId="16187F84" w14:textId="77777777" w:rsidR="00737A04" w:rsidRPr="00B005EB" w:rsidRDefault="00737A04" w:rsidP="008459D0">
      <w:pPr>
        <w:pStyle w:val="NormalWeb"/>
        <w:shd w:val="clear" w:color="auto" w:fill="FFFFFF"/>
        <w:spacing w:before="0" w:beforeAutospacing="0" w:after="0" w:afterAutospacing="0" w:line="276" w:lineRule="auto"/>
        <w:jc w:val="both"/>
        <w:rPr>
          <w:sz w:val="26"/>
          <w:szCs w:val="26"/>
          <w:shd w:val="clear" w:color="auto" w:fill="FFFFFF"/>
        </w:rPr>
      </w:pPr>
    </w:p>
    <w:p w14:paraId="44E09BA8" w14:textId="77777777" w:rsidR="00737A04" w:rsidRPr="00B005EB" w:rsidRDefault="00737A04" w:rsidP="008459D0">
      <w:pPr>
        <w:pStyle w:val="NormalWeb"/>
        <w:shd w:val="clear" w:color="auto" w:fill="FFFFFF"/>
        <w:spacing w:before="0" w:beforeAutospacing="0" w:after="0" w:afterAutospacing="0" w:line="276" w:lineRule="auto"/>
        <w:jc w:val="both"/>
        <w:rPr>
          <w:i/>
          <w:sz w:val="26"/>
          <w:szCs w:val="26"/>
          <w:shd w:val="clear" w:color="auto" w:fill="FFFFFF"/>
        </w:rPr>
      </w:pPr>
      <w:r w:rsidRPr="00B005EB">
        <w:rPr>
          <w:rStyle w:val="Strong"/>
          <w:i/>
          <w:color w:val="000000"/>
          <w:sz w:val="26"/>
          <w:szCs w:val="26"/>
          <w:shd w:val="clear" w:color="auto" w:fill="FFFFFF"/>
        </w:rPr>
        <w:lastRenderedPageBreak/>
        <w:t>* Nhất Băng là nhà văn chuyên nghiệp, tên khai sinh Lỗ Nghĩa Bân, sinh năm 1972, Hội viên Hội Nhà văn tỉnh Hồ Bắc, Trung Quốc; Anh đã được trao nhiều giải thưởng quốc gia về truyện cực ngắn. </w:t>
      </w:r>
    </w:p>
    <w:p w14:paraId="77C0586A" w14:textId="77777777" w:rsidR="00737A04" w:rsidRPr="00B005EB" w:rsidRDefault="00737A04" w:rsidP="008459D0">
      <w:pPr>
        <w:shd w:val="clear" w:color="auto" w:fill="FFFFFF"/>
        <w:spacing w:after="150" w:line="360" w:lineRule="atLeast"/>
        <w:jc w:val="both"/>
        <w:outlineLvl w:val="1"/>
        <w:rPr>
          <w:bCs/>
          <w:i/>
          <w:color w:val="1E1633"/>
          <w:sz w:val="26"/>
          <w:szCs w:val="26"/>
        </w:rPr>
      </w:pPr>
      <w:r w:rsidRPr="00B005EB">
        <w:rPr>
          <w:bCs/>
          <w:i/>
          <w:color w:val="1E1633"/>
          <w:sz w:val="26"/>
          <w:szCs w:val="26"/>
        </w:rPr>
        <w:t xml:space="preserve">* “Cúc áo của mẹ” là câu chuyện xúc động và để lại cho bạn đọc nhiều suy ngẫm. Đây là truyện ngắn được đăng trong Bán nguyệt san “Truyện mini chọn lọc”. Bản dịch trên đây là của Vũ Phong Tạo in trên Tạp chí </w:t>
      </w:r>
      <w:r w:rsidRPr="00B005EB">
        <w:rPr>
          <w:i/>
          <w:sz w:val="26"/>
          <w:szCs w:val="26"/>
        </w:rPr>
        <w:t>Văn học và Tuổi trẻ, số tháng 3/2011, tr.45-46)</w:t>
      </w:r>
    </w:p>
    <w:p w14:paraId="290CD94A" w14:textId="77777777" w:rsidR="00737A04" w:rsidRPr="00B005EB" w:rsidRDefault="00737A04" w:rsidP="008459D0">
      <w:pPr>
        <w:jc w:val="center"/>
        <w:rPr>
          <w:bCs/>
          <w:sz w:val="26"/>
          <w:szCs w:val="26"/>
        </w:rPr>
      </w:pPr>
      <w:r w:rsidRPr="00B005EB">
        <w:rPr>
          <w:b/>
          <w:bCs/>
          <w:sz w:val="26"/>
          <w:szCs w:val="26"/>
        </w:rPr>
        <w:t>-------------HẾT--------------</w:t>
      </w:r>
    </w:p>
    <w:p w14:paraId="6CF8AC3E" w14:textId="77777777" w:rsidR="00737A04" w:rsidRPr="00B005EB" w:rsidRDefault="00737A04" w:rsidP="008459D0">
      <w:pPr>
        <w:jc w:val="center"/>
        <w:rPr>
          <w:b/>
          <w:sz w:val="26"/>
          <w:szCs w:val="26"/>
        </w:rPr>
      </w:pPr>
      <w:r w:rsidRPr="00B005EB">
        <w:rPr>
          <w:i/>
          <w:sz w:val="26"/>
          <w:szCs w:val="26"/>
        </w:rPr>
        <w:t xml:space="preserve">(Giám thị không giải thích gì thêm) </w:t>
      </w:r>
    </w:p>
    <w:p w14:paraId="1AF4C7DA" w14:textId="77777777" w:rsidR="00737A04" w:rsidRPr="00B005EB" w:rsidRDefault="00737A04" w:rsidP="008459D0">
      <w:pPr>
        <w:jc w:val="center"/>
        <w:outlineLvl w:val="0"/>
        <w:rPr>
          <w:color w:val="000000"/>
          <w:sz w:val="26"/>
          <w:szCs w:val="26"/>
          <w:shd w:val="clear" w:color="auto" w:fill="FFFFFF"/>
        </w:rPr>
      </w:pPr>
      <w:r w:rsidRPr="00B005EB">
        <w:rPr>
          <w:sz w:val="26"/>
          <w:szCs w:val="26"/>
        </w:rPr>
        <w:t xml:space="preserve">Họ và tên thí sinh: </w:t>
      </w:r>
      <w:r w:rsidRPr="00B005EB">
        <w:rPr>
          <w:i/>
          <w:sz w:val="26"/>
          <w:szCs w:val="26"/>
        </w:rPr>
        <w:t>..........................................................</w:t>
      </w:r>
      <w:r w:rsidRPr="00B005EB">
        <w:rPr>
          <w:sz w:val="26"/>
          <w:szCs w:val="26"/>
        </w:rPr>
        <w:t xml:space="preserve"> SBD: ........................</w:t>
      </w:r>
      <w:r w:rsidRPr="00B005EB">
        <w:rPr>
          <w:color w:val="000000"/>
          <w:sz w:val="26"/>
          <w:szCs w:val="26"/>
          <w:shd w:val="clear" w:color="auto" w:fill="FFFFFF"/>
        </w:rPr>
        <w:tab/>
      </w:r>
    </w:p>
    <w:tbl>
      <w:tblPr>
        <w:tblStyle w:val="ListParagraphChar"/>
        <w:tblW w:w="10776" w:type="dxa"/>
        <w:tblInd w:w="-357" w:type="dxa"/>
        <w:tblLook w:val="04A0" w:firstRow="1" w:lastRow="0" w:firstColumn="1" w:lastColumn="0" w:noHBand="0" w:noVBand="1"/>
      </w:tblPr>
      <w:tblGrid>
        <w:gridCol w:w="4312"/>
        <w:gridCol w:w="6464"/>
      </w:tblGrid>
      <w:tr w:rsidR="00737A04" w:rsidRPr="00B005EB" w14:paraId="4FD5117E" w14:textId="77777777" w:rsidTr="008459D0">
        <w:tc>
          <w:tcPr>
            <w:tcW w:w="4312" w:type="dxa"/>
          </w:tcPr>
          <w:p w14:paraId="45DB22D5" w14:textId="77777777" w:rsidR="00737A04" w:rsidRPr="00B005EB" w:rsidRDefault="00737A04" w:rsidP="008459D0">
            <w:pPr>
              <w:spacing w:after="200" w:line="276" w:lineRule="auto"/>
              <w:rPr>
                <w:sz w:val="26"/>
                <w:szCs w:val="26"/>
                <w:lang w:val="vi-VN"/>
              </w:rPr>
            </w:pPr>
            <w:r w:rsidRPr="00B005EB">
              <w:rPr>
                <w:noProof/>
                <w:sz w:val="26"/>
                <w:szCs w:val="26"/>
              </w:rPr>
              <mc:AlternateContent>
                <mc:Choice Requires="wps">
                  <w:drawing>
                    <wp:anchor distT="4294967295" distB="4294967295" distL="114300" distR="114300" simplePos="0" relativeHeight="251824128" behindDoc="0" locked="0" layoutInCell="1" allowOverlap="1" wp14:anchorId="6D976A84" wp14:editId="64DE49EE">
                      <wp:simplePos x="0" y="0"/>
                      <wp:positionH relativeFrom="column">
                        <wp:posOffset>688340</wp:posOffset>
                      </wp:positionH>
                      <wp:positionV relativeFrom="paragraph">
                        <wp:posOffset>173354</wp:posOffset>
                      </wp:positionV>
                      <wp:extent cx="904875" cy="0"/>
                      <wp:effectExtent l="0" t="0" r="28575" b="19050"/>
                      <wp:wrapNone/>
                      <wp:docPr id="244319537" name="Straight Connector 2443195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4875"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44319537" o:spid="_x0000_s1026" style="position:absolute;z-index:251824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2pt,13.65pt" to="125.45pt,13.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TxF63QEAAJ8DAAAOAAAAZHJzL2Uyb0RvYy54bWysU9tu2zAMfR+wfxD0vti5tYkRp0ATdC/F ViDdBzCybAvTDZQWJ38/Srm03d6G+UEgRfJQhzxePRyNZgeJQTlb8/Go5Exa4Rplu5r/eH36suAs RLANaGdlzU8y8If150+rwVdy4nqnG4mMQGyoBl/zPkZfFUUQvTQQRs5LS8HWoYFILnZFgzAQutHF pCzvisFh49EJGQLdbs9Bvs74bStF/N62QUama05vi/nEfO7TWaxXUHUIvlfi8gz4h1cYUJaa3qC2 EIH9QvUXlFECXXBtHAlnCte2SsjMgdiMyz/Y7HrwMnOh4QR/G1P4f7Di2+EFmWpqPpnNpuPlfHrP mQVDq9pFBNX1kW2ctTRIh+wth+Y2+FBR+ca+YGIujnbnn534GShWfAgmJ/hz2rFFk9KJOjvmPZxu e5DHyARdLsvZ4n7OmbiGCqiudR5D/CqdYcmouVY2TQgqODyHmDpDdU1J19Y9Ka3zlrVlQ83vpnPS gQDSWqshkmk8sQ+24wx0RyIWETNicFo1qTrhBOz2G43sACSk+ePycTtP2qFuH9JS6y2E/pyXQ2eJ GRVJ51qZmi/K9F2qtU3oMiv1QuBtWsnau+b0gteRkgpy04tik8ze+2S//6/WvwEAAP//AwBQSwME FAAGAAgAAAAhAM5d4XreAAAACQEAAA8AAABkcnMvZG93bnJldi54bWxMj8FKw0AQhu+C77CM4M3u Gq2tMZtSBKGCFFoL6m2THZNgdjbsbtv49k7xoMd/5uOfb4rF6HpxwBA7TxquJwoEUu1tR42G3evT 1RxETIas6T2hhm+MsCjPzwqTW3+kDR62qRFcQjE3GtqUhlzKWLfoTJz4AYl3nz44kziGRtpgjlzu epkpdSed6YgvtGbAxxbrr+3eaajWIbxPP96GfvmyUesxrnx4Xml9eTEuH0AkHNMfDCd9VoeSnSq/ JxtFz1nNbxnVkM1uQDCQTdU9iOp3IMtC/v+g/AEAAP//AwBQSwECLQAUAAYACAAAACEAtoM4kv4A AADhAQAAEwAAAAAAAAAAAAAAAAAAAAAAW0NvbnRlbnRfVHlwZXNdLnhtbFBLAQItABQABgAIAAAA IQA4/SH/1gAAAJQBAAALAAAAAAAAAAAAAAAAAC8BAABfcmVscy8ucmVsc1BLAQItABQABgAIAAAA IQB8TxF63QEAAJ8DAAAOAAAAAAAAAAAAAAAAAC4CAABkcnMvZTJvRG9jLnhtbFBLAQItABQABgAI AAAAIQDOXeF63gAAAAkBAAAPAAAAAAAAAAAAAAAAADcEAABkcnMvZG93bnJldi54bWxQSwUGAAAA AAQABADzAAAAQgUAAAAA " strokecolor="#5b9bd5" strokeweight=".5pt">
                      <v:stroke joinstyle="miter"/>
                      <o:lock v:ext="edit" shapetype="f"/>
                    </v:line>
                  </w:pict>
                </mc:Fallback>
              </mc:AlternateContent>
            </w:r>
            <w:r w:rsidRPr="00B005EB">
              <w:rPr>
                <w:sz w:val="26"/>
                <w:szCs w:val="26"/>
                <w:lang w:val="vi-VN"/>
              </w:rPr>
              <w:t xml:space="preserve">    </w:t>
            </w:r>
            <w:r w:rsidRPr="00B005EB">
              <w:rPr>
                <w:sz w:val="26"/>
                <w:szCs w:val="26"/>
              </w:rPr>
              <w:t>UBND</w:t>
            </w:r>
            <w:r w:rsidRPr="00B005EB">
              <w:rPr>
                <w:sz w:val="26"/>
                <w:szCs w:val="26"/>
                <w:lang w:val="vi-VN"/>
              </w:rPr>
              <w:t xml:space="preserve"> QUẬN HẢI CHÂU</w:t>
            </w:r>
          </w:p>
          <w:p w14:paraId="02D41E2C" w14:textId="77777777" w:rsidR="00737A04" w:rsidRPr="00B005EB" w:rsidRDefault="00737A04" w:rsidP="008459D0">
            <w:pPr>
              <w:spacing w:after="200" w:line="276" w:lineRule="auto"/>
              <w:jc w:val="center"/>
              <w:rPr>
                <w:b/>
                <w:sz w:val="26"/>
                <w:szCs w:val="26"/>
                <w:lang w:val="vi-VN"/>
              </w:rPr>
            </w:pPr>
            <w:r w:rsidRPr="00B005EB">
              <w:rPr>
                <w:b/>
                <w:sz w:val="26"/>
                <w:szCs w:val="26"/>
                <w:lang w:val="vi-VN"/>
              </w:rPr>
              <w:t>TRƯỜNG TRUNG HỌC CƠ SỞ ...</w:t>
            </w:r>
          </w:p>
          <w:p w14:paraId="1E963AD4" w14:textId="77777777" w:rsidR="00737A04" w:rsidRPr="00B005EB" w:rsidRDefault="00737A04" w:rsidP="008459D0">
            <w:pPr>
              <w:spacing w:after="200" w:line="276" w:lineRule="auto"/>
              <w:rPr>
                <w:sz w:val="26"/>
                <w:szCs w:val="26"/>
                <w:lang w:val="vi-VN"/>
              </w:rPr>
            </w:pPr>
            <w:r w:rsidRPr="00B005EB">
              <w:rPr>
                <w:b/>
                <w:sz w:val="26"/>
                <w:szCs w:val="26"/>
                <w:lang w:val="vi-VN"/>
              </w:rPr>
              <w:t xml:space="preserve">            </w:t>
            </w:r>
            <w:r w:rsidRPr="00B005EB">
              <w:rPr>
                <w:b/>
                <w:sz w:val="26"/>
                <w:szCs w:val="26"/>
              </w:rPr>
              <w:t>ĐỀ</w:t>
            </w:r>
            <w:r w:rsidRPr="00B005EB">
              <w:rPr>
                <w:b/>
                <w:sz w:val="26"/>
                <w:szCs w:val="26"/>
                <w:lang w:val="vi-VN"/>
              </w:rPr>
              <w:t xml:space="preserve"> CHÍNH THỨC</w:t>
            </w:r>
          </w:p>
        </w:tc>
        <w:tc>
          <w:tcPr>
            <w:tcW w:w="6464" w:type="dxa"/>
          </w:tcPr>
          <w:p w14:paraId="045B9D61" w14:textId="77777777" w:rsidR="00737A04" w:rsidRPr="00B005EB" w:rsidRDefault="00737A04" w:rsidP="008459D0">
            <w:pPr>
              <w:spacing w:after="200" w:line="276" w:lineRule="auto"/>
              <w:jc w:val="center"/>
              <w:rPr>
                <w:b/>
                <w:bCs/>
                <w:sz w:val="26"/>
                <w:szCs w:val="26"/>
                <w:lang w:val="vi-VN"/>
              </w:rPr>
            </w:pPr>
            <w:r w:rsidRPr="00B005EB">
              <w:rPr>
                <w:b/>
                <w:bCs/>
                <w:sz w:val="26"/>
                <w:szCs w:val="26"/>
                <w:lang w:val="vi-VN"/>
              </w:rPr>
              <w:t>ĐỀ THI HỌC SINH GIỎI CẤP TRƯỜNG</w:t>
            </w:r>
          </w:p>
          <w:p w14:paraId="49B14BDC" w14:textId="77777777" w:rsidR="00737A04" w:rsidRPr="00B005EB" w:rsidRDefault="00737A04" w:rsidP="008459D0">
            <w:pPr>
              <w:spacing w:after="200" w:line="276" w:lineRule="auto"/>
              <w:jc w:val="center"/>
              <w:rPr>
                <w:b/>
                <w:bCs/>
                <w:sz w:val="26"/>
                <w:szCs w:val="26"/>
                <w:lang w:val="vi-VN"/>
              </w:rPr>
            </w:pPr>
            <w:r w:rsidRPr="00B005EB">
              <w:rPr>
                <w:b/>
                <w:bCs/>
                <w:sz w:val="26"/>
                <w:szCs w:val="26"/>
                <w:lang w:val="vi-VN"/>
              </w:rPr>
              <w:t>NĂM HỌC 2023 - 2024</w:t>
            </w:r>
          </w:p>
          <w:p w14:paraId="31B8048C" w14:textId="77777777" w:rsidR="00737A04" w:rsidRPr="00B005EB" w:rsidRDefault="00737A04" w:rsidP="008459D0">
            <w:pPr>
              <w:spacing w:after="200" w:line="276" w:lineRule="auto"/>
              <w:rPr>
                <w:b/>
                <w:bCs/>
                <w:sz w:val="26"/>
                <w:szCs w:val="26"/>
              </w:rPr>
            </w:pPr>
            <w:r w:rsidRPr="00B005EB">
              <w:rPr>
                <w:b/>
                <w:bCs/>
                <w:sz w:val="26"/>
                <w:szCs w:val="26"/>
                <w:lang w:val="vi-VN"/>
              </w:rPr>
              <w:t xml:space="preserve">                                Môn: </w:t>
            </w:r>
            <w:r w:rsidRPr="00B005EB">
              <w:rPr>
                <w:b/>
                <w:bCs/>
                <w:sz w:val="26"/>
                <w:szCs w:val="26"/>
              </w:rPr>
              <w:t>NGỮ VĂN 8</w:t>
            </w:r>
          </w:p>
          <w:p w14:paraId="7B934F97" w14:textId="77777777" w:rsidR="00737A04" w:rsidRPr="00B005EB" w:rsidRDefault="00737A04" w:rsidP="008459D0">
            <w:pPr>
              <w:spacing w:after="200" w:line="276" w:lineRule="auto"/>
              <w:rPr>
                <w:i/>
                <w:iCs/>
                <w:sz w:val="26"/>
                <w:szCs w:val="26"/>
                <w:lang w:val="vi-VN"/>
              </w:rPr>
            </w:pPr>
            <w:r w:rsidRPr="00B005EB">
              <w:rPr>
                <w:bCs/>
                <w:sz w:val="26"/>
                <w:szCs w:val="26"/>
                <w:lang w:val="vi-VN"/>
              </w:rPr>
              <w:t xml:space="preserve">      Thời gian:</w:t>
            </w:r>
            <w:r w:rsidRPr="00B005EB">
              <w:rPr>
                <w:b/>
                <w:bCs/>
                <w:sz w:val="26"/>
                <w:szCs w:val="26"/>
                <w:lang w:val="vi-VN"/>
              </w:rPr>
              <w:t xml:space="preserve"> 90 </w:t>
            </w:r>
            <w:r w:rsidRPr="00B005EB">
              <w:rPr>
                <w:bCs/>
                <w:sz w:val="26"/>
                <w:szCs w:val="26"/>
                <w:lang w:val="vi-VN"/>
              </w:rPr>
              <w:t>phút</w:t>
            </w:r>
            <w:r w:rsidRPr="00B005EB">
              <w:rPr>
                <w:b/>
                <w:bCs/>
                <w:sz w:val="26"/>
                <w:szCs w:val="26"/>
                <w:lang w:val="vi-VN"/>
              </w:rPr>
              <w:t xml:space="preserve"> </w:t>
            </w:r>
            <w:r w:rsidRPr="00B005EB">
              <w:rPr>
                <w:i/>
                <w:iCs/>
                <w:sz w:val="26"/>
                <w:szCs w:val="26"/>
                <w:lang w:val="vi-VN"/>
              </w:rPr>
              <w:t>(Không kể thời gian giao đề)</w:t>
            </w:r>
          </w:p>
          <w:p w14:paraId="5D6140CD" w14:textId="77777777" w:rsidR="00737A04" w:rsidRPr="00B005EB" w:rsidRDefault="00737A04" w:rsidP="008459D0">
            <w:pPr>
              <w:spacing w:after="200" w:line="276" w:lineRule="auto"/>
              <w:rPr>
                <w:i/>
                <w:iCs/>
                <w:sz w:val="26"/>
                <w:szCs w:val="26"/>
                <w:lang w:val="vi-VN"/>
              </w:rPr>
            </w:pPr>
            <w:r w:rsidRPr="00B005EB">
              <w:rPr>
                <w:i/>
                <w:iCs/>
                <w:sz w:val="26"/>
                <w:szCs w:val="26"/>
                <w:lang w:val="vi-VN"/>
              </w:rPr>
              <w:t xml:space="preserve">                              (Đề kiểm tra có 02 trang)</w:t>
            </w:r>
          </w:p>
          <w:p w14:paraId="76FFD681" w14:textId="77777777" w:rsidR="00737A04" w:rsidRPr="00B005EB" w:rsidRDefault="00737A04" w:rsidP="008459D0">
            <w:pPr>
              <w:spacing w:after="200" w:line="276" w:lineRule="auto"/>
              <w:rPr>
                <w:sz w:val="26"/>
                <w:szCs w:val="26"/>
              </w:rPr>
            </w:pPr>
            <w:r w:rsidRPr="00B005EB">
              <w:rPr>
                <w:noProof/>
                <w:sz w:val="26"/>
                <w:szCs w:val="26"/>
              </w:rPr>
              <mc:AlternateContent>
                <mc:Choice Requires="wps">
                  <w:drawing>
                    <wp:anchor distT="0" distB="0" distL="114300" distR="114300" simplePos="0" relativeHeight="251823104" behindDoc="0" locked="0" layoutInCell="1" allowOverlap="1" wp14:anchorId="3EC71297" wp14:editId="7621109B">
                      <wp:simplePos x="0" y="0"/>
                      <wp:positionH relativeFrom="column">
                        <wp:posOffset>745490</wp:posOffset>
                      </wp:positionH>
                      <wp:positionV relativeFrom="paragraph">
                        <wp:posOffset>43815</wp:posOffset>
                      </wp:positionV>
                      <wp:extent cx="2563495" cy="0"/>
                      <wp:effectExtent l="5080" t="9525" r="12700" b="9525"/>
                      <wp:wrapNone/>
                      <wp:docPr id="244319538" name="Straight Connector 2443195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63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4319538" o:spid="_x0000_s1026" style="position:absolute;flip:y;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7pt,3.45pt" to="260.55pt,3.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xW+pLQIAAFAEAAAOAAAAZHJzL2Uyb0RvYy54bWysVE2P2jAQvVfqf7B8h5AQKESEVZVAL9su Etveje0Qq45t2V4CqvrfOzYfy7aXqioHM/bMPL95M87i4dhJdODWCa1KnA5HGHFFNRNqX+Kvz+vB DCPniWJEasVLfOIOPyzfv1v0puCZbrVk3CIAUa7oTYlb702RJI62vCNuqA1X4Gy07YiHrd0nzJIe 0DuZZKPRNOm1ZcZqyp2D0/rsxMuI3zSc+qemcdwjWWLg5uNq47oLa7JckGJviWkFvdAg/8CiI0LB pTeomniCXqz4A6oT1GqnGz+kukt00wjKYw1QTTr6rZptSwyPtYA4ztxkcv8Pln45bCwSrMRZno/T +WQMDVOkg1ZtvSVi33pUaaVASG3Rawzo1htXQHqlNjZUTo9qax41/e6Q0lVL1J5H/s8nA2BpUDp5 kxI2zsDtu/6zZhBDXryOIh4b26FGCvMtJAZwEAodY9dOt67xo0cUDrPJdJzPJxjRqy8hRYAIicY6 /4nrDgWjxFKoICgpyOHR+UDpNSQcK70WUsahkAr1JZ5PsklMcFoKFpwhzNn9rpIWHUgYq/iL9YHn PszqF8UiWMsJW11sT4Q823C5VAEPSgE6F+s8Nz/mo/lqtprlgzybrgb5qK4HH9dVPpiu0w+TelxX VZ3+DNTSvGgFY1wFdtcZTvO/m5HLazpP322KbzIkb9GjXkD2+h9Jx66GRp5HYqfZaWOv3YaxjcGX Jxbexf0e7PsPwfIXAAAA//8DAFBLAwQUAAYACAAAACEA+kJR69oAAAAHAQAADwAAAGRycy9kb3du cmV2LnhtbEyOwU7DMBBE70j8g7VI3KiTAKUNcaoKARekSpSUsxMvSYS9jmI3DX/PwgWOTzOaecVm dlZMOIbek4J0kYBAarzpqVVQvT1drUCEqMlo6wkVfGGATXl+Vujc+BO94rSPreARCrlW0MU45FKG pkOnw8IPSJx9+NHpyDi20oz6xOPOyixJltLpnvih0wM+dNh87o9Owfb95fF6N9XOW7Nuq4NxVfKc KXV5MW/vQUSc418ZfvRZHUp2qv2RTBCWOb274aqC5RoE57dZmoKof1mWhfzvX34DAAD//wMAUEsB Ai0AFAAGAAgAAAAhALaDOJL+AAAA4QEAABMAAAAAAAAAAAAAAAAAAAAAAFtDb250ZW50X1R5cGVz XS54bWxQSwECLQAUAAYACAAAACEAOP0h/9YAAACUAQAACwAAAAAAAAAAAAAAAAAvAQAAX3JlbHMv LnJlbHNQSwECLQAUAAYACAAAACEA0cVvqS0CAABQBAAADgAAAAAAAAAAAAAAAAAuAgAAZHJzL2Uy b0RvYy54bWxQSwECLQAUAAYACAAAACEA+kJR69oAAAAHAQAADwAAAAAAAAAAAAAAAACHBAAAZHJz L2Rvd25yZXYueG1sUEsFBgAAAAAEAAQA8wAAAI4FAAAAAA== "/>
                  </w:pict>
                </mc:Fallback>
              </mc:AlternateContent>
            </w:r>
          </w:p>
        </w:tc>
      </w:tr>
    </w:tbl>
    <w:p w14:paraId="3C0CE7B7" w14:textId="77777777" w:rsidR="00737A04" w:rsidRPr="00B005EB" w:rsidRDefault="00737A04" w:rsidP="008459D0">
      <w:pPr>
        <w:widowControl w:val="0"/>
        <w:autoSpaceDE w:val="0"/>
        <w:autoSpaceDN w:val="0"/>
        <w:spacing w:line="276" w:lineRule="auto"/>
        <w:rPr>
          <w:b/>
          <w:iCs/>
          <w:sz w:val="26"/>
          <w:szCs w:val="26"/>
        </w:rPr>
      </w:pPr>
      <w:r w:rsidRPr="00B005EB">
        <w:rPr>
          <w:b/>
          <w:iCs/>
          <w:sz w:val="26"/>
          <w:szCs w:val="26"/>
        </w:rPr>
        <w:t>I. PHẦN ĐỌC:</w:t>
      </w:r>
      <w:r w:rsidRPr="00B005EB">
        <w:rPr>
          <w:b/>
          <w:iCs/>
          <w:sz w:val="26"/>
          <w:szCs w:val="26"/>
          <w:lang w:val="vi-VN"/>
        </w:rPr>
        <w:t xml:space="preserve"> </w:t>
      </w:r>
      <w:r w:rsidRPr="00B005EB">
        <w:rPr>
          <w:b/>
          <w:iCs/>
          <w:sz w:val="26"/>
          <w:szCs w:val="26"/>
        </w:rPr>
        <w:t>(3,0 điểm)</w:t>
      </w:r>
    </w:p>
    <w:p w14:paraId="56222242" w14:textId="77777777" w:rsidR="00737A04" w:rsidRPr="00B005EB" w:rsidRDefault="00737A04" w:rsidP="008459D0">
      <w:pPr>
        <w:shd w:val="clear" w:color="auto" w:fill="FFFFFF"/>
        <w:spacing w:line="276" w:lineRule="auto"/>
        <w:ind w:firstLine="862"/>
        <w:jc w:val="both"/>
        <w:rPr>
          <w:sz w:val="26"/>
          <w:szCs w:val="26"/>
        </w:rPr>
      </w:pPr>
      <w:r w:rsidRPr="00B005EB">
        <w:rPr>
          <w:b/>
          <w:bCs/>
          <w:sz w:val="26"/>
          <w:szCs w:val="26"/>
        </w:rPr>
        <w:t>Đọc văn bản sau và</w:t>
      </w:r>
      <w:r w:rsidRPr="00B005EB">
        <w:rPr>
          <w:b/>
          <w:bCs/>
          <w:sz w:val="26"/>
          <w:szCs w:val="26"/>
          <w:lang w:val="vi-VN"/>
        </w:rPr>
        <w:t xml:space="preserve"> trả lời các câu hỏi</w:t>
      </w:r>
      <w:r w:rsidRPr="00B005EB">
        <w:rPr>
          <w:b/>
          <w:bCs/>
          <w:sz w:val="26"/>
          <w:szCs w:val="26"/>
        </w:rPr>
        <w:t>:</w:t>
      </w:r>
    </w:p>
    <w:p w14:paraId="76892274" w14:textId="77777777" w:rsidR="00737A04" w:rsidRPr="00B005EB" w:rsidRDefault="00737A04" w:rsidP="008459D0">
      <w:pPr>
        <w:shd w:val="clear" w:color="auto" w:fill="FFFFFF"/>
        <w:spacing w:line="276" w:lineRule="auto"/>
        <w:ind w:firstLine="720"/>
        <w:jc w:val="both"/>
        <w:rPr>
          <w:sz w:val="26"/>
          <w:szCs w:val="26"/>
        </w:rPr>
      </w:pPr>
      <w:r w:rsidRPr="00B005EB">
        <w:rPr>
          <w:i/>
          <w:iCs/>
          <w:sz w:val="26"/>
          <w:szCs w:val="26"/>
        </w:rPr>
        <w:t> - Ông ơi, cuộc sống là gì? – Một cậu bé da đỏ hỏi ông mình.</w:t>
      </w:r>
    </w:p>
    <w:p w14:paraId="05FBAC3D" w14:textId="77777777" w:rsidR="00737A04" w:rsidRPr="00B005EB" w:rsidRDefault="00737A04" w:rsidP="008459D0">
      <w:pPr>
        <w:shd w:val="clear" w:color="auto" w:fill="FFFFFF"/>
        <w:spacing w:line="276" w:lineRule="auto"/>
        <w:ind w:firstLine="720"/>
        <w:jc w:val="both"/>
        <w:rPr>
          <w:sz w:val="26"/>
          <w:szCs w:val="26"/>
        </w:rPr>
      </w:pPr>
      <w:r w:rsidRPr="00B005EB">
        <w:rPr>
          <w:i/>
          <w:iCs/>
          <w:sz w:val="26"/>
          <w:szCs w:val="26"/>
        </w:rPr>
        <w:t>- Ông cảm thấy cuộc sống như hai con sói đang đánh nhau, một con thì hung dữ, đầy thù hận, còn một con thì tràn ngập lòng yêu thương, vị tha. - Người ông trả lời.</w:t>
      </w:r>
    </w:p>
    <w:p w14:paraId="230B4973" w14:textId="77777777" w:rsidR="00737A04" w:rsidRPr="00B005EB" w:rsidRDefault="00737A04" w:rsidP="008459D0">
      <w:pPr>
        <w:shd w:val="clear" w:color="auto" w:fill="FFFFFF"/>
        <w:spacing w:line="276" w:lineRule="auto"/>
        <w:ind w:firstLine="720"/>
        <w:jc w:val="both"/>
        <w:rPr>
          <w:sz w:val="26"/>
          <w:szCs w:val="26"/>
        </w:rPr>
      </w:pPr>
      <w:r w:rsidRPr="00B005EB">
        <w:rPr>
          <w:i/>
          <w:iCs/>
          <w:sz w:val="26"/>
          <w:szCs w:val="26"/>
        </w:rPr>
        <w:t>- Thế con sói nào sẽ chiến thắng hả ông? - Đứa cháu ngây thơ hỏi.</w:t>
      </w:r>
    </w:p>
    <w:p w14:paraId="030D777B" w14:textId="77777777" w:rsidR="00737A04" w:rsidRPr="00B005EB" w:rsidRDefault="00737A04" w:rsidP="008459D0">
      <w:pPr>
        <w:shd w:val="clear" w:color="auto" w:fill="FFFFFF"/>
        <w:spacing w:line="276" w:lineRule="auto"/>
        <w:jc w:val="both"/>
        <w:rPr>
          <w:sz w:val="26"/>
          <w:szCs w:val="26"/>
        </w:rPr>
      </w:pPr>
      <w:r w:rsidRPr="00B005EB">
        <w:rPr>
          <w:i/>
          <w:iCs/>
          <w:sz w:val="26"/>
          <w:szCs w:val="26"/>
        </w:rPr>
        <w:t xml:space="preserve">          - À, điều này còn tùy vào chúng ta muốn con nào thắng, cháu ạ! - Người ông chậm rãi đáp.</w:t>
      </w:r>
    </w:p>
    <w:p w14:paraId="36AD4DBA" w14:textId="77777777" w:rsidR="00737A04" w:rsidRPr="00B005EB" w:rsidRDefault="00737A04" w:rsidP="008459D0">
      <w:pPr>
        <w:shd w:val="clear" w:color="auto" w:fill="FFFFFF"/>
        <w:spacing w:line="276" w:lineRule="auto"/>
        <w:ind w:firstLine="720"/>
        <w:jc w:val="both"/>
        <w:rPr>
          <w:sz w:val="26"/>
          <w:szCs w:val="26"/>
        </w:rPr>
      </w:pPr>
      <w:r w:rsidRPr="00B005EB">
        <w:rPr>
          <w:i/>
          <w:iCs/>
          <w:sz w:val="26"/>
          <w:szCs w:val="26"/>
        </w:rPr>
        <w:t>Câu chuyện trên hé mở cho chúng ta thấy một quy luật bất biến của vũ trụ, một quy luật có khả năng thay đổi cuộc đời của mỗi chúng ta. Chúng ta sẽ trở nên những gì mình nghĩ.</w:t>
      </w:r>
    </w:p>
    <w:p w14:paraId="318B9A36" w14:textId="77777777" w:rsidR="00737A04" w:rsidRPr="00B005EB" w:rsidRDefault="00737A04" w:rsidP="008459D0">
      <w:pPr>
        <w:shd w:val="clear" w:color="auto" w:fill="FFFFFF"/>
        <w:spacing w:line="276" w:lineRule="auto"/>
        <w:ind w:firstLine="720"/>
        <w:jc w:val="both"/>
        <w:rPr>
          <w:sz w:val="26"/>
          <w:szCs w:val="26"/>
        </w:rPr>
      </w:pPr>
      <w:r w:rsidRPr="00B005EB">
        <w:rPr>
          <w:b/>
          <w:i/>
          <w:iCs/>
          <w:sz w:val="26"/>
          <w:szCs w:val="26"/>
        </w:rPr>
        <w:t>Nói một cách đơn giản, nếu chúng ta suy nghĩ tích cực, thì những điều tốt đẹp của cuộc sống cũng đến với chúng ta. Ngược lại, những suy nghĩ tiêu cực chỉ đem lại cho chúng ta những điều không mong đợi.</w:t>
      </w:r>
      <w:r w:rsidRPr="00B005EB">
        <w:rPr>
          <w:i/>
          <w:iCs/>
          <w:sz w:val="26"/>
          <w:szCs w:val="26"/>
        </w:rPr>
        <w:t xml:space="preserve"> Hãy hình dung ý nghĩ như những hạt giống được gieo trong tâm hồn. Hạt giống tốt sẽ đem về những vụ mùa bội thu, hạt giống xấu chỉ cho quả đắng. Đúng như những gì trong quyển “The power of Positive Thinking” (Quyền năng của suy nghĩ tích cực), tiến sĩ Norman Vincent Peale đã viết: “Hãy kì vọng, chứ đừng hoài nghi. Vì sự kì vọng sẽ giúp bạn vượt qua bất kì khó khăn, trở ngại nào. Còn sự hoài nghi sẽ chỉ ngăn trở bạn mà thôi”.</w:t>
      </w:r>
    </w:p>
    <w:p w14:paraId="53A7D897" w14:textId="77777777" w:rsidR="00737A04" w:rsidRPr="00B005EB" w:rsidRDefault="00737A04" w:rsidP="008459D0">
      <w:pPr>
        <w:shd w:val="clear" w:color="auto" w:fill="FFFFFF"/>
        <w:spacing w:line="276" w:lineRule="auto"/>
        <w:ind w:firstLine="720"/>
        <w:jc w:val="both"/>
        <w:rPr>
          <w:sz w:val="26"/>
          <w:szCs w:val="26"/>
        </w:rPr>
      </w:pPr>
      <w:r w:rsidRPr="00B005EB">
        <w:rPr>
          <w:i/>
          <w:iCs/>
          <w:sz w:val="26"/>
          <w:szCs w:val="26"/>
        </w:rPr>
        <w:t>Do đó, mỗi người trong chúng ta đều có thể tạo nên những điều tốt đẹp nhất cho cuộc sống của mình. Biết bắt tay vào thực hiện những công việc được coi là tốt nhất dành cho mình tức là bạn đang gửi một thông điệp rằng bạn không những biết quý trọng bản thân mà bạn còn mến yêu cuộc đời này biết bao. Với cuộc sống và với cá nhân bạn, không có điều gì là không thể. Bạn hãy tin vào điều đó!</w:t>
      </w:r>
    </w:p>
    <w:p w14:paraId="692D03ED" w14:textId="77777777" w:rsidR="00737A04" w:rsidRPr="00B005EB" w:rsidRDefault="00737A04" w:rsidP="008459D0">
      <w:pPr>
        <w:shd w:val="clear" w:color="auto" w:fill="FFFFFF"/>
        <w:spacing w:line="276" w:lineRule="auto"/>
        <w:jc w:val="both"/>
        <w:rPr>
          <w:sz w:val="26"/>
          <w:szCs w:val="26"/>
        </w:rPr>
      </w:pPr>
      <w:r w:rsidRPr="00B005EB">
        <w:rPr>
          <w:sz w:val="26"/>
          <w:szCs w:val="26"/>
        </w:rPr>
        <w:t>                    (Trích </w:t>
      </w:r>
      <w:r w:rsidRPr="00B005EB">
        <w:rPr>
          <w:i/>
          <w:iCs/>
          <w:sz w:val="26"/>
          <w:szCs w:val="26"/>
        </w:rPr>
        <w:t>Điều kì diệu của thái độ sống</w:t>
      </w:r>
      <w:r w:rsidRPr="00B005EB">
        <w:rPr>
          <w:sz w:val="26"/>
          <w:szCs w:val="26"/>
        </w:rPr>
        <w:t>, Tác giả: Mac Anderson</w:t>
      </w:r>
      <w:r w:rsidRPr="00B005EB">
        <w:rPr>
          <w:sz w:val="26"/>
          <w:szCs w:val="26"/>
          <w:lang w:val="vi-VN"/>
        </w:rPr>
        <w:t>, </w:t>
      </w:r>
      <w:r w:rsidRPr="00B005EB">
        <w:rPr>
          <w:sz w:val="26"/>
          <w:szCs w:val="26"/>
        </w:rPr>
        <w:t>Dịch giả: Hiếu Dân, Thế Lâm, Văn Khanh, NXB Tổng hợp TPHCM, 2016, tr 05)</w:t>
      </w:r>
    </w:p>
    <w:p w14:paraId="7EFC8A96" w14:textId="77777777" w:rsidR="00737A04" w:rsidRPr="00B005EB" w:rsidRDefault="00737A04" w:rsidP="008459D0">
      <w:pPr>
        <w:shd w:val="clear" w:color="auto" w:fill="FFFFFF"/>
        <w:spacing w:line="276" w:lineRule="auto"/>
        <w:jc w:val="both"/>
        <w:rPr>
          <w:sz w:val="26"/>
          <w:szCs w:val="26"/>
        </w:rPr>
      </w:pPr>
    </w:p>
    <w:p w14:paraId="395DA77C" w14:textId="77777777" w:rsidR="00737A04" w:rsidRPr="00B005EB" w:rsidRDefault="00737A04" w:rsidP="008459D0">
      <w:pPr>
        <w:shd w:val="clear" w:color="auto" w:fill="FFFFFF"/>
        <w:spacing w:line="276" w:lineRule="auto"/>
        <w:jc w:val="both"/>
        <w:rPr>
          <w:sz w:val="26"/>
          <w:szCs w:val="26"/>
        </w:rPr>
      </w:pPr>
      <w:r w:rsidRPr="00B005EB">
        <w:rPr>
          <w:b/>
          <w:sz w:val="26"/>
          <w:szCs w:val="26"/>
        </w:rPr>
        <w:t>Câu 1.</w:t>
      </w:r>
      <w:r w:rsidRPr="00B005EB">
        <w:rPr>
          <w:b/>
          <w:sz w:val="26"/>
          <w:szCs w:val="26"/>
          <w:lang w:val="vi-VN"/>
        </w:rPr>
        <w:t xml:space="preserve"> </w:t>
      </w:r>
      <w:r w:rsidRPr="00B005EB">
        <w:rPr>
          <w:sz w:val="26"/>
          <w:szCs w:val="26"/>
        </w:rPr>
        <w:t>(</w:t>
      </w:r>
      <w:r w:rsidRPr="00B005EB">
        <w:rPr>
          <w:sz w:val="26"/>
          <w:szCs w:val="26"/>
          <w:lang w:val="vi-VN"/>
        </w:rPr>
        <w:t>0,5</w:t>
      </w:r>
      <w:r w:rsidRPr="00B005EB">
        <w:rPr>
          <w:sz w:val="26"/>
          <w:szCs w:val="26"/>
        </w:rPr>
        <w:t xml:space="preserve"> điểm)</w:t>
      </w:r>
      <w:r w:rsidRPr="00B005EB">
        <w:rPr>
          <w:i/>
          <w:sz w:val="26"/>
          <w:szCs w:val="26"/>
          <w:lang w:val="vi-VN"/>
        </w:rPr>
        <w:t xml:space="preserve"> </w:t>
      </w:r>
      <w:r w:rsidRPr="00B005EB">
        <w:rPr>
          <w:sz w:val="26"/>
          <w:szCs w:val="26"/>
          <w:lang w:val="vi-VN"/>
        </w:rPr>
        <w:t>Xác định vấn đề nghị luận của văn bản.</w:t>
      </w:r>
    </w:p>
    <w:p w14:paraId="58EF17C9" w14:textId="77777777" w:rsidR="00737A04" w:rsidRPr="00B005EB" w:rsidRDefault="00737A04" w:rsidP="008459D0">
      <w:pPr>
        <w:shd w:val="clear" w:color="auto" w:fill="FFFFFF"/>
        <w:spacing w:line="276" w:lineRule="auto"/>
        <w:jc w:val="both"/>
        <w:rPr>
          <w:sz w:val="26"/>
          <w:szCs w:val="26"/>
        </w:rPr>
      </w:pPr>
      <w:r w:rsidRPr="00B005EB">
        <w:rPr>
          <w:b/>
          <w:sz w:val="26"/>
          <w:szCs w:val="26"/>
        </w:rPr>
        <w:t>Câu 2.</w:t>
      </w:r>
      <w:r w:rsidRPr="00B005EB">
        <w:rPr>
          <w:b/>
          <w:sz w:val="26"/>
          <w:szCs w:val="26"/>
          <w:lang w:val="vi-VN"/>
        </w:rPr>
        <w:t xml:space="preserve"> </w:t>
      </w:r>
      <w:r w:rsidRPr="00B005EB">
        <w:rPr>
          <w:sz w:val="26"/>
          <w:szCs w:val="26"/>
        </w:rPr>
        <w:t>(1</w:t>
      </w:r>
      <w:r w:rsidRPr="00B005EB">
        <w:rPr>
          <w:sz w:val="26"/>
          <w:szCs w:val="26"/>
          <w:lang w:val="vi-VN"/>
        </w:rPr>
        <w:t>,</w:t>
      </w:r>
      <w:r w:rsidRPr="00B005EB">
        <w:rPr>
          <w:sz w:val="26"/>
          <w:szCs w:val="26"/>
        </w:rPr>
        <w:t xml:space="preserve">0 điểm) </w:t>
      </w:r>
      <w:r w:rsidRPr="00B005EB">
        <w:rPr>
          <w:sz w:val="26"/>
          <w:szCs w:val="26"/>
          <w:lang w:val="vi-VN"/>
        </w:rPr>
        <w:t>P</w:t>
      </w:r>
      <w:r w:rsidRPr="00B005EB">
        <w:rPr>
          <w:sz w:val="26"/>
          <w:szCs w:val="26"/>
        </w:rPr>
        <w:t>hân tích</w:t>
      </w:r>
      <w:r w:rsidRPr="00B005EB">
        <w:rPr>
          <w:sz w:val="26"/>
          <w:szCs w:val="26"/>
          <w:lang w:val="vi-VN"/>
        </w:rPr>
        <w:t xml:space="preserve"> tác dụng </w:t>
      </w:r>
      <w:r w:rsidRPr="00B005EB">
        <w:rPr>
          <w:sz w:val="26"/>
          <w:szCs w:val="26"/>
        </w:rPr>
        <w:t xml:space="preserve">của </w:t>
      </w:r>
      <w:r w:rsidRPr="00B005EB">
        <w:rPr>
          <w:sz w:val="26"/>
          <w:szCs w:val="26"/>
          <w:lang w:val="vi-VN"/>
        </w:rPr>
        <w:t xml:space="preserve">biện pháp tu từ </w:t>
      </w:r>
      <w:r w:rsidRPr="00B005EB">
        <w:rPr>
          <w:sz w:val="26"/>
          <w:szCs w:val="26"/>
        </w:rPr>
        <w:t xml:space="preserve">được sử dụng </w:t>
      </w:r>
      <w:r w:rsidRPr="00B005EB">
        <w:rPr>
          <w:sz w:val="26"/>
          <w:szCs w:val="26"/>
          <w:lang w:val="vi-VN"/>
        </w:rPr>
        <w:t>trong  câu sau: </w:t>
      </w:r>
    </w:p>
    <w:p w14:paraId="67706EC1" w14:textId="77777777" w:rsidR="00737A04" w:rsidRPr="00B005EB" w:rsidRDefault="00737A04" w:rsidP="008459D0">
      <w:pPr>
        <w:shd w:val="clear" w:color="auto" w:fill="FFFFFF"/>
        <w:spacing w:line="276" w:lineRule="auto"/>
        <w:jc w:val="both"/>
        <w:rPr>
          <w:sz w:val="26"/>
          <w:szCs w:val="26"/>
        </w:rPr>
      </w:pPr>
      <w:r w:rsidRPr="00B005EB">
        <w:rPr>
          <w:i/>
          <w:iCs/>
          <w:sz w:val="26"/>
          <w:szCs w:val="26"/>
          <w:lang w:val="vi-VN"/>
        </w:rPr>
        <w:t xml:space="preserve"> </w:t>
      </w:r>
      <w:r w:rsidRPr="00B005EB">
        <w:rPr>
          <w:i/>
          <w:iCs/>
          <w:sz w:val="26"/>
          <w:szCs w:val="26"/>
        </w:rPr>
        <w:t>“</w:t>
      </w:r>
      <w:r w:rsidRPr="00B005EB">
        <w:rPr>
          <w:i/>
          <w:iCs/>
          <w:sz w:val="26"/>
          <w:szCs w:val="26"/>
          <w:lang w:val="vi-VN"/>
        </w:rPr>
        <w:t>Hạt giống tốt sẽ đem về những vụ mùa bội thu, hạt giống xấu chỉ cho quả đắng</w:t>
      </w:r>
      <w:r w:rsidRPr="00B005EB">
        <w:rPr>
          <w:i/>
          <w:iCs/>
          <w:sz w:val="26"/>
          <w:szCs w:val="26"/>
        </w:rPr>
        <w:t>.”</w:t>
      </w:r>
    </w:p>
    <w:p w14:paraId="5F55E22A" w14:textId="77777777" w:rsidR="00737A04" w:rsidRPr="00B005EB" w:rsidRDefault="00737A04" w:rsidP="008459D0">
      <w:pPr>
        <w:spacing w:line="276" w:lineRule="auto"/>
        <w:rPr>
          <w:i/>
          <w:iCs/>
          <w:sz w:val="26"/>
          <w:szCs w:val="26"/>
          <w:lang w:val="vi-VN"/>
        </w:rPr>
      </w:pPr>
      <w:r w:rsidRPr="00B005EB">
        <w:rPr>
          <w:b/>
          <w:sz w:val="26"/>
          <w:szCs w:val="26"/>
        </w:rPr>
        <w:t>Câu 3.</w:t>
      </w:r>
      <w:r w:rsidRPr="00B005EB">
        <w:rPr>
          <w:b/>
          <w:sz w:val="26"/>
          <w:szCs w:val="26"/>
          <w:lang w:val="vi-VN"/>
        </w:rPr>
        <w:t xml:space="preserve"> </w:t>
      </w:r>
      <w:r w:rsidRPr="00B005EB">
        <w:rPr>
          <w:sz w:val="26"/>
          <w:szCs w:val="26"/>
        </w:rPr>
        <w:t>(1</w:t>
      </w:r>
      <w:r w:rsidRPr="00B005EB">
        <w:rPr>
          <w:sz w:val="26"/>
          <w:szCs w:val="26"/>
          <w:lang w:val="vi-VN"/>
        </w:rPr>
        <w:t>,5</w:t>
      </w:r>
      <w:r w:rsidRPr="00B005EB">
        <w:rPr>
          <w:sz w:val="26"/>
          <w:szCs w:val="26"/>
        </w:rPr>
        <w:t xml:space="preserve"> điểm)</w:t>
      </w:r>
      <w:r w:rsidRPr="00B005EB">
        <w:rPr>
          <w:b/>
          <w:sz w:val="26"/>
          <w:szCs w:val="26"/>
          <w:lang w:val="vi-VN"/>
        </w:rPr>
        <w:t xml:space="preserve"> </w:t>
      </w:r>
    </w:p>
    <w:p w14:paraId="7CD24F5A" w14:textId="77777777" w:rsidR="00737A04" w:rsidRPr="00B005EB" w:rsidRDefault="00737A04" w:rsidP="00AD6DA4">
      <w:pPr>
        <w:numPr>
          <w:ilvl w:val="0"/>
          <w:numId w:val="33"/>
        </w:numPr>
        <w:spacing w:line="276" w:lineRule="auto"/>
        <w:contextualSpacing/>
        <w:rPr>
          <w:sz w:val="26"/>
          <w:szCs w:val="26"/>
          <w:lang w:val="vi-VN"/>
        </w:rPr>
      </w:pPr>
      <w:r w:rsidRPr="00B005EB">
        <w:rPr>
          <w:sz w:val="26"/>
          <w:szCs w:val="26"/>
          <w:lang w:val="vi-VN"/>
        </w:rPr>
        <w:t>Hãy trình bày cách hiểu của em về những câu văn</w:t>
      </w:r>
      <w:r w:rsidRPr="00B005EB">
        <w:rPr>
          <w:sz w:val="26"/>
          <w:szCs w:val="26"/>
        </w:rPr>
        <w:t xml:space="preserve"> in đậm</w:t>
      </w:r>
      <w:r w:rsidRPr="00B005EB">
        <w:rPr>
          <w:sz w:val="26"/>
          <w:szCs w:val="26"/>
          <w:lang w:val="vi-VN"/>
        </w:rPr>
        <w:t xml:space="preserve">. </w:t>
      </w:r>
    </w:p>
    <w:p w14:paraId="2B3B37B1" w14:textId="77777777" w:rsidR="00737A04" w:rsidRPr="00B005EB" w:rsidRDefault="00737A04" w:rsidP="00AD6DA4">
      <w:pPr>
        <w:numPr>
          <w:ilvl w:val="0"/>
          <w:numId w:val="33"/>
        </w:numPr>
        <w:spacing w:line="276" w:lineRule="auto"/>
        <w:contextualSpacing/>
        <w:rPr>
          <w:sz w:val="26"/>
          <w:szCs w:val="26"/>
          <w:lang w:val="vi-VN"/>
        </w:rPr>
      </w:pPr>
      <w:r w:rsidRPr="00B005EB">
        <w:rPr>
          <w:sz w:val="26"/>
          <w:szCs w:val="26"/>
          <w:lang w:val="vi-VN"/>
        </w:rPr>
        <w:t>Em cần làm gì để tránh những suy nghĩ tiêu cực?</w:t>
      </w:r>
    </w:p>
    <w:p w14:paraId="19D44EDB" w14:textId="77777777" w:rsidR="00737A04" w:rsidRPr="00B005EB" w:rsidRDefault="00737A04" w:rsidP="008459D0">
      <w:pPr>
        <w:spacing w:line="276" w:lineRule="auto"/>
        <w:jc w:val="both"/>
        <w:rPr>
          <w:rFonts w:eastAsia="Calibri"/>
          <w:b/>
          <w:bCs/>
          <w:sz w:val="26"/>
          <w:szCs w:val="26"/>
          <w:bdr w:val="none" w:sz="0" w:space="0" w:color="auto" w:frame="1"/>
          <w:lang w:val="it-IT"/>
        </w:rPr>
      </w:pPr>
      <w:r w:rsidRPr="00B005EB">
        <w:rPr>
          <w:rFonts w:eastAsia="Calibri"/>
          <w:b/>
          <w:bCs/>
          <w:sz w:val="26"/>
          <w:szCs w:val="26"/>
          <w:bdr w:val="none" w:sz="0" w:space="0" w:color="auto" w:frame="1"/>
          <w:lang w:val="it-IT"/>
        </w:rPr>
        <w:t>II.</w:t>
      </w:r>
      <w:r w:rsidRPr="00B005EB">
        <w:rPr>
          <w:rFonts w:eastAsia="Calibri"/>
          <w:b/>
          <w:bCs/>
          <w:sz w:val="26"/>
          <w:szCs w:val="26"/>
          <w:bdr w:val="none" w:sz="0" w:space="0" w:color="auto" w:frame="1"/>
          <w:lang w:val="vi-VN"/>
        </w:rPr>
        <w:t xml:space="preserve"> VIẾT:</w:t>
      </w:r>
      <w:r w:rsidRPr="00B005EB">
        <w:rPr>
          <w:rFonts w:eastAsia="Calibri"/>
          <w:b/>
          <w:bCs/>
          <w:sz w:val="26"/>
          <w:szCs w:val="26"/>
          <w:bdr w:val="none" w:sz="0" w:space="0" w:color="auto" w:frame="1"/>
          <w:lang w:val="it-IT"/>
        </w:rPr>
        <w:t xml:space="preserve"> (7,0 điểm)</w:t>
      </w:r>
    </w:p>
    <w:p w14:paraId="00E1DAF7" w14:textId="77777777" w:rsidR="00737A04" w:rsidRPr="00B005EB" w:rsidRDefault="00737A04" w:rsidP="008459D0">
      <w:pPr>
        <w:shd w:val="clear" w:color="auto" w:fill="FFFFFF"/>
        <w:spacing w:line="276" w:lineRule="auto"/>
        <w:jc w:val="both"/>
        <w:rPr>
          <w:sz w:val="26"/>
          <w:szCs w:val="26"/>
        </w:rPr>
      </w:pPr>
      <w:r w:rsidRPr="00B005EB">
        <w:rPr>
          <w:b/>
          <w:bCs/>
          <w:iCs/>
          <w:sz w:val="26"/>
          <w:szCs w:val="26"/>
          <w:lang w:val="vi-VN"/>
        </w:rPr>
        <w:t xml:space="preserve">Câu 1. </w:t>
      </w:r>
      <w:r w:rsidRPr="00B005EB">
        <w:rPr>
          <w:bCs/>
          <w:iCs/>
          <w:sz w:val="26"/>
          <w:szCs w:val="26"/>
          <w:lang w:val="vi-VN"/>
        </w:rPr>
        <w:t>(3,0 đi</w:t>
      </w:r>
      <w:r w:rsidRPr="00B005EB">
        <w:rPr>
          <w:sz w:val="26"/>
          <w:szCs w:val="26"/>
        </w:rPr>
        <w:t>ể</w:t>
      </w:r>
      <w:r w:rsidRPr="00B005EB">
        <w:rPr>
          <w:bCs/>
          <w:iCs/>
          <w:sz w:val="26"/>
          <w:szCs w:val="26"/>
          <w:lang w:val="vi-VN"/>
        </w:rPr>
        <w:t>m)</w:t>
      </w:r>
    </w:p>
    <w:p w14:paraId="7399DA11" w14:textId="77777777" w:rsidR="00737A04" w:rsidRPr="00B005EB" w:rsidRDefault="00737A04" w:rsidP="008459D0">
      <w:pPr>
        <w:spacing w:line="276" w:lineRule="auto"/>
        <w:ind w:firstLine="720"/>
        <w:rPr>
          <w:sz w:val="26"/>
          <w:szCs w:val="26"/>
        </w:rPr>
      </w:pPr>
      <w:r w:rsidRPr="00B005EB">
        <w:rPr>
          <w:sz w:val="26"/>
          <w:szCs w:val="26"/>
        </w:rPr>
        <w:t xml:space="preserve">Từ  nội dung văn bản trên trên, em hãy viết một đoạn văn (khoảng 200 chữ) </w:t>
      </w:r>
      <w:r w:rsidRPr="00B005EB">
        <w:rPr>
          <w:sz w:val="26"/>
          <w:szCs w:val="26"/>
          <w:lang w:val="vi-VN"/>
        </w:rPr>
        <w:t xml:space="preserve"> trình bày suy nghĩ của </w:t>
      </w:r>
      <w:r w:rsidRPr="00B005EB">
        <w:rPr>
          <w:sz w:val="26"/>
          <w:szCs w:val="26"/>
        </w:rPr>
        <w:t>em</w:t>
      </w:r>
      <w:r w:rsidRPr="00B005EB">
        <w:rPr>
          <w:sz w:val="26"/>
          <w:szCs w:val="26"/>
          <w:lang w:val="vi-VN"/>
        </w:rPr>
        <w:t xml:space="preserve"> về ý nghĩa </w:t>
      </w:r>
      <w:r w:rsidRPr="00B005EB">
        <w:rPr>
          <w:sz w:val="26"/>
          <w:szCs w:val="26"/>
        </w:rPr>
        <w:t>của</w:t>
      </w:r>
      <w:r w:rsidRPr="00B005EB">
        <w:rPr>
          <w:sz w:val="26"/>
          <w:szCs w:val="26"/>
          <w:lang w:val="vi-VN"/>
        </w:rPr>
        <w:t xml:space="preserve"> sự hi vọng </w:t>
      </w:r>
      <w:r w:rsidRPr="00B005EB">
        <w:rPr>
          <w:sz w:val="26"/>
          <w:szCs w:val="26"/>
        </w:rPr>
        <w:t>trong cuộc sống.</w:t>
      </w:r>
    </w:p>
    <w:p w14:paraId="704FC20C" w14:textId="77777777" w:rsidR="00737A04" w:rsidRPr="00B005EB" w:rsidRDefault="00737A04" w:rsidP="008459D0">
      <w:pPr>
        <w:spacing w:line="276" w:lineRule="auto"/>
        <w:ind w:right="-99"/>
        <w:jc w:val="both"/>
        <w:rPr>
          <w:b/>
          <w:sz w:val="26"/>
          <w:szCs w:val="26"/>
        </w:rPr>
      </w:pPr>
      <w:r w:rsidRPr="00B005EB">
        <w:rPr>
          <w:b/>
          <w:bCs/>
          <w:sz w:val="26"/>
          <w:szCs w:val="26"/>
        </w:rPr>
        <w:t xml:space="preserve">Câu 2. </w:t>
      </w:r>
      <w:r w:rsidRPr="00B005EB">
        <w:rPr>
          <w:sz w:val="26"/>
          <w:szCs w:val="26"/>
        </w:rPr>
        <w:t>(4,0 điểm)</w:t>
      </w:r>
      <w:r w:rsidRPr="00B005EB">
        <w:rPr>
          <w:b/>
          <w:sz w:val="26"/>
          <w:szCs w:val="26"/>
        </w:rPr>
        <w:t xml:space="preserve"> </w:t>
      </w:r>
    </w:p>
    <w:p w14:paraId="3ED4461D" w14:textId="77777777" w:rsidR="00737A04" w:rsidRPr="00B005EB" w:rsidRDefault="00737A04" w:rsidP="008459D0">
      <w:pPr>
        <w:spacing w:line="276" w:lineRule="auto"/>
        <w:ind w:right="-99"/>
        <w:jc w:val="both"/>
        <w:rPr>
          <w:sz w:val="26"/>
          <w:szCs w:val="26"/>
        </w:rPr>
      </w:pPr>
      <w:r w:rsidRPr="00B005EB">
        <w:rPr>
          <w:b/>
          <w:sz w:val="26"/>
          <w:szCs w:val="26"/>
        </w:rPr>
        <w:tab/>
      </w:r>
      <w:r w:rsidRPr="00B005EB">
        <w:rPr>
          <w:sz w:val="26"/>
          <w:szCs w:val="26"/>
        </w:rPr>
        <w:t>Phân tích bài thơ sau để làm sáng tỏ nhận định: “Thơ chủ tịch Hồ chí Minh là sự kết hợp hài hòa giữa hiện đại và cổ điển, giữa chất thép và chất tình, giữa hiện thực và lãng mạn.”</w:t>
      </w:r>
    </w:p>
    <w:p w14:paraId="709294D5" w14:textId="77777777" w:rsidR="00737A04" w:rsidRPr="00B005EB" w:rsidRDefault="00737A04" w:rsidP="008459D0">
      <w:pPr>
        <w:spacing w:line="276" w:lineRule="auto"/>
        <w:ind w:right="-99"/>
        <w:jc w:val="both"/>
        <w:rPr>
          <w:b/>
          <w:sz w:val="26"/>
          <w:szCs w:val="26"/>
        </w:rPr>
      </w:pPr>
    </w:p>
    <w:p w14:paraId="4264A877" w14:textId="77777777" w:rsidR="00737A04" w:rsidRPr="00B005EB" w:rsidRDefault="00737A04" w:rsidP="008459D0">
      <w:pPr>
        <w:shd w:val="clear" w:color="auto" w:fill="FFFFFF"/>
        <w:spacing w:before="150" w:after="150" w:line="276" w:lineRule="auto"/>
        <w:jc w:val="center"/>
        <w:outlineLvl w:val="1"/>
        <w:rPr>
          <w:b/>
          <w:bCs/>
          <w:sz w:val="26"/>
          <w:szCs w:val="26"/>
        </w:rPr>
      </w:pPr>
      <w:r w:rsidRPr="00B005EB">
        <w:rPr>
          <w:b/>
          <w:bCs/>
          <w:sz w:val="26"/>
          <w:szCs w:val="26"/>
          <w:lang w:val="vi-VN"/>
        </w:rPr>
        <w:t xml:space="preserve">   </w:t>
      </w:r>
      <w:r w:rsidRPr="00B005EB">
        <w:rPr>
          <w:b/>
          <w:bCs/>
          <w:sz w:val="26"/>
          <w:szCs w:val="26"/>
        </w:rPr>
        <w:t>NGẮM TRĂNG</w:t>
      </w:r>
    </w:p>
    <w:p w14:paraId="2A9FA517" w14:textId="77777777" w:rsidR="00737A04" w:rsidRPr="00B005EB" w:rsidRDefault="00737A04" w:rsidP="008459D0">
      <w:pPr>
        <w:shd w:val="clear" w:color="auto" w:fill="FFFFFF"/>
        <w:spacing w:before="150" w:after="150" w:line="276" w:lineRule="auto"/>
        <w:jc w:val="center"/>
        <w:outlineLvl w:val="1"/>
        <w:rPr>
          <w:b/>
          <w:bCs/>
          <w:sz w:val="26"/>
          <w:szCs w:val="26"/>
          <w:lang w:val="vi-VN"/>
        </w:rPr>
      </w:pPr>
      <w:r w:rsidRPr="00B005EB">
        <w:rPr>
          <w:b/>
          <w:bCs/>
          <w:sz w:val="26"/>
          <w:szCs w:val="26"/>
          <w:lang w:val="vi-VN"/>
        </w:rPr>
        <w:t xml:space="preserve">  (Vọng nguyệt)</w:t>
      </w:r>
    </w:p>
    <w:p w14:paraId="498D1E40" w14:textId="77777777" w:rsidR="00737A04" w:rsidRPr="00B005EB" w:rsidRDefault="00737A04" w:rsidP="008459D0">
      <w:pPr>
        <w:shd w:val="clear" w:color="auto" w:fill="FFFFFF"/>
        <w:spacing w:before="150" w:line="276" w:lineRule="auto"/>
        <w:outlineLvl w:val="2"/>
        <w:rPr>
          <w:b/>
          <w:bCs/>
          <w:sz w:val="26"/>
          <w:szCs w:val="26"/>
        </w:rPr>
      </w:pPr>
      <w:r w:rsidRPr="00B005EB">
        <w:rPr>
          <w:b/>
          <w:bCs/>
          <w:sz w:val="26"/>
          <w:szCs w:val="26"/>
        </w:rPr>
        <w:t>Phiên âm:</w:t>
      </w:r>
    </w:p>
    <w:p w14:paraId="45CE4E3F" w14:textId="77777777" w:rsidR="00737A04" w:rsidRPr="00B005EB" w:rsidRDefault="00737A04" w:rsidP="008459D0">
      <w:pPr>
        <w:shd w:val="clear" w:color="auto" w:fill="FFFFFF"/>
        <w:spacing w:line="276" w:lineRule="auto"/>
        <w:ind w:left="2880"/>
        <w:rPr>
          <w:sz w:val="26"/>
          <w:szCs w:val="26"/>
        </w:rPr>
      </w:pPr>
      <w:r w:rsidRPr="00B005EB">
        <w:rPr>
          <w:i/>
          <w:iCs/>
          <w:sz w:val="26"/>
          <w:szCs w:val="26"/>
          <w:bdr w:val="none" w:sz="0" w:space="0" w:color="auto" w:frame="1"/>
        </w:rPr>
        <w:t>Ngục trung vô tửu diệc vô hoa,</w:t>
      </w:r>
      <w:r w:rsidRPr="00B005EB">
        <w:rPr>
          <w:sz w:val="26"/>
          <w:szCs w:val="26"/>
        </w:rPr>
        <w:br/>
      </w:r>
      <w:r w:rsidRPr="00B005EB">
        <w:rPr>
          <w:i/>
          <w:iCs/>
          <w:sz w:val="26"/>
          <w:szCs w:val="26"/>
          <w:bdr w:val="none" w:sz="0" w:space="0" w:color="auto" w:frame="1"/>
        </w:rPr>
        <w:t>Đối thử lương tiêu nại nhược hà?</w:t>
      </w:r>
      <w:r w:rsidRPr="00B005EB">
        <w:rPr>
          <w:sz w:val="26"/>
          <w:szCs w:val="26"/>
        </w:rPr>
        <w:br/>
      </w:r>
      <w:r w:rsidRPr="00B005EB">
        <w:rPr>
          <w:i/>
          <w:iCs/>
          <w:sz w:val="26"/>
          <w:szCs w:val="26"/>
          <w:bdr w:val="none" w:sz="0" w:space="0" w:color="auto" w:frame="1"/>
        </w:rPr>
        <w:t>Nhân hướng song tiền khán minh nguyệt,</w:t>
      </w:r>
      <w:r w:rsidRPr="00B005EB">
        <w:rPr>
          <w:sz w:val="26"/>
          <w:szCs w:val="26"/>
        </w:rPr>
        <w:br/>
      </w:r>
      <w:r w:rsidRPr="00B005EB">
        <w:rPr>
          <w:i/>
          <w:iCs/>
          <w:sz w:val="26"/>
          <w:szCs w:val="26"/>
          <w:bdr w:val="none" w:sz="0" w:space="0" w:color="auto" w:frame="1"/>
        </w:rPr>
        <w:t>Nguyệt tòng song khích khán thi gia.</w:t>
      </w:r>
    </w:p>
    <w:p w14:paraId="169CAE4A" w14:textId="77777777" w:rsidR="00737A04" w:rsidRPr="00B005EB" w:rsidRDefault="00737A04" w:rsidP="008459D0">
      <w:pPr>
        <w:shd w:val="clear" w:color="auto" w:fill="FFFFFF"/>
        <w:spacing w:before="150" w:line="276" w:lineRule="auto"/>
        <w:outlineLvl w:val="2"/>
        <w:rPr>
          <w:b/>
          <w:bCs/>
          <w:sz w:val="26"/>
          <w:szCs w:val="26"/>
        </w:rPr>
      </w:pPr>
      <w:r w:rsidRPr="00B005EB">
        <w:rPr>
          <w:b/>
          <w:bCs/>
          <w:sz w:val="26"/>
          <w:szCs w:val="26"/>
        </w:rPr>
        <w:t>Dịch thơ:</w:t>
      </w:r>
    </w:p>
    <w:p w14:paraId="13D719D6" w14:textId="77777777" w:rsidR="00737A04" w:rsidRPr="00B005EB" w:rsidRDefault="00737A04" w:rsidP="008459D0">
      <w:pPr>
        <w:shd w:val="clear" w:color="auto" w:fill="FFFFFF"/>
        <w:spacing w:line="276" w:lineRule="auto"/>
        <w:jc w:val="center"/>
        <w:rPr>
          <w:sz w:val="26"/>
          <w:szCs w:val="26"/>
        </w:rPr>
      </w:pPr>
      <w:r w:rsidRPr="00B005EB">
        <w:rPr>
          <w:i/>
          <w:iCs/>
          <w:sz w:val="26"/>
          <w:szCs w:val="26"/>
          <w:bdr w:val="none" w:sz="0" w:space="0" w:color="auto" w:frame="1"/>
          <w:lang w:val="vi-VN"/>
        </w:rPr>
        <w:t xml:space="preserve">        </w:t>
      </w:r>
      <w:r w:rsidRPr="00B005EB">
        <w:rPr>
          <w:i/>
          <w:iCs/>
          <w:sz w:val="26"/>
          <w:szCs w:val="26"/>
          <w:bdr w:val="none" w:sz="0" w:space="0" w:color="auto" w:frame="1"/>
        </w:rPr>
        <w:t>Trong tù không rượu cũng không hoa</w:t>
      </w:r>
    </w:p>
    <w:p w14:paraId="3E06EF20" w14:textId="77777777" w:rsidR="00737A04" w:rsidRPr="00B005EB" w:rsidRDefault="00737A04" w:rsidP="008459D0">
      <w:pPr>
        <w:shd w:val="clear" w:color="auto" w:fill="FFFFFF"/>
        <w:spacing w:line="276" w:lineRule="auto"/>
        <w:ind w:left="2880"/>
        <w:rPr>
          <w:i/>
          <w:iCs/>
          <w:sz w:val="26"/>
          <w:szCs w:val="26"/>
          <w:bdr w:val="none" w:sz="0" w:space="0" w:color="auto" w:frame="1"/>
        </w:rPr>
      </w:pPr>
      <w:r w:rsidRPr="00B005EB">
        <w:rPr>
          <w:i/>
          <w:iCs/>
          <w:sz w:val="26"/>
          <w:szCs w:val="26"/>
          <w:bdr w:val="none" w:sz="0" w:space="0" w:color="auto" w:frame="1"/>
        </w:rPr>
        <w:t>Cảnh đẹp đêm nay khó hững hờ</w:t>
      </w:r>
      <w:r w:rsidRPr="00B005EB">
        <w:rPr>
          <w:sz w:val="26"/>
          <w:szCs w:val="26"/>
        </w:rPr>
        <w:br/>
      </w:r>
      <w:r w:rsidRPr="00B005EB">
        <w:rPr>
          <w:i/>
          <w:iCs/>
          <w:sz w:val="26"/>
          <w:szCs w:val="26"/>
          <w:bdr w:val="none" w:sz="0" w:space="0" w:color="auto" w:frame="1"/>
        </w:rPr>
        <w:t>Người ngắm trăng soi ngoài cửa sổ</w:t>
      </w:r>
      <w:r w:rsidRPr="00B005EB">
        <w:rPr>
          <w:sz w:val="26"/>
          <w:szCs w:val="26"/>
        </w:rPr>
        <w:br/>
      </w:r>
      <w:r w:rsidRPr="00B005EB">
        <w:rPr>
          <w:i/>
          <w:iCs/>
          <w:sz w:val="26"/>
          <w:szCs w:val="26"/>
          <w:bdr w:val="none" w:sz="0" w:space="0" w:color="auto" w:frame="1"/>
        </w:rPr>
        <w:t>Trăng nhòm khe cửa ngắm nhà thơ.</w:t>
      </w:r>
    </w:p>
    <w:p w14:paraId="2B1063EF" w14:textId="77777777" w:rsidR="00737A04" w:rsidRPr="00B005EB" w:rsidRDefault="00737A04" w:rsidP="008459D0">
      <w:pPr>
        <w:shd w:val="clear" w:color="auto" w:fill="FFFFFF"/>
        <w:spacing w:line="276" w:lineRule="auto"/>
        <w:ind w:left="2880"/>
        <w:rPr>
          <w:i/>
          <w:iCs/>
          <w:sz w:val="26"/>
          <w:szCs w:val="26"/>
          <w:bdr w:val="none" w:sz="0" w:space="0" w:color="auto" w:frame="1"/>
          <w:lang w:val="vi-VN"/>
        </w:rPr>
      </w:pPr>
      <w:r w:rsidRPr="00B005EB">
        <w:rPr>
          <w:i/>
          <w:iCs/>
          <w:sz w:val="26"/>
          <w:szCs w:val="26"/>
          <w:bdr w:val="none" w:sz="0" w:space="0" w:color="auto" w:frame="1"/>
          <w:lang w:val="vi-VN"/>
        </w:rPr>
        <w:t xml:space="preserve">( </w:t>
      </w:r>
      <w:r w:rsidRPr="00B005EB">
        <w:rPr>
          <w:iCs/>
          <w:sz w:val="26"/>
          <w:szCs w:val="26"/>
          <w:bdr w:val="none" w:sz="0" w:space="0" w:color="auto" w:frame="1"/>
          <w:lang w:val="vi-VN"/>
        </w:rPr>
        <w:t>Hồ Chí Minh</w:t>
      </w:r>
      <w:r w:rsidRPr="00B005EB">
        <w:rPr>
          <w:i/>
          <w:iCs/>
          <w:sz w:val="26"/>
          <w:szCs w:val="26"/>
          <w:bdr w:val="none" w:sz="0" w:space="0" w:color="auto" w:frame="1"/>
          <w:lang w:val="vi-VN"/>
        </w:rPr>
        <w:t>, Nhật kí trong tù, Hồ Chí Minh toàn tập, tập 3,NXB Chính trị quốc gia, Hà Nội,2000)</w:t>
      </w:r>
    </w:p>
    <w:p w14:paraId="2ED6A257" w14:textId="77777777" w:rsidR="00737A04" w:rsidRPr="00B005EB" w:rsidRDefault="00737A04" w:rsidP="008459D0">
      <w:pPr>
        <w:shd w:val="clear" w:color="auto" w:fill="FFFFFF"/>
        <w:spacing w:line="276" w:lineRule="auto"/>
        <w:ind w:left="2880"/>
        <w:rPr>
          <w:i/>
          <w:iCs/>
          <w:sz w:val="26"/>
          <w:szCs w:val="26"/>
          <w:bdr w:val="none" w:sz="0" w:space="0" w:color="auto" w:frame="1"/>
          <w:lang w:val="vi-VN"/>
        </w:rPr>
      </w:pPr>
    </w:p>
    <w:p w14:paraId="7B1EA743" w14:textId="77777777" w:rsidR="00737A04" w:rsidRPr="00B005EB" w:rsidRDefault="00737A04" w:rsidP="008459D0">
      <w:pPr>
        <w:shd w:val="clear" w:color="auto" w:fill="FFFFFF"/>
        <w:spacing w:line="276" w:lineRule="auto"/>
        <w:ind w:left="2880"/>
        <w:rPr>
          <w:i/>
          <w:iCs/>
          <w:sz w:val="26"/>
          <w:szCs w:val="26"/>
          <w:bdr w:val="none" w:sz="0" w:space="0" w:color="auto" w:frame="1"/>
          <w:lang w:val="vi-VN"/>
        </w:rPr>
      </w:pPr>
      <w:r w:rsidRPr="00B005EB">
        <w:rPr>
          <w:i/>
          <w:iCs/>
          <w:sz w:val="26"/>
          <w:szCs w:val="26"/>
          <w:bdr w:val="none" w:sz="0" w:space="0" w:color="auto" w:frame="1"/>
          <w:lang w:val="vi-VN"/>
        </w:rPr>
        <w:t xml:space="preserve">              </w:t>
      </w:r>
      <w:r w:rsidRPr="00B005EB">
        <w:rPr>
          <w:rFonts w:eastAsia="Calibri"/>
          <w:b/>
          <w:i/>
          <w:spacing w:val="-4"/>
          <w:sz w:val="26"/>
          <w:szCs w:val="26"/>
        </w:rPr>
        <w:t>--------------Hết------------</w:t>
      </w:r>
    </w:p>
    <w:p w14:paraId="6203B65D" w14:textId="77777777" w:rsidR="00737A04" w:rsidRPr="00B005EB" w:rsidRDefault="00737A04" w:rsidP="008459D0">
      <w:pPr>
        <w:spacing w:line="276" w:lineRule="auto"/>
        <w:rPr>
          <w:rFonts w:eastAsia="Calibri"/>
          <w:i/>
          <w:sz w:val="26"/>
          <w:szCs w:val="26"/>
        </w:rPr>
      </w:pPr>
      <w:r w:rsidRPr="00B005EB">
        <w:rPr>
          <w:rFonts w:eastAsia="Calibri"/>
          <w:i/>
          <w:sz w:val="26"/>
          <w:szCs w:val="26"/>
        </w:rPr>
        <w:t xml:space="preserve">                  </w:t>
      </w:r>
    </w:p>
    <w:p w14:paraId="437805E5" w14:textId="77777777" w:rsidR="00737A04" w:rsidRPr="00B005EB" w:rsidRDefault="00737A04" w:rsidP="008459D0">
      <w:pPr>
        <w:spacing w:line="276" w:lineRule="auto"/>
        <w:rPr>
          <w:color w:val="1D2129"/>
          <w:sz w:val="26"/>
          <w:szCs w:val="26"/>
          <w:lang w:val="vi-VN"/>
        </w:rPr>
      </w:pPr>
      <w:r w:rsidRPr="00B005EB">
        <w:rPr>
          <w:rFonts w:eastAsia="Calibri"/>
          <w:i/>
          <w:sz w:val="26"/>
          <w:szCs w:val="26"/>
        </w:rPr>
        <w:t>Họ và tên thí sinh:………………………………; Số báo danh:………</w:t>
      </w:r>
      <w:r w:rsidRPr="00B005EB">
        <w:rPr>
          <w:rFonts w:eastAsia="Calibri"/>
          <w:i/>
          <w:sz w:val="26"/>
          <w:szCs w:val="26"/>
          <w:lang w:val="vi-VN"/>
        </w:rPr>
        <w:t>; Phòng thi................</w:t>
      </w:r>
    </w:p>
    <w:p w14:paraId="6E87028C" w14:textId="77777777" w:rsidR="00737A04" w:rsidRPr="00B005EB" w:rsidRDefault="00737A04" w:rsidP="008459D0">
      <w:pPr>
        <w:tabs>
          <w:tab w:val="left" w:pos="2410"/>
        </w:tabs>
        <w:spacing w:line="276" w:lineRule="auto"/>
        <w:rPr>
          <w:b/>
          <w:sz w:val="26"/>
          <w:szCs w:val="26"/>
          <w:shd w:val="clear" w:color="auto" w:fill="FFFFFF"/>
          <w:lang w:val="vi-VN"/>
        </w:rPr>
      </w:pPr>
      <w:r w:rsidRPr="00B005EB">
        <w:rPr>
          <w:b/>
          <w:sz w:val="26"/>
          <w:szCs w:val="26"/>
          <w:shd w:val="clear" w:color="auto" w:fill="FFFFFF"/>
          <w:lang w:val="vi-VN"/>
        </w:rPr>
        <w:t xml:space="preserve">                                                 </w:t>
      </w:r>
    </w:p>
    <w:p w14:paraId="3855A6C3" w14:textId="77777777" w:rsidR="00737A04" w:rsidRPr="00B005EB" w:rsidRDefault="00737A04" w:rsidP="008459D0">
      <w:pPr>
        <w:tabs>
          <w:tab w:val="left" w:pos="2410"/>
        </w:tabs>
        <w:spacing w:line="276" w:lineRule="auto"/>
        <w:rPr>
          <w:b/>
          <w:bCs/>
          <w:color w:val="000000"/>
          <w:sz w:val="26"/>
          <w:szCs w:val="26"/>
        </w:rPr>
      </w:pPr>
      <w:r w:rsidRPr="00B005EB">
        <w:rPr>
          <w:b/>
          <w:sz w:val="26"/>
          <w:szCs w:val="26"/>
          <w:shd w:val="clear" w:color="auto" w:fill="FFFFFF"/>
          <w:lang w:val="vi-VN"/>
        </w:rPr>
        <w:t xml:space="preserve">                                   </w:t>
      </w:r>
      <w:r w:rsidRPr="00B005EB">
        <w:rPr>
          <w:b/>
          <w:sz w:val="26"/>
          <w:szCs w:val="26"/>
          <w:shd w:val="clear" w:color="auto" w:fill="FFFFFF"/>
        </w:rPr>
        <w:t>ĐÁP</w:t>
      </w:r>
      <w:r w:rsidRPr="00B005EB">
        <w:rPr>
          <w:b/>
          <w:sz w:val="26"/>
          <w:szCs w:val="26"/>
          <w:shd w:val="clear" w:color="auto" w:fill="FFFFFF"/>
          <w:lang w:val="vi-VN"/>
        </w:rPr>
        <w:t xml:space="preserve"> ÁN- </w:t>
      </w:r>
      <w:r w:rsidRPr="00B005EB">
        <w:rPr>
          <w:b/>
          <w:sz w:val="26"/>
          <w:szCs w:val="26"/>
          <w:shd w:val="clear" w:color="auto" w:fill="FFFFFF"/>
        </w:rPr>
        <w:t>HƯỚNG DẪN CHẤM</w:t>
      </w:r>
    </w:p>
    <w:p w14:paraId="48EB518B" w14:textId="77777777" w:rsidR="00737A04" w:rsidRPr="00B005EB" w:rsidRDefault="00737A04" w:rsidP="008459D0">
      <w:pPr>
        <w:spacing w:line="276" w:lineRule="auto"/>
        <w:jc w:val="center"/>
        <w:rPr>
          <w:sz w:val="26"/>
          <w:szCs w:val="26"/>
          <w:shd w:val="clear" w:color="auto" w:fill="FFFFFF"/>
        </w:rPr>
      </w:pPr>
      <w:r w:rsidRPr="00B005EB">
        <w:rPr>
          <w:sz w:val="26"/>
          <w:szCs w:val="26"/>
          <w:shd w:val="clear" w:color="auto" w:fill="FFFFFF"/>
        </w:rPr>
        <w:t>Môn Ngữ văn lớp 8 – Năm học 2023-2024</w:t>
      </w:r>
    </w:p>
    <w:p w14:paraId="06A41F03" w14:textId="77777777" w:rsidR="00737A04" w:rsidRPr="00B005EB" w:rsidRDefault="00737A04" w:rsidP="008459D0">
      <w:pPr>
        <w:spacing w:line="276" w:lineRule="auto"/>
        <w:jc w:val="both"/>
        <w:rPr>
          <w:rFonts w:eastAsia="Calibri"/>
          <w:b/>
          <w:sz w:val="26"/>
          <w:szCs w:val="26"/>
        </w:rPr>
      </w:pPr>
    </w:p>
    <w:p w14:paraId="61465D93" w14:textId="77777777" w:rsidR="00737A04" w:rsidRPr="00B005EB" w:rsidRDefault="00737A04" w:rsidP="008459D0">
      <w:pPr>
        <w:spacing w:line="276" w:lineRule="auto"/>
        <w:jc w:val="both"/>
        <w:rPr>
          <w:rFonts w:eastAsia="Calibri"/>
          <w:b/>
          <w:sz w:val="26"/>
          <w:szCs w:val="26"/>
        </w:rPr>
      </w:pPr>
      <w:r w:rsidRPr="00B005EB">
        <w:rPr>
          <w:rFonts w:eastAsia="Calibri"/>
          <w:b/>
          <w:sz w:val="26"/>
          <w:szCs w:val="26"/>
        </w:rPr>
        <w:t>A. HƯỚNG DẪN CHUNG:</w:t>
      </w:r>
    </w:p>
    <w:p w14:paraId="6380C60A" w14:textId="77777777" w:rsidR="00737A04" w:rsidRPr="00B005EB" w:rsidRDefault="00737A04" w:rsidP="008459D0">
      <w:pPr>
        <w:spacing w:line="276" w:lineRule="auto"/>
        <w:ind w:firstLine="720"/>
        <w:jc w:val="both"/>
        <w:rPr>
          <w:rFonts w:eastAsia="Calibri"/>
          <w:sz w:val="26"/>
          <w:szCs w:val="26"/>
        </w:rPr>
      </w:pPr>
      <w:r w:rsidRPr="00B005EB">
        <w:rPr>
          <w:rFonts w:eastAsia="Calibri"/>
          <w:sz w:val="26"/>
          <w:szCs w:val="26"/>
        </w:rPr>
        <w:t>Do yêu cầu của kì thi và đặc thù của môn thi, giám khảo cần:</w:t>
      </w:r>
    </w:p>
    <w:p w14:paraId="5E3A4E37" w14:textId="77777777" w:rsidR="00737A04" w:rsidRPr="00B005EB" w:rsidRDefault="00737A04" w:rsidP="008459D0">
      <w:pPr>
        <w:spacing w:line="276" w:lineRule="auto"/>
        <w:jc w:val="both"/>
        <w:rPr>
          <w:rFonts w:eastAsia="Calibri"/>
          <w:sz w:val="26"/>
          <w:szCs w:val="26"/>
        </w:rPr>
      </w:pPr>
      <w:r w:rsidRPr="00B005EB">
        <w:rPr>
          <w:rFonts w:eastAsia="Calibri"/>
          <w:sz w:val="26"/>
          <w:szCs w:val="26"/>
        </w:rPr>
        <w:lastRenderedPageBreak/>
        <w:t>1.Vận dụng “Hướng dẫn chấm” phải chủ động linh hoạt, tránh cứng nhắc, máy móc và phải biết cân nhắc trong từng trường hợp cụ thể để ngoài việc kiểm tra kiến thức cơ bản giám khảo cần phát hiện và trân trọng những bài làm thể hiện được tố chất của một học sinh giỏi (kiến thức vững chắc, có năng lực cảm thụ sâu sắc, tinh tế, kĩ năng làm bài tốt, diễn đạt có cảm xúc, có giọng điệu riêng…); đặc biệt khuyến khích những bài làm có tính sáng tạo, có phong cách.</w:t>
      </w:r>
    </w:p>
    <w:p w14:paraId="7DD772FC" w14:textId="77777777" w:rsidR="00737A04" w:rsidRPr="00B005EB" w:rsidRDefault="00737A04" w:rsidP="008459D0">
      <w:pPr>
        <w:spacing w:line="276" w:lineRule="auto"/>
        <w:jc w:val="both"/>
        <w:rPr>
          <w:rFonts w:eastAsia="Calibri"/>
          <w:sz w:val="26"/>
          <w:szCs w:val="26"/>
        </w:rPr>
      </w:pPr>
      <w:r w:rsidRPr="00B005EB">
        <w:rPr>
          <w:rFonts w:eastAsia="Calibri"/>
          <w:sz w:val="26"/>
          <w:szCs w:val="26"/>
        </w:rPr>
        <w:t>2. Đánh giá bài làm của học sinh một cách tổng thể ở từng câu và cả bài trên cả hai phương diện: kiến thức và kĩ năng.</w:t>
      </w:r>
    </w:p>
    <w:p w14:paraId="4D633A09" w14:textId="77777777" w:rsidR="00737A04" w:rsidRPr="00B005EB" w:rsidRDefault="00737A04" w:rsidP="008459D0">
      <w:pPr>
        <w:spacing w:line="276" w:lineRule="auto"/>
        <w:jc w:val="both"/>
        <w:rPr>
          <w:rFonts w:eastAsia="Calibri"/>
          <w:sz w:val="26"/>
          <w:szCs w:val="26"/>
        </w:rPr>
      </w:pPr>
      <w:r w:rsidRPr="00B005EB">
        <w:rPr>
          <w:rFonts w:eastAsia="Calibri"/>
          <w:sz w:val="26"/>
          <w:szCs w:val="26"/>
        </w:rPr>
        <w:t>3. Nếu thí sinh làm bài theo cách riêng nhưng đáp ứng được yêu cầu cơ bản, hợp lí, có sức thuyết phục, giám khảo căn cứ vào thực tế bài làm để đánh giá cho điểm một cách chính xác khoa học, khách quan.</w:t>
      </w:r>
    </w:p>
    <w:p w14:paraId="72B65B49" w14:textId="77777777" w:rsidR="00737A04" w:rsidRPr="00B005EB" w:rsidRDefault="00737A04" w:rsidP="008459D0">
      <w:pPr>
        <w:spacing w:line="276" w:lineRule="auto"/>
        <w:jc w:val="both"/>
        <w:rPr>
          <w:rFonts w:eastAsia="Calibri"/>
          <w:sz w:val="26"/>
          <w:szCs w:val="26"/>
        </w:rPr>
      </w:pPr>
    </w:p>
    <w:p w14:paraId="58D8EE90" w14:textId="77777777" w:rsidR="00737A04" w:rsidRPr="00B005EB" w:rsidRDefault="00737A04" w:rsidP="008459D0">
      <w:pPr>
        <w:tabs>
          <w:tab w:val="center" w:pos="5103"/>
        </w:tabs>
        <w:spacing w:line="276" w:lineRule="auto"/>
        <w:jc w:val="both"/>
        <w:rPr>
          <w:b/>
          <w:sz w:val="26"/>
          <w:szCs w:val="26"/>
        </w:rPr>
      </w:pPr>
      <w:r w:rsidRPr="00B005EB">
        <w:rPr>
          <w:rFonts w:eastAsia="Calibri"/>
          <w:b/>
          <w:sz w:val="26"/>
          <w:szCs w:val="26"/>
        </w:rPr>
        <w:t>B. HƯỚNG DẪN CHI TIẾT:</w:t>
      </w:r>
      <w:r w:rsidRPr="00B005EB">
        <w:rPr>
          <w:rFonts w:eastAsia="Calibri"/>
          <w:b/>
          <w:sz w:val="26"/>
          <w:szCs w:val="26"/>
        </w:rPr>
        <w:tab/>
      </w:r>
    </w:p>
    <w:p w14:paraId="1544EBA6" w14:textId="77777777" w:rsidR="00737A04" w:rsidRPr="00B005EB" w:rsidRDefault="00737A04" w:rsidP="008459D0">
      <w:pPr>
        <w:widowControl w:val="0"/>
        <w:autoSpaceDE w:val="0"/>
        <w:autoSpaceDN w:val="0"/>
        <w:spacing w:line="276" w:lineRule="auto"/>
        <w:rPr>
          <w:b/>
          <w:iCs/>
          <w:color w:val="404040"/>
          <w:sz w:val="26"/>
          <w:szCs w:val="26"/>
        </w:rPr>
      </w:pPr>
      <w:r w:rsidRPr="00B005EB">
        <w:rPr>
          <w:b/>
          <w:iCs/>
          <w:color w:val="404040"/>
          <w:sz w:val="26"/>
          <w:szCs w:val="26"/>
        </w:rPr>
        <w:t>I.  ĐỌC HIỂU</w:t>
      </w:r>
      <w:r w:rsidRPr="00B005EB">
        <w:rPr>
          <w:iCs/>
          <w:color w:val="404040"/>
          <w:sz w:val="26"/>
          <w:szCs w:val="26"/>
        </w:rPr>
        <w:t>:(3,0 điểm)</w:t>
      </w:r>
    </w:p>
    <w:tbl>
      <w:tblPr>
        <w:tblW w:w="9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46"/>
        <w:gridCol w:w="7905"/>
        <w:gridCol w:w="1028"/>
      </w:tblGrid>
      <w:tr w:rsidR="00737A04" w:rsidRPr="00B005EB" w14:paraId="0C926471" w14:textId="77777777" w:rsidTr="008459D0">
        <w:trPr>
          <w:trHeight w:val="315"/>
          <w:jc w:val="center"/>
        </w:trPr>
        <w:tc>
          <w:tcPr>
            <w:tcW w:w="1046" w:type="dxa"/>
            <w:shd w:val="clear" w:color="auto" w:fill="FFFFFF"/>
            <w:tcMar>
              <w:top w:w="0" w:type="dxa"/>
              <w:left w:w="108" w:type="dxa"/>
              <w:bottom w:w="0" w:type="dxa"/>
              <w:right w:w="108" w:type="dxa"/>
            </w:tcMar>
            <w:hideMark/>
          </w:tcPr>
          <w:p w14:paraId="1010F0E9" w14:textId="77777777" w:rsidR="00737A04" w:rsidRPr="00B005EB" w:rsidRDefault="00737A04" w:rsidP="008459D0">
            <w:pPr>
              <w:spacing w:line="276" w:lineRule="auto"/>
              <w:rPr>
                <w:color w:val="333333"/>
                <w:sz w:val="26"/>
                <w:szCs w:val="26"/>
              </w:rPr>
            </w:pPr>
            <w:r w:rsidRPr="00B005EB">
              <w:rPr>
                <w:b/>
                <w:bCs/>
                <w:color w:val="333333"/>
                <w:sz w:val="26"/>
                <w:szCs w:val="26"/>
              </w:rPr>
              <w:t>Câu</w:t>
            </w:r>
          </w:p>
        </w:tc>
        <w:tc>
          <w:tcPr>
            <w:tcW w:w="7905" w:type="dxa"/>
            <w:shd w:val="clear" w:color="auto" w:fill="FFFFFF"/>
            <w:tcMar>
              <w:top w:w="0" w:type="dxa"/>
              <w:left w:w="108" w:type="dxa"/>
              <w:bottom w:w="0" w:type="dxa"/>
              <w:right w:w="108" w:type="dxa"/>
            </w:tcMar>
            <w:hideMark/>
          </w:tcPr>
          <w:p w14:paraId="74F6D78F" w14:textId="77777777" w:rsidR="00737A04" w:rsidRPr="00B005EB" w:rsidRDefault="00737A04" w:rsidP="008459D0">
            <w:pPr>
              <w:spacing w:line="276" w:lineRule="auto"/>
              <w:rPr>
                <w:color w:val="333333"/>
                <w:sz w:val="26"/>
                <w:szCs w:val="26"/>
              </w:rPr>
            </w:pPr>
            <w:r w:rsidRPr="00B005EB">
              <w:rPr>
                <w:b/>
                <w:bCs/>
                <w:color w:val="333333"/>
                <w:sz w:val="26"/>
                <w:szCs w:val="26"/>
              </w:rPr>
              <w:t>                                                  Nội dung</w:t>
            </w:r>
          </w:p>
        </w:tc>
        <w:tc>
          <w:tcPr>
            <w:tcW w:w="1028" w:type="dxa"/>
            <w:shd w:val="clear" w:color="auto" w:fill="FFFFFF"/>
            <w:tcMar>
              <w:top w:w="0" w:type="dxa"/>
              <w:left w:w="108" w:type="dxa"/>
              <w:bottom w:w="0" w:type="dxa"/>
              <w:right w:w="108" w:type="dxa"/>
            </w:tcMar>
            <w:hideMark/>
          </w:tcPr>
          <w:p w14:paraId="3CB87CA4" w14:textId="77777777" w:rsidR="00737A04" w:rsidRPr="00B005EB" w:rsidRDefault="00737A04" w:rsidP="008459D0">
            <w:pPr>
              <w:spacing w:line="276" w:lineRule="auto"/>
              <w:rPr>
                <w:color w:val="333333"/>
                <w:sz w:val="26"/>
                <w:szCs w:val="26"/>
              </w:rPr>
            </w:pPr>
            <w:r w:rsidRPr="00B005EB">
              <w:rPr>
                <w:b/>
                <w:bCs/>
                <w:color w:val="333333"/>
                <w:sz w:val="26"/>
                <w:szCs w:val="26"/>
              </w:rPr>
              <w:t>Điểm</w:t>
            </w:r>
          </w:p>
        </w:tc>
      </w:tr>
      <w:tr w:rsidR="00737A04" w:rsidRPr="00B005EB" w14:paraId="7DB7ECBB" w14:textId="77777777" w:rsidTr="008459D0">
        <w:trPr>
          <w:trHeight w:val="422"/>
          <w:jc w:val="center"/>
        </w:trPr>
        <w:tc>
          <w:tcPr>
            <w:tcW w:w="1046" w:type="dxa"/>
            <w:shd w:val="clear" w:color="auto" w:fill="FFFFFF"/>
            <w:tcMar>
              <w:top w:w="0" w:type="dxa"/>
              <w:left w:w="108" w:type="dxa"/>
              <w:bottom w:w="0" w:type="dxa"/>
              <w:right w:w="108" w:type="dxa"/>
            </w:tcMar>
            <w:hideMark/>
          </w:tcPr>
          <w:p w14:paraId="6723F3C1" w14:textId="77777777" w:rsidR="00737A04" w:rsidRPr="00B005EB" w:rsidRDefault="00737A04" w:rsidP="008459D0">
            <w:pPr>
              <w:spacing w:line="276" w:lineRule="auto"/>
              <w:rPr>
                <w:b/>
                <w:bCs/>
                <w:color w:val="333333"/>
                <w:sz w:val="26"/>
                <w:szCs w:val="26"/>
              </w:rPr>
            </w:pPr>
            <w:r w:rsidRPr="00B005EB">
              <w:rPr>
                <w:b/>
                <w:bCs/>
                <w:color w:val="333333"/>
                <w:sz w:val="26"/>
                <w:szCs w:val="26"/>
              </w:rPr>
              <w:t>Câu 1</w:t>
            </w:r>
          </w:p>
        </w:tc>
        <w:tc>
          <w:tcPr>
            <w:tcW w:w="7905" w:type="dxa"/>
            <w:shd w:val="clear" w:color="auto" w:fill="FFFFFF"/>
            <w:tcMar>
              <w:top w:w="0" w:type="dxa"/>
              <w:left w:w="108" w:type="dxa"/>
              <w:bottom w:w="0" w:type="dxa"/>
              <w:right w:w="108" w:type="dxa"/>
            </w:tcMar>
            <w:hideMark/>
          </w:tcPr>
          <w:p w14:paraId="694B0F7F" w14:textId="77777777" w:rsidR="00737A04" w:rsidRPr="00B005EB" w:rsidRDefault="00737A04" w:rsidP="008459D0">
            <w:pPr>
              <w:shd w:val="clear" w:color="auto" w:fill="FFFFFF"/>
              <w:spacing w:line="276" w:lineRule="auto"/>
              <w:rPr>
                <w:sz w:val="26"/>
                <w:szCs w:val="26"/>
              </w:rPr>
            </w:pPr>
            <w:r w:rsidRPr="00B005EB">
              <w:rPr>
                <w:sz w:val="26"/>
                <w:szCs w:val="26"/>
              </w:rPr>
              <w:t>- Vấn</w:t>
            </w:r>
            <w:r w:rsidRPr="00B005EB">
              <w:rPr>
                <w:sz w:val="26"/>
                <w:szCs w:val="26"/>
                <w:lang w:val="vi-VN"/>
              </w:rPr>
              <w:t xml:space="preserve"> đề nghị luận</w:t>
            </w:r>
            <w:r w:rsidRPr="00B005EB">
              <w:rPr>
                <w:sz w:val="26"/>
                <w:szCs w:val="26"/>
              </w:rPr>
              <w:t xml:space="preserve">: Bàn về vai trò của suy nghĩ tích cực trong cuộc sống. </w:t>
            </w:r>
          </w:p>
        </w:tc>
        <w:tc>
          <w:tcPr>
            <w:tcW w:w="1028" w:type="dxa"/>
            <w:shd w:val="clear" w:color="auto" w:fill="FFFFFF"/>
            <w:tcMar>
              <w:top w:w="0" w:type="dxa"/>
              <w:left w:w="108" w:type="dxa"/>
              <w:bottom w:w="0" w:type="dxa"/>
              <w:right w:w="108" w:type="dxa"/>
            </w:tcMar>
            <w:hideMark/>
          </w:tcPr>
          <w:p w14:paraId="7F9E79E9" w14:textId="77777777" w:rsidR="00737A04" w:rsidRPr="00B005EB" w:rsidRDefault="00737A04" w:rsidP="008459D0">
            <w:pPr>
              <w:spacing w:line="276" w:lineRule="auto"/>
              <w:rPr>
                <w:color w:val="333333"/>
                <w:sz w:val="26"/>
                <w:szCs w:val="26"/>
              </w:rPr>
            </w:pPr>
            <w:r w:rsidRPr="00B005EB">
              <w:rPr>
                <w:color w:val="333333"/>
                <w:sz w:val="26"/>
                <w:szCs w:val="26"/>
              </w:rPr>
              <w:t>0</w:t>
            </w:r>
            <w:r w:rsidRPr="00B005EB">
              <w:rPr>
                <w:color w:val="333333"/>
                <w:sz w:val="26"/>
                <w:szCs w:val="26"/>
                <w:lang w:val="vi-VN"/>
              </w:rPr>
              <w:t>.5</w:t>
            </w:r>
            <w:r w:rsidRPr="00B005EB">
              <w:rPr>
                <w:color w:val="333333"/>
                <w:sz w:val="26"/>
                <w:szCs w:val="26"/>
              </w:rPr>
              <w:t>đ</w:t>
            </w:r>
          </w:p>
        </w:tc>
      </w:tr>
      <w:tr w:rsidR="00737A04" w:rsidRPr="00B005EB" w14:paraId="5BA7D9E4" w14:textId="77777777" w:rsidTr="008459D0">
        <w:trPr>
          <w:trHeight w:val="755"/>
          <w:jc w:val="center"/>
        </w:trPr>
        <w:tc>
          <w:tcPr>
            <w:tcW w:w="1046" w:type="dxa"/>
            <w:shd w:val="clear" w:color="auto" w:fill="FFFFFF"/>
            <w:tcMar>
              <w:top w:w="0" w:type="dxa"/>
              <w:left w:w="108" w:type="dxa"/>
              <w:bottom w:w="0" w:type="dxa"/>
              <w:right w:w="108" w:type="dxa"/>
            </w:tcMar>
            <w:hideMark/>
          </w:tcPr>
          <w:p w14:paraId="1401C356" w14:textId="77777777" w:rsidR="00737A04" w:rsidRPr="00B005EB" w:rsidRDefault="00737A04" w:rsidP="008459D0">
            <w:pPr>
              <w:spacing w:line="276" w:lineRule="auto"/>
              <w:rPr>
                <w:b/>
                <w:bCs/>
                <w:color w:val="333333"/>
                <w:sz w:val="26"/>
                <w:szCs w:val="26"/>
              </w:rPr>
            </w:pPr>
            <w:r w:rsidRPr="00B005EB">
              <w:rPr>
                <w:b/>
                <w:bCs/>
                <w:color w:val="333333"/>
                <w:sz w:val="26"/>
                <w:szCs w:val="26"/>
              </w:rPr>
              <w:t>Câu 2</w:t>
            </w:r>
          </w:p>
        </w:tc>
        <w:tc>
          <w:tcPr>
            <w:tcW w:w="7905" w:type="dxa"/>
            <w:shd w:val="clear" w:color="auto" w:fill="FFFFFF"/>
            <w:tcMar>
              <w:top w:w="0" w:type="dxa"/>
              <w:left w:w="108" w:type="dxa"/>
              <w:bottom w:w="0" w:type="dxa"/>
              <w:right w:w="108" w:type="dxa"/>
            </w:tcMar>
            <w:hideMark/>
          </w:tcPr>
          <w:p w14:paraId="22AF8865" w14:textId="77777777" w:rsidR="00737A04" w:rsidRPr="00B005EB" w:rsidRDefault="00737A04" w:rsidP="008459D0">
            <w:pPr>
              <w:shd w:val="clear" w:color="auto" w:fill="FFFFFF"/>
              <w:spacing w:line="276" w:lineRule="auto"/>
              <w:rPr>
                <w:sz w:val="26"/>
                <w:szCs w:val="26"/>
              </w:rPr>
            </w:pPr>
            <w:r w:rsidRPr="00B005EB">
              <w:rPr>
                <w:sz w:val="26"/>
                <w:szCs w:val="26"/>
              </w:rPr>
              <w:t>Biện pháp tu từ:</w:t>
            </w:r>
          </w:p>
          <w:p w14:paraId="43104F7A" w14:textId="77777777" w:rsidR="00737A04" w:rsidRPr="00B005EB" w:rsidRDefault="00737A04" w:rsidP="008459D0">
            <w:pPr>
              <w:shd w:val="clear" w:color="auto" w:fill="FFFFFF"/>
              <w:spacing w:line="276" w:lineRule="auto"/>
              <w:rPr>
                <w:sz w:val="26"/>
                <w:szCs w:val="26"/>
              </w:rPr>
            </w:pPr>
            <w:r w:rsidRPr="00B005EB">
              <w:rPr>
                <w:sz w:val="26"/>
                <w:szCs w:val="26"/>
              </w:rPr>
              <w:t xml:space="preserve">+ </w:t>
            </w:r>
            <w:r w:rsidRPr="00B005EB">
              <w:rPr>
                <w:b/>
                <w:sz w:val="26"/>
                <w:szCs w:val="26"/>
              </w:rPr>
              <w:t>Ẩn dụ</w:t>
            </w:r>
            <w:r w:rsidRPr="00B005EB">
              <w:rPr>
                <w:sz w:val="26"/>
                <w:szCs w:val="26"/>
              </w:rPr>
              <w:t xml:space="preserve">: “ </w:t>
            </w:r>
            <w:r w:rsidRPr="00B005EB">
              <w:rPr>
                <w:i/>
                <w:sz w:val="26"/>
                <w:szCs w:val="26"/>
              </w:rPr>
              <w:t>Hạt giống tốt</w:t>
            </w:r>
            <w:r w:rsidRPr="00B005EB">
              <w:rPr>
                <w:sz w:val="26"/>
                <w:szCs w:val="26"/>
              </w:rPr>
              <w:t>”- suy nghĩ tích cực (Mang lại niềm vui, hạnh phúc, thành công….)</w:t>
            </w:r>
          </w:p>
          <w:p w14:paraId="63C5CB6B" w14:textId="77777777" w:rsidR="00737A04" w:rsidRPr="00B005EB" w:rsidRDefault="00737A04" w:rsidP="008459D0">
            <w:pPr>
              <w:shd w:val="clear" w:color="auto" w:fill="FFFFFF"/>
              <w:spacing w:line="276" w:lineRule="auto"/>
              <w:rPr>
                <w:sz w:val="26"/>
                <w:szCs w:val="26"/>
              </w:rPr>
            </w:pPr>
            <w:r w:rsidRPr="00B005EB">
              <w:rPr>
                <w:sz w:val="26"/>
                <w:szCs w:val="26"/>
              </w:rPr>
              <w:t xml:space="preserve">                “ </w:t>
            </w:r>
            <w:r w:rsidRPr="00B005EB">
              <w:rPr>
                <w:i/>
                <w:sz w:val="26"/>
                <w:szCs w:val="26"/>
              </w:rPr>
              <w:t>Hạt giống xấu</w:t>
            </w:r>
            <w:r w:rsidRPr="00B005EB">
              <w:rPr>
                <w:sz w:val="26"/>
                <w:szCs w:val="26"/>
              </w:rPr>
              <w:t>”- suy nghĩ tiêu cực (Đem đến nỗi buồn, bế tắc, thất bại …)</w:t>
            </w:r>
            <w:r w:rsidRPr="00B005EB">
              <w:rPr>
                <w:sz w:val="26"/>
                <w:szCs w:val="26"/>
              </w:rPr>
              <w:br/>
            </w:r>
            <w:r w:rsidRPr="00B005EB">
              <w:rPr>
                <w:b/>
                <w:sz w:val="26"/>
                <w:szCs w:val="26"/>
              </w:rPr>
              <w:t>- Tác dụng:</w:t>
            </w:r>
            <w:r w:rsidRPr="00B005EB">
              <w:rPr>
                <w:sz w:val="26"/>
                <w:szCs w:val="26"/>
              </w:rPr>
              <w:t xml:space="preserve"> </w:t>
            </w:r>
          </w:p>
          <w:p w14:paraId="3619A861" w14:textId="77777777" w:rsidR="00737A04" w:rsidRPr="00B005EB" w:rsidRDefault="00737A04" w:rsidP="008459D0">
            <w:pPr>
              <w:shd w:val="clear" w:color="auto" w:fill="FFFFFF"/>
              <w:spacing w:line="276" w:lineRule="auto"/>
              <w:rPr>
                <w:sz w:val="26"/>
                <w:szCs w:val="26"/>
              </w:rPr>
            </w:pPr>
            <w:r w:rsidRPr="00B005EB">
              <w:rPr>
                <w:sz w:val="26"/>
                <w:szCs w:val="26"/>
              </w:rPr>
              <w:t xml:space="preserve">+ Thông qua phép tu từ trên những hình ảnh trừu tượng (suy nghĩ tích cực, suy nghĩ tiêu cực) hiện lên một cách cụ thể, chân thực, sinh động mà gần gũi như những hạt giống tốt, hạt giống xấu) </w:t>
            </w:r>
          </w:p>
          <w:p w14:paraId="115D6948" w14:textId="77777777" w:rsidR="00737A04" w:rsidRPr="00B005EB" w:rsidRDefault="00737A04" w:rsidP="008459D0">
            <w:pPr>
              <w:shd w:val="clear" w:color="auto" w:fill="FFFFFF"/>
              <w:spacing w:line="276" w:lineRule="auto"/>
              <w:rPr>
                <w:sz w:val="26"/>
                <w:szCs w:val="26"/>
              </w:rPr>
            </w:pPr>
            <w:r w:rsidRPr="00B005EB">
              <w:rPr>
                <w:sz w:val="26"/>
                <w:szCs w:val="26"/>
              </w:rPr>
              <w:t>+ Giúp người đọc hình dung rõ hơn tác dụng của ý nghĩ tốt và hậu quả của ý nghĩ xấu. Khuyên con người cần có suy nghĩ tích cực, tránh những suy nghĩ tiêu cực để có thể đạt được những điều mình mong muốn, kì vọng trong cuộc sống…</w:t>
            </w:r>
          </w:p>
          <w:p w14:paraId="479CB30B" w14:textId="77777777" w:rsidR="00737A04" w:rsidRPr="00B005EB" w:rsidRDefault="00737A04" w:rsidP="008459D0">
            <w:pPr>
              <w:shd w:val="clear" w:color="auto" w:fill="FFFFFF"/>
              <w:spacing w:line="276" w:lineRule="auto"/>
              <w:rPr>
                <w:sz w:val="26"/>
                <w:szCs w:val="26"/>
              </w:rPr>
            </w:pPr>
          </w:p>
        </w:tc>
        <w:tc>
          <w:tcPr>
            <w:tcW w:w="1028" w:type="dxa"/>
            <w:shd w:val="clear" w:color="auto" w:fill="FFFFFF"/>
            <w:tcMar>
              <w:top w:w="0" w:type="dxa"/>
              <w:left w:w="108" w:type="dxa"/>
              <w:bottom w:w="0" w:type="dxa"/>
              <w:right w:w="108" w:type="dxa"/>
            </w:tcMar>
            <w:hideMark/>
          </w:tcPr>
          <w:p w14:paraId="618D7633" w14:textId="77777777" w:rsidR="00737A04" w:rsidRPr="00B005EB" w:rsidRDefault="00737A04" w:rsidP="008459D0">
            <w:pPr>
              <w:spacing w:line="276" w:lineRule="auto"/>
              <w:rPr>
                <w:color w:val="333333"/>
                <w:sz w:val="26"/>
                <w:szCs w:val="26"/>
              </w:rPr>
            </w:pPr>
            <w:r w:rsidRPr="00B005EB">
              <w:rPr>
                <w:color w:val="333333"/>
                <w:sz w:val="26"/>
                <w:szCs w:val="26"/>
              </w:rPr>
              <w:t>0.5đ</w:t>
            </w:r>
          </w:p>
          <w:p w14:paraId="0AFC6E21" w14:textId="77777777" w:rsidR="00737A04" w:rsidRPr="00B005EB" w:rsidRDefault="00737A04" w:rsidP="008459D0">
            <w:pPr>
              <w:spacing w:line="276" w:lineRule="auto"/>
              <w:rPr>
                <w:color w:val="333333"/>
                <w:sz w:val="26"/>
                <w:szCs w:val="26"/>
              </w:rPr>
            </w:pPr>
          </w:p>
          <w:p w14:paraId="1119952C" w14:textId="77777777" w:rsidR="00737A04" w:rsidRPr="00B005EB" w:rsidRDefault="00737A04" w:rsidP="008459D0">
            <w:pPr>
              <w:spacing w:line="276" w:lineRule="auto"/>
              <w:rPr>
                <w:color w:val="333333"/>
                <w:sz w:val="26"/>
                <w:szCs w:val="26"/>
              </w:rPr>
            </w:pPr>
          </w:p>
          <w:p w14:paraId="1D7C80C5" w14:textId="77777777" w:rsidR="00737A04" w:rsidRPr="00B005EB" w:rsidRDefault="00737A04" w:rsidP="008459D0">
            <w:pPr>
              <w:spacing w:line="276" w:lineRule="auto"/>
              <w:rPr>
                <w:color w:val="333333"/>
                <w:sz w:val="26"/>
                <w:szCs w:val="26"/>
              </w:rPr>
            </w:pPr>
          </w:p>
          <w:p w14:paraId="4C64B97E" w14:textId="77777777" w:rsidR="00737A04" w:rsidRPr="00B005EB" w:rsidRDefault="00737A04" w:rsidP="008459D0">
            <w:pPr>
              <w:spacing w:line="276" w:lineRule="auto"/>
              <w:rPr>
                <w:color w:val="333333"/>
                <w:sz w:val="26"/>
                <w:szCs w:val="26"/>
              </w:rPr>
            </w:pPr>
          </w:p>
          <w:p w14:paraId="4F2CEBE4" w14:textId="77777777" w:rsidR="00737A04" w:rsidRPr="00B005EB" w:rsidRDefault="00737A04" w:rsidP="008459D0">
            <w:pPr>
              <w:spacing w:line="276" w:lineRule="auto"/>
              <w:rPr>
                <w:color w:val="333333"/>
                <w:sz w:val="26"/>
                <w:szCs w:val="26"/>
              </w:rPr>
            </w:pPr>
          </w:p>
          <w:p w14:paraId="096270DC" w14:textId="77777777" w:rsidR="00737A04" w:rsidRPr="00B005EB" w:rsidRDefault="00737A04" w:rsidP="008459D0">
            <w:pPr>
              <w:spacing w:line="276" w:lineRule="auto"/>
              <w:rPr>
                <w:color w:val="333333"/>
                <w:sz w:val="26"/>
                <w:szCs w:val="26"/>
              </w:rPr>
            </w:pPr>
          </w:p>
          <w:p w14:paraId="20905209" w14:textId="77777777" w:rsidR="00737A04" w:rsidRPr="00B005EB" w:rsidRDefault="00737A04" w:rsidP="008459D0">
            <w:pPr>
              <w:spacing w:line="276" w:lineRule="auto"/>
              <w:rPr>
                <w:color w:val="333333"/>
                <w:sz w:val="26"/>
                <w:szCs w:val="26"/>
              </w:rPr>
            </w:pPr>
            <w:r w:rsidRPr="00B005EB">
              <w:rPr>
                <w:color w:val="333333"/>
                <w:sz w:val="26"/>
                <w:szCs w:val="26"/>
              </w:rPr>
              <w:t>0.5đ</w:t>
            </w:r>
          </w:p>
        </w:tc>
      </w:tr>
      <w:tr w:rsidR="00737A04" w:rsidRPr="00B005EB" w14:paraId="385F838D" w14:textId="77777777" w:rsidTr="008459D0">
        <w:trPr>
          <w:trHeight w:val="755"/>
          <w:jc w:val="center"/>
        </w:trPr>
        <w:tc>
          <w:tcPr>
            <w:tcW w:w="1046" w:type="dxa"/>
            <w:shd w:val="clear" w:color="auto" w:fill="FFFFFF"/>
            <w:tcMar>
              <w:top w:w="0" w:type="dxa"/>
              <w:left w:w="108" w:type="dxa"/>
              <w:bottom w:w="0" w:type="dxa"/>
              <w:right w:w="108" w:type="dxa"/>
            </w:tcMar>
          </w:tcPr>
          <w:p w14:paraId="515EE9A0" w14:textId="77777777" w:rsidR="00737A04" w:rsidRPr="00B005EB" w:rsidRDefault="00737A04" w:rsidP="008459D0">
            <w:pPr>
              <w:spacing w:line="276" w:lineRule="auto"/>
              <w:rPr>
                <w:b/>
                <w:bCs/>
                <w:color w:val="333333"/>
                <w:sz w:val="26"/>
                <w:szCs w:val="26"/>
                <w:lang w:val="vi-VN"/>
              </w:rPr>
            </w:pPr>
            <w:r w:rsidRPr="00B005EB">
              <w:rPr>
                <w:b/>
                <w:bCs/>
                <w:color w:val="333333"/>
                <w:sz w:val="26"/>
                <w:szCs w:val="26"/>
              </w:rPr>
              <w:t>Câu 3</w:t>
            </w:r>
          </w:p>
        </w:tc>
        <w:tc>
          <w:tcPr>
            <w:tcW w:w="7905" w:type="dxa"/>
            <w:shd w:val="clear" w:color="auto" w:fill="FFFFFF"/>
            <w:tcMar>
              <w:top w:w="0" w:type="dxa"/>
              <w:left w:w="108" w:type="dxa"/>
              <w:bottom w:w="0" w:type="dxa"/>
              <w:right w:w="108" w:type="dxa"/>
            </w:tcMar>
          </w:tcPr>
          <w:p w14:paraId="41358B3F" w14:textId="77777777" w:rsidR="00737A04" w:rsidRPr="00B005EB" w:rsidRDefault="00737A04" w:rsidP="008459D0">
            <w:pPr>
              <w:shd w:val="clear" w:color="auto" w:fill="FFFFFF"/>
              <w:spacing w:line="276" w:lineRule="auto"/>
              <w:rPr>
                <w:sz w:val="26"/>
                <w:szCs w:val="26"/>
                <w:lang w:val="vi-VN"/>
              </w:rPr>
            </w:pPr>
            <w:r w:rsidRPr="00B005EB">
              <w:rPr>
                <w:sz w:val="26"/>
                <w:szCs w:val="26"/>
                <w:lang w:val="vi-VN"/>
              </w:rPr>
              <w:t xml:space="preserve">- Cách hiểu: ( gợi ý) </w:t>
            </w:r>
          </w:p>
          <w:p w14:paraId="3E2BCDD9" w14:textId="77777777" w:rsidR="00737A04" w:rsidRPr="00B005EB" w:rsidRDefault="00737A04" w:rsidP="008459D0">
            <w:pPr>
              <w:shd w:val="clear" w:color="auto" w:fill="FFFFFF"/>
              <w:spacing w:line="276" w:lineRule="auto"/>
              <w:rPr>
                <w:sz w:val="26"/>
                <w:szCs w:val="26"/>
              </w:rPr>
            </w:pPr>
            <w:r w:rsidRPr="00B005EB">
              <w:rPr>
                <w:sz w:val="26"/>
                <w:szCs w:val="26"/>
                <w:lang w:val="vi-VN"/>
              </w:rPr>
              <w:t xml:space="preserve">+ </w:t>
            </w:r>
            <w:r w:rsidRPr="00B005EB">
              <w:rPr>
                <w:sz w:val="26"/>
                <w:szCs w:val="26"/>
              </w:rPr>
              <w:t>Suy nghĩ tích cực: là suy nghĩ theo chiều hướng tốt, luôn hướng tới những điều tốt đẹp, luôn lạc quan vui vẻ dù cuộc sống có gặp nhiều khó khăn…</w:t>
            </w:r>
          </w:p>
          <w:p w14:paraId="3184CF21" w14:textId="77777777" w:rsidR="00737A04" w:rsidRPr="00B005EB" w:rsidRDefault="00737A04" w:rsidP="008459D0">
            <w:pPr>
              <w:shd w:val="clear" w:color="auto" w:fill="FFFFFF"/>
              <w:spacing w:line="276" w:lineRule="auto"/>
              <w:rPr>
                <w:sz w:val="26"/>
                <w:szCs w:val="26"/>
              </w:rPr>
            </w:pPr>
            <w:r w:rsidRPr="00B005EB">
              <w:rPr>
                <w:sz w:val="26"/>
                <w:szCs w:val="26"/>
              </w:rPr>
              <w:t xml:space="preserve"> </w:t>
            </w:r>
            <w:r w:rsidRPr="00B005EB">
              <w:rPr>
                <w:sz w:val="26"/>
                <w:szCs w:val="26"/>
                <w:lang w:val="vi-VN"/>
              </w:rPr>
              <w:t>+</w:t>
            </w:r>
            <w:r w:rsidRPr="00B005EB">
              <w:rPr>
                <w:sz w:val="26"/>
                <w:szCs w:val="26"/>
              </w:rPr>
              <w:t xml:space="preserve"> Suy nghĩ tiêu cực: là suy nghĩ theo chiều hướng xấu, gặp khó khăn là chán chường, thiếu niềm tin , dễ nản chí, bỏ cuộc…</w:t>
            </w:r>
          </w:p>
          <w:p w14:paraId="4F0B01E6" w14:textId="77777777" w:rsidR="00737A04" w:rsidRPr="00B005EB" w:rsidRDefault="00737A04" w:rsidP="008459D0">
            <w:pPr>
              <w:shd w:val="clear" w:color="auto" w:fill="FFFFFF"/>
              <w:spacing w:line="276" w:lineRule="auto"/>
              <w:rPr>
                <w:sz w:val="26"/>
                <w:szCs w:val="26"/>
              </w:rPr>
            </w:pPr>
          </w:p>
          <w:p w14:paraId="7454B762" w14:textId="77777777" w:rsidR="00737A04" w:rsidRPr="00B005EB" w:rsidRDefault="00737A04" w:rsidP="008459D0">
            <w:pPr>
              <w:shd w:val="clear" w:color="auto" w:fill="FFFFFF"/>
              <w:spacing w:line="276" w:lineRule="auto"/>
              <w:rPr>
                <w:sz w:val="26"/>
                <w:szCs w:val="26"/>
                <w:lang w:val="vi-VN"/>
              </w:rPr>
            </w:pPr>
            <w:r w:rsidRPr="00B005EB">
              <w:rPr>
                <w:sz w:val="26"/>
                <w:szCs w:val="26"/>
                <w:lang w:val="vi-VN"/>
              </w:rPr>
              <w:t>-  Làm gì? (HS cần đưa ra 2 ý, mỗi ý 0.25). Gợi ý:</w:t>
            </w:r>
          </w:p>
          <w:p w14:paraId="710C1AD7" w14:textId="77777777" w:rsidR="00737A04" w:rsidRPr="00B005EB" w:rsidRDefault="00737A04" w:rsidP="008459D0">
            <w:pPr>
              <w:shd w:val="clear" w:color="auto" w:fill="FFFFFF"/>
              <w:spacing w:line="276" w:lineRule="auto"/>
              <w:rPr>
                <w:sz w:val="26"/>
                <w:szCs w:val="26"/>
                <w:lang w:val="vi-VN"/>
              </w:rPr>
            </w:pPr>
            <w:r w:rsidRPr="00B005EB">
              <w:rPr>
                <w:sz w:val="26"/>
                <w:szCs w:val="26"/>
                <w:lang w:val="vi-VN"/>
              </w:rPr>
              <w:t>+ Chia sẽ cảm xúc với người mà bạn tin tưởng, tự mỉm cười với chính bản thân mình, khiến bản thân bận rộn với học tập ( vẽ, sáng tác nhạc,..)</w:t>
            </w:r>
          </w:p>
          <w:p w14:paraId="786EAE33" w14:textId="77777777" w:rsidR="00737A04" w:rsidRPr="00B005EB" w:rsidRDefault="00737A04" w:rsidP="008459D0">
            <w:pPr>
              <w:shd w:val="clear" w:color="auto" w:fill="FFFFFF"/>
              <w:spacing w:line="276" w:lineRule="auto"/>
              <w:rPr>
                <w:sz w:val="26"/>
                <w:szCs w:val="26"/>
              </w:rPr>
            </w:pPr>
          </w:p>
        </w:tc>
        <w:tc>
          <w:tcPr>
            <w:tcW w:w="1028" w:type="dxa"/>
            <w:shd w:val="clear" w:color="auto" w:fill="FFFFFF"/>
            <w:tcMar>
              <w:top w:w="0" w:type="dxa"/>
              <w:left w:w="108" w:type="dxa"/>
              <w:bottom w:w="0" w:type="dxa"/>
              <w:right w:w="108" w:type="dxa"/>
            </w:tcMar>
          </w:tcPr>
          <w:p w14:paraId="491DE3B9" w14:textId="77777777" w:rsidR="00737A04" w:rsidRPr="00B005EB" w:rsidRDefault="00737A04" w:rsidP="008459D0">
            <w:pPr>
              <w:spacing w:line="276" w:lineRule="auto"/>
              <w:rPr>
                <w:color w:val="333333"/>
                <w:sz w:val="26"/>
                <w:szCs w:val="26"/>
              </w:rPr>
            </w:pPr>
          </w:p>
          <w:p w14:paraId="1AB5FA2A" w14:textId="77777777" w:rsidR="00737A04" w:rsidRPr="00B005EB" w:rsidRDefault="00737A04" w:rsidP="008459D0">
            <w:pPr>
              <w:spacing w:line="276" w:lineRule="auto"/>
              <w:rPr>
                <w:color w:val="333333"/>
                <w:sz w:val="26"/>
                <w:szCs w:val="26"/>
              </w:rPr>
            </w:pPr>
          </w:p>
          <w:p w14:paraId="524ADB73" w14:textId="77777777" w:rsidR="00737A04" w:rsidRPr="00B005EB" w:rsidRDefault="00737A04" w:rsidP="008459D0">
            <w:pPr>
              <w:spacing w:line="276" w:lineRule="auto"/>
              <w:rPr>
                <w:color w:val="333333"/>
                <w:sz w:val="26"/>
                <w:szCs w:val="26"/>
              </w:rPr>
            </w:pPr>
            <w:r w:rsidRPr="00B005EB">
              <w:rPr>
                <w:color w:val="333333"/>
                <w:sz w:val="26"/>
                <w:szCs w:val="26"/>
              </w:rPr>
              <w:t>0.5đ</w:t>
            </w:r>
          </w:p>
          <w:p w14:paraId="1CD19B7A" w14:textId="77777777" w:rsidR="00737A04" w:rsidRPr="00B005EB" w:rsidRDefault="00737A04" w:rsidP="008459D0">
            <w:pPr>
              <w:spacing w:line="276" w:lineRule="auto"/>
              <w:rPr>
                <w:sz w:val="26"/>
                <w:szCs w:val="26"/>
              </w:rPr>
            </w:pPr>
          </w:p>
          <w:p w14:paraId="304662D9" w14:textId="77777777" w:rsidR="00737A04" w:rsidRPr="00B005EB" w:rsidRDefault="00737A04" w:rsidP="008459D0">
            <w:pPr>
              <w:spacing w:line="276" w:lineRule="auto"/>
              <w:rPr>
                <w:sz w:val="26"/>
                <w:szCs w:val="26"/>
              </w:rPr>
            </w:pPr>
            <w:r w:rsidRPr="00B005EB">
              <w:rPr>
                <w:sz w:val="26"/>
                <w:szCs w:val="26"/>
              </w:rPr>
              <w:t>0.5đ</w:t>
            </w:r>
          </w:p>
          <w:p w14:paraId="174AFC45" w14:textId="77777777" w:rsidR="00737A04" w:rsidRPr="00B005EB" w:rsidRDefault="00737A04" w:rsidP="008459D0">
            <w:pPr>
              <w:spacing w:line="276" w:lineRule="auto"/>
              <w:rPr>
                <w:sz w:val="26"/>
                <w:szCs w:val="26"/>
              </w:rPr>
            </w:pPr>
          </w:p>
          <w:p w14:paraId="32BCA9F3" w14:textId="77777777" w:rsidR="00737A04" w:rsidRPr="00B005EB" w:rsidRDefault="00737A04" w:rsidP="008459D0">
            <w:pPr>
              <w:spacing w:line="276" w:lineRule="auto"/>
              <w:rPr>
                <w:sz w:val="26"/>
                <w:szCs w:val="26"/>
              </w:rPr>
            </w:pPr>
          </w:p>
          <w:p w14:paraId="0AD0A2AD" w14:textId="77777777" w:rsidR="00737A04" w:rsidRPr="00B005EB" w:rsidRDefault="00737A04" w:rsidP="008459D0">
            <w:pPr>
              <w:spacing w:line="276" w:lineRule="auto"/>
              <w:rPr>
                <w:sz w:val="26"/>
                <w:szCs w:val="26"/>
              </w:rPr>
            </w:pPr>
            <w:r w:rsidRPr="00B005EB">
              <w:rPr>
                <w:sz w:val="26"/>
                <w:szCs w:val="26"/>
              </w:rPr>
              <w:t>0.5đ</w:t>
            </w:r>
          </w:p>
          <w:p w14:paraId="00FD80B2" w14:textId="77777777" w:rsidR="00737A04" w:rsidRPr="00B005EB" w:rsidRDefault="00737A04" w:rsidP="008459D0">
            <w:pPr>
              <w:spacing w:line="276" w:lineRule="auto"/>
              <w:rPr>
                <w:sz w:val="26"/>
                <w:szCs w:val="26"/>
              </w:rPr>
            </w:pPr>
          </w:p>
          <w:p w14:paraId="183EE8D6" w14:textId="77777777" w:rsidR="00737A04" w:rsidRPr="00B005EB" w:rsidRDefault="00737A04" w:rsidP="008459D0">
            <w:pPr>
              <w:spacing w:line="276" w:lineRule="auto"/>
              <w:rPr>
                <w:sz w:val="26"/>
                <w:szCs w:val="26"/>
              </w:rPr>
            </w:pPr>
          </w:p>
          <w:p w14:paraId="407707C0" w14:textId="77777777" w:rsidR="00737A04" w:rsidRPr="00B005EB" w:rsidRDefault="00737A04" w:rsidP="008459D0">
            <w:pPr>
              <w:spacing w:line="276" w:lineRule="auto"/>
              <w:rPr>
                <w:sz w:val="26"/>
                <w:szCs w:val="26"/>
              </w:rPr>
            </w:pPr>
          </w:p>
          <w:p w14:paraId="317123F6" w14:textId="77777777" w:rsidR="00737A04" w:rsidRPr="00B005EB" w:rsidRDefault="00737A04" w:rsidP="008459D0">
            <w:pPr>
              <w:spacing w:line="276" w:lineRule="auto"/>
              <w:rPr>
                <w:sz w:val="26"/>
                <w:szCs w:val="26"/>
              </w:rPr>
            </w:pPr>
          </w:p>
          <w:p w14:paraId="5C7D5002" w14:textId="77777777" w:rsidR="00737A04" w:rsidRPr="00B005EB" w:rsidRDefault="00737A04" w:rsidP="008459D0">
            <w:pPr>
              <w:spacing w:line="276" w:lineRule="auto"/>
              <w:rPr>
                <w:sz w:val="26"/>
                <w:szCs w:val="26"/>
              </w:rPr>
            </w:pPr>
          </w:p>
          <w:p w14:paraId="4E734D0B" w14:textId="77777777" w:rsidR="00737A04" w:rsidRPr="00B005EB" w:rsidRDefault="00737A04" w:rsidP="008459D0">
            <w:pPr>
              <w:spacing w:line="276" w:lineRule="auto"/>
              <w:rPr>
                <w:sz w:val="26"/>
                <w:szCs w:val="26"/>
              </w:rPr>
            </w:pPr>
          </w:p>
        </w:tc>
      </w:tr>
      <w:tr w:rsidR="00737A04" w:rsidRPr="00B005EB" w14:paraId="130F5AE5" w14:textId="77777777" w:rsidTr="008459D0">
        <w:trPr>
          <w:trHeight w:val="274"/>
          <w:jc w:val="center"/>
        </w:trPr>
        <w:tc>
          <w:tcPr>
            <w:tcW w:w="1046" w:type="dxa"/>
            <w:shd w:val="clear" w:color="auto" w:fill="FFFFFF"/>
            <w:tcMar>
              <w:top w:w="0" w:type="dxa"/>
              <w:left w:w="108" w:type="dxa"/>
              <w:bottom w:w="0" w:type="dxa"/>
              <w:right w:w="108" w:type="dxa"/>
            </w:tcMar>
            <w:hideMark/>
          </w:tcPr>
          <w:p w14:paraId="434688EC" w14:textId="77777777" w:rsidR="00737A04" w:rsidRPr="00B005EB" w:rsidRDefault="00737A04" w:rsidP="008459D0">
            <w:pPr>
              <w:spacing w:line="276" w:lineRule="auto"/>
              <w:rPr>
                <w:b/>
                <w:color w:val="333333"/>
                <w:sz w:val="26"/>
                <w:szCs w:val="26"/>
              </w:rPr>
            </w:pPr>
          </w:p>
        </w:tc>
        <w:tc>
          <w:tcPr>
            <w:tcW w:w="7905" w:type="dxa"/>
            <w:shd w:val="clear" w:color="auto" w:fill="FFFFFF"/>
            <w:tcMar>
              <w:top w:w="0" w:type="dxa"/>
              <w:left w:w="108" w:type="dxa"/>
              <w:bottom w:w="0" w:type="dxa"/>
              <w:right w:w="108" w:type="dxa"/>
            </w:tcMar>
            <w:hideMark/>
          </w:tcPr>
          <w:p w14:paraId="03FF9144" w14:textId="77777777" w:rsidR="00737A04" w:rsidRPr="00B005EB" w:rsidRDefault="00737A04" w:rsidP="008459D0">
            <w:pPr>
              <w:spacing w:line="276" w:lineRule="auto"/>
              <w:rPr>
                <w:color w:val="333333"/>
                <w:sz w:val="26"/>
                <w:szCs w:val="26"/>
              </w:rPr>
            </w:pPr>
          </w:p>
        </w:tc>
        <w:tc>
          <w:tcPr>
            <w:tcW w:w="1028" w:type="dxa"/>
            <w:shd w:val="clear" w:color="auto" w:fill="FFFFFF"/>
            <w:tcMar>
              <w:top w:w="0" w:type="dxa"/>
              <w:left w:w="108" w:type="dxa"/>
              <w:bottom w:w="0" w:type="dxa"/>
              <w:right w:w="108" w:type="dxa"/>
            </w:tcMar>
            <w:hideMark/>
          </w:tcPr>
          <w:p w14:paraId="7E7494C6" w14:textId="77777777" w:rsidR="00737A04" w:rsidRPr="00B005EB" w:rsidRDefault="00737A04" w:rsidP="008459D0">
            <w:pPr>
              <w:spacing w:line="276" w:lineRule="auto"/>
              <w:rPr>
                <w:color w:val="333333"/>
                <w:sz w:val="26"/>
                <w:szCs w:val="26"/>
              </w:rPr>
            </w:pPr>
            <w:r w:rsidRPr="00B005EB">
              <w:rPr>
                <w:color w:val="333333"/>
                <w:sz w:val="26"/>
                <w:szCs w:val="26"/>
              </w:rPr>
              <w:br/>
            </w:r>
          </w:p>
          <w:p w14:paraId="597C5D2D" w14:textId="77777777" w:rsidR="00737A04" w:rsidRPr="00B005EB" w:rsidRDefault="00737A04" w:rsidP="008459D0">
            <w:pPr>
              <w:spacing w:line="276" w:lineRule="auto"/>
              <w:rPr>
                <w:color w:val="333333"/>
                <w:sz w:val="26"/>
                <w:szCs w:val="26"/>
              </w:rPr>
            </w:pPr>
          </w:p>
        </w:tc>
      </w:tr>
    </w:tbl>
    <w:p w14:paraId="4F1ECAF9" w14:textId="77777777" w:rsidR="00737A04" w:rsidRPr="00B005EB" w:rsidRDefault="00737A04" w:rsidP="008459D0">
      <w:pPr>
        <w:spacing w:line="276" w:lineRule="auto"/>
        <w:jc w:val="both"/>
        <w:rPr>
          <w:rFonts w:eastAsia="Calibri"/>
          <w:b/>
          <w:bCs/>
          <w:sz w:val="26"/>
          <w:szCs w:val="26"/>
          <w:bdr w:val="none" w:sz="0" w:space="0" w:color="auto" w:frame="1"/>
          <w:lang w:val="it-IT"/>
        </w:rPr>
      </w:pPr>
    </w:p>
    <w:p w14:paraId="6B5D8CBE" w14:textId="77777777" w:rsidR="00737A04" w:rsidRPr="00B005EB" w:rsidRDefault="00737A04" w:rsidP="008459D0">
      <w:pPr>
        <w:spacing w:line="276" w:lineRule="auto"/>
        <w:jc w:val="both"/>
        <w:rPr>
          <w:rFonts w:eastAsia="Calibri"/>
          <w:b/>
          <w:bCs/>
          <w:i/>
          <w:sz w:val="26"/>
          <w:szCs w:val="26"/>
          <w:bdr w:val="none" w:sz="0" w:space="0" w:color="auto" w:frame="1"/>
          <w:lang w:val="it-IT"/>
        </w:rPr>
      </w:pPr>
      <w:r w:rsidRPr="00B005EB">
        <w:rPr>
          <w:rFonts w:eastAsia="Calibri"/>
          <w:b/>
          <w:bCs/>
          <w:sz w:val="26"/>
          <w:szCs w:val="26"/>
          <w:bdr w:val="none" w:sz="0" w:space="0" w:color="auto" w:frame="1"/>
          <w:lang w:val="it-IT"/>
        </w:rPr>
        <w:t>II.</w:t>
      </w:r>
      <w:r w:rsidRPr="00B005EB">
        <w:rPr>
          <w:rFonts w:eastAsia="Calibri"/>
          <w:b/>
          <w:bCs/>
          <w:sz w:val="26"/>
          <w:szCs w:val="26"/>
          <w:bdr w:val="none" w:sz="0" w:space="0" w:color="auto" w:frame="1"/>
          <w:lang w:val="vi-VN"/>
        </w:rPr>
        <w:t xml:space="preserve"> </w:t>
      </w:r>
      <w:r w:rsidRPr="00B005EB">
        <w:rPr>
          <w:rFonts w:eastAsia="Calibri"/>
          <w:b/>
          <w:bCs/>
          <w:sz w:val="26"/>
          <w:szCs w:val="26"/>
          <w:bdr w:val="none" w:sz="0" w:space="0" w:color="auto" w:frame="1"/>
          <w:lang w:val="it-IT"/>
        </w:rPr>
        <w:t>VIẾT</w:t>
      </w:r>
      <w:r w:rsidRPr="00B005EB">
        <w:rPr>
          <w:rFonts w:eastAsia="Calibri"/>
          <w:b/>
          <w:bCs/>
          <w:sz w:val="26"/>
          <w:szCs w:val="26"/>
          <w:bdr w:val="none" w:sz="0" w:space="0" w:color="auto" w:frame="1"/>
          <w:lang w:val="vi-VN"/>
        </w:rPr>
        <w:t xml:space="preserve">: </w:t>
      </w:r>
      <w:r w:rsidRPr="00B005EB">
        <w:rPr>
          <w:rFonts w:eastAsia="Calibri"/>
          <w:b/>
          <w:bCs/>
          <w:sz w:val="26"/>
          <w:szCs w:val="26"/>
          <w:bdr w:val="none" w:sz="0" w:space="0" w:color="auto" w:frame="1"/>
          <w:lang w:val="it-IT"/>
        </w:rPr>
        <w:t>(7,0 điểm)</w:t>
      </w:r>
    </w:p>
    <w:p w14:paraId="7EED5080" w14:textId="77777777" w:rsidR="00737A04" w:rsidRPr="00B005EB" w:rsidRDefault="00737A04" w:rsidP="008459D0">
      <w:pPr>
        <w:spacing w:line="276" w:lineRule="auto"/>
        <w:jc w:val="both"/>
        <w:rPr>
          <w:b/>
          <w:bCs/>
          <w:i/>
          <w:sz w:val="26"/>
          <w:szCs w:val="26"/>
          <w:bdr w:val="none" w:sz="0" w:space="0" w:color="auto" w:frame="1"/>
          <w:lang w:val="it-IT"/>
        </w:rPr>
      </w:pPr>
      <w:r w:rsidRPr="00B005EB">
        <w:rPr>
          <w:rFonts w:eastAsia="Calibri"/>
          <w:b/>
          <w:bCs/>
          <w:sz w:val="26"/>
          <w:szCs w:val="26"/>
          <w:bdr w:val="none" w:sz="0" w:space="0" w:color="auto" w:frame="1"/>
          <w:lang w:val="it-IT"/>
        </w:rPr>
        <w:t>Câu 1: Nghị luận xã hội</w:t>
      </w:r>
      <w:r w:rsidRPr="00B005EB">
        <w:rPr>
          <w:rFonts w:eastAsia="Calibri"/>
          <w:b/>
          <w:bCs/>
          <w:sz w:val="26"/>
          <w:szCs w:val="26"/>
          <w:bdr w:val="none" w:sz="0" w:space="0" w:color="auto" w:frame="1"/>
          <w:lang w:val="vi-VN"/>
        </w:rPr>
        <w:t>:</w:t>
      </w:r>
      <w:r w:rsidRPr="00B005EB">
        <w:rPr>
          <w:rFonts w:eastAsia="Calibri"/>
          <w:b/>
          <w:bCs/>
          <w:i/>
          <w:sz w:val="26"/>
          <w:szCs w:val="26"/>
          <w:bdr w:val="none" w:sz="0" w:space="0" w:color="auto" w:frame="1"/>
          <w:lang w:val="vi-VN"/>
        </w:rPr>
        <w:t xml:space="preserve"> </w:t>
      </w:r>
      <w:r w:rsidRPr="00B005EB">
        <w:rPr>
          <w:rFonts w:eastAsia="Calibri"/>
          <w:b/>
          <w:bCs/>
          <w:sz w:val="26"/>
          <w:szCs w:val="26"/>
          <w:bdr w:val="none" w:sz="0" w:space="0" w:color="auto" w:frame="1"/>
          <w:lang w:val="it-IT"/>
        </w:rPr>
        <w:t>(3</w:t>
      </w:r>
      <w:r w:rsidRPr="00B005EB">
        <w:rPr>
          <w:rFonts w:eastAsia="Calibri"/>
          <w:b/>
          <w:bCs/>
          <w:sz w:val="26"/>
          <w:szCs w:val="26"/>
          <w:bdr w:val="none" w:sz="0" w:space="0" w:color="auto" w:frame="1"/>
          <w:lang w:val="vi-VN"/>
        </w:rPr>
        <w:t>.0</w:t>
      </w:r>
      <w:r w:rsidRPr="00B005EB">
        <w:rPr>
          <w:rFonts w:eastAsia="Calibri"/>
          <w:b/>
          <w:bCs/>
          <w:sz w:val="26"/>
          <w:szCs w:val="26"/>
          <w:bdr w:val="none" w:sz="0" w:space="0" w:color="auto" w:frame="1"/>
          <w:lang w:val="it-IT"/>
        </w:rPr>
        <w:t xml:space="preserve"> điểm)</w:t>
      </w:r>
    </w:p>
    <w:tbl>
      <w:tblPr>
        <w:tblStyle w:val="Heading4Char"/>
        <w:tblW w:w="9923" w:type="dxa"/>
        <w:tblInd w:w="-289" w:type="dxa"/>
        <w:tblLook w:val="04A0" w:firstRow="1" w:lastRow="0" w:firstColumn="1" w:lastColumn="0" w:noHBand="0" w:noVBand="1"/>
      </w:tblPr>
      <w:tblGrid>
        <w:gridCol w:w="8931"/>
        <w:gridCol w:w="992"/>
      </w:tblGrid>
      <w:tr w:rsidR="00737A04" w:rsidRPr="00B005EB" w14:paraId="717EB6AF" w14:textId="77777777" w:rsidTr="008459D0">
        <w:trPr>
          <w:trHeight w:val="207"/>
        </w:trPr>
        <w:tc>
          <w:tcPr>
            <w:tcW w:w="8931" w:type="dxa"/>
          </w:tcPr>
          <w:p w14:paraId="71364BE3" w14:textId="77777777" w:rsidR="00737A04" w:rsidRPr="00B005EB" w:rsidRDefault="00737A04" w:rsidP="008459D0">
            <w:pPr>
              <w:spacing w:after="200" w:line="276" w:lineRule="auto"/>
              <w:jc w:val="both"/>
              <w:rPr>
                <w:sz w:val="26"/>
                <w:szCs w:val="26"/>
              </w:rPr>
            </w:pPr>
            <w:r w:rsidRPr="00B005EB">
              <w:rPr>
                <w:b/>
                <w:sz w:val="26"/>
                <w:szCs w:val="26"/>
              </w:rPr>
              <w:t>a</w:t>
            </w:r>
            <w:r w:rsidRPr="00B005EB">
              <w:rPr>
                <w:sz w:val="26"/>
                <w:szCs w:val="26"/>
              </w:rPr>
              <w:t xml:space="preserve">. </w:t>
            </w:r>
            <w:r w:rsidRPr="00B005EB">
              <w:rPr>
                <w:b/>
                <w:sz w:val="26"/>
                <w:szCs w:val="26"/>
              </w:rPr>
              <w:t>Yêu cầu về kĩ năng</w:t>
            </w:r>
            <w:r w:rsidRPr="00B005EB">
              <w:rPr>
                <w:sz w:val="26"/>
                <w:szCs w:val="26"/>
              </w:rPr>
              <w:t>:</w:t>
            </w:r>
          </w:p>
          <w:p w14:paraId="4B0A3A60" w14:textId="77777777" w:rsidR="00737A04" w:rsidRPr="00B005EB" w:rsidRDefault="00737A04" w:rsidP="008459D0">
            <w:pPr>
              <w:spacing w:after="200" w:line="276" w:lineRule="auto"/>
              <w:jc w:val="both"/>
              <w:rPr>
                <w:sz w:val="26"/>
                <w:szCs w:val="26"/>
              </w:rPr>
            </w:pPr>
            <w:r w:rsidRPr="00B005EB">
              <w:rPr>
                <w:sz w:val="26"/>
                <w:szCs w:val="26"/>
              </w:rPr>
              <w:t>– Học sinh biết viết một đoạn văn nghị luận; bố cục mạch lạc; diễn đạt lưu loát; dẫn chứng phù hợp, thuyết phục; không mắc lỗi chính tả, dùng từ, đặt câu.</w:t>
            </w:r>
          </w:p>
          <w:p w14:paraId="626E58E7" w14:textId="77777777" w:rsidR="00737A04" w:rsidRPr="00B005EB" w:rsidRDefault="00737A04" w:rsidP="008459D0">
            <w:pPr>
              <w:spacing w:after="200" w:line="276" w:lineRule="auto"/>
              <w:rPr>
                <w:sz w:val="26"/>
                <w:szCs w:val="26"/>
              </w:rPr>
            </w:pPr>
            <w:r w:rsidRPr="00B005EB">
              <w:rPr>
                <w:sz w:val="26"/>
                <w:szCs w:val="26"/>
              </w:rPr>
              <w:t>– Vận dụng thành thạo các thao tác lập luận như phân tích, chứng minh, giải thích, bình luận để làm sáng tỏ vấn đề.</w:t>
            </w:r>
          </w:p>
        </w:tc>
        <w:tc>
          <w:tcPr>
            <w:tcW w:w="992" w:type="dxa"/>
          </w:tcPr>
          <w:p w14:paraId="3E558290" w14:textId="77777777" w:rsidR="00737A04" w:rsidRPr="00B005EB" w:rsidRDefault="00737A04" w:rsidP="008459D0">
            <w:pPr>
              <w:spacing w:after="200" w:line="276" w:lineRule="auto"/>
              <w:jc w:val="center"/>
              <w:rPr>
                <w:sz w:val="26"/>
                <w:szCs w:val="26"/>
              </w:rPr>
            </w:pPr>
            <w:r w:rsidRPr="00B005EB">
              <w:rPr>
                <w:sz w:val="26"/>
                <w:szCs w:val="26"/>
              </w:rPr>
              <w:t>0</w:t>
            </w:r>
            <w:r w:rsidRPr="00B005EB">
              <w:rPr>
                <w:sz w:val="26"/>
                <w:szCs w:val="26"/>
                <w:lang w:val="vi-VN"/>
              </w:rPr>
              <w:t>.</w:t>
            </w:r>
            <w:r w:rsidRPr="00B005EB">
              <w:rPr>
                <w:sz w:val="26"/>
                <w:szCs w:val="26"/>
              </w:rPr>
              <w:t>5đ</w:t>
            </w:r>
          </w:p>
        </w:tc>
      </w:tr>
      <w:tr w:rsidR="00737A04" w:rsidRPr="00B005EB" w14:paraId="04A67D20" w14:textId="77777777" w:rsidTr="008459D0">
        <w:trPr>
          <w:trHeight w:val="207"/>
        </w:trPr>
        <w:tc>
          <w:tcPr>
            <w:tcW w:w="8931" w:type="dxa"/>
          </w:tcPr>
          <w:p w14:paraId="253358C1" w14:textId="77777777" w:rsidR="00737A04" w:rsidRPr="00B005EB" w:rsidRDefault="00737A04" w:rsidP="008459D0">
            <w:pPr>
              <w:spacing w:after="200" w:line="276" w:lineRule="auto"/>
              <w:jc w:val="both"/>
              <w:rPr>
                <w:sz w:val="26"/>
                <w:szCs w:val="26"/>
              </w:rPr>
            </w:pPr>
            <w:r w:rsidRPr="00B005EB">
              <w:rPr>
                <w:b/>
                <w:sz w:val="26"/>
                <w:szCs w:val="26"/>
              </w:rPr>
              <w:t>b</w:t>
            </w:r>
            <w:r w:rsidRPr="00B005EB">
              <w:rPr>
                <w:sz w:val="26"/>
                <w:szCs w:val="26"/>
              </w:rPr>
              <w:t xml:space="preserve">. </w:t>
            </w:r>
            <w:r w:rsidRPr="00B005EB">
              <w:rPr>
                <w:b/>
                <w:sz w:val="26"/>
                <w:szCs w:val="26"/>
              </w:rPr>
              <w:t>Yêu cầu về kiến thức</w:t>
            </w:r>
            <w:r w:rsidRPr="00B005EB">
              <w:rPr>
                <w:sz w:val="26"/>
                <w:szCs w:val="26"/>
              </w:rPr>
              <w:t>:</w:t>
            </w:r>
          </w:p>
          <w:p w14:paraId="3DE09D49" w14:textId="77777777" w:rsidR="00737A04" w:rsidRPr="00B005EB" w:rsidRDefault="00737A04" w:rsidP="008459D0">
            <w:pPr>
              <w:spacing w:after="200" w:line="276" w:lineRule="auto"/>
              <w:jc w:val="both"/>
              <w:rPr>
                <w:sz w:val="26"/>
                <w:szCs w:val="26"/>
              </w:rPr>
            </w:pPr>
            <w:r w:rsidRPr="00B005EB">
              <w:rPr>
                <w:sz w:val="26"/>
                <w:szCs w:val="26"/>
              </w:rPr>
              <w:t>– Học sinh có thể trình bày theo nhiều cách, nhưng cần làm rõ được các nội dung cơ bản sau đây:</w:t>
            </w:r>
          </w:p>
        </w:tc>
        <w:tc>
          <w:tcPr>
            <w:tcW w:w="992" w:type="dxa"/>
          </w:tcPr>
          <w:p w14:paraId="6CFEC3B2" w14:textId="77777777" w:rsidR="00737A04" w:rsidRPr="00B005EB" w:rsidRDefault="00737A04" w:rsidP="008459D0">
            <w:pPr>
              <w:spacing w:after="200" w:line="276" w:lineRule="auto"/>
              <w:jc w:val="center"/>
              <w:rPr>
                <w:sz w:val="26"/>
                <w:szCs w:val="26"/>
                <w:lang w:val="vi-VN"/>
              </w:rPr>
            </w:pPr>
            <w:r w:rsidRPr="00B005EB">
              <w:rPr>
                <w:sz w:val="26"/>
                <w:szCs w:val="26"/>
              </w:rPr>
              <w:t>2</w:t>
            </w:r>
            <w:r w:rsidRPr="00B005EB">
              <w:rPr>
                <w:sz w:val="26"/>
                <w:szCs w:val="26"/>
                <w:lang w:val="vi-VN"/>
              </w:rPr>
              <w:t>.0đ</w:t>
            </w:r>
          </w:p>
        </w:tc>
      </w:tr>
      <w:tr w:rsidR="00737A04" w:rsidRPr="00B005EB" w14:paraId="61DF7694" w14:textId="77777777" w:rsidTr="008459D0">
        <w:trPr>
          <w:trHeight w:val="207"/>
        </w:trPr>
        <w:tc>
          <w:tcPr>
            <w:tcW w:w="8931" w:type="dxa"/>
          </w:tcPr>
          <w:p w14:paraId="021AF90A" w14:textId="77777777" w:rsidR="00737A04" w:rsidRPr="00B005EB" w:rsidRDefault="00737A04" w:rsidP="008459D0">
            <w:pPr>
              <w:spacing w:after="200" w:line="276" w:lineRule="auto"/>
              <w:jc w:val="both"/>
              <w:rPr>
                <w:sz w:val="26"/>
                <w:szCs w:val="26"/>
                <w:lang w:val="vi-VN"/>
              </w:rPr>
            </w:pPr>
            <w:r w:rsidRPr="00B005EB">
              <w:rPr>
                <w:b/>
                <w:sz w:val="26"/>
                <w:szCs w:val="26"/>
              </w:rPr>
              <w:t>1</w:t>
            </w:r>
            <w:r w:rsidRPr="00B005EB">
              <w:rPr>
                <w:sz w:val="26"/>
                <w:szCs w:val="26"/>
              </w:rPr>
              <w:t xml:space="preserve">. </w:t>
            </w:r>
            <w:r w:rsidRPr="00B005EB">
              <w:rPr>
                <w:b/>
                <w:sz w:val="26"/>
                <w:szCs w:val="26"/>
              </w:rPr>
              <w:t>Mở đoạn</w:t>
            </w:r>
          </w:p>
        </w:tc>
        <w:tc>
          <w:tcPr>
            <w:tcW w:w="992" w:type="dxa"/>
            <w:vMerge w:val="restart"/>
          </w:tcPr>
          <w:p w14:paraId="5FD0A1E3" w14:textId="77777777" w:rsidR="00737A04" w:rsidRPr="00B005EB" w:rsidRDefault="00737A04" w:rsidP="008459D0">
            <w:pPr>
              <w:spacing w:after="200" w:line="276" w:lineRule="auto"/>
              <w:jc w:val="center"/>
              <w:rPr>
                <w:sz w:val="26"/>
                <w:szCs w:val="26"/>
              </w:rPr>
            </w:pPr>
            <w:r w:rsidRPr="00B005EB">
              <w:rPr>
                <w:sz w:val="26"/>
                <w:szCs w:val="26"/>
              </w:rPr>
              <w:t>0,5đ</w:t>
            </w:r>
          </w:p>
        </w:tc>
      </w:tr>
      <w:tr w:rsidR="00737A04" w:rsidRPr="00B005EB" w14:paraId="171BFA5E" w14:textId="77777777" w:rsidTr="008459D0">
        <w:trPr>
          <w:trHeight w:val="207"/>
        </w:trPr>
        <w:tc>
          <w:tcPr>
            <w:tcW w:w="8931" w:type="dxa"/>
          </w:tcPr>
          <w:p w14:paraId="54D4F8EF" w14:textId="77777777" w:rsidR="00737A04" w:rsidRPr="00B005EB" w:rsidRDefault="00737A04" w:rsidP="008459D0">
            <w:pPr>
              <w:widowControl w:val="0"/>
              <w:spacing w:after="200" w:line="276" w:lineRule="auto"/>
              <w:ind w:right="40"/>
              <w:jc w:val="both"/>
              <w:rPr>
                <w:b/>
                <w:bCs/>
                <w:sz w:val="26"/>
                <w:szCs w:val="26"/>
                <w:lang w:val="vi-VN"/>
              </w:rPr>
            </w:pPr>
            <w:r w:rsidRPr="00B005EB">
              <w:rPr>
                <w:b/>
                <w:bCs/>
                <w:sz w:val="26"/>
                <w:szCs w:val="26"/>
                <w:lang w:val="vi-VN"/>
              </w:rPr>
              <w:t xml:space="preserve">- </w:t>
            </w:r>
            <w:r w:rsidRPr="00B005EB">
              <w:rPr>
                <w:b/>
                <w:bCs/>
                <w:sz w:val="26"/>
                <w:szCs w:val="26"/>
              </w:rPr>
              <w:t>Giới thiệu vấn đề cần nghị luận...</w:t>
            </w:r>
          </w:p>
        </w:tc>
        <w:tc>
          <w:tcPr>
            <w:tcW w:w="992" w:type="dxa"/>
            <w:vMerge/>
          </w:tcPr>
          <w:p w14:paraId="095EDB9E" w14:textId="77777777" w:rsidR="00737A04" w:rsidRPr="00B005EB" w:rsidRDefault="00737A04" w:rsidP="008459D0">
            <w:pPr>
              <w:spacing w:after="200" w:line="276" w:lineRule="auto"/>
              <w:ind w:firstLine="288"/>
              <w:jc w:val="both"/>
              <w:rPr>
                <w:sz w:val="26"/>
                <w:szCs w:val="26"/>
              </w:rPr>
            </w:pPr>
          </w:p>
        </w:tc>
      </w:tr>
      <w:tr w:rsidR="00737A04" w:rsidRPr="00B005EB" w14:paraId="207BC75D" w14:textId="77777777" w:rsidTr="008459D0">
        <w:trPr>
          <w:trHeight w:val="207"/>
        </w:trPr>
        <w:tc>
          <w:tcPr>
            <w:tcW w:w="8931" w:type="dxa"/>
          </w:tcPr>
          <w:p w14:paraId="2760A3F1" w14:textId="77777777" w:rsidR="00737A04" w:rsidRPr="00B005EB" w:rsidRDefault="00737A04" w:rsidP="008459D0">
            <w:pPr>
              <w:spacing w:after="200" w:line="276" w:lineRule="auto"/>
              <w:jc w:val="both"/>
              <w:rPr>
                <w:sz w:val="26"/>
                <w:szCs w:val="26"/>
                <w:lang w:val="vi-VN"/>
              </w:rPr>
            </w:pPr>
            <w:r w:rsidRPr="00B005EB">
              <w:rPr>
                <w:b/>
                <w:sz w:val="26"/>
                <w:szCs w:val="26"/>
              </w:rPr>
              <w:t>2</w:t>
            </w:r>
            <w:r w:rsidRPr="00B005EB">
              <w:rPr>
                <w:sz w:val="26"/>
                <w:szCs w:val="26"/>
              </w:rPr>
              <w:t xml:space="preserve">. </w:t>
            </w:r>
            <w:r w:rsidRPr="00B005EB">
              <w:rPr>
                <w:b/>
                <w:sz w:val="26"/>
                <w:szCs w:val="26"/>
              </w:rPr>
              <w:t>Thân đoạn</w:t>
            </w:r>
          </w:p>
        </w:tc>
        <w:tc>
          <w:tcPr>
            <w:tcW w:w="992" w:type="dxa"/>
          </w:tcPr>
          <w:p w14:paraId="417E2C71" w14:textId="77777777" w:rsidR="00737A04" w:rsidRPr="00B005EB" w:rsidRDefault="00737A04" w:rsidP="008459D0">
            <w:pPr>
              <w:spacing w:after="200" w:line="276" w:lineRule="auto"/>
              <w:jc w:val="both"/>
              <w:rPr>
                <w:sz w:val="26"/>
                <w:szCs w:val="26"/>
                <w:lang w:val="vi-VN"/>
              </w:rPr>
            </w:pPr>
            <w:r w:rsidRPr="00B005EB">
              <w:rPr>
                <w:sz w:val="26"/>
                <w:szCs w:val="26"/>
                <w:lang w:val="vi-VN"/>
              </w:rPr>
              <w:t xml:space="preserve">  1</w:t>
            </w:r>
            <w:r w:rsidRPr="00B005EB">
              <w:rPr>
                <w:sz w:val="26"/>
                <w:szCs w:val="26"/>
              </w:rPr>
              <w:t>,5</w:t>
            </w:r>
            <w:r w:rsidRPr="00B005EB">
              <w:rPr>
                <w:sz w:val="26"/>
                <w:szCs w:val="26"/>
                <w:lang w:val="vi-VN"/>
              </w:rPr>
              <w:t>đ</w:t>
            </w:r>
          </w:p>
        </w:tc>
      </w:tr>
      <w:tr w:rsidR="00737A04" w:rsidRPr="00B005EB" w14:paraId="60AF4BFE" w14:textId="77777777" w:rsidTr="008459D0">
        <w:trPr>
          <w:trHeight w:val="207"/>
        </w:trPr>
        <w:tc>
          <w:tcPr>
            <w:tcW w:w="8931" w:type="dxa"/>
          </w:tcPr>
          <w:p w14:paraId="479C0C3B" w14:textId="77777777" w:rsidR="00737A04" w:rsidRPr="00B005EB" w:rsidRDefault="00737A04" w:rsidP="008459D0">
            <w:pPr>
              <w:spacing w:after="200" w:line="276" w:lineRule="auto"/>
              <w:rPr>
                <w:sz w:val="26"/>
                <w:szCs w:val="26"/>
              </w:rPr>
            </w:pPr>
            <w:r w:rsidRPr="00B005EB">
              <w:rPr>
                <w:b/>
                <w:sz w:val="26"/>
                <w:szCs w:val="26"/>
              </w:rPr>
              <w:t>- Giải thích</w:t>
            </w:r>
            <w:r w:rsidRPr="00B005EB">
              <w:rPr>
                <w:sz w:val="26"/>
                <w:szCs w:val="26"/>
              </w:rPr>
              <w:t>: Hi vọng là đặt nhiều tin tưởng</w:t>
            </w:r>
            <w:r w:rsidRPr="00B005EB">
              <w:rPr>
                <w:sz w:val="26"/>
                <w:szCs w:val="26"/>
                <w:lang w:val="vi-VN"/>
              </w:rPr>
              <w:t xml:space="preserve"> </w:t>
            </w:r>
            <w:r w:rsidRPr="00B005EB">
              <w:rPr>
                <w:sz w:val="26"/>
                <w:szCs w:val="26"/>
              </w:rPr>
              <w:t xml:space="preserve">vào người hoặc việc nào đó (Con người hi vọng vào tương lai, vào những điều tốt đẹp, thế hệ cha anh hi vọng vào thế hệ trẻ; cha mẹ hi vọng vào con cái…) </w:t>
            </w:r>
          </w:p>
          <w:p w14:paraId="488E1E48" w14:textId="77777777" w:rsidR="00737A04" w:rsidRPr="00B005EB" w:rsidRDefault="00737A04" w:rsidP="008459D0">
            <w:pPr>
              <w:spacing w:after="200" w:line="276" w:lineRule="auto"/>
              <w:rPr>
                <w:sz w:val="26"/>
                <w:szCs w:val="26"/>
              </w:rPr>
            </w:pPr>
            <w:r w:rsidRPr="00B005EB">
              <w:rPr>
                <w:b/>
                <w:sz w:val="26"/>
                <w:szCs w:val="26"/>
              </w:rPr>
              <w:t xml:space="preserve"> - Bàn luận</w:t>
            </w:r>
            <w:r w:rsidRPr="00B005EB">
              <w:rPr>
                <w:sz w:val="26"/>
                <w:szCs w:val="26"/>
              </w:rPr>
              <w:t xml:space="preserve"> Tại sao sự hi vọng sẽ giúp bạn vượt qua bất kỳ khó khăn, trở ngại nào?</w:t>
            </w:r>
            <w:r w:rsidRPr="00B005EB">
              <w:rPr>
                <w:sz w:val="26"/>
                <w:szCs w:val="26"/>
              </w:rPr>
              <w:br/>
              <w:t>+ Nhờ có sự hi vọng, con người có niềm tin vào khả năng của chính mình. Từ đó, họ có động lực để phấn đấu, vượt qua mọi thử thách khó khăn của cuộc sống để đứng vững trên đôi chân của mình;</w:t>
            </w:r>
            <w:r w:rsidRPr="00B005EB">
              <w:rPr>
                <w:sz w:val="26"/>
                <w:szCs w:val="26"/>
              </w:rPr>
              <w:br/>
              <w:t>+ Hi vọng sẽ tạo nên sức mạnh tinh thần, đó là ý chí, nghị lực, bản lĩnh sống mà chỉ ở con người mới có được.</w:t>
            </w:r>
          </w:p>
          <w:p w14:paraId="0F2C8ABF" w14:textId="77777777" w:rsidR="00737A04" w:rsidRPr="00B005EB" w:rsidRDefault="00737A04" w:rsidP="008459D0">
            <w:pPr>
              <w:spacing w:after="200" w:line="276" w:lineRule="auto"/>
              <w:rPr>
                <w:b/>
                <w:sz w:val="26"/>
                <w:szCs w:val="26"/>
              </w:rPr>
            </w:pPr>
            <w:r w:rsidRPr="00B005EB">
              <w:rPr>
                <w:b/>
                <w:sz w:val="26"/>
                <w:szCs w:val="26"/>
              </w:rPr>
              <w:t>HS lấy dẫn chứng và phân tích phù hợp</w:t>
            </w:r>
          </w:p>
        </w:tc>
        <w:tc>
          <w:tcPr>
            <w:tcW w:w="992" w:type="dxa"/>
          </w:tcPr>
          <w:p w14:paraId="3AD38C04" w14:textId="77777777" w:rsidR="00737A04" w:rsidRPr="00B005EB" w:rsidRDefault="00737A04" w:rsidP="008459D0">
            <w:pPr>
              <w:spacing w:after="200" w:line="276" w:lineRule="auto"/>
              <w:ind w:firstLine="288"/>
              <w:jc w:val="both"/>
              <w:rPr>
                <w:sz w:val="26"/>
                <w:szCs w:val="26"/>
              </w:rPr>
            </w:pPr>
          </w:p>
        </w:tc>
      </w:tr>
      <w:tr w:rsidR="00737A04" w:rsidRPr="00B005EB" w14:paraId="5BC78FA5" w14:textId="77777777" w:rsidTr="008459D0">
        <w:trPr>
          <w:trHeight w:val="207"/>
        </w:trPr>
        <w:tc>
          <w:tcPr>
            <w:tcW w:w="8931" w:type="dxa"/>
          </w:tcPr>
          <w:p w14:paraId="4003479C" w14:textId="77777777" w:rsidR="00737A04" w:rsidRPr="00B005EB" w:rsidRDefault="00737A04" w:rsidP="008459D0">
            <w:pPr>
              <w:spacing w:after="200" w:line="276" w:lineRule="auto"/>
              <w:ind w:firstLine="288"/>
              <w:jc w:val="both"/>
              <w:rPr>
                <w:sz w:val="26"/>
                <w:szCs w:val="26"/>
              </w:rPr>
            </w:pPr>
            <w:r w:rsidRPr="00B005EB">
              <w:rPr>
                <w:b/>
                <w:sz w:val="26"/>
                <w:szCs w:val="26"/>
              </w:rPr>
              <w:t>Kết đoạn</w:t>
            </w:r>
          </w:p>
        </w:tc>
        <w:tc>
          <w:tcPr>
            <w:tcW w:w="992" w:type="dxa"/>
            <w:vMerge w:val="restart"/>
          </w:tcPr>
          <w:p w14:paraId="58DEFA92" w14:textId="77777777" w:rsidR="00737A04" w:rsidRPr="00B005EB" w:rsidRDefault="00737A04" w:rsidP="008459D0">
            <w:pPr>
              <w:spacing w:after="200" w:line="276" w:lineRule="auto"/>
              <w:jc w:val="center"/>
              <w:rPr>
                <w:sz w:val="26"/>
                <w:szCs w:val="26"/>
                <w:lang w:val="vi-VN"/>
              </w:rPr>
            </w:pPr>
            <w:r w:rsidRPr="00B005EB">
              <w:rPr>
                <w:sz w:val="26"/>
                <w:szCs w:val="26"/>
              </w:rPr>
              <w:t>0,5</w:t>
            </w:r>
            <w:r w:rsidRPr="00B005EB">
              <w:rPr>
                <w:sz w:val="26"/>
                <w:szCs w:val="26"/>
                <w:lang w:val="vi-VN"/>
              </w:rPr>
              <w:t>đ</w:t>
            </w:r>
          </w:p>
          <w:p w14:paraId="7D3F9724" w14:textId="77777777" w:rsidR="00737A04" w:rsidRPr="00B005EB" w:rsidRDefault="00737A04" w:rsidP="008459D0">
            <w:pPr>
              <w:spacing w:after="200" w:line="276" w:lineRule="auto"/>
              <w:rPr>
                <w:sz w:val="26"/>
                <w:szCs w:val="26"/>
              </w:rPr>
            </w:pPr>
          </w:p>
          <w:p w14:paraId="0B9633B2" w14:textId="77777777" w:rsidR="00737A04" w:rsidRPr="00B005EB" w:rsidRDefault="00737A04" w:rsidP="008459D0">
            <w:pPr>
              <w:spacing w:after="200" w:line="276" w:lineRule="auto"/>
              <w:rPr>
                <w:sz w:val="26"/>
                <w:szCs w:val="26"/>
              </w:rPr>
            </w:pPr>
          </w:p>
          <w:p w14:paraId="1C49F1A2" w14:textId="77777777" w:rsidR="00737A04" w:rsidRPr="00B005EB" w:rsidRDefault="00737A04" w:rsidP="008459D0">
            <w:pPr>
              <w:spacing w:after="200" w:line="276" w:lineRule="auto"/>
              <w:jc w:val="both"/>
              <w:rPr>
                <w:sz w:val="26"/>
                <w:szCs w:val="26"/>
              </w:rPr>
            </w:pPr>
          </w:p>
        </w:tc>
      </w:tr>
      <w:tr w:rsidR="00737A04" w:rsidRPr="00B005EB" w14:paraId="6B1F46BF" w14:textId="77777777" w:rsidTr="008459D0">
        <w:trPr>
          <w:trHeight w:val="207"/>
        </w:trPr>
        <w:tc>
          <w:tcPr>
            <w:tcW w:w="8931" w:type="dxa"/>
          </w:tcPr>
          <w:p w14:paraId="11DE84D6" w14:textId="77777777" w:rsidR="00737A04" w:rsidRPr="00B005EB" w:rsidRDefault="00737A04" w:rsidP="008459D0">
            <w:pPr>
              <w:spacing w:after="200" w:line="276" w:lineRule="auto"/>
              <w:ind w:firstLine="288"/>
              <w:jc w:val="both"/>
              <w:rPr>
                <w:sz w:val="26"/>
                <w:szCs w:val="26"/>
              </w:rPr>
            </w:pPr>
            <w:r w:rsidRPr="00B005EB">
              <w:rPr>
                <w:sz w:val="26"/>
                <w:szCs w:val="26"/>
              </w:rPr>
              <w:t>Tuổi trẻ cần sống đẹp, sống có lí tưởng, biết hi</w:t>
            </w:r>
            <w:r w:rsidRPr="00B005EB">
              <w:rPr>
                <w:sz w:val="26"/>
                <w:szCs w:val="26"/>
                <w:lang w:val="vi-VN"/>
              </w:rPr>
              <w:t xml:space="preserve"> </w:t>
            </w:r>
            <w:r w:rsidRPr="00B005EB">
              <w:rPr>
                <w:sz w:val="26"/>
                <w:szCs w:val="26"/>
              </w:rPr>
              <w:t>vọng vào tương lai của mình để học tập và trau dồi đạo đức, nhân cách,</w:t>
            </w:r>
            <w:r w:rsidRPr="00B005EB">
              <w:rPr>
                <w:sz w:val="26"/>
                <w:szCs w:val="26"/>
                <w:lang w:val="vi-VN"/>
              </w:rPr>
              <w:t xml:space="preserve"> chuẩn</w:t>
            </w:r>
            <w:r w:rsidRPr="00B005EB">
              <w:rPr>
                <w:sz w:val="26"/>
                <w:szCs w:val="26"/>
              </w:rPr>
              <w:t xml:space="preserve"> bị hành trang để vào đời. </w:t>
            </w:r>
          </w:p>
        </w:tc>
        <w:tc>
          <w:tcPr>
            <w:tcW w:w="992" w:type="dxa"/>
            <w:vMerge/>
          </w:tcPr>
          <w:p w14:paraId="209ABBB1" w14:textId="77777777" w:rsidR="00737A04" w:rsidRPr="00B005EB" w:rsidRDefault="00737A04" w:rsidP="008459D0">
            <w:pPr>
              <w:spacing w:after="200" w:line="276" w:lineRule="auto"/>
              <w:jc w:val="both"/>
              <w:rPr>
                <w:sz w:val="26"/>
                <w:szCs w:val="26"/>
              </w:rPr>
            </w:pPr>
          </w:p>
        </w:tc>
      </w:tr>
    </w:tbl>
    <w:p w14:paraId="29E9F83C" w14:textId="77777777" w:rsidR="00737A04" w:rsidRPr="00B005EB" w:rsidRDefault="00737A04" w:rsidP="008459D0">
      <w:pPr>
        <w:jc w:val="both"/>
        <w:rPr>
          <w:b/>
          <w:bCs/>
          <w:sz w:val="26"/>
          <w:szCs w:val="26"/>
          <w:bdr w:val="none" w:sz="0" w:space="0" w:color="auto" w:frame="1"/>
          <w:lang w:val="it-IT"/>
        </w:rPr>
      </w:pPr>
      <w:r w:rsidRPr="00B005EB">
        <w:rPr>
          <w:rFonts w:eastAsia="Calibri"/>
          <w:b/>
          <w:bCs/>
          <w:sz w:val="26"/>
          <w:szCs w:val="26"/>
          <w:bdr w:val="none" w:sz="0" w:space="0" w:color="auto" w:frame="1"/>
          <w:lang w:val="it-IT"/>
        </w:rPr>
        <w:lastRenderedPageBreak/>
        <w:t>Câu 2: Nghị luận văn học (4</w:t>
      </w:r>
      <w:r w:rsidRPr="00B005EB">
        <w:rPr>
          <w:rFonts w:eastAsia="Calibri"/>
          <w:b/>
          <w:bCs/>
          <w:sz w:val="26"/>
          <w:szCs w:val="26"/>
          <w:bdr w:val="none" w:sz="0" w:space="0" w:color="auto" w:frame="1"/>
          <w:lang w:val="vi-VN"/>
        </w:rPr>
        <w:t>.0</w:t>
      </w:r>
      <w:r w:rsidRPr="00B005EB">
        <w:rPr>
          <w:rFonts w:eastAsia="Calibri"/>
          <w:b/>
          <w:bCs/>
          <w:sz w:val="26"/>
          <w:szCs w:val="26"/>
          <w:bdr w:val="none" w:sz="0" w:space="0" w:color="auto" w:frame="1"/>
          <w:lang w:val="it-IT"/>
        </w:rPr>
        <w:t xml:space="preserve"> điểm)</w:t>
      </w:r>
    </w:p>
    <w:tbl>
      <w:tblPr>
        <w:tblStyle w:val="Heading4Char"/>
        <w:tblW w:w="9923" w:type="dxa"/>
        <w:tblInd w:w="-289" w:type="dxa"/>
        <w:tblLook w:val="04A0" w:firstRow="1" w:lastRow="0" w:firstColumn="1" w:lastColumn="0" w:noHBand="0" w:noVBand="1"/>
      </w:tblPr>
      <w:tblGrid>
        <w:gridCol w:w="8931"/>
        <w:gridCol w:w="992"/>
      </w:tblGrid>
      <w:tr w:rsidR="00737A04" w:rsidRPr="00B005EB" w14:paraId="5CDEA5C8" w14:textId="77777777" w:rsidTr="008459D0">
        <w:trPr>
          <w:trHeight w:val="207"/>
        </w:trPr>
        <w:tc>
          <w:tcPr>
            <w:tcW w:w="8931" w:type="dxa"/>
          </w:tcPr>
          <w:p w14:paraId="0FE4F08A" w14:textId="77777777" w:rsidR="00737A04" w:rsidRPr="00B005EB" w:rsidRDefault="00737A04" w:rsidP="008459D0">
            <w:pPr>
              <w:widowControl w:val="0"/>
              <w:rPr>
                <w:rFonts w:eastAsia="Calibri"/>
                <w:sz w:val="26"/>
                <w:szCs w:val="26"/>
              </w:rPr>
            </w:pPr>
            <w:r w:rsidRPr="00B005EB">
              <w:rPr>
                <w:rFonts w:eastAsia="Calibri"/>
                <w:b/>
                <w:sz w:val="26"/>
                <w:szCs w:val="26"/>
              </w:rPr>
              <w:t>a</w:t>
            </w:r>
            <w:r w:rsidRPr="00B005EB">
              <w:rPr>
                <w:rFonts w:eastAsia="Calibri"/>
                <w:b/>
                <w:sz w:val="26"/>
                <w:szCs w:val="26"/>
                <w:lang w:val="vi-VN"/>
              </w:rPr>
              <w:t xml:space="preserve">. </w:t>
            </w:r>
            <w:r w:rsidRPr="00B005EB">
              <w:rPr>
                <w:rFonts w:eastAsia="Calibri"/>
                <w:b/>
                <w:sz w:val="26"/>
                <w:szCs w:val="26"/>
              </w:rPr>
              <w:t>Yêu cầu về kĩ năng</w:t>
            </w:r>
            <w:r w:rsidRPr="00B005EB">
              <w:rPr>
                <w:rFonts w:eastAsia="Calibri"/>
                <w:sz w:val="26"/>
                <w:szCs w:val="26"/>
              </w:rPr>
              <w:t>:</w:t>
            </w:r>
          </w:p>
          <w:p w14:paraId="5CEC9055" w14:textId="77777777" w:rsidR="00737A04" w:rsidRPr="00B005EB" w:rsidRDefault="00737A04" w:rsidP="008459D0">
            <w:pPr>
              <w:spacing w:after="200" w:line="276" w:lineRule="auto"/>
              <w:rPr>
                <w:sz w:val="26"/>
                <w:szCs w:val="26"/>
              </w:rPr>
            </w:pPr>
            <w:r w:rsidRPr="00B005EB">
              <w:rPr>
                <w:sz w:val="26"/>
                <w:szCs w:val="26"/>
              </w:rPr>
              <w:t>- Biết huy động kiến thức lí luận văn học, kiến thức về tác giả, tác phẩm để làm bài.</w:t>
            </w:r>
          </w:p>
          <w:p w14:paraId="7A6A018A" w14:textId="77777777" w:rsidR="00737A04" w:rsidRPr="00B005EB" w:rsidRDefault="00737A04" w:rsidP="008459D0">
            <w:pPr>
              <w:spacing w:after="200" w:line="276" w:lineRule="auto"/>
              <w:rPr>
                <w:sz w:val="26"/>
                <w:szCs w:val="26"/>
              </w:rPr>
            </w:pPr>
            <w:r w:rsidRPr="00B005EB">
              <w:rPr>
                <w:sz w:val="26"/>
                <w:szCs w:val="26"/>
              </w:rPr>
              <w:t>- Vận dụng các thao tác lập luận phù hợp, lí lẽ xác đáng, trình bày khoa học, diễn đạt lưu loát, không mắc lỗi chính tả, dùng từ, đặt câu.</w:t>
            </w:r>
          </w:p>
          <w:p w14:paraId="4FCA0437" w14:textId="77777777" w:rsidR="00737A04" w:rsidRPr="00B005EB" w:rsidRDefault="00737A04" w:rsidP="008459D0">
            <w:pPr>
              <w:spacing w:after="200" w:line="276" w:lineRule="auto"/>
              <w:rPr>
                <w:sz w:val="26"/>
                <w:szCs w:val="26"/>
              </w:rPr>
            </w:pPr>
            <w:r w:rsidRPr="00B005EB">
              <w:rPr>
                <w:sz w:val="26"/>
                <w:szCs w:val="26"/>
              </w:rPr>
              <w:t>- Bố cục bài viết đảm bảo ba phần: Mở bài, Thân bài, Kết bài</w:t>
            </w:r>
          </w:p>
        </w:tc>
        <w:tc>
          <w:tcPr>
            <w:tcW w:w="992" w:type="dxa"/>
          </w:tcPr>
          <w:p w14:paraId="1410A034" w14:textId="77777777" w:rsidR="00737A04" w:rsidRPr="00B005EB" w:rsidRDefault="00737A04" w:rsidP="008459D0">
            <w:pPr>
              <w:spacing w:after="200" w:line="276" w:lineRule="auto"/>
              <w:jc w:val="center"/>
              <w:rPr>
                <w:sz w:val="26"/>
                <w:szCs w:val="26"/>
                <w:lang w:val="vi-VN"/>
              </w:rPr>
            </w:pPr>
            <w:r w:rsidRPr="00B005EB">
              <w:rPr>
                <w:sz w:val="26"/>
                <w:szCs w:val="26"/>
                <w:lang w:val="vi-VN"/>
              </w:rPr>
              <w:t>0.5đ</w:t>
            </w:r>
          </w:p>
        </w:tc>
      </w:tr>
      <w:tr w:rsidR="00737A04" w:rsidRPr="00B005EB" w14:paraId="7D22EC41" w14:textId="77777777" w:rsidTr="008459D0">
        <w:trPr>
          <w:trHeight w:val="207"/>
        </w:trPr>
        <w:tc>
          <w:tcPr>
            <w:tcW w:w="8931" w:type="dxa"/>
          </w:tcPr>
          <w:p w14:paraId="648AE104" w14:textId="77777777" w:rsidR="00737A04" w:rsidRPr="00B005EB" w:rsidRDefault="00737A04" w:rsidP="008459D0">
            <w:pPr>
              <w:spacing w:after="200" w:line="276" w:lineRule="auto"/>
              <w:jc w:val="both"/>
              <w:rPr>
                <w:sz w:val="26"/>
                <w:szCs w:val="26"/>
              </w:rPr>
            </w:pPr>
            <w:r w:rsidRPr="00B005EB">
              <w:rPr>
                <w:b/>
                <w:sz w:val="26"/>
                <w:szCs w:val="26"/>
              </w:rPr>
              <w:t>b</w:t>
            </w:r>
            <w:r w:rsidRPr="00B005EB">
              <w:rPr>
                <w:sz w:val="26"/>
                <w:szCs w:val="26"/>
              </w:rPr>
              <w:t xml:space="preserve">. </w:t>
            </w:r>
            <w:r w:rsidRPr="00B005EB">
              <w:rPr>
                <w:b/>
                <w:sz w:val="26"/>
                <w:szCs w:val="26"/>
              </w:rPr>
              <w:t>Yêu cầu về kiến thức</w:t>
            </w:r>
            <w:r w:rsidRPr="00B005EB">
              <w:rPr>
                <w:sz w:val="26"/>
                <w:szCs w:val="26"/>
              </w:rPr>
              <w:t>:</w:t>
            </w:r>
          </w:p>
          <w:p w14:paraId="3EE73DDB" w14:textId="77777777" w:rsidR="00737A04" w:rsidRPr="00B005EB" w:rsidRDefault="00737A04" w:rsidP="008459D0">
            <w:pPr>
              <w:spacing w:after="200" w:line="276" w:lineRule="auto"/>
              <w:jc w:val="both"/>
              <w:rPr>
                <w:sz w:val="26"/>
                <w:szCs w:val="26"/>
              </w:rPr>
            </w:pPr>
            <w:r w:rsidRPr="00B005EB">
              <w:rPr>
                <w:sz w:val="26"/>
                <w:szCs w:val="26"/>
              </w:rPr>
              <w:t xml:space="preserve"> HS có những cách triển khai bài làm khác nhau. </w:t>
            </w:r>
          </w:p>
          <w:p w14:paraId="483CC783" w14:textId="77777777" w:rsidR="00737A04" w:rsidRPr="00B005EB" w:rsidRDefault="00737A04" w:rsidP="008459D0">
            <w:pPr>
              <w:spacing w:after="200" w:line="276" w:lineRule="auto"/>
              <w:jc w:val="both"/>
              <w:rPr>
                <w:iCs/>
                <w:sz w:val="26"/>
                <w:szCs w:val="26"/>
                <w:lang w:val="fr-FR"/>
              </w:rPr>
            </w:pPr>
            <w:r w:rsidRPr="00B005EB">
              <w:rPr>
                <w:iCs/>
                <w:sz w:val="26"/>
                <w:szCs w:val="26"/>
                <w:lang w:val="fr-FR"/>
              </w:rPr>
              <w:t>a.</w:t>
            </w:r>
            <w:r w:rsidRPr="00B005EB">
              <w:rPr>
                <w:iCs/>
                <w:sz w:val="26"/>
                <w:szCs w:val="26"/>
                <w:lang w:val="vi-VN"/>
              </w:rPr>
              <w:t xml:space="preserve"> </w:t>
            </w:r>
            <w:r w:rsidRPr="00B005EB">
              <w:rPr>
                <w:iCs/>
                <w:sz w:val="26"/>
                <w:szCs w:val="26"/>
                <w:lang w:val="fr-FR"/>
              </w:rPr>
              <w:t>Đảm bảo hình thức bài văn nghị luận văn học</w:t>
            </w:r>
          </w:p>
          <w:p w14:paraId="5EBEB4F8" w14:textId="77777777" w:rsidR="00737A04" w:rsidRPr="00B005EB" w:rsidRDefault="00737A04" w:rsidP="008459D0">
            <w:pPr>
              <w:spacing w:after="200" w:line="276" w:lineRule="auto"/>
              <w:jc w:val="both"/>
              <w:rPr>
                <w:iCs/>
                <w:sz w:val="26"/>
                <w:szCs w:val="26"/>
                <w:lang w:val="fr-FR"/>
              </w:rPr>
            </w:pPr>
            <w:r w:rsidRPr="00B005EB">
              <w:rPr>
                <w:iCs/>
                <w:sz w:val="26"/>
                <w:szCs w:val="26"/>
                <w:lang w:val="fr-FR"/>
              </w:rPr>
              <w:t>b.</w:t>
            </w:r>
            <w:r w:rsidRPr="00B005EB">
              <w:rPr>
                <w:iCs/>
                <w:sz w:val="26"/>
                <w:szCs w:val="26"/>
                <w:lang w:val="vi-VN"/>
              </w:rPr>
              <w:t xml:space="preserve"> </w:t>
            </w:r>
            <w:r w:rsidRPr="00B005EB">
              <w:rPr>
                <w:iCs/>
                <w:sz w:val="26"/>
                <w:szCs w:val="26"/>
                <w:lang w:val="fr-FR"/>
              </w:rPr>
              <w:t>Xác định đúng vấn đề cần nghị luận</w:t>
            </w:r>
          </w:p>
          <w:p w14:paraId="553179C4" w14:textId="77777777" w:rsidR="00737A04" w:rsidRPr="00B005EB" w:rsidRDefault="00737A04" w:rsidP="008459D0">
            <w:pPr>
              <w:spacing w:after="200" w:line="276" w:lineRule="auto"/>
              <w:jc w:val="both"/>
              <w:rPr>
                <w:iCs/>
                <w:sz w:val="26"/>
                <w:szCs w:val="26"/>
                <w:lang w:val="fr-FR"/>
              </w:rPr>
            </w:pPr>
            <w:r w:rsidRPr="00B005EB">
              <w:rPr>
                <w:iCs/>
                <w:sz w:val="26"/>
                <w:szCs w:val="26"/>
                <w:lang w:val="fr-FR"/>
              </w:rPr>
              <w:t xml:space="preserve">c.Triển khai vấn  nghị luận : Vận dụng tốt các thao tác lập luận, kết hợp chặt chẽ giữa lý lẽ và dẫn chứng, thể hiện sự cảm nhận sâu sắc. </w:t>
            </w:r>
          </w:p>
          <w:p w14:paraId="66192EB7" w14:textId="77777777" w:rsidR="00737A04" w:rsidRPr="00B005EB" w:rsidRDefault="00737A04" w:rsidP="008459D0">
            <w:pPr>
              <w:spacing w:after="200" w:line="276" w:lineRule="auto"/>
              <w:jc w:val="both"/>
              <w:rPr>
                <w:sz w:val="26"/>
                <w:szCs w:val="26"/>
                <w:lang w:val="vi-VN"/>
              </w:rPr>
            </w:pPr>
            <w:r w:rsidRPr="00B005EB">
              <w:rPr>
                <w:sz w:val="26"/>
                <w:szCs w:val="26"/>
              </w:rPr>
              <w:t>Dưới đây là một gợi ý:</w:t>
            </w:r>
            <w:r w:rsidRPr="00B005EB">
              <w:rPr>
                <w:sz w:val="26"/>
                <w:szCs w:val="26"/>
                <w:lang w:val="vi-VN"/>
              </w:rPr>
              <w:t xml:space="preserve"> </w:t>
            </w:r>
            <w:r w:rsidRPr="00B005EB">
              <w:rPr>
                <w:iCs/>
                <w:sz w:val="26"/>
                <w:szCs w:val="26"/>
                <w:lang w:val="fr-FR"/>
              </w:rPr>
              <w:t>Có thể viết bài văn theo định hướng sau</w:t>
            </w:r>
            <w:r w:rsidRPr="00B005EB">
              <w:rPr>
                <w:iCs/>
                <w:sz w:val="26"/>
                <w:szCs w:val="26"/>
                <w:lang w:val="vi-VN"/>
              </w:rPr>
              <w:t>:</w:t>
            </w:r>
          </w:p>
          <w:p w14:paraId="6F220C80" w14:textId="77777777" w:rsidR="00737A04" w:rsidRPr="00B005EB" w:rsidRDefault="00737A04" w:rsidP="008459D0">
            <w:pPr>
              <w:spacing w:after="200" w:line="276" w:lineRule="auto"/>
              <w:jc w:val="both"/>
              <w:rPr>
                <w:sz w:val="26"/>
                <w:szCs w:val="26"/>
                <w:lang w:val="vi-VN"/>
              </w:rPr>
            </w:pPr>
            <w:r w:rsidRPr="00B005EB">
              <w:rPr>
                <w:sz w:val="26"/>
                <w:szCs w:val="26"/>
                <w:lang w:val="vi-VN"/>
              </w:rPr>
              <w:t xml:space="preserve"> I. </w:t>
            </w:r>
            <w:r w:rsidRPr="00B005EB">
              <w:rPr>
                <w:sz w:val="26"/>
                <w:szCs w:val="26"/>
              </w:rPr>
              <w:t>Mở bài</w:t>
            </w:r>
            <w:r w:rsidRPr="00B005EB">
              <w:rPr>
                <w:sz w:val="26"/>
                <w:szCs w:val="26"/>
                <w:lang w:val="vi-VN"/>
              </w:rPr>
              <w:t xml:space="preserve">: </w:t>
            </w:r>
            <w:r w:rsidRPr="00B005EB">
              <w:rPr>
                <w:sz w:val="26"/>
                <w:szCs w:val="26"/>
              </w:rPr>
              <w:t>- Dẫn dắt, giới thiệu vấn đề nghị luận</w:t>
            </w:r>
          </w:p>
          <w:p w14:paraId="08468B88" w14:textId="77777777" w:rsidR="00737A04" w:rsidRPr="00B005EB" w:rsidRDefault="00737A04" w:rsidP="008459D0">
            <w:pPr>
              <w:spacing w:after="200" w:line="276" w:lineRule="auto"/>
              <w:jc w:val="both"/>
              <w:rPr>
                <w:sz w:val="26"/>
                <w:szCs w:val="26"/>
              </w:rPr>
            </w:pPr>
            <w:r w:rsidRPr="00B005EB">
              <w:rPr>
                <w:sz w:val="26"/>
                <w:szCs w:val="26"/>
                <w:lang w:val="vi-VN"/>
              </w:rPr>
              <w:t xml:space="preserve">                  - </w:t>
            </w:r>
            <w:r w:rsidRPr="00B005EB">
              <w:rPr>
                <w:sz w:val="26"/>
                <w:szCs w:val="26"/>
              </w:rPr>
              <w:t>Giới thiệu tác giả:</w:t>
            </w:r>
          </w:p>
          <w:p w14:paraId="15638BCB" w14:textId="77777777" w:rsidR="00737A04" w:rsidRPr="00B005EB" w:rsidRDefault="00737A04" w:rsidP="008459D0">
            <w:pPr>
              <w:spacing w:after="200" w:line="276" w:lineRule="auto"/>
              <w:jc w:val="both"/>
              <w:rPr>
                <w:sz w:val="26"/>
                <w:szCs w:val="26"/>
              </w:rPr>
            </w:pPr>
            <w:r w:rsidRPr="00B005EB">
              <w:rPr>
                <w:sz w:val="26"/>
                <w:szCs w:val="26"/>
              </w:rPr>
              <w:t>+ Hồ Chí Minh (1890 - 1969) hay còn được gọi với nhiều cái tên thân thương, vị cha già của dân tộc.</w:t>
            </w:r>
          </w:p>
          <w:p w14:paraId="26F6A4BE" w14:textId="77777777" w:rsidR="00737A04" w:rsidRPr="00B005EB" w:rsidRDefault="00737A04" w:rsidP="008459D0">
            <w:pPr>
              <w:spacing w:after="200" w:line="276" w:lineRule="auto"/>
              <w:jc w:val="both"/>
              <w:rPr>
                <w:sz w:val="26"/>
                <w:szCs w:val="26"/>
              </w:rPr>
            </w:pPr>
            <w:r w:rsidRPr="00B005EB">
              <w:rPr>
                <w:sz w:val="26"/>
                <w:szCs w:val="26"/>
              </w:rPr>
              <w:t>+ Là nhà thơ, nhà văn, anh hùng dân tộc, chiến sĩ Cách Mạng, danh nhân văn hóa thế giới.</w:t>
            </w:r>
          </w:p>
          <w:p w14:paraId="5F1AD720" w14:textId="77777777" w:rsidR="00737A04" w:rsidRPr="00B005EB" w:rsidRDefault="00737A04" w:rsidP="008459D0">
            <w:pPr>
              <w:spacing w:after="200" w:line="276" w:lineRule="auto"/>
              <w:jc w:val="both"/>
              <w:rPr>
                <w:sz w:val="26"/>
                <w:szCs w:val="26"/>
              </w:rPr>
            </w:pPr>
            <w:r w:rsidRPr="00B005EB">
              <w:rPr>
                <w:sz w:val="26"/>
                <w:szCs w:val="26"/>
              </w:rPr>
              <w:t>- Hoàn cảnh ra đời:</w:t>
            </w:r>
          </w:p>
          <w:p w14:paraId="23BBD91E" w14:textId="77777777" w:rsidR="00737A04" w:rsidRPr="00B005EB" w:rsidRDefault="00737A04" w:rsidP="008459D0">
            <w:pPr>
              <w:spacing w:after="200" w:line="276" w:lineRule="auto"/>
              <w:jc w:val="both"/>
              <w:rPr>
                <w:sz w:val="26"/>
                <w:szCs w:val="26"/>
              </w:rPr>
            </w:pPr>
            <w:r w:rsidRPr="00B005EB">
              <w:rPr>
                <w:sz w:val="26"/>
                <w:szCs w:val="26"/>
              </w:rPr>
              <w:t>+ Tập thơ được sáng tác khi Bác bị bắt giam ở nhà lao, tưởng giới thạch Trung Quốc</w:t>
            </w:r>
            <w:r w:rsidRPr="00B005EB">
              <w:rPr>
                <w:sz w:val="26"/>
                <w:szCs w:val="26"/>
                <w:lang w:val="vi-VN"/>
              </w:rPr>
              <w:t xml:space="preserve">, </w:t>
            </w:r>
            <w:r w:rsidRPr="00B005EB">
              <w:rPr>
                <w:sz w:val="26"/>
                <w:szCs w:val="26"/>
              </w:rPr>
              <w:t>( 29/8/1942 - 10/9/1943)</w:t>
            </w:r>
          </w:p>
          <w:p w14:paraId="78851C5A" w14:textId="77777777" w:rsidR="00737A04" w:rsidRPr="00B005EB" w:rsidRDefault="00737A04" w:rsidP="008459D0">
            <w:pPr>
              <w:spacing w:after="200" w:line="276" w:lineRule="auto"/>
              <w:jc w:val="both"/>
              <w:rPr>
                <w:sz w:val="26"/>
                <w:szCs w:val="26"/>
              </w:rPr>
            </w:pPr>
            <w:r w:rsidRPr="00B005EB">
              <w:rPr>
                <w:sz w:val="26"/>
                <w:szCs w:val="26"/>
              </w:rPr>
              <w:t>+ Gồm 133 bài thơ được viết bằng chữ Hán.</w:t>
            </w:r>
          </w:p>
          <w:p w14:paraId="259D9B56" w14:textId="77777777" w:rsidR="00737A04" w:rsidRPr="00B005EB" w:rsidRDefault="00737A04" w:rsidP="008459D0">
            <w:pPr>
              <w:spacing w:after="200" w:line="276" w:lineRule="auto"/>
              <w:jc w:val="both"/>
              <w:rPr>
                <w:sz w:val="26"/>
                <w:szCs w:val="26"/>
              </w:rPr>
            </w:pPr>
            <w:r w:rsidRPr="00B005EB">
              <w:rPr>
                <w:sz w:val="26"/>
                <w:szCs w:val="26"/>
              </w:rPr>
              <w:t>II</w:t>
            </w:r>
            <w:r w:rsidRPr="00B005EB">
              <w:rPr>
                <w:sz w:val="26"/>
                <w:szCs w:val="26"/>
                <w:lang w:val="vi-VN"/>
              </w:rPr>
              <w:t>.</w:t>
            </w:r>
            <w:r w:rsidRPr="00B005EB">
              <w:rPr>
                <w:sz w:val="26"/>
                <w:szCs w:val="26"/>
              </w:rPr>
              <w:t>Thân bài:</w:t>
            </w:r>
            <w:r w:rsidRPr="00B005EB">
              <w:rPr>
                <w:sz w:val="26"/>
                <w:szCs w:val="26"/>
                <w:lang w:val="vi-VN"/>
              </w:rPr>
              <w:t xml:space="preserve"> </w:t>
            </w:r>
            <w:r w:rsidRPr="00B005EB">
              <w:rPr>
                <w:sz w:val="26"/>
                <w:szCs w:val="26"/>
              </w:rPr>
              <w:t>Phân tích bài thơ:</w:t>
            </w:r>
          </w:p>
          <w:p w14:paraId="2A5D08C9" w14:textId="77777777" w:rsidR="00737A04" w:rsidRPr="00B005EB" w:rsidRDefault="00737A04" w:rsidP="008459D0">
            <w:pPr>
              <w:spacing w:after="200" w:line="276" w:lineRule="auto"/>
              <w:jc w:val="both"/>
              <w:rPr>
                <w:sz w:val="26"/>
                <w:szCs w:val="26"/>
              </w:rPr>
            </w:pPr>
            <w:r w:rsidRPr="00B005EB">
              <w:rPr>
                <w:sz w:val="26"/>
                <w:szCs w:val="26"/>
              </w:rPr>
              <w:t>- Hai câu thơ đầu:</w:t>
            </w:r>
          </w:p>
          <w:p w14:paraId="4E26D8FE" w14:textId="77777777" w:rsidR="00737A04" w:rsidRPr="00B005EB" w:rsidRDefault="00737A04" w:rsidP="008459D0">
            <w:pPr>
              <w:spacing w:after="200" w:line="276" w:lineRule="auto"/>
              <w:jc w:val="both"/>
              <w:rPr>
                <w:sz w:val="26"/>
                <w:szCs w:val="26"/>
              </w:rPr>
            </w:pPr>
            <w:r w:rsidRPr="00B005EB">
              <w:rPr>
                <w:sz w:val="26"/>
                <w:szCs w:val="26"/>
              </w:rPr>
              <w:t>+ Ngục Trung vô tửu, diệc vô hoa,</w:t>
            </w:r>
          </w:p>
          <w:p w14:paraId="435F572C" w14:textId="77777777" w:rsidR="00737A04" w:rsidRPr="00B005EB" w:rsidRDefault="00737A04" w:rsidP="008459D0">
            <w:pPr>
              <w:spacing w:after="200" w:line="276" w:lineRule="auto"/>
              <w:jc w:val="both"/>
              <w:rPr>
                <w:sz w:val="26"/>
                <w:szCs w:val="26"/>
              </w:rPr>
            </w:pPr>
            <w:r w:rsidRPr="00B005EB">
              <w:rPr>
                <w:sz w:val="26"/>
                <w:szCs w:val="26"/>
              </w:rPr>
              <w:t>Đối thử lương tiêu nại nhược hà?</w:t>
            </w:r>
          </w:p>
          <w:p w14:paraId="3BA01717" w14:textId="77777777" w:rsidR="00737A04" w:rsidRPr="00B005EB" w:rsidRDefault="00737A04" w:rsidP="008459D0">
            <w:pPr>
              <w:spacing w:after="200" w:line="276" w:lineRule="auto"/>
              <w:jc w:val="both"/>
              <w:rPr>
                <w:sz w:val="26"/>
                <w:szCs w:val="26"/>
              </w:rPr>
            </w:pPr>
            <w:r w:rsidRPr="00B005EB">
              <w:rPr>
                <w:sz w:val="26"/>
                <w:szCs w:val="26"/>
              </w:rPr>
              <w:t>(Trong tù không rựu cũng không hoa,</w:t>
            </w:r>
          </w:p>
          <w:p w14:paraId="07A29A9C" w14:textId="77777777" w:rsidR="00737A04" w:rsidRPr="00B005EB" w:rsidRDefault="00737A04" w:rsidP="008459D0">
            <w:pPr>
              <w:spacing w:after="200" w:line="276" w:lineRule="auto"/>
              <w:jc w:val="both"/>
              <w:rPr>
                <w:sz w:val="26"/>
                <w:szCs w:val="26"/>
              </w:rPr>
            </w:pPr>
            <w:r w:rsidRPr="00B005EB">
              <w:rPr>
                <w:sz w:val="26"/>
                <w:szCs w:val="26"/>
              </w:rPr>
              <w:lastRenderedPageBreak/>
              <w:t>Cảnh đẹp đêm nay khó hững hờ)</w:t>
            </w:r>
          </w:p>
          <w:p w14:paraId="04121091" w14:textId="77777777" w:rsidR="00737A04" w:rsidRPr="00B005EB" w:rsidRDefault="00737A04" w:rsidP="008459D0">
            <w:pPr>
              <w:spacing w:after="200" w:line="276" w:lineRule="auto"/>
              <w:jc w:val="both"/>
              <w:rPr>
                <w:sz w:val="26"/>
                <w:szCs w:val="26"/>
              </w:rPr>
            </w:pPr>
            <w:r w:rsidRPr="00B005EB">
              <w:rPr>
                <w:sz w:val="26"/>
                <w:szCs w:val="26"/>
              </w:rPr>
              <w:t>-&gt; Sử dụng điệp từ, câu nghi vấn, câu hỏi tu từ.</w:t>
            </w:r>
          </w:p>
          <w:p w14:paraId="44123F80" w14:textId="77777777" w:rsidR="00737A04" w:rsidRPr="00B005EB" w:rsidRDefault="00737A04" w:rsidP="008459D0">
            <w:pPr>
              <w:spacing w:after="200" w:line="276" w:lineRule="auto"/>
              <w:jc w:val="both"/>
              <w:rPr>
                <w:sz w:val="26"/>
                <w:szCs w:val="26"/>
              </w:rPr>
            </w:pPr>
            <w:r w:rsidRPr="00B005EB">
              <w:rPr>
                <w:sz w:val="26"/>
                <w:szCs w:val="26"/>
              </w:rPr>
              <w:t>=&gt; Hoàn cảnh tù đày gian khổ, không ngăn được tâm trạng xốn xang, ngẩn ngn</w:t>
            </w:r>
            <w:r w:rsidRPr="00B005EB">
              <w:rPr>
                <w:sz w:val="26"/>
                <w:szCs w:val="26"/>
                <w:lang w:val="vi-VN"/>
              </w:rPr>
              <w:t>, bối rối</w:t>
            </w:r>
            <w:r w:rsidRPr="00B005EB">
              <w:rPr>
                <w:sz w:val="26"/>
                <w:szCs w:val="26"/>
              </w:rPr>
              <w:t xml:space="preserve"> của người tù trước cảnh đẹp của đêm trăng.</w:t>
            </w:r>
          </w:p>
          <w:p w14:paraId="0B1AED84" w14:textId="77777777" w:rsidR="00737A04" w:rsidRPr="00B005EB" w:rsidRDefault="00737A04" w:rsidP="008459D0">
            <w:pPr>
              <w:spacing w:after="200" w:line="276" w:lineRule="auto"/>
              <w:jc w:val="both"/>
              <w:rPr>
                <w:sz w:val="26"/>
                <w:szCs w:val="26"/>
              </w:rPr>
            </w:pPr>
            <w:r w:rsidRPr="00B005EB">
              <w:rPr>
                <w:sz w:val="26"/>
                <w:szCs w:val="26"/>
              </w:rPr>
              <w:t>- Hai câu thơ cuối:</w:t>
            </w:r>
          </w:p>
          <w:p w14:paraId="23169687" w14:textId="77777777" w:rsidR="00737A04" w:rsidRPr="00B005EB" w:rsidRDefault="00737A04" w:rsidP="008459D0">
            <w:pPr>
              <w:spacing w:after="200" w:line="276" w:lineRule="auto"/>
              <w:jc w:val="both"/>
              <w:rPr>
                <w:sz w:val="26"/>
                <w:szCs w:val="26"/>
              </w:rPr>
            </w:pPr>
            <w:r w:rsidRPr="00B005EB">
              <w:rPr>
                <w:sz w:val="26"/>
                <w:szCs w:val="26"/>
              </w:rPr>
              <w:t>+ Nhân hướng song tiền khán minh nguyệt,</w:t>
            </w:r>
          </w:p>
          <w:p w14:paraId="34998E03" w14:textId="77777777" w:rsidR="00737A04" w:rsidRPr="00B005EB" w:rsidRDefault="00737A04" w:rsidP="008459D0">
            <w:pPr>
              <w:spacing w:after="200" w:line="276" w:lineRule="auto"/>
              <w:jc w:val="both"/>
              <w:rPr>
                <w:sz w:val="26"/>
                <w:szCs w:val="26"/>
              </w:rPr>
            </w:pPr>
            <w:r w:rsidRPr="00B005EB">
              <w:rPr>
                <w:sz w:val="26"/>
                <w:szCs w:val="26"/>
              </w:rPr>
              <w:t>Nguyệt tòng song khích khán thi gia.</w:t>
            </w:r>
          </w:p>
          <w:p w14:paraId="01E9E22F" w14:textId="77777777" w:rsidR="00737A04" w:rsidRPr="00B005EB" w:rsidRDefault="00737A04" w:rsidP="008459D0">
            <w:pPr>
              <w:spacing w:after="200" w:line="276" w:lineRule="auto"/>
              <w:jc w:val="both"/>
              <w:rPr>
                <w:sz w:val="26"/>
                <w:szCs w:val="26"/>
              </w:rPr>
            </w:pPr>
            <w:r w:rsidRPr="00B005EB">
              <w:rPr>
                <w:sz w:val="26"/>
                <w:szCs w:val="26"/>
              </w:rPr>
              <w:t>(Người ngắm trăng soi ngoài cửa sổ</w:t>
            </w:r>
          </w:p>
          <w:p w14:paraId="0496D76E" w14:textId="77777777" w:rsidR="00737A04" w:rsidRPr="00B005EB" w:rsidRDefault="00737A04" w:rsidP="008459D0">
            <w:pPr>
              <w:spacing w:after="200" w:line="276" w:lineRule="auto"/>
              <w:jc w:val="both"/>
              <w:rPr>
                <w:sz w:val="26"/>
                <w:szCs w:val="26"/>
              </w:rPr>
            </w:pPr>
            <w:r w:rsidRPr="00B005EB">
              <w:rPr>
                <w:sz w:val="26"/>
                <w:szCs w:val="26"/>
              </w:rPr>
              <w:t>Trăng nhòm khe cửa ngắm nhà thơ)</w:t>
            </w:r>
          </w:p>
          <w:p w14:paraId="29D34CD7" w14:textId="77777777" w:rsidR="00737A04" w:rsidRPr="00B005EB" w:rsidRDefault="00737A04" w:rsidP="008459D0">
            <w:pPr>
              <w:spacing w:after="200" w:line="276" w:lineRule="auto"/>
              <w:jc w:val="both"/>
              <w:rPr>
                <w:sz w:val="26"/>
                <w:szCs w:val="26"/>
              </w:rPr>
            </w:pPr>
            <w:r w:rsidRPr="00B005EB">
              <w:rPr>
                <w:sz w:val="26"/>
                <w:szCs w:val="26"/>
              </w:rPr>
              <w:t>-&gt; Nhân hóa, phép đối, điệp từ. (từ khán)</w:t>
            </w:r>
          </w:p>
          <w:p w14:paraId="2A378F37" w14:textId="77777777" w:rsidR="00737A04" w:rsidRPr="00B005EB" w:rsidRDefault="00737A04" w:rsidP="008459D0">
            <w:pPr>
              <w:spacing w:after="200" w:line="276" w:lineRule="auto"/>
              <w:jc w:val="both"/>
              <w:rPr>
                <w:sz w:val="26"/>
                <w:szCs w:val="26"/>
              </w:rPr>
            </w:pPr>
            <w:r w:rsidRPr="00B005EB">
              <w:rPr>
                <w:sz w:val="26"/>
                <w:szCs w:val="26"/>
              </w:rPr>
              <w:t>=&gt; Trăng và người chủ động đến với nhau, tình cảm tri âm, tri kỉ giữa người với trăng.</w:t>
            </w:r>
          </w:p>
          <w:p w14:paraId="307E07A3" w14:textId="77777777" w:rsidR="00737A04" w:rsidRPr="00B005EB" w:rsidRDefault="00737A04" w:rsidP="008459D0">
            <w:pPr>
              <w:spacing w:after="200" w:line="276" w:lineRule="auto"/>
              <w:jc w:val="both"/>
              <w:rPr>
                <w:sz w:val="26"/>
                <w:szCs w:val="26"/>
              </w:rPr>
            </w:pPr>
            <w:r w:rsidRPr="00B005EB">
              <w:rPr>
                <w:sz w:val="26"/>
                <w:szCs w:val="26"/>
                <w:lang w:val="vi-VN"/>
              </w:rPr>
              <w:t xml:space="preserve"> + </w:t>
            </w:r>
            <w:r w:rsidRPr="00B005EB">
              <w:rPr>
                <w:sz w:val="26"/>
                <w:szCs w:val="26"/>
              </w:rPr>
              <w:t>Làm sáng tỏ nhận định:</w:t>
            </w:r>
          </w:p>
          <w:p w14:paraId="6DF7C174" w14:textId="77777777" w:rsidR="00737A04" w:rsidRPr="00B005EB" w:rsidRDefault="00737A04" w:rsidP="008459D0">
            <w:pPr>
              <w:spacing w:after="200" w:line="276" w:lineRule="auto"/>
              <w:jc w:val="both"/>
              <w:rPr>
                <w:sz w:val="26"/>
                <w:szCs w:val="26"/>
              </w:rPr>
            </w:pPr>
            <w:r w:rsidRPr="00B005EB">
              <w:rPr>
                <w:sz w:val="26"/>
                <w:szCs w:val="26"/>
              </w:rPr>
              <w:t>- Trong hoàn cảnh tù đày gian khổ, khổ cực, tất cả đều là hiện thực của cuộc sống ở tưởng giới thạch Trung Quốc.</w:t>
            </w:r>
          </w:p>
          <w:p w14:paraId="54C58167" w14:textId="77777777" w:rsidR="00737A04" w:rsidRPr="00B005EB" w:rsidRDefault="00737A04" w:rsidP="008459D0">
            <w:pPr>
              <w:spacing w:after="200" w:line="276" w:lineRule="auto"/>
              <w:jc w:val="both"/>
              <w:rPr>
                <w:sz w:val="26"/>
                <w:szCs w:val="26"/>
              </w:rPr>
            </w:pPr>
            <w:r w:rsidRPr="00B005EB">
              <w:rPr>
                <w:sz w:val="26"/>
                <w:szCs w:val="26"/>
              </w:rPr>
              <w:t>- Bất chấp hiện thực tù túng nhưng vẫn hiện lên sự lạc quan, yêu đời, yêu thiên nhiên, đây là nét hiện đại và lãng mạn trong thơ Hồ Chí Minh, dù có thế nào đi chăng nữa thì Bác vẫn giữ mãi nét vui tươi, yêu cuộc sống.</w:t>
            </w:r>
          </w:p>
          <w:p w14:paraId="38023133" w14:textId="77777777" w:rsidR="00737A04" w:rsidRPr="00B005EB" w:rsidRDefault="00737A04" w:rsidP="008459D0">
            <w:pPr>
              <w:spacing w:after="200" w:line="276" w:lineRule="auto"/>
              <w:jc w:val="both"/>
              <w:rPr>
                <w:sz w:val="26"/>
                <w:szCs w:val="26"/>
              </w:rPr>
            </w:pPr>
            <w:r w:rsidRPr="00B005EB">
              <w:rPr>
                <w:sz w:val="26"/>
                <w:szCs w:val="26"/>
              </w:rPr>
              <w:t>=&gt; Thể hiện sự tôn vinh cái đẹp tự nhiên, tâm hồn con người, bất chấp hoàn cảnh ngục tù.</w:t>
            </w:r>
          </w:p>
          <w:p w14:paraId="472630C4" w14:textId="77777777" w:rsidR="00737A04" w:rsidRPr="00B005EB" w:rsidRDefault="00737A04" w:rsidP="008459D0">
            <w:pPr>
              <w:spacing w:after="200" w:line="276" w:lineRule="auto"/>
              <w:jc w:val="both"/>
              <w:rPr>
                <w:sz w:val="26"/>
                <w:szCs w:val="26"/>
              </w:rPr>
            </w:pPr>
            <w:r w:rsidRPr="00B005EB">
              <w:rPr>
                <w:sz w:val="26"/>
                <w:szCs w:val="26"/>
              </w:rPr>
              <w:t>III</w:t>
            </w:r>
            <w:r w:rsidRPr="00B005EB">
              <w:rPr>
                <w:sz w:val="26"/>
                <w:szCs w:val="26"/>
                <w:lang w:val="vi-VN"/>
              </w:rPr>
              <w:t>.</w:t>
            </w:r>
            <w:r w:rsidRPr="00B005EB">
              <w:rPr>
                <w:sz w:val="26"/>
                <w:szCs w:val="26"/>
              </w:rPr>
              <w:t xml:space="preserve"> Kết bài:</w:t>
            </w:r>
          </w:p>
          <w:p w14:paraId="1F29B4BC" w14:textId="77777777" w:rsidR="00737A04" w:rsidRPr="00B005EB" w:rsidRDefault="00737A04" w:rsidP="008459D0">
            <w:pPr>
              <w:spacing w:after="200" w:line="276" w:lineRule="auto"/>
              <w:jc w:val="both"/>
              <w:rPr>
                <w:sz w:val="26"/>
                <w:szCs w:val="26"/>
                <w:lang w:val="vi-VN"/>
              </w:rPr>
            </w:pPr>
            <w:r w:rsidRPr="00B005EB">
              <w:rPr>
                <w:sz w:val="26"/>
                <w:szCs w:val="26"/>
              </w:rPr>
              <w:t>- Cảm nghĩ của bản thân</w:t>
            </w:r>
            <w:r w:rsidRPr="00B005EB">
              <w:rPr>
                <w:sz w:val="26"/>
                <w:szCs w:val="26"/>
                <w:lang w:val="vi-VN"/>
              </w:rPr>
              <w:t>..</w:t>
            </w:r>
          </w:p>
          <w:p w14:paraId="1E07487F" w14:textId="77777777" w:rsidR="00737A04" w:rsidRPr="00B005EB" w:rsidRDefault="00737A04" w:rsidP="008459D0">
            <w:pPr>
              <w:spacing w:after="200" w:line="276" w:lineRule="auto"/>
              <w:rPr>
                <w:sz w:val="26"/>
                <w:szCs w:val="26"/>
                <w:lang w:val="vi-VN"/>
              </w:rPr>
            </w:pPr>
            <w:r w:rsidRPr="00B005EB">
              <w:rPr>
                <w:sz w:val="26"/>
                <w:szCs w:val="26"/>
                <w:lang w:val="fr-FR"/>
              </w:rPr>
              <w:t>d.</w:t>
            </w:r>
            <w:r w:rsidRPr="00B005EB">
              <w:rPr>
                <w:sz w:val="26"/>
                <w:szCs w:val="26"/>
                <w:lang w:val="vi-VN"/>
              </w:rPr>
              <w:t xml:space="preserve"> </w:t>
            </w:r>
            <w:r w:rsidRPr="00B005EB">
              <w:rPr>
                <w:sz w:val="26"/>
                <w:szCs w:val="26"/>
                <w:lang w:val="fr-FR"/>
              </w:rPr>
              <w:t>Sáng tạo : Cách diễn đat độc đáo, có suy nghĩ riêng, mới mẻ, phù hợp với vấn đề nghị luận.</w:t>
            </w:r>
            <w:r w:rsidRPr="00B005EB">
              <w:rPr>
                <w:sz w:val="26"/>
                <w:szCs w:val="26"/>
                <w:lang w:val="vi-VN"/>
              </w:rPr>
              <w:t xml:space="preserve">                </w:t>
            </w:r>
          </w:p>
          <w:p w14:paraId="1874EC75" w14:textId="77777777" w:rsidR="00737A04" w:rsidRPr="00B005EB" w:rsidRDefault="00737A04" w:rsidP="008459D0">
            <w:pPr>
              <w:spacing w:after="200" w:line="276" w:lineRule="auto"/>
              <w:jc w:val="both"/>
              <w:rPr>
                <w:sz w:val="26"/>
                <w:szCs w:val="26"/>
              </w:rPr>
            </w:pPr>
            <w:r w:rsidRPr="00B005EB">
              <w:rPr>
                <w:sz w:val="26"/>
                <w:szCs w:val="26"/>
                <w:lang w:val="fr-FR"/>
              </w:rPr>
              <w:t>e. Chính tả, dùng từ, đặt câu : Đảm bảo chuẩn xác chính tả, dùng từ, đặt câu, ngữ pháp.</w:t>
            </w:r>
          </w:p>
        </w:tc>
        <w:tc>
          <w:tcPr>
            <w:tcW w:w="992" w:type="dxa"/>
          </w:tcPr>
          <w:p w14:paraId="58A00072" w14:textId="77777777" w:rsidR="00737A04" w:rsidRPr="00B005EB" w:rsidRDefault="00737A04" w:rsidP="008459D0">
            <w:pPr>
              <w:spacing w:after="200" w:line="276" w:lineRule="auto"/>
              <w:rPr>
                <w:sz w:val="26"/>
                <w:szCs w:val="26"/>
              </w:rPr>
            </w:pPr>
            <w:r w:rsidRPr="00B005EB">
              <w:rPr>
                <w:sz w:val="26"/>
                <w:szCs w:val="26"/>
                <w:lang w:val="vi-VN"/>
              </w:rPr>
              <w:lastRenderedPageBreak/>
              <w:t xml:space="preserve"> </w:t>
            </w:r>
            <w:r w:rsidRPr="00B005EB">
              <w:rPr>
                <w:sz w:val="26"/>
                <w:szCs w:val="26"/>
              </w:rPr>
              <w:t>3</w:t>
            </w:r>
            <w:r w:rsidRPr="00B005EB">
              <w:rPr>
                <w:sz w:val="26"/>
                <w:szCs w:val="26"/>
                <w:lang w:val="vi-VN"/>
              </w:rPr>
              <w:t>.5đ</w:t>
            </w:r>
          </w:p>
          <w:p w14:paraId="0D3DFB3F" w14:textId="77777777" w:rsidR="00737A04" w:rsidRPr="00B005EB" w:rsidRDefault="00737A04" w:rsidP="008459D0">
            <w:pPr>
              <w:spacing w:after="200" w:line="276" w:lineRule="auto"/>
              <w:jc w:val="center"/>
              <w:rPr>
                <w:sz w:val="26"/>
                <w:szCs w:val="26"/>
              </w:rPr>
            </w:pPr>
          </w:p>
          <w:p w14:paraId="1DDC4D98" w14:textId="77777777" w:rsidR="00737A04" w:rsidRPr="00B005EB" w:rsidRDefault="00737A04" w:rsidP="008459D0">
            <w:pPr>
              <w:spacing w:after="200" w:line="276" w:lineRule="auto"/>
              <w:jc w:val="center"/>
              <w:rPr>
                <w:sz w:val="26"/>
                <w:szCs w:val="26"/>
              </w:rPr>
            </w:pPr>
          </w:p>
          <w:p w14:paraId="2799926B" w14:textId="77777777" w:rsidR="00737A04" w:rsidRPr="00B005EB" w:rsidRDefault="00737A04" w:rsidP="008459D0">
            <w:pPr>
              <w:spacing w:after="200" w:line="276" w:lineRule="auto"/>
              <w:jc w:val="center"/>
              <w:rPr>
                <w:sz w:val="26"/>
                <w:szCs w:val="26"/>
              </w:rPr>
            </w:pPr>
          </w:p>
          <w:p w14:paraId="4992D050" w14:textId="77777777" w:rsidR="00737A04" w:rsidRPr="00B005EB" w:rsidRDefault="00737A04" w:rsidP="008459D0">
            <w:pPr>
              <w:spacing w:after="200" w:line="276" w:lineRule="auto"/>
              <w:jc w:val="center"/>
              <w:rPr>
                <w:sz w:val="26"/>
                <w:szCs w:val="26"/>
              </w:rPr>
            </w:pPr>
          </w:p>
          <w:p w14:paraId="204E64CE" w14:textId="77777777" w:rsidR="00737A04" w:rsidRPr="00B005EB" w:rsidRDefault="00737A04" w:rsidP="008459D0">
            <w:pPr>
              <w:spacing w:after="200" w:line="276" w:lineRule="auto"/>
              <w:jc w:val="center"/>
              <w:rPr>
                <w:sz w:val="26"/>
                <w:szCs w:val="26"/>
              </w:rPr>
            </w:pPr>
          </w:p>
          <w:p w14:paraId="7A7E0135" w14:textId="77777777" w:rsidR="00737A04" w:rsidRPr="00B005EB" w:rsidRDefault="00737A04" w:rsidP="008459D0">
            <w:pPr>
              <w:spacing w:after="200" w:line="276" w:lineRule="auto"/>
              <w:rPr>
                <w:sz w:val="26"/>
                <w:szCs w:val="26"/>
              </w:rPr>
            </w:pPr>
          </w:p>
          <w:p w14:paraId="4F014E4E" w14:textId="77777777" w:rsidR="00737A04" w:rsidRPr="00B005EB" w:rsidRDefault="00737A04" w:rsidP="008459D0">
            <w:pPr>
              <w:spacing w:after="200" w:line="276" w:lineRule="auto"/>
              <w:rPr>
                <w:sz w:val="26"/>
                <w:szCs w:val="26"/>
              </w:rPr>
            </w:pPr>
            <w:r w:rsidRPr="00B005EB">
              <w:rPr>
                <w:sz w:val="26"/>
                <w:szCs w:val="26"/>
                <w:lang w:val="vi-VN"/>
              </w:rPr>
              <w:t xml:space="preserve"> </w:t>
            </w:r>
            <w:r w:rsidRPr="00B005EB">
              <w:rPr>
                <w:sz w:val="26"/>
                <w:szCs w:val="26"/>
              </w:rPr>
              <w:t>0,5đ</w:t>
            </w:r>
          </w:p>
          <w:p w14:paraId="0025F083" w14:textId="77777777" w:rsidR="00737A04" w:rsidRPr="00B005EB" w:rsidRDefault="00737A04" w:rsidP="008459D0">
            <w:pPr>
              <w:spacing w:after="200" w:line="276" w:lineRule="auto"/>
              <w:rPr>
                <w:sz w:val="26"/>
                <w:szCs w:val="26"/>
              </w:rPr>
            </w:pPr>
          </w:p>
          <w:p w14:paraId="4A8893D3" w14:textId="77777777" w:rsidR="00737A04" w:rsidRPr="00B005EB" w:rsidRDefault="00737A04" w:rsidP="008459D0">
            <w:pPr>
              <w:spacing w:after="200" w:line="276" w:lineRule="auto"/>
              <w:rPr>
                <w:sz w:val="26"/>
                <w:szCs w:val="26"/>
              </w:rPr>
            </w:pPr>
          </w:p>
          <w:p w14:paraId="749BF55E" w14:textId="77777777" w:rsidR="00737A04" w:rsidRPr="00B005EB" w:rsidRDefault="00737A04" w:rsidP="008459D0">
            <w:pPr>
              <w:spacing w:after="200" w:line="276" w:lineRule="auto"/>
              <w:rPr>
                <w:sz w:val="26"/>
                <w:szCs w:val="26"/>
              </w:rPr>
            </w:pPr>
          </w:p>
          <w:p w14:paraId="1E211F12" w14:textId="77777777" w:rsidR="00737A04" w:rsidRPr="00B005EB" w:rsidRDefault="00737A04" w:rsidP="008459D0">
            <w:pPr>
              <w:spacing w:after="200" w:line="276" w:lineRule="auto"/>
              <w:rPr>
                <w:sz w:val="26"/>
                <w:szCs w:val="26"/>
              </w:rPr>
            </w:pPr>
          </w:p>
          <w:p w14:paraId="77B1BC32" w14:textId="77777777" w:rsidR="00737A04" w:rsidRPr="00B005EB" w:rsidRDefault="00737A04" w:rsidP="008459D0">
            <w:pPr>
              <w:spacing w:after="200" w:line="276" w:lineRule="auto"/>
              <w:rPr>
                <w:sz w:val="26"/>
                <w:szCs w:val="26"/>
              </w:rPr>
            </w:pPr>
          </w:p>
          <w:p w14:paraId="788DAF04" w14:textId="77777777" w:rsidR="00737A04" w:rsidRPr="00B005EB" w:rsidRDefault="00737A04" w:rsidP="008459D0">
            <w:pPr>
              <w:spacing w:after="200" w:line="276" w:lineRule="auto"/>
              <w:rPr>
                <w:sz w:val="26"/>
                <w:szCs w:val="26"/>
              </w:rPr>
            </w:pPr>
          </w:p>
          <w:p w14:paraId="6E80192C" w14:textId="77777777" w:rsidR="00737A04" w:rsidRPr="00B005EB" w:rsidRDefault="00737A04" w:rsidP="008459D0">
            <w:pPr>
              <w:spacing w:after="200" w:line="276" w:lineRule="auto"/>
              <w:rPr>
                <w:sz w:val="26"/>
                <w:szCs w:val="26"/>
              </w:rPr>
            </w:pPr>
          </w:p>
          <w:p w14:paraId="43529C67" w14:textId="77777777" w:rsidR="00737A04" w:rsidRPr="00B005EB" w:rsidRDefault="00737A04" w:rsidP="008459D0">
            <w:pPr>
              <w:spacing w:after="200" w:line="276" w:lineRule="auto"/>
              <w:rPr>
                <w:sz w:val="26"/>
                <w:szCs w:val="26"/>
              </w:rPr>
            </w:pPr>
            <w:r w:rsidRPr="00B005EB">
              <w:rPr>
                <w:sz w:val="26"/>
                <w:szCs w:val="26"/>
              </w:rPr>
              <w:t>2,5đ</w:t>
            </w:r>
          </w:p>
          <w:p w14:paraId="5346F927" w14:textId="77777777" w:rsidR="00737A04" w:rsidRPr="00B005EB" w:rsidRDefault="00737A04" w:rsidP="008459D0">
            <w:pPr>
              <w:spacing w:after="200" w:line="276" w:lineRule="auto"/>
              <w:rPr>
                <w:sz w:val="26"/>
                <w:szCs w:val="26"/>
              </w:rPr>
            </w:pPr>
          </w:p>
          <w:p w14:paraId="64D12FEC" w14:textId="77777777" w:rsidR="00737A04" w:rsidRPr="00B005EB" w:rsidRDefault="00737A04" w:rsidP="008459D0">
            <w:pPr>
              <w:spacing w:after="200" w:line="276" w:lineRule="auto"/>
              <w:rPr>
                <w:sz w:val="26"/>
                <w:szCs w:val="26"/>
              </w:rPr>
            </w:pPr>
          </w:p>
          <w:p w14:paraId="48285A02" w14:textId="77777777" w:rsidR="00737A04" w:rsidRPr="00B005EB" w:rsidRDefault="00737A04" w:rsidP="008459D0">
            <w:pPr>
              <w:spacing w:after="200" w:line="276" w:lineRule="auto"/>
              <w:rPr>
                <w:sz w:val="26"/>
                <w:szCs w:val="26"/>
              </w:rPr>
            </w:pPr>
          </w:p>
          <w:p w14:paraId="4F11E06F" w14:textId="77777777" w:rsidR="00737A04" w:rsidRPr="00B005EB" w:rsidRDefault="00737A04" w:rsidP="008459D0">
            <w:pPr>
              <w:spacing w:after="200" w:line="276" w:lineRule="auto"/>
              <w:rPr>
                <w:sz w:val="26"/>
                <w:szCs w:val="26"/>
              </w:rPr>
            </w:pPr>
          </w:p>
          <w:p w14:paraId="7BDBD6C4" w14:textId="77777777" w:rsidR="00737A04" w:rsidRPr="00B005EB" w:rsidRDefault="00737A04" w:rsidP="008459D0">
            <w:pPr>
              <w:spacing w:after="200" w:line="276" w:lineRule="auto"/>
              <w:rPr>
                <w:sz w:val="26"/>
                <w:szCs w:val="26"/>
              </w:rPr>
            </w:pPr>
          </w:p>
          <w:p w14:paraId="3BCB123E" w14:textId="77777777" w:rsidR="00737A04" w:rsidRPr="00B005EB" w:rsidRDefault="00737A04" w:rsidP="008459D0">
            <w:pPr>
              <w:spacing w:after="200" w:line="276" w:lineRule="auto"/>
              <w:rPr>
                <w:sz w:val="26"/>
                <w:szCs w:val="26"/>
              </w:rPr>
            </w:pPr>
          </w:p>
          <w:p w14:paraId="7887A3DF" w14:textId="77777777" w:rsidR="00737A04" w:rsidRPr="00B005EB" w:rsidRDefault="00737A04" w:rsidP="008459D0">
            <w:pPr>
              <w:spacing w:after="200" w:line="276" w:lineRule="auto"/>
              <w:rPr>
                <w:sz w:val="26"/>
                <w:szCs w:val="26"/>
              </w:rPr>
            </w:pPr>
          </w:p>
          <w:p w14:paraId="06A68991" w14:textId="77777777" w:rsidR="00737A04" w:rsidRPr="00B005EB" w:rsidRDefault="00737A04" w:rsidP="008459D0">
            <w:pPr>
              <w:spacing w:after="200" w:line="276" w:lineRule="auto"/>
              <w:rPr>
                <w:sz w:val="26"/>
                <w:szCs w:val="26"/>
              </w:rPr>
            </w:pPr>
          </w:p>
          <w:p w14:paraId="3DF8345A" w14:textId="77777777" w:rsidR="00737A04" w:rsidRPr="00B005EB" w:rsidRDefault="00737A04" w:rsidP="008459D0">
            <w:pPr>
              <w:spacing w:after="200" w:line="276" w:lineRule="auto"/>
              <w:rPr>
                <w:sz w:val="26"/>
                <w:szCs w:val="26"/>
              </w:rPr>
            </w:pPr>
          </w:p>
          <w:p w14:paraId="75FD2EC5" w14:textId="77777777" w:rsidR="00737A04" w:rsidRPr="00B005EB" w:rsidRDefault="00737A04" w:rsidP="008459D0">
            <w:pPr>
              <w:spacing w:after="200" w:line="276" w:lineRule="auto"/>
              <w:rPr>
                <w:sz w:val="26"/>
                <w:szCs w:val="26"/>
              </w:rPr>
            </w:pPr>
          </w:p>
          <w:p w14:paraId="0CF81FC0" w14:textId="77777777" w:rsidR="00737A04" w:rsidRPr="00B005EB" w:rsidRDefault="00737A04" w:rsidP="008459D0">
            <w:pPr>
              <w:spacing w:after="200" w:line="276" w:lineRule="auto"/>
              <w:rPr>
                <w:sz w:val="26"/>
                <w:szCs w:val="26"/>
              </w:rPr>
            </w:pPr>
          </w:p>
          <w:p w14:paraId="25E6B6AF" w14:textId="77777777" w:rsidR="00737A04" w:rsidRPr="00B005EB" w:rsidRDefault="00737A04" w:rsidP="008459D0">
            <w:pPr>
              <w:spacing w:after="200" w:line="276" w:lineRule="auto"/>
              <w:rPr>
                <w:sz w:val="26"/>
                <w:szCs w:val="26"/>
              </w:rPr>
            </w:pPr>
          </w:p>
          <w:p w14:paraId="1EFB1851" w14:textId="77777777" w:rsidR="00737A04" w:rsidRPr="00B005EB" w:rsidRDefault="00737A04" w:rsidP="008459D0">
            <w:pPr>
              <w:spacing w:after="200" w:line="276" w:lineRule="auto"/>
              <w:rPr>
                <w:sz w:val="26"/>
                <w:szCs w:val="26"/>
              </w:rPr>
            </w:pPr>
          </w:p>
          <w:p w14:paraId="21E08C82" w14:textId="77777777" w:rsidR="00737A04" w:rsidRPr="00B005EB" w:rsidRDefault="00737A04" w:rsidP="008459D0">
            <w:pPr>
              <w:spacing w:after="200" w:line="276" w:lineRule="auto"/>
              <w:rPr>
                <w:sz w:val="26"/>
                <w:szCs w:val="26"/>
              </w:rPr>
            </w:pPr>
          </w:p>
          <w:p w14:paraId="3E7B09BB" w14:textId="77777777" w:rsidR="00737A04" w:rsidRPr="00B005EB" w:rsidRDefault="00737A04" w:rsidP="008459D0">
            <w:pPr>
              <w:spacing w:after="200" w:line="276" w:lineRule="auto"/>
              <w:rPr>
                <w:sz w:val="26"/>
                <w:szCs w:val="26"/>
              </w:rPr>
            </w:pPr>
          </w:p>
          <w:p w14:paraId="11310EBF" w14:textId="77777777" w:rsidR="00737A04" w:rsidRPr="00B005EB" w:rsidRDefault="00737A04" w:rsidP="008459D0">
            <w:pPr>
              <w:spacing w:after="200" w:line="276" w:lineRule="auto"/>
              <w:rPr>
                <w:sz w:val="26"/>
                <w:szCs w:val="26"/>
              </w:rPr>
            </w:pPr>
          </w:p>
          <w:p w14:paraId="220F77A0" w14:textId="77777777" w:rsidR="00737A04" w:rsidRPr="00B005EB" w:rsidRDefault="00737A04" w:rsidP="008459D0">
            <w:pPr>
              <w:spacing w:after="200" w:line="276" w:lineRule="auto"/>
              <w:rPr>
                <w:sz w:val="26"/>
                <w:szCs w:val="26"/>
              </w:rPr>
            </w:pPr>
          </w:p>
          <w:p w14:paraId="466CFE7B" w14:textId="77777777" w:rsidR="00737A04" w:rsidRPr="00B005EB" w:rsidRDefault="00737A04" w:rsidP="008459D0">
            <w:pPr>
              <w:spacing w:after="200" w:line="276" w:lineRule="auto"/>
              <w:rPr>
                <w:sz w:val="26"/>
                <w:szCs w:val="26"/>
              </w:rPr>
            </w:pPr>
          </w:p>
          <w:p w14:paraId="5E6B87DA" w14:textId="77777777" w:rsidR="00737A04" w:rsidRPr="00B005EB" w:rsidRDefault="00737A04" w:rsidP="008459D0">
            <w:pPr>
              <w:spacing w:after="200" w:line="276" w:lineRule="auto"/>
              <w:rPr>
                <w:sz w:val="26"/>
                <w:szCs w:val="26"/>
              </w:rPr>
            </w:pPr>
          </w:p>
          <w:p w14:paraId="5E47A7DC" w14:textId="77777777" w:rsidR="00737A04" w:rsidRPr="00B005EB" w:rsidRDefault="00737A04" w:rsidP="008459D0">
            <w:pPr>
              <w:spacing w:after="200" w:line="276" w:lineRule="auto"/>
              <w:rPr>
                <w:sz w:val="26"/>
                <w:szCs w:val="26"/>
              </w:rPr>
            </w:pPr>
          </w:p>
          <w:p w14:paraId="7DFF91D0" w14:textId="77777777" w:rsidR="00737A04" w:rsidRPr="00B005EB" w:rsidRDefault="00737A04" w:rsidP="008459D0">
            <w:pPr>
              <w:spacing w:after="200" w:line="276" w:lineRule="auto"/>
              <w:rPr>
                <w:sz w:val="26"/>
                <w:szCs w:val="26"/>
              </w:rPr>
            </w:pPr>
          </w:p>
          <w:p w14:paraId="5089D22C" w14:textId="77777777" w:rsidR="00737A04" w:rsidRPr="00B005EB" w:rsidRDefault="00737A04" w:rsidP="008459D0">
            <w:pPr>
              <w:spacing w:after="200" w:line="276" w:lineRule="auto"/>
              <w:rPr>
                <w:sz w:val="26"/>
                <w:szCs w:val="26"/>
              </w:rPr>
            </w:pPr>
          </w:p>
          <w:p w14:paraId="5250B454" w14:textId="77777777" w:rsidR="00737A04" w:rsidRPr="00B005EB" w:rsidRDefault="00737A04" w:rsidP="008459D0">
            <w:pPr>
              <w:spacing w:after="200" w:line="276" w:lineRule="auto"/>
              <w:rPr>
                <w:sz w:val="26"/>
                <w:szCs w:val="26"/>
              </w:rPr>
            </w:pPr>
            <w:r w:rsidRPr="00B005EB">
              <w:rPr>
                <w:sz w:val="26"/>
                <w:szCs w:val="26"/>
              </w:rPr>
              <w:t>0,5đ</w:t>
            </w:r>
          </w:p>
        </w:tc>
      </w:tr>
    </w:tbl>
    <w:p w14:paraId="3FCE6F7A" w14:textId="77777777" w:rsidR="00737A04" w:rsidRPr="00B005EB" w:rsidRDefault="00737A04">
      <w:pPr>
        <w:rPr>
          <w:sz w:val="26"/>
          <w:szCs w:val="26"/>
        </w:rPr>
      </w:pPr>
    </w:p>
    <w:tbl>
      <w:tblPr>
        <w:tblW w:w="5000" w:type="pct"/>
        <w:tblInd w:w="108" w:type="dxa"/>
        <w:tblCellMar>
          <w:left w:w="0" w:type="dxa"/>
          <w:right w:w="0" w:type="dxa"/>
        </w:tblCellMar>
        <w:tblLook w:val="04A0" w:firstRow="1" w:lastRow="0" w:firstColumn="1" w:lastColumn="0" w:noHBand="0" w:noVBand="1"/>
      </w:tblPr>
      <w:tblGrid>
        <w:gridCol w:w="3984"/>
        <w:gridCol w:w="6222"/>
      </w:tblGrid>
      <w:tr w:rsidR="00737A04" w:rsidRPr="00B005EB" w14:paraId="283AB650" w14:textId="77777777" w:rsidTr="008459D0">
        <w:trPr>
          <w:trHeight w:val="939"/>
        </w:trPr>
        <w:tc>
          <w:tcPr>
            <w:tcW w:w="1952" w:type="pct"/>
            <w:hideMark/>
          </w:tcPr>
          <w:p w14:paraId="263BFF2B" w14:textId="77777777" w:rsidR="00737A04" w:rsidRPr="00B005EB" w:rsidRDefault="00737A04" w:rsidP="008459D0">
            <w:pPr>
              <w:jc w:val="center"/>
              <w:rPr>
                <w:rFonts w:eastAsia="Calibri"/>
                <w:b/>
                <w:spacing w:val="-10"/>
                <w:sz w:val="26"/>
                <w:szCs w:val="26"/>
                <w:lang w:val="nl-NL"/>
              </w:rPr>
            </w:pPr>
            <w:r w:rsidRPr="00B005EB">
              <w:rPr>
                <w:rFonts w:eastAsia="Calibri"/>
                <w:b/>
                <w:spacing w:val="-10"/>
                <w:sz w:val="26"/>
                <w:szCs w:val="26"/>
                <w:lang w:val="nl-NL"/>
              </w:rPr>
              <w:t>UBND HUYỆN THẠCH THẤT</w:t>
            </w:r>
          </w:p>
          <w:p w14:paraId="66B8C8B2" w14:textId="77777777" w:rsidR="00737A04" w:rsidRPr="00B005EB" w:rsidRDefault="00737A04" w:rsidP="008459D0">
            <w:pPr>
              <w:jc w:val="center"/>
              <w:rPr>
                <w:rFonts w:eastAsia="Calibri"/>
                <w:b/>
                <w:spacing w:val="-10"/>
                <w:sz w:val="26"/>
                <w:szCs w:val="26"/>
                <w:lang w:val="nl-NL"/>
              </w:rPr>
            </w:pPr>
            <w:r w:rsidRPr="00B005EB">
              <w:rPr>
                <w:rFonts w:eastAsia="Calibri"/>
                <w:b/>
                <w:spacing w:val="-10"/>
                <w:sz w:val="26"/>
                <w:szCs w:val="26"/>
                <w:lang w:val="nl-NL"/>
              </w:rPr>
              <w:t>PHÒNG GIÁO DỤC VÀ ĐÀO TẠO</w:t>
            </w:r>
          </w:p>
          <w:p w14:paraId="59F837B8" w14:textId="77777777" w:rsidR="00737A04" w:rsidRPr="00B005EB" w:rsidRDefault="00737A04" w:rsidP="008459D0">
            <w:pPr>
              <w:jc w:val="center"/>
              <w:rPr>
                <w:rFonts w:eastAsia="Calibri"/>
                <w:b/>
                <w:spacing w:val="-10"/>
                <w:sz w:val="26"/>
                <w:szCs w:val="26"/>
                <w:lang w:val="nl-NL"/>
              </w:rPr>
            </w:pPr>
            <w:r w:rsidRPr="00B005EB">
              <w:rPr>
                <w:rFonts w:eastAsia="Calibri"/>
                <w:b/>
                <w:spacing w:val="-10"/>
                <w:sz w:val="26"/>
                <w:szCs w:val="26"/>
                <w:lang w:val="nl-NL"/>
              </w:rPr>
              <w:t xml:space="preserve">TRƯỜNG THCS LIÊN QUAN  </w:t>
            </w:r>
          </w:p>
          <w:p w14:paraId="227E6CA1" w14:textId="77777777" w:rsidR="00737A04" w:rsidRPr="00B005EB" w:rsidRDefault="00737A04" w:rsidP="008459D0">
            <w:pPr>
              <w:jc w:val="center"/>
              <w:rPr>
                <w:rFonts w:eastAsia="Calibri"/>
                <w:sz w:val="26"/>
                <w:szCs w:val="26"/>
                <w:lang w:val="nl-NL"/>
              </w:rPr>
            </w:pPr>
          </w:p>
        </w:tc>
        <w:tc>
          <w:tcPr>
            <w:tcW w:w="3048" w:type="pct"/>
            <w:hideMark/>
          </w:tcPr>
          <w:p w14:paraId="671A2DB5" w14:textId="77777777" w:rsidR="00737A04" w:rsidRPr="00B005EB" w:rsidRDefault="00737A04" w:rsidP="008459D0">
            <w:pPr>
              <w:jc w:val="center"/>
              <w:rPr>
                <w:rFonts w:eastAsia="Calibri"/>
                <w:b/>
                <w:sz w:val="26"/>
                <w:szCs w:val="26"/>
              </w:rPr>
            </w:pPr>
            <w:r w:rsidRPr="00B005EB">
              <w:rPr>
                <w:rFonts w:eastAsia="Calibri"/>
                <w:b/>
                <w:sz w:val="26"/>
                <w:szCs w:val="26"/>
              </w:rPr>
              <w:t>ĐỀ</w:t>
            </w:r>
            <w:r w:rsidRPr="00B005EB">
              <w:rPr>
                <w:rFonts w:eastAsia="Calibri"/>
                <w:b/>
                <w:bCs/>
                <w:sz w:val="26"/>
                <w:szCs w:val="26"/>
              </w:rPr>
              <w:t xml:space="preserve"> KHẢO SÁT</w:t>
            </w:r>
            <w:r w:rsidRPr="00B005EB">
              <w:rPr>
                <w:rFonts w:eastAsia="Calibri"/>
                <w:b/>
                <w:sz w:val="26"/>
                <w:szCs w:val="26"/>
              </w:rPr>
              <w:t xml:space="preserve"> CHỌN NGUỒN HỌC SINH GIỎI </w:t>
            </w:r>
          </w:p>
          <w:p w14:paraId="7258750F" w14:textId="77777777" w:rsidR="00737A04" w:rsidRPr="00B005EB" w:rsidRDefault="00737A04" w:rsidP="008459D0">
            <w:pPr>
              <w:jc w:val="center"/>
              <w:outlineLvl w:val="0"/>
              <w:rPr>
                <w:b/>
                <w:bCs/>
                <w:kern w:val="36"/>
                <w:sz w:val="26"/>
                <w:szCs w:val="26"/>
              </w:rPr>
            </w:pPr>
            <w:r w:rsidRPr="00B005EB">
              <w:rPr>
                <w:b/>
                <w:bCs/>
                <w:kern w:val="36"/>
                <w:sz w:val="26"/>
                <w:szCs w:val="26"/>
              </w:rPr>
              <w:t>NĂM HỌC 2022 – 2023</w:t>
            </w:r>
          </w:p>
          <w:p w14:paraId="468FA767" w14:textId="77777777" w:rsidR="00737A04" w:rsidRPr="00B005EB" w:rsidRDefault="00737A04" w:rsidP="008459D0">
            <w:pPr>
              <w:jc w:val="center"/>
              <w:rPr>
                <w:rFonts w:eastAsia="Calibri"/>
                <w:b/>
                <w:sz w:val="26"/>
                <w:szCs w:val="26"/>
              </w:rPr>
            </w:pPr>
            <w:r w:rsidRPr="00B005EB">
              <w:rPr>
                <w:rFonts w:eastAsia="Calibri"/>
                <w:b/>
                <w:sz w:val="26"/>
                <w:szCs w:val="26"/>
              </w:rPr>
              <w:t>Môn : Ngữ văn 6</w:t>
            </w:r>
          </w:p>
          <w:p w14:paraId="1015E413" w14:textId="77777777" w:rsidR="00737A04" w:rsidRPr="00B005EB" w:rsidRDefault="00737A04" w:rsidP="008459D0">
            <w:pPr>
              <w:jc w:val="center"/>
              <w:rPr>
                <w:rFonts w:eastAsia="Calibri"/>
                <w:i/>
                <w:sz w:val="26"/>
                <w:szCs w:val="26"/>
              </w:rPr>
            </w:pPr>
            <w:r w:rsidRPr="00B005EB">
              <w:rPr>
                <w:rFonts w:eastAsia="Calibri"/>
                <w:i/>
                <w:sz w:val="26"/>
                <w:szCs w:val="26"/>
              </w:rPr>
              <w:t>Thời gian làm bài : 120 phút</w:t>
            </w:r>
          </w:p>
          <w:p w14:paraId="32DB7595" w14:textId="77777777" w:rsidR="00737A04" w:rsidRPr="00B005EB" w:rsidRDefault="00737A04" w:rsidP="008459D0">
            <w:pPr>
              <w:tabs>
                <w:tab w:val="left" w:leader="dot" w:pos="1766"/>
                <w:tab w:val="left" w:leader="dot" w:pos="2640"/>
              </w:tabs>
              <w:jc w:val="center"/>
              <w:rPr>
                <w:sz w:val="26"/>
                <w:szCs w:val="26"/>
              </w:rPr>
            </w:pPr>
            <w:r w:rsidRPr="00B005EB">
              <w:rPr>
                <w:i/>
                <w:iCs/>
                <w:sz w:val="26"/>
                <w:szCs w:val="26"/>
              </w:rPr>
              <w:lastRenderedPageBreak/>
              <w:t>(Đề thi gồm 06 câu, 01 trang)</w:t>
            </w:r>
          </w:p>
        </w:tc>
      </w:tr>
    </w:tbl>
    <w:p w14:paraId="6F70E517" w14:textId="77777777" w:rsidR="00737A04" w:rsidRPr="00B005EB" w:rsidRDefault="00737A04" w:rsidP="008459D0">
      <w:pPr>
        <w:rPr>
          <w:rFonts w:eastAsia="Calibri"/>
          <w:b/>
          <w:color w:val="000000"/>
          <w:sz w:val="26"/>
          <w:szCs w:val="26"/>
          <w:lang w:val="vi-VN"/>
        </w:rPr>
      </w:pPr>
      <w:r w:rsidRPr="00B005EB">
        <w:rPr>
          <w:rFonts w:eastAsia="Calibri"/>
          <w:b/>
          <w:color w:val="000000"/>
          <w:sz w:val="26"/>
          <w:szCs w:val="26"/>
          <w:lang w:val="vi-VN"/>
        </w:rPr>
        <w:lastRenderedPageBreak/>
        <w:t xml:space="preserve">I. </w:t>
      </w:r>
      <w:r w:rsidRPr="00B005EB">
        <w:rPr>
          <w:rFonts w:eastAsia="Calibri"/>
          <w:b/>
          <w:color w:val="000000"/>
          <w:sz w:val="26"/>
          <w:szCs w:val="26"/>
        </w:rPr>
        <w:t>ĐỌC HIỂU (4,0 điểm)</w:t>
      </w:r>
    </w:p>
    <w:p w14:paraId="59118EE0" w14:textId="77777777" w:rsidR="00737A04" w:rsidRPr="00B005EB" w:rsidRDefault="00737A04" w:rsidP="008459D0">
      <w:pPr>
        <w:rPr>
          <w:rFonts w:eastAsia="Calibri"/>
          <w:b/>
          <w:sz w:val="26"/>
          <w:szCs w:val="26"/>
          <w:lang w:val="vi-VN"/>
        </w:rPr>
      </w:pPr>
      <w:r w:rsidRPr="00B005EB">
        <w:rPr>
          <w:rFonts w:eastAsia="Calibri"/>
          <w:sz w:val="26"/>
          <w:szCs w:val="26"/>
        </w:rPr>
        <w:t xml:space="preserve">       </w:t>
      </w:r>
      <w:r w:rsidRPr="00B005EB">
        <w:rPr>
          <w:rFonts w:eastAsia="Calibri"/>
          <w:b/>
          <w:sz w:val="26"/>
          <w:szCs w:val="26"/>
        </w:rPr>
        <w:t>Đọc văn</w:t>
      </w:r>
      <w:r w:rsidRPr="00B005EB">
        <w:rPr>
          <w:rFonts w:eastAsia="Calibri"/>
          <w:b/>
          <w:sz w:val="26"/>
          <w:szCs w:val="26"/>
          <w:lang w:val="vi-VN"/>
        </w:rPr>
        <w:t xml:space="preserve"> bản</w:t>
      </w:r>
      <w:r w:rsidRPr="00B005EB">
        <w:rPr>
          <w:rFonts w:eastAsia="Calibri"/>
          <w:b/>
          <w:sz w:val="26"/>
          <w:szCs w:val="26"/>
        </w:rPr>
        <w:t xml:space="preserve"> sau và </w:t>
      </w:r>
      <w:r w:rsidRPr="00B005EB">
        <w:rPr>
          <w:rFonts w:eastAsia="Calibri"/>
          <w:b/>
          <w:sz w:val="26"/>
          <w:szCs w:val="26"/>
          <w:lang w:val="vi-VN"/>
        </w:rPr>
        <w:t>trả lời câu hỏi:</w:t>
      </w:r>
    </w:p>
    <w:p w14:paraId="11A31A65" w14:textId="77777777" w:rsidR="00737A04" w:rsidRPr="00B005EB" w:rsidRDefault="00737A04" w:rsidP="008459D0">
      <w:pPr>
        <w:jc w:val="both"/>
        <w:rPr>
          <w:rFonts w:eastAsia="Calibri"/>
          <w:sz w:val="26"/>
          <w:szCs w:val="26"/>
          <w:lang w:val="vi-VN"/>
        </w:rPr>
      </w:pPr>
      <w:r w:rsidRPr="00B005EB">
        <w:rPr>
          <w:rFonts w:eastAsia="Calibri"/>
          <w:sz w:val="26"/>
          <w:szCs w:val="26"/>
          <w:lang w:val="vi-VN"/>
        </w:rPr>
        <w:t xml:space="preserve">     “Tôi được tặng một chiếc xe đạp leo núi rất đẹp nhân dịp sinh nhật của mình. Trong một lần tôi đạp ra công viên chơi, một cậu bé cứ quẩn quanh ngắm nhìn chiếc xe với vẻ thích thú và ngưỡng mộ thật sự.</w:t>
      </w:r>
    </w:p>
    <w:p w14:paraId="39384133" w14:textId="77777777" w:rsidR="00737A04" w:rsidRPr="00B005EB" w:rsidRDefault="00737A04" w:rsidP="008459D0">
      <w:pPr>
        <w:ind w:firstLine="360"/>
        <w:jc w:val="both"/>
        <w:rPr>
          <w:rFonts w:eastAsia="Calibri"/>
          <w:sz w:val="26"/>
          <w:szCs w:val="26"/>
          <w:lang w:val="vi-VN"/>
        </w:rPr>
      </w:pPr>
      <w:r w:rsidRPr="00B005EB">
        <w:rPr>
          <w:rFonts w:eastAsia="Calibri"/>
          <w:sz w:val="26"/>
          <w:szCs w:val="26"/>
          <w:lang w:val="vi-VN"/>
        </w:rPr>
        <w:t>- Chiếc xe này của bạn đấy à ? - Cậu bé hỏi.</w:t>
      </w:r>
    </w:p>
    <w:p w14:paraId="3E2A1752" w14:textId="77777777" w:rsidR="00737A04" w:rsidRPr="00B005EB" w:rsidRDefault="00737A04" w:rsidP="008459D0">
      <w:pPr>
        <w:ind w:firstLine="360"/>
        <w:jc w:val="both"/>
        <w:rPr>
          <w:rFonts w:eastAsia="Calibri"/>
          <w:sz w:val="26"/>
          <w:szCs w:val="26"/>
          <w:lang w:val="vi-VN"/>
        </w:rPr>
      </w:pPr>
      <w:r w:rsidRPr="00B005EB">
        <w:rPr>
          <w:rFonts w:eastAsia="Calibri"/>
          <w:sz w:val="26"/>
          <w:szCs w:val="26"/>
          <w:lang w:val="vi-VN"/>
        </w:rPr>
        <w:t>- Anh mình đã tặng nhân dịp sinh nhật của mình đấy.</w:t>
      </w:r>
    </w:p>
    <w:p w14:paraId="6FCD7DCD" w14:textId="77777777" w:rsidR="00737A04" w:rsidRPr="00B005EB" w:rsidRDefault="00737A04" w:rsidP="008459D0">
      <w:pPr>
        <w:ind w:firstLine="360"/>
        <w:jc w:val="both"/>
        <w:rPr>
          <w:rFonts w:eastAsia="Calibri"/>
          <w:sz w:val="26"/>
          <w:szCs w:val="26"/>
          <w:lang w:val="vi-VN"/>
        </w:rPr>
      </w:pPr>
      <w:r w:rsidRPr="00B005EB">
        <w:rPr>
          <w:rFonts w:eastAsia="Calibri"/>
          <w:sz w:val="26"/>
          <w:szCs w:val="26"/>
          <w:lang w:val="vi-VN"/>
        </w:rPr>
        <w:t>Tôi trả lời, không giấu vẻ tự hào và mãn nguyện.</w:t>
      </w:r>
    </w:p>
    <w:p w14:paraId="39601995" w14:textId="77777777" w:rsidR="00737A04" w:rsidRPr="00B005EB" w:rsidRDefault="00737A04" w:rsidP="008459D0">
      <w:pPr>
        <w:ind w:firstLine="360"/>
        <w:jc w:val="both"/>
        <w:rPr>
          <w:rFonts w:eastAsia="Calibri"/>
          <w:sz w:val="26"/>
          <w:szCs w:val="26"/>
          <w:lang w:val="vi-VN"/>
        </w:rPr>
      </w:pPr>
      <w:r w:rsidRPr="00B005EB">
        <w:rPr>
          <w:rFonts w:eastAsia="Calibri"/>
          <w:sz w:val="26"/>
          <w:szCs w:val="26"/>
          <w:lang w:val="vi-VN"/>
        </w:rPr>
        <w:t>- Ồ, ước gì tôi... Cậu bé ngập ngừng.</w:t>
      </w:r>
    </w:p>
    <w:p w14:paraId="36C24990" w14:textId="77777777" w:rsidR="00737A04" w:rsidRPr="00B005EB" w:rsidRDefault="00737A04" w:rsidP="008459D0">
      <w:pPr>
        <w:jc w:val="both"/>
        <w:rPr>
          <w:rFonts w:eastAsia="Calibri"/>
          <w:sz w:val="26"/>
          <w:szCs w:val="26"/>
          <w:lang w:val="vi-VN"/>
        </w:rPr>
      </w:pPr>
      <w:r w:rsidRPr="00B005EB">
        <w:rPr>
          <w:rFonts w:eastAsia="Calibri"/>
          <w:sz w:val="26"/>
          <w:szCs w:val="26"/>
          <w:lang w:val="vi-VN"/>
        </w:rPr>
        <w:t>Dĩ nhiên là tôi biết cậu bé đang nghĩ gì rồi. Chắc chắn cậu ấy ước ao có một người anh như thế. Nhưng câu nói tiếp theo của cậu bé hoàn toàn nằm ngoài dự đoán của tôi.</w:t>
      </w:r>
    </w:p>
    <w:p w14:paraId="568CEA62" w14:textId="77777777" w:rsidR="00737A04" w:rsidRPr="00B005EB" w:rsidRDefault="00737A04" w:rsidP="008459D0">
      <w:pPr>
        <w:ind w:firstLine="360"/>
        <w:jc w:val="both"/>
        <w:rPr>
          <w:rFonts w:eastAsia="Calibri"/>
          <w:sz w:val="26"/>
          <w:szCs w:val="26"/>
          <w:lang w:val="vi-VN"/>
        </w:rPr>
      </w:pPr>
      <w:r w:rsidRPr="00B005EB">
        <w:rPr>
          <w:rFonts w:eastAsia="Calibri"/>
          <w:sz w:val="26"/>
          <w:szCs w:val="26"/>
          <w:lang w:val="vi-VN"/>
        </w:rPr>
        <w:t>- Ước gì tôi có thể trở thành một người anh như thế! Cậu ấy nói chậm rãi và gương mặt lộ rõ vẻ quyết tâm. Sau đó, cậu đi về phía chiếc ghế đá sau lưng tôi, nơi một đứa em trai nhỏ tật nguyền đang ngồi và nói: Đến sinh nhật nào đó của em, anh sẽ mua tặng em một chiếc xe lăn</w:t>
      </w:r>
    </w:p>
    <w:p w14:paraId="77089FF8" w14:textId="77777777" w:rsidR="00737A04" w:rsidRPr="00B005EB" w:rsidRDefault="00737A04" w:rsidP="008459D0">
      <w:pPr>
        <w:jc w:val="both"/>
        <w:rPr>
          <w:rFonts w:eastAsia="Calibri"/>
          <w:sz w:val="26"/>
          <w:szCs w:val="26"/>
          <w:lang w:val="vi-VN"/>
        </w:rPr>
      </w:pPr>
      <w:r w:rsidRPr="00B005EB">
        <w:rPr>
          <w:rFonts w:eastAsia="Calibri"/>
          <w:sz w:val="26"/>
          <w:szCs w:val="26"/>
          <w:lang w:val="vi-VN"/>
        </w:rPr>
        <w:t xml:space="preserve">lắc tay nhé”. </w:t>
      </w:r>
    </w:p>
    <w:p w14:paraId="20EDDC4A" w14:textId="77777777" w:rsidR="00737A04" w:rsidRPr="00B005EB" w:rsidRDefault="00737A04" w:rsidP="008459D0">
      <w:pPr>
        <w:jc w:val="right"/>
        <w:rPr>
          <w:rFonts w:eastAsia="Calibri"/>
          <w:b/>
          <w:i/>
          <w:sz w:val="26"/>
          <w:szCs w:val="26"/>
          <w:lang w:val="vi-VN"/>
        </w:rPr>
      </w:pPr>
      <w:r w:rsidRPr="00B005EB">
        <w:rPr>
          <w:rFonts w:eastAsia="Calibri"/>
          <w:b/>
          <w:i/>
          <w:sz w:val="26"/>
          <w:szCs w:val="26"/>
          <w:lang w:val="vi-VN"/>
        </w:rPr>
        <w:t>(“Hạt giống tâm hồn”, tập 4, nhiều tác giả, NXB tổng hợp TP Hồ Chí Minh, 2006)</w:t>
      </w:r>
    </w:p>
    <w:p w14:paraId="6028CBA3" w14:textId="77777777" w:rsidR="00737A04" w:rsidRPr="00B005EB" w:rsidRDefault="00737A04" w:rsidP="008459D0">
      <w:pPr>
        <w:jc w:val="right"/>
        <w:rPr>
          <w:rFonts w:eastAsia="Calibri"/>
          <w:b/>
          <w:i/>
          <w:sz w:val="26"/>
          <w:szCs w:val="26"/>
          <w:lang w:val="vi-VN"/>
        </w:rPr>
      </w:pPr>
    </w:p>
    <w:p w14:paraId="1819145E" w14:textId="77777777" w:rsidR="00737A04" w:rsidRPr="00B005EB" w:rsidRDefault="00737A04" w:rsidP="008459D0">
      <w:pPr>
        <w:tabs>
          <w:tab w:val="left" w:pos="6946"/>
        </w:tabs>
        <w:jc w:val="both"/>
        <w:rPr>
          <w:rFonts w:eastAsia="Calibri"/>
          <w:sz w:val="26"/>
          <w:szCs w:val="26"/>
        </w:rPr>
      </w:pPr>
      <w:r w:rsidRPr="00B005EB">
        <w:rPr>
          <w:rFonts w:eastAsia="Calibri"/>
          <w:b/>
          <w:bCs/>
          <w:sz w:val="26"/>
          <w:szCs w:val="26"/>
        </w:rPr>
        <w:t>Câu 1</w:t>
      </w:r>
      <w:r w:rsidRPr="00B005EB">
        <w:rPr>
          <w:rFonts w:eastAsia="Calibri"/>
          <w:b/>
          <w:bCs/>
          <w:i/>
          <w:sz w:val="26"/>
          <w:szCs w:val="26"/>
        </w:rPr>
        <w:t xml:space="preserve"> </w:t>
      </w:r>
      <w:r w:rsidRPr="00B005EB">
        <w:rPr>
          <w:rFonts w:eastAsia="Calibri"/>
          <w:bCs/>
          <w:i/>
          <w:sz w:val="26"/>
          <w:szCs w:val="26"/>
        </w:rPr>
        <w:t>(0,5 điểm)</w:t>
      </w:r>
      <w:r w:rsidRPr="00B005EB">
        <w:rPr>
          <w:rFonts w:eastAsia="Calibri"/>
          <w:sz w:val="26"/>
          <w:szCs w:val="26"/>
        </w:rPr>
        <w:t xml:space="preserve">: </w:t>
      </w:r>
      <w:r w:rsidRPr="00B005EB">
        <w:rPr>
          <w:rFonts w:eastAsia="Calibri"/>
          <w:sz w:val="26"/>
          <w:szCs w:val="26"/>
          <w:lang w:val="vi-VN"/>
        </w:rPr>
        <w:t xml:space="preserve">Nêu phương thức biểu đạt chính của văn bản trên </w:t>
      </w:r>
      <w:r w:rsidRPr="00B005EB">
        <w:rPr>
          <w:rFonts w:eastAsia="Calibri"/>
          <w:sz w:val="26"/>
          <w:szCs w:val="26"/>
        </w:rPr>
        <w:t>? </w:t>
      </w:r>
    </w:p>
    <w:p w14:paraId="152F200F" w14:textId="77777777" w:rsidR="00737A04" w:rsidRPr="00B005EB" w:rsidRDefault="00737A04" w:rsidP="008459D0">
      <w:pPr>
        <w:tabs>
          <w:tab w:val="left" w:pos="6946"/>
        </w:tabs>
        <w:jc w:val="both"/>
        <w:rPr>
          <w:rFonts w:eastAsia="Calibri"/>
          <w:sz w:val="26"/>
          <w:szCs w:val="26"/>
        </w:rPr>
      </w:pPr>
      <w:r w:rsidRPr="00B005EB">
        <w:rPr>
          <w:rFonts w:eastAsia="Calibri"/>
          <w:b/>
          <w:bCs/>
          <w:sz w:val="26"/>
          <w:szCs w:val="26"/>
        </w:rPr>
        <w:t>Câu 2</w:t>
      </w:r>
      <w:r w:rsidRPr="00B005EB">
        <w:rPr>
          <w:rFonts w:eastAsia="Calibri"/>
          <w:b/>
          <w:bCs/>
          <w:i/>
          <w:sz w:val="26"/>
          <w:szCs w:val="26"/>
        </w:rPr>
        <w:t xml:space="preserve"> </w:t>
      </w:r>
      <w:r w:rsidRPr="00B005EB">
        <w:rPr>
          <w:rFonts w:eastAsia="Calibri"/>
          <w:bCs/>
          <w:i/>
          <w:sz w:val="26"/>
          <w:szCs w:val="26"/>
        </w:rPr>
        <w:t>(0,5 điểm)</w:t>
      </w:r>
      <w:r w:rsidRPr="00B005EB">
        <w:rPr>
          <w:rFonts w:eastAsia="Calibri"/>
          <w:sz w:val="26"/>
          <w:szCs w:val="26"/>
        </w:rPr>
        <w:t xml:space="preserve">: </w:t>
      </w:r>
      <w:r w:rsidRPr="00B005EB">
        <w:rPr>
          <w:rFonts w:eastAsia="Calibri"/>
          <w:sz w:val="26"/>
          <w:szCs w:val="26"/>
          <w:lang w:val="vi-VN"/>
        </w:rPr>
        <w:t xml:space="preserve">Cậu bé ước mình trở thành một người anh như thế nào </w:t>
      </w:r>
      <w:r w:rsidRPr="00B005EB">
        <w:rPr>
          <w:rFonts w:eastAsia="Calibri"/>
          <w:sz w:val="26"/>
          <w:szCs w:val="26"/>
        </w:rPr>
        <w:t>? </w:t>
      </w:r>
    </w:p>
    <w:p w14:paraId="4BEDA4FB" w14:textId="77777777" w:rsidR="00737A04" w:rsidRPr="00B005EB" w:rsidRDefault="00737A04" w:rsidP="008459D0">
      <w:pPr>
        <w:tabs>
          <w:tab w:val="left" w:pos="6946"/>
        </w:tabs>
        <w:jc w:val="both"/>
        <w:rPr>
          <w:rFonts w:eastAsia="Calibri"/>
          <w:sz w:val="26"/>
          <w:szCs w:val="26"/>
          <w:lang w:val="vi-VN"/>
        </w:rPr>
      </w:pPr>
      <w:r w:rsidRPr="00B005EB">
        <w:rPr>
          <w:rFonts w:eastAsia="Calibri"/>
          <w:b/>
          <w:bCs/>
          <w:sz w:val="26"/>
          <w:szCs w:val="26"/>
        </w:rPr>
        <w:t>Câu 3</w:t>
      </w:r>
      <w:r w:rsidRPr="00B005EB">
        <w:rPr>
          <w:rFonts w:eastAsia="Calibri"/>
          <w:b/>
          <w:bCs/>
          <w:i/>
          <w:sz w:val="26"/>
          <w:szCs w:val="26"/>
        </w:rPr>
        <w:t xml:space="preserve"> </w:t>
      </w:r>
      <w:r w:rsidRPr="00B005EB">
        <w:rPr>
          <w:rFonts w:eastAsia="Calibri"/>
          <w:bCs/>
          <w:i/>
          <w:sz w:val="26"/>
          <w:szCs w:val="26"/>
        </w:rPr>
        <w:t>(1,5 điểm)</w:t>
      </w:r>
      <w:r w:rsidRPr="00B005EB">
        <w:rPr>
          <w:rFonts w:eastAsia="Calibri"/>
          <w:sz w:val="26"/>
          <w:szCs w:val="26"/>
        </w:rPr>
        <w:t xml:space="preserve">: </w:t>
      </w:r>
      <w:r w:rsidRPr="00B005EB">
        <w:rPr>
          <w:rFonts w:eastAsia="Calibri"/>
          <w:sz w:val="26"/>
          <w:szCs w:val="26"/>
          <w:lang w:val="vi-VN"/>
        </w:rPr>
        <w:t xml:space="preserve">Theo em câu </w:t>
      </w:r>
      <w:r w:rsidRPr="00B005EB">
        <w:rPr>
          <w:rFonts w:eastAsia="Calibri"/>
          <w:i/>
          <w:sz w:val="26"/>
          <w:szCs w:val="26"/>
          <w:lang w:val="vi-VN"/>
        </w:rPr>
        <w:t>“Cậu ấy nói chậm rãi và gương mặt lộ rõ vẻ quyết tâm”</w:t>
      </w:r>
      <w:r w:rsidRPr="00B005EB">
        <w:rPr>
          <w:rFonts w:eastAsia="Calibri"/>
          <w:sz w:val="26"/>
          <w:szCs w:val="26"/>
          <w:lang w:val="vi-VN"/>
        </w:rPr>
        <w:t xml:space="preserve"> có ý nghĩa gì ?</w:t>
      </w:r>
    </w:p>
    <w:p w14:paraId="76DF2099" w14:textId="77777777" w:rsidR="00737A04" w:rsidRPr="00B005EB" w:rsidRDefault="00737A04" w:rsidP="008459D0">
      <w:pPr>
        <w:tabs>
          <w:tab w:val="left" w:pos="6946"/>
        </w:tabs>
        <w:jc w:val="both"/>
        <w:rPr>
          <w:rFonts w:eastAsia="Calibri"/>
          <w:sz w:val="26"/>
          <w:szCs w:val="26"/>
        </w:rPr>
      </w:pPr>
      <w:r w:rsidRPr="00B005EB">
        <w:rPr>
          <w:rFonts w:eastAsia="Calibri"/>
          <w:b/>
          <w:bCs/>
          <w:sz w:val="26"/>
          <w:szCs w:val="26"/>
        </w:rPr>
        <w:t>Câu 4</w:t>
      </w:r>
      <w:r w:rsidRPr="00B005EB">
        <w:rPr>
          <w:rFonts w:eastAsia="Calibri"/>
          <w:b/>
          <w:bCs/>
          <w:i/>
          <w:sz w:val="26"/>
          <w:szCs w:val="26"/>
        </w:rPr>
        <w:t xml:space="preserve"> </w:t>
      </w:r>
      <w:r w:rsidRPr="00B005EB">
        <w:rPr>
          <w:rFonts w:eastAsia="Calibri"/>
          <w:bCs/>
          <w:i/>
          <w:sz w:val="26"/>
          <w:szCs w:val="26"/>
        </w:rPr>
        <w:t>(1,5 điểm)</w:t>
      </w:r>
      <w:r w:rsidRPr="00B005EB">
        <w:rPr>
          <w:rFonts w:eastAsia="Calibri"/>
          <w:sz w:val="26"/>
          <w:szCs w:val="26"/>
        </w:rPr>
        <w:t xml:space="preserve">: </w:t>
      </w:r>
      <w:r w:rsidRPr="00B005EB">
        <w:rPr>
          <w:rFonts w:eastAsia="Calibri"/>
          <w:sz w:val="26"/>
          <w:szCs w:val="26"/>
          <w:lang w:val="vi-VN"/>
        </w:rPr>
        <w:t xml:space="preserve">Văn bản trên gửi đến chúng ta thông điệp gì </w:t>
      </w:r>
      <w:r w:rsidRPr="00B005EB">
        <w:rPr>
          <w:rFonts w:eastAsia="Calibri"/>
          <w:sz w:val="26"/>
          <w:szCs w:val="26"/>
        </w:rPr>
        <w:t>?</w:t>
      </w:r>
    </w:p>
    <w:p w14:paraId="68F2919B" w14:textId="77777777" w:rsidR="00737A04" w:rsidRPr="00B005EB" w:rsidRDefault="00737A04" w:rsidP="008459D0">
      <w:pPr>
        <w:jc w:val="both"/>
        <w:rPr>
          <w:rFonts w:eastAsia="Calibri"/>
          <w:b/>
          <w:color w:val="000000"/>
          <w:sz w:val="26"/>
          <w:szCs w:val="26"/>
        </w:rPr>
      </w:pPr>
      <w:r w:rsidRPr="00B005EB">
        <w:rPr>
          <w:rFonts w:eastAsia="Calibri"/>
          <w:b/>
          <w:color w:val="000000"/>
          <w:sz w:val="26"/>
          <w:szCs w:val="26"/>
        </w:rPr>
        <w:t>II. VIẾT (16,0 điểm)</w:t>
      </w:r>
    </w:p>
    <w:p w14:paraId="3CC8C33F" w14:textId="77777777" w:rsidR="00737A04" w:rsidRPr="00B005EB" w:rsidRDefault="00737A04" w:rsidP="008459D0">
      <w:pPr>
        <w:rPr>
          <w:rFonts w:eastAsia="Calibri"/>
          <w:sz w:val="26"/>
          <w:szCs w:val="26"/>
        </w:rPr>
      </w:pPr>
      <w:r w:rsidRPr="00B005EB">
        <w:rPr>
          <w:rFonts w:eastAsia="Calibri"/>
          <w:b/>
          <w:sz w:val="26"/>
          <w:szCs w:val="26"/>
          <w:lang w:val="nl-NL"/>
        </w:rPr>
        <w:t xml:space="preserve">Câu 1 </w:t>
      </w:r>
      <w:r w:rsidRPr="00B005EB">
        <w:rPr>
          <w:rFonts w:eastAsia="Calibri"/>
          <w:i/>
          <w:sz w:val="26"/>
          <w:szCs w:val="26"/>
          <w:lang w:val="nl-NL"/>
        </w:rPr>
        <w:t>(6,0 điểm)</w:t>
      </w:r>
      <w:r w:rsidRPr="00B005EB">
        <w:rPr>
          <w:rFonts w:eastAsia="Calibri"/>
          <w:sz w:val="26"/>
          <w:szCs w:val="26"/>
          <w:lang w:val="nl-NL"/>
        </w:rPr>
        <w:t>:</w:t>
      </w:r>
      <w:r w:rsidRPr="00B005EB">
        <w:rPr>
          <w:rFonts w:eastAsia="Calibri"/>
          <w:sz w:val="26"/>
          <w:szCs w:val="26"/>
          <w:lang w:val="vi-VN"/>
        </w:rPr>
        <w:t xml:space="preserve"> Em hãy viết một đoạn văn nghị luận khoảng (200 chữ) trình bày suy nghĩ về ý nghĩa của tính </w:t>
      </w:r>
      <w:r w:rsidRPr="00B005EB">
        <w:rPr>
          <w:rFonts w:eastAsia="Calibri"/>
          <w:sz w:val="26"/>
          <w:szCs w:val="26"/>
        </w:rPr>
        <w:t>trung thực</w:t>
      </w:r>
      <w:r w:rsidRPr="00B005EB">
        <w:rPr>
          <w:rFonts w:eastAsia="Calibri"/>
          <w:sz w:val="26"/>
          <w:szCs w:val="26"/>
          <w:lang w:val="vi-VN"/>
        </w:rPr>
        <w:t xml:space="preserve"> trong cuộc sống</w:t>
      </w:r>
      <w:r w:rsidRPr="00B005EB">
        <w:rPr>
          <w:rFonts w:eastAsia="Calibri"/>
          <w:sz w:val="26"/>
          <w:szCs w:val="26"/>
        </w:rPr>
        <w:t>.</w:t>
      </w:r>
    </w:p>
    <w:p w14:paraId="7CF71CDA" w14:textId="77777777" w:rsidR="00737A04" w:rsidRPr="00B005EB" w:rsidRDefault="00737A04" w:rsidP="008459D0">
      <w:pPr>
        <w:shd w:val="clear" w:color="auto" w:fill="FFFFFF"/>
        <w:jc w:val="both"/>
        <w:rPr>
          <w:sz w:val="26"/>
          <w:szCs w:val="26"/>
          <w:lang w:val="it-IT" w:eastAsia="x-none"/>
        </w:rPr>
      </w:pPr>
      <w:r w:rsidRPr="00B005EB">
        <w:rPr>
          <w:b/>
          <w:sz w:val="26"/>
          <w:szCs w:val="26"/>
          <w:lang w:val="it-IT" w:eastAsia="x-none"/>
        </w:rPr>
        <w:t>Câu 2</w:t>
      </w:r>
      <w:r w:rsidRPr="00B005EB">
        <w:rPr>
          <w:sz w:val="26"/>
          <w:szCs w:val="26"/>
          <w:lang w:val="it-IT" w:eastAsia="x-none"/>
        </w:rPr>
        <w:t xml:space="preserve"> </w:t>
      </w:r>
      <w:r w:rsidRPr="00B005EB">
        <w:rPr>
          <w:i/>
          <w:sz w:val="26"/>
          <w:szCs w:val="26"/>
          <w:lang w:val="it-IT" w:eastAsia="x-none"/>
        </w:rPr>
        <w:t>(10,0 điểm)</w:t>
      </w:r>
      <w:r w:rsidRPr="00B005EB">
        <w:rPr>
          <w:sz w:val="26"/>
          <w:szCs w:val="26"/>
          <w:lang w:val="it-IT" w:eastAsia="x-none"/>
        </w:rPr>
        <w:t>: Cho bài thơ sau:</w:t>
      </w:r>
    </w:p>
    <w:p w14:paraId="2F1AD6A6" w14:textId="77777777" w:rsidR="00737A04" w:rsidRPr="00B005EB" w:rsidRDefault="00737A04" w:rsidP="008459D0">
      <w:pPr>
        <w:shd w:val="clear" w:color="auto" w:fill="FFFFFF"/>
        <w:jc w:val="center"/>
        <w:rPr>
          <w:sz w:val="26"/>
          <w:szCs w:val="26"/>
          <w:lang w:eastAsia="x-none"/>
        </w:rPr>
      </w:pPr>
      <w:r w:rsidRPr="00B005EB">
        <w:rPr>
          <w:sz w:val="26"/>
          <w:szCs w:val="26"/>
          <w:lang w:val="x-none" w:eastAsia="x-none"/>
        </w:rPr>
        <w:t>Nghỉ hè bé lại thăm quê</w:t>
      </w:r>
      <w:r w:rsidRPr="00B005EB">
        <w:rPr>
          <w:sz w:val="26"/>
          <w:szCs w:val="26"/>
          <w:lang w:val="x-none" w:eastAsia="x-none"/>
        </w:rPr>
        <w:br/>
        <w:t>Được đi lên rẫy, được về tắm sông</w:t>
      </w:r>
    </w:p>
    <w:p w14:paraId="33A97719" w14:textId="77777777" w:rsidR="00737A04" w:rsidRPr="00B005EB" w:rsidRDefault="00737A04" w:rsidP="008459D0">
      <w:pPr>
        <w:shd w:val="clear" w:color="auto" w:fill="FFFFFF"/>
        <w:jc w:val="center"/>
        <w:rPr>
          <w:sz w:val="26"/>
          <w:szCs w:val="26"/>
          <w:lang w:val="x-none" w:eastAsia="x-none"/>
        </w:rPr>
      </w:pPr>
      <w:r w:rsidRPr="00B005EB">
        <w:rPr>
          <w:sz w:val="26"/>
          <w:szCs w:val="26"/>
          <w:lang w:val="x-none" w:eastAsia="x-none"/>
        </w:rPr>
        <w:t>Thăm bà, rồi lại thăm ông</w:t>
      </w:r>
      <w:r w:rsidRPr="00B005EB">
        <w:rPr>
          <w:sz w:val="26"/>
          <w:szCs w:val="26"/>
          <w:lang w:val="x-none" w:eastAsia="x-none"/>
        </w:rPr>
        <w:br/>
      </w:r>
      <w:r w:rsidRPr="00B005EB">
        <w:rPr>
          <w:sz w:val="26"/>
          <w:szCs w:val="26"/>
          <w:lang w:eastAsia="x-none"/>
        </w:rPr>
        <w:t xml:space="preserve">          </w:t>
      </w:r>
      <w:r w:rsidRPr="00B005EB">
        <w:rPr>
          <w:sz w:val="26"/>
          <w:szCs w:val="26"/>
          <w:lang w:val="x-none" w:eastAsia="x-none"/>
        </w:rPr>
        <w:t>Thả diều, câu cá… sướng không chi bằng</w:t>
      </w:r>
    </w:p>
    <w:p w14:paraId="074AB6ED" w14:textId="77777777" w:rsidR="00737A04" w:rsidRPr="00B005EB" w:rsidRDefault="00737A04" w:rsidP="008459D0">
      <w:pPr>
        <w:shd w:val="clear" w:color="auto" w:fill="FFFFFF"/>
        <w:jc w:val="center"/>
        <w:rPr>
          <w:sz w:val="26"/>
          <w:szCs w:val="26"/>
          <w:lang w:val="x-none" w:eastAsia="x-none"/>
        </w:rPr>
      </w:pPr>
      <w:r w:rsidRPr="00B005EB">
        <w:rPr>
          <w:sz w:val="26"/>
          <w:szCs w:val="26"/>
          <w:lang w:val="x-none" w:eastAsia="x-none"/>
        </w:rPr>
        <w:t>Đêm về ngồi ngắm ông trăng</w:t>
      </w:r>
      <w:r w:rsidRPr="00B005EB">
        <w:rPr>
          <w:sz w:val="26"/>
          <w:szCs w:val="26"/>
          <w:lang w:val="x-none" w:eastAsia="x-none"/>
        </w:rPr>
        <w:br/>
      </w:r>
      <w:r w:rsidRPr="00B005EB">
        <w:rPr>
          <w:sz w:val="26"/>
          <w:szCs w:val="26"/>
          <w:lang w:eastAsia="x-none"/>
        </w:rPr>
        <w:t xml:space="preserve">       </w:t>
      </w:r>
      <w:r w:rsidRPr="00B005EB">
        <w:rPr>
          <w:sz w:val="26"/>
          <w:szCs w:val="26"/>
          <w:lang w:val="x-none" w:eastAsia="x-none"/>
        </w:rPr>
        <w:t>Nghe ông kể chuyện chị Hằng ngày xưa</w:t>
      </w:r>
    </w:p>
    <w:p w14:paraId="58586874" w14:textId="77777777" w:rsidR="00737A04" w:rsidRPr="00B005EB" w:rsidRDefault="00737A04" w:rsidP="008459D0">
      <w:pPr>
        <w:shd w:val="clear" w:color="auto" w:fill="FFFFFF"/>
        <w:jc w:val="center"/>
        <w:rPr>
          <w:sz w:val="26"/>
          <w:szCs w:val="26"/>
          <w:lang w:val="x-none" w:eastAsia="x-none"/>
        </w:rPr>
      </w:pPr>
      <w:r w:rsidRPr="00B005EB">
        <w:rPr>
          <w:sz w:val="26"/>
          <w:szCs w:val="26"/>
          <w:lang w:val="x-none" w:eastAsia="x-none"/>
        </w:rPr>
        <w:t>Bà rang đậu lạc thơm chưa</w:t>
      </w:r>
      <w:r w:rsidRPr="00B005EB">
        <w:rPr>
          <w:sz w:val="26"/>
          <w:szCs w:val="26"/>
          <w:lang w:val="x-none" w:eastAsia="x-none"/>
        </w:rPr>
        <w:br/>
        <w:t>Mời ông bà, bé say sưa chuyện trò.</w:t>
      </w:r>
    </w:p>
    <w:p w14:paraId="52AC197C" w14:textId="77777777" w:rsidR="00737A04" w:rsidRPr="00B005EB" w:rsidRDefault="00737A04" w:rsidP="008459D0">
      <w:pPr>
        <w:shd w:val="clear" w:color="auto" w:fill="FFFFFF"/>
        <w:jc w:val="right"/>
        <w:rPr>
          <w:i/>
          <w:sz w:val="26"/>
          <w:szCs w:val="26"/>
          <w:lang w:val="it-IT" w:eastAsia="x-none"/>
        </w:rPr>
      </w:pPr>
      <w:r w:rsidRPr="00B005EB">
        <w:rPr>
          <w:sz w:val="26"/>
          <w:szCs w:val="26"/>
          <w:lang w:val="it-IT" w:eastAsia="x-none"/>
        </w:rPr>
        <w:t xml:space="preserve"> </w:t>
      </w:r>
      <w:r w:rsidRPr="00B005EB">
        <w:rPr>
          <w:i/>
          <w:sz w:val="26"/>
          <w:szCs w:val="26"/>
          <w:lang w:val="it-IT" w:eastAsia="x-none"/>
        </w:rPr>
        <w:t xml:space="preserve">(Nguồn https://www.thuvien.net/Nguyễn Lãm Thắng, Về </w:t>
      </w:r>
      <w:r w:rsidRPr="00B005EB">
        <w:rPr>
          <w:i/>
          <w:sz w:val="26"/>
          <w:szCs w:val="26"/>
          <w:lang w:val="vi-VN" w:eastAsia="x-none"/>
        </w:rPr>
        <w:t>q</w:t>
      </w:r>
      <w:r w:rsidRPr="00B005EB">
        <w:rPr>
          <w:i/>
          <w:sz w:val="26"/>
          <w:szCs w:val="26"/>
          <w:lang w:val="it-IT" w:eastAsia="x-none"/>
        </w:rPr>
        <w:t>uê)</w:t>
      </w:r>
    </w:p>
    <w:p w14:paraId="2F5A80BE" w14:textId="77777777" w:rsidR="00737A04" w:rsidRPr="00B005EB" w:rsidRDefault="00737A04" w:rsidP="008459D0">
      <w:pPr>
        <w:shd w:val="clear" w:color="auto" w:fill="FFFFFF"/>
        <w:jc w:val="both"/>
        <w:rPr>
          <w:sz w:val="26"/>
          <w:szCs w:val="26"/>
          <w:lang w:val="vi-VN" w:eastAsia="x-none"/>
        </w:rPr>
      </w:pPr>
      <w:r w:rsidRPr="00B005EB">
        <w:rPr>
          <w:sz w:val="26"/>
          <w:szCs w:val="26"/>
          <w:lang w:val="it-IT" w:eastAsia="x-none"/>
        </w:rPr>
        <w:t>Dựa vào nhan đề, nội dung của bài thơ trên, em hãy viết bài văn kể lại trải nghiệm của bản thân trong một lần về thăm quê.</w:t>
      </w:r>
    </w:p>
    <w:p w14:paraId="3E09B292" w14:textId="77777777" w:rsidR="00737A04" w:rsidRPr="00B005EB" w:rsidRDefault="00737A04" w:rsidP="008459D0">
      <w:pPr>
        <w:shd w:val="clear" w:color="auto" w:fill="FFFFFF"/>
        <w:jc w:val="both"/>
        <w:rPr>
          <w:sz w:val="26"/>
          <w:szCs w:val="26"/>
          <w:lang w:val="vi-VN" w:eastAsia="x-none"/>
        </w:rPr>
      </w:pPr>
    </w:p>
    <w:p w14:paraId="151451B3" w14:textId="77777777" w:rsidR="00737A04" w:rsidRPr="00B005EB" w:rsidRDefault="00737A04" w:rsidP="008459D0">
      <w:pPr>
        <w:jc w:val="center"/>
        <w:rPr>
          <w:rFonts w:eastAsia="Calibri"/>
          <w:b/>
          <w:sz w:val="26"/>
          <w:szCs w:val="26"/>
          <w:lang w:val="vi-VN"/>
        </w:rPr>
      </w:pPr>
      <w:r w:rsidRPr="00B005EB">
        <w:rPr>
          <w:rFonts w:eastAsia="Calibri"/>
          <w:b/>
          <w:sz w:val="26"/>
          <w:szCs w:val="26"/>
        </w:rPr>
        <w:t>-------------------HẾT--------------------</w:t>
      </w:r>
    </w:p>
    <w:p w14:paraId="478EFE84" w14:textId="77777777" w:rsidR="00737A04" w:rsidRPr="00B005EB" w:rsidRDefault="00737A04" w:rsidP="008459D0">
      <w:pPr>
        <w:jc w:val="center"/>
        <w:rPr>
          <w:rFonts w:eastAsia="Calibri"/>
          <w:b/>
          <w:sz w:val="26"/>
          <w:szCs w:val="26"/>
          <w:lang w:val="vi-VN"/>
        </w:rPr>
      </w:pPr>
    </w:p>
    <w:p w14:paraId="53C6FA86" w14:textId="77777777" w:rsidR="00737A04" w:rsidRPr="00B005EB" w:rsidRDefault="00737A04" w:rsidP="008459D0">
      <w:pPr>
        <w:jc w:val="center"/>
        <w:rPr>
          <w:rFonts w:eastAsia="Calibri"/>
          <w:b/>
          <w:sz w:val="26"/>
          <w:szCs w:val="26"/>
          <w:lang w:val="vi-VN"/>
        </w:rPr>
      </w:pPr>
    </w:p>
    <w:p w14:paraId="1385C817" w14:textId="77777777" w:rsidR="00737A04" w:rsidRPr="00B005EB" w:rsidRDefault="00737A04" w:rsidP="008459D0">
      <w:pPr>
        <w:ind w:right="544"/>
        <w:jc w:val="center"/>
        <w:rPr>
          <w:sz w:val="26"/>
          <w:szCs w:val="26"/>
          <w:lang w:val="vi-VN"/>
        </w:rPr>
      </w:pPr>
      <w:r w:rsidRPr="00B005EB">
        <w:rPr>
          <w:sz w:val="26"/>
          <w:szCs w:val="26"/>
        </w:rPr>
        <w:t>Họ và tên: .................................................................................... SBD: .......................</w:t>
      </w:r>
    </w:p>
    <w:p w14:paraId="0E59D2EE" w14:textId="77777777" w:rsidR="00737A04" w:rsidRPr="00B005EB" w:rsidRDefault="00737A04" w:rsidP="008459D0">
      <w:pPr>
        <w:spacing w:line="420" w:lineRule="exact"/>
        <w:rPr>
          <w:sz w:val="26"/>
          <w:szCs w:val="26"/>
          <w:lang w:val="vi-VN"/>
        </w:rPr>
      </w:pPr>
    </w:p>
    <w:p w14:paraId="26FDAD42" w14:textId="77777777" w:rsidR="00737A04" w:rsidRPr="00B005EB" w:rsidRDefault="00737A04" w:rsidP="008459D0">
      <w:pPr>
        <w:spacing w:line="420" w:lineRule="exact"/>
        <w:rPr>
          <w:sz w:val="26"/>
          <w:szCs w:val="26"/>
          <w:lang w:val="vi-VN"/>
        </w:rPr>
      </w:pPr>
    </w:p>
    <w:tbl>
      <w:tblPr>
        <w:tblW w:w="9731" w:type="dxa"/>
        <w:tblInd w:w="-108" w:type="dxa"/>
        <w:tblCellMar>
          <w:left w:w="0" w:type="dxa"/>
          <w:right w:w="0" w:type="dxa"/>
        </w:tblCellMar>
        <w:tblLook w:val="01E0" w:firstRow="1" w:lastRow="1" w:firstColumn="1" w:lastColumn="1" w:noHBand="0" w:noVBand="0"/>
      </w:tblPr>
      <w:tblGrid>
        <w:gridCol w:w="3978"/>
        <w:gridCol w:w="5753"/>
      </w:tblGrid>
      <w:tr w:rsidR="00737A04" w:rsidRPr="00B005EB" w14:paraId="60F58A9E" w14:textId="77777777" w:rsidTr="008459D0">
        <w:trPr>
          <w:trHeight w:val="1344"/>
        </w:trPr>
        <w:tc>
          <w:tcPr>
            <w:tcW w:w="3978" w:type="dxa"/>
          </w:tcPr>
          <w:p w14:paraId="6CEC8AAD" w14:textId="77777777" w:rsidR="00737A04" w:rsidRPr="00B005EB" w:rsidRDefault="00737A04" w:rsidP="008459D0">
            <w:pPr>
              <w:spacing w:line="420" w:lineRule="exact"/>
              <w:jc w:val="center"/>
              <w:rPr>
                <w:rFonts w:eastAsia="Calibri"/>
                <w:b/>
                <w:w w:val="90"/>
                <w:sz w:val="26"/>
                <w:szCs w:val="26"/>
              </w:rPr>
            </w:pPr>
            <w:r w:rsidRPr="00B005EB">
              <w:rPr>
                <w:rFonts w:eastAsia="Calibri"/>
                <w:b/>
                <w:w w:val="90"/>
                <w:sz w:val="26"/>
                <w:szCs w:val="26"/>
              </w:rPr>
              <w:t>UBND HUYỆN ĐÔNG HƯNG</w:t>
            </w:r>
          </w:p>
          <w:p w14:paraId="4990F68C" w14:textId="77777777" w:rsidR="00737A04" w:rsidRPr="00B005EB" w:rsidRDefault="00737A04" w:rsidP="008459D0">
            <w:pPr>
              <w:spacing w:line="420" w:lineRule="exact"/>
              <w:jc w:val="center"/>
              <w:rPr>
                <w:rFonts w:eastAsia="Calibri"/>
                <w:b/>
                <w:w w:val="90"/>
                <w:sz w:val="26"/>
                <w:szCs w:val="26"/>
              </w:rPr>
            </w:pPr>
            <w:r w:rsidRPr="00B005EB">
              <w:rPr>
                <w:rFonts w:eastAsia="Calibri"/>
                <w:noProof/>
                <w:sz w:val="26"/>
                <w:szCs w:val="26"/>
              </w:rPr>
              <mc:AlternateContent>
                <mc:Choice Requires="wps">
                  <w:drawing>
                    <wp:anchor distT="4294967294" distB="4294967294" distL="114300" distR="114300" simplePos="0" relativeHeight="251827200" behindDoc="0" locked="0" layoutInCell="1" allowOverlap="1" wp14:anchorId="00024127" wp14:editId="718A2DD0">
                      <wp:simplePos x="0" y="0"/>
                      <wp:positionH relativeFrom="column">
                        <wp:posOffset>305435</wp:posOffset>
                      </wp:positionH>
                      <wp:positionV relativeFrom="paragraph">
                        <wp:posOffset>237489</wp:posOffset>
                      </wp:positionV>
                      <wp:extent cx="1866900" cy="0"/>
                      <wp:effectExtent l="0" t="0" r="0" b="0"/>
                      <wp:wrapNone/>
                      <wp:docPr id="24431953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669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8272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4.05pt,18.7pt" to="171.05pt,18.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50SkxQEAAGkDAAAOAAAAZHJzL2Uyb0RvYy54bWysU02P0zAQvSPxHyzfadruttpGTffQZbks sFLhB0xtp7FwPNbYbdp/z9j9gIUbIoeR5+tl3ht7+XjsnTgYihZ9IyejsRTGK9TW7xr5/dvzhwcp YgKvwaE3jTyZKB9X798th1CbKXbotCHBID7WQ2hkl1KoqyqqzvQQRxiM52SL1ENil3aVJhgYvXfV dDyeVwOSDoTKxMjRp3NSrgp+2xqVvrZtNEm4RvJsqVgqdptttVpCvSMInVWXMeAfpujBev7pDeoJ Eog92b+geqsII7ZppLCvsG2tMoUDs5mM/2Cz6SCYwoXFieEmU/x/sOrL4ZWE1Y2c3t/fTRazu4UU Hnpe1SYR2F2XxBq9ZyGRxCTrNYRYc9vav1JmrI5+E15Q/Yicq94ksxMD42+Hz6gZEvYJi0zHlvrc zAKIY9nG6bYNc0xCcXDyMJ8vxrw0dc1VUF8bA8X0yWAv8qGRzvosFNRweIkpDwL1tSSHPT5b58qy nRdDIxez6aw0RHRW52Qui7Tbrh2JA+TrUr7MmMHelBHuvS5gnQH98XJOYN35zPXOX8TI/M+abVGf XinDZV14nwX4cvfyhfndL1W/XsjqJwAAAP//AwBQSwMEFAAGAAgAAAAhAMmnb2HcAAAACAEAAA8A AABkcnMvZG93bnJldi54bWxMj0FPg0AQhe8m/ofNmHhp2qVAbIMsjVG5ebFqvE5hBCI7S9lti/56 x/Sgx3nv5c338s1ke3Wk0XeODSwXESjiytUdNwZeX8r5GpQPyDX2jsnAF3nYFJcXOWa1O/EzHbeh UVLCPkMDbQhDprWvWrLoF24gFu/DjRaDnGOj6xFPUm57HUfRjbbYsXxocaD7lqrP7cEa8OUb7cvv WTWL3pPGUbx/eHpEY66vprtbUIGm8BeGX3xBh0KYdu7AtVe9gXS9lKSBZJWCEj9JYxF2Z0EXuf4/ oPgBAAD//wMAUEsBAi0AFAAGAAgAAAAhALaDOJL+AAAA4QEAABMAAAAAAAAAAAAAAAAAAAAAAFtD b250ZW50X1R5cGVzXS54bWxQSwECLQAUAAYACAAAACEAOP0h/9YAAACUAQAACwAAAAAAAAAAAAAA AAAvAQAAX3JlbHMvLnJlbHNQSwECLQAUAAYACAAAACEAzedEpMUBAABpAwAADgAAAAAAAAAAAAAA AAAuAgAAZHJzL2Uyb0RvYy54bWxQSwECLQAUAAYACAAAACEAyadvYdwAAAAIAQAADwAAAAAAAAAA AAAAAAAfBAAAZHJzL2Rvd25yZXYueG1sUEsFBgAAAAAEAAQA8wAAACgFAAAAAA== ">
                      <o:lock v:ext="edit" shapetype="f"/>
                    </v:line>
                  </w:pict>
                </mc:Fallback>
              </mc:AlternateContent>
            </w:r>
            <w:r w:rsidRPr="00B005EB">
              <w:rPr>
                <w:rFonts w:eastAsia="Calibri"/>
                <w:b/>
                <w:w w:val="90"/>
                <w:sz w:val="26"/>
                <w:szCs w:val="26"/>
              </w:rPr>
              <w:t>PHÒNG GIÁO DỤC VÀ ĐÀO TẠO</w:t>
            </w:r>
          </w:p>
        </w:tc>
        <w:tc>
          <w:tcPr>
            <w:tcW w:w="5753" w:type="dxa"/>
          </w:tcPr>
          <w:p w14:paraId="594F41AF" w14:textId="77777777" w:rsidR="00737A04" w:rsidRPr="00B005EB" w:rsidRDefault="00737A04" w:rsidP="008459D0">
            <w:pPr>
              <w:spacing w:line="420" w:lineRule="exact"/>
              <w:jc w:val="center"/>
              <w:rPr>
                <w:rFonts w:eastAsia="Calibri"/>
                <w:b/>
                <w:sz w:val="26"/>
                <w:szCs w:val="26"/>
              </w:rPr>
            </w:pPr>
            <w:r w:rsidRPr="00B005EB">
              <w:rPr>
                <w:rFonts w:eastAsia="Calibri"/>
                <w:b/>
                <w:sz w:val="26"/>
                <w:szCs w:val="26"/>
              </w:rPr>
              <w:t xml:space="preserve">ĐỀ KHẢO SÁT CHỌN NGUỒN HỌC SINH GIỎI </w:t>
            </w:r>
          </w:p>
          <w:p w14:paraId="5097B4D5" w14:textId="77777777" w:rsidR="00737A04" w:rsidRPr="00B005EB" w:rsidRDefault="00737A04" w:rsidP="008459D0">
            <w:pPr>
              <w:spacing w:line="420" w:lineRule="exact"/>
              <w:jc w:val="center"/>
              <w:rPr>
                <w:rFonts w:eastAsia="Calibri"/>
                <w:b/>
                <w:sz w:val="26"/>
                <w:szCs w:val="26"/>
                <w:lang w:val="vi-VN"/>
              </w:rPr>
            </w:pPr>
            <w:r w:rsidRPr="00B005EB">
              <w:rPr>
                <w:rFonts w:eastAsia="Calibri"/>
                <w:b/>
                <w:sz w:val="26"/>
                <w:szCs w:val="26"/>
              </w:rPr>
              <w:t>NĂM HỌC 202</w:t>
            </w:r>
            <w:r w:rsidRPr="00B005EB">
              <w:rPr>
                <w:rFonts w:eastAsia="Calibri"/>
                <w:b/>
                <w:sz w:val="26"/>
                <w:szCs w:val="26"/>
                <w:lang w:val="vi-VN"/>
              </w:rPr>
              <w:t>2</w:t>
            </w:r>
            <w:r w:rsidRPr="00B005EB">
              <w:rPr>
                <w:rFonts w:eastAsia="Calibri"/>
                <w:b/>
                <w:sz w:val="26"/>
                <w:szCs w:val="26"/>
              </w:rPr>
              <w:t xml:space="preserve"> - 202</w:t>
            </w:r>
            <w:r w:rsidRPr="00B005EB">
              <w:rPr>
                <w:rFonts w:eastAsia="Calibri"/>
                <w:b/>
                <w:sz w:val="26"/>
                <w:szCs w:val="26"/>
                <w:lang w:val="vi-VN"/>
              </w:rPr>
              <w:t>3</w:t>
            </w:r>
          </w:p>
          <w:p w14:paraId="67013C8C" w14:textId="77777777" w:rsidR="00737A04" w:rsidRPr="00B005EB" w:rsidRDefault="00737A04" w:rsidP="008459D0">
            <w:pPr>
              <w:spacing w:line="420" w:lineRule="exact"/>
              <w:jc w:val="center"/>
              <w:rPr>
                <w:rFonts w:eastAsia="Calibri"/>
                <w:b/>
                <w:sz w:val="26"/>
                <w:szCs w:val="26"/>
              </w:rPr>
            </w:pPr>
            <w:r w:rsidRPr="00B005EB">
              <w:rPr>
                <w:rFonts w:eastAsia="Calibri"/>
                <w:b/>
                <w:sz w:val="26"/>
                <w:szCs w:val="26"/>
              </w:rPr>
              <w:t>ĐÁP ÁN BIỂU ĐIỂM CHẤM</w:t>
            </w:r>
          </w:p>
          <w:p w14:paraId="357CB9A7" w14:textId="77777777" w:rsidR="00737A04" w:rsidRPr="00B005EB" w:rsidRDefault="00737A04" w:rsidP="008459D0">
            <w:pPr>
              <w:spacing w:line="420" w:lineRule="exact"/>
              <w:jc w:val="center"/>
              <w:rPr>
                <w:rFonts w:eastAsia="Calibri"/>
                <w:b/>
                <w:sz w:val="26"/>
                <w:szCs w:val="26"/>
              </w:rPr>
            </w:pPr>
            <w:r w:rsidRPr="00B005EB">
              <w:rPr>
                <w:rFonts w:eastAsia="Calibri"/>
                <w:b/>
                <w:sz w:val="26"/>
                <w:szCs w:val="26"/>
              </w:rPr>
              <w:t>MÔN NGỮ VĂN 6</w:t>
            </w:r>
          </w:p>
          <w:p w14:paraId="0CEAF9A3" w14:textId="77777777" w:rsidR="00737A04" w:rsidRPr="00B005EB" w:rsidRDefault="00737A04" w:rsidP="008459D0">
            <w:pPr>
              <w:spacing w:line="420" w:lineRule="exact"/>
              <w:jc w:val="center"/>
              <w:rPr>
                <w:rFonts w:eastAsia="Calibri"/>
                <w:i/>
                <w:sz w:val="26"/>
                <w:szCs w:val="26"/>
              </w:rPr>
            </w:pPr>
            <w:r w:rsidRPr="00B005EB">
              <w:rPr>
                <w:rFonts w:eastAsia="Calibri"/>
                <w:i/>
                <w:sz w:val="26"/>
                <w:szCs w:val="26"/>
              </w:rPr>
              <w:t>(Đáp án và biểu điểm chấm gồm 04 trang)</w:t>
            </w:r>
          </w:p>
          <w:p w14:paraId="2D779E02" w14:textId="77777777" w:rsidR="00737A04" w:rsidRPr="00B005EB" w:rsidRDefault="00737A04" w:rsidP="008459D0">
            <w:pPr>
              <w:spacing w:line="420" w:lineRule="exact"/>
              <w:jc w:val="center"/>
              <w:rPr>
                <w:rFonts w:eastAsia="Calibri"/>
                <w:b/>
                <w:i/>
                <w:sz w:val="26"/>
                <w:szCs w:val="26"/>
              </w:rPr>
            </w:pPr>
            <w:r w:rsidRPr="00B005EB">
              <w:rPr>
                <w:rFonts w:eastAsia="Calibri"/>
                <w:noProof/>
                <w:sz w:val="26"/>
                <w:szCs w:val="26"/>
              </w:rPr>
              <mc:AlternateContent>
                <mc:Choice Requires="wps">
                  <w:drawing>
                    <wp:anchor distT="4294967294" distB="4294967294" distL="114300" distR="114300" simplePos="0" relativeHeight="251826176" behindDoc="0" locked="0" layoutInCell="1" allowOverlap="1" wp14:anchorId="5D0C6AB1" wp14:editId="4065DFBE">
                      <wp:simplePos x="0" y="0"/>
                      <wp:positionH relativeFrom="column">
                        <wp:posOffset>896620</wp:posOffset>
                      </wp:positionH>
                      <wp:positionV relativeFrom="paragraph">
                        <wp:posOffset>50164</wp:posOffset>
                      </wp:positionV>
                      <wp:extent cx="1866900" cy="0"/>
                      <wp:effectExtent l="0" t="0" r="0" b="0"/>
                      <wp:wrapNone/>
                      <wp:docPr id="24431954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669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8261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0.6pt,3.95pt" to="217.6pt,3.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saUWxAEAAGkDAAAOAAAAZHJzL2Uyb0RvYy54bWysU02P0zAQvSPxHyzfadJuW22jpnvoslwW qFT4AVPbSSwcj2W7TfrvGbsfsHBD5DDyfL3Me2Ovn8besJPyQaOt+XRScqasQKltW/Pv314+PHIW IlgJBq2q+VkF/rR5/249uErNsEMjlWcEYkM1uJp3MbqqKILoVA9hgk5ZSjboe4jk+raQHgZC700x K8tlMaCXzqNQIVD0+ZLkm4zfNErEr00TVGSm5jRbzNZne0i22Kyhaj24TovrGPAPU/SgLf30DvUM EdjR67+gei08BmziRGBfYNNooTIHYjMt/2Cz78CpzIXECe4uU/h/sOLLaeeZljWfzecP09ViTipZ 6GlV++hBt11kW7SWhETPHpJegwsVtW3tzifGYrR794riR6Bc8SaZnOAI/zB8RkmQcIyYZRob36dm EoCNeRvn+zbUGJmg4PRxuVyVNI645Qqobo3Oh/hJYc/SoeZG2yQUVHB6DTENAtWtJIUtvmhj8rKN ZUPNV4vZIjcENFqmZCoLvj1sjWcnSNclf4kxgb0p83i0MoN1CuTH6zmCNpcz1Rt7FSPxv2h2QHne +QSXdKF9ZuDr3UsX5nc/V/16IZufAAAA//8DAFBLAwQUAAYACAAAACEAYIQLMtoAAAAHAQAADwAA AGRycy9kb3ducmV2LnhtbEyOTU/DMBBE70j8B2uRuFSt07R8hTgVAnLjQiniuo2XJCJep7HbBn49 Cxc4Ps1o5uWr0XXqQENoPRuYzxJQxJW3LdcGNi/l9BpUiMgWO89k4JMCrIrTkxwz64/8TId1rJWM cMjQQBNjn2kdqoYchpnviSV794PDKDjU2g54lHHX6TRJLrXDluWhwZ7uG6o+1ntnIJSvtCu/JtUk eVvUntLdw9MjGnN+Nt7dgoo0xr8y/OiLOhTitPV7tkF1wst5KlUDVzegJF8uLoS3v6yLXP/3L74B AAD//wMAUEsBAi0AFAAGAAgAAAAhALaDOJL+AAAA4QEAABMAAAAAAAAAAAAAAAAAAAAAAFtDb250 ZW50X1R5cGVzXS54bWxQSwECLQAUAAYACAAAACEAOP0h/9YAAACUAQAACwAAAAAAAAAAAAAAAAAv AQAAX3JlbHMvLnJlbHNQSwECLQAUAAYACAAAACEAQ7GlFsQBAABpAwAADgAAAAAAAAAAAAAAAAAu AgAAZHJzL2Uyb0RvYy54bWxQSwECLQAUAAYACAAAACEAYIQLMtoAAAAHAQAADwAAAAAAAAAAAAAA AAAeBAAAZHJzL2Rvd25yZXYueG1sUEsFBgAAAAAEAAQA8wAAACUFAAAAAA== ">
                      <o:lock v:ext="edit" shapetype="f"/>
                    </v:line>
                  </w:pict>
                </mc:Fallback>
              </mc:AlternateContent>
            </w:r>
          </w:p>
        </w:tc>
      </w:tr>
    </w:tbl>
    <w:p w14:paraId="46D3ABB6" w14:textId="77777777" w:rsidR="00737A04" w:rsidRPr="00B005EB" w:rsidRDefault="00737A04" w:rsidP="008459D0">
      <w:pPr>
        <w:spacing w:line="420" w:lineRule="exact"/>
        <w:rPr>
          <w:sz w:val="26"/>
          <w:szCs w:val="26"/>
        </w:rPr>
      </w:pPr>
    </w:p>
    <w:tbl>
      <w:tblPr>
        <w:tblW w:w="9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27"/>
        <w:gridCol w:w="7906"/>
        <w:gridCol w:w="1063"/>
      </w:tblGrid>
      <w:tr w:rsidR="00737A04" w:rsidRPr="00B005EB" w14:paraId="7514C7AC" w14:textId="77777777" w:rsidTr="008459D0">
        <w:trPr>
          <w:jc w:val="center"/>
        </w:trPr>
        <w:tc>
          <w:tcPr>
            <w:tcW w:w="827" w:type="dxa"/>
            <w:tcBorders>
              <w:top w:val="single" w:sz="4" w:space="0" w:color="auto"/>
              <w:left w:val="single" w:sz="4" w:space="0" w:color="auto"/>
              <w:bottom w:val="single" w:sz="4" w:space="0" w:color="auto"/>
              <w:right w:val="single" w:sz="4" w:space="0" w:color="auto"/>
            </w:tcBorders>
            <w:vAlign w:val="center"/>
          </w:tcPr>
          <w:p w14:paraId="416F3691" w14:textId="77777777" w:rsidR="00737A04" w:rsidRPr="00B005EB" w:rsidRDefault="00737A04" w:rsidP="008459D0">
            <w:pPr>
              <w:spacing w:line="420" w:lineRule="exact"/>
              <w:jc w:val="center"/>
              <w:rPr>
                <w:rFonts w:eastAsia="Calibri"/>
                <w:b/>
                <w:sz w:val="26"/>
                <w:szCs w:val="26"/>
              </w:rPr>
            </w:pPr>
            <w:r w:rsidRPr="00B005EB">
              <w:rPr>
                <w:rFonts w:eastAsia="Calibri"/>
                <w:b/>
                <w:sz w:val="26"/>
                <w:szCs w:val="26"/>
              </w:rPr>
              <w:t>Phần</w:t>
            </w:r>
          </w:p>
        </w:tc>
        <w:tc>
          <w:tcPr>
            <w:tcW w:w="7906" w:type="dxa"/>
            <w:tcBorders>
              <w:top w:val="single" w:sz="4" w:space="0" w:color="auto"/>
              <w:left w:val="single" w:sz="4" w:space="0" w:color="auto"/>
              <w:bottom w:val="single" w:sz="4" w:space="0" w:color="auto"/>
              <w:right w:val="single" w:sz="4" w:space="0" w:color="auto"/>
            </w:tcBorders>
          </w:tcPr>
          <w:p w14:paraId="628D1D29" w14:textId="77777777" w:rsidR="00737A04" w:rsidRPr="00B005EB" w:rsidRDefault="00737A04" w:rsidP="008459D0">
            <w:pPr>
              <w:spacing w:line="420" w:lineRule="exact"/>
              <w:jc w:val="center"/>
              <w:rPr>
                <w:rFonts w:eastAsia="Calibri"/>
                <w:b/>
                <w:sz w:val="26"/>
                <w:szCs w:val="26"/>
              </w:rPr>
            </w:pPr>
            <w:r w:rsidRPr="00B005EB">
              <w:rPr>
                <w:rFonts w:eastAsia="Calibri"/>
                <w:b/>
                <w:sz w:val="26"/>
                <w:szCs w:val="26"/>
              </w:rPr>
              <w:t>Nội dung</w:t>
            </w:r>
          </w:p>
        </w:tc>
        <w:tc>
          <w:tcPr>
            <w:tcW w:w="1063" w:type="dxa"/>
            <w:tcBorders>
              <w:top w:val="single" w:sz="4" w:space="0" w:color="auto"/>
              <w:left w:val="single" w:sz="4" w:space="0" w:color="auto"/>
              <w:bottom w:val="single" w:sz="4" w:space="0" w:color="auto"/>
              <w:right w:val="single" w:sz="4" w:space="0" w:color="auto"/>
            </w:tcBorders>
            <w:vAlign w:val="center"/>
          </w:tcPr>
          <w:p w14:paraId="5AA4887B" w14:textId="77777777" w:rsidR="00737A04" w:rsidRPr="00B005EB" w:rsidRDefault="00737A04" w:rsidP="008459D0">
            <w:pPr>
              <w:spacing w:line="420" w:lineRule="exact"/>
              <w:jc w:val="center"/>
              <w:rPr>
                <w:rFonts w:eastAsia="Calibri"/>
                <w:b/>
                <w:sz w:val="26"/>
                <w:szCs w:val="26"/>
              </w:rPr>
            </w:pPr>
            <w:r w:rsidRPr="00B005EB">
              <w:rPr>
                <w:rFonts w:eastAsia="Calibri"/>
                <w:b/>
                <w:sz w:val="26"/>
                <w:szCs w:val="26"/>
              </w:rPr>
              <w:t>Điểm</w:t>
            </w:r>
          </w:p>
        </w:tc>
      </w:tr>
      <w:tr w:rsidR="00737A04" w:rsidRPr="00B005EB" w14:paraId="5B68B528" w14:textId="77777777" w:rsidTr="008459D0">
        <w:trPr>
          <w:jc w:val="center"/>
        </w:trPr>
        <w:tc>
          <w:tcPr>
            <w:tcW w:w="827" w:type="dxa"/>
            <w:tcBorders>
              <w:top w:val="single" w:sz="4" w:space="0" w:color="auto"/>
              <w:left w:val="single" w:sz="4" w:space="0" w:color="auto"/>
              <w:bottom w:val="single" w:sz="4" w:space="0" w:color="auto"/>
              <w:right w:val="single" w:sz="4" w:space="0" w:color="auto"/>
            </w:tcBorders>
            <w:vAlign w:val="center"/>
          </w:tcPr>
          <w:p w14:paraId="393D0E64" w14:textId="77777777" w:rsidR="00737A04" w:rsidRPr="00B005EB" w:rsidRDefault="00737A04" w:rsidP="008459D0">
            <w:pPr>
              <w:spacing w:line="420" w:lineRule="exact"/>
              <w:jc w:val="center"/>
              <w:rPr>
                <w:rFonts w:eastAsia="Calibri"/>
                <w:b/>
                <w:sz w:val="26"/>
                <w:szCs w:val="26"/>
              </w:rPr>
            </w:pPr>
            <w:r w:rsidRPr="00B005EB">
              <w:rPr>
                <w:rFonts w:eastAsia="Calibri"/>
                <w:b/>
                <w:sz w:val="26"/>
                <w:szCs w:val="26"/>
              </w:rPr>
              <w:t>I</w:t>
            </w:r>
          </w:p>
        </w:tc>
        <w:tc>
          <w:tcPr>
            <w:tcW w:w="7906" w:type="dxa"/>
            <w:tcBorders>
              <w:top w:val="single" w:sz="4" w:space="0" w:color="auto"/>
              <w:left w:val="single" w:sz="4" w:space="0" w:color="auto"/>
              <w:bottom w:val="single" w:sz="4" w:space="0" w:color="auto"/>
              <w:right w:val="single" w:sz="4" w:space="0" w:color="auto"/>
            </w:tcBorders>
          </w:tcPr>
          <w:p w14:paraId="765DE45F" w14:textId="77777777" w:rsidR="00737A04" w:rsidRPr="00B005EB" w:rsidRDefault="00737A04" w:rsidP="008459D0">
            <w:pPr>
              <w:spacing w:line="420" w:lineRule="exact"/>
              <w:rPr>
                <w:rFonts w:eastAsia="Calibri"/>
                <w:b/>
                <w:sz w:val="26"/>
                <w:szCs w:val="26"/>
              </w:rPr>
            </w:pPr>
            <w:r w:rsidRPr="00B005EB">
              <w:rPr>
                <w:rFonts w:eastAsia="Calibri"/>
                <w:b/>
                <w:sz w:val="26"/>
                <w:szCs w:val="26"/>
              </w:rPr>
              <w:t>PHẦN ĐỌC HIỂU</w:t>
            </w:r>
          </w:p>
        </w:tc>
        <w:tc>
          <w:tcPr>
            <w:tcW w:w="1063" w:type="dxa"/>
            <w:tcBorders>
              <w:top w:val="single" w:sz="4" w:space="0" w:color="auto"/>
              <w:left w:val="single" w:sz="4" w:space="0" w:color="auto"/>
              <w:bottom w:val="single" w:sz="4" w:space="0" w:color="auto"/>
              <w:right w:val="single" w:sz="4" w:space="0" w:color="auto"/>
            </w:tcBorders>
            <w:vAlign w:val="center"/>
          </w:tcPr>
          <w:p w14:paraId="0B0F0CBF" w14:textId="77777777" w:rsidR="00737A04" w:rsidRPr="00B005EB" w:rsidRDefault="00737A04" w:rsidP="008459D0">
            <w:pPr>
              <w:spacing w:line="420" w:lineRule="exact"/>
              <w:jc w:val="center"/>
              <w:rPr>
                <w:rFonts w:eastAsia="Calibri"/>
                <w:b/>
                <w:sz w:val="26"/>
                <w:szCs w:val="26"/>
              </w:rPr>
            </w:pPr>
            <w:r w:rsidRPr="00B005EB">
              <w:rPr>
                <w:rFonts w:eastAsia="Calibri"/>
                <w:b/>
                <w:sz w:val="26"/>
                <w:szCs w:val="26"/>
              </w:rPr>
              <w:t>4,0</w:t>
            </w:r>
          </w:p>
        </w:tc>
      </w:tr>
      <w:tr w:rsidR="00737A04" w:rsidRPr="00B005EB" w14:paraId="4E07ECB5" w14:textId="77777777" w:rsidTr="008459D0">
        <w:trPr>
          <w:jc w:val="center"/>
        </w:trPr>
        <w:tc>
          <w:tcPr>
            <w:tcW w:w="827" w:type="dxa"/>
            <w:tcBorders>
              <w:left w:val="single" w:sz="4" w:space="0" w:color="auto"/>
              <w:right w:val="single" w:sz="4" w:space="0" w:color="auto"/>
            </w:tcBorders>
            <w:vAlign w:val="center"/>
          </w:tcPr>
          <w:p w14:paraId="5AFA9B18" w14:textId="77777777" w:rsidR="00737A04" w:rsidRPr="00B005EB" w:rsidRDefault="00737A04" w:rsidP="008459D0">
            <w:pPr>
              <w:spacing w:line="420" w:lineRule="exact"/>
              <w:jc w:val="center"/>
              <w:rPr>
                <w:rFonts w:eastAsia="Calibri"/>
                <w:b/>
                <w:sz w:val="26"/>
                <w:szCs w:val="26"/>
              </w:rPr>
            </w:pPr>
            <w:r w:rsidRPr="00B005EB">
              <w:rPr>
                <w:rFonts w:eastAsia="Calibri"/>
                <w:b/>
                <w:sz w:val="26"/>
                <w:szCs w:val="26"/>
              </w:rPr>
              <w:t>1</w:t>
            </w:r>
          </w:p>
        </w:tc>
        <w:tc>
          <w:tcPr>
            <w:tcW w:w="7906" w:type="dxa"/>
            <w:tcBorders>
              <w:top w:val="single" w:sz="4" w:space="0" w:color="auto"/>
              <w:left w:val="single" w:sz="4" w:space="0" w:color="auto"/>
              <w:right w:val="single" w:sz="4" w:space="0" w:color="auto"/>
            </w:tcBorders>
          </w:tcPr>
          <w:p w14:paraId="5B1CC035" w14:textId="77777777" w:rsidR="00737A04" w:rsidRPr="00B005EB" w:rsidRDefault="00737A04" w:rsidP="008459D0">
            <w:pPr>
              <w:spacing w:line="420" w:lineRule="exact"/>
              <w:rPr>
                <w:rFonts w:eastAsia="Calibri"/>
                <w:b/>
                <w:sz w:val="26"/>
                <w:szCs w:val="26"/>
              </w:rPr>
            </w:pPr>
            <w:r w:rsidRPr="00B005EB">
              <w:rPr>
                <w:rFonts w:eastAsia="Calibri"/>
                <w:b/>
                <w:sz w:val="26"/>
                <w:szCs w:val="26"/>
              </w:rPr>
              <w:t>Hs xác định được :</w:t>
            </w:r>
          </w:p>
          <w:p w14:paraId="79069EF2" w14:textId="77777777" w:rsidR="00737A04" w:rsidRPr="00B005EB" w:rsidRDefault="00737A04" w:rsidP="008459D0">
            <w:pPr>
              <w:autoSpaceDE w:val="0"/>
              <w:autoSpaceDN w:val="0"/>
              <w:adjustRightInd w:val="0"/>
              <w:spacing w:line="420" w:lineRule="exact"/>
              <w:rPr>
                <w:rFonts w:eastAsia="Calibri"/>
                <w:sz w:val="26"/>
                <w:szCs w:val="26"/>
                <w:lang w:val="vi-VN"/>
              </w:rPr>
            </w:pPr>
            <w:r w:rsidRPr="00B005EB">
              <w:rPr>
                <w:rFonts w:eastAsia="Calibri"/>
                <w:sz w:val="26"/>
                <w:szCs w:val="26"/>
                <w:lang w:val="vi-VN"/>
              </w:rPr>
              <w:t>Phương thức biểu đạt chính của văn bản trên : tự sự</w:t>
            </w:r>
          </w:p>
          <w:p w14:paraId="0E0CA71F" w14:textId="77777777" w:rsidR="00737A04" w:rsidRPr="00B005EB" w:rsidRDefault="00737A04" w:rsidP="008459D0">
            <w:pPr>
              <w:autoSpaceDE w:val="0"/>
              <w:autoSpaceDN w:val="0"/>
              <w:adjustRightInd w:val="0"/>
              <w:spacing w:line="420" w:lineRule="exact"/>
              <w:rPr>
                <w:b/>
                <w:bCs/>
                <w:color w:val="000000"/>
                <w:sz w:val="26"/>
                <w:szCs w:val="26"/>
                <w:highlight w:val="white"/>
                <w:lang w:val="vi-VN"/>
              </w:rPr>
            </w:pPr>
            <w:r w:rsidRPr="00B005EB">
              <w:rPr>
                <w:b/>
                <w:bCs/>
                <w:color w:val="000000"/>
                <w:sz w:val="26"/>
                <w:szCs w:val="26"/>
                <w:highlight w:val="white"/>
                <w:lang w:val="vi-VN"/>
              </w:rPr>
              <w:t>Hướng dẫn chấm:</w:t>
            </w:r>
          </w:p>
          <w:p w14:paraId="167417D2" w14:textId="77777777" w:rsidR="00737A04" w:rsidRPr="00B005EB" w:rsidRDefault="00737A04" w:rsidP="008459D0">
            <w:pPr>
              <w:autoSpaceDE w:val="0"/>
              <w:autoSpaceDN w:val="0"/>
              <w:adjustRightInd w:val="0"/>
              <w:spacing w:line="420" w:lineRule="exact"/>
              <w:rPr>
                <w:i/>
                <w:iCs/>
                <w:color w:val="000000"/>
                <w:sz w:val="26"/>
                <w:szCs w:val="26"/>
                <w:highlight w:val="white"/>
                <w:lang w:val="vi-VN"/>
              </w:rPr>
            </w:pPr>
            <w:r w:rsidRPr="00B005EB">
              <w:rPr>
                <w:i/>
                <w:iCs/>
                <w:color w:val="000000"/>
                <w:sz w:val="26"/>
                <w:szCs w:val="26"/>
                <w:highlight w:val="white"/>
                <w:lang w:val="vi-VN"/>
              </w:rPr>
              <w:t>- Học sinh trả lời như đáp án: 0, 5 điểm.</w:t>
            </w:r>
          </w:p>
          <w:p w14:paraId="7EC298AB" w14:textId="77777777" w:rsidR="00737A04" w:rsidRPr="00B005EB" w:rsidRDefault="00737A04" w:rsidP="008459D0">
            <w:pPr>
              <w:spacing w:line="420" w:lineRule="exact"/>
              <w:rPr>
                <w:rFonts w:eastAsia="Calibri"/>
                <w:b/>
                <w:sz w:val="26"/>
                <w:szCs w:val="26"/>
                <w:lang w:val="vi-VN"/>
              </w:rPr>
            </w:pPr>
            <w:r w:rsidRPr="00B005EB">
              <w:rPr>
                <w:i/>
                <w:iCs/>
                <w:color w:val="000000"/>
                <w:sz w:val="26"/>
                <w:szCs w:val="26"/>
                <w:highlight w:val="white"/>
                <w:lang w:val="vi-VN"/>
              </w:rPr>
              <w:t>- Học sinh không trả lời đúng phương thức biểu đạt “</w:t>
            </w:r>
            <w:r w:rsidRPr="00B005EB">
              <w:rPr>
                <w:rFonts w:eastAsia="Calibri"/>
                <w:i/>
                <w:sz w:val="26"/>
                <w:szCs w:val="26"/>
                <w:lang w:val="vi-VN"/>
              </w:rPr>
              <w:t>tự sự</w:t>
            </w:r>
            <w:r w:rsidRPr="00B005EB">
              <w:rPr>
                <w:i/>
                <w:iCs/>
                <w:color w:val="000000"/>
                <w:sz w:val="26"/>
                <w:szCs w:val="26"/>
                <w:highlight w:val="white"/>
                <w:lang w:val="vi-VN"/>
              </w:rPr>
              <w:t>”: không cho điểm.</w:t>
            </w:r>
          </w:p>
        </w:tc>
        <w:tc>
          <w:tcPr>
            <w:tcW w:w="1063" w:type="dxa"/>
            <w:tcBorders>
              <w:top w:val="single" w:sz="4" w:space="0" w:color="auto"/>
              <w:left w:val="single" w:sz="4" w:space="0" w:color="auto"/>
              <w:right w:val="single" w:sz="4" w:space="0" w:color="auto"/>
            </w:tcBorders>
            <w:vAlign w:val="center"/>
          </w:tcPr>
          <w:p w14:paraId="0A67DFF8" w14:textId="77777777" w:rsidR="00737A04" w:rsidRPr="00B005EB" w:rsidRDefault="00737A04" w:rsidP="008459D0">
            <w:pPr>
              <w:spacing w:line="420" w:lineRule="exact"/>
              <w:jc w:val="center"/>
              <w:rPr>
                <w:rFonts w:eastAsia="Calibri"/>
                <w:sz w:val="26"/>
                <w:szCs w:val="26"/>
              </w:rPr>
            </w:pPr>
            <w:r w:rsidRPr="00B005EB">
              <w:rPr>
                <w:rFonts w:eastAsia="Calibri"/>
                <w:sz w:val="26"/>
                <w:szCs w:val="26"/>
              </w:rPr>
              <w:t>0,5</w:t>
            </w:r>
          </w:p>
        </w:tc>
      </w:tr>
      <w:tr w:rsidR="00737A04" w:rsidRPr="00B005EB" w14:paraId="73F9F3D9" w14:textId="77777777" w:rsidTr="008459D0">
        <w:trPr>
          <w:jc w:val="center"/>
        </w:trPr>
        <w:tc>
          <w:tcPr>
            <w:tcW w:w="827" w:type="dxa"/>
            <w:tcBorders>
              <w:left w:val="single" w:sz="4" w:space="0" w:color="auto"/>
              <w:right w:val="single" w:sz="4" w:space="0" w:color="auto"/>
            </w:tcBorders>
            <w:vAlign w:val="center"/>
          </w:tcPr>
          <w:p w14:paraId="2110BDC3" w14:textId="77777777" w:rsidR="00737A04" w:rsidRPr="00B005EB" w:rsidRDefault="00737A04" w:rsidP="008459D0">
            <w:pPr>
              <w:spacing w:line="420" w:lineRule="exact"/>
              <w:jc w:val="center"/>
              <w:rPr>
                <w:rFonts w:eastAsia="Calibri"/>
                <w:b/>
                <w:sz w:val="26"/>
                <w:szCs w:val="26"/>
              </w:rPr>
            </w:pPr>
            <w:r w:rsidRPr="00B005EB">
              <w:rPr>
                <w:rFonts w:eastAsia="Calibri"/>
                <w:b/>
                <w:sz w:val="26"/>
                <w:szCs w:val="26"/>
              </w:rPr>
              <w:t>2</w:t>
            </w:r>
          </w:p>
        </w:tc>
        <w:tc>
          <w:tcPr>
            <w:tcW w:w="7906" w:type="dxa"/>
            <w:tcBorders>
              <w:top w:val="single" w:sz="4" w:space="0" w:color="auto"/>
              <w:left w:val="single" w:sz="4" w:space="0" w:color="auto"/>
              <w:right w:val="single" w:sz="4" w:space="0" w:color="auto"/>
            </w:tcBorders>
          </w:tcPr>
          <w:p w14:paraId="1A4CABCC" w14:textId="77777777" w:rsidR="00737A04" w:rsidRPr="00B005EB" w:rsidRDefault="00737A04" w:rsidP="008459D0">
            <w:pPr>
              <w:shd w:val="clear" w:color="auto" w:fill="FFFFFF"/>
              <w:spacing w:line="420" w:lineRule="exact"/>
              <w:ind w:left="104" w:right="131"/>
              <w:jc w:val="both"/>
              <w:rPr>
                <w:rFonts w:eastAsia="Calibri"/>
                <w:sz w:val="26"/>
                <w:szCs w:val="26"/>
                <w:shd w:val="clear" w:color="auto" w:fill="FFFFFF"/>
                <w:lang w:val="vi-VN"/>
              </w:rPr>
            </w:pPr>
            <w:r w:rsidRPr="00B005EB">
              <w:rPr>
                <w:rFonts w:eastAsia="Calibri"/>
                <w:sz w:val="26"/>
                <w:szCs w:val="26"/>
                <w:shd w:val="clear" w:color="auto" w:fill="FFFFFF"/>
                <w:lang w:val="vi-VN"/>
              </w:rPr>
              <w:t>Học sinh có thể trả lời bằng một trong những gợi ý sau:</w:t>
            </w:r>
          </w:p>
          <w:p w14:paraId="0A676F4E" w14:textId="77777777" w:rsidR="00737A04" w:rsidRPr="00B005EB" w:rsidRDefault="00737A04" w:rsidP="008459D0">
            <w:pPr>
              <w:shd w:val="clear" w:color="auto" w:fill="FFFFFF"/>
              <w:spacing w:line="420" w:lineRule="exact"/>
              <w:ind w:left="104" w:right="131"/>
              <w:jc w:val="both"/>
              <w:rPr>
                <w:rFonts w:eastAsia="Calibri"/>
                <w:sz w:val="26"/>
                <w:szCs w:val="26"/>
                <w:shd w:val="clear" w:color="auto" w:fill="FFFFFF"/>
                <w:lang w:val="vi-VN"/>
              </w:rPr>
            </w:pPr>
            <w:r w:rsidRPr="00B005EB">
              <w:rPr>
                <w:rFonts w:eastAsia="Calibri"/>
                <w:sz w:val="26"/>
                <w:szCs w:val="26"/>
                <w:shd w:val="clear" w:color="auto" w:fill="FFFFFF"/>
                <w:lang w:val="vi-VN"/>
              </w:rPr>
              <w:t xml:space="preserve">- Cậu bé muốn trở thành người anh tốt có thể làm những gì tốt đẹp nhất cho em của mình. </w:t>
            </w:r>
          </w:p>
          <w:p w14:paraId="3D25ADAC" w14:textId="77777777" w:rsidR="00737A04" w:rsidRPr="00B005EB" w:rsidRDefault="00737A04" w:rsidP="008459D0">
            <w:pPr>
              <w:shd w:val="clear" w:color="auto" w:fill="FFFFFF"/>
              <w:spacing w:line="420" w:lineRule="exact"/>
              <w:ind w:left="104" w:right="131"/>
              <w:jc w:val="both"/>
              <w:rPr>
                <w:rFonts w:eastAsia="Calibri"/>
                <w:sz w:val="26"/>
                <w:szCs w:val="26"/>
                <w:shd w:val="clear" w:color="auto" w:fill="FFFFFF"/>
                <w:lang w:val="vi-VN"/>
              </w:rPr>
            </w:pPr>
            <w:r w:rsidRPr="00B005EB">
              <w:rPr>
                <w:rFonts w:eastAsia="Calibri"/>
                <w:sz w:val="26"/>
                <w:szCs w:val="26"/>
                <w:shd w:val="clear" w:color="auto" w:fill="FFFFFF"/>
                <w:lang w:val="vi-VN"/>
              </w:rPr>
              <w:t>- Câu bé muốn mình có thể chăm lo, yêu thương, che chở cho em, mang lại niềm vui, niềm tự hào.</w:t>
            </w:r>
          </w:p>
          <w:p w14:paraId="69846B03" w14:textId="77777777" w:rsidR="00737A04" w:rsidRPr="00B005EB" w:rsidRDefault="00737A04" w:rsidP="008459D0">
            <w:pPr>
              <w:shd w:val="clear" w:color="auto" w:fill="FFFFFF"/>
              <w:spacing w:line="420" w:lineRule="exact"/>
              <w:ind w:left="104" w:right="131"/>
              <w:jc w:val="both"/>
              <w:rPr>
                <w:rFonts w:eastAsia="Calibri"/>
                <w:sz w:val="26"/>
                <w:szCs w:val="26"/>
                <w:shd w:val="clear" w:color="auto" w:fill="FFFFFF"/>
                <w:lang w:val="vi-VN"/>
              </w:rPr>
            </w:pPr>
            <w:r w:rsidRPr="00B005EB">
              <w:rPr>
                <w:rFonts w:eastAsia="Calibri"/>
                <w:sz w:val="26"/>
                <w:szCs w:val="26"/>
                <w:shd w:val="clear" w:color="auto" w:fill="FFFFFF"/>
                <w:lang w:val="vi-VN"/>
              </w:rPr>
              <w:t>- Cậu bé ước mình giống như người anh của nhân vật tôi là tặng cho em một món quà ý nghĩa.</w:t>
            </w:r>
          </w:p>
          <w:p w14:paraId="180A2F87" w14:textId="77777777" w:rsidR="00737A04" w:rsidRPr="00B005EB" w:rsidRDefault="00737A04" w:rsidP="008459D0">
            <w:pPr>
              <w:autoSpaceDE w:val="0"/>
              <w:autoSpaceDN w:val="0"/>
              <w:adjustRightInd w:val="0"/>
              <w:spacing w:line="420" w:lineRule="exact"/>
              <w:rPr>
                <w:b/>
                <w:bCs/>
                <w:color w:val="000000"/>
                <w:sz w:val="26"/>
                <w:szCs w:val="26"/>
                <w:highlight w:val="white"/>
                <w:lang w:val="vi-VN"/>
              </w:rPr>
            </w:pPr>
            <w:r w:rsidRPr="00B005EB">
              <w:rPr>
                <w:b/>
                <w:bCs/>
                <w:color w:val="000000"/>
                <w:sz w:val="26"/>
                <w:szCs w:val="26"/>
                <w:highlight w:val="white"/>
                <w:lang w:val="vi-VN"/>
              </w:rPr>
              <w:t>Hướng dẫn chấm:</w:t>
            </w:r>
          </w:p>
          <w:p w14:paraId="59CE14ED" w14:textId="77777777" w:rsidR="00737A04" w:rsidRPr="00B005EB" w:rsidRDefault="00737A04" w:rsidP="008459D0">
            <w:pPr>
              <w:autoSpaceDE w:val="0"/>
              <w:autoSpaceDN w:val="0"/>
              <w:adjustRightInd w:val="0"/>
              <w:spacing w:line="420" w:lineRule="exact"/>
              <w:rPr>
                <w:i/>
                <w:iCs/>
                <w:color w:val="000000"/>
                <w:sz w:val="26"/>
                <w:szCs w:val="26"/>
                <w:highlight w:val="white"/>
                <w:lang w:val="vi-VN"/>
              </w:rPr>
            </w:pPr>
            <w:r w:rsidRPr="00B005EB">
              <w:rPr>
                <w:i/>
                <w:iCs/>
                <w:color w:val="000000"/>
                <w:sz w:val="26"/>
                <w:szCs w:val="26"/>
                <w:highlight w:val="white"/>
                <w:lang w:val="vi-VN"/>
              </w:rPr>
              <w:t xml:space="preserve">- </w:t>
            </w:r>
            <w:r w:rsidRPr="00B005EB">
              <w:rPr>
                <w:i/>
                <w:iCs/>
                <w:color w:val="000000"/>
                <w:sz w:val="26"/>
                <w:szCs w:val="26"/>
                <w:lang w:val="vi-VN"/>
              </w:rPr>
              <w:t xml:space="preserve">HS </w:t>
            </w:r>
            <w:r w:rsidRPr="00B005EB">
              <w:rPr>
                <w:i/>
                <w:iCs/>
                <w:color w:val="000000"/>
                <w:sz w:val="26"/>
                <w:szCs w:val="26"/>
              </w:rPr>
              <w:t>chỉ cần nêu được một ý</w:t>
            </w:r>
            <w:r w:rsidRPr="00B005EB">
              <w:rPr>
                <w:i/>
                <w:iCs/>
                <w:color w:val="000000"/>
                <w:sz w:val="26"/>
                <w:szCs w:val="26"/>
                <w:lang w:val="vi-VN"/>
              </w:rPr>
              <w:t xml:space="preserve"> :0</w:t>
            </w:r>
            <w:r w:rsidRPr="00B005EB">
              <w:rPr>
                <w:i/>
                <w:iCs/>
                <w:color w:val="000000"/>
                <w:sz w:val="26"/>
                <w:szCs w:val="26"/>
              </w:rPr>
              <w:t>,</w:t>
            </w:r>
            <w:r w:rsidRPr="00B005EB">
              <w:rPr>
                <w:i/>
                <w:iCs/>
                <w:color w:val="000000"/>
                <w:sz w:val="26"/>
                <w:szCs w:val="26"/>
                <w:lang w:val="vi-VN"/>
              </w:rPr>
              <w:t xml:space="preserve"> 5 điểm</w:t>
            </w:r>
          </w:p>
          <w:p w14:paraId="52059B7E" w14:textId="77777777" w:rsidR="00737A04" w:rsidRPr="00B005EB" w:rsidRDefault="00737A04" w:rsidP="008459D0">
            <w:pPr>
              <w:autoSpaceDE w:val="0"/>
              <w:autoSpaceDN w:val="0"/>
              <w:adjustRightInd w:val="0"/>
              <w:spacing w:line="420" w:lineRule="exact"/>
              <w:rPr>
                <w:i/>
                <w:iCs/>
                <w:color w:val="000000"/>
                <w:sz w:val="26"/>
                <w:szCs w:val="26"/>
                <w:highlight w:val="white"/>
                <w:lang w:val="vi-VN"/>
              </w:rPr>
            </w:pPr>
            <w:r w:rsidRPr="00B005EB">
              <w:rPr>
                <w:i/>
                <w:iCs/>
                <w:color w:val="000000"/>
                <w:sz w:val="26"/>
                <w:szCs w:val="26"/>
                <w:highlight w:val="white"/>
                <w:lang w:val="vi-VN"/>
              </w:rPr>
              <w:t>- Học sinh trả lời</w:t>
            </w:r>
            <w:r w:rsidRPr="00B005EB">
              <w:rPr>
                <w:i/>
                <w:iCs/>
                <w:color w:val="000000"/>
                <w:sz w:val="26"/>
                <w:szCs w:val="26"/>
                <w:highlight w:val="white"/>
              </w:rPr>
              <w:t xml:space="preserve"> một ý</w:t>
            </w:r>
            <w:r w:rsidRPr="00B005EB">
              <w:rPr>
                <w:i/>
                <w:iCs/>
                <w:color w:val="000000"/>
                <w:sz w:val="26"/>
                <w:szCs w:val="26"/>
                <w:highlight w:val="white"/>
                <w:lang w:val="vi-VN"/>
              </w:rPr>
              <w:t xml:space="preserve"> có nghĩa tương tự vẫn cho : 0,5 điểm.</w:t>
            </w:r>
          </w:p>
          <w:p w14:paraId="3C2B10FB" w14:textId="77777777" w:rsidR="00737A04" w:rsidRPr="00B005EB" w:rsidRDefault="00737A04" w:rsidP="008459D0">
            <w:pPr>
              <w:shd w:val="clear" w:color="auto" w:fill="FFFFFF"/>
              <w:spacing w:line="420" w:lineRule="exact"/>
              <w:ind w:right="131"/>
              <w:jc w:val="both"/>
              <w:rPr>
                <w:rFonts w:eastAsia="Calibri"/>
                <w:sz w:val="26"/>
                <w:szCs w:val="26"/>
                <w:shd w:val="clear" w:color="auto" w:fill="FFFFFF"/>
                <w:lang w:val="vi-VN"/>
              </w:rPr>
            </w:pPr>
            <w:r w:rsidRPr="00B005EB">
              <w:rPr>
                <w:i/>
                <w:iCs/>
                <w:color w:val="000000"/>
                <w:sz w:val="26"/>
                <w:szCs w:val="26"/>
                <w:highlight w:val="white"/>
                <w:lang w:val="vi-VN"/>
              </w:rPr>
              <w:t>- Học sinh không trả lời đúng không cho điểm.</w:t>
            </w:r>
          </w:p>
        </w:tc>
        <w:tc>
          <w:tcPr>
            <w:tcW w:w="1063" w:type="dxa"/>
            <w:tcBorders>
              <w:top w:val="single" w:sz="4" w:space="0" w:color="auto"/>
              <w:left w:val="single" w:sz="4" w:space="0" w:color="auto"/>
              <w:right w:val="single" w:sz="4" w:space="0" w:color="auto"/>
            </w:tcBorders>
            <w:vAlign w:val="center"/>
          </w:tcPr>
          <w:p w14:paraId="5B374FB7" w14:textId="77777777" w:rsidR="00737A04" w:rsidRPr="00B005EB" w:rsidRDefault="00737A04" w:rsidP="008459D0">
            <w:pPr>
              <w:spacing w:line="420" w:lineRule="exact"/>
              <w:ind w:right="131"/>
              <w:jc w:val="center"/>
              <w:rPr>
                <w:rFonts w:eastAsia="Calibri"/>
                <w:sz w:val="26"/>
                <w:szCs w:val="26"/>
              </w:rPr>
            </w:pPr>
            <w:r w:rsidRPr="00B005EB">
              <w:rPr>
                <w:rFonts w:eastAsia="Calibri"/>
                <w:sz w:val="26"/>
                <w:szCs w:val="26"/>
                <w:lang w:val="vi-VN"/>
              </w:rPr>
              <w:t>0</w:t>
            </w:r>
            <w:r w:rsidRPr="00B005EB">
              <w:rPr>
                <w:rFonts w:eastAsia="Calibri"/>
                <w:sz w:val="26"/>
                <w:szCs w:val="26"/>
              </w:rPr>
              <w:t>,</w:t>
            </w:r>
            <w:r w:rsidRPr="00B005EB">
              <w:rPr>
                <w:rFonts w:eastAsia="Calibri"/>
                <w:sz w:val="26"/>
                <w:szCs w:val="26"/>
                <w:lang w:val="vi-VN"/>
              </w:rPr>
              <w:t>5</w:t>
            </w:r>
          </w:p>
        </w:tc>
      </w:tr>
      <w:tr w:rsidR="00737A04" w:rsidRPr="00B005EB" w14:paraId="4B4A2918" w14:textId="77777777" w:rsidTr="008459D0">
        <w:trPr>
          <w:jc w:val="center"/>
        </w:trPr>
        <w:tc>
          <w:tcPr>
            <w:tcW w:w="827" w:type="dxa"/>
            <w:tcBorders>
              <w:left w:val="single" w:sz="4" w:space="0" w:color="auto"/>
              <w:right w:val="single" w:sz="4" w:space="0" w:color="auto"/>
            </w:tcBorders>
            <w:vAlign w:val="center"/>
          </w:tcPr>
          <w:p w14:paraId="570CB9E7" w14:textId="77777777" w:rsidR="00737A04" w:rsidRPr="00B005EB" w:rsidRDefault="00737A04" w:rsidP="008459D0">
            <w:pPr>
              <w:spacing w:line="420" w:lineRule="exact"/>
              <w:jc w:val="center"/>
              <w:rPr>
                <w:rFonts w:eastAsia="Calibri"/>
                <w:b/>
                <w:sz w:val="26"/>
                <w:szCs w:val="26"/>
              </w:rPr>
            </w:pPr>
            <w:r w:rsidRPr="00B005EB">
              <w:rPr>
                <w:rFonts w:eastAsia="Calibri"/>
                <w:b/>
                <w:sz w:val="26"/>
                <w:szCs w:val="26"/>
              </w:rPr>
              <w:t>3</w:t>
            </w:r>
          </w:p>
        </w:tc>
        <w:tc>
          <w:tcPr>
            <w:tcW w:w="7906" w:type="dxa"/>
            <w:tcBorders>
              <w:top w:val="single" w:sz="4" w:space="0" w:color="auto"/>
              <w:left w:val="single" w:sz="4" w:space="0" w:color="auto"/>
              <w:right w:val="single" w:sz="4" w:space="0" w:color="auto"/>
            </w:tcBorders>
          </w:tcPr>
          <w:p w14:paraId="1E44A651" w14:textId="77777777" w:rsidR="00737A04" w:rsidRPr="00B005EB" w:rsidRDefault="00737A04" w:rsidP="008459D0">
            <w:pPr>
              <w:spacing w:line="420" w:lineRule="exact"/>
              <w:jc w:val="both"/>
              <w:rPr>
                <w:rFonts w:eastAsia="Calibri"/>
                <w:sz w:val="26"/>
                <w:szCs w:val="26"/>
                <w:lang w:val="vi-VN"/>
              </w:rPr>
            </w:pPr>
            <w:r w:rsidRPr="00B005EB">
              <w:rPr>
                <w:rFonts w:eastAsia="Calibri"/>
                <w:sz w:val="26"/>
                <w:szCs w:val="26"/>
                <w:lang w:val="vi-VN"/>
              </w:rPr>
              <w:t>Học sinh có thể trình bày quan điểm của mình theo các cách khác nhau song cơ bản phải nêu bật được ý nghĩa của câu nói:</w:t>
            </w:r>
          </w:p>
          <w:p w14:paraId="4AAD2B45" w14:textId="77777777" w:rsidR="00737A04" w:rsidRPr="00B005EB" w:rsidRDefault="00737A04" w:rsidP="008459D0">
            <w:pPr>
              <w:spacing w:line="420" w:lineRule="exact"/>
              <w:jc w:val="both"/>
              <w:rPr>
                <w:rFonts w:eastAsia="Calibri"/>
                <w:sz w:val="26"/>
                <w:szCs w:val="26"/>
                <w:lang w:val="vi-VN"/>
              </w:rPr>
            </w:pPr>
            <w:r w:rsidRPr="00B005EB">
              <w:rPr>
                <w:rFonts w:eastAsia="Calibri"/>
                <w:sz w:val="26"/>
                <w:szCs w:val="26"/>
                <w:lang w:val="vi-VN"/>
              </w:rPr>
              <w:t>* Câu  “Cậu  ấy nói chậm rãi và gương mặt lộ rõ vẻ quyết tâm” có ý nghĩa:</w:t>
            </w:r>
          </w:p>
          <w:p w14:paraId="7061D898" w14:textId="77777777" w:rsidR="00737A04" w:rsidRPr="00B005EB" w:rsidRDefault="00737A04" w:rsidP="008459D0">
            <w:pPr>
              <w:spacing w:line="420" w:lineRule="exact"/>
              <w:jc w:val="both"/>
              <w:rPr>
                <w:rFonts w:eastAsia="Calibri"/>
                <w:sz w:val="26"/>
                <w:szCs w:val="26"/>
                <w:lang w:val="vi-VN"/>
              </w:rPr>
            </w:pPr>
            <w:r w:rsidRPr="00B005EB">
              <w:rPr>
                <w:rFonts w:eastAsia="Calibri"/>
                <w:sz w:val="26"/>
                <w:szCs w:val="26"/>
                <w:lang w:val="vi-VN"/>
              </w:rPr>
              <w:t>- Câu nói thể hiện sự trăn trở và lòng quyết tâm của cậu bé muốn làm điều gì đó thật ý nghĩa cho em của mình.</w:t>
            </w:r>
          </w:p>
          <w:p w14:paraId="74BF39F3" w14:textId="77777777" w:rsidR="00737A04" w:rsidRPr="00B005EB" w:rsidRDefault="00737A04" w:rsidP="008459D0">
            <w:pPr>
              <w:spacing w:line="420" w:lineRule="exact"/>
              <w:jc w:val="both"/>
              <w:rPr>
                <w:rFonts w:eastAsia="Calibri"/>
                <w:sz w:val="26"/>
                <w:szCs w:val="26"/>
                <w:lang w:val="vi-VN"/>
              </w:rPr>
            </w:pPr>
            <w:r w:rsidRPr="00B005EB">
              <w:rPr>
                <w:rFonts w:eastAsia="Calibri"/>
                <w:sz w:val="26"/>
                <w:szCs w:val="26"/>
                <w:lang w:val="vi-VN"/>
              </w:rPr>
              <w:t xml:space="preserve">- Câu nói cho thấy tình yêu thương vô bờ bến, sự quan tâm sâu sắc mà cậu </w:t>
            </w:r>
            <w:r w:rsidRPr="00B005EB">
              <w:rPr>
                <w:rFonts w:eastAsia="Calibri"/>
                <w:sz w:val="26"/>
                <w:szCs w:val="26"/>
                <w:lang w:val="vi-VN"/>
              </w:rPr>
              <w:lastRenderedPageBreak/>
              <w:t>dành cho em trai xuất phát từ đáy lòng, từ sự chân thành chứ không phải một câu nói vu vơ.</w:t>
            </w:r>
          </w:p>
          <w:p w14:paraId="671F0D7F" w14:textId="77777777" w:rsidR="00737A04" w:rsidRPr="00B005EB" w:rsidRDefault="00737A04" w:rsidP="008459D0">
            <w:pPr>
              <w:autoSpaceDE w:val="0"/>
              <w:autoSpaceDN w:val="0"/>
              <w:adjustRightInd w:val="0"/>
              <w:spacing w:line="420" w:lineRule="exact"/>
              <w:rPr>
                <w:b/>
                <w:bCs/>
                <w:color w:val="000000"/>
                <w:sz w:val="26"/>
                <w:szCs w:val="26"/>
                <w:highlight w:val="white"/>
                <w:lang w:val="vi-VN"/>
              </w:rPr>
            </w:pPr>
            <w:r w:rsidRPr="00B005EB">
              <w:rPr>
                <w:b/>
                <w:bCs/>
                <w:color w:val="000000"/>
                <w:sz w:val="26"/>
                <w:szCs w:val="26"/>
                <w:highlight w:val="white"/>
                <w:lang w:val="vi-VN"/>
              </w:rPr>
              <w:t>Hướng dẫn chấm:</w:t>
            </w:r>
          </w:p>
          <w:p w14:paraId="2D55A278" w14:textId="77777777" w:rsidR="00737A04" w:rsidRPr="00B005EB" w:rsidRDefault="00737A04" w:rsidP="008459D0">
            <w:pPr>
              <w:spacing w:line="420" w:lineRule="exact"/>
              <w:rPr>
                <w:rFonts w:eastAsia="Calibri"/>
                <w:sz w:val="26"/>
                <w:szCs w:val="26"/>
                <w:lang w:val="vi-VN"/>
              </w:rPr>
            </w:pPr>
            <w:r w:rsidRPr="00B005EB">
              <w:rPr>
                <w:i/>
                <w:iCs/>
                <w:color w:val="000000"/>
                <w:sz w:val="26"/>
                <w:szCs w:val="26"/>
                <w:lang w:val="vi-VN"/>
              </w:rPr>
              <w:t>- Mỗi ý cho 0,75 điểm.</w:t>
            </w:r>
          </w:p>
        </w:tc>
        <w:tc>
          <w:tcPr>
            <w:tcW w:w="1063" w:type="dxa"/>
            <w:tcBorders>
              <w:top w:val="single" w:sz="4" w:space="0" w:color="auto"/>
              <w:left w:val="single" w:sz="4" w:space="0" w:color="auto"/>
              <w:right w:val="single" w:sz="4" w:space="0" w:color="auto"/>
            </w:tcBorders>
            <w:vAlign w:val="center"/>
          </w:tcPr>
          <w:p w14:paraId="4946AD8F" w14:textId="77777777" w:rsidR="00737A04" w:rsidRPr="00B005EB" w:rsidRDefault="00737A04" w:rsidP="008459D0">
            <w:pPr>
              <w:spacing w:line="420" w:lineRule="exact"/>
              <w:jc w:val="center"/>
              <w:rPr>
                <w:rFonts w:eastAsia="Calibri"/>
                <w:i/>
                <w:sz w:val="26"/>
                <w:szCs w:val="26"/>
              </w:rPr>
            </w:pPr>
            <w:r w:rsidRPr="00B005EB">
              <w:rPr>
                <w:rFonts w:eastAsia="Calibri"/>
                <w:sz w:val="26"/>
                <w:szCs w:val="26"/>
                <w:lang w:val="vi-VN"/>
              </w:rPr>
              <w:lastRenderedPageBreak/>
              <w:t>1</w:t>
            </w:r>
            <w:r w:rsidRPr="00B005EB">
              <w:rPr>
                <w:rFonts w:eastAsia="Calibri"/>
                <w:sz w:val="26"/>
                <w:szCs w:val="26"/>
              </w:rPr>
              <w:t>,</w:t>
            </w:r>
            <w:r w:rsidRPr="00B005EB">
              <w:rPr>
                <w:rFonts w:eastAsia="Calibri"/>
                <w:sz w:val="26"/>
                <w:szCs w:val="26"/>
                <w:lang w:val="vi-VN"/>
              </w:rPr>
              <w:t>5</w:t>
            </w:r>
          </w:p>
          <w:p w14:paraId="377D2A3B" w14:textId="77777777" w:rsidR="00737A04" w:rsidRPr="00B005EB" w:rsidRDefault="00737A04" w:rsidP="008459D0">
            <w:pPr>
              <w:spacing w:line="420" w:lineRule="exact"/>
              <w:jc w:val="center"/>
              <w:rPr>
                <w:rFonts w:eastAsia="Calibri"/>
                <w:sz w:val="26"/>
                <w:szCs w:val="26"/>
                <w:lang w:val="vi-VN"/>
              </w:rPr>
            </w:pPr>
          </w:p>
          <w:p w14:paraId="57C9E6C2" w14:textId="77777777" w:rsidR="00737A04" w:rsidRPr="00B005EB" w:rsidRDefault="00737A04" w:rsidP="008459D0">
            <w:pPr>
              <w:spacing w:line="420" w:lineRule="exact"/>
              <w:jc w:val="center"/>
              <w:rPr>
                <w:rFonts w:eastAsia="Calibri"/>
                <w:sz w:val="26"/>
                <w:szCs w:val="26"/>
              </w:rPr>
            </w:pPr>
          </w:p>
          <w:p w14:paraId="77A68BB2" w14:textId="77777777" w:rsidR="00737A04" w:rsidRPr="00B005EB" w:rsidRDefault="00737A04" w:rsidP="008459D0">
            <w:pPr>
              <w:spacing w:line="420" w:lineRule="exact"/>
              <w:jc w:val="center"/>
              <w:rPr>
                <w:rFonts w:eastAsia="Calibri"/>
                <w:i/>
                <w:sz w:val="26"/>
                <w:szCs w:val="26"/>
              </w:rPr>
            </w:pPr>
          </w:p>
        </w:tc>
      </w:tr>
      <w:tr w:rsidR="00737A04" w:rsidRPr="00B005EB" w14:paraId="16EE1877" w14:textId="77777777" w:rsidTr="008459D0">
        <w:trPr>
          <w:jc w:val="center"/>
        </w:trPr>
        <w:tc>
          <w:tcPr>
            <w:tcW w:w="827" w:type="dxa"/>
            <w:tcBorders>
              <w:left w:val="single" w:sz="4" w:space="0" w:color="auto"/>
              <w:right w:val="single" w:sz="4" w:space="0" w:color="auto"/>
            </w:tcBorders>
            <w:vAlign w:val="center"/>
          </w:tcPr>
          <w:p w14:paraId="77175A41" w14:textId="77777777" w:rsidR="00737A04" w:rsidRPr="00B005EB" w:rsidRDefault="00737A04" w:rsidP="008459D0">
            <w:pPr>
              <w:spacing w:line="420" w:lineRule="exact"/>
              <w:jc w:val="center"/>
              <w:rPr>
                <w:rFonts w:eastAsia="Calibri"/>
                <w:b/>
                <w:sz w:val="26"/>
                <w:szCs w:val="26"/>
              </w:rPr>
            </w:pPr>
            <w:r w:rsidRPr="00B005EB">
              <w:rPr>
                <w:rFonts w:eastAsia="Calibri"/>
                <w:b/>
                <w:sz w:val="26"/>
                <w:szCs w:val="26"/>
              </w:rPr>
              <w:lastRenderedPageBreak/>
              <w:t>4</w:t>
            </w:r>
          </w:p>
        </w:tc>
        <w:tc>
          <w:tcPr>
            <w:tcW w:w="7906" w:type="dxa"/>
            <w:tcBorders>
              <w:top w:val="single" w:sz="4" w:space="0" w:color="auto"/>
              <w:left w:val="single" w:sz="4" w:space="0" w:color="auto"/>
              <w:right w:val="single" w:sz="4" w:space="0" w:color="auto"/>
            </w:tcBorders>
          </w:tcPr>
          <w:p w14:paraId="55EE55F7" w14:textId="77777777" w:rsidR="00737A04" w:rsidRPr="00B005EB" w:rsidRDefault="00737A04" w:rsidP="008459D0">
            <w:pPr>
              <w:shd w:val="clear" w:color="auto" w:fill="FFFFFF"/>
              <w:spacing w:line="420" w:lineRule="exact"/>
              <w:ind w:left="104" w:right="131"/>
              <w:jc w:val="both"/>
              <w:rPr>
                <w:rFonts w:eastAsia="Calibri"/>
                <w:sz w:val="26"/>
                <w:szCs w:val="26"/>
                <w:lang w:val="vi-VN"/>
              </w:rPr>
            </w:pPr>
            <w:r w:rsidRPr="00B005EB">
              <w:rPr>
                <w:rFonts w:eastAsia="Calibri"/>
                <w:sz w:val="26"/>
                <w:szCs w:val="26"/>
                <w:shd w:val="clear" w:color="auto" w:fill="FFFFFF"/>
              </w:rPr>
              <w:t xml:space="preserve">   </w:t>
            </w:r>
            <w:r w:rsidRPr="00B005EB">
              <w:rPr>
                <w:rFonts w:eastAsia="Calibri"/>
                <w:sz w:val="26"/>
                <w:szCs w:val="26"/>
                <w:lang w:val="vi-VN"/>
              </w:rPr>
              <w:t>Học sinh chỉ ra được một số thông điệp bằng nhiều cách trả lời khác nhau song cần đảm bảo một số ý sau:</w:t>
            </w:r>
          </w:p>
          <w:p w14:paraId="3364C35E" w14:textId="77777777" w:rsidR="00737A04" w:rsidRPr="00B005EB" w:rsidRDefault="00737A04" w:rsidP="008459D0">
            <w:pPr>
              <w:shd w:val="clear" w:color="auto" w:fill="FFFFFF"/>
              <w:spacing w:line="420" w:lineRule="exact"/>
              <w:ind w:left="104" w:right="131"/>
              <w:jc w:val="both"/>
              <w:rPr>
                <w:rFonts w:eastAsia="Calibri"/>
                <w:sz w:val="26"/>
                <w:szCs w:val="26"/>
                <w:lang w:val="vi-VN"/>
              </w:rPr>
            </w:pPr>
            <w:r w:rsidRPr="00B005EB">
              <w:rPr>
                <w:rFonts w:eastAsia="Calibri"/>
                <w:sz w:val="26"/>
                <w:szCs w:val="26"/>
                <w:lang w:val="vi-VN"/>
              </w:rPr>
              <w:t>- Tình anh em là một trong những tình cảm thiêng liêng, tình cảm keo sơn, bền chặt rất đáng trân trọng, giúp con người còn có thể vượt qua được khó khăn trong cuộc sống.</w:t>
            </w:r>
          </w:p>
          <w:p w14:paraId="3BA7B06F" w14:textId="77777777" w:rsidR="00737A04" w:rsidRPr="00B005EB" w:rsidRDefault="00737A04" w:rsidP="008459D0">
            <w:pPr>
              <w:shd w:val="clear" w:color="auto" w:fill="FFFFFF"/>
              <w:spacing w:line="420" w:lineRule="exact"/>
              <w:ind w:left="104" w:right="131"/>
              <w:jc w:val="both"/>
              <w:rPr>
                <w:rFonts w:eastAsia="Calibri"/>
                <w:sz w:val="26"/>
                <w:szCs w:val="26"/>
                <w:lang w:val="vi-VN"/>
              </w:rPr>
            </w:pPr>
            <w:r w:rsidRPr="00B005EB">
              <w:rPr>
                <w:rFonts w:eastAsia="Calibri"/>
                <w:sz w:val="26"/>
                <w:szCs w:val="26"/>
                <w:lang w:val="vi-VN"/>
              </w:rPr>
              <w:t>- Mỗi người hãy luôn quan tâm, chăm sóc, yêu thương những người thân yêu trong gia đình của mình.</w:t>
            </w:r>
          </w:p>
          <w:p w14:paraId="2B287083" w14:textId="77777777" w:rsidR="00737A04" w:rsidRPr="00B005EB" w:rsidRDefault="00737A04" w:rsidP="008459D0">
            <w:pPr>
              <w:shd w:val="clear" w:color="auto" w:fill="FFFFFF"/>
              <w:spacing w:line="420" w:lineRule="exact"/>
              <w:ind w:left="104" w:right="131"/>
              <w:jc w:val="both"/>
              <w:rPr>
                <w:rFonts w:eastAsia="Calibri"/>
                <w:sz w:val="26"/>
                <w:szCs w:val="26"/>
                <w:lang w:val="vi-VN"/>
              </w:rPr>
            </w:pPr>
            <w:r w:rsidRPr="00B005EB">
              <w:rPr>
                <w:rFonts w:eastAsia="Calibri"/>
                <w:sz w:val="26"/>
                <w:szCs w:val="26"/>
                <w:lang w:val="vi-VN"/>
              </w:rPr>
              <w:t>- Mỗi chúng ta hãy biết yêu thương, chia sẻ và cảm thông với người khác nhất là những người kém may mắn.</w:t>
            </w:r>
          </w:p>
          <w:p w14:paraId="4971116E" w14:textId="77777777" w:rsidR="00737A04" w:rsidRPr="00B005EB" w:rsidRDefault="00737A04" w:rsidP="008459D0">
            <w:pPr>
              <w:autoSpaceDE w:val="0"/>
              <w:autoSpaceDN w:val="0"/>
              <w:adjustRightInd w:val="0"/>
              <w:spacing w:line="420" w:lineRule="exact"/>
              <w:rPr>
                <w:b/>
                <w:bCs/>
                <w:color w:val="000000"/>
                <w:sz w:val="26"/>
                <w:szCs w:val="26"/>
                <w:highlight w:val="white"/>
                <w:lang w:val="vi-VN"/>
              </w:rPr>
            </w:pPr>
            <w:r w:rsidRPr="00B005EB">
              <w:rPr>
                <w:b/>
                <w:bCs/>
                <w:color w:val="000000"/>
                <w:sz w:val="26"/>
                <w:szCs w:val="26"/>
                <w:highlight w:val="white"/>
                <w:lang w:val="vi-VN"/>
              </w:rPr>
              <w:t>Hướng dẫn chấm:</w:t>
            </w:r>
          </w:p>
          <w:p w14:paraId="11B67983" w14:textId="77777777" w:rsidR="00737A04" w:rsidRPr="00B005EB" w:rsidRDefault="00737A04" w:rsidP="008459D0">
            <w:pPr>
              <w:shd w:val="clear" w:color="auto" w:fill="FFFFFF"/>
              <w:spacing w:line="420" w:lineRule="exact"/>
              <w:ind w:left="104" w:right="131"/>
              <w:jc w:val="both"/>
              <w:rPr>
                <w:i/>
                <w:iCs/>
                <w:color w:val="000000"/>
                <w:sz w:val="26"/>
                <w:szCs w:val="26"/>
                <w:lang w:val="vi-VN"/>
              </w:rPr>
            </w:pPr>
            <w:r w:rsidRPr="00B005EB">
              <w:rPr>
                <w:i/>
                <w:iCs/>
                <w:color w:val="000000"/>
                <w:sz w:val="26"/>
                <w:szCs w:val="26"/>
                <w:lang w:val="vi-VN"/>
              </w:rPr>
              <w:t>- HS phải nêu được hai nội dung của thông điệp. Mỗi ý cho:0,75 điểm.</w:t>
            </w:r>
          </w:p>
          <w:p w14:paraId="2060542F" w14:textId="77777777" w:rsidR="00737A04" w:rsidRPr="00B005EB" w:rsidRDefault="00737A04" w:rsidP="008459D0">
            <w:pPr>
              <w:shd w:val="clear" w:color="auto" w:fill="FFFFFF"/>
              <w:spacing w:line="420" w:lineRule="exact"/>
              <w:ind w:left="104" w:right="131"/>
              <w:jc w:val="both"/>
              <w:rPr>
                <w:rFonts w:eastAsia="Calibri"/>
                <w:sz w:val="26"/>
                <w:szCs w:val="26"/>
                <w:lang w:val="vi-VN"/>
              </w:rPr>
            </w:pPr>
            <w:r w:rsidRPr="00B005EB">
              <w:rPr>
                <w:i/>
                <w:iCs/>
                <w:color w:val="000000"/>
                <w:sz w:val="26"/>
                <w:szCs w:val="26"/>
                <w:lang w:val="vi-VN"/>
              </w:rPr>
              <w:t>-Ngoài ra các em có thể nêu ra các thông điệp khác miễn là hợp lí, vẫn mang tính nhân văn, phù hợp với chuẩn mực đạo đức.</w:t>
            </w:r>
          </w:p>
        </w:tc>
        <w:tc>
          <w:tcPr>
            <w:tcW w:w="1063" w:type="dxa"/>
            <w:tcBorders>
              <w:top w:val="single" w:sz="4" w:space="0" w:color="auto"/>
              <w:left w:val="single" w:sz="4" w:space="0" w:color="auto"/>
              <w:right w:val="single" w:sz="4" w:space="0" w:color="auto"/>
            </w:tcBorders>
            <w:vAlign w:val="center"/>
          </w:tcPr>
          <w:p w14:paraId="2A8A4E64" w14:textId="77777777" w:rsidR="00737A04" w:rsidRPr="00B005EB" w:rsidRDefault="00737A04" w:rsidP="008459D0">
            <w:pPr>
              <w:spacing w:line="420" w:lineRule="exact"/>
              <w:jc w:val="center"/>
              <w:rPr>
                <w:rFonts w:eastAsia="Calibri"/>
                <w:i/>
                <w:sz w:val="26"/>
                <w:szCs w:val="26"/>
              </w:rPr>
            </w:pPr>
            <w:r w:rsidRPr="00B005EB">
              <w:rPr>
                <w:rFonts w:eastAsia="Calibri"/>
                <w:sz w:val="26"/>
                <w:szCs w:val="26"/>
              </w:rPr>
              <w:t>1,5</w:t>
            </w:r>
          </w:p>
        </w:tc>
      </w:tr>
      <w:tr w:rsidR="00737A04" w:rsidRPr="00B005EB" w14:paraId="002E68C3" w14:textId="77777777" w:rsidTr="008459D0">
        <w:trPr>
          <w:jc w:val="center"/>
        </w:trPr>
        <w:tc>
          <w:tcPr>
            <w:tcW w:w="827" w:type="dxa"/>
            <w:tcBorders>
              <w:left w:val="single" w:sz="4" w:space="0" w:color="auto"/>
              <w:right w:val="single" w:sz="4" w:space="0" w:color="auto"/>
            </w:tcBorders>
            <w:vAlign w:val="center"/>
          </w:tcPr>
          <w:p w14:paraId="472D414E" w14:textId="77777777" w:rsidR="00737A04" w:rsidRPr="00B005EB" w:rsidRDefault="00737A04" w:rsidP="008459D0">
            <w:pPr>
              <w:spacing w:line="420" w:lineRule="exact"/>
              <w:jc w:val="center"/>
              <w:rPr>
                <w:rFonts w:eastAsia="Calibri"/>
                <w:b/>
                <w:sz w:val="26"/>
                <w:szCs w:val="26"/>
              </w:rPr>
            </w:pPr>
            <w:r w:rsidRPr="00B005EB">
              <w:rPr>
                <w:rFonts w:eastAsia="Calibri"/>
                <w:b/>
                <w:sz w:val="26"/>
                <w:szCs w:val="26"/>
              </w:rPr>
              <w:t>II</w:t>
            </w:r>
          </w:p>
        </w:tc>
        <w:tc>
          <w:tcPr>
            <w:tcW w:w="7906" w:type="dxa"/>
            <w:tcBorders>
              <w:top w:val="single" w:sz="4" w:space="0" w:color="auto"/>
              <w:left w:val="single" w:sz="4" w:space="0" w:color="auto"/>
              <w:bottom w:val="dotted" w:sz="4" w:space="0" w:color="auto"/>
              <w:right w:val="single" w:sz="4" w:space="0" w:color="auto"/>
            </w:tcBorders>
          </w:tcPr>
          <w:p w14:paraId="2E2F3064" w14:textId="77777777" w:rsidR="00737A04" w:rsidRPr="00B005EB" w:rsidRDefault="00737A04" w:rsidP="008459D0">
            <w:pPr>
              <w:spacing w:line="420" w:lineRule="exact"/>
              <w:ind w:left="104"/>
              <w:rPr>
                <w:rFonts w:eastAsia="Calibri"/>
                <w:b/>
                <w:sz w:val="26"/>
                <w:szCs w:val="26"/>
              </w:rPr>
            </w:pPr>
            <w:r w:rsidRPr="00B005EB">
              <w:rPr>
                <w:rFonts w:eastAsia="Calibri"/>
                <w:b/>
                <w:sz w:val="26"/>
                <w:szCs w:val="26"/>
              </w:rPr>
              <w:t>PHẦN VIẾT</w:t>
            </w:r>
          </w:p>
        </w:tc>
        <w:tc>
          <w:tcPr>
            <w:tcW w:w="1063" w:type="dxa"/>
            <w:tcBorders>
              <w:top w:val="single" w:sz="4" w:space="0" w:color="auto"/>
              <w:left w:val="single" w:sz="4" w:space="0" w:color="auto"/>
              <w:bottom w:val="dotted" w:sz="4" w:space="0" w:color="auto"/>
              <w:right w:val="single" w:sz="4" w:space="0" w:color="auto"/>
            </w:tcBorders>
            <w:vAlign w:val="center"/>
          </w:tcPr>
          <w:p w14:paraId="63604B1C" w14:textId="77777777" w:rsidR="00737A04" w:rsidRPr="00B005EB" w:rsidRDefault="00737A04" w:rsidP="008459D0">
            <w:pPr>
              <w:spacing w:line="420" w:lineRule="exact"/>
              <w:jc w:val="center"/>
              <w:rPr>
                <w:rFonts w:eastAsia="Calibri"/>
                <w:sz w:val="26"/>
                <w:szCs w:val="26"/>
              </w:rPr>
            </w:pPr>
            <w:r w:rsidRPr="00B005EB">
              <w:rPr>
                <w:rFonts w:eastAsia="Calibri"/>
                <w:b/>
                <w:sz w:val="26"/>
                <w:szCs w:val="26"/>
              </w:rPr>
              <w:t>16,0</w:t>
            </w:r>
          </w:p>
        </w:tc>
      </w:tr>
      <w:tr w:rsidR="00737A04" w:rsidRPr="00B005EB" w14:paraId="59C2EDDC" w14:textId="77777777" w:rsidTr="008459D0">
        <w:trPr>
          <w:jc w:val="center"/>
        </w:trPr>
        <w:tc>
          <w:tcPr>
            <w:tcW w:w="827" w:type="dxa"/>
            <w:vMerge w:val="restart"/>
            <w:tcBorders>
              <w:left w:val="single" w:sz="4" w:space="0" w:color="auto"/>
              <w:right w:val="single" w:sz="4" w:space="0" w:color="auto"/>
            </w:tcBorders>
            <w:vAlign w:val="center"/>
          </w:tcPr>
          <w:p w14:paraId="0F75B06C" w14:textId="77777777" w:rsidR="00737A04" w:rsidRPr="00B005EB" w:rsidRDefault="00737A04" w:rsidP="008459D0">
            <w:pPr>
              <w:spacing w:line="420" w:lineRule="exact"/>
              <w:jc w:val="center"/>
              <w:rPr>
                <w:rFonts w:eastAsia="Calibri"/>
                <w:b/>
                <w:sz w:val="26"/>
                <w:szCs w:val="26"/>
              </w:rPr>
            </w:pPr>
            <w:r w:rsidRPr="00B005EB">
              <w:rPr>
                <w:rFonts w:eastAsia="Calibri"/>
                <w:b/>
                <w:sz w:val="26"/>
                <w:szCs w:val="26"/>
              </w:rPr>
              <w:t>1</w:t>
            </w:r>
          </w:p>
        </w:tc>
        <w:tc>
          <w:tcPr>
            <w:tcW w:w="7906" w:type="dxa"/>
            <w:tcBorders>
              <w:top w:val="single" w:sz="4" w:space="0" w:color="auto"/>
              <w:left w:val="single" w:sz="4" w:space="0" w:color="auto"/>
              <w:bottom w:val="dotted" w:sz="4" w:space="0" w:color="auto"/>
              <w:right w:val="single" w:sz="4" w:space="0" w:color="auto"/>
            </w:tcBorders>
          </w:tcPr>
          <w:p w14:paraId="30FDDFD3" w14:textId="77777777" w:rsidR="00737A04" w:rsidRPr="00B005EB" w:rsidRDefault="00737A04" w:rsidP="008459D0">
            <w:pPr>
              <w:spacing w:line="420" w:lineRule="exact"/>
              <w:rPr>
                <w:rFonts w:eastAsia="Calibri"/>
                <w:sz w:val="26"/>
                <w:szCs w:val="26"/>
                <w:lang w:val="vi-VN"/>
              </w:rPr>
            </w:pPr>
            <w:r w:rsidRPr="00B005EB">
              <w:rPr>
                <w:rFonts w:eastAsia="Calibri"/>
                <w:sz w:val="26"/>
                <w:szCs w:val="26"/>
                <w:lang w:val="vi-VN"/>
              </w:rPr>
              <w:t xml:space="preserve">Em hãy viết một đoạn văn nghị luận khoảng (200 chữ) trình bày suy nghĩ về ý nghĩa của tính </w:t>
            </w:r>
            <w:r w:rsidRPr="00B005EB">
              <w:rPr>
                <w:rFonts w:eastAsia="Calibri"/>
                <w:sz w:val="26"/>
                <w:szCs w:val="26"/>
              </w:rPr>
              <w:t>trung thực</w:t>
            </w:r>
            <w:r w:rsidRPr="00B005EB">
              <w:rPr>
                <w:rFonts w:eastAsia="Calibri"/>
                <w:sz w:val="26"/>
                <w:szCs w:val="26"/>
                <w:lang w:val="vi-VN"/>
              </w:rPr>
              <w:t xml:space="preserve"> trong cuộc sống</w:t>
            </w:r>
            <w:r w:rsidRPr="00B005EB">
              <w:rPr>
                <w:rFonts w:eastAsia="Calibri"/>
                <w:sz w:val="26"/>
                <w:szCs w:val="26"/>
              </w:rPr>
              <w:t>.</w:t>
            </w:r>
          </w:p>
        </w:tc>
        <w:tc>
          <w:tcPr>
            <w:tcW w:w="1063" w:type="dxa"/>
            <w:tcBorders>
              <w:top w:val="single" w:sz="4" w:space="0" w:color="auto"/>
              <w:left w:val="single" w:sz="4" w:space="0" w:color="auto"/>
              <w:bottom w:val="dotted" w:sz="4" w:space="0" w:color="auto"/>
              <w:right w:val="single" w:sz="4" w:space="0" w:color="auto"/>
            </w:tcBorders>
            <w:vAlign w:val="center"/>
          </w:tcPr>
          <w:p w14:paraId="16807987" w14:textId="77777777" w:rsidR="00737A04" w:rsidRPr="00B005EB" w:rsidRDefault="00737A04" w:rsidP="008459D0">
            <w:pPr>
              <w:spacing w:line="420" w:lineRule="exact"/>
              <w:jc w:val="center"/>
              <w:rPr>
                <w:rFonts w:eastAsia="Calibri"/>
                <w:b/>
                <w:sz w:val="26"/>
                <w:szCs w:val="26"/>
              </w:rPr>
            </w:pPr>
            <w:r w:rsidRPr="00B005EB">
              <w:rPr>
                <w:rFonts w:eastAsia="Calibri"/>
                <w:b/>
                <w:sz w:val="26"/>
                <w:szCs w:val="26"/>
              </w:rPr>
              <w:t>6,0</w:t>
            </w:r>
          </w:p>
        </w:tc>
      </w:tr>
      <w:tr w:rsidR="00737A04" w:rsidRPr="00B005EB" w14:paraId="0FCEAA5B" w14:textId="77777777" w:rsidTr="008459D0">
        <w:trPr>
          <w:jc w:val="center"/>
        </w:trPr>
        <w:tc>
          <w:tcPr>
            <w:tcW w:w="827" w:type="dxa"/>
            <w:vMerge/>
            <w:tcBorders>
              <w:left w:val="single" w:sz="4" w:space="0" w:color="auto"/>
              <w:right w:val="single" w:sz="4" w:space="0" w:color="auto"/>
            </w:tcBorders>
            <w:vAlign w:val="center"/>
          </w:tcPr>
          <w:p w14:paraId="262BE525" w14:textId="77777777" w:rsidR="00737A04" w:rsidRPr="00B005EB" w:rsidRDefault="00737A04" w:rsidP="008459D0">
            <w:pPr>
              <w:spacing w:line="420" w:lineRule="exact"/>
              <w:jc w:val="center"/>
              <w:rPr>
                <w:rFonts w:eastAsia="Calibri"/>
                <w:b/>
                <w:sz w:val="26"/>
                <w:szCs w:val="26"/>
              </w:rPr>
            </w:pPr>
          </w:p>
        </w:tc>
        <w:tc>
          <w:tcPr>
            <w:tcW w:w="7906" w:type="dxa"/>
            <w:tcBorders>
              <w:top w:val="single" w:sz="4" w:space="0" w:color="auto"/>
              <w:left w:val="single" w:sz="4" w:space="0" w:color="auto"/>
              <w:bottom w:val="dotted" w:sz="4" w:space="0" w:color="auto"/>
              <w:right w:val="single" w:sz="4" w:space="0" w:color="auto"/>
            </w:tcBorders>
          </w:tcPr>
          <w:p w14:paraId="7D027635" w14:textId="77777777" w:rsidR="00737A04" w:rsidRPr="00B005EB" w:rsidRDefault="00737A04" w:rsidP="008459D0">
            <w:pPr>
              <w:spacing w:line="420" w:lineRule="exact"/>
              <w:ind w:left="104"/>
              <w:jc w:val="both"/>
              <w:rPr>
                <w:rFonts w:eastAsia="Calibri"/>
                <w:i/>
                <w:sz w:val="26"/>
                <w:szCs w:val="26"/>
              </w:rPr>
            </w:pPr>
            <w:r w:rsidRPr="00B005EB">
              <w:rPr>
                <w:rFonts w:eastAsia="Calibri"/>
                <w:b/>
                <w:sz w:val="26"/>
                <w:szCs w:val="26"/>
              </w:rPr>
              <w:t>1. Về hình thức</w:t>
            </w:r>
            <w:r w:rsidRPr="00B005EB">
              <w:rPr>
                <w:rFonts w:eastAsia="Calibri"/>
                <w:sz w:val="26"/>
                <w:szCs w:val="26"/>
              </w:rPr>
              <w:t xml:space="preserve">: Đảm bảo cấu trúc đoạn văn, trình bày chặt chẽ, mạch lạc, không mắc lỗi chính tả, dùng từ đặt câu. </w:t>
            </w:r>
          </w:p>
        </w:tc>
        <w:tc>
          <w:tcPr>
            <w:tcW w:w="1063" w:type="dxa"/>
            <w:tcBorders>
              <w:top w:val="single" w:sz="4" w:space="0" w:color="auto"/>
              <w:left w:val="single" w:sz="4" w:space="0" w:color="auto"/>
              <w:bottom w:val="dotted" w:sz="4" w:space="0" w:color="auto"/>
              <w:right w:val="single" w:sz="4" w:space="0" w:color="auto"/>
            </w:tcBorders>
            <w:vAlign w:val="center"/>
          </w:tcPr>
          <w:p w14:paraId="627DD12E" w14:textId="77777777" w:rsidR="00737A04" w:rsidRPr="00B005EB" w:rsidRDefault="00737A04" w:rsidP="008459D0">
            <w:pPr>
              <w:spacing w:line="420" w:lineRule="exact"/>
              <w:jc w:val="center"/>
              <w:rPr>
                <w:rFonts w:eastAsia="Calibri"/>
                <w:b/>
                <w:sz w:val="26"/>
                <w:szCs w:val="26"/>
              </w:rPr>
            </w:pPr>
            <w:r w:rsidRPr="00B005EB">
              <w:rPr>
                <w:rFonts w:eastAsia="Calibri"/>
                <w:sz w:val="26"/>
                <w:szCs w:val="26"/>
              </w:rPr>
              <w:t>0,5</w:t>
            </w:r>
          </w:p>
        </w:tc>
      </w:tr>
      <w:tr w:rsidR="00737A04" w:rsidRPr="00B005EB" w14:paraId="6D59568B" w14:textId="77777777" w:rsidTr="008459D0">
        <w:trPr>
          <w:jc w:val="center"/>
        </w:trPr>
        <w:tc>
          <w:tcPr>
            <w:tcW w:w="827" w:type="dxa"/>
            <w:vMerge/>
            <w:tcBorders>
              <w:left w:val="single" w:sz="4" w:space="0" w:color="auto"/>
              <w:right w:val="single" w:sz="4" w:space="0" w:color="auto"/>
            </w:tcBorders>
            <w:vAlign w:val="center"/>
          </w:tcPr>
          <w:p w14:paraId="066A13F8" w14:textId="77777777" w:rsidR="00737A04" w:rsidRPr="00B005EB" w:rsidRDefault="00737A04" w:rsidP="008459D0">
            <w:pPr>
              <w:spacing w:line="420" w:lineRule="exact"/>
              <w:jc w:val="center"/>
              <w:rPr>
                <w:rFonts w:eastAsia="Calibri"/>
                <w:b/>
                <w:sz w:val="26"/>
                <w:szCs w:val="26"/>
              </w:rPr>
            </w:pPr>
          </w:p>
        </w:tc>
        <w:tc>
          <w:tcPr>
            <w:tcW w:w="7906" w:type="dxa"/>
            <w:tcBorders>
              <w:top w:val="single" w:sz="4" w:space="0" w:color="auto"/>
              <w:left w:val="single" w:sz="4" w:space="0" w:color="auto"/>
              <w:bottom w:val="dotted" w:sz="4" w:space="0" w:color="auto"/>
              <w:right w:val="single" w:sz="4" w:space="0" w:color="auto"/>
            </w:tcBorders>
          </w:tcPr>
          <w:p w14:paraId="2E8CB955" w14:textId="77777777" w:rsidR="00737A04" w:rsidRPr="00B005EB" w:rsidRDefault="00737A04" w:rsidP="008459D0">
            <w:pPr>
              <w:spacing w:line="420" w:lineRule="exact"/>
              <w:ind w:left="104"/>
              <w:rPr>
                <w:rFonts w:eastAsia="Calibri"/>
                <w:sz w:val="26"/>
                <w:szCs w:val="26"/>
              </w:rPr>
            </w:pPr>
            <w:r w:rsidRPr="00B005EB">
              <w:rPr>
                <w:rFonts w:eastAsia="Calibri"/>
                <w:b/>
                <w:sz w:val="26"/>
                <w:szCs w:val="26"/>
              </w:rPr>
              <w:t>2. Về nội dung</w:t>
            </w:r>
            <w:r w:rsidRPr="00B005EB">
              <w:rPr>
                <w:rFonts w:eastAsia="Calibri"/>
                <w:sz w:val="26"/>
                <w:szCs w:val="26"/>
              </w:rPr>
              <w:t>:</w:t>
            </w:r>
          </w:p>
          <w:p w14:paraId="67AEBA1C" w14:textId="77777777" w:rsidR="00737A04" w:rsidRPr="00B005EB" w:rsidRDefault="00737A04" w:rsidP="008459D0">
            <w:pPr>
              <w:spacing w:line="420" w:lineRule="exact"/>
              <w:ind w:left="104"/>
              <w:rPr>
                <w:rFonts w:eastAsia="Calibri"/>
                <w:sz w:val="26"/>
                <w:szCs w:val="26"/>
              </w:rPr>
            </w:pPr>
            <w:r w:rsidRPr="00B005EB">
              <w:rPr>
                <w:rFonts w:eastAsia="Calibri"/>
                <w:sz w:val="26"/>
                <w:szCs w:val="26"/>
              </w:rPr>
              <w:t>- Trình bày suy nghĩ của mình ý nghĩa của tính trung thực.</w:t>
            </w:r>
          </w:p>
          <w:p w14:paraId="3526A1E8" w14:textId="77777777" w:rsidR="00737A04" w:rsidRPr="00B005EB" w:rsidRDefault="00737A04" w:rsidP="008459D0">
            <w:pPr>
              <w:spacing w:line="420" w:lineRule="exact"/>
              <w:ind w:left="104"/>
              <w:rPr>
                <w:rFonts w:eastAsia="Calibri"/>
                <w:i/>
                <w:sz w:val="26"/>
                <w:szCs w:val="26"/>
              </w:rPr>
            </w:pPr>
            <w:r w:rsidRPr="00B005EB">
              <w:rPr>
                <w:rFonts w:eastAsia="Calibri"/>
                <w:i/>
                <w:sz w:val="26"/>
                <w:szCs w:val="26"/>
              </w:rPr>
              <w:t xml:space="preserve">- </w:t>
            </w:r>
            <w:r w:rsidRPr="00B005EB">
              <w:rPr>
                <w:rFonts w:eastAsia="Calibri"/>
                <w:sz w:val="26"/>
                <w:szCs w:val="26"/>
              </w:rPr>
              <w:t>Hs có thể có nhiều cách diễn đạt khác nhau nhưng cần nêu được các ý cơ bản sau:</w:t>
            </w:r>
          </w:p>
        </w:tc>
        <w:tc>
          <w:tcPr>
            <w:tcW w:w="1063" w:type="dxa"/>
            <w:tcBorders>
              <w:top w:val="single" w:sz="4" w:space="0" w:color="auto"/>
              <w:left w:val="single" w:sz="4" w:space="0" w:color="auto"/>
              <w:bottom w:val="dotted" w:sz="4" w:space="0" w:color="auto"/>
              <w:right w:val="single" w:sz="4" w:space="0" w:color="auto"/>
            </w:tcBorders>
            <w:vAlign w:val="center"/>
          </w:tcPr>
          <w:p w14:paraId="261E240A" w14:textId="77777777" w:rsidR="00737A04" w:rsidRPr="00B005EB" w:rsidRDefault="00737A04" w:rsidP="008459D0">
            <w:pPr>
              <w:spacing w:line="420" w:lineRule="exact"/>
              <w:jc w:val="center"/>
              <w:rPr>
                <w:rFonts w:eastAsia="Calibri"/>
                <w:b/>
                <w:sz w:val="26"/>
                <w:szCs w:val="26"/>
              </w:rPr>
            </w:pPr>
            <w:r w:rsidRPr="00B005EB">
              <w:rPr>
                <w:rFonts w:eastAsia="Calibri"/>
                <w:b/>
                <w:sz w:val="26"/>
                <w:szCs w:val="26"/>
              </w:rPr>
              <w:t>5,0</w:t>
            </w:r>
          </w:p>
        </w:tc>
      </w:tr>
      <w:tr w:rsidR="00737A04" w:rsidRPr="00B005EB" w14:paraId="38C0EEB9" w14:textId="77777777" w:rsidTr="008459D0">
        <w:trPr>
          <w:jc w:val="center"/>
        </w:trPr>
        <w:tc>
          <w:tcPr>
            <w:tcW w:w="827" w:type="dxa"/>
            <w:vMerge/>
            <w:tcBorders>
              <w:left w:val="single" w:sz="4" w:space="0" w:color="auto"/>
              <w:right w:val="single" w:sz="4" w:space="0" w:color="auto"/>
            </w:tcBorders>
            <w:vAlign w:val="center"/>
          </w:tcPr>
          <w:p w14:paraId="1759F435" w14:textId="77777777" w:rsidR="00737A04" w:rsidRPr="00B005EB" w:rsidRDefault="00737A04" w:rsidP="008459D0">
            <w:pPr>
              <w:spacing w:line="420" w:lineRule="exact"/>
              <w:jc w:val="center"/>
              <w:rPr>
                <w:rFonts w:eastAsia="Calibri"/>
                <w:b/>
                <w:sz w:val="26"/>
                <w:szCs w:val="26"/>
              </w:rPr>
            </w:pPr>
          </w:p>
        </w:tc>
        <w:tc>
          <w:tcPr>
            <w:tcW w:w="7906" w:type="dxa"/>
            <w:tcBorders>
              <w:top w:val="single" w:sz="4" w:space="0" w:color="auto"/>
              <w:left w:val="single" w:sz="4" w:space="0" w:color="auto"/>
              <w:bottom w:val="dotted" w:sz="4" w:space="0" w:color="auto"/>
              <w:right w:val="single" w:sz="4" w:space="0" w:color="auto"/>
            </w:tcBorders>
          </w:tcPr>
          <w:p w14:paraId="70FA4355" w14:textId="77777777" w:rsidR="00737A04" w:rsidRPr="00B005EB" w:rsidRDefault="00737A04" w:rsidP="008459D0">
            <w:pPr>
              <w:spacing w:line="420" w:lineRule="exact"/>
              <w:ind w:right="131"/>
              <w:rPr>
                <w:rFonts w:eastAsia="Calibri"/>
                <w:bCs/>
                <w:sz w:val="26"/>
                <w:szCs w:val="26"/>
              </w:rPr>
            </w:pPr>
            <w:r w:rsidRPr="00B005EB">
              <w:rPr>
                <w:rFonts w:eastAsia="Calibri"/>
                <w:bCs/>
                <w:sz w:val="26"/>
                <w:szCs w:val="26"/>
              </w:rPr>
              <w:t xml:space="preserve">* </w:t>
            </w:r>
            <w:r w:rsidRPr="00B005EB">
              <w:rPr>
                <w:rFonts w:eastAsia="Calibri"/>
                <w:bCs/>
                <w:sz w:val="26"/>
                <w:szCs w:val="26"/>
                <w:lang w:val="vi-VN"/>
              </w:rPr>
              <w:t xml:space="preserve">Nêu được vấn đề nghị luận: </w:t>
            </w:r>
            <w:r w:rsidRPr="00B005EB">
              <w:rPr>
                <w:rFonts w:eastAsia="Calibri"/>
                <w:bCs/>
                <w:sz w:val="26"/>
                <w:szCs w:val="26"/>
              </w:rPr>
              <w:t xml:space="preserve">ý nghĩa </w:t>
            </w:r>
            <w:r w:rsidRPr="00B005EB">
              <w:rPr>
                <w:rFonts w:eastAsia="Calibri"/>
                <w:bCs/>
                <w:sz w:val="26"/>
                <w:szCs w:val="26"/>
                <w:lang w:val="vi-VN"/>
              </w:rPr>
              <w:t xml:space="preserve">tính </w:t>
            </w:r>
            <w:r w:rsidRPr="00B005EB">
              <w:rPr>
                <w:rFonts w:eastAsia="Calibri"/>
                <w:bCs/>
                <w:sz w:val="26"/>
                <w:szCs w:val="26"/>
              </w:rPr>
              <w:t>trung thực</w:t>
            </w:r>
          </w:p>
        </w:tc>
        <w:tc>
          <w:tcPr>
            <w:tcW w:w="1063" w:type="dxa"/>
            <w:tcBorders>
              <w:top w:val="single" w:sz="4" w:space="0" w:color="auto"/>
              <w:left w:val="single" w:sz="4" w:space="0" w:color="auto"/>
              <w:bottom w:val="dotted" w:sz="4" w:space="0" w:color="auto"/>
              <w:right w:val="single" w:sz="4" w:space="0" w:color="auto"/>
            </w:tcBorders>
            <w:vAlign w:val="center"/>
          </w:tcPr>
          <w:p w14:paraId="4BF608EB" w14:textId="77777777" w:rsidR="00737A04" w:rsidRPr="00B005EB" w:rsidRDefault="00737A04" w:rsidP="008459D0">
            <w:pPr>
              <w:spacing w:line="420" w:lineRule="exact"/>
              <w:jc w:val="center"/>
              <w:rPr>
                <w:rFonts w:eastAsia="Calibri"/>
                <w:b/>
                <w:sz w:val="26"/>
                <w:szCs w:val="26"/>
              </w:rPr>
            </w:pPr>
            <w:r w:rsidRPr="00B005EB">
              <w:rPr>
                <w:rFonts w:eastAsia="Calibri"/>
                <w:sz w:val="26"/>
                <w:szCs w:val="26"/>
              </w:rPr>
              <w:t>0,</w:t>
            </w:r>
            <w:r w:rsidRPr="00B005EB">
              <w:rPr>
                <w:rFonts w:eastAsia="Calibri"/>
                <w:sz w:val="26"/>
                <w:szCs w:val="26"/>
                <w:lang w:val="vi-VN"/>
              </w:rPr>
              <w:t>2</w:t>
            </w:r>
            <w:r w:rsidRPr="00B005EB">
              <w:rPr>
                <w:rFonts w:eastAsia="Calibri"/>
                <w:sz w:val="26"/>
                <w:szCs w:val="26"/>
              </w:rPr>
              <w:t>5</w:t>
            </w:r>
          </w:p>
        </w:tc>
      </w:tr>
      <w:tr w:rsidR="00737A04" w:rsidRPr="00B005EB" w14:paraId="4BEEB620" w14:textId="77777777" w:rsidTr="008459D0">
        <w:trPr>
          <w:jc w:val="center"/>
        </w:trPr>
        <w:tc>
          <w:tcPr>
            <w:tcW w:w="827" w:type="dxa"/>
            <w:vMerge/>
            <w:tcBorders>
              <w:left w:val="single" w:sz="4" w:space="0" w:color="auto"/>
              <w:right w:val="single" w:sz="4" w:space="0" w:color="auto"/>
            </w:tcBorders>
            <w:vAlign w:val="center"/>
          </w:tcPr>
          <w:p w14:paraId="5C92F065" w14:textId="77777777" w:rsidR="00737A04" w:rsidRPr="00B005EB" w:rsidRDefault="00737A04" w:rsidP="008459D0">
            <w:pPr>
              <w:spacing w:line="420" w:lineRule="exact"/>
              <w:jc w:val="center"/>
              <w:rPr>
                <w:rFonts w:eastAsia="Calibri"/>
                <w:b/>
                <w:sz w:val="26"/>
                <w:szCs w:val="26"/>
              </w:rPr>
            </w:pPr>
          </w:p>
        </w:tc>
        <w:tc>
          <w:tcPr>
            <w:tcW w:w="7906" w:type="dxa"/>
            <w:tcBorders>
              <w:top w:val="single" w:sz="4" w:space="0" w:color="auto"/>
              <w:left w:val="single" w:sz="4" w:space="0" w:color="auto"/>
              <w:bottom w:val="dotted" w:sz="4" w:space="0" w:color="auto"/>
              <w:right w:val="single" w:sz="4" w:space="0" w:color="auto"/>
            </w:tcBorders>
          </w:tcPr>
          <w:p w14:paraId="0C1D2D95" w14:textId="77777777" w:rsidR="00737A04" w:rsidRPr="00B005EB" w:rsidRDefault="00737A04" w:rsidP="008459D0">
            <w:pPr>
              <w:spacing w:line="420" w:lineRule="exact"/>
              <w:ind w:right="131"/>
              <w:jc w:val="both"/>
              <w:rPr>
                <w:rFonts w:eastAsia="Calibri"/>
                <w:sz w:val="26"/>
                <w:szCs w:val="26"/>
                <w:lang w:val="vi-VN"/>
              </w:rPr>
            </w:pPr>
            <w:r w:rsidRPr="00B005EB">
              <w:rPr>
                <w:rFonts w:eastAsia="Calibri"/>
                <w:b/>
                <w:sz w:val="26"/>
                <w:szCs w:val="26"/>
                <w:shd w:val="clear" w:color="auto" w:fill="FFFFFF"/>
              </w:rPr>
              <w:t xml:space="preserve">* </w:t>
            </w:r>
            <w:r w:rsidRPr="00B005EB">
              <w:rPr>
                <w:rFonts w:eastAsia="Calibri"/>
                <w:b/>
                <w:sz w:val="26"/>
                <w:szCs w:val="26"/>
                <w:shd w:val="clear" w:color="auto" w:fill="FFFFFF"/>
                <w:lang w:val="vi-VN"/>
              </w:rPr>
              <w:t xml:space="preserve">Giải thích: </w:t>
            </w:r>
            <w:r w:rsidRPr="00B005EB">
              <w:rPr>
                <w:rFonts w:eastAsia="Calibri"/>
                <w:sz w:val="26"/>
                <w:szCs w:val="26"/>
              </w:rPr>
              <w:t>Trung thực là thắng thắn, thật thà, tôn trọng sự thật, không dối trá.</w:t>
            </w:r>
          </w:p>
        </w:tc>
        <w:tc>
          <w:tcPr>
            <w:tcW w:w="1063" w:type="dxa"/>
            <w:tcBorders>
              <w:top w:val="single" w:sz="4" w:space="0" w:color="auto"/>
              <w:left w:val="single" w:sz="4" w:space="0" w:color="auto"/>
              <w:bottom w:val="dotted" w:sz="4" w:space="0" w:color="auto"/>
              <w:right w:val="single" w:sz="4" w:space="0" w:color="auto"/>
            </w:tcBorders>
            <w:vAlign w:val="center"/>
          </w:tcPr>
          <w:p w14:paraId="566A6D44" w14:textId="77777777" w:rsidR="00737A04" w:rsidRPr="00B005EB" w:rsidRDefault="00737A04" w:rsidP="008459D0">
            <w:pPr>
              <w:spacing w:line="420" w:lineRule="exact"/>
              <w:jc w:val="center"/>
              <w:rPr>
                <w:rFonts w:eastAsia="Calibri"/>
                <w:sz w:val="26"/>
                <w:szCs w:val="26"/>
              </w:rPr>
            </w:pPr>
            <w:r w:rsidRPr="00B005EB">
              <w:rPr>
                <w:rFonts w:eastAsia="Calibri"/>
                <w:sz w:val="26"/>
                <w:szCs w:val="26"/>
              </w:rPr>
              <w:t>0,</w:t>
            </w:r>
            <w:r w:rsidRPr="00B005EB">
              <w:rPr>
                <w:rFonts w:eastAsia="Calibri"/>
                <w:sz w:val="26"/>
                <w:szCs w:val="26"/>
                <w:lang w:val="vi-VN"/>
              </w:rPr>
              <w:t>2</w:t>
            </w:r>
            <w:r w:rsidRPr="00B005EB">
              <w:rPr>
                <w:rFonts w:eastAsia="Calibri"/>
                <w:sz w:val="26"/>
                <w:szCs w:val="26"/>
              </w:rPr>
              <w:t>5</w:t>
            </w:r>
          </w:p>
        </w:tc>
      </w:tr>
      <w:tr w:rsidR="00737A04" w:rsidRPr="00B005EB" w14:paraId="537164A6" w14:textId="77777777" w:rsidTr="008459D0">
        <w:trPr>
          <w:jc w:val="center"/>
        </w:trPr>
        <w:tc>
          <w:tcPr>
            <w:tcW w:w="827" w:type="dxa"/>
            <w:vMerge/>
            <w:tcBorders>
              <w:left w:val="single" w:sz="4" w:space="0" w:color="auto"/>
              <w:right w:val="single" w:sz="4" w:space="0" w:color="auto"/>
            </w:tcBorders>
            <w:vAlign w:val="center"/>
          </w:tcPr>
          <w:p w14:paraId="1FCDBD19" w14:textId="77777777" w:rsidR="00737A04" w:rsidRPr="00B005EB" w:rsidRDefault="00737A04" w:rsidP="008459D0">
            <w:pPr>
              <w:spacing w:line="420" w:lineRule="exact"/>
              <w:jc w:val="center"/>
              <w:rPr>
                <w:rFonts w:eastAsia="Calibri"/>
                <w:b/>
                <w:sz w:val="26"/>
                <w:szCs w:val="26"/>
              </w:rPr>
            </w:pPr>
          </w:p>
        </w:tc>
        <w:tc>
          <w:tcPr>
            <w:tcW w:w="7906" w:type="dxa"/>
            <w:tcBorders>
              <w:top w:val="single" w:sz="4" w:space="0" w:color="auto"/>
              <w:left w:val="single" w:sz="4" w:space="0" w:color="auto"/>
              <w:bottom w:val="dotted" w:sz="4" w:space="0" w:color="auto"/>
              <w:right w:val="single" w:sz="4" w:space="0" w:color="auto"/>
            </w:tcBorders>
          </w:tcPr>
          <w:p w14:paraId="32DC28E5" w14:textId="77777777" w:rsidR="00737A04" w:rsidRPr="00B005EB" w:rsidRDefault="00737A04" w:rsidP="008459D0">
            <w:pPr>
              <w:spacing w:line="420" w:lineRule="exact"/>
              <w:ind w:right="131"/>
              <w:jc w:val="both"/>
              <w:rPr>
                <w:rFonts w:eastAsia="Calibri"/>
                <w:sz w:val="26"/>
                <w:szCs w:val="26"/>
                <w:shd w:val="clear" w:color="auto" w:fill="FFFFFF"/>
              </w:rPr>
            </w:pPr>
            <w:r w:rsidRPr="00B005EB">
              <w:rPr>
                <w:rFonts w:eastAsia="Calibri"/>
                <w:sz w:val="26"/>
                <w:szCs w:val="26"/>
                <w:shd w:val="clear" w:color="auto" w:fill="FFFFFF"/>
              </w:rPr>
              <w:t>* Ý nghĩa của trung thực:</w:t>
            </w:r>
          </w:p>
          <w:p w14:paraId="4319B79A" w14:textId="77777777" w:rsidR="00737A04" w:rsidRPr="00B005EB" w:rsidRDefault="00737A04" w:rsidP="008459D0">
            <w:pPr>
              <w:spacing w:line="420" w:lineRule="exact"/>
              <w:ind w:left="104" w:right="131"/>
              <w:jc w:val="both"/>
              <w:rPr>
                <w:rFonts w:eastAsia="Calibri"/>
                <w:sz w:val="26"/>
                <w:szCs w:val="26"/>
                <w:shd w:val="clear" w:color="auto" w:fill="FFFFFF"/>
              </w:rPr>
            </w:pPr>
            <w:r w:rsidRPr="00B005EB">
              <w:rPr>
                <w:rFonts w:eastAsia="Calibri"/>
                <w:sz w:val="26"/>
                <w:szCs w:val="26"/>
                <w:shd w:val="clear" w:color="auto" w:fill="FFFFFF"/>
              </w:rPr>
              <w:t>- Với cá nhân:</w:t>
            </w:r>
          </w:p>
          <w:p w14:paraId="4CA563B0" w14:textId="77777777" w:rsidR="00737A04" w:rsidRPr="00B005EB" w:rsidRDefault="00737A04" w:rsidP="008459D0">
            <w:pPr>
              <w:shd w:val="clear" w:color="auto" w:fill="FFFFFF"/>
              <w:spacing w:line="420" w:lineRule="exact"/>
              <w:ind w:left="104" w:right="131"/>
              <w:jc w:val="both"/>
              <w:rPr>
                <w:sz w:val="26"/>
                <w:szCs w:val="26"/>
                <w:lang w:val="vi-VN" w:eastAsia="x-none"/>
              </w:rPr>
            </w:pPr>
            <w:r w:rsidRPr="00B005EB">
              <w:rPr>
                <w:sz w:val="26"/>
                <w:szCs w:val="26"/>
                <w:lang w:eastAsia="x-none"/>
              </w:rPr>
              <w:t>+</w:t>
            </w:r>
            <w:r w:rsidRPr="00B005EB">
              <w:rPr>
                <w:sz w:val="26"/>
                <w:szCs w:val="26"/>
                <w:lang w:val="x-none" w:eastAsia="x-none"/>
              </w:rPr>
              <w:t xml:space="preserve"> </w:t>
            </w:r>
            <w:r w:rsidRPr="00B005EB">
              <w:rPr>
                <w:sz w:val="26"/>
                <w:szCs w:val="26"/>
                <w:lang w:eastAsia="x-none"/>
              </w:rPr>
              <w:t>Sống trung thực, trước hết sẽ có được sự thanh thản, thỏa mái vì không phải lo che đậy, giấu diếm bản thân, dối gạt người khác</w:t>
            </w:r>
            <w:r w:rsidRPr="00B005EB">
              <w:rPr>
                <w:sz w:val="26"/>
                <w:szCs w:val="26"/>
                <w:lang w:val="vi-VN" w:eastAsia="x-none"/>
              </w:rPr>
              <w:t>.</w:t>
            </w:r>
          </w:p>
          <w:p w14:paraId="7FEE417B" w14:textId="77777777" w:rsidR="00737A04" w:rsidRPr="00B005EB" w:rsidRDefault="00737A04" w:rsidP="008459D0">
            <w:pPr>
              <w:shd w:val="clear" w:color="auto" w:fill="FFFFFF"/>
              <w:spacing w:line="420" w:lineRule="exact"/>
              <w:ind w:left="104" w:right="131"/>
              <w:jc w:val="both"/>
              <w:rPr>
                <w:sz w:val="26"/>
                <w:szCs w:val="26"/>
                <w:lang w:eastAsia="x-none"/>
              </w:rPr>
            </w:pPr>
            <w:r w:rsidRPr="00B005EB">
              <w:rPr>
                <w:sz w:val="26"/>
                <w:szCs w:val="26"/>
                <w:lang w:eastAsia="x-none"/>
              </w:rPr>
              <w:lastRenderedPageBreak/>
              <w:t>+</w:t>
            </w:r>
            <w:r w:rsidRPr="00B005EB">
              <w:rPr>
                <w:sz w:val="26"/>
                <w:szCs w:val="26"/>
                <w:lang w:val="x-none" w:eastAsia="x-none"/>
              </w:rPr>
              <w:t xml:space="preserve"> </w:t>
            </w:r>
            <w:r w:rsidRPr="00B005EB">
              <w:rPr>
                <w:sz w:val="26"/>
                <w:szCs w:val="26"/>
                <w:lang w:eastAsia="x-none"/>
              </w:rPr>
              <w:t>Người trung thực luôn được đánh giá cao, được quý trọng, tin tưởng.</w:t>
            </w:r>
          </w:p>
          <w:p w14:paraId="7253171F" w14:textId="77777777" w:rsidR="00737A04" w:rsidRPr="00B005EB" w:rsidRDefault="00737A04" w:rsidP="008459D0">
            <w:pPr>
              <w:shd w:val="clear" w:color="auto" w:fill="FFFFFF"/>
              <w:spacing w:line="420" w:lineRule="exact"/>
              <w:ind w:left="104" w:right="131"/>
              <w:jc w:val="both"/>
              <w:rPr>
                <w:sz w:val="26"/>
                <w:szCs w:val="26"/>
                <w:lang w:val="vi-VN" w:eastAsia="x-none"/>
              </w:rPr>
            </w:pPr>
            <w:r w:rsidRPr="00B005EB">
              <w:rPr>
                <w:sz w:val="26"/>
                <w:szCs w:val="26"/>
                <w:lang w:eastAsia="x-none"/>
              </w:rPr>
              <w:t>+</w:t>
            </w:r>
            <w:r w:rsidRPr="00B005EB">
              <w:rPr>
                <w:sz w:val="26"/>
                <w:szCs w:val="26"/>
                <w:lang w:val="x-none" w:eastAsia="x-none"/>
              </w:rPr>
              <w:t xml:space="preserve"> </w:t>
            </w:r>
            <w:r w:rsidRPr="00B005EB">
              <w:rPr>
                <w:sz w:val="26"/>
                <w:szCs w:val="26"/>
                <w:lang w:eastAsia="x-none"/>
              </w:rPr>
              <w:t>Trung thực giành được sự tin tưởng của người khác ta mới có thể thiết lập những mối quân hệ lâu dài, bền vững, tốt đẹp</w:t>
            </w:r>
            <w:r w:rsidRPr="00B005EB">
              <w:rPr>
                <w:sz w:val="26"/>
                <w:szCs w:val="26"/>
                <w:lang w:val="x-none" w:eastAsia="x-none"/>
              </w:rPr>
              <w:t>.</w:t>
            </w:r>
            <w:r w:rsidRPr="00B005EB">
              <w:rPr>
                <w:sz w:val="26"/>
                <w:szCs w:val="26"/>
                <w:lang w:eastAsia="x-none"/>
              </w:rPr>
              <w:t xml:space="preserve"> Người trung thực luôn thanh thản, được hợp tác, giúp đỡ lẫn quý trọng; vừa thành công, vừa hạnh phúc.</w:t>
            </w:r>
          </w:p>
        </w:tc>
        <w:tc>
          <w:tcPr>
            <w:tcW w:w="1063" w:type="dxa"/>
            <w:tcBorders>
              <w:top w:val="single" w:sz="4" w:space="0" w:color="auto"/>
              <w:left w:val="single" w:sz="4" w:space="0" w:color="auto"/>
              <w:bottom w:val="dotted" w:sz="4" w:space="0" w:color="auto"/>
              <w:right w:val="single" w:sz="4" w:space="0" w:color="auto"/>
            </w:tcBorders>
            <w:vAlign w:val="center"/>
          </w:tcPr>
          <w:p w14:paraId="78AB01CF" w14:textId="77777777" w:rsidR="00737A04" w:rsidRPr="00B005EB" w:rsidRDefault="00737A04" w:rsidP="008459D0">
            <w:pPr>
              <w:spacing w:line="420" w:lineRule="exact"/>
              <w:jc w:val="center"/>
              <w:rPr>
                <w:rFonts w:eastAsia="Calibri"/>
                <w:b/>
                <w:sz w:val="26"/>
                <w:szCs w:val="26"/>
              </w:rPr>
            </w:pPr>
            <w:r w:rsidRPr="00B005EB">
              <w:rPr>
                <w:rFonts w:eastAsia="Calibri"/>
                <w:sz w:val="26"/>
                <w:szCs w:val="26"/>
              </w:rPr>
              <w:lastRenderedPageBreak/>
              <w:t>2,5</w:t>
            </w:r>
          </w:p>
        </w:tc>
      </w:tr>
      <w:tr w:rsidR="00737A04" w:rsidRPr="00B005EB" w14:paraId="5102A30F" w14:textId="77777777" w:rsidTr="008459D0">
        <w:trPr>
          <w:jc w:val="center"/>
        </w:trPr>
        <w:tc>
          <w:tcPr>
            <w:tcW w:w="827" w:type="dxa"/>
            <w:vMerge/>
            <w:tcBorders>
              <w:left w:val="single" w:sz="4" w:space="0" w:color="auto"/>
              <w:right w:val="single" w:sz="4" w:space="0" w:color="auto"/>
            </w:tcBorders>
            <w:vAlign w:val="center"/>
          </w:tcPr>
          <w:p w14:paraId="402F1749" w14:textId="77777777" w:rsidR="00737A04" w:rsidRPr="00B005EB" w:rsidRDefault="00737A04" w:rsidP="008459D0">
            <w:pPr>
              <w:spacing w:line="420" w:lineRule="exact"/>
              <w:jc w:val="center"/>
              <w:rPr>
                <w:rFonts w:eastAsia="Calibri"/>
                <w:b/>
                <w:sz w:val="26"/>
                <w:szCs w:val="26"/>
              </w:rPr>
            </w:pPr>
          </w:p>
        </w:tc>
        <w:tc>
          <w:tcPr>
            <w:tcW w:w="7906" w:type="dxa"/>
            <w:tcBorders>
              <w:top w:val="single" w:sz="4" w:space="0" w:color="auto"/>
              <w:left w:val="single" w:sz="4" w:space="0" w:color="auto"/>
              <w:bottom w:val="dotted" w:sz="4" w:space="0" w:color="auto"/>
              <w:right w:val="single" w:sz="4" w:space="0" w:color="auto"/>
            </w:tcBorders>
          </w:tcPr>
          <w:p w14:paraId="699D2355" w14:textId="77777777" w:rsidR="00737A04" w:rsidRPr="00B005EB" w:rsidRDefault="00737A04" w:rsidP="008459D0">
            <w:pPr>
              <w:shd w:val="clear" w:color="auto" w:fill="FFFFFF"/>
              <w:spacing w:line="420" w:lineRule="exact"/>
              <w:ind w:right="131"/>
              <w:jc w:val="both"/>
              <w:rPr>
                <w:sz w:val="26"/>
                <w:szCs w:val="26"/>
                <w:lang w:val="vi-VN" w:eastAsia="x-none"/>
              </w:rPr>
            </w:pPr>
            <w:r w:rsidRPr="00B005EB">
              <w:rPr>
                <w:sz w:val="26"/>
                <w:szCs w:val="26"/>
                <w:lang w:eastAsia="x-none"/>
              </w:rPr>
              <w:t>- Với xã hội: trung thực góp phần tạo ra xã hội lành mạnh, tốt đẹp, văn minh.</w:t>
            </w:r>
          </w:p>
        </w:tc>
        <w:tc>
          <w:tcPr>
            <w:tcW w:w="1063" w:type="dxa"/>
            <w:tcBorders>
              <w:top w:val="single" w:sz="4" w:space="0" w:color="auto"/>
              <w:left w:val="single" w:sz="4" w:space="0" w:color="auto"/>
              <w:bottom w:val="dotted" w:sz="4" w:space="0" w:color="auto"/>
              <w:right w:val="single" w:sz="4" w:space="0" w:color="auto"/>
            </w:tcBorders>
            <w:vAlign w:val="center"/>
          </w:tcPr>
          <w:p w14:paraId="4C616F96" w14:textId="77777777" w:rsidR="00737A04" w:rsidRPr="00B005EB" w:rsidRDefault="00737A04" w:rsidP="008459D0">
            <w:pPr>
              <w:spacing w:line="420" w:lineRule="exact"/>
              <w:jc w:val="center"/>
              <w:rPr>
                <w:rFonts w:eastAsia="Calibri"/>
                <w:sz w:val="26"/>
                <w:szCs w:val="26"/>
              </w:rPr>
            </w:pPr>
            <w:r w:rsidRPr="00B005EB">
              <w:rPr>
                <w:rFonts w:eastAsia="Calibri"/>
                <w:sz w:val="26"/>
                <w:szCs w:val="26"/>
              </w:rPr>
              <w:t>0,5</w:t>
            </w:r>
          </w:p>
        </w:tc>
      </w:tr>
      <w:tr w:rsidR="00737A04" w:rsidRPr="00B005EB" w14:paraId="0094A6BF" w14:textId="77777777" w:rsidTr="008459D0">
        <w:trPr>
          <w:jc w:val="center"/>
        </w:trPr>
        <w:tc>
          <w:tcPr>
            <w:tcW w:w="827" w:type="dxa"/>
            <w:vMerge/>
            <w:tcBorders>
              <w:left w:val="single" w:sz="4" w:space="0" w:color="auto"/>
              <w:right w:val="single" w:sz="4" w:space="0" w:color="auto"/>
            </w:tcBorders>
            <w:vAlign w:val="center"/>
          </w:tcPr>
          <w:p w14:paraId="6D3660EB" w14:textId="77777777" w:rsidR="00737A04" w:rsidRPr="00B005EB" w:rsidRDefault="00737A04" w:rsidP="008459D0">
            <w:pPr>
              <w:spacing w:line="420" w:lineRule="exact"/>
              <w:jc w:val="center"/>
              <w:rPr>
                <w:rFonts w:eastAsia="Calibri"/>
                <w:b/>
                <w:sz w:val="26"/>
                <w:szCs w:val="26"/>
              </w:rPr>
            </w:pPr>
          </w:p>
        </w:tc>
        <w:tc>
          <w:tcPr>
            <w:tcW w:w="7906" w:type="dxa"/>
            <w:tcBorders>
              <w:top w:val="single" w:sz="4" w:space="0" w:color="auto"/>
              <w:left w:val="single" w:sz="4" w:space="0" w:color="auto"/>
              <w:bottom w:val="dotted" w:sz="4" w:space="0" w:color="auto"/>
              <w:right w:val="single" w:sz="4" w:space="0" w:color="auto"/>
            </w:tcBorders>
          </w:tcPr>
          <w:p w14:paraId="5A311BD8" w14:textId="77777777" w:rsidR="00737A04" w:rsidRPr="00B005EB" w:rsidRDefault="00737A04" w:rsidP="008459D0">
            <w:pPr>
              <w:shd w:val="clear" w:color="auto" w:fill="FFFFFF"/>
              <w:spacing w:line="420" w:lineRule="exact"/>
              <w:ind w:left="104" w:right="131"/>
              <w:jc w:val="both"/>
              <w:rPr>
                <w:sz w:val="26"/>
                <w:szCs w:val="26"/>
                <w:lang w:val="vi-VN" w:eastAsia="x-none"/>
              </w:rPr>
            </w:pPr>
            <w:r w:rsidRPr="00B005EB">
              <w:rPr>
                <w:sz w:val="26"/>
                <w:szCs w:val="26"/>
                <w:lang w:val="vi-VN" w:eastAsia="x-none"/>
              </w:rPr>
              <w:t>-</w:t>
            </w:r>
            <w:r w:rsidRPr="00B005EB">
              <w:rPr>
                <w:sz w:val="26"/>
                <w:szCs w:val="26"/>
                <w:lang w:val="x-none" w:eastAsia="x-none"/>
              </w:rPr>
              <w:t xml:space="preserve"> </w:t>
            </w:r>
            <w:r w:rsidRPr="00B005EB">
              <w:rPr>
                <w:sz w:val="26"/>
                <w:szCs w:val="26"/>
                <w:lang w:val="vi-VN" w:eastAsia="x-none"/>
              </w:rPr>
              <w:t>Dẫn chứng</w:t>
            </w:r>
            <w:r w:rsidRPr="00B005EB">
              <w:rPr>
                <w:sz w:val="26"/>
                <w:szCs w:val="26"/>
                <w:lang w:eastAsia="x-none"/>
              </w:rPr>
              <w:t xml:space="preserve">: </w:t>
            </w:r>
            <w:r w:rsidRPr="00B005EB">
              <w:rPr>
                <w:sz w:val="26"/>
                <w:szCs w:val="26"/>
                <w:lang w:val="vi-VN" w:eastAsia="x-none"/>
              </w:rPr>
              <w:t>Ví dụ</w:t>
            </w:r>
          </w:p>
          <w:p w14:paraId="29060CB4" w14:textId="77777777" w:rsidR="00737A04" w:rsidRPr="00B005EB" w:rsidRDefault="00737A04" w:rsidP="008459D0">
            <w:pPr>
              <w:shd w:val="clear" w:color="auto" w:fill="FFFFFF"/>
              <w:spacing w:line="420" w:lineRule="exact"/>
              <w:ind w:left="104" w:right="131"/>
              <w:jc w:val="both"/>
              <w:rPr>
                <w:sz w:val="26"/>
                <w:szCs w:val="26"/>
                <w:shd w:val="clear" w:color="auto" w:fill="FFFFFF"/>
                <w:lang w:eastAsia="x-none"/>
              </w:rPr>
            </w:pPr>
            <w:r w:rsidRPr="00B005EB">
              <w:rPr>
                <w:sz w:val="26"/>
                <w:szCs w:val="26"/>
                <w:lang w:eastAsia="x-none"/>
              </w:rPr>
              <w:t>+</w:t>
            </w:r>
            <w:r w:rsidRPr="00B005EB">
              <w:rPr>
                <w:sz w:val="26"/>
                <w:szCs w:val="26"/>
                <w:lang w:val="vi-VN" w:eastAsia="x-none"/>
              </w:rPr>
              <w:t xml:space="preserve"> </w:t>
            </w:r>
            <w:r w:rsidRPr="00B005EB">
              <w:rPr>
                <w:sz w:val="26"/>
                <w:szCs w:val="26"/>
                <w:shd w:val="clear" w:color="auto" w:fill="FFFFFF"/>
                <w:lang w:eastAsia="x-none"/>
              </w:rPr>
              <w:t>Sinh viên Lê Doãn Ý trả lại số tài sản trị giá 1,3 tỉ đồng…</w:t>
            </w:r>
          </w:p>
          <w:p w14:paraId="68222A0F" w14:textId="77777777" w:rsidR="00737A04" w:rsidRPr="00B005EB" w:rsidRDefault="00737A04" w:rsidP="008459D0">
            <w:pPr>
              <w:shd w:val="clear" w:color="auto" w:fill="FFFFFF"/>
              <w:spacing w:line="420" w:lineRule="exact"/>
              <w:ind w:left="104" w:right="131"/>
              <w:jc w:val="both"/>
              <w:rPr>
                <w:sz w:val="26"/>
                <w:szCs w:val="26"/>
                <w:lang w:val="vi-VN" w:eastAsia="x-none"/>
              </w:rPr>
            </w:pPr>
            <w:r w:rsidRPr="00B005EB">
              <w:rPr>
                <w:sz w:val="26"/>
                <w:szCs w:val="26"/>
                <w:lang w:eastAsia="x-none"/>
              </w:rPr>
              <w:t>+ Học sinh không quay cóp, hỏi bài…khi đi thi…</w:t>
            </w:r>
          </w:p>
        </w:tc>
        <w:tc>
          <w:tcPr>
            <w:tcW w:w="1063" w:type="dxa"/>
            <w:tcBorders>
              <w:top w:val="single" w:sz="4" w:space="0" w:color="auto"/>
              <w:left w:val="single" w:sz="4" w:space="0" w:color="auto"/>
              <w:bottom w:val="dotted" w:sz="4" w:space="0" w:color="auto"/>
              <w:right w:val="single" w:sz="4" w:space="0" w:color="auto"/>
            </w:tcBorders>
            <w:vAlign w:val="center"/>
          </w:tcPr>
          <w:p w14:paraId="01B46508" w14:textId="77777777" w:rsidR="00737A04" w:rsidRPr="00B005EB" w:rsidRDefault="00737A04" w:rsidP="008459D0">
            <w:pPr>
              <w:spacing w:line="420" w:lineRule="exact"/>
              <w:jc w:val="center"/>
              <w:rPr>
                <w:rFonts w:eastAsia="Calibri"/>
                <w:sz w:val="26"/>
                <w:szCs w:val="26"/>
              </w:rPr>
            </w:pPr>
            <w:r w:rsidRPr="00B005EB">
              <w:rPr>
                <w:rFonts w:eastAsia="Calibri"/>
                <w:sz w:val="26"/>
                <w:szCs w:val="26"/>
              </w:rPr>
              <w:t>0,5</w:t>
            </w:r>
          </w:p>
        </w:tc>
      </w:tr>
      <w:tr w:rsidR="00737A04" w:rsidRPr="00B005EB" w14:paraId="541B4B3D" w14:textId="77777777" w:rsidTr="008459D0">
        <w:trPr>
          <w:jc w:val="center"/>
        </w:trPr>
        <w:tc>
          <w:tcPr>
            <w:tcW w:w="827" w:type="dxa"/>
            <w:vMerge/>
            <w:tcBorders>
              <w:left w:val="single" w:sz="4" w:space="0" w:color="auto"/>
              <w:right w:val="single" w:sz="4" w:space="0" w:color="auto"/>
            </w:tcBorders>
            <w:vAlign w:val="center"/>
          </w:tcPr>
          <w:p w14:paraId="61CDA1C3" w14:textId="77777777" w:rsidR="00737A04" w:rsidRPr="00B005EB" w:rsidRDefault="00737A04" w:rsidP="008459D0">
            <w:pPr>
              <w:spacing w:line="420" w:lineRule="exact"/>
              <w:jc w:val="center"/>
              <w:rPr>
                <w:rFonts w:eastAsia="Calibri"/>
                <w:b/>
                <w:sz w:val="26"/>
                <w:szCs w:val="26"/>
              </w:rPr>
            </w:pPr>
          </w:p>
        </w:tc>
        <w:tc>
          <w:tcPr>
            <w:tcW w:w="7906" w:type="dxa"/>
            <w:tcBorders>
              <w:top w:val="single" w:sz="4" w:space="0" w:color="auto"/>
              <w:left w:val="single" w:sz="4" w:space="0" w:color="auto"/>
              <w:bottom w:val="dotted" w:sz="4" w:space="0" w:color="auto"/>
              <w:right w:val="single" w:sz="4" w:space="0" w:color="auto"/>
            </w:tcBorders>
          </w:tcPr>
          <w:p w14:paraId="28C3A567" w14:textId="77777777" w:rsidR="00737A04" w:rsidRPr="00B005EB" w:rsidRDefault="00737A04" w:rsidP="008459D0">
            <w:pPr>
              <w:shd w:val="clear" w:color="auto" w:fill="FFFFFF"/>
              <w:spacing w:line="420" w:lineRule="exact"/>
              <w:ind w:left="104" w:right="131"/>
              <w:jc w:val="both"/>
              <w:rPr>
                <w:sz w:val="26"/>
                <w:szCs w:val="26"/>
                <w:shd w:val="clear" w:color="auto" w:fill="FFFFFF"/>
                <w:lang w:eastAsia="x-none"/>
              </w:rPr>
            </w:pPr>
            <w:r w:rsidRPr="00B005EB">
              <w:rPr>
                <w:sz w:val="26"/>
                <w:szCs w:val="26"/>
                <w:lang w:val="vi-VN" w:eastAsia="x-none"/>
              </w:rPr>
              <w:t>-</w:t>
            </w:r>
            <w:r w:rsidRPr="00B005EB">
              <w:rPr>
                <w:sz w:val="26"/>
                <w:szCs w:val="26"/>
                <w:lang w:val="x-none" w:eastAsia="x-none"/>
              </w:rPr>
              <w:t xml:space="preserve"> </w:t>
            </w:r>
            <w:r w:rsidRPr="00B005EB">
              <w:rPr>
                <w:sz w:val="26"/>
                <w:szCs w:val="26"/>
                <w:lang w:eastAsia="x-none"/>
              </w:rPr>
              <w:t>Mở rộng và p</w:t>
            </w:r>
            <w:r w:rsidRPr="00B005EB">
              <w:rPr>
                <w:sz w:val="26"/>
                <w:szCs w:val="26"/>
                <w:lang w:val="x-none" w:eastAsia="x-none"/>
              </w:rPr>
              <w:t>hản</w:t>
            </w:r>
            <w:r w:rsidRPr="00B005EB">
              <w:rPr>
                <w:sz w:val="26"/>
                <w:szCs w:val="26"/>
                <w:lang w:eastAsia="x-none"/>
              </w:rPr>
              <w:t xml:space="preserve"> biện</w:t>
            </w:r>
          </w:p>
          <w:p w14:paraId="74AD38E8" w14:textId="77777777" w:rsidR="00737A04" w:rsidRPr="00B005EB" w:rsidRDefault="00737A04" w:rsidP="008459D0">
            <w:pPr>
              <w:shd w:val="clear" w:color="auto" w:fill="FFFFFF"/>
              <w:spacing w:line="420" w:lineRule="exact"/>
              <w:ind w:left="104" w:right="131"/>
              <w:jc w:val="both"/>
              <w:rPr>
                <w:sz w:val="26"/>
                <w:szCs w:val="26"/>
                <w:lang w:val="vi-VN" w:eastAsia="x-none"/>
              </w:rPr>
            </w:pPr>
            <w:r w:rsidRPr="00B005EB">
              <w:rPr>
                <w:sz w:val="26"/>
                <w:szCs w:val="26"/>
                <w:lang w:val="vi-VN" w:eastAsia="x-none"/>
              </w:rPr>
              <w:t xml:space="preserve">   </w:t>
            </w:r>
            <w:r w:rsidRPr="00B005EB">
              <w:rPr>
                <w:sz w:val="26"/>
                <w:szCs w:val="26"/>
                <w:lang w:val="x-none" w:eastAsia="x-none"/>
              </w:rPr>
              <w:t xml:space="preserve">Trong xã hội vẫn có </w:t>
            </w:r>
            <w:r w:rsidRPr="00B005EB">
              <w:rPr>
                <w:sz w:val="26"/>
                <w:szCs w:val="26"/>
                <w:lang w:eastAsia="x-none"/>
              </w:rPr>
              <w:t>nhiều</w:t>
            </w:r>
            <w:r w:rsidRPr="00B005EB">
              <w:rPr>
                <w:sz w:val="26"/>
                <w:szCs w:val="26"/>
                <w:lang w:val="x-none" w:eastAsia="x-none"/>
              </w:rPr>
              <w:t xml:space="preserve"> người </w:t>
            </w:r>
            <w:r w:rsidRPr="00B005EB">
              <w:rPr>
                <w:sz w:val="26"/>
                <w:szCs w:val="26"/>
                <w:lang w:eastAsia="x-none"/>
              </w:rPr>
              <w:t>không có tính trung thực..</w:t>
            </w:r>
          </w:p>
          <w:p w14:paraId="346D09FA" w14:textId="77777777" w:rsidR="00737A04" w:rsidRPr="00B005EB" w:rsidRDefault="00737A04" w:rsidP="008459D0">
            <w:pPr>
              <w:spacing w:line="420" w:lineRule="exact"/>
              <w:ind w:left="104" w:right="131"/>
              <w:jc w:val="both"/>
              <w:rPr>
                <w:rFonts w:eastAsia="Calibri"/>
                <w:b/>
                <w:sz w:val="26"/>
                <w:szCs w:val="26"/>
              </w:rPr>
            </w:pPr>
            <w:r w:rsidRPr="00B005EB">
              <w:rPr>
                <w:rFonts w:eastAsia="Calibri"/>
                <w:bCs/>
                <w:sz w:val="26"/>
                <w:szCs w:val="26"/>
              </w:rPr>
              <w:t xml:space="preserve"> (</w:t>
            </w:r>
            <w:r w:rsidRPr="00B005EB">
              <w:rPr>
                <w:rFonts w:eastAsia="Calibri"/>
                <w:bCs/>
                <w:i/>
                <w:iCs/>
                <w:sz w:val="26"/>
                <w:szCs w:val="26"/>
              </w:rPr>
              <w:t>Yêu cầu Hs nêu ý kiến và dùng lí lẽ, dẫn chứng để làm sáng tỏ</w:t>
            </w:r>
            <w:r w:rsidRPr="00B005EB">
              <w:rPr>
                <w:rFonts w:eastAsia="Calibri"/>
                <w:bCs/>
                <w:sz w:val="26"/>
                <w:szCs w:val="26"/>
              </w:rPr>
              <w:t>)</w:t>
            </w:r>
          </w:p>
        </w:tc>
        <w:tc>
          <w:tcPr>
            <w:tcW w:w="1063" w:type="dxa"/>
            <w:tcBorders>
              <w:top w:val="single" w:sz="4" w:space="0" w:color="auto"/>
              <w:left w:val="single" w:sz="4" w:space="0" w:color="auto"/>
              <w:bottom w:val="dotted" w:sz="4" w:space="0" w:color="auto"/>
              <w:right w:val="single" w:sz="4" w:space="0" w:color="auto"/>
            </w:tcBorders>
            <w:vAlign w:val="center"/>
          </w:tcPr>
          <w:p w14:paraId="562492A9" w14:textId="77777777" w:rsidR="00737A04" w:rsidRPr="00B005EB" w:rsidRDefault="00737A04" w:rsidP="008459D0">
            <w:pPr>
              <w:spacing w:line="420" w:lineRule="exact"/>
              <w:jc w:val="center"/>
              <w:rPr>
                <w:rFonts w:eastAsia="Calibri"/>
                <w:sz w:val="26"/>
                <w:szCs w:val="26"/>
              </w:rPr>
            </w:pPr>
            <w:r w:rsidRPr="00B005EB">
              <w:rPr>
                <w:rFonts w:eastAsia="Calibri"/>
                <w:sz w:val="26"/>
                <w:szCs w:val="26"/>
              </w:rPr>
              <w:t>0,5</w:t>
            </w:r>
          </w:p>
        </w:tc>
      </w:tr>
      <w:tr w:rsidR="00737A04" w:rsidRPr="00B005EB" w14:paraId="4D062A34" w14:textId="77777777" w:rsidTr="008459D0">
        <w:trPr>
          <w:jc w:val="center"/>
        </w:trPr>
        <w:tc>
          <w:tcPr>
            <w:tcW w:w="827" w:type="dxa"/>
            <w:vMerge/>
            <w:tcBorders>
              <w:left w:val="single" w:sz="4" w:space="0" w:color="auto"/>
              <w:right w:val="single" w:sz="4" w:space="0" w:color="auto"/>
            </w:tcBorders>
            <w:vAlign w:val="center"/>
          </w:tcPr>
          <w:p w14:paraId="362247F1" w14:textId="77777777" w:rsidR="00737A04" w:rsidRPr="00B005EB" w:rsidRDefault="00737A04" w:rsidP="008459D0">
            <w:pPr>
              <w:spacing w:line="420" w:lineRule="exact"/>
              <w:jc w:val="center"/>
              <w:rPr>
                <w:rFonts w:eastAsia="Calibri"/>
                <w:b/>
                <w:sz w:val="26"/>
                <w:szCs w:val="26"/>
              </w:rPr>
            </w:pPr>
          </w:p>
        </w:tc>
        <w:tc>
          <w:tcPr>
            <w:tcW w:w="7906" w:type="dxa"/>
            <w:tcBorders>
              <w:top w:val="single" w:sz="4" w:space="0" w:color="auto"/>
              <w:left w:val="single" w:sz="4" w:space="0" w:color="auto"/>
              <w:bottom w:val="single" w:sz="4" w:space="0" w:color="auto"/>
              <w:right w:val="single" w:sz="4" w:space="0" w:color="auto"/>
            </w:tcBorders>
          </w:tcPr>
          <w:p w14:paraId="5C2EA7CA" w14:textId="77777777" w:rsidR="00737A04" w:rsidRPr="00B005EB" w:rsidRDefault="00737A04" w:rsidP="008459D0">
            <w:pPr>
              <w:shd w:val="clear" w:color="auto" w:fill="FFFFFF"/>
              <w:spacing w:line="420" w:lineRule="exact"/>
              <w:ind w:right="131"/>
              <w:jc w:val="both"/>
              <w:rPr>
                <w:sz w:val="26"/>
                <w:szCs w:val="26"/>
                <w:lang w:eastAsia="x-none"/>
              </w:rPr>
            </w:pPr>
            <w:r w:rsidRPr="00B005EB">
              <w:rPr>
                <w:rFonts w:eastAsia="Calibri"/>
                <w:b/>
                <w:sz w:val="26"/>
                <w:szCs w:val="26"/>
                <w:lang w:eastAsia="x-none"/>
              </w:rPr>
              <w:t>*</w:t>
            </w:r>
            <w:r w:rsidRPr="00B005EB">
              <w:rPr>
                <w:sz w:val="26"/>
                <w:szCs w:val="26"/>
                <w:lang w:val="vi-VN" w:eastAsia="x-none"/>
              </w:rPr>
              <w:t xml:space="preserve"> </w:t>
            </w:r>
            <w:r w:rsidRPr="00B005EB">
              <w:rPr>
                <w:sz w:val="26"/>
                <w:szCs w:val="26"/>
                <w:lang w:val="x-none" w:eastAsia="x-none"/>
              </w:rPr>
              <w:t>Khái quát lại vấn đề cần nghị luận</w:t>
            </w:r>
            <w:r w:rsidRPr="00B005EB">
              <w:rPr>
                <w:sz w:val="26"/>
                <w:szCs w:val="26"/>
                <w:lang w:eastAsia="x-none"/>
              </w:rPr>
              <w:t>,</w:t>
            </w:r>
            <w:r w:rsidRPr="00B005EB">
              <w:rPr>
                <w:sz w:val="26"/>
                <w:szCs w:val="26"/>
                <w:lang w:val="vi-VN" w:eastAsia="x-none"/>
              </w:rPr>
              <w:t xml:space="preserve"> </w:t>
            </w:r>
            <w:r w:rsidRPr="00B005EB">
              <w:rPr>
                <w:sz w:val="26"/>
                <w:szCs w:val="26"/>
                <w:lang w:val="x-none" w:eastAsia="x-none"/>
              </w:rPr>
              <w:t>rút ra bài học, liên hệ bản thân.</w:t>
            </w:r>
          </w:p>
        </w:tc>
        <w:tc>
          <w:tcPr>
            <w:tcW w:w="1063" w:type="dxa"/>
            <w:tcBorders>
              <w:top w:val="single" w:sz="4" w:space="0" w:color="auto"/>
              <w:left w:val="single" w:sz="4" w:space="0" w:color="auto"/>
              <w:bottom w:val="single" w:sz="4" w:space="0" w:color="auto"/>
              <w:right w:val="single" w:sz="4" w:space="0" w:color="auto"/>
            </w:tcBorders>
            <w:vAlign w:val="center"/>
          </w:tcPr>
          <w:p w14:paraId="04E7D5EA" w14:textId="77777777" w:rsidR="00737A04" w:rsidRPr="00B005EB" w:rsidRDefault="00737A04" w:rsidP="008459D0">
            <w:pPr>
              <w:spacing w:line="420" w:lineRule="exact"/>
              <w:rPr>
                <w:rFonts w:eastAsia="Calibri"/>
                <w:sz w:val="26"/>
                <w:szCs w:val="26"/>
              </w:rPr>
            </w:pPr>
            <w:r w:rsidRPr="00B005EB">
              <w:rPr>
                <w:rFonts w:eastAsia="Calibri"/>
                <w:sz w:val="26"/>
                <w:szCs w:val="26"/>
              </w:rPr>
              <w:t xml:space="preserve">     0,5</w:t>
            </w:r>
          </w:p>
        </w:tc>
      </w:tr>
      <w:tr w:rsidR="00737A04" w:rsidRPr="00B005EB" w14:paraId="2A82D8A5" w14:textId="77777777" w:rsidTr="008459D0">
        <w:trPr>
          <w:jc w:val="center"/>
        </w:trPr>
        <w:tc>
          <w:tcPr>
            <w:tcW w:w="827" w:type="dxa"/>
            <w:tcBorders>
              <w:left w:val="single" w:sz="4" w:space="0" w:color="auto"/>
              <w:right w:val="single" w:sz="4" w:space="0" w:color="auto"/>
            </w:tcBorders>
            <w:vAlign w:val="center"/>
          </w:tcPr>
          <w:p w14:paraId="008DEF93" w14:textId="77777777" w:rsidR="00737A04" w:rsidRPr="00B005EB" w:rsidRDefault="00737A04" w:rsidP="008459D0">
            <w:pPr>
              <w:spacing w:line="420" w:lineRule="exact"/>
              <w:jc w:val="center"/>
              <w:rPr>
                <w:rFonts w:eastAsia="Calibri"/>
                <w:b/>
                <w:sz w:val="26"/>
                <w:szCs w:val="26"/>
              </w:rPr>
            </w:pPr>
          </w:p>
        </w:tc>
        <w:tc>
          <w:tcPr>
            <w:tcW w:w="7906" w:type="dxa"/>
            <w:tcBorders>
              <w:top w:val="single" w:sz="4" w:space="0" w:color="auto"/>
              <w:left w:val="single" w:sz="4" w:space="0" w:color="auto"/>
              <w:bottom w:val="single" w:sz="4" w:space="0" w:color="auto"/>
              <w:right w:val="single" w:sz="4" w:space="0" w:color="auto"/>
            </w:tcBorders>
          </w:tcPr>
          <w:p w14:paraId="602C9658" w14:textId="77777777" w:rsidR="00737A04" w:rsidRPr="00B005EB" w:rsidRDefault="00737A04" w:rsidP="008459D0">
            <w:pPr>
              <w:autoSpaceDE w:val="0"/>
              <w:autoSpaceDN w:val="0"/>
              <w:adjustRightInd w:val="0"/>
              <w:jc w:val="both"/>
              <w:rPr>
                <w:color w:val="000000"/>
                <w:sz w:val="26"/>
                <w:szCs w:val="26"/>
                <w:highlight w:val="white"/>
              </w:rPr>
            </w:pPr>
            <w:r w:rsidRPr="00B005EB">
              <w:rPr>
                <w:rFonts w:eastAsia="Calibri"/>
                <w:b/>
                <w:bCs/>
                <w:iCs/>
                <w:sz w:val="26"/>
                <w:szCs w:val="26"/>
              </w:rPr>
              <w:t>3. Sáng tạo:</w:t>
            </w:r>
            <w:r w:rsidRPr="00B005EB">
              <w:rPr>
                <w:rFonts w:eastAsia="Calibri"/>
                <w:sz w:val="26"/>
                <w:szCs w:val="26"/>
              </w:rPr>
              <w:t xml:space="preserve"> </w:t>
            </w:r>
            <w:r w:rsidRPr="00B005EB">
              <w:rPr>
                <w:color w:val="000000"/>
                <w:sz w:val="26"/>
                <w:szCs w:val="26"/>
                <w:highlight w:val="white"/>
                <w:lang w:val="vi-VN"/>
              </w:rPr>
              <w:t>Thể hiện suy nghĩ sâu sắc về vấn đề nghị luận; có cách diễn đạt mới mẻ.</w:t>
            </w:r>
          </w:p>
        </w:tc>
        <w:tc>
          <w:tcPr>
            <w:tcW w:w="1063" w:type="dxa"/>
            <w:tcBorders>
              <w:top w:val="single" w:sz="4" w:space="0" w:color="auto"/>
              <w:left w:val="single" w:sz="4" w:space="0" w:color="auto"/>
              <w:bottom w:val="single" w:sz="4" w:space="0" w:color="auto"/>
              <w:right w:val="single" w:sz="4" w:space="0" w:color="auto"/>
            </w:tcBorders>
            <w:vAlign w:val="center"/>
          </w:tcPr>
          <w:p w14:paraId="299093CD" w14:textId="77777777" w:rsidR="00737A04" w:rsidRPr="00B005EB" w:rsidRDefault="00737A04" w:rsidP="008459D0">
            <w:pPr>
              <w:spacing w:line="420" w:lineRule="exact"/>
              <w:rPr>
                <w:rFonts w:eastAsia="Calibri"/>
                <w:sz w:val="26"/>
                <w:szCs w:val="26"/>
              </w:rPr>
            </w:pPr>
            <w:r w:rsidRPr="00B005EB">
              <w:rPr>
                <w:rFonts w:eastAsia="Calibri"/>
                <w:sz w:val="26"/>
                <w:szCs w:val="26"/>
              </w:rPr>
              <w:t xml:space="preserve">    0,5</w:t>
            </w:r>
          </w:p>
        </w:tc>
      </w:tr>
      <w:tr w:rsidR="00737A04" w:rsidRPr="00B005EB" w14:paraId="0FA51C01" w14:textId="77777777" w:rsidTr="008459D0">
        <w:trPr>
          <w:jc w:val="center"/>
        </w:trPr>
        <w:tc>
          <w:tcPr>
            <w:tcW w:w="827" w:type="dxa"/>
            <w:vMerge w:val="restart"/>
            <w:tcBorders>
              <w:left w:val="single" w:sz="4" w:space="0" w:color="auto"/>
              <w:right w:val="single" w:sz="4" w:space="0" w:color="auto"/>
            </w:tcBorders>
            <w:vAlign w:val="center"/>
          </w:tcPr>
          <w:p w14:paraId="78BDFC1E" w14:textId="77777777" w:rsidR="00737A04" w:rsidRPr="00B005EB" w:rsidRDefault="00737A04" w:rsidP="008459D0">
            <w:pPr>
              <w:spacing w:line="420" w:lineRule="exact"/>
              <w:rPr>
                <w:rFonts w:eastAsia="Calibri"/>
                <w:b/>
                <w:sz w:val="26"/>
                <w:szCs w:val="26"/>
              </w:rPr>
            </w:pPr>
            <w:r w:rsidRPr="00B005EB">
              <w:rPr>
                <w:rFonts w:eastAsia="Calibri"/>
                <w:b/>
                <w:sz w:val="26"/>
                <w:szCs w:val="26"/>
              </w:rPr>
              <w:t xml:space="preserve">    2</w:t>
            </w:r>
          </w:p>
        </w:tc>
        <w:tc>
          <w:tcPr>
            <w:tcW w:w="7906" w:type="dxa"/>
            <w:tcBorders>
              <w:top w:val="single" w:sz="4" w:space="0" w:color="auto"/>
              <w:left w:val="single" w:sz="4" w:space="0" w:color="auto"/>
              <w:bottom w:val="single" w:sz="4" w:space="0" w:color="auto"/>
              <w:right w:val="single" w:sz="4" w:space="0" w:color="auto"/>
            </w:tcBorders>
          </w:tcPr>
          <w:p w14:paraId="2B7E045C" w14:textId="77777777" w:rsidR="00737A04" w:rsidRPr="00B005EB" w:rsidRDefault="00737A04" w:rsidP="008459D0">
            <w:pPr>
              <w:shd w:val="clear" w:color="auto" w:fill="FFFFFF"/>
              <w:spacing w:line="420" w:lineRule="exact"/>
              <w:ind w:left="104" w:right="131"/>
              <w:jc w:val="both"/>
              <w:rPr>
                <w:rFonts w:eastAsia="Calibri"/>
                <w:b/>
                <w:sz w:val="26"/>
                <w:szCs w:val="26"/>
                <w:lang w:val="x-none" w:eastAsia="x-none"/>
              </w:rPr>
            </w:pPr>
            <w:r w:rsidRPr="00B005EB">
              <w:rPr>
                <w:b/>
                <w:sz w:val="26"/>
                <w:szCs w:val="26"/>
                <w:lang w:eastAsia="x-none"/>
              </w:rPr>
              <w:t>Văn kể chuyện</w:t>
            </w:r>
            <w:r w:rsidRPr="00B005EB">
              <w:rPr>
                <w:b/>
                <w:sz w:val="26"/>
                <w:szCs w:val="26"/>
                <w:lang w:val="x-none" w:eastAsia="x-none"/>
              </w:rPr>
              <w:t xml:space="preserve"> </w:t>
            </w:r>
            <w:r w:rsidRPr="00B005EB">
              <w:rPr>
                <w:i/>
                <w:sz w:val="26"/>
                <w:szCs w:val="26"/>
                <w:lang w:val="x-none" w:eastAsia="x-none"/>
              </w:rPr>
              <w:t xml:space="preserve">( </w:t>
            </w:r>
            <w:r w:rsidRPr="00B005EB">
              <w:rPr>
                <w:i/>
                <w:sz w:val="26"/>
                <w:szCs w:val="26"/>
                <w:lang w:val="vi-VN" w:eastAsia="x-none"/>
              </w:rPr>
              <w:t xml:space="preserve">dựa vào bài thơ để </w:t>
            </w:r>
            <w:r w:rsidRPr="00B005EB">
              <w:rPr>
                <w:i/>
                <w:sz w:val="26"/>
                <w:szCs w:val="26"/>
                <w:lang w:eastAsia="x-none"/>
              </w:rPr>
              <w:t>kể chuyện</w:t>
            </w:r>
            <w:r w:rsidRPr="00B005EB">
              <w:rPr>
                <w:i/>
                <w:sz w:val="26"/>
                <w:szCs w:val="26"/>
                <w:lang w:val="x-none" w:eastAsia="x-none"/>
              </w:rPr>
              <w:t>)</w:t>
            </w:r>
          </w:p>
        </w:tc>
        <w:tc>
          <w:tcPr>
            <w:tcW w:w="1063" w:type="dxa"/>
            <w:tcBorders>
              <w:top w:val="single" w:sz="4" w:space="0" w:color="auto"/>
              <w:left w:val="single" w:sz="4" w:space="0" w:color="auto"/>
              <w:bottom w:val="single" w:sz="4" w:space="0" w:color="auto"/>
              <w:right w:val="single" w:sz="4" w:space="0" w:color="auto"/>
            </w:tcBorders>
            <w:vAlign w:val="center"/>
          </w:tcPr>
          <w:p w14:paraId="1C7A01D5" w14:textId="77777777" w:rsidR="00737A04" w:rsidRPr="00B005EB" w:rsidRDefault="00737A04" w:rsidP="008459D0">
            <w:pPr>
              <w:spacing w:line="420" w:lineRule="exact"/>
              <w:jc w:val="center"/>
              <w:rPr>
                <w:rFonts w:eastAsia="Calibri"/>
                <w:b/>
                <w:sz w:val="26"/>
                <w:szCs w:val="26"/>
              </w:rPr>
            </w:pPr>
            <w:r w:rsidRPr="00B005EB">
              <w:rPr>
                <w:rFonts w:eastAsia="Calibri"/>
                <w:b/>
                <w:sz w:val="26"/>
                <w:szCs w:val="26"/>
              </w:rPr>
              <w:t>10,00</w:t>
            </w:r>
          </w:p>
        </w:tc>
      </w:tr>
      <w:tr w:rsidR="00737A04" w:rsidRPr="00B005EB" w14:paraId="5E1E92E5" w14:textId="77777777" w:rsidTr="008459D0">
        <w:trPr>
          <w:jc w:val="center"/>
        </w:trPr>
        <w:tc>
          <w:tcPr>
            <w:tcW w:w="827" w:type="dxa"/>
            <w:vMerge/>
            <w:tcBorders>
              <w:left w:val="single" w:sz="4" w:space="0" w:color="auto"/>
              <w:right w:val="single" w:sz="4" w:space="0" w:color="auto"/>
            </w:tcBorders>
            <w:vAlign w:val="center"/>
          </w:tcPr>
          <w:p w14:paraId="4C2FFAC0" w14:textId="77777777" w:rsidR="00737A04" w:rsidRPr="00B005EB" w:rsidRDefault="00737A04" w:rsidP="008459D0">
            <w:pPr>
              <w:spacing w:line="420" w:lineRule="exact"/>
              <w:jc w:val="center"/>
              <w:rPr>
                <w:rFonts w:eastAsia="Calibri"/>
                <w:b/>
                <w:sz w:val="26"/>
                <w:szCs w:val="26"/>
              </w:rPr>
            </w:pPr>
          </w:p>
        </w:tc>
        <w:tc>
          <w:tcPr>
            <w:tcW w:w="7906" w:type="dxa"/>
            <w:tcBorders>
              <w:top w:val="single" w:sz="4" w:space="0" w:color="auto"/>
              <w:left w:val="single" w:sz="4" w:space="0" w:color="auto"/>
              <w:bottom w:val="single" w:sz="4" w:space="0" w:color="auto"/>
              <w:right w:val="single" w:sz="4" w:space="0" w:color="auto"/>
            </w:tcBorders>
            <w:vAlign w:val="center"/>
          </w:tcPr>
          <w:p w14:paraId="67B36DEA" w14:textId="77777777" w:rsidR="00737A04" w:rsidRPr="00B005EB" w:rsidRDefault="00737A04" w:rsidP="008459D0">
            <w:pPr>
              <w:spacing w:line="420" w:lineRule="exact"/>
              <w:ind w:right="131"/>
              <w:jc w:val="both"/>
              <w:rPr>
                <w:sz w:val="26"/>
                <w:szCs w:val="26"/>
                <w:lang w:eastAsia="x-none"/>
              </w:rPr>
            </w:pPr>
            <w:r w:rsidRPr="00B005EB">
              <w:rPr>
                <w:b/>
                <w:sz w:val="26"/>
                <w:szCs w:val="26"/>
                <w:lang w:eastAsia="x-none"/>
              </w:rPr>
              <w:t>*</w:t>
            </w:r>
            <w:r w:rsidRPr="00B005EB">
              <w:rPr>
                <w:b/>
                <w:sz w:val="26"/>
                <w:szCs w:val="26"/>
                <w:lang w:val="x-none" w:eastAsia="x-none"/>
              </w:rPr>
              <w:t>Đảm bảo cấu trúc một bài văn:</w:t>
            </w:r>
          </w:p>
          <w:p w14:paraId="698CA5DD" w14:textId="77777777" w:rsidR="00737A04" w:rsidRPr="00B005EB" w:rsidRDefault="00737A04" w:rsidP="008459D0">
            <w:pPr>
              <w:spacing w:line="420" w:lineRule="exact"/>
              <w:ind w:left="104" w:right="131"/>
              <w:jc w:val="both"/>
              <w:rPr>
                <w:sz w:val="26"/>
                <w:szCs w:val="26"/>
                <w:lang w:eastAsia="x-none"/>
              </w:rPr>
            </w:pPr>
            <w:r w:rsidRPr="00B005EB">
              <w:rPr>
                <w:b/>
                <w:sz w:val="26"/>
                <w:szCs w:val="26"/>
                <w:lang w:eastAsia="x-none"/>
              </w:rPr>
              <w:t>-</w:t>
            </w:r>
            <w:r w:rsidRPr="00B005EB">
              <w:rPr>
                <w:sz w:val="26"/>
                <w:szCs w:val="26"/>
                <w:lang w:val="x-none" w:eastAsia="x-none"/>
              </w:rPr>
              <w:t xml:space="preserve"> Có đầy đủ các phần: Mở bài, Thân bài, Kết bài</w:t>
            </w:r>
          </w:p>
          <w:p w14:paraId="53C3F2CA" w14:textId="77777777" w:rsidR="00737A04" w:rsidRPr="00B005EB" w:rsidRDefault="00737A04" w:rsidP="008459D0">
            <w:pPr>
              <w:spacing w:line="420" w:lineRule="exact"/>
              <w:ind w:left="104" w:right="131"/>
              <w:jc w:val="both"/>
              <w:rPr>
                <w:sz w:val="26"/>
                <w:szCs w:val="26"/>
                <w:lang w:eastAsia="x-none"/>
              </w:rPr>
            </w:pPr>
            <w:r w:rsidRPr="00B005EB">
              <w:rPr>
                <w:bCs/>
                <w:iCs/>
                <w:sz w:val="26"/>
                <w:szCs w:val="26"/>
                <w:lang w:eastAsia="x-none"/>
              </w:rPr>
              <w:t xml:space="preserve">- </w:t>
            </w:r>
            <w:r w:rsidRPr="00B005EB">
              <w:rPr>
                <w:bCs/>
                <w:iCs/>
                <w:sz w:val="26"/>
                <w:szCs w:val="26"/>
                <w:lang w:val="x-none" w:eastAsia="x-none"/>
              </w:rPr>
              <w:t>Chính tả, dùng từ, đặt câu: Đảm bảo chuẩn chính tả, ngữ pháp, ngữ nghĩa Tiếng Việt.</w:t>
            </w:r>
          </w:p>
        </w:tc>
        <w:tc>
          <w:tcPr>
            <w:tcW w:w="1063" w:type="dxa"/>
            <w:tcBorders>
              <w:top w:val="single" w:sz="4" w:space="0" w:color="auto"/>
              <w:left w:val="single" w:sz="4" w:space="0" w:color="auto"/>
              <w:bottom w:val="single" w:sz="4" w:space="0" w:color="auto"/>
              <w:right w:val="single" w:sz="4" w:space="0" w:color="auto"/>
            </w:tcBorders>
            <w:vAlign w:val="center"/>
          </w:tcPr>
          <w:p w14:paraId="1F46119E" w14:textId="77777777" w:rsidR="00737A04" w:rsidRPr="00B005EB" w:rsidRDefault="00737A04" w:rsidP="008459D0">
            <w:pPr>
              <w:spacing w:line="420" w:lineRule="exact"/>
              <w:jc w:val="center"/>
              <w:rPr>
                <w:rFonts w:eastAsia="Calibri"/>
                <w:sz w:val="26"/>
                <w:szCs w:val="26"/>
              </w:rPr>
            </w:pPr>
            <w:r w:rsidRPr="00B005EB">
              <w:rPr>
                <w:rFonts w:eastAsia="Calibri"/>
                <w:sz w:val="26"/>
                <w:szCs w:val="26"/>
              </w:rPr>
              <w:t>0,5</w:t>
            </w:r>
          </w:p>
        </w:tc>
      </w:tr>
      <w:tr w:rsidR="00737A04" w:rsidRPr="00B005EB" w14:paraId="30D9501D" w14:textId="77777777" w:rsidTr="008459D0">
        <w:trPr>
          <w:jc w:val="center"/>
        </w:trPr>
        <w:tc>
          <w:tcPr>
            <w:tcW w:w="827" w:type="dxa"/>
            <w:vMerge/>
            <w:tcBorders>
              <w:left w:val="single" w:sz="4" w:space="0" w:color="auto"/>
              <w:right w:val="single" w:sz="4" w:space="0" w:color="auto"/>
            </w:tcBorders>
            <w:vAlign w:val="center"/>
          </w:tcPr>
          <w:p w14:paraId="55F63362" w14:textId="77777777" w:rsidR="00737A04" w:rsidRPr="00B005EB" w:rsidRDefault="00737A04" w:rsidP="008459D0">
            <w:pPr>
              <w:spacing w:line="420" w:lineRule="exact"/>
              <w:jc w:val="center"/>
              <w:rPr>
                <w:rFonts w:eastAsia="Calibri"/>
                <w:b/>
                <w:sz w:val="26"/>
                <w:szCs w:val="26"/>
              </w:rPr>
            </w:pPr>
          </w:p>
        </w:tc>
        <w:tc>
          <w:tcPr>
            <w:tcW w:w="7906" w:type="dxa"/>
            <w:tcBorders>
              <w:top w:val="single" w:sz="4" w:space="0" w:color="auto"/>
              <w:left w:val="single" w:sz="4" w:space="0" w:color="auto"/>
              <w:bottom w:val="single" w:sz="4" w:space="0" w:color="auto"/>
              <w:right w:val="single" w:sz="4" w:space="0" w:color="auto"/>
            </w:tcBorders>
            <w:vAlign w:val="center"/>
          </w:tcPr>
          <w:p w14:paraId="611E086C" w14:textId="77777777" w:rsidR="00737A04" w:rsidRPr="00B005EB" w:rsidRDefault="00737A04" w:rsidP="008459D0">
            <w:pPr>
              <w:spacing w:line="420" w:lineRule="exact"/>
              <w:ind w:left="104" w:right="131"/>
              <w:jc w:val="both"/>
              <w:rPr>
                <w:b/>
                <w:sz w:val="26"/>
                <w:szCs w:val="26"/>
                <w:lang w:val="x-none" w:eastAsia="x-none"/>
              </w:rPr>
            </w:pPr>
            <w:r w:rsidRPr="00B005EB">
              <w:rPr>
                <w:b/>
                <w:sz w:val="26"/>
                <w:szCs w:val="26"/>
                <w:lang w:eastAsia="x-none"/>
              </w:rPr>
              <w:t>*</w:t>
            </w:r>
            <w:r w:rsidRPr="00B005EB">
              <w:rPr>
                <w:b/>
                <w:sz w:val="26"/>
                <w:szCs w:val="26"/>
                <w:lang w:val="x-none" w:eastAsia="x-none"/>
              </w:rPr>
              <w:t xml:space="preserve"> Xác định đúng yêu cầu của đề</w:t>
            </w:r>
          </w:p>
          <w:p w14:paraId="5835FE8F" w14:textId="77777777" w:rsidR="00737A04" w:rsidRPr="00B005EB" w:rsidRDefault="00737A04" w:rsidP="008459D0">
            <w:pPr>
              <w:spacing w:line="420" w:lineRule="exact"/>
              <w:ind w:left="104" w:right="131"/>
              <w:jc w:val="both"/>
              <w:rPr>
                <w:rFonts w:eastAsia="Calibri"/>
                <w:sz w:val="26"/>
                <w:szCs w:val="26"/>
                <w:lang w:val="fr-FR"/>
              </w:rPr>
            </w:pPr>
            <w:r w:rsidRPr="00B005EB">
              <w:rPr>
                <w:rFonts w:eastAsia="Calibri"/>
                <w:sz w:val="26"/>
                <w:szCs w:val="26"/>
              </w:rPr>
              <w:t>Triển khai vấn đề rõ ràng, đầy đủ; thể hiện sự nhận thức sâu sắc và vận dụng tốt các kiến thức Tập làm văn đã học để làm bài hiệu quả cao.</w:t>
            </w:r>
            <w:r w:rsidRPr="00B005EB">
              <w:rPr>
                <w:rFonts w:eastAsia="Calibri"/>
                <w:b/>
                <w:sz w:val="26"/>
                <w:szCs w:val="26"/>
              </w:rPr>
              <w:t xml:space="preserve"> </w:t>
            </w:r>
            <w:r w:rsidRPr="00B005EB">
              <w:rPr>
                <w:rFonts w:eastAsia="Calibri"/>
                <w:sz w:val="26"/>
                <w:szCs w:val="26"/>
              </w:rPr>
              <w:t>Có thể viết theo định hướng sau:</w:t>
            </w:r>
          </w:p>
        </w:tc>
        <w:tc>
          <w:tcPr>
            <w:tcW w:w="1063" w:type="dxa"/>
            <w:tcBorders>
              <w:top w:val="single" w:sz="4" w:space="0" w:color="auto"/>
              <w:left w:val="single" w:sz="4" w:space="0" w:color="auto"/>
              <w:bottom w:val="single" w:sz="4" w:space="0" w:color="auto"/>
              <w:right w:val="single" w:sz="4" w:space="0" w:color="auto"/>
            </w:tcBorders>
            <w:vAlign w:val="center"/>
          </w:tcPr>
          <w:p w14:paraId="2A73A04C" w14:textId="77777777" w:rsidR="00737A04" w:rsidRPr="00B005EB" w:rsidRDefault="00737A04" w:rsidP="008459D0">
            <w:pPr>
              <w:spacing w:line="420" w:lineRule="exact"/>
              <w:jc w:val="center"/>
              <w:rPr>
                <w:rFonts w:eastAsia="Calibri"/>
                <w:sz w:val="26"/>
                <w:szCs w:val="26"/>
              </w:rPr>
            </w:pPr>
            <w:r w:rsidRPr="00B005EB">
              <w:rPr>
                <w:rFonts w:eastAsia="Calibri"/>
                <w:sz w:val="26"/>
                <w:szCs w:val="26"/>
              </w:rPr>
              <w:t>9,0</w:t>
            </w:r>
          </w:p>
        </w:tc>
      </w:tr>
      <w:tr w:rsidR="00737A04" w:rsidRPr="00B005EB" w14:paraId="0A6D1F0F" w14:textId="77777777" w:rsidTr="008459D0">
        <w:trPr>
          <w:jc w:val="center"/>
        </w:trPr>
        <w:tc>
          <w:tcPr>
            <w:tcW w:w="827" w:type="dxa"/>
            <w:vMerge/>
            <w:tcBorders>
              <w:left w:val="single" w:sz="4" w:space="0" w:color="auto"/>
              <w:right w:val="single" w:sz="4" w:space="0" w:color="auto"/>
            </w:tcBorders>
            <w:vAlign w:val="center"/>
          </w:tcPr>
          <w:p w14:paraId="1BE32D79" w14:textId="77777777" w:rsidR="00737A04" w:rsidRPr="00B005EB" w:rsidRDefault="00737A04" w:rsidP="008459D0">
            <w:pPr>
              <w:spacing w:line="420" w:lineRule="exact"/>
              <w:jc w:val="center"/>
              <w:rPr>
                <w:rFonts w:eastAsia="Calibri"/>
                <w:b/>
                <w:sz w:val="26"/>
                <w:szCs w:val="26"/>
              </w:rPr>
            </w:pPr>
          </w:p>
        </w:tc>
        <w:tc>
          <w:tcPr>
            <w:tcW w:w="7906" w:type="dxa"/>
            <w:tcBorders>
              <w:top w:val="single" w:sz="4" w:space="0" w:color="auto"/>
              <w:left w:val="single" w:sz="4" w:space="0" w:color="auto"/>
              <w:bottom w:val="single" w:sz="4" w:space="0" w:color="auto"/>
              <w:right w:val="single" w:sz="4" w:space="0" w:color="auto"/>
            </w:tcBorders>
          </w:tcPr>
          <w:p w14:paraId="755432A0" w14:textId="77777777" w:rsidR="00737A04" w:rsidRPr="00B005EB" w:rsidRDefault="00737A04" w:rsidP="008459D0">
            <w:pPr>
              <w:shd w:val="clear" w:color="auto" w:fill="FFFFFF"/>
              <w:spacing w:line="420" w:lineRule="exact"/>
              <w:ind w:left="104" w:right="131"/>
              <w:jc w:val="both"/>
              <w:rPr>
                <w:sz w:val="26"/>
                <w:szCs w:val="26"/>
                <w:lang w:val="vi-VN" w:eastAsia="x-none"/>
              </w:rPr>
            </w:pPr>
            <w:r w:rsidRPr="00B005EB">
              <w:rPr>
                <w:b/>
                <w:sz w:val="26"/>
                <w:szCs w:val="26"/>
                <w:lang w:val="x-none" w:eastAsia="x-none"/>
              </w:rPr>
              <w:t>1. Mở bài</w:t>
            </w:r>
            <w:r w:rsidRPr="00B005EB">
              <w:rPr>
                <w:sz w:val="26"/>
                <w:szCs w:val="26"/>
                <w:lang w:val="x-none" w:eastAsia="x-none"/>
              </w:rPr>
              <w:t xml:space="preserve">: Giới thiệu </w:t>
            </w:r>
            <w:r w:rsidRPr="00B005EB">
              <w:rPr>
                <w:sz w:val="26"/>
                <w:szCs w:val="26"/>
                <w:lang w:val="vi-VN" w:eastAsia="x-none"/>
              </w:rPr>
              <w:t>khái quát kỉ niệm về thăm quê.</w:t>
            </w:r>
          </w:p>
        </w:tc>
        <w:tc>
          <w:tcPr>
            <w:tcW w:w="1063" w:type="dxa"/>
            <w:tcBorders>
              <w:top w:val="single" w:sz="4" w:space="0" w:color="auto"/>
              <w:left w:val="single" w:sz="4" w:space="0" w:color="auto"/>
              <w:bottom w:val="single" w:sz="4" w:space="0" w:color="auto"/>
              <w:right w:val="single" w:sz="4" w:space="0" w:color="auto"/>
            </w:tcBorders>
            <w:vAlign w:val="center"/>
          </w:tcPr>
          <w:p w14:paraId="3A2722C1" w14:textId="77777777" w:rsidR="00737A04" w:rsidRPr="00B005EB" w:rsidRDefault="00737A04" w:rsidP="008459D0">
            <w:pPr>
              <w:spacing w:line="420" w:lineRule="exact"/>
              <w:jc w:val="center"/>
              <w:rPr>
                <w:rFonts w:eastAsia="Calibri"/>
                <w:i/>
                <w:sz w:val="26"/>
                <w:szCs w:val="26"/>
                <w:lang w:val="vi-VN"/>
              </w:rPr>
            </w:pPr>
            <w:r w:rsidRPr="00B005EB">
              <w:rPr>
                <w:rFonts w:eastAsia="Calibri"/>
                <w:i/>
                <w:sz w:val="26"/>
                <w:szCs w:val="26"/>
                <w:lang w:val="vi-VN"/>
              </w:rPr>
              <w:t>1</w:t>
            </w:r>
            <w:r w:rsidRPr="00B005EB">
              <w:rPr>
                <w:rFonts w:eastAsia="Calibri"/>
                <w:i/>
                <w:sz w:val="26"/>
                <w:szCs w:val="26"/>
              </w:rPr>
              <w:t>,</w:t>
            </w:r>
            <w:r w:rsidRPr="00B005EB">
              <w:rPr>
                <w:rFonts w:eastAsia="Calibri"/>
                <w:i/>
                <w:sz w:val="26"/>
                <w:szCs w:val="26"/>
                <w:lang w:val="vi-VN"/>
              </w:rPr>
              <w:t>0</w:t>
            </w:r>
          </w:p>
        </w:tc>
      </w:tr>
      <w:tr w:rsidR="00737A04" w:rsidRPr="00B005EB" w14:paraId="143C787A" w14:textId="77777777" w:rsidTr="008459D0">
        <w:trPr>
          <w:jc w:val="center"/>
        </w:trPr>
        <w:tc>
          <w:tcPr>
            <w:tcW w:w="827" w:type="dxa"/>
            <w:vMerge/>
            <w:tcBorders>
              <w:left w:val="single" w:sz="4" w:space="0" w:color="auto"/>
              <w:right w:val="single" w:sz="4" w:space="0" w:color="auto"/>
            </w:tcBorders>
            <w:vAlign w:val="center"/>
          </w:tcPr>
          <w:p w14:paraId="174D26DE" w14:textId="77777777" w:rsidR="00737A04" w:rsidRPr="00B005EB" w:rsidRDefault="00737A04" w:rsidP="008459D0">
            <w:pPr>
              <w:spacing w:line="420" w:lineRule="exact"/>
              <w:jc w:val="center"/>
              <w:rPr>
                <w:rFonts w:eastAsia="Calibri"/>
                <w:b/>
                <w:sz w:val="26"/>
                <w:szCs w:val="26"/>
              </w:rPr>
            </w:pPr>
          </w:p>
        </w:tc>
        <w:tc>
          <w:tcPr>
            <w:tcW w:w="7906" w:type="dxa"/>
            <w:tcBorders>
              <w:top w:val="single" w:sz="4" w:space="0" w:color="auto"/>
              <w:left w:val="single" w:sz="4" w:space="0" w:color="auto"/>
              <w:bottom w:val="single" w:sz="4" w:space="0" w:color="auto"/>
              <w:right w:val="single" w:sz="4" w:space="0" w:color="auto"/>
            </w:tcBorders>
          </w:tcPr>
          <w:p w14:paraId="05D8D0C5" w14:textId="77777777" w:rsidR="00737A04" w:rsidRPr="00B005EB" w:rsidRDefault="00737A04" w:rsidP="008459D0">
            <w:pPr>
              <w:spacing w:line="420" w:lineRule="exact"/>
              <w:ind w:left="104" w:right="131"/>
              <w:jc w:val="both"/>
              <w:rPr>
                <w:rFonts w:eastAsia="Calibri"/>
                <w:b/>
                <w:sz w:val="26"/>
                <w:szCs w:val="26"/>
              </w:rPr>
            </w:pPr>
            <w:r w:rsidRPr="00B005EB">
              <w:rPr>
                <w:rFonts w:eastAsia="Calibri"/>
                <w:b/>
                <w:sz w:val="26"/>
                <w:szCs w:val="26"/>
              </w:rPr>
              <w:t>2.Thân bài:</w:t>
            </w:r>
          </w:p>
        </w:tc>
        <w:tc>
          <w:tcPr>
            <w:tcW w:w="1063" w:type="dxa"/>
            <w:tcBorders>
              <w:top w:val="single" w:sz="4" w:space="0" w:color="auto"/>
              <w:left w:val="single" w:sz="4" w:space="0" w:color="auto"/>
              <w:bottom w:val="single" w:sz="4" w:space="0" w:color="auto"/>
              <w:right w:val="single" w:sz="4" w:space="0" w:color="auto"/>
            </w:tcBorders>
            <w:vAlign w:val="center"/>
          </w:tcPr>
          <w:p w14:paraId="69CDB8EE" w14:textId="77777777" w:rsidR="00737A04" w:rsidRPr="00B005EB" w:rsidRDefault="00737A04" w:rsidP="008459D0">
            <w:pPr>
              <w:spacing w:line="420" w:lineRule="exact"/>
              <w:jc w:val="center"/>
              <w:rPr>
                <w:rFonts w:eastAsia="Calibri"/>
                <w:i/>
                <w:sz w:val="26"/>
                <w:szCs w:val="26"/>
              </w:rPr>
            </w:pPr>
          </w:p>
        </w:tc>
      </w:tr>
      <w:tr w:rsidR="00737A04" w:rsidRPr="00B005EB" w14:paraId="4A7E260B" w14:textId="77777777" w:rsidTr="008459D0">
        <w:trPr>
          <w:jc w:val="center"/>
        </w:trPr>
        <w:tc>
          <w:tcPr>
            <w:tcW w:w="827" w:type="dxa"/>
            <w:vMerge/>
            <w:tcBorders>
              <w:left w:val="single" w:sz="4" w:space="0" w:color="auto"/>
              <w:right w:val="single" w:sz="4" w:space="0" w:color="auto"/>
            </w:tcBorders>
            <w:vAlign w:val="center"/>
          </w:tcPr>
          <w:p w14:paraId="6EE69704" w14:textId="77777777" w:rsidR="00737A04" w:rsidRPr="00B005EB" w:rsidRDefault="00737A04" w:rsidP="008459D0">
            <w:pPr>
              <w:spacing w:line="420" w:lineRule="exact"/>
              <w:jc w:val="center"/>
              <w:rPr>
                <w:rFonts w:eastAsia="Calibri"/>
                <w:b/>
                <w:sz w:val="26"/>
                <w:szCs w:val="26"/>
              </w:rPr>
            </w:pPr>
          </w:p>
        </w:tc>
        <w:tc>
          <w:tcPr>
            <w:tcW w:w="7906" w:type="dxa"/>
            <w:tcBorders>
              <w:top w:val="single" w:sz="4" w:space="0" w:color="auto"/>
              <w:left w:val="single" w:sz="4" w:space="0" w:color="auto"/>
              <w:bottom w:val="single" w:sz="4" w:space="0" w:color="auto"/>
              <w:right w:val="single" w:sz="4" w:space="0" w:color="auto"/>
            </w:tcBorders>
          </w:tcPr>
          <w:p w14:paraId="1F3C6539" w14:textId="77777777" w:rsidR="00737A04" w:rsidRPr="00B005EB" w:rsidRDefault="00737A04" w:rsidP="008459D0">
            <w:pPr>
              <w:shd w:val="clear" w:color="auto" w:fill="FFFFFF"/>
              <w:spacing w:line="420" w:lineRule="exact"/>
              <w:ind w:left="104" w:right="131"/>
              <w:jc w:val="both"/>
              <w:rPr>
                <w:b/>
                <w:sz w:val="26"/>
                <w:szCs w:val="26"/>
                <w:lang w:val="vi-VN" w:eastAsia="x-none"/>
              </w:rPr>
            </w:pPr>
            <w:r w:rsidRPr="00B005EB">
              <w:rPr>
                <w:b/>
                <w:sz w:val="26"/>
                <w:szCs w:val="26"/>
                <w:lang w:val="x-none" w:eastAsia="x-none"/>
              </w:rPr>
              <w:t xml:space="preserve">a. </w:t>
            </w:r>
            <w:r w:rsidRPr="00B005EB">
              <w:rPr>
                <w:b/>
                <w:sz w:val="26"/>
                <w:szCs w:val="26"/>
                <w:lang w:val="vi-VN" w:eastAsia="x-none"/>
              </w:rPr>
              <w:t xml:space="preserve">Tình huống (hoàn cảnh: địa điểm và thời gian) </w:t>
            </w:r>
            <w:r w:rsidRPr="00B005EB">
              <w:rPr>
                <w:b/>
                <w:sz w:val="26"/>
                <w:szCs w:val="26"/>
                <w:lang w:eastAsia="x-none"/>
              </w:rPr>
              <w:t>diễn</w:t>
            </w:r>
            <w:r w:rsidRPr="00B005EB">
              <w:rPr>
                <w:b/>
                <w:sz w:val="26"/>
                <w:szCs w:val="26"/>
                <w:lang w:val="vi-VN" w:eastAsia="x-none"/>
              </w:rPr>
              <w:t xml:space="preserve"> ra trải nghiệm, các nhân vật liên quan.</w:t>
            </w:r>
          </w:p>
          <w:p w14:paraId="6B03FD6B" w14:textId="77777777" w:rsidR="00737A04" w:rsidRPr="00B005EB" w:rsidRDefault="00737A04" w:rsidP="008459D0">
            <w:pPr>
              <w:shd w:val="clear" w:color="auto" w:fill="FFFFFF"/>
              <w:spacing w:line="420" w:lineRule="exact"/>
              <w:ind w:left="104" w:right="131"/>
              <w:jc w:val="both"/>
              <w:rPr>
                <w:sz w:val="26"/>
                <w:szCs w:val="26"/>
                <w:lang w:val="vi-VN" w:eastAsia="x-none"/>
              </w:rPr>
            </w:pPr>
            <w:r w:rsidRPr="00B005EB">
              <w:rPr>
                <w:sz w:val="26"/>
                <w:szCs w:val="26"/>
                <w:lang w:val="x-none" w:eastAsia="x-none"/>
              </w:rPr>
              <w:t xml:space="preserve">- </w:t>
            </w:r>
            <w:r w:rsidRPr="00B005EB">
              <w:rPr>
                <w:sz w:val="26"/>
                <w:szCs w:val="26"/>
                <w:lang w:val="vi-VN" w:eastAsia="x-none"/>
              </w:rPr>
              <w:t>Vào dịp: Nghỉ hè</w:t>
            </w:r>
          </w:p>
          <w:p w14:paraId="131DD72D" w14:textId="77777777" w:rsidR="00737A04" w:rsidRPr="00B005EB" w:rsidRDefault="00737A04" w:rsidP="008459D0">
            <w:pPr>
              <w:shd w:val="clear" w:color="auto" w:fill="FFFFFF"/>
              <w:spacing w:line="420" w:lineRule="exact"/>
              <w:ind w:left="104" w:right="131"/>
              <w:jc w:val="both"/>
              <w:rPr>
                <w:sz w:val="26"/>
                <w:szCs w:val="26"/>
                <w:lang w:val="vi-VN" w:eastAsia="x-none"/>
              </w:rPr>
            </w:pPr>
            <w:r w:rsidRPr="00B005EB">
              <w:rPr>
                <w:sz w:val="26"/>
                <w:szCs w:val="26"/>
                <w:lang w:val="x-none" w:eastAsia="x-none"/>
              </w:rPr>
              <w:t xml:space="preserve">- </w:t>
            </w:r>
            <w:r w:rsidRPr="00B005EB">
              <w:rPr>
                <w:sz w:val="26"/>
                <w:szCs w:val="26"/>
                <w:lang w:val="vi-VN" w:eastAsia="x-none"/>
              </w:rPr>
              <w:t>Đi cùng ai? Đó là quê nội hay quê ngoại?</w:t>
            </w:r>
          </w:p>
        </w:tc>
        <w:tc>
          <w:tcPr>
            <w:tcW w:w="1063" w:type="dxa"/>
            <w:tcBorders>
              <w:top w:val="single" w:sz="4" w:space="0" w:color="auto"/>
              <w:left w:val="single" w:sz="4" w:space="0" w:color="auto"/>
              <w:bottom w:val="single" w:sz="4" w:space="0" w:color="auto"/>
              <w:right w:val="single" w:sz="4" w:space="0" w:color="auto"/>
            </w:tcBorders>
            <w:vAlign w:val="center"/>
          </w:tcPr>
          <w:p w14:paraId="7AD4A300" w14:textId="77777777" w:rsidR="00737A04" w:rsidRPr="00B005EB" w:rsidRDefault="00737A04" w:rsidP="008459D0">
            <w:pPr>
              <w:spacing w:line="420" w:lineRule="exact"/>
              <w:jc w:val="center"/>
              <w:rPr>
                <w:rFonts w:eastAsia="Calibri"/>
                <w:i/>
                <w:sz w:val="26"/>
                <w:szCs w:val="26"/>
                <w:lang w:val="vi-VN"/>
              </w:rPr>
            </w:pPr>
            <w:r w:rsidRPr="00B005EB">
              <w:rPr>
                <w:rFonts w:eastAsia="Calibri"/>
                <w:i/>
                <w:sz w:val="26"/>
                <w:szCs w:val="26"/>
                <w:lang w:val="vi-VN"/>
              </w:rPr>
              <w:t>0</w:t>
            </w:r>
            <w:r w:rsidRPr="00B005EB">
              <w:rPr>
                <w:rFonts w:eastAsia="Calibri"/>
                <w:i/>
                <w:sz w:val="26"/>
                <w:szCs w:val="26"/>
              </w:rPr>
              <w:t>,</w:t>
            </w:r>
            <w:r w:rsidRPr="00B005EB">
              <w:rPr>
                <w:rFonts w:eastAsia="Calibri"/>
                <w:i/>
                <w:sz w:val="26"/>
                <w:szCs w:val="26"/>
                <w:lang w:val="vi-VN"/>
              </w:rPr>
              <w:t>5</w:t>
            </w:r>
          </w:p>
        </w:tc>
      </w:tr>
      <w:tr w:rsidR="00737A04" w:rsidRPr="00B005EB" w14:paraId="28779197" w14:textId="77777777" w:rsidTr="008459D0">
        <w:trPr>
          <w:jc w:val="center"/>
        </w:trPr>
        <w:tc>
          <w:tcPr>
            <w:tcW w:w="827" w:type="dxa"/>
            <w:vMerge/>
            <w:tcBorders>
              <w:left w:val="single" w:sz="4" w:space="0" w:color="auto"/>
              <w:right w:val="single" w:sz="4" w:space="0" w:color="auto"/>
            </w:tcBorders>
            <w:vAlign w:val="center"/>
          </w:tcPr>
          <w:p w14:paraId="64865553" w14:textId="77777777" w:rsidR="00737A04" w:rsidRPr="00B005EB" w:rsidRDefault="00737A04" w:rsidP="008459D0">
            <w:pPr>
              <w:spacing w:line="420" w:lineRule="exact"/>
              <w:jc w:val="center"/>
              <w:rPr>
                <w:rFonts w:eastAsia="Calibri"/>
                <w:b/>
                <w:sz w:val="26"/>
                <w:szCs w:val="26"/>
              </w:rPr>
            </w:pPr>
          </w:p>
        </w:tc>
        <w:tc>
          <w:tcPr>
            <w:tcW w:w="7906" w:type="dxa"/>
            <w:tcBorders>
              <w:top w:val="single" w:sz="4" w:space="0" w:color="auto"/>
              <w:left w:val="single" w:sz="4" w:space="0" w:color="auto"/>
              <w:bottom w:val="single" w:sz="4" w:space="0" w:color="auto"/>
              <w:right w:val="single" w:sz="4" w:space="0" w:color="auto"/>
            </w:tcBorders>
          </w:tcPr>
          <w:p w14:paraId="10844F7C" w14:textId="77777777" w:rsidR="00737A04" w:rsidRPr="00B005EB" w:rsidRDefault="00737A04" w:rsidP="008459D0">
            <w:pPr>
              <w:shd w:val="clear" w:color="auto" w:fill="FFFFFF"/>
              <w:spacing w:line="420" w:lineRule="exact"/>
              <w:ind w:left="104"/>
              <w:jc w:val="both"/>
              <w:rPr>
                <w:b/>
                <w:sz w:val="26"/>
                <w:szCs w:val="26"/>
                <w:lang w:val="vi-VN" w:eastAsia="x-none"/>
              </w:rPr>
            </w:pPr>
            <w:r w:rsidRPr="00B005EB">
              <w:rPr>
                <w:b/>
                <w:sz w:val="26"/>
                <w:szCs w:val="26"/>
                <w:lang w:val="x-none" w:eastAsia="x-none"/>
              </w:rPr>
              <w:t xml:space="preserve">b. </w:t>
            </w:r>
            <w:r w:rsidRPr="00B005EB">
              <w:rPr>
                <w:b/>
                <w:sz w:val="26"/>
                <w:szCs w:val="26"/>
                <w:lang w:val="vi-VN" w:eastAsia="x-none"/>
              </w:rPr>
              <w:t>Diễn biến của trải nghiệm</w:t>
            </w:r>
          </w:p>
          <w:p w14:paraId="3EEA04F7" w14:textId="77777777" w:rsidR="00737A04" w:rsidRPr="00B005EB" w:rsidRDefault="00737A04" w:rsidP="008459D0">
            <w:pPr>
              <w:shd w:val="clear" w:color="auto" w:fill="FFFFFF"/>
              <w:spacing w:line="420" w:lineRule="exact"/>
              <w:ind w:left="104"/>
              <w:jc w:val="both"/>
              <w:rPr>
                <w:sz w:val="26"/>
                <w:szCs w:val="26"/>
                <w:lang w:val="vi-VN" w:eastAsia="x-none"/>
              </w:rPr>
            </w:pPr>
            <w:r w:rsidRPr="00B005EB">
              <w:rPr>
                <w:sz w:val="26"/>
                <w:szCs w:val="26"/>
                <w:lang w:val="x-none" w:eastAsia="x-none"/>
              </w:rPr>
              <w:t xml:space="preserve">- </w:t>
            </w:r>
            <w:r w:rsidRPr="00B005EB">
              <w:rPr>
                <w:sz w:val="26"/>
                <w:szCs w:val="26"/>
                <w:lang w:val="vi-VN" w:eastAsia="x-none"/>
              </w:rPr>
              <w:t>Kể về tâm trạng, cảm xúc của em trước chuyến đi, trên xe, khi xuống xe.</w:t>
            </w:r>
          </w:p>
          <w:p w14:paraId="32CD450F" w14:textId="77777777" w:rsidR="00737A04" w:rsidRPr="00B005EB" w:rsidRDefault="00737A04" w:rsidP="008459D0">
            <w:pPr>
              <w:shd w:val="clear" w:color="auto" w:fill="FFFFFF"/>
              <w:spacing w:line="420" w:lineRule="exact"/>
              <w:ind w:left="104"/>
              <w:jc w:val="both"/>
              <w:rPr>
                <w:sz w:val="26"/>
                <w:szCs w:val="26"/>
                <w:lang w:val="vi-VN" w:eastAsia="x-none"/>
              </w:rPr>
            </w:pPr>
            <w:r w:rsidRPr="00B005EB">
              <w:rPr>
                <w:sz w:val="26"/>
                <w:szCs w:val="26"/>
                <w:lang w:val="x-none" w:eastAsia="x-none"/>
              </w:rPr>
              <w:t xml:space="preserve">- </w:t>
            </w:r>
            <w:r w:rsidRPr="00B005EB">
              <w:rPr>
                <w:sz w:val="26"/>
                <w:szCs w:val="26"/>
                <w:lang w:val="vi-VN" w:eastAsia="x-none"/>
              </w:rPr>
              <w:t xml:space="preserve">Kể những điều em được tận mắt chứng kiến về những thay đổi về quang </w:t>
            </w:r>
            <w:r w:rsidRPr="00B005EB">
              <w:rPr>
                <w:sz w:val="26"/>
                <w:szCs w:val="26"/>
                <w:lang w:val="vi-VN" w:eastAsia="x-none"/>
              </w:rPr>
              <w:lastRenderedPageBreak/>
              <w:t>cảnh của quê hương.</w:t>
            </w:r>
          </w:p>
        </w:tc>
        <w:tc>
          <w:tcPr>
            <w:tcW w:w="1063" w:type="dxa"/>
            <w:tcBorders>
              <w:top w:val="single" w:sz="4" w:space="0" w:color="auto"/>
              <w:left w:val="single" w:sz="4" w:space="0" w:color="auto"/>
              <w:bottom w:val="single" w:sz="4" w:space="0" w:color="auto"/>
              <w:right w:val="single" w:sz="4" w:space="0" w:color="auto"/>
            </w:tcBorders>
            <w:vAlign w:val="center"/>
          </w:tcPr>
          <w:p w14:paraId="07DF1550" w14:textId="77777777" w:rsidR="00737A04" w:rsidRPr="00B005EB" w:rsidRDefault="00737A04" w:rsidP="008459D0">
            <w:pPr>
              <w:spacing w:line="420" w:lineRule="exact"/>
              <w:jc w:val="center"/>
              <w:rPr>
                <w:rFonts w:eastAsia="Calibri"/>
                <w:i/>
                <w:sz w:val="26"/>
                <w:szCs w:val="26"/>
                <w:lang w:val="vi-VN"/>
              </w:rPr>
            </w:pPr>
          </w:p>
          <w:p w14:paraId="14414EC5" w14:textId="77777777" w:rsidR="00737A04" w:rsidRPr="00B005EB" w:rsidRDefault="00737A04" w:rsidP="008459D0">
            <w:pPr>
              <w:spacing w:line="420" w:lineRule="exact"/>
              <w:jc w:val="center"/>
              <w:rPr>
                <w:rFonts w:eastAsia="Calibri"/>
                <w:i/>
                <w:sz w:val="26"/>
                <w:szCs w:val="26"/>
                <w:lang w:val="vi-VN"/>
              </w:rPr>
            </w:pPr>
            <w:r w:rsidRPr="00B005EB">
              <w:rPr>
                <w:rFonts w:eastAsia="Calibri"/>
                <w:i/>
                <w:sz w:val="26"/>
                <w:szCs w:val="26"/>
                <w:lang w:val="vi-VN"/>
              </w:rPr>
              <w:t>0</w:t>
            </w:r>
            <w:r w:rsidRPr="00B005EB">
              <w:rPr>
                <w:rFonts w:eastAsia="Calibri"/>
                <w:i/>
                <w:sz w:val="26"/>
                <w:szCs w:val="26"/>
              </w:rPr>
              <w:t>,</w:t>
            </w:r>
            <w:r w:rsidRPr="00B005EB">
              <w:rPr>
                <w:rFonts w:eastAsia="Calibri"/>
                <w:i/>
                <w:sz w:val="26"/>
                <w:szCs w:val="26"/>
                <w:lang w:val="vi-VN"/>
              </w:rPr>
              <w:t>75</w:t>
            </w:r>
          </w:p>
        </w:tc>
      </w:tr>
      <w:tr w:rsidR="00737A04" w:rsidRPr="00B005EB" w14:paraId="14BA1E61" w14:textId="77777777" w:rsidTr="008459D0">
        <w:trPr>
          <w:jc w:val="center"/>
        </w:trPr>
        <w:tc>
          <w:tcPr>
            <w:tcW w:w="827" w:type="dxa"/>
            <w:vMerge/>
            <w:tcBorders>
              <w:left w:val="single" w:sz="4" w:space="0" w:color="auto"/>
              <w:right w:val="single" w:sz="4" w:space="0" w:color="auto"/>
            </w:tcBorders>
            <w:vAlign w:val="center"/>
          </w:tcPr>
          <w:p w14:paraId="0E192646" w14:textId="77777777" w:rsidR="00737A04" w:rsidRPr="00B005EB" w:rsidRDefault="00737A04" w:rsidP="008459D0">
            <w:pPr>
              <w:spacing w:line="420" w:lineRule="exact"/>
              <w:jc w:val="center"/>
              <w:rPr>
                <w:rFonts w:eastAsia="Calibri"/>
                <w:b/>
                <w:sz w:val="26"/>
                <w:szCs w:val="26"/>
              </w:rPr>
            </w:pPr>
          </w:p>
        </w:tc>
        <w:tc>
          <w:tcPr>
            <w:tcW w:w="7906" w:type="dxa"/>
            <w:tcBorders>
              <w:top w:val="single" w:sz="4" w:space="0" w:color="auto"/>
              <w:left w:val="single" w:sz="4" w:space="0" w:color="auto"/>
              <w:bottom w:val="single" w:sz="4" w:space="0" w:color="auto"/>
              <w:right w:val="single" w:sz="4" w:space="0" w:color="auto"/>
            </w:tcBorders>
          </w:tcPr>
          <w:p w14:paraId="75DE0BCA" w14:textId="77777777" w:rsidR="00737A04" w:rsidRPr="00B005EB" w:rsidRDefault="00737A04" w:rsidP="008459D0">
            <w:pPr>
              <w:shd w:val="clear" w:color="auto" w:fill="FFFFFF"/>
              <w:spacing w:line="420" w:lineRule="exact"/>
              <w:ind w:left="104"/>
              <w:jc w:val="both"/>
              <w:rPr>
                <w:sz w:val="26"/>
                <w:szCs w:val="26"/>
                <w:lang w:val="vi-VN" w:eastAsia="x-none"/>
              </w:rPr>
            </w:pPr>
            <w:r w:rsidRPr="00B005EB">
              <w:rPr>
                <w:sz w:val="26"/>
                <w:szCs w:val="26"/>
                <w:lang w:val="x-none" w:eastAsia="x-none"/>
              </w:rPr>
              <w:t xml:space="preserve">- </w:t>
            </w:r>
            <w:r w:rsidRPr="00B005EB">
              <w:rPr>
                <w:sz w:val="26"/>
                <w:szCs w:val="26"/>
                <w:lang w:val="vi-VN" w:eastAsia="x-none"/>
              </w:rPr>
              <w:t>Kể lại cảnh được gặp gỡ người thân, họ hàng, hàng xóm....</w:t>
            </w:r>
          </w:p>
        </w:tc>
        <w:tc>
          <w:tcPr>
            <w:tcW w:w="1063" w:type="dxa"/>
            <w:tcBorders>
              <w:top w:val="single" w:sz="4" w:space="0" w:color="auto"/>
              <w:left w:val="single" w:sz="4" w:space="0" w:color="auto"/>
              <w:bottom w:val="single" w:sz="4" w:space="0" w:color="auto"/>
              <w:right w:val="single" w:sz="4" w:space="0" w:color="auto"/>
            </w:tcBorders>
            <w:vAlign w:val="center"/>
          </w:tcPr>
          <w:p w14:paraId="627745B5" w14:textId="77777777" w:rsidR="00737A04" w:rsidRPr="00B005EB" w:rsidRDefault="00737A04" w:rsidP="008459D0">
            <w:pPr>
              <w:spacing w:line="420" w:lineRule="exact"/>
              <w:jc w:val="center"/>
              <w:rPr>
                <w:rFonts w:eastAsia="Calibri"/>
                <w:i/>
                <w:sz w:val="26"/>
                <w:szCs w:val="26"/>
                <w:lang w:val="vi-VN"/>
              </w:rPr>
            </w:pPr>
            <w:r w:rsidRPr="00B005EB">
              <w:rPr>
                <w:rFonts w:eastAsia="Calibri"/>
                <w:i/>
                <w:sz w:val="26"/>
                <w:szCs w:val="26"/>
                <w:lang w:val="vi-VN"/>
              </w:rPr>
              <w:t>0</w:t>
            </w:r>
            <w:r w:rsidRPr="00B005EB">
              <w:rPr>
                <w:rFonts w:eastAsia="Calibri"/>
                <w:i/>
                <w:sz w:val="26"/>
                <w:szCs w:val="26"/>
              </w:rPr>
              <w:t>,</w:t>
            </w:r>
            <w:r w:rsidRPr="00B005EB">
              <w:rPr>
                <w:rFonts w:eastAsia="Calibri"/>
                <w:i/>
                <w:sz w:val="26"/>
                <w:szCs w:val="26"/>
                <w:lang w:val="vi-VN"/>
              </w:rPr>
              <w:t>75</w:t>
            </w:r>
          </w:p>
        </w:tc>
      </w:tr>
      <w:tr w:rsidR="00737A04" w:rsidRPr="00B005EB" w14:paraId="1B583636" w14:textId="77777777" w:rsidTr="008459D0">
        <w:trPr>
          <w:jc w:val="center"/>
        </w:trPr>
        <w:tc>
          <w:tcPr>
            <w:tcW w:w="827" w:type="dxa"/>
            <w:vMerge/>
            <w:tcBorders>
              <w:left w:val="single" w:sz="4" w:space="0" w:color="auto"/>
              <w:right w:val="single" w:sz="4" w:space="0" w:color="auto"/>
            </w:tcBorders>
            <w:vAlign w:val="center"/>
          </w:tcPr>
          <w:p w14:paraId="432C18C0" w14:textId="77777777" w:rsidR="00737A04" w:rsidRPr="00B005EB" w:rsidRDefault="00737A04" w:rsidP="008459D0">
            <w:pPr>
              <w:spacing w:line="420" w:lineRule="exact"/>
              <w:jc w:val="center"/>
              <w:rPr>
                <w:rFonts w:eastAsia="Calibri"/>
                <w:b/>
                <w:sz w:val="26"/>
                <w:szCs w:val="26"/>
              </w:rPr>
            </w:pPr>
          </w:p>
        </w:tc>
        <w:tc>
          <w:tcPr>
            <w:tcW w:w="7906" w:type="dxa"/>
            <w:tcBorders>
              <w:top w:val="single" w:sz="4" w:space="0" w:color="auto"/>
              <w:left w:val="single" w:sz="4" w:space="0" w:color="auto"/>
              <w:bottom w:val="single" w:sz="4" w:space="0" w:color="auto"/>
              <w:right w:val="single" w:sz="4" w:space="0" w:color="auto"/>
            </w:tcBorders>
          </w:tcPr>
          <w:p w14:paraId="0DBE495B" w14:textId="77777777" w:rsidR="00737A04" w:rsidRPr="00B005EB" w:rsidRDefault="00737A04" w:rsidP="008459D0">
            <w:pPr>
              <w:shd w:val="clear" w:color="auto" w:fill="FFFFFF"/>
              <w:spacing w:line="420" w:lineRule="exact"/>
              <w:ind w:left="104"/>
              <w:jc w:val="both"/>
              <w:rPr>
                <w:sz w:val="26"/>
                <w:szCs w:val="26"/>
                <w:lang w:eastAsia="x-none"/>
              </w:rPr>
            </w:pPr>
            <w:r w:rsidRPr="00B005EB">
              <w:rPr>
                <w:sz w:val="26"/>
                <w:szCs w:val="26"/>
                <w:lang w:val="x-none" w:eastAsia="x-none"/>
              </w:rPr>
              <w:t xml:space="preserve">- </w:t>
            </w:r>
            <w:r w:rsidRPr="00B005EB">
              <w:rPr>
                <w:sz w:val="26"/>
                <w:szCs w:val="26"/>
                <w:lang w:val="vi-VN" w:eastAsia="x-none"/>
              </w:rPr>
              <w:t>Kể lại những hoạt động của em trong những ngày về thăm quê: Được lên rẫy, được tắm sông, thả diều, câu cá...</w:t>
            </w:r>
          </w:p>
        </w:tc>
        <w:tc>
          <w:tcPr>
            <w:tcW w:w="1063" w:type="dxa"/>
            <w:tcBorders>
              <w:top w:val="single" w:sz="4" w:space="0" w:color="auto"/>
              <w:left w:val="single" w:sz="4" w:space="0" w:color="auto"/>
              <w:bottom w:val="single" w:sz="4" w:space="0" w:color="auto"/>
              <w:right w:val="single" w:sz="4" w:space="0" w:color="auto"/>
            </w:tcBorders>
            <w:vAlign w:val="center"/>
          </w:tcPr>
          <w:p w14:paraId="5810E619" w14:textId="77777777" w:rsidR="00737A04" w:rsidRPr="00B005EB" w:rsidRDefault="00737A04" w:rsidP="008459D0">
            <w:pPr>
              <w:spacing w:line="420" w:lineRule="exact"/>
              <w:jc w:val="center"/>
              <w:rPr>
                <w:rFonts w:eastAsia="Calibri"/>
                <w:i/>
                <w:sz w:val="26"/>
                <w:szCs w:val="26"/>
              </w:rPr>
            </w:pPr>
            <w:r w:rsidRPr="00B005EB">
              <w:rPr>
                <w:rFonts w:eastAsia="Calibri"/>
                <w:i/>
                <w:sz w:val="26"/>
                <w:szCs w:val="26"/>
              </w:rPr>
              <w:t>2,0</w:t>
            </w:r>
          </w:p>
        </w:tc>
      </w:tr>
      <w:tr w:rsidR="00737A04" w:rsidRPr="00B005EB" w14:paraId="26A0A8A6" w14:textId="77777777" w:rsidTr="008459D0">
        <w:trPr>
          <w:jc w:val="center"/>
        </w:trPr>
        <w:tc>
          <w:tcPr>
            <w:tcW w:w="827" w:type="dxa"/>
            <w:vMerge/>
            <w:tcBorders>
              <w:left w:val="single" w:sz="4" w:space="0" w:color="auto"/>
              <w:right w:val="single" w:sz="4" w:space="0" w:color="auto"/>
            </w:tcBorders>
            <w:vAlign w:val="center"/>
          </w:tcPr>
          <w:p w14:paraId="22246307" w14:textId="77777777" w:rsidR="00737A04" w:rsidRPr="00B005EB" w:rsidRDefault="00737A04" w:rsidP="008459D0">
            <w:pPr>
              <w:spacing w:line="420" w:lineRule="exact"/>
              <w:jc w:val="center"/>
              <w:rPr>
                <w:rFonts w:eastAsia="Calibri"/>
                <w:b/>
                <w:sz w:val="26"/>
                <w:szCs w:val="26"/>
              </w:rPr>
            </w:pPr>
          </w:p>
        </w:tc>
        <w:tc>
          <w:tcPr>
            <w:tcW w:w="7906" w:type="dxa"/>
            <w:tcBorders>
              <w:top w:val="single" w:sz="4" w:space="0" w:color="auto"/>
              <w:left w:val="single" w:sz="4" w:space="0" w:color="auto"/>
              <w:bottom w:val="single" w:sz="4" w:space="0" w:color="auto"/>
              <w:right w:val="single" w:sz="4" w:space="0" w:color="auto"/>
            </w:tcBorders>
          </w:tcPr>
          <w:p w14:paraId="68F7B9DD" w14:textId="77777777" w:rsidR="00737A04" w:rsidRPr="00B005EB" w:rsidRDefault="00737A04" w:rsidP="008459D0">
            <w:pPr>
              <w:shd w:val="clear" w:color="auto" w:fill="FFFFFF"/>
              <w:spacing w:line="420" w:lineRule="exact"/>
              <w:jc w:val="both"/>
              <w:rPr>
                <w:sz w:val="26"/>
                <w:szCs w:val="26"/>
                <w:lang w:eastAsia="x-none"/>
              </w:rPr>
            </w:pPr>
            <w:r w:rsidRPr="00B005EB">
              <w:rPr>
                <w:sz w:val="26"/>
                <w:szCs w:val="26"/>
                <w:lang w:eastAsia="x-none"/>
              </w:rPr>
              <w:t>-</w:t>
            </w:r>
            <w:r w:rsidRPr="00B005EB">
              <w:rPr>
                <w:sz w:val="26"/>
                <w:szCs w:val="26"/>
                <w:lang w:val="vi-VN" w:eastAsia="x-none"/>
              </w:rPr>
              <w:t xml:space="preserve"> </w:t>
            </w:r>
            <w:r w:rsidRPr="00B005EB">
              <w:rPr>
                <w:sz w:val="26"/>
                <w:szCs w:val="26"/>
                <w:lang w:eastAsia="x-none"/>
              </w:rPr>
              <w:t>Đ</w:t>
            </w:r>
            <w:r w:rsidRPr="00B005EB">
              <w:rPr>
                <w:sz w:val="26"/>
                <w:szCs w:val="26"/>
                <w:lang w:val="vi-VN" w:eastAsia="x-none"/>
              </w:rPr>
              <w:t>êm về ngồi ngắm trăng, nghe ông kể chuyện chị Hằng n</w:t>
            </w:r>
            <w:r w:rsidRPr="00B005EB">
              <w:rPr>
                <w:sz w:val="26"/>
                <w:szCs w:val="26"/>
                <w:lang w:eastAsia="x-none"/>
              </w:rPr>
              <w:t>g</w:t>
            </w:r>
            <w:r w:rsidRPr="00B005EB">
              <w:rPr>
                <w:sz w:val="26"/>
                <w:szCs w:val="26"/>
                <w:lang w:val="vi-VN" w:eastAsia="x-none"/>
              </w:rPr>
              <w:t>ày xưa, bà rang lạc thơm ....( Kết hợp với bộc lộ cảm xúc và miêu tả)</w:t>
            </w:r>
            <w:r w:rsidRPr="00B005EB">
              <w:rPr>
                <w:sz w:val="26"/>
                <w:szCs w:val="26"/>
                <w:lang w:eastAsia="x-none"/>
              </w:rPr>
              <w:t>.</w:t>
            </w:r>
          </w:p>
        </w:tc>
        <w:tc>
          <w:tcPr>
            <w:tcW w:w="1063" w:type="dxa"/>
            <w:tcBorders>
              <w:top w:val="single" w:sz="4" w:space="0" w:color="auto"/>
              <w:left w:val="single" w:sz="4" w:space="0" w:color="auto"/>
              <w:bottom w:val="single" w:sz="4" w:space="0" w:color="auto"/>
              <w:right w:val="single" w:sz="4" w:space="0" w:color="auto"/>
            </w:tcBorders>
            <w:vAlign w:val="center"/>
          </w:tcPr>
          <w:p w14:paraId="02A24794" w14:textId="77777777" w:rsidR="00737A04" w:rsidRPr="00B005EB" w:rsidRDefault="00737A04" w:rsidP="008459D0">
            <w:pPr>
              <w:spacing w:line="420" w:lineRule="exact"/>
              <w:jc w:val="center"/>
              <w:rPr>
                <w:rFonts w:eastAsia="Calibri"/>
                <w:i/>
                <w:sz w:val="26"/>
                <w:szCs w:val="26"/>
                <w:lang w:val="vi-VN"/>
              </w:rPr>
            </w:pPr>
            <w:r w:rsidRPr="00B005EB">
              <w:rPr>
                <w:rFonts w:eastAsia="Calibri"/>
                <w:i/>
                <w:sz w:val="26"/>
                <w:szCs w:val="26"/>
              </w:rPr>
              <w:t>2,0</w:t>
            </w:r>
          </w:p>
        </w:tc>
      </w:tr>
      <w:tr w:rsidR="00737A04" w:rsidRPr="00B005EB" w14:paraId="45D67A09" w14:textId="77777777" w:rsidTr="008459D0">
        <w:trPr>
          <w:jc w:val="center"/>
        </w:trPr>
        <w:tc>
          <w:tcPr>
            <w:tcW w:w="827" w:type="dxa"/>
            <w:vMerge/>
            <w:tcBorders>
              <w:left w:val="single" w:sz="4" w:space="0" w:color="auto"/>
              <w:right w:val="single" w:sz="4" w:space="0" w:color="auto"/>
            </w:tcBorders>
            <w:vAlign w:val="center"/>
          </w:tcPr>
          <w:p w14:paraId="7C729E67" w14:textId="77777777" w:rsidR="00737A04" w:rsidRPr="00B005EB" w:rsidRDefault="00737A04" w:rsidP="008459D0">
            <w:pPr>
              <w:spacing w:line="420" w:lineRule="exact"/>
              <w:jc w:val="center"/>
              <w:rPr>
                <w:rFonts w:eastAsia="Calibri"/>
                <w:b/>
                <w:sz w:val="26"/>
                <w:szCs w:val="26"/>
              </w:rPr>
            </w:pPr>
          </w:p>
        </w:tc>
        <w:tc>
          <w:tcPr>
            <w:tcW w:w="7906" w:type="dxa"/>
            <w:tcBorders>
              <w:top w:val="single" w:sz="4" w:space="0" w:color="auto"/>
              <w:left w:val="single" w:sz="4" w:space="0" w:color="auto"/>
              <w:bottom w:val="single" w:sz="4" w:space="0" w:color="auto"/>
              <w:right w:val="single" w:sz="4" w:space="0" w:color="auto"/>
            </w:tcBorders>
          </w:tcPr>
          <w:p w14:paraId="5433CBCE" w14:textId="77777777" w:rsidR="00737A04" w:rsidRPr="00B005EB" w:rsidRDefault="00737A04" w:rsidP="008459D0">
            <w:pPr>
              <w:shd w:val="clear" w:color="auto" w:fill="FFFFFF"/>
              <w:spacing w:line="420" w:lineRule="exact"/>
              <w:jc w:val="both"/>
              <w:rPr>
                <w:sz w:val="26"/>
                <w:szCs w:val="26"/>
                <w:lang w:val="vi-VN" w:eastAsia="x-none"/>
              </w:rPr>
            </w:pPr>
            <w:r w:rsidRPr="00B005EB">
              <w:rPr>
                <w:sz w:val="26"/>
                <w:szCs w:val="26"/>
                <w:lang w:val="vi-VN" w:eastAsia="x-none"/>
              </w:rPr>
              <w:t>-Một kỉ niệm sâu sắc nhất khiến em nhớ nó đến tận bây giờ.</w:t>
            </w:r>
          </w:p>
        </w:tc>
        <w:tc>
          <w:tcPr>
            <w:tcW w:w="1063" w:type="dxa"/>
            <w:tcBorders>
              <w:top w:val="single" w:sz="4" w:space="0" w:color="auto"/>
              <w:left w:val="single" w:sz="4" w:space="0" w:color="auto"/>
              <w:bottom w:val="single" w:sz="4" w:space="0" w:color="auto"/>
              <w:right w:val="single" w:sz="4" w:space="0" w:color="auto"/>
            </w:tcBorders>
            <w:vAlign w:val="center"/>
          </w:tcPr>
          <w:p w14:paraId="621E7760" w14:textId="77777777" w:rsidR="00737A04" w:rsidRPr="00B005EB" w:rsidRDefault="00737A04" w:rsidP="008459D0">
            <w:pPr>
              <w:spacing w:line="420" w:lineRule="exact"/>
              <w:jc w:val="center"/>
              <w:rPr>
                <w:rFonts w:eastAsia="Calibri"/>
                <w:i/>
                <w:sz w:val="26"/>
                <w:szCs w:val="26"/>
                <w:lang w:val="vi-VN"/>
              </w:rPr>
            </w:pPr>
            <w:r w:rsidRPr="00B005EB">
              <w:rPr>
                <w:rFonts w:eastAsia="Calibri"/>
                <w:i/>
                <w:sz w:val="26"/>
                <w:szCs w:val="26"/>
                <w:lang w:val="vi-VN"/>
              </w:rPr>
              <w:t>0</w:t>
            </w:r>
            <w:r w:rsidRPr="00B005EB">
              <w:rPr>
                <w:rFonts w:eastAsia="Calibri"/>
                <w:i/>
                <w:sz w:val="26"/>
                <w:szCs w:val="26"/>
              </w:rPr>
              <w:t>,</w:t>
            </w:r>
            <w:r w:rsidRPr="00B005EB">
              <w:rPr>
                <w:rFonts w:eastAsia="Calibri"/>
                <w:i/>
                <w:sz w:val="26"/>
                <w:szCs w:val="26"/>
                <w:lang w:val="vi-VN"/>
              </w:rPr>
              <w:t>5</w:t>
            </w:r>
          </w:p>
        </w:tc>
      </w:tr>
      <w:tr w:rsidR="00737A04" w:rsidRPr="00B005EB" w14:paraId="3670C08A" w14:textId="77777777" w:rsidTr="008459D0">
        <w:trPr>
          <w:jc w:val="center"/>
        </w:trPr>
        <w:tc>
          <w:tcPr>
            <w:tcW w:w="827" w:type="dxa"/>
            <w:vMerge/>
            <w:tcBorders>
              <w:left w:val="single" w:sz="4" w:space="0" w:color="auto"/>
              <w:right w:val="single" w:sz="4" w:space="0" w:color="auto"/>
            </w:tcBorders>
            <w:vAlign w:val="center"/>
          </w:tcPr>
          <w:p w14:paraId="50149524" w14:textId="77777777" w:rsidR="00737A04" w:rsidRPr="00B005EB" w:rsidRDefault="00737A04" w:rsidP="008459D0">
            <w:pPr>
              <w:spacing w:line="420" w:lineRule="exact"/>
              <w:jc w:val="center"/>
              <w:rPr>
                <w:rFonts w:eastAsia="Calibri"/>
                <w:b/>
                <w:sz w:val="26"/>
                <w:szCs w:val="26"/>
              </w:rPr>
            </w:pPr>
          </w:p>
        </w:tc>
        <w:tc>
          <w:tcPr>
            <w:tcW w:w="7906" w:type="dxa"/>
            <w:tcBorders>
              <w:top w:val="single" w:sz="4" w:space="0" w:color="auto"/>
              <w:left w:val="single" w:sz="4" w:space="0" w:color="auto"/>
              <w:bottom w:val="single" w:sz="4" w:space="0" w:color="auto"/>
              <w:right w:val="single" w:sz="4" w:space="0" w:color="auto"/>
            </w:tcBorders>
          </w:tcPr>
          <w:p w14:paraId="40AA792B" w14:textId="77777777" w:rsidR="00737A04" w:rsidRPr="00B005EB" w:rsidRDefault="00737A04" w:rsidP="008459D0">
            <w:pPr>
              <w:shd w:val="clear" w:color="auto" w:fill="FFFFFF"/>
              <w:spacing w:line="420" w:lineRule="exact"/>
              <w:jc w:val="both"/>
              <w:rPr>
                <w:b/>
                <w:sz w:val="26"/>
                <w:szCs w:val="26"/>
                <w:lang w:val="vi-VN" w:eastAsia="x-none"/>
              </w:rPr>
            </w:pPr>
            <w:r w:rsidRPr="00B005EB">
              <w:rPr>
                <w:sz w:val="26"/>
                <w:szCs w:val="26"/>
                <w:lang w:val="vi-VN" w:eastAsia="x-none"/>
              </w:rPr>
              <w:t>- Kể lại những cảm xúc lúc chia tay người thân, trở về nhà</w:t>
            </w:r>
          </w:p>
        </w:tc>
        <w:tc>
          <w:tcPr>
            <w:tcW w:w="1063" w:type="dxa"/>
            <w:tcBorders>
              <w:top w:val="single" w:sz="4" w:space="0" w:color="auto"/>
              <w:left w:val="single" w:sz="4" w:space="0" w:color="auto"/>
              <w:bottom w:val="single" w:sz="4" w:space="0" w:color="auto"/>
              <w:right w:val="single" w:sz="4" w:space="0" w:color="auto"/>
            </w:tcBorders>
            <w:vAlign w:val="center"/>
          </w:tcPr>
          <w:p w14:paraId="66F74075" w14:textId="77777777" w:rsidR="00737A04" w:rsidRPr="00B005EB" w:rsidRDefault="00737A04" w:rsidP="008459D0">
            <w:pPr>
              <w:spacing w:line="420" w:lineRule="exact"/>
              <w:rPr>
                <w:rFonts w:eastAsia="Calibri"/>
                <w:i/>
                <w:sz w:val="26"/>
                <w:szCs w:val="26"/>
                <w:lang w:val="vi-VN"/>
              </w:rPr>
            </w:pPr>
            <w:r w:rsidRPr="00B005EB">
              <w:rPr>
                <w:rFonts w:eastAsia="Calibri"/>
                <w:i/>
                <w:sz w:val="26"/>
                <w:szCs w:val="26"/>
              </w:rPr>
              <w:t xml:space="preserve">   </w:t>
            </w:r>
            <w:r w:rsidRPr="00B005EB">
              <w:rPr>
                <w:rFonts w:eastAsia="Calibri"/>
                <w:i/>
                <w:sz w:val="26"/>
                <w:szCs w:val="26"/>
                <w:lang w:val="vi-VN"/>
              </w:rPr>
              <w:t>0</w:t>
            </w:r>
            <w:r w:rsidRPr="00B005EB">
              <w:rPr>
                <w:rFonts w:eastAsia="Calibri"/>
                <w:i/>
                <w:sz w:val="26"/>
                <w:szCs w:val="26"/>
              </w:rPr>
              <w:t>,</w:t>
            </w:r>
            <w:r w:rsidRPr="00B005EB">
              <w:rPr>
                <w:rFonts w:eastAsia="Calibri"/>
                <w:i/>
                <w:sz w:val="26"/>
                <w:szCs w:val="26"/>
                <w:lang w:val="vi-VN"/>
              </w:rPr>
              <w:t>5</w:t>
            </w:r>
          </w:p>
        </w:tc>
      </w:tr>
      <w:tr w:rsidR="00737A04" w:rsidRPr="00B005EB" w14:paraId="09CD4A40" w14:textId="77777777" w:rsidTr="008459D0">
        <w:trPr>
          <w:jc w:val="center"/>
        </w:trPr>
        <w:tc>
          <w:tcPr>
            <w:tcW w:w="827" w:type="dxa"/>
            <w:vMerge/>
            <w:tcBorders>
              <w:left w:val="single" w:sz="4" w:space="0" w:color="auto"/>
              <w:right w:val="single" w:sz="4" w:space="0" w:color="auto"/>
            </w:tcBorders>
            <w:vAlign w:val="center"/>
          </w:tcPr>
          <w:p w14:paraId="1E974786" w14:textId="77777777" w:rsidR="00737A04" w:rsidRPr="00B005EB" w:rsidRDefault="00737A04" w:rsidP="008459D0">
            <w:pPr>
              <w:spacing w:line="420" w:lineRule="exact"/>
              <w:jc w:val="center"/>
              <w:rPr>
                <w:rFonts w:eastAsia="Calibri"/>
                <w:b/>
                <w:sz w:val="26"/>
                <w:szCs w:val="26"/>
              </w:rPr>
            </w:pPr>
          </w:p>
        </w:tc>
        <w:tc>
          <w:tcPr>
            <w:tcW w:w="7906" w:type="dxa"/>
            <w:tcBorders>
              <w:top w:val="single" w:sz="4" w:space="0" w:color="auto"/>
              <w:left w:val="single" w:sz="4" w:space="0" w:color="auto"/>
              <w:bottom w:val="single" w:sz="4" w:space="0" w:color="auto"/>
              <w:right w:val="single" w:sz="4" w:space="0" w:color="auto"/>
            </w:tcBorders>
          </w:tcPr>
          <w:p w14:paraId="2C9FADE8" w14:textId="77777777" w:rsidR="00737A04" w:rsidRPr="00B005EB" w:rsidRDefault="00737A04" w:rsidP="008459D0">
            <w:pPr>
              <w:shd w:val="clear" w:color="auto" w:fill="FFFFFF"/>
              <w:spacing w:line="420" w:lineRule="exact"/>
              <w:ind w:left="104"/>
              <w:jc w:val="both"/>
              <w:rPr>
                <w:b/>
                <w:sz w:val="26"/>
                <w:szCs w:val="26"/>
                <w:lang w:eastAsia="x-none"/>
              </w:rPr>
            </w:pPr>
            <w:r w:rsidRPr="00B005EB">
              <w:rPr>
                <w:b/>
                <w:sz w:val="26"/>
                <w:szCs w:val="26"/>
                <w:lang w:val="x-none" w:eastAsia="x-none"/>
              </w:rPr>
              <w:t>3. Kết bài</w:t>
            </w:r>
            <w:r w:rsidRPr="00B005EB">
              <w:rPr>
                <w:sz w:val="26"/>
                <w:szCs w:val="26"/>
                <w:lang w:val="x-none" w:eastAsia="x-none"/>
              </w:rPr>
              <w:t xml:space="preserve">: </w:t>
            </w:r>
            <w:r w:rsidRPr="00B005EB">
              <w:rPr>
                <w:sz w:val="26"/>
                <w:szCs w:val="26"/>
                <w:lang w:val="vi-VN" w:eastAsia="x-none"/>
              </w:rPr>
              <w:t>Nêu ý nghĩa của chuyến về quê đối với bản thân .</w:t>
            </w:r>
          </w:p>
        </w:tc>
        <w:tc>
          <w:tcPr>
            <w:tcW w:w="1063" w:type="dxa"/>
            <w:tcBorders>
              <w:top w:val="single" w:sz="4" w:space="0" w:color="auto"/>
              <w:left w:val="single" w:sz="4" w:space="0" w:color="auto"/>
              <w:bottom w:val="single" w:sz="4" w:space="0" w:color="auto"/>
              <w:right w:val="single" w:sz="4" w:space="0" w:color="auto"/>
            </w:tcBorders>
            <w:vAlign w:val="center"/>
          </w:tcPr>
          <w:p w14:paraId="04DF690A" w14:textId="77777777" w:rsidR="00737A04" w:rsidRPr="00B005EB" w:rsidRDefault="00737A04" w:rsidP="008459D0">
            <w:pPr>
              <w:spacing w:line="420" w:lineRule="exact"/>
              <w:jc w:val="center"/>
              <w:rPr>
                <w:rFonts w:eastAsia="Calibri"/>
                <w:i/>
                <w:sz w:val="26"/>
                <w:szCs w:val="26"/>
                <w:lang w:val="vi-VN"/>
              </w:rPr>
            </w:pPr>
            <w:r w:rsidRPr="00B005EB">
              <w:rPr>
                <w:rFonts w:eastAsia="Calibri"/>
                <w:i/>
                <w:sz w:val="26"/>
                <w:szCs w:val="26"/>
                <w:lang w:val="vi-VN"/>
              </w:rPr>
              <w:t>1</w:t>
            </w:r>
            <w:r w:rsidRPr="00B005EB">
              <w:rPr>
                <w:rFonts w:eastAsia="Calibri"/>
                <w:i/>
                <w:sz w:val="26"/>
                <w:szCs w:val="26"/>
              </w:rPr>
              <w:t>,</w:t>
            </w:r>
            <w:r w:rsidRPr="00B005EB">
              <w:rPr>
                <w:rFonts w:eastAsia="Calibri"/>
                <w:i/>
                <w:sz w:val="26"/>
                <w:szCs w:val="26"/>
                <w:lang w:val="vi-VN"/>
              </w:rPr>
              <w:t>0</w:t>
            </w:r>
          </w:p>
        </w:tc>
      </w:tr>
      <w:tr w:rsidR="00737A04" w:rsidRPr="00B005EB" w14:paraId="26B0DE4B" w14:textId="77777777" w:rsidTr="008459D0">
        <w:trPr>
          <w:jc w:val="center"/>
        </w:trPr>
        <w:tc>
          <w:tcPr>
            <w:tcW w:w="827" w:type="dxa"/>
            <w:tcBorders>
              <w:left w:val="single" w:sz="4" w:space="0" w:color="auto"/>
              <w:right w:val="single" w:sz="4" w:space="0" w:color="auto"/>
            </w:tcBorders>
            <w:vAlign w:val="center"/>
          </w:tcPr>
          <w:p w14:paraId="23A633C5" w14:textId="77777777" w:rsidR="00737A04" w:rsidRPr="00B005EB" w:rsidRDefault="00737A04" w:rsidP="008459D0">
            <w:pPr>
              <w:spacing w:line="420" w:lineRule="exact"/>
              <w:jc w:val="center"/>
              <w:rPr>
                <w:rFonts w:eastAsia="Calibri"/>
                <w:b/>
                <w:sz w:val="26"/>
                <w:szCs w:val="26"/>
              </w:rPr>
            </w:pPr>
          </w:p>
        </w:tc>
        <w:tc>
          <w:tcPr>
            <w:tcW w:w="7906" w:type="dxa"/>
            <w:tcBorders>
              <w:top w:val="single" w:sz="4" w:space="0" w:color="auto"/>
              <w:left w:val="single" w:sz="4" w:space="0" w:color="auto"/>
              <w:bottom w:val="single" w:sz="4" w:space="0" w:color="auto"/>
              <w:right w:val="single" w:sz="4" w:space="0" w:color="auto"/>
            </w:tcBorders>
          </w:tcPr>
          <w:p w14:paraId="3A1CE116" w14:textId="77777777" w:rsidR="00737A04" w:rsidRPr="00B005EB" w:rsidRDefault="00737A04" w:rsidP="008459D0">
            <w:pPr>
              <w:spacing w:line="420" w:lineRule="exact"/>
              <w:jc w:val="both"/>
              <w:rPr>
                <w:rFonts w:eastAsia="Calibri"/>
                <w:bCs/>
                <w:iCs/>
                <w:sz w:val="26"/>
                <w:szCs w:val="26"/>
              </w:rPr>
            </w:pPr>
            <w:r w:rsidRPr="00B005EB">
              <w:rPr>
                <w:rFonts w:eastAsia="Calibri"/>
                <w:b/>
                <w:bCs/>
                <w:iCs/>
                <w:sz w:val="26"/>
                <w:szCs w:val="26"/>
                <w:lang w:val="vi-VN"/>
              </w:rPr>
              <w:t>*</w:t>
            </w:r>
            <w:r w:rsidRPr="00B005EB">
              <w:rPr>
                <w:rFonts w:eastAsia="Calibri"/>
                <w:b/>
                <w:bCs/>
                <w:iCs/>
                <w:sz w:val="26"/>
                <w:szCs w:val="26"/>
              </w:rPr>
              <w:t xml:space="preserve"> Sáng tạo:</w:t>
            </w:r>
            <w:r w:rsidRPr="00B005EB">
              <w:rPr>
                <w:rFonts w:eastAsia="Calibri"/>
                <w:sz w:val="26"/>
                <w:szCs w:val="26"/>
              </w:rPr>
              <w:t xml:space="preserve"> Văn viết trong sáng, giàu cảm xúc, c</w:t>
            </w:r>
            <w:r w:rsidRPr="00B005EB">
              <w:rPr>
                <w:rFonts w:eastAsia="Calibri"/>
                <w:bCs/>
                <w:iCs/>
                <w:sz w:val="26"/>
                <w:szCs w:val="26"/>
              </w:rPr>
              <w:t>ách diễn đạt độc đáo, mới mẻ.</w:t>
            </w:r>
          </w:p>
        </w:tc>
        <w:tc>
          <w:tcPr>
            <w:tcW w:w="1063" w:type="dxa"/>
            <w:tcBorders>
              <w:top w:val="single" w:sz="4" w:space="0" w:color="auto"/>
              <w:left w:val="single" w:sz="4" w:space="0" w:color="auto"/>
              <w:bottom w:val="single" w:sz="4" w:space="0" w:color="auto"/>
              <w:right w:val="single" w:sz="4" w:space="0" w:color="auto"/>
            </w:tcBorders>
            <w:vAlign w:val="center"/>
          </w:tcPr>
          <w:p w14:paraId="00F3DEA4" w14:textId="77777777" w:rsidR="00737A04" w:rsidRPr="00B005EB" w:rsidRDefault="00737A04" w:rsidP="008459D0">
            <w:pPr>
              <w:spacing w:line="420" w:lineRule="exact"/>
              <w:jc w:val="center"/>
              <w:rPr>
                <w:rFonts w:eastAsia="Calibri"/>
                <w:sz w:val="26"/>
                <w:szCs w:val="26"/>
              </w:rPr>
            </w:pPr>
            <w:r w:rsidRPr="00B005EB">
              <w:rPr>
                <w:rFonts w:eastAsia="Calibri"/>
                <w:sz w:val="26"/>
                <w:szCs w:val="26"/>
                <w:lang w:val="vi-VN"/>
              </w:rPr>
              <w:t>0,5</w:t>
            </w:r>
          </w:p>
        </w:tc>
      </w:tr>
      <w:tr w:rsidR="00737A04" w:rsidRPr="00B005EB" w14:paraId="6457CBB7" w14:textId="77777777" w:rsidTr="008459D0">
        <w:trPr>
          <w:jc w:val="center"/>
        </w:trPr>
        <w:tc>
          <w:tcPr>
            <w:tcW w:w="827" w:type="dxa"/>
            <w:tcBorders>
              <w:left w:val="single" w:sz="4" w:space="0" w:color="auto"/>
              <w:right w:val="single" w:sz="4" w:space="0" w:color="auto"/>
            </w:tcBorders>
            <w:vAlign w:val="center"/>
          </w:tcPr>
          <w:p w14:paraId="6A4CBD3C" w14:textId="77777777" w:rsidR="00737A04" w:rsidRPr="00B005EB" w:rsidRDefault="00737A04" w:rsidP="008459D0">
            <w:pPr>
              <w:spacing w:line="420" w:lineRule="exact"/>
              <w:jc w:val="center"/>
              <w:rPr>
                <w:rFonts w:eastAsia="Calibri"/>
                <w:b/>
                <w:sz w:val="26"/>
                <w:szCs w:val="26"/>
              </w:rPr>
            </w:pPr>
          </w:p>
        </w:tc>
        <w:tc>
          <w:tcPr>
            <w:tcW w:w="7906" w:type="dxa"/>
            <w:tcBorders>
              <w:top w:val="single" w:sz="4" w:space="0" w:color="auto"/>
              <w:left w:val="single" w:sz="4" w:space="0" w:color="auto"/>
              <w:bottom w:val="single" w:sz="4" w:space="0" w:color="auto"/>
              <w:right w:val="single" w:sz="4" w:space="0" w:color="auto"/>
            </w:tcBorders>
          </w:tcPr>
          <w:p w14:paraId="1D0491E9" w14:textId="77777777" w:rsidR="00737A04" w:rsidRPr="00B005EB" w:rsidRDefault="00737A04" w:rsidP="008459D0">
            <w:pPr>
              <w:spacing w:line="420" w:lineRule="exact"/>
              <w:jc w:val="center"/>
              <w:rPr>
                <w:rFonts w:eastAsia="Calibri"/>
                <w:b/>
                <w:bCs/>
                <w:iCs/>
                <w:sz w:val="26"/>
                <w:szCs w:val="26"/>
              </w:rPr>
            </w:pPr>
            <w:r w:rsidRPr="00B005EB">
              <w:rPr>
                <w:rFonts w:eastAsia="Calibri"/>
                <w:b/>
                <w:bCs/>
                <w:iCs/>
                <w:sz w:val="26"/>
                <w:szCs w:val="26"/>
              </w:rPr>
              <w:t>Tổng điểm</w:t>
            </w:r>
          </w:p>
        </w:tc>
        <w:tc>
          <w:tcPr>
            <w:tcW w:w="1063" w:type="dxa"/>
            <w:tcBorders>
              <w:top w:val="single" w:sz="4" w:space="0" w:color="auto"/>
              <w:left w:val="single" w:sz="4" w:space="0" w:color="auto"/>
              <w:bottom w:val="single" w:sz="4" w:space="0" w:color="auto"/>
              <w:right w:val="single" w:sz="4" w:space="0" w:color="auto"/>
            </w:tcBorders>
            <w:vAlign w:val="center"/>
          </w:tcPr>
          <w:p w14:paraId="535E510A" w14:textId="77777777" w:rsidR="00737A04" w:rsidRPr="00B005EB" w:rsidRDefault="00737A04" w:rsidP="008459D0">
            <w:pPr>
              <w:spacing w:line="420" w:lineRule="exact"/>
              <w:jc w:val="center"/>
              <w:rPr>
                <w:rFonts w:eastAsia="Calibri"/>
                <w:b/>
                <w:sz w:val="26"/>
                <w:szCs w:val="26"/>
              </w:rPr>
            </w:pPr>
            <w:r w:rsidRPr="00B005EB">
              <w:rPr>
                <w:rFonts w:eastAsia="Calibri"/>
                <w:b/>
                <w:sz w:val="26"/>
                <w:szCs w:val="26"/>
              </w:rPr>
              <w:t>20,00</w:t>
            </w:r>
          </w:p>
        </w:tc>
      </w:tr>
    </w:tbl>
    <w:p w14:paraId="172F1894" w14:textId="77777777" w:rsidR="00737A04" w:rsidRPr="00B005EB" w:rsidRDefault="00737A04" w:rsidP="008459D0">
      <w:pPr>
        <w:spacing w:line="420" w:lineRule="exact"/>
        <w:jc w:val="both"/>
        <w:rPr>
          <w:rFonts w:eastAsia="Calibri"/>
          <w:b/>
          <w:sz w:val="26"/>
          <w:szCs w:val="26"/>
        </w:rPr>
      </w:pPr>
      <w:r w:rsidRPr="00B005EB">
        <w:rPr>
          <w:rFonts w:eastAsia="Calibri"/>
          <w:b/>
          <w:i/>
          <w:sz w:val="26"/>
          <w:szCs w:val="26"/>
        </w:rPr>
        <w:t>Trên đây chỉ là định hướng, trong quá trình chấm giáo viên cần vận dụng biểu điểm linh hoạt cho điểm với những bài sáng tạo, chữ viết đẹp, có tố chất văn chương…</w:t>
      </w:r>
    </w:p>
    <w:tbl>
      <w:tblPr>
        <w:tblW w:w="902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4514"/>
        <w:gridCol w:w="4515"/>
      </w:tblGrid>
      <w:tr w:rsidR="00737A04" w:rsidRPr="00B005EB" w14:paraId="747A3BAA" w14:textId="77777777" w:rsidTr="00735ACE">
        <w:trPr>
          <w:trHeight w:val="1731"/>
        </w:trPr>
        <w:tc>
          <w:tcPr>
            <w:tcW w:w="4514" w:type="dxa"/>
            <w:shd w:val="clear" w:color="auto" w:fill="FFFFFF"/>
            <w:tcMar>
              <w:top w:w="100" w:type="dxa"/>
              <w:left w:w="100" w:type="dxa"/>
              <w:bottom w:w="100" w:type="dxa"/>
              <w:right w:w="100" w:type="dxa"/>
            </w:tcMar>
          </w:tcPr>
          <w:p w14:paraId="5A53EEF7" w14:textId="77777777" w:rsidR="00737A04" w:rsidRPr="00B005EB" w:rsidRDefault="00737A04">
            <w:pPr>
              <w:jc w:val="center"/>
              <w:rPr>
                <w:b/>
                <w:sz w:val="26"/>
                <w:szCs w:val="26"/>
              </w:rPr>
            </w:pPr>
            <w:r w:rsidRPr="00B005EB">
              <w:rPr>
                <w:b/>
                <w:sz w:val="26"/>
                <w:szCs w:val="26"/>
              </w:rPr>
              <w:t xml:space="preserve">PHÒNG GIÁO DỤC VÀ ĐÀO TẠO              HUYỆN QUẢNG XƯƠNG </w:t>
            </w:r>
          </w:p>
        </w:tc>
        <w:tc>
          <w:tcPr>
            <w:tcW w:w="4515" w:type="dxa"/>
            <w:shd w:val="clear" w:color="auto" w:fill="FFFFFF"/>
            <w:tcMar>
              <w:top w:w="100" w:type="dxa"/>
              <w:left w:w="100" w:type="dxa"/>
              <w:bottom w:w="100" w:type="dxa"/>
              <w:right w:w="100" w:type="dxa"/>
            </w:tcMar>
          </w:tcPr>
          <w:p w14:paraId="61036600" w14:textId="77777777" w:rsidR="00737A04" w:rsidRPr="00B005EB" w:rsidRDefault="00737A04">
            <w:pPr>
              <w:jc w:val="center"/>
              <w:rPr>
                <w:b/>
                <w:sz w:val="26"/>
                <w:szCs w:val="26"/>
              </w:rPr>
            </w:pPr>
            <w:r w:rsidRPr="00B005EB">
              <w:rPr>
                <w:b/>
                <w:sz w:val="26"/>
                <w:szCs w:val="26"/>
              </w:rPr>
              <w:t>ĐỀ GIAO LƯU HỌC SINH GIỎI</w:t>
            </w:r>
          </w:p>
          <w:p w14:paraId="5A6CF9E5" w14:textId="77777777" w:rsidR="00737A04" w:rsidRPr="00B005EB" w:rsidRDefault="00737A04">
            <w:pPr>
              <w:jc w:val="center"/>
              <w:rPr>
                <w:b/>
                <w:sz w:val="26"/>
                <w:szCs w:val="26"/>
              </w:rPr>
            </w:pPr>
            <w:r w:rsidRPr="00B005EB">
              <w:rPr>
                <w:b/>
                <w:sz w:val="26"/>
                <w:szCs w:val="26"/>
              </w:rPr>
              <w:t>MÔN NGỮ VĂN, LỚP 7</w:t>
            </w:r>
          </w:p>
          <w:p w14:paraId="21BBB59D" w14:textId="77777777" w:rsidR="00737A04" w:rsidRPr="00B005EB" w:rsidRDefault="00737A04">
            <w:pPr>
              <w:jc w:val="center"/>
              <w:rPr>
                <w:b/>
                <w:sz w:val="26"/>
                <w:szCs w:val="26"/>
              </w:rPr>
            </w:pPr>
            <w:r w:rsidRPr="00B005EB">
              <w:rPr>
                <w:b/>
                <w:sz w:val="26"/>
                <w:szCs w:val="26"/>
              </w:rPr>
              <w:t>NĂM HỌC 2023- 2024</w:t>
            </w:r>
          </w:p>
          <w:p w14:paraId="3932FF55" w14:textId="77777777" w:rsidR="00737A04" w:rsidRPr="00B005EB" w:rsidRDefault="00737A04">
            <w:pPr>
              <w:jc w:val="center"/>
              <w:rPr>
                <w:b/>
                <w:sz w:val="26"/>
                <w:szCs w:val="26"/>
              </w:rPr>
            </w:pPr>
            <w:r w:rsidRPr="00B005EB">
              <w:rPr>
                <w:b/>
                <w:sz w:val="26"/>
                <w:szCs w:val="26"/>
              </w:rPr>
              <w:t>Thời gian : 120 phút</w:t>
            </w:r>
          </w:p>
        </w:tc>
      </w:tr>
    </w:tbl>
    <w:p w14:paraId="104FD628" w14:textId="77777777" w:rsidR="00737A04" w:rsidRPr="00B005EB" w:rsidRDefault="00737A04">
      <w:pPr>
        <w:rPr>
          <w:sz w:val="26"/>
          <w:szCs w:val="26"/>
        </w:rPr>
      </w:pPr>
    </w:p>
    <w:tbl>
      <w:tblPr>
        <w:tblW w:w="27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90"/>
      </w:tblGrid>
      <w:tr w:rsidR="00737A04" w:rsidRPr="00B005EB" w14:paraId="22104178" w14:textId="77777777">
        <w:tc>
          <w:tcPr>
            <w:tcW w:w="2790" w:type="dxa"/>
            <w:shd w:val="clear" w:color="auto" w:fill="auto"/>
            <w:tcMar>
              <w:top w:w="100" w:type="dxa"/>
              <w:left w:w="100" w:type="dxa"/>
              <w:bottom w:w="100" w:type="dxa"/>
              <w:right w:w="100" w:type="dxa"/>
            </w:tcMar>
          </w:tcPr>
          <w:p w14:paraId="61D77780" w14:textId="77777777" w:rsidR="00737A04" w:rsidRPr="00B005EB" w:rsidRDefault="00737A04">
            <w:pPr>
              <w:jc w:val="center"/>
              <w:rPr>
                <w:b/>
                <w:sz w:val="26"/>
                <w:szCs w:val="26"/>
              </w:rPr>
            </w:pPr>
            <w:r w:rsidRPr="00B005EB">
              <w:rPr>
                <w:b/>
                <w:sz w:val="26"/>
                <w:szCs w:val="26"/>
              </w:rPr>
              <w:t>ĐỀ CHÍNH THỨC</w:t>
            </w:r>
          </w:p>
        </w:tc>
      </w:tr>
    </w:tbl>
    <w:p w14:paraId="64AC5582" w14:textId="77777777" w:rsidR="00737A04" w:rsidRPr="00B005EB" w:rsidRDefault="00737A04">
      <w:pPr>
        <w:rPr>
          <w:sz w:val="26"/>
          <w:szCs w:val="26"/>
        </w:rPr>
      </w:pPr>
      <w:r w:rsidRPr="00B005EB">
        <w:rPr>
          <w:sz w:val="26"/>
          <w:szCs w:val="26"/>
        </w:rPr>
        <w:t xml:space="preserve">                                 </w:t>
      </w:r>
    </w:p>
    <w:p w14:paraId="42594FEB" w14:textId="77777777" w:rsidR="00737A04" w:rsidRPr="00B005EB" w:rsidRDefault="00737A04">
      <w:pPr>
        <w:rPr>
          <w:sz w:val="26"/>
          <w:szCs w:val="26"/>
        </w:rPr>
      </w:pPr>
      <w:r w:rsidRPr="00B005EB">
        <w:rPr>
          <w:b/>
          <w:sz w:val="26"/>
          <w:szCs w:val="26"/>
          <w:u w:val="single"/>
        </w:rPr>
        <w:t>PHẦN I:  ĐỌC – HIỂU</w:t>
      </w:r>
      <w:r w:rsidRPr="00B005EB">
        <w:rPr>
          <w:sz w:val="26"/>
          <w:szCs w:val="26"/>
        </w:rPr>
        <w:t xml:space="preserve"> (12 điểm)</w:t>
      </w:r>
    </w:p>
    <w:p w14:paraId="775BAF3A" w14:textId="77777777" w:rsidR="00737A04" w:rsidRPr="00B005EB" w:rsidRDefault="00737A04">
      <w:pPr>
        <w:rPr>
          <w:sz w:val="26"/>
          <w:szCs w:val="26"/>
        </w:rPr>
      </w:pPr>
      <w:r w:rsidRPr="00B005EB">
        <w:rPr>
          <w:sz w:val="26"/>
          <w:szCs w:val="26"/>
        </w:rPr>
        <w:t>Đọc đoạn thơ sau và thực hiện các yêu cầu:</w:t>
      </w:r>
    </w:p>
    <w:p w14:paraId="135E4181" w14:textId="77777777" w:rsidR="00737A04" w:rsidRPr="00B005EB" w:rsidRDefault="00737A04">
      <w:pPr>
        <w:rPr>
          <w:sz w:val="26"/>
          <w:szCs w:val="26"/>
        </w:rPr>
      </w:pPr>
      <w:r w:rsidRPr="00B005EB">
        <w:rPr>
          <w:sz w:val="26"/>
          <w:szCs w:val="26"/>
        </w:rPr>
        <w:t>Bầu trời xanh của bà</w:t>
      </w:r>
    </w:p>
    <w:p w14:paraId="2203A80A" w14:textId="77777777" w:rsidR="00737A04" w:rsidRPr="00B005EB" w:rsidRDefault="00737A04">
      <w:pPr>
        <w:rPr>
          <w:sz w:val="26"/>
          <w:szCs w:val="26"/>
        </w:rPr>
      </w:pPr>
      <w:r w:rsidRPr="00B005EB">
        <w:rPr>
          <w:sz w:val="26"/>
          <w:szCs w:val="26"/>
        </w:rPr>
        <w:t>Vuông bằng khung cửa sổ</w:t>
      </w:r>
    </w:p>
    <w:p w14:paraId="015247A0" w14:textId="77777777" w:rsidR="00737A04" w:rsidRPr="00B005EB" w:rsidRDefault="00737A04">
      <w:pPr>
        <w:rPr>
          <w:sz w:val="26"/>
          <w:szCs w:val="26"/>
        </w:rPr>
      </w:pPr>
      <w:r w:rsidRPr="00B005EB">
        <w:rPr>
          <w:sz w:val="26"/>
          <w:szCs w:val="26"/>
        </w:rPr>
        <w:t>Bà nhìn qua mỗi chiều</w:t>
      </w:r>
    </w:p>
    <w:p w14:paraId="4C927D3F" w14:textId="77777777" w:rsidR="00737A04" w:rsidRPr="00B005EB" w:rsidRDefault="00737A04">
      <w:pPr>
        <w:rPr>
          <w:sz w:val="26"/>
          <w:szCs w:val="26"/>
        </w:rPr>
      </w:pPr>
      <w:r w:rsidRPr="00B005EB">
        <w:rPr>
          <w:sz w:val="26"/>
          <w:szCs w:val="26"/>
        </w:rPr>
        <w:t>Nhớ bao là chuyện cũ</w:t>
      </w:r>
    </w:p>
    <w:p w14:paraId="2ADBB59A" w14:textId="77777777" w:rsidR="00737A04" w:rsidRPr="00B005EB" w:rsidRDefault="00737A04">
      <w:pPr>
        <w:rPr>
          <w:sz w:val="26"/>
          <w:szCs w:val="26"/>
        </w:rPr>
      </w:pPr>
    </w:p>
    <w:p w14:paraId="49D2A079" w14:textId="77777777" w:rsidR="00737A04" w:rsidRPr="00B005EB" w:rsidRDefault="00737A04">
      <w:pPr>
        <w:rPr>
          <w:sz w:val="26"/>
          <w:szCs w:val="26"/>
        </w:rPr>
      </w:pPr>
      <w:r w:rsidRPr="00B005EB">
        <w:rPr>
          <w:sz w:val="26"/>
          <w:szCs w:val="26"/>
        </w:rPr>
        <w:t>Trời xanh của mẹ em</w:t>
      </w:r>
    </w:p>
    <w:p w14:paraId="30631F65" w14:textId="77777777" w:rsidR="00737A04" w:rsidRPr="00B005EB" w:rsidRDefault="00737A04">
      <w:pPr>
        <w:rPr>
          <w:sz w:val="26"/>
          <w:szCs w:val="26"/>
        </w:rPr>
      </w:pPr>
      <w:r w:rsidRPr="00B005EB">
        <w:rPr>
          <w:sz w:val="26"/>
          <w:szCs w:val="26"/>
        </w:rPr>
        <w:t>Là vệt dài tít tắp</w:t>
      </w:r>
    </w:p>
    <w:p w14:paraId="65B82C92" w14:textId="77777777" w:rsidR="00737A04" w:rsidRPr="00B005EB" w:rsidRDefault="00737A04">
      <w:pPr>
        <w:rPr>
          <w:sz w:val="26"/>
          <w:szCs w:val="26"/>
        </w:rPr>
      </w:pPr>
      <w:r w:rsidRPr="00B005EB">
        <w:rPr>
          <w:sz w:val="26"/>
          <w:szCs w:val="26"/>
        </w:rPr>
        <w:t>Khi nhắc về bố em</w:t>
      </w:r>
    </w:p>
    <w:p w14:paraId="6592D6CC" w14:textId="77777777" w:rsidR="00737A04" w:rsidRPr="00B005EB" w:rsidRDefault="00737A04">
      <w:pPr>
        <w:rPr>
          <w:sz w:val="26"/>
          <w:szCs w:val="26"/>
        </w:rPr>
      </w:pPr>
      <w:r w:rsidRPr="00B005EB">
        <w:rPr>
          <w:sz w:val="26"/>
          <w:szCs w:val="26"/>
        </w:rPr>
        <w:t>Mắt mẹ nhìn đăm đắm</w:t>
      </w:r>
    </w:p>
    <w:p w14:paraId="4D473051" w14:textId="77777777" w:rsidR="00737A04" w:rsidRPr="00B005EB" w:rsidRDefault="00737A04">
      <w:pPr>
        <w:rPr>
          <w:sz w:val="26"/>
          <w:szCs w:val="26"/>
        </w:rPr>
      </w:pPr>
      <w:r w:rsidRPr="00B005EB">
        <w:rPr>
          <w:sz w:val="26"/>
          <w:szCs w:val="26"/>
        </w:rPr>
        <w:t>Trời xanh của bố em</w:t>
      </w:r>
    </w:p>
    <w:p w14:paraId="3F1575F5" w14:textId="77777777" w:rsidR="00737A04" w:rsidRPr="00B005EB" w:rsidRDefault="00737A04">
      <w:pPr>
        <w:rPr>
          <w:sz w:val="26"/>
          <w:szCs w:val="26"/>
        </w:rPr>
      </w:pPr>
      <w:r w:rsidRPr="00B005EB">
        <w:rPr>
          <w:sz w:val="26"/>
          <w:szCs w:val="26"/>
        </w:rPr>
        <w:t>Hình răng cưa nham nhở</w:t>
      </w:r>
    </w:p>
    <w:p w14:paraId="355B0C60" w14:textId="77777777" w:rsidR="00737A04" w:rsidRPr="00B005EB" w:rsidRDefault="00737A04">
      <w:pPr>
        <w:rPr>
          <w:sz w:val="26"/>
          <w:szCs w:val="26"/>
        </w:rPr>
      </w:pPr>
      <w:r w:rsidRPr="00B005EB">
        <w:rPr>
          <w:sz w:val="26"/>
          <w:szCs w:val="26"/>
        </w:rPr>
        <w:t>Trời xanh giữa đạn bom</w:t>
      </w:r>
    </w:p>
    <w:p w14:paraId="00F68696" w14:textId="77777777" w:rsidR="00737A04" w:rsidRPr="00B005EB" w:rsidRDefault="00737A04">
      <w:pPr>
        <w:rPr>
          <w:sz w:val="26"/>
          <w:szCs w:val="26"/>
        </w:rPr>
      </w:pPr>
      <w:r w:rsidRPr="00B005EB">
        <w:rPr>
          <w:sz w:val="26"/>
          <w:szCs w:val="26"/>
        </w:rPr>
        <w:t>Rách, còn chưa kịp vá</w:t>
      </w:r>
    </w:p>
    <w:p w14:paraId="0C95D574" w14:textId="77777777" w:rsidR="00737A04" w:rsidRPr="00B005EB" w:rsidRDefault="00737A04">
      <w:pPr>
        <w:rPr>
          <w:sz w:val="26"/>
          <w:szCs w:val="26"/>
        </w:rPr>
      </w:pPr>
      <w:r w:rsidRPr="00B005EB">
        <w:rPr>
          <w:sz w:val="26"/>
          <w:szCs w:val="26"/>
        </w:rPr>
        <w:t xml:space="preserve"> </w:t>
      </w:r>
    </w:p>
    <w:p w14:paraId="6B2A7604" w14:textId="77777777" w:rsidR="00737A04" w:rsidRPr="00B005EB" w:rsidRDefault="00737A04">
      <w:pPr>
        <w:rPr>
          <w:sz w:val="26"/>
          <w:szCs w:val="26"/>
        </w:rPr>
      </w:pPr>
      <w:r w:rsidRPr="00B005EB">
        <w:rPr>
          <w:sz w:val="26"/>
          <w:szCs w:val="26"/>
        </w:rPr>
        <w:t>Trời xanh của riêng em</w:t>
      </w:r>
    </w:p>
    <w:p w14:paraId="56FE699B" w14:textId="77777777" w:rsidR="00737A04" w:rsidRPr="00B005EB" w:rsidRDefault="00737A04">
      <w:pPr>
        <w:rPr>
          <w:sz w:val="26"/>
          <w:szCs w:val="26"/>
        </w:rPr>
      </w:pPr>
      <w:r w:rsidRPr="00B005EB">
        <w:rPr>
          <w:sz w:val="26"/>
          <w:szCs w:val="26"/>
        </w:rPr>
        <w:lastRenderedPageBreak/>
        <w:t>Em chưa nhìn thấy hết</w:t>
      </w:r>
    </w:p>
    <w:p w14:paraId="792641FC" w14:textId="77777777" w:rsidR="00737A04" w:rsidRPr="00B005EB" w:rsidRDefault="00737A04">
      <w:pPr>
        <w:rPr>
          <w:sz w:val="26"/>
          <w:szCs w:val="26"/>
        </w:rPr>
      </w:pPr>
      <w:r w:rsidRPr="00B005EB">
        <w:rPr>
          <w:sz w:val="26"/>
          <w:szCs w:val="26"/>
        </w:rPr>
        <w:t>Dài và rộng đến đâu</w:t>
      </w:r>
    </w:p>
    <w:p w14:paraId="4BBE6937" w14:textId="77777777" w:rsidR="00737A04" w:rsidRPr="00B005EB" w:rsidRDefault="00737A04">
      <w:pPr>
        <w:rPr>
          <w:sz w:val="26"/>
          <w:szCs w:val="26"/>
        </w:rPr>
      </w:pPr>
      <w:r w:rsidRPr="00B005EB">
        <w:rPr>
          <w:sz w:val="26"/>
          <w:szCs w:val="26"/>
        </w:rPr>
        <w:t>Ai bảo giùm em biết</w:t>
      </w:r>
    </w:p>
    <w:p w14:paraId="62D748CE" w14:textId="77777777" w:rsidR="00737A04" w:rsidRPr="00B005EB" w:rsidRDefault="00737A04">
      <w:pPr>
        <w:rPr>
          <w:sz w:val="26"/>
          <w:szCs w:val="26"/>
        </w:rPr>
      </w:pPr>
      <w:r w:rsidRPr="00B005EB">
        <w:rPr>
          <w:sz w:val="26"/>
          <w:szCs w:val="26"/>
        </w:rPr>
        <w:t xml:space="preserve"> </w:t>
      </w:r>
    </w:p>
    <w:p w14:paraId="78110144" w14:textId="77777777" w:rsidR="00737A04" w:rsidRPr="00B005EB" w:rsidRDefault="00737A04">
      <w:pPr>
        <w:rPr>
          <w:sz w:val="26"/>
          <w:szCs w:val="26"/>
        </w:rPr>
      </w:pPr>
      <w:r w:rsidRPr="00B005EB">
        <w:rPr>
          <w:sz w:val="26"/>
          <w:szCs w:val="26"/>
        </w:rPr>
        <w:t>Dài  và rộng đến đâu</w:t>
      </w:r>
    </w:p>
    <w:p w14:paraId="3F6A8643" w14:textId="77777777" w:rsidR="00737A04" w:rsidRPr="00B005EB" w:rsidRDefault="00737A04">
      <w:pPr>
        <w:rPr>
          <w:sz w:val="26"/>
          <w:szCs w:val="26"/>
        </w:rPr>
      </w:pPr>
      <w:r w:rsidRPr="00B005EB">
        <w:rPr>
          <w:sz w:val="26"/>
          <w:szCs w:val="26"/>
        </w:rPr>
        <w:t>Lớn rồi em sẽ biết</w:t>
      </w:r>
    </w:p>
    <w:p w14:paraId="74AD9C37" w14:textId="77777777" w:rsidR="00737A04" w:rsidRPr="00B005EB" w:rsidRDefault="00737A04">
      <w:pPr>
        <w:rPr>
          <w:sz w:val="26"/>
          <w:szCs w:val="26"/>
        </w:rPr>
      </w:pPr>
      <w:r w:rsidRPr="00B005EB">
        <w:rPr>
          <w:sz w:val="26"/>
          <w:szCs w:val="26"/>
        </w:rPr>
        <w:t xml:space="preserve">                                </w:t>
      </w:r>
      <w:r w:rsidRPr="00B005EB">
        <w:rPr>
          <w:sz w:val="26"/>
          <w:szCs w:val="26"/>
        </w:rPr>
        <w:tab/>
        <w:t>( Xuân Quỳnh)</w:t>
      </w:r>
    </w:p>
    <w:p w14:paraId="434EEF0E" w14:textId="77777777" w:rsidR="00737A04" w:rsidRPr="00B005EB" w:rsidRDefault="00737A04">
      <w:pPr>
        <w:rPr>
          <w:sz w:val="26"/>
          <w:szCs w:val="26"/>
        </w:rPr>
      </w:pPr>
      <w:r w:rsidRPr="00B005EB">
        <w:rPr>
          <w:b/>
          <w:sz w:val="26"/>
          <w:szCs w:val="26"/>
        </w:rPr>
        <w:t>Câu 1</w:t>
      </w:r>
      <w:r w:rsidRPr="00B005EB">
        <w:rPr>
          <w:sz w:val="26"/>
          <w:szCs w:val="26"/>
        </w:rPr>
        <w:t>( 1 điểm): Xác định thể thơ và phương thức biểu đạt chính của bài thơ?</w:t>
      </w:r>
    </w:p>
    <w:p w14:paraId="4635B657" w14:textId="77777777" w:rsidR="00737A04" w:rsidRPr="00B005EB" w:rsidRDefault="00737A04">
      <w:pPr>
        <w:rPr>
          <w:sz w:val="26"/>
          <w:szCs w:val="26"/>
        </w:rPr>
      </w:pPr>
      <w:r w:rsidRPr="00B005EB">
        <w:rPr>
          <w:b/>
          <w:sz w:val="26"/>
          <w:szCs w:val="26"/>
        </w:rPr>
        <w:t>Câu 2</w:t>
      </w:r>
      <w:r w:rsidRPr="00B005EB">
        <w:rPr>
          <w:sz w:val="26"/>
          <w:szCs w:val="26"/>
        </w:rPr>
        <w:t xml:space="preserve"> (1 điểm): Tìm các từ láy có trong bài thơ?</w:t>
      </w:r>
    </w:p>
    <w:p w14:paraId="15A101AC" w14:textId="77777777" w:rsidR="00737A04" w:rsidRPr="00B005EB" w:rsidRDefault="00737A04">
      <w:pPr>
        <w:rPr>
          <w:sz w:val="26"/>
          <w:szCs w:val="26"/>
        </w:rPr>
      </w:pPr>
      <w:r w:rsidRPr="00B005EB">
        <w:rPr>
          <w:b/>
          <w:sz w:val="26"/>
          <w:szCs w:val="26"/>
        </w:rPr>
        <w:t>Câu 3</w:t>
      </w:r>
      <w:r w:rsidRPr="00B005EB">
        <w:rPr>
          <w:sz w:val="26"/>
          <w:szCs w:val="26"/>
        </w:rPr>
        <w:t xml:space="preserve"> (1 điểm): Trong bài thơ, trời xanh của mỗi người được thể hiện như thế nào?</w:t>
      </w:r>
    </w:p>
    <w:p w14:paraId="5CC9E3B2" w14:textId="77777777" w:rsidR="00737A04" w:rsidRPr="00B005EB" w:rsidRDefault="00737A04">
      <w:pPr>
        <w:rPr>
          <w:sz w:val="26"/>
          <w:szCs w:val="26"/>
        </w:rPr>
      </w:pPr>
      <w:r w:rsidRPr="00B005EB">
        <w:rPr>
          <w:b/>
          <w:sz w:val="26"/>
          <w:szCs w:val="26"/>
        </w:rPr>
        <w:t>Câu 4</w:t>
      </w:r>
      <w:r w:rsidRPr="00B005EB">
        <w:rPr>
          <w:sz w:val="26"/>
          <w:szCs w:val="26"/>
        </w:rPr>
        <w:t xml:space="preserve"> (1 điểm): Nội dung chính của bài thơ là gì?</w:t>
      </w:r>
    </w:p>
    <w:p w14:paraId="4831170E" w14:textId="77777777" w:rsidR="00737A04" w:rsidRPr="00B005EB" w:rsidRDefault="00737A04">
      <w:pPr>
        <w:rPr>
          <w:sz w:val="26"/>
          <w:szCs w:val="26"/>
        </w:rPr>
      </w:pPr>
      <w:r w:rsidRPr="00B005EB">
        <w:rPr>
          <w:b/>
          <w:sz w:val="26"/>
          <w:szCs w:val="26"/>
        </w:rPr>
        <w:t>Câu 5</w:t>
      </w:r>
      <w:r w:rsidRPr="00B005EB">
        <w:rPr>
          <w:sz w:val="26"/>
          <w:szCs w:val="26"/>
        </w:rPr>
        <w:t xml:space="preserve"> (1,5 điểm): Từ</w:t>
      </w:r>
      <w:r w:rsidRPr="00B005EB">
        <w:rPr>
          <w:b/>
          <w:sz w:val="26"/>
          <w:szCs w:val="26"/>
        </w:rPr>
        <w:t xml:space="preserve"> “rách”</w:t>
      </w:r>
      <w:r w:rsidRPr="00B005EB">
        <w:rPr>
          <w:sz w:val="26"/>
          <w:szCs w:val="26"/>
        </w:rPr>
        <w:t xml:space="preserve"> trong câu thơ </w:t>
      </w:r>
      <w:r w:rsidRPr="00B005EB">
        <w:rPr>
          <w:i/>
          <w:sz w:val="26"/>
          <w:szCs w:val="26"/>
        </w:rPr>
        <w:t>“ Trời xanh giữa đạn bom/ Rách còn chưa kịp vá”</w:t>
      </w:r>
      <w:r w:rsidRPr="00B005EB">
        <w:rPr>
          <w:sz w:val="26"/>
          <w:szCs w:val="26"/>
        </w:rPr>
        <w:t xml:space="preserve"> được hiểu như thế nào?</w:t>
      </w:r>
    </w:p>
    <w:p w14:paraId="1E4E4370" w14:textId="77777777" w:rsidR="00737A04" w:rsidRPr="00B005EB" w:rsidRDefault="00737A04">
      <w:pPr>
        <w:rPr>
          <w:sz w:val="26"/>
          <w:szCs w:val="26"/>
        </w:rPr>
      </w:pPr>
      <w:r w:rsidRPr="00B005EB">
        <w:rPr>
          <w:b/>
          <w:sz w:val="26"/>
          <w:szCs w:val="26"/>
        </w:rPr>
        <w:t>Câu 6</w:t>
      </w:r>
      <w:r w:rsidRPr="00B005EB">
        <w:rPr>
          <w:sz w:val="26"/>
          <w:szCs w:val="26"/>
        </w:rPr>
        <w:t xml:space="preserve"> (1,5 điểm):  chỉ ra biện pháp tu từ nổi bật trong bài thơ và nêu tác dụng của biện pháp tu từ ấy trong việc thể hiện dụng ý nghệ thuật của nhà thơ?</w:t>
      </w:r>
    </w:p>
    <w:p w14:paraId="3B7DE0E0" w14:textId="77777777" w:rsidR="00737A04" w:rsidRPr="00B005EB" w:rsidRDefault="00737A04">
      <w:pPr>
        <w:rPr>
          <w:sz w:val="26"/>
          <w:szCs w:val="26"/>
        </w:rPr>
      </w:pPr>
      <w:r w:rsidRPr="00B005EB">
        <w:rPr>
          <w:b/>
          <w:sz w:val="26"/>
          <w:szCs w:val="26"/>
        </w:rPr>
        <w:t xml:space="preserve">Câu 7 </w:t>
      </w:r>
      <w:r w:rsidRPr="00B005EB">
        <w:rPr>
          <w:sz w:val="26"/>
          <w:szCs w:val="26"/>
        </w:rPr>
        <w:t xml:space="preserve">(2,5 điểm): Em có đồng tình với ý kiến </w:t>
      </w:r>
      <w:r w:rsidRPr="00B005EB">
        <w:rPr>
          <w:i/>
          <w:sz w:val="26"/>
          <w:szCs w:val="26"/>
        </w:rPr>
        <w:t xml:space="preserve">“ </w:t>
      </w:r>
      <w:r w:rsidRPr="00B005EB">
        <w:rPr>
          <w:i/>
          <w:sz w:val="26"/>
          <w:szCs w:val="26"/>
          <w:lang w:val="vi-VN"/>
        </w:rPr>
        <w:t>D</w:t>
      </w:r>
      <w:r w:rsidRPr="00B005EB">
        <w:rPr>
          <w:i/>
          <w:sz w:val="26"/>
          <w:szCs w:val="26"/>
        </w:rPr>
        <w:t xml:space="preserve">ài và rộng đến đâu/ lớn rồi em sẽ  biết” </w:t>
      </w:r>
      <w:r w:rsidRPr="00B005EB">
        <w:rPr>
          <w:sz w:val="26"/>
          <w:szCs w:val="26"/>
        </w:rPr>
        <w:t>không ?Vì sao?</w:t>
      </w:r>
    </w:p>
    <w:p w14:paraId="6728CC43" w14:textId="77777777" w:rsidR="00737A04" w:rsidRPr="00B005EB" w:rsidRDefault="00737A04">
      <w:pPr>
        <w:rPr>
          <w:sz w:val="26"/>
          <w:szCs w:val="26"/>
        </w:rPr>
      </w:pPr>
      <w:r w:rsidRPr="00B005EB">
        <w:rPr>
          <w:b/>
          <w:sz w:val="26"/>
          <w:szCs w:val="26"/>
        </w:rPr>
        <w:t>Câu 8</w:t>
      </w:r>
      <w:r w:rsidRPr="00B005EB">
        <w:rPr>
          <w:sz w:val="26"/>
          <w:szCs w:val="26"/>
        </w:rPr>
        <w:t xml:space="preserve"> ( 2,5 điểm): Từ ngữ liệu đọc hiểu, em hãy viết đoạn văn khoảng (10-15 dòng) trình bày suy nghĩ của em về ý kiến” Gia đình- nơi cất giữ yêu thương”</w:t>
      </w:r>
    </w:p>
    <w:p w14:paraId="23310CD8" w14:textId="77777777" w:rsidR="00737A04" w:rsidRPr="00B005EB" w:rsidRDefault="00737A04">
      <w:pPr>
        <w:rPr>
          <w:b/>
          <w:sz w:val="26"/>
          <w:szCs w:val="26"/>
          <w:u w:val="single"/>
        </w:rPr>
      </w:pPr>
      <w:r w:rsidRPr="00B005EB">
        <w:rPr>
          <w:b/>
          <w:sz w:val="26"/>
          <w:szCs w:val="26"/>
          <w:u w:val="single"/>
        </w:rPr>
        <w:t>PHẦN II: VIẾT ( 8 điểm)</w:t>
      </w:r>
    </w:p>
    <w:p w14:paraId="2BC68087" w14:textId="77777777" w:rsidR="00737A04" w:rsidRPr="00B005EB" w:rsidRDefault="00737A04">
      <w:pPr>
        <w:rPr>
          <w:sz w:val="26"/>
          <w:szCs w:val="26"/>
        </w:rPr>
      </w:pPr>
      <w:r w:rsidRPr="00B005EB">
        <w:rPr>
          <w:sz w:val="26"/>
          <w:szCs w:val="26"/>
        </w:rPr>
        <w:t>Phân tích nhân vật Hoa trong đoạn trích truyện ngắn” Tình bạn tuổi thơ” của tác giả Nhật Lai sau đây:</w:t>
      </w:r>
    </w:p>
    <w:p w14:paraId="793D8E83" w14:textId="77777777" w:rsidR="00737A04" w:rsidRPr="00B005EB" w:rsidRDefault="00737A04">
      <w:pPr>
        <w:ind w:firstLine="720"/>
        <w:rPr>
          <w:sz w:val="26"/>
          <w:szCs w:val="26"/>
        </w:rPr>
      </w:pPr>
      <w:r w:rsidRPr="00B005EB">
        <w:rPr>
          <w:sz w:val="26"/>
          <w:szCs w:val="26"/>
        </w:rPr>
        <w:t>(……) chiều nay khi hết giờ làm việc ở cơ quan, Yến phóng xe ngay tới trường đón con. Còn chừng 15 phút nữa đến giờ tan học, tìm một chỗ khuất, chị dừng xe và ngồi chờ con, chị nghĩ mình phải xem  con bé có bị bạn nào bắt nạt không, hay con bé bị bạn bè lớp trên lấy mất đồ dùng cũng nên. Nghĩ như vậy chị chọn một góc khuất và chăm chú theo dõi. Tiếng trống tan trường ngân vang, từ các lớp lũ trẻ vội vàng túa ra cổng trường, đứa nào đứa nấy,  ba lô lặc lè trên vai vội vã , nhớn nhác tìm bố mẹ, không gian xung quanh cổng trường trở nên ồn ã. Yến để ý con gái mình không có vẻ gì vội vã,  nó nắm tay một cô bé trông người cao gầy, mắt đeo kính cận đang từ từ bước đi.  Và rồi chị thấy con bé kia đặt ba lô xuống góc tường , nó mở khóa lấy ra cái gì đó,  chị chăm chú nhìn kỹ xem là gì, con bé rút ra mấy cây bút màu đưa cho Hoa, sân trường đã vắng, chị nghe rõ tiếng con bé nói:</w:t>
      </w:r>
    </w:p>
    <w:p w14:paraId="49911EC4" w14:textId="77777777" w:rsidR="00737A04" w:rsidRPr="00B005EB" w:rsidRDefault="00737A04" w:rsidP="00AD6DA4">
      <w:pPr>
        <w:pStyle w:val="ListParagraph"/>
        <w:numPr>
          <w:ilvl w:val="0"/>
          <w:numId w:val="48"/>
        </w:numPr>
        <w:spacing w:line="276" w:lineRule="auto"/>
        <w:ind w:left="0" w:firstLine="284"/>
        <w:rPr>
          <w:rFonts w:ascii="Times New Roman" w:hAnsi="Times New Roman"/>
          <w:sz w:val="26"/>
          <w:szCs w:val="26"/>
        </w:rPr>
      </w:pPr>
      <w:r w:rsidRPr="00B005EB">
        <w:rPr>
          <w:rFonts w:ascii="Times New Roman" w:hAnsi="Times New Roman"/>
          <w:sz w:val="26"/>
          <w:szCs w:val="26"/>
        </w:rPr>
        <w:t>Tranh mình đã vẽ xong, mình trả lại bút cho bạn.  Tớ mượn bạn như thế thật ngại, tớ cảm ơn bạn nhiều lắm! Không có bút của bạn , tớ không biết lấy gì để vẽ.</w:t>
      </w:r>
    </w:p>
    <w:p w14:paraId="5F5623B0" w14:textId="77777777" w:rsidR="00737A04" w:rsidRPr="00B005EB" w:rsidRDefault="00737A04">
      <w:pPr>
        <w:rPr>
          <w:sz w:val="26"/>
          <w:szCs w:val="26"/>
        </w:rPr>
      </w:pPr>
      <w:r w:rsidRPr="00B005EB">
        <w:rPr>
          <w:sz w:val="26"/>
          <w:szCs w:val="26"/>
        </w:rPr>
        <w:t>Hoa vừa lấy tay ngăn lại vừa nói:</w:t>
      </w:r>
    </w:p>
    <w:p w14:paraId="06A3F2A7" w14:textId="77777777" w:rsidR="00737A04" w:rsidRPr="00B005EB" w:rsidRDefault="00737A04" w:rsidP="00AD6DA4">
      <w:pPr>
        <w:numPr>
          <w:ilvl w:val="0"/>
          <w:numId w:val="44"/>
        </w:numPr>
        <w:spacing w:line="276" w:lineRule="auto"/>
        <w:ind w:left="0" w:firstLine="207"/>
        <w:rPr>
          <w:sz w:val="26"/>
          <w:szCs w:val="26"/>
        </w:rPr>
      </w:pPr>
      <w:r w:rsidRPr="00B005EB">
        <w:rPr>
          <w:sz w:val="26"/>
          <w:szCs w:val="26"/>
        </w:rPr>
        <w:t>Ôi! Không sao, tớ cho bạn, bạn giữ lấy mà dùng,  tớ vẫn còn  và mẹ tớ sẽ lại mua cho tớ ngay mà, bạn đừng ngại. Bức tranh bạn nộp để gửi triển lãm hôm nay đẹp thật.</w:t>
      </w:r>
    </w:p>
    <w:p w14:paraId="5AA0B0BB" w14:textId="77777777" w:rsidR="00737A04" w:rsidRPr="00B005EB" w:rsidRDefault="00737A04">
      <w:pPr>
        <w:rPr>
          <w:sz w:val="26"/>
          <w:szCs w:val="26"/>
        </w:rPr>
      </w:pPr>
      <w:r w:rsidRPr="00B005EB">
        <w:rPr>
          <w:sz w:val="26"/>
          <w:szCs w:val="26"/>
        </w:rPr>
        <w:t>Hoa nhét trả những cây bút vào cặp cho bạn. Thì ra là thế, chị chợt hiểu mọi chuyện. Chờ cho con và bạn ra đến cổng, chị chạy đến bên con.  Thấy mẹ Hoa khoe ngay:</w:t>
      </w:r>
    </w:p>
    <w:p w14:paraId="61A8DB63" w14:textId="77777777" w:rsidR="00737A04" w:rsidRPr="00B005EB" w:rsidRDefault="00737A04" w:rsidP="00AD6DA4">
      <w:pPr>
        <w:numPr>
          <w:ilvl w:val="0"/>
          <w:numId w:val="40"/>
        </w:numPr>
        <w:spacing w:line="276" w:lineRule="auto"/>
        <w:ind w:left="0" w:firstLine="207"/>
        <w:rPr>
          <w:sz w:val="26"/>
          <w:szCs w:val="26"/>
        </w:rPr>
      </w:pPr>
      <w:r w:rsidRPr="00B005EB">
        <w:rPr>
          <w:sz w:val="26"/>
          <w:szCs w:val="26"/>
        </w:rPr>
        <w:t>Đây là bạn Hoài, bạn thân nhất của con đấy, chúng con ngồi cùng bàn mẹ ạ!</w:t>
      </w:r>
    </w:p>
    <w:p w14:paraId="25F53C8F" w14:textId="77777777" w:rsidR="00737A04" w:rsidRPr="00B005EB" w:rsidRDefault="00737A04">
      <w:pPr>
        <w:rPr>
          <w:sz w:val="26"/>
          <w:szCs w:val="26"/>
        </w:rPr>
      </w:pPr>
      <w:r w:rsidRPr="00B005EB">
        <w:rPr>
          <w:sz w:val="26"/>
          <w:szCs w:val="26"/>
        </w:rPr>
        <w:t>Thấy Hoa nói vậy, Hoài vội cất tiếng:</w:t>
      </w:r>
    </w:p>
    <w:p w14:paraId="4C20FA63" w14:textId="77777777" w:rsidR="00737A04" w:rsidRPr="00B005EB" w:rsidRDefault="00737A04" w:rsidP="00AD6DA4">
      <w:pPr>
        <w:numPr>
          <w:ilvl w:val="0"/>
          <w:numId w:val="34"/>
        </w:numPr>
        <w:spacing w:line="276" w:lineRule="auto"/>
        <w:ind w:left="0" w:firstLine="207"/>
        <w:rPr>
          <w:sz w:val="26"/>
          <w:szCs w:val="26"/>
        </w:rPr>
      </w:pPr>
      <w:r w:rsidRPr="00B005EB">
        <w:rPr>
          <w:sz w:val="26"/>
          <w:szCs w:val="26"/>
        </w:rPr>
        <w:t>Cháu chào cô ạ!</w:t>
      </w:r>
    </w:p>
    <w:p w14:paraId="283289E6" w14:textId="77777777" w:rsidR="00737A04" w:rsidRPr="00B005EB" w:rsidRDefault="00737A04" w:rsidP="00AD6DA4">
      <w:pPr>
        <w:numPr>
          <w:ilvl w:val="0"/>
          <w:numId w:val="34"/>
        </w:numPr>
        <w:spacing w:line="276" w:lineRule="auto"/>
        <w:ind w:left="0" w:firstLine="207"/>
        <w:rPr>
          <w:sz w:val="26"/>
          <w:szCs w:val="26"/>
        </w:rPr>
      </w:pPr>
      <w:r w:rsidRPr="00B005EB">
        <w:rPr>
          <w:sz w:val="26"/>
          <w:szCs w:val="26"/>
        </w:rPr>
        <w:t>Cô chào cháu, thế bố mẹ cháu đâu mà giờ chưa đến đón cháu</w:t>
      </w:r>
    </w:p>
    <w:p w14:paraId="35E0FF8B" w14:textId="77777777" w:rsidR="00737A04" w:rsidRPr="00B005EB" w:rsidRDefault="00737A04" w:rsidP="00AD6DA4">
      <w:pPr>
        <w:numPr>
          <w:ilvl w:val="0"/>
          <w:numId w:val="34"/>
        </w:numPr>
        <w:spacing w:line="276" w:lineRule="auto"/>
        <w:ind w:left="0" w:firstLine="207"/>
        <w:rPr>
          <w:sz w:val="26"/>
          <w:szCs w:val="26"/>
        </w:rPr>
      </w:pPr>
      <w:r w:rsidRPr="00B005EB">
        <w:rPr>
          <w:sz w:val="26"/>
          <w:szCs w:val="26"/>
        </w:rPr>
        <w:t>Mẹ ơi! Bạn ấy buồn lắm, bố bạn ấy mất đã lâu, mẹ bạn ấy cũng vừa bị tai nạn giao thông mất từ mấy tháng trước rồi, giờ bạn ấy phải ở với bà ngoại, bà ngoại cũng đã già rồi không đưa đón được bạn ấy, bạn ấy phải đi bộ mẹ ạ!</w:t>
      </w:r>
    </w:p>
    <w:p w14:paraId="13B839D0" w14:textId="77777777" w:rsidR="00737A04" w:rsidRPr="00B005EB" w:rsidRDefault="00737A04">
      <w:pPr>
        <w:rPr>
          <w:sz w:val="26"/>
          <w:szCs w:val="26"/>
        </w:rPr>
      </w:pPr>
      <w:r w:rsidRPr="00B005EB">
        <w:rPr>
          <w:sz w:val="26"/>
          <w:szCs w:val="26"/>
        </w:rPr>
        <w:lastRenderedPageBreak/>
        <w:t>Nhìn cô bé hiền lành với cặp mắt sáng, lòng Yến trào dâng một niềm thương cảm, Yến ngồi xuống đỡ lấy tay Hoài nói:</w:t>
      </w:r>
    </w:p>
    <w:p w14:paraId="1D8E8A86" w14:textId="77777777" w:rsidR="00737A04" w:rsidRPr="00B005EB" w:rsidRDefault="00737A04" w:rsidP="00AD6DA4">
      <w:pPr>
        <w:numPr>
          <w:ilvl w:val="0"/>
          <w:numId w:val="35"/>
        </w:numPr>
        <w:spacing w:line="276" w:lineRule="auto"/>
        <w:ind w:left="0" w:firstLine="207"/>
        <w:rPr>
          <w:sz w:val="26"/>
          <w:szCs w:val="26"/>
        </w:rPr>
      </w:pPr>
      <w:r w:rsidRPr="00B005EB">
        <w:rPr>
          <w:sz w:val="26"/>
          <w:szCs w:val="26"/>
        </w:rPr>
        <w:t>Nhà cháu có xa không? Từ mai cô sẽ đưa đón cháu đi cùng Hoa.</w:t>
      </w:r>
    </w:p>
    <w:p w14:paraId="006505BC" w14:textId="77777777" w:rsidR="00737A04" w:rsidRPr="00B005EB" w:rsidRDefault="00737A04">
      <w:pPr>
        <w:rPr>
          <w:sz w:val="26"/>
          <w:szCs w:val="26"/>
        </w:rPr>
      </w:pPr>
      <w:r w:rsidRPr="00B005EB">
        <w:rPr>
          <w:sz w:val="26"/>
          <w:szCs w:val="26"/>
        </w:rPr>
        <w:t>Hoài ngước nhìn chị với ánh mắt đầy biết ơn. Cũng may nhà cô bé liền khu tập thể của chị. Tối đó về nhà chị ôn tồn bảo con:</w:t>
      </w:r>
    </w:p>
    <w:p w14:paraId="3E99A29D" w14:textId="77777777" w:rsidR="00737A04" w:rsidRPr="00B005EB" w:rsidRDefault="00737A04" w:rsidP="00AD6DA4">
      <w:pPr>
        <w:numPr>
          <w:ilvl w:val="0"/>
          <w:numId w:val="39"/>
        </w:numPr>
        <w:spacing w:line="276" w:lineRule="auto"/>
        <w:ind w:left="0" w:firstLine="207"/>
        <w:rPr>
          <w:sz w:val="26"/>
          <w:szCs w:val="26"/>
        </w:rPr>
      </w:pPr>
      <w:r w:rsidRPr="00B005EB">
        <w:rPr>
          <w:sz w:val="26"/>
          <w:szCs w:val="26"/>
        </w:rPr>
        <w:t>Mẹ đã biết cả rồi, con không hề đánh mất bút của mình, mà con đã cho bạn. Con làm như thế là tốt, bạn khó khăn rất cần được chúng ta giúp đỡ. Tuy nhiên, nếu con nói  mọi chuyện với mẹ ngay từ đầu thì đâu đến nỗi con bị đòn như hôm qua. Con không nên dấu mẹ như thế. Vả lại các con còn nhỏ cũng chỉ có thể giúp bạn những việc nhỏ không đáng kể gì, có người lớn giúp đỡ sẽ tốt hơn, con hiểu chứ?</w:t>
      </w:r>
    </w:p>
    <w:p w14:paraId="2700260C" w14:textId="77777777" w:rsidR="00737A04" w:rsidRPr="00B005EB" w:rsidRDefault="00737A04">
      <w:pPr>
        <w:rPr>
          <w:sz w:val="26"/>
          <w:szCs w:val="26"/>
        </w:rPr>
      </w:pPr>
      <w:r w:rsidRPr="00B005EB">
        <w:rPr>
          <w:sz w:val="26"/>
          <w:szCs w:val="26"/>
        </w:rPr>
        <w:t xml:space="preserve">         </w:t>
      </w:r>
      <w:r w:rsidRPr="00B005EB">
        <w:rPr>
          <w:sz w:val="26"/>
          <w:szCs w:val="26"/>
        </w:rPr>
        <w:tab/>
        <w:t>Hoa nghe mẹ nói, nó im lặng sà vào lòng mẹ nũng nịu:</w:t>
      </w:r>
    </w:p>
    <w:p w14:paraId="4BC06763" w14:textId="77777777" w:rsidR="00737A04" w:rsidRPr="00B005EB" w:rsidRDefault="00737A04" w:rsidP="00AD6DA4">
      <w:pPr>
        <w:numPr>
          <w:ilvl w:val="0"/>
          <w:numId w:val="41"/>
        </w:numPr>
        <w:spacing w:line="276" w:lineRule="auto"/>
        <w:ind w:left="0" w:firstLine="207"/>
        <w:rPr>
          <w:sz w:val="26"/>
          <w:szCs w:val="26"/>
        </w:rPr>
      </w:pPr>
      <w:r w:rsidRPr="00B005EB">
        <w:rPr>
          <w:sz w:val="26"/>
          <w:szCs w:val="26"/>
        </w:rPr>
        <w:t>Vâng con biết rồi, con xin lỗi mẹ,  nhưng lúc đầu con sợ nói với mẹ,  thì mẹ sẽ cấm con nên con không dám nói! Con thương bạn ấy lắm mẹ ạ! Mẹ ơi! Sắp tới lễ giáng sinh rối, con muốn mẹ mua cho bạn ấy một con búp bê ông già Noel mẹ nhé. Hẳn bạn ấy rất vui vì lâu rồi bạn ấy chẳng được ai mua đồ  chơi cho cả!</w:t>
      </w:r>
    </w:p>
    <w:p w14:paraId="2F4B1051" w14:textId="77777777" w:rsidR="00737A04" w:rsidRPr="00B005EB" w:rsidRDefault="00737A04" w:rsidP="00AD6DA4">
      <w:pPr>
        <w:numPr>
          <w:ilvl w:val="0"/>
          <w:numId w:val="41"/>
        </w:numPr>
        <w:spacing w:line="276" w:lineRule="auto"/>
        <w:ind w:left="0" w:firstLine="207"/>
        <w:rPr>
          <w:sz w:val="26"/>
          <w:szCs w:val="26"/>
        </w:rPr>
      </w:pPr>
      <w:r w:rsidRPr="00B005EB">
        <w:rPr>
          <w:sz w:val="26"/>
          <w:szCs w:val="26"/>
        </w:rPr>
        <w:t>Ôi! Con gái mẹ sớm biết yêu thương chia sẻ như vậy thật đáng quý. Được rồi mai con hỏi bạn xem sách vở có thiếu gì nữa không, mẹ sẽ mua tặng bạn ấy một thể!</w:t>
      </w:r>
    </w:p>
    <w:p w14:paraId="6DBDB49C" w14:textId="77777777" w:rsidR="00737A04" w:rsidRPr="00B005EB" w:rsidRDefault="00737A04" w:rsidP="00AD6DA4">
      <w:pPr>
        <w:numPr>
          <w:ilvl w:val="0"/>
          <w:numId w:val="41"/>
        </w:numPr>
        <w:spacing w:line="276" w:lineRule="auto"/>
        <w:ind w:left="0" w:firstLine="207"/>
        <w:rPr>
          <w:sz w:val="26"/>
          <w:szCs w:val="26"/>
        </w:rPr>
      </w:pPr>
      <w:r w:rsidRPr="00B005EB">
        <w:rPr>
          <w:sz w:val="26"/>
          <w:szCs w:val="26"/>
        </w:rPr>
        <w:t>Vâng! Mẹ ơi bạn ấy vẽ đẹp nhất trường đấy, vừa rồi tranh của bạn ấy được chấm đưa đi dự triển lãm tại Hàn Quốc đấy.</w:t>
      </w:r>
    </w:p>
    <w:p w14:paraId="21C6C5ED" w14:textId="77777777" w:rsidR="00737A04" w:rsidRPr="00B005EB" w:rsidRDefault="00737A04">
      <w:pPr>
        <w:rPr>
          <w:sz w:val="26"/>
          <w:szCs w:val="26"/>
        </w:rPr>
      </w:pPr>
      <w:r w:rsidRPr="00B005EB">
        <w:rPr>
          <w:sz w:val="26"/>
          <w:szCs w:val="26"/>
        </w:rPr>
        <w:t>Hai mẹ con âu yếm bên nhau. Ngoài hiên ánh trăng chênh chếch mé tây bầu trời trong veo, lấp lánh muôn vàn vì sao như đang chia sẻ tâm sự cùng hai mẹ con.</w:t>
      </w:r>
    </w:p>
    <w:p w14:paraId="61A3D54F" w14:textId="77777777" w:rsidR="00737A04" w:rsidRPr="00B005EB" w:rsidRDefault="00737A04">
      <w:pPr>
        <w:rPr>
          <w:sz w:val="26"/>
          <w:szCs w:val="26"/>
        </w:rPr>
      </w:pPr>
      <w:r w:rsidRPr="00B005EB">
        <w:rPr>
          <w:sz w:val="26"/>
          <w:szCs w:val="26"/>
        </w:rPr>
        <w:t xml:space="preserve">                                     </w:t>
      </w:r>
      <w:r w:rsidRPr="00B005EB">
        <w:rPr>
          <w:sz w:val="26"/>
          <w:szCs w:val="26"/>
        </w:rPr>
        <w:tab/>
        <w:t>( Trích tình bạn tuổi thơ- Nhật Lai)</w:t>
      </w:r>
    </w:p>
    <w:p w14:paraId="653B2B16" w14:textId="77777777" w:rsidR="00737A04" w:rsidRPr="00B005EB" w:rsidRDefault="00737A04">
      <w:pPr>
        <w:jc w:val="center"/>
        <w:rPr>
          <w:sz w:val="26"/>
          <w:szCs w:val="26"/>
        </w:rPr>
      </w:pPr>
      <w:r w:rsidRPr="00B005EB">
        <w:rPr>
          <w:sz w:val="26"/>
          <w:szCs w:val="26"/>
        </w:rPr>
        <w:t>………………….Hết……………….</w:t>
      </w:r>
    </w:p>
    <w:p w14:paraId="29F0E0B5" w14:textId="77777777" w:rsidR="00737A04" w:rsidRPr="00B005EB" w:rsidRDefault="00737A04">
      <w:pPr>
        <w:rPr>
          <w:i/>
          <w:sz w:val="26"/>
          <w:szCs w:val="26"/>
        </w:rPr>
      </w:pPr>
      <w:r w:rsidRPr="00B005EB">
        <w:rPr>
          <w:i/>
          <w:sz w:val="26"/>
          <w:szCs w:val="26"/>
        </w:rPr>
        <w:t>Họ và tên học sinh:  ………………….………</w:t>
      </w:r>
      <w:r w:rsidRPr="00B005EB">
        <w:rPr>
          <w:i/>
          <w:sz w:val="26"/>
          <w:szCs w:val="26"/>
        </w:rPr>
        <w:tab/>
        <w:t>Số báo danh:……………….</w:t>
      </w:r>
    </w:p>
    <w:p w14:paraId="18E940F2" w14:textId="77777777" w:rsidR="00737A04" w:rsidRPr="00B005EB" w:rsidRDefault="00737A04" w:rsidP="008459D0">
      <w:pPr>
        <w:jc w:val="center"/>
        <w:rPr>
          <w:i/>
          <w:sz w:val="26"/>
          <w:szCs w:val="26"/>
        </w:rPr>
      </w:pPr>
      <w:r w:rsidRPr="00B005EB">
        <w:rPr>
          <w:i/>
          <w:sz w:val="26"/>
          <w:szCs w:val="26"/>
        </w:rPr>
        <w:t>Cán bộ coi thi không giải thích gì thêm</w:t>
      </w:r>
    </w:p>
    <w:p w14:paraId="476D3870" w14:textId="77777777" w:rsidR="00737A04" w:rsidRPr="00B005EB" w:rsidRDefault="00737A04" w:rsidP="008459D0">
      <w:pPr>
        <w:rPr>
          <w:sz w:val="26"/>
          <w:szCs w:val="26"/>
        </w:rPr>
      </w:pPr>
    </w:p>
    <w:tbl>
      <w:tblPr>
        <w:tblpPr w:leftFromText="180" w:rightFromText="180" w:topFromText="180" w:bottomFromText="180" w:vertAnchor="text" w:tblpX="15"/>
        <w:tblW w:w="9025" w:type="dxa"/>
        <w:tblBorders>
          <w:top w:val="nil"/>
          <w:left w:val="nil"/>
          <w:bottom w:val="nil"/>
          <w:right w:val="nil"/>
          <w:insideH w:val="nil"/>
          <w:insideV w:val="nil"/>
        </w:tblBorders>
        <w:tblLayout w:type="fixed"/>
        <w:tblLook w:val="0600" w:firstRow="0" w:lastRow="0" w:firstColumn="0" w:lastColumn="0" w:noHBand="1" w:noVBand="1"/>
      </w:tblPr>
      <w:tblGrid>
        <w:gridCol w:w="1036"/>
        <w:gridCol w:w="6867"/>
        <w:gridCol w:w="1122"/>
      </w:tblGrid>
      <w:tr w:rsidR="00737A04" w:rsidRPr="00B005EB" w14:paraId="3D138A81" w14:textId="77777777">
        <w:trPr>
          <w:trHeight w:val="285"/>
        </w:trPr>
        <w:tc>
          <w:tcPr>
            <w:tcW w:w="1036" w:type="dxa"/>
            <w:tcBorders>
              <w:top w:val="single" w:sz="6" w:space="0" w:color="000000"/>
              <w:left w:val="single" w:sz="6" w:space="0" w:color="000000"/>
              <w:bottom w:val="single" w:sz="6" w:space="0" w:color="000000"/>
              <w:right w:val="single" w:sz="6" w:space="0" w:color="000000"/>
            </w:tcBorders>
            <w:tcMar>
              <w:top w:w="0" w:type="dxa"/>
              <w:bottom w:w="0" w:type="dxa"/>
            </w:tcMar>
          </w:tcPr>
          <w:p w14:paraId="441B0731" w14:textId="77777777" w:rsidR="00737A04" w:rsidRPr="00B005EB" w:rsidRDefault="00737A04">
            <w:pPr>
              <w:rPr>
                <w:b/>
                <w:sz w:val="26"/>
                <w:szCs w:val="26"/>
              </w:rPr>
            </w:pPr>
            <w:r w:rsidRPr="00B005EB">
              <w:rPr>
                <w:b/>
                <w:sz w:val="26"/>
                <w:szCs w:val="26"/>
              </w:rPr>
              <w:t>Câu</w:t>
            </w:r>
          </w:p>
        </w:tc>
        <w:tc>
          <w:tcPr>
            <w:tcW w:w="6866" w:type="dxa"/>
            <w:tcBorders>
              <w:top w:val="single" w:sz="6" w:space="0" w:color="000000"/>
              <w:left w:val="single" w:sz="6" w:space="0" w:color="000000"/>
              <w:bottom w:val="single" w:sz="6" w:space="0" w:color="000000"/>
              <w:right w:val="single" w:sz="6" w:space="0" w:color="000000"/>
            </w:tcBorders>
            <w:tcMar>
              <w:top w:w="0" w:type="dxa"/>
              <w:bottom w:w="0" w:type="dxa"/>
            </w:tcMar>
          </w:tcPr>
          <w:p w14:paraId="5BEFA8DB" w14:textId="77777777" w:rsidR="00737A04" w:rsidRPr="00B005EB" w:rsidRDefault="00737A04">
            <w:pPr>
              <w:rPr>
                <w:b/>
                <w:sz w:val="26"/>
                <w:szCs w:val="26"/>
              </w:rPr>
            </w:pPr>
            <w:r w:rsidRPr="00B005EB">
              <w:rPr>
                <w:b/>
                <w:sz w:val="26"/>
                <w:szCs w:val="26"/>
              </w:rPr>
              <w:t xml:space="preserve">                        </w:t>
            </w:r>
            <w:r w:rsidRPr="00B005EB">
              <w:rPr>
                <w:b/>
                <w:sz w:val="26"/>
                <w:szCs w:val="26"/>
              </w:rPr>
              <w:tab/>
              <w:t>Nội dung</w:t>
            </w:r>
          </w:p>
        </w:tc>
        <w:tc>
          <w:tcPr>
            <w:tcW w:w="1122" w:type="dxa"/>
            <w:tcBorders>
              <w:top w:val="single" w:sz="6" w:space="0" w:color="000000"/>
              <w:left w:val="single" w:sz="6" w:space="0" w:color="000000"/>
              <w:bottom w:val="single" w:sz="6" w:space="0" w:color="000000"/>
              <w:right w:val="single" w:sz="6" w:space="0" w:color="000000"/>
            </w:tcBorders>
            <w:tcMar>
              <w:top w:w="0" w:type="dxa"/>
              <w:bottom w:w="0" w:type="dxa"/>
            </w:tcMar>
          </w:tcPr>
          <w:p w14:paraId="142DD365" w14:textId="77777777" w:rsidR="00737A04" w:rsidRPr="00B005EB" w:rsidRDefault="00737A04">
            <w:pPr>
              <w:rPr>
                <w:b/>
                <w:sz w:val="26"/>
                <w:szCs w:val="26"/>
              </w:rPr>
            </w:pPr>
            <w:r w:rsidRPr="00B005EB">
              <w:rPr>
                <w:b/>
                <w:sz w:val="26"/>
                <w:szCs w:val="26"/>
              </w:rPr>
              <w:t>Điểm</w:t>
            </w:r>
          </w:p>
        </w:tc>
      </w:tr>
      <w:tr w:rsidR="00737A04" w:rsidRPr="00B005EB" w14:paraId="334F8B7C" w14:textId="77777777">
        <w:trPr>
          <w:trHeight w:val="285"/>
        </w:trPr>
        <w:tc>
          <w:tcPr>
            <w:tcW w:w="1036" w:type="dxa"/>
            <w:tcBorders>
              <w:top w:val="single" w:sz="6" w:space="0" w:color="000000"/>
              <w:left w:val="single" w:sz="6" w:space="0" w:color="000000"/>
              <w:bottom w:val="single" w:sz="6" w:space="0" w:color="000000"/>
              <w:right w:val="single" w:sz="6" w:space="0" w:color="000000"/>
            </w:tcBorders>
            <w:tcMar>
              <w:top w:w="0" w:type="dxa"/>
              <w:bottom w:w="0" w:type="dxa"/>
            </w:tcMar>
          </w:tcPr>
          <w:p w14:paraId="31B55546" w14:textId="77777777" w:rsidR="00737A04" w:rsidRPr="00B005EB" w:rsidRDefault="00737A04">
            <w:pPr>
              <w:rPr>
                <w:sz w:val="26"/>
                <w:szCs w:val="26"/>
              </w:rPr>
            </w:pPr>
            <w:r w:rsidRPr="00B005EB">
              <w:rPr>
                <w:sz w:val="26"/>
                <w:szCs w:val="26"/>
              </w:rPr>
              <w:t xml:space="preserve"> </w:t>
            </w:r>
          </w:p>
        </w:tc>
        <w:tc>
          <w:tcPr>
            <w:tcW w:w="6866" w:type="dxa"/>
            <w:tcBorders>
              <w:top w:val="single" w:sz="6" w:space="0" w:color="000000"/>
              <w:left w:val="single" w:sz="6" w:space="0" w:color="000000"/>
              <w:bottom w:val="single" w:sz="6" w:space="0" w:color="000000"/>
              <w:right w:val="single" w:sz="6" w:space="0" w:color="000000"/>
            </w:tcBorders>
            <w:tcMar>
              <w:top w:w="0" w:type="dxa"/>
              <w:bottom w:w="0" w:type="dxa"/>
            </w:tcMar>
          </w:tcPr>
          <w:p w14:paraId="1495332D" w14:textId="77777777" w:rsidR="00737A04" w:rsidRPr="00B005EB" w:rsidRDefault="00737A04">
            <w:pPr>
              <w:rPr>
                <w:b/>
                <w:sz w:val="26"/>
                <w:szCs w:val="26"/>
              </w:rPr>
            </w:pPr>
            <w:r w:rsidRPr="00B005EB">
              <w:rPr>
                <w:sz w:val="26"/>
                <w:szCs w:val="26"/>
              </w:rPr>
              <w:t xml:space="preserve">                     </w:t>
            </w:r>
            <w:r w:rsidRPr="00B005EB">
              <w:rPr>
                <w:sz w:val="26"/>
                <w:szCs w:val="26"/>
              </w:rPr>
              <w:tab/>
            </w:r>
            <w:r w:rsidRPr="00B005EB">
              <w:rPr>
                <w:b/>
                <w:sz w:val="26"/>
                <w:szCs w:val="26"/>
              </w:rPr>
              <w:t>ĐỌC – HIỂU</w:t>
            </w:r>
          </w:p>
        </w:tc>
        <w:tc>
          <w:tcPr>
            <w:tcW w:w="1122" w:type="dxa"/>
            <w:tcBorders>
              <w:top w:val="single" w:sz="6" w:space="0" w:color="000000"/>
              <w:left w:val="single" w:sz="6" w:space="0" w:color="000000"/>
              <w:bottom w:val="single" w:sz="6" w:space="0" w:color="000000"/>
              <w:right w:val="single" w:sz="6" w:space="0" w:color="000000"/>
            </w:tcBorders>
            <w:tcMar>
              <w:top w:w="0" w:type="dxa"/>
              <w:bottom w:w="0" w:type="dxa"/>
            </w:tcMar>
          </w:tcPr>
          <w:p w14:paraId="3AD90988" w14:textId="77777777" w:rsidR="00737A04" w:rsidRPr="00B005EB" w:rsidRDefault="00737A04">
            <w:pPr>
              <w:rPr>
                <w:sz w:val="26"/>
                <w:szCs w:val="26"/>
              </w:rPr>
            </w:pPr>
            <w:r w:rsidRPr="00B005EB">
              <w:rPr>
                <w:sz w:val="26"/>
                <w:szCs w:val="26"/>
              </w:rPr>
              <w:t xml:space="preserve"> </w:t>
            </w:r>
          </w:p>
        </w:tc>
      </w:tr>
      <w:tr w:rsidR="00737A04" w:rsidRPr="00B005EB" w14:paraId="39AD5591" w14:textId="77777777">
        <w:trPr>
          <w:trHeight w:val="795"/>
        </w:trPr>
        <w:tc>
          <w:tcPr>
            <w:tcW w:w="1036" w:type="dxa"/>
            <w:tcBorders>
              <w:top w:val="single" w:sz="6" w:space="0" w:color="000000"/>
              <w:left w:val="single" w:sz="6" w:space="0" w:color="000000"/>
              <w:bottom w:val="single" w:sz="6" w:space="0" w:color="000000"/>
              <w:right w:val="single" w:sz="6" w:space="0" w:color="000000"/>
            </w:tcBorders>
            <w:tcMar>
              <w:top w:w="0" w:type="dxa"/>
              <w:bottom w:w="0" w:type="dxa"/>
            </w:tcMar>
          </w:tcPr>
          <w:p w14:paraId="0DA6EF2A" w14:textId="77777777" w:rsidR="00737A04" w:rsidRPr="00B005EB" w:rsidRDefault="00737A04">
            <w:pPr>
              <w:rPr>
                <w:sz w:val="26"/>
                <w:szCs w:val="26"/>
              </w:rPr>
            </w:pPr>
            <w:r w:rsidRPr="00B005EB">
              <w:rPr>
                <w:sz w:val="26"/>
                <w:szCs w:val="26"/>
              </w:rPr>
              <w:t>1</w:t>
            </w:r>
          </w:p>
        </w:tc>
        <w:tc>
          <w:tcPr>
            <w:tcW w:w="6866" w:type="dxa"/>
            <w:tcBorders>
              <w:top w:val="single" w:sz="6" w:space="0" w:color="000000"/>
              <w:left w:val="single" w:sz="6" w:space="0" w:color="000000"/>
              <w:bottom w:val="single" w:sz="6" w:space="0" w:color="000000"/>
              <w:right w:val="single" w:sz="6" w:space="0" w:color="000000"/>
            </w:tcBorders>
            <w:tcMar>
              <w:top w:w="0" w:type="dxa"/>
              <w:bottom w:w="0" w:type="dxa"/>
            </w:tcMar>
          </w:tcPr>
          <w:p w14:paraId="5831CCF0" w14:textId="77777777" w:rsidR="00737A04" w:rsidRPr="00B005EB" w:rsidRDefault="00737A04" w:rsidP="00AD6DA4">
            <w:pPr>
              <w:pStyle w:val="ListParagraph"/>
              <w:numPr>
                <w:ilvl w:val="0"/>
                <w:numId w:val="41"/>
              </w:numPr>
              <w:rPr>
                <w:rFonts w:ascii="Times New Roman" w:hAnsi="Times New Roman"/>
                <w:sz w:val="26"/>
                <w:szCs w:val="26"/>
              </w:rPr>
            </w:pPr>
            <w:r w:rsidRPr="00B005EB">
              <w:rPr>
                <w:rFonts w:ascii="Times New Roman" w:hAnsi="Times New Roman"/>
                <w:sz w:val="26"/>
                <w:szCs w:val="26"/>
              </w:rPr>
              <w:t>Thể thơ 5 chữ</w:t>
            </w:r>
          </w:p>
          <w:p w14:paraId="098FF340" w14:textId="77777777" w:rsidR="00737A04" w:rsidRPr="00B005EB" w:rsidRDefault="00737A04" w:rsidP="00AD6DA4">
            <w:pPr>
              <w:pStyle w:val="ListParagraph"/>
              <w:numPr>
                <w:ilvl w:val="0"/>
                <w:numId w:val="48"/>
              </w:numPr>
              <w:rPr>
                <w:rFonts w:ascii="Times New Roman" w:hAnsi="Times New Roman"/>
                <w:sz w:val="26"/>
                <w:szCs w:val="26"/>
              </w:rPr>
            </w:pPr>
            <w:r w:rsidRPr="00B005EB">
              <w:rPr>
                <w:rFonts w:ascii="Times New Roman" w:hAnsi="Times New Roman"/>
                <w:sz w:val="26"/>
                <w:szCs w:val="26"/>
              </w:rPr>
              <w:t>Phương thức biểu đạt chính: biểu cảm</w:t>
            </w:r>
          </w:p>
        </w:tc>
        <w:tc>
          <w:tcPr>
            <w:tcW w:w="1122" w:type="dxa"/>
            <w:tcBorders>
              <w:top w:val="single" w:sz="6" w:space="0" w:color="000000"/>
              <w:left w:val="single" w:sz="6" w:space="0" w:color="000000"/>
              <w:bottom w:val="single" w:sz="6" w:space="0" w:color="000000"/>
              <w:right w:val="single" w:sz="6" w:space="0" w:color="000000"/>
            </w:tcBorders>
            <w:tcMar>
              <w:top w:w="0" w:type="dxa"/>
              <w:bottom w:w="0" w:type="dxa"/>
            </w:tcMar>
          </w:tcPr>
          <w:p w14:paraId="72738C7A" w14:textId="77777777" w:rsidR="00737A04" w:rsidRPr="00B005EB" w:rsidRDefault="00737A04">
            <w:pPr>
              <w:rPr>
                <w:sz w:val="26"/>
                <w:szCs w:val="26"/>
              </w:rPr>
            </w:pPr>
            <w:r w:rsidRPr="00B005EB">
              <w:rPr>
                <w:sz w:val="26"/>
                <w:szCs w:val="26"/>
              </w:rPr>
              <w:t>0,5</w:t>
            </w:r>
          </w:p>
          <w:p w14:paraId="55E1274B" w14:textId="77777777" w:rsidR="00737A04" w:rsidRPr="00B005EB" w:rsidRDefault="00737A04">
            <w:pPr>
              <w:rPr>
                <w:sz w:val="26"/>
                <w:szCs w:val="26"/>
              </w:rPr>
            </w:pPr>
            <w:r w:rsidRPr="00B005EB">
              <w:rPr>
                <w:sz w:val="26"/>
                <w:szCs w:val="26"/>
              </w:rPr>
              <w:t>0,5</w:t>
            </w:r>
          </w:p>
        </w:tc>
      </w:tr>
      <w:tr w:rsidR="00737A04" w:rsidRPr="00B005EB" w14:paraId="081A3F0D" w14:textId="77777777">
        <w:trPr>
          <w:trHeight w:val="555"/>
        </w:trPr>
        <w:tc>
          <w:tcPr>
            <w:tcW w:w="1036" w:type="dxa"/>
            <w:tcBorders>
              <w:top w:val="single" w:sz="6" w:space="0" w:color="000000"/>
              <w:left w:val="single" w:sz="6" w:space="0" w:color="000000"/>
              <w:bottom w:val="single" w:sz="6" w:space="0" w:color="000000"/>
              <w:right w:val="single" w:sz="6" w:space="0" w:color="000000"/>
            </w:tcBorders>
            <w:tcMar>
              <w:top w:w="0" w:type="dxa"/>
              <w:bottom w:w="0" w:type="dxa"/>
            </w:tcMar>
          </w:tcPr>
          <w:p w14:paraId="49B8760A" w14:textId="77777777" w:rsidR="00737A04" w:rsidRPr="00B005EB" w:rsidRDefault="00737A04">
            <w:pPr>
              <w:rPr>
                <w:sz w:val="26"/>
                <w:szCs w:val="26"/>
              </w:rPr>
            </w:pPr>
            <w:r w:rsidRPr="00B005EB">
              <w:rPr>
                <w:sz w:val="26"/>
                <w:szCs w:val="26"/>
              </w:rPr>
              <w:t>2</w:t>
            </w:r>
          </w:p>
        </w:tc>
        <w:tc>
          <w:tcPr>
            <w:tcW w:w="6866" w:type="dxa"/>
            <w:tcBorders>
              <w:top w:val="single" w:sz="6" w:space="0" w:color="000000"/>
              <w:left w:val="single" w:sz="6" w:space="0" w:color="000000"/>
              <w:bottom w:val="single" w:sz="6" w:space="0" w:color="000000"/>
              <w:right w:val="single" w:sz="6" w:space="0" w:color="000000"/>
            </w:tcBorders>
            <w:tcMar>
              <w:top w:w="0" w:type="dxa"/>
              <w:bottom w:w="0" w:type="dxa"/>
            </w:tcMar>
          </w:tcPr>
          <w:p w14:paraId="449539B8" w14:textId="77777777" w:rsidR="00737A04" w:rsidRPr="00B005EB" w:rsidRDefault="00737A04">
            <w:pPr>
              <w:rPr>
                <w:sz w:val="26"/>
                <w:szCs w:val="26"/>
              </w:rPr>
            </w:pPr>
            <w:r w:rsidRPr="00B005EB">
              <w:rPr>
                <w:sz w:val="26"/>
                <w:szCs w:val="26"/>
              </w:rPr>
              <w:t xml:space="preserve">  Các từ láy:  tít tắp, đăm đăm, nham nhở</w:t>
            </w:r>
          </w:p>
          <w:p w14:paraId="2BD42AC0" w14:textId="77777777" w:rsidR="00737A04" w:rsidRPr="00B005EB" w:rsidRDefault="00737A04">
            <w:pPr>
              <w:rPr>
                <w:sz w:val="26"/>
                <w:szCs w:val="26"/>
              </w:rPr>
            </w:pPr>
            <w:r w:rsidRPr="00B005EB">
              <w:rPr>
                <w:sz w:val="26"/>
                <w:szCs w:val="26"/>
              </w:rPr>
              <w:t>( xác định đúng 2 từ láy cho 0,5 điểm)</w:t>
            </w:r>
          </w:p>
        </w:tc>
        <w:tc>
          <w:tcPr>
            <w:tcW w:w="1122" w:type="dxa"/>
            <w:tcBorders>
              <w:top w:val="single" w:sz="6" w:space="0" w:color="000000"/>
              <w:left w:val="single" w:sz="6" w:space="0" w:color="000000"/>
              <w:bottom w:val="single" w:sz="6" w:space="0" w:color="000000"/>
              <w:right w:val="single" w:sz="6" w:space="0" w:color="000000"/>
            </w:tcBorders>
            <w:tcMar>
              <w:top w:w="0" w:type="dxa"/>
              <w:bottom w:w="0" w:type="dxa"/>
            </w:tcMar>
          </w:tcPr>
          <w:p w14:paraId="0578D89A" w14:textId="77777777" w:rsidR="00737A04" w:rsidRPr="00B005EB" w:rsidRDefault="00737A04">
            <w:pPr>
              <w:rPr>
                <w:sz w:val="26"/>
                <w:szCs w:val="26"/>
              </w:rPr>
            </w:pPr>
            <w:r w:rsidRPr="00B005EB">
              <w:rPr>
                <w:sz w:val="26"/>
                <w:szCs w:val="26"/>
              </w:rPr>
              <w:t>1,0</w:t>
            </w:r>
          </w:p>
        </w:tc>
      </w:tr>
      <w:tr w:rsidR="00737A04" w:rsidRPr="00B005EB" w14:paraId="4111B43F" w14:textId="77777777">
        <w:trPr>
          <w:trHeight w:val="1785"/>
        </w:trPr>
        <w:tc>
          <w:tcPr>
            <w:tcW w:w="1036" w:type="dxa"/>
            <w:tcBorders>
              <w:top w:val="single" w:sz="6" w:space="0" w:color="000000"/>
              <w:left w:val="single" w:sz="6" w:space="0" w:color="000000"/>
              <w:bottom w:val="single" w:sz="6" w:space="0" w:color="000000"/>
              <w:right w:val="single" w:sz="6" w:space="0" w:color="000000"/>
            </w:tcBorders>
            <w:tcMar>
              <w:top w:w="0" w:type="dxa"/>
              <w:bottom w:w="0" w:type="dxa"/>
            </w:tcMar>
          </w:tcPr>
          <w:p w14:paraId="71F1848D" w14:textId="77777777" w:rsidR="00737A04" w:rsidRPr="00B005EB" w:rsidRDefault="00737A04">
            <w:pPr>
              <w:rPr>
                <w:sz w:val="26"/>
                <w:szCs w:val="26"/>
              </w:rPr>
            </w:pPr>
            <w:r w:rsidRPr="00B005EB">
              <w:rPr>
                <w:sz w:val="26"/>
                <w:szCs w:val="26"/>
              </w:rPr>
              <w:t>3</w:t>
            </w:r>
          </w:p>
        </w:tc>
        <w:tc>
          <w:tcPr>
            <w:tcW w:w="6866" w:type="dxa"/>
            <w:tcBorders>
              <w:top w:val="single" w:sz="6" w:space="0" w:color="000000"/>
              <w:left w:val="single" w:sz="6" w:space="0" w:color="000000"/>
              <w:bottom w:val="single" w:sz="6" w:space="0" w:color="000000"/>
              <w:right w:val="single" w:sz="6" w:space="0" w:color="000000"/>
            </w:tcBorders>
            <w:tcMar>
              <w:top w:w="0" w:type="dxa"/>
              <w:bottom w:w="0" w:type="dxa"/>
            </w:tcMar>
          </w:tcPr>
          <w:p w14:paraId="59770337" w14:textId="77777777" w:rsidR="00737A04" w:rsidRPr="00B005EB" w:rsidRDefault="00737A04" w:rsidP="00AD6DA4">
            <w:pPr>
              <w:pStyle w:val="ListParagraph"/>
              <w:numPr>
                <w:ilvl w:val="0"/>
                <w:numId w:val="51"/>
              </w:numPr>
              <w:rPr>
                <w:rFonts w:ascii="Times New Roman" w:hAnsi="Times New Roman"/>
                <w:sz w:val="26"/>
                <w:szCs w:val="26"/>
              </w:rPr>
            </w:pPr>
            <w:r w:rsidRPr="00B005EB">
              <w:rPr>
                <w:rFonts w:ascii="Times New Roman" w:hAnsi="Times New Roman"/>
                <w:sz w:val="26"/>
                <w:szCs w:val="26"/>
              </w:rPr>
              <w:t>Bầu trời xanh của bà:  Vuông bằng khung cửa sổ</w:t>
            </w:r>
          </w:p>
          <w:p w14:paraId="45C347B2" w14:textId="77777777" w:rsidR="00737A04" w:rsidRPr="00B005EB" w:rsidRDefault="00737A04" w:rsidP="00AD6DA4">
            <w:pPr>
              <w:pStyle w:val="ListParagraph"/>
              <w:numPr>
                <w:ilvl w:val="0"/>
                <w:numId w:val="51"/>
              </w:numPr>
              <w:rPr>
                <w:rFonts w:ascii="Times New Roman" w:hAnsi="Times New Roman"/>
                <w:sz w:val="26"/>
                <w:szCs w:val="26"/>
              </w:rPr>
            </w:pPr>
            <w:r w:rsidRPr="00B005EB">
              <w:rPr>
                <w:rFonts w:ascii="Times New Roman" w:hAnsi="Times New Roman"/>
                <w:sz w:val="26"/>
                <w:szCs w:val="26"/>
              </w:rPr>
              <w:t>Bầu trời xanh của mẹ:  là vệt dài tít tắp</w:t>
            </w:r>
          </w:p>
          <w:p w14:paraId="6FA25506" w14:textId="77777777" w:rsidR="00737A04" w:rsidRPr="00B005EB" w:rsidRDefault="00737A04" w:rsidP="00AD6DA4">
            <w:pPr>
              <w:pStyle w:val="ListParagraph"/>
              <w:numPr>
                <w:ilvl w:val="0"/>
                <w:numId w:val="51"/>
              </w:numPr>
              <w:rPr>
                <w:rFonts w:ascii="Times New Roman" w:hAnsi="Times New Roman"/>
                <w:sz w:val="26"/>
                <w:szCs w:val="26"/>
              </w:rPr>
            </w:pPr>
            <w:r w:rsidRPr="00B005EB">
              <w:rPr>
                <w:rFonts w:ascii="Times New Roman" w:hAnsi="Times New Roman"/>
                <w:sz w:val="26"/>
                <w:szCs w:val="26"/>
              </w:rPr>
              <w:t>Bầu trời xanh của bố: hình răng cưa nham nhở, trời xanh giữa đạn bom, rách chưa kịp vá.</w:t>
            </w:r>
          </w:p>
          <w:p w14:paraId="41A4AD75" w14:textId="77777777" w:rsidR="00737A04" w:rsidRPr="00B005EB" w:rsidRDefault="00737A04" w:rsidP="00AD6DA4">
            <w:pPr>
              <w:pStyle w:val="ListParagraph"/>
              <w:numPr>
                <w:ilvl w:val="0"/>
                <w:numId w:val="51"/>
              </w:numPr>
              <w:rPr>
                <w:rFonts w:ascii="Times New Roman" w:hAnsi="Times New Roman"/>
                <w:sz w:val="26"/>
                <w:szCs w:val="26"/>
              </w:rPr>
            </w:pPr>
            <w:r w:rsidRPr="00B005EB">
              <w:rPr>
                <w:rFonts w:ascii="Times New Roman" w:hAnsi="Times New Roman"/>
                <w:sz w:val="26"/>
                <w:szCs w:val="26"/>
              </w:rPr>
              <w:t>Trời xanh của riêng em: chưa nhìn thấy hết</w:t>
            </w:r>
          </w:p>
        </w:tc>
        <w:tc>
          <w:tcPr>
            <w:tcW w:w="1122" w:type="dxa"/>
            <w:tcBorders>
              <w:top w:val="single" w:sz="6" w:space="0" w:color="000000"/>
              <w:left w:val="single" w:sz="6" w:space="0" w:color="000000"/>
              <w:bottom w:val="single" w:sz="6" w:space="0" w:color="000000"/>
              <w:right w:val="single" w:sz="6" w:space="0" w:color="000000"/>
            </w:tcBorders>
            <w:tcMar>
              <w:top w:w="0" w:type="dxa"/>
              <w:bottom w:w="0" w:type="dxa"/>
            </w:tcMar>
          </w:tcPr>
          <w:p w14:paraId="659F3918" w14:textId="77777777" w:rsidR="00737A04" w:rsidRPr="00B005EB" w:rsidRDefault="00737A04">
            <w:pPr>
              <w:rPr>
                <w:sz w:val="26"/>
                <w:szCs w:val="26"/>
              </w:rPr>
            </w:pPr>
            <w:r w:rsidRPr="00B005EB">
              <w:rPr>
                <w:sz w:val="26"/>
                <w:szCs w:val="26"/>
              </w:rPr>
              <w:t>1,0</w:t>
            </w:r>
          </w:p>
          <w:p w14:paraId="285E3486" w14:textId="77777777" w:rsidR="00737A04" w:rsidRPr="00B005EB" w:rsidRDefault="00737A04">
            <w:pPr>
              <w:rPr>
                <w:sz w:val="26"/>
                <w:szCs w:val="26"/>
              </w:rPr>
            </w:pPr>
            <w:r w:rsidRPr="00B005EB">
              <w:rPr>
                <w:sz w:val="26"/>
                <w:szCs w:val="26"/>
              </w:rPr>
              <w:t>(mỗi ý 0,25 điểm)</w:t>
            </w:r>
          </w:p>
        </w:tc>
      </w:tr>
      <w:tr w:rsidR="00737A04" w:rsidRPr="00B005EB" w14:paraId="00E0CF36" w14:textId="77777777">
        <w:trPr>
          <w:trHeight w:val="1095"/>
        </w:trPr>
        <w:tc>
          <w:tcPr>
            <w:tcW w:w="1036" w:type="dxa"/>
            <w:tcBorders>
              <w:top w:val="single" w:sz="6" w:space="0" w:color="000000"/>
              <w:left w:val="single" w:sz="6" w:space="0" w:color="000000"/>
              <w:bottom w:val="single" w:sz="6" w:space="0" w:color="000000"/>
              <w:right w:val="single" w:sz="6" w:space="0" w:color="000000"/>
            </w:tcBorders>
            <w:tcMar>
              <w:top w:w="0" w:type="dxa"/>
              <w:bottom w:w="0" w:type="dxa"/>
            </w:tcMar>
          </w:tcPr>
          <w:p w14:paraId="5F3CBE3C" w14:textId="77777777" w:rsidR="00737A04" w:rsidRPr="00B005EB" w:rsidRDefault="00737A04">
            <w:pPr>
              <w:rPr>
                <w:sz w:val="26"/>
                <w:szCs w:val="26"/>
              </w:rPr>
            </w:pPr>
            <w:r w:rsidRPr="00B005EB">
              <w:rPr>
                <w:sz w:val="26"/>
                <w:szCs w:val="26"/>
              </w:rPr>
              <w:t>4</w:t>
            </w:r>
          </w:p>
        </w:tc>
        <w:tc>
          <w:tcPr>
            <w:tcW w:w="6866" w:type="dxa"/>
            <w:tcBorders>
              <w:top w:val="single" w:sz="6" w:space="0" w:color="000000"/>
              <w:left w:val="single" w:sz="6" w:space="0" w:color="000000"/>
              <w:bottom w:val="single" w:sz="6" w:space="0" w:color="000000"/>
              <w:right w:val="single" w:sz="6" w:space="0" w:color="000000"/>
            </w:tcBorders>
            <w:tcMar>
              <w:top w:w="0" w:type="dxa"/>
              <w:bottom w:w="0" w:type="dxa"/>
            </w:tcMar>
          </w:tcPr>
          <w:p w14:paraId="385AEC79" w14:textId="77777777" w:rsidR="00737A04" w:rsidRPr="00B005EB" w:rsidRDefault="00737A04" w:rsidP="00AD6DA4">
            <w:pPr>
              <w:pStyle w:val="ListParagraph"/>
              <w:numPr>
                <w:ilvl w:val="0"/>
                <w:numId w:val="51"/>
              </w:numPr>
              <w:rPr>
                <w:rFonts w:ascii="Times New Roman" w:hAnsi="Times New Roman"/>
                <w:sz w:val="26"/>
                <w:szCs w:val="26"/>
              </w:rPr>
            </w:pPr>
            <w:r w:rsidRPr="00B005EB">
              <w:rPr>
                <w:rFonts w:ascii="Times New Roman" w:hAnsi="Times New Roman"/>
                <w:sz w:val="26"/>
                <w:szCs w:val="26"/>
              </w:rPr>
              <w:t>Nội dung của bài thơ: Hình ảnh bầu trời xanh gợi sắc thái tình cảm riêng của mỗi người trong gia đình. Qua đó thể hiện tình yêu thương, trân quý của tác giả dành cho những người thân yêu và quê hương nguồn cội.</w:t>
            </w:r>
          </w:p>
        </w:tc>
        <w:tc>
          <w:tcPr>
            <w:tcW w:w="1122" w:type="dxa"/>
            <w:tcBorders>
              <w:top w:val="single" w:sz="6" w:space="0" w:color="000000"/>
              <w:left w:val="single" w:sz="6" w:space="0" w:color="000000"/>
              <w:bottom w:val="single" w:sz="6" w:space="0" w:color="000000"/>
              <w:right w:val="single" w:sz="6" w:space="0" w:color="000000"/>
            </w:tcBorders>
            <w:tcMar>
              <w:top w:w="0" w:type="dxa"/>
              <w:bottom w:w="0" w:type="dxa"/>
            </w:tcMar>
          </w:tcPr>
          <w:p w14:paraId="132EAE49" w14:textId="77777777" w:rsidR="00737A04" w:rsidRPr="00B005EB" w:rsidRDefault="00737A04">
            <w:pPr>
              <w:rPr>
                <w:sz w:val="26"/>
                <w:szCs w:val="26"/>
              </w:rPr>
            </w:pPr>
            <w:r w:rsidRPr="00B005EB">
              <w:rPr>
                <w:sz w:val="26"/>
                <w:szCs w:val="26"/>
              </w:rPr>
              <w:t xml:space="preserve"> 1,0</w:t>
            </w:r>
          </w:p>
        </w:tc>
      </w:tr>
      <w:tr w:rsidR="00737A04" w:rsidRPr="00B005EB" w14:paraId="637732DA" w14:textId="77777777">
        <w:trPr>
          <w:trHeight w:val="2685"/>
        </w:trPr>
        <w:tc>
          <w:tcPr>
            <w:tcW w:w="1036" w:type="dxa"/>
            <w:tcBorders>
              <w:top w:val="single" w:sz="6" w:space="0" w:color="000000"/>
              <w:left w:val="single" w:sz="6" w:space="0" w:color="000000"/>
              <w:bottom w:val="single" w:sz="6" w:space="0" w:color="000000"/>
              <w:right w:val="single" w:sz="6" w:space="0" w:color="000000"/>
            </w:tcBorders>
            <w:tcMar>
              <w:top w:w="0" w:type="dxa"/>
              <w:bottom w:w="0" w:type="dxa"/>
            </w:tcMar>
          </w:tcPr>
          <w:p w14:paraId="4B79EFEE" w14:textId="77777777" w:rsidR="00737A04" w:rsidRPr="00B005EB" w:rsidRDefault="00737A04">
            <w:pPr>
              <w:rPr>
                <w:sz w:val="26"/>
                <w:szCs w:val="26"/>
              </w:rPr>
            </w:pPr>
            <w:r w:rsidRPr="00B005EB">
              <w:rPr>
                <w:sz w:val="26"/>
                <w:szCs w:val="26"/>
              </w:rPr>
              <w:lastRenderedPageBreak/>
              <w:t>5</w:t>
            </w:r>
          </w:p>
        </w:tc>
        <w:tc>
          <w:tcPr>
            <w:tcW w:w="6866" w:type="dxa"/>
            <w:tcBorders>
              <w:top w:val="single" w:sz="6" w:space="0" w:color="000000"/>
              <w:left w:val="single" w:sz="6" w:space="0" w:color="000000"/>
              <w:bottom w:val="single" w:sz="6" w:space="0" w:color="000000"/>
              <w:right w:val="single" w:sz="6" w:space="0" w:color="000000"/>
            </w:tcBorders>
            <w:tcMar>
              <w:top w:w="0" w:type="dxa"/>
              <w:bottom w:w="0" w:type="dxa"/>
            </w:tcMar>
          </w:tcPr>
          <w:p w14:paraId="1FF668D6" w14:textId="77777777" w:rsidR="00737A04" w:rsidRPr="00B005EB" w:rsidRDefault="00737A04" w:rsidP="00AD6DA4">
            <w:pPr>
              <w:pStyle w:val="ListParagraph"/>
              <w:numPr>
                <w:ilvl w:val="0"/>
                <w:numId w:val="51"/>
              </w:numPr>
              <w:rPr>
                <w:rFonts w:ascii="Times New Roman" w:hAnsi="Times New Roman"/>
                <w:sz w:val="26"/>
                <w:szCs w:val="26"/>
              </w:rPr>
            </w:pPr>
            <w:r w:rsidRPr="00B005EB">
              <w:rPr>
                <w:rFonts w:ascii="Times New Roman" w:hAnsi="Times New Roman"/>
                <w:sz w:val="26"/>
                <w:szCs w:val="26"/>
              </w:rPr>
              <w:t>Nghĩa của từ “rách”: Ở trạng thái không còn nguyên mảnh, có những chỗ bị tách, bị thủng ra.</w:t>
            </w:r>
          </w:p>
          <w:p w14:paraId="4B20A3D9" w14:textId="77777777" w:rsidR="00737A04" w:rsidRPr="00B005EB" w:rsidRDefault="00737A04" w:rsidP="00AD6DA4">
            <w:pPr>
              <w:pStyle w:val="ListParagraph"/>
              <w:numPr>
                <w:ilvl w:val="0"/>
                <w:numId w:val="51"/>
              </w:numPr>
              <w:rPr>
                <w:rFonts w:ascii="Times New Roman" w:hAnsi="Times New Roman"/>
                <w:sz w:val="26"/>
                <w:szCs w:val="26"/>
              </w:rPr>
            </w:pPr>
            <w:r w:rsidRPr="00B005EB">
              <w:rPr>
                <w:rFonts w:ascii="Times New Roman" w:hAnsi="Times New Roman"/>
                <w:sz w:val="26"/>
                <w:szCs w:val="26"/>
              </w:rPr>
              <w:t>Từ “rách” trong hai câu thơ “ Trời xanh giữa bom đạn/ rách còn chưa kịp vá có thể được hiểu là một miêu tả  về sự tàn phá và hậu quả của chiến tranh. Trong thời chiến tranh bầu trời xanh không còn là biểu tượng của sự bình yên và tĩnh lặng mà nó trở thành nơi các cuộc tấn công, đạn bom và các hoạt động quân sự. Việc” bầu trời xanh bị rách còn chưa kịp vá” cũng cho thấy sự khốn khó và thương tâm của những người dân sống trong chiến tranh.</w:t>
            </w:r>
          </w:p>
        </w:tc>
        <w:tc>
          <w:tcPr>
            <w:tcW w:w="1122" w:type="dxa"/>
            <w:tcBorders>
              <w:top w:val="single" w:sz="6" w:space="0" w:color="000000"/>
              <w:left w:val="single" w:sz="6" w:space="0" w:color="000000"/>
              <w:bottom w:val="single" w:sz="6" w:space="0" w:color="000000"/>
              <w:right w:val="single" w:sz="6" w:space="0" w:color="000000"/>
            </w:tcBorders>
            <w:tcMar>
              <w:top w:w="0" w:type="dxa"/>
              <w:bottom w:w="0" w:type="dxa"/>
            </w:tcMar>
          </w:tcPr>
          <w:p w14:paraId="3E3A87F6" w14:textId="77777777" w:rsidR="00737A04" w:rsidRPr="00B005EB" w:rsidRDefault="00737A04">
            <w:pPr>
              <w:rPr>
                <w:sz w:val="26"/>
                <w:szCs w:val="26"/>
              </w:rPr>
            </w:pPr>
            <w:r w:rsidRPr="00B005EB">
              <w:rPr>
                <w:sz w:val="26"/>
                <w:szCs w:val="26"/>
              </w:rPr>
              <w:t>0,5</w:t>
            </w:r>
          </w:p>
          <w:p w14:paraId="667EB0D2" w14:textId="77777777" w:rsidR="00737A04" w:rsidRPr="00B005EB" w:rsidRDefault="00737A04">
            <w:pPr>
              <w:rPr>
                <w:sz w:val="26"/>
                <w:szCs w:val="26"/>
              </w:rPr>
            </w:pPr>
          </w:p>
          <w:p w14:paraId="25525AEE" w14:textId="77777777" w:rsidR="00737A04" w:rsidRPr="00B005EB" w:rsidRDefault="00737A04">
            <w:pPr>
              <w:rPr>
                <w:sz w:val="26"/>
                <w:szCs w:val="26"/>
              </w:rPr>
            </w:pPr>
            <w:r w:rsidRPr="00B005EB">
              <w:rPr>
                <w:sz w:val="26"/>
                <w:szCs w:val="26"/>
              </w:rPr>
              <w:t>1,0</w:t>
            </w:r>
          </w:p>
        </w:tc>
      </w:tr>
      <w:tr w:rsidR="00737A04" w:rsidRPr="00B005EB" w14:paraId="4FD5EAAE" w14:textId="77777777">
        <w:trPr>
          <w:trHeight w:val="3405"/>
        </w:trPr>
        <w:tc>
          <w:tcPr>
            <w:tcW w:w="1036" w:type="dxa"/>
            <w:tcBorders>
              <w:top w:val="single" w:sz="6" w:space="0" w:color="000000"/>
              <w:left w:val="single" w:sz="6" w:space="0" w:color="000000"/>
              <w:bottom w:val="single" w:sz="6" w:space="0" w:color="000000"/>
              <w:right w:val="single" w:sz="6" w:space="0" w:color="000000"/>
            </w:tcBorders>
            <w:tcMar>
              <w:top w:w="0" w:type="dxa"/>
              <w:bottom w:w="0" w:type="dxa"/>
            </w:tcMar>
          </w:tcPr>
          <w:p w14:paraId="6EE6BF97" w14:textId="77777777" w:rsidR="00737A04" w:rsidRPr="00B005EB" w:rsidRDefault="00737A04">
            <w:pPr>
              <w:rPr>
                <w:sz w:val="26"/>
                <w:szCs w:val="26"/>
              </w:rPr>
            </w:pPr>
            <w:r w:rsidRPr="00B005EB">
              <w:rPr>
                <w:sz w:val="26"/>
                <w:szCs w:val="26"/>
              </w:rPr>
              <w:t>6</w:t>
            </w:r>
          </w:p>
        </w:tc>
        <w:tc>
          <w:tcPr>
            <w:tcW w:w="6866" w:type="dxa"/>
            <w:tcBorders>
              <w:top w:val="single" w:sz="6" w:space="0" w:color="000000"/>
              <w:left w:val="single" w:sz="6" w:space="0" w:color="000000"/>
              <w:bottom w:val="single" w:sz="6" w:space="0" w:color="000000"/>
              <w:right w:val="single" w:sz="6" w:space="0" w:color="000000"/>
            </w:tcBorders>
            <w:tcMar>
              <w:top w:w="0" w:type="dxa"/>
              <w:bottom w:w="0" w:type="dxa"/>
            </w:tcMar>
          </w:tcPr>
          <w:p w14:paraId="2551015D" w14:textId="77777777" w:rsidR="00737A04" w:rsidRPr="00B005EB" w:rsidRDefault="00737A04" w:rsidP="00AD6DA4">
            <w:pPr>
              <w:pStyle w:val="ListParagraph"/>
              <w:numPr>
                <w:ilvl w:val="0"/>
                <w:numId w:val="50"/>
              </w:numPr>
              <w:rPr>
                <w:rFonts w:ascii="Times New Roman" w:hAnsi="Times New Roman"/>
                <w:sz w:val="26"/>
                <w:szCs w:val="26"/>
              </w:rPr>
            </w:pPr>
            <w:r w:rsidRPr="00B005EB">
              <w:rPr>
                <w:rFonts w:ascii="Times New Roman" w:hAnsi="Times New Roman"/>
                <w:sz w:val="26"/>
                <w:szCs w:val="26"/>
              </w:rPr>
              <w:t>Điệp ngữ “trời xanh “ ( 4 lần)</w:t>
            </w:r>
          </w:p>
          <w:p w14:paraId="2FAE09DA" w14:textId="77777777" w:rsidR="00737A04" w:rsidRPr="00B005EB" w:rsidRDefault="00737A04" w:rsidP="00AD6DA4">
            <w:pPr>
              <w:pStyle w:val="ListParagraph"/>
              <w:numPr>
                <w:ilvl w:val="0"/>
                <w:numId w:val="50"/>
              </w:numPr>
              <w:rPr>
                <w:rFonts w:ascii="Times New Roman" w:hAnsi="Times New Roman"/>
                <w:sz w:val="26"/>
                <w:szCs w:val="26"/>
              </w:rPr>
            </w:pPr>
            <w:r w:rsidRPr="00B005EB">
              <w:rPr>
                <w:rFonts w:ascii="Times New Roman" w:hAnsi="Times New Roman"/>
                <w:sz w:val="26"/>
                <w:szCs w:val="26"/>
              </w:rPr>
              <w:t>Tác dụng:</w:t>
            </w:r>
          </w:p>
          <w:p w14:paraId="42BCCB75" w14:textId="77777777" w:rsidR="00737A04" w:rsidRPr="00B005EB" w:rsidRDefault="00737A04" w:rsidP="00AD6DA4">
            <w:pPr>
              <w:pStyle w:val="ListParagraph"/>
              <w:numPr>
                <w:ilvl w:val="0"/>
                <w:numId w:val="55"/>
              </w:numPr>
              <w:ind w:left="-5" w:firstLine="426"/>
              <w:rPr>
                <w:rFonts w:ascii="Times New Roman" w:hAnsi="Times New Roman"/>
                <w:sz w:val="26"/>
                <w:szCs w:val="26"/>
              </w:rPr>
            </w:pPr>
            <w:r w:rsidRPr="00B005EB">
              <w:rPr>
                <w:rFonts w:ascii="Times New Roman" w:hAnsi="Times New Roman"/>
                <w:sz w:val="26"/>
                <w:szCs w:val="26"/>
              </w:rPr>
              <w:t>Nhấn mạnh sắc thái tình cảm của mỗi cá nhân. Trong tình cảm của mọi người trời xanh mang một dáng vẻ riêng, mỗi từ”trời xanh” là một bầu trời kỉ niệm, niềm tin và hy vọng.</w:t>
            </w:r>
          </w:p>
          <w:p w14:paraId="5FD62A7C" w14:textId="77777777" w:rsidR="00737A04" w:rsidRPr="00B005EB" w:rsidRDefault="00737A04" w:rsidP="00AD6DA4">
            <w:pPr>
              <w:pStyle w:val="ListParagraph"/>
              <w:numPr>
                <w:ilvl w:val="0"/>
                <w:numId w:val="55"/>
              </w:numPr>
              <w:ind w:left="-5" w:firstLine="426"/>
              <w:rPr>
                <w:rFonts w:ascii="Times New Roman" w:hAnsi="Times New Roman"/>
                <w:sz w:val="26"/>
                <w:szCs w:val="26"/>
              </w:rPr>
            </w:pPr>
            <w:r w:rsidRPr="00B005EB">
              <w:rPr>
                <w:rFonts w:ascii="Times New Roman" w:hAnsi="Times New Roman"/>
                <w:sz w:val="26"/>
                <w:szCs w:val="26"/>
              </w:rPr>
              <w:t>Tạo giọng điệu nhịp nhàng, sâu lắng, âm điệu ngân nga, ngọt ngào, gợi hình ảnh, gợi cảm.</w:t>
            </w:r>
          </w:p>
          <w:p w14:paraId="3628AEDD" w14:textId="77777777" w:rsidR="00737A04" w:rsidRPr="00B005EB" w:rsidRDefault="00737A04" w:rsidP="00AD6DA4">
            <w:pPr>
              <w:pStyle w:val="ListParagraph"/>
              <w:numPr>
                <w:ilvl w:val="0"/>
                <w:numId w:val="55"/>
              </w:numPr>
              <w:ind w:left="-5" w:firstLine="426"/>
              <w:rPr>
                <w:rFonts w:ascii="Times New Roman" w:hAnsi="Times New Roman"/>
                <w:sz w:val="26"/>
                <w:szCs w:val="26"/>
              </w:rPr>
            </w:pPr>
            <w:r w:rsidRPr="00B005EB">
              <w:rPr>
                <w:rFonts w:ascii="Times New Roman" w:hAnsi="Times New Roman"/>
                <w:sz w:val="26"/>
                <w:szCs w:val="26"/>
              </w:rPr>
              <w:t>Qua đó, hãy biết trân trọng và hãy tự khám phá bầu trời xanh của riêng mình.</w:t>
            </w:r>
          </w:p>
        </w:tc>
        <w:tc>
          <w:tcPr>
            <w:tcW w:w="1122" w:type="dxa"/>
            <w:tcBorders>
              <w:top w:val="single" w:sz="6" w:space="0" w:color="000000"/>
              <w:left w:val="single" w:sz="6" w:space="0" w:color="000000"/>
              <w:bottom w:val="single" w:sz="6" w:space="0" w:color="000000"/>
              <w:right w:val="single" w:sz="6" w:space="0" w:color="000000"/>
            </w:tcBorders>
            <w:tcMar>
              <w:top w:w="0" w:type="dxa"/>
              <w:bottom w:w="0" w:type="dxa"/>
            </w:tcMar>
          </w:tcPr>
          <w:p w14:paraId="51C929A1" w14:textId="77777777" w:rsidR="00737A04" w:rsidRPr="00B005EB" w:rsidRDefault="00737A04">
            <w:pPr>
              <w:rPr>
                <w:sz w:val="26"/>
                <w:szCs w:val="26"/>
              </w:rPr>
            </w:pPr>
            <w:r w:rsidRPr="00B005EB">
              <w:rPr>
                <w:sz w:val="26"/>
                <w:szCs w:val="26"/>
              </w:rPr>
              <w:t xml:space="preserve"> 0,5</w:t>
            </w:r>
          </w:p>
          <w:p w14:paraId="2D4EDB0F" w14:textId="77777777" w:rsidR="00737A04" w:rsidRPr="00B005EB" w:rsidRDefault="00737A04">
            <w:pPr>
              <w:rPr>
                <w:sz w:val="26"/>
                <w:szCs w:val="26"/>
              </w:rPr>
            </w:pPr>
          </w:p>
          <w:p w14:paraId="4536928F" w14:textId="77777777" w:rsidR="00737A04" w:rsidRPr="00B005EB" w:rsidRDefault="00737A04">
            <w:pPr>
              <w:rPr>
                <w:sz w:val="26"/>
                <w:szCs w:val="26"/>
              </w:rPr>
            </w:pPr>
          </w:p>
          <w:p w14:paraId="59A1560F" w14:textId="77777777" w:rsidR="00737A04" w:rsidRPr="00B005EB" w:rsidRDefault="00737A04">
            <w:pPr>
              <w:rPr>
                <w:sz w:val="26"/>
                <w:szCs w:val="26"/>
              </w:rPr>
            </w:pPr>
            <w:r w:rsidRPr="00B005EB">
              <w:rPr>
                <w:sz w:val="26"/>
                <w:szCs w:val="26"/>
              </w:rPr>
              <w:t>0,5</w:t>
            </w:r>
          </w:p>
          <w:p w14:paraId="1D6F5CAF" w14:textId="77777777" w:rsidR="00737A04" w:rsidRPr="00B005EB" w:rsidRDefault="00737A04">
            <w:pPr>
              <w:rPr>
                <w:sz w:val="26"/>
                <w:szCs w:val="26"/>
              </w:rPr>
            </w:pPr>
          </w:p>
          <w:p w14:paraId="54437A3E" w14:textId="77777777" w:rsidR="00737A04" w:rsidRPr="00B005EB" w:rsidRDefault="00737A04">
            <w:pPr>
              <w:rPr>
                <w:sz w:val="26"/>
                <w:szCs w:val="26"/>
              </w:rPr>
            </w:pPr>
            <w:r w:rsidRPr="00B005EB">
              <w:rPr>
                <w:sz w:val="26"/>
                <w:szCs w:val="26"/>
              </w:rPr>
              <w:t>0,25</w:t>
            </w:r>
          </w:p>
          <w:p w14:paraId="3BB5801B" w14:textId="77777777" w:rsidR="00737A04" w:rsidRPr="00B005EB" w:rsidRDefault="00737A04">
            <w:pPr>
              <w:rPr>
                <w:sz w:val="26"/>
                <w:szCs w:val="26"/>
              </w:rPr>
            </w:pPr>
          </w:p>
          <w:p w14:paraId="3D004EA5" w14:textId="77777777" w:rsidR="00737A04" w:rsidRPr="00B005EB" w:rsidRDefault="00737A04">
            <w:pPr>
              <w:rPr>
                <w:sz w:val="26"/>
                <w:szCs w:val="26"/>
              </w:rPr>
            </w:pPr>
            <w:r w:rsidRPr="00B005EB">
              <w:rPr>
                <w:sz w:val="26"/>
                <w:szCs w:val="26"/>
              </w:rPr>
              <w:t>0,25</w:t>
            </w:r>
          </w:p>
        </w:tc>
      </w:tr>
      <w:tr w:rsidR="00737A04" w:rsidRPr="00B005EB" w14:paraId="11225876" w14:textId="77777777">
        <w:trPr>
          <w:trHeight w:val="3405"/>
        </w:trPr>
        <w:tc>
          <w:tcPr>
            <w:tcW w:w="1036" w:type="dxa"/>
            <w:tcBorders>
              <w:top w:val="single" w:sz="6" w:space="0" w:color="000000"/>
              <w:left w:val="single" w:sz="6" w:space="0" w:color="000000"/>
              <w:bottom w:val="single" w:sz="6" w:space="0" w:color="000000"/>
              <w:right w:val="single" w:sz="6" w:space="0" w:color="000000"/>
            </w:tcBorders>
            <w:tcMar>
              <w:top w:w="0" w:type="dxa"/>
              <w:bottom w:w="0" w:type="dxa"/>
            </w:tcMar>
          </w:tcPr>
          <w:p w14:paraId="5C98EDC6" w14:textId="77777777" w:rsidR="00737A04" w:rsidRPr="00B005EB" w:rsidRDefault="00737A04">
            <w:pPr>
              <w:rPr>
                <w:sz w:val="26"/>
                <w:szCs w:val="26"/>
              </w:rPr>
            </w:pPr>
            <w:r w:rsidRPr="00B005EB">
              <w:rPr>
                <w:sz w:val="26"/>
                <w:szCs w:val="26"/>
              </w:rPr>
              <w:t>7</w:t>
            </w:r>
          </w:p>
        </w:tc>
        <w:tc>
          <w:tcPr>
            <w:tcW w:w="6866" w:type="dxa"/>
            <w:tcBorders>
              <w:top w:val="single" w:sz="6" w:space="0" w:color="000000"/>
              <w:left w:val="single" w:sz="6" w:space="0" w:color="000000"/>
              <w:bottom w:val="single" w:sz="6" w:space="0" w:color="000000"/>
              <w:right w:val="single" w:sz="6" w:space="0" w:color="000000"/>
            </w:tcBorders>
            <w:tcMar>
              <w:top w:w="0" w:type="dxa"/>
              <w:bottom w:w="0" w:type="dxa"/>
            </w:tcMar>
          </w:tcPr>
          <w:p w14:paraId="71E6B997" w14:textId="77777777" w:rsidR="00737A04" w:rsidRPr="00B005EB" w:rsidRDefault="00737A04" w:rsidP="00AD6DA4">
            <w:pPr>
              <w:pStyle w:val="ListParagraph"/>
              <w:numPr>
                <w:ilvl w:val="0"/>
                <w:numId w:val="49"/>
              </w:numPr>
              <w:rPr>
                <w:rFonts w:ascii="Times New Roman" w:hAnsi="Times New Roman"/>
                <w:i/>
                <w:sz w:val="26"/>
                <w:szCs w:val="26"/>
              </w:rPr>
            </w:pPr>
            <w:r w:rsidRPr="00B005EB">
              <w:rPr>
                <w:rFonts w:ascii="Times New Roman" w:hAnsi="Times New Roman"/>
                <w:sz w:val="26"/>
                <w:szCs w:val="26"/>
              </w:rPr>
              <w:t xml:space="preserve">Đồng tình với ý kiến: </w:t>
            </w:r>
            <w:r w:rsidRPr="00B005EB">
              <w:rPr>
                <w:rFonts w:ascii="Times New Roman" w:hAnsi="Times New Roman"/>
                <w:i/>
                <w:sz w:val="26"/>
                <w:szCs w:val="26"/>
              </w:rPr>
              <w:t xml:space="preserve">“ Dài và rộng đến đâu/ Lớn rồi em sẽ biết” </w:t>
            </w:r>
          </w:p>
          <w:p w14:paraId="3B6ACEF1" w14:textId="77777777" w:rsidR="00737A04" w:rsidRPr="00B005EB" w:rsidRDefault="00737A04" w:rsidP="00AD6DA4">
            <w:pPr>
              <w:pStyle w:val="ListParagraph"/>
              <w:numPr>
                <w:ilvl w:val="0"/>
                <w:numId w:val="49"/>
              </w:numPr>
              <w:rPr>
                <w:rFonts w:ascii="Times New Roman" w:hAnsi="Times New Roman"/>
                <w:i/>
                <w:sz w:val="26"/>
                <w:szCs w:val="26"/>
              </w:rPr>
            </w:pPr>
            <w:r w:rsidRPr="00B005EB">
              <w:rPr>
                <w:rFonts w:ascii="Times New Roman" w:hAnsi="Times New Roman"/>
                <w:sz w:val="26"/>
                <w:szCs w:val="26"/>
              </w:rPr>
              <w:t>Bởi vì:</w:t>
            </w:r>
          </w:p>
          <w:p w14:paraId="0B91BB69" w14:textId="77777777" w:rsidR="00737A04" w:rsidRPr="00B005EB" w:rsidRDefault="00737A04" w:rsidP="00AD6DA4">
            <w:pPr>
              <w:numPr>
                <w:ilvl w:val="0"/>
                <w:numId w:val="45"/>
              </w:numPr>
              <w:ind w:left="-5" w:firstLine="365"/>
              <w:rPr>
                <w:sz w:val="26"/>
                <w:szCs w:val="26"/>
              </w:rPr>
            </w:pPr>
            <w:r w:rsidRPr="00B005EB">
              <w:rPr>
                <w:sz w:val="26"/>
                <w:szCs w:val="26"/>
              </w:rPr>
              <w:t>Hai câu thơ gửi sự tò mò của trẻ thơ khi nhìn về bầu trời rộng lớn, là bầu trời của bà, của cha mẹ. Từ đó thể hiện sự hiếu động, niềm vui, tình yêu của trẻ em dành cho gia đình, cho cuộc sống.</w:t>
            </w:r>
          </w:p>
          <w:p w14:paraId="70CF6609" w14:textId="77777777" w:rsidR="00737A04" w:rsidRPr="00B005EB" w:rsidRDefault="00737A04" w:rsidP="00AD6DA4">
            <w:pPr>
              <w:numPr>
                <w:ilvl w:val="0"/>
                <w:numId w:val="45"/>
              </w:numPr>
              <w:ind w:left="-5" w:firstLine="365"/>
              <w:rPr>
                <w:sz w:val="26"/>
                <w:szCs w:val="26"/>
              </w:rPr>
            </w:pPr>
            <w:r w:rsidRPr="00B005EB">
              <w:rPr>
                <w:sz w:val="26"/>
                <w:szCs w:val="26"/>
              </w:rPr>
              <w:t xml:space="preserve"> Bầu trời của em vẫn là một bí ẩn chờ em đến khám phá, tìm tòi. Bầu trời ấy có biết bao điều thú vị, mới lạ mà trái tim nhỏ bé của em khát khao khám phá, tìm hiểu.</w:t>
            </w:r>
          </w:p>
        </w:tc>
        <w:tc>
          <w:tcPr>
            <w:tcW w:w="1122" w:type="dxa"/>
            <w:tcBorders>
              <w:top w:val="single" w:sz="6" w:space="0" w:color="000000"/>
              <w:left w:val="single" w:sz="6" w:space="0" w:color="000000"/>
              <w:bottom w:val="single" w:sz="6" w:space="0" w:color="000000"/>
              <w:right w:val="single" w:sz="6" w:space="0" w:color="000000"/>
            </w:tcBorders>
            <w:tcMar>
              <w:top w:w="0" w:type="dxa"/>
              <w:bottom w:w="0" w:type="dxa"/>
            </w:tcMar>
          </w:tcPr>
          <w:p w14:paraId="5F8A5EA1" w14:textId="77777777" w:rsidR="00737A04" w:rsidRPr="00B005EB" w:rsidRDefault="00737A04">
            <w:pPr>
              <w:rPr>
                <w:sz w:val="26"/>
                <w:szCs w:val="26"/>
              </w:rPr>
            </w:pPr>
            <w:r w:rsidRPr="00B005EB">
              <w:rPr>
                <w:sz w:val="26"/>
                <w:szCs w:val="26"/>
              </w:rPr>
              <w:t>0,5</w:t>
            </w:r>
          </w:p>
          <w:p w14:paraId="5A5D2DF7" w14:textId="77777777" w:rsidR="00737A04" w:rsidRPr="00B005EB" w:rsidRDefault="00737A04">
            <w:pPr>
              <w:rPr>
                <w:sz w:val="26"/>
                <w:szCs w:val="26"/>
              </w:rPr>
            </w:pPr>
          </w:p>
          <w:p w14:paraId="43B930A6" w14:textId="77777777" w:rsidR="00737A04" w:rsidRPr="00B005EB" w:rsidRDefault="00737A04">
            <w:pPr>
              <w:rPr>
                <w:sz w:val="26"/>
                <w:szCs w:val="26"/>
              </w:rPr>
            </w:pPr>
          </w:p>
          <w:p w14:paraId="328C3AEE" w14:textId="77777777" w:rsidR="00737A04" w:rsidRPr="00B005EB" w:rsidRDefault="00737A04">
            <w:pPr>
              <w:rPr>
                <w:sz w:val="26"/>
                <w:szCs w:val="26"/>
              </w:rPr>
            </w:pPr>
          </w:p>
          <w:p w14:paraId="48BD8225" w14:textId="77777777" w:rsidR="00737A04" w:rsidRPr="00B005EB" w:rsidRDefault="00737A04">
            <w:pPr>
              <w:rPr>
                <w:sz w:val="26"/>
                <w:szCs w:val="26"/>
              </w:rPr>
            </w:pPr>
            <w:r w:rsidRPr="00B005EB">
              <w:rPr>
                <w:sz w:val="26"/>
                <w:szCs w:val="26"/>
              </w:rPr>
              <w:t>1,0</w:t>
            </w:r>
          </w:p>
          <w:p w14:paraId="29369C6F" w14:textId="77777777" w:rsidR="00737A04" w:rsidRPr="00B005EB" w:rsidRDefault="00737A04">
            <w:pPr>
              <w:rPr>
                <w:sz w:val="26"/>
                <w:szCs w:val="26"/>
              </w:rPr>
            </w:pPr>
          </w:p>
          <w:p w14:paraId="2F1C23BE" w14:textId="77777777" w:rsidR="00737A04" w:rsidRPr="00B005EB" w:rsidRDefault="00737A04">
            <w:pPr>
              <w:rPr>
                <w:sz w:val="26"/>
                <w:szCs w:val="26"/>
              </w:rPr>
            </w:pPr>
          </w:p>
          <w:p w14:paraId="65940C8F" w14:textId="77777777" w:rsidR="00737A04" w:rsidRPr="00B005EB" w:rsidRDefault="00737A04">
            <w:pPr>
              <w:rPr>
                <w:sz w:val="26"/>
                <w:szCs w:val="26"/>
              </w:rPr>
            </w:pPr>
          </w:p>
          <w:p w14:paraId="7BB2B04C" w14:textId="77777777" w:rsidR="00737A04" w:rsidRPr="00B005EB" w:rsidRDefault="00737A04">
            <w:pPr>
              <w:rPr>
                <w:sz w:val="26"/>
                <w:szCs w:val="26"/>
              </w:rPr>
            </w:pPr>
            <w:r w:rsidRPr="00B005EB">
              <w:rPr>
                <w:sz w:val="26"/>
                <w:szCs w:val="26"/>
              </w:rPr>
              <w:t>1,0</w:t>
            </w:r>
          </w:p>
        </w:tc>
      </w:tr>
      <w:tr w:rsidR="00737A04" w:rsidRPr="00B005EB" w14:paraId="47550554" w14:textId="77777777">
        <w:trPr>
          <w:trHeight w:val="2895"/>
        </w:trPr>
        <w:tc>
          <w:tcPr>
            <w:tcW w:w="1036" w:type="dxa"/>
            <w:tcBorders>
              <w:top w:val="single" w:sz="6" w:space="0" w:color="000000"/>
              <w:left w:val="single" w:sz="6" w:space="0" w:color="000000"/>
              <w:bottom w:val="single" w:sz="6" w:space="0" w:color="000000"/>
              <w:right w:val="single" w:sz="6" w:space="0" w:color="000000"/>
            </w:tcBorders>
            <w:tcMar>
              <w:top w:w="0" w:type="dxa"/>
              <w:bottom w:w="0" w:type="dxa"/>
            </w:tcMar>
          </w:tcPr>
          <w:p w14:paraId="6DA85C4A" w14:textId="77777777" w:rsidR="00737A04" w:rsidRPr="00B005EB" w:rsidRDefault="00737A04">
            <w:pPr>
              <w:rPr>
                <w:sz w:val="26"/>
                <w:szCs w:val="26"/>
              </w:rPr>
            </w:pPr>
            <w:r w:rsidRPr="00B005EB">
              <w:rPr>
                <w:sz w:val="26"/>
                <w:szCs w:val="26"/>
              </w:rPr>
              <w:t>8</w:t>
            </w:r>
          </w:p>
        </w:tc>
        <w:tc>
          <w:tcPr>
            <w:tcW w:w="6866" w:type="dxa"/>
            <w:tcBorders>
              <w:top w:val="single" w:sz="6" w:space="0" w:color="000000"/>
              <w:left w:val="single" w:sz="6" w:space="0" w:color="000000"/>
              <w:bottom w:val="single" w:sz="6" w:space="0" w:color="000000"/>
              <w:right w:val="single" w:sz="6" w:space="0" w:color="000000"/>
            </w:tcBorders>
            <w:tcMar>
              <w:top w:w="0" w:type="dxa"/>
              <w:bottom w:w="0" w:type="dxa"/>
            </w:tcMar>
          </w:tcPr>
          <w:p w14:paraId="6EE97047" w14:textId="77777777" w:rsidR="00737A04" w:rsidRPr="00B005EB" w:rsidRDefault="00737A04" w:rsidP="00AD6DA4">
            <w:pPr>
              <w:numPr>
                <w:ilvl w:val="0"/>
                <w:numId w:val="52"/>
              </w:numPr>
              <w:ind w:left="-5" w:firstLine="365"/>
              <w:rPr>
                <w:sz w:val="26"/>
                <w:szCs w:val="26"/>
              </w:rPr>
            </w:pPr>
            <w:r w:rsidRPr="00B005EB">
              <w:rPr>
                <w:sz w:val="26"/>
                <w:szCs w:val="26"/>
              </w:rPr>
              <w:t>Hình thức:  Trình bày bằng đoạn văn ( có độ dài khoảng 10-15 dòng)</w:t>
            </w:r>
          </w:p>
          <w:p w14:paraId="0C853521" w14:textId="77777777" w:rsidR="00737A04" w:rsidRPr="00B005EB" w:rsidRDefault="00737A04" w:rsidP="00AD6DA4">
            <w:pPr>
              <w:numPr>
                <w:ilvl w:val="0"/>
                <w:numId w:val="52"/>
              </w:numPr>
              <w:ind w:left="-5" w:firstLine="365"/>
              <w:rPr>
                <w:sz w:val="26"/>
                <w:szCs w:val="26"/>
              </w:rPr>
            </w:pPr>
            <w:r w:rsidRPr="00B005EB">
              <w:rPr>
                <w:sz w:val="26"/>
                <w:szCs w:val="26"/>
              </w:rPr>
              <w:t>Nội dung:  Đảm bảo các ý sau:</w:t>
            </w:r>
          </w:p>
          <w:p w14:paraId="6D53E4AA" w14:textId="77777777" w:rsidR="00737A04" w:rsidRPr="00B005EB" w:rsidRDefault="00737A04" w:rsidP="00AD6DA4">
            <w:pPr>
              <w:pStyle w:val="ListParagraph"/>
              <w:numPr>
                <w:ilvl w:val="0"/>
                <w:numId w:val="52"/>
              </w:numPr>
              <w:ind w:left="-5" w:firstLine="365"/>
              <w:rPr>
                <w:rFonts w:ascii="Times New Roman" w:hAnsi="Times New Roman"/>
                <w:sz w:val="26"/>
                <w:szCs w:val="26"/>
              </w:rPr>
            </w:pPr>
            <w:r w:rsidRPr="00B005EB">
              <w:rPr>
                <w:rFonts w:ascii="Times New Roman" w:hAnsi="Times New Roman"/>
                <w:sz w:val="26"/>
                <w:szCs w:val="26"/>
              </w:rPr>
              <w:t>Gia đình : Là nơi gắn bó giữa những người  có chung quan hệ huyết thống nhưng yêu thương, gắn bó, luôn chia sẻ cùng nhau mọi điều</w:t>
            </w:r>
          </w:p>
          <w:p w14:paraId="46783802" w14:textId="77777777" w:rsidR="00737A04" w:rsidRPr="00B005EB" w:rsidRDefault="00737A04" w:rsidP="00AD6DA4">
            <w:pPr>
              <w:pStyle w:val="ListParagraph"/>
              <w:numPr>
                <w:ilvl w:val="0"/>
                <w:numId w:val="52"/>
              </w:numPr>
              <w:ind w:left="-5" w:firstLine="365"/>
              <w:rPr>
                <w:rFonts w:ascii="Times New Roman" w:hAnsi="Times New Roman"/>
                <w:sz w:val="26"/>
                <w:szCs w:val="26"/>
              </w:rPr>
            </w:pPr>
            <w:r w:rsidRPr="00B005EB">
              <w:rPr>
                <w:rFonts w:ascii="Times New Roman" w:hAnsi="Times New Roman"/>
                <w:sz w:val="26"/>
                <w:szCs w:val="26"/>
              </w:rPr>
              <w:t>Cất giữ yêu thương: Là nơi lưu giữ, truyền tình yêu thương</w:t>
            </w:r>
          </w:p>
          <w:p w14:paraId="0D096E16" w14:textId="77777777" w:rsidR="00737A04" w:rsidRPr="00B005EB" w:rsidRDefault="00737A04">
            <w:pPr>
              <w:rPr>
                <w:sz w:val="26"/>
                <w:szCs w:val="26"/>
              </w:rPr>
            </w:pPr>
            <w:r w:rsidRPr="00B005EB">
              <w:rPr>
                <w:sz w:val="26"/>
                <w:szCs w:val="26"/>
              </w:rPr>
              <w:t>Ý kiến khẳng định vai trò của tình yêu thương gia đình đối với mỗi con người. Gia đình chính là nơi cất giữ yêu thương.</w:t>
            </w:r>
          </w:p>
          <w:p w14:paraId="3DD0EECD" w14:textId="77777777" w:rsidR="00737A04" w:rsidRPr="00B005EB" w:rsidRDefault="00737A04" w:rsidP="00AD6DA4">
            <w:pPr>
              <w:pStyle w:val="ListParagraph"/>
              <w:numPr>
                <w:ilvl w:val="0"/>
                <w:numId w:val="53"/>
              </w:numPr>
              <w:rPr>
                <w:rFonts w:ascii="Times New Roman" w:hAnsi="Times New Roman"/>
                <w:sz w:val="26"/>
                <w:szCs w:val="26"/>
              </w:rPr>
            </w:pPr>
            <w:r w:rsidRPr="00B005EB">
              <w:rPr>
                <w:rFonts w:ascii="Times New Roman" w:hAnsi="Times New Roman"/>
                <w:sz w:val="26"/>
                <w:szCs w:val="26"/>
              </w:rPr>
              <w:t>Biểu hiện của tình cảm gia đình:</w:t>
            </w:r>
          </w:p>
          <w:p w14:paraId="1365F9C7" w14:textId="77777777" w:rsidR="00737A04" w:rsidRPr="00B005EB" w:rsidRDefault="00737A04" w:rsidP="00AD6DA4">
            <w:pPr>
              <w:pStyle w:val="ListParagraph"/>
              <w:numPr>
                <w:ilvl w:val="0"/>
                <w:numId w:val="54"/>
              </w:numPr>
              <w:rPr>
                <w:rFonts w:ascii="Times New Roman" w:hAnsi="Times New Roman"/>
                <w:sz w:val="26"/>
                <w:szCs w:val="26"/>
              </w:rPr>
            </w:pPr>
            <w:r w:rsidRPr="00B005EB">
              <w:rPr>
                <w:rFonts w:ascii="Times New Roman" w:hAnsi="Times New Roman"/>
                <w:sz w:val="26"/>
                <w:szCs w:val="26"/>
              </w:rPr>
              <w:t>Sự yêu thương che chở của cha mẹ với con cái: Sự quan tâm chăm sóc của ông bà với con cháu; sự đùm bọc, yêu thương của anh chị em trong gia đình.</w:t>
            </w:r>
          </w:p>
          <w:p w14:paraId="4A2C0FD3" w14:textId="77777777" w:rsidR="00737A04" w:rsidRPr="00B005EB" w:rsidRDefault="00737A04" w:rsidP="00AD6DA4">
            <w:pPr>
              <w:pStyle w:val="ListParagraph"/>
              <w:numPr>
                <w:ilvl w:val="0"/>
                <w:numId w:val="53"/>
              </w:numPr>
              <w:rPr>
                <w:rFonts w:ascii="Times New Roman" w:hAnsi="Times New Roman"/>
                <w:sz w:val="26"/>
                <w:szCs w:val="26"/>
              </w:rPr>
            </w:pPr>
            <w:r w:rsidRPr="00B005EB">
              <w:rPr>
                <w:rFonts w:ascii="Times New Roman" w:hAnsi="Times New Roman"/>
                <w:sz w:val="26"/>
                <w:szCs w:val="26"/>
              </w:rPr>
              <w:lastRenderedPageBreak/>
              <w:t>Vai trò và ý nghĩa của gia đình:</w:t>
            </w:r>
          </w:p>
          <w:p w14:paraId="1767E4E7" w14:textId="77777777" w:rsidR="00737A04" w:rsidRPr="00B005EB" w:rsidRDefault="00737A04">
            <w:pPr>
              <w:rPr>
                <w:sz w:val="26"/>
                <w:szCs w:val="26"/>
              </w:rPr>
            </w:pPr>
            <w:r w:rsidRPr="00B005EB">
              <w:rPr>
                <w:sz w:val="26"/>
                <w:szCs w:val="26"/>
              </w:rPr>
              <w:t>Nuôi dưỡng đời sống tình cảm phong phú, là cội nguồn của mọi thứ tình cảm đáng quý khác; nâng đỡ con người trên từng bước đường đời, chắp cánh cho những ước mơ; chỗ dựa tinh thần cho con vững bước trong mọi hoàn cảnh.</w:t>
            </w:r>
          </w:p>
          <w:p w14:paraId="07C51DD4" w14:textId="77777777" w:rsidR="00737A04" w:rsidRPr="00B005EB" w:rsidRDefault="00737A04" w:rsidP="00AD6DA4">
            <w:pPr>
              <w:pStyle w:val="ListParagraph"/>
              <w:numPr>
                <w:ilvl w:val="0"/>
                <w:numId w:val="53"/>
              </w:numPr>
              <w:rPr>
                <w:rFonts w:ascii="Times New Roman" w:hAnsi="Times New Roman"/>
                <w:sz w:val="26"/>
                <w:szCs w:val="26"/>
              </w:rPr>
            </w:pPr>
            <w:r w:rsidRPr="00B005EB">
              <w:rPr>
                <w:rFonts w:ascii="Times New Roman" w:hAnsi="Times New Roman"/>
                <w:sz w:val="26"/>
                <w:szCs w:val="26"/>
              </w:rPr>
              <w:t>Mở rộng:</w:t>
            </w:r>
          </w:p>
          <w:p w14:paraId="3016126D" w14:textId="77777777" w:rsidR="00737A04" w:rsidRPr="00B005EB" w:rsidRDefault="00737A04" w:rsidP="00AD6DA4">
            <w:pPr>
              <w:pStyle w:val="ListParagraph"/>
              <w:numPr>
                <w:ilvl w:val="0"/>
                <w:numId w:val="54"/>
              </w:numPr>
              <w:ind w:left="0" w:firstLine="360"/>
              <w:rPr>
                <w:rFonts w:ascii="Times New Roman" w:hAnsi="Times New Roman"/>
                <w:sz w:val="26"/>
                <w:szCs w:val="26"/>
              </w:rPr>
            </w:pPr>
            <w:r w:rsidRPr="00B005EB">
              <w:rPr>
                <w:rFonts w:ascii="Times New Roman" w:hAnsi="Times New Roman"/>
                <w:sz w:val="26"/>
                <w:szCs w:val="26"/>
              </w:rPr>
              <w:t>Có những người kém may mắn khi không có gia đình. Có những người con bất hiếu; những bố mẹ nhẫn tâm vứt bỏ con cái đáng lên án</w:t>
            </w:r>
          </w:p>
          <w:p w14:paraId="59CDB337" w14:textId="77777777" w:rsidR="00737A04" w:rsidRPr="00B005EB" w:rsidRDefault="00737A04" w:rsidP="00AD6DA4">
            <w:pPr>
              <w:pStyle w:val="ListParagraph"/>
              <w:numPr>
                <w:ilvl w:val="0"/>
                <w:numId w:val="54"/>
              </w:numPr>
              <w:ind w:left="0" w:firstLine="360"/>
              <w:rPr>
                <w:rFonts w:ascii="Times New Roman" w:hAnsi="Times New Roman"/>
                <w:sz w:val="26"/>
                <w:szCs w:val="26"/>
              </w:rPr>
            </w:pPr>
            <w:r w:rsidRPr="00B005EB">
              <w:rPr>
                <w:rFonts w:ascii="Times New Roman" w:hAnsi="Times New Roman"/>
                <w:sz w:val="26"/>
                <w:szCs w:val="26"/>
              </w:rPr>
              <w:t>Tình cảm gia đình rất quan trọng và thiêng liêng với mỗi người. Cần trân trọng tình cảm của những người thân; yêu thương, chăm sóc, phụng dưỡng ông bà, cha mẹ…</w:t>
            </w:r>
          </w:p>
        </w:tc>
        <w:tc>
          <w:tcPr>
            <w:tcW w:w="1122" w:type="dxa"/>
            <w:tcBorders>
              <w:top w:val="single" w:sz="6" w:space="0" w:color="000000"/>
              <w:left w:val="single" w:sz="6" w:space="0" w:color="000000"/>
              <w:bottom w:val="single" w:sz="6" w:space="0" w:color="000000"/>
              <w:right w:val="single" w:sz="6" w:space="0" w:color="000000"/>
            </w:tcBorders>
            <w:tcMar>
              <w:top w:w="0" w:type="dxa"/>
              <w:bottom w:w="0" w:type="dxa"/>
            </w:tcMar>
          </w:tcPr>
          <w:p w14:paraId="43613A18" w14:textId="77777777" w:rsidR="00737A04" w:rsidRPr="00B005EB" w:rsidRDefault="00737A04">
            <w:pPr>
              <w:rPr>
                <w:sz w:val="26"/>
                <w:szCs w:val="26"/>
              </w:rPr>
            </w:pPr>
            <w:r w:rsidRPr="00B005EB">
              <w:rPr>
                <w:sz w:val="26"/>
                <w:szCs w:val="26"/>
              </w:rPr>
              <w:lastRenderedPageBreak/>
              <w:t>0,25</w:t>
            </w:r>
          </w:p>
          <w:p w14:paraId="03FE80E4" w14:textId="77777777" w:rsidR="00737A04" w:rsidRPr="00B005EB" w:rsidRDefault="00737A04">
            <w:pPr>
              <w:rPr>
                <w:sz w:val="26"/>
                <w:szCs w:val="26"/>
              </w:rPr>
            </w:pPr>
          </w:p>
          <w:p w14:paraId="55A359F5" w14:textId="77777777" w:rsidR="00737A04" w:rsidRPr="00B005EB" w:rsidRDefault="00737A04">
            <w:pPr>
              <w:rPr>
                <w:sz w:val="26"/>
                <w:szCs w:val="26"/>
              </w:rPr>
            </w:pPr>
          </w:p>
          <w:p w14:paraId="76BEEF81" w14:textId="77777777" w:rsidR="00737A04" w:rsidRPr="00B005EB" w:rsidRDefault="00737A04">
            <w:pPr>
              <w:rPr>
                <w:sz w:val="26"/>
                <w:szCs w:val="26"/>
              </w:rPr>
            </w:pPr>
          </w:p>
          <w:p w14:paraId="15F73076" w14:textId="77777777" w:rsidR="00737A04" w:rsidRPr="00B005EB" w:rsidRDefault="00737A04">
            <w:pPr>
              <w:rPr>
                <w:sz w:val="26"/>
                <w:szCs w:val="26"/>
              </w:rPr>
            </w:pPr>
            <w:r w:rsidRPr="00B005EB">
              <w:rPr>
                <w:sz w:val="26"/>
                <w:szCs w:val="26"/>
              </w:rPr>
              <w:t>0,5</w:t>
            </w:r>
          </w:p>
          <w:p w14:paraId="470AD770" w14:textId="77777777" w:rsidR="00737A04" w:rsidRPr="00B005EB" w:rsidRDefault="00737A04">
            <w:pPr>
              <w:rPr>
                <w:sz w:val="26"/>
                <w:szCs w:val="26"/>
              </w:rPr>
            </w:pPr>
          </w:p>
          <w:p w14:paraId="05F7C2DA" w14:textId="77777777" w:rsidR="00737A04" w:rsidRPr="00B005EB" w:rsidRDefault="00737A04">
            <w:pPr>
              <w:rPr>
                <w:sz w:val="26"/>
                <w:szCs w:val="26"/>
              </w:rPr>
            </w:pPr>
          </w:p>
          <w:p w14:paraId="0CFACC89" w14:textId="77777777" w:rsidR="00737A04" w:rsidRPr="00B005EB" w:rsidRDefault="00737A04">
            <w:pPr>
              <w:rPr>
                <w:sz w:val="26"/>
                <w:szCs w:val="26"/>
              </w:rPr>
            </w:pPr>
          </w:p>
          <w:p w14:paraId="0C85651C" w14:textId="77777777" w:rsidR="00737A04" w:rsidRPr="00B005EB" w:rsidRDefault="00737A04">
            <w:pPr>
              <w:rPr>
                <w:sz w:val="26"/>
                <w:szCs w:val="26"/>
              </w:rPr>
            </w:pPr>
          </w:p>
          <w:p w14:paraId="7484A5A1" w14:textId="77777777" w:rsidR="00737A04" w:rsidRPr="00B005EB" w:rsidRDefault="00737A04">
            <w:pPr>
              <w:rPr>
                <w:sz w:val="26"/>
                <w:szCs w:val="26"/>
              </w:rPr>
            </w:pPr>
          </w:p>
          <w:p w14:paraId="1FD3161D" w14:textId="77777777" w:rsidR="00737A04" w:rsidRPr="00B005EB" w:rsidRDefault="00737A04">
            <w:pPr>
              <w:rPr>
                <w:sz w:val="26"/>
                <w:szCs w:val="26"/>
              </w:rPr>
            </w:pPr>
          </w:p>
          <w:p w14:paraId="00041D7F" w14:textId="77777777" w:rsidR="00737A04" w:rsidRPr="00B005EB" w:rsidRDefault="00737A04">
            <w:pPr>
              <w:rPr>
                <w:sz w:val="26"/>
                <w:szCs w:val="26"/>
              </w:rPr>
            </w:pPr>
            <w:r w:rsidRPr="00B005EB">
              <w:rPr>
                <w:sz w:val="26"/>
                <w:szCs w:val="26"/>
              </w:rPr>
              <w:t>0,25</w:t>
            </w:r>
          </w:p>
          <w:p w14:paraId="38EC4523" w14:textId="77777777" w:rsidR="00737A04" w:rsidRPr="00B005EB" w:rsidRDefault="00737A04">
            <w:pPr>
              <w:rPr>
                <w:sz w:val="26"/>
                <w:szCs w:val="26"/>
              </w:rPr>
            </w:pPr>
          </w:p>
          <w:p w14:paraId="5B252BCD" w14:textId="77777777" w:rsidR="00737A04" w:rsidRPr="00B005EB" w:rsidRDefault="00737A04">
            <w:pPr>
              <w:rPr>
                <w:sz w:val="26"/>
                <w:szCs w:val="26"/>
              </w:rPr>
            </w:pPr>
          </w:p>
          <w:p w14:paraId="3C0E483E" w14:textId="77777777" w:rsidR="00737A04" w:rsidRPr="00B005EB" w:rsidRDefault="00737A04">
            <w:pPr>
              <w:rPr>
                <w:sz w:val="26"/>
                <w:szCs w:val="26"/>
              </w:rPr>
            </w:pPr>
          </w:p>
          <w:p w14:paraId="0AF6342A" w14:textId="77777777" w:rsidR="00737A04" w:rsidRPr="00B005EB" w:rsidRDefault="00737A04">
            <w:pPr>
              <w:rPr>
                <w:sz w:val="26"/>
                <w:szCs w:val="26"/>
              </w:rPr>
            </w:pPr>
            <w:r w:rsidRPr="00B005EB">
              <w:rPr>
                <w:sz w:val="26"/>
                <w:szCs w:val="26"/>
              </w:rPr>
              <w:t>1,0</w:t>
            </w:r>
          </w:p>
          <w:p w14:paraId="223BE73B" w14:textId="77777777" w:rsidR="00737A04" w:rsidRPr="00B005EB" w:rsidRDefault="00737A04">
            <w:pPr>
              <w:rPr>
                <w:sz w:val="26"/>
                <w:szCs w:val="26"/>
              </w:rPr>
            </w:pPr>
          </w:p>
          <w:p w14:paraId="6F229035" w14:textId="77777777" w:rsidR="00737A04" w:rsidRPr="00B005EB" w:rsidRDefault="00737A04">
            <w:pPr>
              <w:rPr>
                <w:sz w:val="26"/>
                <w:szCs w:val="26"/>
              </w:rPr>
            </w:pPr>
          </w:p>
          <w:p w14:paraId="1C032FED" w14:textId="77777777" w:rsidR="00737A04" w:rsidRPr="00B005EB" w:rsidRDefault="00737A04">
            <w:pPr>
              <w:rPr>
                <w:sz w:val="26"/>
                <w:szCs w:val="26"/>
              </w:rPr>
            </w:pPr>
          </w:p>
          <w:p w14:paraId="41525583" w14:textId="77777777" w:rsidR="00737A04" w:rsidRPr="00B005EB" w:rsidRDefault="00737A04">
            <w:pPr>
              <w:rPr>
                <w:sz w:val="26"/>
                <w:szCs w:val="26"/>
              </w:rPr>
            </w:pPr>
          </w:p>
          <w:p w14:paraId="0EA76832" w14:textId="77777777" w:rsidR="00737A04" w:rsidRPr="00B005EB" w:rsidRDefault="00737A04">
            <w:pPr>
              <w:rPr>
                <w:sz w:val="26"/>
                <w:szCs w:val="26"/>
              </w:rPr>
            </w:pPr>
            <w:r w:rsidRPr="00B005EB">
              <w:rPr>
                <w:sz w:val="26"/>
                <w:szCs w:val="26"/>
              </w:rPr>
              <w:t>0,5</w:t>
            </w:r>
          </w:p>
        </w:tc>
      </w:tr>
      <w:tr w:rsidR="00737A04" w:rsidRPr="00B005EB" w14:paraId="7DA85726" w14:textId="77777777">
        <w:trPr>
          <w:trHeight w:val="285"/>
        </w:trPr>
        <w:tc>
          <w:tcPr>
            <w:tcW w:w="1036" w:type="dxa"/>
            <w:tcBorders>
              <w:top w:val="single" w:sz="6" w:space="0" w:color="000000"/>
              <w:left w:val="single" w:sz="6" w:space="0" w:color="000000"/>
              <w:bottom w:val="single" w:sz="6" w:space="0" w:color="000000"/>
              <w:right w:val="single" w:sz="6" w:space="0" w:color="000000"/>
            </w:tcBorders>
            <w:tcMar>
              <w:top w:w="0" w:type="dxa"/>
              <w:bottom w:w="0" w:type="dxa"/>
            </w:tcMar>
          </w:tcPr>
          <w:p w14:paraId="23BA4614" w14:textId="77777777" w:rsidR="00737A04" w:rsidRPr="00B005EB" w:rsidRDefault="00737A04">
            <w:pPr>
              <w:rPr>
                <w:sz w:val="26"/>
                <w:szCs w:val="26"/>
              </w:rPr>
            </w:pPr>
            <w:r w:rsidRPr="00B005EB">
              <w:rPr>
                <w:sz w:val="26"/>
                <w:szCs w:val="26"/>
              </w:rPr>
              <w:lastRenderedPageBreak/>
              <w:t xml:space="preserve"> </w:t>
            </w:r>
          </w:p>
        </w:tc>
        <w:tc>
          <w:tcPr>
            <w:tcW w:w="6866" w:type="dxa"/>
            <w:tcBorders>
              <w:top w:val="single" w:sz="6" w:space="0" w:color="000000"/>
              <w:left w:val="single" w:sz="6" w:space="0" w:color="000000"/>
              <w:bottom w:val="single" w:sz="6" w:space="0" w:color="000000"/>
              <w:right w:val="single" w:sz="6" w:space="0" w:color="000000"/>
            </w:tcBorders>
            <w:tcMar>
              <w:top w:w="0" w:type="dxa"/>
              <w:bottom w:w="0" w:type="dxa"/>
            </w:tcMar>
          </w:tcPr>
          <w:p w14:paraId="3C1F2995" w14:textId="77777777" w:rsidR="00737A04" w:rsidRPr="00B005EB" w:rsidRDefault="00737A04">
            <w:pPr>
              <w:rPr>
                <w:b/>
                <w:sz w:val="26"/>
                <w:szCs w:val="26"/>
              </w:rPr>
            </w:pPr>
            <w:r w:rsidRPr="00B005EB">
              <w:rPr>
                <w:sz w:val="26"/>
                <w:szCs w:val="26"/>
              </w:rPr>
              <w:t xml:space="preserve">                                     </w:t>
            </w:r>
            <w:r w:rsidRPr="00B005EB">
              <w:rPr>
                <w:b/>
                <w:sz w:val="26"/>
                <w:szCs w:val="26"/>
              </w:rPr>
              <w:tab/>
              <w:t>VIẾT</w:t>
            </w:r>
          </w:p>
        </w:tc>
        <w:tc>
          <w:tcPr>
            <w:tcW w:w="1122" w:type="dxa"/>
            <w:tcBorders>
              <w:top w:val="single" w:sz="6" w:space="0" w:color="000000"/>
              <w:left w:val="single" w:sz="6" w:space="0" w:color="000000"/>
              <w:bottom w:val="single" w:sz="6" w:space="0" w:color="000000"/>
              <w:right w:val="single" w:sz="6" w:space="0" w:color="000000"/>
            </w:tcBorders>
            <w:tcMar>
              <w:top w:w="0" w:type="dxa"/>
              <w:bottom w:w="0" w:type="dxa"/>
            </w:tcMar>
          </w:tcPr>
          <w:p w14:paraId="128B1B70" w14:textId="77777777" w:rsidR="00737A04" w:rsidRPr="00B005EB" w:rsidRDefault="00737A04">
            <w:pPr>
              <w:rPr>
                <w:sz w:val="26"/>
                <w:szCs w:val="26"/>
              </w:rPr>
            </w:pPr>
            <w:r w:rsidRPr="00B005EB">
              <w:rPr>
                <w:sz w:val="26"/>
                <w:szCs w:val="26"/>
              </w:rPr>
              <w:t xml:space="preserve"> </w:t>
            </w:r>
          </w:p>
        </w:tc>
      </w:tr>
      <w:tr w:rsidR="00737A04" w:rsidRPr="00B005EB" w14:paraId="3E562B35" w14:textId="77777777">
        <w:trPr>
          <w:trHeight w:val="285"/>
        </w:trPr>
        <w:tc>
          <w:tcPr>
            <w:tcW w:w="1036" w:type="dxa"/>
            <w:tcBorders>
              <w:top w:val="single" w:sz="6" w:space="0" w:color="000000"/>
              <w:left w:val="single" w:sz="6" w:space="0" w:color="000000"/>
              <w:bottom w:val="single" w:sz="6" w:space="0" w:color="000000"/>
              <w:right w:val="single" w:sz="6" w:space="0" w:color="000000"/>
            </w:tcBorders>
            <w:tcMar>
              <w:top w:w="0" w:type="dxa"/>
              <w:bottom w:w="0" w:type="dxa"/>
            </w:tcMar>
          </w:tcPr>
          <w:p w14:paraId="3E24473D" w14:textId="77777777" w:rsidR="00737A04" w:rsidRPr="00B005EB" w:rsidRDefault="00737A04">
            <w:pPr>
              <w:rPr>
                <w:sz w:val="26"/>
                <w:szCs w:val="26"/>
              </w:rPr>
            </w:pPr>
          </w:p>
        </w:tc>
        <w:tc>
          <w:tcPr>
            <w:tcW w:w="6866" w:type="dxa"/>
            <w:tcBorders>
              <w:top w:val="single" w:sz="6" w:space="0" w:color="000000"/>
              <w:left w:val="single" w:sz="6" w:space="0" w:color="000000"/>
              <w:bottom w:val="single" w:sz="6" w:space="0" w:color="000000"/>
              <w:right w:val="single" w:sz="6" w:space="0" w:color="000000"/>
            </w:tcBorders>
            <w:tcMar>
              <w:top w:w="0" w:type="dxa"/>
              <w:bottom w:w="0" w:type="dxa"/>
            </w:tcMar>
          </w:tcPr>
          <w:p w14:paraId="10CDC182" w14:textId="77777777" w:rsidR="00737A04" w:rsidRPr="00B005EB" w:rsidRDefault="00737A04" w:rsidP="00AD6DA4">
            <w:pPr>
              <w:numPr>
                <w:ilvl w:val="0"/>
                <w:numId w:val="46"/>
              </w:numPr>
              <w:rPr>
                <w:sz w:val="26"/>
                <w:szCs w:val="26"/>
              </w:rPr>
            </w:pPr>
            <w:r w:rsidRPr="00B005EB">
              <w:rPr>
                <w:b/>
                <w:sz w:val="26"/>
                <w:szCs w:val="26"/>
              </w:rPr>
              <w:t>Yêu cầu về kỹ năng:</w:t>
            </w:r>
            <w:r w:rsidRPr="00B005EB">
              <w:rPr>
                <w:sz w:val="26"/>
                <w:szCs w:val="26"/>
              </w:rPr>
              <w:t xml:space="preserve">  HS  viết bài văn phân tích đặc điểm nhân vật, bố cục 3 phần diễn đạt mạch lạc, trôi chảy, giúp người đọc thấy rõ được những đặc điểm tiêu biểu của nhân vật và nghệ thuật độc đáo trong trích đoạn</w:t>
            </w:r>
          </w:p>
          <w:p w14:paraId="4085639B" w14:textId="77777777" w:rsidR="00737A04" w:rsidRPr="00B005EB" w:rsidRDefault="00737A04" w:rsidP="00AD6DA4">
            <w:pPr>
              <w:numPr>
                <w:ilvl w:val="0"/>
                <w:numId w:val="46"/>
              </w:numPr>
              <w:rPr>
                <w:b/>
                <w:sz w:val="26"/>
                <w:szCs w:val="26"/>
              </w:rPr>
            </w:pPr>
            <w:r w:rsidRPr="00B005EB">
              <w:rPr>
                <w:b/>
                <w:sz w:val="26"/>
                <w:szCs w:val="26"/>
              </w:rPr>
              <w:t xml:space="preserve">Yêu cầu về kiến thức: </w:t>
            </w:r>
          </w:p>
          <w:p w14:paraId="584B00CE" w14:textId="77777777" w:rsidR="00737A04" w:rsidRPr="00B005EB" w:rsidRDefault="00737A04" w:rsidP="00AD6DA4">
            <w:pPr>
              <w:numPr>
                <w:ilvl w:val="0"/>
                <w:numId w:val="43"/>
              </w:numPr>
              <w:rPr>
                <w:b/>
                <w:sz w:val="26"/>
                <w:szCs w:val="26"/>
              </w:rPr>
            </w:pPr>
            <w:r w:rsidRPr="00B005EB">
              <w:rPr>
                <w:b/>
                <w:sz w:val="26"/>
                <w:szCs w:val="26"/>
              </w:rPr>
              <w:t>Giới thiệu vấn đề:</w:t>
            </w:r>
          </w:p>
          <w:p w14:paraId="506AD453" w14:textId="77777777" w:rsidR="00737A04" w:rsidRPr="00B005EB" w:rsidRDefault="00737A04" w:rsidP="00AD6DA4">
            <w:pPr>
              <w:numPr>
                <w:ilvl w:val="0"/>
                <w:numId w:val="42"/>
              </w:numPr>
              <w:rPr>
                <w:sz w:val="26"/>
                <w:szCs w:val="26"/>
              </w:rPr>
            </w:pPr>
            <w:r w:rsidRPr="00B005EB">
              <w:rPr>
                <w:sz w:val="26"/>
                <w:szCs w:val="26"/>
              </w:rPr>
              <w:t>Dẫn dắt và giới thiệu đoạn trích: vai trò của tình bạn đối với cuộc đời mỗi con người và truyện ngắn “ Tình bạn tuổi thơ”  của Nhật Lai</w:t>
            </w:r>
          </w:p>
          <w:p w14:paraId="2D6046CD" w14:textId="77777777" w:rsidR="00737A04" w:rsidRPr="00B005EB" w:rsidRDefault="00737A04" w:rsidP="00AD6DA4">
            <w:pPr>
              <w:numPr>
                <w:ilvl w:val="0"/>
                <w:numId w:val="42"/>
              </w:numPr>
              <w:rPr>
                <w:sz w:val="26"/>
                <w:szCs w:val="26"/>
              </w:rPr>
            </w:pPr>
            <w:r w:rsidRPr="00B005EB">
              <w:rPr>
                <w:sz w:val="26"/>
                <w:szCs w:val="26"/>
              </w:rPr>
              <w:t xml:space="preserve"> Ấn tượng chung về nhân vật bé Hoa trong truyện:  hồn nhiên trong sáng và giàu tình yêu thương.</w:t>
            </w:r>
          </w:p>
          <w:p w14:paraId="6188E75C" w14:textId="77777777" w:rsidR="00737A04" w:rsidRPr="00B005EB" w:rsidRDefault="00737A04" w:rsidP="00AD6DA4">
            <w:pPr>
              <w:numPr>
                <w:ilvl w:val="0"/>
                <w:numId w:val="43"/>
              </w:numPr>
              <w:rPr>
                <w:sz w:val="26"/>
                <w:szCs w:val="26"/>
              </w:rPr>
            </w:pPr>
            <w:r w:rsidRPr="00B005EB">
              <w:rPr>
                <w:b/>
                <w:sz w:val="26"/>
                <w:szCs w:val="26"/>
              </w:rPr>
              <w:t>Phân tích các đặc điểm của nhân vật Hoa dựa trên các bằng chứng trong đoạn trích:</w:t>
            </w:r>
          </w:p>
          <w:p w14:paraId="5C2099CC" w14:textId="77777777" w:rsidR="00737A04" w:rsidRPr="00B005EB" w:rsidRDefault="00737A04">
            <w:pPr>
              <w:ind w:left="720"/>
              <w:rPr>
                <w:b/>
                <w:sz w:val="26"/>
                <w:szCs w:val="26"/>
              </w:rPr>
            </w:pPr>
            <w:r w:rsidRPr="00B005EB">
              <w:rPr>
                <w:b/>
                <w:sz w:val="26"/>
                <w:szCs w:val="26"/>
              </w:rPr>
              <w:t>b1. Trước hết hoa là một cô bé rất giàu lòng nhân hậu và tình yêu thương:</w:t>
            </w:r>
          </w:p>
          <w:p w14:paraId="69B91E18" w14:textId="77777777" w:rsidR="00737A04" w:rsidRPr="00B005EB" w:rsidRDefault="00737A04" w:rsidP="00AD6DA4">
            <w:pPr>
              <w:numPr>
                <w:ilvl w:val="0"/>
                <w:numId w:val="37"/>
              </w:numPr>
              <w:rPr>
                <w:sz w:val="26"/>
                <w:szCs w:val="26"/>
              </w:rPr>
            </w:pPr>
            <w:r w:rsidRPr="00B005EB">
              <w:rPr>
                <w:sz w:val="26"/>
                <w:szCs w:val="26"/>
              </w:rPr>
              <w:t>Điều này được thể hiện trước hết ở việc cô bé cho người bạn của mình mượn bút vẽ mà không cần lấy lại.</w:t>
            </w:r>
          </w:p>
          <w:p w14:paraId="7DC469A3" w14:textId="77777777" w:rsidR="00737A04" w:rsidRPr="00B005EB" w:rsidRDefault="00737A04" w:rsidP="00AD6DA4">
            <w:pPr>
              <w:numPr>
                <w:ilvl w:val="0"/>
                <w:numId w:val="37"/>
              </w:numPr>
              <w:rPr>
                <w:sz w:val="26"/>
                <w:szCs w:val="26"/>
              </w:rPr>
            </w:pPr>
            <w:r w:rsidRPr="00B005EB">
              <w:rPr>
                <w:sz w:val="26"/>
                <w:szCs w:val="26"/>
              </w:rPr>
              <w:t xml:space="preserve"> Thấu hiểu và thương cho hoàn cảnh thiệt thòi của bạn qua lời tâm sự với mẹ với gia đình bạn “ bố bạn ấy mất đã lâu, mẹ bạn ấy lại cũng vừa bị tai nạn giao thông mất từ mấy tháng trước rồi, giờ bạn ấy phải ở với bà ngoại, bà ngoại cũng đã già rồi và không đưa đón được bạn ấy”.</w:t>
            </w:r>
          </w:p>
          <w:p w14:paraId="73159A22" w14:textId="77777777" w:rsidR="00737A04" w:rsidRPr="00B005EB" w:rsidRDefault="00737A04" w:rsidP="00AD6DA4">
            <w:pPr>
              <w:numPr>
                <w:ilvl w:val="0"/>
                <w:numId w:val="37"/>
              </w:numPr>
              <w:rPr>
                <w:sz w:val="26"/>
                <w:szCs w:val="26"/>
              </w:rPr>
            </w:pPr>
            <w:r w:rsidRPr="00B005EB">
              <w:rPr>
                <w:sz w:val="26"/>
                <w:szCs w:val="26"/>
              </w:rPr>
              <w:t>Luôn san sẻ, yêu thương quan tâm bạn, muốn mẹ mua búp bê ông già Noel cho bạn trong ngày lễ giáng sinh.</w:t>
            </w:r>
          </w:p>
          <w:p w14:paraId="1EC6F760" w14:textId="77777777" w:rsidR="00737A04" w:rsidRPr="00B005EB" w:rsidRDefault="00737A04" w:rsidP="00AD6DA4">
            <w:pPr>
              <w:numPr>
                <w:ilvl w:val="0"/>
                <w:numId w:val="37"/>
              </w:numPr>
              <w:rPr>
                <w:sz w:val="26"/>
                <w:szCs w:val="26"/>
              </w:rPr>
            </w:pPr>
            <w:r w:rsidRPr="00B005EB">
              <w:rPr>
                <w:sz w:val="26"/>
                <w:szCs w:val="26"/>
              </w:rPr>
              <w:t xml:space="preserve"> Sẵn sàng chịu đòn của mẹ vì sợ mẹ cấm đoán chơi với bạn.</w:t>
            </w:r>
          </w:p>
          <w:p w14:paraId="520CDC70" w14:textId="77777777" w:rsidR="00737A04" w:rsidRPr="00B005EB" w:rsidRDefault="00737A04">
            <w:pPr>
              <w:ind w:left="720"/>
              <w:rPr>
                <w:b/>
                <w:sz w:val="26"/>
                <w:szCs w:val="26"/>
              </w:rPr>
            </w:pPr>
            <w:r w:rsidRPr="00B005EB">
              <w:rPr>
                <w:b/>
                <w:sz w:val="26"/>
                <w:szCs w:val="26"/>
              </w:rPr>
              <w:t>b2. Không chỉ nhân hậu và giàu tình yêu thương, Hoa còn là cô bé rất nhạy cảm, tâm hồn trong sáng và hiểu chuyện</w:t>
            </w:r>
          </w:p>
          <w:p w14:paraId="5271A83A" w14:textId="77777777" w:rsidR="00737A04" w:rsidRPr="00B005EB" w:rsidRDefault="00737A04" w:rsidP="00AD6DA4">
            <w:pPr>
              <w:numPr>
                <w:ilvl w:val="0"/>
                <w:numId w:val="36"/>
              </w:numPr>
              <w:rPr>
                <w:sz w:val="26"/>
                <w:szCs w:val="26"/>
              </w:rPr>
            </w:pPr>
            <w:r w:rsidRPr="00B005EB">
              <w:rPr>
                <w:sz w:val="26"/>
                <w:szCs w:val="26"/>
              </w:rPr>
              <w:t>Cô bé rất hiểu và cảm thông trong hoàn cảnh của bạn</w:t>
            </w:r>
          </w:p>
          <w:p w14:paraId="6D4F965B" w14:textId="77777777" w:rsidR="00737A04" w:rsidRPr="00B005EB" w:rsidRDefault="00737A04" w:rsidP="00AD6DA4">
            <w:pPr>
              <w:numPr>
                <w:ilvl w:val="0"/>
                <w:numId w:val="36"/>
              </w:numPr>
              <w:rPr>
                <w:sz w:val="26"/>
                <w:szCs w:val="26"/>
              </w:rPr>
            </w:pPr>
            <w:r w:rsidRPr="00B005EB">
              <w:rPr>
                <w:sz w:val="26"/>
                <w:szCs w:val="26"/>
              </w:rPr>
              <w:t>Luôn động viên, khích lệ bạn chân thành “ bức tranh bạn nộp để gửi triển lãm hôm nay đẹp thật”.</w:t>
            </w:r>
          </w:p>
          <w:p w14:paraId="2148005F" w14:textId="77777777" w:rsidR="00737A04" w:rsidRPr="00B005EB" w:rsidRDefault="00737A04" w:rsidP="00AD6DA4">
            <w:pPr>
              <w:numPr>
                <w:ilvl w:val="0"/>
                <w:numId w:val="36"/>
              </w:numPr>
              <w:rPr>
                <w:sz w:val="26"/>
                <w:szCs w:val="26"/>
              </w:rPr>
            </w:pPr>
            <w:r w:rsidRPr="00B005EB">
              <w:rPr>
                <w:sz w:val="26"/>
                <w:szCs w:val="26"/>
              </w:rPr>
              <w:t xml:space="preserve">Luôn tự hào về người bạn có hoàn cảnh éo le, thiệt thòi </w:t>
            </w:r>
            <w:r w:rsidRPr="00B005EB">
              <w:rPr>
                <w:sz w:val="26"/>
                <w:szCs w:val="26"/>
              </w:rPr>
              <w:lastRenderedPageBreak/>
              <w:t>nhưng rất giỏi giang. Điều ấy thể hiện qua lời khoe: “ Đây là bạn Hoài, là bạn thân nhất của con đấy, chúng con ngồi cùng bạn mẹ ạ!”, khoe với mẹ về những thành tích của bạn: “ vừa rồi tranh của bạn ấy được chọn đưa đi dự triển lãm tại Hàn Quốc đấy”...</w:t>
            </w:r>
          </w:p>
          <w:p w14:paraId="6242F1C9" w14:textId="77777777" w:rsidR="00737A04" w:rsidRPr="00B005EB" w:rsidRDefault="00737A04" w:rsidP="00AD6DA4">
            <w:pPr>
              <w:numPr>
                <w:ilvl w:val="0"/>
                <w:numId w:val="36"/>
              </w:numPr>
              <w:rPr>
                <w:sz w:val="26"/>
                <w:szCs w:val="26"/>
              </w:rPr>
            </w:pPr>
            <w:r w:rsidRPr="00B005EB">
              <w:rPr>
                <w:sz w:val="26"/>
                <w:szCs w:val="26"/>
              </w:rPr>
              <w:t>Dù sinh ra và lớn lên trong một gia đình khá giả nhưng cô bé rất biết cách quan tâm, chia sẻ tấm lòng của mình với người khác.</w:t>
            </w:r>
          </w:p>
          <w:p w14:paraId="3D428B7B" w14:textId="77777777" w:rsidR="00737A04" w:rsidRPr="00B005EB" w:rsidRDefault="00737A04" w:rsidP="00AD6DA4">
            <w:pPr>
              <w:numPr>
                <w:ilvl w:val="0"/>
                <w:numId w:val="36"/>
              </w:numPr>
              <w:rPr>
                <w:sz w:val="26"/>
                <w:szCs w:val="26"/>
              </w:rPr>
            </w:pPr>
            <w:r w:rsidRPr="00B005EB">
              <w:rPr>
                <w:sz w:val="26"/>
                <w:szCs w:val="26"/>
              </w:rPr>
              <w:t>Khi được mẹ tâm sự, cô bé đã nhận lỗi và thành thật nhận lỗi: “ Con không nên giấu mẹ như thế. Vả lại các con còn nhỏ, cũng chỉ có thể giúp bạn những việc nhỏ không đáng kể gì, có người lớn giúp đỡ sẽ tốt hơn, con hiểu chứ?”...</w:t>
            </w:r>
          </w:p>
          <w:p w14:paraId="3CEDB0E5" w14:textId="77777777" w:rsidR="00737A04" w:rsidRPr="00B005EB" w:rsidRDefault="00737A04" w:rsidP="00AD6DA4">
            <w:pPr>
              <w:numPr>
                <w:ilvl w:val="0"/>
                <w:numId w:val="43"/>
              </w:numPr>
              <w:rPr>
                <w:sz w:val="26"/>
                <w:szCs w:val="26"/>
              </w:rPr>
            </w:pPr>
            <w:r w:rsidRPr="00B005EB">
              <w:rPr>
                <w:sz w:val="26"/>
                <w:szCs w:val="26"/>
              </w:rPr>
              <w:t xml:space="preserve"> </w:t>
            </w:r>
            <w:r w:rsidRPr="00B005EB">
              <w:rPr>
                <w:b/>
                <w:sz w:val="26"/>
                <w:szCs w:val="26"/>
              </w:rPr>
              <w:t xml:space="preserve"> Nhận xét, đánh giá nghệ thuật xây dựng nhân vật của nhà văn:</w:t>
            </w:r>
          </w:p>
          <w:p w14:paraId="05A81869" w14:textId="77777777" w:rsidR="00737A04" w:rsidRPr="00B005EB" w:rsidRDefault="00737A04" w:rsidP="00AD6DA4">
            <w:pPr>
              <w:numPr>
                <w:ilvl w:val="0"/>
                <w:numId w:val="47"/>
              </w:numPr>
              <w:rPr>
                <w:b/>
                <w:sz w:val="26"/>
                <w:szCs w:val="26"/>
              </w:rPr>
            </w:pPr>
            <w:r w:rsidRPr="00B005EB">
              <w:rPr>
                <w:b/>
                <w:sz w:val="26"/>
                <w:szCs w:val="26"/>
              </w:rPr>
              <w:t xml:space="preserve"> </w:t>
            </w:r>
            <w:r w:rsidRPr="00B005EB">
              <w:rPr>
                <w:sz w:val="26"/>
                <w:szCs w:val="26"/>
              </w:rPr>
              <w:t>Nhân vật cô bé Hoa hiện lên qua lối kể chuyện tự nhiên hấp dẫn.</w:t>
            </w:r>
          </w:p>
          <w:p w14:paraId="1CBD381B" w14:textId="77777777" w:rsidR="00737A04" w:rsidRPr="00B005EB" w:rsidRDefault="00737A04" w:rsidP="00AD6DA4">
            <w:pPr>
              <w:numPr>
                <w:ilvl w:val="0"/>
                <w:numId w:val="47"/>
              </w:numPr>
              <w:rPr>
                <w:sz w:val="26"/>
                <w:szCs w:val="26"/>
              </w:rPr>
            </w:pPr>
            <w:r w:rsidRPr="00B005EB">
              <w:rPr>
                <w:sz w:val="26"/>
                <w:szCs w:val="26"/>
              </w:rPr>
              <w:t xml:space="preserve"> Xây dựng tình huống truyện bất ngờ, hấp dẫn ( bé Hoa giấu mẹ giúp đỡ bạn nghèo)</w:t>
            </w:r>
          </w:p>
          <w:p w14:paraId="221E33FC" w14:textId="77777777" w:rsidR="00737A04" w:rsidRPr="00B005EB" w:rsidRDefault="00737A04" w:rsidP="00AD6DA4">
            <w:pPr>
              <w:numPr>
                <w:ilvl w:val="0"/>
                <w:numId w:val="47"/>
              </w:numPr>
              <w:rPr>
                <w:sz w:val="26"/>
                <w:szCs w:val="26"/>
              </w:rPr>
            </w:pPr>
            <w:r w:rsidRPr="00B005EB">
              <w:rPr>
                <w:sz w:val="26"/>
                <w:szCs w:val="26"/>
              </w:rPr>
              <w:t>Miêu tả tâm lí nhân vật nhẹ nhàng nhưng cũng rất tinh tế, sâu sắc qua hành động, suy nghĩ của nhân vật, qua cảm xúc, suy nghĩ của người mẹ và cô bạn thân.</w:t>
            </w:r>
          </w:p>
          <w:p w14:paraId="7BBD0BA8" w14:textId="77777777" w:rsidR="00737A04" w:rsidRPr="00B005EB" w:rsidRDefault="00737A04" w:rsidP="00AD6DA4">
            <w:pPr>
              <w:numPr>
                <w:ilvl w:val="0"/>
                <w:numId w:val="43"/>
              </w:numPr>
              <w:rPr>
                <w:sz w:val="26"/>
                <w:szCs w:val="26"/>
              </w:rPr>
            </w:pPr>
            <w:r w:rsidRPr="00B005EB">
              <w:rPr>
                <w:b/>
                <w:sz w:val="26"/>
                <w:szCs w:val="26"/>
              </w:rPr>
              <w:t xml:space="preserve"> Đánh giá chung:</w:t>
            </w:r>
          </w:p>
          <w:p w14:paraId="1E752651" w14:textId="77777777" w:rsidR="00737A04" w:rsidRPr="00B005EB" w:rsidRDefault="00737A04" w:rsidP="00AD6DA4">
            <w:pPr>
              <w:numPr>
                <w:ilvl w:val="0"/>
                <w:numId w:val="38"/>
              </w:numPr>
              <w:rPr>
                <w:sz w:val="26"/>
                <w:szCs w:val="26"/>
              </w:rPr>
            </w:pPr>
            <w:r w:rsidRPr="00B005EB">
              <w:rPr>
                <w:sz w:val="26"/>
                <w:szCs w:val="26"/>
              </w:rPr>
              <w:t>Nhân vật bé hoa trong đoạn trích đã để lại ấn tượng sâu sắc trong lòng bạn đọc bởi tấm lòng nhân hậu, giàu tình yêu thương, tâm hồn trong sáng… là gương sáng để các bạn noi theo.</w:t>
            </w:r>
          </w:p>
          <w:p w14:paraId="0F4BB5B0" w14:textId="77777777" w:rsidR="00737A04" w:rsidRPr="00B005EB" w:rsidRDefault="00737A04" w:rsidP="00AD6DA4">
            <w:pPr>
              <w:numPr>
                <w:ilvl w:val="0"/>
                <w:numId w:val="38"/>
              </w:numPr>
              <w:rPr>
                <w:sz w:val="26"/>
                <w:szCs w:val="26"/>
              </w:rPr>
            </w:pPr>
            <w:r w:rsidRPr="00B005EB">
              <w:rPr>
                <w:sz w:val="26"/>
                <w:szCs w:val="26"/>
              </w:rPr>
              <w:t xml:space="preserve">Qua nhân vật bé hoa tác giả gửi đến thông điệp về tình yêu thương, khơi qua nhân vật bé hoa tác giả gửi đến thông điệp về tình yêu thương khơi gợi lòng trắc ẩn của mỗi người. </w:t>
            </w:r>
          </w:p>
        </w:tc>
        <w:tc>
          <w:tcPr>
            <w:tcW w:w="1122" w:type="dxa"/>
            <w:tcBorders>
              <w:top w:val="single" w:sz="6" w:space="0" w:color="000000"/>
              <w:left w:val="single" w:sz="6" w:space="0" w:color="000000"/>
              <w:bottom w:val="single" w:sz="6" w:space="0" w:color="000000"/>
              <w:right w:val="single" w:sz="6" w:space="0" w:color="000000"/>
            </w:tcBorders>
            <w:tcMar>
              <w:top w:w="0" w:type="dxa"/>
              <w:bottom w:w="0" w:type="dxa"/>
            </w:tcMar>
          </w:tcPr>
          <w:p w14:paraId="6685E69E" w14:textId="77777777" w:rsidR="00737A04" w:rsidRPr="00B005EB" w:rsidRDefault="00737A04">
            <w:pPr>
              <w:rPr>
                <w:sz w:val="26"/>
                <w:szCs w:val="26"/>
              </w:rPr>
            </w:pPr>
            <w:r w:rsidRPr="00B005EB">
              <w:rPr>
                <w:sz w:val="26"/>
                <w:szCs w:val="26"/>
              </w:rPr>
              <w:lastRenderedPageBreak/>
              <w:t xml:space="preserve"> 0,5</w:t>
            </w:r>
          </w:p>
          <w:p w14:paraId="39ED38C1" w14:textId="77777777" w:rsidR="00737A04" w:rsidRPr="00B005EB" w:rsidRDefault="00737A04">
            <w:pPr>
              <w:rPr>
                <w:sz w:val="26"/>
                <w:szCs w:val="26"/>
              </w:rPr>
            </w:pPr>
          </w:p>
          <w:p w14:paraId="5CA71988" w14:textId="77777777" w:rsidR="00737A04" w:rsidRPr="00B005EB" w:rsidRDefault="00737A04">
            <w:pPr>
              <w:rPr>
                <w:sz w:val="26"/>
                <w:szCs w:val="26"/>
              </w:rPr>
            </w:pPr>
          </w:p>
          <w:p w14:paraId="118B52F2" w14:textId="77777777" w:rsidR="00737A04" w:rsidRPr="00B005EB" w:rsidRDefault="00737A04">
            <w:pPr>
              <w:rPr>
                <w:sz w:val="26"/>
                <w:szCs w:val="26"/>
              </w:rPr>
            </w:pPr>
          </w:p>
          <w:p w14:paraId="28F9CDE8" w14:textId="77777777" w:rsidR="00737A04" w:rsidRPr="00B005EB" w:rsidRDefault="00737A04">
            <w:pPr>
              <w:rPr>
                <w:sz w:val="26"/>
                <w:szCs w:val="26"/>
              </w:rPr>
            </w:pPr>
          </w:p>
          <w:p w14:paraId="125CF568" w14:textId="77777777" w:rsidR="00737A04" w:rsidRPr="00B005EB" w:rsidRDefault="00737A04">
            <w:pPr>
              <w:rPr>
                <w:sz w:val="26"/>
                <w:szCs w:val="26"/>
              </w:rPr>
            </w:pPr>
          </w:p>
          <w:p w14:paraId="133F4C22" w14:textId="77777777" w:rsidR="00737A04" w:rsidRPr="00B005EB" w:rsidRDefault="00737A04">
            <w:pPr>
              <w:rPr>
                <w:sz w:val="26"/>
                <w:szCs w:val="26"/>
              </w:rPr>
            </w:pPr>
            <w:r w:rsidRPr="00B005EB">
              <w:rPr>
                <w:sz w:val="26"/>
                <w:szCs w:val="26"/>
              </w:rPr>
              <w:t>0,5</w:t>
            </w:r>
          </w:p>
          <w:p w14:paraId="7E587469" w14:textId="77777777" w:rsidR="00737A04" w:rsidRPr="00B005EB" w:rsidRDefault="00737A04">
            <w:pPr>
              <w:rPr>
                <w:sz w:val="26"/>
                <w:szCs w:val="26"/>
              </w:rPr>
            </w:pPr>
          </w:p>
          <w:p w14:paraId="2276EBF6" w14:textId="77777777" w:rsidR="00737A04" w:rsidRPr="00B005EB" w:rsidRDefault="00737A04">
            <w:pPr>
              <w:rPr>
                <w:sz w:val="26"/>
                <w:szCs w:val="26"/>
              </w:rPr>
            </w:pPr>
          </w:p>
          <w:p w14:paraId="4747141C" w14:textId="77777777" w:rsidR="00737A04" w:rsidRPr="00B005EB" w:rsidRDefault="00737A04">
            <w:pPr>
              <w:rPr>
                <w:sz w:val="26"/>
                <w:szCs w:val="26"/>
              </w:rPr>
            </w:pPr>
          </w:p>
          <w:p w14:paraId="0CDB448D" w14:textId="77777777" w:rsidR="00737A04" w:rsidRPr="00B005EB" w:rsidRDefault="00737A04">
            <w:pPr>
              <w:rPr>
                <w:sz w:val="26"/>
                <w:szCs w:val="26"/>
              </w:rPr>
            </w:pPr>
          </w:p>
          <w:p w14:paraId="52E1888C" w14:textId="77777777" w:rsidR="00737A04" w:rsidRPr="00B005EB" w:rsidRDefault="00737A04">
            <w:pPr>
              <w:rPr>
                <w:sz w:val="26"/>
                <w:szCs w:val="26"/>
              </w:rPr>
            </w:pPr>
          </w:p>
          <w:p w14:paraId="31404CF6" w14:textId="77777777" w:rsidR="00737A04" w:rsidRPr="00B005EB" w:rsidRDefault="00737A04">
            <w:pPr>
              <w:rPr>
                <w:sz w:val="26"/>
                <w:szCs w:val="26"/>
              </w:rPr>
            </w:pPr>
          </w:p>
          <w:p w14:paraId="0AD534A4" w14:textId="77777777" w:rsidR="00737A04" w:rsidRPr="00B005EB" w:rsidRDefault="00737A04">
            <w:pPr>
              <w:rPr>
                <w:sz w:val="26"/>
                <w:szCs w:val="26"/>
              </w:rPr>
            </w:pPr>
          </w:p>
          <w:p w14:paraId="30511EB1" w14:textId="77777777" w:rsidR="00737A04" w:rsidRPr="00B005EB" w:rsidRDefault="00737A04">
            <w:pPr>
              <w:rPr>
                <w:sz w:val="26"/>
                <w:szCs w:val="26"/>
              </w:rPr>
            </w:pPr>
          </w:p>
          <w:p w14:paraId="33133F19" w14:textId="77777777" w:rsidR="00737A04" w:rsidRPr="00B005EB" w:rsidRDefault="00737A04">
            <w:pPr>
              <w:rPr>
                <w:sz w:val="26"/>
                <w:szCs w:val="26"/>
              </w:rPr>
            </w:pPr>
            <w:r w:rsidRPr="00B005EB">
              <w:rPr>
                <w:sz w:val="26"/>
                <w:szCs w:val="26"/>
              </w:rPr>
              <w:t>2,0</w:t>
            </w:r>
          </w:p>
          <w:p w14:paraId="046870E9" w14:textId="77777777" w:rsidR="00737A04" w:rsidRPr="00B005EB" w:rsidRDefault="00737A04">
            <w:pPr>
              <w:rPr>
                <w:sz w:val="26"/>
                <w:szCs w:val="26"/>
              </w:rPr>
            </w:pPr>
          </w:p>
          <w:p w14:paraId="35C0516B" w14:textId="77777777" w:rsidR="00737A04" w:rsidRPr="00B005EB" w:rsidRDefault="00737A04">
            <w:pPr>
              <w:rPr>
                <w:sz w:val="26"/>
                <w:szCs w:val="26"/>
              </w:rPr>
            </w:pPr>
          </w:p>
          <w:p w14:paraId="2E00473F" w14:textId="77777777" w:rsidR="00737A04" w:rsidRPr="00B005EB" w:rsidRDefault="00737A04">
            <w:pPr>
              <w:rPr>
                <w:sz w:val="26"/>
                <w:szCs w:val="26"/>
              </w:rPr>
            </w:pPr>
          </w:p>
          <w:p w14:paraId="5BB9F967" w14:textId="77777777" w:rsidR="00737A04" w:rsidRPr="00B005EB" w:rsidRDefault="00737A04">
            <w:pPr>
              <w:rPr>
                <w:sz w:val="26"/>
                <w:szCs w:val="26"/>
              </w:rPr>
            </w:pPr>
          </w:p>
          <w:p w14:paraId="08A1C322" w14:textId="77777777" w:rsidR="00737A04" w:rsidRPr="00B005EB" w:rsidRDefault="00737A04">
            <w:pPr>
              <w:rPr>
                <w:sz w:val="26"/>
                <w:szCs w:val="26"/>
              </w:rPr>
            </w:pPr>
          </w:p>
          <w:p w14:paraId="40C7933E" w14:textId="77777777" w:rsidR="00737A04" w:rsidRPr="00B005EB" w:rsidRDefault="00737A04">
            <w:pPr>
              <w:rPr>
                <w:sz w:val="26"/>
                <w:szCs w:val="26"/>
              </w:rPr>
            </w:pPr>
          </w:p>
          <w:p w14:paraId="43688B96" w14:textId="77777777" w:rsidR="00737A04" w:rsidRPr="00B005EB" w:rsidRDefault="00737A04">
            <w:pPr>
              <w:rPr>
                <w:sz w:val="26"/>
                <w:szCs w:val="26"/>
              </w:rPr>
            </w:pPr>
          </w:p>
          <w:p w14:paraId="1CBFE012" w14:textId="77777777" w:rsidR="00737A04" w:rsidRPr="00B005EB" w:rsidRDefault="00737A04">
            <w:pPr>
              <w:rPr>
                <w:sz w:val="26"/>
                <w:szCs w:val="26"/>
              </w:rPr>
            </w:pPr>
          </w:p>
          <w:p w14:paraId="0803DF92" w14:textId="77777777" w:rsidR="00737A04" w:rsidRPr="00B005EB" w:rsidRDefault="00737A04">
            <w:pPr>
              <w:rPr>
                <w:sz w:val="26"/>
                <w:szCs w:val="26"/>
              </w:rPr>
            </w:pPr>
          </w:p>
          <w:p w14:paraId="17A48D07" w14:textId="77777777" w:rsidR="00737A04" w:rsidRPr="00B005EB" w:rsidRDefault="00737A04">
            <w:pPr>
              <w:rPr>
                <w:sz w:val="26"/>
                <w:szCs w:val="26"/>
              </w:rPr>
            </w:pPr>
          </w:p>
          <w:p w14:paraId="1EC306BC" w14:textId="77777777" w:rsidR="00737A04" w:rsidRPr="00B005EB" w:rsidRDefault="00737A04">
            <w:pPr>
              <w:rPr>
                <w:sz w:val="26"/>
                <w:szCs w:val="26"/>
              </w:rPr>
            </w:pPr>
          </w:p>
          <w:p w14:paraId="3AE60ED2" w14:textId="77777777" w:rsidR="00737A04" w:rsidRPr="00B005EB" w:rsidRDefault="00737A04">
            <w:pPr>
              <w:rPr>
                <w:sz w:val="26"/>
                <w:szCs w:val="26"/>
              </w:rPr>
            </w:pPr>
          </w:p>
          <w:p w14:paraId="26D374CB" w14:textId="77777777" w:rsidR="00737A04" w:rsidRPr="00B005EB" w:rsidRDefault="00737A04">
            <w:pPr>
              <w:rPr>
                <w:sz w:val="26"/>
                <w:szCs w:val="26"/>
              </w:rPr>
            </w:pPr>
          </w:p>
          <w:p w14:paraId="193455CF" w14:textId="77777777" w:rsidR="00737A04" w:rsidRPr="00B005EB" w:rsidRDefault="00737A04">
            <w:pPr>
              <w:rPr>
                <w:sz w:val="26"/>
                <w:szCs w:val="26"/>
              </w:rPr>
            </w:pPr>
          </w:p>
          <w:p w14:paraId="07CC934F" w14:textId="77777777" w:rsidR="00737A04" w:rsidRPr="00B005EB" w:rsidRDefault="00737A04">
            <w:pPr>
              <w:rPr>
                <w:sz w:val="26"/>
                <w:szCs w:val="26"/>
              </w:rPr>
            </w:pPr>
          </w:p>
          <w:p w14:paraId="4E3BFE83" w14:textId="77777777" w:rsidR="00737A04" w:rsidRPr="00B005EB" w:rsidRDefault="00737A04">
            <w:pPr>
              <w:rPr>
                <w:sz w:val="26"/>
                <w:szCs w:val="26"/>
              </w:rPr>
            </w:pPr>
            <w:r w:rsidRPr="00B005EB">
              <w:rPr>
                <w:sz w:val="26"/>
                <w:szCs w:val="26"/>
              </w:rPr>
              <w:t>2,0</w:t>
            </w:r>
          </w:p>
          <w:p w14:paraId="6E9FC5FF" w14:textId="77777777" w:rsidR="00737A04" w:rsidRPr="00B005EB" w:rsidRDefault="00737A04">
            <w:pPr>
              <w:rPr>
                <w:sz w:val="26"/>
                <w:szCs w:val="26"/>
              </w:rPr>
            </w:pPr>
          </w:p>
          <w:p w14:paraId="027BC2BF" w14:textId="77777777" w:rsidR="00737A04" w:rsidRPr="00B005EB" w:rsidRDefault="00737A04">
            <w:pPr>
              <w:rPr>
                <w:sz w:val="26"/>
                <w:szCs w:val="26"/>
              </w:rPr>
            </w:pPr>
          </w:p>
          <w:p w14:paraId="60EADDA5" w14:textId="77777777" w:rsidR="00737A04" w:rsidRPr="00B005EB" w:rsidRDefault="00737A04">
            <w:pPr>
              <w:rPr>
                <w:sz w:val="26"/>
                <w:szCs w:val="26"/>
              </w:rPr>
            </w:pPr>
          </w:p>
          <w:p w14:paraId="2D45EEFE" w14:textId="77777777" w:rsidR="00737A04" w:rsidRPr="00B005EB" w:rsidRDefault="00737A04">
            <w:pPr>
              <w:rPr>
                <w:sz w:val="26"/>
                <w:szCs w:val="26"/>
              </w:rPr>
            </w:pPr>
          </w:p>
          <w:p w14:paraId="6EEE4DE7" w14:textId="77777777" w:rsidR="00737A04" w:rsidRPr="00B005EB" w:rsidRDefault="00737A04">
            <w:pPr>
              <w:rPr>
                <w:sz w:val="26"/>
                <w:szCs w:val="26"/>
              </w:rPr>
            </w:pPr>
          </w:p>
          <w:p w14:paraId="472F89A2" w14:textId="77777777" w:rsidR="00737A04" w:rsidRPr="00B005EB" w:rsidRDefault="00737A04">
            <w:pPr>
              <w:rPr>
                <w:sz w:val="26"/>
                <w:szCs w:val="26"/>
              </w:rPr>
            </w:pPr>
          </w:p>
          <w:p w14:paraId="05BFE94B" w14:textId="77777777" w:rsidR="00737A04" w:rsidRPr="00B005EB" w:rsidRDefault="00737A04">
            <w:pPr>
              <w:rPr>
                <w:sz w:val="26"/>
                <w:szCs w:val="26"/>
              </w:rPr>
            </w:pPr>
          </w:p>
          <w:p w14:paraId="2E6582C4" w14:textId="77777777" w:rsidR="00737A04" w:rsidRPr="00B005EB" w:rsidRDefault="00737A04">
            <w:pPr>
              <w:rPr>
                <w:sz w:val="26"/>
                <w:szCs w:val="26"/>
              </w:rPr>
            </w:pPr>
          </w:p>
          <w:p w14:paraId="07566C9A" w14:textId="77777777" w:rsidR="00737A04" w:rsidRPr="00B005EB" w:rsidRDefault="00737A04">
            <w:pPr>
              <w:rPr>
                <w:sz w:val="26"/>
                <w:szCs w:val="26"/>
              </w:rPr>
            </w:pPr>
          </w:p>
          <w:p w14:paraId="199109CB" w14:textId="77777777" w:rsidR="00737A04" w:rsidRPr="00B005EB" w:rsidRDefault="00737A04">
            <w:pPr>
              <w:rPr>
                <w:sz w:val="26"/>
                <w:szCs w:val="26"/>
              </w:rPr>
            </w:pPr>
          </w:p>
          <w:p w14:paraId="6C316CE9" w14:textId="77777777" w:rsidR="00737A04" w:rsidRPr="00B005EB" w:rsidRDefault="00737A04">
            <w:pPr>
              <w:rPr>
                <w:sz w:val="26"/>
                <w:szCs w:val="26"/>
              </w:rPr>
            </w:pPr>
          </w:p>
          <w:p w14:paraId="3F2C2161" w14:textId="77777777" w:rsidR="00737A04" w:rsidRPr="00B005EB" w:rsidRDefault="00737A04">
            <w:pPr>
              <w:rPr>
                <w:sz w:val="26"/>
                <w:szCs w:val="26"/>
              </w:rPr>
            </w:pPr>
          </w:p>
          <w:p w14:paraId="1B094E19" w14:textId="77777777" w:rsidR="00737A04" w:rsidRPr="00B005EB" w:rsidRDefault="00737A04">
            <w:pPr>
              <w:rPr>
                <w:sz w:val="26"/>
                <w:szCs w:val="26"/>
              </w:rPr>
            </w:pPr>
          </w:p>
          <w:p w14:paraId="4F05CFFA" w14:textId="77777777" w:rsidR="00737A04" w:rsidRPr="00B005EB" w:rsidRDefault="00737A04">
            <w:pPr>
              <w:rPr>
                <w:sz w:val="26"/>
                <w:szCs w:val="26"/>
              </w:rPr>
            </w:pPr>
          </w:p>
          <w:p w14:paraId="2D087AD2" w14:textId="77777777" w:rsidR="00737A04" w:rsidRPr="00B005EB" w:rsidRDefault="00737A04">
            <w:pPr>
              <w:rPr>
                <w:sz w:val="26"/>
                <w:szCs w:val="26"/>
              </w:rPr>
            </w:pPr>
          </w:p>
          <w:p w14:paraId="395C8B54" w14:textId="77777777" w:rsidR="00737A04" w:rsidRPr="00B005EB" w:rsidRDefault="00737A04">
            <w:pPr>
              <w:rPr>
                <w:sz w:val="26"/>
                <w:szCs w:val="26"/>
              </w:rPr>
            </w:pPr>
          </w:p>
          <w:p w14:paraId="2E59E278" w14:textId="77777777" w:rsidR="00737A04" w:rsidRPr="00B005EB" w:rsidRDefault="00737A04">
            <w:pPr>
              <w:rPr>
                <w:sz w:val="26"/>
                <w:szCs w:val="26"/>
              </w:rPr>
            </w:pPr>
          </w:p>
          <w:p w14:paraId="4951DDF9" w14:textId="77777777" w:rsidR="00737A04" w:rsidRPr="00B005EB" w:rsidRDefault="00737A04">
            <w:pPr>
              <w:rPr>
                <w:sz w:val="26"/>
                <w:szCs w:val="26"/>
              </w:rPr>
            </w:pPr>
          </w:p>
          <w:p w14:paraId="64BD8521" w14:textId="77777777" w:rsidR="00737A04" w:rsidRPr="00B005EB" w:rsidRDefault="00737A04">
            <w:pPr>
              <w:rPr>
                <w:sz w:val="26"/>
                <w:szCs w:val="26"/>
              </w:rPr>
            </w:pPr>
          </w:p>
          <w:p w14:paraId="55A91D80" w14:textId="77777777" w:rsidR="00737A04" w:rsidRPr="00B005EB" w:rsidRDefault="00737A04">
            <w:pPr>
              <w:rPr>
                <w:sz w:val="26"/>
                <w:szCs w:val="26"/>
              </w:rPr>
            </w:pPr>
          </w:p>
          <w:p w14:paraId="53DDA186" w14:textId="77777777" w:rsidR="00737A04" w:rsidRPr="00B005EB" w:rsidRDefault="00737A04">
            <w:pPr>
              <w:rPr>
                <w:sz w:val="26"/>
                <w:szCs w:val="26"/>
              </w:rPr>
            </w:pPr>
          </w:p>
          <w:p w14:paraId="788A6C57" w14:textId="77777777" w:rsidR="00737A04" w:rsidRPr="00B005EB" w:rsidRDefault="00737A04">
            <w:pPr>
              <w:rPr>
                <w:sz w:val="26"/>
                <w:szCs w:val="26"/>
              </w:rPr>
            </w:pPr>
          </w:p>
          <w:p w14:paraId="716B3D90" w14:textId="77777777" w:rsidR="00737A04" w:rsidRPr="00B005EB" w:rsidRDefault="00737A04">
            <w:pPr>
              <w:rPr>
                <w:sz w:val="26"/>
                <w:szCs w:val="26"/>
              </w:rPr>
            </w:pPr>
            <w:r w:rsidRPr="00B005EB">
              <w:rPr>
                <w:sz w:val="26"/>
                <w:szCs w:val="26"/>
              </w:rPr>
              <w:t>1,0</w:t>
            </w:r>
          </w:p>
          <w:p w14:paraId="3A25B62C" w14:textId="77777777" w:rsidR="00737A04" w:rsidRPr="00B005EB" w:rsidRDefault="00737A04">
            <w:pPr>
              <w:rPr>
                <w:sz w:val="26"/>
                <w:szCs w:val="26"/>
              </w:rPr>
            </w:pPr>
          </w:p>
          <w:p w14:paraId="53CA8F5F" w14:textId="77777777" w:rsidR="00737A04" w:rsidRPr="00B005EB" w:rsidRDefault="00737A04">
            <w:pPr>
              <w:rPr>
                <w:sz w:val="26"/>
                <w:szCs w:val="26"/>
              </w:rPr>
            </w:pPr>
          </w:p>
          <w:p w14:paraId="1CEB241A" w14:textId="77777777" w:rsidR="00737A04" w:rsidRPr="00B005EB" w:rsidRDefault="00737A04">
            <w:pPr>
              <w:rPr>
                <w:sz w:val="26"/>
                <w:szCs w:val="26"/>
              </w:rPr>
            </w:pPr>
          </w:p>
          <w:p w14:paraId="03D4C534" w14:textId="77777777" w:rsidR="00737A04" w:rsidRPr="00B005EB" w:rsidRDefault="00737A04">
            <w:pPr>
              <w:rPr>
                <w:sz w:val="26"/>
                <w:szCs w:val="26"/>
              </w:rPr>
            </w:pPr>
          </w:p>
          <w:p w14:paraId="149E0182" w14:textId="77777777" w:rsidR="00737A04" w:rsidRPr="00B005EB" w:rsidRDefault="00737A04">
            <w:pPr>
              <w:rPr>
                <w:sz w:val="26"/>
                <w:szCs w:val="26"/>
              </w:rPr>
            </w:pPr>
          </w:p>
          <w:p w14:paraId="0CAC92C0" w14:textId="77777777" w:rsidR="00737A04" w:rsidRPr="00B005EB" w:rsidRDefault="00737A04">
            <w:pPr>
              <w:rPr>
                <w:sz w:val="26"/>
                <w:szCs w:val="26"/>
              </w:rPr>
            </w:pPr>
          </w:p>
          <w:p w14:paraId="53867DE8" w14:textId="77777777" w:rsidR="00737A04" w:rsidRPr="00B005EB" w:rsidRDefault="00737A04">
            <w:pPr>
              <w:rPr>
                <w:sz w:val="26"/>
                <w:szCs w:val="26"/>
              </w:rPr>
            </w:pPr>
          </w:p>
          <w:p w14:paraId="699902EC" w14:textId="77777777" w:rsidR="00737A04" w:rsidRPr="00B005EB" w:rsidRDefault="00737A04">
            <w:pPr>
              <w:rPr>
                <w:sz w:val="26"/>
                <w:szCs w:val="26"/>
              </w:rPr>
            </w:pPr>
          </w:p>
          <w:p w14:paraId="2E12092D" w14:textId="77777777" w:rsidR="00737A04" w:rsidRPr="00B005EB" w:rsidRDefault="00737A04">
            <w:pPr>
              <w:rPr>
                <w:sz w:val="26"/>
                <w:szCs w:val="26"/>
              </w:rPr>
            </w:pPr>
            <w:r w:rsidRPr="00B005EB">
              <w:rPr>
                <w:sz w:val="26"/>
                <w:szCs w:val="26"/>
              </w:rPr>
              <w:t>1,0</w:t>
            </w:r>
          </w:p>
          <w:p w14:paraId="04F6DD57" w14:textId="77777777" w:rsidR="00737A04" w:rsidRPr="00B005EB" w:rsidRDefault="00737A04">
            <w:pPr>
              <w:rPr>
                <w:sz w:val="26"/>
                <w:szCs w:val="26"/>
              </w:rPr>
            </w:pPr>
          </w:p>
          <w:p w14:paraId="0D960BDB" w14:textId="77777777" w:rsidR="00737A04" w:rsidRPr="00B005EB" w:rsidRDefault="00737A04">
            <w:pPr>
              <w:rPr>
                <w:sz w:val="26"/>
                <w:szCs w:val="26"/>
              </w:rPr>
            </w:pPr>
          </w:p>
          <w:p w14:paraId="50517B58" w14:textId="77777777" w:rsidR="00737A04" w:rsidRPr="00B005EB" w:rsidRDefault="00737A04">
            <w:pPr>
              <w:rPr>
                <w:sz w:val="26"/>
                <w:szCs w:val="26"/>
              </w:rPr>
            </w:pPr>
          </w:p>
          <w:p w14:paraId="60F5ADF1" w14:textId="77777777" w:rsidR="00737A04" w:rsidRPr="00B005EB" w:rsidRDefault="00737A04">
            <w:pPr>
              <w:rPr>
                <w:sz w:val="26"/>
                <w:szCs w:val="26"/>
              </w:rPr>
            </w:pPr>
          </w:p>
          <w:p w14:paraId="4C1EE19F" w14:textId="77777777" w:rsidR="00737A04" w:rsidRPr="00B005EB" w:rsidRDefault="00737A04">
            <w:pPr>
              <w:rPr>
                <w:sz w:val="26"/>
                <w:szCs w:val="26"/>
              </w:rPr>
            </w:pPr>
          </w:p>
          <w:p w14:paraId="57C28041" w14:textId="77777777" w:rsidR="00737A04" w:rsidRPr="00B005EB" w:rsidRDefault="00737A04">
            <w:pPr>
              <w:rPr>
                <w:sz w:val="26"/>
                <w:szCs w:val="26"/>
              </w:rPr>
            </w:pPr>
          </w:p>
          <w:p w14:paraId="5BBF223E" w14:textId="77777777" w:rsidR="00737A04" w:rsidRPr="00B005EB" w:rsidRDefault="00737A04">
            <w:pPr>
              <w:rPr>
                <w:sz w:val="26"/>
                <w:szCs w:val="26"/>
              </w:rPr>
            </w:pPr>
          </w:p>
          <w:p w14:paraId="4E917C30" w14:textId="77777777" w:rsidR="00737A04" w:rsidRPr="00B005EB" w:rsidRDefault="00737A04">
            <w:pPr>
              <w:rPr>
                <w:sz w:val="26"/>
                <w:szCs w:val="26"/>
              </w:rPr>
            </w:pPr>
          </w:p>
        </w:tc>
      </w:tr>
      <w:tr w:rsidR="00737A04" w:rsidRPr="00B005EB" w14:paraId="5FAB2AD9" w14:textId="77777777">
        <w:trPr>
          <w:trHeight w:val="285"/>
        </w:trPr>
        <w:tc>
          <w:tcPr>
            <w:tcW w:w="1036" w:type="dxa"/>
            <w:tcBorders>
              <w:top w:val="single" w:sz="6" w:space="0" w:color="000000"/>
              <w:left w:val="single" w:sz="6" w:space="0" w:color="000000"/>
              <w:bottom w:val="single" w:sz="6" w:space="0" w:color="000000"/>
              <w:right w:val="single" w:sz="6" w:space="0" w:color="000000"/>
            </w:tcBorders>
            <w:tcMar>
              <w:top w:w="0" w:type="dxa"/>
              <w:bottom w:w="0" w:type="dxa"/>
            </w:tcMar>
          </w:tcPr>
          <w:p w14:paraId="0AC46E11" w14:textId="77777777" w:rsidR="00737A04" w:rsidRPr="00B005EB" w:rsidRDefault="00737A04">
            <w:pPr>
              <w:rPr>
                <w:sz w:val="26"/>
                <w:szCs w:val="26"/>
              </w:rPr>
            </w:pPr>
          </w:p>
        </w:tc>
        <w:tc>
          <w:tcPr>
            <w:tcW w:w="6866" w:type="dxa"/>
            <w:tcBorders>
              <w:top w:val="single" w:sz="6" w:space="0" w:color="000000"/>
              <w:left w:val="single" w:sz="6" w:space="0" w:color="000000"/>
              <w:bottom w:val="single" w:sz="6" w:space="0" w:color="000000"/>
              <w:right w:val="single" w:sz="6" w:space="0" w:color="000000"/>
            </w:tcBorders>
            <w:tcMar>
              <w:top w:w="0" w:type="dxa"/>
              <w:bottom w:w="0" w:type="dxa"/>
            </w:tcMar>
          </w:tcPr>
          <w:p w14:paraId="2CBF458A" w14:textId="77777777" w:rsidR="00737A04" w:rsidRPr="00B005EB" w:rsidRDefault="00737A04">
            <w:pPr>
              <w:rPr>
                <w:sz w:val="26"/>
                <w:szCs w:val="26"/>
              </w:rPr>
            </w:pPr>
            <w:r w:rsidRPr="00B005EB">
              <w:rPr>
                <w:sz w:val="26"/>
                <w:szCs w:val="26"/>
              </w:rPr>
              <w:t xml:space="preserve"> </w:t>
            </w:r>
            <w:r w:rsidRPr="00B005EB">
              <w:rPr>
                <w:b/>
                <w:sz w:val="26"/>
                <w:szCs w:val="26"/>
              </w:rPr>
              <w:t>3. Sáng tạo:</w:t>
            </w:r>
            <w:r w:rsidRPr="00B005EB">
              <w:rPr>
                <w:sz w:val="26"/>
                <w:szCs w:val="26"/>
              </w:rPr>
              <w:t xml:space="preserve"> Có cách diễn đạt độc đáo, thể hiện Thể hiện suy nghĩ sâu sắc, mới mẻ về vấn đề.</w:t>
            </w:r>
          </w:p>
        </w:tc>
        <w:tc>
          <w:tcPr>
            <w:tcW w:w="1122" w:type="dxa"/>
            <w:tcBorders>
              <w:top w:val="single" w:sz="6" w:space="0" w:color="000000"/>
              <w:left w:val="single" w:sz="6" w:space="0" w:color="000000"/>
              <w:bottom w:val="single" w:sz="6" w:space="0" w:color="000000"/>
              <w:right w:val="single" w:sz="6" w:space="0" w:color="000000"/>
            </w:tcBorders>
            <w:tcMar>
              <w:top w:w="0" w:type="dxa"/>
              <w:bottom w:w="0" w:type="dxa"/>
            </w:tcMar>
          </w:tcPr>
          <w:p w14:paraId="40DB7DEC" w14:textId="77777777" w:rsidR="00737A04" w:rsidRPr="00B005EB" w:rsidRDefault="00737A04">
            <w:pPr>
              <w:rPr>
                <w:sz w:val="26"/>
                <w:szCs w:val="26"/>
              </w:rPr>
            </w:pPr>
            <w:r w:rsidRPr="00B005EB">
              <w:rPr>
                <w:sz w:val="26"/>
                <w:szCs w:val="26"/>
              </w:rPr>
              <w:t xml:space="preserve"> </w:t>
            </w:r>
          </w:p>
          <w:p w14:paraId="3F7AA8D1" w14:textId="77777777" w:rsidR="00737A04" w:rsidRPr="00B005EB" w:rsidRDefault="00737A04">
            <w:pPr>
              <w:rPr>
                <w:sz w:val="26"/>
                <w:szCs w:val="26"/>
              </w:rPr>
            </w:pPr>
            <w:r w:rsidRPr="00B005EB">
              <w:rPr>
                <w:sz w:val="26"/>
                <w:szCs w:val="26"/>
              </w:rPr>
              <w:t>0,5</w:t>
            </w:r>
          </w:p>
        </w:tc>
      </w:tr>
      <w:tr w:rsidR="00737A04" w:rsidRPr="00B005EB" w14:paraId="42A950CE" w14:textId="77777777">
        <w:trPr>
          <w:trHeight w:val="285"/>
        </w:trPr>
        <w:tc>
          <w:tcPr>
            <w:tcW w:w="1036" w:type="dxa"/>
            <w:tcBorders>
              <w:top w:val="single" w:sz="6" w:space="0" w:color="000000"/>
              <w:left w:val="single" w:sz="6" w:space="0" w:color="000000"/>
              <w:bottom w:val="single" w:sz="6" w:space="0" w:color="000000"/>
              <w:right w:val="single" w:sz="6" w:space="0" w:color="000000"/>
            </w:tcBorders>
            <w:tcMar>
              <w:top w:w="0" w:type="dxa"/>
              <w:bottom w:w="0" w:type="dxa"/>
            </w:tcMar>
          </w:tcPr>
          <w:p w14:paraId="4497A744" w14:textId="77777777" w:rsidR="00737A04" w:rsidRPr="00B005EB" w:rsidRDefault="00737A04">
            <w:pPr>
              <w:rPr>
                <w:sz w:val="26"/>
                <w:szCs w:val="26"/>
              </w:rPr>
            </w:pPr>
          </w:p>
        </w:tc>
        <w:tc>
          <w:tcPr>
            <w:tcW w:w="6866" w:type="dxa"/>
            <w:tcBorders>
              <w:top w:val="single" w:sz="6" w:space="0" w:color="000000"/>
              <w:left w:val="single" w:sz="6" w:space="0" w:color="000000"/>
              <w:bottom w:val="single" w:sz="6" w:space="0" w:color="000000"/>
              <w:right w:val="single" w:sz="6" w:space="0" w:color="000000"/>
            </w:tcBorders>
            <w:tcMar>
              <w:top w:w="0" w:type="dxa"/>
              <w:bottom w:w="0" w:type="dxa"/>
            </w:tcMar>
          </w:tcPr>
          <w:p w14:paraId="08F8ACC7" w14:textId="77777777" w:rsidR="00737A04" w:rsidRPr="00B005EB" w:rsidRDefault="00737A04">
            <w:pPr>
              <w:rPr>
                <w:sz w:val="26"/>
                <w:szCs w:val="26"/>
              </w:rPr>
            </w:pPr>
            <w:r w:rsidRPr="00B005EB">
              <w:rPr>
                <w:sz w:val="26"/>
                <w:szCs w:val="26"/>
              </w:rPr>
              <w:t xml:space="preserve"> </w:t>
            </w:r>
            <w:r w:rsidRPr="00B005EB">
              <w:rPr>
                <w:b/>
                <w:sz w:val="26"/>
                <w:szCs w:val="26"/>
              </w:rPr>
              <w:t>4. Chính tả, dùng từ, đặt câu:</w:t>
            </w:r>
            <w:r w:rsidRPr="00B005EB">
              <w:rPr>
                <w:sz w:val="26"/>
                <w:szCs w:val="26"/>
              </w:rPr>
              <w:t xml:space="preserve">  Đảm bảo chuẩn chính tả, ngữ pháp, ngữ nghĩa tiếng Việt.</w:t>
            </w:r>
          </w:p>
        </w:tc>
        <w:tc>
          <w:tcPr>
            <w:tcW w:w="1122" w:type="dxa"/>
            <w:tcBorders>
              <w:top w:val="single" w:sz="6" w:space="0" w:color="000000"/>
              <w:left w:val="single" w:sz="6" w:space="0" w:color="000000"/>
              <w:bottom w:val="single" w:sz="6" w:space="0" w:color="000000"/>
              <w:right w:val="single" w:sz="6" w:space="0" w:color="000000"/>
            </w:tcBorders>
            <w:tcMar>
              <w:top w:w="0" w:type="dxa"/>
              <w:bottom w:w="0" w:type="dxa"/>
            </w:tcMar>
          </w:tcPr>
          <w:p w14:paraId="4709164D" w14:textId="77777777" w:rsidR="00737A04" w:rsidRPr="00B005EB" w:rsidRDefault="00737A04">
            <w:pPr>
              <w:rPr>
                <w:sz w:val="26"/>
                <w:szCs w:val="26"/>
              </w:rPr>
            </w:pPr>
            <w:r w:rsidRPr="00B005EB">
              <w:rPr>
                <w:sz w:val="26"/>
                <w:szCs w:val="26"/>
              </w:rPr>
              <w:t>0,5</w:t>
            </w:r>
          </w:p>
        </w:tc>
      </w:tr>
    </w:tbl>
    <w:p w14:paraId="748DB797" w14:textId="77777777" w:rsidR="00737A04" w:rsidRPr="00B005EB" w:rsidRDefault="00737A04">
      <w:pPr>
        <w:rPr>
          <w:sz w:val="26"/>
          <w:szCs w:val="26"/>
        </w:rPr>
      </w:pPr>
      <w:r w:rsidRPr="00B005EB">
        <w:rPr>
          <w:sz w:val="26"/>
          <w:szCs w:val="26"/>
        </w:rPr>
        <w:t xml:space="preserve"> </w:t>
      </w:r>
    </w:p>
    <w:p w14:paraId="7BC90401" w14:textId="77777777" w:rsidR="00737A04" w:rsidRPr="00B005EB" w:rsidRDefault="00737A04">
      <w:pPr>
        <w:rPr>
          <w:sz w:val="26"/>
          <w:szCs w:val="26"/>
        </w:rPr>
      </w:pPr>
      <w:r w:rsidRPr="00B005EB">
        <w:rPr>
          <w:sz w:val="26"/>
          <w:szCs w:val="26"/>
        </w:rPr>
        <w:t xml:space="preserve"> </w:t>
      </w:r>
    </w:p>
    <w:p w14:paraId="69AB86C8" w14:textId="77777777" w:rsidR="00737A04" w:rsidRPr="00B005EB" w:rsidRDefault="00737A04">
      <w:pPr>
        <w:rPr>
          <w:sz w:val="26"/>
          <w:szCs w:val="26"/>
        </w:rPr>
      </w:pPr>
      <w:r w:rsidRPr="00B005EB">
        <w:rPr>
          <w:sz w:val="26"/>
          <w:szCs w:val="26"/>
        </w:rPr>
        <w:t xml:space="preserve"> </w:t>
      </w:r>
    </w:p>
    <w:p w14:paraId="745EA090" w14:textId="77777777" w:rsidR="00737A04" w:rsidRPr="00B005EB" w:rsidRDefault="00737A04">
      <w:pPr>
        <w:rPr>
          <w:sz w:val="26"/>
          <w:szCs w:val="26"/>
        </w:rPr>
      </w:pPr>
      <w:r w:rsidRPr="00B005EB">
        <w:rPr>
          <w:sz w:val="26"/>
          <w:szCs w:val="26"/>
        </w:rPr>
        <w:t xml:space="preserve"> </w:t>
      </w:r>
    </w:p>
    <w:p w14:paraId="6D42A274" w14:textId="77777777" w:rsidR="00737A04" w:rsidRPr="00B005EB" w:rsidRDefault="00737A04">
      <w:pPr>
        <w:rPr>
          <w:sz w:val="26"/>
          <w:szCs w:val="26"/>
        </w:rPr>
      </w:pPr>
      <w:r w:rsidRPr="00B005EB">
        <w:rPr>
          <w:sz w:val="26"/>
          <w:szCs w:val="26"/>
        </w:rPr>
        <w:t xml:space="preserve"> </w:t>
      </w:r>
    </w:p>
    <w:p w14:paraId="305F3CF2" w14:textId="77777777" w:rsidR="00737A04" w:rsidRPr="00B005EB" w:rsidRDefault="00737A04">
      <w:pPr>
        <w:rPr>
          <w:sz w:val="26"/>
          <w:szCs w:val="26"/>
        </w:rPr>
      </w:pPr>
      <w:r w:rsidRPr="00B005EB">
        <w:rPr>
          <w:sz w:val="26"/>
          <w:szCs w:val="26"/>
        </w:rPr>
        <w:t xml:space="preserve"> </w:t>
      </w:r>
    </w:p>
    <w:p w14:paraId="50B1CCAE" w14:textId="77777777" w:rsidR="00737A04" w:rsidRPr="00B005EB" w:rsidRDefault="00737A04">
      <w:pPr>
        <w:rPr>
          <w:sz w:val="26"/>
          <w:szCs w:val="26"/>
        </w:rPr>
      </w:pPr>
      <w:r w:rsidRPr="00B005EB">
        <w:rPr>
          <w:sz w:val="26"/>
          <w:szCs w:val="26"/>
        </w:rPr>
        <w:t xml:space="preserve"> </w:t>
      </w:r>
    </w:p>
    <w:p w14:paraId="500614F7" w14:textId="77777777" w:rsidR="00737A04" w:rsidRPr="00B005EB" w:rsidRDefault="00737A04">
      <w:pPr>
        <w:rPr>
          <w:sz w:val="26"/>
          <w:szCs w:val="26"/>
        </w:rPr>
      </w:pPr>
      <w:r w:rsidRPr="00B005EB">
        <w:rPr>
          <w:sz w:val="26"/>
          <w:szCs w:val="26"/>
        </w:rPr>
        <w:t xml:space="preserve"> </w:t>
      </w:r>
    </w:p>
    <w:p w14:paraId="145F14D6" w14:textId="77777777" w:rsidR="00737A04" w:rsidRPr="00B005EB" w:rsidRDefault="00737A04">
      <w:pPr>
        <w:rPr>
          <w:sz w:val="26"/>
          <w:szCs w:val="26"/>
        </w:rPr>
      </w:pPr>
      <w:r w:rsidRPr="00B005EB">
        <w:rPr>
          <w:sz w:val="26"/>
          <w:szCs w:val="26"/>
        </w:rPr>
        <w:t xml:space="preserve"> </w:t>
      </w:r>
    </w:p>
    <w:p w14:paraId="1EAF05B3" w14:textId="77777777" w:rsidR="00737A04" w:rsidRPr="00B005EB" w:rsidRDefault="00737A04">
      <w:pPr>
        <w:rPr>
          <w:sz w:val="26"/>
          <w:szCs w:val="26"/>
        </w:rPr>
      </w:pPr>
      <w:r w:rsidRPr="00B005EB">
        <w:rPr>
          <w:sz w:val="26"/>
          <w:szCs w:val="26"/>
        </w:rPr>
        <w:t xml:space="preserve"> </w:t>
      </w:r>
    </w:p>
    <w:p w14:paraId="3B7A6118" w14:textId="77777777" w:rsidR="00737A04" w:rsidRPr="00B005EB" w:rsidRDefault="00737A04">
      <w:pPr>
        <w:rPr>
          <w:sz w:val="26"/>
          <w:szCs w:val="26"/>
        </w:rPr>
      </w:pPr>
      <w:r w:rsidRPr="00B005EB">
        <w:rPr>
          <w:sz w:val="26"/>
          <w:szCs w:val="26"/>
        </w:rPr>
        <w:t xml:space="preserve"> </w:t>
      </w:r>
    </w:p>
    <w:p w14:paraId="60EBB0FB" w14:textId="77777777" w:rsidR="00737A04" w:rsidRPr="00B005EB" w:rsidRDefault="00737A04">
      <w:pPr>
        <w:rPr>
          <w:sz w:val="26"/>
          <w:szCs w:val="26"/>
        </w:rPr>
      </w:pPr>
      <w:r w:rsidRPr="00B005EB">
        <w:rPr>
          <w:sz w:val="26"/>
          <w:szCs w:val="26"/>
        </w:rPr>
        <w:t xml:space="preserve"> </w:t>
      </w:r>
    </w:p>
    <w:p w14:paraId="4CF1702A" w14:textId="77777777" w:rsidR="00737A04" w:rsidRPr="00B005EB" w:rsidRDefault="00737A04">
      <w:pPr>
        <w:rPr>
          <w:sz w:val="26"/>
          <w:szCs w:val="26"/>
        </w:rPr>
      </w:pPr>
      <w:r w:rsidRPr="00B005EB">
        <w:rPr>
          <w:sz w:val="26"/>
          <w:szCs w:val="26"/>
        </w:rPr>
        <w:t xml:space="preserve"> </w:t>
      </w:r>
    </w:p>
    <w:p w14:paraId="6568D312" w14:textId="77777777" w:rsidR="00737A04" w:rsidRPr="00B005EB" w:rsidRDefault="00737A04">
      <w:pPr>
        <w:rPr>
          <w:sz w:val="26"/>
          <w:szCs w:val="26"/>
        </w:rPr>
      </w:pPr>
      <w:r w:rsidRPr="00B005EB">
        <w:rPr>
          <w:sz w:val="26"/>
          <w:szCs w:val="26"/>
        </w:rPr>
        <w:t xml:space="preserve"> </w:t>
      </w:r>
    </w:p>
    <w:p w14:paraId="01765540" w14:textId="77777777" w:rsidR="00737A04" w:rsidRPr="00B005EB" w:rsidRDefault="00737A04">
      <w:pPr>
        <w:rPr>
          <w:sz w:val="26"/>
          <w:szCs w:val="26"/>
        </w:rPr>
      </w:pPr>
      <w:r w:rsidRPr="00B005EB">
        <w:rPr>
          <w:sz w:val="26"/>
          <w:szCs w:val="26"/>
        </w:rPr>
        <w:t xml:space="preserve"> </w:t>
      </w:r>
    </w:p>
    <w:p w14:paraId="33B12775" w14:textId="77777777" w:rsidR="00737A04" w:rsidRPr="00B005EB" w:rsidRDefault="00737A04">
      <w:pPr>
        <w:rPr>
          <w:sz w:val="26"/>
          <w:szCs w:val="26"/>
        </w:rPr>
      </w:pPr>
      <w:r w:rsidRPr="00B005EB">
        <w:rPr>
          <w:sz w:val="26"/>
          <w:szCs w:val="26"/>
        </w:rPr>
        <w:t xml:space="preserve"> </w:t>
      </w:r>
    </w:p>
    <w:p w14:paraId="2E43779E" w14:textId="77777777" w:rsidR="00737A04" w:rsidRPr="00B005EB" w:rsidRDefault="00737A04">
      <w:pPr>
        <w:rPr>
          <w:sz w:val="26"/>
          <w:szCs w:val="26"/>
        </w:rPr>
      </w:pPr>
      <w:r w:rsidRPr="00B005EB">
        <w:rPr>
          <w:sz w:val="26"/>
          <w:szCs w:val="26"/>
        </w:rPr>
        <w:t xml:space="preserve"> </w:t>
      </w:r>
    </w:p>
    <w:p w14:paraId="6D50ABA5" w14:textId="77777777" w:rsidR="00737A04" w:rsidRPr="00B005EB" w:rsidRDefault="00737A04">
      <w:pPr>
        <w:rPr>
          <w:sz w:val="26"/>
          <w:szCs w:val="26"/>
        </w:rPr>
      </w:pPr>
      <w:r w:rsidRPr="00B005EB">
        <w:rPr>
          <w:sz w:val="26"/>
          <w:szCs w:val="26"/>
        </w:rPr>
        <w:t xml:space="preserve"> </w:t>
      </w:r>
    </w:p>
    <w:p w14:paraId="4AD5C6D3" w14:textId="77777777" w:rsidR="00737A04" w:rsidRPr="00B005EB" w:rsidRDefault="00737A04">
      <w:pPr>
        <w:rPr>
          <w:sz w:val="26"/>
          <w:szCs w:val="26"/>
        </w:rPr>
      </w:pPr>
      <w:r w:rsidRPr="00B005EB">
        <w:rPr>
          <w:sz w:val="26"/>
          <w:szCs w:val="26"/>
        </w:rPr>
        <w:t xml:space="preserve"> </w:t>
      </w:r>
    </w:p>
    <w:p w14:paraId="063961DA" w14:textId="77777777" w:rsidR="00737A04" w:rsidRPr="00B005EB" w:rsidRDefault="00737A04">
      <w:pPr>
        <w:rPr>
          <w:sz w:val="26"/>
          <w:szCs w:val="26"/>
        </w:rPr>
      </w:pPr>
      <w:r w:rsidRPr="00B005EB">
        <w:rPr>
          <w:sz w:val="26"/>
          <w:szCs w:val="26"/>
        </w:rPr>
        <w:t xml:space="preserve"> </w:t>
      </w:r>
    </w:p>
    <w:p w14:paraId="626B8976" w14:textId="77777777" w:rsidR="00737A04" w:rsidRPr="00B005EB" w:rsidRDefault="00737A04">
      <w:pPr>
        <w:rPr>
          <w:sz w:val="26"/>
          <w:szCs w:val="26"/>
        </w:rPr>
      </w:pPr>
      <w:r w:rsidRPr="00B005EB">
        <w:rPr>
          <w:sz w:val="26"/>
          <w:szCs w:val="26"/>
        </w:rPr>
        <w:t xml:space="preserve"> </w:t>
      </w:r>
    </w:p>
    <w:p w14:paraId="52856695" w14:textId="77777777" w:rsidR="00737A04" w:rsidRPr="00B005EB" w:rsidRDefault="00737A04">
      <w:pPr>
        <w:rPr>
          <w:sz w:val="26"/>
          <w:szCs w:val="26"/>
        </w:rPr>
      </w:pPr>
    </w:p>
    <w:p w14:paraId="5904DD2A" w14:textId="77777777" w:rsidR="00735ACE" w:rsidRPr="00B005EB" w:rsidRDefault="00735ACE" w:rsidP="008459D0">
      <w:pPr>
        <w:spacing w:line="340" w:lineRule="exact"/>
        <w:rPr>
          <w:b/>
          <w:sz w:val="26"/>
          <w:szCs w:val="26"/>
        </w:rPr>
      </w:pPr>
    </w:p>
    <w:p w14:paraId="2AA57E82" w14:textId="77777777" w:rsidR="00735ACE" w:rsidRPr="00B005EB" w:rsidRDefault="00735ACE" w:rsidP="008459D0">
      <w:pPr>
        <w:spacing w:line="340" w:lineRule="exact"/>
        <w:rPr>
          <w:b/>
          <w:sz w:val="26"/>
          <w:szCs w:val="26"/>
        </w:rPr>
      </w:pPr>
    </w:p>
    <w:p w14:paraId="29F30A6F" w14:textId="77777777" w:rsidR="00735ACE" w:rsidRPr="00B005EB" w:rsidRDefault="00735ACE" w:rsidP="008459D0">
      <w:pPr>
        <w:spacing w:line="340" w:lineRule="exact"/>
        <w:rPr>
          <w:b/>
          <w:sz w:val="26"/>
          <w:szCs w:val="26"/>
        </w:rPr>
      </w:pPr>
    </w:p>
    <w:p w14:paraId="6BE4098E" w14:textId="77777777" w:rsidR="00735ACE" w:rsidRPr="00B005EB" w:rsidRDefault="00735ACE" w:rsidP="008459D0">
      <w:pPr>
        <w:spacing w:line="340" w:lineRule="exact"/>
        <w:rPr>
          <w:b/>
          <w:sz w:val="26"/>
          <w:szCs w:val="26"/>
        </w:rPr>
      </w:pPr>
    </w:p>
    <w:p w14:paraId="264F867F" w14:textId="77777777" w:rsidR="00735ACE" w:rsidRPr="00B005EB" w:rsidRDefault="00735ACE" w:rsidP="008459D0">
      <w:pPr>
        <w:spacing w:line="340" w:lineRule="exact"/>
        <w:rPr>
          <w:b/>
          <w:sz w:val="26"/>
          <w:szCs w:val="26"/>
        </w:rPr>
      </w:pPr>
    </w:p>
    <w:p w14:paraId="53E77DFE" w14:textId="77777777" w:rsidR="00735ACE" w:rsidRPr="00B005EB" w:rsidRDefault="00735ACE" w:rsidP="008459D0">
      <w:pPr>
        <w:spacing w:line="340" w:lineRule="exact"/>
        <w:rPr>
          <w:b/>
          <w:sz w:val="26"/>
          <w:szCs w:val="26"/>
        </w:rPr>
      </w:pPr>
    </w:p>
    <w:p w14:paraId="72D95A87" w14:textId="77777777" w:rsidR="00735ACE" w:rsidRPr="00B005EB" w:rsidRDefault="00735ACE" w:rsidP="008459D0">
      <w:pPr>
        <w:spacing w:line="340" w:lineRule="exact"/>
        <w:rPr>
          <w:b/>
          <w:sz w:val="26"/>
          <w:szCs w:val="26"/>
        </w:rPr>
      </w:pPr>
    </w:p>
    <w:p w14:paraId="1772E468" w14:textId="77777777" w:rsidR="00735ACE" w:rsidRPr="00B005EB" w:rsidRDefault="00735ACE" w:rsidP="008459D0">
      <w:pPr>
        <w:spacing w:line="340" w:lineRule="exact"/>
        <w:rPr>
          <w:b/>
          <w:sz w:val="26"/>
          <w:szCs w:val="26"/>
        </w:rPr>
      </w:pPr>
    </w:p>
    <w:p w14:paraId="2DB12AE5" w14:textId="77777777" w:rsidR="00735ACE" w:rsidRPr="00B005EB" w:rsidRDefault="00735ACE" w:rsidP="008459D0">
      <w:pPr>
        <w:spacing w:line="340" w:lineRule="exact"/>
        <w:rPr>
          <w:b/>
          <w:sz w:val="26"/>
          <w:szCs w:val="26"/>
        </w:rPr>
      </w:pPr>
    </w:p>
    <w:p w14:paraId="00C7671E" w14:textId="77777777" w:rsidR="00735ACE" w:rsidRPr="00B005EB" w:rsidRDefault="00735ACE" w:rsidP="008459D0">
      <w:pPr>
        <w:spacing w:line="340" w:lineRule="exact"/>
        <w:rPr>
          <w:b/>
          <w:sz w:val="26"/>
          <w:szCs w:val="26"/>
        </w:rPr>
      </w:pPr>
    </w:p>
    <w:p w14:paraId="7CCB87CB" w14:textId="77777777" w:rsidR="00735ACE" w:rsidRPr="00B005EB" w:rsidRDefault="00735ACE" w:rsidP="008459D0">
      <w:pPr>
        <w:spacing w:line="340" w:lineRule="exact"/>
        <w:rPr>
          <w:b/>
          <w:sz w:val="26"/>
          <w:szCs w:val="26"/>
        </w:rPr>
      </w:pPr>
    </w:p>
    <w:p w14:paraId="272562CC" w14:textId="77777777" w:rsidR="00735ACE" w:rsidRPr="00B005EB" w:rsidRDefault="00735ACE" w:rsidP="008459D0">
      <w:pPr>
        <w:spacing w:line="340" w:lineRule="exact"/>
        <w:rPr>
          <w:b/>
          <w:sz w:val="26"/>
          <w:szCs w:val="26"/>
        </w:rPr>
      </w:pPr>
    </w:p>
    <w:p w14:paraId="604BE846" w14:textId="77777777" w:rsidR="00735ACE" w:rsidRPr="00B005EB" w:rsidRDefault="00735ACE" w:rsidP="008459D0">
      <w:pPr>
        <w:spacing w:line="340" w:lineRule="exact"/>
        <w:rPr>
          <w:b/>
          <w:sz w:val="26"/>
          <w:szCs w:val="26"/>
        </w:rPr>
      </w:pPr>
    </w:p>
    <w:p w14:paraId="5B1AC029" w14:textId="77777777" w:rsidR="00735ACE" w:rsidRPr="00B005EB" w:rsidRDefault="00735ACE" w:rsidP="008459D0">
      <w:pPr>
        <w:spacing w:line="340" w:lineRule="exact"/>
        <w:rPr>
          <w:b/>
          <w:sz w:val="26"/>
          <w:szCs w:val="26"/>
        </w:rPr>
      </w:pPr>
    </w:p>
    <w:p w14:paraId="2C4AD2F7" w14:textId="77777777" w:rsidR="00735ACE" w:rsidRPr="00B005EB" w:rsidRDefault="00735ACE" w:rsidP="008459D0">
      <w:pPr>
        <w:spacing w:line="340" w:lineRule="exact"/>
        <w:rPr>
          <w:b/>
          <w:sz w:val="26"/>
          <w:szCs w:val="26"/>
        </w:rPr>
      </w:pPr>
    </w:p>
    <w:p w14:paraId="4D8C210D" w14:textId="77777777" w:rsidR="00735ACE" w:rsidRPr="00B005EB" w:rsidRDefault="00735ACE" w:rsidP="008459D0">
      <w:pPr>
        <w:spacing w:line="340" w:lineRule="exact"/>
        <w:rPr>
          <w:b/>
          <w:sz w:val="26"/>
          <w:szCs w:val="26"/>
        </w:rPr>
      </w:pPr>
    </w:p>
    <w:p w14:paraId="13DCC8F7" w14:textId="77777777" w:rsidR="00735ACE" w:rsidRPr="00B005EB" w:rsidRDefault="00735ACE" w:rsidP="008459D0">
      <w:pPr>
        <w:spacing w:line="340" w:lineRule="exact"/>
        <w:rPr>
          <w:b/>
          <w:sz w:val="26"/>
          <w:szCs w:val="26"/>
        </w:rPr>
      </w:pPr>
    </w:p>
    <w:p w14:paraId="18166C06" w14:textId="77777777" w:rsidR="00735ACE" w:rsidRPr="00B005EB" w:rsidRDefault="00735ACE" w:rsidP="008459D0">
      <w:pPr>
        <w:spacing w:line="340" w:lineRule="exact"/>
        <w:rPr>
          <w:b/>
          <w:sz w:val="26"/>
          <w:szCs w:val="26"/>
        </w:rPr>
      </w:pPr>
    </w:p>
    <w:p w14:paraId="2F3ACFD0" w14:textId="77777777" w:rsidR="00735ACE" w:rsidRPr="00B005EB" w:rsidRDefault="00735ACE" w:rsidP="008459D0">
      <w:pPr>
        <w:spacing w:line="340" w:lineRule="exact"/>
        <w:rPr>
          <w:b/>
          <w:sz w:val="26"/>
          <w:szCs w:val="26"/>
        </w:rPr>
      </w:pPr>
    </w:p>
    <w:p w14:paraId="7E4329C9" w14:textId="77777777" w:rsidR="00735ACE" w:rsidRPr="00B005EB" w:rsidRDefault="00735ACE" w:rsidP="008459D0">
      <w:pPr>
        <w:spacing w:line="340" w:lineRule="exact"/>
        <w:rPr>
          <w:b/>
          <w:sz w:val="26"/>
          <w:szCs w:val="26"/>
        </w:rPr>
      </w:pPr>
    </w:p>
    <w:p w14:paraId="71A7124E" w14:textId="77777777" w:rsidR="00735ACE" w:rsidRPr="00B005EB" w:rsidRDefault="00735ACE" w:rsidP="008459D0">
      <w:pPr>
        <w:spacing w:line="340" w:lineRule="exact"/>
        <w:rPr>
          <w:b/>
          <w:sz w:val="26"/>
          <w:szCs w:val="26"/>
        </w:rPr>
      </w:pPr>
    </w:p>
    <w:p w14:paraId="2D765A08" w14:textId="77777777" w:rsidR="00737A04" w:rsidRPr="00B005EB" w:rsidRDefault="00737A04" w:rsidP="008459D0">
      <w:pPr>
        <w:spacing w:line="340" w:lineRule="exact"/>
        <w:rPr>
          <w:b/>
          <w:sz w:val="26"/>
          <w:szCs w:val="26"/>
        </w:rPr>
      </w:pPr>
      <w:r w:rsidRPr="00B005EB">
        <w:rPr>
          <w:b/>
          <w:sz w:val="26"/>
          <w:szCs w:val="26"/>
        </w:rPr>
        <w:t>CỤM CHUYÊN MÔN SỐ 1                          ĐỀ THI THỬ KSCL HỌC SINH GIỎI</w:t>
      </w:r>
    </w:p>
    <w:p w14:paraId="3068BED2" w14:textId="77777777" w:rsidR="00737A04" w:rsidRPr="00B005EB" w:rsidRDefault="00737A04" w:rsidP="008459D0">
      <w:pPr>
        <w:spacing w:line="340" w:lineRule="exact"/>
        <w:rPr>
          <w:b/>
          <w:sz w:val="26"/>
          <w:szCs w:val="26"/>
        </w:rPr>
      </w:pPr>
      <w:r w:rsidRPr="00B005EB">
        <w:rPr>
          <w:b/>
          <w:sz w:val="26"/>
          <w:szCs w:val="26"/>
        </w:rPr>
        <w:lastRenderedPageBreak/>
        <w:t xml:space="preserve">        </w:t>
      </w:r>
      <w:r w:rsidRPr="00B005EB">
        <w:rPr>
          <w:b/>
          <w:color w:val="FF0000"/>
          <w:sz w:val="26"/>
          <w:szCs w:val="26"/>
        </w:rPr>
        <w:t xml:space="preserve"> </w:t>
      </w:r>
      <w:r w:rsidRPr="00B005EB">
        <w:rPr>
          <w:b/>
          <w:sz w:val="26"/>
          <w:szCs w:val="26"/>
        </w:rPr>
        <w:t xml:space="preserve">                                                                                 NĂM HỌC 2023-2024</w:t>
      </w:r>
    </w:p>
    <w:p w14:paraId="3D6D56EE" w14:textId="77777777" w:rsidR="00737A04" w:rsidRPr="00B005EB" w:rsidRDefault="00737A04" w:rsidP="008459D0">
      <w:pPr>
        <w:spacing w:line="340" w:lineRule="exact"/>
        <w:ind w:left="-284"/>
        <w:jc w:val="center"/>
        <w:rPr>
          <w:b/>
          <w:sz w:val="26"/>
          <w:szCs w:val="26"/>
        </w:rPr>
      </w:pPr>
      <w:r w:rsidRPr="00B005EB">
        <w:rPr>
          <w:b/>
          <w:sz w:val="26"/>
          <w:szCs w:val="26"/>
        </w:rPr>
        <w:t xml:space="preserve">                                                                            MÔN: NGỮ VĂN 8</w:t>
      </w:r>
    </w:p>
    <w:p w14:paraId="26ACBDBB" w14:textId="77777777" w:rsidR="00737A04" w:rsidRPr="00B005EB" w:rsidRDefault="00737A04" w:rsidP="008459D0">
      <w:pPr>
        <w:spacing w:line="340" w:lineRule="exact"/>
        <w:jc w:val="center"/>
        <w:rPr>
          <w:i/>
          <w:sz w:val="26"/>
          <w:szCs w:val="26"/>
        </w:rPr>
      </w:pPr>
      <w:r w:rsidRPr="00B005EB">
        <w:rPr>
          <w:i/>
          <w:sz w:val="26"/>
          <w:szCs w:val="26"/>
        </w:rPr>
        <w:t xml:space="preserve">                                                                  Thời gian làm bài: 120 phút</w:t>
      </w:r>
    </w:p>
    <w:p w14:paraId="4BF77D88" w14:textId="77777777" w:rsidR="00737A04" w:rsidRPr="00B005EB" w:rsidRDefault="00737A04" w:rsidP="008459D0">
      <w:pPr>
        <w:spacing w:line="340" w:lineRule="exact"/>
        <w:jc w:val="center"/>
        <w:rPr>
          <w:i/>
          <w:iCs/>
          <w:color w:val="000000"/>
          <w:sz w:val="26"/>
          <w:szCs w:val="26"/>
        </w:rPr>
      </w:pPr>
    </w:p>
    <w:p w14:paraId="7097B8FF" w14:textId="77777777" w:rsidR="00737A04" w:rsidRPr="00B005EB" w:rsidRDefault="00737A04" w:rsidP="008459D0">
      <w:pPr>
        <w:spacing w:line="340" w:lineRule="exact"/>
        <w:jc w:val="center"/>
        <w:rPr>
          <w:b/>
          <w:i/>
          <w:iCs/>
          <w:color w:val="000000"/>
          <w:sz w:val="26"/>
          <w:szCs w:val="26"/>
        </w:rPr>
      </w:pPr>
      <w:r w:rsidRPr="00B005EB">
        <w:rPr>
          <w:b/>
          <w:i/>
          <w:iCs/>
          <w:color w:val="000000"/>
          <w:sz w:val="26"/>
          <w:szCs w:val="26"/>
        </w:rPr>
        <w:t>CHỦ ĐỀ: TRUYỀN THỐNG DÂN TỘC VIỆT NAM</w:t>
      </w:r>
    </w:p>
    <w:p w14:paraId="07A112BD" w14:textId="77777777" w:rsidR="00737A04" w:rsidRPr="00B005EB" w:rsidRDefault="00737A04" w:rsidP="008459D0">
      <w:pPr>
        <w:spacing w:line="340" w:lineRule="exact"/>
        <w:jc w:val="both"/>
        <w:rPr>
          <w:sz w:val="26"/>
          <w:szCs w:val="26"/>
        </w:rPr>
      </w:pPr>
      <w:r w:rsidRPr="00B005EB">
        <w:rPr>
          <w:b/>
          <w:bCs/>
          <w:color w:val="000000"/>
          <w:sz w:val="26"/>
          <w:szCs w:val="26"/>
        </w:rPr>
        <w:t xml:space="preserve">I. Đọc hiểu: </w:t>
      </w:r>
      <w:r w:rsidRPr="00B005EB">
        <w:rPr>
          <w:bCs/>
          <w:i/>
          <w:color w:val="000000"/>
          <w:sz w:val="26"/>
          <w:szCs w:val="26"/>
        </w:rPr>
        <w:t>(4,0 điểm)</w:t>
      </w:r>
      <w:r w:rsidRPr="00B005EB">
        <w:rPr>
          <w:b/>
          <w:bCs/>
          <w:color w:val="000000"/>
          <w:sz w:val="26"/>
          <w:szCs w:val="26"/>
        </w:rPr>
        <w:t xml:space="preserve"> </w:t>
      </w:r>
      <w:r w:rsidRPr="00B005EB">
        <w:rPr>
          <w:color w:val="000000"/>
          <w:sz w:val="26"/>
          <w:szCs w:val="26"/>
        </w:rPr>
        <w:t>Đọc bài thơ:</w:t>
      </w:r>
    </w:p>
    <w:p w14:paraId="49589921" w14:textId="77777777" w:rsidR="00737A04" w:rsidRPr="00B005EB" w:rsidRDefault="00737A04" w:rsidP="008459D0">
      <w:pPr>
        <w:shd w:val="clear" w:color="auto" w:fill="FCFCFC"/>
        <w:spacing w:line="320" w:lineRule="exact"/>
        <w:ind w:left="2160"/>
        <w:rPr>
          <w:i/>
          <w:color w:val="00264D"/>
          <w:sz w:val="26"/>
          <w:szCs w:val="26"/>
        </w:rPr>
      </w:pPr>
      <w:r w:rsidRPr="00B005EB">
        <w:rPr>
          <w:i/>
          <w:color w:val="00264D"/>
          <w:sz w:val="26"/>
          <w:szCs w:val="26"/>
        </w:rPr>
        <w:t>Chuyện kể rằng: em, cô gái mở đường</w:t>
      </w:r>
      <w:r w:rsidRPr="00B005EB">
        <w:rPr>
          <w:i/>
          <w:color w:val="00264D"/>
          <w:sz w:val="26"/>
          <w:szCs w:val="26"/>
        </w:rPr>
        <w:br/>
        <w:t>Để cứu con đường đêm ấy khỏi bị thương</w:t>
      </w:r>
      <w:r w:rsidRPr="00B005EB">
        <w:rPr>
          <w:i/>
          <w:color w:val="00264D"/>
          <w:sz w:val="26"/>
          <w:szCs w:val="26"/>
        </w:rPr>
        <w:br/>
        <w:t>Cho đoàn xe kịp giờ ra trận</w:t>
      </w:r>
      <w:r w:rsidRPr="00B005EB">
        <w:rPr>
          <w:i/>
          <w:color w:val="00264D"/>
          <w:sz w:val="26"/>
          <w:szCs w:val="26"/>
        </w:rPr>
        <w:br/>
        <w:t>Em đã lấy tình yêu Tổ quốc của mình thắp lên ngọn lửa</w:t>
      </w:r>
      <w:r w:rsidRPr="00B005EB">
        <w:rPr>
          <w:i/>
          <w:color w:val="00264D"/>
          <w:sz w:val="26"/>
          <w:szCs w:val="26"/>
        </w:rPr>
        <w:br/>
        <w:t>Đánh lạc hướng thù. Hứng lấy luồng bom...</w:t>
      </w:r>
      <w:r w:rsidRPr="00B005EB">
        <w:rPr>
          <w:i/>
          <w:color w:val="00264D"/>
          <w:sz w:val="26"/>
          <w:szCs w:val="26"/>
        </w:rPr>
        <w:br/>
      </w:r>
      <w:r w:rsidRPr="00B005EB">
        <w:rPr>
          <w:i/>
          <w:color w:val="00264D"/>
          <w:sz w:val="26"/>
          <w:szCs w:val="26"/>
        </w:rPr>
        <w:br/>
        <w:t>Đơn vị tôi hành quân qua con đường mòn</w:t>
      </w:r>
      <w:r w:rsidRPr="00B005EB">
        <w:rPr>
          <w:i/>
          <w:color w:val="00264D"/>
          <w:sz w:val="26"/>
          <w:szCs w:val="26"/>
        </w:rPr>
        <w:br/>
        <w:t>Gặp hố bom nhắc chuyện người con gái</w:t>
      </w:r>
      <w:r w:rsidRPr="00B005EB">
        <w:rPr>
          <w:i/>
          <w:color w:val="00264D"/>
          <w:sz w:val="26"/>
          <w:szCs w:val="26"/>
        </w:rPr>
        <w:br/>
        <w:t>Một nấm mộ, nắng ngời bao sắc đá</w:t>
      </w:r>
      <w:r w:rsidRPr="00B005EB">
        <w:rPr>
          <w:i/>
          <w:color w:val="00264D"/>
          <w:sz w:val="26"/>
          <w:szCs w:val="26"/>
        </w:rPr>
        <w:br/>
        <w:t>Tình yêu thương bồi đắp cao lên...</w:t>
      </w:r>
      <w:r w:rsidRPr="00B005EB">
        <w:rPr>
          <w:i/>
          <w:color w:val="00264D"/>
          <w:sz w:val="26"/>
          <w:szCs w:val="26"/>
        </w:rPr>
        <w:br/>
      </w:r>
      <w:r w:rsidRPr="00B005EB">
        <w:rPr>
          <w:i/>
          <w:color w:val="00264D"/>
          <w:sz w:val="26"/>
          <w:szCs w:val="26"/>
        </w:rPr>
        <w:br/>
        <w:t>Tôi nhìn xuống hố bom đã giết em</w:t>
      </w:r>
      <w:r w:rsidRPr="00B005EB">
        <w:rPr>
          <w:i/>
          <w:color w:val="00264D"/>
          <w:sz w:val="26"/>
          <w:szCs w:val="26"/>
        </w:rPr>
        <w:br/>
        <w:t>Mưa đọng lại một khoảng trời nho nhỏ</w:t>
      </w:r>
      <w:r w:rsidRPr="00B005EB">
        <w:rPr>
          <w:i/>
          <w:color w:val="00264D"/>
          <w:sz w:val="26"/>
          <w:szCs w:val="26"/>
        </w:rPr>
        <w:br/>
        <w:t>Đất nước mình nhân hậu</w:t>
      </w:r>
      <w:r w:rsidRPr="00B005EB">
        <w:rPr>
          <w:i/>
          <w:color w:val="00264D"/>
          <w:sz w:val="26"/>
          <w:szCs w:val="26"/>
        </w:rPr>
        <w:br/>
        <w:t>Có nước trời xoa dịu vết thương đau</w:t>
      </w:r>
      <w:r w:rsidRPr="00B005EB">
        <w:rPr>
          <w:i/>
          <w:color w:val="00264D"/>
          <w:sz w:val="26"/>
          <w:szCs w:val="26"/>
        </w:rPr>
        <w:br/>
      </w:r>
      <w:r w:rsidRPr="00B005EB">
        <w:rPr>
          <w:i/>
          <w:color w:val="00264D"/>
          <w:sz w:val="26"/>
          <w:szCs w:val="26"/>
        </w:rPr>
        <w:br/>
        <w:t>Em nằm dưới đất sâu</w:t>
      </w:r>
      <w:r w:rsidRPr="00B005EB">
        <w:rPr>
          <w:i/>
          <w:color w:val="00264D"/>
          <w:sz w:val="26"/>
          <w:szCs w:val="26"/>
        </w:rPr>
        <w:br/>
        <w:t>Như khoảng trời đã nằm yên trong đất</w:t>
      </w:r>
      <w:r w:rsidRPr="00B005EB">
        <w:rPr>
          <w:i/>
          <w:color w:val="00264D"/>
          <w:sz w:val="26"/>
          <w:szCs w:val="26"/>
        </w:rPr>
        <w:br/>
        <w:t>Đêm đêm, tâm hồn em toả sáng</w:t>
      </w:r>
      <w:r w:rsidRPr="00B005EB">
        <w:rPr>
          <w:i/>
          <w:color w:val="00264D"/>
          <w:sz w:val="26"/>
          <w:szCs w:val="26"/>
        </w:rPr>
        <w:br/>
        <w:t>Những vì sao ngời chói, lung linh</w:t>
      </w:r>
      <w:r w:rsidRPr="00B005EB">
        <w:rPr>
          <w:i/>
          <w:color w:val="00264D"/>
          <w:sz w:val="26"/>
          <w:szCs w:val="26"/>
        </w:rPr>
        <w:br/>
        <w:t>Có phải thịt da em mềm mại, trắng trong</w:t>
      </w:r>
      <w:r w:rsidRPr="00B005EB">
        <w:rPr>
          <w:i/>
          <w:color w:val="00264D"/>
          <w:sz w:val="26"/>
          <w:szCs w:val="26"/>
        </w:rPr>
        <w:br/>
        <w:t>Đã hoá thành những làn mây trắng?</w:t>
      </w:r>
      <w:r w:rsidRPr="00B005EB">
        <w:rPr>
          <w:i/>
          <w:color w:val="00264D"/>
          <w:sz w:val="26"/>
          <w:szCs w:val="26"/>
        </w:rPr>
        <w:br/>
        <w:t>Và ban ngày khoảng trời ngập nắng</w:t>
      </w:r>
      <w:r w:rsidRPr="00B005EB">
        <w:rPr>
          <w:i/>
          <w:color w:val="00264D"/>
          <w:sz w:val="26"/>
          <w:szCs w:val="26"/>
        </w:rPr>
        <w:br/>
        <w:t>Đi qua khoảng trời em</w:t>
      </w:r>
      <w:r w:rsidRPr="00B005EB">
        <w:rPr>
          <w:i/>
          <w:color w:val="00264D"/>
          <w:sz w:val="26"/>
          <w:szCs w:val="26"/>
        </w:rPr>
        <w:br/>
        <w:t>- Vầng dương thao thức</w:t>
      </w:r>
      <w:r w:rsidRPr="00B005EB">
        <w:rPr>
          <w:i/>
          <w:color w:val="00264D"/>
          <w:sz w:val="26"/>
          <w:szCs w:val="26"/>
        </w:rPr>
        <w:br/>
        <w:t>Hỡi mặt trời, hay chính trái tim em trong ngực</w:t>
      </w:r>
      <w:r w:rsidRPr="00B005EB">
        <w:rPr>
          <w:i/>
          <w:color w:val="00264D"/>
          <w:sz w:val="26"/>
          <w:szCs w:val="26"/>
        </w:rPr>
        <w:br/>
        <w:t>Soi cho tôi</w:t>
      </w:r>
      <w:r w:rsidRPr="00B005EB">
        <w:rPr>
          <w:i/>
          <w:color w:val="00264D"/>
          <w:sz w:val="26"/>
          <w:szCs w:val="26"/>
        </w:rPr>
        <w:br/>
        <w:t>Ngày hôm nay bước tiếp quãng đường dài?</w:t>
      </w:r>
      <w:r w:rsidRPr="00B005EB">
        <w:rPr>
          <w:i/>
          <w:color w:val="00264D"/>
          <w:sz w:val="26"/>
          <w:szCs w:val="26"/>
        </w:rPr>
        <w:br/>
      </w:r>
      <w:r w:rsidRPr="00B005EB">
        <w:rPr>
          <w:i/>
          <w:color w:val="00264D"/>
          <w:sz w:val="26"/>
          <w:szCs w:val="26"/>
        </w:rPr>
        <w:br/>
        <w:t>Tên con đường là tên em gửi lại</w:t>
      </w:r>
      <w:r w:rsidRPr="00B005EB">
        <w:rPr>
          <w:i/>
          <w:color w:val="00264D"/>
          <w:sz w:val="26"/>
          <w:szCs w:val="26"/>
        </w:rPr>
        <w:br/>
        <w:t>Cái chết em xanh khoảng-trời-con-gái</w:t>
      </w:r>
      <w:r w:rsidRPr="00B005EB">
        <w:rPr>
          <w:i/>
          <w:color w:val="00264D"/>
          <w:sz w:val="26"/>
          <w:szCs w:val="26"/>
        </w:rPr>
        <w:br/>
        <w:t>Tôi soi lòng mình trong cuộc sống của em</w:t>
      </w:r>
      <w:r w:rsidRPr="00B005EB">
        <w:rPr>
          <w:i/>
          <w:color w:val="00264D"/>
          <w:sz w:val="26"/>
          <w:szCs w:val="26"/>
        </w:rPr>
        <w:br/>
      </w:r>
      <w:r w:rsidRPr="00B005EB">
        <w:rPr>
          <w:i/>
          <w:color w:val="00264D"/>
          <w:sz w:val="26"/>
          <w:szCs w:val="26"/>
        </w:rPr>
        <w:br/>
        <w:t>Gương mặt em, bạn bè tôi không biết</w:t>
      </w:r>
      <w:r w:rsidRPr="00B005EB">
        <w:rPr>
          <w:i/>
          <w:color w:val="00264D"/>
          <w:sz w:val="26"/>
          <w:szCs w:val="26"/>
        </w:rPr>
        <w:br/>
        <w:t>Nên mỗi người có gương mặt em riêng!</w:t>
      </w:r>
    </w:p>
    <w:p w14:paraId="66F750DE" w14:textId="77777777" w:rsidR="00737A04" w:rsidRPr="00B005EB" w:rsidRDefault="00737A04" w:rsidP="008459D0">
      <w:pPr>
        <w:shd w:val="clear" w:color="auto" w:fill="FCFCFC"/>
        <w:spacing w:line="320" w:lineRule="exact"/>
        <w:rPr>
          <w:i/>
          <w:color w:val="00264D"/>
          <w:sz w:val="26"/>
          <w:szCs w:val="26"/>
        </w:rPr>
      </w:pPr>
      <w:r w:rsidRPr="00B005EB">
        <w:rPr>
          <w:i/>
          <w:color w:val="00264D"/>
          <w:sz w:val="26"/>
          <w:szCs w:val="26"/>
        </w:rPr>
        <w:br/>
        <w:t xml:space="preserve">                                                                        Trường Sơn, 10-1972</w:t>
      </w:r>
    </w:p>
    <w:p w14:paraId="38E6323C" w14:textId="77777777" w:rsidR="00737A04" w:rsidRPr="00B005EB" w:rsidRDefault="00737A04" w:rsidP="008459D0">
      <w:pPr>
        <w:spacing w:line="320" w:lineRule="exact"/>
        <w:jc w:val="both"/>
        <w:rPr>
          <w:sz w:val="26"/>
          <w:szCs w:val="26"/>
        </w:rPr>
      </w:pPr>
    </w:p>
    <w:p w14:paraId="7221FC9D" w14:textId="77777777" w:rsidR="00737A04" w:rsidRPr="00B005EB" w:rsidRDefault="00737A04" w:rsidP="008459D0">
      <w:pPr>
        <w:spacing w:line="320" w:lineRule="exact"/>
        <w:ind w:left="3600" w:firstLine="720"/>
        <w:jc w:val="both"/>
        <w:rPr>
          <w:sz w:val="26"/>
          <w:szCs w:val="26"/>
        </w:rPr>
      </w:pPr>
      <w:r w:rsidRPr="00B005EB">
        <w:rPr>
          <w:color w:val="000000"/>
          <w:sz w:val="26"/>
          <w:szCs w:val="26"/>
        </w:rPr>
        <w:lastRenderedPageBreak/>
        <w:t xml:space="preserve"> (</w:t>
      </w:r>
      <w:r w:rsidRPr="00B005EB">
        <w:rPr>
          <w:i/>
          <w:iCs/>
          <w:color w:val="000000"/>
          <w:sz w:val="26"/>
          <w:szCs w:val="26"/>
        </w:rPr>
        <w:t xml:space="preserve">“Khoảng trời hố bom” </w:t>
      </w:r>
      <w:r w:rsidRPr="00B005EB">
        <w:rPr>
          <w:color w:val="000000"/>
          <w:sz w:val="26"/>
          <w:szCs w:val="26"/>
        </w:rPr>
        <w:t xml:space="preserve">– Lâm Thị Mỹ Dạ) </w:t>
      </w:r>
    </w:p>
    <w:p w14:paraId="1CE5048E" w14:textId="77777777" w:rsidR="00737A04" w:rsidRPr="00B005EB" w:rsidRDefault="00737A04" w:rsidP="008459D0">
      <w:pPr>
        <w:spacing w:line="340" w:lineRule="exact"/>
        <w:jc w:val="both"/>
        <w:rPr>
          <w:i/>
          <w:color w:val="000000"/>
          <w:sz w:val="26"/>
          <w:szCs w:val="26"/>
        </w:rPr>
      </w:pPr>
      <w:r w:rsidRPr="00B005EB">
        <w:rPr>
          <w:i/>
          <w:color w:val="000000"/>
          <w:sz w:val="26"/>
          <w:szCs w:val="26"/>
        </w:rPr>
        <w:t xml:space="preserve">Chú thích: </w:t>
      </w:r>
    </w:p>
    <w:p w14:paraId="18EC7642" w14:textId="13BDC801" w:rsidR="00737A04" w:rsidRPr="00B005EB" w:rsidRDefault="00737A04" w:rsidP="008459D0">
      <w:pPr>
        <w:shd w:val="clear" w:color="auto" w:fill="FFFFFF"/>
        <w:spacing w:line="340" w:lineRule="exact"/>
        <w:ind w:firstLine="720"/>
        <w:jc w:val="both"/>
        <w:rPr>
          <w:i/>
          <w:sz w:val="26"/>
          <w:szCs w:val="26"/>
        </w:rPr>
      </w:pPr>
      <w:r w:rsidRPr="00B005EB">
        <w:rPr>
          <w:i/>
          <w:sz w:val="26"/>
          <w:szCs w:val="26"/>
        </w:rPr>
        <w:t>Lâm Thị Mỹ Dạ sinh ngày 18 tháng 9 năm 1949 tại huyện Lệ Thủy, tỉnh Quảng Bình. Bà làm việc tại Ty văn hóa Quảng Bình, năm 1978 đến 1983 học Trường viết văn Nguyễn Du. Sau đó bà làm phóng viên, biên tập viên tạp chí </w:t>
      </w:r>
      <w:r w:rsidRPr="00B005EB">
        <w:rPr>
          <w:i/>
          <w:iCs/>
          <w:sz w:val="26"/>
          <w:szCs w:val="26"/>
        </w:rPr>
        <w:t>Sông Hương</w:t>
      </w:r>
      <w:r w:rsidRPr="00B005EB">
        <w:rPr>
          <w:i/>
          <w:sz w:val="26"/>
          <w:szCs w:val="26"/>
        </w:rPr>
        <w:t> (của Hội liên hiệp Văn học nghệ thuật Thừa Thiên-Huế). Lâm Thị Mỹ Dạ là ủy viên Ban chấp hành Hội Văn học Nghệ thuật Thừa Thiên – Huế, hội viên Hội Nhà văn Việt Nam, ủy viên Ban Chấp hành Hội Nhà văn Việt Nam khóa III, ủy viên Hội đồng thơ, Hội Nhà văn Việt Nam khóa V. Chồng bà Hoàng Phủ Ngọc Tường cũng là một nhà văn, nhà thơ có tiếng ở Việt Nam. Bà qua đời lúc 5 giờ sáng ngày 6 tháng 7 năm 2023 tại nhà riêng ở quận Bình Thạnh, TP.HCM sau 14 năm mắc bệnh Alzheimer. Linh cữu của bà được hoả táng vào ngày 9 tháng 7 năm 2023 ở Phúc An Viên, TP. Thủ Đức. Bà đạt giải nhất cuộc thi thơ báo Văn nghệ 1972-1973; Giải thưởng Văn học của Hội Nhà văn Việt Nam 1981-1983; Giải thưởng Nhà nước về văn học nghệ thuật với các tập thơ: Đề tặng một giấc mơ (1988), Trái tim sinh nở (1974), Bài thơ không năm tháng (1983). Các tác phẩm chính: Tuyển tập thơ và truyện thiếu nhi (2006), Hồn đầy hoa cúc dại (thơ, 2007). Khoảng trời – hố bom (thơ, 1972). Chuyện cổ nước mình (thơ , 1979). Một tập thơ gồm 56 bài do bà tự tuyển chọn trong những tập thơ đã xuất bản của mình được Nhà xuất bản Curbstone</w:t>
      </w:r>
      <w:r w:rsidRPr="00B005EB">
        <w:rPr>
          <w:i/>
          <w:sz w:val="26"/>
          <w:szCs w:val="26"/>
          <w:vertAlign w:val="superscript"/>
        </w:rPr>
        <w:t>[8]</w:t>
      </w:r>
      <w:r w:rsidRPr="00B005EB">
        <w:rPr>
          <w:i/>
          <w:sz w:val="26"/>
          <w:szCs w:val="26"/>
        </w:rPr>
        <w:t xml:space="preserve"> dịch sang tiếng Anh và phát hành năm 2005. Nhà thơ, nhà nghiên cứu văn học Hồ Thế Hà đã viết: "Thơ Lâm Thị Mỹ Dạ giàu ý tứ. Tứ thơ bao giờ cũng là bất ngờ. Hình như không tạo được tứ lạ thì bài thơ vẫn còn trong dự tưởng.". Nhà thơ Ngô Văn Phú cũng nhận định: "Thơ Lâm Thị Mỹ Dạ hay ở những chỗ bất thần, ngơ ngác và những rung cảm đầy nữ tính." </w:t>
      </w:r>
    </w:p>
    <w:p w14:paraId="42817E12" w14:textId="77777777" w:rsidR="00737A04" w:rsidRPr="00B005EB" w:rsidRDefault="00737A04" w:rsidP="008459D0">
      <w:pPr>
        <w:spacing w:line="340" w:lineRule="exact"/>
        <w:jc w:val="both"/>
        <w:rPr>
          <w:i/>
          <w:sz w:val="26"/>
          <w:szCs w:val="26"/>
          <w:shd w:val="clear" w:color="auto" w:fill="FFFFFF"/>
        </w:rPr>
      </w:pPr>
      <w:r w:rsidRPr="00B005EB">
        <w:rPr>
          <w:i/>
          <w:sz w:val="26"/>
          <w:szCs w:val="26"/>
        </w:rPr>
        <w:tab/>
      </w:r>
      <w:r w:rsidRPr="00B005EB">
        <w:rPr>
          <w:i/>
          <w:sz w:val="26"/>
          <w:szCs w:val="26"/>
          <w:shd w:val="clear" w:color="auto" w:fill="FFFFFF"/>
        </w:rPr>
        <w:t> Năm 1972, đó chính là khoảng thời gian mà cuộc kháng chiến chống Mỹ đang diễn ra ác liệt nhất. Bài thơ "Khoảng trời - Hố bom" cùng với cái tên Lâm Thị Mỹ Dạ xuất hiện trên các báo chí được bạn độc gần xa ái mộ. Nhà thơ nữ trẻ này là một nữu thanh niên xung phong đi mở đường trên núi rừng Trường Sơn, đó là những con người từng được Tố Hữu ca ngợi là "Xẻng tay mà viết nên trang sử hồng". Đây là bài thơ sáng giá nhất trong trùm thơ của chị được tặng giải Nhất cuộc thi thơ báo văn nghệ năm 1972-1973. Năm viết bài thơ "Khoảng trời hố bom"(10/1972) chị mới bước sang tuổi 23.</w:t>
      </w:r>
    </w:p>
    <w:p w14:paraId="7CCE45F0" w14:textId="77777777" w:rsidR="00737A04" w:rsidRPr="00B005EB" w:rsidRDefault="00737A04" w:rsidP="008459D0">
      <w:pPr>
        <w:spacing w:line="340" w:lineRule="exact"/>
        <w:jc w:val="both"/>
        <w:rPr>
          <w:b/>
          <w:sz w:val="26"/>
          <w:szCs w:val="26"/>
        </w:rPr>
      </w:pPr>
      <w:r w:rsidRPr="00B005EB">
        <w:rPr>
          <w:b/>
          <w:sz w:val="26"/>
          <w:szCs w:val="26"/>
          <w:shd w:val="clear" w:color="auto" w:fill="FFFFFF"/>
        </w:rPr>
        <w:t xml:space="preserve">Và trả lời các câu hỏi sau: </w:t>
      </w:r>
    </w:p>
    <w:p w14:paraId="105DFA62" w14:textId="77777777" w:rsidR="00737A04" w:rsidRPr="00B005EB" w:rsidRDefault="00737A04" w:rsidP="008459D0">
      <w:pPr>
        <w:spacing w:line="340" w:lineRule="exact"/>
        <w:jc w:val="both"/>
        <w:rPr>
          <w:sz w:val="26"/>
          <w:szCs w:val="26"/>
        </w:rPr>
      </w:pPr>
      <w:r w:rsidRPr="00B005EB">
        <w:rPr>
          <w:b/>
          <w:color w:val="000000"/>
          <w:sz w:val="26"/>
          <w:szCs w:val="26"/>
        </w:rPr>
        <w:t>Câu 1.</w:t>
      </w:r>
      <w:r w:rsidRPr="00B005EB">
        <w:rPr>
          <w:color w:val="000000"/>
          <w:sz w:val="26"/>
          <w:szCs w:val="26"/>
        </w:rPr>
        <w:t xml:space="preserve"> Những không gian nào được nhắc tới trong bài thơ?</w:t>
      </w:r>
    </w:p>
    <w:p w14:paraId="005B2E30" w14:textId="77777777" w:rsidR="00737A04" w:rsidRPr="00B005EB" w:rsidRDefault="00737A04" w:rsidP="008459D0">
      <w:pPr>
        <w:spacing w:line="340" w:lineRule="exact"/>
        <w:jc w:val="both"/>
        <w:rPr>
          <w:sz w:val="26"/>
          <w:szCs w:val="26"/>
        </w:rPr>
      </w:pPr>
      <w:r w:rsidRPr="00B005EB">
        <w:rPr>
          <w:b/>
          <w:color w:val="000000"/>
          <w:sz w:val="26"/>
          <w:szCs w:val="26"/>
        </w:rPr>
        <w:t>Câu 2.</w:t>
      </w:r>
      <w:r w:rsidRPr="00B005EB">
        <w:rPr>
          <w:color w:val="000000"/>
          <w:sz w:val="26"/>
          <w:szCs w:val="26"/>
        </w:rPr>
        <w:t xml:space="preserve"> Cô gái mở đường trong đoạn thơ trên đã lấy tình yêu Tổ quốc</w:t>
      </w:r>
      <w:r w:rsidRPr="00B005EB">
        <w:rPr>
          <w:i/>
          <w:iCs/>
          <w:color w:val="000000"/>
          <w:sz w:val="26"/>
          <w:szCs w:val="26"/>
        </w:rPr>
        <w:t>“thắp lên ngọn lửa”</w:t>
      </w:r>
      <w:r w:rsidRPr="00B005EB">
        <w:rPr>
          <w:color w:val="000000"/>
          <w:sz w:val="26"/>
          <w:szCs w:val="26"/>
        </w:rPr>
        <w:t xml:space="preserve">. Theo em, ngọn lửa ấy thể hiện điều gì? </w:t>
      </w:r>
    </w:p>
    <w:p w14:paraId="45079DD6" w14:textId="77777777" w:rsidR="00737A04" w:rsidRPr="00B005EB" w:rsidRDefault="00737A04" w:rsidP="008459D0">
      <w:pPr>
        <w:spacing w:line="340" w:lineRule="exact"/>
        <w:jc w:val="both"/>
        <w:rPr>
          <w:sz w:val="26"/>
          <w:szCs w:val="26"/>
        </w:rPr>
      </w:pPr>
      <w:r w:rsidRPr="00B005EB">
        <w:rPr>
          <w:b/>
          <w:color w:val="000000"/>
          <w:sz w:val="26"/>
          <w:szCs w:val="26"/>
        </w:rPr>
        <w:t>Câu 3.</w:t>
      </w:r>
      <w:r w:rsidRPr="00B005EB">
        <w:rPr>
          <w:color w:val="000000"/>
          <w:sz w:val="26"/>
          <w:szCs w:val="26"/>
        </w:rPr>
        <w:t xml:space="preserve"> Nhân vật trữ tình trong bài thơ là ai? </w:t>
      </w:r>
    </w:p>
    <w:p w14:paraId="503EEFA3" w14:textId="77777777" w:rsidR="00737A04" w:rsidRPr="00B005EB" w:rsidRDefault="00737A04" w:rsidP="008459D0">
      <w:pPr>
        <w:spacing w:line="340" w:lineRule="exact"/>
        <w:jc w:val="both"/>
        <w:rPr>
          <w:sz w:val="26"/>
          <w:szCs w:val="26"/>
        </w:rPr>
      </w:pPr>
      <w:r w:rsidRPr="00B005EB">
        <w:rPr>
          <w:b/>
          <w:color w:val="000000"/>
          <w:sz w:val="26"/>
          <w:szCs w:val="26"/>
        </w:rPr>
        <w:t>Câu 4.</w:t>
      </w:r>
      <w:r w:rsidRPr="00B005EB">
        <w:rPr>
          <w:color w:val="000000"/>
          <w:sz w:val="26"/>
          <w:szCs w:val="26"/>
        </w:rPr>
        <w:t xml:space="preserve"> Trình bày suy nghĩ của bản thân về tình yêu Tổ quốc của </w:t>
      </w:r>
      <w:r w:rsidRPr="00B005EB">
        <w:rPr>
          <w:i/>
          <w:iCs/>
          <w:color w:val="000000"/>
          <w:sz w:val="26"/>
          <w:szCs w:val="26"/>
        </w:rPr>
        <w:t xml:space="preserve">cô gái mở đường </w:t>
      </w:r>
      <w:r w:rsidRPr="00B005EB">
        <w:rPr>
          <w:color w:val="000000"/>
          <w:sz w:val="26"/>
          <w:szCs w:val="26"/>
        </w:rPr>
        <w:t>trong đoạn thơ trên bằng một đoạn văn ngắn (từ 9 đến 11 câu).</w:t>
      </w:r>
    </w:p>
    <w:p w14:paraId="197C20BA" w14:textId="77777777" w:rsidR="00737A04" w:rsidRPr="00B005EB" w:rsidRDefault="00737A04" w:rsidP="008459D0">
      <w:pPr>
        <w:spacing w:line="340" w:lineRule="exact"/>
        <w:jc w:val="both"/>
        <w:rPr>
          <w:b/>
          <w:bCs/>
          <w:color w:val="000000"/>
          <w:sz w:val="26"/>
          <w:szCs w:val="26"/>
        </w:rPr>
      </w:pPr>
      <w:r w:rsidRPr="00B005EB">
        <w:rPr>
          <w:b/>
          <w:bCs/>
          <w:color w:val="000000"/>
          <w:sz w:val="26"/>
          <w:szCs w:val="26"/>
        </w:rPr>
        <w:t xml:space="preserve">II. Nghị luận xã hội: </w:t>
      </w:r>
      <w:r w:rsidRPr="00B005EB">
        <w:rPr>
          <w:bCs/>
          <w:i/>
          <w:color w:val="000000"/>
          <w:sz w:val="26"/>
          <w:szCs w:val="26"/>
        </w:rPr>
        <w:t>(6,0 điểm)</w:t>
      </w:r>
      <w:r w:rsidRPr="00B005EB">
        <w:rPr>
          <w:b/>
          <w:bCs/>
          <w:color w:val="000000"/>
          <w:sz w:val="26"/>
          <w:szCs w:val="26"/>
        </w:rPr>
        <w:t xml:space="preserve"> </w:t>
      </w:r>
    </w:p>
    <w:p w14:paraId="4A00313F" w14:textId="77777777" w:rsidR="00737A04" w:rsidRPr="00B005EB" w:rsidRDefault="00737A04" w:rsidP="008459D0">
      <w:pPr>
        <w:spacing w:line="340" w:lineRule="exact"/>
        <w:jc w:val="both"/>
        <w:rPr>
          <w:sz w:val="26"/>
          <w:szCs w:val="26"/>
        </w:rPr>
      </w:pPr>
      <w:r w:rsidRPr="00B005EB">
        <w:rPr>
          <w:sz w:val="26"/>
          <w:szCs w:val="26"/>
        </w:rPr>
        <w:t xml:space="preserve">Từ nội dung của bài thơ trên, em hãy viết bài văn nghị luận với chủ đề: </w:t>
      </w:r>
      <w:r w:rsidRPr="00B005EB">
        <w:rPr>
          <w:b/>
          <w:i/>
          <w:sz w:val="26"/>
          <w:szCs w:val="26"/>
        </w:rPr>
        <w:t>“Tự hào Việt Nam”</w:t>
      </w:r>
    </w:p>
    <w:p w14:paraId="046E2824" w14:textId="77777777" w:rsidR="00737A04" w:rsidRPr="00B005EB" w:rsidRDefault="00737A04" w:rsidP="008459D0">
      <w:pPr>
        <w:spacing w:line="340" w:lineRule="exact"/>
        <w:jc w:val="both"/>
        <w:rPr>
          <w:b/>
          <w:bCs/>
          <w:color w:val="000000"/>
          <w:sz w:val="26"/>
          <w:szCs w:val="26"/>
        </w:rPr>
      </w:pPr>
      <w:r w:rsidRPr="00B005EB">
        <w:rPr>
          <w:b/>
          <w:bCs/>
          <w:color w:val="000000"/>
          <w:sz w:val="26"/>
          <w:szCs w:val="26"/>
        </w:rPr>
        <w:t xml:space="preserve">III. Nghị luận văn học: </w:t>
      </w:r>
      <w:r w:rsidRPr="00B005EB">
        <w:rPr>
          <w:bCs/>
          <w:i/>
          <w:color w:val="000000"/>
          <w:sz w:val="26"/>
          <w:szCs w:val="26"/>
        </w:rPr>
        <w:t>(10,0 điểm)</w:t>
      </w:r>
      <w:r w:rsidRPr="00B005EB">
        <w:rPr>
          <w:b/>
          <w:bCs/>
          <w:color w:val="000000"/>
          <w:sz w:val="26"/>
          <w:szCs w:val="26"/>
        </w:rPr>
        <w:t xml:space="preserve"> </w:t>
      </w:r>
    </w:p>
    <w:p w14:paraId="11068FEC" w14:textId="77777777" w:rsidR="00737A04" w:rsidRPr="00B005EB" w:rsidRDefault="00737A04" w:rsidP="008459D0">
      <w:pPr>
        <w:spacing w:line="340" w:lineRule="exact"/>
        <w:rPr>
          <w:b/>
          <w:i/>
          <w:sz w:val="26"/>
          <w:szCs w:val="26"/>
        </w:rPr>
      </w:pPr>
      <w:r w:rsidRPr="00B005EB">
        <w:rPr>
          <w:b/>
          <w:i/>
          <w:sz w:val="26"/>
          <w:szCs w:val="26"/>
        </w:rPr>
        <w:t>Mỗi  tác phẩm  lớn như rọi vào bên trong chúng ta một ánh sáng riêng.</w:t>
      </w:r>
    </w:p>
    <w:p w14:paraId="43CC15F8" w14:textId="77777777" w:rsidR="00737A04" w:rsidRPr="00B005EB" w:rsidRDefault="00737A04" w:rsidP="008459D0">
      <w:pPr>
        <w:spacing w:line="340" w:lineRule="exact"/>
        <w:jc w:val="center"/>
        <w:rPr>
          <w:i/>
          <w:sz w:val="26"/>
          <w:szCs w:val="26"/>
        </w:rPr>
      </w:pPr>
      <w:r w:rsidRPr="00B005EB">
        <w:rPr>
          <w:i/>
          <w:sz w:val="26"/>
          <w:szCs w:val="26"/>
        </w:rPr>
        <w:t xml:space="preserve">                                                           (Nguyễn Đình Thi – Tiếng nói của văn nghệ)</w:t>
      </w:r>
    </w:p>
    <w:p w14:paraId="07739EA4" w14:textId="77777777" w:rsidR="00737A04" w:rsidRPr="00B005EB" w:rsidRDefault="00737A04" w:rsidP="008459D0">
      <w:pPr>
        <w:tabs>
          <w:tab w:val="left" w:pos="-142"/>
          <w:tab w:val="left" w:pos="0"/>
        </w:tabs>
        <w:spacing w:line="340" w:lineRule="exact"/>
        <w:rPr>
          <w:sz w:val="26"/>
          <w:szCs w:val="26"/>
        </w:rPr>
      </w:pPr>
      <w:r w:rsidRPr="00B005EB">
        <w:rPr>
          <w:sz w:val="26"/>
          <w:szCs w:val="26"/>
        </w:rPr>
        <w:t xml:space="preserve">Em hiểu như thế nào về ý kiến trên? Hãy nói về </w:t>
      </w:r>
      <w:r w:rsidRPr="00B005EB">
        <w:rPr>
          <w:b/>
          <w:sz w:val="26"/>
          <w:szCs w:val="26"/>
        </w:rPr>
        <w:t>“ánh sáng riêng”</w:t>
      </w:r>
      <w:r w:rsidRPr="00B005EB">
        <w:rPr>
          <w:sz w:val="26"/>
          <w:szCs w:val="26"/>
        </w:rPr>
        <w:t xml:space="preserve"> mà tác phẩm </w:t>
      </w:r>
      <w:r w:rsidRPr="00B005EB">
        <w:rPr>
          <w:b/>
          <w:sz w:val="26"/>
          <w:szCs w:val="26"/>
        </w:rPr>
        <w:t>“Khoảng trời hố bom”</w:t>
      </w:r>
      <w:r w:rsidRPr="00B005EB">
        <w:rPr>
          <w:sz w:val="26"/>
          <w:szCs w:val="26"/>
        </w:rPr>
        <w:t xml:space="preserve"> của Lâm Thị Mỹ Dạ đã </w:t>
      </w:r>
      <w:r w:rsidRPr="00B005EB">
        <w:rPr>
          <w:b/>
          <w:sz w:val="26"/>
          <w:szCs w:val="26"/>
        </w:rPr>
        <w:t>“rọi vào”</w:t>
      </w:r>
      <w:r w:rsidRPr="00B005EB">
        <w:rPr>
          <w:sz w:val="26"/>
          <w:szCs w:val="26"/>
        </w:rPr>
        <w:t xml:space="preserve"> tâm hồn em.</w:t>
      </w:r>
    </w:p>
    <w:p w14:paraId="7999C15B" w14:textId="77777777" w:rsidR="00737A04" w:rsidRPr="00B005EB" w:rsidRDefault="00737A04" w:rsidP="008459D0">
      <w:pPr>
        <w:spacing w:line="340" w:lineRule="exact"/>
        <w:jc w:val="both"/>
        <w:rPr>
          <w:sz w:val="26"/>
          <w:szCs w:val="26"/>
        </w:rPr>
      </w:pPr>
    </w:p>
    <w:p w14:paraId="1A9BC0B7" w14:textId="77777777" w:rsidR="00737A04" w:rsidRPr="00B005EB" w:rsidRDefault="00737A04" w:rsidP="008459D0">
      <w:pPr>
        <w:spacing w:line="340" w:lineRule="exact"/>
        <w:jc w:val="center"/>
        <w:rPr>
          <w:i/>
          <w:sz w:val="26"/>
          <w:szCs w:val="26"/>
        </w:rPr>
      </w:pPr>
      <w:r w:rsidRPr="00B005EB">
        <w:rPr>
          <w:bCs/>
          <w:i/>
          <w:color w:val="000000"/>
          <w:sz w:val="26"/>
          <w:szCs w:val="26"/>
        </w:rPr>
        <w:t>………. Hết ……….</w:t>
      </w:r>
    </w:p>
    <w:p w14:paraId="643CDB4F" w14:textId="77777777" w:rsidR="00737A04" w:rsidRPr="00B005EB" w:rsidRDefault="00737A04" w:rsidP="008459D0">
      <w:pPr>
        <w:tabs>
          <w:tab w:val="left" w:pos="450"/>
          <w:tab w:val="left" w:pos="810"/>
        </w:tabs>
        <w:spacing w:line="340" w:lineRule="exact"/>
        <w:contextualSpacing/>
        <w:jc w:val="both"/>
        <w:rPr>
          <w:b/>
          <w:sz w:val="26"/>
          <w:szCs w:val="26"/>
          <w:lang w:eastAsia="en-GB"/>
        </w:rPr>
      </w:pPr>
    </w:p>
    <w:p w14:paraId="0DB653B3" w14:textId="77777777" w:rsidR="00737A04" w:rsidRPr="00B005EB" w:rsidRDefault="00737A04" w:rsidP="008459D0">
      <w:pPr>
        <w:tabs>
          <w:tab w:val="left" w:pos="450"/>
          <w:tab w:val="left" w:pos="810"/>
        </w:tabs>
        <w:spacing w:line="340" w:lineRule="exact"/>
        <w:contextualSpacing/>
        <w:jc w:val="both"/>
        <w:rPr>
          <w:b/>
          <w:sz w:val="26"/>
          <w:szCs w:val="26"/>
          <w:lang w:eastAsia="en-GB"/>
        </w:rPr>
      </w:pPr>
    </w:p>
    <w:p w14:paraId="26B5A005" w14:textId="77777777" w:rsidR="00737A04" w:rsidRPr="00B005EB" w:rsidRDefault="00737A04" w:rsidP="008459D0">
      <w:pPr>
        <w:tabs>
          <w:tab w:val="left" w:pos="450"/>
          <w:tab w:val="left" w:pos="810"/>
        </w:tabs>
        <w:spacing w:line="340" w:lineRule="exact"/>
        <w:contextualSpacing/>
        <w:jc w:val="both"/>
        <w:rPr>
          <w:b/>
          <w:sz w:val="26"/>
          <w:szCs w:val="26"/>
          <w:lang w:eastAsia="en-GB"/>
        </w:rPr>
      </w:pPr>
      <w:r w:rsidRPr="00B005EB">
        <w:rPr>
          <w:b/>
          <w:sz w:val="26"/>
          <w:szCs w:val="26"/>
          <w:lang w:eastAsia="en-GB"/>
        </w:rPr>
        <w:tab/>
      </w:r>
      <w:r w:rsidRPr="00B005EB">
        <w:rPr>
          <w:b/>
          <w:sz w:val="26"/>
          <w:szCs w:val="26"/>
          <w:lang w:eastAsia="en-GB"/>
        </w:rPr>
        <w:tab/>
      </w:r>
      <w:r w:rsidRPr="00B005EB">
        <w:rPr>
          <w:b/>
          <w:sz w:val="26"/>
          <w:szCs w:val="26"/>
          <w:lang w:eastAsia="en-GB"/>
        </w:rPr>
        <w:tab/>
      </w:r>
      <w:r w:rsidRPr="00B005EB">
        <w:rPr>
          <w:b/>
          <w:sz w:val="26"/>
          <w:szCs w:val="26"/>
          <w:lang w:eastAsia="en-GB"/>
        </w:rPr>
        <w:tab/>
      </w:r>
      <w:r w:rsidRPr="00B005EB">
        <w:rPr>
          <w:b/>
          <w:sz w:val="26"/>
          <w:szCs w:val="26"/>
          <w:lang w:eastAsia="en-GB"/>
        </w:rPr>
        <w:tab/>
        <w:t xml:space="preserve">HƯỚNG DẪN CHẤM VÀ BIỂU ĐIỂM </w:t>
      </w:r>
    </w:p>
    <w:p w14:paraId="20C896D1" w14:textId="77777777" w:rsidR="00737A04" w:rsidRPr="00B005EB" w:rsidRDefault="00737A04" w:rsidP="008459D0">
      <w:pPr>
        <w:tabs>
          <w:tab w:val="left" w:pos="450"/>
          <w:tab w:val="left" w:pos="810"/>
        </w:tabs>
        <w:spacing w:line="340" w:lineRule="exact"/>
        <w:contextualSpacing/>
        <w:jc w:val="both"/>
        <w:rPr>
          <w:b/>
          <w:sz w:val="26"/>
          <w:szCs w:val="26"/>
          <w:u w:val="single"/>
          <w:lang w:eastAsia="en-GB"/>
        </w:rPr>
      </w:pPr>
      <w:r w:rsidRPr="00B005EB">
        <w:rPr>
          <w:b/>
          <w:sz w:val="26"/>
          <w:szCs w:val="26"/>
          <w:lang w:eastAsia="en-GB"/>
        </w:rPr>
        <w:t xml:space="preserve">A. </w:t>
      </w:r>
      <w:r w:rsidRPr="00B005EB">
        <w:rPr>
          <w:b/>
          <w:sz w:val="26"/>
          <w:szCs w:val="26"/>
          <w:u w:val="single"/>
          <w:lang w:eastAsia="en-GB"/>
        </w:rPr>
        <w:t>YÊU CẦU CHUNG:</w:t>
      </w:r>
    </w:p>
    <w:p w14:paraId="4A4E8FD7" w14:textId="77777777" w:rsidR="00737A04" w:rsidRPr="00B005EB" w:rsidRDefault="00737A04" w:rsidP="008459D0">
      <w:pPr>
        <w:tabs>
          <w:tab w:val="num" w:pos="720"/>
        </w:tabs>
        <w:spacing w:line="340" w:lineRule="exact"/>
        <w:jc w:val="both"/>
        <w:rPr>
          <w:sz w:val="26"/>
          <w:szCs w:val="26"/>
          <w:lang w:eastAsia="en-GB"/>
        </w:rPr>
      </w:pPr>
      <w:r w:rsidRPr="00B005EB">
        <w:rPr>
          <w:sz w:val="26"/>
          <w:szCs w:val="26"/>
          <w:lang w:eastAsia="en-GB"/>
        </w:rPr>
        <w:tab/>
        <w:t>1. Hướng dẫn chấm chỉ nêu một số nội dung cơ bản, định tính chứ không định lượng.</w:t>
      </w:r>
    </w:p>
    <w:p w14:paraId="42F1029F" w14:textId="77777777" w:rsidR="00737A04" w:rsidRPr="00B005EB" w:rsidRDefault="00737A04" w:rsidP="008459D0">
      <w:pPr>
        <w:tabs>
          <w:tab w:val="num" w:pos="720"/>
        </w:tabs>
        <w:spacing w:line="340" w:lineRule="exact"/>
        <w:jc w:val="both"/>
        <w:rPr>
          <w:sz w:val="26"/>
          <w:szCs w:val="26"/>
          <w:lang w:eastAsia="en-GB"/>
        </w:rPr>
      </w:pPr>
      <w:r w:rsidRPr="00B005EB">
        <w:rPr>
          <w:sz w:val="26"/>
          <w:szCs w:val="26"/>
          <w:lang w:eastAsia="en-GB"/>
        </w:rPr>
        <w:tab/>
        <w:t>Giám khảo cần hết sức linh hoạt khi vận dụng, không chỉ đánh giá kiến thức và kĩ năng mà còn chú ý đến thái độ, cảm xúc, tình cảm của người viết; đánh giá bài làm của thí sinh trong tính chỉnh thể, phát hiện những bài có ý kiến và giọng điệu riêng; chấp nhận các kiến giải khác nhau, kể cả không có trong hướng dẫn chấm, miễn là hợp lí, có sức thuyết phục.</w:t>
      </w:r>
    </w:p>
    <w:p w14:paraId="32FE6D99" w14:textId="77777777" w:rsidR="00737A04" w:rsidRPr="00B005EB" w:rsidRDefault="00737A04" w:rsidP="008459D0">
      <w:pPr>
        <w:spacing w:line="340" w:lineRule="exact"/>
        <w:ind w:firstLine="720"/>
        <w:jc w:val="both"/>
        <w:rPr>
          <w:sz w:val="26"/>
          <w:szCs w:val="26"/>
          <w:lang w:eastAsia="en-GB"/>
        </w:rPr>
      </w:pPr>
      <w:r w:rsidRPr="00B005EB">
        <w:rPr>
          <w:sz w:val="26"/>
          <w:szCs w:val="26"/>
          <w:lang w:eastAsia="en-GB"/>
        </w:rPr>
        <w:t>2. Tổng điểm của toàn bài là 20,0 điểm, cho lẻ đến 0,5 điểm.</w:t>
      </w:r>
    </w:p>
    <w:p w14:paraId="65BF4645" w14:textId="77777777" w:rsidR="00737A04" w:rsidRPr="00B005EB" w:rsidRDefault="00737A04" w:rsidP="008459D0">
      <w:pPr>
        <w:spacing w:line="340" w:lineRule="exact"/>
        <w:jc w:val="both"/>
        <w:rPr>
          <w:b/>
          <w:sz w:val="26"/>
          <w:szCs w:val="26"/>
          <w:lang w:eastAsia="en-GB"/>
        </w:rPr>
      </w:pPr>
      <w:r w:rsidRPr="00B005EB">
        <w:rPr>
          <w:b/>
          <w:sz w:val="26"/>
          <w:szCs w:val="26"/>
          <w:lang w:eastAsia="en-GB"/>
        </w:rPr>
        <w:t xml:space="preserve">B.  </w:t>
      </w:r>
      <w:r w:rsidRPr="00B005EB">
        <w:rPr>
          <w:b/>
          <w:sz w:val="26"/>
          <w:szCs w:val="26"/>
          <w:u w:val="single"/>
          <w:lang w:eastAsia="en-GB"/>
        </w:rPr>
        <w:t>YÊU CẦU CỤ THỂ</w:t>
      </w:r>
      <w:r w:rsidRPr="00B005EB">
        <w:rPr>
          <w:b/>
          <w:sz w:val="26"/>
          <w:szCs w:val="26"/>
          <w:lang w:eastAsia="en-GB"/>
        </w:rPr>
        <w:t>:</w:t>
      </w:r>
    </w:p>
    <w:tbl>
      <w:tblPr>
        <w:tblStyle w:val="Heading4Char"/>
        <w:tblW w:w="10296" w:type="dxa"/>
        <w:tblInd w:w="-95" w:type="dxa"/>
        <w:tblLook w:val="04A0" w:firstRow="1" w:lastRow="0" w:firstColumn="1" w:lastColumn="0" w:noHBand="0" w:noVBand="1"/>
      </w:tblPr>
      <w:tblGrid>
        <w:gridCol w:w="933"/>
        <w:gridCol w:w="8371"/>
        <w:gridCol w:w="992"/>
      </w:tblGrid>
      <w:tr w:rsidR="00737A04" w:rsidRPr="00B005EB" w14:paraId="0B97DF18" w14:textId="77777777" w:rsidTr="008459D0">
        <w:tc>
          <w:tcPr>
            <w:tcW w:w="933" w:type="dxa"/>
          </w:tcPr>
          <w:p w14:paraId="75F7AE0A" w14:textId="77777777" w:rsidR="00737A04" w:rsidRPr="00B005EB" w:rsidRDefault="00737A04" w:rsidP="008459D0">
            <w:pPr>
              <w:spacing w:line="340" w:lineRule="exact"/>
              <w:contextualSpacing/>
              <w:jc w:val="both"/>
              <w:rPr>
                <w:rFonts w:eastAsia="Calibri"/>
                <w:b/>
                <w:sz w:val="26"/>
                <w:szCs w:val="26"/>
              </w:rPr>
            </w:pPr>
            <w:r w:rsidRPr="00B005EB">
              <w:rPr>
                <w:rFonts w:eastAsia="Calibri"/>
                <w:b/>
                <w:sz w:val="26"/>
                <w:szCs w:val="26"/>
              </w:rPr>
              <w:t>Câu 1</w:t>
            </w:r>
          </w:p>
        </w:tc>
        <w:tc>
          <w:tcPr>
            <w:tcW w:w="8371" w:type="dxa"/>
          </w:tcPr>
          <w:p w14:paraId="39DCA1D4" w14:textId="77777777" w:rsidR="00737A04" w:rsidRPr="00B005EB" w:rsidRDefault="00737A04" w:rsidP="008459D0">
            <w:pPr>
              <w:spacing w:line="340" w:lineRule="exact"/>
              <w:jc w:val="both"/>
              <w:rPr>
                <w:rFonts w:eastAsia="Calibri"/>
                <w:b/>
                <w:sz w:val="26"/>
                <w:szCs w:val="26"/>
              </w:rPr>
            </w:pPr>
            <w:r w:rsidRPr="00B005EB">
              <w:rPr>
                <w:rFonts w:eastAsia="Calibri"/>
                <w:b/>
                <w:sz w:val="26"/>
                <w:szCs w:val="26"/>
              </w:rPr>
              <w:t xml:space="preserve">Đọc hiểu </w:t>
            </w:r>
          </w:p>
        </w:tc>
        <w:tc>
          <w:tcPr>
            <w:tcW w:w="992" w:type="dxa"/>
          </w:tcPr>
          <w:p w14:paraId="603926F1" w14:textId="77777777" w:rsidR="00737A04" w:rsidRPr="00B005EB" w:rsidRDefault="00737A04" w:rsidP="008459D0">
            <w:pPr>
              <w:spacing w:line="340" w:lineRule="exact"/>
              <w:contextualSpacing/>
              <w:jc w:val="both"/>
              <w:rPr>
                <w:rFonts w:eastAsia="Calibri"/>
                <w:b/>
                <w:sz w:val="26"/>
                <w:szCs w:val="26"/>
              </w:rPr>
            </w:pPr>
            <w:r w:rsidRPr="00B005EB">
              <w:rPr>
                <w:rFonts w:eastAsia="Calibri"/>
                <w:b/>
                <w:sz w:val="26"/>
                <w:szCs w:val="26"/>
              </w:rPr>
              <w:t>4,0</w:t>
            </w:r>
          </w:p>
        </w:tc>
      </w:tr>
      <w:tr w:rsidR="00737A04" w:rsidRPr="00B005EB" w14:paraId="47A840FB" w14:textId="77777777" w:rsidTr="008459D0">
        <w:tc>
          <w:tcPr>
            <w:tcW w:w="933" w:type="dxa"/>
            <w:vMerge w:val="restart"/>
          </w:tcPr>
          <w:p w14:paraId="5C5652A4" w14:textId="77777777" w:rsidR="00737A04" w:rsidRPr="00B005EB" w:rsidRDefault="00737A04" w:rsidP="008459D0">
            <w:pPr>
              <w:spacing w:line="340" w:lineRule="exact"/>
              <w:contextualSpacing/>
              <w:jc w:val="both"/>
              <w:rPr>
                <w:rFonts w:eastAsia="Calibri"/>
                <w:b/>
                <w:sz w:val="26"/>
                <w:szCs w:val="26"/>
              </w:rPr>
            </w:pPr>
          </w:p>
        </w:tc>
        <w:tc>
          <w:tcPr>
            <w:tcW w:w="8371" w:type="dxa"/>
          </w:tcPr>
          <w:p w14:paraId="76AD3CE2" w14:textId="77777777" w:rsidR="00737A04" w:rsidRPr="00B005EB" w:rsidRDefault="00737A04" w:rsidP="008459D0">
            <w:pPr>
              <w:spacing w:line="340" w:lineRule="exact"/>
              <w:jc w:val="both"/>
              <w:rPr>
                <w:rFonts w:eastAsia="Calibri"/>
                <w:sz w:val="26"/>
                <w:szCs w:val="26"/>
              </w:rPr>
            </w:pPr>
            <w:r w:rsidRPr="00B005EB">
              <w:rPr>
                <w:rFonts w:eastAsia="Calibri"/>
                <w:sz w:val="26"/>
                <w:szCs w:val="26"/>
              </w:rPr>
              <w:t>Câu 1: Có 2 không gian: Khoảng trời và hố bom</w:t>
            </w:r>
          </w:p>
        </w:tc>
        <w:tc>
          <w:tcPr>
            <w:tcW w:w="992" w:type="dxa"/>
          </w:tcPr>
          <w:p w14:paraId="6F05AC19" w14:textId="77777777" w:rsidR="00737A04" w:rsidRPr="00B005EB" w:rsidRDefault="00737A04" w:rsidP="008459D0">
            <w:pPr>
              <w:spacing w:line="340" w:lineRule="exact"/>
              <w:contextualSpacing/>
              <w:jc w:val="both"/>
              <w:rPr>
                <w:rFonts w:eastAsia="Calibri"/>
                <w:b/>
                <w:sz w:val="26"/>
                <w:szCs w:val="26"/>
              </w:rPr>
            </w:pPr>
            <w:r w:rsidRPr="00B005EB">
              <w:rPr>
                <w:rFonts w:eastAsia="Calibri"/>
                <w:b/>
                <w:sz w:val="26"/>
                <w:szCs w:val="26"/>
              </w:rPr>
              <w:t>1,0</w:t>
            </w:r>
          </w:p>
        </w:tc>
      </w:tr>
      <w:tr w:rsidR="00737A04" w:rsidRPr="00B005EB" w14:paraId="3133548B" w14:textId="77777777" w:rsidTr="008459D0">
        <w:tc>
          <w:tcPr>
            <w:tcW w:w="933" w:type="dxa"/>
            <w:vMerge/>
          </w:tcPr>
          <w:p w14:paraId="1CD1A771" w14:textId="77777777" w:rsidR="00737A04" w:rsidRPr="00B005EB" w:rsidRDefault="00737A04" w:rsidP="008459D0">
            <w:pPr>
              <w:spacing w:line="340" w:lineRule="exact"/>
              <w:contextualSpacing/>
              <w:jc w:val="both"/>
              <w:rPr>
                <w:rFonts w:eastAsia="Calibri"/>
                <w:b/>
                <w:sz w:val="26"/>
                <w:szCs w:val="26"/>
              </w:rPr>
            </w:pPr>
          </w:p>
        </w:tc>
        <w:tc>
          <w:tcPr>
            <w:tcW w:w="8371" w:type="dxa"/>
          </w:tcPr>
          <w:p w14:paraId="32114DC1" w14:textId="77777777" w:rsidR="00737A04" w:rsidRPr="00B005EB" w:rsidRDefault="00737A04" w:rsidP="008459D0">
            <w:pPr>
              <w:spacing w:line="340" w:lineRule="exact"/>
              <w:jc w:val="both"/>
              <w:rPr>
                <w:rFonts w:eastAsia="Calibri"/>
                <w:sz w:val="26"/>
                <w:szCs w:val="26"/>
              </w:rPr>
            </w:pPr>
            <w:r w:rsidRPr="00B005EB">
              <w:rPr>
                <w:rFonts w:eastAsia="Calibri"/>
                <w:sz w:val="26"/>
                <w:szCs w:val="26"/>
              </w:rPr>
              <w:t>Câu 2: Ngọn lửa ấy chính là tình yêu đấy nước, tinh thần trách nhiệm trong công việc, tinh thần xả thân vì Tổ Quốc…</w:t>
            </w:r>
          </w:p>
        </w:tc>
        <w:tc>
          <w:tcPr>
            <w:tcW w:w="992" w:type="dxa"/>
          </w:tcPr>
          <w:p w14:paraId="5CE0A553" w14:textId="77777777" w:rsidR="00737A04" w:rsidRPr="00B005EB" w:rsidRDefault="00737A04" w:rsidP="008459D0">
            <w:pPr>
              <w:spacing w:line="340" w:lineRule="exact"/>
              <w:contextualSpacing/>
              <w:jc w:val="both"/>
              <w:rPr>
                <w:rFonts w:eastAsia="Calibri"/>
                <w:b/>
                <w:sz w:val="26"/>
                <w:szCs w:val="26"/>
              </w:rPr>
            </w:pPr>
            <w:r w:rsidRPr="00B005EB">
              <w:rPr>
                <w:rFonts w:eastAsia="Calibri"/>
                <w:b/>
                <w:sz w:val="26"/>
                <w:szCs w:val="26"/>
              </w:rPr>
              <w:t>1,0</w:t>
            </w:r>
          </w:p>
        </w:tc>
      </w:tr>
      <w:tr w:rsidR="00737A04" w:rsidRPr="00B005EB" w14:paraId="6AE28AE4" w14:textId="77777777" w:rsidTr="008459D0">
        <w:tc>
          <w:tcPr>
            <w:tcW w:w="933" w:type="dxa"/>
            <w:vMerge/>
          </w:tcPr>
          <w:p w14:paraId="193F27D9" w14:textId="77777777" w:rsidR="00737A04" w:rsidRPr="00B005EB" w:rsidRDefault="00737A04" w:rsidP="008459D0">
            <w:pPr>
              <w:spacing w:line="340" w:lineRule="exact"/>
              <w:contextualSpacing/>
              <w:jc w:val="both"/>
              <w:rPr>
                <w:rFonts w:eastAsia="Calibri"/>
                <w:b/>
                <w:sz w:val="26"/>
                <w:szCs w:val="26"/>
              </w:rPr>
            </w:pPr>
          </w:p>
        </w:tc>
        <w:tc>
          <w:tcPr>
            <w:tcW w:w="8371" w:type="dxa"/>
          </w:tcPr>
          <w:p w14:paraId="26E87106" w14:textId="77777777" w:rsidR="00737A04" w:rsidRPr="00B005EB" w:rsidRDefault="00737A04" w:rsidP="008459D0">
            <w:pPr>
              <w:spacing w:line="340" w:lineRule="exact"/>
              <w:jc w:val="both"/>
              <w:rPr>
                <w:rFonts w:eastAsia="Calibri"/>
                <w:sz w:val="26"/>
                <w:szCs w:val="26"/>
              </w:rPr>
            </w:pPr>
            <w:r w:rsidRPr="00B005EB">
              <w:rPr>
                <w:rFonts w:eastAsia="Calibri"/>
                <w:sz w:val="26"/>
                <w:szCs w:val="26"/>
              </w:rPr>
              <w:t>Câu 3: Cô gái mở đường</w:t>
            </w:r>
          </w:p>
        </w:tc>
        <w:tc>
          <w:tcPr>
            <w:tcW w:w="992" w:type="dxa"/>
          </w:tcPr>
          <w:p w14:paraId="3E44A7B4" w14:textId="77777777" w:rsidR="00737A04" w:rsidRPr="00B005EB" w:rsidRDefault="00737A04" w:rsidP="008459D0">
            <w:pPr>
              <w:spacing w:line="340" w:lineRule="exact"/>
              <w:contextualSpacing/>
              <w:jc w:val="both"/>
              <w:rPr>
                <w:rFonts w:eastAsia="Calibri"/>
                <w:b/>
                <w:sz w:val="26"/>
                <w:szCs w:val="26"/>
              </w:rPr>
            </w:pPr>
            <w:r w:rsidRPr="00B005EB">
              <w:rPr>
                <w:rFonts w:eastAsia="Calibri"/>
                <w:b/>
                <w:sz w:val="26"/>
                <w:szCs w:val="26"/>
              </w:rPr>
              <w:t>1,0</w:t>
            </w:r>
          </w:p>
        </w:tc>
      </w:tr>
      <w:tr w:rsidR="00737A04" w:rsidRPr="00B005EB" w14:paraId="027BFD7C" w14:textId="77777777" w:rsidTr="008459D0">
        <w:tc>
          <w:tcPr>
            <w:tcW w:w="933" w:type="dxa"/>
            <w:vMerge/>
          </w:tcPr>
          <w:p w14:paraId="0FF73941" w14:textId="77777777" w:rsidR="00737A04" w:rsidRPr="00B005EB" w:rsidRDefault="00737A04" w:rsidP="008459D0">
            <w:pPr>
              <w:spacing w:line="340" w:lineRule="exact"/>
              <w:contextualSpacing/>
              <w:jc w:val="both"/>
              <w:rPr>
                <w:rFonts w:eastAsia="Calibri"/>
                <w:b/>
                <w:sz w:val="26"/>
                <w:szCs w:val="26"/>
              </w:rPr>
            </w:pPr>
          </w:p>
        </w:tc>
        <w:tc>
          <w:tcPr>
            <w:tcW w:w="8371" w:type="dxa"/>
          </w:tcPr>
          <w:p w14:paraId="1A5C1FCC" w14:textId="77777777" w:rsidR="00737A04" w:rsidRPr="00B005EB" w:rsidRDefault="00737A04" w:rsidP="008459D0">
            <w:pPr>
              <w:spacing w:line="340" w:lineRule="exact"/>
              <w:jc w:val="both"/>
              <w:rPr>
                <w:rFonts w:eastAsia="Calibri"/>
                <w:sz w:val="26"/>
                <w:szCs w:val="26"/>
              </w:rPr>
            </w:pPr>
            <w:r w:rsidRPr="00B005EB">
              <w:rPr>
                <w:rFonts w:eastAsia="Calibri"/>
                <w:sz w:val="26"/>
                <w:szCs w:val="26"/>
              </w:rPr>
              <w:t xml:space="preserve">Câu 4: Nêu được 2 ý: </w:t>
            </w:r>
          </w:p>
          <w:p w14:paraId="5B3C9CE4" w14:textId="77777777" w:rsidR="00737A04" w:rsidRPr="00B005EB" w:rsidRDefault="00737A04" w:rsidP="008459D0">
            <w:pPr>
              <w:spacing w:line="340" w:lineRule="exact"/>
              <w:jc w:val="both"/>
              <w:rPr>
                <w:rFonts w:eastAsia="Calibri"/>
                <w:sz w:val="26"/>
                <w:szCs w:val="26"/>
              </w:rPr>
            </w:pPr>
            <w:r w:rsidRPr="00B005EB">
              <w:rPr>
                <w:rFonts w:eastAsia="Calibri"/>
                <w:sz w:val="26"/>
                <w:szCs w:val="26"/>
              </w:rPr>
              <w:t>- Cảm phục, ngưỡng mộ…. với tình yêu Tổ Quốc của cô gái.</w:t>
            </w:r>
          </w:p>
          <w:p w14:paraId="3F5BB11E" w14:textId="77777777" w:rsidR="00737A04" w:rsidRPr="00B005EB" w:rsidRDefault="00737A04" w:rsidP="008459D0">
            <w:pPr>
              <w:spacing w:line="340" w:lineRule="exact"/>
              <w:jc w:val="both"/>
              <w:rPr>
                <w:rFonts w:eastAsia="Calibri"/>
                <w:sz w:val="26"/>
                <w:szCs w:val="26"/>
              </w:rPr>
            </w:pPr>
            <w:r w:rsidRPr="00B005EB">
              <w:rPr>
                <w:rFonts w:eastAsia="Calibri"/>
                <w:sz w:val="26"/>
                <w:szCs w:val="26"/>
              </w:rPr>
              <w:t xml:space="preserve">- Nguyện sống có ích, có nghĩa cho cuộc đời để xứng đáng với sự hy sinh của các thế hệ đi trước. </w:t>
            </w:r>
          </w:p>
        </w:tc>
        <w:tc>
          <w:tcPr>
            <w:tcW w:w="992" w:type="dxa"/>
          </w:tcPr>
          <w:p w14:paraId="3BA6A104" w14:textId="77777777" w:rsidR="00737A04" w:rsidRPr="00B005EB" w:rsidRDefault="00737A04" w:rsidP="008459D0">
            <w:pPr>
              <w:spacing w:line="340" w:lineRule="exact"/>
              <w:contextualSpacing/>
              <w:jc w:val="both"/>
              <w:rPr>
                <w:rFonts w:eastAsia="Calibri"/>
                <w:b/>
                <w:sz w:val="26"/>
                <w:szCs w:val="26"/>
              </w:rPr>
            </w:pPr>
            <w:r w:rsidRPr="00B005EB">
              <w:rPr>
                <w:rFonts w:eastAsia="Calibri"/>
                <w:b/>
                <w:sz w:val="26"/>
                <w:szCs w:val="26"/>
              </w:rPr>
              <w:t xml:space="preserve">1,0 </w:t>
            </w:r>
          </w:p>
        </w:tc>
      </w:tr>
      <w:tr w:rsidR="00737A04" w:rsidRPr="00B005EB" w14:paraId="4E18322B" w14:textId="77777777" w:rsidTr="008459D0">
        <w:tc>
          <w:tcPr>
            <w:tcW w:w="933" w:type="dxa"/>
          </w:tcPr>
          <w:p w14:paraId="69B82828" w14:textId="77777777" w:rsidR="00737A04" w:rsidRPr="00B005EB" w:rsidRDefault="00737A04" w:rsidP="008459D0">
            <w:pPr>
              <w:spacing w:line="340" w:lineRule="exact"/>
              <w:contextualSpacing/>
              <w:jc w:val="both"/>
              <w:rPr>
                <w:rFonts w:eastAsia="Calibri"/>
                <w:b/>
                <w:sz w:val="26"/>
                <w:szCs w:val="26"/>
              </w:rPr>
            </w:pPr>
            <w:r w:rsidRPr="00B005EB">
              <w:rPr>
                <w:rFonts w:eastAsia="Calibri"/>
                <w:b/>
                <w:sz w:val="26"/>
                <w:szCs w:val="26"/>
              </w:rPr>
              <w:t>Câu 1</w:t>
            </w:r>
          </w:p>
        </w:tc>
        <w:tc>
          <w:tcPr>
            <w:tcW w:w="8371" w:type="dxa"/>
          </w:tcPr>
          <w:p w14:paraId="58E96385" w14:textId="77777777" w:rsidR="00737A04" w:rsidRPr="00B005EB" w:rsidRDefault="00737A04" w:rsidP="008459D0">
            <w:pPr>
              <w:spacing w:line="340" w:lineRule="exact"/>
              <w:jc w:val="both"/>
              <w:rPr>
                <w:rFonts w:eastAsia="Calibri"/>
                <w:b/>
                <w:sz w:val="26"/>
                <w:szCs w:val="26"/>
              </w:rPr>
            </w:pPr>
            <w:r w:rsidRPr="00B005EB">
              <w:rPr>
                <w:rFonts w:eastAsia="Calibri"/>
                <w:sz w:val="26"/>
                <w:szCs w:val="26"/>
                <w:lang w:val="vi-VN"/>
              </w:rPr>
              <w:t xml:space="preserve">    </w:t>
            </w:r>
            <w:r w:rsidRPr="00B005EB">
              <w:rPr>
                <w:b/>
                <w:sz w:val="26"/>
                <w:szCs w:val="26"/>
                <w:lang w:eastAsia="en-GB"/>
              </w:rPr>
              <w:t xml:space="preserve">Viết bài văn </w:t>
            </w:r>
            <w:r w:rsidRPr="00B005EB">
              <w:rPr>
                <w:b/>
                <w:sz w:val="26"/>
                <w:szCs w:val="26"/>
                <w:lang w:val="vi-VN" w:eastAsia="en-GB"/>
              </w:rPr>
              <w:t>nghị luận xã hội</w:t>
            </w:r>
          </w:p>
        </w:tc>
        <w:tc>
          <w:tcPr>
            <w:tcW w:w="992" w:type="dxa"/>
          </w:tcPr>
          <w:p w14:paraId="0C9BBFC2" w14:textId="77777777" w:rsidR="00737A04" w:rsidRPr="00B005EB" w:rsidRDefault="00737A04" w:rsidP="008459D0">
            <w:pPr>
              <w:spacing w:line="340" w:lineRule="exact"/>
              <w:contextualSpacing/>
              <w:jc w:val="both"/>
              <w:rPr>
                <w:rFonts w:eastAsia="Calibri"/>
                <w:b/>
                <w:sz w:val="26"/>
                <w:szCs w:val="26"/>
              </w:rPr>
            </w:pPr>
            <w:r w:rsidRPr="00B005EB">
              <w:rPr>
                <w:rFonts w:eastAsia="Calibri"/>
                <w:b/>
                <w:sz w:val="26"/>
                <w:szCs w:val="26"/>
              </w:rPr>
              <w:t>6,0</w:t>
            </w:r>
          </w:p>
        </w:tc>
      </w:tr>
      <w:tr w:rsidR="00737A04" w:rsidRPr="00B005EB" w14:paraId="7AC73462" w14:textId="77777777" w:rsidTr="008459D0">
        <w:tc>
          <w:tcPr>
            <w:tcW w:w="933" w:type="dxa"/>
            <w:vMerge w:val="restart"/>
          </w:tcPr>
          <w:p w14:paraId="11497A69" w14:textId="77777777" w:rsidR="00737A04" w:rsidRPr="00B005EB" w:rsidRDefault="00737A04" w:rsidP="008459D0">
            <w:pPr>
              <w:spacing w:line="340" w:lineRule="exact"/>
              <w:rPr>
                <w:sz w:val="26"/>
                <w:szCs w:val="26"/>
              </w:rPr>
            </w:pPr>
          </w:p>
        </w:tc>
        <w:tc>
          <w:tcPr>
            <w:tcW w:w="8371" w:type="dxa"/>
          </w:tcPr>
          <w:p w14:paraId="4AE9B901" w14:textId="77777777" w:rsidR="00737A04" w:rsidRPr="00B005EB" w:rsidRDefault="00737A04" w:rsidP="00AD6DA4">
            <w:pPr>
              <w:numPr>
                <w:ilvl w:val="0"/>
                <w:numId w:val="56"/>
              </w:numPr>
              <w:tabs>
                <w:tab w:val="left" w:pos="161"/>
                <w:tab w:val="left" w:pos="251"/>
              </w:tabs>
              <w:spacing w:line="340" w:lineRule="exact"/>
              <w:ind w:left="0" w:firstLine="0"/>
              <w:jc w:val="both"/>
              <w:rPr>
                <w:rFonts w:eastAsia="Calibri"/>
                <w:sz w:val="26"/>
                <w:szCs w:val="26"/>
              </w:rPr>
            </w:pPr>
            <w:r w:rsidRPr="00B005EB">
              <w:rPr>
                <w:rFonts w:eastAsia="Calibri"/>
                <w:i/>
                <w:sz w:val="26"/>
                <w:szCs w:val="26"/>
              </w:rPr>
              <w:t>Đảm bảo hình thức bài văn nghị luận</w:t>
            </w:r>
          </w:p>
          <w:p w14:paraId="036B314F" w14:textId="77777777" w:rsidR="00737A04" w:rsidRPr="00B005EB" w:rsidRDefault="00737A04" w:rsidP="008459D0">
            <w:pPr>
              <w:spacing w:line="340" w:lineRule="exact"/>
              <w:jc w:val="both"/>
              <w:rPr>
                <w:rFonts w:eastAsia="Calibri"/>
                <w:sz w:val="26"/>
                <w:szCs w:val="26"/>
              </w:rPr>
            </w:pPr>
            <w:r w:rsidRPr="00B005EB">
              <w:rPr>
                <w:rFonts w:eastAsia="Calibri"/>
                <w:i/>
                <w:sz w:val="26"/>
                <w:szCs w:val="26"/>
              </w:rPr>
              <w:t>Mở bài</w:t>
            </w:r>
            <w:r w:rsidRPr="00B005EB">
              <w:rPr>
                <w:rFonts w:eastAsia="Calibri"/>
                <w:sz w:val="26"/>
                <w:szCs w:val="26"/>
              </w:rPr>
              <w:t xml:space="preserve"> nêu được vấn đề, </w:t>
            </w:r>
            <w:r w:rsidRPr="00B005EB">
              <w:rPr>
                <w:rFonts w:eastAsia="Calibri"/>
                <w:i/>
                <w:sz w:val="26"/>
                <w:szCs w:val="26"/>
              </w:rPr>
              <w:t>Thân bài</w:t>
            </w:r>
            <w:r w:rsidRPr="00B005EB">
              <w:rPr>
                <w:rFonts w:eastAsia="Calibri"/>
                <w:sz w:val="26"/>
                <w:szCs w:val="26"/>
              </w:rPr>
              <w:t xml:space="preserve"> triển khai được vấn đề, </w:t>
            </w:r>
            <w:r w:rsidRPr="00B005EB">
              <w:rPr>
                <w:rFonts w:eastAsia="Calibri"/>
                <w:i/>
                <w:sz w:val="26"/>
                <w:szCs w:val="26"/>
              </w:rPr>
              <w:t>Kết bài</w:t>
            </w:r>
            <w:r w:rsidRPr="00B005EB">
              <w:rPr>
                <w:rFonts w:eastAsia="Calibri"/>
                <w:sz w:val="26"/>
                <w:szCs w:val="26"/>
              </w:rPr>
              <w:t xml:space="preserve"> khái quát được vấn đề.</w:t>
            </w:r>
          </w:p>
        </w:tc>
        <w:tc>
          <w:tcPr>
            <w:tcW w:w="992" w:type="dxa"/>
          </w:tcPr>
          <w:p w14:paraId="424F644A" w14:textId="77777777" w:rsidR="00737A04" w:rsidRPr="00B005EB" w:rsidRDefault="00737A04" w:rsidP="008459D0">
            <w:pPr>
              <w:spacing w:line="340" w:lineRule="exact"/>
              <w:contextualSpacing/>
              <w:jc w:val="both"/>
              <w:rPr>
                <w:rFonts w:eastAsia="Calibri"/>
                <w:b/>
                <w:bCs/>
                <w:sz w:val="26"/>
                <w:szCs w:val="26"/>
              </w:rPr>
            </w:pPr>
            <w:r w:rsidRPr="00B005EB">
              <w:rPr>
                <w:rFonts w:eastAsia="Calibri"/>
                <w:b/>
                <w:bCs/>
                <w:sz w:val="26"/>
                <w:szCs w:val="26"/>
              </w:rPr>
              <w:t>0,5</w:t>
            </w:r>
          </w:p>
        </w:tc>
      </w:tr>
      <w:tr w:rsidR="00737A04" w:rsidRPr="00B005EB" w14:paraId="3052724B" w14:textId="77777777" w:rsidTr="008459D0">
        <w:tc>
          <w:tcPr>
            <w:tcW w:w="933" w:type="dxa"/>
            <w:vMerge/>
          </w:tcPr>
          <w:p w14:paraId="47319B12" w14:textId="77777777" w:rsidR="00737A04" w:rsidRPr="00B005EB" w:rsidRDefault="00737A04" w:rsidP="008459D0">
            <w:pPr>
              <w:spacing w:line="340" w:lineRule="exact"/>
              <w:rPr>
                <w:sz w:val="26"/>
                <w:szCs w:val="26"/>
              </w:rPr>
            </w:pPr>
          </w:p>
        </w:tc>
        <w:tc>
          <w:tcPr>
            <w:tcW w:w="8371" w:type="dxa"/>
          </w:tcPr>
          <w:p w14:paraId="5516EAF6" w14:textId="77777777" w:rsidR="00737A04" w:rsidRPr="00B005EB" w:rsidRDefault="00737A04" w:rsidP="00AD6DA4">
            <w:pPr>
              <w:numPr>
                <w:ilvl w:val="0"/>
                <w:numId w:val="56"/>
              </w:numPr>
              <w:tabs>
                <w:tab w:val="left" w:pos="251"/>
              </w:tabs>
              <w:spacing w:line="340" w:lineRule="exact"/>
              <w:ind w:left="0" w:firstLine="0"/>
              <w:jc w:val="both"/>
              <w:rPr>
                <w:rFonts w:eastAsia="Calibri"/>
                <w:sz w:val="26"/>
                <w:szCs w:val="26"/>
              </w:rPr>
            </w:pPr>
            <w:r w:rsidRPr="00B005EB">
              <w:rPr>
                <w:rFonts w:eastAsia="Calibri"/>
                <w:i/>
                <w:sz w:val="26"/>
                <w:szCs w:val="26"/>
              </w:rPr>
              <w:t>Xác định đúng vấn đề nghị luận:</w:t>
            </w:r>
            <w:r w:rsidRPr="00B005EB">
              <w:rPr>
                <w:rFonts w:eastAsia="Calibri"/>
                <w:iCs/>
                <w:sz w:val="26"/>
                <w:szCs w:val="26"/>
              </w:rPr>
              <w:t xml:space="preserve"> vượt qua những giới hạn bản thân.</w:t>
            </w:r>
          </w:p>
        </w:tc>
        <w:tc>
          <w:tcPr>
            <w:tcW w:w="992" w:type="dxa"/>
          </w:tcPr>
          <w:p w14:paraId="6B40CF02" w14:textId="77777777" w:rsidR="00737A04" w:rsidRPr="00B005EB" w:rsidRDefault="00737A04" w:rsidP="008459D0">
            <w:pPr>
              <w:spacing w:line="340" w:lineRule="exact"/>
              <w:contextualSpacing/>
              <w:jc w:val="both"/>
              <w:rPr>
                <w:rFonts w:eastAsia="Calibri"/>
                <w:b/>
                <w:bCs/>
                <w:sz w:val="26"/>
                <w:szCs w:val="26"/>
              </w:rPr>
            </w:pPr>
            <w:r w:rsidRPr="00B005EB">
              <w:rPr>
                <w:rFonts w:eastAsia="Calibri"/>
                <w:b/>
                <w:bCs/>
                <w:sz w:val="26"/>
                <w:szCs w:val="26"/>
              </w:rPr>
              <w:t>0,5</w:t>
            </w:r>
          </w:p>
        </w:tc>
      </w:tr>
      <w:tr w:rsidR="00737A04" w:rsidRPr="00B005EB" w14:paraId="1F6072E4" w14:textId="77777777" w:rsidTr="008459D0">
        <w:tc>
          <w:tcPr>
            <w:tcW w:w="933" w:type="dxa"/>
            <w:vMerge/>
          </w:tcPr>
          <w:p w14:paraId="65F776BE" w14:textId="77777777" w:rsidR="00737A04" w:rsidRPr="00B005EB" w:rsidRDefault="00737A04" w:rsidP="008459D0">
            <w:pPr>
              <w:spacing w:line="340" w:lineRule="exact"/>
              <w:rPr>
                <w:sz w:val="26"/>
                <w:szCs w:val="26"/>
              </w:rPr>
            </w:pPr>
          </w:p>
        </w:tc>
        <w:tc>
          <w:tcPr>
            <w:tcW w:w="8371" w:type="dxa"/>
            <w:tcBorders>
              <w:bottom w:val="single" w:sz="4" w:space="0" w:color="auto"/>
            </w:tcBorders>
          </w:tcPr>
          <w:p w14:paraId="61934C82" w14:textId="77777777" w:rsidR="00737A04" w:rsidRPr="00B005EB" w:rsidRDefault="00737A04" w:rsidP="008459D0">
            <w:pPr>
              <w:tabs>
                <w:tab w:val="left" w:pos="251"/>
              </w:tabs>
              <w:spacing w:line="340" w:lineRule="exact"/>
              <w:jc w:val="both"/>
              <w:rPr>
                <w:rFonts w:eastAsia="Calibri"/>
                <w:i/>
                <w:sz w:val="26"/>
                <w:szCs w:val="26"/>
              </w:rPr>
            </w:pPr>
            <w:r w:rsidRPr="00B005EB">
              <w:rPr>
                <w:rFonts w:eastAsia="Calibri"/>
                <w:i/>
                <w:sz w:val="26"/>
                <w:szCs w:val="26"/>
              </w:rPr>
              <w:t>c. Triển khai vấn đề cần nghị luận</w:t>
            </w:r>
          </w:p>
          <w:p w14:paraId="6AEB103C" w14:textId="77777777" w:rsidR="00737A04" w:rsidRPr="00B005EB" w:rsidRDefault="00737A04" w:rsidP="008459D0">
            <w:pPr>
              <w:spacing w:line="340" w:lineRule="exact"/>
              <w:rPr>
                <w:sz w:val="26"/>
                <w:szCs w:val="26"/>
              </w:rPr>
            </w:pPr>
            <w:r w:rsidRPr="00B005EB">
              <w:rPr>
                <w:rFonts w:eastAsia="Calibri"/>
                <w:sz w:val="26"/>
                <w:szCs w:val="26"/>
              </w:rPr>
              <w:t>Thí sinh có thể triển khai vấn đề nghị luận theo nhiều cách nhưng phải làm rõ vấn đề:</w:t>
            </w:r>
          </w:p>
        </w:tc>
        <w:tc>
          <w:tcPr>
            <w:tcW w:w="992" w:type="dxa"/>
            <w:tcBorders>
              <w:bottom w:val="single" w:sz="4" w:space="0" w:color="auto"/>
            </w:tcBorders>
          </w:tcPr>
          <w:p w14:paraId="56DAB50C" w14:textId="77777777" w:rsidR="00737A04" w:rsidRPr="00B005EB" w:rsidRDefault="00737A04" w:rsidP="008459D0">
            <w:pPr>
              <w:spacing w:line="340" w:lineRule="exact"/>
              <w:rPr>
                <w:b/>
                <w:bCs/>
                <w:sz w:val="26"/>
                <w:szCs w:val="26"/>
              </w:rPr>
            </w:pPr>
            <w:r w:rsidRPr="00B005EB">
              <w:rPr>
                <w:b/>
                <w:bCs/>
                <w:sz w:val="26"/>
                <w:szCs w:val="26"/>
              </w:rPr>
              <w:t>3,5</w:t>
            </w:r>
          </w:p>
        </w:tc>
      </w:tr>
      <w:tr w:rsidR="00737A04" w:rsidRPr="00B005EB" w14:paraId="2EBEC1AB" w14:textId="77777777" w:rsidTr="008459D0">
        <w:tc>
          <w:tcPr>
            <w:tcW w:w="933" w:type="dxa"/>
            <w:vMerge/>
          </w:tcPr>
          <w:p w14:paraId="52244D06" w14:textId="77777777" w:rsidR="00737A04" w:rsidRPr="00B005EB" w:rsidRDefault="00737A04" w:rsidP="008459D0">
            <w:pPr>
              <w:spacing w:line="340" w:lineRule="exact"/>
              <w:rPr>
                <w:sz w:val="26"/>
                <w:szCs w:val="26"/>
              </w:rPr>
            </w:pPr>
          </w:p>
        </w:tc>
        <w:tc>
          <w:tcPr>
            <w:tcW w:w="8371" w:type="dxa"/>
            <w:tcBorders>
              <w:bottom w:val="single" w:sz="4" w:space="0" w:color="auto"/>
              <w:right w:val="single" w:sz="4" w:space="0" w:color="auto"/>
            </w:tcBorders>
          </w:tcPr>
          <w:p w14:paraId="55ABC1DC" w14:textId="77777777" w:rsidR="00737A04" w:rsidRPr="00B005EB" w:rsidRDefault="00737A04" w:rsidP="008459D0">
            <w:pPr>
              <w:spacing w:line="340" w:lineRule="exact"/>
              <w:jc w:val="both"/>
              <w:rPr>
                <w:rFonts w:eastAsia="Calibri"/>
                <w:b/>
                <w:bCs/>
                <w:sz w:val="26"/>
                <w:szCs w:val="26"/>
              </w:rPr>
            </w:pPr>
            <w:r w:rsidRPr="00B005EB">
              <w:rPr>
                <w:rFonts w:eastAsia="Calibri"/>
                <w:b/>
                <w:bCs/>
                <w:sz w:val="26"/>
                <w:szCs w:val="26"/>
              </w:rPr>
              <w:t>* Giải thích:</w:t>
            </w:r>
          </w:p>
          <w:p w14:paraId="3938F73B" w14:textId="77777777" w:rsidR="00737A04" w:rsidRPr="00B005EB" w:rsidRDefault="00737A04" w:rsidP="008459D0">
            <w:pPr>
              <w:spacing w:line="340" w:lineRule="exact"/>
              <w:jc w:val="both"/>
              <w:rPr>
                <w:rFonts w:eastAsia="Calibri"/>
                <w:sz w:val="26"/>
                <w:szCs w:val="26"/>
              </w:rPr>
            </w:pPr>
            <w:r w:rsidRPr="00B005EB">
              <w:rPr>
                <w:rFonts w:eastAsia="Calibri"/>
                <w:sz w:val="26"/>
                <w:szCs w:val="26"/>
              </w:rPr>
              <w:t xml:space="preserve">- Tự hào:  </w:t>
            </w:r>
            <w:r w:rsidRPr="00B005EB">
              <w:rPr>
                <w:color w:val="000000"/>
                <w:sz w:val="26"/>
                <w:szCs w:val="26"/>
                <w:shd w:val="clear" w:color="auto" w:fill="F8F9F9"/>
              </w:rPr>
              <w:t>Lấy làm hãnh diện về cái tốt đẹp của mình</w:t>
            </w:r>
          </w:p>
          <w:p w14:paraId="597151E6" w14:textId="31311FCE" w:rsidR="00737A04" w:rsidRPr="00B005EB" w:rsidRDefault="00737A04" w:rsidP="008459D0">
            <w:pPr>
              <w:spacing w:line="340" w:lineRule="exact"/>
              <w:jc w:val="both"/>
              <w:rPr>
                <w:rFonts w:eastAsia="Calibri"/>
                <w:sz w:val="26"/>
                <w:szCs w:val="26"/>
              </w:rPr>
            </w:pPr>
            <w:r w:rsidRPr="00B005EB">
              <w:rPr>
                <w:rFonts w:eastAsia="Calibri"/>
                <w:sz w:val="26"/>
                <w:szCs w:val="26"/>
              </w:rPr>
              <w:t>-</w:t>
            </w:r>
            <w:r w:rsidRPr="00B005EB">
              <w:rPr>
                <w:rFonts w:eastAsia="Calibri"/>
                <w:i/>
                <w:iCs/>
                <w:sz w:val="26"/>
                <w:szCs w:val="26"/>
              </w:rPr>
              <w:t xml:space="preserve"> Việt Nam: </w:t>
            </w:r>
            <w:r w:rsidRPr="00B005EB">
              <w:rPr>
                <w:sz w:val="26"/>
                <w:szCs w:val="26"/>
                <w:shd w:val="clear" w:color="auto" w:fill="FFFFFF"/>
              </w:rPr>
              <w:t>quốc hiệu là </w:t>
            </w:r>
            <w:r w:rsidRPr="00B005EB">
              <w:rPr>
                <w:bCs/>
                <w:sz w:val="26"/>
                <w:szCs w:val="26"/>
                <w:shd w:val="clear" w:color="auto" w:fill="FFFFFF"/>
              </w:rPr>
              <w:t>Cộng hòa xã hội chủ nghĩa Việt Nam</w:t>
            </w:r>
            <w:r w:rsidRPr="00B005EB">
              <w:rPr>
                <w:sz w:val="26"/>
                <w:szCs w:val="26"/>
                <w:shd w:val="clear" w:color="auto" w:fill="FFFFFF"/>
              </w:rPr>
              <w:t>, là một </w:t>
            </w:r>
            <w:r w:rsidRPr="000B2C06">
              <w:rPr>
                <w:sz w:val="26"/>
                <w:szCs w:val="26"/>
                <w:shd w:val="clear" w:color="auto" w:fill="FFFFFF"/>
              </w:rPr>
              <w:t>quốc gia</w:t>
            </w:r>
            <w:r w:rsidRPr="00B005EB">
              <w:rPr>
                <w:sz w:val="26"/>
                <w:szCs w:val="26"/>
                <w:shd w:val="clear" w:color="auto" w:fill="FFFFFF"/>
              </w:rPr>
              <w:t> </w:t>
            </w:r>
            <w:r w:rsidRPr="000B2C06">
              <w:rPr>
                <w:sz w:val="26"/>
                <w:szCs w:val="26"/>
                <w:shd w:val="clear" w:color="auto" w:fill="FFFFFF"/>
              </w:rPr>
              <w:t>xã hội chủ nghĩa</w:t>
            </w:r>
            <w:r w:rsidRPr="00B005EB">
              <w:rPr>
                <w:sz w:val="26"/>
                <w:szCs w:val="26"/>
                <w:shd w:val="clear" w:color="auto" w:fill="FFFFFF"/>
              </w:rPr>
              <w:t> nằm ở cực Đông của </w:t>
            </w:r>
            <w:r w:rsidRPr="000B2C06">
              <w:rPr>
                <w:sz w:val="26"/>
                <w:szCs w:val="26"/>
                <w:shd w:val="clear" w:color="auto" w:fill="FFFFFF"/>
              </w:rPr>
              <w:t>bán đảo Đông Dương</w:t>
            </w:r>
            <w:r w:rsidRPr="00B005EB">
              <w:rPr>
                <w:sz w:val="26"/>
                <w:szCs w:val="26"/>
                <w:shd w:val="clear" w:color="auto" w:fill="FFFFFF"/>
              </w:rPr>
              <w:t> thuộc khu vực </w:t>
            </w:r>
            <w:r w:rsidRPr="000B2C06">
              <w:rPr>
                <w:sz w:val="26"/>
                <w:szCs w:val="26"/>
                <w:shd w:val="clear" w:color="auto" w:fill="FFFFFF"/>
              </w:rPr>
              <w:t>Đông Nam Á</w:t>
            </w:r>
            <w:r w:rsidRPr="00B005EB">
              <w:rPr>
                <w:sz w:val="26"/>
                <w:szCs w:val="26"/>
                <w:shd w:val="clear" w:color="auto" w:fill="FFFFFF"/>
              </w:rPr>
              <w:t>, giáp với </w:t>
            </w:r>
            <w:r w:rsidRPr="000B2C06">
              <w:rPr>
                <w:sz w:val="26"/>
                <w:szCs w:val="26"/>
                <w:shd w:val="clear" w:color="auto" w:fill="FFFFFF"/>
              </w:rPr>
              <w:t>Lào</w:t>
            </w:r>
            <w:r w:rsidRPr="00B005EB">
              <w:rPr>
                <w:sz w:val="26"/>
                <w:szCs w:val="26"/>
                <w:shd w:val="clear" w:color="auto" w:fill="FFFFFF"/>
              </w:rPr>
              <w:t>, </w:t>
            </w:r>
            <w:r w:rsidRPr="000B2C06">
              <w:rPr>
                <w:sz w:val="26"/>
                <w:szCs w:val="26"/>
                <w:shd w:val="clear" w:color="auto" w:fill="FFFFFF"/>
              </w:rPr>
              <w:t>Campuchia</w:t>
            </w:r>
            <w:r w:rsidRPr="00B005EB">
              <w:rPr>
                <w:sz w:val="26"/>
                <w:szCs w:val="26"/>
                <w:shd w:val="clear" w:color="auto" w:fill="FFFFFF"/>
              </w:rPr>
              <w:t>, </w:t>
            </w:r>
            <w:r w:rsidRPr="000B2C06">
              <w:rPr>
                <w:sz w:val="26"/>
                <w:szCs w:val="26"/>
                <w:shd w:val="clear" w:color="auto" w:fill="FFFFFF"/>
              </w:rPr>
              <w:t>Trung Quốc</w:t>
            </w:r>
            <w:r w:rsidRPr="00B005EB">
              <w:rPr>
                <w:sz w:val="26"/>
                <w:szCs w:val="26"/>
                <w:shd w:val="clear" w:color="auto" w:fill="FFFFFF"/>
              </w:rPr>
              <w:t>, </w:t>
            </w:r>
            <w:r w:rsidRPr="000B2C06">
              <w:rPr>
                <w:sz w:val="26"/>
                <w:szCs w:val="26"/>
                <w:shd w:val="clear" w:color="auto" w:fill="FFFFFF"/>
              </w:rPr>
              <w:t>biển Đông</w:t>
            </w:r>
            <w:r w:rsidRPr="00B005EB">
              <w:rPr>
                <w:sz w:val="26"/>
                <w:szCs w:val="26"/>
                <w:shd w:val="clear" w:color="auto" w:fill="FFFFFF"/>
              </w:rPr>
              <w:t> và </w:t>
            </w:r>
            <w:r w:rsidRPr="000B2C06">
              <w:rPr>
                <w:sz w:val="26"/>
                <w:szCs w:val="26"/>
                <w:shd w:val="clear" w:color="auto" w:fill="FFFFFF"/>
              </w:rPr>
              <w:t>vịnh Thái Lan</w:t>
            </w:r>
            <w:r w:rsidRPr="00B005EB">
              <w:rPr>
                <w:sz w:val="26"/>
                <w:szCs w:val="26"/>
                <w:shd w:val="clear" w:color="auto" w:fill="FFFFFF"/>
              </w:rPr>
              <w:t>.</w:t>
            </w:r>
            <w:r w:rsidRPr="00B005EB">
              <w:rPr>
                <w:rFonts w:eastAsia="Calibri"/>
                <w:sz w:val="26"/>
                <w:szCs w:val="26"/>
              </w:rPr>
              <w:t xml:space="preserve"> </w:t>
            </w:r>
          </w:p>
          <w:p w14:paraId="6B5FB89F" w14:textId="77777777" w:rsidR="00737A04" w:rsidRPr="00B005EB" w:rsidRDefault="00737A04" w:rsidP="008459D0">
            <w:pPr>
              <w:spacing w:line="340" w:lineRule="exact"/>
              <w:jc w:val="both"/>
              <w:rPr>
                <w:rFonts w:eastAsia="Calibri"/>
                <w:sz w:val="26"/>
                <w:szCs w:val="26"/>
              </w:rPr>
            </w:pPr>
            <w:r w:rsidRPr="00B005EB">
              <w:rPr>
                <w:rFonts w:eastAsia="Calibri"/>
                <w:sz w:val="26"/>
                <w:szCs w:val="26"/>
              </w:rPr>
              <w:t xml:space="preserve">-&gt; Tự hào Việt Nam: </w:t>
            </w:r>
            <w:r w:rsidRPr="00B005EB">
              <w:rPr>
                <w:color w:val="333333"/>
                <w:sz w:val="26"/>
                <w:szCs w:val="26"/>
                <w:shd w:val="clear" w:color="auto" w:fill="FFFFFF"/>
              </w:rPr>
              <w:t>là cảm giác tự hào và tình yêu quê hương của người dân Việt Nam đối với đất nước và con người Việt Nam. Đây là một tinh thần quan trọng trong văn hóa và lịch sử của Việt Nam.</w:t>
            </w:r>
          </w:p>
        </w:tc>
        <w:tc>
          <w:tcPr>
            <w:tcW w:w="992" w:type="dxa"/>
            <w:tcBorders>
              <w:left w:val="single" w:sz="4" w:space="0" w:color="auto"/>
              <w:bottom w:val="single" w:sz="4" w:space="0" w:color="auto"/>
            </w:tcBorders>
          </w:tcPr>
          <w:p w14:paraId="523AA452" w14:textId="77777777" w:rsidR="00737A04" w:rsidRPr="00B005EB" w:rsidRDefault="00737A04" w:rsidP="008459D0">
            <w:pPr>
              <w:spacing w:line="340" w:lineRule="exact"/>
              <w:rPr>
                <w:i/>
                <w:sz w:val="26"/>
                <w:szCs w:val="26"/>
              </w:rPr>
            </w:pPr>
            <w:r w:rsidRPr="00B005EB">
              <w:rPr>
                <w:i/>
                <w:sz w:val="26"/>
                <w:szCs w:val="26"/>
              </w:rPr>
              <w:t>1,0</w:t>
            </w:r>
          </w:p>
        </w:tc>
      </w:tr>
      <w:tr w:rsidR="00737A04" w:rsidRPr="00B005EB" w14:paraId="55856196" w14:textId="77777777" w:rsidTr="008459D0">
        <w:tc>
          <w:tcPr>
            <w:tcW w:w="933" w:type="dxa"/>
            <w:vMerge/>
          </w:tcPr>
          <w:p w14:paraId="67189BD4" w14:textId="77777777" w:rsidR="00737A04" w:rsidRPr="00B005EB" w:rsidRDefault="00737A04" w:rsidP="008459D0">
            <w:pPr>
              <w:spacing w:line="340" w:lineRule="exact"/>
              <w:rPr>
                <w:sz w:val="26"/>
                <w:szCs w:val="26"/>
              </w:rPr>
            </w:pPr>
          </w:p>
        </w:tc>
        <w:tc>
          <w:tcPr>
            <w:tcW w:w="8371" w:type="dxa"/>
            <w:tcBorders>
              <w:bottom w:val="single" w:sz="4" w:space="0" w:color="auto"/>
              <w:right w:val="single" w:sz="4" w:space="0" w:color="auto"/>
            </w:tcBorders>
          </w:tcPr>
          <w:p w14:paraId="361F04A2" w14:textId="77777777" w:rsidR="00737A04" w:rsidRPr="00B005EB" w:rsidRDefault="00737A04" w:rsidP="008459D0">
            <w:pPr>
              <w:spacing w:line="340" w:lineRule="exact"/>
              <w:jc w:val="both"/>
              <w:rPr>
                <w:rFonts w:eastAsia="Calibri"/>
                <w:sz w:val="26"/>
                <w:szCs w:val="26"/>
              </w:rPr>
            </w:pPr>
            <w:r w:rsidRPr="00B005EB">
              <w:rPr>
                <w:rFonts w:eastAsia="Calibri"/>
                <w:b/>
                <w:bCs/>
                <w:sz w:val="26"/>
                <w:szCs w:val="26"/>
              </w:rPr>
              <w:t>* Bàn luận:</w:t>
            </w:r>
            <w:r w:rsidRPr="00B005EB">
              <w:rPr>
                <w:rFonts w:eastAsia="Calibri"/>
                <w:sz w:val="26"/>
                <w:szCs w:val="26"/>
              </w:rPr>
              <w:t xml:space="preserve"> Thí sinh trình bày quan điểm về một hoặc nhiều vấn đề mà bản thân thấy tự hào: ví dụ truyền thống yêu nước, hiếu học, tinh thần thể thao…. </w:t>
            </w:r>
          </w:p>
          <w:p w14:paraId="5F0194EA" w14:textId="77777777" w:rsidR="00737A04" w:rsidRPr="00B005EB" w:rsidRDefault="00737A04" w:rsidP="008459D0">
            <w:pPr>
              <w:spacing w:line="340" w:lineRule="exact"/>
              <w:jc w:val="both"/>
              <w:rPr>
                <w:rFonts w:eastAsia="Calibri"/>
                <w:sz w:val="26"/>
                <w:szCs w:val="26"/>
              </w:rPr>
            </w:pPr>
            <w:r w:rsidRPr="00B005EB">
              <w:rPr>
                <w:rFonts w:eastAsia="Calibri"/>
                <w:sz w:val="26"/>
                <w:szCs w:val="26"/>
              </w:rPr>
              <w:t xml:space="preserve">Học sinh chỉ ra được: </w:t>
            </w:r>
          </w:p>
          <w:p w14:paraId="5ABABB95" w14:textId="77777777" w:rsidR="00737A04" w:rsidRPr="00B005EB" w:rsidRDefault="00737A04" w:rsidP="008459D0">
            <w:pPr>
              <w:spacing w:line="340" w:lineRule="exact"/>
              <w:jc w:val="both"/>
              <w:rPr>
                <w:rFonts w:eastAsia="Calibri"/>
                <w:sz w:val="26"/>
                <w:szCs w:val="26"/>
              </w:rPr>
            </w:pPr>
            <w:r w:rsidRPr="00B005EB">
              <w:rPr>
                <w:rFonts w:eastAsia="Calibri"/>
                <w:sz w:val="26"/>
                <w:szCs w:val="26"/>
              </w:rPr>
              <w:lastRenderedPageBreak/>
              <w:t xml:space="preserve">- Vì sao bản thân lại thấy tự hào? </w:t>
            </w:r>
          </w:p>
          <w:p w14:paraId="48BB3685" w14:textId="77777777" w:rsidR="00737A04" w:rsidRPr="00B005EB" w:rsidRDefault="00737A04" w:rsidP="008459D0">
            <w:pPr>
              <w:spacing w:line="340" w:lineRule="exact"/>
              <w:jc w:val="both"/>
              <w:rPr>
                <w:rFonts w:eastAsia="Calibri"/>
                <w:sz w:val="26"/>
                <w:szCs w:val="26"/>
              </w:rPr>
            </w:pPr>
            <w:r w:rsidRPr="00B005EB">
              <w:rPr>
                <w:rFonts w:eastAsia="Calibri"/>
                <w:sz w:val="26"/>
                <w:szCs w:val="26"/>
              </w:rPr>
              <w:t xml:space="preserve">- Ý nghĩa của điều mà bản thân cảm thấy tự hào là gì? </w:t>
            </w:r>
          </w:p>
          <w:p w14:paraId="51275BAA" w14:textId="77777777" w:rsidR="00737A04" w:rsidRPr="00B005EB" w:rsidRDefault="00737A04" w:rsidP="008459D0">
            <w:pPr>
              <w:spacing w:line="340" w:lineRule="exact"/>
              <w:jc w:val="both"/>
              <w:rPr>
                <w:rFonts w:eastAsia="Calibri"/>
                <w:b/>
                <w:bCs/>
                <w:sz w:val="26"/>
                <w:szCs w:val="26"/>
              </w:rPr>
            </w:pPr>
            <w:r w:rsidRPr="00B005EB">
              <w:rPr>
                <w:rFonts w:eastAsia="Calibri"/>
                <w:sz w:val="26"/>
                <w:szCs w:val="26"/>
              </w:rPr>
              <w:t xml:space="preserve">Chấp nhận nhiều hướng lập luận miễn là hợp lí và thuyết phục. </w:t>
            </w:r>
          </w:p>
        </w:tc>
        <w:tc>
          <w:tcPr>
            <w:tcW w:w="992" w:type="dxa"/>
            <w:tcBorders>
              <w:left w:val="single" w:sz="4" w:space="0" w:color="auto"/>
              <w:bottom w:val="single" w:sz="4" w:space="0" w:color="auto"/>
            </w:tcBorders>
          </w:tcPr>
          <w:p w14:paraId="6DF4704E" w14:textId="77777777" w:rsidR="00737A04" w:rsidRPr="00B005EB" w:rsidRDefault="00737A04" w:rsidP="008459D0">
            <w:pPr>
              <w:spacing w:line="340" w:lineRule="exact"/>
              <w:rPr>
                <w:i/>
                <w:sz w:val="26"/>
                <w:szCs w:val="26"/>
              </w:rPr>
            </w:pPr>
            <w:r w:rsidRPr="00B005EB">
              <w:rPr>
                <w:i/>
                <w:sz w:val="26"/>
                <w:szCs w:val="26"/>
              </w:rPr>
              <w:lastRenderedPageBreak/>
              <w:t>1,5</w:t>
            </w:r>
          </w:p>
        </w:tc>
      </w:tr>
      <w:tr w:rsidR="00737A04" w:rsidRPr="00B005EB" w14:paraId="4267BCBB" w14:textId="77777777" w:rsidTr="008459D0">
        <w:tc>
          <w:tcPr>
            <w:tcW w:w="933" w:type="dxa"/>
            <w:vMerge/>
          </w:tcPr>
          <w:p w14:paraId="78FD9E11" w14:textId="77777777" w:rsidR="00737A04" w:rsidRPr="00B005EB" w:rsidRDefault="00737A04" w:rsidP="008459D0">
            <w:pPr>
              <w:spacing w:line="340" w:lineRule="exact"/>
              <w:rPr>
                <w:sz w:val="26"/>
                <w:szCs w:val="26"/>
              </w:rPr>
            </w:pPr>
          </w:p>
        </w:tc>
        <w:tc>
          <w:tcPr>
            <w:tcW w:w="8371" w:type="dxa"/>
            <w:tcBorders>
              <w:bottom w:val="single" w:sz="4" w:space="0" w:color="auto"/>
              <w:right w:val="single" w:sz="4" w:space="0" w:color="auto"/>
            </w:tcBorders>
          </w:tcPr>
          <w:p w14:paraId="34A5E591" w14:textId="77777777" w:rsidR="00737A04" w:rsidRPr="00B005EB" w:rsidRDefault="00737A04" w:rsidP="008459D0">
            <w:pPr>
              <w:spacing w:line="340" w:lineRule="exact"/>
              <w:jc w:val="both"/>
              <w:rPr>
                <w:rFonts w:eastAsia="Calibri"/>
                <w:sz w:val="26"/>
                <w:szCs w:val="26"/>
              </w:rPr>
            </w:pPr>
            <w:r w:rsidRPr="00B005EB">
              <w:rPr>
                <w:rFonts w:eastAsia="Calibri"/>
                <w:b/>
                <w:bCs/>
                <w:sz w:val="26"/>
                <w:szCs w:val="26"/>
              </w:rPr>
              <w:t>* Mở rộng vấn đề</w:t>
            </w:r>
            <w:r w:rsidRPr="00B005EB">
              <w:rPr>
                <w:rFonts w:eastAsia="Calibri"/>
                <w:sz w:val="26"/>
                <w:szCs w:val="26"/>
              </w:rPr>
              <w:t xml:space="preserve">: HS biết mở rộng vấn đề nhiều hướng khác nhau và nêu được bài học nhận thức và hành động. </w:t>
            </w:r>
          </w:p>
        </w:tc>
        <w:tc>
          <w:tcPr>
            <w:tcW w:w="992" w:type="dxa"/>
            <w:tcBorders>
              <w:left w:val="single" w:sz="4" w:space="0" w:color="auto"/>
              <w:bottom w:val="single" w:sz="4" w:space="0" w:color="auto"/>
            </w:tcBorders>
          </w:tcPr>
          <w:p w14:paraId="5B64BB06" w14:textId="77777777" w:rsidR="00737A04" w:rsidRPr="00B005EB" w:rsidRDefault="00737A04" w:rsidP="008459D0">
            <w:pPr>
              <w:spacing w:line="340" w:lineRule="exact"/>
              <w:rPr>
                <w:i/>
                <w:sz w:val="26"/>
                <w:szCs w:val="26"/>
              </w:rPr>
            </w:pPr>
            <w:r w:rsidRPr="00B005EB">
              <w:rPr>
                <w:i/>
                <w:sz w:val="26"/>
                <w:szCs w:val="26"/>
              </w:rPr>
              <w:t>1,0</w:t>
            </w:r>
          </w:p>
        </w:tc>
      </w:tr>
      <w:tr w:rsidR="00737A04" w:rsidRPr="00B005EB" w14:paraId="11AFB3B9" w14:textId="77777777" w:rsidTr="008459D0">
        <w:tc>
          <w:tcPr>
            <w:tcW w:w="933" w:type="dxa"/>
            <w:vMerge/>
          </w:tcPr>
          <w:p w14:paraId="20C02CD3" w14:textId="77777777" w:rsidR="00737A04" w:rsidRPr="00B005EB" w:rsidRDefault="00737A04" w:rsidP="008459D0">
            <w:pPr>
              <w:spacing w:line="340" w:lineRule="exact"/>
              <w:rPr>
                <w:sz w:val="26"/>
                <w:szCs w:val="26"/>
              </w:rPr>
            </w:pPr>
          </w:p>
        </w:tc>
        <w:tc>
          <w:tcPr>
            <w:tcW w:w="8371" w:type="dxa"/>
            <w:tcBorders>
              <w:bottom w:val="single" w:sz="4" w:space="0" w:color="auto"/>
              <w:right w:val="single" w:sz="4" w:space="0" w:color="auto"/>
            </w:tcBorders>
          </w:tcPr>
          <w:p w14:paraId="07845ACB" w14:textId="77777777" w:rsidR="00737A04" w:rsidRPr="00B005EB" w:rsidRDefault="00737A04" w:rsidP="008459D0">
            <w:pPr>
              <w:spacing w:line="340" w:lineRule="exact"/>
              <w:jc w:val="both"/>
              <w:rPr>
                <w:rFonts w:eastAsia="Calibri"/>
                <w:b/>
                <w:i/>
                <w:sz w:val="26"/>
                <w:szCs w:val="26"/>
              </w:rPr>
            </w:pPr>
            <w:r w:rsidRPr="00B005EB">
              <w:rPr>
                <w:rFonts w:eastAsia="Calibri"/>
                <w:b/>
                <w:i/>
                <w:sz w:val="26"/>
                <w:szCs w:val="26"/>
              </w:rPr>
              <w:t>Hướng dẫn chấm:</w:t>
            </w:r>
          </w:p>
          <w:p w14:paraId="7B9BE3CD" w14:textId="77777777" w:rsidR="00737A04" w:rsidRPr="00B005EB" w:rsidRDefault="00737A04" w:rsidP="008459D0">
            <w:pPr>
              <w:spacing w:line="340" w:lineRule="exact"/>
              <w:jc w:val="both"/>
              <w:rPr>
                <w:rFonts w:eastAsia="Calibri"/>
                <w:i/>
                <w:color w:val="FF0000"/>
                <w:sz w:val="26"/>
                <w:szCs w:val="26"/>
              </w:rPr>
            </w:pPr>
            <w:r w:rsidRPr="00B005EB">
              <w:rPr>
                <w:rFonts w:eastAsia="Calibri"/>
                <w:i/>
                <w:sz w:val="26"/>
                <w:szCs w:val="26"/>
              </w:rPr>
              <w:t>- Lập luận chặt chẽ, thuyết phục: lí lẽ xác đáng; dẫn chứng tiêu biểu, phù hợp; kết hợp nhuần nhuyễn giữa lí lẽ và dẫn chứng: tối đa 3,5 điểm.</w:t>
            </w:r>
          </w:p>
          <w:p w14:paraId="267F294F" w14:textId="77777777" w:rsidR="00737A04" w:rsidRPr="00B005EB" w:rsidRDefault="00737A04" w:rsidP="008459D0">
            <w:pPr>
              <w:spacing w:line="340" w:lineRule="exact"/>
              <w:jc w:val="both"/>
              <w:rPr>
                <w:rFonts w:eastAsia="Calibri"/>
                <w:i/>
                <w:sz w:val="26"/>
                <w:szCs w:val="26"/>
              </w:rPr>
            </w:pPr>
            <w:r w:rsidRPr="00B005EB">
              <w:rPr>
                <w:rFonts w:eastAsia="Calibri"/>
                <w:i/>
                <w:sz w:val="26"/>
                <w:szCs w:val="26"/>
              </w:rPr>
              <w:t>- Lập luận chưa thật chặt chẽ, thuyết phục: lí lẽ xác đáng nhưng không có dẫn chứng hoặc dẫn chứng không tiêu biểu: tối đa 2,0 điểm.</w:t>
            </w:r>
          </w:p>
          <w:p w14:paraId="77607CA9" w14:textId="77777777" w:rsidR="00737A04" w:rsidRPr="00B005EB" w:rsidRDefault="00737A04" w:rsidP="008459D0">
            <w:pPr>
              <w:spacing w:line="340" w:lineRule="exact"/>
              <w:jc w:val="both"/>
              <w:rPr>
                <w:rFonts w:eastAsia="Calibri"/>
                <w:i/>
                <w:sz w:val="26"/>
                <w:szCs w:val="26"/>
              </w:rPr>
            </w:pPr>
            <w:r w:rsidRPr="00B005EB">
              <w:rPr>
                <w:rFonts w:eastAsia="Calibri"/>
                <w:i/>
                <w:sz w:val="26"/>
                <w:szCs w:val="26"/>
              </w:rPr>
              <w:t>- Lập luận không chặt chẽ, thiếu thuyết phục: lí lẽ không xác đáng, không liên quan mật thiết đến vấn đề nghị luận, không có dẫn chứng hoặc dẫn chứng không phù hợp: tối đa 0,5 điểm.</w:t>
            </w:r>
          </w:p>
          <w:p w14:paraId="4B9B4BBE" w14:textId="77777777" w:rsidR="00737A04" w:rsidRPr="00B005EB" w:rsidRDefault="00737A04" w:rsidP="008459D0">
            <w:pPr>
              <w:spacing w:line="340" w:lineRule="exact"/>
              <w:jc w:val="both"/>
              <w:rPr>
                <w:rFonts w:eastAsia="Calibri"/>
                <w:b/>
                <w:bCs/>
                <w:sz w:val="26"/>
                <w:szCs w:val="26"/>
              </w:rPr>
            </w:pPr>
            <w:r w:rsidRPr="00B005EB">
              <w:rPr>
                <w:rFonts w:eastAsia="Calibri"/>
                <w:i/>
                <w:sz w:val="26"/>
                <w:szCs w:val="26"/>
              </w:rPr>
              <w:t>Khuyến khích những kiến giải riêng của thí sinh.</w:t>
            </w:r>
          </w:p>
        </w:tc>
        <w:tc>
          <w:tcPr>
            <w:tcW w:w="992" w:type="dxa"/>
            <w:tcBorders>
              <w:left w:val="single" w:sz="4" w:space="0" w:color="auto"/>
              <w:bottom w:val="single" w:sz="4" w:space="0" w:color="auto"/>
            </w:tcBorders>
          </w:tcPr>
          <w:p w14:paraId="1FB584AD" w14:textId="77777777" w:rsidR="00737A04" w:rsidRPr="00B005EB" w:rsidRDefault="00737A04" w:rsidP="008459D0">
            <w:pPr>
              <w:spacing w:line="340" w:lineRule="exact"/>
              <w:rPr>
                <w:i/>
                <w:sz w:val="26"/>
                <w:szCs w:val="26"/>
              </w:rPr>
            </w:pPr>
          </w:p>
        </w:tc>
      </w:tr>
      <w:tr w:rsidR="00737A04" w:rsidRPr="00B005EB" w14:paraId="4B44FBFF" w14:textId="77777777" w:rsidTr="008459D0">
        <w:tc>
          <w:tcPr>
            <w:tcW w:w="933" w:type="dxa"/>
            <w:vMerge/>
          </w:tcPr>
          <w:p w14:paraId="1C8E6FA4" w14:textId="77777777" w:rsidR="00737A04" w:rsidRPr="00B005EB" w:rsidRDefault="00737A04" w:rsidP="008459D0">
            <w:pPr>
              <w:spacing w:line="340" w:lineRule="exact"/>
              <w:rPr>
                <w:sz w:val="26"/>
                <w:szCs w:val="26"/>
              </w:rPr>
            </w:pPr>
          </w:p>
        </w:tc>
        <w:tc>
          <w:tcPr>
            <w:tcW w:w="8371" w:type="dxa"/>
          </w:tcPr>
          <w:p w14:paraId="1F5D993B" w14:textId="77777777" w:rsidR="00737A04" w:rsidRPr="00B005EB" w:rsidRDefault="00737A04" w:rsidP="008459D0">
            <w:pPr>
              <w:tabs>
                <w:tab w:val="left" w:pos="251"/>
              </w:tabs>
              <w:spacing w:line="340" w:lineRule="exact"/>
              <w:jc w:val="both"/>
              <w:rPr>
                <w:rFonts w:eastAsia="Calibri"/>
                <w:i/>
                <w:sz w:val="26"/>
                <w:szCs w:val="26"/>
              </w:rPr>
            </w:pPr>
            <w:r w:rsidRPr="00B005EB">
              <w:rPr>
                <w:rFonts w:eastAsia="Calibri"/>
                <w:i/>
                <w:sz w:val="26"/>
                <w:szCs w:val="26"/>
              </w:rPr>
              <w:t>d. Chính tả ngữ pháp</w:t>
            </w:r>
          </w:p>
          <w:p w14:paraId="64CC3E2E" w14:textId="77777777" w:rsidR="00737A04" w:rsidRPr="00B005EB" w:rsidRDefault="00737A04" w:rsidP="008459D0">
            <w:pPr>
              <w:pStyle w:val="ListParagraph"/>
              <w:spacing w:line="340" w:lineRule="exact"/>
              <w:ind w:left="0"/>
              <w:jc w:val="both"/>
              <w:rPr>
                <w:rFonts w:ascii="Times New Roman" w:eastAsia="Calibri" w:hAnsi="Times New Roman"/>
                <w:sz w:val="26"/>
                <w:szCs w:val="26"/>
              </w:rPr>
            </w:pPr>
            <w:r w:rsidRPr="00B005EB">
              <w:rPr>
                <w:rFonts w:ascii="Times New Roman" w:eastAsia="Calibri" w:hAnsi="Times New Roman"/>
                <w:sz w:val="26"/>
                <w:szCs w:val="26"/>
              </w:rPr>
              <w:t>Đảm bảo chuẩn chính tả, ngữ pháp tiếng Việt.</w:t>
            </w:r>
          </w:p>
          <w:p w14:paraId="0A7A4B13" w14:textId="77777777" w:rsidR="00737A04" w:rsidRPr="00B005EB" w:rsidRDefault="00737A04" w:rsidP="008459D0">
            <w:pPr>
              <w:spacing w:line="340" w:lineRule="exact"/>
              <w:jc w:val="both"/>
              <w:rPr>
                <w:rFonts w:eastAsia="Calibri"/>
                <w:b/>
                <w:i/>
                <w:sz w:val="26"/>
                <w:szCs w:val="26"/>
              </w:rPr>
            </w:pPr>
            <w:r w:rsidRPr="00B005EB">
              <w:rPr>
                <w:rFonts w:eastAsia="Calibri"/>
                <w:b/>
                <w:i/>
                <w:sz w:val="26"/>
                <w:szCs w:val="26"/>
              </w:rPr>
              <w:t>Hướng dẫn chấm:</w:t>
            </w:r>
          </w:p>
          <w:p w14:paraId="109EBBA5" w14:textId="77777777" w:rsidR="00737A04" w:rsidRPr="00B005EB" w:rsidRDefault="00737A04" w:rsidP="008459D0">
            <w:pPr>
              <w:pStyle w:val="ListParagraph"/>
              <w:spacing w:line="340" w:lineRule="exact"/>
              <w:ind w:left="0"/>
              <w:jc w:val="both"/>
              <w:rPr>
                <w:rFonts w:ascii="Times New Roman" w:eastAsia="Calibri" w:hAnsi="Times New Roman"/>
                <w:sz w:val="26"/>
                <w:szCs w:val="26"/>
              </w:rPr>
            </w:pPr>
            <w:r w:rsidRPr="00B005EB">
              <w:rPr>
                <w:rFonts w:ascii="Times New Roman" w:eastAsia="Calibri" w:hAnsi="Times New Roman"/>
                <w:i/>
                <w:sz w:val="26"/>
                <w:szCs w:val="26"/>
              </w:rPr>
              <w:t>- Không cho điểm nếu bài làm có quá nhiều lỗi chính tả, ngữ pháp.</w:t>
            </w:r>
          </w:p>
        </w:tc>
        <w:tc>
          <w:tcPr>
            <w:tcW w:w="992" w:type="dxa"/>
          </w:tcPr>
          <w:p w14:paraId="34917512" w14:textId="77777777" w:rsidR="00737A04" w:rsidRPr="00B005EB" w:rsidRDefault="00737A04" w:rsidP="008459D0">
            <w:pPr>
              <w:spacing w:line="340" w:lineRule="exact"/>
              <w:contextualSpacing/>
              <w:jc w:val="both"/>
              <w:rPr>
                <w:rFonts w:eastAsia="Calibri"/>
                <w:b/>
                <w:bCs/>
                <w:sz w:val="26"/>
                <w:szCs w:val="26"/>
              </w:rPr>
            </w:pPr>
            <w:r w:rsidRPr="00B005EB">
              <w:rPr>
                <w:rFonts w:eastAsia="Calibri"/>
                <w:b/>
                <w:bCs/>
                <w:sz w:val="26"/>
                <w:szCs w:val="26"/>
              </w:rPr>
              <w:t>0,5</w:t>
            </w:r>
          </w:p>
        </w:tc>
      </w:tr>
      <w:tr w:rsidR="00737A04" w:rsidRPr="00B005EB" w14:paraId="594AC555" w14:textId="77777777" w:rsidTr="008459D0">
        <w:tc>
          <w:tcPr>
            <w:tcW w:w="933" w:type="dxa"/>
            <w:vMerge/>
          </w:tcPr>
          <w:p w14:paraId="308431EA" w14:textId="77777777" w:rsidR="00737A04" w:rsidRPr="00B005EB" w:rsidRDefault="00737A04" w:rsidP="008459D0">
            <w:pPr>
              <w:spacing w:line="340" w:lineRule="exact"/>
              <w:rPr>
                <w:sz w:val="26"/>
                <w:szCs w:val="26"/>
              </w:rPr>
            </w:pPr>
          </w:p>
        </w:tc>
        <w:tc>
          <w:tcPr>
            <w:tcW w:w="8371" w:type="dxa"/>
          </w:tcPr>
          <w:p w14:paraId="5A7BB466" w14:textId="77777777" w:rsidR="00737A04" w:rsidRPr="00B005EB" w:rsidRDefault="00737A04" w:rsidP="008459D0">
            <w:pPr>
              <w:spacing w:line="340" w:lineRule="exact"/>
              <w:contextualSpacing/>
              <w:jc w:val="both"/>
              <w:rPr>
                <w:rFonts w:eastAsia="Calibri"/>
                <w:sz w:val="26"/>
                <w:szCs w:val="26"/>
              </w:rPr>
            </w:pPr>
            <w:r w:rsidRPr="00B005EB">
              <w:rPr>
                <w:rFonts w:eastAsia="Calibri"/>
                <w:i/>
                <w:sz w:val="26"/>
                <w:szCs w:val="26"/>
              </w:rPr>
              <w:t>e</w:t>
            </w:r>
            <w:r w:rsidRPr="00B005EB">
              <w:rPr>
                <w:rFonts w:eastAsia="Calibri"/>
                <w:sz w:val="26"/>
                <w:szCs w:val="26"/>
              </w:rPr>
              <w:t xml:space="preserve">. </w:t>
            </w:r>
            <w:r w:rsidRPr="00B005EB">
              <w:rPr>
                <w:rFonts w:eastAsia="Calibri"/>
                <w:i/>
                <w:sz w:val="26"/>
                <w:szCs w:val="26"/>
              </w:rPr>
              <w:t>Sáng tạo</w:t>
            </w:r>
          </w:p>
          <w:p w14:paraId="56C49774" w14:textId="77777777" w:rsidR="00737A04" w:rsidRPr="00B005EB" w:rsidRDefault="00737A04" w:rsidP="008459D0">
            <w:pPr>
              <w:spacing w:line="340" w:lineRule="exact"/>
              <w:contextualSpacing/>
              <w:jc w:val="both"/>
              <w:rPr>
                <w:rFonts w:eastAsia="Calibri"/>
                <w:sz w:val="26"/>
                <w:szCs w:val="26"/>
              </w:rPr>
            </w:pPr>
            <w:r w:rsidRPr="00B005EB">
              <w:rPr>
                <w:rFonts w:eastAsia="Calibri"/>
                <w:sz w:val="26"/>
                <w:szCs w:val="26"/>
              </w:rPr>
              <w:t xml:space="preserve"> Có cách diễn đạt mới mẻ, thể hiện những suy nghĩ sâu sắc về vấn đề cần nghị luận.</w:t>
            </w:r>
          </w:p>
          <w:p w14:paraId="4EF31448" w14:textId="77777777" w:rsidR="00737A04" w:rsidRPr="00B005EB" w:rsidRDefault="00737A04" w:rsidP="008459D0">
            <w:pPr>
              <w:spacing w:line="340" w:lineRule="exact"/>
              <w:jc w:val="both"/>
              <w:rPr>
                <w:rFonts w:eastAsia="Calibri"/>
                <w:i/>
                <w:sz w:val="26"/>
                <w:szCs w:val="26"/>
              </w:rPr>
            </w:pPr>
            <w:r w:rsidRPr="00B005EB">
              <w:rPr>
                <w:rFonts w:eastAsia="Calibri"/>
                <w:b/>
                <w:i/>
                <w:sz w:val="26"/>
                <w:szCs w:val="26"/>
              </w:rPr>
              <w:t>Hướng dẫn chấm:</w:t>
            </w:r>
            <w:r w:rsidRPr="00B005EB">
              <w:rPr>
                <w:b/>
                <w:bCs/>
                <w:i/>
                <w:iCs/>
                <w:noProof/>
                <w:sz w:val="26"/>
                <w:szCs w:val="26"/>
                <w:lang w:val="vi-VN"/>
              </w:rPr>
              <w:t xml:space="preserve"> </w:t>
            </w:r>
            <w:r w:rsidRPr="00B005EB">
              <w:rPr>
                <w:rFonts w:eastAsia="Calibri"/>
                <w:i/>
                <w:sz w:val="26"/>
                <w:szCs w:val="26"/>
              </w:rPr>
              <w:t>Học sinh huy động được kiến thức và trải nghiệm của bản thân để bàn luận; có cách nhìn riêng, mới mẻ về vấn đề nghị luận; sáng tạo trong viết câu, dựng đoạn; lời văn có giọng điệu, hình ảnh.</w:t>
            </w:r>
          </w:p>
          <w:p w14:paraId="5E5DF182" w14:textId="77777777" w:rsidR="00737A04" w:rsidRPr="00B005EB" w:rsidRDefault="00737A04" w:rsidP="008459D0">
            <w:pPr>
              <w:spacing w:line="340" w:lineRule="exact"/>
              <w:jc w:val="both"/>
              <w:rPr>
                <w:rFonts w:eastAsia="Calibri"/>
                <w:i/>
                <w:sz w:val="26"/>
                <w:szCs w:val="26"/>
              </w:rPr>
            </w:pPr>
            <w:r w:rsidRPr="00B005EB">
              <w:rPr>
                <w:rFonts w:eastAsia="Calibri"/>
                <w:i/>
                <w:sz w:val="26"/>
                <w:szCs w:val="26"/>
              </w:rPr>
              <w:t>- Đáp ứng được 2 yêu cầu trở lên: tối đa 1,0 điểm.</w:t>
            </w:r>
          </w:p>
          <w:p w14:paraId="550702E2" w14:textId="77777777" w:rsidR="00737A04" w:rsidRPr="00B005EB" w:rsidRDefault="00737A04" w:rsidP="008459D0">
            <w:pPr>
              <w:spacing w:line="340" w:lineRule="exact"/>
              <w:jc w:val="both"/>
              <w:rPr>
                <w:rFonts w:eastAsia="Calibri"/>
                <w:i/>
                <w:sz w:val="26"/>
                <w:szCs w:val="26"/>
              </w:rPr>
            </w:pPr>
            <w:r w:rsidRPr="00B005EB">
              <w:rPr>
                <w:rFonts w:eastAsia="Calibri"/>
                <w:i/>
                <w:sz w:val="26"/>
                <w:szCs w:val="26"/>
              </w:rPr>
              <w:t>- Đáp ứng được 1 yêu cầu: tối đa 0,5 điểm.</w:t>
            </w:r>
          </w:p>
        </w:tc>
        <w:tc>
          <w:tcPr>
            <w:tcW w:w="992" w:type="dxa"/>
          </w:tcPr>
          <w:p w14:paraId="09067F35" w14:textId="77777777" w:rsidR="00737A04" w:rsidRPr="00B005EB" w:rsidRDefault="00737A04" w:rsidP="008459D0">
            <w:pPr>
              <w:spacing w:line="340" w:lineRule="exact"/>
              <w:contextualSpacing/>
              <w:jc w:val="both"/>
              <w:rPr>
                <w:rFonts w:eastAsia="Calibri"/>
                <w:b/>
                <w:bCs/>
                <w:sz w:val="26"/>
                <w:szCs w:val="26"/>
              </w:rPr>
            </w:pPr>
            <w:r w:rsidRPr="00B005EB">
              <w:rPr>
                <w:rFonts w:eastAsia="Calibri"/>
                <w:b/>
                <w:bCs/>
                <w:sz w:val="26"/>
                <w:szCs w:val="26"/>
              </w:rPr>
              <w:t>1,0</w:t>
            </w:r>
          </w:p>
        </w:tc>
      </w:tr>
      <w:tr w:rsidR="00737A04" w:rsidRPr="00B005EB" w14:paraId="2582AF8F" w14:textId="77777777" w:rsidTr="008459D0">
        <w:tc>
          <w:tcPr>
            <w:tcW w:w="933" w:type="dxa"/>
          </w:tcPr>
          <w:p w14:paraId="248126BF" w14:textId="77777777" w:rsidR="00737A04" w:rsidRPr="00B005EB" w:rsidRDefault="00737A04" w:rsidP="008459D0">
            <w:pPr>
              <w:spacing w:line="340" w:lineRule="exact"/>
              <w:contextualSpacing/>
              <w:jc w:val="both"/>
              <w:rPr>
                <w:rFonts w:eastAsia="Calibri"/>
                <w:b/>
                <w:sz w:val="26"/>
                <w:szCs w:val="26"/>
              </w:rPr>
            </w:pPr>
            <w:r w:rsidRPr="00B005EB">
              <w:rPr>
                <w:rFonts w:eastAsia="Calibri"/>
                <w:b/>
                <w:sz w:val="26"/>
                <w:szCs w:val="26"/>
              </w:rPr>
              <w:t>Câu 2</w:t>
            </w:r>
          </w:p>
        </w:tc>
        <w:tc>
          <w:tcPr>
            <w:tcW w:w="8371" w:type="dxa"/>
          </w:tcPr>
          <w:p w14:paraId="09B83133" w14:textId="77777777" w:rsidR="00737A04" w:rsidRPr="00B005EB" w:rsidRDefault="00737A04" w:rsidP="008459D0">
            <w:pPr>
              <w:spacing w:line="340" w:lineRule="exact"/>
              <w:jc w:val="both"/>
              <w:rPr>
                <w:b/>
                <w:sz w:val="26"/>
                <w:szCs w:val="26"/>
              </w:rPr>
            </w:pPr>
            <w:r w:rsidRPr="00B005EB">
              <w:rPr>
                <w:b/>
                <w:sz w:val="26"/>
                <w:szCs w:val="26"/>
                <w:lang w:val="vi-VN" w:eastAsia="en-GB"/>
              </w:rPr>
              <w:t>Viết bài văn nghị luận văn học</w:t>
            </w:r>
            <w:r w:rsidRPr="00B005EB">
              <w:rPr>
                <w:b/>
                <w:sz w:val="26"/>
                <w:szCs w:val="26"/>
              </w:rPr>
              <w:t xml:space="preserve"> </w:t>
            </w:r>
          </w:p>
        </w:tc>
        <w:tc>
          <w:tcPr>
            <w:tcW w:w="992" w:type="dxa"/>
          </w:tcPr>
          <w:p w14:paraId="7A4433C3" w14:textId="77777777" w:rsidR="00737A04" w:rsidRPr="00B005EB" w:rsidRDefault="00737A04" w:rsidP="008459D0">
            <w:pPr>
              <w:spacing w:line="340" w:lineRule="exact"/>
              <w:contextualSpacing/>
              <w:jc w:val="both"/>
              <w:rPr>
                <w:rFonts w:eastAsia="Calibri"/>
                <w:b/>
                <w:sz w:val="26"/>
                <w:szCs w:val="26"/>
              </w:rPr>
            </w:pPr>
            <w:r w:rsidRPr="00B005EB">
              <w:rPr>
                <w:rFonts w:eastAsia="Calibri"/>
                <w:b/>
                <w:sz w:val="26"/>
                <w:szCs w:val="26"/>
              </w:rPr>
              <w:t>12,0</w:t>
            </w:r>
          </w:p>
        </w:tc>
      </w:tr>
      <w:tr w:rsidR="00737A04" w:rsidRPr="00B005EB" w14:paraId="3DA92B24" w14:textId="77777777" w:rsidTr="008459D0">
        <w:tc>
          <w:tcPr>
            <w:tcW w:w="933" w:type="dxa"/>
            <w:vMerge w:val="restart"/>
          </w:tcPr>
          <w:p w14:paraId="2195D432" w14:textId="77777777" w:rsidR="00737A04" w:rsidRPr="00B005EB" w:rsidRDefault="00737A04" w:rsidP="008459D0">
            <w:pPr>
              <w:spacing w:line="340" w:lineRule="exact"/>
              <w:rPr>
                <w:sz w:val="26"/>
                <w:szCs w:val="26"/>
              </w:rPr>
            </w:pPr>
          </w:p>
        </w:tc>
        <w:tc>
          <w:tcPr>
            <w:tcW w:w="8371" w:type="dxa"/>
          </w:tcPr>
          <w:p w14:paraId="0BFA5470" w14:textId="77777777" w:rsidR="00737A04" w:rsidRPr="00B005EB" w:rsidRDefault="00737A04" w:rsidP="00AD6DA4">
            <w:pPr>
              <w:numPr>
                <w:ilvl w:val="0"/>
                <w:numId w:val="57"/>
              </w:numPr>
              <w:tabs>
                <w:tab w:val="left" w:pos="251"/>
              </w:tabs>
              <w:spacing w:line="340" w:lineRule="exact"/>
              <w:ind w:left="0" w:firstLine="0"/>
              <w:jc w:val="both"/>
              <w:rPr>
                <w:rFonts w:eastAsia="Calibri"/>
                <w:sz w:val="26"/>
                <w:szCs w:val="26"/>
              </w:rPr>
            </w:pPr>
            <w:r w:rsidRPr="00B005EB">
              <w:rPr>
                <w:rFonts w:eastAsia="Calibri"/>
                <w:i/>
                <w:sz w:val="26"/>
                <w:szCs w:val="26"/>
              </w:rPr>
              <w:t>Đảm bảo cấu trúc bài nghị luận</w:t>
            </w:r>
            <w:r w:rsidRPr="00B005EB">
              <w:rPr>
                <w:rFonts w:eastAsia="Calibri"/>
                <w:sz w:val="26"/>
                <w:szCs w:val="26"/>
              </w:rPr>
              <w:t xml:space="preserve"> </w:t>
            </w:r>
          </w:p>
          <w:p w14:paraId="1D861119" w14:textId="77777777" w:rsidR="00737A04" w:rsidRPr="00B005EB" w:rsidRDefault="00737A04" w:rsidP="008459D0">
            <w:pPr>
              <w:spacing w:line="340" w:lineRule="exact"/>
              <w:jc w:val="both"/>
              <w:rPr>
                <w:rFonts w:eastAsia="Calibri"/>
                <w:sz w:val="26"/>
                <w:szCs w:val="26"/>
              </w:rPr>
            </w:pPr>
            <w:r w:rsidRPr="00B005EB">
              <w:rPr>
                <w:rFonts w:eastAsia="Calibri"/>
                <w:i/>
                <w:sz w:val="26"/>
                <w:szCs w:val="26"/>
              </w:rPr>
              <w:t>Mở bài</w:t>
            </w:r>
            <w:r w:rsidRPr="00B005EB">
              <w:rPr>
                <w:rFonts w:eastAsia="Calibri"/>
                <w:sz w:val="26"/>
                <w:szCs w:val="26"/>
              </w:rPr>
              <w:t xml:space="preserve"> nêu được vấn đề, </w:t>
            </w:r>
            <w:r w:rsidRPr="00B005EB">
              <w:rPr>
                <w:rFonts w:eastAsia="Calibri"/>
                <w:i/>
                <w:sz w:val="26"/>
                <w:szCs w:val="26"/>
              </w:rPr>
              <w:t>Thân bài</w:t>
            </w:r>
            <w:r w:rsidRPr="00B005EB">
              <w:rPr>
                <w:rFonts w:eastAsia="Calibri"/>
                <w:sz w:val="26"/>
                <w:szCs w:val="26"/>
              </w:rPr>
              <w:t xml:space="preserve"> triển khai được vấn đề, </w:t>
            </w:r>
            <w:r w:rsidRPr="00B005EB">
              <w:rPr>
                <w:rFonts w:eastAsia="Calibri"/>
                <w:i/>
                <w:sz w:val="26"/>
                <w:szCs w:val="26"/>
              </w:rPr>
              <w:t>Kết bài</w:t>
            </w:r>
            <w:r w:rsidRPr="00B005EB">
              <w:rPr>
                <w:rFonts w:eastAsia="Calibri"/>
                <w:sz w:val="26"/>
                <w:szCs w:val="26"/>
              </w:rPr>
              <w:t xml:space="preserve"> khái quát được vấn đề.</w:t>
            </w:r>
          </w:p>
        </w:tc>
        <w:tc>
          <w:tcPr>
            <w:tcW w:w="992" w:type="dxa"/>
          </w:tcPr>
          <w:p w14:paraId="3B4ABFB4" w14:textId="77777777" w:rsidR="00737A04" w:rsidRPr="00B005EB" w:rsidRDefault="00737A04" w:rsidP="008459D0">
            <w:pPr>
              <w:spacing w:line="340" w:lineRule="exact"/>
              <w:contextualSpacing/>
              <w:jc w:val="both"/>
              <w:rPr>
                <w:rFonts w:eastAsia="Calibri"/>
                <w:b/>
                <w:bCs/>
                <w:sz w:val="26"/>
                <w:szCs w:val="26"/>
              </w:rPr>
            </w:pPr>
            <w:r w:rsidRPr="00B005EB">
              <w:rPr>
                <w:rFonts w:eastAsia="Calibri"/>
                <w:b/>
                <w:bCs/>
                <w:sz w:val="26"/>
                <w:szCs w:val="26"/>
              </w:rPr>
              <w:t>0,5</w:t>
            </w:r>
          </w:p>
        </w:tc>
      </w:tr>
      <w:tr w:rsidR="00737A04" w:rsidRPr="00B005EB" w14:paraId="6505CD73" w14:textId="77777777" w:rsidTr="008459D0">
        <w:tc>
          <w:tcPr>
            <w:tcW w:w="933" w:type="dxa"/>
            <w:vMerge/>
          </w:tcPr>
          <w:p w14:paraId="1DE8DA40" w14:textId="77777777" w:rsidR="00737A04" w:rsidRPr="00B005EB" w:rsidRDefault="00737A04" w:rsidP="008459D0">
            <w:pPr>
              <w:spacing w:line="340" w:lineRule="exact"/>
              <w:rPr>
                <w:sz w:val="26"/>
                <w:szCs w:val="26"/>
              </w:rPr>
            </w:pPr>
          </w:p>
        </w:tc>
        <w:tc>
          <w:tcPr>
            <w:tcW w:w="8371" w:type="dxa"/>
          </w:tcPr>
          <w:p w14:paraId="09097862" w14:textId="77777777" w:rsidR="00737A04" w:rsidRPr="00B005EB" w:rsidRDefault="00737A04" w:rsidP="00AD6DA4">
            <w:pPr>
              <w:numPr>
                <w:ilvl w:val="0"/>
                <w:numId w:val="57"/>
              </w:numPr>
              <w:tabs>
                <w:tab w:val="left" w:pos="251"/>
              </w:tabs>
              <w:spacing w:line="340" w:lineRule="exact"/>
              <w:ind w:left="0" w:firstLine="0"/>
              <w:jc w:val="both"/>
              <w:rPr>
                <w:rFonts w:eastAsia="Calibri"/>
                <w:sz w:val="26"/>
                <w:szCs w:val="26"/>
              </w:rPr>
            </w:pPr>
            <w:r w:rsidRPr="00B005EB">
              <w:rPr>
                <w:rFonts w:eastAsia="Calibri"/>
                <w:i/>
                <w:sz w:val="26"/>
                <w:szCs w:val="26"/>
              </w:rPr>
              <w:t>Xác định đúng vấn đề nghị luận</w:t>
            </w:r>
          </w:p>
          <w:p w14:paraId="4B5C04BE" w14:textId="77777777" w:rsidR="00737A04" w:rsidRPr="00B005EB" w:rsidRDefault="00737A04" w:rsidP="008459D0">
            <w:pPr>
              <w:tabs>
                <w:tab w:val="left" w:pos="251"/>
              </w:tabs>
              <w:spacing w:line="340" w:lineRule="exact"/>
              <w:jc w:val="both"/>
              <w:rPr>
                <w:rFonts w:eastAsia="Calibri"/>
                <w:iCs/>
                <w:sz w:val="26"/>
                <w:szCs w:val="26"/>
              </w:rPr>
            </w:pPr>
            <w:r w:rsidRPr="00B005EB">
              <w:rPr>
                <w:rFonts w:eastAsia="Calibri"/>
                <w:iCs/>
                <w:sz w:val="26"/>
                <w:szCs w:val="26"/>
              </w:rPr>
              <w:t>Giá trị của một tác phẩm văn chương</w:t>
            </w:r>
          </w:p>
          <w:p w14:paraId="242ECF42" w14:textId="77777777" w:rsidR="00737A04" w:rsidRPr="00B005EB" w:rsidRDefault="00737A04" w:rsidP="008459D0">
            <w:pPr>
              <w:spacing w:line="340" w:lineRule="exact"/>
              <w:jc w:val="both"/>
              <w:rPr>
                <w:rFonts w:eastAsia="Calibri"/>
                <w:b/>
                <w:i/>
                <w:sz w:val="26"/>
                <w:szCs w:val="26"/>
              </w:rPr>
            </w:pPr>
            <w:r w:rsidRPr="00B005EB">
              <w:rPr>
                <w:rFonts w:eastAsia="Calibri"/>
                <w:b/>
                <w:i/>
                <w:sz w:val="26"/>
                <w:szCs w:val="26"/>
              </w:rPr>
              <w:t xml:space="preserve">Hướng dẫn chấm: </w:t>
            </w:r>
          </w:p>
          <w:p w14:paraId="32D1CF79" w14:textId="77777777" w:rsidR="00737A04" w:rsidRPr="00B005EB" w:rsidRDefault="00737A04" w:rsidP="008459D0">
            <w:pPr>
              <w:spacing w:line="340" w:lineRule="exact"/>
              <w:jc w:val="both"/>
              <w:rPr>
                <w:rFonts w:eastAsia="Calibri"/>
                <w:i/>
                <w:sz w:val="26"/>
                <w:szCs w:val="26"/>
              </w:rPr>
            </w:pPr>
            <w:r w:rsidRPr="00B005EB">
              <w:rPr>
                <w:rFonts w:eastAsia="Calibri"/>
                <w:i/>
                <w:sz w:val="26"/>
                <w:szCs w:val="26"/>
              </w:rPr>
              <w:t>- Học sinh xác định đúng vấn đề cần nghị luận: tối đa 0,5 điểm.</w:t>
            </w:r>
          </w:p>
          <w:p w14:paraId="36112D26" w14:textId="77777777" w:rsidR="00737A04" w:rsidRPr="00B005EB" w:rsidRDefault="00737A04" w:rsidP="008459D0">
            <w:pPr>
              <w:spacing w:line="340" w:lineRule="exact"/>
              <w:jc w:val="both"/>
              <w:rPr>
                <w:rFonts w:eastAsia="Calibri"/>
                <w:i/>
                <w:sz w:val="26"/>
                <w:szCs w:val="26"/>
              </w:rPr>
            </w:pPr>
            <w:r w:rsidRPr="00B005EB">
              <w:rPr>
                <w:rFonts w:eastAsia="Calibri"/>
                <w:i/>
                <w:sz w:val="26"/>
                <w:szCs w:val="26"/>
              </w:rPr>
              <w:t>- Học sinh xác định chưa đầy đủ vấn đề nghị luận: tối đa 0,25 điểm.</w:t>
            </w:r>
          </w:p>
        </w:tc>
        <w:tc>
          <w:tcPr>
            <w:tcW w:w="992" w:type="dxa"/>
          </w:tcPr>
          <w:p w14:paraId="4BFDDCA0" w14:textId="77777777" w:rsidR="00737A04" w:rsidRPr="00B005EB" w:rsidRDefault="00737A04" w:rsidP="008459D0">
            <w:pPr>
              <w:spacing w:line="340" w:lineRule="exact"/>
              <w:contextualSpacing/>
              <w:jc w:val="both"/>
              <w:rPr>
                <w:rFonts w:eastAsia="Calibri"/>
                <w:b/>
                <w:bCs/>
                <w:sz w:val="26"/>
                <w:szCs w:val="26"/>
              </w:rPr>
            </w:pPr>
            <w:r w:rsidRPr="00B005EB">
              <w:rPr>
                <w:rFonts w:eastAsia="Calibri"/>
                <w:b/>
                <w:bCs/>
                <w:sz w:val="26"/>
                <w:szCs w:val="26"/>
              </w:rPr>
              <w:t>0,5</w:t>
            </w:r>
          </w:p>
        </w:tc>
      </w:tr>
      <w:tr w:rsidR="00737A04" w:rsidRPr="00B005EB" w14:paraId="35711BE8" w14:textId="77777777" w:rsidTr="008459D0">
        <w:tc>
          <w:tcPr>
            <w:tcW w:w="933" w:type="dxa"/>
            <w:vMerge/>
          </w:tcPr>
          <w:p w14:paraId="2AA7A120" w14:textId="77777777" w:rsidR="00737A04" w:rsidRPr="00B005EB" w:rsidRDefault="00737A04" w:rsidP="008459D0">
            <w:pPr>
              <w:spacing w:line="340" w:lineRule="exact"/>
              <w:rPr>
                <w:sz w:val="26"/>
                <w:szCs w:val="26"/>
              </w:rPr>
            </w:pPr>
          </w:p>
        </w:tc>
        <w:tc>
          <w:tcPr>
            <w:tcW w:w="8371" w:type="dxa"/>
          </w:tcPr>
          <w:p w14:paraId="7BDD1520" w14:textId="77777777" w:rsidR="00737A04" w:rsidRPr="00B005EB" w:rsidRDefault="00737A04" w:rsidP="00AD6DA4">
            <w:pPr>
              <w:numPr>
                <w:ilvl w:val="0"/>
                <w:numId w:val="57"/>
              </w:numPr>
              <w:tabs>
                <w:tab w:val="left" w:pos="251"/>
              </w:tabs>
              <w:spacing w:line="340" w:lineRule="exact"/>
              <w:ind w:left="0" w:firstLine="0"/>
              <w:jc w:val="both"/>
              <w:rPr>
                <w:rFonts w:eastAsia="Calibri"/>
                <w:i/>
                <w:sz w:val="26"/>
                <w:szCs w:val="26"/>
              </w:rPr>
            </w:pPr>
            <w:r w:rsidRPr="00B005EB">
              <w:rPr>
                <w:rFonts w:eastAsia="Calibri"/>
                <w:i/>
                <w:sz w:val="26"/>
                <w:szCs w:val="26"/>
              </w:rPr>
              <w:t xml:space="preserve">Triển khai vấn đề cần nghị luận thành các luận điểm </w:t>
            </w:r>
          </w:p>
          <w:p w14:paraId="6B8057EC" w14:textId="77777777" w:rsidR="00737A04" w:rsidRPr="00B005EB" w:rsidRDefault="00737A04" w:rsidP="008459D0">
            <w:pPr>
              <w:spacing w:line="340" w:lineRule="exact"/>
              <w:jc w:val="both"/>
              <w:rPr>
                <w:rFonts w:eastAsia="Calibri"/>
                <w:sz w:val="26"/>
                <w:szCs w:val="26"/>
              </w:rPr>
            </w:pPr>
            <w:r w:rsidRPr="00B005EB">
              <w:rPr>
                <w:rFonts w:eastAsia="Calibri"/>
                <w:sz w:val="26"/>
                <w:szCs w:val="26"/>
              </w:rPr>
              <w:t>Thí sinh có thể triển khai theo nhiều cách, nhưng cần vận dụng tốt các thao tác lập luận, kết hợp chặt chẽ giữa lý lẽ và dẫn chứng; đảm bảo các yêu cầu cơ bản sau:</w:t>
            </w:r>
          </w:p>
        </w:tc>
        <w:tc>
          <w:tcPr>
            <w:tcW w:w="992" w:type="dxa"/>
          </w:tcPr>
          <w:p w14:paraId="35B9D6C5" w14:textId="77777777" w:rsidR="00737A04" w:rsidRPr="00B005EB" w:rsidRDefault="00737A04" w:rsidP="008459D0">
            <w:pPr>
              <w:spacing w:line="340" w:lineRule="exact"/>
              <w:contextualSpacing/>
              <w:jc w:val="both"/>
              <w:rPr>
                <w:rFonts w:eastAsia="Calibri"/>
                <w:b/>
                <w:bCs/>
                <w:sz w:val="26"/>
                <w:szCs w:val="26"/>
              </w:rPr>
            </w:pPr>
            <w:r w:rsidRPr="00B005EB">
              <w:rPr>
                <w:rFonts w:eastAsia="Calibri"/>
                <w:b/>
                <w:bCs/>
                <w:sz w:val="26"/>
                <w:szCs w:val="26"/>
              </w:rPr>
              <w:t>9,5</w:t>
            </w:r>
          </w:p>
        </w:tc>
      </w:tr>
      <w:tr w:rsidR="00737A04" w:rsidRPr="00B005EB" w14:paraId="64AF1E5E" w14:textId="77777777" w:rsidTr="008459D0">
        <w:tc>
          <w:tcPr>
            <w:tcW w:w="933" w:type="dxa"/>
            <w:vMerge/>
          </w:tcPr>
          <w:p w14:paraId="4F48730A" w14:textId="77777777" w:rsidR="00737A04" w:rsidRPr="00B005EB" w:rsidRDefault="00737A04" w:rsidP="008459D0">
            <w:pPr>
              <w:spacing w:line="340" w:lineRule="exact"/>
              <w:rPr>
                <w:sz w:val="26"/>
                <w:szCs w:val="26"/>
              </w:rPr>
            </w:pPr>
          </w:p>
        </w:tc>
        <w:tc>
          <w:tcPr>
            <w:tcW w:w="8371" w:type="dxa"/>
          </w:tcPr>
          <w:p w14:paraId="297225B8" w14:textId="77777777" w:rsidR="00737A04" w:rsidRPr="00B005EB" w:rsidRDefault="00737A04" w:rsidP="008459D0">
            <w:pPr>
              <w:spacing w:line="340" w:lineRule="exact"/>
              <w:jc w:val="both"/>
              <w:rPr>
                <w:sz w:val="26"/>
                <w:szCs w:val="26"/>
              </w:rPr>
            </w:pPr>
            <w:r w:rsidRPr="00B005EB">
              <w:rPr>
                <w:b/>
                <w:bCs/>
                <w:sz w:val="26"/>
                <w:szCs w:val="26"/>
                <w:lang w:val="vi-VN"/>
              </w:rPr>
              <w:t>* Giải thích</w:t>
            </w:r>
            <w:r w:rsidRPr="00B005EB">
              <w:rPr>
                <w:sz w:val="26"/>
                <w:szCs w:val="26"/>
              </w:rPr>
              <w:t>:</w:t>
            </w:r>
          </w:p>
          <w:p w14:paraId="1B1DCA94" w14:textId="77777777" w:rsidR="00737A04" w:rsidRPr="00B005EB" w:rsidRDefault="00737A04" w:rsidP="008459D0">
            <w:pPr>
              <w:pStyle w:val="NormalWeb"/>
              <w:shd w:val="clear" w:color="auto" w:fill="FFFFFF"/>
              <w:spacing w:before="0" w:beforeAutospacing="0" w:after="0" w:afterAutospacing="0"/>
              <w:jc w:val="both"/>
              <w:rPr>
                <w:sz w:val="26"/>
                <w:szCs w:val="26"/>
              </w:rPr>
            </w:pPr>
            <w:r w:rsidRPr="00B005EB">
              <w:rPr>
                <w:sz w:val="26"/>
                <w:szCs w:val="26"/>
              </w:rPr>
              <w:t xml:space="preserve">- Tác phẩm lớn: tác phẩm mang dấu ấn của từng giai đoạn, từng thời kì, mở ra trước mắt người đọc những hiểu biết phong phú về cuộc sống xã hội con </w:t>
            </w:r>
            <w:r w:rsidRPr="00B005EB">
              <w:rPr>
                <w:sz w:val="26"/>
                <w:szCs w:val="26"/>
              </w:rPr>
              <w:lastRenderedPageBreak/>
              <w:t>người, hướng con người đến những điều tốt đẹp. Vẻ đẹp thẩm mĩ của tác phẩm làm lay động bao trái tim người đọc và có sức sống lâu bền với thời gian.</w:t>
            </w:r>
          </w:p>
          <w:p w14:paraId="60F15539" w14:textId="77777777" w:rsidR="00737A04" w:rsidRPr="00B005EB" w:rsidRDefault="00737A04" w:rsidP="008459D0">
            <w:pPr>
              <w:pStyle w:val="NormalWeb"/>
              <w:shd w:val="clear" w:color="auto" w:fill="FFFFFF"/>
              <w:spacing w:before="0" w:beforeAutospacing="0" w:after="0" w:afterAutospacing="0"/>
              <w:jc w:val="both"/>
              <w:rPr>
                <w:sz w:val="26"/>
                <w:szCs w:val="26"/>
              </w:rPr>
            </w:pPr>
            <w:r w:rsidRPr="00B005EB">
              <w:rPr>
                <w:sz w:val="26"/>
                <w:szCs w:val="26"/>
              </w:rPr>
              <w:t>- Ánh sáng của tác phẩm: là cảm xúc, tâm sự, tấm lòng, tinh thần của thời đại…mà nhà văn đã chuyển hoá vào trong tác phẩm. Ánh sáng ấy có khả năng kì diệu trong việc tác động vào nhận thức, tư tưởng, tình cảm của ta, chiếu toả soi rọi vào sâu thẳm tâm trí ta, làm thay đổi mắt ta nhìn, óc ta nghĩ…</w:t>
            </w:r>
          </w:p>
          <w:p w14:paraId="255F5429" w14:textId="77777777" w:rsidR="00737A04" w:rsidRPr="00B005EB" w:rsidRDefault="00737A04" w:rsidP="008459D0">
            <w:pPr>
              <w:pStyle w:val="NormalWeb"/>
              <w:shd w:val="clear" w:color="auto" w:fill="FFFFFF"/>
              <w:spacing w:before="0" w:beforeAutospacing="0" w:after="0" w:afterAutospacing="0"/>
              <w:jc w:val="both"/>
              <w:rPr>
                <w:sz w:val="26"/>
                <w:szCs w:val="26"/>
              </w:rPr>
            </w:pPr>
            <w:r w:rsidRPr="00B005EB">
              <w:rPr>
                <w:sz w:val="26"/>
                <w:szCs w:val="26"/>
              </w:rPr>
              <w:t>- Mỗi tác phẩm mang một ánh sáng riêng in đậm dấu ấn, phong cách riêng của nhà văn, từ cách đặt vấn đề, giải quyết vấn đề, bày tỏ quan điểm, cách nhìn cuộc sống đều mang nét riêng độc đáo.</w:t>
            </w:r>
          </w:p>
          <w:p w14:paraId="552C6450" w14:textId="77777777" w:rsidR="00737A04" w:rsidRPr="00B005EB" w:rsidRDefault="00737A04" w:rsidP="008459D0">
            <w:pPr>
              <w:spacing w:line="340" w:lineRule="exact"/>
              <w:jc w:val="both"/>
              <w:rPr>
                <w:rFonts w:eastAsia="Calibri"/>
                <w:b/>
                <w:i/>
                <w:sz w:val="26"/>
                <w:szCs w:val="26"/>
                <w:lang w:val="vi-VN"/>
              </w:rPr>
            </w:pPr>
            <w:r w:rsidRPr="00B005EB">
              <w:rPr>
                <w:rFonts w:eastAsia="Calibri"/>
                <w:b/>
                <w:i/>
                <w:sz w:val="26"/>
                <w:szCs w:val="26"/>
                <w:lang w:val="vi-VN"/>
              </w:rPr>
              <w:t>Hướng dẫn chấm:</w:t>
            </w:r>
          </w:p>
          <w:p w14:paraId="23112C7A" w14:textId="77777777" w:rsidR="00737A04" w:rsidRPr="00B005EB" w:rsidRDefault="00737A04" w:rsidP="008459D0">
            <w:pPr>
              <w:spacing w:line="340" w:lineRule="exact"/>
              <w:jc w:val="both"/>
              <w:rPr>
                <w:rFonts w:eastAsia="Calibri"/>
                <w:i/>
                <w:sz w:val="26"/>
                <w:szCs w:val="26"/>
                <w:lang w:val="vi-VN"/>
              </w:rPr>
            </w:pPr>
            <w:r w:rsidRPr="00B005EB">
              <w:rPr>
                <w:rFonts w:eastAsia="Calibri"/>
                <w:i/>
                <w:sz w:val="26"/>
                <w:szCs w:val="26"/>
                <w:lang w:val="vi-VN"/>
              </w:rPr>
              <w:t xml:space="preserve">- Giải thích rõ ràng, đầy đủ: tối đa </w:t>
            </w:r>
            <w:r w:rsidRPr="00B005EB">
              <w:rPr>
                <w:rFonts w:eastAsia="Calibri"/>
                <w:i/>
                <w:sz w:val="26"/>
                <w:szCs w:val="26"/>
              </w:rPr>
              <w:t>2</w:t>
            </w:r>
            <w:r w:rsidRPr="00B005EB">
              <w:rPr>
                <w:rFonts w:eastAsia="Calibri"/>
                <w:i/>
                <w:sz w:val="26"/>
                <w:szCs w:val="26"/>
                <w:lang w:val="vi-VN"/>
              </w:rPr>
              <w:t>,</w:t>
            </w:r>
            <w:r w:rsidRPr="00B005EB">
              <w:rPr>
                <w:rFonts w:eastAsia="Calibri"/>
                <w:i/>
                <w:sz w:val="26"/>
                <w:szCs w:val="26"/>
              </w:rPr>
              <w:t>5</w:t>
            </w:r>
            <w:r w:rsidRPr="00B005EB">
              <w:rPr>
                <w:rFonts w:eastAsia="Calibri"/>
                <w:i/>
                <w:sz w:val="26"/>
                <w:szCs w:val="26"/>
                <w:lang w:val="vi-VN"/>
              </w:rPr>
              <w:t xml:space="preserve"> điểm</w:t>
            </w:r>
          </w:p>
          <w:p w14:paraId="64E40EDF" w14:textId="77777777" w:rsidR="00737A04" w:rsidRPr="00B005EB" w:rsidRDefault="00737A04" w:rsidP="008459D0">
            <w:pPr>
              <w:spacing w:line="340" w:lineRule="exact"/>
              <w:jc w:val="both"/>
              <w:rPr>
                <w:rFonts w:eastAsia="Calibri"/>
                <w:sz w:val="26"/>
                <w:szCs w:val="26"/>
                <w:lang w:val="vi-VN"/>
              </w:rPr>
            </w:pPr>
            <w:r w:rsidRPr="00B005EB">
              <w:rPr>
                <w:rFonts w:eastAsia="Calibri"/>
                <w:i/>
                <w:sz w:val="26"/>
                <w:szCs w:val="26"/>
                <w:lang w:val="vi-VN"/>
              </w:rPr>
              <w:t>- Giải thích chung chung, chưa rõ ràng: tối đa 1,</w:t>
            </w:r>
            <w:r w:rsidRPr="00B005EB">
              <w:rPr>
                <w:rFonts w:eastAsia="Calibri"/>
                <w:i/>
                <w:sz w:val="26"/>
                <w:szCs w:val="26"/>
              </w:rPr>
              <w:t>5</w:t>
            </w:r>
            <w:r w:rsidRPr="00B005EB">
              <w:rPr>
                <w:rFonts w:eastAsia="Calibri"/>
                <w:i/>
                <w:sz w:val="26"/>
                <w:szCs w:val="26"/>
                <w:lang w:val="vi-VN"/>
              </w:rPr>
              <w:t xml:space="preserve"> điểm</w:t>
            </w:r>
          </w:p>
        </w:tc>
        <w:tc>
          <w:tcPr>
            <w:tcW w:w="992" w:type="dxa"/>
          </w:tcPr>
          <w:p w14:paraId="1C1B76F4" w14:textId="77777777" w:rsidR="00737A04" w:rsidRPr="00B005EB" w:rsidRDefault="00737A04" w:rsidP="008459D0">
            <w:pPr>
              <w:spacing w:line="340" w:lineRule="exact"/>
              <w:contextualSpacing/>
              <w:jc w:val="both"/>
              <w:rPr>
                <w:rFonts w:eastAsia="Calibri"/>
                <w:i/>
                <w:iCs/>
                <w:sz w:val="26"/>
                <w:szCs w:val="26"/>
              </w:rPr>
            </w:pPr>
            <w:r w:rsidRPr="00B005EB">
              <w:rPr>
                <w:rFonts w:eastAsia="Calibri"/>
                <w:i/>
                <w:iCs/>
                <w:sz w:val="26"/>
                <w:szCs w:val="26"/>
              </w:rPr>
              <w:lastRenderedPageBreak/>
              <w:t>2,5</w:t>
            </w:r>
          </w:p>
        </w:tc>
      </w:tr>
      <w:tr w:rsidR="00737A04" w:rsidRPr="00B005EB" w14:paraId="56A07443" w14:textId="77777777" w:rsidTr="008459D0">
        <w:tc>
          <w:tcPr>
            <w:tcW w:w="933" w:type="dxa"/>
            <w:vMerge/>
          </w:tcPr>
          <w:p w14:paraId="2D2CF10A" w14:textId="77777777" w:rsidR="00737A04" w:rsidRPr="00B005EB" w:rsidRDefault="00737A04" w:rsidP="008459D0">
            <w:pPr>
              <w:spacing w:line="340" w:lineRule="exact"/>
              <w:rPr>
                <w:sz w:val="26"/>
                <w:szCs w:val="26"/>
              </w:rPr>
            </w:pPr>
          </w:p>
        </w:tc>
        <w:tc>
          <w:tcPr>
            <w:tcW w:w="8371" w:type="dxa"/>
          </w:tcPr>
          <w:p w14:paraId="3027CDE6" w14:textId="77777777" w:rsidR="00737A04" w:rsidRPr="00B005EB" w:rsidRDefault="00737A04" w:rsidP="008459D0">
            <w:pPr>
              <w:spacing w:line="340" w:lineRule="exact"/>
              <w:jc w:val="both"/>
              <w:rPr>
                <w:sz w:val="26"/>
                <w:szCs w:val="26"/>
              </w:rPr>
            </w:pPr>
            <w:r w:rsidRPr="00B005EB">
              <w:rPr>
                <w:b/>
                <w:iCs/>
                <w:sz w:val="26"/>
                <w:szCs w:val="26"/>
              </w:rPr>
              <w:t xml:space="preserve">* </w:t>
            </w:r>
            <w:r w:rsidRPr="00B005EB">
              <w:rPr>
                <w:b/>
                <w:sz w:val="26"/>
                <w:szCs w:val="26"/>
              </w:rPr>
              <w:t>Viết về giá trị của tác phẩm “Khoảng trời hố bom” mang lại cho độc giả</w:t>
            </w:r>
            <w:r w:rsidRPr="00B005EB">
              <w:rPr>
                <w:sz w:val="26"/>
                <w:szCs w:val="26"/>
              </w:rPr>
              <w:t xml:space="preserve"> </w:t>
            </w:r>
          </w:p>
          <w:p w14:paraId="0212AC0D" w14:textId="77777777" w:rsidR="00737A04" w:rsidRPr="00B005EB" w:rsidRDefault="00737A04" w:rsidP="008459D0">
            <w:pPr>
              <w:spacing w:line="340" w:lineRule="exact"/>
              <w:jc w:val="both"/>
              <w:rPr>
                <w:sz w:val="26"/>
                <w:szCs w:val="26"/>
              </w:rPr>
            </w:pPr>
            <w:r w:rsidRPr="00B005EB">
              <w:rPr>
                <w:sz w:val="26"/>
                <w:szCs w:val="26"/>
              </w:rPr>
              <w:t>Thí sinh lựa chọn những “ánh sáng riêng” mà tác phẩm đã ‘rọi” vào để phân tích, cảm nhận vấn đề một cách hợp lí, lập luận thuyết phục.</w:t>
            </w:r>
          </w:p>
          <w:p w14:paraId="215F2ABE" w14:textId="77777777" w:rsidR="00737A04" w:rsidRPr="00B005EB" w:rsidRDefault="00737A04" w:rsidP="008459D0">
            <w:pPr>
              <w:spacing w:line="340" w:lineRule="exact"/>
              <w:jc w:val="both"/>
              <w:rPr>
                <w:sz w:val="26"/>
                <w:szCs w:val="26"/>
              </w:rPr>
            </w:pPr>
            <w:r w:rsidRPr="00B005EB">
              <w:rPr>
                <w:sz w:val="26"/>
                <w:szCs w:val="26"/>
              </w:rPr>
              <w:t xml:space="preserve">Thí sinh có thể  chỉ ra một số “ánh sáng riêng”: </w:t>
            </w:r>
          </w:p>
          <w:p w14:paraId="5AF78175" w14:textId="77777777" w:rsidR="00737A04" w:rsidRPr="00B005EB" w:rsidRDefault="00737A04" w:rsidP="008459D0">
            <w:pPr>
              <w:spacing w:line="340" w:lineRule="exact"/>
              <w:jc w:val="both"/>
              <w:rPr>
                <w:sz w:val="26"/>
                <w:szCs w:val="26"/>
              </w:rPr>
            </w:pPr>
            <w:r w:rsidRPr="00B005EB">
              <w:rPr>
                <w:sz w:val="26"/>
                <w:szCs w:val="26"/>
              </w:rPr>
              <w:t>- Yếu tố thời đại in dấu trong tác phẩm.</w:t>
            </w:r>
          </w:p>
          <w:p w14:paraId="642E4C74" w14:textId="77777777" w:rsidR="00737A04" w:rsidRPr="00B005EB" w:rsidRDefault="00737A04" w:rsidP="008459D0">
            <w:pPr>
              <w:spacing w:line="340" w:lineRule="exact"/>
              <w:jc w:val="both"/>
              <w:rPr>
                <w:sz w:val="26"/>
                <w:szCs w:val="26"/>
              </w:rPr>
            </w:pPr>
            <w:r w:rsidRPr="00B005EB">
              <w:rPr>
                <w:sz w:val="26"/>
                <w:szCs w:val="26"/>
              </w:rPr>
              <w:t>- Tư tưởng, tình cảm, cảm xúc của nhà thơ trước những vấn đề thời đại.</w:t>
            </w:r>
          </w:p>
          <w:p w14:paraId="5F37EE02" w14:textId="77777777" w:rsidR="00737A04" w:rsidRPr="00B005EB" w:rsidRDefault="00737A04" w:rsidP="008459D0">
            <w:pPr>
              <w:spacing w:line="340" w:lineRule="exact"/>
              <w:jc w:val="both"/>
              <w:rPr>
                <w:sz w:val="26"/>
                <w:szCs w:val="26"/>
              </w:rPr>
            </w:pPr>
            <w:r w:rsidRPr="00B005EB">
              <w:rPr>
                <w:sz w:val="26"/>
                <w:szCs w:val="26"/>
              </w:rPr>
              <w:t>- Nghệ thuật xây dựng hình tượng: khoảng trời – hố bom</w:t>
            </w:r>
          </w:p>
          <w:p w14:paraId="7FB2A3D4" w14:textId="77777777" w:rsidR="00737A04" w:rsidRPr="00B005EB" w:rsidRDefault="00737A04" w:rsidP="008459D0">
            <w:pPr>
              <w:spacing w:line="340" w:lineRule="exact"/>
              <w:jc w:val="both"/>
              <w:rPr>
                <w:sz w:val="26"/>
                <w:szCs w:val="26"/>
              </w:rPr>
            </w:pPr>
            <w:r w:rsidRPr="00B005EB">
              <w:rPr>
                <w:sz w:val="26"/>
                <w:szCs w:val="26"/>
              </w:rPr>
              <w:t>- Chất trữ tình trong bài thơ…</w:t>
            </w:r>
          </w:p>
          <w:p w14:paraId="03440BCF" w14:textId="77777777" w:rsidR="00737A04" w:rsidRPr="00B005EB" w:rsidRDefault="00737A04" w:rsidP="008459D0">
            <w:pPr>
              <w:spacing w:line="340" w:lineRule="exact"/>
              <w:jc w:val="both"/>
              <w:rPr>
                <w:rFonts w:eastAsia="Calibri"/>
                <w:b/>
                <w:i/>
                <w:sz w:val="26"/>
                <w:szCs w:val="26"/>
                <w:lang w:val="vi-VN"/>
              </w:rPr>
            </w:pPr>
            <w:r w:rsidRPr="00B005EB">
              <w:rPr>
                <w:rFonts w:eastAsia="Calibri"/>
                <w:b/>
                <w:i/>
                <w:sz w:val="26"/>
                <w:szCs w:val="26"/>
                <w:lang w:val="vi-VN"/>
              </w:rPr>
              <w:t>Hướng dẫn chấm:</w:t>
            </w:r>
          </w:p>
          <w:p w14:paraId="6485A730" w14:textId="77777777" w:rsidR="00737A04" w:rsidRPr="00B005EB" w:rsidRDefault="00737A04" w:rsidP="008459D0">
            <w:pPr>
              <w:spacing w:line="340" w:lineRule="exact"/>
              <w:jc w:val="both"/>
              <w:rPr>
                <w:rFonts w:eastAsia="Calibri"/>
                <w:i/>
                <w:color w:val="FF0000"/>
                <w:sz w:val="26"/>
                <w:szCs w:val="26"/>
                <w:lang w:val="vi-VN"/>
              </w:rPr>
            </w:pPr>
            <w:r w:rsidRPr="00B005EB">
              <w:rPr>
                <w:rFonts w:eastAsia="Calibri"/>
                <w:i/>
                <w:sz w:val="26"/>
                <w:szCs w:val="26"/>
                <w:lang w:val="vi-VN"/>
              </w:rPr>
              <w:t xml:space="preserve">- Lập luận chặt chẽ, thuyết phục: lí lẽ xác đáng; dẫn chứng tiêu biểu, phù hợp; kết hợp nhuần nhuyễn giữa lí lẽ và dẫn chứng: tối đa </w:t>
            </w:r>
            <w:r w:rsidRPr="00B005EB">
              <w:rPr>
                <w:rFonts w:eastAsia="Calibri"/>
                <w:i/>
                <w:sz w:val="26"/>
                <w:szCs w:val="26"/>
              </w:rPr>
              <w:t>6,0</w:t>
            </w:r>
            <w:r w:rsidRPr="00B005EB">
              <w:rPr>
                <w:rFonts w:eastAsia="Calibri"/>
                <w:i/>
                <w:sz w:val="26"/>
                <w:szCs w:val="26"/>
                <w:lang w:val="vi-VN"/>
              </w:rPr>
              <w:t xml:space="preserve"> điểm</w:t>
            </w:r>
          </w:p>
          <w:p w14:paraId="766BD5F8" w14:textId="77777777" w:rsidR="00737A04" w:rsidRPr="00B005EB" w:rsidRDefault="00737A04" w:rsidP="008459D0">
            <w:pPr>
              <w:spacing w:line="340" w:lineRule="exact"/>
              <w:jc w:val="both"/>
              <w:rPr>
                <w:rFonts w:eastAsia="Calibri"/>
                <w:i/>
                <w:sz w:val="26"/>
                <w:szCs w:val="26"/>
                <w:lang w:val="vi-VN"/>
              </w:rPr>
            </w:pPr>
            <w:r w:rsidRPr="00B005EB">
              <w:rPr>
                <w:rFonts w:eastAsia="Calibri"/>
                <w:i/>
                <w:sz w:val="26"/>
                <w:szCs w:val="26"/>
                <w:lang w:val="vi-VN"/>
              </w:rPr>
              <w:t>- Lập luận chưa thật chặt chẽ, thuyết phục: lí lẽ xác đáng nhưng không có dẫn chứng / dẫn chứng không tiêu biểu: tối đa 3,0 điểm</w:t>
            </w:r>
          </w:p>
          <w:p w14:paraId="21FC93C4" w14:textId="77777777" w:rsidR="00737A04" w:rsidRPr="00B005EB" w:rsidRDefault="00737A04" w:rsidP="008459D0">
            <w:pPr>
              <w:spacing w:line="340" w:lineRule="exact"/>
              <w:jc w:val="both"/>
              <w:rPr>
                <w:i/>
                <w:sz w:val="26"/>
                <w:szCs w:val="26"/>
                <w:lang w:val="vi-VN"/>
              </w:rPr>
            </w:pPr>
            <w:r w:rsidRPr="00B005EB">
              <w:rPr>
                <w:rFonts w:eastAsia="Calibri"/>
                <w:i/>
                <w:sz w:val="26"/>
                <w:szCs w:val="26"/>
                <w:lang w:val="vi-VN"/>
              </w:rPr>
              <w:t>- Lập luận không chặt chẽ, thiếu thuyết phục: lí lẽ không xác đáng, không liên quan mật thiết đến vấn đề nghị luận, không có dẫn chứng / dẫn chứng không phù hợp: tối đa 1,0 điểm</w:t>
            </w:r>
          </w:p>
        </w:tc>
        <w:tc>
          <w:tcPr>
            <w:tcW w:w="992" w:type="dxa"/>
          </w:tcPr>
          <w:p w14:paraId="71BD85AA" w14:textId="77777777" w:rsidR="00737A04" w:rsidRPr="00B005EB" w:rsidRDefault="00737A04" w:rsidP="008459D0">
            <w:pPr>
              <w:spacing w:line="340" w:lineRule="exact"/>
              <w:contextualSpacing/>
              <w:jc w:val="both"/>
              <w:rPr>
                <w:rFonts w:eastAsia="Calibri"/>
                <w:i/>
                <w:iCs/>
                <w:sz w:val="26"/>
                <w:szCs w:val="26"/>
              </w:rPr>
            </w:pPr>
            <w:r w:rsidRPr="00B005EB">
              <w:rPr>
                <w:rFonts w:eastAsia="Calibri"/>
                <w:i/>
                <w:iCs/>
                <w:sz w:val="26"/>
                <w:szCs w:val="26"/>
              </w:rPr>
              <w:t>6,0</w:t>
            </w:r>
          </w:p>
          <w:p w14:paraId="0EBDC532" w14:textId="77777777" w:rsidR="00737A04" w:rsidRPr="00B005EB" w:rsidRDefault="00737A04" w:rsidP="008459D0">
            <w:pPr>
              <w:spacing w:line="340" w:lineRule="exact"/>
              <w:contextualSpacing/>
              <w:jc w:val="both"/>
              <w:rPr>
                <w:rFonts w:eastAsia="Calibri"/>
                <w:i/>
                <w:iCs/>
                <w:sz w:val="26"/>
                <w:szCs w:val="26"/>
              </w:rPr>
            </w:pPr>
          </w:p>
          <w:p w14:paraId="2142BB26" w14:textId="77777777" w:rsidR="00737A04" w:rsidRPr="00B005EB" w:rsidRDefault="00737A04" w:rsidP="008459D0">
            <w:pPr>
              <w:spacing w:line="340" w:lineRule="exact"/>
              <w:contextualSpacing/>
              <w:jc w:val="both"/>
              <w:rPr>
                <w:rFonts w:eastAsia="Calibri"/>
                <w:i/>
                <w:iCs/>
                <w:sz w:val="26"/>
                <w:szCs w:val="26"/>
              </w:rPr>
            </w:pPr>
            <w:r w:rsidRPr="00B005EB">
              <w:rPr>
                <w:rFonts w:eastAsia="Calibri"/>
                <w:i/>
                <w:iCs/>
                <w:sz w:val="26"/>
                <w:szCs w:val="26"/>
              </w:rPr>
              <w:t xml:space="preserve"> </w:t>
            </w:r>
          </w:p>
          <w:p w14:paraId="18126C2F" w14:textId="77777777" w:rsidR="00737A04" w:rsidRPr="00B005EB" w:rsidRDefault="00737A04" w:rsidP="008459D0">
            <w:pPr>
              <w:spacing w:line="340" w:lineRule="exact"/>
              <w:contextualSpacing/>
              <w:jc w:val="both"/>
              <w:rPr>
                <w:rFonts w:eastAsia="Calibri"/>
                <w:i/>
                <w:iCs/>
                <w:sz w:val="26"/>
                <w:szCs w:val="26"/>
              </w:rPr>
            </w:pPr>
          </w:p>
          <w:p w14:paraId="15CD1693" w14:textId="77777777" w:rsidR="00737A04" w:rsidRPr="00B005EB" w:rsidRDefault="00737A04" w:rsidP="008459D0">
            <w:pPr>
              <w:spacing w:line="340" w:lineRule="exact"/>
              <w:contextualSpacing/>
              <w:jc w:val="both"/>
              <w:rPr>
                <w:rFonts w:eastAsia="Calibri"/>
                <w:i/>
                <w:iCs/>
                <w:sz w:val="26"/>
                <w:szCs w:val="26"/>
              </w:rPr>
            </w:pPr>
          </w:p>
          <w:p w14:paraId="77E7D486" w14:textId="77777777" w:rsidR="00737A04" w:rsidRPr="00B005EB" w:rsidRDefault="00737A04" w:rsidP="008459D0">
            <w:pPr>
              <w:spacing w:line="340" w:lineRule="exact"/>
              <w:contextualSpacing/>
              <w:jc w:val="both"/>
              <w:rPr>
                <w:rFonts w:eastAsia="Calibri"/>
                <w:i/>
                <w:iCs/>
                <w:sz w:val="26"/>
                <w:szCs w:val="26"/>
              </w:rPr>
            </w:pPr>
          </w:p>
          <w:p w14:paraId="13D111B1" w14:textId="77777777" w:rsidR="00737A04" w:rsidRPr="00B005EB" w:rsidRDefault="00737A04" w:rsidP="008459D0">
            <w:pPr>
              <w:spacing w:line="340" w:lineRule="exact"/>
              <w:contextualSpacing/>
              <w:jc w:val="both"/>
              <w:rPr>
                <w:rFonts w:eastAsia="Calibri"/>
                <w:i/>
                <w:iCs/>
                <w:sz w:val="26"/>
                <w:szCs w:val="26"/>
              </w:rPr>
            </w:pPr>
          </w:p>
        </w:tc>
      </w:tr>
      <w:tr w:rsidR="00737A04" w:rsidRPr="00B005EB" w14:paraId="436DD1A4" w14:textId="77777777" w:rsidTr="008459D0">
        <w:tc>
          <w:tcPr>
            <w:tcW w:w="933" w:type="dxa"/>
            <w:vMerge/>
          </w:tcPr>
          <w:p w14:paraId="64991AAF" w14:textId="77777777" w:rsidR="00737A04" w:rsidRPr="00B005EB" w:rsidRDefault="00737A04" w:rsidP="008459D0">
            <w:pPr>
              <w:spacing w:line="340" w:lineRule="exact"/>
              <w:rPr>
                <w:sz w:val="26"/>
                <w:szCs w:val="26"/>
              </w:rPr>
            </w:pPr>
          </w:p>
        </w:tc>
        <w:tc>
          <w:tcPr>
            <w:tcW w:w="8371" w:type="dxa"/>
          </w:tcPr>
          <w:p w14:paraId="60A19E70" w14:textId="77777777" w:rsidR="00737A04" w:rsidRPr="00B005EB" w:rsidRDefault="00737A04" w:rsidP="008459D0">
            <w:pPr>
              <w:tabs>
                <w:tab w:val="left" w:pos="3510"/>
              </w:tabs>
              <w:spacing w:line="340" w:lineRule="exact"/>
              <w:jc w:val="both"/>
              <w:rPr>
                <w:sz w:val="26"/>
                <w:szCs w:val="26"/>
              </w:rPr>
            </w:pPr>
            <w:r w:rsidRPr="00B005EB">
              <w:rPr>
                <w:sz w:val="26"/>
                <w:szCs w:val="26"/>
                <w:lang w:val="vi-VN"/>
              </w:rPr>
              <w:t>* Đánh giá, mở rộng:</w:t>
            </w:r>
          </w:p>
          <w:p w14:paraId="334819FC" w14:textId="77777777" w:rsidR="00737A04" w:rsidRPr="00B005EB" w:rsidRDefault="00737A04" w:rsidP="008459D0">
            <w:pPr>
              <w:tabs>
                <w:tab w:val="left" w:pos="3510"/>
              </w:tabs>
              <w:spacing w:line="340" w:lineRule="exact"/>
              <w:jc w:val="both"/>
              <w:rPr>
                <w:sz w:val="26"/>
                <w:szCs w:val="26"/>
              </w:rPr>
            </w:pPr>
            <w:r w:rsidRPr="00B005EB">
              <w:rPr>
                <w:sz w:val="26"/>
                <w:szCs w:val="26"/>
              </w:rPr>
              <w:t>- Đây là ý kiến đúng đắn, khẳng định giá trị của tác phẩm văn chương đối với cuộc sống.</w:t>
            </w:r>
          </w:p>
          <w:p w14:paraId="7019B694" w14:textId="77777777" w:rsidR="00737A04" w:rsidRPr="00B005EB" w:rsidRDefault="00737A04" w:rsidP="008459D0">
            <w:pPr>
              <w:tabs>
                <w:tab w:val="left" w:pos="3510"/>
              </w:tabs>
              <w:spacing w:line="340" w:lineRule="exact"/>
              <w:jc w:val="both"/>
              <w:rPr>
                <w:sz w:val="26"/>
                <w:szCs w:val="26"/>
              </w:rPr>
            </w:pPr>
            <w:r w:rsidRPr="00B005EB">
              <w:rPr>
                <w:sz w:val="26"/>
                <w:szCs w:val="26"/>
              </w:rPr>
              <w:t>- Ý kiến góp phần định hướng cho nhà thơ cần  sáng tác những tác phẩm có giá trị, đồng thời, cũng giúp người đọc biết căn cứ vào giá trị để hiểu thêm về nhà thơ và tác phẩm.</w:t>
            </w:r>
          </w:p>
          <w:p w14:paraId="257E4A65" w14:textId="77777777" w:rsidR="00737A04" w:rsidRPr="00B005EB" w:rsidRDefault="00737A04" w:rsidP="008459D0">
            <w:pPr>
              <w:spacing w:line="340" w:lineRule="exact"/>
              <w:jc w:val="both"/>
              <w:rPr>
                <w:rFonts w:eastAsia="Calibri"/>
                <w:b/>
                <w:i/>
                <w:sz w:val="26"/>
                <w:szCs w:val="26"/>
                <w:lang w:val="vi-VN"/>
              </w:rPr>
            </w:pPr>
            <w:r w:rsidRPr="00B005EB">
              <w:rPr>
                <w:rFonts w:eastAsia="Calibri"/>
                <w:b/>
                <w:i/>
                <w:sz w:val="26"/>
                <w:szCs w:val="26"/>
                <w:lang w:val="vi-VN"/>
              </w:rPr>
              <w:t>Hướng dẫn chấm:</w:t>
            </w:r>
          </w:p>
          <w:p w14:paraId="78F8DDA1" w14:textId="77777777" w:rsidR="00737A04" w:rsidRPr="00B005EB" w:rsidRDefault="00737A04" w:rsidP="008459D0">
            <w:pPr>
              <w:spacing w:line="340" w:lineRule="exact"/>
              <w:jc w:val="both"/>
              <w:rPr>
                <w:rFonts w:eastAsia="Calibri"/>
                <w:i/>
                <w:color w:val="FF0000"/>
                <w:sz w:val="26"/>
                <w:szCs w:val="26"/>
                <w:lang w:val="vi-VN"/>
              </w:rPr>
            </w:pPr>
            <w:r w:rsidRPr="00B005EB">
              <w:rPr>
                <w:rFonts w:eastAsia="Calibri"/>
                <w:i/>
                <w:sz w:val="26"/>
                <w:szCs w:val="26"/>
                <w:lang w:val="vi-VN"/>
              </w:rPr>
              <w:t>-</w:t>
            </w:r>
            <w:r w:rsidRPr="00B005EB">
              <w:rPr>
                <w:rFonts w:eastAsia="Calibri"/>
                <w:i/>
                <w:sz w:val="26"/>
                <w:szCs w:val="26"/>
              </w:rPr>
              <w:t xml:space="preserve"> Đánh giá đầy đủ</w:t>
            </w:r>
            <w:r w:rsidRPr="00B005EB">
              <w:rPr>
                <w:rFonts w:eastAsia="Calibri"/>
                <w:i/>
                <w:sz w:val="26"/>
                <w:szCs w:val="26"/>
                <w:lang w:val="vi-VN"/>
              </w:rPr>
              <w:t xml:space="preserve">: tối đa </w:t>
            </w:r>
            <w:r w:rsidRPr="00B005EB">
              <w:rPr>
                <w:rFonts w:eastAsia="Calibri"/>
                <w:i/>
                <w:sz w:val="26"/>
                <w:szCs w:val="26"/>
              </w:rPr>
              <w:t>1,0</w:t>
            </w:r>
            <w:r w:rsidRPr="00B005EB">
              <w:rPr>
                <w:rFonts w:eastAsia="Calibri"/>
                <w:i/>
                <w:sz w:val="26"/>
                <w:szCs w:val="26"/>
                <w:lang w:val="vi-VN"/>
              </w:rPr>
              <w:t xml:space="preserve"> điểm</w:t>
            </w:r>
          </w:p>
          <w:p w14:paraId="7E5B5AA0" w14:textId="77777777" w:rsidR="00737A04" w:rsidRPr="00B005EB" w:rsidRDefault="00737A04" w:rsidP="008459D0">
            <w:pPr>
              <w:spacing w:line="340" w:lineRule="exact"/>
              <w:jc w:val="both"/>
              <w:rPr>
                <w:rFonts w:eastAsia="Calibri"/>
                <w:i/>
                <w:sz w:val="26"/>
                <w:szCs w:val="26"/>
                <w:lang w:val="vi-VN"/>
              </w:rPr>
            </w:pPr>
            <w:r w:rsidRPr="00B005EB">
              <w:rPr>
                <w:rFonts w:eastAsia="Calibri"/>
                <w:i/>
                <w:sz w:val="26"/>
                <w:szCs w:val="26"/>
                <w:lang w:val="vi-VN"/>
              </w:rPr>
              <w:t>- Đánh giá chung chung, chưa đầy đủ: tối đa 0,5 điểm</w:t>
            </w:r>
          </w:p>
        </w:tc>
        <w:tc>
          <w:tcPr>
            <w:tcW w:w="992" w:type="dxa"/>
          </w:tcPr>
          <w:p w14:paraId="11B0B71F" w14:textId="77777777" w:rsidR="00737A04" w:rsidRPr="00B005EB" w:rsidRDefault="00737A04" w:rsidP="008459D0">
            <w:pPr>
              <w:spacing w:line="340" w:lineRule="exact"/>
              <w:contextualSpacing/>
              <w:jc w:val="both"/>
              <w:rPr>
                <w:rFonts w:eastAsia="Calibri"/>
                <w:i/>
                <w:iCs/>
                <w:sz w:val="26"/>
                <w:szCs w:val="26"/>
              </w:rPr>
            </w:pPr>
            <w:r w:rsidRPr="00B005EB">
              <w:rPr>
                <w:rFonts w:eastAsia="Calibri"/>
                <w:i/>
                <w:iCs/>
                <w:sz w:val="26"/>
                <w:szCs w:val="26"/>
              </w:rPr>
              <w:t>1,0</w:t>
            </w:r>
          </w:p>
        </w:tc>
      </w:tr>
      <w:tr w:rsidR="00737A04" w:rsidRPr="00B005EB" w14:paraId="22595F1B" w14:textId="77777777" w:rsidTr="008459D0">
        <w:tc>
          <w:tcPr>
            <w:tcW w:w="933" w:type="dxa"/>
            <w:vMerge/>
          </w:tcPr>
          <w:p w14:paraId="67104EF3" w14:textId="77777777" w:rsidR="00737A04" w:rsidRPr="00B005EB" w:rsidRDefault="00737A04" w:rsidP="008459D0">
            <w:pPr>
              <w:spacing w:line="340" w:lineRule="exact"/>
              <w:rPr>
                <w:sz w:val="26"/>
                <w:szCs w:val="26"/>
              </w:rPr>
            </w:pPr>
          </w:p>
        </w:tc>
        <w:tc>
          <w:tcPr>
            <w:tcW w:w="8371" w:type="dxa"/>
          </w:tcPr>
          <w:p w14:paraId="77B1C054" w14:textId="77777777" w:rsidR="00737A04" w:rsidRPr="00B005EB" w:rsidRDefault="00737A04" w:rsidP="008459D0">
            <w:pPr>
              <w:tabs>
                <w:tab w:val="left" w:pos="252"/>
              </w:tabs>
              <w:spacing w:line="340" w:lineRule="exact"/>
              <w:jc w:val="both"/>
              <w:rPr>
                <w:rFonts w:eastAsia="Calibri"/>
                <w:i/>
                <w:sz w:val="26"/>
                <w:szCs w:val="26"/>
              </w:rPr>
            </w:pPr>
            <w:r w:rsidRPr="00B005EB">
              <w:rPr>
                <w:rFonts w:eastAsia="Calibri"/>
                <w:i/>
                <w:sz w:val="26"/>
                <w:szCs w:val="26"/>
              </w:rPr>
              <w:t>d, Chính tả ngữ pháp</w:t>
            </w:r>
          </w:p>
          <w:p w14:paraId="792C409C" w14:textId="77777777" w:rsidR="00737A04" w:rsidRPr="00B005EB" w:rsidRDefault="00737A04" w:rsidP="008459D0">
            <w:pPr>
              <w:pStyle w:val="ListParagraph"/>
              <w:spacing w:line="340" w:lineRule="exact"/>
              <w:ind w:left="0"/>
              <w:jc w:val="both"/>
              <w:rPr>
                <w:rFonts w:ascii="Times New Roman" w:eastAsia="Calibri" w:hAnsi="Times New Roman"/>
                <w:sz w:val="26"/>
                <w:szCs w:val="26"/>
              </w:rPr>
            </w:pPr>
            <w:r w:rsidRPr="00B005EB">
              <w:rPr>
                <w:rFonts w:ascii="Times New Roman" w:eastAsia="Calibri" w:hAnsi="Times New Roman"/>
                <w:sz w:val="26"/>
                <w:szCs w:val="26"/>
              </w:rPr>
              <w:t xml:space="preserve">  Đảm bảo chuẩn chính tả, ngữ pháp tiếng Việt.</w:t>
            </w:r>
          </w:p>
          <w:p w14:paraId="31B7A8AB" w14:textId="77777777" w:rsidR="00737A04" w:rsidRPr="00B005EB" w:rsidRDefault="00737A04" w:rsidP="008459D0">
            <w:pPr>
              <w:spacing w:line="340" w:lineRule="exact"/>
              <w:jc w:val="both"/>
              <w:rPr>
                <w:rFonts w:eastAsia="Calibri"/>
                <w:b/>
                <w:i/>
                <w:sz w:val="26"/>
                <w:szCs w:val="26"/>
              </w:rPr>
            </w:pPr>
            <w:r w:rsidRPr="00B005EB">
              <w:rPr>
                <w:rFonts w:eastAsia="Calibri"/>
                <w:b/>
                <w:i/>
                <w:sz w:val="26"/>
                <w:szCs w:val="26"/>
              </w:rPr>
              <w:t xml:space="preserve">  Hướng dẫn chấm:</w:t>
            </w:r>
          </w:p>
          <w:p w14:paraId="6DCE75AB" w14:textId="77777777" w:rsidR="00737A04" w:rsidRPr="00B005EB" w:rsidRDefault="00737A04" w:rsidP="008459D0">
            <w:pPr>
              <w:pStyle w:val="ListParagraph"/>
              <w:spacing w:line="340" w:lineRule="exact"/>
              <w:ind w:left="0"/>
              <w:jc w:val="both"/>
              <w:rPr>
                <w:rFonts w:ascii="Times New Roman" w:eastAsia="Calibri" w:hAnsi="Times New Roman"/>
                <w:sz w:val="26"/>
                <w:szCs w:val="26"/>
              </w:rPr>
            </w:pPr>
            <w:r w:rsidRPr="00B005EB">
              <w:rPr>
                <w:rFonts w:ascii="Times New Roman" w:eastAsia="Calibri" w:hAnsi="Times New Roman"/>
                <w:i/>
                <w:sz w:val="26"/>
                <w:szCs w:val="26"/>
              </w:rPr>
              <w:lastRenderedPageBreak/>
              <w:t xml:space="preserve"> Không cho điểm nếu bài làm có quá nhiều lỗi chính tả, ngữ pháp.</w:t>
            </w:r>
          </w:p>
        </w:tc>
        <w:tc>
          <w:tcPr>
            <w:tcW w:w="992" w:type="dxa"/>
          </w:tcPr>
          <w:p w14:paraId="24852140" w14:textId="77777777" w:rsidR="00737A04" w:rsidRPr="00B005EB" w:rsidRDefault="00737A04" w:rsidP="008459D0">
            <w:pPr>
              <w:spacing w:line="340" w:lineRule="exact"/>
              <w:contextualSpacing/>
              <w:jc w:val="both"/>
              <w:rPr>
                <w:rFonts w:eastAsia="Calibri"/>
                <w:b/>
                <w:bCs/>
                <w:sz w:val="26"/>
                <w:szCs w:val="26"/>
              </w:rPr>
            </w:pPr>
            <w:r w:rsidRPr="00B005EB">
              <w:rPr>
                <w:rFonts w:eastAsia="Calibri"/>
                <w:b/>
                <w:bCs/>
                <w:sz w:val="26"/>
                <w:szCs w:val="26"/>
              </w:rPr>
              <w:lastRenderedPageBreak/>
              <w:t>0,5</w:t>
            </w:r>
          </w:p>
        </w:tc>
      </w:tr>
      <w:tr w:rsidR="00737A04" w:rsidRPr="00B005EB" w14:paraId="602794F9" w14:textId="77777777" w:rsidTr="008459D0">
        <w:tc>
          <w:tcPr>
            <w:tcW w:w="933" w:type="dxa"/>
            <w:vMerge/>
          </w:tcPr>
          <w:p w14:paraId="59A253E4" w14:textId="77777777" w:rsidR="00737A04" w:rsidRPr="00B005EB" w:rsidRDefault="00737A04" w:rsidP="008459D0">
            <w:pPr>
              <w:spacing w:line="340" w:lineRule="exact"/>
              <w:rPr>
                <w:sz w:val="26"/>
                <w:szCs w:val="26"/>
              </w:rPr>
            </w:pPr>
          </w:p>
        </w:tc>
        <w:tc>
          <w:tcPr>
            <w:tcW w:w="8371" w:type="dxa"/>
          </w:tcPr>
          <w:p w14:paraId="43793DCD" w14:textId="77777777" w:rsidR="00737A04" w:rsidRPr="00B005EB" w:rsidRDefault="00737A04" w:rsidP="008459D0">
            <w:pPr>
              <w:spacing w:line="340" w:lineRule="exact"/>
              <w:jc w:val="both"/>
              <w:rPr>
                <w:rFonts w:eastAsia="Calibri"/>
                <w:i/>
                <w:sz w:val="26"/>
                <w:szCs w:val="26"/>
              </w:rPr>
            </w:pPr>
            <w:r w:rsidRPr="00B005EB">
              <w:rPr>
                <w:rFonts w:eastAsia="Calibri"/>
                <w:i/>
                <w:sz w:val="26"/>
                <w:szCs w:val="26"/>
              </w:rPr>
              <w:t>e, Sáng tạo</w:t>
            </w:r>
          </w:p>
          <w:p w14:paraId="1D44B180" w14:textId="77777777" w:rsidR="00737A04" w:rsidRPr="00B005EB" w:rsidRDefault="00737A04" w:rsidP="008459D0">
            <w:pPr>
              <w:spacing w:line="340" w:lineRule="exact"/>
              <w:jc w:val="both"/>
              <w:rPr>
                <w:rFonts w:eastAsia="Calibri"/>
                <w:sz w:val="26"/>
                <w:szCs w:val="26"/>
              </w:rPr>
            </w:pPr>
            <w:r w:rsidRPr="00B005EB">
              <w:rPr>
                <w:rFonts w:eastAsia="Calibri"/>
                <w:sz w:val="26"/>
                <w:szCs w:val="26"/>
              </w:rPr>
              <w:t>Thể hiện suy nghĩ sâu sắc về vấn đề cần nghị luận, có cách diễn đạt mới mẻ.</w:t>
            </w:r>
          </w:p>
          <w:p w14:paraId="6F5A2EAC" w14:textId="77777777" w:rsidR="00737A04" w:rsidRPr="00B005EB" w:rsidRDefault="00737A04" w:rsidP="008459D0">
            <w:pPr>
              <w:spacing w:line="340" w:lineRule="exact"/>
              <w:jc w:val="both"/>
              <w:rPr>
                <w:rFonts w:eastAsia="Calibri"/>
                <w:sz w:val="26"/>
                <w:szCs w:val="26"/>
              </w:rPr>
            </w:pPr>
            <w:r w:rsidRPr="00B005EB">
              <w:rPr>
                <w:rFonts w:eastAsia="Calibri"/>
                <w:sz w:val="26"/>
                <w:szCs w:val="26"/>
              </w:rPr>
              <w:t xml:space="preserve"> </w:t>
            </w:r>
            <w:r w:rsidRPr="00B005EB">
              <w:rPr>
                <w:b/>
                <w:bCs/>
                <w:i/>
                <w:iCs/>
                <w:sz w:val="26"/>
                <w:szCs w:val="26"/>
                <w:lang w:val="vi-VN"/>
              </w:rPr>
              <w:t xml:space="preserve">Hướng dẫn chấm: </w:t>
            </w:r>
            <w:r w:rsidRPr="00B005EB">
              <w:rPr>
                <w:i/>
                <w:iCs/>
                <w:sz w:val="26"/>
                <w:szCs w:val="26"/>
                <w:lang w:val="vi-VN"/>
              </w:rPr>
              <w:t xml:space="preserve">Học sinh biết </w:t>
            </w:r>
            <w:r w:rsidRPr="00B005EB">
              <w:rPr>
                <w:i/>
                <w:iCs/>
                <w:sz w:val="26"/>
                <w:szCs w:val="26"/>
              </w:rPr>
              <w:t xml:space="preserve">liên hệ với </w:t>
            </w:r>
            <w:r w:rsidRPr="00B005EB">
              <w:rPr>
                <w:i/>
                <w:iCs/>
                <w:sz w:val="26"/>
                <w:szCs w:val="26"/>
                <w:lang w:val="vi-VN"/>
              </w:rPr>
              <w:t>các tác phẩm khác để làm nổi bật</w:t>
            </w:r>
            <w:r w:rsidRPr="00B005EB">
              <w:rPr>
                <w:i/>
                <w:iCs/>
                <w:sz w:val="26"/>
                <w:szCs w:val="26"/>
              </w:rPr>
              <w:t xml:space="preserve"> vấn  đề cần nghị luận</w:t>
            </w:r>
            <w:r w:rsidRPr="00B005EB">
              <w:rPr>
                <w:i/>
                <w:iCs/>
                <w:sz w:val="26"/>
                <w:szCs w:val="26"/>
                <w:lang w:val="vi-VN"/>
              </w:rPr>
              <w:t xml:space="preserve">; </w:t>
            </w:r>
            <w:r w:rsidRPr="00B005EB">
              <w:rPr>
                <w:i/>
                <w:iCs/>
                <w:sz w:val="26"/>
                <w:szCs w:val="26"/>
              </w:rPr>
              <w:t xml:space="preserve">vận dụng kiến thức lý luận văn học để bàn sâu vấn đề; </w:t>
            </w:r>
            <w:r w:rsidRPr="00B005EB">
              <w:rPr>
                <w:i/>
                <w:iCs/>
                <w:sz w:val="26"/>
                <w:szCs w:val="26"/>
                <w:lang w:val="vi-VN"/>
              </w:rPr>
              <w:t>văn viết giàu hình ảnh, cảm xúc…</w:t>
            </w:r>
          </w:p>
          <w:p w14:paraId="71BD7F02" w14:textId="77777777" w:rsidR="00737A04" w:rsidRPr="00B005EB" w:rsidRDefault="00737A04" w:rsidP="008459D0">
            <w:pPr>
              <w:spacing w:line="340" w:lineRule="exact"/>
              <w:jc w:val="both"/>
              <w:rPr>
                <w:i/>
                <w:iCs/>
                <w:sz w:val="26"/>
                <w:szCs w:val="26"/>
                <w:lang w:val="vi-VN"/>
              </w:rPr>
            </w:pPr>
            <w:r w:rsidRPr="00B005EB">
              <w:rPr>
                <w:sz w:val="26"/>
                <w:szCs w:val="26"/>
                <w:lang w:val="vi-VN"/>
              </w:rPr>
              <w:t>-</w:t>
            </w:r>
            <w:r w:rsidRPr="00B005EB">
              <w:rPr>
                <w:i/>
                <w:iCs/>
                <w:sz w:val="26"/>
                <w:szCs w:val="26"/>
                <w:lang w:val="vi-VN"/>
              </w:rPr>
              <w:t xml:space="preserve"> Đáp ứng được 2 yêu cầu trở lên: </w:t>
            </w:r>
            <w:r w:rsidRPr="00B005EB">
              <w:rPr>
                <w:rFonts w:eastAsia="Calibri"/>
                <w:i/>
                <w:sz w:val="26"/>
                <w:szCs w:val="26"/>
              </w:rPr>
              <w:t xml:space="preserve">tối đa </w:t>
            </w:r>
            <w:r w:rsidRPr="00B005EB">
              <w:rPr>
                <w:i/>
                <w:iCs/>
                <w:sz w:val="26"/>
                <w:szCs w:val="26"/>
                <w:lang w:val="vi-VN"/>
              </w:rPr>
              <w:t>1.0 điểm.</w:t>
            </w:r>
          </w:p>
          <w:p w14:paraId="0DBE59C1" w14:textId="77777777" w:rsidR="00737A04" w:rsidRPr="00B005EB" w:rsidRDefault="00737A04" w:rsidP="008459D0">
            <w:pPr>
              <w:spacing w:line="340" w:lineRule="exact"/>
              <w:jc w:val="both"/>
              <w:rPr>
                <w:i/>
                <w:iCs/>
                <w:sz w:val="26"/>
                <w:szCs w:val="26"/>
                <w:lang w:val="vi-VN"/>
              </w:rPr>
            </w:pPr>
            <w:r w:rsidRPr="00B005EB">
              <w:rPr>
                <w:sz w:val="26"/>
                <w:szCs w:val="26"/>
                <w:lang w:val="vi-VN"/>
              </w:rPr>
              <w:t>-</w:t>
            </w:r>
            <w:r w:rsidRPr="00B005EB">
              <w:rPr>
                <w:i/>
                <w:iCs/>
                <w:sz w:val="26"/>
                <w:szCs w:val="26"/>
                <w:lang w:val="vi-VN"/>
              </w:rPr>
              <w:t xml:space="preserve"> Đáp ứng được 1 yêu cầu:</w:t>
            </w:r>
            <w:r w:rsidRPr="00B005EB">
              <w:rPr>
                <w:rFonts w:eastAsia="Calibri"/>
                <w:i/>
                <w:sz w:val="26"/>
                <w:szCs w:val="26"/>
                <w:lang w:val="vi-VN"/>
              </w:rPr>
              <w:t xml:space="preserve"> tối đa</w:t>
            </w:r>
            <w:r w:rsidRPr="00B005EB">
              <w:rPr>
                <w:i/>
                <w:iCs/>
                <w:sz w:val="26"/>
                <w:szCs w:val="26"/>
                <w:lang w:val="vi-VN"/>
              </w:rPr>
              <w:t xml:space="preserve"> 0.5 điểm.</w:t>
            </w:r>
          </w:p>
        </w:tc>
        <w:tc>
          <w:tcPr>
            <w:tcW w:w="992" w:type="dxa"/>
          </w:tcPr>
          <w:p w14:paraId="5A85F57D" w14:textId="77777777" w:rsidR="00737A04" w:rsidRPr="00B005EB" w:rsidRDefault="00737A04" w:rsidP="008459D0">
            <w:pPr>
              <w:spacing w:line="340" w:lineRule="exact"/>
              <w:contextualSpacing/>
              <w:jc w:val="both"/>
              <w:rPr>
                <w:rFonts w:eastAsia="Calibri"/>
                <w:b/>
                <w:bCs/>
                <w:sz w:val="26"/>
                <w:szCs w:val="26"/>
              </w:rPr>
            </w:pPr>
            <w:r w:rsidRPr="00B005EB">
              <w:rPr>
                <w:rFonts w:eastAsia="Calibri"/>
                <w:b/>
                <w:bCs/>
                <w:sz w:val="26"/>
                <w:szCs w:val="26"/>
              </w:rPr>
              <w:t>1,0</w:t>
            </w:r>
          </w:p>
        </w:tc>
      </w:tr>
    </w:tbl>
    <w:p w14:paraId="698B091E" w14:textId="77777777" w:rsidR="00737A04" w:rsidRPr="00B005EB" w:rsidRDefault="00737A04" w:rsidP="008459D0">
      <w:pPr>
        <w:spacing w:line="340" w:lineRule="exact"/>
        <w:rPr>
          <w:b/>
          <w:sz w:val="26"/>
          <w:szCs w:val="26"/>
        </w:rPr>
      </w:pPr>
      <w:r w:rsidRPr="00B005EB">
        <w:rPr>
          <w:b/>
          <w:sz w:val="26"/>
          <w:szCs w:val="26"/>
        </w:rPr>
        <w:t xml:space="preserve">                                                                   ……HẾT......</w:t>
      </w:r>
    </w:p>
    <w:p w14:paraId="15E9BCFC" w14:textId="77777777" w:rsidR="00737A04" w:rsidRPr="00B005EB" w:rsidRDefault="00737A04" w:rsidP="008459D0">
      <w:pPr>
        <w:spacing w:line="340" w:lineRule="exact"/>
        <w:rPr>
          <w:sz w:val="26"/>
          <w:szCs w:val="26"/>
        </w:rPr>
      </w:pPr>
    </w:p>
    <w:p w14:paraId="25D01DD9" w14:textId="77777777" w:rsidR="00737A04" w:rsidRPr="00B005EB" w:rsidRDefault="00737A04" w:rsidP="008459D0">
      <w:pPr>
        <w:jc w:val="center"/>
        <w:rPr>
          <w:b/>
          <w:sz w:val="26"/>
          <w:szCs w:val="26"/>
          <w:lang w:val="nl-NL"/>
        </w:rPr>
      </w:pPr>
      <w:r w:rsidRPr="00B005EB">
        <w:rPr>
          <w:sz w:val="26"/>
          <w:szCs w:val="26"/>
        </w:rPr>
        <w:t xml:space="preserve">PHÒNG GD-ĐT              </w:t>
      </w:r>
      <w:r w:rsidRPr="00B005EB">
        <w:rPr>
          <w:b/>
          <w:sz w:val="26"/>
          <w:szCs w:val="26"/>
          <w:lang w:val="nl-NL"/>
        </w:rPr>
        <w:t xml:space="preserve">ĐỀ THI HỌC SINH GIỎI CẤP CỤM </w:t>
      </w:r>
    </w:p>
    <w:p w14:paraId="3C15C1FC" w14:textId="77777777" w:rsidR="00737A04" w:rsidRPr="00B005EB" w:rsidRDefault="00737A04" w:rsidP="008459D0">
      <w:pPr>
        <w:jc w:val="center"/>
        <w:rPr>
          <w:b/>
          <w:sz w:val="26"/>
          <w:szCs w:val="26"/>
          <w:lang w:val="nl-NL"/>
        </w:rPr>
      </w:pPr>
      <w:r w:rsidRPr="00B005EB">
        <w:rPr>
          <w:b/>
          <w:sz w:val="26"/>
          <w:szCs w:val="26"/>
          <w:lang w:val="nl-NL"/>
        </w:rPr>
        <w:t xml:space="preserve">                                            NĂM HỌC 2023 - 2024</w:t>
      </w:r>
    </w:p>
    <w:p w14:paraId="29BFA435" w14:textId="77777777" w:rsidR="00737A04" w:rsidRPr="00B005EB" w:rsidRDefault="00737A04" w:rsidP="008459D0">
      <w:pPr>
        <w:rPr>
          <w:b/>
          <w:sz w:val="26"/>
          <w:szCs w:val="26"/>
          <w:lang w:val="nl-NL"/>
        </w:rPr>
      </w:pPr>
      <w:r w:rsidRPr="00B005EB">
        <w:rPr>
          <w:b/>
          <w:sz w:val="26"/>
          <w:szCs w:val="26"/>
        </w:rPr>
        <w:t xml:space="preserve">                  CỤM I                                               </w:t>
      </w:r>
      <w:r w:rsidRPr="00B005EB">
        <w:rPr>
          <w:sz w:val="26"/>
          <w:szCs w:val="26"/>
          <w:lang w:val="nl-NL"/>
        </w:rPr>
        <w:t xml:space="preserve">Môn: </w:t>
      </w:r>
      <w:r w:rsidRPr="00B005EB">
        <w:rPr>
          <w:b/>
          <w:sz w:val="26"/>
          <w:szCs w:val="26"/>
          <w:lang w:val="nl-NL"/>
        </w:rPr>
        <w:t>Ngữ văn 8</w:t>
      </w:r>
      <w:r w:rsidRPr="00B005EB">
        <w:rPr>
          <w:sz w:val="26"/>
          <w:szCs w:val="26"/>
          <w:lang w:val="nl-NL"/>
        </w:rPr>
        <w:t xml:space="preserve"> </w:t>
      </w:r>
    </w:p>
    <w:p w14:paraId="380B5FEB" w14:textId="77777777" w:rsidR="00737A04" w:rsidRPr="00B005EB" w:rsidRDefault="00737A04" w:rsidP="008459D0">
      <w:pPr>
        <w:jc w:val="center"/>
        <w:rPr>
          <w:i/>
          <w:sz w:val="26"/>
          <w:szCs w:val="26"/>
          <w:lang w:val="nl-NL"/>
        </w:rPr>
      </w:pPr>
      <w:r w:rsidRPr="00B005EB">
        <w:rPr>
          <w:noProof/>
          <w:sz w:val="26"/>
          <w:szCs w:val="26"/>
        </w:rPr>
        <mc:AlternateContent>
          <mc:Choice Requires="wps">
            <w:drawing>
              <wp:anchor distT="0" distB="0" distL="114300" distR="114300" simplePos="0" relativeHeight="251829248" behindDoc="0" locked="0" layoutInCell="1" allowOverlap="1" wp14:anchorId="32BBB1C9" wp14:editId="65A03CB7">
                <wp:simplePos x="0" y="0"/>
                <wp:positionH relativeFrom="column">
                  <wp:posOffset>791210</wp:posOffset>
                </wp:positionH>
                <wp:positionV relativeFrom="paragraph">
                  <wp:posOffset>1270</wp:posOffset>
                </wp:positionV>
                <wp:extent cx="491490" cy="0"/>
                <wp:effectExtent l="0" t="0" r="22860" b="19050"/>
                <wp:wrapNone/>
                <wp:docPr id="244319541" name="Straight Connector 244319541"/>
                <wp:cNvGraphicFramePr/>
                <a:graphic xmlns:a="http://schemas.openxmlformats.org/drawingml/2006/main">
                  <a:graphicData uri="http://schemas.microsoft.com/office/word/2010/wordprocessingShape">
                    <wps:wsp>
                      <wps:cNvCnPr/>
                      <wps:spPr>
                        <a:xfrm flipV="1">
                          <a:off x="0" y="0"/>
                          <a:ext cx="491490" cy="0"/>
                        </a:xfrm>
                        <a:prstGeom prst="line">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id="Straight Connector 244319541" o:spid="_x0000_s1026" style="position:absolute;flip:y;z-index:251829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2.3pt,.1pt" to="101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Dhuk4wEAAK8DAAAOAAAAZHJzL2Uyb0RvYy54bWysU8uO0zAU3SPxD5b3NElJ0TRqOhKtyoZH pYHZ3zp2Yskv2aZp/55rJy0D7EZsrPs8vvf4ePN40YqcuQ/SmpZWi5ISbpjtpOlb+uP74d0DJSGC 6UBZw1t65YE+bt++2Yyu4Us7WNVxTxDEhGZ0LR1idE1RBDZwDWFhHTeYFNZriOj6vug8jIiuVbEs yw/FaH3nvGU8BIzupyTdZnwhOIvfhAg8EtVSnC3m0+fzlM5iu4Gm9+AGyeYx4BVTaJAGL71D7SEC +enlP1BaMm+DFXHBrC6sEJLxvANuU5V/bfM0gON5FyQnuDtN4f/Bsq/noyeya+myrt9X61VdUWJA 41M9RQ+yHyLZWWOQSOvJ7xrkbXShwfadOfrZC+7oEwkX4TURSrpnlESmBRcll8z69c46v0TCMFiv q3qNb8NuqWJCSEjOh/iJW02S0VIlTeIDGjh/DhFvxdJbSQobe5BK5TdVhowtXa+WK0QGVJZQENHU DncNpqcEVI+SZdFnxGCV7FJ3wgm+P+2UJ2dA2dSHh+rjfioaoONTdL0qy1k+AeIX203hqrzFcbQZ Jo/5B36aeQ9hmHpyKikRW5RJ9/Os3HnFxPPEbLJOtrtmwovkoSpy26zgJLuXPtov/9n2FwAAAP// AwBQSwMEFAAGAAgAAAAhAJrgfgbZAAAABQEAAA8AAABkcnMvZG93bnJldi54bWxMj0FLw0AQhe+C /2EZwZvddJEiMZsSCrmoIEYvvW2yYzY2Oxuy2zb9905Pevx4jzffFNvFj+KEcxwCaVivMhBIXbAD 9Rq+PuuHJxAxGbJmDIQaLhhhW97eFCa34UwfeGpSL3iEYm40uJSmXMrYOfQmrsKExNl3mL1JjHMv 7WzOPO5HqbJsI70ZiC84M+HOYXdojl5D3Q7utQp1/3bxP9gcqn31/rLX+v5uqZ5BJFzSXxmu+qwO JTu14Ug2ipFZPW64qkGB4Fhlil9rryjLQv63L38BAAD//wMAUEsBAi0AFAAGAAgAAAAhALaDOJL+ AAAA4QEAABMAAAAAAAAAAAAAAAAAAAAAAFtDb250ZW50X1R5cGVzXS54bWxQSwECLQAUAAYACAAA ACEAOP0h/9YAAACUAQAACwAAAAAAAAAAAAAAAAAvAQAAX3JlbHMvLnJlbHNQSwECLQAUAAYACAAA ACEAiA4bpOMBAACvAwAADgAAAAAAAAAAAAAAAAAuAgAAZHJzL2Uyb0RvYy54bWxQSwECLQAUAAYA CAAAACEAmuB+BtkAAAAFAQAADwAAAAAAAAAAAAAAAAA9BAAAZHJzL2Rvd25yZXYueG1sUEsFBgAA AAAEAAQA8wAAAEMFAAAAAA== " strokecolor="#4a7ebb"/>
            </w:pict>
          </mc:Fallback>
        </mc:AlternateContent>
      </w:r>
      <w:r w:rsidRPr="00B005EB">
        <w:rPr>
          <w:sz w:val="26"/>
          <w:szCs w:val="26"/>
          <w:lang w:val="nl-NL"/>
        </w:rPr>
        <w:t xml:space="preserve">                                      (</w:t>
      </w:r>
      <w:r w:rsidRPr="00B005EB">
        <w:rPr>
          <w:i/>
          <w:sz w:val="26"/>
          <w:szCs w:val="26"/>
          <w:lang w:val="nl-NL"/>
        </w:rPr>
        <w:t>Thời gian làm bài 120 phút)</w:t>
      </w:r>
    </w:p>
    <w:p w14:paraId="276B8BF8" w14:textId="77777777" w:rsidR="00737A04" w:rsidRPr="00B005EB" w:rsidRDefault="00737A04" w:rsidP="008459D0">
      <w:pPr>
        <w:ind w:right="-1"/>
        <w:jc w:val="both"/>
        <w:rPr>
          <w:rFonts w:eastAsia="Arial"/>
          <w:b/>
          <w:sz w:val="26"/>
          <w:szCs w:val="26"/>
        </w:rPr>
      </w:pPr>
      <w:r w:rsidRPr="00B005EB">
        <w:rPr>
          <w:noProof/>
          <w:sz w:val="26"/>
          <w:szCs w:val="26"/>
        </w:rPr>
        <mc:AlternateContent>
          <mc:Choice Requires="wps">
            <w:drawing>
              <wp:anchor distT="0" distB="0" distL="114300" distR="114300" simplePos="0" relativeHeight="251830272" behindDoc="0" locked="0" layoutInCell="1" allowOverlap="1" wp14:anchorId="4F462A5F" wp14:editId="51D45BF2">
                <wp:simplePos x="0" y="0"/>
                <wp:positionH relativeFrom="column">
                  <wp:posOffset>2684780</wp:posOffset>
                </wp:positionH>
                <wp:positionV relativeFrom="paragraph">
                  <wp:posOffset>49530</wp:posOffset>
                </wp:positionV>
                <wp:extent cx="2694305" cy="13335"/>
                <wp:effectExtent l="0" t="0" r="10795" b="24765"/>
                <wp:wrapNone/>
                <wp:docPr id="244319542" name="Straight Connector 244319542"/>
                <wp:cNvGraphicFramePr/>
                <a:graphic xmlns:a="http://schemas.openxmlformats.org/drawingml/2006/main">
                  <a:graphicData uri="http://schemas.microsoft.com/office/word/2010/wordprocessingShape">
                    <wps:wsp>
                      <wps:cNvCnPr/>
                      <wps:spPr>
                        <a:xfrm flipV="1">
                          <a:off x="0" y="0"/>
                          <a:ext cx="2694305" cy="1333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Straight Connector 244319542" o:spid="_x0000_s1026" style="position:absolute;flip:y;z-index:251830272;visibility:visible;mso-wrap-style:square;mso-wrap-distance-left:9pt;mso-wrap-distance-top:0;mso-wrap-distance-right:9pt;mso-wrap-distance-bottom:0;mso-position-horizontal:absolute;mso-position-horizontal-relative:text;mso-position-vertical:absolute;mso-position-vertical-relative:text" from="211.4pt,3.9pt" to="423.55pt,4.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WEQp5wEAALQDAAAOAAAAZHJzL2Uyb0RvYy54bWysU8uO0zAU3SPxD5b3NI+2o2nUdCRalQ2P SgPsbx07seSXbNO0f8+1kykD7BAb6z58j+85Odk+XbUiF+6DtKal1aKkhBtmO2n6ln77enz3SEmI YDpQ1vCW3nigT7u3b7aja3htB6s67gmCmNCMrqVDjK4pisAGriEsrOMGm8J6DRFT3xedhxHRtSrq snwoRus75y3jIWD1MDXpLuMLwVn8IkTgkaiW4m4xnz6f53QWuy00vQc3SDavAf+whQZp8NE71AEi kB9e/gWlJfM2WBEXzOrCCiEZzxyQTVX+weZ5AMczFxQnuLtM4f/Bss+Xkyeya2m9Wi2rzXpVU2JA 46d6jh5kP0Syt8agkNaTX3dQt9GFBsf35uTnLLiTTyJchddEKOm+oyWyLEiUXLPqt7vq/BoJw2L9 sFktyzUlDHvVcrlcp69STDAJzvkQP3CrSQpaqqRJokADl48hTldfrqSysUepFNahUYaMLd2s64QO aC+hIGKoHRIOpqcEVI++ZdFnxGCV7NJ0Gg6+P++VJxdA76yOj9X7w3RpgI5P1c26LGcPBYifbDeV q/KljixmmMzoN/y08wHCMM3k1kxcmfQ+z/adKSaxJ3lTdLbdLatepAytkdFnGyfvvc4xfv2z7X4C AAD//wMAUEsDBBQABgAIAAAAIQBFNcrL3gAAAAcBAAAPAAAAZHJzL2Rvd25yZXYueG1sTM7BTsMw DAbgOxLvEBmJG0tXTWwrTacKqRdAQhQuu6WNacoap2qyrXt7zImdLOu3fn/5bnaDOOEUek8KlosE BFLrTU+dgq/P6mEDIkRNRg+eUMEFA+yK25tcZ8af6QNPdewEl1DItAIb45hJGVqLToeFH5E4+/aT 05HXqZNm0mcud4NMk+RROt0Tf7B6xGeL7aE+OgVV09vX0lfd28X9YH0o9+X7y16p+7u5fAIRcY7/ x/DHZzoUbGr8kUwQg4JVmjI9Kljz4HyzWi9BNAq2W5BFLq/9xS8AAAD//wMAUEsBAi0AFAAGAAgA AAAhALaDOJL+AAAA4QEAABMAAAAAAAAAAAAAAAAAAAAAAFtDb250ZW50X1R5cGVzXS54bWxQSwEC LQAUAAYACAAAACEAOP0h/9YAAACUAQAACwAAAAAAAAAAAAAAAAAvAQAAX3JlbHMvLnJlbHNQSwEC LQAUAAYACAAAACEAh1hEKecBAAC0AwAADgAAAAAAAAAAAAAAAAAuAgAAZHJzL2Uyb0RvYy54bWxQ SwECLQAUAAYACAAAACEARTXKy94AAAAHAQAADwAAAAAAAAAAAAAAAABBBAAAZHJzL2Rvd25yZXYu eG1sUEsFBgAAAAAEAAQA8wAAAEwFAAAAAA== " strokecolor="#4a7ebb"/>
            </w:pict>
          </mc:Fallback>
        </mc:AlternateContent>
      </w:r>
    </w:p>
    <w:p w14:paraId="63E57B83" w14:textId="77777777" w:rsidR="00737A04" w:rsidRPr="00B005EB" w:rsidRDefault="00737A04" w:rsidP="008459D0">
      <w:pPr>
        <w:ind w:left="-360" w:right="-1"/>
        <w:jc w:val="both"/>
        <w:rPr>
          <w:rFonts w:eastAsia="Arial"/>
          <w:b/>
          <w:sz w:val="26"/>
          <w:szCs w:val="26"/>
        </w:rPr>
      </w:pPr>
      <w:r w:rsidRPr="00B005EB">
        <w:rPr>
          <w:rFonts w:eastAsia="Arial"/>
          <w:b/>
          <w:sz w:val="26"/>
          <w:szCs w:val="26"/>
        </w:rPr>
        <w:t xml:space="preserve">    PHẦN I. ĐỌC HIỂU (4,0 điểm)</w:t>
      </w:r>
    </w:p>
    <w:p w14:paraId="75C0494C" w14:textId="77777777" w:rsidR="00737A04" w:rsidRPr="00B005EB" w:rsidRDefault="00737A04" w:rsidP="008459D0">
      <w:pPr>
        <w:ind w:left="-360" w:right="-1" w:firstLine="1080"/>
        <w:jc w:val="both"/>
        <w:rPr>
          <w:rFonts w:eastAsia="Arial"/>
          <w:b/>
          <w:sz w:val="26"/>
          <w:szCs w:val="26"/>
        </w:rPr>
      </w:pPr>
      <w:r w:rsidRPr="00B005EB">
        <w:rPr>
          <w:rFonts w:eastAsia="Calibri"/>
          <w:i/>
          <w:iCs/>
          <w:kern w:val="2"/>
          <w:sz w:val="26"/>
          <w:szCs w:val="26"/>
        </w:rPr>
        <w:t>Vườn của mẹ nhỏ nhưng đẹp lắm. Con cái lớn lên đứa nào cũng đi xa. Bao thương nhớ mẹ lại gửi vào khu vườn. Sáng mẹ ra vườn làm cỏ, chiều mẹ lại ra vườn tưới nước, bón phân. Cây trong vườn không phụ công mẹ cứ lớn lên tươi tốt, từng chiếc lá nụ hoa như cũng biết reo cười, trò chuyện. Giàn bầu, giàn mướp trái sai lúc lỉu. Mấy vạt cải, rau húng cứ xanh um. Hàng ớt, hàng cà hoa lung linh trong nắng. Mấy cây chanh, gốc chuối, bụi gừng cuối vườn cũng thương mẹ mà lớn nhanh. Những khóm hoa mẹ trồng quanh vườn lúc nào cũng thắm tươi rạng rỡ. Mẹ vui, cười thật hiền niềm hạnh phúc đơn sơ và lòng lại trông ngóng con cháu về chơi.</w:t>
      </w:r>
    </w:p>
    <w:p w14:paraId="6CC8DA59" w14:textId="77777777" w:rsidR="00737A04" w:rsidRPr="00B005EB" w:rsidRDefault="00737A04" w:rsidP="008459D0">
      <w:pPr>
        <w:ind w:left="-360" w:right="-1" w:firstLine="1080"/>
        <w:jc w:val="both"/>
        <w:rPr>
          <w:rFonts w:eastAsia="Arial"/>
          <w:b/>
          <w:sz w:val="26"/>
          <w:szCs w:val="26"/>
        </w:rPr>
      </w:pPr>
      <w:r w:rsidRPr="00B005EB">
        <w:rPr>
          <w:rFonts w:eastAsia="Calibri"/>
          <w:i/>
          <w:iCs/>
          <w:kern w:val="2"/>
          <w:sz w:val="26"/>
          <w:szCs w:val="26"/>
        </w:rPr>
        <w:t>[…..]</w:t>
      </w:r>
    </w:p>
    <w:p w14:paraId="706D7E57" w14:textId="77777777" w:rsidR="00737A04" w:rsidRPr="00B005EB" w:rsidRDefault="00737A04" w:rsidP="008459D0">
      <w:pPr>
        <w:ind w:left="-360" w:right="-1" w:firstLine="1080"/>
        <w:jc w:val="both"/>
        <w:rPr>
          <w:rFonts w:eastAsia="Arial"/>
          <w:b/>
          <w:sz w:val="26"/>
          <w:szCs w:val="26"/>
        </w:rPr>
      </w:pPr>
      <w:r w:rsidRPr="00B005EB">
        <w:rPr>
          <w:rFonts w:eastAsia="Calibri"/>
          <w:i/>
          <w:iCs/>
          <w:kern w:val="2"/>
          <w:sz w:val="26"/>
          <w:szCs w:val="26"/>
        </w:rPr>
        <w:t>Tôi thích về với khu vườn của mẹ, múc gàu nước giếng rửa mặt, nghe cái mát lạnh lan đi khắp người, xua đi tức khắc cái nắng nóng, bụi bặm ngoài kia. Rồi ngồi xuống bên mẹ, dưới bóng râm và hương thoang thoảng đưa của giàn hoa thiên lý, tặng mẹ chiếc áo mới, kể mẹ nghe những vui buồn nơi phố thị ồn ào…</w:t>
      </w:r>
    </w:p>
    <w:p w14:paraId="3394D31B" w14:textId="77777777" w:rsidR="00737A04" w:rsidRPr="00B005EB" w:rsidRDefault="00737A04" w:rsidP="008459D0">
      <w:pPr>
        <w:ind w:left="-360" w:right="-1" w:firstLine="1080"/>
        <w:jc w:val="both"/>
        <w:rPr>
          <w:rFonts w:eastAsia="Arial"/>
          <w:b/>
          <w:sz w:val="26"/>
          <w:szCs w:val="26"/>
        </w:rPr>
      </w:pPr>
      <w:r w:rsidRPr="00B005EB">
        <w:rPr>
          <w:rFonts w:eastAsia="Calibri"/>
          <w:i/>
          <w:iCs/>
          <w:kern w:val="2"/>
          <w:sz w:val="26"/>
          <w:szCs w:val="26"/>
        </w:rPr>
        <w:t>Dù ngoài kia có sóng gió bao nhiêu thì với tôi, vườn của mẹ vẫn là nơi bình yên nhất</w:t>
      </w:r>
      <w:bookmarkStart w:id="10" w:name="_Hlk142766515"/>
      <w:r w:rsidRPr="00B005EB">
        <w:rPr>
          <w:rFonts w:eastAsia="Calibri"/>
          <w:i/>
          <w:iCs/>
          <w:kern w:val="2"/>
          <w:sz w:val="26"/>
          <w:szCs w:val="26"/>
        </w:rPr>
        <w:t>. Ở nơi ấy tôi đã đi qua tuổi thơ êm đềm bên mẹ và những loài cây hiền lành. Ấy cũng là nơi tôi biết mình luôn có mẹ chờ đợi để trở về sau những lo toan tất bật, ngồi bên mẹ ăn bữa cơm quê chan chứa ân tình.</w:t>
      </w:r>
    </w:p>
    <w:bookmarkEnd w:id="10"/>
    <w:p w14:paraId="6F738441" w14:textId="77777777" w:rsidR="00737A04" w:rsidRPr="00B005EB" w:rsidRDefault="00737A04" w:rsidP="008459D0">
      <w:pPr>
        <w:ind w:left="-360" w:right="-1" w:firstLine="1080"/>
        <w:jc w:val="both"/>
        <w:rPr>
          <w:rFonts w:eastAsia="Arial"/>
          <w:b/>
          <w:sz w:val="26"/>
          <w:szCs w:val="26"/>
        </w:rPr>
      </w:pPr>
      <w:r w:rsidRPr="00B005EB">
        <w:rPr>
          <w:rFonts w:eastAsia="Calibri"/>
          <w:i/>
          <w:iCs/>
          <w:kern w:val="2"/>
          <w:sz w:val="26"/>
          <w:szCs w:val="26"/>
        </w:rPr>
        <w:t>Những vạt rau vẫn cứ xanh. Giàn bí giàn bầu quanh năm cho trái. Và những khóm hoa vẫn thơm ngát, lung linh. Như vườn mẹ vẫn luôn đong đầy yêu thương chờ đợi đàn con cháu ở xa trở về…</w:t>
      </w:r>
    </w:p>
    <w:p w14:paraId="3DA59C76" w14:textId="7FB4693E" w:rsidR="00737A04" w:rsidRPr="00B005EB" w:rsidRDefault="00737A04" w:rsidP="008459D0">
      <w:pPr>
        <w:jc w:val="both"/>
        <w:rPr>
          <w:rFonts w:eastAsia="Calibri"/>
          <w:i/>
          <w:iCs/>
          <w:kern w:val="2"/>
          <w:sz w:val="26"/>
          <w:szCs w:val="26"/>
        </w:rPr>
      </w:pPr>
      <w:r w:rsidRPr="00B005EB">
        <w:rPr>
          <w:rFonts w:eastAsia="Calibri"/>
          <w:i/>
          <w:kern w:val="2"/>
          <w:sz w:val="26"/>
          <w:szCs w:val="26"/>
        </w:rPr>
        <w:t>(Trịnh Bích Thuỳ</w:t>
      </w:r>
      <w:r w:rsidRPr="00B005EB">
        <w:rPr>
          <w:rFonts w:eastAsia="Calibri"/>
          <w:i/>
          <w:iCs/>
          <w:kern w:val="2"/>
          <w:sz w:val="26"/>
          <w:szCs w:val="26"/>
        </w:rPr>
        <w:t xml:space="preserve">, Về giữa khu vườn của mẹ, Theo </w:t>
      </w:r>
      <w:r w:rsidRPr="00B005EB">
        <w:rPr>
          <w:rFonts w:eastAsia="Calibri"/>
          <w:i/>
          <w:iCs/>
          <w:kern w:val="2"/>
          <w:sz w:val="26"/>
          <w:szCs w:val="26"/>
          <w:u w:val="single"/>
        </w:rPr>
        <w:t>https://giaoducthoidai.vn</w:t>
      </w:r>
      <w:r w:rsidRPr="00B005EB">
        <w:rPr>
          <w:rFonts w:eastAsia="Calibri"/>
          <w:i/>
          <w:iCs/>
          <w:kern w:val="2"/>
          <w:sz w:val="26"/>
          <w:szCs w:val="26"/>
        </w:rPr>
        <w:t xml:space="preserve">, </w:t>
      </w:r>
      <w:r w:rsidRPr="00B005EB">
        <w:rPr>
          <w:rFonts w:eastAsia="Calibri"/>
          <w:i/>
          <w:kern w:val="2"/>
          <w:sz w:val="26"/>
          <w:szCs w:val="26"/>
        </w:rPr>
        <w:t>ngày 02/08/</w:t>
      </w:r>
      <w:r w:rsidRPr="00B005EB">
        <w:rPr>
          <w:rFonts w:eastAsia="Calibri"/>
          <w:kern w:val="2"/>
          <w:sz w:val="26"/>
          <w:szCs w:val="26"/>
        </w:rPr>
        <w:t>2023</w:t>
      </w:r>
    </w:p>
    <w:p w14:paraId="1570359C" w14:textId="77777777" w:rsidR="00737A04" w:rsidRPr="00B005EB" w:rsidRDefault="00737A04" w:rsidP="008459D0">
      <w:pPr>
        <w:ind w:left="-360" w:right="-1"/>
        <w:jc w:val="both"/>
        <w:rPr>
          <w:rFonts w:eastAsia="Calibri"/>
          <w:sz w:val="26"/>
          <w:szCs w:val="26"/>
        </w:rPr>
      </w:pPr>
      <w:r w:rsidRPr="00B005EB">
        <w:rPr>
          <w:rFonts w:eastAsia="Calibri"/>
          <w:b/>
          <w:sz w:val="26"/>
          <w:szCs w:val="26"/>
        </w:rPr>
        <w:t xml:space="preserve">Câu 1. </w:t>
      </w:r>
      <w:r w:rsidRPr="00B005EB">
        <w:rPr>
          <w:rFonts w:eastAsia="Calibri"/>
          <w:sz w:val="26"/>
          <w:szCs w:val="26"/>
        </w:rPr>
        <w:t>Xác định</w:t>
      </w:r>
      <w:r w:rsidRPr="00B005EB">
        <w:rPr>
          <w:rFonts w:eastAsia="Calibri"/>
          <w:b/>
          <w:sz w:val="26"/>
          <w:szCs w:val="26"/>
        </w:rPr>
        <w:t xml:space="preserve"> </w:t>
      </w:r>
      <w:r w:rsidRPr="00B005EB">
        <w:rPr>
          <w:rFonts w:eastAsia="Calibri"/>
          <w:sz w:val="26"/>
          <w:szCs w:val="26"/>
        </w:rPr>
        <w:t>Phương thức biểu đạt chính của văn bản?</w:t>
      </w:r>
    </w:p>
    <w:p w14:paraId="0CC553E1" w14:textId="77777777" w:rsidR="00737A04" w:rsidRPr="00B005EB" w:rsidRDefault="00737A04" w:rsidP="008459D0">
      <w:pPr>
        <w:ind w:left="-360" w:right="-1" w:hanging="66"/>
        <w:jc w:val="both"/>
        <w:rPr>
          <w:rFonts w:eastAsia="Calibri"/>
          <w:bCs/>
          <w:iCs/>
          <w:sz w:val="26"/>
          <w:szCs w:val="26"/>
        </w:rPr>
      </w:pPr>
      <w:r w:rsidRPr="00B005EB">
        <w:rPr>
          <w:rFonts w:eastAsia="Calibri"/>
          <w:b/>
          <w:sz w:val="26"/>
          <w:szCs w:val="26"/>
        </w:rPr>
        <w:t xml:space="preserve"> Câu 2. </w:t>
      </w:r>
      <w:r w:rsidRPr="00B005EB">
        <w:rPr>
          <w:rFonts w:eastAsia="Calibri"/>
          <w:bCs/>
          <w:iCs/>
          <w:sz w:val="26"/>
          <w:szCs w:val="26"/>
        </w:rPr>
        <w:t xml:space="preserve">Xác định biện pháp tu từ được sử dụng trong những câu văn sau: </w:t>
      </w:r>
      <w:r w:rsidRPr="00B005EB">
        <w:rPr>
          <w:rFonts w:eastAsia="Calibri"/>
          <w:bCs/>
          <w:i/>
          <w:sz w:val="26"/>
          <w:szCs w:val="26"/>
        </w:rPr>
        <w:t>Giàn bầu, giàn mướp trái sai lúc lỉu. Mấy vạt cải, rau húng cứ xanh um. Hàng ớt, hàng cà hoa lung linh trong nắng. Mấy cây chanh, gốc chuối, bụi gừng cuối vườn cũng thương mẹ mà lớn nhanh.</w:t>
      </w:r>
    </w:p>
    <w:p w14:paraId="092F86AE" w14:textId="77777777" w:rsidR="00737A04" w:rsidRPr="00B005EB" w:rsidRDefault="00737A04" w:rsidP="008459D0">
      <w:pPr>
        <w:ind w:left="-360" w:right="-1"/>
        <w:jc w:val="both"/>
        <w:rPr>
          <w:rFonts w:eastAsia="Calibri"/>
          <w:bCs/>
          <w:iCs/>
          <w:sz w:val="26"/>
          <w:szCs w:val="26"/>
        </w:rPr>
      </w:pPr>
      <w:r w:rsidRPr="00B005EB">
        <w:rPr>
          <w:rFonts w:eastAsia="Calibri"/>
          <w:b/>
          <w:sz w:val="26"/>
          <w:szCs w:val="26"/>
        </w:rPr>
        <w:t xml:space="preserve">Câu 3. </w:t>
      </w:r>
      <w:r w:rsidRPr="00B005EB">
        <w:rPr>
          <w:rFonts w:eastAsia="Calibri"/>
          <w:bCs/>
          <w:iCs/>
          <w:sz w:val="26"/>
          <w:szCs w:val="26"/>
        </w:rPr>
        <w:t>Nhan đề “Về giữa khu vườn của mẹ” gợi ra cho em suy nghĩ gì?</w:t>
      </w:r>
    </w:p>
    <w:p w14:paraId="7F4E6D91" w14:textId="77777777" w:rsidR="00737A04" w:rsidRPr="00B005EB" w:rsidRDefault="00737A04" w:rsidP="008459D0">
      <w:pPr>
        <w:ind w:left="-360" w:right="-1"/>
        <w:jc w:val="both"/>
        <w:rPr>
          <w:rFonts w:eastAsia="Calibri"/>
          <w:sz w:val="26"/>
          <w:szCs w:val="26"/>
        </w:rPr>
      </w:pPr>
      <w:r w:rsidRPr="00B005EB">
        <w:rPr>
          <w:rFonts w:eastAsia="Calibri"/>
          <w:b/>
          <w:sz w:val="26"/>
          <w:szCs w:val="26"/>
        </w:rPr>
        <w:t>Câu 4.</w:t>
      </w:r>
      <w:r w:rsidRPr="00B005EB">
        <w:rPr>
          <w:rFonts w:eastAsia="Calibri"/>
          <w:sz w:val="26"/>
          <w:szCs w:val="26"/>
        </w:rPr>
        <w:t xml:space="preserve"> Thông điệp mà tác giả muốn gửi đến người đọc qua đoạn trích trên là gì?</w:t>
      </w:r>
    </w:p>
    <w:p w14:paraId="7ECE41E4" w14:textId="77777777" w:rsidR="00737A04" w:rsidRPr="00B005EB" w:rsidRDefault="00737A04" w:rsidP="008459D0">
      <w:pPr>
        <w:ind w:left="-360" w:right="-1"/>
        <w:jc w:val="both"/>
        <w:rPr>
          <w:rFonts w:eastAsia="Calibri"/>
          <w:b/>
          <w:sz w:val="26"/>
          <w:szCs w:val="26"/>
        </w:rPr>
      </w:pPr>
      <w:r w:rsidRPr="00B005EB">
        <w:rPr>
          <w:rFonts w:eastAsia="Calibri"/>
          <w:b/>
          <w:sz w:val="26"/>
          <w:szCs w:val="26"/>
        </w:rPr>
        <w:t>PHẦN II. VIẾT (16,0 điểm)</w:t>
      </w:r>
    </w:p>
    <w:p w14:paraId="49C2CF86" w14:textId="77777777" w:rsidR="00737A04" w:rsidRPr="00B005EB" w:rsidRDefault="00737A04" w:rsidP="008459D0">
      <w:pPr>
        <w:rPr>
          <w:i/>
          <w:sz w:val="26"/>
          <w:szCs w:val="26"/>
          <w:lang w:val="pt-BR"/>
        </w:rPr>
      </w:pPr>
      <w:r w:rsidRPr="00B005EB">
        <w:rPr>
          <w:rFonts w:eastAsia="Calibri"/>
          <w:b/>
          <w:sz w:val="26"/>
          <w:szCs w:val="26"/>
        </w:rPr>
        <w:t>Câu 1.(6.0 điểm)</w:t>
      </w:r>
      <w:r w:rsidRPr="00B005EB">
        <w:rPr>
          <w:rFonts w:eastAsia="Calibri"/>
          <w:sz w:val="26"/>
          <w:szCs w:val="26"/>
        </w:rPr>
        <w:t xml:space="preserve"> </w:t>
      </w:r>
      <w:r w:rsidRPr="00B005EB">
        <w:rPr>
          <w:sz w:val="26"/>
          <w:szCs w:val="26"/>
          <w:lang w:val="pt-BR"/>
        </w:rPr>
        <w:t xml:space="preserve"> Viết bài văn nghị luận nêu suy nghĩ của em về vấn đề: </w:t>
      </w:r>
      <w:r w:rsidRPr="00B005EB">
        <w:rPr>
          <w:i/>
          <w:sz w:val="26"/>
          <w:szCs w:val="26"/>
          <w:lang w:val="pt-BR"/>
        </w:rPr>
        <w:t>Thói quen ỷ lại là căn bệnh đang dần huỷ diệt sức trẻ.</w:t>
      </w:r>
    </w:p>
    <w:p w14:paraId="51A01FB8" w14:textId="77777777" w:rsidR="00737A04" w:rsidRPr="00B005EB" w:rsidRDefault="00737A04" w:rsidP="008459D0">
      <w:pPr>
        <w:ind w:left="-360" w:right="-1"/>
        <w:jc w:val="both"/>
        <w:rPr>
          <w:rFonts w:eastAsia="Calibri"/>
          <w:sz w:val="26"/>
          <w:szCs w:val="26"/>
        </w:rPr>
      </w:pPr>
    </w:p>
    <w:p w14:paraId="06EDC019" w14:textId="77777777" w:rsidR="00737A04" w:rsidRPr="00B005EB" w:rsidRDefault="00737A04" w:rsidP="008459D0">
      <w:pPr>
        <w:ind w:left="-360" w:right="-1"/>
        <w:jc w:val="both"/>
        <w:rPr>
          <w:rFonts w:eastAsia="Calibri"/>
          <w:sz w:val="26"/>
          <w:szCs w:val="26"/>
        </w:rPr>
      </w:pPr>
      <w:r w:rsidRPr="00B005EB">
        <w:rPr>
          <w:b/>
          <w:sz w:val="26"/>
          <w:szCs w:val="26"/>
        </w:rPr>
        <w:lastRenderedPageBreak/>
        <w:t>Câu 2. ( 10 điểm)</w:t>
      </w:r>
      <w:r w:rsidRPr="00B005EB">
        <w:rPr>
          <w:sz w:val="26"/>
          <w:szCs w:val="26"/>
        </w:rPr>
        <w:t xml:space="preserve"> Nhà thơ Bằng Việt cho rằng: “</w:t>
      </w:r>
      <w:r w:rsidRPr="00B005EB">
        <w:rPr>
          <w:i/>
          <w:sz w:val="26"/>
          <w:szCs w:val="26"/>
        </w:rPr>
        <w:t>Tiêu chuẩn vĩnh cửu của thơ ca là cảm xúc”</w:t>
      </w:r>
      <w:r w:rsidRPr="00B005EB">
        <w:rPr>
          <w:sz w:val="26"/>
          <w:szCs w:val="26"/>
        </w:rPr>
        <w:t>. Em hiểu ý kiến trên như thế nào</w:t>
      </w:r>
      <w:r w:rsidRPr="00B005EB">
        <w:rPr>
          <w:iCs/>
          <w:sz w:val="26"/>
          <w:szCs w:val="26"/>
        </w:rPr>
        <w:t xml:space="preserve">? Dựa vào bài thơ </w:t>
      </w:r>
      <w:r w:rsidRPr="00B005EB">
        <w:rPr>
          <w:sz w:val="26"/>
          <w:szCs w:val="26"/>
        </w:rPr>
        <w:t>“</w:t>
      </w:r>
      <w:r w:rsidRPr="00B005EB">
        <w:rPr>
          <w:i/>
          <w:sz w:val="26"/>
          <w:szCs w:val="26"/>
        </w:rPr>
        <w:t>Dạ khúc cho vầng trăng</w:t>
      </w:r>
      <w:r w:rsidRPr="00B005EB">
        <w:rPr>
          <w:sz w:val="26"/>
          <w:szCs w:val="26"/>
        </w:rPr>
        <w:t>”</w:t>
      </w:r>
      <w:r w:rsidRPr="00B005EB">
        <w:rPr>
          <w:b/>
          <w:i/>
          <w:sz w:val="26"/>
          <w:szCs w:val="26"/>
        </w:rPr>
        <w:t xml:space="preserve"> </w:t>
      </w:r>
      <w:r w:rsidRPr="00B005EB">
        <w:rPr>
          <w:sz w:val="26"/>
          <w:szCs w:val="26"/>
        </w:rPr>
        <w:t>(Vũ Duy Thông) hãy làm sáng tỏ ý kiến trên</w:t>
      </w:r>
      <w:r w:rsidRPr="00B005EB">
        <w:rPr>
          <w:i/>
          <w:iCs/>
          <w:sz w:val="26"/>
          <w:szCs w:val="26"/>
        </w:rPr>
        <w:t>?</w:t>
      </w:r>
      <w:r w:rsidRPr="00B005EB">
        <w:rPr>
          <w:b/>
          <w:i/>
          <w:sz w:val="26"/>
          <w:szCs w:val="26"/>
        </w:rPr>
        <w:t xml:space="preserve">                 </w:t>
      </w:r>
    </w:p>
    <w:p w14:paraId="69EF21EC" w14:textId="77777777" w:rsidR="00737A04" w:rsidRPr="00B005EB" w:rsidRDefault="00737A04" w:rsidP="008459D0">
      <w:pPr>
        <w:shd w:val="clear" w:color="auto" w:fill="FFFFFF"/>
        <w:ind w:left="3600"/>
        <w:jc w:val="both"/>
        <w:rPr>
          <w:i/>
          <w:sz w:val="26"/>
          <w:szCs w:val="26"/>
        </w:rPr>
      </w:pPr>
      <w:r w:rsidRPr="00B005EB">
        <w:rPr>
          <w:i/>
          <w:sz w:val="26"/>
          <w:szCs w:val="26"/>
        </w:rPr>
        <w:t xml:space="preserve">Trăng non ngoài cửa sổ </w:t>
      </w:r>
    </w:p>
    <w:p w14:paraId="15F54656" w14:textId="77777777" w:rsidR="00737A04" w:rsidRPr="00B005EB" w:rsidRDefault="00737A04" w:rsidP="008459D0">
      <w:pPr>
        <w:shd w:val="clear" w:color="auto" w:fill="FFFFFF"/>
        <w:ind w:left="3600"/>
        <w:jc w:val="both"/>
        <w:rPr>
          <w:i/>
          <w:sz w:val="26"/>
          <w:szCs w:val="26"/>
        </w:rPr>
      </w:pPr>
      <w:r w:rsidRPr="00B005EB">
        <w:rPr>
          <w:i/>
          <w:sz w:val="26"/>
          <w:szCs w:val="26"/>
        </w:rPr>
        <w:t xml:space="preserve">Mảnh mai như lá lúa </w:t>
      </w:r>
    </w:p>
    <w:p w14:paraId="7D97FE6C" w14:textId="77777777" w:rsidR="00737A04" w:rsidRPr="00B005EB" w:rsidRDefault="00737A04" w:rsidP="008459D0">
      <w:pPr>
        <w:shd w:val="clear" w:color="auto" w:fill="FFFFFF"/>
        <w:ind w:left="3600"/>
        <w:jc w:val="both"/>
        <w:rPr>
          <w:i/>
          <w:sz w:val="26"/>
          <w:szCs w:val="26"/>
        </w:rPr>
      </w:pPr>
      <w:r w:rsidRPr="00B005EB">
        <w:rPr>
          <w:i/>
          <w:sz w:val="26"/>
          <w:szCs w:val="26"/>
        </w:rPr>
        <w:t>Thổi nhẹ thôi là bay</w:t>
      </w:r>
    </w:p>
    <w:p w14:paraId="4B086361" w14:textId="77777777" w:rsidR="00737A04" w:rsidRPr="00B005EB" w:rsidRDefault="00737A04" w:rsidP="008459D0">
      <w:pPr>
        <w:shd w:val="clear" w:color="auto" w:fill="FFFFFF"/>
        <w:ind w:left="3600"/>
        <w:jc w:val="both"/>
        <w:rPr>
          <w:i/>
          <w:sz w:val="26"/>
          <w:szCs w:val="26"/>
        </w:rPr>
      </w:pPr>
      <w:r w:rsidRPr="00B005EB">
        <w:rPr>
          <w:i/>
          <w:sz w:val="26"/>
          <w:szCs w:val="26"/>
        </w:rPr>
        <w:t xml:space="preserve">Con ơi ngủ cho say </w:t>
      </w:r>
    </w:p>
    <w:p w14:paraId="1BD95AAE" w14:textId="77777777" w:rsidR="00737A04" w:rsidRPr="00B005EB" w:rsidRDefault="00737A04" w:rsidP="008459D0">
      <w:pPr>
        <w:shd w:val="clear" w:color="auto" w:fill="FFFFFF"/>
        <w:ind w:left="3600"/>
        <w:jc w:val="both"/>
        <w:rPr>
          <w:i/>
          <w:sz w:val="26"/>
          <w:szCs w:val="26"/>
        </w:rPr>
      </w:pPr>
      <w:r w:rsidRPr="00B005EB">
        <w:rPr>
          <w:i/>
          <w:sz w:val="26"/>
          <w:szCs w:val="26"/>
        </w:rPr>
        <w:t xml:space="preserve">Để trăng thành chiếc lược </w:t>
      </w:r>
    </w:p>
    <w:p w14:paraId="7C7881E6" w14:textId="77777777" w:rsidR="00737A04" w:rsidRPr="00B005EB" w:rsidRDefault="00737A04" w:rsidP="008459D0">
      <w:pPr>
        <w:shd w:val="clear" w:color="auto" w:fill="FFFFFF"/>
        <w:ind w:left="3600"/>
        <w:jc w:val="both"/>
        <w:rPr>
          <w:i/>
          <w:sz w:val="26"/>
          <w:szCs w:val="26"/>
        </w:rPr>
      </w:pPr>
      <w:r w:rsidRPr="00B005EB">
        <w:rPr>
          <w:i/>
          <w:sz w:val="26"/>
          <w:szCs w:val="26"/>
        </w:rPr>
        <w:t>Chải nhẹ lên mái tóc</w:t>
      </w:r>
    </w:p>
    <w:p w14:paraId="361C59B4" w14:textId="77777777" w:rsidR="00737A04" w:rsidRPr="00B005EB" w:rsidRDefault="00737A04" w:rsidP="008459D0">
      <w:pPr>
        <w:shd w:val="clear" w:color="auto" w:fill="FFFFFF"/>
        <w:ind w:left="3600"/>
        <w:jc w:val="both"/>
        <w:rPr>
          <w:i/>
          <w:sz w:val="26"/>
          <w:szCs w:val="26"/>
        </w:rPr>
      </w:pPr>
      <w:r w:rsidRPr="00B005EB">
        <w:rPr>
          <w:i/>
          <w:sz w:val="26"/>
          <w:szCs w:val="26"/>
        </w:rPr>
        <w:t xml:space="preserve">Để trăng thành lưỡi cày </w:t>
      </w:r>
    </w:p>
    <w:p w14:paraId="78AA1FAF" w14:textId="77777777" w:rsidR="00737A04" w:rsidRPr="00B005EB" w:rsidRDefault="00737A04" w:rsidP="008459D0">
      <w:pPr>
        <w:shd w:val="clear" w:color="auto" w:fill="FFFFFF"/>
        <w:ind w:left="3600"/>
        <w:jc w:val="both"/>
        <w:rPr>
          <w:i/>
          <w:sz w:val="26"/>
          <w:szCs w:val="26"/>
        </w:rPr>
      </w:pPr>
      <w:r w:rsidRPr="00B005EB">
        <w:rPr>
          <w:i/>
          <w:sz w:val="26"/>
          <w:szCs w:val="26"/>
        </w:rPr>
        <w:t xml:space="preserve">Rạch bầu trời khuya nay </w:t>
      </w:r>
    </w:p>
    <w:p w14:paraId="318E7FDA" w14:textId="77777777" w:rsidR="00737A04" w:rsidRPr="00B005EB" w:rsidRDefault="00737A04" w:rsidP="008459D0">
      <w:pPr>
        <w:shd w:val="clear" w:color="auto" w:fill="FFFFFF"/>
        <w:ind w:left="3600"/>
        <w:jc w:val="both"/>
        <w:rPr>
          <w:i/>
          <w:sz w:val="26"/>
          <w:szCs w:val="26"/>
        </w:rPr>
      </w:pPr>
      <w:r w:rsidRPr="00B005EB">
        <w:rPr>
          <w:i/>
          <w:sz w:val="26"/>
          <w:szCs w:val="26"/>
        </w:rPr>
        <w:t>Trăng thấp thoáng cành cây</w:t>
      </w:r>
    </w:p>
    <w:p w14:paraId="42CB8AAA" w14:textId="77777777" w:rsidR="00737A04" w:rsidRPr="00B005EB" w:rsidRDefault="00737A04" w:rsidP="008459D0">
      <w:pPr>
        <w:shd w:val="clear" w:color="auto" w:fill="FFFFFF"/>
        <w:ind w:left="3600"/>
        <w:jc w:val="both"/>
        <w:rPr>
          <w:i/>
          <w:sz w:val="26"/>
          <w:szCs w:val="26"/>
        </w:rPr>
      </w:pPr>
      <w:r w:rsidRPr="00B005EB">
        <w:rPr>
          <w:i/>
          <w:sz w:val="26"/>
          <w:szCs w:val="26"/>
        </w:rPr>
        <w:t xml:space="preserve">Tìm con ngoài của sổ </w:t>
      </w:r>
    </w:p>
    <w:p w14:paraId="159365A4" w14:textId="77777777" w:rsidR="00737A04" w:rsidRPr="00B005EB" w:rsidRDefault="00737A04" w:rsidP="008459D0">
      <w:pPr>
        <w:shd w:val="clear" w:color="auto" w:fill="FFFFFF"/>
        <w:ind w:left="3600"/>
        <w:jc w:val="both"/>
        <w:rPr>
          <w:i/>
          <w:sz w:val="26"/>
          <w:szCs w:val="26"/>
        </w:rPr>
      </w:pPr>
      <w:r w:rsidRPr="00B005EB">
        <w:rPr>
          <w:i/>
          <w:sz w:val="26"/>
          <w:szCs w:val="26"/>
        </w:rPr>
        <w:t xml:space="preserve">Cửa nhà mình bé quá </w:t>
      </w:r>
    </w:p>
    <w:p w14:paraId="52AEFBCD" w14:textId="77777777" w:rsidR="00737A04" w:rsidRPr="00B005EB" w:rsidRDefault="00737A04" w:rsidP="008459D0">
      <w:pPr>
        <w:shd w:val="clear" w:color="auto" w:fill="FFFFFF"/>
        <w:ind w:left="3600"/>
        <w:jc w:val="both"/>
        <w:rPr>
          <w:i/>
          <w:sz w:val="26"/>
          <w:szCs w:val="26"/>
        </w:rPr>
      </w:pPr>
      <w:r w:rsidRPr="00B005EB">
        <w:rPr>
          <w:i/>
          <w:sz w:val="26"/>
          <w:szCs w:val="26"/>
        </w:rPr>
        <w:t xml:space="preserve">Trăng lặn trước mọi nhà </w:t>
      </w:r>
    </w:p>
    <w:p w14:paraId="1DFEBC4B" w14:textId="77777777" w:rsidR="00737A04" w:rsidRPr="00B005EB" w:rsidRDefault="00737A04" w:rsidP="008459D0">
      <w:pPr>
        <w:shd w:val="clear" w:color="auto" w:fill="FFFFFF"/>
        <w:ind w:left="3600"/>
        <w:jc w:val="both"/>
        <w:rPr>
          <w:i/>
          <w:sz w:val="26"/>
          <w:szCs w:val="26"/>
        </w:rPr>
      </w:pPr>
      <w:r w:rsidRPr="00B005EB">
        <w:rPr>
          <w:i/>
          <w:sz w:val="26"/>
          <w:szCs w:val="26"/>
        </w:rPr>
        <w:t>Vai mẹ thành võng đưa</w:t>
      </w:r>
    </w:p>
    <w:p w14:paraId="508A5466" w14:textId="77777777" w:rsidR="00737A04" w:rsidRPr="00B005EB" w:rsidRDefault="00737A04" w:rsidP="008459D0">
      <w:pPr>
        <w:shd w:val="clear" w:color="auto" w:fill="FFFFFF"/>
        <w:ind w:left="3600"/>
        <w:jc w:val="both"/>
        <w:rPr>
          <w:i/>
          <w:sz w:val="26"/>
          <w:szCs w:val="26"/>
        </w:rPr>
      </w:pPr>
      <w:r w:rsidRPr="00B005EB">
        <w:rPr>
          <w:i/>
          <w:sz w:val="26"/>
          <w:szCs w:val="26"/>
        </w:rPr>
        <w:t xml:space="preserve">Theo con vào giấc ngủ </w:t>
      </w:r>
    </w:p>
    <w:p w14:paraId="65D4AE03" w14:textId="77777777" w:rsidR="00737A04" w:rsidRPr="00B005EB" w:rsidRDefault="00737A04" w:rsidP="008459D0">
      <w:pPr>
        <w:shd w:val="clear" w:color="auto" w:fill="FFFFFF"/>
        <w:ind w:left="3600"/>
        <w:jc w:val="both"/>
        <w:rPr>
          <w:i/>
          <w:sz w:val="26"/>
          <w:szCs w:val="26"/>
        </w:rPr>
      </w:pPr>
      <w:r w:rsidRPr="00B005EB">
        <w:rPr>
          <w:i/>
          <w:sz w:val="26"/>
          <w:szCs w:val="26"/>
        </w:rPr>
        <w:t xml:space="preserve">Trăng thành con thuyền nhỏ </w:t>
      </w:r>
    </w:p>
    <w:p w14:paraId="2B248494" w14:textId="77777777" w:rsidR="00737A04" w:rsidRPr="00B005EB" w:rsidRDefault="00737A04" w:rsidP="008459D0">
      <w:pPr>
        <w:shd w:val="clear" w:color="auto" w:fill="FFFFFF"/>
        <w:ind w:left="3600"/>
        <w:jc w:val="both"/>
        <w:rPr>
          <w:i/>
          <w:sz w:val="26"/>
          <w:szCs w:val="26"/>
        </w:rPr>
      </w:pPr>
      <w:r w:rsidRPr="00B005EB">
        <w:rPr>
          <w:i/>
          <w:sz w:val="26"/>
          <w:szCs w:val="26"/>
        </w:rPr>
        <w:t>Đến bến bờ tình yêu…</w:t>
      </w:r>
    </w:p>
    <w:p w14:paraId="32FEF34A" w14:textId="77777777" w:rsidR="00737A04" w:rsidRPr="00B005EB" w:rsidRDefault="00737A04" w:rsidP="008459D0">
      <w:pPr>
        <w:jc w:val="both"/>
        <w:rPr>
          <w:iCs/>
          <w:sz w:val="26"/>
          <w:szCs w:val="26"/>
        </w:rPr>
      </w:pPr>
      <w:r w:rsidRPr="00B005EB">
        <w:rPr>
          <w:iCs/>
          <w:sz w:val="26"/>
          <w:szCs w:val="26"/>
        </w:rPr>
        <w:t xml:space="preserve">                                       ( </w:t>
      </w:r>
      <w:r w:rsidRPr="00B005EB">
        <w:rPr>
          <w:i/>
          <w:iCs/>
          <w:sz w:val="26"/>
          <w:szCs w:val="26"/>
        </w:rPr>
        <w:t xml:space="preserve">“ </w:t>
      </w:r>
      <w:r w:rsidRPr="00B005EB">
        <w:rPr>
          <w:b/>
          <w:i/>
          <w:iCs/>
          <w:sz w:val="26"/>
          <w:szCs w:val="26"/>
        </w:rPr>
        <w:t>Dạ khúc cho vầng trăng</w:t>
      </w:r>
      <w:r w:rsidRPr="00B005EB">
        <w:rPr>
          <w:i/>
          <w:iCs/>
          <w:sz w:val="26"/>
          <w:szCs w:val="26"/>
        </w:rPr>
        <w:t>”</w:t>
      </w:r>
      <w:r w:rsidRPr="00B005EB">
        <w:rPr>
          <w:iCs/>
          <w:sz w:val="26"/>
          <w:szCs w:val="26"/>
        </w:rPr>
        <w:t xml:space="preserve"> – Vũ Duy Thông)</w:t>
      </w:r>
    </w:p>
    <w:p w14:paraId="79C82955" w14:textId="77777777" w:rsidR="00737A04" w:rsidRPr="00B005EB" w:rsidRDefault="00737A04" w:rsidP="008459D0">
      <w:pPr>
        <w:jc w:val="both"/>
        <w:textAlignment w:val="baseline"/>
        <w:rPr>
          <w:b/>
          <w:i/>
          <w:sz w:val="26"/>
          <w:szCs w:val="26"/>
        </w:rPr>
      </w:pPr>
      <w:r w:rsidRPr="00B005EB">
        <w:rPr>
          <w:b/>
          <w:i/>
          <w:sz w:val="26"/>
          <w:szCs w:val="26"/>
        </w:rPr>
        <w:t>* Chú thích:</w:t>
      </w:r>
    </w:p>
    <w:p w14:paraId="0EE69EB6" w14:textId="77777777" w:rsidR="00737A04" w:rsidRPr="00B005EB" w:rsidRDefault="00737A04" w:rsidP="008459D0">
      <w:pPr>
        <w:jc w:val="both"/>
        <w:textAlignment w:val="baseline"/>
        <w:rPr>
          <w:b/>
          <w:i/>
          <w:sz w:val="26"/>
          <w:szCs w:val="26"/>
        </w:rPr>
      </w:pPr>
      <w:r w:rsidRPr="00B005EB">
        <w:rPr>
          <w:i/>
          <w:sz w:val="26"/>
          <w:szCs w:val="26"/>
        </w:rPr>
        <w:t>Vũ</w:t>
      </w:r>
      <w:r w:rsidRPr="00B005EB">
        <w:rPr>
          <w:b/>
          <w:i/>
          <w:sz w:val="26"/>
          <w:szCs w:val="26"/>
        </w:rPr>
        <w:t xml:space="preserve"> </w:t>
      </w:r>
      <w:r w:rsidRPr="00B005EB">
        <w:rPr>
          <w:i/>
          <w:sz w:val="26"/>
          <w:szCs w:val="26"/>
        </w:rPr>
        <w:t>Duy Thông (1944-2021), quê Phúc Yên, Vĩnh Phúc, tốt nghiệp khoa Văn, Đại học Tổng hợp Hà Nội, rồi làm báo, từng là biên tập viên, phó phòng, uỷ viên biên tập Bản tin trong nước của Thông tấn xã Việt Nam. Ông từng là Tổng biên tập tạp chí Diễn đàn Văn nghệ dù chỉ trong một thời gian ngắn.</w:t>
      </w:r>
      <w:r w:rsidRPr="00B005EB">
        <w:rPr>
          <w:rFonts w:eastAsia="Calibri"/>
          <w:i/>
          <w:sz w:val="26"/>
          <w:szCs w:val="26"/>
        </w:rPr>
        <w:t xml:space="preserve">Ông là </w:t>
      </w:r>
      <w:r w:rsidRPr="00B005EB">
        <w:rPr>
          <w:i/>
          <w:sz w:val="26"/>
          <w:szCs w:val="26"/>
        </w:rPr>
        <w:t>nhà thơ, nhà báo sắc sảo, một thi sỹ tài hoa và yêu thương tha thiết với cuộc đời. Tiếng thơ của ông cất lên từ cuộc sống chiến đấu nóng bỏng của quân và dân ta ở tuyến lửa chống Mỹ. Ông được đánh giá là nhà thơ nổi tiếng của thế hệ các nhà thơ thời kỳ chống Mỹ.</w:t>
      </w:r>
    </w:p>
    <w:p w14:paraId="40637745" w14:textId="77777777" w:rsidR="00737A04" w:rsidRPr="00B005EB" w:rsidRDefault="00737A04" w:rsidP="008459D0">
      <w:pPr>
        <w:ind w:left="-360" w:right="-1"/>
        <w:jc w:val="both"/>
        <w:rPr>
          <w:rFonts w:eastAsia="Calibri"/>
          <w:sz w:val="26"/>
          <w:szCs w:val="26"/>
        </w:rPr>
      </w:pPr>
    </w:p>
    <w:p w14:paraId="42E37306" w14:textId="77777777" w:rsidR="00737A04" w:rsidRPr="00B005EB" w:rsidRDefault="00737A04">
      <w:pPr>
        <w:rPr>
          <w:sz w:val="26"/>
          <w:szCs w:val="26"/>
        </w:rPr>
      </w:pPr>
    </w:p>
    <w:p w14:paraId="2AC088AB" w14:textId="77777777" w:rsidR="00737A04" w:rsidRPr="00B005EB" w:rsidRDefault="00737A04">
      <w:pPr>
        <w:rPr>
          <w:sz w:val="26"/>
          <w:szCs w:val="26"/>
        </w:rPr>
      </w:pPr>
    </w:p>
    <w:p w14:paraId="3747D9A5" w14:textId="77777777" w:rsidR="00737A04" w:rsidRPr="00B005EB" w:rsidRDefault="00737A04">
      <w:pPr>
        <w:rPr>
          <w:sz w:val="26"/>
          <w:szCs w:val="26"/>
        </w:rPr>
      </w:pPr>
    </w:p>
    <w:p w14:paraId="5A755A65" w14:textId="77777777" w:rsidR="00737A04" w:rsidRPr="00B005EB" w:rsidRDefault="00737A04">
      <w:pPr>
        <w:rPr>
          <w:sz w:val="26"/>
          <w:szCs w:val="26"/>
        </w:rPr>
      </w:pPr>
    </w:p>
    <w:p w14:paraId="6319AB28" w14:textId="77777777" w:rsidR="00737A04" w:rsidRPr="00B005EB" w:rsidRDefault="00737A04">
      <w:pPr>
        <w:rPr>
          <w:sz w:val="26"/>
          <w:szCs w:val="26"/>
        </w:rPr>
      </w:pPr>
    </w:p>
    <w:p w14:paraId="6AC80EE5" w14:textId="77777777" w:rsidR="00737A04" w:rsidRPr="00B005EB" w:rsidRDefault="00737A04">
      <w:pPr>
        <w:rPr>
          <w:sz w:val="26"/>
          <w:szCs w:val="26"/>
        </w:rPr>
      </w:pPr>
    </w:p>
    <w:p w14:paraId="17F06094" w14:textId="77777777" w:rsidR="00737A04" w:rsidRPr="00B005EB" w:rsidRDefault="00737A04">
      <w:pPr>
        <w:rPr>
          <w:sz w:val="26"/>
          <w:szCs w:val="26"/>
        </w:rPr>
      </w:pPr>
    </w:p>
    <w:p w14:paraId="7BB5CB21" w14:textId="77777777" w:rsidR="00737A04" w:rsidRPr="00B005EB" w:rsidRDefault="00737A04">
      <w:pPr>
        <w:rPr>
          <w:sz w:val="26"/>
          <w:szCs w:val="26"/>
        </w:rPr>
      </w:pPr>
    </w:p>
    <w:p w14:paraId="083EA821" w14:textId="77777777" w:rsidR="00737A04" w:rsidRPr="00B005EB" w:rsidRDefault="00737A04">
      <w:pPr>
        <w:rPr>
          <w:sz w:val="26"/>
          <w:szCs w:val="26"/>
        </w:rPr>
      </w:pPr>
    </w:p>
    <w:p w14:paraId="66C4A645" w14:textId="77777777" w:rsidR="00737A04" w:rsidRPr="00B005EB" w:rsidRDefault="00737A04">
      <w:pPr>
        <w:rPr>
          <w:sz w:val="26"/>
          <w:szCs w:val="26"/>
        </w:rPr>
      </w:pPr>
    </w:p>
    <w:p w14:paraId="212B8C52" w14:textId="77777777" w:rsidR="00737A04" w:rsidRPr="00B005EB" w:rsidRDefault="00737A04">
      <w:pPr>
        <w:rPr>
          <w:sz w:val="26"/>
          <w:szCs w:val="26"/>
        </w:rPr>
      </w:pPr>
    </w:p>
    <w:p w14:paraId="1EB2E4CE" w14:textId="77777777" w:rsidR="00737A04" w:rsidRPr="00B005EB" w:rsidRDefault="00737A04">
      <w:pPr>
        <w:rPr>
          <w:sz w:val="26"/>
          <w:szCs w:val="26"/>
        </w:rPr>
      </w:pPr>
    </w:p>
    <w:p w14:paraId="50008375" w14:textId="77777777" w:rsidR="00737A04" w:rsidRPr="00B005EB" w:rsidRDefault="00737A04">
      <w:pPr>
        <w:rPr>
          <w:sz w:val="26"/>
          <w:szCs w:val="26"/>
        </w:rPr>
      </w:pPr>
    </w:p>
    <w:p w14:paraId="3EC00A6D" w14:textId="77777777" w:rsidR="00737A04" w:rsidRPr="00B005EB" w:rsidRDefault="00737A04" w:rsidP="008459D0">
      <w:pPr>
        <w:ind w:right="-1"/>
        <w:jc w:val="center"/>
        <w:rPr>
          <w:rFonts w:eastAsia="Arial"/>
          <w:b/>
          <w:sz w:val="26"/>
          <w:szCs w:val="26"/>
        </w:rPr>
      </w:pPr>
      <w:r w:rsidRPr="00B005EB">
        <w:rPr>
          <w:rFonts w:eastAsia="Arial"/>
          <w:b/>
          <w:sz w:val="26"/>
          <w:szCs w:val="26"/>
        </w:rPr>
        <w:t>HƯỚNG DẪN CHẤM</w:t>
      </w:r>
    </w:p>
    <w:p w14:paraId="685CD927" w14:textId="77777777" w:rsidR="00737A04" w:rsidRPr="00B005EB" w:rsidRDefault="00737A04" w:rsidP="008459D0">
      <w:pPr>
        <w:spacing w:before="120" w:after="120"/>
        <w:jc w:val="both"/>
        <w:rPr>
          <w:b/>
          <w:sz w:val="26"/>
          <w:szCs w:val="26"/>
        </w:rPr>
      </w:pPr>
      <w:r w:rsidRPr="00B005EB">
        <w:rPr>
          <w:b/>
          <w:sz w:val="26"/>
          <w:szCs w:val="26"/>
        </w:rPr>
        <w:t>A. YÊU CẦU CHUNG</w:t>
      </w:r>
    </w:p>
    <w:p w14:paraId="4D039A0A" w14:textId="77777777" w:rsidR="00737A04" w:rsidRPr="00B005EB" w:rsidRDefault="00737A04" w:rsidP="00AD6DA4">
      <w:pPr>
        <w:numPr>
          <w:ilvl w:val="0"/>
          <w:numId w:val="58"/>
        </w:numPr>
        <w:tabs>
          <w:tab w:val="left" w:pos="0"/>
          <w:tab w:val="left" w:pos="450"/>
          <w:tab w:val="left" w:pos="720"/>
        </w:tabs>
        <w:ind w:left="0" w:firstLine="109"/>
        <w:jc w:val="both"/>
        <w:rPr>
          <w:bCs/>
          <w:sz w:val="26"/>
          <w:szCs w:val="26"/>
        </w:rPr>
      </w:pPr>
      <w:r w:rsidRPr="00B005EB">
        <w:rPr>
          <w:bCs/>
          <w:sz w:val="26"/>
          <w:szCs w:val="26"/>
        </w:rPr>
        <w:t xml:space="preserve">Hướng dẫn chấm chỉ nêu một số nội dung cơ bản, định tính chứ không định lượng. Giám khảo cần hết sức linh hoạt khi vận dụng, không chỉ đánh giá kiến thức và kĩ năng mà còn chú ý đến thái độ, cảm xúc, tình cảm của người viết; đánh giá bài làm của thí sinh trong tính chỉnh thể, </w:t>
      </w:r>
      <w:r w:rsidRPr="00B005EB">
        <w:rPr>
          <w:bCs/>
          <w:sz w:val="26"/>
          <w:szCs w:val="26"/>
        </w:rPr>
        <w:lastRenderedPageBreak/>
        <w:t>phát hiện những bài có ý kiến và giọng điệu riêng; chấp nhận các kiến giải khác nhau, kể cả không có trong hướng dẫn chấm, miễn là hợp lí, có sức thuyết phục.</w:t>
      </w:r>
    </w:p>
    <w:p w14:paraId="1E39488D" w14:textId="77777777" w:rsidR="00737A04" w:rsidRPr="00B005EB" w:rsidRDefault="00737A04" w:rsidP="008459D0">
      <w:pPr>
        <w:spacing w:before="120" w:after="120"/>
        <w:jc w:val="both"/>
        <w:rPr>
          <w:bCs/>
          <w:sz w:val="26"/>
          <w:szCs w:val="26"/>
        </w:rPr>
      </w:pPr>
      <w:r w:rsidRPr="00B005EB">
        <w:rPr>
          <w:bCs/>
          <w:sz w:val="26"/>
          <w:szCs w:val="26"/>
        </w:rPr>
        <w:t xml:space="preserve"> 2. Tổng điểm của toàn bài là 20,0 điểm, cho lẻ đến 0,25 điểm.</w:t>
      </w:r>
    </w:p>
    <w:p w14:paraId="16A117AD" w14:textId="77777777" w:rsidR="00737A04" w:rsidRPr="00B005EB" w:rsidRDefault="00737A04" w:rsidP="008459D0">
      <w:pPr>
        <w:ind w:right="-1"/>
        <w:jc w:val="center"/>
        <w:rPr>
          <w:rFonts w:eastAsia="Arial"/>
          <w:b/>
          <w:sz w:val="26"/>
          <w:szCs w:val="26"/>
        </w:rPr>
      </w:pPr>
      <w:r w:rsidRPr="00B005EB">
        <w:rPr>
          <w:b/>
          <w:sz w:val="26"/>
          <w:szCs w:val="26"/>
        </w:rPr>
        <w:t>B. HƯỚNG DẪN CỤ THỂ</w:t>
      </w:r>
    </w:p>
    <w:tbl>
      <w:tblPr>
        <w:tblW w:w="1035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990"/>
        <w:gridCol w:w="7560"/>
        <w:gridCol w:w="1170"/>
      </w:tblGrid>
      <w:tr w:rsidR="00737A04" w:rsidRPr="00B005EB" w14:paraId="697D7EAC" w14:textId="77777777" w:rsidTr="008459D0">
        <w:tc>
          <w:tcPr>
            <w:tcW w:w="1620" w:type="dxa"/>
            <w:gridSpan w:val="2"/>
          </w:tcPr>
          <w:p w14:paraId="3D160224" w14:textId="77777777" w:rsidR="00737A04" w:rsidRPr="00B005EB" w:rsidRDefault="00737A04" w:rsidP="008459D0">
            <w:pPr>
              <w:ind w:right="-1"/>
              <w:jc w:val="center"/>
              <w:rPr>
                <w:rFonts w:eastAsia="Arial"/>
                <w:b/>
                <w:sz w:val="26"/>
                <w:szCs w:val="26"/>
              </w:rPr>
            </w:pPr>
            <w:r w:rsidRPr="00B005EB">
              <w:rPr>
                <w:rFonts w:eastAsia="Arial"/>
                <w:b/>
                <w:sz w:val="26"/>
                <w:szCs w:val="26"/>
              </w:rPr>
              <w:t>Phần</w:t>
            </w:r>
          </w:p>
        </w:tc>
        <w:tc>
          <w:tcPr>
            <w:tcW w:w="7560" w:type="dxa"/>
          </w:tcPr>
          <w:p w14:paraId="105D050F" w14:textId="77777777" w:rsidR="00737A04" w:rsidRPr="00B005EB" w:rsidRDefault="00737A04" w:rsidP="008459D0">
            <w:pPr>
              <w:ind w:right="-1"/>
              <w:jc w:val="center"/>
              <w:rPr>
                <w:rFonts w:eastAsia="Arial"/>
                <w:b/>
                <w:sz w:val="26"/>
                <w:szCs w:val="26"/>
              </w:rPr>
            </w:pPr>
            <w:r w:rsidRPr="00B005EB">
              <w:rPr>
                <w:rFonts w:eastAsia="Arial"/>
                <w:b/>
                <w:sz w:val="26"/>
                <w:szCs w:val="26"/>
              </w:rPr>
              <w:t xml:space="preserve">Nội dung </w:t>
            </w:r>
          </w:p>
        </w:tc>
        <w:tc>
          <w:tcPr>
            <w:tcW w:w="1170" w:type="dxa"/>
          </w:tcPr>
          <w:p w14:paraId="5B97CC17" w14:textId="77777777" w:rsidR="00737A04" w:rsidRPr="00B005EB" w:rsidRDefault="00737A04" w:rsidP="008459D0">
            <w:pPr>
              <w:ind w:right="-1"/>
              <w:jc w:val="center"/>
              <w:rPr>
                <w:rFonts w:eastAsia="Arial"/>
                <w:b/>
                <w:sz w:val="26"/>
                <w:szCs w:val="26"/>
              </w:rPr>
            </w:pPr>
            <w:r w:rsidRPr="00B005EB">
              <w:rPr>
                <w:rFonts w:eastAsia="Arial"/>
                <w:b/>
                <w:sz w:val="26"/>
                <w:szCs w:val="26"/>
              </w:rPr>
              <w:t>Điểm</w:t>
            </w:r>
          </w:p>
        </w:tc>
      </w:tr>
      <w:tr w:rsidR="00737A04" w:rsidRPr="00B005EB" w14:paraId="75AB5167" w14:textId="77777777" w:rsidTr="008459D0">
        <w:tc>
          <w:tcPr>
            <w:tcW w:w="9180" w:type="dxa"/>
            <w:gridSpan w:val="3"/>
          </w:tcPr>
          <w:p w14:paraId="0E71710B" w14:textId="77777777" w:rsidR="00737A04" w:rsidRPr="00B005EB" w:rsidRDefault="00737A04" w:rsidP="008459D0">
            <w:pPr>
              <w:ind w:right="-1"/>
              <w:jc w:val="center"/>
              <w:rPr>
                <w:rFonts w:eastAsia="Arial"/>
                <w:b/>
                <w:sz w:val="26"/>
                <w:szCs w:val="26"/>
              </w:rPr>
            </w:pPr>
            <w:r w:rsidRPr="00B005EB">
              <w:rPr>
                <w:rFonts w:eastAsia="Arial"/>
                <w:b/>
                <w:sz w:val="26"/>
                <w:szCs w:val="26"/>
              </w:rPr>
              <w:t>PHẦN I. ĐỌC HIỂU</w:t>
            </w:r>
          </w:p>
        </w:tc>
        <w:tc>
          <w:tcPr>
            <w:tcW w:w="1170" w:type="dxa"/>
          </w:tcPr>
          <w:p w14:paraId="310A5D55" w14:textId="77777777" w:rsidR="00737A04" w:rsidRPr="00B005EB" w:rsidRDefault="00737A04" w:rsidP="008459D0">
            <w:pPr>
              <w:ind w:right="-1"/>
              <w:jc w:val="center"/>
              <w:rPr>
                <w:rFonts w:eastAsia="Arial"/>
                <w:b/>
                <w:sz w:val="26"/>
                <w:szCs w:val="26"/>
              </w:rPr>
            </w:pPr>
            <w:r w:rsidRPr="00B005EB">
              <w:rPr>
                <w:rFonts w:eastAsia="Arial"/>
                <w:b/>
                <w:sz w:val="26"/>
                <w:szCs w:val="26"/>
              </w:rPr>
              <w:t>4,0</w:t>
            </w:r>
          </w:p>
        </w:tc>
      </w:tr>
      <w:tr w:rsidR="00737A04" w:rsidRPr="00B005EB" w14:paraId="6D64D729" w14:textId="77777777" w:rsidTr="008459D0">
        <w:tc>
          <w:tcPr>
            <w:tcW w:w="630" w:type="dxa"/>
            <w:vMerge w:val="restart"/>
            <w:vAlign w:val="center"/>
          </w:tcPr>
          <w:p w14:paraId="485EE037" w14:textId="77777777" w:rsidR="00737A04" w:rsidRPr="00B005EB" w:rsidRDefault="00737A04" w:rsidP="008459D0">
            <w:pPr>
              <w:ind w:right="-1"/>
              <w:rPr>
                <w:rFonts w:eastAsia="Arial"/>
                <w:b/>
                <w:sz w:val="26"/>
                <w:szCs w:val="26"/>
              </w:rPr>
            </w:pPr>
          </w:p>
        </w:tc>
        <w:tc>
          <w:tcPr>
            <w:tcW w:w="990" w:type="dxa"/>
          </w:tcPr>
          <w:p w14:paraId="7ACC8B4C" w14:textId="77777777" w:rsidR="00737A04" w:rsidRPr="00B005EB" w:rsidRDefault="00737A04" w:rsidP="008459D0">
            <w:pPr>
              <w:ind w:right="-1"/>
              <w:rPr>
                <w:rFonts w:eastAsia="Arial"/>
                <w:sz w:val="26"/>
                <w:szCs w:val="26"/>
              </w:rPr>
            </w:pPr>
            <w:r w:rsidRPr="00B005EB">
              <w:rPr>
                <w:rFonts w:eastAsia="Arial"/>
                <w:sz w:val="26"/>
                <w:szCs w:val="26"/>
              </w:rPr>
              <w:t>Câu 1</w:t>
            </w:r>
          </w:p>
        </w:tc>
        <w:tc>
          <w:tcPr>
            <w:tcW w:w="7560" w:type="dxa"/>
          </w:tcPr>
          <w:p w14:paraId="1408E357" w14:textId="77777777" w:rsidR="00737A04" w:rsidRPr="00B005EB" w:rsidRDefault="00737A04" w:rsidP="008459D0">
            <w:pPr>
              <w:ind w:right="-1"/>
              <w:rPr>
                <w:rFonts w:eastAsia="Arial"/>
                <w:sz w:val="26"/>
                <w:szCs w:val="26"/>
              </w:rPr>
            </w:pPr>
            <w:r w:rsidRPr="00B005EB">
              <w:rPr>
                <w:rFonts w:eastAsia="Arial"/>
                <w:sz w:val="26"/>
                <w:szCs w:val="26"/>
              </w:rPr>
              <w:t>PTBĐC: Biểu cảm</w:t>
            </w:r>
          </w:p>
        </w:tc>
        <w:tc>
          <w:tcPr>
            <w:tcW w:w="1170" w:type="dxa"/>
          </w:tcPr>
          <w:p w14:paraId="3406367B" w14:textId="77777777" w:rsidR="00737A04" w:rsidRPr="00B005EB" w:rsidRDefault="00737A04" w:rsidP="008459D0">
            <w:pPr>
              <w:ind w:right="-1"/>
              <w:jc w:val="center"/>
              <w:rPr>
                <w:rFonts w:eastAsia="Arial"/>
                <w:sz w:val="26"/>
                <w:szCs w:val="26"/>
              </w:rPr>
            </w:pPr>
            <w:r w:rsidRPr="00B005EB">
              <w:rPr>
                <w:rFonts w:eastAsia="Arial"/>
                <w:sz w:val="26"/>
                <w:szCs w:val="26"/>
              </w:rPr>
              <w:t>1.0</w:t>
            </w:r>
          </w:p>
        </w:tc>
      </w:tr>
      <w:tr w:rsidR="00737A04" w:rsidRPr="00B005EB" w14:paraId="7B8C8383" w14:textId="77777777" w:rsidTr="008459D0">
        <w:tc>
          <w:tcPr>
            <w:tcW w:w="630" w:type="dxa"/>
            <w:vMerge/>
          </w:tcPr>
          <w:p w14:paraId="509F2EDD" w14:textId="77777777" w:rsidR="00737A04" w:rsidRPr="00B005EB" w:rsidRDefault="00737A04" w:rsidP="008459D0">
            <w:pPr>
              <w:ind w:right="-1"/>
              <w:rPr>
                <w:rFonts w:eastAsia="Arial"/>
                <w:sz w:val="26"/>
                <w:szCs w:val="26"/>
              </w:rPr>
            </w:pPr>
          </w:p>
        </w:tc>
        <w:tc>
          <w:tcPr>
            <w:tcW w:w="990" w:type="dxa"/>
          </w:tcPr>
          <w:p w14:paraId="05D5AE94" w14:textId="77777777" w:rsidR="00737A04" w:rsidRPr="00B005EB" w:rsidRDefault="00737A04" w:rsidP="008459D0">
            <w:pPr>
              <w:ind w:right="-1"/>
              <w:rPr>
                <w:rFonts w:eastAsia="Arial"/>
                <w:sz w:val="26"/>
                <w:szCs w:val="26"/>
              </w:rPr>
            </w:pPr>
            <w:r w:rsidRPr="00B005EB">
              <w:rPr>
                <w:rFonts w:eastAsia="Arial"/>
                <w:sz w:val="26"/>
                <w:szCs w:val="26"/>
              </w:rPr>
              <w:t>Câu 2</w:t>
            </w:r>
          </w:p>
        </w:tc>
        <w:tc>
          <w:tcPr>
            <w:tcW w:w="7560" w:type="dxa"/>
          </w:tcPr>
          <w:p w14:paraId="71971285" w14:textId="77777777" w:rsidR="00737A04" w:rsidRPr="00B005EB" w:rsidRDefault="00737A04" w:rsidP="008459D0">
            <w:pPr>
              <w:ind w:right="-1"/>
              <w:rPr>
                <w:rFonts w:eastAsia="Arial"/>
                <w:sz w:val="26"/>
                <w:szCs w:val="26"/>
              </w:rPr>
            </w:pPr>
            <w:r w:rsidRPr="00B005EB">
              <w:rPr>
                <w:rFonts w:eastAsia="Arial"/>
                <w:sz w:val="26"/>
                <w:szCs w:val="26"/>
              </w:rPr>
              <w:t>Liệt kê</w:t>
            </w:r>
          </w:p>
        </w:tc>
        <w:tc>
          <w:tcPr>
            <w:tcW w:w="1170" w:type="dxa"/>
          </w:tcPr>
          <w:p w14:paraId="4BAE5F58" w14:textId="77777777" w:rsidR="00737A04" w:rsidRPr="00B005EB" w:rsidRDefault="00737A04" w:rsidP="008459D0">
            <w:pPr>
              <w:ind w:right="-1"/>
              <w:jc w:val="center"/>
              <w:rPr>
                <w:rFonts w:eastAsia="Arial"/>
                <w:sz w:val="26"/>
                <w:szCs w:val="26"/>
              </w:rPr>
            </w:pPr>
            <w:r w:rsidRPr="00B005EB">
              <w:rPr>
                <w:rFonts w:eastAsia="Arial"/>
                <w:sz w:val="26"/>
                <w:szCs w:val="26"/>
              </w:rPr>
              <w:t>1.0</w:t>
            </w:r>
          </w:p>
        </w:tc>
      </w:tr>
      <w:tr w:rsidR="00737A04" w:rsidRPr="00B005EB" w14:paraId="79B4940B" w14:textId="77777777" w:rsidTr="008459D0">
        <w:tc>
          <w:tcPr>
            <w:tcW w:w="630" w:type="dxa"/>
            <w:vMerge/>
          </w:tcPr>
          <w:p w14:paraId="589E42E8" w14:textId="77777777" w:rsidR="00737A04" w:rsidRPr="00B005EB" w:rsidRDefault="00737A04" w:rsidP="008459D0">
            <w:pPr>
              <w:ind w:right="-1"/>
              <w:rPr>
                <w:rFonts w:eastAsia="Arial"/>
                <w:sz w:val="26"/>
                <w:szCs w:val="26"/>
              </w:rPr>
            </w:pPr>
          </w:p>
        </w:tc>
        <w:tc>
          <w:tcPr>
            <w:tcW w:w="990" w:type="dxa"/>
          </w:tcPr>
          <w:p w14:paraId="4A79A41C" w14:textId="77777777" w:rsidR="00737A04" w:rsidRPr="00B005EB" w:rsidRDefault="00737A04" w:rsidP="008459D0">
            <w:pPr>
              <w:ind w:right="-1"/>
              <w:rPr>
                <w:rFonts w:eastAsia="Arial"/>
                <w:sz w:val="26"/>
                <w:szCs w:val="26"/>
              </w:rPr>
            </w:pPr>
            <w:r w:rsidRPr="00B005EB">
              <w:rPr>
                <w:rFonts w:eastAsia="Arial"/>
                <w:sz w:val="26"/>
                <w:szCs w:val="26"/>
              </w:rPr>
              <w:t>Câu 3</w:t>
            </w:r>
          </w:p>
        </w:tc>
        <w:tc>
          <w:tcPr>
            <w:tcW w:w="7560" w:type="dxa"/>
          </w:tcPr>
          <w:p w14:paraId="37999A3E" w14:textId="77777777" w:rsidR="00737A04" w:rsidRPr="00B005EB" w:rsidRDefault="00737A04" w:rsidP="008459D0">
            <w:pPr>
              <w:ind w:right="-1"/>
              <w:jc w:val="both"/>
              <w:rPr>
                <w:rFonts w:eastAsia="Arial"/>
                <w:bCs/>
                <w:iCs/>
                <w:sz w:val="26"/>
                <w:szCs w:val="26"/>
              </w:rPr>
            </w:pPr>
            <w:r w:rsidRPr="00B005EB">
              <w:rPr>
                <w:rFonts w:eastAsia="Arial"/>
                <w:bCs/>
                <w:iCs/>
                <w:sz w:val="26"/>
                <w:szCs w:val="26"/>
              </w:rPr>
              <w:t>Nhan đề “Về giữa khu vườn của mẹ” gợi ra không gian khoáng đạt, thanh bình, gần gũi, nơi lưu giữ những kỉ niệm, nơi giúp tâm hồn con người bình yên sau những ồn ào của phố thị, những lo toan của cuộc sống. Nơi đó có mẹ, có yêu thương…</w:t>
            </w:r>
          </w:p>
          <w:p w14:paraId="1ABF0EB9" w14:textId="77777777" w:rsidR="00737A04" w:rsidRPr="00B005EB" w:rsidRDefault="00737A04" w:rsidP="008459D0">
            <w:pPr>
              <w:ind w:right="-1"/>
              <w:jc w:val="both"/>
              <w:rPr>
                <w:rFonts w:eastAsia="Arial"/>
                <w:sz w:val="26"/>
                <w:szCs w:val="26"/>
              </w:rPr>
            </w:pPr>
            <w:r w:rsidRPr="00B005EB">
              <w:rPr>
                <w:rFonts w:eastAsia="Arial"/>
                <w:bCs/>
                <w:i/>
                <w:sz w:val="26"/>
                <w:szCs w:val="26"/>
              </w:rPr>
              <w:t>* Lưu ý: Học sinh có thể trả lời khác đáp án nhưng thuyết phục, diễn đạt nhiều cách miễn hợp lí là chấp nhận được.</w:t>
            </w:r>
          </w:p>
        </w:tc>
        <w:tc>
          <w:tcPr>
            <w:tcW w:w="1170" w:type="dxa"/>
          </w:tcPr>
          <w:p w14:paraId="2EA48CA6" w14:textId="77777777" w:rsidR="00737A04" w:rsidRPr="00B005EB" w:rsidRDefault="00737A04" w:rsidP="008459D0">
            <w:pPr>
              <w:ind w:right="-1"/>
              <w:jc w:val="center"/>
              <w:rPr>
                <w:rFonts w:eastAsia="Arial"/>
                <w:sz w:val="26"/>
                <w:szCs w:val="26"/>
              </w:rPr>
            </w:pPr>
            <w:r w:rsidRPr="00B005EB">
              <w:rPr>
                <w:rFonts w:eastAsia="Arial"/>
                <w:sz w:val="26"/>
                <w:szCs w:val="26"/>
              </w:rPr>
              <w:t>1.0</w:t>
            </w:r>
          </w:p>
        </w:tc>
      </w:tr>
      <w:tr w:rsidR="00737A04" w:rsidRPr="00B005EB" w14:paraId="517E70A5" w14:textId="77777777" w:rsidTr="008459D0">
        <w:tc>
          <w:tcPr>
            <w:tcW w:w="630" w:type="dxa"/>
            <w:vMerge/>
          </w:tcPr>
          <w:p w14:paraId="1FA05EBD" w14:textId="77777777" w:rsidR="00737A04" w:rsidRPr="00B005EB" w:rsidRDefault="00737A04" w:rsidP="008459D0">
            <w:pPr>
              <w:ind w:right="-1"/>
              <w:rPr>
                <w:rFonts w:eastAsia="Arial"/>
                <w:sz w:val="26"/>
                <w:szCs w:val="26"/>
              </w:rPr>
            </w:pPr>
          </w:p>
        </w:tc>
        <w:tc>
          <w:tcPr>
            <w:tcW w:w="990" w:type="dxa"/>
          </w:tcPr>
          <w:p w14:paraId="665F2C22" w14:textId="77777777" w:rsidR="00737A04" w:rsidRPr="00B005EB" w:rsidRDefault="00737A04" w:rsidP="008459D0">
            <w:pPr>
              <w:ind w:right="-1"/>
              <w:rPr>
                <w:rFonts w:eastAsia="Arial"/>
                <w:sz w:val="26"/>
                <w:szCs w:val="26"/>
              </w:rPr>
            </w:pPr>
            <w:r w:rsidRPr="00B005EB">
              <w:rPr>
                <w:rFonts w:eastAsia="Arial"/>
                <w:sz w:val="26"/>
                <w:szCs w:val="26"/>
              </w:rPr>
              <w:t>Câu 4</w:t>
            </w:r>
          </w:p>
        </w:tc>
        <w:tc>
          <w:tcPr>
            <w:tcW w:w="7560" w:type="dxa"/>
          </w:tcPr>
          <w:p w14:paraId="6C2D0C62" w14:textId="77777777" w:rsidR="00737A04" w:rsidRPr="00B005EB" w:rsidRDefault="00737A04" w:rsidP="008459D0">
            <w:pPr>
              <w:ind w:right="-1"/>
              <w:jc w:val="both"/>
              <w:rPr>
                <w:rFonts w:eastAsia="Arial"/>
                <w:bCs/>
                <w:iCs/>
                <w:sz w:val="26"/>
                <w:szCs w:val="26"/>
              </w:rPr>
            </w:pPr>
            <w:r w:rsidRPr="00B005EB">
              <w:rPr>
                <w:rFonts w:eastAsia="Arial"/>
                <w:bCs/>
                <w:iCs/>
                <w:sz w:val="26"/>
                <w:szCs w:val="26"/>
              </w:rPr>
              <w:t>Thông điệp:</w:t>
            </w:r>
          </w:p>
          <w:p w14:paraId="17410B5B" w14:textId="77777777" w:rsidR="00737A04" w:rsidRPr="00B005EB" w:rsidRDefault="00737A04" w:rsidP="008459D0">
            <w:pPr>
              <w:ind w:right="-1"/>
              <w:jc w:val="both"/>
              <w:rPr>
                <w:rFonts w:eastAsia="Arial"/>
                <w:bCs/>
                <w:iCs/>
                <w:sz w:val="26"/>
                <w:szCs w:val="26"/>
              </w:rPr>
            </w:pPr>
            <w:r w:rsidRPr="00B005EB">
              <w:rPr>
                <w:rFonts w:eastAsia="Arial"/>
                <w:bCs/>
                <w:iCs/>
                <w:sz w:val="26"/>
                <w:szCs w:val="26"/>
              </w:rPr>
              <w:t>- Yêu thương, hoà hợp với thiên nhiên, với những cảnh vật thân thuộc, gần gũi.</w:t>
            </w:r>
          </w:p>
          <w:p w14:paraId="355D705C" w14:textId="77777777" w:rsidR="00737A04" w:rsidRPr="00B005EB" w:rsidRDefault="00737A04" w:rsidP="008459D0">
            <w:pPr>
              <w:ind w:right="-1"/>
              <w:jc w:val="both"/>
              <w:rPr>
                <w:rFonts w:eastAsia="Arial"/>
                <w:bCs/>
                <w:iCs/>
                <w:sz w:val="26"/>
                <w:szCs w:val="26"/>
              </w:rPr>
            </w:pPr>
            <w:r w:rsidRPr="00B005EB">
              <w:rPr>
                <w:rFonts w:eastAsia="Arial"/>
                <w:bCs/>
                <w:iCs/>
                <w:sz w:val="26"/>
                <w:szCs w:val="26"/>
              </w:rPr>
              <w:t>- Trân trọng những điều bình dị xung quanh bản thân</w:t>
            </w:r>
          </w:p>
          <w:p w14:paraId="5CAC4C24" w14:textId="77777777" w:rsidR="00737A04" w:rsidRPr="00B005EB" w:rsidRDefault="00737A04" w:rsidP="008459D0">
            <w:pPr>
              <w:ind w:right="-1"/>
              <w:jc w:val="both"/>
              <w:rPr>
                <w:rFonts w:eastAsia="Arial"/>
                <w:bCs/>
                <w:iCs/>
                <w:sz w:val="26"/>
                <w:szCs w:val="26"/>
              </w:rPr>
            </w:pPr>
            <w:r w:rsidRPr="00B005EB">
              <w:rPr>
                <w:rFonts w:eastAsia="Arial"/>
                <w:bCs/>
                <w:iCs/>
                <w:sz w:val="26"/>
                <w:szCs w:val="26"/>
              </w:rPr>
              <w:t>- Sau những lo toan, bộn bề, áp lực của cuộc sống thì gia đình, đặc biệt là mẹ luôn là người luôn trông mong và dang rộng vòng tay đón ta trở về…</w:t>
            </w:r>
          </w:p>
          <w:p w14:paraId="58F1EF4C" w14:textId="77777777" w:rsidR="00737A04" w:rsidRPr="00B005EB" w:rsidRDefault="00737A04" w:rsidP="008459D0">
            <w:pPr>
              <w:ind w:right="-1"/>
              <w:jc w:val="both"/>
              <w:rPr>
                <w:rFonts w:eastAsia="Arial"/>
                <w:sz w:val="26"/>
                <w:szCs w:val="26"/>
              </w:rPr>
            </w:pPr>
            <w:r w:rsidRPr="00B005EB">
              <w:rPr>
                <w:rFonts w:eastAsia="Arial"/>
                <w:bCs/>
                <w:i/>
                <w:sz w:val="26"/>
                <w:szCs w:val="26"/>
              </w:rPr>
              <w:t>* Lưu ý: Học sinh có thể trả lời khác đáp án nhưng thuyết phục, diễn đạt nhiều cách miễn hợp lý là chấp nhận được.</w:t>
            </w:r>
          </w:p>
        </w:tc>
        <w:tc>
          <w:tcPr>
            <w:tcW w:w="1170" w:type="dxa"/>
          </w:tcPr>
          <w:p w14:paraId="547617DE" w14:textId="77777777" w:rsidR="00737A04" w:rsidRPr="00B005EB" w:rsidRDefault="00737A04" w:rsidP="008459D0">
            <w:pPr>
              <w:ind w:right="-1"/>
              <w:jc w:val="center"/>
              <w:rPr>
                <w:rFonts w:eastAsia="Arial"/>
                <w:sz w:val="26"/>
                <w:szCs w:val="26"/>
              </w:rPr>
            </w:pPr>
            <w:r w:rsidRPr="00B005EB">
              <w:rPr>
                <w:rFonts w:eastAsia="Arial"/>
                <w:sz w:val="26"/>
                <w:szCs w:val="26"/>
              </w:rPr>
              <w:t>1.0</w:t>
            </w:r>
          </w:p>
        </w:tc>
      </w:tr>
      <w:tr w:rsidR="00737A04" w:rsidRPr="00B005EB" w14:paraId="23766328" w14:textId="77777777" w:rsidTr="008459D0">
        <w:tblPrEx>
          <w:tblLook w:val="04A0" w:firstRow="1" w:lastRow="0" w:firstColumn="1" w:lastColumn="0" w:noHBand="0" w:noVBand="1"/>
        </w:tblPrEx>
        <w:tc>
          <w:tcPr>
            <w:tcW w:w="1620" w:type="dxa"/>
            <w:gridSpan w:val="2"/>
            <w:shd w:val="clear" w:color="auto" w:fill="auto"/>
          </w:tcPr>
          <w:p w14:paraId="7AB45157" w14:textId="77777777" w:rsidR="00737A04" w:rsidRPr="00B005EB" w:rsidRDefault="00737A04" w:rsidP="008459D0">
            <w:pPr>
              <w:rPr>
                <w:rFonts w:eastAsia="Arial"/>
                <w:b/>
                <w:kern w:val="2"/>
                <w:sz w:val="26"/>
                <w:szCs w:val="26"/>
              </w:rPr>
            </w:pPr>
            <w:r w:rsidRPr="00B005EB">
              <w:rPr>
                <w:rFonts w:eastAsia="Arial"/>
                <w:b/>
                <w:kern w:val="2"/>
                <w:sz w:val="26"/>
                <w:szCs w:val="26"/>
              </w:rPr>
              <w:t>II</w:t>
            </w:r>
          </w:p>
        </w:tc>
        <w:tc>
          <w:tcPr>
            <w:tcW w:w="7560" w:type="dxa"/>
            <w:shd w:val="clear" w:color="auto" w:fill="auto"/>
          </w:tcPr>
          <w:p w14:paraId="72A169EB" w14:textId="77777777" w:rsidR="00737A04" w:rsidRPr="00B005EB" w:rsidRDefault="00737A04" w:rsidP="008459D0">
            <w:pPr>
              <w:rPr>
                <w:rFonts w:eastAsia="Arial"/>
                <w:b/>
                <w:kern w:val="2"/>
                <w:sz w:val="26"/>
                <w:szCs w:val="26"/>
              </w:rPr>
            </w:pPr>
            <w:r w:rsidRPr="00B005EB">
              <w:rPr>
                <w:rFonts w:eastAsia="Arial"/>
                <w:b/>
                <w:bCs/>
                <w:iCs/>
                <w:noProof/>
                <w:kern w:val="2"/>
                <w:sz w:val="26"/>
                <w:szCs w:val="26"/>
              </w:rPr>
              <w:t>VIẾT</w:t>
            </w:r>
          </w:p>
        </w:tc>
        <w:tc>
          <w:tcPr>
            <w:tcW w:w="1170" w:type="dxa"/>
            <w:shd w:val="clear" w:color="auto" w:fill="auto"/>
          </w:tcPr>
          <w:p w14:paraId="35694B31" w14:textId="77777777" w:rsidR="00737A04" w:rsidRPr="00B005EB" w:rsidRDefault="00737A04" w:rsidP="008459D0">
            <w:pPr>
              <w:jc w:val="center"/>
              <w:rPr>
                <w:rFonts w:eastAsia="Arial"/>
                <w:b/>
                <w:kern w:val="2"/>
                <w:sz w:val="26"/>
                <w:szCs w:val="26"/>
              </w:rPr>
            </w:pPr>
            <w:r w:rsidRPr="00B005EB">
              <w:rPr>
                <w:rFonts w:eastAsia="Arial"/>
                <w:b/>
                <w:bCs/>
                <w:iCs/>
                <w:noProof/>
                <w:kern w:val="2"/>
                <w:sz w:val="26"/>
                <w:szCs w:val="26"/>
              </w:rPr>
              <w:t>16.0</w:t>
            </w:r>
          </w:p>
        </w:tc>
      </w:tr>
      <w:tr w:rsidR="00737A04" w:rsidRPr="00B005EB" w14:paraId="784BA1AC" w14:textId="77777777" w:rsidTr="008459D0">
        <w:tblPrEx>
          <w:tblLook w:val="04A0" w:firstRow="1" w:lastRow="0" w:firstColumn="1" w:lastColumn="0" w:noHBand="0" w:noVBand="1"/>
        </w:tblPrEx>
        <w:tc>
          <w:tcPr>
            <w:tcW w:w="1620" w:type="dxa"/>
            <w:gridSpan w:val="2"/>
            <w:vMerge w:val="restart"/>
            <w:shd w:val="clear" w:color="auto" w:fill="auto"/>
          </w:tcPr>
          <w:p w14:paraId="0FC6AC88" w14:textId="77777777" w:rsidR="00737A04" w:rsidRPr="00B005EB" w:rsidRDefault="00737A04" w:rsidP="008459D0">
            <w:pPr>
              <w:rPr>
                <w:rFonts w:eastAsia="Arial"/>
                <w:b/>
                <w:bCs/>
                <w:iCs/>
                <w:noProof/>
                <w:kern w:val="2"/>
                <w:sz w:val="26"/>
                <w:szCs w:val="26"/>
              </w:rPr>
            </w:pPr>
            <w:r w:rsidRPr="00B005EB">
              <w:rPr>
                <w:rFonts w:eastAsia="Arial"/>
                <w:b/>
                <w:kern w:val="2"/>
                <w:sz w:val="26"/>
                <w:szCs w:val="26"/>
              </w:rPr>
              <w:t>Câu 1( 6.0 điểm)</w:t>
            </w:r>
          </w:p>
        </w:tc>
        <w:tc>
          <w:tcPr>
            <w:tcW w:w="7560" w:type="dxa"/>
            <w:shd w:val="clear" w:color="auto" w:fill="auto"/>
          </w:tcPr>
          <w:p w14:paraId="53D59D52" w14:textId="77777777" w:rsidR="00737A04" w:rsidRPr="00B005EB" w:rsidRDefault="00737A04" w:rsidP="008459D0">
            <w:pPr>
              <w:jc w:val="both"/>
              <w:rPr>
                <w:rFonts w:eastAsia="Arial"/>
                <w:i/>
                <w:iCs/>
                <w:noProof/>
                <w:kern w:val="2"/>
                <w:sz w:val="26"/>
                <w:szCs w:val="26"/>
              </w:rPr>
            </w:pPr>
            <w:r w:rsidRPr="00B005EB">
              <w:rPr>
                <w:rFonts w:eastAsia="Arial"/>
                <w:i/>
                <w:iCs/>
                <w:noProof/>
                <w:kern w:val="2"/>
                <w:sz w:val="26"/>
                <w:szCs w:val="26"/>
              </w:rPr>
              <w:t>a</w:t>
            </w:r>
            <w:r w:rsidRPr="00B005EB">
              <w:rPr>
                <w:rFonts w:eastAsia="Arial"/>
                <w:i/>
                <w:noProof/>
                <w:kern w:val="2"/>
                <w:sz w:val="26"/>
                <w:szCs w:val="26"/>
              </w:rPr>
              <w:t>.</w:t>
            </w:r>
            <w:r w:rsidRPr="00B005EB">
              <w:rPr>
                <w:rFonts w:eastAsia="Arial"/>
                <w:i/>
                <w:iCs/>
                <w:noProof/>
                <w:kern w:val="2"/>
                <w:sz w:val="26"/>
                <w:szCs w:val="26"/>
              </w:rPr>
              <w:t xml:space="preserve"> Đảm bảo cấu trúc bài nghị luận </w:t>
            </w:r>
          </w:p>
          <w:p w14:paraId="45012A4E" w14:textId="77777777" w:rsidR="00737A04" w:rsidRPr="00B005EB" w:rsidRDefault="00737A04" w:rsidP="008459D0">
            <w:pPr>
              <w:jc w:val="both"/>
              <w:rPr>
                <w:rFonts w:eastAsia="Arial"/>
                <w:i/>
                <w:kern w:val="2"/>
                <w:sz w:val="26"/>
                <w:szCs w:val="26"/>
                <w:lang w:val="en-SG"/>
              </w:rPr>
            </w:pPr>
            <w:r w:rsidRPr="00B005EB">
              <w:rPr>
                <w:rFonts w:eastAsia="Arial"/>
                <w:i/>
                <w:kern w:val="2"/>
                <w:sz w:val="26"/>
                <w:szCs w:val="26"/>
                <w:lang w:val="en-SG"/>
              </w:rPr>
              <w:t>Mở bài nêu được vấn đề, Thân bài triển khai được vấn đề, Kết bài khái quát được vấn đề.</w:t>
            </w:r>
          </w:p>
        </w:tc>
        <w:tc>
          <w:tcPr>
            <w:tcW w:w="1170" w:type="dxa"/>
            <w:shd w:val="clear" w:color="auto" w:fill="auto"/>
          </w:tcPr>
          <w:p w14:paraId="58C0D22B" w14:textId="77777777" w:rsidR="00737A04" w:rsidRPr="00B005EB" w:rsidRDefault="00737A04" w:rsidP="008459D0">
            <w:pPr>
              <w:jc w:val="center"/>
              <w:rPr>
                <w:rFonts w:eastAsia="Arial"/>
                <w:b/>
                <w:kern w:val="2"/>
                <w:sz w:val="26"/>
                <w:szCs w:val="26"/>
              </w:rPr>
            </w:pPr>
            <w:r w:rsidRPr="00B005EB">
              <w:rPr>
                <w:rFonts w:eastAsia="Arial"/>
                <w:iCs/>
                <w:noProof/>
                <w:kern w:val="2"/>
                <w:sz w:val="26"/>
                <w:szCs w:val="26"/>
              </w:rPr>
              <w:t>0.5</w:t>
            </w:r>
          </w:p>
        </w:tc>
      </w:tr>
      <w:tr w:rsidR="00737A04" w:rsidRPr="00B005EB" w14:paraId="65B4E533" w14:textId="77777777" w:rsidTr="008459D0">
        <w:tblPrEx>
          <w:tblLook w:val="04A0" w:firstRow="1" w:lastRow="0" w:firstColumn="1" w:lastColumn="0" w:noHBand="0" w:noVBand="1"/>
        </w:tblPrEx>
        <w:tc>
          <w:tcPr>
            <w:tcW w:w="1620" w:type="dxa"/>
            <w:gridSpan w:val="2"/>
            <w:vMerge/>
            <w:shd w:val="clear" w:color="auto" w:fill="auto"/>
          </w:tcPr>
          <w:p w14:paraId="08862C76" w14:textId="77777777" w:rsidR="00737A04" w:rsidRPr="00B005EB" w:rsidRDefault="00737A04" w:rsidP="008459D0">
            <w:pPr>
              <w:rPr>
                <w:rFonts w:eastAsia="Arial"/>
                <w:b/>
                <w:bCs/>
                <w:iCs/>
                <w:noProof/>
                <w:kern w:val="2"/>
                <w:sz w:val="26"/>
                <w:szCs w:val="26"/>
              </w:rPr>
            </w:pPr>
          </w:p>
        </w:tc>
        <w:tc>
          <w:tcPr>
            <w:tcW w:w="7560" w:type="dxa"/>
            <w:shd w:val="clear" w:color="auto" w:fill="auto"/>
          </w:tcPr>
          <w:p w14:paraId="1E6470C7" w14:textId="77777777" w:rsidR="00737A04" w:rsidRPr="00B005EB" w:rsidRDefault="00737A04" w:rsidP="008459D0">
            <w:pPr>
              <w:jc w:val="both"/>
              <w:rPr>
                <w:rFonts w:eastAsia="Arial"/>
                <w:i/>
                <w:noProof/>
                <w:kern w:val="2"/>
                <w:sz w:val="26"/>
                <w:szCs w:val="26"/>
              </w:rPr>
            </w:pPr>
            <w:r w:rsidRPr="00B005EB">
              <w:rPr>
                <w:rFonts w:eastAsia="Arial"/>
                <w:i/>
                <w:noProof/>
                <w:kern w:val="2"/>
                <w:sz w:val="26"/>
                <w:szCs w:val="26"/>
              </w:rPr>
              <w:t>b. Xác định đúng vấn đề nghị luận.</w:t>
            </w:r>
          </w:p>
          <w:p w14:paraId="0E4747D4" w14:textId="77777777" w:rsidR="00737A04" w:rsidRPr="00B005EB" w:rsidRDefault="00737A04" w:rsidP="008459D0">
            <w:pPr>
              <w:shd w:val="clear" w:color="auto" w:fill="FFFFFF"/>
              <w:jc w:val="both"/>
              <w:rPr>
                <w:i/>
                <w:kern w:val="2"/>
                <w:sz w:val="26"/>
                <w:szCs w:val="26"/>
                <w:lang w:val="pt-BR"/>
              </w:rPr>
            </w:pPr>
            <w:r w:rsidRPr="00B005EB">
              <w:rPr>
                <w:i/>
                <w:kern w:val="2"/>
                <w:sz w:val="26"/>
                <w:szCs w:val="26"/>
              </w:rPr>
              <w:t>Thói quen ỷ lại là căn bệnh đang dần huỷ diệt sức trẻ.</w:t>
            </w:r>
          </w:p>
        </w:tc>
        <w:tc>
          <w:tcPr>
            <w:tcW w:w="1170" w:type="dxa"/>
            <w:shd w:val="clear" w:color="auto" w:fill="auto"/>
          </w:tcPr>
          <w:p w14:paraId="5F9B5912" w14:textId="77777777" w:rsidR="00737A04" w:rsidRPr="00B005EB" w:rsidRDefault="00737A04" w:rsidP="008459D0">
            <w:pPr>
              <w:jc w:val="center"/>
              <w:rPr>
                <w:rFonts w:eastAsia="Arial"/>
                <w:b/>
                <w:kern w:val="2"/>
                <w:sz w:val="26"/>
                <w:szCs w:val="26"/>
              </w:rPr>
            </w:pPr>
            <w:r w:rsidRPr="00B005EB">
              <w:rPr>
                <w:rFonts w:eastAsia="Arial"/>
                <w:iCs/>
                <w:noProof/>
                <w:kern w:val="2"/>
                <w:sz w:val="26"/>
                <w:szCs w:val="26"/>
              </w:rPr>
              <w:t>0.5</w:t>
            </w:r>
          </w:p>
        </w:tc>
      </w:tr>
      <w:tr w:rsidR="00737A04" w:rsidRPr="00B005EB" w14:paraId="7A232298" w14:textId="77777777" w:rsidTr="008459D0">
        <w:tblPrEx>
          <w:tblLook w:val="04A0" w:firstRow="1" w:lastRow="0" w:firstColumn="1" w:lastColumn="0" w:noHBand="0" w:noVBand="1"/>
        </w:tblPrEx>
        <w:tc>
          <w:tcPr>
            <w:tcW w:w="1620" w:type="dxa"/>
            <w:gridSpan w:val="2"/>
            <w:vMerge/>
            <w:shd w:val="clear" w:color="auto" w:fill="auto"/>
          </w:tcPr>
          <w:p w14:paraId="67C9B150" w14:textId="77777777" w:rsidR="00737A04" w:rsidRPr="00B005EB" w:rsidRDefault="00737A04" w:rsidP="008459D0">
            <w:pPr>
              <w:rPr>
                <w:rFonts w:eastAsia="Arial"/>
                <w:b/>
                <w:bCs/>
                <w:iCs/>
                <w:noProof/>
                <w:kern w:val="2"/>
                <w:sz w:val="26"/>
                <w:szCs w:val="26"/>
              </w:rPr>
            </w:pPr>
          </w:p>
        </w:tc>
        <w:tc>
          <w:tcPr>
            <w:tcW w:w="7560" w:type="dxa"/>
            <w:shd w:val="clear" w:color="auto" w:fill="auto"/>
          </w:tcPr>
          <w:p w14:paraId="3FA43775" w14:textId="77777777" w:rsidR="00737A04" w:rsidRPr="00B005EB" w:rsidRDefault="00737A04" w:rsidP="008459D0">
            <w:pPr>
              <w:jc w:val="both"/>
              <w:rPr>
                <w:rFonts w:eastAsia="Arial"/>
                <w:i/>
                <w:iCs/>
                <w:noProof/>
                <w:kern w:val="2"/>
                <w:sz w:val="26"/>
                <w:szCs w:val="26"/>
              </w:rPr>
            </w:pPr>
            <w:r w:rsidRPr="00B005EB">
              <w:rPr>
                <w:rFonts w:eastAsia="Arial"/>
                <w:i/>
                <w:iCs/>
                <w:noProof/>
                <w:kern w:val="2"/>
                <w:sz w:val="26"/>
                <w:szCs w:val="26"/>
              </w:rPr>
              <w:t>c. Triển khai vấn đề nghị luận thành các luận điểm</w:t>
            </w:r>
          </w:p>
          <w:p w14:paraId="19F064D7" w14:textId="77777777" w:rsidR="00737A04" w:rsidRPr="00B005EB" w:rsidRDefault="00737A04" w:rsidP="008459D0">
            <w:pPr>
              <w:jc w:val="both"/>
              <w:rPr>
                <w:rFonts w:eastAsia="Arial"/>
                <w:noProof/>
                <w:kern w:val="2"/>
                <w:sz w:val="26"/>
                <w:szCs w:val="26"/>
              </w:rPr>
            </w:pPr>
            <w:r w:rsidRPr="00B005EB">
              <w:rPr>
                <w:rFonts w:eastAsia="Arial"/>
                <w:noProof/>
                <w:kern w:val="2"/>
                <w:sz w:val="26"/>
                <w:szCs w:val="26"/>
              </w:rPr>
              <w:t>Học sinh có thể triển khai theo nhiều cách trên cơ sở kết hợp được lí lẽ và dẫn chứng để tạo tính chặt chẽ, logic của mỗi luận điểm.</w:t>
            </w:r>
          </w:p>
          <w:p w14:paraId="36593DB5" w14:textId="77777777" w:rsidR="00737A04" w:rsidRPr="00B005EB" w:rsidRDefault="00737A04" w:rsidP="008459D0">
            <w:pPr>
              <w:jc w:val="both"/>
              <w:rPr>
                <w:rFonts w:eastAsia="Arial"/>
                <w:i/>
                <w:noProof/>
                <w:kern w:val="2"/>
                <w:sz w:val="26"/>
                <w:szCs w:val="26"/>
              </w:rPr>
            </w:pPr>
            <w:r w:rsidRPr="00B005EB">
              <w:rPr>
                <w:rFonts w:eastAsia="Arial"/>
                <w:noProof/>
                <w:kern w:val="2"/>
                <w:sz w:val="26"/>
                <w:szCs w:val="26"/>
              </w:rPr>
              <w:t>Sau đây là một hướng gợi ý:</w:t>
            </w:r>
          </w:p>
        </w:tc>
        <w:tc>
          <w:tcPr>
            <w:tcW w:w="1170" w:type="dxa"/>
            <w:shd w:val="clear" w:color="auto" w:fill="auto"/>
          </w:tcPr>
          <w:p w14:paraId="18A12C09" w14:textId="77777777" w:rsidR="00737A04" w:rsidRPr="00B005EB" w:rsidRDefault="00737A04" w:rsidP="008459D0">
            <w:pPr>
              <w:jc w:val="center"/>
              <w:rPr>
                <w:rFonts w:eastAsia="Arial"/>
                <w:iCs/>
                <w:noProof/>
                <w:kern w:val="2"/>
                <w:sz w:val="26"/>
                <w:szCs w:val="26"/>
              </w:rPr>
            </w:pPr>
          </w:p>
        </w:tc>
      </w:tr>
      <w:tr w:rsidR="00737A04" w:rsidRPr="00B005EB" w14:paraId="12C7EC5C" w14:textId="77777777" w:rsidTr="008459D0">
        <w:tblPrEx>
          <w:tblLook w:val="04A0" w:firstRow="1" w:lastRow="0" w:firstColumn="1" w:lastColumn="0" w:noHBand="0" w:noVBand="1"/>
        </w:tblPrEx>
        <w:tc>
          <w:tcPr>
            <w:tcW w:w="1620" w:type="dxa"/>
            <w:gridSpan w:val="2"/>
            <w:vMerge/>
            <w:shd w:val="clear" w:color="auto" w:fill="auto"/>
          </w:tcPr>
          <w:p w14:paraId="30F30C71" w14:textId="77777777" w:rsidR="00737A04" w:rsidRPr="00B005EB" w:rsidRDefault="00737A04" w:rsidP="008459D0">
            <w:pPr>
              <w:rPr>
                <w:rFonts w:eastAsia="Arial"/>
                <w:b/>
                <w:bCs/>
                <w:iCs/>
                <w:noProof/>
                <w:kern w:val="2"/>
                <w:sz w:val="26"/>
                <w:szCs w:val="26"/>
              </w:rPr>
            </w:pPr>
          </w:p>
        </w:tc>
        <w:tc>
          <w:tcPr>
            <w:tcW w:w="7560" w:type="dxa"/>
            <w:shd w:val="clear" w:color="auto" w:fill="auto"/>
          </w:tcPr>
          <w:p w14:paraId="77312230" w14:textId="77777777" w:rsidR="00737A04" w:rsidRPr="00B005EB" w:rsidRDefault="00737A04" w:rsidP="008459D0">
            <w:pPr>
              <w:jc w:val="both"/>
              <w:rPr>
                <w:kern w:val="2"/>
                <w:sz w:val="26"/>
                <w:szCs w:val="26"/>
              </w:rPr>
            </w:pPr>
            <w:r w:rsidRPr="00B005EB">
              <w:rPr>
                <w:b/>
                <w:bCs/>
                <w:kern w:val="2"/>
                <w:sz w:val="26"/>
                <w:szCs w:val="26"/>
                <w:bdr w:val="none" w:sz="0" w:space="0" w:color="auto" w:frame="1"/>
                <w:shd w:val="clear" w:color="auto" w:fill="FFFFFF"/>
              </w:rPr>
              <w:t>- Giải thích</w:t>
            </w:r>
          </w:p>
          <w:p w14:paraId="32F99528" w14:textId="77777777" w:rsidR="00737A04" w:rsidRPr="00B005EB" w:rsidRDefault="00737A04" w:rsidP="008459D0">
            <w:pPr>
              <w:shd w:val="clear" w:color="auto" w:fill="FFFFFF"/>
              <w:jc w:val="both"/>
              <w:rPr>
                <w:kern w:val="2"/>
                <w:sz w:val="26"/>
                <w:szCs w:val="26"/>
              </w:rPr>
            </w:pPr>
            <w:r w:rsidRPr="00B005EB">
              <w:rPr>
                <w:kern w:val="2"/>
                <w:sz w:val="26"/>
                <w:szCs w:val="26"/>
              </w:rPr>
              <w:t xml:space="preserve">+ </w:t>
            </w:r>
            <w:r w:rsidRPr="00B005EB">
              <w:rPr>
                <w:i/>
                <w:kern w:val="2"/>
                <w:sz w:val="26"/>
                <w:szCs w:val="26"/>
              </w:rPr>
              <w:t xml:space="preserve">Ỷ lại: </w:t>
            </w:r>
            <w:r w:rsidRPr="00B005EB">
              <w:rPr>
                <w:kern w:val="2"/>
                <w:sz w:val="26"/>
                <w:szCs w:val="26"/>
              </w:rPr>
              <w:t>là tự bản thân không có ý thức trách nhiệm, không cố gắng trong cuộc sống mà dựa dẫm, trông chờ vào sự giúp đỡ của người khác một cách thái quá.</w:t>
            </w:r>
          </w:p>
          <w:p w14:paraId="2BDBF3FA" w14:textId="77777777" w:rsidR="00737A04" w:rsidRPr="00B005EB" w:rsidRDefault="00737A04" w:rsidP="008459D0">
            <w:pPr>
              <w:shd w:val="clear" w:color="auto" w:fill="FFFFFF"/>
              <w:jc w:val="both"/>
              <w:rPr>
                <w:kern w:val="2"/>
                <w:sz w:val="26"/>
                <w:szCs w:val="26"/>
              </w:rPr>
            </w:pPr>
            <w:r w:rsidRPr="00B005EB">
              <w:rPr>
                <w:kern w:val="2"/>
                <w:sz w:val="26"/>
                <w:szCs w:val="26"/>
              </w:rPr>
              <w:t xml:space="preserve">+ </w:t>
            </w:r>
            <w:r w:rsidRPr="00B005EB">
              <w:rPr>
                <w:i/>
                <w:kern w:val="2"/>
                <w:sz w:val="26"/>
                <w:szCs w:val="26"/>
              </w:rPr>
              <w:t>Căn bệnh đang hủy diệt sức trẻ</w:t>
            </w:r>
            <w:r w:rsidRPr="00B005EB">
              <w:rPr>
                <w:kern w:val="2"/>
                <w:sz w:val="26"/>
                <w:szCs w:val="26"/>
              </w:rPr>
              <w:t>: Là cách nói hình ảnh diễn tả tác hại của thói ỷ lại đến thế hệ trẻ, khiến họ trở nên thụ động, không có khả năng đối phó với những thử thách trong cuộc sống.</w:t>
            </w:r>
          </w:p>
          <w:p w14:paraId="302B8C7F" w14:textId="77777777" w:rsidR="00737A04" w:rsidRPr="00B005EB" w:rsidRDefault="00737A04" w:rsidP="008459D0">
            <w:pPr>
              <w:shd w:val="clear" w:color="auto" w:fill="FFFFFF"/>
              <w:jc w:val="both"/>
              <w:rPr>
                <w:i/>
                <w:kern w:val="2"/>
                <w:sz w:val="26"/>
                <w:szCs w:val="26"/>
              </w:rPr>
            </w:pPr>
            <w:r w:rsidRPr="00B005EB">
              <w:rPr>
                <w:i/>
                <w:kern w:val="2"/>
                <w:sz w:val="26"/>
                <w:szCs w:val="26"/>
              </w:rPr>
              <w:t>- Ý nghĩa: Câu nói nhấn mạnh đến tác hại của thói ỷ lại và cảnh báo về một hiện tượng trong đời sống: thói ỷ lại đang là căn bệnh nguy hiểm đối với con người, đặc biệt là thế hệ trẻ.</w:t>
            </w:r>
          </w:p>
          <w:p w14:paraId="11B9B357" w14:textId="77777777" w:rsidR="00737A04" w:rsidRPr="00B005EB" w:rsidRDefault="00737A04" w:rsidP="008459D0">
            <w:pPr>
              <w:shd w:val="clear" w:color="auto" w:fill="FFFFFF"/>
              <w:jc w:val="both"/>
              <w:rPr>
                <w:kern w:val="2"/>
                <w:sz w:val="26"/>
                <w:szCs w:val="26"/>
              </w:rPr>
            </w:pPr>
            <w:r w:rsidRPr="00B005EB">
              <w:rPr>
                <w:b/>
                <w:bCs/>
                <w:kern w:val="2"/>
                <w:sz w:val="26"/>
                <w:szCs w:val="26"/>
                <w:bdr w:val="none" w:sz="0" w:space="0" w:color="auto" w:frame="1"/>
              </w:rPr>
              <w:t>- Thực trạng</w:t>
            </w:r>
          </w:p>
          <w:p w14:paraId="1C21C3DC" w14:textId="77777777" w:rsidR="00737A04" w:rsidRPr="00B005EB" w:rsidRDefault="00737A04" w:rsidP="008459D0">
            <w:pPr>
              <w:shd w:val="clear" w:color="auto" w:fill="FFFFFF"/>
              <w:jc w:val="both"/>
              <w:rPr>
                <w:kern w:val="2"/>
                <w:sz w:val="26"/>
                <w:szCs w:val="26"/>
              </w:rPr>
            </w:pPr>
            <w:r w:rsidRPr="00B005EB">
              <w:rPr>
                <w:kern w:val="2"/>
                <w:sz w:val="26"/>
                <w:szCs w:val="26"/>
              </w:rPr>
              <w:t xml:space="preserve">+ Nhiều bạn trẻ sống ỷ lại, dựa dẫm vào người khác. Họ thờ ơ với cuộc sống, công việc học tập của chính mình, không suỵ nghĩ cho </w:t>
            </w:r>
            <w:r w:rsidRPr="00B005EB">
              <w:rPr>
                <w:kern w:val="2"/>
                <w:sz w:val="26"/>
                <w:szCs w:val="26"/>
              </w:rPr>
              <w:lastRenderedPageBreak/>
              <w:t>tương lai, để mặc bố mẹ sắp đặt mọi việc</w:t>
            </w:r>
          </w:p>
          <w:p w14:paraId="56638BB0" w14:textId="77777777" w:rsidR="00737A04" w:rsidRPr="00B005EB" w:rsidRDefault="00737A04" w:rsidP="008459D0">
            <w:pPr>
              <w:shd w:val="clear" w:color="auto" w:fill="FFFFFF"/>
              <w:jc w:val="both"/>
              <w:rPr>
                <w:kern w:val="2"/>
                <w:sz w:val="26"/>
                <w:szCs w:val="26"/>
              </w:rPr>
            </w:pPr>
            <w:r w:rsidRPr="00B005EB">
              <w:rPr>
                <w:kern w:val="2"/>
                <w:sz w:val="26"/>
                <w:szCs w:val="26"/>
              </w:rPr>
              <w:t>+ Không khó để bắt gặp những cảnh tượng bố mẹ đưa đón con đi học mỗi ngày dù con đã học cấp ba hay sinh viên đại học. Ở nhà, họ không có ý thức tự giác giúp đỡ bố mẹ, ở trường không tự giác học tập, gặp bài tập khó thì nhờ bạn bè giải giúp...</w:t>
            </w:r>
          </w:p>
          <w:p w14:paraId="43F2C4B1" w14:textId="77777777" w:rsidR="00737A04" w:rsidRPr="00B005EB" w:rsidRDefault="00737A04" w:rsidP="008459D0">
            <w:pPr>
              <w:shd w:val="clear" w:color="auto" w:fill="FFFFFF"/>
              <w:jc w:val="both"/>
              <w:textAlignment w:val="baseline"/>
              <w:rPr>
                <w:kern w:val="2"/>
                <w:sz w:val="26"/>
                <w:szCs w:val="26"/>
              </w:rPr>
            </w:pPr>
            <w:r w:rsidRPr="00B005EB">
              <w:rPr>
                <w:b/>
                <w:bCs/>
                <w:kern w:val="2"/>
                <w:sz w:val="26"/>
                <w:szCs w:val="26"/>
                <w:bdr w:val="none" w:sz="0" w:space="0" w:color="auto" w:frame="1"/>
              </w:rPr>
              <w:t>- Nguyên nhân</w:t>
            </w:r>
          </w:p>
          <w:p w14:paraId="53708767" w14:textId="77777777" w:rsidR="00737A04" w:rsidRPr="00B005EB" w:rsidRDefault="00737A04" w:rsidP="008459D0">
            <w:pPr>
              <w:shd w:val="clear" w:color="auto" w:fill="FFFFFF"/>
              <w:jc w:val="both"/>
              <w:textAlignment w:val="baseline"/>
              <w:rPr>
                <w:kern w:val="2"/>
                <w:sz w:val="26"/>
                <w:szCs w:val="26"/>
              </w:rPr>
            </w:pPr>
            <w:r w:rsidRPr="00B005EB">
              <w:rPr>
                <w:kern w:val="2"/>
                <w:sz w:val="26"/>
                <w:szCs w:val="26"/>
              </w:rPr>
              <w:t>+ Do sự lười biếng trong cả vận động và tư duy. Họ thích sống dựa vào người khác, thiếu đi tính độc lập, tự chủ cần có.</w:t>
            </w:r>
          </w:p>
          <w:p w14:paraId="1F0750BD" w14:textId="77777777" w:rsidR="00737A04" w:rsidRPr="00B005EB" w:rsidRDefault="00737A04" w:rsidP="008459D0">
            <w:pPr>
              <w:shd w:val="clear" w:color="auto" w:fill="FFFFFF"/>
              <w:jc w:val="both"/>
              <w:textAlignment w:val="baseline"/>
              <w:rPr>
                <w:kern w:val="2"/>
                <w:sz w:val="26"/>
                <w:szCs w:val="26"/>
              </w:rPr>
            </w:pPr>
            <w:r w:rsidRPr="00B005EB">
              <w:rPr>
                <w:kern w:val="2"/>
                <w:sz w:val="26"/>
                <w:szCs w:val="26"/>
              </w:rPr>
              <w:t>+ Do được gia đình nuông chiều. Bố mẹ gần như quyết định hộ con cái mọi thứ và nhiệm vụ của đứa con chỉ là ngoan ngoãn làm theo ý cha mẹ, nếu có vấn đề gì thì cha mẹ sẽ là người chịu trách nhiệm.</w:t>
            </w:r>
          </w:p>
          <w:p w14:paraId="76B11FB9" w14:textId="77777777" w:rsidR="00737A04" w:rsidRPr="00B005EB" w:rsidRDefault="00737A04" w:rsidP="008459D0">
            <w:pPr>
              <w:shd w:val="clear" w:color="auto" w:fill="FFFFFF"/>
              <w:jc w:val="both"/>
              <w:textAlignment w:val="baseline"/>
              <w:rPr>
                <w:kern w:val="2"/>
                <w:sz w:val="26"/>
                <w:szCs w:val="26"/>
              </w:rPr>
            </w:pPr>
            <w:r w:rsidRPr="00B005EB">
              <w:rPr>
                <w:b/>
                <w:bCs/>
                <w:kern w:val="2"/>
                <w:sz w:val="26"/>
                <w:szCs w:val="26"/>
                <w:bdr w:val="none" w:sz="0" w:space="0" w:color="auto" w:frame="1"/>
              </w:rPr>
              <w:t>- Tác hại</w:t>
            </w:r>
          </w:p>
          <w:p w14:paraId="041AFDD6" w14:textId="77777777" w:rsidR="00737A04" w:rsidRPr="00B005EB" w:rsidRDefault="00737A04" w:rsidP="008459D0">
            <w:pPr>
              <w:shd w:val="clear" w:color="auto" w:fill="FFFFFF"/>
              <w:jc w:val="both"/>
              <w:textAlignment w:val="baseline"/>
              <w:rPr>
                <w:kern w:val="2"/>
                <w:sz w:val="26"/>
                <w:szCs w:val="26"/>
              </w:rPr>
            </w:pPr>
            <w:r w:rsidRPr="00B005EB">
              <w:rPr>
                <w:kern w:val="2"/>
                <w:sz w:val="26"/>
                <w:szCs w:val="26"/>
              </w:rPr>
              <w:t>+ Người sống ỷ lại, quen dựa dẫm thường lười lao động, suy nghĩ, tư duy, thiếu năng lực đưa ra quyết định trong những hoàn cảnh cần thiết. Từ đó, họ không làm chủ được cuộc đời, không có bản lĩnh, không có sáng tạo... dễ gặp thất bại trong mọi việc.</w:t>
            </w:r>
          </w:p>
          <w:p w14:paraId="1A88B783" w14:textId="77777777" w:rsidR="00737A04" w:rsidRPr="00B005EB" w:rsidRDefault="00737A04" w:rsidP="008459D0">
            <w:pPr>
              <w:shd w:val="clear" w:color="auto" w:fill="FFFFFF"/>
              <w:jc w:val="both"/>
              <w:textAlignment w:val="baseline"/>
              <w:rPr>
                <w:kern w:val="2"/>
                <w:sz w:val="26"/>
                <w:szCs w:val="26"/>
              </w:rPr>
            </w:pPr>
            <w:r w:rsidRPr="00B005EB">
              <w:rPr>
                <w:kern w:val="2"/>
                <w:sz w:val="26"/>
                <w:szCs w:val="26"/>
              </w:rPr>
              <w:t>+ Họ trở thành gánh nặng cho gia đình, xã hội. Họ giao phó vận mệnh của mình vào tay người khác và đánh mất hoàn toàn quyền tự chủ trong công việc cũng như trong cuộc sống.</w:t>
            </w:r>
          </w:p>
          <w:p w14:paraId="09F4DBFC" w14:textId="77777777" w:rsidR="00737A04" w:rsidRPr="00B005EB" w:rsidRDefault="00737A04" w:rsidP="008459D0">
            <w:pPr>
              <w:shd w:val="clear" w:color="auto" w:fill="FFFFFF"/>
              <w:jc w:val="both"/>
              <w:textAlignment w:val="baseline"/>
              <w:rPr>
                <w:kern w:val="2"/>
                <w:sz w:val="26"/>
                <w:szCs w:val="26"/>
              </w:rPr>
            </w:pPr>
            <w:r w:rsidRPr="00B005EB">
              <w:rPr>
                <w:kern w:val="2"/>
                <w:sz w:val="26"/>
                <w:szCs w:val="26"/>
              </w:rPr>
              <w:t>+ Tương lai của đất nước không thể phát triển tốt đẹp nếu những chủ nhân tương lai của đất nước đều lười biếng, ỷ lại như vậy.</w:t>
            </w:r>
          </w:p>
          <w:p w14:paraId="11A7F94A" w14:textId="77777777" w:rsidR="00737A04" w:rsidRPr="00B005EB" w:rsidRDefault="00737A04" w:rsidP="008459D0">
            <w:pPr>
              <w:shd w:val="clear" w:color="auto" w:fill="FFFFFF"/>
              <w:jc w:val="both"/>
              <w:textAlignment w:val="baseline"/>
              <w:rPr>
                <w:kern w:val="2"/>
                <w:sz w:val="26"/>
                <w:szCs w:val="26"/>
              </w:rPr>
            </w:pPr>
            <w:r w:rsidRPr="00B005EB">
              <w:rPr>
                <w:b/>
                <w:bCs/>
                <w:kern w:val="2"/>
                <w:sz w:val="26"/>
                <w:szCs w:val="26"/>
                <w:bdr w:val="none" w:sz="0" w:space="0" w:color="auto" w:frame="1"/>
              </w:rPr>
              <w:t>- Giải pháp - Bài học nhận thức và hành động</w:t>
            </w:r>
          </w:p>
          <w:p w14:paraId="74133BD6" w14:textId="77777777" w:rsidR="00737A04" w:rsidRPr="00B005EB" w:rsidRDefault="00737A04" w:rsidP="008459D0">
            <w:pPr>
              <w:shd w:val="clear" w:color="auto" w:fill="FFFFFF"/>
              <w:jc w:val="both"/>
              <w:textAlignment w:val="baseline"/>
              <w:rPr>
                <w:kern w:val="2"/>
                <w:sz w:val="26"/>
                <w:szCs w:val="26"/>
              </w:rPr>
            </w:pPr>
            <w:r w:rsidRPr="00B005EB">
              <w:rPr>
                <w:kern w:val="2"/>
                <w:sz w:val="26"/>
                <w:szCs w:val="26"/>
              </w:rPr>
              <w:t>+ Thế hệ trẻ cần học cách tự đứng trên đôi chân của mình, không được tự biến mình thành cây tầm gửi trong cuộc sống.</w:t>
            </w:r>
          </w:p>
          <w:p w14:paraId="20EB642D" w14:textId="77777777" w:rsidR="00737A04" w:rsidRPr="00B005EB" w:rsidRDefault="00737A04" w:rsidP="008459D0">
            <w:pPr>
              <w:shd w:val="clear" w:color="auto" w:fill="FFFFFF"/>
              <w:jc w:val="both"/>
              <w:textAlignment w:val="baseline"/>
              <w:rPr>
                <w:kern w:val="2"/>
                <w:sz w:val="26"/>
                <w:szCs w:val="26"/>
              </w:rPr>
            </w:pPr>
            <w:r w:rsidRPr="00B005EB">
              <w:rPr>
                <w:kern w:val="2"/>
                <w:sz w:val="26"/>
                <w:szCs w:val="26"/>
              </w:rPr>
              <w:t>+ Gia đình, nhà trường, xã hội cần thay đổi quan niệm về tình yêu thương và giáo dục, không nuông chiều hay quá bao bọc, cần hình thành và rèn luyện tính tự lập cho con em mình.</w:t>
            </w:r>
          </w:p>
          <w:p w14:paraId="016EC753" w14:textId="77777777" w:rsidR="00737A04" w:rsidRPr="00B005EB" w:rsidRDefault="00737A04" w:rsidP="008459D0">
            <w:pPr>
              <w:jc w:val="both"/>
              <w:textAlignment w:val="baseline"/>
              <w:rPr>
                <w:rFonts w:eastAsia="Arial"/>
                <w:b/>
                <w:kern w:val="2"/>
                <w:sz w:val="26"/>
                <w:szCs w:val="26"/>
              </w:rPr>
            </w:pPr>
            <w:r w:rsidRPr="00B005EB">
              <w:rPr>
                <w:kern w:val="2"/>
                <w:sz w:val="26"/>
                <w:szCs w:val="26"/>
              </w:rPr>
              <w:t>+ Bản thân mỗi chúng ta cần tích cực rèn luyện, trau dồi kiến thức, kỹ năng sống thật tốt để luôn là người có bản lĩnh, có chính kiến và chủ động đưa ra những quyết định tỉnh táo, sáng suốt trong mọi việc.</w:t>
            </w:r>
          </w:p>
        </w:tc>
        <w:tc>
          <w:tcPr>
            <w:tcW w:w="1170" w:type="dxa"/>
            <w:shd w:val="clear" w:color="auto" w:fill="auto"/>
          </w:tcPr>
          <w:p w14:paraId="11E17EBE" w14:textId="77777777" w:rsidR="00737A04" w:rsidRPr="00B005EB" w:rsidRDefault="00737A04" w:rsidP="008459D0">
            <w:pPr>
              <w:jc w:val="center"/>
              <w:rPr>
                <w:rFonts w:eastAsia="Arial"/>
                <w:iCs/>
                <w:noProof/>
                <w:kern w:val="2"/>
                <w:sz w:val="26"/>
                <w:szCs w:val="26"/>
              </w:rPr>
            </w:pPr>
            <w:r w:rsidRPr="00B005EB">
              <w:rPr>
                <w:rFonts w:eastAsia="Arial"/>
                <w:iCs/>
                <w:noProof/>
                <w:kern w:val="2"/>
                <w:sz w:val="26"/>
                <w:szCs w:val="26"/>
              </w:rPr>
              <w:lastRenderedPageBreak/>
              <w:t>4.0</w:t>
            </w:r>
          </w:p>
        </w:tc>
      </w:tr>
      <w:tr w:rsidR="00737A04" w:rsidRPr="00B005EB" w14:paraId="323BBA62" w14:textId="77777777" w:rsidTr="008459D0">
        <w:tblPrEx>
          <w:tblLook w:val="04A0" w:firstRow="1" w:lastRow="0" w:firstColumn="1" w:lastColumn="0" w:noHBand="0" w:noVBand="1"/>
        </w:tblPrEx>
        <w:tc>
          <w:tcPr>
            <w:tcW w:w="1620" w:type="dxa"/>
            <w:gridSpan w:val="2"/>
            <w:vMerge/>
            <w:shd w:val="clear" w:color="auto" w:fill="auto"/>
          </w:tcPr>
          <w:p w14:paraId="1AC34048" w14:textId="77777777" w:rsidR="00737A04" w:rsidRPr="00B005EB" w:rsidRDefault="00737A04" w:rsidP="008459D0">
            <w:pPr>
              <w:rPr>
                <w:rFonts w:eastAsia="Arial"/>
                <w:b/>
                <w:bCs/>
                <w:iCs/>
                <w:noProof/>
                <w:kern w:val="2"/>
                <w:sz w:val="26"/>
                <w:szCs w:val="26"/>
              </w:rPr>
            </w:pPr>
          </w:p>
        </w:tc>
        <w:tc>
          <w:tcPr>
            <w:tcW w:w="7560" w:type="dxa"/>
            <w:shd w:val="clear" w:color="auto" w:fill="auto"/>
          </w:tcPr>
          <w:p w14:paraId="4F85C47D" w14:textId="77777777" w:rsidR="00737A04" w:rsidRPr="00B005EB" w:rsidRDefault="00737A04" w:rsidP="008459D0">
            <w:pPr>
              <w:jc w:val="both"/>
              <w:textAlignment w:val="baseline"/>
              <w:rPr>
                <w:rFonts w:eastAsia="Arial"/>
                <w:i/>
                <w:noProof/>
                <w:kern w:val="2"/>
                <w:sz w:val="26"/>
                <w:szCs w:val="26"/>
              </w:rPr>
            </w:pPr>
            <w:r w:rsidRPr="00B005EB">
              <w:rPr>
                <w:rFonts w:eastAsia="Arial"/>
                <w:i/>
                <w:noProof/>
                <w:kern w:val="2"/>
                <w:sz w:val="26"/>
                <w:szCs w:val="26"/>
              </w:rPr>
              <w:t>d. Chính tả, ngữ pháp</w:t>
            </w:r>
          </w:p>
          <w:p w14:paraId="59CFC5B0" w14:textId="77777777" w:rsidR="00737A04" w:rsidRPr="00B005EB" w:rsidRDefault="00737A04" w:rsidP="008459D0">
            <w:pPr>
              <w:jc w:val="both"/>
              <w:textAlignment w:val="baseline"/>
              <w:rPr>
                <w:rFonts w:eastAsia="Arial"/>
                <w:i/>
                <w:iCs/>
                <w:noProof/>
                <w:kern w:val="2"/>
                <w:sz w:val="26"/>
                <w:szCs w:val="26"/>
              </w:rPr>
            </w:pPr>
            <w:r w:rsidRPr="00B005EB">
              <w:rPr>
                <w:rFonts w:eastAsia="Arial"/>
                <w:i/>
                <w:iCs/>
                <w:noProof/>
                <w:kern w:val="2"/>
                <w:sz w:val="26"/>
                <w:szCs w:val="26"/>
              </w:rPr>
              <w:t>Đảm bảo chuẩn chính tả, ngữ pháp Tiếng Việt.</w:t>
            </w:r>
          </w:p>
        </w:tc>
        <w:tc>
          <w:tcPr>
            <w:tcW w:w="1170" w:type="dxa"/>
            <w:shd w:val="clear" w:color="auto" w:fill="auto"/>
          </w:tcPr>
          <w:p w14:paraId="12DFE408" w14:textId="77777777" w:rsidR="00737A04" w:rsidRPr="00B005EB" w:rsidRDefault="00737A04" w:rsidP="008459D0">
            <w:pPr>
              <w:jc w:val="center"/>
              <w:rPr>
                <w:rFonts w:eastAsia="Arial"/>
                <w:iCs/>
                <w:noProof/>
                <w:kern w:val="2"/>
                <w:sz w:val="26"/>
                <w:szCs w:val="26"/>
              </w:rPr>
            </w:pPr>
            <w:r w:rsidRPr="00B005EB">
              <w:rPr>
                <w:rFonts w:eastAsia="Arial"/>
                <w:iCs/>
                <w:noProof/>
                <w:kern w:val="2"/>
                <w:sz w:val="26"/>
                <w:szCs w:val="26"/>
              </w:rPr>
              <w:t>0.5</w:t>
            </w:r>
          </w:p>
        </w:tc>
      </w:tr>
      <w:tr w:rsidR="00737A04" w:rsidRPr="00B005EB" w14:paraId="5854E6B4" w14:textId="77777777" w:rsidTr="008459D0">
        <w:tblPrEx>
          <w:tblLook w:val="04A0" w:firstRow="1" w:lastRow="0" w:firstColumn="1" w:lastColumn="0" w:noHBand="0" w:noVBand="1"/>
        </w:tblPrEx>
        <w:tc>
          <w:tcPr>
            <w:tcW w:w="1620" w:type="dxa"/>
            <w:gridSpan w:val="2"/>
            <w:vMerge/>
            <w:shd w:val="clear" w:color="auto" w:fill="auto"/>
          </w:tcPr>
          <w:p w14:paraId="386A1346" w14:textId="77777777" w:rsidR="00737A04" w:rsidRPr="00B005EB" w:rsidRDefault="00737A04" w:rsidP="008459D0">
            <w:pPr>
              <w:rPr>
                <w:rFonts w:eastAsia="Arial"/>
                <w:b/>
                <w:bCs/>
                <w:iCs/>
                <w:noProof/>
                <w:kern w:val="2"/>
                <w:sz w:val="26"/>
                <w:szCs w:val="26"/>
              </w:rPr>
            </w:pPr>
          </w:p>
        </w:tc>
        <w:tc>
          <w:tcPr>
            <w:tcW w:w="7560" w:type="dxa"/>
            <w:shd w:val="clear" w:color="auto" w:fill="auto"/>
          </w:tcPr>
          <w:p w14:paraId="58723DD1" w14:textId="77777777" w:rsidR="00737A04" w:rsidRPr="00B005EB" w:rsidRDefault="00737A04" w:rsidP="008459D0">
            <w:pPr>
              <w:jc w:val="both"/>
              <w:textAlignment w:val="baseline"/>
              <w:rPr>
                <w:rFonts w:eastAsia="Arial"/>
                <w:i/>
                <w:noProof/>
                <w:kern w:val="2"/>
                <w:sz w:val="26"/>
                <w:szCs w:val="26"/>
              </w:rPr>
            </w:pPr>
            <w:r w:rsidRPr="00B005EB">
              <w:rPr>
                <w:rFonts w:eastAsia="Arial"/>
                <w:i/>
                <w:noProof/>
                <w:kern w:val="2"/>
                <w:sz w:val="26"/>
                <w:szCs w:val="26"/>
              </w:rPr>
              <w:t>e. Sáng tạo: Bài viết có giọng điệu riêng; cách diễn đạt sáng tạo, văn phong trôi chảy.</w:t>
            </w:r>
          </w:p>
        </w:tc>
        <w:tc>
          <w:tcPr>
            <w:tcW w:w="1170" w:type="dxa"/>
            <w:shd w:val="clear" w:color="auto" w:fill="auto"/>
          </w:tcPr>
          <w:p w14:paraId="31BA6F84" w14:textId="77777777" w:rsidR="00737A04" w:rsidRPr="00B005EB" w:rsidRDefault="00737A04" w:rsidP="008459D0">
            <w:pPr>
              <w:jc w:val="center"/>
              <w:rPr>
                <w:rFonts w:eastAsia="Arial"/>
                <w:iCs/>
                <w:noProof/>
                <w:kern w:val="2"/>
                <w:sz w:val="26"/>
                <w:szCs w:val="26"/>
              </w:rPr>
            </w:pPr>
            <w:r w:rsidRPr="00B005EB">
              <w:rPr>
                <w:rFonts w:eastAsia="Arial"/>
                <w:iCs/>
                <w:noProof/>
                <w:kern w:val="2"/>
                <w:sz w:val="26"/>
                <w:szCs w:val="26"/>
              </w:rPr>
              <w:t>0.5</w:t>
            </w:r>
          </w:p>
        </w:tc>
      </w:tr>
      <w:tr w:rsidR="00737A04" w:rsidRPr="00B005EB" w14:paraId="0801DBD2" w14:textId="77777777" w:rsidTr="008459D0">
        <w:tblPrEx>
          <w:tblLook w:val="04A0" w:firstRow="1" w:lastRow="0" w:firstColumn="1" w:lastColumn="0" w:noHBand="0" w:noVBand="1"/>
        </w:tblPrEx>
        <w:tc>
          <w:tcPr>
            <w:tcW w:w="10350" w:type="dxa"/>
            <w:gridSpan w:val="4"/>
            <w:shd w:val="clear" w:color="auto" w:fill="auto"/>
          </w:tcPr>
          <w:p w14:paraId="4C2379BB" w14:textId="77777777" w:rsidR="00737A04" w:rsidRPr="00B005EB" w:rsidRDefault="00737A04" w:rsidP="008459D0">
            <w:pPr>
              <w:spacing w:line="276" w:lineRule="auto"/>
              <w:rPr>
                <w:rFonts w:eastAsia="Calibri"/>
                <w:b/>
                <w:bCs/>
                <w:sz w:val="26"/>
                <w:szCs w:val="26"/>
              </w:rPr>
            </w:pPr>
            <w:r w:rsidRPr="00B005EB">
              <w:rPr>
                <w:rFonts w:eastAsia="Calibri"/>
                <w:b/>
                <w:bCs/>
                <w:sz w:val="26"/>
                <w:szCs w:val="26"/>
              </w:rPr>
              <w:t>Câu 2 ( 10 điểm)</w:t>
            </w:r>
          </w:p>
        </w:tc>
      </w:tr>
      <w:tr w:rsidR="00737A04" w:rsidRPr="00B005EB" w14:paraId="3EDE76F2" w14:textId="77777777" w:rsidTr="008459D0">
        <w:tblPrEx>
          <w:tblLook w:val="04A0" w:firstRow="1" w:lastRow="0" w:firstColumn="1" w:lastColumn="0" w:noHBand="0" w:noVBand="1"/>
        </w:tblPrEx>
        <w:tc>
          <w:tcPr>
            <w:tcW w:w="1620" w:type="dxa"/>
            <w:gridSpan w:val="2"/>
            <w:shd w:val="clear" w:color="auto" w:fill="auto"/>
          </w:tcPr>
          <w:p w14:paraId="4A5AB572" w14:textId="77777777" w:rsidR="00737A04" w:rsidRPr="00B005EB" w:rsidRDefault="00737A04" w:rsidP="008459D0">
            <w:pPr>
              <w:spacing w:line="276" w:lineRule="auto"/>
              <w:jc w:val="center"/>
              <w:rPr>
                <w:rFonts w:eastAsia="Calibri"/>
                <w:b/>
                <w:bCs/>
                <w:sz w:val="26"/>
                <w:szCs w:val="26"/>
              </w:rPr>
            </w:pPr>
          </w:p>
          <w:p w14:paraId="14EFAC0F" w14:textId="77777777" w:rsidR="00737A04" w:rsidRPr="00B005EB" w:rsidRDefault="00737A04" w:rsidP="008459D0">
            <w:pPr>
              <w:spacing w:line="276" w:lineRule="auto"/>
              <w:jc w:val="center"/>
              <w:rPr>
                <w:rFonts w:eastAsia="Calibri"/>
                <w:b/>
                <w:bCs/>
                <w:sz w:val="26"/>
                <w:szCs w:val="26"/>
              </w:rPr>
            </w:pPr>
          </w:p>
          <w:p w14:paraId="49A88687" w14:textId="77777777" w:rsidR="00737A04" w:rsidRPr="00B005EB" w:rsidRDefault="00737A04" w:rsidP="008459D0">
            <w:pPr>
              <w:spacing w:line="276" w:lineRule="auto"/>
              <w:jc w:val="center"/>
              <w:rPr>
                <w:rFonts w:eastAsia="Calibri"/>
                <w:b/>
                <w:bCs/>
                <w:sz w:val="26"/>
                <w:szCs w:val="26"/>
              </w:rPr>
            </w:pPr>
          </w:p>
          <w:p w14:paraId="613DC308" w14:textId="77777777" w:rsidR="00737A04" w:rsidRPr="00B005EB" w:rsidRDefault="00737A04" w:rsidP="008459D0">
            <w:pPr>
              <w:spacing w:line="276" w:lineRule="auto"/>
              <w:jc w:val="center"/>
              <w:rPr>
                <w:rFonts w:eastAsia="Calibri"/>
                <w:b/>
                <w:bCs/>
                <w:sz w:val="26"/>
                <w:szCs w:val="26"/>
              </w:rPr>
            </w:pPr>
          </w:p>
          <w:p w14:paraId="196FE984" w14:textId="77777777" w:rsidR="00737A04" w:rsidRPr="00B005EB" w:rsidRDefault="00737A04" w:rsidP="008459D0">
            <w:pPr>
              <w:spacing w:line="276" w:lineRule="auto"/>
              <w:jc w:val="center"/>
              <w:rPr>
                <w:rFonts w:eastAsia="Calibri"/>
                <w:b/>
                <w:bCs/>
                <w:sz w:val="26"/>
                <w:szCs w:val="26"/>
              </w:rPr>
            </w:pPr>
          </w:p>
          <w:p w14:paraId="755E3E19" w14:textId="77777777" w:rsidR="00737A04" w:rsidRPr="00B005EB" w:rsidRDefault="00737A04" w:rsidP="008459D0">
            <w:pPr>
              <w:spacing w:line="276" w:lineRule="auto"/>
              <w:jc w:val="center"/>
              <w:rPr>
                <w:rFonts w:eastAsia="Calibri"/>
                <w:b/>
                <w:bCs/>
                <w:sz w:val="26"/>
                <w:szCs w:val="26"/>
              </w:rPr>
            </w:pPr>
          </w:p>
          <w:p w14:paraId="3B813A6C" w14:textId="77777777" w:rsidR="00737A04" w:rsidRPr="00B005EB" w:rsidRDefault="00737A04" w:rsidP="008459D0">
            <w:pPr>
              <w:spacing w:line="276" w:lineRule="auto"/>
              <w:jc w:val="center"/>
              <w:rPr>
                <w:rFonts w:eastAsia="Calibri"/>
                <w:b/>
                <w:bCs/>
                <w:sz w:val="26"/>
                <w:szCs w:val="26"/>
              </w:rPr>
            </w:pPr>
          </w:p>
          <w:p w14:paraId="67AB0617" w14:textId="77777777" w:rsidR="00737A04" w:rsidRPr="00B005EB" w:rsidRDefault="00737A04" w:rsidP="008459D0">
            <w:pPr>
              <w:spacing w:line="276" w:lineRule="auto"/>
              <w:jc w:val="center"/>
              <w:rPr>
                <w:rFonts w:eastAsia="Calibri"/>
                <w:b/>
                <w:bCs/>
                <w:sz w:val="26"/>
                <w:szCs w:val="26"/>
              </w:rPr>
            </w:pPr>
          </w:p>
          <w:p w14:paraId="27159DCA" w14:textId="77777777" w:rsidR="00737A04" w:rsidRPr="00B005EB" w:rsidRDefault="00737A04" w:rsidP="008459D0">
            <w:pPr>
              <w:spacing w:line="276" w:lineRule="auto"/>
              <w:jc w:val="center"/>
              <w:rPr>
                <w:rFonts w:eastAsia="Calibri"/>
                <w:b/>
                <w:bCs/>
                <w:sz w:val="26"/>
                <w:szCs w:val="26"/>
              </w:rPr>
            </w:pPr>
          </w:p>
        </w:tc>
        <w:tc>
          <w:tcPr>
            <w:tcW w:w="7560" w:type="dxa"/>
            <w:shd w:val="clear" w:color="auto" w:fill="auto"/>
          </w:tcPr>
          <w:p w14:paraId="03530469" w14:textId="77777777" w:rsidR="00737A04" w:rsidRPr="00B005EB" w:rsidRDefault="00737A04" w:rsidP="008459D0">
            <w:pPr>
              <w:ind w:right="-1"/>
              <w:jc w:val="both"/>
              <w:rPr>
                <w:rFonts w:eastAsia="Arial"/>
                <w:i/>
                <w:iCs/>
                <w:noProof/>
                <w:sz w:val="26"/>
                <w:szCs w:val="26"/>
              </w:rPr>
            </w:pPr>
            <w:r w:rsidRPr="00B005EB">
              <w:rPr>
                <w:rFonts w:eastAsia="Calibri"/>
                <w:bCs/>
                <w:i/>
                <w:sz w:val="26"/>
                <w:szCs w:val="26"/>
              </w:rPr>
              <w:t>a.</w:t>
            </w:r>
            <w:r w:rsidRPr="00B005EB">
              <w:rPr>
                <w:rFonts w:eastAsia="Arial"/>
                <w:i/>
                <w:iCs/>
                <w:noProof/>
                <w:sz w:val="26"/>
                <w:szCs w:val="26"/>
              </w:rPr>
              <w:t xml:space="preserve"> a</w:t>
            </w:r>
            <w:r w:rsidRPr="00B005EB">
              <w:rPr>
                <w:rFonts w:eastAsia="Arial"/>
                <w:noProof/>
                <w:sz w:val="26"/>
                <w:szCs w:val="26"/>
              </w:rPr>
              <w:t>.</w:t>
            </w:r>
            <w:r w:rsidRPr="00B005EB">
              <w:rPr>
                <w:rFonts w:eastAsia="Arial"/>
                <w:i/>
                <w:iCs/>
                <w:noProof/>
                <w:sz w:val="26"/>
                <w:szCs w:val="26"/>
              </w:rPr>
              <w:t xml:space="preserve"> Đảm bảo cấu trúc bài nghị luận</w:t>
            </w:r>
          </w:p>
          <w:p w14:paraId="22DCE233" w14:textId="77777777" w:rsidR="00737A04" w:rsidRPr="00B005EB" w:rsidRDefault="00737A04" w:rsidP="008459D0">
            <w:pPr>
              <w:spacing w:line="276" w:lineRule="auto"/>
              <w:jc w:val="both"/>
              <w:rPr>
                <w:rFonts w:eastAsia="Calibri"/>
                <w:i/>
                <w:sz w:val="26"/>
                <w:szCs w:val="26"/>
                <w:lang w:val="nl-NL"/>
              </w:rPr>
            </w:pPr>
            <w:r w:rsidRPr="00B005EB">
              <w:rPr>
                <w:rFonts w:eastAsia="Arial"/>
                <w:noProof/>
                <w:sz w:val="26"/>
                <w:szCs w:val="26"/>
              </w:rPr>
              <w:t xml:space="preserve">Mở bài nêu được vấn đề, thân bài triển khai được vấn đề, </w:t>
            </w:r>
            <w:r w:rsidRPr="00B005EB">
              <w:rPr>
                <w:rFonts w:eastAsia="Arial"/>
                <w:noProof/>
                <w:sz w:val="26"/>
                <w:szCs w:val="26"/>
                <w:u w:color="FF0000"/>
              </w:rPr>
              <w:t>kết bài</w:t>
            </w:r>
            <w:r w:rsidRPr="00B005EB">
              <w:rPr>
                <w:rFonts w:eastAsia="Arial"/>
                <w:noProof/>
                <w:sz w:val="26"/>
                <w:szCs w:val="26"/>
              </w:rPr>
              <w:t xml:space="preserve"> khái quát được vấn đề</w:t>
            </w:r>
          </w:p>
          <w:p w14:paraId="0EDE7EE5" w14:textId="77777777" w:rsidR="00737A04" w:rsidRPr="00B005EB" w:rsidRDefault="00737A04" w:rsidP="008459D0">
            <w:pPr>
              <w:spacing w:line="276" w:lineRule="auto"/>
              <w:jc w:val="both"/>
              <w:textAlignment w:val="baseline"/>
              <w:rPr>
                <w:rFonts w:eastAsia="Calibri"/>
                <w:bCs/>
                <w:sz w:val="26"/>
                <w:szCs w:val="26"/>
              </w:rPr>
            </w:pPr>
            <w:r w:rsidRPr="00B005EB">
              <w:rPr>
                <w:rFonts w:eastAsia="Calibri"/>
                <w:bCs/>
                <w:i/>
                <w:sz w:val="26"/>
                <w:szCs w:val="26"/>
              </w:rPr>
              <w:t xml:space="preserve">b. Xác định đúng vấn đề nghị luận: </w:t>
            </w:r>
            <w:r w:rsidRPr="00B005EB">
              <w:rPr>
                <w:rFonts w:eastAsia="Calibri"/>
                <w:bCs/>
                <w:sz w:val="26"/>
                <w:szCs w:val="26"/>
              </w:rPr>
              <w:t xml:space="preserve">Vai trò của tình cảm, cảm xúc trong thơ qua bài thơ “ Dạ khúc cho vầng trăng” của Vũ Duy Thông. </w:t>
            </w:r>
          </w:p>
          <w:p w14:paraId="08B6E2CC" w14:textId="77777777" w:rsidR="00737A04" w:rsidRPr="00B005EB" w:rsidRDefault="00737A04" w:rsidP="008459D0">
            <w:pPr>
              <w:spacing w:line="276" w:lineRule="auto"/>
              <w:jc w:val="both"/>
              <w:textAlignment w:val="baseline"/>
              <w:rPr>
                <w:rFonts w:eastAsia="Calibri"/>
                <w:bCs/>
                <w:i/>
                <w:sz w:val="26"/>
                <w:szCs w:val="26"/>
              </w:rPr>
            </w:pPr>
            <w:r w:rsidRPr="00B005EB">
              <w:rPr>
                <w:rFonts w:eastAsia="Calibri"/>
                <w:bCs/>
                <w:i/>
                <w:sz w:val="26"/>
                <w:szCs w:val="26"/>
              </w:rPr>
              <w:t xml:space="preserve">c. Triển khai vấn đề nghị luận thành các luận điểm phù hợp, sắp xếp các luận điểm theo một trình tự hợp lí, lập luận chặt chẽ, dẫn chứng thuyết phục. Sau đây là một số gợi ý: </w:t>
            </w:r>
          </w:p>
          <w:p w14:paraId="6B276A26" w14:textId="77777777" w:rsidR="00737A04" w:rsidRPr="00B005EB" w:rsidRDefault="00737A04" w:rsidP="008459D0">
            <w:pPr>
              <w:spacing w:line="276" w:lineRule="auto"/>
              <w:jc w:val="both"/>
              <w:rPr>
                <w:rFonts w:eastAsia="Calibri"/>
                <w:b/>
                <w:sz w:val="26"/>
                <w:szCs w:val="26"/>
              </w:rPr>
            </w:pPr>
            <w:r w:rsidRPr="00B005EB">
              <w:rPr>
                <w:rFonts w:eastAsia="Calibri"/>
                <w:sz w:val="26"/>
                <w:szCs w:val="26"/>
              </w:rPr>
              <w:t xml:space="preserve">* </w:t>
            </w:r>
            <w:r w:rsidRPr="00B005EB">
              <w:rPr>
                <w:rFonts w:eastAsia="Calibri"/>
                <w:b/>
                <w:sz w:val="26"/>
                <w:szCs w:val="26"/>
              </w:rPr>
              <w:t>Giải thích:</w:t>
            </w:r>
          </w:p>
          <w:p w14:paraId="62201CED" w14:textId="77777777" w:rsidR="00737A04" w:rsidRPr="00B005EB" w:rsidRDefault="00737A04" w:rsidP="008459D0">
            <w:pPr>
              <w:shd w:val="clear" w:color="auto" w:fill="FFFFFF"/>
              <w:spacing w:line="276" w:lineRule="auto"/>
              <w:jc w:val="both"/>
              <w:rPr>
                <w:rFonts w:eastAsia="Calibri"/>
                <w:sz w:val="26"/>
                <w:szCs w:val="26"/>
              </w:rPr>
            </w:pPr>
            <w:r w:rsidRPr="00B005EB">
              <w:rPr>
                <w:rFonts w:eastAsia="Calibri"/>
                <w:sz w:val="26"/>
                <w:szCs w:val="26"/>
              </w:rPr>
              <w:t xml:space="preserve">- Thơ là phương thức trữ tình, là tiếng nói tình cảm nhưng được thể hiện bằng ngôn ngữ đặc biệt không khô cứng, không khuôn sáo mà </w:t>
            </w:r>
            <w:r w:rsidRPr="00B005EB">
              <w:rPr>
                <w:rFonts w:eastAsia="Calibri"/>
                <w:sz w:val="26"/>
                <w:szCs w:val="26"/>
              </w:rPr>
              <w:lastRenderedPageBreak/>
              <w:t xml:space="preserve">hết sức mềm mại, uyển chuyển. </w:t>
            </w:r>
          </w:p>
          <w:p w14:paraId="0502AA4F" w14:textId="77777777" w:rsidR="00737A04" w:rsidRPr="00B005EB" w:rsidRDefault="00737A04" w:rsidP="008459D0">
            <w:pPr>
              <w:shd w:val="clear" w:color="auto" w:fill="FFFFFF"/>
              <w:spacing w:line="276" w:lineRule="auto"/>
              <w:jc w:val="both"/>
              <w:rPr>
                <w:rFonts w:eastAsia="Calibri"/>
                <w:sz w:val="26"/>
                <w:szCs w:val="26"/>
              </w:rPr>
            </w:pPr>
            <w:r w:rsidRPr="00B005EB">
              <w:rPr>
                <w:rFonts w:eastAsia="Calibri"/>
                <w:sz w:val="26"/>
                <w:szCs w:val="26"/>
              </w:rPr>
              <w:t xml:space="preserve">- “Tiêu chuẩn vĩnh cửu” là thước đo bất biến đúng với giá trị của mọi thời đại, không bao giờ thay đổi. </w:t>
            </w:r>
          </w:p>
          <w:p w14:paraId="524C55FD" w14:textId="77777777" w:rsidR="00737A04" w:rsidRPr="00B005EB" w:rsidRDefault="00737A04" w:rsidP="008459D0">
            <w:pPr>
              <w:shd w:val="clear" w:color="auto" w:fill="FFFFFF"/>
              <w:spacing w:line="276" w:lineRule="auto"/>
              <w:jc w:val="both"/>
              <w:rPr>
                <w:rFonts w:eastAsia="Calibri"/>
                <w:sz w:val="26"/>
                <w:szCs w:val="26"/>
              </w:rPr>
            </w:pPr>
            <w:r w:rsidRPr="00B005EB">
              <w:rPr>
                <w:rFonts w:eastAsia="Calibri"/>
                <w:bCs/>
                <w:sz w:val="26"/>
                <w:szCs w:val="26"/>
              </w:rPr>
              <w:t>- Thơ là tiếng nói của tâm hồn mang những rung cảm nhẹ nhàng và sâu lắng, mãnh liệt và cao thượng; buồn đau, bất hạnh và hạnh phúc, hi vọng với cung bậc và biểu hiện muôn hình vạn trạng.</w:t>
            </w:r>
          </w:p>
          <w:p w14:paraId="558BBB14" w14:textId="77777777" w:rsidR="00737A04" w:rsidRPr="00B005EB" w:rsidRDefault="00737A04" w:rsidP="008459D0">
            <w:pPr>
              <w:shd w:val="clear" w:color="auto" w:fill="FFFFFF"/>
              <w:spacing w:line="276" w:lineRule="auto"/>
              <w:jc w:val="both"/>
              <w:rPr>
                <w:rFonts w:eastAsia="Calibri"/>
                <w:sz w:val="26"/>
                <w:szCs w:val="26"/>
              </w:rPr>
            </w:pPr>
            <w:r w:rsidRPr="00B005EB">
              <w:rPr>
                <w:rFonts w:eastAsia="Calibri"/>
                <w:bCs/>
                <w:sz w:val="26"/>
                <w:szCs w:val="26"/>
              </w:rPr>
              <w:t xml:space="preserve">- </w:t>
            </w:r>
            <w:r w:rsidRPr="00B005EB">
              <w:rPr>
                <w:rFonts w:eastAsia="Calibri"/>
                <w:sz w:val="26"/>
                <w:szCs w:val="26"/>
              </w:rPr>
              <w:t xml:space="preserve"> Cảm xúc trong thơ không phải là một thứ cảm xúc nhàn nhạt nó phải là thứ tình cảm mãnh liệt nhất, thôi thúc người nghệ sĩ cầm bút viết nên những vần thơ có giá trị và “thơ chỉ tràn ra khi trái tim cuộc sống đã tràn đầy”. Bài thơ “ Dạ khúc cho vầng trăng”  là tình cảm, cảm xúc mãnh liệt về tình mẹ qua lời ru trong trái tim nhà thơ Vũ Duy Thông. </w:t>
            </w:r>
          </w:p>
          <w:p w14:paraId="6C94C4E1" w14:textId="77777777" w:rsidR="00737A04" w:rsidRPr="00B005EB" w:rsidRDefault="00737A04" w:rsidP="008459D0">
            <w:pPr>
              <w:shd w:val="clear" w:color="auto" w:fill="FFFFFF"/>
              <w:spacing w:line="276" w:lineRule="auto"/>
              <w:jc w:val="both"/>
              <w:rPr>
                <w:rFonts w:eastAsia="Calibri"/>
                <w:sz w:val="26"/>
                <w:szCs w:val="26"/>
              </w:rPr>
            </w:pPr>
            <w:r w:rsidRPr="00B005EB">
              <w:rPr>
                <w:rFonts w:eastAsia="Calibri"/>
                <w:b/>
                <w:sz w:val="26"/>
                <w:szCs w:val="26"/>
              </w:rPr>
              <w:t xml:space="preserve">* Chứng minh: </w:t>
            </w:r>
          </w:p>
          <w:p w14:paraId="2251EB0B" w14:textId="77777777" w:rsidR="00737A04" w:rsidRPr="00B005EB" w:rsidRDefault="00737A04" w:rsidP="008459D0">
            <w:pPr>
              <w:spacing w:line="276" w:lineRule="auto"/>
              <w:jc w:val="both"/>
              <w:rPr>
                <w:rFonts w:eastAsia="Calibri"/>
                <w:b/>
                <w:bCs/>
                <w:sz w:val="26"/>
                <w:szCs w:val="26"/>
              </w:rPr>
            </w:pPr>
            <w:r w:rsidRPr="00B005EB">
              <w:rPr>
                <w:rFonts w:eastAsia="Calibri"/>
                <w:b/>
                <w:bCs/>
                <w:sz w:val="26"/>
                <w:szCs w:val="26"/>
              </w:rPr>
              <w:t>- Giới thiệu đôi nét về tác giả, tác phẩm:</w:t>
            </w:r>
            <w:r w:rsidRPr="00B005EB">
              <w:rPr>
                <w:rFonts w:eastAsia="Calibri"/>
                <w:bCs/>
                <w:i/>
                <w:sz w:val="26"/>
                <w:szCs w:val="26"/>
              </w:rPr>
              <w:t>( Phần chú thích )</w:t>
            </w:r>
          </w:p>
          <w:p w14:paraId="3BB2CFDA" w14:textId="77777777" w:rsidR="00737A04" w:rsidRPr="00B005EB" w:rsidRDefault="00737A04" w:rsidP="008459D0">
            <w:pPr>
              <w:spacing w:line="276" w:lineRule="auto"/>
              <w:jc w:val="both"/>
              <w:rPr>
                <w:rFonts w:eastAsia="Calibri"/>
                <w:b/>
                <w:bCs/>
                <w:sz w:val="26"/>
                <w:szCs w:val="26"/>
              </w:rPr>
            </w:pPr>
            <w:r w:rsidRPr="00B005EB">
              <w:rPr>
                <w:rFonts w:eastAsia="Calibri"/>
                <w:b/>
                <w:i/>
                <w:sz w:val="26"/>
                <w:szCs w:val="26"/>
              </w:rPr>
              <w:t>Luận điểm 1</w:t>
            </w:r>
            <w:r w:rsidRPr="00B005EB">
              <w:rPr>
                <w:rFonts w:eastAsia="Calibri"/>
                <w:b/>
                <w:bCs/>
                <w:i/>
                <w:sz w:val="26"/>
                <w:szCs w:val="26"/>
              </w:rPr>
              <w:t>:</w:t>
            </w:r>
            <w:r w:rsidRPr="00B005EB">
              <w:rPr>
                <w:rFonts w:eastAsia="Calibri"/>
                <w:b/>
                <w:i/>
                <w:sz w:val="26"/>
                <w:szCs w:val="26"/>
              </w:rPr>
              <w:t xml:space="preserve"> Tình cảm trong bài thơ “ Dạ khúc cho vầng trăng” của nhà thơ Vũ Duy Thông là tình yêu, sự say mê trước vẻ đẹp của vầng trăng</w:t>
            </w:r>
            <w:r w:rsidRPr="00B005EB">
              <w:rPr>
                <w:rFonts w:eastAsia="Calibri"/>
                <w:i/>
                <w:sz w:val="26"/>
                <w:szCs w:val="26"/>
              </w:rPr>
              <w:t xml:space="preserve"> </w:t>
            </w:r>
            <w:r w:rsidRPr="00B005EB">
              <w:rPr>
                <w:rFonts w:eastAsia="Calibri"/>
                <w:b/>
                <w:i/>
                <w:sz w:val="26"/>
                <w:szCs w:val="26"/>
              </w:rPr>
              <w:t>và tình mẹ</w:t>
            </w:r>
            <w:r w:rsidRPr="00B005EB">
              <w:rPr>
                <w:rFonts w:eastAsia="Calibri"/>
                <w:i/>
                <w:sz w:val="26"/>
                <w:szCs w:val="26"/>
              </w:rPr>
              <w:t xml:space="preserve"> </w:t>
            </w:r>
            <w:r w:rsidRPr="00B005EB">
              <w:rPr>
                <w:rFonts w:eastAsia="Calibri"/>
                <w:b/>
                <w:i/>
                <w:sz w:val="26"/>
                <w:szCs w:val="26"/>
              </w:rPr>
              <w:t>ấm nồng qua lời ru ngọt ngào của mẹ</w:t>
            </w:r>
          </w:p>
          <w:p w14:paraId="55DCA347" w14:textId="77777777" w:rsidR="00737A04" w:rsidRPr="00B005EB" w:rsidRDefault="00737A04" w:rsidP="008459D0">
            <w:pPr>
              <w:spacing w:line="276" w:lineRule="auto"/>
              <w:jc w:val="both"/>
              <w:rPr>
                <w:rFonts w:eastAsia="Calibri"/>
                <w:b/>
                <w:sz w:val="26"/>
                <w:szCs w:val="26"/>
              </w:rPr>
            </w:pPr>
            <w:r w:rsidRPr="00B005EB">
              <w:rPr>
                <w:rFonts w:eastAsia="Calibri"/>
                <w:b/>
                <w:sz w:val="26"/>
                <w:szCs w:val="26"/>
              </w:rPr>
              <w:t xml:space="preserve">+ Vẻ đẹp của vầng trăng: </w:t>
            </w:r>
          </w:p>
          <w:p w14:paraId="0C70C6C5" w14:textId="77777777" w:rsidR="00737A04" w:rsidRPr="00B005EB" w:rsidRDefault="00737A04" w:rsidP="008459D0">
            <w:pPr>
              <w:spacing w:line="276" w:lineRule="auto"/>
              <w:jc w:val="both"/>
              <w:rPr>
                <w:rFonts w:eastAsia="Calibri"/>
                <w:b/>
                <w:i/>
                <w:sz w:val="26"/>
                <w:szCs w:val="26"/>
              </w:rPr>
            </w:pPr>
            <w:r w:rsidRPr="00B005EB">
              <w:rPr>
                <w:rFonts w:eastAsia="Calibri"/>
                <w:b/>
                <w:i/>
                <w:sz w:val="26"/>
                <w:szCs w:val="26"/>
              </w:rPr>
              <w:t xml:space="preserve"> </w:t>
            </w:r>
            <w:r w:rsidRPr="00B005EB">
              <w:rPr>
                <w:rFonts w:eastAsia="Calibri"/>
                <w:sz w:val="26"/>
                <w:szCs w:val="26"/>
              </w:rPr>
              <w:t>- Nhà thơ Vũ  Duy Thông đã đưa ta đến khúc hát ru con ngọt ngào, êm ái của mẹ. Lời ru ân tình của  mẹ đưa con vào giấc ngủ bình yên. Trăng non theo lời hát ru của mẹ đi vào giấc mơ của con một cách nhẹ nhàng, êm dịu, sâu lắng.</w:t>
            </w:r>
          </w:p>
          <w:p w14:paraId="5D861D3A" w14:textId="77777777" w:rsidR="00737A04" w:rsidRPr="00B005EB" w:rsidRDefault="00737A04" w:rsidP="008459D0">
            <w:pPr>
              <w:shd w:val="clear" w:color="auto" w:fill="FFFFFF"/>
              <w:spacing w:line="276" w:lineRule="auto"/>
              <w:jc w:val="both"/>
              <w:rPr>
                <w:rFonts w:eastAsia="Calibri"/>
                <w:i/>
                <w:sz w:val="26"/>
                <w:szCs w:val="26"/>
              </w:rPr>
            </w:pPr>
            <w:r w:rsidRPr="00B005EB">
              <w:rPr>
                <w:rFonts w:eastAsia="Calibri"/>
                <w:i/>
                <w:sz w:val="26"/>
                <w:szCs w:val="26"/>
              </w:rPr>
              <w:t xml:space="preserve">                                  </w:t>
            </w:r>
            <w:r w:rsidRPr="00B005EB">
              <w:rPr>
                <w:rFonts w:eastAsia="Calibri"/>
                <w:sz w:val="26"/>
                <w:szCs w:val="26"/>
              </w:rPr>
              <w:t>“</w:t>
            </w:r>
            <w:r w:rsidRPr="00B005EB">
              <w:rPr>
                <w:rFonts w:eastAsia="Calibri"/>
                <w:i/>
                <w:sz w:val="26"/>
                <w:szCs w:val="26"/>
              </w:rPr>
              <w:t xml:space="preserve">Trăng non ngoài cửa sổ </w:t>
            </w:r>
          </w:p>
          <w:p w14:paraId="7D1C139B" w14:textId="77777777" w:rsidR="00737A04" w:rsidRPr="00B005EB" w:rsidRDefault="00737A04" w:rsidP="008459D0">
            <w:pPr>
              <w:shd w:val="clear" w:color="auto" w:fill="FFFFFF"/>
              <w:spacing w:line="276" w:lineRule="auto"/>
              <w:jc w:val="both"/>
              <w:rPr>
                <w:rFonts w:eastAsia="Calibri"/>
                <w:i/>
                <w:sz w:val="26"/>
                <w:szCs w:val="26"/>
              </w:rPr>
            </w:pPr>
            <w:r w:rsidRPr="00B005EB">
              <w:rPr>
                <w:rFonts w:eastAsia="Calibri"/>
                <w:i/>
                <w:sz w:val="26"/>
                <w:szCs w:val="26"/>
              </w:rPr>
              <w:t xml:space="preserve">                                   Mảnh mai như lá lúa” </w:t>
            </w:r>
          </w:p>
          <w:p w14:paraId="392923D6" w14:textId="77777777" w:rsidR="00737A04" w:rsidRPr="00B005EB" w:rsidRDefault="00737A04" w:rsidP="008459D0">
            <w:pPr>
              <w:shd w:val="clear" w:color="auto" w:fill="FFFFFF"/>
              <w:spacing w:line="276" w:lineRule="auto"/>
              <w:jc w:val="both"/>
              <w:rPr>
                <w:rFonts w:eastAsia="Calibri"/>
                <w:sz w:val="26"/>
                <w:szCs w:val="26"/>
              </w:rPr>
            </w:pPr>
            <w:r w:rsidRPr="00B005EB">
              <w:rPr>
                <w:rFonts w:eastAsia="Calibri"/>
                <w:sz w:val="26"/>
                <w:szCs w:val="26"/>
              </w:rPr>
              <w:t>- Biện pháp so sánh, nhân hóa “</w:t>
            </w:r>
            <w:r w:rsidRPr="00B005EB">
              <w:rPr>
                <w:rFonts w:eastAsia="Calibri"/>
                <w:i/>
                <w:sz w:val="26"/>
                <w:szCs w:val="26"/>
              </w:rPr>
              <w:t>trăng non với lá lúa”</w:t>
            </w:r>
            <w:r w:rsidRPr="00B005EB">
              <w:rPr>
                <w:rFonts w:eastAsia="Calibri"/>
                <w:sz w:val="26"/>
                <w:szCs w:val="26"/>
              </w:rPr>
              <w:t xml:space="preserve"> – vật gần gũi, quen thuộc với cuộc sống thường nhật của mẹ khiến trăng trở nên vô cùng đáng yêu, duyên dáng, thanh khiết. Từ đó mẹ muốn ghi dấu trong lòng con về về tình yêu thiên nhiên, yêu cái đẹp, cái giản dị trong cuộc sống...Khi con lớn lên con nhớ về những lời ru ngọt ngào của mẹ hồi bé thơ, những lời ru ấm áp ấy đã tưới mát tâm hồn con, thấm vào tuổi thơ con biết bao êm dịu và bình yên</w:t>
            </w:r>
          </w:p>
          <w:p w14:paraId="7A508C66" w14:textId="77777777" w:rsidR="00737A04" w:rsidRPr="00B005EB" w:rsidRDefault="00737A04" w:rsidP="008459D0">
            <w:pPr>
              <w:spacing w:line="276" w:lineRule="auto"/>
              <w:jc w:val="both"/>
              <w:rPr>
                <w:rFonts w:eastAsia="Calibri"/>
                <w:i/>
                <w:sz w:val="26"/>
                <w:szCs w:val="26"/>
              </w:rPr>
            </w:pPr>
            <w:r w:rsidRPr="00B005EB">
              <w:rPr>
                <w:rFonts w:eastAsia="Calibri"/>
                <w:i/>
                <w:sz w:val="26"/>
                <w:szCs w:val="26"/>
              </w:rPr>
              <w:t xml:space="preserve">                                 “ Để trăng thành chiếc lược</w:t>
            </w:r>
          </w:p>
          <w:p w14:paraId="7F272614" w14:textId="77777777" w:rsidR="00737A04" w:rsidRPr="00B005EB" w:rsidRDefault="00737A04" w:rsidP="008459D0">
            <w:pPr>
              <w:spacing w:line="276" w:lineRule="auto"/>
              <w:jc w:val="both"/>
              <w:rPr>
                <w:rFonts w:eastAsia="Calibri"/>
                <w:i/>
                <w:sz w:val="26"/>
                <w:szCs w:val="26"/>
              </w:rPr>
            </w:pPr>
            <w:r w:rsidRPr="00B005EB">
              <w:rPr>
                <w:rFonts w:eastAsia="Calibri"/>
                <w:i/>
                <w:sz w:val="26"/>
                <w:szCs w:val="26"/>
              </w:rPr>
              <w:t xml:space="preserve">                                  Chải nhẹ lên mái tóc</w:t>
            </w:r>
          </w:p>
          <w:p w14:paraId="1BECC561" w14:textId="77777777" w:rsidR="00737A04" w:rsidRPr="00B005EB" w:rsidRDefault="00737A04" w:rsidP="008459D0">
            <w:pPr>
              <w:spacing w:line="276" w:lineRule="auto"/>
              <w:jc w:val="both"/>
              <w:rPr>
                <w:rFonts w:eastAsia="Calibri"/>
                <w:i/>
                <w:sz w:val="26"/>
                <w:szCs w:val="26"/>
              </w:rPr>
            </w:pPr>
            <w:r w:rsidRPr="00B005EB">
              <w:rPr>
                <w:rFonts w:eastAsia="Calibri"/>
                <w:i/>
                <w:sz w:val="26"/>
                <w:szCs w:val="26"/>
              </w:rPr>
              <w:t xml:space="preserve">                                 Để trăng thành lưỡi cày</w:t>
            </w:r>
          </w:p>
          <w:p w14:paraId="655CD44E" w14:textId="77777777" w:rsidR="00737A04" w:rsidRPr="00B005EB" w:rsidRDefault="00737A04" w:rsidP="008459D0">
            <w:pPr>
              <w:shd w:val="clear" w:color="auto" w:fill="FFFFFF"/>
              <w:spacing w:line="276" w:lineRule="auto"/>
              <w:jc w:val="both"/>
              <w:rPr>
                <w:rFonts w:eastAsia="Calibri"/>
                <w:i/>
                <w:sz w:val="26"/>
                <w:szCs w:val="26"/>
              </w:rPr>
            </w:pPr>
            <w:r w:rsidRPr="00B005EB">
              <w:rPr>
                <w:rFonts w:eastAsia="Calibri"/>
                <w:i/>
                <w:sz w:val="26"/>
                <w:szCs w:val="26"/>
              </w:rPr>
              <w:t xml:space="preserve">                                Rạch bầu trời khuya nay ”</w:t>
            </w:r>
          </w:p>
          <w:p w14:paraId="3549ABC6" w14:textId="77777777" w:rsidR="00737A04" w:rsidRPr="00B005EB" w:rsidRDefault="00737A04" w:rsidP="008459D0">
            <w:pPr>
              <w:shd w:val="clear" w:color="auto" w:fill="FFFFFF"/>
              <w:spacing w:line="276" w:lineRule="auto"/>
              <w:jc w:val="both"/>
              <w:rPr>
                <w:rFonts w:eastAsia="Calibri"/>
                <w:sz w:val="26"/>
                <w:szCs w:val="26"/>
              </w:rPr>
            </w:pPr>
            <w:r w:rsidRPr="00B005EB">
              <w:rPr>
                <w:rFonts w:eastAsia="Calibri"/>
                <w:sz w:val="26"/>
                <w:szCs w:val="26"/>
              </w:rPr>
              <w:t xml:space="preserve">- Phép so sánh, liệt kê kết hợp các động từ “ </w:t>
            </w:r>
            <w:r w:rsidRPr="00B005EB">
              <w:rPr>
                <w:rFonts w:eastAsia="Calibri"/>
                <w:i/>
                <w:sz w:val="26"/>
                <w:szCs w:val="26"/>
              </w:rPr>
              <w:t>chải”,“rạch</w:t>
            </w:r>
            <w:r w:rsidRPr="00B005EB">
              <w:rPr>
                <w:rFonts w:eastAsia="Calibri"/>
                <w:sz w:val="26"/>
                <w:szCs w:val="26"/>
              </w:rPr>
              <w:t>”, trăng non qua lời ru của mẹ còn có những hình dạng khác nhau</w:t>
            </w:r>
            <w:r w:rsidRPr="00B005EB">
              <w:rPr>
                <w:rFonts w:eastAsia="Calibri"/>
                <w:i/>
                <w:sz w:val="26"/>
                <w:szCs w:val="26"/>
              </w:rPr>
              <w:t xml:space="preserve"> </w:t>
            </w:r>
            <w:r w:rsidRPr="00B005EB">
              <w:rPr>
                <w:rFonts w:eastAsia="Calibri"/>
                <w:sz w:val="26"/>
                <w:szCs w:val="26"/>
              </w:rPr>
              <w:t xml:space="preserve">như </w:t>
            </w:r>
            <w:r w:rsidRPr="00B005EB">
              <w:rPr>
                <w:rFonts w:eastAsia="Calibri"/>
                <w:i/>
                <w:sz w:val="26"/>
                <w:szCs w:val="26"/>
              </w:rPr>
              <w:t>chiếc lược, lưỡi</w:t>
            </w:r>
            <w:r w:rsidRPr="00B005EB">
              <w:rPr>
                <w:rFonts w:eastAsia="Calibri"/>
                <w:sz w:val="26"/>
                <w:szCs w:val="26"/>
              </w:rPr>
              <w:t xml:space="preserve"> </w:t>
            </w:r>
            <w:r w:rsidRPr="00B005EB">
              <w:rPr>
                <w:rFonts w:eastAsia="Calibri"/>
                <w:i/>
                <w:sz w:val="26"/>
                <w:szCs w:val="26"/>
              </w:rPr>
              <w:t xml:space="preserve">cày. </w:t>
            </w:r>
            <w:r w:rsidRPr="00B005EB">
              <w:rPr>
                <w:rFonts w:eastAsia="Calibri"/>
                <w:sz w:val="26"/>
                <w:szCs w:val="26"/>
              </w:rPr>
              <w:t>Trăng non  vô cùng gần gũi thân quen trong cuộc sống của con và mẹ. Mẹ mong con khi lớn lên biết yêu thương, biết trân quý những gì bình dị, gần gũi</w:t>
            </w:r>
          </w:p>
          <w:p w14:paraId="664F92EF" w14:textId="77777777" w:rsidR="00737A04" w:rsidRPr="00B005EB" w:rsidRDefault="00737A04" w:rsidP="008459D0">
            <w:pPr>
              <w:shd w:val="clear" w:color="auto" w:fill="FFFFFF"/>
              <w:spacing w:line="276" w:lineRule="auto"/>
              <w:jc w:val="both"/>
              <w:rPr>
                <w:rFonts w:eastAsia="Calibri"/>
                <w:i/>
                <w:sz w:val="26"/>
                <w:szCs w:val="26"/>
              </w:rPr>
            </w:pPr>
            <w:r w:rsidRPr="00B005EB">
              <w:rPr>
                <w:rFonts w:eastAsia="Calibri"/>
                <w:i/>
                <w:sz w:val="26"/>
                <w:szCs w:val="26"/>
              </w:rPr>
              <w:t xml:space="preserve">                               “Trăng thấp thoáng cành cây</w:t>
            </w:r>
          </w:p>
          <w:p w14:paraId="15C4CA05" w14:textId="77777777" w:rsidR="00737A04" w:rsidRPr="00B005EB" w:rsidRDefault="00737A04" w:rsidP="008459D0">
            <w:pPr>
              <w:shd w:val="clear" w:color="auto" w:fill="FFFFFF"/>
              <w:spacing w:line="276" w:lineRule="auto"/>
              <w:jc w:val="both"/>
              <w:rPr>
                <w:rFonts w:eastAsia="Calibri"/>
                <w:i/>
                <w:sz w:val="26"/>
                <w:szCs w:val="26"/>
              </w:rPr>
            </w:pPr>
            <w:r w:rsidRPr="00B005EB">
              <w:rPr>
                <w:rFonts w:eastAsia="Calibri"/>
                <w:i/>
                <w:sz w:val="26"/>
                <w:szCs w:val="26"/>
              </w:rPr>
              <w:lastRenderedPageBreak/>
              <w:t xml:space="preserve">                                 Tìm con ngoài cửa sổ </w:t>
            </w:r>
          </w:p>
          <w:p w14:paraId="3986EA93" w14:textId="77777777" w:rsidR="00737A04" w:rsidRPr="00B005EB" w:rsidRDefault="00737A04" w:rsidP="008459D0">
            <w:pPr>
              <w:shd w:val="clear" w:color="auto" w:fill="FFFFFF"/>
              <w:spacing w:line="276" w:lineRule="auto"/>
              <w:jc w:val="both"/>
              <w:rPr>
                <w:rFonts w:eastAsia="Calibri"/>
                <w:i/>
                <w:sz w:val="26"/>
                <w:szCs w:val="26"/>
              </w:rPr>
            </w:pPr>
            <w:r w:rsidRPr="00B005EB">
              <w:rPr>
                <w:rFonts w:eastAsia="Calibri"/>
                <w:i/>
                <w:sz w:val="26"/>
                <w:szCs w:val="26"/>
              </w:rPr>
              <w:t xml:space="preserve">                                 Cửa nhà mình bé quá </w:t>
            </w:r>
          </w:p>
          <w:p w14:paraId="07E1CB31" w14:textId="77777777" w:rsidR="00737A04" w:rsidRPr="00B005EB" w:rsidRDefault="00737A04" w:rsidP="008459D0">
            <w:pPr>
              <w:shd w:val="clear" w:color="auto" w:fill="FFFFFF"/>
              <w:spacing w:line="276" w:lineRule="auto"/>
              <w:jc w:val="both"/>
              <w:rPr>
                <w:rFonts w:eastAsia="Calibri"/>
                <w:i/>
                <w:sz w:val="26"/>
                <w:szCs w:val="26"/>
              </w:rPr>
            </w:pPr>
            <w:r w:rsidRPr="00B005EB">
              <w:rPr>
                <w:rFonts w:eastAsia="Calibri"/>
                <w:i/>
                <w:sz w:val="26"/>
                <w:szCs w:val="26"/>
              </w:rPr>
              <w:t xml:space="preserve">                                 Trăng lặn trước mọi nhà ”</w:t>
            </w:r>
          </w:p>
          <w:p w14:paraId="7C3CDCB5" w14:textId="77777777" w:rsidR="00737A04" w:rsidRPr="00B005EB" w:rsidRDefault="00737A04" w:rsidP="008459D0">
            <w:pPr>
              <w:shd w:val="clear" w:color="auto" w:fill="FFFFFF"/>
              <w:spacing w:line="276" w:lineRule="auto"/>
              <w:jc w:val="both"/>
              <w:rPr>
                <w:rFonts w:eastAsia="Calibri"/>
                <w:sz w:val="26"/>
                <w:szCs w:val="26"/>
              </w:rPr>
            </w:pPr>
            <w:r w:rsidRPr="00B005EB">
              <w:rPr>
                <w:rFonts w:eastAsia="Calibri"/>
                <w:sz w:val="26"/>
                <w:szCs w:val="26"/>
              </w:rPr>
              <w:t>- Phép nhân hóa kết hợp với các từ ngữ chỉ hoạt động của con người “</w:t>
            </w:r>
            <w:r w:rsidRPr="00B005EB">
              <w:rPr>
                <w:rFonts w:eastAsia="Calibri"/>
                <w:i/>
                <w:sz w:val="26"/>
                <w:szCs w:val="26"/>
              </w:rPr>
              <w:t>tìm con ngoài cửa sổ</w:t>
            </w:r>
            <w:r w:rsidRPr="00B005EB">
              <w:rPr>
                <w:rFonts w:eastAsia="Calibri"/>
                <w:sz w:val="26"/>
                <w:szCs w:val="26"/>
              </w:rPr>
              <w:t>”</w:t>
            </w:r>
            <w:r w:rsidRPr="00B005EB">
              <w:rPr>
                <w:rFonts w:eastAsia="Calibri"/>
                <w:i/>
                <w:sz w:val="26"/>
                <w:szCs w:val="26"/>
              </w:rPr>
              <w:t xml:space="preserve"> </w:t>
            </w:r>
            <w:r w:rsidRPr="00B005EB">
              <w:rPr>
                <w:rFonts w:eastAsia="Calibri"/>
                <w:sz w:val="26"/>
                <w:szCs w:val="26"/>
              </w:rPr>
              <w:t xml:space="preserve">khiến trăng như một bạn nhỏ rất đáng yêu đang tìm con để bầu bạn, vui chơi, hòa nhịp vào thế giới tâm hồn của trẻ thơ. Trăng là người bạn hồn nhiên, nhí nhảnh. Trăng đem đến niềm vui cho con. Trăng tâm tình, thủ thỉ cùng con..  </w:t>
            </w:r>
          </w:p>
          <w:p w14:paraId="45EBF7A7" w14:textId="77777777" w:rsidR="00737A04" w:rsidRPr="00B005EB" w:rsidRDefault="00737A04" w:rsidP="008459D0">
            <w:pPr>
              <w:spacing w:line="276" w:lineRule="auto"/>
              <w:jc w:val="both"/>
              <w:rPr>
                <w:rFonts w:eastAsia="Calibri"/>
                <w:i/>
                <w:sz w:val="26"/>
                <w:szCs w:val="26"/>
              </w:rPr>
            </w:pPr>
            <w:r w:rsidRPr="00B005EB">
              <w:rPr>
                <w:rFonts w:eastAsia="Calibri"/>
                <w:bCs/>
                <w:sz w:val="26"/>
                <w:szCs w:val="26"/>
              </w:rPr>
              <w:t xml:space="preserve">- Hình ảnh “ </w:t>
            </w:r>
            <w:r w:rsidRPr="00B005EB">
              <w:rPr>
                <w:rFonts w:eastAsia="Calibri"/>
                <w:bCs/>
                <w:i/>
                <w:sz w:val="26"/>
                <w:szCs w:val="26"/>
              </w:rPr>
              <w:t>Trăng thành con thuyền nhỏ”</w:t>
            </w:r>
            <w:r w:rsidRPr="00B005EB">
              <w:rPr>
                <w:rFonts w:eastAsia="Calibri"/>
                <w:bCs/>
                <w:sz w:val="26"/>
                <w:szCs w:val="26"/>
              </w:rPr>
              <w:t xml:space="preserve"> có lẽ là hình ảnh đẹp nhất tượng trưng cho ước mơ, khát vọng của người con, đồng thời cũng chở đầy tình yêu và niềm tin của người mẹ dành cho đứa con bé bỏng đang ngủ say trên đôi vai gầy. Trăng không chỉ là con thuyền nhỏ mà còn là nhịp cầu giúp cho con và mẹ </w:t>
            </w:r>
            <w:r w:rsidRPr="00B005EB">
              <w:rPr>
                <w:rFonts w:eastAsia="Calibri"/>
                <w:bCs/>
                <w:i/>
                <w:sz w:val="26"/>
                <w:szCs w:val="26"/>
              </w:rPr>
              <w:t>“ Đến bến bờ tình yêu</w:t>
            </w:r>
            <w:r w:rsidRPr="00B005EB">
              <w:rPr>
                <w:rFonts w:eastAsia="Calibri"/>
                <w:i/>
                <w:sz w:val="26"/>
                <w:szCs w:val="26"/>
              </w:rPr>
              <w:t xml:space="preserve"> ”...</w:t>
            </w:r>
          </w:p>
          <w:p w14:paraId="08888ABA" w14:textId="77777777" w:rsidR="00737A04" w:rsidRPr="00B005EB" w:rsidRDefault="00737A04" w:rsidP="008459D0">
            <w:pPr>
              <w:spacing w:line="276" w:lineRule="auto"/>
              <w:jc w:val="both"/>
              <w:rPr>
                <w:rFonts w:eastAsia="Calibri"/>
                <w:b/>
                <w:sz w:val="26"/>
                <w:szCs w:val="26"/>
              </w:rPr>
            </w:pPr>
            <w:r w:rsidRPr="00B005EB">
              <w:rPr>
                <w:rFonts w:eastAsia="Calibri"/>
                <w:b/>
                <w:sz w:val="26"/>
                <w:szCs w:val="26"/>
              </w:rPr>
              <w:t xml:space="preserve">+Tình mẹ ấm nồng dành cho con: </w:t>
            </w:r>
          </w:p>
          <w:p w14:paraId="793EB8DD" w14:textId="77777777" w:rsidR="00737A04" w:rsidRPr="00B005EB" w:rsidRDefault="00737A04" w:rsidP="008459D0">
            <w:pPr>
              <w:spacing w:line="276" w:lineRule="auto"/>
              <w:jc w:val="both"/>
              <w:rPr>
                <w:rFonts w:eastAsia="Calibri"/>
                <w:sz w:val="26"/>
                <w:szCs w:val="26"/>
              </w:rPr>
            </w:pPr>
            <w:r w:rsidRPr="00B005EB">
              <w:rPr>
                <w:rFonts w:eastAsia="Calibri"/>
                <w:sz w:val="26"/>
                <w:szCs w:val="26"/>
              </w:rPr>
              <w:t xml:space="preserve">- Tình yêu của mẹ dành cho con thật lớn lao, vĩ đại không có thứ gì có thể đong đếm được. Mẹ luôn cầu mong cho con được yên bình </w:t>
            </w:r>
            <w:r w:rsidRPr="00B005EB">
              <w:rPr>
                <w:rFonts w:eastAsia="Calibri"/>
                <w:bCs/>
                <w:i/>
                <w:sz w:val="26"/>
                <w:szCs w:val="26"/>
              </w:rPr>
              <w:t>”</w:t>
            </w:r>
            <w:r w:rsidRPr="00B005EB">
              <w:rPr>
                <w:rFonts w:eastAsia="Calibri"/>
                <w:i/>
                <w:sz w:val="26"/>
                <w:szCs w:val="26"/>
              </w:rPr>
              <w:t xml:space="preserve">Con ơi ngủ cho say </w:t>
            </w:r>
            <w:r w:rsidRPr="00B005EB">
              <w:rPr>
                <w:rFonts w:eastAsia="Calibri"/>
                <w:bCs/>
                <w:i/>
                <w:sz w:val="26"/>
                <w:szCs w:val="26"/>
              </w:rPr>
              <w:t xml:space="preserve">”, </w:t>
            </w:r>
            <w:r w:rsidRPr="00B005EB">
              <w:rPr>
                <w:rFonts w:eastAsia="Calibri"/>
                <w:bCs/>
                <w:sz w:val="26"/>
                <w:szCs w:val="26"/>
              </w:rPr>
              <w:t xml:space="preserve">mong con được hạnh phúc </w:t>
            </w:r>
            <w:r w:rsidRPr="00B005EB">
              <w:rPr>
                <w:rFonts w:eastAsia="Calibri"/>
                <w:bCs/>
                <w:i/>
                <w:sz w:val="26"/>
                <w:szCs w:val="26"/>
              </w:rPr>
              <w:t>“ Đến bến bờ tình yêu</w:t>
            </w:r>
            <w:r w:rsidRPr="00B005EB">
              <w:rPr>
                <w:rFonts w:eastAsia="Calibri"/>
                <w:i/>
                <w:sz w:val="26"/>
                <w:szCs w:val="26"/>
              </w:rPr>
              <w:t xml:space="preserve">”. </w:t>
            </w:r>
            <w:r w:rsidRPr="00B005EB">
              <w:rPr>
                <w:rFonts w:eastAsia="Calibri"/>
                <w:sz w:val="26"/>
                <w:szCs w:val="26"/>
              </w:rPr>
              <w:t xml:space="preserve">Mẹ yêu thương, hi sinh </w:t>
            </w:r>
            <w:r w:rsidRPr="00B005EB">
              <w:rPr>
                <w:rFonts w:eastAsia="Calibri"/>
                <w:i/>
                <w:sz w:val="26"/>
                <w:szCs w:val="26"/>
              </w:rPr>
              <w:t xml:space="preserve"> </w:t>
            </w:r>
            <w:r w:rsidRPr="00B005EB">
              <w:rPr>
                <w:rFonts w:eastAsia="Calibri"/>
                <w:bCs/>
                <w:i/>
                <w:sz w:val="26"/>
                <w:szCs w:val="26"/>
              </w:rPr>
              <w:t>“</w:t>
            </w:r>
            <w:r w:rsidRPr="00B005EB">
              <w:rPr>
                <w:rFonts w:eastAsia="Calibri"/>
                <w:i/>
                <w:sz w:val="26"/>
                <w:szCs w:val="26"/>
              </w:rPr>
              <w:t>Vai mẹ thành võng đưa./Theo con vào giấc ngủ</w:t>
            </w:r>
            <w:r w:rsidRPr="00B005EB">
              <w:rPr>
                <w:rFonts w:eastAsia="Calibri"/>
                <w:bCs/>
                <w:i/>
                <w:sz w:val="26"/>
                <w:szCs w:val="26"/>
              </w:rPr>
              <w:t xml:space="preserve">”, </w:t>
            </w:r>
            <w:r w:rsidRPr="00B005EB">
              <w:rPr>
                <w:rFonts w:eastAsia="Calibri"/>
                <w:bCs/>
                <w:sz w:val="26"/>
                <w:szCs w:val="26"/>
              </w:rPr>
              <w:t>mẹ có thể làm tất cả vì con...</w:t>
            </w:r>
            <w:r w:rsidRPr="00B005EB">
              <w:rPr>
                <w:rFonts w:eastAsia="Calibri"/>
                <w:sz w:val="26"/>
                <w:szCs w:val="26"/>
              </w:rPr>
              <w:t>Tình mẹ ngọt ngào, ấm nồng qua lời ru ầu ơ để từ đó con lớn lên, trưởng thành và biết yêu thương, kính trọng mẹ,biết sống nghĩa tình, biết trân quý những gì bình dị trong cuộc sống.</w:t>
            </w:r>
          </w:p>
          <w:p w14:paraId="7646F86F" w14:textId="77777777" w:rsidR="00737A04" w:rsidRPr="00B005EB" w:rsidRDefault="00737A04" w:rsidP="008459D0">
            <w:pPr>
              <w:spacing w:line="276" w:lineRule="auto"/>
              <w:jc w:val="both"/>
              <w:rPr>
                <w:rFonts w:eastAsia="Calibri"/>
                <w:i/>
                <w:sz w:val="26"/>
                <w:szCs w:val="26"/>
              </w:rPr>
            </w:pPr>
            <w:r w:rsidRPr="00B005EB">
              <w:rPr>
                <w:rFonts w:eastAsia="Calibri"/>
                <w:b/>
                <w:i/>
                <w:sz w:val="26"/>
                <w:szCs w:val="26"/>
              </w:rPr>
              <w:t>Luận điểm 2</w:t>
            </w:r>
            <w:r w:rsidRPr="00B005EB">
              <w:rPr>
                <w:rFonts w:eastAsia="Calibri"/>
                <w:b/>
                <w:bCs/>
                <w:i/>
                <w:sz w:val="26"/>
                <w:szCs w:val="26"/>
              </w:rPr>
              <w:t>:</w:t>
            </w:r>
            <w:r w:rsidRPr="00B005EB">
              <w:rPr>
                <w:rFonts w:eastAsia="Calibri"/>
                <w:b/>
                <w:i/>
                <w:sz w:val="26"/>
                <w:szCs w:val="26"/>
              </w:rPr>
              <w:t xml:space="preserve"> Cảm xúc về tình mẹ trong bài thơ “ Dạ khúc cho vầng trăng” của Vũ Duy Thông được thể hiện qua các hình thức nghệ thuật đặc sắc. </w:t>
            </w:r>
          </w:p>
          <w:p w14:paraId="1BB5A7CC" w14:textId="77777777" w:rsidR="00737A04" w:rsidRPr="00B005EB" w:rsidRDefault="00737A04" w:rsidP="008459D0">
            <w:pPr>
              <w:spacing w:line="276" w:lineRule="auto"/>
              <w:jc w:val="both"/>
              <w:rPr>
                <w:rFonts w:eastAsia="Calibri"/>
                <w:sz w:val="26"/>
                <w:szCs w:val="26"/>
              </w:rPr>
            </w:pPr>
            <w:r w:rsidRPr="00B005EB">
              <w:rPr>
                <w:rFonts w:eastAsia="Calibri"/>
                <w:sz w:val="26"/>
                <w:szCs w:val="26"/>
              </w:rPr>
              <w:t>+ Thể thơ năm chữ với hình ảnh thơ trong sáng, bình dị phù hợp với thế giới tâm hồn trẻ thơ, dễ nhớ dễ thuộc.</w:t>
            </w:r>
          </w:p>
          <w:p w14:paraId="22F2FF20" w14:textId="77777777" w:rsidR="00737A04" w:rsidRPr="00B005EB" w:rsidRDefault="00737A04" w:rsidP="008459D0">
            <w:pPr>
              <w:spacing w:line="276" w:lineRule="auto"/>
              <w:jc w:val="both"/>
              <w:rPr>
                <w:rFonts w:eastAsia="Calibri"/>
                <w:sz w:val="26"/>
                <w:szCs w:val="26"/>
              </w:rPr>
            </w:pPr>
            <w:r w:rsidRPr="00B005EB">
              <w:rPr>
                <w:rFonts w:eastAsia="Calibri"/>
                <w:sz w:val="26"/>
                <w:szCs w:val="26"/>
              </w:rPr>
              <w:t>+ Cấu trúc thơ độc đáo, ngôn ngữ giàu chất nhạc</w:t>
            </w:r>
          </w:p>
          <w:p w14:paraId="5F322313" w14:textId="77777777" w:rsidR="00737A04" w:rsidRPr="00B005EB" w:rsidRDefault="00737A04" w:rsidP="008459D0">
            <w:pPr>
              <w:spacing w:line="276" w:lineRule="auto"/>
              <w:jc w:val="both"/>
              <w:rPr>
                <w:rFonts w:eastAsia="Calibri"/>
                <w:sz w:val="26"/>
                <w:szCs w:val="26"/>
              </w:rPr>
            </w:pPr>
            <w:r w:rsidRPr="00B005EB">
              <w:rPr>
                <w:rFonts w:eastAsia="Calibri"/>
                <w:sz w:val="26"/>
                <w:szCs w:val="26"/>
              </w:rPr>
              <w:t xml:space="preserve">+ Bên cạnh đó, nhà thơ sử dụng các biện pháp nghệ thuật phép so sánh, nhân hóa, điệp ngữ, liệt kê…khiến đoạn thơ trở nên sinh động, diễn tả sâu sắc tình mẫu tử thiêng liêng. </w:t>
            </w:r>
          </w:p>
          <w:p w14:paraId="21786F70" w14:textId="77777777" w:rsidR="00737A04" w:rsidRPr="00B005EB" w:rsidRDefault="00737A04" w:rsidP="008459D0">
            <w:pPr>
              <w:spacing w:line="276" w:lineRule="auto"/>
              <w:jc w:val="both"/>
              <w:rPr>
                <w:rFonts w:eastAsia="Calibri"/>
                <w:b/>
                <w:i/>
                <w:sz w:val="26"/>
                <w:szCs w:val="26"/>
              </w:rPr>
            </w:pPr>
            <w:r w:rsidRPr="00B005EB">
              <w:rPr>
                <w:rFonts w:eastAsia="Calibri"/>
                <w:b/>
                <w:i/>
                <w:sz w:val="26"/>
                <w:szCs w:val="26"/>
              </w:rPr>
              <w:t>* Đánh giá:</w:t>
            </w:r>
          </w:p>
          <w:p w14:paraId="2457E5DE" w14:textId="77777777" w:rsidR="00737A04" w:rsidRPr="00B005EB" w:rsidRDefault="00737A04" w:rsidP="008459D0">
            <w:pPr>
              <w:shd w:val="clear" w:color="auto" w:fill="FFFFFF"/>
              <w:spacing w:line="276" w:lineRule="auto"/>
              <w:jc w:val="both"/>
              <w:rPr>
                <w:rFonts w:eastAsia="Calibri"/>
                <w:sz w:val="26"/>
                <w:szCs w:val="26"/>
              </w:rPr>
            </w:pPr>
            <w:r w:rsidRPr="00B005EB">
              <w:rPr>
                <w:rFonts w:eastAsia="Calibri"/>
                <w:sz w:val="26"/>
                <w:szCs w:val="26"/>
              </w:rPr>
              <w:t xml:space="preserve">- Ý kiến của Bằng Việt hoàn toàn đúng đắn bởi lẽ thơ là cây đàn muôn điệu của tâm hồn, của nhịp thở con tim, thơ diễn tả mọi cung bậc tình cảm của con người, niềm vui nỗi buồn sự cô đơn tuyệt vọng. Bài thơ “ Dạ khúc cho vầng trăng” của Vũ Duy Thông là những cung bậc cảm xúc của tình mẹ thiết tha qua lời ru ấm áp của mẹ. </w:t>
            </w:r>
          </w:p>
          <w:p w14:paraId="5B1A48BE" w14:textId="77777777" w:rsidR="00737A04" w:rsidRPr="00B005EB" w:rsidRDefault="00737A04" w:rsidP="008459D0">
            <w:pPr>
              <w:shd w:val="clear" w:color="auto" w:fill="FFFFFF"/>
              <w:spacing w:line="276" w:lineRule="auto"/>
              <w:jc w:val="both"/>
              <w:rPr>
                <w:rFonts w:eastAsia="Calibri"/>
                <w:sz w:val="26"/>
                <w:szCs w:val="26"/>
                <w:shd w:val="clear" w:color="auto" w:fill="FFFFFF"/>
              </w:rPr>
            </w:pPr>
            <w:r w:rsidRPr="00B005EB">
              <w:rPr>
                <w:rFonts w:eastAsia="Calibri"/>
                <w:sz w:val="26"/>
                <w:szCs w:val="26"/>
                <w:shd w:val="clear" w:color="auto" w:fill="FFFFFF"/>
              </w:rPr>
              <w:t xml:space="preserve">- Bằng Việt chỉ đề cao cảm xúc chứ không hề tuyệt đối hóa vai trò của cảm xúc, không coi nhẹ tài năng của người cầm bút, bởi nếu chỉ có cảm xúc tuôn trào mà không có tài năng và nhiệt huyết  thì câu chữ sẽ trở nên vụng về, non nớt và không thể có được những bài thơ hay </w:t>
            </w:r>
            <w:r w:rsidRPr="00B005EB">
              <w:rPr>
                <w:rFonts w:eastAsia="Calibri"/>
                <w:sz w:val="26"/>
                <w:szCs w:val="26"/>
                <w:shd w:val="clear" w:color="auto" w:fill="FFFFFF"/>
              </w:rPr>
              <w:lastRenderedPageBreak/>
              <w:t>chạm đến trái tim của người đọc. Từ đó độc giả có thể lắng lòng mình lại cảm nhận những tâm sự mà người nghệ sĩ gửi gắm vào trang viết.</w:t>
            </w:r>
          </w:p>
        </w:tc>
        <w:tc>
          <w:tcPr>
            <w:tcW w:w="1170" w:type="dxa"/>
            <w:shd w:val="clear" w:color="auto" w:fill="auto"/>
          </w:tcPr>
          <w:p w14:paraId="1A658BB9" w14:textId="77777777" w:rsidR="00737A04" w:rsidRPr="00B005EB" w:rsidRDefault="00737A04" w:rsidP="008459D0">
            <w:pPr>
              <w:spacing w:line="276" w:lineRule="auto"/>
              <w:rPr>
                <w:rFonts w:eastAsia="Calibri"/>
                <w:bCs/>
                <w:sz w:val="26"/>
                <w:szCs w:val="26"/>
              </w:rPr>
            </w:pPr>
            <w:r w:rsidRPr="00B005EB">
              <w:rPr>
                <w:rFonts w:eastAsia="Calibri"/>
                <w:bCs/>
                <w:sz w:val="26"/>
                <w:szCs w:val="26"/>
              </w:rPr>
              <w:lastRenderedPageBreak/>
              <w:t xml:space="preserve">    0.5</w:t>
            </w:r>
          </w:p>
          <w:p w14:paraId="44AE04DC" w14:textId="77777777" w:rsidR="00737A04" w:rsidRPr="00B005EB" w:rsidRDefault="00737A04" w:rsidP="008459D0">
            <w:pPr>
              <w:spacing w:line="276" w:lineRule="auto"/>
              <w:jc w:val="center"/>
              <w:rPr>
                <w:rFonts w:eastAsia="Calibri"/>
                <w:bCs/>
                <w:sz w:val="26"/>
                <w:szCs w:val="26"/>
              </w:rPr>
            </w:pPr>
          </w:p>
          <w:p w14:paraId="62FD3ECA" w14:textId="77777777" w:rsidR="00737A04" w:rsidRPr="00B005EB" w:rsidRDefault="00737A04" w:rsidP="008459D0">
            <w:pPr>
              <w:spacing w:line="276" w:lineRule="auto"/>
              <w:rPr>
                <w:rFonts w:eastAsia="Calibri"/>
                <w:bCs/>
                <w:sz w:val="26"/>
                <w:szCs w:val="26"/>
              </w:rPr>
            </w:pPr>
            <w:r w:rsidRPr="00B005EB">
              <w:rPr>
                <w:rFonts w:eastAsia="Calibri"/>
                <w:bCs/>
                <w:sz w:val="26"/>
                <w:szCs w:val="26"/>
              </w:rPr>
              <w:t xml:space="preserve">    0.5</w:t>
            </w:r>
          </w:p>
          <w:p w14:paraId="285EC78A" w14:textId="77777777" w:rsidR="00737A04" w:rsidRPr="00B005EB" w:rsidRDefault="00737A04" w:rsidP="008459D0">
            <w:pPr>
              <w:spacing w:line="276" w:lineRule="auto"/>
              <w:jc w:val="center"/>
              <w:rPr>
                <w:rFonts w:eastAsia="Calibri"/>
                <w:bCs/>
                <w:sz w:val="26"/>
                <w:szCs w:val="26"/>
              </w:rPr>
            </w:pPr>
          </w:p>
          <w:p w14:paraId="5719D226" w14:textId="77777777" w:rsidR="00737A04" w:rsidRPr="00B005EB" w:rsidRDefault="00737A04" w:rsidP="008459D0">
            <w:pPr>
              <w:spacing w:line="276" w:lineRule="auto"/>
              <w:jc w:val="center"/>
              <w:rPr>
                <w:rFonts w:eastAsia="Calibri"/>
                <w:bCs/>
                <w:sz w:val="26"/>
                <w:szCs w:val="26"/>
              </w:rPr>
            </w:pPr>
          </w:p>
          <w:p w14:paraId="149FCD8E" w14:textId="77777777" w:rsidR="00737A04" w:rsidRPr="00B005EB" w:rsidRDefault="00737A04" w:rsidP="008459D0">
            <w:pPr>
              <w:spacing w:line="276" w:lineRule="auto"/>
              <w:jc w:val="both"/>
              <w:rPr>
                <w:rFonts w:eastAsia="Calibri"/>
                <w:bCs/>
                <w:sz w:val="26"/>
                <w:szCs w:val="26"/>
              </w:rPr>
            </w:pPr>
          </w:p>
          <w:p w14:paraId="519D7A94" w14:textId="77777777" w:rsidR="00737A04" w:rsidRPr="00B005EB" w:rsidRDefault="00737A04" w:rsidP="008459D0">
            <w:pPr>
              <w:spacing w:line="276" w:lineRule="auto"/>
              <w:jc w:val="both"/>
              <w:rPr>
                <w:rFonts w:eastAsia="Calibri"/>
                <w:bCs/>
                <w:sz w:val="26"/>
                <w:szCs w:val="26"/>
              </w:rPr>
            </w:pPr>
          </w:p>
          <w:p w14:paraId="2174703C" w14:textId="77777777" w:rsidR="00737A04" w:rsidRPr="00B005EB" w:rsidRDefault="00737A04" w:rsidP="008459D0">
            <w:pPr>
              <w:spacing w:line="276" w:lineRule="auto"/>
              <w:rPr>
                <w:rFonts w:eastAsia="Calibri"/>
                <w:bCs/>
                <w:sz w:val="26"/>
                <w:szCs w:val="26"/>
              </w:rPr>
            </w:pPr>
          </w:p>
          <w:p w14:paraId="0B0279ED" w14:textId="77777777" w:rsidR="00737A04" w:rsidRPr="00B005EB" w:rsidRDefault="00737A04" w:rsidP="008459D0">
            <w:pPr>
              <w:spacing w:line="276" w:lineRule="auto"/>
              <w:rPr>
                <w:rFonts w:eastAsia="Calibri"/>
                <w:bCs/>
                <w:sz w:val="26"/>
                <w:szCs w:val="26"/>
              </w:rPr>
            </w:pPr>
            <w:r w:rsidRPr="00B005EB">
              <w:rPr>
                <w:rFonts w:eastAsia="Calibri"/>
                <w:bCs/>
                <w:sz w:val="26"/>
                <w:szCs w:val="26"/>
              </w:rPr>
              <w:t xml:space="preserve">     </w:t>
            </w:r>
          </w:p>
          <w:p w14:paraId="790C418D" w14:textId="77777777" w:rsidR="00737A04" w:rsidRPr="00B005EB" w:rsidRDefault="00737A04" w:rsidP="008459D0">
            <w:pPr>
              <w:spacing w:line="276" w:lineRule="auto"/>
              <w:rPr>
                <w:rFonts w:eastAsia="Calibri"/>
                <w:bCs/>
                <w:sz w:val="26"/>
                <w:szCs w:val="26"/>
              </w:rPr>
            </w:pPr>
            <w:r w:rsidRPr="00B005EB">
              <w:rPr>
                <w:rFonts w:eastAsia="Calibri"/>
                <w:bCs/>
                <w:sz w:val="26"/>
                <w:szCs w:val="26"/>
              </w:rPr>
              <w:t xml:space="preserve"> 1.5</w:t>
            </w:r>
          </w:p>
          <w:p w14:paraId="663BB0DC" w14:textId="77777777" w:rsidR="00737A04" w:rsidRPr="00B005EB" w:rsidRDefault="00737A04" w:rsidP="008459D0">
            <w:pPr>
              <w:spacing w:line="276" w:lineRule="auto"/>
              <w:jc w:val="both"/>
              <w:rPr>
                <w:rFonts w:eastAsia="Calibri"/>
                <w:bCs/>
                <w:sz w:val="26"/>
                <w:szCs w:val="26"/>
              </w:rPr>
            </w:pPr>
          </w:p>
          <w:p w14:paraId="1AFCE4D4" w14:textId="77777777" w:rsidR="00737A04" w:rsidRPr="00B005EB" w:rsidRDefault="00737A04" w:rsidP="008459D0">
            <w:pPr>
              <w:spacing w:line="276" w:lineRule="auto"/>
              <w:jc w:val="both"/>
              <w:rPr>
                <w:rFonts w:eastAsia="Calibri"/>
                <w:bCs/>
                <w:sz w:val="26"/>
                <w:szCs w:val="26"/>
              </w:rPr>
            </w:pPr>
          </w:p>
          <w:p w14:paraId="72E36AFC" w14:textId="77777777" w:rsidR="00737A04" w:rsidRPr="00B005EB" w:rsidRDefault="00737A04" w:rsidP="008459D0">
            <w:pPr>
              <w:spacing w:line="276" w:lineRule="auto"/>
              <w:jc w:val="both"/>
              <w:rPr>
                <w:rFonts w:eastAsia="Calibri"/>
                <w:bCs/>
                <w:sz w:val="26"/>
                <w:szCs w:val="26"/>
              </w:rPr>
            </w:pPr>
          </w:p>
          <w:p w14:paraId="198C3AD0" w14:textId="77777777" w:rsidR="00737A04" w:rsidRPr="00B005EB" w:rsidRDefault="00737A04" w:rsidP="008459D0">
            <w:pPr>
              <w:spacing w:line="276" w:lineRule="auto"/>
              <w:jc w:val="both"/>
              <w:rPr>
                <w:rFonts w:eastAsia="Calibri"/>
                <w:bCs/>
                <w:sz w:val="26"/>
                <w:szCs w:val="26"/>
              </w:rPr>
            </w:pPr>
          </w:p>
          <w:p w14:paraId="33B8FB61" w14:textId="77777777" w:rsidR="00737A04" w:rsidRPr="00B005EB" w:rsidRDefault="00737A04" w:rsidP="008459D0">
            <w:pPr>
              <w:spacing w:line="276" w:lineRule="auto"/>
              <w:jc w:val="both"/>
              <w:rPr>
                <w:rFonts w:eastAsia="Calibri"/>
                <w:bCs/>
                <w:sz w:val="26"/>
                <w:szCs w:val="26"/>
              </w:rPr>
            </w:pPr>
          </w:p>
          <w:p w14:paraId="5A908C75" w14:textId="77777777" w:rsidR="00737A04" w:rsidRPr="00B005EB" w:rsidRDefault="00737A04" w:rsidP="008459D0">
            <w:pPr>
              <w:spacing w:line="276" w:lineRule="auto"/>
              <w:jc w:val="both"/>
              <w:rPr>
                <w:rFonts w:eastAsia="Calibri"/>
                <w:bCs/>
                <w:sz w:val="26"/>
                <w:szCs w:val="26"/>
              </w:rPr>
            </w:pPr>
          </w:p>
          <w:p w14:paraId="766944A2" w14:textId="77777777" w:rsidR="00737A04" w:rsidRPr="00B005EB" w:rsidRDefault="00737A04" w:rsidP="008459D0">
            <w:pPr>
              <w:spacing w:line="276" w:lineRule="auto"/>
              <w:jc w:val="both"/>
              <w:rPr>
                <w:rFonts w:eastAsia="Calibri"/>
                <w:bCs/>
                <w:sz w:val="26"/>
                <w:szCs w:val="26"/>
              </w:rPr>
            </w:pPr>
          </w:p>
          <w:p w14:paraId="3F7AFCC7" w14:textId="77777777" w:rsidR="00737A04" w:rsidRPr="00B005EB" w:rsidRDefault="00737A04" w:rsidP="008459D0">
            <w:pPr>
              <w:spacing w:line="276" w:lineRule="auto"/>
              <w:jc w:val="both"/>
              <w:rPr>
                <w:rFonts w:eastAsia="Calibri"/>
                <w:bCs/>
                <w:sz w:val="26"/>
                <w:szCs w:val="26"/>
              </w:rPr>
            </w:pPr>
          </w:p>
          <w:p w14:paraId="6C4036EE" w14:textId="77777777" w:rsidR="00737A04" w:rsidRPr="00B005EB" w:rsidRDefault="00737A04" w:rsidP="008459D0">
            <w:pPr>
              <w:spacing w:line="276" w:lineRule="auto"/>
              <w:jc w:val="both"/>
              <w:rPr>
                <w:rFonts w:eastAsia="Calibri"/>
                <w:bCs/>
                <w:sz w:val="26"/>
                <w:szCs w:val="26"/>
              </w:rPr>
            </w:pPr>
          </w:p>
          <w:p w14:paraId="76884417" w14:textId="77777777" w:rsidR="00737A04" w:rsidRPr="00B005EB" w:rsidRDefault="00737A04" w:rsidP="008459D0">
            <w:pPr>
              <w:spacing w:line="276" w:lineRule="auto"/>
              <w:jc w:val="both"/>
              <w:rPr>
                <w:rFonts w:eastAsia="Calibri"/>
                <w:bCs/>
                <w:sz w:val="26"/>
                <w:szCs w:val="26"/>
              </w:rPr>
            </w:pPr>
          </w:p>
          <w:p w14:paraId="64A91B77" w14:textId="77777777" w:rsidR="00737A04" w:rsidRPr="00B005EB" w:rsidRDefault="00737A04" w:rsidP="008459D0">
            <w:pPr>
              <w:spacing w:line="276" w:lineRule="auto"/>
              <w:jc w:val="both"/>
              <w:rPr>
                <w:rFonts w:eastAsia="Calibri"/>
                <w:bCs/>
                <w:sz w:val="26"/>
                <w:szCs w:val="26"/>
              </w:rPr>
            </w:pPr>
          </w:p>
          <w:p w14:paraId="468FA0D6" w14:textId="77777777" w:rsidR="00737A04" w:rsidRPr="00B005EB" w:rsidRDefault="00737A04" w:rsidP="008459D0">
            <w:pPr>
              <w:spacing w:line="276" w:lineRule="auto"/>
              <w:jc w:val="both"/>
              <w:rPr>
                <w:rFonts w:eastAsia="Calibri"/>
                <w:bCs/>
                <w:sz w:val="26"/>
                <w:szCs w:val="26"/>
              </w:rPr>
            </w:pPr>
          </w:p>
          <w:p w14:paraId="0F1A0E35" w14:textId="77777777" w:rsidR="00737A04" w:rsidRPr="00B005EB" w:rsidRDefault="00737A04" w:rsidP="008459D0">
            <w:pPr>
              <w:spacing w:line="276" w:lineRule="auto"/>
              <w:jc w:val="both"/>
              <w:rPr>
                <w:rFonts w:eastAsia="Calibri"/>
                <w:bCs/>
                <w:sz w:val="26"/>
                <w:szCs w:val="26"/>
              </w:rPr>
            </w:pPr>
          </w:p>
          <w:p w14:paraId="759FC045" w14:textId="77777777" w:rsidR="00737A04" w:rsidRPr="00B005EB" w:rsidRDefault="00737A04" w:rsidP="008459D0">
            <w:pPr>
              <w:spacing w:line="276" w:lineRule="auto"/>
              <w:jc w:val="center"/>
              <w:rPr>
                <w:rFonts w:eastAsia="Calibri"/>
                <w:bCs/>
                <w:sz w:val="26"/>
                <w:szCs w:val="26"/>
              </w:rPr>
            </w:pPr>
          </w:p>
          <w:p w14:paraId="0CA0200A" w14:textId="77777777" w:rsidR="00737A04" w:rsidRPr="00B005EB" w:rsidRDefault="00737A04" w:rsidP="008459D0">
            <w:pPr>
              <w:spacing w:line="276" w:lineRule="auto"/>
              <w:rPr>
                <w:rFonts w:eastAsia="Calibri"/>
                <w:bCs/>
                <w:sz w:val="26"/>
                <w:szCs w:val="26"/>
              </w:rPr>
            </w:pPr>
          </w:p>
          <w:p w14:paraId="75F9D49B" w14:textId="77777777" w:rsidR="00737A04" w:rsidRPr="00B005EB" w:rsidRDefault="00737A04" w:rsidP="008459D0">
            <w:pPr>
              <w:spacing w:line="276" w:lineRule="auto"/>
              <w:rPr>
                <w:rFonts w:eastAsia="Calibri"/>
                <w:bCs/>
                <w:sz w:val="26"/>
                <w:szCs w:val="26"/>
              </w:rPr>
            </w:pPr>
            <w:r w:rsidRPr="00B005EB">
              <w:rPr>
                <w:rFonts w:eastAsia="Calibri"/>
                <w:bCs/>
                <w:sz w:val="26"/>
                <w:szCs w:val="26"/>
              </w:rPr>
              <w:t>0.5</w:t>
            </w:r>
          </w:p>
          <w:p w14:paraId="0C5E2843" w14:textId="77777777" w:rsidR="00737A04" w:rsidRPr="00B005EB" w:rsidRDefault="00737A04" w:rsidP="008459D0">
            <w:pPr>
              <w:spacing w:line="276" w:lineRule="auto"/>
              <w:rPr>
                <w:rFonts w:eastAsia="Calibri"/>
                <w:bCs/>
                <w:sz w:val="26"/>
                <w:szCs w:val="26"/>
              </w:rPr>
            </w:pPr>
          </w:p>
          <w:p w14:paraId="133B3FD3" w14:textId="77777777" w:rsidR="00737A04" w:rsidRPr="00B005EB" w:rsidRDefault="00737A04" w:rsidP="008459D0">
            <w:pPr>
              <w:spacing w:line="276" w:lineRule="auto"/>
              <w:rPr>
                <w:rFonts w:eastAsia="Calibri"/>
                <w:bCs/>
                <w:sz w:val="26"/>
                <w:szCs w:val="26"/>
              </w:rPr>
            </w:pPr>
            <w:r w:rsidRPr="00B005EB">
              <w:rPr>
                <w:rFonts w:eastAsia="Calibri"/>
                <w:bCs/>
                <w:sz w:val="26"/>
                <w:szCs w:val="26"/>
              </w:rPr>
              <w:t>3.5</w:t>
            </w:r>
          </w:p>
          <w:p w14:paraId="630C3EF1" w14:textId="77777777" w:rsidR="00737A04" w:rsidRPr="00B005EB" w:rsidRDefault="00737A04" w:rsidP="008459D0">
            <w:pPr>
              <w:spacing w:line="276" w:lineRule="auto"/>
              <w:jc w:val="center"/>
              <w:rPr>
                <w:rFonts w:eastAsia="Calibri"/>
                <w:bCs/>
                <w:sz w:val="26"/>
                <w:szCs w:val="26"/>
              </w:rPr>
            </w:pPr>
          </w:p>
          <w:p w14:paraId="67D793B7" w14:textId="77777777" w:rsidR="00737A04" w:rsidRPr="00B005EB" w:rsidRDefault="00737A04" w:rsidP="008459D0">
            <w:pPr>
              <w:spacing w:line="276" w:lineRule="auto"/>
              <w:jc w:val="center"/>
              <w:rPr>
                <w:rFonts w:eastAsia="Calibri"/>
                <w:bCs/>
                <w:sz w:val="26"/>
                <w:szCs w:val="26"/>
              </w:rPr>
            </w:pPr>
          </w:p>
          <w:p w14:paraId="544AD076" w14:textId="77777777" w:rsidR="00737A04" w:rsidRPr="00B005EB" w:rsidRDefault="00737A04" w:rsidP="008459D0">
            <w:pPr>
              <w:spacing w:line="276" w:lineRule="auto"/>
              <w:jc w:val="center"/>
              <w:rPr>
                <w:rFonts w:eastAsia="Calibri"/>
                <w:bCs/>
                <w:sz w:val="26"/>
                <w:szCs w:val="26"/>
              </w:rPr>
            </w:pPr>
          </w:p>
          <w:p w14:paraId="552C17CE" w14:textId="77777777" w:rsidR="00737A04" w:rsidRPr="00B005EB" w:rsidRDefault="00737A04" w:rsidP="008459D0">
            <w:pPr>
              <w:spacing w:line="276" w:lineRule="auto"/>
              <w:jc w:val="center"/>
              <w:rPr>
                <w:rFonts w:eastAsia="Calibri"/>
                <w:bCs/>
                <w:sz w:val="26"/>
                <w:szCs w:val="26"/>
              </w:rPr>
            </w:pPr>
          </w:p>
          <w:p w14:paraId="179A2AFB" w14:textId="77777777" w:rsidR="00737A04" w:rsidRPr="00B005EB" w:rsidRDefault="00737A04" w:rsidP="008459D0">
            <w:pPr>
              <w:spacing w:line="276" w:lineRule="auto"/>
              <w:jc w:val="center"/>
              <w:rPr>
                <w:rFonts w:eastAsia="Calibri"/>
                <w:bCs/>
                <w:sz w:val="26"/>
                <w:szCs w:val="26"/>
              </w:rPr>
            </w:pPr>
          </w:p>
          <w:p w14:paraId="106F9D4D" w14:textId="77777777" w:rsidR="00737A04" w:rsidRPr="00B005EB" w:rsidRDefault="00737A04" w:rsidP="008459D0">
            <w:pPr>
              <w:spacing w:line="276" w:lineRule="auto"/>
              <w:jc w:val="center"/>
              <w:rPr>
                <w:rFonts w:eastAsia="Calibri"/>
                <w:bCs/>
                <w:sz w:val="26"/>
                <w:szCs w:val="26"/>
              </w:rPr>
            </w:pPr>
          </w:p>
          <w:p w14:paraId="24F25CB4" w14:textId="77777777" w:rsidR="00737A04" w:rsidRPr="00B005EB" w:rsidRDefault="00737A04" w:rsidP="008459D0">
            <w:pPr>
              <w:spacing w:line="276" w:lineRule="auto"/>
              <w:jc w:val="center"/>
              <w:rPr>
                <w:rFonts w:eastAsia="Calibri"/>
                <w:bCs/>
                <w:sz w:val="26"/>
                <w:szCs w:val="26"/>
              </w:rPr>
            </w:pPr>
          </w:p>
          <w:p w14:paraId="00DB350B" w14:textId="77777777" w:rsidR="00737A04" w:rsidRPr="00B005EB" w:rsidRDefault="00737A04" w:rsidP="008459D0">
            <w:pPr>
              <w:spacing w:line="276" w:lineRule="auto"/>
              <w:jc w:val="center"/>
              <w:rPr>
                <w:rFonts w:eastAsia="Calibri"/>
                <w:bCs/>
                <w:sz w:val="26"/>
                <w:szCs w:val="26"/>
              </w:rPr>
            </w:pPr>
          </w:p>
          <w:p w14:paraId="748E9DB1" w14:textId="77777777" w:rsidR="00737A04" w:rsidRPr="00B005EB" w:rsidRDefault="00737A04" w:rsidP="008459D0">
            <w:pPr>
              <w:spacing w:line="276" w:lineRule="auto"/>
              <w:jc w:val="center"/>
              <w:rPr>
                <w:rFonts w:eastAsia="Calibri"/>
                <w:bCs/>
                <w:sz w:val="26"/>
                <w:szCs w:val="26"/>
              </w:rPr>
            </w:pPr>
          </w:p>
          <w:p w14:paraId="1E448012" w14:textId="77777777" w:rsidR="00737A04" w:rsidRPr="00B005EB" w:rsidRDefault="00737A04" w:rsidP="008459D0">
            <w:pPr>
              <w:spacing w:line="276" w:lineRule="auto"/>
              <w:jc w:val="center"/>
              <w:rPr>
                <w:rFonts w:eastAsia="Calibri"/>
                <w:bCs/>
                <w:sz w:val="26"/>
                <w:szCs w:val="26"/>
              </w:rPr>
            </w:pPr>
          </w:p>
          <w:p w14:paraId="44F1FFCA" w14:textId="77777777" w:rsidR="00737A04" w:rsidRPr="00B005EB" w:rsidRDefault="00737A04" w:rsidP="008459D0">
            <w:pPr>
              <w:spacing w:line="276" w:lineRule="auto"/>
              <w:jc w:val="center"/>
              <w:rPr>
                <w:rFonts w:eastAsia="Calibri"/>
                <w:bCs/>
                <w:sz w:val="26"/>
                <w:szCs w:val="26"/>
              </w:rPr>
            </w:pPr>
          </w:p>
          <w:p w14:paraId="12EECCA4" w14:textId="77777777" w:rsidR="00737A04" w:rsidRPr="00B005EB" w:rsidRDefault="00737A04" w:rsidP="008459D0">
            <w:pPr>
              <w:spacing w:line="276" w:lineRule="auto"/>
              <w:jc w:val="center"/>
              <w:rPr>
                <w:rFonts w:eastAsia="Calibri"/>
                <w:bCs/>
                <w:sz w:val="26"/>
                <w:szCs w:val="26"/>
              </w:rPr>
            </w:pPr>
          </w:p>
          <w:p w14:paraId="6E2D6466" w14:textId="77777777" w:rsidR="00737A04" w:rsidRPr="00B005EB" w:rsidRDefault="00737A04" w:rsidP="008459D0">
            <w:pPr>
              <w:spacing w:line="276" w:lineRule="auto"/>
              <w:jc w:val="center"/>
              <w:rPr>
                <w:rFonts w:eastAsia="Calibri"/>
                <w:bCs/>
                <w:sz w:val="26"/>
                <w:szCs w:val="26"/>
              </w:rPr>
            </w:pPr>
          </w:p>
          <w:p w14:paraId="5E719F6E" w14:textId="77777777" w:rsidR="00737A04" w:rsidRPr="00B005EB" w:rsidRDefault="00737A04" w:rsidP="008459D0">
            <w:pPr>
              <w:spacing w:line="276" w:lineRule="auto"/>
              <w:jc w:val="center"/>
              <w:rPr>
                <w:rFonts w:eastAsia="Calibri"/>
                <w:bCs/>
                <w:sz w:val="26"/>
                <w:szCs w:val="26"/>
              </w:rPr>
            </w:pPr>
          </w:p>
          <w:p w14:paraId="47FE1AE6" w14:textId="77777777" w:rsidR="00737A04" w:rsidRPr="00B005EB" w:rsidRDefault="00737A04" w:rsidP="008459D0">
            <w:pPr>
              <w:spacing w:line="276" w:lineRule="auto"/>
              <w:jc w:val="center"/>
              <w:rPr>
                <w:rFonts w:eastAsia="Calibri"/>
                <w:bCs/>
                <w:sz w:val="26"/>
                <w:szCs w:val="26"/>
              </w:rPr>
            </w:pPr>
          </w:p>
          <w:p w14:paraId="7A5ABE85" w14:textId="77777777" w:rsidR="00737A04" w:rsidRPr="00B005EB" w:rsidRDefault="00737A04" w:rsidP="008459D0">
            <w:pPr>
              <w:spacing w:line="276" w:lineRule="auto"/>
              <w:jc w:val="center"/>
              <w:rPr>
                <w:rFonts w:eastAsia="Calibri"/>
                <w:bCs/>
                <w:sz w:val="26"/>
                <w:szCs w:val="26"/>
              </w:rPr>
            </w:pPr>
          </w:p>
          <w:p w14:paraId="064BF3C6" w14:textId="77777777" w:rsidR="00737A04" w:rsidRPr="00B005EB" w:rsidRDefault="00737A04" w:rsidP="008459D0">
            <w:pPr>
              <w:spacing w:line="276" w:lineRule="auto"/>
              <w:jc w:val="center"/>
              <w:rPr>
                <w:rFonts w:eastAsia="Calibri"/>
                <w:bCs/>
                <w:sz w:val="26"/>
                <w:szCs w:val="26"/>
              </w:rPr>
            </w:pPr>
          </w:p>
          <w:p w14:paraId="2AD3A55C" w14:textId="77777777" w:rsidR="00737A04" w:rsidRPr="00B005EB" w:rsidRDefault="00737A04" w:rsidP="008459D0">
            <w:pPr>
              <w:spacing w:line="276" w:lineRule="auto"/>
              <w:jc w:val="center"/>
              <w:rPr>
                <w:rFonts w:eastAsia="Calibri"/>
                <w:bCs/>
                <w:sz w:val="26"/>
                <w:szCs w:val="26"/>
              </w:rPr>
            </w:pPr>
          </w:p>
          <w:p w14:paraId="147B7744" w14:textId="77777777" w:rsidR="00737A04" w:rsidRPr="00B005EB" w:rsidRDefault="00737A04" w:rsidP="008459D0">
            <w:pPr>
              <w:spacing w:line="276" w:lineRule="auto"/>
              <w:jc w:val="center"/>
              <w:rPr>
                <w:rFonts w:eastAsia="Calibri"/>
                <w:bCs/>
                <w:sz w:val="26"/>
                <w:szCs w:val="26"/>
              </w:rPr>
            </w:pPr>
          </w:p>
          <w:p w14:paraId="5F9B320F" w14:textId="77777777" w:rsidR="00737A04" w:rsidRPr="00B005EB" w:rsidRDefault="00737A04" w:rsidP="008459D0">
            <w:pPr>
              <w:spacing w:line="276" w:lineRule="auto"/>
              <w:jc w:val="center"/>
              <w:rPr>
                <w:rFonts w:eastAsia="Calibri"/>
                <w:bCs/>
                <w:sz w:val="26"/>
                <w:szCs w:val="26"/>
              </w:rPr>
            </w:pPr>
          </w:p>
          <w:p w14:paraId="5FDC58CB" w14:textId="77777777" w:rsidR="00737A04" w:rsidRPr="00B005EB" w:rsidRDefault="00737A04" w:rsidP="008459D0">
            <w:pPr>
              <w:spacing w:line="276" w:lineRule="auto"/>
              <w:jc w:val="center"/>
              <w:rPr>
                <w:rFonts w:eastAsia="Calibri"/>
                <w:bCs/>
                <w:sz w:val="26"/>
                <w:szCs w:val="26"/>
              </w:rPr>
            </w:pPr>
          </w:p>
          <w:p w14:paraId="23473A71" w14:textId="77777777" w:rsidR="00737A04" w:rsidRPr="00B005EB" w:rsidRDefault="00737A04" w:rsidP="008459D0">
            <w:pPr>
              <w:spacing w:line="276" w:lineRule="auto"/>
              <w:jc w:val="center"/>
              <w:rPr>
                <w:rFonts w:eastAsia="Calibri"/>
                <w:bCs/>
                <w:sz w:val="26"/>
                <w:szCs w:val="26"/>
              </w:rPr>
            </w:pPr>
          </w:p>
          <w:p w14:paraId="7E99BA98" w14:textId="77777777" w:rsidR="00737A04" w:rsidRPr="00B005EB" w:rsidRDefault="00737A04" w:rsidP="008459D0">
            <w:pPr>
              <w:spacing w:line="276" w:lineRule="auto"/>
              <w:jc w:val="center"/>
              <w:rPr>
                <w:rFonts w:eastAsia="Calibri"/>
                <w:bCs/>
                <w:sz w:val="26"/>
                <w:szCs w:val="26"/>
              </w:rPr>
            </w:pPr>
          </w:p>
          <w:p w14:paraId="6A98463D" w14:textId="77777777" w:rsidR="00737A04" w:rsidRPr="00B005EB" w:rsidRDefault="00737A04" w:rsidP="008459D0">
            <w:pPr>
              <w:spacing w:line="276" w:lineRule="auto"/>
              <w:jc w:val="center"/>
              <w:rPr>
                <w:rFonts w:eastAsia="Calibri"/>
                <w:bCs/>
                <w:sz w:val="26"/>
                <w:szCs w:val="26"/>
              </w:rPr>
            </w:pPr>
          </w:p>
          <w:p w14:paraId="6ECB7716" w14:textId="77777777" w:rsidR="00737A04" w:rsidRPr="00B005EB" w:rsidRDefault="00737A04" w:rsidP="008459D0">
            <w:pPr>
              <w:spacing w:line="276" w:lineRule="auto"/>
              <w:jc w:val="center"/>
              <w:rPr>
                <w:rFonts w:eastAsia="Calibri"/>
                <w:bCs/>
                <w:sz w:val="26"/>
                <w:szCs w:val="26"/>
              </w:rPr>
            </w:pPr>
          </w:p>
          <w:p w14:paraId="0EA47A89" w14:textId="77777777" w:rsidR="00737A04" w:rsidRPr="00B005EB" w:rsidRDefault="00737A04" w:rsidP="008459D0">
            <w:pPr>
              <w:spacing w:line="276" w:lineRule="auto"/>
              <w:jc w:val="center"/>
              <w:rPr>
                <w:rFonts w:eastAsia="Calibri"/>
                <w:bCs/>
                <w:sz w:val="26"/>
                <w:szCs w:val="26"/>
              </w:rPr>
            </w:pPr>
          </w:p>
          <w:p w14:paraId="56FD90D7" w14:textId="77777777" w:rsidR="00737A04" w:rsidRPr="00B005EB" w:rsidRDefault="00737A04" w:rsidP="008459D0">
            <w:pPr>
              <w:spacing w:line="276" w:lineRule="auto"/>
              <w:jc w:val="center"/>
              <w:rPr>
                <w:rFonts w:eastAsia="Calibri"/>
                <w:bCs/>
                <w:sz w:val="26"/>
                <w:szCs w:val="26"/>
              </w:rPr>
            </w:pPr>
          </w:p>
          <w:p w14:paraId="58AA755A" w14:textId="77777777" w:rsidR="00737A04" w:rsidRPr="00B005EB" w:rsidRDefault="00737A04" w:rsidP="008459D0">
            <w:pPr>
              <w:spacing w:line="276" w:lineRule="auto"/>
              <w:jc w:val="center"/>
              <w:rPr>
                <w:rFonts w:eastAsia="Calibri"/>
                <w:bCs/>
                <w:sz w:val="26"/>
                <w:szCs w:val="26"/>
              </w:rPr>
            </w:pPr>
          </w:p>
          <w:p w14:paraId="1E64D118" w14:textId="77777777" w:rsidR="00737A04" w:rsidRPr="00B005EB" w:rsidRDefault="00737A04" w:rsidP="008459D0">
            <w:pPr>
              <w:spacing w:line="276" w:lineRule="auto"/>
              <w:jc w:val="center"/>
              <w:rPr>
                <w:rFonts w:eastAsia="Calibri"/>
                <w:bCs/>
                <w:sz w:val="26"/>
                <w:szCs w:val="26"/>
              </w:rPr>
            </w:pPr>
          </w:p>
          <w:p w14:paraId="1CB63F91" w14:textId="77777777" w:rsidR="00737A04" w:rsidRPr="00B005EB" w:rsidRDefault="00737A04" w:rsidP="008459D0">
            <w:pPr>
              <w:spacing w:line="276" w:lineRule="auto"/>
              <w:jc w:val="center"/>
              <w:rPr>
                <w:rFonts w:eastAsia="Calibri"/>
                <w:bCs/>
                <w:sz w:val="26"/>
                <w:szCs w:val="26"/>
              </w:rPr>
            </w:pPr>
          </w:p>
          <w:p w14:paraId="16B159D9" w14:textId="77777777" w:rsidR="00737A04" w:rsidRPr="00B005EB" w:rsidRDefault="00737A04" w:rsidP="008459D0">
            <w:pPr>
              <w:spacing w:line="276" w:lineRule="auto"/>
              <w:jc w:val="center"/>
              <w:rPr>
                <w:rFonts w:eastAsia="Calibri"/>
                <w:bCs/>
                <w:sz w:val="26"/>
                <w:szCs w:val="26"/>
              </w:rPr>
            </w:pPr>
          </w:p>
          <w:p w14:paraId="2CD087D7" w14:textId="77777777" w:rsidR="00737A04" w:rsidRPr="00B005EB" w:rsidRDefault="00737A04" w:rsidP="008459D0">
            <w:pPr>
              <w:spacing w:line="276" w:lineRule="auto"/>
              <w:jc w:val="center"/>
              <w:rPr>
                <w:rFonts w:eastAsia="Calibri"/>
                <w:bCs/>
                <w:sz w:val="26"/>
                <w:szCs w:val="26"/>
              </w:rPr>
            </w:pPr>
          </w:p>
          <w:p w14:paraId="56F80AD0" w14:textId="77777777" w:rsidR="00737A04" w:rsidRPr="00B005EB" w:rsidRDefault="00737A04" w:rsidP="008459D0">
            <w:pPr>
              <w:spacing w:line="276" w:lineRule="auto"/>
              <w:jc w:val="center"/>
              <w:rPr>
                <w:rFonts w:eastAsia="Calibri"/>
                <w:bCs/>
                <w:sz w:val="26"/>
                <w:szCs w:val="26"/>
              </w:rPr>
            </w:pPr>
          </w:p>
          <w:p w14:paraId="04C3A0E3" w14:textId="77777777" w:rsidR="00737A04" w:rsidRPr="00B005EB" w:rsidRDefault="00737A04" w:rsidP="008459D0">
            <w:pPr>
              <w:spacing w:line="276" w:lineRule="auto"/>
              <w:jc w:val="center"/>
              <w:rPr>
                <w:rFonts w:eastAsia="Calibri"/>
                <w:bCs/>
                <w:sz w:val="26"/>
                <w:szCs w:val="26"/>
              </w:rPr>
            </w:pPr>
          </w:p>
          <w:p w14:paraId="5FFFD757" w14:textId="77777777" w:rsidR="00737A04" w:rsidRPr="00B005EB" w:rsidRDefault="00737A04" w:rsidP="008459D0">
            <w:pPr>
              <w:spacing w:line="276" w:lineRule="auto"/>
              <w:jc w:val="center"/>
              <w:rPr>
                <w:rFonts w:eastAsia="Calibri"/>
                <w:bCs/>
                <w:sz w:val="26"/>
                <w:szCs w:val="26"/>
              </w:rPr>
            </w:pPr>
          </w:p>
          <w:p w14:paraId="74F50B41" w14:textId="77777777" w:rsidR="00737A04" w:rsidRPr="00B005EB" w:rsidRDefault="00737A04" w:rsidP="008459D0">
            <w:pPr>
              <w:spacing w:line="276" w:lineRule="auto"/>
              <w:jc w:val="center"/>
              <w:rPr>
                <w:rFonts w:eastAsia="Calibri"/>
                <w:bCs/>
                <w:sz w:val="26"/>
                <w:szCs w:val="26"/>
              </w:rPr>
            </w:pPr>
          </w:p>
          <w:p w14:paraId="77BDB6F8" w14:textId="77777777" w:rsidR="00737A04" w:rsidRPr="00B005EB" w:rsidRDefault="00737A04" w:rsidP="008459D0">
            <w:pPr>
              <w:spacing w:line="276" w:lineRule="auto"/>
              <w:jc w:val="center"/>
              <w:rPr>
                <w:rFonts w:eastAsia="Calibri"/>
                <w:bCs/>
                <w:sz w:val="26"/>
                <w:szCs w:val="26"/>
              </w:rPr>
            </w:pPr>
          </w:p>
          <w:p w14:paraId="442139C3" w14:textId="77777777" w:rsidR="00737A04" w:rsidRPr="00B005EB" w:rsidRDefault="00737A04" w:rsidP="008459D0">
            <w:pPr>
              <w:spacing w:line="276" w:lineRule="auto"/>
              <w:jc w:val="center"/>
              <w:rPr>
                <w:rFonts w:eastAsia="Calibri"/>
                <w:bCs/>
                <w:sz w:val="26"/>
                <w:szCs w:val="26"/>
              </w:rPr>
            </w:pPr>
          </w:p>
          <w:p w14:paraId="49B1B672" w14:textId="77777777" w:rsidR="00737A04" w:rsidRPr="00B005EB" w:rsidRDefault="00737A04" w:rsidP="008459D0">
            <w:pPr>
              <w:spacing w:line="276" w:lineRule="auto"/>
              <w:jc w:val="center"/>
              <w:rPr>
                <w:rFonts w:eastAsia="Calibri"/>
                <w:bCs/>
                <w:sz w:val="26"/>
                <w:szCs w:val="26"/>
              </w:rPr>
            </w:pPr>
          </w:p>
          <w:p w14:paraId="41B10DA1" w14:textId="77777777" w:rsidR="00737A04" w:rsidRPr="00B005EB" w:rsidRDefault="00737A04" w:rsidP="008459D0">
            <w:pPr>
              <w:spacing w:line="276" w:lineRule="auto"/>
              <w:jc w:val="center"/>
              <w:rPr>
                <w:rFonts w:eastAsia="Calibri"/>
                <w:bCs/>
                <w:sz w:val="26"/>
                <w:szCs w:val="26"/>
              </w:rPr>
            </w:pPr>
          </w:p>
          <w:p w14:paraId="4064A7A4" w14:textId="77777777" w:rsidR="00737A04" w:rsidRPr="00B005EB" w:rsidRDefault="00737A04" w:rsidP="008459D0">
            <w:pPr>
              <w:spacing w:line="276" w:lineRule="auto"/>
              <w:jc w:val="center"/>
              <w:rPr>
                <w:rFonts w:eastAsia="Calibri"/>
                <w:bCs/>
                <w:sz w:val="26"/>
                <w:szCs w:val="26"/>
              </w:rPr>
            </w:pPr>
          </w:p>
          <w:p w14:paraId="7080035C" w14:textId="77777777" w:rsidR="00737A04" w:rsidRPr="00B005EB" w:rsidRDefault="00737A04" w:rsidP="008459D0">
            <w:pPr>
              <w:spacing w:line="276" w:lineRule="auto"/>
              <w:jc w:val="center"/>
              <w:rPr>
                <w:rFonts w:eastAsia="Calibri"/>
                <w:bCs/>
                <w:sz w:val="26"/>
                <w:szCs w:val="26"/>
              </w:rPr>
            </w:pPr>
          </w:p>
          <w:p w14:paraId="7A0DD6E1" w14:textId="77777777" w:rsidR="00737A04" w:rsidRPr="00B005EB" w:rsidRDefault="00737A04" w:rsidP="008459D0">
            <w:pPr>
              <w:spacing w:line="276" w:lineRule="auto"/>
              <w:jc w:val="center"/>
              <w:rPr>
                <w:rFonts w:eastAsia="Calibri"/>
                <w:bCs/>
                <w:sz w:val="26"/>
                <w:szCs w:val="26"/>
              </w:rPr>
            </w:pPr>
          </w:p>
          <w:p w14:paraId="7FF97CAE" w14:textId="77777777" w:rsidR="00737A04" w:rsidRPr="00B005EB" w:rsidRDefault="00737A04" w:rsidP="008459D0">
            <w:pPr>
              <w:spacing w:line="276" w:lineRule="auto"/>
              <w:jc w:val="center"/>
              <w:rPr>
                <w:rFonts w:eastAsia="Calibri"/>
                <w:bCs/>
                <w:sz w:val="26"/>
                <w:szCs w:val="26"/>
              </w:rPr>
            </w:pPr>
          </w:p>
          <w:p w14:paraId="213124A9" w14:textId="77777777" w:rsidR="00737A04" w:rsidRPr="00B005EB" w:rsidRDefault="00737A04" w:rsidP="008459D0">
            <w:pPr>
              <w:spacing w:line="276" w:lineRule="auto"/>
              <w:jc w:val="center"/>
              <w:rPr>
                <w:rFonts w:eastAsia="Calibri"/>
                <w:bCs/>
                <w:sz w:val="26"/>
                <w:szCs w:val="26"/>
              </w:rPr>
            </w:pPr>
          </w:p>
          <w:p w14:paraId="75582E33" w14:textId="77777777" w:rsidR="00737A04" w:rsidRPr="00B005EB" w:rsidRDefault="00737A04" w:rsidP="008459D0">
            <w:pPr>
              <w:spacing w:line="276" w:lineRule="auto"/>
              <w:rPr>
                <w:rFonts w:eastAsia="Calibri"/>
                <w:bCs/>
                <w:sz w:val="26"/>
                <w:szCs w:val="26"/>
              </w:rPr>
            </w:pPr>
          </w:p>
          <w:p w14:paraId="52F14D51" w14:textId="77777777" w:rsidR="00737A04" w:rsidRPr="00B005EB" w:rsidRDefault="00737A04" w:rsidP="008459D0">
            <w:pPr>
              <w:spacing w:line="276" w:lineRule="auto"/>
              <w:jc w:val="center"/>
              <w:rPr>
                <w:rFonts w:eastAsia="Calibri"/>
                <w:bCs/>
                <w:sz w:val="26"/>
                <w:szCs w:val="26"/>
              </w:rPr>
            </w:pPr>
          </w:p>
          <w:p w14:paraId="0E3000C2" w14:textId="77777777" w:rsidR="00737A04" w:rsidRPr="00B005EB" w:rsidRDefault="00737A04" w:rsidP="008459D0">
            <w:pPr>
              <w:spacing w:line="276" w:lineRule="auto"/>
              <w:rPr>
                <w:rFonts w:eastAsia="Calibri"/>
                <w:bCs/>
                <w:sz w:val="26"/>
                <w:szCs w:val="26"/>
              </w:rPr>
            </w:pPr>
          </w:p>
          <w:p w14:paraId="6299CE44" w14:textId="77777777" w:rsidR="00737A04" w:rsidRPr="00B005EB" w:rsidRDefault="00737A04" w:rsidP="008459D0">
            <w:pPr>
              <w:spacing w:line="276" w:lineRule="auto"/>
              <w:rPr>
                <w:rFonts w:eastAsia="Calibri"/>
                <w:bCs/>
                <w:sz w:val="26"/>
                <w:szCs w:val="26"/>
              </w:rPr>
            </w:pPr>
          </w:p>
          <w:p w14:paraId="418B04F5" w14:textId="77777777" w:rsidR="00737A04" w:rsidRPr="00B005EB" w:rsidRDefault="00737A04" w:rsidP="008459D0">
            <w:pPr>
              <w:spacing w:line="276" w:lineRule="auto"/>
              <w:rPr>
                <w:rFonts w:eastAsia="Calibri"/>
                <w:bCs/>
                <w:sz w:val="26"/>
                <w:szCs w:val="26"/>
              </w:rPr>
            </w:pPr>
          </w:p>
          <w:p w14:paraId="0D4A0752" w14:textId="77777777" w:rsidR="00737A04" w:rsidRPr="00B005EB" w:rsidRDefault="00737A04" w:rsidP="008459D0">
            <w:pPr>
              <w:spacing w:line="276" w:lineRule="auto"/>
              <w:rPr>
                <w:rFonts w:eastAsia="Calibri"/>
                <w:bCs/>
                <w:sz w:val="26"/>
                <w:szCs w:val="26"/>
              </w:rPr>
            </w:pPr>
          </w:p>
          <w:p w14:paraId="6C077FDF" w14:textId="77777777" w:rsidR="00737A04" w:rsidRPr="00B005EB" w:rsidRDefault="00737A04" w:rsidP="008459D0">
            <w:pPr>
              <w:spacing w:line="276" w:lineRule="auto"/>
              <w:rPr>
                <w:rFonts w:eastAsia="Calibri"/>
                <w:bCs/>
                <w:sz w:val="26"/>
                <w:szCs w:val="26"/>
              </w:rPr>
            </w:pPr>
            <w:r w:rsidRPr="00B005EB">
              <w:rPr>
                <w:rFonts w:eastAsia="Calibri"/>
                <w:bCs/>
                <w:sz w:val="26"/>
                <w:szCs w:val="26"/>
              </w:rPr>
              <w:t>1.5</w:t>
            </w:r>
          </w:p>
          <w:p w14:paraId="76C178DB" w14:textId="77777777" w:rsidR="00737A04" w:rsidRPr="00B005EB" w:rsidRDefault="00737A04" w:rsidP="008459D0">
            <w:pPr>
              <w:spacing w:line="276" w:lineRule="auto"/>
              <w:jc w:val="center"/>
              <w:rPr>
                <w:rFonts w:eastAsia="Calibri"/>
                <w:bCs/>
                <w:sz w:val="26"/>
                <w:szCs w:val="26"/>
              </w:rPr>
            </w:pPr>
          </w:p>
          <w:p w14:paraId="77466AA8" w14:textId="77777777" w:rsidR="00737A04" w:rsidRPr="00B005EB" w:rsidRDefault="00737A04" w:rsidP="008459D0">
            <w:pPr>
              <w:spacing w:line="276" w:lineRule="auto"/>
              <w:jc w:val="center"/>
              <w:rPr>
                <w:rFonts w:eastAsia="Calibri"/>
                <w:bCs/>
                <w:sz w:val="26"/>
                <w:szCs w:val="26"/>
              </w:rPr>
            </w:pPr>
          </w:p>
          <w:p w14:paraId="6376AE08" w14:textId="77777777" w:rsidR="00737A04" w:rsidRPr="00B005EB" w:rsidRDefault="00737A04" w:rsidP="008459D0">
            <w:pPr>
              <w:spacing w:line="276" w:lineRule="auto"/>
              <w:jc w:val="center"/>
              <w:rPr>
                <w:rFonts w:eastAsia="Calibri"/>
                <w:bCs/>
                <w:sz w:val="26"/>
                <w:szCs w:val="26"/>
              </w:rPr>
            </w:pPr>
          </w:p>
          <w:p w14:paraId="5AFF649D" w14:textId="77777777" w:rsidR="00737A04" w:rsidRPr="00B005EB" w:rsidRDefault="00737A04" w:rsidP="008459D0">
            <w:pPr>
              <w:spacing w:line="276" w:lineRule="auto"/>
              <w:jc w:val="center"/>
              <w:rPr>
                <w:rFonts w:eastAsia="Calibri"/>
                <w:bCs/>
                <w:sz w:val="26"/>
                <w:szCs w:val="26"/>
              </w:rPr>
            </w:pPr>
          </w:p>
          <w:p w14:paraId="12C3B09B" w14:textId="77777777" w:rsidR="00737A04" w:rsidRPr="00B005EB" w:rsidRDefault="00737A04" w:rsidP="008459D0">
            <w:pPr>
              <w:spacing w:line="276" w:lineRule="auto"/>
              <w:jc w:val="center"/>
              <w:rPr>
                <w:rFonts w:eastAsia="Calibri"/>
                <w:bCs/>
                <w:sz w:val="26"/>
                <w:szCs w:val="26"/>
              </w:rPr>
            </w:pPr>
          </w:p>
          <w:p w14:paraId="785AEE6A" w14:textId="77777777" w:rsidR="00737A04" w:rsidRPr="00B005EB" w:rsidRDefault="00737A04" w:rsidP="008459D0">
            <w:pPr>
              <w:spacing w:line="276" w:lineRule="auto"/>
              <w:jc w:val="center"/>
              <w:rPr>
                <w:rFonts w:eastAsia="Calibri"/>
                <w:bCs/>
                <w:sz w:val="26"/>
                <w:szCs w:val="26"/>
              </w:rPr>
            </w:pPr>
          </w:p>
          <w:p w14:paraId="53795CFB" w14:textId="77777777" w:rsidR="00737A04" w:rsidRPr="00B005EB" w:rsidRDefault="00737A04" w:rsidP="008459D0">
            <w:pPr>
              <w:spacing w:line="276" w:lineRule="auto"/>
              <w:jc w:val="center"/>
              <w:rPr>
                <w:rFonts w:eastAsia="Calibri"/>
                <w:bCs/>
                <w:sz w:val="26"/>
                <w:szCs w:val="26"/>
              </w:rPr>
            </w:pPr>
          </w:p>
          <w:p w14:paraId="71F0E86A" w14:textId="77777777" w:rsidR="00737A04" w:rsidRPr="00B005EB" w:rsidRDefault="00737A04" w:rsidP="008459D0">
            <w:pPr>
              <w:spacing w:line="276" w:lineRule="auto"/>
              <w:jc w:val="center"/>
              <w:rPr>
                <w:rFonts w:eastAsia="Calibri"/>
                <w:bCs/>
                <w:sz w:val="26"/>
                <w:szCs w:val="26"/>
              </w:rPr>
            </w:pPr>
          </w:p>
          <w:p w14:paraId="4211258A" w14:textId="77777777" w:rsidR="00737A04" w:rsidRPr="00B005EB" w:rsidRDefault="00737A04" w:rsidP="008459D0">
            <w:pPr>
              <w:spacing w:line="276" w:lineRule="auto"/>
              <w:jc w:val="center"/>
              <w:rPr>
                <w:rFonts w:eastAsia="Calibri"/>
                <w:bCs/>
                <w:sz w:val="26"/>
                <w:szCs w:val="26"/>
              </w:rPr>
            </w:pPr>
          </w:p>
          <w:p w14:paraId="26DA02DD" w14:textId="77777777" w:rsidR="00737A04" w:rsidRPr="00B005EB" w:rsidRDefault="00737A04" w:rsidP="008459D0">
            <w:pPr>
              <w:spacing w:line="276" w:lineRule="auto"/>
              <w:jc w:val="center"/>
              <w:rPr>
                <w:rFonts w:eastAsia="Calibri"/>
                <w:bCs/>
                <w:sz w:val="26"/>
                <w:szCs w:val="26"/>
              </w:rPr>
            </w:pPr>
            <w:r w:rsidRPr="00B005EB">
              <w:rPr>
                <w:rFonts w:eastAsia="Calibri"/>
                <w:bCs/>
                <w:sz w:val="26"/>
                <w:szCs w:val="26"/>
              </w:rPr>
              <w:t>1.0</w:t>
            </w:r>
          </w:p>
          <w:p w14:paraId="14ACA910" w14:textId="77777777" w:rsidR="00737A04" w:rsidRPr="00B005EB" w:rsidRDefault="00737A04" w:rsidP="008459D0">
            <w:pPr>
              <w:spacing w:line="276" w:lineRule="auto"/>
              <w:jc w:val="both"/>
              <w:rPr>
                <w:rFonts w:eastAsia="Calibri"/>
                <w:bCs/>
                <w:sz w:val="26"/>
                <w:szCs w:val="26"/>
              </w:rPr>
            </w:pPr>
          </w:p>
        </w:tc>
      </w:tr>
      <w:tr w:rsidR="00737A04" w:rsidRPr="00B005EB" w14:paraId="0FF63E8B" w14:textId="77777777" w:rsidTr="008459D0">
        <w:tc>
          <w:tcPr>
            <w:tcW w:w="1620" w:type="dxa"/>
            <w:gridSpan w:val="2"/>
          </w:tcPr>
          <w:p w14:paraId="7785FB3A" w14:textId="77777777" w:rsidR="00737A04" w:rsidRPr="00B005EB" w:rsidRDefault="00737A04" w:rsidP="008459D0">
            <w:pPr>
              <w:ind w:right="-1"/>
              <w:rPr>
                <w:rFonts w:eastAsia="Arial"/>
                <w:sz w:val="26"/>
                <w:szCs w:val="26"/>
              </w:rPr>
            </w:pPr>
          </w:p>
        </w:tc>
        <w:tc>
          <w:tcPr>
            <w:tcW w:w="7560" w:type="dxa"/>
          </w:tcPr>
          <w:p w14:paraId="6A03CDB0" w14:textId="77777777" w:rsidR="00737A04" w:rsidRPr="00B005EB" w:rsidRDefault="00737A04" w:rsidP="008459D0">
            <w:pPr>
              <w:ind w:right="-1"/>
              <w:jc w:val="both"/>
              <w:rPr>
                <w:rFonts w:eastAsia="Arial"/>
                <w:i/>
                <w:noProof/>
                <w:sz w:val="26"/>
                <w:szCs w:val="26"/>
              </w:rPr>
            </w:pPr>
            <w:r w:rsidRPr="00B005EB">
              <w:rPr>
                <w:rFonts w:eastAsia="Arial"/>
                <w:i/>
                <w:noProof/>
                <w:sz w:val="26"/>
                <w:szCs w:val="26"/>
              </w:rPr>
              <w:t>d. Chính tả, ngữ pháp</w:t>
            </w:r>
          </w:p>
          <w:p w14:paraId="2EF6CF40" w14:textId="77777777" w:rsidR="00737A04" w:rsidRPr="00B005EB" w:rsidRDefault="00737A04" w:rsidP="008459D0">
            <w:pPr>
              <w:ind w:right="-1"/>
              <w:jc w:val="both"/>
              <w:rPr>
                <w:rFonts w:eastAsia="Arial"/>
                <w:i/>
                <w:iCs/>
                <w:noProof/>
                <w:sz w:val="26"/>
                <w:szCs w:val="26"/>
              </w:rPr>
            </w:pPr>
            <w:r w:rsidRPr="00B005EB">
              <w:rPr>
                <w:rFonts w:eastAsia="Arial"/>
                <w:i/>
                <w:iCs/>
                <w:noProof/>
                <w:sz w:val="26"/>
                <w:szCs w:val="26"/>
              </w:rPr>
              <w:t>Đảm bảo chuẩn chính tả, ngữ pháp tiếng Việt.</w:t>
            </w:r>
          </w:p>
          <w:p w14:paraId="4D799CD2" w14:textId="77777777" w:rsidR="00737A04" w:rsidRPr="00B005EB" w:rsidRDefault="00737A04" w:rsidP="008459D0">
            <w:pPr>
              <w:ind w:right="-1"/>
              <w:jc w:val="both"/>
              <w:rPr>
                <w:rFonts w:eastAsia="Arial"/>
                <w:i/>
                <w:iCs/>
                <w:noProof/>
                <w:sz w:val="26"/>
                <w:szCs w:val="26"/>
              </w:rPr>
            </w:pPr>
            <w:r w:rsidRPr="00B005EB">
              <w:rPr>
                <w:rFonts w:eastAsia="Arial"/>
                <w:i/>
                <w:iCs/>
                <w:noProof/>
                <w:sz w:val="26"/>
                <w:szCs w:val="26"/>
              </w:rPr>
              <w:t>- Không cho điểm nếu bài làm có quá nhiều lỗi chính tả, ngữ pháp.</w:t>
            </w:r>
          </w:p>
        </w:tc>
        <w:tc>
          <w:tcPr>
            <w:tcW w:w="1170" w:type="dxa"/>
          </w:tcPr>
          <w:p w14:paraId="4D820492" w14:textId="77777777" w:rsidR="00737A04" w:rsidRPr="00B005EB" w:rsidRDefault="00737A04" w:rsidP="008459D0">
            <w:pPr>
              <w:ind w:right="-1"/>
              <w:jc w:val="center"/>
              <w:rPr>
                <w:rFonts w:eastAsia="Arial"/>
                <w:iCs/>
                <w:noProof/>
                <w:sz w:val="26"/>
                <w:szCs w:val="26"/>
              </w:rPr>
            </w:pPr>
            <w:r w:rsidRPr="00B005EB">
              <w:rPr>
                <w:rFonts w:eastAsia="Arial"/>
                <w:iCs/>
                <w:noProof/>
                <w:sz w:val="26"/>
                <w:szCs w:val="26"/>
              </w:rPr>
              <w:t>0,5</w:t>
            </w:r>
          </w:p>
        </w:tc>
      </w:tr>
      <w:tr w:rsidR="00737A04" w:rsidRPr="00B005EB" w14:paraId="0322AF41" w14:textId="77777777" w:rsidTr="008459D0">
        <w:tc>
          <w:tcPr>
            <w:tcW w:w="1620" w:type="dxa"/>
            <w:gridSpan w:val="2"/>
          </w:tcPr>
          <w:p w14:paraId="74CA0461" w14:textId="77777777" w:rsidR="00737A04" w:rsidRPr="00B005EB" w:rsidRDefault="00737A04" w:rsidP="008459D0">
            <w:pPr>
              <w:ind w:right="-1"/>
              <w:rPr>
                <w:rFonts w:eastAsia="Arial"/>
                <w:sz w:val="26"/>
                <w:szCs w:val="26"/>
              </w:rPr>
            </w:pPr>
          </w:p>
        </w:tc>
        <w:tc>
          <w:tcPr>
            <w:tcW w:w="7560" w:type="dxa"/>
          </w:tcPr>
          <w:p w14:paraId="0516EBB0" w14:textId="77777777" w:rsidR="00737A04" w:rsidRPr="00B005EB" w:rsidRDefault="00737A04" w:rsidP="008459D0">
            <w:pPr>
              <w:ind w:right="-1"/>
              <w:jc w:val="both"/>
              <w:rPr>
                <w:rFonts w:eastAsia="Arial"/>
                <w:i/>
                <w:sz w:val="26"/>
                <w:szCs w:val="26"/>
              </w:rPr>
            </w:pPr>
            <w:r w:rsidRPr="00B005EB">
              <w:rPr>
                <w:rFonts w:eastAsia="Arial"/>
                <w:i/>
                <w:noProof/>
                <w:sz w:val="26"/>
                <w:szCs w:val="26"/>
              </w:rPr>
              <w:t xml:space="preserve">e. Sáng tạo: </w:t>
            </w:r>
            <w:r w:rsidRPr="00B005EB">
              <w:rPr>
                <w:rFonts w:eastAsia="Arial"/>
                <w:i/>
                <w:sz w:val="26"/>
                <w:szCs w:val="26"/>
              </w:rPr>
              <w:t>Thể hiện suy nghĩ sâu sắc về vấn đề nghị luận; có cách diễn đạt mới mẻ.</w:t>
            </w:r>
          </w:p>
        </w:tc>
        <w:tc>
          <w:tcPr>
            <w:tcW w:w="1170" w:type="dxa"/>
          </w:tcPr>
          <w:p w14:paraId="5B5C6885" w14:textId="77777777" w:rsidR="00737A04" w:rsidRPr="00B005EB" w:rsidRDefault="00737A04" w:rsidP="008459D0">
            <w:pPr>
              <w:ind w:right="-1"/>
              <w:jc w:val="center"/>
              <w:rPr>
                <w:rFonts w:eastAsia="Arial"/>
                <w:iCs/>
                <w:noProof/>
                <w:sz w:val="26"/>
                <w:szCs w:val="26"/>
              </w:rPr>
            </w:pPr>
            <w:r w:rsidRPr="00B005EB">
              <w:rPr>
                <w:rFonts w:eastAsia="Arial"/>
                <w:iCs/>
                <w:noProof/>
                <w:sz w:val="26"/>
                <w:szCs w:val="26"/>
              </w:rPr>
              <w:t>0,5</w:t>
            </w:r>
          </w:p>
        </w:tc>
      </w:tr>
    </w:tbl>
    <w:p w14:paraId="64AA0A88" w14:textId="77777777" w:rsidR="00737A04" w:rsidRPr="00B005EB" w:rsidRDefault="00737A04" w:rsidP="008459D0">
      <w:pPr>
        <w:ind w:left="-360" w:right="-1"/>
        <w:jc w:val="both"/>
        <w:rPr>
          <w:rFonts w:eastAsia="Calibri"/>
          <w:bCs/>
          <w:iCs/>
          <w:sz w:val="26"/>
          <w:szCs w:val="26"/>
        </w:rPr>
      </w:pPr>
    </w:p>
    <w:p w14:paraId="6A62ECE8" w14:textId="77777777" w:rsidR="00737A04" w:rsidRPr="00B005EB" w:rsidRDefault="00737A04" w:rsidP="008459D0">
      <w:pPr>
        <w:rPr>
          <w:sz w:val="26"/>
          <w:szCs w:val="26"/>
        </w:rPr>
      </w:pPr>
    </w:p>
    <w:p w14:paraId="70276788" w14:textId="77777777" w:rsidR="00737A04" w:rsidRPr="00B005EB" w:rsidRDefault="00737A04">
      <w:pPr>
        <w:rPr>
          <w:sz w:val="26"/>
          <w:szCs w:val="26"/>
        </w:rPr>
      </w:pPr>
    </w:p>
    <w:tbl>
      <w:tblPr>
        <w:tblStyle w:val="Heading4Char"/>
        <w:tblW w:w="10598" w:type="dxa"/>
        <w:tblInd w:w="-284" w:type="dxa"/>
        <w:tblLook w:val="04A0" w:firstRow="1" w:lastRow="0" w:firstColumn="1" w:lastColumn="0" w:noHBand="0" w:noVBand="1"/>
      </w:tblPr>
      <w:tblGrid>
        <w:gridCol w:w="4220"/>
        <w:gridCol w:w="6378"/>
      </w:tblGrid>
      <w:tr w:rsidR="00737A04" w:rsidRPr="00B005EB" w14:paraId="6D279542" w14:textId="77777777" w:rsidTr="008459D0">
        <w:trPr>
          <w:trHeight w:val="531"/>
        </w:trPr>
        <w:tc>
          <w:tcPr>
            <w:tcW w:w="4220" w:type="dxa"/>
          </w:tcPr>
          <w:p w14:paraId="4E5EBF49" w14:textId="77777777" w:rsidR="00737A04" w:rsidRPr="00B005EB" w:rsidRDefault="00737A04" w:rsidP="008459D0">
            <w:pPr>
              <w:tabs>
                <w:tab w:val="left" w:pos="7335"/>
              </w:tabs>
              <w:jc w:val="center"/>
              <w:rPr>
                <w:b/>
                <w:sz w:val="26"/>
                <w:szCs w:val="26"/>
              </w:rPr>
            </w:pPr>
            <w:r w:rsidRPr="00B005EB">
              <w:rPr>
                <w:b/>
                <w:noProof/>
                <w:sz w:val="26"/>
                <w:szCs w:val="26"/>
              </w:rPr>
              <mc:AlternateContent>
                <mc:Choice Requires="wps">
                  <w:drawing>
                    <wp:anchor distT="0" distB="0" distL="114300" distR="114300" simplePos="0" relativeHeight="251833344" behindDoc="0" locked="0" layoutInCell="1" allowOverlap="1" wp14:anchorId="5B60D187" wp14:editId="2C53197C">
                      <wp:simplePos x="0" y="0"/>
                      <wp:positionH relativeFrom="column">
                        <wp:posOffset>408940</wp:posOffset>
                      </wp:positionH>
                      <wp:positionV relativeFrom="paragraph">
                        <wp:posOffset>346075</wp:posOffset>
                      </wp:positionV>
                      <wp:extent cx="1571625" cy="2571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257175"/>
                              </a:xfrm>
                              <a:prstGeom prst="rect">
                                <a:avLst/>
                              </a:prstGeom>
                              <a:solidFill>
                                <a:srgbClr val="FFFFFF"/>
                              </a:solidFill>
                              <a:ln w="9525">
                                <a:solidFill>
                                  <a:srgbClr val="000000"/>
                                </a:solidFill>
                                <a:miter lim="800000"/>
                                <a:headEnd/>
                                <a:tailEnd/>
                              </a:ln>
                            </wps:spPr>
                            <wps:txbx>
                              <w:txbxContent>
                                <w:p w14:paraId="0710528F" w14:textId="77777777" w:rsidR="00B005EB" w:rsidRPr="002F2AC5" w:rsidRDefault="00B005EB" w:rsidP="008459D0">
                                  <w:pPr>
                                    <w:jc w:val="center"/>
                                    <w:rPr>
                                      <w:b/>
                                      <w:sz w:val="24"/>
                                      <w:szCs w:val="24"/>
                                    </w:rPr>
                                  </w:pPr>
                                  <w:r w:rsidRPr="002F2AC5">
                                    <w:rPr>
                                      <w:b/>
                                      <w:sz w:val="24"/>
                                      <w:szCs w:val="24"/>
                                    </w:rPr>
                                    <w:t>ĐỀ CHÍNH THỨC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36" type="#_x0000_t202" style="position:absolute;left:0;text-align:left;margin-left:32.2pt;margin-top:27.25pt;width:123.75pt;height:20.2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rWYoJgIAAE4EAAAOAAAAZHJzL2Uyb0RvYy54bWysVNtu2zAMfR+wfxD0vviypGmNOEWXLsOA 7gK0+wBZlmNhkqhJSuzu60fJaZpdsIdhfhBEiTo8PCS9uh61IgfhvART02KWUyIMh1aaXU2/PGxf XVLiAzMtU2BETR+Fp9frly9Wg61ECT2oVjiCIMZXg61pH4KtsszzXmjmZ2CFwcsOnGYBTbfLWscG RNcqK/P8IhvAtdYBF97j6e10SdcJv+sED5+6zotAVE2RW0irS2sT12y9YtXOMdtLfqTB/oGFZtJg 0BPULQuM7J38DUpL7sBDF2YcdAZdJ7lIOWA2Rf5LNvc9syLlguJ4e5LJ/z9Y/vHw2RHZ1vR1vqTE MI1FehBjIG9gJGXUZ7C+Qrd7i45hxGOsc8rV2zvgXz0xsOmZ2Ykb52DoBWuRXxFfZmdPJxwfQZrh A7QYhu0DJKCxczqKh3IQRMc6PZ5qE6nwGHKxLC7KBSUc70o0losUglVPr63z4Z0ATeKmpg5rn9DZ 4c6HyIZVTy4xmAcl261UKhlu12yUIweGfbJN3xH9JzdlyFDTqwXy+DtEnr4/QWgZsOGV1DW9PDmx Ksr21rSpHQOTatojZWWOOkbpJhHD2IypZMUyRogiN9A+orIOpgbHgcRND+47JQM2d039tz1zghL1 3mB1ror5PE5DMuaLZYmGO79pzm+Y4QhV00DJtN2ENEFRAgM3WMVOJoGfmRw5Y9Mm3Y8DFqfi3E5e z7+B9Q8AAAD//wMAUEsDBBQABgAIAAAAIQDIS98V3wAAAAgBAAAPAAAAZHJzL2Rvd25yZXYueG1s TI/NTsMwEITvSLyDtUhcEHVCk9CEbCqEBIIbtBVc3XibRPgn2G4a3h5zguNoRjPf1OtZKzaR84M1 COkiAUamtXIwHcJu+3i9AuaDMFIoawjhmzysm/OzWlTSnswbTZvQsVhifCUQ+hDGinPf9qSFX9iR TPQO1mkRonQdl06cYrlW/CZJCq7FYOJCL0Z66Kn93Bw1wip7nj78y/L1vS0OqgxXt9PTl0O8vJjv 74AFmsNfGH7xIzo0kWlvj0Z6phCKLItJhDzLgUV/maYlsD1CmSfAm5r/P9D8AAAA//8DAFBLAQIt ABQABgAIAAAAIQC2gziS/gAAAOEBAAATAAAAAAAAAAAAAAAAAAAAAABbQ29udGVudF9UeXBlc10u eG1sUEsBAi0AFAAGAAgAAAAhADj9If/WAAAAlAEAAAsAAAAAAAAAAAAAAAAALwEAAF9yZWxzLy5y ZWxzUEsBAi0AFAAGAAgAAAAhAG2tZigmAgAATgQAAA4AAAAAAAAAAAAAAAAALgIAAGRycy9lMm9E b2MueG1sUEsBAi0AFAAGAAgAAAAhAMhL3xXfAAAACAEAAA8AAAAAAAAAAAAAAAAAgAQAAGRycy9k b3ducmV2LnhtbFBLBQYAAAAABAAEAPMAAACMBQAAAAA= ">
                      <v:textbox>
                        <w:txbxContent>
                          <w:p w14:paraId="0710528F" w14:textId="77777777" w:rsidR="00B005EB" w:rsidRPr="002F2AC5" w:rsidRDefault="00B005EB" w:rsidP="008459D0">
                            <w:pPr>
                              <w:jc w:val="center"/>
                              <w:rPr>
                                <w:b/>
                                <w:sz w:val="24"/>
                                <w:szCs w:val="24"/>
                              </w:rPr>
                            </w:pPr>
                            <w:r w:rsidRPr="002F2AC5">
                              <w:rPr>
                                <w:b/>
                                <w:sz w:val="24"/>
                                <w:szCs w:val="24"/>
                              </w:rPr>
                              <w:t>ĐỀ CHÍNH THỨC</w:t>
                            </w:r>
                          </w:p>
                        </w:txbxContent>
                      </v:textbox>
                    </v:shape>
                  </w:pict>
                </mc:Fallback>
              </mc:AlternateContent>
            </w:r>
            <w:r w:rsidRPr="00B005EB">
              <w:rPr>
                <w:b/>
                <w:noProof/>
                <w:sz w:val="26"/>
                <w:szCs w:val="26"/>
              </w:rPr>
              <mc:AlternateContent>
                <mc:Choice Requires="wps">
                  <w:drawing>
                    <wp:anchor distT="0" distB="0" distL="114300" distR="114300" simplePos="0" relativeHeight="251832320" behindDoc="0" locked="0" layoutInCell="1" allowOverlap="1" wp14:anchorId="0B05840A" wp14:editId="6DA72CE0">
                      <wp:simplePos x="0" y="0"/>
                      <wp:positionH relativeFrom="column">
                        <wp:posOffset>789940</wp:posOffset>
                      </wp:positionH>
                      <wp:positionV relativeFrom="paragraph">
                        <wp:posOffset>231775</wp:posOffset>
                      </wp:positionV>
                      <wp:extent cx="838200" cy="0"/>
                      <wp:effectExtent l="0" t="0" r="19050" b="19050"/>
                      <wp:wrapNone/>
                      <wp:docPr id="244319543" name="Straight Connector 244319543"/>
                      <wp:cNvGraphicFramePr/>
                      <a:graphic xmlns:a="http://schemas.openxmlformats.org/drawingml/2006/main">
                        <a:graphicData uri="http://schemas.microsoft.com/office/word/2010/wordprocessingShape">
                          <wps:wsp>
                            <wps:cNvCnPr/>
                            <wps:spPr>
                              <a:xfrm>
                                <a:off x="0" y="0"/>
                                <a:ext cx="838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44319543" o:spid="_x0000_s1026" style="position:absolute;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2pt,18.25pt" to="128.2pt,18.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mKVIvQEAAMYDAAAOAAAAZHJzL2Uyb0RvYy54bWysU02P0zAQvSPxHyzfaZq2oBI13UNXcEFQ scsP8DrjxsJfGpsm/feM3TZFgNBqxcXx2O/NzHuebO5Ga9gRMGrvWl7P5pyBk77T7tDyb48f3qw5 i0m4ThjvoOUniPxu+/rVZggNLHzvTQfIKImLzRBa3qcUmqqKsgcr4swHcHSpPFqRKMRD1aEYKLs1 1WI+f1cNHruAXkKMdHp/vuTbkl8pkOmLUhESMy2n3lJZsaxPea22G9EcUIRey0sb4gVdWKEdFZ1S 3Ysk2A/Uf6SyWqKPXqWZ9LbySmkJRQOpqee/qXnoRYCihcyJYbIp/r+08vNxj0x3LV+sVsv6/dvV kjMnLD3VQ0KhD31iO+8cGemR3TDk2xBiQ/Sd2+MlimGP2YRRoc1fksfG4vVp8hrGxCQdrpdrej/O 5PWquvECxvQRvGV503KjXXZBNOL4KSaqRdArhILcx7ly2aWTgQw27isoUka16sIuMwU7g+woaBq6 73V+fcpVkJmitDETaf5v0gWbaVDm7LnECV0qepcmotXO49+qpvHaqjrjr6rPWrPsJ9+dyjsUO2hY irLLYOdp/DUu9Nvvt/0JAAD//wMAUEsDBBQABgAIAAAAIQAFLlY03AAAAAkBAAAPAAAAZHJzL2Rv d25yZXYueG1sTI/BTsMwEETvSPyDtUjcqENooyqNU1WVEOKCaAp3N3adgL2ObCcNf88iDnCc2afZ mWo7O8smHWLvUcD9IgOmsfWqRyPg7fh4twYWk0QlrUct4EtH2NbXV5Uslb/gQU9NMoxCMJZSQJfS UHIe2047GRd+0Ei3sw9OJpLBcBXkhcKd5XmWFdzJHulDJwe973T72YxOgH0O07vZm10cnw5F8/F6 zl+OkxC3N/NuAyzpOf3B8FOfqkNNnU5+RBWZJZ0vl4QKeChWwAjIVwUZp1+D1xX/v6D+BgAA//8D AFBLAQItABQABgAIAAAAIQC2gziS/gAAAOEBAAATAAAAAAAAAAAAAAAAAAAAAABbQ29udGVudF9U eXBlc10ueG1sUEsBAi0AFAAGAAgAAAAhADj9If/WAAAAlAEAAAsAAAAAAAAAAAAAAAAALwEAAF9y ZWxzLy5yZWxzUEsBAi0AFAAGAAgAAAAhACqYpUi9AQAAxgMAAA4AAAAAAAAAAAAAAAAALgIAAGRy cy9lMm9Eb2MueG1sUEsBAi0AFAAGAAgAAAAhAAUuVjTcAAAACQEAAA8AAAAAAAAAAAAAAAAAFwQA AGRycy9kb3ducmV2LnhtbFBLBQYAAAAABAAEAPMAAAAgBQAAAAA= " strokecolor="black [3200]" strokeweight=".5pt">
                      <v:stroke joinstyle="miter"/>
                    </v:line>
                  </w:pict>
                </mc:Fallback>
              </mc:AlternateContent>
            </w:r>
            <w:r w:rsidRPr="00B005EB">
              <w:rPr>
                <w:b/>
                <w:sz w:val="26"/>
                <w:szCs w:val="26"/>
              </w:rPr>
              <w:t>PHÒNG GD&amp;ĐT THANH OAI</w:t>
            </w:r>
          </w:p>
        </w:tc>
        <w:tc>
          <w:tcPr>
            <w:tcW w:w="6378" w:type="dxa"/>
          </w:tcPr>
          <w:p w14:paraId="23DD348E" w14:textId="77777777" w:rsidR="00737A04" w:rsidRPr="00B005EB" w:rsidRDefault="00737A04" w:rsidP="008459D0">
            <w:pPr>
              <w:tabs>
                <w:tab w:val="left" w:pos="7335"/>
              </w:tabs>
              <w:jc w:val="center"/>
              <w:rPr>
                <w:b/>
                <w:sz w:val="26"/>
                <w:szCs w:val="26"/>
              </w:rPr>
            </w:pPr>
            <w:r w:rsidRPr="00B005EB">
              <w:rPr>
                <w:b/>
                <w:sz w:val="26"/>
                <w:szCs w:val="26"/>
              </w:rPr>
              <w:t>KỲ THI CHỌN HSG CẤP HUYỆN</w:t>
            </w:r>
          </w:p>
          <w:p w14:paraId="7835E7AD" w14:textId="77777777" w:rsidR="00737A04" w:rsidRPr="00B005EB" w:rsidRDefault="00737A04" w:rsidP="008459D0">
            <w:pPr>
              <w:tabs>
                <w:tab w:val="left" w:pos="7335"/>
              </w:tabs>
              <w:jc w:val="center"/>
              <w:rPr>
                <w:b/>
                <w:sz w:val="26"/>
                <w:szCs w:val="26"/>
              </w:rPr>
            </w:pPr>
            <w:r w:rsidRPr="00B005EB">
              <w:rPr>
                <w:b/>
                <w:sz w:val="26"/>
                <w:szCs w:val="26"/>
              </w:rPr>
              <w:t>Năm học 2023 – 2024</w:t>
            </w:r>
          </w:p>
          <w:p w14:paraId="4705CB9D" w14:textId="77777777" w:rsidR="00737A04" w:rsidRPr="00B005EB" w:rsidRDefault="00737A04" w:rsidP="008459D0">
            <w:pPr>
              <w:tabs>
                <w:tab w:val="left" w:pos="7335"/>
              </w:tabs>
              <w:jc w:val="center"/>
              <w:rPr>
                <w:b/>
                <w:sz w:val="26"/>
                <w:szCs w:val="26"/>
              </w:rPr>
            </w:pPr>
            <w:r w:rsidRPr="00B005EB">
              <w:rPr>
                <w:b/>
                <w:sz w:val="26"/>
                <w:szCs w:val="26"/>
              </w:rPr>
              <w:t>Môn: Ngữ văn – Lớp 8</w:t>
            </w:r>
          </w:p>
          <w:p w14:paraId="446111F0" w14:textId="77777777" w:rsidR="00737A04" w:rsidRPr="00B005EB" w:rsidRDefault="00737A04" w:rsidP="008459D0">
            <w:pPr>
              <w:tabs>
                <w:tab w:val="left" w:pos="7335"/>
              </w:tabs>
              <w:jc w:val="center"/>
              <w:rPr>
                <w:sz w:val="26"/>
                <w:szCs w:val="26"/>
              </w:rPr>
            </w:pPr>
            <w:r w:rsidRPr="00B005EB">
              <w:rPr>
                <w:sz w:val="26"/>
                <w:szCs w:val="26"/>
              </w:rPr>
              <w:t>Ngày thi: 02 tháng 04 năm 2024</w:t>
            </w:r>
          </w:p>
          <w:p w14:paraId="5AF9FE1A" w14:textId="77777777" w:rsidR="00737A04" w:rsidRPr="00B005EB" w:rsidRDefault="00737A04" w:rsidP="008459D0">
            <w:pPr>
              <w:tabs>
                <w:tab w:val="left" w:pos="7335"/>
              </w:tabs>
              <w:jc w:val="center"/>
              <w:rPr>
                <w:sz w:val="26"/>
                <w:szCs w:val="26"/>
              </w:rPr>
            </w:pPr>
            <w:r w:rsidRPr="00B005EB">
              <w:rPr>
                <w:sz w:val="26"/>
                <w:szCs w:val="26"/>
              </w:rPr>
              <w:t>Thời gian làm bài: 120 phút</w:t>
            </w:r>
          </w:p>
          <w:p w14:paraId="43960416" w14:textId="77777777" w:rsidR="00737A04" w:rsidRPr="00B005EB" w:rsidRDefault="00737A04" w:rsidP="008459D0">
            <w:pPr>
              <w:tabs>
                <w:tab w:val="left" w:pos="7335"/>
              </w:tabs>
              <w:jc w:val="center"/>
              <w:rPr>
                <w:b/>
                <w:sz w:val="26"/>
                <w:szCs w:val="26"/>
              </w:rPr>
            </w:pPr>
            <w:r w:rsidRPr="00B005EB">
              <w:rPr>
                <w:i/>
                <w:sz w:val="26"/>
                <w:szCs w:val="26"/>
              </w:rPr>
              <w:t>(Đề thi có 01 trang)</w:t>
            </w:r>
          </w:p>
        </w:tc>
      </w:tr>
    </w:tbl>
    <w:p w14:paraId="2295F9F1" w14:textId="77777777" w:rsidR="00737A04" w:rsidRPr="00B005EB" w:rsidRDefault="00737A04" w:rsidP="008459D0">
      <w:pPr>
        <w:rPr>
          <w:b/>
          <w:sz w:val="26"/>
          <w:szCs w:val="26"/>
        </w:rPr>
      </w:pPr>
      <w:r w:rsidRPr="00B005EB">
        <w:rPr>
          <w:b/>
          <w:sz w:val="26"/>
          <w:szCs w:val="26"/>
        </w:rPr>
        <w:t>PHẦN I. ĐỌC HIỂU (5.0 điểm)</w:t>
      </w:r>
    </w:p>
    <w:tbl>
      <w:tblPr>
        <w:tblStyle w:val="Heading4Char"/>
        <w:tblW w:w="9635" w:type="dxa"/>
        <w:tblInd w:w="265" w:type="dxa"/>
        <w:tblLook w:val="04A0" w:firstRow="1" w:lastRow="0" w:firstColumn="1" w:lastColumn="0" w:noHBand="0" w:noVBand="1"/>
      </w:tblPr>
      <w:tblGrid>
        <w:gridCol w:w="4770"/>
        <w:gridCol w:w="4865"/>
      </w:tblGrid>
      <w:tr w:rsidR="00737A04" w:rsidRPr="00B005EB" w14:paraId="23A0B0FA" w14:textId="77777777" w:rsidTr="008459D0">
        <w:tc>
          <w:tcPr>
            <w:tcW w:w="9635" w:type="dxa"/>
            <w:gridSpan w:val="2"/>
          </w:tcPr>
          <w:p w14:paraId="6EA25ADB" w14:textId="77777777" w:rsidR="00737A04" w:rsidRPr="00B005EB" w:rsidRDefault="00737A04" w:rsidP="008459D0">
            <w:pPr>
              <w:jc w:val="center"/>
              <w:rPr>
                <w:rStyle w:val="Emphasis"/>
                <w:b/>
                <w:i w:val="0"/>
                <w:sz w:val="26"/>
                <w:szCs w:val="26"/>
                <w:shd w:val="clear" w:color="auto" w:fill="FFFFFF"/>
              </w:rPr>
            </w:pPr>
            <w:r w:rsidRPr="00B005EB">
              <w:rPr>
                <w:rStyle w:val="Emphasis"/>
                <w:b/>
                <w:sz w:val="26"/>
                <w:szCs w:val="26"/>
                <w:shd w:val="clear" w:color="auto" w:fill="FFFFFF"/>
              </w:rPr>
              <w:t>CÂY XẤU HỔ</w:t>
            </w:r>
          </w:p>
          <w:p w14:paraId="65846843" w14:textId="77777777" w:rsidR="00737A04" w:rsidRPr="00B005EB" w:rsidRDefault="00737A04" w:rsidP="008459D0">
            <w:pPr>
              <w:spacing w:after="120"/>
              <w:jc w:val="center"/>
              <w:rPr>
                <w:rStyle w:val="Emphasis"/>
                <w:i w:val="0"/>
                <w:sz w:val="26"/>
                <w:szCs w:val="26"/>
                <w:shd w:val="clear" w:color="auto" w:fill="FFFFFF"/>
              </w:rPr>
            </w:pPr>
            <w:r w:rsidRPr="00B005EB">
              <w:rPr>
                <w:rStyle w:val="Emphasis"/>
                <w:b/>
                <w:sz w:val="26"/>
                <w:szCs w:val="26"/>
                <w:shd w:val="clear" w:color="auto" w:fill="FFFFFF"/>
              </w:rPr>
              <w:t xml:space="preserve">                                              (Anh Ngọc)</w:t>
            </w:r>
          </w:p>
        </w:tc>
      </w:tr>
      <w:tr w:rsidR="00737A04" w:rsidRPr="00B005EB" w14:paraId="22D396BC" w14:textId="77777777" w:rsidTr="008459D0">
        <w:trPr>
          <w:trHeight w:val="5552"/>
        </w:trPr>
        <w:tc>
          <w:tcPr>
            <w:tcW w:w="4770" w:type="dxa"/>
          </w:tcPr>
          <w:p w14:paraId="66B22A1B" w14:textId="77777777" w:rsidR="00737A04" w:rsidRPr="00B005EB" w:rsidRDefault="00737A04" w:rsidP="008459D0">
            <w:pPr>
              <w:spacing w:line="264" w:lineRule="auto"/>
              <w:rPr>
                <w:rStyle w:val="Emphasis"/>
                <w:i w:val="0"/>
                <w:sz w:val="26"/>
                <w:szCs w:val="26"/>
                <w:shd w:val="clear" w:color="auto" w:fill="FFFFFF"/>
              </w:rPr>
            </w:pPr>
            <w:r w:rsidRPr="00B005EB">
              <w:rPr>
                <w:rStyle w:val="Emphasis"/>
                <w:sz w:val="26"/>
                <w:szCs w:val="26"/>
                <w:shd w:val="clear" w:color="auto" w:fill="FFFFFF"/>
              </w:rPr>
              <w:t>Bờ đường 9 có lùm cây xấu hổ</w:t>
            </w:r>
          </w:p>
          <w:p w14:paraId="5C062BFE" w14:textId="77777777" w:rsidR="00737A04" w:rsidRPr="00B005EB" w:rsidRDefault="00737A04" w:rsidP="008459D0">
            <w:pPr>
              <w:spacing w:line="264" w:lineRule="auto"/>
              <w:rPr>
                <w:rStyle w:val="Emphasis"/>
                <w:i w:val="0"/>
                <w:sz w:val="26"/>
                <w:szCs w:val="26"/>
                <w:shd w:val="clear" w:color="auto" w:fill="FFFFFF"/>
              </w:rPr>
            </w:pPr>
            <w:r w:rsidRPr="00B005EB">
              <w:rPr>
                <w:rStyle w:val="Emphasis"/>
                <w:sz w:val="26"/>
                <w:szCs w:val="26"/>
                <w:shd w:val="clear" w:color="auto" w:fill="FFFFFF"/>
              </w:rPr>
              <w:t>Chiến sĩ đi qua ai cũng mỉm cười</w:t>
            </w:r>
          </w:p>
          <w:p w14:paraId="73D29579" w14:textId="77777777" w:rsidR="00737A04" w:rsidRPr="00B005EB" w:rsidRDefault="00737A04" w:rsidP="008459D0">
            <w:pPr>
              <w:spacing w:line="264" w:lineRule="auto"/>
              <w:rPr>
                <w:rStyle w:val="Emphasis"/>
                <w:i w:val="0"/>
                <w:sz w:val="26"/>
                <w:szCs w:val="26"/>
                <w:shd w:val="clear" w:color="auto" w:fill="FFFFFF"/>
              </w:rPr>
            </w:pPr>
          </w:p>
          <w:p w14:paraId="70BD39DE" w14:textId="77777777" w:rsidR="00737A04" w:rsidRPr="00B005EB" w:rsidRDefault="00737A04" w:rsidP="008459D0">
            <w:pPr>
              <w:spacing w:line="264" w:lineRule="auto"/>
              <w:rPr>
                <w:sz w:val="26"/>
                <w:szCs w:val="26"/>
              </w:rPr>
            </w:pPr>
            <w:r w:rsidRPr="00B005EB">
              <w:rPr>
                <w:rStyle w:val="Emphasis"/>
                <w:sz w:val="26"/>
                <w:szCs w:val="26"/>
                <w:shd w:val="clear" w:color="auto" w:fill="FFFFFF"/>
              </w:rPr>
              <w:t>Giữa một vùng lửa cháy bom rơi</w:t>
            </w:r>
            <w:r w:rsidRPr="00B005EB">
              <w:rPr>
                <w:sz w:val="26"/>
                <w:szCs w:val="26"/>
              </w:rPr>
              <w:br/>
            </w:r>
            <w:r w:rsidRPr="00B005EB">
              <w:rPr>
                <w:rStyle w:val="Emphasis"/>
                <w:sz w:val="26"/>
                <w:szCs w:val="26"/>
                <w:shd w:val="clear" w:color="auto" w:fill="FFFFFF"/>
              </w:rPr>
              <w:t>Tất cả lộ nguyên hình trần trụi</w:t>
            </w:r>
            <w:r w:rsidRPr="00B005EB">
              <w:rPr>
                <w:sz w:val="26"/>
                <w:szCs w:val="26"/>
              </w:rPr>
              <w:br/>
            </w:r>
            <w:r w:rsidRPr="00B005EB">
              <w:rPr>
                <w:rStyle w:val="Emphasis"/>
                <w:sz w:val="26"/>
                <w:szCs w:val="26"/>
                <w:shd w:val="clear" w:color="auto" w:fill="FFFFFF"/>
              </w:rPr>
              <w:t>Cây xấu hổ với màu xanh bối rối</w:t>
            </w:r>
          </w:p>
          <w:p w14:paraId="2661DDAE" w14:textId="77777777" w:rsidR="00737A04" w:rsidRPr="00B005EB" w:rsidRDefault="00737A04" w:rsidP="008459D0">
            <w:pPr>
              <w:spacing w:line="264" w:lineRule="auto"/>
              <w:rPr>
                <w:sz w:val="26"/>
                <w:szCs w:val="26"/>
              </w:rPr>
            </w:pPr>
            <w:r w:rsidRPr="00B005EB">
              <w:rPr>
                <w:rStyle w:val="Emphasis"/>
                <w:sz w:val="26"/>
                <w:szCs w:val="26"/>
                <w:shd w:val="clear" w:color="auto" w:fill="FFFFFF"/>
              </w:rPr>
              <w:t>Tự giấu mình trong lá khép lim dim</w:t>
            </w:r>
            <w:r w:rsidRPr="00B005EB">
              <w:rPr>
                <w:sz w:val="26"/>
                <w:szCs w:val="26"/>
              </w:rPr>
              <w:br/>
            </w:r>
            <w:r w:rsidRPr="00B005EB">
              <w:rPr>
                <w:rStyle w:val="Emphasis"/>
                <w:sz w:val="26"/>
                <w:szCs w:val="26"/>
                <w:shd w:val="clear" w:color="auto" w:fill="FFFFFF"/>
              </w:rPr>
              <w:t> </w:t>
            </w:r>
          </w:p>
          <w:p w14:paraId="13822292" w14:textId="77777777" w:rsidR="00737A04" w:rsidRPr="00B005EB" w:rsidRDefault="00737A04" w:rsidP="008459D0">
            <w:pPr>
              <w:spacing w:line="264" w:lineRule="auto"/>
              <w:rPr>
                <w:sz w:val="26"/>
                <w:szCs w:val="26"/>
              </w:rPr>
            </w:pPr>
            <w:r w:rsidRPr="00B005EB">
              <w:rPr>
                <w:rStyle w:val="Emphasis"/>
                <w:sz w:val="26"/>
                <w:szCs w:val="26"/>
                <w:shd w:val="clear" w:color="auto" w:fill="FFFFFF"/>
              </w:rPr>
              <w:t>Chiến sĩ qua đây ai cũng bước rất êm</w:t>
            </w:r>
          </w:p>
          <w:p w14:paraId="02750406" w14:textId="77777777" w:rsidR="00737A04" w:rsidRPr="00B005EB" w:rsidRDefault="00737A04" w:rsidP="008459D0">
            <w:pPr>
              <w:spacing w:line="264" w:lineRule="auto"/>
              <w:rPr>
                <w:rStyle w:val="Emphasis"/>
                <w:i w:val="0"/>
                <w:sz w:val="26"/>
                <w:szCs w:val="26"/>
                <w:shd w:val="clear" w:color="auto" w:fill="FFFFFF"/>
              </w:rPr>
            </w:pPr>
            <w:r w:rsidRPr="00B005EB">
              <w:rPr>
                <w:rStyle w:val="Emphasis"/>
                <w:sz w:val="26"/>
                <w:szCs w:val="26"/>
                <w:shd w:val="clear" w:color="auto" w:fill="FFFFFF"/>
              </w:rPr>
              <w:t>Khi bất chợt thoảng một bàn chân lạ</w:t>
            </w:r>
            <w:r w:rsidRPr="00B005EB">
              <w:rPr>
                <w:sz w:val="26"/>
                <w:szCs w:val="26"/>
              </w:rPr>
              <w:br/>
            </w:r>
            <w:r w:rsidRPr="00B005EB">
              <w:rPr>
                <w:rStyle w:val="Emphasis"/>
                <w:sz w:val="26"/>
                <w:szCs w:val="26"/>
                <w:shd w:val="clear" w:color="auto" w:fill="FFFFFF"/>
              </w:rPr>
              <w:t xml:space="preserve">Cây vội vã nhắm nghìn con mắt </w:t>
            </w:r>
          </w:p>
          <w:p w14:paraId="5E280A82" w14:textId="77777777" w:rsidR="00737A04" w:rsidRPr="00B005EB" w:rsidRDefault="00737A04" w:rsidP="008459D0">
            <w:pPr>
              <w:spacing w:line="264" w:lineRule="auto"/>
              <w:rPr>
                <w:rStyle w:val="Emphasis"/>
                <w:i w:val="0"/>
                <w:sz w:val="26"/>
                <w:szCs w:val="26"/>
                <w:shd w:val="clear" w:color="auto" w:fill="FFFFFF"/>
              </w:rPr>
            </w:pPr>
            <w:r w:rsidRPr="00B005EB">
              <w:rPr>
                <w:rStyle w:val="Emphasis"/>
                <w:sz w:val="26"/>
                <w:szCs w:val="26"/>
                <w:shd w:val="clear" w:color="auto" w:fill="FFFFFF"/>
              </w:rPr>
              <w:t>Nhựa dồn lên cành khẽ ngả như chào</w:t>
            </w:r>
            <w:r w:rsidRPr="00B005EB">
              <w:rPr>
                <w:sz w:val="26"/>
                <w:szCs w:val="26"/>
              </w:rPr>
              <w:br/>
            </w:r>
            <w:r w:rsidRPr="00B005EB">
              <w:rPr>
                <w:rStyle w:val="Emphasis"/>
                <w:sz w:val="26"/>
                <w:szCs w:val="26"/>
                <w:shd w:val="clear" w:color="auto" w:fill="FFFFFF"/>
              </w:rPr>
              <w:t> </w:t>
            </w:r>
            <w:r w:rsidRPr="00B005EB">
              <w:rPr>
                <w:sz w:val="26"/>
                <w:szCs w:val="26"/>
              </w:rPr>
              <w:br/>
            </w:r>
            <w:r w:rsidRPr="00B005EB">
              <w:rPr>
                <w:rStyle w:val="Emphasis"/>
                <w:sz w:val="26"/>
                <w:szCs w:val="26"/>
                <w:shd w:val="clear" w:color="auto" w:fill="FFFFFF"/>
              </w:rPr>
              <w:t>Người ra rồi bóng dáng cứ theo sau</w:t>
            </w:r>
            <w:r w:rsidRPr="00B005EB">
              <w:rPr>
                <w:sz w:val="26"/>
                <w:szCs w:val="26"/>
              </w:rPr>
              <w:br/>
            </w:r>
            <w:r w:rsidRPr="00B005EB">
              <w:rPr>
                <w:rStyle w:val="Emphasis"/>
                <w:sz w:val="26"/>
                <w:szCs w:val="26"/>
                <w:shd w:val="clear" w:color="auto" w:fill="FFFFFF"/>
              </w:rPr>
              <w:t>Anh lính trẻ bỗng quay đầu tủm tỉm</w:t>
            </w:r>
          </w:p>
          <w:p w14:paraId="4127FD23" w14:textId="77777777" w:rsidR="00737A04" w:rsidRPr="00B005EB" w:rsidRDefault="00737A04" w:rsidP="008459D0">
            <w:pPr>
              <w:spacing w:line="264" w:lineRule="auto"/>
              <w:rPr>
                <w:rStyle w:val="Emphasis"/>
                <w:i w:val="0"/>
                <w:sz w:val="26"/>
                <w:szCs w:val="26"/>
                <w:shd w:val="clear" w:color="auto" w:fill="FFFFFF"/>
              </w:rPr>
            </w:pPr>
            <w:r w:rsidRPr="00B005EB">
              <w:rPr>
                <w:rStyle w:val="Emphasis"/>
                <w:sz w:val="26"/>
                <w:szCs w:val="26"/>
                <w:shd w:val="clear" w:color="auto" w:fill="FFFFFF"/>
              </w:rPr>
              <w:t>Cây đã hé những mắt tròn chúm chím    Đang thập thò nghịch ngợm nhìn theo</w:t>
            </w:r>
            <w:r w:rsidRPr="00B005EB">
              <w:rPr>
                <w:sz w:val="26"/>
                <w:szCs w:val="26"/>
              </w:rPr>
              <w:br/>
            </w:r>
          </w:p>
        </w:tc>
        <w:tc>
          <w:tcPr>
            <w:tcW w:w="4865" w:type="dxa"/>
          </w:tcPr>
          <w:p w14:paraId="36270560" w14:textId="77777777" w:rsidR="00737A04" w:rsidRPr="00B005EB" w:rsidRDefault="00737A04" w:rsidP="008459D0">
            <w:pPr>
              <w:spacing w:line="264" w:lineRule="auto"/>
              <w:rPr>
                <w:sz w:val="26"/>
                <w:szCs w:val="26"/>
              </w:rPr>
            </w:pPr>
            <w:r w:rsidRPr="00B005EB">
              <w:rPr>
                <w:rStyle w:val="Emphasis"/>
                <w:sz w:val="26"/>
                <w:szCs w:val="26"/>
                <w:shd w:val="clear" w:color="auto" w:fill="FFFFFF"/>
              </w:rPr>
              <w:t>Phút lạ lùng trời đất trong veo</w:t>
            </w:r>
            <w:r w:rsidRPr="00B005EB">
              <w:rPr>
                <w:sz w:val="26"/>
                <w:szCs w:val="26"/>
              </w:rPr>
              <w:br/>
            </w:r>
            <w:r w:rsidRPr="00B005EB">
              <w:rPr>
                <w:rStyle w:val="Emphasis"/>
                <w:sz w:val="26"/>
                <w:szCs w:val="26"/>
                <w:shd w:val="clear" w:color="auto" w:fill="FFFFFF"/>
              </w:rPr>
              <w:t>Anh nghe có tiếng reo thầm gặp gỡ</w:t>
            </w:r>
            <w:r w:rsidRPr="00B005EB">
              <w:rPr>
                <w:sz w:val="26"/>
                <w:szCs w:val="26"/>
              </w:rPr>
              <w:br/>
            </w:r>
            <w:r w:rsidRPr="00B005EB">
              <w:rPr>
                <w:rStyle w:val="Emphasis"/>
                <w:sz w:val="26"/>
                <w:szCs w:val="26"/>
                <w:shd w:val="clear" w:color="auto" w:fill="FFFFFF"/>
              </w:rPr>
              <w:t>Nhiều dáng điệu thoáng qua trong trí nhớ</w:t>
            </w:r>
            <w:r w:rsidRPr="00B005EB">
              <w:rPr>
                <w:sz w:val="26"/>
                <w:szCs w:val="26"/>
              </w:rPr>
              <w:br/>
            </w:r>
            <w:r w:rsidRPr="00B005EB">
              <w:rPr>
                <w:rStyle w:val="Emphasis"/>
                <w:sz w:val="26"/>
                <w:szCs w:val="26"/>
                <w:shd w:val="clear" w:color="auto" w:fill="FFFFFF"/>
              </w:rPr>
              <w:t>Rất thân quen mà chẳng gọi nên lời</w:t>
            </w:r>
            <w:r w:rsidRPr="00B005EB">
              <w:rPr>
                <w:sz w:val="26"/>
                <w:szCs w:val="26"/>
              </w:rPr>
              <w:br/>
            </w:r>
            <w:r w:rsidRPr="00B005EB">
              <w:rPr>
                <w:rStyle w:val="Emphasis"/>
                <w:sz w:val="26"/>
                <w:szCs w:val="26"/>
                <w:shd w:val="clear" w:color="auto" w:fill="FFFFFF"/>
              </w:rPr>
              <w:t> </w:t>
            </w:r>
            <w:r w:rsidRPr="00B005EB">
              <w:rPr>
                <w:sz w:val="26"/>
                <w:szCs w:val="26"/>
              </w:rPr>
              <w:br/>
            </w:r>
            <w:r w:rsidRPr="00B005EB">
              <w:rPr>
                <w:rStyle w:val="Emphasis"/>
                <w:sz w:val="26"/>
                <w:szCs w:val="26"/>
                <w:shd w:val="clear" w:color="auto" w:fill="FFFFFF"/>
              </w:rPr>
              <w:t>Giữa một vùng lửa cháy bom rơi</w:t>
            </w:r>
          </w:p>
          <w:p w14:paraId="12060FAA" w14:textId="77777777" w:rsidR="00737A04" w:rsidRPr="00B005EB" w:rsidRDefault="00737A04" w:rsidP="008459D0">
            <w:pPr>
              <w:spacing w:line="264" w:lineRule="auto"/>
              <w:rPr>
                <w:rStyle w:val="Emphasis"/>
                <w:i w:val="0"/>
                <w:sz w:val="26"/>
                <w:szCs w:val="26"/>
                <w:shd w:val="clear" w:color="auto" w:fill="FFFFFF"/>
              </w:rPr>
            </w:pPr>
            <w:r w:rsidRPr="00B005EB">
              <w:rPr>
                <w:rStyle w:val="Emphasis"/>
                <w:sz w:val="26"/>
                <w:szCs w:val="26"/>
                <w:shd w:val="clear" w:color="auto" w:fill="FFFFFF"/>
              </w:rPr>
              <w:t>Cây hiện lên như một niềm ấp ủ</w:t>
            </w:r>
            <w:r w:rsidRPr="00B005EB">
              <w:rPr>
                <w:sz w:val="26"/>
                <w:szCs w:val="26"/>
              </w:rPr>
              <w:br/>
            </w:r>
            <w:r w:rsidRPr="00B005EB">
              <w:rPr>
                <w:rStyle w:val="Emphasis"/>
                <w:sz w:val="26"/>
                <w:szCs w:val="26"/>
                <w:shd w:val="clear" w:color="auto" w:fill="FFFFFF"/>
              </w:rPr>
              <w:t>Anh lính trẻ hái một cành xấu hổ</w:t>
            </w:r>
            <w:r w:rsidRPr="00B005EB">
              <w:rPr>
                <w:sz w:val="26"/>
                <w:szCs w:val="26"/>
              </w:rPr>
              <w:br/>
            </w:r>
            <w:r w:rsidRPr="00B005EB">
              <w:rPr>
                <w:rStyle w:val="Emphasis"/>
                <w:sz w:val="26"/>
                <w:szCs w:val="26"/>
                <w:shd w:val="clear" w:color="auto" w:fill="FFFFFF"/>
              </w:rPr>
              <w:t>Ướp vào trong trang sổ của mình</w:t>
            </w:r>
            <w:r w:rsidRPr="00B005EB">
              <w:rPr>
                <w:sz w:val="26"/>
                <w:szCs w:val="26"/>
              </w:rPr>
              <w:br/>
            </w:r>
          </w:p>
          <w:p w14:paraId="0D93B3CB" w14:textId="77777777" w:rsidR="00737A04" w:rsidRPr="00B005EB" w:rsidRDefault="00737A04" w:rsidP="008459D0">
            <w:pPr>
              <w:spacing w:line="264" w:lineRule="auto"/>
              <w:rPr>
                <w:rStyle w:val="Emphasis"/>
                <w:i w:val="0"/>
                <w:sz w:val="26"/>
                <w:szCs w:val="26"/>
                <w:shd w:val="clear" w:color="auto" w:fill="FFFFFF"/>
              </w:rPr>
            </w:pPr>
            <w:r w:rsidRPr="00B005EB">
              <w:rPr>
                <w:rStyle w:val="Emphasis"/>
                <w:sz w:val="26"/>
                <w:szCs w:val="26"/>
                <w:shd w:val="clear" w:color="auto" w:fill="FFFFFF"/>
              </w:rPr>
              <w:t>Và chuyện này chỉ cây biết với anh.</w:t>
            </w:r>
          </w:p>
          <w:p w14:paraId="76652DB6" w14:textId="77777777" w:rsidR="00737A04" w:rsidRPr="00B005EB" w:rsidRDefault="00737A04" w:rsidP="008459D0">
            <w:pPr>
              <w:spacing w:line="264" w:lineRule="auto"/>
              <w:rPr>
                <w:i/>
                <w:iCs/>
                <w:sz w:val="26"/>
                <w:szCs w:val="26"/>
                <w:shd w:val="clear" w:color="auto" w:fill="FFFFFF"/>
              </w:rPr>
            </w:pPr>
            <w:r w:rsidRPr="00B005EB">
              <w:rPr>
                <w:sz w:val="26"/>
                <w:szCs w:val="26"/>
              </w:rPr>
              <w:br/>
            </w:r>
            <w:r w:rsidRPr="00B005EB">
              <w:rPr>
                <w:i/>
                <w:sz w:val="26"/>
                <w:szCs w:val="26"/>
                <w:shd w:val="clear" w:color="auto" w:fill="FFFFFF"/>
              </w:rPr>
              <w:t xml:space="preserve">    (Giải nhì trong cuộc thi thơ của</w:t>
            </w:r>
          </w:p>
          <w:p w14:paraId="22979D73" w14:textId="77777777" w:rsidR="00737A04" w:rsidRPr="00B005EB" w:rsidRDefault="00737A04" w:rsidP="008459D0">
            <w:pPr>
              <w:spacing w:line="264" w:lineRule="auto"/>
              <w:jc w:val="center"/>
              <w:rPr>
                <w:i/>
                <w:sz w:val="26"/>
                <w:szCs w:val="26"/>
                <w:shd w:val="clear" w:color="auto" w:fill="FFFFFF"/>
              </w:rPr>
            </w:pPr>
            <w:r w:rsidRPr="00B005EB">
              <w:rPr>
                <w:i/>
                <w:sz w:val="26"/>
                <w:szCs w:val="26"/>
                <w:shd w:val="clear" w:color="auto" w:fill="FFFFFF"/>
              </w:rPr>
              <w:t>tuần báo Văn nghệ năm 1972-1973)</w:t>
            </w:r>
          </w:p>
          <w:p w14:paraId="2D8001D8" w14:textId="77777777" w:rsidR="00737A04" w:rsidRPr="00B005EB" w:rsidRDefault="00737A04" w:rsidP="008459D0">
            <w:pPr>
              <w:spacing w:line="264" w:lineRule="auto"/>
              <w:rPr>
                <w:rStyle w:val="Emphasis"/>
                <w:i w:val="0"/>
                <w:sz w:val="26"/>
                <w:szCs w:val="26"/>
                <w:shd w:val="clear" w:color="auto" w:fill="FFFFFF"/>
              </w:rPr>
            </w:pPr>
          </w:p>
        </w:tc>
      </w:tr>
    </w:tbl>
    <w:p w14:paraId="2A4A66EA" w14:textId="77777777" w:rsidR="00737A04" w:rsidRPr="00B005EB" w:rsidRDefault="00737A04" w:rsidP="008459D0">
      <w:pPr>
        <w:jc w:val="both"/>
        <w:rPr>
          <w:rStyle w:val="Emphasis"/>
          <w:i w:val="0"/>
          <w:sz w:val="26"/>
          <w:szCs w:val="26"/>
          <w:shd w:val="clear" w:color="auto" w:fill="FFFFFF"/>
        </w:rPr>
      </w:pPr>
      <w:r w:rsidRPr="00B005EB">
        <w:rPr>
          <w:rStyle w:val="Emphasis"/>
          <w:b/>
          <w:sz w:val="26"/>
          <w:szCs w:val="26"/>
          <w:shd w:val="clear" w:color="auto" w:fill="FFFFFF"/>
        </w:rPr>
        <w:t>Câu 1</w:t>
      </w:r>
      <w:r w:rsidRPr="00B005EB">
        <w:rPr>
          <w:rStyle w:val="Emphasis"/>
          <w:sz w:val="26"/>
          <w:szCs w:val="26"/>
          <w:shd w:val="clear" w:color="auto" w:fill="FFFFFF"/>
        </w:rPr>
        <w:t xml:space="preserve"> (1.5 điểm). Xác định thể thơ và cho biết những dấu hiệu hình thức của thể thơ đó biểu hiện trong bài “Cây xấu hổ”. </w:t>
      </w:r>
    </w:p>
    <w:p w14:paraId="035AF6D4" w14:textId="77777777" w:rsidR="00737A04" w:rsidRPr="00B005EB" w:rsidRDefault="00737A04" w:rsidP="008459D0">
      <w:pPr>
        <w:spacing w:before="40"/>
        <w:jc w:val="both"/>
        <w:rPr>
          <w:rStyle w:val="Emphasis"/>
          <w:i w:val="0"/>
          <w:sz w:val="26"/>
          <w:szCs w:val="26"/>
          <w:shd w:val="clear" w:color="auto" w:fill="FFFFFF"/>
        </w:rPr>
      </w:pPr>
      <w:r w:rsidRPr="00B005EB">
        <w:rPr>
          <w:rStyle w:val="Emphasis"/>
          <w:b/>
          <w:sz w:val="26"/>
          <w:szCs w:val="26"/>
          <w:shd w:val="clear" w:color="auto" w:fill="FFFFFF"/>
        </w:rPr>
        <w:t>Câu 2</w:t>
      </w:r>
      <w:r w:rsidRPr="00B005EB">
        <w:rPr>
          <w:rStyle w:val="Emphasis"/>
          <w:sz w:val="26"/>
          <w:szCs w:val="26"/>
          <w:shd w:val="clear" w:color="auto" w:fill="FFFFFF"/>
        </w:rPr>
        <w:t xml:space="preserve"> (2.0 điểm). Hãy cho biết mạch cảm xúc và cảm hứng chủ đạo của bài thơ. </w:t>
      </w:r>
    </w:p>
    <w:p w14:paraId="53BBD1FF" w14:textId="77777777" w:rsidR="00737A04" w:rsidRPr="00B005EB" w:rsidRDefault="00737A04" w:rsidP="008459D0">
      <w:pPr>
        <w:spacing w:before="40"/>
        <w:jc w:val="both"/>
        <w:rPr>
          <w:rStyle w:val="Emphasis"/>
          <w:i w:val="0"/>
          <w:sz w:val="26"/>
          <w:szCs w:val="26"/>
          <w:shd w:val="clear" w:color="auto" w:fill="FFFFFF"/>
        </w:rPr>
      </w:pPr>
      <w:r w:rsidRPr="00B005EB">
        <w:rPr>
          <w:rStyle w:val="Emphasis"/>
          <w:b/>
          <w:sz w:val="26"/>
          <w:szCs w:val="26"/>
          <w:shd w:val="clear" w:color="auto" w:fill="FFFFFF"/>
        </w:rPr>
        <w:t xml:space="preserve">Câu 3 </w:t>
      </w:r>
      <w:r w:rsidRPr="00B005EB">
        <w:rPr>
          <w:rStyle w:val="Emphasis"/>
          <w:sz w:val="26"/>
          <w:szCs w:val="26"/>
          <w:shd w:val="clear" w:color="auto" w:fill="FFFFFF"/>
        </w:rPr>
        <w:t xml:space="preserve">(1.5 điểm). Chỉ ra và nêu tác dụng của biện pháp nghệ thuật trong hai câu thơ: </w:t>
      </w:r>
    </w:p>
    <w:p w14:paraId="6773F934" w14:textId="77777777" w:rsidR="00737A04" w:rsidRPr="00B005EB" w:rsidRDefault="00737A04" w:rsidP="008459D0">
      <w:pPr>
        <w:spacing w:before="40"/>
        <w:ind w:left="2160" w:firstLine="720"/>
        <w:rPr>
          <w:rStyle w:val="Emphasis"/>
          <w:sz w:val="26"/>
          <w:szCs w:val="26"/>
          <w:shd w:val="clear" w:color="auto" w:fill="FFFFFF"/>
        </w:rPr>
      </w:pPr>
      <w:r w:rsidRPr="00B005EB">
        <w:rPr>
          <w:rStyle w:val="Emphasis"/>
          <w:sz w:val="26"/>
          <w:szCs w:val="26"/>
          <w:shd w:val="clear" w:color="auto" w:fill="FFFFFF"/>
        </w:rPr>
        <w:t xml:space="preserve">Cây vội vã nhắm nghìn con mắt </w:t>
      </w:r>
    </w:p>
    <w:p w14:paraId="672C2A5D" w14:textId="77777777" w:rsidR="00737A04" w:rsidRPr="00B005EB" w:rsidRDefault="00737A04" w:rsidP="008459D0">
      <w:pPr>
        <w:spacing w:before="40"/>
        <w:ind w:left="2160" w:firstLine="720"/>
        <w:jc w:val="both"/>
        <w:rPr>
          <w:rStyle w:val="Emphasis"/>
          <w:sz w:val="26"/>
          <w:szCs w:val="26"/>
          <w:shd w:val="clear" w:color="auto" w:fill="FFFFFF"/>
        </w:rPr>
      </w:pPr>
      <w:r w:rsidRPr="00B005EB">
        <w:rPr>
          <w:rStyle w:val="Emphasis"/>
          <w:sz w:val="26"/>
          <w:szCs w:val="26"/>
          <w:shd w:val="clear" w:color="auto" w:fill="FFFFFF"/>
        </w:rPr>
        <w:t>Nhựa dồn lên cành khẽ ngả như chào.</w:t>
      </w:r>
    </w:p>
    <w:p w14:paraId="24620FE6" w14:textId="77777777" w:rsidR="00737A04" w:rsidRPr="00B005EB" w:rsidRDefault="00737A04" w:rsidP="008459D0">
      <w:pPr>
        <w:spacing w:before="40"/>
        <w:jc w:val="both"/>
        <w:rPr>
          <w:rStyle w:val="Emphasis"/>
          <w:b/>
          <w:i w:val="0"/>
          <w:sz w:val="26"/>
          <w:szCs w:val="26"/>
          <w:shd w:val="clear" w:color="auto" w:fill="FFFFFF"/>
        </w:rPr>
      </w:pPr>
      <w:r w:rsidRPr="00B005EB">
        <w:rPr>
          <w:rStyle w:val="Emphasis"/>
          <w:b/>
          <w:sz w:val="26"/>
          <w:szCs w:val="26"/>
          <w:shd w:val="clear" w:color="auto" w:fill="FFFFFF"/>
        </w:rPr>
        <w:t>PHẦN II. VIẾT (15.0 điểm)</w:t>
      </w:r>
    </w:p>
    <w:p w14:paraId="6108A36C" w14:textId="77777777" w:rsidR="00737A04" w:rsidRPr="00B005EB" w:rsidRDefault="00737A04" w:rsidP="008459D0">
      <w:pPr>
        <w:spacing w:before="40"/>
        <w:jc w:val="both"/>
        <w:rPr>
          <w:rStyle w:val="Emphasis"/>
          <w:i w:val="0"/>
          <w:sz w:val="26"/>
          <w:szCs w:val="26"/>
          <w:shd w:val="clear" w:color="auto" w:fill="FFFFFF"/>
        </w:rPr>
      </w:pPr>
      <w:r w:rsidRPr="00B005EB">
        <w:rPr>
          <w:rStyle w:val="Emphasis"/>
          <w:b/>
          <w:sz w:val="26"/>
          <w:szCs w:val="26"/>
          <w:shd w:val="clear" w:color="auto" w:fill="FFFFFF"/>
        </w:rPr>
        <w:lastRenderedPageBreak/>
        <w:t>Câu 1</w:t>
      </w:r>
      <w:r w:rsidRPr="00B005EB">
        <w:rPr>
          <w:rStyle w:val="Emphasis"/>
          <w:sz w:val="26"/>
          <w:szCs w:val="26"/>
          <w:shd w:val="clear" w:color="auto" w:fill="FFFFFF"/>
        </w:rPr>
        <w:t xml:space="preserve"> (3.0 điểm). Giữa bom đạn, cây xấu hổ vẫn kiên cường bám trụ, cành lá vẫn xanh tươi. Hình ảnh đó gợi suy nghĩ về ý chí, bản lĩnh của con người trong hoàn cảnh gian khổ khó khăn. Hãy viết đoạn văn khoảng 20 dòng trình bày suy nghĩ của em về vấn đề đó. </w:t>
      </w:r>
    </w:p>
    <w:p w14:paraId="23726145" w14:textId="77777777" w:rsidR="00737A04" w:rsidRPr="00B005EB" w:rsidRDefault="00737A04" w:rsidP="008459D0">
      <w:pPr>
        <w:spacing w:before="40"/>
        <w:jc w:val="both"/>
        <w:rPr>
          <w:rStyle w:val="Emphasis"/>
          <w:i w:val="0"/>
          <w:sz w:val="26"/>
          <w:szCs w:val="26"/>
          <w:shd w:val="clear" w:color="auto" w:fill="FFFFFF"/>
        </w:rPr>
      </w:pPr>
      <w:r w:rsidRPr="00B005EB">
        <w:rPr>
          <w:rStyle w:val="Emphasis"/>
          <w:b/>
          <w:sz w:val="26"/>
          <w:szCs w:val="26"/>
          <w:shd w:val="clear" w:color="auto" w:fill="FFFFFF"/>
        </w:rPr>
        <w:t>Câu 2</w:t>
      </w:r>
      <w:r w:rsidRPr="00B005EB">
        <w:rPr>
          <w:rStyle w:val="Emphasis"/>
          <w:sz w:val="26"/>
          <w:szCs w:val="26"/>
          <w:shd w:val="clear" w:color="auto" w:fill="FFFFFF"/>
        </w:rPr>
        <w:t xml:space="preserve"> (12.0 điểm). "Thơ là sự thể hiện con người và thời đại một cách cao đẹp” (Sóng Hồng). Em hiểu ý kiến đó như thế nào? Hãy phân tích bài thơ “Cây xấu hổ” của Anh Ngọc để làm sáng tỏ ý kiến đó.  </w:t>
      </w:r>
    </w:p>
    <w:p w14:paraId="760A5148" w14:textId="77777777" w:rsidR="00737A04" w:rsidRPr="00B005EB" w:rsidRDefault="00737A04" w:rsidP="008459D0">
      <w:pPr>
        <w:pStyle w:val="NormalWeb"/>
        <w:shd w:val="clear" w:color="auto" w:fill="FFFFFF"/>
        <w:spacing w:before="0" w:beforeAutospacing="0" w:after="0" w:afterAutospacing="0" w:line="276" w:lineRule="auto"/>
        <w:jc w:val="center"/>
        <w:rPr>
          <w:rStyle w:val="small"/>
          <w:b/>
          <w:sz w:val="26"/>
          <w:szCs w:val="26"/>
          <w:bdr w:val="none" w:sz="0" w:space="0" w:color="auto" w:frame="1"/>
        </w:rPr>
      </w:pPr>
      <w:r w:rsidRPr="00B005EB">
        <w:rPr>
          <w:rStyle w:val="small"/>
          <w:b/>
          <w:sz w:val="26"/>
          <w:szCs w:val="26"/>
          <w:bdr w:val="none" w:sz="0" w:space="0" w:color="auto" w:frame="1"/>
        </w:rPr>
        <w:t>--HẾT--</w:t>
      </w:r>
    </w:p>
    <w:p w14:paraId="04DD205C" w14:textId="77777777" w:rsidR="00737A04" w:rsidRPr="00B005EB" w:rsidRDefault="00737A04" w:rsidP="008459D0">
      <w:pPr>
        <w:pStyle w:val="NormalWeb"/>
        <w:shd w:val="clear" w:color="auto" w:fill="FFFFFF"/>
        <w:spacing w:before="0" w:beforeAutospacing="0" w:after="0" w:afterAutospacing="0" w:line="276" w:lineRule="auto"/>
        <w:jc w:val="center"/>
        <w:rPr>
          <w:rStyle w:val="Emphasis"/>
          <w:iCs w:val="0"/>
          <w:sz w:val="26"/>
          <w:szCs w:val="26"/>
        </w:rPr>
      </w:pPr>
      <w:r w:rsidRPr="00B005EB">
        <w:rPr>
          <w:rStyle w:val="small"/>
          <w:i/>
          <w:sz w:val="26"/>
          <w:szCs w:val="26"/>
          <w:bdr w:val="none" w:sz="0" w:space="0" w:color="auto" w:frame="1"/>
        </w:rPr>
        <w:t>(Người coi thi không giải thích gì thêm)</w:t>
      </w:r>
    </w:p>
    <w:p w14:paraId="322F1DCC" w14:textId="77777777" w:rsidR="00737A04" w:rsidRPr="00B005EB" w:rsidRDefault="00737A04" w:rsidP="008459D0">
      <w:pPr>
        <w:ind w:left="1440" w:firstLine="720"/>
        <w:jc w:val="both"/>
        <w:rPr>
          <w:b/>
          <w:sz w:val="26"/>
          <w:szCs w:val="26"/>
        </w:rPr>
      </w:pPr>
      <w:r w:rsidRPr="00B005EB">
        <w:rPr>
          <w:b/>
          <w:sz w:val="26"/>
          <w:szCs w:val="26"/>
        </w:rPr>
        <w:t>HƯỚNG DẪN CHẤM NGỮ VĂN 8</w:t>
      </w:r>
    </w:p>
    <w:tbl>
      <w:tblPr>
        <w:tblStyle w:val="Heading4Char"/>
        <w:tblW w:w="9540" w:type="dxa"/>
        <w:tblInd w:w="265" w:type="dxa"/>
        <w:tblLook w:val="04A0" w:firstRow="1" w:lastRow="0" w:firstColumn="1" w:lastColumn="0" w:noHBand="0" w:noVBand="1"/>
      </w:tblPr>
      <w:tblGrid>
        <w:gridCol w:w="1080"/>
        <w:gridCol w:w="7290"/>
        <w:gridCol w:w="1170"/>
      </w:tblGrid>
      <w:tr w:rsidR="00737A04" w:rsidRPr="00B005EB" w14:paraId="3E0F0226" w14:textId="77777777" w:rsidTr="008459D0">
        <w:tc>
          <w:tcPr>
            <w:tcW w:w="9540" w:type="dxa"/>
            <w:gridSpan w:val="3"/>
          </w:tcPr>
          <w:p w14:paraId="5496F3AC" w14:textId="77777777" w:rsidR="00737A04" w:rsidRPr="00B005EB" w:rsidRDefault="00737A04" w:rsidP="008459D0">
            <w:pPr>
              <w:jc w:val="both"/>
              <w:rPr>
                <w:b/>
                <w:sz w:val="26"/>
                <w:szCs w:val="26"/>
              </w:rPr>
            </w:pPr>
            <w:r w:rsidRPr="00B005EB">
              <w:rPr>
                <w:b/>
                <w:sz w:val="26"/>
                <w:szCs w:val="26"/>
              </w:rPr>
              <w:t>PHẦN ĐỌC (5.0 điểm)</w:t>
            </w:r>
          </w:p>
        </w:tc>
      </w:tr>
      <w:tr w:rsidR="00737A04" w:rsidRPr="00B005EB" w14:paraId="6A5EBCB5" w14:textId="77777777" w:rsidTr="008459D0">
        <w:tc>
          <w:tcPr>
            <w:tcW w:w="1080" w:type="dxa"/>
            <w:vAlign w:val="center"/>
          </w:tcPr>
          <w:p w14:paraId="60D23E86" w14:textId="77777777" w:rsidR="00737A04" w:rsidRPr="00B005EB" w:rsidRDefault="00737A04" w:rsidP="008459D0">
            <w:pPr>
              <w:jc w:val="both"/>
              <w:rPr>
                <w:b/>
                <w:sz w:val="26"/>
                <w:szCs w:val="26"/>
              </w:rPr>
            </w:pPr>
            <w:r w:rsidRPr="00B005EB">
              <w:rPr>
                <w:b/>
                <w:sz w:val="26"/>
                <w:szCs w:val="26"/>
              </w:rPr>
              <w:t>Câu</w:t>
            </w:r>
          </w:p>
        </w:tc>
        <w:tc>
          <w:tcPr>
            <w:tcW w:w="7290" w:type="dxa"/>
          </w:tcPr>
          <w:p w14:paraId="7CB588E5" w14:textId="77777777" w:rsidR="00737A04" w:rsidRPr="00B005EB" w:rsidRDefault="00737A04" w:rsidP="008459D0">
            <w:pPr>
              <w:jc w:val="both"/>
              <w:rPr>
                <w:b/>
                <w:sz w:val="26"/>
                <w:szCs w:val="26"/>
              </w:rPr>
            </w:pPr>
            <w:r w:rsidRPr="00B005EB">
              <w:rPr>
                <w:b/>
                <w:sz w:val="26"/>
                <w:szCs w:val="26"/>
              </w:rPr>
              <w:t>Nội dung</w:t>
            </w:r>
          </w:p>
        </w:tc>
        <w:tc>
          <w:tcPr>
            <w:tcW w:w="1170" w:type="dxa"/>
          </w:tcPr>
          <w:p w14:paraId="5B51C0CF" w14:textId="77777777" w:rsidR="00737A04" w:rsidRPr="00B005EB" w:rsidRDefault="00737A04" w:rsidP="008459D0">
            <w:pPr>
              <w:jc w:val="both"/>
              <w:rPr>
                <w:b/>
                <w:sz w:val="26"/>
                <w:szCs w:val="26"/>
              </w:rPr>
            </w:pPr>
            <w:r w:rsidRPr="00B005EB">
              <w:rPr>
                <w:b/>
                <w:sz w:val="26"/>
                <w:szCs w:val="26"/>
              </w:rPr>
              <w:t>Điểm</w:t>
            </w:r>
          </w:p>
        </w:tc>
      </w:tr>
      <w:tr w:rsidR="00737A04" w:rsidRPr="00B005EB" w14:paraId="430EDF72" w14:textId="77777777" w:rsidTr="008459D0">
        <w:tc>
          <w:tcPr>
            <w:tcW w:w="1080" w:type="dxa"/>
            <w:vAlign w:val="center"/>
          </w:tcPr>
          <w:p w14:paraId="4F7A6117" w14:textId="77777777" w:rsidR="00737A04" w:rsidRPr="00B005EB" w:rsidRDefault="00737A04" w:rsidP="008459D0">
            <w:pPr>
              <w:jc w:val="both"/>
              <w:rPr>
                <w:b/>
                <w:sz w:val="26"/>
                <w:szCs w:val="26"/>
              </w:rPr>
            </w:pPr>
            <w:r w:rsidRPr="00B005EB">
              <w:rPr>
                <w:b/>
                <w:sz w:val="26"/>
                <w:szCs w:val="26"/>
              </w:rPr>
              <w:t>1</w:t>
            </w:r>
          </w:p>
        </w:tc>
        <w:tc>
          <w:tcPr>
            <w:tcW w:w="7290" w:type="dxa"/>
          </w:tcPr>
          <w:p w14:paraId="24EB9A6E" w14:textId="77777777" w:rsidR="00737A04" w:rsidRPr="00B005EB" w:rsidRDefault="00737A04" w:rsidP="008459D0">
            <w:pPr>
              <w:jc w:val="both"/>
              <w:rPr>
                <w:sz w:val="26"/>
                <w:szCs w:val="26"/>
                <w:shd w:val="clear" w:color="auto" w:fill="FFFFFF"/>
              </w:rPr>
            </w:pPr>
            <w:r w:rsidRPr="00B005EB">
              <w:rPr>
                <w:sz w:val="26"/>
                <w:szCs w:val="26"/>
                <w:shd w:val="clear" w:color="auto" w:fill="FFFFFF"/>
              </w:rPr>
              <w:t>– Thể thơ tự do</w:t>
            </w:r>
          </w:p>
          <w:p w14:paraId="7D903716" w14:textId="77777777" w:rsidR="00737A04" w:rsidRPr="00B005EB" w:rsidRDefault="00737A04" w:rsidP="008459D0">
            <w:pPr>
              <w:jc w:val="both"/>
              <w:rPr>
                <w:sz w:val="26"/>
                <w:szCs w:val="26"/>
                <w:shd w:val="clear" w:color="auto" w:fill="FFFFFF"/>
              </w:rPr>
            </w:pPr>
            <w:r w:rsidRPr="00B005EB">
              <w:rPr>
                <w:sz w:val="26"/>
                <w:szCs w:val="26"/>
                <w:shd w:val="clear" w:color="auto" w:fill="FFFFFF"/>
              </w:rPr>
              <w:t>– Dấu hiệu hình thức của thể thơ:</w:t>
            </w:r>
          </w:p>
          <w:p w14:paraId="209E51FD" w14:textId="77777777" w:rsidR="00737A04" w:rsidRPr="00B005EB" w:rsidRDefault="00737A04" w:rsidP="008459D0">
            <w:pPr>
              <w:jc w:val="both"/>
              <w:rPr>
                <w:sz w:val="26"/>
                <w:szCs w:val="26"/>
                <w:shd w:val="clear" w:color="auto" w:fill="FFFFFF"/>
              </w:rPr>
            </w:pPr>
            <w:r w:rsidRPr="00B005EB">
              <w:rPr>
                <w:sz w:val="26"/>
                <w:szCs w:val="26"/>
                <w:shd w:val="clear" w:color="auto" w:fill="FFFFFF"/>
              </w:rPr>
              <w:t xml:space="preserve">+ Số tiếng: 7, 8 </w:t>
            </w:r>
            <w:r w:rsidRPr="00B005EB">
              <w:rPr>
                <w:sz w:val="26"/>
                <w:szCs w:val="26"/>
                <w:shd w:val="clear" w:color="auto" w:fill="FFFFFF"/>
                <w:lang w:val="vi-VN"/>
              </w:rPr>
              <w:t>tiếng</w:t>
            </w:r>
            <w:r w:rsidRPr="00B005EB">
              <w:rPr>
                <w:sz w:val="26"/>
                <w:szCs w:val="26"/>
                <w:shd w:val="clear" w:color="auto" w:fill="FFFFFF"/>
              </w:rPr>
              <w:t>; khổ thơ mở đầu có 2 dòng thơ, phổ biến là 4 dòng thơ/ khổ,  khổ cuối chỉ có 1 dòng.</w:t>
            </w:r>
          </w:p>
          <w:p w14:paraId="74BC0849" w14:textId="77777777" w:rsidR="00737A04" w:rsidRPr="00B005EB" w:rsidRDefault="00737A04" w:rsidP="008459D0">
            <w:pPr>
              <w:jc w:val="both"/>
              <w:rPr>
                <w:sz w:val="26"/>
                <w:szCs w:val="26"/>
                <w:shd w:val="clear" w:color="auto" w:fill="FFFFFF"/>
              </w:rPr>
            </w:pPr>
            <w:r w:rsidRPr="00B005EB">
              <w:rPr>
                <w:sz w:val="26"/>
                <w:szCs w:val="26"/>
                <w:shd w:val="clear" w:color="auto" w:fill="FFFFFF"/>
              </w:rPr>
              <w:t>+ Vần được gieo linh hoạt, có vần cách, vần liền.</w:t>
            </w:r>
          </w:p>
          <w:p w14:paraId="6C96CD41" w14:textId="77777777" w:rsidR="00737A04" w:rsidRPr="00B005EB" w:rsidRDefault="00737A04" w:rsidP="008459D0">
            <w:pPr>
              <w:jc w:val="both"/>
              <w:rPr>
                <w:sz w:val="26"/>
                <w:szCs w:val="26"/>
                <w:shd w:val="clear" w:color="auto" w:fill="FFFFFF"/>
              </w:rPr>
            </w:pPr>
            <w:r w:rsidRPr="00B005EB">
              <w:rPr>
                <w:sz w:val="26"/>
                <w:szCs w:val="26"/>
                <w:shd w:val="clear" w:color="auto" w:fill="FFFFFF"/>
              </w:rPr>
              <w:t>Ví dụ khổ 1.2 có vần liền</w:t>
            </w:r>
            <w:r w:rsidRPr="00B005EB">
              <w:rPr>
                <w:i/>
                <w:sz w:val="26"/>
                <w:szCs w:val="26"/>
                <w:shd w:val="clear" w:color="auto" w:fill="FFFFFF"/>
              </w:rPr>
              <w:t>: cười – rơi</w:t>
            </w:r>
            <w:r w:rsidRPr="00B005EB">
              <w:rPr>
                <w:sz w:val="26"/>
                <w:szCs w:val="26"/>
                <w:shd w:val="clear" w:color="auto" w:fill="FFFFFF"/>
              </w:rPr>
              <w:t xml:space="preserve">; vần cách: </w:t>
            </w:r>
            <w:r w:rsidRPr="00B005EB">
              <w:rPr>
                <w:i/>
                <w:sz w:val="26"/>
                <w:szCs w:val="26"/>
                <w:shd w:val="clear" w:color="auto" w:fill="FFFFFF"/>
              </w:rPr>
              <w:t>rơi – rối,…</w:t>
            </w:r>
          </w:p>
          <w:p w14:paraId="704D36D0" w14:textId="77777777" w:rsidR="00737A04" w:rsidRPr="00B005EB" w:rsidRDefault="00737A04" w:rsidP="008459D0">
            <w:pPr>
              <w:jc w:val="both"/>
              <w:rPr>
                <w:sz w:val="26"/>
                <w:szCs w:val="26"/>
              </w:rPr>
            </w:pPr>
            <w:r w:rsidRPr="00B005EB">
              <w:rPr>
                <w:sz w:val="26"/>
                <w:szCs w:val="26"/>
                <w:shd w:val="clear" w:color="auto" w:fill="FFFFFF"/>
              </w:rPr>
              <w:t>+ Nhịp: căn cứ cách ngắt các vế trong dòng thơ và số tiếng từng dòng thì chủ yếu là nhịp 3/5, 4/4 đối với câu tám tiếng, nhịp 3/4 đối với câu bảy tiếng.</w:t>
            </w:r>
          </w:p>
        </w:tc>
        <w:tc>
          <w:tcPr>
            <w:tcW w:w="1170" w:type="dxa"/>
          </w:tcPr>
          <w:p w14:paraId="5D3CC1AC" w14:textId="77777777" w:rsidR="00737A04" w:rsidRPr="00B005EB" w:rsidRDefault="00737A04" w:rsidP="008459D0">
            <w:pPr>
              <w:jc w:val="center"/>
              <w:rPr>
                <w:sz w:val="26"/>
                <w:szCs w:val="26"/>
              </w:rPr>
            </w:pPr>
            <w:r w:rsidRPr="00B005EB">
              <w:rPr>
                <w:sz w:val="26"/>
                <w:szCs w:val="26"/>
              </w:rPr>
              <w:t>0.5</w:t>
            </w:r>
          </w:p>
          <w:p w14:paraId="7EDEC3EA" w14:textId="77777777" w:rsidR="00737A04" w:rsidRPr="00B005EB" w:rsidRDefault="00737A04" w:rsidP="008459D0">
            <w:pPr>
              <w:jc w:val="center"/>
              <w:rPr>
                <w:sz w:val="26"/>
                <w:szCs w:val="26"/>
              </w:rPr>
            </w:pPr>
            <w:r w:rsidRPr="00B005EB">
              <w:rPr>
                <w:sz w:val="26"/>
                <w:szCs w:val="26"/>
              </w:rPr>
              <w:t>1.0</w:t>
            </w:r>
          </w:p>
        </w:tc>
      </w:tr>
      <w:tr w:rsidR="00737A04" w:rsidRPr="00B005EB" w14:paraId="66C8B1E2" w14:textId="77777777" w:rsidTr="008459D0">
        <w:tc>
          <w:tcPr>
            <w:tcW w:w="1080" w:type="dxa"/>
            <w:vAlign w:val="center"/>
          </w:tcPr>
          <w:p w14:paraId="2C9EE092" w14:textId="77777777" w:rsidR="00737A04" w:rsidRPr="00B005EB" w:rsidRDefault="00737A04" w:rsidP="008459D0">
            <w:pPr>
              <w:jc w:val="both"/>
              <w:rPr>
                <w:b/>
                <w:sz w:val="26"/>
                <w:szCs w:val="26"/>
              </w:rPr>
            </w:pPr>
            <w:r w:rsidRPr="00B005EB">
              <w:rPr>
                <w:b/>
                <w:sz w:val="26"/>
                <w:szCs w:val="26"/>
              </w:rPr>
              <w:t>2</w:t>
            </w:r>
          </w:p>
        </w:tc>
        <w:tc>
          <w:tcPr>
            <w:tcW w:w="7290" w:type="dxa"/>
          </w:tcPr>
          <w:p w14:paraId="661A17CE" w14:textId="77777777" w:rsidR="00737A04" w:rsidRPr="00B005EB" w:rsidRDefault="00737A04" w:rsidP="008459D0">
            <w:pPr>
              <w:jc w:val="both"/>
              <w:rPr>
                <w:sz w:val="26"/>
                <w:szCs w:val="26"/>
                <w:shd w:val="clear" w:color="auto" w:fill="FFFFFF"/>
                <w:lang w:val="vi-VN"/>
              </w:rPr>
            </w:pPr>
            <w:r w:rsidRPr="00B005EB">
              <w:rPr>
                <w:sz w:val="26"/>
                <w:szCs w:val="26"/>
                <w:shd w:val="clear" w:color="auto" w:fill="FFFFFF"/>
              </w:rPr>
              <w:t>– Mạch cảm xúc của bài thơ: Bài thơ bắt đầu với hình ảnh cây xấu hổ, tiếp nối là câu chuyện giữa người lính và cây, cuối cùng khép lại trong một bí mật rất đáng yêu của người lính</w:t>
            </w:r>
            <w:r w:rsidRPr="00B005EB">
              <w:rPr>
                <w:sz w:val="26"/>
                <w:szCs w:val="26"/>
                <w:shd w:val="clear" w:color="auto" w:fill="FFFFFF"/>
                <w:lang w:val="vi-VN"/>
              </w:rPr>
              <w:t>,</w:t>
            </w:r>
            <w:r w:rsidRPr="00B005EB">
              <w:rPr>
                <w:sz w:val="26"/>
                <w:szCs w:val="26"/>
                <w:shd w:val="clear" w:color="auto" w:fill="FFFFFF"/>
              </w:rPr>
              <w:t xml:space="preserve"> </w:t>
            </w:r>
            <w:r w:rsidRPr="00B005EB">
              <w:rPr>
                <w:sz w:val="26"/>
                <w:szCs w:val="26"/>
                <w:shd w:val="clear" w:color="auto" w:fill="FFFFFF"/>
                <w:lang w:val="vi-VN"/>
              </w:rPr>
              <w:t>để từ đó nhà thơ bộc lộ những suy ngẫm, cảm xúc của mình về thiên nhiên, về con người.</w:t>
            </w:r>
          </w:p>
          <w:p w14:paraId="121020B7" w14:textId="77777777" w:rsidR="00737A04" w:rsidRPr="00B005EB" w:rsidRDefault="00737A04" w:rsidP="008459D0">
            <w:pPr>
              <w:jc w:val="both"/>
              <w:rPr>
                <w:sz w:val="26"/>
                <w:szCs w:val="26"/>
                <w:shd w:val="clear" w:color="auto" w:fill="FFFFFF"/>
              </w:rPr>
            </w:pPr>
            <w:r w:rsidRPr="00B005EB">
              <w:rPr>
                <w:sz w:val="26"/>
                <w:szCs w:val="26"/>
                <w:shd w:val="clear" w:color="auto" w:fill="FFFFFF"/>
              </w:rPr>
              <w:t>– Cảm hứng chủ đạo: Là cảm hứng ngợi ca, trân trọng, yêu mến một loài cây nhỏ bé mà kiên cường</w:t>
            </w:r>
            <w:r w:rsidRPr="00B005EB">
              <w:rPr>
                <w:sz w:val="26"/>
                <w:szCs w:val="26"/>
                <w:shd w:val="clear" w:color="auto" w:fill="FFFFFF"/>
                <w:lang w:val="vi-VN"/>
              </w:rPr>
              <w:t>, sức sống mạnh mẽ</w:t>
            </w:r>
            <w:r w:rsidRPr="00B005EB">
              <w:rPr>
                <w:sz w:val="26"/>
                <w:szCs w:val="26"/>
                <w:shd w:val="clear" w:color="auto" w:fill="FFFFFF"/>
              </w:rPr>
              <w:t xml:space="preserve"> giữa chiến trường và vẻ đẹp tâm hồn, phẩm chất của người chiến sĩ thời kì chống Mĩ.</w:t>
            </w:r>
          </w:p>
        </w:tc>
        <w:tc>
          <w:tcPr>
            <w:tcW w:w="1170" w:type="dxa"/>
          </w:tcPr>
          <w:p w14:paraId="0FC3CF05" w14:textId="77777777" w:rsidR="00737A04" w:rsidRPr="00B005EB" w:rsidRDefault="00737A04" w:rsidP="008459D0">
            <w:pPr>
              <w:jc w:val="center"/>
              <w:rPr>
                <w:sz w:val="26"/>
                <w:szCs w:val="26"/>
              </w:rPr>
            </w:pPr>
            <w:r w:rsidRPr="00B005EB">
              <w:rPr>
                <w:sz w:val="26"/>
                <w:szCs w:val="26"/>
              </w:rPr>
              <w:t>1.0</w:t>
            </w:r>
          </w:p>
          <w:p w14:paraId="65E9B1AE" w14:textId="77777777" w:rsidR="00737A04" w:rsidRPr="00B005EB" w:rsidRDefault="00737A04" w:rsidP="008459D0">
            <w:pPr>
              <w:jc w:val="center"/>
              <w:rPr>
                <w:sz w:val="26"/>
                <w:szCs w:val="26"/>
              </w:rPr>
            </w:pPr>
          </w:p>
          <w:p w14:paraId="51524942" w14:textId="77777777" w:rsidR="00737A04" w:rsidRPr="00B005EB" w:rsidRDefault="00737A04" w:rsidP="008459D0">
            <w:pPr>
              <w:jc w:val="center"/>
              <w:rPr>
                <w:sz w:val="26"/>
                <w:szCs w:val="26"/>
              </w:rPr>
            </w:pPr>
          </w:p>
          <w:p w14:paraId="5CD15C24" w14:textId="77777777" w:rsidR="00737A04" w:rsidRPr="00B005EB" w:rsidRDefault="00737A04" w:rsidP="008459D0">
            <w:pPr>
              <w:jc w:val="center"/>
              <w:rPr>
                <w:sz w:val="26"/>
                <w:szCs w:val="26"/>
              </w:rPr>
            </w:pPr>
            <w:r w:rsidRPr="00B005EB">
              <w:rPr>
                <w:sz w:val="26"/>
                <w:szCs w:val="26"/>
              </w:rPr>
              <w:t>1.0</w:t>
            </w:r>
          </w:p>
        </w:tc>
      </w:tr>
      <w:tr w:rsidR="00737A04" w:rsidRPr="00B005EB" w14:paraId="1CE7056B" w14:textId="77777777" w:rsidTr="008459D0">
        <w:tc>
          <w:tcPr>
            <w:tcW w:w="1080" w:type="dxa"/>
            <w:vAlign w:val="center"/>
          </w:tcPr>
          <w:p w14:paraId="3C5D1F04" w14:textId="77777777" w:rsidR="00737A04" w:rsidRPr="00B005EB" w:rsidRDefault="00737A04" w:rsidP="008459D0">
            <w:pPr>
              <w:jc w:val="both"/>
              <w:rPr>
                <w:b/>
                <w:sz w:val="26"/>
                <w:szCs w:val="26"/>
              </w:rPr>
            </w:pPr>
            <w:r w:rsidRPr="00B005EB">
              <w:rPr>
                <w:b/>
                <w:sz w:val="26"/>
                <w:szCs w:val="26"/>
              </w:rPr>
              <w:t>3</w:t>
            </w:r>
          </w:p>
        </w:tc>
        <w:tc>
          <w:tcPr>
            <w:tcW w:w="7290" w:type="dxa"/>
          </w:tcPr>
          <w:p w14:paraId="5B7BB637" w14:textId="77777777" w:rsidR="00737A04" w:rsidRPr="00B005EB" w:rsidRDefault="00737A04" w:rsidP="008459D0">
            <w:pPr>
              <w:jc w:val="both"/>
              <w:rPr>
                <w:sz w:val="26"/>
                <w:szCs w:val="26"/>
                <w:shd w:val="clear" w:color="auto" w:fill="FFFFFF"/>
              </w:rPr>
            </w:pPr>
            <w:r w:rsidRPr="00B005EB">
              <w:rPr>
                <w:sz w:val="26"/>
                <w:szCs w:val="26"/>
                <w:shd w:val="clear" w:color="auto" w:fill="FFFFFF"/>
              </w:rPr>
              <w:t>– Biện pháp nhân hóa</w:t>
            </w:r>
          </w:p>
          <w:p w14:paraId="340A4D0C" w14:textId="77777777" w:rsidR="00737A04" w:rsidRPr="00B005EB" w:rsidRDefault="00737A04" w:rsidP="008459D0">
            <w:pPr>
              <w:jc w:val="both"/>
              <w:rPr>
                <w:sz w:val="26"/>
                <w:szCs w:val="26"/>
                <w:shd w:val="clear" w:color="auto" w:fill="FFFFFF"/>
              </w:rPr>
            </w:pPr>
            <w:r w:rsidRPr="00B005EB">
              <w:rPr>
                <w:sz w:val="26"/>
                <w:szCs w:val="26"/>
                <w:shd w:val="clear" w:color="auto" w:fill="FFFFFF"/>
              </w:rPr>
              <w:t>– Tác dụng:</w:t>
            </w:r>
          </w:p>
          <w:p w14:paraId="0A3AA2E0" w14:textId="77777777" w:rsidR="00737A04" w:rsidRPr="00B005EB" w:rsidRDefault="00737A04" w:rsidP="008459D0">
            <w:pPr>
              <w:jc w:val="both"/>
              <w:rPr>
                <w:sz w:val="26"/>
                <w:szCs w:val="26"/>
                <w:shd w:val="clear" w:color="auto" w:fill="FFFFFF"/>
              </w:rPr>
            </w:pPr>
            <w:r w:rsidRPr="00B005EB">
              <w:rPr>
                <w:sz w:val="26"/>
                <w:szCs w:val="26"/>
                <w:shd w:val="clear" w:color="auto" w:fill="FFFFFF"/>
              </w:rPr>
              <w:t>+ Gợi ra vẻ đẹp bối rối, trong sáng, e thẹn, như mang hồn người của loài hoa.</w:t>
            </w:r>
          </w:p>
          <w:p w14:paraId="068712DE" w14:textId="77777777" w:rsidR="00737A04" w:rsidRPr="00B005EB" w:rsidRDefault="00737A04" w:rsidP="008459D0">
            <w:pPr>
              <w:jc w:val="both"/>
              <w:rPr>
                <w:sz w:val="26"/>
                <w:szCs w:val="26"/>
                <w:shd w:val="clear" w:color="auto" w:fill="FFFFFF"/>
              </w:rPr>
            </w:pPr>
            <w:r w:rsidRPr="00B005EB">
              <w:rPr>
                <w:sz w:val="26"/>
                <w:szCs w:val="26"/>
                <w:shd w:val="clear" w:color="auto" w:fill="FFFFFF"/>
              </w:rPr>
              <w:t>+ Thể hiện sự tinh tế, nhạy cảm trong tâm hồn của người lính.</w:t>
            </w:r>
          </w:p>
        </w:tc>
        <w:tc>
          <w:tcPr>
            <w:tcW w:w="1170" w:type="dxa"/>
          </w:tcPr>
          <w:p w14:paraId="06EB7790" w14:textId="77777777" w:rsidR="00737A04" w:rsidRPr="00B005EB" w:rsidRDefault="00737A04" w:rsidP="008459D0">
            <w:pPr>
              <w:jc w:val="center"/>
              <w:rPr>
                <w:sz w:val="26"/>
                <w:szCs w:val="26"/>
              </w:rPr>
            </w:pPr>
            <w:r w:rsidRPr="00B005EB">
              <w:rPr>
                <w:sz w:val="26"/>
                <w:szCs w:val="26"/>
              </w:rPr>
              <w:t>0.5</w:t>
            </w:r>
          </w:p>
          <w:p w14:paraId="12568989" w14:textId="77777777" w:rsidR="00737A04" w:rsidRPr="00B005EB" w:rsidRDefault="00737A04" w:rsidP="008459D0">
            <w:pPr>
              <w:jc w:val="center"/>
              <w:rPr>
                <w:sz w:val="26"/>
                <w:szCs w:val="26"/>
              </w:rPr>
            </w:pPr>
            <w:r w:rsidRPr="00B005EB">
              <w:rPr>
                <w:sz w:val="26"/>
                <w:szCs w:val="26"/>
              </w:rPr>
              <w:t>1.0</w:t>
            </w:r>
          </w:p>
        </w:tc>
      </w:tr>
      <w:tr w:rsidR="00737A04" w:rsidRPr="00B005EB" w14:paraId="355DCBCC" w14:textId="77777777" w:rsidTr="008459D0">
        <w:tc>
          <w:tcPr>
            <w:tcW w:w="9540" w:type="dxa"/>
            <w:gridSpan w:val="3"/>
          </w:tcPr>
          <w:p w14:paraId="65C799A2" w14:textId="77777777" w:rsidR="00737A04" w:rsidRPr="00B005EB" w:rsidRDefault="00737A04" w:rsidP="008459D0">
            <w:pPr>
              <w:jc w:val="center"/>
              <w:rPr>
                <w:b/>
                <w:sz w:val="26"/>
                <w:szCs w:val="26"/>
              </w:rPr>
            </w:pPr>
            <w:r w:rsidRPr="00B005EB">
              <w:rPr>
                <w:b/>
                <w:sz w:val="26"/>
                <w:szCs w:val="26"/>
              </w:rPr>
              <w:t>PHẦN VIẾT (15.0 điểm)</w:t>
            </w:r>
          </w:p>
        </w:tc>
      </w:tr>
      <w:tr w:rsidR="00737A04" w:rsidRPr="00B005EB" w14:paraId="1C776A51" w14:textId="77777777" w:rsidTr="008459D0">
        <w:tc>
          <w:tcPr>
            <w:tcW w:w="1080" w:type="dxa"/>
          </w:tcPr>
          <w:p w14:paraId="6A6012D2" w14:textId="77777777" w:rsidR="00737A04" w:rsidRPr="00B005EB" w:rsidRDefault="00737A04" w:rsidP="008459D0">
            <w:pPr>
              <w:jc w:val="both"/>
              <w:rPr>
                <w:b/>
                <w:sz w:val="26"/>
                <w:szCs w:val="26"/>
              </w:rPr>
            </w:pPr>
            <w:r w:rsidRPr="00B005EB">
              <w:rPr>
                <w:b/>
                <w:sz w:val="26"/>
                <w:szCs w:val="26"/>
              </w:rPr>
              <w:t>1</w:t>
            </w:r>
          </w:p>
        </w:tc>
        <w:tc>
          <w:tcPr>
            <w:tcW w:w="7290" w:type="dxa"/>
          </w:tcPr>
          <w:p w14:paraId="02BEE799" w14:textId="77777777" w:rsidR="00737A04" w:rsidRPr="00B005EB" w:rsidRDefault="00737A04" w:rsidP="00AD6DA4">
            <w:pPr>
              <w:pStyle w:val="ListParagraph"/>
              <w:numPr>
                <w:ilvl w:val="0"/>
                <w:numId w:val="59"/>
              </w:numPr>
              <w:jc w:val="both"/>
              <w:rPr>
                <w:rFonts w:ascii="Times New Roman" w:hAnsi="Times New Roman"/>
                <w:b/>
                <w:sz w:val="26"/>
                <w:szCs w:val="26"/>
              </w:rPr>
            </w:pPr>
            <w:r w:rsidRPr="00B005EB">
              <w:rPr>
                <w:rFonts w:ascii="Times New Roman" w:hAnsi="Times New Roman"/>
                <w:b/>
                <w:sz w:val="26"/>
                <w:szCs w:val="26"/>
              </w:rPr>
              <w:t>Yêu cầu về kĩ năng, hình thức:</w:t>
            </w:r>
          </w:p>
          <w:p w14:paraId="70C77BDF" w14:textId="77777777" w:rsidR="00737A04" w:rsidRPr="00B005EB" w:rsidRDefault="00737A04" w:rsidP="00AD6DA4">
            <w:pPr>
              <w:pStyle w:val="ListParagraph"/>
              <w:numPr>
                <w:ilvl w:val="0"/>
                <w:numId w:val="60"/>
              </w:numPr>
              <w:jc w:val="both"/>
              <w:rPr>
                <w:rFonts w:ascii="Times New Roman" w:hAnsi="Times New Roman"/>
                <w:sz w:val="26"/>
                <w:szCs w:val="26"/>
              </w:rPr>
            </w:pPr>
            <w:r w:rsidRPr="00B005EB">
              <w:rPr>
                <w:rFonts w:ascii="Times New Roman" w:hAnsi="Times New Roman"/>
                <w:sz w:val="26"/>
                <w:szCs w:val="26"/>
              </w:rPr>
              <w:t>Học sinh viết được đoạn văn nghị luận xã hội.</w:t>
            </w:r>
          </w:p>
          <w:p w14:paraId="2FE8090F" w14:textId="77777777" w:rsidR="00737A04" w:rsidRPr="00B005EB" w:rsidRDefault="00737A04" w:rsidP="00AD6DA4">
            <w:pPr>
              <w:pStyle w:val="ListParagraph"/>
              <w:numPr>
                <w:ilvl w:val="0"/>
                <w:numId w:val="60"/>
              </w:numPr>
              <w:jc w:val="both"/>
              <w:rPr>
                <w:rFonts w:ascii="Times New Roman" w:hAnsi="Times New Roman"/>
                <w:sz w:val="26"/>
                <w:szCs w:val="26"/>
              </w:rPr>
            </w:pPr>
            <w:r w:rsidRPr="00B005EB">
              <w:rPr>
                <w:rFonts w:ascii="Times New Roman" w:hAnsi="Times New Roman"/>
                <w:sz w:val="26"/>
                <w:szCs w:val="26"/>
              </w:rPr>
              <w:t>Đảm bảo dung lượng (khoảng 20 dòng).</w:t>
            </w:r>
          </w:p>
          <w:p w14:paraId="73B05658" w14:textId="77777777" w:rsidR="00737A04" w:rsidRPr="00B005EB" w:rsidRDefault="00737A04" w:rsidP="00AD6DA4">
            <w:pPr>
              <w:pStyle w:val="ListParagraph"/>
              <w:numPr>
                <w:ilvl w:val="0"/>
                <w:numId w:val="60"/>
              </w:numPr>
              <w:jc w:val="both"/>
              <w:rPr>
                <w:rFonts w:ascii="Times New Roman" w:hAnsi="Times New Roman"/>
                <w:sz w:val="26"/>
                <w:szCs w:val="26"/>
              </w:rPr>
            </w:pPr>
            <w:r w:rsidRPr="00B005EB">
              <w:rPr>
                <w:rFonts w:ascii="Times New Roman" w:hAnsi="Times New Roman"/>
                <w:sz w:val="26"/>
                <w:szCs w:val="26"/>
              </w:rPr>
              <w:t>Dùng từ, diễn đạt, viết câu chuẩn xác.</w:t>
            </w:r>
          </w:p>
          <w:p w14:paraId="4EED5C43" w14:textId="77777777" w:rsidR="00737A04" w:rsidRPr="00B005EB" w:rsidRDefault="00737A04" w:rsidP="00AD6DA4">
            <w:pPr>
              <w:pStyle w:val="ListParagraph"/>
              <w:numPr>
                <w:ilvl w:val="0"/>
                <w:numId w:val="59"/>
              </w:numPr>
              <w:jc w:val="both"/>
              <w:rPr>
                <w:rFonts w:ascii="Times New Roman" w:hAnsi="Times New Roman"/>
                <w:b/>
                <w:sz w:val="26"/>
                <w:szCs w:val="26"/>
              </w:rPr>
            </w:pPr>
            <w:r w:rsidRPr="00B005EB">
              <w:rPr>
                <w:rFonts w:ascii="Times New Roman" w:hAnsi="Times New Roman"/>
                <w:b/>
                <w:sz w:val="26"/>
                <w:szCs w:val="26"/>
              </w:rPr>
              <w:t>Yêu cầu về nội dung:</w:t>
            </w:r>
          </w:p>
          <w:p w14:paraId="02F95E92" w14:textId="77777777" w:rsidR="00737A04" w:rsidRPr="00B005EB" w:rsidRDefault="00737A04" w:rsidP="008459D0">
            <w:pPr>
              <w:ind w:left="360"/>
              <w:jc w:val="both"/>
              <w:rPr>
                <w:sz w:val="26"/>
                <w:szCs w:val="26"/>
              </w:rPr>
            </w:pPr>
            <w:r w:rsidRPr="00B005EB">
              <w:rPr>
                <w:sz w:val="26"/>
                <w:szCs w:val="26"/>
              </w:rPr>
              <w:t>Học sinh có các cách triển khai nội dung khác nhau nhưng cần đạt được những yêu cầu cơ bản sau:</w:t>
            </w:r>
          </w:p>
          <w:p w14:paraId="33ADAD8E" w14:textId="77777777" w:rsidR="00737A04" w:rsidRPr="00B005EB" w:rsidRDefault="00737A04" w:rsidP="00AD6DA4">
            <w:pPr>
              <w:pStyle w:val="ListParagraph"/>
              <w:numPr>
                <w:ilvl w:val="0"/>
                <w:numId w:val="60"/>
              </w:numPr>
              <w:jc w:val="both"/>
              <w:rPr>
                <w:rFonts w:ascii="Times New Roman" w:hAnsi="Times New Roman"/>
                <w:sz w:val="26"/>
                <w:szCs w:val="26"/>
              </w:rPr>
            </w:pPr>
            <w:r w:rsidRPr="00B005EB">
              <w:rPr>
                <w:rFonts w:ascii="Times New Roman" w:hAnsi="Times New Roman"/>
                <w:sz w:val="26"/>
                <w:szCs w:val="26"/>
              </w:rPr>
              <w:t>Giải thích làm rõ được vấn đề ý chí, bản lĩnh của con người (Đó là sự dũng cảm, sẵn sàng đối đầu với khó khăn, gian khổ, thách thức. Đó là sự kiên cường, bền bỉ, mạnh mẽ vượt lên hoàn cảnh,…).</w:t>
            </w:r>
          </w:p>
          <w:p w14:paraId="28E7E201" w14:textId="77777777" w:rsidR="00737A04" w:rsidRPr="00B005EB" w:rsidRDefault="00737A04" w:rsidP="00AD6DA4">
            <w:pPr>
              <w:pStyle w:val="ListParagraph"/>
              <w:numPr>
                <w:ilvl w:val="0"/>
                <w:numId w:val="60"/>
              </w:numPr>
              <w:jc w:val="both"/>
              <w:rPr>
                <w:rFonts w:ascii="Times New Roman" w:hAnsi="Times New Roman"/>
                <w:sz w:val="26"/>
                <w:szCs w:val="26"/>
              </w:rPr>
            </w:pPr>
            <w:r w:rsidRPr="00B005EB">
              <w:rPr>
                <w:rFonts w:ascii="Times New Roman" w:hAnsi="Times New Roman"/>
                <w:sz w:val="26"/>
                <w:szCs w:val="26"/>
              </w:rPr>
              <w:t>Bàn luận vấn đề:</w:t>
            </w:r>
          </w:p>
          <w:p w14:paraId="62D5FA6E" w14:textId="77777777" w:rsidR="00737A04" w:rsidRPr="00B005EB" w:rsidRDefault="00737A04" w:rsidP="008459D0">
            <w:pPr>
              <w:ind w:left="360"/>
              <w:jc w:val="both"/>
              <w:rPr>
                <w:sz w:val="26"/>
                <w:szCs w:val="26"/>
              </w:rPr>
            </w:pPr>
            <w:r w:rsidRPr="00B005EB">
              <w:rPr>
                <w:sz w:val="26"/>
                <w:szCs w:val="26"/>
              </w:rPr>
              <w:lastRenderedPageBreak/>
              <w:t>+ Nêu được những lí lẽ cho thấy vai trò của ý chí, bản lĩnh trong cuộc sống (Dám theo đuổi mục tiêu, ước mơ, khát vọng; tạo nên sức mạnh cho con người; khẳng định giá trị bản thân;…).</w:t>
            </w:r>
          </w:p>
          <w:p w14:paraId="45F54566" w14:textId="77777777" w:rsidR="00737A04" w:rsidRPr="00B005EB" w:rsidRDefault="00737A04" w:rsidP="008459D0">
            <w:pPr>
              <w:ind w:left="360"/>
              <w:jc w:val="both"/>
              <w:rPr>
                <w:sz w:val="26"/>
                <w:szCs w:val="26"/>
              </w:rPr>
            </w:pPr>
            <w:r w:rsidRPr="00B005EB">
              <w:rPr>
                <w:sz w:val="26"/>
                <w:szCs w:val="26"/>
              </w:rPr>
              <w:t>+ Nêu được bằng chứng cho thấy sức mạnh của ý chí, bản lĩnh.</w:t>
            </w:r>
          </w:p>
          <w:p w14:paraId="6D74220F" w14:textId="77777777" w:rsidR="00737A04" w:rsidRPr="00B005EB" w:rsidRDefault="00737A04" w:rsidP="008459D0">
            <w:pPr>
              <w:ind w:left="360"/>
              <w:jc w:val="both"/>
              <w:rPr>
                <w:sz w:val="26"/>
                <w:szCs w:val="26"/>
                <w:lang w:val="vi-VN"/>
              </w:rPr>
            </w:pPr>
            <w:r w:rsidRPr="00B005EB">
              <w:rPr>
                <w:sz w:val="26"/>
                <w:szCs w:val="26"/>
                <w:lang w:val="vi-VN"/>
              </w:rPr>
              <w:t>+ Phê phán những con người yếu đuối, không có bản lĩnh,...</w:t>
            </w:r>
          </w:p>
          <w:p w14:paraId="1B4B88A5" w14:textId="77777777" w:rsidR="00737A04" w:rsidRPr="00B005EB" w:rsidRDefault="00737A04" w:rsidP="00AD6DA4">
            <w:pPr>
              <w:pStyle w:val="ListParagraph"/>
              <w:numPr>
                <w:ilvl w:val="0"/>
                <w:numId w:val="60"/>
              </w:numPr>
              <w:jc w:val="both"/>
              <w:rPr>
                <w:rFonts w:ascii="Times New Roman" w:hAnsi="Times New Roman"/>
                <w:sz w:val="26"/>
                <w:szCs w:val="26"/>
              </w:rPr>
            </w:pPr>
            <w:r w:rsidRPr="00B005EB">
              <w:rPr>
                <w:rFonts w:ascii="Times New Roman" w:hAnsi="Times New Roman"/>
                <w:sz w:val="26"/>
                <w:szCs w:val="26"/>
              </w:rPr>
              <w:t>Khẳng định được ý nghĩa của VĐ và phương hướng hành động.</w:t>
            </w:r>
          </w:p>
        </w:tc>
        <w:tc>
          <w:tcPr>
            <w:tcW w:w="1170" w:type="dxa"/>
          </w:tcPr>
          <w:p w14:paraId="3BC5EAB3" w14:textId="77777777" w:rsidR="00737A04" w:rsidRPr="00B005EB" w:rsidRDefault="00737A04" w:rsidP="008459D0">
            <w:pPr>
              <w:jc w:val="center"/>
              <w:rPr>
                <w:sz w:val="26"/>
                <w:szCs w:val="26"/>
                <w:lang w:val="vi-VN"/>
              </w:rPr>
            </w:pPr>
            <w:r w:rsidRPr="00B005EB">
              <w:rPr>
                <w:sz w:val="26"/>
                <w:szCs w:val="26"/>
                <w:lang w:val="vi-VN"/>
              </w:rPr>
              <w:lastRenderedPageBreak/>
              <w:t>1.0</w:t>
            </w:r>
          </w:p>
          <w:p w14:paraId="32C996D1" w14:textId="77777777" w:rsidR="00737A04" w:rsidRPr="00B005EB" w:rsidRDefault="00737A04" w:rsidP="008459D0">
            <w:pPr>
              <w:jc w:val="center"/>
              <w:rPr>
                <w:sz w:val="26"/>
                <w:szCs w:val="26"/>
                <w:lang w:val="vi-VN"/>
              </w:rPr>
            </w:pPr>
          </w:p>
          <w:p w14:paraId="7AAB95D5" w14:textId="77777777" w:rsidR="00737A04" w:rsidRPr="00B005EB" w:rsidRDefault="00737A04" w:rsidP="008459D0">
            <w:pPr>
              <w:jc w:val="center"/>
              <w:rPr>
                <w:sz w:val="26"/>
                <w:szCs w:val="26"/>
                <w:lang w:val="vi-VN"/>
              </w:rPr>
            </w:pPr>
          </w:p>
          <w:p w14:paraId="239FF847" w14:textId="77777777" w:rsidR="00737A04" w:rsidRPr="00B005EB" w:rsidRDefault="00737A04" w:rsidP="008459D0">
            <w:pPr>
              <w:jc w:val="center"/>
              <w:rPr>
                <w:sz w:val="26"/>
                <w:szCs w:val="26"/>
                <w:lang w:val="vi-VN"/>
              </w:rPr>
            </w:pPr>
          </w:p>
          <w:p w14:paraId="4B0484D9" w14:textId="77777777" w:rsidR="00737A04" w:rsidRPr="00B005EB" w:rsidRDefault="00737A04" w:rsidP="008459D0">
            <w:pPr>
              <w:jc w:val="center"/>
              <w:rPr>
                <w:sz w:val="26"/>
                <w:szCs w:val="26"/>
                <w:lang w:val="vi-VN"/>
              </w:rPr>
            </w:pPr>
          </w:p>
          <w:p w14:paraId="0769567F" w14:textId="77777777" w:rsidR="00737A04" w:rsidRPr="00B005EB" w:rsidRDefault="00737A04" w:rsidP="008459D0">
            <w:pPr>
              <w:jc w:val="center"/>
              <w:rPr>
                <w:sz w:val="26"/>
                <w:szCs w:val="26"/>
                <w:lang w:val="vi-VN"/>
              </w:rPr>
            </w:pPr>
            <w:r w:rsidRPr="00B005EB">
              <w:rPr>
                <w:sz w:val="26"/>
                <w:szCs w:val="26"/>
                <w:lang w:val="vi-VN"/>
              </w:rPr>
              <w:t>2.0</w:t>
            </w:r>
          </w:p>
          <w:p w14:paraId="6F27FB8F" w14:textId="77777777" w:rsidR="00737A04" w:rsidRPr="00B005EB" w:rsidRDefault="00737A04" w:rsidP="008459D0">
            <w:pPr>
              <w:jc w:val="center"/>
              <w:rPr>
                <w:sz w:val="26"/>
                <w:szCs w:val="26"/>
                <w:lang w:val="vi-VN"/>
              </w:rPr>
            </w:pPr>
          </w:p>
          <w:p w14:paraId="6BEA8A58" w14:textId="77777777" w:rsidR="00737A04" w:rsidRPr="00B005EB" w:rsidRDefault="00737A04" w:rsidP="008459D0">
            <w:pPr>
              <w:jc w:val="center"/>
              <w:rPr>
                <w:sz w:val="26"/>
                <w:szCs w:val="26"/>
                <w:lang w:val="vi-VN"/>
              </w:rPr>
            </w:pPr>
          </w:p>
          <w:p w14:paraId="1FCA334E" w14:textId="77777777" w:rsidR="00737A04" w:rsidRPr="00B005EB" w:rsidRDefault="00737A04" w:rsidP="008459D0">
            <w:pPr>
              <w:jc w:val="center"/>
              <w:rPr>
                <w:sz w:val="26"/>
                <w:szCs w:val="26"/>
                <w:lang w:val="vi-VN"/>
              </w:rPr>
            </w:pPr>
          </w:p>
          <w:p w14:paraId="2B1EE904" w14:textId="77777777" w:rsidR="00737A04" w:rsidRPr="00B005EB" w:rsidRDefault="00737A04" w:rsidP="008459D0">
            <w:pPr>
              <w:jc w:val="center"/>
              <w:rPr>
                <w:sz w:val="26"/>
                <w:szCs w:val="26"/>
                <w:lang w:val="vi-VN"/>
              </w:rPr>
            </w:pPr>
          </w:p>
          <w:p w14:paraId="5BDE0256" w14:textId="77777777" w:rsidR="00737A04" w:rsidRPr="00B005EB" w:rsidRDefault="00737A04" w:rsidP="008459D0">
            <w:pPr>
              <w:jc w:val="center"/>
              <w:rPr>
                <w:sz w:val="26"/>
                <w:szCs w:val="26"/>
                <w:lang w:val="vi-VN"/>
              </w:rPr>
            </w:pPr>
          </w:p>
          <w:p w14:paraId="6F0C8CCF" w14:textId="77777777" w:rsidR="00737A04" w:rsidRPr="00B005EB" w:rsidRDefault="00737A04" w:rsidP="008459D0">
            <w:pPr>
              <w:jc w:val="center"/>
              <w:rPr>
                <w:sz w:val="26"/>
                <w:szCs w:val="26"/>
                <w:lang w:val="vi-VN"/>
              </w:rPr>
            </w:pPr>
          </w:p>
          <w:p w14:paraId="4F82CCCC" w14:textId="77777777" w:rsidR="00737A04" w:rsidRPr="00B005EB" w:rsidRDefault="00737A04" w:rsidP="008459D0">
            <w:pPr>
              <w:jc w:val="center"/>
              <w:rPr>
                <w:sz w:val="26"/>
                <w:szCs w:val="26"/>
                <w:lang w:val="vi-VN"/>
              </w:rPr>
            </w:pPr>
          </w:p>
          <w:p w14:paraId="67F781A7" w14:textId="77777777" w:rsidR="00737A04" w:rsidRPr="00B005EB" w:rsidRDefault="00737A04" w:rsidP="008459D0">
            <w:pPr>
              <w:jc w:val="center"/>
              <w:rPr>
                <w:sz w:val="26"/>
                <w:szCs w:val="26"/>
                <w:lang w:val="vi-VN"/>
              </w:rPr>
            </w:pPr>
          </w:p>
          <w:p w14:paraId="1D35D1D1" w14:textId="77777777" w:rsidR="00737A04" w:rsidRPr="00B005EB" w:rsidRDefault="00737A04" w:rsidP="008459D0">
            <w:pPr>
              <w:jc w:val="center"/>
              <w:rPr>
                <w:sz w:val="26"/>
                <w:szCs w:val="26"/>
                <w:lang w:val="vi-VN"/>
              </w:rPr>
            </w:pPr>
          </w:p>
          <w:p w14:paraId="34BEF2DA" w14:textId="77777777" w:rsidR="00737A04" w:rsidRPr="00B005EB" w:rsidRDefault="00737A04" w:rsidP="008459D0">
            <w:pPr>
              <w:jc w:val="center"/>
              <w:rPr>
                <w:sz w:val="26"/>
                <w:szCs w:val="26"/>
                <w:lang w:val="vi-VN"/>
              </w:rPr>
            </w:pPr>
          </w:p>
        </w:tc>
      </w:tr>
      <w:tr w:rsidR="00737A04" w:rsidRPr="00B005EB" w14:paraId="0A435BDF" w14:textId="77777777" w:rsidTr="008459D0">
        <w:tc>
          <w:tcPr>
            <w:tcW w:w="1080" w:type="dxa"/>
          </w:tcPr>
          <w:p w14:paraId="2C366617" w14:textId="77777777" w:rsidR="00737A04" w:rsidRPr="00B005EB" w:rsidRDefault="00737A04" w:rsidP="008459D0">
            <w:pPr>
              <w:jc w:val="both"/>
              <w:rPr>
                <w:b/>
                <w:sz w:val="26"/>
                <w:szCs w:val="26"/>
              </w:rPr>
            </w:pPr>
            <w:r w:rsidRPr="00B005EB">
              <w:rPr>
                <w:b/>
                <w:sz w:val="26"/>
                <w:szCs w:val="26"/>
              </w:rPr>
              <w:lastRenderedPageBreak/>
              <w:t>2</w:t>
            </w:r>
          </w:p>
        </w:tc>
        <w:tc>
          <w:tcPr>
            <w:tcW w:w="7290" w:type="dxa"/>
          </w:tcPr>
          <w:p w14:paraId="3DF750D4" w14:textId="77777777" w:rsidR="00737A04" w:rsidRPr="00B005EB" w:rsidRDefault="00737A04" w:rsidP="00AD6DA4">
            <w:pPr>
              <w:pStyle w:val="ListParagraph"/>
              <w:numPr>
                <w:ilvl w:val="0"/>
                <w:numId w:val="61"/>
              </w:numPr>
              <w:jc w:val="both"/>
              <w:rPr>
                <w:rFonts w:ascii="Times New Roman" w:hAnsi="Times New Roman"/>
                <w:b/>
                <w:sz w:val="26"/>
                <w:szCs w:val="26"/>
              </w:rPr>
            </w:pPr>
            <w:r w:rsidRPr="00B005EB">
              <w:rPr>
                <w:rFonts w:ascii="Times New Roman" w:hAnsi="Times New Roman"/>
                <w:b/>
                <w:sz w:val="26"/>
                <w:szCs w:val="26"/>
              </w:rPr>
              <w:t>Yêu cầu về kĩ năng, hình thức:</w:t>
            </w:r>
          </w:p>
          <w:p w14:paraId="53E4B200" w14:textId="77777777" w:rsidR="00737A04" w:rsidRPr="00B005EB" w:rsidRDefault="00737A04" w:rsidP="00AD6DA4">
            <w:pPr>
              <w:pStyle w:val="ListParagraph"/>
              <w:numPr>
                <w:ilvl w:val="0"/>
                <w:numId w:val="60"/>
              </w:numPr>
              <w:jc w:val="both"/>
              <w:rPr>
                <w:rFonts w:ascii="Times New Roman" w:hAnsi="Times New Roman"/>
                <w:sz w:val="26"/>
                <w:szCs w:val="26"/>
              </w:rPr>
            </w:pPr>
            <w:r w:rsidRPr="00B005EB">
              <w:rPr>
                <w:rFonts w:ascii="Times New Roman" w:hAnsi="Times New Roman"/>
                <w:sz w:val="26"/>
                <w:szCs w:val="26"/>
              </w:rPr>
              <w:t>Học sinh viết được bài văn nghị luận văn học phân tích một tác phẩm thơ.</w:t>
            </w:r>
          </w:p>
          <w:p w14:paraId="078D93CD" w14:textId="77777777" w:rsidR="00737A04" w:rsidRPr="00B005EB" w:rsidRDefault="00737A04" w:rsidP="00AD6DA4">
            <w:pPr>
              <w:pStyle w:val="ListParagraph"/>
              <w:numPr>
                <w:ilvl w:val="0"/>
                <w:numId w:val="60"/>
              </w:numPr>
              <w:jc w:val="both"/>
              <w:rPr>
                <w:rFonts w:ascii="Times New Roman" w:hAnsi="Times New Roman"/>
                <w:sz w:val="26"/>
                <w:szCs w:val="26"/>
              </w:rPr>
            </w:pPr>
            <w:r w:rsidRPr="00B005EB">
              <w:rPr>
                <w:rFonts w:ascii="Times New Roman" w:hAnsi="Times New Roman"/>
                <w:sz w:val="26"/>
                <w:szCs w:val="26"/>
              </w:rPr>
              <w:t>Đảm bảo bố cục bài viết mạch lạc, rõ ràng.</w:t>
            </w:r>
          </w:p>
          <w:p w14:paraId="5D6BE53B" w14:textId="77777777" w:rsidR="00737A04" w:rsidRPr="00B005EB" w:rsidRDefault="00737A04" w:rsidP="00AD6DA4">
            <w:pPr>
              <w:pStyle w:val="ListParagraph"/>
              <w:numPr>
                <w:ilvl w:val="0"/>
                <w:numId w:val="60"/>
              </w:numPr>
              <w:jc w:val="both"/>
              <w:rPr>
                <w:rFonts w:ascii="Times New Roman" w:hAnsi="Times New Roman"/>
                <w:sz w:val="26"/>
                <w:szCs w:val="26"/>
              </w:rPr>
            </w:pPr>
            <w:r w:rsidRPr="00B005EB">
              <w:rPr>
                <w:rFonts w:ascii="Times New Roman" w:hAnsi="Times New Roman"/>
                <w:sz w:val="26"/>
                <w:szCs w:val="26"/>
              </w:rPr>
              <w:t>Dùng từ, diễn đạt, viết câu chuẩn xác.</w:t>
            </w:r>
          </w:p>
          <w:p w14:paraId="0F45E666" w14:textId="77777777" w:rsidR="00737A04" w:rsidRPr="00B005EB" w:rsidRDefault="00737A04" w:rsidP="00AD6DA4">
            <w:pPr>
              <w:pStyle w:val="ListParagraph"/>
              <w:numPr>
                <w:ilvl w:val="0"/>
                <w:numId w:val="61"/>
              </w:numPr>
              <w:jc w:val="both"/>
              <w:rPr>
                <w:rFonts w:ascii="Times New Roman" w:hAnsi="Times New Roman"/>
                <w:sz w:val="26"/>
                <w:szCs w:val="26"/>
              </w:rPr>
            </w:pPr>
            <w:r w:rsidRPr="00B005EB">
              <w:rPr>
                <w:rFonts w:ascii="Times New Roman" w:hAnsi="Times New Roman"/>
                <w:b/>
                <w:sz w:val="26"/>
                <w:szCs w:val="26"/>
              </w:rPr>
              <w:t xml:space="preserve">Yêu cầu về nội dung: </w:t>
            </w:r>
            <w:r w:rsidRPr="00B005EB">
              <w:rPr>
                <w:rFonts w:ascii="Times New Roman" w:hAnsi="Times New Roman"/>
                <w:sz w:val="26"/>
                <w:szCs w:val="26"/>
              </w:rPr>
              <w:t>Học sinh có nhiều cách triển khai bài viết, tuy nhiên cần đạt được những yêu cầu cơ bản sau:</w:t>
            </w:r>
          </w:p>
          <w:p w14:paraId="07A481FE" w14:textId="77777777" w:rsidR="00737A04" w:rsidRPr="00B005EB" w:rsidRDefault="00737A04" w:rsidP="00AD6DA4">
            <w:pPr>
              <w:pStyle w:val="ListParagraph"/>
              <w:numPr>
                <w:ilvl w:val="1"/>
                <w:numId w:val="61"/>
              </w:numPr>
              <w:jc w:val="both"/>
              <w:rPr>
                <w:rStyle w:val="Emphasis"/>
                <w:rFonts w:ascii="Times New Roman" w:hAnsi="Times New Roman"/>
                <w:b/>
                <w:iCs w:val="0"/>
                <w:sz w:val="26"/>
                <w:szCs w:val="26"/>
              </w:rPr>
            </w:pPr>
            <w:r w:rsidRPr="00B005EB">
              <w:rPr>
                <w:rFonts w:ascii="Times New Roman" w:hAnsi="Times New Roman"/>
                <w:b/>
                <w:i/>
                <w:sz w:val="26"/>
                <w:szCs w:val="26"/>
              </w:rPr>
              <w:t>Giải thích</w:t>
            </w:r>
            <w:r w:rsidRPr="00B005EB">
              <w:rPr>
                <w:rFonts w:ascii="Times New Roman" w:hAnsi="Times New Roman"/>
                <w:b/>
                <w:i/>
                <w:sz w:val="26"/>
                <w:szCs w:val="26"/>
                <w:lang w:val="vi-VN"/>
              </w:rPr>
              <w:t xml:space="preserve"> được</w:t>
            </w:r>
            <w:r w:rsidRPr="00B005EB">
              <w:rPr>
                <w:rFonts w:ascii="Times New Roman" w:hAnsi="Times New Roman"/>
                <w:b/>
                <w:i/>
                <w:sz w:val="26"/>
                <w:szCs w:val="26"/>
              </w:rPr>
              <w:t xml:space="preserve"> ý kiến:</w:t>
            </w:r>
            <w:r w:rsidRPr="00B005EB">
              <w:rPr>
                <w:rStyle w:val="Emphasis"/>
                <w:rFonts w:ascii="Times New Roman" w:hAnsi="Times New Roman"/>
                <w:b/>
                <w:sz w:val="26"/>
                <w:szCs w:val="26"/>
                <w:shd w:val="clear" w:color="auto" w:fill="FFFFFF"/>
              </w:rPr>
              <w:t xml:space="preserve"> "Thơ là sự thể hiện con người và thời đại một cách cao đẹp” (Sóng Hồng).</w:t>
            </w:r>
          </w:p>
          <w:p w14:paraId="4D1BA3D2" w14:textId="77777777" w:rsidR="00737A04" w:rsidRPr="00B005EB" w:rsidRDefault="00737A04" w:rsidP="008459D0">
            <w:pPr>
              <w:pStyle w:val="ListParagraph"/>
              <w:jc w:val="both"/>
              <w:rPr>
                <w:rStyle w:val="Emphasis"/>
                <w:rFonts w:ascii="Times New Roman" w:hAnsi="Times New Roman"/>
                <w:i w:val="0"/>
                <w:sz w:val="26"/>
                <w:szCs w:val="26"/>
                <w:shd w:val="clear" w:color="auto" w:fill="FFFFFF"/>
              </w:rPr>
            </w:pPr>
            <w:r w:rsidRPr="00B005EB">
              <w:rPr>
                <w:rStyle w:val="Emphasis"/>
                <w:rFonts w:ascii="Times New Roman" w:hAnsi="Times New Roman"/>
                <w:sz w:val="26"/>
                <w:szCs w:val="26"/>
                <w:shd w:val="clear" w:color="auto" w:fill="FFFFFF"/>
              </w:rPr>
              <w:t>+ Thơ ca cũng như những TPVH khác đều bắt nguồn từ cuộc sống, lấy chất liệu từ hiện thực, phản ánh con người và cuộc sống qua lăng kính chủ quan của nhà thơ, nhà văn.</w:t>
            </w:r>
          </w:p>
          <w:p w14:paraId="3868921F" w14:textId="77777777" w:rsidR="00737A04" w:rsidRPr="00B005EB" w:rsidRDefault="00737A04" w:rsidP="008459D0">
            <w:pPr>
              <w:pStyle w:val="ListParagraph"/>
              <w:jc w:val="both"/>
              <w:rPr>
                <w:rStyle w:val="Emphasis"/>
                <w:rFonts w:ascii="Times New Roman" w:hAnsi="Times New Roman"/>
                <w:i w:val="0"/>
                <w:sz w:val="26"/>
                <w:szCs w:val="26"/>
                <w:shd w:val="clear" w:color="auto" w:fill="FFFFFF"/>
              </w:rPr>
            </w:pPr>
            <w:r w:rsidRPr="00B005EB">
              <w:rPr>
                <w:rStyle w:val="Emphasis"/>
                <w:rFonts w:ascii="Times New Roman" w:hAnsi="Times New Roman"/>
                <w:sz w:val="26"/>
                <w:szCs w:val="26"/>
                <w:shd w:val="clear" w:color="auto" w:fill="FFFFFF"/>
              </w:rPr>
              <w:t>+ Thơ ca đã đi cùng lịch sử phát triển của nhân loại và phản ánh con người, thời đại đó bằng những hình thức nghệ thuật độc đáo.</w:t>
            </w:r>
          </w:p>
          <w:p w14:paraId="1EBA7925" w14:textId="77777777" w:rsidR="00737A04" w:rsidRPr="00B005EB" w:rsidRDefault="00737A04" w:rsidP="008459D0">
            <w:pPr>
              <w:pStyle w:val="ListParagraph"/>
              <w:jc w:val="both"/>
              <w:rPr>
                <w:rStyle w:val="Emphasis"/>
                <w:rFonts w:ascii="Times New Roman" w:hAnsi="Times New Roman"/>
                <w:i w:val="0"/>
                <w:sz w:val="26"/>
                <w:szCs w:val="26"/>
                <w:shd w:val="clear" w:color="auto" w:fill="FFFFFF"/>
              </w:rPr>
            </w:pPr>
            <w:r w:rsidRPr="00B005EB">
              <w:rPr>
                <w:rStyle w:val="Emphasis"/>
                <w:rFonts w:ascii="Times New Roman" w:hAnsi="Times New Roman"/>
                <w:sz w:val="26"/>
                <w:szCs w:val="26"/>
                <w:shd w:val="clear" w:color="auto" w:fill="FFFFFF"/>
              </w:rPr>
              <w:t>+ Hiện thực cuộc sống, con người, thời đại được phản ánh trong thơ không phải là sao chép y nguyên mà được thể hiện với cảm hứng ngợi ca, tự hào, yêu mến, trân trọng,…</w:t>
            </w:r>
          </w:p>
          <w:p w14:paraId="72C637A9" w14:textId="77777777" w:rsidR="00737A04" w:rsidRPr="00B005EB" w:rsidRDefault="00737A04" w:rsidP="00AD6DA4">
            <w:pPr>
              <w:pStyle w:val="ListParagraph"/>
              <w:numPr>
                <w:ilvl w:val="0"/>
                <w:numId w:val="62"/>
              </w:numPr>
              <w:jc w:val="both"/>
              <w:rPr>
                <w:rFonts w:ascii="Times New Roman" w:hAnsi="Times New Roman"/>
                <w:i/>
                <w:sz w:val="26"/>
                <w:szCs w:val="26"/>
              </w:rPr>
            </w:pPr>
            <w:r w:rsidRPr="00B005EB">
              <w:rPr>
                <w:rStyle w:val="Emphasis"/>
                <w:rFonts w:ascii="Times New Roman" w:hAnsi="Times New Roman"/>
                <w:sz w:val="26"/>
                <w:szCs w:val="26"/>
                <w:shd w:val="clear" w:color="auto" w:fill="FFFFFF"/>
              </w:rPr>
              <w:t>Ý kiến của Sóng Hồng bàn về mối quan hệ giữa thơ ca và con người, thời đại, về sự gắn bó không tách rời giữa con người và thời đại trong hình tượng thơ.</w:t>
            </w:r>
          </w:p>
          <w:p w14:paraId="39524994" w14:textId="77777777" w:rsidR="00737A04" w:rsidRPr="00B005EB" w:rsidRDefault="00737A04" w:rsidP="00AD6DA4">
            <w:pPr>
              <w:pStyle w:val="ListParagraph"/>
              <w:numPr>
                <w:ilvl w:val="1"/>
                <w:numId w:val="61"/>
              </w:numPr>
              <w:jc w:val="both"/>
              <w:rPr>
                <w:rFonts w:ascii="Times New Roman" w:hAnsi="Times New Roman"/>
                <w:b/>
                <w:i/>
                <w:sz w:val="26"/>
                <w:szCs w:val="26"/>
              </w:rPr>
            </w:pPr>
            <w:r w:rsidRPr="00B005EB">
              <w:rPr>
                <w:rFonts w:ascii="Times New Roman" w:hAnsi="Times New Roman"/>
                <w:b/>
                <w:i/>
                <w:sz w:val="26"/>
                <w:szCs w:val="26"/>
              </w:rPr>
              <w:t xml:space="preserve">Phân tích </w:t>
            </w:r>
            <w:r w:rsidRPr="00B005EB">
              <w:rPr>
                <w:rFonts w:ascii="Times New Roman" w:hAnsi="Times New Roman"/>
                <w:b/>
                <w:i/>
                <w:sz w:val="26"/>
                <w:szCs w:val="26"/>
                <w:lang w:val="vi-VN"/>
              </w:rPr>
              <w:t xml:space="preserve">được </w:t>
            </w:r>
            <w:r w:rsidRPr="00B005EB">
              <w:rPr>
                <w:rFonts w:ascii="Times New Roman" w:hAnsi="Times New Roman"/>
                <w:b/>
                <w:i/>
                <w:sz w:val="26"/>
                <w:szCs w:val="26"/>
              </w:rPr>
              <w:t>bài thơ “Cây xấu hổ” để chứng minh ý kiến:</w:t>
            </w:r>
          </w:p>
          <w:p w14:paraId="24DD7DEC" w14:textId="77777777" w:rsidR="00737A04" w:rsidRPr="00B005EB" w:rsidRDefault="00737A04" w:rsidP="008459D0">
            <w:pPr>
              <w:jc w:val="both"/>
              <w:rPr>
                <w:sz w:val="26"/>
                <w:szCs w:val="26"/>
              </w:rPr>
            </w:pPr>
            <w:r w:rsidRPr="00B005EB">
              <w:rPr>
                <w:sz w:val="26"/>
                <w:szCs w:val="26"/>
                <w:shd w:val="clear" w:color="auto" w:fill="FFFFFF"/>
              </w:rPr>
              <w:t>–</w:t>
            </w:r>
            <w:r w:rsidRPr="00B005EB">
              <w:rPr>
                <w:sz w:val="26"/>
                <w:szCs w:val="26"/>
              </w:rPr>
              <w:t xml:space="preserve"> </w:t>
            </w:r>
            <w:r w:rsidRPr="00B005EB">
              <w:rPr>
                <w:b/>
                <w:sz w:val="26"/>
                <w:szCs w:val="26"/>
              </w:rPr>
              <w:t xml:space="preserve">Hình ảnh con người cao đẹp </w:t>
            </w:r>
            <w:r w:rsidRPr="00B005EB">
              <w:rPr>
                <w:b/>
                <w:sz w:val="26"/>
                <w:szCs w:val="26"/>
              </w:rPr>
              <w:sym w:font="Wingdings" w:char="F0E0"/>
            </w:r>
            <w:r w:rsidRPr="00B005EB">
              <w:rPr>
                <w:b/>
                <w:sz w:val="26"/>
                <w:szCs w:val="26"/>
              </w:rPr>
              <w:t xml:space="preserve"> </w:t>
            </w:r>
            <w:r w:rsidRPr="00B005EB">
              <w:rPr>
                <w:sz w:val="26"/>
                <w:szCs w:val="26"/>
              </w:rPr>
              <w:t>Hình ảnh người lính hiện lên với vẻ đẹp phẩm chất, tâm hồn:</w:t>
            </w:r>
          </w:p>
          <w:p w14:paraId="60348154" w14:textId="77777777" w:rsidR="00737A04" w:rsidRPr="00B005EB" w:rsidRDefault="00737A04" w:rsidP="008459D0">
            <w:pPr>
              <w:jc w:val="both"/>
              <w:rPr>
                <w:sz w:val="26"/>
                <w:szCs w:val="26"/>
              </w:rPr>
            </w:pPr>
            <w:r w:rsidRPr="00B005EB">
              <w:rPr>
                <w:sz w:val="26"/>
                <w:szCs w:val="26"/>
              </w:rPr>
              <w:t>+ Dũng cảm, can trường, sẵn sàng dấn thân vào chiến trường khốc liệt, chiến đấu vì Tổ quốc.</w:t>
            </w:r>
          </w:p>
          <w:p w14:paraId="59524F00" w14:textId="77777777" w:rsidR="00737A04" w:rsidRPr="00B005EB" w:rsidRDefault="00737A04" w:rsidP="008459D0">
            <w:pPr>
              <w:jc w:val="both"/>
              <w:rPr>
                <w:sz w:val="26"/>
                <w:szCs w:val="26"/>
              </w:rPr>
            </w:pPr>
            <w:r w:rsidRPr="00B005EB">
              <w:rPr>
                <w:sz w:val="26"/>
                <w:szCs w:val="26"/>
              </w:rPr>
              <w:t>+ Tâm hồn tinh tế, nhạy cảm (bằng chứng)</w:t>
            </w:r>
          </w:p>
          <w:p w14:paraId="45ADAAE3" w14:textId="77777777" w:rsidR="00737A04" w:rsidRPr="00B005EB" w:rsidRDefault="00737A04" w:rsidP="008459D0">
            <w:pPr>
              <w:jc w:val="both"/>
              <w:rPr>
                <w:sz w:val="26"/>
                <w:szCs w:val="26"/>
              </w:rPr>
            </w:pPr>
            <w:r w:rsidRPr="00B005EB">
              <w:rPr>
                <w:sz w:val="26"/>
                <w:szCs w:val="26"/>
              </w:rPr>
              <w:t>+ Yêu thiên nhiên, yêu cái đẹp (bằng chứng)</w:t>
            </w:r>
          </w:p>
          <w:p w14:paraId="328191EB" w14:textId="77777777" w:rsidR="00737A04" w:rsidRPr="00B005EB" w:rsidRDefault="00737A04" w:rsidP="00AD6DA4">
            <w:pPr>
              <w:pStyle w:val="ListParagraph"/>
              <w:numPr>
                <w:ilvl w:val="0"/>
                <w:numId w:val="62"/>
              </w:numPr>
              <w:jc w:val="both"/>
              <w:rPr>
                <w:rFonts w:ascii="Times New Roman" w:hAnsi="Times New Roman"/>
                <w:sz w:val="26"/>
                <w:szCs w:val="26"/>
              </w:rPr>
            </w:pPr>
            <w:r w:rsidRPr="00B005EB">
              <w:rPr>
                <w:rFonts w:ascii="Times New Roman" w:hAnsi="Times New Roman"/>
                <w:sz w:val="26"/>
                <w:szCs w:val="26"/>
              </w:rPr>
              <w:t>Vẻ đẹp của lý tưởng và tâm hồn tạo nên tượng đài về người lính vừa gần gũi, thân thuộc vừa cao cả, lớn lao.</w:t>
            </w:r>
          </w:p>
          <w:p w14:paraId="2FC7BAD7" w14:textId="77777777" w:rsidR="00737A04" w:rsidRPr="00B005EB" w:rsidRDefault="00737A04" w:rsidP="008459D0">
            <w:pPr>
              <w:jc w:val="both"/>
              <w:rPr>
                <w:b/>
                <w:sz w:val="26"/>
                <w:szCs w:val="26"/>
                <w:shd w:val="clear" w:color="auto" w:fill="FFFFFF"/>
              </w:rPr>
            </w:pPr>
            <w:r w:rsidRPr="00B005EB">
              <w:rPr>
                <w:b/>
                <w:sz w:val="26"/>
                <w:szCs w:val="26"/>
                <w:shd w:val="clear" w:color="auto" w:fill="FFFFFF"/>
              </w:rPr>
              <w:t>– Thời đại cao đẹp:</w:t>
            </w:r>
          </w:p>
          <w:p w14:paraId="1C57951C" w14:textId="77777777" w:rsidR="00737A04" w:rsidRPr="00B005EB" w:rsidRDefault="00737A04" w:rsidP="008459D0">
            <w:pPr>
              <w:jc w:val="both"/>
              <w:rPr>
                <w:sz w:val="26"/>
                <w:szCs w:val="26"/>
                <w:shd w:val="clear" w:color="auto" w:fill="FFFFFF"/>
              </w:rPr>
            </w:pPr>
            <w:r w:rsidRPr="00B005EB">
              <w:rPr>
                <w:sz w:val="26"/>
                <w:szCs w:val="26"/>
                <w:shd w:val="clear" w:color="auto" w:fill="FFFFFF"/>
              </w:rPr>
              <w:t>+ Cuộc kháng chiến chống Mỹ oanh liệt của dân tộc.</w:t>
            </w:r>
          </w:p>
          <w:p w14:paraId="67002631" w14:textId="77777777" w:rsidR="00737A04" w:rsidRPr="00B005EB" w:rsidRDefault="00737A04" w:rsidP="008459D0">
            <w:pPr>
              <w:jc w:val="both"/>
              <w:rPr>
                <w:sz w:val="26"/>
                <w:szCs w:val="26"/>
                <w:shd w:val="clear" w:color="auto" w:fill="FFFFFF"/>
              </w:rPr>
            </w:pPr>
            <w:r w:rsidRPr="00B005EB">
              <w:rPr>
                <w:sz w:val="26"/>
                <w:szCs w:val="26"/>
                <w:shd w:val="clear" w:color="auto" w:fill="FFFFFF"/>
              </w:rPr>
              <w:t>+ “Bờ đường 9” – không gian chiến trường đầy lửa cháy bom rơi, nơi có những người lính trẻ đang hành quân, chiến đấu.</w:t>
            </w:r>
          </w:p>
          <w:p w14:paraId="0BC60989" w14:textId="77777777" w:rsidR="00737A04" w:rsidRPr="00B005EB" w:rsidRDefault="00737A04" w:rsidP="008459D0">
            <w:pPr>
              <w:jc w:val="both"/>
              <w:rPr>
                <w:sz w:val="26"/>
                <w:szCs w:val="26"/>
                <w:shd w:val="clear" w:color="auto" w:fill="FFFFFF"/>
              </w:rPr>
            </w:pPr>
            <w:r w:rsidRPr="00B005EB">
              <w:rPr>
                <w:sz w:val="26"/>
                <w:szCs w:val="26"/>
                <w:shd w:val="clear" w:color="auto" w:fill="FFFFFF"/>
              </w:rPr>
              <w:t>+ Thời đại đã sản sinh những con người anh hùng, dám dấn thân vào bom đạn chiến trường, chiến đấu, hi sinh vì độc lập dân tộc.</w:t>
            </w:r>
          </w:p>
          <w:p w14:paraId="4768772E" w14:textId="77777777" w:rsidR="00737A04" w:rsidRPr="00B005EB" w:rsidRDefault="00737A04" w:rsidP="008459D0">
            <w:pPr>
              <w:jc w:val="both"/>
              <w:rPr>
                <w:b/>
                <w:sz w:val="26"/>
                <w:szCs w:val="26"/>
                <w:shd w:val="clear" w:color="auto" w:fill="FFFFFF"/>
              </w:rPr>
            </w:pPr>
            <w:r w:rsidRPr="00B005EB">
              <w:rPr>
                <w:b/>
                <w:sz w:val="26"/>
                <w:szCs w:val="26"/>
                <w:shd w:val="clear" w:color="auto" w:fill="FFFFFF"/>
              </w:rPr>
              <w:t>– Con người và thời đại trong bài thơ được thể hiện cao đẹp qua những yếu tố hình thức nghệ thuật đặc sắc:</w:t>
            </w:r>
          </w:p>
          <w:p w14:paraId="0DB0F236" w14:textId="77777777" w:rsidR="00737A04" w:rsidRPr="00B005EB" w:rsidRDefault="00737A04" w:rsidP="008459D0">
            <w:pPr>
              <w:jc w:val="both"/>
              <w:rPr>
                <w:sz w:val="26"/>
                <w:szCs w:val="26"/>
                <w:shd w:val="clear" w:color="auto" w:fill="FFFFFF"/>
              </w:rPr>
            </w:pPr>
            <w:r w:rsidRPr="00B005EB">
              <w:rPr>
                <w:sz w:val="26"/>
                <w:szCs w:val="26"/>
                <w:shd w:val="clear" w:color="auto" w:fill="FFFFFF"/>
              </w:rPr>
              <w:t xml:space="preserve">+ Thể thơ tự do đan xen yếu tố miêu tả, tự sự thích hợp cho việc kể </w:t>
            </w:r>
            <w:r w:rsidRPr="00B005EB">
              <w:rPr>
                <w:sz w:val="26"/>
                <w:szCs w:val="26"/>
                <w:shd w:val="clear" w:color="auto" w:fill="FFFFFF"/>
              </w:rPr>
              <w:lastRenderedPageBreak/>
              <w:t>chuyện và bộc lộ cảm xúc.</w:t>
            </w:r>
          </w:p>
          <w:p w14:paraId="5848B491" w14:textId="77777777" w:rsidR="00737A04" w:rsidRPr="00B005EB" w:rsidRDefault="00737A04" w:rsidP="008459D0">
            <w:pPr>
              <w:jc w:val="both"/>
              <w:rPr>
                <w:sz w:val="26"/>
                <w:szCs w:val="26"/>
                <w:shd w:val="clear" w:color="auto" w:fill="FFFFFF"/>
              </w:rPr>
            </w:pPr>
            <w:r w:rsidRPr="00B005EB">
              <w:rPr>
                <w:sz w:val="26"/>
                <w:szCs w:val="26"/>
                <w:shd w:val="clear" w:color="auto" w:fill="FFFFFF"/>
              </w:rPr>
              <w:t>+ Hình ảnh thơ đẹp</w:t>
            </w:r>
          </w:p>
          <w:p w14:paraId="78440C4B" w14:textId="77777777" w:rsidR="00737A04" w:rsidRPr="00B005EB" w:rsidRDefault="00737A04" w:rsidP="008459D0">
            <w:pPr>
              <w:jc w:val="both"/>
              <w:rPr>
                <w:sz w:val="26"/>
                <w:szCs w:val="26"/>
                <w:shd w:val="clear" w:color="auto" w:fill="FFFFFF"/>
              </w:rPr>
            </w:pPr>
            <w:r w:rsidRPr="00B005EB">
              <w:rPr>
                <w:sz w:val="26"/>
                <w:szCs w:val="26"/>
                <w:shd w:val="clear" w:color="auto" w:fill="FFFFFF"/>
              </w:rPr>
              <w:t>+ Ngôn ngữ thơ tự nhiên, giản dị</w:t>
            </w:r>
          </w:p>
          <w:p w14:paraId="65988F7B" w14:textId="77777777" w:rsidR="00737A04" w:rsidRPr="00B005EB" w:rsidRDefault="00737A04" w:rsidP="008459D0">
            <w:pPr>
              <w:jc w:val="both"/>
              <w:rPr>
                <w:sz w:val="26"/>
                <w:szCs w:val="26"/>
                <w:shd w:val="clear" w:color="auto" w:fill="FFFFFF"/>
              </w:rPr>
            </w:pPr>
            <w:r w:rsidRPr="00B005EB">
              <w:rPr>
                <w:sz w:val="26"/>
                <w:szCs w:val="26"/>
                <w:shd w:val="clear" w:color="auto" w:fill="FFFFFF"/>
              </w:rPr>
              <w:t>+ Giọng điệu biến hóa, khi tâm tình, khi tinh nghịch,…</w:t>
            </w:r>
          </w:p>
          <w:p w14:paraId="28C553CD" w14:textId="77777777" w:rsidR="00737A04" w:rsidRPr="00B005EB" w:rsidRDefault="00737A04" w:rsidP="008459D0">
            <w:pPr>
              <w:jc w:val="both"/>
              <w:rPr>
                <w:sz w:val="26"/>
                <w:szCs w:val="26"/>
                <w:shd w:val="clear" w:color="auto" w:fill="FFFFFF"/>
              </w:rPr>
            </w:pPr>
            <w:r w:rsidRPr="00B005EB">
              <w:rPr>
                <w:sz w:val="26"/>
                <w:szCs w:val="26"/>
                <w:shd w:val="clear" w:color="auto" w:fill="FFFFFF"/>
              </w:rPr>
              <w:t>+ Biện pháp nhân hóa sử dụng nhiều lần.</w:t>
            </w:r>
          </w:p>
          <w:p w14:paraId="352CAB73" w14:textId="77777777" w:rsidR="00737A04" w:rsidRPr="00B005EB" w:rsidRDefault="00737A04" w:rsidP="008459D0">
            <w:pPr>
              <w:jc w:val="both"/>
              <w:rPr>
                <w:sz w:val="26"/>
                <w:szCs w:val="26"/>
                <w:shd w:val="clear" w:color="auto" w:fill="FFFFFF"/>
              </w:rPr>
            </w:pPr>
            <w:r w:rsidRPr="00B005EB">
              <w:rPr>
                <w:sz w:val="26"/>
                <w:szCs w:val="26"/>
                <w:shd w:val="clear" w:color="auto" w:fill="FFFFFF"/>
              </w:rPr>
              <w:t>+ Bút pháp hiện thực và lãng mạn.</w:t>
            </w:r>
          </w:p>
          <w:p w14:paraId="0DBA3BAA" w14:textId="77777777" w:rsidR="00737A04" w:rsidRPr="00B005EB" w:rsidRDefault="00737A04" w:rsidP="00AD6DA4">
            <w:pPr>
              <w:pStyle w:val="ListParagraph"/>
              <w:numPr>
                <w:ilvl w:val="1"/>
                <w:numId w:val="61"/>
              </w:numPr>
              <w:jc w:val="both"/>
              <w:rPr>
                <w:rFonts w:ascii="Times New Roman" w:hAnsi="Times New Roman"/>
                <w:b/>
                <w:i/>
                <w:sz w:val="26"/>
                <w:szCs w:val="26"/>
              </w:rPr>
            </w:pPr>
            <w:r w:rsidRPr="00B005EB">
              <w:rPr>
                <w:rFonts w:ascii="Times New Roman" w:hAnsi="Times New Roman"/>
                <w:b/>
                <w:i/>
                <w:sz w:val="26"/>
                <w:szCs w:val="26"/>
              </w:rPr>
              <w:t>Khẳng định giá trị bài thơ và khẳng định ý kiến.</w:t>
            </w:r>
          </w:p>
          <w:p w14:paraId="3C8F96EA" w14:textId="77777777" w:rsidR="00737A04" w:rsidRPr="00B005EB" w:rsidRDefault="00737A04" w:rsidP="008459D0">
            <w:pPr>
              <w:jc w:val="both"/>
              <w:rPr>
                <w:sz w:val="26"/>
                <w:szCs w:val="26"/>
                <w:shd w:val="clear" w:color="auto" w:fill="FFFFFF"/>
              </w:rPr>
            </w:pPr>
          </w:p>
        </w:tc>
        <w:tc>
          <w:tcPr>
            <w:tcW w:w="1170" w:type="dxa"/>
          </w:tcPr>
          <w:p w14:paraId="6B9D64A6" w14:textId="77777777" w:rsidR="00737A04" w:rsidRPr="00B005EB" w:rsidRDefault="00737A04" w:rsidP="008459D0">
            <w:pPr>
              <w:jc w:val="center"/>
              <w:rPr>
                <w:sz w:val="26"/>
                <w:szCs w:val="26"/>
              </w:rPr>
            </w:pPr>
            <w:r w:rsidRPr="00B005EB">
              <w:rPr>
                <w:sz w:val="26"/>
                <w:szCs w:val="26"/>
              </w:rPr>
              <w:lastRenderedPageBreak/>
              <w:t>2.0</w:t>
            </w:r>
          </w:p>
          <w:p w14:paraId="102B25C0" w14:textId="77777777" w:rsidR="00737A04" w:rsidRPr="00B005EB" w:rsidRDefault="00737A04" w:rsidP="008459D0">
            <w:pPr>
              <w:jc w:val="center"/>
              <w:rPr>
                <w:sz w:val="26"/>
                <w:szCs w:val="26"/>
              </w:rPr>
            </w:pPr>
          </w:p>
          <w:p w14:paraId="6253EA86" w14:textId="77777777" w:rsidR="00737A04" w:rsidRPr="00B005EB" w:rsidRDefault="00737A04" w:rsidP="008459D0">
            <w:pPr>
              <w:jc w:val="center"/>
              <w:rPr>
                <w:sz w:val="26"/>
                <w:szCs w:val="26"/>
              </w:rPr>
            </w:pPr>
          </w:p>
          <w:p w14:paraId="4859043A" w14:textId="77777777" w:rsidR="00737A04" w:rsidRPr="00B005EB" w:rsidRDefault="00737A04" w:rsidP="008459D0">
            <w:pPr>
              <w:jc w:val="center"/>
              <w:rPr>
                <w:sz w:val="26"/>
                <w:szCs w:val="26"/>
              </w:rPr>
            </w:pPr>
          </w:p>
          <w:p w14:paraId="1A03EDFA" w14:textId="77777777" w:rsidR="00737A04" w:rsidRPr="00B005EB" w:rsidRDefault="00737A04" w:rsidP="008459D0">
            <w:pPr>
              <w:jc w:val="center"/>
              <w:rPr>
                <w:sz w:val="26"/>
                <w:szCs w:val="26"/>
              </w:rPr>
            </w:pPr>
          </w:p>
          <w:p w14:paraId="23CD5F8C" w14:textId="77777777" w:rsidR="00737A04" w:rsidRPr="00B005EB" w:rsidRDefault="00737A04" w:rsidP="008459D0">
            <w:pPr>
              <w:jc w:val="center"/>
              <w:rPr>
                <w:sz w:val="26"/>
                <w:szCs w:val="26"/>
              </w:rPr>
            </w:pPr>
          </w:p>
          <w:p w14:paraId="18D73B87" w14:textId="77777777" w:rsidR="00737A04" w:rsidRPr="00B005EB" w:rsidRDefault="00737A04" w:rsidP="008459D0">
            <w:pPr>
              <w:jc w:val="center"/>
              <w:rPr>
                <w:sz w:val="26"/>
                <w:szCs w:val="26"/>
              </w:rPr>
            </w:pPr>
          </w:p>
          <w:p w14:paraId="14137054" w14:textId="77777777" w:rsidR="00737A04" w:rsidRPr="00B005EB" w:rsidRDefault="00737A04" w:rsidP="008459D0">
            <w:pPr>
              <w:jc w:val="center"/>
              <w:rPr>
                <w:sz w:val="26"/>
                <w:szCs w:val="26"/>
              </w:rPr>
            </w:pPr>
          </w:p>
          <w:p w14:paraId="48C90887" w14:textId="77777777" w:rsidR="00737A04" w:rsidRPr="00B005EB" w:rsidRDefault="00737A04" w:rsidP="008459D0">
            <w:pPr>
              <w:jc w:val="center"/>
              <w:rPr>
                <w:sz w:val="26"/>
                <w:szCs w:val="26"/>
              </w:rPr>
            </w:pPr>
          </w:p>
          <w:p w14:paraId="6358FDDB" w14:textId="77777777" w:rsidR="00737A04" w:rsidRPr="00B005EB" w:rsidRDefault="00737A04" w:rsidP="008459D0">
            <w:pPr>
              <w:jc w:val="center"/>
              <w:rPr>
                <w:sz w:val="26"/>
                <w:szCs w:val="26"/>
                <w:lang w:val="vi-VN"/>
              </w:rPr>
            </w:pPr>
            <w:r w:rsidRPr="00B005EB">
              <w:rPr>
                <w:sz w:val="26"/>
                <w:szCs w:val="26"/>
                <w:lang w:val="vi-VN"/>
              </w:rPr>
              <w:t>2.0</w:t>
            </w:r>
          </w:p>
          <w:p w14:paraId="680F9A17" w14:textId="77777777" w:rsidR="00737A04" w:rsidRPr="00B005EB" w:rsidRDefault="00737A04" w:rsidP="008459D0">
            <w:pPr>
              <w:jc w:val="center"/>
              <w:rPr>
                <w:sz w:val="26"/>
                <w:szCs w:val="26"/>
              </w:rPr>
            </w:pPr>
          </w:p>
          <w:p w14:paraId="399754E6" w14:textId="77777777" w:rsidR="00737A04" w:rsidRPr="00B005EB" w:rsidRDefault="00737A04" w:rsidP="008459D0">
            <w:pPr>
              <w:jc w:val="center"/>
              <w:rPr>
                <w:sz w:val="26"/>
                <w:szCs w:val="26"/>
              </w:rPr>
            </w:pPr>
          </w:p>
          <w:p w14:paraId="7DA0CEA6" w14:textId="77777777" w:rsidR="00737A04" w:rsidRPr="00B005EB" w:rsidRDefault="00737A04" w:rsidP="008459D0">
            <w:pPr>
              <w:jc w:val="center"/>
              <w:rPr>
                <w:sz w:val="26"/>
                <w:szCs w:val="26"/>
              </w:rPr>
            </w:pPr>
          </w:p>
          <w:p w14:paraId="1D24A101" w14:textId="77777777" w:rsidR="00737A04" w:rsidRPr="00B005EB" w:rsidRDefault="00737A04" w:rsidP="008459D0">
            <w:pPr>
              <w:jc w:val="center"/>
              <w:rPr>
                <w:sz w:val="26"/>
                <w:szCs w:val="26"/>
              </w:rPr>
            </w:pPr>
          </w:p>
          <w:p w14:paraId="21417004" w14:textId="77777777" w:rsidR="00737A04" w:rsidRPr="00B005EB" w:rsidRDefault="00737A04" w:rsidP="008459D0">
            <w:pPr>
              <w:jc w:val="center"/>
              <w:rPr>
                <w:sz w:val="26"/>
                <w:szCs w:val="26"/>
              </w:rPr>
            </w:pPr>
          </w:p>
          <w:p w14:paraId="66731C52" w14:textId="77777777" w:rsidR="00737A04" w:rsidRPr="00B005EB" w:rsidRDefault="00737A04" w:rsidP="008459D0">
            <w:pPr>
              <w:jc w:val="center"/>
              <w:rPr>
                <w:sz w:val="26"/>
                <w:szCs w:val="26"/>
              </w:rPr>
            </w:pPr>
          </w:p>
          <w:p w14:paraId="691271F1" w14:textId="77777777" w:rsidR="00737A04" w:rsidRPr="00B005EB" w:rsidRDefault="00737A04" w:rsidP="008459D0">
            <w:pPr>
              <w:jc w:val="center"/>
              <w:rPr>
                <w:sz w:val="26"/>
                <w:szCs w:val="26"/>
              </w:rPr>
            </w:pPr>
          </w:p>
          <w:p w14:paraId="03AA29EF" w14:textId="77777777" w:rsidR="00737A04" w:rsidRPr="00B005EB" w:rsidRDefault="00737A04" w:rsidP="008459D0">
            <w:pPr>
              <w:jc w:val="center"/>
              <w:rPr>
                <w:sz w:val="26"/>
                <w:szCs w:val="26"/>
              </w:rPr>
            </w:pPr>
          </w:p>
          <w:p w14:paraId="32176135" w14:textId="77777777" w:rsidR="00737A04" w:rsidRPr="00B005EB" w:rsidRDefault="00737A04" w:rsidP="008459D0">
            <w:pPr>
              <w:jc w:val="center"/>
              <w:rPr>
                <w:sz w:val="26"/>
                <w:szCs w:val="26"/>
              </w:rPr>
            </w:pPr>
          </w:p>
          <w:p w14:paraId="45F90E9D" w14:textId="77777777" w:rsidR="00737A04" w:rsidRPr="00B005EB" w:rsidRDefault="00737A04" w:rsidP="008459D0">
            <w:pPr>
              <w:jc w:val="center"/>
              <w:rPr>
                <w:sz w:val="26"/>
                <w:szCs w:val="26"/>
              </w:rPr>
            </w:pPr>
          </w:p>
          <w:p w14:paraId="7EB26723" w14:textId="77777777" w:rsidR="00737A04" w:rsidRPr="00B005EB" w:rsidRDefault="00737A04" w:rsidP="008459D0">
            <w:pPr>
              <w:jc w:val="center"/>
              <w:rPr>
                <w:sz w:val="26"/>
                <w:szCs w:val="26"/>
              </w:rPr>
            </w:pPr>
          </w:p>
          <w:p w14:paraId="1D2B9C35" w14:textId="77777777" w:rsidR="00737A04" w:rsidRPr="00B005EB" w:rsidRDefault="00737A04" w:rsidP="008459D0">
            <w:pPr>
              <w:jc w:val="center"/>
              <w:rPr>
                <w:sz w:val="26"/>
                <w:szCs w:val="26"/>
              </w:rPr>
            </w:pPr>
          </w:p>
          <w:p w14:paraId="2D1465B6" w14:textId="77777777" w:rsidR="00737A04" w:rsidRPr="00B005EB" w:rsidRDefault="00737A04" w:rsidP="008459D0">
            <w:pPr>
              <w:jc w:val="center"/>
              <w:rPr>
                <w:sz w:val="26"/>
                <w:szCs w:val="26"/>
              </w:rPr>
            </w:pPr>
          </w:p>
          <w:p w14:paraId="028EC366" w14:textId="77777777" w:rsidR="00737A04" w:rsidRPr="00B005EB" w:rsidRDefault="00737A04" w:rsidP="008459D0">
            <w:pPr>
              <w:jc w:val="center"/>
              <w:rPr>
                <w:sz w:val="26"/>
                <w:szCs w:val="26"/>
              </w:rPr>
            </w:pPr>
          </w:p>
          <w:p w14:paraId="39EAD016" w14:textId="77777777" w:rsidR="00737A04" w:rsidRPr="00B005EB" w:rsidRDefault="00737A04" w:rsidP="008459D0">
            <w:pPr>
              <w:jc w:val="center"/>
              <w:rPr>
                <w:sz w:val="26"/>
                <w:szCs w:val="26"/>
              </w:rPr>
            </w:pPr>
          </w:p>
          <w:p w14:paraId="003DA009" w14:textId="77777777" w:rsidR="00737A04" w:rsidRPr="00B005EB" w:rsidRDefault="00737A04" w:rsidP="008459D0">
            <w:pPr>
              <w:jc w:val="center"/>
              <w:rPr>
                <w:sz w:val="26"/>
                <w:szCs w:val="26"/>
                <w:lang w:val="vi-VN"/>
              </w:rPr>
            </w:pPr>
            <w:r w:rsidRPr="00B005EB">
              <w:rPr>
                <w:sz w:val="26"/>
                <w:szCs w:val="26"/>
                <w:lang w:val="vi-VN"/>
              </w:rPr>
              <w:t>7.0</w:t>
            </w:r>
          </w:p>
          <w:p w14:paraId="57311AB0" w14:textId="77777777" w:rsidR="00737A04" w:rsidRPr="00B005EB" w:rsidRDefault="00737A04" w:rsidP="008459D0">
            <w:pPr>
              <w:jc w:val="center"/>
              <w:rPr>
                <w:sz w:val="26"/>
                <w:szCs w:val="26"/>
                <w:lang w:val="vi-VN"/>
              </w:rPr>
            </w:pPr>
          </w:p>
          <w:p w14:paraId="11D9AC3B" w14:textId="77777777" w:rsidR="00737A04" w:rsidRPr="00B005EB" w:rsidRDefault="00737A04" w:rsidP="008459D0">
            <w:pPr>
              <w:jc w:val="center"/>
              <w:rPr>
                <w:sz w:val="26"/>
                <w:szCs w:val="26"/>
                <w:lang w:val="vi-VN"/>
              </w:rPr>
            </w:pPr>
          </w:p>
          <w:p w14:paraId="66B11093" w14:textId="77777777" w:rsidR="00737A04" w:rsidRPr="00B005EB" w:rsidRDefault="00737A04" w:rsidP="008459D0">
            <w:pPr>
              <w:jc w:val="center"/>
              <w:rPr>
                <w:sz w:val="26"/>
                <w:szCs w:val="26"/>
                <w:lang w:val="vi-VN"/>
              </w:rPr>
            </w:pPr>
          </w:p>
          <w:p w14:paraId="31D5B9A2" w14:textId="77777777" w:rsidR="00737A04" w:rsidRPr="00B005EB" w:rsidRDefault="00737A04" w:rsidP="008459D0">
            <w:pPr>
              <w:jc w:val="center"/>
              <w:rPr>
                <w:sz w:val="26"/>
                <w:szCs w:val="26"/>
                <w:lang w:val="vi-VN"/>
              </w:rPr>
            </w:pPr>
          </w:p>
          <w:p w14:paraId="6F3F5AB5" w14:textId="77777777" w:rsidR="00737A04" w:rsidRPr="00B005EB" w:rsidRDefault="00737A04" w:rsidP="008459D0">
            <w:pPr>
              <w:jc w:val="center"/>
              <w:rPr>
                <w:sz w:val="26"/>
                <w:szCs w:val="26"/>
                <w:lang w:val="vi-VN"/>
              </w:rPr>
            </w:pPr>
          </w:p>
          <w:p w14:paraId="6C87D04E" w14:textId="77777777" w:rsidR="00737A04" w:rsidRPr="00B005EB" w:rsidRDefault="00737A04" w:rsidP="008459D0">
            <w:pPr>
              <w:jc w:val="center"/>
              <w:rPr>
                <w:sz w:val="26"/>
                <w:szCs w:val="26"/>
                <w:lang w:val="vi-VN"/>
              </w:rPr>
            </w:pPr>
          </w:p>
          <w:p w14:paraId="314F3899" w14:textId="77777777" w:rsidR="00737A04" w:rsidRPr="00B005EB" w:rsidRDefault="00737A04" w:rsidP="008459D0">
            <w:pPr>
              <w:jc w:val="center"/>
              <w:rPr>
                <w:sz w:val="26"/>
                <w:szCs w:val="26"/>
                <w:lang w:val="vi-VN"/>
              </w:rPr>
            </w:pPr>
          </w:p>
          <w:p w14:paraId="473B0D97" w14:textId="77777777" w:rsidR="00737A04" w:rsidRPr="00B005EB" w:rsidRDefault="00737A04" w:rsidP="008459D0">
            <w:pPr>
              <w:jc w:val="center"/>
              <w:rPr>
                <w:sz w:val="26"/>
                <w:szCs w:val="26"/>
                <w:lang w:val="vi-VN"/>
              </w:rPr>
            </w:pPr>
          </w:p>
          <w:p w14:paraId="3F8522B0" w14:textId="77777777" w:rsidR="00737A04" w:rsidRPr="00B005EB" w:rsidRDefault="00737A04" w:rsidP="008459D0">
            <w:pPr>
              <w:jc w:val="center"/>
              <w:rPr>
                <w:sz w:val="26"/>
                <w:szCs w:val="26"/>
                <w:lang w:val="vi-VN"/>
              </w:rPr>
            </w:pPr>
          </w:p>
          <w:p w14:paraId="719082B1" w14:textId="77777777" w:rsidR="00737A04" w:rsidRPr="00B005EB" w:rsidRDefault="00737A04" w:rsidP="008459D0">
            <w:pPr>
              <w:jc w:val="center"/>
              <w:rPr>
                <w:sz w:val="26"/>
                <w:szCs w:val="26"/>
                <w:lang w:val="vi-VN"/>
              </w:rPr>
            </w:pPr>
          </w:p>
          <w:p w14:paraId="4FF2A873" w14:textId="77777777" w:rsidR="00737A04" w:rsidRPr="00B005EB" w:rsidRDefault="00737A04" w:rsidP="008459D0">
            <w:pPr>
              <w:jc w:val="center"/>
              <w:rPr>
                <w:sz w:val="26"/>
                <w:szCs w:val="26"/>
                <w:lang w:val="vi-VN"/>
              </w:rPr>
            </w:pPr>
          </w:p>
          <w:p w14:paraId="2B353033" w14:textId="77777777" w:rsidR="00737A04" w:rsidRPr="00B005EB" w:rsidRDefault="00737A04" w:rsidP="008459D0">
            <w:pPr>
              <w:jc w:val="center"/>
              <w:rPr>
                <w:sz w:val="26"/>
                <w:szCs w:val="26"/>
                <w:lang w:val="vi-VN"/>
              </w:rPr>
            </w:pPr>
          </w:p>
          <w:p w14:paraId="3286E800" w14:textId="77777777" w:rsidR="00737A04" w:rsidRPr="00B005EB" w:rsidRDefault="00737A04" w:rsidP="008459D0">
            <w:pPr>
              <w:jc w:val="center"/>
              <w:rPr>
                <w:sz w:val="26"/>
                <w:szCs w:val="26"/>
                <w:lang w:val="vi-VN"/>
              </w:rPr>
            </w:pPr>
          </w:p>
          <w:p w14:paraId="7C7F08CF" w14:textId="77777777" w:rsidR="00737A04" w:rsidRPr="00B005EB" w:rsidRDefault="00737A04" w:rsidP="008459D0">
            <w:pPr>
              <w:jc w:val="center"/>
              <w:rPr>
                <w:sz w:val="26"/>
                <w:szCs w:val="26"/>
                <w:lang w:val="vi-VN"/>
              </w:rPr>
            </w:pPr>
          </w:p>
          <w:p w14:paraId="3081F1F9" w14:textId="77777777" w:rsidR="00737A04" w:rsidRPr="00B005EB" w:rsidRDefault="00737A04" w:rsidP="008459D0">
            <w:pPr>
              <w:jc w:val="center"/>
              <w:rPr>
                <w:sz w:val="26"/>
                <w:szCs w:val="26"/>
                <w:lang w:val="vi-VN"/>
              </w:rPr>
            </w:pPr>
          </w:p>
          <w:p w14:paraId="042CB234" w14:textId="77777777" w:rsidR="00737A04" w:rsidRPr="00B005EB" w:rsidRDefault="00737A04" w:rsidP="008459D0">
            <w:pPr>
              <w:jc w:val="center"/>
              <w:rPr>
                <w:sz w:val="26"/>
                <w:szCs w:val="26"/>
                <w:lang w:val="vi-VN"/>
              </w:rPr>
            </w:pPr>
          </w:p>
          <w:p w14:paraId="41BD3913" w14:textId="77777777" w:rsidR="00737A04" w:rsidRPr="00B005EB" w:rsidRDefault="00737A04" w:rsidP="008459D0">
            <w:pPr>
              <w:jc w:val="center"/>
              <w:rPr>
                <w:sz w:val="26"/>
                <w:szCs w:val="26"/>
                <w:lang w:val="vi-VN"/>
              </w:rPr>
            </w:pPr>
          </w:p>
          <w:p w14:paraId="134372FC" w14:textId="77777777" w:rsidR="00737A04" w:rsidRPr="00B005EB" w:rsidRDefault="00737A04" w:rsidP="008459D0">
            <w:pPr>
              <w:jc w:val="center"/>
              <w:rPr>
                <w:sz w:val="26"/>
                <w:szCs w:val="26"/>
                <w:lang w:val="vi-VN"/>
              </w:rPr>
            </w:pPr>
          </w:p>
          <w:p w14:paraId="1D9EE24C" w14:textId="77777777" w:rsidR="00737A04" w:rsidRPr="00B005EB" w:rsidRDefault="00737A04" w:rsidP="008459D0">
            <w:pPr>
              <w:jc w:val="center"/>
              <w:rPr>
                <w:sz w:val="26"/>
                <w:szCs w:val="26"/>
                <w:lang w:val="vi-VN"/>
              </w:rPr>
            </w:pPr>
          </w:p>
          <w:p w14:paraId="735C52A6" w14:textId="77777777" w:rsidR="00737A04" w:rsidRPr="00B005EB" w:rsidRDefault="00737A04" w:rsidP="008459D0">
            <w:pPr>
              <w:jc w:val="center"/>
              <w:rPr>
                <w:sz w:val="26"/>
                <w:szCs w:val="26"/>
                <w:lang w:val="vi-VN"/>
              </w:rPr>
            </w:pPr>
          </w:p>
          <w:p w14:paraId="37DBB0BA" w14:textId="77777777" w:rsidR="00737A04" w:rsidRPr="00B005EB" w:rsidRDefault="00737A04" w:rsidP="008459D0">
            <w:pPr>
              <w:jc w:val="center"/>
              <w:rPr>
                <w:sz w:val="26"/>
                <w:szCs w:val="26"/>
                <w:lang w:val="vi-VN"/>
              </w:rPr>
            </w:pPr>
          </w:p>
          <w:p w14:paraId="0217A451" w14:textId="77777777" w:rsidR="00737A04" w:rsidRPr="00B005EB" w:rsidRDefault="00737A04" w:rsidP="008459D0">
            <w:pPr>
              <w:jc w:val="center"/>
              <w:rPr>
                <w:sz w:val="26"/>
                <w:szCs w:val="26"/>
                <w:lang w:val="vi-VN"/>
              </w:rPr>
            </w:pPr>
          </w:p>
          <w:p w14:paraId="60077B9C" w14:textId="77777777" w:rsidR="00737A04" w:rsidRPr="00B005EB" w:rsidRDefault="00737A04" w:rsidP="008459D0">
            <w:pPr>
              <w:jc w:val="center"/>
              <w:rPr>
                <w:sz w:val="26"/>
                <w:szCs w:val="26"/>
                <w:lang w:val="vi-VN"/>
              </w:rPr>
            </w:pPr>
          </w:p>
          <w:p w14:paraId="1A1DF4C1" w14:textId="77777777" w:rsidR="00737A04" w:rsidRPr="00B005EB" w:rsidRDefault="00737A04" w:rsidP="008459D0">
            <w:pPr>
              <w:jc w:val="center"/>
              <w:rPr>
                <w:sz w:val="26"/>
                <w:szCs w:val="26"/>
                <w:lang w:val="vi-VN"/>
              </w:rPr>
            </w:pPr>
            <w:r w:rsidRPr="00B005EB">
              <w:rPr>
                <w:sz w:val="26"/>
                <w:szCs w:val="26"/>
                <w:lang w:val="vi-VN"/>
              </w:rPr>
              <w:t>1.0</w:t>
            </w:r>
          </w:p>
        </w:tc>
      </w:tr>
      <w:tr w:rsidR="00737A04" w:rsidRPr="00B005EB" w14:paraId="7F521E01" w14:textId="77777777" w:rsidTr="008459D0">
        <w:tc>
          <w:tcPr>
            <w:tcW w:w="9540" w:type="dxa"/>
            <w:gridSpan w:val="3"/>
          </w:tcPr>
          <w:p w14:paraId="55281FA0" w14:textId="77777777" w:rsidR="00737A04" w:rsidRPr="00B005EB" w:rsidRDefault="00737A04" w:rsidP="008459D0">
            <w:pPr>
              <w:jc w:val="both"/>
              <w:rPr>
                <w:sz w:val="26"/>
                <w:szCs w:val="26"/>
              </w:rPr>
            </w:pPr>
            <w:r w:rsidRPr="00B005EB">
              <w:rPr>
                <w:i/>
                <w:sz w:val="26"/>
                <w:szCs w:val="26"/>
              </w:rPr>
              <w:lastRenderedPageBreak/>
              <w:t>Lưu</w:t>
            </w:r>
            <w:r w:rsidRPr="00B005EB">
              <w:rPr>
                <w:i/>
                <w:sz w:val="26"/>
                <w:szCs w:val="26"/>
                <w:lang w:val="vi-VN"/>
              </w:rPr>
              <w:t xml:space="preserve"> </w:t>
            </w:r>
            <w:r w:rsidRPr="00B005EB">
              <w:rPr>
                <w:i/>
                <w:sz w:val="26"/>
                <w:szCs w:val="26"/>
              </w:rPr>
              <w:t>ý: GV linh hoạt trong quá trình chấm bài, tôn trọng ý kiến, sự sáng tạo</w:t>
            </w:r>
            <w:r w:rsidRPr="00B005EB">
              <w:rPr>
                <w:i/>
                <w:sz w:val="26"/>
                <w:szCs w:val="26"/>
                <w:lang w:val="vi-VN"/>
              </w:rPr>
              <w:t>, sự kiến giải</w:t>
            </w:r>
            <w:r w:rsidRPr="00B005EB">
              <w:rPr>
                <w:i/>
                <w:sz w:val="26"/>
                <w:szCs w:val="26"/>
              </w:rPr>
              <w:t xml:space="preserve"> hợp lí của HS.</w:t>
            </w:r>
          </w:p>
        </w:tc>
      </w:tr>
    </w:tbl>
    <w:p w14:paraId="0C560740" w14:textId="77777777" w:rsidR="00737A04" w:rsidRPr="00B005EB" w:rsidRDefault="00737A04" w:rsidP="008459D0">
      <w:pPr>
        <w:ind w:left="1440" w:firstLine="720"/>
        <w:rPr>
          <w:sz w:val="26"/>
          <w:szCs w:val="26"/>
        </w:rPr>
      </w:pPr>
    </w:p>
    <w:tbl>
      <w:tblPr>
        <w:tblStyle w:val="Heading4Char"/>
        <w:tblW w:w="10235" w:type="dxa"/>
        <w:tblInd w:w="-459" w:type="dxa"/>
        <w:tblBorders>
          <w:bottom w:val="single" w:sz="4" w:space="0" w:color="auto"/>
        </w:tblBorders>
        <w:tblLook w:val="04A0" w:firstRow="1" w:lastRow="0" w:firstColumn="1" w:lastColumn="0" w:noHBand="0" w:noVBand="1"/>
      </w:tblPr>
      <w:tblGrid>
        <w:gridCol w:w="4678"/>
        <w:gridCol w:w="5557"/>
      </w:tblGrid>
      <w:tr w:rsidR="00737A04" w:rsidRPr="00B005EB" w14:paraId="33C37706" w14:textId="77777777" w:rsidTr="008459D0">
        <w:tc>
          <w:tcPr>
            <w:tcW w:w="4678" w:type="dxa"/>
          </w:tcPr>
          <w:p w14:paraId="3AB67F71" w14:textId="77777777" w:rsidR="00737A04" w:rsidRPr="00B005EB" w:rsidRDefault="00737A04" w:rsidP="008459D0">
            <w:pPr>
              <w:jc w:val="center"/>
              <w:rPr>
                <w:rFonts w:eastAsia="Arial"/>
                <w:b/>
                <w:color w:val="000000" w:themeColor="text1"/>
                <w:sz w:val="26"/>
                <w:szCs w:val="26"/>
                <w:lang w:val="vi-VN"/>
              </w:rPr>
            </w:pPr>
            <w:r w:rsidRPr="00B005EB">
              <w:rPr>
                <w:rFonts w:eastAsia="Arial"/>
                <w:b/>
                <w:color w:val="000000" w:themeColor="text1"/>
                <w:sz w:val="26"/>
                <w:szCs w:val="26"/>
                <w:lang w:val="vi-VN"/>
              </w:rPr>
              <w:t xml:space="preserve">PHÒNG GIÁO DỤC </w:t>
            </w:r>
            <w:r w:rsidRPr="00B005EB">
              <w:rPr>
                <w:rFonts w:eastAsia="Arial"/>
                <w:b/>
                <w:color w:val="000000" w:themeColor="text1"/>
                <w:sz w:val="26"/>
                <w:szCs w:val="26"/>
              </w:rPr>
              <w:t>VÀ</w:t>
            </w:r>
            <w:r w:rsidRPr="00B005EB">
              <w:rPr>
                <w:rFonts w:eastAsia="Arial"/>
                <w:b/>
                <w:color w:val="000000" w:themeColor="text1"/>
                <w:sz w:val="26"/>
                <w:szCs w:val="26"/>
                <w:lang w:val="vi-VN"/>
              </w:rPr>
              <w:t xml:space="preserve"> ĐÀO TẠO</w:t>
            </w:r>
          </w:p>
          <w:p w14:paraId="0643E872" w14:textId="77777777" w:rsidR="00737A04" w:rsidRPr="00B005EB" w:rsidRDefault="00737A04" w:rsidP="008459D0">
            <w:pPr>
              <w:jc w:val="center"/>
              <w:rPr>
                <w:rFonts w:eastAsia="Arial"/>
                <w:b/>
                <w:color w:val="000000" w:themeColor="text1"/>
                <w:sz w:val="26"/>
                <w:szCs w:val="26"/>
                <w:lang w:val="vi-VN"/>
              </w:rPr>
            </w:pPr>
            <w:r w:rsidRPr="00B005EB">
              <w:rPr>
                <w:rFonts w:eastAsia="Arial"/>
                <w:b/>
                <w:color w:val="000000" w:themeColor="text1"/>
                <w:sz w:val="26"/>
                <w:szCs w:val="26"/>
              </w:rPr>
              <w:t>HUYỆN</w:t>
            </w:r>
            <w:r w:rsidRPr="00B005EB">
              <w:rPr>
                <w:rFonts w:eastAsia="Arial"/>
                <w:b/>
                <w:color w:val="000000" w:themeColor="text1"/>
                <w:sz w:val="26"/>
                <w:szCs w:val="26"/>
                <w:lang w:val="vi-VN"/>
              </w:rPr>
              <w:t xml:space="preserve"> LỆ THỦY</w:t>
            </w:r>
          </w:p>
          <w:p w14:paraId="76392172" w14:textId="77777777" w:rsidR="00737A04" w:rsidRPr="00B005EB" w:rsidRDefault="00737A04" w:rsidP="008459D0">
            <w:pPr>
              <w:jc w:val="both"/>
              <w:rPr>
                <w:rFonts w:eastAsia="Arial"/>
                <w:b/>
                <w:color w:val="000000" w:themeColor="text1"/>
                <w:sz w:val="26"/>
                <w:szCs w:val="26"/>
                <w:lang w:val="vi-VN"/>
              </w:rPr>
            </w:pPr>
            <w:r w:rsidRPr="00B005EB">
              <w:rPr>
                <w:rFonts w:eastAsia="Arial"/>
                <w:noProof/>
                <w:color w:val="000000" w:themeColor="text1"/>
                <w:sz w:val="26"/>
                <w:szCs w:val="26"/>
              </w:rPr>
              <mc:AlternateContent>
                <mc:Choice Requires="wps">
                  <w:drawing>
                    <wp:anchor distT="0" distB="0" distL="114300" distR="114300" simplePos="0" relativeHeight="251836416" behindDoc="0" locked="0" layoutInCell="1" allowOverlap="1" wp14:anchorId="3A81385F" wp14:editId="0A5C558E">
                      <wp:simplePos x="0" y="0"/>
                      <wp:positionH relativeFrom="column">
                        <wp:posOffset>488950</wp:posOffset>
                      </wp:positionH>
                      <wp:positionV relativeFrom="paragraph">
                        <wp:posOffset>184785</wp:posOffset>
                      </wp:positionV>
                      <wp:extent cx="1695450" cy="314325"/>
                      <wp:effectExtent l="0" t="0" r="19050" b="28575"/>
                      <wp:wrapNone/>
                      <wp:docPr id="244319544" name="Rounded Rectangle 244319544"/>
                      <wp:cNvGraphicFramePr/>
                      <a:graphic xmlns:a="http://schemas.openxmlformats.org/drawingml/2006/main">
                        <a:graphicData uri="http://schemas.microsoft.com/office/word/2010/wordprocessingShape">
                          <wps:wsp>
                            <wps:cNvSpPr/>
                            <wps:spPr>
                              <a:xfrm>
                                <a:off x="0" y="0"/>
                                <a:ext cx="1695450" cy="314325"/>
                              </a:xfrm>
                              <a:prstGeom prst="roundRect">
                                <a:avLst/>
                              </a:prstGeom>
                              <a:solidFill>
                                <a:sysClr val="window" lastClr="FFFFFF"/>
                              </a:solidFill>
                              <a:ln w="12700" cap="flat" cmpd="sng" algn="ctr">
                                <a:solidFill>
                                  <a:srgbClr val="70AD47"/>
                                </a:solidFill>
                                <a:prstDash val="solid"/>
                                <a:miter lim="800000"/>
                              </a:ln>
                              <a:effectLst/>
                            </wps:spPr>
                            <wps:txbx>
                              <w:txbxContent>
                                <w:p w14:paraId="36868DE1" w14:textId="77777777" w:rsidR="00B005EB" w:rsidRPr="00064562" w:rsidRDefault="00B005EB" w:rsidP="008459D0">
                                  <w:pPr>
                                    <w:jc w:val="center"/>
                                  </w:pPr>
                                  <w:r>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244319544" o:spid="_x0000_s1037" style="position:absolute;left:0;text-align:left;margin-left:38.5pt;margin-top:14.55pt;width:133.5pt;height:24.75pt;z-index:251836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ThnxlQIAADEFAAAOAAAAZHJzL2Uyb0RvYy54bWysVN1P2zAQf5+0/8Hy+0hTUgoRKaqoOk1C UAETz1fH+ZD8Ndtt0v31OzuhBcbTtDw4d77v3935+qaXguy5da1WBU3PJpRwxXTZqrqgP5/X3y4p cR5UCUIrXtADd/Rm8fXLdWdyPtWNFiW3BJ0ol3emoI33Jk8SxxouwZ1pwxUKK20leGRtnZQWOvQu RTKdTC6STtvSWM24c3i7GoR0Ef1XFWf+oaoc90QUFHPz8bTx3IYzWVxDXlswTcvGNOAfspDQKgx6 dLUCD2Rn279cyZZZ7XTlz5iWia6qlvFYA1aTTj5U89SA4bEWBMeZI0zu/7ll9/uNJW1Z0GmWnadX syyjRIHEVj3qnSp5SR4RRFC14OSkgrB1xuVo/WQ2duQckgGDvrIy/LE60keoD0eoee8Jw8v0AkPN sCMMZedpdj6dhV4kJ2tjnf/OtSSBKKgN2YRUIsywv3N+0H/VCxGdFm25boWIzMHdCkv2gK3HiSl1 R4kA5/GyoOv4jSHfmQlFOsxvOp+E7ABnshLgkZQGUXKqpgREjcPOvI25vLN2tt4eo84ny1U2/yxI SHoFrhmyix6CGuSy9bgPopUFvZyEb7QWKkh5nOix9NCAAfJA+X7bxz6ml8EkXG11ecDmWj1MvTNs 3WLcO8RgAxbHHAvE1fUPeFRCY9V6pChptP392X3Qx+lDKSUdrg0i8msHliO0PxTO5VWaZWHPIpPN 5lNk7FvJ9q1E7eStxvak+EgYFsmg78UrWVktX3DDlyEqikAxjD1gPzK3flhnfCMYXy6jGu6WAX+n ngwLzgN0AfHn/gWsGQfK4yje69cVg/zDSA26wVLp5c7rqo3zdsIVhzUwuJdxbMc3JCz+Wz5qnV66 xR8AAAD//wMAUEsDBBQABgAIAAAAIQA1DA3Z4AAAAAgBAAAPAAAAZHJzL2Rvd25yZXYueG1sTI9N T8JAEIbvJv6HzZh4ky1I+CjdEm0UEg5EUWO4Ld2hbejONt2F1n/veMLjzDN553mTZW9rccHWV44U DAcRCKTcmYoKBZ8frw8zED5oMrp2hAp+0MMyvb1JdGxcR+942YVCcAj5WCsoQ2hiKX1eotV+4Bok ZkfXWh14bAtpWt1xuK3lKIom0uqK+EOpG8xKzE+7s1WQrZ9xk526l32+/fqev+23tFqhUvd3/dMC RMA+XI/hT5/VIWWngzuT8aJWMJ1ylaBgNB+CYP44HvPiwGA2AZkm8n+B9BcAAP//AwBQSwECLQAU AAYACAAAACEAtoM4kv4AAADhAQAAEwAAAAAAAAAAAAAAAAAAAAAAW0NvbnRlbnRfVHlwZXNdLnht bFBLAQItABQABgAIAAAAIQA4/SH/1gAAAJQBAAALAAAAAAAAAAAAAAAAAC8BAABfcmVscy8ucmVs c1BLAQItABQABgAIAAAAIQBAThnxlQIAADEFAAAOAAAAAAAAAAAAAAAAAC4CAABkcnMvZTJvRG9j LnhtbFBLAQItABQABgAIAAAAIQA1DA3Z4AAAAAgBAAAPAAAAAAAAAAAAAAAAAO8EAABkcnMvZG93 bnJldi54bWxQSwUGAAAAAAQABADzAAAA/AUAAAAA " fillcolor="window" strokecolor="#70ad47" strokeweight="1pt">
                      <v:stroke joinstyle="miter"/>
                      <v:textbox>
                        <w:txbxContent>
                          <w:p w14:paraId="36868DE1" w14:textId="77777777" w:rsidR="00B005EB" w:rsidRPr="00064562" w:rsidRDefault="00B005EB" w:rsidP="008459D0">
                            <w:pPr>
                              <w:jc w:val="center"/>
                            </w:pPr>
                            <w:r>
                              <w:t>ĐỀ CHÍNH THỨC</w:t>
                            </w:r>
                          </w:p>
                        </w:txbxContent>
                      </v:textbox>
                    </v:roundrect>
                  </w:pict>
                </mc:Fallback>
              </mc:AlternateContent>
            </w:r>
            <w:r w:rsidRPr="00B005EB">
              <w:rPr>
                <w:rFonts w:eastAsia="Arial"/>
                <w:b/>
                <w:noProof/>
                <w:color w:val="000000" w:themeColor="text1"/>
                <w:sz w:val="26"/>
                <w:szCs w:val="26"/>
              </w:rPr>
              <mc:AlternateContent>
                <mc:Choice Requires="wps">
                  <w:drawing>
                    <wp:anchor distT="0" distB="0" distL="114300" distR="114300" simplePos="0" relativeHeight="251835392" behindDoc="0" locked="0" layoutInCell="1" allowOverlap="1" wp14:anchorId="134ACF2D" wp14:editId="37FAB9BB">
                      <wp:simplePos x="0" y="0"/>
                      <wp:positionH relativeFrom="column">
                        <wp:posOffset>879474</wp:posOffset>
                      </wp:positionH>
                      <wp:positionV relativeFrom="paragraph">
                        <wp:posOffset>41910</wp:posOffset>
                      </wp:positionV>
                      <wp:extent cx="993775" cy="0"/>
                      <wp:effectExtent l="0" t="0" r="34925" b="19050"/>
                      <wp:wrapNone/>
                      <wp:docPr id="244319545" name="Straight Connector 244319545"/>
                      <wp:cNvGraphicFramePr/>
                      <a:graphic xmlns:a="http://schemas.openxmlformats.org/drawingml/2006/main">
                        <a:graphicData uri="http://schemas.microsoft.com/office/word/2010/wordprocessingShape">
                          <wps:wsp>
                            <wps:cNvCnPr/>
                            <wps:spPr>
                              <a:xfrm>
                                <a:off x="0" y="0"/>
                                <a:ext cx="993775" cy="0"/>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244319545" o:spid="_x0000_s1026" style="position:absolute;z-index:251835392;visibility:visible;mso-wrap-style:square;mso-wrap-distance-left:9pt;mso-wrap-distance-top:0;mso-wrap-distance-right:9pt;mso-wrap-distance-bottom:0;mso-position-horizontal:absolute;mso-position-horizontal-relative:text;mso-position-vertical:absolute;mso-position-vertical-relative:text" from="69.25pt,3.3pt" to="147.5pt,3.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NR5F0gEAAIMDAAAOAAAAZHJzL2Uyb0RvYy54bWysU9tu2zAMfR+wfxD0vti5uG2MOAWaoHsZ tgDdPoCRZVuAbqC0OPn7UYqbdtvbsDwopEgeiofHm8ez0ewkMShnGz6flZxJK1yrbN/wH9+fPz1w FiLYFrSzsuEXGfjj9uOHzehruXCD061ERiA21KNv+BCjr4siiEEaCDPnpaVg59BAJBf7okUYCd3o YlGWd8XosPXohAyBbvfXIN9m/K6TIn7ruiAj0w2nt8V8Yj6P6Sy2G6h7BD8oMT0D/uEVBpSlpjeo PURgP1H9BWWUQBdcF2fCmcJ1nRIyz0DTzMs/pnkZwMs8C5ET/I2m8P9gxdfTAZlqG75YrZbzdbWq OLNgaFUvEUH1Q2Q7Zy0R6ZC95RBvow81le/sAScv+AMmEs4dmvRP47Fz5vpy41qeIxN0uV4v7++p l3gNFW91HkP8LJ1hyWi4VjaxADWcvoRIvSj1NSVdW/estM6b1JaNDb9bVrRrAaSnTkMk03iaMNie M9A9CVVEzIjBadWm6oQTsD/uNLITkFiqp/XTvkr6oG6/paXWewjDNS+HrjIyKpKWtTINfyjTb6rW NqHLrMZpgMTdla1kHV17ySQWyaNN56aTKpOU3vtkv/92tr8AAAD//wMAUEsDBBQABgAIAAAAIQBc u89R3AAAAAcBAAAPAAAAZHJzL2Rvd25yZXYueG1sTI9BS8NAEIXvgv9hGcGb3VhJaGM2pQhCBSm0 CtXbJjsmwd3ZsLtt47939KLHj/d48021mpwVJwxx8KTgdpaBQGq9GahT8PryeLMAEZMmo60nVPCF EVb15UWlS+PPtMPTPnWCRyiWWkGf0lhKGdsenY4zPyJx9uGD04kxdNIEfeZxZ+U8ywrp9EB8odcj PvTYfu6PTkGzDeEtfz+Mdv28y7ZT3PjwtFHq+mpa34NIOKW/MvzoszrU7NT4I5koLPPdIueqgqIA wfl8mfNvzS/LupL//etvAAAA//8DAFBLAQItABQABgAIAAAAIQC2gziS/gAAAOEBAAATAAAAAAAA AAAAAAAAAAAAAABbQ29udGVudF9UeXBlc10ueG1sUEsBAi0AFAAGAAgAAAAhADj9If/WAAAAlAEA AAsAAAAAAAAAAAAAAAAALwEAAF9yZWxzLy5yZWxzUEsBAi0AFAAGAAgAAAAhAJ41HkXSAQAAgwMA AA4AAAAAAAAAAAAAAAAALgIAAGRycy9lMm9Eb2MueG1sUEsBAi0AFAAGAAgAAAAhAFy7z1HcAAAA BwEAAA8AAAAAAAAAAAAAAAAALAQAAGRycy9kb3ducmV2LnhtbFBLBQYAAAAABAAEAPMAAAA1BQAA AAA= " strokecolor="#5b9bd5" strokeweight=".5pt">
                      <v:stroke joinstyle="miter"/>
                    </v:line>
                  </w:pict>
                </mc:Fallback>
              </mc:AlternateContent>
            </w:r>
          </w:p>
          <w:p w14:paraId="08C50FEC" w14:textId="77777777" w:rsidR="00737A04" w:rsidRPr="00B005EB" w:rsidRDefault="00737A04" w:rsidP="008459D0">
            <w:pPr>
              <w:tabs>
                <w:tab w:val="left" w:pos="1485"/>
              </w:tabs>
              <w:jc w:val="both"/>
              <w:rPr>
                <w:rFonts w:eastAsia="Arial"/>
                <w:color w:val="000000" w:themeColor="text1"/>
                <w:sz w:val="26"/>
                <w:szCs w:val="26"/>
              </w:rPr>
            </w:pPr>
            <w:r w:rsidRPr="00B005EB">
              <w:rPr>
                <w:rFonts w:eastAsia="Arial"/>
                <w:color w:val="000000" w:themeColor="text1"/>
                <w:sz w:val="26"/>
                <w:szCs w:val="26"/>
                <w:lang w:val="vi-VN"/>
              </w:rPr>
              <w:tab/>
            </w:r>
          </w:p>
        </w:tc>
        <w:tc>
          <w:tcPr>
            <w:tcW w:w="5557" w:type="dxa"/>
          </w:tcPr>
          <w:p w14:paraId="0B008DCE" w14:textId="77777777" w:rsidR="00737A04" w:rsidRPr="00B005EB" w:rsidRDefault="00737A04" w:rsidP="008459D0">
            <w:pPr>
              <w:ind w:right="-284"/>
              <w:rPr>
                <w:rFonts w:eastAsia="Arial"/>
                <w:b/>
                <w:color w:val="000000" w:themeColor="text1"/>
                <w:sz w:val="26"/>
                <w:szCs w:val="26"/>
              </w:rPr>
            </w:pPr>
            <w:r w:rsidRPr="00B005EB">
              <w:rPr>
                <w:rFonts w:eastAsia="Arial"/>
                <w:b/>
                <w:color w:val="000000" w:themeColor="text1"/>
                <w:sz w:val="26"/>
                <w:szCs w:val="26"/>
                <w:lang w:val="vi-VN"/>
              </w:rPr>
              <w:t>ĐỀ KHẢO SÁT CHỌN HỌC SINH GIỎI</w:t>
            </w:r>
          </w:p>
          <w:p w14:paraId="2F4CCCBD" w14:textId="77777777" w:rsidR="00737A04" w:rsidRPr="00B005EB" w:rsidRDefault="00737A04" w:rsidP="008459D0">
            <w:pPr>
              <w:ind w:right="-284"/>
              <w:jc w:val="center"/>
              <w:rPr>
                <w:rFonts w:eastAsia="Arial"/>
                <w:b/>
                <w:color w:val="000000" w:themeColor="text1"/>
                <w:sz w:val="26"/>
                <w:szCs w:val="26"/>
                <w:lang w:val="vi-VN"/>
              </w:rPr>
            </w:pPr>
            <w:r w:rsidRPr="00B005EB">
              <w:rPr>
                <w:rFonts w:eastAsia="Arial"/>
                <w:b/>
                <w:color w:val="000000" w:themeColor="text1"/>
                <w:sz w:val="26"/>
                <w:szCs w:val="26"/>
                <w:lang w:val="vi-VN"/>
              </w:rPr>
              <w:t>NĂM HỌC 20</w:t>
            </w:r>
            <w:r w:rsidRPr="00B005EB">
              <w:rPr>
                <w:rFonts w:eastAsia="Arial"/>
                <w:b/>
                <w:color w:val="000000" w:themeColor="text1"/>
                <w:sz w:val="26"/>
                <w:szCs w:val="26"/>
              </w:rPr>
              <w:t xml:space="preserve">23 </w:t>
            </w:r>
            <w:r w:rsidRPr="00B005EB">
              <w:rPr>
                <w:rFonts w:eastAsia="Arial"/>
                <w:b/>
                <w:color w:val="000000" w:themeColor="text1"/>
                <w:sz w:val="26"/>
                <w:szCs w:val="26"/>
                <w:lang w:val="vi-VN"/>
              </w:rPr>
              <w:t>-</w:t>
            </w:r>
            <w:r w:rsidRPr="00B005EB">
              <w:rPr>
                <w:rFonts w:eastAsia="Arial"/>
                <w:b/>
                <w:color w:val="000000" w:themeColor="text1"/>
                <w:sz w:val="26"/>
                <w:szCs w:val="26"/>
              </w:rPr>
              <w:t xml:space="preserve"> </w:t>
            </w:r>
            <w:r w:rsidRPr="00B005EB">
              <w:rPr>
                <w:rFonts w:eastAsia="Arial"/>
                <w:b/>
                <w:color w:val="000000" w:themeColor="text1"/>
                <w:sz w:val="26"/>
                <w:szCs w:val="26"/>
                <w:lang w:val="vi-VN"/>
              </w:rPr>
              <w:t>202</w:t>
            </w:r>
            <w:r w:rsidRPr="00B005EB">
              <w:rPr>
                <w:rFonts w:eastAsia="Arial"/>
                <w:b/>
                <w:color w:val="000000" w:themeColor="text1"/>
                <w:sz w:val="26"/>
                <w:szCs w:val="26"/>
              </w:rPr>
              <w:t>4</w:t>
            </w:r>
          </w:p>
          <w:p w14:paraId="30572B47" w14:textId="77777777" w:rsidR="00737A04" w:rsidRPr="00B005EB" w:rsidRDefault="00737A04" w:rsidP="008459D0">
            <w:pPr>
              <w:ind w:firstLine="464"/>
              <w:rPr>
                <w:rFonts w:eastAsia="Arial"/>
                <w:color w:val="000000" w:themeColor="text1"/>
                <w:sz w:val="26"/>
                <w:szCs w:val="26"/>
              </w:rPr>
            </w:pPr>
            <w:r w:rsidRPr="00B005EB">
              <w:rPr>
                <w:rFonts w:eastAsia="Arial"/>
                <w:i/>
                <w:color w:val="000000" w:themeColor="text1"/>
                <w:sz w:val="26"/>
                <w:szCs w:val="26"/>
                <w:lang w:val="vi-VN"/>
              </w:rPr>
              <w:t>Môn thi:</w:t>
            </w:r>
            <w:r w:rsidRPr="00B005EB">
              <w:rPr>
                <w:rFonts w:eastAsia="Arial"/>
                <w:color w:val="000000" w:themeColor="text1"/>
                <w:sz w:val="26"/>
                <w:szCs w:val="26"/>
                <w:lang w:val="vi-VN"/>
              </w:rPr>
              <w:t xml:space="preserve"> </w:t>
            </w:r>
            <w:r w:rsidRPr="00B005EB">
              <w:rPr>
                <w:rFonts w:eastAsia="Arial"/>
                <w:color w:val="000000" w:themeColor="text1"/>
                <w:sz w:val="26"/>
                <w:szCs w:val="26"/>
                <w:lang w:val="vi-VN"/>
              </w:rPr>
              <w:tab/>
              <w:t>Ngữ văn 7</w:t>
            </w:r>
          </w:p>
          <w:p w14:paraId="1B241A9D" w14:textId="77777777" w:rsidR="00737A04" w:rsidRPr="00B005EB" w:rsidRDefault="00737A04" w:rsidP="008459D0">
            <w:pPr>
              <w:rPr>
                <w:rFonts w:eastAsia="Arial"/>
                <w:color w:val="000000" w:themeColor="text1"/>
                <w:sz w:val="26"/>
                <w:szCs w:val="26"/>
              </w:rPr>
            </w:pPr>
            <w:r w:rsidRPr="00B005EB">
              <w:rPr>
                <w:rFonts w:eastAsia="Arial"/>
                <w:i/>
                <w:color w:val="000000" w:themeColor="text1"/>
                <w:sz w:val="26"/>
                <w:szCs w:val="26"/>
              </w:rPr>
              <w:t xml:space="preserve">      </w:t>
            </w:r>
            <w:r w:rsidRPr="00B005EB">
              <w:rPr>
                <w:rFonts w:eastAsia="Arial"/>
                <w:i/>
                <w:color w:val="000000" w:themeColor="text1"/>
                <w:sz w:val="26"/>
                <w:szCs w:val="26"/>
                <w:lang w:val="vi-VN"/>
              </w:rPr>
              <w:t>Ngày thi:</w:t>
            </w:r>
            <w:r w:rsidRPr="00B005EB">
              <w:rPr>
                <w:rFonts w:eastAsia="Arial"/>
                <w:color w:val="000000" w:themeColor="text1"/>
                <w:sz w:val="26"/>
                <w:szCs w:val="26"/>
                <w:lang w:val="vi-VN"/>
              </w:rPr>
              <w:t xml:space="preserve"> </w:t>
            </w:r>
            <w:r w:rsidRPr="00B005EB">
              <w:rPr>
                <w:rFonts w:eastAsia="Arial"/>
                <w:color w:val="000000" w:themeColor="text1"/>
                <w:sz w:val="26"/>
                <w:szCs w:val="26"/>
              </w:rPr>
              <w:t xml:space="preserve">         27/3/2024</w:t>
            </w:r>
          </w:p>
          <w:p w14:paraId="531DA804" w14:textId="77777777" w:rsidR="00737A04" w:rsidRPr="00B005EB" w:rsidRDefault="00737A04" w:rsidP="008459D0">
            <w:pPr>
              <w:rPr>
                <w:rFonts w:eastAsia="Arial"/>
                <w:b/>
                <w:color w:val="000000" w:themeColor="text1"/>
                <w:sz w:val="26"/>
                <w:szCs w:val="26"/>
                <w:lang w:val="vi-VN"/>
              </w:rPr>
            </w:pPr>
            <w:r w:rsidRPr="00B005EB">
              <w:rPr>
                <w:rFonts w:eastAsia="Arial"/>
                <w:color w:val="000000" w:themeColor="text1"/>
                <w:sz w:val="26"/>
                <w:szCs w:val="26"/>
              </w:rPr>
              <w:t xml:space="preserve">     </w:t>
            </w:r>
            <w:r w:rsidRPr="00B005EB">
              <w:rPr>
                <w:rFonts w:eastAsia="Arial"/>
                <w:i/>
                <w:color w:val="000000" w:themeColor="text1"/>
                <w:sz w:val="26"/>
                <w:szCs w:val="26"/>
                <w:lang w:val="vi-VN"/>
              </w:rPr>
              <w:t>Thời gian:</w:t>
            </w:r>
            <w:r w:rsidRPr="00B005EB">
              <w:rPr>
                <w:rFonts w:eastAsia="Arial"/>
                <w:color w:val="000000" w:themeColor="text1"/>
                <w:sz w:val="26"/>
                <w:szCs w:val="26"/>
                <w:lang w:val="vi-VN"/>
              </w:rPr>
              <w:t xml:space="preserve">  </w:t>
            </w:r>
            <w:r w:rsidRPr="00B005EB">
              <w:rPr>
                <w:rFonts w:eastAsia="Arial"/>
                <w:color w:val="000000" w:themeColor="text1"/>
                <w:sz w:val="26"/>
                <w:szCs w:val="26"/>
              </w:rPr>
              <w:t xml:space="preserve">      </w:t>
            </w:r>
            <w:r w:rsidRPr="00B005EB">
              <w:rPr>
                <w:rFonts w:eastAsia="Arial"/>
                <w:color w:val="000000" w:themeColor="text1"/>
                <w:sz w:val="26"/>
                <w:szCs w:val="26"/>
                <w:lang w:val="vi-VN"/>
              </w:rPr>
              <w:t xml:space="preserve">120 phút </w:t>
            </w:r>
          </w:p>
        </w:tc>
      </w:tr>
    </w:tbl>
    <w:p w14:paraId="6CB9E549" w14:textId="77777777" w:rsidR="00737A04" w:rsidRPr="00B005EB" w:rsidRDefault="00737A04" w:rsidP="008459D0">
      <w:pPr>
        <w:jc w:val="both"/>
        <w:rPr>
          <w:rFonts w:eastAsia="Arial"/>
          <w:b/>
          <w:color w:val="000000" w:themeColor="text1"/>
          <w:sz w:val="26"/>
          <w:szCs w:val="26"/>
          <w:lang w:val="vi-VN"/>
        </w:rPr>
      </w:pPr>
    </w:p>
    <w:p w14:paraId="329E25FE" w14:textId="77777777" w:rsidR="00737A04" w:rsidRPr="00B005EB" w:rsidRDefault="00737A04" w:rsidP="008459D0">
      <w:pPr>
        <w:jc w:val="both"/>
        <w:rPr>
          <w:rFonts w:eastAsia="TimesNewRomanPS-BoldMT"/>
          <w:b/>
          <w:bCs/>
          <w:color w:val="000000" w:themeColor="text1"/>
          <w:sz w:val="26"/>
          <w:szCs w:val="26"/>
        </w:rPr>
      </w:pPr>
      <w:r w:rsidRPr="00B005EB">
        <w:rPr>
          <w:rFonts w:eastAsia="TimesNewRomanPS-BoldMT"/>
          <w:b/>
          <w:bCs/>
          <w:color w:val="000000" w:themeColor="text1"/>
          <w:sz w:val="26"/>
          <w:szCs w:val="26"/>
          <w:lang w:val="vi-VN"/>
        </w:rPr>
        <w:t>PHẦN I</w:t>
      </w:r>
      <w:r w:rsidRPr="00B005EB">
        <w:rPr>
          <w:rFonts w:eastAsia="TimesNewRomanPS-BoldMT"/>
          <w:b/>
          <w:bCs/>
          <w:color w:val="000000" w:themeColor="text1"/>
          <w:sz w:val="26"/>
          <w:szCs w:val="26"/>
        </w:rPr>
        <w:t>.</w:t>
      </w:r>
      <w:r w:rsidRPr="00B005EB">
        <w:rPr>
          <w:rFonts w:eastAsia="TimesNewRomanPS-BoldMT"/>
          <w:b/>
          <w:bCs/>
          <w:color w:val="000000" w:themeColor="text1"/>
          <w:sz w:val="26"/>
          <w:szCs w:val="26"/>
          <w:lang w:val="vi-VN"/>
        </w:rPr>
        <w:t xml:space="preserve"> ĐỌC HIỂU (6.0 điểm)</w:t>
      </w:r>
      <w:r w:rsidRPr="00B005EB">
        <w:rPr>
          <w:rFonts w:eastAsia="TimesNewRomanPS-BoldMT"/>
          <w:b/>
          <w:bCs/>
          <w:color w:val="000000" w:themeColor="text1"/>
          <w:sz w:val="26"/>
          <w:szCs w:val="26"/>
        </w:rPr>
        <w:t xml:space="preserve"> </w:t>
      </w:r>
      <w:r w:rsidRPr="00B005EB">
        <w:rPr>
          <w:rFonts w:eastAsia="TimesNewRomanPS-BoldMT"/>
          <w:b/>
          <w:bCs/>
          <w:color w:val="000000" w:themeColor="text1"/>
          <w:sz w:val="26"/>
          <w:szCs w:val="26"/>
          <w:lang w:val="vi-VN"/>
        </w:rPr>
        <w:t>Đọc ngữ liệu sau và thực hiện các yêu cầu bên dưới</w:t>
      </w:r>
      <w:r w:rsidRPr="00B005EB">
        <w:rPr>
          <w:rFonts w:eastAsia="TimesNewRomanPS-BoldMT"/>
          <w:b/>
          <w:bCs/>
          <w:color w:val="000000" w:themeColor="text1"/>
          <w:sz w:val="26"/>
          <w:szCs w:val="26"/>
        </w:rPr>
        <w:t>:</w:t>
      </w:r>
    </w:p>
    <w:p w14:paraId="78246081" w14:textId="77777777" w:rsidR="00737A04" w:rsidRPr="00B005EB" w:rsidRDefault="00737A04" w:rsidP="008459D0">
      <w:pPr>
        <w:ind w:left="2694"/>
        <w:rPr>
          <w:i/>
          <w:iCs/>
          <w:color w:val="000000" w:themeColor="text1"/>
          <w:sz w:val="26"/>
          <w:szCs w:val="26"/>
        </w:rPr>
      </w:pPr>
      <w:r w:rsidRPr="00B005EB">
        <w:rPr>
          <w:i/>
          <w:iCs/>
          <w:color w:val="000000" w:themeColor="text1"/>
          <w:sz w:val="26"/>
          <w:szCs w:val="26"/>
        </w:rPr>
        <w:t>“Mảnh hồn làng trong con</w:t>
      </w:r>
    </w:p>
    <w:p w14:paraId="26972FE6" w14:textId="77777777" w:rsidR="00737A04" w:rsidRPr="00B005EB" w:rsidRDefault="00737A04" w:rsidP="008459D0">
      <w:pPr>
        <w:ind w:left="2694"/>
        <w:rPr>
          <w:i/>
          <w:iCs/>
          <w:color w:val="000000" w:themeColor="text1"/>
          <w:sz w:val="26"/>
          <w:szCs w:val="26"/>
        </w:rPr>
      </w:pPr>
      <w:r w:rsidRPr="00B005EB">
        <w:rPr>
          <w:i/>
          <w:iCs/>
          <w:color w:val="000000" w:themeColor="text1"/>
          <w:sz w:val="26"/>
          <w:szCs w:val="26"/>
        </w:rPr>
        <w:t>Là bà</w:t>
      </w:r>
    </w:p>
    <w:p w14:paraId="111547ED" w14:textId="77777777" w:rsidR="00737A04" w:rsidRPr="00B005EB" w:rsidRDefault="00737A04" w:rsidP="008459D0">
      <w:pPr>
        <w:ind w:left="2694"/>
        <w:rPr>
          <w:i/>
          <w:iCs/>
          <w:color w:val="000000" w:themeColor="text1"/>
          <w:sz w:val="26"/>
          <w:szCs w:val="26"/>
        </w:rPr>
      </w:pPr>
      <w:r w:rsidRPr="00B005EB">
        <w:rPr>
          <w:i/>
          <w:iCs/>
          <w:color w:val="000000" w:themeColor="text1"/>
          <w:sz w:val="26"/>
          <w:szCs w:val="26"/>
        </w:rPr>
        <w:t>Là cha, là mẹ</w:t>
      </w:r>
    </w:p>
    <w:p w14:paraId="7874F981" w14:textId="77777777" w:rsidR="00737A04" w:rsidRPr="00B005EB" w:rsidRDefault="00737A04" w:rsidP="008459D0">
      <w:pPr>
        <w:ind w:left="2694"/>
        <w:rPr>
          <w:i/>
          <w:iCs/>
          <w:color w:val="000000" w:themeColor="text1"/>
          <w:sz w:val="26"/>
          <w:szCs w:val="26"/>
        </w:rPr>
      </w:pPr>
      <w:r w:rsidRPr="00B005EB">
        <w:rPr>
          <w:i/>
          <w:iCs/>
          <w:color w:val="000000" w:themeColor="text1"/>
          <w:sz w:val="26"/>
          <w:szCs w:val="26"/>
        </w:rPr>
        <w:t>Là ngọt bùi củ sắn, mớ khoai</w:t>
      </w:r>
    </w:p>
    <w:p w14:paraId="3A94C2B9" w14:textId="77777777" w:rsidR="00737A04" w:rsidRPr="00B005EB" w:rsidRDefault="00737A04" w:rsidP="008459D0">
      <w:pPr>
        <w:ind w:left="2694"/>
        <w:rPr>
          <w:i/>
          <w:iCs/>
          <w:color w:val="000000" w:themeColor="text1"/>
          <w:sz w:val="26"/>
          <w:szCs w:val="26"/>
        </w:rPr>
      </w:pPr>
      <w:r w:rsidRPr="00B005EB">
        <w:rPr>
          <w:i/>
          <w:iCs/>
          <w:color w:val="000000" w:themeColor="text1"/>
          <w:sz w:val="26"/>
          <w:szCs w:val="26"/>
        </w:rPr>
        <w:t>Là mùi mồ hôi ngai ngái trên vai cha</w:t>
      </w:r>
    </w:p>
    <w:p w14:paraId="77FF0C98" w14:textId="77777777" w:rsidR="00737A04" w:rsidRPr="00B005EB" w:rsidRDefault="00737A04" w:rsidP="008459D0">
      <w:pPr>
        <w:ind w:left="2694"/>
        <w:rPr>
          <w:i/>
          <w:iCs/>
          <w:color w:val="000000" w:themeColor="text1"/>
          <w:sz w:val="26"/>
          <w:szCs w:val="26"/>
        </w:rPr>
      </w:pPr>
      <w:r w:rsidRPr="00B005EB">
        <w:rPr>
          <w:i/>
          <w:iCs/>
          <w:color w:val="000000" w:themeColor="text1"/>
          <w:sz w:val="26"/>
          <w:szCs w:val="26"/>
        </w:rPr>
        <w:t>Là hương sữa lúa đọng trên tà áo mẹ</w:t>
      </w:r>
    </w:p>
    <w:p w14:paraId="0E9317CF" w14:textId="77777777" w:rsidR="00737A04" w:rsidRPr="00B005EB" w:rsidRDefault="00737A04" w:rsidP="008459D0">
      <w:pPr>
        <w:ind w:left="2694"/>
        <w:rPr>
          <w:i/>
          <w:iCs/>
          <w:color w:val="000000" w:themeColor="text1"/>
          <w:sz w:val="26"/>
          <w:szCs w:val="26"/>
        </w:rPr>
      </w:pPr>
      <w:r w:rsidRPr="00B005EB">
        <w:rPr>
          <w:i/>
          <w:iCs/>
          <w:color w:val="000000" w:themeColor="text1"/>
          <w:sz w:val="26"/>
          <w:szCs w:val="26"/>
        </w:rPr>
        <w:t>Là làn da ngăm đen vì nắng gió miền Trung</w:t>
      </w:r>
    </w:p>
    <w:p w14:paraId="3C052BF4" w14:textId="77777777" w:rsidR="00737A04" w:rsidRPr="00B005EB" w:rsidRDefault="00737A04" w:rsidP="008459D0">
      <w:pPr>
        <w:ind w:left="2694"/>
        <w:rPr>
          <w:i/>
          <w:iCs/>
          <w:color w:val="000000" w:themeColor="text1"/>
          <w:sz w:val="26"/>
          <w:szCs w:val="26"/>
        </w:rPr>
      </w:pPr>
      <w:r w:rsidRPr="00B005EB">
        <w:rPr>
          <w:i/>
          <w:iCs/>
          <w:color w:val="000000" w:themeColor="text1"/>
          <w:sz w:val="26"/>
          <w:szCs w:val="26"/>
        </w:rPr>
        <w:t>Là tiếng đặc trưng “mô, tê, răng, rứa...”</w:t>
      </w:r>
    </w:p>
    <w:p w14:paraId="2D73FB9F" w14:textId="77777777" w:rsidR="00737A04" w:rsidRPr="00B005EB" w:rsidRDefault="00737A04" w:rsidP="008459D0">
      <w:pPr>
        <w:ind w:left="2694"/>
        <w:rPr>
          <w:i/>
          <w:iCs/>
          <w:color w:val="000000" w:themeColor="text1"/>
          <w:sz w:val="26"/>
          <w:szCs w:val="26"/>
        </w:rPr>
      </w:pPr>
      <w:r w:rsidRPr="00B005EB">
        <w:rPr>
          <w:i/>
          <w:iCs/>
          <w:color w:val="000000" w:themeColor="text1"/>
          <w:sz w:val="26"/>
          <w:szCs w:val="26"/>
        </w:rPr>
        <w:t>Và con luôn thầm hứa</w:t>
      </w:r>
    </w:p>
    <w:p w14:paraId="5588BD48" w14:textId="77777777" w:rsidR="00737A04" w:rsidRPr="00B005EB" w:rsidRDefault="00737A04" w:rsidP="008459D0">
      <w:pPr>
        <w:ind w:left="2694"/>
        <w:rPr>
          <w:i/>
          <w:iCs/>
          <w:color w:val="000000" w:themeColor="text1"/>
          <w:sz w:val="26"/>
          <w:szCs w:val="26"/>
        </w:rPr>
      </w:pPr>
      <w:r w:rsidRPr="00B005EB">
        <w:rPr>
          <w:i/>
          <w:iCs/>
          <w:color w:val="000000" w:themeColor="text1"/>
          <w:sz w:val="26"/>
          <w:szCs w:val="26"/>
        </w:rPr>
        <w:t>Mãi giữ mảnh hồn làng huyền bí trong tim”.</w:t>
      </w:r>
    </w:p>
    <w:p w14:paraId="79D247AC" w14:textId="77777777" w:rsidR="00737A04" w:rsidRPr="00B005EB" w:rsidRDefault="00737A04" w:rsidP="008459D0">
      <w:pPr>
        <w:ind w:left="2694"/>
        <w:rPr>
          <w:color w:val="000000" w:themeColor="text1"/>
          <w:sz w:val="26"/>
          <w:szCs w:val="26"/>
        </w:rPr>
      </w:pPr>
      <w:r w:rsidRPr="00B005EB">
        <w:rPr>
          <w:color w:val="000000" w:themeColor="text1"/>
          <w:sz w:val="26"/>
          <w:szCs w:val="26"/>
        </w:rPr>
        <w:t xml:space="preserve">                   (Trích “</w:t>
      </w:r>
      <w:r w:rsidRPr="00B005EB">
        <w:rPr>
          <w:i/>
          <w:iCs/>
          <w:color w:val="000000" w:themeColor="text1"/>
          <w:sz w:val="26"/>
          <w:szCs w:val="26"/>
        </w:rPr>
        <w:t>Mảnh hồn làng</w:t>
      </w:r>
      <w:r w:rsidRPr="00B005EB">
        <w:rPr>
          <w:color w:val="000000" w:themeColor="text1"/>
          <w:sz w:val="26"/>
          <w:szCs w:val="26"/>
        </w:rPr>
        <w:t>” – Thanh Hoa)</w:t>
      </w:r>
    </w:p>
    <w:p w14:paraId="13148D7E" w14:textId="77777777" w:rsidR="00737A04" w:rsidRPr="00B005EB" w:rsidRDefault="00737A04" w:rsidP="008459D0">
      <w:pPr>
        <w:jc w:val="both"/>
        <w:rPr>
          <w:color w:val="000000" w:themeColor="text1"/>
          <w:sz w:val="26"/>
          <w:szCs w:val="26"/>
        </w:rPr>
      </w:pPr>
      <w:r w:rsidRPr="00B005EB">
        <w:rPr>
          <w:b/>
          <w:bCs/>
          <w:iCs/>
          <w:color w:val="000000" w:themeColor="text1"/>
          <w:sz w:val="26"/>
          <w:szCs w:val="26"/>
        </w:rPr>
        <w:t xml:space="preserve">Câu 1 </w:t>
      </w:r>
      <w:r w:rsidRPr="00B005EB">
        <w:rPr>
          <w:bCs/>
          <w:i/>
          <w:iCs/>
          <w:color w:val="000000" w:themeColor="text1"/>
          <w:sz w:val="26"/>
          <w:szCs w:val="26"/>
        </w:rPr>
        <w:t>(0,5 điểm)</w:t>
      </w:r>
      <w:r w:rsidRPr="00B005EB">
        <w:rPr>
          <w:i/>
          <w:color w:val="000000" w:themeColor="text1"/>
          <w:sz w:val="26"/>
          <w:szCs w:val="26"/>
        </w:rPr>
        <w:t>:</w:t>
      </w:r>
      <w:r w:rsidRPr="00B005EB">
        <w:rPr>
          <w:color w:val="000000" w:themeColor="text1"/>
          <w:sz w:val="26"/>
          <w:szCs w:val="26"/>
        </w:rPr>
        <w:t xml:space="preserve"> Xác định thể thơ và phương thức biểu đạt chính của đoạn trích trên?</w:t>
      </w:r>
    </w:p>
    <w:p w14:paraId="1684E5EE" w14:textId="77777777" w:rsidR="00737A04" w:rsidRPr="00B005EB" w:rsidRDefault="00737A04" w:rsidP="008459D0">
      <w:pPr>
        <w:jc w:val="both"/>
        <w:rPr>
          <w:i/>
          <w:iCs/>
          <w:color w:val="000000" w:themeColor="text1"/>
          <w:sz w:val="26"/>
          <w:szCs w:val="26"/>
        </w:rPr>
      </w:pPr>
      <w:r w:rsidRPr="00B005EB">
        <w:rPr>
          <w:b/>
          <w:bCs/>
          <w:iCs/>
          <w:color w:val="000000" w:themeColor="text1"/>
          <w:sz w:val="26"/>
          <w:szCs w:val="26"/>
        </w:rPr>
        <w:t xml:space="preserve">Câu 2 </w:t>
      </w:r>
      <w:r w:rsidRPr="00B005EB">
        <w:rPr>
          <w:bCs/>
          <w:i/>
          <w:iCs/>
          <w:color w:val="000000" w:themeColor="text1"/>
          <w:sz w:val="26"/>
          <w:szCs w:val="26"/>
        </w:rPr>
        <w:t>(0,5 điểm)</w:t>
      </w:r>
      <w:r w:rsidRPr="00B005EB">
        <w:rPr>
          <w:i/>
          <w:color w:val="000000" w:themeColor="text1"/>
          <w:sz w:val="26"/>
          <w:szCs w:val="26"/>
        </w:rPr>
        <w:t>:</w:t>
      </w:r>
      <w:r w:rsidRPr="00B005EB">
        <w:rPr>
          <w:color w:val="000000" w:themeColor="text1"/>
          <w:sz w:val="26"/>
          <w:szCs w:val="26"/>
        </w:rPr>
        <w:t xml:space="preserve"> Nhân vật trữ tình trong đoạn thơ là ai?</w:t>
      </w:r>
    </w:p>
    <w:p w14:paraId="0375960F" w14:textId="77777777" w:rsidR="00737A04" w:rsidRPr="00B005EB" w:rsidRDefault="00737A04" w:rsidP="008459D0">
      <w:pPr>
        <w:jc w:val="both"/>
        <w:rPr>
          <w:color w:val="000000" w:themeColor="text1"/>
          <w:sz w:val="26"/>
          <w:szCs w:val="26"/>
        </w:rPr>
      </w:pPr>
      <w:r w:rsidRPr="00B005EB">
        <w:rPr>
          <w:b/>
          <w:color w:val="000000" w:themeColor="text1"/>
          <w:sz w:val="26"/>
          <w:szCs w:val="26"/>
        </w:rPr>
        <w:t xml:space="preserve">Câu 3 </w:t>
      </w:r>
      <w:r w:rsidRPr="00B005EB">
        <w:rPr>
          <w:i/>
          <w:color w:val="000000" w:themeColor="text1"/>
          <w:sz w:val="26"/>
          <w:szCs w:val="26"/>
        </w:rPr>
        <w:t>(0,5 điểm):</w:t>
      </w:r>
      <w:r w:rsidRPr="00B005EB">
        <w:rPr>
          <w:color w:val="000000" w:themeColor="text1"/>
          <w:sz w:val="26"/>
          <w:szCs w:val="26"/>
        </w:rPr>
        <w:t xml:space="preserve"> Trong đoạn thơ tác giả nhắc đến </w:t>
      </w:r>
      <w:r w:rsidRPr="00B005EB">
        <w:rPr>
          <w:i/>
          <w:color w:val="000000" w:themeColor="text1"/>
          <w:sz w:val="26"/>
          <w:szCs w:val="26"/>
        </w:rPr>
        <w:t>“Mảnh hồn làng trong con”</w:t>
      </w:r>
      <w:r w:rsidRPr="00B005EB">
        <w:rPr>
          <w:color w:val="000000" w:themeColor="text1"/>
          <w:sz w:val="26"/>
          <w:szCs w:val="26"/>
        </w:rPr>
        <w:t xml:space="preserve"> là những gì? </w:t>
      </w:r>
    </w:p>
    <w:p w14:paraId="510A7293" w14:textId="77777777" w:rsidR="00737A04" w:rsidRPr="00B005EB" w:rsidRDefault="00737A04" w:rsidP="008459D0">
      <w:pPr>
        <w:jc w:val="both"/>
        <w:rPr>
          <w:i/>
          <w:iCs/>
          <w:color w:val="000000" w:themeColor="text1"/>
          <w:sz w:val="26"/>
          <w:szCs w:val="26"/>
        </w:rPr>
      </w:pPr>
      <w:r w:rsidRPr="00B005EB">
        <w:rPr>
          <w:b/>
          <w:bCs/>
          <w:iCs/>
          <w:color w:val="000000" w:themeColor="text1"/>
          <w:sz w:val="26"/>
          <w:szCs w:val="26"/>
        </w:rPr>
        <w:t xml:space="preserve">Câu 4 </w:t>
      </w:r>
      <w:r w:rsidRPr="00B005EB">
        <w:rPr>
          <w:bCs/>
          <w:i/>
          <w:iCs/>
          <w:color w:val="000000" w:themeColor="text1"/>
          <w:sz w:val="26"/>
          <w:szCs w:val="26"/>
        </w:rPr>
        <w:t>(0,5 điểm)</w:t>
      </w:r>
      <w:r w:rsidRPr="00B005EB">
        <w:rPr>
          <w:i/>
          <w:color w:val="000000" w:themeColor="text1"/>
          <w:sz w:val="26"/>
          <w:szCs w:val="26"/>
        </w:rPr>
        <w:t xml:space="preserve">: </w:t>
      </w:r>
      <w:r w:rsidRPr="00B005EB">
        <w:rPr>
          <w:color w:val="000000" w:themeColor="text1"/>
          <w:sz w:val="26"/>
          <w:szCs w:val="26"/>
        </w:rPr>
        <w:t>Chỉ ra dấu chấm lửng và công dụng của nó trong đoạn trích trên.</w:t>
      </w:r>
    </w:p>
    <w:p w14:paraId="18DA42ED" w14:textId="77777777" w:rsidR="00737A04" w:rsidRPr="00B005EB" w:rsidRDefault="00737A04" w:rsidP="008459D0">
      <w:pPr>
        <w:jc w:val="both"/>
        <w:rPr>
          <w:color w:val="000000" w:themeColor="text1"/>
          <w:sz w:val="26"/>
          <w:szCs w:val="26"/>
        </w:rPr>
      </w:pPr>
      <w:r w:rsidRPr="00B005EB">
        <w:rPr>
          <w:b/>
          <w:color w:val="000000" w:themeColor="text1"/>
          <w:sz w:val="26"/>
          <w:szCs w:val="26"/>
        </w:rPr>
        <w:t xml:space="preserve">Câu 5 </w:t>
      </w:r>
      <w:r w:rsidRPr="00B005EB">
        <w:rPr>
          <w:i/>
          <w:color w:val="000000" w:themeColor="text1"/>
          <w:sz w:val="26"/>
          <w:szCs w:val="26"/>
        </w:rPr>
        <w:t>(0,5 điểm):</w:t>
      </w:r>
      <w:r w:rsidRPr="00B005EB">
        <w:rPr>
          <w:color w:val="000000" w:themeColor="text1"/>
          <w:sz w:val="26"/>
          <w:szCs w:val="26"/>
        </w:rPr>
        <w:t xml:space="preserve"> Quê hương mà tác giả muốn nhắc đến là ở vùng miền nào? Dựa vào đâu em biết?</w:t>
      </w:r>
    </w:p>
    <w:p w14:paraId="0846498E" w14:textId="77777777" w:rsidR="00737A04" w:rsidRPr="00B005EB" w:rsidRDefault="00737A04" w:rsidP="008459D0">
      <w:pPr>
        <w:jc w:val="both"/>
        <w:rPr>
          <w:color w:val="000000" w:themeColor="text1"/>
          <w:sz w:val="26"/>
          <w:szCs w:val="26"/>
        </w:rPr>
      </w:pPr>
      <w:r w:rsidRPr="00B005EB">
        <w:rPr>
          <w:b/>
          <w:bCs/>
          <w:iCs/>
          <w:color w:val="000000" w:themeColor="text1"/>
          <w:sz w:val="26"/>
          <w:szCs w:val="26"/>
        </w:rPr>
        <w:t xml:space="preserve">Câu 6 </w:t>
      </w:r>
      <w:r w:rsidRPr="00B005EB">
        <w:rPr>
          <w:bCs/>
          <w:i/>
          <w:color w:val="000000" w:themeColor="text1"/>
          <w:sz w:val="26"/>
          <w:szCs w:val="26"/>
        </w:rPr>
        <w:t>(0,5 điểm):</w:t>
      </w:r>
      <w:r w:rsidRPr="00B005EB">
        <w:rPr>
          <w:b/>
          <w:bCs/>
          <w:color w:val="000000" w:themeColor="text1"/>
          <w:sz w:val="26"/>
          <w:szCs w:val="26"/>
        </w:rPr>
        <w:t xml:space="preserve"> </w:t>
      </w:r>
      <w:r w:rsidRPr="00B005EB">
        <w:rPr>
          <w:color w:val="000000" w:themeColor="text1"/>
          <w:sz w:val="26"/>
          <w:szCs w:val="26"/>
        </w:rPr>
        <w:t>Chỉ ra và</w:t>
      </w:r>
      <w:r w:rsidRPr="00B005EB">
        <w:rPr>
          <w:b/>
          <w:color w:val="000000" w:themeColor="text1"/>
          <w:sz w:val="26"/>
          <w:szCs w:val="26"/>
        </w:rPr>
        <w:t xml:space="preserve"> </w:t>
      </w:r>
      <w:r w:rsidRPr="00B005EB">
        <w:rPr>
          <w:color w:val="000000" w:themeColor="text1"/>
          <w:sz w:val="26"/>
          <w:szCs w:val="26"/>
        </w:rPr>
        <w:t>phân tích tác dụng của 1 biện pháp tu từ nổi bật nhất được sử dụng trong đoạn thơ trên.</w:t>
      </w:r>
    </w:p>
    <w:p w14:paraId="0B807CB2" w14:textId="77777777" w:rsidR="00737A04" w:rsidRPr="00B005EB" w:rsidRDefault="00737A04" w:rsidP="008459D0">
      <w:pPr>
        <w:shd w:val="clear" w:color="auto" w:fill="FFFFFF"/>
        <w:jc w:val="both"/>
        <w:outlineLvl w:val="2"/>
        <w:rPr>
          <w:bCs/>
          <w:color w:val="000000" w:themeColor="text1"/>
          <w:sz w:val="26"/>
          <w:szCs w:val="26"/>
        </w:rPr>
      </w:pPr>
      <w:r w:rsidRPr="00B005EB">
        <w:rPr>
          <w:b/>
          <w:bCs/>
          <w:iCs/>
          <w:color w:val="000000" w:themeColor="text1"/>
          <w:sz w:val="26"/>
          <w:szCs w:val="26"/>
        </w:rPr>
        <w:t xml:space="preserve">Câu 7 </w:t>
      </w:r>
      <w:r w:rsidRPr="00B005EB">
        <w:rPr>
          <w:bCs/>
          <w:i/>
          <w:iCs/>
          <w:color w:val="000000" w:themeColor="text1"/>
          <w:sz w:val="26"/>
          <w:szCs w:val="26"/>
        </w:rPr>
        <w:t>(0,5 điểm):</w:t>
      </w:r>
      <w:r w:rsidRPr="00B005EB">
        <w:rPr>
          <w:b/>
          <w:bCs/>
          <w:color w:val="000000" w:themeColor="text1"/>
          <w:sz w:val="26"/>
          <w:szCs w:val="26"/>
        </w:rPr>
        <w:t xml:space="preserve"> </w:t>
      </w:r>
      <w:r w:rsidRPr="00B005EB">
        <w:rPr>
          <w:bCs/>
          <w:color w:val="000000" w:themeColor="text1"/>
          <w:sz w:val="26"/>
          <w:szCs w:val="26"/>
        </w:rPr>
        <w:t>Em hãy</w:t>
      </w:r>
      <w:r w:rsidRPr="00B005EB">
        <w:rPr>
          <w:b/>
          <w:bCs/>
          <w:color w:val="000000" w:themeColor="text1"/>
          <w:sz w:val="26"/>
          <w:szCs w:val="26"/>
        </w:rPr>
        <w:t xml:space="preserve"> </w:t>
      </w:r>
      <w:r w:rsidRPr="00B005EB">
        <w:rPr>
          <w:bCs/>
          <w:color w:val="000000" w:themeColor="text1"/>
          <w:sz w:val="26"/>
          <w:szCs w:val="26"/>
        </w:rPr>
        <w:t>n</w:t>
      </w:r>
      <w:r w:rsidRPr="00B005EB">
        <w:rPr>
          <w:color w:val="000000" w:themeColor="text1"/>
          <w:sz w:val="26"/>
          <w:szCs w:val="26"/>
        </w:rPr>
        <w:t>hận xét về tình cảm của tác giả đối với quê hương thể hiện trong đoạn trích.</w:t>
      </w:r>
      <w:r w:rsidRPr="00B005EB">
        <w:rPr>
          <w:bCs/>
          <w:color w:val="000000" w:themeColor="text1"/>
          <w:sz w:val="26"/>
          <w:szCs w:val="26"/>
        </w:rPr>
        <w:t xml:space="preserve"> </w:t>
      </w:r>
    </w:p>
    <w:p w14:paraId="5B3C5D4D" w14:textId="77777777" w:rsidR="00737A04" w:rsidRPr="00B005EB" w:rsidRDefault="00737A04" w:rsidP="008459D0">
      <w:pPr>
        <w:jc w:val="both"/>
        <w:rPr>
          <w:i/>
          <w:iCs/>
          <w:color w:val="000000" w:themeColor="text1"/>
          <w:sz w:val="26"/>
          <w:szCs w:val="26"/>
        </w:rPr>
      </w:pPr>
      <w:r w:rsidRPr="00B005EB">
        <w:rPr>
          <w:b/>
          <w:color w:val="000000" w:themeColor="text1"/>
          <w:sz w:val="26"/>
          <w:szCs w:val="26"/>
        </w:rPr>
        <w:t xml:space="preserve">Câu 8 </w:t>
      </w:r>
      <w:r w:rsidRPr="00B005EB">
        <w:rPr>
          <w:i/>
          <w:color w:val="000000" w:themeColor="text1"/>
          <w:sz w:val="26"/>
          <w:szCs w:val="26"/>
        </w:rPr>
        <w:t>(0,5 điểm):</w:t>
      </w:r>
      <w:r w:rsidRPr="00B005EB">
        <w:rPr>
          <w:b/>
          <w:color w:val="000000" w:themeColor="text1"/>
          <w:sz w:val="26"/>
          <w:szCs w:val="26"/>
        </w:rPr>
        <w:t xml:space="preserve"> </w:t>
      </w:r>
      <w:r w:rsidRPr="00B005EB">
        <w:rPr>
          <w:i/>
          <w:color w:val="000000" w:themeColor="text1"/>
          <w:sz w:val="26"/>
          <w:szCs w:val="26"/>
        </w:rPr>
        <w:t>“Mảnh hồn làng”</w:t>
      </w:r>
      <w:r w:rsidRPr="00B005EB">
        <w:rPr>
          <w:color w:val="000000" w:themeColor="text1"/>
          <w:sz w:val="26"/>
          <w:szCs w:val="26"/>
        </w:rPr>
        <w:t xml:space="preserve"> trong đoạn thơ được hiểu là gì? </w:t>
      </w:r>
    </w:p>
    <w:p w14:paraId="35D44C5C" w14:textId="77777777" w:rsidR="00737A04" w:rsidRPr="00B005EB" w:rsidRDefault="00737A04" w:rsidP="008459D0">
      <w:pPr>
        <w:shd w:val="clear" w:color="auto" w:fill="FFFFFF"/>
        <w:jc w:val="both"/>
        <w:outlineLvl w:val="2"/>
        <w:rPr>
          <w:color w:val="000000" w:themeColor="text1"/>
          <w:sz w:val="26"/>
          <w:szCs w:val="26"/>
        </w:rPr>
      </w:pPr>
      <w:r w:rsidRPr="00B005EB">
        <w:rPr>
          <w:b/>
          <w:color w:val="000000" w:themeColor="text1"/>
          <w:sz w:val="26"/>
          <w:szCs w:val="26"/>
        </w:rPr>
        <w:t xml:space="preserve">Câu 9 </w:t>
      </w:r>
      <w:r w:rsidRPr="00B005EB">
        <w:rPr>
          <w:i/>
          <w:color w:val="000000" w:themeColor="text1"/>
          <w:sz w:val="26"/>
          <w:szCs w:val="26"/>
        </w:rPr>
        <w:t>(1,0 điểm):</w:t>
      </w:r>
      <w:r w:rsidRPr="00B005EB">
        <w:rPr>
          <w:color w:val="000000" w:themeColor="text1"/>
          <w:sz w:val="26"/>
          <w:szCs w:val="26"/>
        </w:rPr>
        <w:t xml:space="preserve"> Nêu lên thông điệp mà tác giả muốn gửi gắm trong câu thơ cuối.</w:t>
      </w:r>
    </w:p>
    <w:p w14:paraId="2C8222CA" w14:textId="77777777" w:rsidR="00737A04" w:rsidRPr="00B005EB" w:rsidRDefault="00737A04" w:rsidP="008459D0">
      <w:pPr>
        <w:shd w:val="clear" w:color="auto" w:fill="FFFFFF"/>
        <w:jc w:val="both"/>
        <w:outlineLvl w:val="2"/>
        <w:rPr>
          <w:color w:val="000000" w:themeColor="text1"/>
          <w:sz w:val="26"/>
          <w:szCs w:val="26"/>
        </w:rPr>
      </w:pPr>
      <w:r w:rsidRPr="00B005EB">
        <w:rPr>
          <w:b/>
          <w:bCs/>
          <w:iCs/>
          <w:color w:val="000000" w:themeColor="text1"/>
          <w:sz w:val="26"/>
          <w:szCs w:val="26"/>
        </w:rPr>
        <w:t xml:space="preserve">Câu 10 </w:t>
      </w:r>
      <w:r w:rsidRPr="00B005EB">
        <w:rPr>
          <w:bCs/>
          <w:i/>
          <w:iCs/>
          <w:color w:val="000000" w:themeColor="text1"/>
          <w:sz w:val="26"/>
          <w:szCs w:val="26"/>
        </w:rPr>
        <w:t>(1,0 điểm):</w:t>
      </w:r>
      <w:r w:rsidRPr="00B005EB">
        <w:rPr>
          <w:i/>
          <w:color w:val="000000" w:themeColor="text1"/>
          <w:sz w:val="26"/>
          <w:szCs w:val="26"/>
        </w:rPr>
        <w:t xml:space="preserve"> </w:t>
      </w:r>
      <w:r w:rsidRPr="00B005EB">
        <w:rPr>
          <w:color w:val="000000" w:themeColor="text1"/>
          <w:sz w:val="26"/>
          <w:szCs w:val="26"/>
        </w:rPr>
        <w:t>Từ đoạn trích, em hãy nêu suy nghĩ về vai trò của quê hương trong cuộc đời mỗi người bằng một đoạn văn ngắn khoảng 5-7 câu.</w:t>
      </w:r>
    </w:p>
    <w:p w14:paraId="177D7029" w14:textId="77777777" w:rsidR="00737A04" w:rsidRPr="00B005EB" w:rsidRDefault="00737A04" w:rsidP="008459D0">
      <w:pPr>
        <w:jc w:val="both"/>
        <w:rPr>
          <w:rFonts w:eastAsia="Calibri"/>
          <w:b/>
          <w:color w:val="000000" w:themeColor="text1"/>
          <w:sz w:val="26"/>
          <w:szCs w:val="26"/>
        </w:rPr>
      </w:pPr>
      <w:r w:rsidRPr="00B005EB">
        <w:rPr>
          <w:rFonts w:eastAsia="Calibri"/>
          <w:b/>
          <w:color w:val="000000" w:themeColor="text1"/>
          <w:sz w:val="26"/>
          <w:szCs w:val="26"/>
        </w:rPr>
        <w:t>PHẦN II. VIẾT (4,0 điểm) Đọc câu chuyện sau:</w:t>
      </w:r>
    </w:p>
    <w:p w14:paraId="42448107" w14:textId="77777777" w:rsidR="00737A04" w:rsidRPr="00B005EB" w:rsidRDefault="00737A04" w:rsidP="008459D0">
      <w:pPr>
        <w:ind w:left="720"/>
        <w:jc w:val="center"/>
        <w:rPr>
          <w:rFonts w:eastAsia="Calibri"/>
          <w:b/>
          <w:color w:val="000000" w:themeColor="text1"/>
          <w:sz w:val="26"/>
          <w:szCs w:val="26"/>
        </w:rPr>
      </w:pPr>
      <w:r w:rsidRPr="00B005EB">
        <w:rPr>
          <w:rFonts w:eastAsia="Calibri"/>
          <w:b/>
          <w:color w:val="000000" w:themeColor="text1"/>
          <w:sz w:val="26"/>
          <w:szCs w:val="26"/>
        </w:rPr>
        <w:t>ĐIỂM 10</w:t>
      </w:r>
    </w:p>
    <w:p w14:paraId="5916C2DB" w14:textId="77777777" w:rsidR="00737A04" w:rsidRPr="00B005EB" w:rsidRDefault="00737A04" w:rsidP="008459D0">
      <w:pPr>
        <w:ind w:firstLine="720"/>
        <w:jc w:val="both"/>
        <w:rPr>
          <w:rFonts w:eastAsia="Calibri"/>
          <w:color w:val="000000" w:themeColor="text1"/>
          <w:sz w:val="26"/>
          <w:szCs w:val="26"/>
        </w:rPr>
      </w:pPr>
      <w:r w:rsidRPr="00B005EB">
        <w:rPr>
          <w:rFonts w:eastAsia="Calibri"/>
          <w:color w:val="000000" w:themeColor="text1"/>
          <w:sz w:val="26"/>
          <w:szCs w:val="26"/>
        </w:rPr>
        <w:lastRenderedPageBreak/>
        <w:t>- Thanh nhảy cẫng lên khi thấy bài kiểm tra cuối kỳ môn Toán được 10 điểm. Quay sang thấy Tuấn cầm bài kiểm tra ngồi ngẩn ngơ, nó hỏi:</w:t>
      </w:r>
    </w:p>
    <w:p w14:paraId="593E392D" w14:textId="77777777" w:rsidR="00737A04" w:rsidRPr="00B005EB" w:rsidRDefault="00737A04" w:rsidP="008459D0">
      <w:pPr>
        <w:ind w:firstLine="720"/>
        <w:jc w:val="both"/>
        <w:rPr>
          <w:rFonts w:eastAsia="Calibri"/>
          <w:color w:val="000000" w:themeColor="text1"/>
          <w:sz w:val="26"/>
          <w:szCs w:val="26"/>
        </w:rPr>
      </w:pPr>
      <w:r w:rsidRPr="00B005EB">
        <w:rPr>
          <w:rFonts w:eastAsia="Calibri"/>
          <w:color w:val="000000" w:themeColor="text1"/>
          <w:sz w:val="26"/>
          <w:szCs w:val="26"/>
        </w:rPr>
        <w:t>- Mày sao thế? Được 10 điểm mà không vui à?</w:t>
      </w:r>
    </w:p>
    <w:p w14:paraId="43246996" w14:textId="77777777" w:rsidR="00737A04" w:rsidRPr="00B005EB" w:rsidRDefault="00737A04" w:rsidP="008459D0">
      <w:pPr>
        <w:ind w:firstLine="720"/>
        <w:jc w:val="both"/>
        <w:rPr>
          <w:rFonts w:eastAsia="Calibri"/>
          <w:color w:val="000000" w:themeColor="text1"/>
          <w:sz w:val="26"/>
          <w:szCs w:val="26"/>
        </w:rPr>
      </w:pPr>
      <w:r w:rsidRPr="00B005EB">
        <w:rPr>
          <w:rFonts w:eastAsia="Calibri"/>
          <w:color w:val="000000" w:themeColor="text1"/>
          <w:sz w:val="26"/>
          <w:szCs w:val="26"/>
        </w:rPr>
        <w:t>- Tao ... - Tuấn ấp úng.</w:t>
      </w:r>
    </w:p>
    <w:p w14:paraId="66F36B18" w14:textId="77777777" w:rsidR="00737A04" w:rsidRPr="00B005EB" w:rsidRDefault="00737A04" w:rsidP="008459D0">
      <w:pPr>
        <w:ind w:firstLine="720"/>
        <w:jc w:val="both"/>
        <w:rPr>
          <w:rFonts w:eastAsia="Calibri"/>
          <w:color w:val="000000" w:themeColor="text1"/>
          <w:sz w:val="26"/>
          <w:szCs w:val="26"/>
        </w:rPr>
      </w:pPr>
      <w:r w:rsidRPr="00B005EB">
        <w:rPr>
          <w:rFonts w:eastAsia="Calibri"/>
          <w:color w:val="000000" w:themeColor="text1"/>
          <w:sz w:val="26"/>
          <w:szCs w:val="26"/>
        </w:rPr>
        <w:t xml:space="preserve"> Trên bảng cô giáo đọc tên những bạn được điểm 10 và tuyên dương các bạn: “Đợt thi này điểm lớp ta khá cao. Cô rất vui. Nhất là bạn Tuấn, trước đây bạn học toán yếu nhưng nay đã nổi bật, điển hình là bạn ấy được 10 điểm trong đợt kiểm tra này. Chúng ta vỗ tay cổ vũ cho bạn ấy nhé!”.</w:t>
      </w:r>
    </w:p>
    <w:p w14:paraId="23605C20" w14:textId="77777777" w:rsidR="00737A04" w:rsidRPr="00B005EB" w:rsidRDefault="00737A04" w:rsidP="008459D0">
      <w:pPr>
        <w:ind w:firstLine="720"/>
        <w:jc w:val="both"/>
        <w:rPr>
          <w:rFonts w:eastAsia="Calibri"/>
          <w:color w:val="000000" w:themeColor="text1"/>
          <w:sz w:val="26"/>
          <w:szCs w:val="26"/>
        </w:rPr>
      </w:pPr>
      <w:r w:rsidRPr="00B005EB">
        <w:rPr>
          <w:rFonts w:eastAsia="Calibri"/>
          <w:color w:val="000000" w:themeColor="text1"/>
          <w:sz w:val="26"/>
          <w:szCs w:val="26"/>
        </w:rPr>
        <w:t xml:space="preserve"> Tuấn cúi gằm mặt xuống bàn, hai má đỏ ửng lên khi nghe cô và các bạn tuyên dương.</w:t>
      </w:r>
    </w:p>
    <w:p w14:paraId="42BAFA63" w14:textId="77777777" w:rsidR="00737A04" w:rsidRPr="00B005EB" w:rsidRDefault="00737A04" w:rsidP="008459D0">
      <w:pPr>
        <w:ind w:firstLine="720"/>
        <w:jc w:val="both"/>
        <w:rPr>
          <w:rFonts w:eastAsia="Calibri"/>
          <w:color w:val="000000" w:themeColor="text1"/>
          <w:sz w:val="26"/>
          <w:szCs w:val="26"/>
        </w:rPr>
      </w:pPr>
      <w:r w:rsidRPr="00B005EB">
        <w:rPr>
          <w:rFonts w:eastAsia="Calibri"/>
          <w:color w:val="000000" w:themeColor="text1"/>
          <w:sz w:val="26"/>
          <w:szCs w:val="26"/>
        </w:rPr>
        <w:t>Giờ ra về, nó nấn ná ở lại sau cùng. Cô giáo thấy nó hôm nay hơi lại so với mọi hôm.</w:t>
      </w:r>
    </w:p>
    <w:p w14:paraId="1A247BBD" w14:textId="77777777" w:rsidR="00737A04" w:rsidRPr="00B005EB" w:rsidRDefault="00737A04" w:rsidP="008459D0">
      <w:pPr>
        <w:ind w:firstLine="720"/>
        <w:jc w:val="both"/>
        <w:rPr>
          <w:rFonts w:eastAsia="Calibri"/>
          <w:color w:val="000000" w:themeColor="text1"/>
          <w:sz w:val="26"/>
          <w:szCs w:val="26"/>
        </w:rPr>
      </w:pPr>
      <w:r w:rsidRPr="00B005EB">
        <w:rPr>
          <w:rFonts w:eastAsia="Calibri"/>
          <w:color w:val="000000" w:themeColor="text1"/>
          <w:sz w:val="26"/>
          <w:szCs w:val="26"/>
        </w:rPr>
        <w:t>- Sao em chưa về hả Tuấn?</w:t>
      </w:r>
    </w:p>
    <w:p w14:paraId="04ABB7FD" w14:textId="77777777" w:rsidR="00737A04" w:rsidRPr="00B005EB" w:rsidRDefault="00737A04" w:rsidP="008459D0">
      <w:pPr>
        <w:ind w:firstLine="720"/>
        <w:jc w:val="both"/>
        <w:rPr>
          <w:rFonts w:eastAsia="Calibri"/>
          <w:color w:val="000000" w:themeColor="text1"/>
          <w:sz w:val="26"/>
          <w:szCs w:val="26"/>
        </w:rPr>
      </w:pPr>
      <w:r w:rsidRPr="00B005EB">
        <w:rPr>
          <w:rFonts w:eastAsia="Calibri"/>
          <w:color w:val="000000" w:themeColor="text1"/>
          <w:sz w:val="26"/>
          <w:szCs w:val="26"/>
        </w:rPr>
        <w:t>- Dạ thưa cô, em...</w:t>
      </w:r>
    </w:p>
    <w:p w14:paraId="4ABE0C79" w14:textId="77777777" w:rsidR="00737A04" w:rsidRPr="00B005EB" w:rsidRDefault="00737A04" w:rsidP="008459D0">
      <w:pPr>
        <w:ind w:firstLine="720"/>
        <w:jc w:val="both"/>
        <w:rPr>
          <w:rFonts w:eastAsia="Calibri"/>
          <w:color w:val="000000" w:themeColor="text1"/>
          <w:sz w:val="26"/>
          <w:szCs w:val="26"/>
        </w:rPr>
      </w:pPr>
      <w:r w:rsidRPr="00B005EB">
        <w:rPr>
          <w:rFonts w:eastAsia="Calibri"/>
          <w:color w:val="000000" w:themeColor="text1"/>
          <w:sz w:val="26"/>
          <w:szCs w:val="26"/>
        </w:rPr>
        <w:t>- Sao? - Cô giáo nhìn vào mắt Tuấn.</w:t>
      </w:r>
    </w:p>
    <w:p w14:paraId="77F15432" w14:textId="77777777" w:rsidR="00737A04" w:rsidRPr="00B005EB" w:rsidRDefault="00737A04" w:rsidP="008459D0">
      <w:pPr>
        <w:ind w:firstLine="720"/>
        <w:jc w:val="both"/>
        <w:rPr>
          <w:rFonts w:eastAsia="Calibri"/>
          <w:color w:val="000000" w:themeColor="text1"/>
          <w:sz w:val="26"/>
          <w:szCs w:val="26"/>
        </w:rPr>
      </w:pPr>
      <w:r w:rsidRPr="00B005EB">
        <w:rPr>
          <w:rFonts w:eastAsia="Calibri"/>
          <w:color w:val="000000" w:themeColor="text1"/>
          <w:sz w:val="26"/>
          <w:szCs w:val="26"/>
        </w:rPr>
        <w:t>- Bài kiểm tra đó ... thật sự 10 điểm không phải là của em, vì em đã nhìn bài của bạn Thanh. Đáng ra em không được 10 điểm và không đáng được cô tuyên dương. Nói xong một câu dài như thế Tuấn thấy mình sắp khóc.</w:t>
      </w:r>
    </w:p>
    <w:p w14:paraId="003804FE" w14:textId="77777777" w:rsidR="00737A04" w:rsidRPr="00B005EB" w:rsidRDefault="00737A04" w:rsidP="008459D0">
      <w:pPr>
        <w:ind w:firstLine="720"/>
        <w:jc w:val="both"/>
        <w:rPr>
          <w:rFonts w:eastAsia="Calibri"/>
          <w:color w:val="000000" w:themeColor="text1"/>
          <w:sz w:val="26"/>
          <w:szCs w:val="26"/>
        </w:rPr>
      </w:pPr>
      <w:r w:rsidRPr="00B005EB">
        <w:rPr>
          <w:rFonts w:eastAsia="Calibri"/>
          <w:color w:val="000000" w:themeColor="text1"/>
          <w:sz w:val="26"/>
          <w:szCs w:val="26"/>
        </w:rPr>
        <w:t xml:space="preserve">  Cô giáo không la, cô xoa đầu nó.</w:t>
      </w:r>
    </w:p>
    <w:p w14:paraId="00243D73" w14:textId="77777777" w:rsidR="00737A04" w:rsidRPr="00B005EB" w:rsidRDefault="00737A04" w:rsidP="008459D0">
      <w:pPr>
        <w:ind w:firstLine="720"/>
        <w:jc w:val="both"/>
        <w:rPr>
          <w:rFonts w:eastAsia="Calibri"/>
          <w:color w:val="000000" w:themeColor="text1"/>
          <w:sz w:val="26"/>
          <w:szCs w:val="26"/>
        </w:rPr>
      </w:pPr>
      <w:r w:rsidRPr="00B005EB">
        <w:rPr>
          <w:rFonts w:eastAsia="Calibri"/>
          <w:color w:val="000000" w:themeColor="text1"/>
          <w:sz w:val="26"/>
          <w:szCs w:val="26"/>
        </w:rPr>
        <w:t>- Tuấn à. Em đừng áy náy, lòng trung thực của em cũng xứng đáng hơn 10 điểm nữa đó. Cô biết em chưa đủ sức để hoàn thành hết đề thi lần này, nhưng chính em đã cho cô thấy sự quyết tâm của em. Cố gắng lên em nhé! Cô tin lần sau em sẽ tự làm bài được 10 điểm.</w:t>
      </w:r>
    </w:p>
    <w:p w14:paraId="09560899" w14:textId="77777777" w:rsidR="00737A04" w:rsidRPr="00B005EB" w:rsidRDefault="00737A04" w:rsidP="008459D0">
      <w:pPr>
        <w:ind w:firstLine="720"/>
        <w:jc w:val="both"/>
        <w:rPr>
          <w:rFonts w:eastAsia="Calibri"/>
          <w:color w:val="000000" w:themeColor="text1"/>
          <w:sz w:val="26"/>
          <w:szCs w:val="26"/>
        </w:rPr>
      </w:pPr>
      <w:r w:rsidRPr="00B005EB">
        <w:rPr>
          <w:rFonts w:eastAsia="Calibri"/>
          <w:color w:val="000000" w:themeColor="text1"/>
          <w:sz w:val="26"/>
          <w:szCs w:val="26"/>
        </w:rPr>
        <w:t xml:space="preserve"> Tuấn thấy vai mình nhẹ hẳn, lồng ngực giản ra, hơi thở của nó cũng nhẹ nhàng hơn. Sống trung thực thật thoải mái. Tuấn cười.</w:t>
      </w:r>
    </w:p>
    <w:p w14:paraId="449490B0" w14:textId="77777777" w:rsidR="00737A04" w:rsidRPr="00B005EB" w:rsidRDefault="00737A04" w:rsidP="008459D0">
      <w:pPr>
        <w:ind w:firstLine="720"/>
        <w:jc w:val="both"/>
        <w:rPr>
          <w:rFonts w:eastAsia="Calibri"/>
          <w:i/>
          <w:color w:val="000000" w:themeColor="text1"/>
          <w:sz w:val="26"/>
          <w:szCs w:val="26"/>
        </w:rPr>
      </w:pPr>
      <w:r w:rsidRPr="00B005EB">
        <w:rPr>
          <w:rFonts w:eastAsia="Calibri"/>
          <w:color w:val="000000" w:themeColor="text1"/>
          <w:sz w:val="26"/>
          <w:szCs w:val="26"/>
        </w:rPr>
        <w:t xml:space="preserve">                                                 </w:t>
      </w:r>
      <w:r w:rsidRPr="00B005EB">
        <w:rPr>
          <w:rFonts w:eastAsia="Calibri"/>
          <w:i/>
          <w:color w:val="000000" w:themeColor="text1"/>
          <w:sz w:val="26"/>
          <w:szCs w:val="26"/>
        </w:rPr>
        <w:t>(Nguồn: Sưu tầm Internet)</w:t>
      </w:r>
    </w:p>
    <w:p w14:paraId="127F9034" w14:textId="77777777" w:rsidR="00737A04" w:rsidRPr="00B005EB" w:rsidRDefault="00737A04" w:rsidP="008459D0">
      <w:pPr>
        <w:ind w:firstLine="720"/>
        <w:jc w:val="both"/>
        <w:rPr>
          <w:rFonts w:eastAsia="Calibri"/>
          <w:b/>
          <w:color w:val="000000" w:themeColor="text1"/>
          <w:sz w:val="26"/>
          <w:szCs w:val="26"/>
        </w:rPr>
      </w:pPr>
      <w:r w:rsidRPr="00B005EB">
        <w:rPr>
          <w:rFonts w:eastAsia="Calibri"/>
          <w:b/>
          <w:color w:val="000000" w:themeColor="text1"/>
          <w:sz w:val="26"/>
          <w:szCs w:val="26"/>
        </w:rPr>
        <w:t xml:space="preserve"> Viết bài văn phân tích nhân vật Tuấn trong câu chuyện trên.</w:t>
      </w:r>
    </w:p>
    <w:p w14:paraId="42CBE5E5" w14:textId="77777777" w:rsidR="00737A04" w:rsidRPr="00B005EB" w:rsidRDefault="00737A04" w:rsidP="008459D0">
      <w:pPr>
        <w:ind w:firstLine="720"/>
        <w:jc w:val="both"/>
        <w:rPr>
          <w:rFonts w:eastAsia="Calibri"/>
          <w:i/>
          <w:color w:val="000000" w:themeColor="text1"/>
          <w:sz w:val="26"/>
          <w:szCs w:val="26"/>
        </w:rPr>
      </w:pPr>
    </w:p>
    <w:p w14:paraId="233F5537" w14:textId="77777777" w:rsidR="00737A04" w:rsidRPr="00B005EB" w:rsidRDefault="00737A04" w:rsidP="008459D0">
      <w:pPr>
        <w:jc w:val="center"/>
        <w:rPr>
          <w:rFonts w:eastAsia="Calibri"/>
          <w:color w:val="000000" w:themeColor="text1"/>
          <w:sz w:val="26"/>
          <w:szCs w:val="26"/>
        </w:rPr>
      </w:pPr>
      <w:r w:rsidRPr="00B005EB">
        <w:rPr>
          <w:rFonts w:eastAsia="Calibri"/>
          <w:color w:val="000000" w:themeColor="text1"/>
          <w:sz w:val="26"/>
          <w:szCs w:val="26"/>
        </w:rPr>
        <w:t>----------------------------HẾT--------------------------</w:t>
      </w:r>
    </w:p>
    <w:p w14:paraId="4FB4DC59" w14:textId="77777777" w:rsidR="00737A04" w:rsidRPr="00B005EB" w:rsidRDefault="00737A04" w:rsidP="008459D0">
      <w:pPr>
        <w:jc w:val="both"/>
        <w:rPr>
          <w:rFonts w:eastAsia="Calibri"/>
          <w:color w:val="000000" w:themeColor="text1"/>
          <w:sz w:val="26"/>
          <w:szCs w:val="26"/>
        </w:rPr>
      </w:pPr>
    </w:p>
    <w:p w14:paraId="6876131A" w14:textId="77777777" w:rsidR="00737A04" w:rsidRPr="00B005EB" w:rsidRDefault="00737A04" w:rsidP="008459D0">
      <w:pPr>
        <w:jc w:val="both"/>
        <w:rPr>
          <w:rFonts w:eastAsia="Calibri"/>
          <w:color w:val="000000" w:themeColor="text1"/>
          <w:sz w:val="26"/>
          <w:szCs w:val="26"/>
        </w:rPr>
      </w:pPr>
    </w:p>
    <w:p w14:paraId="14C7C54F" w14:textId="77777777" w:rsidR="00737A04" w:rsidRPr="00B005EB" w:rsidRDefault="00737A04" w:rsidP="008459D0">
      <w:pPr>
        <w:jc w:val="both"/>
        <w:rPr>
          <w:rFonts w:eastAsia="Calibri"/>
          <w:color w:val="000000" w:themeColor="text1"/>
          <w:sz w:val="26"/>
          <w:szCs w:val="26"/>
        </w:rPr>
      </w:pPr>
    </w:p>
    <w:p w14:paraId="4EE91AA6" w14:textId="77777777" w:rsidR="00737A04" w:rsidRPr="00B005EB" w:rsidRDefault="00737A04" w:rsidP="008459D0">
      <w:pPr>
        <w:jc w:val="both"/>
        <w:rPr>
          <w:rFonts w:eastAsia="Calibri"/>
          <w:color w:val="000000" w:themeColor="text1"/>
          <w:sz w:val="26"/>
          <w:szCs w:val="26"/>
        </w:rPr>
      </w:pPr>
    </w:p>
    <w:p w14:paraId="5FB03FEC" w14:textId="77777777" w:rsidR="00737A04" w:rsidRPr="00B005EB" w:rsidRDefault="00737A04" w:rsidP="008459D0">
      <w:pPr>
        <w:jc w:val="both"/>
        <w:rPr>
          <w:rFonts w:eastAsia="Calibri"/>
          <w:color w:val="000000" w:themeColor="text1"/>
          <w:sz w:val="26"/>
          <w:szCs w:val="26"/>
        </w:rPr>
      </w:pPr>
    </w:p>
    <w:p w14:paraId="079136FA" w14:textId="77777777" w:rsidR="00737A04" w:rsidRPr="00B005EB" w:rsidRDefault="00737A04" w:rsidP="008459D0">
      <w:pPr>
        <w:jc w:val="both"/>
        <w:rPr>
          <w:rFonts w:eastAsia="Calibri"/>
          <w:color w:val="000000" w:themeColor="text1"/>
          <w:sz w:val="26"/>
          <w:szCs w:val="26"/>
        </w:rPr>
      </w:pPr>
    </w:p>
    <w:p w14:paraId="68F6BA0F" w14:textId="77777777" w:rsidR="00737A04" w:rsidRPr="00B005EB" w:rsidRDefault="00737A04" w:rsidP="008459D0">
      <w:pPr>
        <w:jc w:val="both"/>
        <w:rPr>
          <w:rFonts w:eastAsia="Calibri"/>
          <w:color w:val="000000" w:themeColor="text1"/>
          <w:sz w:val="26"/>
          <w:szCs w:val="26"/>
        </w:rPr>
      </w:pPr>
    </w:p>
    <w:p w14:paraId="5C4CB5DA" w14:textId="77777777" w:rsidR="00737A04" w:rsidRPr="00B005EB" w:rsidRDefault="00737A04" w:rsidP="008459D0">
      <w:pPr>
        <w:jc w:val="both"/>
        <w:rPr>
          <w:rFonts w:eastAsia="Calibri"/>
          <w:color w:val="000000" w:themeColor="text1"/>
          <w:sz w:val="26"/>
          <w:szCs w:val="26"/>
        </w:rPr>
      </w:pPr>
    </w:p>
    <w:p w14:paraId="05E95553" w14:textId="77777777" w:rsidR="00737A04" w:rsidRPr="00B005EB" w:rsidRDefault="00737A04" w:rsidP="008459D0">
      <w:pPr>
        <w:jc w:val="both"/>
        <w:rPr>
          <w:rFonts w:eastAsia="Calibri"/>
          <w:color w:val="000000" w:themeColor="text1"/>
          <w:sz w:val="26"/>
          <w:szCs w:val="26"/>
        </w:rPr>
      </w:pPr>
    </w:p>
    <w:p w14:paraId="637AFE8F" w14:textId="77777777" w:rsidR="00737A04" w:rsidRPr="00B005EB" w:rsidRDefault="00737A04" w:rsidP="008459D0">
      <w:pPr>
        <w:jc w:val="both"/>
        <w:rPr>
          <w:rFonts w:eastAsia="Calibri"/>
          <w:color w:val="000000" w:themeColor="text1"/>
          <w:sz w:val="26"/>
          <w:szCs w:val="26"/>
        </w:rPr>
      </w:pPr>
    </w:p>
    <w:p w14:paraId="008490A4" w14:textId="77777777" w:rsidR="00737A04" w:rsidRPr="00B005EB" w:rsidRDefault="00737A04" w:rsidP="008459D0">
      <w:pPr>
        <w:jc w:val="both"/>
        <w:rPr>
          <w:rFonts w:eastAsia="Calibri"/>
          <w:color w:val="000000" w:themeColor="text1"/>
          <w:sz w:val="26"/>
          <w:szCs w:val="26"/>
        </w:rPr>
      </w:pPr>
    </w:p>
    <w:p w14:paraId="78AD8B23" w14:textId="77777777" w:rsidR="00737A04" w:rsidRPr="00B005EB" w:rsidRDefault="00737A04" w:rsidP="008459D0">
      <w:pPr>
        <w:jc w:val="both"/>
        <w:rPr>
          <w:rFonts w:eastAsia="Calibri"/>
          <w:color w:val="000000" w:themeColor="text1"/>
          <w:sz w:val="26"/>
          <w:szCs w:val="26"/>
        </w:rPr>
      </w:pPr>
    </w:p>
    <w:p w14:paraId="34BFBA53" w14:textId="77777777" w:rsidR="00737A04" w:rsidRPr="00B005EB" w:rsidRDefault="00737A04" w:rsidP="008459D0">
      <w:pPr>
        <w:jc w:val="both"/>
        <w:rPr>
          <w:rFonts w:eastAsia="Calibri"/>
          <w:color w:val="000000" w:themeColor="text1"/>
          <w:sz w:val="26"/>
          <w:szCs w:val="26"/>
        </w:rPr>
      </w:pPr>
    </w:p>
    <w:p w14:paraId="3A5BC3DD" w14:textId="77777777" w:rsidR="00737A04" w:rsidRPr="00B005EB" w:rsidRDefault="00737A04" w:rsidP="008459D0">
      <w:pPr>
        <w:jc w:val="both"/>
        <w:rPr>
          <w:rFonts w:eastAsia="Calibri"/>
          <w:color w:val="000000" w:themeColor="text1"/>
          <w:sz w:val="26"/>
          <w:szCs w:val="26"/>
        </w:rPr>
      </w:pPr>
    </w:p>
    <w:p w14:paraId="6D75DA96" w14:textId="77777777" w:rsidR="00737A04" w:rsidRPr="00B005EB" w:rsidRDefault="00737A04" w:rsidP="008459D0">
      <w:pPr>
        <w:jc w:val="both"/>
        <w:rPr>
          <w:rFonts w:eastAsia="Calibri"/>
          <w:color w:val="000000" w:themeColor="text1"/>
          <w:sz w:val="26"/>
          <w:szCs w:val="26"/>
        </w:rPr>
      </w:pPr>
    </w:p>
    <w:p w14:paraId="5D4F9C82" w14:textId="77777777" w:rsidR="00737A04" w:rsidRPr="00B005EB" w:rsidRDefault="00737A04" w:rsidP="008459D0">
      <w:pPr>
        <w:jc w:val="both"/>
        <w:rPr>
          <w:rFonts w:eastAsia="Calibri"/>
          <w:color w:val="000000" w:themeColor="text1"/>
          <w:sz w:val="26"/>
          <w:szCs w:val="26"/>
        </w:rPr>
      </w:pPr>
    </w:p>
    <w:p w14:paraId="52341658" w14:textId="77777777" w:rsidR="00737A04" w:rsidRPr="00B005EB" w:rsidRDefault="00737A04" w:rsidP="008459D0">
      <w:pPr>
        <w:jc w:val="both"/>
        <w:rPr>
          <w:rFonts w:eastAsia="Calibri"/>
          <w:color w:val="000000" w:themeColor="text1"/>
          <w:sz w:val="26"/>
          <w:szCs w:val="26"/>
        </w:rPr>
      </w:pPr>
    </w:p>
    <w:p w14:paraId="334A161F" w14:textId="77777777" w:rsidR="00737A04" w:rsidRPr="00B005EB" w:rsidRDefault="00737A04" w:rsidP="008459D0">
      <w:pPr>
        <w:jc w:val="both"/>
        <w:rPr>
          <w:rFonts w:eastAsia="Calibri"/>
          <w:color w:val="000000" w:themeColor="text1"/>
          <w:sz w:val="26"/>
          <w:szCs w:val="26"/>
        </w:rPr>
      </w:pPr>
    </w:p>
    <w:p w14:paraId="3C3F692C" w14:textId="77777777" w:rsidR="00737A04" w:rsidRPr="00B005EB" w:rsidRDefault="00737A04" w:rsidP="008459D0">
      <w:pPr>
        <w:jc w:val="both"/>
        <w:rPr>
          <w:rFonts w:eastAsia="Calibri"/>
          <w:color w:val="000000" w:themeColor="text1"/>
          <w:sz w:val="26"/>
          <w:szCs w:val="26"/>
        </w:rPr>
      </w:pPr>
    </w:p>
    <w:p w14:paraId="67B28284" w14:textId="77777777" w:rsidR="00737A04" w:rsidRPr="00B005EB" w:rsidRDefault="00737A04" w:rsidP="008459D0">
      <w:pPr>
        <w:jc w:val="both"/>
        <w:rPr>
          <w:rFonts w:eastAsia="Calibri"/>
          <w:color w:val="000000" w:themeColor="text1"/>
          <w:sz w:val="26"/>
          <w:szCs w:val="26"/>
        </w:rPr>
      </w:pPr>
    </w:p>
    <w:p w14:paraId="4645F15F" w14:textId="77777777" w:rsidR="00737A04" w:rsidRPr="00B005EB" w:rsidRDefault="00737A04" w:rsidP="008459D0">
      <w:pPr>
        <w:jc w:val="both"/>
        <w:rPr>
          <w:rFonts w:eastAsia="Calibri"/>
          <w:color w:val="000000" w:themeColor="text1"/>
          <w:sz w:val="26"/>
          <w:szCs w:val="26"/>
        </w:rPr>
      </w:pPr>
    </w:p>
    <w:p w14:paraId="0449A72D" w14:textId="77777777" w:rsidR="00737A04" w:rsidRPr="00B005EB" w:rsidRDefault="00737A04" w:rsidP="008459D0">
      <w:pPr>
        <w:jc w:val="both"/>
        <w:rPr>
          <w:rFonts w:eastAsia="Calibri"/>
          <w:color w:val="000000" w:themeColor="text1"/>
          <w:sz w:val="26"/>
          <w:szCs w:val="26"/>
        </w:rPr>
      </w:pPr>
    </w:p>
    <w:p w14:paraId="189F1EC6" w14:textId="77777777" w:rsidR="00737A04" w:rsidRPr="00B005EB" w:rsidRDefault="00737A04" w:rsidP="008459D0">
      <w:pPr>
        <w:rPr>
          <w:rFonts w:eastAsia="Calibri"/>
          <w:color w:val="000000" w:themeColor="text1"/>
          <w:sz w:val="26"/>
          <w:szCs w:val="26"/>
        </w:rPr>
      </w:pPr>
    </w:p>
    <w:p w14:paraId="2B6C58F7" w14:textId="77777777" w:rsidR="00737A04" w:rsidRPr="00B005EB" w:rsidRDefault="00737A04" w:rsidP="008459D0">
      <w:pPr>
        <w:rPr>
          <w:rFonts w:eastAsia="Calibri"/>
          <w:color w:val="000000" w:themeColor="text1"/>
          <w:sz w:val="26"/>
          <w:szCs w:val="26"/>
        </w:rPr>
      </w:pPr>
    </w:p>
    <w:p w14:paraId="769DB6B2" w14:textId="77777777" w:rsidR="00737A04" w:rsidRPr="00B005EB" w:rsidRDefault="00737A04" w:rsidP="008459D0">
      <w:pPr>
        <w:rPr>
          <w:rFonts w:eastAsia="Calibri"/>
          <w:color w:val="000000" w:themeColor="text1"/>
          <w:sz w:val="26"/>
          <w:szCs w:val="26"/>
        </w:rPr>
      </w:pPr>
    </w:p>
    <w:p w14:paraId="1B76C8FF" w14:textId="77777777" w:rsidR="00737A04" w:rsidRPr="00B005EB" w:rsidRDefault="00737A04" w:rsidP="008459D0">
      <w:pPr>
        <w:rPr>
          <w:rFonts w:eastAsia="Calibri"/>
          <w:color w:val="000000" w:themeColor="text1"/>
          <w:sz w:val="26"/>
          <w:szCs w:val="26"/>
        </w:rPr>
      </w:pPr>
    </w:p>
    <w:p w14:paraId="37099BB4" w14:textId="77777777" w:rsidR="00737A04" w:rsidRPr="00B005EB" w:rsidRDefault="00737A04" w:rsidP="008459D0">
      <w:pPr>
        <w:rPr>
          <w:rFonts w:eastAsia="Calibri"/>
          <w:color w:val="000000" w:themeColor="text1"/>
          <w:sz w:val="26"/>
          <w:szCs w:val="26"/>
        </w:rPr>
      </w:pPr>
    </w:p>
    <w:p w14:paraId="06A723A8" w14:textId="77777777" w:rsidR="00737A04" w:rsidRPr="00B005EB" w:rsidRDefault="00737A04" w:rsidP="008459D0">
      <w:pPr>
        <w:rPr>
          <w:rFonts w:eastAsia="Arial"/>
          <w:b/>
          <w:color w:val="000000" w:themeColor="text1"/>
          <w:sz w:val="26"/>
          <w:szCs w:val="26"/>
          <w:lang w:val="nl-NL"/>
        </w:rPr>
      </w:pPr>
    </w:p>
    <w:tbl>
      <w:tblPr>
        <w:tblStyle w:val="Heading4Char"/>
        <w:tblW w:w="10037" w:type="dxa"/>
        <w:tblInd w:w="-431" w:type="dxa"/>
        <w:tblBorders>
          <w:bottom w:val="single" w:sz="4" w:space="0" w:color="auto"/>
        </w:tblBorders>
        <w:tblLook w:val="04A0" w:firstRow="1" w:lastRow="0" w:firstColumn="1" w:lastColumn="0" w:noHBand="0" w:noVBand="1"/>
      </w:tblPr>
      <w:tblGrid>
        <w:gridCol w:w="4967"/>
        <w:gridCol w:w="5070"/>
      </w:tblGrid>
      <w:tr w:rsidR="00737A04" w:rsidRPr="00B005EB" w14:paraId="0D2692F2" w14:textId="77777777" w:rsidTr="008459D0">
        <w:tc>
          <w:tcPr>
            <w:tcW w:w="4967" w:type="dxa"/>
          </w:tcPr>
          <w:p w14:paraId="550FA0A6" w14:textId="77777777" w:rsidR="00737A04" w:rsidRPr="00B005EB" w:rsidRDefault="00737A04" w:rsidP="008459D0">
            <w:pPr>
              <w:jc w:val="center"/>
              <w:rPr>
                <w:b/>
                <w:bCs/>
                <w:color w:val="000000" w:themeColor="text1"/>
                <w:sz w:val="26"/>
                <w:szCs w:val="26"/>
                <w:lang w:val="vi-VN" w:eastAsia="ko-KR"/>
              </w:rPr>
            </w:pPr>
            <w:r w:rsidRPr="00B005EB">
              <w:rPr>
                <w:b/>
                <w:bCs/>
                <w:color w:val="000000" w:themeColor="text1"/>
                <w:sz w:val="26"/>
                <w:szCs w:val="26"/>
                <w:lang w:val="vi-VN" w:eastAsia="ko-KR"/>
              </w:rPr>
              <w:t>ỦY BAN NHÂN DÂN HUYỆN LỆ THỦY</w:t>
            </w:r>
          </w:p>
          <w:p w14:paraId="5392D81F" w14:textId="77777777" w:rsidR="00737A04" w:rsidRPr="00B005EB" w:rsidRDefault="00737A04" w:rsidP="008459D0">
            <w:pPr>
              <w:jc w:val="center"/>
              <w:rPr>
                <w:rFonts w:eastAsia="Arial"/>
                <w:b/>
                <w:color w:val="000000" w:themeColor="text1"/>
                <w:sz w:val="26"/>
                <w:szCs w:val="26"/>
              </w:rPr>
            </w:pPr>
            <w:r w:rsidRPr="00B005EB">
              <w:rPr>
                <w:b/>
                <w:bCs/>
                <w:color w:val="000000" w:themeColor="text1"/>
                <w:sz w:val="26"/>
                <w:szCs w:val="26"/>
                <w:lang w:val="vi-VN" w:eastAsia="ko-KR"/>
              </w:rPr>
              <w:t>PHÒNG GIÁO DỤC VÀ ĐÀO TẠO</w:t>
            </w:r>
            <w:r w:rsidRPr="00B005EB">
              <w:rPr>
                <w:b/>
                <w:bCs/>
                <w:color w:val="000000" w:themeColor="text1"/>
                <w:sz w:val="26"/>
                <w:szCs w:val="26"/>
                <w:lang w:eastAsia="ko-KR"/>
              </w:rPr>
              <w:t xml:space="preserve"> </w:t>
            </w:r>
          </w:p>
        </w:tc>
        <w:tc>
          <w:tcPr>
            <w:tcW w:w="5070" w:type="dxa"/>
          </w:tcPr>
          <w:p w14:paraId="4379F29B" w14:textId="77777777" w:rsidR="00737A04" w:rsidRPr="00B005EB" w:rsidRDefault="00737A04" w:rsidP="008459D0">
            <w:pPr>
              <w:jc w:val="center"/>
              <w:rPr>
                <w:b/>
                <w:bCs/>
                <w:color w:val="000000" w:themeColor="text1"/>
                <w:sz w:val="26"/>
                <w:szCs w:val="26"/>
                <w:lang w:eastAsia="ko-KR"/>
              </w:rPr>
            </w:pPr>
            <w:r w:rsidRPr="00B005EB">
              <w:rPr>
                <w:b/>
                <w:bCs/>
                <w:color w:val="000000" w:themeColor="text1"/>
                <w:sz w:val="26"/>
                <w:szCs w:val="26"/>
                <w:lang w:val="vi-VN" w:eastAsia="ko-KR"/>
              </w:rPr>
              <w:t>KÌ THI CHỌN HỌC SINH GIỎI LỚP 7</w:t>
            </w:r>
          </w:p>
          <w:p w14:paraId="385CF9E1" w14:textId="77777777" w:rsidR="00737A04" w:rsidRPr="00B005EB" w:rsidRDefault="00737A04" w:rsidP="008459D0">
            <w:pPr>
              <w:jc w:val="center"/>
              <w:rPr>
                <w:b/>
                <w:bCs/>
                <w:color w:val="000000" w:themeColor="text1"/>
                <w:sz w:val="26"/>
                <w:szCs w:val="26"/>
                <w:lang w:eastAsia="ko-KR"/>
              </w:rPr>
            </w:pPr>
            <w:r w:rsidRPr="00B005EB">
              <w:rPr>
                <w:b/>
                <w:bCs/>
                <w:color w:val="000000" w:themeColor="text1"/>
                <w:sz w:val="26"/>
                <w:szCs w:val="26"/>
                <w:lang w:val="vi-VN" w:eastAsia="ko-KR"/>
              </w:rPr>
              <w:t>NĂM HỌC</w:t>
            </w:r>
            <w:r w:rsidRPr="00B005EB">
              <w:rPr>
                <w:b/>
                <w:bCs/>
                <w:color w:val="000000" w:themeColor="text1"/>
                <w:sz w:val="26"/>
                <w:szCs w:val="26"/>
                <w:lang w:eastAsia="ko-KR"/>
              </w:rPr>
              <w:t>:</w:t>
            </w:r>
            <w:r w:rsidRPr="00B005EB">
              <w:rPr>
                <w:b/>
                <w:bCs/>
                <w:color w:val="000000" w:themeColor="text1"/>
                <w:sz w:val="26"/>
                <w:szCs w:val="26"/>
                <w:lang w:val="vi-VN" w:eastAsia="ko-KR"/>
              </w:rPr>
              <w:t xml:space="preserve"> 202</w:t>
            </w:r>
            <w:r w:rsidRPr="00B005EB">
              <w:rPr>
                <w:b/>
                <w:bCs/>
                <w:color w:val="000000" w:themeColor="text1"/>
                <w:sz w:val="26"/>
                <w:szCs w:val="26"/>
                <w:lang w:eastAsia="ko-KR"/>
              </w:rPr>
              <w:t xml:space="preserve">3 </w:t>
            </w:r>
            <w:r w:rsidRPr="00B005EB">
              <w:rPr>
                <w:b/>
                <w:bCs/>
                <w:color w:val="000000" w:themeColor="text1"/>
                <w:sz w:val="26"/>
                <w:szCs w:val="26"/>
                <w:lang w:val="vi-VN" w:eastAsia="ko-KR"/>
              </w:rPr>
              <w:t>-</w:t>
            </w:r>
            <w:r w:rsidRPr="00B005EB">
              <w:rPr>
                <w:b/>
                <w:bCs/>
                <w:color w:val="000000" w:themeColor="text1"/>
                <w:sz w:val="26"/>
                <w:szCs w:val="26"/>
                <w:lang w:eastAsia="ko-KR"/>
              </w:rPr>
              <w:t xml:space="preserve"> </w:t>
            </w:r>
            <w:r w:rsidRPr="00B005EB">
              <w:rPr>
                <w:b/>
                <w:bCs/>
                <w:color w:val="000000" w:themeColor="text1"/>
                <w:sz w:val="26"/>
                <w:szCs w:val="26"/>
                <w:lang w:val="vi-VN" w:eastAsia="ko-KR"/>
              </w:rPr>
              <w:t>202</w:t>
            </w:r>
            <w:r w:rsidRPr="00B005EB">
              <w:rPr>
                <w:b/>
                <w:bCs/>
                <w:color w:val="000000" w:themeColor="text1"/>
                <w:sz w:val="26"/>
                <w:szCs w:val="26"/>
                <w:lang w:eastAsia="ko-KR"/>
              </w:rPr>
              <w:t>4</w:t>
            </w:r>
          </w:p>
          <w:p w14:paraId="61EAF0D9" w14:textId="77777777" w:rsidR="00737A04" w:rsidRPr="00B005EB" w:rsidRDefault="00737A04" w:rsidP="008459D0">
            <w:pPr>
              <w:jc w:val="center"/>
              <w:rPr>
                <w:rFonts w:eastAsia="Arial"/>
                <w:b/>
                <w:color w:val="000000" w:themeColor="text1"/>
                <w:sz w:val="26"/>
                <w:szCs w:val="26"/>
                <w:lang w:val="vi-VN"/>
              </w:rPr>
            </w:pPr>
          </w:p>
        </w:tc>
      </w:tr>
    </w:tbl>
    <w:p w14:paraId="1BE006CA" w14:textId="77777777" w:rsidR="00737A04" w:rsidRPr="00B005EB" w:rsidRDefault="00737A04" w:rsidP="008459D0">
      <w:pPr>
        <w:jc w:val="center"/>
        <w:rPr>
          <w:rFonts w:eastAsia="Arial"/>
          <w:b/>
          <w:color w:val="000000" w:themeColor="text1"/>
          <w:sz w:val="26"/>
          <w:szCs w:val="26"/>
          <w:lang w:val="vi-VN"/>
        </w:rPr>
      </w:pPr>
    </w:p>
    <w:p w14:paraId="7C7121AF" w14:textId="77777777" w:rsidR="00737A04" w:rsidRPr="00B005EB" w:rsidRDefault="00737A04" w:rsidP="008459D0">
      <w:pPr>
        <w:jc w:val="center"/>
        <w:rPr>
          <w:rFonts w:eastAsia="Arial"/>
          <w:b/>
          <w:color w:val="000000" w:themeColor="text1"/>
          <w:sz w:val="26"/>
          <w:szCs w:val="26"/>
          <w:lang w:val="vi-VN"/>
        </w:rPr>
      </w:pPr>
      <w:r w:rsidRPr="00B005EB">
        <w:rPr>
          <w:rFonts w:eastAsia="Arial"/>
          <w:b/>
          <w:color w:val="000000" w:themeColor="text1"/>
          <w:sz w:val="26"/>
          <w:szCs w:val="26"/>
          <w:lang w:val="nl-NL"/>
        </w:rPr>
        <w:t>HƯỚNG DẪN CHẤM HSG MÔN NGỮ VĂN</w:t>
      </w:r>
    </w:p>
    <w:p w14:paraId="1B264085" w14:textId="77777777" w:rsidR="00737A04" w:rsidRPr="00B005EB" w:rsidRDefault="00737A04" w:rsidP="008459D0">
      <w:pPr>
        <w:jc w:val="center"/>
        <w:rPr>
          <w:rFonts w:eastAsia="Arial"/>
          <w:b/>
          <w:color w:val="000000" w:themeColor="text1"/>
          <w:sz w:val="26"/>
          <w:szCs w:val="26"/>
          <w:lang w:val="nl-NL"/>
        </w:rPr>
      </w:pPr>
      <w:r w:rsidRPr="00B005EB">
        <w:rPr>
          <w:rFonts w:eastAsia="Arial"/>
          <w:b/>
          <w:color w:val="000000" w:themeColor="text1"/>
          <w:sz w:val="26"/>
          <w:szCs w:val="26"/>
          <w:lang w:val="nl-NL"/>
        </w:rPr>
        <w:t>NĂM HỌC: 2023 – 2024</w:t>
      </w:r>
    </w:p>
    <w:p w14:paraId="2585F13B" w14:textId="77777777" w:rsidR="00737A04" w:rsidRPr="00B005EB" w:rsidRDefault="00737A04" w:rsidP="008459D0">
      <w:pPr>
        <w:autoSpaceDE w:val="0"/>
        <w:autoSpaceDN w:val="0"/>
        <w:adjustRightInd w:val="0"/>
        <w:jc w:val="center"/>
        <w:rPr>
          <w:rFonts w:eastAsia="TimesNewRomanPS-BoldMT"/>
          <w:b/>
          <w:bCs/>
          <w:color w:val="000000" w:themeColor="text1"/>
          <w:sz w:val="26"/>
          <w:szCs w:val="26"/>
          <w:lang w:val="vi-VN"/>
        </w:rPr>
      </w:pPr>
      <w:r w:rsidRPr="00B005EB">
        <w:rPr>
          <w:rFonts w:eastAsia="TimesNewRomanPS-BoldMT"/>
          <w:b/>
          <w:bCs/>
          <w:color w:val="000000" w:themeColor="text1"/>
          <w:sz w:val="26"/>
          <w:szCs w:val="26"/>
          <w:lang w:val="vi-VN"/>
        </w:rPr>
        <w:t>HƯỚNG DẪN CHẤM</w:t>
      </w:r>
    </w:p>
    <w:p w14:paraId="1E841FC7" w14:textId="77777777" w:rsidR="00737A04" w:rsidRPr="00B005EB" w:rsidRDefault="00737A04" w:rsidP="008459D0">
      <w:pPr>
        <w:autoSpaceDE w:val="0"/>
        <w:autoSpaceDN w:val="0"/>
        <w:adjustRightInd w:val="0"/>
        <w:jc w:val="both"/>
        <w:rPr>
          <w:rFonts w:eastAsia="TimesNewRomanPS-BoldMT"/>
          <w:b/>
          <w:bCs/>
          <w:color w:val="000000" w:themeColor="text1"/>
          <w:sz w:val="26"/>
          <w:szCs w:val="26"/>
          <w:lang w:val="vi-VN"/>
        </w:rPr>
      </w:pPr>
    </w:p>
    <w:tbl>
      <w:tblPr>
        <w:tblW w:w="10009"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9"/>
        <w:gridCol w:w="850"/>
        <w:gridCol w:w="6946"/>
        <w:gridCol w:w="1134"/>
      </w:tblGrid>
      <w:tr w:rsidR="00737A04" w:rsidRPr="00B005EB" w14:paraId="3A8784C2" w14:textId="77777777" w:rsidTr="008459D0">
        <w:tc>
          <w:tcPr>
            <w:tcW w:w="1079" w:type="dxa"/>
            <w:tcBorders>
              <w:top w:val="single" w:sz="4" w:space="0" w:color="auto"/>
              <w:left w:val="single" w:sz="4" w:space="0" w:color="auto"/>
              <w:bottom w:val="single" w:sz="4" w:space="0" w:color="auto"/>
              <w:right w:val="single" w:sz="4" w:space="0" w:color="auto"/>
            </w:tcBorders>
            <w:hideMark/>
          </w:tcPr>
          <w:p w14:paraId="4DC3E9BD" w14:textId="77777777" w:rsidR="00737A04" w:rsidRPr="00B005EB" w:rsidRDefault="00737A04" w:rsidP="008459D0">
            <w:pPr>
              <w:autoSpaceDE w:val="0"/>
              <w:autoSpaceDN w:val="0"/>
              <w:adjustRightInd w:val="0"/>
              <w:jc w:val="center"/>
              <w:rPr>
                <w:rFonts w:eastAsia="TimesNewRomanPS-BoldMT"/>
                <w:b/>
                <w:bCs/>
                <w:color w:val="000000" w:themeColor="text1"/>
                <w:sz w:val="26"/>
                <w:szCs w:val="26"/>
                <w:lang w:val="vi-VN"/>
              </w:rPr>
            </w:pPr>
            <w:r w:rsidRPr="00B005EB">
              <w:rPr>
                <w:rFonts w:eastAsia="TimesNewRomanPS-BoldMT"/>
                <w:b/>
                <w:bCs/>
                <w:color w:val="000000" w:themeColor="text1"/>
                <w:sz w:val="26"/>
                <w:szCs w:val="26"/>
                <w:lang w:val="vi-VN"/>
              </w:rPr>
              <w:t>PHẦN</w:t>
            </w:r>
          </w:p>
        </w:tc>
        <w:tc>
          <w:tcPr>
            <w:tcW w:w="850" w:type="dxa"/>
            <w:tcBorders>
              <w:top w:val="single" w:sz="4" w:space="0" w:color="auto"/>
              <w:left w:val="single" w:sz="4" w:space="0" w:color="auto"/>
              <w:bottom w:val="single" w:sz="4" w:space="0" w:color="auto"/>
              <w:right w:val="single" w:sz="4" w:space="0" w:color="auto"/>
            </w:tcBorders>
          </w:tcPr>
          <w:p w14:paraId="6FEAC655" w14:textId="77777777" w:rsidR="00737A04" w:rsidRPr="00B005EB" w:rsidRDefault="00737A04" w:rsidP="008459D0">
            <w:pPr>
              <w:autoSpaceDE w:val="0"/>
              <w:autoSpaceDN w:val="0"/>
              <w:adjustRightInd w:val="0"/>
              <w:jc w:val="center"/>
              <w:rPr>
                <w:rFonts w:eastAsia="TimesNewRomanPS-BoldMT"/>
                <w:b/>
                <w:bCs/>
                <w:color w:val="000000" w:themeColor="text1"/>
                <w:sz w:val="26"/>
                <w:szCs w:val="26"/>
                <w:lang w:val="vi-VN"/>
              </w:rPr>
            </w:pPr>
            <w:r w:rsidRPr="00B005EB">
              <w:rPr>
                <w:rFonts w:eastAsia="TimesNewRomanPS-BoldMT"/>
                <w:b/>
                <w:bCs/>
                <w:color w:val="000000" w:themeColor="text1"/>
                <w:sz w:val="26"/>
                <w:szCs w:val="26"/>
                <w:lang w:val="vi-VN"/>
              </w:rPr>
              <w:t>CÂU</w:t>
            </w:r>
          </w:p>
        </w:tc>
        <w:tc>
          <w:tcPr>
            <w:tcW w:w="6946" w:type="dxa"/>
            <w:tcBorders>
              <w:top w:val="single" w:sz="4" w:space="0" w:color="auto"/>
              <w:left w:val="single" w:sz="4" w:space="0" w:color="auto"/>
              <w:bottom w:val="single" w:sz="4" w:space="0" w:color="auto"/>
              <w:right w:val="single" w:sz="4" w:space="0" w:color="auto"/>
            </w:tcBorders>
            <w:hideMark/>
          </w:tcPr>
          <w:p w14:paraId="1CC7A072" w14:textId="77777777" w:rsidR="00737A04" w:rsidRPr="00B005EB" w:rsidRDefault="00737A04" w:rsidP="008459D0">
            <w:pPr>
              <w:autoSpaceDE w:val="0"/>
              <w:autoSpaceDN w:val="0"/>
              <w:adjustRightInd w:val="0"/>
              <w:jc w:val="center"/>
              <w:rPr>
                <w:rFonts w:eastAsia="TimesNewRomanPS-BoldMT"/>
                <w:b/>
                <w:bCs/>
                <w:color w:val="000000" w:themeColor="text1"/>
                <w:sz w:val="26"/>
                <w:szCs w:val="26"/>
                <w:lang w:val="vi-VN"/>
              </w:rPr>
            </w:pPr>
            <w:r w:rsidRPr="00B005EB">
              <w:rPr>
                <w:rFonts w:eastAsia="TimesNewRomanPS-BoldMT"/>
                <w:b/>
                <w:bCs/>
                <w:color w:val="000000" w:themeColor="text1"/>
                <w:sz w:val="26"/>
                <w:szCs w:val="26"/>
                <w:lang w:val="vi-VN"/>
              </w:rPr>
              <w:t>NỘI DUNG</w:t>
            </w:r>
          </w:p>
        </w:tc>
        <w:tc>
          <w:tcPr>
            <w:tcW w:w="1134" w:type="dxa"/>
            <w:tcBorders>
              <w:top w:val="single" w:sz="4" w:space="0" w:color="auto"/>
              <w:left w:val="single" w:sz="4" w:space="0" w:color="auto"/>
              <w:bottom w:val="single" w:sz="4" w:space="0" w:color="auto"/>
              <w:right w:val="single" w:sz="4" w:space="0" w:color="auto"/>
            </w:tcBorders>
            <w:hideMark/>
          </w:tcPr>
          <w:p w14:paraId="3162E8BE" w14:textId="77777777" w:rsidR="00737A04" w:rsidRPr="00B005EB" w:rsidRDefault="00737A04" w:rsidP="008459D0">
            <w:pPr>
              <w:autoSpaceDE w:val="0"/>
              <w:autoSpaceDN w:val="0"/>
              <w:adjustRightInd w:val="0"/>
              <w:jc w:val="center"/>
              <w:rPr>
                <w:rFonts w:eastAsia="TimesNewRomanPS-BoldMT"/>
                <w:b/>
                <w:bCs/>
                <w:color w:val="000000" w:themeColor="text1"/>
                <w:sz w:val="26"/>
                <w:szCs w:val="26"/>
                <w:lang w:val="vi-VN"/>
              </w:rPr>
            </w:pPr>
            <w:r w:rsidRPr="00B005EB">
              <w:rPr>
                <w:rFonts w:eastAsia="TimesNewRomanPS-BoldMT"/>
                <w:b/>
                <w:bCs/>
                <w:color w:val="000000" w:themeColor="text1"/>
                <w:sz w:val="26"/>
                <w:szCs w:val="26"/>
                <w:lang w:val="vi-VN"/>
              </w:rPr>
              <w:t>ĐIỂM</w:t>
            </w:r>
          </w:p>
        </w:tc>
      </w:tr>
      <w:tr w:rsidR="00737A04" w:rsidRPr="00B005EB" w14:paraId="74F6234A" w14:textId="77777777" w:rsidTr="008459D0">
        <w:tc>
          <w:tcPr>
            <w:tcW w:w="1079" w:type="dxa"/>
            <w:vMerge w:val="restart"/>
            <w:tcBorders>
              <w:top w:val="single" w:sz="4" w:space="0" w:color="auto"/>
              <w:left w:val="single" w:sz="4" w:space="0" w:color="auto"/>
              <w:bottom w:val="single" w:sz="4" w:space="0" w:color="auto"/>
              <w:right w:val="single" w:sz="4" w:space="0" w:color="auto"/>
            </w:tcBorders>
          </w:tcPr>
          <w:p w14:paraId="7BFCE81B" w14:textId="77777777" w:rsidR="00737A04" w:rsidRPr="00B005EB" w:rsidRDefault="00737A04" w:rsidP="008459D0">
            <w:pPr>
              <w:autoSpaceDE w:val="0"/>
              <w:autoSpaceDN w:val="0"/>
              <w:adjustRightInd w:val="0"/>
              <w:jc w:val="center"/>
              <w:rPr>
                <w:rFonts w:eastAsia="TimesNewRomanPS-BoldMT"/>
                <w:b/>
                <w:bCs/>
                <w:color w:val="000000" w:themeColor="text1"/>
                <w:sz w:val="26"/>
                <w:szCs w:val="26"/>
                <w:lang w:val="vi-VN"/>
              </w:rPr>
            </w:pPr>
          </w:p>
          <w:p w14:paraId="306147A6" w14:textId="77777777" w:rsidR="00737A04" w:rsidRPr="00B005EB" w:rsidRDefault="00737A04" w:rsidP="008459D0">
            <w:pPr>
              <w:autoSpaceDE w:val="0"/>
              <w:autoSpaceDN w:val="0"/>
              <w:adjustRightInd w:val="0"/>
              <w:jc w:val="center"/>
              <w:rPr>
                <w:rFonts w:eastAsia="TimesNewRomanPS-BoldMT"/>
                <w:b/>
                <w:bCs/>
                <w:color w:val="000000" w:themeColor="text1"/>
                <w:sz w:val="26"/>
                <w:szCs w:val="26"/>
                <w:lang w:val="vi-VN"/>
              </w:rPr>
            </w:pPr>
          </w:p>
          <w:p w14:paraId="1F067E41" w14:textId="77777777" w:rsidR="00737A04" w:rsidRPr="00B005EB" w:rsidRDefault="00737A04" w:rsidP="008459D0">
            <w:pPr>
              <w:autoSpaceDE w:val="0"/>
              <w:autoSpaceDN w:val="0"/>
              <w:adjustRightInd w:val="0"/>
              <w:jc w:val="center"/>
              <w:rPr>
                <w:rFonts w:eastAsia="TimesNewRomanPS-BoldMT"/>
                <w:b/>
                <w:bCs/>
                <w:color w:val="000000" w:themeColor="text1"/>
                <w:sz w:val="26"/>
                <w:szCs w:val="26"/>
                <w:lang w:val="vi-VN"/>
              </w:rPr>
            </w:pPr>
          </w:p>
          <w:p w14:paraId="57263A03" w14:textId="77777777" w:rsidR="00737A04" w:rsidRPr="00B005EB" w:rsidRDefault="00737A04" w:rsidP="008459D0">
            <w:pPr>
              <w:autoSpaceDE w:val="0"/>
              <w:autoSpaceDN w:val="0"/>
              <w:adjustRightInd w:val="0"/>
              <w:jc w:val="center"/>
              <w:rPr>
                <w:rFonts w:eastAsia="TimesNewRomanPS-BoldMT"/>
                <w:b/>
                <w:bCs/>
                <w:color w:val="000000" w:themeColor="text1"/>
                <w:sz w:val="26"/>
                <w:szCs w:val="26"/>
                <w:lang w:val="vi-VN"/>
              </w:rPr>
            </w:pPr>
          </w:p>
          <w:p w14:paraId="708C59FB" w14:textId="77777777" w:rsidR="00737A04" w:rsidRPr="00B005EB" w:rsidRDefault="00737A04" w:rsidP="008459D0">
            <w:pPr>
              <w:autoSpaceDE w:val="0"/>
              <w:autoSpaceDN w:val="0"/>
              <w:adjustRightInd w:val="0"/>
              <w:jc w:val="center"/>
              <w:rPr>
                <w:rFonts w:eastAsia="TimesNewRomanPS-BoldMT"/>
                <w:b/>
                <w:bCs/>
                <w:color w:val="000000" w:themeColor="text1"/>
                <w:sz w:val="26"/>
                <w:szCs w:val="26"/>
                <w:lang w:val="vi-VN"/>
              </w:rPr>
            </w:pPr>
          </w:p>
          <w:p w14:paraId="5364EAAB" w14:textId="77777777" w:rsidR="00737A04" w:rsidRPr="00B005EB" w:rsidRDefault="00737A04" w:rsidP="008459D0">
            <w:pPr>
              <w:autoSpaceDE w:val="0"/>
              <w:autoSpaceDN w:val="0"/>
              <w:adjustRightInd w:val="0"/>
              <w:jc w:val="center"/>
              <w:rPr>
                <w:rFonts w:eastAsia="TimesNewRomanPS-BoldMT"/>
                <w:b/>
                <w:bCs/>
                <w:color w:val="000000" w:themeColor="text1"/>
                <w:sz w:val="26"/>
                <w:szCs w:val="26"/>
                <w:lang w:val="vi-VN"/>
              </w:rPr>
            </w:pPr>
          </w:p>
          <w:p w14:paraId="618B7EF5" w14:textId="77777777" w:rsidR="00737A04" w:rsidRPr="00B005EB" w:rsidRDefault="00737A04" w:rsidP="008459D0">
            <w:pPr>
              <w:autoSpaceDE w:val="0"/>
              <w:autoSpaceDN w:val="0"/>
              <w:adjustRightInd w:val="0"/>
              <w:jc w:val="both"/>
              <w:rPr>
                <w:rFonts w:eastAsia="TimesNewRomanPS-BoldMT"/>
                <w:b/>
                <w:bCs/>
                <w:color w:val="000000" w:themeColor="text1"/>
                <w:sz w:val="26"/>
                <w:szCs w:val="26"/>
                <w:lang w:val="vi-VN"/>
              </w:rPr>
            </w:pPr>
            <w:r w:rsidRPr="00B005EB">
              <w:rPr>
                <w:rFonts w:eastAsia="TimesNewRomanPS-BoldMT"/>
                <w:b/>
                <w:bCs/>
                <w:color w:val="000000" w:themeColor="text1"/>
                <w:sz w:val="26"/>
                <w:szCs w:val="26"/>
                <w:lang w:val="vi-VN"/>
              </w:rPr>
              <w:t xml:space="preserve">   I</w:t>
            </w:r>
          </w:p>
        </w:tc>
        <w:tc>
          <w:tcPr>
            <w:tcW w:w="850" w:type="dxa"/>
            <w:tcBorders>
              <w:top w:val="single" w:sz="4" w:space="0" w:color="auto"/>
              <w:left w:val="single" w:sz="4" w:space="0" w:color="auto"/>
              <w:bottom w:val="single" w:sz="4" w:space="0" w:color="auto"/>
              <w:right w:val="single" w:sz="4" w:space="0" w:color="auto"/>
            </w:tcBorders>
          </w:tcPr>
          <w:p w14:paraId="3F9258DE" w14:textId="77777777" w:rsidR="00737A04" w:rsidRPr="00B005EB" w:rsidRDefault="00737A04" w:rsidP="008459D0">
            <w:pPr>
              <w:autoSpaceDE w:val="0"/>
              <w:autoSpaceDN w:val="0"/>
              <w:adjustRightInd w:val="0"/>
              <w:jc w:val="center"/>
              <w:rPr>
                <w:rFonts w:eastAsia="TimesNewRomanPS-BoldMT"/>
                <w:b/>
                <w:bCs/>
                <w:color w:val="000000" w:themeColor="text1"/>
                <w:sz w:val="26"/>
                <w:szCs w:val="26"/>
              </w:rPr>
            </w:pPr>
          </w:p>
        </w:tc>
        <w:tc>
          <w:tcPr>
            <w:tcW w:w="6946" w:type="dxa"/>
            <w:tcBorders>
              <w:top w:val="single" w:sz="4" w:space="0" w:color="auto"/>
              <w:left w:val="single" w:sz="4" w:space="0" w:color="auto"/>
              <w:bottom w:val="single" w:sz="4" w:space="0" w:color="auto"/>
              <w:right w:val="single" w:sz="4" w:space="0" w:color="auto"/>
            </w:tcBorders>
            <w:hideMark/>
          </w:tcPr>
          <w:p w14:paraId="6C680AA5" w14:textId="77777777" w:rsidR="00737A04" w:rsidRPr="00B005EB" w:rsidRDefault="00737A04" w:rsidP="008459D0">
            <w:pPr>
              <w:autoSpaceDE w:val="0"/>
              <w:autoSpaceDN w:val="0"/>
              <w:adjustRightInd w:val="0"/>
              <w:spacing w:before="60"/>
              <w:jc w:val="both"/>
              <w:rPr>
                <w:rFonts w:eastAsia="TimesNewRomanPS-BoldMT"/>
                <w:b/>
                <w:bCs/>
                <w:color w:val="000000" w:themeColor="text1"/>
                <w:sz w:val="26"/>
                <w:szCs w:val="26"/>
                <w:lang w:val="vi-VN"/>
              </w:rPr>
            </w:pPr>
            <w:r w:rsidRPr="00B005EB">
              <w:rPr>
                <w:rFonts w:eastAsia="TimesNewRomanPS-BoldMT"/>
                <w:b/>
                <w:bCs/>
                <w:color w:val="000000" w:themeColor="text1"/>
                <w:sz w:val="26"/>
                <w:szCs w:val="26"/>
                <w:lang w:val="vi-VN"/>
              </w:rPr>
              <w:t>I. ĐỌC HIỂU</w:t>
            </w:r>
          </w:p>
        </w:tc>
        <w:tc>
          <w:tcPr>
            <w:tcW w:w="1134" w:type="dxa"/>
            <w:tcBorders>
              <w:top w:val="single" w:sz="4" w:space="0" w:color="auto"/>
              <w:left w:val="single" w:sz="4" w:space="0" w:color="auto"/>
              <w:bottom w:val="single" w:sz="4" w:space="0" w:color="auto"/>
              <w:right w:val="single" w:sz="4" w:space="0" w:color="auto"/>
            </w:tcBorders>
            <w:hideMark/>
          </w:tcPr>
          <w:p w14:paraId="6E6D5F83" w14:textId="77777777" w:rsidR="00737A04" w:rsidRPr="00B005EB" w:rsidRDefault="00737A04" w:rsidP="008459D0">
            <w:pPr>
              <w:autoSpaceDE w:val="0"/>
              <w:autoSpaceDN w:val="0"/>
              <w:adjustRightInd w:val="0"/>
              <w:spacing w:before="60"/>
              <w:jc w:val="center"/>
              <w:rPr>
                <w:rFonts w:eastAsia="TimesNewRomanPS-BoldMT"/>
                <w:b/>
                <w:bCs/>
                <w:color w:val="000000" w:themeColor="text1"/>
                <w:sz w:val="26"/>
                <w:szCs w:val="26"/>
                <w:lang w:val="vi-VN"/>
              </w:rPr>
            </w:pPr>
            <w:r w:rsidRPr="00B005EB">
              <w:rPr>
                <w:rFonts w:eastAsia="TimesNewRomanPS-BoldMT"/>
                <w:b/>
                <w:bCs/>
                <w:color w:val="000000" w:themeColor="text1"/>
                <w:sz w:val="26"/>
                <w:szCs w:val="26"/>
                <w:lang w:val="vi-VN"/>
              </w:rPr>
              <w:t>6,0</w:t>
            </w:r>
          </w:p>
        </w:tc>
      </w:tr>
      <w:tr w:rsidR="00737A04" w:rsidRPr="00B005EB" w14:paraId="2483C18D" w14:textId="77777777" w:rsidTr="008459D0">
        <w:tc>
          <w:tcPr>
            <w:tcW w:w="1079" w:type="dxa"/>
            <w:vMerge/>
            <w:tcBorders>
              <w:top w:val="single" w:sz="4" w:space="0" w:color="auto"/>
              <w:left w:val="single" w:sz="4" w:space="0" w:color="auto"/>
              <w:bottom w:val="single" w:sz="4" w:space="0" w:color="auto"/>
              <w:right w:val="single" w:sz="4" w:space="0" w:color="auto"/>
            </w:tcBorders>
            <w:vAlign w:val="center"/>
            <w:hideMark/>
          </w:tcPr>
          <w:p w14:paraId="21B4D415" w14:textId="77777777" w:rsidR="00737A04" w:rsidRPr="00B005EB" w:rsidRDefault="00737A04" w:rsidP="008459D0">
            <w:pPr>
              <w:jc w:val="both"/>
              <w:rPr>
                <w:rFonts w:eastAsia="TimesNewRomanPS-BoldMT"/>
                <w:b/>
                <w:bCs/>
                <w:color w:val="000000" w:themeColor="text1"/>
                <w:sz w:val="26"/>
                <w:szCs w:val="26"/>
                <w:lang w:val="vi-VN"/>
              </w:rPr>
            </w:pPr>
          </w:p>
        </w:tc>
        <w:tc>
          <w:tcPr>
            <w:tcW w:w="850" w:type="dxa"/>
            <w:tcBorders>
              <w:top w:val="single" w:sz="4" w:space="0" w:color="auto"/>
              <w:left w:val="single" w:sz="4" w:space="0" w:color="auto"/>
              <w:bottom w:val="single" w:sz="4" w:space="0" w:color="auto"/>
              <w:right w:val="single" w:sz="4" w:space="0" w:color="auto"/>
            </w:tcBorders>
          </w:tcPr>
          <w:p w14:paraId="3138E965" w14:textId="77777777" w:rsidR="00737A04" w:rsidRPr="00B005EB" w:rsidRDefault="00737A04" w:rsidP="008459D0">
            <w:pPr>
              <w:autoSpaceDE w:val="0"/>
              <w:autoSpaceDN w:val="0"/>
              <w:adjustRightInd w:val="0"/>
              <w:jc w:val="center"/>
              <w:rPr>
                <w:rFonts w:eastAsia="TimesNewRomanPSMT"/>
                <w:color w:val="000000" w:themeColor="text1"/>
                <w:sz w:val="26"/>
                <w:szCs w:val="26"/>
                <w:lang w:val="vi-VN"/>
              </w:rPr>
            </w:pPr>
            <w:r w:rsidRPr="00B005EB">
              <w:rPr>
                <w:rFonts w:eastAsia="TimesNewRomanPSMT"/>
                <w:color w:val="000000" w:themeColor="text1"/>
                <w:sz w:val="26"/>
                <w:szCs w:val="26"/>
                <w:lang w:val="vi-VN"/>
              </w:rPr>
              <w:t>1</w:t>
            </w:r>
          </w:p>
        </w:tc>
        <w:tc>
          <w:tcPr>
            <w:tcW w:w="6946" w:type="dxa"/>
            <w:tcBorders>
              <w:top w:val="single" w:sz="4" w:space="0" w:color="auto"/>
              <w:left w:val="single" w:sz="4" w:space="0" w:color="auto"/>
              <w:bottom w:val="single" w:sz="4" w:space="0" w:color="auto"/>
              <w:right w:val="single" w:sz="4" w:space="0" w:color="auto"/>
            </w:tcBorders>
            <w:hideMark/>
          </w:tcPr>
          <w:p w14:paraId="6F5E9145" w14:textId="77777777" w:rsidR="00737A04" w:rsidRPr="00B005EB" w:rsidRDefault="00737A04" w:rsidP="008459D0">
            <w:pPr>
              <w:autoSpaceDE w:val="0"/>
              <w:autoSpaceDN w:val="0"/>
              <w:adjustRightInd w:val="0"/>
              <w:spacing w:before="60"/>
              <w:jc w:val="both"/>
              <w:rPr>
                <w:rFonts w:eastAsia="TimesNewRomanPS-BoldMT"/>
                <w:bCs/>
                <w:color w:val="000000" w:themeColor="text1"/>
                <w:sz w:val="26"/>
                <w:szCs w:val="26"/>
              </w:rPr>
            </w:pPr>
            <w:r w:rsidRPr="00B005EB">
              <w:rPr>
                <w:rFonts w:eastAsia="TimesNewRomanPS-BoldMT"/>
                <w:bCs/>
                <w:color w:val="000000" w:themeColor="text1"/>
                <w:sz w:val="26"/>
                <w:szCs w:val="26"/>
              </w:rPr>
              <w:t>- Thể thơ: Thơ tự do.</w:t>
            </w:r>
          </w:p>
          <w:p w14:paraId="19F7EC25" w14:textId="77777777" w:rsidR="00737A04" w:rsidRPr="00B005EB" w:rsidRDefault="00737A04" w:rsidP="008459D0">
            <w:pPr>
              <w:autoSpaceDE w:val="0"/>
              <w:autoSpaceDN w:val="0"/>
              <w:adjustRightInd w:val="0"/>
              <w:spacing w:before="60"/>
              <w:jc w:val="both"/>
              <w:rPr>
                <w:rFonts w:eastAsia="TimesNewRomanPS-BoldMT"/>
                <w:bCs/>
                <w:color w:val="000000" w:themeColor="text1"/>
                <w:sz w:val="26"/>
                <w:szCs w:val="26"/>
              </w:rPr>
            </w:pPr>
            <w:r w:rsidRPr="00B005EB">
              <w:rPr>
                <w:rFonts w:eastAsia="TimesNewRomanPS-BoldMT"/>
                <w:bCs/>
                <w:color w:val="000000" w:themeColor="text1"/>
                <w:sz w:val="26"/>
                <w:szCs w:val="26"/>
              </w:rPr>
              <w:t>- Phương thức biểu đạt chính: Biểu cảm</w:t>
            </w:r>
          </w:p>
        </w:tc>
        <w:tc>
          <w:tcPr>
            <w:tcW w:w="1134" w:type="dxa"/>
            <w:tcBorders>
              <w:top w:val="single" w:sz="4" w:space="0" w:color="auto"/>
              <w:left w:val="single" w:sz="4" w:space="0" w:color="auto"/>
              <w:bottom w:val="single" w:sz="4" w:space="0" w:color="auto"/>
              <w:right w:val="single" w:sz="4" w:space="0" w:color="auto"/>
            </w:tcBorders>
            <w:hideMark/>
          </w:tcPr>
          <w:p w14:paraId="572B0674" w14:textId="77777777" w:rsidR="00737A04" w:rsidRPr="00B005EB" w:rsidRDefault="00737A04" w:rsidP="008459D0">
            <w:pPr>
              <w:autoSpaceDE w:val="0"/>
              <w:autoSpaceDN w:val="0"/>
              <w:adjustRightInd w:val="0"/>
              <w:spacing w:before="60"/>
              <w:jc w:val="center"/>
              <w:rPr>
                <w:rFonts w:eastAsia="TimesNewRomanPS-BoldMT"/>
                <w:bCs/>
                <w:color w:val="000000" w:themeColor="text1"/>
                <w:sz w:val="26"/>
                <w:szCs w:val="26"/>
              </w:rPr>
            </w:pPr>
            <w:r w:rsidRPr="00B005EB">
              <w:rPr>
                <w:rFonts w:eastAsia="TimesNewRomanPS-BoldMT"/>
                <w:bCs/>
                <w:color w:val="000000" w:themeColor="text1"/>
                <w:sz w:val="26"/>
                <w:szCs w:val="26"/>
                <w:lang w:val="vi-VN"/>
              </w:rPr>
              <w:t>0,</w:t>
            </w:r>
            <w:r w:rsidRPr="00B005EB">
              <w:rPr>
                <w:rFonts w:eastAsia="TimesNewRomanPS-BoldMT"/>
                <w:bCs/>
                <w:color w:val="000000" w:themeColor="text1"/>
                <w:sz w:val="26"/>
                <w:szCs w:val="26"/>
              </w:rPr>
              <w:t>2</w:t>
            </w:r>
            <w:r w:rsidRPr="00B005EB">
              <w:rPr>
                <w:rFonts w:eastAsia="TimesNewRomanPS-BoldMT"/>
                <w:bCs/>
                <w:color w:val="000000" w:themeColor="text1"/>
                <w:sz w:val="26"/>
                <w:szCs w:val="26"/>
                <w:lang w:val="vi-VN"/>
              </w:rPr>
              <w:t>5</w:t>
            </w:r>
          </w:p>
          <w:p w14:paraId="28A38721" w14:textId="77777777" w:rsidR="00737A04" w:rsidRPr="00B005EB" w:rsidRDefault="00737A04" w:rsidP="008459D0">
            <w:pPr>
              <w:autoSpaceDE w:val="0"/>
              <w:autoSpaceDN w:val="0"/>
              <w:adjustRightInd w:val="0"/>
              <w:spacing w:before="60"/>
              <w:jc w:val="center"/>
              <w:rPr>
                <w:rFonts w:eastAsia="TimesNewRomanPS-BoldMT"/>
                <w:bCs/>
                <w:color w:val="000000" w:themeColor="text1"/>
                <w:sz w:val="26"/>
                <w:szCs w:val="26"/>
              </w:rPr>
            </w:pPr>
            <w:r w:rsidRPr="00B005EB">
              <w:rPr>
                <w:rFonts w:eastAsia="TimesNewRomanPS-BoldMT"/>
                <w:bCs/>
                <w:color w:val="000000" w:themeColor="text1"/>
                <w:sz w:val="26"/>
                <w:szCs w:val="26"/>
              </w:rPr>
              <w:t>0,25</w:t>
            </w:r>
          </w:p>
        </w:tc>
      </w:tr>
      <w:tr w:rsidR="00737A04" w:rsidRPr="00B005EB" w14:paraId="721C979A" w14:textId="77777777" w:rsidTr="008459D0">
        <w:tc>
          <w:tcPr>
            <w:tcW w:w="1079" w:type="dxa"/>
            <w:vMerge/>
            <w:tcBorders>
              <w:top w:val="single" w:sz="4" w:space="0" w:color="auto"/>
              <w:left w:val="single" w:sz="4" w:space="0" w:color="auto"/>
              <w:bottom w:val="single" w:sz="4" w:space="0" w:color="auto"/>
              <w:right w:val="single" w:sz="4" w:space="0" w:color="auto"/>
            </w:tcBorders>
            <w:vAlign w:val="center"/>
          </w:tcPr>
          <w:p w14:paraId="6DA4F96A" w14:textId="77777777" w:rsidR="00737A04" w:rsidRPr="00B005EB" w:rsidRDefault="00737A04" w:rsidP="008459D0">
            <w:pPr>
              <w:jc w:val="both"/>
              <w:rPr>
                <w:rFonts w:eastAsia="TimesNewRomanPS-BoldMT"/>
                <w:b/>
                <w:bCs/>
                <w:color w:val="000000" w:themeColor="text1"/>
                <w:sz w:val="26"/>
                <w:szCs w:val="26"/>
                <w:lang w:val="vi-VN"/>
              </w:rPr>
            </w:pPr>
          </w:p>
        </w:tc>
        <w:tc>
          <w:tcPr>
            <w:tcW w:w="850" w:type="dxa"/>
            <w:tcBorders>
              <w:top w:val="single" w:sz="4" w:space="0" w:color="auto"/>
              <w:left w:val="single" w:sz="4" w:space="0" w:color="auto"/>
              <w:bottom w:val="single" w:sz="4" w:space="0" w:color="auto"/>
              <w:right w:val="single" w:sz="4" w:space="0" w:color="auto"/>
            </w:tcBorders>
          </w:tcPr>
          <w:p w14:paraId="6D014460" w14:textId="77777777" w:rsidR="00737A04" w:rsidRPr="00B005EB" w:rsidRDefault="00737A04" w:rsidP="008459D0">
            <w:pPr>
              <w:autoSpaceDE w:val="0"/>
              <w:autoSpaceDN w:val="0"/>
              <w:adjustRightInd w:val="0"/>
              <w:jc w:val="center"/>
              <w:rPr>
                <w:rFonts w:eastAsia="TimesNewRomanPSMT"/>
                <w:color w:val="000000" w:themeColor="text1"/>
                <w:sz w:val="26"/>
                <w:szCs w:val="26"/>
                <w:lang w:val="vi-VN"/>
              </w:rPr>
            </w:pPr>
            <w:r w:rsidRPr="00B005EB">
              <w:rPr>
                <w:rFonts w:eastAsia="TimesNewRomanPSMT"/>
                <w:color w:val="000000" w:themeColor="text1"/>
                <w:sz w:val="26"/>
                <w:szCs w:val="26"/>
                <w:lang w:val="vi-VN"/>
              </w:rPr>
              <w:t>2</w:t>
            </w:r>
          </w:p>
        </w:tc>
        <w:tc>
          <w:tcPr>
            <w:tcW w:w="6946" w:type="dxa"/>
            <w:tcBorders>
              <w:top w:val="single" w:sz="4" w:space="0" w:color="auto"/>
              <w:left w:val="single" w:sz="4" w:space="0" w:color="auto"/>
              <w:bottom w:val="single" w:sz="4" w:space="0" w:color="auto"/>
              <w:right w:val="single" w:sz="4" w:space="0" w:color="auto"/>
            </w:tcBorders>
          </w:tcPr>
          <w:p w14:paraId="64A9143A" w14:textId="77777777" w:rsidR="00737A04" w:rsidRPr="00B005EB" w:rsidRDefault="00737A04" w:rsidP="008459D0">
            <w:pPr>
              <w:spacing w:before="60"/>
              <w:jc w:val="both"/>
              <w:rPr>
                <w:color w:val="000000" w:themeColor="text1"/>
                <w:sz w:val="26"/>
                <w:szCs w:val="26"/>
              </w:rPr>
            </w:pPr>
            <w:r w:rsidRPr="00B005EB">
              <w:rPr>
                <w:color w:val="000000" w:themeColor="text1"/>
                <w:sz w:val="26"/>
                <w:szCs w:val="26"/>
              </w:rPr>
              <w:t>- Nhân vật trữ tình: Người con - bộc lộ tình cảm với người thân, gia đình quê hương.</w:t>
            </w:r>
          </w:p>
        </w:tc>
        <w:tc>
          <w:tcPr>
            <w:tcW w:w="1134" w:type="dxa"/>
            <w:tcBorders>
              <w:top w:val="single" w:sz="4" w:space="0" w:color="auto"/>
              <w:left w:val="single" w:sz="4" w:space="0" w:color="auto"/>
              <w:bottom w:val="single" w:sz="4" w:space="0" w:color="auto"/>
              <w:right w:val="single" w:sz="4" w:space="0" w:color="auto"/>
            </w:tcBorders>
          </w:tcPr>
          <w:p w14:paraId="4579F0ED" w14:textId="77777777" w:rsidR="00737A04" w:rsidRPr="00B005EB" w:rsidRDefault="00737A04" w:rsidP="008459D0">
            <w:pPr>
              <w:autoSpaceDE w:val="0"/>
              <w:autoSpaceDN w:val="0"/>
              <w:adjustRightInd w:val="0"/>
              <w:spacing w:before="60"/>
              <w:jc w:val="center"/>
              <w:rPr>
                <w:rFonts w:eastAsia="TimesNewRomanPS-BoldMT"/>
                <w:bCs/>
                <w:color w:val="000000" w:themeColor="text1"/>
                <w:sz w:val="26"/>
                <w:szCs w:val="26"/>
              </w:rPr>
            </w:pPr>
            <w:r w:rsidRPr="00B005EB">
              <w:rPr>
                <w:rFonts w:eastAsia="TimesNewRomanPS-BoldMT"/>
                <w:bCs/>
                <w:color w:val="000000" w:themeColor="text1"/>
                <w:sz w:val="26"/>
                <w:szCs w:val="26"/>
                <w:lang w:val="vi-VN"/>
              </w:rPr>
              <w:t>0,5</w:t>
            </w:r>
          </w:p>
        </w:tc>
      </w:tr>
      <w:tr w:rsidR="00737A04" w:rsidRPr="00B005EB" w14:paraId="4DE6FC9A" w14:textId="77777777" w:rsidTr="008459D0">
        <w:tc>
          <w:tcPr>
            <w:tcW w:w="1079" w:type="dxa"/>
            <w:vMerge/>
            <w:tcBorders>
              <w:top w:val="single" w:sz="4" w:space="0" w:color="auto"/>
              <w:left w:val="single" w:sz="4" w:space="0" w:color="auto"/>
              <w:bottom w:val="single" w:sz="4" w:space="0" w:color="auto"/>
              <w:right w:val="single" w:sz="4" w:space="0" w:color="auto"/>
            </w:tcBorders>
            <w:vAlign w:val="center"/>
          </w:tcPr>
          <w:p w14:paraId="4DF0D12D" w14:textId="77777777" w:rsidR="00737A04" w:rsidRPr="00B005EB" w:rsidRDefault="00737A04" w:rsidP="008459D0">
            <w:pPr>
              <w:jc w:val="both"/>
              <w:rPr>
                <w:rFonts w:eastAsia="TimesNewRomanPS-BoldMT"/>
                <w:b/>
                <w:bCs/>
                <w:color w:val="000000" w:themeColor="text1"/>
                <w:sz w:val="26"/>
                <w:szCs w:val="26"/>
                <w:lang w:val="vi-VN"/>
              </w:rPr>
            </w:pPr>
          </w:p>
        </w:tc>
        <w:tc>
          <w:tcPr>
            <w:tcW w:w="850" w:type="dxa"/>
            <w:tcBorders>
              <w:top w:val="single" w:sz="4" w:space="0" w:color="auto"/>
              <w:left w:val="single" w:sz="4" w:space="0" w:color="auto"/>
              <w:bottom w:val="single" w:sz="4" w:space="0" w:color="auto"/>
              <w:right w:val="single" w:sz="4" w:space="0" w:color="auto"/>
            </w:tcBorders>
          </w:tcPr>
          <w:p w14:paraId="2A958A49" w14:textId="77777777" w:rsidR="00737A04" w:rsidRPr="00B005EB" w:rsidRDefault="00737A04" w:rsidP="008459D0">
            <w:pPr>
              <w:autoSpaceDE w:val="0"/>
              <w:autoSpaceDN w:val="0"/>
              <w:adjustRightInd w:val="0"/>
              <w:jc w:val="center"/>
              <w:rPr>
                <w:rFonts w:eastAsia="TimesNewRomanPS-BoldMT"/>
                <w:bCs/>
                <w:color w:val="000000" w:themeColor="text1"/>
                <w:sz w:val="26"/>
                <w:szCs w:val="26"/>
                <w:lang w:val="vi-VN"/>
              </w:rPr>
            </w:pPr>
            <w:r w:rsidRPr="00B005EB">
              <w:rPr>
                <w:rFonts w:eastAsia="TimesNewRomanPS-BoldMT"/>
                <w:bCs/>
                <w:color w:val="000000" w:themeColor="text1"/>
                <w:sz w:val="26"/>
                <w:szCs w:val="26"/>
                <w:lang w:val="vi-VN"/>
              </w:rPr>
              <w:t>3</w:t>
            </w:r>
          </w:p>
        </w:tc>
        <w:tc>
          <w:tcPr>
            <w:tcW w:w="6946" w:type="dxa"/>
            <w:tcBorders>
              <w:top w:val="single" w:sz="4" w:space="0" w:color="auto"/>
              <w:left w:val="single" w:sz="4" w:space="0" w:color="auto"/>
              <w:bottom w:val="single" w:sz="4" w:space="0" w:color="auto"/>
              <w:right w:val="single" w:sz="4" w:space="0" w:color="auto"/>
            </w:tcBorders>
          </w:tcPr>
          <w:p w14:paraId="45E6CB51" w14:textId="77777777" w:rsidR="00737A04" w:rsidRPr="00B005EB" w:rsidRDefault="00737A04" w:rsidP="008459D0">
            <w:pPr>
              <w:jc w:val="both"/>
              <w:rPr>
                <w:color w:val="000000" w:themeColor="text1"/>
                <w:sz w:val="26"/>
                <w:szCs w:val="26"/>
              </w:rPr>
            </w:pPr>
            <w:r w:rsidRPr="00B005EB">
              <w:rPr>
                <w:color w:val="000000" w:themeColor="text1"/>
                <w:sz w:val="26"/>
                <w:szCs w:val="26"/>
              </w:rPr>
              <w:t xml:space="preserve">- Mảnh hồn làng trong </w:t>
            </w:r>
            <w:r w:rsidRPr="00B005EB">
              <w:rPr>
                <w:i/>
                <w:color w:val="000000" w:themeColor="text1"/>
                <w:sz w:val="26"/>
                <w:szCs w:val="26"/>
              </w:rPr>
              <w:t>con</w:t>
            </w:r>
            <w:r w:rsidRPr="00B005EB">
              <w:rPr>
                <w:color w:val="000000" w:themeColor="text1"/>
                <w:sz w:val="26"/>
                <w:szCs w:val="26"/>
              </w:rPr>
              <w:t xml:space="preserve">: </w:t>
            </w:r>
          </w:p>
          <w:p w14:paraId="4212B020" w14:textId="77777777" w:rsidR="00737A04" w:rsidRPr="00B005EB" w:rsidRDefault="00737A04" w:rsidP="008459D0">
            <w:pPr>
              <w:jc w:val="both"/>
              <w:rPr>
                <w:i/>
                <w:iCs/>
                <w:color w:val="000000" w:themeColor="text1"/>
                <w:sz w:val="26"/>
                <w:szCs w:val="26"/>
              </w:rPr>
            </w:pPr>
            <w:r w:rsidRPr="00B005EB">
              <w:rPr>
                <w:color w:val="000000" w:themeColor="text1"/>
                <w:sz w:val="26"/>
                <w:szCs w:val="26"/>
              </w:rPr>
              <w:t xml:space="preserve">                            </w:t>
            </w:r>
            <w:r w:rsidRPr="00B005EB">
              <w:rPr>
                <w:i/>
                <w:color w:val="000000" w:themeColor="text1"/>
                <w:sz w:val="26"/>
                <w:szCs w:val="26"/>
              </w:rPr>
              <w:t xml:space="preserve">Là </w:t>
            </w:r>
            <w:r w:rsidRPr="00B005EB">
              <w:rPr>
                <w:i/>
                <w:iCs/>
                <w:color w:val="000000" w:themeColor="text1"/>
                <w:sz w:val="26"/>
                <w:szCs w:val="26"/>
              </w:rPr>
              <w:t>bà</w:t>
            </w:r>
          </w:p>
          <w:p w14:paraId="61FBA353" w14:textId="77777777" w:rsidR="00737A04" w:rsidRPr="00B005EB" w:rsidRDefault="00737A04" w:rsidP="008459D0">
            <w:pPr>
              <w:jc w:val="both"/>
              <w:rPr>
                <w:i/>
                <w:iCs/>
                <w:color w:val="000000" w:themeColor="text1"/>
                <w:sz w:val="26"/>
                <w:szCs w:val="26"/>
              </w:rPr>
            </w:pPr>
            <w:r w:rsidRPr="00B005EB">
              <w:rPr>
                <w:i/>
                <w:iCs/>
                <w:color w:val="000000" w:themeColor="text1"/>
                <w:sz w:val="26"/>
                <w:szCs w:val="26"/>
              </w:rPr>
              <w:t xml:space="preserve">                           Là cha, là mẹ</w:t>
            </w:r>
          </w:p>
          <w:p w14:paraId="0DB58FFB" w14:textId="77777777" w:rsidR="00737A04" w:rsidRPr="00B005EB" w:rsidRDefault="00737A04" w:rsidP="008459D0">
            <w:pPr>
              <w:jc w:val="both"/>
              <w:rPr>
                <w:i/>
                <w:iCs/>
                <w:color w:val="000000" w:themeColor="text1"/>
                <w:sz w:val="26"/>
                <w:szCs w:val="26"/>
              </w:rPr>
            </w:pPr>
            <w:r w:rsidRPr="00B005EB">
              <w:rPr>
                <w:i/>
                <w:iCs/>
                <w:color w:val="000000" w:themeColor="text1"/>
                <w:sz w:val="26"/>
                <w:szCs w:val="26"/>
              </w:rPr>
              <w:t xml:space="preserve">                           Là ngọt bùi củ sắn, mớ khoai</w:t>
            </w:r>
          </w:p>
          <w:p w14:paraId="09614815" w14:textId="77777777" w:rsidR="00737A04" w:rsidRPr="00B005EB" w:rsidRDefault="00737A04" w:rsidP="008459D0">
            <w:pPr>
              <w:jc w:val="both"/>
              <w:rPr>
                <w:i/>
                <w:iCs/>
                <w:color w:val="000000" w:themeColor="text1"/>
                <w:sz w:val="26"/>
                <w:szCs w:val="26"/>
              </w:rPr>
            </w:pPr>
            <w:r w:rsidRPr="00B005EB">
              <w:rPr>
                <w:i/>
                <w:iCs/>
                <w:color w:val="000000" w:themeColor="text1"/>
                <w:sz w:val="26"/>
                <w:szCs w:val="26"/>
              </w:rPr>
              <w:t xml:space="preserve">                          Là mùi mồ hôi ngai ngái trên vai cha</w:t>
            </w:r>
          </w:p>
          <w:p w14:paraId="7417146F" w14:textId="77777777" w:rsidR="00737A04" w:rsidRPr="00B005EB" w:rsidRDefault="00737A04" w:rsidP="008459D0">
            <w:pPr>
              <w:jc w:val="both"/>
              <w:rPr>
                <w:i/>
                <w:iCs/>
                <w:color w:val="000000" w:themeColor="text1"/>
                <w:sz w:val="26"/>
                <w:szCs w:val="26"/>
              </w:rPr>
            </w:pPr>
            <w:r w:rsidRPr="00B005EB">
              <w:rPr>
                <w:i/>
                <w:iCs/>
                <w:color w:val="000000" w:themeColor="text1"/>
                <w:sz w:val="26"/>
                <w:szCs w:val="26"/>
              </w:rPr>
              <w:t xml:space="preserve">                         Là hương sữa lúa đọng trên tà áo mẹ</w:t>
            </w:r>
          </w:p>
          <w:p w14:paraId="3477D91E" w14:textId="77777777" w:rsidR="00737A04" w:rsidRPr="00B005EB" w:rsidRDefault="00737A04" w:rsidP="008459D0">
            <w:pPr>
              <w:jc w:val="both"/>
              <w:rPr>
                <w:i/>
                <w:iCs/>
                <w:color w:val="000000" w:themeColor="text1"/>
                <w:sz w:val="26"/>
                <w:szCs w:val="26"/>
              </w:rPr>
            </w:pPr>
            <w:r w:rsidRPr="00B005EB">
              <w:rPr>
                <w:i/>
                <w:iCs/>
                <w:color w:val="000000" w:themeColor="text1"/>
                <w:sz w:val="26"/>
                <w:szCs w:val="26"/>
              </w:rPr>
              <w:t xml:space="preserve">                        Là làn da ngăm đen vì nắng gió miền Trung</w:t>
            </w:r>
          </w:p>
          <w:p w14:paraId="74D111DC" w14:textId="77777777" w:rsidR="00737A04" w:rsidRPr="00B005EB" w:rsidRDefault="00737A04" w:rsidP="008459D0">
            <w:pPr>
              <w:jc w:val="both"/>
              <w:rPr>
                <w:color w:val="000000" w:themeColor="text1"/>
                <w:sz w:val="26"/>
                <w:szCs w:val="26"/>
              </w:rPr>
            </w:pPr>
            <w:r w:rsidRPr="00B005EB">
              <w:rPr>
                <w:i/>
                <w:iCs/>
                <w:color w:val="000000" w:themeColor="text1"/>
                <w:sz w:val="26"/>
                <w:szCs w:val="26"/>
              </w:rPr>
              <w:t xml:space="preserve">                      Là tiếng đặc trưng “mô, tê, răng, rứa...”</w:t>
            </w:r>
          </w:p>
        </w:tc>
        <w:tc>
          <w:tcPr>
            <w:tcW w:w="1134" w:type="dxa"/>
            <w:tcBorders>
              <w:top w:val="single" w:sz="4" w:space="0" w:color="auto"/>
              <w:left w:val="single" w:sz="4" w:space="0" w:color="auto"/>
              <w:bottom w:val="single" w:sz="4" w:space="0" w:color="auto"/>
              <w:right w:val="single" w:sz="4" w:space="0" w:color="auto"/>
            </w:tcBorders>
          </w:tcPr>
          <w:p w14:paraId="13A72D72" w14:textId="77777777" w:rsidR="00737A04" w:rsidRPr="00B005EB" w:rsidRDefault="00737A04" w:rsidP="008459D0">
            <w:pPr>
              <w:autoSpaceDE w:val="0"/>
              <w:autoSpaceDN w:val="0"/>
              <w:adjustRightInd w:val="0"/>
              <w:spacing w:before="60"/>
              <w:jc w:val="center"/>
              <w:rPr>
                <w:rFonts w:eastAsia="TimesNewRomanPS-BoldMT"/>
                <w:bCs/>
                <w:color w:val="000000" w:themeColor="text1"/>
                <w:sz w:val="26"/>
                <w:szCs w:val="26"/>
              </w:rPr>
            </w:pPr>
            <w:r w:rsidRPr="00B005EB">
              <w:rPr>
                <w:rFonts w:eastAsia="TimesNewRomanPS-BoldMT"/>
                <w:bCs/>
                <w:color w:val="000000" w:themeColor="text1"/>
                <w:sz w:val="26"/>
                <w:szCs w:val="26"/>
                <w:lang w:val="vi-VN"/>
              </w:rPr>
              <w:t>0,5</w:t>
            </w:r>
          </w:p>
          <w:p w14:paraId="0F872018" w14:textId="77777777" w:rsidR="00737A04" w:rsidRPr="00B005EB" w:rsidRDefault="00737A04" w:rsidP="008459D0">
            <w:pPr>
              <w:autoSpaceDE w:val="0"/>
              <w:autoSpaceDN w:val="0"/>
              <w:adjustRightInd w:val="0"/>
              <w:spacing w:before="60"/>
              <w:jc w:val="center"/>
              <w:rPr>
                <w:rFonts w:eastAsia="TimesNewRomanPS-BoldMT"/>
                <w:bCs/>
                <w:color w:val="000000" w:themeColor="text1"/>
                <w:sz w:val="26"/>
                <w:szCs w:val="26"/>
              </w:rPr>
            </w:pPr>
          </w:p>
        </w:tc>
      </w:tr>
      <w:tr w:rsidR="00737A04" w:rsidRPr="00B005EB" w14:paraId="522DE9AB" w14:textId="77777777" w:rsidTr="008459D0">
        <w:tc>
          <w:tcPr>
            <w:tcW w:w="1079" w:type="dxa"/>
            <w:vMerge/>
            <w:tcBorders>
              <w:top w:val="single" w:sz="4" w:space="0" w:color="auto"/>
              <w:left w:val="single" w:sz="4" w:space="0" w:color="auto"/>
              <w:bottom w:val="single" w:sz="4" w:space="0" w:color="auto"/>
              <w:right w:val="single" w:sz="4" w:space="0" w:color="auto"/>
            </w:tcBorders>
            <w:vAlign w:val="center"/>
          </w:tcPr>
          <w:p w14:paraId="31758F84" w14:textId="77777777" w:rsidR="00737A04" w:rsidRPr="00B005EB" w:rsidRDefault="00737A04" w:rsidP="008459D0">
            <w:pPr>
              <w:jc w:val="both"/>
              <w:rPr>
                <w:rFonts w:eastAsia="TimesNewRomanPS-BoldMT"/>
                <w:b/>
                <w:bCs/>
                <w:color w:val="000000" w:themeColor="text1"/>
                <w:sz w:val="26"/>
                <w:szCs w:val="26"/>
                <w:lang w:val="vi-VN"/>
              </w:rPr>
            </w:pPr>
          </w:p>
        </w:tc>
        <w:tc>
          <w:tcPr>
            <w:tcW w:w="850" w:type="dxa"/>
            <w:tcBorders>
              <w:top w:val="single" w:sz="4" w:space="0" w:color="auto"/>
              <w:left w:val="single" w:sz="4" w:space="0" w:color="auto"/>
              <w:bottom w:val="single" w:sz="4" w:space="0" w:color="auto"/>
              <w:right w:val="single" w:sz="4" w:space="0" w:color="auto"/>
            </w:tcBorders>
          </w:tcPr>
          <w:p w14:paraId="060F8031" w14:textId="77777777" w:rsidR="00737A04" w:rsidRPr="00B005EB" w:rsidRDefault="00737A04" w:rsidP="008459D0">
            <w:pPr>
              <w:autoSpaceDE w:val="0"/>
              <w:autoSpaceDN w:val="0"/>
              <w:adjustRightInd w:val="0"/>
              <w:jc w:val="center"/>
              <w:rPr>
                <w:rFonts w:eastAsia="TimesNewRomanPS-BoldMT"/>
                <w:bCs/>
                <w:color w:val="000000" w:themeColor="text1"/>
                <w:sz w:val="26"/>
                <w:szCs w:val="26"/>
                <w:lang w:val="vi-VN"/>
              </w:rPr>
            </w:pPr>
            <w:r w:rsidRPr="00B005EB">
              <w:rPr>
                <w:rFonts w:eastAsia="TimesNewRomanPS-BoldMT"/>
                <w:bCs/>
                <w:color w:val="000000" w:themeColor="text1"/>
                <w:sz w:val="26"/>
                <w:szCs w:val="26"/>
                <w:lang w:val="vi-VN"/>
              </w:rPr>
              <w:t>4</w:t>
            </w:r>
          </w:p>
        </w:tc>
        <w:tc>
          <w:tcPr>
            <w:tcW w:w="6946" w:type="dxa"/>
            <w:tcBorders>
              <w:top w:val="single" w:sz="4" w:space="0" w:color="auto"/>
              <w:left w:val="single" w:sz="4" w:space="0" w:color="auto"/>
              <w:bottom w:val="single" w:sz="4" w:space="0" w:color="auto"/>
              <w:right w:val="single" w:sz="4" w:space="0" w:color="auto"/>
            </w:tcBorders>
            <w:shd w:val="clear" w:color="auto" w:fill="FFFFFF" w:themeFill="background1"/>
          </w:tcPr>
          <w:p w14:paraId="1BB584FC" w14:textId="77777777" w:rsidR="00737A04" w:rsidRPr="00B005EB" w:rsidRDefault="00737A04" w:rsidP="008459D0">
            <w:pPr>
              <w:jc w:val="both"/>
              <w:rPr>
                <w:color w:val="000000" w:themeColor="text1"/>
                <w:sz w:val="26"/>
                <w:szCs w:val="26"/>
              </w:rPr>
            </w:pPr>
            <w:r w:rsidRPr="00B005EB">
              <w:rPr>
                <w:rFonts w:eastAsia="TimesNewRomanPS-BoldMT"/>
                <w:bCs/>
                <w:color w:val="000000" w:themeColor="text1"/>
                <w:sz w:val="26"/>
                <w:szCs w:val="26"/>
              </w:rPr>
              <w:t xml:space="preserve">- </w:t>
            </w:r>
            <w:r w:rsidRPr="00B005EB">
              <w:rPr>
                <w:color w:val="000000" w:themeColor="text1"/>
                <w:sz w:val="26"/>
                <w:szCs w:val="26"/>
              </w:rPr>
              <w:t>Dấu chấm lửng:</w:t>
            </w:r>
            <w:r w:rsidRPr="00B005EB">
              <w:rPr>
                <w:i/>
                <w:iCs/>
                <w:color w:val="000000" w:themeColor="text1"/>
                <w:sz w:val="26"/>
                <w:szCs w:val="26"/>
              </w:rPr>
              <w:t xml:space="preserve"> Là tiếng đặc trưng “mô, tê, răng, rứa...”</w:t>
            </w:r>
          </w:p>
          <w:p w14:paraId="1DBB7F55" w14:textId="77777777" w:rsidR="00737A04" w:rsidRPr="00B005EB" w:rsidRDefault="00737A04" w:rsidP="008459D0">
            <w:pPr>
              <w:pStyle w:val="Heading5"/>
              <w:shd w:val="clear" w:color="auto" w:fill="FFFFFF"/>
              <w:spacing w:before="0"/>
              <w:jc w:val="both"/>
              <w:rPr>
                <w:rFonts w:ascii="Times New Roman" w:eastAsia="Times New Roman" w:hAnsi="Times New Roman" w:cs="Times New Roman"/>
                <w:color w:val="000000"/>
                <w:sz w:val="26"/>
                <w:szCs w:val="26"/>
              </w:rPr>
            </w:pPr>
            <w:r w:rsidRPr="00B005EB">
              <w:rPr>
                <w:rFonts w:ascii="Times New Roman" w:hAnsi="Times New Roman" w:cs="Times New Roman"/>
                <w:color w:val="000000" w:themeColor="text1"/>
                <w:sz w:val="26"/>
                <w:szCs w:val="26"/>
              </w:rPr>
              <w:t>- Công dụng: Thể hiện còn nhiều ngôn từ đặc trưng của quê hương chưa liệt kê hết.</w:t>
            </w:r>
          </w:p>
        </w:tc>
        <w:tc>
          <w:tcPr>
            <w:tcW w:w="1134" w:type="dxa"/>
            <w:tcBorders>
              <w:top w:val="single" w:sz="4" w:space="0" w:color="auto"/>
              <w:left w:val="single" w:sz="4" w:space="0" w:color="auto"/>
              <w:bottom w:val="single" w:sz="4" w:space="0" w:color="auto"/>
              <w:right w:val="single" w:sz="4" w:space="0" w:color="auto"/>
            </w:tcBorders>
          </w:tcPr>
          <w:p w14:paraId="3D1093CE" w14:textId="77777777" w:rsidR="00737A04" w:rsidRPr="00B005EB" w:rsidRDefault="00737A04" w:rsidP="008459D0">
            <w:pPr>
              <w:autoSpaceDE w:val="0"/>
              <w:autoSpaceDN w:val="0"/>
              <w:adjustRightInd w:val="0"/>
              <w:spacing w:before="60"/>
              <w:jc w:val="center"/>
              <w:rPr>
                <w:rFonts w:eastAsia="TimesNewRomanPS-BoldMT"/>
                <w:bCs/>
                <w:color w:val="000000" w:themeColor="text1"/>
                <w:sz w:val="26"/>
                <w:szCs w:val="26"/>
              </w:rPr>
            </w:pPr>
            <w:r w:rsidRPr="00B005EB">
              <w:rPr>
                <w:rFonts w:eastAsia="TimesNewRomanPS-BoldMT"/>
                <w:bCs/>
                <w:color w:val="000000" w:themeColor="text1"/>
                <w:sz w:val="26"/>
                <w:szCs w:val="26"/>
                <w:lang w:val="vi-VN"/>
              </w:rPr>
              <w:t>0,</w:t>
            </w:r>
            <w:r w:rsidRPr="00B005EB">
              <w:rPr>
                <w:rFonts w:eastAsia="TimesNewRomanPS-BoldMT"/>
                <w:bCs/>
                <w:color w:val="000000" w:themeColor="text1"/>
                <w:sz w:val="26"/>
                <w:szCs w:val="26"/>
              </w:rPr>
              <w:t>25</w:t>
            </w:r>
          </w:p>
          <w:p w14:paraId="40031AF4" w14:textId="77777777" w:rsidR="00737A04" w:rsidRPr="00B005EB" w:rsidRDefault="00737A04" w:rsidP="008459D0">
            <w:pPr>
              <w:autoSpaceDE w:val="0"/>
              <w:autoSpaceDN w:val="0"/>
              <w:adjustRightInd w:val="0"/>
              <w:spacing w:before="60"/>
              <w:jc w:val="center"/>
              <w:rPr>
                <w:rFonts w:eastAsia="TimesNewRomanPS-BoldMT"/>
                <w:bCs/>
                <w:color w:val="000000" w:themeColor="text1"/>
                <w:sz w:val="26"/>
                <w:szCs w:val="26"/>
              </w:rPr>
            </w:pPr>
            <w:r w:rsidRPr="00B005EB">
              <w:rPr>
                <w:rFonts w:eastAsia="TimesNewRomanPS-BoldMT"/>
                <w:bCs/>
                <w:color w:val="000000" w:themeColor="text1"/>
                <w:sz w:val="26"/>
                <w:szCs w:val="26"/>
              </w:rPr>
              <w:t>0,25</w:t>
            </w:r>
          </w:p>
        </w:tc>
      </w:tr>
      <w:tr w:rsidR="00737A04" w:rsidRPr="00B005EB" w14:paraId="4A041B09" w14:textId="77777777" w:rsidTr="008459D0">
        <w:tc>
          <w:tcPr>
            <w:tcW w:w="1079" w:type="dxa"/>
            <w:vMerge/>
            <w:tcBorders>
              <w:top w:val="single" w:sz="4" w:space="0" w:color="auto"/>
              <w:left w:val="single" w:sz="4" w:space="0" w:color="auto"/>
              <w:bottom w:val="single" w:sz="4" w:space="0" w:color="auto"/>
              <w:right w:val="single" w:sz="4" w:space="0" w:color="auto"/>
            </w:tcBorders>
            <w:vAlign w:val="center"/>
            <w:hideMark/>
          </w:tcPr>
          <w:p w14:paraId="466A1598" w14:textId="77777777" w:rsidR="00737A04" w:rsidRPr="00B005EB" w:rsidRDefault="00737A04" w:rsidP="008459D0">
            <w:pPr>
              <w:jc w:val="both"/>
              <w:rPr>
                <w:rFonts w:eastAsia="TimesNewRomanPS-BoldMT"/>
                <w:b/>
                <w:bCs/>
                <w:color w:val="000000" w:themeColor="text1"/>
                <w:sz w:val="26"/>
                <w:szCs w:val="26"/>
                <w:lang w:val="vi-VN"/>
              </w:rPr>
            </w:pPr>
          </w:p>
        </w:tc>
        <w:tc>
          <w:tcPr>
            <w:tcW w:w="850" w:type="dxa"/>
            <w:tcBorders>
              <w:top w:val="single" w:sz="4" w:space="0" w:color="auto"/>
              <w:left w:val="single" w:sz="4" w:space="0" w:color="auto"/>
              <w:bottom w:val="single" w:sz="4" w:space="0" w:color="auto"/>
              <w:right w:val="single" w:sz="4" w:space="0" w:color="auto"/>
            </w:tcBorders>
          </w:tcPr>
          <w:p w14:paraId="6ECB4534" w14:textId="77777777" w:rsidR="00737A04" w:rsidRPr="00B005EB" w:rsidRDefault="00737A04" w:rsidP="008459D0">
            <w:pPr>
              <w:autoSpaceDE w:val="0"/>
              <w:autoSpaceDN w:val="0"/>
              <w:adjustRightInd w:val="0"/>
              <w:jc w:val="center"/>
              <w:rPr>
                <w:rFonts w:eastAsia="TimesNewRomanPSMT"/>
                <w:color w:val="000000" w:themeColor="text1"/>
                <w:sz w:val="26"/>
                <w:szCs w:val="26"/>
                <w:lang w:val="vi-VN"/>
              </w:rPr>
            </w:pPr>
            <w:r w:rsidRPr="00B005EB">
              <w:rPr>
                <w:rFonts w:eastAsia="TimesNewRomanPSMT"/>
                <w:color w:val="000000" w:themeColor="text1"/>
                <w:sz w:val="26"/>
                <w:szCs w:val="26"/>
                <w:lang w:val="vi-VN"/>
              </w:rPr>
              <w:t>5</w:t>
            </w:r>
          </w:p>
        </w:tc>
        <w:tc>
          <w:tcPr>
            <w:tcW w:w="69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72AC5B1" w14:textId="77777777" w:rsidR="00737A04" w:rsidRPr="00B005EB" w:rsidRDefault="00737A04" w:rsidP="008459D0">
            <w:pPr>
              <w:jc w:val="both"/>
              <w:rPr>
                <w:sz w:val="26"/>
                <w:szCs w:val="26"/>
              </w:rPr>
            </w:pPr>
            <w:r w:rsidRPr="00B005EB">
              <w:rPr>
                <w:color w:val="000000" w:themeColor="text1"/>
                <w:sz w:val="26"/>
                <w:szCs w:val="26"/>
              </w:rPr>
              <w:t>- Vùng miền Trung.</w:t>
            </w:r>
          </w:p>
          <w:p w14:paraId="0EEEDD10" w14:textId="77777777" w:rsidR="00737A04" w:rsidRPr="00B005EB" w:rsidRDefault="00737A04" w:rsidP="008459D0">
            <w:pPr>
              <w:jc w:val="both"/>
              <w:rPr>
                <w:color w:val="000000" w:themeColor="text1"/>
                <w:sz w:val="26"/>
                <w:szCs w:val="26"/>
              </w:rPr>
            </w:pPr>
            <w:r w:rsidRPr="00B005EB">
              <w:rPr>
                <w:color w:val="000000" w:themeColor="text1"/>
                <w:sz w:val="26"/>
                <w:szCs w:val="26"/>
              </w:rPr>
              <w:t>- Các câu thơ và từ ngữ địa phương miền Trung: Là làn da ngăm đen vì nắng gió miền Trung; mô, tê, răng, rứa…</w:t>
            </w:r>
          </w:p>
        </w:tc>
        <w:tc>
          <w:tcPr>
            <w:tcW w:w="1134" w:type="dxa"/>
            <w:tcBorders>
              <w:top w:val="single" w:sz="4" w:space="0" w:color="auto"/>
              <w:left w:val="single" w:sz="4" w:space="0" w:color="auto"/>
              <w:bottom w:val="single" w:sz="4" w:space="0" w:color="auto"/>
              <w:right w:val="single" w:sz="4" w:space="0" w:color="auto"/>
            </w:tcBorders>
            <w:hideMark/>
          </w:tcPr>
          <w:p w14:paraId="7CA36668" w14:textId="77777777" w:rsidR="00737A04" w:rsidRPr="00B005EB" w:rsidRDefault="00737A04" w:rsidP="008459D0">
            <w:pPr>
              <w:autoSpaceDE w:val="0"/>
              <w:autoSpaceDN w:val="0"/>
              <w:adjustRightInd w:val="0"/>
              <w:spacing w:before="60"/>
              <w:jc w:val="center"/>
              <w:rPr>
                <w:rFonts w:eastAsia="TimesNewRomanPS-BoldMT"/>
                <w:bCs/>
                <w:color w:val="000000" w:themeColor="text1"/>
                <w:sz w:val="26"/>
                <w:szCs w:val="26"/>
              </w:rPr>
            </w:pPr>
            <w:r w:rsidRPr="00B005EB">
              <w:rPr>
                <w:rFonts w:eastAsia="TimesNewRomanPS-BoldMT"/>
                <w:bCs/>
                <w:color w:val="000000" w:themeColor="text1"/>
                <w:sz w:val="26"/>
                <w:szCs w:val="26"/>
                <w:lang w:val="vi-VN"/>
              </w:rPr>
              <w:t>0,</w:t>
            </w:r>
            <w:r w:rsidRPr="00B005EB">
              <w:rPr>
                <w:rFonts w:eastAsia="TimesNewRomanPS-BoldMT"/>
                <w:bCs/>
                <w:color w:val="000000" w:themeColor="text1"/>
                <w:sz w:val="26"/>
                <w:szCs w:val="26"/>
              </w:rPr>
              <w:t>2</w:t>
            </w:r>
            <w:r w:rsidRPr="00B005EB">
              <w:rPr>
                <w:rFonts w:eastAsia="TimesNewRomanPS-BoldMT"/>
                <w:bCs/>
                <w:color w:val="000000" w:themeColor="text1"/>
                <w:sz w:val="26"/>
                <w:szCs w:val="26"/>
                <w:lang w:val="vi-VN"/>
              </w:rPr>
              <w:t>5</w:t>
            </w:r>
          </w:p>
          <w:p w14:paraId="239C9B72" w14:textId="77777777" w:rsidR="00737A04" w:rsidRPr="00B005EB" w:rsidRDefault="00737A04" w:rsidP="008459D0">
            <w:pPr>
              <w:autoSpaceDE w:val="0"/>
              <w:autoSpaceDN w:val="0"/>
              <w:adjustRightInd w:val="0"/>
              <w:spacing w:before="60"/>
              <w:jc w:val="center"/>
              <w:rPr>
                <w:rFonts w:eastAsia="TimesNewRomanPS-BoldMT"/>
                <w:bCs/>
                <w:color w:val="000000" w:themeColor="text1"/>
                <w:sz w:val="26"/>
                <w:szCs w:val="26"/>
              </w:rPr>
            </w:pPr>
            <w:r w:rsidRPr="00B005EB">
              <w:rPr>
                <w:rFonts w:eastAsia="TimesNewRomanPS-BoldMT"/>
                <w:bCs/>
                <w:color w:val="000000" w:themeColor="text1"/>
                <w:sz w:val="26"/>
                <w:szCs w:val="26"/>
              </w:rPr>
              <w:t>0,25</w:t>
            </w:r>
          </w:p>
        </w:tc>
      </w:tr>
      <w:tr w:rsidR="00737A04" w:rsidRPr="00B005EB" w14:paraId="132F2DA0" w14:textId="77777777" w:rsidTr="008459D0">
        <w:tc>
          <w:tcPr>
            <w:tcW w:w="1079" w:type="dxa"/>
            <w:vMerge/>
            <w:tcBorders>
              <w:top w:val="single" w:sz="4" w:space="0" w:color="auto"/>
              <w:left w:val="single" w:sz="4" w:space="0" w:color="auto"/>
              <w:bottom w:val="single" w:sz="4" w:space="0" w:color="auto"/>
              <w:right w:val="single" w:sz="4" w:space="0" w:color="auto"/>
            </w:tcBorders>
            <w:vAlign w:val="center"/>
          </w:tcPr>
          <w:p w14:paraId="1A8E1212" w14:textId="77777777" w:rsidR="00737A04" w:rsidRPr="00B005EB" w:rsidRDefault="00737A04" w:rsidP="008459D0">
            <w:pPr>
              <w:jc w:val="both"/>
              <w:rPr>
                <w:rFonts w:eastAsia="TimesNewRomanPS-BoldMT"/>
                <w:b/>
                <w:bCs/>
                <w:color w:val="000000" w:themeColor="text1"/>
                <w:sz w:val="26"/>
                <w:szCs w:val="26"/>
                <w:lang w:val="vi-VN"/>
              </w:rPr>
            </w:pPr>
          </w:p>
        </w:tc>
        <w:tc>
          <w:tcPr>
            <w:tcW w:w="850" w:type="dxa"/>
            <w:tcBorders>
              <w:top w:val="single" w:sz="4" w:space="0" w:color="auto"/>
              <w:left w:val="single" w:sz="4" w:space="0" w:color="auto"/>
              <w:bottom w:val="single" w:sz="4" w:space="0" w:color="auto"/>
              <w:right w:val="single" w:sz="4" w:space="0" w:color="auto"/>
            </w:tcBorders>
          </w:tcPr>
          <w:p w14:paraId="5758024C" w14:textId="77777777" w:rsidR="00737A04" w:rsidRPr="00B005EB" w:rsidRDefault="00737A04" w:rsidP="008459D0">
            <w:pPr>
              <w:autoSpaceDE w:val="0"/>
              <w:autoSpaceDN w:val="0"/>
              <w:adjustRightInd w:val="0"/>
              <w:jc w:val="center"/>
              <w:rPr>
                <w:rFonts w:eastAsia="TimesNewRomanPSMT"/>
                <w:color w:val="000000" w:themeColor="text1"/>
                <w:sz w:val="26"/>
                <w:szCs w:val="26"/>
                <w:lang w:val="vi-VN"/>
              </w:rPr>
            </w:pPr>
            <w:r w:rsidRPr="00B005EB">
              <w:rPr>
                <w:rFonts w:eastAsia="TimesNewRomanPSMT"/>
                <w:color w:val="000000" w:themeColor="text1"/>
                <w:sz w:val="26"/>
                <w:szCs w:val="26"/>
                <w:lang w:val="vi-VN"/>
              </w:rPr>
              <w:t>6</w:t>
            </w:r>
          </w:p>
        </w:tc>
        <w:tc>
          <w:tcPr>
            <w:tcW w:w="6946" w:type="dxa"/>
            <w:tcBorders>
              <w:top w:val="single" w:sz="4" w:space="0" w:color="auto"/>
              <w:left w:val="single" w:sz="4" w:space="0" w:color="auto"/>
              <w:bottom w:val="single" w:sz="4" w:space="0" w:color="auto"/>
              <w:right w:val="single" w:sz="4" w:space="0" w:color="auto"/>
            </w:tcBorders>
            <w:shd w:val="clear" w:color="auto" w:fill="FFFFFF" w:themeFill="background1"/>
          </w:tcPr>
          <w:p w14:paraId="665CFB91" w14:textId="77777777" w:rsidR="00737A04" w:rsidRPr="00B005EB" w:rsidRDefault="00737A04" w:rsidP="008459D0">
            <w:pPr>
              <w:jc w:val="both"/>
              <w:rPr>
                <w:sz w:val="26"/>
                <w:szCs w:val="26"/>
              </w:rPr>
            </w:pPr>
            <w:r w:rsidRPr="00B005EB">
              <w:rPr>
                <w:sz w:val="26"/>
                <w:szCs w:val="26"/>
              </w:rPr>
              <w:t>- HS chọn được 1 trong 3 biện pháp tu từ: điệp ngữ, liệt kê, so sánh</w:t>
            </w:r>
          </w:p>
          <w:p w14:paraId="182BE157" w14:textId="77777777" w:rsidR="00737A04" w:rsidRPr="00B005EB" w:rsidRDefault="00737A04" w:rsidP="008459D0">
            <w:pPr>
              <w:jc w:val="both"/>
              <w:rPr>
                <w:i/>
                <w:sz w:val="26"/>
                <w:szCs w:val="26"/>
              </w:rPr>
            </w:pPr>
            <w:r w:rsidRPr="00B005EB">
              <w:rPr>
                <w:sz w:val="26"/>
                <w:szCs w:val="26"/>
              </w:rPr>
              <w:t xml:space="preserve">+ </w:t>
            </w:r>
            <w:r w:rsidRPr="00B005EB">
              <w:rPr>
                <w:color w:val="262626"/>
                <w:sz w:val="26"/>
                <w:szCs w:val="26"/>
                <w:shd w:val="clear" w:color="auto" w:fill="FFFFFF"/>
              </w:rPr>
              <w:t xml:space="preserve">Liệt kê: </w:t>
            </w:r>
            <w:r w:rsidRPr="00B005EB">
              <w:rPr>
                <w:i/>
                <w:color w:val="262626"/>
                <w:sz w:val="26"/>
                <w:szCs w:val="26"/>
                <w:shd w:val="clear" w:color="auto" w:fill="FFFFFF"/>
              </w:rPr>
              <w:t>"bà, cha, mẹ, củ sắn, mớ khoai, mùi mồ hôi, hương sữa lúa, làn da, tiếng đặc trưng"; "mô, tê, răng, rứa...".</w:t>
            </w:r>
          </w:p>
          <w:p w14:paraId="66707D27" w14:textId="77777777" w:rsidR="00737A04" w:rsidRPr="00B005EB" w:rsidRDefault="00737A04" w:rsidP="008459D0">
            <w:pPr>
              <w:jc w:val="both"/>
              <w:rPr>
                <w:i/>
                <w:sz w:val="26"/>
                <w:szCs w:val="26"/>
              </w:rPr>
            </w:pPr>
            <w:r w:rsidRPr="00B005EB">
              <w:rPr>
                <w:sz w:val="26"/>
                <w:szCs w:val="26"/>
              </w:rPr>
              <w:t xml:space="preserve">+ Điệp ngữ: </w:t>
            </w:r>
            <w:r w:rsidRPr="00B005EB">
              <w:rPr>
                <w:i/>
                <w:sz w:val="26"/>
                <w:szCs w:val="26"/>
              </w:rPr>
              <w:t>“là”, “mảnh hồn làng”.</w:t>
            </w:r>
          </w:p>
          <w:p w14:paraId="047E2401" w14:textId="77777777" w:rsidR="00737A04" w:rsidRPr="00B005EB" w:rsidRDefault="00737A04" w:rsidP="008459D0">
            <w:pPr>
              <w:jc w:val="both"/>
              <w:rPr>
                <w:i/>
                <w:color w:val="262626"/>
                <w:sz w:val="26"/>
                <w:szCs w:val="26"/>
                <w:shd w:val="clear" w:color="auto" w:fill="FFFFFF"/>
              </w:rPr>
            </w:pPr>
            <w:r w:rsidRPr="00B005EB">
              <w:rPr>
                <w:sz w:val="26"/>
                <w:szCs w:val="26"/>
              </w:rPr>
              <w:t>+</w:t>
            </w:r>
            <w:r w:rsidRPr="00B005EB">
              <w:rPr>
                <w:color w:val="262626"/>
                <w:sz w:val="26"/>
                <w:szCs w:val="26"/>
                <w:shd w:val="clear" w:color="auto" w:fill="FFFFFF"/>
              </w:rPr>
              <w:t xml:space="preserve"> So sánh: </w:t>
            </w:r>
            <w:r w:rsidRPr="00B005EB">
              <w:rPr>
                <w:i/>
                <w:color w:val="262626"/>
                <w:sz w:val="26"/>
                <w:szCs w:val="26"/>
                <w:shd w:val="clear" w:color="auto" w:fill="FFFFFF"/>
              </w:rPr>
              <w:t>"Mảnh hồn làng trong em là cha, là mẹ, là ngọt bùi củ sắn, mớ khoai, là mùi mồ hôi ngai ngái trên vai cha, là hương sữa lúa đọng trên tà áo mẹ, là làn da ngăm đen vì nắng gió miền Trung, là tiếng đặc trưng “mô, tê, răng, rứa….”</w:t>
            </w:r>
          </w:p>
          <w:p w14:paraId="7637DDE0" w14:textId="77777777" w:rsidR="00737A04" w:rsidRPr="00B005EB" w:rsidRDefault="00737A04" w:rsidP="008459D0">
            <w:pPr>
              <w:jc w:val="both"/>
              <w:rPr>
                <w:sz w:val="26"/>
                <w:szCs w:val="26"/>
              </w:rPr>
            </w:pPr>
            <w:r w:rsidRPr="00B005EB">
              <w:rPr>
                <w:sz w:val="26"/>
                <w:szCs w:val="26"/>
              </w:rPr>
              <w:t xml:space="preserve">- Tác dụng: </w:t>
            </w:r>
          </w:p>
          <w:p w14:paraId="5847DE53" w14:textId="77777777" w:rsidR="00737A04" w:rsidRPr="00B005EB" w:rsidRDefault="00737A04" w:rsidP="008459D0">
            <w:pPr>
              <w:jc w:val="both"/>
              <w:rPr>
                <w:sz w:val="26"/>
                <w:szCs w:val="26"/>
              </w:rPr>
            </w:pPr>
            <w:r w:rsidRPr="00B005EB">
              <w:rPr>
                <w:sz w:val="26"/>
                <w:szCs w:val="26"/>
              </w:rPr>
              <w:t>+ Tăng sức gợi hình, gợi cảm cho câu thơ.</w:t>
            </w:r>
          </w:p>
          <w:p w14:paraId="5828EB0C" w14:textId="77777777" w:rsidR="00737A04" w:rsidRPr="00B005EB" w:rsidRDefault="00737A04" w:rsidP="008459D0">
            <w:pPr>
              <w:jc w:val="both"/>
              <w:rPr>
                <w:sz w:val="26"/>
                <w:szCs w:val="26"/>
              </w:rPr>
            </w:pPr>
            <w:r w:rsidRPr="00B005EB">
              <w:rPr>
                <w:sz w:val="26"/>
                <w:szCs w:val="26"/>
              </w:rPr>
              <w:lastRenderedPageBreak/>
              <w:t>+ Liệt kê + điệp ngữ: Nhấn mạnh, khắc sâu những hình ảnh ấn tượng mang linh hồn quê hương gắn với cuộc đời của mỗi con người.</w:t>
            </w:r>
          </w:p>
          <w:p w14:paraId="34CDFD7B" w14:textId="77777777" w:rsidR="00737A04" w:rsidRPr="00B005EB" w:rsidRDefault="00737A04" w:rsidP="008459D0">
            <w:pPr>
              <w:jc w:val="both"/>
              <w:rPr>
                <w:sz w:val="26"/>
                <w:szCs w:val="26"/>
              </w:rPr>
            </w:pPr>
            <w:r w:rsidRPr="00B005EB">
              <w:rPr>
                <w:sz w:val="26"/>
                <w:szCs w:val="26"/>
              </w:rPr>
              <w:t>+ So sánh: Làm nổi bật hình ảnh mang linh hồn quê hương - “mảnh hồn làng” không là gì xa lạ mà chính là những người thân yêu, những gì thân thuộc từng gắn bó với mỗi người.</w:t>
            </w:r>
          </w:p>
          <w:p w14:paraId="5D823485" w14:textId="77777777" w:rsidR="00737A04" w:rsidRPr="00B005EB" w:rsidRDefault="00737A04" w:rsidP="008459D0">
            <w:pPr>
              <w:autoSpaceDE w:val="0"/>
              <w:autoSpaceDN w:val="0"/>
              <w:adjustRightInd w:val="0"/>
              <w:spacing w:before="60"/>
              <w:jc w:val="both"/>
              <w:rPr>
                <w:sz w:val="26"/>
                <w:szCs w:val="26"/>
              </w:rPr>
            </w:pPr>
            <w:r w:rsidRPr="00B005EB">
              <w:rPr>
                <w:sz w:val="26"/>
                <w:szCs w:val="26"/>
              </w:rPr>
              <w:t>+ Qua đó, thể hiện tình yêu, sự gắn bó thiết tha, sâu nặng của tác giả với làng quê.</w:t>
            </w:r>
          </w:p>
          <w:p w14:paraId="6725AE2D" w14:textId="77777777" w:rsidR="00737A04" w:rsidRPr="00B005EB" w:rsidRDefault="00737A04" w:rsidP="008459D0">
            <w:pPr>
              <w:autoSpaceDE w:val="0"/>
              <w:autoSpaceDN w:val="0"/>
              <w:adjustRightInd w:val="0"/>
              <w:spacing w:before="60"/>
              <w:jc w:val="both"/>
              <w:rPr>
                <w:rFonts w:eastAsia="TimesNewRomanPSMT"/>
                <w:i/>
                <w:iCs/>
                <w:color w:val="000000" w:themeColor="text1"/>
                <w:sz w:val="26"/>
                <w:szCs w:val="26"/>
                <w:lang w:val="vi-VN"/>
              </w:rPr>
            </w:pPr>
            <w:r w:rsidRPr="00B005EB">
              <w:rPr>
                <w:rFonts w:eastAsia="Arial"/>
                <w:b/>
                <w:i/>
                <w:iCs/>
                <w:color w:val="000000" w:themeColor="text1"/>
                <w:sz w:val="26"/>
                <w:szCs w:val="26"/>
                <w:shd w:val="clear" w:color="auto" w:fill="FFFFFF"/>
                <w:lang w:val="vi-VN"/>
              </w:rPr>
              <w:t>Lưu ý:</w:t>
            </w:r>
            <w:r w:rsidRPr="00B005EB">
              <w:rPr>
                <w:rFonts w:eastAsia="Arial"/>
                <w:i/>
                <w:iCs/>
                <w:color w:val="000000" w:themeColor="text1"/>
                <w:sz w:val="26"/>
                <w:szCs w:val="26"/>
                <w:shd w:val="clear" w:color="auto" w:fill="FFFFFF"/>
                <w:lang w:val="vi-VN"/>
              </w:rPr>
              <w:t xml:space="preserve"> </w:t>
            </w:r>
            <w:r w:rsidRPr="00B005EB">
              <w:rPr>
                <w:rFonts w:eastAsia="Arial"/>
                <w:i/>
                <w:iCs/>
                <w:color w:val="000000" w:themeColor="text1"/>
                <w:sz w:val="26"/>
                <w:szCs w:val="26"/>
                <w:shd w:val="clear" w:color="auto" w:fill="FFFFFF"/>
              </w:rPr>
              <w:t xml:space="preserve">HS chỉ ra được 1 trong 3 biện pháp tu từ trên được 0,25đ và phân tích được tác dụng được 0,25đ. </w:t>
            </w:r>
          </w:p>
        </w:tc>
        <w:tc>
          <w:tcPr>
            <w:tcW w:w="1134" w:type="dxa"/>
            <w:tcBorders>
              <w:top w:val="single" w:sz="4" w:space="0" w:color="auto"/>
              <w:left w:val="single" w:sz="4" w:space="0" w:color="auto"/>
              <w:bottom w:val="single" w:sz="4" w:space="0" w:color="auto"/>
              <w:right w:val="single" w:sz="4" w:space="0" w:color="auto"/>
            </w:tcBorders>
          </w:tcPr>
          <w:p w14:paraId="2B97E8B6" w14:textId="77777777" w:rsidR="00737A04" w:rsidRPr="00B005EB" w:rsidRDefault="00737A04" w:rsidP="008459D0">
            <w:pPr>
              <w:autoSpaceDE w:val="0"/>
              <w:autoSpaceDN w:val="0"/>
              <w:adjustRightInd w:val="0"/>
              <w:spacing w:before="60"/>
              <w:jc w:val="center"/>
              <w:rPr>
                <w:rFonts w:eastAsia="TimesNewRomanPS-BoldMT"/>
                <w:bCs/>
                <w:color w:val="000000" w:themeColor="text1"/>
                <w:sz w:val="26"/>
                <w:szCs w:val="26"/>
              </w:rPr>
            </w:pPr>
            <w:r w:rsidRPr="00B005EB">
              <w:rPr>
                <w:rFonts w:eastAsia="TimesNewRomanPS-BoldMT"/>
                <w:bCs/>
                <w:color w:val="000000" w:themeColor="text1"/>
                <w:sz w:val="26"/>
                <w:szCs w:val="26"/>
                <w:lang w:val="vi-VN"/>
              </w:rPr>
              <w:lastRenderedPageBreak/>
              <w:t>0,25</w:t>
            </w:r>
          </w:p>
          <w:p w14:paraId="7DC76B53" w14:textId="77777777" w:rsidR="00737A04" w:rsidRPr="00B005EB" w:rsidRDefault="00737A04" w:rsidP="008459D0">
            <w:pPr>
              <w:autoSpaceDE w:val="0"/>
              <w:autoSpaceDN w:val="0"/>
              <w:adjustRightInd w:val="0"/>
              <w:spacing w:before="60"/>
              <w:jc w:val="center"/>
              <w:rPr>
                <w:rFonts w:eastAsia="TimesNewRomanPS-BoldMT"/>
                <w:bCs/>
                <w:color w:val="000000" w:themeColor="text1"/>
                <w:sz w:val="26"/>
                <w:szCs w:val="26"/>
              </w:rPr>
            </w:pPr>
          </w:p>
          <w:p w14:paraId="666D4DDB" w14:textId="77777777" w:rsidR="00737A04" w:rsidRPr="00B005EB" w:rsidRDefault="00737A04" w:rsidP="008459D0">
            <w:pPr>
              <w:autoSpaceDE w:val="0"/>
              <w:autoSpaceDN w:val="0"/>
              <w:adjustRightInd w:val="0"/>
              <w:spacing w:before="60"/>
              <w:jc w:val="center"/>
              <w:rPr>
                <w:rFonts w:eastAsia="TimesNewRomanPS-BoldMT"/>
                <w:bCs/>
                <w:color w:val="000000" w:themeColor="text1"/>
                <w:sz w:val="26"/>
                <w:szCs w:val="26"/>
              </w:rPr>
            </w:pPr>
          </w:p>
          <w:p w14:paraId="0A50AA65" w14:textId="77777777" w:rsidR="00737A04" w:rsidRPr="00B005EB" w:rsidRDefault="00737A04" w:rsidP="008459D0">
            <w:pPr>
              <w:autoSpaceDE w:val="0"/>
              <w:autoSpaceDN w:val="0"/>
              <w:adjustRightInd w:val="0"/>
              <w:spacing w:before="60"/>
              <w:jc w:val="center"/>
              <w:rPr>
                <w:rFonts w:eastAsia="TimesNewRomanPS-BoldMT"/>
                <w:bCs/>
                <w:color w:val="000000" w:themeColor="text1"/>
                <w:sz w:val="26"/>
                <w:szCs w:val="26"/>
              </w:rPr>
            </w:pPr>
          </w:p>
          <w:p w14:paraId="53A5A461" w14:textId="77777777" w:rsidR="00737A04" w:rsidRPr="00B005EB" w:rsidRDefault="00737A04" w:rsidP="008459D0">
            <w:pPr>
              <w:autoSpaceDE w:val="0"/>
              <w:autoSpaceDN w:val="0"/>
              <w:adjustRightInd w:val="0"/>
              <w:spacing w:before="60"/>
              <w:jc w:val="center"/>
              <w:rPr>
                <w:rFonts w:eastAsia="TimesNewRomanPS-BoldMT"/>
                <w:bCs/>
                <w:color w:val="000000" w:themeColor="text1"/>
                <w:sz w:val="26"/>
                <w:szCs w:val="26"/>
              </w:rPr>
            </w:pPr>
          </w:p>
          <w:p w14:paraId="14A00637" w14:textId="77777777" w:rsidR="00737A04" w:rsidRPr="00B005EB" w:rsidRDefault="00737A04" w:rsidP="008459D0">
            <w:pPr>
              <w:autoSpaceDE w:val="0"/>
              <w:autoSpaceDN w:val="0"/>
              <w:adjustRightInd w:val="0"/>
              <w:spacing w:before="60"/>
              <w:jc w:val="center"/>
              <w:rPr>
                <w:rFonts w:eastAsia="TimesNewRomanPS-BoldMT"/>
                <w:bCs/>
                <w:color w:val="000000" w:themeColor="text1"/>
                <w:sz w:val="26"/>
                <w:szCs w:val="26"/>
              </w:rPr>
            </w:pPr>
          </w:p>
          <w:p w14:paraId="5A1B31D0" w14:textId="77777777" w:rsidR="00737A04" w:rsidRPr="00B005EB" w:rsidRDefault="00737A04" w:rsidP="008459D0">
            <w:pPr>
              <w:autoSpaceDE w:val="0"/>
              <w:autoSpaceDN w:val="0"/>
              <w:adjustRightInd w:val="0"/>
              <w:spacing w:before="60"/>
              <w:jc w:val="center"/>
              <w:rPr>
                <w:rFonts w:eastAsia="TimesNewRomanPS-BoldMT"/>
                <w:bCs/>
                <w:color w:val="000000" w:themeColor="text1"/>
                <w:sz w:val="26"/>
                <w:szCs w:val="26"/>
              </w:rPr>
            </w:pPr>
          </w:p>
          <w:p w14:paraId="6052DD7D" w14:textId="77777777" w:rsidR="00737A04" w:rsidRPr="00B005EB" w:rsidRDefault="00737A04" w:rsidP="008459D0">
            <w:pPr>
              <w:autoSpaceDE w:val="0"/>
              <w:autoSpaceDN w:val="0"/>
              <w:adjustRightInd w:val="0"/>
              <w:spacing w:before="60"/>
              <w:jc w:val="center"/>
              <w:rPr>
                <w:rFonts w:eastAsia="TimesNewRomanPS-BoldMT"/>
                <w:bCs/>
                <w:color w:val="000000" w:themeColor="text1"/>
                <w:sz w:val="26"/>
                <w:szCs w:val="26"/>
              </w:rPr>
            </w:pPr>
          </w:p>
          <w:p w14:paraId="6607F7F3" w14:textId="77777777" w:rsidR="00737A04" w:rsidRPr="00B005EB" w:rsidRDefault="00737A04" w:rsidP="008459D0">
            <w:pPr>
              <w:autoSpaceDE w:val="0"/>
              <w:autoSpaceDN w:val="0"/>
              <w:adjustRightInd w:val="0"/>
              <w:spacing w:before="60"/>
              <w:jc w:val="center"/>
              <w:rPr>
                <w:rFonts w:eastAsia="TimesNewRomanPS-BoldMT"/>
                <w:bCs/>
                <w:color w:val="000000" w:themeColor="text1"/>
                <w:sz w:val="26"/>
                <w:szCs w:val="26"/>
              </w:rPr>
            </w:pPr>
          </w:p>
          <w:p w14:paraId="5AC00290" w14:textId="77777777" w:rsidR="00737A04" w:rsidRPr="00B005EB" w:rsidRDefault="00737A04" w:rsidP="008459D0">
            <w:pPr>
              <w:autoSpaceDE w:val="0"/>
              <w:autoSpaceDN w:val="0"/>
              <w:adjustRightInd w:val="0"/>
              <w:spacing w:before="60"/>
              <w:rPr>
                <w:rFonts w:eastAsia="TimesNewRomanPS-BoldMT"/>
                <w:bCs/>
                <w:color w:val="000000" w:themeColor="text1"/>
                <w:sz w:val="26"/>
                <w:szCs w:val="26"/>
                <w:lang w:val="vi-VN"/>
              </w:rPr>
            </w:pPr>
            <w:r w:rsidRPr="00B005EB">
              <w:rPr>
                <w:rFonts w:eastAsia="TimesNewRomanPS-BoldMT"/>
                <w:bCs/>
                <w:color w:val="000000" w:themeColor="text1"/>
                <w:sz w:val="26"/>
                <w:szCs w:val="26"/>
              </w:rPr>
              <w:lastRenderedPageBreak/>
              <w:t xml:space="preserve">  </w:t>
            </w:r>
            <w:r w:rsidRPr="00B005EB">
              <w:rPr>
                <w:rFonts w:eastAsia="TimesNewRomanPS-BoldMT"/>
                <w:bCs/>
                <w:color w:val="000000" w:themeColor="text1"/>
                <w:sz w:val="26"/>
                <w:szCs w:val="26"/>
                <w:lang w:val="vi-VN"/>
              </w:rPr>
              <w:t>0,25</w:t>
            </w:r>
          </w:p>
        </w:tc>
      </w:tr>
      <w:tr w:rsidR="00737A04" w:rsidRPr="00B005EB" w14:paraId="4B96666C" w14:textId="77777777" w:rsidTr="008459D0">
        <w:tc>
          <w:tcPr>
            <w:tcW w:w="1079" w:type="dxa"/>
            <w:vMerge/>
            <w:tcBorders>
              <w:top w:val="single" w:sz="4" w:space="0" w:color="auto"/>
              <w:left w:val="single" w:sz="4" w:space="0" w:color="auto"/>
              <w:bottom w:val="single" w:sz="4" w:space="0" w:color="auto"/>
              <w:right w:val="single" w:sz="4" w:space="0" w:color="auto"/>
            </w:tcBorders>
            <w:vAlign w:val="center"/>
          </w:tcPr>
          <w:p w14:paraId="13F60867" w14:textId="77777777" w:rsidR="00737A04" w:rsidRPr="00B005EB" w:rsidRDefault="00737A04" w:rsidP="008459D0">
            <w:pPr>
              <w:jc w:val="both"/>
              <w:rPr>
                <w:rFonts w:eastAsia="TimesNewRomanPS-BoldMT"/>
                <w:b/>
                <w:bCs/>
                <w:color w:val="000000" w:themeColor="text1"/>
                <w:sz w:val="26"/>
                <w:szCs w:val="26"/>
                <w:lang w:val="vi-VN"/>
              </w:rPr>
            </w:pPr>
          </w:p>
        </w:tc>
        <w:tc>
          <w:tcPr>
            <w:tcW w:w="850" w:type="dxa"/>
            <w:tcBorders>
              <w:top w:val="single" w:sz="4" w:space="0" w:color="auto"/>
              <w:left w:val="single" w:sz="4" w:space="0" w:color="auto"/>
              <w:bottom w:val="single" w:sz="4" w:space="0" w:color="auto"/>
              <w:right w:val="single" w:sz="4" w:space="0" w:color="auto"/>
            </w:tcBorders>
          </w:tcPr>
          <w:p w14:paraId="60AD1083" w14:textId="77777777" w:rsidR="00737A04" w:rsidRPr="00B005EB" w:rsidRDefault="00737A04" w:rsidP="008459D0">
            <w:pPr>
              <w:autoSpaceDE w:val="0"/>
              <w:autoSpaceDN w:val="0"/>
              <w:adjustRightInd w:val="0"/>
              <w:jc w:val="center"/>
              <w:rPr>
                <w:rFonts w:eastAsia="TimesNewRomanPSMT"/>
                <w:color w:val="000000" w:themeColor="text1"/>
                <w:sz w:val="26"/>
                <w:szCs w:val="26"/>
                <w:lang w:val="vi-VN"/>
              </w:rPr>
            </w:pPr>
            <w:r w:rsidRPr="00B005EB">
              <w:rPr>
                <w:rFonts w:eastAsia="TimesNewRomanPSMT"/>
                <w:color w:val="000000" w:themeColor="text1"/>
                <w:sz w:val="26"/>
                <w:szCs w:val="26"/>
                <w:lang w:val="vi-VN"/>
              </w:rPr>
              <w:t>7</w:t>
            </w:r>
          </w:p>
        </w:tc>
        <w:tc>
          <w:tcPr>
            <w:tcW w:w="6946" w:type="dxa"/>
            <w:tcBorders>
              <w:top w:val="single" w:sz="4" w:space="0" w:color="auto"/>
              <w:left w:val="single" w:sz="4" w:space="0" w:color="auto"/>
              <w:bottom w:val="single" w:sz="4" w:space="0" w:color="auto"/>
              <w:right w:val="single" w:sz="4" w:space="0" w:color="auto"/>
            </w:tcBorders>
          </w:tcPr>
          <w:p w14:paraId="6A5F5B29" w14:textId="77777777" w:rsidR="00737A04" w:rsidRPr="00B005EB" w:rsidRDefault="00737A04" w:rsidP="008459D0">
            <w:pPr>
              <w:jc w:val="both"/>
              <w:rPr>
                <w:sz w:val="26"/>
                <w:szCs w:val="26"/>
              </w:rPr>
            </w:pPr>
            <w:r w:rsidRPr="00B005EB">
              <w:rPr>
                <w:sz w:val="26"/>
                <w:szCs w:val="26"/>
              </w:rPr>
              <w:t>- Tình cảm của tác giả: Tình cảm được thể hiện chân thực, gần gũi, thấm thía sâu sắc trong từng câu chữ, từng hình ảnh thân thuộc bình dị…</w:t>
            </w:r>
          </w:p>
          <w:p w14:paraId="67393179" w14:textId="77777777" w:rsidR="00737A04" w:rsidRPr="00B005EB" w:rsidRDefault="00737A04" w:rsidP="008459D0">
            <w:pPr>
              <w:jc w:val="both"/>
              <w:rPr>
                <w:sz w:val="26"/>
                <w:szCs w:val="26"/>
              </w:rPr>
            </w:pPr>
            <w:r w:rsidRPr="00B005EB">
              <w:rPr>
                <w:sz w:val="26"/>
                <w:szCs w:val="26"/>
              </w:rPr>
              <w:t>- Tác giả là một người có tâm hồn tinh tế, nhạy cảm và tình yêu quê hương tha thiết, sâu nặng.</w:t>
            </w:r>
          </w:p>
        </w:tc>
        <w:tc>
          <w:tcPr>
            <w:tcW w:w="1134" w:type="dxa"/>
            <w:tcBorders>
              <w:top w:val="single" w:sz="4" w:space="0" w:color="auto"/>
              <w:left w:val="single" w:sz="4" w:space="0" w:color="auto"/>
              <w:bottom w:val="single" w:sz="4" w:space="0" w:color="auto"/>
              <w:right w:val="single" w:sz="4" w:space="0" w:color="auto"/>
            </w:tcBorders>
          </w:tcPr>
          <w:p w14:paraId="182BD948" w14:textId="77777777" w:rsidR="00737A04" w:rsidRPr="00B005EB" w:rsidRDefault="00737A04" w:rsidP="008459D0">
            <w:pPr>
              <w:autoSpaceDE w:val="0"/>
              <w:autoSpaceDN w:val="0"/>
              <w:adjustRightInd w:val="0"/>
              <w:spacing w:before="60"/>
              <w:jc w:val="center"/>
              <w:rPr>
                <w:rFonts w:eastAsia="TimesNewRomanPS-BoldMT"/>
                <w:bCs/>
                <w:color w:val="000000" w:themeColor="text1"/>
                <w:sz w:val="26"/>
                <w:szCs w:val="26"/>
                <w:lang w:val="vi-VN"/>
              </w:rPr>
            </w:pPr>
            <w:r w:rsidRPr="00B005EB">
              <w:rPr>
                <w:rFonts w:eastAsia="TimesNewRomanPS-BoldMT"/>
                <w:bCs/>
                <w:color w:val="000000" w:themeColor="text1"/>
                <w:sz w:val="26"/>
                <w:szCs w:val="26"/>
                <w:lang w:val="vi-VN"/>
              </w:rPr>
              <w:t>0,</w:t>
            </w:r>
            <w:r w:rsidRPr="00B005EB">
              <w:rPr>
                <w:rFonts w:eastAsia="TimesNewRomanPS-BoldMT"/>
                <w:bCs/>
                <w:color w:val="000000" w:themeColor="text1"/>
                <w:sz w:val="26"/>
                <w:szCs w:val="26"/>
              </w:rPr>
              <w:t>2</w:t>
            </w:r>
            <w:r w:rsidRPr="00B005EB">
              <w:rPr>
                <w:rFonts w:eastAsia="TimesNewRomanPS-BoldMT"/>
                <w:bCs/>
                <w:color w:val="000000" w:themeColor="text1"/>
                <w:sz w:val="26"/>
                <w:szCs w:val="26"/>
                <w:lang w:val="vi-VN"/>
              </w:rPr>
              <w:t>5</w:t>
            </w:r>
          </w:p>
          <w:p w14:paraId="653B6F54" w14:textId="77777777" w:rsidR="00737A04" w:rsidRPr="00B005EB" w:rsidRDefault="00737A04" w:rsidP="008459D0">
            <w:pPr>
              <w:autoSpaceDE w:val="0"/>
              <w:autoSpaceDN w:val="0"/>
              <w:adjustRightInd w:val="0"/>
              <w:spacing w:before="60"/>
              <w:jc w:val="center"/>
              <w:rPr>
                <w:rFonts w:eastAsia="TimesNewRomanPS-BoldMT"/>
                <w:bCs/>
                <w:color w:val="000000" w:themeColor="text1"/>
                <w:sz w:val="26"/>
                <w:szCs w:val="26"/>
              </w:rPr>
            </w:pPr>
          </w:p>
          <w:p w14:paraId="342AD0FE" w14:textId="77777777" w:rsidR="00737A04" w:rsidRPr="00B005EB" w:rsidRDefault="00737A04" w:rsidP="008459D0">
            <w:pPr>
              <w:autoSpaceDE w:val="0"/>
              <w:autoSpaceDN w:val="0"/>
              <w:adjustRightInd w:val="0"/>
              <w:spacing w:before="60"/>
              <w:jc w:val="center"/>
              <w:rPr>
                <w:rFonts w:eastAsia="TimesNewRomanPS-BoldMT"/>
                <w:bCs/>
                <w:color w:val="000000" w:themeColor="text1"/>
                <w:sz w:val="26"/>
                <w:szCs w:val="26"/>
              </w:rPr>
            </w:pPr>
          </w:p>
          <w:p w14:paraId="69A07431" w14:textId="77777777" w:rsidR="00737A04" w:rsidRPr="00B005EB" w:rsidRDefault="00737A04" w:rsidP="008459D0">
            <w:pPr>
              <w:autoSpaceDE w:val="0"/>
              <w:autoSpaceDN w:val="0"/>
              <w:adjustRightInd w:val="0"/>
              <w:spacing w:before="60"/>
              <w:jc w:val="center"/>
              <w:rPr>
                <w:rFonts w:eastAsia="TimesNewRomanPS-BoldMT"/>
                <w:bCs/>
                <w:color w:val="000000" w:themeColor="text1"/>
                <w:sz w:val="26"/>
                <w:szCs w:val="26"/>
              </w:rPr>
            </w:pPr>
            <w:r w:rsidRPr="00B005EB">
              <w:rPr>
                <w:rFonts w:eastAsia="TimesNewRomanPS-BoldMT"/>
                <w:bCs/>
                <w:color w:val="000000" w:themeColor="text1"/>
                <w:sz w:val="26"/>
                <w:szCs w:val="26"/>
              </w:rPr>
              <w:t>0,25</w:t>
            </w:r>
          </w:p>
        </w:tc>
      </w:tr>
      <w:tr w:rsidR="00737A04" w:rsidRPr="00B005EB" w14:paraId="1375A7BC" w14:textId="77777777" w:rsidTr="008459D0">
        <w:tc>
          <w:tcPr>
            <w:tcW w:w="1079" w:type="dxa"/>
            <w:vMerge/>
            <w:tcBorders>
              <w:top w:val="single" w:sz="4" w:space="0" w:color="auto"/>
              <w:left w:val="single" w:sz="4" w:space="0" w:color="auto"/>
              <w:bottom w:val="single" w:sz="4" w:space="0" w:color="auto"/>
              <w:right w:val="single" w:sz="4" w:space="0" w:color="auto"/>
            </w:tcBorders>
            <w:vAlign w:val="center"/>
          </w:tcPr>
          <w:p w14:paraId="63E42947" w14:textId="77777777" w:rsidR="00737A04" w:rsidRPr="00B005EB" w:rsidRDefault="00737A04" w:rsidP="008459D0">
            <w:pPr>
              <w:jc w:val="both"/>
              <w:rPr>
                <w:rFonts w:eastAsia="TimesNewRomanPS-BoldMT"/>
                <w:b/>
                <w:bCs/>
                <w:color w:val="000000" w:themeColor="text1"/>
                <w:sz w:val="26"/>
                <w:szCs w:val="26"/>
                <w:lang w:val="vi-VN"/>
              </w:rPr>
            </w:pPr>
          </w:p>
        </w:tc>
        <w:tc>
          <w:tcPr>
            <w:tcW w:w="850" w:type="dxa"/>
            <w:tcBorders>
              <w:top w:val="single" w:sz="4" w:space="0" w:color="auto"/>
              <w:left w:val="single" w:sz="4" w:space="0" w:color="auto"/>
              <w:bottom w:val="single" w:sz="4" w:space="0" w:color="auto"/>
              <w:right w:val="single" w:sz="4" w:space="0" w:color="auto"/>
            </w:tcBorders>
          </w:tcPr>
          <w:p w14:paraId="43108626" w14:textId="77777777" w:rsidR="00737A04" w:rsidRPr="00B005EB" w:rsidRDefault="00737A04" w:rsidP="008459D0">
            <w:pPr>
              <w:autoSpaceDE w:val="0"/>
              <w:autoSpaceDN w:val="0"/>
              <w:adjustRightInd w:val="0"/>
              <w:jc w:val="center"/>
              <w:rPr>
                <w:rFonts w:eastAsia="TimesNewRomanPSMT"/>
                <w:color w:val="000000" w:themeColor="text1"/>
                <w:sz w:val="26"/>
                <w:szCs w:val="26"/>
                <w:lang w:val="vi-VN"/>
              </w:rPr>
            </w:pPr>
            <w:r w:rsidRPr="00B005EB">
              <w:rPr>
                <w:rFonts w:eastAsia="TimesNewRomanPSMT"/>
                <w:color w:val="000000" w:themeColor="text1"/>
                <w:sz w:val="26"/>
                <w:szCs w:val="26"/>
                <w:lang w:val="vi-VN"/>
              </w:rPr>
              <w:t>8</w:t>
            </w:r>
          </w:p>
        </w:tc>
        <w:tc>
          <w:tcPr>
            <w:tcW w:w="6946" w:type="dxa"/>
            <w:tcBorders>
              <w:top w:val="single" w:sz="4" w:space="0" w:color="auto"/>
              <w:left w:val="single" w:sz="4" w:space="0" w:color="auto"/>
              <w:bottom w:val="single" w:sz="4" w:space="0" w:color="auto"/>
              <w:right w:val="single" w:sz="4" w:space="0" w:color="auto"/>
            </w:tcBorders>
            <w:shd w:val="clear" w:color="auto" w:fill="FFFFFF" w:themeFill="background1"/>
          </w:tcPr>
          <w:p w14:paraId="6BF73538" w14:textId="77777777" w:rsidR="00737A04" w:rsidRPr="00B005EB" w:rsidRDefault="00737A04" w:rsidP="008459D0">
            <w:pPr>
              <w:shd w:val="clear" w:color="auto" w:fill="FFFFFF"/>
              <w:jc w:val="both"/>
              <w:outlineLvl w:val="2"/>
              <w:rPr>
                <w:color w:val="000000" w:themeColor="text1"/>
                <w:sz w:val="26"/>
                <w:szCs w:val="26"/>
              </w:rPr>
            </w:pPr>
            <w:r w:rsidRPr="00B005EB">
              <w:rPr>
                <w:color w:val="000000" w:themeColor="text1"/>
                <w:sz w:val="26"/>
                <w:szCs w:val="26"/>
              </w:rPr>
              <w:t>- Mảnh hồn làng: là linh hồn của quê hương xứ sở, là những gì gắn bó thân thuộc với cuộc đời mỗi người…</w:t>
            </w:r>
          </w:p>
        </w:tc>
        <w:tc>
          <w:tcPr>
            <w:tcW w:w="1134" w:type="dxa"/>
            <w:tcBorders>
              <w:top w:val="single" w:sz="4" w:space="0" w:color="auto"/>
              <w:left w:val="single" w:sz="4" w:space="0" w:color="auto"/>
              <w:bottom w:val="single" w:sz="4" w:space="0" w:color="auto"/>
              <w:right w:val="single" w:sz="4" w:space="0" w:color="auto"/>
            </w:tcBorders>
          </w:tcPr>
          <w:p w14:paraId="05C1A83F" w14:textId="77777777" w:rsidR="00737A04" w:rsidRPr="00B005EB" w:rsidRDefault="00737A04" w:rsidP="008459D0">
            <w:pPr>
              <w:autoSpaceDE w:val="0"/>
              <w:autoSpaceDN w:val="0"/>
              <w:adjustRightInd w:val="0"/>
              <w:spacing w:before="60"/>
              <w:jc w:val="center"/>
              <w:rPr>
                <w:rFonts w:eastAsia="TimesNewRomanPS-BoldMT"/>
                <w:bCs/>
                <w:color w:val="000000" w:themeColor="text1"/>
                <w:sz w:val="26"/>
                <w:szCs w:val="26"/>
              </w:rPr>
            </w:pPr>
            <w:r w:rsidRPr="00B005EB">
              <w:rPr>
                <w:rFonts w:eastAsia="TimesNewRomanPS-BoldMT"/>
                <w:bCs/>
                <w:color w:val="000000" w:themeColor="text1"/>
                <w:sz w:val="26"/>
                <w:szCs w:val="26"/>
              </w:rPr>
              <w:t>0,5</w:t>
            </w:r>
          </w:p>
          <w:p w14:paraId="716038F3" w14:textId="77777777" w:rsidR="00737A04" w:rsidRPr="00B005EB" w:rsidRDefault="00737A04" w:rsidP="008459D0">
            <w:pPr>
              <w:autoSpaceDE w:val="0"/>
              <w:autoSpaceDN w:val="0"/>
              <w:adjustRightInd w:val="0"/>
              <w:spacing w:before="60"/>
              <w:jc w:val="center"/>
              <w:rPr>
                <w:rFonts w:eastAsia="TimesNewRomanPS-BoldMT"/>
                <w:bCs/>
                <w:color w:val="000000" w:themeColor="text1"/>
                <w:sz w:val="26"/>
                <w:szCs w:val="26"/>
              </w:rPr>
            </w:pPr>
          </w:p>
        </w:tc>
      </w:tr>
      <w:tr w:rsidR="00737A04" w:rsidRPr="00B005EB" w14:paraId="63D5F89B" w14:textId="77777777" w:rsidTr="008459D0">
        <w:tc>
          <w:tcPr>
            <w:tcW w:w="1079" w:type="dxa"/>
            <w:vMerge/>
            <w:tcBorders>
              <w:top w:val="single" w:sz="4" w:space="0" w:color="auto"/>
              <w:left w:val="single" w:sz="4" w:space="0" w:color="auto"/>
              <w:bottom w:val="single" w:sz="4" w:space="0" w:color="auto"/>
              <w:right w:val="single" w:sz="4" w:space="0" w:color="auto"/>
            </w:tcBorders>
            <w:vAlign w:val="center"/>
            <w:hideMark/>
          </w:tcPr>
          <w:p w14:paraId="23B088AD" w14:textId="77777777" w:rsidR="00737A04" w:rsidRPr="00B005EB" w:rsidRDefault="00737A04" w:rsidP="008459D0">
            <w:pPr>
              <w:jc w:val="both"/>
              <w:rPr>
                <w:rFonts w:eastAsia="TimesNewRomanPS-BoldMT"/>
                <w:b/>
                <w:bCs/>
                <w:color w:val="000000" w:themeColor="text1"/>
                <w:sz w:val="26"/>
                <w:szCs w:val="26"/>
                <w:lang w:val="vi-VN"/>
              </w:rPr>
            </w:pPr>
          </w:p>
        </w:tc>
        <w:tc>
          <w:tcPr>
            <w:tcW w:w="850" w:type="dxa"/>
            <w:tcBorders>
              <w:left w:val="single" w:sz="4" w:space="0" w:color="auto"/>
              <w:bottom w:val="single" w:sz="4" w:space="0" w:color="auto"/>
              <w:right w:val="single" w:sz="4" w:space="0" w:color="auto"/>
            </w:tcBorders>
          </w:tcPr>
          <w:p w14:paraId="46782339" w14:textId="77777777" w:rsidR="00737A04" w:rsidRPr="00B005EB" w:rsidRDefault="00737A04" w:rsidP="008459D0">
            <w:pPr>
              <w:autoSpaceDE w:val="0"/>
              <w:autoSpaceDN w:val="0"/>
              <w:adjustRightInd w:val="0"/>
              <w:jc w:val="center"/>
              <w:rPr>
                <w:rFonts w:eastAsia="TimesNewRomanPSMT"/>
                <w:color w:val="000000" w:themeColor="text1"/>
                <w:sz w:val="26"/>
                <w:szCs w:val="26"/>
              </w:rPr>
            </w:pPr>
            <w:r w:rsidRPr="00B005EB">
              <w:rPr>
                <w:rFonts w:eastAsia="TimesNewRomanPSMT"/>
                <w:color w:val="000000" w:themeColor="text1"/>
                <w:sz w:val="26"/>
                <w:szCs w:val="26"/>
              </w:rPr>
              <w:t>9</w:t>
            </w:r>
          </w:p>
        </w:tc>
        <w:tc>
          <w:tcPr>
            <w:tcW w:w="6946" w:type="dxa"/>
            <w:tcBorders>
              <w:top w:val="single" w:sz="4" w:space="0" w:color="auto"/>
              <w:left w:val="single" w:sz="4" w:space="0" w:color="auto"/>
              <w:bottom w:val="single" w:sz="4" w:space="0" w:color="auto"/>
              <w:right w:val="single" w:sz="4" w:space="0" w:color="auto"/>
            </w:tcBorders>
            <w:hideMark/>
          </w:tcPr>
          <w:p w14:paraId="09EC1B66" w14:textId="77777777" w:rsidR="00737A04" w:rsidRPr="00B005EB" w:rsidRDefault="00737A04" w:rsidP="008459D0">
            <w:pPr>
              <w:jc w:val="both"/>
              <w:rPr>
                <w:color w:val="000000" w:themeColor="text1"/>
                <w:sz w:val="26"/>
                <w:szCs w:val="26"/>
              </w:rPr>
            </w:pPr>
            <w:r w:rsidRPr="00B005EB">
              <w:rPr>
                <w:color w:val="000000" w:themeColor="text1"/>
                <w:sz w:val="26"/>
                <w:szCs w:val="26"/>
              </w:rPr>
              <w:t>- Thông điệp:</w:t>
            </w:r>
          </w:p>
          <w:p w14:paraId="41E3DBCA" w14:textId="77777777" w:rsidR="00737A04" w:rsidRPr="00B005EB" w:rsidRDefault="00737A04" w:rsidP="008459D0">
            <w:pPr>
              <w:jc w:val="both"/>
              <w:rPr>
                <w:color w:val="000000"/>
                <w:sz w:val="26"/>
                <w:szCs w:val="26"/>
                <w:shd w:val="clear" w:color="auto" w:fill="FFFFFF"/>
              </w:rPr>
            </w:pPr>
            <w:r w:rsidRPr="00B005EB">
              <w:rPr>
                <w:color w:val="000000" w:themeColor="text1"/>
                <w:sz w:val="26"/>
                <w:szCs w:val="26"/>
              </w:rPr>
              <w:t xml:space="preserve">+ </w:t>
            </w:r>
            <w:r w:rsidRPr="00B005EB">
              <w:rPr>
                <w:color w:val="000000"/>
                <w:sz w:val="26"/>
                <w:szCs w:val="26"/>
                <w:shd w:val="clear" w:color="auto" w:fill="FFFFFF"/>
              </w:rPr>
              <w:t>Hãy luôn nhớ về quê hương, trân trọng tình cảm gia đình.</w:t>
            </w:r>
          </w:p>
          <w:p w14:paraId="5D73B603" w14:textId="77777777" w:rsidR="00737A04" w:rsidRPr="00B005EB" w:rsidRDefault="00737A04" w:rsidP="008459D0">
            <w:pPr>
              <w:jc w:val="both"/>
              <w:rPr>
                <w:color w:val="777777"/>
                <w:sz w:val="26"/>
                <w:szCs w:val="26"/>
              </w:rPr>
            </w:pPr>
            <w:r w:rsidRPr="00B005EB">
              <w:rPr>
                <w:color w:val="000000"/>
                <w:sz w:val="26"/>
                <w:szCs w:val="26"/>
                <w:shd w:val="clear" w:color="auto" w:fill="FFFFFF"/>
              </w:rPr>
              <w:t>+ Luôn đặt quê hương, những người thân yêu một vị trí trung tâm của trái tim…</w:t>
            </w:r>
          </w:p>
        </w:tc>
        <w:tc>
          <w:tcPr>
            <w:tcW w:w="1134" w:type="dxa"/>
            <w:tcBorders>
              <w:top w:val="single" w:sz="4" w:space="0" w:color="auto"/>
              <w:left w:val="single" w:sz="4" w:space="0" w:color="auto"/>
              <w:bottom w:val="single" w:sz="4" w:space="0" w:color="auto"/>
              <w:right w:val="single" w:sz="4" w:space="0" w:color="auto"/>
            </w:tcBorders>
            <w:hideMark/>
          </w:tcPr>
          <w:p w14:paraId="3B1A84EE" w14:textId="77777777" w:rsidR="00737A04" w:rsidRPr="00B005EB" w:rsidRDefault="00737A04" w:rsidP="008459D0">
            <w:pPr>
              <w:autoSpaceDE w:val="0"/>
              <w:autoSpaceDN w:val="0"/>
              <w:adjustRightInd w:val="0"/>
              <w:spacing w:before="60"/>
              <w:jc w:val="center"/>
              <w:rPr>
                <w:rFonts w:eastAsia="TimesNewRomanPS-BoldMT"/>
                <w:bCs/>
                <w:color w:val="000000" w:themeColor="text1"/>
                <w:sz w:val="26"/>
                <w:szCs w:val="26"/>
              </w:rPr>
            </w:pPr>
          </w:p>
          <w:p w14:paraId="036A7143" w14:textId="77777777" w:rsidR="00737A04" w:rsidRPr="00B005EB" w:rsidRDefault="00737A04" w:rsidP="008459D0">
            <w:pPr>
              <w:autoSpaceDE w:val="0"/>
              <w:autoSpaceDN w:val="0"/>
              <w:adjustRightInd w:val="0"/>
              <w:spacing w:before="60"/>
              <w:jc w:val="center"/>
              <w:rPr>
                <w:rFonts w:eastAsia="TimesNewRomanPS-BoldMT"/>
                <w:bCs/>
                <w:color w:val="000000" w:themeColor="text1"/>
                <w:sz w:val="26"/>
                <w:szCs w:val="26"/>
              </w:rPr>
            </w:pPr>
            <w:r w:rsidRPr="00B005EB">
              <w:rPr>
                <w:rFonts w:eastAsia="TimesNewRomanPS-BoldMT"/>
                <w:bCs/>
                <w:color w:val="000000" w:themeColor="text1"/>
                <w:sz w:val="26"/>
                <w:szCs w:val="26"/>
              </w:rPr>
              <w:t>0,5</w:t>
            </w:r>
          </w:p>
          <w:p w14:paraId="2587BFCE" w14:textId="77777777" w:rsidR="00737A04" w:rsidRPr="00B005EB" w:rsidRDefault="00737A04" w:rsidP="008459D0">
            <w:pPr>
              <w:autoSpaceDE w:val="0"/>
              <w:autoSpaceDN w:val="0"/>
              <w:adjustRightInd w:val="0"/>
              <w:spacing w:before="60"/>
              <w:jc w:val="center"/>
              <w:rPr>
                <w:rFonts w:eastAsia="TimesNewRomanPS-BoldMT"/>
                <w:bCs/>
                <w:color w:val="000000" w:themeColor="text1"/>
                <w:sz w:val="26"/>
                <w:szCs w:val="26"/>
              </w:rPr>
            </w:pPr>
            <w:r w:rsidRPr="00B005EB">
              <w:rPr>
                <w:rFonts w:eastAsia="TimesNewRomanPS-BoldMT"/>
                <w:bCs/>
                <w:color w:val="000000" w:themeColor="text1"/>
                <w:sz w:val="26"/>
                <w:szCs w:val="26"/>
              </w:rPr>
              <w:t>0,5</w:t>
            </w:r>
          </w:p>
        </w:tc>
      </w:tr>
      <w:tr w:rsidR="00737A04" w:rsidRPr="00B005EB" w14:paraId="7D8D7EC1" w14:textId="77777777" w:rsidTr="008459D0">
        <w:tc>
          <w:tcPr>
            <w:tcW w:w="1079" w:type="dxa"/>
            <w:tcBorders>
              <w:top w:val="single" w:sz="4" w:space="0" w:color="auto"/>
              <w:left w:val="single" w:sz="4" w:space="0" w:color="auto"/>
              <w:bottom w:val="single" w:sz="4" w:space="0" w:color="auto"/>
              <w:right w:val="single" w:sz="4" w:space="0" w:color="auto"/>
            </w:tcBorders>
            <w:vAlign w:val="center"/>
          </w:tcPr>
          <w:p w14:paraId="22AF4A0C" w14:textId="77777777" w:rsidR="00737A04" w:rsidRPr="00B005EB" w:rsidRDefault="00737A04" w:rsidP="008459D0">
            <w:pPr>
              <w:jc w:val="both"/>
              <w:rPr>
                <w:rFonts w:eastAsia="TimesNewRomanPS-BoldMT"/>
                <w:b/>
                <w:bCs/>
                <w:color w:val="000000" w:themeColor="text1"/>
                <w:sz w:val="26"/>
                <w:szCs w:val="26"/>
                <w:lang w:val="vi-VN"/>
              </w:rPr>
            </w:pPr>
          </w:p>
        </w:tc>
        <w:tc>
          <w:tcPr>
            <w:tcW w:w="850" w:type="dxa"/>
            <w:tcBorders>
              <w:top w:val="single" w:sz="4" w:space="0" w:color="auto"/>
              <w:left w:val="single" w:sz="4" w:space="0" w:color="auto"/>
              <w:bottom w:val="single" w:sz="4" w:space="0" w:color="auto"/>
              <w:right w:val="single" w:sz="4" w:space="0" w:color="auto"/>
            </w:tcBorders>
          </w:tcPr>
          <w:p w14:paraId="39B86BE0" w14:textId="77777777" w:rsidR="00737A04" w:rsidRPr="00B005EB" w:rsidRDefault="00737A04" w:rsidP="008459D0">
            <w:pPr>
              <w:autoSpaceDE w:val="0"/>
              <w:autoSpaceDN w:val="0"/>
              <w:adjustRightInd w:val="0"/>
              <w:jc w:val="center"/>
              <w:rPr>
                <w:rFonts w:eastAsia="TimesNewRomanPSMT"/>
                <w:color w:val="000000" w:themeColor="text1"/>
                <w:sz w:val="26"/>
                <w:szCs w:val="26"/>
              </w:rPr>
            </w:pPr>
            <w:r w:rsidRPr="00B005EB">
              <w:rPr>
                <w:rFonts w:eastAsia="TimesNewRomanPSMT"/>
                <w:color w:val="000000" w:themeColor="text1"/>
                <w:sz w:val="26"/>
                <w:szCs w:val="26"/>
              </w:rPr>
              <w:t>10</w:t>
            </w:r>
          </w:p>
        </w:tc>
        <w:tc>
          <w:tcPr>
            <w:tcW w:w="6946" w:type="dxa"/>
            <w:tcBorders>
              <w:top w:val="single" w:sz="4" w:space="0" w:color="auto"/>
              <w:left w:val="single" w:sz="4" w:space="0" w:color="auto"/>
              <w:bottom w:val="single" w:sz="4" w:space="0" w:color="auto"/>
              <w:right w:val="single" w:sz="4" w:space="0" w:color="auto"/>
            </w:tcBorders>
          </w:tcPr>
          <w:p w14:paraId="730F4F15" w14:textId="77777777" w:rsidR="00737A04" w:rsidRPr="00B005EB" w:rsidRDefault="00737A04" w:rsidP="008459D0">
            <w:pPr>
              <w:autoSpaceDE w:val="0"/>
              <w:autoSpaceDN w:val="0"/>
              <w:adjustRightInd w:val="0"/>
              <w:jc w:val="both"/>
              <w:rPr>
                <w:rFonts w:eastAsia="TimesNewRomanPSMT"/>
                <w:sz w:val="26"/>
                <w:szCs w:val="26"/>
                <w:lang w:val="vi-VN"/>
              </w:rPr>
            </w:pPr>
            <w:r w:rsidRPr="00B005EB">
              <w:rPr>
                <w:rFonts w:eastAsia="TimesNewRomanPSMT"/>
                <w:sz w:val="26"/>
                <w:szCs w:val="26"/>
              </w:rPr>
              <w:t>- Đảm bảo thể thức của một đoạn văn và số câu quy định.</w:t>
            </w:r>
          </w:p>
          <w:p w14:paraId="2D59C93F" w14:textId="77777777" w:rsidR="00737A04" w:rsidRPr="00B005EB" w:rsidRDefault="00737A04" w:rsidP="008459D0">
            <w:pPr>
              <w:jc w:val="both"/>
              <w:rPr>
                <w:sz w:val="26"/>
                <w:szCs w:val="26"/>
              </w:rPr>
            </w:pPr>
            <w:r w:rsidRPr="00B005EB">
              <w:rPr>
                <w:rFonts w:eastAsia="Arial"/>
                <w:sz w:val="26"/>
                <w:szCs w:val="26"/>
              </w:rPr>
              <w:t>- Vai trò của quê hương trong cuộc đời mỗi người:</w:t>
            </w:r>
          </w:p>
          <w:p w14:paraId="688A5006" w14:textId="77777777" w:rsidR="00737A04" w:rsidRPr="00B005EB" w:rsidRDefault="00737A04" w:rsidP="008459D0">
            <w:pPr>
              <w:jc w:val="both"/>
              <w:rPr>
                <w:sz w:val="26"/>
                <w:szCs w:val="26"/>
              </w:rPr>
            </w:pPr>
            <w:r w:rsidRPr="00B005EB">
              <w:rPr>
                <w:sz w:val="26"/>
                <w:szCs w:val="26"/>
              </w:rPr>
              <w:t>+ Là cội nguồn nuôi dưỡng tâm hồn con người.</w:t>
            </w:r>
          </w:p>
          <w:p w14:paraId="1D2CE3BA" w14:textId="77777777" w:rsidR="00737A04" w:rsidRPr="00B005EB" w:rsidRDefault="00737A04" w:rsidP="008459D0">
            <w:pPr>
              <w:jc w:val="both"/>
              <w:rPr>
                <w:sz w:val="26"/>
                <w:szCs w:val="26"/>
              </w:rPr>
            </w:pPr>
            <w:r w:rsidRPr="00B005EB">
              <w:rPr>
                <w:sz w:val="26"/>
                <w:szCs w:val="26"/>
              </w:rPr>
              <w:t>+ Là chỗ dựa tinh thần, là động lực giúp ta mạnh mẽ, vững vàng trước những khó khăn thử thách, là nơi chở che, xoa dịu ta mỗi khi vấp ngã, khổ đau.</w:t>
            </w:r>
          </w:p>
          <w:p w14:paraId="5E291F79" w14:textId="77777777" w:rsidR="00737A04" w:rsidRPr="00B005EB" w:rsidRDefault="00737A04" w:rsidP="008459D0">
            <w:pPr>
              <w:autoSpaceDE w:val="0"/>
              <w:autoSpaceDN w:val="0"/>
              <w:adjustRightInd w:val="0"/>
              <w:spacing w:before="60"/>
              <w:jc w:val="both"/>
              <w:rPr>
                <w:sz w:val="26"/>
                <w:szCs w:val="26"/>
              </w:rPr>
            </w:pPr>
            <w:r w:rsidRPr="00B005EB">
              <w:rPr>
                <w:sz w:val="26"/>
                <w:szCs w:val="26"/>
              </w:rPr>
              <w:t>+ Là động lực để mỗi người sống có ý thức, trách nhiệm hơn với quê hương, cộng đồng…</w:t>
            </w:r>
          </w:p>
        </w:tc>
        <w:tc>
          <w:tcPr>
            <w:tcW w:w="1134" w:type="dxa"/>
            <w:tcBorders>
              <w:top w:val="single" w:sz="4" w:space="0" w:color="auto"/>
              <w:left w:val="single" w:sz="4" w:space="0" w:color="auto"/>
              <w:bottom w:val="single" w:sz="4" w:space="0" w:color="auto"/>
              <w:right w:val="single" w:sz="4" w:space="0" w:color="auto"/>
            </w:tcBorders>
          </w:tcPr>
          <w:p w14:paraId="6AA95B0B" w14:textId="77777777" w:rsidR="00737A04" w:rsidRPr="00B005EB" w:rsidRDefault="00737A04" w:rsidP="008459D0">
            <w:pPr>
              <w:autoSpaceDE w:val="0"/>
              <w:autoSpaceDN w:val="0"/>
              <w:adjustRightInd w:val="0"/>
              <w:spacing w:before="60"/>
              <w:jc w:val="center"/>
              <w:rPr>
                <w:rFonts w:eastAsia="TimesNewRomanPS-BoldMT"/>
                <w:bCs/>
                <w:color w:val="000000" w:themeColor="text1"/>
                <w:sz w:val="26"/>
                <w:szCs w:val="26"/>
              </w:rPr>
            </w:pPr>
            <w:r w:rsidRPr="00B005EB">
              <w:rPr>
                <w:rFonts w:eastAsia="TimesNewRomanPS-BoldMT"/>
                <w:bCs/>
                <w:color w:val="000000" w:themeColor="text1"/>
                <w:sz w:val="26"/>
                <w:szCs w:val="26"/>
              </w:rPr>
              <w:t>0,25</w:t>
            </w:r>
          </w:p>
          <w:p w14:paraId="7E169906" w14:textId="77777777" w:rsidR="00737A04" w:rsidRPr="00B005EB" w:rsidRDefault="00737A04" w:rsidP="008459D0">
            <w:pPr>
              <w:autoSpaceDE w:val="0"/>
              <w:autoSpaceDN w:val="0"/>
              <w:adjustRightInd w:val="0"/>
              <w:spacing w:before="60"/>
              <w:jc w:val="center"/>
              <w:rPr>
                <w:rFonts w:eastAsia="TimesNewRomanPS-BoldMT"/>
                <w:bCs/>
                <w:color w:val="000000" w:themeColor="text1"/>
                <w:sz w:val="26"/>
                <w:szCs w:val="26"/>
              </w:rPr>
            </w:pPr>
          </w:p>
          <w:p w14:paraId="43F967D3" w14:textId="77777777" w:rsidR="00737A04" w:rsidRPr="00B005EB" w:rsidRDefault="00737A04" w:rsidP="008459D0">
            <w:pPr>
              <w:autoSpaceDE w:val="0"/>
              <w:autoSpaceDN w:val="0"/>
              <w:adjustRightInd w:val="0"/>
              <w:spacing w:before="60"/>
              <w:jc w:val="center"/>
              <w:rPr>
                <w:rFonts w:eastAsia="TimesNewRomanPS-BoldMT"/>
                <w:bCs/>
                <w:color w:val="000000" w:themeColor="text1"/>
                <w:sz w:val="26"/>
                <w:szCs w:val="26"/>
              </w:rPr>
            </w:pPr>
            <w:r w:rsidRPr="00B005EB">
              <w:rPr>
                <w:rFonts w:eastAsia="TimesNewRomanPS-BoldMT"/>
                <w:bCs/>
                <w:color w:val="000000" w:themeColor="text1"/>
                <w:sz w:val="26"/>
                <w:szCs w:val="26"/>
              </w:rPr>
              <w:t>0,25</w:t>
            </w:r>
          </w:p>
          <w:p w14:paraId="5210F22D" w14:textId="77777777" w:rsidR="00737A04" w:rsidRPr="00B005EB" w:rsidRDefault="00737A04" w:rsidP="008459D0">
            <w:pPr>
              <w:autoSpaceDE w:val="0"/>
              <w:autoSpaceDN w:val="0"/>
              <w:adjustRightInd w:val="0"/>
              <w:spacing w:before="60"/>
              <w:jc w:val="center"/>
              <w:rPr>
                <w:rFonts w:eastAsia="TimesNewRomanPS-BoldMT"/>
                <w:bCs/>
                <w:color w:val="000000" w:themeColor="text1"/>
                <w:sz w:val="26"/>
                <w:szCs w:val="26"/>
              </w:rPr>
            </w:pPr>
            <w:r w:rsidRPr="00B005EB">
              <w:rPr>
                <w:rFonts w:eastAsia="TimesNewRomanPS-BoldMT"/>
                <w:bCs/>
                <w:color w:val="000000" w:themeColor="text1"/>
                <w:sz w:val="26"/>
                <w:szCs w:val="26"/>
              </w:rPr>
              <w:t>0,25</w:t>
            </w:r>
          </w:p>
          <w:p w14:paraId="6F279118" w14:textId="77777777" w:rsidR="00737A04" w:rsidRPr="00B005EB" w:rsidRDefault="00737A04" w:rsidP="008459D0">
            <w:pPr>
              <w:autoSpaceDE w:val="0"/>
              <w:autoSpaceDN w:val="0"/>
              <w:adjustRightInd w:val="0"/>
              <w:spacing w:before="60"/>
              <w:jc w:val="center"/>
              <w:rPr>
                <w:rFonts w:eastAsia="TimesNewRomanPS-BoldMT"/>
                <w:bCs/>
                <w:color w:val="000000" w:themeColor="text1"/>
                <w:sz w:val="26"/>
                <w:szCs w:val="26"/>
              </w:rPr>
            </w:pPr>
          </w:p>
          <w:p w14:paraId="5BF6435F" w14:textId="77777777" w:rsidR="00737A04" w:rsidRPr="00B005EB" w:rsidRDefault="00737A04" w:rsidP="008459D0">
            <w:pPr>
              <w:autoSpaceDE w:val="0"/>
              <w:autoSpaceDN w:val="0"/>
              <w:adjustRightInd w:val="0"/>
              <w:spacing w:before="60"/>
              <w:jc w:val="center"/>
              <w:rPr>
                <w:rFonts w:eastAsia="TimesNewRomanPS-BoldMT"/>
                <w:bCs/>
                <w:color w:val="000000" w:themeColor="text1"/>
                <w:sz w:val="26"/>
                <w:szCs w:val="26"/>
              </w:rPr>
            </w:pPr>
            <w:r w:rsidRPr="00B005EB">
              <w:rPr>
                <w:rFonts w:eastAsia="TimesNewRomanPS-BoldMT"/>
                <w:bCs/>
                <w:color w:val="000000" w:themeColor="text1"/>
                <w:sz w:val="26"/>
                <w:szCs w:val="26"/>
              </w:rPr>
              <w:t>0,25</w:t>
            </w:r>
          </w:p>
          <w:p w14:paraId="118384E2" w14:textId="77777777" w:rsidR="00737A04" w:rsidRPr="00B005EB" w:rsidRDefault="00737A04" w:rsidP="008459D0">
            <w:pPr>
              <w:autoSpaceDE w:val="0"/>
              <w:autoSpaceDN w:val="0"/>
              <w:adjustRightInd w:val="0"/>
              <w:spacing w:before="60"/>
              <w:jc w:val="center"/>
              <w:rPr>
                <w:rFonts w:eastAsia="TimesNewRomanPS-BoldMT"/>
                <w:bCs/>
                <w:color w:val="000000" w:themeColor="text1"/>
                <w:sz w:val="26"/>
                <w:szCs w:val="26"/>
              </w:rPr>
            </w:pPr>
          </w:p>
        </w:tc>
      </w:tr>
      <w:tr w:rsidR="00737A04" w:rsidRPr="00B005EB" w14:paraId="0136C3D8" w14:textId="77777777" w:rsidTr="008459D0">
        <w:tc>
          <w:tcPr>
            <w:tcW w:w="1929" w:type="dxa"/>
            <w:gridSpan w:val="2"/>
            <w:tcBorders>
              <w:top w:val="single" w:sz="4" w:space="0" w:color="auto"/>
              <w:left w:val="single" w:sz="4" w:space="0" w:color="auto"/>
              <w:bottom w:val="single" w:sz="4" w:space="0" w:color="auto"/>
              <w:right w:val="single" w:sz="4" w:space="0" w:color="auto"/>
            </w:tcBorders>
          </w:tcPr>
          <w:p w14:paraId="3844BC35" w14:textId="77777777" w:rsidR="00737A04" w:rsidRPr="00B005EB" w:rsidRDefault="00737A04" w:rsidP="008459D0">
            <w:pPr>
              <w:autoSpaceDE w:val="0"/>
              <w:autoSpaceDN w:val="0"/>
              <w:adjustRightInd w:val="0"/>
              <w:jc w:val="center"/>
              <w:rPr>
                <w:rFonts w:eastAsia="TimesNewRomanPS-BoldMT"/>
                <w:b/>
                <w:bCs/>
                <w:color w:val="000000" w:themeColor="text1"/>
                <w:sz w:val="26"/>
                <w:szCs w:val="26"/>
                <w:lang w:val="vi-VN"/>
              </w:rPr>
            </w:pPr>
          </w:p>
        </w:tc>
        <w:tc>
          <w:tcPr>
            <w:tcW w:w="6946" w:type="dxa"/>
            <w:tcBorders>
              <w:top w:val="single" w:sz="4" w:space="0" w:color="auto"/>
              <w:left w:val="single" w:sz="4" w:space="0" w:color="auto"/>
              <w:bottom w:val="single" w:sz="4" w:space="0" w:color="auto"/>
              <w:right w:val="single" w:sz="4" w:space="0" w:color="auto"/>
            </w:tcBorders>
            <w:hideMark/>
          </w:tcPr>
          <w:p w14:paraId="3FF50E1A" w14:textId="77777777" w:rsidR="00737A04" w:rsidRPr="00B005EB" w:rsidRDefault="00737A04" w:rsidP="008459D0">
            <w:pPr>
              <w:autoSpaceDE w:val="0"/>
              <w:autoSpaceDN w:val="0"/>
              <w:adjustRightInd w:val="0"/>
              <w:spacing w:before="60"/>
              <w:jc w:val="both"/>
              <w:rPr>
                <w:rFonts w:eastAsia="TimesNewRomanPS-BoldMT"/>
                <w:b/>
                <w:bCs/>
                <w:color w:val="000000" w:themeColor="text1"/>
                <w:sz w:val="26"/>
                <w:szCs w:val="26"/>
                <w:lang w:val="vi-VN"/>
              </w:rPr>
            </w:pPr>
            <w:r w:rsidRPr="00B005EB">
              <w:rPr>
                <w:rFonts w:eastAsia="TimesNewRomanPS-BoldMT"/>
                <w:b/>
                <w:bCs/>
                <w:color w:val="000000" w:themeColor="text1"/>
                <w:sz w:val="26"/>
                <w:szCs w:val="26"/>
                <w:lang w:val="vi-VN"/>
              </w:rPr>
              <w:t>II. VIẾT</w:t>
            </w:r>
          </w:p>
        </w:tc>
        <w:tc>
          <w:tcPr>
            <w:tcW w:w="1134" w:type="dxa"/>
            <w:tcBorders>
              <w:top w:val="single" w:sz="4" w:space="0" w:color="auto"/>
              <w:left w:val="single" w:sz="4" w:space="0" w:color="auto"/>
              <w:bottom w:val="single" w:sz="4" w:space="0" w:color="auto"/>
              <w:right w:val="single" w:sz="4" w:space="0" w:color="auto"/>
            </w:tcBorders>
            <w:hideMark/>
          </w:tcPr>
          <w:p w14:paraId="372AD4E9" w14:textId="77777777" w:rsidR="00737A04" w:rsidRPr="00B005EB" w:rsidRDefault="00737A04" w:rsidP="008459D0">
            <w:pPr>
              <w:autoSpaceDE w:val="0"/>
              <w:autoSpaceDN w:val="0"/>
              <w:adjustRightInd w:val="0"/>
              <w:spacing w:before="60"/>
              <w:jc w:val="center"/>
              <w:rPr>
                <w:rFonts w:eastAsia="TimesNewRomanPS-BoldMT"/>
                <w:b/>
                <w:bCs/>
                <w:color w:val="000000" w:themeColor="text1"/>
                <w:sz w:val="26"/>
                <w:szCs w:val="26"/>
                <w:lang w:val="vi-VN"/>
              </w:rPr>
            </w:pPr>
            <w:r w:rsidRPr="00B005EB">
              <w:rPr>
                <w:rFonts w:eastAsia="TimesNewRomanPS-BoldMT"/>
                <w:b/>
                <w:bCs/>
                <w:color w:val="000000" w:themeColor="text1"/>
                <w:sz w:val="26"/>
                <w:szCs w:val="26"/>
                <w:lang w:val="vi-VN"/>
              </w:rPr>
              <w:t>4,0</w:t>
            </w:r>
          </w:p>
        </w:tc>
      </w:tr>
      <w:tr w:rsidR="00737A04" w:rsidRPr="00B005EB" w14:paraId="6F826D3E" w14:textId="77777777" w:rsidTr="008459D0">
        <w:tc>
          <w:tcPr>
            <w:tcW w:w="1079" w:type="dxa"/>
            <w:vMerge w:val="restart"/>
            <w:tcBorders>
              <w:top w:val="single" w:sz="4" w:space="0" w:color="auto"/>
              <w:left w:val="single" w:sz="4" w:space="0" w:color="auto"/>
              <w:bottom w:val="single" w:sz="4" w:space="0" w:color="auto"/>
              <w:right w:val="single" w:sz="4" w:space="0" w:color="auto"/>
            </w:tcBorders>
          </w:tcPr>
          <w:p w14:paraId="2D03D6BD" w14:textId="77777777" w:rsidR="00737A04" w:rsidRPr="00B005EB" w:rsidRDefault="00737A04" w:rsidP="008459D0">
            <w:pPr>
              <w:autoSpaceDE w:val="0"/>
              <w:autoSpaceDN w:val="0"/>
              <w:adjustRightInd w:val="0"/>
              <w:jc w:val="both"/>
              <w:rPr>
                <w:rFonts w:eastAsia="TimesNewRomanPS-BoldMT"/>
                <w:b/>
                <w:bCs/>
                <w:color w:val="000000" w:themeColor="text1"/>
                <w:sz w:val="26"/>
                <w:szCs w:val="26"/>
                <w:lang w:val="vi-VN"/>
              </w:rPr>
            </w:pPr>
          </w:p>
          <w:p w14:paraId="0751DD04" w14:textId="77777777" w:rsidR="00737A04" w:rsidRPr="00B005EB" w:rsidRDefault="00737A04" w:rsidP="008459D0">
            <w:pPr>
              <w:autoSpaceDE w:val="0"/>
              <w:autoSpaceDN w:val="0"/>
              <w:adjustRightInd w:val="0"/>
              <w:jc w:val="both"/>
              <w:rPr>
                <w:rFonts w:eastAsia="TimesNewRomanPS-BoldMT"/>
                <w:b/>
                <w:bCs/>
                <w:color w:val="000000" w:themeColor="text1"/>
                <w:sz w:val="26"/>
                <w:szCs w:val="26"/>
                <w:lang w:val="vi-VN"/>
              </w:rPr>
            </w:pPr>
          </w:p>
          <w:p w14:paraId="6A98A4F3" w14:textId="77777777" w:rsidR="00737A04" w:rsidRPr="00B005EB" w:rsidRDefault="00737A04" w:rsidP="008459D0">
            <w:pPr>
              <w:autoSpaceDE w:val="0"/>
              <w:autoSpaceDN w:val="0"/>
              <w:adjustRightInd w:val="0"/>
              <w:jc w:val="both"/>
              <w:rPr>
                <w:rFonts w:eastAsia="TimesNewRomanPS-BoldMT"/>
                <w:b/>
                <w:bCs/>
                <w:color w:val="000000" w:themeColor="text1"/>
                <w:sz w:val="26"/>
                <w:szCs w:val="26"/>
                <w:lang w:val="vi-VN"/>
              </w:rPr>
            </w:pPr>
            <w:r w:rsidRPr="00B005EB">
              <w:rPr>
                <w:rFonts w:eastAsia="TimesNewRomanPS-BoldMT"/>
                <w:b/>
                <w:bCs/>
                <w:color w:val="000000" w:themeColor="text1"/>
                <w:sz w:val="26"/>
                <w:szCs w:val="26"/>
                <w:lang w:val="vi-VN"/>
              </w:rPr>
              <w:t>II</w:t>
            </w:r>
          </w:p>
          <w:p w14:paraId="7CFCF333" w14:textId="77777777" w:rsidR="00737A04" w:rsidRPr="00B005EB" w:rsidRDefault="00737A04" w:rsidP="008459D0">
            <w:pPr>
              <w:autoSpaceDE w:val="0"/>
              <w:autoSpaceDN w:val="0"/>
              <w:adjustRightInd w:val="0"/>
              <w:jc w:val="both"/>
              <w:rPr>
                <w:rFonts w:eastAsia="TimesNewRomanPS-BoldMT"/>
                <w:b/>
                <w:bCs/>
                <w:color w:val="000000" w:themeColor="text1"/>
                <w:sz w:val="26"/>
                <w:szCs w:val="26"/>
                <w:lang w:val="vi-VN"/>
              </w:rPr>
            </w:pPr>
          </w:p>
          <w:p w14:paraId="0F0AE9DC" w14:textId="77777777" w:rsidR="00737A04" w:rsidRPr="00B005EB" w:rsidRDefault="00737A04" w:rsidP="008459D0">
            <w:pPr>
              <w:autoSpaceDE w:val="0"/>
              <w:autoSpaceDN w:val="0"/>
              <w:adjustRightInd w:val="0"/>
              <w:jc w:val="both"/>
              <w:rPr>
                <w:rFonts w:eastAsia="TimesNewRomanPS-BoldMT"/>
                <w:b/>
                <w:bCs/>
                <w:color w:val="000000" w:themeColor="text1"/>
                <w:sz w:val="26"/>
                <w:szCs w:val="26"/>
                <w:lang w:val="vi-VN"/>
              </w:rPr>
            </w:pPr>
          </w:p>
          <w:p w14:paraId="30BA59FD" w14:textId="77777777" w:rsidR="00737A04" w:rsidRPr="00B005EB" w:rsidRDefault="00737A04" w:rsidP="008459D0">
            <w:pPr>
              <w:autoSpaceDE w:val="0"/>
              <w:autoSpaceDN w:val="0"/>
              <w:adjustRightInd w:val="0"/>
              <w:jc w:val="both"/>
              <w:rPr>
                <w:rFonts w:eastAsia="TimesNewRomanPS-BoldMT"/>
                <w:b/>
                <w:bCs/>
                <w:color w:val="000000" w:themeColor="text1"/>
                <w:sz w:val="26"/>
                <w:szCs w:val="26"/>
                <w:lang w:val="vi-VN"/>
              </w:rPr>
            </w:pPr>
          </w:p>
          <w:p w14:paraId="781B1A2B" w14:textId="77777777" w:rsidR="00737A04" w:rsidRPr="00B005EB" w:rsidRDefault="00737A04" w:rsidP="008459D0">
            <w:pPr>
              <w:autoSpaceDE w:val="0"/>
              <w:autoSpaceDN w:val="0"/>
              <w:adjustRightInd w:val="0"/>
              <w:jc w:val="both"/>
              <w:rPr>
                <w:rFonts w:eastAsia="TimesNewRomanPS-BoldMT"/>
                <w:b/>
                <w:bCs/>
                <w:color w:val="000000" w:themeColor="text1"/>
                <w:sz w:val="26"/>
                <w:szCs w:val="26"/>
                <w:lang w:val="vi-VN"/>
              </w:rPr>
            </w:pPr>
          </w:p>
          <w:p w14:paraId="42C7ECF7" w14:textId="77777777" w:rsidR="00737A04" w:rsidRPr="00B005EB" w:rsidRDefault="00737A04" w:rsidP="008459D0">
            <w:pPr>
              <w:autoSpaceDE w:val="0"/>
              <w:autoSpaceDN w:val="0"/>
              <w:adjustRightInd w:val="0"/>
              <w:jc w:val="both"/>
              <w:rPr>
                <w:rFonts w:eastAsia="TimesNewRomanPS-BoldMT"/>
                <w:b/>
                <w:bCs/>
                <w:color w:val="000000" w:themeColor="text1"/>
                <w:sz w:val="26"/>
                <w:szCs w:val="26"/>
                <w:lang w:val="vi-VN"/>
              </w:rPr>
            </w:pPr>
          </w:p>
          <w:p w14:paraId="0ADA97A0" w14:textId="77777777" w:rsidR="00737A04" w:rsidRPr="00B005EB" w:rsidRDefault="00737A04" w:rsidP="008459D0">
            <w:pPr>
              <w:autoSpaceDE w:val="0"/>
              <w:autoSpaceDN w:val="0"/>
              <w:adjustRightInd w:val="0"/>
              <w:jc w:val="both"/>
              <w:rPr>
                <w:rFonts w:eastAsia="TimesNewRomanPS-BoldMT"/>
                <w:b/>
                <w:bCs/>
                <w:color w:val="000000" w:themeColor="text1"/>
                <w:sz w:val="26"/>
                <w:szCs w:val="26"/>
                <w:lang w:val="vi-VN"/>
              </w:rPr>
            </w:pPr>
          </w:p>
        </w:tc>
        <w:tc>
          <w:tcPr>
            <w:tcW w:w="850" w:type="dxa"/>
            <w:tcBorders>
              <w:top w:val="single" w:sz="4" w:space="0" w:color="auto"/>
              <w:left w:val="single" w:sz="4" w:space="0" w:color="auto"/>
              <w:bottom w:val="single" w:sz="4" w:space="0" w:color="auto"/>
              <w:right w:val="single" w:sz="4" w:space="0" w:color="auto"/>
            </w:tcBorders>
          </w:tcPr>
          <w:p w14:paraId="7EF78B12" w14:textId="77777777" w:rsidR="00737A04" w:rsidRPr="00B005EB" w:rsidRDefault="00737A04" w:rsidP="008459D0">
            <w:pPr>
              <w:jc w:val="both"/>
              <w:textAlignment w:val="baseline"/>
              <w:rPr>
                <w:color w:val="000000" w:themeColor="text1"/>
                <w:sz w:val="26"/>
                <w:szCs w:val="26"/>
                <w:lang w:val="vi-VN"/>
              </w:rPr>
            </w:pPr>
          </w:p>
        </w:tc>
        <w:tc>
          <w:tcPr>
            <w:tcW w:w="6946" w:type="dxa"/>
            <w:tcBorders>
              <w:top w:val="single" w:sz="4" w:space="0" w:color="auto"/>
              <w:left w:val="single" w:sz="4" w:space="0" w:color="auto"/>
              <w:bottom w:val="single" w:sz="4" w:space="0" w:color="auto"/>
              <w:right w:val="single" w:sz="4" w:space="0" w:color="auto"/>
            </w:tcBorders>
            <w:hideMark/>
          </w:tcPr>
          <w:p w14:paraId="799F2959" w14:textId="77777777" w:rsidR="00737A04" w:rsidRPr="00B005EB" w:rsidRDefault="00737A04" w:rsidP="008459D0">
            <w:pPr>
              <w:spacing w:before="60"/>
              <w:jc w:val="both"/>
              <w:textAlignment w:val="baseline"/>
              <w:rPr>
                <w:b/>
                <w:bCs/>
                <w:i/>
                <w:color w:val="000000" w:themeColor="text1"/>
                <w:sz w:val="26"/>
                <w:szCs w:val="26"/>
              </w:rPr>
            </w:pPr>
            <w:r w:rsidRPr="00B005EB">
              <w:rPr>
                <w:rFonts w:eastAsia="Arial"/>
                <w:b/>
                <w:i/>
                <w:color w:val="000000" w:themeColor="text1"/>
                <w:sz w:val="26"/>
                <w:szCs w:val="26"/>
              </w:rPr>
              <w:t>Viết bài văn phân tích nhân vật Tuấn trong văn bản “Điểm 10”</w:t>
            </w:r>
          </w:p>
        </w:tc>
        <w:tc>
          <w:tcPr>
            <w:tcW w:w="1134" w:type="dxa"/>
            <w:tcBorders>
              <w:top w:val="single" w:sz="4" w:space="0" w:color="auto"/>
              <w:left w:val="single" w:sz="4" w:space="0" w:color="auto"/>
              <w:bottom w:val="single" w:sz="4" w:space="0" w:color="auto"/>
              <w:right w:val="single" w:sz="4" w:space="0" w:color="auto"/>
            </w:tcBorders>
            <w:hideMark/>
          </w:tcPr>
          <w:p w14:paraId="6A022641" w14:textId="77777777" w:rsidR="00737A04" w:rsidRPr="00B005EB" w:rsidRDefault="00737A04" w:rsidP="008459D0">
            <w:pPr>
              <w:autoSpaceDE w:val="0"/>
              <w:autoSpaceDN w:val="0"/>
              <w:adjustRightInd w:val="0"/>
              <w:spacing w:before="60"/>
              <w:jc w:val="center"/>
              <w:rPr>
                <w:rFonts w:eastAsia="TimesNewRomanPS-BoldMT"/>
                <w:b/>
                <w:bCs/>
                <w:color w:val="000000" w:themeColor="text1"/>
                <w:sz w:val="26"/>
                <w:szCs w:val="26"/>
                <w:lang w:val="vi-VN"/>
              </w:rPr>
            </w:pPr>
          </w:p>
        </w:tc>
      </w:tr>
      <w:tr w:rsidR="00737A04" w:rsidRPr="00B005EB" w14:paraId="22D749F7" w14:textId="77777777" w:rsidTr="008459D0">
        <w:tc>
          <w:tcPr>
            <w:tcW w:w="1079" w:type="dxa"/>
            <w:vMerge/>
            <w:tcBorders>
              <w:top w:val="single" w:sz="4" w:space="0" w:color="auto"/>
              <w:left w:val="single" w:sz="4" w:space="0" w:color="auto"/>
              <w:bottom w:val="single" w:sz="4" w:space="0" w:color="auto"/>
              <w:right w:val="single" w:sz="4" w:space="0" w:color="auto"/>
            </w:tcBorders>
            <w:vAlign w:val="center"/>
            <w:hideMark/>
          </w:tcPr>
          <w:p w14:paraId="79A5D75C" w14:textId="77777777" w:rsidR="00737A04" w:rsidRPr="00B005EB" w:rsidRDefault="00737A04" w:rsidP="008459D0">
            <w:pPr>
              <w:jc w:val="both"/>
              <w:rPr>
                <w:rFonts w:eastAsia="TimesNewRomanPS-BoldMT"/>
                <w:b/>
                <w:bCs/>
                <w:color w:val="000000" w:themeColor="text1"/>
                <w:sz w:val="26"/>
                <w:szCs w:val="26"/>
                <w:lang w:val="vi-VN"/>
              </w:rPr>
            </w:pPr>
          </w:p>
        </w:tc>
        <w:tc>
          <w:tcPr>
            <w:tcW w:w="850" w:type="dxa"/>
            <w:tcBorders>
              <w:top w:val="single" w:sz="4" w:space="0" w:color="auto"/>
              <w:left w:val="single" w:sz="4" w:space="0" w:color="auto"/>
              <w:bottom w:val="single" w:sz="4" w:space="0" w:color="auto"/>
              <w:right w:val="single" w:sz="4" w:space="0" w:color="auto"/>
            </w:tcBorders>
          </w:tcPr>
          <w:p w14:paraId="6A43DDBB" w14:textId="77777777" w:rsidR="00737A04" w:rsidRPr="00B005EB" w:rsidRDefault="00737A04" w:rsidP="008459D0">
            <w:pPr>
              <w:autoSpaceDE w:val="0"/>
              <w:autoSpaceDN w:val="0"/>
              <w:adjustRightInd w:val="0"/>
              <w:jc w:val="both"/>
              <w:rPr>
                <w:rFonts w:eastAsia="TimesNewRomanPS-BoldMT"/>
                <w:b/>
                <w:bCs/>
                <w:color w:val="000000" w:themeColor="text1"/>
                <w:sz w:val="26"/>
                <w:szCs w:val="26"/>
                <w:lang w:val="vi-VN"/>
              </w:rPr>
            </w:pPr>
          </w:p>
        </w:tc>
        <w:tc>
          <w:tcPr>
            <w:tcW w:w="6946" w:type="dxa"/>
            <w:shd w:val="clear" w:color="auto" w:fill="auto"/>
            <w:hideMark/>
          </w:tcPr>
          <w:p w14:paraId="489E2BC5" w14:textId="77777777" w:rsidR="00737A04" w:rsidRPr="00B005EB" w:rsidRDefault="00737A04" w:rsidP="008459D0">
            <w:pPr>
              <w:spacing w:before="60"/>
              <w:jc w:val="both"/>
              <w:rPr>
                <w:iCs/>
                <w:color w:val="000000" w:themeColor="text1"/>
                <w:sz w:val="26"/>
                <w:szCs w:val="26"/>
                <w:lang w:val="vi-VN"/>
              </w:rPr>
            </w:pPr>
            <w:r w:rsidRPr="00B005EB">
              <w:rPr>
                <w:i/>
                <w:iCs/>
                <w:color w:val="000000" w:themeColor="text1"/>
                <w:sz w:val="26"/>
                <w:szCs w:val="26"/>
                <w:lang w:val="vi-VN"/>
              </w:rPr>
              <w:t>a</w:t>
            </w:r>
            <w:r w:rsidRPr="00B005EB">
              <w:rPr>
                <w:color w:val="000000" w:themeColor="text1"/>
                <w:sz w:val="26"/>
                <w:szCs w:val="26"/>
                <w:lang w:val="vi-VN"/>
              </w:rPr>
              <w:t>.</w:t>
            </w:r>
            <w:r w:rsidRPr="00B005EB">
              <w:rPr>
                <w:i/>
                <w:iCs/>
                <w:color w:val="000000" w:themeColor="text1"/>
                <w:sz w:val="26"/>
                <w:szCs w:val="26"/>
                <w:lang w:val="vi-VN"/>
              </w:rPr>
              <w:t xml:space="preserve"> Đảm bảo cấu trúc bài văn nghị luận: </w:t>
            </w:r>
            <w:r w:rsidRPr="00B005EB">
              <w:rPr>
                <w:iCs/>
                <w:color w:val="000000" w:themeColor="text1"/>
                <w:sz w:val="26"/>
                <w:szCs w:val="26"/>
                <w:lang w:val="vi-VN"/>
              </w:rPr>
              <w:t>Mở bài, thân bài, kết bài.</w:t>
            </w:r>
          </w:p>
        </w:tc>
        <w:tc>
          <w:tcPr>
            <w:tcW w:w="1134" w:type="dxa"/>
            <w:shd w:val="clear" w:color="auto" w:fill="auto"/>
            <w:hideMark/>
          </w:tcPr>
          <w:p w14:paraId="7702006D" w14:textId="77777777" w:rsidR="00737A04" w:rsidRPr="00B005EB" w:rsidRDefault="00737A04" w:rsidP="008459D0">
            <w:pPr>
              <w:spacing w:before="60"/>
              <w:jc w:val="center"/>
              <w:rPr>
                <w:color w:val="000000" w:themeColor="text1"/>
                <w:sz w:val="26"/>
                <w:szCs w:val="26"/>
                <w:lang w:val="vi-VN"/>
              </w:rPr>
            </w:pPr>
            <w:r w:rsidRPr="00B005EB">
              <w:rPr>
                <w:color w:val="000000" w:themeColor="text1"/>
                <w:sz w:val="26"/>
                <w:szCs w:val="26"/>
                <w:lang w:val="vi-VN"/>
              </w:rPr>
              <w:t>0,25</w:t>
            </w:r>
          </w:p>
        </w:tc>
      </w:tr>
      <w:tr w:rsidR="00737A04" w:rsidRPr="00B005EB" w14:paraId="77927C17" w14:textId="77777777" w:rsidTr="008459D0">
        <w:tc>
          <w:tcPr>
            <w:tcW w:w="1079" w:type="dxa"/>
            <w:vMerge/>
            <w:tcBorders>
              <w:top w:val="single" w:sz="4" w:space="0" w:color="auto"/>
              <w:left w:val="single" w:sz="4" w:space="0" w:color="auto"/>
              <w:bottom w:val="single" w:sz="4" w:space="0" w:color="auto"/>
              <w:right w:val="single" w:sz="4" w:space="0" w:color="auto"/>
            </w:tcBorders>
            <w:vAlign w:val="center"/>
            <w:hideMark/>
          </w:tcPr>
          <w:p w14:paraId="383D3FA7" w14:textId="77777777" w:rsidR="00737A04" w:rsidRPr="00B005EB" w:rsidRDefault="00737A04" w:rsidP="008459D0">
            <w:pPr>
              <w:jc w:val="both"/>
              <w:rPr>
                <w:rFonts w:eastAsia="TimesNewRomanPS-BoldMT"/>
                <w:b/>
                <w:bCs/>
                <w:color w:val="000000" w:themeColor="text1"/>
                <w:sz w:val="26"/>
                <w:szCs w:val="26"/>
                <w:lang w:val="vi-VN"/>
              </w:rPr>
            </w:pPr>
          </w:p>
        </w:tc>
        <w:tc>
          <w:tcPr>
            <w:tcW w:w="850" w:type="dxa"/>
            <w:tcBorders>
              <w:top w:val="single" w:sz="4" w:space="0" w:color="auto"/>
              <w:left w:val="single" w:sz="4" w:space="0" w:color="auto"/>
              <w:bottom w:val="single" w:sz="4" w:space="0" w:color="auto"/>
              <w:right w:val="single" w:sz="4" w:space="0" w:color="auto"/>
            </w:tcBorders>
          </w:tcPr>
          <w:p w14:paraId="20BFC8FB" w14:textId="77777777" w:rsidR="00737A04" w:rsidRPr="00B005EB" w:rsidRDefault="00737A04" w:rsidP="008459D0">
            <w:pPr>
              <w:autoSpaceDE w:val="0"/>
              <w:autoSpaceDN w:val="0"/>
              <w:adjustRightInd w:val="0"/>
              <w:jc w:val="both"/>
              <w:rPr>
                <w:rFonts w:eastAsia="TimesNewRomanPS-BoldMT"/>
                <w:b/>
                <w:bCs/>
                <w:color w:val="000000" w:themeColor="text1"/>
                <w:sz w:val="26"/>
                <w:szCs w:val="26"/>
                <w:lang w:val="vi-VN"/>
              </w:rPr>
            </w:pPr>
          </w:p>
        </w:tc>
        <w:tc>
          <w:tcPr>
            <w:tcW w:w="6946" w:type="dxa"/>
            <w:shd w:val="clear" w:color="auto" w:fill="auto"/>
            <w:hideMark/>
          </w:tcPr>
          <w:p w14:paraId="788DFA74" w14:textId="77777777" w:rsidR="00737A04" w:rsidRPr="00B005EB" w:rsidRDefault="00737A04" w:rsidP="008459D0">
            <w:pPr>
              <w:spacing w:before="60"/>
              <w:jc w:val="both"/>
              <w:rPr>
                <w:rFonts w:eastAsia="Arial"/>
                <w:noProof/>
                <w:color w:val="000000" w:themeColor="text1"/>
                <w:sz w:val="26"/>
                <w:szCs w:val="26"/>
                <w:lang w:val="vi-VN"/>
              </w:rPr>
            </w:pPr>
            <w:r w:rsidRPr="00B005EB">
              <w:rPr>
                <w:rFonts w:eastAsia="Arial"/>
                <w:i/>
                <w:noProof/>
                <w:color w:val="000000" w:themeColor="text1"/>
                <w:sz w:val="26"/>
                <w:szCs w:val="26"/>
                <w:lang w:val="vi-VN"/>
              </w:rPr>
              <w:t>b. Xác định đúng yêu cầu của đề</w:t>
            </w:r>
            <w:r w:rsidRPr="00B005EB">
              <w:rPr>
                <w:rFonts w:eastAsia="Arial"/>
                <w:noProof/>
                <w:color w:val="000000" w:themeColor="text1"/>
                <w:sz w:val="26"/>
                <w:szCs w:val="26"/>
                <w:lang w:val="vi-VN"/>
              </w:rPr>
              <w:t>: v</w:t>
            </w:r>
            <w:r w:rsidRPr="00B005EB">
              <w:rPr>
                <w:rFonts w:eastAsia="Arial"/>
                <w:color w:val="000000" w:themeColor="text1"/>
                <w:sz w:val="26"/>
                <w:szCs w:val="26"/>
                <w:lang w:val="vi-VN"/>
              </w:rPr>
              <w:t>iết bài văn nghị luận</w:t>
            </w:r>
            <w:r w:rsidRPr="00B005EB">
              <w:rPr>
                <w:rFonts w:eastAsia="Arial"/>
                <w:color w:val="000000" w:themeColor="text1"/>
                <w:sz w:val="26"/>
                <w:szCs w:val="26"/>
              </w:rPr>
              <w:t xml:space="preserve"> văn học - phân tích nhân vật.</w:t>
            </w:r>
          </w:p>
        </w:tc>
        <w:tc>
          <w:tcPr>
            <w:tcW w:w="1134" w:type="dxa"/>
            <w:shd w:val="clear" w:color="auto" w:fill="auto"/>
          </w:tcPr>
          <w:p w14:paraId="79CE39F6" w14:textId="77777777" w:rsidR="00737A04" w:rsidRPr="00B005EB" w:rsidRDefault="00737A04" w:rsidP="008459D0">
            <w:pPr>
              <w:spacing w:before="60"/>
              <w:jc w:val="center"/>
              <w:rPr>
                <w:color w:val="000000" w:themeColor="text1"/>
                <w:sz w:val="26"/>
                <w:szCs w:val="26"/>
                <w:lang w:val="vi-VN"/>
              </w:rPr>
            </w:pPr>
            <w:r w:rsidRPr="00B005EB">
              <w:rPr>
                <w:color w:val="000000" w:themeColor="text1"/>
                <w:sz w:val="26"/>
                <w:szCs w:val="26"/>
                <w:lang w:val="vi-VN"/>
              </w:rPr>
              <w:t>0,25</w:t>
            </w:r>
          </w:p>
        </w:tc>
      </w:tr>
      <w:tr w:rsidR="00737A04" w:rsidRPr="00B005EB" w14:paraId="4F8907E7" w14:textId="77777777" w:rsidTr="008459D0">
        <w:tc>
          <w:tcPr>
            <w:tcW w:w="1079" w:type="dxa"/>
            <w:vMerge/>
            <w:tcBorders>
              <w:top w:val="single" w:sz="4" w:space="0" w:color="auto"/>
              <w:left w:val="single" w:sz="4" w:space="0" w:color="auto"/>
              <w:bottom w:val="single" w:sz="4" w:space="0" w:color="auto"/>
              <w:right w:val="single" w:sz="4" w:space="0" w:color="auto"/>
            </w:tcBorders>
            <w:vAlign w:val="center"/>
            <w:hideMark/>
          </w:tcPr>
          <w:p w14:paraId="49AF6395" w14:textId="77777777" w:rsidR="00737A04" w:rsidRPr="00B005EB" w:rsidRDefault="00737A04" w:rsidP="008459D0">
            <w:pPr>
              <w:jc w:val="both"/>
              <w:rPr>
                <w:rFonts w:eastAsia="TimesNewRomanPS-BoldMT"/>
                <w:b/>
                <w:bCs/>
                <w:color w:val="000000" w:themeColor="text1"/>
                <w:sz w:val="26"/>
                <w:szCs w:val="26"/>
                <w:lang w:val="vi-VN"/>
              </w:rPr>
            </w:pPr>
          </w:p>
        </w:tc>
        <w:tc>
          <w:tcPr>
            <w:tcW w:w="850" w:type="dxa"/>
            <w:tcBorders>
              <w:top w:val="single" w:sz="4" w:space="0" w:color="auto"/>
              <w:left w:val="single" w:sz="4" w:space="0" w:color="auto"/>
              <w:bottom w:val="single" w:sz="4" w:space="0" w:color="auto"/>
              <w:right w:val="single" w:sz="4" w:space="0" w:color="auto"/>
            </w:tcBorders>
          </w:tcPr>
          <w:p w14:paraId="688C3440" w14:textId="77777777" w:rsidR="00737A04" w:rsidRPr="00B005EB" w:rsidRDefault="00737A04" w:rsidP="008459D0">
            <w:pPr>
              <w:autoSpaceDE w:val="0"/>
              <w:autoSpaceDN w:val="0"/>
              <w:adjustRightInd w:val="0"/>
              <w:jc w:val="both"/>
              <w:rPr>
                <w:rFonts w:eastAsia="TimesNewRomanPS-BoldMT"/>
                <w:b/>
                <w:bCs/>
                <w:color w:val="000000" w:themeColor="text1"/>
                <w:sz w:val="26"/>
                <w:szCs w:val="26"/>
                <w:lang w:val="vi-VN"/>
              </w:rPr>
            </w:pPr>
          </w:p>
        </w:tc>
        <w:tc>
          <w:tcPr>
            <w:tcW w:w="6946" w:type="dxa"/>
            <w:shd w:val="clear" w:color="auto" w:fill="auto"/>
            <w:hideMark/>
          </w:tcPr>
          <w:p w14:paraId="65BD7562" w14:textId="77777777" w:rsidR="00737A04" w:rsidRPr="00B005EB" w:rsidRDefault="00737A04" w:rsidP="008459D0">
            <w:pPr>
              <w:spacing w:before="60"/>
              <w:jc w:val="both"/>
              <w:rPr>
                <w:rFonts w:eastAsia="Arial"/>
                <w:noProof/>
                <w:color w:val="000000" w:themeColor="text1"/>
                <w:sz w:val="26"/>
                <w:szCs w:val="26"/>
              </w:rPr>
            </w:pPr>
            <w:r w:rsidRPr="00B005EB">
              <w:rPr>
                <w:rFonts w:eastAsia="Arial"/>
                <w:i/>
                <w:iCs/>
                <w:noProof/>
                <w:color w:val="000000" w:themeColor="text1"/>
                <w:sz w:val="26"/>
                <w:szCs w:val="26"/>
                <w:lang w:val="vi-VN"/>
              </w:rPr>
              <w:t xml:space="preserve">c. </w:t>
            </w:r>
            <w:r w:rsidRPr="00B005EB">
              <w:rPr>
                <w:rFonts w:eastAsia="Arial"/>
                <w:i/>
                <w:iCs/>
                <w:noProof/>
                <w:color w:val="000000" w:themeColor="text1"/>
                <w:sz w:val="26"/>
                <w:szCs w:val="26"/>
              </w:rPr>
              <w:t>Triển khai vấn đề theo yêu cầu:</w:t>
            </w:r>
            <w:r w:rsidRPr="00B005EB">
              <w:rPr>
                <w:rFonts w:eastAsia="Arial"/>
                <w:color w:val="000000" w:themeColor="text1"/>
                <w:sz w:val="26"/>
                <w:szCs w:val="26"/>
                <w:lang w:val="vi-VN"/>
              </w:rPr>
              <w:t xml:space="preserve"> </w:t>
            </w:r>
            <w:r w:rsidRPr="00B005EB">
              <w:rPr>
                <w:rFonts w:eastAsia="Arial"/>
                <w:noProof/>
                <w:color w:val="000000" w:themeColor="text1"/>
                <w:sz w:val="26"/>
                <w:szCs w:val="26"/>
                <w:lang w:val="vi-VN"/>
              </w:rPr>
              <w:t>HS có thể trình bày theo nhiều cách, nhưng cần đảm bảo các yêu cầu sau:</w:t>
            </w:r>
          </w:p>
          <w:p w14:paraId="304D0D4A" w14:textId="77777777" w:rsidR="00737A04" w:rsidRPr="00B005EB" w:rsidRDefault="00737A04" w:rsidP="008459D0">
            <w:pPr>
              <w:spacing w:before="60"/>
              <w:jc w:val="both"/>
              <w:rPr>
                <w:color w:val="000000" w:themeColor="text1"/>
                <w:sz w:val="26"/>
                <w:szCs w:val="26"/>
              </w:rPr>
            </w:pPr>
            <w:r w:rsidRPr="00B005EB">
              <w:rPr>
                <w:rFonts w:eastAsia="Arial"/>
                <w:noProof/>
                <w:color w:val="000000" w:themeColor="text1"/>
                <w:sz w:val="26"/>
                <w:szCs w:val="26"/>
              </w:rPr>
              <w:t xml:space="preserve">* </w:t>
            </w:r>
            <w:r w:rsidRPr="00B005EB">
              <w:rPr>
                <w:color w:val="000000" w:themeColor="text1"/>
                <w:sz w:val="26"/>
                <w:szCs w:val="26"/>
              </w:rPr>
              <w:t>Giới thiệu tác phẩm và ấn tượng chung về nhân vật Tuấn: dũng cảm mạnh dạn và trung thực…</w:t>
            </w:r>
          </w:p>
          <w:p w14:paraId="17039DD0" w14:textId="77777777" w:rsidR="00737A04" w:rsidRPr="00B005EB" w:rsidRDefault="00737A04" w:rsidP="008459D0">
            <w:pPr>
              <w:jc w:val="both"/>
              <w:rPr>
                <w:color w:val="000000" w:themeColor="text1"/>
                <w:sz w:val="26"/>
                <w:szCs w:val="26"/>
              </w:rPr>
            </w:pPr>
            <w:r w:rsidRPr="00B005EB">
              <w:rPr>
                <w:b/>
                <w:color w:val="000000" w:themeColor="text1"/>
                <w:sz w:val="26"/>
                <w:szCs w:val="26"/>
              </w:rPr>
              <w:t xml:space="preserve">* </w:t>
            </w:r>
            <w:r w:rsidRPr="00B005EB">
              <w:rPr>
                <w:color w:val="000000" w:themeColor="text1"/>
                <w:sz w:val="26"/>
                <w:szCs w:val="26"/>
              </w:rPr>
              <w:t>Nêu và phân tích những đặc điểm của nhân vật Tuấn.</w:t>
            </w:r>
          </w:p>
          <w:p w14:paraId="00C9E472" w14:textId="77777777" w:rsidR="00737A04" w:rsidRPr="00B005EB" w:rsidRDefault="00737A04" w:rsidP="008459D0">
            <w:pPr>
              <w:jc w:val="both"/>
              <w:rPr>
                <w:color w:val="000000" w:themeColor="text1"/>
                <w:sz w:val="26"/>
                <w:szCs w:val="26"/>
              </w:rPr>
            </w:pPr>
            <w:r w:rsidRPr="00B005EB">
              <w:rPr>
                <w:color w:val="000000" w:themeColor="text1"/>
                <w:sz w:val="26"/>
                <w:szCs w:val="26"/>
              </w:rPr>
              <w:t>- Tuấn học yếu môn Toán so với các bạn trong lớp.</w:t>
            </w:r>
          </w:p>
          <w:p w14:paraId="5C4D9F83" w14:textId="77777777" w:rsidR="00737A04" w:rsidRPr="00B005EB" w:rsidRDefault="00737A04" w:rsidP="008459D0">
            <w:pPr>
              <w:jc w:val="both"/>
              <w:rPr>
                <w:color w:val="000000" w:themeColor="text1"/>
                <w:sz w:val="26"/>
                <w:szCs w:val="26"/>
              </w:rPr>
            </w:pPr>
            <w:r w:rsidRPr="00B005EB">
              <w:rPr>
                <w:color w:val="000000" w:themeColor="text1"/>
                <w:sz w:val="26"/>
                <w:szCs w:val="26"/>
              </w:rPr>
              <w:t xml:space="preserve">                                  (bằng chứng)</w:t>
            </w:r>
          </w:p>
          <w:p w14:paraId="28ED43FA" w14:textId="77777777" w:rsidR="00737A04" w:rsidRPr="00B005EB" w:rsidRDefault="00737A04" w:rsidP="008459D0">
            <w:pPr>
              <w:jc w:val="both"/>
              <w:rPr>
                <w:color w:val="000000" w:themeColor="text1"/>
                <w:sz w:val="26"/>
                <w:szCs w:val="26"/>
              </w:rPr>
            </w:pPr>
            <w:r w:rsidRPr="00B005EB">
              <w:rPr>
                <w:color w:val="000000" w:themeColor="text1"/>
                <w:sz w:val="26"/>
                <w:szCs w:val="26"/>
              </w:rPr>
              <w:t>- Diễn biến tâm lí Tuấn trong giờ cô giáo trả bài kiểm tra và sau đó:</w:t>
            </w:r>
          </w:p>
          <w:p w14:paraId="31559587" w14:textId="77777777" w:rsidR="00737A04" w:rsidRPr="00B005EB" w:rsidRDefault="00737A04" w:rsidP="008459D0">
            <w:pPr>
              <w:jc w:val="both"/>
              <w:rPr>
                <w:color w:val="000000" w:themeColor="text1"/>
                <w:sz w:val="26"/>
                <w:szCs w:val="26"/>
              </w:rPr>
            </w:pPr>
            <w:r w:rsidRPr="00B005EB">
              <w:rPr>
                <w:color w:val="000000" w:themeColor="text1"/>
                <w:sz w:val="26"/>
                <w:szCs w:val="26"/>
              </w:rPr>
              <w:lastRenderedPageBreak/>
              <w:t>+ Khi cô giáo trả bài kiểm tra: Tuấn đạt điểm 10 nhưng Tuấn không vui mà cảm thấy mình không xứng đáng, hổ thẹn.</w:t>
            </w:r>
          </w:p>
          <w:p w14:paraId="3B562F5D" w14:textId="77777777" w:rsidR="00737A04" w:rsidRPr="00B005EB" w:rsidRDefault="00737A04" w:rsidP="008459D0">
            <w:pPr>
              <w:jc w:val="both"/>
              <w:rPr>
                <w:color w:val="000000" w:themeColor="text1"/>
                <w:sz w:val="26"/>
                <w:szCs w:val="26"/>
              </w:rPr>
            </w:pPr>
            <w:r w:rsidRPr="00B005EB">
              <w:rPr>
                <w:color w:val="000000" w:themeColor="text1"/>
                <w:sz w:val="26"/>
                <w:szCs w:val="26"/>
              </w:rPr>
              <w:t xml:space="preserve">                                  (bằng chứng)</w:t>
            </w:r>
          </w:p>
          <w:p w14:paraId="7463DC06" w14:textId="77777777" w:rsidR="00737A04" w:rsidRPr="00B005EB" w:rsidRDefault="00737A04" w:rsidP="008459D0">
            <w:pPr>
              <w:jc w:val="both"/>
              <w:rPr>
                <w:color w:val="000000" w:themeColor="text1"/>
                <w:sz w:val="26"/>
                <w:szCs w:val="26"/>
              </w:rPr>
            </w:pPr>
            <w:r w:rsidRPr="00B005EB">
              <w:rPr>
                <w:color w:val="000000" w:themeColor="text1"/>
                <w:sz w:val="26"/>
                <w:szCs w:val="26"/>
              </w:rPr>
              <w:t>+ Suốt giờ học, Tuấn day dứt không yên.</w:t>
            </w:r>
          </w:p>
          <w:p w14:paraId="35FCB8D5" w14:textId="77777777" w:rsidR="00737A04" w:rsidRPr="00B005EB" w:rsidRDefault="00737A04" w:rsidP="008459D0">
            <w:pPr>
              <w:jc w:val="both"/>
              <w:rPr>
                <w:color w:val="000000" w:themeColor="text1"/>
                <w:sz w:val="26"/>
                <w:szCs w:val="26"/>
              </w:rPr>
            </w:pPr>
            <w:r w:rsidRPr="00B005EB">
              <w:rPr>
                <w:color w:val="000000" w:themeColor="text1"/>
                <w:sz w:val="26"/>
                <w:szCs w:val="26"/>
              </w:rPr>
              <w:t xml:space="preserve">                                 (bằng chứng).</w:t>
            </w:r>
          </w:p>
          <w:p w14:paraId="3B4B9786" w14:textId="77777777" w:rsidR="00737A04" w:rsidRPr="00B005EB" w:rsidRDefault="00737A04" w:rsidP="008459D0">
            <w:pPr>
              <w:jc w:val="both"/>
              <w:rPr>
                <w:color w:val="000000" w:themeColor="text1"/>
                <w:sz w:val="26"/>
                <w:szCs w:val="26"/>
              </w:rPr>
            </w:pPr>
            <w:r w:rsidRPr="00B005EB">
              <w:rPr>
                <w:color w:val="000000" w:themeColor="text1"/>
                <w:sz w:val="26"/>
                <w:szCs w:val="26"/>
              </w:rPr>
              <w:t>+ Khi tan học: Tuấn “nấn ná ở lại”, -&gt; mạnh dạn nhận lỗi của mình với cô, sắp khóc. (đánh giá việc nhận lỗi của Tuấn: trung thực dũng cảm nhận lỗi)</w:t>
            </w:r>
          </w:p>
          <w:p w14:paraId="5E00C8D8" w14:textId="77777777" w:rsidR="00737A04" w:rsidRPr="00B005EB" w:rsidRDefault="00737A04" w:rsidP="008459D0">
            <w:pPr>
              <w:jc w:val="both"/>
              <w:rPr>
                <w:color w:val="000000" w:themeColor="text1"/>
                <w:sz w:val="26"/>
                <w:szCs w:val="26"/>
              </w:rPr>
            </w:pPr>
            <w:r w:rsidRPr="00B005EB">
              <w:rPr>
                <w:color w:val="000000" w:themeColor="text1"/>
                <w:sz w:val="26"/>
                <w:szCs w:val="26"/>
              </w:rPr>
              <w:t>+ Khi cô giáo an ủi: Tuấn thấy thoải mái, nhẹ nhàng hơn.</w:t>
            </w:r>
          </w:p>
          <w:p w14:paraId="5F25E627" w14:textId="77777777" w:rsidR="00737A04" w:rsidRPr="00B005EB" w:rsidRDefault="00737A04" w:rsidP="008459D0">
            <w:pPr>
              <w:jc w:val="both"/>
              <w:rPr>
                <w:color w:val="000000" w:themeColor="text1"/>
                <w:sz w:val="26"/>
                <w:szCs w:val="26"/>
              </w:rPr>
            </w:pPr>
            <w:r w:rsidRPr="00B005EB">
              <w:rPr>
                <w:color w:val="000000" w:themeColor="text1"/>
                <w:sz w:val="26"/>
                <w:szCs w:val="26"/>
              </w:rPr>
              <w:t xml:space="preserve">                                    (bằng chứng)</w:t>
            </w:r>
          </w:p>
          <w:p w14:paraId="4BFB3E49" w14:textId="77777777" w:rsidR="00737A04" w:rsidRPr="00B005EB" w:rsidRDefault="00737A04" w:rsidP="008459D0">
            <w:pPr>
              <w:jc w:val="both"/>
              <w:rPr>
                <w:color w:val="000000" w:themeColor="text1"/>
                <w:sz w:val="26"/>
                <w:szCs w:val="26"/>
              </w:rPr>
            </w:pPr>
            <w:r w:rsidRPr="00B005EB">
              <w:rPr>
                <w:color w:val="000000" w:themeColor="text1"/>
                <w:sz w:val="26"/>
                <w:szCs w:val="26"/>
              </w:rPr>
              <w:t>- Diễn biến tâm lí của Tuấn đã có sự thay đổi theo thời gian từ khi giờ trả bài đến Tuấn được điểm 10 đến khi kết thúc giờ học Tuấn. Đó là quá trình diễn biến tâm lý từ ngẩn ngơ =&gt; hổ thẹn =&gt; day dứt không yên =&gt; sắp khóc =&gt; nhẹ nhàng, thoải mái...</w:t>
            </w:r>
          </w:p>
          <w:p w14:paraId="00914161" w14:textId="77777777" w:rsidR="00737A04" w:rsidRPr="00B005EB" w:rsidRDefault="00737A04" w:rsidP="008459D0">
            <w:pPr>
              <w:jc w:val="both"/>
              <w:rPr>
                <w:i/>
                <w:color w:val="000000" w:themeColor="text1"/>
                <w:sz w:val="26"/>
                <w:szCs w:val="26"/>
              </w:rPr>
            </w:pPr>
            <w:r w:rsidRPr="00B005EB">
              <w:rPr>
                <w:i/>
                <w:color w:val="000000" w:themeColor="text1"/>
                <w:sz w:val="26"/>
                <w:szCs w:val="26"/>
              </w:rPr>
              <w:t>(HS đưa ra và phân tích bằng chứng để làm rõ các đặc điểm trên của nhân vật)</w:t>
            </w:r>
          </w:p>
          <w:p w14:paraId="5F85C4F5" w14:textId="77777777" w:rsidR="00737A04" w:rsidRPr="00B005EB" w:rsidRDefault="00737A04" w:rsidP="008459D0">
            <w:pPr>
              <w:jc w:val="both"/>
              <w:rPr>
                <w:color w:val="000000" w:themeColor="text1"/>
                <w:sz w:val="26"/>
                <w:szCs w:val="26"/>
              </w:rPr>
            </w:pPr>
            <w:r w:rsidRPr="00B005EB">
              <w:rPr>
                <w:color w:val="000000" w:themeColor="text1"/>
                <w:sz w:val="26"/>
                <w:szCs w:val="26"/>
              </w:rPr>
              <w:t>- Đánh giá nhân vật: Tuấn phạm lỗi nhưng điều đáng quý là Tuấn đã nhận ra lỗi của mình, trung thực và dũng cảm nhận lỗi với cô giáo, chắc chắn Tuấn sẽ thay đổi và tiến bộ.</w:t>
            </w:r>
          </w:p>
          <w:p w14:paraId="29E1D6FA" w14:textId="77777777" w:rsidR="00737A04" w:rsidRPr="00B005EB" w:rsidRDefault="00737A04" w:rsidP="008459D0">
            <w:pPr>
              <w:jc w:val="both"/>
              <w:rPr>
                <w:color w:val="000000" w:themeColor="text1"/>
                <w:sz w:val="26"/>
                <w:szCs w:val="26"/>
              </w:rPr>
            </w:pPr>
            <w:r w:rsidRPr="00B005EB">
              <w:rPr>
                <w:color w:val="000000" w:themeColor="text1"/>
                <w:sz w:val="26"/>
                <w:szCs w:val="26"/>
              </w:rPr>
              <w:t xml:space="preserve">- Nghệ thuật xây dựng nhân vật: </w:t>
            </w:r>
          </w:p>
          <w:p w14:paraId="5801104E" w14:textId="77777777" w:rsidR="00737A04" w:rsidRPr="00B005EB" w:rsidRDefault="00737A04" w:rsidP="008459D0">
            <w:pPr>
              <w:jc w:val="both"/>
              <w:rPr>
                <w:color w:val="000000" w:themeColor="text1"/>
                <w:sz w:val="26"/>
                <w:szCs w:val="26"/>
              </w:rPr>
            </w:pPr>
            <w:r w:rsidRPr="00B005EB">
              <w:rPr>
                <w:color w:val="000000" w:themeColor="text1"/>
                <w:sz w:val="26"/>
                <w:szCs w:val="26"/>
              </w:rPr>
              <w:t>+ Khắc hoạ nhân vật qua diễn biến tâm lí kết hợp ngôn ngữ.</w:t>
            </w:r>
          </w:p>
          <w:p w14:paraId="3BDB7839" w14:textId="77777777" w:rsidR="00737A04" w:rsidRPr="00B005EB" w:rsidRDefault="00737A04" w:rsidP="008459D0">
            <w:pPr>
              <w:jc w:val="both"/>
              <w:rPr>
                <w:color w:val="000000" w:themeColor="text1"/>
                <w:sz w:val="26"/>
                <w:szCs w:val="26"/>
              </w:rPr>
            </w:pPr>
            <w:r w:rsidRPr="00B005EB">
              <w:rPr>
                <w:color w:val="000000" w:themeColor="text1"/>
                <w:sz w:val="26"/>
                <w:szCs w:val="26"/>
              </w:rPr>
              <w:t>+ Đặt nhân vật vào những tình huống cụ thể để nhân vật bộc lộ những đặc điểm nổi bật.</w:t>
            </w:r>
          </w:p>
          <w:p w14:paraId="6D9FEE28" w14:textId="77777777" w:rsidR="00737A04" w:rsidRPr="00B005EB" w:rsidRDefault="00737A04" w:rsidP="008459D0">
            <w:pPr>
              <w:jc w:val="both"/>
              <w:rPr>
                <w:color w:val="000000" w:themeColor="text1"/>
                <w:sz w:val="26"/>
                <w:szCs w:val="26"/>
              </w:rPr>
            </w:pPr>
            <w:r w:rsidRPr="00B005EB">
              <w:rPr>
                <w:color w:val="000000" w:themeColor="text1"/>
                <w:sz w:val="26"/>
                <w:szCs w:val="26"/>
              </w:rPr>
              <w:t xml:space="preserve">* Khái quát đánh giá lại nhân vật, liên hệ thực tế cuộc sống. Rút ra thông điệp, bài học: Ai cũng có thể mắc sai lầm, quan trọng là dũng cảm đối mặt với sai lầm để nhận lỗi và sửa chữa; biết sống trung thực với bản thân và người khác; biết bao dung tha thứ, tạo cơ hội cho người mắc lỗi sửa chữa cũng là cách ứng xử nhân văn. </w:t>
            </w:r>
          </w:p>
        </w:tc>
        <w:tc>
          <w:tcPr>
            <w:tcW w:w="1134" w:type="dxa"/>
            <w:shd w:val="clear" w:color="auto" w:fill="auto"/>
            <w:hideMark/>
          </w:tcPr>
          <w:p w14:paraId="2B80715D" w14:textId="77777777" w:rsidR="00737A04" w:rsidRPr="00B005EB" w:rsidRDefault="00737A04" w:rsidP="008459D0">
            <w:pPr>
              <w:spacing w:before="60"/>
              <w:jc w:val="center"/>
              <w:rPr>
                <w:color w:val="000000" w:themeColor="text1"/>
                <w:sz w:val="26"/>
                <w:szCs w:val="26"/>
                <w:lang w:val="vi-VN"/>
              </w:rPr>
            </w:pPr>
          </w:p>
          <w:p w14:paraId="7989C7EF" w14:textId="77777777" w:rsidR="00737A04" w:rsidRPr="00B005EB" w:rsidRDefault="00737A04" w:rsidP="008459D0">
            <w:pPr>
              <w:spacing w:before="60"/>
              <w:jc w:val="center"/>
              <w:rPr>
                <w:color w:val="000000" w:themeColor="text1"/>
                <w:sz w:val="26"/>
                <w:szCs w:val="26"/>
                <w:lang w:val="vi-VN"/>
              </w:rPr>
            </w:pPr>
          </w:p>
          <w:p w14:paraId="35C82325" w14:textId="77777777" w:rsidR="00737A04" w:rsidRPr="00B005EB" w:rsidRDefault="00737A04" w:rsidP="008459D0">
            <w:pPr>
              <w:spacing w:before="60"/>
              <w:jc w:val="center"/>
              <w:rPr>
                <w:color w:val="000000" w:themeColor="text1"/>
                <w:sz w:val="26"/>
                <w:szCs w:val="26"/>
                <w:lang w:val="vi-VN"/>
              </w:rPr>
            </w:pPr>
            <w:r w:rsidRPr="00B005EB">
              <w:rPr>
                <w:color w:val="000000" w:themeColor="text1"/>
                <w:sz w:val="26"/>
                <w:szCs w:val="26"/>
                <w:lang w:val="vi-VN"/>
              </w:rPr>
              <w:t>0,25</w:t>
            </w:r>
          </w:p>
          <w:p w14:paraId="59F91E14" w14:textId="77777777" w:rsidR="00737A04" w:rsidRPr="00B005EB" w:rsidRDefault="00737A04" w:rsidP="008459D0">
            <w:pPr>
              <w:spacing w:before="60"/>
              <w:rPr>
                <w:color w:val="000000" w:themeColor="text1"/>
                <w:sz w:val="26"/>
                <w:szCs w:val="26"/>
              </w:rPr>
            </w:pPr>
          </w:p>
          <w:p w14:paraId="4503C4B9" w14:textId="77777777" w:rsidR="00737A04" w:rsidRPr="00B005EB" w:rsidRDefault="00737A04" w:rsidP="008459D0">
            <w:pPr>
              <w:spacing w:before="60"/>
              <w:rPr>
                <w:color w:val="000000" w:themeColor="text1"/>
                <w:sz w:val="26"/>
                <w:szCs w:val="26"/>
              </w:rPr>
            </w:pPr>
          </w:p>
          <w:p w14:paraId="3C9ED6C8" w14:textId="77777777" w:rsidR="00737A04" w:rsidRPr="00B005EB" w:rsidRDefault="00737A04" w:rsidP="008459D0">
            <w:pPr>
              <w:spacing w:before="60"/>
              <w:jc w:val="center"/>
              <w:rPr>
                <w:color w:val="000000" w:themeColor="text1"/>
                <w:sz w:val="26"/>
                <w:szCs w:val="26"/>
                <w:lang w:val="vi-VN"/>
              </w:rPr>
            </w:pPr>
            <w:r w:rsidRPr="00B005EB">
              <w:rPr>
                <w:color w:val="000000" w:themeColor="text1"/>
                <w:sz w:val="26"/>
                <w:szCs w:val="26"/>
                <w:lang w:val="vi-VN"/>
              </w:rPr>
              <w:t>0,</w:t>
            </w:r>
            <w:r w:rsidRPr="00B005EB">
              <w:rPr>
                <w:color w:val="000000" w:themeColor="text1"/>
                <w:sz w:val="26"/>
                <w:szCs w:val="26"/>
              </w:rPr>
              <w:t>2</w:t>
            </w:r>
            <w:r w:rsidRPr="00B005EB">
              <w:rPr>
                <w:color w:val="000000" w:themeColor="text1"/>
                <w:sz w:val="26"/>
                <w:szCs w:val="26"/>
                <w:lang w:val="vi-VN"/>
              </w:rPr>
              <w:t>5</w:t>
            </w:r>
          </w:p>
          <w:p w14:paraId="34A28DE0" w14:textId="77777777" w:rsidR="00737A04" w:rsidRPr="00B005EB" w:rsidRDefault="00737A04" w:rsidP="008459D0">
            <w:pPr>
              <w:spacing w:before="60"/>
              <w:jc w:val="center"/>
              <w:rPr>
                <w:color w:val="000000" w:themeColor="text1"/>
                <w:sz w:val="26"/>
                <w:szCs w:val="26"/>
              </w:rPr>
            </w:pPr>
          </w:p>
          <w:p w14:paraId="5B298E55" w14:textId="77777777" w:rsidR="00737A04" w:rsidRPr="00B005EB" w:rsidRDefault="00737A04" w:rsidP="008459D0">
            <w:pPr>
              <w:spacing w:before="60"/>
              <w:rPr>
                <w:color w:val="000000" w:themeColor="text1"/>
                <w:sz w:val="26"/>
                <w:szCs w:val="26"/>
              </w:rPr>
            </w:pPr>
          </w:p>
          <w:p w14:paraId="6446496A" w14:textId="77777777" w:rsidR="00737A04" w:rsidRPr="00B005EB" w:rsidRDefault="00737A04" w:rsidP="008459D0">
            <w:pPr>
              <w:spacing w:before="60"/>
              <w:jc w:val="center"/>
              <w:rPr>
                <w:color w:val="000000" w:themeColor="text1"/>
                <w:sz w:val="26"/>
                <w:szCs w:val="26"/>
              </w:rPr>
            </w:pPr>
            <w:r w:rsidRPr="00B005EB">
              <w:rPr>
                <w:color w:val="000000" w:themeColor="text1"/>
                <w:sz w:val="26"/>
                <w:szCs w:val="26"/>
              </w:rPr>
              <w:t>0,25</w:t>
            </w:r>
          </w:p>
          <w:p w14:paraId="777B4EFB" w14:textId="77777777" w:rsidR="00737A04" w:rsidRPr="00B005EB" w:rsidRDefault="00737A04" w:rsidP="008459D0">
            <w:pPr>
              <w:spacing w:before="60"/>
              <w:jc w:val="center"/>
              <w:rPr>
                <w:color w:val="000000" w:themeColor="text1"/>
                <w:sz w:val="26"/>
                <w:szCs w:val="26"/>
              </w:rPr>
            </w:pPr>
          </w:p>
          <w:p w14:paraId="5091ED77" w14:textId="77777777" w:rsidR="00737A04" w:rsidRPr="00B005EB" w:rsidRDefault="00737A04" w:rsidP="008459D0">
            <w:pPr>
              <w:spacing w:before="60"/>
              <w:jc w:val="center"/>
              <w:rPr>
                <w:color w:val="000000" w:themeColor="text1"/>
                <w:sz w:val="26"/>
                <w:szCs w:val="26"/>
              </w:rPr>
            </w:pPr>
          </w:p>
          <w:p w14:paraId="094FD8DB" w14:textId="77777777" w:rsidR="00737A04" w:rsidRPr="00B005EB" w:rsidRDefault="00737A04" w:rsidP="008459D0">
            <w:pPr>
              <w:spacing w:before="60"/>
              <w:jc w:val="center"/>
              <w:rPr>
                <w:color w:val="000000" w:themeColor="text1"/>
                <w:sz w:val="26"/>
                <w:szCs w:val="26"/>
              </w:rPr>
            </w:pPr>
            <w:r w:rsidRPr="00B005EB">
              <w:rPr>
                <w:color w:val="000000" w:themeColor="text1"/>
                <w:sz w:val="26"/>
                <w:szCs w:val="26"/>
                <w:lang w:val="vi-VN"/>
              </w:rPr>
              <w:t>0,</w:t>
            </w:r>
            <w:r w:rsidRPr="00B005EB">
              <w:rPr>
                <w:color w:val="000000" w:themeColor="text1"/>
                <w:sz w:val="26"/>
                <w:szCs w:val="26"/>
              </w:rPr>
              <w:t>2</w:t>
            </w:r>
            <w:r w:rsidRPr="00B005EB">
              <w:rPr>
                <w:color w:val="000000" w:themeColor="text1"/>
                <w:sz w:val="26"/>
                <w:szCs w:val="26"/>
                <w:lang w:val="vi-VN"/>
              </w:rPr>
              <w:t>5</w:t>
            </w:r>
          </w:p>
          <w:p w14:paraId="573F0F3E" w14:textId="77777777" w:rsidR="00737A04" w:rsidRPr="00B005EB" w:rsidRDefault="00737A04" w:rsidP="008459D0">
            <w:pPr>
              <w:spacing w:before="60"/>
              <w:jc w:val="center"/>
              <w:rPr>
                <w:color w:val="000000" w:themeColor="text1"/>
                <w:sz w:val="26"/>
                <w:szCs w:val="26"/>
              </w:rPr>
            </w:pPr>
          </w:p>
          <w:p w14:paraId="29389484" w14:textId="77777777" w:rsidR="00737A04" w:rsidRPr="00B005EB" w:rsidRDefault="00737A04" w:rsidP="008459D0">
            <w:pPr>
              <w:spacing w:before="60"/>
              <w:jc w:val="center"/>
              <w:rPr>
                <w:color w:val="000000" w:themeColor="text1"/>
                <w:sz w:val="26"/>
                <w:szCs w:val="26"/>
              </w:rPr>
            </w:pPr>
            <w:r w:rsidRPr="00B005EB">
              <w:rPr>
                <w:color w:val="000000" w:themeColor="text1"/>
                <w:sz w:val="26"/>
                <w:szCs w:val="26"/>
              </w:rPr>
              <w:t>0,25</w:t>
            </w:r>
          </w:p>
          <w:p w14:paraId="7AA6615E" w14:textId="77777777" w:rsidR="00737A04" w:rsidRPr="00B005EB" w:rsidRDefault="00737A04" w:rsidP="008459D0">
            <w:pPr>
              <w:spacing w:before="60"/>
              <w:rPr>
                <w:color w:val="000000" w:themeColor="text1"/>
                <w:sz w:val="26"/>
                <w:szCs w:val="26"/>
              </w:rPr>
            </w:pPr>
          </w:p>
          <w:p w14:paraId="5BF2560C" w14:textId="77777777" w:rsidR="00737A04" w:rsidRPr="00B005EB" w:rsidRDefault="00737A04" w:rsidP="008459D0">
            <w:pPr>
              <w:spacing w:before="60"/>
              <w:rPr>
                <w:color w:val="000000" w:themeColor="text1"/>
                <w:sz w:val="26"/>
                <w:szCs w:val="26"/>
              </w:rPr>
            </w:pPr>
          </w:p>
          <w:p w14:paraId="7ADBF0C8" w14:textId="77777777" w:rsidR="00737A04" w:rsidRPr="00B005EB" w:rsidRDefault="00737A04" w:rsidP="008459D0">
            <w:pPr>
              <w:spacing w:before="60"/>
              <w:jc w:val="center"/>
              <w:rPr>
                <w:color w:val="000000" w:themeColor="text1"/>
                <w:sz w:val="26"/>
                <w:szCs w:val="26"/>
              </w:rPr>
            </w:pPr>
            <w:r w:rsidRPr="00B005EB">
              <w:rPr>
                <w:color w:val="000000" w:themeColor="text1"/>
                <w:sz w:val="26"/>
                <w:szCs w:val="26"/>
              </w:rPr>
              <w:t>0,25</w:t>
            </w:r>
          </w:p>
          <w:p w14:paraId="62B13478" w14:textId="77777777" w:rsidR="00737A04" w:rsidRPr="00B005EB" w:rsidRDefault="00737A04" w:rsidP="008459D0">
            <w:pPr>
              <w:spacing w:before="60"/>
              <w:rPr>
                <w:color w:val="000000" w:themeColor="text1"/>
                <w:sz w:val="26"/>
                <w:szCs w:val="26"/>
              </w:rPr>
            </w:pPr>
            <w:r w:rsidRPr="00B005EB">
              <w:rPr>
                <w:color w:val="000000" w:themeColor="text1"/>
                <w:sz w:val="26"/>
                <w:szCs w:val="26"/>
              </w:rPr>
              <w:t xml:space="preserve">   </w:t>
            </w:r>
          </w:p>
          <w:p w14:paraId="4336DDB3" w14:textId="77777777" w:rsidR="00737A04" w:rsidRPr="00B005EB" w:rsidRDefault="00737A04" w:rsidP="008459D0">
            <w:pPr>
              <w:spacing w:before="60"/>
              <w:rPr>
                <w:color w:val="000000" w:themeColor="text1"/>
                <w:sz w:val="26"/>
                <w:szCs w:val="26"/>
              </w:rPr>
            </w:pPr>
            <w:r w:rsidRPr="00B005EB">
              <w:rPr>
                <w:color w:val="000000" w:themeColor="text1"/>
                <w:sz w:val="26"/>
                <w:szCs w:val="26"/>
              </w:rPr>
              <w:t xml:space="preserve">   0,25</w:t>
            </w:r>
          </w:p>
          <w:p w14:paraId="2AE3EA67" w14:textId="77777777" w:rsidR="00737A04" w:rsidRPr="00B005EB" w:rsidRDefault="00737A04" w:rsidP="008459D0">
            <w:pPr>
              <w:spacing w:before="60"/>
              <w:jc w:val="center"/>
              <w:rPr>
                <w:color w:val="000000" w:themeColor="text1"/>
                <w:sz w:val="26"/>
                <w:szCs w:val="26"/>
              </w:rPr>
            </w:pPr>
          </w:p>
          <w:p w14:paraId="04A44B1C" w14:textId="77777777" w:rsidR="00737A04" w:rsidRPr="00B005EB" w:rsidRDefault="00737A04" w:rsidP="008459D0">
            <w:pPr>
              <w:spacing w:before="60"/>
              <w:jc w:val="center"/>
              <w:rPr>
                <w:color w:val="000000" w:themeColor="text1"/>
                <w:sz w:val="26"/>
                <w:szCs w:val="26"/>
              </w:rPr>
            </w:pPr>
          </w:p>
          <w:p w14:paraId="2DE234E9" w14:textId="77777777" w:rsidR="00737A04" w:rsidRPr="00B005EB" w:rsidRDefault="00737A04" w:rsidP="008459D0">
            <w:pPr>
              <w:spacing w:before="60"/>
              <w:jc w:val="center"/>
              <w:rPr>
                <w:color w:val="000000" w:themeColor="text1"/>
                <w:sz w:val="26"/>
                <w:szCs w:val="26"/>
              </w:rPr>
            </w:pPr>
          </w:p>
          <w:p w14:paraId="5A1489E9" w14:textId="77777777" w:rsidR="00737A04" w:rsidRPr="00B005EB" w:rsidRDefault="00737A04" w:rsidP="008459D0">
            <w:pPr>
              <w:spacing w:before="60"/>
              <w:jc w:val="center"/>
              <w:rPr>
                <w:color w:val="000000" w:themeColor="text1"/>
                <w:sz w:val="26"/>
                <w:szCs w:val="26"/>
              </w:rPr>
            </w:pPr>
          </w:p>
          <w:p w14:paraId="60FBA37B" w14:textId="77777777" w:rsidR="00737A04" w:rsidRPr="00B005EB" w:rsidRDefault="00737A04" w:rsidP="008459D0">
            <w:pPr>
              <w:spacing w:before="60"/>
              <w:jc w:val="center"/>
              <w:rPr>
                <w:color w:val="000000" w:themeColor="text1"/>
                <w:sz w:val="26"/>
                <w:szCs w:val="26"/>
              </w:rPr>
            </w:pPr>
          </w:p>
          <w:p w14:paraId="30BB9ED8" w14:textId="77777777" w:rsidR="00737A04" w:rsidRPr="00B005EB" w:rsidRDefault="00737A04" w:rsidP="008459D0">
            <w:pPr>
              <w:spacing w:before="60"/>
              <w:jc w:val="center"/>
              <w:rPr>
                <w:color w:val="000000" w:themeColor="text1"/>
                <w:sz w:val="26"/>
                <w:szCs w:val="26"/>
                <w:lang w:val="vi-VN"/>
              </w:rPr>
            </w:pPr>
            <w:r w:rsidRPr="00B005EB">
              <w:rPr>
                <w:color w:val="000000" w:themeColor="text1"/>
                <w:sz w:val="26"/>
                <w:szCs w:val="26"/>
                <w:lang w:val="vi-VN"/>
              </w:rPr>
              <w:t>0,5</w:t>
            </w:r>
          </w:p>
          <w:p w14:paraId="28C9934C" w14:textId="77777777" w:rsidR="00737A04" w:rsidRPr="00B005EB" w:rsidRDefault="00737A04" w:rsidP="008459D0">
            <w:pPr>
              <w:spacing w:before="60"/>
              <w:rPr>
                <w:color w:val="000000" w:themeColor="text1"/>
                <w:sz w:val="26"/>
                <w:szCs w:val="26"/>
              </w:rPr>
            </w:pPr>
          </w:p>
          <w:p w14:paraId="58248161" w14:textId="77777777" w:rsidR="00737A04" w:rsidRPr="00B005EB" w:rsidRDefault="00737A04" w:rsidP="008459D0">
            <w:pPr>
              <w:spacing w:before="60"/>
              <w:jc w:val="center"/>
              <w:rPr>
                <w:color w:val="000000" w:themeColor="text1"/>
                <w:sz w:val="26"/>
                <w:szCs w:val="26"/>
              </w:rPr>
            </w:pPr>
            <w:r w:rsidRPr="00B005EB">
              <w:rPr>
                <w:color w:val="000000" w:themeColor="text1"/>
                <w:sz w:val="26"/>
                <w:szCs w:val="26"/>
              </w:rPr>
              <w:t>0,25</w:t>
            </w:r>
          </w:p>
          <w:p w14:paraId="0B845DFA" w14:textId="77777777" w:rsidR="00737A04" w:rsidRPr="00B005EB" w:rsidRDefault="00737A04" w:rsidP="008459D0">
            <w:pPr>
              <w:spacing w:before="60"/>
              <w:jc w:val="center"/>
              <w:rPr>
                <w:color w:val="000000" w:themeColor="text1"/>
                <w:sz w:val="26"/>
                <w:szCs w:val="26"/>
              </w:rPr>
            </w:pPr>
          </w:p>
          <w:p w14:paraId="7015FD55" w14:textId="77777777" w:rsidR="00737A04" w:rsidRPr="00B005EB" w:rsidRDefault="00737A04" w:rsidP="008459D0">
            <w:pPr>
              <w:spacing w:before="60"/>
              <w:rPr>
                <w:color w:val="000000" w:themeColor="text1"/>
                <w:sz w:val="26"/>
                <w:szCs w:val="26"/>
              </w:rPr>
            </w:pPr>
            <w:r w:rsidRPr="00B005EB">
              <w:rPr>
                <w:color w:val="000000" w:themeColor="text1"/>
                <w:sz w:val="26"/>
                <w:szCs w:val="26"/>
              </w:rPr>
              <w:t xml:space="preserve">   </w:t>
            </w:r>
          </w:p>
          <w:p w14:paraId="16A4AAF4" w14:textId="77777777" w:rsidR="00737A04" w:rsidRPr="00B005EB" w:rsidRDefault="00737A04" w:rsidP="008459D0">
            <w:pPr>
              <w:spacing w:before="60"/>
              <w:jc w:val="center"/>
              <w:rPr>
                <w:color w:val="000000" w:themeColor="text1"/>
                <w:sz w:val="26"/>
                <w:szCs w:val="26"/>
              </w:rPr>
            </w:pPr>
            <w:r w:rsidRPr="00B005EB">
              <w:rPr>
                <w:color w:val="000000" w:themeColor="text1"/>
                <w:sz w:val="26"/>
                <w:szCs w:val="26"/>
                <w:lang w:val="vi-VN"/>
              </w:rPr>
              <w:t>0,5</w:t>
            </w:r>
          </w:p>
          <w:p w14:paraId="463F1CE5" w14:textId="77777777" w:rsidR="00737A04" w:rsidRPr="00B005EB" w:rsidRDefault="00737A04" w:rsidP="008459D0">
            <w:pPr>
              <w:spacing w:before="60"/>
              <w:jc w:val="center"/>
              <w:rPr>
                <w:color w:val="000000" w:themeColor="text1"/>
                <w:sz w:val="26"/>
                <w:szCs w:val="26"/>
              </w:rPr>
            </w:pPr>
          </w:p>
          <w:p w14:paraId="7E445740" w14:textId="77777777" w:rsidR="00737A04" w:rsidRPr="00B005EB" w:rsidRDefault="00737A04" w:rsidP="008459D0">
            <w:pPr>
              <w:spacing w:before="60"/>
              <w:rPr>
                <w:color w:val="000000" w:themeColor="text1"/>
                <w:sz w:val="26"/>
                <w:szCs w:val="26"/>
              </w:rPr>
            </w:pPr>
          </w:p>
          <w:p w14:paraId="1ED43F31" w14:textId="77777777" w:rsidR="00737A04" w:rsidRPr="00B005EB" w:rsidRDefault="00737A04" w:rsidP="008459D0">
            <w:pPr>
              <w:spacing w:before="60"/>
              <w:jc w:val="center"/>
              <w:rPr>
                <w:color w:val="000000" w:themeColor="text1"/>
                <w:sz w:val="26"/>
                <w:szCs w:val="26"/>
              </w:rPr>
            </w:pPr>
          </w:p>
        </w:tc>
      </w:tr>
      <w:tr w:rsidR="00737A04" w:rsidRPr="00B005EB" w14:paraId="41FC12D0" w14:textId="77777777" w:rsidTr="008459D0">
        <w:tc>
          <w:tcPr>
            <w:tcW w:w="1079" w:type="dxa"/>
            <w:tcBorders>
              <w:top w:val="single" w:sz="4" w:space="0" w:color="auto"/>
              <w:left w:val="single" w:sz="4" w:space="0" w:color="auto"/>
              <w:bottom w:val="single" w:sz="4" w:space="0" w:color="auto"/>
              <w:right w:val="single" w:sz="4" w:space="0" w:color="auto"/>
            </w:tcBorders>
            <w:vAlign w:val="center"/>
          </w:tcPr>
          <w:p w14:paraId="5700FF3C" w14:textId="77777777" w:rsidR="00737A04" w:rsidRPr="00B005EB" w:rsidRDefault="00737A04" w:rsidP="008459D0">
            <w:pPr>
              <w:jc w:val="both"/>
              <w:rPr>
                <w:rFonts w:eastAsia="TimesNewRomanPS-BoldMT"/>
                <w:b/>
                <w:bCs/>
                <w:color w:val="000000" w:themeColor="text1"/>
                <w:sz w:val="26"/>
                <w:szCs w:val="26"/>
                <w:lang w:val="vi-VN"/>
              </w:rPr>
            </w:pPr>
          </w:p>
        </w:tc>
        <w:tc>
          <w:tcPr>
            <w:tcW w:w="850" w:type="dxa"/>
            <w:tcBorders>
              <w:top w:val="single" w:sz="4" w:space="0" w:color="auto"/>
              <w:left w:val="single" w:sz="4" w:space="0" w:color="auto"/>
              <w:bottom w:val="single" w:sz="4" w:space="0" w:color="auto"/>
              <w:right w:val="single" w:sz="4" w:space="0" w:color="auto"/>
            </w:tcBorders>
          </w:tcPr>
          <w:p w14:paraId="5C4C843A" w14:textId="77777777" w:rsidR="00737A04" w:rsidRPr="00B005EB" w:rsidRDefault="00737A04" w:rsidP="008459D0">
            <w:pPr>
              <w:autoSpaceDE w:val="0"/>
              <w:autoSpaceDN w:val="0"/>
              <w:adjustRightInd w:val="0"/>
              <w:jc w:val="both"/>
              <w:rPr>
                <w:rFonts w:eastAsia="TimesNewRomanPS-BoldMT"/>
                <w:b/>
                <w:bCs/>
                <w:color w:val="000000" w:themeColor="text1"/>
                <w:sz w:val="26"/>
                <w:szCs w:val="26"/>
                <w:lang w:val="vi-VN"/>
              </w:rPr>
            </w:pPr>
          </w:p>
        </w:tc>
        <w:tc>
          <w:tcPr>
            <w:tcW w:w="6946" w:type="dxa"/>
            <w:shd w:val="clear" w:color="auto" w:fill="auto"/>
          </w:tcPr>
          <w:p w14:paraId="7E798054" w14:textId="77777777" w:rsidR="00737A04" w:rsidRPr="00B005EB" w:rsidRDefault="00737A04" w:rsidP="008459D0">
            <w:pPr>
              <w:spacing w:before="60"/>
              <w:jc w:val="both"/>
              <w:rPr>
                <w:rFonts w:eastAsia="Arial"/>
                <w:i/>
                <w:color w:val="000000" w:themeColor="text1"/>
                <w:sz w:val="26"/>
                <w:szCs w:val="26"/>
                <w:shd w:val="clear" w:color="auto" w:fill="FFFFFF"/>
                <w:lang w:val="vi-VN"/>
              </w:rPr>
            </w:pPr>
            <w:r w:rsidRPr="00B005EB">
              <w:rPr>
                <w:rFonts w:eastAsia="Arial"/>
                <w:i/>
                <w:color w:val="000000" w:themeColor="text1"/>
                <w:sz w:val="26"/>
                <w:szCs w:val="26"/>
                <w:shd w:val="clear" w:color="auto" w:fill="FFFFFF"/>
                <w:lang w:val="vi-VN"/>
              </w:rPr>
              <w:t xml:space="preserve">d. </w:t>
            </w:r>
            <w:r w:rsidRPr="00B005EB">
              <w:rPr>
                <w:rFonts w:eastAsia="Arial"/>
                <w:i/>
                <w:color w:val="000000" w:themeColor="text1"/>
                <w:sz w:val="26"/>
                <w:szCs w:val="26"/>
                <w:lang w:val="nl-NL"/>
              </w:rPr>
              <w:t xml:space="preserve">Chính tả: </w:t>
            </w:r>
            <w:r w:rsidRPr="00B005EB">
              <w:rPr>
                <w:rFonts w:eastAsia="Arial"/>
                <w:iCs/>
                <w:color w:val="000000" w:themeColor="text1"/>
                <w:sz w:val="26"/>
                <w:szCs w:val="26"/>
                <w:shd w:val="clear" w:color="auto" w:fill="FFFFFF"/>
                <w:lang w:val="vi-VN"/>
              </w:rPr>
              <w:t>Đảm bảo chuẩn chính tả, ngữ pháp</w:t>
            </w:r>
          </w:p>
        </w:tc>
        <w:tc>
          <w:tcPr>
            <w:tcW w:w="1134" w:type="dxa"/>
            <w:shd w:val="clear" w:color="auto" w:fill="auto"/>
          </w:tcPr>
          <w:p w14:paraId="163D1FDD" w14:textId="77777777" w:rsidR="00737A04" w:rsidRPr="00B005EB" w:rsidRDefault="00737A04" w:rsidP="008459D0">
            <w:pPr>
              <w:spacing w:before="60"/>
              <w:jc w:val="center"/>
              <w:rPr>
                <w:color w:val="000000" w:themeColor="text1"/>
                <w:sz w:val="26"/>
                <w:szCs w:val="26"/>
                <w:lang w:val="vi-VN"/>
              </w:rPr>
            </w:pPr>
            <w:r w:rsidRPr="00B005EB">
              <w:rPr>
                <w:color w:val="000000" w:themeColor="text1"/>
                <w:sz w:val="26"/>
                <w:szCs w:val="26"/>
                <w:lang w:val="vi-VN"/>
              </w:rPr>
              <w:t>0,25</w:t>
            </w:r>
          </w:p>
        </w:tc>
      </w:tr>
      <w:tr w:rsidR="00737A04" w:rsidRPr="00B005EB" w14:paraId="46680001" w14:textId="77777777" w:rsidTr="008459D0">
        <w:tc>
          <w:tcPr>
            <w:tcW w:w="1079" w:type="dxa"/>
            <w:tcBorders>
              <w:top w:val="single" w:sz="4" w:space="0" w:color="auto"/>
              <w:left w:val="single" w:sz="4" w:space="0" w:color="auto"/>
              <w:bottom w:val="single" w:sz="4" w:space="0" w:color="auto"/>
              <w:right w:val="single" w:sz="4" w:space="0" w:color="auto"/>
            </w:tcBorders>
            <w:vAlign w:val="center"/>
          </w:tcPr>
          <w:p w14:paraId="7E6A91DF" w14:textId="77777777" w:rsidR="00737A04" w:rsidRPr="00B005EB" w:rsidRDefault="00737A04" w:rsidP="008459D0">
            <w:pPr>
              <w:jc w:val="both"/>
              <w:rPr>
                <w:rFonts w:eastAsia="TimesNewRomanPS-BoldMT"/>
                <w:b/>
                <w:bCs/>
                <w:color w:val="000000" w:themeColor="text1"/>
                <w:sz w:val="26"/>
                <w:szCs w:val="26"/>
                <w:lang w:val="vi-VN"/>
              </w:rPr>
            </w:pPr>
          </w:p>
        </w:tc>
        <w:tc>
          <w:tcPr>
            <w:tcW w:w="850" w:type="dxa"/>
            <w:tcBorders>
              <w:top w:val="single" w:sz="4" w:space="0" w:color="auto"/>
              <w:left w:val="single" w:sz="4" w:space="0" w:color="auto"/>
              <w:bottom w:val="single" w:sz="4" w:space="0" w:color="auto"/>
              <w:right w:val="single" w:sz="4" w:space="0" w:color="auto"/>
            </w:tcBorders>
          </w:tcPr>
          <w:p w14:paraId="596B0FD2" w14:textId="77777777" w:rsidR="00737A04" w:rsidRPr="00B005EB" w:rsidRDefault="00737A04" w:rsidP="008459D0">
            <w:pPr>
              <w:autoSpaceDE w:val="0"/>
              <w:autoSpaceDN w:val="0"/>
              <w:adjustRightInd w:val="0"/>
              <w:jc w:val="both"/>
              <w:rPr>
                <w:rFonts w:eastAsia="TimesNewRomanPS-BoldMT"/>
                <w:b/>
                <w:bCs/>
                <w:color w:val="000000" w:themeColor="text1"/>
                <w:sz w:val="26"/>
                <w:szCs w:val="26"/>
                <w:lang w:val="vi-VN"/>
              </w:rPr>
            </w:pPr>
          </w:p>
        </w:tc>
        <w:tc>
          <w:tcPr>
            <w:tcW w:w="6946" w:type="dxa"/>
            <w:shd w:val="clear" w:color="auto" w:fill="auto"/>
          </w:tcPr>
          <w:p w14:paraId="7B4AD635" w14:textId="77777777" w:rsidR="00737A04" w:rsidRPr="00B005EB" w:rsidRDefault="00737A04" w:rsidP="008459D0">
            <w:pPr>
              <w:spacing w:before="60"/>
              <w:jc w:val="both"/>
              <w:rPr>
                <w:rFonts w:eastAsia="Arial"/>
                <w:i/>
                <w:iCs/>
                <w:color w:val="000000" w:themeColor="text1"/>
                <w:sz w:val="26"/>
                <w:szCs w:val="26"/>
                <w:shd w:val="clear" w:color="auto" w:fill="FFFFFF"/>
              </w:rPr>
            </w:pPr>
            <w:r w:rsidRPr="00B005EB">
              <w:rPr>
                <w:rFonts w:eastAsia="Arial"/>
                <w:i/>
                <w:color w:val="000000" w:themeColor="text1"/>
                <w:sz w:val="26"/>
                <w:szCs w:val="26"/>
                <w:lang w:val="vi-VN"/>
              </w:rPr>
              <w:t>đ.</w:t>
            </w:r>
            <w:r w:rsidRPr="00B005EB">
              <w:rPr>
                <w:rFonts w:eastAsia="Arial"/>
                <w:i/>
                <w:color w:val="000000" w:themeColor="text1"/>
                <w:sz w:val="26"/>
                <w:szCs w:val="26"/>
                <w:lang w:val="nl-NL"/>
              </w:rPr>
              <w:t xml:space="preserve"> </w:t>
            </w:r>
            <w:r w:rsidRPr="00B005EB">
              <w:rPr>
                <w:rFonts w:eastAsia="Arial"/>
                <w:i/>
                <w:color w:val="000000" w:themeColor="text1"/>
                <w:sz w:val="26"/>
                <w:szCs w:val="26"/>
                <w:shd w:val="clear" w:color="auto" w:fill="FFFFFF"/>
                <w:lang w:val="vi-VN"/>
              </w:rPr>
              <w:t xml:space="preserve">Sáng tạo: </w:t>
            </w:r>
            <w:r w:rsidRPr="00B005EB">
              <w:rPr>
                <w:rFonts w:eastAsia="Arial"/>
                <w:iCs/>
                <w:color w:val="000000" w:themeColor="text1"/>
                <w:sz w:val="26"/>
                <w:szCs w:val="26"/>
                <w:shd w:val="clear" w:color="auto" w:fill="FFFFFF"/>
                <w:lang w:val="vi-VN"/>
              </w:rPr>
              <w:t>có quan điểm riêng, suy nghĩ mới mẻ,</w:t>
            </w:r>
            <w:r w:rsidRPr="00B005EB">
              <w:rPr>
                <w:rFonts w:eastAsia="Arial"/>
                <w:iCs/>
                <w:color w:val="000000" w:themeColor="text1"/>
                <w:sz w:val="26"/>
                <w:szCs w:val="26"/>
                <w:shd w:val="clear" w:color="auto" w:fill="FFFFFF"/>
              </w:rPr>
              <w:t xml:space="preserve"> lập luận và minh chứng thuyết phục,</w:t>
            </w:r>
            <w:r w:rsidRPr="00B005EB">
              <w:rPr>
                <w:rFonts w:eastAsia="Arial"/>
                <w:iCs/>
                <w:color w:val="000000" w:themeColor="text1"/>
                <w:sz w:val="26"/>
                <w:szCs w:val="26"/>
                <w:shd w:val="clear" w:color="auto" w:fill="FFFFFF"/>
                <w:lang w:val="vi-VN"/>
              </w:rPr>
              <w:t xml:space="preserve"> có cách trình bày, diễn đạt ấn tượng</w:t>
            </w:r>
            <w:r w:rsidRPr="00B005EB">
              <w:rPr>
                <w:rFonts w:eastAsia="Arial"/>
                <w:iCs/>
                <w:color w:val="000000" w:themeColor="text1"/>
                <w:sz w:val="26"/>
                <w:szCs w:val="26"/>
                <w:shd w:val="clear" w:color="auto" w:fill="FFFFFF"/>
              </w:rPr>
              <w:t>.</w:t>
            </w:r>
          </w:p>
        </w:tc>
        <w:tc>
          <w:tcPr>
            <w:tcW w:w="1134" w:type="dxa"/>
            <w:shd w:val="clear" w:color="auto" w:fill="auto"/>
          </w:tcPr>
          <w:p w14:paraId="0108B72E" w14:textId="77777777" w:rsidR="00737A04" w:rsidRPr="00B005EB" w:rsidRDefault="00737A04" w:rsidP="008459D0">
            <w:pPr>
              <w:spacing w:before="60"/>
              <w:jc w:val="center"/>
              <w:rPr>
                <w:color w:val="000000" w:themeColor="text1"/>
                <w:sz w:val="26"/>
                <w:szCs w:val="26"/>
                <w:lang w:val="vi-VN"/>
              </w:rPr>
            </w:pPr>
            <w:r w:rsidRPr="00B005EB">
              <w:rPr>
                <w:color w:val="000000" w:themeColor="text1"/>
                <w:sz w:val="26"/>
                <w:szCs w:val="26"/>
                <w:lang w:val="vi-VN"/>
              </w:rPr>
              <w:t>0,25</w:t>
            </w:r>
          </w:p>
        </w:tc>
      </w:tr>
    </w:tbl>
    <w:p w14:paraId="1ED50B38" w14:textId="77777777" w:rsidR="00737A04" w:rsidRPr="00B005EB" w:rsidRDefault="00737A04" w:rsidP="008459D0">
      <w:pPr>
        <w:spacing w:before="120"/>
        <w:jc w:val="both"/>
        <w:rPr>
          <w:rFonts w:eastAsia="Arial"/>
          <w:i/>
          <w:color w:val="000000" w:themeColor="text1"/>
          <w:sz w:val="26"/>
          <w:szCs w:val="26"/>
        </w:rPr>
      </w:pPr>
      <w:r w:rsidRPr="00B005EB">
        <w:rPr>
          <w:rFonts w:eastAsia="Arial"/>
          <w:b/>
          <w:i/>
          <w:color w:val="000000" w:themeColor="text1"/>
          <w:sz w:val="26"/>
          <w:szCs w:val="26"/>
        </w:rPr>
        <w:t>Lưu ý:</w:t>
      </w:r>
      <w:r w:rsidRPr="00B005EB">
        <w:rPr>
          <w:rFonts w:eastAsia="Arial"/>
          <w:i/>
          <w:color w:val="000000" w:themeColor="text1"/>
          <w:sz w:val="26"/>
          <w:szCs w:val="26"/>
        </w:rPr>
        <w:t xml:space="preserve"> Hướng dẫn phần Viết ở trên mang tính gợi ý, giáo viên linh hoạt khi chấm, nếu học sinh thể hiện được những nhận xét đánh giá về nhân vật hợp lý kèm theo lý lẽ bằng chứng phù hợp có thể chấm điểm cho học sinh./.</w:t>
      </w:r>
    </w:p>
    <w:p w14:paraId="6E1C3503" w14:textId="77777777" w:rsidR="00737A04" w:rsidRPr="00B005EB" w:rsidRDefault="00737A04" w:rsidP="008459D0">
      <w:pPr>
        <w:jc w:val="center"/>
        <w:rPr>
          <w:i/>
          <w:color w:val="000000" w:themeColor="text1"/>
          <w:sz w:val="26"/>
          <w:szCs w:val="26"/>
        </w:rPr>
      </w:pPr>
      <w:r w:rsidRPr="00B005EB">
        <w:rPr>
          <w:i/>
          <w:color w:val="000000" w:themeColor="text1"/>
          <w:sz w:val="26"/>
          <w:szCs w:val="26"/>
        </w:rPr>
        <w:t>---------------------HẾT------------------------</w:t>
      </w:r>
    </w:p>
    <w:p w14:paraId="4B2AB3D8" w14:textId="77777777" w:rsidR="00737A04" w:rsidRPr="00B005EB" w:rsidRDefault="00737A04" w:rsidP="008459D0">
      <w:pPr>
        <w:jc w:val="both"/>
        <w:rPr>
          <w:rFonts w:eastAsia="Calibri"/>
          <w:color w:val="000000" w:themeColor="text1"/>
          <w:sz w:val="26"/>
          <w:szCs w:val="26"/>
        </w:rPr>
      </w:pPr>
    </w:p>
    <w:p w14:paraId="404233C5" w14:textId="77777777" w:rsidR="00737A04" w:rsidRPr="00B005EB" w:rsidRDefault="00737A04" w:rsidP="008459D0">
      <w:pPr>
        <w:jc w:val="both"/>
        <w:rPr>
          <w:rFonts w:eastAsia="Calibri"/>
          <w:color w:val="000000" w:themeColor="text1"/>
          <w:sz w:val="26"/>
          <w:szCs w:val="26"/>
        </w:rPr>
      </w:pPr>
    </w:p>
    <w:p w14:paraId="46C8DF4A" w14:textId="77777777" w:rsidR="00737A04" w:rsidRPr="00B005EB" w:rsidRDefault="00737A04" w:rsidP="008459D0">
      <w:pPr>
        <w:rPr>
          <w:rFonts w:eastAsia="Arial"/>
          <w:b/>
          <w:color w:val="000000" w:themeColor="text1"/>
          <w:sz w:val="26"/>
          <w:szCs w:val="26"/>
        </w:rPr>
      </w:pPr>
    </w:p>
    <w:p w14:paraId="232AE1BE" w14:textId="77777777" w:rsidR="00737A04" w:rsidRPr="00B005EB" w:rsidRDefault="00737A04" w:rsidP="008459D0">
      <w:pPr>
        <w:tabs>
          <w:tab w:val="left" w:pos="2326"/>
        </w:tabs>
        <w:jc w:val="center"/>
        <w:rPr>
          <w:rFonts w:eastAsia="Arial"/>
          <w:sz w:val="26"/>
          <w:szCs w:val="26"/>
          <w:lang w:val="nl-NL"/>
        </w:rPr>
      </w:pPr>
    </w:p>
    <w:p w14:paraId="3F22F0EB" w14:textId="77777777" w:rsidR="00737A04" w:rsidRPr="00B005EB" w:rsidRDefault="00737A04" w:rsidP="008459D0">
      <w:pPr>
        <w:tabs>
          <w:tab w:val="left" w:pos="2326"/>
        </w:tabs>
        <w:jc w:val="center"/>
        <w:rPr>
          <w:rFonts w:eastAsia="Arial"/>
          <w:sz w:val="26"/>
          <w:szCs w:val="26"/>
          <w:lang w:val="nl-NL"/>
        </w:rPr>
      </w:pPr>
    </w:p>
    <w:tbl>
      <w:tblPr>
        <w:tblW w:w="10368" w:type="dxa"/>
        <w:jc w:val="center"/>
        <w:tblLook w:val="01E0" w:firstRow="1" w:lastRow="1" w:firstColumn="1" w:lastColumn="1" w:noHBand="0" w:noVBand="0"/>
      </w:tblPr>
      <w:tblGrid>
        <w:gridCol w:w="4140"/>
        <w:gridCol w:w="6228"/>
      </w:tblGrid>
      <w:tr w:rsidR="00737A04" w:rsidRPr="00B005EB" w14:paraId="27F575F5" w14:textId="77777777" w:rsidTr="008459D0">
        <w:trPr>
          <w:jc w:val="center"/>
        </w:trPr>
        <w:tc>
          <w:tcPr>
            <w:tcW w:w="4140" w:type="dxa"/>
          </w:tcPr>
          <w:p w14:paraId="6A6097A4" w14:textId="77777777" w:rsidR="00737A04" w:rsidRPr="00B005EB" w:rsidRDefault="00737A04" w:rsidP="008459D0">
            <w:pPr>
              <w:spacing w:line="320" w:lineRule="exact"/>
              <w:jc w:val="center"/>
              <w:rPr>
                <w:b/>
                <w:sz w:val="26"/>
                <w:szCs w:val="26"/>
                <w:lang w:val="fr-FR"/>
              </w:rPr>
            </w:pPr>
            <w:r w:rsidRPr="00B005EB">
              <w:rPr>
                <w:i/>
                <w:noProof/>
                <w:sz w:val="26"/>
                <w:szCs w:val="26"/>
              </w:rPr>
              <mc:AlternateContent>
                <mc:Choice Requires="wps">
                  <w:drawing>
                    <wp:anchor distT="4294967294" distB="4294967294" distL="114300" distR="114300" simplePos="0" relativeHeight="251839488" behindDoc="0" locked="0" layoutInCell="1" allowOverlap="1" wp14:anchorId="0FCD7FD7" wp14:editId="59AE20DD">
                      <wp:simplePos x="0" y="0"/>
                      <wp:positionH relativeFrom="column">
                        <wp:posOffset>722630</wp:posOffset>
                      </wp:positionH>
                      <wp:positionV relativeFrom="paragraph">
                        <wp:posOffset>224790</wp:posOffset>
                      </wp:positionV>
                      <wp:extent cx="838200" cy="0"/>
                      <wp:effectExtent l="0" t="0" r="19050" b="19050"/>
                      <wp:wrapNone/>
                      <wp:docPr id="244319546" name="Straight Connector 2443195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4319546" o:spid="_x0000_s1026" style="position:absolute;z-index:2518394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9pt,17.7pt" to="122.9pt,17.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9Gl9JAIAAEUEAAAOAAAAZHJzL2Uyb0RvYy54bWysU02P2jAQvVfqf7B8hyQQKESEVZVAL9su EtsfYGyHWHVsyzYEVPW/d2w+yraXqmoOztgzfn7zZmbxdOokOnLrhFYlzoYpRlxRzYTal/jr63ow w8h5ohiRWvESn7nDT8v37xa9KfhIt1oybhGAKFf0psSt96ZIEkdb3hE31IYrcDbadsTD1u4TZkkP 6J1MRmk6TXptmbGacufgtL448TLiNw2n/qVpHPdIlhi4+bjauO7CmiwXpNhbYlpBrzTIP7DoiFDw 6B2qJp6ggxV/QHWCWu1044dUd4luGkF5zAGyydLfstm2xPCYC4jjzF0m9/9g6ZfjxiLBSjzK83E2 n+RTjBTpoFRbb4nYtx5VWikQUlv0KwZ0640r4HqlNjZkTk9qa541/eaQ0lVL1J5H/q9nA2BZUDp5 cyVsnIHXd/1nzSCGHLyOIp4a2wVIkAedYq3O91rxk0cUDmfjGdQfI3pzJaS43TPW+U9cdygYJZZC BRVJQY7PzgcepLiFhGOl10LK2AlSob7E88loEi84LQULzhDm7H5XSYuOJPRS/GJS4HkMs/qgWARr OWGrq+2JkBcbHpcq4EEmQOdqXZrl+zydr2arWT7IR9PVIE/revBxXeWD6Tr7MKnHdVXV2Y9ALcuL VjDGVWB3a9ws/7vGuI7QpeXurXuXIXmLHvUCsrd/JB1LGap36YOdZueNvZUYejUGX+cqDMPjHuzH 6V/+BAAA//8DAFBLAwQUAAYACAAAACEADC9iSdwAAAAJAQAADwAAAGRycy9kb3ducmV2LnhtbEyP wU7DMBBE70j8g7VIXCrqNGkRCnEqBOTGhQLiuo2XJCJep7HbBr6eRT3AcWZHs2+K9eR6daAxdJ4N LOYJKOLa244bA68v1dUNqBCRLfaeycAXBViX52cF5tYf+ZkOm9goKeGQo4E2xiHXOtQtOQxzPxDL 7cOPDqPIsdF2xKOUu16nSXKtHXYsH1oc6L6l+nOzdwZC9Ua76ntWz5L3rPGU7h6eHtGYy4vp7hZU pCn+heEXX9ChFKat37MNqhe9yAQ9GshWS1ASSJcrMbYnQ5eF/r+g/AEAAP//AwBQSwECLQAUAAYA CAAAACEAtoM4kv4AAADhAQAAEwAAAAAAAAAAAAAAAAAAAAAAW0NvbnRlbnRfVHlwZXNdLnhtbFBL AQItABQABgAIAAAAIQA4/SH/1gAAAJQBAAALAAAAAAAAAAAAAAAAAC8BAABfcmVscy8ucmVsc1BL AQItABQABgAIAAAAIQAX9Gl9JAIAAEUEAAAOAAAAAAAAAAAAAAAAAC4CAABkcnMvZTJvRG9jLnht bFBLAQItABQABgAIAAAAIQAML2JJ3AAAAAkBAAAPAAAAAAAAAAAAAAAAAH4EAABkcnMvZG93bnJl di54bWxQSwUGAAAAAAQABADzAAAAhwUAAAAA "/>
                  </w:pict>
                </mc:Fallback>
              </mc:AlternateContent>
            </w:r>
            <w:r w:rsidRPr="00B005EB">
              <w:rPr>
                <w:b/>
                <w:sz w:val="26"/>
                <w:szCs w:val="26"/>
                <w:lang w:val="fr-FR"/>
              </w:rPr>
              <w:t xml:space="preserve">TRƯỜNG THCS ĐỒNG XUÂN </w:t>
            </w:r>
          </w:p>
          <w:p w14:paraId="16A66C03" w14:textId="77777777" w:rsidR="00737A04" w:rsidRPr="00B005EB" w:rsidRDefault="00737A04" w:rsidP="008459D0">
            <w:pPr>
              <w:spacing w:line="320" w:lineRule="exact"/>
              <w:jc w:val="center"/>
              <w:rPr>
                <w:i/>
                <w:sz w:val="26"/>
                <w:szCs w:val="26"/>
                <w:lang w:val="fr-FR"/>
              </w:rPr>
            </w:pPr>
            <w:r w:rsidRPr="00B005EB">
              <w:rPr>
                <w:i/>
                <w:sz w:val="26"/>
                <w:szCs w:val="26"/>
                <w:lang w:val="fr-FR"/>
              </w:rPr>
              <w:t>(Đề gồm 02 trang)</w:t>
            </w:r>
          </w:p>
          <w:p w14:paraId="098A651E" w14:textId="77777777" w:rsidR="00737A04" w:rsidRPr="00B005EB" w:rsidRDefault="00737A04" w:rsidP="008459D0">
            <w:pPr>
              <w:jc w:val="center"/>
              <w:rPr>
                <w:sz w:val="26"/>
                <w:szCs w:val="26"/>
              </w:rPr>
            </w:pPr>
          </w:p>
        </w:tc>
        <w:tc>
          <w:tcPr>
            <w:tcW w:w="6228" w:type="dxa"/>
          </w:tcPr>
          <w:p w14:paraId="1D55E1F4" w14:textId="77777777" w:rsidR="00737A04" w:rsidRPr="00B005EB" w:rsidRDefault="00737A04" w:rsidP="008459D0">
            <w:pPr>
              <w:jc w:val="center"/>
              <w:rPr>
                <w:rFonts w:eastAsia="Calibri"/>
                <w:b/>
                <w:spacing w:val="-8"/>
                <w:sz w:val="26"/>
                <w:szCs w:val="26"/>
              </w:rPr>
            </w:pPr>
            <w:r w:rsidRPr="00B005EB">
              <w:rPr>
                <w:rFonts w:eastAsia="Calibri"/>
                <w:b/>
                <w:spacing w:val="-8"/>
                <w:sz w:val="26"/>
                <w:szCs w:val="26"/>
              </w:rPr>
              <w:t xml:space="preserve">KỲ THI KSCL ĐỘI TUYỂN  HSG LỚP 8 </w:t>
            </w:r>
          </w:p>
          <w:p w14:paraId="02CA0E02" w14:textId="77777777" w:rsidR="00737A04" w:rsidRPr="00B005EB" w:rsidRDefault="00737A04" w:rsidP="008459D0">
            <w:pPr>
              <w:jc w:val="center"/>
              <w:rPr>
                <w:b/>
                <w:sz w:val="26"/>
                <w:szCs w:val="26"/>
              </w:rPr>
            </w:pPr>
            <w:r w:rsidRPr="00B005EB">
              <w:rPr>
                <w:b/>
                <w:sz w:val="26"/>
                <w:szCs w:val="26"/>
              </w:rPr>
              <w:t xml:space="preserve">NĂM HỌC 2023-2024 </w:t>
            </w:r>
          </w:p>
          <w:p w14:paraId="1C881754" w14:textId="77777777" w:rsidR="00737A04" w:rsidRPr="00B005EB" w:rsidRDefault="00737A04" w:rsidP="008459D0">
            <w:pPr>
              <w:jc w:val="center"/>
              <w:rPr>
                <w:b/>
                <w:sz w:val="26"/>
                <w:szCs w:val="26"/>
              </w:rPr>
            </w:pPr>
            <w:r w:rsidRPr="00B005EB">
              <w:rPr>
                <w:b/>
                <w:sz w:val="26"/>
                <w:szCs w:val="26"/>
              </w:rPr>
              <w:t xml:space="preserve"> MÔN: NGỮ VĂN</w:t>
            </w:r>
          </w:p>
          <w:p w14:paraId="2BF3B8A0" w14:textId="77777777" w:rsidR="00737A04" w:rsidRPr="00B005EB" w:rsidRDefault="00737A04" w:rsidP="008459D0">
            <w:pPr>
              <w:jc w:val="center"/>
              <w:rPr>
                <w:i/>
                <w:sz w:val="26"/>
                <w:szCs w:val="26"/>
              </w:rPr>
            </w:pPr>
            <w:r w:rsidRPr="00B005EB">
              <w:rPr>
                <w:i/>
                <w:sz w:val="26"/>
                <w:szCs w:val="26"/>
              </w:rPr>
              <w:lastRenderedPageBreak/>
              <w:t xml:space="preserve">Thời gian làm bài: 150 phút (không kể thời gian giao đề) </w:t>
            </w:r>
          </w:p>
          <w:p w14:paraId="3FFEAB11" w14:textId="77777777" w:rsidR="00737A04" w:rsidRPr="00B005EB" w:rsidRDefault="00737A04" w:rsidP="008459D0">
            <w:pPr>
              <w:jc w:val="center"/>
              <w:rPr>
                <w:i/>
                <w:sz w:val="26"/>
                <w:szCs w:val="26"/>
              </w:rPr>
            </w:pPr>
          </w:p>
        </w:tc>
      </w:tr>
    </w:tbl>
    <w:p w14:paraId="0EBAF61F" w14:textId="77777777" w:rsidR="00737A04" w:rsidRPr="00B005EB" w:rsidRDefault="00737A04" w:rsidP="008459D0">
      <w:pPr>
        <w:spacing w:line="320" w:lineRule="exact"/>
        <w:jc w:val="both"/>
        <w:rPr>
          <w:b/>
          <w:noProof/>
          <w:sz w:val="26"/>
          <w:szCs w:val="26"/>
        </w:rPr>
      </w:pPr>
      <w:r w:rsidRPr="00B005EB">
        <w:rPr>
          <w:b/>
          <w:noProof/>
          <w:sz w:val="26"/>
          <w:szCs w:val="26"/>
        </w:rPr>
        <w:lastRenderedPageBreak/>
        <w:t>Câu 1 (5,</w:t>
      </w:r>
      <w:r w:rsidRPr="00B005EB">
        <w:rPr>
          <w:b/>
          <w:noProof/>
          <w:sz w:val="26"/>
          <w:szCs w:val="26"/>
          <w:lang w:val="vi-VN"/>
        </w:rPr>
        <w:t>0</w:t>
      </w:r>
      <w:r w:rsidRPr="00B005EB">
        <w:rPr>
          <w:b/>
          <w:noProof/>
          <w:sz w:val="26"/>
          <w:szCs w:val="26"/>
        </w:rPr>
        <w:t xml:space="preserve"> điểm) Đọc đoạn thơ sau và thực hiện các yêu cầu:</w:t>
      </w:r>
    </w:p>
    <w:p w14:paraId="3580CCFE" w14:textId="77777777" w:rsidR="00737A04" w:rsidRPr="00B005EB" w:rsidRDefault="00737A04" w:rsidP="008459D0">
      <w:pPr>
        <w:spacing w:line="320" w:lineRule="exact"/>
        <w:ind w:left="2880"/>
        <w:jc w:val="both"/>
        <w:rPr>
          <w:i/>
          <w:noProof/>
          <w:sz w:val="26"/>
          <w:szCs w:val="26"/>
        </w:rPr>
      </w:pPr>
      <w:r w:rsidRPr="00B005EB">
        <w:rPr>
          <w:i/>
          <w:noProof/>
          <w:sz w:val="26"/>
          <w:szCs w:val="26"/>
        </w:rPr>
        <w:t>Hạt muối nào kia xòe trắng giữa ô nề</w:t>
      </w:r>
    </w:p>
    <w:p w14:paraId="2944FBED" w14:textId="77777777" w:rsidR="00737A04" w:rsidRPr="00B005EB" w:rsidRDefault="00737A04" w:rsidP="008459D0">
      <w:pPr>
        <w:spacing w:line="320" w:lineRule="exact"/>
        <w:ind w:left="2880"/>
        <w:jc w:val="both"/>
        <w:rPr>
          <w:i/>
          <w:noProof/>
          <w:sz w:val="26"/>
          <w:szCs w:val="26"/>
        </w:rPr>
      </w:pPr>
      <w:r w:rsidRPr="00B005EB">
        <w:rPr>
          <w:i/>
          <w:noProof/>
          <w:sz w:val="26"/>
          <w:szCs w:val="26"/>
        </w:rPr>
        <w:t>đi qua ba bảy lần lọc cát</w:t>
      </w:r>
    </w:p>
    <w:p w14:paraId="568169CB" w14:textId="77777777" w:rsidR="00737A04" w:rsidRPr="00B005EB" w:rsidRDefault="00737A04" w:rsidP="008459D0">
      <w:pPr>
        <w:spacing w:line="320" w:lineRule="exact"/>
        <w:ind w:left="2880"/>
        <w:jc w:val="both"/>
        <w:rPr>
          <w:i/>
          <w:noProof/>
          <w:sz w:val="26"/>
          <w:szCs w:val="26"/>
        </w:rPr>
      </w:pPr>
      <w:r w:rsidRPr="00B005EB">
        <w:rPr>
          <w:i/>
          <w:noProof/>
          <w:sz w:val="26"/>
          <w:szCs w:val="26"/>
        </w:rPr>
        <w:t>dát mình ra phơi nắng kết tinh</w:t>
      </w:r>
    </w:p>
    <w:p w14:paraId="3DC48183" w14:textId="77777777" w:rsidR="00737A04" w:rsidRPr="00B005EB" w:rsidRDefault="00737A04" w:rsidP="008459D0">
      <w:pPr>
        <w:spacing w:line="320" w:lineRule="exact"/>
        <w:ind w:left="2880"/>
        <w:jc w:val="both"/>
        <w:rPr>
          <w:i/>
          <w:noProof/>
          <w:sz w:val="26"/>
          <w:szCs w:val="26"/>
        </w:rPr>
      </w:pPr>
      <w:r w:rsidRPr="00B005EB">
        <w:rPr>
          <w:i/>
          <w:noProof/>
          <w:sz w:val="26"/>
          <w:szCs w:val="26"/>
        </w:rPr>
        <w:t>muối nắng lung linh trắng lấp cái nhìn</w:t>
      </w:r>
    </w:p>
    <w:p w14:paraId="36A96697" w14:textId="77777777" w:rsidR="00737A04" w:rsidRPr="00B005EB" w:rsidRDefault="00737A04" w:rsidP="008459D0">
      <w:pPr>
        <w:spacing w:line="320" w:lineRule="exact"/>
        <w:ind w:left="2880"/>
        <w:jc w:val="both"/>
        <w:rPr>
          <w:i/>
          <w:noProof/>
          <w:sz w:val="26"/>
          <w:szCs w:val="26"/>
        </w:rPr>
      </w:pPr>
      <w:r w:rsidRPr="00B005EB">
        <w:rPr>
          <w:i/>
          <w:noProof/>
          <w:sz w:val="26"/>
          <w:szCs w:val="26"/>
        </w:rPr>
        <w:t>nhắm mắt lại trong đầu còn trắng xóa</w:t>
      </w:r>
    </w:p>
    <w:p w14:paraId="1BD18D31" w14:textId="77777777" w:rsidR="00737A04" w:rsidRPr="00B005EB" w:rsidRDefault="00737A04" w:rsidP="008459D0">
      <w:pPr>
        <w:spacing w:line="320" w:lineRule="exact"/>
        <w:ind w:left="2880"/>
        <w:jc w:val="both"/>
        <w:rPr>
          <w:i/>
          <w:noProof/>
          <w:sz w:val="26"/>
          <w:szCs w:val="26"/>
        </w:rPr>
      </w:pPr>
      <w:r w:rsidRPr="00B005EB">
        <w:rPr>
          <w:i/>
          <w:noProof/>
          <w:sz w:val="26"/>
          <w:szCs w:val="26"/>
        </w:rPr>
        <w:t>màu trắng ấy lại đi về trăm ngả</w:t>
      </w:r>
    </w:p>
    <w:p w14:paraId="51225E93" w14:textId="77777777" w:rsidR="00737A04" w:rsidRPr="00B005EB" w:rsidRDefault="00737A04" w:rsidP="008459D0">
      <w:pPr>
        <w:spacing w:line="320" w:lineRule="exact"/>
        <w:ind w:left="2880"/>
        <w:jc w:val="both"/>
        <w:rPr>
          <w:i/>
          <w:noProof/>
          <w:sz w:val="26"/>
          <w:szCs w:val="26"/>
        </w:rPr>
      </w:pPr>
      <w:r w:rsidRPr="00B005EB">
        <w:rPr>
          <w:i/>
          <w:noProof/>
          <w:sz w:val="26"/>
          <w:szCs w:val="26"/>
        </w:rPr>
        <w:t>hòa tan trong sự sống muôn loài</w:t>
      </w:r>
    </w:p>
    <w:p w14:paraId="2E931C13" w14:textId="77777777" w:rsidR="00737A04" w:rsidRPr="00B005EB" w:rsidRDefault="00737A04" w:rsidP="008459D0">
      <w:pPr>
        <w:spacing w:line="320" w:lineRule="exact"/>
        <w:ind w:left="2880"/>
        <w:jc w:val="both"/>
        <w:rPr>
          <w:i/>
          <w:noProof/>
          <w:sz w:val="26"/>
          <w:szCs w:val="26"/>
        </w:rPr>
      </w:pPr>
      <w:r w:rsidRPr="00B005EB">
        <w:rPr>
          <w:i/>
          <w:noProof/>
          <w:sz w:val="26"/>
          <w:szCs w:val="26"/>
        </w:rPr>
        <w:t>ở lại đây với ô cát mặn mòi</w:t>
      </w:r>
    </w:p>
    <w:p w14:paraId="5CA8C33E" w14:textId="77777777" w:rsidR="00737A04" w:rsidRPr="00B005EB" w:rsidRDefault="00737A04" w:rsidP="008459D0">
      <w:pPr>
        <w:spacing w:line="320" w:lineRule="exact"/>
        <w:ind w:left="2880"/>
        <w:jc w:val="both"/>
        <w:rPr>
          <w:i/>
          <w:noProof/>
          <w:sz w:val="26"/>
          <w:szCs w:val="26"/>
        </w:rPr>
      </w:pPr>
      <w:r w:rsidRPr="00B005EB">
        <w:rPr>
          <w:i/>
          <w:noProof/>
          <w:sz w:val="26"/>
          <w:szCs w:val="26"/>
        </w:rPr>
        <w:t>vẫn những con người tất bật chịu đen da cho muối trắng</w:t>
      </w:r>
    </w:p>
    <w:p w14:paraId="51570028" w14:textId="77777777" w:rsidR="00737A04" w:rsidRPr="00B005EB" w:rsidRDefault="00737A04" w:rsidP="008459D0">
      <w:pPr>
        <w:spacing w:line="320" w:lineRule="exact"/>
        <w:ind w:left="2880"/>
        <w:jc w:val="both"/>
        <w:rPr>
          <w:i/>
          <w:noProof/>
          <w:sz w:val="26"/>
          <w:szCs w:val="26"/>
        </w:rPr>
      </w:pPr>
      <w:r w:rsidRPr="00B005EB">
        <w:rPr>
          <w:i/>
          <w:noProof/>
          <w:sz w:val="26"/>
          <w:szCs w:val="26"/>
        </w:rPr>
        <w:t>nếm muối chảy ròng ròng qua mặt</w:t>
      </w:r>
    </w:p>
    <w:p w14:paraId="11ADE82F" w14:textId="77777777" w:rsidR="00737A04" w:rsidRPr="00B005EB" w:rsidRDefault="00737A04" w:rsidP="008459D0">
      <w:pPr>
        <w:spacing w:line="320" w:lineRule="exact"/>
        <w:ind w:left="2880"/>
        <w:jc w:val="both"/>
        <w:rPr>
          <w:i/>
          <w:noProof/>
          <w:sz w:val="26"/>
          <w:szCs w:val="26"/>
        </w:rPr>
      </w:pPr>
      <w:r w:rsidRPr="00B005EB">
        <w:rPr>
          <w:i/>
          <w:noProof/>
          <w:sz w:val="26"/>
          <w:szCs w:val="26"/>
        </w:rPr>
        <w:t>và nghe muối kết tinh trên thịt da mình</w:t>
      </w:r>
    </w:p>
    <w:p w14:paraId="57B10AE5" w14:textId="77777777" w:rsidR="00737A04" w:rsidRPr="00B005EB" w:rsidRDefault="00737A04" w:rsidP="008459D0">
      <w:pPr>
        <w:spacing w:line="320" w:lineRule="exact"/>
        <w:ind w:left="2880"/>
        <w:jc w:val="both"/>
        <w:rPr>
          <w:i/>
          <w:noProof/>
          <w:sz w:val="26"/>
          <w:szCs w:val="26"/>
        </w:rPr>
      </w:pPr>
      <w:r w:rsidRPr="00B005EB">
        <w:rPr>
          <w:i/>
          <w:noProof/>
          <w:sz w:val="26"/>
          <w:szCs w:val="26"/>
        </w:rPr>
        <w:t>tới đây rồi hồ dễ mà quên</w:t>
      </w:r>
    </w:p>
    <w:p w14:paraId="3DFBD965" w14:textId="77777777" w:rsidR="00737A04" w:rsidRPr="00B005EB" w:rsidRDefault="00737A04" w:rsidP="008459D0">
      <w:pPr>
        <w:spacing w:line="320" w:lineRule="exact"/>
        <w:ind w:left="2880"/>
        <w:jc w:val="both"/>
        <w:rPr>
          <w:i/>
          <w:noProof/>
          <w:sz w:val="26"/>
          <w:szCs w:val="26"/>
        </w:rPr>
      </w:pPr>
      <w:r w:rsidRPr="00B005EB">
        <w:rPr>
          <w:i/>
          <w:noProof/>
          <w:sz w:val="26"/>
          <w:szCs w:val="26"/>
        </w:rPr>
        <w:t>những hạt muối khai sinh trên cánh đồng muối trắng</w:t>
      </w:r>
    </w:p>
    <w:p w14:paraId="01CFC83E" w14:textId="77777777" w:rsidR="00737A04" w:rsidRPr="00B005EB" w:rsidRDefault="00737A04" w:rsidP="008459D0">
      <w:pPr>
        <w:spacing w:line="320" w:lineRule="exact"/>
        <w:ind w:left="2880"/>
        <w:jc w:val="both"/>
        <w:rPr>
          <w:i/>
          <w:noProof/>
          <w:sz w:val="26"/>
          <w:szCs w:val="26"/>
        </w:rPr>
      </w:pPr>
      <w:r w:rsidRPr="00B005EB">
        <w:rPr>
          <w:i/>
          <w:noProof/>
          <w:sz w:val="26"/>
          <w:szCs w:val="26"/>
        </w:rPr>
        <w:t>những hạt muối</w:t>
      </w:r>
    </w:p>
    <w:p w14:paraId="1B41B01E" w14:textId="77777777" w:rsidR="00737A04" w:rsidRPr="00B005EB" w:rsidRDefault="00737A04" w:rsidP="008459D0">
      <w:pPr>
        <w:spacing w:line="320" w:lineRule="exact"/>
        <w:ind w:left="2880"/>
        <w:jc w:val="both"/>
        <w:rPr>
          <w:i/>
          <w:noProof/>
          <w:sz w:val="26"/>
          <w:szCs w:val="26"/>
        </w:rPr>
      </w:pPr>
      <w:r w:rsidRPr="00B005EB">
        <w:rPr>
          <w:i/>
          <w:noProof/>
          <w:sz w:val="26"/>
          <w:szCs w:val="26"/>
        </w:rPr>
        <w:t xml:space="preserve">phơi </w:t>
      </w:r>
    </w:p>
    <w:p w14:paraId="420E2E37" w14:textId="77777777" w:rsidR="00737A04" w:rsidRPr="00B005EB" w:rsidRDefault="00737A04" w:rsidP="008459D0">
      <w:pPr>
        <w:spacing w:line="320" w:lineRule="exact"/>
        <w:ind w:left="2880"/>
        <w:jc w:val="both"/>
        <w:rPr>
          <w:i/>
          <w:noProof/>
          <w:sz w:val="26"/>
          <w:szCs w:val="26"/>
        </w:rPr>
      </w:pPr>
      <w:r w:rsidRPr="00B005EB">
        <w:rPr>
          <w:i/>
          <w:noProof/>
          <w:sz w:val="26"/>
          <w:szCs w:val="26"/>
        </w:rPr>
        <w:t>trên áo người.</w:t>
      </w:r>
    </w:p>
    <w:p w14:paraId="350FD11E" w14:textId="77777777" w:rsidR="00737A04" w:rsidRPr="00B005EB" w:rsidRDefault="00737A04" w:rsidP="008459D0">
      <w:pPr>
        <w:spacing w:line="320" w:lineRule="exact"/>
        <w:jc w:val="both"/>
        <w:rPr>
          <w:sz w:val="26"/>
          <w:szCs w:val="26"/>
          <w:lang w:eastAsia="zh-CN"/>
        </w:rPr>
      </w:pPr>
      <w:r w:rsidRPr="00B005EB">
        <w:rPr>
          <w:sz w:val="26"/>
          <w:szCs w:val="26"/>
          <w:lang w:eastAsia="zh-CN"/>
        </w:rPr>
        <w:t xml:space="preserve">      (Trích </w:t>
      </w:r>
      <w:r w:rsidRPr="00B005EB">
        <w:rPr>
          <w:i/>
          <w:iCs/>
          <w:sz w:val="26"/>
          <w:szCs w:val="26"/>
          <w:lang w:eastAsia="zh-CN"/>
        </w:rPr>
        <w:t>Muối trắn</w:t>
      </w:r>
      <w:r w:rsidRPr="00B005EB">
        <w:rPr>
          <w:sz w:val="26"/>
          <w:szCs w:val="26"/>
          <w:lang w:eastAsia="zh-CN"/>
        </w:rPr>
        <w:t xml:space="preserve">g, </w:t>
      </w:r>
      <w:r w:rsidRPr="00B005EB">
        <w:rPr>
          <w:i/>
          <w:iCs/>
          <w:sz w:val="26"/>
          <w:szCs w:val="26"/>
          <w:lang w:eastAsia="zh-CN"/>
        </w:rPr>
        <w:t>Tuyển tập thơ Nguyễn Duy</w:t>
      </w:r>
      <w:r w:rsidRPr="00B005EB">
        <w:rPr>
          <w:sz w:val="26"/>
          <w:szCs w:val="26"/>
          <w:lang w:eastAsia="zh-CN"/>
        </w:rPr>
        <w:t>,NXB Hội nhà văn, 2010, tr.22)</w:t>
      </w:r>
    </w:p>
    <w:p w14:paraId="3AD63D45" w14:textId="77777777" w:rsidR="00737A04" w:rsidRPr="00B005EB" w:rsidRDefault="00737A04" w:rsidP="008459D0">
      <w:pPr>
        <w:shd w:val="clear" w:color="auto" w:fill="FFFFFF"/>
        <w:spacing w:line="320" w:lineRule="exact"/>
        <w:ind w:firstLine="720"/>
        <w:jc w:val="both"/>
        <w:rPr>
          <w:sz w:val="26"/>
          <w:szCs w:val="26"/>
          <w:lang w:eastAsia="zh-CN"/>
        </w:rPr>
      </w:pPr>
      <w:r w:rsidRPr="00B005EB">
        <w:rPr>
          <w:bCs/>
          <w:sz w:val="26"/>
          <w:szCs w:val="26"/>
          <w:lang w:eastAsia="zh-CN"/>
        </w:rPr>
        <w:t xml:space="preserve">a. </w:t>
      </w:r>
      <w:r w:rsidRPr="00B005EB">
        <w:rPr>
          <w:sz w:val="26"/>
          <w:szCs w:val="26"/>
          <w:lang w:eastAsia="zh-CN"/>
        </w:rPr>
        <w:t xml:space="preserve">Tìm </w:t>
      </w:r>
      <w:r w:rsidRPr="00B005EB">
        <w:rPr>
          <w:sz w:val="26"/>
          <w:szCs w:val="26"/>
          <w:lang w:val="vi-VN" w:eastAsia="zh-CN"/>
        </w:rPr>
        <w:t>từ láy có trong đoạn thơ</w:t>
      </w:r>
      <w:r w:rsidRPr="00B005EB">
        <w:rPr>
          <w:sz w:val="26"/>
          <w:szCs w:val="26"/>
          <w:lang w:eastAsia="zh-CN"/>
        </w:rPr>
        <w:t>.</w:t>
      </w:r>
    </w:p>
    <w:p w14:paraId="47F963F2" w14:textId="77777777" w:rsidR="00737A04" w:rsidRPr="00B005EB" w:rsidRDefault="00737A04" w:rsidP="008459D0">
      <w:pPr>
        <w:spacing w:line="320" w:lineRule="exact"/>
        <w:ind w:firstLine="720"/>
        <w:jc w:val="both"/>
        <w:rPr>
          <w:i/>
          <w:iCs/>
          <w:sz w:val="26"/>
          <w:szCs w:val="26"/>
          <w:lang w:eastAsia="zh-CN"/>
        </w:rPr>
      </w:pPr>
      <w:r w:rsidRPr="00B005EB">
        <w:rPr>
          <w:bCs/>
          <w:sz w:val="26"/>
          <w:szCs w:val="26"/>
          <w:lang w:eastAsia="zh-CN"/>
        </w:rPr>
        <w:t xml:space="preserve">b. </w:t>
      </w:r>
      <w:r w:rsidRPr="00B005EB">
        <w:rPr>
          <w:sz w:val="26"/>
          <w:szCs w:val="26"/>
          <w:lang w:eastAsia="zh-CN"/>
        </w:rPr>
        <w:t xml:space="preserve">Vẻ đẹp của hạt </w:t>
      </w:r>
      <w:r w:rsidRPr="00B005EB">
        <w:rPr>
          <w:sz w:val="26"/>
          <w:szCs w:val="26"/>
          <w:lang w:val="vi-VN" w:eastAsia="zh-CN"/>
        </w:rPr>
        <w:t>muối</w:t>
      </w:r>
      <w:r w:rsidRPr="00B005EB">
        <w:rPr>
          <w:sz w:val="26"/>
          <w:szCs w:val="26"/>
          <w:lang w:eastAsia="zh-CN"/>
        </w:rPr>
        <w:t xml:space="preserve"> được tác giả miêu tả qua những từ ngữ, hình ảnh nào?</w:t>
      </w:r>
    </w:p>
    <w:p w14:paraId="457C19A0" w14:textId="77777777" w:rsidR="00737A04" w:rsidRPr="00B005EB" w:rsidRDefault="00737A04" w:rsidP="008459D0">
      <w:pPr>
        <w:spacing w:line="320" w:lineRule="exact"/>
        <w:ind w:firstLine="720"/>
        <w:jc w:val="both"/>
        <w:rPr>
          <w:i/>
          <w:iCs/>
          <w:sz w:val="26"/>
          <w:szCs w:val="26"/>
          <w:lang w:eastAsia="zh-CN"/>
        </w:rPr>
      </w:pPr>
      <w:r w:rsidRPr="00B005EB">
        <w:rPr>
          <w:iCs/>
          <w:sz w:val="26"/>
          <w:szCs w:val="26"/>
          <w:lang w:val="vi-VN" w:eastAsia="zh-CN"/>
        </w:rPr>
        <w:t>c.</w:t>
      </w:r>
      <w:r w:rsidRPr="00B005EB">
        <w:rPr>
          <w:iCs/>
          <w:sz w:val="26"/>
          <w:szCs w:val="26"/>
          <w:lang w:eastAsia="zh-CN"/>
        </w:rPr>
        <w:t xml:space="preserve"> </w:t>
      </w:r>
      <w:r w:rsidRPr="00B005EB">
        <w:rPr>
          <w:spacing w:val="-8"/>
          <w:sz w:val="26"/>
          <w:szCs w:val="26"/>
          <w:lang w:eastAsia="zh-CN"/>
        </w:rPr>
        <w:t>Chỉ ra và nêu tác dụng của biện pháp tu từ</w:t>
      </w:r>
      <w:r w:rsidRPr="00B005EB">
        <w:rPr>
          <w:spacing w:val="-8"/>
          <w:sz w:val="26"/>
          <w:szCs w:val="26"/>
          <w:lang w:val="vi-VN" w:eastAsia="zh-CN"/>
        </w:rPr>
        <w:t xml:space="preserve"> tương phản đối lập</w:t>
      </w:r>
      <w:r w:rsidRPr="00B005EB">
        <w:rPr>
          <w:spacing w:val="-8"/>
          <w:sz w:val="26"/>
          <w:szCs w:val="26"/>
          <w:lang w:eastAsia="zh-CN"/>
        </w:rPr>
        <w:t xml:space="preserve"> được sử dụng trong hai dòng thơ sau</w:t>
      </w:r>
      <w:r w:rsidRPr="00B005EB">
        <w:rPr>
          <w:spacing w:val="-8"/>
          <w:sz w:val="26"/>
          <w:szCs w:val="26"/>
          <w:lang w:val="vi-VN" w:eastAsia="zh-CN"/>
        </w:rPr>
        <w:t>:</w:t>
      </w:r>
    </w:p>
    <w:p w14:paraId="44EFD961" w14:textId="77777777" w:rsidR="00737A04" w:rsidRPr="00B005EB" w:rsidRDefault="00737A04" w:rsidP="008459D0">
      <w:pPr>
        <w:spacing w:line="320" w:lineRule="exact"/>
        <w:ind w:left="2880"/>
        <w:jc w:val="both"/>
        <w:rPr>
          <w:i/>
          <w:iCs/>
          <w:sz w:val="26"/>
          <w:szCs w:val="26"/>
          <w:lang w:eastAsia="zh-CN"/>
        </w:rPr>
      </w:pPr>
      <w:r w:rsidRPr="00B005EB">
        <w:rPr>
          <w:i/>
          <w:iCs/>
          <w:sz w:val="26"/>
          <w:szCs w:val="26"/>
          <w:lang w:eastAsia="zh-CN"/>
        </w:rPr>
        <w:t>ở lại đây với ô cát mặn mòi</w:t>
      </w:r>
    </w:p>
    <w:p w14:paraId="4073384D" w14:textId="77777777" w:rsidR="00737A04" w:rsidRPr="00B005EB" w:rsidRDefault="00737A04" w:rsidP="008459D0">
      <w:pPr>
        <w:spacing w:line="320" w:lineRule="exact"/>
        <w:ind w:left="2880"/>
        <w:jc w:val="both"/>
        <w:rPr>
          <w:sz w:val="26"/>
          <w:szCs w:val="26"/>
          <w:lang w:eastAsia="zh-CN"/>
        </w:rPr>
      </w:pPr>
      <w:r w:rsidRPr="00B005EB">
        <w:rPr>
          <w:i/>
          <w:iCs/>
          <w:sz w:val="26"/>
          <w:szCs w:val="26"/>
          <w:lang w:eastAsia="zh-CN"/>
        </w:rPr>
        <w:t>vẫn những con người tất bật chịu đen da cho muối trắng.</w:t>
      </w:r>
    </w:p>
    <w:p w14:paraId="1F43C88D" w14:textId="77777777" w:rsidR="00737A04" w:rsidRPr="00B005EB" w:rsidRDefault="00737A04" w:rsidP="008459D0">
      <w:pPr>
        <w:shd w:val="clear" w:color="auto" w:fill="FFFFFF"/>
        <w:spacing w:line="320" w:lineRule="exact"/>
        <w:ind w:firstLine="720"/>
        <w:jc w:val="both"/>
        <w:rPr>
          <w:sz w:val="26"/>
          <w:szCs w:val="26"/>
          <w:lang w:eastAsia="zh-CN"/>
        </w:rPr>
      </w:pPr>
      <w:r w:rsidRPr="00B005EB">
        <w:rPr>
          <w:bCs/>
          <w:sz w:val="26"/>
          <w:szCs w:val="26"/>
          <w:lang w:eastAsia="zh-CN"/>
        </w:rPr>
        <w:t xml:space="preserve">d. </w:t>
      </w:r>
      <w:r w:rsidRPr="00B005EB">
        <w:rPr>
          <w:sz w:val="26"/>
          <w:szCs w:val="26"/>
          <w:lang w:eastAsia="zh-CN"/>
        </w:rPr>
        <w:t xml:space="preserve">Thông điệp sâu sắc nhất mà em rút ra được từ văn bản trên là gì? </w:t>
      </w:r>
    </w:p>
    <w:p w14:paraId="06719641" w14:textId="77777777" w:rsidR="00737A04" w:rsidRPr="00B005EB" w:rsidRDefault="00737A04" w:rsidP="008459D0">
      <w:pPr>
        <w:spacing w:line="320" w:lineRule="exact"/>
        <w:jc w:val="both"/>
        <w:rPr>
          <w:b/>
          <w:noProof/>
          <w:sz w:val="26"/>
          <w:szCs w:val="26"/>
        </w:rPr>
      </w:pPr>
      <w:r w:rsidRPr="00B005EB">
        <w:rPr>
          <w:b/>
          <w:noProof/>
          <w:sz w:val="26"/>
          <w:szCs w:val="26"/>
        </w:rPr>
        <w:t xml:space="preserve">Câu 2. (5,0 điểm) </w:t>
      </w:r>
      <w:r w:rsidRPr="00B005EB">
        <w:rPr>
          <w:noProof/>
          <w:sz w:val="26"/>
          <w:szCs w:val="26"/>
        </w:rPr>
        <w:t xml:space="preserve">Chu Văn Sơn đã viết: </w:t>
      </w:r>
      <w:r w:rsidRPr="00B005EB">
        <w:rPr>
          <w:i/>
          <w:iCs/>
          <w:noProof/>
          <w:sz w:val="26"/>
          <w:szCs w:val="26"/>
        </w:rPr>
        <w:t>Sống là chi chút từng khoảnh khắc, dành dụm từng khoảnh khắc</w:t>
      </w:r>
      <w:r w:rsidRPr="00B005EB">
        <w:rPr>
          <w:i/>
          <w:noProof/>
          <w:sz w:val="26"/>
          <w:szCs w:val="26"/>
        </w:rPr>
        <w:t xml:space="preserve">. </w:t>
      </w:r>
      <w:r w:rsidRPr="00B005EB">
        <w:rPr>
          <w:noProof/>
          <w:sz w:val="26"/>
          <w:szCs w:val="26"/>
        </w:rPr>
        <w:t>(Chu Văn Sơn,</w:t>
      </w:r>
      <w:r w:rsidRPr="00B005EB">
        <w:rPr>
          <w:bCs/>
          <w:i/>
          <w:iCs/>
          <w:noProof/>
          <w:sz w:val="26"/>
          <w:szCs w:val="26"/>
        </w:rPr>
        <w:t xml:space="preserve"> Tự tình cùng cái đẹp</w:t>
      </w:r>
      <w:r w:rsidRPr="00B005EB">
        <w:rPr>
          <w:i/>
          <w:iCs/>
          <w:noProof/>
          <w:sz w:val="26"/>
          <w:szCs w:val="26"/>
        </w:rPr>
        <w:t xml:space="preserve"> –</w:t>
      </w:r>
      <w:r w:rsidRPr="00B005EB">
        <w:rPr>
          <w:noProof/>
          <w:sz w:val="26"/>
          <w:szCs w:val="26"/>
        </w:rPr>
        <w:t xml:space="preserve"> NXB Hội Nhà văn, 2019, tr.49)</w:t>
      </w:r>
    </w:p>
    <w:p w14:paraId="4E9DE499" w14:textId="77777777" w:rsidR="00737A04" w:rsidRPr="00B005EB" w:rsidRDefault="00737A04" w:rsidP="008459D0">
      <w:pPr>
        <w:spacing w:line="320" w:lineRule="exact"/>
        <w:jc w:val="both"/>
        <w:rPr>
          <w:noProof/>
          <w:sz w:val="26"/>
          <w:szCs w:val="26"/>
        </w:rPr>
      </w:pPr>
      <w:r w:rsidRPr="00B005EB">
        <w:rPr>
          <w:noProof/>
          <w:sz w:val="26"/>
          <w:szCs w:val="26"/>
        </w:rPr>
        <w:t xml:space="preserve">    Bằng trải nghiệm của bản thân, </w:t>
      </w:r>
      <w:r w:rsidRPr="00B005EB">
        <w:rPr>
          <w:noProof/>
          <w:sz w:val="26"/>
          <w:szCs w:val="26"/>
          <w:lang w:val="vi-VN"/>
        </w:rPr>
        <w:t xml:space="preserve">em </w:t>
      </w:r>
      <w:r w:rsidRPr="00B005EB">
        <w:rPr>
          <w:noProof/>
          <w:sz w:val="26"/>
          <w:szCs w:val="26"/>
        </w:rPr>
        <w:t>hãy viết đ</w:t>
      </w:r>
      <w:r w:rsidRPr="00B005EB">
        <w:rPr>
          <w:noProof/>
          <w:sz w:val="26"/>
          <w:szCs w:val="26"/>
          <w:lang w:val="vi-VN"/>
        </w:rPr>
        <w:t>oạn văn</w:t>
      </w:r>
      <w:r w:rsidRPr="00B005EB">
        <w:rPr>
          <w:noProof/>
          <w:sz w:val="26"/>
          <w:szCs w:val="26"/>
        </w:rPr>
        <w:t xml:space="preserve"> trình bày suy nghĩ về quan niệm trên.</w:t>
      </w:r>
      <w:bookmarkStart w:id="11" w:name="_Hlk95681577"/>
    </w:p>
    <w:p w14:paraId="1A57A923" w14:textId="77777777" w:rsidR="00737A04" w:rsidRPr="00B005EB" w:rsidRDefault="00737A04" w:rsidP="008459D0">
      <w:pPr>
        <w:spacing w:line="320" w:lineRule="exact"/>
        <w:jc w:val="both"/>
        <w:rPr>
          <w:i/>
          <w:iCs/>
          <w:noProof/>
          <w:sz w:val="26"/>
          <w:szCs w:val="26"/>
        </w:rPr>
      </w:pPr>
      <w:r w:rsidRPr="00B005EB">
        <w:rPr>
          <w:b/>
          <w:bCs/>
          <w:noProof/>
          <w:sz w:val="26"/>
          <w:szCs w:val="26"/>
        </w:rPr>
        <w:t>Câu 3 ( 10,0 điểm )</w:t>
      </w:r>
      <w:r w:rsidRPr="00B005EB">
        <w:rPr>
          <w:noProof/>
          <w:sz w:val="26"/>
          <w:szCs w:val="26"/>
        </w:rPr>
        <w:t xml:space="preserve"> </w:t>
      </w:r>
      <w:r w:rsidRPr="00B005EB">
        <w:rPr>
          <w:i/>
          <w:iCs/>
          <w:noProof/>
          <w:sz w:val="26"/>
          <w:szCs w:val="26"/>
        </w:rPr>
        <w:t>“Hãy bắt đầu từ cuộc sống, và từ đó sẽ nảy ra thơ”.</w:t>
      </w:r>
    </w:p>
    <w:p w14:paraId="3000583E" w14:textId="77777777" w:rsidR="00737A04" w:rsidRPr="00B005EB" w:rsidRDefault="00737A04" w:rsidP="008459D0">
      <w:pPr>
        <w:spacing w:line="320" w:lineRule="exact"/>
        <w:jc w:val="both"/>
        <w:rPr>
          <w:noProof/>
          <w:sz w:val="26"/>
          <w:szCs w:val="26"/>
        </w:rPr>
      </w:pPr>
      <w:r w:rsidRPr="00B005EB">
        <w:rPr>
          <w:noProof/>
          <w:sz w:val="26"/>
          <w:szCs w:val="26"/>
        </w:rPr>
        <w:t>(</w:t>
      </w:r>
      <w:r w:rsidRPr="00B005EB">
        <w:rPr>
          <w:i/>
          <w:iCs/>
          <w:noProof/>
          <w:sz w:val="26"/>
          <w:szCs w:val="26"/>
        </w:rPr>
        <w:t xml:space="preserve">Mãi mãi tuổi hai mươi – </w:t>
      </w:r>
      <w:r w:rsidRPr="00B005EB">
        <w:rPr>
          <w:noProof/>
          <w:sz w:val="26"/>
          <w:szCs w:val="26"/>
        </w:rPr>
        <w:t xml:space="preserve">Nguyễn Văn Thạc) </w:t>
      </w:r>
    </w:p>
    <w:p w14:paraId="184602AA" w14:textId="77777777" w:rsidR="00737A04" w:rsidRPr="00B005EB" w:rsidRDefault="00737A04" w:rsidP="008459D0">
      <w:pPr>
        <w:spacing w:line="320" w:lineRule="exact"/>
        <w:ind w:firstLine="720"/>
        <w:jc w:val="both"/>
        <w:rPr>
          <w:noProof/>
          <w:sz w:val="26"/>
          <w:szCs w:val="26"/>
        </w:rPr>
      </w:pPr>
      <w:r w:rsidRPr="00B005EB">
        <w:rPr>
          <w:noProof/>
          <w:sz w:val="26"/>
          <w:szCs w:val="26"/>
        </w:rPr>
        <w:t>Em hiểu ý kiến trên như thế nào? Qua bài thơ “ Gửi em cô bộ đội lái xe” của nhà thơ Phạm Tiến Duật, hãy làm sáng tỏ ý kiến trên.</w:t>
      </w:r>
    </w:p>
    <w:p w14:paraId="50E0F9D1" w14:textId="77777777" w:rsidR="00737A04" w:rsidRPr="00B005EB" w:rsidRDefault="00737A04" w:rsidP="008459D0">
      <w:pPr>
        <w:spacing w:line="320" w:lineRule="exact"/>
        <w:ind w:firstLine="720"/>
        <w:jc w:val="both"/>
        <w:rPr>
          <w:noProof/>
          <w:sz w:val="26"/>
          <w:szCs w:val="26"/>
        </w:rPr>
      </w:pPr>
      <w:r w:rsidRPr="00B005EB">
        <w:rPr>
          <w:noProof/>
          <w:sz w:val="26"/>
          <w:szCs w:val="26"/>
        </w:rPr>
        <w:t xml:space="preserve">                                </w:t>
      </w:r>
      <w:r w:rsidRPr="00B005EB">
        <w:rPr>
          <w:b/>
          <w:bCs/>
          <w:noProof/>
          <w:sz w:val="26"/>
          <w:szCs w:val="26"/>
        </w:rPr>
        <w:t>GỬI EM CÔ BỘ ĐỘI LÁI XE</w:t>
      </w:r>
      <w:r w:rsidRPr="00B005EB">
        <w:rPr>
          <w:noProof/>
          <w:sz w:val="26"/>
          <w:szCs w:val="26"/>
        </w:rPr>
        <w:t xml:space="preserve"> ( Phạm Tiến Duật) </w:t>
      </w:r>
    </w:p>
    <w:tbl>
      <w:tblPr>
        <w:tblStyle w:val="Heading4Char"/>
        <w:tblW w:w="0" w:type="auto"/>
        <w:tblLook w:val="04A0" w:firstRow="1" w:lastRow="0" w:firstColumn="1" w:lastColumn="0" w:noHBand="0" w:noVBand="1"/>
      </w:tblPr>
      <w:tblGrid>
        <w:gridCol w:w="2155"/>
        <w:gridCol w:w="5130"/>
        <w:gridCol w:w="2065"/>
      </w:tblGrid>
      <w:tr w:rsidR="00737A04" w:rsidRPr="00B005EB" w14:paraId="7BF08368" w14:textId="77777777" w:rsidTr="008459D0">
        <w:tc>
          <w:tcPr>
            <w:tcW w:w="2155" w:type="dxa"/>
          </w:tcPr>
          <w:p w14:paraId="61DC9A65" w14:textId="77777777" w:rsidR="00737A04" w:rsidRPr="00B005EB" w:rsidRDefault="00737A04" w:rsidP="008459D0">
            <w:pPr>
              <w:spacing w:line="320" w:lineRule="exact"/>
              <w:jc w:val="both"/>
              <w:rPr>
                <w:noProof/>
                <w:sz w:val="26"/>
                <w:szCs w:val="26"/>
              </w:rPr>
            </w:pPr>
          </w:p>
        </w:tc>
        <w:tc>
          <w:tcPr>
            <w:tcW w:w="5130" w:type="dxa"/>
          </w:tcPr>
          <w:p w14:paraId="671BFBDE" w14:textId="77777777" w:rsidR="00737A04" w:rsidRPr="00B005EB" w:rsidRDefault="00737A04" w:rsidP="008459D0">
            <w:pPr>
              <w:shd w:val="clear" w:color="auto" w:fill="FCFCFC"/>
              <w:spacing w:after="135"/>
              <w:rPr>
                <w:i/>
                <w:iCs/>
                <w:color w:val="00264D"/>
                <w:sz w:val="26"/>
                <w:szCs w:val="26"/>
              </w:rPr>
            </w:pPr>
            <w:r w:rsidRPr="00B005EB">
              <w:rPr>
                <w:i/>
                <w:iCs/>
                <w:color w:val="00264D"/>
                <w:sz w:val="26"/>
                <w:szCs w:val="26"/>
              </w:rPr>
              <w:t>Không thể tin là em đã qua</w:t>
            </w:r>
            <w:r w:rsidRPr="00B005EB">
              <w:rPr>
                <w:i/>
                <w:iCs/>
                <w:color w:val="00264D"/>
                <w:sz w:val="26"/>
                <w:szCs w:val="26"/>
              </w:rPr>
              <w:br/>
              <w:t>Nơi túi bom bay mù bụi đỏ</w:t>
            </w:r>
            <w:r w:rsidRPr="00B005EB">
              <w:rPr>
                <w:i/>
                <w:iCs/>
                <w:color w:val="00264D"/>
                <w:sz w:val="26"/>
                <w:szCs w:val="26"/>
              </w:rPr>
              <w:br/>
              <w:t>Đường gập ghềnh ngổn ngang cây đổ</w:t>
            </w:r>
            <w:r w:rsidRPr="00B005EB">
              <w:rPr>
                <w:i/>
                <w:iCs/>
                <w:color w:val="00264D"/>
                <w:sz w:val="26"/>
                <w:szCs w:val="26"/>
              </w:rPr>
              <w:br/>
              <w:t>Trời lô nhô thân gỗ cưa ngang.</w:t>
            </w:r>
            <w:r w:rsidRPr="00B005EB">
              <w:rPr>
                <w:i/>
                <w:iCs/>
                <w:color w:val="00264D"/>
                <w:sz w:val="26"/>
                <w:szCs w:val="26"/>
              </w:rPr>
              <w:br/>
              <w:t>Không thể tin là em đã sang</w:t>
            </w:r>
            <w:r w:rsidRPr="00B005EB">
              <w:rPr>
                <w:i/>
                <w:iCs/>
                <w:color w:val="00264D"/>
                <w:sz w:val="26"/>
                <w:szCs w:val="26"/>
              </w:rPr>
              <w:br/>
              <w:t>Nơi đất lạ trời xanh leo lẻo</w:t>
            </w:r>
            <w:r w:rsidRPr="00B005EB">
              <w:rPr>
                <w:i/>
                <w:iCs/>
                <w:color w:val="00264D"/>
                <w:sz w:val="26"/>
                <w:szCs w:val="26"/>
              </w:rPr>
              <w:br/>
              <w:t>Anh đón em qua tầm đạn réo</w:t>
            </w:r>
            <w:r w:rsidRPr="00B005EB">
              <w:rPr>
                <w:i/>
                <w:iCs/>
                <w:color w:val="00264D"/>
                <w:sz w:val="26"/>
                <w:szCs w:val="26"/>
              </w:rPr>
              <w:br/>
              <w:t>Tiếng tàu càng sốt ruột vo ve.</w:t>
            </w:r>
            <w:r w:rsidRPr="00B005EB">
              <w:rPr>
                <w:i/>
                <w:iCs/>
                <w:color w:val="00264D"/>
                <w:sz w:val="26"/>
                <w:szCs w:val="26"/>
              </w:rPr>
              <w:br/>
            </w:r>
            <w:r w:rsidRPr="00B005EB">
              <w:rPr>
                <w:i/>
                <w:iCs/>
                <w:color w:val="00264D"/>
                <w:sz w:val="26"/>
                <w:szCs w:val="26"/>
              </w:rPr>
              <w:br/>
              <w:t>Em là cô bộ đội lái xe</w:t>
            </w:r>
            <w:r w:rsidRPr="00B005EB">
              <w:rPr>
                <w:i/>
                <w:iCs/>
                <w:color w:val="00264D"/>
                <w:sz w:val="26"/>
                <w:szCs w:val="26"/>
              </w:rPr>
              <w:br/>
            </w:r>
            <w:r w:rsidRPr="00B005EB">
              <w:rPr>
                <w:i/>
                <w:iCs/>
                <w:color w:val="00264D"/>
                <w:sz w:val="26"/>
                <w:szCs w:val="26"/>
              </w:rPr>
              <w:lastRenderedPageBreak/>
              <w:t>Giặc đuổi bắn bốn bề lửa cháy</w:t>
            </w:r>
            <w:r w:rsidRPr="00B005EB">
              <w:rPr>
                <w:i/>
                <w:iCs/>
                <w:color w:val="00264D"/>
                <w:sz w:val="26"/>
                <w:szCs w:val="26"/>
              </w:rPr>
              <w:br/>
              <w:t>Cái buồng lái là buồng con gái</w:t>
            </w:r>
            <w:r w:rsidRPr="00B005EB">
              <w:rPr>
                <w:i/>
                <w:iCs/>
                <w:color w:val="00264D"/>
                <w:sz w:val="26"/>
                <w:szCs w:val="26"/>
              </w:rPr>
              <w:br/>
              <w:t>Vẫn cành hoa mềm mại cài ngang.</w:t>
            </w:r>
            <w:r w:rsidRPr="00B005EB">
              <w:rPr>
                <w:i/>
                <w:iCs/>
                <w:color w:val="00264D"/>
                <w:sz w:val="26"/>
                <w:szCs w:val="26"/>
              </w:rPr>
              <w:br/>
            </w:r>
            <w:r w:rsidRPr="00B005EB">
              <w:rPr>
                <w:i/>
                <w:iCs/>
                <w:color w:val="00264D"/>
                <w:sz w:val="26"/>
                <w:szCs w:val="26"/>
              </w:rPr>
              <w:br/>
              <w:t>Em đã qua và em đã sang</w:t>
            </w:r>
            <w:r w:rsidRPr="00B005EB">
              <w:rPr>
                <w:i/>
                <w:iCs/>
                <w:color w:val="00264D"/>
                <w:sz w:val="26"/>
                <w:szCs w:val="26"/>
              </w:rPr>
              <w:br/>
              <w:t>Đẹp lắm đấy những ngày đánh Mỹ</w:t>
            </w:r>
            <w:r w:rsidRPr="00B005EB">
              <w:rPr>
                <w:i/>
                <w:iCs/>
                <w:color w:val="00264D"/>
                <w:sz w:val="26"/>
                <w:szCs w:val="26"/>
              </w:rPr>
              <w:br/>
              <w:t>Đất nước mình nhiều điều giản dị</w:t>
            </w:r>
            <w:r w:rsidRPr="00B005EB">
              <w:rPr>
                <w:i/>
                <w:iCs/>
                <w:color w:val="00264D"/>
                <w:sz w:val="26"/>
                <w:szCs w:val="26"/>
              </w:rPr>
              <w:br/>
              <w:t>Ai chưa tin rồi sẽ tin thôi.</w:t>
            </w:r>
          </w:p>
          <w:p w14:paraId="379A520F" w14:textId="77777777" w:rsidR="00737A04" w:rsidRPr="00B005EB" w:rsidRDefault="00737A04" w:rsidP="008459D0">
            <w:pPr>
              <w:shd w:val="clear" w:color="auto" w:fill="FCFCFC"/>
              <w:rPr>
                <w:color w:val="00264D"/>
                <w:sz w:val="26"/>
                <w:szCs w:val="26"/>
              </w:rPr>
            </w:pPr>
            <w:r w:rsidRPr="00B005EB">
              <w:rPr>
                <w:color w:val="00264D"/>
                <w:sz w:val="26"/>
                <w:szCs w:val="26"/>
              </w:rPr>
              <w:br/>
              <w:t>Trường Sơn, 1968</w:t>
            </w:r>
            <w:r w:rsidRPr="00B005EB">
              <w:rPr>
                <w:color w:val="00264D"/>
                <w:sz w:val="26"/>
                <w:szCs w:val="26"/>
              </w:rPr>
              <w:br/>
            </w:r>
            <w:r w:rsidRPr="00B005EB">
              <w:rPr>
                <w:color w:val="00264D"/>
                <w:sz w:val="26"/>
                <w:szCs w:val="26"/>
              </w:rPr>
              <w:br/>
              <w:t>Có nơi chép tên bài thơ là </w:t>
            </w:r>
            <w:r w:rsidRPr="00B005EB">
              <w:rPr>
                <w:i/>
                <w:iCs/>
                <w:color w:val="00264D"/>
                <w:sz w:val="26"/>
                <w:szCs w:val="26"/>
              </w:rPr>
              <w:t>Niềm tin có thật</w:t>
            </w:r>
            <w:r w:rsidRPr="00B005EB">
              <w:rPr>
                <w:color w:val="00264D"/>
                <w:sz w:val="26"/>
                <w:szCs w:val="26"/>
              </w:rPr>
              <w:t>.</w:t>
            </w:r>
          </w:p>
          <w:p w14:paraId="364ADE32" w14:textId="77777777" w:rsidR="00737A04" w:rsidRPr="00B005EB" w:rsidRDefault="00737A04" w:rsidP="008459D0">
            <w:pPr>
              <w:spacing w:line="320" w:lineRule="exact"/>
              <w:jc w:val="both"/>
              <w:rPr>
                <w:noProof/>
                <w:sz w:val="26"/>
                <w:szCs w:val="26"/>
              </w:rPr>
            </w:pPr>
          </w:p>
        </w:tc>
        <w:tc>
          <w:tcPr>
            <w:tcW w:w="2065" w:type="dxa"/>
          </w:tcPr>
          <w:p w14:paraId="713AE859" w14:textId="77777777" w:rsidR="00737A04" w:rsidRPr="00B005EB" w:rsidRDefault="00737A04" w:rsidP="008459D0">
            <w:pPr>
              <w:spacing w:line="320" w:lineRule="exact"/>
              <w:jc w:val="both"/>
              <w:rPr>
                <w:noProof/>
                <w:sz w:val="26"/>
                <w:szCs w:val="26"/>
              </w:rPr>
            </w:pPr>
          </w:p>
        </w:tc>
      </w:tr>
    </w:tbl>
    <w:p w14:paraId="54EE2E55" w14:textId="77777777" w:rsidR="00737A04" w:rsidRPr="00B005EB" w:rsidRDefault="00737A04" w:rsidP="008459D0">
      <w:pPr>
        <w:spacing w:line="320" w:lineRule="exact"/>
        <w:ind w:firstLine="720"/>
        <w:jc w:val="both"/>
        <w:rPr>
          <w:noProof/>
          <w:sz w:val="26"/>
          <w:szCs w:val="26"/>
        </w:rPr>
      </w:pPr>
    </w:p>
    <w:p w14:paraId="50744EF7" w14:textId="77777777" w:rsidR="00737A04" w:rsidRPr="00B005EB" w:rsidRDefault="00737A04" w:rsidP="008459D0">
      <w:pPr>
        <w:autoSpaceDE w:val="0"/>
        <w:autoSpaceDN w:val="0"/>
        <w:adjustRightInd w:val="0"/>
        <w:spacing w:line="320" w:lineRule="exact"/>
        <w:jc w:val="center"/>
        <w:rPr>
          <w:bCs/>
          <w:sz w:val="26"/>
          <w:szCs w:val="26"/>
        </w:rPr>
      </w:pPr>
      <w:r w:rsidRPr="00B005EB">
        <w:rPr>
          <w:bCs/>
          <w:sz w:val="26"/>
          <w:szCs w:val="26"/>
        </w:rPr>
        <w:t>---------------Hết----------------</w:t>
      </w:r>
    </w:p>
    <w:p w14:paraId="19063CA3" w14:textId="77777777" w:rsidR="00737A04" w:rsidRPr="00B005EB" w:rsidRDefault="00737A04" w:rsidP="008459D0">
      <w:pPr>
        <w:autoSpaceDE w:val="0"/>
        <w:autoSpaceDN w:val="0"/>
        <w:adjustRightInd w:val="0"/>
        <w:spacing w:line="320" w:lineRule="exact"/>
        <w:rPr>
          <w:bCs/>
          <w:sz w:val="26"/>
          <w:szCs w:val="26"/>
        </w:rPr>
      </w:pPr>
      <w:r w:rsidRPr="00B005EB">
        <w:rPr>
          <w:bCs/>
          <w:sz w:val="26"/>
          <w:szCs w:val="26"/>
        </w:rPr>
        <w:t>Họ và tên thí sinh:……………………………………….SBD:……………………..</w:t>
      </w:r>
    </w:p>
    <w:p w14:paraId="1F510A11" w14:textId="77777777" w:rsidR="00737A04" w:rsidRPr="00B005EB" w:rsidRDefault="00737A04" w:rsidP="008459D0">
      <w:pPr>
        <w:autoSpaceDE w:val="0"/>
        <w:autoSpaceDN w:val="0"/>
        <w:adjustRightInd w:val="0"/>
        <w:spacing w:line="320" w:lineRule="exact"/>
        <w:jc w:val="center"/>
        <w:rPr>
          <w:bCs/>
          <w:i/>
          <w:iCs/>
          <w:sz w:val="26"/>
          <w:szCs w:val="26"/>
        </w:rPr>
      </w:pPr>
      <w:r w:rsidRPr="00B005EB">
        <w:rPr>
          <w:bCs/>
          <w:i/>
          <w:iCs/>
          <w:sz w:val="26"/>
          <w:szCs w:val="26"/>
        </w:rPr>
        <w:t>( Giám thị không giải thích gì thêm.Thí sinh không được sử dụng tài liệu).</w:t>
      </w:r>
    </w:p>
    <w:p w14:paraId="02FBE148" w14:textId="77777777" w:rsidR="00737A04" w:rsidRPr="00B005EB" w:rsidRDefault="00737A04" w:rsidP="008459D0">
      <w:pPr>
        <w:autoSpaceDE w:val="0"/>
        <w:autoSpaceDN w:val="0"/>
        <w:adjustRightInd w:val="0"/>
        <w:spacing w:line="320" w:lineRule="exact"/>
        <w:jc w:val="both"/>
        <w:rPr>
          <w:bCs/>
          <w:sz w:val="26"/>
          <w:szCs w:val="26"/>
        </w:rPr>
      </w:pPr>
    </w:p>
    <w:p w14:paraId="13FE35FD" w14:textId="77777777" w:rsidR="00737A04" w:rsidRPr="00B005EB" w:rsidRDefault="00737A04" w:rsidP="008459D0">
      <w:pPr>
        <w:autoSpaceDE w:val="0"/>
        <w:autoSpaceDN w:val="0"/>
        <w:adjustRightInd w:val="0"/>
        <w:spacing w:line="320" w:lineRule="exact"/>
        <w:jc w:val="both"/>
        <w:rPr>
          <w:bCs/>
          <w:sz w:val="26"/>
          <w:szCs w:val="26"/>
        </w:rPr>
      </w:pPr>
      <w:r w:rsidRPr="00B005EB">
        <w:rPr>
          <w:bCs/>
          <w:sz w:val="26"/>
          <w:szCs w:val="26"/>
        </w:rPr>
        <w:t>*</w:t>
      </w:r>
      <w:r w:rsidRPr="00B005EB">
        <w:rPr>
          <w:b/>
          <w:sz w:val="26"/>
          <w:szCs w:val="26"/>
        </w:rPr>
        <w:t>Chú thích:</w:t>
      </w:r>
      <w:r w:rsidRPr="00B005EB">
        <w:rPr>
          <w:bCs/>
          <w:sz w:val="26"/>
          <w:szCs w:val="26"/>
        </w:rPr>
        <w:t xml:space="preserve"> Phạm Tiến Duật ( 1941 – 2007) là nhà thơ trực tiếp tham gia hoạt động trên tuyến đường Trường Sơn và trở thành một trong những gương mặt tiêu biểu của thế hệ các nhà thơ trẻ thời chống Mỹ cứu nước. Thơ Phạm Tiến Duật trẻ trung, sôi nổi, hồn nhiên, ngang tàng mà sâu sắc. Bài thơ “ Gửi em cô bộ đội lái xe” ra đời năm 1968 – khi cuộc kháng chiến chống Mỹ diễn ra vô cùng ác liệt. Bài thơ viết về những cô gái bộ đội lái xe Trường Sơn trong những năm kháng chiến chống Mỹ cứu nước. </w:t>
      </w:r>
    </w:p>
    <w:p w14:paraId="1A69F28C" w14:textId="77777777" w:rsidR="00737A04" w:rsidRPr="00B005EB" w:rsidRDefault="00737A04" w:rsidP="008459D0">
      <w:pPr>
        <w:autoSpaceDE w:val="0"/>
        <w:autoSpaceDN w:val="0"/>
        <w:adjustRightInd w:val="0"/>
        <w:spacing w:line="320" w:lineRule="exact"/>
        <w:jc w:val="both"/>
        <w:rPr>
          <w:bCs/>
          <w:sz w:val="26"/>
          <w:szCs w:val="26"/>
        </w:rPr>
      </w:pPr>
    </w:p>
    <w:p w14:paraId="6D8AA1D9" w14:textId="77777777" w:rsidR="00737A04" w:rsidRPr="00B005EB" w:rsidRDefault="00737A04" w:rsidP="008459D0">
      <w:pPr>
        <w:autoSpaceDE w:val="0"/>
        <w:autoSpaceDN w:val="0"/>
        <w:adjustRightInd w:val="0"/>
        <w:spacing w:line="320" w:lineRule="exact"/>
        <w:jc w:val="center"/>
        <w:rPr>
          <w:bCs/>
          <w:sz w:val="26"/>
          <w:szCs w:val="26"/>
        </w:rPr>
      </w:pPr>
    </w:p>
    <w:p w14:paraId="7A6FFC7D" w14:textId="77777777" w:rsidR="00737A04" w:rsidRPr="00B005EB" w:rsidRDefault="00737A04" w:rsidP="008459D0">
      <w:pPr>
        <w:autoSpaceDE w:val="0"/>
        <w:autoSpaceDN w:val="0"/>
        <w:adjustRightInd w:val="0"/>
        <w:spacing w:line="320" w:lineRule="exact"/>
        <w:jc w:val="center"/>
        <w:rPr>
          <w:bCs/>
          <w:sz w:val="26"/>
          <w:szCs w:val="26"/>
        </w:rPr>
      </w:pPr>
    </w:p>
    <w:p w14:paraId="35362E96" w14:textId="77777777" w:rsidR="00737A04" w:rsidRPr="00B005EB" w:rsidRDefault="00737A04" w:rsidP="008459D0">
      <w:pPr>
        <w:autoSpaceDE w:val="0"/>
        <w:autoSpaceDN w:val="0"/>
        <w:adjustRightInd w:val="0"/>
        <w:spacing w:line="320" w:lineRule="exact"/>
        <w:jc w:val="center"/>
        <w:rPr>
          <w:bCs/>
          <w:sz w:val="26"/>
          <w:szCs w:val="26"/>
        </w:rPr>
      </w:pPr>
    </w:p>
    <w:p w14:paraId="7AA60EF9" w14:textId="77777777" w:rsidR="00737A04" w:rsidRPr="00B005EB" w:rsidRDefault="00737A04" w:rsidP="008459D0">
      <w:pPr>
        <w:autoSpaceDE w:val="0"/>
        <w:autoSpaceDN w:val="0"/>
        <w:adjustRightInd w:val="0"/>
        <w:spacing w:line="320" w:lineRule="exact"/>
        <w:jc w:val="center"/>
        <w:rPr>
          <w:bCs/>
          <w:sz w:val="26"/>
          <w:szCs w:val="26"/>
        </w:rPr>
      </w:pPr>
    </w:p>
    <w:p w14:paraId="4F996888" w14:textId="77777777" w:rsidR="00737A04" w:rsidRPr="00B005EB" w:rsidRDefault="00737A04" w:rsidP="008459D0">
      <w:pPr>
        <w:autoSpaceDE w:val="0"/>
        <w:autoSpaceDN w:val="0"/>
        <w:adjustRightInd w:val="0"/>
        <w:spacing w:line="320" w:lineRule="exact"/>
        <w:jc w:val="center"/>
        <w:rPr>
          <w:bCs/>
          <w:sz w:val="26"/>
          <w:szCs w:val="26"/>
        </w:rPr>
      </w:pPr>
    </w:p>
    <w:p w14:paraId="4B4C0FD5" w14:textId="77777777" w:rsidR="00737A04" w:rsidRPr="00B005EB" w:rsidRDefault="00737A04" w:rsidP="008459D0">
      <w:pPr>
        <w:autoSpaceDE w:val="0"/>
        <w:autoSpaceDN w:val="0"/>
        <w:adjustRightInd w:val="0"/>
        <w:spacing w:line="320" w:lineRule="exact"/>
        <w:jc w:val="center"/>
        <w:rPr>
          <w:bCs/>
          <w:sz w:val="26"/>
          <w:szCs w:val="26"/>
        </w:rPr>
      </w:pPr>
    </w:p>
    <w:p w14:paraId="400843D5" w14:textId="77777777" w:rsidR="00737A04" w:rsidRPr="00B005EB" w:rsidRDefault="00737A04" w:rsidP="008459D0">
      <w:pPr>
        <w:autoSpaceDE w:val="0"/>
        <w:autoSpaceDN w:val="0"/>
        <w:adjustRightInd w:val="0"/>
        <w:spacing w:line="320" w:lineRule="exact"/>
        <w:jc w:val="center"/>
        <w:rPr>
          <w:bCs/>
          <w:sz w:val="26"/>
          <w:szCs w:val="26"/>
        </w:rPr>
      </w:pPr>
    </w:p>
    <w:p w14:paraId="181F19F9" w14:textId="77777777" w:rsidR="00737A04" w:rsidRPr="00B005EB" w:rsidRDefault="00737A04" w:rsidP="008459D0">
      <w:pPr>
        <w:autoSpaceDE w:val="0"/>
        <w:autoSpaceDN w:val="0"/>
        <w:adjustRightInd w:val="0"/>
        <w:spacing w:line="320" w:lineRule="exact"/>
        <w:jc w:val="center"/>
        <w:rPr>
          <w:bCs/>
          <w:sz w:val="26"/>
          <w:szCs w:val="26"/>
        </w:rPr>
      </w:pPr>
    </w:p>
    <w:p w14:paraId="7C3425E4" w14:textId="77777777" w:rsidR="00737A04" w:rsidRPr="00B005EB" w:rsidRDefault="00737A04" w:rsidP="008459D0">
      <w:pPr>
        <w:autoSpaceDE w:val="0"/>
        <w:autoSpaceDN w:val="0"/>
        <w:adjustRightInd w:val="0"/>
        <w:spacing w:line="320" w:lineRule="exact"/>
        <w:jc w:val="center"/>
        <w:rPr>
          <w:bCs/>
          <w:sz w:val="26"/>
          <w:szCs w:val="26"/>
        </w:rPr>
      </w:pPr>
    </w:p>
    <w:p w14:paraId="779EA41F" w14:textId="77777777" w:rsidR="00737A04" w:rsidRPr="00B005EB" w:rsidRDefault="00737A04" w:rsidP="008459D0">
      <w:pPr>
        <w:autoSpaceDE w:val="0"/>
        <w:autoSpaceDN w:val="0"/>
        <w:adjustRightInd w:val="0"/>
        <w:spacing w:line="320" w:lineRule="exact"/>
        <w:jc w:val="center"/>
        <w:rPr>
          <w:bCs/>
          <w:sz w:val="26"/>
          <w:szCs w:val="26"/>
        </w:rPr>
      </w:pPr>
    </w:p>
    <w:p w14:paraId="1C0B22B0" w14:textId="77777777" w:rsidR="00737A04" w:rsidRPr="00B005EB" w:rsidRDefault="00737A04" w:rsidP="008459D0">
      <w:pPr>
        <w:autoSpaceDE w:val="0"/>
        <w:autoSpaceDN w:val="0"/>
        <w:adjustRightInd w:val="0"/>
        <w:spacing w:line="320" w:lineRule="exact"/>
        <w:jc w:val="center"/>
        <w:rPr>
          <w:bCs/>
          <w:sz w:val="26"/>
          <w:szCs w:val="26"/>
        </w:rPr>
      </w:pPr>
    </w:p>
    <w:tbl>
      <w:tblPr>
        <w:tblStyle w:val="Heading4Char"/>
        <w:tblW w:w="10980" w:type="dxa"/>
        <w:tblInd w:w="-450" w:type="dxa"/>
        <w:tblLook w:val="04A0" w:firstRow="1" w:lastRow="0" w:firstColumn="1" w:lastColumn="0" w:noHBand="0" w:noVBand="1"/>
      </w:tblPr>
      <w:tblGrid>
        <w:gridCol w:w="4140"/>
        <w:gridCol w:w="6840"/>
      </w:tblGrid>
      <w:tr w:rsidR="00737A04" w:rsidRPr="00B005EB" w14:paraId="5A80A075" w14:textId="77777777" w:rsidTr="008459D0">
        <w:tc>
          <w:tcPr>
            <w:tcW w:w="4140" w:type="dxa"/>
          </w:tcPr>
          <w:p w14:paraId="723E834A" w14:textId="77777777" w:rsidR="00737A04" w:rsidRPr="00B005EB" w:rsidRDefault="00737A04" w:rsidP="008459D0">
            <w:pPr>
              <w:spacing w:line="320" w:lineRule="exact"/>
              <w:jc w:val="center"/>
              <w:rPr>
                <w:b/>
                <w:sz w:val="26"/>
                <w:szCs w:val="26"/>
                <w:lang w:val="fr-FR"/>
              </w:rPr>
            </w:pPr>
            <w:r w:rsidRPr="00B005EB">
              <w:rPr>
                <w:b/>
                <w:sz w:val="26"/>
                <w:szCs w:val="26"/>
                <w:lang w:val="fr-FR"/>
              </w:rPr>
              <w:t>TRƯỜNG THCS ĐỒNG XUÂN</w:t>
            </w:r>
          </w:p>
          <w:p w14:paraId="633FA76A" w14:textId="77777777" w:rsidR="00737A04" w:rsidRPr="00B005EB" w:rsidRDefault="00737A04" w:rsidP="008459D0">
            <w:pPr>
              <w:spacing w:line="320" w:lineRule="exact"/>
              <w:jc w:val="center"/>
              <w:rPr>
                <w:b/>
                <w:sz w:val="26"/>
                <w:szCs w:val="26"/>
                <w:lang w:val="fr-FR"/>
              </w:rPr>
            </w:pPr>
            <w:r w:rsidRPr="00B005EB">
              <w:rPr>
                <w:noProof/>
                <w:sz w:val="26"/>
                <w:szCs w:val="26"/>
              </w:rPr>
              <mc:AlternateContent>
                <mc:Choice Requires="wps">
                  <w:drawing>
                    <wp:anchor distT="4294967294" distB="4294967294" distL="114300" distR="114300" simplePos="0" relativeHeight="251838464" behindDoc="0" locked="0" layoutInCell="1" allowOverlap="1" wp14:anchorId="082F9C40" wp14:editId="2589EE30">
                      <wp:simplePos x="0" y="0"/>
                      <wp:positionH relativeFrom="column">
                        <wp:posOffset>722630</wp:posOffset>
                      </wp:positionH>
                      <wp:positionV relativeFrom="paragraph">
                        <wp:posOffset>25399</wp:posOffset>
                      </wp:positionV>
                      <wp:extent cx="838200" cy="0"/>
                      <wp:effectExtent l="0" t="0" r="0" b="0"/>
                      <wp:wrapNone/>
                      <wp:docPr id="244319547" name="Straight Connector 2443195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4319547" o:spid="_x0000_s1026" style="position:absolute;z-index:2518384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9pt,2pt" to="122.9pt,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XZImJAIAAEUEAAAOAAAAZHJzL2Uyb0RvYy54bWysU02P2jAQvVfqf7B8hyQQWIgIqyqBXrYt EtsfYGyHWHVsyzYEVPW/d2w+yraXqmoOztgzfn7zZmbxfOokOnLrhFYlzoYpRlxRzYTal/jr63ow w8h5ohiRWvESn7nDz8v37xa9KfhIt1oybhGAKFf0psSt96ZIEkdb3hE31IYrcDbadsTD1u4TZkkP 6J1MRmk6TXptmbGacufgtL448TLiNw2n/kvTOO6RLDFw83G1cd2FNVkuSLG3xLSCXmmQf2DREaHg 0TtUTTxBByv+gOoEtdrpxg+p7hLdNILymANkk6W/ZbNtieExFxDHmbtM7v/B0s/HjUWClXiU5+Ns PsmfMFKkg1JtvSVi33pUaaVASG3RrxjQrTeugOuV2tiQOT2prXnR9JtDSlctUXse+b+eDYBlQenk zZWwcQZe3/WfNIMYcvA6inhqbBcgQR50irU632vFTx5ROJyNZ1B/jOjNlZDids9Y5z9y3aFglFgK FVQkBTm+OB94kOIWEo6VXgspYydIhfoSzyejSbzgtBQsOEOYs/tdJS06ktBL8YtJgecxzOqDYhGs 5YStrrYnQl5seFyqgAeZAJ2rdWmW7/N0vpqtZvkgH01Xgzyt68GHdZUPpuvsaVKP66qqsx+BWpYX rWCMq8Du1rhZ/neNcR2hS8vdW/cuQ/IWPeoFZG//SDqWMlTv0gc7zc4beysx9GoMvs5VGIbHPdiP 07/8CQAA//8DAFBLAwQUAAYACAAAACEAa9Pna9oAAAAHAQAADwAAAGRycy9kb3ducmV2LnhtbEyP QU/CQBCF7yb+h82YeCGypaAxtVtilN68iBqvQ3dsG7uzpbtA4dc7eNHjlzd575t8ObpO7WkIrWcD s2kCirjytuXawPtbeXMPKkRki51nMnCkAMvi8iLHzPoDv9J+HWslJRwyNNDE2Gdah6ohh2Hqe2LJ vvzgMAoOtbYDHqTcdTpNkjvtsGVZaLCnp4aq7/XOGQjlB23L06SaJJ/z2lO6fX5ZoTHXV+PjA6hI Y/w7hrO+qEMhThu/YxtUJzybi3o0sJCXJE8Xt8KbX9ZFrv/7Fz8AAAD//wMAUEsBAi0AFAAGAAgA AAAhALaDOJL+AAAA4QEAABMAAAAAAAAAAAAAAAAAAAAAAFtDb250ZW50X1R5cGVzXS54bWxQSwEC LQAUAAYACAAAACEAOP0h/9YAAACUAQAACwAAAAAAAAAAAAAAAAAvAQAAX3JlbHMvLnJlbHNQSwEC LQAUAAYACAAAACEA712SJiQCAABFBAAADgAAAAAAAAAAAAAAAAAuAgAAZHJzL2Uyb0RvYy54bWxQ SwECLQAUAAYACAAAACEAa9Pna9oAAAAHAQAADwAAAAAAAAAAAAAAAAB+BAAAZHJzL2Rvd25yZXYu eG1sUEsFBgAAAAAEAAQA8wAAAIUFAAAAAA== "/>
                  </w:pict>
                </mc:Fallback>
              </mc:AlternateContent>
            </w:r>
          </w:p>
          <w:p w14:paraId="1C067F54" w14:textId="77777777" w:rsidR="00737A04" w:rsidRPr="00B005EB" w:rsidRDefault="00737A04" w:rsidP="008459D0">
            <w:pPr>
              <w:spacing w:line="320" w:lineRule="exact"/>
              <w:jc w:val="center"/>
              <w:rPr>
                <w:b/>
                <w:sz w:val="26"/>
                <w:szCs w:val="26"/>
              </w:rPr>
            </w:pPr>
          </w:p>
        </w:tc>
        <w:tc>
          <w:tcPr>
            <w:tcW w:w="6840" w:type="dxa"/>
          </w:tcPr>
          <w:p w14:paraId="404F699F" w14:textId="77777777" w:rsidR="00737A04" w:rsidRPr="00B005EB" w:rsidRDefault="00737A04" w:rsidP="008459D0">
            <w:pPr>
              <w:spacing w:line="320" w:lineRule="exact"/>
              <w:ind w:left="132" w:hanging="132"/>
              <w:jc w:val="center"/>
              <w:rPr>
                <w:b/>
                <w:sz w:val="26"/>
                <w:szCs w:val="26"/>
                <w:lang w:val="fr-FR"/>
              </w:rPr>
            </w:pPr>
            <w:r w:rsidRPr="00B005EB">
              <w:rPr>
                <w:b/>
                <w:sz w:val="26"/>
                <w:szCs w:val="26"/>
                <w:lang w:val="fr-FR"/>
              </w:rPr>
              <w:t>HƯỚNG DẪN CHẤM  THI KSCL ĐỘI TUYỂN HSG NGỮ VĂN 8</w:t>
            </w:r>
          </w:p>
          <w:p w14:paraId="4193C3C4" w14:textId="77777777" w:rsidR="00737A04" w:rsidRPr="00B005EB" w:rsidRDefault="00737A04" w:rsidP="008459D0">
            <w:pPr>
              <w:spacing w:line="320" w:lineRule="exact"/>
              <w:jc w:val="center"/>
              <w:rPr>
                <w:b/>
                <w:sz w:val="26"/>
                <w:szCs w:val="26"/>
                <w:lang w:val="fr-FR"/>
              </w:rPr>
            </w:pPr>
            <w:r w:rsidRPr="00B005EB">
              <w:rPr>
                <w:b/>
                <w:sz w:val="26"/>
                <w:szCs w:val="26"/>
                <w:lang w:val="fr-FR"/>
              </w:rPr>
              <w:t>NĂM HỌC 2023 - 2024</w:t>
            </w:r>
          </w:p>
          <w:p w14:paraId="5CCA0939" w14:textId="77777777" w:rsidR="00737A04" w:rsidRPr="00B005EB" w:rsidRDefault="00737A04" w:rsidP="008459D0">
            <w:pPr>
              <w:spacing w:line="320" w:lineRule="exact"/>
              <w:jc w:val="center"/>
              <w:rPr>
                <w:b/>
                <w:sz w:val="26"/>
                <w:szCs w:val="26"/>
                <w:lang w:val="fr-FR"/>
              </w:rPr>
            </w:pPr>
            <w:r w:rsidRPr="00B005EB">
              <w:rPr>
                <w:b/>
                <w:sz w:val="26"/>
                <w:szCs w:val="26"/>
                <w:lang w:val="fr-FR"/>
              </w:rPr>
              <w:t>MÔN THI: NGỮ VĂN LỚP 8</w:t>
            </w:r>
          </w:p>
          <w:p w14:paraId="4DD0B370" w14:textId="77777777" w:rsidR="00737A04" w:rsidRPr="00B005EB" w:rsidRDefault="00737A04" w:rsidP="008459D0">
            <w:pPr>
              <w:spacing w:line="320" w:lineRule="exact"/>
              <w:jc w:val="center"/>
              <w:rPr>
                <w:i/>
                <w:sz w:val="26"/>
                <w:szCs w:val="26"/>
                <w:lang w:val="sv-SE"/>
              </w:rPr>
            </w:pPr>
            <w:r w:rsidRPr="00B005EB">
              <w:rPr>
                <w:i/>
                <w:sz w:val="26"/>
                <w:szCs w:val="26"/>
                <w:lang w:val="sv-SE"/>
              </w:rPr>
              <w:t>(Hướng dẫn chấm gồm 06 trang)</w:t>
            </w:r>
          </w:p>
        </w:tc>
      </w:tr>
    </w:tbl>
    <w:p w14:paraId="1398A15E" w14:textId="77777777" w:rsidR="00737A04" w:rsidRPr="00B005EB" w:rsidRDefault="00737A04" w:rsidP="008459D0">
      <w:pPr>
        <w:spacing w:line="320" w:lineRule="exact"/>
        <w:rPr>
          <w:b/>
          <w:sz w:val="26"/>
          <w:szCs w:val="26"/>
        </w:rPr>
      </w:pPr>
    </w:p>
    <w:tbl>
      <w:tblPr>
        <w:tblStyle w:val="Heading4Char"/>
        <w:tblW w:w="11003" w:type="dxa"/>
        <w:tblInd w:w="-455" w:type="dxa"/>
        <w:tblLayout w:type="fixed"/>
        <w:tblLook w:val="04A0" w:firstRow="1" w:lastRow="0" w:firstColumn="1" w:lastColumn="0" w:noHBand="0" w:noVBand="1"/>
      </w:tblPr>
      <w:tblGrid>
        <w:gridCol w:w="720"/>
        <w:gridCol w:w="900"/>
        <w:gridCol w:w="8573"/>
        <w:gridCol w:w="810"/>
      </w:tblGrid>
      <w:tr w:rsidR="00737A04" w:rsidRPr="00B005EB" w14:paraId="067573BE" w14:textId="77777777" w:rsidTr="008459D0">
        <w:tc>
          <w:tcPr>
            <w:tcW w:w="720" w:type="dxa"/>
          </w:tcPr>
          <w:p w14:paraId="61734619" w14:textId="77777777" w:rsidR="00737A04" w:rsidRPr="00B005EB" w:rsidRDefault="00737A04" w:rsidP="008459D0">
            <w:pPr>
              <w:spacing w:line="320" w:lineRule="exact"/>
              <w:jc w:val="center"/>
              <w:rPr>
                <w:b/>
                <w:sz w:val="26"/>
                <w:szCs w:val="26"/>
              </w:rPr>
            </w:pPr>
            <w:r w:rsidRPr="00B005EB">
              <w:rPr>
                <w:b/>
                <w:sz w:val="26"/>
                <w:szCs w:val="26"/>
              </w:rPr>
              <w:t>Câu</w:t>
            </w:r>
          </w:p>
        </w:tc>
        <w:tc>
          <w:tcPr>
            <w:tcW w:w="900" w:type="dxa"/>
          </w:tcPr>
          <w:p w14:paraId="1E551AB4" w14:textId="77777777" w:rsidR="00737A04" w:rsidRPr="00B005EB" w:rsidRDefault="00737A04" w:rsidP="008459D0">
            <w:pPr>
              <w:spacing w:line="320" w:lineRule="exact"/>
              <w:jc w:val="center"/>
              <w:rPr>
                <w:b/>
                <w:sz w:val="26"/>
                <w:szCs w:val="26"/>
              </w:rPr>
            </w:pPr>
            <w:r w:rsidRPr="00B005EB">
              <w:rPr>
                <w:b/>
                <w:sz w:val="26"/>
                <w:szCs w:val="26"/>
              </w:rPr>
              <w:t>Phần</w:t>
            </w:r>
          </w:p>
        </w:tc>
        <w:tc>
          <w:tcPr>
            <w:tcW w:w="8573" w:type="dxa"/>
          </w:tcPr>
          <w:p w14:paraId="41EE3B44" w14:textId="77777777" w:rsidR="00737A04" w:rsidRPr="00B005EB" w:rsidRDefault="00737A04" w:rsidP="008459D0">
            <w:pPr>
              <w:spacing w:line="320" w:lineRule="exact"/>
              <w:jc w:val="center"/>
              <w:rPr>
                <w:b/>
                <w:sz w:val="26"/>
                <w:szCs w:val="26"/>
              </w:rPr>
            </w:pPr>
            <w:r w:rsidRPr="00B005EB">
              <w:rPr>
                <w:b/>
                <w:sz w:val="26"/>
                <w:szCs w:val="26"/>
              </w:rPr>
              <w:t>Yêu cầu</w:t>
            </w:r>
          </w:p>
        </w:tc>
        <w:tc>
          <w:tcPr>
            <w:tcW w:w="810" w:type="dxa"/>
          </w:tcPr>
          <w:p w14:paraId="6B646B4E" w14:textId="77777777" w:rsidR="00737A04" w:rsidRPr="00B005EB" w:rsidRDefault="00737A04" w:rsidP="008459D0">
            <w:pPr>
              <w:spacing w:line="320" w:lineRule="exact"/>
              <w:jc w:val="center"/>
              <w:rPr>
                <w:b/>
                <w:sz w:val="26"/>
                <w:szCs w:val="26"/>
              </w:rPr>
            </w:pPr>
            <w:r w:rsidRPr="00B005EB">
              <w:rPr>
                <w:b/>
                <w:sz w:val="26"/>
                <w:szCs w:val="26"/>
              </w:rPr>
              <w:t>Điểm</w:t>
            </w:r>
          </w:p>
        </w:tc>
      </w:tr>
      <w:tr w:rsidR="00737A04" w:rsidRPr="00B005EB" w14:paraId="151F2EB7" w14:textId="77777777" w:rsidTr="008459D0">
        <w:tc>
          <w:tcPr>
            <w:tcW w:w="720" w:type="dxa"/>
            <w:vMerge w:val="restart"/>
          </w:tcPr>
          <w:p w14:paraId="62E602C8" w14:textId="77777777" w:rsidR="00737A04" w:rsidRPr="00B005EB" w:rsidRDefault="00737A04" w:rsidP="008459D0">
            <w:pPr>
              <w:spacing w:line="320" w:lineRule="exact"/>
              <w:jc w:val="center"/>
              <w:rPr>
                <w:b/>
                <w:sz w:val="26"/>
                <w:szCs w:val="26"/>
              </w:rPr>
            </w:pPr>
            <w:r w:rsidRPr="00B005EB">
              <w:rPr>
                <w:b/>
                <w:sz w:val="26"/>
                <w:szCs w:val="26"/>
              </w:rPr>
              <w:t>1</w:t>
            </w:r>
          </w:p>
          <w:p w14:paraId="2D05ACCA" w14:textId="77777777" w:rsidR="00737A04" w:rsidRPr="00B005EB" w:rsidRDefault="00737A04" w:rsidP="008459D0">
            <w:pPr>
              <w:spacing w:line="320" w:lineRule="exact"/>
              <w:jc w:val="center"/>
              <w:rPr>
                <w:b/>
                <w:sz w:val="26"/>
                <w:szCs w:val="26"/>
              </w:rPr>
            </w:pPr>
          </w:p>
          <w:p w14:paraId="4DC29E12" w14:textId="77777777" w:rsidR="00737A04" w:rsidRPr="00B005EB" w:rsidRDefault="00737A04" w:rsidP="008459D0">
            <w:pPr>
              <w:spacing w:line="320" w:lineRule="exact"/>
              <w:jc w:val="center"/>
              <w:rPr>
                <w:b/>
                <w:sz w:val="26"/>
                <w:szCs w:val="26"/>
              </w:rPr>
            </w:pPr>
          </w:p>
          <w:p w14:paraId="3E36E677" w14:textId="77777777" w:rsidR="00737A04" w:rsidRPr="00B005EB" w:rsidRDefault="00737A04" w:rsidP="008459D0">
            <w:pPr>
              <w:spacing w:line="320" w:lineRule="exact"/>
              <w:jc w:val="center"/>
              <w:rPr>
                <w:b/>
                <w:sz w:val="26"/>
                <w:szCs w:val="26"/>
              </w:rPr>
            </w:pPr>
          </w:p>
          <w:p w14:paraId="5B343979" w14:textId="77777777" w:rsidR="00737A04" w:rsidRPr="00B005EB" w:rsidRDefault="00737A04" w:rsidP="008459D0">
            <w:pPr>
              <w:spacing w:line="320" w:lineRule="exact"/>
              <w:jc w:val="center"/>
              <w:rPr>
                <w:b/>
                <w:sz w:val="26"/>
                <w:szCs w:val="26"/>
              </w:rPr>
            </w:pPr>
          </w:p>
          <w:p w14:paraId="7D8DB36A" w14:textId="77777777" w:rsidR="00737A04" w:rsidRPr="00B005EB" w:rsidRDefault="00737A04" w:rsidP="008459D0">
            <w:pPr>
              <w:spacing w:line="320" w:lineRule="exact"/>
              <w:jc w:val="center"/>
              <w:rPr>
                <w:b/>
                <w:sz w:val="26"/>
                <w:szCs w:val="26"/>
              </w:rPr>
            </w:pPr>
          </w:p>
          <w:p w14:paraId="4028EF41" w14:textId="77777777" w:rsidR="00737A04" w:rsidRPr="00B005EB" w:rsidRDefault="00737A04" w:rsidP="008459D0">
            <w:pPr>
              <w:spacing w:line="320" w:lineRule="exact"/>
              <w:jc w:val="center"/>
              <w:rPr>
                <w:b/>
                <w:sz w:val="26"/>
                <w:szCs w:val="26"/>
              </w:rPr>
            </w:pPr>
          </w:p>
          <w:p w14:paraId="7D6F734A" w14:textId="77777777" w:rsidR="00737A04" w:rsidRPr="00B005EB" w:rsidRDefault="00737A04" w:rsidP="008459D0">
            <w:pPr>
              <w:spacing w:line="320" w:lineRule="exact"/>
              <w:jc w:val="center"/>
              <w:rPr>
                <w:b/>
                <w:sz w:val="26"/>
                <w:szCs w:val="26"/>
              </w:rPr>
            </w:pPr>
          </w:p>
          <w:p w14:paraId="37A6E68E" w14:textId="77777777" w:rsidR="00737A04" w:rsidRPr="00B005EB" w:rsidRDefault="00737A04" w:rsidP="008459D0">
            <w:pPr>
              <w:spacing w:line="320" w:lineRule="exact"/>
              <w:jc w:val="center"/>
              <w:rPr>
                <w:b/>
                <w:sz w:val="26"/>
                <w:szCs w:val="26"/>
              </w:rPr>
            </w:pPr>
          </w:p>
          <w:p w14:paraId="18E7950E" w14:textId="77777777" w:rsidR="00737A04" w:rsidRPr="00B005EB" w:rsidRDefault="00737A04" w:rsidP="008459D0">
            <w:pPr>
              <w:spacing w:line="320" w:lineRule="exact"/>
              <w:jc w:val="center"/>
              <w:rPr>
                <w:b/>
                <w:sz w:val="26"/>
                <w:szCs w:val="26"/>
              </w:rPr>
            </w:pPr>
          </w:p>
        </w:tc>
        <w:tc>
          <w:tcPr>
            <w:tcW w:w="900" w:type="dxa"/>
          </w:tcPr>
          <w:p w14:paraId="074DE7CC" w14:textId="77777777" w:rsidR="00737A04" w:rsidRPr="00B005EB" w:rsidRDefault="00737A04" w:rsidP="008459D0">
            <w:pPr>
              <w:spacing w:line="320" w:lineRule="exact"/>
              <w:jc w:val="center"/>
              <w:rPr>
                <w:b/>
                <w:sz w:val="26"/>
                <w:szCs w:val="26"/>
              </w:rPr>
            </w:pPr>
          </w:p>
        </w:tc>
        <w:tc>
          <w:tcPr>
            <w:tcW w:w="8573" w:type="dxa"/>
          </w:tcPr>
          <w:p w14:paraId="52C228F1" w14:textId="77777777" w:rsidR="00737A04" w:rsidRPr="00B005EB" w:rsidRDefault="00737A04" w:rsidP="008459D0">
            <w:pPr>
              <w:spacing w:line="320" w:lineRule="exact"/>
              <w:jc w:val="both"/>
              <w:rPr>
                <w:b/>
                <w:noProof/>
                <w:sz w:val="26"/>
                <w:szCs w:val="26"/>
              </w:rPr>
            </w:pPr>
            <w:r w:rsidRPr="00B005EB">
              <w:rPr>
                <w:b/>
                <w:noProof/>
                <w:sz w:val="26"/>
                <w:szCs w:val="26"/>
              </w:rPr>
              <w:t>Đọc đoạn thơ sau và thực hiện các yêu cầu:</w:t>
            </w:r>
          </w:p>
          <w:p w14:paraId="7DA9895A" w14:textId="77777777" w:rsidR="00737A04" w:rsidRPr="00B005EB" w:rsidRDefault="00737A04" w:rsidP="008459D0">
            <w:pPr>
              <w:spacing w:line="320" w:lineRule="exact"/>
              <w:ind w:left="2880"/>
              <w:jc w:val="both"/>
              <w:rPr>
                <w:i/>
                <w:noProof/>
                <w:sz w:val="26"/>
                <w:szCs w:val="26"/>
              </w:rPr>
            </w:pPr>
            <w:r w:rsidRPr="00B005EB">
              <w:rPr>
                <w:i/>
                <w:noProof/>
                <w:sz w:val="26"/>
                <w:szCs w:val="26"/>
              </w:rPr>
              <w:t>Hạt muối nào kia xòe trắng giữa ô nề</w:t>
            </w:r>
          </w:p>
          <w:p w14:paraId="6C073FCC" w14:textId="77777777" w:rsidR="00737A04" w:rsidRPr="00B005EB" w:rsidRDefault="00737A04" w:rsidP="008459D0">
            <w:pPr>
              <w:spacing w:line="320" w:lineRule="exact"/>
              <w:ind w:left="2880"/>
              <w:jc w:val="both"/>
              <w:rPr>
                <w:i/>
                <w:noProof/>
                <w:sz w:val="26"/>
                <w:szCs w:val="26"/>
              </w:rPr>
            </w:pPr>
            <w:r w:rsidRPr="00B005EB">
              <w:rPr>
                <w:i/>
                <w:noProof/>
                <w:sz w:val="26"/>
                <w:szCs w:val="26"/>
              </w:rPr>
              <w:lastRenderedPageBreak/>
              <w:t>đi qua ba bảy lần lọc cát</w:t>
            </w:r>
          </w:p>
          <w:p w14:paraId="6D2769EC" w14:textId="77777777" w:rsidR="00737A04" w:rsidRPr="00B005EB" w:rsidRDefault="00737A04" w:rsidP="008459D0">
            <w:pPr>
              <w:spacing w:line="320" w:lineRule="exact"/>
              <w:ind w:left="2880"/>
              <w:jc w:val="both"/>
              <w:rPr>
                <w:i/>
                <w:noProof/>
                <w:sz w:val="26"/>
                <w:szCs w:val="26"/>
              </w:rPr>
            </w:pPr>
            <w:r w:rsidRPr="00B005EB">
              <w:rPr>
                <w:i/>
                <w:noProof/>
                <w:sz w:val="26"/>
                <w:szCs w:val="26"/>
              </w:rPr>
              <w:t>dát mình ra phơi nắng kết tinh</w:t>
            </w:r>
          </w:p>
          <w:p w14:paraId="1C176378" w14:textId="77777777" w:rsidR="00737A04" w:rsidRPr="00B005EB" w:rsidRDefault="00737A04" w:rsidP="008459D0">
            <w:pPr>
              <w:spacing w:line="320" w:lineRule="exact"/>
              <w:ind w:left="2880"/>
              <w:jc w:val="both"/>
              <w:rPr>
                <w:i/>
                <w:noProof/>
                <w:sz w:val="26"/>
                <w:szCs w:val="26"/>
              </w:rPr>
            </w:pPr>
            <w:r w:rsidRPr="00B005EB">
              <w:rPr>
                <w:i/>
                <w:noProof/>
                <w:sz w:val="26"/>
                <w:szCs w:val="26"/>
              </w:rPr>
              <w:t>muối nắng lung linh trắng lấp cái nhìn</w:t>
            </w:r>
          </w:p>
          <w:p w14:paraId="484FB940" w14:textId="77777777" w:rsidR="00737A04" w:rsidRPr="00B005EB" w:rsidRDefault="00737A04" w:rsidP="008459D0">
            <w:pPr>
              <w:spacing w:line="320" w:lineRule="exact"/>
              <w:ind w:left="2880"/>
              <w:jc w:val="both"/>
              <w:rPr>
                <w:i/>
                <w:noProof/>
                <w:sz w:val="26"/>
                <w:szCs w:val="26"/>
              </w:rPr>
            </w:pPr>
            <w:r w:rsidRPr="00B005EB">
              <w:rPr>
                <w:i/>
                <w:noProof/>
                <w:sz w:val="26"/>
                <w:szCs w:val="26"/>
              </w:rPr>
              <w:t>nhắm mắt lại trong đầu còn trắng xóa</w:t>
            </w:r>
          </w:p>
          <w:p w14:paraId="3582B11B" w14:textId="77777777" w:rsidR="00737A04" w:rsidRPr="00B005EB" w:rsidRDefault="00737A04" w:rsidP="008459D0">
            <w:pPr>
              <w:spacing w:line="320" w:lineRule="exact"/>
              <w:ind w:left="2880"/>
              <w:jc w:val="both"/>
              <w:rPr>
                <w:i/>
                <w:noProof/>
                <w:sz w:val="26"/>
                <w:szCs w:val="26"/>
              </w:rPr>
            </w:pPr>
            <w:r w:rsidRPr="00B005EB">
              <w:rPr>
                <w:i/>
                <w:noProof/>
                <w:sz w:val="26"/>
                <w:szCs w:val="26"/>
              </w:rPr>
              <w:t>màu trắng ấy lại đi về trăm ngả</w:t>
            </w:r>
          </w:p>
          <w:p w14:paraId="71D11F04" w14:textId="77777777" w:rsidR="00737A04" w:rsidRPr="00B005EB" w:rsidRDefault="00737A04" w:rsidP="008459D0">
            <w:pPr>
              <w:spacing w:line="320" w:lineRule="exact"/>
              <w:ind w:left="2880"/>
              <w:jc w:val="both"/>
              <w:rPr>
                <w:i/>
                <w:noProof/>
                <w:sz w:val="26"/>
                <w:szCs w:val="26"/>
              </w:rPr>
            </w:pPr>
            <w:r w:rsidRPr="00B005EB">
              <w:rPr>
                <w:i/>
                <w:noProof/>
                <w:sz w:val="26"/>
                <w:szCs w:val="26"/>
              </w:rPr>
              <w:t>hòa tan trong sự sống muôn loài</w:t>
            </w:r>
          </w:p>
          <w:p w14:paraId="7E9FBDDB" w14:textId="77777777" w:rsidR="00737A04" w:rsidRPr="00B005EB" w:rsidRDefault="00737A04" w:rsidP="008459D0">
            <w:pPr>
              <w:spacing w:line="320" w:lineRule="exact"/>
              <w:ind w:left="2880"/>
              <w:jc w:val="both"/>
              <w:rPr>
                <w:i/>
                <w:noProof/>
                <w:sz w:val="26"/>
                <w:szCs w:val="26"/>
              </w:rPr>
            </w:pPr>
            <w:r w:rsidRPr="00B005EB">
              <w:rPr>
                <w:i/>
                <w:noProof/>
                <w:sz w:val="26"/>
                <w:szCs w:val="26"/>
              </w:rPr>
              <w:t>ở lại đây với ô cát mặn mòi</w:t>
            </w:r>
          </w:p>
          <w:p w14:paraId="51437FDB" w14:textId="77777777" w:rsidR="00737A04" w:rsidRPr="00B005EB" w:rsidRDefault="00737A04" w:rsidP="008459D0">
            <w:pPr>
              <w:spacing w:line="320" w:lineRule="exact"/>
              <w:ind w:left="2880"/>
              <w:jc w:val="both"/>
              <w:rPr>
                <w:i/>
                <w:noProof/>
                <w:sz w:val="26"/>
                <w:szCs w:val="26"/>
              </w:rPr>
            </w:pPr>
            <w:r w:rsidRPr="00B005EB">
              <w:rPr>
                <w:i/>
                <w:noProof/>
                <w:sz w:val="26"/>
                <w:szCs w:val="26"/>
              </w:rPr>
              <w:t>vẫn những con người tất bật chịu đen da cho muối trắng</w:t>
            </w:r>
          </w:p>
          <w:p w14:paraId="258CD3CB" w14:textId="77777777" w:rsidR="00737A04" w:rsidRPr="00B005EB" w:rsidRDefault="00737A04" w:rsidP="008459D0">
            <w:pPr>
              <w:spacing w:line="320" w:lineRule="exact"/>
              <w:ind w:left="2880"/>
              <w:jc w:val="both"/>
              <w:rPr>
                <w:i/>
                <w:noProof/>
                <w:sz w:val="26"/>
                <w:szCs w:val="26"/>
              </w:rPr>
            </w:pPr>
            <w:r w:rsidRPr="00B005EB">
              <w:rPr>
                <w:i/>
                <w:noProof/>
                <w:sz w:val="26"/>
                <w:szCs w:val="26"/>
              </w:rPr>
              <w:t>nếm muối chảy ròng ròng qua mặt</w:t>
            </w:r>
          </w:p>
          <w:p w14:paraId="26A5E76B" w14:textId="77777777" w:rsidR="00737A04" w:rsidRPr="00B005EB" w:rsidRDefault="00737A04" w:rsidP="008459D0">
            <w:pPr>
              <w:spacing w:line="320" w:lineRule="exact"/>
              <w:ind w:left="2880"/>
              <w:jc w:val="both"/>
              <w:rPr>
                <w:i/>
                <w:noProof/>
                <w:sz w:val="26"/>
                <w:szCs w:val="26"/>
              </w:rPr>
            </w:pPr>
            <w:r w:rsidRPr="00B005EB">
              <w:rPr>
                <w:i/>
                <w:noProof/>
                <w:sz w:val="26"/>
                <w:szCs w:val="26"/>
              </w:rPr>
              <w:t>và nghe muối kết tinh trên thịt da mình</w:t>
            </w:r>
          </w:p>
          <w:p w14:paraId="45ABB116" w14:textId="77777777" w:rsidR="00737A04" w:rsidRPr="00B005EB" w:rsidRDefault="00737A04" w:rsidP="008459D0">
            <w:pPr>
              <w:spacing w:line="320" w:lineRule="exact"/>
              <w:ind w:left="2880"/>
              <w:jc w:val="both"/>
              <w:rPr>
                <w:i/>
                <w:noProof/>
                <w:sz w:val="26"/>
                <w:szCs w:val="26"/>
              </w:rPr>
            </w:pPr>
            <w:r w:rsidRPr="00B005EB">
              <w:rPr>
                <w:i/>
                <w:noProof/>
                <w:sz w:val="26"/>
                <w:szCs w:val="26"/>
              </w:rPr>
              <w:t>tới đây rồi hồ dễ mà quên</w:t>
            </w:r>
          </w:p>
          <w:p w14:paraId="66B58231" w14:textId="77777777" w:rsidR="00737A04" w:rsidRPr="00B005EB" w:rsidRDefault="00737A04" w:rsidP="008459D0">
            <w:pPr>
              <w:spacing w:line="320" w:lineRule="exact"/>
              <w:ind w:left="2880"/>
              <w:jc w:val="both"/>
              <w:rPr>
                <w:i/>
                <w:noProof/>
                <w:sz w:val="26"/>
                <w:szCs w:val="26"/>
              </w:rPr>
            </w:pPr>
            <w:r w:rsidRPr="00B005EB">
              <w:rPr>
                <w:i/>
                <w:noProof/>
                <w:sz w:val="26"/>
                <w:szCs w:val="26"/>
              </w:rPr>
              <w:t>những hạt muối khai sinh trên cánh đồng muối trắng</w:t>
            </w:r>
          </w:p>
          <w:p w14:paraId="5C506C8A" w14:textId="77777777" w:rsidR="00737A04" w:rsidRPr="00B005EB" w:rsidRDefault="00737A04" w:rsidP="008459D0">
            <w:pPr>
              <w:spacing w:line="320" w:lineRule="exact"/>
              <w:ind w:left="2880"/>
              <w:jc w:val="both"/>
              <w:rPr>
                <w:i/>
                <w:noProof/>
                <w:sz w:val="26"/>
                <w:szCs w:val="26"/>
              </w:rPr>
            </w:pPr>
            <w:r w:rsidRPr="00B005EB">
              <w:rPr>
                <w:i/>
                <w:noProof/>
                <w:sz w:val="26"/>
                <w:szCs w:val="26"/>
              </w:rPr>
              <w:t>những hạt muối</w:t>
            </w:r>
          </w:p>
          <w:p w14:paraId="1460C2B3" w14:textId="77777777" w:rsidR="00737A04" w:rsidRPr="00B005EB" w:rsidRDefault="00737A04" w:rsidP="008459D0">
            <w:pPr>
              <w:spacing w:line="320" w:lineRule="exact"/>
              <w:ind w:left="2880"/>
              <w:jc w:val="both"/>
              <w:rPr>
                <w:i/>
                <w:noProof/>
                <w:sz w:val="26"/>
                <w:szCs w:val="26"/>
              </w:rPr>
            </w:pPr>
            <w:r w:rsidRPr="00B005EB">
              <w:rPr>
                <w:i/>
                <w:noProof/>
                <w:sz w:val="26"/>
                <w:szCs w:val="26"/>
              </w:rPr>
              <w:t xml:space="preserve">phơi </w:t>
            </w:r>
          </w:p>
          <w:p w14:paraId="5F1A1B53" w14:textId="77777777" w:rsidR="00737A04" w:rsidRPr="00B005EB" w:rsidRDefault="00737A04" w:rsidP="008459D0">
            <w:pPr>
              <w:spacing w:line="320" w:lineRule="exact"/>
              <w:ind w:left="2880"/>
              <w:jc w:val="both"/>
              <w:rPr>
                <w:i/>
                <w:noProof/>
                <w:sz w:val="26"/>
                <w:szCs w:val="26"/>
              </w:rPr>
            </w:pPr>
            <w:r w:rsidRPr="00B005EB">
              <w:rPr>
                <w:i/>
                <w:noProof/>
                <w:sz w:val="26"/>
                <w:szCs w:val="26"/>
              </w:rPr>
              <w:t>trên áo người.</w:t>
            </w:r>
          </w:p>
          <w:p w14:paraId="0797383D" w14:textId="77777777" w:rsidR="00737A04" w:rsidRPr="00B005EB" w:rsidRDefault="00737A04" w:rsidP="008459D0">
            <w:pPr>
              <w:spacing w:line="320" w:lineRule="exact"/>
              <w:jc w:val="both"/>
              <w:rPr>
                <w:sz w:val="26"/>
                <w:szCs w:val="26"/>
                <w:lang w:eastAsia="zh-CN"/>
              </w:rPr>
            </w:pPr>
            <w:r w:rsidRPr="00B005EB">
              <w:rPr>
                <w:sz w:val="26"/>
                <w:szCs w:val="26"/>
                <w:lang w:eastAsia="zh-CN"/>
              </w:rPr>
              <w:t xml:space="preserve">      (Trích </w:t>
            </w:r>
            <w:r w:rsidRPr="00B005EB">
              <w:rPr>
                <w:i/>
                <w:iCs/>
                <w:sz w:val="26"/>
                <w:szCs w:val="26"/>
                <w:lang w:eastAsia="zh-CN"/>
              </w:rPr>
              <w:t>Muối trắn</w:t>
            </w:r>
            <w:r w:rsidRPr="00B005EB">
              <w:rPr>
                <w:sz w:val="26"/>
                <w:szCs w:val="26"/>
                <w:lang w:eastAsia="zh-CN"/>
              </w:rPr>
              <w:t xml:space="preserve">g, </w:t>
            </w:r>
            <w:r w:rsidRPr="00B005EB">
              <w:rPr>
                <w:i/>
                <w:iCs/>
                <w:sz w:val="26"/>
                <w:szCs w:val="26"/>
                <w:lang w:eastAsia="zh-CN"/>
              </w:rPr>
              <w:t>Tuyển tập thơ Nguyễn Duy</w:t>
            </w:r>
            <w:r w:rsidRPr="00B005EB">
              <w:rPr>
                <w:sz w:val="26"/>
                <w:szCs w:val="26"/>
                <w:lang w:eastAsia="zh-CN"/>
              </w:rPr>
              <w:t>,NXB Hội nhà văn, 2010, tr.22)</w:t>
            </w:r>
          </w:p>
        </w:tc>
        <w:tc>
          <w:tcPr>
            <w:tcW w:w="810" w:type="dxa"/>
          </w:tcPr>
          <w:p w14:paraId="4F554404" w14:textId="77777777" w:rsidR="00737A04" w:rsidRPr="00B005EB" w:rsidRDefault="00737A04" w:rsidP="008459D0">
            <w:pPr>
              <w:spacing w:line="320" w:lineRule="exact"/>
              <w:jc w:val="center"/>
              <w:rPr>
                <w:b/>
                <w:sz w:val="26"/>
                <w:szCs w:val="26"/>
              </w:rPr>
            </w:pPr>
          </w:p>
        </w:tc>
      </w:tr>
      <w:tr w:rsidR="00737A04" w:rsidRPr="00B005EB" w14:paraId="0B94492E" w14:textId="77777777" w:rsidTr="008459D0">
        <w:tc>
          <w:tcPr>
            <w:tcW w:w="720" w:type="dxa"/>
            <w:vMerge/>
          </w:tcPr>
          <w:p w14:paraId="684FCD1D" w14:textId="77777777" w:rsidR="00737A04" w:rsidRPr="00B005EB" w:rsidRDefault="00737A04" w:rsidP="008459D0">
            <w:pPr>
              <w:spacing w:line="320" w:lineRule="exact"/>
              <w:jc w:val="center"/>
              <w:rPr>
                <w:b/>
                <w:sz w:val="26"/>
                <w:szCs w:val="26"/>
              </w:rPr>
            </w:pPr>
          </w:p>
        </w:tc>
        <w:tc>
          <w:tcPr>
            <w:tcW w:w="900" w:type="dxa"/>
            <w:vAlign w:val="center"/>
          </w:tcPr>
          <w:p w14:paraId="587CB8EF" w14:textId="77777777" w:rsidR="00737A04" w:rsidRPr="00B005EB" w:rsidRDefault="00737A04" w:rsidP="008459D0">
            <w:pPr>
              <w:spacing w:line="320" w:lineRule="exact"/>
              <w:jc w:val="center"/>
              <w:rPr>
                <w:sz w:val="26"/>
                <w:szCs w:val="26"/>
              </w:rPr>
            </w:pPr>
            <w:r w:rsidRPr="00B005EB">
              <w:rPr>
                <w:sz w:val="26"/>
                <w:szCs w:val="26"/>
              </w:rPr>
              <w:t>a</w:t>
            </w:r>
          </w:p>
        </w:tc>
        <w:tc>
          <w:tcPr>
            <w:tcW w:w="8573" w:type="dxa"/>
          </w:tcPr>
          <w:p w14:paraId="43CF9C24" w14:textId="77777777" w:rsidR="00737A04" w:rsidRPr="00B005EB" w:rsidRDefault="00737A04" w:rsidP="008459D0">
            <w:pPr>
              <w:spacing w:line="320" w:lineRule="exact"/>
              <w:rPr>
                <w:b/>
                <w:sz w:val="26"/>
                <w:szCs w:val="26"/>
              </w:rPr>
            </w:pPr>
            <w:r w:rsidRPr="00B005EB">
              <w:rPr>
                <w:sz w:val="26"/>
                <w:szCs w:val="26"/>
                <w:lang w:val="vi-VN"/>
              </w:rPr>
              <w:t xml:space="preserve">Các từ láy có trong đoạn thơ: </w:t>
            </w:r>
            <w:r w:rsidRPr="00B005EB">
              <w:rPr>
                <w:i/>
                <w:sz w:val="26"/>
                <w:szCs w:val="26"/>
                <w:lang w:val="vi-VN"/>
              </w:rPr>
              <w:t>Lung linh, mặn mòi, tất bật, ròng ròng</w:t>
            </w:r>
          </w:p>
        </w:tc>
        <w:tc>
          <w:tcPr>
            <w:tcW w:w="810" w:type="dxa"/>
          </w:tcPr>
          <w:p w14:paraId="0EA5D976" w14:textId="77777777" w:rsidR="00737A04" w:rsidRPr="00B005EB" w:rsidRDefault="00737A04" w:rsidP="008459D0">
            <w:pPr>
              <w:spacing w:line="320" w:lineRule="exact"/>
              <w:jc w:val="center"/>
              <w:rPr>
                <w:sz w:val="26"/>
                <w:szCs w:val="26"/>
              </w:rPr>
            </w:pPr>
            <w:r w:rsidRPr="00B005EB">
              <w:rPr>
                <w:sz w:val="26"/>
                <w:szCs w:val="26"/>
              </w:rPr>
              <w:t>1,0</w:t>
            </w:r>
          </w:p>
        </w:tc>
      </w:tr>
      <w:tr w:rsidR="00737A04" w:rsidRPr="00B005EB" w14:paraId="331A0535" w14:textId="77777777" w:rsidTr="008459D0">
        <w:tc>
          <w:tcPr>
            <w:tcW w:w="720" w:type="dxa"/>
            <w:vMerge/>
          </w:tcPr>
          <w:p w14:paraId="52C81DDC" w14:textId="77777777" w:rsidR="00737A04" w:rsidRPr="00B005EB" w:rsidRDefault="00737A04" w:rsidP="008459D0">
            <w:pPr>
              <w:spacing w:line="320" w:lineRule="exact"/>
              <w:jc w:val="center"/>
              <w:rPr>
                <w:b/>
                <w:sz w:val="26"/>
                <w:szCs w:val="26"/>
              </w:rPr>
            </w:pPr>
          </w:p>
        </w:tc>
        <w:tc>
          <w:tcPr>
            <w:tcW w:w="900" w:type="dxa"/>
            <w:vAlign w:val="center"/>
          </w:tcPr>
          <w:p w14:paraId="622E6AF2" w14:textId="77777777" w:rsidR="00737A04" w:rsidRPr="00B005EB" w:rsidRDefault="00737A04" w:rsidP="008459D0">
            <w:pPr>
              <w:spacing w:line="320" w:lineRule="exact"/>
              <w:jc w:val="center"/>
              <w:rPr>
                <w:sz w:val="26"/>
                <w:szCs w:val="26"/>
              </w:rPr>
            </w:pPr>
            <w:r w:rsidRPr="00B005EB">
              <w:rPr>
                <w:sz w:val="26"/>
                <w:szCs w:val="26"/>
              </w:rPr>
              <w:t>b</w:t>
            </w:r>
          </w:p>
        </w:tc>
        <w:tc>
          <w:tcPr>
            <w:tcW w:w="8573" w:type="dxa"/>
          </w:tcPr>
          <w:p w14:paraId="29C9A094" w14:textId="77777777" w:rsidR="00737A04" w:rsidRPr="00B005EB" w:rsidRDefault="00737A04" w:rsidP="008459D0">
            <w:pPr>
              <w:spacing w:line="320" w:lineRule="exact"/>
              <w:rPr>
                <w:sz w:val="26"/>
                <w:szCs w:val="26"/>
              </w:rPr>
            </w:pPr>
            <w:r w:rsidRPr="00B005EB">
              <w:rPr>
                <w:sz w:val="26"/>
                <w:szCs w:val="26"/>
                <w:lang w:val="vi-VN"/>
              </w:rPr>
              <w:t xml:space="preserve">Vẻ đẹp của hạt muối được miêu tả qua các chi tiết, hình ảnh: </w:t>
            </w:r>
            <w:r w:rsidRPr="00B005EB">
              <w:rPr>
                <w:i/>
                <w:sz w:val="26"/>
                <w:szCs w:val="26"/>
                <w:lang w:val="vi-VN"/>
              </w:rPr>
              <w:t>Xòe</w:t>
            </w:r>
            <w:r w:rsidRPr="00B005EB">
              <w:rPr>
                <w:i/>
                <w:sz w:val="26"/>
                <w:szCs w:val="26"/>
              </w:rPr>
              <w:t xml:space="preserve"> trắng, lung linh trắng, trắng </w:t>
            </w:r>
            <w:r w:rsidRPr="00B005EB">
              <w:rPr>
                <w:i/>
                <w:sz w:val="26"/>
                <w:szCs w:val="26"/>
                <w:lang w:val="vi-VN"/>
              </w:rPr>
              <w:t>xóa</w:t>
            </w:r>
            <w:r w:rsidRPr="00B005EB">
              <w:rPr>
                <w:i/>
                <w:sz w:val="26"/>
                <w:szCs w:val="26"/>
              </w:rPr>
              <w:t xml:space="preserve">, tan trong sự sống </w:t>
            </w:r>
            <w:r w:rsidRPr="00B005EB">
              <w:rPr>
                <w:i/>
                <w:sz w:val="26"/>
                <w:szCs w:val="26"/>
                <w:lang w:val="vi-VN"/>
              </w:rPr>
              <w:t>muôn</w:t>
            </w:r>
            <w:r w:rsidRPr="00B005EB">
              <w:rPr>
                <w:i/>
                <w:sz w:val="26"/>
                <w:szCs w:val="26"/>
              </w:rPr>
              <w:t xml:space="preserve"> loài</w:t>
            </w:r>
            <w:r w:rsidRPr="00B005EB">
              <w:rPr>
                <w:sz w:val="26"/>
                <w:szCs w:val="26"/>
              </w:rPr>
              <w:t>.</w:t>
            </w:r>
          </w:p>
        </w:tc>
        <w:tc>
          <w:tcPr>
            <w:tcW w:w="810" w:type="dxa"/>
          </w:tcPr>
          <w:p w14:paraId="37221F5D" w14:textId="77777777" w:rsidR="00737A04" w:rsidRPr="00B005EB" w:rsidRDefault="00737A04" w:rsidP="008459D0">
            <w:pPr>
              <w:spacing w:line="320" w:lineRule="exact"/>
              <w:jc w:val="center"/>
              <w:rPr>
                <w:sz w:val="26"/>
                <w:szCs w:val="26"/>
              </w:rPr>
            </w:pPr>
            <w:r w:rsidRPr="00B005EB">
              <w:rPr>
                <w:sz w:val="26"/>
                <w:szCs w:val="26"/>
              </w:rPr>
              <w:t>1,0</w:t>
            </w:r>
          </w:p>
        </w:tc>
      </w:tr>
      <w:tr w:rsidR="00737A04" w:rsidRPr="00B005EB" w14:paraId="4DD57D94" w14:textId="77777777" w:rsidTr="008459D0">
        <w:tc>
          <w:tcPr>
            <w:tcW w:w="720" w:type="dxa"/>
            <w:vMerge/>
          </w:tcPr>
          <w:p w14:paraId="0846949B" w14:textId="77777777" w:rsidR="00737A04" w:rsidRPr="00B005EB" w:rsidRDefault="00737A04" w:rsidP="008459D0">
            <w:pPr>
              <w:spacing w:line="320" w:lineRule="exact"/>
              <w:jc w:val="center"/>
              <w:rPr>
                <w:b/>
                <w:sz w:val="26"/>
                <w:szCs w:val="26"/>
              </w:rPr>
            </w:pPr>
          </w:p>
        </w:tc>
        <w:tc>
          <w:tcPr>
            <w:tcW w:w="900" w:type="dxa"/>
          </w:tcPr>
          <w:p w14:paraId="16BFA353" w14:textId="77777777" w:rsidR="00737A04" w:rsidRPr="00B005EB" w:rsidRDefault="00737A04" w:rsidP="008459D0">
            <w:pPr>
              <w:spacing w:line="320" w:lineRule="exact"/>
              <w:jc w:val="center"/>
              <w:rPr>
                <w:sz w:val="26"/>
                <w:szCs w:val="26"/>
              </w:rPr>
            </w:pPr>
          </w:p>
          <w:p w14:paraId="50E976A7" w14:textId="77777777" w:rsidR="00737A04" w:rsidRPr="00B005EB" w:rsidRDefault="00737A04" w:rsidP="008459D0">
            <w:pPr>
              <w:spacing w:line="320" w:lineRule="exact"/>
              <w:jc w:val="center"/>
              <w:rPr>
                <w:sz w:val="26"/>
                <w:szCs w:val="26"/>
              </w:rPr>
            </w:pPr>
          </w:p>
          <w:p w14:paraId="2779B3CB" w14:textId="77777777" w:rsidR="00737A04" w:rsidRPr="00B005EB" w:rsidRDefault="00737A04" w:rsidP="008459D0">
            <w:pPr>
              <w:spacing w:line="320" w:lineRule="exact"/>
              <w:jc w:val="center"/>
              <w:rPr>
                <w:sz w:val="26"/>
                <w:szCs w:val="26"/>
              </w:rPr>
            </w:pPr>
          </w:p>
          <w:p w14:paraId="02F34565" w14:textId="77777777" w:rsidR="00737A04" w:rsidRPr="00B005EB" w:rsidRDefault="00737A04" w:rsidP="008459D0">
            <w:pPr>
              <w:spacing w:line="320" w:lineRule="exact"/>
              <w:jc w:val="center"/>
              <w:rPr>
                <w:sz w:val="26"/>
                <w:szCs w:val="26"/>
              </w:rPr>
            </w:pPr>
            <w:r w:rsidRPr="00B005EB">
              <w:rPr>
                <w:sz w:val="26"/>
                <w:szCs w:val="26"/>
              </w:rPr>
              <w:t>c</w:t>
            </w:r>
          </w:p>
        </w:tc>
        <w:tc>
          <w:tcPr>
            <w:tcW w:w="8573" w:type="dxa"/>
          </w:tcPr>
          <w:p w14:paraId="49B9F494" w14:textId="77777777" w:rsidR="00737A04" w:rsidRPr="00B005EB" w:rsidRDefault="00737A04" w:rsidP="008459D0">
            <w:pPr>
              <w:spacing w:line="320" w:lineRule="exact"/>
              <w:rPr>
                <w:sz w:val="26"/>
                <w:szCs w:val="26"/>
                <w:lang w:val="vi-VN"/>
              </w:rPr>
            </w:pPr>
            <w:r w:rsidRPr="00B005EB">
              <w:rPr>
                <w:sz w:val="26"/>
                <w:szCs w:val="26"/>
                <w:lang w:val="vi-VN"/>
              </w:rPr>
              <w:t xml:space="preserve">- Biện pháp tu từ tương phản đối lập qua hình ảnh: </w:t>
            </w:r>
            <w:r w:rsidRPr="00B005EB">
              <w:rPr>
                <w:i/>
                <w:sz w:val="26"/>
                <w:szCs w:val="26"/>
                <w:lang w:val="vi-VN"/>
              </w:rPr>
              <w:t>đen da&gt;&lt;muối trắng</w:t>
            </w:r>
          </w:p>
          <w:p w14:paraId="7DE8B724" w14:textId="77777777" w:rsidR="00737A04" w:rsidRPr="00B005EB" w:rsidRDefault="00737A04" w:rsidP="008459D0">
            <w:pPr>
              <w:spacing w:line="320" w:lineRule="exact"/>
              <w:rPr>
                <w:sz w:val="26"/>
                <w:szCs w:val="26"/>
              </w:rPr>
            </w:pPr>
            <w:r w:rsidRPr="00B005EB">
              <w:rPr>
                <w:sz w:val="26"/>
                <w:szCs w:val="26"/>
                <w:lang w:val="vi-VN"/>
              </w:rPr>
              <w:t xml:space="preserve">- Tác dụng: </w:t>
            </w:r>
            <w:r w:rsidRPr="00B005EB">
              <w:rPr>
                <w:sz w:val="26"/>
                <w:szCs w:val="26"/>
                <w:lang w:val="vi-VN"/>
              </w:rPr>
              <w:br/>
            </w:r>
            <w:r w:rsidRPr="00B005EB">
              <w:rPr>
                <w:sz w:val="26"/>
                <w:szCs w:val="26"/>
              </w:rPr>
              <w:t xml:space="preserve">+ Tạo </w:t>
            </w:r>
            <w:r w:rsidRPr="00B005EB">
              <w:rPr>
                <w:sz w:val="26"/>
                <w:szCs w:val="26"/>
                <w:lang w:val="vi-VN"/>
              </w:rPr>
              <w:t>sự</w:t>
            </w:r>
            <w:r w:rsidRPr="00B005EB">
              <w:rPr>
                <w:sz w:val="26"/>
                <w:szCs w:val="26"/>
              </w:rPr>
              <w:t xml:space="preserve"> cân đối, nhịp nhàng cho hai dòng thơ. </w:t>
            </w:r>
          </w:p>
          <w:p w14:paraId="63C6EE11" w14:textId="77777777" w:rsidR="00737A04" w:rsidRPr="00B005EB" w:rsidRDefault="00737A04" w:rsidP="008459D0">
            <w:pPr>
              <w:spacing w:line="320" w:lineRule="exact"/>
              <w:rPr>
                <w:sz w:val="26"/>
                <w:szCs w:val="26"/>
              </w:rPr>
            </w:pPr>
            <w:r w:rsidRPr="00B005EB">
              <w:rPr>
                <w:sz w:val="26"/>
                <w:szCs w:val="26"/>
              </w:rPr>
              <w:t xml:space="preserve">+ Nhấn mạnh sự vất vả, lam lũ, cần cù của người lao động để tạo nên giá trị, thành quả. </w:t>
            </w:r>
          </w:p>
          <w:p w14:paraId="61A7E41B" w14:textId="77777777" w:rsidR="00737A04" w:rsidRPr="00B005EB" w:rsidRDefault="00737A04" w:rsidP="008459D0">
            <w:pPr>
              <w:spacing w:line="320" w:lineRule="exact"/>
              <w:rPr>
                <w:sz w:val="26"/>
                <w:szCs w:val="26"/>
              </w:rPr>
            </w:pPr>
            <w:r w:rsidRPr="00B005EB">
              <w:rPr>
                <w:sz w:val="26"/>
                <w:szCs w:val="26"/>
              </w:rPr>
              <w:t>+ Qua đó tác giả ngợi ca, trân trọng công sức lao động con người</w:t>
            </w:r>
            <w:r w:rsidRPr="00B005EB">
              <w:rPr>
                <w:sz w:val="26"/>
                <w:szCs w:val="26"/>
                <w:lang w:val="vi-VN"/>
              </w:rPr>
              <w:t>.</w:t>
            </w:r>
          </w:p>
        </w:tc>
        <w:tc>
          <w:tcPr>
            <w:tcW w:w="810" w:type="dxa"/>
          </w:tcPr>
          <w:p w14:paraId="00E6C929" w14:textId="77777777" w:rsidR="00737A04" w:rsidRPr="00B005EB" w:rsidRDefault="00737A04" w:rsidP="008459D0">
            <w:pPr>
              <w:spacing w:line="320" w:lineRule="exact"/>
              <w:jc w:val="center"/>
              <w:rPr>
                <w:sz w:val="26"/>
                <w:szCs w:val="26"/>
              </w:rPr>
            </w:pPr>
            <w:r w:rsidRPr="00B005EB">
              <w:rPr>
                <w:sz w:val="26"/>
                <w:szCs w:val="26"/>
              </w:rPr>
              <w:t>0,5</w:t>
            </w:r>
          </w:p>
          <w:p w14:paraId="30BFEC35" w14:textId="77777777" w:rsidR="00737A04" w:rsidRPr="00B005EB" w:rsidRDefault="00737A04" w:rsidP="008459D0">
            <w:pPr>
              <w:spacing w:line="320" w:lineRule="exact"/>
              <w:jc w:val="center"/>
              <w:rPr>
                <w:sz w:val="26"/>
                <w:szCs w:val="26"/>
              </w:rPr>
            </w:pPr>
            <w:r w:rsidRPr="00B005EB">
              <w:rPr>
                <w:sz w:val="26"/>
                <w:szCs w:val="26"/>
              </w:rPr>
              <w:t>1,0</w:t>
            </w:r>
          </w:p>
        </w:tc>
      </w:tr>
      <w:tr w:rsidR="00737A04" w:rsidRPr="00B005EB" w14:paraId="6E5ADAB8" w14:textId="77777777" w:rsidTr="008459D0">
        <w:trPr>
          <w:trHeight w:val="2663"/>
        </w:trPr>
        <w:tc>
          <w:tcPr>
            <w:tcW w:w="720" w:type="dxa"/>
            <w:vMerge/>
          </w:tcPr>
          <w:p w14:paraId="123F7152" w14:textId="77777777" w:rsidR="00737A04" w:rsidRPr="00B005EB" w:rsidRDefault="00737A04" w:rsidP="008459D0">
            <w:pPr>
              <w:spacing w:line="320" w:lineRule="exact"/>
              <w:jc w:val="center"/>
              <w:rPr>
                <w:b/>
                <w:sz w:val="26"/>
                <w:szCs w:val="26"/>
              </w:rPr>
            </w:pPr>
          </w:p>
        </w:tc>
        <w:tc>
          <w:tcPr>
            <w:tcW w:w="900" w:type="dxa"/>
          </w:tcPr>
          <w:p w14:paraId="26EB0ACB" w14:textId="77777777" w:rsidR="00737A04" w:rsidRPr="00B005EB" w:rsidRDefault="00737A04" w:rsidP="008459D0">
            <w:pPr>
              <w:spacing w:line="320" w:lineRule="exact"/>
              <w:jc w:val="center"/>
              <w:rPr>
                <w:sz w:val="26"/>
                <w:szCs w:val="26"/>
              </w:rPr>
            </w:pPr>
          </w:p>
          <w:p w14:paraId="2209C379" w14:textId="77777777" w:rsidR="00737A04" w:rsidRPr="00B005EB" w:rsidRDefault="00737A04" w:rsidP="008459D0">
            <w:pPr>
              <w:spacing w:line="320" w:lineRule="exact"/>
              <w:jc w:val="center"/>
              <w:rPr>
                <w:sz w:val="26"/>
                <w:szCs w:val="26"/>
              </w:rPr>
            </w:pPr>
          </w:p>
          <w:p w14:paraId="6B9CB57F" w14:textId="77777777" w:rsidR="00737A04" w:rsidRPr="00B005EB" w:rsidRDefault="00737A04" w:rsidP="008459D0">
            <w:pPr>
              <w:spacing w:line="320" w:lineRule="exact"/>
              <w:jc w:val="center"/>
              <w:rPr>
                <w:sz w:val="26"/>
                <w:szCs w:val="26"/>
              </w:rPr>
            </w:pPr>
          </w:p>
          <w:p w14:paraId="75EBC058" w14:textId="77777777" w:rsidR="00737A04" w:rsidRPr="00B005EB" w:rsidRDefault="00737A04" w:rsidP="008459D0">
            <w:pPr>
              <w:spacing w:line="320" w:lineRule="exact"/>
              <w:jc w:val="center"/>
              <w:rPr>
                <w:sz w:val="26"/>
                <w:szCs w:val="26"/>
              </w:rPr>
            </w:pPr>
          </w:p>
          <w:p w14:paraId="703EEFDE" w14:textId="77777777" w:rsidR="00737A04" w:rsidRPr="00B005EB" w:rsidRDefault="00737A04" w:rsidP="008459D0">
            <w:pPr>
              <w:spacing w:line="320" w:lineRule="exact"/>
              <w:jc w:val="center"/>
              <w:rPr>
                <w:sz w:val="26"/>
                <w:szCs w:val="26"/>
              </w:rPr>
            </w:pPr>
            <w:r w:rsidRPr="00B005EB">
              <w:rPr>
                <w:sz w:val="26"/>
                <w:szCs w:val="26"/>
              </w:rPr>
              <w:t>d</w:t>
            </w:r>
          </w:p>
        </w:tc>
        <w:tc>
          <w:tcPr>
            <w:tcW w:w="8573" w:type="dxa"/>
          </w:tcPr>
          <w:p w14:paraId="39851A40" w14:textId="77777777" w:rsidR="00737A04" w:rsidRPr="00B005EB" w:rsidRDefault="00737A04" w:rsidP="008459D0">
            <w:pPr>
              <w:spacing w:line="320" w:lineRule="exact"/>
              <w:jc w:val="both"/>
              <w:rPr>
                <w:sz w:val="26"/>
                <w:szCs w:val="26"/>
              </w:rPr>
            </w:pPr>
            <w:r w:rsidRPr="00B005EB">
              <w:rPr>
                <w:sz w:val="26"/>
                <w:szCs w:val="26"/>
              </w:rPr>
              <w:t xml:space="preserve">- HS </w:t>
            </w:r>
            <w:r w:rsidRPr="00B005EB">
              <w:rPr>
                <w:sz w:val="26"/>
                <w:szCs w:val="26"/>
                <w:lang w:val="vi-VN"/>
              </w:rPr>
              <w:t>có</w:t>
            </w:r>
            <w:r w:rsidRPr="00B005EB">
              <w:rPr>
                <w:sz w:val="26"/>
                <w:szCs w:val="26"/>
              </w:rPr>
              <w:t xml:space="preserve"> thể </w:t>
            </w:r>
            <w:r w:rsidRPr="00B005EB">
              <w:rPr>
                <w:sz w:val="26"/>
                <w:szCs w:val="26"/>
                <w:lang w:val="vi-VN"/>
              </w:rPr>
              <w:t>nêu</w:t>
            </w:r>
            <w:r w:rsidRPr="00B005EB">
              <w:rPr>
                <w:sz w:val="26"/>
                <w:szCs w:val="26"/>
              </w:rPr>
              <w:t xml:space="preserve"> ra </w:t>
            </w:r>
            <w:r w:rsidRPr="00B005EB">
              <w:rPr>
                <w:sz w:val="26"/>
                <w:szCs w:val="26"/>
                <w:lang w:val="vi-VN"/>
              </w:rPr>
              <w:t>các</w:t>
            </w:r>
            <w:r w:rsidRPr="00B005EB">
              <w:rPr>
                <w:sz w:val="26"/>
                <w:szCs w:val="26"/>
              </w:rPr>
              <w:t xml:space="preserve"> thông điệp khác nhau nhưng phải đảm bảo sự phù hợp, gắn kết với nội dung văn bản, sự thuyết phục, hợp lý; trả lời ngắn gọn, </w:t>
            </w:r>
            <w:r w:rsidRPr="00B005EB">
              <w:rPr>
                <w:sz w:val="26"/>
                <w:szCs w:val="26"/>
                <w:lang w:val="vi-VN"/>
              </w:rPr>
              <w:t>thể hiện</w:t>
            </w:r>
            <w:r w:rsidRPr="00B005EB">
              <w:rPr>
                <w:sz w:val="26"/>
                <w:szCs w:val="26"/>
              </w:rPr>
              <w:t xml:space="preserve"> quan điểm của cá nhân.Đảm bảo </w:t>
            </w:r>
            <w:r w:rsidRPr="00B005EB">
              <w:rPr>
                <w:sz w:val="26"/>
                <w:szCs w:val="26"/>
                <w:lang w:val="vi-VN"/>
              </w:rPr>
              <w:t>trình</w:t>
            </w:r>
            <w:r w:rsidRPr="00B005EB">
              <w:rPr>
                <w:sz w:val="26"/>
                <w:szCs w:val="26"/>
              </w:rPr>
              <w:t xml:space="preserve"> bày được 2 ý cơ bản sau:</w:t>
            </w:r>
          </w:p>
          <w:p w14:paraId="424CD3CE" w14:textId="77777777" w:rsidR="00737A04" w:rsidRPr="00B005EB" w:rsidRDefault="00737A04" w:rsidP="008459D0">
            <w:pPr>
              <w:spacing w:line="320" w:lineRule="exact"/>
              <w:jc w:val="both"/>
              <w:rPr>
                <w:sz w:val="26"/>
                <w:szCs w:val="26"/>
              </w:rPr>
            </w:pPr>
            <w:r w:rsidRPr="00B005EB">
              <w:rPr>
                <w:sz w:val="26"/>
                <w:szCs w:val="26"/>
              </w:rPr>
              <w:t>- Nêu ra thông điệp.</w:t>
            </w:r>
          </w:p>
          <w:p w14:paraId="1866556A" w14:textId="77777777" w:rsidR="00737A04" w:rsidRPr="00B005EB" w:rsidRDefault="00737A04" w:rsidP="008459D0">
            <w:pPr>
              <w:spacing w:line="320" w:lineRule="exact"/>
              <w:jc w:val="both"/>
              <w:rPr>
                <w:sz w:val="26"/>
                <w:szCs w:val="26"/>
              </w:rPr>
            </w:pPr>
            <w:r w:rsidRPr="00B005EB">
              <w:rPr>
                <w:sz w:val="26"/>
                <w:szCs w:val="26"/>
              </w:rPr>
              <w:t>- Lý giải thuyết phục thông điệp.</w:t>
            </w:r>
          </w:p>
          <w:p w14:paraId="28E7733D" w14:textId="77777777" w:rsidR="00737A04" w:rsidRPr="00B005EB" w:rsidRDefault="00737A04" w:rsidP="008459D0">
            <w:pPr>
              <w:spacing w:line="320" w:lineRule="exact"/>
              <w:jc w:val="both"/>
              <w:rPr>
                <w:sz w:val="26"/>
                <w:szCs w:val="26"/>
              </w:rPr>
            </w:pPr>
            <w:r w:rsidRPr="00B005EB">
              <w:rPr>
                <w:sz w:val="26"/>
                <w:szCs w:val="26"/>
              </w:rPr>
              <w:t xml:space="preserve">Gợi ý một số thông điệp: </w:t>
            </w:r>
          </w:p>
          <w:p w14:paraId="523CB9AF" w14:textId="77777777" w:rsidR="00737A04" w:rsidRPr="00B005EB" w:rsidRDefault="00737A04" w:rsidP="008459D0">
            <w:pPr>
              <w:spacing w:line="320" w:lineRule="exact"/>
              <w:jc w:val="both"/>
              <w:rPr>
                <w:i/>
                <w:sz w:val="26"/>
                <w:szCs w:val="26"/>
              </w:rPr>
            </w:pPr>
            <w:r w:rsidRPr="00B005EB">
              <w:rPr>
                <w:i/>
                <w:sz w:val="26"/>
                <w:szCs w:val="26"/>
              </w:rPr>
              <w:t>- Trân trọng những giá trị, thành quả lao động</w:t>
            </w:r>
          </w:p>
          <w:p w14:paraId="7EAC5632" w14:textId="77777777" w:rsidR="00737A04" w:rsidRPr="00B005EB" w:rsidRDefault="00737A04" w:rsidP="008459D0">
            <w:pPr>
              <w:spacing w:line="320" w:lineRule="exact"/>
              <w:jc w:val="both"/>
              <w:rPr>
                <w:i/>
                <w:sz w:val="26"/>
                <w:szCs w:val="26"/>
              </w:rPr>
            </w:pPr>
            <w:r w:rsidRPr="00B005EB">
              <w:rPr>
                <w:i/>
                <w:sz w:val="26"/>
                <w:szCs w:val="26"/>
              </w:rPr>
              <w:t>- Trân trọng, biết ơn công sức của người lao động</w:t>
            </w:r>
            <w:r w:rsidRPr="00B005EB">
              <w:rPr>
                <w:i/>
                <w:sz w:val="26"/>
                <w:szCs w:val="26"/>
                <w:lang w:val="vi-VN"/>
              </w:rPr>
              <w:t>...</w:t>
            </w:r>
          </w:p>
        </w:tc>
        <w:tc>
          <w:tcPr>
            <w:tcW w:w="810" w:type="dxa"/>
          </w:tcPr>
          <w:p w14:paraId="3473C462" w14:textId="77777777" w:rsidR="00737A04" w:rsidRPr="00B005EB" w:rsidRDefault="00737A04" w:rsidP="008459D0">
            <w:pPr>
              <w:spacing w:line="320" w:lineRule="exact"/>
              <w:jc w:val="center"/>
              <w:rPr>
                <w:sz w:val="26"/>
                <w:szCs w:val="26"/>
              </w:rPr>
            </w:pPr>
            <w:r w:rsidRPr="00B005EB">
              <w:rPr>
                <w:sz w:val="26"/>
                <w:szCs w:val="26"/>
              </w:rPr>
              <w:t>1,5</w:t>
            </w:r>
          </w:p>
          <w:p w14:paraId="5841C622" w14:textId="77777777" w:rsidR="00737A04" w:rsidRPr="00B005EB" w:rsidRDefault="00737A04" w:rsidP="008459D0">
            <w:pPr>
              <w:spacing w:line="320" w:lineRule="exact"/>
              <w:jc w:val="center"/>
              <w:rPr>
                <w:sz w:val="26"/>
                <w:szCs w:val="26"/>
              </w:rPr>
            </w:pPr>
          </w:p>
        </w:tc>
      </w:tr>
      <w:tr w:rsidR="00737A04" w:rsidRPr="00B005EB" w14:paraId="3C05C920" w14:textId="77777777" w:rsidTr="008459D0">
        <w:trPr>
          <w:trHeight w:val="1331"/>
        </w:trPr>
        <w:tc>
          <w:tcPr>
            <w:tcW w:w="720" w:type="dxa"/>
          </w:tcPr>
          <w:p w14:paraId="2E85B2EA" w14:textId="77777777" w:rsidR="00737A04" w:rsidRPr="00B005EB" w:rsidRDefault="00737A04" w:rsidP="008459D0">
            <w:pPr>
              <w:spacing w:line="320" w:lineRule="exact"/>
              <w:jc w:val="center"/>
              <w:rPr>
                <w:b/>
                <w:sz w:val="26"/>
                <w:szCs w:val="26"/>
              </w:rPr>
            </w:pPr>
            <w:r w:rsidRPr="00B005EB">
              <w:rPr>
                <w:b/>
                <w:sz w:val="26"/>
                <w:szCs w:val="26"/>
              </w:rPr>
              <w:t>2</w:t>
            </w:r>
          </w:p>
        </w:tc>
        <w:tc>
          <w:tcPr>
            <w:tcW w:w="900" w:type="dxa"/>
          </w:tcPr>
          <w:p w14:paraId="5A2D8E67" w14:textId="77777777" w:rsidR="00737A04" w:rsidRPr="00B005EB" w:rsidRDefault="00737A04" w:rsidP="008459D0">
            <w:pPr>
              <w:spacing w:line="320" w:lineRule="exact"/>
              <w:jc w:val="center"/>
              <w:rPr>
                <w:sz w:val="26"/>
                <w:szCs w:val="26"/>
              </w:rPr>
            </w:pPr>
          </w:p>
        </w:tc>
        <w:tc>
          <w:tcPr>
            <w:tcW w:w="8573" w:type="dxa"/>
          </w:tcPr>
          <w:p w14:paraId="20BCE5A1" w14:textId="77777777" w:rsidR="00737A04" w:rsidRPr="00B005EB" w:rsidRDefault="00737A04" w:rsidP="008459D0">
            <w:pPr>
              <w:spacing w:line="320" w:lineRule="exact"/>
              <w:jc w:val="both"/>
              <w:rPr>
                <w:i/>
                <w:noProof/>
                <w:sz w:val="26"/>
                <w:szCs w:val="26"/>
              </w:rPr>
            </w:pPr>
            <w:r w:rsidRPr="00B005EB">
              <w:rPr>
                <w:noProof/>
                <w:sz w:val="26"/>
                <w:szCs w:val="26"/>
              </w:rPr>
              <w:t xml:space="preserve">Chu Văn Sơn đã viết: </w:t>
            </w:r>
            <w:r w:rsidRPr="00B005EB">
              <w:rPr>
                <w:i/>
                <w:iCs/>
                <w:noProof/>
                <w:sz w:val="26"/>
                <w:szCs w:val="26"/>
              </w:rPr>
              <w:t>Sống là chi chút từng khoảnh khắc, dành dụm từng khoảnh khắc</w:t>
            </w:r>
            <w:r w:rsidRPr="00B005EB">
              <w:rPr>
                <w:i/>
                <w:noProof/>
                <w:sz w:val="26"/>
                <w:szCs w:val="26"/>
              </w:rPr>
              <w:t xml:space="preserve">. </w:t>
            </w:r>
            <w:r w:rsidRPr="00B005EB">
              <w:rPr>
                <w:noProof/>
                <w:sz w:val="26"/>
                <w:szCs w:val="26"/>
              </w:rPr>
              <w:t>(Chu Văn Sơn,</w:t>
            </w:r>
            <w:r w:rsidRPr="00B005EB">
              <w:rPr>
                <w:bCs/>
                <w:i/>
                <w:iCs/>
                <w:noProof/>
                <w:sz w:val="26"/>
                <w:szCs w:val="26"/>
              </w:rPr>
              <w:t xml:space="preserve"> Tự tình cùng cái đẹp</w:t>
            </w:r>
            <w:r w:rsidRPr="00B005EB">
              <w:rPr>
                <w:i/>
                <w:iCs/>
                <w:noProof/>
                <w:sz w:val="26"/>
                <w:szCs w:val="26"/>
              </w:rPr>
              <w:t xml:space="preserve"> –</w:t>
            </w:r>
            <w:r w:rsidRPr="00B005EB">
              <w:rPr>
                <w:noProof/>
                <w:sz w:val="26"/>
                <w:szCs w:val="26"/>
              </w:rPr>
              <w:t xml:space="preserve"> NXB Hội Nhà văn, 2019, tr.49)</w:t>
            </w:r>
          </w:p>
          <w:p w14:paraId="09C20DA9" w14:textId="77777777" w:rsidR="00737A04" w:rsidRPr="00B005EB" w:rsidRDefault="00737A04" w:rsidP="008459D0">
            <w:pPr>
              <w:spacing w:line="320" w:lineRule="exact"/>
              <w:jc w:val="both"/>
              <w:rPr>
                <w:noProof/>
                <w:sz w:val="26"/>
                <w:szCs w:val="26"/>
              </w:rPr>
            </w:pPr>
            <w:r w:rsidRPr="00B005EB">
              <w:rPr>
                <w:noProof/>
                <w:sz w:val="26"/>
                <w:szCs w:val="26"/>
              </w:rPr>
              <w:t xml:space="preserve">Bằng trải nghiệm của bản thân, </w:t>
            </w:r>
            <w:r w:rsidRPr="00B005EB">
              <w:rPr>
                <w:noProof/>
                <w:sz w:val="26"/>
                <w:szCs w:val="26"/>
                <w:lang w:val="vi-VN"/>
              </w:rPr>
              <w:t xml:space="preserve">em </w:t>
            </w:r>
            <w:r w:rsidRPr="00B005EB">
              <w:rPr>
                <w:noProof/>
                <w:sz w:val="26"/>
                <w:szCs w:val="26"/>
              </w:rPr>
              <w:t>hãy viết đ</w:t>
            </w:r>
            <w:r w:rsidRPr="00B005EB">
              <w:rPr>
                <w:noProof/>
                <w:sz w:val="26"/>
                <w:szCs w:val="26"/>
                <w:lang w:val="vi-VN"/>
              </w:rPr>
              <w:t>oạn văn</w:t>
            </w:r>
            <w:r w:rsidRPr="00B005EB">
              <w:rPr>
                <w:noProof/>
                <w:sz w:val="26"/>
                <w:szCs w:val="26"/>
              </w:rPr>
              <w:t xml:space="preserve"> trình bày suy nghĩ về quan niệm trên.</w:t>
            </w:r>
          </w:p>
        </w:tc>
        <w:tc>
          <w:tcPr>
            <w:tcW w:w="810" w:type="dxa"/>
          </w:tcPr>
          <w:p w14:paraId="7492BA66" w14:textId="77777777" w:rsidR="00737A04" w:rsidRPr="00B005EB" w:rsidRDefault="00737A04" w:rsidP="008459D0">
            <w:pPr>
              <w:spacing w:line="320" w:lineRule="exact"/>
              <w:jc w:val="center"/>
              <w:rPr>
                <w:sz w:val="26"/>
                <w:szCs w:val="26"/>
              </w:rPr>
            </w:pPr>
            <w:r w:rsidRPr="00B005EB">
              <w:rPr>
                <w:sz w:val="26"/>
                <w:szCs w:val="26"/>
              </w:rPr>
              <w:t>5,0</w:t>
            </w:r>
          </w:p>
        </w:tc>
      </w:tr>
      <w:tr w:rsidR="00737A04" w:rsidRPr="00B005EB" w14:paraId="5D12A1A6" w14:textId="77777777" w:rsidTr="008459D0">
        <w:tc>
          <w:tcPr>
            <w:tcW w:w="720" w:type="dxa"/>
          </w:tcPr>
          <w:p w14:paraId="4501A405" w14:textId="77777777" w:rsidR="00737A04" w:rsidRPr="00B005EB" w:rsidRDefault="00737A04" w:rsidP="008459D0">
            <w:pPr>
              <w:spacing w:line="320" w:lineRule="exact"/>
              <w:jc w:val="center"/>
              <w:rPr>
                <w:b/>
                <w:sz w:val="26"/>
                <w:szCs w:val="26"/>
              </w:rPr>
            </w:pPr>
          </w:p>
          <w:p w14:paraId="6AFE3406" w14:textId="77777777" w:rsidR="00737A04" w:rsidRPr="00B005EB" w:rsidRDefault="00737A04" w:rsidP="008459D0">
            <w:pPr>
              <w:spacing w:line="320" w:lineRule="exact"/>
              <w:jc w:val="center"/>
              <w:rPr>
                <w:b/>
                <w:sz w:val="26"/>
                <w:szCs w:val="26"/>
              </w:rPr>
            </w:pPr>
          </w:p>
          <w:p w14:paraId="351EACB6" w14:textId="77777777" w:rsidR="00737A04" w:rsidRPr="00B005EB" w:rsidRDefault="00737A04" w:rsidP="008459D0">
            <w:pPr>
              <w:spacing w:line="320" w:lineRule="exact"/>
              <w:jc w:val="center"/>
              <w:rPr>
                <w:b/>
                <w:sz w:val="26"/>
                <w:szCs w:val="26"/>
              </w:rPr>
            </w:pPr>
          </w:p>
          <w:p w14:paraId="74D4968F" w14:textId="77777777" w:rsidR="00737A04" w:rsidRPr="00B005EB" w:rsidRDefault="00737A04" w:rsidP="008459D0">
            <w:pPr>
              <w:spacing w:line="320" w:lineRule="exact"/>
              <w:jc w:val="center"/>
              <w:rPr>
                <w:b/>
                <w:sz w:val="26"/>
                <w:szCs w:val="26"/>
              </w:rPr>
            </w:pPr>
          </w:p>
          <w:p w14:paraId="1AA0E0FD" w14:textId="77777777" w:rsidR="00737A04" w:rsidRPr="00B005EB" w:rsidRDefault="00737A04" w:rsidP="008459D0">
            <w:pPr>
              <w:spacing w:line="320" w:lineRule="exact"/>
              <w:jc w:val="center"/>
              <w:rPr>
                <w:b/>
                <w:sz w:val="26"/>
                <w:szCs w:val="26"/>
              </w:rPr>
            </w:pPr>
          </w:p>
          <w:p w14:paraId="28E41943" w14:textId="77777777" w:rsidR="00737A04" w:rsidRPr="00B005EB" w:rsidRDefault="00737A04" w:rsidP="008459D0">
            <w:pPr>
              <w:spacing w:line="320" w:lineRule="exact"/>
              <w:jc w:val="center"/>
              <w:rPr>
                <w:b/>
                <w:sz w:val="26"/>
                <w:szCs w:val="26"/>
              </w:rPr>
            </w:pPr>
          </w:p>
          <w:p w14:paraId="51A9E087" w14:textId="77777777" w:rsidR="00737A04" w:rsidRPr="00B005EB" w:rsidRDefault="00737A04" w:rsidP="008459D0">
            <w:pPr>
              <w:spacing w:line="320" w:lineRule="exact"/>
              <w:jc w:val="center"/>
              <w:rPr>
                <w:b/>
                <w:sz w:val="26"/>
                <w:szCs w:val="26"/>
              </w:rPr>
            </w:pPr>
          </w:p>
          <w:p w14:paraId="7D1775ED" w14:textId="77777777" w:rsidR="00737A04" w:rsidRPr="00B005EB" w:rsidRDefault="00737A04" w:rsidP="008459D0">
            <w:pPr>
              <w:spacing w:line="320" w:lineRule="exact"/>
              <w:jc w:val="center"/>
              <w:rPr>
                <w:b/>
                <w:sz w:val="26"/>
                <w:szCs w:val="26"/>
              </w:rPr>
            </w:pPr>
          </w:p>
          <w:p w14:paraId="081411F7" w14:textId="77777777" w:rsidR="00737A04" w:rsidRPr="00B005EB" w:rsidRDefault="00737A04" w:rsidP="008459D0">
            <w:pPr>
              <w:spacing w:line="320" w:lineRule="exact"/>
              <w:jc w:val="center"/>
              <w:rPr>
                <w:b/>
                <w:sz w:val="26"/>
                <w:szCs w:val="26"/>
              </w:rPr>
            </w:pPr>
          </w:p>
        </w:tc>
        <w:tc>
          <w:tcPr>
            <w:tcW w:w="900" w:type="dxa"/>
          </w:tcPr>
          <w:p w14:paraId="0501F6CB" w14:textId="77777777" w:rsidR="00737A04" w:rsidRPr="00B005EB" w:rsidRDefault="00737A04" w:rsidP="008459D0">
            <w:pPr>
              <w:spacing w:line="320" w:lineRule="exact"/>
              <w:jc w:val="center"/>
              <w:rPr>
                <w:b/>
                <w:sz w:val="26"/>
                <w:szCs w:val="26"/>
              </w:rPr>
            </w:pPr>
          </w:p>
        </w:tc>
        <w:tc>
          <w:tcPr>
            <w:tcW w:w="8573" w:type="dxa"/>
          </w:tcPr>
          <w:p w14:paraId="376576DB" w14:textId="77777777" w:rsidR="00737A04" w:rsidRPr="00B005EB" w:rsidRDefault="00737A04" w:rsidP="008459D0">
            <w:pPr>
              <w:pStyle w:val="NormalWeb"/>
              <w:spacing w:before="0" w:beforeAutospacing="0" w:after="0" w:afterAutospacing="0" w:line="320" w:lineRule="exact"/>
              <w:jc w:val="both"/>
              <w:rPr>
                <w:rStyle w:val="Tiu3"/>
                <w:b/>
                <w:sz w:val="26"/>
                <w:szCs w:val="26"/>
              </w:rPr>
            </w:pPr>
            <w:r w:rsidRPr="00B005EB">
              <w:rPr>
                <w:rStyle w:val="Tiu3"/>
                <w:b/>
                <w:sz w:val="26"/>
                <w:szCs w:val="26"/>
              </w:rPr>
              <w:t>a. Về kỹ năng:</w:t>
            </w:r>
          </w:p>
          <w:p w14:paraId="4A8D705F" w14:textId="77777777" w:rsidR="00737A04" w:rsidRPr="00B005EB" w:rsidRDefault="00737A04" w:rsidP="008459D0">
            <w:pPr>
              <w:spacing w:line="320" w:lineRule="exact"/>
              <w:jc w:val="both"/>
              <w:rPr>
                <w:rStyle w:val="Tiu3"/>
                <w:rFonts w:eastAsiaTheme="minorHAnsi"/>
                <w:sz w:val="26"/>
                <w:szCs w:val="26"/>
              </w:rPr>
            </w:pPr>
            <w:r w:rsidRPr="00B005EB">
              <w:rPr>
                <w:rStyle w:val="Tiu3"/>
                <w:rFonts w:eastAsiaTheme="minorHAnsi"/>
                <w:sz w:val="26"/>
                <w:szCs w:val="26"/>
              </w:rPr>
              <w:t>- Biết cách viết đoạn văn nghị luận xã hội.</w:t>
            </w:r>
          </w:p>
          <w:p w14:paraId="2F1CCAEC" w14:textId="77777777" w:rsidR="00737A04" w:rsidRPr="00B005EB" w:rsidRDefault="00737A04" w:rsidP="008459D0">
            <w:pPr>
              <w:pStyle w:val="NormalWeb"/>
              <w:spacing w:before="0" w:beforeAutospacing="0" w:after="0" w:afterAutospacing="0" w:line="320" w:lineRule="exact"/>
              <w:jc w:val="both"/>
              <w:rPr>
                <w:rStyle w:val="Tiu3"/>
                <w:sz w:val="26"/>
                <w:szCs w:val="26"/>
              </w:rPr>
            </w:pPr>
            <w:r w:rsidRPr="00B005EB">
              <w:rPr>
                <w:rStyle w:val="Tiu3"/>
                <w:sz w:val="26"/>
                <w:szCs w:val="26"/>
              </w:rPr>
              <w:t xml:space="preserve">- Xác định đúng vấn đề nghị luận, văn phong trong sáng; lập luận chặt chẽ, sáng </w:t>
            </w:r>
            <w:r w:rsidRPr="00B005EB">
              <w:rPr>
                <w:rStyle w:val="Tiu3"/>
                <w:sz w:val="26"/>
                <w:szCs w:val="26"/>
              </w:rPr>
              <w:lastRenderedPageBreak/>
              <w:t>tạo…</w:t>
            </w:r>
          </w:p>
          <w:p w14:paraId="7EA1947A" w14:textId="77777777" w:rsidR="00737A04" w:rsidRPr="00B005EB" w:rsidRDefault="00737A04" w:rsidP="008459D0">
            <w:pPr>
              <w:spacing w:line="320" w:lineRule="exact"/>
              <w:jc w:val="both"/>
              <w:rPr>
                <w:rStyle w:val="Tiu3"/>
                <w:rFonts w:eastAsiaTheme="minorHAnsi"/>
                <w:sz w:val="26"/>
                <w:szCs w:val="26"/>
                <w:lang w:val="en-GB"/>
              </w:rPr>
            </w:pPr>
            <w:r w:rsidRPr="00B005EB">
              <w:rPr>
                <w:rStyle w:val="Tiu3"/>
                <w:rFonts w:eastAsiaTheme="minorHAnsi"/>
                <w:b/>
                <w:sz w:val="26"/>
                <w:szCs w:val="26"/>
              </w:rPr>
              <w:t xml:space="preserve">b. Về nội dung: </w:t>
            </w:r>
            <w:r w:rsidRPr="00B005EB">
              <w:rPr>
                <w:iCs/>
                <w:spacing w:val="-10"/>
                <w:sz w:val="26"/>
                <w:szCs w:val="26"/>
              </w:rPr>
              <w:t>Học</w:t>
            </w:r>
            <w:r w:rsidRPr="00B005EB">
              <w:rPr>
                <w:sz w:val="26"/>
                <w:szCs w:val="26"/>
              </w:rPr>
              <w:t xml:space="preserve"> sinh có thể bày tỏ ý kiến đồng tình, đồng tình một phần hoặc không đồng tình với quan điểm nêu trên song cần có lí lẽ, căn cứ xác đáng, thuyết phục, có thái độ chân thành, nghiêm túc, phù hợp với chuẩn mực đạo đức và pháp luật.</w:t>
            </w:r>
          </w:p>
          <w:p w14:paraId="17C9F6DF" w14:textId="77777777" w:rsidR="00737A04" w:rsidRPr="00B005EB" w:rsidRDefault="00737A04" w:rsidP="008459D0">
            <w:pPr>
              <w:pStyle w:val="ListParagraph"/>
              <w:spacing w:line="320" w:lineRule="exact"/>
              <w:ind w:left="0"/>
              <w:jc w:val="both"/>
              <w:rPr>
                <w:rFonts w:ascii="Times New Roman" w:eastAsia="Calibri" w:hAnsi="Times New Roman"/>
                <w:spacing w:val="-16"/>
                <w:sz w:val="26"/>
                <w:szCs w:val="26"/>
              </w:rPr>
            </w:pPr>
            <w:r w:rsidRPr="00B005EB">
              <w:rPr>
                <w:rFonts w:ascii="Times New Roman" w:eastAsia="Calibri" w:hAnsi="Times New Roman"/>
                <w:spacing w:val="-16"/>
                <w:sz w:val="26"/>
                <w:szCs w:val="26"/>
              </w:rPr>
              <w:t>* Giải thích ý kiến: HS có thể giải thích các từ ngữ then chốt và rút ra nghĩa</w:t>
            </w:r>
          </w:p>
          <w:p w14:paraId="3A1087E1" w14:textId="77777777" w:rsidR="00737A04" w:rsidRPr="00B005EB" w:rsidRDefault="00737A04" w:rsidP="008459D0">
            <w:pPr>
              <w:spacing w:line="320" w:lineRule="exact"/>
              <w:jc w:val="both"/>
              <w:rPr>
                <w:sz w:val="26"/>
                <w:szCs w:val="26"/>
              </w:rPr>
            </w:pPr>
            <w:r w:rsidRPr="00B005EB">
              <w:rPr>
                <w:sz w:val="26"/>
                <w:szCs w:val="26"/>
              </w:rPr>
              <w:t>- Chi chút: chắt chiu, dành dụm cẩn thận từng tí một</w:t>
            </w:r>
          </w:p>
          <w:p w14:paraId="2739856D" w14:textId="77777777" w:rsidR="00737A04" w:rsidRPr="00B005EB" w:rsidRDefault="00737A04" w:rsidP="008459D0">
            <w:pPr>
              <w:spacing w:line="320" w:lineRule="exact"/>
              <w:jc w:val="both"/>
              <w:rPr>
                <w:sz w:val="26"/>
                <w:szCs w:val="26"/>
              </w:rPr>
            </w:pPr>
            <w:r w:rsidRPr="00B005EB">
              <w:rPr>
                <w:sz w:val="26"/>
                <w:szCs w:val="26"/>
              </w:rPr>
              <w:t>- Dành dụm: để dành từng tí một và tích góp lại</w:t>
            </w:r>
          </w:p>
          <w:p w14:paraId="64C07366" w14:textId="77777777" w:rsidR="00737A04" w:rsidRPr="00B005EB" w:rsidRDefault="00737A04" w:rsidP="008459D0">
            <w:pPr>
              <w:spacing w:line="320" w:lineRule="exact"/>
              <w:jc w:val="both"/>
              <w:rPr>
                <w:sz w:val="26"/>
                <w:szCs w:val="26"/>
              </w:rPr>
            </w:pPr>
            <w:r w:rsidRPr="00B005EB">
              <w:rPr>
                <w:sz w:val="26"/>
                <w:szCs w:val="26"/>
              </w:rPr>
              <w:t>- Khoảnh khắc: khoảng thời gian ngắn ngủi</w:t>
            </w:r>
          </w:p>
          <w:p w14:paraId="4617F0DD" w14:textId="77777777" w:rsidR="00737A04" w:rsidRPr="00B005EB" w:rsidRDefault="00737A04" w:rsidP="008459D0">
            <w:pPr>
              <w:spacing w:line="320" w:lineRule="exact"/>
              <w:jc w:val="both"/>
              <w:rPr>
                <w:sz w:val="26"/>
                <w:szCs w:val="26"/>
              </w:rPr>
            </w:pPr>
            <w:r w:rsidRPr="00B005EB">
              <w:rPr>
                <w:sz w:val="26"/>
                <w:szCs w:val="26"/>
                <w:lang w:val="vi-VN"/>
              </w:rPr>
              <w:t>=&gt;</w:t>
            </w:r>
            <w:r w:rsidRPr="00B005EB">
              <w:rPr>
                <w:sz w:val="26"/>
                <w:szCs w:val="26"/>
              </w:rPr>
              <w:t xml:space="preserve">Ý kiến đã đề cập đến một quan niệm nhân sinh đúng đắn: sống là quá trình chắt chiu, tích góp từng khoảnh khắc ngắn ngủi mà có ý nghĩa của đời người. </w:t>
            </w:r>
          </w:p>
          <w:p w14:paraId="1F801BD7" w14:textId="77777777" w:rsidR="00737A04" w:rsidRPr="00B005EB" w:rsidRDefault="00737A04" w:rsidP="008459D0">
            <w:pPr>
              <w:spacing w:line="320" w:lineRule="exact"/>
              <w:jc w:val="both"/>
              <w:rPr>
                <w:spacing w:val="-10"/>
                <w:sz w:val="26"/>
                <w:szCs w:val="26"/>
              </w:rPr>
            </w:pPr>
            <w:r w:rsidRPr="00B005EB">
              <w:rPr>
                <w:spacing w:val="-10"/>
                <w:sz w:val="26"/>
                <w:szCs w:val="26"/>
              </w:rPr>
              <w:t xml:space="preserve">* Bàn luận: </w:t>
            </w:r>
          </w:p>
          <w:p w14:paraId="10B8BA82" w14:textId="77777777" w:rsidR="00737A04" w:rsidRPr="00B005EB" w:rsidRDefault="00737A04" w:rsidP="008459D0">
            <w:pPr>
              <w:spacing w:line="320" w:lineRule="exact"/>
              <w:jc w:val="both"/>
              <w:rPr>
                <w:iCs/>
                <w:sz w:val="26"/>
                <w:szCs w:val="26"/>
              </w:rPr>
            </w:pPr>
            <w:r w:rsidRPr="00B005EB">
              <w:rPr>
                <w:iCs/>
                <w:sz w:val="26"/>
                <w:szCs w:val="26"/>
              </w:rPr>
              <w:t>- Chi chút, dành dụm từng khoảnh khắc của sự sống sẽ giúp con người:</w:t>
            </w:r>
          </w:p>
          <w:p w14:paraId="19D7D7EF" w14:textId="77777777" w:rsidR="00737A04" w:rsidRPr="00B005EB" w:rsidRDefault="00737A04" w:rsidP="008459D0">
            <w:pPr>
              <w:spacing w:line="320" w:lineRule="exact"/>
              <w:jc w:val="both"/>
              <w:rPr>
                <w:b/>
                <w:bCs/>
                <w:i/>
                <w:spacing w:val="-8"/>
                <w:sz w:val="26"/>
                <w:szCs w:val="26"/>
              </w:rPr>
            </w:pPr>
            <w:r w:rsidRPr="00B005EB">
              <w:rPr>
                <w:iCs/>
                <w:spacing w:val="-8"/>
                <w:sz w:val="26"/>
                <w:szCs w:val="26"/>
              </w:rPr>
              <w:t xml:space="preserve">+ Biết trân quý từng khoảnh khắc được sống trên cõi đời này, giúp </w:t>
            </w:r>
            <w:r w:rsidRPr="00B005EB">
              <w:rPr>
                <w:spacing w:val="-8"/>
                <w:sz w:val="26"/>
                <w:szCs w:val="26"/>
              </w:rPr>
              <w:t>con người càng nhận thức rõ giá trị của những giây phút được sống, được tồn tại...</w:t>
            </w:r>
          </w:p>
          <w:p w14:paraId="0883A2FA" w14:textId="77777777" w:rsidR="00737A04" w:rsidRPr="00B005EB" w:rsidRDefault="00737A04" w:rsidP="008459D0">
            <w:pPr>
              <w:spacing w:line="320" w:lineRule="exact"/>
              <w:jc w:val="both"/>
              <w:rPr>
                <w:sz w:val="26"/>
                <w:szCs w:val="26"/>
              </w:rPr>
            </w:pPr>
            <w:r w:rsidRPr="00B005EB">
              <w:rPr>
                <w:sz w:val="26"/>
                <w:szCs w:val="26"/>
              </w:rPr>
              <w:t>+ Nâng cao giá trị, ý nghĩa sự sống của con người: cho ta những trải nghiệm, làm phong phú thêm thế giới nội tâm của mình</w:t>
            </w:r>
          </w:p>
          <w:p w14:paraId="3D0FF84F" w14:textId="77777777" w:rsidR="00737A04" w:rsidRPr="00B005EB" w:rsidRDefault="00737A04" w:rsidP="008459D0">
            <w:pPr>
              <w:spacing w:line="320" w:lineRule="exact"/>
              <w:jc w:val="both"/>
              <w:rPr>
                <w:sz w:val="26"/>
                <w:szCs w:val="26"/>
              </w:rPr>
            </w:pPr>
            <w:r w:rsidRPr="00B005EB">
              <w:rPr>
                <w:sz w:val="26"/>
                <w:szCs w:val="26"/>
              </w:rPr>
              <w:t>+ Giúp con người trưởng thành hơn về trí tuệ, bồi đắp thêm tài năng, vốn sống, hoàn thiện nhân cách, cho ta thêm cơ hội, bản lĩnh để vượt qua ranh giới, chinh phục thử thách, vươn tới thành công, làm những điều tốt đẹp cho cuộc sống của chính mình và đóng góp tích cực cho cộng đồng xã hội.</w:t>
            </w:r>
          </w:p>
          <w:p w14:paraId="28B5BDFA" w14:textId="77777777" w:rsidR="00737A04" w:rsidRPr="00B005EB" w:rsidRDefault="00737A04" w:rsidP="008459D0">
            <w:pPr>
              <w:spacing w:line="320" w:lineRule="exact"/>
              <w:jc w:val="both"/>
              <w:rPr>
                <w:spacing w:val="-2"/>
                <w:sz w:val="26"/>
                <w:szCs w:val="26"/>
              </w:rPr>
            </w:pPr>
            <w:r w:rsidRPr="00B005EB">
              <w:rPr>
                <w:spacing w:val="-2"/>
                <w:sz w:val="26"/>
                <w:szCs w:val="26"/>
              </w:rPr>
              <w:t>- Nếu không chi chút, dành dụm từng khoảnh khắc của sự sống, ta sẽ vô tình để trôi mất những khoảnh khắc đẹp của cuộc đời, những điều nhỏ bé, giản dị đang diễn ra xung quanh mình, đôi khi con người sẽ phải hối tiếc vì cơ hội mình đã bỏ lỡ trong cuộc sống.</w:t>
            </w:r>
          </w:p>
          <w:p w14:paraId="5F45DA0A" w14:textId="77777777" w:rsidR="00737A04" w:rsidRPr="00B005EB" w:rsidRDefault="00737A04" w:rsidP="008459D0">
            <w:pPr>
              <w:spacing w:line="320" w:lineRule="exact"/>
              <w:jc w:val="both"/>
              <w:rPr>
                <w:rFonts w:eastAsia="Calibri"/>
                <w:i/>
                <w:sz w:val="26"/>
                <w:szCs w:val="26"/>
              </w:rPr>
            </w:pPr>
            <w:r w:rsidRPr="00B005EB">
              <w:rPr>
                <w:rFonts w:eastAsia="Calibri"/>
                <w:i/>
                <w:iCs/>
                <w:noProof/>
                <w:sz w:val="26"/>
                <w:szCs w:val="26"/>
                <w:lang w:val="en-SG"/>
              </w:rPr>
              <w:t>(</w:t>
            </w:r>
            <w:r w:rsidRPr="00B005EB">
              <w:rPr>
                <w:i/>
                <w:sz w:val="26"/>
                <w:szCs w:val="26"/>
              </w:rPr>
              <w:t>HS lấy dẫn chứng phù hợp để chứng minh</w:t>
            </w:r>
            <w:r w:rsidRPr="00B005EB">
              <w:rPr>
                <w:rFonts w:eastAsia="Calibri"/>
                <w:i/>
                <w:iCs/>
                <w:noProof/>
                <w:sz w:val="26"/>
                <w:szCs w:val="26"/>
                <w:lang w:val="en-SG"/>
              </w:rPr>
              <w:t>)</w:t>
            </w:r>
          </w:p>
          <w:p w14:paraId="15CA90A5" w14:textId="77777777" w:rsidR="00737A04" w:rsidRPr="00B005EB" w:rsidRDefault="00737A04" w:rsidP="008459D0">
            <w:pPr>
              <w:spacing w:line="320" w:lineRule="exact"/>
              <w:jc w:val="both"/>
              <w:rPr>
                <w:rFonts w:eastAsia="Calibri"/>
                <w:sz w:val="26"/>
                <w:szCs w:val="26"/>
              </w:rPr>
            </w:pPr>
            <w:r w:rsidRPr="00B005EB">
              <w:rPr>
                <w:rFonts w:eastAsia="Calibri"/>
                <w:sz w:val="26"/>
                <w:szCs w:val="26"/>
                <w:lang w:val="vi-VN"/>
              </w:rPr>
              <w:t>* Mở rộng, nâng cao</w:t>
            </w:r>
            <w:r w:rsidRPr="00B005EB">
              <w:rPr>
                <w:rFonts w:eastAsia="Calibri"/>
                <w:sz w:val="26"/>
                <w:szCs w:val="26"/>
              </w:rPr>
              <w:t>:</w:t>
            </w:r>
          </w:p>
          <w:p w14:paraId="171BC9B5" w14:textId="77777777" w:rsidR="00737A04" w:rsidRPr="00B005EB" w:rsidRDefault="00737A04" w:rsidP="008459D0">
            <w:pPr>
              <w:spacing w:line="320" w:lineRule="exact"/>
              <w:jc w:val="both"/>
              <w:rPr>
                <w:spacing w:val="-4"/>
                <w:sz w:val="26"/>
                <w:szCs w:val="26"/>
              </w:rPr>
            </w:pPr>
            <w:r w:rsidRPr="00B005EB">
              <w:rPr>
                <w:spacing w:val="-4"/>
                <w:sz w:val="26"/>
                <w:szCs w:val="26"/>
              </w:rPr>
              <w:t xml:space="preserve">+ Con người cần có suy nghĩ, xúc cảm và hành động hướng tới những điều tốt đẹp, nhân văn, bắt đầu từ những gì nhỏ bé, giản đơn và bình dị nhất. </w:t>
            </w:r>
          </w:p>
          <w:p w14:paraId="2015EE56" w14:textId="77777777" w:rsidR="00737A04" w:rsidRPr="00B005EB" w:rsidRDefault="00737A04" w:rsidP="008459D0">
            <w:pPr>
              <w:spacing w:line="320" w:lineRule="exact"/>
              <w:jc w:val="both"/>
              <w:rPr>
                <w:sz w:val="26"/>
                <w:szCs w:val="26"/>
              </w:rPr>
            </w:pPr>
            <w:r w:rsidRPr="00B005EB">
              <w:rPr>
                <w:sz w:val="26"/>
                <w:szCs w:val="26"/>
              </w:rPr>
              <w:t xml:space="preserve">+ Mỗi khoảnh khắc của sự sống đôi khi không chỉ có ý nghĩa với cuộc đời của một con người mà nó còn có ý nghĩa và giá trị đối với cả cộng đồng, quốc gia, dân tộc. </w:t>
            </w:r>
          </w:p>
          <w:p w14:paraId="04651AF5" w14:textId="77777777" w:rsidR="00737A04" w:rsidRPr="00B005EB" w:rsidRDefault="00737A04" w:rsidP="008459D0">
            <w:pPr>
              <w:spacing w:line="320" w:lineRule="exact"/>
              <w:jc w:val="both"/>
              <w:rPr>
                <w:rFonts w:eastAsia="Calibri"/>
                <w:b/>
                <w:iCs/>
                <w:noProof/>
                <w:sz w:val="26"/>
                <w:szCs w:val="26"/>
                <w:lang w:val="en-SG"/>
              </w:rPr>
            </w:pPr>
            <w:r w:rsidRPr="00B005EB">
              <w:rPr>
                <w:sz w:val="26"/>
                <w:szCs w:val="26"/>
              </w:rPr>
              <w:t>+ Chi chút, dành dụm từng khoảnh khắc của sự sống không phải là lối sống tủn mủn, vụn vặt, thu mình mà thực chất là sống sâu, sống thật có ý nghĩa với mỗi giây phút ngắn ngủi của thời gian sự sống.</w:t>
            </w:r>
          </w:p>
          <w:p w14:paraId="35C7E7F2" w14:textId="77777777" w:rsidR="00737A04" w:rsidRPr="00B005EB" w:rsidRDefault="00737A04" w:rsidP="008459D0">
            <w:pPr>
              <w:spacing w:line="320" w:lineRule="exact"/>
              <w:jc w:val="both"/>
              <w:rPr>
                <w:sz w:val="26"/>
                <w:szCs w:val="26"/>
              </w:rPr>
            </w:pPr>
            <w:r w:rsidRPr="00B005EB">
              <w:rPr>
                <w:spacing w:val="-10"/>
                <w:sz w:val="26"/>
                <w:szCs w:val="26"/>
              </w:rPr>
              <w:t>* Rút ra bài học</w:t>
            </w:r>
            <w:r w:rsidRPr="00B005EB">
              <w:rPr>
                <w:spacing w:val="-10"/>
                <w:sz w:val="26"/>
                <w:szCs w:val="26"/>
                <w:lang w:val="vi-VN"/>
              </w:rPr>
              <w:t xml:space="preserve"> nhận thức, hành động</w:t>
            </w:r>
            <w:r w:rsidRPr="00B005EB">
              <w:rPr>
                <w:spacing w:val="-10"/>
                <w:sz w:val="26"/>
                <w:szCs w:val="26"/>
              </w:rPr>
              <w:t xml:space="preserve"> </w:t>
            </w:r>
          </w:p>
        </w:tc>
        <w:tc>
          <w:tcPr>
            <w:tcW w:w="810" w:type="dxa"/>
          </w:tcPr>
          <w:p w14:paraId="5119F891" w14:textId="77777777" w:rsidR="00737A04" w:rsidRPr="00B005EB" w:rsidRDefault="00737A04" w:rsidP="008459D0">
            <w:pPr>
              <w:spacing w:line="320" w:lineRule="exact"/>
              <w:jc w:val="center"/>
              <w:rPr>
                <w:sz w:val="26"/>
                <w:szCs w:val="26"/>
              </w:rPr>
            </w:pPr>
            <w:r w:rsidRPr="00B005EB">
              <w:rPr>
                <w:sz w:val="26"/>
                <w:szCs w:val="26"/>
              </w:rPr>
              <w:lastRenderedPageBreak/>
              <w:t>0,5</w:t>
            </w:r>
          </w:p>
          <w:p w14:paraId="6C61C1B8" w14:textId="77777777" w:rsidR="00737A04" w:rsidRPr="00B005EB" w:rsidRDefault="00737A04" w:rsidP="008459D0">
            <w:pPr>
              <w:spacing w:line="320" w:lineRule="exact"/>
              <w:jc w:val="center"/>
              <w:rPr>
                <w:sz w:val="26"/>
                <w:szCs w:val="26"/>
              </w:rPr>
            </w:pPr>
          </w:p>
          <w:p w14:paraId="7D519106" w14:textId="77777777" w:rsidR="00737A04" w:rsidRPr="00B005EB" w:rsidRDefault="00737A04" w:rsidP="008459D0">
            <w:pPr>
              <w:spacing w:line="320" w:lineRule="exact"/>
              <w:jc w:val="center"/>
              <w:rPr>
                <w:sz w:val="26"/>
                <w:szCs w:val="26"/>
              </w:rPr>
            </w:pPr>
          </w:p>
          <w:p w14:paraId="3D3583A6" w14:textId="77777777" w:rsidR="00737A04" w:rsidRPr="00B005EB" w:rsidRDefault="00737A04" w:rsidP="008459D0">
            <w:pPr>
              <w:spacing w:line="320" w:lineRule="exact"/>
              <w:jc w:val="center"/>
              <w:rPr>
                <w:sz w:val="26"/>
                <w:szCs w:val="26"/>
              </w:rPr>
            </w:pPr>
          </w:p>
          <w:p w14:paraId="49084382" w14:textId="77777777" w:rsidR="00737A04" w:rsidRPr="00B005EB" w:rsidRDefault="00737A04" w:rsidP="008459D0">
            <w:pPr>
              <w:spacing w:line="320" w:lineRule="exact"/>
              <w:jc w:val="center"/>
              <w:rPr>
                <w:b/>
                <w:sz w:val="26"/>
                <w:szCs w:val="26"/>
              </w:rPr>
            </w:pPr>
            <w:r w:rsidRPr="00B005EB">
              <w:rPr>
                <w:sz w:val="26"/>
                <w:szCs w:val="26"/>
              </w:rPr>
              <w:t>4,5</w:t>
            </w:r>
          </w:p>
        </w:tc>
      </w:tr>
      <w:tr w:rsidR="00737A04" w:rsidRPr="00B005EB" w14:paraId="0B045071" w14:textId="77777777" w:rsidTr="008459D0">
        <w:tc>
          <w:tcPr>
            <w:tcW w:w="720" w:type="dxa"/>
          </w:tcPr>
          <w:p w14:paraId="2ED04BD3" w14:textId="77777777" w:rsidR="00737A04" w:rsidRPr="00B005EB" w:rsidRDefault="00737A04" w:rsidP="008459D0">
            <w:pPr>
              <w:spacing w:line="320" w:lineRule="exact"/>
              <w:jc w:val="center"/>
              <w:rPr>
                <w:b/>
                <w:sz w:val="26"/>
                <w:szCs w:val="26"/>
              </w:rPr>
            </w:pPr>
            <w:r w:rsidRPr="00B005EB">
              <w:rPr>
                <w:b/>
                <w:sz w:val="26"/>
                <w:szCs w:val="26"/>
              </w:rPr>
              <w:lastRenderedPageBreak/>
              <w:t>3</w:t>
            </w:r>
          </w:p>
        </w:tc>
        <w:tc>
          <w:tcPr>
            <w:tcW w:w="900" w:type="dxa"/>
          </w:tcPr>
          <w:p w14:paraId="07F9B46C" w14:textId="77777777" w:rsidR="00737A04" w:rsidRPr="00B005EB" w:rsidRDefault="00737A04" w:rsidP="008459D0">
            <w:pPr>
              <w:spacing w:line="320" w:lineRule="exact"/>
              <w:jc w:val="center"/>
              <w:rPr>
                <w:b/>
                <w:sz w:val="26"/>
                <w:szCs w:val="26"/>
              </w:rPr>
            </w:pPr>
          </w:p>
        </w:tc>
        <w:tc>
          <w:tcPr>
            <w:tcW w:w="8573" w:type="dxa"/>
          </w:tcPr>
          <w:p w14:paraId="118B53C0" w14:textId="77777777" w:rsidR="00737A04" w:rsidRPr="00B005EB" w:rsidRDefault="00737A04" w:rsidP="008459D0">
            <w:pPr>
              <w:spacing w:line="320" w:lineRule="exact"/>
              <w:jc w:val="both"/>
              <w:rPr>
                <w:noProof/>
                <w:sz w:val="26"/>
                <w:szCs w:val="26"/>
              </w:rPr>
            </w:pPr>
            <w:r w:rsidRPr="00B005EB">
              <w:rPr>
                <w:noProof/>
                <w:sz w:val="26"/>
                <w:szCs w:val="26"/>
              </w:rPr>
              <w:t>“Hãy bắt đầu từ cuộc sống, và từ đó sẽ nảy ra thơ”(</w:t>
            </w:r>
            <w:r w:rsidRPr="00B005EB">
              <w:rPr>
                <w:i/>
                <w:iCs/>
                <w:noProof/>
                <w:sz w:val="26"/>
                <w:szCs w:val="26"/>
              </w:rPr>
              <w:t xml:space="preserve">Mãi mãi tuổi hai mươi – </w:t>
            </w:r>
            <w:r w:rsidRPr="00B005EB">
              <w:rPr>
                <w:noProof/>
                <w:sz w:val="26"/>
                <w:szCs w:val="26"/>
              </w:rPr>
              <w:t xml:space="preserve">Nguyễn Văn Thạc) </w:t>
            </w:r>
          </w:p>
          <w:p w14:paraId="2918AF4A" w14:textId="77777777" w:rsidR="00737A04" w:rsidRPr="00B005EB" w:rsidRDefault="00737A04" w:rsidP="008459D0">
            <w:pPr>
              <w:spacing w:line="320" w:lineRule="exact"/>
              <w:jc w:val="both"/>
              <w:rPr>
                <w:rStyle w:val="Tiu3"/>
                <w:rFonts w:eastAsiaTheme="minorHAnsi"/>
                <w:noProof/>
                <w:sz w:val="26"/>
                <w:szCs w:val="26"/>
              </w:rPr>
            </w:pPr>
            <w:r w:rsidRPr="00B005EB">
              <w:rPr>
                <w:noProof/>
                <w:sz w:val="26"/>
                <w:szCs w:val="26"/>
              </w:rPr>
              <w:t>Em hiểu ý kiến trên như thế nào ? Qua bài thơ “ Gửi em cô bộ đội lái xe” của nhà thơ Phạm Tiến Duật ( 1941 – 2007), hãy làm sáng tỏ ý kiến trên.</w:t>
            </w:r>
          </w:p>
        </w:tc>
        <w:tc>
          <w:tcPr>
            <w:tcW w:w="810" w:type="dxa"/>
          </w:tcPr>
          <w:p w14:paraId="330968C0" w14:textId="77777777" w:rsidR="00737A04" w:rsidRPr="00B005EB" w:rsidRDefault="00737A04" w:rsidP="008459D0">
            <w:pPr>
              <w:spacing w:line="320" w:lineRule="exact"/>
              <w:jc w:val="center"/>
              <w:rPr>
                <w:b/>
                <w:bCs/>
                <w:sz w:val="26"/>
                <w:szCs w:val="26"/>
              </w:rPr>
            </w:pPr>
            <w:r w:rsidRPr="00B005EB">
              <w:rPr>
                <w:b/>
                <w:bCs/>
                <w:sz w:val="26"/>
                <w:szCs w:val="26"/>
              </w:rPr>
              <w:t>10,0</w:t>
            </w:r>
          </w:p>
        </w:tc>
      </w:tr>
      <w:tr w:rsidR="00737A04" w:rsidRPr="00B005EB" w14:paraId="7E2D9343" w14:textId="77777777" w:rsidTr="008459D0">
        <w:tc>
          <w:tcPr>
            <w:tcW w:w="720" w:type="dxa"/>
            <w:vMerge w:val="restart"/>
          </w:tcPr>
          <w:p w14:paraId="3F8EA57D" w14:textId="77777777" w:rsidR="00737A04" w:rsidRPr="00B005EB" w:rsidRDefault="00737A04" w:rsidP="008459D0">
            <w:pPr>
              <w:spacing w:line="320" w:lineRule="exact"/>
              <w:jc w:val="center"/>
              <w:rPr>
                <w:b/>
                <w:sz w:val="26"/>
                <w:szCs w:val="26"/>
              </w:rPr>
            </w:pPr>
          </w:p>
          <w:p w14:paraId="5E6F8D37" w14:textId="77777777" w:rsidR="00737A04" w:rsidRPr="00B005EB" w:rsidRDefault="00737A04" w:rsidP="008459D0">
            <w:pPr>
              <w:spacing w:line="320" w:lineRule="exact"/>
              <w:rPr>
                <w:b/>
                <w:sz w:val="26"/>
                <w:szCs w:val="26"/>
              </w:rPr>
            </w:pPr>
            <w:r w:rsidRPr="00B005EB">
              <w:rPr>
                <w:b/>
                <w:sz w:val="26"/>
                <w:szCs w:val="26"/>
              </w:rPr>
              <w:t>-</w:t>
            </w:r>
          </w:p>
        </w:tc>
        <w:tc>
          <w:tcPr>
            <w:tcW w:w="900" w:type="dxa"/>
            <w:vMerge w:val="restart"/>
          </w:tcPr>
          <w:p w14:paraId="78896AE4" w14:textId="77777777" w:rsidR="00737A04" w:rsidRPr="00B005EB" w:rsidRDefault="00737A04" w:rsidP="008459D0">
            <w:pPr>
              <w:spacing w:line="320" w:lineRule="exact"/>
              <w:jc w:val="center"/>
              <w:rPr>
                <w:b/>
                <w:sz w:val="26"/>
                <w:szCs w:val="26"/>
              </w:rPr>
            </w:pPr>
          </w:p>
        </w:tc>
        <w:tc>
          <w:tcPr>
            <w:tcW w:w="8573" w:type="dxa"/>
          </w:tcPr>
          <w:p w14:paraId="4AD6ACF5" w14:textId="77777777" w:rsidR="00737A04" w:rsidRPr="00B005EB" w:rsidRDefault="00737A04" w:rsidP="008459D0">
            <w:pPr>
              <w:autoSpaceDE w:val="0"/>
              <w:autoSpaceDN w:val="0"/>
              <w:adjustRightInd w:val="0"/>
              <w:spacing w:line="320" w:lineRule="exact"/>
              <w:jc w:val="both"/>
              <w:rPr>
                <w:b/>
                <w:i/>
                <w:noProof/>
                <w:sz w:val="26"/>
                <w:szCs w:val="26"/>
              </w:rPr>
            </w:pPr>
            <w:r w:rsidRPr="00B005EB">
              <w:rPr>
                <w:b/>
                <w:i/>
                <w:noProof/>
                <w:sz w:val="26"/>
                <w:szCs w:val="26"/>
              </w:rPr>
              <w:t>a.Yêu cầu về năng:</w:t>
            </w:r>
          </w:p>
          <w:p w14:paraId="28B5FDDC" w14:textId="77777777" w:rsidR="00737A04" w:rsidRPr="00B005EB" w:rsidRDefault="00737A04" w:rsidP="008459D0">
            <w:pPr>
              <w:spacing w:line="320" w:lineRule="exact"/>
              <w:jc w:val="both"/>
              <w:rPr>
                <w:rFonts w:eastAsia="Calibri"/>
                <w:sz w:val="26"/>
                <w:szCs w:val="26"/>
              </w:rPr>
            </w:pPr>
            <w:r w:rsidRPr="00B005EB">
              <w:rPr>
                <w:rFonts w:eastAsia="Calibri"/>
                <w:sz w:val="26"/>
                <w:szCs w:val="26"/>
              </w:rPr>
              <w:t>- Có kĩ năng làm kiểu bài nghị luận xã hội, lí lẽ rõ ràng, lập luận chặt chẽ, thuyết phục</w:t>
            </w:r>
            <w:r w:rsidRPr="00B005EB">
              <w:rPr>
                <w:sz w:val="26"/>
                <w:szCs w:val="26"/>
              </w:rPr>
              <w:t>...</w:t>
            </w:r>
            <w:r w:rsidRPr="00B005EB">
              <w:rPr>
                <w:rFonts w:eastAsia="Calibri"/>
                <w:sz w:val="26"/>
                <w:szCs w:val="26"/>
              </w:rPr>
              <w:t xml:space="preserve"> </w:t>
            </w:r>
          </w:p>
          <w:p w14:paraId="68D8A601" w14:textId="77777777" w:rsidR="00737A04" w:rsidRPr="00B005EB" w:rsidRDefault="00737A04" w:rsidP="008459D0">
            <w:pPr>
              <w:autoSpaceDE w:val="0"/>
              <w:autoSpaceDN w:val="0"/>
              <w:adjustRightInd w:val="0"/>
              <w:spacing w:line="320" w:lineRule="exact"/>
              <w:jc w:val="both"/>
              <w:rPr>
                <w:noProof/>
                <w:sz w:val="26"/>
                <w:szCs w:val="26"/>
              </w:rPr>
            </w:pPr>
            <w:r w:rsidRPr="00B005EB">
              <w:rPr>
                <w:rFonts w:eastAsia="Calibri"/>
                <w:sz w:val="26"/>
                <w:szCs w:val="26"/>
              </w:rPr>
              <w:t xml:space="preserve">- Bài viết có bố cục rõ ràng, chặt chẽ, khoa học, diễn đạt trôi chảy, lưu loát, lời </w:t>
            </w:r>
            <w:r w:rsidRPr="00B005EB">
              <w:rPr>
                <w:rFonts w:eastAsia="Calibri"/>
                <w:sz w:val="26"/>
                <w:szCs w:val="26"/>
              </w:rPr>
              <w:lastRenderedPageBreak/>
              <w:t>văn trong sáng, không mắc lỗi chính tả, ngữ pháp...</w:t>
            </w:r>
          </w:p>
        </w:tc>
        <w:tc>
          <w:tcPr>
            <w:tcW w:w="810" w:type="dxa"/>
          </w:tcPr>
          <w:p w14:paraId="5A656055" w14:textId="77777777" w:rsidR="00737A04" w:rsidRPr="00B005EB" w:rsidRDefault="00737A04" w:rsidP="008459D0">
            <w:pPr>
              <w:spacing w:line="320" w:lineRule="exact"/>
              <w:jc w:val="center"/>
              <w:rPr>
                <w:b/>
                <w:bCs/>
                <w:sz w:val="26"/>
                <w:szCs w:val="26"/>
              </w:rPr>
            </w:pPr>
            <w:r w:rsidRPr="00B005EB">
              <w:rPr>
                <w:b/>
                <w:bCs/>
                <w:sz w:val="26"/>
                <w:szCs w:val="26"/>
              </w:rPr>
              <w:lastRenderedPageBreak/>
              <w:t>1,0</w:t>
            </w:r>
          </w:p>
        </w:tc>
      </w:tr>
      <w:tr w:rsidR="00737A04" w:rsidRPr="00B005EB" w14:paraId="701C6F6B" w14:textId="77777777" w:rsidTr="008459D0">
        <w:trPr>
          <w:trHeight w:val="845"/>
        </w:trPr>
        <w:tc>
          <w:tcPr>
            <w:tcW w:w="720" w:type="dxa"/>
            <w:vMerge/>
          </w:tcPr>
          <w:p w14:paraId="3577713E" w14:textId="77777777" w:rsidR="00737A04" w:rsidRPr="00B005EB" w:rsidRDefault="00737A04" w:rsidP="008459D0">
            <w:pPr>
              <w:spacing w:line="320" w:lineRule="exact"/>
              <w:rPr>
                <w:b/>
                <w:sz w:val="26"/>
                <w:szCs w:val="26"/>
              </w:rPr>
            </w:pPr>
          </w:p>
        </w:tc>
        <w:tc>
          <w:tcPr>
            <w:tcW w:w="900" w:type="dxa"/>
            <w:vMerge/>
          </w:tcPr>
          <w:p w14:paraId="424033C3" w14:textId="77777777" w:rsidR="00737A04" w:rsidRPr="00B005EB" w:rsidRDefault="00737A04" w:rsidP="008459D0">
            <w:pPr>
              <w:spacing w:line="320" w:lineRule="exact"/>
              <w:jc w:val="center"/>
              <w:rPr>
                <w:b/>
                <w:sz w:val="26"/>
                <w:szCs w:val="26"/>
              </w:rPr>
            </w:pPr>
          </w:p>
        </w:tc>
        <w:tc>
          <w:tcPr>
            <w:tcW w:w="8573" w:type="dxa"/>
          </w:tcPr>
          <w:p w14:paraId="340E8A52" w14:textId="77777777" w:rsidR="00737A04" w:rsidRPr="00B005EB" w:rsidRDefault="00737A04" w:rsidP="008459D0">
            <w:pPr>
              <w:autoSpaceDE w:val="0"/>
              <w:autoSpaceDN w:val="0"/>
              <w:adjustRightInd w:val="0"/>
              <w:spacing w:line="320" w:lineRule="exact"/>
              <w:jc w:val="both"/>
              <w:rPr>
                <w:b/>
                <w:i/>
                <w:noProof/>
                <w:sz w:val="26"/>
                <w:szCs w:val="26"/>
              </w:rPr>
            </w:pPr>
            <w:r w:rsidRPr="00B005EB">
              <w:rPr>
                <w:b/>
                <w:i/>
                <w:noProof/>
                <w:sz w:val="26"/>
                <w:szCs w:val="26"/>
              </w:rPr>
              <w:t>b. Yêu cầu về nội dung:</w:t>
            </w:r>
          </w:p>
          <w:p w14:paraId="2CDD3465" w14:textId="77777777" w:rsidR="00737A04" w:rsidRPr="00B005EB" w:rsidRDefault="00737A04" w:rsidP="008459D0">
            <w:pPr>
              <w:spacing w:line="320" w:lineRule="exact"/>
              <w:jc w:val="both"/>
              <w:rPr>
                <w:rFonts w:eastAsia="Calibri"/>
                <w:sz w:val="26"/>
                <w:szCs w:val="26"/>
              </w:rPr>
            </w:pPr>
            <w:r w:rsidRPr="00B005EB">
              <w:rPr>
                <w:rFonts w:eastAsia="Calibri"/>
                <w:sz w:val="26"/>
                <w:szCs w:val="26"/>
              </w:rPr>
              <w:t>- Học sinh có thể đưa ra những ý kiến, trình bày theo nhiều cách khác nhau nhưng cần chính xác, hợp lí, rõ ràng, thuyết phục...</w:t>
            </w:r>
            <w:r w:rsidRPr="00B005EB">
              <w:rPr>
                <w:sz w:val="26"/>
                <w:szCs w:val="26"/>
              </w:rPr>
              <w:t>Đảm bảo</w:t>
            </w:r>
            <w:r w:rsidRPr="00B005EB">
              <w:rPr>
                <w:rFonts w:eastAsia="Calibri"/>
                <w:sz w:val="26"/>
                <w:szCs w:val="26"/>
              </w:rPr>
              <w:t xml:space="preserve"> đượ</w:t>
            </w:r>
            <w:r w:rsidRPr="00B005EB">
              <w:rPr>
                <w:sz w:val="26"/>
                <w:szCs w:val="26"/>
              </w:rPr>
              <w:t>c các ý</w:t>
            </w:r>
            <w:r w:rsidRPr="00B005EB">
              <w:rPr>
                <w:rFonts w:eastAsia="Calibri"/>
                <w:sz w:val="26"/>
                <w:szCs w:val="26"/>
              </w:rPr>
              <w:t xml:space="preserve"> sau:</w:t>
            </w:r>
          </w:p>
        </w:tc>
        <w:tc>
          <w:tcPr>
            <w:tcW w:w="810" w:type="dxa"/>
          </w:tcPr>
          <w:p w14:paraId="3D2FE0E8" w14:textId="77777777" w:rsidR="00737A04" w:rsidRPr="00B005EB" w:rsidRDefault="00737A04" w:rsidP="008459D0">
            <w:pPr>
              <w:spacing w:line="320" w:lineRule="exact"/>
              <w:rPr>
                <w:b/>
                <w:bCs/>
                <w:sz w:val="26"/>
                <w:szCs w:val="26"/>
              </w:rPr>
            </w:pPr>
            <w:r w:rsidRPr="00B005EB">
              <w:rPr>
                <w:b/>
                <w:bCs/>
                <w:sz w:val="26"/>
                <w:szCs w:val="26"/>
              </w:rPr>
              <w:t xml:space="preserve"> 9,0</w:t>
            </w:r>
          </w:p>
          <w:p w14:paraId="70D3F26E" w14:textId="77777777" w:rsidR="00737A04" w:rsidRPr="00B005EB" w:rsidRDefault="00737A04" w:rsidP="008459D0">
            <w:pPr>
              <w:spacing w:line="320" w:lineRule="exact"/>
              <w:rPr>
                <w:b/>
                <w:bCs/>
                <w:sz w:val="26"/>
                <w:szCs w:val="26"/>
              </w:rPr>
            </w:pPr>
          </w:p>
          <w:p w14:paraId="0E08511D" w14:textId="77777777" w:rsidR="00737A04" w:rsidRPr="00B005EB" w:rsidRDefault="00737A04" w:rsidP="008459D0">
            <w:pPr>
              <w:spacing w:line="320" w:lineRule="exact"/>
              <w:rPr>
                <w:b/>
                <w:bCs/>
                <w:sz w:val="26"/>
                <w:szCs w:val="26"/>
              </w:rPr>
            </w:pPr>
          </w:p>
        </w:tc>
      </w:tr>
      <w:tr w:rsidR="00737A04" w:rsidRPr="00B005EB" w14:paraId="67175D2A" w14:textId="77777777" w:rsidTr="008459D0">
        <w:tc>
          <w:tcPr>
            <w:tcW w:w="720" w:type="dxa"/>
            <w:vMerge/>
          </w:tcPr>
          <w:p w14:paraId="0DEB4A52" w14:textId="77777777" w:rsidR="00737A04" w:rsidRPr="00B005EB" w:rsidRDefault="00737A04" w:rsidP="008459D0">
            <w:pPr>
              <w:spacing w:line="320" w:lineRule="exact"/>
              <w:rPr>
                <w:b/>
                <w:sz w:val="26"/>
                <w:szCs w:val="26"/>
              </w:rPr>
            </w:pPr>
          </w:p>
        </w:tc>
        <w:tc>
          <w:tcPr>
            <w:tcW w:w="900" w:type="dxa"/>
            <w:vMerge/>
          </w:tcPr>
          <w:p w14:paraId="168ED561" w14:textId="77777777" w:rsidR="00737A04" w:rsidRPr="00B005EB" w:rsidRDefault="00737A04" w:rsidP="008459D0">
            <w:pPr>
              <w:spacing w:line="320" w:lineRule="exact"/>
              <w:jc w:val="center"/>
              <w:rPr>
                <w:b/>
                <w:sz w:val="26"/>
                <w:szCs w:val="26"/>
              </w:rPr>
            </w:pPr>
          </w:p>
        </w:tc>
        <w:tc>
          <w:tcPr>
            <w:tcW w:w="8573" w:type="dxa"/>
          </w:tcPr>
          <w:p w14:paraId="009C9673" w14:textId="77777777" w:rsidR="00737A04" w:rsidRPr="00B005EB" w:rsidRDefault="00737A04" w:rsidP="008459D0">
            <w:pPr>
              <w:autoSpaceDE w:val="0"/>
              <w:autoSpaceDN w:val="0"/>
              <w:adjustRightInd w:val="0"/>
              <w:spacing w:line="320" w:lineRule="exact"/>
              <w:jc w:val="both"/>
              <w:rPr>
                <w:b/>
                <w:i/>
                <w:noProof/>
                <w:sz w:val="26"/>
                <w:szCs w:val="26"/>
              </w:rPr>
            </w:pPr>
            <w:r w:rsidRPr="00B005EB">
              <w:rPr>
                <w:i/>
                <w:noProof/>
                <w:sz w:val="26"/>
                <w:szCs w:val="26"/>
                <w:lang w:val="vi-VN"/>
              </w:rPr>
              <w:t>*Giải thích</w:t>
            </w:r>
            <w:r w:rsidRPr="00B005EB">
              <w:rPr>
                <w:i/>
                <w:noProof/>
                <w:sz w:val="26"/>
                <w:szCs w:val="26"/>
              </w:rPr>
              <w:t xml:space="preserve">: </w:t>
            </w:r>
          </w:p>
        </w:tc>
        <w:tc>
          <w:tcPr>
            <w:tcW w:w="810" w:type="dxa"/>
          </w:tcPr>
          <w:p w14:paraId="124473B3" w14:textId="77777777" w:rsidR="00737A04" w:rsidRPr="00B005EB" w:rsidRDefault="00737A04" w:rsidP="008459D0">
            <w:pPr>
              <w:spacing w:line="320" w:lineRule="exact"/>
              <w:jc w:val="center"/>
              <w:rPr>
                <w:sz w:val="26"/>
                <w:szCs w:val="26"/>
              </w:rPr>
            </w:pPr>
            <w:r w:rsidRPr="00B005EB">
              <w:rPr>
                <w:sz w:val="26"/>
                <w:szCs w:val="26"/>
              </w:rPr>
              <w:t>1,0</w:t>
            </w:r>
          </w:p>
        </w:tc>
      </w:tr>
      <w:tr w:rsidR="00737A04" w:rsidRPr="00B005EB" w14:paraId="2234DE15" w14:textId="77777777" w:rsidTr="008459D0">
        <w:tc>
          <w:tcPr>
            <w:tcW w:w="720" w:type="dxa"/>
            <w:vMerge/>
          </w:tcPr>
          <w:p w14:paraId="065DF003" w14:textId="77777777" w:rsidR="00737A04" w:rsidRPr="00B005EB" w:rsidRDefault="00737A04" w:rsidP="008459D0">
            <w:pPr>
              <w:spacing w:line="320" w:lineRule="exact"/>
              <w:jc w:val="center"/>
              <w:rPr>
                <w:b/>
                <w:sz w:val="26"/>
                <w:szCs w:val="26"/>
              </w:rPr>
            </w:pPr>
          </w:p>
        </w:tc>
        <w:tc>
          <w:tcPr>
            <w:tcW w:w="900" w:type="dxa"/>
            <w:vMerge/>
          </w:tcPr>
          <w:p w14:paraId="5CCD537E" w14:textId="77777777" w:rsidR="00737A04" w:rsidRPr="00B005EB" w:rsidRDefault="00737A04" w:rsidP="008459D0">
            <w:pPr>
              <w:spacing w:line="320" w:lineRule="exact"/>
              <w:jc w:val="center"/>
              <w:rPr>
                <w:b/>
                <w:sz w:val="26"/>
                <w:szCs w:val="26"/>
              </w:rPr>
            </w:pPr>
          </w:p>
        </w:tc>
        <w:tc>
          <w:tcPr>
            <w:tcW w:w="8573" w:type="dxa"/>
          </w:tcPr>
          <w:p w14:paraId="4C08EFA6" w14:textId="77777777" w:rsidR="00737A04" w:rsidRPr="00B005EB" w:rsidRDefault="00737A04" w:rsidP="008459D0">
            <w:pPr>
              <w:autoSpaceDE w:val="0"/>
              <w:autoSpaceDN w:val="0"/>
              <w:adjustRightInd w:val="0"/>
              <w:spacing w:line="320" w:lineRule="exact"/>
              <w:jc w:val="both"/>
              <w:rPr>
                <w:noProof/>
                <w:sz w:val="26"/>
                <w:szCs w:val="26"/>
              </w:rPr>
            </w:pPr>
            <w:r w:rsidRPr="00B005EB">
              <w:rPr>
                <w:noProof/>
                <w:sz w:val="26"/>
                <w:szCs w:val="26"/>
              </w:rPr>
              <w:t>- “ Cuộc sống” trong thơ chính là hiện thực đời sống.Thơ được sinh ra từ trong hiện thực cuộc đời, từ thế giới tình cảm của con người. Nhà thơ là người thư ký trung thành của thời đại và tâm hồn con người.</w:t>
            </w:r>
          </w:p>
          <w:p w14:paraId="0DDE9C35" w14:textId="77777777" w:rsidR="00737A04" w:rsidRPr="00B005EB" w:rsidRDefault="00737A04" w:rsidP="008459D0">
            <w:pPr>
              <w:autoSpaceDE w:val="0"/>
              <w:autoSpaceDN w:val="0"/>
              <w:adjustRightInd w:val="0"/>
              <w:spacing w:line="320" w:lineRule="exact"/>
              <w:jc w:val="both"/>
              <w:rPr>
                <w:noProof/>
                <w:sz w:val="26"/>
                <w:szCs w:val="26"/>
              </w:rPr>
            </w:pPr>
            <w:r w:rsidRPr="00B005EB">
              <w:rPr>
                <w:noProof/>
                <w:sz w:val="26"/>
                <w:szCs w:val="26"/>
              </w:rPr>
              <w:t>- “Nảy ra thơ” khi trong tim mỗi nhà thơ cuộc sống đã tràn đầy thì lúc ấy thơ sẽ tràn ra, vì cuộc sống chính là mảnh đất hiện thực màu mỡ, ươm mầm cho những vần thơ.</w:t>
            </w:r>
          </w:p>
          <w:p w14:paraId="301B5C1F" w14:textId="77777777" w:rsidR="00737A04" w:rsidRPr="00B005EB" w:rsidRDefault="00737A04" w:rsidP="008459D0">
            <w:pPr>
              <w:autoSpaceDE w:val="0"/>
              <w:autoSpaceDN w:val="0"/>
              <w:adjustRightInd w:val="0"/>
              <w:spacing w:line="320" w:lineRule="exact"/>
              <w:jc w:val="both"/>
              <w:rPr>
                <w:noProof/>
                <w:sz w:val="26"/>
                <w:szCs w:val="26"/>
              </w:rPr>
            </w:pPr>
            <w:r w:rsidRPr="00B005EB">
              <w:rPr>
                <w:noProof/>
                <w:sz w:val="26"/>
                <w:szCs w:val="26"/>
              </w:rPr>
              <w:t xml:space="preserve">=&gt; Đối với Nguyễn Văn Thạc, một tác phẩm thơ cần bắt nguồn từ hiện thực cuộc sống. Chất liệu hiện thực cuộc sống đó là âm vang vào tâm hồn nhà thơ,lay động sâu xa người nghệ sĩ để từ đó làm nên giá trị nội dung và nghệ thuật của tác phẩm, tạo ra một tác phẩm có giá trị thực sự có giá trị. </w:t>
            </w:r>
          </w:p>
        </w:tc>
        <w:tc>
          <w:tcPr>
            <w:tcW w:w="810" w:type="dxa"/>
          </w:tcPr>
          <w:p w14:paraId="24A9D3F3" w14:textId="77777777" w:rsidR="00737A04" w:rsidRPr="00B005EB" w:rsidRDefault="00737A04" w:rsidP="008459D0">
            <w:pPr>
              <w:spacing w:line="320" w:lineRule="exact"/>
              <w:jc w:val="center"/>
              <w:rPr>
                <w:sz w:val="26"/>
                <w:szCs w:val="26"/>
              </w:rPr>
            </w:pPr>
          </w:p>
        </w:tc>
      </w:tr>
      <w:tr w:rsidR="00737A04" w:rsidRPr="00B005EB" w14:paraId="1BE62E0F" w14:textId="77777777" w:rsidTr="008459D0">
        <w:tc>
          <w:tcPr>
            <w:tcW w:w="720" w:type="dxa"/>
            <w:vMerge/>
          </w:tcPr>
          <w:p w14:paraId="61388612" w14:textId="77777777" w:rsidR="00737A04" w:rsidRPr="00B005EB" w:rsidRDefault="00737A04" w:rsidP="008459D0">
            <w:pPr>
              <w:spacing w:line="320" w:lineRule="exact"/>
              <w:jc w:val="center"/>
              <w:rPr>
                <w:b/>
                <w:sz w:val="26"/>
                <w:szCs w:val="26"/>
              </w:rPr>
            </w:pPr>
          </w:p>
        </w:tc>
        <w:tc>
          <w:tcPr>
            <w:tcW w:w="900" w:type="dxa"/>
            <w:vMerge/>
          </w:tcPr>
          <w:p w14:paraId="507C5474" w14:textId="77777777" w:rsidR="00737A04" w:rsidRPr="00B005EB" w:rsidRDefault="00737A04" w:rsidP="008459D0">
            <w:pPr>
              <w:spacing w:line="320" w:lineRule="exact"/>
              <w:jc w:val="center"/>
              <w:rPr>
                <w:b/>
                <w:sz w:val="26"/>
                <w:szCs w:val="26"/>
              </w:rPr>
            </w:pPr>
          </w:p>
        </w:tc>
        <w:tc>
          <w:tcPr>
            <w:tcW w:w="8573" w:type="dxa"/>
          </w:tcPr>
          <w:p w14:paraId="4CC0BFE7" w14:textId="77777777" w:rsidR="00737A04" w:rsidRPr="00B005EB" w:rsidRDefault="00737A04" w:rsidP="008459D0">
            <w:pPr>
              <w:autoSpaceDE w:val="0"/>
              <w:autoSpaceDN w:val="0"/>
              <w:adjustRightInd w:val="0"/>
              <w:spacing w:line="320" w:lineRule="exact"/>
              <w:jc w:val="both"/>
              <w:rPr>
                <w:noProof/>
                <w:sz w:val="26"/>
                <w:szCs w:val="26"/>
              </w:rPr>
            </w:pPr>
            <w:r w:rsidRPr="00B005EB">
              <w:rPr>
                <w:noProof/>
                <w:sz w:val="26"/>
                <w:szCs w:val="26"/>
              </w:rPr>
              <w:t>* Lý giải: Tại sao thơ phải xuất phát từ thực tại, từ đời sống ?Người nghệ sĩ là “ sống đã rồi hãy viết” ( Nam Cao )</w:t>
            </w:r>
          </w:p>
        </w:tc>
        <w:tc>
          <w:tcPr>
            <w:tcW w:w="810" w:type="dxa"/>
          </w:tcPr>
          <w:p w14:paraId="198EF1FD" w14:textId="77777777" w:rsidR="00737A04" w:rsidRPr="00B005EB" w:rsidRDefault="00737A04" w:rsidP="008459D0">
            <w:pPr>
              <w:spacing w:line="320" w:lineRule="exact"/>
              <w:jc w:val="center"/>
              <w:rPr>
                <w:sz w:val="26"/>
                <w:szCs w:val="26"/>
              </w:rPr>
            </w:pPr>
            <w:r w:rsidRPr="00B005EB">
              <w:rPr>
                <w:sz w:val="26"/>
                <w:szCs w:val="26"/>
              </w:rPr>
              <w:t>1,0</w:t>
            </w:r>
          </w:p>
        </w:tc>
      </w:tr>
      <w:tr w:rsidR="00737A04" w:rsidRPr="00B005EB" w14:paraId="10C1F0C8" w14:textId="77777777" w:rsidTr="008459D0">
        <w:tc>
          <w:tcPr>
            <w:tcW w:w="720" w:type="dxa"/>
            <w:vMerge/>
          </w:tcPr>
          <w:p w14:paraId="6881C34C" w14:textId="77777777" w:rsidR="00737A04" w:rsidRPr="00B005EB" w:rsidRDefault="00737A04" w:rsidP="008459D0">
            <w:pPr>
              <w:spacing w:line="320" w:lineRule="exact"/>
              <w:jc w:val="center"/>
              <w:rPr>
                <w:b/>
                <w:sz w:val="26"/>
                <w:szCs w:val="26"/>
              </w:rPr>
            </w:pPr>
          </w:p>
        </w:tc>
        <w:tc>
          <w:tcPr>
            <w:tcW w:w="900" w:type="dxa"/>
            <w:vMerge/>
          </w:tcPr>
          <w:p w14:paraId="552E303F" w14:textId="77777777" w:rsidR="00737A04" w:rsidRPr="00B005EB" w:rsidRDefault="00737A04" w:rsidP="008459D0">
            <w:pPr>
              <w:spacing w:line="320" w:lineRule="exact"/>
              <w:jc w:val="center"/>
              <w:rPr>
                <w:b/>
                <w:sz w:val="26"/>
                <w:szCs w:val="26"/>
              </w:rPr>
            </w:pPr>
          </w:p>
        </w:tc>
        <w:tc>
          <w:tcPr>
            <w:tcW w:w="8573" w:type="dxa"/>
          </w:tcPr>
          <w:p w14:paraId="67FDC178" w14:textId="77777777" w:rsidR="00737A04" w:rsidRPr="00B005EB" w:rsidRDefault="00737A04" w:rsidP="008459D0">
            <w:pPr>
              <w:autoSpaceDE w:val="0"/>
              <w:autoSpaceDN w:val="0"/>
              <w:adjustRightInd w:val="0"/>
              <w:spacing w:line="320" w:lineRule="exact"/>
              <w:jc w:val="both"/>
              <w:rPr>
                <w:noProof/>
                <w:sz w:val="26"/>
                <w:szCs w:val="26"/>
              </w:rPr>
            </w:pPr>
            <w:r w:rsidRPr="00B005EB">
              <w:rPr>
                <w:noProof/>
                <w:sz w:val="26"/>
                <w:szCs w:val="26"/>
              </w:rPr>
              <w:t xml:space="preserve">-Là một hình thái ý thức xã hội,nghệ thuật có chức năng phản ánh mảnh đất hiện thực. Nó là xuất phát điểm ( là đề tài vô tận, gợi nhiều cảm xúc phong phú..) là đối tượng khám phá chủ yếu cũng là cái đích cuối cùng của thơ ca nghệ thuật. </w:t>
            </w:r>
          </w:p>
          <w:p w14:paraId="0CF3F79B" w14:textId="77777777" w:rsidR="00737A04" w:rsidRPr="00B005EB" w:rsidRDefault="00737A04" w:rsidP="008459D0">
            <w:pPr>
              <w:autoSpaceDE w:val="0"/>
              <w:autoSpaceDN w:val="0"/>
              <w:adjustRightInd w:val="0"/>
              <w:spacing w:line="320" w:lineRule="exact"/>
              <w:jc w:val="both"/>
              <w:rPr>
                <w:noProof/>
                <w:sz w:val="26"/>
                <w:szCs w:val="26"/>
              </w:rPr>
            </w:pPr>
            <w:r w:rsidRPr="00B005EB">
              <w:rPr>
                <w:noProof/>
                <w:sz w:val="26"/>
                <w:szCs w:val="26"/>
              </w:rPr>
              <w:t>- Văn chương sẽ chẳng là gì nếu không vì cuộc đời mà có.Cuộc sống là nơi bắt đầu và là cái đích đến cuối cùng của văn học”. Thơ ca nghệ thuật luôn vận động và phát triển trong sự ràng buộc của tự nhiên với đời sống xã hội. Những giá trị nghệ thuật chân chính xưa nay đều là những sáng tác bắt rễ sâu xa trong mảnh đất thực tế thời đại mình. “ Thơ là sự thể hiện con người và thời đại mình một cách cao đẹp”. ( Sóng Hồng )</w:t>
            </w:r>
          </w:p>
          <w:p w14:paraId="066EB514" w14:textId="77777777" w:rsidR="00737A04" w:rsidRPr="00B005EB" w:rsidRDefault="00737A04" w:rsidP="008459D0">
            <w:pPr>
              <w:autoSpaceDE w:val="0"/>
              <w:autoSpaceDN w:val="0"/>
              <w:adjustRightInd w:val="0"/>
              <w:spacing w:line="320" w:lineRule="exact"/>
              <w:jc w:val="both"/>
              <w:rPr>
                <w:noProof/>
                <w:sz w:val="26"/>
                <w:szCs w:val="26"/>
              </w:rPr>
            </w:pPr>
            <w:r w:rsidRPr="00B005EB">
              <w:rPr>
                <w:noProof/>
                <w:sz w:val="26"/>
                <w:szCs w:val="26"/>
              </w:rPr>
              <w:t>- Chính mảnh đất hiện thực màu mỡ sẽ giúp cho tư ưởng của nhà thơ bay cao, bay xa. Nếu thơ ca không bắt nguồn từ hiện thực, xa rời cuộc đời, thoát ly thực tại, thơ ca sẽ không thể đến với người đọc, không thê tồn tại trong cuộc đời, khi ấy thơ ca đã tự đánh mất chức năng cao quý nghệ thuật vị nhân sinh của mình.</w:t>
            </w:r>
          </w:p>
          <w:p w14:paraId="6025637B" w14:textId="77777777" w:rsidR="00737A04" w:rsidRPr="00B005EB" w:rsidRDefault="00737A04" w:rsidP="008459D0">
            <w:pPr>
              <w:autoSpaceDE w:val="0"/>
              <w:autoSpaceDN w:val="0"/>
              <w:adjustRightInd w:val="0"/>
              <w:spacing w:line="320" w:lineRule="exact"/>
              <w:jc w:val="both"/>
              <w:rPr>
                <w:noProof/>
                <w:sz w:val="26"/>
                <w:szCs w:val="26"/>
              </w:rPr>
            </w:pPr>
            <w:r w:rsidRPr="00B005EB">
              <w:rPr>
                <w:noProof/>
                <w:sz w:val="26"/>
                <w:szCs w:val="26"/>
              </w:rPr>
              <w:t>Thi phẩm “ Gửi em cô bộ đội lái xe” của Phạm Tiến Duật đã ‘bắt đầu từ cuộc sống” và “ từ đó nảy ra thơ”.</w:t>
            </w:r>
          </w:p>
        </w:tc>
        <w:tc>
          <w:tcPr>
            <w:tcW w:w="810" w:type="dxa"/>
          </w:tcPr>
          <w:p w14:paraId="15664DC3" w14:textId="77777777" w:rsidR="00737A04" w:rsidRPr="00B005EB" w:rsidRDefault="00737A04" w:rsidP="008459D0">
            <w:pPr>
              <w:spacing w:line="320" w:lineRule="exact"/>
              <w:jc w:val="center"/>
              <w:rPr>
                <w:sz w:val="26"/>
                <w:szCs w:val="26"/>
              </w:rPr>
            </w:pPr>
          </w:p>
        </w:tc>
      </w:tr>
      <w:tr w:rsidR="00737A04" w:rsidRPr="00B005EB" w14:paraId="54FD8D9C" w14:textId="77777777" w:rsidTr="008459D0">
        <w:tc>
          <w:tcPr>
            <w:tcW w:w="720" w:type="dxa"/>
            <w:vMerge/>
          </w:tcPr>
          <w:p w14:paraId="7B3EF24F" w14:textId="77777777" w:rsidR="00737A04" w:rsidRPr="00B005EB" w:rsidRDefault="00737A04" w:rsidP="008459D0">
            <w:pPr>
              <w:spacing w:line="320" w:lineRule="exact"/>
              <w:jc w:val="center"/>
              <w:rPr>
                <w:b/>
                <w:sz w:val="26"/>
                <w:szCs w:val="26"/>
              </w:rPr>
            </w:pPr>
          </w:p>
        </w:tc>
        <w:tc>
          <w:tcPr>
            <w:tcW w:w="900" w:type="dxa"/>
            <w:vMerge/>
          </w:tcPr>
          <w:p w14:paraId="38E2AFBE" w14:textId="77777777" w:rsidR="00737A04" w:rsidRPr="00B005EB" w:rsidRDefault="00737A04" w:rsidP="008459D0">
            <w:pPr>
              <w:spacing w:line="320" w:lineRule="exact"/>
              <w:jc w:val="center"/>
              <w:rPr>
                <w:b/>
                <w:sz w:val="26"/>
                <w:szCs w:val="26"/>
              </w:rPr>
            </w:pPr>
          </w:p>
        </w:tc>
        <w:tc>
          <w:tcPr>
            <w:tcW w:w="8573" w:type="dxa"/>
          </w:tcPr>
          <w:p w14:paraId="6B7CED5A" w14:textId="77777777" w:rsidR="00737A04" w:rsidRPr="00B005EB" w:rsidRDefault="00737A04" w:rsidP="008459D0">
            <w:pPr>
              <w:autoSpaceDE w:val="0"/>
              <w:autoSpaceDN w:val="0"/>
              <w:adjustRightInd w:val="0"/>
              <w:spacing w:line="320" w:lineRule="exact"/>
              <w:jc w:val="both"/>
              <w:rPr>
                <w:noProof/>
                <w:sz w:val="26"/>
                <w:szCs w:val="26"/>
              </w:rPr>
            </w:pPr>
            <w:r w:rsidRPr="00B005EB">
              <w:rPr>
                <w:noProof/>
                <w:sz w:val="26"/>
                <w:szCs w:val="26"/>
              </w:rPr>
              <w:t>*Phân tích, chứng minh</w:t>
            </w:r>
          </w:p>
        </w:tc>
        <w:tc>
          <w:tcPr>
            <w:tcW w:w="810" w:type="dxa"/>
          </w:tcPr>
          <w:p w14:paraId="32AA9407" w14:textId="77777777" w:rsidR="00737A04" w:rsidRPr="00B005EB" w:rsidRDefault="00737A04" w:rsidP="008459D0">
            <w:pPr>
              <w:spacing w:line="320" w:lineRule="exact"/>
              <w:jc w:val="center"/>
              <w:rPr>
                <w:sz w:val="26"/>
                <w:szCs w:val="26"/>
              </w:rPr>
            </w:pPr>
          </w:p>
        </w:tc>
      </w:tr>
      <w:tr w:rsidR="00737A04" w:rsidRPr="00B005EB" w14:paraId="6C8A4DA8" w14:textId="77777777" w:rsidTr="008459D0">
        <w:tc>
          <w:tcPr>
            <w:tcW w:w="720" w:type="dxa"/>
            <w:vMerge/>
          </w:tcPr>
          <w:p w14:paraId="1E2E74F0" w14:textId="77777777" w:rsidR="00737A04" w:rsidRPr="00B005EB" w:rsidRDefault="00737A04" w:rsidP="008459D0">
            <w:pPr>
              <w:spacing w:line="320" w:lineRule="exact"/>
              <w:jc w:val="center"/>
              <w:rPr>
                <w:b/>
                <w:sz w:val="26"/>
                <w:szCs w:val="26"/>
              </w:rPr>
            </w:pPr>
          </w:p>
        </w:tc>
        <w:tc>
          <w:tcPr>
            <w:tcW w:w="900" w:type="dxa"/>
            <w:vMerge/>
          </w:tcPr>
          <w:p w14:paraId="7748D7CD" w14:textId="77777777" w:rsidR="00737A04" w:rsidRPr="00B005EB" w:rsidRDefault="00737A04" w:rsidP="008459D0">
            <w:pPr>
              <w:spacing w:line="320" w:lineRule="exact"/>
              <w:jc w:val="center"/>
              <w:rPr>
                <w:b/>
                <w:sz w:val="26"/>
                <w:szCs w:val="26"/>
              </w:rPr>
            </w:pPr>
          </w:p>
        </w:tc>
        <w:tc>
          <w:tcPr>
            <w:tcW w:w="8573" w:type="dxa"/>
          </w:tcPr>
          <w:p w14:paraId="408BD1A7" w14:textId="77777777" w:rsidR="00737A04" w:rsidRPr="00B005EB" w:rsidRDefault="00737A04" w:rsidP="008459D0">
            <w:pPr>
              <w:autoSpaceDE w:val="0"/>
              <w:autoSpaceDN w:val="0"/>
              <w:adjustRightInd w:val="0"/>
              <w:spacing w:line="320" w:lineRule="exact"/>
              <w:jc w:val="both"/>
              <w:rPr>
                <w:b/>
                <w:bCs/>
                <w:noProof/>
                <w:sz w:val="26"/>
                <w:szCs w:val="26"/>
              </w:rPr>
            </w:pPr>
            <w:r w:rsidRPr="00B005EB">
              <w:rPr>
                <w:b/>
                <w:bCs/>
                <w:noProof/>
                <w:sz w:val="26"/>
                <w:szCs w:val="26"/>
              </w:rPr>
              <w:t>Ý 1: Bài thơ đã khắc họa chân thực hiện thực cuộc chiến tranh chống Mỹ cứu nước.</w:t>
            </w:r>
          </w:p>
        </w:tc>
        <w:tc>
          <w:tcPr>
            <w:tcW w:w="810" w:type="dxa"/>
          </w:tcPr>
          <w:p w14:paraId="4EF6C903" w14:textId="77777777" w:rsidR="00737A04" w:rsidRPr="00B005EB" w:rsidRDefault="00737A04" w:rsidP="008459D0">
            <w:pPr>
              <w:spacing w:line="320" w:lineRule="exact"/>
              <w:jc w:val="center"/>
              <w:rPr>
                <w:sz w:val="26"/>
                <w:szCs w:val="26"/>
              </w:rPr>
            </w:pPr>
            <w:r w:rsidRPr="00B005EB">
              <w:rPr>
                <w:sz w:val="26"/>
                <w:szCs w:val="26"/>
              </w:rPr>
              <w:t>2,0</w:t>
            </w:r>
          </w:p>
        </w:tc>
      </w:tr>
      <w:tr w:rsidR="00737A04" w:rsidRPr="00B005EB" w14:paraId="459EC0CD" w14:textId="77777777" w:rsidTr="008459D0">
        <w:tc>
          <w:tcPr>
            <w:tcW w:w="720" w:type="dxa"/>
            <w:vMerge/>
          </w:tcPr>
          <w:p w14:paraId="10D21082" w14:textId="77777777" w:rsidR="00737A04" w:rsidRPr="00B005EB" w:rsidRDefault="00737A04" w:rsidP="008459D0">
            <w:pPr>
              <w:spacing w:line="320" w:lineRule="exact"/>
              <w:jc w:val="center"/>
              <w:rPr>
                <w:b/>
                <w:sz w:val="26"/>
                <w:szCs w:val="26"/>
              </w:rPr>
            </w:pPr>
          </w:p>
        </w:tc>
        <w:tc>
          <w:tcPr>
            <w:tcW w:w="900" w:type="dxa"/>
            <w:vMerge/>
          </w:tcPr>
          <w:p w14:paraId="65D0030C" w14:textId="77777777" w:rsidR="00737A04" w:rsidRPr="00B005EB" w:rsidRDefault="00737A04" w:rsidP="008459D0">
            <w:pPr>
              <w:spacing w:line="320" w:lineRule="exact"/>
              <w:jc w:val="center"/>
              <w:rPr>
                <w:b/>
                <w:sz w:val="26"/>
                <w:szCs w:val="26"/>
              </w:rPr>
            </w:pPr>
          </w:p>
        </w:tc>
        <w:tc>
          <w:tcPr>
            <w:tcW w:w="8573" w:type="dxa"/>
          </w:tcPr>
          <w:p w14:paraId="7811C98F" w14:textId="77777777" w:rsidR="00737A04" w:rsidRPr="00B005EB" w:rsidRDefault="00737A04" w:rsidP="008459D0">
            <w:pPr>
              <w:autoSpaceDE w:val="0"/>
              <w:autoSpaceDN w:val="0"/>
              <w:adjustRightInd w:val="0"/>
              <w:spacing w:line="320" w:lineRule="exact"/>
              <w:jc w:val="both"/>
              <w:rPr>
                <w:noProof/>
                <w:sz w:val="26"/>
                <w:szCs w:val="26"/>
              </w:rPr>
            </w:pPr>
            <w:r w:rsidRPr="00B005EB">
              <w:rPr>
                <w:noProof/>
                <w:sz w:val="26"/>
                <w:szCs w:val="26"/>
              </w:rPr>
              <w:t>-Bài thơ ra đời năm 1968, khi cuộc kháng chiến chống Mỹ cứu nước của dân tộc diễn ra vô cùng gay go,ác liệt. Giặc Mỹ đã gây ra cuộc chiến tranh hủy diệt, tàn khốc với dân tộc Việt Nam. Tuyến đường Trường Sơn trở thành trọng điểm bắn phá của đế quốc Mỹ nhằm chặn đứng sự chi viện của dân tộc ta từ miền Bắc vào miền Nam.</w:t>
            </w:r>
          </w:p>
          <w:p w14:paraId="5D6E69DC" w14:textId="77777777" w:rsidR="00737A04" w:rsidRPr="00B005EB" w:rsidRDefault="00737A04" w:rsidP="008459D0">
            <w:pPr>
              <w:autoSpaceDE w:val="0"/>
              <w:autoSpaceDN w:val="0"/>
              <w:adjustRightInd w:val="0"/>
              <w:spacing w:line="320" w:lineRule="exact"/>
              <w:jc w:val="both"/>
              <w:rPr>
                <w:noProof/>
                <w:sz w:val="26"/>
                <w:szCs w:val="26"/>
              </w:rPr>
            </w:pPr>
            <w:r w:rsidRPr="00B005EB">
              <w:rPr>
                <w:noProof/>
                <w:sz w:val="26"/>
                <w:szCs w:val="26"/>
              </w:rPr>
              <w:t>-Hiện thực đó đã khiến cả dân tộc tham gia vào cuộc kháng chiến chống Mỹ đặc biệt là thế hệ trẻ. Hơn ai hết, Phạm Tiến Duật – người đã từng trực tiếp tham gia cuộc kháng chiến vĩ tu từ nghệ thuật đặc sắc</w:t>
            </w:r>
          </w:p>
          <w:p w14:paraId="6FE000F3" w14:textId="77777777" w:rsidR="00737A04" w:rsidRPr="00B005EB" w:rsidRDefault="00737A04" w:rsidP="008459D0">
            <w:pPr>
              <w:autoSpaceDE w:val="0"/>
              <w:autoSpaceDN w:val="0"/>
              <w:adjustRightInd w:val="0"/>
              <w:spacing w:line="320" w:lineRule="exact"/>
              <w:jc w:val="both"/>
              <w:rPr>
                <w:noProof/>
                <w:sz w:val="26"/>
                <w:szCs w:val="26"/>
              </w:rPr>
            </w:pPr>
            <w:r w:rsidRPr="00B005EB">
              <w:rPr>
                <w:noProof/>
                <w:sz w:val="26"/>
                <w:szCs w:val="26"/>
              </w:rPr>
              <w:lastRenderedPageBreak/>
              <w:t>-Bằng việc sử dụng các biện pháp nghệ thuật đặc sắc: từ láy gập ghềnh, lô nhô; kết hợp hình ảnh thơ độc đáo: túi bom, bụi đỏ, đường gập ghềnh, cây đổ, trời lô nhô... đã khắc họa rõ nét bức tranh hiện thực thời chiến.</w:t>
            </w:r>
          </w:p>
          <w:p w14:paraId="7F9156EB" w14:textId="77777777" w:rsidR="00737A04" w:rsidRPr="00B005EB" w:rsidRDefault="00737A04" w:rsidP="008459D0">
            <w:pPr>
              <w:autoSpaceDE w:val="0"/>
              <w:autoSpaceDN w:val="0"/>
              <w:adjustRightInd w:val="0"/>
              <w:spacing w:line="320" w:lineRule="exact"/>
              <w:jc w:val="both"/>
              <w:rPr>
                <w:noProof/>
                <w:sz w:val="26"/>
                <w:szCs w:val="26"/>
              </w:rPr>
            </w:pPr>
            <w:r w:rsidRPr="00B005EB">
              <w:rPr>
                <w:noProof/>
                <w:sz w:val="26"/>
                <w:szCs w:val="26"/>
              </w:rPr>
              <w:t>-Đường Trường Sơn đạn bom cày ngang, xới rồi băm nát đến không còn tấc đất lành. Nhưng trên những cung đường khốc liệt ấy, mảnh dẻ những dáng hình thiếu nữ; lọt thỏm trong chiếc xe tải kềnh càng đã vạch một nét son độc đáo và diệu kỳ vào những trang sử chống Mỹ cứu nước của cả dân tộc.</w:t>
            </w:r>
          </w:p>
        </w:tc>
        <w:tc>
          <w:tcPr>
            <w:tcW w:w="810" w:type="dxa"/>
          </w:tcPr>
          <w:p w14:paraId="05C08443" w14:textId="77777777" w:rsidR="00737A04" w:rsidRPr="00B005EB" w:rsidRDefault="00737A04" w:rsidP="008459D0">
            <w:pPr>
              <w:spacing w:line="320" w:lineRule="exact"/>
              <w:jc w:val="center"/>
              <w:rPr>
                <w:sz w:val="26"/>
                <w:szCs w:val="26"/>
              </w:rPr>
            </w:pPr>
          </w:p>
        </w:tc>
      </w:tr>
      <w:tr w:rsidR="00737A04" w:rsidRPr="00B005EB" w14:paraId="4714BEAC" w14:textId="77777777" w:rsidTr="008459D0">
        <w:tc>
          <w:tcPr>
            <w:tcW w:w="720" w:type="dxa"/>
            <w:vMerge/>
          </w:tcPr>
          <w:p w14:paraId="765756BB" w14:textId="77777777" w:rsidR="00737A04" w:rsidRPr="00B005EB" w:rsidRDefault="00737A04" w:rsidP="008459D0">
            <w:pPr>
              <w:spacing w:line="320" w:lineRule="exact"/>
              <w:jc w:val="center"/>
              <w:rPr>
                <w:b/>
                <w:sz w:val="26"/>
                <w:szCs w:val="26"/>
              </w:rPr>
            </w:pPr>
          </w:p>
        </w:tc>
        <w:tc>
          <w:tcPr>
            <w:tcW w:w="900" w:type="dxa"/>
            <w:vMerge/>
          </w:tcPr>
          <w:p w14:paraId="0FA7311B" w14:textId="77777777" w:rsidR="00737A04" w:rsidRPr="00B005EB" w:rsidRDefault="00737A04" w:rsidP="008459D0">
            <w:pPr>
              <w:spacing w:line="320" w:lineRule="exact"/>
              <w:jc w:val="center"/>
              <w:rPr>
                <w:b/>
                <w:sz w:val="26"/>
                <w:szCs w:val="26"/>
              </w:rPr>
            </w:pPr>
          </w:p>
        </w:tc>
        <w:tc>
          <w:tcPr>
            <w:tcW w:w="8573" w:type="dxa"/>
          </w:tcPr>
          <w:p w14:paraId="1C13A550" w14:textId="77777777" w:rsidR="00737A04" w:rsidRPr="00B005EB" w:rsidRDefault="00737A04" w:rsidP="008459D0">
            <w:pPr>
              <w:autoSpaceDE w:val="0"/>
              <w:autoSpaceDN w:val="0"/>
              <w:adjustRightInd w:val="0"/>
              <w:spacing w:line="320" w:lineRule="exact"/>
              <w:jc w:val="both"/>
              <w:rPr>
                <w:b/>
                <w:bCs/>
                <w:noProof/>
                <w:sz w:val="26"/>
                <w:szCs w:val="26"/>
              </w:rPr>
            </w:pPr>
            <w:r w:rsidRPr="00B005EB">
              <w:rPr>
                <w:b/>
                <w:bCs/>
                <w:noProof/>
                <w:sz w:val="26"/>
                <w:szCs w:val="26"/>
              </w:rPr>
              <w:t>Ý 2: Từ hiện thực của cuộc kháng chiến chống Mỹ, tác giả đã khắc họa được vẻ đẹp của những cô bộ đội lái xe Trường Sơn.</w:t>
            </w:r>
          </w:p>
        </w:tc>
        <w:tc>
          <w:tcPr>
            <w:tcW w:w="810" w:type="dxa"/>
          </w:tcPr>
          <w:p w14:paraId="38B9B2FF" w14:textId="77777777" w:rsidR="00737A04" w:rsidRPr="00B005EB" w:rsidRDefault="00737A04" w:rsidP="008459D0">
            <w:pPr>
              <w:spacing w:line="320" w:lineRule="exact"/>
              <w:jc w:val="center"/>
              <w:rPr>
                <w:sz w:val="26"/>
                <w:szCs w:val="26"/>
              </w:rPr>
            </w:pPr>
            <w:r w:rsidRPr="00B005EB">
              <w:rPr>
                <w:sz w:val="26"/>
                <w:szCs w:val="26"/>
              </w:rPr>
              <w:t>2,0</w:t>
            </w:r>
          </w:p>
        </w:tc>
      </w:tr>
      <w:tr w:rsidR="00737A04" w:rsidRPr="00B005EB" w14:paraId="4BC8C42E" w14:textId="77777777" w:rsidTr="008459D0">
        <w:tc>
          <w:tcPr>
            <w:tcW w:w="720" w:type="dxa"/>
            <w:vMerge/>
          </w:tcPr>
          <w:p w14:paraId="01E3A4C1" w14:textId="77777777" w:rsidR="00737A04" w:rsidRPr="00B005EB" w:rsidRDefault="00737A04" w:rsidP="008459D0">
            <w:pPr>
              <w:spacing w:line="320" w:lineRule="exact"/>
              <w:jc w:val="center"/>
              <w:rPr>
                <w:b/>
                <w:sz w:val="26"/>
                <w:szCs w:val="26"/>
              </w:rPr>
            </w:pPr>
          </w:p>
        </w:tc>
        <w:tc>
          <w:tcPr>
            <w:tcW w:w="900" w:type="dxa"/>
            <w:vMerge/>
          </w:tcPr>
          <w:p w14:paraId="1534328B" w14:textId="77777777" w:rsidR="00737A04" w:rsidRPr="00B005EB" w:rsidRDefault="00737A04" w:rsidP="008459D0">
            <w:pPr>
              <w:spacing w:line="320" w:lineRule="exact"/>
              <w:jc w:val="center"/>
              <w:rPr>
                <w:b/>
                <w:sz w:val="26"/>
                <w:szCs w:val="26"/>
              </w:rPr>
            </w:pPr>
          </w:p>
        </w:tc>
        <w:tc>
          <w:tcPr>
            <w:tcW w:w="8573" w:type="dxa"/>
          </w:tcPr>
          <w:p w14:paraId="0E83BB58" w14:textId="77777777" w:rsidR="00737A04" w:rsidRPr="00B005EB" w:rsidRDefault="00737A04" w:rsidP="008459D0">
            <w:pPr>
              <w:autoSpaceDE w:val="0"/>
              <w:autoSpaceDN w:val="0"/>
              <w:adjustRightInd w:val="0"/>
              <w:spacing w:line="320" w:lineRule="exact"/>
              <w:jc w:val="both"/>
              <w:rPr>
                <w:b/>
                <w:bCs/>
                <w:noProof/>
                <w:sz w:val="26"/>
                <w:szCs w:val="26"/>
              </w:rPr>
            </w:pPr>
            <w:r w:rsidRPr="00B005EB">
              <w:rPr>
                <w:b/>
                <w:bCs/>
                <w:noProof/>
                <w:sz w:val="26"/>
                <w:szCs w:val="26"/>
              </w:rPr>
              <w:t>*Vẻ đẹp tâm hồn:</w:t>
            </w:r>
          </w:p>
          <w:p w14:paraId="6EB6D5F7" w14:textId="77777777" w:rsidR="00737A04" w:rsidRPr="00B005EB" w:rsidRDefault="00737A04" w:rsidP="008459D0">
            <w:pPr>
              <w:autoSpaceDE w:val="0"/>
              <w:autoSpaceDN w:val="0"/>
              <w:adjustRightInd w:val="0"/>
              <w:spacing w:line="320" w:lineRule="exact"/>
              <w:jc w:val="both"/>
              <w:rPr>
                <w:i/>
                <w:iCs/>
                <w:noProof/>
                <w:sz w:val="26"/>
                <w:szCs w:val="26"/>
              </w:rPr>
            </w:pPr>
            <w:r w:rsidRPr="00B005EB">
              <w:rPr>
                <w:i/>
                <w:iCs/>
                <w:noProof/>
                <w:sz w:val="26"/>
                <w:szCs w:val="26"/>
              </w:rPr>
              <w:t>“ Cái buồng lái là buồng con gái</w:t>
            </w:r>
          </w:p>
          <w:p w14:paraId="773B4B01" w14:textId="77777777" w:rsidR="00737A04" w:rsidRPr="00B005EB" w:rsidRDefault="00737A04" w:rsidP="008459D0">
            <w:pPr>
              <w:autoSpaceDE w:val="0"/>
              <w:autoSpaceDN w:val="0"/>
              <w:adjustRightInd w:val="0"/>
              <w:spacing w:line="320" w:lineRule="exact"/>
              <w:jc w:val="both"/>
              <w:rPr>
                <w:i/>
                <w:iCs/>
                <w:noProof/>
                <w:sz w:val="26"/>
                <w:szCs w:val="26"/>
              </w:rPr>
            </w:pPr>
            <w:r w:rsidRPr="00B005EB">
              <w:rPr>
                <w:i/>
                <w:iCs/>
                <w:noProof/>
                <w:sz w:val="26"/>
                <w:szCs w:val="26"/>
              </w:rPr>
              <w:t>Vẫn cành hoa mềm mại cài ngang”</w:t>
            </w:r>
          </w:p>
          <w:p w14:paraId="38B96352" w14:textId="77777777" w:rsidR="00737A04" w:rsidRPr="00B005EB" w:rsidRDefault="00737A04" w:rsidP="008459D0">
            <w:pPr>
              <w:autoSpaceDE w:val="0"/>
              <w:autoSpaceDN w:val="0"/>
              <w:adjustRightInd w:val="0"/>
              <w:spacing w:line="320" w:lineRule="exact"/>
              <w:jc w:val="both"/>
              <w:rPr>
                <w:noProof/>
                <w:sz w:val="26"/>
                <w:szCs w:val="26"/>
              </w:rPr>
            </w:pPr>
            <w:r w:rsidRPr="00B005EB">
              <w:rPr>
                <w:noProof/>
                <w:sz w:val="26"/>
                <w:szCs w:val="26"/>
              </w:rPr>
              <w:t>- Với vẻ ngoài có phần nam tính, cung cách bỗ bã, ngang tàng mà người đời thường mặc định cho những nữ lái xe vận tải hạng nặng nhưng vẫn toát lên vẻ đẹp dịu dàng, vóc dáng mảnh mai, nói năng nhỏ nhẹ. Thế nên cái buồng lái ấy là buồng lái xe của con gái nên vẫn có cành hoa mềm mại cài ngang.</w:t>
            </w:r>
          </w:p>
          <w:p w14:paraId="3B24014E" w14:textId="77777777" w:rsidR="00737A04" w:rsidRPr="00B005EB" w:rsidRDefault="00737A04" w:rsidP="008459D0">
            <w:pPr>
              <w:autoSpaceDE w:val="0"/>
              <w:autoSpaceDN w:val="0"/>
              <w:adjustRightInd w:val="0"/>
              <w:spacing w:line="320" w:lineRule="exact"/>
              <w:jc w:val="both"/>
              <w:rPr>
                <w:noProof/>
                <w:sz w:val="26"/>
                <w:szCs w:val="26"/>
              </w:rPr>
            </w:pPr>
            <w:r w:rsidRPr="00B005EB">
              <w:rPr>
                <w:noProof/>
                <w:sz w:val="26"/>
                <w:szCs w:val="26"/>
              </w:rPr>
              <w:t>=&gt;Bom đạn chiến tranh dù có khốc liệt bao nhiêu chăng nữa nhưng những cô gái lái xe vẫn giữ cho mình vẻ đẹp nữ tính, đáng yêu. Điều này càng tôn lên vẻ đẹp của người lính Trường Sơn năm xưa.</w:t>
            </w:r>
          </w:p>
          <w:p w14:paraId="6F52CFDF" w14:textId="77777777" w:rsidR="00737A04" w:rsidRPr="00B005EB" w:rsidRDefault="00737A04" w:rsidP="008459D0">
            <w:pPr>
              <w:autoSpaceDE w:val="0"/>
              <w:autoSpaceDN w:val="0"/>
              <w:adjustRightInd w:val="0"/>
              <w:spacing w:line="320" w:lineRule="exact"/>
              <w:jc w:val="both"/>
              <w:rPr>
                <w:noProof/>
                <w:sz w:val="26"/>
                <w:szCs w:val="26"/>
              </w:rPr>
            </w:pPr>
            <w:r w:rsidRPr="00B005EB">
              <w:rPr>
                <w:b/>
                <w:bCs/>
                <w:noProof/>
                <w:sz w:val="26"/>
                <w:szCs w:val="26"/>
              </w:rPr>
              <w:t>*Vẻ đẹp phẩm chất:</w:t>
            </w:r>
            <w:r w:rsidRPr="00B005EB">
              <w:rPr>
                <w:noProof/>
                <w:sz w:val="26"/>
                <w:szCs w:val="26"/>
              </w:rPr>
              <w:t xml:space="preserve"> Gan dạ, dũng cảm, kiên cường, yêu nước, sẵn sàng hy sinh cho Tổ quốc.</w:t>
            </w:r>
          </w:p>
          <w:p w14:paraId="56FD833D" w14:textId="77777777" w:rsidR="00737A04" w:rsidRPr="00B005EB" w:rsidRDefault="00737A04" w:rsidP="008459D0">
            <w:pPr>
              <w:autoSpaceDE w:val="0"/>
              <w:autoSpaceDN w:val="0"/>
              <w:adjustRightInd w:val="0"/>
              <w:spacing w:line="320" w:lineRule="exact"/>
              <w:ind w:left="360"/>
              <w:rPr>
                <w:i/>
                <w:iCs/>
                <w:color w:val="00264D"/>
                <w:sz w:val="26"/>
                <w:szCs w:val="26"/>
              </w:rPr>
            </w:pPr>
            <w:r w:rsidRPr="00B005EB">
              <w:rPr>
                <w:noProof/>
                <w:sz w:val="26"/>
                <w:szCs w:val="26"/>
              </w:rPr>
              <w:t>“</w:t>
            </w:r>
            <w:r w:rsidRPr="00B005EB">
              <w:rPr>
                <w:i/>
                <w:iCs/>
                <w:color w:val="00264D"/>
                <w:sz w:val="26"/>
                <w:szCs w:val="26"/>
              </w:rPr>
              <w:t>Không thể tin là em đã sang</w:t>
            </w:r>
            <w:r w:rsidRPr="00B005EB">
              <w:rPr>
                <w:i/>
                <w:iCs/>
                <w:color w:val="00264D"/>
                <w:sz w:val="26"/>
                <w:szCs w:val="26"/>
              </w:rPr>
              <w:br/>
              <w:t>Nơi đất lạ trời xanh leo lẻo</w:t>
            </w:r>
            <w:r w:rsidRPr="00B005EB">
              <w:rPr>
                <w:i/>
                <w:iCs/>
                <w:color w:val="00264D"/>
                <w:sz w:val="26"/>
                <w:szCs w:val="26"/>
              </w:rPr>
              <w:br/>
              <w:t>Anh đón em qua tầm đạn réo</w:t>
            </w:r>
            <w:r w:rsidRPr="00B005EB">
              <w:rPr>
                <w:i/>
                <w:iCs/>
                <w:color w:val="00264D"/>
                <w:sz w:val="26"/>
                <w:szCs w:val="26"/>
              </w:rPr>
              <w:br/>
              <w:t>Tiếng tàu càng sốt ruột vo ve.”</w:t>
            </w:r>
          </w:p>
          <w:p w14:paraId="56A0A449" w14:textId="77777777" w:rsidR="00737A04" w:rsidRPr="00B005EB" w:rsidRDefault="00737A04" w:rsidP="008459D0">
            <w:pPr>
              <w:autoSpaceDE w:val="0"/>
              <w:autoSpaceDN w:val="0"/>
              <w:adjustRightInd w:val="0"/>
              <w:spacing w:line="320" w:lineRule="exact"/>
              <w:jc w:val="both"/>
              <w:rPr>
                <w:color w:val="00264D"/>
                <w:sz w:val="26"/>
                <w:szCs w:val="26"/>
              </w:rPr>
            </w:pPr>
            <w:r w:rsidRPr="00B005EB">
              <w:rPr>
                <w:color w:val="00264D"/>
                <w:sz w:val="26"/>
                <w:szCs w:val="26"/>
              </w:rPr>
              <w:t>-Không thể tin được những cô gái mảnh mai, nhỏ nhắn, dịu dàng kia lại có thể lái những chiếc xe kềnh càng qua những con đèo, con suối, những cây cầu lắt léo trong bom rơi đạn nổ.</w:t>
            </w:r>
          </w:p>
          <w:p w14:paraId="6BCB5849" w14:textId="77777777" w:rsidR="00737A04" w:rsidRPr="00B005EB" w:rsidRDefault="00737A04" w:rsidP="008459D0">
            <w:pPr>
              <w:autoSpaceDE w:val="0"/>
              <w:autoSpaceDN w:val="0"/>
              <w:adjustRightInd w:val="0"/>
              <w:spacing w:line="320" w:lineRule="exact"/>
              <w:jc w:val="both"/>
              <w:rPr>
                <w:color w:val="00264D"/>
                <w:sz w:val="26"/>
                <w:szCs w:val="26"/>
              </w:rPr>
            </w:pPr>
            <w:r w:rsidRPr="00B005EB">
              <w:rPr>
                <w:color w:val="00264D"/>
                <w:sz w:val="26"/>
                <w:szCs w:val="26"/>
              </w:rPr>
              <w:t xml:space="preserve">-Nơi mảnh đất lạ trời xanh leo lẻo một màu khói bom ấy nhưng các cô gái vẫn hiên ngang tiến bước.Có lẽ, các cô gái vừa điều khiển xe vừa dò đường tránh bom, né đạn, tránh vực, vượt ngầm…Bom thả phía sau thì vọt lên trước. Thả phía đầu xe thì rẽ ngang. </w:t>
            </w:r>
          </w:p>
          <w:p w14:paraId="7306EB91" w14:textId="77777777" w:rsidR="00737A04" w:rsidRPr="00B005EB" w:rsidRDefault="00737A04" w:rsidP="008459D0">
            <w:pPr>
              <w:autoSpaceDE w:val="0"/>
              <w:autoSpaceDN w:val="0"/>
              <w:adjustRightInd w:val="0"/>
              <w:spacing w:line="320" w:lineRule="exact"/>
              <w:jc w:val="both"/>
              <w:rPr>
                <w:color w:val="00264D"/>
                <w:sz w:val="26"/>
                <w:szCs w:val="26"/>
              </w:rPr>
            </w:pPr>
            <w:r w:rsidRPr="00B005EB">
              <w:rPr>
                <w:color w:val="00264D"/>
                <w:sz w:val="26"/>
                <w:szCs w:val="26"/>
              </w:rPr>
              <w:t>=&gt;Thật gan dạ, dũng cảm, kiên cường biết bao.</w:t>
            </w:r>
          </w:p>
          <w:p w14:paraId="6B880E09" w14:textId="77777777" w:rsidR="00737A04" w:rsidRPr="00B005EB" w:rsidRDefault="00737A04" w:rsidP="008459D0">
            <w:pPr>
              <w:autoSpaceDE w:val="0"/>
              <w:autoSpaceDN w:val="0"/>
              <w:adjustRightInd w:val="0"/>
              <w:spacing w:line="320" w:lineRule="exact"/>
              <w:jc w:val="both"/>
              <w:rPr>
                <w:color w:val="00264D"/>
                <w:sz w:val="26"/>
                <w:szCs w:val="26"/>
              </w:rPr>
            </w:pPr>
            <w:r w:rsidRPr="00B005EB">
              <w:rPr>
                <w:color w:val="00264D"/>
                <w:sz w:val="26"/>
                <w:szCs w:val="26"/>
              </w:rPr>
              <w:t>-Những chuyến xe “ thoắt đến, thoắt đi, thoắt vượt Cổng Trời” ngày đó của các chị như một liều thuốc tinh thần cực mạnh cho đồng đội nam. Bom vẫn dội, lửa vẫn cháy nhưng từ đó những chuyến xe vẫn ngày đêm cần mẫn làm cầu nối giữa hai sườn của dải Trường Sơn.</w:t>
            </w:r>
          </w:p>
          <w:p w14:paraId="5D8F72EB" w14:textId="77777777" w:rsidR="00737A04" w:rsidRPr="00B005EB" w:rsidRDefault="00737A04" w:rsidP="008459D0">
            <w:pPr>
              <w:autoSpaceDE w:val="0"/>
              <w:autoSpaceDN w:val="0"/>
              <w:adjustRightInd w:val="0"/>
              <w:spacing w:line="320" w:lineRule="exact"/>
              <w:jc w:val="both"/>
              <w:rPr>
                <w:color w:val="00264D"/>
                <w:sz w:val="26"/>
                <w:szCs w:val="26"/>
              </w:rPr>
            </w:pPr>
            <w:r w:rsidRPr="00B005EB">
              <w:rPr>
                <w:color w:val="00264D"/>
                <w:sz w:val="26"/>
                <w:szCs w:val="26"/>
              </w:rPr>
              <w:t>-Thái độ của tác giả: Trân trọng ca ngợi những người nữ lái xe trên tuyến đường Trường Sơn huyền thoai: “ Đất nước mình nhiều điều giản dị/ Ai chưa tin sẽ phải tin thôi”.</w:t>
            </w:r>
          </w:p>
          <w:p w14:paraId="633880C1" w14:textId="77777777" w:rsidR="00737A04" w:rsidRPr="00B005EB" w:rsidRDefault="00737A04" w:rsidP="008459D0">
            <w:pPr>
              <w:autoSpaceDE w:val="0"/>
              <w:autoSpaceDN w:val="0"/>
              <w:adjustRightInd w:val="0"/>
              <w:spacing w:line="320" w:lineRule="exact"/>
              <w:jc w:val="both"/>
              <w:rPr>
                <w:color w:val="00264D"/>
                <w:sz w:val="26"/>
                <w:szCs w:val="26"/>
              </w:rPr>
            </w:pPr>
            <w:r w:rsidRPr="00B005EB">
              <w:rPr>
                <w:color w:val="00264D"/>
                <w:sz w:val="26"/>
                <w:szCs w:val="26"/>
              </w:rPr>
              <w:t xml:space="preserve">=&gt;Con đường Trường Sơn đã chứng kiến và lưu giữ bao câu chuyện huyền thoại vượt Trường Sơn của bộ đội, chiến sĩ. Nhiều khi không thể tin điều kỳ vĩ ấy là sự thật. Nhưng đó là những câu chuyện cổ tích giữa ngày thường: Đẹp lắm đấy những ngày đánh Mỹ ! Đẹp lắm ! Đẹp bởi vẻ đẹp phẩm chất kiên cường, </w:t>
            </w:r>
            <w:r w:rsidRPr="00B005EB">
              <w:rPr>
                <w:color w:val="00264D"/>
                <w:sz w:val="26"/>
                <w:szCs w:val="26"/>
              </w:rPr>
              <w:lastRenderedPageBreak/>
              <w:t>sẵn sàng hy sinh vì Tổ quốc thân yêu.Đẹp bởi tấm lòng yêu nước nồng nàn.Các chị là những ngôi sao lấp lánh trên bầu trời đêm,soi rọi mọi không gian và thời gian, soi rọi mọi tâm hồn mỗi người. Đêm đêm tâm hồn em tỏa sáng/ Những vì sao ngời sáng lung linh.</w:t>
            </w:r>
          </w:p>
        </w:tc>
        <w:tc>
          <w:tcPr>
            <w:tcW w:w="810" w:type="dxa"/>
          </w:tcPr>
          <w:p w14:paraId="09B04EB9" w14:textId="77777777" w:rsidR="00737A04" w:rsidRPr="00B005EB" w:rsidRDefault="00737A04" w:rsidP="008459D0">
            <w:pPr>
              <w:spacing w:line="320" w:lineRule="exact"/>
              <w:jc w:val="center"/>
              <w:rPr>
                <w:sz w:val="26"/>
                <w:szCs w:val="26"/>
              </w:rPr>
            </w:pPr>
          </w:p>
        </w:tc>
      </w:tr>
      <w:tr w:rsidR="00737A04" w:rsidRPr="00B005EB" w14:paraId="4D665909" w14:textId="77777777" w:rsidTr="008459D0">
        <w:tc>
          <w:tcPr>
            <w:tcW w:w="720" w:type="dxa"/>
            <w:vMerge/>
          </w:tcPr>
          <w:p w14:paraId="701B02A8" w14:textId="77777777" w:rsidR="00737A04" w:rsidRPr="00B005EB" w:rsidRDefault="00737A04" w:rsidP="008459D0">
            <w:pPr>
              <w:spacing w:line="320" w:lineRule="exact"/>
              <w:jc w:val="center"/>
              <w:rPr>
                <w:b/>
                <w:sz w:val="26"/>
                <w:szCs w:val="26"/>
              </w:rPr>
            </w:pPr>
          </w:p>
        </w:tc>
        <w:tc>
          <w:tcPr>
            <w:tcW w:w="900" w:type="dxa"/>
            <w:vMerge/>
          </w:tcPr>
          <w:p w14:paraId="5741E117" w14:textId="77777777" w:rsidR="00737A04" w:rsidRPr="00B005EB" w:rsidRDefault="00737A04" w:rsidP="008459D0">
            <w:pPr>
              <w:spacing w:line="320" w:lineRule="exact"/>
              <w:jc w:val="center"/>
              <w:rPr>
                <w:b/>
                <w:sz w:val="26"/>
                <w:szCs w:val="26"/>
              </w:rPr>
            </w:pPr>
          </w:p>
        </w:tc>
        <w:tc>
          <w:tcPr>
            <w:tcW w:w="8573" w:type="dxa"/>
          </w:tcPr>
          <w:p w14:paraId="15650527" w14:textId="77777777" w:rsidR="00737A04" w:rsidRPr="00B005EB" w:rsidRDefault="00737A04" w:rsidP="008459D0">
            <w:pPr>
              <w:autoSpaceDE w:val="0"/>
              <w:autoSpaceDN w:val="0"/>
              <w:adjustRightInd w:val="0"/>
              <w:spacing w:line="320" w:lineRule="exact"/>
              <w:jc w:val="both"/>
              <w:rPr>
                <w:b/>
                <w:bCs/>
                <w:noProof/>
                <w:sz w:val="26"/>
                <w:szCs w:val="26"/>
              </w:rPr>
            </w:pPr>
            <w:r w:rsidRPr="00B005EB">
              <w:rPr>
                <w:b/>
                <w:bCs/>
                <w:noProof/>
                <w:sz w:val="26"/>
                <w:szCs w:val="26"/>
              </w:rPr>
              <w:t>Ý 3: Nghệ thuật đặc sắc của bài thơ.</w:t>
            </w:r>
          </w:p>
        </w:tc>
        <w:tc>
          <w:tcPr>
            <w:tcW w:w="810" w:type="dxa"/>
          </w:tcPr>
          <w:p w14:paraId="5F835BD1" w14:textId="77777777" w:rsidR="00737A04" w:rsidRPr="00B005EB" w:rsidRDefault="00737A04" w:rsidP="008459D0">
            <w:pPr>
              <w:spacing w:line="320" w:lineRule="exact"/>
              <w:jc w:val="center"/>
              <w:rPr>
                <w:sz w:val="26"/>
                <w:szCs w:val="26"/>
              </w:rPr>
            </w:pPr>
            <w:r w:rsidRPr="00B005EB">
              <w:rPr>
                <w:sz w:val="26"/>
                <w:szCs w:val="26"/>
              </w:rPr>
              <w:t>1,0</w:t>
            </w:r>
          </w:p>
        </w:tc>
      </w:tr>
      <w:tr w:rsidR="00737A04" w:rsidRPr="00B005EB" w14:paraId="0EC1E2AA" w14:textId="77777777" w:rsidTr="008459D0">
        <w:tc>
          <w:tcPr>
            <w:tcW w:w="720" w:type="dxa"/>
            <w:vMerge/>
          </w:tcPr>
          <w:p w14:paraId="6A728EA0" w14:textId="77777777" w:rsidR="00737A04" w:rsidRPr="00B005EB" w:rsidRDefault="00737A04" w:rsidP="008459D0">
            <w:pPr>
              <w:spacing w:line="320" w:lineRule="exact"/>
              <w:jc w:val="center"/>
              <w:rPr>
                <w:b/>
                <w:sz w:val="26"/>
                <w:szCs w:val="26"/>
              </w:rPr>
            </w:pPr>
          </w:p>
        </w:tc>
        <w:tc>
          <w:tcPr>
            <w:tcW w:w="900" w:type="dxa"/>
            <w:vMerge/>
          </w:tcPr>
          <w:p w14:paraId="47D68098" w14:textId="77777777" w:rsidR="00737A04" w:rsidRPr="00B005EB" w:rsidRDefault="00737A04" w:rsidP="008459D0">
            <w:pPr>
              <w:spacing w:line="320" w:lineRule="exact"/>
              <w:jc w:val="center"/>
              <w:rPr>
                <w:b/>
                <w:sz w:val="26"/>
                <w:szCs w:val="26"/>
              </w:rPr>
            </w:pPr>
          </w:p>
        </w:tc>
        <w:tc>
          <w:tcPr>
            <w:tcW w:w="8573" w:type="dxa"/>
          </w:tcPr>
          <w:p w14:paraId="0B101359" w14:textId="77777777" w:rsidR="00737A04" w:rsidRPr="00B005EB" w:rsidRDefault="00737A04" w:rsidP="008459D0">
            <w:pPr>
              <w:autoSpaceDE w:val="0"/>
              <w:autoSpaceDN w:val="0"/>
              <w:adjustRightInd w:val="0"/>
              <w:spacing w:line="320" w:lineRule="exact"/>
              <w:jc w:val="both"/>
              <w:rPr>
                <w:noProof/>
                <w:sz w:val="26"/>
                <w:szCs w:val="26"/>
              </w:rPr>
            </w:pPr>
            <w:r w:rsidRPr="00B005EB">
              <w:rPr>
                <w:noProof/>
                <w:sz w:val="26"/>
                <w:szCs w:val="26"/>
              </w:rPr>
              <w:t>Bằng việc sử dụng hình ảnh thơ độc đáo, các biện pháp tu từ đặc sắc, lời thơ tinh nghịch, trẻ trung...đã khắc họa lên bức tượng đài đẹp đẽ, lung linh, tỏa sáng vĩnh hằng về những cô gái lái xe Trường Sơn năm xưa. Qua đây, thể hiện thái độ của tác giả: Khâm phục, ngưỡng mộ vẻ đẹp phẩm chất và tâm hồn những cô gái lái xe Trường Sơn nói riêng, những chiến sĩ trẻ năm xưa nói chung.</w:t>
            </w:r>
          </w:p>
        </w:tc>
        <w:tc>
          <w:tcPr>
            <w:tcW w:w="810" w:type="dxa"/>
          </w:tcPr>
          <w:p w14:paraId="02C305CB" w14:textId="77777777" w:rsidR="00737A04" w:rsidRPr="00B005EB" w:rsidRDefault="00737A04" w:rsidP="008459D0">
            <w:pPr>
              <w:spacing w:line="320" w:lineRule="exact"/>
              <w:jc w:val="center"/>
              <w:rPr>
                <w:sz w:val="26"/>
                <w:szCs w:val="26"/>
              </w:rPr>
            </w:pPr>
          </w:p>
        </w:tc>
      </w:tr>
      <w:tr w:rsidR="00737A04" w:rsidRPr="00B005EB" w14:paraId="774BD5C5" w14:textId="77777777" w:rsidTr="008459D0">
        <w:tc>
          <w:tcPr>
            <w:tcW w:w="720" w:type="dxa"/>
            <w:vMerge/>
          </w:tcPr>
          <w:p w14:paraId="3F2143CA" w14:textId="77777777" w:rsidR="00737A04" w:rsidRPr="00B005EB" w:rsidRDefault="00737A04" w:rsidP="008459D0">
            <w:pPr>
              <w:spacing w:line="320" w:lineRule="exact"/>
              <w:jc w:val="center"/>
              <w:rPr>
                <w:b/>
                <w:sz w:val="26"/>
                <w:szCs w:val="26"/>
              </w:rPr>
            </w:pPr>
          </w:p>
        </w:tc>
        <w:tc>
          <w:tcPr>
            <w:tcW w:w="900" w:type="dxa"/>
            <w:vMerge/>
          </w:tcPr>
          <w:p w14:paraId="7A32776B" w14:textId="77777777" w:rsidR="00737A04" w:rsidRPr="00B005EB" w:rsidRDefault="00737A04" w:rsidP="008459D0">
            <w:pPr>
              <w:spacing w:line="320" w:lineRule="exact"/>
              <w:jc w:val="center"/>
              <w:rPr>
                <w:b/>
                <w:sz w:val="26"/>
                <w:szCs w:val="26"/>
              </w:rPr>
            </w:pPr>
          </w:p>
        </w:tc>
        <w:tc>
          <w:tcPr>
            <w:tcW w:w="8573" w:type="dxa"/>
          </w:tcPr>
          <w:p w14:paraId="7D1C384E" w14:textId="77777777" w:rsidR="00737A04" w:rsidRPr="00B005EB" w:rsidRDefault="00737A04" w:rsidP="008459D0">
            <w:pPr>
              <w:autoSpaceDE w:val="0"/>
              <w:autoSpaceDN w:val="0"/>
              <w:adjustRightInd w:val="0"/>
              <w:spacing w:line="320" w:lineRule="exact"/>
              <w:jc w:val="both"/>
              <w:rPr>
                <w:b/>
                <w:bCs/>
                <w:noProof/>
                <w:sz w:val="26"/>
                <w:szCs w:val="26"/>
              </w:rPr>
            </w:pPr>
            <w:r w:rsidRPr="00B005EB">
              <w:rPr>
                <w:b/>
                <w:bCs/>
                <w:noProof/>
                <w:sz w:val="26"/>
                <w:szCs w:val="26"/>
              </w:rPr>
              <w:t>*.Đánh giá</w:t>
            </w:r>
          </w:p>
        </w:tc>
        <w:tc>
          <w:tcPr>
            <w:tcW w:w="810" w:type="dxa"/>
          </w:tcPr>
          <w:p w14:paraId="3EA91307" w14:textId="77777777" w:rsidR="00737A04" w:rsidRPr="00B005EB" w:rsidRDefault="00737A04" w:rsidP="008459D0">
            <w:pPr>
              <w:spacing w:line="320" w:lineRule="exact"/>
              <w:jc w:val="center"/>
              <w:rPr>
                <w:sz w:val="26"/>
                <w:szCs w:val="26"/>
              </w:rPr>
            </w:pPr>
            <w:r w:rsidRPr="00B005EB">
              <w:rPr>
                <w:sz w:val="26"/>
                <w:szCs w:val="26"/>
              </w:rPr>
              <w:t>1,0</w:t>
            </w:r>
          </w:p>
        </w:tc>
      </w:tr>
      <w:tr w:rsidR="00737A04" w:rsidRPr="00B005EB" w14:paraId="523171A5" w14:textId="77777777" w:rsidTr="008459D0">
        <w:tc>
          <w:tcPr>
            <w:tcW w:w="720" w:type="dxa"/>
            <w:vMerge/>
          </w:tcPr>
          <w:p w14:paraId="3354EBCA" w14:textId="77777777" w:rsidR="00737A04" w:rsidRPr="00B005EB" w:rsidRDefault="00737A04" w:rsidP="008459D0">
            <w:pPr>
              <w:spacing w:line="320" w:lineRule="exact"/>
              <w:jc w:val="center"/>
              <w:rPr>
                <w:b/>
                <w:sz w:val="26"/>
                <w:szCs w:val="26"/>
              </w:rPr>
            </w:pPr>
          </w:p>
        </w:tc>
        <w:tc>
          <w:tcPr>
            <w:tcW w:w="900" w:type="dxa"/>
            <w:vMerge/>
          </w:tcPr>
          <w:p w14:paraId="5BE67CB9" w14:textId="77777777" w:rsidR="00737A04" w:rsidRPr="00B005EB" w:rsidRDefault="00737A04" w:rsidP="008459D0">
            <w:pPr>
              <w:spacing w:line="320" w:lineRule="exact"/>
              <w:jc w:val="center"/>
              <w:rPr>
                <w:b/>
                <w:sz w:val="26"/>
                <w:szCs w:val="26"/>
              </w:rPr>
            </w:pPr>
          </w:p>
        </w:tc>
        <w:tc>
          <w:tcPr>
            <w:tcW w:w="8573" w:type="dxa"/>
          </w:tcPr>
          <w:p w14:paraId="344BA4F7" w14:textId="77777777" w:rsidR="00737A04" w:rsidRPr="00B005EB" w:rsidRDefault="00737A04" w:rsidP="008459D0">
            <w:pPr>
              <w:autoSpaceDE w:val="0"/>
              <w:autoSpaceDN w:val="0"/>
              <w:adjustRightInd w:val="0"/>
              <w:spacing w:line="320" w:lineRule="exact"/>
              <w:jc w:val="both"/>
              <w:rPr>
                <w:noProof/>
                <w:sz w:val="26"/>
                <w:szCs w:val="26"/>
              </w:rPr>
            </w:pPr>
            <w:r w:rsidRPr="00B005EB">
              <w:rPr>
                <w:noProof/>
                <w:sz w:val="26"/>
                <w:szCs w:val="26"/>
              </w:rPr>
              <w:t>-Ý kiến của Nguyễn Văn Thạc đã thể hiện tiêu chuẩn để đánh giá một thi phẩm đích thực và giúp ta hiểu rõ hơn về ý nghĩa to lớn của thơ ca đối với cuộc sống của con người. Đây là một quan điểm sáng tác định hướng cho mọi nhà thơ. Phạm Tiến Duât đã sáng tác thơ từ cuộc đời, hướng về cuộc đời. Từ đó tạo nên những bài thơ đẹp, hài hòa cả nội dung và hình thức.</w:t>
            </w:r>
          </w:p>
          <w:p w14:paraId="550476D0" w14:textId="77777777" w:rsidR="00737A04" w:rsidRPr="00B005EB" w:rsidRDefault="00737A04" w:rsidP="008459D0">
            <w:pPr>
              <w:autoSpaceDE w:val="0"/>
              <w:autoSpaceDN w:val="0"/>
              <w:adjustRightInd w:val="0"/>
              <w:spacing w:line="320" w:lineRule="exact"/>
              <w:jc w:val="both"/>
              <w:rPr>
                <w:noProof/>
                <w:sz w:val="26"/>
                <w:szCs w:val="26"/>
              </w:rPr>
            </w:pPr>
            <w:r w:rsidRPr="00B005EB">
              <w:rPr>
                <w:noProof/>
                <w:sz w:val="26"/>
                <w:szCs w:val="26"/>
              </w:rPr>
              <w:t>-Người nghệ sĩ sáng tạo: Cần có cái nhìn sâu rộng về cuộc đời. Tác phẩm văn học chỉ thực sự có giá trị khi bám sát hơi thở cuộc sống, hướng tới con người, vì con người mà phục vụ. Bản thân người nghệ sĩ phải không ngừng nỗ lực mài sắc giác quan, khả năng diễn đạt bằng nghệ thuật độc đáo, không lặp lại lối mòn của người khác để tạo nên những tác phẩm mang dấu ấn sáng tạo của riêng mình …</w:t>
            </w:r>
          </w:p>
          <w:p w14:paraId="274EF6A9" w14:textId="77777777" w:rsidR="00737A04" w:rsidRPr="00B005EB" w:rsidRDefault="00737A04" w:rsidP="008459D0">
            <w:pPr>
              <w:autoSpaceDE w:val="0"/>
              <w:autoSpaceDN w:val="0"/>
              <w:adjustRightInd w:val="0"/>
              <w:spacing w:line="320" w:lineRule="exact"/>
              <w:jc w:val="both"/>
              <w:rPr>
                <w:noProof/>
                <w:sz w:val="26"/>
                <w:szCs w:val="26"/>
              </w:rPr>
            </w:pPr>
            <w:r w:rsidRPr="00B005EB">
              <w:rPr>
                <w:noProof/>
                <w:sz w:val="26"/>
                <w:szCs w:val="26"/>
              </w:rPr>
              <w:t>- Người tiếp nhận: Sự trân trọng tấm lòng, tài năng của người nghê sĩ được thể hiện trong tác phẩm, phát huy giá trị tốt đẹp mà tác phẩm để lại, thêm gắn bó cuộc sống, cuộc đời qua những trang văn học.</w:t>
            </w:r>
          </w:p>
        </w:tc>
        <w:tc>
          <w:tcPr>
            <w:tcW w:w="810" w:type="dxa"/>
          </w:tcPr>
          <w:p w14:paraId="1B5976DB" w14:textId="77777777" w:rsidR="00737A04" w:rsidRPr="00B005EB" w:rsidRDefault="00737A04" w:rsidP="008459D0">
            <w:pPr>
              <w:spacing w:line="320" w:lineRule="exact"/>
              <w:jc w:val="center"/>
              <w:rPr>
                <w:sz w:val="26"/>
                <w:szCs w:val="26"/>
              </w:rPr>
            </w:pPr>
          </w:p>
        </w:tc>
      </w:tr>
      <w:tr w:rsidR="00737A04" w:rsidRPr="00B005EB" w14:paraId="78D23717" w14:textId="77777777" w:rsidTr="008459D0">
        <w:tc>
          <w:tcPr>
            <w:tcW w:w="720" w:type="dxa"/>
            <w:vMerge/>
          </w:tcPr>
          <w:p w14:paraId="4DE1A8B9" w14:textId="77777777" w:rsidR="00737A04" w:rsidRPr="00B005EB" w:rsidRDefault="00737A04" w:rsidP="008459D0">
            <w:pPr>
              <w:spacing w:line="320" w:lineRule="exact"/>
              <w:jc w:val="center"/>
              <w:rPr>
                <w:b/>
                <w:sz w:val="26"/>
                <w:szCs w:val="26"/>
              </w:rPr>
            </w:pPr>
          </w:p>
        </w:tc>
        <w:tc>
          <w:tcPr>
            <w:tcW w:w="900" w:type="dxa"/>
            <w:vMerge/>
          </w:tcPr>
          <w:p w14:paraId="65129C9E" w14:textId="77777777" w:rsidR="00737A04" w:rsidRPr="00B005EB" w:rsidRDefault="00737A04" w:rsidP="008459D0">
            <w:pPr>
              <w:spacing w:line="320" w:lineRule="exact"/>
              <w:jc w:val="center"/>
              <w:rPr>
                <w:b/>
                <w:sz w:val="26"/>
                <w:szCs w:val="26"/>
              </w:rPr>
            </w:pPr>
          </w:p>
        </w:tc>
        <w:tc>
          <w:tcPr>
            <w:tcW w:w="8573" w:type="dxa"/>
          </w:tcPr>
          <w:p w14:paraId="160F4A51" w14:textId="77777777" w:rsidR="00737A04" w:rsidRPr="00B005EB" w:rsidRDefault="00737A04" w:rsidP="008459D0">
            <w:pPr>
              <w:autoSpaceDE w:val="0"/>
              <w:autoSpaceDN w:val="0"/>
              <w:adjustRightInd w:val="0"/>
              <w:spacing w:line="320" w:lineRule="exact"/>
              <w:jc w:val="both"/>
              <w:rPr>
                <w:i/>
                <w:noProof/>
                <w:sz w:val="26"/>
                <w:szCs w:val="26"/>
              </w:rPr>
            </w:pPr>
            <w:r w:rsidRPr="00B005EB">
              <w:rPr>
                <w:rFonts w:eastAsia="Calibri"/>
                <w:i/>
                <w:iCs/>
                <w:sz w:val="26"/>
                <w:szCs w:val="26"/>
              </w:rPr>
              <w:t>c. Sáng tạo:</w:t>
            </w:r>
            <w:r w:rsidRPr="00B005EB">
              <w:rPr>
                <w:rFonts w:eastAsia="Calibri"/>
                <w:sz w:val="26"/>
                <w:szCs w:val="26"/>
              </w:rPr>
              <w:t xml:space="preserve"> Có nhiều cách diễn đạt độc đáo và sáng tạo ( Viết câu, sử dụng từ ngữ, hình ảnh và các yếu tố biểu cảm) thể hiện được quan điểm và thái độ riêng, sâu sắc nhưng không trái với chuẩn mực đạo đức và pháp luật.</w:t>
            </w:r>
          </w:p>
        </w:tc>
        <w:tc>
          <w:tcPr>
            <w:tcW w:w="810" w:type="dxa"/>
          </w:tcPr>
          <w:p w14:paraId="63A2D4FF" w14:textId="77777777" w:rsidR="00737A04" w:rsidRPr="00B005EB" w:rsidRDefault="00737A04" w:rsidP="008459D0">
            <w:pPr>
              <w:spacing w:line="320" w:lineRule="exact"/>
              <w:jc w:val="center"/>
              <w:rPr>
                <w:sz w:val="26"/>
                <w:szCs w:val="26"/>
              </w:rPr>
            </w:pPr>
            <w:r w:rsidRPr="00B005EB">
              <w:rPr>
                <w:sz w:val="26"/>
                <w:szCs w:val="26"/>
              </w:rPr>
              <w:t>0,5</w:t>
            </w:r>
          </w:p>
        </w:tc>
      </w:tr>
      <w:tr w:rsidR="00737A04" w:rsidRPr="00B005EB" w14:paraId="0C610078" w14:textId="77777777" w:rsidTr="008459D0">
        <w:tc>
          <w:tcPr>
            <w:tcW w:w="720" w:type="dxa"/>
            <w:vMerge/>
          </w:tcPr>
          <w:p w14:paraId="3398623F" w14:textId="77777777" w:rsidR="00737A04" w:rsidRPr="00B005EB" w:rsidRDefault="00737A04" w:rsidP="008459D0">
            <w:pPr>
              <w:spacing w:line="320" w:lineRule="exact"/>
              <w:jc w:val="center"/>
              <w:rPr>
                <w:b/>
                <w:sz w:val="26"/>
                <w:szCs w:val="26"/>
              </w:rPr>
            </w:pPr>
          </w:p>
        </w:tc>
        <w:tc>
          <w:tcPr>
            <w:tcW w:w="900" w:type="dxa"/>
            <w:vMerge/>
          </w:tcPr>
          <w:p w14:paraId="77FDCC25" w14:textId="77777777" w:rsidR="00737A04" w:rsidRPr="00B005EB" w:rsidRDefault="00737A04" w:rsidP="008459D0">
            <w:pPr>
              <w:spacing w:line="320" w:lineRule="exact"/>
              <w:jc w:val="center"/>
              <w:rPr>
                <w:b/>
                <w:sz w:val="26"/>
                <w:szCs w:val="26"/>
              </w:rPr>
            </w:pPr>
          </w:p>
        </w:tc>
        <w:tc>
          <w:tcPr>
            <w:tcW w:w="8573" w:type="dxa"/>
          </w:tcPr>
          <w:p w14:paraId="5E8DAFA9" w14:textId="77777777" w:rsidR="00737A04" w:rsidRPr="00B005EB" w:rsidRDefault="00737A04" w:rsidP="008459D0">
            <w:pPr>
              <w:autoSpaceDE w:val="0"/>
              <w:autoSpaceDN w:val="0"/>
              <w:adjustRightInd w:val="0"/>
              <w:spacing w:line="320" w:lineRule="exact"/>
              <w:jc w:val="both"/>
              <w:rPr>
                <w:sz w:val="26"/>
                <w:szCs w:val="26"/>
              </w:rPr>
            </w:pPr>
            <w:r w:rsidRPr="00B005EB">
              <w:rPr>
                <w:rFonts w:eastAsia="Calibri"/>
                <w:i/>
                <w:iCs/>
                <w:sz w:val="26"/>
                <w:szCs w:val="26"/>
              </w:rPr>
              <w:t>d. Chính tả, ngữ pháp:</w:t>
            </w:r>
            <w:r w:rsidRPr="00B005EB">
              <w:rPr>
                <w:rFonts w:eastAsia="Calibri"/>
                <w:sz w:val="26"/>
                <w:szCs w:val="26"/>
              </w:rPr>
              <w:t xml:space="preserve"> Đảm bảo chuẩn chính tả, ngữ pháp, ngữ nghĩa tiếng Việt. Không mắc lỗi chính tả, dùng từ, đặt câu.</w:t>
            </w:r>
          </w:p>
        </w:tc>
        <w:tc>
          <w:tcPr>
            <w:tcW w:w="810" w:type="dxa"/>
          </w:tcPr>
          <w:p w14:paraId="7C98C8EC" w14:textId="77777777" w:rsidR="00737A04" w:rsidRPr="00B005EB" w:rsidRDefault="00737A04" w:rsidP="008459D0">
            <w:pPr>
              <w:spacing w:line="320" w:lineRule="exact"/>
              <w:jc w:val="center"/>
              <w:rPr>
                <w:sz w:val="26"/>
                <w:szCs w:val="26"/>
              </w:rPr>
            </w:pPr>
            <w:r w:rsidRPr="00B005EB">
              <w:rPr>
                <w:sz w:val="26"/>
                <w:szCs w:val="26"/>
              </w:rPr>
              <w:t>0,5</w:t>
            </w:r>
          </w:p>
        </w:tc>
      </w:tr>
    </w:tbl>
    <w:p w14:paraId="005BC374" w14:textId="77777777" w:rsidR="00737A04" w:rsidRPr="00B005EB" w:rsidRDefault="00737A04" w:rsidP="008459D0">
      <w:pPr>
        <w:autoSpaceDE w:val="0"/>
        <w:autoSpaceDN w:val="0"/>
        <w:adjustRightInd w:val="0"/>
        <w:spacing w:line="280" w:lineRule="exact"/>
        <w:rPr>
          <w:b/>
          <w:bCs/>
          <w:sz w:val="26"/>
          <w:szCs w:val="26"/>
          <w:lang w:val="vi-VN"/>
        </w:rPr>
      </w:pPr>
      <w:r w:rsidRPr="00B005EB">
        <w:rPr>
          <w:b/>
          <w:bCs/>
          <w:sz w:val="26"/>
          <w:szCs w:val="26"/>
          <w:lang w:val="vi-VN"/>
        </w:rPr>
        <w:t xml:space="preserve">Lưu ý khi chấm bài: </w:t>
      </w:r>
    </w:p>
    <w:p w14:paraId="5B65F408" w14:textId="77777777" w:rsidR="00737A04" w:rsidRPr="00B005EB" w:rsidRDefault="00737A04" w:rsidP="008459D0">
      <w:pPr>
        <w:autoSpaceDE w:val="0"/>
        <w:autoSpaceDN w:val="0"/>
        <w:adjustRightInd w:val="0"/>
        <w:spacing w:line="300" w:lineRule="exact"/>
        <w:ind w:firstLine="720"/>
        <w:rPr>
          <w:i/>
          <w:iCs/>
          <w:sz w:val="26"/>
          <w:szCs w:val="26"/>
          <w:lang w:val="vi-VN"/>
        </w:rPr>
      </w:pPr>
      <w:r w:rsidRPr="00B005EB">
        <w:rPr>
          <w:i/>
          <w:iCs/>
          <w:sz w:val="26"/>
          <w:szCs w:val="26"/>
          <w:lang w:val="vi-VN"/>
        </w:rPr>
        <w:t>1. Do đặc trưng của môn Ngữ văn, bài làm của học sinh cần được đánh giá tổng quát, tránh đếm ý cho điểm. Việc chi tiết hóa điểm số các ý (nếu có) phải đảm bảo không sai lệch với tổng điểm của mỗi phần và được thống nhất trong Hội đồng chấm.</w:t>
      </w:r>
    </w:p>
    <w:p w14:paraId="714FCE44" w14:textId="77777777" w:rsidR="00737A04" w:rsidRPr="00B005EB" w:rsidRDefault="00737A04" w:rsidP="008459D0">
      <w:pPr>
        <w:autoSpaceDE w:val="0"/>
        <w:autoSpaceDN w:val="0"/>
        <w:adjustRightInd w:val="0"/>
        <w:spacing w:line="300" w:lineRule="exact"/>
        <w:ind w:firstLine="720"/>
        <w:rPr>
          <w:i/>
          <w:iCs/>
          <w:sz w:val="26"/>
          <w:szCs w:val="26"/>
          <w:lang w:val="vi-VN"/>
        </w:rPr>
      </w:pPr>
      <w:r w:rsidRPr="00B005EB">
        <w:rPr>
          <w:i/>
          <w:iCs/>
          <w:sz w:val="26"/>
          <w:szCs w:val="26"/>
          <w:lang w:val="vi-VN"/>
        </w:rPr>
        <w:t>2. Chỉ cho điểm tối đa theo thang điểm với những bài viết đáp ứng đầy đủ những yêu cầu đã nêu ở mỗi câu, diễn đạt lưu loát, có cảm xúc.</w:t>
      </w:r>
    </w:p>
    <w:p w14:paraId="1DA8FC7E" w14:textId="77777777" w:rsidR="00737A04" w:rsidRPr="00B005EB" w:rsidRDefault="00737A04" w:rsidP="008459D0">
      <w:pPr>
        <w:autoSpaceDE w:val="0"/>
        <w:autoSpaceDN w:val="0"/>
        <w:adjustRightInd w:val="0"/>
        <w:spacing w:line="300" w:lineRule="exact"/>
        <w:ind w:firstLine="720"/>
        <w:rPr>
          <w:i/>
          <w:iCs/>
          <w:sz w:val="26"/>
          <w:szCs w:val="26"/>
          <w:lang w:val="vi-VN"/>
        </w:rPr>
      </w:pPr>
      <w:r w:rsidRPr="00B005EB">
        <w:rPr>
          <w:i/>
          <w:iCs/>
          <w:sz w:val="26"/>
          <w:szCs w:val="26"/>
          <w:lang w:val="vi-VN"/>
        </w:rPr>
        <w:t>3. Khuyến khích những bài viết  sáng tạo, nội dung bài viết có thể không trùng với yêu cầu trong đáp án nhưng lập luận thuyết phục, văn phong sáng rõ.</w:t>
      </w:r>
    </w:p>
    <w:p w14:paraId="76EB35ED" w14:textId="77777777" w:rsidR="00737A04" w:rsidRPr="00B005EB" w:rsidRDefault="00737A04" w:rsidP="008459D0">
      <w:pPr>
        <w:autoSpaceDE w:val="0"/>
        <w:autoSpaceDN w:val="0"/>
        <w:adjustRightInd w:val="0"/>
        <w:spacing w:line="300" w:lineRule="exact"/>
        <w:ind w:firstLine="720"/>
        <w:rPr>
          <w:i/>
          <w:iCs/>
          <w:sz w:val="26"/>
          <w:szCs w:val="26"/>
          <w:lang w:val="vi-VN"/>
        </w:rPr>
      </w:pPr>
      <w:r w:rsidRPr="00B005EB">
        <w:rPr>
          <w:i/>
          <w:sz w:val="26"/>
          <w:szCs w:val="26"/>
          <w:lang w:val="vi-VN"/>
        </w:rPr>
        <w:t>4. Không cho điểm cao đối với những bài chỉ nêu chung chung, sáo rỗng.</w:t>
      </w:r>
    </w:p>
    <w:p w14:paraId="3880C23B" w14:textId="77777777" w:rsidR="00737A04" w:rsidRPr="00B005EB" w:rsidRDefault="00737A04" w:rsidP="008459D0">
      <w:pPr>
        <w:spacing w:line="320" w:lineRule="exact"/>
        <w:jc w:val="center"/>
        <w:rPr>
          <w:b/>
          <w:sz w:val="26"/>
          <w:szCs w:val="26"/>
        </w:rPr>
      </w:pPr>
      <w:r w:rsidRPr="00B005EB">
        <w:rPr>
          <w:b/>
          <w:sz w:val="26"/>
          <w:szCs w:val="26"/>
        </w:rPr>
        <w:t>-----------------Hết----------------</w:t>
      </w:r>
    </w:p>
    <w:p w14:paraId="3EA81219" w14:textId="77777777" w:rsidR="00737A04" w:rsidRPr="00B005EB" w:rsidRDefault="00737A04" w:rsidP="008459D0">
      <w:pPr>
        <w:spacing w:line="320" w:lineRule="exact"/>
        <w:ind w:firstLine="720"/>
        <w:jc w:val="both"/>
        <w:rPr>
          <w:noProof/>
          <w:sz w:val="26"/>
          <w:szCs w:val="26"/>
        </w:rPr>
      </w:pPr>
    </w:p>
    <w:bookmarkEnd w:id="11"/>
    <w:p w14:paraId="50CB198E" w14:textId="77777777" w:rsidR="00737A04" w:rsidRPr="00B005EB" w:rsidRDefault="00737A04" w:rsidP="008459D0">
      <w:pPr>
        <w:shd w:val="clear" w:color="auto" w:fill="FFFFFF"/>
        <w:jc w:val="both"/>
        <w:outlineLvl w:val="1"/>
        <w:rPr>
          <w:b/>
          <w:bCs/>
          <w:sz w:val="26"/>
          <w:szCs w:val="26"/>
        </w:rPr>
      </w:pPr>
    </w:p>
    <w:p w14:paraId="1AA03993" w14:textId="77777777" w:rsidR="00737A04" w:rsidRPr="00B005EB" w:rsidRDefault="00737A04">
      <w:pPr>
        <w:rPr>
          <w:sz w:val="26"/>
          <w:szCs w:val="26"/>
        </w:rPr>
      </w:pPr>
      <w:r w:rsidRPr="00B005EB">
        <w:rPr>
          <w:sz w:val="26"/>
          <w:szCs w:val="26"/>
        </w:rPr>
        <w:t xml:space="preserve">                             </w:t>
      </w:r>
    </w:p>
    <w:p w14:paraId="27E1B21A" w14:textId="77777777" w:rsidR="00737A04" w:rsidRPr="00B005EB" w:rsidRDefault="00737A04" w:rsidP="008459D0">
      <w:pPr>
        <w:ind w:right="-93"/>
        <w:jc w:val="center"/>
        <w:rPr>
          <w:b/>
          <w:color w:val="000000"/>
          <w:sz w:val="26"/>
          <w:szCs w:val="26"/>
        </w:rPr>
      </w:pPr>
    </w:p>
    <w:p w14:paraId="187A47DE" w14:textId="77777777" w:rsidR="00737A04" w:rsidRPr="00B005EB" w:rsidRDefault="00737A04" w:rsidP="008459D0">
      <w:pPr>
        <w:ind w:right="-93"/>
        <w:jc w:val="center"/>
        <w:rPr>
          <w:b/>
          <w:color w:val="000000"/>
          <w:sz w:val="26"/>
          <w:szCs w:val="26"/>
        </w:rPr>
      </w:pPr>
    </w:p>
    <w:tbl>
      <w:tblPr>
        <w:tblW w:w="5114" w:type="pct"/>
        <w:tblInd w:w="-34" w:type="dxa"/>
        <w:tblLook w:val="01E0" w:firstRow="1" w:lastRow="1" w:firstColumn="1" w:lastColumn="1" w:noHBand="0" w:noVBand="0"/>
      </w:tblPr>
      <w:tblGrid>
        <w:gridCol w:w="5096"/>
        <w:gridCol w:w="5564"/>
      </w:tblGrid>
      <w:tr w:rsidR="00737A04" w:rsidRPr="00B005EB" w14:paraId="15619908" w14:textId="77777777" w:rsidTr="008459D0">
        <w:trPr>
          <w:trHeight w:val="851"/>
        </w:trPr>
        <w:tc>
          <w:tcPr>
            <w:tcW w:w="4436" w:type="dxa"/>
          </w:tcPr>
          <w:p w14:paraId="2623E0DF" w14:textId="77777777" w:rsidR="00737A04" w:rsidRPr="00B005EB" w:rsidRDefault="00737A04" w:rsidP="008459D0">
            <w:pPr>
              <w:jc w:val="center"/>
              <w:rPr>
                <w:sz w:val="26"/>
                <w:szCs w:val="26"/>
                <w:lang w:val="vi-VN" w:eastAsia="vi-VN"/>
              </w:rPr>
            </w:pPr>
            <w:r w:rsidRPr="00B005EB">
              <w:rPr>
                <w:noProof/>
                <w:sz w:val="26"/>
                <w:szCs w:val="26"/>
                <w:lang w:eastAsia="vi-VN"/>
              </w:rPr>
              <w:lastRenderedPageBreak/>
              <w:t>UBND HUYỆN</w:t>
            </w:r>
            <w:r w:rsidRPr="00B005EB">
              <w:rPr>
                <w:noProof/>
                <w:sz w:val="26"/>
                <w:szCs w:val="26"/>
                <w:lang w:val="vi-VN" w:eastAsia="vi-VN"/>
              </w:rPr>
              <w:t xml:space="preserve"> ĐIỆN BIÊN ĐÔNG</w:t>
            </w:r>
          </w:p>
          <w:p w14:paraId="4976A0F4" w14:textId="77777777" w:rsidR="00737A04" w:rsidRPr="00B005EB" w:rsidRDefault="00737A04" w:rsidP="008459D0">
            <w:pPr>
              <w:jc w:val="center"/>
              <w:rPr>
                <w:sz w:val="26"/>
                <w:szCs w:val="26"/>
                <w:lang w:eastAsia="vi-VN"/>
              </w:rPr>
            </w:pPr>
            <w:r w:rsidRPr="00B005EB">
              <w:rPr>
                <w:b/>
                <w:noProof/>
                <w:sz w:val="26"/>
                <w:szCs w:val="26"/>
              </w:rPr>
              <mc:AlternateContent>
                <mc:Choice Requires="wps">
                  <w:drawing>
                    <wp:anchor distT="0" distB="0" distL="114300" distR="114300" simplePos="0" relativeHeight="251841536" behindDoc="0" locked="0" layoutInCell="1" allowOverlap="1" wp14:anchorId="0B86B84D" wp14:editId="4A591A8B">
                      <wp:simplePos x="0" y="0"/>
                      <wp:positionH relativeFrom="column">
                        <wp:posOffset>792480</wp:posOffset>
                      </wp:positionH>
                      <wp:positionV relativeFrom="paragraph">
                        <wp:posOffset>232410</wp:posOffset>
                      </wp:positionV>
                      <wp:extent cx="981075" cy="0"/>
                      <wp:effectExtent l="9525" t="9525" r="9525" b="9525"/>
                      <wp:wrapNone/>
                      <wp:docPr id="244319548" name="Straight Arrow Connector 2443195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1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44319548" o:spid="_x0000_s1026" type="#_x0000_t32" style="position:absolute;margin-left:62.4pt;margin-top:18.3pt;width:77.25pt;height:0;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QkZpLAIAAFkEAAAOAAAAZHJzL2Uyb0RvYy54bWysVE2P2jAQvVfqf7ByhyRsYCEirFYJ9LLt IrH9AcZ2iNXEY9mGgKr+947NR9n2UlXNwRlnxm/emxln/nTsWnIQxkpQRZQOk4gIxYBLtSuir2+r wTQi1lHFaQtKFNFJ2Ohp8fHDvNe5GEEDLReGIIiyea+LqHFO53FsWSM6aoeghUJnDaajDrdmF3ND e0Tv2niUJJO4B8O1ASasxa/V2RktAn5dC+Ze69oKR9oiQm4urCasW7/GiznNd4bqRrILDfoPLDoq FSa9QVXUUbI38g+oTjIDFmo3ZNDFUNeSiaAB1aTJb2o2DdUiaMHiWH0rk/1/sOzLYW2I5EU0yrKH dDbOsGGKdtiqjTNU7hpHno2BnpSgFJYTDPkVidXrtc0RpFRr4/Wzo9roF2DfLFFQNlTtRFDxdtII mfp6x++O+I3VyGHbfwaOMXTvIJTyWJvOQ2KRyDF07HTrmDg6wvDjbJomj+OIsKsrpvn1nDbWfRLQ EW8Ukb3IuelIQxZ6eLHOs6L59YBPqmAl2zZMR6tIj5nGo3E4YKGV3Dt9mDW7bdkacqB+vsITJKLn PszAXvEA1gjKlxfbUdmebUzeKo+HupDOxToP0PdZMltOl9NskI0my0GWVNXgeVVmg8kqfRxXD1VZ VukPTy3N8kZyLpRndx3mNPu7Yblcq/MY3sb5Vob4PXqoF5K9vgPp0Fjfy/NUbIGf1ubacJzfEHy5 a/6C3O/Rvv8jLH4CAAD//wMAUEsDBBQABgAIAAAAIQDhflPR3gAAAAkBAAAPAAAAZHJzL2Rvd25y ZXYueG1sTI9BT8JAEIXvJvyHzZBwMbKlaIHaLSEkHjwKJF6X7thWu7NNd0srv94xHvD45r289022 HW0jLtj52pGCxTwCgVQ4U1Op4HR8eViD8EGT0Y0jVPCNHrb55C7TqXEDveHlEErBJeRTraAKoU2l 9EWFVvu5a5HY+3Cd1YFlV0rT6YHLbSPjKEqk1TXxQqVb3FdYfB16qwB9/7SIdhtbnl6vw/17fP0c 2qNSs+m4ewYRcAy3MPziMzrkzHR2PRkvGtbxI6MHBcskAcGBeLVZgjj/HWSeyf8f5D8AAAD//wMA UEsBAi0AFAAGAAgAAAAhALaDOJL+AAAA4QEAABMAAAAAAAAAAAAAAAAAAAAAAFtDb250ZW50X1R5 cGVzXS54bWxQSwECLQAUAAYACAAAACEAOP0h/9YAAACUAQAACwAAAAAAAAAAAAAAAAAvAQAAX3Jl bHMvLnJlbHNQSwECLQAUAAYACAAAACEAtkJGaSwCAABZBAAADgAAAAAAAAAAAAAAAAAuAgAAZHJz L2Uyb0RvYy54bWxQSwECLQAUAAYACAAAACEA4X5T0d4AAAAJAQAADwAAAAAAAAAAAAAAAACGBAAA ZHJzL2Rvd25yZXYueG1sUEsFBgAAAAAEAAQA8wAAAJEFAAAAAA== "/>
                  </w:pict>
                </mc:Fallback>
              </mc:AlternateContent>
            </w:r>
            <w:r w:rsidRPr="00B005EB">
              <w:rPr>
                <w:b/>
                <w:noProof/>
                <w:sz w:val="26"/>
                <w:szCs w:val="26"/>
                <w:lang w:eastAsia="vi-VN"/>
              </w:rPr>
              <w:t>PHÒNG GIÁO DỤC ĐÀO TẠO</w:t>
            </w:r>
          </w:p>
        </w:tc>
        <w:tc>
          <w:tcPr>
            <w:tcW w:w="4843" w:type="dxa"/>
            <w:vMerge w:val="restart"/>
          </w:tcPr>
          <w:p w14:paraId="67099797" w14:textId="77777777" w:rsidR="00737A04" w:rsidRPr="00B005EB" w:rsidRDefault="00737A04" w:rsidP="008459D0">
            <w:pPr>
              <w:jc w:val="center"/>
              <w:rPr>
                <w:b/>
                <w:bCs/>
                <w:sz w:val="26"/>
                <w:szCs w:val="26"/>
                <w:lang w:eastAsia="vi-VN"/>
              </w:rPr>
            </w:pPr>
            <w:r w:rsidRPr="00B005EB">
              <w:rPr>
                <w:b/>
                <w:bCs/>
                <w:sz w:val="26"/>
                <w:szCs w:val="26"/>
                <w:lang w:eastAsia="vi-VN"/>
              </w:rPr>
              <w:t>ĐỀ THI HỌC SINH GIỎI CẤP HUYỆN</w:t>
            </w:r>
          </w:p>
          <w:p w14:paraId="76096BB8" w14:textId="77777777" w:rsidR="00737A04" w:rsidRPr="00B005EB" w:rsidRDefault="00737A04" w:rsidP="008459D0">
            <w:pPr>
              <w:jc w:val="center"/>
              <w:rPr>
                <w:b/>
                <w:bCs/>
                <w:sz w:val="26"/>
                <w:szCs w:val="26"/>
                <w:lang w:eastAsia="vi-VN"/>
              </w:rPr>
            </w:pPr>
            <w:r w:rsidRPr="00B005EB">
              <w:rPr>
                <w:b/>
                <w:bCs/>
                <w:noProof/>
                <w:sz w:val="26"/>
                <w:szCs w:val="26"/>
                <w:lang w:val="vi-VN" w:eastAsia="vi-VN"/>
              </w:rPr>
              <w:t>NĂM HỌC</w:t>
            </w:r>
            <w:r w:rsidRPr="00B005EB">
              <w:rPr>
                <w:b/>
                <w:bCs/>
                <w:sz w:val="26"/>
                <w:szCs w:val="26"/>
                <w:lang w:val="vi-VN" w:eastAsia="vi-VN"/>
              </w:rPr>
              <w:t xml:space="preserve"> </w:t>
            </w:r>
            <w:r w:rsidRPr="00B005EB">
              <w:rPr>
                <w:b/>
                <w:bCs/>
                <w:noProof/>
                <w:sz w:val="26"/>
                <w:szCs w:val="26"/>
                <w:lang w:val="vi-VN" w:eastAsia="vi-VN"/>
              </w:rPr>
              <w:t>202</w:t>
            </w:r>
            <w:r w:rsidRPr="00B005EB">
              <w:rPr>
                <w:b/>
                <w:bCs/>
                <w:noProof/>
                <w:sz w:val="26"/>
                <w:szCs w:val="26"/>
                <w:lang w:eastAsia="vi-VN"/>
              </w:rPr>
              <w:t>3</w:t>
            </w:r>
            <w:r w:rsidRPr="00B005EB">
              <w:rPr>
                <w:b/>
                <w:bCs/>
                <w:noProof/>
                <w:sz w:val="26"/>
                <w:szCs w:val="26"/>
                <w:lang w:val="vi-VN" w:eastAsia="vi-VN"/>
              </w:rPr>
              <w:t xml:space="preserve"> - 202</w:t>
            </w:r>
            <w:r w:rsidRPr="00B005EB">
              <w:rPr>
                <w:b/>
                <w:bCs/>
                <w:noProof/>
                <w:sz w:val="26"/>
                <w:szCs w:val="26"/>
                <w:lang w:eastAsia="vi-VN"/>
              </w:rPr>
              <w:t>4</w:t>
            </w:r>
          </w:p>
          <w:p w14:paraId="62767950" w14:textId="77777777" w:rsidR="00737A04" w:rsidRPr="00B005EB" w:rsidRDefault="00737A04" w:rsidP="008459D0">
            <w:pPr>
              <w:jc w:val="center"/>
              <w:rPr>
                <w:bCs/>
                <w:sz w:val="26"/>
                <w:szCs w:val="26"/>
                <w:lang w:eastAsia="vi-VN"/>
              </w:rPr>
            </w:pPr>
            <w:r w:rsidRPr="00B005EB">
              <w:rPr>
                <w:b/>
                <w:bCs/>
                <w:noProof/>
                <w:sz w:val="26"/>
                <w:szCs w:val="26"/>
                <w:lang w:val="vi-VN" w:eastAsia="vi-VN"/>
              </w:rPr>
              <w:t>MÔN:</w:t>
            </w:r>
            <w:r w:rsidRPr="00B005EB">
              <w:rPr>
                <w:b/>
                <w:bCs/>
                <w:sz w:val="26"/>
                <w:szCs w:val="26"/>
                <w:lang w:val="vi-VN" w:eastAsia="vi-VN"/>
              </w:rPr>
              <w:t xml:space="preserve"> </w:t>
            </w:r>
            <w:r w:rsidRPr="00B005EB">
              <w:rPr>
                <w:b/>
                <w:bCs/>
                <w:noProof/>
                <w:sz w:val="26"/>
                <w:szCs w:val="26"/>
                <w:lang w:eastAsia="vi-VN"/>
              </w:rPr>
              <w:t>NGỮ VĂN 8</w:t>
            </w:r>
          </w:p>
          <w:p w14:paraId="7618DB7C" w14:textId="77777777" w:rsidR="00737A04" w:rsidRPr="00B005EB" w:rsidRDefault="00737A04" w:rsidP="008459D0">
            <w:pPr>
              <w:jc w:val="center"/>
              <w:rPr>
                <w:i/>
                <w:iCs/>
                <w:noProof/>
                <w:sz w:val="26"/>
                <w:szCs w:val="26"/>
                <w:lang w:val="vi-VN" w:eastAsia="vi-VN"/>
              </w:rPr>
            </w:pPr>
            <w:r w:rsidRPr="00B005EB">
              <w:rPr>
                <w:i/>
                <w:iCs/>
                <w:noProof/>
                <w:sz w:val="26"/>
                <w:szCs w:val="26"/>
                <w:lang w:val="vi-VN" w:eastAsia="vi-VN"/>
              </w:rPr>
              <w:t>Thời gian làm bài</w:t>
            </w:r>
            <w:r w:rsidRPr="00B005EB">
              <w:rPr>
                <w:i/>
                <w:iCs/>
                <w:sz w:val="26"/>
                <w:szCs w:val="26"/>
                <w:lang w:val="vi-VN" w:eastAsia="vi-VN"/>
              </w:rPr>
              <w:t xml:space="preserve">: </w:t>
            </w:r>
            <w:r w:rsidRPr="00B005EB">
              <w:rPr>
                <w:i/>
                <w:iCs/>
                <w:noProof/>
                <w:sz w:val="26"/>
                <w:szCs w:val="26"/>
                <w:lang w:eastAsia="vi-VN"/>
              </w:rPr>
              <w:t>150</w:t>
            </w:r>
            <w:r w:rsidRPr="00B005EB">
              <w:rPr>
                <w:i/>
                <w:iCs/>
                <w:sz w:val="26"/>
                <w:szCs w:val="26"/>
                <w:lang w:val="vi-VN" w:eastAsia="vi-VN"/>
              </w:rPr>
              <w:t xml:space="preserve"> </w:t>
            </w:r>
            <w:r w:rsidRPr="00B005EB">
              <w:rPr>
                <w:i/>
                <w:iCs/>
                <w:noProof/>
                <w:sz w:val="26"/>
                <w:szCs w:val="26"/>
                <w:lang w:val="vi-VN" w:eastAsia="vi-VN"/>
              </w:rPr>
              <w:t>phút</w:t>
            </w:r>
          </w:p>
          <w:p w14:paraId="32A913B1" w14:textId="77777777" w:rsidR="00737A04" w:rsidRPr="00B005EB" w:rsidRDefault="00737A04" w:rsidP="008459D0">
            <w:pPr>
              <w:jc w:val="center"/>
              <w:rPr>
                <w:i/>
                <w:iCs/>
                <w:sz w:val="26"/>
                <w:szCs w:val="26"/>
                <w:lang w:eastAsia="vi-VN"/>
              </w:rPr>
            </w:pPr>
            <w:r w:rsidRPr="00B005EB">
              <w:rPr>
                <w:i/>
                <w:iCs/>
                <w:noProof/>
                <w:sz w:val="26"/>
                <w:szCs w:val="26"/>
                <w:lang w:eastAsia="vi-VN"/>
              </w:rPr>
              <w:t>(Không kể thời gian giao đề)</w:t>
            </w:r>
          </w:p>
          <w:p w14:paraId="1B6539A8" w14:textId="77777777" w:rsidR="00737A04" w:rsidRPr="00B005EB" w:rsidRDefault="00737A04" w:rsidP="008459D0">
            <w:pPr>
              <w:jc w:val="center"/>
              <w:rPr>
                <w:b/>
                <w:bCs/>
                <w:sz w:val="26"/>
                <w:szCs w:val="26"/>
                <w:lang w:val="vi-VN" w:eastAsia="vi-VN"/>
              </w:rPr>
            </w:pPr>
          </w:p>
        </w:tc>
      </w:tr>
      <w:tr w:rsidR="00737A04" w:rsidRPr="00B005EB" w14:paraId="6B0B70AB" w14:textId="77777777" w:rsidTr="008459D0">
        <w:trPr>
          <w:trHeight w:val="189"/>
        </w:trPr>
        <w:tc>
          <w:tcPr>
            <w:tcW w:w="4436" w:type="dxa"/>
          </w:tcPr>
          <w:p w14:paraId="5C3887D2" w14:textId="77777777" w:rsidR="00737A04" w:rsidRPr="00B005EB" w:rsidRDefault="00737A04" w:rsidP="008459D0">
            <w:pPr>
              <w:jc w:val="center"/>
              <w:rPr>
                <w:b/>
                <w:noProof/>
                <w:sz w:val="26"/>
                <w:szCs w:val="26"/>
                <w:lang w:val="vi-VN" w:eastAsia="vi-VN"/>
              </w:rPr>
            </w:pPr>
          </w:p>
        </w:tc>
        <w:tc>
          <w:tcPr>
            <w:tcW w:w="4843" w:type="dxa"/>
            <w:vMerge/>
          </w:tcPr>
          <w:p w14:paraId="7FBF5ACD" w14:textId="77777777" w:rsidR="00737A04" w:rsidRPr="00B005EB" w:rsidRDefault="00737A04" w:rsidP="008459D0">
            <w:pPr>
              <w:jc w:val="center"/>
              <w:rPr>
                <w:b/>
                <w:bCs/>
                <w:sz w:val="26"/>
                <w:szCs w:val="26"/>
                <w:lang w:val="vi-VN" w:eastAsia="vi-VN"/>
              </w:rPr>
            </w:pPr>
          </w:p>
        </w:tc>
      </w:tr>
      <w:tr w:rsidR="00737A04" w:rsidRPr="00B005EB" w14:paraId="5776D2F6" w14:textId="77777777" w:rsidTr="008459D0">
        <w:trPr>
          <w:trHeight w:val="400"/>
        </w:trPr>
        <w:tc>
          <w:tcPr>
            <w:tcW w:w="4436" w:type="dxa"/>
          </w:tcPr>
          <w:p w14:paraId="30EE3640" w14:textId="77777777" w:rsidR="00737A04" w:rsidRPr="00B005EB" w:rsidRDefault="00737A04" w:rsidP="008459D0">
            <w:pPr>
              <w:jc w:val="center"/>
              <w:rPr>
                <w:b/>
                <w:noProof/>
                <w:sz w:val="26"/>
                <w:szCs w:val="26"/>
                <w:lang w:val="vi-VN" w:eastAsia="vi-VN"/>
              </w:rPr>
            </w:pPr>
          </w:p>
        </w:tc>
        <w:tc>
          <w:tcPr>
            <w:tcW w:w="4843" w:type="dxa"/>
            <w:vMerge/>
          </w:tcPr>
          <w:p w14:paraId="3DA3FEE8" w14:textId="77777777" w:rsidR="00737A04" w:rsidRPr="00B005EB" w:rsidRDefault="00737A04" w:rsidP="008459D0">
            <w:pPr>
              <w:jc w:val="center"/>
              <w:rPr>
                <w:b/>
                <w:bCs/>
                <w:sz w:val="26"/>
                <w:szCs w:val="26"/>
                <w:lang w:val="vi-VN" w:eastAsia="vi-VN"/>
              </w:rPr>
            </w:pPr>
          </w:p>
        </w:tc>
      </w:tr>
    </w:tbl>
    <w:p w14:paraId="0488088E" w14:textId="77777777" w:rsidR="00737A04" w:rsidRPr="00B005EB" w:rsidRDefault="00737A04" w:rsidP="008459D0">
      <w:pPr>
        <w:rPr>
          <w:rFonts w:eastAsia="Calibri"/>
          <w:b/>
          <w:sz w:val="26"/>
          <w:szCs w:val="26"/>
        </w:rPr>
      </w:pPr>
    </w:p>
    <w:p w14:paraId="71BCD340" w14:textId="77777777" w:rsidR="00737A04" w:rsidRPr="00B005EB" w:rsidRDefault="00737A04" w:rsidP="008459D0">
      <w:pPr>
        <w:spacing w:before="120"/>
        <w:rPr>
          <w:sz w:val="26"/>
          <w:szCs w:val="26"/>
          <w:lang w:val="pt-BR"/>
        </w:rPr>
      </w:pPr>
      <w:r w:rsidRPr="00B005EB">
        <w:rPr>
          <w:rFonts w:eastAsia="Calibri"/>
          <w:b/>
          <w:sz w:val="26"/>
          <w:szCs w:val="26"/>
        </w:rPr>
        <w:t>Câu 1. (8,0 điểm)</w:t>
      </w:r>
      <w:r w:rsidRPr="00B005EB">
        <w:rPr>
          <w:rFonts w:eastAsia="Calibri"/>
          <w:sz w:val="26"/>
          <w:szCs w:val="26"/>
        </w:rPr>
        <w:t xml:space="preserve"> </w:t>
      </w:r>
      <w:r w:rsidRPr="00B005EB">
        <w:rPr>
          <w:sz w:val="26"/>
          <w:szCs w:val="26"/>
          <w:lang w:val="pt-BR"/>
        </w:rPr>
        <w:t xml:space="preserve"> </w:t>
      </w:r>
    </w:p>
    <w:p w14:paraId="740129C5" w14:textId="77777777" w:rsidR="00737A04" w:rsidRPr="00B005EB" w:rsidRDefault="00737A04" w:rsidP="008459D0">
      <w:pPr>
        <w:spacing w:before="120"/>
        <w:ind w:firstLine="720"/>
        <w:rPr>
          <w:i/>
          <w:sz w:val="26"/>
          <w:szCs w:val="26"/>
          <w:lang w:val="pt-BR"/>
        </w:rPr>
      </w:pPr>
      <w:r w:rsidRPr="00B005EB">
        <w:rPr>
          <w:sz w:val="26"/>
          <w:szCs w:val="26"/>
          <w:lang w:val="pt-BR"/>
        </w:rPr>
        <w:t xml:space="preserve">Viết bài văn nghị luận nêu suy nghĩ của em về vấn đề: </w:t>
      </w:r>
      <w:r w:rsidRPr="00B005EB">
        <w:rPr>
          <w:i/>
          <w:sz w:val="26"/>
          <w:szCs w:val="26"/>
          <w:lang w:val="pt-BR"/>
        </w:rPr>
        <w:t>Thói quen ỷ lại là căn bệnh đang dần huỷ diệt sức trẻ.</w:t>
      </w:r>
    </w:p>
    <w:p w14:paraId="6BAC5D94" w14:textId="77777777" w:rsidR="00737A04" w:rsidRPr="00B005EB" w:rsidRDefault="00737A04" w:rsidP="008459D0">
      <w:pPr>
        <w:pStyle w:val="NormalWeb"/>
        <w:spacing w:before="120"/>
        <w:rPr>
          <w:b/>
          <w:bCs/>
          <w:sz w:val="26"/>
          <w:szCs w:val="26"/>
        </w:rPr>
      </w:pPr>
      <w:r w:rsidRPr="00B005EB">
        <w:rPr>
          <w:b/>
          <w:bCs/>
          <w:sz w:val="26"/>
          <w:szCs w:val="26"/>
        </w:rPr>
        <w:t>Câu 2. (12,0 điểm)</w:t>
      </w:r>
    </w:p>
    <w:p w14:paraId="4E8EF013" w14:textId="77777777" w:rsidR="00737A04" w:rsidRPr="00B005EB" w:rsidRDefault="00737A04" w:rsidP="008459D0">
      <w:pPr>
        <w:spacing w:before="120"/>
        <w:ind w:firstLine="720"/>
        <w:jc w:val="both"/>
        <w:rPr>
          <w:bCs/>
          <w:iCs/>
          <w:sz w:val="26"/>
          <w:szCs w:val="26"/>
          <w:lang w:eastAsia="vi-VN"/>
        </w:rPr>
      </w:pPr>
      <w:r w:rsidRPr="00B005EB">
        <w:rPr>
          <w:bCs/>
          <w:iCs/>
          <w:sz w:val="26"/>
          <w:szCs w:val="26"/>
          <w:lang w:val="vi-VN" w:eastAsia="vi-VN"/>
        </w:rPr>
        <w:t>Pau-tốp-xki</w:t>
      </w:r>
      <w:r w:rsidRPr="00B005EB">
        <w:rPr>
          <w:bCs/>
          <w:sz w:val="26"/>
          <w:szCs w:val="26"/>
          <w:lang w:val="vi-VN" w:eastAsia="vi-VN"/>
        </w:rPr>
        <w:t xml:space="preserve"> đã từng nói: “</w:t>
      </w:r>
      <w:r w:rsidRPr="00B005EB">
        <w:rPr>
          <w:bCs/>
          <w:i/>
          <w:sz w:val="26"/>
          <w:szCs w:val="26"/>
          <w:lang w:val="vi-VN" w:eastAsia="vi-VN"/>
        </w:rPr>
        <w:t>Niềm vui của nhà văn chân chính là niềm vui của người dẫn đường đến xứ sở cái đẹp”</w:t>
      </w:r>
      <w:r w:rsidRPr="00B005EB">
        <w:rPr>
          <w:bCs/>
          <w:i/>
          <w:iCs/>
          <w:sz w:val="26"/>
          <w:szCs w:val="26"/>
          <w:lang w:eastAsia="vi-VN"/>
        </w:rPr>
        <w:t>.</w:t>
      </w:r>
    </w:p>
    <w:p w14:paraId="5C9CE5BD" w14:textId="77777777" w:rsidR="00737A04" w:rsidRPr="00B005EB" w:rsidRDefault="00737A04" w:rsidP="008459D0">
      <w:pPr>
        <w:spacing w:before="120"/>
        <w:ind w:firstLine="720"/>
        <w:jc w:val="both"/>
        <w:rPr>
          <w:bCs/>
          <w:iCs/>
          <w:sz w:val="26"/>
          <w:szCs w:val="26"/>
          <w:lang w:eastAsia="vi-VN"/>
        </w:rPr>
      </w:pPr>
      <w:r w:rsidRPr="00B005EB">
        <w:rPr>
          <w:bCs/>
          <w:iCs/>
          <w:sz w:val="26"/>
          <w:szCs w:val="26"/>
          <w:lang w:val="vi-VN" w:eastAsia="vi-VN"/>
        </w:rPr>
        <w:t xml:space="preserve">Em </w:t>
      </w:r>
      <w:r w:rsidRPr="00B005EB">
        <w:rPr>
          <w:bCs/>
          <w:iCs/>
          <w:sz w:val="26"/>
          <w:szCs w:val="26"/>
          <w:lang w:eastAsia="vi-VN"/>
        </w:rPr>
        <w:t xml:space="preserve">hiểu ý kiến trên như thế nào? </w:t>
      </w:r>
      <w:r w:rsidRPr="00B005EB">
        <w:rPr>
          <w:bCs/>
          <w:iCs/>
          <w:sz w:val="26"/>
          <w:szCs w:val="26"/>
          <w:lang w:val="vi-VN" w:eastAsia="vi-VN"/>
        </w:rPr>
        <w:t xml:space="preserve">Hãy làm sáng </w:t>
      </w:r>
      <w:r w:rsidRPr="00B005EB">
        <w:rPr>
          <w:bCs/>
          <w:iCs/>
          <w:sz w:val="26"/>
          <w:szCs w:val="26"/>
          <w:lang w:eastAsia="vi-VN"/>
        </w:rPr>
        <w:t>qua văn bản:</w:t>
      </w:r>
    </w:p>
    <w:p w14:paraId="0A265F87" w14:textId="77777777" w:rsidR="00737A04" w:rsidRPr="00B005EB" w:rsidRDefault="00737A04" w:rsidP="008459D0">
      <w:pPr>
        <w:spacing w:before="120"/>
        <w:jc w:val="center"/>
        <w:rPr>
          <w:b/>
          <w:bCs/>
          <w:sz w:val="26"/>
          <w:szCs w:val="26"/>
          <w:highlight w:val="yellow"/>
          <w:lang w:val="vi-VN"/>
        </w:rPr>
      </w:pPr>
    </w:p>
    <w:p w14:paraId="7D2B65AD" w14:textId="77777777" w:rsidR="00737A04" w:rsidRPr="00B005EB" w:rsidRDefault="00737A04" w:rsidP="008459D0">
      <w:pPr>
        <w:spacing w:before="120"/>
        <w:jc w:val="center"/>
        <w:rPr>
          <w:b/>
          <w:bCs/>
          <w:sz w:val="26"/>
          <w:szCs w:val="26"/>
          <w:lang w:val="vi-VN"/>
        </w:rPr>
      </w:pPr>
      <w:r w:rsidRPr="00B005EB">
        <w:rPr>
          <w:b/>
          <w:bCs/>
          <w:sz w:val="26"/>
          <w:szCs w:val="26"/>
        </w:rPr>
        <w:t>Tình người không có hóa đơn</w:t>
      </w:r>
    </w:p>
    <w:p w14:paraId="04E8A16D" w14:textId="77777777" w:rsidR="00737A04" w:rsidRPr="00B005EB" w:rsidRDefault="00737A04" w:rsidP="008459D0">
      <w:pPr>
        <w:spacing w:before="120"/>
        <w:jc w:val="both"/>
        <w:rPr>
          <w:sz w:val="26"/>
          <w:szCs w:val="26"/>
          <w:lang w:val="vi-VN"/>
        </w:rPr>
      </w:pPr>
      <w:r w:rsidRPr="00B005EB">
        <w:rPr>
          <w:sz w:val="26"/>
          <w:szCs w:val="26"/>
          <w:lang w:val="vi-VN"/>
        </w:rPr>
        <w:t xml:space="preserve">    </w:t>
      </w:r>
    </w:p>
    <w:p w14:paraId="6B858493" w14:textId="77777777" w:rsidR="00737A04" w:rsidRPr="00B005EB" w:rsidRDefault="00737A04" w:rsidP="008459D0">
      <w:pPr>
        <w:spacing w:before="120"/>
        <w:ind w:firstLine="720"/>
        <w:jc w:val="both"/>
        <w:rPr>
          <w:i/>
          <w:iCs/>
          <w:sz w:val="26"/>
          <w:szCs w:val="26"/>
          <w:lang w:val="vi-VN"/>
        </w:rPr>
      </w:pPr>
      <w:r w:rsidRPr="00B005EB">
        <w:rPr>
          <w:i/>
          <w:color w:val="1D1D1D"/>
          <w:sz w:val="26"/>
          <w:szCs w:val="26"/>
          <w:shd w:val="clear" w:color="auto" w:fill="FFFFFF"/>
        </w:rPr>
        <w:t>Một câu chuyện có thật. Tại thành một thành phố ở Ấn Độ,</w:t>
      </w:r>
      <w:r w:rsidRPr="00B005EB">
        <w:rPr>
          <w:i/>
          <w:iCs/>
          <w:sz w:val="26"/>
          <w:szCs w:val="26"/>
        </w:rPr>
        <w:t xml:space="preserve"> </w:t>
      </w:r>
      <w:r w:rsidRPr="00B005EB">
        <w:rPr>
          <w:i/>
          <w:iCs/>
          <w:sz w:val="26"/>
          <w:szCs w:val="26"/>
          <w:lang w:val="vi-VN"/>
        </w:rPr>
        <w:t xml:space="preserve">vị thương gia mất cả ngày trời thương thảo với đối tác. Mệt mỏi, ông vào một nhà hàng sang trọng, tự thưởng cho mình bữa tối thịnh soạn. Khi những món ăn đã sẵn sàng trên bàn, bất chợt ông nhìn thấy một cậu bé đang nhìn trộm qua cửa kính, ánh mắt vô cùng thèm thuồng. Có gì đó đâm nhói trong tim, ông vẫy cậu bé vào. Cậu bé dắt theo một đứa em gái nhỏ. Hai đứa trẻ chăm chăm nhìn vào những đĩa thức ăn nóng hổi, chẳng cần biết người gọi chúng vào là ai. </w:t>
      </w:r>
    </w:p>
    <w:p w14:paraId="7C3BDB28" w14:textId="77777777" w:rsidR="00737A04" w:rsidRPr="00B005EB" w:rsidRDefault="00737A04" w:rsidP="008459D0">
      <w:pPr>
        <w:spacing w:before="120"/>
        <w:jc w:val="both"/>
        <w:rPr>
          <w:i/>
          <w:iCs/>
          <w:sz w:val="26"/>
          <w:szCs w:val="26"/>
          <w:lang w:val="vi-VN"/>
        </w:rPr>
      </w:pPr>
      <w:r w:rsidRPr="00B005EB">
        <w:rPr>
          <w:i/>
          <w:iCs/>
          <w:sz w:val="26"/>
          <w:szCs w:val="26"/>
          <w:lang w:val="vi-VN"/>
        </w:rPr>
        <w:t xml:space="preserve">        Vị thương gia bảo chúng cứ ăn thỏa thích. Và, không nói, không cười, hai đứa trẻ ngấu nghiến ăn hết các món ăn ngon lành trên bàn. Vị thương gia im lặng nhìn hai đứa trẻ ăn và rời đi, ông thấy cơn đói được xua tan một cách lạ kỳ, một cảm giác khó tả lâng lâng trong lòng...</w:t>
      </w:r>
    </w:p>
    <w:p w14:paraId="1F539321" w14:textId="77777777" w:rsidR="00737A04" w:rsidRPr="00B005EB" w:rsidRDefault="00737A04" w:rsidP="008459D0">
      <w:pPr>
        <w:spacing w:before="120"/>
        <w:ind w:firstLine="720"/>
        <w:jc w:val="both"/>
        <w:rPr>
          <w:i/>
          <w:iCs/>
          <w:sz w:val="26"/>
          <w:szCs w:val="26"/>
          <w:lang w:val="vi-VN"/>
        </w:rPr>
      </w:pPr>
      <w:r w:rsidRPr="00B005EB">
        <w:rPr>
          <w:i/>
          <w:iCs/>
          <w:sz w:val="26"/>
          <w:szCs w:val="26"/>
          <w:lang w:val="vi-VN"/>
        </w:rPr>
        <w:t xml:space="preserve">Vị thương gia gọi lại món ăn, nhẩn nha thưởng thức, sau đó gọi thanh toán. Ông xem tờ hóa đơn - </w:t>
      </w:r>
      <w:r w:rsidRPr="00B005EB">
        <w:rPr>
          <w:i/>
          <w:iCs/>
          <w:sz w:val="26"/>
          <w:szCs w:val="26"/>
        </w:rPr>
        <w:t xml:space="preserve">một </w:t>
      </w:r>
      <w:r w:rsidRPr="00B005EB">
        <w:rPr>
          <w:i/>
          <w:iCs/>
          <w:sz w:val="26"/>
          <w:szCs w:val="26"/>
          <w:lang w:val="vi-VN"/>
        </w:rPr>
        <w:t>giọt nước mắt khẽ rơi</w:t>
      </w:r>
      <w:r w:rsidRPr="00B005EB">
        <w:rPr>
          <w:i/>
          <w:iCs/>
          <w:sz w:val="26"/>
          <w:szCs w:val="26"/>
        </w:rPr>
        <w:t xml:space="preserve">. </w:t>
      </w:r>
      <w:r w:rsidRPr="00B005EB">
        <w:rPr>
          <w:i/>
          <w:iCs/>
          <w:sz w:val="26"/>
          <w:szCs w:val="26"/>
          <w:lang w:val="vi-VN"/>
        </w:rPr>
        <w:t>Ông nhìn người đàn ông tại quầy thu ngân và mỉm cười, anh ta đáp lại bằng nụ cười rạng rỡ. Tờ hóa đơn không hề ghi số tiền mà chỉ có một lời nhắn: “Thật đáng tiếc, chúng tôi không in được hóa đơn thanh toán cho tình người</w:t>
      </w:r>
      <w:r w:rsidRPr="00B005EB">
        <w:rPr>
          <w:i/>
          <w:iCs/>
          <w:sz w:val="26"/>
          <w:szCs w:val="26"/>
        </w:rPr>
        <w:t>!</w:t>
      </w:r>
      <w:r w:rsidRPr="00B005EB">
        <w:rPr>
          <w:i/>
          <w:iCs/>
          <w:sz w:val="26"/>
          <w:szCs w:val="26"/>
          <w:lang w:val="vi-VN"/>
        </w:rPr>
        <w:t xml:space="preserve"> Chúc ngài luôn hạnh phúc!”.</w:t>
      </w:r>
    </w:p>
    <w:p w14:paraId="64402DBB" w14:textId="77777777" w:rsidR="00737A04" w:rsidRPr="00B005EB" w:rsidRDefault="00737A04" w:rsidP="008459D0">
      <w:pPr>
        <w:spacing w:before="120"/>
        <w:ind w:firstLine="720"/>
        <w:jc w:val="right"/>
        <w:rPr>
          <w:sz w:val="26"/>
          <w:szCs w:val="26"/>
          <w:lang w:val="pt-BR"/>
        </w:rPr>
      </w:pPr>
      <w:r w:rsidRPr="00B005EB">
        <w:rPr>
          <w:sz w:val="26"/>
          <w:szCs w:val="26"/>
          <w:lang w:val="pt-BR"/>
        </w:rPr>
        <w:t>(Nguồn: Sưu tầm - https://baomoi.com)</w:t>
      </w:r>
    </w:p>
    <w:p w14:paraId="0D27497C" w14:textId="77777777" w:rsidR="00737A04" w:rsidRPr="00B005EB" w:rsidRDefault="00737A04" w:rsidP="008459D0">
      <w:pPr>
        <w:spacing w:before="120"/>
        <w:jc w:val="center"/>
        <w:rPr>
          <w:rFonts w:eastAsia="Calibri"/>
          <w:color w:val="000000" w:themeColor="text1"/>
          <w:sz w:val="26"/>
          <w:szCs w:val="26"/>
        </w:rPr>
      </w:pPr>
    </w:p>
    <w:p w14:paraId="373AD8C3" w14:textId="77777777" w:rsidR="00737A04" w:rsidRPr="00B005EB" w:rsidRDefault="00737A04" w:rsidP="008459D0">
      <w:pPr>
        <w:spacing w:before="120"/>
        <w:jc w:val="center"/>
        <w:rPr>
          <w:rFonts w:eastAsia="Calibri"/>
          <w:i/>
          <w:iCs/>
          <w:color w:val="000000" w:themeColor="text1"/>
          <w:sz w:val="26"/>
          <w:szCs w:val="26"/>
        </w:rPr>
      </w:pPr>
      <w:r w:rsidRPr="00B005EB">
        <w:rPr>
          <w:rFonts w:eastAsia="Calibri"/>
          <w:i/>
          <w:iCs/>
          <w:color w:val="000000" w:themeColor="text1"/>
          <w:sz w:val="26"/>
          <w:szCs w:val="26"/>
        </w:rPr>
        <w:t>------------------------- Hết -------------------------</w:t>
      </w:r>
    </w:p>
    <w:p w14:paraId="679A8BF3" w14:textId="77777777" w:rsidR="00737A04" w:rsidRPr="00B005EB" w:rsidRDefault="00737A04" w:rsidP="008459D0">
      <w:pPr>
        <w:spacing w:before="120"/>
        <w:ind w:firstLine="720"/>
        <w:rPr>
          <w:i/>
          <w:iCs/>
          <w:sz w:val="26"/>
          <w:szCs w:val="26"/>
          <w:lang w:val="pt-BR"/>
        </w:rPr>
      </w:pPr>
      <w:r w:rsidRPr="00B005EB">
        <w:rPr>
          <w:i/>
          <w:iCs/>
          <w:sz w:val="26"/>
          <w:szCs w:val="26"/>
          <w:lang w:val="pt-BR"/>
        </w:rPr>
        <w:t xml:space="preserve">                (Giám thị coi kiểm tra không giải thích gì thêm.)</w:t>
      </w:r>
    </w:p>
    <w:p w14:paraId="2EF7E4B0" w14:textId="77777777" w:rsidR="00737A04" w:rsidRPr="00B005EB" w:rsidRDefault="00737A04" w:rsidP="008459D0">
      <w:pPr>
        <w:spacing w:before="120"/>
        <w:ind w:firstLine="720"/>
        <w:rPr>
          <w:sz w:val="26"/>
          <w:szCs w:val="26"/>
          <w:lang w:val="pt-BR"/>
        </w:rPr>
      </w:pPr>
    </w:p>
    <w:p w14:paraId="770CEDA1" w14:textId="77777777" w:rsidR="00737A04" w:rsidRPr="00B005EB" w:rsidRDefault="00737A04" w:rsidP="008459D0">
      <w:pPr>
        <w:spacing w:before="120"/>
        <w:ind w:firstLine="720"/>
        <w:rPr>
          <w:sz w:val="26"/>
          <w:szCs w:val="26"/>
          <w:lang w:val="pt-BR"/>
        </w:rPr>
      </w:pPr>
    </w:p>
    <w:p w14:paraId="46053472" w14:textId="77777777" w:rsidR="00737A04" w:rsidRPr="00B005EB" w:rsidRDefault="00737A04" w:rsidP="008459D0">
      <w:pPr>
        <w:spacing w:before="120"/>
        <w:ind w:firstLine="720"/>
        <w:rPr>
          <w:sz w:val="26"/>
          <w:szCs w:val="26"/>
          <w:lang w:val="pt-BR"/>
        </w:rPr>
      </w:pPr>
    </w:p>
    <w:p w14:paraId="50B9D61A" w14:textId="77777777" w:rsidR="00737A04" w:rsidRPr="00B005EB" w:rsidRDefault="00737A04" w:rsidP="008459D0">
      <w:pPr>
        <w:spacing w:before="120"/>
        <w:ind w:firstLine="720"/>
        <w:rPr>
          <w:sz w:val="26"/>
          <w:szCs w:val="26"/>
          <w:lang w:val="pt-BR"/>
        </w:rPr>
      </w:pPr>
    </w:p>
    <w:p w14:paraId="04577160" w14:textId="77777777" w:rsidR="00737A04" w:rsidRPr="00B005EB" w:rsidRDefault="00737A04" w:rsidP="008459D0">
      <w:pPr>
        <w:spacing w:before="120"/>
        <w:ind w:firstLine="720"/>
        <w:rPr>
          <w:sz w:val="26"/>
          <w:szCs w:val="26"/>
          <w:lang w:val="pt-BR"/>
        </w:rPr>
      </w:pPr>
    </w:p>
    <w:tbl>
      <w:tblPr>
        <w:tblW w:w="5114" w:type="pct"/>
        <w:tblInd w:w="-34" w:type="dxa"/>
        <w:tblLook w:val="01E0" w:firstRow="1" w:lastRow="1" w:firstColumn="1" w:lastColumn="1" w:noHBand="0" w:noVBand="0"/>
      </w:tblPr>
      <w:tblGrid>
        <w:gridCol w:w="5096"/>
        <w:gridCol w:w="5564"/>
      </w:tblGrid>
      <w:tr w:rsidR="00737A04" w:rsidRPr="00B005EB" w14:paraId="3E746D8E" w14:textId="77777777" w:rsidTr="008459D0">
        <w:trPr>
          <w:trHeight w:val="851"/>
        </w:trPr>
        <w:tc>
          <w:tcPr>
            <w:tcW w:w="4436" w:type="dxa"/>
          </w:tcPr>
          <w:p w14:paraId="29A51FC2" w14:textId="77777777" w:rsidR="00737A04" w:rsidRPr="00B005EB" w:rsidRDefault="00737A04" w:rsidP="008459D0">
            <w:pPr>
              <w:jc w:val="center"/>
              <w:rPr>
                <w:sz w:val="26"/>
                <w:szCs w:val="26"/>
                <w:lang w:val="vi-VN" w:eastAsia="vi-VN"/>
              </w:rPr>
            </w:pPr>
            <w:r w:rsidRPr="00B005EB">
              <w:rPr>
                <w:noProof/>
                <w:sz w:val="26"/>
                <w:szCs w:val="26"/>
                <w:lang w:eastAsia="vi-VN"/>
              </w:rPr>
              <w:t>UBND HUYỆN</w:t>
            </w:r>
            <w:r w:rsidRPr="00B005EB">
              <w:rPr>
                <w:noProof/>
                <w:sz w:val="26"/>
                <w:szCs w:val="26"/>
                <w:lang w:val="vi-VN" w:eastAsia="vi-VN"/>
              </w:rPr>
              <w:t xml:space="preserve"> ĐIỆN BIÊN ĐÔNG</w:t>
            </w:r>
          </w:p>
          <w:p w14:paraId="3EC00B93" w14:textId="77777777" w:rsidR="00737A04" w:rsidRPr="00B005EB" w:rsidRDefault="00737A04" w:rsidP="008459D0">
            <w:pPr>
              <w:jc w:val="center"/>
              <w:rPr>
                <w:sz w:val="26"/>
                <w:szCs w:val="26"/>
                <w:lang w:eastAsia="vi-VN"/>
              </w:rPr>
            </w:pPr>
            <w:r w:rsidRPr="00B005EB">
              <w:rPr>
                <w:b/>
                <w:noProof/>
                <w:sz w:val="26"/>
                <w:szCs w:val="26"/>
              </w:rPr>
              <mc:AlternateContent>
                <mc:Choice Requires="wps">
                  <w:drawing>
                    <wp:anchor distT="0" distB="0" distL="114300" distR="114300" simplePos="0" relativeHeight="251842560" behindDoc="0" locked="0" layoutInCell="1" allowOverlap="1" wp14:anchorId="575C25A7" wp14:editId="051D6BBC">
                      <wp:simplePos x="0" y="0"/>
                      <wp:positionH relativeFrom="column">
                        <wp:posOffset>792480</wp:posOffset>
                      </wp:positionH>
                      <wp:positionV relativeFrom="paragraph">
                        <wp:posOffset>232410</wp:posOffset>
                      </wp:positionV>
                      <wp:extent cx="981075" cy="0"/>
                      <wp:effectExtent l="9525" t="9525" r="9525" b="9525"/>
                      <wp:wrapNone/>
                      <wp:docPr id="244319549" name="Straight Arrow Connector 2443195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1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44319549" o:spid="_x0000_s1026" type="#_x0000_t32" style="position:absolute;margin-left:62.4pt;margin-top:18.3pt;width:77.25pt;height:0;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VsPLQIAAFkEAAAOAAAAZHJzL2Uyb0RvYy54bWysVE1v2zAMvQ/YfxB0T22nTpsYcYrCTnbp 1gDtfoAiybEwWxQkJU4w7L+PUj7WbpdhmA8yZVKP75GU5w+HviN7aZ0CXdLsJqVEag5C6W1Jv76u RlNKnGdasA60LOlROvqw+PhhPphCjqGFTkhLEES7YjAlbb03RZI43sqeuRswUqOzAdszj1u7TYRl A6L3XTJO07tkACuMBS6dw6/1yUkXEb9pJPfPTeOkJ11JkZuPq43rJqzJYs6KrWWmVfxMg/0Di54p jUmvUDXzjOys+gOqV9yCg8bfcOgTaBrFZdSAarL0NzUvLTMyasHiOHMtk/t/sPzLfm2JEiUd5/lt NpvkM0o067FVL94ytW09ebQWBlKB1lhOsORXJFZvMK5AkEqvbdDPD/rFPAH/5oiGqmV6K6OK16NB yCzUO3l3JGycQQ6b4TMIjGE7D7GUh8b2ARKLRA6xY8drx+TBE44fZ9MsvZ9Qwi+uhBWXc8Y6/0lC T4JRUneWc9WRxSxs/+R8YMWKy4GQVMNKdV2cjk6TATNNxpN4wEGnRHCGMGe3m6qzZM/CfMUnSkTP 2zALOy0iWCuZWJ5tz1R3sjF5pwMe6kI6Z+s0QN9n6Ww5XU7zUT6+W47ytK5Hj6sqH92tsvtJfVtX VZ39CNSyvGiVEFIHdpdhzvK/G5bztTqN4XWcr2VI3qPHeiHZyzuSjo0NvTxNxQbEcW0vDcf5jcHn uxYuyNs92m//CIufAAAA//8DAFBLAwQUAAYACAAAACEA4X5T0d4AAAAJAQAADwAAAGRycy9kb3du cmV2LnhtbEyPQU/CQBCF7yb8h82QcDGypWiB2i0hJB48CiRel+7YVruzTXdLK7/eMR7w+Oa9vPdN th1tIy7Y+dqRgsU8AoFUOFNTqeB0fHlYg/BBk9GNI1TwjR62+eQu06lxA73h5RBKwSXkU62gCqFN pfRFhVb7uWuR2PtwndWBZVdK0+mBy20j4yhKpNU18UKlW9xXWHwdeqsAff+0iHYbW55er8P9e3z9 HNqjUrPpuHsGEXAMtzD84jM65Mx0dj0ZLxrW8SOjBwXLJAHBgXi1WYI4/x1knsn/H+Q/AAAA//8D AFBLAQItABQABgAIAAAAIQC2gziS/gAAAOEBAAATAAAAAAAAAAAAAAAAAAAAAABbQ29udGVudF9U eXBlc10ueG1sUEsBAi0AFAAGAAgAAAAhADj9If/WAAAAlAEAAAsAAAAAAAAAAAAAAAAALwEAAF9y ZWxzLy5yZWxzUEsBAi0AFAAGAAgAAAAhAD5dWw8tAgAAWQQAAA4AAAAAAAAAAAAAAAAALgIAAGRy cy9lMm9Eb2MueG1sUEsBAi0AFAAGAAgAAAAhAOF+U9HeAAAACQEAAA8AAAAAAAAAAAAAAAAAhwQA AGRycy9kb3ducmV2LnhtbFBLBQYAAAAABAAEAPMAAACSBQAAAAA= "/>
                  </w:pict>
                </mc:Fallback>
              </mc:AlternateContent>
            </w:r>
            <w:r w:rsidRPr="00B005EB">
              <w:rPr>
                <w:b/>
                <w:noProof/>
                <w:sz w:val="26"/>
                <w:szCs w:val="26"/>
                <w:lang w:eastAsia="vi-VN"/>
              </w:rPr>
              <w:t>PHÒNG GIÁO DỤC ĐÀO TẠO</w:t>
            </w:r>
          </w:p>
        </w:tc>
        <w:tc>
          <w:tcPr>
            <w:tcW w:w="4843" w:type="dxa"/>
            <w:vMerge w:val="restart"/>
          </w:tcPr>
          <w:p w14:paraId="6888E5C9" w14:textId="77777777" w:rsidR="00737A04" w:rsidRPr="00B005EB" w:rsidRDefault="00737A04" w:rsidP="008459D0">
            <w:pPr>
              <w:jc w:val="center"/>
              <w:rPr>
                <w:b/>
                <w:sz w:val="26"/>
                <w:szCs w:val="26"/>
              </w:rPr>
            </w:pPr>
            <w:r w:rsidRPr="00B005EB">
              <w:rPr>
                <w:b/>
                <w:sz w:val="26"/>
                <w:szCs w:val="26"/>
              </w:rPr>
              <w:t>HƯỚNG DẪN CHẤM</w:t>
            </w:r>
          </w:p>
          <w:p w14:paraId="66E432A0" w14:textId="77777777" w:rsidR="00737A04" w:rsidRPr="00B005EB" w:rsidRDefault="00737A04" w:rsidP="008459D0">
            <w:pPr>
              <w:jc w:val="center"/>
              <w:rPr>
                <w:b/>
                <w:bCs/>
                <w:sz w:val="26"/>
                <w:szCs w:val="26"/>
                <w:lang w:eastAsia="vi-VN"/>
              </w:rPr>
            </w:pPr>
            <w:r w:rsidRPr="00B005EB">
              <w:rPr>
                <w:b/>
                <w:bCs/>
                <w:sz w:val="26"/>
                <w:szCs w:val="26"/>
                <w:lang w:eastAsia="vi-VN"/>
              </w:rPr>
              <w:t>THI HỌC SINH GIỎI CẤP HUYỆN</w:t>
            </w:r>
          </w:p>
          <w:p w14:paraId="5B76FF76" w14:textId="77777777" w:rsidR="00737A04" w:rsidRPr="00B005EB" w:rsidRDefault="00737A04" w:rsidP="008459D0">
            <w:pPr>
              <w:jc w:val="center"/>
              <w:rPr>
                <w:b/>
                <w:bCs/>
                <w:sz w:val="26"/>
                <w:szCs w:val="26"/>
                <w:lang w:eastAsia="vi-VN"/>
              </w:rPr>
            </w:pPr>
            <w:r w:rsidRPr="00B005EB">
              <w:rPr>
                <w:b/>
                <w:bCs/>
                <w:noProof/>
                <w:sz w:val="26"/>
                <w:szCs w:val="26"/>
                <w:lang w:val="vi-VN" w:eastAsia="vi-VN"/>
              </w:rPr>
              <w:t>NĂM HỌC</w:t>
            </w:r>
            <w:r w:rsidRPr="00B005EB">
              <w:rPr>
                <w:b/>
                <w:bCs/>
                <w:sz w:val="26"/>
                <w:szCs w:val="26"/>
                <w:lang w:val="vi-VN" w:eastAsia="vi-VN"/>
              </w:rPr>
              <w:t xml:space="preserve"> </w:t>
            </w:r>
            <w:r w:rsidRPr="00B005EB">
              <w:rPr>
                <w:b/>
                <w:bCs/>
                <w:noProof/>
                <w:sz w:val="26"/>
                <w:szCs w:val="26"/>
                <w:lang w:val="vi-VN" w:eastAsia="vi-VN"/>
              </w:rPr>
              <w:t>202</w:t>
            </w:r>
            <w:r w:rsidRPr="00B005EB">
              <w:rPr>
                <w:b/>
                <w:bCs/>
                <w:noProof/>
                <w:sz w:val="26"/>
                <w:szCs w:val="26"/>
                <w:lang w:eastAsia="vi-VN"/>
              </w:rPr>
              <w:t>3</w:t>
            </w:r>
            <w:r w:rsidRPr="00B005EB">
              <w:rPr>
                <w:b/>
                <w:bCs/>
                <w:noProof/>
                <w:sz w:val="26"/>
                <w:szCs w:val="26"/>
                <w:lang w:val="vi-VN" w:eastAsia="vi-VN"/>
              </w:rPr>
              <w:t xml:space="preserve"> - 202</w:t>
            </w:r>
            <w:r w:rsidRPr="00B005EB">
              <w:rPr>
                <w:b/>
                <w:bCs/>
                <w:noProof/>
                <w:sz w:val="26"/>
                <w:szCs w:val="26"/>
                <w:lang w:eastAsia="vi-VN"/>
              </w:rPr>
              <w:t>4</w:t>
            </w:r>
          </w:p>
          <w:p w14:paraId="7F333BD0" w14:textId="77777777" w:rsidR="00737A04" w:rsidRPr="00B005EB" w:rsidRDefault="00737A04" w:rsidP="008459D0">
            <w:pPr>
              <w:jc w:val="center"/>
              <w:rPr>
                <w:bCs/>
                <w:sz w:val="26"/>
                <w:szCs w:val="26"/>
                <w:lang w:eastAsia="vi-VN"/>
              </w:rPr>
            </w:pPr>
            <w:r w:rsidRPr="00B005EB">
              <w:rPr>
                <w:b/>
                <w:bCs/>
                <w:noProof/>
                <w:sz w:val="26"/>
                <w:szCs w:val="26"/>
                <w:lang w:val="vi-VN" w:eastAsia="vi-VN"/>
              </w:rPr>
              <w:t>MÔN:</w:t>
            </w:r>
            <w:r w:rsidRPr="00B005EB">
              <w:rPr>
                <w:b/>
                <w:bCs/>
                <w:sz w:val="26"/>
                <w:szCs w:val="26"/>
                <w:lang w:val="vi-VN" w:eastAsia="vi-VN"/>
              </w:rPr>
              <w:t xml:space="preserve"> </w:t>
            </w:r>
            <w:r w:rsidRPr="00B005EB">
              <w:rPr>
                <w:b/>
                <w:bCs/>
                <w:noProof/>
                <w:sz w:val="26"/>
                <w:szCs w:val="26"/>
                <w:lang w:eastAsia="vi-VN"/>
              </w:rPr>
              <w:t>NGỮ VĂN 8</w:t>
            </w:r>
          </w:p>
          <w:p w14:paraId="6B8A949E" w14:textId="77777777" w:rsidR="00737A04" w:rsidRPr="00B005EB" w:rsidRDefault="00737A04" w:rsidP="008459D0">
            <w:pPr>
              <w:jc w:val="center"/>
              <w:rPr>
                <w:b/>
                <w:bCs/>
                <w:sz w:val="26"/>
                <w:szCs w:val="26"/>
                <w:lang w:val="vi-VN" w:eastAsia="vi-VN"/>
              </w:rPr>
            </w:pPr>
          </w:p>
        </w:tc>
      </w:tr>
      <w:tr w:rsidR="00737A04" w:rsidRPr="00B005EB" w14:paraId="1D4F428D" w14:textId="77777777" w:rsidTr="008459D0">
        <w:trPr>
          <w:trHeight w:val="189"/>
        </w:trPr>
        <w:tc>
          <w:tcPr>
            <w:tcW w:w="4436" w:type="dxa"/>
          </w:tcPr>
          <w:p w14:paraId="139BB9AE" w14:textId="77777777" w:rsidR="00737A04" w:rsidRPr="00B005EB" w:rsidRDefault="00737A04" w:rsidP="008459D0">
            <w:pPr>
              <w:jc w:val="center"/>
              <w:rPr>
                <w:b/>
                <w:noProof/>
                <w:sz w:val="26"/>
                <w:szCs w:val="26"/>
                <w:lang w:val="vi-VN" w:eastAsia="vi-VN"/>
              </w:rPr>
            </w:pPr>
          </w:p>
        </w:tc>
        <w:tc>
          <w:tcPr>
            <w:tcW w:w="4843" w:type="dxa"/>
            <w:vMerge/>
          </w:tcPr>
          <w:p w14:paraId="582EFA90" w14:textId="77777777" w:rsidR="00737A04" w:rsidRPr="00B005EB" w:rsidRDefault="00737A04" w:rsidP="008459D0">
            <w:pPr>
              <w:jc w:val="center"/>
              <w:rPr>
                <w:b/>
                <w:bCs/>
                <w:sz w:val="26"/>
                <w:szCs w:val="26"/>
                <w:lang w:val="vi-VN" w:eastAsia="vi-VN"/>
              </w:rPr>
            </w:pPr>
          </w:p>
        </w:tc>
      </w:tr>
      <w:tr w:rsidR="00737A04" w:rsidRPr="00B005EB" w14:paraId="7086FAD9" w14:textId="77777777" w:rsidTr="008459D0">
        <w:trPr>
          <w:trHeight w:val="400"/>
        </w:trPr>
        <w:tc>
          <w:tcPr>
            <w:tcW w:w="4436" w:type="dxa"/>
          </w:tcPr>
          <w:p w14:paraId="04B8E5B5" w14:textId="77777777" w:rsidR="00737A04" w:rsidRPr="00B005EB" w:rsidRDefault="00737A04" w:rsidP="008459D0">
            <w:pPr>
              <w:jc w:val="center"/>
              <w:rPr>
                <w:b/>
                <w:noProof/>
                <w:sz w:val="26"/>
                <w:szCs w:val="26"/>
                <w:lang w:val="vi-VN" w:eastAsia="vi-VN"/>
              </w:rPr>
            </w:pPr>
            <w:r w:rsidRPr="00B005EB">
              <w:rPr>
                <w:i/>
                <w:noProof/>
                <w:sz w:val="26"/>
                <w:szCs w:val="26"/>
              </w:rPr>
              <w:t>(Hướng dẫn chấm có 04 trang)</w:t>
            </w:r>
          </w:p>
        </w:tc>
        <w:tc>
          <w:tcPr>
            <w:tcW w:w="4843" w:type="dxa"/>
            <w:vMerge/>
          </w:tcPr>
          <w:p w14:paraId="4450F2FF" w14:textId="77777777" w:rsidR="00737A04" w:rsidRPr="00B005EB" w:rsidRDefault="00737A04" w:rsidP="008459D0">
            <w:pPr>
              <w:jc w:val="center"/>
              <w:rPr>
                <w:b/>
                <w:bCs/>
                <w:sz w:val="26"/>
                <w:szCs w:val="26"/>
                <w:lang w:val="vi-VN" w:eastAsia="vi-VN"/>
              </w:rPr>
            </w:pPr>
          </w:p>
        </w:tc>
      </w:tr>
    </w:tbl>
    <w:p w14:paraId="05524B59" w14:textId="77777777" w:rsidR="00737A04" w:rsidRPr="00B005EB" w:rsidRDefault="00737A04" w:rsidP="008459D0">
      <w:pPr>
        <w:jc w:val="center"/>
        <w:rPr>
          <w:sz w:val="26"/>
          <w:szCs w:val="26"/>
          <w:lang w:val="pt-BR"/>
        </w:rPr>
      </w:pPr>
      <w:r w:rsidRPr="00B005EB">
        <w:rPr>
          <w:sz w:val="26"/>
          <w:szCs w:val="26"/>
          <w:lang w:val="pt-BR"/>
        </w:rPr>
        <w:t>________________________________________________________________</w:t>
      </w:r>
    </w:p>
    <w:p w14:paraId="41215A31" w14:textId="77777777" w:rsidR="00737A04" w:rsidRPr="00B005EB" w:rsidRDefault="00737A04" w:rsidP="008459D0">
      <w:pPr>
        <w:ind w:firstLine="720"/>
        <w:rPr>
          <w:sz w:val="26"/>
          <w:szCs w:val="26"/>
          <w:lang w:val="pt-BR"/>
        </w:rPr>
      </w:pPr>
    </w:p>
    <w:p w14:paraId="378DE0DE" w14:textId="77777777" w:rsidR="00737A04" w:rsidRPr="00B005EB" w:rsidRDefault="00737A04" w:rsidP="008459D0">
      <w:pPr>
        <w:jc w:val="both"/>
        <w:rPr>
          <w:b/>
          <w:sz w:val="26"/>
          <w:szCs w:val="26"/>
        </w:rPr>
      </w:pPr>
      <w:r w:rsidRPr="00B005EB">
        <w:rPr>
          <w:b/>
          <w:sz w:val="26"/>
          <w:szCs w:val="26"/>
        </w:rPr>
        <w:t>A. YÊU CẦU CHUNG</w:t>
      </w:r>
    </w:p>
    <w:p w14:paraId="58F88109" w14:textId="77777777" w:rsidR="00737A04" w:rsidRPr="00B005EB" w:rsidRDefault="00737A04" w:rsidP="008459D0">
      <w:pPr>
        <w:jc w:val="both"/>
        <w:rPr>
          <w:bCs/>
          <w:sz w:val="26"/>
          <w:szCs w:val="26"/>
        </w:rPr>
      </w:pPr>
      <w:r w:rsidRPr="00B005EB">
        <w:rPr>
          <w:bCs/>
          <w:sz w:val="26"/>
          <w:szCs w:val="26"/>
        </w:rPr>
        <w:t>1. Giám khảo cần nắm được nội dung trình bày trong bài làm của thí sinh, tránh đếm ý cho điểm. Vận dụng linh hoạt hướng dẫn chấm, sử dụng nhiều mức điểm một cách hợp lí, khuyến khích những bài viết có cảm xúc, sáng tạo.</w:t>
      </w:r>
    </w:p>
    <w:p w14:paraId="507B0EAF" w14:textId="77777777" w:rsidR="00737A04" w:rsidRPr="00B005EB" w:rsidRDefault="00737A04" w:rsidP="008459D0">
      <w:pPr>
        <w:jc w:val="both"/>
        <w:rPr>
          <w:bCs/>
          <w:sz w:val="26"/>
          <w:szCs w:val="26"/>
        </w:rPr>
      </w:pPr>
      <w:r w:rsidRPr="00B005EB">
        <w:rPr>
          <w:bCs/>
          <w:sz w:val="26"/>
          <w:szCs w:val="26"/>
        </w:rPr>
        <w:t>- Học sinh có thể làm bài theo nhiều cách nhưng nếu đáp ứng các yêu cầu cơ bản của đề, diễn đạt tốt vẫn cho điểm tối da.</w:t>
      </w:r>
    </w:p>
    <w:p w14:paraId="1BEF364E" w14:textId="77777777" w:rsidR="00737A04" w:rsidRPr="00B005EB" w:rsidRDefault="00737A04" w:rsidP="008459D0">
      <w:pPr>
        <w:jc w:val="both"/>
        <w:rPr>
          <w:bCs/>
          <w:sz w:val="26"/>
          <w:szCs w:val="26"/>
        </w:rPr>
      </w:pPr>
      <w:r w:rsidRPr="00B005EB">
        <w:rPr>
          <w:bCs/>
          <w:sz w:val="26"/>
          <w:szCs w:val="26"/>
        </w:rPr>
        <w:t>2. Tổng điểm của toàn bài là 20,0 điểm, điểm bài thi làm tròn đến 0,25 điểm.</w:t>
      </w:r>
    </w:p>
    <w:p w14:paraId="430302F0" w14:textId="77777777" w:rsidR="00737A04" w:rsidRPr="00B005EB" w:rsidRDefault="00737A04" w:rsidP="008459D0">
      <w:pPr>
        <w:ind w:right="-1"/>
        <w:jc w:val="both"/>
        <w:rPr>
          <w:rFonts w:eastAsia="Arial"/>
          <w:b/>
          <w:sz w:val="26"/>
          <w:szCs w:val="26"/>
        </w:rPr>
      </w:pPr>
      <w:r w:rsidRPr="00B005EB">
        <w:rPr>
          <w:b/>
          <w:sz w:val="26"/>
          <w:szCs w:val="26"/>
        </w:rPr>
        <w:t>B. HƯỚNG DẪN CỤ THỂ</w:t>
      </w:r>
    </w:p>
    <w:p w14:paraId="6594784B" w14:textId="77777777" w:rsidR="00737A04" w:rsidRPr="00B005EB" w:rsidRDefault="00737A04" w:rsidP="008459D0">
      <w:pPr>
        <w:ind w:firstLine="720"/>
        <w:rPr>
          <w:sz w:val="26"/>
          <w:szCs w:val="26"/>
          <w:lang w:val="pt-BR"/>
        </w:rPr>
      </w:pPr>
    </w:p>
    <w:tbl>
      <w:tblPr>
        <w:tblW w:w="1011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1"/>
        <w:gridCol w:w="7560"/>
        <w:gridCol w:w="1170"/>
      </w:tblGrid>
      <w:tr w:rsidR="00737A04" w:rsidRPr="00B005EB" w14:paraId="65D74E50" w14:textId="77777777" w:rsidTr="008459D0">
        <w:tc>
          <w:tcPr>
            <w:tcW w:w="1381" w:type="dxa"/>
            <w:shd w:val="clear" w:color="auto" w:fill="auto"/>
          </w:tcPr>
          <w:p w14:paraId="0BD7BD8D" w14:textId="77777777" w:rsidR="00737A04" w:rsidRPr="00B005EB" w:rsidRDefault="00737A04" w:rsidP="008459D0">
            <w:pPr>
              <w:jc w:val="center"/>
              <w:rPr>
                <w:rFonts w:eastAsia="Arial"/>
                <w:b/>
                <w:kern w:val="2"/>
                <w:sz w:val="26"/>
                <w:szCs w:val="26"/>
              </w:rPr>
            </w:pPr>
            <w:r w:rsidRPr="00B005EB">
              <w:rPr>
                <w:rFonts w:eastAsia="Arial"/>
                <w:b/>
                <w:kern w:val="2"/>
                <w:sz w:val="26"/>
                <w:szCs w:val="26"/>
              </w:rPr>
              <w:t>CÂU</w:t>
            </w:r>
          </w:p>
        </w:tc>
        <w:tc>
          <w:tcPr>
            <w:tcW w:w="7560" w:type="dxa"/>
            <w:shd w:val="clear" w:color="auto" w:fill="auto"/>
          </w:tcPr>
          <w:p w14:paraId="6E8F77B4" w14:textId="77777777" w:rsidR="00737A04" w:rsidRPr="00B005EB" w:rsidRDefault="00737A04" w:rsidP="008459D0">
            <w:pPr>
              <w:jc w:val="center"/>
              <w:rPr>
                <w:rFonts w:eastAsia="Arial"/>
                <w:b/>
                <w:bCs/>
                <w:noProof/>
                <w:kern w:val="2"/>
                <w:sz w:val="26"/>
                <w:szCs w:val="26"/>
              </w:rPr>
            </w:pPr>
            <w:r w:rsidRPr="00B005EB">
              <w:rPr>
                <w:rFonts w:eastAsia="Arial"/>
                <w:b/>
                <w:bCs/>
                <w:noProof/>
                <w:kern w:val="2"/>
                <w:sz w:val="26"/>
                <w:szCs w:val="26"/>
              </w:rPr>
              <w:t>GỢI Ý</w:t>
            </w:r>
          </w:p>
        </w:tc>
        <w:tc>
          <w:tcPr>
            <w:tcW w:w="1170" w:type="dxa"/>
            <w:shd w:val="clear" w:color="auto" w:fill="auto"/>
          </w:tcPr>
          <w:p w14:paraId="10F0180C" w14:textId="77777777" w:rsidR="00737A04" w:rsidRPr="00B005EB" w:rsidRDefault="00737A04" w:rsidP="008459D0">
            <w:pPr>
              <w:jc w:val="center"/>
              <w:rPr>
                <w:rFonts w:eastAsia="Arial"/>
                <w:b/>
                <w:bCs/>
                <w:noProof/>
                <w:kern w:val="2"/>
                <w:sz w:val="26"/>
                <w:szCs w:val="26"/>
              </w:rPr>
            </w:pPr>
            <w:r w:rsidRPr="00B005EB">
              <w:rPr>
                <w:rFonts w:eastAsia="Arial"/>
                <w:b/>
                <w:bCs/>
                <w:noProof/>
                <w:kern w:val="2"/>
                <w:sz w:val="26"/>
                <w:szCs w:val="26"/>
              </w:rPr>
              <w:t>ĐIỂM</w:t>
            </w:r>
          </w:p>
        </w:tc>
      </w:tr>
      <w:tr w:rsidR="00737A04" w:rsidRPr="00B005EB" w14:paraId="53E6360E" w14:textId="77777777" w:rsidTr="008459D0">
        <w:tc>
          <w:tcPr>
            <w:tcW w:w="1381" w:type="dxa"/>
            <w:vMerge w:val="restart"/>
            <w:shd w:val="clear" w:color="auto" w:fill="auto"/>
          </w:tcPr>
          <w:p w14:paraId="0FE4379F" w14:textId="77777777" w:rsidR="00737A04" w:rsidRPr="00B005EB" w:rsidRDefault="00737A04" w:rsidP="008459D0">
            <w:pPr>
              <w:jc w:val="center"/>
              <w:rPr>
                <w:rFonts w:eastAsia="Arial"/>
                <w:b/>
                <w:bCs/>
                <w:iCs/>
                <w:noProof/>
                <w:kern w:val="2"/>
                <w:sz w:val="26"/>
                <w:szCs w:val="26"/>
              </w:rPr>
            </w:pPr>
            <w:r w:rsidRPr="00B005EB">
              <w:rPr>
                <w:rFonts w:eastAsia="Arial"/>
                <w:b/>
                <w:kern w:val="2"/>
                <w:sz w:val="26"/>
                <w:szCs w:val="26"/>
              </w:rPr>
              <w:t>Câu 1 (8,0 điểm)</w:t>
            </w:r>
          </w:p>
        </w:tc>
        <w:tc>
          <w:tcPr>
            <w:tcW w:w="7560" w:type="dxa"/>
            <w:shd w:val="clear" w:color="auto" w:fill="auto"/>
          </w:tcPr>
          <w:p w14:paraId="41367919" w14:textId="77777777" w:rsidR="00737A04" w:rsidRPr="00B005EB" w:rsidRDefault="00737A04" w:rsidP="008459D0">
            <w:pPr>
              <w:jc w:val="both"/>
              <w:rPr>
                <w:rFonts w:eastAsia="Arial"/>
                <w:i/>
                <w:iCs/>
                <w:noProof/>
                <w:kern w:val="2"/>
                <w:sz w:val="26"/>
                <w:szCs w:val="26"/>
              </w:rPr>
            </w:pPr>
            <w:r w:rsidRPr="00B005EB">
              <w:rPr>
                <w:rFonts w:eastAsia="Arial"/>
                <w:i/>
                <w:iCs/>
                <w:noProof/>
                <w:kern w:val="2"/>
                <w:sz w:val="26"/>
                <w:szCs w:val="26"/>
              </w:rPr>
              <w:t>a</w:t>
            </w:r>
            <w:r w:rsidRPr="00B005EB">
              <w:rPr>
                <w:rFonts w:eastAsia="Arial"/>
                <w:i/>
                <w:noProof/>
                <w:kern w:val="2"/>
                <w:sz w:val="26"/>
                <w:szCs w:val="26"/>
              </w:rPr>
              <w:t>.</w:t>
            </w:r>
            <w:r w:rsidRPr="00B005EB">
              <w:rPr>
                <w:rFonts w:eastAsia="Arial"/>
                <w:i/>
                <w:iCs/>
                <w:noProof/>
                <w:kern w:val="2"/>
                <w:sz w:val="26"/>
                <w:szCs w:val="26"/>
              </w:rPr>
              <w:t xml:space="preserve"> Đảm bảo cấu trúc bài nghị luận </w:t>
            </w:r>
          </w:p>
          <w:p w14:paraId="61D07F9C" w14:textId="77777777" w:rsidR="00737A04" w:rsidRPr="00B005EB" w:rsidRDefault="00737A04" w:rsidP="008459D0">
            <w:pPr>
              <w:jc w:val="both"/>
              <w:rPr>
                <w:rFonts w:eastAsia="Arial"/>
                <w:i/>
                <w:kern w:val="2"/>
                <w:sz w:val="26"/>
                <w:szCs w:val="26"/>
                <w:lang w:val="en-SG"/>
              </w:rPr>
            </w:pPr>
            <w:r w:rsidRPr="00B005EB">
              <w:rPr>
                <w:rFonts w:eastAsia="Arial"/>
                <w:i/>
                <w:kern w:val="2"/>
                <w:sz w:val="26"/>
                <w:szCs w:val="26"/>
                <w:lang w:val="en-SG"/>
              </w:rPr>
              <w:t>Mở bài nêu được vấn đề, Thân bài triển khai được vấn đề, Kết bài khái quát được vấn đề.</w:t>
            </w:r>
          </w:p>
        </w:tc>
        <w:tc>
          <w:tcPr>
            <w:tcW w:w="1170" w:type="dxa"/>
            <w:shd w:val="clear" w:color="auto" w:fill="auto"/>
          </w:tcPr>
          <w:p w14:paraId="16BC611C" w14:textId="77777777" w:rsidR="00737A04" w:rsidRPr="00B005EB" w:rsidRDefault="00737A04" w:rsidP="008459D0">
            <w:pPr>
              <w:jc w:val="center"/>
              <w:rPr>
                <w:rFonts w:eastAsia="Arial"/>
                <w:b/>
                <w:kern w:val="2"/>
                <w:sz w:val="26"/>
                <w:szCs w:val="26"/>
              </w:rPr>
            </w:pPr>
            <w:r w:rsidRPr="00B005EB">
              <w:rPr>
                <w:rFonts w:eastAsia="Arial"/>
                <w:iCs/>
                <w:noProof/>
                <w:kern w:val="2"/>
                <w:sz w:val="26"/>
                <w:szCs w:val="26"/>
              </w:rPr>
              <w:t>0,5</w:t>
            </w:r>
          </w:p>
        </w:tc>
      </w:tr>
      <w:tr w:rsidR="00737A04" w:rsidRPr="00B005EB" w14:paraId="7D25A199" w14:textId="77777777" w:rsidTr="008459D0">
        <w:tc>
          <w:tcPr>
            <w:tcW w:w="1381" w:type="dxa"/>
            <w:vMerge/>
            <w:shd w:val="clear" w:color="auto" w:fill="auto"/>
          </w:tcPr>
          <w:p w14:paraId="41B48A7B" w14:textId="77777777" w:rsidR="00737A04" w:rsidRPr="00B005EB" w:rsidRDefault="00737A04" w:rsidP="008459D0">
            <w:pPr>
              <w:rPr>
                <w:rFonts w:eastAsia="Arial"/>
                <w:b/>
                <w:bCs/>
                <w:iCs/>
                <w:noProof/>
                <w:kern w:val="2"/>
                <w:sz w:val="26"/>
                <w:szCs w:val="26"/>
              </w:rPr>
            </w:pPr>
          </w:p>
        </w:tc>
        <w:tc>
          <w:tcPr>
            <w:tcW w:w="7560" w:type="dxa"/>
            <w:shd w:val="clear" w:color="auto" w:fill="auto"/>
          </w:tcPr>
          <w:p w14:paraId="463170E4" w14:textId="77777777" w:rsidR="00737A04" w:rsidRPr="00B005EB" w:rsidRDefault="00737A04" w:rsidP="008459D0">
            <w:pPr>
              <w:jc w:val="both"/>
              <w:rPr>
                <w:rFonts w:eastAsia="Arial"/>
                <w:i/>
                <w:noProof/>
                <w:kern w:val="2"/>
                <w:sz w:val="26"/>
                <w:szCs w:val="26"/>
              </w:rPr>
            </w:pPr>
            <w:r w:rsidRPr="00B005EB">
              <w:rPr>
                <w:rFonts w:eastAsia="Arial"/>
                <w:i/>
                <w:noProof/>
                <w:kern w:val="2"/>
                <w:sz w:val="26"/>
                <w:szCs w:val="26"/>
              </w:rPr>
              <w:t>b. Xác định đúng vấn đề nghị luận.</w:t>
            </w:r>
          </w:p>
          <w:p w14:paraId="71C4BD5B" w14:textId="77777777" w:rsidR="00737A04" w:rsidRPr="00B005EB" w:rsidRDefault="00737A04" w:rsidP="008459D0">
            <w:pPr>
              <w:shd w:val="clear" w:color="auto" w:fill="FFFFFF"/>
              <w:jc w:val="both"/>
              <w:rPr>
                <w:i/>
                <w:kern w:val="2"/>
                <w:sz w:val="26"/>
                <w:szCs w:val="26"/>
                <w:lang w:val="pt-BR"/>
              </w:rPr>
            </w:pPr>
            <w:r w:rsidRPr="00B005EB">
              <w:rPr>
                <w:i/>
                <w:kern w:val="2"/>
                <w:sz w:val="26"/>
                <w:szCs w:val="26"/>
              </w:rPr>
              <w:t>Thói quen ỷ lại là căn bệnh đang dần huỷ diệt sức trẻ.</w:t>
            </w:r>
          </w:p>
        </w:tc>
        <w:tc>
          <w:tcPr>
            <w:tcW w:w="1170" w:type="dxa"/>
            <w:shd w:val="clear" w:color="auto" w:fill="auto"/>
          </w:tcPr>
          <w:p w14:paraId="23A146CB" w14:textId="77777777" w:rsidR="00737A04" w:rsidRPr="00B005EB" w:rsidRDefault="00737A04" w:rsidP="008459D0">
            <w:pPr>
              <w:jc w:val="center"/>
              <w:rPr>
                <w:rFonts w:eastAsia="Arial"/>
                <w:b/>
                <w:kern w:val="2"/>
                <w:sz w:val="26"/>
                <w:szCs w:val="26"/>
              </w:rPr>
            </w:pPr>
            <w:r w:rsidRPr="00B005EB">
              <w:rPr>
                <w:rFonts w:eastAsia="Arial"/>
                <w:iCs/>
                <w:noProof/>
                <w:kern w:val="2"/>
                <w:sz w:val="26"/>
                <w:szCs w:val="26"/>
              </w:rPr>
              <w:t>0,5</w:t>
            </w:r>
          </w:p>
        </w:tc>
      </w:tr>
      <w:tr w:rsidR="00737A04" w:rsidRPr="00B005EB" w14:paraId="61B3CF7E" w14:textId="77777777" w:rsidTr="008459D0">
        <w:tc>
          <w:tcPr>
            <w:tcW w:w="1381" w:type="dxa"/>
            <w:vMerge/>
            <w:shd w:val="clear" w:color="auto" w:fill="auto"/>
          </w:tcPr>
          <w:p w14:paraId="27B57234" w14:textId="77777777" w:rsidR="00737A04" w:rsidRPr="00B005EB" w:rsidRDefault="00737A04" w:rsidP="008459D0">
            <w:pPr>
              <w:rPr>
                <w:rFonts w:eastAsia="Arial"/>
                <w:b/>
                <w:bCs/>
                <w:iCs/>
                <w:noProof/>
                <w:kern w:val="2"/>
                <w:sz w:val="26"/>
                <w:szCs w:val="26"/>
              </w:rPr>
            </w:pPr>
          </w:p>
        </w:tc>
        <w:tc>
          <w:tcPr>
            <w:tcW w:w="7560" w:type="dxa"/>
            <w:shd w:val="clear" w:color="auto" w:fill="auto"/>
          </w:tcPr>
          <w:p w14:paraId="76EB0609" w14:textId="77777777" w:rsidR="00737A04" w:rsidRPr="00B005EB" w:rsidRDefault="00737A04" w:rsidP="008459D0">
            <w:pPr>
              <w:jc w:val="both"/>
              <w:rPr>
                <w:rFonts w:eastAsia="Arial"/>
                <w:i/>
                <w:iCs/>
                <w:noProof/>
                <w:kern w:val="2"/>
                <w:sz w:val="26"/>
                <w:szCs w:val="26"/>
              </w:rPr>
            </w:pPr>
            <w:r w:rsidRPr="00B005EB">
              <w:rPr>
                <w:rFonts w:eastAsia="Arial"/>
                <w:i/>
                <w:iCs/>
                <w:noProof/>
                <w:kern w:val="2"/>
                <w:sz w:val="26"/>
                <w:szCs w:val="26"/>
              </w:rPr>
              <w:t>c. Triển khai vấn đề nghị luận thành các luận điểm</w:t>
            </w:r>
          </w:p>
          <w:p w14:paraId="31537C9C" w14:textId="77777777" w:rsidR="00737A04" w:rsidRPr="00B005EB" w:rsidRDefault="00737A04" w:rsidP="008459D0">
            <w:pPr>
              <w:jc w:val="both"/>
              <w:rPr>
                <w:rFonts w:eastAsia="Arial"/>
                <w:noProof/>
                <w:kern w:val="2"/>
                <w:sz w:val="26"/>
                <w:szCs w:val="26"/>
              </w:rPr>
            </w:pPr>
            <w:r w:rsidRPr="00B005EB">
              <w:rPr>
                <w:rFonts w:eastAsia="Arial"/>
                <w:noProof/>
                <w:kern w:val="2"/>
                <w:sz w:val="26"/>
                <w:szCs w:val="26"/>
              </w:rPr>
              <w:t>Học sinh có thể triển khai theo nhiều cách trên cơ sở kết hợp được lí lẽ và dẫn chứng để tạo tính chặt chẽ, logic của mỗi luận điểm.</w:t>
            </w:r>
          </w:p>
          <w:p w14:paraId="6AE03187" w14:textId="77777777" w:rsidR="00737A04" w:rsidRPr="00B005EB" w:rsidRDefault="00737A04" w:rsidP="008459D0">
            <w:pPr>
              <w:jc w:val="both"/>
              <w:rPr>
                <w:rFonts w:eastAsia="Arial"/>
                <w:i/>
                <w:noProof/>
                <w:kern w:val="2"/>
                <w:sz w:val="26"/>
                <w:szCs w:val="26"/>
              </w:rPr>
            </w:pPr>
            <w:r w:rsidRPr="00B005EB">
              <w:rPr>
                <w:rFonts w:eastAsia="Arial"/>
                <w:noProof/>
                <w:kern w:val="2"/>
                <w:sz w:val="26"/>
                <w:szCs w:val="26"/>
              </w:rPr>
              <w:t>Sau đây là một hướng gợi ý:</w:t>
            </w:r>
          </w:p>
        </w:tc>
        <w:tc>
          <w:tcPr>
            <w:tcW w:w="1170" w:type="dxa"/>
            <w:shd w:val="clear" w:color="auto" w:fill="auto"/>
          </w:tcPr>
          <w:p w14:paraId="35D90579" w14:textId="77777777" w:rsidR="00737A04" w:rsidRPr="00B005EB" w:rsidRDefault="00737A04" w:rsidP="008459D0">
            <w:pPr>
              <w:jc w:val="center"/>
              <w:rPr>
                <w:rFonts w:eastAsia="Arial"/>
                <w:iCs/>
                <w:noProof/>
                <w:kern w:val="2"/>
                <w:sz w:val="26"/>
                <w:szCs w:val="26"/>
              </w:rPr>
            </w:pPr>
          </w:p>
        </w:tc>
      </w:tr>
      <w:tr w:rsidR="00737A04" w:rsidRPr="00B005EB" w14:paraId="710F13B9" w14:textId="77777777" w:rsidTr="008459D0">
        <w:tc>
          <w:tcPr>
            <w:tcW w:w="1381" w:type="dxa"/>
            <w:vMerge/>
            <w:shd w:val="clear" w:color="auto" w:fill="auto"/>
          </w:tcPr>
          <w:p w14:paraId="4A2BFB20" w14:textId="77777777" w:rsidR="00737A04" w:rsidRPr="00B005EB" w:rsidRDefault="00737A04" w:rsidP="008459D0">
            <w:pPr>
              <w:rPr>
                <w:rFonts w:eastAsia="Arial"/>
                <w:b/>
                <w:bCs/>
                <w:iCs/>
                <w:noProof/>
                <w:kern w:val="2"/>
                <w:sz w:val="26"/>
                <w:szCs w:val="26"/>
              </w:rPr>
            </w:pPr>
          </w:p>
        </w:tc>
        <w:tc>
          <w:tcPr>
            <w:tcW w:w="7560" w:type="dxa"/>
            <w:shd w:val="clear" w:color="auto" w:fill="auto"/>
          </w:tcPr>
          <w:p w14:paraId="144DD91D" w14:textId="77777777" w:rsidR="00737A04" w:rsidRPr="00B005EB" w:rsidRDefault="00737A04" w:rsidP="008459D0">
            <w:pPr>
              <w:jc w:val="both"/>
              <w:rPr>
                <w:kern w:val="2"/>
                <w:sz w:val="26"/>
                <w:szCs w:val="26"/>
              </w:rPr>
            </w:pPr>
            <w:r w:rsidRPr="00B005EB">
              <w:rPr>
                <w:b/>
                <w:bCs/>
                <w:kern w:val="2"/>
                <w:sz w:val="26"/>
                <w:szCs w:val="26"/>
                <w:bdr w:val="none" w:sz="0" w:space="0" w:color="auto" w:frame="1"/>
                <w:shd w:val="clear" w:color="auto" w:fill="FFFFFF"/>
              </w:rPr>
              <w:t>- Giải thích</w:t>
            </w:r>
          </w:p>
          <w:p w14:paraId="098EE2E3" w14:textId="77777777" w:rsidR="00737A04" w:rsidRPr="00B005EB" w:rsidRDefault="00737A04" w:rsidP="008459D0">
            <w:pPr>
              <w:shd w:val="clear" w:color="auto" w:fill="FFFFFF"/>
              <w:jc w:val="both"/>
              <w:rPr>
                <w:kern w:val="2"/>
                <w:sz w:val="26"/>
                <w:szCs w:val="26"/>
              </w:rPr>
            </w:pPr>
            <w:r w:rsidRPr="00B005EB">
              <w:rPr>
                <w:kern w:val="2"/>
                <w:sz w:val="26"/>
                <w:szCs w:val="26"/>
              </w:rPr>
              <w:t xml:space="preserve">+ </w:t>
            </w:r>
            <w:r w:rsidRPr="00B005EB">
              <w:rPr>
                <w:i/>
                <w:kern w:val="2"/>
                <w:sz w:val="26"/>
                <w:szCs w:val="26"/>
              </w:rPr>
              <w:t xml:space="preserve">Ỷ lại: </w:t>
            </w:r>
            <w:r w:rsidRPr="00B005EB">
              <w:rPr>
                <w:kern w:val="2"/>
                <w:sz w:val="26"/>
                <w:szCs w:val="26"/>
              </w:rPr>
              <w:t>là tự bản thân không có ý thức trách nhiệm, không cố gắng trong cuộc sống mà dựa dẫm, trông chờ vào sự giúp đỡ của người khác một cách thái quá.</w:t>
            </w:r>
          </w:p>
          <w:p w14:paraId="49A2DE87" w14:textId="77777777" w:rsidR="00737A04" w:rsidRPr="00B005EB" w:rsidRDefault="00737A04" w:rsidP="008459D0">
            <w:pPr>
              <w:shd w:val="clear" w:color="auto" w:fill="FFFFFF"/>
              <w:jc w:val="both"/>
              <w:rPr>
                <w:color w:val="FF0000"/>
                <w:kern w:val="2"/>
                <w:sz w:val="26"/>
                <w:szCs w:val="26"/>
              </w:rPr>
            </w:pPr>
            <w:r w:rsidRPr="00B005EB">
              <w:rPr>
                <w:kern w:val="2"/>
                <w:sz w:val="26"/>
                <w:szCs w:val="26"/>
              </w:rPr>
              <w:t xml:space="preserve">+ </w:t>
            </w:r>
            <w:r w:rsidRPr="00B005EB">
              <w:rPr>
                <w:i/>
                <w:kern w:val="2"/>
                <w:sz w:val="26"/>
                <w:szCs w:val="26"/>
              </w:rPr>
              <w:t>Căn bệnh đang hủy diệt sức trẻ</w:t>
            </w:r>
            <w:r w:rsidRPr="00B005EB">
              <w:rPr>
                <w:kern w:val="2"/>
                <w:sz w:val="26"/>
                <w:szCs w:val="26"/>
              </w:rPr>
              <w:t xml:space="preserve">: Là cách nói hình ảnh diễn tả tác hại của thói ỷ lại đến thế hệ trẻ, khiến họ trở nên thụ động, không có khả năng đối phó với những thử thách trong cuộc sống. </w:t>
            </w:r>
          </w:p>
          <w:p w14:paraId="083FC680" w14:textId="77777777" w:rsidR="00737A04" w:rsidRPr="00B005EB" w:rsidRDefault="00737A04" w:rsidP="008459D0">
            <w:pPr>
              <w:shd w:val="clear" w:color="auto" w:fill="FFFFFF"/>
              <w:jc w:val="both"/>
              <w:rPr>
                <w:i/>
                <w:kern w:val="2"/>
                <w:sz w:val="26"/>
                <w:szCs w:val="26"/>
              </w:rPr>
            </w:pPr>
            <w:r w:rsidRPr="00B005EB">
              <w:rPr>
                <w:i/>
                <w:kern w:val="2"/>
                <w:sz w:val="26"/>
                <w:szCs w:val="26"/>
              </w:rPr>
              <w:t xml:space="preserve">=&gt; Thói quen ỷ lại là căn bệnh đang dần huỷ diệt sức trẻ: </w:t>
            </w:r>
            <w:r w:rsidRPr="00B005EB">
              <w:rPr>
                <w:kern w:val="2"/>
                <w:sz w:val="26"/>
                <w:szCs w:val="26"/>
              </w:rPr>
              <w:t>nhấn mạnh đến tác hại của thói ỷ lại và cảnh báo về một hiện tượng</w:t>
            </w:r>
            <w:r w:rsidRPr="00B005EB">
              <w:rPr>
                <w:i/>
                <w:kern w:val="2"/>
                <w:sz w:val="26"/>
                <w:szCs w:val="26"/>
              </w:rPr>
              <w:t xml:space="preserve"> </w:t>
            </w:r>
            <w:r w:rsidRPr="00B005EB">
              <w:rPr>
                <w:kern w:val="2"/>
                <w:sz w:val="26"/>
                <w:szCs w:val="26"/>
              </w:rPr>
              <w:t>trong đời sống: thói ỷ lại đang là căn bệnh nguy hiểm đối với con người, đặc biệt là thế hệ trẻ.</w:t>
            </w:r>
          </w:p>
          <w:p w14:paraId="11AECDBB" w14:textId="77777777" w:rsidR="00737A04" w:rsidRPr="00B005EB" w:rsidRDefault="00737A04" w:rsidP="008459D0">
            <w:pPr>
              <w:shd w:val="clear" w:color="auto" w:fill="FFFFFF"/>
              <w:jc w:val="both"/>
              <w:rPr>
                <w:kern w:val="2"/>
                <w:sz w:val="26"/>
                <w:szCs w:val="26"/>
              </w:rPr>
            </w:pPr>
            <w:r w:rsidRPr="00B005EB">
              <w:rPr>
                <w:b/>
                <w:bCs/>
                <w:kern w:val="2"/>
                <w:sz w:val="26"/>
                <w:szCs w:val="26"/>
                <w:bdr w:val="none" w:sz="0" w:space="0" w:color="auto" w:frame="1"/>
              </w:rPr>
              <w:t>- Thực trạng</w:t>
            </w:r>
          </w:p>
          <w:p w14:paraId="7A173F5E" w14:textId="77777777" w:rsidR="00737A04" w:rsidRPr="00B005EB" w:rsidRDefault="00737A04" w:rsidP="008459D0">
            <w:pPr>
              <w:shd w:val="clear" w:color="auto" w:fill="FFFFFF"/>
              <w:jc w:val="both"/>
              <w:rPr>
                <w:kern w:val="2"/>
                <w:sz w:val="26"/>
                <w:szCs w:val="26"/>
              </w:rPr>
            </w:pPr>
            <w:r w:rsidRPr="00B005EB">
              <w:rPr>
                <w:kern w:val="2"/>
                <w:sz w:val="26"/>
                <w:szCs w:val="26"/>
              </w:rPr>
              <w:t>+ Nhiều bạn trẻ sống ỷ lại, dựa dẫm vào người khác. Họ thờ ơ với cuộc sống, công việc học tập của chính mình, không nghĩ cho tương lai, để mặc bố mẹ sắp đặt mọi việc.</w:t>
            </w:r>
          </w:p>
          <w:p w14:paraId="68E70171" w14:textId="77777777" w:rsidR="00737A04" w:rsidRPr="00B005EB" w:rsidRDefault="00737A04" w:rsidP="008459D0">
            <w:pPr>
              <w:shd w:val="clear" w:color="auto" w:fill="FFFFFF"/>
              <w:jc w:val="both"/>
              <w:rPr>
                <w:kern w:val="2"/>
                <w:sz w:val="26"/>
                <w:szCs w:val="26"/>
              </w:rPr>
            </w:pPr>
            <w:r w:rsidRPr="00B005EB">
              <w:rPr>
                <w:kern w:val="2"/>
                <w:sz w:val="26"/>
                <w:szCs w:val="26"/>
              </w:rPr>
              <w:t>+ Có những gia đình bố mẹ đưa đón con đi học mỗi ngày dù con đã học cấp ba hay sinh viên đại học. Ở nhà, nhiều bạn không có ý thức tự giác giúp đỡ bố mẹ; ở trường, có bạn không tự giác học tập, gặp bài tập khó thì nhờ bạn bè giải giúp,...</w:t>
            </w:r>
          </w:p>
          <w:p w14:paraId="012F357B" w14:textId="77777777" w:rsidR="00737A04" w:rsidRPr="00B005EB" w:rsidRDefault="00737A04" w:rsidP="008459D0">
            <w:pPr>
              <w:shd w:val="clear" w:color="auto" w:fill="FFFFFF"/>
              <w:jc w:val="both"/>
              <w:textAlignment w:val="baseline"/>
              <w:rPr>
                <w:kern w:val="2"/>
                <w:sz w:val="26"/>
                <w:szCs w:val="26"/>
              </w:rPr>
            </w:pPr>
            <w:r w:rsidRPr="00B005EB">
              <w:rPr>
                <w:b/>
                <w:bCs/>
                <w:kern w:val="2"/>
                <w:sz w:val="26"/>
                <w:szCs w:val="26"/>
                <w:bdr w:val="none" w:sz="0" w:space="0" w:color="auto" w:frame="1"/>
              </w:rPr>
              <w:t>- Nguyên nhân</w:t>
            </w:r>
          </w:p>
          <w:p w14:paraId="0B23529B" w14:textId="77777777" w:rsidR="00737A04" w:rsidRPr="00B005EB" w:rsidRDefault="00737A04" w:rsidP="008459D0">
            <w:pPr>
              <w:shd w:val="clear" w:color="auto" w:fill="FFFFFF"/>
              <w:jc w:val="both"/>
              <w:textAlignment w:val="baseline"/>
              <w:rPr>
                <w:kern w:val="2"/>
                <w:sz w:val="26"/>
                <w:szCs w:val="26"/>
              </w:rPr>
            </w:pPr>
            <w:bookmarkStart w:id="12" w:name="_Hlk161089347"/>
            <w:r w:rsidRPr="00B005EB">
              <w:rPr>
                <w:kern w:val="2"/>
                <w:sz w:val="26"/>
                <w:szCs w:val="26"/>
              </w:rPr>
              <w:lastRenderedPageBreak/>
              <w:t>+ Do sự lười biếng trong cả vận động và tư duy, thích sống dựa vào người khác, thiếu đi tính độc lập, tự chủ cần có (bản thân).</w:t>
            </w:r>
          </w:p>
          <w:p w14:paraId="6524AA26" w14:textId="77777777" w:rsidR="00737A04" w:rsidRPr="00B005EB" w:rsidRDefault="00737A04" w:rsidP="008459D0">
            <w:pPr>
              <w:shd w:val="clear" w:color="auto" w:fill="FFFFFF"/>
              <w:jc w:val="both"/>
              <w:textAlignment w:val="baseline"/>
              <w:rPr>
                <w:kern w:val="2"/>
                <w:sz w:val="26"/>
                <w:szCs w:val="26"/>
              </w:rPr>
            </w:pPr>
            <w:r w:rsidRPr="00B005EB">
              <w:rPr>
                <w:kern w:val="2"/>
                <w:sz w:val="26"/>
                <w:szCs w:val="26"/>
              </w:rPr>
              <w:t>+ Do được gia đình nuông chiều. Bố mẹ gần như quyết định hộ con cái mọi thứ và nhiệm vụ của đứa con chỉ là ngoan ngoãn làm theo ý cha mẹ, nếu có vấn đề gì thì cha mẹ sẽ là người chịu trách nhiệm (gia đình).</w:t>
            </w:r>
          </w:p>
          <w:p w14:paraId="4AA04EBB" w14:textId="77777777" w:rsidR="00737A04" w:rsidRPr="00B005EB" w:rsidRDefault="00737A04" w:rsidP="008459D0">
            <w:pPr>
              <w:shd w:val="clear" w:color="auto" w:fill="FFFFFF"/>
              <w:jc w:val="both"/>
              <w:textAlignment w:val="baseline"/>
              <w:rPr>
                <w:kern w:val="2"/>
                <w:sz w:val="26"/>
                <w:szCs w:val="26"/>
              </w:rPr>
            </w:pPr>
            <w:bookmarkStart w:id="13" w:name="_Hlk161089331"/>
            <w:r w:rsidRPr="00B005EB">
              <w:rPr>
                <w:kern w:val="2"/>
                <w:sz w:val="26"/>
                <w:szCs w:val="26"/>
              </w:rPr>
              <w:t>+ Do nhiều người còn thờ ơ với thói ỷ lại của giới trẻ (xã hội).</w:t>
            </w:r>
          </w:p>
          <w:bookmarkEnd w:id="12"/>
          <w:bookmarkEnd w:id="13"/>
          <w:p w14:paraId="02F932B4" w14:textId="77777777" w:rsidR="00737A04" w:rsidRPr="00B005EB" w:rsidRDefault="00737A04" w:rsidP="008459D0">
            <w:pPr>
              <w:shd w:val="clear" w:color="auto" w:fill="FFFFFF"/>
              <w:jc w:val="both"/>
              <w:textAlignment w:val="baseline"/>
              <w:rPr>
                <w:kern w:val="2"/>
                <w:sz w:val="26"/>
                <w:szCs w:val="26"/>
              </w:rPr>
            </w:pPr>
            <w:r w:rsidRPr="00B005EB">
              <w:rPr>
                <w:b/>
                <w:bCs/>
                <w:kern w:val="2"/>
                <w:sz w:val="26"/>
                <w:szCs w:val="26"/>
                <w:bdr w:val="none" w:sz="0" w:space="0" w:color="auto" w:frame="1"/>
              </w:rPr>
              <w:t>- Tác hại</w:t>
            </w:r>
          </w:p>
          <w:p w14:paraId="2D1AE3E8" w14:textId="77777777" w:rsidR="00737A04" w:rsidRPr="00B005EB" w:rsidRDefault="00737A04" w:rsidP="008459D0">
            <w:pPr>
              <w:shd w:val="clear" w:color="auto" w:fill="FFFFFF"/>
              <w:jc w:val="both"/>
              <w:textAlignment w:val="baseline"/>
              <w:rPr>
                <w:kern w:val="2"/>
                <w:sz w:val="26"/>
                <w:szCs w:val="26"/>
              </w:rPr>
            </w:pPr>
            <w:r w:rsidRPr="00B005EB">
              <w:rPr>
                <w:kern w:val="2"/>
                <w:sz w:val="26"/>
                <w:szCs w:val="26"/>
              </w:rPr>
              <w:t>+ Người sống ỷ lại, quen dựa dẫm thường lười lao động, lười suy nghĩ, tư duy, thiếu năng lực đưa ra quyết định trong những hoàn cảnh cần thiết, không làm chủ được cuộc đời, không có bản lĩnh, không sáng tạo,... dễ gặp thất bại trong cuộc sống.</w:t>
            </w:r>
          </w:p>
          <w:p w14:paraId="7BA5FDD1" w14:textId="77777777" w:rsidR="00737A04" w:rsidRPr="00B005EB" w:rsidRDefault="00737A04" w:rsidP="008459D0">
            <w:pPr>
              <w:shd w:val="clear" w:color="auto" w:fill="FFFFFF"/>
              <w:jc w:val="both"/>
              <w:textAlignment w:val="baseline"/>
              <w:rPr>
                <w:kern w:val="2"/>
                <w:sz w:val="26"/>
                <w:szCs w:val="26"/>
              </w:rPr>
            </w:pPr>
            <w:r w:rsidRPr="00B005EB">
              <w:rPr>
                <w:kern w:val="2"/>
                <w:sz w:val="26"/>
                <w:szCs w:val="26"/>
              </w:rPr>
              <w:t>+  Người sống ỷ lại trở thành gánh nặng cho gia đình, xã hội. Họ giao phó vận mệnh của mình vào tay người khác và đánh mất hoàn toàn quyền tự chủ trong học tập, công việc cũng như trong cuộc sống.</w:t>
            </w:r>
          </w:p>
          <w:p w14:paraId="2A073729" w14:textId="77777777" w:rsidR="00737A04" w:rsidRPr="00B005EB" w:rsidRDefault="00737A04" w:rsidP="008459D0">
            <w:pPr>
              <w:shd w:val="clear" w:color="auto" w:fill="FFFFFF"/>
              <w:jc w:val="both"/>
              <w:textAlignment w:val="baseline"/>
              <w:rPr>
                <w:kern w:val="2"/>
                <w:sz w:val="26"/>
                <w:szCs w:val="26"/>
              </w:rPr>
            </w:pPr>
            <w:r w:rsidRPr="00B005EB">
              <w:rPr>
                <w:kern w:val="2"/>
                <w:sz w:val="26"/>
                <w:szCs w:val="26"/>
              </w:rPr>
              <w:t>+ Vận mệnh của đất nước không thể phát triển tốt đẹp nếu những chủ nhân tương lai đều lười biếng, ỷ lại như vậy.</w:t>
            </w:r>
          </w:p>
          <w:p w14:paraId="71DBD9A9" w14:textId="77777777" w:rsidR="00737A04" w:rsidRPr="00B005EB" w:rsidRDefault="00737A04" w:rsidP="008459D0">
            <w:pPr>
              <w:shd w:val="clear" w:color="auto" w:fill="FFFFFF"/>
              <w:rPr>
                <w:b/>
                <w:bCs/>
                <w:sz w:val="26"/>
                <w:szCs w:val="26"/>
              </w:rPr>
            </w:pPr>
            <w:bookmarkStart w:id="14" w:name="_Hlk161088452"/>
            <w:r w:rsidRPr="00B005EB">
              <w:rPr>
                <w:b/>
                <w:bCs/>
                <w:sz w:val="26"/>
                <w:szCs w:val="26"/>
              </w:rPr>
              <w:t>- Phản đề</w:t>
            </w:r>
          </w:p>
          <w:p w14:paraId="1A3A2A53" w14:textId="77777777" w:rsidR="00737A04" w:rsidRPr="00B005EB" w:rsidRDefault="00737A04" w:rsidP="008459D0">
            <w:pPr>
              <w:shd w:val="clear" w:color="auto" w:fill="FFFFFF"/>
              <w:jc w:val="both"/>
              <w:rPr>
                <w:sz w:val="26"/>
                <w:szCs w:val="26"/>
              </w:rPr>
            </w:pPr>
            <w:r w:rsidRPr="00B005EB">
              <w:rPr>
                <w:sz w:val="26"/>
                <w:szCs w:val="26"/>
              </w:rPr>
              <w:t>Tuy nhiên trong xã hội vẫn còn có nhiều người sống với sự tự giác, tự lập, chủ động trong cuộc sống của bản thân để vươn đến một cuộc sống tốt đẹp hơn. Họ luôn chăm chỉ, tích cực trau dồi bản thân để chuẩn bị hành trang vào tương lai,… Họ xứng đáng là tấm gương sáng để chúng ta học tập và noi theo.</w:t>
            </w:r>
          </w:p>
          <w:bookmarkEnd w:id="14"/>
          <w:p w14:paraId="4476646E" w14:textId="77777777" w:rsidR="00737A04" w:rsidRPr="00B005EB" w:rsidRDefault="00737A04" w:rsidP="008459D0">
            <w:pPr>
              <w:shd w:val="clear" w:color="auto" w:fill="FFFFFF"/>
              <w:jc w:val="both"/>
              <w:textAlignment w:val="baseline"/>
              <w:rPr>
                <w:kern w:val="2"/>
                <w:sz w:val="26"/>
                <w:szCs w:val="26"/>
              </w:rPr>
            </w:pPr>
            <w:r w:rsidRPr="00B005EB">
              <w:rPr>
                <w:b/>
                <w:bCs/>
                <w:kern w:val="2"/>
                <w:sz w:val="26"/>
                <w:szCs w:val="26"/>
                <w:bdr w:val="none" w:sz="0" w:space="0" w:color="auto" w:frame="1"/>
              </w:rPr>
              <w:t>- Giải pháp - Bài học nhận thức và hành động</w:t>
            </w:r>
          </w:p>
          <w:p w14:paraId="0CF7A53C" w14:textId="77777777" w:rsidR="00737A04" w:rsidRPr="00B005EB" w:rsidRDefault="00737A04" w:rsidP="008459D0">
            <w:pPr>
              <w:shd w:val="clear" w:color="auto" w:fill="FFFFFF"/>
              <w:jc w:val="both"/>
              <w:textAlignment w:val="baseline"/>
              <w:rPr>
                <w:kern w:val="2"/>
                <w:sz w:val="26"/>
                <w:szCs w:val="26"/>
              </w:rPr>
            </w:pPr>
            <w:r w:rsidRPr="00B005EB">
              <w:rPr>
                <w:kern w:val="2"/>
                <w:sz w:val="26"/>
                <w:szCs w:val="26"/>
              </w:rPr>
              <w:t>+ Thế hệ trẻ cần học cách tự đứng trên đôi chân của mình, không được tự biến mình thành cây tầm gửi trong cuộc sống.</w:t>
            </w:r>
          </w:p>
          <w:p w14:paraId="138A9709" w14:textId="77777777" w:rsidR="00737A04" w:rsidRPr="00B005EB" w:rsidRDefault="00737A04" w:rsidP="008459D0">
            <w:pPr>
              <w:shd w:val="clear" w:color="auto" w:fill="FFFFFF"/>
              <w:jc w:val="both"/>
              <w:textAlignment w:val="baseline"/>
              <w:rPr>
                <w:kern w:val="2"/>
                <w:sz w:val="26"/>
                <w:szCs w:val="26"/>
              </w:rPr>
            </w:pPr>
            <w:r w:rsidRPr="00B005EB">
              <w:rPr>
                <w:kern w:val="2"/>
                <w:sz w:val="26"/>
                <w:szCs w:val="26"/>
              </w:rPr>
              <w:t>+ Bản thân mỗi chúng ta cần tích cực rèn luyện, trau dồi kiến thức, kỹ năng sống thật tốt để luôn là người có bản lĩnh, có chính kiến và chủ động đưa ra những quyết định tỉnh táo, sáng suốt trong mọi việc.</w:t>
            </w:r>
          </w:p>
          <w:p w14:paraId="46D0FC80" w14:textId="77777777" w:rsidR="00737A04" w:rsidRPr="00B005EB" w:rsidRDefault="00737A04" w:rsidP="008459D0">
            <w:pPr>
              <w:shd w:val="clear" w:color="auto" w:fill="FFFFFF"/>
              <w:jc w:val="both"/>
              <w:textAlignment w:val="baseline"/>
              <w:rPr>
                <w:kern w:val="2"/>
                <w:sz w:val="26"/>
                <w:szCs w:val="26"/>
              </w:rPr>
            </w:pPr>
            <w:r w:rsidRPr="00B005EB">
              <w:rPr>
                <w:kern w:val="2"/>
                <w:sz w:val="26"/>
                <w:szCs w:val="26"/>
              </w:rPr>
              <w:t>+ Gia đình, nhà trường, xã hội cần thay đổi quan niệm về tình yêu thương và giáo dục, không nuông chiều hay quá bao bọc, cần hình thành và rèn luyện tính tự lập cho con em mình.</w:t>
            </w:r>
          </w:p>
        </w:tc>
        <w:tc>
          <w:tcPr>
            <w:tcW w:w="1170" w:type="dxa"/>
            <w:shd w:val="clear" w:color="auto" w:fill="auto"/>
          </w:tcPr>
          <w:p w14:paraId="5A73983C" w14:textId="77777777" w:rsidR="00737A04" w:rsidRPr="00B005EB" w:rsidRDefault="00737A04" w:rsidP="008459D0">
            <w:pPr>
              <w:jc w:val="center"/>
              <w:rPr>
                <w:rFonts w:eastAsia="Arial"/>
                <w:iCs/>
                <w:noProof/>
                <w:kern w:val="2"/>
                <w:sz w:val="26"/>
                <w:szCs w:val="26"/>
              </w:rPr>
            </w:pPr>
            <w:r w:rsidRPr="00B005EB">
              <w:rPr>
                <w:rFonts w:eastAsia="Arial"/>
                <w:iCs/>
                <w:noProof/>
                <w:kern w:val="2"/>
                <w:sz w:val="26"/>
                <w:szCs w:val="26"/>
              </w:rPr>
              <w:lastRenderedPageBreak/>
              <w:t>1,0</w:t>
            </w:r>
          </w:p>
          <w:p w14:paraId="1FA4188E" w14:textId="77777777" w:rsidR="00737A04" w:rsidRPr="00B005EB" w:rsidRDefault="00737A04" w:rsidP="008459D0">
            <w:pPr>
              <w:jc w:val="center"/>
              <w:rPr>
                <w:rFonts w:eastAsia="Arial"/>
                <w:iCs/>
                <w:noProof/>
                <w:kern w:val="2"/>
                <w:sz w:val="26"/>
                <w:szCs w:val="26"/>
              </w:rPr>
            </w:pPr>
          </w:p>
          <w:p w14:paraId="754EC27E" w14:textId="77777777" w:rsidR="00737A04" w:rsidRPr="00B005EB" w:rsidRDefault="00737A04" w:rsidP="008459D0">
            <w:pPr>
              <w:jc w:val="center"/>
              <w:rPr>
                <w:rFonts w:eastAsia="Arial"/>
                <w:iCs/>
                <w:noProof/>
                <w:kern w:val="2"/>
                <w:sz w:val="26"/>
                <w:szCs w:val="26"/>
              </w:rPr>
            </w:pPr>
          </w:p>
          <w:p w14:paraId="698863D7" w14:textId="77777777" w:rsidR="00737A04" w:rsidRPr="00B005EB" w:rsidRDefault="00737A04" w:rsidP="008459D0">
            <w:pPr>
              <w:jc w:val="center"/>
              <w:rPr>
                <w:rFonts w:eastAsia="Arial"/>
                <w:iCs/>
                <w:noProof/>
                <w:kern w:val="2"/>
                <w:sz w:val="26"/>
                <w:szCs w:val="26"/>
              </w:rPr>
            </w:pPr>
          </w:p>
          <w:p w14:paraId="306B29EA" w14:textId="77777777" w:rsidR="00737A04" w:rsidRPr="00B005EB" w:rsidRDefault="00737A04" w:rsidP="008459D0">
            <w:pPr>
              <w:jc w:val="center"/>
              <w:rPr>
                <w:rFonts w:eastAsia="Arial"/>
                <w:iCs/>
                <w:noProof/>
                <w:kern w:val="2"/>
                <w:sz w:val="26"/>
                <w:szCs w:val="26"/>
              </w:rPr>
            </w:pPr>
          </w:p>
          <w:p w14:paraId="1A33C4AF" w14:textId="77777777" w:rsidR="00737A04" w:rsidRPr="00B005EB" w:rsidRDefault="00737A04" w:rsidP="008459D0">
            <w:pPr>
              <w:jc w:val="center"/>
              <w:rPr>
                <w:rFonts w:eastAsia="Arial"/>
                <w:iCs/>
                <w:noProof/>
                <w:kern w:val="2"/>
                <w:sz w:val="26"/>
                <w:szCs w:val="26"/>
              </w:rPr>
            </w:pPr>
          </w:p>
          <w:p w14:paraId="4F0D3CC6" w14:textId="77777777" w:rsidR="00737A04" w:rsidRPr="00B005EB" w:rsidRDefault="00737A04" w:rsidP="008459D0">
            <w:pPr>
              <w:jc w:val="center"/>
              <w:rPr>
                <w:rFonts w:eastAsia="Arial"/>
                <w:iCs/>
                <w:noProof/>
                <w:kern w:val="2"/>
                <w:sz w:val="26"/>
                <w:szCs w:val="26"/>
              </w:rPr>
            </w:pPr>
          </w:p>
          <w:p w14:paraId="49E1518B" w14:textId="77777777" w:rsidR="00737A04" w:rsidRPr="00B005EB" w:rsidRDefault="00737A04" w:rsidP="008459D0">
            <w:pPr>
              <w:jc w:val="center"/>
              <w:rPr>
                <w:rFonts w:eastAsia="Arial"/>
                <w:iCs/>
                <w:noProof/>
                <w:kern w:val="2"/>
                <w:sz w:val="26"/>
                <w:szCs w:val="26"/>
              </w:rPr>
            </w:pPr>
          </w:p>
          <w:p w14:paraId="640224A0" w14:textId="77777777" w:rsidR="00737A04" w:rsidRPr="00B005EB" w:rsidRDefault="00737A04" w:rsidP="008459D0">
            <w:pPr>
              <w:jc w:val="center"/>
              <w:rPr>
                <w:rFonts w:eastAsia="Arial"/>
                <w:iCs/>
                <w:noProof/>
                <w:kern w:val="2"/>
                <w:sz w:val="26"/>
                <w:szCs w:val="26"/>
              </w:rPr>
            </w:pPr>
          </w:p>
          <w:p w14:paraId="4143F3E1" w14:textId="77777777" w:rsidR="00737A04" w:rsidRPr="00B005EB" w:rsidRDefault="00737A04" w:rsidP="008459D0">
            <w:pPr>
              <w:jc w:val="center"/>
              <w:rPr>
                <w:rFonts w:eastAsia="Arial"/>
                <w:iCs/>
                <w:noProof/>
                <w:kern w:val="2"/>
                <w:sz w:val="26"/>
                <w:szCs w:val="26"/>
              </w:rPr>
            </w:pPr>
          </w:p>
          <w:p w14:paraId="66EFCBD6" w14:textId="77777777" w:rsidR="00737A04" w:rsidRPr="00B005EB" w:rsidRDefault="00737A04" w:rsidP="008459D0">
            <w:pPr>
              <w:jc w:val="center"/>
              <w:rPr>
                <w:rFonts w:eastAsia="Arial"/>
                <w:iCs/>
                <w:noProof/>
                <w:kern w:val="2"/>
                <w:sz w:val="26"/>
                <w:szCs w:val="26"/>
              </w:rPr>
            </w:pPr>
          </w:p>
          <w:p w14:paraId="186BCD6D" w14:textId="77777777" w:rsidR="00737A04" w:rsidRPr="00B005EB" w:rsidRDefault="00737A04" w:rsidP="008459D0">
            <w:pPr>
              <w:jc w:val="center"/>
              <w:rPr>
                <w:rFonts w:eastAsia="Arial"/>
                <w:iCs/>
                <w:noProof/>
                <w:kern w:val="2"/>
                <w:sz w:val="26"/>
                <w:szCs w:val="26"/>
              </w:rPr>
            </w:pPr>
            <w:r w:rsidRPr="00B005EB">
              <w:rPr>
                <w:rFonts w:eastAsia="Arial"/>
                <w:iCs/>
                <w:noProof/>
                <w:kern w:val="2"/>
                <w:sz w:val="26"/>
                <w:szCs w:val="26"/>
              </w:rPr>
              <w:t>1,0</w:t>
            </w:r>
          </w:p>
          <w:p w14:paraId="7AB48BA9" w14:textId="77777777" w:rsidR="00737A04" w:rsidRPr="00B005EB" w:rsidRDefault="00737A04" w:rsidP="008459D0">
            <w:pPr>
              <w:jc w:val="center"/>
              <w:rPr>
                <w:rFonts w:eastAsia="Arial"/>
                <w:iCs/>
                <w:noProof/>
                <w:kern w:val="2"/>
                <w:sz w:val="26"/>
                <w:szCs w:val="26"/>
              </w:rPr>
            </w:pPr>
          </w:p>
          <w:p w14:paraId="7B5ED404" w14:textId="77777777" w:rsidR="00737A04" w:rsidRPr="00B005EB" w:rsidRDefault="00737A04" w:rsidP="008459D0">
            <w:pPr>
              <w:jc w:val="center"/>
              <w:rPr>
                <w:rFonts w:eastAsia="Arial"/>
                <w:iCs/>
                <w:noProof/>
                <w:kern w:val="2"/>
                <w:sz w:val="26"/>
                <w:szCs w:val="26"/>
              </w:rPr>
            </w:pPr>
          </w:p>
          <w:p w14:paraId="7FF8A6F1" w14:textId="77777777" w:rsidR="00737A04" w:rsidRPr="00B005EB" w:rsidRDefault="00737A04" w:rsidP="008459D0">
            <w:pPr>
              <w:jc w:val="center"/>
              <w:rPr>
                <w:rFonts w:eastAsia="Arial"/>
                <w:iCs/>
                <w:noProof/>
                <w:kern w:val="2"/>
                <w:sz w:val="26"/>
                <w:szCs w:val="26"/>
              </w:rPr>
            </w:pPr>
          </w:p>
          <w:p w14:paraId="012977BF" w14:textId="77777777" w:rsidR="00737A04" w:rsidRPr="00B005EB" w:rsidRDefault="00737A04" w:rsidP="008459D0">
            <w:pPr>
              <w:jc w:val="center"/>
              <w:rPr>
                <w:rFonts w:eastAsia="Arial"/>
                <w:iCs/>
                <w:noProof/>
                <w:kern w:val="2"/>
                <w:sz w:val="26"/>
                <w:szCs w:val="26"/>
              </w:rPr>
            </w:pPr>
          </w:p>
          <w:p w14:paraId="2EE3882B" w14:textId="77777777" w:rsidR="00737A04" w:rsidRPr="00B005EB" w:rsidRDefault="00737A04" w:rsidP="008459D0">
            <w:pPr>
              <w:jc w:val="center"/>
              <w:rPr>
                <w:rFonts w:eastAsia="Arial"/>
                <w:iCs/>
                <w:noProof/>
                <w:kern w:val="2"/>
                <w:sz w:val="26"/>
                <w:szCs w:val="26"/>
              </w:rPr>
            </w:pPr>
          </w:p>
          <w:p w14:paraId="69EBB2C9" w14:textId="77777777" w:rsidR="00737A04" w:rsidRPr="00B005EB" w:rsidRDefault="00737A04" w:rsidP="008459D0">
            <w:pPr>
              <w:jc w:val="center"/>
              <w:rPr>
                <w:rFonts w:eastAsia="Arial"/>
                <w:iCs/>
                <w:noProof/>
                <w:kern w:val="2"/>
                <w:sz w:val="26"/>
                <w:szCs w:val="26"/>
              </w:rPr>
            </w:pPr>
          </w:p>
          <w:p w14:paraId="1236B435" w14:textId="77777777" w:rsidR="00737A04" w:rsidRPr="00B005EB" w:rsidRDefault="00737A04" w:rsidP="008459D0">
            <w:pPr>
              <w:jc w:val="center"/>
              <w:rPr>
                <w:rFonts w:eastAsia="Arial"/>
                <w:iCs/>
                <w:noProof/>
                <w:kern w:val="2"/>
                <w:sz w:val="26"/>
                <w:szCs w:val="26"/>
              </w:rPr>
            </w:pPr>
          </w:p>
          <w:p w14:paraId="57AC15B1" w14:textId="77777777" w:rsidR="00737A04" w:rsidRPr="00B005EB" w:rsidRDefault="00737A04" w:rsidP="008459D0">
            <w:pPr>
              <w:jc w:val="center"/>
              <w:rPr>
                <w:rFonts w:eastAsia="Arial"/>
                <w:iCs/>
                <w:noProof/>
                <w:kern w:val="2"/>
                <w:sz w:val="26"/>
                <w:szCs w:val="26"/>
              </w:rPr>
            </w:pPr>
          </w:p>
          <w:p w14:paraId="7FC9093A" w14:textId="77777777" w:rsidR="00737A04" w:rsidRPr="00B005EB" w:rsidRDefault="00737A04" w:rsidP="008459D0">
            <w:pPr>
              <w:jc w:val="center"/>
              <w:rPr>
                <w:rFonts w:eastAsia="Arial"/>
                <w:iCs/>
                <w:noProof/>
                <w:kern w:val="2"/>
                <w:sz w:val="26"/>
                <w:szCs w:val="26"/>
              </w:rPr>
            </w:pPr>
            <w:r w:rsidRPr="00B005EB">
              <w:rPr>
                <w:rFonts w:eastAsia="Arial"/>
                <w:iCs/>
                <w:noProof/>
                <w:kern w:val="2"/>
                <w:sz w:val="26"/>
                <w:szCs w:val="26"/>
              </w:rPr>
              <w:lastRenderedPageBreak/>
              <w:t>1,0</w:t>
            </w:r>
          </w:p>
          <w:p w14:paraId="5E7405C8" w14:textId="77777777" w:rsidR="00737A04" w:rsidRPr="00B005EB" w:rsidRDefault="00737A04" w:rsidP="008459D0">
            <w:pPr>
              <w:jc w:val="center"/>
              <w:rPr>
                <w:rFonts w:eastAsia="Arial"/>
                <w:iCs/>
                <w:noProof/>
                <w:kern w:val="2"/>
                <w:sz w:val="26"/>
                <w:szCs w:val="26"/>
              </w:rPr>
            </w:pPr>
          </w:p>
          <w:p w14:paraId="240EB27C" w14:textId="77777777" w:rsidR="00737A04" w:rsidRPr="00B005EB" w:rsidRDefault="00737A04" w:rsidP="008459D0">
            <w:pPr>
              <w:jc w:val="center"/>
              <w:rPr>
                <w:rFonts w:eastAsia="Arial"/>
                <w:iCs/>
                <w:noProof/>
                <w:kern w:val="2"/>
                <w:sz w:val="26"/>
                <w:szCs w:val="26"/>
              </w:rPr>
            </w:pPr>
          </w:p>
          <w:p w14:paraId="62E1F6F1" w14:textId="77777777" w:rsidR="00737A04" w:rsidRPr="00B005EB" w:rsidRDefault="00737A04" w:rsidP="008459D0">
            <w:pPr>
              <w:jc w:val="center"/>
              <w:rPr>
                <w:rFonts w:eastAsia="Arial"/>
                <w:iCs/>
                <w:noProof/>
                <w:kern w:val="2"/>
                <w:sz w:val="26"/>
                <w:szCs w:val="26"/>
              </w:rPr>
            </w:pPr>
          </w:p>
          <w:p w14:paraId="11CB68B9" w14:textId="77777777" w:rsidR="00737A04" w:rsidRPr="00B005EB" w:rsidRDefault="00737A04" w:rsidP="008459D0">
            <w:pPr>
              <w:jc w:val="center"/>
              <w:rPr>
                <w:rFonts w:eastAsia="Arial"/>
                <w:iCs/>
                <w:noProof/>
                <w:kern w:val="2"/>
                <w:sz w:val="26"/>
                <w:szCs w:val="26"/>
              </w:rPr>
            </w:pPr>
          </w:p>
          <w:p w14:paraId="437D4DA2" w14:textId="77777777" w:rsidR="00737A04" w:rsidRPr="00B005EB" w:rsidRDefault="00737A04" w:rsidP="008459D0">
            <w:pPr>
              <w:jc w:val="center"/>
              <w:rPr>
                <w:rFonts w:eastAsia="Arial"/>
                <w:iCs/>
                <w:noProof/>
                <w:kern w:val="2"/>
                <w:sz w:val="26"/>
                <w:szCs w:val="26"/>
              </w:rPr>
            </w:pPr>
          </w:p>
          <w:p w14:paraId="3918242E" w14:textId="77777777" w:rsidR="00737A04" w:rsidRPr="00B005EB" w:rsidRDefault="00737A04" w:rsidP="008459D0">
            <w:pPr>
              <w:jc w:val="center"/>
              <w:rPr>
                <w:rFonts w:eastAsia="Arial"/>
                <w:iCs/>
                <w:noProof/>
                <w:kern w:val="2"/>
                <w:sz w:val="26"/>
                <w:szCs w:val="26"/>
              </w:rPr>
            </w:pPr>
          </w:p>
          <w:p w14:paraId="6E30DADD" w14:textId="77777777" w:rsidR="00737A04" w:rsidRPr="00B005EB" w:rsidRDefault="00737A04" w:rsidP="008459D0">
            <w:pPr>
              <w:jc w:val="center"/>
              <w:rPr>
                <w:rFonts w:eastAsia="Arial"/>
                <w:iCs/>
                <w:noProof/>
                <w:kern w:val="2"/>
                <w:sz w:val="26"/>
                <w:szCs w:val="26"/>
              </w:rPr>
            </w:pPr>
          </w:p>
          <w:p w14:paraId="63494E8A" w14:textId="77777777" w:rsidR="00737A04" w:rsidRPr="00B005EB" w:rsidRDefault="00737A04" w:rsidP="008459D0">
            <w:pPr>
              <w:jc w:val="center"/>
              <w:rPr>
                <w:rFonts w:eastAsia="Arial"/>
                <w:iCs/>
                <w:noProof/>
                <w:kern w:val="2"/>
                <w:sz w:val="26"/>
                <w:szCs w:val="26"/>
              </w:rPr>
            </w:pPr>
            <w:r w:rsidRPr="00B005EB">
              <w:rPr>
                <w:rFonts w:eastAsia="Arial"/>
                <w:iCs/>
                <w:noProof/>
                <w:kern w:val="2"/>
                <w:sz w:val="26"/>
                <w:szCs w:val="26"/>
              </w:rPr>
              <w:t>1,0</w:t>
            </w:r>
          </w:p>
          <w:p w14:paraId="0E56E086" w14:textId="77777777" w:rsidR="00737A04" w:rsidRPr="00B005EB" w:rsidRDefault="00737A04" w:rsidP="008459D0">
            <w:pPr>
              <w:jc w:val="center"/>
              <w:rPr>
                <w:rFonts w:eastAsia="Arial"/>
                <w:iCs/>
                <w:noProof/>
                <w:kern w:val="2"/>
                <w:sz w:val="26"/>
                <w:szCs w:val="26"/>
              </w:rPr>
            </w:pPr>
          </w:p>
          <w:p w14:paraId="35F026BC" w14:textId="77777777" w:rsidR="00737A04" w:rsidRPr="00B005EB" w:rsidRDefault="00737A04" w:rsidP="008459D0">
            <w:pPr>
              <w:jc w:val="center"/>
              <w:rPr>
                <w:rFonts w:eastAsia="Arial"/>
                <w:iCs/>
                <w:noProof/>
                <w:kern w:val="2"/>
                <w:sz w:val="26"/>
                <w:szCs w:val="26"/>
              </w:rPr>
            </w:pPr>
          </w:p>
          <w:p w14:paraId="590ABAA9" w14:textId="77777777" w:rsidR="00737A04" w:rsidRPr="00B005EB" w:rsidRDefault="00737A04" w:rsidP="008459D0">
            <w:pPr>
              <w:jc w:val="center"/>
              <w:rPr>
                <w:rFonts w:eastAsia="Arial"/>
                <w:iCs/>
                <w:noProof/>
                <w:kern w:val="2"/>
                <w:sz w:val="26"/>
                <w:szCs w:val="26"/>
              </w:rPr>
            </w:pPr>
          </w:p>
          <w:p w14:paraId="0BA7C05C" w14:textId="77777777" w:rsidR="00737A04" w:rsidRPr="00B005EB" w:rsidRDefault="00737A04" w:rsidP="008459D0">
            <w:pPr>
              <w:jc w:val="center"/>
              <w:rPr>
                <w:rFonts w:eastAsia="Arial"/>
                <w:iCs/>
                <w:noProof/>
                <w:kern w:val="2"/>
                <w:sz w:val="26"/>
                <w:szCs w:val="26"/>
              </w:rPr>
            </w:pPr>
          </w:p>
          <w:p w14:paraId="3D8B5088" w14:textId="77777777" w:rsidR="00737A04" w:rsidRPr="00B005EB" w:rsidRDefault="00737A04" w:rsidP="008459D0">
            <w:pPr>
              <w:jc w:val="center"/>
              <w:rPr>
                <w:rFonts w:eastAsia="Arial"/>
                <w:iCs/>
                <w:noProof/>
                <w:kern w:val="2"/>
                <w:sz w:val="26"/>
                <w:szCs w:val="26"/>
              </w:rPr>
            </w:pPr>
          </w:p>
          <w:p w14:paraId="249D3358" w14:textId="77777777" w:rsidR="00737A04" w:rsidRPr="00B005EB" w:rsidRDefault="00737A04" w:rsidP="008459D0">
            <w:pPr>
              <w:jc w:val="center"/>
              <w:rPr>
                <w:rFonts w:eastAsia="Arial"/>
                <w:iCs/>
                <w:noProof/>
                <w:kern w:val="2"/>
                <w:sz w:val="26"/>
                <w:szCs w:val="26"/>
              </w:rPr>
            </w:pPr>
          </w:p>
          <w:p w14:paraId="3DC78AD0" w14:textId="77777777" w:rsidR="00737A04" w:rsidRPr="00B005EB" w:rsidRDefault="00737A04" w:rsidP="008459D0">
            <w:pPr>
              <w:jc w:val="center"/>
              <w:rPr>
                <w:rFonts w:eastAsia="Arial"/>
                <w:iCs/>
                <w:noProof/>
                <w:kern w:val="2"/>
                <w:sz w:val="26"/>
                <w:szCs w:val="26"/>
              </w:rPr>
            </w:pPr>
          </w:p>
          <w:p w14:paraId="2B253138" w14:textId="77777777" w:rsidR="00737A04" w:rsidRPr="00B005EB" w:rsidRDefault="00737A04" w:rsidP="008459D0">
            <w:pPr>
              <w:jc w:val="center"/>
              <w:rPr>
                <w:rFonts w:eastAsia="Arial"/>
                <w:iCs/>
                <w:noProof/>
                <w:kern w:val="2"/>
                <w:sz w:val="26"/>
                <w:szCs w:val="26"/>
              </w:rPr>
            </w:pPr>
          </w:p>
          <w:p w14:paraId="4CDDFB26" w14:textId="77777777" w:rsidR="00737A04" w:rsidRPr="00B005EB" w:rsidRDefault="00737A04" w:rsidP="008459D0">
            <w:pPr>
              <w:jc w:val="center"/>
              <w:rPr>
                <w:rFonts w:eastAsia="Arial"/>
                <w:iCs/>
                <w:noProof/>
                <w:kern w:val="2"/>
                <w:sz w:val="26"/>
                <w:szCs w:val="26"/>
              </w:rPr>
            </w:pPr>
          </w:p>
          <w:p w14:paraId="7AF8B76B" w14:textId="77777777" w:rsidR="00737A04" w:rsidRPr="00B005EB" w:rsidRDefault="00737A04" w:rsidP="008459D0">
            <w:pPr>
              <w:jc w:val="center"/>
              <w:rPr>
                <w:rFonts w:eastAsia="Arial"/>
                <w:iCs/>
                <w:noProof/>
                <w:kern w:val="2"/>
                <w:sz w:val="26"/>
                <w:szCs w:val="26"/>
              </w:rPr>
            </w:pPr>
          </w:p>
          <w:p w14:paraId="32A1832D" w14:textId="77777777" w:rsidR="00737A04" w:rsidRPr="00B005EB" w:rsidRDefault="00737A04" w:rsidP="008459D0">
            <w:pPr>
              <w:jc w:val="center"/>
              <w:rPr>
                <w:rFonts w:eastAsia="Arial"/>
                <w:iCs/>
                <w:noProof/>
                <w:kern w:val="2"/>
                <w:sz w:val="26"/>
                <w:szCs w:val="26"/>
              </w:rPr>
            </w:pPr>
            <w:r w:rsidRPr="00B005EB">
              <w:rPr>
                <w:rFonts w:eastAsia="Arial"/>
                <w:iCs/>
                <w:noProof/>
                <w:kern w:val="2"/>
                <w:sz w:val="26"/>
                <w:szCs w:val="26"/>
              </w:rPr>
              <w:t>1,0</w:t>
            </w:r>
          </w:p>
          <w:p w14:paraId="79322033" w14:textId="77777777" w:rsidR="00737A04" w:rsidRPr="00B005EB" w:rsidRDefault="00737A04" w:rsidP="008459D0">
            <w:pPr>
              <w:jc w:val="center"/>
              <w:rPr>
                <w:rFonts w:eastAsia="Arial"/>
                <w:iCs/>
                <w:noProof/>
                <w:kern w:val="2"/>
                <w:sz w:val="26"/>
                <w:szCs w:val="26"/>
              </w:rPr>
            </w:pPr>
          </w:p>
          <w:p w14:paraId="130A2FFA" w14:textId="77777777" w:rsidR="00737A04" w:rsidRPr="00B005EB" w:rsidRDefault="00737A04" w:rsidP="008459D0">
            <w:pPr>
              <w:jc w:val="center"/>
              <w:rPr>
                <w:rFonts w:eastAsia="Arial"/>
                <w:iCs/>
                <w:noProof/>
                <w:kern w:val="2"/>
                <w:sz w:val="26"/>
                <w:szCs w:val="26"/>
              </w:rPr>
            </w:pPr>
          </w:p>
          <w:p w14:paraId="08DF4F95" w14:textId="77777777" w:rsidR="00737A04" w:rsidRPr="00B005EB" w:rsidRDefault="00737A04" w:rsidP="008459D0">
            <w:pPr>
              <w:jc w:val="center"/>
              <w:rPr>
                <w:rFonts w:eastAsia="Arial"/>
                <w:iCs/>
                <w:noProof/>
                <w:kern w:val="2"/>
                <w:sz w:val="26"/>
                <w:szCs w:val="26"/>
              </w:rPr>
            </w:pPr>
          </w:p>
          <w:p w14:paraId="79FCBEB9" w14:textId="77777777" w:rsidR="00737A04" w:rsidRPr="00B005EB" w:rsidRDefault="00737A04" w:rsidP="008459D0">
            <w:pPr>
              <w:jc w:val="center"/>
              <w:rPr>
                <w:rFonts w:eastAsia="Arial"/>
                <w:iCs/>
                <w:noProof/>
                <w:kern w:val="2"/>
                <w:sz w:val="26"/>
                <w:szCs w:val="26"/>
              </w:rPr>
            </w:pPr>
          </w:p>
          <w:p w14:paraId="702DB6DD" w14:textId="77777777" w:rsidR="00737A04" w:rsidRPr="00B005EB" w:rsidRDefault="00737A04" w:rsidP="008459D0">
            <w:pPr>
              <w:jc w:val="center"/>
              <w:rPr>
                <w:rFonts w:eastAsia="Arial"/>
                <w:iCs/>
                <w:noProof/>
                <w:kern w:val="2"/>
                <w:sz w:val="26"/>
                <w:szCs w:val="26"/>
              </w:rPr>
            </w:pPr>
          </w:p>
          <w:p w14:paraId="24CD3FA3" w14:textId="77777777" w:rsidR="00737A04" w:rsidRPr="00B005EB" w:rsidRDefault="00737A04" w:rsidP="008459D0">
            <w:pPr>
              <w:jc w:val="center"/>
              <w:rPr>
                <w:rFonts w:eastAsia="Arial"/>
                <w:iCs/>
                <w:noProof/>
                <w:kern w:val="2"/>
                <w:sz w:val="26"/>
                <w:szCs w:val="26"/>
              </w:rPr>
            </w:pPr>
            <w:r w:rsidRPr="00B005EB">
              <w:rPr>
                <w:rFonts w:eastAsia="Arial"/>
                <w:iCs/>
                <w:noProof/>
                <w:kern w:val="2"/>
                <w:sz w:val="26"/>
                <w:szCs w:val="26"/>
              </w:rPr>
              <w:t>1,0</w:t>
            </w:r>
          </w:p>
        </w:tc>
      </w:tr>
      <w:tr w:rsidR="00737A04" w:rsidRPr="00B005EB" w14:paraId="07C249DA" w14:textId="77777777" w:rsidTr="008459D0">
        <w:tc>
          <w:tcPr>
            <w:tcW w:w="1381" w:type="dxa"/>
            <w:vMerge/>
            <w:shd w:val="clear" w:color="auto" w:fill="auto"/>
          </w:tcPr>
          <w:p w14:paraId="6A74934B" w14:textId="77777777" w:rsidR="00737A04" w:rsidRPr="00B005EB" w:rsidRDefault="00737A04" w:rsidP="008459D0">
            <w:pPr>
              <w:rPr>
                <w:rFonts w:eastAsia="Arial"/>
                <w:b/>
                <w:bCs/>
                <w:iCs/>
                <w:noProof/>
                <w:kern w:val="2"/>
                <w:sz w:val="26"/>
                <w:szCs w:val="26"/>
              </w:rPr>
            </w:pPr>
          </w:p>
        </w:tc>
        <w:tc>
          <w:tcPr>
            <w:tcW w:w="7560" w:type="dxa"/>
            <w:shd w:val="clear" w:color="auto" w:fill="auto"/>
          </w:tcPr>
          <w:p w14:paraId="1543A474" w14:textId="77777777" w:rsidR="00737A04" w:rsidRPr="00B005EB" w:rsidRDefault="00737A04" w:rsidP="008459D0">
            <w:pPr>
              <w:jc w:val="both"/>
              <w:textAlignment w:val="baseline"/>
              <w:rPr>
                <w:rFonts w:eastAsia="Arial"/>
                <w:i/>
                <w:noProof/>
                <w:kern w:val="2"/>
                <w:sz w:val="26"/>
                <w:szCs w:val="26"/>
              </w:rPr>
            </w:pPr>
            <w:r w:rsidRPr="00B005EB">
              <w:rPr>
                <w:rFonts w:eastAsia="Arial"/>
                <w:i/>
                <w:noProof/>
                <w:kern w:val="2"/>
                <w:sz w:val="26"/>
                <w:szCs w:val="26"/>
              </w:rPr>
              <w:t>d. Chính tả, ngữ pháp</w:t>
            </w:r>
          </w:p>
          <w:p w14:paraId="5F08A173" w14:textId="77777777" w:rsidR="00737A04" w:rsidRPr="00B005EB" w:rsidRDefault="00737A04" w:rsidP="008459D0">
            <w:pPr>
              <w:jc w:val="both"/>
              <w:textAlignment w:val="baseline"/>
              <w:rPr>
                <w:rFonts w:eastAsia="Arial"/>
                <w:i/>
                <w:iCs/>
                <w:noProof/>
                <w:kern w:val="2"/>
                <w:sz w:val="26"/>
                <w:szCs w:val="26"/>
              </w:rPr>
            </w:pPr>
            <w:r w:rsidRPr="00B005EB">
              <w:rPr>
                <w:rFonts w:eastAsia="Arial"/>
                <w:i/>
                <w:iCs/>
                <w:noProof/>
                <w:kern w:val="2"/>
                <w:sz w:val="26"/>
                <w:szCs w:val="26"/>
              </w:rPr>
              <w:t>Đảm bảo chuẩn chính tả, ngữ pháp Tiếng Việt.</w:t>
            </w:r>
          </w:p>
        </w:tc>
        <w:tc>
          <w:tcPr>
            <w:tcW w:w="1170" w:type="dxa"/>
            <w:shd w:val="clear" w:color="auto" w:fill="auto"/>
          </w:tcPr>
          <w:p w14:paraId="6926922A" w14:textId="77777777" w:rsidR="00737A04" w:rsidRPr="00B005EB" w:rsidRDefault="00737A04" w:rsidP="008459D0">
            <w:pPr>
              <w:jc w:val="center"/>
              <w:rPr>
                <w:rFonts w:eastAsia="Arial"/>
                <w:iCs/>
                <w:noProof/>
                <w:kern w:val="2"/>
                <w:sz w:val="26"/>
                <w:szCs w:val="26"/>
              </w:rPr>
            </w:pPr>
            <w:r w:rsidRPr="00B005EB">
              <w:rPr>
                <w:rFonts w:eastAsia="Arial"/>
                <w:iCs/>
                <w:noProof/>
                <w:kern w:val="2"/>
                <w:sz w:val="26"/>
                <w:szCs w:val="26"/>
              </w:rPr>
              <w:t>0,5</w:t>
            </w:r>
          </w:p>
        </w:tc>
      </w:tr>
      <w:tr w:rsidR="00737A04" w:rsidRPr="00B005EB" w14:paraId="1CBC27D8" w14:textId="77777777" w:rsidTr="008459D0">
        <w:tc>
          <w:tcPr>
            <w:tcW w:w="1381" w:type="dxa"/>
            <w:vMerge/>
            <w:shd w:val="clear" w:color="auto" w:fill="auto"/>
          </w:tcPr>
          <w:p w14:paraId="4397D596" w14:textId="77777777" w:rsidR="00737A04" w:rsidRPr="00B005EB" w:rsidRDefault="00737A04" w:rsidP="008459D0">
            <w:pPr>
              <w:rPr>
                <w:rFonts w:eastAsia="Arial"/>
                <w:b/>
                <w:bCs/>
                <w:iCs/>
                <w:noProof/>
                <w:kern w:val="2"/>
                <w:sz w:val="26"/>
                <w:szCs w:val="26"/>
              </w:rPr>
            </w:pPr>
          </w:p>
        </w:tc>
        <w:tc>
          <w:tcPr>
            <w:tcW w:w="7560" w:type="dxa"/>
            <w:shd w:val="clear" w:color="auto" w:fill="auto"/>
          </w:tcPr>
          <w:p w14:paraId="32E9A778" w14:textId="77777777" w:rsidR="00737A04" w:rsidRPr="00B005EB" w:rsidRDefault="00737A04" w:rsidP="008459D0">
            <w:pPr>
              <w:jc w:val="both"/>
              <w:textAlignment w:val="baseline"/>
              <w:rPr>
                <w:rFonts w:eastAsia="Arial"/>
                <w:i/>
                <w:noProof/>
                <w:kern w:val="2"/>
                <w:sz w:val="26"/>
                <w:szCs w:val="26"/>
              </w:rPr>
            </w:pPr>
            <w:r w:rsidRPr="00B005EB">
              <w:rPr>
                <w:rFonts w:eastAsia="Arial"/>
                <w:i/>
                <w:noProof/>
                <w:sz w:val="26"/>
                <w:szCs w:val="26"/>
                <w:lang w:val="vi-VN"/>
              </w:rPr>
              <w:t>e. Sáng tạo: Bài viết có giọng điệu riêng; cách diễn đạt sáng tạo, văn phong trôi chảy</w:t>
            </w:r>
            <w:r w:rsidRPr="00B005EB">
              <w:rPr>
                <w:rFonts w:eastAsia="Arial"/>
                <w:i/>
                <w:noProof/>
                <w:sz w:val="26"/>
                <w:szCs w:val="26"/>
              </w:rPr>
              <w:t xml:space="preserve">, </w:t>
            </w:r>
            <w:r w:rsidRPr="00B005EB">
              <w:rPr>
                <w:rStyle w:val="fontstyle01"/>
                <w:rFonts w:ascii="Times New Roman" w:hAnsi="Times New Roman"/>
                <w:i/>
                <w:color w:val="000000" w:themeColor="text1"/>
                <w:sz w:val="26"/>
                <w:szCs w:val="26"/>
              </w:rPr>
              <w:t>có cảm xúc, thể hiện được năng lực cảm nhận sâu sắc.</w:t>
            </w:r>
          </w:p>
        </w:tc>
        <w:tc>
          <w:tcPr>
            <w:tcW w:w="1170" w:type="dxa"/>
            <w:shd w:val="clear" w:color="auto" w:fill="auto"/>
          </w:tcPr>
          <w:p w14:paraId="48CA877A" w14:textId="77777777" w:rsidR="00737A04" w:rsidRPr="00B005EB" w:rsidRDefault="00737A04" w:rsidP="008459D0">
            <w:pPr>
              <w:jc w:val="center"/>
              <w:rPr>
                <w:rFonts w:eastAsia="Arial"/>
                <w:iCs/>
                <w:noProof/>
                <w:kern w:val="2"/>
                <w:sz w:val="26"/>
                <w:szCs w:val="26"/>
              </w:rPr>
            </w:pPr>
            <w:r w:rsidRPr="00B005EB">
              <w:rPr>
                <w:rFonts w:eastAsia="Arial"/>
                <w:iCs/>
                <w:noProof/>
                <w:kern w:val="2"/>
                <w:sz w:val="26"/>
                <w:szCs w:val="26"/>
              </w:rPr>
              <w:t>0,5</w:t>
            </w:r>
          </w:p>
        </w:tc>
      </w:tr>
      <w:tr w:rsidR="00737A04" w:rsidRPr="00B005EB" w14:paraId="0BCA2564" w14:textId="77777777" w:rsidTr="008459D0">
        <w:tc>
          <w:tcPr>
            <w:tcW w:w="1381" w:type="dxa"/>
            <w:vMerge w:val="restart"/>
            <w:shd w:val="clear" w:color="auto" w:fill="auto"/>
          </w:tcPr>
          <w:p w14:paraId="795138BF" w14:textId="77777777" w:rsidR="00737A04" w:rsidRPr="00B005EB" w:rsidRDefault="00737A04" w:rsidP="008459D0">
            <w:pPr>
              <w:jc w:val="center"/>
              <w:rPr>
                <w:rFonts w:eastAsia="Arial"/>
                <w:b/>
                <w:bCs/>
                <w:iCs/>
                <w:noProof/>
                <w:kern w:val="2"/>
                <w:sz w:val="26"/>
                <w:szCs w:val="26"/>
              </w:rPr>
            </w:pPr>
            <w:r w:rsidRPr="00B005EB">
              <w:rPr>
                <w:rFonts w:eastAsia="Arial"/>
                <w:b/>
                <w:kern w:val="2"/>
                <w:sz w:val="26"/>
                <w:szCs w:val="26"/>
              </w:rPr>
              <w:t>Câu 1 (12,0 điểm)</w:t>
            </w:r>
          </w:p>
        </w:tc>
        <w:tc>
          <w:tcPr>
            <w:tcW w:w="7560" w:type="dxa"/>
            <w:shd w:val="clear" w:color="auto" w:fill="auto"/>
          </w:tcPr>
          <w:p w14:paraId="3BFAE8D4" w14:textId="77777777" w:rsidR="00737A04" w:rsidRPr="00B005EB" w:rsidRDefault="00737A04" w:rsidP="008459D0">
            <w:pPr>
              <w:jc w:val="both"/>
              <w:rPr>
                <w:rFonts w:eastAsia="Arial"/>
                <w:i/>
                <w:iCs/>
                <w:noProof/>
                <w:kern w:val="2"/>
                <w:sz w:val="26"/>
                <w:szCs w:val="26"/>
              </w:rPr>
            </w:pPr>
            <w:r w:rsidRPr="00B005EB">
              <w:rPr>
                <w:rFonts w:eastAsia="Arial"/>
                <w:i/>
                <w:iCs/>
                <w:noProof/>
                <w:kern w:val="2"/>
                <w:sz w:val="26"/>
                <w:szCs w:val="26"/>
              </w:rPr>
              <w:t>a</w:t>
            </w:r>
            <w:r w:rsidRPr="00B005EB">
              <w:rPr>
                <w:rFonts w:eastAsia="Arial"/>
                <w:i/>
                <w:noProof/>
                <w:kern w:val="2"/>
                <w:sz w:val="26"/>
                <w:szCs w:val="26"/>
              </w:rPr>
              <w:t>.</w:t>
            </w:r>
            <w:r w:rsidRPr="00B005EB">
              <w:rPr>
                <w:rFonts w:eastAsia="Arial"/>
                <w:i/>
                <w:iCs/>
                <w:noProof/>
                <w:kern w:val="2"/>
                <w:sz w:val="26"/>
                <w:szCs w:val="26"/>
              </w:rPr>
              <w:t xml:space="preserve"> Đảm bảo cấu trúc bài nghị luận </w:t>
            </w:r>
          </w:p>
          <w:p w14:paraId="23C2E728" w14:textId="77777777" w:rsidR="00737A04" w:rsidRPr="00B005EB" w:rsidRDefault="00737A04" w:rsidP="008459D0">
            <w:pPr>
              <w:jc w:val="both"/>
              <w:textAlignment w:val="baseline"/>
              <w:rPr>
                <w:rFonts w:eastAsia="Arial"/>
                <w:i/>
                <w:noProof/>
                <w:kern w:val="2"/>
                <w:sz w:val="26"/>
                <w:szCs w:val="26"/>
              </w:rPr>
            </w:pPr>
            <w:r w:rsidRPr="00B005EB">
              <w:rPr>
                <w:rFonts w:eastAsia="Arial"/>
                <w:i/>
                <w:kern w:val="2"/>
                <w:sz w:val="26"/>
                <w:szCs w:val="26"/>
                <w:lang w:val="en-SG"/>
              </w:rPr>
              <w:t>Mở bài nêu được vấn đề, Thân bài triển khai được vấn đề, Kết bài khái quát được vấn đề.</w:t>
            </w:r>
          </w:p>
        </w:tc>
        <w:tc>
          <w:tcPr>
            <w:tcW w:w="1170" w:type="dxa"/>
            <w:shd w:val="clear" w:color="auto" w:fill="auto"/>
          </w:tcPr>
          <w:p w14:paraId="072AB0B8" w14:textId="77777777" w:rsidR="00737A04" w:rsidRPr="00B005EB" w:rsidRDefault="00737A04" w:rsidP="008459D0">
            <w:pPr>
              <w:jc w:val="center"/>
              <w:rPr>
                <w:rFonts w:eastAsia="Arial"/>
                <w:iCs/>
                <w:noProof/>
                <w:kern w:val="2"/>
                <w:sz w:val="26"/>
                <w:szCs w:val="26"/>
              </w:rPr>
            </w:pPr>
            <w:r w:rsidRPr="00B005EB">
              <w:rPr>
                <w:rFonts w:eastAsia="Arial"/>
                <w:iCs/>
                <w:noProof/>
                <w:kern w:val="2"/>
                <w:sz w:val="26"/>
                <w:szCs w:val="26"/>
              </w:rPr>
              <w:t>0,5</w:t>
            </w:r>
          </w:p>
        </w:tc>
      </w:tr>
      <w:tr w:rsidR="00737A04" w:rsidRPr="00B005EB" w14:paraId="1AE96611" w14:textId="77777777" w:rsidTr="008459D0">
        <w:tc>
          <w:tcPr>
            <w:tcW w:w="1381" w:type="dxa"/>
            <w:vMerge/>
            <w:shd w:val="clear" w:color="auto" w:fill="auto"/>
          </w:tcPr>
          <w:p w14:paraId="650916B0" w14:textId="77777777" w:rsidR="00737A04" w:rsidRPr="00B005EB" w:rsidRDefault="00737A04" w:rsidP="008459D0">
            <w:pPr>
              <w:rPr>
                <w:rFonts w:eastAsia="Arial"/>
                <w:b/>
                <w:bCs/>
                <w:iCs/>
                <w:noProof/>
                <w:kern w:val="2"/>
                <w:sz w:val="26"/>
                <w:szCs w:val="26"/>
              </w:rPr>
            </w:pPr>
          </w:p>
        </w:tc>
        <w:tc>
          <w:tcPr>
            <w:tcW w:w="7560" w:type="dxa"/>
            <w:shd w:val="clear" w:color="auto" w:fill="auto"/>
          </w:tcPr>
          <w:p w14:paraId="28B841F8" w14:textId="77777777" w:rsidR="00737A04" w:rsidRPr="00B005EB" w:rsidRDefault="00737A04" w:rsidP="008459D0">
            <w:pPr>
              <w:jc w:val="both"/>
              <w:rPr>
                <w:rFonts w:eastAsia="Arial"/>
                <w:i/>
                <w:noProof/>
                <w:kern w:val="2"/>
                <w:sz w:val="26"/>
                <w:szCs w:val="26"/>
              </w:rPr>
            </w:pPr>
            <w:r w:rsidRPr="00B005EB">
              <w:rPr>
                <w:rFonts w:eastAsia="Arial"/>
                <w:i/>
                <w:noProof/>
                <w:kern w:val="2"/>
                <w:sz w:val="26"/>
                <w:szCs w:val="26"/>
              </w:rPr>
              <w:t>b. Xác định đúng vấn đề nghị luận</w:t>
            </w:r>
          </w:p>
          <w:p w14:paraId="3FC78D60" w14:textId="77777777" w:rsidR="00737A04" w:rsidRPr="00B005EB" w:rsidRDefault="00737A04" w:rsidP="008459D0">
            <w:pPr>
              <w:jc w:val="both"/>
              <w:textAlignment w:val="baseline"/>
              <w:rPr>
                <w:rFonts w:eastAsia="Arial"/>
                <w:i/>
                <w:noProof/>
                <w:kern w:val="2"/>
                <w:sz w:val="26"/>
                <w:szCs w:val="26"/>
              </w:rPr>
            </w:pPr>
            <w:r w:rsidRPr="00B005EB">
              <w:rPr>
                <w:bCs/>
                <w:i/>
                <w:sz w:val="26"/>
                <w:szCs w:val="26"/>
                <w:lang w:eastAsia="vi-VN"/>
              </w:rPr>
              <w:t>L</w:t>
            </w:r>
            <w:r w:rsidRPr="00B005EB">
              <w:rPr>
                <w:bCs/>
                <w:i/>
                <w:sz w:val="26"/>
                <w:szCs w:val="26"/>
                <w:lang w:val="vi-VN" w:eastAsia="vi-VN"/>
              </w:rPr>
              <w:t xml:space="preserve">àm sáng tỏ nhận định </w:t>
            </w:r>
            <w:r w:rsidRPr="00B005EB">
              <w:rPr>
                <w:bCs/>
                <w:i/>
                <w:sz w:val="26"/>
                <w:szCs w:val="26"/>
                <w:lang w:eastAsia="vi-VN"/>
              </w:rPr>
              <w:t>qua</w:t>
            </w:r>
            <w:r w:rsidRPr="00B005EB">
              <w:rPr>
                <w:bCs/>
                <w:i/>
                <w:sz w:val="26"/>
                <w:szCs w:val="26"/>
                <w:lang w:val="vi-VN" w:eastAsia="vi-VN"/>
              </w:rPr>
              <w:t xml:space="preserve"> </w:t>
            </w:r>
            <w:r w:rsidRPr="00B005EB">
              <w:rPr>
                <w:bCs/>
                <w:i/>
                <w:sz w:val="26"/>
                <w:szCs w:val="26"/>
                <w:lang w:eastAsia="vi-VN"/>
              </w:rPr>
              <w:t>văn bản: “</w:t>
            </w:r>
            <w:r w:rsidRPr="00B005EB">
              <w:rPr>
                <w:b/>
                <w:i/>
                <w:sz w:val="26"/>
                <w:szCs w:val="26"/>
                <w:lang w:eastAsia="vi-VN"/>
              </w:rPr>
              <w:t>Tình người không có hóa đơn</w:t>
            </w:r>
            <w:r w:rsidRPr="00B005EB">
              <w:rPr>
                <w:bCs/>
                <w:i/>
                <w:sz w:val="26"/>
                <w:szCs w:val="26"/>
                <w:lang w:eastAsia="vi-VN"/>
              </w:rPr>
              <w:t>”.</w:t>
            </w:r>
          </w:p>
        </w:tc>
        <w:tc>
          <w:tcPr>
            <w:tcW w:w="1170" w:type="dxa"/>
            <w:shd w:val="clear" w:color="auto" w:fill="auto"/>
          </w:tcPr>
          <w:p w14:paraId="65878440" w14:textId="77777777" w:rsidR="00737A04" w:rsidRPr="00B005EB" w:rsidRDefault="00737A04" w:rsidP="008459D0">
            <w:pPr>
              <w:jc w:val="center"/>
              <w:rPr>
                <w:rFonts w:eastAsia="Arial"/>
                <w:iCs/>
                <w:noProof/>
                <w:kern w:val="2"/>
                <w:sz w:val="26"/>
                <w:szCs w:val="26"/>
              </w:rPr>
            </w:pPr>
            <w:r w:rsidRPr="00B005EB">
              <w:rPr>
                <w:rFonts w:eastAsia="Arial"/>
                <w:iCs/>
                <w:noProof/>
                <w:kern w:val="2"/>
                <w:sz w:val="26"/>
                <w:szCs w:val="26"/>
              </w:rPr>
              <w:t>0,5</w:t>
            </w:r>
          </w:p>
        </w:tc>
      </w:tr>
      <w:tr w:rsidR="00737A04" w:rsidRPr="00B005EB" w14:paraId="5965328B" w14:textId="77777777" w:rsidTr="008459D0">
        <w:tc>
          <w:tcPr>
            <w:tcW w:w="1381" w:type="dxa"/>
            <w:vMerge/>
            <w:shd w:val="clear" w:color="auto" w:fill="auto"/>
          </w:tcPr>
          <w:p w14:paraId="06FD535A" w14:textId="77777777" w:rsidR="00737A04" w:rsidRPr="00B005EB" w:rsidRDefault="00737A04" w:rsidP="008459D0">
            <w:pPr>
              <w:rPr>
                <w:rFonts w:eastAsia="Arial"/>
                <w:b/>
                <w:bCs/>
                <w:iCs/>
                <w:noProof/>
                <w:kern w:val="2"/>
                <w:sz w:val="26"/>
                <w:szCs w:val="26"/>
              </w:rPr>
            </w:pPr>
          </w:p>
        </w:tc>
        <w:tc>
          <w:tcPr>
            <w:tcW w:w="7560" w:type="dxa"/>
            <w:shd w:val="clear" w:color="auto" w:fill="auto"/>
          </w:tcPr>
          <w:p w14:paraId="3F734783" w14:textId="77777777" w:rsidR="00737A04" w:rsidRPr="00B005EB" w:rsidRDefault="00737A04" w:rsidP="008459D0">
            <w:pPr>
              <w:jc w:val="both"/>
              <w:rPr>
                <w:rFonts w:eastAsia="Arial"/>
                <w:i/>
                <w:noProof/>
                <w:sz w:val="26"/>
                <w:szCs w:val="26"/>
                <w:lang w:val="vi-VN"/>
              </w:rPr>
            </w:pPr>
            <w:r w:rsidRPr="00B005EB">
              <w:rPr>
                <w:rFonts w:eastAsia="Arial"/>
                <w:i/>
                <w:noProof/>
                <w:sz w:val="26"/>
                <w:szCs w:val="26"/>
                <w:lang w:val="vi-VN"/>
              </w:rPr>
              <w:t>c. Triển khai vấn đề nghị luận thành các luận điểm</w:t>
            </w:r>
          </w:p>
          <w:p w14:paraId="448B3FAF" w14:textId="77777777" w:rsidR="00737A04" w:rsidRPr="00B005EB" w:rsidRDefault="00737A04" w:rsidP="008459D0">
            <w:pPr>
              <w:jc w:val="both"/>
              <w:rPr>
                <w:rFonts w:eastAsia="Arial"/>
                <w:sz w:val="26"/>
                <w:szCs w:val="26"/>
                <w:lang w:val="vi-VN"/>
              </w:rPr>
            </w:pPr>
            <w:r w:rsidRPr="00B005EB">
              <w:rPr>
                <w:rFonts w:eastAsia="Arial"/>
                <w:sz w:val="26"/>
                <w:szCs w:val="26"/>
                <w:lang w:val="vi-VN"/>
              </w:rPr>
              <w:t>HS có thể triển khai theo nhiều cách, nhưng cần giới thiệu được vấn đề cần bàn luận, nêu rõ lí do và quan điểm của bản thân, hệ thống luận điểm chặt chẽ, lập luận, dẫn chứng thuyết phục.</w:t>
            </w:r>
          </w:p>
          <w:p w14:paraId="2D170746" w14:textId="77777777" w:rsidR="00737A04" w:rsidRPr="00B005EB" w:rsidRDefault="00737A04" w:rsidP="008459D0">
            <w:pPr>
              <w:jc w:val="both"/>
              <w:rPr>
                <w:rFonts w:eastAsia="Arial"/>
                <w:sz w:val="26"/>
                <w:szCs w:val="26"/>
                <w:lang w:val="vi-VN"/>
              </w:rPr>
            </w:pPr>
            <w:r w:rsidRPr="00B005EB">
              <w:rPr>
                <w:rFonts w:eastAsia="Arial"/>
                <w:sz w:val="26"/>
                <w:szCs w:val="26"/>
                <w:lang w:val="vi-VN"/>
              </w:rPr>
              <w:lastRenderedPageBreak/>
              <w:t>Sau đây là một hướng gợi ý:</w:t>
            </w:r>
          </w:p>
          <w:p w14:paraId="677ED514" w14:textId="77777777" w:rsidR="00737A04" w:rsidRPr="00B005EB" w:rsidRDefault="00737A04" w:rsidP="008459D0">
            <w:pPr>
              <w:jc w:val="both"/>
              <w:rPr>
                <w:sz w:val="26"/>
                <w:szCs w:val="26"/>
                <w:lang w:val="vi-VN" w:eastAsia="vi-VN"/>
              </w:rPr>
            </w:pPr>
            <w:r w:rsidRPr="00B005EB">
              <w:rPr>
                <w:b/>
                <w:sz w:val="26"/>
                <w:szCs w:val="26"/>
                <w:lang w:val="vi-VN" w:eastAsia="vi-VN"/>
              </w:rPr>
              <w:t>1.</w:t>
            </w:r>
            <w:r w:rsidRPr="00B005EB">
              <w:rPr>
                <w:b/>
                <w:bCs/>
                <w:sz w:val="26"/>
                <w:szCs w:val="26"/>
                <w:lang w:val="vi-VN" w:eastAsia="vi-VN"/>
              </w:rPr>
              <w:t xml:space="preserve"> Mở bài</w:t>
            </w:r>
            <w:r w:rsidRPr="00B005EB">
              <w:rPr>
                <w:sz w:val="26"/>
                <w:szCs w:val="26"/>
                <w:lang w:val="vi-VN" w:eastAsia="vi-VN"/>
              </w:rPr>
              <w:t> </w:t>
            </w:r>
          </w:p>
          <w:p w14:paraId="07C15981" w14:textId="77777777" w:rsidR="00737A04" w:rsidRPr="00B005EB" w:rsidRDefault="00737A04" w:rsidP="008459D0">
            <w:pPr>
              <w:jc w:val="both"/>
              <w:rPr>
                <w:b/>
                <w:sz w:val="26"/>
                <w:szCs w:val="26"/>
                <w:lang w:val="vi-VN" w:eastAsia="vi-VN"/>
              </w:rPr>
            </w:pPr>
            <w:r w:rsidRPr="00B005EB">
              <w:rPr>
                <w:sz w:val="26"/>
                <w:szCs w:val="26"/>
                <w:lang w:eastAsia="vi-VN"/>
              </w:rPr>
              <w:t xml:space="preserve">- </w:t>
            </w:r>
            <w:r w:rsidRPr="00B005EB">
              <w:rPr>
                <w:sz w:val="26"/>
                <w:szCs w:val="26"/>
                <w:lang w:val="vi-VN" w:eastAsia="vi-VN"/>
              </w:rPr>
              <w:t xml:space="preserve">Giới thiệu </w:t>
            </w:r>
            <w:r w:rsidRPr="00B005EB">
              <w:rPr>
                <w:sz w:val="26"/>
                <w:szCs w:val="26"/>
                <w:lang w:eastAsia="vi-VN"/>
              </w:rPr>
              <w:t>văn bản</w:t>
            </w:r>
            <w:r w:rsidRPr="00B005EB">
              <w:rPr>
                <w:sz w:val="26"/>
                <w:szCs w:val="26"/>
                <w:lang w:val="vi-VN" w:eastAsia="vi-VN"/>
              </w:rPr>
              <w:t xml:space="preserve"> và trích dẫn nhận định.</w:t>
            </w:r>
          </w:p>
          <w:p w14:paraId="1F93594C" w14:textId="77777777" w:rsidR="00737A04" w:rsidRPr="00B005EB" w:rsidRDefault="00737A04" w:rsidP="008459D0">
            <w:pPr>
              <w:jc w:val="both"/>
              <w:rPr>
                <w:b/>
                <w:bCs/>
                <w:sz w:val="26"/>
                <w:szCs w:val="26"/>
                <w:lang w:val="vi-VN" w:eastAsia="vi-VN"/>
              </w:rPr>
            </w:pPr>
            <w:r w:rsidRPr="00B005EB">
              <w:rPr>
                <w:b/>
                <w:bCs/>
                <w:sz w:val="26"/>
                <w:szCs w:val="26"/>
                <w:lang w:val="vi-VN" w:eastAsia="vi-VN"/>
              </w:rPr>
              <w:t>2. Thân bài</w:t>
            </w:r>
          </w:p>
          <w:p w14:paraId="72D56B42" w14:textId="77777777" w:rsidR="00737A04" w:rsidRPr="00B005EB" w:rsidRDefault="00737A04" w:rsidP="008459D0">
            <w:pPr>
              <w:jc w:val="both"/>
              <w:rPr>
                <w:b/>
                <w:bCs/>
                <w:sz w:val="26"/>
                <w:szCs w:val="26"/>
                <w:lang w:val="vi-VN" w:eastAsia="vi-VN"/>
              </w:rPr>
            </w:pPr>
            <w:r w:rsidRPr="00B005EB">
              <w:rPr>
                <w:b/>
                <w:bCs/>
                <w:sz w:val="26"/>
                <w:szCs w:val="26"/>
                <w:lang w:val="vi-VN" w:eastAsia="vi-VN"/>
              </w:rPr>
              <w:t>a. Giải thích nhận định</w:t>
            </w:r>
          </w:p>
          <w:p w14:paraId="0080BB17" w14:textId="77777777" w:rsidR="00737A04" w:rsidRPr="00B005EB" w:rsidRDefault="00737A04" w:rsidP="008459D0">
            <w:pPr>
              <w:jc w:val="both"/>
              <w:rPr>
                <w:rFonts w:eastAsia="MS Mincho"/>
                <w:sz w:val="26"/>
                <w:szCs w:val="26"/>
                <w:shd w:val="clear" w:color="auto" w:fill="FFFFFF"/>
                <w:lang w:val="vi-VN"/>
              </w:rPr>
            </w:pPr>
            <w:r w:rsidRPr="00B005EB">
              <w:rPr>
                <w:rFonts w:eastAsia="MS Mincho"/>
                <w:sz w:val="26"/>
                <w:szCs w:val="26"/>
                <w:shd w:val="clear" w:color="auto" w:fill="FFFFFF"/>
                <w:lang w:val="vi-VN"/>
              </w:rPr>
              <w:t xml:space="preserve">- </w:t>
            </w:r>
            <w:r w:rsidRPr="00B005EB">
              <w:rPr>
                <w:rFonts w:eastAsia="MS Mincho"/>
                <w:i/>
                <w:iCs/>
                <w:sz w:val="26"/>
                <w:szCs w:val="26"/>
                <w:shd w:val="clear" w:color="auto" w:fill="FFFFFF"/>
                <w:lang w:val="vi-VN"/>
              </w:rPr>
              <w:t>Nhà văn chân chính</w:t>
            </w:r>
            <w:r w:rsidRPr="00B005EB">
              <w:rPr>
                <w:rFonts w:eastAsia="MS Mincho"/>
                <w:sz w:val="26"/>
                <w:szCs w:val="26"/>
                <w:shd w:val="clear" w:color="auto" w:fill="FFFFFF"/>
                <w:lang w:val="vi-VN"/>
              </w:rPr>
              <w:t xml:space="preserve">: nhà văn có thái độ nghiêm túc trong lao động và sáng tạo nghệ thuật; có lương tâm, có trách nhiệm với nghề; tạo ra tác phẩm văn chương có giá trị nội dung tư tưởng và nghệ thuật đặc sắc. </w:t>
            </w:r>
          </w:p>
          <w:p w14:paraId="65961B6C" w14:textId="77777777" w:rsidR="00737A04" w:rsidRPr="00B005EB" w:rsidRDefault="00737A04" w:rsidP="008459D0">
            <w:pPr>
              <w:jc w:val="both"/>
              <w:rPr>
                <w:rFonts w:eastAsia="MS Mincho"/>
                <w:sz w:val="26"/>
                <w:szCs w:val="26"/>
                <w:shd w:val="clear" w:color="auto" w:fill="FFFFFF"/>
                <w:lang w:val="vi-VN"/>
              </w:rPr>
            </w:pPr>
            <w:r w:rsidRPr="00B005EB">
              <w:rPr>
                <w:rFonts w:eastAsia="MS Mincho"/>
                <w:sz w:val="26"/>
                <w:szCs w:val="26"/>
                <w:shd w:val="clear" w:color="auto" w:fill="FFFFFF"/>
                <w:lang w:val="vi-VN"/>
              </w:rPr>
              <w:t xml:space="preserve">- </w:t>
            </w:r>
            <w:r w:rsidRPr="00B005EB">
              <w:rPr>
                <w:rFonts w:eastAsia="MS Mincho"/>
                <w:i/>
                <w:iCs/>
                <w:sz w:val="26"/>
                <w:szCs w:val="26"/>
                <w:shd w:val="clear" w:color="auto" w:fill="FFFFFF"/>
                <w:lang w:val="vi-VN"/>
              </w:rPr>
              <w:t>Người dẫn đường</w:t>
            </w:r>
            <w:r w:rsidRPr="00B005EB">
              <w:rPr>
                <w:rFonts w:eastAsia="MS Mincho"/>
                <w:sz w:val="26"/>
                <w:szCs w:val="26"/>
                <w:shd w:val="clear" w:color="auto" w:fill="FFFFFF"/>
                <w:lang w:val="vi-VN"/>
              </w:rPr>
              <w:t xml:space="preserve">: là người </w:t>
            </w:r>
            <w:r w:rsidRPr="00B005EB">
              <w:rPr>
                <w:rFonts w:eastAsia="MS Mincho"/>
                <w:sz w:val="26"/>
                <w:szCs w:val="26"/>
                <w:shd w:val="clear" w:color="auto" w:fill="FFFFFF"/>
              </w:rPr>
              <w:t xml:space="preserve">chỉ huy, điều khiển, </w:t>
            </w:r>
            <w:r w:rsidRPr="00B005EB">
              <w:rPr>
                <w:rFonts w:eastAsia="MS Mincho"/>
                <w:sz w:val="26"/>
                <w:szCs w:val="26"/>
                <w:shd w:val="clear" w:color="auto" w:fill="FFFFFF"/>
                <w:lang w:val="vi-VN"/>
              </w:rPr>
              <w:t>định hướng tư tưởng, cảm xúc cho bạn đọc.</w:t>
            </w:r>
          </w:p>
          <w:p w14:paraId="4AA6F5AC" w14:textId="77777777" w:rsidR="00737A04" w:rsidRPr="00B005EB" w:rsidRDefault="00737A04" w:rsidP="008459D0">
            <w:pPr>
              <w:jc w:val="both"/>
              <w:rPr>
                <w:rFonts w:eastAsia="MS Mincho"/>
                <w:sz w:val="26"/>
                <w:szCs w:val="26"/>
                <w:shd w:val="clear" w:color="auto" w:fill="FFFFFF"/>
              </w:rPr>
            </w:pPr>
            <w:r w:rsidRPr="00B005EB">
              <w:rPr>
                <w:rFonts w:eastAsia="MS Mincho"/>
                <w:sz w:val="26"/>
                <w:szCs w:val="26"/>
                <w:shd w:val="clear" w:color="auto" w:fill="FFFFFF"/>
                <w:lang w:val="vi-VN"/>
              </w:rPr>
              <w:t xml:space="preserve">- </w:t>
            </w:r>
            <w:r w:rsidRPr="00B005EB">
              <w:rPr>
                <w:rFonts w:eastAsia="MS Mincho"/>
                <w:i/>
                <w:iCs/>
                <w:sz w:val="26"/>
                <w:szCs w:val="26"/>
                <w:shd w:val="clear" w:color="auto" w:fill="FFFFFF"/>
                <w:lang w:val="vi-VN"/>
              </w:rPr>
              <w:t>Xứ sở cái đẹp</w:t>
            </w:r>
            <w:r w:rsidRPr="00B005EB">
              <w:rPr>
                <w:rFonts w:eastAsia="MS Mincho"/>
                <w:sz w:val="26"/>
                <w:szCs w:val="26"/>
                <w:shd w:val="clear" w:color="auto" w:fill="FFFFFF"/>
                <w:lang w:val="vi-VN"/>
              </w:rPr>
              <w:t xml:space="preserve">: là vẻ đẹp của một tác phẩm văn học được thể hiện ở hai phương diện nội dung và hình thức. </w:t>
            </w:r>
          </w:p>
          <w:p w14:paraId="022B9AF5" w14:textId="77777777" w:rsidR="00737A04" w:rsidRPr="00B005EB" w:rsidRDefault="00737A04" w:rsidP="008459D0">
            <w:pPr>
              <w:jc w:val="both"/>
              <w:rPr>
                <w:rFonts w:eastAsia="MS Mincho"/>
                <w:sz w:val="26"/>
                <w:szCs w:val="26"/>
                <w:shd w:val="clear" w:color="auto" w:fill="FFFFFF"/>
                <w:lang w:val="vi-VN"/>
              </w:rPr>
            </w:pPr>
            <w:r w:rsidRPr="00B005EB">
              <w:rPr>
                <w:rFonts w:eastAsia="MS Mincho"/>
                <w:sz w:val="26"/>
                <w:szCs w:val="26"/>
                <w:shd w:val="clear" w:color="auto" w:fill="FFFFFF"/>
                <w:lang w:val="vi-VN"/>
              </w:rPr>
              <w:t>+ Vẻ đẹp hình thức</w:t>
            </w:r>
            <w:r w:rsidRPr="00B005EB">
              <w:rPr>
                <w:rFonts w:eastAsia="MS Mincho"/>
                <w:sz w:val="26"/>
                <w:szCs w:val="26"/>
                <w:shd w:val="clear" w:color="auto" w:fill="FFFFFF"/>
              </w:rPr>
              <w:t>:</w:t>
            </w:r>
            <w:r w:rsidRPr="00B005EB">
              <w:rPr>
                <w:rFonts w:eastAsia="MS Mincho"/>
                <w:sz w:val="26"/>
                <w:szCs w:val="26"/>
                <w:shd w:val="clear" w:color="auto" w:fill="FFFFFF"/>
                <w:lang w:val="vi-VN"/>
              </w:rPr>
              <w:t xml:space="preserve"> là khả năng xây dựng được những hình tượng nghệ thuật sinh động, độc đáo, hấp dẫn, xây dựng tình huống hợp lí, khả năng sử dụng ngôn từ điêu luyện</w:t>
            </w:r>
            <w:r w:rsidRPr="00B005EB">
              <w:rPr>
                <w:rFonts w:eastAsia="MS Mincho"/>
                <w:sz w:val="26"/>
                <w:szCs w:val="26"/>
                <w:shd w:val="clear" w:color="auto" w:fill="FFFFFF"/>
              </w:rPr>
              <w:t>,</w:t>
            </w:r>
            <w:r w:rsidRPr="00B005EB">
              <w:rPr>
                <w:rFonts w:eastAsia="MS Mincho"/>
                <w:sz w:val="26"/>
                <w:szCs w:val="26"/>
                <w:shd w:val="clear" w:color="auto" w:fill="FFFFFF"/>
                <w:lang w:val="vi-VN"/>
              </w:rPr>
              <w:t xml:space="preserve">... </w:t>
            </w:r>
          </w:p>
          <w:p w14:paraId="5DE469D1" w14:textId="77777777" w:rsidR="00737A04" w:rsidRPr="00B005EB" w:rsidRDefault="00737A04" w:rsidP="008459D0">
            <w:pPr>
              <w:jc w:val="both"/>
              <w:rPr>
                <w:rFonts w:eastAsia="MS Mincho"/>
                <w:sz w:val="26"/>
                <w:szCs w:val="26"/>
                <w:shd w:val="clear" w:color="auto" w:fill="FFFFFF"/>
                <w:lang w:val="vi-VN"/>
              </w:rPr>
            </w:pPr>
            <w:r w:rsidRPr="00B005EB">
              <w:rPr>
                <w:rFonts w:eastAsia="MS Mincho"/>
                <w:sz w:val="26"/>
                <w:szCs w:val="26"/>
                <w:shd w:val="clear" w:color="auto" w:fill="FFFFFF"/>
                <w:lang w:val="vi-VN"/>
              </w:rPr>
              <w:t>+ Vẻ đẹp nội dung</w:t>
            </w:r>
            <w:r w:rsidRPr="00B005EB">
              <w:rPr>
                <w:rFonts w:eastAsia="MS Mincho"/>
                <w:sz w:val="26"/>
                <w:szCs w:val="26"/>
                <w:shd w:val="clear" w:color="auto" w:fill="FFFFFF"/>
              </w:rPr>
              <w:t>:</w:t>
            </w:r>
            <w:r w:rsidRPr="00B005EB">
              <w:rPr>
                <w:rFonts w:eastAsia="MS Mincho"/>
                <w:sz w:val="26"/>
                <w:szCs w:val="26"/>
                <w:shd w:val="clear" w:color="auto" w:fill="FFFFFF"/>
                <w:lang w:val="vi-VN"/>
              </w:rPr>
              <w:t xml:space="preserve"> là vẻ đẹp muôn hình muôn vẻ của cuộc đời mà nhà văn phản ánh trong tác phẩm. </w:t>
            </w:r>
          </w:p>
          <w:p w14:paraId="1EBC5557" w14:textId="77777777" w:rsidR="00737A04" w:rsidRPr="00B005EB" w:rsidRDefault="00737A04" w:rsidP="008459D0">
            <w:pPr>
              <w:jc w:val="both"/>
              <w:rPr>
                <w:rFonts w:eastAsia="MS Mincho"/>
                <w:sz w:val="26"/>
                <w:szCs w:val="26"/>
                <w:shd w:val="clear" w:color="auto" w:fill="FFFFFF"/>
                <w:lang w:val="vi-VN"/>
              </w:rPr>
            </w:pPr>
            <w:r w:rsidRPr="00B005EB">
              <w:rPr>
                <w:rFonts w:eastAsia="MS Mincho"/>
                <w:sz w:val="26"/>
                <w:szCs w:val="26"/>
                <w:shd w:val="clear" w:color="auto" w:fill="FFFFFF"/>
              </w:rPr>
              <w:t>-</w:t>
            </w:r>
            <w:r w:rsidRPr="00B005EB">
              <w:rPr>
                <w:rFonts w:eastAsia="MS Mincho"/>
                <w:sz w:val="26"/>
                <w:szCs w:val="26"/>
                <w:shd w:val="clear" w:color="auto" w:fill="FFFFFF"/>
                <w:lang w:val="vi-VN"/>
              </w:rPr>
              <w:t xml:space="preserve"> Ý kiến nhấn mạnh vai trò của nhà văn trong việc dẫn dắt, định hướng và bồi đắp tư tưởng, cảm xúc thẩm mĩ cho bạn đọc khi tiếp cận một tác phẩm văn chương.</w:t>
            </w:r>
          </w:p>
          <w:p w14:paraId="3A22AFFD" w14:textId="77777777" w:rsidR="00737A04" w:rsidRPr="00B005EB" w:rsidRDefault="00737A04" w:rsidP="008459D0">
            <w:pPr>
              <w:jc w:val="both"/>
              <w:rPr>
                <w:b/>
                <w:bCs/>
                <w:sz w:val="26"/>
                <w:szCs w:val="26"/>
                <w:lang w:eastAsia="vi-VN"/>
              </w:rPr>
            </w:pPr>
            <w:r w:rsidRPr="00B005EB">
              <w:rPr>
                <w:b/>
                <w:bCs/>
                <w:sz w:val="26"/>
                <w:szCs w:val="26"/>
                <w:lang w:val="vi-VN" w:eastAsia="vi-VN"/>
              </w:rPr>
              <w:t xml:space="preserve">b. Chứng minh qua </w:t>
            </w:r>
            <w:r w:rsidRPr="00B005EB">
              <w:rPr>
                <w:b/>
                <w:bCs/>
                <w:sz w:val="26"/>
                <w:szCs w:val="26"/>
                <w:lang w:eastAsia="vi-VN"/>
              </w:rPr>
              <w:t>văn bản</w:t>
            </w:r>
          </w:p>
          <w:p w14:paraId="5FC65E64" w14:textId="77777777" w:rsidR="00737A04" w:rsidRPr="00B005EB" w:rsidRDefault="00737A04" w:rsidP="008459D0">
            <w:pPr>
              <w:jc w:val="both"/>
              <w:rPr>
                <w:b/>
                <w:bCs/>
                <w:iCs/>
                <w:sz w:val="26"/>
                <w:szCs w:val="26"/>
                <w:lang w:val="vi-VN" w:eastAsia="vi-VN"/>
              </w:rPr>
            </w:pPr>
            <w:r w:rsidRPr="00B005EB">
              <w:rPr>
                <w:b/>
                <w:bCs/>
                <w:iCs/>
                <w:sz w:val="26"/>
                <w:szCs w:val="26"/>
                <w:lang w:val="vi-VN" w:eastAsia="vi-VN"/>
              </w:rPr>
              <w:t>*</w:t>
            </w:r>
            <w:r w:rsidRPr="00B005EB">
              <w:rPr>
                <w:b/>
                <w:bCs/>
                <w:iCs/>
                <w:sz w:val="26"/>
                <w:szCs w:val="26"/>
                <w:lang w:eastAsia="vi-VN"/>
              </w:rPr>
              <w:t xml:space="preserve"> </w:t>
            </w:r>
            <w:r w:rsidRPr="00B005EB">
              <w:rPr>
                <w:b/>
                <w:bCs/>
                <w:iCs/>
                <w:sz w:val="26"/>
                <w:szCs w:val="26"/>
                <w:lang w:val="vi-VN" w:eastAsia="vi-VN"/>
              </w:rPr>
              <w:t xml:space="preserve">Tình huống </w:t>
            </w:r>
          </w:p>
          <w:p w14:paraId="5820083B" w14:textId="77777777" w:rsidR="00737A04" w:rsidRPr="00B005EB" w:rsidRDefault="00737A04" w:rsidP="008459D0">
            <w:pPr>
              <w:jc w:val="both"/>
              <w:rPr>
                <w:sz w:val="26"/>
                <w:szCs w:val="26"/>
                <w:lang w:val="vi-VN" w:eastAsia="vi-VN"/>
              </w:rPr>
            </w:pPr>
            <w:r w:rsidRPr="00B005EB">
              <w:rPr>
                <w:sz w:val="26"/>
                <w:szCs w:val="26"/>
                <w:lang w:val="vi-VN" w:eastAsia="vi-VN"/>
              </w:rPr>
              <w:t>- Không gian: Nhà hàng sang trọng</w:t>
            </w:r>
            <w:r w:rsidRPr="00B005EB">
              <w:rPr>
                <w:sz w:val="26"/>
                <w:szCs w:val="26"/>
                <w:lang w:eastAsia="vi-VN"/>
              </w:rPr>
              <w:t xml:space="preserve"> - n</w:t>
            </w:r>
            <w:r w:rsidRPr="00B005EB">
              <w:rPr>
                <w:sz w:val="26"/>
                <w:szCs w:val="26"/>
                <w:lang w:val="vi-VN" w:eastAsia="vi-VN"/>
              </w:rPr>
              <w:t>ơi của sự giàu có</w:t>
            </w:r>
            <w:r w:rsidRPr="00B005EB">
              <w:rPr>
                <w:sz w:val="26"/>
                <w:szCs w:val="26"/>
                <w:lang w:eastAsia="vi-VN"/>
              </w:rPr>
              <w:t>,</w:t>
            </w:r>
            <w:r w:rsidRPr="00B005EB">
              <w:rPr>
                <w:sz w:val="26"/>
                <w:szCs w:val="26"/>
                <w:lang w:val="vi-VN" w:eastAsia="vi-VN"/>
              </w:rPr>
              <w:t xml:space="preserve"> xa hoa, đắt đỏ, của nh</w:t>
            </w:r>
            <w:r w:rsidRPr="00B005EB">
              <w:rPr>
                <w:sz w:val="26"/>
                <w:szCs w:val="26"/>
                <w:lang w:eastAsia="vi-VN"/>
              </w:rPr>
              <w:t>ữ</w:t>
            </w:r>
            <w:r w:rsidRPr="00B005EB">
              <w:rPr>
                <w:sz w:val="26"/>
                <w:szCs w:val="26"/>
                <w:lang w:val="vi-VN" w:eastAsia="vi-VN"/>
              </w:rPr>
              <w:t>ng món ăn ngon.</w:t>
            </w:r>
          </w:p>
          <w:p w14:paraId="5FE89A78" w14:textId="77777777" w:rsidR="00737A04" w:rsidRPr="00B005EB" w:rsidRDefault="00737A04" w:rsidP="008459D0">
            <w:pPr>
              <w:jc w:val="both"/>
              <w:rPr>
                <w:sz w:val="26"/>
                <w:szCs w:val="26"/>
                <w:lang w:val="vi-VN" w:eastAsia="vi-VN"/>
              </w:rPr>
            </w:pPr>
            <w:r w:rsidRPr="00B005EB">
              <w:rPr>
                <w:sz w:val="26"/>
                <w:szCs w:val="26"/>
                <w:lang w:val="vi-VN" w:eastAsia="vi-VN"/>
              </w:rPr>
              <w:t>-</w:t>
            </w:r>
            <w:r w:rsidRPr="00B005EB">
              <w:rPr>
                <w:sz w:val="26"/>
                <w:szCs w:val="26"/>
                <w:lang w:eastAsia="vi-VN"/>
              </w:rPr>
              <w:t xml:space="preserve"> </w:t>
            </w:r>
            <w:r w:rsidRPr="00B005EB">
              <w:rPr>
                <w:sz w:val="26"/>
                <w:szCs w:val="26"/>
                <w:lang w:val="vi-VN" w:eastAsia="vi-VN"/>
              </w:rPr>
              <w:t>Tình huống:</w:t>
            </w:r>
          </w:p>
          <w:p w14:paraId="797AE207" w14:textId="77777777" w:rsidR="00737A04" w:rsidRPr="00B005EB" w:rsidRDefault="00737A04" w:rsidP="008459D0">
            <w:pPr>
              <w:jc w:val="both"/>
              <w:rPr>
                <w:sz w:val="26"/>
                <w:szCs w:val="26"/>
                <w:lang w:eastAsia="vi-VN"/>
              </w:rPr>
            </w:pPr>
            <w:r w:rsidRPr="00B005EB">
              <w:rPr>
                <w:sz w:val="26"/>
                <w:szCs w:val="26"/>
                <w:lang w:val="vi-VN" w:eastAsia="vi-VN"/>
              </w:rPr>
              <w:t>+</w:t>
            </w:r>
            <w:r w:rsidRPr="00B005EB">
              <w:rPr>
                <w:sz w:val="26"/>
                <w:szCs w:val="26"/>
                <w:lang w:eastAsia="vi-VN"/>
              </w:rPr>
              <w:t xml:space="preserve"> </w:t>
            </w:r>
            <w:r w:rsidRPr="00B005EB">
              <w:rPr>
                <w:sz w:val="26"/>
                <w:szCs w:val="26"/>
                <w:lang w:val="vi-VN" w:eastAsia="vi-VN"/>
              </w:rPr>
              <w:t>Người đàn ông mệt mỏi sau buổi làm việc: Con người lao động bình thường, que</w:t>
            </w:r>
            <w:r w:rsidRPr="00B005EB">
              <w:rPr>
                <w:sz w:val="26"/>
                <w:szCs w:val="26"/>
                <w:lang w:eastAsia="vi-VN"/>
              </w:rPr>
              <w:t>n</w:t>
            </w:r>
            <w:r w:rsidRPr="00B005EB">
              <w:rPr>
                <w:sz w:val="26"/>
                <w:szCs w:val="26"/>
                <w:lang w:val="vi-VN" w:eastAsia="vi-VN"/>
              </w:rPr>
              <w:t xml:space="preserve"> thuộc trong cuộc sống</w:t>
            </w:r>
            <w:r w:rsidRPr="00B005EB">
              <w:rPr>
                <w:sz w:val="26"/>
                <w:szCs w:val="26"/>
                <w:lang w:eastAsia="vi-VN"/>
              </w:rPr>
              <w:t>.</w:t>
            </w:r>
          </w:p>
          <w:p w14:paraId="7A3E3115" w14:textId="77777777" w:rsidR="00737A04" w:rsidRPr="00B005EB" w:rsidRDefault="00737A04" w:rsidP="008459D0">
            <w:pPr>
              <w:jc w:val="both"/>
              <w:rPr>
                <w:sz w:val="26"/>
                <w:szCs w:val="26"/>
                <w:lang w:val="vi-VN" w:eastAsia="vi-VN"/>
              </w:rPr>
            </w:pPr>
            <w:r w:rsidRPr="00B005EB">
              <w:rPr>
                <w:sz w:val="26"/>
                <w:szCs w:val="26"/>
                <w:lang w:val="vi-VN" w:eastAsia="vi-VN"/>
              </w:rPr>
              <w:t>+</w:t>
            </w:r>
            <w:r w:rsidRPr="00B005EB">
              <w:rPr>
                <w:sz w:val="26"/>
                <w:szCs w:val="26"/>
                <w:lang w:eastAsia="vi-VN"/>
              </w:rPr>
              <w:t xml:space="preserve"> </w:t>
            </w:r>
            <w:r w:rsidRPr="00B005EB">
              <w:rPr>
                <w:sz w:val="26"/>
                <w:szCs w:val="26"/>
                <w:lang w:val="vi-VN" w:eastAsia="vi-VN"/>
              </w:rPr>
              <w:t>Muốn ăn một bữa ăn: Nhu cần tất yếu, giải t</w:t>
            </w:r>
            <w:r w:rsidRPr="00B005EB">
              <w:rPr>
                <w:sz w:val="26"/>
                <w:szCs w:val="26"/>
                <w:lang w:eastAsia="vi-VN"/>
              </w:rPr>
              <w:t>ỏa</w:t>
            </w:r>
            <w:r w:rsidRPr="00B005EB">
              <w:rPr>
                <w:sz w:val="26"/>
                <w:szCs w:val="26"/>
                <w:lang w:val="vi-VN" w:eastAsia="vi-VN"/>
              </w:rPr>
              <w:t xml:space="preserve"> căng thẳng, phần thưởng cho những nỗ lực, cống hiến của con người.</w:t>
            </w:r>
          </w:p>
          <w:p w14:paraId="3EEDED49" w14:textId="77777777" w:rsidR="00737A04" w:rsidRPr="00B005EB" w:rsidRDefault="00737A04" w:rsidP="008459D0">
            <w:pPr>
              <w:jc w:val="both"/>
              <w:rPr>
                <w:sz w:val="26"/>
                <w:szCs w:val="26"/>
                <w:lang w:eastAsia="vi-VN"/>
              </w:rPr>
            </w:pPr>
            <w:r w:rsidRPr="00B005EB">
              <w:rPr>
                <w:sz w:val="26"/>
                <w:szCs w:val="26"/>
                <w:lang w:val="vi-VN" w:eastAsia="vi-VN"/>
              </w:rPr>
              <w:t>+</w:t>
            </w:r>
            <w:r w:rsidRPr="00B005EB">
              <w:rPr>
                <w:sz w:val="26"/>
                <w:szCs w:val="26"/>
                <w:lang w:eastAsia="vi-VN"/>
              </w:rPr>
              <w:t xml:space="preserve"> </w:t>
            </w:r>
            <w:r w:rsidRPr="00B005EB">
              <w:rPr>
                <w:sz w:val="26"/>
                <w:szCs w:val="26"/>
                <w:lang w:val="vi-VN" w:eastAsia="vi-VN"/>
              </w:rPr>
              <w:t>Hai đứa trẻ ngó bên ngoài: Những số phận, bất hạn</w:t>
            </w:r>
            <w:r w:rsidRPr="00B005EB">
              <w:rPr>
                <w:sz w:val="26"/>
                <w:szCs w:val="26"/>
                <w:lang w:eastAsia="vi-VN"/>
              </w:rPr>
              <w:t>h</w:t>
            </w:r>
            <w:r w:rsidRPr="00B005EB">
              <w:rPr>
                <w:sz w:val="26"/>
                <w:szCs w:val="26"/>
                <w:lang w:val="vi-VN" w:eastAsia="vi-VN"/>
              </w:rPr>
              <w:t>, tội nghiệp, nghèo đói, bơ vơ giữa dòng đời</w:t>
            </w:r>
            <w:r w:rsidRPr="00B005EB">
              <w:rPr>
                <w:sz w:val="26"/>
                <w:szCs w:val="26"/>
                <w:lang w:eastAsia="vi-VN"/>
              </w:rPr>
              <w:t>.</w:t>
            </w:r>
          </w:p>
          <w:p w14:paraId="48B4F0B2" w14:textId="77777777" w:rsidR="00737A04" w:rsidRPr="00B005EB" w:rsidRDefault="00737A04" w:rsidP="008459D0">
            <w:pPr>
              <w:jc w:val="both"/>
              <w:rPr>
                <w:sz w:val="26"/>
                <w:szCs w:val="26"/>
                <w:lang w:val="vi-VN" w:eastAsia="vi-VN"/>
              </w:rPr>
            </w:pPr>
            <w:r w:rsidRPr="00B005EB">
              <w:rPr>
                <w:sz w:val="26"/>
                <w:szCs w:val="26"/>
                <w:lang w:val="vi-VN" w:eastAsia="vi-VN"/>
              </w:rPr>
              <w:t>-</w:t>
            </w:r>
            <w:r w:rsidRPr="00B005EB">
              <w:rPr>
                <w:sz w:val="26"/>
                <w:szCs w:val="26"/>
                <w:lang w:eastAsia="vi-VN"/>
              </w:rPr>
              <w:t xml:space="preserve"> </w:t>
            </w:r>
            <w:r w:rsidRPr="00B005EB">
              <w:rPr>
                <w:sz w:val="26"/>
                <w:szCs w:val="26"/>
                <w:lang w:val="vi-VN" w:eastAsia="vi-VN"/>
              </w:rPr>
              <w:t xml:space="preserve">Hành động của người đàn ông: </w:t>
            </w:r>
            <w:r w:rsidRPr="00B005EB">
              <w:rPr>
                <w:i/>
                <w:iCs/>
                <w:sz w:val="26"/>
                <w:szCs w:val="26"/>
                <w:lang w:val="vi-VN" w:eastAsia="vi-VN"/>
              </w:rPr>
              <w:t>Gọi chúng vào</w:t>
            </w:r>
            <w:r w:rsidRPr="00B005EB">
              <w:rPr>
                <w:sz w:val="26"/>
                <w:szCs w:val="26"/>
                <w:lang w:val="vi-VN" w:eastAsia="vi-VN"/>
              </w:rPr>
              <w:t xml:space="preserve">: mở ra nhiều dự đoán cho người đọc, thu hút sự hiếu kì với các sự kiện tiếp theo của câu </w:t>
            </w:r>
            <w:r w:rsidRPr="00B005EB">
              <w:rPr>
                <w:sz w:val="26"/>
                <w:szCs w:val="26"/>
                <w:lang w:eastAsia="vi-VN"/>
              </w:rPr>
              <w:t>ch</w:t>
            </w:r>
            <w:r w:rsidRPr="00B005EB">
              <w:rPr>
                <w:sz w:val="26"/>
                <w:szCs w:val="26"/>
                <w:lang w:val="vi-VN" w:eastAsia="vi-VN"/>
              </w:rPr>
              <w:t>uyện.</w:t>
            </w:r>
          </w:p>
          <w:p w14:paraId="6082BB12" w14:textId="77777777" w:rsidR="00737A04" w:rsidRPr="00B005EB" w:rsidRDefault="00737A04" w:rsidP="008459D0">
            <w:pPr>
              <w:jc w:val="both"/>
              <w:rPr>
                <w:sz w:val="26"/>
                <w:szCs w:val="26"/>
                <w:lang w:val="vi-VN" w:eastAsia="vi-VN"/>
              </w:rPr>
            </w:pPr>
            <w:r w:rsidRPr="00B005EB">
              <w:rPr>
                <w:sz w:val="26"/>
                <w:szCs w:val="26"/>
                <w:lang w:eastAsia="vi-VN"/>
              </w:rPr>
              <w:t xml:space="preserve">- </w:t>
            </w:r>
            <w:r w:rsidRPr="00B005EB">
              <w:rPr>
                <w:sz w:val="26"/>
                <w:szCs w:val="26"/>
                <w:lang w:val="vi-VN" w:eastAsia="vi-VN"/>
              </w:rPr>
              <w:t>Xây dựng tình huống mang nét riêng độc đáo, tạo sự thu hút đối với người đọc.</w:t>
            </w:r>
          </w:p>
          <w:p w14:paraId="124F9CA6" w14:textId="77777777" w:rsidR="00737A04" w:rsidRPr="00B005EB" w:rsidRDefault="00737A04" w:rsidP="008459D0">
            <w:pPr>
              <w:jc w:val="both"/>
              <w:rPr>
                <w:b/>
                <w:bCs/>
                <w:iCs/>
                <w:sz w:val="26"/>
                <w:szCs w:val="26"/>
                <w:lang w:eastAsia="vi-VN"/>
              </w:rPr>
            </w:pPr>
            <w:r w:rsidRPr="00B005EB">
              <w:rPr>
                <w:b/>
                <w:bCs/>
                <w:iCs/>
                <w:sz w:val="26"/>
                <w:szCs w:val="26"/>
                <w:lang w:val="vi-VN" w:eastAsia="vi-VN"/>
              </w:rPr>
              <w:t>*</w:t>
            </w:r>
            <w:r w:rsidRPr="00B005EB">
              <w:rPr>
                <w:b/>
                <w:bCs/>
                <w:iCs/>
                <w:sz w:val="26"/>
                <w:szCs w:val="26"/>
                <w:lang w:eastAsia="vi-VN"/>
              </w:rPr>
              <w:t xml:space="preserve"> </w:t>
            </w:r>
            <w:r w:rsidRPr="00B005EB">
              <w:rPr>
                <w:b/>
                <w:bCs/>
                <w:iCs/>
                <w:sz w:val="26"/>
                <w:szCs w:val="26"/>
                <w:lang w:val="vi-VN" w:eastAsia="vi-VN"/>
              </w:rPr>
              <w:t>Bữa ăn đặc bi</w:t>
            </w:r>
            <w:r w:rsidRPr="00B005EB">
              <w:rPr>
                <w:b/>
                <w:bCs/>
                <w:iCs/>
                <w:sz w:val="26"/>
                <w:szCs w:val="26"/>
                <w:lang w:eastAsia="vi-VN"/>
              </w:rPr>
              <w:t>ệt</w:t>
            </w:r>
          </w:p>
          <w:p w14:paraId="1339507E" w14:textId="77777777" w:rsidR="00737A04" w:rsidRPr="00B005EB" w:rsidRDefault="00737A04" w:rsidP="008459D0">
            <w:pPr>
              <w:jc w:val="both"/>
              <w:rPr>
                <w:sz w:val="26"/>
                <w:szCs w:val="26"/>
                <w:lang w:val="vi-VN" w:eastAsia="vi-VN"/>
              </w:rPr>
            </w:pPr>
            <w:r w:rsidRPr="00B005EB">
              <w:rPr>
                <w:sz w:val="26"/>
                <w:szCs w:val="26"/>
                <w:lang w:val="vi-VN" w:eastAsia="vi-VN"/>
              </w:rPr>
              <w:t>-</w:t>
            </w:r>
            <w:r w:rsidRPr="00B005EB">
              <w:rPr>
                <w:sz w:val="26"/>
                <w:szCs w:val="26"/>
                <w:lang w:eastAsia="vi-VN"/>
              </w:rPr>
              <w:t xml:space="preserve"> </w:t>
            </w:r>
            <w:r w:rsidRPr="00B005EB">
              <w:rPr>
                <w:sz w:val="26"/>
                <w:szCs w:val="26"/>
                <w:lang w:val="vi-VN" w:eastAsia="vi-VN"/>
              </w:rPr>
              <w:t>Hành động:</w:t>
            </w:r>
          </w:p>
          <w:p w14:paraId="18D1B07E" w14:textId="77777777" w:rsidR="00737A04" w:rsidRPr="00B005EB" w:rsidRDefault="00737A04" w:rsidP="008459D0">
            <w:pPr>
              <w:jc w:val="both"/>
              <w:rPr>
                <w:sz w:val="26"/>
                <w:szCs w:val="26"/>
                <w:lang w:val="vi-VN" w:eastAsia="vi-VN"/>
              </w:rPr>
            </w:pPr>
            <w:r w:rsidRPr="00B005EB">
              <w:rPr>
                <w:sz w:val="26"/>
                <w:szCs w:val="26"/>
                <w:lang w:val="vi-VN" w:eastAsia="vi-VN"/>
              </w:rPr>
              <w:t>+</w:t>
            </w:r>
            <w:r w:rsidRPr="00B005EB">
              <w:rPr>
                <w:sz w:val="26"/>
                <w:szCs w:val="26"/>
                <w:lang w:eastAsia="vi-VN"/>
              </w:rPr>
              <w:t xml:space="preserve"> </w:t>
            </w:r>
            <w:r w:rsidRPr="00B005EB">
              <w:rPr>
                <w:sz w:val="26"/>
                <w:szCs w:val="26"/>
                <w:lang w:val="vi-VN" w:eastAsia="vi-VN"/>
              </w:rPr>
              <w:t>Người đàn ông mời hai đứa trẻ ăn: Nhân hậu, hiền từ, có trái tim yêu thương con người sâu sắc.</w:t>
            </w:r>
          </w:p>
          <w:p w14:paraId="3F6C8686" w14:textId="77777777" w:rsidR="00737A04" w:rsidRPr="00B005EB" w:rsidRDefault="00737A04" w:rsidP="008459D0">
            <w:pPr>
              <w:jc w:val="both"/>
              <w:rPr>
                <w:sz w:val="26"/>
                <w:szCs w:val="26"/>
                <w:lang w:val="vi-VN" w:eastAsia="vi-VN"/>
              </w:rPr>
            </w:pPr>
            <w:r w:rsidRPr="00B005EB">
              <w:rPr>
                <w:sz w:val="26"/>
                <w:szCs w:val="26"/>
                <w:lang w:val="vi-VN" w:eastAsia="vi-VN"/>
              </w:rPr>
              <w:t>+</w:t>
            </w:r>
            <w:r w:rsidRPr="00B005EB">
              <w:rPr>
                <w:sz w:val="26"/>
                <w:szCs w:val="26"/>
                <w:lang w:eastAsia="vi-VN"/>
              </w:rPr>
              <w:t xml:space="preserve"> </w:t>
            </w:r>
            <w:r w:rsidRPr="00B005EB">
              <w:rPr>
                <w:sz w:val="26"/>
                <w:szCs w:val="26"/>
                <w:lang w:val="vi-VN" w:eastAsia="vi-VN"/>
              </w:rPr>
              <w:t>Im lặng nhìn chúng ăn: cảm nhận được dư vị của tình yêu thương, sẻ chia ngọt ngào với bao số phận nghiệt ngã ở cuộc đời</w:t>
            </w:r>
          </w:p>
          <w:p w14:paraId="417197B9" w14:textId="77777777" w:rsidR="00737A04" w:rsidRPr="00B005EB" w:rsidRDefault="00737A04" w:rsidP="008459D0">
            <w:pPr>
              <w:jc w:val="both"/>
              <w:rPr>
                <w:sz w:val="26"/>
                <w:szCs w:val="26"/>
                <w:lang w:val="vi-VN" w:eastAsia="vi-VN"/>
              </w:rPr>
            </w:pPr>
            <w:r w:rsidRPr="00B005EB">
              <w:rPr>
                <w:sz w:val="26"/>
                <w:szCs w:val="26"/>
                <w:lang w:val="vi-VN" w:eastAsia="vi-VN"/>
              </w:rPr>
              <w:t>-</w:t>
            </w:r>
            <w:r w:rsidRPr="00B005EB">
              <w:rPr>
                <w:sz w:val="26"/>
                <w:szCs w:val="26"/>
                <w:lang w:eastAsia="vi-VN"/>
              </w:rPr>
              <w:t xml:space="preserve"> </w:t>
            </w:r>
            <w:r w:rsidRPr="00B005EB">
              <w:rPr>
                <w:sz w:val="26"/>
                <w:szCs w:val="26"/>
                <w:lang w:val="vi-VN" w:eastAsia="vi-VN"/>
              </w:rPr>
              <w:t>Cảm xúc của vị thương gia:</w:t>
            </w:r>
          </w:p>
          <w:p w14:paraId="3DD67444" w14:textId="77777777" w:rsidR="00737A04" w:rsidRPr="00B005EB" w:rsidRDefault="00737A04" w:rsidP="008459D0">
            <w:pPr>
              <w:jc w:val="both"/>
              <w:rPr>
                <w:sz w:val="26"/>
                <w:szCs w:val="26"/>
                <w:lang w:val="vi-VN" w:eastAsia="vi-VN"/>
              </w:rPr>
            </w:pPr>
            <w:r w:rsidRPr="00B005EB">
              <w:rPr>
                <w:sz w:val="26"/>
                <w:szCs w:val="26"/>
                <w:lang w:val="vi-VN" w:eastAsia="vi-VN"/>
              </w:rPr>
              <w:t>+</w:t>
            </w:r>
            <w:r w:rsidRPr="00B005EB">
              <w:rPr>
                <w:sz w:val="26"/>
                <w:szCs w:val="26"/>
                <w:lang w:eastAsia="vi-VN"/>
              </w:rPr>
              <w:t xml:space="preserve"> </w:t>
            </w:r>
            <w:r w:rsidRPr="00B005EB">
              <w:rPr>
                <w:sz w:val="26"/>
                <w:szCs w:val="26"/>
                <w:lang w:val="vi-VN" w:eastAsia="vi-VN"/>
              </w:rPr>
              <w:t>Không còn thấy đói: Tình yêu thư</w:t>
            </w:r>
            <w:r w:rsidRPr="00B005EB">
              <w:rPr>
                <w:sz w:val="26"/>
                <w:szCs w:val="26"/>
                <w:lang w:eastAsia="vi-VN"/>
              </w:rPr>
              <w:t>ơ</w:t>
            </w:r>
            <w:r w:rsidRPr="00B005EB">
              <w:rPr>
                <w:sz w:val="26"/>
                <w:szCs w:val="26"/>
                <w:lang w:val="vi-VN" w:eastAsia="vi-VN"/>
              </w:rPr>
              <w:t>ng giúp ta vượt qua mệt mỏi, đau đớn, đói khát ở đời.</w:t>
            </w:r>
          </w:p>
          <w:p w14:paraId="6737294C" w14:textId="77777777" w:rsidR="00737A04" w:rsidRPr="00B005EB" w:rsidRDefault="00737A04" w:rsidP="008459D0">
            <w:pPr>
              <w:jc w:val="both"/>
              <w:rPr>
                <w:sz w:val="26"/>
                <w:szCs w:val="26"/>
                <w:lang w:eastAsia="vi-VN"/>
              </w:rPr>
            </w:pPr>
            <w:r w:rsidRPr="00B005EB">
              <w:rPr>
                <w:sz w:val="26"/>
                <w:szCs w:val="26"/>
                <w:lang w:val="vi-VN" w:eastAsia="vi-VN"/>
              </w:rPr>
              <w:t>+</w:t>
            </w:r>
            <w:r w:rsidRPr="00B005EB">
              <w:rPr>
                <w:sz w:val="26"/>
                <w:szCs w:val="26"/>
                <w:lang w:eastAsia="vi-VN"/>
              </w:rPr>
              <w:t xml:space="preserve"> </w:t>
            </w:r>
            <w:r w:rsidRPr="00B005EB">
              <w:rPr>
                <w:sz w:val="26"/>
                <w:szCs w:val="26"/>
                <w:lang w:val="vi-VN" w:eastAsia="vi-VN"/>
              </w:rPr>
              <w:t>Lâng lâng trong lòng: Hạnh phúc vì được sẻ chia</w:t>
            </w:r>
            <w:r w:rsidRPr="00B005EB">
              <w:rPr>
                <w:sz w:val="26"/>
                <w:szCs w:val="26"/>
                <w:lang w:eastAsia="vi-VN"/>
              </w:rPr>
              <w:t>.</w:t>
            </w:r>
          </w:p>
          <w:p w14:paraId="4A382538" w14:textId="77777777" w:rsidR="00737A04" w:rsidRPr="00B005EB" w:rsidRDefault="00737A04" w:rsidP="008459D0">
            <w:pPr>
              <w:jc w:val="both"/>
              <w:rPr>
                <w:sz w:val="26"/>
                <w:szCs w:val="26"/>
                <w:lang w:val="vi-VN" w:eastAsia="vi-VN"/>
              </w:rPr>
            </w:pPr>
            <w:r w:rsidRPr="00B005EB">
              <w:rPr>
                <w:sz w:val="26"/>
                <w:szCs w:val="26"/>
                <w:lang w:eastAsia="vi-VN"/>
              </w:rPr>
              <w:lastRenderedPageBreak/>
              <w:t xml:space="preserve">- </w:t>
            </w:r>
            <w:r w:rsidRPr="00B005EB">
              <w:rPr>
                <w:sz w:val="26"/>
                <w:szCs w:val="26"/>
                <w:lang w:val="vi-VN" w:eastAsia="vi-VN"/>
              </w:rPr>
              <w:t>Nhân cách cao cả, đáng trân trọng của người đàn ông trong cuộc sống mà chúng ta cần học hỏi.</w:t>
            </w:r>
          </w:p>
          <w:p w14:paraId="66F8C2A9" w14:textId="77777777" w:rsidR="00737A04" w:rsidRPr="00B005EB" w:rsidRDefault="00737A04" w:rsidP="008459D0">
            <w:pPr>
              <w:jc w:val="both"/>
              <w:rPr>
                <w:b/>
                <w:bCs/>
                <w:iCs/>
                <w:sz w:val="26"/>
                <w:szCs w:val="26"/>
                <w:lang w:val="vi-VN" w:eastAsia="vi-VN"/>
              </w:rPr>
            </w:pPr>
            <w:r w:rsidRPr="00B005EB">
              <w:rPr>
                <w:b/>
                <w:bCs/>
                <w:iCs/>
                <w:sz w:val="26"/>
                <w:szCs w:val="26"/>
                <w:lang w:val="vi-VN" w:eastAsia="vi-VN"/>
              </w:rPr>
              <w:t>*</w:t>
            </w:r>
            <w:r w:rsidRPr="00B005EB">
              <w:rPr>
                <w:b/>
                <w:bCs/>
                <w:iCs/>
                <w:sz w:val="26"/>
                <w:szCs w:val="26"/>
                <w:lang w:eastAsia="vi-VN"/>
              </w:rPr>
              <w:t xml:space="preserve"> </w:t>
            </w:r>
            <w:r w:rsidRPr="00B005EB">
              <w:rPr>
                <w:b/>
                <w:bCs/>
                <w:iCs/>
                <w:sz w:val="26"/>
                <w:szCs w:val="26"/>
                <w:lang w:val="vi-VN" w:eastAsia="vi-VN"/>
              </w:rPr>
              <w:t>Kết thúc bất ngờ</w:t>
            </w:r>
          </w:p>
          <w:p w14:paraId="7050CE1E" w14:textId="77777777" w:rsidR="00737A04" w:rsidRPr="00B005EB" w:rsidRDefault="00737A04" w:rsidP="008459D0">
            <w:pPr>
              <w:jc w:val="both"/>
              <w:rPr>
                <w:sz w:val="26"/>
                <w:szCs w:val="26"/>
                <w:lang w:eastAsia="vi-VN"/>
              </w:rPr>
            </w:pPr>
            <w:r w:rsidRPr="00B005EB">
              <w:rPr>
                <w:sz w:val="26"/>
                <w:szCs w:val="26"/>
                <w:lang w:val="vi-VN" w:eastAsia="vi-VN"/>
              </w:rPr>
              <w:t>-</w:t>
            </w:r>
            <w:r w:rsidRPr="00B005EB">
              <w:rPr>
                <w:sz w:val="26"/>
                <w:szCs w:val="26"/>
                <w:lang w:eastAsia="vi-VN"/>
              </w:rPr>
              <w:t xml:space="preserve"> </w:t>
            </w:r>
            <w:r w:rsidRPr="00B005EB">
              <w:rPr>
                <w:sz w:val="26"/>
                <w:szCs w:val="26"/>
                <w:lang w:val="vi-VN" w:eastAsia="vi-VN"/>
              </w:rPr>
              <w:t>Vị thương gia bật khóc: hạnh phúc vì được thấu hiểu, đồng cảm và trân trọng sự cho đi của ông trong cuộc sống</w:t>
            </w:r>
            <w:r w:rsidRPr="00B005EB">
              <w:rPr>
                <w:sz w:val="26"/>
                <w:szCs w:val="26"/>
                <w:lang w:eastAsia="vi-VN"/>
              </w:rPr>
              <w:t>.</w:t>
            </w:r>
          </w:p>
          <w:p w14:paraId="67005759" w14:textId="77777777" w:rsidR="00737A04" w:rsidRPr="00B005EB" w:rsidRDefault="00737A04" w:rsidP="008459D0">
            <w:pPr>
              <w:jc w:val="both"/>
              <w:rPr>
                <w:sz w:val="26"/>
                <w:szCs w:val="26"/>
                <w:lang w:eastAsia="vi-VN"/>
              </w:rPr>
            </w:pPr>
            <w:r w:rsidRPr="00B005EB">
              <w:rPr>
                <w:sz w:val="26"/>
                <w:szCs w:val="26"/>
                <w:lang w:val="vi-VN" w:eastAsia="vi-VN"/>
              </w:rPr>
              <w:t>-</w:t>
            </w:r>
            <w:r w:rsidRPr="00B005EB">
              <w:rPr>
                <w:sz w:val="26"/>
                <w:szCs w:val="26"/>
                <w:lang w:eastAsia="vi-VN"/>
              </w:rPr>
              <w:t xml:space="preserve"> </w:t>
            </w:r>
            <w:r w:rsidRPr="00B005EB">
              <w:rPr>
                <w:sz w:val="26"/>
                <w:szCs w:val="26"/>
                <w:lang w:val="vi-VN" w:eastAsia="vi-VN"/>
              </w:rPr>
              <w:t>Tờ hoá đơn đặc biệt không thu tiền: Cái đẹp song hành cùng cái đẹp, hoà vào nhau cùng toả sáng</w:t>
            </w:r>
            <w:r w:rsidRPr="00B005EB">
              <w:rPr>
                <w:sz w:val="26"/>
                <w:szCs w:val="26"/>
                <w:lang w:eastAsia="vi-VN"/>
              </w:rPr>
              <w:t>.</w:t>
            </w:r>
          </w:p>
          <w:p w14:paraId="1323D451" w14:textId="77777777" w:rsidR="00737A04" w:rsidRPr="00B005EB" w:rsidRDefault="00737A04" w:rsidP="008459D0">
            <w:pPr>
              <w:jc w:val="both"/>
              <w:rPr>
                <w:sz w:val="26"/>
                <w:szCs w:val="26"/>
                <w:lang w:eastAsia="vi-VN"/>
              </w:rPr>
            </w:pPr>
            <w:r w:rsidRPr="00B005EB">
              <w:rPr>
                <w:sz w:val="26"/>
                <w:szCs w:val="26"/>
                <w:lang w:eastAsia="vi-VN"/>
              </w:rPr>
              <w:t xml:space="preserve">- </w:t>
            </w:r>
            <w:r w:rsidRPr="00B005EB">
              <w:rPr>
                <w:sz w:val="26"/>
                <w:szCs w:val="26"/>
                <w:lang w:val="vi-VN" w:eastAsia="vi-VN"/>
              </w:rPr>
              <w:t>Thông điệp đẹp đẽ, cao quý về tình người được toả sáng, lấp lánh trên trang văn</w:t>
            </w:r>
            <w:r w:rsidRPr="00B005EB">
              <w:rPr>
                <w:sz w:val="26"/>
                <w:szCs w:val="26"/>
                <w:lang w:eastAsia="vi-VN"/>
              </w:rPr>
              <w:t>.</w:t>
            </w:r>
          </w:p>
          <w:p w14:paraId="6094D8E0" w14:textId="77777777" w:rsidR="00737A04" w:rsidRPr="00B005EB" w:rsidRDefault="00737A04" w:rsidP="008459D0">
            <w:pPr>
              <w:pStyle w:val="NormalWeb"/>
              <w:rPr>
                <w:rFonts w:eastAsia="MS Mincho"/>
                <w:b/>
                <w:bCs/>
                <w:sz w:val="26"/>
                <w:szCs w:val="26"/>
                <w:lang w:val="vi-VN"/>
              </w:rPr>
            </w:pPr>
            <w:r w:rsidRPr="00B005EB">
              <w:rPr>
                <w:rFonts w:eastAsia="MS Mincho"/>
                <w:b/>
                <w:bCs/>
                <w:sz w:val="26"/>
                <w:szCs w:val="26"/>
                <w:lang w:val="vi-VN"/>
              </w:rPr>
              <w:t>3. Kết bài</w:t>
            </w:r>
          </w:p>
          <w:p w14:paraId="49510515" w14:textId="77777777" w:rsidR="00737A04" w:rsidRPr="00B005EB" w:rsidRDefault="00737A04" w:rsidP="008459D0">
            <w:pPr>
              <w:jc w:val="both"/>
              <w:textAlignment w:val="baseline"/>
              <w:rPr>
                <w:rFonts w:eastAsia="Arial"/>
                <w:i/>
                <w:noProof/>
                <w:kern w:val="2"/>
                <w:sz w:val="26"/>
                <w:szCs w:val="26"/>
              </w:rPr>
            </w:pPr>
            <w:r w:rsidRPr="00B005EB">
              <w:rPr>
                <w:rFonts w:eastAsia="MS Mincho"/>
                <w:sz w:val="26"/>
                <w:szCs w:val="26"/>
              </w:rPr>
              <w:t>-</w:t>
            </w:r>
            <w:r w:rsidRPr="00B005EB">
              <w:rPr>
                <w:rFonts w:eastAsia="MS Mincho"/>
                <w:sz w:val="26"/>
                <w:szCs w:val="26"/>
                <w:lang w:val="vi-VN"/>
              </w:rPr>
              <w:t xml:space="preserve"> Cảm nhận về nội dung và nghệ thuật của </w:t>
            </w:r>
            <w:r w:rsidRPr="00B005EB">
              <w:rPr>
                <w:rFonts w:eastAsia="MS Mincho"/>
                <w:sz w:val="26"/>
                <w:szCs w:val="26"/>
              </w:rPr>
              <w:t>văn bản</w:t>
            </w:r>
            <w:r w:rsidRPr="00B005EB">
              <w:rPr>
                <w:rFonts w:eastAsia="MS Mincho"/>
                <w:sz w:val="26"/>
                <w:szCs w:val="26"/>
                <w:lang w:val="vi-VN"/>
              </w:rPr>
              <w:t>, đánh giá lại ý nghĩa của nhận định.</w:t>
            </w:r>
          </w:p>
        </w:tc>
        <w:tc>
          <w:tcPr>
            <w:tcW w:w="1170" w:type="dxa"/>
            <w:shd w:val="clear" w:color="auto" w:fill="auto"/>
          </w:tcPr>
          <w:p w14:paraId="443CCC32" w14:textId="77777777" w:rsidR="00737A04" w:rsidRPr="00B005EB" w:rsidRDefault="00737A04" w:rsidP="008459D0">
            <w:pPr>
              <w:jc w:val="center"/>
              <w:rPr>
                <w:rFonts w:eastAsia="Arial"/>
                <w:iCs/>
                <w:noProof/>
                <w:kern w:val="2"/>
                <w:sz w:val="26"/>
                <w:szCs w:val="26"/>
              </w:rPr>
            </w:pPr>
          </w:p>
          <w:p w14:paraId="6B7284A3" w14:textId="77777777" w:rsidR="00737A04" w:rsidRPr="00B005EB" w:rsidRDefault="00737A04" w:rsidP="008459D0">
            <w:pPr>
              <w:jc w:val="center"/>
              <w:rPr>
                <w:rFonts w:eastAsia="Arial"/>
                <w:iCs/>
                <w:noProof/>
                <w:kern w:val="2"/>
                <w:sz w:val="26"/>
                <w:szCs w:val="26"/>
              </w:rPr>
            </w:pPr>
          </w:p>
          <w:p w14:paraId="23573F54" w14:textId="77777777" w:rsidR="00737A04" w:rsidRPr="00B005EB" w:rsidRDefault="00737A04" w:rsidP="008459D0">
            <w:pPr>
              <w:jc w:val="center"/>
              <w:rPr>
                <w:rFonts w:eastAsia="Arial"/>
                <w:iCs/>
                <w:noProof/>
                <w:kern w:val="2"/>
                <w:sz w:val="26"/>
                <w:szCs w:val="26"/>
              </w:rPr>
            </w:pPr>
          </w:p>
          <w:p w14:paraId="65253262" w14:textId="77777777" w:rsidR="00737A04" w:rsidRPr="00B005EB" w:rsidRDefault="00737A04" w:rsidP="008459D0">
            <w:pPr>
              <w:jc w:val="center"/>
              <w:rPr>
                <w:rFonts w:eastAsia="Arial"/>
                <w:iCs/>
                <w:noProof/>
                <w:kern w:val="2"/>
                <w:sz w:val="26"/>
                <w:szCs w:val="26"/>
              </w:rPr>
            </w:pPr>
          </w:p>
          <w:p w14:paraId="5F0AD4A2" w14:textId="77777777" w:rsidR="00737A04" w:rsidRPr="00B005EB" w:rsidRDefault="00737A04" w:rsidP="008459D0">
            <w:pPr>
              <w:jc w:val="center"/>
              <w:rPr>
                <w:rFonts w:eastAsia="Arial"/>
                <w:iCs/>
                <w:noProof/>
                <w:kern w:val="2"/>
                <w:sz w:val="26"/>
                <w:szCs w:val="26"/>
              </w:rPr>
            </w:pPr>
          </w:p>
          <w:p w14:paraId="3D8C2E6F" w14:textId="77777777" w:rsidR="00737A04" w:rsidRPr="00B005EB" w:rsidRDefault="00737A04" w:rsidP="008459D0">
            <w:pPr>
              <w:jc w:val="center"/>
              <w:rPr>
                <w:rFonts w:eastAsia="Arial"/>
                <w:iCs/>
                <w:noProof/>
                <w:kern w:val="2"/>
                <w:sz w:val="26"/>
                <w:szCs w:val="26"/>
              </w:rPr>
            </w:pPr>
            <w:r w:rsidRPr="00B005EB">
              <w:rPr>
                <w:rFonts w:eastAsia="Arial"/>
                <w:iCs/>
                <w:noProof/>
                <w:kern w:val="2"/>
                <w:sz w:val="26"/>
                <w:szCs w:val="26"/>
              </w:rPr>
              <w:t>1,0</w:t>
            </w:r>
          </w:p>
          <w:p w14:paraId="45DE1B29" w14:textId="77777777" w:rsidR="00737A04" w:rsidRPr="00B005EB" w:rsidRDefault="00737A04" w:rsidP="008459D0">
            <w:pPr>
              <w:jc w:val="center"/>
              <w:rPr>
                <w:rFonts w:eastAsia="Arial"/>
                <w:iCs/>
                <w:noProof/>
                <w:kern w:val="2"/>
                <w:sz w:val="26"/>
                <w:szCs w:val="26"/>
              </w:rPr>
            </w:pPr>
          </w:p>
          <w:p w14:paraId="74C4CEA1" w14:textId="77777777" w:rsidR="00737A04" w:rsidRPr="00B005EB" w:rsidRDefault="00737A04" w:rsidP="008459D0">
            <w:pPr>
              <w:jc w:val="center"/>
              <w:rPr>
                <w:rFonts w:eastAsia="Arial"/>
                <w:iCs/>
                <w:noProof/>
                <w:kern w:val="2"/>
                <w:sz w:val="26"/>
                <w:szCs w:val="26"/>
              </w:rPr>
            </w:pPr>
          </w:p>
          <w:p w14:paraId="3D37F56B" w14:textId="77777777" w:rsidR="00737A04" w:rsidRPr="00B005EB" w:rsidRDefault="00737A04" w:rsidP="008459D0">
            <w:pPr>
              <w:jc w:val="center"/>
              <w:rPr>
                <w:rFonts w:eastAsia="Arial"/>
                <w:iCs/>
                <w:noProof/>
                <w:kern w:val="2"/>
                <w:sz w:val="26"/>
                <w:szCs w:val="26"/>
              </w:rPr>
            </w:pPr>
            <w:r w:rsidRPr="00B005EB">
              <w:rPr>
                <w:rFonts w:eastAsia="Arial"/>
                <w:iCs/>
                <w:noProof/>
                <w:kern w:val="2"/>
                <w:sz w:val="26"/>
                <w:szCs w:val="26"/>
              </w:rPr>
              <w:t>2,0</w:t>
            </w:r>
          </w:p>
          <w:p w14:paraId="26CED853" w14:textId="77777777" w:rsidR="00737A04" w:rsidRPr="00B005EB" w:rsidRDefault="00737A04" w:rsidP="008459D0">
            <w:pPr>
              <w:jc w:val="center"/>
              <w:rPr>
                <w:rFonts w:eastAsia="Arial"/>
                <w:iCs/>
                <w:noProof/>
                <w:kern w:val="2"/>
                <w:sz w:val="26"/>
                <w:szCs w:val="26"/>
              </w:rPr>
            </w:pPr>
          </w:p>
          <w:p w14:paraId="684DA272" w14:textId="77777777" w:rsidR="00737A04" w:rsidRPr="00B005EB" w:rsidRDefault="00737A04" w:rsidP="008459D0">
            <w:pPr>
              <w:jc w:val="center"/>
              <w:rPr>
                <w:rFonts w:eastAsia="Arial"/>
                <w:iCs/>
                <w:noProof/>
                <w:kern w:val="2"/>
                <w:sz w:val="26"/>
                <w:szCs w:val="26"/>
              </w:rPr>
            </w:pPr>
          </w:p>
          <w:p w14:paraId="055DD565" w14:textId="77777777" w:rsidR="00737A04" w:rsidRPr="00B005EB" w:rsidRDefault="00737A04" w:rsidP="008459D0">
            <w:pPr>
              <w:jc w:val="center"/>
              <w:rPr>
                <w:rFonts w:eastAsia="Arial"/>
                <w:iCs/>
                <w:noProof/>
                <w:kern w:val="2"/>
                <w:sz w:val="26"/>
                <w:szCs w:val="26"/>
              </w:rPr>
            </w:pPr>
          </w:p>
          <w:p w14:paraId="7BD03F55" w14:textId="77777777" w:rsidR="00737A04" w:rsidRPr="00B005EB" w:rsidRDefault="00737A04" w:rsidP="008459D0">
            <w:pPr>
              <w:jc w:val="center"/>
              <w:rPr>
                <w:rFonts w:eastAsia="Arial"/>
                <w:iCs/>
                <w:noProof/>
                <w:kern w:val="2"/>
                <w:sz w:val="26"/>
                <w:szCs w:val="26"/>
              </w:rPr>
            </w:pPr>
          </w:p>
          <w:p w14:paraId="7F1A9031" w14:textId="77777777" w:rsidR="00737A04" w:rsidRPr="00B005EB" w:rsidRDefault="00737A04" w:rsidP="008459D0">
            <w:pPr>
              <w:jc w:val="center"/>
              <w:rPr>
                <w:rFonts w:eastAsia="Arial"/>
                <w:iCs/>
                <w:noProof/>
                <w:kern w:val="2"/>
                <w:sz w:val="26"/>
                <w:szCs w:val="26"/>
              </w:rPr>
            </w:pPr>
          </w:p>
          <w:p w14:paraId="391AB2CB" w14:textId="77777777" w:rsidR="00737A04" w:rsidRPr="00B005EB" w:rsidRDefault="00737A04" w:rsidP="008459D0">
            <w:pPr>
              <w:jc w:val="center"/>
              <w:rPr>
                <w:rFonts w:eastAsia="Arial"/>
                <w:iCs/>
                <w:noProof/>
                <w:kern w:val="2"/>
                <w:sz w:val="26"/>
                <w:szCs w:val="26"/>
              </w:rPr>
            </w:pPr>
          </w:p>
          <w:p w14:paraId="5049ED7D" w14:textId="77777777" w:rsidR="00737A04" w:rsidRPr="00B005EB" w:rsidRDefault="00737A04" w:rsidP="008459D0">
            <w:pPr>
              <w:jc w:val="center"/>
              <w:rPr>
                <w:rFonts w:eastAsia="Arial"/>
                <w:iCs/>
                <w:noProof/>
                <w:kern w:val="2"/>
                <w:sz w:val="26"/>
                <w:szCs w:val="26"/>
              </w:rPr>
            </w:pPr>
          </w:p>
          <w:p w14:paraId="3F28A2C9" w14:textId="77777777" w:rsidR="00737A04" w:rsidRPr="00B005EB" w:rsidRDefault="00737A04" w:rsidP="008459D0">
            <w:pPr>
              <w:jc w:val="center"/>
              <w:rPr>
                <w:rFonts w:eastAsia="Arial"/>
                <w:iCs/>
                <w:noProof/>
                <w:kern w:val="2"/>
                <w:sz w:val="26"/>
                <w:szCs w:val="26"/>
              </w:rPr>
            </w:pPr>
          </w:p>
          <w:p w14:paraId="14F9D2B6" w14:textId="77777777" w:rsidR="00737A04" w:rsidRPr="00B005EB" w:rsidRDefault="00737A04" w:rsidP="008459D0">
            <w:pPr>
              <w:jc w:val="center"/>
              <w:rPr>
                <w:rFonts w:eastAsia="Arial"/>
                <w:iCs/>
                <w:noProof/>
                <w:kern w:val="2"/>
                <w:sz w:val="26"/>
                <w:szCs w:val="26"/>
              </w:rPr>
            </w:pPr>
          </w:p>
          <w:p w14:paraId="4F1553DA" w14:textId="77777777" w:rsidR="00737A04" w:rsidRPr="00B005EB" w:rsidRDefault="00737A04" w:rsidP="008459D0">
            <w:pPr>
              <w:jc w:val="center"/>
              <w:rPr>
                <w:rFonts w:eastAsia="Arial"/>
                <w:iCs/>
                <w:noProof/>
                <w:kern w:val="2"/>
                <w:sz w:val="26"/>
                <w:szCs w:val="26"/>
              </w:rPr>
            </w:pPr>
          </w:p>
          <w:p w14:paraId="003EB3D5" w14:textId="77777777" w:rsidR="00737A04" w:rsidRPr="00B005EB" w:rsidRDefault="00737A04" w:rsidP="008459D0">
            <w:pPr>
              <w:jc w:val="center"/>
              <w:rPr>
                <w:rFonts w:eastAsia="Arial"/>
                <w:iCs/>
                <w:noProof/>
                <w:kern w:val="2"/>
                <w:sz w:val="26"/>
                <w:szCs w:val="26"/>
              </w:rPr>
            </w:pPr>
          </w:p>
          <w:p w14:paraId="0085997F" w14:textId="77777777" w:rsidR="00737A04" w:rsidRPr="00B005EB" w:rsidRDefault="00737A04" w:rsidP="008459D0">
            <w:pPr>
              <w:jc w:val="center"/>
              <w:rPr>
                <w:rFonts w:eastAsia="Arial"/>
                <w:iCs/>
                <w:noProof/>
                <w:kern w:val="2"/>
                <w:sz w:val="26"/>
                <w:szCs w:val="26"/>
              </w:rPr>
            </w:pPr>
          </w:p>
          <w:p w14:paraId="205E4993" w14:textId="77777777" w:rsidR="00737A04" w:rsidRPr="00B005EB" w:rsidRDefault="00737A04" w:rsidP="008459D0">
            <w:pPr>
              <w:jc w:val="center"/>
              <w:rPr>
                <w:rFonts w:eastAsia="Arial"/>
                <w:iCs/>
                <w:noProof/>
                <w:kern w:val="2"/>
                <w:sz w:val="26"/>
                <w:szCs w:val="26"/>
              </w:rPr>
            </w:pPr>
          </w:p>
          <w:p w14:paraId="5C39433C" w14:textId="77777777" w:rsidR="00737A04" w:rsidRPr="00B005EB" w:rsidRDefault="00737A04" w:rsidP="008459D0">
            <w:pPr>
              <w:jc w:val="center"/>
              <w:rPr>
                <w:rFonts w:eastAsia="Arial"/>
                <w:iCs/>
                <w:noProof/>
                <w:kern w:val="2"/>
                <w:sz w:val="26"/>
                <w:szCs w:val="26"/>
              </w:rPr>
            </w:pPr>
          </w:p>
          <w:p w14:paraId="1BD5481D" w14:textId="77777777" w:rsidR="00737A04" w:rsidRPr="00B005EB" w:rsidRDefault="00737A04" w:rsidP="008459D0">
            <w:pPr>
              <w:jc w:val="center"/>
              <w:rPr>
                <w:rFonts w:eastAsia="Arial"/>
                <w:iCs/>
                <w:noProof/>
                <w:kern w:val="2"/>
                <w:sz w:val="26"/>
                <w:szCs w:val="26"/>
              </w:rPr>
            </w:pPr>
          </w:p>
          <w:p w14:paraId="603C48EA" w14:textId="77777777" w:rsidR="00737A04" w:rsidRPr="00B005EB" w:rsidRDefault="00737A04" w:rsidP="008459D0">
            <w:pPr>
              <w:jc w:val="center"/>
              <w:rPr>
                <w:rFonts w:eastAsia="Arial"/>
                <w:iCs/>
                <w:noProof/>
                <w:kern w:val="2"/>
                <w:sz w:val="26"/>
                <w:szCs w:val="26"/>
              </w:rPr>
            </w:pPr>
          </w:p>
          <w:p w14:paraId="03C624AF" w14:textId="77777777" w:rsidR="00737A04" w:rsidRPr="00B005EB" w:rsidRDefault="00737A04" w:rsidP="008459D0">
            <w:pPr>
              <w:jc w:val="center"/>
              <w:rPr>
                <w:rFonts w:eastAsia="Arial"/>
                <w:iCs/>
                <w:noProof/>
                <w:kern w:val="2"/>
                <w:sz w:val="26"/>
                <w:szCs w:val="26"/>
              </w:rPr>
            </w:pPr>
          </w:p>
          <w:p w14:paraId="637A01B9" w14:textId="77777777" w:rsidR="00737A04" w:rsidRPr="00B005EB" w:rsidRDefault="00737A04" w:rsidP="008459D0">
            <w:pPr>
              <w:jc w:val="center"/>
              <w:rPr>
                <w:rFonts w:eastAsia="Arial"/>
                <w:iCs/>
                <w:noProof/>
                <w:kern w:val="2"/>
                <w:sz w:val="26"/>
                <w:szCs w:val="26"/>
              </w:rPr>
            </w:pPr>
            <w:r w:rsidRPr="00B005EB">
              <w:rPr>
                <w:rFonts w:eastAsia="Arial"/>
                <w:iCs/>
                <w:noProof/>
                <w:kern w:val="2"/>
                <w:sz w:val="26"/>
                <w:szCs w:val="26"/>
              </w:rPr>
              <w:t>2,0</w:t>
            </w:r>
          </w:p>
          <w:p w14:paraId="5AA1003B" w14:textId="77777777" w:rsidR="00737A04" w:rsidRPr="00B005EB" w:rsidRDefault="00737A04" w:rsidP="008459D0">
            <w:pPr>
              <w:jc w:val="center"/>
              <w:rPr>
                <w:rFonts w:eastAsia="Arial"/>
                <w:iCs/>
                <w:noProof/>
                <w:kern w:val="2"/>
                <w:sz w:val="26"/>
                <w:szCs w:val="26"/>
              </w:rPr>
            </w:pPr>
          </w:p>
          <w:p w14:paraId="6D92B218" w14:textId="77777777" w:rsidR="00737A04" w:rsidRPr="00B005EB" w:rsidRDefault="00737A04" w:rsidP="008459D0">
            <w:pPr>
              <w:jc w:val="center"/>
              <w:rPr>
                <w:rFonts w:eastAsia="Arial"/>
                <w:iCs/>
                <w:noProof/>
                <w:kern w:val="2"/>
                <w:sz w:val="26"/>
                <w:szCs w:val="26"/>
              </w:rPr>
            </w:pPr>
          </w:p>
          <w:p w14:paraId="2FC73AAE" w14:textId="77777777" w:rsidR="00737A04" w:rsidRPr="00B005EB" w:rsidRDefault="00737A04" w:rsidP="008459D0">
            <w:pPr>
              <w:jc w:val="center"/>
              <w:rPr>
                <w:rFonts w:eastAsia="Arial"/>
                <w:iCs/>
                <w:noProof/>
                <w:kern w:val="2"/>
                <w:sz w:val="26"/>
                <w:szCs w:val="26"/>
              </w:rPr>
            </w:pPr>
          </w:p>
          <w:p w14:paraId="0922F7B6" w14:textId="77777777" w:rsidR="00737A04" w:rsidRPr="00B005EB" w:rsidRDefault="00737A04" w:rsidP="008459D0">
            <w:pPr>
              <w:jc w:val="center"/>
              <w:rPr>
                <w:rFonts w:eastAsia="Arial"/>
                <w:iCs/>
                <w:noProof/>
                <w:kern w:val="2"/>
                <w:sz w:val="26"/>
                <w:szCs w:val="26"/>
              </w:rPr>
            </w:pPr>
          </w:p>
          <w:p w14:paraId="1D85B412" w14:textId="77777777" w:rsidR="00737A04" w:rsidRPr="00B005EB" w:rsidRDefault="00737A04" w:rsidP="008459D0">
            <w:pPr>
              <w:jc w:val="center"/>
              <w:rPr>
                <w:rFonts w:eastAsia="Arial"/>
                <w:iCs/>
                <w:noProof/>
                <w:kern w:val="2"/>
                <w:sz w:val="26"/>
                <w:szCs w:val="26"/>
              </w:rPr>
            </w:pPr>
          </w:p>
          <w:p w14:paraId="2D59DDCC" w14:textId="77777777" w:rsidR="00737A04" w:rsidRPr="00B005EB" w:rsidRDefault="00737A04" w:rsidP="008459D0">
            <w:pPr>
              <w:jc w:val="center"/>
              <w:rPr>
                <w:rFonts w:eastAsia="Arial"/>
                <w:iCs/>
                <w:noProof/>
                <w:kern w:val="2"/>
                <w:sz w:val="26"/>
                <w:szCs w:val="26"/>
              </w:rPr>
            </w:pPr>
          </w:p>
          <w:p w14:paraId="6B9EAAFB" w14:textId="77777777" w:rsidR="00737A04" w:rsidRPr="00B005EB" w:rsidRDefault="00737A04" w:rsidP="008459D0">
            <w:pPr>
              <w:jc w:val="center"/>
              <w:rPr>
                <w:rFonts w:eastAsia="Arial"/>
                <w:iCs/>
                <w:noProof/>
                <w:kern w:val="2"/>
                <w:sz w:val="26"/>
                <w:szCs w:val="26"/>
              </w:rPr>
            </w:pPr>
          </w:p>
          <w:p w14:paraId="41125126" w14:textId="77777777" w:rsidR="00737A04" w:rsidRPr="00B005EB" w:rsidRDefault="00737A04" w:rsidP="008459D0">
            <w:pPr>
              <w:jc w:val="center"/>
              <w:rPr>
                <w:rFonts w:eastAsia="Arial"/>
                <w:iCs/>
                <w:noProof/>
                <w:kern w:val="2"/>
                <w:sz w:val="26"/>
                <w:szCs w:val="26"/>
              </w:rPr>
            </w:pPr>
          </w:p>
          <w:p w14:paraId="76C00348" w14:textId="77777777" w:rsidR="00737A04" w:rsidRPr="00B005EB" w:rsidRDefault="00737A04" w:rsidP="008459D0">
            <w:pPr>
              <w:jc w:val="center"/>
              <w:rPr>
                <w:rFonts w:eastAsia="Arial"/>
                <w:iCs/>
                <w:noProof/>
                <w:kern w:val="2"/>
                <w:sz w:val="26"/>
                <w:szCs w:val="26"/>
              </w:rPr>
            </w:pPr>
          </w:p>
          <w:p w14:paraId="3F4AD140" w14:textId="77777777" w:rsidR="00737A04" w:rsidRPr="00B005EB" w:rsidRDefault="00737A04" w:rsidP="008459D0">
            <w:pPr>
              <w:jc w:val="center"/>
              <w:rPr>
                <w:rFonts w:eastAsia="Arial"/>
                <w:iCs/>
                <w:noProof/>
                <w:kern w:val="2"/>
                <w:sz w:val="26"/>
                <w:szCs w:val="26"/>
              </w:rPr>
            </w:pPr>
          </w:p>
          <w:p w14:paraId="344A53E6" w14:textId="77777777" w:rsidR="00737A04" w:rsidRPr="00B005EB" w:rsidRDefault="00737A04" w:rsidP="008459D0">
            <w:pPr>
              <w:jc w:val="center"/>
              <w:rPr>
                <w:rFonts w:eastAsia="Arial"/>
                <w:iCs/>
                <w:noProof/>
                <w:kern w:val="2"/>
                <w:sz w:val="26"/>
                <w:szCs w:val="26"/>
              </w:rPr>
            </w:pPr>
          </w:p>
          <w:p w14:paraId="22817B9E" w14:textId="77777777" w:rsidR="00737A04" w:rsidRPr="00B005EB" w:rsidRDefault="00737A04" w:rsidP="008459D0">
            <w:pPr>
              <w:jc w:val="center"/>
              <w:rPr>
                <w:rFonts w:eastAsia="Arial"/>
                <w:iCs/>
                <w:noProof/>
                <w:kern w:val="2"/>
                <w:sz w:val="26"/>
                <w:szCs w:val="26"/>
              </w:rPr>
            </w:pPr>
          </w:p>
          <w:p w14:paraId="5C7026CD" w14:textId="77777777" w:rsidR="00737A04" w:rsidRPr="00B005EB" w:rsidRDefault="00737A04" w:rsidP="008459D0">
            <w:pPr>
              <w:jc w:val="center"/>
              <w:rPr>
                <w:rFonts w:eastAsia="Arial"/>
                <w:iCs/>
                <w:noProof/>
                <w:kern w:val="2"/>
                <w:sz w:val="26"/>
                <w:szCs w:val="26"/>
              </w:rPr>
            </w:pPr>
          </w:p>
          <w:p w14:paraId="558D6E79" w14:textId="77777777" w:rsidR="00737A04" w:rsidRPr="00B005EB" w:rsidRDefault="00737A04" w:rsidP="008459D0">
            <w:pPr>
              <w:jc w:val="center"/>
              <w:rPr>
                <w:rFonts w:eastAsia="Arial"/>
                <w:iCs/>
                <w:noProof/>
                <w:kern w:val="2"/>
                <w:sz w:val="26"/>
                <w:szCs w:val="26"/>
              </w:rPr>
            </w:pPr>
          </w:p>
          <w:p w14:paraId="2DD3F64B" w14:textId="77777777" w:rsidR="00737A04" w:rsidRPr="00B005EB" w:rsidRDefault="00737A04" w:rsidP="008459D0">
            <w:pPr>
              <w:jc w:val="center"/>
              <w:rPr>
                <w:rFonts w:eastAsia="Arial"/>
                <w:iCs/>
                <w:noProof/>
                <w:kern w:val="2"/>
                <w:sz w:val="26"/>
                <w:szCs w:val="26"/>
              </w:rPr>
            </w:pPr>
            <w:r w:rsidRPr="00B005EB">
              <w:rPr>
                <w:rFonts w:eastAsia="Arial"/>
                <w:iCs/>
                <w:noProof/>
                <w:kern w:val="2"/>
                <w:sz w:val="26"/>
                <w:szCs w:val="26"/>
              </w:rPr>
              <w:t>2,0</w:t>
            </w:r>
          </w:p>
          <w:p w14:paraId="379C6906" w14:textId="77777777" w:rsidR="00737A04" w:rsidRPr="00B005EB" w:rsidRDefault="00737A04" w:rsidP="008459D0">
            <w:pPr>
              <w:jc w:val="center"/>
              <w:rPr>
                <w:rFonts w:eastAsia="Arial"/>
                <w:iCs/>
                <w:noProof/>
                <w:kern w:val="2"/>
                <w:sz w:val="26"/>
                <w:szCs w:val="26"/>
              </w:rPr>
            </w:pPr>
          </w:p>
          <w:p w14:paraId="0675D37D" w14:textId="77777777" w:rsidR="00737A04" w:rsidRPr="00B005EB" w:rsidRDefault="00737A04" w:rsidP="008459D0">
            <w:pPr>
              <w:jc w:val="center"/>
              <w:rPr>
                <w:rFonts w:eastAsia="Arial"/>
                <w:iCs/>
                <w:noProof/>
                <w:kern w:val="2"/>
                <w:sz w:val="26"/>
                <w:szCs w:val="26"/>
              </w:rPr>
            </w:pPr>
          </w:p>
          <w:p w14:paraId="713F20BF" w14:textId="77777777" w:rsidR="00737A04" w:rsidRPr="00B005EB" w:rsidRDefault="00737A04" w:rsidP="008459D0">
            <w:pPr>
              <w:jc w:val="center"/>
              <w:rPr>
                <w:rFonts w:eastAsia="Arial"/>
                <w:iCs/>
                <w:noProof/>
                <w:kern w:val="2"/>
                <w:sz w:val="26"/>
                <w:szCs w:val="26"/>
              </w:rPr>
            </w:pPr>
          </w:p>
          <w:p w14:paraId="1DD84463" w14:textId="77777777" w:rsidR="00737A04" w:rsidRPr="00B005EB" w:rsidRDefault="00737A04" w:rsidP="008459D0">
            <w:pPr>
              <w:jc w:val="center"/>
              <w:rPr>
                <w:rFonts w:eastAsia="Arial"/>
                <w:iCs/>
                <w:noProof/>
                <w:kern w:val="2"/>
                <w:sz w:val="26"/>
                <w:szCs w:val="26"/>
              </w:rPr>
            </w:pPr>
          </w:p>
          <w:p w14:paraId="0CC44D54" w14:textId="77777777" w:rsidR="00737A04" w:rsidRPr="00B005EB" w:rsidRDefault="00737A04" w:rsidP="008459D0">
            <w:pPr>
              <w:jc w:val="center"/>
              <w:rPr>
                <w:rFonts w:eastAsia="Arial"/>
                <w:iCs/>
                <w:noProof/>
                <w:kern w:val="2"/>
                <w:sz w:val="26"/>
                <w:szCs w:val="26"/>
              </w:rPr>
            </w:pPr>
          </w:p>
          <w:p w14:paraId="61D74E4E" w14:textId="77777777" w:rsidR="00737A04" w:rsidRPr="00B005EB" w:rsidRDefault="00737A04" w:rsidP="008459D0">
            <w:pPr>
              <w:jc w:val="center"/>
              <w:rPr>
                <w:rFonts w:eastAsia="Arial"/>
                <w:iCs/>
                <w:noProof/>
                <w:kern w:val="2"/>
                <w:sz w:val="26"/>
                <w:szCs w:val="26"/>
              </w:rPr>
            </w:pPr>
          </w:p>
          <w:p w14:paraId="1BE3E86B" w14:textId="77777777" w:rsidR="00737A04" w:rsidRPr="00B005EB" w:rsidRDefault="00737A04" w:rsidP="008459D0">
            <w:pPr>
              <w:jc w:val="center"/>
              <w:rPr>
                <w:rFonts w:eastAsia="Arial"/>
                <w:iCs/>
                <w:noProof/>
                <w:kern w:val="2"/>
                <w:sz w:val="26"/>
                <w:szCs w:val="26"/>
              </w:rPr>
            </w:pPr>
          </w:p>
          <w:p w14:paraId="115821CC" w14:textId="77777777" w:rsidR="00737A04" w:rsidRPr="00B005EB" w:rsidRDefault="00737A04" w:rsidP="008459D0">
            <w:pPr>
              <w:jc w:val="center"/>
              <w:rPr>
                <w:rFonts w:eastAsia="Arial"/>
                <w:iCs/>
                <w:noProof/>
                <w:kern w:val="2"/>
                <w:sz w:val="26"/>
                <w:szCs w:val="26"/>
              </w:rPr>
            </w:pPr>
          </w:p>
          <w:p w14:paraId="7D15492D" w14:textId="77777777" w:rsidR="00737A04" w:rsidRPr="00B005EB" w:rsidRDefault="00737A04" w:rsidP="008459D0">
            <w:pPr>
              <w:jc w:val="center"/>
              <w:rPr>
                <w:rFonts w:eastAsia="Arial"/>
                <w:iCs/>
                <w:noProof/>
                <w:kern w:val="2"/>
                <w:sz w:val="26"/>
                <w:szCs w:val="26"/>
              </w:rPr>
            </w:pPr>
          </w:p>
          <w:p w14:paraId="34A53AC9" w14:textId="77777777" w:rsidR="00737A04" w:rsidRPr="00B005EB" w:rsidRDefault="00737A04" w:rsidP="008459D0">
            <w:pPr>
              <w:jc w:val="center"/>
              <w:rPr>
                <w:rFonts w:eastAsia="Arial"/>
                <w:iCs/>
                <w:noProof/>
                <w:kern w:val="2"/>
                <w:sz w:val="26"/>
                <w:szCs w:val="26"/>
              </w:rPr>
            </w:pPr>
          </w:p>
          <w:p w14:paraId="41CCF92D" w14:textId="77777777" w:rsidR="00737A04" w:rsidRPr="00B005EB" w:rsidRDefault="00737A04" w:rsidP="008459D0">
            <w:pPr>
              <w:jc w:val="center"/>
              <w:rPr>
                <w:rFonts w:eastAsia="Arial"/>
                <w:iCs/>
                <w:noProof/>
                <w:kern w:val="2"/>
                <w:sz w:val="26"/>
                <w:szCs w:val="26"/>
              </w:rPr>
            </w:pPr>
          </w:p>
          <w:p w14:paraId="6F800A1D" w14:textId="77777777" w:rsidR="00737A04" w:rsidRPr="00B005EB" w:rsidRDefault="00737A04" w:rsidP="008459D0">
            <w:pPr>
              <w:jc w:val="center"/>
              <w:rPr>
                <w:rFonts w:eastAsia="Arial"/>
                <w:iCs/>
                <w:noProof/>
                <w:kern w:val="2"/>
                <w:sz w:val="26"/>
                <w:szCs w:val="26"/>
              </w:rPr>
            </w:pPr>
            <w:r w:rsidRPr="00B005EB">
              <w:rPr>
                <w:rFonts w:eastAsia="Arial"/>
                <w:iCs/>
                <w:noProof/>
                <w:kern w:val="2"/>
                <w:sz w:val="26"/>
                <w:szCs w:val="26"/>
              </w:rPr>
              <w:t>2,0</w:t>
            </w:r>
          </w:p>
          <w:p w14:paraId="1E10E16A" w14:textId="77777777" w:rsidR="00737A04" w:rsidRPr="00B005EB" w:rsidRDefault="00737A04" w:rsidP="008459D0">
            <w:pPr>
              <w:jc w:val="center"/>
              <w:rPr>
                <w:rFonts w:eastAsia="Arial"/>
                <w:iCs/>
                <w:noProof/>
                <w:kern w:val="2"/>
                <w:sz w:val="26"/>
                <w:szCs w:val="26"/>
              </w:rPr>
            </w:pPr>
          </w:p>
          <w:p w14:paraId="08A4621F" w14:textId="77777777" w:rsidR="00737A04" w:rsidRPr="00B005EB" w:rsidRDefault="00737A04" w:rsidP="008459D0">
            <w:pPr>
              <w:jc w:val="center"/>
              <w:rPr>
                <w:rFonts w:eastAsia="Arial"/>
                <w:iCs/>
                <w:noProof/>
                <w:kern w:val="2"/>
                <w:sz w:val="26"/>
                <w:szCs w:val="26"/>
              </w:rPr>
            </w:pPr>
          </w:p>
          <w:p w14:paraId="25550519" w14:textId="77777777" w:rsidR="00737A04" w:rsidRPr="00B005EB" w:rsidRDefault="00737A04" w:rsidP="008459D0">
            <w:pPr>
              <w:jc w:val="center"/>
              <w:rPr>
                <w:rFonts w:eastAsia="Arial"/>
                <w:iCs/>
                <w:noProof/>
                <w:kern w:val="2"/>
                <w:sz w:val="26"/>
                <w:szCs w:val="26"/>
              </w:rPr>
            </w:pPr>
          </w:p>
          <w:p w14:paraId="49B14EA6" w14:textId="77777777" w:rsidR="00737A04" w:rsidRPr="00B005EB" w:rsidRDefault="00737A04" w:rsidP="008459D0">
            <w:pPr>
              <w:rPr>
                <w:rFonts w:eastAsia="Arial"/>
                <w:iCs/>
                <w:noProof/>
                <w:kern w:val="2"/>
                <w:sz w:val="26"/>
                <w:szCs w:val="26"/>
              </w:rPr>
            </w:pPr>
          </w:p>
          <w:p w14:paraId="3223037B" w14:textId="77777777" w:rsidR="00737A04" w:rsidRPr="00B005EB" w:rsidRDefault="00737A04" w:rsidP="008459D0">
            <w:pPr>
              <w:jc w:val="center"/>
              <w:rPr>
                <w:rFonts w:eastAsia="Arial"/>
                <w:iCs/>
                <w:noProof/>
                <w:kern w:val="2"/>
                <w:sz w:val="26"/>
                <w:szCs w:val="26"/>
              </w:rPr>
            </w:pPr>
          </w:p>
          <w:p w14:paraId="044962F9" w14:textId="77777777" w:rsidR="00737A04" w:rsidRPr="00B005EB" w:rsidRDefault="00737A04" w:rsidP="008459D0">
            <w:pPr>
              <w:jc w:val="center"/>
              <w:rPr>
                <w:rFonts w:eastAsia="Arial"/>
                <w:iCs/>
                <w:noProof/>
                <w:kern w:val="2"/>
                <w:sz w:val="26"/>
                <w:szCs w:val="26"/>
              </w:rPr>
            </w:pPr>
          </w:p>
          <w:p w14:paraId="0E66A368" w14:textId="77777777" w:rsidR="00737A04" w:rsidRPr="00B005EB" w:rsidRDefault="00737A04" w:rsidP="008459D0">
            <w:pPr>
              <w:jc w:val="center"/>
              <w:rPr>
                <w:rFonts w:eastAsia="Arial"/>
                <w:iCs/>
                <w:noProof/>
                <w:kern w:val="2"/>
                <w:sz w:val="26"/>
                <w:szCs w:val="26"/>
              </w:rPr>
            </w:pPr>
            <w:r w:rsidRPr="00B005EB">
              <w:rPr>
                <w:rFonts w:eastAsia="Arial"/>
                <w:iCs/>
                <w:noProof/>
                <w:kern w:val="2"/>
                <w:sz w:val="26"/>
                <w:szCs w:val="26"/>
              </w:rPr>
              <w:t>1,0</w:t>
            </w:r>
          </w:p>
          <w:p w14:paraId="1297820F" w14:textId="77777777" w:rsidR="00737A04" w:rsidRPr="00B005EB" w:rsidRDefault="00737A04" w:rsidP="008459D0">
            <w:pPr>
              <w:jc w:val="center"/>
              <w:rPr>
                <w:rFonts w:eastAsia="Arial"/>
                <w:iCs/>
                <w:noProof/>
                <w:kern w:val="2"/>
                <w:sz w:val="26"/>
                <w:szCs w:val="26"/>
              </w:rPr>
            </w:pPr>
          </w:p>
        </w:tc>
      </w:tr>
      <w:tr w:rsidR="00737A04" w:rsidRPr="00B005EB" w14:paraId="59103266" w14:textId="77777777" w:rsidTr="008459D0">
        <w:tc>
          <w:tcPr>
            <w:tcW w:w="1381" w:type="dxa"/>
            <w:vMerge/>
            <w:shd w:val="clear" w:color="auto" w:fill="auto"/>
          </w:tcPr>
          <w:p w14:paraId="1A50E813" w14:textId="77777777" w:rsidR="00737A04" w:rsidRPr="00B005EB" w:rsidRDefault="00737A04" w:rsidP="008459D0">
            <w:pPr>
              <w:rPr>
                <w:rFonts w:eastAsia="Arial"/>
                <w:b/>
                <w:bCs/>
                <w:iCs/>
                <w:noProof/>
                <w:kern w:val="2"/>
                <w:sz w:val="26"/>
                <w:szCs w:val="26"/>
              </w:rPr>
            </w:pPr>
          </w:p>
        </w:tc>
        <w:tc>
          <w:tcPr>
            <w:tcW w:w="7560" w:type="dxa"/>
            <w:shd w:val="clear" w:color="auto" w:fill="auto"/>
          </w:tcPr>
          <w:p w14:paraId="2CE3D1C2" w14:textId="77777777" w:rsidR="00737A04" w:rsidRPr="00B005EB" w:rsidRDefault="00737A04" w:rsidP="008459D0">
            <w:pPr>
              <w:jc w:val="both"/>
              <w:rPr>
                <w:rFonts w:eastAsia="Arial"/>
                <w:i/>
                <w:noProof/>
                <w:sz w:val="26"/>
                <w:szCs w:val="26"/>
                <w:lang w:val="vi-VN"/>
              </w:rPr>
            </w:pPr>
            <w:r w:rsidRPr="00B005EB">
              <w:rPr>
                <w:rFonts w:eastAsia="Arial"/>
                <w:i/>
                <w:noProof/>
                <w:sz w:val="26"/>
                <w:szCs w:val="26"/>
                <w:lang w:val="vi-VN"/>
              </w:rPr>
              <w:t>d. Chính tả, ngữ pháp</w:t>
            </w:r>
          </w:p>
          <w:p w14:paraId="3AF2C370" w14:textId="77777777" w:rsidR="00737A04" w:rsidRPr="00B005EB" w:rsidRDefault="00737A04" w:rsidP="008459D0">
            <w:pPr>
              <w:jc w:val="both"/>
              <w:rPr>
                <w:rFonts w:eastAsia="Arial"/>
                <w:i/>
                <w:noProof/>
                <w:sz w:val="26"/>
                <w:szCs w:val="26"/>
                <w:lang w:val="vi-VN"/>
              </w:rPr>
            </w:pPr>
            <w:r w:rsidRPr="00B005EB">
              <w:rPr>
                <w:rFonts w:eastAsia="Arial"/>
                <w:i/>
                <w:iCs/>
                <w:noProof/>
                <w:sz w:val="26"/>
                <w:szCs w:val="26"/>
                <w:lang w:val="vi-VN"/>
              </w:rPr>
              <w:t>Đảm bảo chuẩn chính tả, ngữ pháp Tiếng Việt.</w:t>
            </w:r>
          </w:p>
        </w:tc>
        <w:tc>
          <w:tcPr>
            <w:tcW w:w="1170" w:type="dxa"/>
            <w:shd w:val="clear" w:color="auto" w:fill="auto"/>
          </w:tcPr>
          <w:p w14:paraId="0E406FDD" w14:textId="77777777" w:rsidR="00737A04" w:rsidRPr="00B005EB" w:rsidRDefault="00737A04" w:rsidP="008459D0">
            <w:pPr>
              <w:jc w:val="center"/>
              <w:rPr>
                <w:rFonts w:eastAsia="Arial"/>
                <w:iCs/>
                <w:noProof/>
                <w:kern w:val="2"/>
                <w:sz w:val="26"/>
                <w:szCs w:val="26"/>
              </w:rPr>
            </w:pPr>
            <w:r w:rsidRPr="00B005EB">
              <w:rPr>
                <w:rFonts w:eastAsia="Arial"/>
                <w:iCs/>
                <w:noProof/>
                <w:kern w:val="2"/>
                <w:sz w:val="26"/>
                <w:szCs w:val="26"/>
              </w:rPr>
              <w:t>0,5</w:t>
            </w:r>
          </w:p>
        </w:tc>
      </w:tr>
      <w:tr w:rsidR="00737A04" w:rsidRPr="00B005EB" w14:paraId="4D85E40E" w14:textId="77777777" w:rsidTr="008459D0">
        <w:tc>
          <w:tcPr>
            <w:tcW w:w="1381" w:type="dxa"/>
            <w:vMerge/>
            <w:shd w:val="clear" w:color="auto" w:fill="auto"/>
          </w:tcPr>
          <w:p w14:paraId="5D6A46F9" w14:textId="77777777" w:rsidR="00737A04" w:rsidRPr="00B005EB" w:rsidRDefault="00737A04" w:rsidP="008459D0">
            <w:pPr>
              <w:rPr>
                <w:rFonts w:eastAsia="Arial"/>
                <w:b/>
                <w:bCs/>
                <w:iCs/>
                <w:noProof/>
                <w:kern w:val="2"/>
                <w:sz w:val="26"/>
                <w:szCs w:val="26"/>
              </w:rPr>
            </w:pPr>
          </w:p>
        </w:tc>
        <w:tc>
          <w:tcPr>
            <w:tcW w:w="7560" w:type="dxa"/>
            <w:shd w:val="clear" w:color="auto" w:fill="auto"/>
          </w:tcPr>
          <w:p w14:paraId="5131A914" w14:textId="77777777" w:rsidR="00737A04" w:rsidRPr="00B005EB" w:rsidRDefault="00737A04" w:rsidP="008459D0">
            <w:pPr>
              <w:jc w:val="both"/>
              <w:textAlignment w:val="baseline"/>
              <w:rPr>
                <w:rFonts w:eastAsia="Arial"/>
                <w:i/>
                <w:noProof/>
                <w:sz w:val="26"/>
                <w:szCs w:val="26"/>
                <w:lang w:val="vi-VN"/>
              </w:rPr>
            </w:pPr>
            <w:r w:rsidRPr="00B005EB">
              <w:rPr>
                <w:rFonts w:eastAsia="Arial"/>
                <w:i/>
                <w:noProof/>
                <w:sz w:val="26"/>
                <w:szCs w:val="26"/>
                <w:lang w:val="vi-VN"/>
              </w:rPr>
              <w:t>e. Sáng tạo: Bài viết có giọng điệu riêng; cách diễn đạt sáng tạo, văn phong trôi chảy</w:t>
            </w:r>
            <w:r w:rsidRPr="00B005EB">
              <w:rPr>
                <w:rFonts w:eastAsia="Arial"/>
                <w:i/>
                <w:noProof/>
                <w:sz w:val="26"/>
                <w:szCs w:val="26"/>
              </w:rPr>
              <w:t xml:space="preserve">, </w:t>
            </w:r>
            <w:r w:rsidRPr="00B005EB">
              <w:rPr>
                <w:rStyle w:val="fontstyle01"/>
                <w:rFonts w:ascii="Times New Roman" w:hAnsi="Times New Roman"/>
                <w:i/>
                <w:color w:val="000000" w:themeColor="text1"/>
                <w:sz w:val="26"/>
                <w:szCs w:val="26"/>
              </w:rPr>
              <w:t>có cảm xúc, thể hiện được năng lực cảm nhận sâu sắc.</w:t>
            </w:r>
          </w:p>
        </w:tc>
        <w:tc>
          <w:tcPr>
            <w:tcW w:w="1170" w:type="dxa"/>
            <w:shd w:val="clear" w:color="auto" w:fill="auto"/>
          </w:tcPr>
          <w:p w14:paraId="7930504F" w14:textId="77777777" w:rsidR="00737A04" w:rsidRPr="00B005EB" w:rsidRDefault="00737A04" w:rsidP="008459D0">
            <w:pPr>
              <w:jc w:val="center"/>
              <w:rPr>
                <w:rFonts w:eastAsia="Arial"/>
                <w:iCs/>
                <w:noProof/>
                <w:kern w:val="2"/>
                <w:sz w:val="26"/>
                <w:szCs w:val="26"/>
              </w:rPr>
            </w:pPr>
            <w:r w:rsidRPr="00B005EB">
              <w:rPr>
                <w:rFonts w:eastAsia="Arial"/>
                <w:iCs/>
                <w:noProof/>
                <w:kern w:val="2"/>
                <w:sz w:val="26"/>
                <w:szCs w:val="26"/>
              </w:rPr>
              <w:t>0,5</w:t>
            </w:r>
          </w:p>
        </w:tc>
      </w:tr>
    </w:tbl>
    <w:p w14:paraId="248AC295" w14:textId="77777777" w:rsidR="00737A04" w:rsidRPr="00B005EB" w:rsidRDefault="00737A04" w:rsidP="008459D0">
      <w:pPr>
        <w:ind w:right="-93"/>
        <w:jc w:val="center"/>
        <w:rPr>
          <w:b/>
          <w:color w:val="000000"/>
          <w:sz w:val="26"/>
          <w:szCs w:val="26"/>
        </w:rPr>
      </w:pPr>
    </w:p>
    <w:p w14:paraId="7A578B44" w14:textId="77777777" w:rsidR="00737A04" w:rsidRPr="00B005EB" w:rsidRDefault="00737A04">
      <w:pPr>
        <w:rPr>
          <w:sz w:val="26"/>
          <w:szCs w:val="26"/>
        </w:rPr>
      </w:pPr>
    </w:p>
    <w:p w14:paraId="36E370F3" w14:textId="77777777" w:rsidR="00737A04" w:rsidRPr="00B005EB" w:rsidRDefault="00737A04" w:rsidP="008459D0">
      <w:pPr>
        <w:ind w:right="-93"/>
        <w:jc w:val="center"/>
        <w:rPr>
          <w:b/>
          <w:color w:val="000000"/>
          <w:sz w:val="26"/>
          <w:szCs w:val="26"/>
        </w:rPr>
      </w:pPr>
    </w:p>
    <w:tbl>
      <w:tblPr>
        <w:tblW w:w="5114" w:type="pct"/>
        <w:tblInd w:w="-34" w:type="dxa"/>
        <w:tblLook w:val="01E0" w:firstRow="1" w:lastRow="1" w:firstColumn="1" w:lastColumn="1" w:noHBand="0" w:noVBand="0"/>
      </w:tblPr>
      <w:tblGrid>
        <w:gridCol w:w="5096"/>
        <w:gridCol w:w="5564"/>
      </w:tblGrid>
      <w:tr w:rsidR="00737A04" w:rsidRPr="00B005EB" w14:paraId="7E5A8867" w14:textId="77777777" w:rsidTr="008459D0">
        <w:trPr>
          <w:trHeight w:val="851"/>
        </w:trPr>
        <w:tc>
          <w:tcPr>
            <w:tcW w:w="4436" w:type="dxa"/>
          </w:tcPr>
          <w:p w14:paraId="4E70F790" w14:textId="77777777" w:rsidR="00737A04" w:rsidRPr="00B005EB" w:rsidRDefault="00737A04" w:rsidP="008459D0">
            <w:pPr>
              <w:jc w:val="center"/>
              <w:rPr>
                <w:sz w:val="26"/>
                <w:szCs w:val="26"/>
                <w:lang w:eastAsia="vi-VN"/>
              </w:rPr>
            </w:pPr>
          </w:p>
        </w:tc>
        <w:tc>
          <w:tcPr>
            <w:tcW w:w="4843" w:type="dxa"/>
            <w:vMerge w:val="restart"/>
          </w:tcPr>
          <w:p w14:paraId="5ED62E9F" w14:textId="77777777" w:rsidR="00737A04" w:rsidRPr="00B005EB" w:rsidRDefault="00737A04" w:rsidP="008459D0">
            <w:pPr>
              <w:jc w:val="center"/>
              <w:rPr>
                <w:b/>
                <w:bCs/>
                <w:sz w:val="26"/>
                <w:szCs w:val="26"/>
                <w:lang w:eastAsia="vi-VN"/>
              </w:rPr>
            </w:pPr>
            <w:r w:rsidRPr="00B005EB">
              <w:rPr>
                <w:b/>
                <w:bCs/>
                <w:sz w:val="26"/>
                <w:szCs w:val="26"/>
                <w:lang w:eastAsia="vi-VN"/>
              </w:rPr>
              <w:t xml:space="preserve">ĐỀ THI HỌC SINH GIỎI </w:t>
            </w:r>
          </w:p>
          <w:p w14:paraId="59C76566" w14:textId="77777777" w:rsidR="00737A04" w:rsidRPr="00B005EB" w:rsidRDefault="00737A04" w:rsidP="008459D0">
            <w:pPr>
              <w:jc w:val="center"/>
              <w:rPr>
                <w:b/>
                <w:bCs/>
                <w:sz w:val="26"/>
                <w:szCs w:val="26"/>
                <w:lang w:eastAsia="vi-VN"/>
              </w:rPr>
            </w:pPr>
            <w:r w:rsidRPr="00B005EB">
              <w:rPr>
                <w:b/>
                <w:bCs/>
                <w:noProof/>
                <w:sz w:val="26"/>
                <w:szCs w:val="26"/>
                <w:lang w:val="vi-VN" w:eastAsia="vi-VN"/>
              </w:rPr>
              <w:t>NĂM HỌC</w:t>
            </w:r>
            <w:r w:rsidRPr="00B005EB">
              <w:rPr>
                <w:b/>
                <w:bCs/>
                <w:sz w:val="26"/>
                <w:szCs w:val="26"/>
                <w:lang w:val="vi-VN" w:eastAsia="vi-VN"/>
              </w:rPr>
              <w:t xml:space="preserve"> </w:t>
            </w:r>
            <w:r w:rsidRPr="00B005EB">
              <w:rPr>
                <w:b/>
                <w:bCs/>
                <w:noProof/>
                <w:sz w:val="26"/>
                <w:szCs w:val="26"/>
                <w:lang w:val="vi-VN" w:eastAsia="vi-VN"/>
              </w:rPr>
              <w:t>202</w:t>
            </w:r>
            <w:r w:rsidRPr="00B005EB">
              <w:rPr>
                <w:b/>
                <w:bCs/>
                <w:noProof/>
                <w:sz w:val="26"/>
                <w:szCs w:val="26"/>
                <w:lang w:eastAsia="vi-VN"/>
              </w:rPr>
              <w:t>3</w:t>
            </w:r>
            <w:r w:rsidRPr="00B005EB">
              <w:rPr>
                <w:b/>
                <w:bCs/>
                <w:noProof/>
                <w:sz w:val="26"/>
                <w:szCs w:val="26"/>
                <w:lang w:val="vi-VN" w:eastAsia="vi-VN"/>
              </w:rPr>
              <w:t xml:space="preserve"> - 202</w:t>
            </w:r>
            <w:r w:rsidRPr="00B005EB">
              <w:rPr>
                <w:b/>
                <w:bCs/>
                <w:noProof/>
                <w:sz w:val="26"/>
                <w:szCs w:val="26"/>
                <w:lang w:eastAsia="vi-VN"/>
              </w:rPr>
              <w:t>4</w:t>
            </w:r>
          </w:p>
          <w:p w14:paraId="5189D983" w14:textId="77777777" w:rsidR="00737A04" w:rsidRPr="00B005EB" w:rsidRDefault="00737A04" w:rsidP="008459D0">
            <w:pPr>
              <w:jc w:val="center"/>
              <w:rPr>
                <w:bCs/>
                <w:sz w:val="26"/>
                <w:szCs w:val="26"/>
                <w:lang w:eastAsia="vi-VN"/>
              </w:rPr>
            </w:pPr>
            <w:r w:rsidRPr="00B005EB">
              <w:rPr>
                <w:b/>
                <w:bCs/>
                <w:noProof/>
                <w:sz w:val="26"/>
                <w:szCs w:val="26"/>
                <w:lang w:val="vi-VN" w:eastAsia="vi-VN"/>
              </w:rPr>
              <w:t>MÔN:</w:t>
            </w:r>
            <w:r w:rsidRPr="00B005EB">
              <w:rPr>
                <w:b/>
                <w:bCs/>
                <w:sz w:val="26"/>
                <w:szCs w:val="26"/>
                <w:lang w:val="vi-VN" w:eastAsia="vi-VN"/>
              </w:rPr>
              <w:t xml:space="preserve"> </w:t>
            </w:r>
            <w:r w:rsidRPr="00B005EB">
              <w:rPr>
                <w:b/>
                <w:bCs/>
                <w:noProof/>
                <w:sz w:val="26"/>
                <w:szCs w:val="26"/>
                <w:lang w:eastAsia="vi-VN"/>
              </w:rPr>
              <w:t>NGỮ VĂN 8</w:t>
            </w:r>
          </w:p>
          <w:p w14:paraId="306A602A" w14:textId="77777777" w:rsidR="00737A04" w:rsidRPr="00B005EB" w:rsidRDefault="00737A04" w:rsidP="008459D0">
            <w:pPr>
              <w:jc w:val="center"/>
              <w:rPr>
                <w:i/>
                <w:iCs/>
                <w:noProof/>
                <w:sz w:val="26"/>
                <w:szCs w:val="26"/>
                <w:lang w:val="vi-VN" w:eastAsia="vi-VN"/>
              </w:rPr>
            </w:pPr>
            <w:r w:rsidRPr="00B005EB">
              <w:rPr>
                <w:i/>
                <w:iCs/>
                <w:noProof/>
                <w:sz w:val="26"/>
                <w:szCs w:val="26"/>
                <w:lang w:val="vi-VN" w:eastAsia="vi-VN"/>
              </w:rPr>
              <w:t>Thời gian làm bài</w:t>
            </w:r>
            <w:r w:rsidRPr="00B005EB">
              <w:rPr>
                <w:i/>
                <w:iCs/>
                <w:sz w:val="26"/>
                <w:szCs w:val="26"/>
                <w:lang w:val="vi-VN" w:eastAsia="vi-VN"/>
              </w:rPr>
              <w:t xml:space="preserve">: </w:t>
            </w:r>
            <w:r w:rsidRPr="00B005EB">
              <w:rPr>
                <w:i/>
                <w:iCs/>
                <w:noProof/>
                <w:sz w:val="26"/>
                <w:szCs w:val="26"/>
                <w:lang w:eastAsia="vi-VN"/>
              </w:rPr>
              <w:t>150</w:t>
            </w:r>
            <w:r w:rsidRPr="00B005EB">
              <w:rPr>
                <w:i/>
                <w:iCs/>
                <w:sz w:val="26"/>
                <w:szCs w:val="26"/>
                <w:lang w:val="vi-VN" w:eastAsia="vi-VN"/>
              </w:rPr>
              <w:t xml:space="preserve"> </w:t>
            </w:r>
            <w:r w:rsidRPr="00B005EB">
              <w:rPr>
                <w:i/>
                <w:iCs/>
                <w:noProof/>
                <w:sz w:val="26"/>
                <w:szCs w:val="26"/>
                <w:lang w:val="vi-VN" w:eastAsia="vi-VN"/>
              </w:rPr>
              <w:t>phút</w:t>
            </w:r>
          </w:p>
          <w:p w14:paraId="7BF80279" w14:textId="77777777" w:rsidR="00737A04" w:rsidRPr="00B005EB" w:rsidRDefault="00737A04" w:rsidP="008459D0">
            <w:pPr>
              <w:jc w:val="center"/>
              <w:rPr>
                <w:i/>
                <w:iCs/>
                <w:sz w:val="26"/>
                <w:szCs w:val="26"/>
                <w:lang w:eastAsia="vi-VN"/>
              </w:rPr>
            </w:pPr>
            <w:r w:rsidRPr="00B005EB">
              <w:rPr>
                <w:i/>
                <w:iCs/>
                <w:noProof/>
                <w:sz w:val="26"/>
                <w:szCs w:val="26"/>
                <w:lang w:eastAsia="vi-VN"/>
              </w:rPr>
              <w:t>(Không kể thời gian giao đề)</w:t>
            </w:r>
          </w:p>
          <w:p w14:paraId="7483C647" w14:textId="77777777" w:rsidR="00737A04" w:rsidRPr="00B005EB" w:rsidRDefault="00737A04" w:rsidP="008459D0">
            <w:pPr>
              <w:jc w:val="center"/>
              <w:rPr>
                <w:b/>
                <w:bCs/>
                <w:sz w:val="26"/>
                <w:szCs w:val="26"/>
                <w:lang w:val="vi-VN" w:eastAsia="vi-VN"/>
              </w:rPr>
            </w:pPr>
          </w:p>
        </w:tc>
      </w:tr>
      <w:tr w:rsidR="00737A04" w:rsidRPr="00B005EB" w14:paraId="214F7D77" w14:textId="77777777" w:rsidTr="008459D0">
        <w:trPr>
          <w:trHeight w:val="189"/>
        </w:trPr>
        <w:tc>
          <w:tcPr>
            <w:tcW w:w="4436" w:type="dxa"/>
          </w:tcPr>
          <w:p w14:paraId="722FC5EF" w14:textId="77777777" w:rsidR="00737A04" w:rsidRPr="00B005EB" w:rsidRDefault="00737A04" w:rsidP="008459D0">
            <w:pPr>
              <w:jc w:val="center"/>
              <w:rPr>
                <w:b/>
                <w:noProof/>
                <w:sz w:val="26"/>
                <w:szCs w:val="26"/>
                <w:lang w:val="vi-VN" w:eastAsia="vi-VN"/>
              </w:rPr>
            </w:pPr>
          </w:p>
        </w:tc>
        <w:tc>
          <w:tcPr>
            <w:tcW w:w="4843" w:type="dxa"/>
            <w:vMerge/>
          </w:tcPr>
          <w:p w14:paraId="2DC95F08" w14:textId="77777777" w:rsidR="00737A04" w:rsidRPr="00B005EB" w:rsidRDefault="00737A04" w:rsidP="008459D0">
            <w:pPr>
              <w:jc w:val="center"/>
              <w:rPr>
                <w:b/>
                <w:bCs/>
                <w:sz w:val="26"/>
                <w:szCs w:val="26"/>
                <w:lang w:val="vi-VN" w:eastAsia="vi-VN"/>
              </w:rPr>
            </w:pPr>
          </w:p>
        </w:tc>
      </w:tr>
      <w:tr w:rsidR="00737A04" w:rsidRPr="00B005EB" w14:paraId="6EB8D0DB" w14:textId="77777777" w:rsidTr="008459D0">
        <w:trPr>
          <w:trHeight w:val="400"/>
        </w:trPr>
        <w:tc>
          <w:tcPr>
            <w:tcW w:w="4436" w:type="dxa"/>
          </w:tcPr>
          <w:p w14:paraId="018D039E" w14:textId="77777777" w:rsidR="00737A04" w:rsidRPr="00B005EB" w:rsidRDefault="00737A04" w:rsidP="008459D0">
            <w:pPr>
              <w:jc w:val="center"/>
              <w:rPr>
                <w:b/>
                <w:noProof/>
                <w:sz w:val="26"/>
                <w:szCs w:val="26"/>
                <w:lang w:val="vi-VN" w:eastAsia="vi-VN"/>
              </w:rPr>
            </w:pPr>
          </w:p>
        </w:tc>
        <w:tc>
          <w:tcPr>
            <w:tcW w:w="4843" w:type="dxa"/>
            <w:vMerge/>
          </w:tcPr>
          <w:p w14:paraId="19D07F85" w14:textId="77777777" w:rsidR="00737A04" w:rsidRPr="00B005EB" w:rsidRDefault="00737A04" w:rsidP="008459D0">
            <w:pPr>
              <w:jc w:val="center"/>
              <w:rPr>
                <w:b/>
                <w:bCs/>
                <w:sz w:val="26"/>
                <w:szCs w:val="26"/>
                <w:lang w:val="vi-VN" w:eastAsia="vi-VN"/>
              </w:rPr>
            </w:pPr>
          </w:p>
        </w:tc>
      </w:tr>
    </w:tbl>
    <w:p w14:paraId="43314819" w14:textId="77777777" w:rsidR="00737A04" w:rsidRPr="00B005EB" w:rsidRDefault="00737A04" w:rsidP="008459D0">
      <w:pPr>
        <w:rPr>
          <w:rFonts w:eastAsia="Calibri"/>
          <w:b/>
          <w:sz w:val="26"/>
          <w:szCs w:val="26"/>
        </w:rPr>
      </w:pPr>
    </w:p>
    <w:p w14:paraId="54A7C3EB" w14:textId="77777777" w:rsidR="00737A04" w:rsidRPr="00B005EB" w:rsidRDefault="00737A04" w:rsidP="008459D0">
      <w:pPr>
        <w:spacing w:before="120"/>
        <w:rPr>
          <w:sz w:val="26"/>
          <w:szCs w:val="26"/>
          <w:lang w:val="pt-BR"/>
        </w:rPr>
      </w:pPr>
      <w:r w:rsidRPr="00B005EB">
        <w:rPr>
          <w:rFonts w:eastAsia="Calibri"/>
          <w:b/>
          <w:sz w:val="26"/>
          <w:szCs w:val="26"/>
        </w:rPr>
        <w:t>Câu 1. (8,0 điểm)</w:t>
      </w:r>
      <w:r w:rsidRPr="00B005EB">
        <w:rPr>
          <w:rFonts w:eastAsia="Calibri"/>
          <w:sz w:val="26"/>
          <w:szCs w:val="26"/>
        </w:rPr>
        <w:t xml:space="preserve"> </w:t>
      </w:r>
      <w:r w:rsidRPr="00B005EB">
        <w:rPr>
          <w:sz w:val="26"/>
          <w:szCs w:val="26"/>
          <w:lang w:val="pt-BR"/>
        </w:rPr>
        <w:t xml:space="preserve"> </w:t>
      </w:r>
    </w:p>
    <w:p w14:paraId="4313EA3C" w14:textId="77777777" w:rsidR="00737A04" w:rsidRPr="00B005EB" w:rsidRDefault="00737A04" w:rsidP="008459D0">
      <w:pPr>
        <w:spacing w:before="120"/>
        <w:ind w:firstLine="720"/>
        <w:rPr>
          <w:i/>
          <w:sz w:val="26"/>
          <w:szCs w:val="26"/>
          <w:lang w:val="pt-BR"/>
        </w:rPr>
      </w:pPr>
      <w:r w:rsidRPr="00B005EB">
        <w:rPr>
          <w:sz w:val="26"/>
          <w:szCs w:val="26"/>
          <w:lang w:val="pt-BR"/>
        </w:rPr>
        <w:t>Viết bài văn nghị luận về thói ích kỉ.</w:t>
      </w:r>
    </w:p>
    <w:p w14:paraId="6E0DCDCB" w14:textId="77777777" w:rsidR="00737A04" w:rsidRPr="00B005EB" w:rsidRDefault="00737A04" w:rsidP="008459D0">
      <w:pPr>
        <w:pStyle w:val="NormalWeb"/>
        <w:spacing w:before="120"/>
        <w:rPr>
          <w:b/>
          <w:bCs/>
          <w:sz w:val="26"/>
          <w:szCs w:val="26"/>
        </w:rPr>
      </w:pPr>
      <w:r w:rsidRPr="00B005EB">
        <w:rPr>
          <w:b/>
          <w:bCs/>
          <w:sz w:val="26"/>
          <w:szCs w:val="26"/>
        </w:rPr>
        <w:t>Câu 2. (12,0 điểm)</w:t>
      </w:r>
    </w:p>
    <w:p w14:paraId="229CE853" w14:textId="77777777" w:rsidR="00737A04" w:rsidRPr="00B005EB" w:rsidRDefault="00737A04" w:rsidP="008459D0">
      <w:pPr>
        <w:jc w:val="both"/>
        <w:rPr>
          <w:rFonts w:eastAsia="Arial"/>
          <w:b/>
          <w:sz w:val="26"/>
          <w:szCs w:val="26"/>
          <w:shd w:val="clear" w:color="auto" w:fill="FFFFFF"/>
        </w:rPr>
      </w:pPr>
      <w:r w:rsidRPr="00B005EB">
        <w:rPr>
          <w:rFonts w:eastAsia="Arial"/>
          <w:b/>
          <w:color w:val="0070C0"/>
          <w:sz w:val="26"/>
          <w:szCs w:val="26"/>
          <w:shd w:val="clear" w:color="auto" w:fill="FFFFFF"/>
          <w:lang w:val="vi-VN"/>
        </w:rPr>
        <w:tab/>
      </w:r>
      <w:r w:rsidRPr="00B005EB">
        <w:rPr>
          <w:rFonts w:eastAsia="Arial"/>
          <w:b/>
          <w:sz w:val="26"/>
          <w:szCs w:val="26"/>
          <w:shd w:val="clear" w:color="auto" w:fill="FFFFFF"/>
        </w:rPr>
        <w:t>Đọc văn bản sau và thực hiện yêu cầu</w:t>
      </w:r>
    </w:p>
    <w:p w14:paraId="78896A20" w14:textId="77777777" w:rsidR="00737A04" w:rsidRPr="00B005EB" w:rsidRDefault="00737A04" w:rsidP="008459D0">
      <w:pPr>
        <w:jc w:val="center"/>
        <w:rPr>
          <w:rFonts w:eastAsia="Arial"/>
          <w:b/>
          <w:sz w:val="26"/>
          <w:szCs w:val="26"/>
          <w:shd w:val="clear" w:color="auto" w:fill="FFFFFF"/>
          <w:lang w:val="vi-VN"/>
        </w:rPr>
      </w:pPr>
      <w:r w:rsidRPr="00B005EB">
        <w:rPr>
          <w:rFonts w:eastAsia="Arial"/>
          <w:b/>
          <w:sz w:val="26"/>
          <w:szCs w:val="26"/>
          <w:shd w:val="clear" w:color="auto" w:fill="FFFFFF"/>
          <w:lang w:val="vi-VN"/>
        </w:rPr>
        <w:t>TẶNG MỘT VẦNG TRĂNG SÁNG</w:t>
      </w:r>
    </w:p>
    <w:p w14:paraId="4AB953BF" w14:textId="77777777" w:rsidR="00737A04" w:rsidRPr="00B005EB" w:rsidRDefault="00737A04" w:rsidP="008459D0">
      <w:pPr>
        <w:ind w:firstLine="720"/>
        <w:jc w:val="both"/>
        <w:rPr>
          <w:rFonts w:eastAsia="Arial"/>
          <w:i/>
          <w:sz w:val="26"/>
          <w:szCs w:val="26"/>
          <w:shd w:val="clear" w:color="auto" w:fill="FFFFFF"/>
          <w:lang w:val="vi-VN"/>
        </w:rPr>
      </w:pPr>
      <w:r w:rsidRPr="00B005EB">
        <w:rPr>
          <w:rFonts w:eastAsia="Arial"/>
          <w:i/>
          <w:sz w:val="26"/>
          <w:szCs w:val="26"/>
          <w:shd w:val="clear" w:color="auto" w:fill="FFFFFF"/>
        </w:rPr>
        <w:t xml:space="preserve">                                                                    </w:t>
      </w:r>
      <w:r w:rsidRPr="00B005EB">
        <w:rPr>
          <w:rFonts w:eastAsia="Arial"/>
          <w:i/>
          <w:sz w:val="26"/>
          <w:szCs w:val="26"/>
          <w:shd w:val="clear" w:color="auto" w:fill="FFFFFF"/>
          <w:lang w:val="vi-VN"/>
        </w:rPr>
        <w:t>(Lâm Thanh Huyền)</w:t>
      </w:r>
    </w:p>
    <w:p w14:paraId="42CEA59F" w14:textId="77777777" w:rsidR="00737A04" w:rsidRPr="00B005EB" w:rsidRDefault="00737A04" w:rsidP="008459D0">
      <w:pPr>
        <w:ind w:firstLine="720"/>
        <w:rPr>
          <w:rFonts w:eastAsia="Arial"/>
          <w:i/>
          <w:sz w:val="26"/>
          <w:szCs w:val="26"/>
          <w:shd w:val="clear" w:color="auto" w:fill="FFFFFF"/>
          <w:lang w:val="vi-VN"/>
        </w:rPr>
      </w:pPr>
      <w:r w:rsidRPr="00B005EB">
        <w:rPr>
          <w:rFonts w:eastAsia="Arial"/>
          <w:i/>
          <w:sz w:val="26"/>
          <w:szCs w:val="26"/>
          <w:shd w:val="clear" w:color="auto" w:fill="FFFFFF"/>
          <w:lang w:val="vi-VN"/>
        </w:rPr>
        <w:t>Một vị thiền sư tu trong nhà tranh trên núi, một hôm, nhân một buổi tối đi dạo trong rừng, dưới ánh trăng vằng vặc, đột nhiên ngài ngộ ra trí tuệ của mình.</w:t>
      </w:r>
      <w:r w:rsidRPr="00B005EB">
        <w:rPr>
          <w:rFonts w:eastAsia="Arial"/>
          <w:i/>
          <w:sz w:val="26"/>
          <w:szCs w:val="26"/>
          <w:lang w:val="vi-VN"/>
        </w:rPr>
        <w:br/>
      </w:r>
      <w:r w:rsidRPr="00B005EB">
        <w:rPr>
          <w:rFonts w:eastAsia="Arial"/>
          <w:i/>
          <w:sz w:val="26"/>
          <w:szCs w:val="26"/>
          <w:shd w:val="clear" w:color="auto" w:fill="FFFFFF"/>
          <w:lang w:val="vi-VN"/>
        </w:rPr>
        <w:t>Ngài vui mừng trở về nơi ở, nhìn nhà tranh của mình bị kẻ cắp lục lọi, kẻ cắp tìm không ra của cải gì, lúc sắp sửa bỏ đi thì gặp Thiền sư ở cổng. Thì ra, sợ kẻ trộm giật mình, Thiền sư từ nãy đến giờ cứ đứng đợi ở cổng. Ngài biết chắc kẻ trộm không tìm được bất cứ đồ đạc gì đáng giá, liền cởi chiếc áo ngoài của mình cầm trong tay từ trước.</w:t>
      </w:r>
      <w:r w:rsidRPr="00B005EB">
        <w:rPr>
          <w:rFonts w:eastAsia="Arial"/>
          <w:i/>
          <w:sz w:val="26"/>
          <w:szCs w:val="26"/>
          <w:lang w:val="vi-VN"/>
        </w:rPr>
        <w:br/>
      </w:r>
      <w:r w:rsidRPr="00B005EB">
        <w:rPr>
          <w:rFonts w:eastAsia="Arial"/>
          <w:i/>
          <w:sz w:val="26"/>
          <w:szCs w:val="26"/>
          <w:shd w:val="clear" w:color="auto" w:fill="FFFFFF"/>
          <w:lang w:val="vi-VN"/>
        </w:rPr>
        <w:t>Kẻ cắp gặp Thiền sư, đang trong lúc kinh ngạc bối rối, thì Thiền sư nói:-</w:t>
      </w:r>
      <w:r w:rsidRPr="00B005EB">
        <w:rPr>
          <w:rFonts w:eastAsia="Arial"/>
          <w:i/>
          <w:sz w:val="26"/>
          <w:szCs w:val="26"/>
          <w:shd w:val="clear" w:color="auto" w:fill="FFFFFF"/>
        </w:rPr>
        <w:t xml:space="preserve"> </w:t>
      </w:r>
      <w:r w:rsidRPr="00B005EB">
        <w:rPr>
          <w:rFonts w:eastAsia="Arial"/>
          <w:i/>
          <w:sz w:val="26"/>
          <w:szCs w:val="26"/>
          <w:shd w:val="clear" w:color="auto" w:fill="FFFFFF"/>
          <w:lang w:val="vi-VN"/>
        </w:rPr>
        <w:t>Từ đường rừng núi xa xôi, cậu đến thăm tôi, dù thế nào đi nữa cũng không thể để cậu ra về tay không! Đêm lạnh, cậu hãy mang theo chiếc áo này!</w:t>
      </w:r>
      <w:r w:rsidRPr="00B005EB">
        <w:rPr>
          <w:rFonts w:eastAsia="Arial"/>
          <w:i/>
          <w:sz w:val="26"/>
          <w:szCs w:val="26"/>
          <w:lang w:val="vi-VN"/>
        </w:rPr>
        <w:br/>
      </w:r>
      <w:r w:rsidRPr="00B005EB">
        <w:rPr>
          <w:rFonts w:eastAsia="Arial"/>
          <w:i/>
          <w:sz w:val="26"/>
          <w:szCs w:val="26"/>
          <w:shd w:val="clear" w:color="auto" w:fill="FFFFFF"/>
          <w:lang w:val="vi-VN"/>
        </w:rPr>
        <w:t xml:space="preserve">Vừa nói, ngài vừa khoác chiếc áo lên người kẻ cắp. Kẻ cắp lúng túng không biết làm thế nào, cúi </w:t>
      </w:r>
      <w:r w:rsidRPr="00B005EB">
        <w:rPr>
          <w:rFonts w:eastAsia="Arial"/>
          <w:i/>
          <w:sz w:val="26"/>
          <w:szCs w:val="26"/>
          <w:shd w:val="clear" w:color="auto" w:fill="FFFFFF"/>
          <w:lang w:val="vi-VN"/>
        </w:rPr>
        <w:lastRenderedPageBreak/>
        <w:t>đầu chuồn thẳng.</w:t>
      </w:r>
      <w:r w:rsidRPr="00B005EB">
        <w:rPr>
          <w:rFonts w:eastAsia="Arial"/>
          <w:i/>
          <w:sz w:val="26"/>
          <w:szCs w:val="26"/>
          <w:lang w:val="vi-VN"/>
        </w:rPr>
        <w:br/>
      </w:r>
      <w:r w:rsidRPr="00B005EB">
        <w:rPr>
          <w:rFonts w:eastAsia="Arial"/>
          <w:i/>
          <w:sz w:val="26"/>
          <w:szCs w:val="26"/>
          <w:shd w:val="clear" w:color="auto" w:fill="FFFFFF"/>
          <w:lang w:val="vi-VN"/>
        </w:rPr>
        <w:t>Nhìn theo bóng kẻ cắp đi dưới ánh trăng vằng vặc, rồi mất hút trong rừng núi, Thiền sư không khỏi thương cảm, liền khẳng khái thốt lên:</w:t>
      </w:r>
      <w:r w:rsidRPr="00B005EB">
        <w:rPr>
          <w:rFonts w:eastAsia="Arial"/>
          <w:i/>
          <w:sz w:val="26"/>
          <w:szCs w:val="26"/>
          <w:lang w:val="vi-VN"/>
        </w:rPr>
        <w:br/>
      </w:r>
      <w:r w:rsidRPr="00B005EB">
        <w:rPr>
          <w:rFonts w:eastAsia="Arial"/>
          <w:i/>
          <w:sz w:val="26"/>
          <w:szCs w:val="26"/>
          <w:shd w:val="clear" w:color="auto" w:fill="FFFFFF"/>
          <w:lang w:val="vi-VN"/>
        </w:rPr>
        <w:t>- Hỡi con người đáng thương kia, ta chỉ mong được tặng cậu một vầng trăng sáng.</w:t>
      </w:r>
      <w:r w:rsidRPr="00B005EB">
        <w:rPr>
          <w:rFonts w:eastAsia="Arial"/>
          <w:i/>
          <w:sz w:val="26"/>
          <w:szCs w:val="26"/>
          <w:lang w:val="vi-VN"/>
        </w:rPr>
        <w:br/>
      </w:r>
      <w:r w:rsidRPr="00B005EB">
        <w:rPr>
          <w:rFonts w:eastAsia="Arial"/>
          <w:i/>
          <w:sz w:val="26"/>
          <w:szCs w:val="26"/>
          <w:shd w:val="clear" w:color="auto" w:fill="FFFFFF"/>
          <w:lang w:val="vi-VN"/>
        </w:rPr>
        <w:t>Sau khi tiễn kẻ cắp bằng ánh mắt, Thiền sư đi vào nhà tranh để trần ngồi thiền, ngài nhìn trăng sáng ngoài cửa sổ rọi vào khoảng không trong nhà.</w:t>
      </w:r>
      <w:r w:rsidRPr="00B005EB">
        <w:rPr>
          <w:rFonts w:eastAsia="Arial"/>
          <w:i/>
          <w:sz w:val="26"/>
          <w:szCs w:val="26"/>
          <w:lang w:val="vi-VN"/>
        </w:rPr>
        <w:br/>
      </w:r>
      <w:r w:rsidRPr="00B005EB">
        <w:rPr>
          <w:rFonts w:eastAsia="Arial"/>
          <w:i/>
          <w:sz w:val="26"/>
          <w:szCs w:val="26"/>
          <w:shd w:val="clear" w:color="auto" w:fill="FFFFFF"/>
          <w:lang w:val="vi-VN"/>
        </w:rPr>
        <w:t>Hôm sau dưới sự vuốt ve dịu dàng, ấm áp của ánh trăng, từ trong buồng thiền sâu thẳm, ngài mở mắt ra, nhìn thấy chiếc áo ngoài ngài khoác lên người kẻ cắp được gấp gọn gàng, tử tế, đặt ở cửa. Vô cùng vui sướng, Thiền sư lẩm bẩm nói:</w:t>
      </w:r>
      <w:r w:rsidRPr="00B005EB">
        <w:rPr>
          <w:rFonts w:eastAsia="Arial"/>
          <w:i/>
          <w:sz w:val="26"/>
          <w:szCs w:val="26"/>
          <w:lang w:val="vi-VN"/>
        </w:rPr>
        <w:br/>
      </w:r>
      <w:r w:rsidRPr="00B005EB">
        <w:rPr>
          <w:rFonts w:eastAsia="Arial"/>
          <w:i/>
          <w:sz w:val="26"/>
          <w:szCs w:val="26"/>
          <w:shd w:val="clear" w:color="auto" w:fill="FFFFFF"/>
          <w:lang w:val="vi-VN"/>
        </w:rPr>
        <w:t>- Cuối cùng ta đã tặng cậu ấy một vầng trăng sáng.</w:t>
      </w:r>
      <w:r w:rsidRPr="00B005EB">
        <w:rPr>
          <w:rFonts w:eastAsia="Arial"/>
          <w:i/>
          <w:sz w:val="26"/>
          <w:szCs w:val="26"/>
          <w:lang w:val="vi-VN"/>
        </w:rPr>
        <w:br/>
      </w:r>
      <w:r w:rsidRPr="00B005EB">
        <w:rPr>
          <w:rFonts w:eastAsia="Arial"/>
          <w:i/>
          <w:sz w:val="26"/>
          <w:szCs w:val="26"/>
          <w:shd w:val="clear" w:color="auto" w:fill="FFFFFF"/>
          <w:lang w:val="vi-VN"/>
        </w:rPr>
        <w:t>( Tặng một vầng trăng sáng - Truyện cực ngắn, Vũ Công Hoan dịch, NXB Quân đội nhân dân, Hà Nội, 2003, tr.7-8)</w:t>
      </w:r>
    </w:p>
    <w:p w14:paraId="0CB4996F" w14:textId="77777777" w:rsidR="00737A04" w:rsidRPr="00B005EB" w:rsidRDefault="00737A04" w:rsidP="008459D0">
      <w:pPr>
        <w:jc w:val="both"/>
        <w:rPr>
          <w:rFonts w:eastAsia="Arial"/>
          <w:i/>
          <w:sz w:val="26"/>
          <w:szCs w:val="26"/>
          <w:shd w:val="clear" w:color="auto" w:fill="FFFFFF"/>
          <w:lang w:val="vi-VN"/>
        </w:rPr>
      </w:pPr>
      <w:r w:rsidRPr="00B005EB">
        <w:rPr>
          <w:rFonts w:eastAsia="Arial"/>
          <w:i/>
          <w:sz w:val="26"/>
          <w:szCs w:val="26"/>
          <w:shd w:val="clear" w:color="auto" w:fill="FFFFFF"/>
          <w:lang w:val="vi-VN"/>
        </w:rPr>
        <w:t>* Chú thích:</w:t>
      </w:r>
    </w:p>
    <w:p w14:paraId="076EF48B" w14:textId="77777777" w:rsidR="00737A04" w:rsidRPr="00B005EB" w:rsidRDefault="00737A04" w:rsidP="008459D0">
      <w:pPr>
        <w:spacing w:before="120"/>
        <w:jc w:val="both"/>
        <w:rPr>
          <w:rFonts w:eastAsia="Calibri"/>
          <w:sz w:val="26"/>
          <w:szCs w:val="26"/>
        </w:rPr>
      </w:pPr>
      <w:r w:rsidRPr="00B005EB">
        <w:rPr>
          <w:rFonts w:eastAsia="Arial"/>
          <w:i/>
          <w:sz w:val="26"/>
          <w:szCs w:val="26"/>
          <w:shd w:val="clear" w:color="auto" w:fill="FFFFFF"/>
          <w:lang w:val="vi-VN"/>
        </w:rPr>
        <w:t>Tuyển tập truyện cực ngắn Trung Quốc có tiêu đề chung  "Tặng một vầng trăng sáng" do nhà xuất bản Quân đội nhân dân ấn hành. Tuyển tập truyện này bao gồm 141 truyện cực ngắn của nhiều tên tuổi nhà văn Trung Quốc do dịch giả Vũ Công Hoan biên dịch. Điểm nổi bật của tập truyện này là sự ngắn gọn, súc tích, nhiều tầng lớp ý nghĩa gói gọn trong một số lượng câu chữ ít ỏi. Truyện ngắn nhất chỉ có hơn 200 chữ, truyện dài nhất chỉ tương đương một truyện ngắn thông thường. Lồng trong từng câu chuyện là những nét văn hóa truyền thống độc đáo của đất nước Trung Quốc, đặc biệt là những quan niệm xã hội của Nho giáo và lòng từ bi trắc ẩn của đạo Phật. Điều thú vị ở cuốn sách này là những câu chuyện dù xảy ra trong xã hội Trung Quốc nhưng đọc lên lại thấy rất gần gũi với xã hội Việt Nam, con người Việt Nam. </w:t>
      </w:r>
      <w:r w:rsidRPr="00B005EB">
        <w:rPr>
          <w:rFonts w:eastAsia="Arial"/>
          <w:i/>
          <w:sz w:val="26"/>
          <w:szCs w:val="26"/>
          <w:lang w:val="vi-VN"/>
        </w:rPr>
        <w:br/>
      </w:r>
      <w:r w:rsidRPr="00B005EB">
        <w:rPr>
          <w:rFonts w:eastAsia="Arial"/>
          <w:bCs/>
          <w:sz w:val="26"/>
          <w:szCs w:val="26"/>
          <w:bdr w:val="none" w:sz="0" w:space="0" w:color="auto" w:frame="1"/>
          <w:shd w:val="clear" w:color="auto" w:fill="FFFFFF"/>
        </w:rPr>
        <w:t xml:space="preserve">        </w:t>
      </w:r>
      <w:r w:rsidRPr="00B005EB">
        <w:rPr>
          <w:rFonts w:eastAsia="Arial"/>
          <w:bCs/>
          <w:sz w:val="26"/>
          <w:szCs w:val="26"/>
          <w:bdr w:val="none" w:sz="0" w:space="0" w:color="auto" w:frame="1"/>
          <w:shd w:val="clear" w:color="auto" w:fill="FFFFFF"/>
          <w:lang w:val="vi-VN"/>
        </w:rPr>
        <w:t>Anh / chị hãy viết văn bản nghị luận phân tích, đánh giá truyện</w:t>
      </w:r>
      <w:r w:rsidRPr="00B005EB">
        <w:rPr>
          <w:rFonts w:eastAsia="Arial"/>
          <w:bCs/>
          <w:i/>
          <w:sz w:val="26"/>
          <w:szCs w:val="26"/>
          <w:bdr w:val="none" w:sz="0" w:space="0" w:color="auto" w:frame="1"/>
          <w:shd w:val="clear" w:color="auto" w:fill="FFFFFF"/>
          <w:lang w:val="vi-VN"/>
        </w:rPr>
        <w:t xml:space="preserve"> </w:t>
      </w:r>
      <w:r w:rsidRPr="00B005EB">
        <w:rPr>
          <w:rFonts w:eastAsia="Arial"/>
          <w:b/>
          <w:bCs/>
          <w:sz w:val="26"/>
          <w:szCs w:val="26"/>
          <w:bdr w:val="none" w:sz="0" w:space="0" w:color="auto" w:frame="1"/>
          <w:shd w:val="clear" w:color="auto" w:fill="FFFFFF"/>
          <w:lang w:val="vi-VN"/>
        </w:rPr>
        <w:t>“</w:t>
      </w:r>
      <w:r w:rsidRPr="00B005EB">
        <w:rPr>
          <w:rFonts w:eastAsia="Arial"/>
          <w:sz w:val="26"/>
          <w:szCs w:val="26"/>
          <w:shd w:val="clear" w:color="auto" w:fill="FFFFFF"/>
          <w:lang w:val="vi-VN"/>
        </w:rPr>
        <w:t>Tặng một vầng trăng sáng” (Lâm Thanh Huyền) theo bản dịch của Vũ Công Hoan.</w:t>
      </w:r>
    </w:p>
    <w:p w14:paraId="46A83B55" w14:textId="77777777" w:rsidR="00737A04" w:rsidRPr="00B005EB" w:rsidRDefault="00737A04" w:rsidP="008459D0">
      <w:pPr>
        <w:spacing w:before="120"/>
        <w:jc w:val="center"/>
        <w:rPr>
          <w:rFonts w:eastAsia="Calibri"/>
          <w:i/>
          <w:iCs/>
          <w:color w:val="000000" w:themeColor="text1"/>
          <w:sz w:val="26"/>
          <w:szCs w:val="26"/>
        </w:rPr>
      </w:pPr>
      <w:r w:rsidRPr="00B005EB">
        <w:rPr>
          <w:rFonts w:eastAsia="Calibri"/>
          <w:i/>
          <w:iCs/>
          <w:color w:val="000000" w:themeColor="text1"/>
          <w:sz w:val="26"/>
          <w:szCs w:val="26"/>
        </w:rPr>
        <w:t>------------------------- Hết -------------------------</w:t>
      </w:r>
    </w:p>
    <w:p w14:paraId="3EF9069E" w14:textId="77777777" w:rsidR="00737A04" w:rsidRPr="00B005EB" w:rsidRDefault="00737A04" w:rsidP="008459D0">
      <w:pPr>
        <w:spacing w:before="120"/>
        <w:ind w:firstLine="720"/>
        <w:rPr>
          <w:i/>
          <w:iCs/>
          <w:sz w:val="26"/>
          <w:szCs w:val="26"/>
          <w:lang w:val="pt-BR"/>
        </w:rPr>
      </w:pPr>
      <w:r w:rsidRPr="00B005EB">
        <w:rPr>
          <w:i/>
          <w:iCs/>
          <w:sz w:val="26"/>
          <w:szCs w:val="26"/>
          <w:lang w:val="pt-BR"/>
        </w:rPr>
        <w:t xml:space="preserve">                (Giám thị coi kiểm tra không giải thích gì thêm.)</w:t>
      </w:r>
    </w:p>
    <w:p w14:paraId="727FB3F6" w14:textId="77777777" w:rsidR="00737A04" w:rsidRPr="00B005EB" w:rsidRDefault="00737A04" w:rsidP="008459D0">
      <w:pPr>
        <w:spacing w:before="120"/>
        <w:ind w:firstLine="720"/>
        <w:rPr>
          <w:sz w:val="26"/>
          <w:szCs w:val="26"/>
          <w:lang w:val="pt-BR"/>
        </w:rPr>
      </w:pPr>
    </w:p>
    <w:p w14:paraId="2827D908" w14:textId="77777777" w:rsidR="00737A04" w:rsidRPr="00B005EB" w:rsidRDefault="00737A04" w:rsidP="008459D0">
      <w:pPr>
        <w:spacing w:before="120"/>
        <w:ind w:firstLine="720"/>
        <w:rPr>
          <w:sz w:val="26"/>
          <w:szCs w:val="26"/>
          <w:lang w:val="pt-BR"/>
        </w:rPr>
      </w:pPr>
    </w:p>
    <w:p w14:paraId="4432E44C" w14:textId="77777777" w:rsidR="00737A04" w:rsidRPr="00B005EB" w:rsidRDefault="00737A04" w:rsidP="008459D0">
      <w:pPr>
        <w:spacing w:before="120"/>
        <w:ind w:firstLine="720"/>
        <w:rPr>
          <w:sz w:val="26"/>
          <w:szCs w:val="26"/>
          <w:lang w:val="pt-BR"/>
        </w:rPr>
      </w:pPr>
    </w:p>
    <w:tbl>
      <w:tblPr>
        <w:tblW w:w="5114" w:type="pct"/>
        <w:tblInd w:w="-34" w:type="dxa"/>
        <w:tblLook w:val="01E0" w:firstRow="1" w:lastRow="1" w:firstColumn="1" w:lastColumn="1" w:noHBand="0" w:noVBand="0"/>
      </w:tblPr>
      <w:tblGrid>
        <w:gridCol w:w="5096"/>
        <w:gridCol w:w="5564"/>
      </w:tblGrid>
      <w:tr w:rsidR="00737A04" w:rsidRPr="00B005EB" w14:paraId="007B6334" w14:textId="77777777" w:rsidTr="008459D0">
        <w:trPr>
          <w:trHeight w:val="851"/>
        </w:trPr>
        <w:tc>
          <w:tcPr>
            <w:tcW w:w="4436" w:type="dxa"/>
          </w:tcPr>
          <w:p w14:paraId="6F6D20A8" w14:textId="77777777" w:rsidR="00737A04" w:rsidRPr="00B005EB" w:rsidRDefault="00737A04" w:rsidP="008459D0">
            <w:pPr>
              <w:jc w:val="center"/>
              <w:rPr>
                <w:sz w:val="26"/>
                <w:szCs w:val="26"/>
                <w:lang w:eastAsia="vi-VN"/>
              </w:rPr>
            </w:pPr>
          </w:p>
        </w:tc>
        <w:tc>
          <w:tcPr>
            <w:tcW w:w="4843" w:type="dxa"/>
            <w:vMerge w:val="restart"/>
          </w:tcPr>
          <w:p w14:paraId="488AC032" w14:textId="77777777" w:rsidR="00737A04" w:rsidRPr="00B005EB" w:rsidRDefault="00737A04" w:rsidP="008459D0">
            <w:pPr>
              <w:jc w:val="center"/>
              <w:rPr>
                <w:b/>
                <w:sz w:val="26"/>
                <w:szCs w:val="26"/>
              </w:rPr>
            </w:pPr>
            <w:r w:rsidRPr="00B005EB">
              <w:rPr>
                <w:b/>
                <w:sz w:val="26"/>
                <w:szCs w:val="26"/>
              </w:rPr>
              <w:t>HƯỚNG DẪN CHẤM</w:t>
            </w:r>
          </w:p>
          <w:p w14:paraId="0DFC1F0D" w14:textId="77777777" w:rsidR="00737A04" w:rsidRPr="00B005EB" w:rsidRDefault="00737A04" w:rsidP="008459D0">
            <w:pPr>
              <w:jc w:val="center"/>
              <w:rPr>
                <w:b/>
                <w:bCs/>
                <w:sz w:val="26"/>
                <w:szCs w:val="26"/>
                <w:lang w:eastAsia="vi-VN"/>
              </w:rPr>
            </w:pPr>
            <w:r w:rsidRPr="00B005EB">
              <w:rPr>
                <w:b/>
                <w:bCs/>
                <w:sz w:val="26"/>
                <w:szCs w:val="26"/>
                <w:lang w:eastAsia="vi-VN"/>
              </w:rPr>
              <w:t>THI HỌC SINH GIỎI CẤP HUYỆN</w:t>
            </w:r>
          </w:p>
          <w:p w14:paraId="1C3FE3E2" w14:textId="77777777" w:rsidR="00737A04" w:rsidRPr="00B005EB" w:rsidRDefault="00737A04" w:rsidP="008459D0">
            <w:pPr>
              <w:jc w:val="center"/>
              <w:rPr>
                <w:b/>
                <w:bCs/>
                <w:sz w:val="26"/>
                <w:szCs w:val="26"/>
                <w:lang w:eastAsia="vi-VN"/>
              </w:rPr>
            </w:pPr>
            <w:r w:rsidRPr="00B005EB">
              <w:rPr>
                <w:b/>
                <w:bCs/>
                <w:noProof/>
                <w:sz w:val="26"/>
                <w:szCs w:val="26"/>
                <w:lang w:val="vi-VN" w:eastAsia="vi-VN"/>
              </w:rPr>
              <w:t>NĂM HỌC</w:t>
            </w:r>
            <w:r w:rsidRPr="00B005EB">
              <w:rPr>
                <w:b/>
                <w:bCs/>
                <w:sz w:val="26"/>
                <w:szCs w:val="26"/>
                <w:lang w:val="vi-VN" w:eastAsia="vi-VN"/>
              </w:rPr>
              <w:t xml:space="preserve"> </w:t>
            </w:r>
            <w:r w:rsidRPr="00B005EB">
              <w:rPr>
                <w:b/>
                <w:bCs/>
                <w:noProof/>
                <w:sz w:val="26"/>
                <w:szCs w:val="26"/>
                <w:lang w:val="vi-VN" w:eastAsia="vi-VN"/>
              </w:rPr>
              <w:t>202</w:t>
            </w:r>
            <w:r w:rsidRPr="00B005EB">
              <w:rPr>
                <w:b/>
                <w:bCs/>
                <w:noProof/>
                <w:sz w:val="26"/>
                <w:szCs w:val="26"/>
                <w:lang w:eastAsia="vi-VN"/>
              </w:rPr>
              <w:t>3</w:t>
            </w:r>
            <w:r w:rsidRPr="00B005EB">
              <w:rPr>
                <w:b/>
                <w:bCs/>
                <w:noProof/>
                <w:sz w:val="26"/>
                <w:szCs w:val="26"/>
                <w:lang w:val="vi-VN" w:eastAsia="vi-VN"/>
              </w:rPr>
              <w:t xml:space="preserve"> - 202</w:t>
            </w:r>
            <w:r w:rsidRPr="00B005EB">
              <w:rPr>
                <w:b/>
                <w:bCs/>
                <w:noProof/>
                <w:sz w:val="26"/>
                <w:szCs w:val="26"/>
                <w:lang w:eastAsia="vi-VN"/>
              </w:rPr>
              <w:t>4</w:t>
            </w:r>
          </w:p>
          <w:p w14:paraId="5A160461" w14:textId="77777777" w:rsidR="00737A04" w:rsidRPr="00B005EB" w:rsidRDefault="00737A04" w:rsidP="008459D0">
            <w:pPr>
              <w:jc w:val="center"/>
              <w:rPr>
                <w:bCs/>
                <w:sz w:val="26"/>
                <w:szCs w:val="26"/>
                <w:lang w:eastAsia="vi-VN"/>
              </w:rPr>
            </w:pPr>
            <w:r w:rsidRPr="00B005EB">
              <w:rPr>
                <w:b/>
                <w:bCs/>
                <w:noProof/>
                <w:sz w:val="26"/>
                <w:szCs w:val="26"/>
                <w:lang w:val="vi-VN" w:eastAsia="vi-VN"/>
              </w:rPr>
              <w:t>MÔN:</w:t>
            </w:r>
            <w:r w:rsidRPr="00B005EB">
              <w:rPr>
                <w:b/>
                <w:bCs/>
                <w:sz w:val="26"/>
                <w:szCs w:val="26"/>
                <w:lang w:val="vi-VN" w:eastAsia="vi-VN"/>
              </w:rPr>
              <w:t xml:space="preserve"> </w:t>
            </w:r>
            <w:r w:rsidRPr="00B005EB">
              <w:rPr>
                <w:b/>
                <w:bCs/>
                <w:noProof/>
                <w:sz w:val="26"/>
                <w:szCs w:val="26"/>
                <w:lang w:eastAsia="vi-VN"/>
              </w:rPr>
              <w:t>NGỮ VĂN 8</w:t>
            </w:r>
          </w:p>
          <w:p w14:paraId="19B2EEAF" w14:textId="77777777" w:rsidR="00737A04" w:rsidRPr="00B005EB" w:rsidRDefault="00737A04" w:rsidP="008459D0">
            <w:pPr>
              <w:jc w:val="center"/>
              <w:rPr>
                <w:b/>
                <w:bCs/>
                <w:sz w:val="26"/>
                <w:szCs w:val="26"/>
                <w:lang w:val="vi-VN" w:eastAsia="vi-VN"/>
              </w:rPr>
            </w:pPr>
          </w:p>
        </w:tc>
      </w:tr>
      <w:tr w:rsidR="00737A04" w:rsidRPr="00B005EB" w14:paraId="0447FEC4" w14:textId="77777777" w:rsidTr="008459D0">
        <w:trPr>
          <w:trHeight w:val="189"/>
        </w:trPr>
        <w:tc>
          <w:tcPr>
            <w:tcW w:w="4436" w:type="dxa"/>
          </w:tcPr>
          <w:p w14:paraId="18997B23" w14:textId="77777777" w:rsidR="00737A04" w:rsidRPr="00B005EB" w:rsidRDefault="00737A04" w:rsidP="008459D0">
            <w:pPr>
              <w:jc w:val="center"/>
              <w:rPr>
                <w:b/>
                <w:noProof/>
                <w:sz w:val="26"/>
                <w:szCs w:val="26"/>
                <w:lang w:val="vi-VN" w:eastAsia="vi-VN"/>
              </w:rPr>
            </w:pPr>
          </w:p>
        </w:tc>
        <w:tc>
          <w:tcPr>
            <w:tcW w:w="4843" w:type="dxa"/>
            <w:vMerge/>
          </w:tcPr>
          <w:p w14:paraId="5315BEDD" w14:textId="77777777" w:rsidR="00737A04" w:rsidRPr="00B005EB" w:rsidRDefault="00737A04" w:rsidP="008459D0">
            <w:pPr>
              <w:jc w:val="center"/>
              <w:rPr>
                <w:b/>
                <w:bCs/>
                <w:sz w:val="26"/>
                <w:szCs w:val="26"/>
                <w:lang w:val="vi-VN" w:eastAsia="vi-VN"/>
              </w:rPr>
            </w:pPr>
          </w:p>
        </w:tc>
      </w:tr>
      <w:tr w:rsidR="00737A04" w:rsidRPr="00B005EB" w14:paraId="4363A701" w14:textId="77777777" w:rsidTr="008459D0">
        <w:trPr>
          <w:trHeight w:val="400"/>
        </w:trPr>
        <w:tc>
          <w:tcPr>
            <w:tcW w:w="4436" w:type="dxa"/>
          </w:tcPr>
          <w:p w14:paraId="59055229" w14:textId="77777777" w:rsidR="00737A04" w:rsidRPr="00B005EB" w:rsidRDefault="00737A04" w:rsidP="008459D0">
            <w:pPr>
              <w:jc w:val="center"/>
              <w:rPr>
                <w:b/>
                <w:noProof/>
                <w:sz w:val="26"/>
                <w:szCs w:val="26"/>
                <w:lang w:val="vi-VN" w:eastAsia="vi-VN"/>
              </w:rPr>
            </w:pPr>
            <w:r w:rsidRPr="00B005EB">
              <w:rPr>
                <w:i/>
                <w:noProof/>
                <w:sz w:val="26"/>
                <w:szCs w:val="26"/>
              </w:rPr>
              <w:t>(Hướng dẫn chấm có 03 trang)</w:t>
            </w:r>
          </w:p>
        </w:tc>
        <w:tc>
          <w:tcPr>
            <w:tcW w:w="4843" w:type="dxa"/>
            <w:vMerge/>
          </w:tcPr>
          <w:p w14:paraId="3C2DC822" w14:textId="77777777" w:rsidR="00737A04" w:rsidRPr="00B005EB" w:rsidRDefault="00737A04" w:rsidP="008459D0">
            <w:pPr>
              <w:jc w:val="center"/>
              <w:rPr>
                <w:b/>
                <w:bCs/>
                <w:sz w:val="26"/>
                <w:szCs w:val="26"/>
                <w:lang w:val="vi-VN" w:eastAsia="vi-VN"/>
              </w:rPr>
            </w:pPr>
          </w:p>
        </w:tc>
      </w:tr>
    </w:tbl>
    <w:p w14:paraId="610AA55B" w14:textId="77777777" w:rsidR="00737A04" w:rsidRPr="00B005EB" w:rsidRDefault="00737A04" w:rsidP="008459D0">
      <w:pPr>
        <w:jc w:val="center"/>
        <w:rPr>
          <w:sz w:val="26"/>
          <w:szCs w:val="26"/>
          <w:lang w:val="pt-BR"/>
        </w:rPr>
      </w:pPr>
      <w:r w:rsidRPr="00B005EB">
        <w:rPr>
          <w:sz w:val="26"/>
          <w:szCs w:val="26"/>
          <w:lang w:val="pt-BR"/>
        </w:rPr>
        <w:t>________________________________________________________________</w:t>
      </w:r>
    </w:p>
    <w:p w14:paraId="707685A6" w14:textId="77777777" w:rsidR="00737A04" w:rsidRPr="00B005EB" w:rsidRDefault="00737A04" w:rsidP="008459D0">
      <w:pPr>
        <w:ind w:firstLine="720"/>
        <w:rPr>
          <w:sz w:val="26"/>
          <w:szCs w:val="26"/>
          <w:lang w:val="pt-BR"/>
        </w:rPr>
      </w:pPr>
    </w:p>
    <w:p w14:paraId="0DF2193C" w14:textId="77777777" w:rsidR="00737A04" w:rsidRPr="00B005EB" w:rsidRDefault="00737A04" w:rsidP="008459D0">
      <w:pPr>
        <w:jc w:val="both"/>
        <w:rPr>
          <w:b/>
          <w:sz w:val="26"/>
          <w:szCs w:val="26"/>
        </w:rPr>
      </w:pPr>
      <w:r w:rsidRPr="00B005EB">
        <w:rPr>
          <w:b/>
          <w:sz w:val="26"/>
          <w:szCs w:val="26"/>
        </w:rPr>
        <w:t>A. YÊU CẦU CHUNG</w:t>
      </w:r>
    </w:p>
    <w:p w14:paraId="1BBEC3E1" w14:textId="77777777" w:rsidR="00737A04" w:rsidRPr="00B005EB" w:rsidRDefault="00737A04" w:rsidP="008459D0">
      <w:pPr>
        <w:jc w:val="both"/>
        <w:rPr>
          <w:bCs/>
          <w:sz w:val="26"/>
          <w:szCs w:val="26"/>
        </w:rPr>
      </w:pPr>
      <w:r w:rsidRPr="00B005EB">
        <w:rPr>
          <w:bCs/>
          <w:sz w:val="26"/>
          <w:szCs w:val="26"/>
        </w:rPr>
        <w:t>1. Giám khảo cần nắm được nội dung trình bày trong bài làm của thí sinh, tránh đếm ý cho điểm. Vận dụng linh hoạt hướng dẫn chấm, sử dụng nhiều mức điểm một cách hợp lí, khuyến khích những bài viết có cảm xúc, sáng tạo.</w:t>
      </w:r>
    </w:p>
    <w:p w14:paraId="006D413F" w14:textId="77777777" w:rsidR="00737A04" w:rsidRPr="00B005EB" w:rsidRDefault="00737A04" w:rsidP="008459D0">
      <w:pPr>
        <w:jc w:val="both"/>
        <w:rPr>
          <w:bCs/>
          <w:sz w:val="26"/>
          <w:szCs w:val="26"/>
        </w:rPr>
      </w:pPr>
      <w:r w:rsidRPr="00B005EB">
        <w:rPr>
          <w:bCs/>
          <w:sz w:val="26"/>
          <w:szCs w:val="26"/>
        </w:rPr>
        <w:t>- Học sinh có thể làm bài theo nhiều cách nhưng nếu đáp ứng các yêu cầu cơ bản của đề, diễn đạt tốt vẫn cho điểm tối da.</w:t>
      </w:r>
    </w:p>
    <w:p w14:paraId="7A6CAB55" w14:textId="77777777" w:rsidR="00737A04" w:rsidRPr="00B005EB" w:rsidRDefault="00737A04" w:rsidP="008459D0">
      <w:pPr>
        <w:jc w:val="both"/>
        <w:rPr>
          <w:bCs/>
          <w:sz w:val="26"/>
          <w:szCs w:val="26"/>
        </w:rPr>
      </w:pPr>
      <w:r w:rsidRPr="00B005EB">
        <w:rPr>
          <w:bCs/>
          <w:sz w:val="26"/>
          <w:szCs w:val="26"/>
        </w:rPr>
        <w:t>2. Tổng điểm của toàn bài là 20,0 điểm, điểm bài thi làm tròn đến 0,25 điểm.</w:t>
      </w:r>
    </w:p>
    <w:p w14:paraId="35F5C47B" w14:textId="77777777" w:rsidR="00737A04" w:rsidRPr="00B005EB" w:rsidRDefault="00737A04" w:rsidP="008459D0">
      <w:pPr>
        <w:ind w:right="-1"/>
        <w:jc w:val="both"/>
        <w:rPr>
          <w:rFonts w:eastAsia="Arial"/>
          <w:b/>
          <w:sz w:val="26"/>
          <w:szCs w:val="26"/>
        </w:rPr>
      </w:pPr>
      <w:r w:rsidRPr="00B005EB">
        <w:rPr>
          <w:b/>
          <w:sz w:val="26"/>
          <w:szCs w:val="26"/>
        </w:rPr>
        <w:t>B. HƯỚNG DẪN CỤ THỂ</w:t>
      </w:r>
    </w:p>
    <w:p w14:paraId="307F7794" w14:textId="77777777" w:rsidR="00737A04" w:rsidRPr="00B005EB" w:rsidRDefault="00737A04" w:rsidP="008459D0">
      <w:pPr>
        <w:ind w:firstLine="720"/>
        <w:rPr>
          <w:sz w:val="26"/>
          <w:szCs w:val="26"/>
          <w:lang w:val="pt-BR"/>
        </w:rPr>
      </w:pPr>
    </w:p>
    <w:tbl>
      <w:tblPr>
        <w:tblW w:w="1011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1"/>
        <w:gridCol w:w="7560"/>
        <w:gridCol w:w="1170"/>
      </w:tblGrid>
      <w:tr w:rsidR="00737A04" w:rsidRPr="00B005EB" w14:paraId="31CB5BBE" w14:textId="77777777" w:rsidTr="008459D0">
        <w:tc>
          <w:tcPr>
            <w:tcW w:w="1381" w:type="dxa"/>
            <w:shd w:val="clear" w:color="auto" w:fill="auto"/>
          </w:tcPr>
          <w:p w14:paraId="251B3AE4" w14:textId="77777777" w:rsidR="00737A04" w:rsidRPr="00B005EB" w:rsidRDefault="00737A04" w:rsidP="008459D0">
            <w:pPr>
              <w:jc w:val="center"/>
              <w:rPr>
                <w:rFonts w:eastAsia="Arial"/>
                <w:b/>
                <w:kern w:val="2"/>
                <w:sz w:val="26"/>
                <w:szCs w:val="26"/>
              </w:rPr>
            </w:pPr>
            <w:r w:rsidRPr="00B005EB">
              <w:rPr>
                <w:rFonts w:eastAsia="Arial"/>
                <w:b/>
                <w:kern w:val="2"/>
                <w:sz w:val="26"/>
                <w:szCs w:val="26"/>
              </w:rPr>
              <w:lastRenderedPageBreak/>
              <w:t>CÂU</w:t>
            </w:r>
          </w:p>
        </w:tc>
        <w:tc>
          <w:tcPr>
            <w:tcW w:w="7560" w:type="dxa"/>
            <w:shd w:val="clear" w:color="auto" w:fill="auto"/>
          </w:tcPr>
          <w:p w14:paraId="20AEF34E" w14:textId="77777777" w:rsidR="00737A04" w:rsidRPr="00B005EB" w:rsidRDefault="00737A04" w:rsidP="008459D0">
            <w:pPr>
              <w:jc w:val="center"/>
              <w:rPr>
                <w:rFonts w:eastAsia="Arial"/>
                <w:b/>
                <w:bCs/>
                <w:noProof/>
                <w:kern w:val="2"/>
                <w:sz w:val="26"/>
                <w:szCs w:val="26"/>
              </w:rPr>
            </w:pPr>
            <w:r w:rsidRPr="00B005EB">
              <w:rPr>
                <w:rFonts w:eastAsia="Arial"/>
                <w:b/>
                <w:bCs/>
                <w:noProof/>
                <w:kern w:val="2"/>
                <w:sz w:val="26"/>
                <w:szCs w:val="26"/>
              </w:rPr>
              <w:t>GỢI Ý</w:t>
            </w:r>
          </w:p>
        </w:tc>
        <w:tc>
          <w:tcPr>
            <w:tcW w:w="1170" w:type="dxa"/>
            <w:shd w:val="clear" w:color="auto" w:fill="auto"/>
          </w:tcPr>
          <w:p w14:paraId="72B8ACD5" w14:textId="77777777" w:rsidR="00737A04" w:rsidRPr="00B005EB" w:rsidRDefault="00737A04" w:rsidP="008459D0">
            <w:pPr>
              <w:jc w:val="center"/>
              <w:rPr>
                <w:rFonts w:eastAsia="Arial"/>
                <w:b/>
                <w:bCs/>
                <w:noProof/>
                <w:kern w:val="2"/>
                <w:sz w:val="26"/>
                <w:szCs w:val="26"/>
              </w:rPr>
            </w:pPr>
            <w:r w:rsidRPr="00B005EB">
              <w:rPr>
                <w:rFonts w:eastAsia="Arial"/>
                <w:b/>
                <w:bCs/>
                <w:noProof/>
                <w:kern w:val="2"/>
                <w:sz w:val="26"/>
                <w:szCs w:val="26"/>
              </w:rPr>
              <w:t>ĐIỂM</w:t>
            </w:r>
          </w:p>
        </w:tc>
      </w:tr>
      <w:tr w:rsidR="00737A04" w:rsidRPr="00B005EB" w14:paraId="6A85D23F" w14:textId="77777777" w:rsidTr="008459D0">
        <w:tc>
          <w:tcPr>
            <w:tcW w:w="1381" w:type="dxa"/>
            <w:vMerge w:val="restart"/>
            <w:shd w:val="clear" w:color="auto" w:fill="auto"/>
          </w:tcPr>
          <w:p w14:paraId="618B654F" w14:textId="77777777" w:rsidR="00737A04" w:rsidRPr="00B005EB" w:rsidRDefault="00737A04" w:rsidP="008459D0">
            <w:pPr>
              <w:jc w:val="center"/>
              <w:rPr>
                <w:rFonts w:eastAsia="Arial"/>
                <w:b/>
                <w:bCs/>
                <w:iCs/>
                <w:noProof/>
                <w:kern w:val="2"/>
                <w:sz w:val="26"/>
                <w:szCs w:val="26"/>
              </w:rPr>
            </w:pPr>
            <w:r w:rsidRPr="00B005EB">
              <w:rPr>
                <w:rFonts w:eastAsia="Arial"/>
                <w:b/>
                <w:kern w:val="2"/>
                <w:sz w:val="26"/>
                <w:szCs w:val="26"/>
              </w:rPr>
              <w:t>Câu 1 (8,0 điểm)</w:t>
            </w:r>
          </w:p>
        </w:tc>
        <w:tc>
          <w:tcPr>
            <w:tcW w:w="7560" w:type="dxa"/>
            <w:shd w:val="clear" w:color="auto" w:fill="auto"/>
          </w:tcPr>
          <w:p w14:paraId="3BBA6702" w14:textId="77777777" w:rsidR="00737A04" w:rsidRPr="00B005EB" w:rsidRDefault="00737A04" w:rsidP="008459D0">
            <w:pPr>
              <w:jc w:val="both"/>
              <w:rPr>
                <w:rFonts w:eastAsia="Arial"/>
                <w:i/>
                <w:iCs/>
                <w:noProof/>
                <w:kern w:val="2"/>
                <w:sz w:val="26"/>
                <w:szCs w:val="26"/>
              </w:rPr>
            </w:pPr>
            <w:r w:rsidRPr="00B005EB">
              <w:rPr>
                <w:rFonts w:eastAsia="Arial"/>
                <w:i/>
                <w:iCs/>
                <w:noProof/>
                <w:kern w:val="2"/>
                <w:sz w:val="26"/>
                <w:szCs w:val="26"/>
              </w:rPr>
              <w:t>a</w:t>
            </w:r>
            <w:r w:rsidRPr="00B005EB">
              <w:rPr>
                <w:rFonts w:eastAsia="Arial"/>
                <w:i/>
                <w:noProof/>
                <w:kern w:val="2"/>
                <w:sz w:val="26"/>
                <w:szCs w:val="26"/>
              </w:rPr>
              <w:t>.</w:t>
            </w:r>
            <w:r w:rsidRPr="00B005EB">
              <w:rPr>
                <w:rFonts w:eastAsia="Arial"/>
                <w:i/>
                <w:iCs/>
                <w:noProof/>
                <w:kern w:val="2"/>
                <w:sz w:val="26"/>
                <w:szCs w:val="26"/>
              </w:rPr>
              <w:t xml:space="preserve"> Đảm bảo cấu trúc bài nghị luận </w:t>
            </w:r>
          </w:p>
          <w:p w14:paraId="790E935C" w14:textId="77777777" w:rsidR="00737A04" w:rsidRPr="00B005EB" w:rsidRDefault="00737A04" w:rsidP="008459D0">
            <w:pPr>
              <w:jc w:val="both"/>
              <w:rPr>
                <w:rFonts w:eastAsia="Arial"/>
                <w:i/>
                <w:kern w:val="2"/>
                <w:sz w:val="26"/>
                <w:szCs w:val="26"/>
                <w:lang w:val="en-SG"/>
              </w:rPr>
            </w:pPr>
            <w:r w:rsidRPr="00B005EB">
              <w:rPr>
                <w:rFonts w:eastAsia="Arial"/>
                <w:i/>
                <w:kern w:val="2"/>
                <w:sz w:val="26"/>
                <w:szCs w:val="26"/>
                <w:lang w:val="en-SG"/>
              </w:rPr>
              <w:t>Mở bài nêu được vấn đề, Thân bài triển khai được vấn đề, Kết bài khái quát được vấn đề.</w:t>
            </w:r>
          </w:p>
        </w:tc>
        <w:tc>
          <w:tcPr>
            <w:tcW w:w="1170" w:type="dxa"/>
            <w:shd w:val="clear" w:color="auto" w:fill="auto"/>
          </w:tcPr>
          <w:p w14:paraId="3F38363F" w14:textId="77777777" w:rsidR="00737A04" w:rsidRPr="00B005EB" w:rsidRDefault="00737A04" w:rsidP="008459D0">
            <w:pPr>
              <w:jc w:val="center"/>
              <w:rPr>
                <w:rFonts w:eastAsia="Arial"/>
                <w:b/>
                <w:kern w:val="2"/>
                <w:sz w:val="26"/>
                <w:szCs w:val="26"/>
              </w:rPr>
            </w:pPr>
            <w:r w:rsidRPr="00B005EB">
              <w:rPr>
                <w:rFonts w:eastAsia="Arial"/>
                <w:iCs/>
                <w:noProof/>
                <w:kern w:val="2"/>
                <w:sz w:val="26"/>
                <w:szCs w:val="26"/>
              </w:rPr>
              <w:t>0,5</w:t>
            </w:r>
          </w:p>
        </w:tc>
      </w:tr>
      <w:tr w:rsidR="00737A04" w:rsidRPr="00B005EB" w14:paraId="62D29944" w14:textId="77777777" w:rsidTr="008459D0">
        <w:tc>
          <w:tcPr>
            <w:tcW w:w="1381" w:type="dxa"/>
            <w:vMerge/>
            <w:shd w:val="clear" w:color="auto" w:fill="auto"/>
          </w:tcPr>
          <w:p w14:paraId="2ADFA00B" w14:textId="77777777" w:rsidR="00737A04" w:rsidRPr="00B005EB" w:rsidRDefault="00737A04" w:rsidP="008459D0">
            <w:pPr>
              <w:rPr>
                <w:rFonts w:eastAsia="Arial"/>
                <w:b/>
                <w:bCs/>
                <w:iCs/>
                <w:noProof/>
                <w:kern w:val="2"/>
                <w:sz w:val="26"/>
                <w:szCs w:val="26"/>
              </w:rPr>
            </w:pPr>
          </w:p>
        </w:tc>
        <w:tc>
          <w:tcPr>
            <w:tcW w:w="7560" w:type="dxa"/>
            <w:shd w:val="clear" w:color="auto" w:fill="auto"/>
          </w:tcPr>
          <w:p w14:paraId="600B81B6" w14:textId="77777777" w:rsidR="00737A04" w:rsidRPr="00B005EB" w:rsidRDefault="00737A04" w:rsidP="008459D0">
            <w:pPr>
              <w:jc w:val="both"/>
              <w:rPr>
                <w:rFonts w:eastAsia="Arial"/>
                <w:i/>
                <w:noProof/>
                <w:kern w:val="2"/>
                <w:sz w:val="26"/>
                <w:szCs w:val="26"/>
              </w:rPr>
            </w:pPr>
            <w:r w:rsidRPr="00B005EB">
              <w:rPr>
                <w:rFonts w:eastAsia="Arial"/>
                <w:i/>
                <w:noProof/>
                <w:kern w:val="2"/>
                <w:sz w:val="26"/>
                <w:szCs w:val="26"/>
              </w:rPr>
              <w:t>b. Xác định đúng vấn đề nghị luận.</w:t>
            </w:r>
          </w:p>
          <w:p w14:paraId="347C1A67" w14:textId="77777777" w:rsidR="00737A04" w:rsidRPr="00B005EB" w:rsidRDefault="00737A04" w:rsidP="008459D0">
            <w:pPr>
              <w:shd w:val="clear" w:color="auto" w:fill="FFFFFF"/>
              <w:jc w:val="both"/>
              <w:rPr>
                <w:i/>
                <w:kern w:val="2"/>
                <w:sz w:val="26"/>
                <w:szCs w:val="26"/>
                <w:lang w:val="pt-BR"/>
              </w:rPr>
            </w:pPr>
            <w:r w:rsidRPr="00B005EB">
              <w:rPr>
                <w:i/>
                <w:kern w:val="2"/>
                <w:sz w:val="26"/>
                <w:szCs w:val="26"/>
              </w:rPr>
              <w:t>Thói ích kỉ.</w:t>
            </w:r>
          </w:p>
        </w:tc>
        <w:tc>
          <w:tcPr>
            <w:tcW w:w="1170" w:type="dxa"/>
            <w:shd w:val="clear" w:color="auto" w:fill="auto"/>
          </w:tcPr>
          <w:p w14:paraId="180DC1DA" w14:textId="77777777" w:rsidR="00737A04" w:rsidRPr="00B005EB" w:rsidRDefault="00737A04" w:rsidP="008459D0">
            <w:pPr>
              <w:jc w:val="center"/>
              <w:rPr>
                <w:rFonts w:eastAsia="Arial"/>
                <w:b/>
                <w:kern w:val="2"/>
                <w:sz w:val="26"/>
                <w:szCs w:val="26"/>
              </w:rPr>
            </w:pPr>
            <w:r w:rsidRPr="00B005EB">
              <w:rPr>
                <w:rFonts w:eastAsia="Arial"/>
                <w:iCs/>
                <w:noProof/>
                <w:kern w:val="2"/>
                <w:sz w:val="26"/>
                <w:szCs w:val="26"/>
              </w:rPr>
              <w:t>0,5</w:t>
            </w:r>
          </w:p>
        </w:tc>
      </w:tr>
      <w:tr w:rsidR="00737A04" w:rsidRPr="00B005EB" w14:paraId="103D590E" w14:textId="77777777" w:rsidTr="008459D0">
        <w:tc>
          <w:tcPr>
            <w:tcW w:w="1381" w:type="dxa"/>
            <w:vMerge/>
            <w:shd w:val="clear" w:color="auto" w:fill="auto"/>
          </w:tcPr>
          <w:p w14:paraId="444EB413" w14:textId="77777777" w:rsidR="00737A04" w:rsidRPr="00B005EB" w:rsidRDefault="00737A04" w:rsidP="008459D0">
            <w:pPr>
              <w:rPr>
                <w:rFonts w:eastAsia="Arial"/>
                <w:b/>
                <w:bCs/>
                <w:iCs/>
                <w:noProof/>
                <w:kern w:val="2"/>
                <w:sz w:val="26"/>
                <w:szCs w:val="26"/>
              </w:rPr>
            </w:pPr>
          </w:p>
        </w:tc>
        <w:tc>
          <w:tcPr>
            <w:tcW w:w="7560" w:type="dxa"/>
            <w:shd w:val="clear" w:color="auto" w:fill="auto"/>
          </w:tcPr>
          <w:p w14:paraId="1A5F05BC" w14:textId="77777777" w:rsidR="00737A04" w:rsidRPr="00B005EB" w:rsidRDefault="00737A04" w:rsidP="008459D0">
            <w:pPr>
              <w:jc w:val="both"/>
              <w:rPr>
                <w:rFonts w:eastAsia="Arial"/>
                <w:i/>
                <w:iCs/>
                <w:noProof/>
                <w:kern w:val="2"/>
                <w:sz w:val="26"/>
                <w:szCs w:val="26"/>
              </w:rPr>
            </w:pPr>
            <w:r w:rsidRPr="00B005EB">
              <w:rPr>
                <w:rFonts w:eastAsia="Arial"/>
                <w:i/>
                <w:iCs/>
                <w:noProof/>
                <w:kern w:val="2"/>
                <w:sz w:val="26"/>
                <w:szCs w:val="26"/>
              </w:rPr>
              <w:t>c. Triển khai vấn đề nghị luận thành các luận điểm</w:t>
            </w:r>
          </w:p>
          <w:p w14:paraId="4A6BC60D" w14:textId="77777777" w:rsidR="00737A04" w:rsidRPr="00B005EB" w:rsidRDefault="00737A04" w:rsidP="008459D0">
            <w:pPr>
              <w:jc w:val="both"/>
              <w:rPr>
                <w:rFonts w:eastAsia="Arial"/>
                <w:noProof/>
                <w:kern w:val="2"/>
                <w:sz w:val="26"/>
                <w:szCs w:val="26"/>
              </w:rPr>
            </w:pPr>
            <w:r w:rsidRPr="00B005EB">
              <w:rPr>
                <w:rFonts w:eastAsia="Arial"/>
                <w:noProof/>
                <w:kern w:val="2"/>
                <w:sz w:val="26"/>
                <w:szCs w:val="26"/>
              </w:rPr>
              <w:t>Học sinh có thể triển khai theo nhiều cách trên cơ sở kết hợp được lí lẽ và dẫn chứng để tạo tính chặt chẽ, logic của mỗi luận điểm.</w:t>
            </w:r>
          </w:p>
          <w:p w14:paraId="2399C8E0" w14:textId="77777777" w:rsidR="00737A04" w:rsidRPr="00B005EB" w:rsidRDefault="00737A04" w:rsidP="008459D0">
            <w:pPr>
              <w:jc w:val="both"/>
              <w:rPr>
                <w:rFonts w:eastAsia="Arial"/>
                <w:i/>
                <w:noProof/>
                <w:kern w:val="2"/>
                <w:sz w:val="26"/>
                <w:szCs w:val="26"/>
              </w:rPr>
            </w:pPr>
            <w:r w:rsidRPr="00B005EB">
              <w:rPr>
                <w:rFonts w:eastAsia="Arial"/>
                <w:noProof/>
                <w:kern w:val="2"/>
                <w:sz w:val="26"/>
                <w:szCs w:val="26"/>
              </w:rPr>
              <w:t>Sau đây là một hướng gợi ý:</w:t>
            </w:r>
          </w:p>
        </w:tc>
        <w:tc>
          <w:tcPr>
            <w:tcW w:w="1170" w:type="dxa"/>
            <w:shd w:val="clear" w:color="auto" w:fill="auto"/>
          </w:tcPr>
          <w:p w14:paraId="5DBBFF48" w14:textId="77777777" w:rsidR="00737A04" w:rsidRPr="00B005EB" w:rsidRDefault="00737A04" w:rsidP="008459D0">
            <w:pPr>
              <w:jc w:val="center"/>
              <w:rPr>
                <w:rFonts w:eastAsia="Arial"/>
                <w:iCs/>
                <w:noProof/>
                <w:kern w:val="2"/>
                <w:sz w:val="26"/>
                <w:szCs w:val="26"/>
              </w:rPr>
            </w:pPr>
          </w:p>
        </w:tc>
      </w:tr>
      <w:tr w:rsidR="00737A04" w:rsidRPr="00B005EB" w14:paraId="44FD0E46" w14:textId="77777777" w:rsidTr="008459D0">
        <w:tc>
          <w:tcPr>
            <w:tcW w:w="1381" w:type="dxa"/>
            <w:vMerge/>
            <w:shd w:val="clear" w:color="auto" w:fill="auto"/>
          </w:tcPr>
          <w:p w14:paraId="1C8E3725" w14:textId="77777777" w:rsidR="00737A04" w:rsidRPr="00B005EB" w:rsidRDefault="00737A04" w:rsidP="008459D0">
            <w:pPr>
              <w:rPr>
                <w:rFonts w:eastAsia="Arial"/>
                <w:b/>
                <w:bCs/>
                <w:iCs/>
                <w:noProof/>
                <w:kern w:val="2"/>
                <w:sz w:val="26"/>
                <w:szCs w:val="26"/>
              </w:rPr>
            </w:pPr>
          </w:p>
        </w:tc>
        <w:tc>
          <w:tcPr>
            <w:tcW w:w="7560" w:type="dxa"/>
            <w:shd w:val="clear" w:color="auto" w:fill="auto"/>
          </w:tcPr>
          <w:p w14:paraId="16E63DBE" w14:textId="77777777" w:rsidR="00737A04" w:rsidRPr="00B005EB" w:rsidRDefault="00737A04" w:rsidP="008459D0">
            <w:pPr>
              <w:shd w:val="clear" w:color="auto" w:fill="FFFFFF"/>
              <w:jc w:val="both"/>
              <w:textAlignment w:val="baseline"/>
              <w:outlineLvl w:val="2"/>
              <w:rPr>
                <w:b/>
                <w:bCs/>
                <w:sz w:val="26"/>
                <w:szCs w:val="26"/>
              </w:rPr>
            </w:pPr>
            <w:r w:rsidRPr="00B005EB">
              <w:rPr>
                <w:b/>
                <w:bCs/>
                <w:sz w:val="26"/>
                <w:szCs w:val="26"/>
              </w:rPr>
              <w:t>1. Mở bài</w:t>
            </w:r>
          </w:p>
          <w:p w14:paraId="19DB5773" w14:textId="77777777" w:rsidR="00737A04" w:rsidRPr="00B005EB" w:rsidRDefault="00737A04" w:rsidP="008459D0">
            <w:pPr>
              <w:shd w:val="clear" w:color="auto" w:fill="FFFFFF"/>
              <w:jc w:val="both"/>
              <w:textAlignment w:val="baseline"/>
              <w:rPr>
                <w:sz w:val="26"/>
                <w:szCs w:val="26"/>
              </w:rPr>
            </w:pPr>
            <w:r w:rsidRPr="00B005EB">
              <w:rPr>
                <w:sz w:val="26"/>
                <w:szCs w:val="26"/>
              </w:rPr>
              <w:t>- Sự ích kỷ là một thói xấu, đáng phê phán và có ảnh hưởng nghiêm trọng đến cả cá nhân và xã hội. Trong bài viết này, chúng ta sẽ tìm hiểu về khái niệm sự ích kỷ, biểu hiện và hậu quả của nó cũng như những lời khuyên để từ bỏ thói quen này.</w:t>
            </w:r>
          </w:p>
          <w:p w14:paraId="0EB69DD0" w14:textId="77777777" w:rsidR="00737A04" w:rsidRPr="00B005EB" w:rsidRDefault="00737A04" w:rsidP="008459D0">
            <w:pPr>
              <w:shd w:val="clear" w:color="auto" w:fill="FFFFFF"/>
              <w:jc w:val="both"/>
              <w:textAlignment w:val="baseline"/>
              <w:rPr>
                <w:b/>
                <w:bCs/>
                <w:sz w:val="26"/>
                <w:szCs w:val="26"/>
              </w:rPr>
            </w:pPr>
            <w:r w:rsidRPr="00B005EB">
              <w:rPr>
                <w:sz w:val="26"/>
                <w:szCs w:val="26"/>
              </w:rPr>
              <w:t> </w:t>
            </w:r>
            <w:r w:rsidRPr="00B005EB">
              <w:rPr>
                <w:b/>
                <w:bCs/>
                <w:sz w:val="26"/>
                <w:szCs w:val="26"/>
              </w:rPr>
              <w:t>2. Thân bài</w:t>
            </w:r>
          </w:p>
          <w:p w14:paraId="0ED0EF89" w14:textId="77777777" w:rsidR="00737A04" w:rsidRPr="00B005EB" w:rsidRDefault="00737A04" w:rsidP="008459D0">
            <w:pPr>
              <w:shd w:val="clear" w:color="auto" w:fill="FFFFFF"/>
              <w:jc w:val="both"/>
              <w:textAlignment w:val="baseline"/>
              <w:rPr>
                <w:sz w:val="26"/>
                <w:szCs w:val="26"/>
              </w:rPr>
            </w:pPr>
            <w:r w:rsidRPr="00B005EB">
              <w:rPr>
                <w:sz w:val="26"/>
                <w:szCs w:val="26"/>
              </w:rPr>
              <w:t>* Giải thích khái niệm</w:t>
            </w:r>
          </w:p>
          <w:p w14:paraId="00820C60" w14:textId="77777777" w:rsidR="00737A04" w:rsidRPr="00B005EB" w:rsidRDefault="00737A04" w:rsidP="008459D0">
            <w:pPr>
              <w:shd w:val="clear" w:color="auto" w:fill="FFFFFF"/>
              <w:jc w:val="both"/>
              <w:textAlignment w:val="baseline"/>
              <w:rPr>
                <w:sz w:val="26"/>
                <w:szCs w:val="26"/>
              </w:rPr>
            </w:pPr>
            <w:r w:rsidRPr="00B005EB">
              <w:rPr>
                <w:sz w:val="26"/>
                <w:szCs w:val="26"/>
              </w:rPr>
              <w:t>- Sự ích kỷ là lối sống cá nhân, vị kỷ, chỉ quan tâm đến lợi ích của bản thân mà không biết chia sẻ và giúp đỡ người khác. Người ích kỷ thường không quan tâm đến những người xung quanh, họ chỉ quan tâm đến lợi ích của mình và thường bỏ qua những nhu cầu của người khác.</w:t>
            </w:r>
          </w:p>
          <w:p w14:paraId="18217BCB" w14:textId="77777777" w:rsidR="00737A04" w:rsidRPr="00B005EB" w:rsidRDefault="00737A04" w:rsidP="008459D0">
            <w:pPr>
              <w:shd w:val="clear" w:color="auto" w:fill="FFFFFF"/>
              <w:jc w:val="both"/>
              <w:textAlignment w:val="baseline"/>
              <w:rPr>
                <w:sz w:val="26"/>
                <w:szCs w:val="26"/>
              </w:rPr>
            </w:pPr>
            <w:r w:rsidRPr="00B005EB">
              <w:rPr>
                <w:sz w:val="26"/>
                <w:szCs w:val="26"/>
              </w:rPr>
              <w:t>* Biểu hiện của sự ích kỷ</w:t>
            </w:r>
          </w:p>
          <w:p w14:paraId="5796E812" w14:textId="77777777" w:rsidR="00737A04" w:rsidRPr="00B005EB" w:rsidRDefault="00737A04" w:rsidP="008459D0">
            <w:pPr>
              <w:shd w:val="clear" w:color="auto" w:fill="FFFFFF"/>
              <w:jc w:val="both"/>
              <w:textAlignment w:val="baseline"/>
              <w:rPr>
                <w:sz w:val="26"/>
                <w:szCs w:val="26"/>
              </w:rPr>
            </w:pPr>
            <w:r w:rsidRPr="00B005EB">
              <w:rPr>
                <w:sz w:val="26"/>
                <w:szCs w:val="26"/>
              </w:rPr>
              <w:t>- Biểu hiện của sự ích kỷ có thể là không biết chia sẻ khó khăn với người xung quanh dù bản thân hoàn toàn có khả năng, làm ngơ trước nhu cầu được trợ giúp của người khác mặc kệ hậu quả có thể xảy đến với họ, hoặc sẵn sàng làm hại đến lợi ích của người khác miễn bản thân có lợi.</w:t>
            </w:r>
          </w:p>
          <w:p w14:paraId="5351F143" w14:textId="77777777" w:rsidR="00737A04" w:rsidRPr="00B005EB" w:rsidRDefault="00737A04" w:rsidP="008459D0">
            <w:pPr>
              <w:shd w:val="clear" w:color="auto" w:fill="FFFFFF"/>
              <w:jc w:val="both"/>
              <w:textAlignment w:val="baseline"/>
              <w:rPr>
                <w:sz w:val="26"/>
                <w:szCs w:val="26"/>
              </w:rPr>
            </w:pPr>
            <w:r w:rsidRPr="00B005EB">
              <w:rPr>
                <w:sz w:val="26"/>
                <w:szCs w:val="26"/>
              </w:rPr>
              <w:t>* Hậu quả của sự ích kỷ</w:t>
            </w:r>
          </w:p>
          <w:p w14:paraId="09A17D19" w14:textId="77777777" w:rsidR="00737A04" w:rsidRPr="00B005EB" w:rsidRDefault="00737A04" w:rsidP="008459D0">
            <w:pPr>
              <w:shd w:val="clear" w:color="auto" w:fill="FFFFFF"/>
              <w:jc w:val="both"/>
              <w:textAlignment w:val="baseline"/>
              <w:rPr>
                <w:sz w:val="26"/>
                <w:szCs w:val="26"/>
              </w:rPr>
            </w:pPr>
            <w:r w:rsidRPr="00B005EB">
              <w:rPr>
                <w:sz w:val="26"/>
                <w:szCs w:val="26"/>
              </w:rPr>
              <w:t>Người ích kỷ thường bị xã hội xa lánh, bị cô lập. Thói ích kỷ làm con người ngày càng trở nên lạnh lùng, vô cảm. Khiến các mối quan hệ giữa cá nhân và cộng đồng trở nên căng thẳng, gay gắt hơn. Thói quen này ảnh hưởng đến sự phát triển hài hòa của xã hội và gây ra nhiều vấn đề khó khăn trong cuộc sống.</w:t>
            </w:r>
          </w:p>
          <w:p w14:paraId="1348CED3" w14:textId="77777777" w:rsidR="00737A04" w:rsidRPr="00B005EB" w:rsidRDefault="00737A04" w:rsidP="008459D0">
            <w:pPr>
              <w:shd w:val="clear" w:color="auto" w:fill="FFFFFF"/>
              <w:jc w:val="both"/>
              <w:textAlignment w:val="baseline"/>
              <w:rPr>
                <w:sz w:val="26"/>
                <w:szCs w:val="26"/>
              </w:rPr>
            </w:pPr>
            <w:r w:rsidRPr="00B005EB">
              <w:rPr>
                <w:sz w:val="26"/>
                <w:szCs w:val="26"/>
              </w:rPr>
              <w:t>* Lời khuyên để bỏ tính ích kỷ</w:t>
            </w:r>
          </w:p>
          <w:p w14:paraId="6B33249B" w14:textId="77777777" w:rsidR="00737A04" w:rsidRPr="00B005EB" w:rsidRDefault="00737A04" w:rsidP="008459D0">
            <w:pPr>
              <w:shd w:val="clear" w:color="auto" w:fill="FFFFFF"/>
              <w:jc w:val="both"/>
              <w:textAlignment w:val="baseline"/>
              <w:rPr>
                <w:sz w:val="26"/>
                <w:szCs w:val="26"/>
              </w:rPr>
            </w:pPr>
            <w:r w:rsidRPr="00B005EB">
              <w:rPr>
                <w:sz w:val="26"/>
                <w:szCs w:val="26"/>
              </w:rPr>
              <w:t>- Để bỏ tính ích kỷ, mỗi người cần nhận ra và từ bỏ thói quen này. Chúng ta cần quan tâm, chia sẻ và giúp đỡ những người xung quanh. Chia sẻ và giúp đỡ người khác không chỉ mang lại niềm vui cho chính bản thân, mà còn tạo nên một môi trường sống tốt đẹp và hạnh phúc cho cả xã hội.</w:t>
            </w:r>
          </w:p>
          <w:p w14:paraId="241031BE" w14:textId="77777777" w:rsidR="00737A04" w:rsidRPr="00B005EB" w:rsidRDefault="00737A04" w:rsidP="008459D0">
            <w:pPr>
              <w:shd w:val="clear" w:color="auto" w:fill="FFFFFF"/>
              <w:jc w:val="both"/>
              <w:textAlignment w:val="baseline"/>
              <w:rPr>
                <w:sz w:val="26"/>
                <w:szCs w:val="26"/>
              </w:rPr>
            </w:pPr>
            <w:r w:rsidRPr="00B005EB">
              <w:rPr>
                <w:sz w:val="26"/>
                <w:szCs w:val="26"/>
              </w:rPr>
              <w:t>* Điểm nhấn về tính ích kỷ trong xã hội hiện đại:</w:t>
            </w:r>
          </w:p>
          <w:p w14:paraId="1C50FB00" w14:textId="77777777" w:rsidR="00737A04" w:rsidRPr="00B005EB" w:rsidRDefault="00737A04" w:rsidP="008459D0">
            <w:pPr>
              <w:shd w:val="clear" w:color="auto" w:fill="FFFFFF"/>
              <w:jc w:val="both"/>
              <w:textAlignment w:val="baseline"/>
              <w:rPr>
                <w:sz w:val="26"/>
                <w:szCs w:val="26"/>
              </w:rPr>
            </w:pPr>
            <w:r w:rsidRPr="00B005EB">
              <w:rPr>
                <w:sz w:val="26"/>
                <w:szCs w:val="26"/>
              </w:rPr>
              <w:t>- Trong thời đại hiện nay, tính ích kỷ trở nên phổ biến hơn bao giờ hết. Đặc biệt, với sự phát triển mạnh mẽ của công nghệ và mạng xã hội, mọi người dễ dàng tiếp cận với những thông tin, tài nguyên và tiện ích mà không cần phải chia sẻ hay giúp đỡ ai khác. Hơn nữa, sự cạnh tranh khốc liệt trong cuộc sống khiến nhiều người chủ động bảo vệ lợi ích của bản thân, không quan tâm đến người khác.</w:t>
            </w:r>
          </w:p>
          <w:p w14:paraId="69B9F295" w14:textId="77777777" w:rsidR="00737A04" w:rsidRPr="00B005EB" w:rsidRDefault="00737A04" w:rsidP="008459D0">
            <w:pPr>
              <w:shd w:val="clear" w:color="auto" w:fill="FFFFFF"/>
              <w:jc w:val="both"/>
              <w:textAlignment w:val="baseline"/>
              <w:rPr>
                <w:sz w:val="26"/>
                <w:szCs w:val="26"/>
              </w:rPr>
            </w:pPr>
            <w:r w:rsidRPr="00B005EB">
              <w:rPr>
                <w:sz w:val="26"/>
                <w:szCs w:val="26"/>
              </w:rPr>
              <w:lastRenderedPageBreak/>
              <w:t>* Giải pháp để giảm thiểu sự ích kỷ:</w:t>
            </w:r>
          </w:p>
          <w:p w14:paraId="1D9C3831" w14:textId="77777777" w:rsidR="00737A04" w:rsidRPr="00B005EB" w:rsidRDefault="00737A04" w:rsidP="008459D0">
            <w:pPr>
              <w:shd w:val="clear" w:color="auto" w:fill="FFFFFF"/>
              <w:jc w:val="both"/>
              <w:textAlignment w:val="baseline"/>
              <w:rPr>
                <w:sz w:val="26"/>
                <w:szCs w:val="26"/>
              </w:rPr>
            </w:pPr>
            <w:r w:rsidRPr="00B005EB">
              <w:rPr>
                <w:sz w:val="26"/>
                <w:szCs w:val="26"/>
              </w:rPr>
              <w:t>Để giảm thiểu tính ích kỷ trong xã hội, chúng ta cần thực hiện các giải pháp như:</w:t>
            </w:r>
          </w:p>
          <w:p w14:paraId="0D245F29" w14:textId="77777777" w:rsidR="00737A04" w:rsidRPr="00B005EB" w:rsidRDefault="00737A04" w:rsidP="008459D0">
            <w:pPr>
              <w:shd w:val="clear" w:color="auto" w:fill="FFFFFF"/>
              <w:jc w:val="both"/>
              <w:textAlignment w:val="baseline"/>
              <w:rPr>
                <w:sz w:val="26"/>
                <w:szCs w:val="26"/>
              </w:rPr>
            </w:pPr>
            <w:r w:rsidRPr="00B005EB">
              <w:rPr>
                <w:sz w:val="26"/>
                <w:szCs w:val="26"/>
              </w:rPr>
              <w:t>- Tăng cường giáo dục, truyền thông về tầm quan trọng của chia sẻ, giúp đỡ người khác trong cuộc sống.</w:t>
            </w:r>
          </w:p>
          <w:p w14:paraId="47635394" w14:textId="77777777" w:rsidR="00737A04" w:rsidRPr="00B005EB" w:rsidRDefault="00737A04" w:rsidP="008459D0">
            <w:pPr>
              <w:shd w:val="clear" w:color="auto" w:fill="FFFFFF"/>
              <w:jc w:val="both"/>
              <w:textAlignment w:val="baseline"/>
              <w:rPr>
                <w:sz w:val="26"/>
                <w:szCs w:val="26"/>
              </w:rPr>
            </w:pPr>
            <w:r w:rsidRPr="00B005EB">
              <w:rPr>
                <w:sz w:val="26"/>
                <w:szCs w:val="26"/>
              </w:rPr>
              <w:t>- Tạo ra các chính sách, cơ chế khuyến khích và động viên những hành động tích cực như tình nguyện, từ thiện, giúp đỡ người khó khăn, bảo vệ môi trường,...</w:t>
            </w:r>
          </w:p>
          <w:p w14:paraId="488A2AA2" w14:textId="77777777" w:rsidR="00737A04" w:rsidRPr="00B005EB" w:rsidRDefault="00737A04" w:rsidP="008459D0">
            <w:pPr>
              <w:shd w:val="clear" w:color="auto" w:fill="FFFFFF"/>
              <w:jc w:val="both"/>
              <w:textAlignment w:val="baseline"/>
              <w:rPr>
                <w:sz w:val="26"/>
                <w:szCs w:val="26"/>
              </w:rPr>
            </w:pPr>
            <w:r w:rsidRPr="00B005EB">
              <w:rPr>
                <w:sz w:val="26"/>
                <w:szCs w:val="26"/>
              </w:rPr>
              <w:t>- Xây dựng một môi trường xã hội tôn trọng, đoàn kết, giúp đỡ lẫn nhau, giải quyết vấn đề chung.</w:t>
            </w:r>
          </w:p>
          <w:p w14:paraId="779268D5" w14:textId="77777777" w:rsidR="00737A04" w:rsidRPr="00B005EB" w:rsidRDefault="00737A04" w:rsidP="008459D0">
            <w:pPr>
              <w:shd w:val="clear" w:color="auto" w:fill="FFFFFF"/>
              <w:jc w:val="both"/>
              <w:textAlignment w:val="baseline"/>
              <w:rPr>
                <w:b/>
                <w:bCs/>
                <w:sz w:val="26"/>
                <w:szCs w:val="26"/>
              </w:rPr>
            </w:pPr>
            <w:r w:rsidRPr="00B005EB">
              <w:rPr>
                <w:sz w:val="26"/>
                <w:szCs w:val="26"/>
              </w:rPr>
              <w:t> </w:t>
            </w:r>
            <w:r w:rsidRPr="00B005EB">
              <w:rPr>
                <w:b/>
                <w:bCs/>
                <w:sz w:val="26"/>
                <w:szCs w:val="26"/>
              </w:rPr>
              <w:t>3. Kết bài</w:t>
            </w:r>
          </w:p>
          <w:p w14:paraId="46CCA75E" w14:textId="77777777" w:rsidR="00737A04" w:rsidRPr="00B005EB" w:rsidRDefault="00737A04" w:rsidP="008459D0">
            <w:pPr>
              <w:shd w:val="clear" w:color="auto" w:fill="FFFFFF"/>
              <w:jc w:val="both"/>
              <w:textAlignment w:val="baseline"/>
              <w:rPr>
                <w:sz w:val="26"/>
                <w:szCs w:val="26"/>
              </w:rPr>
            </w:pPr>
            <w:r w:rsidRPr="00B005EB">
              <w:rPr>
                <w:sz w:val="26"/>
                <w:szCs w:val="26"/>
              </w:rPr>
              <w:t>- Ích kỷ là một thói xấu, ảnh hưởng đến cuộc sống của chúng ta và xã hội nói chung. Để xây dựng một xã hội phát triển, hạnh phúc và bền vững, chúng ta cần thay đổi suy nghĩ, hành động của bản thân để trở thành những người có trách nhiệm, đóng góp và giúp đỡ cho xã hội.</w:t>
            </w:r>
          </w:p>
        </w:tc>
        <w:tc>
          <w:tcPr>
            <w:tcW w:w="1170" w:type="dxa"/>
            <w:shd w:val="clear" w:color="auto" w:fill="auto"/>
          </w:tcPr>
          <w:p w14:paraId="343DA1E2" w14:textId="77777777" w:rsidR="00737A04" w:rsidRPr="00B005EB" w:rsidRDefault="00737A04" w:rsidP="008459D0">
            <w:pPr>
              <w:jc w:val="center"/>
              <w:rPr>
                <w:rFonts w:eastAsia="Arial"/>
                <w:iCs/>
                <w:noProof/>
                <w:kern w:val="2"/>
                <w:sz w:val="26"/>
                <w:szCs w:val="26"/>
              </w:rPr>
            </w:pPr>
            <w:r w:rsidRPr="00B005EB">
              <w:rPr>
                <w:rFonts w:eastAsia="Arial"/>
                <w:iCs/>
                <w:noProof/>
                <w:kern w:val="2"/>
                <w:sz w:val="26"/>
                <w:szCs w:val="26"/>
              </w:rPr>
              <w:lastRenderedPageBreak/>
              <w:t>0,5</w:t>
            </w:r>
          </w:p>
          <w:p w14:paraId="3B7821AF" w14:textId="77777777" w:rsidR="00737A04" w:rsidRPr="00B005EB" w:rsidRDefault="00737A04" w:rsidP="008459D0">
            <w:pPr>
              <w:jc w:val="center"/>
              <w:rPr>
                <w:rFonts w:eastAsia="Arial"/>
                <w:iCs/>
                <w:noProof/>
                <w:kern w:val="2"/>
                <w:sz w:val="26"/>
                <w:szCs w:val="26"/>
              </w:rPr>
            </w:pPr>
          </w:p>
          <w:p w14:paraId="0AB11477" w14:textId="77777777" w:rsidR="00737A04" w:rsidRPr="00B005EB" w:rsidRDefault="00737A04" w:rsidP="008459D0">
            <w:pPr>
              <w:jc w:val="center"/>
              <w:rPr>
                <w:rFonts w:eastAsia="Arial"/>
                <w:iCs/>
                <w:noProof/>
                <w:kern w:val="2"/>
                <w:sz w:val="26"/>
                <w:szCs w:val="26"/>
              </w:rPr>
            </w:pPr>
          </w:p>
          <w:p w14:paraId="466ABD32" w14:textId="77777777" w:rsidR="00737A04" w:rsidRPr="00B005EB" w:rsidRDefault="00737A04" w:rsidP="008459D0">
            <w:pPr>
              <w:jc w:val="center"/>
              <w:rPr>
                <w:rFonts w:eastAsia="Arial"/>
                <w:iCs/>
                <w:noProof/>
                <w:kern w:val="2"/>
                <w:sz w:val="26"/>
                <w:szCs w:val="26"/>
              </w:rPr>
            </w:pPr>
          </w:p>
          <w:p w14:paraId="07E90833" w14:textId="77777777" w:rsidR="00737A04" w:rsidRPr="00B005EB" w:rsidRDefault="00737A04" w:rsidP="008459D0">
            <w:pPr>
              <w:jc w:val="center"/>
              <w:rPr>
                <w:rFonts w:eastAsia="Arial"/>
                <w:iCs/>
                <w:noProof/>
                <w:kern w:val="2"/>
                <w:sz w:val="26"/>
                <w:szCs w:val="26"/>
              </w:rPr>
            </w:pPr>
          </w:p>
          <w:p w14:paraId="11EC489F" w14:textId="77777777" w:rsidR="00737A04" w:rsidRPr="00B005EB" w:rsidRDefault="00737A04" w:rsidP="008459D0">
            <w:pPr>
              <w:jc w:val="center"/>
              <w:rPr>
                <w:rFonts w:eastAsia="Arial"/>
                <w:iCs/>
                <w:noProof/>
                <w:kern w:val="2"/>
                <w:sz w:val="26"/>
                <w:szCs w:val="26"/>
              </w:rPr>
            </w:pPr>
            <w:r w:rsidRPr="00B005EB">
              <w:rPr>
                <w:rFonts w:eastAsia="Arial"/>
                <w:iCs/>
                <w:noProof/>
                <w:kern w:val="2"/>
                <w:sz w:val="26"/>
                <w:szCs w:val="26"/>
              </w:rPr>
              <w:t>1,0</w:t>
            </w:r>
          </w:p>
          <w:p w14:paraId="30AAC92A" w14:textId="77777777" w:rsidR="00737A04" w:rsidRPr="00B005EB" w:rsidRDefault="00737A04" w:rsidP="008459D0">
            <w:pPr>
              <w:jc w:val="center"/>
              <w:rPr>
                <w:rFonts w:eastAsia="Arial"/>
                <w:iCs/>
                <w:noProof/>
                <w:kern w:val="2"/>
                <w:sz w:val="26"/>
                <w:szCs w:val="26"/>
              </w:rPr>
            </w:pPr>
          </w:p>
          <w:p w14:paraId="22F41C16" w14:textId="77777777" w:rsidR="00737A04" w:rsidRPr="00B005EB" w:rsidRDefault="00737A04" w:rsidP="008459D0">
            <w:pPr>
              <w:jc w:val="center"/>
              <w:rPr>
                <w:rFonts w:eastAsia="Arial"/>
                <w:iCs/>
                <w:noProof/>
                <w:kern w:val="2"/>
                <w:sz w:val="26"/>
                <w:szCs w:val="26"/>
              </w:rPr>
            </w:pPr>
          </w:p>
          <w:p w14:paraId="09E64AF1" w14:textId="77777777" w:rsidR="00737A04" w:rsidRPr="00B005EB" w:rsidRDefault="00737A04" w:rsidP="008459D0">
            <w:pPr>
              <w:jc w:val="center"/>
              <w:rPr>
                <w:rFonts w:eastAsia="Arial"/>
                <w:iCs/>
                <w:noProof/>
                <w:kern w:val="2"/>
                <w:sz w:val="26"/>
                <w:szCs w:val="26"/>
              </w:rPr>
            </w:pPr>
          </w:p>
          <w:p w14:paraId="62D5B5F2" w14:textId="77777777" w:rsidR="00737A04" w:rsidRPr="00B005EB" w:rsidRDefault="00737A04" w:rsidP="008459D0">
            <w:pPr>
              <w:jc w:val="center"/>
              <w:rPr>
                <w:rFonts w:eastAsia="Arial"/>
                <w:iCs/>
                <w:noProof/>
                <w:kern w:val="2"/>
                <w:sz w:val="26"/>
                <w:szCs w:val="26"/>
              </w:rPr>
            </w:pPr>
          </w:p>
          <w:p w14:paraId="3BB2002C" w14:textId="77777777" w:rsidR="00737A04" w:rsidRPr="00B005EB" w:rsidRDefault="00737A04" w:rsidP="008459D0">
            <w:pPr>
              <w:jc w:val="center"/>
              <w:rPr>
                <w:rFonts w:eastAsia="Arial"/>
                <w:iCs/>
                <w:noProof/>
                <w:kern w:val="2"/>
                <w:sz w:val="26"/>
                <w:szCs w:val="26"/>
              </w:rPr>
            </w:pPr>
          </w:p>
          <w:p w14:paraId="36BD6A1B" w14:textId="77777777" w:rsidR="00737A04" w:rsidRPr="00B005EB" w:rsidRDefault="00737A04" w:rsidP="008459D0">
            <w:pPr>
              <w:jc w:val="center"/>
              <w:rPr>
                <w:rFonts w:eastAsia="Arial"/>
                <w:iCs/>
                <w:noProof/>
                <w:kern w:val="2"/>
                <w:sz w:val="26"/>
                <w:szCs w:val="26"/>
              </w:rPr>
            </w:pPr>
            <w:r w:rsidRPr="00B005EB">
              <w:rPr>
                <w:rFonts w:eastAsia="Arial"/>
                <w:iCs/>
                <w:noProof/>
                <w:kern w:val="2"/>
                <w:sz w:val="26"/>
                <w:szCs w:val="26"/>
              </w:rPr>
              <w:t>1,0</w:t>
            </w:r>
          </w:p>
          <w:p w14:paraId="1B9C6AA6" w14:textId="77777777" w:rsidR="00737A04" w:rsidRPr="00B005EB" w:rsidRDefault="00737A04" w:rsidP="008459D0">
            <w:pPr>
              <w:jc w:val="center"/>
              <w:rPr>
                <w:rFonts w:eastAsia="Arial"/>
                <w:iCs/>
                <w:noProof/>
                <w:kern w:val="2"/>
                <w:sz w:val="26"/>
                <w:szCs w:val="26"/>
              </w:rPr>
            </w:pPr>
          </w:p>
          <w:p w14:paraId="5AB417CD" w14:textId="77777777" w:rsidR="00737A04" w:rsidRPr="00B005EB" w:rsidRDefault="00737A04" w:rsidP="008459D0">
            <w:pPr>
              <w:jc w:val="center"/>
              <w:rPr>
                <w:rFonts w:eastAsia="Arial"/>
                <w:iCs/>
                <w:noProof/>
                <w:kern w:val="2"/>
                <w:sz w:val="26"/>
                <w:szCs w:val="26"/>
              </w:rPr>
            </w:pPr>
          </w:p>
          <w:p w14:paraId="4A0207D6" w14:textId="77777777" w:rsidR="00737A04" w:rsidRPr="00B005EB" w:rsidRDefault="00737A04" w:rsidP="008459D0">
            <w:pPr>
              <w:jc w:val="center"/>
              <w:rPr>
                <w:rFonts w:eastAsia="Arial"/>
                <w:iCs/>
                <w:noProof/>
                <w:kern w:val="2"/>
                <w:sz w:val="26"/>
                <w:szCs w:val="26"/>
              </w:rPr>
            </w:pPr>
          </w:p>
          <w:p w14:paraId="4AF379F4" w14:textId="77777777" w:rsidR="00737A04" w:rsidRPr="00B005EB" w:rsidRDefault="00737A04" w:rsidP="008459D0">
            <w:pPr>
              <w:jc w:val="center"/>
              <w:rPr>
                <w:rFonts w:eastAsia="Arial"/>
                <w:iCs/>
                <w:noProof/>
                <w:kern w:val="2"/>
                <w:sz w:val="26"/>
                <w:szCs w:val="26"/>
              </w:rPr>
            </w:pPr>
          </w:p>
          <w:p w14:paraId="799A5DFA" w14:textId="77777777" w:rsidR="00737A04" w:rsidRPr="00B005EB" w:rsidRDefault="00737A04" w:rsidP="008459D0">
            <w:pPr>
              <w:jc w:val="center"/>
              <w:rPr>
                <w:rFonts w:eastAsia="Arial"/>
                <w:iCs/>
                <w:noProof/>
                <w:kern w:val="2"/>
                <w:sz w:val="26"/>
                <w:szCs w:val="26"/>
              </w:rPr>
            </w:pPr>
            <w:r w:rsidRPr="00B005EB">
              <w:rPr>
                <w:rFonts w:eastAsia="Arial"/>
                <w:iCs/>
                <w:noProof/>
                <w:kern w:val="2"/>
                <w:sz w:val="26"/>
                <w:szCs w:val="26"/>
              </w:rPr>
              <w:t>1,0</w:t>
            </w:r>
          </w:p>
          <w:p w14:paraId="321445F1" w14:textId="77777777" w:rsidR="00737A04" w:rsidRPr="00B005EB" w:rsidRDefault="00737A04" w:rsidP="008459D0">
            <w:pPr>
              <w:jc w:val="center"/>
              <w:rPr>
                <w:rFonts w:eastAsia="Arial"/>
                <w:iCs/>
                <w:noProof/>
                <w:kern w:val="2"/>
                <w:sz w:val="26"/>
                <w:szCs w:val="26"/>
              </w:rPr>
            </w:pPr>
          </w:p>
          <w:p w14:paraId="4ECC0DC9" w14:textId="77777777" w:rsidR="00737A04" w:rsidRPr="00B005EB" w:rsidRDefault="00737A04" w:rsidP="008459D0">
            <w:pPr>
              <w:jc w:val="center"/>
              <w:rPr>
                <w:rFonts w:eastAsia="Arial"/>
                <w:iCs/>
                <w:noProof/>
                <w:kern w:val="2"/>
                <w:sz w:val="26"/>
                <w:szCs w:val="26"/>
              </w:rPr>
            </w:pPr>
          </w:p>
          <w:p w14:paraId="0539ACB1" w14:textId="77777777" w:rsidR="00737A04" w:rsidRPr="00B005EB" w:rsidRDefault="00737A04" w:rsidP="008459D0">
            <w:pPr>
              <w:jc w:val="center"/>
              <w:rPr>
                <w:rFonts w:eastAsia="Arial"/>
                <w:iCs/>
                <w:noProof/>
                <w:kern w:val="2"/>
                <w:sz w:val="26"/>
                <w:szCs w:val="26"/>
              </w:rPr>
            </w:pPr>
          </w:p>
          <w:p w14:paraId="10A2BF85" w14:textId="77777777" w:rsidR="00737A04" w:rsidRPr="00B005EB" w:rsidRDefault="00737A04" w:rsidP="008459D0">
            <w:pPr>
              <w:jc w:val="center"/>
              <w:rPr>
                <w:rFonts w:eastAsia="Arial"/>
                <w:iCs/>
                <w:noProof/>
                <w:kern w:val="2"/>
                <w:sz w:val="26"/>
                <w:szCs w:val="26"/>
              </w:rPr>
            </w:pPr>
          </w:p>
          <w:p w14:paraId="4E9A1427" w14:textId="77777777" w:rsidR="00737A04" w:rsidRPr="00B005EB" w:rsidRDefault="00737A04" w:rsidP="008459D0">
            <w:pPr>
              <w:jc w:val="center"/>
              <w:rPr>
                <w:rFonts w:eastAsia="Arial"/>
                <w:iCs/>
                <w:noProof/>
                <w:kern w:val="2"/>
                <w:sz w:val="26"/>
                <w:szCs w:val="26"/>
              </w:rPr>
            </w:pPr>
          </w:p>
          <w:p w14:paraId="0803F6E9" w14:textId="77777777" w:rsidR="00737A04" w:rsidRPr="00B005EB" w:rsidRDefault="00737A04" w:rsidP="008459D0">
            <w:pPr>
              <w:jc w:val="center"/>
              <w:rPr>
                <w:rFonts w:eastAsia="Arial"/>
                <w:iCs/>
                <w:noProof/>
                <w:kern w:val="2"/>
                <w:sz w:val="26"/>
                <w:szCs w:val="26"/>
              </w:rPr>
            </w:pPr>
            <w:r w:rsidRPr="00B005EB">
              <w:rPr>
                <w:rFonts w:eastAsia="Arial"/>
                <w:iCs/>
                <w:noProof/>
                <w:kern w:val="2"/>
                <w:sz w:val="26"/>
                <w:szCs w:val="26"/>
              </w:rPr>
              <w:t>0,5</w:t>
            </w:r>
          </w:p>
          <w:p w14:paraId="1B23FAD9" w14:textId="77777777" w:rsidR="00737A04" w:rsidRPr="00B005EB" w:rsidRDefault="00737A04" w:rsidP="008459D0">
            <w:pPr>
              <w:jc w:val="center"/>
              <w:rPr>
                <w:rFonts w:eastAsia="Arial"/>
                <w:iCs/>
                <w:noProof/>
                <w:kern w:val="2"/>
                <w:sz w:val="26"/>
                <w:szCs w:val="26"/>
              </w:rPr>
            </w:pPr>
          </w:p>
          <w:p w14:paraId="4E5B2522" w14:textId="77777777" w:rsidR="00737A04" w:rsidRPr="00B005EB" w:rsidRDefault="00737A04" w:rsidP="008459D0">
            <w:pPr>
              <w:jc w:val="center"/>
              <w:rPr>
                <w:rFonts w:eastAsia="Arial"/>
                <w:iCs/>
                <w:noProof/>
                <w:kern w:val="2"/>
                <w:sz w:val="26"/>
                <w:szCs w:val="26"/>
              </w:rPr>
            </w:pPr>
          </w:p>
          <w:p w14:paraId="19AC5C13" w14:textId="77777777" w:rsidR="00737A04" w:rsidRPr="00B005EB" w:rsidRDefault="00737A04" w:rsidP="008459D0">
            <w:pPr>
              <w:jc w:val="center"/>
              <w:rPr>
                <w:rFonts w:eastAsia="Arial"/>
                <w:iCs/>
                <w:noProof/>
                <w:kern w:val="2"/>
                <w:sz w:val="26"/>
                <w:szCs w:val="26"/>
              </w:rPr>
            </w:pPr>
          </w:p>
          <w:p w14:paraId="04550CC3" w14:textId="77777777" w:rsidR="00737A04" w:rsidRPr="00B005EB" w:rsidRDefault="00737A04" w:rsidP="008459D0">
            <w:pPr>
              <w:jc w:val="center"/>
              <w:rPr>
                <w:rFonts w:eastAsia="Arial"/>
                <w:iCs/>
                <w:noProof/>
                <w:kern w:val="2"/>
                <w:sz w:val="26"/>
                <w:szCs w:val="26"/>
              </w:rPr>
            </w:pPr>
          </w:p>
          <w:p w14:paraId="4DD74FBC" w14:textId="77777777" w:rsidR="00737A04" w:rsidRPr="00B005EB" w:rsidRDefault="00737A04" w:rsidP="008459D0">
            <w:pPr>
              <w:jc w:val="center"/>
              <w:rPr>
                <w:rFonts w:eastAsia="Arial"/>
                <w:iCs/>
                <w:noProof/>
                <w:kern w:val="2"/>
                <w:sz w:val="26"/>
                <w:szCs w:val="26"/>
              </w:rPr>
            </w:pPr>
            <w:r w:rsidRPr="00B005EB">
              <w:rPr>
                <w:rFonts w:eastAsia="Arial"/>
                <w:iCs/>
                <w:noProof/>
                <w:kern w:val="2"/>
                <w:sz w:val="26"/>
                <w:szCs w:val="26"/>
              </w:rPr>
              <w:t>0,5</w:t>
            </w:r>
          </w:p>
          <w:p w14:paraId="581AB04B" w14:textId="77777777" w:rsidR="00737A04" w:rsidRPr="00B005EB" w:rsidRDefault="00737A04" w:rsidP="008459D0">
            <w:pPr>
              <w:jc w:val="center"/>
              <w:rPr>
                <w:rFonts w:eastAsia="Arial"/>
                <w:iCs/>
                <w:noProof/>
                <w:kern w:val="2"/>
                <w:sz w:val="26"/>
                <w:szCs w:val="26"/>
              </w:rPr>
            </w:pPr>
          </w:p>
          <w:p w14:paraId="12EA14A6" w14:textId="77777777" w:rsidR="00737A04" w:rsidRPr="00B005EB" w:rsidRDefault="00737A04" w:rsidP="008459D0">
            <w:pPr>
              <w:jc w:val="center"/>
              <w:rPr>
                <w:rFonts w:eastAsia="Arial"/>
                <w:iCs/>
                <w:noProof/>
                <w:kern w:val="2"/>
                <w:sz w:val="26"/>
                <w:szCs w:val="26"/>
              </w:rPr>
            </w:pPr>
          </w:p>
          <w:p w14:paraId="3926F142" w14:textId="77777777" w:rsidR="00737A04" w:rsidRPr="00B005EB" w:rsidRDefault="00737A04" w:rsidP="008459D0">
            <w:pPr>
              <w:jc w:val="center"/>
              <w:rPr>
                <w:rFonts w:eastAsia="Arial"/>
                <w:iCs/>
                <w:noProof/>
                <w:kern w:val="2"/>
                <w:sz w:val="26"/>
                <w:szCs w:val="26"/>
              </w:rPr>
            </w:pPr>
          </w:p>
          <w:p w14:paraId="2602395C" w14:textId="77777777" w:rsidR="00737A04" w:rsidRPr="00B005EB" w:rsidRDefault="00737A04" w:rsidP="008459D0">
            <w:pPr>
              <w:jc w:val="center"/>
              <w:rPr>
                <w:rFonts w:eastAsia="Arial"/>
                <w:iCs/>
                <w:noProof/>
                <w:kern w:val="2"/>
                <w:sz w:val="26"/>
                <w:szCs w:val="26"/>
              </w:rPr>
            </w:pPr>
          </w:p>
          <w:p w14:paraId="3E5F43BB" w14:textId="77777777" w:rsidR="00737A04" w:rsidRPr="00B005EB" w:rsidRDefault="00737A04" w:rsidP="008459D0">
            <w:pPr>
              <w:jc w:val="center"/>
              <w:rPr>
                <w:rFonts w:eastAsia="Arial"/>
                <w:iCs/>
                <w:noProof/>
                <w:kern w:val="2"/>
                <w:sz w:val="26"/>
                <w:szCs w:val="26"/>
              </w:rPr>
            </w:pPr>
          </w:p>
          <w:p w14:paraId="67B63772" w14:textId="77777777" w:rsidR="00737A04" w:rsidRPr="00B005EB" w:rsidRDefault="00737A04" w:rsidP="008459D0">
            <w:pPr>
              <w:jc w:val="center"/>
              <w:rPr>
                <w:rFonts w:eastAsia="Arial"/>
                <w:iCs/>
                <w:noProof/>
                <w:kern w:val="2"/>
                <w:sz w:val="26"/>
                <w:szCs w:val="26"/>
              </w:rPr>
            </w:pPr>
          </w:p>
          <w:p w14:paraId="5479FA70" w14:textId="77777777" w:rsidR="00737A04" w:rsidRPr="00B005EB" w:rsidRDefault="00737A04" w:rsidP="008459D0">
            <w:pPr>
              <w:jc w:val="center"/>
              <w:rPr>
                <w:rFonts w:eastAsia="Arial"/>
                <w:iCs/>
                <w:noProof/>
                <w:kern w:val="2"/>
                <w:sz w:val="26"/>
                <w:szCs w:val="26"/>
              </w:rPr>
            </w:pPr>
          </w:p>
          <w:p w14:paraId="66897559" w14:textId="77777777" w:rsidR="00737A04" w:rsidRPr="00B005EB" w:rsidRDefault="00737A04" w:rsidP="008459D0">
            <w:pPr>
              <w:jc w:val="center"/>
              <w:rPr>
                <w:rFonts w:eastAsia="Arial"/>
                <w:iCs/>
                <w:noProof/>
                <w:kern w:val="2"/>
                <w:sz w:val="26"/>
                <w:szCs w:val="26"/>
              </w:rPr>
            </w:pPr>
            <w:r w:rsidRPr="00B005EB">
              <w:rPr>
                <w:rFonts w:eastAsia="Arial"/>
                <w:iCs/>
                <w:noProof/>
                <w:kern w:val="2"/>
                <w:sz w:val="26"/>
                <w:szCs w:val="26"/>
              </w:rPr>
              <w:t>1,0</w:t>
            </w:r>
          </w:p>
          <w:p w14:paraId="4267CF4B" w14:textId="77777777" w:rsidR="00737A04" w:rsidRPr="00B005EB" w:rsidRDefault="00737A04" w:rsidP="008459D0">
            <w:pPr>
              <w:jc w:val="center"/>
              <w:rPr>
                <w:rFonts w:eastAsia="Arial"/>
                <w:iCs/>
                <w:noProof/>
                <w:kern w:val="2"/>
                <w:sz w:val="26"/>
                <w:szCs w:val="26"/>
              </w:rPr>
            </w:pPr>
          </w:p>
          <w:p w14:paraId="238842AB" w14:textId="77777777" w:rsidR="00737A04" w:rsidRPr="00B005EB" w:rsidRDefault="00737A04" w:rsidP="008459D0">
            <w:pPr>
              <w:jc w:val="center"/>
              <w:rPr>
                <w:rFonts w:eastAsia="Arial"/>
                <w:iCs/>
                <w:noProof/>
                <w:kern w:val="2"/>
                <w:sz w:val="26"/>
                <w:szCs w:val="26"/>
              </w:rPr>
            </w:pPr>
          </w:p>
          <w:p w14:paraId="3D726C78" w14:textId="77777777" w:rsidR="00737A04" w:rsidRPr="00B005EB" w:rsidRDefault="00737A04" w:rsidP="008459D0">
            <w:pPr>
              <w:jc w:val="center"/>
              <w:rPr>
                <w:rFonts w:eastAsia="Arial"/>
                <w:iCs/>
                <w:noProof/>
                <w:kern w:val="2"/>
                <w:sz w:val="26"/>
                <w:szCs w:val="26"/>
              </w:rPr>
            </w:pPr>
          </w:p>
          <w:p w14:paraId="69B802F8" w14:textId="77777777" w:rsidR="00737A04" w:rsidRPr="00B005EB" w:rsidRDefault="00737A04" w:rsidP="008459D0">
            <w:pPr>
              <w:jc w:val="center"/>
              <w:rPr>
                <w:rFonts w:eastAsia="Arial"/>
                <w:iCs/>
                <w:noProof/>
                <w:kern w:val="2"/>
                <w:sz w:val="26"/>
                <w:szCs w:val="26"/>
              </w:rPr>
            </w:pPr>
          </w:p>
          <w:p w14:paraId="5356D9F5" w14:textId="77777777" w:rsidR="00737A04" w:rsidRPr="00B005EB" w:rsidRDefault="00737A04" w:rsidP="008459D0">
            <w:pPr>
              <w:jc w:val="center"/>
              <w:rPr>
                <w:rFonts w:eastAsia="Arial"/>
                <w:iCs/>
                <w:noProof/>
                <w:kern w:val="2"/>
                <w:sz w:val="26"/>
                <w:szCs w:val="26"/>
              </w:rPr>
            </w:pPr>
          </w:p>
          <w:p w14:paraId="45F45B21" w14:textId="77777777" w:rsidR="00737A04" w:rsidRPr="00B005EB" w:rsidRDefault="00737A04" w:rsidP="008459D0">
            <w:pPr>
              <w:jc w:val="center"/>
              <w:rPr>
                <w:rFonts w:eastAsia="Arial"/>
                <w:iCs/>
                <w:noProof/>
                <w:kern w:val="2"/>
                <w:sz w:val="26"/>
                <w:szCs w:val="26"/>
              </w:rPr>
            </w:pPr>
          </w:p>
          <w:p w14:paraId="4A58D3A2" w14:textId="77777777" w:rsidR="00737A04" w:rsidRPr="00B005EB" w:rsidRDefault="00737A04" w:rsidP="008459D0">
            <w:pPr>
              <w:jc w:val="center"/>
              <w:rPr>
                <w:rFonts w:eastAsia="Arial"/>
                <w:iCs/>
                <w:noProof/>
                <w:kern w:val="2"/>
                <w:sz w:val="26"/>
                <w:szCs w:val="26"/>
              </w:rPr>
            </w:pPr>
          </w:p>
          <w:p w14:paraId="4CBBD51A" w14:textId="77777777" w:rsidR="00737A04" w:rsidRPr="00B005EB" w:rsidRDefault="00737A04" w:rsidP="008459D0">
            <w:pPr>
              <w:jc w:val="center"/>
              <w:rPr>
                <w:rFonts w:eastAsia="Arial"/>
                <w:iCs/>
                <w:noProof/>
                <w:kern w:val="2"/>
                <w:sz w:val="26"/>
                <w:szCs w:val="26"/>
              </w:rPr>
            </w:pPr>
          </w:p>
          <w:p w14:paraId="5CEB2BD2" w14:textId="77777777" w:rsidR="00737A04" w:rsidRPr="00B005EB" w:rsidRDefault="00737A04" w:rsidP="008459D0">
            <w:pPr>
              <w:jc w:val="center"/>
              <w:rPr>
                <w:rFonts w:eastAsia="Arial"/>
                <w:iCs/>
                <w:noProof/>
                <w:kern w:val="2"/>
                <w:sz w:val="26"/>
                <w:szCs w:val="26"/>
              </w:rPr>
            </w:pPr>
            <w:r w:rsidRPr="00B005EB">
              <w:rPr>
                <w:rFonts w:eastAsia="Arial"/>
                <w:iCs/>
                <w:noProof/>
                <w:kern w:val="2"/>
                <w:sz w:val="26"/>
                <w:szCs w:val="26"/>
              </w:rPr>
              <w:t>0,5</w:t>
            </w:r>
          </w:p>
        </w:tc>
      </w:tr>
      <w:tr w:rsidR="00737A04" w:rsidRPr="00B005EB" w14:paraId="456D1729" w14:textId="77777777" w:rsidTr="008459D0">
        <w:tc>
          <w:tcPr>
            <w:tcW w:w="1381" w:type="dxa"/>
            <w:vMerge/>
            <w:shd w:val="clear" w:color="auto" w:fill="auto"/>
          </w:tcPr>
          <w:p w14:paraId="3B197E5A" w14:textId="77777777" w:rsidR="00737A04" w:rsidRPr="00B005EB" w:rsidRDefault="00737A04" w:rsidP="008459D0">
            <w:pPr>
              <w:rPr>
                <w:rFonts w:eastAsia="Arial"/>
                <w:b/>
                <w:bCs/>
                <w:iCs/>
                <w:noProof/>
                <w:kern w:val="2"/>
                <w:sz w:val="26"/>
                <w:szCs w:val="26"/>
              </w:rPr>
            </w:pPr>
          </w:p>
        </w:tc>
        <w:tc>
          <w:tcPr>
            <w:tcW w:w="7560" w:type="dxa"/>
            <w:shd w:val="clear" w:color="auto" w:fill="auto"/>
          </w:tcPr>
          <w:p w14:paraId="5C112440" w14:textId="77777777" w:rsidR="00737A04" w:rsidRPr="00B005EB" w:rsidRDefault="00737A04" w:rsidP="008459D0">
            <w:pPr>
              <w:jc w:val="both"/>
              <w:textAlignment w:val="baseline"/>
              <w:rPr>
                <w:rFonts w:eastAsia="Arial"/>
                <w:i/>
                <w:noProof/>
                <w:kern w:val="2"/>
                <w:sz w:val="26"/>
                <w:szCs w:val="26"/>
              </w:rPr>
            </w:pPr>
            <w:r w:rsidRPr="00B005EB">
              <w:rPr>
                <w:rFonts w:eastAsia="Arial"/>
                <w:i/>
                <w:noProof/>
                <w:kern w:val="2"/>
                <w:sz w:val="26"/>
                <w:szCs w:val="26"/>
              </w:rPr>
              <w:t>d. Chính tả, ngữ pháp</w:t>
            </w:r>
          </w:p>
          <w:p w14:paraId="18A89820" w14:textId="77777777" w:rsidR="00737A04" w:rsidRPr="00B005EB" w:rsidRDefault="00737A04" w:rsidP="008459D0">
            <w:pPr>
              <w:jc w:val="both"/>
              <w:textAlignment w:val="baseline"/>
              <w:rPr>
                <w:rFonts w:eastAsia="Arial"/>
                <w:i/>
                <w:iCs/>
                <w:noProof/>
                <w:kern w:val="2"/>
                <w:sz w:val="26"/>
                <w:szCs w:val="26"/>
              </w:rPr>
            </w:pPr>
            <w:r w:rsidRPr="00B005EB">
              <w:rPr>
                <w:rFonts w:eastAsia="Arial"/>
                <w:i/>
                <w:iCs/>
                <w:noProof/>
                <w:kern w:val="2"/>
                <w:sz w:val="26"/>
                <w:szCs w:val="26"/>
              </w:rPr>
              <w:t>Đảm bảo chuẩn chính tả, ngữ pháp Tiếng Việt.</w:t>
            </w:r>
          </w:p>
        </w:tc>
        <w:tc>
          <w:tcPr>
            <w:tcW w:w="1170" w:type="dxa"/>
            <w:shd w:val="clear" w:color="auto" w:fill="auto"/>
          </w:tcPr>
          <w:p w14:paraId="16E0B42E" w14:textId="77777777" w:rsidR="00737A04" w:rsidRPr="00B005EB" w:rsidRDefault="00737A04" w:rsidP="008459D0">
            <w:pPr>
              <w:jc w:val="center"/>
              <w:rPr>
                <w:rFonts w:eastAsia="Arial"/>
                <w:iCs/>
                <w:noProof/>
                <w:kern w:val="2"/>
                <w:sz w:val="26"/>
                <w:szCs w:val="26"/>
              </w:rPr>
            </w:pPr>
            <w:r w:rsidRPr="00B005EB">
              <w:rPr>
                <w:rFonts w:eastAsia="Arial"/>
                <w:iCs/>
                <w:noProof/>
                <w:kern w:val="2"/>
                <w:sz w:val="26"/>
                <w:szCs w:val="26"/>
              </w:rPr>
              <w:t>0,5</w:t>
            </w:r>
          </w:p>
        </w:tc>
      </w:tr>
      <w:tr w:rsidR="00737A04" w:rsidRPr="00B005EB" w14:paraId="17F45EBA" w14:textId="77777777" w:rsidTr="008459D0">
        <w:tc>
          <w:tcPr>
            <w:tcW w:w="1381" w:type="dxa"/>
            <w:vMerge/>
            <w:shd w:val="clear" w:color="auto" w:fill="auto"/>
          </w:tcPr>
          <w:p w14:paraId="051E608E" w14:textId="77777777" w:rsidR="00737A04" w:rsidRPr="00B005EB" w:rsidRDefault="00737A04" w:rsidP="008459D0">
            <w:pPr>
              <w:rPr>
                <w:rFonts w:eastAsia="Arial"/>
                <w:b/>
                <w:bCs/>
                <w:iCs/>
                <w:noProof/>
                <w:kern w:val="2"/>
                <w:sz w:val="26"/>
                <w:szCs w:val="26"/>
              </w:rPr>
            </w:pPr>
          </w:p>
        </w:tc>
        <w:tc>
          <w:tcPr>
            <w:tcW w:w="7560" w:type="dxa"/>
            <w:shd w:val="clear" w:color="auto" w:fill="auto"/>
          </w:tcPr>
          <w:p w14:paraId="796AE732" w14:textId="77777777" w:rsidR="00737A04" w:rsidRPr="00B005EB" w:rsidRDefault="00737A04" w:rsidP="008459D0">
            <w:pPr>
              <w:jc w:val="both"/>
              <w:textAlignment w:val="baseline"/>
              <w:rPr>
                <w:rFonts w:eastAsia="Arial"/>
                <w:i/>
                <w:noProof/>
                <w:kern w:val="2"/>
                <w:sz w:val="26"/>
                <w:szCs w:val="26"/>
              </w:rPr>
            </w:pPr>
            <w:r w:rsidRPr="00B005EB">
              <w:rPr>
                <w:rFonts w:eastAsia="Arial"/>
                <w:i/>
                <w:noProof/>
                <w:sz w:val="26"/>
                <w:szCs w:val="26"/>
                <w:lang w:val="vi-VN"/>
              </w:rPr>
              <w:t>e. Sáng tạo: Bài viết có giọng điệu riêng; cách diễn đạt sáng tạo, văn phong trôi chảy</w:t>
            </w:r>
            <w:r w:rsidRPr="00B005EB">
              <w:rPr>
                <w:rFonts w:eastAsia="Arial"/>
                <w:i/>
                <w:noProof/>
                <w:sz w:val="26"/>
                <w:szCs w:val="26"/>
              </w:rPr>
              <w:t xml:space="preserve">, </w:t>
            </w:r>
            <w:r w:rsidRPr="00B005EB">
              <w:rPr>
                <w:rStyle w:val="fontstyle01"/>
                <w:rFonts w:ascii="Times New Roman" w:hAnsi="Times New Roman"/>
                <w:i/>
                <w:sz w:val="26"/>
                <w:szCs w:val="26"/>
              </w:rPr>
              <w:t>có cảm xúc, thể hiện được năng lực cảm nhận sâu sắc.</w:t>
            </w:r>
          </w:p>
        </w:tc>
        <w:tc>
          <w:tcPr>
            <w:tcW w:w="1170" w:type="dxa"/>
            <w:shd w:val="clear" w:color="auto" w:fill="auto"/>
          </w:tcPr>
          <w:p w14:paraId="15347189" w14:textId="77777777" w:rsidR="00737A04" w:rsidRPr="00B005EB" w:rsidRDefault="00737A04" w:rsidP="008459D0">
            <w:pPr>
              <w:jc w:val="center"/>
              <w:rPr>
                <w:rFonts w:eastAsia="Arial"/>
                <w:iCs/>
                <w:noProof/>
                <w:kern w:val="2"/>
                <w:sz w:val="26"/>
                <w:szCs w:val="26"/>
              </w:rPr>
            </w:pPr>
            <w:r w:rsidRPr="00B005EB">
              <w:rPr>
                <w:rFonts w:eastAsia="Arial"/>
                <w:iCs/>
                <w:noProof/>
                <w:kern w:val="2"/>
                <w:sz w:val="26"/>
                <w:szCs w:val="26"/>
              </w:rPr>
              <w:t>0,5</w:t>
            </w:r>
          </w:p>
        </w:tc>
      </w:tr>
      <w:tr w:rsidR="00737A04" w:rsidRPr="00B005EB" w14:paraId="61398342" w14:textId="77777777" w:rsidTr="008459D0">
        <w:tc>
          <w:tcPr>
            <w:tcW w:w="1381" w:type="dxa"/>
            <w:vMerge w:val="restart"/>
            <w:shd w:val="clear" w:color="auto" w:fill="auto"/>
          </w:tcPr>
          <w:p w14:paraId="14E2C3C4" w14:textId="77777777" w:rsidR="00737A04" w:rsidRPr="00B005EB" w:rsidRDefault="00737A04" w:rsidP="008459D0">
            <w:pPr>
              <w:jc w:val="center"/>
              <w:rPr>
                <w:rFonts w:eastAsia="Arial"/>
                <w:b/>
                <w:bCs/>
                <w:iCs/>
                <w:noProof/>
                <w:kern w:val="2"/>
                <w:sz w:val="26"/>
                <w:szCs w:val="26"/>
              </w:rPr>
            </w:pPr>
            <w:r w:rsidRPr="00B005EB">
              <w:rPr>
                <w:rFonts w:eastAsia="Arial"/>
                <w:b/>
                <w:kern w:val="2"/>
                <w:sz w:val="26"/>
                <w:szCs w:val="26"/>
              </w:rPr>
              <w:t>Câu 1 (12,0 điểm)</w:t>
            </w:r>
          </w:p>
        </w:tc>
        <w:tc>
          <w:tcPr>
            <w:tcW w:w="7560" w:type="dxa"/>
            <w:shd w:val="clear" w:color="auto" w:fill="auto"/>
          </w:tcPr>
          <w:p w14:paraId="5A7CE089" w14:textId="77777777" w:rsidR="00737A04" w:rsidRPr="00B005EB" w:rsidRDefault="00737A04" w:rsidP="008459D0">
            <w:pPr>
              <w:jc w:val="both"/>
              <w:rPr>
                <w:rFonts w:eastAsia="Arial"/>
                <w:i/>
                <w:iCs/>
                <w:noProof/>
                <w:kern w:val="2"/>
                <w:sz w:val="26"/>
                <w:szCs w:val="26"/>
              </w:rPr>
            </w:pPr>
            <w:r w:rsidRPr="00B005EB">
              <w:rPr>
                <w:rFonts w:eastAsia="Arial"/>
                <w:i/>
                <w:iCs/>
                <w:noProof/>
                <w:kern w:val="2"/>
                <w:sz w:val="26"/>
                <w:szCs w:val="26"/>
              </w:rPr>
              <w:t>a</w:t>
            </w:r>
            <w:r w:rsidRPr="00B005EB">
              <w:rPr>
                <w:rFonts w:eastAsia="Arial"/>
                <w:i/>
                <w:noProof/>
                <w:kern w:val="2"/>
                <w:sz w:val="26"/>
                <w:szCs w:val="26"/>
              </w:rPr>
              <w:t>.</w:t>
            </w:r>
            <w:r w:rsidRPr="00B005EB">
              <w:rPr>
                <w:rFonts w:eastAsia="Arial"/>
                <w:i/>
                <w:iCs/>
                <w:noProof/>
                <w:kern w:val="2"/>
                <w:sz w:val="26"/>
                <w:szCs w:val="26"/>
              </w:rPr>
              <w:t xml:space="preserve"> Đảm bảo cấu trúc bài nghị luận </w:t>
            </w:r>
          </w:p>
          <w:p w14:paraId="03BED9AA" w14:textId="77777777" w:rsidR="00737A04" w:rsidRPr="00B005EB" w:rsidRDefault="00737A04" w:rsidP="008459D0">
            <w:pPr>
              <w:jc w:val="both"/>
              <w:textAlignment w:val="baseline"/>
              <w:rPr>
                <w:rFonts w:eastAsia="Arial"/>
                <w:i/>
                <w:noProof/>
                <w:kern w:val="2"/>
                <w:sz w:val="26"/>
                <w:szCs w:val="26"/>
              </w:rPr>
            </w:pPr>
            <w:r w:rsidRPr="00B005EB">
              <w:rPr>
                <w:rFonts w:eastAsia="Arial"/>
                <w:i/>
                <w:kern w:val="2"/>
                <w:sz w:val="26"/>
                <w:szCs w:val="26"/>
                <w:lang w:val="en-SG"/>
              </w:rPr>
              <w:t>Mở bài nêu được vấn đề, Thân bài triển khai được vấn đề, Kết bài khái quát được vấn đề.</w:t>
            </w:r>
          </w:p>
        </w:tc>
        <w:tc>
          <w:tcPr>
            <w:tcW w:w="1170" w:type="dxa"/>
            <w:shd w:val="clear" w:color="auto" w:fill="auto"/>
          </w:tcPr>
          <w:p w14:paraId="4BB105D4" w14:textId="77777777" w:rsidR="00737A04" w:rsidRPr="00B005EB" w:rsidRDefault="00737A04" w:rsidP="008459D0">
            <w:pPr>
              <w:jc w:val="center"/>
              <w:rPr>
                <w:rFonts w:eastAsia="Arial"/>
                <w:iCs/>
                <w:noProof/>
                <w:kern w:val="2"/>
                <w:sz w:val="26"/>
                <w:szCs w:val="26"/>
              </w:rPr>
            </w:pPr>
            <w:r w:rsidRPr="00B005EB">
              <w:rPr>
                <w:rFonts w:eastAsia="Arial"/>
                <w:iCs/>
                <w:noProof/>
                <w:kern w:val="2"/>
                <w:sz w:val="26"/>
                <w:szCs w:val="26"/>
              </w:rPr>
              <w:t>0,5</w:t>
            </w:r>
          </w:p>
        </w:tc>
      </w:tr>
      <w:tr w:rsidR="00737A04" w:rsidRPr="00B005EB" w14:paraId="6EFD0784" w14:textId="77777777" w:rsidTr="008459D0">
        <w:tc>
          <w:tcPr>
            <w:tcW w:w="1381" w:type="dxa"/>
            <w:vMerge/>
            <w:shd w:val="clear" w:color="auto" w:fill="auto"/>
          </w:tcPr>
          <w:p w14:paraId="766D74BB" w14:textId="77777777" w:rsidR="00737A04" w:rsidRPr="00B005EB" w:rsidRDefault="00737A04" w:rsidP="008459D0">
            <w:pPr>
              <w:rPr>
                <w:rFonts w:eastAsia="Arial"/>
                <w:b/>
                <w:bCs/>
                <w:iCs/>
                <w:noProof/>
                <w:kern w:val="2"/>
                <w:sz w:val="26"/>
                <w:szCs w:val="26"/>
              </w:rPr>
            </w:pPr>
          </w:p>
        </w:tc>
        <w:tc>
          <w:tcPr>
            <w:tcW w:w="7560" w:type="dxa"/>
            <w:shd w:val="clear" w:color="auto" w:fill="auto"/>
          </w:tcPr>
          <w:p w14:paraId="60243081" w14:textId="77777777" w:rsidR="00737A04" w:rsidRPr="00B005EB" w:rsidRDefault="00737A04" w:rsidP="008459D0">
            <w:pPr>
              <w:jc w:val="both"/>
              <w:rPr>
                <w:rFonts w:eastAsia="Arial"/>
                <w:i/>
                <w:noProof/>
                <w:kern w:val="2"/>
                <w:sz w:val="26"/>
                <w:szCs w:val="26"/>
              </w:rPr>
            </w:pPr>
            <w:r w:rsidRPr="00B005EB">
              <w:rPr>
                <w:rFonts w:eastAsia="Arial"/>
                <w:i/>
                <w:noProof/>
                <w:kern w:val="2"/>
                <w:sz w:val="26"/>
                <w:szCs w:val="26"/>
              </w:rPr>
              <w:t>b. Xác định đúng vấn đề nghị luận</w:t>
            </w:r>
          </w:p>
          <w:p w14:paraId="6765A764" w14:textId="77777777" w:rsidR="00737A04" w:rsidRPr="00B005EB" w:rsidRDefault="00737A04" w:rsidP="008459D0">
            <w:pPr>
              <w:jc w:val="both"/>
              <w:textAlignment w:val="baseline"/>
              <w:rPr>
                <w:rFonts w:eastAsia="Arial"/>
                <w:i/>
                <w:noProof/>
                <w:kern w:val="2"/>
                <w:sz w:val="26"/>
                <w:szCs w:val="26"/>
              </w:rPr>
            </w:pPr>
            <w:r w:rsidRPr="00B005EB">
              <w:rPr>
                <w:rFonts w:eastAsia="Arial"/>
                <w:bCs/>
                <w:sz w:val="26"/>
                <w:szCs w:val="26"/>
                <w:bdr w:val="none" w:sz="0" w:space="0" w:color="auto" w:frame="1"/>
                <w:shd w:val="clear" w:color="auto" w:fill="FFFFFF"/>
              </w:rPr>
              <w:t>P</w:t>
            </w:r>
            <w:r w:rsidRPr="00B005EB">
              <w:rPr>
                <w:rFonts w:eastAsia="Arial"/>
                <w:bCs/>
                <w:sz w:val="26"/>
                <w:szCs w:val="26"/>
                <w:bdr w:val="none" w:sz="0" w:space="0" w:color="auto" w:frame="1"/>
                <w:shd w:val="clear" w:color="auto" w:fill="FFFFFF"/>
                <w:lang w:val="vi-VN"/>
              </w:rPr>
              <w:t>hân tích, đánh giá truyện</w:t>
            </w:r>
            <w:r w:rsidRPr="00B005EB">
              <w:rPr>
                <w:rFonts w:eastAsia="Arial"/>
                <w:bCs/>
                <w:i/>
                <w:sz w:val="26"/>
                <w:szCs w:val="26"/>
                <w:bdr w:val="none" w:sz="0" w:space="0" w:color="auto" w:frame="1"/>
                <w:shd w:val="clear" w:color="auto" w:fill="FFFFFF"/>
                <w:lang w:val="vi-VN"/>
              </w:rPr>
              <w:t xml:space="preserve"> </w:t>
            </w:r>
            <w:r w:rsidRPr="00B005EB">
              <w:rPr>
                <w:rFonts w:eastAsia="Arial"/>
                <w:b/>
                <w:bCs/>
                <w:sz w:val="26"/>
                <w:szCs w:val="26"/>
                <w:bdr w:val="none" w:sz="0" w:space="0" w:color="auto" w:frame="1"/>
                <w:shd w:val="clear" w:color="auto" w:fill="FFFFFF"/>
                <w:lang w:val="vi-VN"/>
              </w:rPr>
              <w:t>“</w:t>
            </w:r>
            <w:r w:rsidRPr="00B005EB">
              <w:rPr>
                <w:rFonts w:eastAsia="Arial"/>
                <w:b/>
                <w:bCs/>
                <w:sz w:val="26"/>
                <w:szCs w:val="26"/>
                <w:shd w:val="clear" w:color="auto" w:fill="FFFFFF"/>
                <w:lang w:val="vi-VN"/>
              </w:rPr>
              <w:t>Tặng một vầng trăng sáng</w:t>
            </w:r>
            <w:r w:rsidRPr="00B005EB">
              <w:rPr>
                <w:rFonts w:eastAsia="Arial"/>
                <w:sz w:val="26"/>
                <w:szCs w:val="26"/>
                <w:shd w:val="clear" w:color="auto" w:fill="FFFFFF"/>
                <w:lang w:val="vi-VN"/>
              </w:rPr>
              <w:t>” (Lâm Thanh Huyền) theo bản dịch của Vũ Công Hoan.</w:t>
            </w:r>
          </w:p>
        </w:tc>
        <w:tc>
          <w:tcPr>
            <w:tcW w:w="1170" w:type="dxa"/>
            <w:shd w:val="clear" w:color="auto" w:fill="auto"/>
          </w:tcPr>
          <w:p w14:paraId="41D3A210" w14:textId="77777777" w:rsidR="00737A04" w:rsidRPr="00B005EB" w:rsidRDefault="00737A04" w:rsidP="008459D0">
            <w:pPr>
              <w:jc w:val="center"/>
              <w:rPr>
                <w:rFonts w:eastAsia="Arial"/>
                <w:iCs/>
                <w:noProof/>
                <w:kern w:val="2"/>
                <w:sz w:val="26"/>
                <w:szCs w:val="26"/>
              </w:rPr>
            </w:pPr>
            <w:r w:rsidRPr="00B005EB">
              <w:rPr>
                <w:rFonts w:eastAsia="Arial"/>
                <w:iCs/>
                <w:noProof/>
                <w:kern w:val="2"/>
                <w:sz w:val="26"/>
                <w:szCs w:val="26"/>
              </w:rPr>
              <w:t>0,5</w:t>
            </w:r>
          </w:p>
        </w:tc>
      </w:tr>
      <w:tr w:rsidR="00737A04" w:rsidRPr="00B005EB" w14:paraId="64D7A8F8" w14:textId="77777777" w:rsidTr="008459D0">
        <w:tc>
          <w:tcPr>
            <w:tcW w:w="1381" w:type="dxa"/>
            <w:vMerge/>
            <w:shd w:val="clear" w:color="auto" w:fill="auto"/>
          </w:tcPr>
          <w:p w14:paraId="7C164CA2" w14:textId="77777777" w:rsidR="00737A04" w:rsidRPr="00B005EB" w:rsidRDefault="00737A04" w:rsidP="008459D0">
            <w:pPr>
              <w:rPr>
                <w:rFonts w:eastAsia="Arial"/>
                <w:b/>
                <w:bCs/>
                <w:iCs/>
                <w:noProof/>
                <w:kern w:val="2"/>
                <w:sz w:val="26"/>
                <w:szCs w:val="26"/>
              </w:rPr>
            </w:pPr>
          </w:p>
        </w:tc>
        <w:tc>
          <w:tcPr>
            <w:tcW w:w="7560" w:type="dxa"/>
            <w:shd w:val="clear" w:color="auto" w:fill="auto"/>
          </w:tcPr>
          <w:p w14:paraId="7E86E273" w14:textId="77777777" w:rsidR="00737A04" w:rsidRPr="00B005EB" w:rsidRDefault="00737A04" w:rsidP="008459D0">
            <w:pPr>
              <w:jc w:val="both"/>
              <w:rPr>
                <w:rFonts w:eastAsia="Arial"/>
                <w:i/>
                <w:noProof/>
                <w:sz w:val="26"/>
                <w:szCs w:val="26"/>
                <w:lang w:val="vi-VN"/>
              </w:rPr>
            </w:pPr>
            <w:r w:rsidRPr="00B005EB">
              <w:rPr>
                <w:rFonts w:eastAsia="Arial"/>
                <w:i/>
                <w:noProof/>
                <w:sz w:val="26"/>
                <w:szCs w:val="26"/>
                <w:lang w:val="vi-VN"/>
              </w:rPr>
              <w:t>c. Triển khai vấn đề nghị luận thành các luận điểm</w:t>
            </w:r>
          </w:p>
          <w:p w14:paraId="17AA62DF" w14:textId="77777777" w:rsidR="00737A04" w:rsidRPr="00B005EB" w:rsidRDefault="00737A04" w:rsidP="008459D0">
            <w:pPr>
              <w:jc w:val="both"/>
              <w:rPr>
                <w:rFonts w:eastAsia="Arial"/>
                <w:sz w:val="26"/>
                <w:szCs w:val="26"/>
                <w:lang w:val="vi-VN"/>
              </w:rPr>
            </w:pPr>
            <w:r w:rsidRPr="00B005EB">
              <w:rPr>
                <w:rFonts w:eastAsia="Arial"/>
                <w:sz w:val="26"/>
                <w:szCs w:val="26"/>
                <w:lang w:val="vi-VN"/>
              </w:rPr>
              <w:t>HS có thể triển khai theo nhiều cách, nhưng cần giới thiệu được vấn đề cần bàn luận, nêu rõ lí do và quan điểm của bản thân, hệ thống luận điểm chặt chẽ, lập luận, dẫn chứng thuyết phục.</w:t>
            </w:r>
          </w:p>
          <w:p w14:paraId="7E9FB9AF" w14:textId="77777777" w:rsidR="00737A04" w:rsidRPr="00B005EB" w:rsidRDefault="00737A04" w:rsidP="008459D0">
            <w:pPr>
              <w:jc w:val="both"/>
              <w:rPr>
                <w:rFonts w:eastAsia="Arial"/>
                <w:sz w:val="26"/>
                <w:szCs w:val="26"/>
                <w:lang w:val="vi-VN"/>
              </w:rPr>
            </w:pPr>
            <w:r w:rsidRPr="00B005EB">
              <w:rPr>
                <w:rFonts w:eastAsia="Arial"/>
                <w:sz w:val="26"/>
                <w:szCs w:val="26"/>
                <w:lang w:val="vi-VN"/>
              </w:rPr>
              <w:t>Sau đây là một hướng gợi ý:</w:t>
            </w:r>
          </w:p>
          <w:p w14:paraId="50A36303" w14:textId="77777777" w:rsidR="00737A04" w:rsidRPr="00B005EB" w:rsidRDefault="00737A04" w:rsidP="008459D0">
            <w:pPr>
              <w:jc w:val="both"/>
              <w:rPr>
                <w:rFonts w:eastAsia="Arial"/>
                <w:b/>
                <w:sz w:val="26"/>
                <w:szCs w:val="26"/>
                <w:highlight w:val="white"/>
                <w:lang w:val="vi-VN"/>
              </w:rPr>
            </w:pPr>
            <w:r w:rsidRPr="00B005EB">
              <w:rPr>
                <w:rFonts w:eastAsia="Arial"/>
                <w:b/>
                <w:sz w:val="26"/>
                <w:szCs w:val="26"/>
                <w:highlight w:val="white"/>
              </w:rPr>
              <w:t xml:space="preserve">1. </w:t>
            </w:r>
            <w:r w:rsidRPr="00B005EB">
              <w:rPr>
                <w:rFonts w:eastAsia="Arial"/>
                <w:b/>
                <w:sz w:val="26"/>
                <w:szCs w:val="26"/>
                <w:highlight w:val="white"/>
                <w:lang w:val="vi-VN"/>
              </w:rPr>
              <w:t>Mở bài</w:t>
            </w:r>
          </w:p>
          <w:p w14:paraId="271A4E6C" w14:textId="77777777" w:rsidR="00737A04" w:rsidRPr="00B005EB" w:rsidRDefault="00737A04" w:rsidP="008459D0">
            <w:pPr>
              <w:jc w:val="both"/>
              <w:rPr>
                <w:rFonts w:eastAsia="Arial"/>
                <w:sz w:val="26"/>
                <w:szCs w:val="26"/>
                <w:lang w:val="vi-VN"/>
              </w:rPr>
            </w:pPr>
            <w:r w:rsidRPr="00B005EB">
              <w:rPr>
                <w:rFonts w:eastAsia="Arial"/>
                <w:sz w:val="26"/>
                <w:szCs w:val="26"/>
                <w:lang w:val="vi-VN"/>
              </w:rPr>
              <w:t>- Giới thiệu ngắn gọn về tác phẩm (nhan đề, tên tác giả,…) và nêu ý kiến khái quát của người viết về tác phẩm. Chia sẻ với người đọc lí do lựa chọn tác phẩm này để phân tích, đánh giá; điều khiến bạn yêu thích tác phẩm.</w:t>
            </w:r>
          </w:p>
          <w:p w14:paraId="373F4107" w14:textId="77777777" w:rsidR="00737A04" w:rsidRPr="00B005EB" w:rsidRDefault="00737A04" w:rsidP="008459D0">
            <w:pPr>
              <w:rPr>
                <w:rFonts w:eastAsia="Arial"/>
                <w:b/>
                <w:sz w:val="26"/>
                <w:szCs w:val="26"/>
                <w:lang w:val="vi-VN"/>
              </w:rPr>
            </w:pPr>
            <w:r w:rsidRPr="00B005EB">
              <w:rPr>
                <w:rFonts w:eastAsia="Arial"/>
                <w:b/>
                <w:sz w:val="26"/>
                <w:szCs w:val="26"/>
              </w:rPr>
              <w:t xml:space="preserve">2. </w:t>
            </w:r>
            <w:r w:rsidRPr="00B005EB">
              <w:rPr>
                <w:rFonts w:eastAsia="Arial"/>
                <w:b/>
                <w:sz w:val="26"/>
                <w:szCs w:val="26"/>
                <w:lang w:val="vi-VN"/>
              </w:rPr>
              <w:t>Thân bài:</w:t>
            </w:r>
          </w:p>
          <w:p w14:paraId="10AE8170" w14:textId="77777777" w:rsidR="00737A04" w:rsidRPr="00B005EB" w:rsidRDefault="00737A04" w:rsidP="008459D0">
            <w:pPr>
              <w:shd w:val="clear" w:color="auto" w:fill="FFFFFF"/>
              <w:textAlignment w:val="baseline"/>
              <w:rPr>
                <w:sz w:val="26"/>
                <w:szCs w:val="26"/>
              </w:rPr>
            </w:pPr>
            <w:r w:rsidRPr="00B005EB">
              <w:rPr>
                <w:sz w:val="26"/>
                <w:szCs w:val="26"/>
              </w:rPr>
              <w:t xml:space="preserve">- Tóm tắt nội dung chính của truyện: </w:t>
            </w:r>
            <w:r w:rsidRPr="00B005EB">
              <w:rPr>
                <w:iCs/>
                <w:sz w:val="26"/>
                <w:szCs w:val="26"/>
                <w:bdr w:val="none" w:sz="0" w:space="0" w:color="auto" w:frame="1"/>
              </w:rPr>
              <w:t>Thiền sư đã dùng tình thương để đối đãi với tên trộm, với ông, bất kỳ ai gặp trong đời cũng đều như một vị khách quý đến nhà chơi.</w:t>
            </w:r>
          </w:p>
          <w:p w14:paraId="11A85BA4" w14:textId="77777777" w:rsidR="00737A04" w:rsidRPr="00B005EB" w:rsidRDefault="00737A04" w:rsidP="008459D0">
            <w:pPr>
              <w:rPr>
                <w:rFonts w:eastAsia="Arial"/>
                <w:sz w:val="26"/>
                <w:szCs w:val="26"/>
                <w:shd w:val="clear" w:color="auto" w:fill="FFFFFF"/>
                <w:lang w:val="vi-VN"/>
              </w:rPr>
            </w:pPr>
            <w:r w:rsidRPr="00B005EB">
              <w:rPr>
                <w:rFonts w:eastAsia="Arial"/>
                <w:sz w:val="26"/>
                <w:szCs w:val="26"/>
                <w:lang w:val="vi-VN"/>
              </w:rPr>
              <w:t>- Phân tích, đánh giá về chủ đề của truyện dựa trên cứ liệu dẫn ra từ tác phẩm :“</w:t>
            </w:r>
            <w:r w:rsidRPr="00B005EB">
              <w:rPr>
                <w:rFonts w:eastAsia="Arial"/>
                <w:sz w:val="26"/>
                <w:szCs w:val="26"/>
                <w:shd w:val="clear" w:color="auto" w:fill="FFFFFF"/>
                <w:lang w:val="vi-VN"/>
              </w:rPr>
              <w:t>vầng trăng sáng”,</w:t>
            </w:r>
            <w:r w:rsidRPr="00B005EB">
              <w:rPr>
                <w:rFonts w:eastAsia="Arial"/>
                <w:sz w:val="26"/>
                <w:szCs w:val="26"/>
                <w:lang w:val="vi-VN"/>
              </w:rPr>
              <w:t xml:space="preserve"> là hình ảnh vừa tả thực, vừa biểu tượng, </w:t>
            </w:r>
            <w:r w:rsidRPr="00B005EB">
              <w:rPr>
                <w:rFonts w:eastAsia="Arial"/>
                <w:sz w:val="26"/>
                <w:szCs w:val="26"/>
                <w:shd w:val="clear" w:color="auto" w:fill="FFFFFF"/>
                <w:lang w:val="vi-VN"/>
              </w:rPr>
              <w:t>đó là vầng trăng của thiên lương, của lòng tốt, của những điều tốt đẹp trong lòng con người.</w:t>
            </w:r>
          </w:p>
          <w:p w14:paraId="02D04DAA" w14:textId="77777777" w:rsidR="00737A04" w:rsidRPr="00B005EB" w:rsidRDefault="00737A04" w:rsidP="008459D0">
            <w:pPr>
              <w:jc w:val="both"/>
              <w:rPr>
                <w:rFonts w:eastAsia="Arial"/>
                <w:sz w:val="26"/>
                <w:szCs w:val="26"/>
                <w:highlight w:val="white"/>
                <w:lang w:val="vi-VN"/>
              </w:rPr>
            </w:pPr>
            <w:r w:rsidRPr="00B005EB">
              <w:rPr>
                <w:rFonts w:eastAsia="Arial"/>
                <w:sz w:val="26"/>
                <w:szCs w:val="26"/>
                <w:lang w:val="vi-VN"/>
              </w:rPr>
              <w:t xml:space="preserve">- Phân tích, đánh giá những đặc sắc về nghệ thuật của tác phẩm: </w:t>
            </w:r>
          </w:p>
          <w:p w14:paraId="0C40373F" w14:textId="77777777" w:rsidR="00737A04" w:rsidRPr="00B005EB" w:rsidRDefault="00737A04" w:rsidP="008459D0">
            <w:pPr>
              <w:jc w:val="both"/>
              <w:rPr>
                <w:rFonts w:eastAsia="Arial"/>
                <w:sz w:val="26"/>
                <w:szCs w:val="26"/>
                <w:shd w:val="clear" w:color="auto" w:fill="FFFFFF"/>
                <w:lang w:val="vi-VN"/>
              </w:rPr>
            </w:pPr>
            <w:r w:rsidRPr="00B005EB">
              <w:rPr>
                <w:rFonts w:eastAsia="Arial"/>
                <w:sz w:val="26"/>
                <w:szCs w:val="26"/>
                <w:highlight w:val="white"/>
                <w:lang w:val="vi-VN"/>
              </w:rPr>
              <w:t>+ Nghệ thuật xây dựng nhân vật:</w:t>
            </w:r>
            <w:r w:rsidRPr="00B005EB">
              <w:rPr>
                <w:rFonts w:eastAsia="Arial"/>
                <w:sz w:val="26"/>
                <w:szCs w:val="26"/>
                <w:shd w:val="clear" w:color="auto" w:fill="FFFFFF"/>
                <w:lang w:val="vi-VN"/>
              </w:rPr>
              <w:t xml:space="preserve"> Nhân vật không được diễn tả, làm nổi bật đầy đủ diện mạo, tính cách, số phận nhân vật mà chỉ chú ý đến </w:t>
            </w:r>
            <w:r w:rsidRPr="00B005EB">
              <w:rPr>
                <w:rFonts w:eastAsia="Arial"/>
                <w:sz w:val="26"/>
                <w:szCs w:val="26"/>
                <w:shd w:val="clear" w:color="auto" w:fill="FFFFFF"/>
                <w:lang w:val="vi-VN"/>
              </w:rPr>
              <w:lastRenderedPageBreak/>
              <w:t>những chi tiết, những khoảnh khắc tâm lí…</w:t>
            </w:r>
          </w:p>
          <w:p w14:paraId="1694201E" w14:textId="77777777" w:rsidR="00737A04" w:rsidRPr="00B005EB" w:rsidRDefault="00737A04" w:rsidP="008459D0">
            <w:pPr>
              <w:jc w:val="both"/>
              <w:rPr>
                <w:rFonts w:eastAsia="Arial"/>
                <w:sz w:val="26"/>
                <w:szCs w:val="26"/>
                <w:shd w:val="clear" w:color="auto" w:fill="FFFFFF"/>
                <w:lang w:val="vi-VN"/>
              </w:rPr>
            </w:pPr>
            <w:r w:rsidRPr="00B005EB">
              <w:rPr>
                <w:rFonts w:eastAsia="Arial"/>
                <w:sz w:val="26"/>
                <w:szCs w:val="26"/>
                <w:shd w:val="clear" w:color="auto" w:fill="FFFFFF"/>
                <w:lang w:val="vi-VN"/>
              </w:rPr>
              <w:t>+ Kết cấu ngắn gọn, không thừa chi tiết nào.</w:t>
            </w:r>
          </w:p>
          <w:p w14:paraId="4BA0DA28" w14:textId="77777777" w:rsidR="00737A04" w:rsidRPr="00B005EB" w:rsidRDefault="00737A04" w:rsidP="008459D0">
            <w:pPr>
              <w:jc w:val="both"/>
              <w:rPr>
                <w:rFonts w:eastAsia="Arial"/>
                <w:sz w:val="26"/>
                <w:szCs w:val="26"/>
                <w:highlight w:val="white"/>
                <w:lang w:val="vi-VN"/>
              </w:rPr>
            </w:pPr>
            <w:r w:rsidRPr="00B005EB">
              <w:rPr>
                <w:rFonts w:eastAsia="Arial"/>
                <w:sz w:val="26"/>
                <w:szCs w:val="26"/>
                <w:shd w:val="clear" w:color="auto" w:fill="FFFFFF"/>
                <w:lang w:val="vi-VN"/>
              </w:rPr>
              <w:t>+ Ngôn ngữ trong truyện phát huy tối đa khả năng thông tin, khả năng biểu hiện ý nghĩa.</w:t>
            </w:r>
          </w:p>
          <w:p w14:paraId="74DE151F" w14:textId="77777777" w:rsidR="00737A04" w:rsidRPr="00B005EB" w:rsidRDefault="00737A04" w:rsidP="008459D0">
            <w:pPr>
              <w:jc w:val="both"/>
              <w:rPr>
                <w:rFonts w:eastAsia="Arial"/>
                <w:sz w:val="26"/>
                <w:szCs w:val="26"/>
                <w:highlight w:val="white"/>
                <w:lang w:val="vi-VN"/>
              </w:rPr>
            </w:pPr>
            <w:r w:rsidRPr="00B005EB">
              <w:rPr>
                <w:rFonts w:eastAsia="Arial"/>
                <w:sz w:val="26"/>
                <w:szCs w:val="26"/>
                <w:highlight w:val="white"/>
                <w:lang w:val="vi-VN"/>
              </w:rPr>
              <w:t>- Ý nghĩa của truyện: học sinh có những cảm nhận riêng của cá nhân theo hướng tích cực gắn với thực tiễn cuộc sống.</w:t>
            </w:r>
          </w:p>
          <w:p w14:paraId="06DD2DAB" w14:textId="77777777" w:rsidR="00737A04" w:rsidRPr="00B005EB" w:rsidRDefault="00737A04" w:rsidP="008459D0">
            <w:pPr>
              <w:jc w:val="both"/>
              <w:rPr>
                <w:rFonts w:eastAsia="Arial"/>
                <w:b/>
                <w:sz w:val="26"/>
                <w:szCs w:val="26"/>
                <w:lang w:val="vi-VN"/>
              </w:rPr>
            </w:pPr>
            <w:r w:rsidRPr="00B005EB">
              <w:rPr>
                <w:rFonts w:eastAsia="Arial"/>
                <w:b/>
                <w:sz w:val="26"/>
                <w:szCs w:val="26"/>
              </w:rPr>
              <w:t xml:space="preserve">3. </w:t>
            </w:r>
            <w:r w:rsidRPr="00B005EB">
              <w:rPr>
                <w:rFonts w:eastAsia="Arial"/>
                <w:b/>
                <w:sz w:val="26"/>
                <w:szCs w:val="26"/>
                <w:lang w:val="vi-VN"/>
              </w:rPr>
              <w:t>Kết bài:</w:t>
            </w:r>
          </w:p>
          <w:p w14:paraId="6E2D9FB5" w14:textId="77777777" w:rsidR="00737A04" w:rsidRPr="00B005EB" w:rsidRDefault="00737A04" w:rsidP="008459D0">
            <w:pPr>
              <w:jc w:val="both"/>
              <w:textAlignment w:val="baseline"/>
              <w:rPr>
                <w:rFonts w:eastAsia="Arial"/>
                <w:i/>
                <w:noProof/>
                <w:kern w:val="2"/>
                <w:sz w:val="26"/>
                <w:szCs w:val="26"/>
              </w:rPr>
            </w:pPr>
            <w:r w:rsidRPr="00B005EB">
              <w:rPr>
                <w:rFonts w:eastAsia="Arial"/>
                <w:sz w:val="26"/>
                <w:szCs w:val="26"/>
              </w:rPr>
              <w:t xml:space="preserve">- </w:t>
            </w:r>
            <w:r w:rsidRPr="00B005EB">
              <w:rPr>
                <w:rFonts w:eastAsia="Arial"/>
                <w:sz w:val="26"/>
                <w:szCs w:val="26"/>
                <w:lang w:val="vi-VN"/>
              </w:rPr>
              <w:t>Khái quát nội dung chính đã trình bày ở thân bài, khẳng định giá trị của tác phẩm, đưa ra một số ý tưởng mở rộng…</w:t>
            </w:r>
          </w:p>
        </w:tc>
        <w:tc>
          <w:tcPr>
            <w:tcW w:w="1170" w:type="dxa"/>
            <w:shd w:val="clear" w:color="auto" w:fill="auto"/>
          </w:tcPr>
          <w:p w14:paraId="6754D17F" w14:textId="77777777" w:rsidR="00737A04" w:rsidRPr="00B005EB" w:rsidRDefault="00737A04" w:rsidP="008459D0">
            <w:pPr>
              <w:jc w:val="center"/>
              <w:rPr>
                <w:rFonts w:eastAsia="Arial"/>
                <w:iCs/>
                <w:noProof/>
                <w:kern w:val="2"/>
                <w:sz w:val="26"/>
                <w:szCs w:val="26"/>
              </w:rPr>
            </w:pPr>
          </w:p>
          <w:p w14:paraId="3BF5E0F6" w14:textId="77777777" w:rsidR="00737A04" w:rsidRPr="00B005EB" w:rsidRDefault="00737A04" w:rsidP="008459D0">
            <w:pPr>
              <w:jc w:val="center"/>
              <w:rPr>
                <w:rFonts w:eastAsia="Arial"/>
                <w:iCs/>
                <w:noProof/>
                <w:kern w:val="2"/>
                <w:sz w:val="26"/>
                <w:szCs w:val="26"/>
              </w:rPr>
            </w:pPr>
          </w:p>
          <w:p w14:paraId="62C3FF74" w14:textId="77777777" w:rsidR="00737A04" w:rsidRPr="00B005EB" w:rsidRDefault="00737A04" w:rsidP="008459D0">
            <w:pPr>
              <w:jc w:val="center"/>
              <w:rPr>
                <w:rFonts w:eastAsia="Arial"/>
                <w:iCs/>
                <w:noProof/>
                <w:kern w:val="2"/>
                <w:sz w:val="26"/>
                <w:szCs w:val="26"/>
              </w:rPr>
            </w:pPr>
          </w:p>
          <w:p w14:paraId="142BE6ED" w14:textId="77777777" w:rsidR="00737A04" w:rsidRPr="00B005EB" w:rsidRDefault="00737A04" w:rsidP="008459D0">
            <w:pPr>
              <w:jc w:val="center"/>
              <w:rPr>
                <w:rFonts w:eastAsia="Arial"/>
                <w:iCs/>
                <w:noProof/>
                <w:kern w:val="2"/>
                <w:sz w:val="26"/>
                <w:szCs w:val="26"/>
              </w:rPr>
            </w:pPr>
          </w:p>
          <w:p w14:paraId="7346C725" w14:textId="77777777" w:rsidR="00737A04" w:rsidRPr="00B005EB" w:rsidRDefault="00737A04" w:rsidP="008459D0">
            <w:pPr>
              <w:jc w:val="center"/>
              <w:rPr>
                <w:rFonts w:eastAsia="Arial"/>
                <w:iCs/>
                <w:noProof/>
                <w:kern w:val="2"/>
                <w:sz w:val="26"/>
                <w:szCs w:val="26"/>
              </w:rPr>
            </w:pPr>
          </w:p>
          <w:p w14:paraId="7D52C75B" w14:textId="77777777" w:rsidR="00737A04" w:rsidRPr="00B005EB" w:rsidRDefault="00737A04" w:rsidP="008459D0">
            <w:pPr>
              <w:jc w:val="center"/>
              <w:rPr>
                <w:rFonts w:eastAsia="Arial"/>
                <w:iCs/>
                <w:noProof/>
                <w:kern w:val="2"/>
                <w:sz w:val="26"/>
                <w:szCs w:val="26"/>
              </w:rPr>
            </w:pPr>
            <w:r w:rsidRPr="00B005EB">
              <w:rPr>
                <w:rFonts w:eastAsia="Arial"/>
                <w:iCs/>
                <w:noProof/>
                <w:kern w:val="2"/>
                <w:sz w:val="26"/>
                <w:szCs w:val="26"/>
              </w:rPr>
              <w:t>1,0</w:t>
            </w:r>
          </w:p>
          <w:p w14:paraId="6BB6E411" w14:textId="77777777" w:rsidR="00737A04" w:rsidRPr="00B005EB" w:rsidRDefault="00737A04" w:rsidP="008459D0">
            <w:pPr>
              <w:jc w:val="center"/>
              <w:rPr>
                <w:rFonts w:eastAsia="Arial"/>
                <w:iCs/>
                <w:noProof/>
                <w:kern w:val="2"/>
                <w:sz w:val="26"/>
                <w:szCs w:val="26"/>
              </w:rPr>
            </w:pPr>
          </w:p>
          <w:p w14:paraId="625863AC" w14:textId="77777777" w:rsidR="00737A04" w:rsidRPr="00B005EB" w:rsidRDefault="00737A04" w:rsidP="008459D0">
            <w:pPr>
              <w:jc w:val="center"/>
              <w:rPr>
                <w:rFonts w:eastAsia="Arial"/>
                <w:iCs/>
                <w:noProof/>
                <w:kern w:val="2"/>
                <w:sz w:val="26"/>
                <w:szCs w:val="26"/>
              </w:rPr>
            </w:pPr>
          </w:p>
          <w:p w14:paraId="73F4B54B" w14:textId="77777777" w:rsidR="00737A04" w:rsidRPr="00B005EB" w:rsidRDefault="00737A04" w:rsidP="008459D0">
            <w:pPr>
              <w:jc w:val="center"/>
              <w:rPr>
                <w:rFonts w:eastAsia="Arial"/>
                <w:iCs/>
                <w:noProof/>
                <w:kern w:val="2"/>
                <w:sz w:val="26"/>
                <w:szCs w:val="26"/>
              </w:rPr>
            </w:pPr>
          </w:p>
          <w:p w14:paraId="0DDBE919" w14:textId="77777777" w:rsidR="00737A04" w:rsidRPr="00B005EB" w:rsidRDefault="00737A04" w:rsidP="008459D0">
            <w:pPr>
              <w:jc w:val="center"/>
              <w:rPr>
                <w:rFonts w:eastAsia="Arial"/>
                <w:iCs/>
                <w:noProof/>
                <w:kern w:val="2"/>
                <w:sz w:val="26"/>
                <w:szCs w:val="26"/>
              </w:rPr>
            </w:pPr>
            <w:r w:rsidRPr="00B005EB">
              <w:rPr>
                <w:rFonts w:eastAsia="Arial"/>
                <w:iCs/>
                <w:noProof/>
                <w:kern w:val="2"/>
                <w:sz w:val="26"/>
                <w:szCs w:val="26"/>
              </w:rPr>
              <w:t>8,0</w:t>
            </w:r>
          </w:p>
          <w:p w14:paraId="488A1875" w14:textId="77777777" w:rsidR="00737A04" w:rsidRPr="00B005EB" w:rsidRDefault="00737A04" w:rsidP="008459D0">
            <w:pPr>
              <w:jc w:val="center"/>
              <w:rPr>
                <w:rFonts w:eastAsia="Arial"/>
                <w:iCs/>
                <w:noProof/>
                <w:kern w:val="2"/>
                <w:sz w:val="26"/>
                <w:szCs w:val="26"/>
              </w:rPr>
            </w:pPr>
          </w:p>
          <w:p w14:paraId="74D91911" w14:textId="77777777" w:rsidR="00737A04" w:rsidRPr="00B005EB" w:rsidRDefault="00737A04" w:rsidP="008459D0">
            <w:pPr>
              <w:jc w:val="center"/>
              <w:rPr>
                <w:rFonts w:eastAsia="Arial"/>
                <w:iCs/>
                <w:noProof/>
                <w:kern w:val="2"/>
                <w:sz w:val="26"/>
                <w:szCs w:val="26"/>
              </w:rPr>
            </w:pPr>
          </w:p>
          <w:p w14:paraId="47A395D7" w14:textId="77777777" w:rsidR="00737A04" w:rsidRPr="00B005EB" w:rsidRDefault="00737A04" w:rsidP="008459D0">
            <w:pPr>
              <w:jc w:val="center"/>
              <w:rPr>
                <w:rFonts w:eastAsia="Arial"/>
                <w:iCs/>
                <w:noProof/>
                <w:kern w:val="2"/>
                <w:sz w:val="26"/>
                <w:szCs w:val="26"/>
              </w:rPr>
            </w:pPr>
          </w:p>
          <w:p w14:paraId="69B82BE6" w14:textId="77777777" w:rsidR="00737A04" w:rsidRPr="00B005EB" w:rsidRDefault="00737A04" w:rsidP="008459D0">
            <w:pPr>
              <w:jc w:val="center"/>
              <w:rPr>
                <w:rFonts w:eastAsia="Arial"/>
                <w:iCs/>
                <w:noProof/>
                <w:kern w:val="2"/>
                <w:sz w:val="26"/>
                <w:szCs w:val="26"/>
              </w:rPr>
            </w:pPr>
          </w:p>
          <w:p w14:paraId="59790BBE" w14:textId="77777777" w:rsidR="00737A04" w:rsidRPr="00B005EB" w:rsidRDefault="00737A04" w:rsidP="008459D0">
            <w:pPr>
              <w:jc w:val="center"/>
              <w:rPr>
                <w:rFonts w:eastAsia="Arial"/>
                <w:iCs/>
                <w:noProof/>
                <w:kern w:val="2"/>
                <w:sz w:val="26"/>
                <w:szCs w:val="26"/>
              </w:rPr>
            </w:pPr>
          </w:p>
          <w:p w14:paraId="13C4552A" w14:textId="77777777" w:rsidR="00737A04" w:rsidRPr="00B005EB" w:rsidRDefault="00737A04" w:rsidP="008459D0">
            <w:pPr>
              <w:jc w:val="center"/>
              <w:rPr>
                <w:rFonts w:eastAsia="Arial"/>
                <w:iCs/>
                <w:noProof/>
                <w:kern w:val="2"/>
                <w:sz w:val="26"/>
                <w:szCs w:val="26"/>
              </w:rPr>
            </w:pPr>
          </w:p>
          <w:p w14:paraId="6E03D744" w14:textId="77777777" w:rsidR="00737A04" w:rsidRPr="00B005EB" w:rsidRDefault="00737A04" w:rsidP="008459D0">
            <w:pPr>
              <w:jc w:val="center"/>
              <w:rPr>
                <w:rFonts w:eastAsia="Arial"/>
                <w:iCs/>
                <w:noProof/>
                <w:kern w:val="2"/>
                <w:sz w:val="26"/>
                <w:szCs w:val="26"/>
              </w:rPr>
            </w:pPr>
          </w:p>
          <w:p w14:paraId="24662F96" w14:textId="77777777" w:rsidR="00737A04" w:rsidRPr="00B005EB" w:rsidRDefault="00737A04" w:rsidP="008459D0">
            <w:pPr>
              <w:jc w:val="center"/>
              <w:rPr>
                <w:rFonts w:eastAsia="Arial"/>
                <w:iCs/>
                <w:noProof/>
                <w:kern w:val="2"/>
                <w:sz w:val="26"/>
                <w:szCs w:val="26"/>
              </w:rPr>
            </w:pPr>
          </w:p>
          <w:p w14:paraId="7F3C45E9" w14:textId="77777777" w:rsidR="00737A04" w:rsidRPr="00B005EB" w:rsidRDefault="00737A04" w:rsidP="008459D0">
            <w:pPr>
              <w:jc w:val="center"/>
              <w:rPr>
                <w:rFonts w:eastAsia="Arial"/>
                <w:iCs/>
                <w:noProof/>
                <w:kern w:val="2"/>
                <w:sz w:val="26"/>
                <w:szCs w:val="26"/>
              </w:rPr>
            </w:pPr>
          </w:p>
          <w:p w14:paraId="4652F33B" w14:textId="77777777" w:rsidR="00737A04" w:rsidRPr="00B005EB" w:rsidRDefault="00737A04" w:rsidP="008459D0">
            <w:pPr>
              <w:jc w:val="center"/>
              <w:rPr>
                <w:rFonts w:eastAsia="Arial"/>
                <w:iCs/>
                <w:noProof/>
                <w:kern w:val="2"/>
                <w:sz w:val="26"/>
                <w:szCs w:val="26"/>
              </w:rPr>
            </w:pPr>
          </w:p>
          <w:p w14:paraId="7749F460" w14:textId="77777777" w:rsidR="00737A04" w:rsidRPr="00B005EB" w:rsidRDefault="00737A04" w:rsidP="008459D0">
            <w:pPr>
              <w:jc w:val="center"/>
              <w:rPr>
                <w:rFonts w:eastAsia="Arial"/>
                <w:iCs/>
                <w:noProof/>
                <w:kern w:val="2"/>
                <w:sz w:val="26"/>
                <w:szCs w:val="26"/>
              </w:rPr>
            </w:pPr>
          </w:p>
          <w:p w14:paraId="6B30EDD3" w14:textId="77777777" w:rsidR="00737A04" w:rsidRPr="00B005EB" w:rsidRDefault="00737A04" w:rsidP="008459D0">
            <w:pPr>
              <w:jc w:val="center"/>
              <w:rPr>
                <w:rFonts w:eastAsia="Arial"/>
                <w:iCs/>
                <w:noProof/>
                <w:kern w:val="2"/>
                <w:sz w:val="26"/>
                <w:szCs w:val="26"/>
              </w:rPr>
            </w:pPr>
          </w:p>
          <w:p w14:paraId="4F20A7AB" w14:textId="77777777" w:rsidR="00737A04" w:rsidRPr="00B005EB" w:rsidRDefault="00737A04" w:rsidP="008459D0">
            <w:pPr>
              <w:jc w:val="center"/>
              <w:rPr>
                <w:rFonts w:eastAsia="Arial"/>
                <w:iCs/>
                <w:noProof/>
                <w:kern w:val="2"/>
                <w:sz w:val="26"/>
                <w:szCs w:val="26"/>
              </w:rPr>
            </w:pPr>
          </w:p>
          <w:p w14:paraId="32CD3A3E" w14:textId="77777777" w:rsidR="00737A04" w:rsidRPr="00B005EB" w:rsidRDefault="00737A04" w:rsidP="008459D0">
            <w:pPr>
              <w:jc w:val="center"/>
              <w:rPr>
                <w:rFonts w:eastAsia="Arial"/>
                <w:iCs/>
                <w:noProof/>
                <w:kern w:val="2"/>
                <w:sz w:val="26"/>
                <w:szCs w:val="26"/>
              </w:rPr>
            </w:pPr>
          </w:p>
          <w:p w14:paraId="06401E50" w14:textId="77777777" w:rsidR="00737A04" w:rsidRPr="00B005EB" w:rsidRDefault="00737A04" w:rsidP="008459D0">
            <w:pPr>
              <w:jc w:val="center"/>
              <w:rPr>
                <w:rFonts w:eastAsia="Arial"/>
                <w:iCs/>
                <w:noProof/>
                <w:kern w:val="2"/>
                <w:sz w:val="26"/>
                <w:szCs w:val="26"/>
              </w:rPr>
            </w:pPr>
            <w:r w:rsidRPr="00B005EB">
              <w:rPr>
                <w:rFonts w:eastAsia="Arial"/>
                <w:iCs/>
                <w:noProof/>
                <w:kern w:val="2"/>
                <w:sz w:val="26"/>
                <w:szCs w:val="26"/>
              </w:rPr>
              <w:t>1,0</w:t>
            </w:r>
          </w:p>
        </w:tc>
      </w:tr>
      <w:tr w:rsidR="00737A04" w:rsidRPr="00B005EB" w14:paraId="798FF5D2" w14:textId="77777777" w:rsidTr="008459D0">
        <w:tc>
          <w:tcPr>
            <w:tcW w:w="1381" w:type="dxa"/>
            <w:vMerge/>
            <w:shd w:val="clear" w:color="auto" w:fill="auto"/>
          </w:tcPr>
          <w:p w14:paraId="407A1DFE" w14:textId="77777777" w:rsidR="00737A04" w:rsidRPr="00B005EB" w:rsidRDefault="00737A04" w:rsidP="008459D0">
            <w:pPr>
              <w:rPr>
                <w:rFonts w:eastAsia="Arial"/>
                <w:b/>
                <w:bCs/>
                <w:iCs/>
                <w:noProof/>
                <w:kern w:val="2"/>
                <w:sz w:val="26"/>
                <w:szCs w:val="26"/>
              </w:rPr>
            </w:pPr>
          </w:p>
        </w:tc>
        <w:tc>
          <w:tcPr>
            <w:tcW w:w="7560" w:type="dxa"/>
            <w:shd w:val="clear" w:color="auto" w:fill="auto"/>
          </w:tcPr>
          <w:p w14:paraId="27DD6255" w14:textId="77777777" w:rsidR="00737A04" w:rsidRPr="00B005EB" w:rsidRDefault="00737A04" w:rsidP="008459D0">
            <w:pPr>
              <w:jc w:val="both"/>
              <w:rPr>
                <w:rFonts w:eastAsia="Arial"/>
                <w:i/>
                <w:noProof/>
                <w:sz w:val="26"/>
                <w:szCs w:val="26"/>
                <w:lang w:val="vi-VN"/>
              </w:rPr>
            </w:pPr>
            <w:r w:rsidRPr="00B005EB">
              <w:rPr>
                <w:rFonts w:eastAsia="Arial"/>
                <w:i/>
                <w:noProof/>
                <w:sz w:val="26"/>
                <w:szCs w:val="26"/>
                <w:lang w:val="vi-VN"/>
              </w:rPr>
              <w:t>d. Chính tả, ngữ pháp</w:t>
            </w:r>
          </w:p>
          <w:p w14:paraId="73120E2C" w14:textId="77777777" w:rsidR="00737A04" w:rsidRPr="00B005EB" w:rsidRDefault="00737A04" w:rsidP="008459D0">
            <w:pPr>
              <w:jc w:val="both"/>
              <w:rPr>
                <w:rFonts w:eastAsia="Arial"/>
                <w:i/>
                <w:noProof/>
                <w:sz w:val="26"/>
                <w:szCs w:val="26"/>
                <w:lang w:val="vi-VN"/>
              </w:rPr>
            </w:pPr>
            <w:r w:rsidRPr="00B005EB">
              <w:rPr>
                <w:rFonts w:eastAsia="Arial"/>
                <w:i/>
                <w:iCs/>
                <w:noProof/>
                <w:sz w:val="26"/>
                <w:szCs w:val="26"/>
                <w:lang w:val="vi-VN"/>
              </w:rPr>
              <w:t>Đảm bảo chuẩn chính tả, ngữ pháp Tiếng Việt.</w:t>
            </w:r>
          </w:p>
        </w:tc>
        <w:tc>
          <w:tcPr>
            <w:tcW w:w="1170" w:type="dxa"/>
            <w:shd w:val="clear" w:color="auto" w:fill="auto"/>
          </w:tcPr>
          <w:p w14:paraId="16B6B023" w14:textId="77777777" w:rsidR="00737A04" w:rsidRPr="00B005EB" w:rsidRDefault="00737A04" w:rsidP="008459D0">
            <w:pPr>
              <w:jc w:val="center"/>
              <w:rPr>
                <w:rFonts w:eastAsia="Arial"/>
                <w:iCs/>
                <w:noProof/>
                <w:kern w:val="2"/>
                <w:sz w:val="26"/>
                <w:szCs w:val="26"/>
              </w:rPr>
            </w:pPr>
            <w:r w:rsidRPr="00B005EB">
              <w:rPr>
                <w:rFonts w:eastAsia="Arial"/>
                <w:iCs/>
                <w:noProof/>
                <w:kern w:val="2"/>
                <w:sz w:val="26"/>
                <w:szCs w:val="26"/>
              </w:rPr>
              <w:t>0,5</w:t>
            </w:r>
          </w:p>
        </w:tc>
      </w:tr>
      <w:tr w:rsidR="00737A04" w:rsidRPr="00B005EB" w14:paraId="020A1A62" w14:textId="77777777" w:rsidTr="008459D0">
        <w:tc>
          <w:tcPr>
            <w:tcW w:w="1381" w:type="dxa"/>
            <w:vMerge/>
            <w:shd w:val="clear" w:color="auto" w:fill="auto"/>
          </w:tcPr>
          <w:p w14:paraId="22D66197" w14:textId="77777777" w:rsidR="00737A04" w:rsidRPr="00B005EB" w:rsidRDefault="00737A04" w:rsidP="008459D0">
            <w:pPr>
              <w:rPr>
                <w:rFonts w:eastAsia="Arial"/>
                <w:b/>
                <w:bCs/>
                <w:iCs/>
                <w:noProof/>
                <w:kern w:val="2"/>
                <w:sz w:val="26"/>
                <w:szCs w:val="26"/>
              </w:rPr>
            </w:pPr>
          </w:p>
        </w:tc>
        <w:tc>
          <w:tcPr>
            <w:tcW w:w="7560" w:type="dxa"/>
            <w:shd w:val="clear" w:color="auto" w:fill="auto"/>
          </w:tcPr>
          <w:p w14:paraId="156AB1B4" w14:textId="77777777" w:rsidR="00737A04" w:rsidRPr="00B005EB" w:rsidRDefault="00737A04" w:rsidP="008459D0">
            <w:pPr>
              <w:jc w:val="both"/>
              <w:textAlignment w:val="baseline"/>
              <w:rPr>
                <w:rFonts w:eastAsia="Arial"/>
                <w:i/>
                <w:noProof/>
                <w:sz w:val="26"/>
                <w:szCs w:val="26"/>
                <w:lang w:val="vi-VN"/>
              </w:rPr>
            </w:pPr>
            <w:r w:rsidRPr="00B005EB">
              <w:rPr>
                <w:rFonts w:eastAsia="Arial"/>
                <w:i/>
                <w:noProof/>
                <w:sz w:val="26"/>
                <w:szCs w:val="26"/>
                <w:lang w:val="vi-VN"/>
              </w:rPr>
              <w:t>e. Sáng tạo: Bài viết có giọng điệu riêng; cách diễn đạt sáng tạo, văn phong trôi chảy</w:t>
            </w:r>
            <w:r w:rsidRPr="00B005EB">
              <w:rPr>
                <w:rFonts w:eastAsia="Arial"/>
                <w:i/>
                <w:noProof/>
                <w:sz w:val="26"/>
                <w:szCs w:val="26"/>
              </w:rPr>
              <w:t xml:space="preserve">, </w:t>
            </w:r>
            <w:r w:rsidRPr="00B005EB">
              <w:rPr>
                <w:rStyle w:val="fontstyle01"/>
                <w:rFonts w:ascii="Times New Roman" w:hAnsi="Times New Roman"/>
                <w:i/>
                <w:sz w:val="26"/>
                <w:szCs w:val="26"/>
              </w:rPr>
              <w:t>có cảm xúc, thể hiện được năng lực cảm nhận sâu sắc.</w:t>
            </w:r>
          </w:p>
        </w:tc>
        <w:tc>
          <w:tcPr>
            <w:tcW w:w="1170" w:type="dxa"/>
            <w:shd w:val="clear" w:color="auto" w:fill="auto"/>
          </w:tcPr>
          <w:p w14:paraId="393003AF" w14:textId="77777777" w:rsidR="00737A04" w:rsidRPr="00B005EB" w:rsidRDefault="00737A04" w:rsidP="008459D0">
            <w:pPr>
              <w:jc w:val="center"/>
              <w:rPr>
                <w:rFonts w:eastAsia="Arial"/>
                <w:iCs/>
                <w:noProof/>
                <w:kern w:val="2"/>
                <w:sz w:val="26"/>
                <w:szCs w:val="26"/>
              </w:rPr>
            </w:pPr>
            <w:r w:rsidRPr="00B005EB">
              <w:rPr>
                <w:rFonts w:eastAsia="Arial"/>
                <w:iCs/>
                <w:noProof/>
                <w:kern w:val="2"/>
                <w:sz w:val="26"/>
                <w:szCs w:val="26"/>
              </w:rPr>
              <w:t>0,5</w:t>
            </w:r>
          </w:p>
        </w:tc>
      </w:tr>
    </w:tbl>
    <w:p w14:paraId="58A2D1DB" w14:textId="77777777" w:rsidR="00737A04" w:rsidRPr="00B005EB" w:rsidRDefault="00737A04" w:rsidP="008459D0">
      <w:pPr>
        <w:ind w:right="-93"/>
        <w:jc w:val="center"/>
        <w:rPr>
          <w:b/>
          <w:color w:val="000000"/>
          <w:sz w:val="26"/>
          <w:szCs w:val="26"/>
        </w:rPr>
      </w:pPr>
    </w:p>
    <w:p w14:paraId="7959977F" w14:textId="77777777" w:rsidR="00737A04" w:rsidRPr="00B005EB" w:rsidRDefault="00737A04">
      <w:pPr>
        <w:rPr>
          <w:sz w:val="26"/>
          <w:szCs w:val="26"/>
        </w:rPr>
      </w:pPr>
    </w:p>
    <w:tbl>
      <w:tblPr>
        <w:tblStyle w:val="TableGrid3"/>
        <w:tblW w:w="10490" w:type="dxa"/>
        <w:jc w:val="center"/>
        <w:tblLook w:val="04A0" w:firstRow="1" w:lastRow="0" w:firstColumn="1" w:lastColumn="0" w:noHBand="0" w:noVBand="1"/>
      </w:tblPr>
      <w:tblGrid>
        <w:gridCol w:w="4112"/>
        <w:gridCol w:w="6378"/>
      </w:tblGrid>
      <w:tr w:rsidR="00737A04" w:rsidRPr="00B005EB" w14:paraId="2881C80F" w14:textId="77777777" w:rsidTr="008459D0">
        <w:trPr>
          <w:jc w:val="center"/>
        </w:trPr>
        <w:tc>
          <w:tcPr>
            <w:tcW w:w="4112" w:type="dxa"/>
            <w:hideMark/>
          </w:tcPr>
          <w:p w14:paraId="3E401BBC" w14:textId="77777777" w:rsidR="00737A04" w:rsidRPr="00B005EB" w:rsidRDefault="00737A04" w:rsidP="008459D0">
            <w:pPr>
              <w:pStyle w:val="NoSpacing"/>
              <w:jc w:val="center"/>
              <w:rPr>
                <w:sz w:val="26"/>
                <w:szCs w:val="26"/>
              </w:rPr>
            </w:pPr>
            <w:r w:rsidRPr="00B005EB">
              <w:rPr>
                <w:sz w:val="26"/>
                <w:szCs w:val="26"/>
              </w:rPr>
              <w:t xml:space="preserve"> </w:t>
            </w:r>
          </w:p>
          <w:p w14:paraId="3C74CD7E" w14:textId="77777777" w:rsidR="00737A04" w:rsidRPr="00B005EB" w:rsidRDefault="00737A04" w:rsidP="008459D0">
            <w:pPr>
              <w:pStyle w:val="NoSpacing"/>
              <w:jc w:val="center"/>
              <w:rPr>
                <w:b/>
                <w:sz w:val="26"/>
                <w:szCs w:val="26"/>
              </w:rPr>
            </w:pPr>
            <w:r w:rsidRPr="00B005EB">
              <w:rPr>
                <w:noProof/>
                <w:sz w:val="26"/>
                <w:szCs w:val="26"/>
              </w:rPr>
              <mc:AlternateContent>
                <mc:Choice Requires="wps">
                  <w:drawing>
                    <wp:anchor distT="0" distB="0" distL="114300" distR="114300" simplePos="0" relativeHeight="251844608" behindDoc="0" locked="0" layoutInCell="1" allowOverlap="1" wp14:anchorId="1CBFF3C3" wp14:editId="0AF74CA5">
                      <wp:simplePos x="0" y="0"/>
                      <wp:positionH relativeFrom="column">
                        <wp:posOffset>756285</wp:posOffset>
                      </wp:positionH>
                      <wp:positionV relativeFrom="paragraph">
                        <wp:posOffset>222250</wp:posOffset>
                      </wp:positionV>
                      <wp:extent cx="1095375" cy="0"/>
                      <wp:effectExtent l="0" t="0" r="28575" b="19050"/>
                      <wp:wrapNone/>
                      <wp:docPr id="244319550" name="Straight Connector 244319550"/>
                      <wp:cNvGraphicFramePr/>
                      <a:graphic xmlns:a="http://schemas.openxmlformats.org/drawingml/2006/main">
                        <a:graphicData uri="http://schemas.microsoft.com/office/word/2010/wordprocessingShape">
                          <wps:wsp>
                            <wps:cNvCnPr/>
                            <wps:spPr>
                              <a:xfrm flipV="1">
                                <a:off x="0" y="0"/>
                                <a:ext cx="10953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244319550" o:spid="_x0000_s1026" style="position:absolute;flip:y;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59.55pt,17.5pt" to="145.8pt,1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8KJZyAEAAN0DAAAOAAAAZHJzL2Uyb0RvYy54bWysU02P0zAQvSPxHyzfaZLuFtio6R66gguC il327nXGjSV/aWya9t8zdtosAiS0iIvlj3lv5r28rG+P1rADYNTedbxZ1JyBk77Xbt/xbw8f3rzn LCbhemG8g46fIPLbzetX6zG0sPSDNz0gIxIX2zF0fEgptFUV5QBWxIUP4OhRebQi0RH3VY9iJHZr qmVdv61Gj31ALyFGur2bHvmm8CsFMn1RKkJipuM0WyorlvUpr9VmLdo9ijBoeR5D/MMUVmhHTWeq O5EE+476NyqrJfroVVpIbyuvlJZQNJCapv5Fzf0gAhQtZE4Ms03x/9HKz4cdMt13fHl9fdXcrFbk khOWPtV9QqH3Q2Jb7xwZ6ZE915BvY4gtwbduh+dTDDvMJhwVWqaMDo8UiWILCWXH4vppdh2OiUm6 bOqb1dW7FWfy8lZNFJkqYEwfwVuWNx032mVDRCsOn2KitlR6KaFDHmkaouzSyUAuNu4rKBKZmxV0 iRdsDbKDoGAIKcGlJoeB+Ep1hiltzAys/w4812colOi9BDwjSmfv0gy22nn8U/d0vIyspvqLA5Pu bMGT70/l8xRrKENF4TnvOaQ/nwv8+a/c/AAAAP//AwBQSwMEFAAGAAgAAAAhADWBzsHdAAAACQEA AA8AAABkcnMvZG93bnJldi54bWxMj0FLw0AQhe+C/2EZwYvYTSIWG7MpIuqhnloV9DbJjklodjZk t2n894540ON78/HmvWI9u15NNIbOs4F0kYAirr3tuDHw+vJ4eQMqRGSLvWcy8EUB1uXpSYG59Ufe 0rSLjZIQDjkaaGMccq1D3ZLDsPADsdw+/egwihwbbUc8SrjrdZYkS+2wY/nQ4kD3LdX73cEZ+Ag+ PLxtqulpv93MePEcs/faGnN+Nt/dgoo0xz8YfupLdSilU+UPbIPqRaerVFADV9eySYBslS5BVb+G Lgv9f0H5DQAA//8DAFBLAQItABQABgAIAAAAIQC2gziS/gAAAOEBAAATAAAAAAAAAAAAAAAAAAAA AABbQ29udGVudF9UeXBlc10ueG1sUEsBAi0AFAAGAAgAAAAhADj9If/WAAAAlAEAAAsAAAAAAAAA AAAAAAAALwEAAF9yZWxzLy5yZWxzUEsBAi0AFAAGAAgAAAAhAHzwolnIAQAA3QMAAA4AAAAAAAAA AAAAAAAALgIAAGRycy9lMm9Eb2MueG1sUEsBAi0AFAAGAAgAAAAhADWBzsHdAAAACQEAAA8AAAAA AAAAAAAAAAAAIgQAAGRycy9kb3ducmV2LnhtbFBLBQYAAAAABAAEAPMAAAAsBQAAAAA= " strokecolor="#4472c4 [3204]" strokeweight=".5pt">
                      <v:stroke joinstyle="miter"/>
                    </v:line>
                  </w:pict>
                </mc:Fallback>
              </mc:AlternateContent>
            </w:r>
            <w:r w:rsidRPr="00B005EB">
              <w:rPr>
                <w:b/>
                <w:sz w:val="26"/>
                <w:szCs w:val="26"/>
              </w:rPr>
              <w:t xml:space="preserve"> </w:t>
            </w:r>
            <w:r w:rsidRPr="00B005EB">
              <w:rPr>
                <w:color w:val="000000"/>
                <w:sz w:val="26"/>
                <w:szCs w:val="26"/>
              </w:rPr>
              <w:br/>
            </w:r>
          </w:p>
          <w:tbl>
            <w:tblPr>
              <w:tblStyle w:val="Heading4Char"/>
              <w:tblpPr w:leftFromText="180" w:rightFromText="180" w:vertAnchor="text" w:horzAnchor="margin" w:tblpXSpec="center" w:tblpY="-402"/>
              <w:tblOverlap w:val="never"/>
              <w:tblW w:w="0" w:type="auto"/>
              <w:tblLook w:val="04A0" w:firstRow="1" w:lastRow="0" w:firstColumn="1" w:lastColumn="0" w:noHBand="0" w:noVBand="1"/>
            </w:tblPr>
            <w:tblGrid>
              <w:gridCol w:w="2268"/>
            </w:tblGrid>
            <w:tr w:rsidR="00737A04" w:rsidRPr="00B005EB" w14:paraId="52F98B81" w14:textId="77777777" w:rsidTr="008459D0">
              <w:trPr>
                <w:trHeight w:val="416"/>
              </w:trPr>
              <w:tc>
                <w:tcPr>
                  <w:tcW w:w="2268" w:type="dxa"/>
                  <w:tcBorders>
                    <w:top w:val="single" w:sz="4" w:space="0" w:color="auto"/>
                    <w:left w:val="single" w:sz="4" w:space="0" w:color="auto"/>
                    <w:bottom w:val="single" w:sz="4" w:space="0" w:color="auto"/>
                    <w:right w:val="single" w:sz="4" w:space="0" w:color="auto"/>
                  </w:tcBorders>
                  <w:vAlign w:val="center"/>
                  <w:hideMark/>
                </w:tcPr>
                <w:p w14:paraId="67FC3E93" w14:textId="77777777" w:rsidR="00737A04" w:rsidRPr="00B005EB" w:rsidRDefault="00737A04" w:rsidP="008459D0">
                  <w:pPr>
                    <w:pStyle w:val="NoSpacing"/>
                    <w:jc w:val="center"/>
                    <w:rPr>
                      <w:b/>
                      <w:color w:val="000000"/>
                      <w:sz w:val="26"/>
                      <w:szCs w:val="26"/>
                    </w:rPr>
                  </w:pPr>
                  <w:r w:rsidRPr="00B005EB">
                    <w:rPr>
                      <w:b/>
                      <w:color w:val="000000"/>
                      <w:sz w:val="26"/>
                      <w:szCs w:val="26"/>
                    </w:rPr>
                    <w:t>ĐỀ CHÍNH THỨC</w:t>
                  </w:r>
                </w:p>
              </w:tc>
            </w:tr>
          </w:tbl>
          <w:p w14:paraId="4A69C89A" w14:textId="77777777" w:rsidR="00737A04" w:rsidRPr="00B005EB" w:rsidRDefault="00737A04" w:rsidP="008459D0">
            <w:pPr>
              <w:pStyle w:val="NoSpacing"/>
              <w:rPr>
                <w:rFonts w:eastAsia="Calibri"/>
                <w:color w:val="000000"/>
                <w:sz w:val="26"/>
                <w:szCs w:val="26"/>
              </w:rPr>
            </w:pPr>
          </w:p>
        </w:tc>
        <w:tc>
          <w:tcPr>
            <w:tcW w:w="6378" w:type="dxa"/>
            <w:hideMark/>
          </w:tcPr>
          <w:p w14:paraId="574195A2" w14:textId="77777777" w:rsidR="00737A04" w:rsidRPr="00B005EB" w:rsidRDefault="00737A04" w:rsidP="008459D0">
            <w:pPr>
              <w:pStyle w:val="NoSpacing"/>
              <w:jc w:val="center"/>
              <w:rPr>
                <w:b/>
                <w:sz w:val="26"/>
                <w:szCs w:val="26"/>
              </w:rPr>
            </w:pPr>
            <w:r w:rsidRPr="00B005EB">
              <w:rPr>
                <w:b/>
                <w:sz w:val="26"/>
                <w:szCs w:val="26"/>
              </w:rPr>
              <w:t xml:space="preserve">KÌ THI CHỌN HSG KHỐI  8  </w:t>
            </w:r>
          </w:p>
          <w:p w14:paraId="0A1651F4" w14:textId="77777777" w:rsidR="00737A04" w:rsidRPr="00B005EB" w:rsidRDefault="00737A04" w:rsidP="008459D0">
            <w:pPr>
              <w:pStyle w:val="NoSpacing"/>
              <w:jc w:val="center"/>
              <w:rPr>
                <w:b/>
                <w:color w:val="000000"/>
                <w:sz w:val="26"/>
                <w:szCs w:val="26"/>
              </w:rPr>
            </w:pPr>
            <w:r w:rsidRPr="00B005EB">
              <w:rPr>
                <w:b/>
                <w:sz w:val="26"/>
                <w:szCs w:val="26"/>
              </w:rPr>
              <w:t>NĂM HỌC 2023-2024</w:t>
            </w:r>
            <w:r w:rsidRPr="00B005EB">
              <w:rPr>
                <w:b/>
                <w:color w:val="000000"/>
                <w:sz w:val="26"/>
                <w:szCs w:val="26"/>
              </w:rPr>
              <w:br/>
              <w:t>ĐỀ THI MÔN: NGỮ VĂN 8</w:t>
            </w:r>
          </w:p>
          <w:p w14:paraId="1552B8E9" w14:textId="77777777" w:rsidR="00737A04" w:rsidRPr="00B005EB" w:rsidRDefault="00737A04" w:rsidP="008459D0">
            <w:pPr>
              <w:pStyle w:val="NoSpacing"/>
              <w:jc w:val="center"/>
              <w:rPr>
                <w:b/>
                <w:color w:val="000000"/>
                <w:sz w:val="26"/>
                <w:szCs w:val="26"/>
                <w:lang w:val="vi-VN"/>
              </w:rPr>
            </w:pPr>
            <w:r w:rsidRPr="00B005EB">
              <w:rPr>
                <w:i/>
                <w:color w:val="000000"/>
                <w:sz w:val="26"/>
                <w:szCs w:val="26"/>
              </w:rPr>
              <w:t>Thời gian làm bài: 150 phút (không kể thời gian giao đề</w:t>
            </w:r>
            <w:r w:rsidRPr="00B005EB">
              <w:rPr>
                <w:i/>
                <w:color w:val="000000"/>
                <w:sz w:val="26"/>
                <w:szCs w:val="26"/>
                <w:lang w:val="vi-VN"/>
              </w:rPr>
              <w:t>)</w:t>
            </w:r>
          </w:p>
          <w:p w14:paraId="218C901F" w14:textId="77777777" w:rsidR="00737A04" w:rsidRPr="00B005EB" w:rsidRDefault="00737A04" w:rsidP="008459D0">
            <w:pPr>
              <w:pStyle w:val="NoSpacing"/>
              <w:jc w:val="center"/>
              <w:rPr>
                <w:b/>
                <w:sz w:val="26"/>
                <w:szCs w:val="26"/>
                <w:lang w:val="vi-VN"/>
              </w:rPr>
            </w:pPr>
            <w:r w:rsidRPr="00B005EB">
              <w:rPr>
                <w:i/>
                <w:noProof/>
                <w:color w:val="000000"/>
                <w:sz w:val="26"/>
                <w:szCs w:val="26"/>
              </w:rPr>
              <mc:AlternateContent>
                <mc:Choice Requires="wps">
                  <w:drawing>
                    <wp:anchor distT="0" distB="0" distL="114300" distR="114300" simplePos="0" relativeHeight="251845632" behindDoc="0" locked="0" layoutInCell="1" allowOverlap="1" wp14:anchorId="4C441063" wp14:editId="6A357383">
                      <wp:simplePos x="0" y="0"/>
                      <wp:positionH relativeFrom="column">
                        <wp:posOffset>998219</wp:posOffset>
                      </wp:positionH>
                      <wp:positionV relativeFrom="paragraph">
                        <wp:posOffset>200025</wp:posOffset>
                      </wp:positionV>
                      <wp:extent cx="2028825" cy="0"/>
                      <wp:effectExtent l="0" t="0" r="28575" b="19050"/>
                      <wp:wrapNone/>
                      <wp:docPr id="244319551" name="Straight Connector 244319551"/>
                      <wp:cNvGraphicFramePr/>
                      <a:graphic xmlns:a="http://schemas.openxmlformats.org/drawingml/2006/main">
                        <a:graphicData uri="http://schemas.microsoft.com/office/word/2010/wordprocessingShape">
                          <wps:wsp>
                            <wps:cNvCnPr/>
                            <wps:spPr>
                              <a:xfrm>
                                <a:off x="0" y="0"/>
                                <a:ext cx="20288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44319551" o:spid="_x0000_s1026" style="position:absolute;z-index:251845632;visibility:visible;mso-wrap-style:square;mso-wrap-distance-left:9pt;mso-wrap-distance-top:0;mso-wrap-distance-right:9pt;mso-wrap-distance-bottom:0;mso-position-horizontal:absolute;mso-position-horizontal-relative:text;mso-position-vertical:absolute;mso-position-vertical-relative:text" from="78.6pt,15.75pt" to="238.35pt,15.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KoDtwAEAANMDAAAOAAAAZHJzL2Uyb0RvYy54bWysU8uOEzEQvCPxD5bvZB67QWGUyR6ygguC iIUP8HraGUt+qW2Syd/TdpIJAiQE2ovHbXdVd5V71g+TNewAGLV3PW8WNWfgpB+02/f829f3b1ac xSTcIIx30PMTRP6wef1qfQwdtH70ZgBkROJidww9H1MKXVVFOYIVceEDOLpUHq1IFOK+GlAcid2a qq3rt9XR4xDQS4iRTh/Pl3xT+JUCmT4rFSEx03PqLZUVy/qc12qzFt0eRRi1vLQh/qMLK7SjojPV o0iCfUf9G5XVEn30Ki2kt5VXSksoGkhNU/+i5mkUAYoWMieG2ab4crTy02GHTA89b+/v75p3y2XD mROWnuopodD7MbGtd46M9MhuOeTbMcSO4Fu3w0sUww6zCZNCm78kj03F69PsNUyJSTps63a1apec yetddQMGjOkDeMvypudGu2yD6MThY0xUjFKvKRTkRs6lyy6dDORk476AImlUrCnoMlSwNcgOgsZB SAkuNXkEiK9kZ5jSxszA+u/AS36GQhm4fwHPiFLZuzSDrXYe/1Q9TdeW1Tn/6sBZd7bg2Q+n8ijF GpqcovAy5Xk0f44L/PYvbn4AAAD//wMAUEsDBBQABgAIAAAAIQCBBl+34AAAAAkBAAAPAAAAZHJz L2Rvd25yZXYueG1sTI/BSsNAEIbvgu+wjODNbhptIzGbUgpiLZTSVqjHbTIm0exs2N026ds74kGP /8zHP99ks8G04ozON5YUjEcRCKTClg1VCt72z3ePIHzQVOrWEiq4oIdZfn2V6bS0PW3xvAuV4BLy qVZQh9ClUvqiRqP9yHZIvPuwzujA0VWydLrnctPKOIqm0uiG+EKtO1zUWHztTkbB2i2Xi/nq8kmb d9Mf4tVh8zq8KHV7M8yfQAQcwh8MP/qsDjk7He2JSi9azpMkZlTB/XgCgoGHZJqAOP4OZJ7J/x/k 3wAAAP//AwBQSwECLQAUAAYACAAAACEAtoM4kv4AAADhAQAAEwAAAAAAAAAAAAAAAAAAAAAAW0Nv bnRlbnRfVHlwZXNdLnhtbFBLAQItABQABgAIAAAAIQA4/SH/1gAAAJQBAAALAAAAAAAAAAAAAAAA AC8BAABfcmVscy8ucmVsc1BLAQItABQABgAIAAAAIQCdKoDtwAEAANMDAAAOAAAAAAAAAAAAAAAA AC4CAABkcnMvZTJvRG9jLnhtbFBLAQItABQABgAIAAAAIQCBBl+34AAAAAkBAAAPAAAAAAAAAAAA AAAAABoEAABkcnMvZG93bnJldi54bWxQSwUGAAAAAAQABADzAAAAJwUAAAAA " strokecolor="#4472c4 [3204]" strokeweight=".5pt">
                      <v:stroke joinstyle="miter"/>
                    </v:line>
                  </w:pict>
                </mc:Fallback>
              </mc:AlternateContent>
            </w:r>
            <w:r w:rsidRPr="00B005EB">
              <w:rPr>
                <w:i/>
                <w:color w:val="000000"/>
                <w:sz w:val="26"/>
                <w:szCs w:val="26"/>
                <w:lang w:val="vi-VN"/>
              </w:rPr>
              <w:t>(</w:t>
            </w:r>
            <w:r w:rsidRPr="00B005EB">
              <w:rPr>
                <w:i/>
                <w:color w:val="000000"/>
                <w:sz w:val="26"/>
                <w:szCs w:val="26"/>
              </w:rPr>
              <w:t>Đề thi gồm: 01 trang</w:t>
            </w:r>
            <w:r w:rsidRPr="00B005EB">
              <w:rPr>
                <w:i/>
                <w:color w:val="000000"/>
                <w:sz w:val="26"/>
                <w:szCs w:val="26"/>
                <w:lang w:val="vi-VN"/>
              </w:rPr>
              <w:t>)</w:t>
            </w:r>
            <w:r w:rsidRPr="00B005EB">
              <w:rPr>
                <w:i/>
                <w:color w:val="000000"/>
                <w:sz w:val="26"/>
                <w:szCs w:val="26"/>
              </w:rPr>
              <w:br/>
            </w:r>
          </w:p>
        </w:tc>
      </w:tr>
    </w:tbl>
    <w:p w14:paraId="15E4B647" w14:textId="77777777" w:rsidR="00737A04" w:rsidRPr="00B005EB" w:rsidRDefault="00737A04" w:rsidP="008459D0">
      <w:pPr>
        <w:spacing w:line="360" w:lineRule="auto"/>
        <w:rPr>
          <w:b/>
          <w:bCs/>
          <w:sz w:val="26"/>
          <w:szCs w:val="26"/>
        </w:rPr>
      </w:pPr>
      <w:r w:rsidRPr="00B005EB">
        <w:rPr>
          <w:b/>
          <w:bCs/>
          <w:sz w:val="26"/>
          <w:szCs w:val="26"/>
        </w:rPr>
        <w:t>PHẦN I: ĐỌC- HIỂU (4,0 ĐIỂM)</w:t>
      </w:r>
    </w:p>
    <w:p w14:paraId="02317892" w14:textId="77777777" w:rsidR="00737A04" w:rsidRPr="00B005EB" w:rsidRDefault="00737A04" w:rsidP="008459D0">
      <w:pPr>
        <w:spacing w:line="360" w:lineRule="auto"/>
        <w:rPr>
          <w:sz w:val="26"/>
          <w:szCs w:val="26"/>
        </w:rPr>
      </w:pPr>
      <w:r w:rsidRPr="00B005EB">
        <w:rPr>
          <w:sz w:val="26"/>
          <w:szCs w:val="26"/>
        </w:rPr>
        <w:t>Đọc đoạn trích sau và trả lời các câu hỏi bên dưới:</w:t>
      </w:r>
    </w:p>
    <w:p w14:paraId="3EEB240C" w14:textId="77777777" w:rsidR="00737A04" w:rsidRPr="00B005EB" w:rsidRDefault="00737A04" w:rsidP="008459D0">
      <w:pPr>
        <w:pStyle w:val="Heading1"/>
        <w:shd w:val="clear" w:color="auto" w:fill="FFFFFF"/>
        <w:spacing w:before="0" w:line="360" w:lineRule="auto"/>
        <w:rPr>
          <w:color w:val="262626"/>
          <w:sz w:val="26"/>
          <w:szCs w:val="26"/>
        </w:rPr>
      </w:pPr>
      <w:r w:rsidRPr="00B005EB">
        <w:rPr>
          <w:sz w:val="26"/>
          <w:szCs w:val="26"/>
        </w:rPr>
        <w:t xml:space="preserve">                       </w:t>
      </w:r>
      <w:r w:rsidRPr="00B005EB">
        <w:rPr>
          <w:color w:val="262626"/>
          <w:sz w:val="26"/>
          <w:szCs w:val="26"/>
        </w:rPr>
        <w:t xml:space="preserve">“Những giọt sương lặn vào lá cỏ </w:t>
      </w:r>
    </w:p>
    <w:p w14:paraId="5DD2C43D" w14:textId="77777777" w:rsidR="00737A04" w:rsidRPr="00B005EB" w:rsidRDefault="00737A04" w:rsidP="008459D0">
      <w:pPr>
        <w:pStyle w:val="Heading1"/>
        <w:shd w:val="clear" w:color="auto" w:fill="FFFFFF"/>
        <w:spacing w:before="0" w:line="360" w:lineRule="auto"/>
        <w:rPr>
          <w:color w:val="262626"/>
          <w:sz w:val="26"/>
          <w:szCs w:val="26"/>
        </w:rPr>
      </w:pPr>
      <w:r w:rsidRPr="00B005EB">
        <w:rPr>
          <w:color w:val="262626"/>
          <w:sz w:val="26"/>
          <w:szCs w:val="26"/>
        </w:rPr>
        <w:t xml:space="preserve">                        Qua nắng gắt, qua bão tố </w:t>
      </w:r>
    </w:p>
    <w:p w14:paraId="79BF4DDF" w14:textId="77777777" w:rsidR="00737A04" w:rsidRPr="00B005EB" w:rsidRDefault="00737A04" w:rsidP="008459D0">
      <w:pPr>
        <w:pStyle w:val="Heading1"/>
        <w:shd w:val="clear" w:color="auto" w:fill="FFFFFF"/>
        <w:spacing w:before="0" w:line="360" w:lineRule="auto"/>
        <w:rPr>
          <w:color w:val="262626"/>
          <w:sz w:val="26"/>
          <w:szCs w:val="26"/>
        </w:rPr>
      </w:pPr>
      <w:r w:rsidRPr="00B005EB">
        <w:rPr>
          <w:color w:val="262626"/>
          <w:sz w:val="26"/>
          <w:szCs w:val="26"/>
        </w:rPr>
        <w:t xml:space="preserve">                        Vẫn giữ lại cái mát lành đầy sức mạnh </w:t>
      </w:r>
    </w:p>
    <w:p w14:paraId="3B1B4B90" w14:textId="77777777" w:rsidR="00737A04" w:rsidRPr="00B005EB" w:rsidRDefault="00737A04" w:rsidP="008459D0">
      <w:pPr>
        <w:pStyle w:val="Heading1"/>
        <w:shd w:val="clear" w:color="auto" w:fill="FFFFFF"/>
        <w:spacing w:before="0" w:line="360" w:lineRule="auto"/>
        <w:rPr>
          <w:color w:val="262626"/>
          <w:sz w:val="26"/>
          <w:szCs w:val="26"/>
        </w:rPr>
      </w:pPr>
      <w:r w:rsidRPr="00B005EB">
        <w:rPr>
          <w:color w:val="262626"/>
          <w:sz w:val="26"/>
          <w:szCs w:val="26"/>
        </w:rPr>
        <w:t xml:space="preserve">                        Vẫn long lanh, bình thản trước vầng dương...”</w:t>
      </w:r>
    </w:p>
    <w:p w14:paraId="212EAE5A" w14:textId="77777777" w:rsidR="00737A04" w:rsidRPr="00B005EB" w:rsidRDefault="00737A04" w:rsidP="008459D0">
      <w:pPr>
        <w:pStyle w:val="Heading1"/>
        <w:shd w:val="clear" w:color="auto" w:fill="FFFFFF"/>
        <w:spacing w:before="0" w:line="360" w:lineRule="auto"/>
        <w:rPr>
          <w:color w:val="262626"/>
          <w:sz w:val="26"/>
          <w:szCs w:val="26"/>
        </w:rPr>
      </w:pPr>
      <w:r w:rsidRPr="00B005EB">
        <w:rPr>
          <w:color w:val="262626"/>
          <w:sz w:val="26"/>
          <w:szCs w:val="26"/>
        </w:rPr>
        <w:t xml:space="preserve">                                                     (Trích “Sự bùng nổ của mùa xuân”- Thanh Thảo)</w:t>
      </w:r>
    </w:p>
    <w:p w14:paraId="16E380C6" w14:textId="77777777" w:rsidR="00737A04" w:rsidRPr="00B005EB" w:rsidRDefault="00737A04" w:rsidP="008459D0">
      <w:pPr>
        <w:rPr>
          <w:sz w:val="26"/>
          <w:szCs w:val="26"/>
        </w:rPr>
      </w:pPr>
      <w:r w:rsidRPr="00B005EB">
        <w:rPr>
          <w:b/>
          <w:bCs/>
          <w:sz w:val="26"/>
          <w:szCs w:val="26"/>
        </w:rPr>
        <w:t>Câu 1</w:t>
      </w:r>
      <w:r w:rsidRPr="00B005EB">
        <w:rPr>
          <w:sz w:val="26"/>
          <w:szCs w:val="26"/>
        </w:rPr>
        <w:t>: Xác định thể thơ và phương thức biểu đạt chính của đoạn trích trên?</w:t>
      </w:r>
    </w:p>
    <w:p w14:paraId="30CFE9BF" w14:textId="77777777" w:rsidR="00737A04" w:rsidRPr="00B005EB" w:rsidRDefault="00737A04" w:rsidP="008459D0">
      <w:pPr>
        <w:spacing w:line="360" w:lineRule="auto"/>
        <w:rPr>
          <w:sz w:val="26"/>
          <w:szCs w:val="26"/>
        </w:rPr>
      </w:pPr>
      <w:r w:rsidRPr="00B005EB">
        <w:rPr>
          <w:b/>
          <w:bCs/>
          <w:sz w:val="26"/>
          <w:szCs w:val="26"/>
        </w:rPr>
        <w:t>Câu 2</w:t>
      </w:r>
      <w:r w:rsidRPr="00B005EB">
        <w:rPr>
          <w:sz w:val="26"/>
          <w:szCs w:val="26"/>
        </w:rPr>
        <w:t>: Xác định các từ láy được sử dụng trong đoạn trích trên?</w:t>
      </w:r>
    </w:p>
    <w:p w14:paraId="3347189B" w14:textId="77777777" w:rsidR="00737A04" w:rsidRPr="00B005EB" w:rsidRDefault="00737A04" w:rsidP="008459D0">
      <w:pPr>
        <w:spacing w:line="360" w:lineRule="auto"/>
        <w:jc w:val="both"/>
        <w:rPr>
          <w:sz w:val="26"/>
          <w:szCs w:val="26"/>
        </w:rPr>
      </w:pPr>
      <w:r w:rsidRPr="00B005EB">
        <w:rPr>
          <w:b/>
          <w:bCs/>
          <w:sz w:val="26"/>
          <w:szCs w:val="26"/>
        </w:rPr>
        <w:t>Câu 3</w:t>
      </w:r>
      <w:r w:rsidRPr="00B005EB">
        <w:rPr>
          <w:sz w:val="26"/>
          <w:szCs w:val="26"/>
        </w:rPr>
        <w:t>: Chỉ ra và phân tích tác dụng của các biện pháp tu từ được sử dụng trong đoạn trích  trên?</w:t>
      </w:r>
    </w:p>
    <w:p w14:paraId="4987D271" w14:textId="77777777" w:rsidR="00737A04" w:rsidRPr="00B005EB" w:rsidRDefault="00737A04" w:rsidP="008459D0">
      <w:pPr>
        <w:spacing w:line="360" w:lineRule="auto"/>
        <w:rPr>
          <w:b/>
          <w:bCs/>
          <w:sz w:val="26"/>
          <w:szCs w:val="26"/>
        </w:rPr>
      </w:pPr>
      <w:r w:rsidRPr="00B005EB">
        <w:rPr>
          <w:b/>
          <w:bCs/>
          <w:sz w:val="26"/>
          <w:szCs w:val="26"/>
        </w:rPr>
        <w:t>PHẦN II: TẬP LÀM VĂN (16,0 ĐIỂM)</w:t>
      </w:r>
    </w:p>
    <w:p w14:paraId="7AA1149C" w14:textId="77777777" w:rsidR="00737A04" w:rsidRPr="00B005EB" w:rsidRDefault="00737A04" w:rsidP="008459D0">
      <w:pPr>
        <w:spacing w:line="360" w:lineRule="auto"/>
        <w:rPr>
          <w:b/>
          <w:bCs/>
          <w:sz w:val="26"/>
          <w:szCs w:val="26"/>
        </w:rPr>
      </w:pPr>
      <w:r w:rsidRPr="00B005EB">
        <w:rPr>
          <w:b/>
          <w:bCs/>
          <w:sz w:val="26"/>
          <w:szCs w:val="26"/>
        </w:rPr>
        <w:t xml:space="preserve">Câu 4. (6,0 điểm) </w:t>
      </w:r>
    </w:p>
    <w:p w14:paraId="10A0A387" w14:textId="77777777" w:rsidR="00737A04" w:rsidRPr="00B005EB" w:rsidRDefault="00737A04" w:rsidP="008459D0">
      <w:pPr>
        <w:spacing w:line="360" w:lineRule="auto"/>
        <w:jc w:val="both"/>
        <w:rPr>
          <w:sz w:val="26"/>
          <w:szCs w:val="26"/>
        </w:rPr>
      </w:pPr>
      <w:r w:rsidRPr="00B005EB">
        <w:rPr>
          <w:b/>
          <w:bCs/>
          <w:sz w:val="26"/>
          <w:szCs w:val="26"/>
        </w:rPr>
        <w:t xml:space="preserve">           </w:t>
      </w:r>
      <w:r w:rsidRPr="00B005EB">
        <w:rPr>
          <w:sz w:val="26"/>
          <w:szCs w:val="26"/>
        </w:rPr>
        <w:t>Từ đoạn trích của phần đọc hiểu, em hãy viết một bài văn trình bày suy nghĩ của em về bức thông điệp đời sống được thể hiện qua những dòng thơ trên.</w:t>
      </w:r>
    </w:p>
    <w:p w14:paraId="7DAE3972" w14:textId="77777777" w:rsidR="00737A04" w:rsidRPr="00B005EB" w:rsidRDefault="00737A04" w:rsidP="008459D0">
      <w:pPr>
        <w:spacing w:line="360" w:lineRule="auto"/>
        <w:jc w:val="both"/>
        <w:rPr>
          <w:b/>
          <w:bCs/>
          <w:sz w:val="26"/>
          <w:szCs w:val="26"/>
        </w:rPr>
      </w:pPr>
      <w:r w:rsidRPr="00B005EB">
        <w:rPr>
          <w:b/>
          <w:bCs/>
          <w:sz w:val="26"/>
          <w:szCs w:val="26"/>
        </w:rPr>
        <w:lastRenderedPageBreak/>
        <w:t>Câu 5. (10,0 điểm)</w:t>
      </w:r>
    </w:p>
    <w:p w14:paraId="1FDECE97" w14:textId="77777777" w:rsidR="00737A04" w:rsidRPr="00B005EB" w:rsidRDefault="00737A04" w:rsidP="008459D0">
      <w:pPr>
        <w:spacing w:line="360" w:lineRule="auto"/>
        <w:ind w:firstLine="720"/>
        <w:jc w:val="both"/>
        <w:rPr>
          <w:sz w:val="26"/>
          <w:szCs w:val="26"/>
        </w:rPr>
      </w:pPr>
      <w:r w:rsidRPr="00B005EB">
        <w:rPr>
          <w:sz w:val="26"/>
          <w:szCs w:val="26"/>
        </w:rPr>
        <w:t>Nhà văn Nga Lêônit Lêônốp đã từng nói: “Mỗi tác phẩm là sự phát minh về hình thức và khám phá về nội dung.”</w:t>
      </w:r>
    </w:p>
    <w:p w14:paraId="41A83A37" w14:textId="77777777" w:rsidR="00737A04" w:rsidRPr="00B005EB" w:rsidRDefault="00737A04" w:rsidP="008459D0">
      <w:pPr>
        <w:spacing w:line="360" w:lineRule="auto"/>
        <w:ind w:firstLine="720"/>
        <w:jc w:val="both"/>
        <w:rPr>
          <w:sz w:val="26"/>
          <w:szCs w:val="26"/>
        </w:rPr>
      </w:pPr>
      <w:r w:rsidRPr="00B005EB">
        <w:rPr>
          <w:sz w:val="26"/>
          <w:szCs w:val="26"/>
        </w:rPr>
        <w:t>Em hiểu ý kiến trên như thế nào? Bằng trải nghiệm văn học em hãy làm sáng tỏ ý kiến trên.</w:t>
      </w:r>
    </w:p>
    <w:p w14:paraId="6DCE3522" w14:textId="77777777" w:rsidR="00737A04" w:rsidRPr="00B005EB" w:rsidRDefault="00737A04" w:rsidP="008459D0">
      <w:pPr>
        <w:spacing w:line="360" w:lineRule="auto"/>
        <w:jc w:val="center"/>
        <w:rPr>
          <w:i/>
          <w:iCs/>
          <w:sz w:val="26"/>
          <w:szCs w:val="26"/>
        </w:rPr>
      </w:pPr>
    </w:p>
    <w:p w14:paraId="1AD93B6F" w14:textId="77777777" w:rsidR="00737A04" w:rsidRPr="00B005EB" w:rsidRDefault="00737A04" w:rsidP="008459D0">
      <w:pPr>
        <w:spacing w:line="360" w:lineRule="auto"/>
        <w:jc w:val="center"/>
        <w:rPr>
          <w:b/>
          <w:i/>
          <w:iCs/>
          <w:sz w:val="26"/>
          <w:szCs w:val="26"/>
        </w:rPr>
      </w:pPr>
      <w:r w:rsidRPr="00B005EB">
        <w:rPr>
          <w:b/>
          <w:i/>
          <w:iCs/>
          <w:sz w:val="26"/>
          <w:szCs w:val="26"/>
        </w:rPr>
        <w:t>…………………</w:t>
      </w:r>
      <w:r w:rsidRPr="00B005EB">
        <w:rPr>
          <w:b/>
          <w:sz w:val="26"/>
          <w:szCs w:val="26"/>
        </w:rPr>
        <w:t>Hết</w:t>
      </w:r>
      <w:r w:rsidRPr="00B005EB">
        <w:rPr>
          <w:b/>
          <w:i/>
          <w:iCs/>
          <w:sz w:val="26"/>
          <w:szCs w:val="26"/>
        </w:rPr>
        <w:t>…………………</w:t>
      </w:r>
    </w:p>
    <w:p w14:paraId="1AC9E253" w14:textId="77777777" w:rsidR="00737A04" w:rsidRPr="00B005EB" w:rsidRDefault="00737A04" w:rsidP="008459D0">
      <w:pPr>
        <w:spacing w:line="360" w:lineRule="auto"/>
        <w:jc w:val="center"/>
        <w:rPr>
          <w:i/>
          <w:iCs/>
          <w:sz w:val="26"/>
          <w:szCs w:val="26"/>
        </w:rPr>
      </w:pPr>
      <w:r w:rsidRPr="00B005EB">
        <w:rPr>
          <w:i/>
          <w:iCs/>
          <w:sz w:val="26"/>
          <w:szCs w:val="26"/>
        </w:rPr>
        <w:t>(Giám thị coi thi không giải thích gì thêm)</w:t>
      </w:r>
    </w:p>
    <w:p w14:paraId="4DFC4B31" w14:textId="77777777" w:rsidR="00737A04" w:rsidRPr="00B005EB" w:rsidRDefault="00737A04" w:rsidP="008459D0">
      <w:pPr>
        <w:tabs>
          <w:tab w:val="left" w:pos="1065"/>
        </w:tabs>
        <w:spacing w:line="340" w:lineRule="exact"/>
        <w:rPr>
          <w:i/>
          <w:sz w:val="26"/>
          <w:szCs w:val="26"/>
        </w:rPr>
      </w:pPr>
      <w:r w:rsidRPr="00B005EB">
        <w:rPr>
          <w:i/>
          <w:sz w:val="26"/>
          <w:szCs w:val="26"/>
        </w:rPr>
        <w:t xml:space="preserve">          - Họ và tên thí sinh:……………………………………..SBD:………..………..</w:t>
      </w:r>
    </w:p>
    <w:p w14:paraId="62DD63C0" w14:textId="77777777" w:rsidR="00737A04" w:rsidRPr="00B005EB" w:rsidRDefault="00737A04" w:rsidP="008459D0">
      <w:pPr>
        <w:spacing w:line="360" w:lineRule="auto"/>
        <w:rPr>
          <w:i/>
          <w:iCs/>
          <w:sz w:val="26"/>
          <w:szCs w:val="26"/>
        </w:rPr>
      </w:pPr>
    </w:p>
    <w:tbl>
      <w:tblPr>
        <w:tblStyle w:val="TableGrid3"/>
        <w:tblW w:w="10490" w:type="dxa"/>
        <w:jc w:val="center"/>
        <w:tblLook w:val="04A0" w:firstRow="1" w:lastRow="0" w:firstColumn="1" w:lastColumn="0" w:noHBand="0" w:noVBand="1"/>
      </w:tblPr>
      <w:tblGrid>
        <w:gridCol w:w="4112"/>
        <w:gridCol w:w="6378"/>
      </w:tblGrid>
      <w:tr w:rsidR="00737A04" w:rsidRPr="00B005EB" w14:paraId="41DE8D1F" w14:textId="77777777" w:rsidTr="008459D0">
        <w:trPr>
          <w:jc w:val="center"/>
        </w:trPr>
        <w:tc>
          <w:tcPr>
            <w:tcW w:w="4112" w:type="dxa"/>
            <w:hideMark/>
          </w:tcPr>
          <w:p w14:paraId="6248AB7E" w14:textId="77777777" w:rsidR="00737A04" w:rsidRPr="00B005EB" w:rsidRDefault="00737A04" w:rsidP="008459D0">
            <w:pPr>
              <w:pStyle w:val="NoSpacing"/>
              <w:jc w:val="center"/>
              <w:rPr>
                <w:rFonts w:eastAsia="Calibri"/>
                <w:color w:val="000000"/>
                <w:sz w:val="26"/>
                <w:szCs w:val="26"/>
              </w:rPr>
            </w:pPr>
            <w:r w:rsidRPr="00B005EB">
              <w:rPr>
                <w:sz w:val="26"/>
                <w:szCs w:val="26"/>
              </w:rPr>
              <w:t xml:space="preserve"> </w:t>
            </w:r>
            <w:r w:rsidRPr="00B005EB">
              <w:rPr>
                <w:b/>
                <w:sz w:val="26"/>
                <w:szCs w:val="26"/>
              </w:rPr>
              <w:br/>
            </w:r>
            <w:r w:rsidRPr="00B005EB">
              <w:rPr>
                <w:color w:val="000000"/>
                <w:sz w:val="26"/>
                <w:szCs w:val="26"/>
              </w:rPr>
              <w:br/>
            </w:r>
          </w:p>
        </w:tc>
        <w:tc>
          <w:tcPr>
            <w:tcW w:w="6378" w:type="dxa"/>
            <w:hideMark/>
          </w:tcPr>
          <w:p w14:paraId="18E7EC73" w14:textId="77777777" w:rsidR="00737A04" w:rsidRPr="00B005EB" w:rsidRDefault="00737A04" w:rsidP="008459D0">
            <w:pPr>
              <w:pStyle w:val="NoSpacing"/>
              <w:jc w:val="center"/>
              <w:rPr>
                <w:b/>
                <w:sz w:val="26"/>
                <w:szCs w:val="26"/>
              </w:rPr>
            </w:pPr>
            <w:r w:rsidRPr="00B005EB">
              <w:rPr>
                <w:b/>
                <w:sz w:val="26"/>
                <w:szCs w:val="26"/>
              </w:rPr>
              <w:t xml:space="preserve">KÌ THI CHỌN HSG KHỐI  8  </w:t>
            </w:r>
          </w:p>
          <w:p w14:paraId="1466ABEE" w14:textId="77777777" w:rsidR="00737A04" w:rsidRPr="00B005EB" w:rsidRDefault="00737A04" w:rsidP="008459D0">
            <w:pPr>
              <w:pStyle w:val="NoSpacing"/>
              <w:jc w:val="center"/>
              <w:rPr>
                <w:b/>
                <w:sz w:val="26"/>
                <w:szCs w:val="26"/>
                <w:lang w:val="vi-VN"/>
              </w:rPr>
            </w:pPr>
            <w:r w:rsidRPr="00B005EB">
              <w:rPr>
                <w:b/>
                <w:sz w:val="26"/>
                <w:szCs w:val="26"/>
              </w:rPr>
              <w:t>NĂM HỌC 2023-2024</w:t>
            </w:r>
            <w:r w:rsidRPr="00B005EB">
              <w:rPr>
                <w:b/>
                <w:color w:val="000000"/>
                <w:sz w:val="26"/>
                <w:szCs w:val="26"/>
              </w:rPr>
              <w:br/>
              <w:t>MÔN: NGỮ VĂN 8</w:t>
            </w:r>
          </w:p>
        </w:tc>
      </w:tr>
    </w:tbl>
    <w:tbl>
      <w:tblPr>
        <w:tblStyle w:val="Heading4Char"/>
        <w:tblW w:w="10072" w:type="dxa"/>
        <w:tblLook w:val="04A0" w:firstRow="1" w:lastRow="0" w:firstColumn="1" w:lastColumn="0" w:noHBand="0" w:noVBand="1"/>
      </w:tblPr>
      <w:tblGrid>
        <w:gridCol w:w="679"/>
        <w:gridCol w:w="3452"/>
        <w:gridCol w:w="4942"/>
        <w:gridCol w:w="851"/>
        <w:gridCol w:w="148"/>
      </w:tblGrid>
      <w:tr w:rsidR="00737A04" w:rsidRPr="00B005EB" w14:paraId="18F29657" w14:textId="77777777" w:rsidTr="008459D0">
        <w:tc>
          <w:tcPr>
            <w:tcW w:w="4106" w:type="dxa"/>
            <w:gridSpan w:val="2"/>
          </w:tcPr>
          <w:p w14:paraId="11D8B8EE" w14:textId="77777777" w:rsidR="00737A04" w:rsidRPr="00B005EB" w:rsidRDefault="00737A04" w:rsidP="008459D0">
            <w:pPr>
              <w:rPr>
                <w:b/>
                <w:bCs/>
                <w:sz w:val="26"/>
                <w:szCs w:val="26"/>
              </w:rPr>
            </w:pPr>
          </w:p>
        </w:tc>
        <w:tc>
          <w:tcPr>
            <w:tcW w:w="5966" w:type="dxa"/>
            <w:gridSpan w:val="3"/>
          </w:tcPr>
          <w:p w14:paraId="423B2DB2" w14:textId="77777777" w:rsidR="00737A04" w:rsidRPr="00B005EB" w:rsidRDefault="00737A04" w:rsidP="008459D0">
            <w:pPr>
              <w:jc w:val="center"/>
              <w:rPr>
                <w:b/>
                <w:bCs/>
                <w:sz w:val="26"/>
                <w:szCs w:val="26"/>
              </w:rPr>
            </w:pPr>
          </w:p>
          <w:p w14:paraId="7354D815" w14:textId="77777777" w:rsidR="00737A04" w:rsidRPr="00B005EB" w:rsidRDefault="00737A04" w:rsidP="008459D0">
            <w:pPr>
              <w:rPr>
                <w:b/>
                <w:iCs/>
                <w:sz w:val="26"/>
                <w:szCs w:val="26"/>
              </w:rPr>
            </w:pPr>
            <w:r w:rsidRPr="00B005EB">
              <w:rPr>
                <w:b/>
                <w:iCs/>
                <w:sz w:val="26"/>
                <w:szCs w:val="26"/>
              </w:rPr>
              <w:t>HƯỚNG DẪN CHẤM</w:t>
            </w:r>
          </w:p>
        </w:tc>
      </w:tr>
      <w:tr w:rsidR="00737A04" w:rsidRPr="00B005EB" w14:paraId="25800BE6" w14:textId="77777777" w:rsidTr="008459D0">
        <w:trPr>
          <w:gridAfter w:val="1"/>
          <w:wAfter w:w="149" w:type="dxa"/>
        </w:trPr>
        <w:tc>
          <w:tcPr>
            <w:tcW w:w="638" w:type="dxa"/>
          </w:tcPr>
          <w:p w14:paraId="2D7E530F" w14:textId="77777777" w:rsidR="00737A04" w:rsidRPr="00B005EB" w:rsidRDefault="00737A04" w:rsidP="008459D0">
            <w:pPr>
              <w:jc w:val="center"/>
              <w:rPr>
                <w:b/>
                <w:sz w:val="26"/>
                <w:szCs w:val="26"/>
              </w:rPr>
            </w:pPr>
            <w:r w:rsidRPr="00B005EB">
              <w:rPr>
                <w:b/>
                <w:sz w:val="26"/>
                <w:szCs w:val="26"/>
              </w:rPr>
              <w:t>Câu</w:t>
            </w:r>
          </w:p>
        </w:tc>
        <w:tc>
          <w:tcPr>
            <w:tcW w:w="8434" w:type="dxa"/>
            <w:gridSpan w:val="2"/>
          </w:tcPr>
          <w:p w14:paraId="62453CEA" w14:textId="77777777" w:rsidR="00737A04" w:rsidRPr="00B005EB" w:rsidRDefault="00737A04" w:rsidP="008459D0">
            <w:pPr>
              <w:jc w:val="center"/>
              <w:rPr>
                <w:b/>
                <w:sz w:val="26"/>
                <w:szCs w:val="26"/>
              </w:rPr>
            </w:pPr>
            <w:r w:rsidRPr="00B005EB">
              <w:rPr>
                <w:b/>
                <w:sz w:val="26"/>
                <w:szCs w:val="26"/>
              </w:rPr>
              <w:t>Nội dung</w:t>
            </w:r>
          </w:p>
        </w:tc>
        <w:tc>
          <w:tcPr>
            <w:tcW w:w="851" w:type="dxa"/>
          </w:tcPr>
          <w:p w14:paraId="153ECE61" w14:textId="77777777" w:rsidR="00737A04" w:rsidRPr="00B005EB" w:rsidRDefault="00737A04" w:rsidP="008459D0">
            <w:pPr>
              <w:jc w:val="center"/>
              <w:rPr>
                <w:b/>
                <w:sz w:val="26"/>
                <w:szCs w:val="26"/>
              </w:rPr>
            </w:pPr>
            <w:r w:rsidRPr="00B005EB">
              <w:rPr>
                <w:b/>
                <w:sz w:val="26"/>
                <w:szCs w:val="26"/>
              </w:rPr>
              <w:t>Điểm</w:t>
            </w:r>
          </w:p>
        </w:tc>
      </w:tr>
      <w:tr w:rsidR="00737A04" w:rsidRPr="00B005EB" w14:paraId="15B3E3F0" w14:textId="77777777" w:rsidTr="008459D0">
        <w:trPr>
          <w:gridAfter w:val="1"/>
          <w:wAfter w:w="149" w:type="dxa"/>
        </w:trPr>
        <w:tc>
          <w:tcPr>
            <w:tcW w:w="638" w:type="dxa"/>
          </w:tcPr>
          <w:p w14:paraId="3C5533EC" w14:textId="77777777" w:rsidR="00737A04" w:rsidRPr="00B005EB" w:rsidRDefault="00737A04" w:rsidP="008459D0">
            <w:pPr>
              <w:rPr>
                <w:sz w:val="26"/>
                <w:szCs w:val="26"/>
              </w:rPr>
            </w:pPr>
            <w:r w:rsidRPr="00B005EB">
              <w:rPr>
                <w:sz w:val="26"/>
                <w:szCs w:val="26"/>
              </w:rPr>
              <w:t>1</w:t>
            </w:r>
          </w:p>
        </w:tc>
        <w:tc>
          <w:tcPr>
            <w:tcW w:w="8434" w:type="dxa"/>
            <w:gridSpan w:val="2"/>
          </w:tcPr>
          <w:p w14:paraId="2BB5B582" w14:textId="77777777" w:rsidR="00737A04" w:rsidRPr="00B005EB" w:rsidRDefault="00737A04" w:rsidP="00AD6DA4">
            <w:pPr>
              <w:pStyle w:val="ListParagraph"/>
              <w:numPr>
                <w:ilvl w:val="0"/>
                <w:numId w:val="63"/>
              </w:numPr>
              <w:rPr>
                <w:rFonts w:ascii="Times New Roman" w:hAnsi="Times New Roman"/>
                <w:sz w:val="26"/>
                <w:szCs w:val="26"/>
              </w:rPr>
            </w:pPr>
            <w:r w:rsidRPr="00B005EB">
              <w:rPr>
                <w:rFonts w:ascii="Times New Roman" w:hAnsi="Times New Roman"/>
                <w:sz w:val="26"/>
                <w:szCs w:val="26"/>
              </w:rPr>
              <w:t>Xác định đúng thể thơ: Tự do</w:t>
            </w:r>
          </w:p>
          <w:p w14:paraId="75010EB8" w14:textId="77777777" w:rsidR="00737A04" w:rsidRPr="00B005EB" w:rsidRDefault="00737A04" w:rsidP="00AD6DA4">
            <w:pPr>
              <w:pStyle w:val="ListParagraph"/>
              <w:numPr>
                <w:ilvl w:val="0"/>
                <w:numId w:val="63"/>
              </w:numPr>
              <w:rPr>
                <w:rFonts w:ascii="Times New Roman" w:hAnsi="Times New Roman"/>
                <w:sz w:val="26"/>
                <w:szCs w:val="26"/>
              </w:rPr>
            </w:pPr>
            <w:r w:rsidRPr="00B005EB">
              <w:rPr>
                <w:rFonts w:ascii="Times New Roman" w:hAnsi="Times New Roman"/>
                <w:sz w:val="26"/>
                <w:szCs w:val="26"/>
              </w:rPr>
              <w:t>PTBĐ chính: Biểu cảm</w:t>
            </w:r>
          </w:p>
        </w:tc>
        <w:tc>
          <w:tcPr>
            <w:tcW w:w="851" w:type="dxa"/>
          </w:tcPr>
          <w:p w14:paraId="449EA886" w14:textId="77777777" w:rsidR="00737A04" w:rsidRPr="00B005EB" w:rsidRDefault="00737A04" w:rsidP="008459D0">
            <w:pPr>
              <w:jc w:val="center"/>
              <w:rPr>
                <w:sz w:val="26"/>
                <w:szCs w:val="26"/>
              </w:rPr>
            </w:pPr>
            <w:r w:rsidRPr="00B005EB">
              <w:rPr>
                <w:sz w:val="26"/>
                <w:szCs w:val="26"/>
              </w:rPr>
              <w:t>0,5</w:t>
            </w:r>
          </w:p>
        </w:tc>
      </w:tr>
      <w:tr w:rsidR="00737A04" w:rsidRPr="00B005EB" w14:paraId="5FBF70C4" w14:textId="77777777" w:rsidTr="008459D0">
        <w:trPr>
          <w:gridAfter w:val="1"/>
          <w:wAfter w:w="149" w:type="dxa"/>
        </w:trPr>
        <w:tc>
          <w:tcPr>
            <w:tcW w:w="638" w:type="dxa"/>
          </w:tcPr>
          <w:p w14:paraId="313C3E10" w14:textId="77777777" w:rsidR="00737A04" w:rsidRPr="00B005EB" w:rsidRDefault="00737A04" w:rsidP="008459D0">
            <w:pPr>
              <w:rPr>
                <w:sz w:val="26"/>
                <w:szCs w:val="26"/>
              </w:rPr>
            </w:pPr>
          </w:p>
        </w:tc>
        <w:tc>
          <w:tcPr>
            <w:tcW w:w="8434" w:type="dxa"/>
            <w:gridSpan w:val="2"/>
          </w:tcPr>
          <w:p w14:paraId="6F25B76A" w14:textId="77777777" w:rsidR="00737A04" w:rsidRPr="00B005EB" w:rsidRDefault="00737A04" w:rsidP="00AD6DA4">
            <w:pPr>
              <w:pStyle w:val="ListParagraph"/>
              <w:numPr>
                <w:ilvl w:val="0"/>
                <w:numId w:val="63"/>
              </w:numPr>
              <w:rPr>
                <w:rFonts w:ascii="Times New Roman" w:hAnsi="Times New Roman"/>
                <w:sz w:val="26"/>
                <w:szCs w:val="26"/>
              </w:rPr>
            </w:pPr>
            <w:r w:rsidRPr="00B005EB">
              <w:rPr>
                <w:rFonts w:ascii="Times New Roman" w:hAnsi="Times New Roman"/>
                <w:sz w:val="26"/>
                <w:szCs w:val="26"/>
              </w:rPr>
              <w:t>Xác định đúng từ láy: long lanh</w:t>
            </w:r>
          </w:p>
        </w:tc>
        <w:tc>
          <w:tcPr>
            <w:tcW w:w="851" w:type="dxa"/>
          </w:tcPr>
          <w:p w14:paraId="14FA41EA" w14:textId="77777777" w:rsidR="00737A04" w:rsidRPr="00B005EB" w:rsidRDefault="00737A04" w:rsidP="008459D0">
            <w:pPr>
              <w:jc w:val="center"/>
              <w:rPr>
                <w:sz w:val="26"/>
                <w:szCs w:val="26"/>
              </w:rPr>
            </w:pPr>
            <w:r w:rsidRPr="00B005EB">
              <w:rPr>
                <w:sz w:val="26"/>
                <w:szCs w:val="26"/>
              </w:rPr>
              <w:t>0,5</w:t>
            </w:r>
          </w:p>
        </w:tc>
      </w:tr>
      <w:tr w:rsidR="00737A04" w:rsidRPr="00B005EB" w14:paraId="675D6B62" w14:textId="77777777" w:rsidTr="008459D0">
        <w:trPr>
          <w:gridAfter w:val="1"/>
          <w:wAfter w:w="149" w:type="dxa"/>
        </w:trPr>
        <w:tc>
          <w:tcPr>
            <w:tcW w:w="638" w:type="dxa"/>
          </w:tcPr>
          <w:p w14:paraId="4E560956" w14:textId="77777777" w:rsidR="00737A04" w:rsidRPr="00B005EB" w:rsidRDefault="00737A04" w:rsidP="008459D0">
            <w:pPr>
              <w:rPr>
                <w:sz w:val="26"/>
                <w:szCs w:val="26"/>
              </w:rPr>
            </w:pPr>
            <w:r w:rsidRPr="00B005EB">
              <w:rPr>
                <w:sz w:val="26"/>
                <w:szCs w:val="26"/>
              </w:rPr>
              <w:t>2</w:t>
            </w:r>
          </w:p>
        </w:tc>
        <w:tc>
          <w:tcPr>
            <w:tcW w:w="8434" w:type="dxa"/>
            <w:gridSpan w:val="2"/>
          </w:tcPr>
          <w:p w14:paraId="55B104ED" w14:textId="77777777" w:rsidR="00737A04" w:rsidRPr="00B005EB" w:rsidRDefault="00737A04" w:rsidP="00AD6DA4">
            <w:pPr>
              <w:pStyle w:val="ListParagraph"/>
              <w:numPr>
                <w:ilvl w:val="0"/>
                <w:numId w:val="63"/>
              </w:numPr>
              <w:rPr>
                <w:rFonts w:ascii="Times New Roman" w:hAnsi="Times New Roman"/>
                <w:sz w:val="26"/>
                <w:szCs w:val="26"/>
              </w:rPr>
            </w:pPr>
            <w:r w:rsidRPr="00B005EB">
              <w:rPr>
                <w:rFonts w:ascii="Times New Roman" w:hAnsi="Times New Roman"/>
                <w:sz w:val="26"/>
                <w:szCs w:val="26"/>
              </w:rPr>
              <w:t xml:space="preserve">Xác định đúng các biện pháp tư từ, gọi tên đúng: </w:t>
            </w:r>
          </w:p>
          <w:p w14:paraId="0316EC64" w14:textId="77777777" w:rsidR="00737A04" w:rsidRPr="00B005EB" w:rsidRDefault="00737A04" w:rsidP="008459D0">
            <w:pPr>
              <w:rPr>
                <w:color w:val="000000"/>
                <w:sz w:val="26"/>
                <w:szCs w:val="26"/>
                <w:shd w:val="clear" w:color="auto" w:fill="FFFFFF"/>
              </w:rPr>
            </w:pPr>
            <w:r w:rsidRPr="00B005EB">
              <w:rPr>
                <w:sz w:val="26"/>
                <w:szCs w:val="26"/>
              </w:rPr>
              <w:t xml:space="preserve">+ </w:t>
            </w:r>
            <w:r w:rsidRPr="00B005EB">
              <w:rPr>
                <w:color w:val="000000"/>
                <w:sz w:val="26"/>
                <w:szCs w:val="26"/>
                <w:shd w:val="clear" w:color="auto" w:fill="FFFFFF"/>
              </w:rPr>
              <w:t xml:space="preserve"> Ẩn dụ: "giọt sương lặn vào lá cỏ", "nắng gắt", "bão tố"</w:t>
            </w:r>
          </w:p>
          <w:p w14:paraId="21776836" w14:textId="77777777" w:rsidR="00737A04" w:rsidRPr="00B005EB" w:rsidRDefault="00737A04" w:rsidP="008459D0">
            <w:pPr>
              <w:rPr>
                <w:rStyle w:val="Emphasis"/>
                <w:color w:val="000000"/>
                <w:sz w:val="26"/>
                <w:szCs w:val="26"/>
                <w:shd w:val="clear" w:color="auto" w:fill="FFFFFF"/>
              </w:rPr>
            </w:pPr>
            <w:r w:rsidRPr="00B005EB">
              <w:rPr>
                <w:sz w:val="26"/>
                <w:szCs w:val="26"/>
              </w:rPr>
              <w:t xml:space="preserve">+ </w:t>
            </w:r>
            <w:r w:rsidRPr="00B005EB">
              <w:rPr>
                <w:color w:val="000000"/>
                <w:sz w:val="26"/>
                <w:szCs w:val="26"/>
                <w:shd w:val="clear" w:color="auto" w:fill="FFFFFF"/>
              </w:rPr>
              <w:t>Lặp cấu trúc: "Qua…vẫn…vẫn</w:t>
            </w:r>
            <w:r w:rsidRPr="00B005EB">
              <w:rPr>
                <w:rStyle w:val="Emphasis"/>
                <w:color w:val="000000"/>
                <w:sz w:val="26"/>
                <w:szCs w:val="26"/>
                <w:shd w:val="clear" w:color="auto" w:fill="FFFFFF"/>
              </w:rPr>
              <w:t>"</w:t>
            </w:r>
          </w:p>
          <w:p w14:paraId="7CE595B7" w14:textId="77777777" w:rsidR="00737A04" w:rsidRPr="00B005EB" w:rsidRDefault="00737A04" w:rsidP="008459D0">
            <w:pPr>
              <w:rPr>
                <w:sz w:val="26"/>
                <w:szCs w:val="26"/>
              </w:rPr>
            </w:pPr>
            <w:r w:rsidRPr="00B005EB">
              <w:rPr>
                <w:rStyle w:val="Emphasis"/>
                <w:sz w:val="26"/>
                <w:szCs w:val="26"/>
              </w:rPr>
              <w:t xml:space="preserve"> </w:t>
            </w:r>
            <w:r w:rsidRPr="00B005EB">
              <w:rPr>
                <w:sz w:val="26"/>
                <w:szCs w:val="26"/>
              </w:rPr>
              <w:t>-  Phân tích tác dụng:</w:t>
            </w:r>
          </w:p>
          <w:p w14:paraId="0EAD83DF" w14:textId="77777777" w:rsidR="00737A04" w:rsidRPr="00B005EB" w:rsidRDefault="00737A04" w:rsidP="008459D0">
            <w:pPr>
              <w:pStyle w:val="NormalWeb"/>
              <w:shd w:val="clear" w:color="auto" w:fill="FFFFFF"/>
              <w:spacing w:before="0" w:beforeAutospacing="0" w:after="0" w:afterAutospacing="0"/>
              <w:jc w:val="both"/>
              <w:rPr>
                <w:color w:val="000000"/>
                <w:sz w:val="26"/>
                <w:szCs w:val="26"/>
              </w:rPr>
            </w:pPr>
            <w:r w:rsidRPr="00B005EB">
              <w:rPr>
                <w:color w:val="000000"/>
                <w:sz w:val="26"/>
                <w:szCs w:val="26"/>
              </w:rPr>
              <w:t>+ "Giọt sương lặn vào lá cỏ</w:t>
            </w:r>
            <w:r w:rsidRPr="00B005EB">
              <w:rPr>
                <w:rStyle w:val="Emphasis"/>
                <w:color w:val="000000"/>
                <w:sz w:val="26"/>
                <w:szCs w:val="26"/>
              </w:rPr>
              <w:t>"</w:t>
            </w:r>
            <w:r w:rsidRPr="00B005EB">
              <w:rPr>
                <w:color w:val="000000"/>
                <w:sz w:val="26"/>
                <w:szCs w:val="26"/>
              </w:rPr>
              <w:t>: ẩn dụ cho cái đẹp bình dị, khiêm nhường của đời sống quanh ta.</w:t>
            </w:r>
          </w:p>
          <w:p w14:paraId="31A8B530" w14:textId="77777777" w:rsidR="00737A04" w:rsidRPr="00B005EB" w:rsidRDefault="00737A04" w:rsidP="008459D0">
            <w:pPr>
              <w:pStyle w:val="NormalWeb"/>
              <w:shd w:val="clear" w:color="auto" w:fill="FFFFFF"/>
              <w:spacing w:before="0" w:beforeAutospacing="0" w:after="0" w:afterAutospacing="0"/>
              <w:jc w:val="both"/>
              <w:rPr>
                <w:color w:val="000000"/>
                <w:sz w:val="26"/>
                <w:szCs w:val="26"/>
              </w:rPr>
            </w:pPr>
            <w:r w:rsidRPr="00B005EB">
              <w:rPr>
                <w:color w:val="000000"/>
                <w:sz w:val="26"/>
                <w:szCs w:val="26"/>
              </w:rPr>
              <w:t>+</w:t>
            </w:r>
            <w:r w:rsidRPr="00B005EB">
              <w:rPr>
                <w:rStyle w:val="Emphasis"/>
                <w:color w:val="000000"/>
                <w:sz w:val="26"/>
                <w:szCs w:val="26"/>
              </w:rPr>
              <w:t> "</w:t>
            </w:r>
            <w:r w:rsidRPr="00B005EB">
              <w:rPr>
                <w:color w:val="000000"/>
                <w:sz w:val="26"/>
                <w:szCs w:val="26"/>
              </w:rPr>
              <w:t>Nắng gắt", "bão tố</w:t>
            </w:r>
            <w:r w:rsidRPr="00B005EB">
              <w:rPr>
                <w:rStyle w:val="Emphasis"/>
                <w:color w:val="000000"/>
                <w:sz w:val="26"/>
                <w:szCs w:val="26"/>
              </w:rPr>
              <w:t>"</w:t>
            </w:r>
            <w:r w:rsidRPr="00B005EB">
              <w:rPr>
                <w:color w:val="000000"/>
                <w:sz w:val="26"/>
                <w:szCs w:val="26"/>
              </w:rPr>
              <w:t>: ẩn dụ để chỉ những khó khăn, thử thách của cuộc đời.</w:t>
            </w:r>
          </w:p>
          <w:p w14:paraId="303BCE9A" w14:textId="77777777" w:rsidR="00737A04" w:rsidRPr="00B005EB" w:rsidRDefault="00737A04" w:rsidP="008459D0">
            <w:pPr>
              <w:pStyle w:val="NormalWeb"/>
              <w:shd w:val="clear" w:color="auto" w:fill="FFFFFF"/>
              <w:spacing w:before="0" w:beforeAutospacing="0" w:after="0" w:afterAutospacing="0"/>
              <w:jc w:val="both"/>
              <w:rPr>
                <w:color w:val="000000"/>
                <w:sz w:val="26"/>
                <w:szCs w:val="26"/>
              </w:rPr>
            </w:pPr>
            <w:r w:rsidRPr="00B005EB">
              <w:rPr>
                <w:color w:val="000000"/>
                <w:sz w:val="26"/>
                <w:szCs w:val="26"/>
              </w:rPr>
              <w:t>- Lặp cấu trúc: "Qua…vẫn…vẫn</w:t>
            </w:r>
            <w:r w:rsidRPr="00B005EB">
              <w:rPr>
                <w:rStyle w:val="Emphasis"/>
                <w:color w:val="000000"/>
                <w:sz w:val="26"/>
                <w:szCs w:val="26"/>
              </w:rPr>
              <w:t>"</w:t>
            </w:r>
            <w:r w:rsidRPr="00B005EB">
              <w:rPr>
                <w:color w:val="000000"/>
                <w:sz w:val="26"/>
                <w:szCs w:val="26"/>
              </w:rPr>
              <w:t>: nhấn mạnh vẻ đẹp vững bền, bất biến của những giọt sương qua bao khắc nghiệt của tự nhiên, bao thăng trầm của đời sống.</w:t>
            </w:r>
          </w:p>
          <w:p w14:paraId="0171AD76" w14:textId="77777777" w:rsidR="00737A04" w:rsidRPr="00B005EB" w:rsidRDefault="00737A04" w:rsidP="008459D0">
            <w:pPr>
              <w:pStyle w:val="NormalWeb"/>
              <w:shd w:val="clear" w:color="auto" w:fill="FFFFFF"/>
              <w:spacing w:before="0" w:beforeAutospacing="0" w:after="0" w:afterAutospacing="0"/>
              <w:jc w:val="both"/>
              <w:rPr>
                <w:color w:val="000000"/>
                <w:sz w:val="26"/>
                <w:szCs w:val="26"/>
              </w:rPr>
            </w:pPr>
            <w:r w:rsidRPr="00B005EB">
              <w:rPr>
                <w:color w:val="000000"/>
                <w:sz w:val="26"/>
                <w:szCs w:val="26"/>
                <w:shd w:val="clear" w:color="auto" w:fill="FFFFFF"/>
              </w:rPr>
              <w:t>=&gt; Đời sống vẫn luôn tiềm ẩn những vẻ đẹp kì diệu. Có những sự vật bề ngoài tưởng chừng mong manh, những con người thoạt nhìn rất nhỏ bé, khiêm nhường (như giọt sương, lá cỏ) nhưng lại ẩn chứa một sức mạnh lớn lao, một vẻ đẹp kì diệu (Vẫn giữ lại cái mát lành đầy sức mạnh, Vẫn long lanh, bình thản trước vầng dương).</w:t>
            </w:r>
          </w:p>
          <w:p w14:paraId="01182E3C" w14:textId="77777777" w:rsidR="00737A04" w:rsidRPr="00B005EB" w:rsidRDefault="00737A04" w:rsidP="008459D0">
            <w:pPr>
              <w:pStyle w:val="NormalWeb"/>
              <w:shd w:val="clear" w:color="auto" w:fill="FFFFFF"/>
              <w:spacing w:before="0" w:beforeAutospacing="0" w:after="0" w:afterAutospacing="0"/>
              <w:jc w:val="both"/>
              <w:rPr>
                <w:color w:val="000000"/>
                <w:sz w:val="26"/>
                <w:szCs w:val="26"/>
              </w:rPr>
            </w:pPr>
            <w:r w:rsidRPr="00B005EB">
              <w:rPr>
                <w:color w:val="000000"/>
                <w:sz w:val="26"/>
                <w:szCs w:val="26"/>
              </w:rPr>
              <w:t>(Lưu ý: Học sinh phải làm đúng theo hình thức kiểu bài. Học sinh viết dưới dạng phân tích cảm thụ thơ điểm tối đa chỉ cho 1,0 điểm.)</w:t>
            </w:r>
          </w:p>
        </w:tc>
        <w:tc>
          <w:tcPr>
            <w:tcW w:w="851" w:type="dxa"/>
          </w:tcPr>
          <w:p w14:paraId="17B26747" w14:textId="77777777" w:rsidR="00737A04" w:rsidRPr="00B005EB" w:rsidRDefault="00737A04" w:rsidP="008459D0">
            <w:pPr>
              <w:jc w:val="center"/>
              <w:rPr>
                <w:sz w:val="26"/>
                <w:szCs w:val="26"/>
              </w:rPr>
            </w:pPr>
            <w:r w:rsidRPr="00B005EB">
              <w:rPr>
                <w:sz w:val="26"/>
                <w:szCs w:val="26"/>
              </w:rPr>
              <w:t>1,0</w:t>
            </w:r>
          </w:p>
          <w:p w14:paraId="3230C59A" w14:textId="77777777" w:rsidR="00737A04" w:rsidRPr="00B005EB" w:rsidRDefault="00737A04" w:rsidP="008459D0">
            <w:pPr>
              <w:jc w:val="center"/>
              <w:rPr>
                <w:sz w:val="26"/>
                <w:szCs w:val="26"/>
              </w:rPr>
            </w:pPr>
          </w:p>
          <w:p w14:paraId="141975FC" w14:textId="77777777" w:rsidR="00737A04" w:rsidRPr="00B005EB" w:rsidRDefault="00737A04" w:rsidP="008459D0">
            <w:pPr>
              <w:jc w:val="center"/>
              <w:rPr>
                <w:sz w:val="26"/>
                <w:szCs w:val="26"/>
              </w:rPr>
            </w:pPr>
          </w:p>
          <w:p w14:paraId="2FCFF5E3" w14:textId="77777777" w:rsidR="00737A04" w:rsidRPr="00B005EB" w:rsidRDefault="00737A04" w:rsidP="008459D0">
            <w:pPr>
              <w:jc w:val="center"/>
              <w:rPr>
                <w:sz w:val="26"/>
                <w:szCs w:val="26"/>
              </w:rPr>
            </w:pPr>
          </w:p>
          <w:p w14:paraId="5818E389" w14:textId="77777777" w:rsidR="00737A04" w:rsidRPr="00B005EB" w:rsidRDefault="00737A04" w:rsidP="008459D0">
            <w:pPr>
              <w:jc w:val="center"/>
              <w:rPr>
                <w:sz w:val="26"/>
                <w:szCs w:val="26"/>
              </w:rPr>
            </w:pPr>
          </w:p>
          <w:p w14:paraId="4DDDEDB3" w14:textId="77777777" w:rsidR="00737A04" w:rsidRPr="00B005EB" w:rsidRDefault="00737A04" w:rsidP="008459D0">
            <w:pPr>
              <w:jc w:val="center"/>
              <w:rPr>
                <w:sz w:val="26"/>
                <w:szCs w:val="26"/>
              </w:rPr>
            </w:pPr>
          </w:p>
          <w:p w14:paraId="55F4D5FA" w14:textId="77777777" w:rsidR="00737A04" w:rsidRPr="00B005EB" w:rsidRDefault="00737A04" w:rsidP="008459D0">
            <w:pPr>
              <w:jc w:val="center"/>
              <w:rPr>
                <w:sz w:val="26"/>
                <w:szCs w:val="26"/>
              </w:rPr>
            </w:pPr>
          </w:p>
          <w:p w14:paraId="2CC1AB84" w14:textId="77777777" w:rsidR="00737A04" w:rsidRPr="00B005EB" w:rsidRDefault="00737A04" w:rsidP="008459D0">
            <w:pPr>
              <w:jc w:val="center"/>
              <w:rPr>
                <w:sz w:val="26"/>
                <w:szCs w:val="26"/>
              </w:rPr>
            </w:pPr>
            <w:r w:rsidRPr="00B005EB">
              <w:rPr>
                <w:sz w:val="26"/>
                <w:szCs w:val="26"/>
              </w:rPr>
              <w:t>1,0</w:t>
            </w:r>
          </w:p>
          <w:p w14:paraId="1CDDBCAC" w14:textId="77777777" w:rsidR="00737A04" w:rsidRPr="00B005EB" w:rsidRDefault="00737A04" w:rsidP="008459D0">
            <w:pPr>
              <w:jc w:val="center"/>
              <w:rPr>
                <w:sz w:val="26"/>
                <w:szCs w:val="26"/>
              </w:rPr>
            </w:pPr>
          </w:p>
          <w:p w14:paraId="019BE489" w14:textId="77777777" w:rsidR="00737A04" w:rsidRPr="00B005EB" w:rsidRDefault="00737A04" w:rsidP="008459D0">
            <w:pPr>
              <w:jc w:val="center"/>
              <w:rPr>
                <w:sz w:val="26"/>
                <w:szCs w:val="26"/>
              </w:rPr>
            </w:pPr>
          </w:p>
          <w:p w14:paraId="549B0B46" w14:textId="77777777" w:rsidR="00737A04" w:rsidRPr="00B005EB" w:rsidRDefault="00737A04" w:rsidP="008459D0">
            <w:pPr>
              <w:jc w:val="center"/>
              <w:rPr>
                <w:sz w:val="26"/>
                <w:szCs w:val="26"/>
              </w:rPr>
            </w:pPr>
          </w:p>
          <w:p w14:paraId="5B0C5C6A" w14:textId="77777777" w:rsidR="00737A04" w:rsidRPr="00B005EB" w:rsidRDefault="00737A04" w:rsidP="008459D0">
            <w:pPr>
              <w:jc w:val="center"/>
              <w:rPr>
                <w:sz w:val="26"/>
                <w:szCs w:val="26"/>
              </w:rPr>
            </w:pPr>
          </w:p>
          <w:p w14:paraId="0442279A" w14:textId="77777777" w:rsidR="00737A04" w:rsidRPr="00B005EB" w:rsidRDefault="00737A04" w:rsidP="008459D0">
            <w:pPr>
              <w:jc w:val="center"/>
              <w:rPr>
                <w:sz w:val="26"/>
                <w:szCs w:val="26"/>
              </w:rPr>
            </w:pPr>
          </w:p>
          <w:p w14:paraId="78F5F14B" w14:textId="77777777" w:rsidR="00737A04" w:rsidRPr="00B005EB" w:rsidRDefault="00737A04" w:rsidP="008459D0">
            <w:pPr>
              <w:jc w:val="center"/>
              <w:rPr>
                <w:sz w:val="26"/>
                <w:szCs w:val="26"/>
              </w:rPr>
            </w:pPr>
          </w:p>
          <w:p w14:paraId="0E36CCD9" w14:textId="77777777" w:rsidR="00737A04" w:rsidRPr="00B005EB" w:rsidRDefault="00737A04" w:rsidP="008459D0">
            <w:pPr>
              <w:jc w:val="center"/>
              <w:rPr>
                <w:sz w:val="26"/>
                <w:szCs w:val="26"/>
              </w:rPr>
            </w:pPr>
            <w:r w:rsidRPr="00B005EB">
              <w:rPr>
                <w:sz w:val="26"/>
                <w:szCs w:val="26"/>
              </w:rPr>
              <w:t>1,0</w:t>
            </w:r>
          </w:p>
        </w:tc>
      </w:tr>
      <w:tr w:rsidR="00737A04" w:rsidRPr="00B005EB" w14:paraId="33816FC0" w14:textId="77777777" w:rsidTr="008459D0">
        <w:trPr>
          <w:gridAfter w:val="1"/>
          <w:wAfter w:w="149" w:type="dxa"/>
        </w:trPr>
        <w:tc>
          <w:tcPr>
            <w:tcW w:w="638" w:type="dxa"/>
          </w:tcPr>
          <w:p w14:paraId="05ED848B" w14:textId="77777777" w:rsidR="00737A04" w:rsidRPr="00B005EB" w:rsidRDefault="00737A04" w:rsidP="008459D0">
            <w:pPr>
              <w:rPr>
                <w:sz w:val="26"/>
                <w:szCs w:val="26"/>
              </w:rPr>
            </w:pPr>
            <w:r w:rsidRPr="00B005EB">
              <w:rPr>
                <w:sz w:val="26"/>
                <w:szCs w:val="26"/>
              </w:rPr>
              <w:t>Câu 3</w:t>
            </w:r>
          </w:p>
          <w:p w14:paraId="0402783B" w14:textId="77777777" w:rsidR="00737A04" w:rsidRPr="00B005EB" w:rsidRDefault="00737A04" w:rsidP="008459D0">
            <w:pPr>
              <w:rPr>
                <w:sz w:val="26"/>
                <w:szCs w:val="26"/>
              </w:rPr>
            </w:pPr>
          </w:p>
          <w:p w14:paraId="6DCB1798" w14:textId="77777777" w:rsidR="00737A04" w:rsidRPr="00B005EB" w:rsidRDefault="00737A04" w:rsidP="008459D0">
            <w:pPr>
              <w:rPr>
                <w:sz w:val="26"/>
                <w:szCs w:val="26"/>
              </w:rPr>
            </w:pPr>
          </w:p>
          <w:p w14:paraId="235509D9" w14:textId="77777777" w:rsidR="00737A04" w:rsidRPr="00B005EB" w:rsidRDefault="00737A04" w:rsidP="008459D0">
            <w:pPr>
              <w:rPr>
                <w:sz w:val="26"/>
                <w:szCs w:val="26"/>
              </w:rPr>
            </w:pPr>
          </w:p>
          <w:p w14:paraId="10678567" w14:textId="77777777" w:rsidR="00737A04" w:rsidRPr="00B005EB" w:rsidRDefault="00737A04" w:rsidP="008459D0">
            <w:pPr>
              <w:rPr>
                <w:sz w:val="26"/>
                <w:szCs w:val="26"/>
              </w:rPr>
            </w:pPr>
          </w:p>
        </w:tc>
        <w:tc>
          <w:tcPr>
            <w:tcW w:w="8434" w:type="dxa"/>
            <w:gridSpan w:val="2"/>
          </w:tcPr>
          <w:p w14:paraId="6E758367" w14:textId="77777777" w:rsidR="00737A04" w:rsidRPr="00B005EB" w:rsidRDefault="00737A04" w:rsidP="008459D0">
            <w:pPr>
              <w:rPr>
                <w:b/>
                <w:bCs/>
                <w:sz w:val="26"/>
                <w:szCs w:val="26"/>
              </w:rPr>
            </w:pPr>
            <w:r w:rsidRPr="00B005EB">
              <w:rPr>
                <w:b/>
                <w:bCs/>
                <w:sz w:val="26"/>
                <w:szCs w:val="26"/>
              </w:rPr>
              <w:t>Từ nội dung của đoạn trích phần đọc hiểu, em hãy viết một bài văn trình bày suy nghĩ của em về bức thông điệp đời sống được thể hiện qua những dòng thơ trên.</w:t>
            </w:r>
          </w:p>
          <w:p w14:paraId="2D3EEF18" w14:textId="77777777" w:rsidR="00737A04" w:rsidRPr="00B005EB" w:rsidRDefault="00737A04" w:rsidP="008459D0">
            <w:pPr>
              <w:rPr>
                <w:sz w:val="26"/>
                <w:szCs w:val="26"/>
              </w:rPr>
            </w:pPr>
            <w:r w:rsidRPr="00B005EB">
              <w:rPr>
                <w:sz w:val="26"/>
                <w:szCs w:val="26"/>
              </w:rPr>
              <w:t>a.Đảm bảo cấu trúc của một bài văn nghị luận xã hội.</w:t>
            </w:r>
          </w:p>
          <w:p w14:paraId="62673C1D" w14:textId="77777777" w:rsidR="00737A04" w:rsidRPr="00B005EB" w:rsidRDefault="00737A04" w:rsidP="008459D0">
            <w:pPr>
              <w:rPr>
                <w:sz w:val="26"/>
                <w:szCs w:val="26"/>
              </w:rPr>
            </w:pPr>
            <w:r w:rsidRPr="00B005EB">
              <w:rPr>
                <w:sz w:val="26"/>
                <w:szCs w:val="26"/>
              </w:rPr>
              <w:t xml:space="preserve">b.Xác định đúng vấn đề nghị luận: </w:t>
            </w:r>
          </w:p>
        </w:tc>
        <w:tc>
          <w:tcPr>
            <w:tcW w:w="851" w:type="dxa"/>
          </w:tcPr>
          <w:p w14:paraId="2D7A20EB" w14:textId="77777777" w:rsidR="00737A04" w:rsidRPr="00B005EB" w:rsidRDefault="00737A04" w:rsidP="008459D0">
            <w:pPr>
              <w:jc w:val="center"/>
              <w:rPr>
                <w:sz w:val="26"/>
                <w:szCs w:val="26"/>
              </w:rPr>
            </w:pPr>
            <w:r w:rsidRPr="00B005EB">
              <w:rPr>
                <w:sz w:val="26"/>
                <w:szCs w:val="26"/>
              </w:rPr>
              <w:t>6,0</w:t>
            </w:r>
          </w:p>
          <w:p w14:paraId="414D9EEE" w14:textId="77777777" w:rsidR="00737A04" w:rsidRPr="00B005EB" w:rsidRDefault="00737A04" w:rsidP="008459D0">
            <w:pPr>
              <w:jc w:val="center"/>
              <w:rPr>
                <w:sz w:val="26"/>
                <w:szCs w:val="26"/>
              </w:rPr>
            </w:pPr>
          </w:p>
          <w:p w14:paraId="59D6D5D8" w14:textId="77777777" w:rsidR="00737A04" w:rsidRPr="00B005EB" w:rsidRDefault="00737A04" w:rsidP="008459D0">
            <w:pPr>
              <w:jc w:val="center"/>
              <w:rPr>
                <w:sz w:val="26"/>
                <w:szCs w:val="26"/>
              </w:rPr>
            </w:pPr>
          </w:p>
          <w:p w14:paraId="21D6A0F4" w14:textId="77777777" w:rsidR="00737A04" w:rsidRPr="00B005EB" w:rsidRDefault="00737A04" w:rsidP="008459D0">
            <w:pPr>
              <w:jc w:val="center"/>
              <w:rPr>
                <w:sz w:val="26"/>
                <w:szCs w:val="26"/>
              </w:rPr>
            </w:pPr>
            <w:r w:rsidRPr="00B005EB">
              <w:rPr>
                <w:sz w:val="26"/>
                <w:szCs w:val="26"/>
              </w:rPr>
              <w:t>0,5</w:t>
            </w:r>
          </w:p>
          <w:p w14:paraId="41E9702E" w14:textId="77777777" w:rsidR="00737A04" w:rsidRPr="00B005EB" w:rsidRDefault="00737A04" w:rsidP="008459D0">
            <w:pPr>
              <w:jc w:val="center"/>
              <w:rPr>
                <w:sz w:val="26"/>
                <w:szCs w:val="26"/>
              </w:rPr>
            </w:pPr>
            <w:r w:rsidRPr="00B005EB">
              <w:rPr>
                <w:sz w:val="26"/>
                <w:szCs w:val="26"/>
              </w:rPr>
              <w:t>0,5</w:t>
            </w:r>
          </w:p>
        </w:tc>
      </w:tr>
      <w:tr w:rsidR="00737A04" w:rsidRPr="00B005EB" w14:paraId="51A4902A" w14:textId="77777777" w:rsidTr="008459D0">
        <w:trPr>
          <w:gridAfter w:val="1"/>
          <w:wAfter w:w="149" w:type="dxa"/>
        </w:trPr>
        <w:tc>
          <w:tcPr>
            <w:tcW w:w="638" w:type="dxa"/>
            <w:vMerge w:val="restart"/>
          </w:tcPr>
          <w:p w14:paraId="07A8E6D4" w14:textId="77777777" w:rsidR="00737A04" w:rsidRPr="00B005EB" w:rsidRDefault="00737A04" w:rsidP="008459D0">
            <w:pPr>
              <w:rPr>
                <w:sz w:val="26"/>
                <w:szCs w:val="26"/>
              </w:rPr>
            </w:pPr>
          </w:p>
          <w:p w14:paraId="75AC10D4" w14:textId="77777777" w:rsidR="00737A04" w:rsidRPr="00B005EB" w:rsidRDefault="00737A04" w:rsidP="008459D0">
            <w:pPr>
              <w:rPr>
                <w:sz w:val="26"/>
                <w:szCs w:val="26"/>
              </w:rPr>
            </w:pPr>
          </w:p>
          <w:p w14:paraId="650E8F99" w14:textId="77777777" w:rsidR="00737A04" w:rsidRPr="00B005EB" w:rsidRDefault="00737A04" w:rsidP="008459D0">
            <w:pPr>
              <w:rPr>
                <w:sz w:val="26"/>
                <w:szCs w:val="26"/>
              </w:rPr>
            </w:pPr>
          </w:p>
          <w:p w14:paraId="7AA7C0B6" w14:textId="77777777" w:rsidR="00737A04" w:rsidRPr="00B005EB" w:rsidRDefault="00737A04" w:rsidP="008459D0">
            <w:pPr>
              <w:rPr>
                <w:sz w:val="26"/>
                <w:szCs w:val="26"/>
              </w:rPr>
            </w:pPr>
          </w:p>
          <w:p w14:paraId="1099080C" w14:textId="77777777" w:rsidR="00737A04" w:rsidRPr="00B005EB" w:rsidRDefault="00737A04" w:rsidP="008459D0">
            <w:pPr>
              <w:rPr>
                <w:sz w:val="26"/>
                <w:szCs w:val="26"/>
              </w:rPr>
            </w:pPr>
          </w:p>
          <w:p w14:paraId="59D666A3" w14:textId="77777777" w:rsidR="00737A04" w:rsidRPr="00B005EB" w:rsidRDefault="00737A04" w:rsidP="008459D0">
            <w:pPr>
              <w:rPr>
                <w:sz w:val="26"/>
                <w:szCs w:val="26"/>
              </w:rPr>
            </w:pPr>
          </w:p>
          <w:p w14:paraId="112C507D" w14:textId="77777777" w:rsidR="00737A04" w:rsidRPr="00B005EB" w:rsidRDefault="00737A04" w:rsidP="008459D0">
            <w:pPr>
              <w:rPr>
                <w:sz w:val="26"/>
                <w:szCs w:val="26"/>
              </w:rPr>
            </w:pPr>
          </w:p>
          <w:p w14:paraId="6C1873A5" w14:textId="77777777" w:rsidR="00737A04" w:rsidRPr="00B005EB" w:rsidRDefault="00737A04" w:rsidP="008459D0">
            <w:pPr>
              <w:rPr>
                <w:sz w:val="26"/>
                <w:szCs w:val="26"/>
              </w:rPr>
            </w:pPr>
          </w:p>
          <w:p w14:paraId="01196F8A" w14:textId="77777777" w:rsidR="00737A04" w:rsidRPr="00B005EB" w:rsidRDefault="00737A04" w:rsidP="008459D0">
            <w:pPr>
              <w:rPr>
                <w:sz w:val="26"/>
                <w:szCs w:val="26"/>
              </w:rPr>
            </w:pPr>
          </w:p>
          <w:p w14:paraId="47D8B881" w14:textId="77777777" w:rsidR="00737A04" w:rsidRPr="00B005EB" w:rsidRDefault="00737A04" w:rsidP="008459D0">
            <w:pPr>
              <w:rPr>
                <w:sz w:val="26"/>
                <w:szCs w:val="26"/>
              </w:rPr>
            </w:pPr>
          </w:p>
          <w:p w14:paraId="602B0F9E" w14:textId="77777777" w:rsidR="00737A04" w:rsidRPr="00B005EB" w:rsidRDefault="00737A04" w:rsidP="008459D0">
            <w:pPr>
              <w:rPr>
                <w:sz w:val="26"/>
                <w:szCs w:val="26"/>
              </w:rPr>
            </w:pPr>
          </w:p>
          <w:p w14:paraId="6F031522" w14:textId="77777777" w:rsidR="00737A04" w:rsidRPr="00B005EB" w:rsidRDefault="00737A04" w:rsidP="008459D0">
            <w:pPr>
              <w:rPr>
                <w:sz w:val="26"/>
                <w:szCs w:val="26"/>
              </w:rPr>
            </w:pPr>
          </w:p>
          <w:p w14:paraId="644EB967" w14:textId="77777777" w:rsidR="00737A04" w:rsidRPr="00B005EB" w:rsidRDefault="00737A04" w:rsidP="008459D0">
            <w:pPr>
              <w:rPr>
                <w:sz w:val="26"/>
                <w:szCs w:val="26"/>
              </w:rPr>
            </w:pPr>
          </w:p>
          <w:p w14:paraId="3B2B8E98" w14:textId="77777777" w:rsidR="00737A04" w:rsidRPr="00B005EB" w:rsidRDefault="00737A04" w:rsidP="008459D0">
            <w:pPr>
              <w:rPr>
                <w:sz w:val="26"/>
                <w:szCs w:val="26"/>
              </w:rPr>
            </w:pPr>
          </w:p>
          <w:p w14:paraId="110A1F75" w14:textId="77777777" w:rsidR="00737A04" w:rsidRPr="00B005EB" w:rsidRDefault="00737A04" w:rsidP="008459D0">
            <w:pPr>
              <w:rPr>
                <w:sz w:val="26"/>
                <w:szCs w:val="26"/>
              </w:rPr>
            </w:pPr>
          </w:p>
          <w:p w14:paraId="4C6594DC" w14:textId="77777777" w:rsidR="00737A04" w:rsidRPr="00B005EB" w:rsidRDefault="00737A04" w:rsidP="008459D0">
            <w:pPr>
              <w:rPr>
                <w:sz w:val="26"/>
                <w:szCs w:val="26"/>
              </w:rPr>
            </w:pPr>
          </w:p>
          <w:p w14:paraId="700C8F17" w14:textId="77777777" w:rsidR="00737A04" w:rsidRPr="00B005EB" w:rsidRDefault="00737A04" w:rsidP="008459D0">
            <w:pPr>
              <w:rPr>
                <w:sz w:val="26"/>
                <w:szCs w:val="26"/>
              </w:rPr>
            </w:pPr>
          </w:p>
          <w:p w14:paraId="2CDA5706" w14:textId="77777777" w:rsidR="00737A04" w:rsidRPr="00B005EB" w:rsidRDefault="00737A04" w:rsidP="008459D0">
            <w:pPr>
              <w:rPr>
                <w:sz w:val="26"/>
                <w:szCs w:val="26"/>
              </w:rPr>
            </w:pPr>
          </w:p>
          <w:p w14:paraId="4F4949C9" w14:textId="77777777" w:rsidR="00737A04" w:rsidRPr="00B005EB" w:rsidRDefault="00737A04" w:rsidP="008459D0">
            <w:pPr>
              <w:rPr>
                <w:sz w:val="26"/>
                <w:szCs w:val="26"/>
              </w:rPr>
            </w:pPr>
          </w:p>
          <w:p w14:paraId="49A07E3C" w14:textId="77777777" w:rsidR="00737A04" w:rsidRPr="00B005EB" w:rsidRDefault="00737A04" w:rsidP="008459D0">
            <w:pPr>
              <w:rPr>
                <w:sz w:val="26"/>
                <w:szCs w:val="26"/>
              </w:rPr>
            </w:pPr>
          </w:p>
          <w:p w14:paraId="2D1791F3" w14:textId="77777777" w:rsidR="00737A04" w:rsidRPr="00B005EB" w:rsidRDefault="00737A04" w:rsidP="008459D0">
            <w:pPr>
              <w:rPr>
                <w:sz w:val="26"/>
                <w:szCs w:val="26"/>
              </w:rPr>
            </w:pPr>
          </w:p>
          <w:p w14:paraId="7C46DC0F" w14:textId="77777777" w:rsidR="00737A04" w:rsidRPr="00B005EB" w:rsidRDefault="00737A04" w:rsidP="008459D0">
            <w:pPr>
              <w:rPr>
                <w:sz w:val="26"/>
                <w:szCs w:val="26"/>
              </w:rPr>
            </w:pPr>
          </w:p>
          <w:p w14:paraId="457521E9" w14:textId="77777777" w:rsidR="00737A04" w:rsidRPr="00B005EB" w:rsidRDefault="00737A04" w:rsidP="008459D0">
            <w:pPr>
              <w:rPr>
                <w:sz w:val="26"/>
                <w:szCs w:val="26"/>
              </w:rPr>
            </w:pPr>
          </w:p>
          <w:p w14:paraId="39A2C83A" w14:textId="77777777" w:rsidR="00737A04" w:rsidRPr="00B005EB" w:rsidRDefault="00737A04" w:rsidP="008459D0">
            <w:pPr>
              <w:rPr>
                <w:sz w:val="26"/>
                <w:szCs w:val="26"/>
              </w:rPr>
            </w:pPr>
          </w:p>
          <w:p w14:paraId="34E83815" w14:textId="77777777" w:rsidR="00737A04" w:rsidRPr="00B005EB" w:rsidRDefault="00737A04" w:rsidP="008459D0">
            <w:pPr>
              <w:rPr>
                <w:sz w:val="26"/>
                <w:szCs w:val="26"/>
              </w:rPr>
            </w:pPr>
          </w:p>
          <w:p w14:paraId="4BBC3D64" w14:textId="77777777" w:rsidR="00737A04" w:rsidRPr="00B005EB" w:rsidRDefault="00737A04" w:rsidP="008459D0">
            <w:pPr>
              <w:rPr>
                <w:sz w:val="26"/>
                <w:szCs w:val="26"/>
              </w:rPr>
            </w:pPr>
          </w:p>
          <w:p w14:paraId="0F8C1546" w14:textId="77777777" w:rsidR="00737A04" w:rsidRPr="00B005EB" w:rsidRDefault="00737A04" w:rsidP="008459D0">
            <w:pPr>
              <w:rPr>
                <w:sz w:val="26"/>
                <w:szCs w:val="26"/>
              </w:rPr>
            </w:pPr>
          </w:p>
          <w:p w14:paraId="0C18E025" w14:textId="77777777" w:rsidR="00737A04" w:rsidRPr="00B005EB" w:rsidRDefault="00737A04" w:rsidP="008459D0">
            <w:pPr>
              <w:rPr>
                <w:sz w:val="26"/>
                <w:szCs w:val="26"/>
              </w:rPr>
            </w:pPr>
          </w:p>
          <w:p w14:paraId="315BAA62" w14:textId="77777777" w:rsidR="00737A04" w:rsidRPr="00B005EB" w:rsidRDefault="00737A04" w:rsidP="008459D0">
            <w:pPr>
              <w:rPr>
                <w:sz w:val="26"/>
                <w:szCs w:val="26"/>
              </w:rPr>
            </w:pPr>
          </w:p>
          <w:p w14:paraId="24A43B42" w14:textId="77777777" w:rsidR="00737A04" w:rsidRPr="00B005EB" w:rsidRDefault="00737A04" w:rsidP="008459D0">
            <w:pPr>
              <w:rPr>
                <w:sz w:val="26"/>
                <w:szCs w:val="26"/>
              </w:rPr>
            </w:pPr>
          </w:p>
          <w:p w14:paraId="4B821BA8" w14:textId="77777777" w:rsidR="00737A04" w:rsidRPr="00B005EB" w:rsidRDefault="00737A04" w:rsidP="008459D0">
            <w:pPr>
              <w:rPr>
                <w:sz w:val="26"/>
                <w:szCs w:val="26"/>
              </w:rPr>
            </w:pPr>
          </w:p>
          <w:p w14:paraId="596BDD36" w14:textId="77777777" w:rsidR="00737A04" w:rsidRPr="00B005EB" w:rsidRDefault="00737A04" w:rsidP="008459D0">
            <w:pPr>
              <w:rPr>
                <w:sz w:val="26"/>
                <w:szCs w:val="26"/>
              </w:rPr>
            </w:pPr>
          </w:p>
          <w:p w14:paraId="1A125103" w14:textId="77777777" w:rsidR="00737A04" w:rsidRPr="00B005EB" w:rsidRDefault="00737A04" w:rsidP="008459D0">
            <w:pPr>
              <w:rPr>
                <w:sz w:val="26"/>
                <w:szCs w:val="26"/>
              </w:rPr>
            </w:pPr>
          </w:p>
          <w:p w14:paraId="4BBAA540" w14:textId="77777777" w:rsidR="00737A04" w:rsidRPr="00B005EB" w:rsidRDefault="00737A04" w:rsidP="008459D0">
            <w:pPr>
              <w:rPr>
                <w:sz w:val="26"/>
                <w:szCs w:val="26"/>
              </w:rPr>
            </w:pPr>
          </w:p>
          <w:p w14:paraId="526254D3" w14:textId="77777777" w:rsidR="00737A04" w:rsidRPr="00B005EB" w:rsidRDefault="00737A04" w:rsidP="008459D0">
            <w:pPr>
              <w:rPr>
                <w:sz w:val="26"/>
                <w:szCs w:val="26"/>
              </w:rPr>
            </w:pPr>
          </w:p>
          <w:p w14:paraId="215D14EC" w14:textId="77777777" w:rsidR="00737A04" w:rsidRPr="00B005EB" w:rsidRDefault="00737A04" w:rsidP="008459D0">
            <w:pPr>
              <w:rPr>
                <w:sz w:val="26"/>
                <w:szCs w:val="26"/>
              </w:rPr>
            </w:pPr>
          </w:p>
          <w:p w14:paraId="0AF8554A" w14:textId="77777777" w:rsidR="00737A04" w:rsidRPr="00B005EB" w:rsidRDefault="00737A04" w:rsidP="008459D0">
            <w:pPr>
              <w:rPr>
                <w:sz w:val="26"/>
                <w:szCs w:val="26"/>
              </w:rPr>
            </w:pPr>
          </w:p>
          <w:p w14:paraId="73ECAA28" w14:textId="77777777" w:rsidR="00737A04" w:rsidRPr="00B005EB" w:rsidRDefault="00737A04" w:rsidP="008459D0">
            <w:pPr>
              <w:rPr>
                <w:sz w:val="26"/>
                <w:szCs w:val="26"/>
              </w:rPr>
            </w:pPr>
          </w:p>
          <w:p w14:paraId="5948BC29" w14:textId="77777777" w:rsidR="00737A04" w:rsidRPr="00B005EB" w:rsidRDefault="00737A04" w:rsidP="008459D0">
            <w:pPr>
              <w:rPr>
                <w:sz w:val="26"/>
                <w:szCs w:val="26"/>
              </w:rPr>
            </w:pPr>
          </w:p>
          <w:p w14:paraId="56676602" w14:textId="77777777" w:rsidR="00737A04" w:rsidRPr="00B005EB" w:rsidRDefault="00737A04" w:rsidP="008459D0">
            <w:pPr>
              <w:rPr>
                <w:sz w:val="26"/>
                <w:szCs w:val="26"/>
              </w:rPr>
            </w:pPr>
          </w:p>
          <w:p w14:paraId="57C130E5" w14:textId="77777777" w:rsidR="00737A04" w:rsidRPr="00B005EB" w:rsidRDefault="00737A04" w:rsidP="008459D0">
            <w:pPr>
              <w:rPr>
                <w:sz w:val="26"/>
                <w:szCs w:val="26"/>
              </w:rPr>
            </w:pPr>
          </w:p>
          <w:p w14:paraId="297D96B0" w14:textId="77777777" w:rsidR="00737A04" w:rsidRPr="00B005EB" w:rsidRDefault="00737A04" w:rsidP="008459D0">
            <w:pPr>
              <w:rPr>
                <w:sz w:val="26"/>
                <w:szCs w:val="26"/>
              </w:rPr>
            </w:pPr>
          </w:p>
          <w:p w14:paraId="520A9B14" w14:textId="77777777" w:rsidR="00737A04" w:rsidRPr="00B005EB" w:rsidRDefault="00737A04" w:rsidP="008459D0">
            <w:pPr>
              <w:rPr>
                <w:sz w:val="26"/>
                <w:szCs w:val="26"/>
              </w:rPr>
            </w:pPr>
          </w:p>
          <w:p w14:paraId="7BEC307E" w14:textId="77777777" w:rsidR="00737A04" w:rsidRPr="00B005EB" w:rsidRDefault="00737A04" w:rsidP="008459D0">
            <w:pPr>
              <w:rPr>
                <w:sz w:val="26"/>
                <w:szCs w:val="26"/>
              </w:rPr>
            </w:pPr>
          </w:p>
          <w:p w14:paraId="2F0D56FF" w14:textId="77777777" w:rsidR="00737A04" w:rsidRPr="00B005EB" w:rsidRDefault="00737A04" w:rsidP="008459D0">
            <w:pPr>
              <w:rPr>
                <w:sz w:val="26"/>
                <w:szCs w:val="26"/>
              </w:rPr>
            </w:pPr>
          </w:p>
          <w:p w14:paraId="2DCF4CFB" w14:textId="77777777" w:rsidR="00737A04" w:rsidRPr="00B005EB" w:rsidRDefault="00737A04" w:rsidP="008459D0">
            <w:pPr>
              <w:rPr>
                <w:sz w:val="26"/>
                <w:szCs w:val="26"/>
              </w:rPr>
            </w:pPr>
          </w:p>
          <w:p w14:paraId="04C8F295" w14:textId="77777777" w:rsidR="00737A04" w:rsidRPr="00B005EB" w:rsidRDefault="00737A04" w:rsidP="008459D0">
            <w:pPr>
              <w:rPr>
                <w:sz w:val="26"/>
                <w:szCs w:val="26"/>
              </w:rPr>
            </w:pPr>
          </w:p>
          <w:p w14:paraId="2C0EF6DA" w14:textId="77777777" w:rsidR="00737A04" w:rsidRPr="00B005EB" w:rsidRDefault="00737A04" w:rsidP="008459D0">
            <w:pPr>
              <w:rPr>
                <w:sz w:val="26"/>
                <w:szCs w:val="26"/>
              </w:rPr>
            </w:pPr>
          </w:p>
          <w:p w14:paraId="5520CFED" w14:textId="77777777" w:rsidR="00737A04" w:rsidRPr="00B005EB" w:rsidRDefault="00737A04" w:rsidP="008459D0">
            <w:pPr>
              <w:rPr>
                <w:sz w:val="26"/>
                <w:szCs w:val="26"/>
              </w:rPr>
            </w:pPr>
          </w:p>
          <w:p w14:paraId="66D5A2EB" w14:textId="77777777" w:rsidR="00737A04" w:rsidRPr="00B005EB" w:rsidRDefault="00737A04" w:rsidP="008459D0">
            <w:pPr>
              <w:rPr>
                <w:sz w:val="26"/>
                <w:szCs w:val="26"/>
              </w:rPr>
            </w:pPr>
          </w:p>
          <w:p w14:paraId="2CD7F9D3" w14:textId="77777777" w:rsidR="00737A04" w:rsidRPr="00B005EB" w:rsidRDefault="00737A04" w:rsidP="008459D0">
            <w:pPr>
              <w:rPr>
                <w:sz w:val="26"/>
                <w:szCs w:val="26"/>
              </w:rPr>
            </w:pPr>
          </w:p>
          <w:p w14:paraId="7497CF11" w14:textId="77777777" w:rsidR="00737A04" w:rsidRPr="00B005EB" w:rsidRDefault="00737A04" w:rsidP="008459D0">
            <w:pPr>
              <w:rPr>
                <w:sz w:val="26"/>
                <w:szCs w:val="26"/>
              </w:rPr>
            </w:pPr>
          </w:p>
          <w:p w14:paraId="7EEFC0F3" w14:textId="77777777" w:rsidR="00737A04" w:rsidRPr="00B005EB" w:rsidRDefault="00737A04" w:rsidP="008459D0">
            <w:pPr>
              <w:rPr>
                <w:sz w:val="26"/>
                <w:szCs w:val="26"/>
              </w:rPr>
            </w:pPr>
          </w:p>
          <w:p w14:paraId="4ECA1B32" w14:textId="77777777" w:rsidR="00737A04" w:rsidRPr="00B005EB" w:rsidRDefault="00737A04" w:rsidP="008459D0">
            <w:pPr>
              <w:rPr>
                <w:sz w:val="26"/>
                <w:szCs w:val="26"/>
              </w:rPr>
            </w:pPr>
          </w:p>
          <w:p w14:paraId="3A821CD0" w14:textId="77777777" w:rsidR="00737A04" w:rsidRPr="00B005EB" w:rsidRDefault="00737A04" w:rsidP="008459D0">
            <w:pPr>
              <w:rPr>
                <w:sz w:val="26"/>
                <w:szCs w:val="26"/>
              </w:rPr>
            </w:pPr>
          </w:p>
          <w:p w14:paraId="2C9834A0" w14:textId="77777777" w:rsidR="00737A04" w:rsidRPr="00B005EB" w:rsidRDefault="00737A04" w:rsidP="008459D0">
            <w:pPr>
              <w:rPr>
                <w:sz w:val="26"/>
                <w:szCs w:val="26"/>
              </w:rPr>
            </w:pPr>
          </w:p>
          <w:p w14:paraId="6627A887" w14:textId="77777777" w:rsidR="00737A04" w:rsidRPr="00B005EB" w:rsidRDefault="00737A04" w:rsidP="008459D0">
            <w:pPr>
              <w:rPr>
                <w:sz w:val="26"/>
                <w:szCs w:val="26"/>
              </w:rPr>
            </w:pPr>
          </w:p>
        </w:tc>
        <w:tc>
          <w:tcPr>
            <w:tcW w:w="8434" w:type="dxa"/>
            <w:gridSpan w:val="2"/>
          </w:tcPr>
          <w:p w14:paraId="1A792B0C" w14:textId="77777777" w:rsidR="00737A04" w:rsidRPr="00B005EB" w:rsidRDefault="00737A04" w:rsidP="008459D0">
            <w:pPr>
              <w:rPr>
                <w:sz w:val="26"/>
                <w:szCs w:val="26"/>
              </w:rPr>
            </w:pPr>
            <w:r w:rsidRPr="00B005EB">
              <w:rPr>
                <w:sz w:val="26"/>
                <w:szCs w:val="26"/>
              </w:rPr>
              <w:lastRenderedPageBreak/>
              <w:t xml:space="preserve">c.Triển khai vấn đề nghị luận thành các luận điểm: vận dụng tốt các thao tác </w:t>
            </w:r>
            <w:r w:rsidRPr="00B005EB">
              <w:rPr>
                <w:sz w:val="26"/>
                <w:szCs w:val="26"/>
              </w:rPr>
              <w:lastRenderedPageBreak/>
              <w:t>lập luận, kết hợp lí lẽ dẫn chứng và rút ra các bài học nhận thức và hành động.</w:t>
            </w:r>
          </w:p>
          <w:p w14:paraId="35752355" w14:textId="77777777" w:rsidR="00737A04" w:rsidRPr="00B005EB" w:rsidRDefault="00737A04" w:rsidP="008459D0">
            <w:pPr>
              <w:rPr>
                <w:b/>
                <w:bCs/>
                <w:sz w:val="26"/>
                <w:szCs w:val="26"/>
              </w:rPr>
            </w:pPr>
            <w:r w:rsidRPr="00B005EB">
              <w:rPr>
                <w:b/>
                <w:bCs/>
                <w:sz w:val="26"/>
                <w:szCs w:val="26"/>
              </w:rPr>
              <w:t>1.Phân tích đoạn thơ, rút ra vấn đề nghị luận:</w:t>
            </w:r>
          </w:p>
          <w:p w14:paraId="69D941A7" w14:textId="77777777" w:rsidR="00737A04" w:rsidRPr="00B005EB" w:rsidRDefault="00737A04" w:rsidP="008459D0">
            <w:pPr>
              <w:rPr>
                <w:sz w:val="26"/>
                <w:szCs w:val="26"/>
              </w:rPr>
            </w:pPr>
            <w:r w:rsidRPr="00B005EB">
              <w:rPr>
                <w:sz w:val="26"/>
                <w:szCs w:val="26"/>
              </w:rPr>
              <w:t>- Hình ảnh giọt sương lặn vào lá cỏ: biểu tượng cho cái đẹp bình dị, khiêm nhường của đời sống quanh ta.</w:t>
            </w:r>
          </w:p>
          <w:p w14:paraId="4EB89256" w14:textId="77777777" w:rsidR="00737A04" w:rsidRPr="00B005EB" w:rsidRDefault="00737A04" w:rsidP="008459D0">
            <w:pPr>
              <w:rPr>
                <w:color w:val="000000"/>
                <w:sz w:val="26"/>
                <w:szCs w:val="26"/>
              </w:rPr>
            </w:pPr>
            <w:r w:rsidRPr="00B005EB">
              <w:rPr>
                <w:sz w:val="26"/>
                <w:szCs w:val="26"/>
              </w:rPr>
              <w:t>- Nắng gắt, bão tố; ẩn dụ để chỉ những khó khăn, thử thách của cuộc đời: vẫn giữ lại cái mát lành đầy sức mạnh/</w:t>
            </w:r>
            <w:r w:rsidRPr="00B005EB">
              <w:rPr>
                <w:color w:val="262626"/>
                <w:kern w:val="36"/>
                <w:sz w:val="26"/>
                <w:szCs w:val="26"/>
              </w:rPr>
              <w:t xml:space="preserve"> Vẫn long lanh, bình thản trước vầng dương.. Cấu trúc: Qua…vẫn…vẫn: nhấn mạnh vẻ đẹp bền vững</w:t>
            </w:r>
            <w:r w:rsidRPr="00B005EB">
              <w:rPr>
                <w:color w:val="000000"/>
                <w:sz w:val="26"/>
                <w:szCs w:val="26"/>
              </w:rPr>
              <w:t xml:space="preserve"> bất biến của những giọt sương qua bao khắc nghiệt của tự nhiên, bao thăng trầm của đời sống.</w:t>
            </w:r>
          </w:p>
          <w:p w14:paraId="19D2D1F3" w14:textId="77777777" w:rsidR="00737A04" w:rsidRPr="00B005EB" w:rsidRDefault="00737A04" w:rsidP="008459D0">
            <w:pPr>
              <w:rPr>
                <w:color w:val="000000"/>
                <w:sz w:val="26"/>
                <w:szCs w:val="26"/>
              </w:rPr>
            </w:pPr>
            <w:r w:rsidRPr="00B005EB">
              <w:rPr>
                <w:color w:val="000000"/>
                <w:sz w:val="26"/>
                <w:szCs w:val="26"/>
              </w:rPr>
              <w:t>=&gt; Từ một hiện tượng trong thiên nhiên, Thanh Thảo gợi mở cho ta nhiều suy ngẫm về con người, cuộc sống:</w:t>
            </w:r>
          </w:p>
          <w:p w14:paraId="47CD0F8C" w14:textId="77777777" w:rsidR="00737A04" w:rsidRPr="00B005EB" w:rsidRDefault="00737A04" w:rsidP="008459D0">
            <w:pPr>
              <w:rPr>
                <w:b/>
                <w:bCs/>
                <w:sz w:val="26"/>
                <w:szCs w:val="26"/>
              </w:rPr>
            </w:pPr>
            <w:r w:rsidRPr="00B005EB">
              <w:rPr>
                <w:sz w:val="26"/>
                <w:szCs w:val="26"/>
              </w:rPr>
              <w:t xml:space="preserve">+ </w:t>
            </w:r>
            <w:r w:rsidRPr="00B005EB">
              <w:rPr>
                <w:b/>
                <w:bCs/>
                <w:sz w:val="26"/>
                <w:szCs w:val="26"/>
              </w:rPr>
              <w:t>Sức sống bền bỉ, mãnh liệt của thiên nhiên và cũng là sức sống bền bỉ, mãnh liệt của con người trước sóng gió cuộc đời.</w:t>
            </w:r>
          </w:p>
          <w:p w14:paraId="20DA5783" w14:textId="77777777" w:rsidR="00737A04" w:rsidRPr="00B005EB" w:rsidRDefault="00737A04" w:rsidP="008459D0">
            <w:pPr>
              <w:pStyle w:val="NormalWeb"/>
              <w:shd w:val="clear" w:color="auto" w:fill="FFFFFF"/>
              <w:spacing w:before="0" w:beforeAutospacing="0" w:after="0" w:afterAutospacing="0"/>
              <w:jc w:val="both"/>
              <w:rPr>
                <w:color w:val="000000"/>
                <w:sz w:val="26"/>
                <w:szCs w:val="26"/>
                <w:shd w:val="clear" w:color="auto" w:fill="FFFFFF"/>
              </w:rPr>
            </w:pPr>
            <w:r w:rsidRPr="00B005EB">
              <w:rPr>
                <w:sz w:val="26"/>
                <w:szCs w:val="26"/>
              </w:rPr>
              <w:t xml:space="preserve">+ </w:t>
            </w:r>
            <w:r w:rsidRPr="00B005EB">
              <w:rPr>
                <w:b/>
                <w:bCs/>
                <w:sz w:val="26"/>
                <w:szCs w:val="26"/>
              </w:rPr>
              <w:t>Cách nhìn nhận, khám phá cái đẹp của đời sống:</w:t>
            </w:r>
            <w:r w:rsidRPr="00B005EB">
              <w:rPr>
                <w:sz w:val="26"/>
                <w:szCs w:val="26"/>
              </w:rPr>
              <w:t xml:space="preserve"> </w:t>
            </w:r>
            <w:r w:rsidRPr="00B005EB">
              <w:rPr>
                <w:color w:val="000000"/>
                <w:sz w:val="26"/>
                <w:szCs w:val="26"/>
                <w:shd w:val="clear" w:color="auto" w:fill="FFFFFF"/>
              </w:rPr>
              <w:t>Đời sống vẫn luôn tiềm ẩn những vẻ đẹp kì diệu. Có những sự vật bề ngoài tưởng chừng mong manh, những con người thoạt nhìn rất nhỏ bé, khiêm nhường (như giọt sương, lá cỏ) nhưng lại ẩn chứa một sức mạnh lớn lao, một vẻ đẹp kì diệu (Vẫn giữ lại cái mát lành đầy sức mạnh, Vẫn long lanh, bình thản trước vầng dương).</w:t>
            </w:r>
          </w:p>
          <w:p w14:paraId="735BF469" w14:textId="77777777" w:rsidR="00737A04" w:rsidRPr="00B005EB" w:rsidRDefault="00737A04" w:rsidP="008459D0">
            <w:pPr>
              <w:pStyle w:val="NormalWeb"/>
              <w:shd w:val="clear" w:color="auto" w:fill="FFFFFF"/>
              <w:spacing w:before="0" w:beforeAutospacing="0" w:after="0" w:afterAutospacing="0"/>
              <w:jc w:val="both"/>
              <w:rPr>
                <w:b/>
                <w:bCs/>
                <w:color w:val="000000"/>
                <w:sz w:val="26"/>
                <w:szCs w:val="26"/>
                <w:shd w:val="clear" w:color="auto" w:fill="FFFFFF"/>
              </w:rPr>
            </w:pPr>
            <w:r w:rsidRPr="00B005EB">
              <w:rPr>
                <w:b/>
                <w:bCs/>
                <w:color w:val="000000"/>
                <w:sz w:val="26"/>
                <w:szCs w:val="26"/>
                <w:shd w:val="clear" w:color="auto" w:fill="FFFFFF"/>
              </w:rPr>
              <w:t>2.Bàn luận:</w:t>
            </w:r>
          </w:p>
          <w:p w14:paraId="29BC4659" w14:textId="77777777" w:rsidR="00737A04" w:rsidRPr="00B005EB" w:rsidRDefault="00737A04" w:rsidP="008459D0">
            <w:pPr>
              <w:pStyle w:val="NormalWeb"/>
              <w:shd w:val="clear" w:color="auto" w:fill="FFFFFF"/>
              <w:spacing w:before="0" w:beforeAutospacing="0" w:after="0" w:afterAutospacing="0"/>
              <w:jc w:val="both"/>
              <w:rPr>
                <w:color w:val="000000"/>
                <w:sz w:val="26"/>
                <w:szCs w:val="26"/>
              </w:rPr>
            </w:pPr>
            <w:r w:rsidRPr="00B005EB">
              <w:rPr>
                <w:color w:val="000000"/>
                <w:sz w:val="26"/>
                <w:szCs w:val="26"/>
              </w:rPr>
              <w:t>- Giữa vô vàn khó khăn, khắc nghiệt của hoàn cảnh, cái đẹp vẫn đơm hoa, sự sống vẫn nảy mầm. Giữa cuộc đời đầy chông gai, sóng gió, có những con người bình thường nhưng vẫn tiềm ẩn sức sống phi thường, đầy bản lĩnh nghị lực. (Dẫn chứng)</w:t>
            </w:r>
          </w:p>
          <w:p w14:paraId="36E394E1" w14:textId="77777777" w:rsidR="00737A04" w:rsidRPr="00B005EB" w:rsidRDefault="00737A04" w:rsidP="008459D0">
            <w:pPr>
              <w:pStyle w:val="NormalWeb"/>
              <w:shd w:val="clear" w:color="auto" w:fill="FFFFFF"/>
              <w:spacing w:before="0" w:beforeAutospacing="0" w:after="0" w:afterAutospacing="0"/>
              <w:jc w:val="both"/>
              <w:rPr>
                <w:color w:val="000000"/>
                <w:sz w:val="26"/>
                <w:szCs w:val="26"/>
              </w:rPr>
            </w:pPr>
            <w:r w:rsidRPr="00B005EB">
              <w:rPr>
                <w:color w:val="000000"/>
                <w:sz w:val="26"/>
                <w:szCs w:val="26"/>
              </w:rPr>
              <w:t>- Mặc khác, chính hoàn cảnh khó khăn, thử thách lại là “thuốc thử” để con người nhận ra chính mình. (Dẫn chứng)</w:t>
            </w:r>
          </w:p>
          <w:p w14:paraId="53D35FB1" w14:textId="77777777" w:rsidR="00737A04" w:rsidRPr="00B005EB" w:rsidRDefault="00737A04" w:rsidP="008459D0">
            <w:pPr>
              <w:pStyle w:val="NormalWeb"/>
              <w:shd w:val="clear" w:color="auto" w:fill="FFFFFF"/>
              <w:spacing w:before="0" w:beforeAutospacing="0" w:after="0" w:afterAutospacing="0"/>
              <w:jc w:val="both"/>
              <w:rPr>
                <w:color w:val="000000"/>
                <w:sz w:val="26"/>
                <w:szCs w:val="26"/>
              </w:rPr>
            </w:pPr>
            <w:r w:rsidRPr="00B005EB">
              <w:rPr>
                <w:color w:val="000000"/>
                <w:sz w:val="26"/>
                <w:szCs w:val="26"/>
              </w:rPr>
              <w:t>- Trong mọi hoàn cảnh sống, dù vất vả, gian nan,… cũng không nên buông xuôi chán nản. Hãy nuôi dưỡng niềm tin, niềm hy vọng vào cuộc sống, con người. (Dẫn chứng)</w:t>
            </w:r>
          </w:p>
          <w:p w14:paraId="6F0AEEFA" w14:textId="77777777" w:rsidR="00737A04" w:rsidRPr="00B005EB" w:rsidRDefault="00737A04" w:rsidP="008459D0">
            <w:pPr>
              <w:pStyle w:val="NormalWeb"/>
              <w:shd w:val="clear" w:color="auto" w:fill="FFFFFF"/>
              <w:spacing w:before="0" w:beforeAutospacing="0" w:after="0" w:afterAutospacing="0"/>
              <w:jc w:val="both"/>
              <w:rPr>
                <w:color w:val="000000"/>
                <w:sz w:val="26"/>
                <w:szCs w:val="26"/>
              </w:rPr>
            </w:pPr>
            <w:r w:rsidRPr="00B005EB">
              <w:rPr>
                <w:color w:val="000000"/>
                <w:sz w:val="26"/>
                <w:szCs w:val="26"/>
              </w:rPr>
              <w:t>- Cuộc sống luôn chứa đựng những điều bất ngờ, luôn ẩn chứa những vẻ đẹp bình dị mà thanh cao, những con người khiêm nhường mà vĩ đại. Muốn nhận ra những vẻ đẹp đó, điều cốt yếu nhất là chúng ta cần phải có tấm lòng biết yêu cái đẹp, trân trọng cái đẹp dù là nhỏ bé. (Nêu dẫn chứng)</w:t>
            </w:r>
          </w:p>
          <w:p w14:paraId="117ED952" w14:textId="77777777" w:rsidR="00737A04" w:rsidRPr="00B005EB" w:rsidRDefault="00737A04" w:rsidP="008459D0">
            <w:pPr>
              <w:pStyle w:val="NormalWeb"/>
              <w:shd w:val="clear" w:color="auto" w:fill="FFFFFF"/>
              <w:spacing w:before="0" w:beforeAutospacing="0" w:after="0" w:afterAutospacing="0"/>
              <w:jc w:val="both"/>
              <w:rPr>
                <w:b/>
                <w:bCs/>
                <w:color w:val="000000"/>
                <w:sz w:val="26"/>
                <w:szCs w:val="26"/>
              </w:rPr>
            </w:pPr>
            <w:r w:rsidRPr="00B005EB">
              <w:rPr>
                <w:b/>
                <w:bCs/>
                <w:color w:val="000000"/>
                <w:sz w:val="26"/>
                <w:szCs w:val="26"/>
              </w:rPr>
              <w:t>3. Mở rộng, phản đề:</w:t>
            </w:r>
          </w:p>
          <w:p w14:paraId="4A63D2DD" w14:textId="77777777" w:rsidR="00737A04" w:rsidRPr="00B005EB" w:rsidRDefault="00737A04" w:rsidP="008459D0">
            <w:pPr>
              <w:pStyle w:val="NormalWeb"/>
              <w:shd w:val="clear" w:color="auto" w:fill="FFFFFF"/>
              <w:spacing w:before="0" w:beforeAutospacing="0" w:after="0" w:afterAutospacing="0"/>
              <w:jc w:val="both"/>
              <w:rPr>
                <w:color w:val="000000"/>
                <w:sz w:val="26"/>
                <w:szCs w:val="26"/>
              </w:rPr>
            </w:pPr>
            <w:r w:rsidRPr="00B005EB">
              <w:rPr>
                <w:color w:val="000000"/>
                <w:sz w:val="26"/>
                <w:szCs w:val="26"/>
              </w:rPr>
              <w:t>- Phê phán những con người thiếu ý chí, nghị lực, niềm tin,….</w:t>
            </w:r>
          </w:p>
          <w:p w14:paraId="729D4B56" w14:textId="77777777" w:rsidR="00737A04" w:rsidRPr="00B005EB" w:rsidRDefault="00737A04" w:rsidP="008459D0">
            <w:pPr>
              <w:pStyle w:val="NormalWeb"/>
              <w:shd w:val="clear" w:color="auto" w:fill="FFFFFF"/>
              <w:spacing w:before="0" w:beforeAutospacing="0" w:after="0" w:afterAutospacing="0"/>
              <w:jc w:val="both"/>
              <w:rPr>
                <w:b/>
                <w:bCs/>
                <w:color w:val="000000"/>
                <w:sz w:val="26"/>
                <w:szCs w:val="26"/>
              </w:rPr>
            </w:pPr>
            <w:r w:rsidRPr="00B005EB">
              <w:rPr>
                <w:b/>
                <w:bCs/>
                <w:color w:val="000000"/>
                <w:sz w:val="26"/>
                <w:szCs w:val="26"/>
              </w:rPr>
              <w:t>4. Bài học nhận thức và hành động:</w:t>
            </w:r>
          </w:p>
          <w:p w14:paraId="17602764" w14:textId="77777777" w:rsidR="00737A04" w:rsidRPr="00B005EB" w:rsidRDefault="00737A04" w:rsidP="008459D0">
            <w:pPr>
              <w:pStyle w:val="NormalWeb"/>
              <w:shd w:val="clear" w:color="auto" w:fill="FFFFFF"/>
              <w:spacing w:before="0" w:beforeAutospacing="0" w:after="0" w:afterAutospacing="0"/>
              <w:jc w:val="both"/>
              <w:rPr>
                <w:color w:val="000000"/>
                <w:sz w:val="26"/>
                <w:szCs w:val="26"/>
              </w:rPr>
            </w:pPr>
            <w:r w:rsidRPr="00B005EB">
              <w:rPr>
                <w:color w:val="000000"/>
                <w:sz w:val="26"/>
                <w:szCs w:val="26"/>
              </w:rPr>
              <w:t>- Trong mọi hoàn cảnh sống, dù vất vả, gian nan, con người cần có bản lĩnh, nghị lực, vươn lên để sống một cuộc sống có ý nghĩa.</w:t>
            </w:r>
          </w:p>
          <w:p w14:paraId="5ED3F8A0" w14:textId="77777777" w:rsidR="00737A04" w:rsidRPr="00B005EB" w:rsidRDefault="00737A04" w:rsidP="008459D0">
            <w:pPr>
              <w:pStyle w:val="NormalWeb"/>
              <w:shd w:val="clear" w:color="auto" w:fill="FFFFFF"/>
              <w:spacing w:before="0" w:beforeAutospacing="0" w:after="0" w:afterAutospacing="0"/>
              <w:jc w:val="both"/>
              <w:rPr>
                <w:color w:val="000000"/>
                <w:sz w:val="26"/>
                <w:szCs w:val="26"/>
              </w:rPr>
            </w:pPr>
            <w:r w:rsidRPr="00B005EB">
              <w:rPr>
                <w:color w:val="000000"/>
                <w:sz w:val="26"/>
                <w:szCs w:val="26"/>
              </w:rPr>
              <w:t>- Biết cách nhìn nhận, khám phá, trân trọng cái đẹp của đời sống, con người.</w:t>
            </w:r>
          </w:p>
          <w:p w14:paraId="04F5EF0A" w14:textId="77777777" w:rsidR="00737A04" w:rsidRPr="00B005EB" w:rsidRDefault="00737A04" w:rsidP="008459D0">
            <w:pPr>
              <w:pStyle w:val="NormalWeb"/>
              <w:shd w:val="clear" w:color="auto" w:fill="FFFFFF"/>
              <w:spacing w:before="0" w:beforeAutospacing="0" w:after="0" w:afterAutospacing="0"/>
              <w:jc w:val="both"/>
              <w:rPr>
                <w:i/>
                <w:iCs/>
                <w:color w:val="000000"/>
                <w:sz w:val="26"/>
                <w:szCs w:val="26"/>
              </w:rPr>
            </w:pPr>
            <w:r w:rsidRPr="00B005EB">
              <w:rPr>
                <w:i/>
                <w:iCs/>
                <w:color w:val="000000"/>
                <w:sz w:val="26"/>
                <w:szCs w:val="26"/>
              </w:rPr>
              <w:t>(Lưu ý: HS có thể lựa chọn một trong hai bức thông điệp rút ra từ đoạn trích để bàn luận. Bài viết có thể có những suy nghĩ, lí giải khác với đáp án nhưng cần hợp lí, chặt chẽ, thuyết phục.)</w:t>
            </w:r>
          </w:p>
        </w:tc>
        <w:tc>
          <w:tcPr>
            <w:tcW w:w="851" w:type="dxa"/>
          </w:tcPr>
          <w:p w14:paraId="69E00F19" w14:textId="77777777" w:rsidR="00737A04" w:rsidRPr="00B005EB" w:rsidRDefault="00737A04" w:rsidP="008459D0">
            <w:pPr>
              <w:jc w:val="center"/>
              <w:rPr>
                <w:sz w:val="26"/>
                <w:szCs w:val="26"/>
              </w:rPr>
            </w:pPr>
          </w:p>
          <w:p w14:paraId="53B02253" w14:textId="77777777" w:rsidR="00737A04" w:rsidRPr="00B005EB" w:rsidRDefault="00737A04" w:rsidP="008459D0">
            <w:pPr>
              <w:jc w:val="center"/>
              <w:rPr>
                <w:sz w:val="26"/>
                <w:szCs w:val="26"/>
              </w:rPr>
            </w:pPr>
          </w:p>
          <w:p w14:paraId="2721A7BD" w14:textId="77777777" w:rsidR="00737A04" w:rsidRPr="00B005EB" w:rsidRDefault="00737A04" w:rsidP="008459D0">
            <w:pPr>
              <w:jc w:val="center"/>
              <w:rPr>
                <w:sz w:val="26"/>
                <w:szCs w:val="26"/>
              </w:rPr>
            </w:pPr>
          </w:p>
          <w:p w14:paraId="512CD27A" w14:textId="77777777" w:rsidR="00737A04" w:rsidRPr="00B005EB" w:rsidRDefault="00737A04" w:rsidP="008459D0">
            <w:pPr>
              <w:jc w:val="center"/>
              <w:rPr>
                <w:sz w:val="26"/>
                <w:szCs w:val="26"/>
              </w:rPr>
            </w:pPr>
          </w:p>
          <w:p w14:paraId="3F9383D6" w14:textId="77777777" w:rsidR="00737A04" w:rsidRPr="00B005EB" w:rsidRDefault="00737A04" w:rsidP="008459D0">
            <w:pPr>
              <w:jc w:val="center"/>
              <w:rPr>
                <w:sz w:val="26"/>
                <w:szCs w:val="26"/>
              </w:rPr>
            </w:pPr>
          </w:p>
          <w:p w14:paraId="193589B4" w14:textId="77777777" w:rsidR="00737A04" w:rsidRPr="00B005EB" w:rsidRDefault="00737A04" w:rsidP="008459D0">
            <w:pPr>
              <w:jc w:val="center"/>
              <w:rPr>
                <w:sz w:val="26"/>
                <w:szCs w:val="26"/>
              </w:rPr>
            </w:pPr>
            <w:r w:rsidRPr="00B005EB">
              <w:rPr>
                <w:sz w:val="26"/>
                <w:szCs w:val="26"/>
              </w:rPr>
              <w:t>1,0</w:t>
            </w:r>
          </w:p>
          <w:p w14:paraId="35F07384" w14:textId="77777777" w:rsidR="00737A04" w:rsidRPr="00B005EB" w:rsidRDefault="00737A04" w:rsidP="008459D0">
            <w:pPr>
              <w:jc w:val="center"/>
              <w:rPr>
                <w:sz w:val="26"/>
                <w:szCs w:val="26"/>
              </w:rPr>
            </w:pPr>
          </w:p>
          <w:p w14:paraId="648C6079" w14:textId="77777777" w:rsidR="00737A04" w:rsidRPr="00B005EB" w:rsidRDefault="00737A04" w:rsidP="008459D0">
            <w:pPr>
              <w:jc w:val="center"/>
              <w:rPr>
                <w:sz w:val="26"/>
                <w:szCs w:val="26"/>
              </w:rPr>
            </w:pPr>
          </w:p>
          <w:p w14:paraId="785DF3C5" w14:textId="77777777" w:rsidR="00737A04" w:rsidRPr="00B005EB" w:rsidRDefault="00737A04" w:rsidP="008459D0">
            <w:pPr>
              <w:jc w:val="center"/>
              <w:rPr>
                <w:sz w:val="26"/>
                <w:szCs w:val="26"/>
              </w:rPr>
            </w:pPr>
          </w:p>
          <w:p w14:paraId="475DC966" w14:textId="77777777" w:rsidR="00737A04" w:rsidRPr="00B005EB" w:rsidRDefault="00737A04" w:rsidP="008459D0">
            <w:pPr>
              <w:jc w:val="center"/>
              <w:rPr>
                <w:sz w:val="26"/>
                <w:szCs w:val="26"/>
              </w:rPr>
            </w:pPr>
          </w:p>
          <w:p w14:paraId="74041934" w14:textId="77777777" w:rsidR="00737A04" w:rsidRPr="00B005EB" w:rsidRDefault="00737A04" w:rsidP="008459D0">
            <w:pPr>
              <w:jc w:val="center"/>
              <w:rPr>
                <w:sz w:val="26"/>
                <w:szCs w:val="26"/>
              </w:rPr>
            </w:pPr>
          </w:p>
          <w:p w14:paraId="5C47E736" w14:textId="77777777" w:rsidR="00737A04" w:rsidRPr="00B005EB" w:rsidRDefault="00737A04" w:rsidP="008459D0">
            <w:pPr>
              <w:jc w:val="center"/>
              <w:rPr>
                <w:sz w:val="26"/>
                <w:szCs w:val="26"/>
              </w:rPr>
            </w:pPr>
          </w:p>
          <w:p w14:paraId="4D7DDE41" w14:textId="77777777" w:rsidR="00737A04" w:rsidRPr="00B005EB" w:rsidRDefault="00737A04" w:rsidP="008459D0">
            <w:pPr>
              <w:jc w:val="center"/>
              <w:rPr>
                <w:sz w:val="26"/>
                <w:szCs w:val="26"/>
              </w:rPr>
            </w:pPr>
          </w:p>
          <w:p w14:paraId="70C44312" w14:textId="77777777" w:rsidR="00737A04" w:rsidRPr="00B005EB" w:rsidRDefault="00737A04" w:rsidP="008459D0">
            <w:pPr>
              <w:jc w:val="center"/>
              <w:rPr>
                <w:sz w:val="26"/>
                <w:szCs w:val="26"/>
              </w:rPr>
            </w:pPr>
          </w:p>
          <w:p w14:paraId="344DF31D" w14:textId="77777777" w:rsidR="00737A04" w:rsidRPr="00B005EB" w:rsidRDefault="00737A04" w:rsidP="008459D0">
            <w:pPr>
              <w:jc w:val="center"/>
              <w:rPr>
                <w:sz w:val="26"/>
                <w:szCs w:val="26"/>
              </w:rPr>
            </w:pPr>
          </w:p>
          <w:p w14:paraId="2D7476D4" w14:textId="77777777" w:rsidR="00737A04" w:rsidRPr="00B005EB" w:rsidRDefault="00737A04" w:rsidP="008459D0">
            <w:pPr>
              <w:jc w:val="center"/>
              <w:rPr>
                <w:sz w:val="26"/>
                <w:szCs w:val="26"/>
              </w:rPr>
            </w:pPr>
          </w:p>
          <w:p w14:paraId="67FF6DF1" w14:textId="77777777" w:rsidR="00737A04" w:rsidRPr="00B005EB" w:rsidRDefault="00737A04" w:rsidP="008459D0">
            <w:pPr>
              <w:jc w:val="center"/>
              <w:rPr>
                <w:sz w:val="26"/>
                <w:szCs w:val="26"/>
              </w:rPr>
            </w:pPr>
          </w:p>
          <w:p w14:paraId="4D29A8F7" w14:textId="77777777" w:rsidR="00737A04" w:rsidRPr="00B005EB" w:rsidRDefault="00737A04" w:rsidP="008459D0">
            <w:pPr>
              <w:jc w:val="center"/>
              <w:rPr>
                <w:sz w:val="26"/>
                <w:szCs w:val="26"/>
              </w:rPr>
            </w:pPr>
          </w:p>
          <w:p w14:paraId="5243F395" w14:textId="77777777" w:rsidR="00737A04" w:rsidRPr="00B005EB" w:rsidRDefault="00737A04" w:rsidP="008459D0">
            <w:pPr>
              <w:jc w:val="center"/>
              <w:rPr>
                <w:sz w:val="26"/>
                <w:szCs w:val="26"/>
              </w:rPr>
            </w:pPr>
          </w:p>
          <w:p w14:paraId="13E46B88" w14:textId="77777777" w:rsidR="00737A04" w:rsidRPr="00B005EB" w:rsidRDefault="00737A04" w:rsidP="008459D0">
            <w:pPr>
              <w:jc w:val="center"/>
              <w:rPr>
                <w:sz w:val="26"/>
                <w:szCs w:val="26"/>
              </w:rPr>
            </w:pPr>
          </w:p>
          <w:p w14:paraId="3CFDF010" w14:textId="77777777" w:rsidR="00737A04" w:rsidRPr="00B005EB" w:rsidRDefault="00737A04" w:rsidP="008459D0">
            <w:pPr>
              <w:jc w:val="center"/>
              <w:rPr>
                <w:sz w:val="26"/>
                <w:szCs w:val="26"/>
              </w:rPr>
            </w:pPr>
          </w:p>
          <w:p w14:paraId="74EF5D5E" w14:textId="77777777" w:rsidR="00737A04" w:rsidRPr="00B005EB" w:rsidRDefault="00737A04" w:rsidP="008459D0">
            <w:pPr>
              <w:jc w:val="center"/>
              <w:rPr>
                <w:sz w:val="26"/>
                <w:szCs w:val="26"/>
              </w:rPr>
            </w:pPr>
          </w:p>
          <w:p w14:paraId="1DDDCAE6" w14:textId="77777777" w:rsidR="00737A04" w:rsidRPr="00B005EB" w:rsidRDefault="00737A04" w:rsidP="008459D0">
            <w:pPr>
              <w:jc w:val="center"/>
              <w:rPr>
                <w:sz w:val="26"/>
                <w:szCs w:val="26"/>
              </w:rPr>
            </w:pPr>
          </w:p>
          <w:p w14:paraId="60BD94D2" w14:textId="77777777" w:rsidR="00737A04" w:rsidRPr="00B005EB" w:rsidRDefault="00737A04" w:rsidP="008459D0">
            <w:pPr>
              <w:jc w:val="center"/>
              <w:rPr>
                <w:sz w:val="26"/>
                <w:szCs w:val="26"/>
              </w:rPr>
            </w:pPr>
          </w:p>
          <w:p w14:paraId="64033020" w14:textId="77777777" w:rsidR="00737A04" w:rsidRPr="00B005EB" w:rsidRDefault="00737A04" w:rsidP="008459D0">
            <w:pPr>
              <w:jc w:val="center"/>
              <w:rPr>
                <w:sz w:val="26"/>
                <w:szCs w:val="26"/>
              </w:rPr>
            </w:pPr>
          </w:p>
          <w:p w14:paraId="695A34C8" w14:textId="77777777" w:rsidR="00737A04" w:rsidRPr="00B005EB" w:rsidRDefault="00737A04" w:rsidP="008459D0">
            <w:pPr>
              <w:jc w:val="center"/>
              <w:rPr>
                <w:sz w:val="26"/>
                <w:szCs w:val="26"/>
              </w:rPr>
            </w:pPr>
          </w:p>
          <w:p w14:paraId="44A7D1D8" w14:textId="77777777" w:rsidR="00737A04" w:rsidRPr="00B005EB" w:rsidRDefault="00737A04" w:rsidP="008459D0">
            <w:pPr>
              <w:jc w:val="center"/>
              <w:rPr>
                <w:sz w:val="26"/>
                <w:szCs w:val="26"/>
              </w:rPr>
            </w:pPr>
          </w:p>
          <w:p w14:paraId="752A289A" w14:textId="77777777" w:rsidR="00737A04" w:rsidRPr="00B005EB" w:rsidRDefault="00737A04" w:rsidP="008459D0">
            <w:pPr>
              <w:jc w:val="center"/>
              <w:rPr>
                <w:sz w:val="26"/>
                <w:szCs w:val="26"/>
              </w:rPr>
            </w:pPr>
            <w:r w:rsidRPr="00B005EB">
              <w:rPr>
                <w:sz w:val="26"/>
                <w:szCs w:val="26"/>
              </w:rPr>
              <w:t>2,0</w:t>
            </w:r>
          </w:p>
          <w:p w14:paraId="6D6493AE" w14:textId="77777777" w:rsidR="00737A04" w:rsidRPr="00B005EB" w:rsidRDefault="00737A04" w:rsidP="008459D0">
            <w:pPr>
              <w:jc w:val="center"/>
              <w:rPr>
                <w:sz w:val="26"/>
                <w:szCs w:val="26"/>
              </w:rPr>
            </w:pPr>
          </w:p>
          <w:p w14:paraId="46825E3D" w14:textId="77777777" w:rsidR="00737A04" w:rsidRPr="00B005EB" w:rsidRDefault="00737A04" w:rsidP="008459D0">
            <w:pPr>
              <w:jc w:val="center"/>
              <w:rPr>
                <w:sz w:val="26"/>
                <w:szCs w:val="26"/>
              </w:rPr>
            </w:pPr>
          </w:p>
          <w:p w14:paraId="126636E2" w14:textId="77777777" w:rsidR="00737A04" w:rsidRPr="00B005EB" w:rsidRDefault="00737A04" w:rsidP="008459D0">
            <w:pPr>
              <w:jc w:val="center"/>
              <w:rPr>
                <w:sz w:val="26"/>
                <w:szCs w:val="26"/>
              </w:rPr>
            </w:pPr>
          </w:p>
          <w:p w14:paraId="76544514" w14:textId="77777777" w:rsidR="00737A04" w:rsidRPr="00B005EB" w:rsidRDefault="00737A04" w:rsidP="008459D0">
            <w:pPr>
              <w:jc w:val="center"/>
              <w:rPr>
                <w:sz w:val="26"/>
                <w:szCs w:val="26"/>
              </w:rPr>
            </w:pPr>
          </w:p>
          <w:p w14:paraId="19EB0D53" w14:textId="77777777" w:rsidR="00737A04" w:rsidRPr="00B005EB" w:rsidRDefault="00737A04" w:rsidP="008459D0">
            <w:pPr>
              <w:jc w:val="center"/>
              <w:rPr>
                <w:sz w:val="26"/>
                <w:szCs w:val="26"/>
              </w:rPr>
            </w:pPr>
          </w:p>
          <w:p w14:paraId="696AE2C5" w14:textId="77777777" w:rsidR="00737A04" w:rsidRPr="00B005EB" w:rsidRDefault="00737A04" w:rsidP="008459D0">
            <w:pPr>
              <w:jc w:val="center"/>
              <w:rPr>
                <w:sz w:val="26"/>
                <w:szCs w:val="26"/>
              </w:rPr>
            </w:pPr>
          </w:p>
          <w:p w14:paraId="448A938E" w14:textId="77777777" w:rsidR="00737A04" w:rsidRPr="00B005EB" w:rsidRDefault="00737A04" w:rsidP="008459D0">
            <w:pPr>
              <w:jc w:val="center"/>
              <w:rPr>
                <w:sz w:val="26"/>
                <w:szCs w:val="26"/>
              </w:rPr>
            </w:pPr>
          </w:p>
          <w:p w14:paraId="134B8F52" w14:textId="77777777" w:rsidR="00737A04" w:rsidRPr="00B005EB" w:rsidRDefault="00737A04" w:rsidP="008459D0">
            <w:pPr>
              <w:jc w:val="center"/>
              <w:rPr>
                <w:sz w:val="26"/>
                <w:szCs w:val="26"/>
              </w:rPr>
            </w:pPr>
          </w:p>
          <w:p w14:paraId="54C6035F" w14:textId="77777777" w:rsidR="00737A04" w:rsidRPr="00B005EB" w:rsidRDefault="00737A04" w:rsidP="008459D0">
            <w:pPr>
              <w:jc w:val="center"/>
              <w:rPr>
                <w:sz w:val="26"/>
                <w:szCs w:val="26"/>
              </w:rPr>
            </w:pPr>
          </w:p>
          <w:p w14:paraId="4B7C3166" w14:textId="77777777" w:rsidR="00737A04" w:rsidRPr="00B005EB" w:rsidRDefault="00737A04" w:rsidP="008459D0">
            <w:pPr>
              <w:jc w:val="center"/>
              <w:rPr>
                <w:sz w:val="26"/>
                <w:szCs w:val="26"/>
              </w:rPr>
            </w:pPr>
          </w:p>
          <w:p w14:paraId="767FE061" w14:textId="77777777" w:rsidR="00737A04" w:rsidRPr="00B005EB" w:rsidRDefault="00737A04" w:rsidP="008459D0">
            <w:pPr>
              <w:jc w:val="center"/>
              <w:rPr>
                <w:sz w:val="26"/>
                <w:szCs w:val="26"/>
              </w:rPr>
            </w:pPr>
            <w:r w:rsidRPr="00B005EB">
              <w:rPr>
                <w:sz w:val="26"/>
                <w:szCs w:val="26"/>
              </w:rPr>
              <w:t>0,5</w:t>
            </w:r>
          </w:p>
          <w:p w14:paraId="22CFF0A3" w14:textId="77777777" w:rsidR="00737A04" w:rsidRPr="00B005EB" w:rsidRDefault="00737A04" w:rsidP="008459D0">
            <w:pPr>
              <w:jc w:val="center"/>
              <w:rPr>
                <w:sz w:val="26"/>
                <w:szCs w:val="26"/>
              </w:rPr>
            </w:pPr>
          </w:p>
          <w:p w14:paraId="1E4F5962" w14:textId="77777777" w:rsidR="00737A04" w:rsidRPr="00B005EB" w:rsidRDefault="00737A04" w:rsidP="008459D0">
            <w:pPr>
              <w:jc w:val="center"/>
              <w:rPr>
                <w:sz w:val="26"/>
                <w:szCs w:val="26"/>
              </w:rPr>
            </w:pPr>
          </w:p>
          <w:p w14:paraId="6524D8F8" w14:textId="77777777" w:rsidR="00737A04" w:rsidRPr="00B005EB" w:rsidRDefault="00737A04" w:rsidP="008459D0">
            <w:pPr>
              <w:jc w:val="center"/>
              <w:rPr>
                <w:sz w:val="26"/>
                <w:szCs w:val="26"/>
              </w:rPr>
            </w:pPr>
            <w:r w:rsidRPr="00B005EB">
              <w:rPr>
                <w:sz w:val="26"/>
                <w:szCs w:val="26"/>
              </w:rPr>
              <w:t>0,5</w:t>
            </w:r>
          </w:p>
        </w:tc>
      </w:tr>
      <w:tr w:rsidR="00737A04" w:rsidRPr="00B005EB" w14:paraId="37B57A40" w14:textId="77777777" w:rsidTr="008459D0">
        <w:trPr>
          <w:gridAfter w:val="1"/>
          <w:wAfter w:w="149" w:type="dxa"/>
        </w:trPr>
        <w:tc>
          <w:tcPr>
            <w:tcW w:w="638" w:type="dxa"/>
            <w:vMerge/>
          </w:tcPr>
          <w:p w14:paraId="313B6E94" w14:textId="77777777" w:rsidR="00737A04" w:rsidRPr="00B005EB" w:rsidRDefault="00737A04" w:rsidP="008459D0">
            <w:pPr>
              <w:rPr>
                <w:sz w:val="26"/>
                <w:szCs w:val="26"/>
              </w:rPr>
            </w:pPr>
          </w:p>
        </w:tc>
        <w:tc>
          <w:tcPr>
            <w:tcW w:w="8434" w:type="dxa"/>
            <w:gridSpan w:val="2"/>
          </w:tcPr>
          <w:p w14:paraId="500DFD01" w14:textId="77777777" w:rsidR="00737A04" w:rsidRPr="00B005EB" w:rsidRDefault="00737A04" w:rsidP="008459D0">
            <w:pPr>
              <w:rPr>
                <w:b/>
                <w:bCs/>
                <w:sz w:val="26"/>
                <w:szCs w:val="26"/>
              </w:rPr>
            </w:pPr>
            <w:r w:rsidRPr="00B005EB">
              <w:rPr>
                <w:b/>
                <w:bCs/>
                <w:sz w:val="26"/>
                <w:szCs w:val="26"/>
              </w:rPr>
              <w:t xml:space="preserve">d. Sáng tạo: </w:t>
            </w:r>
          </w:p>
          <w:p w14:paraId="43AFF604" w14:textId="77777777" w:rsidR="00737A04" w:rsidRPr="00B005EB" w:rsidRDefault="00737A04" w:rsidP="008459D0">
            <w:pPr>
              <w:rPr>
                <w:sz w:val="26"/>
                <w:szCs w:val="26"/>
              </w:rPr>
            </w:pPr>
            <w:r w:rsidRPr="00B005EB">
              <w:rPr>
                <w:sz w:val="26"/>
                <w:szCs w:val="26"/>
              </w:rPr>
              <w:t>Có cách diễn đạt sáng tạo, thể hiện được những suy  nghĩ sâu sắc, mới mẻ  về vấn đề nghị luận.</w:t>
            </w:r>
          </w:p>
        </w:tc>
        <w:tc>
          <w:tcPr>
            <w:tcW w:w="851" w:type="dxa"/>
          </w:tcPr>
          <w:p w14:paraId="507DCB72" w14:textId="77777777" w:rsidR="00737A04" w:rsidRPr="00B005EB" w:rsidRDefault="00737A04" w:rsidP="008459D0">
            <w:pPr>
              <w:jc w:val="center"/>
              <w:rPr>
                <w:sz w:val="26"/>
                <w:szCs w:val="26"/>
              </w:rPr>
            </w:pPr>
          </w:p>
          <w:p w14:paraId="04F2C602" w14:textId="77777777" w:rsidR="00737A04" w:rsidRPr="00B005EB" w:rsidRDefault="00737A04" w:rsidP="008459D0">
            <w:pPr>
              <w:jc w:val="center"/>
              <w:rPr>
                <w:sz w:val="26"/>
                <w:szCs w:val="26"/>
              </w:rPr>
            </w:pPr>
          </w:p>
          <w:p w14:paraId="70A2FC49" w14:textId="77777777" w:rsidR="00737A04" w:rsidRPr="00B005EB" w:rsidRDefault="00737A04" w:rsidP="008459D0">
            <w:pPr>
              <w:jc w:val="center"/>
              <w:rPr>
                <w:sz w:val="26"/>
                <w:szCs w:val="26"/>
              </w:rPr>
            </w:pPr>
            <w:r w:rsidRPr="00B005EB">
              <w:rPr>
                <w:sz w:val="26"/>
                <w:szCs w:val="26"/>
              </w:rPr>
              <w:t>0,5</w:t>
            </w:r>
          </w:p>
        </w:tc>
      </w:tr>
      <w:tr w:rsidR="00737A04" w:rsidRPr="00B005EB" w14:paraId="182A6DF7" w14:textId="77777777" w:rsidTr="008459D0">
        <w:trPr>
          <w:gridAfter w:val="1"/>
          <w:wAfter w:w="149" w:type="dxa"/>
          <w:trHeight w:val="592"/>
        </w:trPr>
        <w:tc>
          <w:tcPr>
            <w:tcW w:w="638" w:type="dxa"/>
            <w:vMerge/>
          </w:tcPr>
          <w:p w14:paraId="481FBB4C" w14:textId="77777777" w:rsidR="00737A04" w:rsidRPr="00B005EB" w:rsidRDefault="00737A04" w:rsidP="008459D0">
            <w:pPr>
              <w:rPr>
                <w:sz w:val="26"/>
                <w:szCs w:val="26"/>
              </w:rPr>
            </w:pPr>
          </w:p>
        </w:tc>
        <w:tc>
          <w:tcPr>
            <w:tcW w:w="8434" w:type="dxa"/>
            <w:gridSpan w:val="2"/>
          </w:tcPr>
          <w:p w14:paraId="0461287B" w14:textId="77777777" w:rsidR="00737A04" w:rsidRPr="00B005EB" w:rsidRDefault="00737A04" w:rsidP="008459D0">
            <w:pPr>
              <w:rPr>
                <w:b/>
                <w:bCs/>
                <w:sz w:val="26"/>
                <w:szCs w:val="26"/>
              </w:rPr>
            </w:pPr>
            <w:r w:rsidRPr="00B005EB">
              <w:rPr>
                <w:b/>
                <w:bCs/>
                <w:sz w:val="26"/>
                <w:szCs w:val="26"/>
              </w:rPr>
              <w:t>e. Đảm bảo các yêu cầu về chính tả, dùng từ, đặt câu.</w:t>
            </w:r>
          </w:p>
        </w:tc>
        <w:tc>
          <w:tcPr>
            <w:tcW w:w="851" w:type="dxa"/>
          </w:tcPr>
          <w:p w14:paraId="1E5AB04E" w14:textId="77777777" w:rsidR="00737A04" w:rsidRPr="00B005EB" w:rsidRDefault="00737A04" w:rsidP="008459D0">
            <w:pPr>
              <w:jc w:val="center"/>
              <w:rPr>
                <w:sz w:val="26"/>
                <w:szCs w:val="26"/>
              </w:rPr>
            </w:pPr>
            <w:r w:rsidRPr="00B005EB">
              <w:rPr>
                <w:sz w:val="26"/>
                <w:szCs w:val="26"/>
              </w:rPr>
              <w:t>0,5</w:t>
            </w:r>
          </w:p>
        </w:tc>
      </w:tr>
      <w:tr w:rsidR="00737A04" w:rsidRPr="00B005EB" w14:paraId="4CE462C9" w14:textId="77777777" w:rsidTr="008459D0">
        <w:trPr>
          <w:gridAfter w:val="1"/>
          <w:wAfter w:w="149" w:type="dxa"/>
        </w:trPr>
        <w:tc>
          <w:tcPr>
            <w:tcW w:w="638" w:type="dxa"/>
          </w:tcPr>
          <w:p w14:paraId="2EC9571A" w14:textId="77777777" w:rsidR="00737A04" w:rsidRPr="00B005EB" w:rsidRDefault="00737A04" w:rsidP="008459D0">
            <w:pPr>
              <w:rPr>
                <w:sz w:val="26"/>
                <w:szCs w:val="26"/>
              </w:rPr>
            </w:pPr>
            <w:r w:rsidRPr="00B005EB">
              <w:rPr>
                <w:sz w:val="26"/>
                <w:szCs w:val="26"/>
              </w:rPr>
              <w:lastRenderedPageBreak/>
              <w:t>Câu 4</w:t>
            </w:r>
          </w:p>
        </w:tc>
        <w:tc>
          <w:tcPr>
            <w:tcW w:w="8434" w:type="dxa"/>
            <w:gridSpan w:val="2"/>
          </w:tcPr>
          <w:p w14:paraId="7D1F4706" w14:textId="77777777" w:rsidR="00737A04" w:rsidRPr="00B005EB" w:rsidRDefault="00737A04" w:rsidP="008459D0">
            <w:pPr>
              <w:rPr>
                <w:b/>
                <w:bCs/>
                <w:sz w:val="26"/>
                <w:szCs w:val="26"/>
              </w:rPr>
            </w:pPr>
            <w:r w:rsidRPr="00B005EB">
              <w:rPr>
                <w:b/>
                <w:bCs/>
                <w:sz w:val="26"/>
                <w:szCs w:val="26"/>
              </w:rPr>
              <w:t xml:space="preserve">   Nhà văn Nga Lêônit Lêônốp đã từng nói: “ Mỗi tác phẩm là sự phát minh về hình thức và khám phá về nội dung.”</w:t>
            </w:r>
          </w:p>
          <w:p w14:paraId="33F4B56E" w14:textId="77777777" w:rsidR="00737A04" w:rsidRPr="00B005EB" w:rsidRDefault="00737A04" w:rsidP="008459D0">
            <w:pPr>
              <w:rPr>
                <w:b/>
                <w:bCs/>
                <w:sz w:val="26"/>
                <w:szCs w:val="26"/>
              </w:rPr>
            </w:pPr>
            <w:r w:rsidRPr="00B005EB">
              <w:rPr>
                <w:b/>
                <w:bCs/>
                <w:sz w:val="26"/>
                <w:szCs w:val="26"/>
              </w:rPr>
              <w:t xml:space="preserve">    Em hiểu ý kiến trên như thế nào? Bằng trải nghiệm văn học em hãy làm sáng tỏ ý kiến trên.</w:t>
            </w:r>
          </w:p>
        </w:tc>
        <w:tc>
          <w:tcPr>
            <w:tcW w:w="851" w:type="dxa"/>
          </w:tcPr>
          <w:p w14:paraId="4DE1075D" w14:textId="77777777" w:rsidR="00737A04" w:rsidRPr="00B005EB" w:rsidRDefault="00737A04" w:rsidP="008459D0">
            <w:pPr>
              <w:jc w:val="center"/>
              <w:rPr>
                <w:sz w:val="26"/>
                <w:szCs w:val="26"/>
              </w:rPr>
            </w:pPr>
            <w:r w:rsidRPr="00B005EB">
              <w:rPr>
                <w:sz w:val="26"/>
                <w:szCs w:val="26"/>
              </w:rPr>
              <w:t>10,0</w:t>
            </w:r>
          </w:p>
        </w:tc>
      </w:tr>
      <w:tr w:rsidR="00737A04" w:rsidRPr="00B005EB" w14:paraId="2FB2E61A" w14:textId="77777777" w:rsidTr="008459D0">
        <w:trPr>
          <w:gridAfter w:val="1"/>
          <w:wAfter w:w="149" w:type="dxa"/>
        </w:trPr>
        <w:tc>
          <w:tcPr>
            <w:tcW w:w="638" w:type="dxa"/>
            <w:vMerge w:val="restart"/>
          </w:tcPr>
          <w:p w14:paraId="70AE975A" w14:textId="77777777" w:rsidR="00737A04" w:rsidRPr="00B005EB" w:rsidRDefault="00737A04" w:rsidP="008459D0">
            <w:pPr>
              <w:rPr>
                <w:sz w:val="26"/>
                <w:szCs w:val="26"/>
              </w:rPr>
            </w:pPr>
          </w:p>
        </w:tc>
        <w:tc>
          <w:tcPr>
            <w:tcW w:w="8434" w:type="dxa"/>
            <w:gridSpan w:val="2"/>
          </w:tcPr>
          <w:p w14:paraId="74F14BD5" w14:textId="77777777" w:rsidR="00737A04" w:rsidRPr="00B005EB" w:rsidRDefault="00737A04" w:rsidP="008459D0">
            <w:pPr>
              <w:rPr>
                <w:b/>
                <w:bCs/>
                <w:sz w:val="26"/>
                <w:szCs w:val="26"/>
              </w:rPr>
            </w:pPr>
            <w:r w:rsidRPr="00B005EB">
              <w:rPr>
                <w:b/>
                <w:bCs/>
                <w:sz w:val="26"/>
                <w:szCs w:val="26"/>
              </w:rPr>
              <w:t>a. Đảm bảo cấu trúc bài văn nghị luận</w:t>
            </w:r>
          </w:p>
          <w:p w14:paraId="67F71932" w14:textId="77777777" w:rsidR="00737A04" w:rsidRPr="00B005EB" w:rsidRDefault="00737A04" w:rsidP="008459D0">
            <w:pPr>
              <w:rPr>
                <w:sz w:val="26"/>
                <w:szCs w:val="26"/>
              </w:rPr>
            </w:pPr>
            <w:r w:rsidRPr="00B005EB">
              <w:rPr>
                <w:sz w:val="26"/>
                <w:szCs w:val="26"/>
              </w:rPr>
              <w:t>Có đủ ba phần: mở bài, thân bài, kết bài. Mở bài nêu được vấn đề, thân bài triển khai được vấn đề, kết bài kết luận được vấn đề.</w:t>
            </w:r>
          </w:p>
        </w:tc>
        <w:tc>
          <w:tcPr>
            <w:tcW w:w="851" w:type="dxa"/>
          </w:tcPr>
          <w:p w14:paraId="0D8E85E2" w14:textId="77777777" w:rsidR="00737A04" w:rsidRPr="00B005EB" w:rsidRDefault="00737A04" w:rsidP="008459D0">
            <w:pPr>
              <w:jc w:val="center"/>
              <w:rPr>
                <w:sz w:val="26"/>
                <w:szCs w:val="26"/>
              </w:rPr>
            </w:pPr>
            <w:r w:rsidRPr="00B005EB">
              <w:rPr>
                <w:sz w:val="26"/>
                <w:szCs w:val="26"/>
              </w:rPr>
              <w:t>0,5</w:t>
            </w:r>
          </w:p>
        </w:tc>
      </w:tr>
      <w:tr w:rsidR="00737A04" w:rsidRPr="00B005EB" w14:paraId="3E905FDF" w14:textId="77777777" w:rsidTr="008459D0">
        <w:trPr>
          <w:gridAfter w:val="1"/>
          <w:wAfter w:w="149" w:type="dxa"/>
        </w:trPr>
        <w:tc>
          <w:tcPr>
            <w:tcW w:w="638" w:type="dxa"/>
            <w:vMerge/>
          </w:tcPr>
          <w:p w14:paraId="7D32335B" w14:textId="77777777" w:rsidR="00737A04" w:rsidRPr="00B005EB" w:rsidRDefault="00737A04" w:rsidP="008459D0">
            <w:pPr>
              <w:rPr>
                <w:sz w:val="26"/>
                <w:szCs w:val="26"/>
              </w:rPr>
            </w:pPr>
          </w:p>
        </w:tc>
        <w:tc>
          <w:tcPr>
            <w:tcW w:w="8434" w:type="dxa"/>
            <w:gridSpan w:val="2"/>
          </w:tcPr>
          <w:p w14:paraId="09E927F1" w14:textId="77777777" w:rsidR="00737A04" w:rsidRPr="00B005EB" w:rsidRDefault="00737A04" w:rsidP="008459D0">
            <w:pPr>
              <w:rPr>
                <w:b/>
                <w:bCs/>
                <w:sz w:val="26"/>
                <w:szCs w:val="26"/>
              </w:rPr>
            </w:pPr>
            <w:r w:rsidRPr="00B005EB">
              <w:rPr>
                <w:b/>
                <w:bCs/>
                <w:sz w:val="26"/>
                <w:szCs w:val="26"/>
              </w:rPr>
              <w:t>b. Xác định đúng vấn đề nghị luận: sự sáng tạo trong văn học</w:t>
            </w:r>
          </w:p>
        </w:tc>
        <w:tc>
          <w:tcPr>
            <w:tcW w:w="851" w:type="dxa"/>
          </w:tcPr>
          <w:p w14:paraId="50AE0205" w14:textId="77777777" w:rsidR="00737A04" w:rsidRPr="00B005EB" w:rsidRDefault="00737A04" w:rsidP="008459D0">
            <w:pPr>
              <w:jc w:val="center"/>
              <w:rPr>
                <w:sz w:val="26"/>
                <w:szCs w:val="26"/>
              </w:rPr>
            </w:pPr>
            <w:r w:rsidRPr="00B005EB">
              <w:rPr>
                <w:sz w:val="26"/>
                <w:szCs w:val="26"/>
              </w:rPr>
              <w:t>0,5</w:t>
            </w:r>
          </w:p>
        </w:tc>
      </w:tr>
      <w:tr w:rsidR="00737A04" w:rsidRPr="00B005EB" w14:paraId="63B84128" w14:textId="77777777" w:rsidTr="008459D0">
        <w:trPr>
          <w:gridAfter w:val="1"/>
          <w:wAfter w:w="149" w:type="dxa"/>
        </w:trPr>
        <w:tc>
          <w:tcPr>
            <w:tcW w:w="638" w:type="dxa"/>
            <w:vMerge/>
          </w:tcPr>
          <w:p w14:paraId="43BAB0A0" w14:textId="77777777" w:rsidR="00737A04" w:rsidRPr="00B005EB" w:rsidRDefault="00737A04" w:rsidP="008459D0">
            <w:pPr>
              <w:rPr>
                <w:sz w:val="26"/>
                <w:szCs w:val="26"/>
              </w:rPr>
            </w:pPr>
          </w:p>
        </w:tc>
        <w:tc>
          <w:tcPr>
            <w:tcW w:w="8434" w:type="dxa"/>
            <w:gridSpan w:val="2"/>
          </w:tcPr>
          <w:p w14:paraId="6C16AFF5" w14:textId="77777777" w:rsidR="00737A04" w:rsidRPr="00B005EB" w:rsidRDefault="00737A04" w:rsidP="008459D0">
            <w:pPr>
              <w:rPr>
                <w:sz w:val="26"/>
                <w:szCs w:val="26"/>
              </w:rPr>
            </w:pPr>
            <w:r w:rsidRPr="00B005EB">
              <w:rPr>
                <w:b/>
                <w:bCs/>
                <w:sz w:val="26"/>
                <w:szCs w:val="26"/>
              </w:rPr>
              <w:t>c.</w:t>
            </w:r>
            <w:r w:rsidRPr="00B005EB">
              <w:rPr>
                <w:sz w:val="26"/>
                <w:szCs w:val="26"/>
              </w:rPr>
              <w:t xml:space="preserve"> Triển khai vấn đề nghị luận thành các luận điểm: vận dụng tốt các thao tác lập luận, kết hợp lí lẽ dẫn chứng, đánh giá khái quát vấn đề nghị luận</w:t>
            </w:r>
          </w:p>
          <w:p w14:paraId="3D692EEF" w14:textId="77777777" w:rsidR="00737A04" w:rsidRPr="00B005EB" w:rsidRDefault="00737A04" w:rsidP="008459D0">
            <w:pPr>
              <w:rPr>
                <w:b/>
                <w:bCs/>
                <w:sz w:val="26"/>
                <w:szCs w:val="26"/>
              </w:rPr>
            </w:pPr>
            <w:r w:rsidRPr="00B005EB">
              <w:rPr>
                <w:b/>
                <w:bCs/>
                <w:sz w:val="26"/>
                <w:szCs w:val="26"/>
              </w:rPr>
              <w:t>HS có thể trình bày theo các cách khác nhau nhưng cần đảm bảo các ý cơ bản sau:</w:t>
            </w:r>
          </w:p>
        </w:tc>
        <w:tc>
          <w:tcPr>
            <w:tcW w:w="851" w:type="dxa"/>
          </w:tcPr>
          <w:p w14:paraId="073A5414" w14:textId="77777777" w:rsidR="00737A04" w:rsidRPr="00B005EB" w:rsidRDefault="00737A04" w:rsidP="008459D0">
            <w:pPr>
              <w:jc w:val="center"/>
              <w:rPr>
                <w:sz w:val="26"/>
                <w:szCs w:val="26"/>
              </w:rPr>
            </w:pPr>
          </w:p>
        </w:tc>
      </w:tr>
      <w:tr w:rsidR="00737A04" w:rsidRPr="00B005EB" w14:paraId="6E93E5AE" w14:textId="77777777" w:rsidTr="008459D0">
        <w:trPr>
          <w:gridAfter w:val="1"/>
          <w:wAfter w:w="149" w:type="dxa"/>
        </w:trPr>
        <w:tc>
          <w:tcPr>
            <w:tcW w:w="638" w:type="dxa"/>
          </w:tcPr>
          <w:p w14:paraId="2EA876B8" w14:textId="77777777" w:rsidR="00737A04" w:rsidRPr="00B005EB" w:rsidRDefault="00737A04" w:rsidP="008459D0">
            <w:pPr>
              <w:rPr>
                <w:sz w:val="26"/>
                <w:szCs w:val="26"/>
              </w:rPr>
            </w:pPr>
            <w:r w:rsidRPr="00B005EB">
              <w:rPr>
                <w:sz w:val="26"/>
                <w:szCs w:val="26"/>
              </w:rPr>
              <w:t>4.1</w:t>
            </w:r>
          </w:p>
        </w:tc>
        <w:tc>
          <w:tcPr>
            <w:tcW w:w="8434" w:type="dxa"/>
            <w:gridSpan w:val="2"/>
          </w:tcPr>
          <w:p w14:paraId="0FDF4CDC" w14:textId="77777777" w:rsidR="00737A04" w:rsidRPr="00B005EB" w:rsidRDefault="00737A04" w:rsidP="008459D0">
            <w:pPr>
              <w:rPr>
                <w:b/>
                <w:bCs/>
                <w:sz w:val="26"/>
                <w:szCs w:val="26"/>
              </w:rPr>
            </w:pPr>
            <w:r w:rsidRPr="00B005EB">
              <w:rPr>
                <w:b/>
                <w:bCs/>
                <w:sz w:val="26"/>
                <w:szCs w:val="26"/>
              </w:rPr>
              <w:t>Giải thích vấn đề nghị luận:</w:t>
            </w:r>
          </w:p>
          <w:p w14:paraId="04944980" w14:textId="77777777" w:rsidR="00737A04" w:rsidRPr="00B005EB" w:rsidRDefault="00737A04" w:rsidP="008459D0">
            <w:pPr>
              <w:rPr>
                <w:sz w:val="26"/>
                <w:szCs w:val="26"/>
              </w:rPr>
            </w:pPr>
            <w:r w:rsidRPr="00B005EB">
              <w:rPr>
                <w:b/>
                <w:bCs/>
                <w:sz w:val="26"/>
                <w:szCs w:val="26"/>
              </w:rPr>
              <w:t xml:space="preserve">- “Phát minh, khám phá” : </w:t>
            </w:r>
            <w:r w:rsidRPr="00B005EB">
              <w:rPr>
                <w:sz w:val="26"/>
                <w:szCs w:val="26"/>
              </w:rPr>
              <w:t>là tìm ra cái mới, tìm ra cái chưa có bao giờ.</w:t>
            </w:r>
          </w:p>
          <w:p w14:paraId="47D4621B" w14:textId="77777777" w:rsidR="00737A04" w:rsidRPr="00B005EB" w:rsidRDefault="00737A04" w:rsidP="008459D0">
            <w:pPr>
              <w:rPr>
                <w:sz w:val="26"/>
                <w:szCs w:val="26"/>
              </w:rPr>
            </w:pPr>
            <w:r w:rsidRPr="00B005EB">
              <w:rPr>
                <w:sz w:val="26"/>
                <w:szCs w:val="26"/>
              </w:rPr>
              <w:t>- Phát minh, khám phá trong văn học nghĩa là người nghệ sĩ phải biết đào sâu, tìm ra cái mới mẻ, độc đáo chưa từng được khám phá. Phát minh khám phá được coi là đặc thù của văn học vì mỗi tác phẩm văn học luôn là một công trình duy nhất, không lặp lại, không sáng tạo thì không có thơ văn.</w:t>
            </w:r>
          </w:p>
          <w:p w14:paraId="39C47EE6" w14:textId="77777777" w:rsidR="00737A04" w:rsidRPr="00B005EB" w:rsidRDefault="00737A04" w:rsidP="008459D0">
            <w:pPr>
              <w:rPr>
                <w:sz w:val="26"/>
                <w:szCs w:val="26"/>
              </w:rPr>
            </w:pPr>
            <w:r w:rsidRPr="00B005EB">
              <w:rPr>
                <w:b/>
                <w:bCs/>
                <w:sz w:val="26"/>
                <w:szCs w:val="26"/>
              </w:rPr>
              <w:t xml:space="preserve">- “Mỗi tác phẩm là một phát minh về hình thức” </w:t>
            </w:r>
            <w:r w:rsidRPr="00B005EB">
              <w:rPr>
                <w:sz w:val="26"/>
                <w:szCs w:val="26"/>
              </w:rPr>
              <w:t>nghĩa là người nghệ sĩ phải tìm ra cho mình một phong cách nghệ thuật riêng, một bút pháp, một hướng thể hiện mới mẻ trong nghệ thuật để mỗi tác phẩm mang đậm dấu ấn phong cách nghệ thuật riêng của người nghệ sĩ.</w:t>
            </w:r>
          </w:p>
          <w:p w14:paraId="42451645" w14:textId="77777777" w:rsidR="00737A04" w:rsidRPr="00B005EB" w:rsidRDefault="00737A04" w:rsidP="008459D0">
            <w:pPr>
              <w:rPr>
                <w:sz w:val="26"/>
                <w:szCs w:val="26"/>
              </w:rPr>
            </w:pPr>
            <w:r w:rsidRPr="00B005EB">
              <w:rPr>
                <w:sz w:val="26"/>
                <w:szCs w:val="26"/>
              </w:rPr>
              <w:t>- “Mỗi tác phẩm phải là một sự khám phá về nội dung”: nghĩa là tác phẩm ấy phải thể hiện được nội dung như đề tài, chủ đề, tư tưởng, tình cảm, quan điểm, cách nhìn, cách nghĩ của nhà văn về con người, về xã hội.</w:t>
            </w:r>
          </w:p>
          <w:p w14:paraId="6F74314D" w14:textId="77777777" w:rsidR="00737A04" w:rsidRPr="00B005EB" w:rsidRDefault="00737A04" w:rsidP="008459D0">
            <w:pPr>
              <w:rPr>
                <w:b/>
                <w:bCs/>
                <w:sz w:val="26"/>
                <w:szCs w:val="26"/>
              </w:rPr>
            </w:pPr>
            <w:r w:rsidRPr="00B005EB">
              <w:rPr>
                <w:b/>
                <w:bCs/>
                <w:sz w:val="26"/>
                <w:szCs w:val="26"/>
              </w:rPr>
              <w:t xml:space="preserve">=&gt; </w:t>
            </w:r>
            <w:r w:rsidRPr="00B005EB">
              <w:rPr>
                <w:sz w:val="26"/>
                <w:szCs w:val="26"/>
              </w:rPr>
              <w:t>Như vậy ý kiến trên đã đề cập đến vai trò , sự sáng tạo của người nghệ sĩ  trong sáng tác văn học. Giá trị của một tác phẩm phải có sự phát hiện, tìm tòi, sáng tạo mới mẻ của nhà văn về nội dung và hình thức nghệ thuật để tạo nên những đóng góp lớn lao cho sự phát triển văn học,.</w:t>
            </w:r>
          </w:p>
        </w:tc>
        <w:tc>
          <w:tcPr>
            <w:tcW w:w="851" w:type="dxa"/>
          </w:tcPr>
          <w:p w14:paraId="579447D0" w14:textId="77777777" w:rsidR="00737A04" w:rsidRPr="00B005EB" w:rsidRDefault="00737A04" w:rsidP="008459D0">
            <w:pPr>
              <w:jc w:val="center"/>
              <w:rPr>
                <w:sz w:val="26"/>
                <w:szCs w:val="26"/>
              </w:rPr>
            </w:pPr>
            <w:r w:rsidRPr="00B005EB">
              <w:rPr>
                <w:sz w:val="26"/>
                <w:szCs w:val="26"/>
              </w:rPr>
              <w:t>1,0</w:t>
            </w:r>
          </w:p>
        </w:tc>
      </w:tr>
      <w:tr w:rsidR="00737A04" w:rsidRPr="00B005EB" w14:paraId="1AE20BF8" w14:textId="77777777" w:rsidTr="008459D0">
        <w:trPr>
          <w:gridAfter w:val="1"/>
          <w:wAfter w:w="149" w:type="dxa"/>
        </w:trPr>
        <w:tc>
          <w:tcPr>
            <w:tcW w:w="638" w:type="dxa"/>
          </w:tcPr>
          <w:p w14:paraId="3ADF2C5D" w14:textId="77777777" w:rsidR="00737A04" w:rsidRPr="00B005EB" w:rsidRDefault="00737A04" w:rsidP="008459D0">
            <w:pPr>
              <w:rPr>
                <w:sz w:val="26"/>
                <w:szCs w:val="26"/>
              </w:rPr>
            </w:pPr>
            <w:r w:rsidRPr="00B005EB">
              <w:rPr>
                <w:sz w:val="26"/>
                <w:szCs w:val="26"/>
              </w:rPr>
              <w:t>4.2</w:t>
            </w:r>
          </w:p>
        </w:tc>
        <w:tc>
          <w:tcPr>
            <w:tcW w:w="8434" w:type="dxa"/>
            <w:gridSpan w:val="2"/>
          </w:tcPr>
          <w:p w14:paraId="1EB5B1D8" w14:textId="77777777" w:rsidR="00737A04" w:rsidRPr="00B005EB" w:rsidRDefault="00737A04" w:rsidP="008459D0">
            <w:pPr>
              <w:rPr>
                <w:b/>
                <w:bCs/>
                <w:sz w:val="26"/>
                <w:szCs w:val="26"/>
              </w:rPr>
            </w:pPr>
            <w:r w:rsidRPr="00B005EB">
              <w:rPr>
                <w:b/>
                <w:bCs/>
                <w:sz w:val="26"/>
                <w:szCs w:val="26"/>
              </w:rPr>
              <w:t>Lý giải:</w:t>
            </w:r>
          </w:p>
          <w:p w14:paraId="3B747EF1" w14:textId="77777777" w:rsidR="00737A04" w:rsidRPr="00B005EB" w:rsidRDefault="00737A04" w:rsidP="008459D0">
            <w:pPr>
              <w:rPr>
                <w:sz w:val="26"/>
                <w:szCs w:val="26"/>
              </w:rPr>
            </w:pPr>
            <w:r w:rsidRPr="00B005EB">
              <w:rPr>
                <w:b/>
                <w:bCs/>
                <w:sz w:val="26"/>
                <w:szCs w:val="26"/>
              </w:rPr>
              <w:t xml:space="preserve">- </w:t>
            </w:r>
            <w:r w:rsidRPr="00B005EB">
              <w:rPr>
                <w:sz w:val="26"/>
                <w:szCs w:val="26"/>
              </w:rPr>
              <w:t>Xuất phát từ quy luật đặc thù của sự sáng tạo văn chương. Nhà văn phải thể hiện được cái nhìn riêng, quan điểm riêng, sự phát hiện riêng của mình trước hiện thực cuộc sống để từ đó đem đến cho người đọc cái mới mẻ, độc đáo, không trùng lặp. Không viết nên những gì đã có dù cùng đề tài.</w:t>
            </w:r>
          </w:p>
          <w:p w14:paraId="7F36A45C" w14:textId="77777777" w:rsidR="00737A04" w:rsidRPr="00B005EB" w:rsidRDefault="00737A04" w:rsidP="008459D0">
            <w:pPr>
              <w:rPr>
                <w:sz w:val="26"/>
                <w:szCs w:val="26"/>
              </w:rPr>
            </w:pPr>
            <w:r w:rsidRPr="00B005EB">
              <w:rPr>
                <w:sz w:val="26"/>
                <w:szCs w:val="26"/>
              </w:rPr>
              <w:t>- Văn chương nói riêng và nghệ thuật nói chung không chấp nhận sự sao chép, dập khuân, máy móc. Nhà văn không thể làm theo một vài kiểu mẫu đưa cho mà phải biết đào sâu suy nghĩ “Khơi những nguồn chưa ai khơi và sáng tạo những gì chưa ai có.”</w:t>
            </w:r>
          </w:p>
          <w:p w14:paraId="6E4C6231" w14:textId="77777777" w:rsidR="00737A04" w:rsidRPr="00B005EB" w:rsidRDefault="00737A04" w:rsidP="008459D0">
            <w:pPr>
              <w:rPr>
                <w:sz w:val="26"/>
                <w:szCs w:val="26"/>
              </w:rPr>
            </w:pPr>
            <w:r w:rsidRPr="00B005EB">
              <w:rPr>
                <w:sz w:val="26"/>
                <w:szCs w:val="26"/>
              </w:rPr>
              <w:lastRenderedPageBreak/>
              <w:t>- Phát minh về hình thức và khám phá về nội dung phải là 2 cặp phạm trù gắn bó với nhau như hình với bóng, như hồn với xác. Một nội dung sâu sắc phải được thể hiện trong một hình thức độc đáo. Nhà văn chỉ có thể có được phong cách, diện mạo riêng khi có được cái nhìn riêng “đôi mắt mới”. Tất cả phải được thể hiện bằng hệ thống, các phương tiện biểu hiện riêng.</w:t>
            </w:r>
          </w:p>
          <w:p w14:paraId="035FECE9" w14:textId="77777777" w:rsidR="00737A04" w:rsidRPr="00B005EB" w:rsidRDefault="00737A04" w:rsidP="008459D0">
            <w:pPr>
              <w:rPr>
                <w:b/>
                <w:bCs/>
                <w:sz w:val="26"/>
                <w:szCs w:val="26"/>
              </w:rPr>
            </w:pPr>
            <w:r w:rsidRPr="00B005EB">
              <w:rPr>
                <w:sz w:val="26"/>
                <w:szCs w:val="26"/>
              </w:rPr>
              <w:t>- Muốn có được sự “phát  minh” và “khám phá” ấy , người nghệ sĩ cần phải biết thâm nhập vào cuộc sống, phải trải nghiệm, phải dùng trái tim nhạy cảm để thấu hiểu và thể hiện tài năng, trau chuốt ngôn từ. Có như vậy thì đứa con tinh thần của mình mới có giá trị, mới có được sức sống lâu bền trong lòng người đọc.</w:t>
            </w:r>
          </w:p>
        </w:tc>
        <w:tc>
          <w:tcPr>
            <w:tcW w:w="851" w:type="dxa"/>
          </w:tcPr>
          <w:p w14:paraId="12106AE8" w14:textId="77777777" w:rsidR="00737A04" w:rsidRPr="00B005EB" w:rsidRDefault="00737A04" w:rsidP="008459D0">
            <w:pPr>
              <w:jc w:val="center"/>
              <w:rPr>
                <w:sz w:val="26"/>
                <w:szCs w:val="26"/>
              </w:rPr>
            </w:pPr>
            <w:r w:rsidRPr="00B005EB">
              <w:rPr>
                <w:sz w:val="26"/>
                <w:szCs w:val="26"/>
              </w:rPr>
              <w:lastRenderedPageBreak/>
              <w:t>1,25</w:t>
            </w:r>
          </w:p>
        </w:tc>
      </w:tr>
      <w:tr w:rsidR="00737A04" w:rsidRPr="00B005EB" w14:paraId="239B1F7A" w14:textId="77777777" w:rsidTr="008459D0">
        <w:trPr>
          <w:gridAfter w:val="1"/>
          <w:wAfter w:w="149" w:type="dxa"/>
        </w:trPr>
        <w:tc>
          <w:tcPr>
            <w:tcW w:w="638" w:type="dxa"/>
          </w:tcPr>
          <w:p w14:paraId="6CF1D9B8" w14:textId="77777777" w:rsidR="00737A04" w:rsidRPr="00B005EB" w:rsidRDefault="00737A04" w:rsidP="008459D0">
            <w:pPr>
              <w:rPr>
                <w:sz w:val="26"/>
                <w:szCs w:val="26"/>
              </w:rPr>
            </w:pPr>
            <w:r w:rsidRPr="00B005EB">
              <w:rPr>
                <w:sz w:val="26"/>
                <w:szCs w:val="26"/>
              </w:rPr>
              <w:lastRenderedPageBreak/>
              <w:t>4.3</w:t>
            </w:r>
          </w:p>
        </w:tc>
        <w:tc>
          <w:tcPr>
            <w:tcW w:w="8434" w:type="dxa"/>
            <w:gridSpan w:val="2"/>
          </w:tcPr>
          <w:p w14:paraId="153A63A1" w14:textId="77777777" w:rsidR="00737A04" w:rsidRPr="00B005EB" w:rsidRDefault="00737A04" w:rsidP="008459D0">
            <w:pPr>
              <w:rPr>
                <w:b/>
                <w:bCs/>
                <w:sz w:val="26"/>
                <w:szCs w:val="26"/>
              </w:rPr>
            </w:pPr>
            <w:r w:rsidRPr="00B005EB">
              <w:rPr>
                <w:b/>
                <w:bCs/>
                <w:sz w:val="26"/>
                <w:szCs w:val="26"/>
              </w:rPr>
              <w:t xml:space="preserve"> Phân tích chứng minh:</w:t>
            </w:r>
          </w:p>
          <w:p w14:paraId="7C0CCDA8" w14:textId="77777777" w:rsidR="00737A04" w:rsidRPr="00B005EB" w:rsidRDefault="00737A04" w:rsidP="008459D0">
            <w:pPr>
              <w:rPr>
                <w:sz w:val="26"/>
                <w:szCs w:val="26"/>
              </w:rPr>
            </w:pPr>
            <w:r w:rsidRPr="00B005EB">
              <w:rPr>
                <w:sz w:val="26"/>
                <w:szCs w:val="26"/>
              </w:rPr>
              <w:t>- Khẳng định ý kiến trên là đúng.</w:t>
            </w:r>
          </w:p>
          <w:p w14:paraId="123AB2C0" w14:textId="77777777" w:rsidR="00737A04" w:rsidRPr="00B005EB" w:rsidRDefault="00737A04" w:rsidP="008459D0">
            <w:pPr>
              <w:rPr>
                <w:sz w:val="26"/>
                <w:szCs w:val="26"/>
              </w:rPr>
            </w:pPr>
            <w:r w:rsidRPr="00B005EB">
              <w:rPr>
                <w:sz w:val="26"/>
                <w:szCs w:val="26"/>
              </w:rPr>
              <w:t>- Ý kiến trên đúng với tất cả những tác phẩm lớn có giá trị.</w:t>
            </w:r>
          </w:p>
          <w:p w14:paraId="70E82805" w14:textId="77777777" w:rsidR="00737A04" w:rsidRPr="00B005EB" w:rsidRDefault="00737A04" w:rsidP="008459D0">
            <w:pPr>
              <w:rPr>
                <w:sz w:val="26"/>
                <w:szCs w:val="26"/>
              </w:rPr>
            </w:pPr>
            <w:r w:rsidRPr="00B005EB">
              <w:rPr>
                <w:sz w:val="26"/>
                <w:szCs w:val="26"/>
              </w:rPr>
              <w:t>- HS chọn được ít nhất một  tác phẩm tiêu biểu (có thể là thơ hoặc truyện) thể hiện được sự sáng tạo độc đáo trong sáng tác.</w:t>
            </w:r>
          </w:p>
          <w:p w14:paraId="15543178" w14:textId="77777777" w:rsidR="00737A04" w:rsidRPr="00B005EB" w:rsidRDefault="00737A04" w:rsidP="008459D0">
            <w:pPr>
              <w:rPr>
                <w:sz w:val="26"/>
                <w:szCs w:val="26"/>
              </w:rPr>
            </w:pPr>
            <w:r w:rsidRPr="00B005EB">
              <w:rPr>
                <w:sz w:val="26"/>
                <w:szCs w:val="26"/>
              </w:rPr>
              <w:t>- HS có thể bố cục bài viết khác nhau, song phải làm rõ được yêu cầu:</w:t>
            </w:r>
          </w:p>
          <w:p w14:paraId="59FA8090" w14:textId="77777777" w:rsidR="00737A04" w:rsidRPr="00B005EB" w:rsidRDefault="00737A04" w:rsidP="008459D0">
            <w:pPr>
              <w:rPr>
                <w:sz w:val="26"/>
                <w:szCs w:val="26"/>
              </w:rPr>
            </w:pPr>
            <w:r w:rsidRPr="00B005EB">
              <w:rPr>
                <w:sz w:val="26"/>
                <w:szCs w:val="26"/>
              </w:rPr>
              <w:t>+ Giới thiệu được tác giả, tác phẩm.</w:t>
            </w:r>
          </w:p>
          <w:p w14:paraId="7A230873" w14:textId="77777777" w:rsidR="00737A04" w:rsidRPr="00B005EB" w:rsidRDefault="00737A04" w:rsidP="008459D0">
            <w:pPr>
              <w:rPr>
                <w:sz w:val="26"/>
                <w:szCs w:val="26"/>
              </w:rPr>
            </w:pPr>
            <w:r w:rsidRPr="00B005EB">
              <w:rPr>
                <w:sz w:val="26"/>
                <w:szCs w:val="26"/>
              </w:rPr>
              <w:t>+ Chứng minh phải bám sát vào nhận định. Phải làm rõ được 2 luận điểm:</w:t>
            </w:r>
          </w:p>
          <w:p w14:paraId="2D081273" w14:textId="77777777" w:rsidR="00737A04" w:rsidRPr="00B005EB" w:rsidRDefault="00737A04" w:rsidP="008459D0">
            <w:pPr>
              <w:rPr>
                <w:b/>
                <w:bCs/>
                <w:sz w:val="26"/>
                <w:szCs w:val="26"/>
              </w:rPr>
            </w:pPr>
            <w:r w:rsidRPr="00B005EB">
              <w:rPr>
                <w:sz w:val="26"/>
                <w:szCs w:val="26"/>
              </w:rPr>
              <w:t xml:space="preserve">++ </w:t>
            </w:r>
            <w:r w:rsidRPr="00B005EB">
              <w:rPr>
                <w:b/>
                <w:sz w:val="26"/>
                <w:szCs w:val="26"/>
              </w:rPr>
              <w:t>Luận điểm 1</w:t>
            </w:r>
            <w:r w:rsidRPr="00B005EB">
              <w:rPr>
                <w:sz w:val="26"/>
                <w:szCs w:val="26"/>
              </w:rPr>
              <w:t xml:space="preserve">:  </w:t>
            </w:r>
            <w:r w:rsidRPr="00B005EB">
              <w:rPr>
                <w:b/>
                <w:bCs/>
                <w:sz w:val="26"/>
                <w:szCs w:val="26"/>
              </w:rPr>
              <w:t>Mỗi tác phẩm là sự phát minh về hình thức.  ( Dẫn chứng- Phân tích)</w:t>
            </w:r>
          </w:p>
          <w:p w14:paraId="29B88432" w14:textId="77777777" w:rsidR="00737A04" w:rsidRPr="00B005EB" w:rsidRDefault="00737A04" w:rsidP="008459D0">
            <w:pPr>
              <w:rPr>
                <w:b/>
                <w:bCs/>
                <w:sz w:val="26"/>
                <w:szCs w:val="26"/>
              </w:rPr>
            </w:pPr>
            <w:r w:rsidRPr="00B005EB">
              <w:rPr>
                <w:b/>
                <w:bCs/>
                <w:sz w:val="26"/>
                <w:szCs w:val="26"/>
              </w:rPr>
              <w:t>++ Luận điểm 2: Mỗi tác phẩm là sự khám phá về nội dung. (Dẫn chứng- phân tích)</w:t>
            </w:r>
          </w:p>
          <w:p w14:paraId="26B43168" w14:textId="77777777" w:rsidR="00737A04" w:rsidRPr="00B005EB" w:rsidRDefault="00737A04" w:rsidP="00AD6DA4">
            <w:pPr>
              <w:pStyle w:val="ListParagraph"/>
              <w:numPr>
                <w:ilvl w:val="0"/>
                <w:numId w:val="64"/>
              </w:numPr>
              <w:rPr>
                <w:rFonts w:ascii="Times New Roman" w:hAnsi="Times New Roman"/>
                <w:b/>
                <w:bCs/>
                <w:sz w:val="26"/>
                <w:szCs w:val="26"/>
              </w:rPr>
            </w:pPr>
            <w:r w:rsidRPr="00B005EB">
              <w:rPr>
                <w:rFonts w:ascii="Times New Roman" w:hAnsi="Times New Roman"/>
                <w:sz w:val="26"/>
                <w:szCs w:val="26"/>
              </w:rPr>
              <w:t>Phát minh và khám phá sẽ tạo nên phong cách nghệ thuật độc đáo của người nghệ sĩ không thể trộn lẫn.</w:t>
            </w:r>
          </w:p>
        </w:tc>
        <w:tc>
          <w:tcPr>
            <w:tcW w:w="851" w:type="dxa"/>
          </w:tcPr>
          <w:p w14:paraId="69D821F2" w14:textId="77777777" w:rsidR="00737A04" w:rsidRPr="00B005EB" w:rsidRDefault="00737A04" w:rsidP="008459D0">
            <w:pPr>
              <w:jc w:val="center"/>
              <w:rPr>
                <w:sz w:val="26"/>
                <w:szCs w:val="26"/>
              </w:rPr>
            </w:pPr>
            <w:r w:rsidRPr="00B005EB">
              <w:rPr>
                <w:sz w:val="26"/>
                <w:szCs w:val="26"/>
              </w:rPr>
              <w:t>5,0</w:t>
            </w:r>
          </w:p>
        </w:tc>
      </w:tr>
      <w:tr w:rsidR="00737A04" w:rsidRPr="00B005EB" w14:paraId="4E48CC12" w14:textId="77777777" w:rsidTr="008459D0">
        <w:trPr>
          <w:gridAfter w:val="1"/>
          <w:wAfter w:w="149" w:type="dxa"/>
          <w:trHeight w:val="70"/>
        </w:trPr>
        <w:tc>
          <w:tcPr>
            <w:tcW w:w="638" w:type="dxa"/>
            <w:vMerge w:val="restart"/>
          </w:tcPr>
          <w:p w14:paraId="111347A4" w14:textId="77777777" w:rsidR="00737A04" w:rsidRPr="00B005EB" w:rsidRDefault="00737A04" w:rsidP="008459D0">
            <w:pPr>
              <w:rPr>
                <w:sz w:val="26"/>
                <w:szCs w:val="26"/>
              </w:rPr>
            </w:pPr>
            <w:r w:rsidRPr="00B005EB">
              <w:rPr>
                <w:sz w:val="26"/>
                <w:szCs w:val="26"/>
              </w:rPr>
              <w:t>4.4</w:t>
            </w:r>
          </w:p>
          <w:p w14:paraId="2BB01A86" w14:textId="77777777" w:rsidR="00737A04" w:rsidRPr="00B005EB" w:rsidRDefault="00737A04" w:rsidP="008459D0">
            <w:pPr>
              <w:rPr>
                <w:sz w:val="26"/>
                <w:szCs w:val="26"/>
              </w:rPr>
            </w:pPr>
          </w:p>
          <w:p w14:paraId="1DF64625" w14:textId="77777777" w:rsidR="00737A04" w:rsidRPr="00B005EB" w:rsidRDefault="00737A04" w:rsidP="008459D0">
            <w:pPr>
              <w:rPr>
                <w:sz w:val="26"/>
                <w:szCs w:val="26"/>
              </w:rPr>
            </w:pPr>
          </w:p>
          <w:p w14:paraId="0BEDCD84" w14:textId="77777777" w:rsidR="00737A04" w:rsidRPr="00B005EB" w:rsidRDefault="00737A04" w:rsidP="008459D0">
            <w:pPr>
              <w:rPr>
                <w:sz w:val="26"/>
                <w:szCs w:val="26"/>
              </w:rPr>
            </w:pPr>
          </w:p>
          <w:p w14:paraId="3CF1ECC9" w14:textId="77777777" w:rsidR="00737A04" w:rsidRPr="00B005EB" w:rsidRDefault="00737A04" w:rsidP="008459D0">
            <w:pPr>
              <w:rPr>
                <w:sz w:val="26"/>
                <w:szCs w:val="26"/>
              </w:rPr>
            </w:pPr>
          </w:p>
          <w:p w14:paraId="2815BED3" w14:textId="77777777" w:rsidR="00737A04" w:rsidRPr="00B005EB" w:rsidRDefault="00737A04" w:rsidP="008459D0">
            <w:pPr>
              <w:rPr>
                <w:sz w:val="26"/>
                <w:szCs w:val="26"/>
              </w:rPr>
            </w:pPr>
          </w:p>
          <w:p w14:paraId="65467C64" w14:textId="77777777" w:rsidR="00737A04" w:rsidRPr="00B005EB" w:rsidRDefault="00737A04" w:rsidP="008459D0">
            <w:pPr>
              <w:rPr>
                <w:sz w:val="26"/>
                <w:szCs w:val="26"/>
              </w:rPr>
            </w:pPr>
          </w:p>
          <w:p w14:paraId="5C1EFD11" w14:textId="77777777" w:rsidR="00737A04" w:rsidRPr="00B005EB" w:rsidRDefault="00737A04" w:rsidP="008459D0">
            <w:pPr>
              <w:rPr>
                <w:sz w:val="26"/>
                <w:szCs w:val="26"/>
              </w:rPr>
            </w:pPr>
          </w:p>
          <w:p w14:paraId="2BDF4EDE" w14:textId="77777777" w:rsidR="00737A04" w:rsidRPr="00B005EB" w:rsidRDefault="00737A04" w:rsidP="008459D0">
            <w:pPr>
              <w:rPr>
                <w:sz w:val="26"/>
                <w:szCs w:val="26"/>
              </w:rPr>
            </w:pPr>
          </w:p>
          <w:p w14:paraId="30E15E63" w14:textId="77777777" w:rsidR="00737A04" w:rsidRPr="00B005EB" w:rsidRDefault="00737A04" w:rsidP="008459D0">
            <w:pPr>
              <w:rPr>
                <w:sz w:val="26"/>
                <w:szCs w:val="26"/>
              </w:rPr>
            </w:pPr>
          </w:p>
          <w:p w14:paraId="50EEB73B" w14:textId="77777777" w:rsidR="00737A04" w:rsidRPr="00B005EB" w:rsidRDefault="00737A04" w:rsidP="008459D0">
            <w:pPr>
              <w:rPr>
                <w:sz w:val="26"/>
                <w:szCs w:val="26"/>
              </w:rPr>
            </w:pPr>
          </w:p>
          <w:p w14:paraId="70F84645" w14:textId="77777777" w:rsidR="00737A04" w:rsidRPr="00B005EB" w:rsidRDefault="00737A04" w:rsidP="008459D0">
            <w:pPr>
              <w:rPr>
                <w:sz w:val="26"/>
                <w:szCs w:val="26"/>
              </w:rPr>
            </w:pPr>
          </w:p>
          <w:p w14:paraId="7FACBE39" w14:textId="77777777" w:rsidR="00737A04" w:rsidRPr="00B005EB" w:rsidRDefault="00737A04" w:rsidP="008459D0">
            <w:pPr>
              <w:rPr>
                <w:sz w:val="26"/>
                <w:szCs w:val="26"/>
              </w:rPr>
            </w:pPr>
          </w:p>
          <w:p w14:paraId="210A85F9" w14:textId="77777777" w:rsidR="00737A04" w:rsidRPr="00B005EB" w:rsidRDefault="00737A04" w:rsidP="008459D0">
            <w:pPr>
              <w:rPr>
                <w:sz w:val="26"/>
                <w:szCs w:val="26"/>
              </w:rPr>
            </w:pPr>
          </w:p>
          <w:p w14:paraId="2BC25F46" w14:textId="77777777" w:rsidR="00737A04" w:rsidRPr="00B005EB" w:rsidRDefault="00737A04" w:rsidP="008459D0">
            <w:pPr>
              <w:rPr>
                <w:sz w:val="26"/>
                <w:szCs w:val="26"/>
              </w:rPr>
            </w:pPr>
          </w:p>
          <w:p w14:paraId="5ACDD4A6" w14:textId="77777777" w:rsidR="00737A04" w:rsidRPr="00B005EB" w:rsidRDefault="00737A04" w:rsidP="008459D0">
            <w:pPr>
              <w:rPr>
                <w:sz w:val="26"/>
                <w:szCs w:val="26"/>
              </w:rPr>
            </w:pPr>
          </w:p>
          <w:p w14:paraId="2563C471" w14:textId="77777777" w:rsidR="00737A04" w:rsidRPr="00B005EB" w:rsidRDefault="00737A04" w:rsidP="008459D0">
            <w:pPr>
              <w:rPr>
                <w:sz w:val="26"/>
                <w:szCs w:val="26"/>
              </w:rPr>
            </w:pPr>
          </w:p>
          <w:p w14:paraId="7F73D83F" w14:textId="77777777" w:rsidR="00737A04" w:rsidRPr="00B005EB" w:rsidRDefault="00737A04" w:rsidP="008459D0">
            <w:pPr>
              <w:rPr>
                <w:sz w:val="26"/>
                <w:szCs w:val="26"/>
              </w:rPr>
            </w:pPr>
          </w:p>
          <w:p w14:paraId="1A3BE7BE" w14:textId="77777777" w:rsidR="00737A04" w:rsidRPr="00B005EB" w:rsidRDefault="00737A04" w:rsidP="008459D0">
            <w:pPr>
              <w:rPr>
                <w:sz w:val="26"/>
                <w:szCs w:val="26"/>
              </w:rPr>
            </w:pPr>
          </w:p>
          <w:p w14:paraId="07362B6F" w14:textId="77777777" w:rsidR="00737A04" w:rsidRPr="00B005EB" w:rsidRDefault="00737A04" w:rsidP="008459D0">
            <w:pPr>
              <w:rPr>
                <w:sz w:val="26"/>
                <w:szCs w:val="26"/>
              </w:rPr>
            </w:pPr>
          </w:p>
          <w:p w14:paraId="442CF8C5" w14:textId="77777777" w:rsidR="00737A04" w:rsidRPr="00B005EB" w:rsidRDefault="00737A04" w:rsidP="008459D0">
            <w:pPr>
              <w:rPr>
                <w:sz w:val="26"/>
                <w:szCs w:val="26"/>
              </w:rPr>
            </w:pPr>
          </w:p>
          <w:p w14:paraId="0C50874B" w14:textId="77777777" w:rsidR="00737A04" w:rsidRPr="00B005EB" w:rsidRDefault="00737A04" w:rsidP="008459D0">
            <w:pPr>
              <w:rPr>
                <w:sz w:val="26"/>
                <w:szCs w:val="26"/>
              </w:rPr>
            </w:pPr>
          </w:p>
          <w:p w14:paraId="0863070A" w14:textId="77777777" w:rsidR="00737A04" w:rsidRPr="00B005EB" w:rsidRDefault="00737A04" w:rsidP="008459D0">
            <w:pPr>
              <w:rPr>
                <w:sz w:val="26"/>
                <w:szCs w:val="26"/>
              </w:rPr>
            </w:pPr>
          </w:p>
          <w:p w14:paraId="5A11C659" w14:textId="77777777" w:rsidR="00737A04" w:rsidRPr="00B005EB" w:rsidRDefault="00737A04" w:rsidP="008459D0">
            <w:pPr>
              <w:rPr>
                <w:sz w:val="26"/>
                <w:szCs w:val="26"/>
              </w:rPr>
            </w:pPr>
          </w:p>
        </w:tc>
        <w:tc>
          <w:tcPr>
            <w:tcW w:w="8434" w:type="dxa"/>
            <w:gridSpan w:val="2"/>
          </w:tcPr>
          <w:p w14:paraId="76F33B9D" w14:textId="77777777" w:rsidR="00737A04" w:rsidRPr="00B005EB" w:rsidRDefault="00737A04" w:rsidP="008459D0">
            <w:pPr>
              <w:rPr>
                <w:b/>
                <w:bCs/>
                <w:sz w:val="26"/>
                <w:szCs w:val="26"/>
              </w:rPr>
            </w:pPr>
            <w:r w:rsidRPr="00B005EB">
              <w:rPr>
                <w:b/>
                <w:bCs/>
                <w:sz w:val="26"/>
                <w:szCs w:val="26"/>
              </w:rPr>
              <w:lastRenderedPageBreak/>
              <w:t>Đánh giá:</w:t>
            </w:r>
          </w:p>
          <w:p w14:paraId="6C42FCD4" w14:textId="77777777" w:rsidR="00737A04" w:rsidRPr="00B005EB" w:rsidRDefault="00737A04" w:rsidP="008459D0">
            <w:pPr>
              <w:rPr>
                <w:sz w:val="26"/>
                <w:szCs w:val="26"/>
              </w:rPr>
            </w:pPr>
            <w:r w:rsidRPr="00B005EB">
              <w:rPr>
                <w:sz w:val="26"/>
                <w:szCs w:val="26"/>
              </w:rPr>
              <w:t>- Khẳng định lại ý kiến trên là đúng. Để có được sự khám phá về nội dung và phát minh về hình thức thì nhà văn phải có một cái nhìn mới về cuộc đời, về con người cùng với sự trải nghiệm của nhà văn trong hành trình khám phá cuộc sống. Văn chương cũng như nghệ thuật, không phải là một thứ nghề chỉ cần đến những người thợ khéo tay mà phải có sự tìm tòi để đem đến cái mới, cái độc đáo cho người đọc. Để tạo ra cái mới nhà văn phải có sự khổ luyện, có sự đào sâu, tìm tòi.</w:t>
            </w:r>
          </w:p>
          <w:p w14:paraId="60EA4886" w14:textId="77777777" w:rsidR="00737A04" w:rsidRPr="00B005EB" w:rsidRDefault="00737A04" w:rsidP="008459D0">
            <w:pPr>
              <w:rPr>
                <w:sz w:val="26"/>
                <w:szCs w:val="26"/>
              </w:rPr>
            </w:pPr>
            <w:r w:rsidRPr="00B005EB">
              <w:rPr>
                <w:sz w:val="26"/>
                <w:szCs w:val="26"/>
              </w:rPr>
              <w:t>- Khẳng định được giá trị của sự sáng tạo trong tác phẩm được phân tích . Từ sáng tạo đó nhà văn gửi gắm tư tưởng, tình cảm gì?</w:t>
            </w:r>
          </w:p>
          <w:p w14:paraId="16ED3218" w14:textId="77777777" w:rsidR="00737A04" w:rsidRPr="00B005EB" w:rsidRDefault="00737A04" w:rsidP="008459D0">
            <w:pPr>
              <w:rPr>
                <w:sz w:val="26"/>
                <w:szCs w:val="26"/>
              </w:rPr>
            </w:pPr>
            <w:r w:rsidRPr="00B005EB">
              <w:rPr>
                <w:sz w:val="26"/>
                <w:szCs w:val="26"/>
              </w:rPr>
              <w:t>- Từ đó đem đến bài học cho người sáng tác và người tiếp nhận.</w:t>
            </w:r>
          </w:p>
          <w:p w14:paraId="24A78E66" w14:textId="77777777" w:rsidR="00737A04" w:rsidRPr="00B005EB" w:rsidRDefault="00737A04" w:rsidP="008459D0">
            <w:pPr>
              <w:rPr>
                <w:sz w:val="26"/>
                <w:szCs w:val="26"/>
              </w:rPr>
            </w:pPr>
            <w:r w:rsidRPr="00B005EB">
              <w:rPr>
                <w:sz w:val="26"/>
                <w:szCs w:val="26"/>
              </w:rPr>
              <w:t>+ Đối với người sáng tác: trước hết phải sống rồi hãy viết, phải luôn tìm tòi khám phá để phát hiện ra bề sâu mới mẻ trong hiện thực cuộc sống. Người nghệ sĩ phải có một đôi mắt mới/ Phải luôn có cá tính sáng tạo để thể hiện phong cách nghệ thuật riêng trong tác phẩm của mình. Sự sáng tạo phải gắn bó giữa nội dung và hình thưc. Hơn nữa sáng tạo phải dựa trên cơ sở biết đào sâu, tìm tòi  và phải luôn có sự kế thừa chứ không phải chạy theo cái mới, cái lạ.</w:t>
            </w:r>
          </w:p>
          <w:p w14:paraId="4B0EA410" w14:textId="77777777" w:rsidR="00737A04" w:rsidRPr="00B005EB" w:rsidRDefault="00737A04" w:rsidP="008459D0">
            <w:pPr>
              <w:rPr>
                <w:sz w:val="26"/>
                <w:szCs w:val="26"/>
              </w:rPr>
            </w:pPr>
            <w:r w:rsidRPr="00B005EB">
              <w:rPr>
                <w:sz w:val="26"/>
                <w:szCs w:val="26"/>
              </w:rPr>
              <w:t>+ Với người tiếp nhận: luôn luôn trau dồi, bồi đắp tâm hồn để cảm nhận những điều mới mẻ mang phong cách riêng của người nghệ sĩ, đáp ứng được những mong mỏi của nhà văn và phải biết trân trọng đứa con tinh thần của người nghệ sĩ.</w:t>
            </w:r>
          </w:p>
        </w:tc>
        <w:tc>
          <w:tcPr>
            <w:tcW w:w="851" w:type="dxa"/>
          </w:tcPr>
          <w:p w14:paraId="0BB8DED2" w14:textId="77777777" w:rsidR="00737A04" w:rsidRPr="00B005EB" w:rsidRDefault="00737A04" w:rsidP="008459D0">
            <w:pPr>
              <w:jc w:val="center"/>
              <w:rPr>
                <w:sz w:val="26"/>
                <w:szCs w:val="26"/>
              </w:rPr>
            </w:pPr>
            <w:r w:rsidRPr="00B005EB">
              <w:rPr>
                <w:sz w:val="26"/>
                <w:szCs w:val="26"/>
              </w:rPr>
              <w:t>1,0</w:t>
            </w:r>
          </w:p>
        </w:tc>
      </w:tr>
      <w:tr w:rsidR="00737A04" w:rsidRPr="00B005EB" w14:paraId="58ED7BAB" w14:textId="77777777" w:rsidTr="008459D0">
        <w:trPr>
          <w:gridAfter w:val="1"/>
          <w:wAfter w:w="149" w:type="dxa"/>
        </w:trPr>
        <w:tc>
          <w:tcPr>
            <w:tcW w:w="638" w:type="dxa"/>
            <w:vMerge/>
          </w:tcPr>
          <w:p w14:paraId="59C9A7B4" w14:textId="77777777" w:rsidR="00737A04" w:rsidRPr="00B005EB" w:rsidRDefault="00737A04" w:rsidP="008459D0">
            <w:pPr>
              <w:rPr>
                <w:sz w:val="26"/>
                <w:szCs w:val="26"/>
              </w:rPr>
            </w:pPr>
          </w:p>
        </w:tc>
        <w:tc>
          <w:tcPr>
            <w:tcW w:w="8434" w:type="dxa"/>
            <w:gridSpan w:val="2"/>
          </w:tcPr>
          <w:p w14:paraId="28338413" w14:textId="77777777" w:rsidR="00737A04" w:rsidRPr="00B005EB" w:rsidRDefault="00737A04" w:rsidP="008459D0">
            <w:pPr>
              <w:rPr>
                <w:b/>
                <w:bCs/>
                <w:sz w:val="26"/>
                <w:szCs w:val="26"/>
              </w:rPr>
            </w:pPr>
            <w:r w:rsidRPr="00B005EB">
              <w:rPr>
                <w:b/>
                <w:bCs/>
                <w:sz w:val="26"/>
                <w:szCs w:val="26"/>
              </w:rPr>
              <w:t>d. Đúng chính tả, dùng từ, đặt câu</w:t>
            </w:r>
          </w:p>
        </w:tc>
        <w:tc>
          <w:tcPr>
            <w:tcW w:w="851" w:type="dxa"/>
          </w:tcPr>
          <w:p w14:paraId="5B5EA504" w14:textId="77777777" w:rsidR="00737A04" w:rsidRPr="00B005EB" w:rsidRDefault="00737A04" w:rsidP="008459D0">
            <w:pPr>
              <w:jc w:val="center"/>
              <w:rPr>
                <w:sz w:val="26"/>
                <w:szCs w:val="26"/>
              </w:rPr>
            </w:pPr>
            <w:r w:rsidRPr="00B005EB">
              <w:rPr>
                <w:sz w:val="26"/>
                <w:szCs w:val="26"/>
              </w:rPr>
              <w:t>0,25</w:t>
            </w:r>
          </w:p>
        </w:tc>
      </w:tr>
      <w:tr w:rsidR="00737A04" w:rsidRPr="00B005EB" w14:paraId="0863D80F" w14:textId="77777777" w:rsidTr="008459D0">
        <w:trPr>
          <w:gridAfter w:val="1"/>
          <w:wAfter w:w="149" w:type="dxa"/>
          <w:trHeight w:val="377"/>
        </w:trPr>
        <w:tc>
          <w:tcPr>
            <w:tcW w:w="638" w:type="dxa"/>
            <w:vMerge/>
          </w:tcPr>
          <w:p w14:paraId="29AE3A92" w14:textId="77777777" w:rsidR="00737A04" w:rsidRPr="00B005EB" w:rsidRDefault="00737A04" w:rsidP="008459D0">
            <w:pPr>
              <w:rPr>
                <w:sz w:val="26"/>
                <w:szCs w:val="26"/>
              </w:rPr>
            </w:pPr>
          </w:p>
        </w:tc>
        <w:tc>
          <w:tcPr>
            <w:tcW w:w="8434" w:type="dxa"/>
            <w:gridSpan w:val="2"/>
          </w:tcPr>
          <w:p w14:paraId="1C09B8A6" w14:textId="77777777" w:rsidR="00737A04" w:rsidRPr="00B005EB" w:rsidRDefault="00737A04" w:rsidP="008459D0">
            <w:pPr>
              <w:rPr>
                <w:b/>
                <w:bCs/>
                <w:sz w:val="26"/>
                <w:szCs w:val="26"/>
              </w:rPr>
            </w:pPr>
            <w:r w:rsidRPr="00B005EB">
              <w:rPr>
                <w:b/>
                <w:bCs/>
                <w:sz w:val="26"/>
                <w:szCs w:val="26"/>
              </w:rPr>
              <w:t>e. Sáng tạo</w:t>
            </w:r>
          </w:p>
        </w:tc>
        <w:tc>
          <w:tcPr>
            <w:tcW w:w="851" w:type="dxa"/>
          </w:tcPr>
          <w:p w14:paraId="3BFD8854" w14:textId="77777777" w:rsidR="00737A04" w:rsidRPr="00B005EB" w:rsidRDefault="00737A04" w:rsidP="008459D0">
            <w:pPr>
              <w:jc w:val="center"/>
              <w:rPr>
                <w:sz w:val="26"/>
                <w:szCs w:val="26"/>
              </w:rPr>
            </w:pPr>
            <w:r w:rsidRPr="00B005EB">
              <w:rPr>
                <w:sz w:val="26"/>
                <w:szCs w:val="26"/>
              </w:rPr>
              <w:t>0,5</w:t>
            </w:r>
          </w:p>
        </w:tc>
      </w:tr>
    </w:tbl>
    <w:p w14:paraId="79646D3F" w14:textId="77777777" w:rsidR="00737A04" w:rsidRPr="00B005EB" w:rsidRDefault="00737A04" w:rsidP="008459D0">
      <w:pPr>
        <w:rPr>
          <w:i/>
          <w:iCs/>
          <w:sz w:val="26"/>
          <w:szCs w:val="26"/>
        </w:rPr>
      </w:pPr>
      <w:r w:rsidRPr="00B005EB">
        <w:rPr>
          <w:i/>
          <w:iCs/>
          <w:sz w:val="26"/>
          <w:szCs w:val="26"/>
        </w:rPr>
        <w:lastRenderedPageBreak/>
        <w:t>Trên đây là những gợi ý, giám khảo cần linh hoạt đáp án chấm, khuyến khích những bài viết có tư duy khoa học, lập luận sắc sảo, có khả năng cảm thụ văn học và tính sáng tạo cao.</w:t>
      </w:r>
    </w:p>
    <w:tbl>
      <w:tblPr>
        <w:tblStyle w:val="TableGrid3"/>
        <w:tblW w:w="10490" w:type="dxa"/>
        <w:jc w:val="center"/>
        <w:tblLook w:val="04A0" w:firstRow="1" w:lastRow="0" w:firstColumn="1" w:lastColumn="0" w:noHBand="0" w:noVBand="1"/>
      </w:tblPr>
      <w:tblGrid>
        <w:gridCol w:w="4112"/>
        <w:gridCol w:w="6378"/>
      </w:tblGrid>
      <w:tr w:rsidR="00737A04" w:rsidRPr="00B005EB" w14:paraId="6ED54323" w14:textId="77777777" w:rsidTr="008459D0">
        <w:trPr>
          <w:jc w:val="center"/>
        </w:trPr>
        <w:tc>
          <w:tcPr>
            <w:tcW w:w="4112" w:type="dxa"/>
            <w:hideMark/>
          </w:tcPr>
          <w:p w14:paraId="78982A58" w14:textId="77777777" w:rsidR="00737A04" w:rsidRPr="00B005EB" w:rsidRDefault="00737A04" w:rsidP="008459D0">
            <w:pPr>
              <w:pStyle w:val="NoSpacing"/>
              <w:jc w:val="center"/>
              <w:rPr>
                <w:sz w:val="26"/>
                <w:szCs w:val="26"/>
              </w:rPr>
            </w:pPr>
            <w:r w:rsidRPr="00B005EB">
              <w:rPr>
                <w:sz w:val="26"/>
                <w:szCs w:val="26"/>
              </w:rPr>
              <w:t xml:space="preserve">PHÒNG GIÁO DỤC THẠCH THẤT </w:t>
            </w:r>
          </w:p>
          <w:p w14:paraId="009D62AA" w14:textId="77777777" w:rsidR="00737A04" w:rsidRPr="00B005EB" w:rsidRDefault="00737A04" w:rsidP="008459D0">
            <w:pPr>
              <w:pStyle w:val="NoSpacing"/>
              <w:jc w:val="center"/>
              <w:rPr>
                <w:b/>
                <w:sz w:val="26"/>
                <w:szCs w:val="26"/>
              </w:rPr>
            </w:pPr>
            <w:r w:rsidRPr="00B005EB">
              <w:rPr>
                <w:b/>
                <w:sz w:val="26"/>
                <w:szCs w:val="26"/>
              </w:rPr>
              <w:t xml:space="preserve"> </w:t>
            </w:r>
          </w:p>
          <w:p w14:paraId="30DECE6E" w14:textId="77777777" w:rsidR="00737A04" w:rsidRPr="00B005EB" w:rsidRDefault="00737A04" w:rsidP="008459D0">
            <w:pPr>
              <w:pStyle w:val="NoSpacing"/>
              <w:jc w:val="center"/>
              <w:rPr>
                <w:b/>
                <w:sz w:val="26"/>
                <w:szCs w:val="26"/>
              </w:rPr>
            </w:pPr>
            <w:r w:rsidRPr="00B005EB">
              <w:rPr>
                <w:b/>
                <w:sz w:val="26"/>
                <w:szCs w:val="26"/>
              </w:rPr>
              <w:t>TRƯỜNG THCS LIÊN QUAN</w:t>
            </w:r>
          </w:p>
          <w:p w14:paraId="6EA20E0D" w14:textId="77777777" w:rsidR="00737A04" w:rsidRPr="00B005EB" w:rsidRDefault="00737A04" w:rsidP="008459D0">
            <w:pPr>
              <w:pStyle w:val="NoSpacing"/>
              <w:jc w:val="center"/>
              <w:rPr>
                <w:b/>
                <w:sz w:val="26"/>
                <w:szCs w:val="26"/>
              </w:rPr>
            </w:pPr>
            <w:r w:rsidRPr="00B005EB">
              <w:rPr>
                <w:b/>
                <w:sz w:val="26"/>
                <w:szCs w:val="26"/>
              </w:rPr>
              <w:t>CẤP TRƯỜNG</w:t>
            </w:r>
            <w:r w:rsidRPr="00B005EB">
              <w:rPr>
                <w:color w:val="000000"/>
                <w:sz w:val="26"/>
                <w:szCs w:val="26"/>
              </w:rPr>
              <w:br/>
            </w:r>
          </w:p>
          <w:p w14:paraId="5A0207FD" w14:textId="77777777" w:rsidR="00737A04" w:rsidRPr="00B005EB" w:rsidRDefault="00737A04" w:rsidP="008459D0">
            <w:pPr>
              <w:pStyle w:val="NoSpacing"/>
              <w:rPr>
                <w:rFonts w:eastAsia="Calibri"/>
                <w:color w:val="000000"/>
                <w:sz w:val="26"/>
                <w:szCs w:val="26"/>
              </w:rPr>
            </w:pPr>
          </w:p>
        </w:tc>
        <w:tc>
          <w:tcPr>
            <w:tcW w:w="6378" w:type="dxa"/>
            <w:hideMark/>
          </w:tcPr>
          <w:p w14:paraId="1AF94F80" w14:textId="77777777" w:rsidR="00737A04" w:rsidRPr="00B005EB" w:rsidRDefault="00737A04" w:rsidP="008459D0">
            <w:pPr>
              <w:pStyle w:val="NoSpacing"/>
              <w:jc w:val="center"/>
              <w:rPr>
                <w:b/>
                <w:sz w:val="26"/>
                <w:szCs w:val="26"/>
              </w:rPr>
            </w:pPr>
            <w:r w:rsidRPr="00B005EB">
              <w:rPr>
                <w:b/>
                <w:sz w:val="26"/>
                <w:szCs w:val="26"/>
              </w:rPr>
              <w:t xml:space="preserve">KÌ THI CHỌN HSG KHỐI  8  </w:t>
            </w:r>
          </w:p>
          <w:p w14:paraId="696BAC20" w14:textId="77777777" w:rsidR="00737A04" w:rsidRPr="00B005EB" w:rsidRDefault="00737A04" w:rsidP="008459D0">
            <w:pPr>
              <w:pStyle w:val="NoSpacing"/>
              <w:jc w:val="center"/>
              <w:rPr>
                <w:b/>
                <w:color w:val="000000"/>
                <w:sz w:val="26"/>
                <w:szCs w:val="26"/>
              </w:rPr>
            </w:pPr>
            <w:r w:rsidRPr="00B005EB">
              <w:rPr>
                <w:b/>
                <w:sz w:val="26"/>
                <w:szCs w:val="26"/>
              </w:rPr>
              <w:t>NĂM HỌC 2023-2024</w:t>
            </w:r>
            <w:r w:rsidRPr="00B005EB">
              <w:rPr>
                <w:b/>
                <w:color w:val="000000"/>
                <w:sz w:val="26"/>
                <w:szCs w:val="26"/>
              </w:rPr>
              <w:br/>
              <w:t>ĐỀ THI MÔN: NGỮ VĂN 8</w:t>
            </w:r>
          </w:p>
          <w:p w14:paraId="62B74487" w14:textId="77777777" w:rsidR="00737A04" w:rsidRPr="00B005EB" w:rsidRDefault="00737A04" w:rsidP="008459D0">
            <w:pPr>
              <w:pStyle w:val="NoSpacing"/>
              <w:jc w:val="center"/>
              <w:rPr>
                <w:b/>
                <w:color w:val="000000"/>
                <w:sz w:val="26"/>
                <w:szCs w:val="26"/>
                <w:lang w:val="vi-VN"/>
              </w:rPr>
            </w:pPr>
            <w:r w:rsidRPr="00B005EB">
              <w:rPr>
                <w:i/>
                <w:color w:val="000000"/>
                <w:sz w:val="26"/>
                <w:szCs w:val="26"/>
              </w:rPr>
              <w:t>Thời gian làm bài: 150 phút (không kể thời gian giao đề</w:t>
            </w:r>
            <w:r w:rsidRPr="00B005EB">
              <w:rPr>
                <w:i/>
                <w:color w:val="000000"/>
                <w:sz w:val="26"/>
                <w:szCs w:val="26"/>
                <w:lang w:val="vi-VN"/>
              </w:rPr>
              <w:t>)</w:t>
            </w:r>
          </w:p>
          <w:p w14:paraId="2BCCE761" w14:textId="77777777" w:rsidR="00737A04" w:rsidRPr="00B005EB" w:rsidRDefault="00737A04" w:rsidP="008459D0">
            <w:pPr>
              <w:pStyle w:val="NoSpacing"/>
              <w:jc w:val="center"/>
              <w:rPr>
                <w:b/>
                <w:sz w:val="26"/>
                <w:szCs w:val="26"/>
                <w:lang w:val="vi-VN"/>
              </w:rPr>
            </w:pPr>
            <w:r w:rsidRPr="00B005EB">
              <w:rPr>
                <w:i/>
                <w:noProof/>
                <w:color w:val="000000"/>
                <w:sz w:val="26"/>
                <w:szCs w:val="26"/>
              </w:rPr>
              <mc:AlternateContent>
                <mc:Choice Requires="wps">
                  <w:drawing>
                    <wp:anchor distT="0" distB="0" distL="114300" distR="114300" simplePos="0" relativeHeight="251847680" behindDoc="0" locked="0" layoutInCell="1" allowOverlap="1" wp14:anchorId="5D7D5E38" wp14:editId="2D947950">
                      <wp:simplePos x="0" y="0"/>
                      <wp:positionH relativeFrom="column">
                        <wp:posOffset>998219</wp:posOffset>
                      </wp:positionH>
                      <wp:positionV relativeFrom="paragraph">
                        <wp:posOffset>200025</wp:posOffset>
                      </wp:positionV>
                      <wp:extent cx="2028825" cy="0"/>
                      <wp:effectExtent l="0" t="0" r="28575" b="19050"/>
                      <wp:wrapNone/>
                      <wp:docPr id="1777044480" name="Straight Connector 1777044480"/>
                      <wp:cNvGraphicFramePr/>
                      <a:graphic xmlns:a="http://schemas.openxmlformats.org/drawingml/2006/main">
                        <a:graphicData uri="http://schemas.microsoft.com/office/word/2010/wordprocessingShape">
                          <wps:wsp>
                            <wps:cNvCnPr/>
                            <wps:spPr>
                              <a:xfrm>
                                <a:off x="0" y="0"/>
                                <a:ext cx="20288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777044480" o:spid="_x0000_s1026" style="position:absolute;z-index:251847680;visibility:visible;mso-wrap-style:square;mso-wrap-distance-left:9pt;mso-wrap-distance-top:0;mso-wrap-distance-right:9pt;mso-wrap-distance-bottom:0;mso-position-horizontal:absolute;mso-position-horizontal-relative:text;mso-position-vertical:absolute;mso-position-vertical-relative:text" from="78.6pt,15.75pt" to="238.35pt,15.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31V1CwQEAANUDAAAOAAAAZHJzL2Uyb0RvYy54bWysU02P0zAQvSPxHyzfadKo0CpquoeulguC ioUf4HXGjSV/aWya9N8zdtvsCpAQaC+Ox573Zt7zZHs3WcNOgFF71/HlouYMnPS9dseOf//28G7D WUzC9cJ4Bx0/Q+R3u7dvtmNoofGDNz0gIxIX2zF0fEgptFUV5QBWxIUP4OhSebQiUYjHqkcxErs1 VVPXH6rRYx/QS4iRTu8vl3xX+JUCmb4oFSEx03HqLZUVy/qU12q3Fe0RRRi0vLYh/qMLK7SjojPV vUiC/UD9G5XVEn30Ki2kt5VXSksoGkjNsv5FzeMgAhQtZE4Ms03x9Wjl59MBme7p7dbrdb1arTZk kxOW3uoxodDHIbG9d46c9MheJJFzY4gtEezdAa9RDAfMNkwKbf6SQDYVt8+z2zAlJumwqZvNpnnP mbzdVc/AgDF9BG9Z3nTcaJeNEK04fYqJilHqLYWC3MildNmls4GcbNxXUCSOii0LuowV7A2yk6CB EFKCS8s8BMRXsjNMaWNmYP134DU/Q6GM3L+AZ0Sp7F2awVY7j3+qnqZby+qSf3Pgojtb8OT7c3mU Yg3NTlF4nfM8nC/jAn/+G3c/AQAA//8DAFBLAwQUAAYACAAAACEAgQZft+AAAAAJAQAADwAAAGRy cy9kb3ducmV2LnhtbEyPwUrDQBCG74LvsIzgzW4abSMxm1IKYi2U0laox20yJtHsbNjdNunbO+JB j//Mxz/fZLPBtOKMzjeWFIxHEQikwpYNVQre9s93jyB80FTq1hIquKCHWX59lem0tD1t8bwLleAS 8qlWUIfQpVL6okaj/ch2SLz7sM7owNFVsnS653LTyjiKptLohvhCrTtc1Fh87U5Gwdotl4v56vJJ m3fTH+LVYfM6vCh1ezPMn0AEHMIfDD/6rA45Ox3tiUovWs6TJGZUwf14AoKBh2SagDj+DmSeyf8f 5N8AAAD//wMAUEsBAi0AFAAGAAgAAAAhALaDOJL+AAAA4QEAABMAAAAAAAAAAAAAAAAAAAAAAFtD b250ZW50X1R5cGVzXS54bWxQSwECLQAUAAYACAAAACEAOP0h/9YAAACUAQAACwAAAAAAAAAAAAAA AAAvAQAAX3JlbHMvLnJlbHNQSwECLQAUAAYACAAAACEAd9VdQsEBAADVAwAADgAAAAAAAAAAAAAA AAAuAgAAZHJzL2Uyb0RvYy54bWxQSwECLQAUAAYACAAAACEAgQZft+AAAAAJAQAADwAAAAAAAAAA AAAAAAAbBAAAZHJzL2Rvd25yZXYueG1sUEsFBgAAAAAEAAQA8wAAACgFAAAAAA== " strokecolor="#4472c4 [3204]" strokeweight=".5pt">
                      <v:stroke joinstyle="miter"/>
                    </v:line>
                  </w:pict>
                </mc:Fallback>
              </mc:AlternateContent>
            </w:r>
            <w:r w:rsidRPr="00B005EB">
              <w:rPr>
                <w:i/>
                <w:color w:val="000000"/>
                <w:sz w:val="26"/>
                <w:szCs w:val="26"/>
                <w:lang w:val="vi-VN"/>
              </w:rPr>
              <w:t>(</w:t>
            </w:r>
            <w:r w:rsidRPr="00B005EB">
              <w:rPr>
                <w:i/>
                <w:color w:val="000000"/>
                <w:sz w:val="26"/>
                <w:szCs w:val="26"/>
              </w:rPr>
              <w:t>Đề thi gồm: 01 trang</w:t>
            </w:r>
            <w:r w:rsidRPr="00B005EB">
              <w:rPr>
                <w:i/>
                <w:color w:val="000000"/>
                <w:sz w:val="26"/>
                <w:szCs w:val="26"/>
                <w:lang w:val="vi-VN"/>
              </w:rPr>
              <w:t>)</w:t>
            </w:r>
            <w:r w:rsidRPr="00B005EB">
              <w:rPr>
                <w:i/>
                <w:color w:val="000000"/>
                <w:sz w:val="26"/>
                <w:szCs w:val="26"/>
              </w:rPr>
              <w:br/>
            </w:r>
          </w:p>
        </w:tc>
      </w:tr>
    </w:tbl>
    <w:p w14:paraId="067D79D3" w14:textId="77777777" w:rsidR="00737A04" w:rsidRPr="00B005EB" w:rsidRDefault="00737A04" w:rsidP="008459D0">
      <w:pPr>
        <w:spacing w:line="360" w:lineRule="auto"/>
        <w:rPr>
          <w:b/>
          <w:bCs/>
          <w:sz w:val="26"/>
          <w:szCs w:val="26"/>
        </w:rPr>
      </w:pPr>
      <w:r w:rsidRPr="00B005EB">
        <w:rPr>
          <w:b/>
          <w:bCs/>
          <w:sz w:val="26"/>
          <w:szCs w:val="26"/>
        </w:rPr>
        <w:t>PHẦN I: ĐỌC- HIỂU (4,0 ĐIỂM)</w:t>
      </w:r>
    </w:p>
    <w:p w14:paraId="16B73A8B" w14:textId="77777777" w:rsidR="00737A04" w:rsidRPr="00B005EB" w:rsidRDefault="00737A04" w:rsidP="008459D0">
      <w:pPr>
        <w:spacing w:line="360" w:lineRule="auto"/>
        <w:rPr>
          <w:sz w:val="26"/>
          <w:szCs w:val="26"/>
        </w:rPr>
      </w:pPr>
      <w:r w:rsidRPr="00B005EB">
        <w:rPr>
          <w:sz w:val="26"/>
          <w:szCs w:val="26"/>
        </w:rPr>
        <w:t>Đọc đoạn trích sau và trả lời các câu hỏi bên dưới:</w:t>
      </w:r>
    </w:p>
    <w:p w14:paraId="0E4DA464" w14:textId="77777777" w:rsidR="00737A04" w:rsidRPr="00B005EB" w:rsidRDefault="00737A04" w:rsidP="008459D0">
      <w:pPr>
        <w:pStyle w:val="Heading1"/>
        <w:shd w:val="clear" w:color="auto" w:fill="FFFFFF"/>
        <w:spacing w:before="0" w:line="360" w:lineRule="auto"/>
        <w:rPr>
          <w:color w:val="262626"/>
          <w:sz w:val="26"/>
          <w:szCs w:val="26"/>
        </w:rPr>
      </w:pPr>
      <w:r w:rsidRPr="00B005EB">
        <w:rPr>
          <w:sz w:val="26"/>
          <w:szCs w:val="26"/>
        </w:rPr>
        <w:t xml:space="preserve">                       </w:t>
      </w:r>
      <w:r w:rsidRPr="00B005EB">
        <w:rPr>
          <w:color w:val="262626"/>
          <w:sz w:val="26"/>
          <w:szCs w:val="26"/>
        </w:rPr>
        <w:t xml:space="preserve">“Những giọt sương lặn vào lá cỏ </w:t>
      </w:r>
    </w:p>
    <w:p w14:paraId="53A84527" w14:textId="77777777" w:rsidR="00737A04" w:rsidRPr="00B005EB" w:rsidRDefault="00737A04" w:rsidP="008459D0">
      <w:pPr>
        <w:pStyle w:val="Heading1"/>
        <w:shd w:val="clear" w:color="auto" w:fill="FFFFFF"/>
        <w:spacing w:before="0" w:line="360" w:lineRule="auto"/>
        <w:rPr>
          <w:color w:val="262626"/>
          <w:sz w:val="26"/>
          <w:szCs w:val="26"/>
        </w:rPr>
      </w:pPr>
      <w:r w:rsidRPr="00B005EB">
        <w:rPr>
          <w:color w:val="262626"/>
          <w:sz w:val="26"/>
          <w:szCs w:val="26"/>
        </w:rPr>
        <w:t xml:space="preserve">                        Qua nắng gắt, qua bão tố </w:t>
      </w:r>
    </w:p>
    <w:p w14:paraId="7971C52D" w14:textId="77777777" w:rsidR="00737A04" w:rsidRPr="00B005EB" w:rsidRDefault="00737A04" w:rsidP="008459D0">
      <w:pPr>
        <w:pStyle w:val="Heading1"/>
        <w:shd w:val="clear" w:color="auto" w:fill="FFFFFF"/>
        <w:spacing w:before="0" w:line="360" w:lineRule="auto"/>
        <w:rPr>
          <w:color w:val="262626"/>
          <w:sz w:val="26"/>
          <w:szCs w:val="26"/>
        </w:rPr>
      </w:pPr>
      <w:r w:rsidRPr="00B005EB">
        <w:rPr>
          <w:color w:val="262626"/>
          <w:sz w:val="26"/>
          <w:szCs w:val="26"/>
        </w:rPr>
        <w:t xml:space="preserve">                        Vẫn giữ lại cái mát lành đầy sức mạnh </w:t>
      </w:r>
    </w:p>
    <w:p w14:paraId="1CA651A7" w14:textId="77777777" w:rsidR="00737A04" w:rsidRPr="00B005EB" w:rsidRDefault="00737A04" w:rsidP="008459D0">
      <w:pPr>
        <w:pStyle w:val="Heading1"/>
        <w:shd w:val="clear" w:color="auto" w:fill="FFFFFF"/>
        <w:spacing w:before="0" w:line="360" w:lineRule="auto"/>
        <w:rPr>
          <w:color w:val="262626"/>
          <w:sz w:val="26"/>
          <w:szCs w:val="26"/>
        </w:rPr>
      </w:pPr>
      <w:r w:rsidRPr="00B005EB">
        <w:rPr>
          <w:color w:val="262626"/>
          <w:sz w:val="26"/>
          <w:szCs w:val="26"/>
        </w:rPr>
        <w:t xml:space="preserve">                        Vẫn long lanh, bình thản trước vầng dương...”</w:t>
      </w:r>
    </w:p>
    <w:p w14:paraId="33972259" w14:textId="77777777" w:rsidR="00737A04" w:rsidRPr="00B005EB" w:rsidRDefault="00737A04" w:rsidP="008459D0">
      <w:pPr>
        <w:pStyle w:val="Heading1"/>
        <w:shd w:val="clear" w:color="auto" w:fill="FFFFFF"/>
        <w:spacing w:before="0" w:line="360" w:lineRule="auto"/>
        <w:rPr>
          <w:color w:val="262626"/>
          <w:sz w:val="26"/>
          <w:szCs w:val="26"/>
        </w:rPr>
      </w:pPr>
      <w:r w:rsidRPr="00B005EB">
        <w:rPr>
          <w:color w:val="262626"/>
          <w:sz w:val="26"/>
          <w:szCs w:val="26"/>
        </w:rPr>
        <w:t xml:space="preserve">                                                     (Trích “Sự bùng nổ của mùa xuân”- Thanh Thảo)</w:t>
      </w:r>
    </w:p>
    <w:p w14:paraId="480D9064" w14:textId="77777777" w:rsidR="00737A04" w:rsidRPr="00B005EB" w:rsidRDefault="00737A04" w:rsidP="008459D0">
      <w:pPr>
        <w:rPr>
          <w:sz w:val="26"/>
          <w:szCs w:val="26"/>
        </w:rPr>
      </w:pPr>
      <w:r w:rsidRPr="00B005EB">
        <w:rPr>
          <w:b/>
          <w:bCs/>
          <w:sz w:val="26"/>
          <w:szCs w:val="26"/>
        </w:rPr>
        <w:t>Câu 1</w:t>
      </w:r>
      <w:r w:rsidRPr="00B005EB">
        <w:rPr>
          <w:sz w:val="26"/>
          <w:szCs w:val="26"/>
        </w:rPr>
        <w:t>: Xác định thể thơ và phương thức biểu đạt chính của đoạn trích trên?</w:t>
      </w:r>
    </w:p>
    <w:p w14:paraId="4B6920EC" w14:textId="77777777" w:rsidR="00737A04" w:rsidRPr="00B005EB" w:rsidRDefault="00737A04" w:rsidP="008459D0">
      <w:pPr>
        <w:spacing w:line="360" w:lineRule="auto"/>
        <w:rPr>
          <w:sz w:val="26"/>
          <w:szCs w:val="26"/>
        </w:rPr>
      </w:pPr>
      <w:r w:rsidRPr="00B005EB">
        <w:rPr>
          <w:b/>
          <w:bCs/>
          <w:sz w:val="26"/>
          <w:szCs w:val="26"/>
        </w:rPr>
        <w:t>Câu 2</w:t>
      </w:r>
      <w:r w:rsidRPr="00B005EB">
        <w:rPr>
          <w:sz w:val="26"/>
          <w:szCs w:val="26"/>
        </w:rPr>
        <w:t>: Xác định các từ láy được sử dụng trong đoạn trích trên?</w:t>
      </w:r>
    </w:p>
    <w:p w14:paraId="1B20DA59" w14:textId="77777777" w:rsidR="00737A04" w:rsidRPr="00B005EB" w:rsidRDefault="00737A04" w:rsidP="008459D0">
      <w:pPr>
        <w:spacing w:line="360" w:lineRule="auto"/>
        <w:jc w:val="both"/>
        <w:rPr>
          <w:sz w:val="26"/>
          <w:szCs w:val="26"/>
        </w:rPr>
      </w:pPr>
      <w:r w:rsidRPr="00B005EB">
        <w:rPr>
          <w:b/>
          <w:bCs/>
          <w:sz w:val="26"/>
          <w:szCs w:val="26"/>
        </w:rPr>
        <w:t>Câu 3</w:t>
      </w:r>
      <w:r w:rsidRPr="00B005EB">
        <w:rPr>
          <w:sz w:val="26"/>
          <w:szCs w:val="26"/>
        </w:rPr>
        <w:t>: Chỉ ra và phân tích tác dụng của các biện pháp tu từ được sử dụng trong đoạn trích  trên?</w:t>
      </w:r>
    </w:p>
    <w:p w14:paraId="56654F4A" w14:textId="77777777" w:rsidR="00737A04" w:rsidRPr="00B005EB" w:rsidRDefault="00737A04" w:rsidP="008459D0">
      <w:pPr>
        <w:spacing w:line="360" w:lineRule="auto"/>
        <w:rPr>
          <w:b/>
          <w:bCs/>
          <w:sz w:val="26"/>
          <w:szCs w:val="26"/>
        </w:rPr>
      </w:pPr>
      <w:r w:rsidRPr="00B005EB">
        <w:rPr>
          <w:b/>
          <w:bCs/>
          <w:sz w:val="26"/>
          <w:szCs w:val="26"/>
        </w:rPr>
        <w:t>PHẦN II: TẬP LÀM VĂN (16,0 ĐIỂM)</w:t>
      </w:r>
    </w:p>
    <w:p w14:paraId="079FA440" w14:textId="77777777" w:rsidR="00737A04" w:rsidRPr="00B005EB" w:rsidRDefault="00737A04" w:rsidP="008459D0">
      <w:pPr>
        <w:spacing w:line="360" w:lineRule="auto"/>
        <w:rPr>
          <w:b/>
          <w:bCs/>
          <w:sz w:val="26"/>
          <w:szCs w:val="26"/>
        </w:rPr>
      </w:pPr>
      <w:r w:rsidRPr="00B005EB">
        <w:rPr>
          <w:b/>
          <w:bCs/>
          <w:sz w:val="26"/>
          <w:szCs w:val="26"/>
        </w:rPr>
        <w:t xml:space="preserve">Câu 4. (6,0 điểm) </w:t>
      </w:r>
    </w:p>
    <w:p w14:paraId="126CE0FA" w14:textId="77777777" w:rsidR="00737A04" w:rsidRPr="00B005EB" w:rsidRDefault="00737A04" w:rsidP="008459D0">
      <w:pPr>
        <w:spacing w:line="360" w:lineRule="auto"/>
        <w:jc w:val="both"/>
        <w:rPr>
          <w:sz w:val="26"/>
          <w:szCs w:val="26"/>
        </w:rPr>
      </w:pPr>
      <w:r w:rsidRPr="00B005EB">
        <w:rPr>
          <w:b/>
          <w:bCs/>
          <w:sz w:val="26"/>
          <w:szCs w:val="26"/>
        </w:rPr>
        <w:t xml:space="preserve">           </w:t>
      </w:r>
      <w:r w:rsidRPr="00B005EB">
        <w:rPr>
          <w:sz w:val="26"/>
          <w:szCs w:val="26"/>
        </w:rPr>
        <w:t>Từ đoạn trích của phần đọc hiểu, em hãy viết một bài văn trình bày suy nghĩ của em về bức thông điệp đời sống được thể hiện qua những dòng thơ trên.</w:t>
      </w:r>
    </w:p>
    <w:p w14:paraId="75FF935C" w14:textId="77777777" w:rsidR="00737A04" w:rsidRPr="00B005EB" w:rsidRDefault="00737A04" w:rsidP="008459D0">
      <w:pPr>
        <w:spacing w:line="360" w:lineRule="auto"/>
        <w:jc w:val="both"/>
        <w:rPr>
          <w:b/>
          <w:bCs/>
          <w:sz w:val="26"/>
          <w:szCs w:val="26"/>
        </w:rPr>
      </w:pPr>
      <w:r w:rsidRPr="00B005EB">
        <w:rPr>
          <w:b/>
          <w:bCs/>
          <w:sz w:val="26"/>
          <w:szCs w:val="26"/>
        </w:rPr>
        <w:t>Câu 5. (10,0 điểm)</w:t>
      </w:r>
    </w:p>
    <w:p w14:paraId="68C527A1" w14:textId="77777777" w:rsidR="00737A04" w:rsidRPr="00B005EB" w:rsidRDefault="00737A04" w:rsidP="008459D0">
      <w:pPr>
        <w:spacing w:line="360" w:lineRule="auto"/>
        <w:ind w:firstLine="720"/>
        <w:jc w:val="both"/>
        <w:rPr>
          <w:sz w:val="26"/>
          <w:szCs w:val="26"/>
        </w:rPr>
      </w:pPr>
      <w:r w:rsidRPr="00B005EB">
        <w:rPr>
          <w:sz w:val="26"/>
          <w:szCs w:val="26"/>
        </w:rPr>
        <w:t>Nhà văn Nga Lêônit Lêônốp đã từng nói: “Mỗi tác phẩm là sự phát minh về hình thức và khám phá về nội dung.”</w:t>
      </w:r>
    </w:p>
    <w:p w14:paraId="6E8E4B63" w14:textId="77777777" w:rsidR="00737A04" w:rsidRPr="00B005EB" w:rsidRDefault="00737A04" w:rsidP="008459D0">
      <w:pPr>
        <w:spacing w:line="360" w:lineRule="auto"/>
        <w:ind w:firstLine="720"/>
        <w:jc w:val="both"/>
        <w:rPr>
          <w:sz w:val="26"/>
          <w:szCs w:val="26"/>
        </w:rPr>
      </w:pPr>
      <w:r w:rsidRPr="00B005EB">
        <w:rPr>
          <w:sz w:val="26"/>
          <w:szCs w:val="26"/>
        </w:rPr>
        <w:t>Em hiểu ý kiến trên như thế nào? Bằng trải nghiệm văn học em hãy làm sáng tỏ ý kiến trên.</w:t>
      </w:r>
    </w:p>
    <w:p w14:paraId="63EF177D" w14:textId="77777777" w:rsidR="00737A04" w:rsidRPr="00B005EB" w:rsidRDefault="00737A04" w:rsidP="008459D0">
      <w:pPr>
        <w:spacing w:line="360" w:lineRule="auto"/>
        <w:jc w:val="center"/>
        <w:rPr>
          <w:i/>
          <w:iCs/>
          <w:sz w:val="26"/>
          <w:szCs w:val="26"/>
        </w:rPr>
      </w:pPr>
    </w:p>
    <w:p w14:paraId="6665006F" w14:textId="77777777" w:rsidR="00737A04" w:rsidRPr="00B005EB" w:rsidRDefault="00737A04" w:rsidP="008459D0">
      <w:pPr>
        <w:spacing w:line="360" w:lineRule="auto"/>
        <w:jc w:val="center"/>
        <w:rPr>
          <w:b/>
          <w:i/>
          <w:iCs/>
          <w:sz w:val="26"/>
          <w:szCs w:val="26"/>
        </w:rPr>
      </w:pPr>
      <w:r w:rsidRPr="00B005EB">
        <w:rPr>
          <w:b/>
          <w:i/>
          <w:iCs/>
          <w:sz w:val="26"/>
          <w:szCs w:val="26"/>
        </w:rPr>
        <w:t>…………………</w:t>
      </w:r>
      <w:r w:rsidRPr="00B005EB">
        <w:rPr>
          <w:b/>
          <w:sz w:val="26"/>
          <w:szCs w:val="26"/>
        </w:rPr>
        <w:t>Hết</w:t>
      </w:r>
      <w:r w:rsidRPr="00B005EB">
        <w:rPr>
          <w:b/>
          <w:i/>
          <w:iCs/>
          <w:sz w:val="26"/>
          <w:szCs w:val="26"/>
        </w:rPr>
        <w:t>…………………</w:t>
      </w:r>
    </w:p>
    <w:p w14:paraId="4BCE7CFD" w14:textId="77777777" w:rsidR="00737A04" w:rsidRPr="00B005EB" w:rsidRDefault="00737A04" w:rsidP="008459D0">
      <w:pPr>
        <w:spacing w:line="360" w:lineRule="auto"/>
        <w:jc w:val="center"/>
        <w:rPr>
          <w:i/>
          <w:iCs/>
          <w:sz w:val="26"/>
          <w:szCs w:val="26"/>
        </w:rPr>
      </w:pPr>
      <w:r w:rsidRPr="00B005EB">
        <w:rPr>
          <w:i/>
          <w:iCs/>
          <w:sz w:val="26"/>
          <w:szCs w:val="26"/>
        </w:rPr>
        <w:lastRenderedPageBreak/>
        <w:t>(Giám thị coi thi không giải thích gì thêm)</w:t>
      </w:r>
    </w:p>
    <w:p w14:paraId="4B9DC782" w14:textId="77777777" w:rsidR="00737A04" w:rsidRPr="00B005EB" w:rsidRDefault="00737A04" w:rsidP="008459D0">
      <w:pPr>
        <w:tabs>
          <w:tab w:val="left" w:pos="1065"/>
        </w:tabs>
        <w:spacing w:line="340" w:lineRule="exact"/>
        <w:rPr>
          <w:i/>
          <w:sz w:val="26"/>
          <w:szCs w:val="26"/>
        </w:rPr>
      </w:pPr>
      <w:r w:rsidRPr="00B005EB">
        <w:rPr>
          <w:i/>
          <w:sz w:val="26"/>
          <w:szCs w:val="26"/>
        </w:rPr>
        <w:t xml:space="preserve">          - Họ và tên thí sinh:……………………………………..SBD:………..………..</w:t>
      </w:r>
    </w:p>
    <w:p w14:paraId="7EFB98A5" w14:textId="77777777" w:rsidR="00737A04" w:rsidRPr="00B005EB" w:rsidRDefault="00737A04" w:rsidP="008459D0">
      <w:pPr>
        <w:spacing w:line="360" w:lineRule="auto"/>
        <w:rPr>
          <w:i/>
          <w:iCs/>
          <w:sz w:val="26"/>
          <w:szCs w:val="26"/>
        </w:rPr>
      </w:pPr>
    </w:p>
    <w:tbl>
      <w:tblPr>
        <w:tblStyle w:val="TableGrid3"/>
        <w:tblW w:w="10490" w:type="dxa"/>
        <w:jc w:val="center"/>
        <w:tblLook w:val="04A0" w:firstRow="1" w:lastRow="0" w:firstColumn="1" w:lastColumn="0" w:noHBand="0" w:noVBand="1"/>
      </w:tblPr>
      <w:tblGrid>
        <w:gridCol w:w="4112"/>
        <w:gridCol w:w="6378"/>
      </w:tblGrid>
      <w:tr w:rsidR="00737A04" w:rsidRPr="00B005EB" w14:paraId="09DBF417" w14:textId="77777777" w:rsidTr="008459D0">
        <w:trPr>
          <w:jc w:val="center"/>
        </w:trPr>
        <w:tc>
          <w:tcPr>
            <w:tcW w:w="4112" w:type="dxa"/>
            <w:hideMark/>
          </w:tcPr>
          <w:p w14:paraId="151BEAA7" w14:textId="77777777" w:rsidR="00737A04" w:rsidRPr="00B005EB" w:rsidRDefault="00737A04" w:rsidP="008459D0">
            <w:pPr>
              <w:pStyle w:val="NoSpacing"/>
              <w:jc w:val="center"/>
              <w:rPr>
                <w:rFonts w:eastAsia="Calibri"/>
                <w:color w:val="000000"/>
                <w:sz w:val="26"/>
                <w:szCs w:val="26"/>
              </w:rPr>
            </w:pPr>
            <w:r w:rsidRPr="00B005EB">
              <w:rPr>
                <w:sz w:val="26"/>
                <w:szCs w:val="26"/>
              </w:rPr>
              <w:t xml:space="preserve"> </w:t>
            </w:r>
            <w:r w:rsidRPr="00B005EB">
              <w:rPr>
                <w:b/>
                <w:sz w:val="26"/>
                <w:szCs w:val="26"/>
              </w:rPr>
              <w:br/>
            </w:r>
            <w:r w:rsidRPr="00B005EB">
              <w:rPr>
                <w:color w:val="000000"/>
                <w:sz w:val="26"/>
                <w:szCs w:val="26"/>
              </w:rPr>
              <w:br/>
            </w:r>
          </w:p>
        </w:tc>
        <w:tc>
          <w:tcPr>
            <w:tcW w:w="6378" w:type="dxa"/>
            <w:hideMark/>
          </w:tcPr>
          <w:p w14:paraId="6B05D41E" w14:textId="77777777" w:rsidR="00737A04" w:rsidRPr="00B005EB" w:rsidRDefault="00737A04" w:rsidP="008459D0">
            <w:pPr>
              <w:pStyle w:val="NoSpacing"/>
              <w:jc w:val="center"/>
              <w:rPr>
                <w:b/>
                <w:sz w:val="26"/>
                <w:szCs w:val="26"/>
              </w:rPr>
            </w:pPr>
            <w:r w:rsidRPr="00B005EB">
              <w:rPr>
                <w:b/>
                <w:sz w:val="26"/>
                <w:szCs w:val="26"/>
              </w:rPr>
              <w:t xml:space="preserve">KÌ THI CHỌN HSG KHỐI  8  </w:t>
            </w:r>
          </w:p>
          <w:p w14:paraId="59A77FBA" w14:textId="77777777" w:rsidR="00737A04" w:rsidRPr="00B005EB" w:rsidRDefault="00737A04" w:rsidP="008459D0">
            <w:pPr>
              <w:pStyle w:val="NoSpacing"/>
              <w:jc w:val="center"/>
              <w:rPr>
                <w:b/>
                <w:sz w:val="26"/>
                <w:szCs w:val="26"/>
                <w:lang w:val="vi-VN"/>
              </w:rPr>
            </w:pPr>
            <w:r w:rsidRPr="00B005EB">
              <w:rPr>
                <w:b/>
                <w:sz w:val="26"/>
                <w:szCs w:val="26"/>
              </w:rPr>
              <w:t>NĂM HỌC 2023-2024</w:t>
            </w:r>
            <w:r w:rsidRPr="00B005EB">
              <w:rPr>
                <w:b/>
                <w:color w:val="000000"/>
                <w:sz w:val="26"/>
                <w:szCs w:val="26"/>
              </w:rPr>
              <w:br/>
              <w:t>MÔN: NGỮ VĂN 8</w:t>
            </w:r>
          </w:p>
        </w:tc>
      </w:tr>
    </w:tbl>
    <w:tbl>
      <w:tblPr>
        <w:tblStyle w:val="Heading4Char"/>
        <w:tblW w:w="10072" w:type="dxa"/>
        <w:tblLook w:val="04A0" w:firstRow="1" w:lastRow="0" w:firstColumn="1" w:lastColumn="0" w:noHBand="0" w:noVBand="1"/>
      </w:tblPr>
      <w:tblGrid>
        <w:gridCol w:w="679"/>
        <w:gridCol w:w="3452"/>
        <w:gridCol w:w="4942"/>
        <w:gridCol w:w="851"/>
        <w:gridCol w:w="148"/>
      </w:tblGrid>
      <w:tr w:rsidR="00737A04" w:rsidRPr="00B005EB" w14:paraId="6AAB5805" w14:textId="77777777" w:rsidTr="008459D0">
        <w:tc>
          <w:tcPr>
            <w:tcW w:w="4106" w:type="dxa"/>
            <w:gridSpan w:val="2"/>
          </w:tcPr>
          <w:p w14:paraId="562FD0F3" w14:textId="77777777" w:rsidR="00737A04" w:rsidRPr="00B005EB" w:rsidRDefault="00737A04" w:rsidP="008459D0">
            <w:pPr>
              <w:rPr>
                <w:b/>
                <w:bCs/>
                <w:sz w:val="26"/>
                <w:szCs w:val="26"/>
              </w:rPr>
            </w:pPr>
          </w:p>
        </w:tc>
        <w:tc>
          <w:tcPr>
            <w:tcW w:w="5966" w:type="dxa"/>
            <w:gridSpan w:val="3"/>
          </w:tcPr>
          <w:p w14:paraId="036FD5C5" w14:textId="77777777" w:rsidR="00737A04" w:rsidRPr="00B005EB" w:rsidRDefault="00737A04" w:rsidP="008459D0">
            <w:pPr>
              <w:jc w:val="center"/>
              <w:rPr>
                <w:b/>
                <w:bCs/>
                <w:sz w:val="26"/>
                <w:szCs w:val="26"/>
              </w:rPr>
            </w:pPr>
          </w:p>
          <w:p w14:paraId="746891B9" w14:textId="77777777" w:rsidR="00737A04" w:rsidRPr="00B005EB" w:rsidRDefault="00737A04" w:rsidP="008459D0">
            <w:pPr>
              <w:rPr>
                <w:b/>
                <w:iCs/>
                <w:sz w:val="26"/>
                <w:szCs w:val="26"/>
              </w:rPr>
            </w:pPr>
            <w:r w:rsidRPr="00B005EB">
              <w:rPr>
                <w:b/>
                <w:iCs/>
                <w:sz w:val="26"/>
                <w:szCs w:val="26"/>
              </w:rPr>
              <w:t>HƯỚNG DẪN CHẤM</w:t>
            </w:r>
          </w:p>
        </w:tc>
      </w:tr>
      <w:tr w:rsidR="00737A04" w:rsidRPr="00B005EB" w14:paraId="10C1F2C7" w14:textId="77777777" w:rsidTr="008459D0">
        <w:trPr>
          <w:gridAfter w:val="1"/>
          <w:wAfter w:w="149" w:type="dxa"/>
        </w:trPr>
        <w:tc>
          <w:tcPr>
            <w:tcW w:w="638" w:type="dxa"/>
          </w:tcPr>
          <w:p w14:paraId="4A5CB4B9" w14:textId="77777777" w:rsidR="00737A04" w:rsidRPr="00B005EB" w:rsidRDefault="00737A04" w:rsidP="008459D0">
            <w:pPr>
              <w:jc w:val="center"/>
              <w:rPr>
                <w:b/>
                <w:sz w:val="26"/>
                <w:szCs w:val="26"/>
              </w:rPr>
            </w:pPr>
            <w:r w:rsidRPr="00B005EB">
              <w:rPr>
                <w:b/>
                <w:sz w:val="26"/>
                <w:szCs w:val="26"/>
              </w:rPr>
              <w:t>Câu</w:t>
            </w:r>
          </w:p>
        </w:tc>
        <w:tc>
          <w:tcPr>
            <w:tcW w:w="8434" w:type="dxa"/>
            <w:gridSpan w:val="2"/>
          </w:tcPr>
          <w:p w14:paraId="618DEF2D" w14:textId="77777777" w:rsidR="00737A04" w:rsidRPr="00B005EB" w:rsidRDefault="00737A04" w:rsidP="008459D0">
            <w:pPr>
              <w:jc w:val="center"/>
              <w:rPr>
                <w:b/>
                <w:sz w:val="26"/>
                <w:szCs w:val="26"/>
              </w:rPr>
            </w:pPr>
            <w:r w:rsidRPr="00B005EB">
              <w:rPr>
                <w:b/>
                <w:sz w:val="26"/>
                <w:szCs w:val="26"/>
              </w:rPr>
              <w:t>Nội dung</w:t>
            </w:r>
          </w:p>
        </w:tc>
        <w:tc>
          <w:tcPr>
            <w:tcW w:w="851" w:type="dxa"/>
          </w:tcPr>
          <w:p w14:paraId="1D1D869D" w14:textId="77777777" w:rsidR="00737A04" w:rsidRPr="00B005EB" w:rsidRDefault="00737A04" w:rsidP="008459D0">
            <w:pPr>
              <w:jc w:val="center"/>
              <w:rPr>
                <w:b/>
                <w:sz w:val="26"/>
                <w:szCs w:val="26"/>
              </w:rPr>
            </w:pPr>
            <w:r w:rsidRPr="00B005EB">
              <w:rPr>
                <w:b/>
                <w:sz w:val="26"/>
                <w:szCs w:val="26"/>
              </w:rPr>
              <w:t>Điểm</w:t>
            </w:r>
          </w:p>
        </w:tc>
      </w:tr>
      <w:tr w:rsidR="00737A04" w:rsidRPr="00B005EB" w14:paraId="2EF10C3F" w14:textId="77777777" w:rsidTr="008459D0">
        <w:trPr>
          <w:gridAfter w:val="1"/>
          <w:wAfter w:w="149" w:type="dxa"/>
        </w:trPr>
        <w:tc>
          <w:tcPr>
            <w:tcW w:w="638" w:type="dxa"/>
          </w:tcPr>
          <w:p w14:paraId="7B8B898A" w14:textId="77777777" w:rsidR="00737A04" w:rsidRPr="00B005EB" w:rsidRDefault="00737A04" w:rsidP="008459D0">
            <w:pPr>
              <w:rPr>
                <w:sz w:val="26"/>
                <w:szCs w:val="26"/>
              </w:rPr>
            </w:pPr>
            <w:r w:rsidRPr="00B005EB">
              <w:rPr>
                <w:sz w:val="26"/>
                <w:szCs w:val="26"/>
              </w:rPr>
              <w:t>1</w:t>
            </w:r>
          </w:p>
        </w:tc>
        <w:tc>
          <w:tcPr>
            <w:tcW w:w="8434" w:type="dxa"/>
            <w:gridSpan w:val="2"/>
          </w:tcPr>
          <w:p w14:paraId="33287DC0" w14:textId="77777777" w:rsidR="00737A04" w:rsidRPr="00B005EB" w:rsidRDefault="00737A04" w:rsidP="00AD6DA4">
            <w:pPr>
              <w:pStyle w:val="ListParagraph"/>
              <w:numPr>
                <w:ilvl w:val="0"/>
                <w:numId w:val="63"/>
              </w:numPr>
              <w:rPr>
                <w:rFonts w:ascii="Times New Roman" w:hAnsi="Times New Roman"/>
                <w:sz w:val="26"/>
                <w:szCs w:val="26"/>
              </w:rPr>
            </w:pPr>
            <w:r w:rsidRPr="00B005EB">
              <w:rPr>
                <w:rFonts w:ascii="Times New Roman" w:hAnsi="Times New Roman"/>
                <w:sz w:val="26"/>
                <w:szCs w:val="26"/>
              </w:rPr>
              <w:t>Xác định đúng thể thơ: Tự do</w:t>
            </w:r>
          </w:p>
          <w:p w14:paraId="336D0A17" w14:textId="77777777" w:rsidR="00737A04" w:rsidRPr="00B005EB" w:rsidRDefault="00737A04" w:rsidP="00AD6DA4">
            <w:pPr>
              <w:pStyle w:val="ListParagraph"/>
              <w:numPr>
                <w:ilvl w:val="0"/>
                <w:numId w:val="63"/>
              </w:numPr>
              <w:rPr>
                <w:rFonts w:ascii="Times New Roman" w:hAnsi="Times New Roman"/>
                <w:sz w:val="26"/>
                <w:szCs w:val="26"/>
              </w:rPr>
            </w:pPr>
            <w:r w:rsidRPr="00B005EB">
              <w:rPr>
                <w:rFonts w:ascii="Times New Roman" w:hAnsi="Times New Roman"/>
                <w:sz w:val="26"/>
                <w:szCs w:val="26"/>
              </w:rPr>
              <w:t>PTBĐ chính: Biểu cảm</w:t>
            </w:r>
          </w:p>
        </w:tc>
        <w:tc>
          <w:tcPr>
            <w:tcW w:w="851" w:type="dxa"/>
          </w:tcPr>
          <w:p w14:paraId="7928D7F0" w14:textId="77777777" w:rsidR="00737A04" w:rsidRPr="00B005EB" w:rsidRDefault="00737A04" w:rsidP="008459D0">
            <w:pPr>
              <w:jc w:val="center"/>
              <w:rPr>
                <w:sz w:val="26"/>
                <w:szCs w:val="26"/>
              </w:rPr>
            </w:pPr>
            <w:r w:rsidRPr="00B005EB">
              <w:rPr>
                <w:sz w:val="26"/>
                <w:szCs w:val="26"/>
              </w:rPr>
              <w:t>0,5</w:t>
            </w:r>
          </w:p>
        </w:tc>
      </w:tr>
      <w:tr w:rsidR="00737A04" w:rsidRPr="00B005EB" w14:paraId="33D1E249" w14:textId="77777777" w:rsidTr="008459D0">
        <w:trPr>
          <w:gridAfter w:val="1"/>
          <w:wAfter w:w="149" w:type="dxa"/>
        </w:trPr>
        <w:tc>
          <w:tcPr>
            <w:tcW w:w="638" w:type="dxa"/>
          </w:tcPr>
          <w:p w14:paraId="706FA2AD" w14:textId="77777777" w:rsidR="00737A04" w:rsidRPr="00B005EB" w:rsidRDefault="00737A04" w:rsidP="008459D0">
            <w:pPr>
              <w:rPr>
                <w:sz w:val="26"/>
                <w:szCs w:val="26"/>
              </w:rPr>
            </w:pPr>
          </w:p>
        </w:tc>
        <w:tc>
          <w:tcPr>
            <w:tcW w:w="8434" w:type="dxa"/>
            <w:gridSpan w:val="2"/>
          </w:tcPr>
          <w:p w14:paraId="05C0C63B" w14:textId="77777777" w:rsidR="00737A04" w:rsidRPr="00B005EB" w:rsidRDefault="00737A04" w:rsidP="00AD6DA4">
            <w:pPr>
              <w:pStyle w:val="ListParagraph"/>
              <w:numPr>
                <w:ilvl w:val="0"/>
                <w:numId w:val="63"/>
              </w:numPr>
              <w:rPr>
                <w:rFonts w:ascii="Times New Roman" w:hAnsi="Times New Roman"/>
                <w:sz w:val="26"/>
                <w:szCs w:val="26"/>
              </w:rPr>
            </w:pPr>
            <w:r w:rsidRPr="00B005EB">
              <w:rPr>
                <w:rFonts w:ascii="Times New Roman" w:hAnsi="Times New Roman"/>
                <w:sz w:val="26"/>
                <w:szCs w:val="26"/>
              </w:rPr>
              <w:t>Xác định đúng từ láy: long lanh</w:t>
            </w:r>
          </w:p>
        </w:tc>
        <w:tc>
          <w:tcPr>
            <w:tcW w:w="851" w:type="dxa"/>
          </w:tcPr>
          <w:p w14:paraId="4F8170D1" w14:textId="77777777" w:rsidR="00737A04" w:rsidRPr="00B005EB" w:rsidRDefault="00737A04" w:rsidP="008459D0">
            <w:pPr>
              <w:jc w:val="center"/>
              <w:rPr>
                <w:sz w:val="26"/>
                <w:szCs w:val="26"/>
              </w:rPr>
            </w:pPr>
            <w:r w:rsidRPr="00B005EB">
              <w:rPr>
                <w:sz w:val="26"/>
                <w:szCs w:val="26"/>
              </w:rPr>
              <w:t>0,5</w:t>
            </w:r>
          </w:p>
        </w:tc>
      </w:tr>
      <w:tr w:rsidR="00737A04" w:rsidRPr="00B005EB" w14:paraId="738E7377" w14:textId="77777777" w:rsidTr="008459D0">
        <w:trPr>
          <w:gridAfter w:val="1"/>
          <w:wAfter w:w="149" w:type="dxa"/>
        </w:trPr>
        <w:tc>
          <w:tcPr>
            <w:tcW w:w="638" w:type="dxa"/>
          </w:tcPr>
          <w:p w14:paraId="15E2D4A0" w14:textId="77777777" w:rsidR="00737A04" w:rsidRPr="00B005EB" w:rsidRDefault="00737A04" w:rsidP="008459D0">
            <w:pPr>
              <w:rPr>
                <w:sz w:val="26"/>
                <w:szCs w:val="26"/>
              </w:rPr>
            </w:pPr>
            <w:r w:rsidRPr="00B005EB">
              <w:rPr>
                <w:sz w:val="26"/>
                <w:szCs w:val="26"/>
              </w:rPr>
              <w:t>2</w:t>
            </w:r>
          </w:p>
        </w:tc>
        <w:tc>
          <w:tcPr>
            <w:tcW w:w="8434" w:type="dxa"/>
            <w:gridSpan w:val="2"/>
          </w:tcPr>
          <w:p w14:paraId="3A03CA41" w14:textId="77777777" w:rsidR="00737A04" w:rsidRPr="00B005EB" w:rsidRDefault="00737A04" w:rsidP="00AD6DA4">
            <w:pPr>
              <w:pStyle w:val="ListParagraph"/>
              <w:numPr>
                <w:ilvl w:val="0"/>
                <w:numId w:val="63"/>
              </w:numPr>
              <w:rPr>
                <w:rFonts w:ascii="Times New Roman" w:hAnsi="Times New Roman"/>
                <w:sz w:val="26"/>
                <w:szCs w:val="26"/>
              </w:rPr>
            </w:pPr>
            <w:r w:rsidRPr="00B005EB">
              <w:rPr>
                <w:rFonts w:ascii="Times New Roman" w:hAnsi="Times New Roman"/>
                <w:sz w:val="26"/>
                <w:szCs w:val="26"/>
              </w:rPr>
              <w:t xml:space="preserve">Xác định đúng các biện pháp tư từ, gọi tên đúng: </w:t>
            </w:r>
          </w:p>
          <w:p w14:paraId="3E72E812" w14:textId="77777777" w:rsidR="00737A04" w:rsidRPr="00B005EB" w:rsidRDefault="00737A04" w:rsidP="008459D0">
            <w:pPr>
              <w:rPr>
                <w:color w:val="000000"/>
                <w:sz w:val="26"/>
                <w:szCs w:val="26"/>
                <w:shd w:val="clear" w:color="auto" w:fill="FFFFFF"/>
              </w:rPr>
            </w:pPr>
            <w:r w:rsidRPr="00B005EB">
              <w:rPr>
                <w:sz w:val="26"/>
                <w:szCs w:val="26"/>
              </w:rPr>
              <w:t xml:space="preserve">+ </w:t>
            </w:r>
            <w:r w:rsidRPr="00B005EB">
              <w:rPr>
                <w:color w:val="000000"/>
                <w:sz w:val="26"/>
                <w:szCs w:val="26"/>
                <w:shd w:val="clear" w:color="auto" w:fill="FFFFFF"/>
              </w:rPr>
              <w:t xml:space="preserve"> Ẩn dụ: "giọt sương lặn vào lá cỏ", "nắng gắt", "bão tố"</w:t>
            </w:r>
          </w:p>
          <w:p w14:paraId="593DC6D1" w14:textId="77777777" w:rsidR="00737A04" w:rsidRPr="00B005EB" w:rsidRDefault="00737A04" w:rsidP="008459D0">
            <w:pPr>
              <w:rPr>
                <w:rStyle w:val="Emphasis"/>
                <w:color w:val="000000"/>
                <w:sz w:val="26"/>
                <w:szCs w:val="26"/>
                <w:shd w:val="clear" w:color="auto" w:fill="FFFFFF"/>
              </w:rPr>
            </w:pPr>
            <w:r w:rsidRPr="00B005EB">
              <w:rPr>
                <w:sz w:val="26"/>
                <w:szCs w:val="26"/>
              </w:rPr>
              <w:t xml:space="preserve">+ </w:t>
            </w:r>
            <w:r w:rsidRPr="00B005EB">
              <w:rPr>
                <w:color w:val="000000"/>
                <w:sz w:val="26"/>
                <w:szCs w:val="26"/>
                <w:shd w:val="clear" w:color="auto" w:fill="FFFFFF"/>
              </w:rPr>
              <w:t>Lặp cấu trúc: "Qua…vẫn…vẫn</w:t>
            </w:r>
            <w:r w:rsidRPr="00B005EB">
              <w:rPr>
                <w:rStyle w:val="Emphasis"/>
                <w:color w:val="000000"/>
                <w:sz w:val="26"/>
                <w:szCs w:val="26"/>
                <w:shd w:val="clear" w:color="auto" w:fill="FFFFFF"/>
              </w:rPr>
              <w:t>"</w:t>
            </w:r>
          </w:p>
          <w:p w14:paraId="32011652" w14:textId="77777777" w:rsidR="00737A04" w:rsidRPr="00B005EB" w:rsidRDefault="00737A04" w:rsidP="008459D0">
            <w:pPr>
              <w:rPr>
                <w:sz w:val="26"/>
                <w:szCs w:val="26"/>
              </w:rPr>
            </w:pPr>
            <w:r w:rsidRPr="00B005EB">
              <w:rPr>
                <w:rStyle w:val="Emphasis"/>
                <w:sz w:val="26"/>
                <w:szCs w:val="26"/>
              </w:rPr>
              <w:t xml:space="preserve"> </w:t>
            </w:r>
            <w:r w:rsidRPr="00B005EB">
              <w:rPr>
                <w:sz w:val="26"/>
                <w:szCs w:val="26"/>
              </w:rPr>
              <w:t>-  Phân tích tác dụng:</w:t>
            </w:r>
          </w:p>
          <w:p w14:paraId="6EC20BD2" w14:textId="77777777" w:rsidR="00737A04" w:rsidRPr="00B005EB" w:rsidRDefault="00737A04" w:rsidP="008459D0">
            <w:pPr>
              <w:pStyle w:val="NormalWeb"/>
              <w:shd w:val="clear" w:color="auto" w:fill="FFFFFF"/>
              <w:spacing w:before="0" w:beforeAutospacing="0" w:after="0" w:afterAutospacing="0"/>
              <w:jc w:val="both"/>
              <w:rPr>
                <w:color w:val="000000"/>
                <w:sz w:val="26"/>
                <w:szCs w:val="26"/>
              </w:rPr>
            </w:pPr>
            <w:r w:rsidRPr="00B005EB">
              <w:rPr>
                <w:color w:val="000000"/>
                <w:sz w:val="26"/>
                <w:szCs w:val="26"/>
              </w:rPr>
              <w:t>+ "Giọt sương lặn vào lá cỏ</w:t>
            </w:r>
            <w:r w:rsidRPr="00B005EB">
              <w:rPr>
                <w:rStyle w:val="Emphasis"/>
                <w:color w:val="000000"/>
                <w:sz w:val="26"/>
                <w:szCs w:val="26"/>
              </w:rPr>
              <w:t>"</w:t>
            </w:r>
            <w:r w:rsidRPr="00B005EB">
              <w:rPr>
                <w:color w:val="000000"/>
                <w:sz w:val="26"/>
                <w:szCs w:val="26"/>
              </w:rPr>
              <w:t>: ẩn dụ cho cái đẹp bình dị, khiêm nhường của đời sống quanh ta.</w:t>
            </w:r>
          </w:p>
          <w:p w14:paraId="254C74CC" w14:textId="77777777" w:rsidR="00737A04" w:rsidRPr="00B005EB" w:rsidRDefault="00737A04" w:rsidP="008459D0">
            <w:pPr>
              <w:pStyle w:val="NormalWeb"/>
              <w:shd w:val="clear" w:color="auto" w:fill="FFFFFF"/>
              <w:spacing w:before="0" w:beforeAutospacing="0" w:after="0" w:afterAutospacing="0"/>
              <w:jc w:val="both"/>
              <w:rPr>
                <w:color w:val="000000"/>
                <w:sz w:val="26"/>
                <w:szCs w:val="26"/>
              </w:rPr>
            </w:pPr>
            <w:r w:rsidRPr="00B005EB">
              <w:rPr>
                <w:color w:val="000000"/>
                <w:sz w:val="26"/>
                <w:szCs w:val="26"/>
              </w:rPr>
              <w:t>+</w:t>
            </w:r>
            <w:r w:rsidRPr="00B005EB">
              <w:rPr>
                <w:rStyle w:val="Emphasis"/>
                <w:color w:val="000000"/>
                <w:sz w:val="26"/>
                <w:szCs w:val="26"/>
              </w:rPr>
              <w:t> "</w:t>
            </w:r>
            <w:r w:rsidRPr="00B005EB">
              <w:rPr>
                <w:color w:val="000000"/>
                <w:sz w:val="26"/>
                <w:szCs w:val="26"/>
              </w:rPr>
              <w:t>Nắng gắt", "bão tố</w:t>
            </w:r>
            <w:r w:rsidRPr="00B005EB">
              <w:rPr>
                <w:rStyle w:val="Emphasis"/>
                <w:color w:val="000000"/>
                <w:sz w:val="26"/>
                <w:szCs w:val="26"/>
              </w:rPr>
              <w:t>"</w:t>
            </w:r>
            <w:r w:rsidRPr="00B005EB">
              <w:rPr>
                <w:color w:val="000000"/>
                <w:sz w:val="26"/>
                <w:szCs w:val="26"/>
              </w:rPr>
              <w:t>: ẩn dụ để chỉ những khó khăn, thử thách của cuộc đời.</w:t>
            </w:r>
          </w:p>
          <w:p w14:paraId="0129732E" w14:textId="77777777" w:rsidR="00737A04" w:rsidRPr="00B005EB" w:rsidRDefault="00737A04" w:rsidP="008459D0">
            <w:pPr>
              <w:pStyle w:val="NormalWeb"/>
              <w:shd w:val="clear" w:color="auto" w:fill="FFFFFF"/>
              <w:spacing w:before="0" w:beforeAutospacing="0" w:after="0" w:afterAutospacing="0"/>
              <w:jc w:val="both"/>
              <w:rPr>
                <w:color w:val="000000"/>
                <w:sz w:val="26"/>
                <w:szCs w:val="26"/>
              </w:rPr>
            </w:pPr>
            <w:r w:rsidRPr="00B005EB">
              <w:rPr>
                <w:color w:val="000000"/>
                <w:sz w:val="26"/>
                <w:szCs w:val="26"/>
              </w:rPr>
              <w:t>- Lặp cấu trúc: "Qua…vẫn…vẫn</w:t>
            </w:r>
            <w:r w:rsidRPr="00B005EB">
              <w:rPr>
                <w:rStyle w:val="Emphasis"/>
                <w:color w:val="000000"/>
                <w:sz w:val="26"/>
                <w:szCs w:val="26"/>
              </w:rPr>
              <w:t>"</w:t>
            </w:r>
            <w:r w:rsidRPr="00B005EB">
              <w:rPr>
                <w:color w:val="000000"/>
                <w:sz w:val="26"/>
                <w:szCs w:val="26"/>
              </w:rPr>
              <w:t>: nhấn mạnh vẻ đẹp vững bền, bất biến của những giọt sương qua bao khắc nghiệt của tự nhiên, bao thăng trầm của đời sống.</w:t>
            </w:r>
          </w:p>
          <w:p w14:paraId="2E34609D" w14:textId="77777777" w:rsidR="00737A04" w:rsidRPr="00B005EB" w:rsidRDefault="00737A04" w:rsidP="008459D0">
            <w:pPr>
              <w:pStyle w:val="NormalWeb"/>
              <w:shd w:val="clear" w:color="auto" w:fill="FFFFFF"/>
              <w:spacing w:before="0" w:beforeAutospacing="0" w:after="0" w:afterAutospacing="0"/>
              <w:jc w:val="both"/>
              <w:rPr>
                <w:color w:val="000000"/>
                <w:sz w:val="26"/>
                <w:szCs w:val="26"/>
              </w:rPr>
            </w:pPr>
            <w:r w:rsidRPr="00B005EB">
              <w:rPr>
                <w:color w:val="000000"/>
                <w:sz w:val="26"/>
                <w:szCs w:val="26"/>
                <w:shd w:val="clear" w:color="auto" w:fill="FFFFFF"/>
              </w:rPr>
              <w:t>=&gt; Đời sống vẫn luôn tiềm ẩn những vẻ đẹp kì diệu. Có những sự vật bề ngoài tưởng chừng mong manh, những con người thoạt nhìn rất nhỏ bé, khiêm nhường (như giọt sương, lá cỏ) nhưng lại ẩn chứa một sức mạnh lớn lao, một vẻ đẹp kì diệu (Vẫn giữ lại cái mát lành đầy sức mạnh, Vẫn long lanh, bình thản trước vầng dương).</w:t>
            </w:r>
          </w:p>
          <w:p w14:paraId="2A6B23A8" w14:textId="77777777" w:rsidR="00737A04" w:rsidRPr="00B005EB" w:rsidRDefault="00737A04" w:rsidP="008459D0">
            <w:pPr>
              <w:pStyle w:val="NormalWeb"/>
              <w:shd w:val="clear" w:color="auto" w:fill="FFFFFF"/>
              <w:spacing w:before="0" w:beforeAutospacing="0" w:after="0" w:afterAutospacing="0"/>
              <w:jc w:val="both"/>
              <w:rPr>
                <w:color w:val="000000"/>
                <w:sz w:val="26"/>
                <w:szCs w:val="26"/>
              </w:rPr>
            </w:pPr>
            <w:r w:rsidRPr="00B005EB">
              <w:rPr>
                <w:color w:val="000000"/>
                <w:sz w:val="26"/>
                <w:szCs w:val="26"/>
              </w:rPr>
              <w:t>(Lưu ý: Học sinh phải làm đúng theo hình thức kiểu bài. Học sinh viết dưới dạng phân tích cảm thụ thơ điểm tối đa chỉ cho 1,0 điểm.)</w:t>
            </w:r>
          </w:p>
        </w:tc>
        <w:tc>
          <w:tcPr>
            <w:tcW w:w="851" w:type="dxa"/>
          </w:tcPr>
          <w:p w14:paraId="6B43A0FC" w14:textId="77777777" w:rsidR="00737A04" w:rsidRPr="00B005EB" w:rsidRDefault="00737A04" w:rsidP="008459D0">
            <w:pPr>
              <w:jc w:val="center"/>
              <w:rPr>
                <w:sz w:val="26"/>
                <w:szCs w:val="26"/>
              </w:rPr>
            </w:pPr>
            <w:r w:rsidRPr="00B005EB">
              <w:rPr>
                <w:sz w:val="26"/>
                <w:szCs w:val="26"/>
              </w:rPr>
              <w:t>1,0</w:t>
            </w:r>
          </w:p>
          <w:p w14:paraId="1C83C78B" w14:textId="77777777" w:rsidR="00737A04" w:rsidRPr="00B005EB" w:rsidRDefault="00737A04" w:rsidP="008459D0">
            <w:pPr>
              <w:jc w:val="center"/>
              <w:rPr>
                <w:sz w:val="26"/>
                <w:szCs w:val="26"/>
              </w:rPr>
            </w:pPr>
          </w:p>
          <w:p w14:paraId="068ACF3B" w14:textId="77777777" w:rsidR="00737A04" w:rsidRPr="00B005EB" w:rsidRDefault="00737A04" w:rsidP="008459D0">
            <w:pPr>
              <w:jc w:val="center"/>
              <w:rPr>
                <w:sz w:val="26"/>
                <w:szCs w:val="26"/>
              </w:rPr>
            </w:pPr>
          </w:p>
          <w:p w14:paraId="163CB299" w14:textId="77777777" w:rsidR="00737A04" w:rsidRPr="00B005EB" w:rsidRDefault="00737A04" w:rsidP="008459D0">
            <w:pPr>
              <w:jc w:val="center"/>
              <w:rPr>
                <w:sz w:val="26"/>
                <w:szCs w:val="26"/>
              </w:rPr>
            </w:pPr>
          </w:p>
          <w:p w14:paraId="319C58D9" w14:textId="77777777" w:rsidR="00737A04" w:rsidRPr="00B005EB" w:rsidRDefault="00737A04" w:rsidP="008459D0">
            <w:pPr>
              <w:jc w:val="center"/>
              <w:rPr>
                <w:sz w:val="26"/>
                <w:szCs w:val="26"/>
              </w:rPr>
            </w:pPr>
          </w:p>
          <w:p w14:paraId="56093853" w14:textId="77777777" w:rsidR="00737A04" w:rsidRPr="00B005EB" w:rsidRDefault="00737A04" w:rsidP="008459D0">
            <w:pPr>
              <w:jc w:val="center"/>
              <w:rPr>
                <w:sz w:val="26"/>
                <w:szCs w:val="26"/>
              </w:rPr>
            </w:pPr>
          </w:p>
          <w:p w14:paraId="3AC2AA89" w14:textId="77777777" w:rsidR="00737A04" w:rsidRPr="00B005EB" w:rsidRDefault="00737A04" w:rsidP="008459D0">
            <w:pPr>
              <w:jc w:val="center"/>
              <w:rPr>
                <w:sz w:val="26"/>
                <w:szCs w:val="26"/>
              </w:rPr>
            </w:pPr>
          </w:p>
          <w:p w14:paraId="59151033" w14:textId="77777777" w:rsidR="00737A04" w:rsidRPr="00B005EB" w:rsidRDefault="00737A04" w:rsidP="008459D0">
            <w:pPr>
              <w:jc w:val="center"/>
              <w:rPr>
                <w:sz w:val="26"/>
                <w:szCs w:val="26"/>
              </w:rPr>
            </w:pPr>
            <w:r w:rsidRPr="00B005EB">
              <w:rPr>
                <w:sz w:val="26"/>
                <w:szCs w:val="26"/>
              </w:rPr>
              <w:t>1,0</w:t>
            </w:r>
          </w:p>
          <w:p w14:paraId="181B6AD8" w14:textId="77777777" w:rsidR="00737A04" w:rsidRPr="00B005EB" w:rsidRDefault="00737A04" w:rsidP="008459D0">
            <w:pPr>
              <w:jc w:val="center"/>
              <w:rPr>
                <w:sz w:val="26"/>
                <w:szCs w:val="26"/>
              </w:rPr>
            </w:pPr>
          </w:p>
          <w:p w14:paraId="6EDE8CAD" w14:textId="77777777" w:rsidR="00737A04" w:rsidRPr="00B005EB" w:rsidRDefault="00737A04" w:rsidP="008459D0">
            <w:pPr>
              <w:jc w:val="center"/>
              <w:rPr>
                <w:sz w:val="26"/>
                <w:szCs w:val="26"/>
              </w:rPr>
            </w:pPr>
          </w:p>
          <w:p w14:paraId="6AC7A921" w14:textId="77777777" w:rsidR="00737A04" w:rsidRPr="00B005EB" w:rsidRDefault="00737A04" w:rsidP="008459D0">
            <w:pPr>
              <w:jc w:val="center"/>
              <w:rPr>
                <w:sz w:val="26"/>
                <w:szCs w:val="26"/>
              </w:rPr>
            </w:pPr>
          </w:p>
          <w:p w14:paraId="08B04091" w14:textId="77777777" w:rsidR="00737A04" w:rsidRPr="00B005EB" w:rsidRDefault="00737A04" w:rsidP="008459D0">
            <w:pPr>
              <w:jc w:val="center"/>
              <w:rPr>
                <w:sz w:val="26"/>
                <w:szCs w:val="26"/>
              </w:rPr>
            </w:pPr>
          </w:p>
          <w:p w14:paraId="6CA9AB9A" w14:textId="77777777" w:rsidR="00737A04" w:rsidRPr="00B005EB" w:rsidRDefault="00737A04" w:rsidP="008459D0">
            <w:pPr>
              <w:jc w:val="center"/>
              <w:rPr>
                <w:sz w:val="26"/>
                <w:szCs w:val="26"/>
              </w:rPr>
            </w:pPr>
          </w:p>
          <w:p w14:paraId="4429243D" w14:textId="77777777" w:rsidR="00737A04" w:rsidRPr="00B005EB" w:rsidRDefault="00737A04" w:rsidP="008459D0">
            <w:pPr>
              <w:jc w:val="center"/>
              <w:rPr>
                <w:sz w:val="26"/>
                <w:szCs w:val="26"/>
              </w:rPr>
            </w:pPr>
          </w:p>
          <w:p w14:paraId="79600436" w14:textId="77777777" w:rsidR="00737A04" w:rsidRPr="00B005EB" w:rsidRDefault="00737A04" w:rsidP="008459D0">
            <w:pPr>
              <w:jc w:val="center"/>
              <w:rPr>
                <w:sz w:val="26"/>
                <w:szCs w:val="26"/>
              </w:rPr>
            </w:pPr>
            <w:r w:rsidRPr="00B005EB">
              <w:rPr>
                <w:sz w:val="26"/>
                <w:szCs w:val="26"/>
              </w:rPr>
              <w:t>1,0</w:t>
            </w:r>
          </w:p>
        </w:tc>
      </w:tr>
      <w:tr w:rsidR="00737A04" w:rsidRPr="00B005EB" w14:paraId="362D20FB" w14:textId="77777777" w:rsidTr="008459D0">
        <w:trPr>
          <w:gridAfter w:val="1"/>
          <w:wAfter w:w="149" w:type="dxa"/>
        </w:trPr>
        <w:tc>
          <w:tcPr>
            <w:tcW w:w="638" w:type="dxa"/>
          </w:tcPr>
          <w:p w14:paraId="3AF09324" w14:textId="77777777" w:rsidR="00737A04" w:rsidRPr="00B005EB" w:rsidRDefault="00737A04" w:rsidP="008459D0">
            <w:pPr>
              <w:rPr>
                <w:sz w:val="26"/>
                <w:szCs w:val="26"/>
              </w:rPr>
            </w:pPr>
            <w:r w:rsidRPr="00B005EB">
              <w:rPr>
                <w:sz w:val="26"/>
                <w:szCs w:val="26"/>
              </w:rPr>
              <w:t>Câu 3</w:t>
            </w:r>
          </w:p>
          <w:p w14:paraId="3A49B01C" w14:textId="77777777" w:rsidR="00737A04" w:rsidRPr="00B005EB" w:rsidRDefault="00737A04" w:rsidP="008459D0">
            <w:pPr>
              <w:rPr>
                <w:sz w:val="26"/>
                <w:szCs w:val="26"/>
              </w:rPr>
            </w:pPr>
          </w:p>
          <w:p w14:paraId="37F5E875" w14:textId="77777777" w:rsidR="00737A04" w:rsidRPr="00B005EB" w:rsidRDefault="00737A04" w:rsidP="008459D0">
            <w:pPr>
              <w:rPr>
                <w:sz w:val="26"/>
                <w:szCs w:val="26"/>
              </w:rPr>
            </w:pPr>
          </w:p>
          <w:p w14:paraId="6FE39283" w14:textId="77777777" w:rsidR="00737A04" w:rsidRPr="00B005EB" w:rsidRDefault="00737A04" w:rsidP="008459D0">
            <w:pPr>
              <w:rPr>
                <w:sz w:val="26"/>
                <w:szCs w:val="26"/>
              </w:rPr>
            </w:pPr>
          </w:p>
          <w:p w14:paraId="0878ACC5" w14:textId="77777777" w:rsidR="00737A04" w:rsidRPr="00B005EB" w:rsidRDefault="00737A04" w:rsidP="008459D0">
            <w:pPr>
              <w:rPr>
                <w:sz w:val="26"/>
                <w:szCs w:val="26"/>
              </w:rPr>
            </w:pPr>
          </w:p>
        </w:tc>
        <w:tc>
          <w:tcPr>
            <w:tcW w:w="8434" w:type="dxa"/>
            <w:gridSpan w:val="2"/>
          </w:tcPr>
          <w:p w14:paraId="1888BABD" w14:textId="77777777" w:rsidR="00737A04" w:rsidRPr="00B005EB" w:rsidRDefault="00737A04" w:rsidP="008459D0">
            <w:pPr>
              <w:rPr>
                <w:b/>
                <w:bCs/>
                <w:sz w:val="26"/>
                <w:szCs w:val="26"/>
              </w:rPr>
            </w:pPr>
            <w:r w:rsidRPr="00B005EB">
              <w:rPr>
                <w:b/>
                <w:bCs/>
                <w:sz w:val="26"/>
                <w:szCs w:val="26"/>
              </w:rPr>
              <w:t>Từ nội dung của đoạn trích phần đọc hiểu, em hãy viết một bài văn trình bày suy nghĩ của em về bức thông điệp đời sống được thể hiện qua những dòng thơ trên.</w:t>
            </w:r>
          </w:p>
          <w:p w14:paraId="5070AED7" w14:textId="77777777" w:rsidR="00737A04" w:rsidRPr="00B005EB" w:rsidRDefault="00737A04" w:rsidP="008459D0">
            <w:pPr>
              <w:rPr>
                <w:sz w:val="26"/>
                <w:szCs w:val="26"/>
              </w:rPr>
            </w:pPr>
            <w:r w:rsidRPr="00B005EB">
              <w:rPr>
                <w:sz w:val="26"/>
                <w:szCs w:val="26"/>
              </w:rPr>
              <w:t>a.Đảm bảo cấu trúc của một bài văn nghị luận xã hội.</w:t>
            </w:r>
          </w:p>
          <w:p w14:paraId="0DF04134" w14:textId="77777777" w:rsidR="00737A04" w:rsidRPr="00B005EB" w:rsidRDefault="00737A04" w:rsidP="008459D0">
            <w:pPr>
              <w:rPr>
                <w:sz w:val="26"/>
                <w:szCs w:val="26"/>
              </w:rPr>
            </w:pPr>
            <w:r w:rsidRPr="00B005EB">
              <w:rPr>
                <w:sz w:val="26"/>
                <w:szCs w:val="26"/>
              </w:rPr>
              <w:t xml:space="preserve">b.Xác định đúng vấn đề nghị luận: </w:t>
            </w:r>
          </w:p>
        </w:tc>
        <w:tc>
          <w:tcPr>
            <w:tcW w:w="851" w:type="dxa"/>
          </w:tcPr>
          <w:p w14:paraId="55022C39" w14:textId="77777777" w:rsidR="00737A04" w:rsidRPr="00B005EB" w:rsidRDefault="00737A04" w:rsidP="008459D0">
            <w:pPr>
              <w:jc w:val="center"/>
              <w:rPr>
                <w:sz w:val="26"/>
                <w:szCs w:val="26"/>
              </w:rPr>
            </w:pPr>
            <w:r w:rsidRPr="00B005EB">
              <w:rPr>
                <w:sz w:val="26"/>
                <w:szCs w:val="26"/>
              </w:rPr>
              <w:t>6,0</w:t>
            </w:r>
          </w:p>
          <w:p w14:paraId="4F6779B9" w14:textId="77777777" w:rsidR="00737A04" w:rsidRPr="00B005EB" w:rsidRDefault="00737A04" w:rsidP="008459D0">
            <w:pPr>
              <w:jc w:val="center"/>
              <w:rPr>
                <w:sz w:val="26"/>
                <w:szCs w:val="26"/>
              </w:rPr>
            </w:pPr>
          </w:p>
          <w:p w14:paraId="4FB58114" w14:textId="77777777" w:rsidR="00737A04" w:rsidRPr="00B005EB" w:rsidRDefault="00737A04" w:rsidP="008459D0">
            <w:pPr>
              <w:jc w:val="center"/>
              <w:rPr>
                <w:sz w:val="26"/>
                <w:szCs w:val="26"/>
              </w:rPr>
            </w:pPr>
          </w:p>
          <w:p w14:paraId="0125B210" w14:textId="77777777" w:rsidR="00737A04" w:rsidRPr="00B005EB" w:rsidRDefault="00737A04" w:rsidP="008459D0">
            <w:pPr>
              <w:jc w:val="center"/>
              <w:rPr>
                <w:sz w:val="26"/>
                <w:szCs w:val="26"/>
              </w:rPr>
            </w:pPr>
            <w:r w:rsidRPr="00B005EB">
              <w:rPr>
                <w:sz w:val="26"/>
                <w:szCs w:val="26"/>
              </w:rPr>
              <w:t>0,5</w:t>
            </w:r>
          </w:p>
          <w:p w14:paraId="1E2CC277" w14:textId="77777777" w:rsidR="00737A04" w:rsidRPr="00B005EB" w:rsidRDefault="00737A04" w:rsidP="008459D0">
            <w:pPr>
              <w:jc w:val="center"/>
              <w:rPr>
                <w:sz w:val="26"/>
                <w:szCs w:val="26"/>
              </w:rPr>
            </w:pPr>
            <w:r w:rsidRPr="00B005EB">
              <w:rPr>
                <w:sz w:val="26"/>
                <w:szCs w:val="26"/>
              </w:rPr>
              <w:t>0,5</w:t>
            </w:r>
          </w:p>
        </w:tc>
      </w:tr>
      <w:tr w:rsidR="00737A04" w:rsidRPr="00B005EB" w14:paraId="6DF853BF" w14:textId="77777777" w:rsidTr="008459D0">
        <w:trPr>
          <w:gridAfter w:val="1"/>
          <w:wAfter w:w="149" w:type="dxa"/>
        </w:trPr>
        <w:tc>
          <w:tcPr>
            <w:tcW w:w="638" w:type="dxa"/>
            <w:vMerge w:val="restart"/>
          </w:tcPr>
          <w:p w14:paraId="7C5702AD" w14:textId="77777777" w:rsidR="00737A04" w:rsidRPr="00B005EB" w:rsidRDefault="00737A04" w:rsidP="008459D0">
            <w:pPr>
              <w:rPr>
                <w:sz w:val="26"/>
                <w:szCs w:val="26"/>
              </w:rPr>
            </w:pPr>
          </w:p>
          <w:p w14:paraId="310EA5ED" w14:textId="77777777" w:rsidR="00737A04" w:rsidRPr="00B005EB" w:rsidRDefault="00737A04" w:rsidP="008459D0">
            <w:pPr>
              <w:rPr>
                <w:sz w:val="26"/>
                <w:szCs w:val="26"/>
              </w:rPr>
            </w:pPr>
          </w:p>
          <w:p w14:paraId="1A005156" w14:textId="77777777" w:rsidR="00737A04" w:rsidRPr="00B005EB" w:rsidRDefault="00737A04" w:rsidP="008459D0">
            <w:pPr>
              <w:rPr>
                <w:sz w:val="26"/>
                <w:szCs w:val="26"/>
              </w:rPr>
            </w:pPr>
          </w:p>
          <w:p w14:paraId="193D1AB9" w14:textId="77777777" w:rsidR="00737A04" w:rsidRPr="00B005EB" w:rsidRDefault="00737A04" w:rsidP="008459D0">
            <w:pPr>
              <w:rPr>
                <w:sz w:val="26"/>
                <w:szCs w:val="26"/>
              </w:rPr>
            </w:pPr>
          </w:p>
          <w:p w14:paraId="5836F3D0" w14:textId="77777777" w:rsidR="00737A04" w:rsidRPr="00B005EB" w:rsidRDefault="00737A04" w:rsidP="008459D0">
            <w:pPr>
              <w:rPr>
                <w:sz w:val="26"/>
                <w:szCs w:val="26"/>
              </w:rPr>
            </w:pPr>
          </w:p>
          <w:p w14:paraId="4F344CC7" w14:textId="77777777" w:rsidR="00737A04" w:rsidRPr="00B005EB" w:rsidRDefault="00737A04" w:rsidP="008459D0">
            <w:pPr>
              <w:rPr>
                <w:sz w:val="26"/>
                <w:szCs w:val="26"/>
              </w:rPr>
            </w:pPr>
          </w:p>
          <w:p w14:paraId="24723C72" w14:textId="77777777" w:rsidR="00737A04" w:rsidRPr="00B005EB" w:rsidRDefault="00737A04" w:rsidP="008459D0">
            <w:pPr>
              <w:rPr>
                <w:sz w:val="26"/>
                <w:szCs w:val="26"/>
              </w:rPr>
            </w:pPr>
          </w:p>
          <w:p w14:paraId="4D85A633" w14:textId="77777777" w:rsidR="00737A04" w:rsidRPr="00B005EB" w:rsidRDefault="00737A04" w:rsidP="008459D0">
            <w:pPr>
              <w:rPr>
                <w:sz w:val="26"/>
                <w:szCs w:val="26"/>
              </w:rPr>
            </w:pPr>
          </w:p>
          <w:p w14:paraId="1B45C2A1" w14:textId="77777777" w:rsidR="00737A04" w:rsidRPr="00B005EB" w:rsidRDefault="00737A04" w:rsidP="008459D0">
            <w:pPr>
              <w:rPr>
                <w:sz w:val="26"/>
                <w:szCs w:val="26"/>
              </w:rPr>
            </w:pPr>
          </w:p>
          <w:p w14:paraId="5E4854A2" w14:textId="77777777" w:rsidR="00737A04" w:rsidRPr="00B005EB" w:rsidRDefault="00737A04" w:rsidP="008459D0">
            <w:pPr>
              <w:rPr>
                <w:sz w:val="26"/>
                <w:szCs w:val="26"/>
              </w:rPr>
            </w:pPr>
          </w:p>
          <w:p w14:paraId="17E3A2E5" w14:textId="77777777" w:rsidR="00737A04" w:rsidRPr="00B005EB" w:rsidRDefault="00737A04" w:rsidP="008459D0">
            <w:pPr>
              <w:rPr>
                <w:sz w:val="26"/>
                <w:szCs w:val="26"/>
              </w:rPr>
            </w:pPr>
          </w:p>
          <w:p w14:paraId="12ECEF14" w14:textId="77777777" w:rsidR="00737A04" w:rsidRPr="00B005EB" w:rsidRDefault="00737A04" w:rsidP="008459D0">
            <w:pPr>
              <w:rPr>
                <w:sz w:val="26"/>
                <w:szCs w:val="26"/>
              </w:rPr>
            </w:pPr>
          </w:p>
          <w:p w14:paraId="269C9B79" w14:textId="77777777" w:rsidR="00737A04" w:rsidRPr="00B005EB" w:rsidRDefault="00737A04" w:rsidP="008459D0">
            <w:pPr>
              <w:rPr>
                <w:sz w:val="26"/>
                <w:szCs w:val="26"/>
              </w:rPr>
            </w:pPr>
          </w:p>
          <w:p w14:paraId="61053630" w14:textId="77777777" w:rsidR="00737A04" w:rsidRPr="00B005EB" w:rsidRDefault="00737A04" w:rsidP="008459D0">
            <w:pPr>
              <w:rPr>
                <w:sz w:val="26"/>
                <w:szCs w:val="26"/>
              </w:rPr>
            </w:pPr>
          </w:p>
          <w:p w14:paraId="1FFCC959" w14:textId="77777777" w:rsidR="00737A04" w:rsidRPr="00B005EB" w:rsidRDefault="00737A04" w:rsidP="008459D0">
            <w:pPr>
              <w:rPr>
                <w:sz w:val="26"/>
                <w:szCs w:val="26"/>
              </w:rPr>
            </w:pPr>
          </w:p>
          <w:p w14:paraId="3FC5231D" w14:textId="77777777" w:rsidR="00737A04" w:rsidRPr="00B005EB" w:rsidRDefault="00737A04" w:rsidP="008459D0">
            <w:pPr>
              <w:rPr>
                <w:sz w:val="26"/>
                <w:szCs w:val="26"/>
              </w:rPr>
            </w:pPr>
          </w:p>
          <w:p w14:paraId="08E0E9D4" w14:textId="77777777" w:rsidR="00737A04" w:rsidRPr="00B005EB" w:rsidRDefault="00737A04" w:rsidP="008459D0">
            <w:pPr>
              <w:rPr>
                <w:sz w:val="26"/>
                <w:szCs w:val="26"/>
              </w:rPr>
            </w:pPr>
          </w:p>
          <w:p w14:paraId="377718C6" w14:textId="77777777" w:rsidR="00737A04" w:rsidRPr="00B005EB" w:rsidRDefault="00737A04" w:rsidP="008459D0">
            <w:pPr>
              <w:rPr>
                <w:sz w:val="26"/>
                <w:szCs w:val="26"/>
              </w:rPr>
            </w:pPr>
          </w:p>
          <w:p w14:paraId="6EFE2497" w14:textId="77777777" w:rsidR="00737A04" w:rsidRPr="00B005EB" w:rsidRDefault="00737A04" w:rsidP="008459D0">
            <w:pPr>
              <w:rPr>
                <w:sz w:val="26"/>
                <w:szCs w:val="26"/>
              </w:rPr>
            </w:pPr>
          </w:p>
          <w:p w14:paraId="26CEABB2" w14:textId="77777777" w:rsidR="00737A04" w:rsidRPr="00B005EB" w:rsidRDefault="00737A04" w:rsidP="008459D0">
            <w:pPr>
              <w:rPr>
                <w:sz w:val="26"/>
                <w:szCs w:val="26"/>
              </w:rPr>
            </w:pPr>
          </w:p>
          <w:p w14:paraId="619D826F" w14:textId="77777777" w:rsidR="00737A04" w:rsidRPr="00B005EB" w:rsidRDefault="00737A04" w:rsidP="008459D0">
            <w:pPr>
              <w:rPr>
                <w:sz w:val="26"/>
                <w:szCs w:val="26"/>
              </w:rPr>
            </w:pPr>
          </w:p>
          <w:p w14:paraId="72A1D40F" w14:textId="77777777" w:rsidR="00737A04" w:rsidRPr="00B005EB" w:rsidRDefault="00737A04" w:rsidP="008459D0">
            <w:pPr>
              <w:rPr>
                <w:sz w:val="26"/>
                <w:szCs w:val="26"/>
              </w:rPr>
            </w:pPr>
          </w:p>
          <w:p w14:paraId="45512754" w14:textId="77777777" w:rsidR="00737A04" w:rsidRPr="00B005EB" w:rsidRDefault="00737A04" w:rsidP="008459D0">
            <w:pPr>
              <w:rPr>
                <w:sz w:val="26"/>
                <w:szCs w:val="26"/>
              </w:rPr>
            </w:pPr>
          </w:p>
          <w:p w14:paraId="555EA04D" w14:textId="77777777" w:rsidR="00737A04" w:rsidRPr="00B005EB" w:rsidRDefault="00737A04" w:rsidP="008459D0">
            <w:pPr>
              <w:rPr>
                <w:sz w:val="26"/>
                <w:szCs w:val="26"/>
              </w:rPr>
            </w:pPr>
          </w:p>
          <w:p w14:paraId="2A387B32" w14:textId="77777777" w:rsidR="00737A04" w:rsidRPr="00B005EB" w:rsidRDefault="00737A04" w:rsidP="008459D0">
            <w:pPr>
              <w:rPr>
                <w:sz w:val="26"/>
                <w:szCs w:val="26"/>
              </w:rPr>
            </w:pPr>
          </w:p>
          <w:p w14:paraId="53DB031B" w14:textId="77777777" w:rsidR="00737A04" w:rsidRPr="00B005EB" w:rsidRDefault="00737A04" w:rsidP="008459D0">
            <w:pPr>
              <w:rPr>
                <w:sz w:val="26"/>
                <w:szCs w:val="26"/>
              </w:rPr>
            </w:pPr>
          </w:p>
          <w:p w14:paraId="141309C3" w14:textId="77777777" w:rsidR="00737A04" w:rsidRPr="00B005EB" w:rsidRDefault="00737A04" w:rsidP="008459D0">
            <w:pPr>
              <w:rPr>
                <w:sz w:val="26"/>
                <w:szCs w:val="26"/>
              </w:rPr>
            </w:pPr>
          </w:p>
          <w:p w14:paraId="396A4758" w14:textId="77777777" w:rsidR="00737A04" w:rsidRPr="00B005EB" w:rsidRDefault="00737A04" w:rsidP="008459D0">
            <w:pPr>
              <w:rPr>
                <w:sz w:val="26"/>
                <w:szCs w:val="26"/>
              </w:rPr>
            </w:pPr>
          </w:p>
          <w:p w14:paraId="3D3FDC14" w14:textId="77777777" w:rsidR="00737A04" w:rsidRPr="00B005EB" w:rsidRDefault="00737A04" w:rsidP="008459D0">
            <w:pPr>
              <w:rPr>
                <w:sz w:val="26"/>
                <w:szCs w:val="26"/>
              </w:rPr>
            </w:pPr>
          </w:p>
          <w:p w14:paraId="55EAAE53" w14:textId="77777777" w:rsidR="00737A04" w:rsidRPr="00B005EB" w:rsidRDefault="00737A04" w:rsidP="008459D0">
            <w:pPr>
              <w:rPr>
                <w:sz w:val="26"/>
                <w:szCs w:val="26"/>
              </w:rPr>
            </w:pPr>
          </w:p>
          <w:p w14:paraId="272E95CC" w14:textId="77777777" w:rsidR="00737A04" w:rsidRPr="00B005EB" w:rsidRDefault="00737A04" w:rsidP="008459D0">
            <w:pPr>
              <w:rPr>
                <w:sz w:val="26"/>
                <w:szCs w:val="26"/>
              </w:rPr>
            </w:pPr>
          </w:p>
          <w:p w14:paraId="41357F50" w14:textId="77777777" w:rsidR="00737A04" w:rsidRPr="00B005EB" w:rsidRDefault="00737A04" w:rsidP="008459D0">
            <w:pPr>
              <w:rPr>
                <w:sz w:val="26"/>
                <w:szCs w:val="26"/>
              </w:rPr>
            </w:pPr>
          </w:p>
          <w:p w14:paraId="3C61EF7D" w14:textId="77777777" w:rsidR="00737A04" w:rsidRPr="00B005EB" w:rsidRDefault="00737A04" w:rsidP="008459D0">
            <w:pPr>
              <w:rPr>
                <w:sz w:val="26"/>
                <w:szCs w:val="26"/>
              </w:rPr>
            </w:pPr>
          </w:p>
          <w:p w14:paraId="142D5692" w14:textId="77777777" w:rsidR="00737A04" w:rsidRPr="00B005EB" w:rsidRDefault="00737A04" w:rsidP="008459D0">
            <w:pPr>
              <w:rPr>
                <w:sz w:val="26"/>
                <w:szCs w:val="26"/>
              </w:rPr>
            </w:pPr>
          </w:p>
          <w:p w14:paraId="2A5ECF72" w14:textId="77777777" w:rsidR="00737A04" w:rsidRPr="00B005EB" w:rsidRDefault="00737A04" w:rsidP="008459D0">
            <w:pPr>
              <w:rPr>
                <w:sz w:val="26"/>
                <w:szCs w:val="26"/>
              </w:rPr>
            </w:pPr>
          </w:p>
          <w:p w14:paraId="124908EE" w14:textId="77777777" w:rsidR="00737A04" w:rsidRPr="00B005EB" w:rsidRDefault="00737A04" w:rsidP="008459D0">
            <w:pPr>
              <w:rPr>
                <w:sz w:val="26"/>
                <w:szCs w:val="26"/>
              </w:rPr>
            </w:pPr>
          </w:p>
          <w:p w14:paraId="16E85500" w14:textId="77777777" w:rsidR="00737A04" w:rsidRPr="00B005EB" w:rsidRDefault="00737A04" w:rsidP="008459D0">
            <w:pPr>
              <w:rPr>
                <w:sz w:val="26"/>
                <w:szCs w:val="26"/>
              </w:rPr>
            </w:pPr>
          </w:p>
          <w:p w14:paraId="6A119FDD" w14:textId="77777777" w:rsidR="00737A04" w:rsidRPr="00B005EB" w:rsidRDefault="00737A04" w:rsidP="008459D0">
            <w:pPr>
              <w:rPr>
                <w:sz w:val="26"/>
                <w:szCs w:val="26"/>
              </w:rPr>
            </w:pPr>
          </w:p>
          <w:p w14:paraId="412ECA56" w14:textId="77777777" w:rsidR="00737A04" w:rsidRPr="00B005EB" w:rsidRDefault="00737A04" w:rsidP="008459D0">
            <w:pPr>
              <w:rPr>
                <w:sz w:val="26"/>
                <w:szCs w:val="26"/>
              </w:rPr>
            </w:pPr>
          </w:p>
          <w:p w14:paraId="3B15120B" w14:textId="77777777" w:rsidR="00737A04" w:rsidRPr="00B005EB" w:rsidRDefault="00737A04" w:rsidP="008459D0">
            <w:pPr>
              <w:rPr>
                <w:sz w:val="26"/>
                <w:szCs w:val="26"/>
              </w:rPr>
            </w:pPr>
          </w:p>
          <w:p w14:paraId="326210CE" w14:textId="77777777" w:rsidR="00737A04" w:rsidRPr="00B005EB" w:rsidRDefault="00737A04" w:rsidP="008459D0">
            <w:pPr>
              <w:rPr>
                <w:sz w:val="26"/>
                <w:szCs w:val="26"/>
              </w:rPr>
            </w:pPr>
          </w:p>
          <w:p w14:paraId="772B7C62" w14:textId="77777777" w:rsidR="00737A04" w:rsidRPr="00B005EB" w:rsidRDefault="00737A04" w:rsidP="008459D0">
            <w:pPr>
              <w:rPr>
                <w:sz w:val="26"/>
                <w:szCs w:val="26"/>
              </w:rPr>
            </w:pPr>
          </w:p>
          <w:p w14:paraId="5A4FBBBA" w14:textId="77777777" w:rsidR="00737A04" w:rsidRPr="00B005EB" w:rsidRDefault="00737A04" w:rsidP="008459D0">
            <w:pPr>
              <w:rPr>
                <w:sz w:val="26"/>
                <w:szCs w:val="26"/>
              </w:rPr>
            </w:pPr>
          </w:p>
          <w:p w14:paraId="3FE1BFCA" w14:textId="77777777" w:rsidR="00737A04" w:rsidRPr="00B005EB" w:rsidRDefault="00737A04" w:rsidP="008459D0">
            <w:pPr>
              <w:rPr>
                <w:sz w:val="26"/>
                <w:szCs w:val="26"/>
              </w:rPr>
            </w:pPr>
          </w:p>
          <w:p w14:paraId="52876D77" w14:textId="77777777" w:rsidR="00737A04" w:rsidRPr="00B005EB" w:rsidRDefault="00737A04" w:rsidP="008459D0">
            <w:pPr>
              <w:rPr>
                <w:sz w:val="26"/>
                <w:szCs w:val="26"/>
              </w:rPr>
            </w:pPr>
          </w:p>
          <w:p w14:paraId="307F5A34" w14:textId="77777777" w:rsidR="00737A04" w:rsidRPr="00B005EB" w:rsidRDefault="00737A04" w:rsidP="008459D0">
            <w:pPr>
              <w:rPr>
                <w:sz w:val="26"/>
                <w:szCs w:val="26"/>
              </w:rPr>
            </w:pPr>
          </w:p>
          <w:p w14:paraId="20B44CEB" w14:textId="77777777" w:rsidR="00737A04" w:rsidRPr="00B005EB" w:rsidRDefault="00737A04" w:rsidP="008459D0">
            <w:pPr>
              <w:rPr>
                <w:sz w:val="26"/>
                <w:szCs w:val="26"/>
              </w:rPr>
            </w:pPr>
          </w:p>
          <w:p w14:paraId="3FF7868C" w14:textId="77777777" w:rsidR="00737A04" w:rsidRPr="00B005EB" w:rsidRDefault="00737A04" w:rsidP="008459D0">
            <w:pPr>
              <w:rPr>
                <w:sz w:val="26"/>
                <w:szCs w:val="26"/>
              </w:rPr>
            </w:pPr>
          </w:p>
          <w:p w14:paraId="15F18506" w14:textId="77777777" w:rsidR="00737A04" w:rsidRPr="00B005EB" w:rsidRDefault="00737A04" w:rsidP="008459D0">
            <w:pPr>
              <w:rPr>
                <w:sz w:val="26"/>
                <w:szCs w:val="26"/>
              </w:rPr>
            </w:pPr>
          </w:p>
          <w:p w14:paraId="6D88FAB0" w14:textId="77777777" w:rsidR="00737A04" w:rsidRPr="00B005EB" w:rsidRDefault="00737A04" w:rsidP="008459D0">
            <w:pPr>
              <w:rPr>
                <w:sz w:val="26"/>
                <w:szCs w:val="26"/>
              </w:rPr>
            </w:pPr>
          </w:p>
          <w:p w14:paraId="3B062507" w14:textId="77777777" w:rsidR="00737A04" w:rsidRPr="00B005EB" w:rsidRDefault="00737A04" w:rsidP="008459D0">
            <w:pPr>
              <w:rPr>
                <w:sz w:val="26"/>
                <w:szCs w:val="26"/>
              </w:rPr>
            </w:pPr>
          </w:p>
          <w:p w14:paraId="75C75761" w14:textId="77777777" w:rsidR="00737A04" w:rsidRPr="00B005EB" w:rsidRDefault="00737A04" w:rsidP="008459D0">
            <w:pPr>
              <w:rPr>
                <w:sz w:val="26"/>
                <w:szCs w:val="26"/>
              </w:rPr>
            </w:pPr>
          </w:p>
          <w:p w14:paraId="7B701C45" w14:textId="77777777" w:rsidR="00737A04" w:rsidRPr="00B005EB" w:rsidRDefault="00737A04" w:rsidP="008459D0">
            <w:pPr>
              <w:rPr>
                <w:sz w:val="26"/>
                <w:szCs w:val="26"/>
              </w:rPr>
            </w:pPr>
          </w:p>
          <w:p w14:paraId="16F982F9" w14:textId="77777777" w:rsidR="00737A04" w:rsidRPr="00B005EB" w:rsidRDefault="00737A04" w:rsidP="008459D0">
            <w:pPr>
              <w:rPr>
                <w:sz w:val="26"/>
                <w:szCs w:val="26"/>
              </w:rPr>
            </w:pPr>
          </w:p>
          <w:p w14:paraId="7D224054" w14:textId="77777777" w:rsidR="00737A04" w:rsidRPr="00B005EB" w:rsidRDefault="00737A04" w:rsidP="008459D0">
            <w:pPr>
              <w:rPr>
                <w:sz w:val="26"/>
                <w:szCs w:val="26"/>
              </w:rPr>
            </w:pPr>
          </w:p>
          <w:p w14:paraId="260AC75C" w14:textId="77777777" w:rsidR="00737A04" w:rsidRPr="00B005EB" w:rsidRDefault="00737A04" w:rsidP="008459D0">
            <w:pPr>
              <w:rPr>
                <w:sz w:val="26"/>
                <w:szCs w:val="26"/>
              </w:rPr>
            </w:pPr>
          </w:p>
          <w:p w14:paraId="068EDD2E" w14:textId="77777777" w:rsidR="00737A04" w:rsidRPr="00B005EB" w:rsidRDefault="00737A04" w:rsidP="008459D0">
            <w:pPr>
              <w:rPr>
                <w:sz w:val="26"/>
                <w:szCs w:val="26"/>
              </w:rPr>
            </w:pPr>
          </w:p>
        </w:tc>
        <w:tc>
          <w:tcPr>
            <w:tcW w:w="8434" w:type="dxa"/>
            <w:gridSpan w:val="2"/>
          </w:tcPr>
          <w:p w14:paraId="31C7EF80" w14:textId="77777777" w:rsidR="00737A04" w:rsidRPr="00B005EB" w:rsidRDefault="00737A04" w:rsidP="008459D0">
            <w:pPr>
              <w:rPr>
                <w:sz w:val="26"/>
                <w:szCs w:val="26"/>
              </w:rPr>
            </w:pPr>
            <w:r w:rsidRPr="00B005EB">
              <w:rPr>
                <w:sz w:val="26"/>
                <w:szCs w:val="26"/>
              </w:rPr>
              <w:lastRenderedPageBreak/>
              <w:t>c.Triển khai vấn đề nghị luận thành các luận điểm: vận dụng tốt các thao tác lập luận, kết hợp lí lẽ dẫn chứng và rút ra các bài học nhận thức và hành động.</w:t>
            </w:r>
          </w:p>
          <w:p w14:paraId="5E3BC768" w14:textId="77777777" w:rsidR="00737A04" w:rsidRPr="00B005EB" w:rsidRDefault="00737A04" w:rsidP="008459D0">
            <w:pPr>
              <w:rPr>
                <w:b/>
                <w:bCs/>
                <w:sz w:val="26"/>
                <w:szCs w:val="26"/>
              </w:rPr>
            </w:pPr>
            <w:r w:rsidRPr="00B005EB">
              <w:rPr>
                <w:b/>
                <w:bCs/>
                <w:sz w:val="26"/>
                <w:szCs w:val="26"/>
              </w:rPr>
              <w:t>1.Phân tích đoạn thơ, rút ra vấn đề nghị luận:</w:t>
            </w:r>
          </w:p>
          <w:p w14:paraId="365DCCAE" w14:textId="77777777" w:rsidR="00737A04" w:rsidRPr="00B005EB" w:rsidRDefault="00737A04" w:rsidP="008459D0">
            <w:pPr>
              <w:rPr>
                <w:sz w:val="26"/>
                <w:szCs w:val="26"/>
              </w:rPr>
            </w:pPr>
            <w:r w:rsidRPr="00B005EB">
              <w:rPr>
                <w:sz w:val="26"/>
                <w:szCs w:val="26"/>
              </w:rPr>
              <w:t>- Hình ảnh giọt sương lặn vào lá cỏ: biểu tượng cho cái đẹp bình dị, khiêm nhường của đời sống quanh ta.</w:t>
            </w:r>
          </w:p>
          <w:p w14:paraId="4781F844" w14:textId="77777777" w:rsidR="00737A04" w:rsidRPr="00B005EB" w:rsidRDefault="00737A04" w:rsidP="008459D0">
            <w:pPr>
              <w:rPr>
                <w:color w:val="000000"/>
                <w:sz w:val="26"/>
                <w:szCs w:val="26"/>
              </w:rPr>
            </w:pPr>
            <w:r w:rsidRPr="00B005EB">
              <w:rPr>
                <w:sz w:val="26"/>
                <w:szCs w:val="26"/>
              </w:rPr>
              <w:t>- Nắng gắt, bão tố; ẩn dụ để chỉ những khó khăn, thử thách của cuộc đời: vẫn giữ lại cái mát lành đầy sức mạnh/</w:t>
            </w:r>
            <w:r w:rsidRPr="00B005EB">
              <w:rPr>
                <w:color w:val="262626"/>
                <w:kern w:val="36"/>
                <w:sz w:val="26"/>
                <w:szCs w:val="26"/>
              </w:rPr>
              <w:t xml:space="preserve"> Vẫn long lanh, bình thản trước vầng dương.. Cấu trúc: Qua…vẫn…vẫn: nhấn mạnh vẻ đẹp bền vững</w:t>
            </w:r>
            <w:r w:rsidRPr="00B005EB">
              <w:rPr>
                <w:color w:val="000000"/>
                <w:sz w:val="26"/>
                <w:szCs w:val="26"/>
              </w:rPr>
              <w:t xml:space="preserve"> bất biến của những giọt sương qua bao khắc nghiệt của tự nhiên, bao thăng trầm của đời sống.</w:t>
            </w:r>
          </w:p>
          <w:p w14:paraId="601E265D" w14:textId="77777777" w:rsidR="00737A04" w:rsidRPr="00B005EB" w:rsidRDefault="00737A04" w:rsidP="008459D0">
            <w:pPr>
              <w:rPr>
                <w:color w:val="000000"/>
                <w:sz w:val="26"/>
                <w:szCs w:val="26"/>
              </w:rPr>
            </w:pPr>
            <w:r w:rsidRPr="00B005EB">
              <w:rPr>
                <w:color w:val="000000"/>
                <w:sz w:val="26"/>
                <w:szCs w:val="26"/>
              </w:rPr>
              <w:t xml:space="preserve">=&gt; Từ một hiện tượng trong thiên nhiên, Thanh Thảo gợi mở cho ta nhiều suy </w:t>
            </w:r>
            <w:r w:rsidRPr="00B005EB">
              <w:rPr>
                <w:color w:val="000000"/>
                <w:sz w:val="26"/>
                <w:szCs w:val="26"/>
              </w:rPr>
              <w:lastRenderedPageBreak/>
              <w:t>ngẫm về con người, cuộc sống:</w:t>
            </w:r>
          </w:p>
          <w:p w14:paraId="7FB29992" w14:textId="77777777" w:rsidR="00737A04" w:rsidRPr="00B005EB" w:rsidRDefault="00737A04" w:rsidP="008459D0">
            <w:pPr>
              <w:rPr>
                <w:b/>
                <w:bCs/>
                <w:sz w:val="26"/>
                <w:szCs w:val="26"/>
              </w:rPr>
            </w:pPr>
            <w:r w:rsidRPr="00B005EB">
              <w:rPr>
                <w:sz w:val="26"/>
                <w:szCs w:val="26"/>
              </w:rPr>
              <w:t xml:space="preserve">+ </w:t>
            </w:r>
            <w:r w:rsidRPr="00B005EB">
              <w:rPr>
                <w:b/>
                <w:bCs/>
                <w:sz w:val="26"/>
                <w:szCs w:val="26"/>
              </w:rPr>
              <w:t>Sức sống bền bỉ, mãnh liệt của thiên nhiên và cũng là sức sống bền bỉ, mãnh liệt của con người trước sóng gió cuộc đời.</w:t>
            </w:r>
          </w:p>
          <w:p w14:paraId="01BA6370" w14:textId="77777777" w:rsidR="00737A04" w:rsidRPr="00B005EB" w:rsidRDefault="00737A04" w:rsidP="008459D0">
            <w:pPr>
              <w:pStyle w:val="NormalWeb"/>
              <w:shd w:val="clear" w:color="auto" w:fill="FFFFFF"/>
              <w:spacing w:before="0" w:beforeAutospacing="0" w:after="0" w:afterAutospacing="0"/>
              <w:jc w:val="both"/>
              <w:rPr>
                <w:color w:val="000000"/>
                <w:sz w:val="26"/>
                <w:szCs w:val="26"/>
                <w:shd w:val="clear" w:color="auto" w:fill="FFFFFF"/>
              </w:rPr>
            </w:pPr>
            <w:r w:rsidRPr="00B005EB">
              <w:rPr>
                <w:sz w:val="26"/>
                <w:szCs w:val="26"/>
              </w:rPr>
              <w:t xml:space="preserve">+ </w:t>
            </w:r>
            <w:r w:rsidRPr="00B005EB">
              <w:rPr>
                <w:b/>
                <w:bCs/>
                <w:sz w:val="26"/>
                <w:szCs w:val="26"/>
              </w:rPr>
              <w:t>Cách nhìn nhận, khám phá cái đẹp của đời sống:</w:t>
            </w:r>
            <w:r w:rsidRPr="00B005EB">
              <w:rPr>
                <w:sz w:val="26"/>
                <w:szCs w:val="26"/>
              </w:rPr>
              <w:t xml:space="preserve"> </w:t>
            </w:r>
            <w:r w:rsidRPr="00B005EB">
              <w:rPr>
                <w:color w:val="000000"/>
                <w:sz w:val="26"/>
                <w:szCs w:val="26"/>
                <w:shd w:val="clear" w:color="auto" w:fill="FFFFFF"/>
              </w:rPr>
              <w:t>Đời sống vẫn luôn tiềm ẩn những vẻ đẹp kì diệu. Có những sự vật bề ngoài tưởng chừng mong manh, những con người thoạt nhìn rất nhỏ bé, khiêm nhường (như giọt sương, lá cỏ) nhưng lại ẩn chứa một sức mạnh lớn lao, một vẻ đẹp kì diệu (Vẫn giữ lại cái mát lành đầy sức mạnh, Vẫn long lanh, bình thản trước vầng dương).</w:t>
            </w:r>
          </w:p>
          <w:p w14:paraId="66857AA7" w14:textId="77777777" w:rsidR="00737A04" w:rsidRPr="00B005EB" w:rsidRDefault="00737A04" w:rsidP="008459D0">
            <w:pPr>
              <w:pStyle w:val="NormalWeb"/>
              <w:shd w:val="clear" w:color="auto" w:fill="FFFFFF"/>
              <w:spacing w:before="0" w:beforeAutospacing="0" w:after="0" w:afterAutospacing="0"/>
              <w:jc w:val="both"/>
              <w:rPr>
                <w:b/>
                <w:bCs/>
                <w:color w:val="000000"/>
                <w:sz w:val="26"/>
                <w:szCs w:val="26"/>
                <w:shd w:val="clear" w:color="auto" w:fill="FFFFFF"/>
              </w:rPr>
            </w:pPr>
            <w:r w:rsidRPr="00B005EB">
              <w:rPr>
                <w:b/>
                <w:bCs/>
                <w:color w:val="000000"/>
                <w:sz w:val="26"/>
                <w:szCs w:val="26"/>
                <w:shd w:val="clear" w:color="auto" w:fill="FFFFFF"/>
              </w:rPr>
              <w:t>2.Bàn luận:</w:t>
            </w:r>
          </w:p>
          <w:p w14:paraId="29BF5700" w14:textId="77777777" w:rsidR="00737A04" w:rsidRPr="00B005EB" w:rsidRDefault="00737A04" w:rsidP="008459D0">
            <w:pPr>
              <w:pStyle w:val="NormalWeb"/>
              <w:shd w:val="clear" w:color="auto" w:fill="FFFFFF"/>
              <w:spacing w:before="0" w:beforeAutospacing="0" w:after="0" w:afterAutospacing="0"/>
              <w:jc w:val="both"/>
              <w:rPr>
                <w:color w:val="000000"/>
                <w:sz w:val="26"/>
                <w:szCs w:val="26"/>
              </w:rPr>
            </w:pPr>
            <w:r w:rsidRPr="00B005EB">
              <w:rPr>
                <w:color w:val="000000"/>
                <w:sz w:val="26"/>
                <w:szCs w:val="26"/>
              </w:rPr>
              <w:t>- Giữa vô vàn khó khăn, khắc nghiệt của hoàn cảnh, cái đẹp vẫn đơm hoa, sự sống vẫn nảy mầm. Giữa cuộc đời đầy chông gai, sóng gió, có những con người bình thường nhưng vẫn tiềm ẩn sức sống phi thường, đầy bản lĩnh nghị lực. (Dẫn chứng)</w:t>
            </w:r>
          </w:p>
          <w:p w14:paraId="2C796EEC" w14:textId="77777777" w:rsidR="00737A04" w:rsidRPr="00B005EB" w:rsidRDefault="00737A04" w:rsidP="008459D0">
            <w:pPr>
              <w:pStyle w:val="NormalWeb"/>
              <w:shd w:val="clear" w:color="auto" w:fill="FFFFFF"/>
              <w:spacing w:before="0" w:beforeAutospacing="0" w:after="0" w:afterAutospacing="0"/>
              <w:jc w:val="both"/>
              <w:rPr>
                <w:color w:val="000000"/>
                <w:sz w:val="26"/>
                <w:szCs w:val="26"/>
              </w:rPr>
            </w:pPr>
            <w:r w:rsidRPr="00B005EB">
              <w:rPr>
                <w:color w:val="000000"/>
                <w:sz w:val="26"/>
                <w:szCs w:val="26"/>
              </w:rPr>
              <w:t>- Mặc khác, chính hoàn cảnh khó khăn, thử thách lại là “thuốc thử” để con người nhận ra chính mình. (Dẫn chứng)</w:t>
            </w:r>
          </w:p>
          <w:p w14:paraId="49A117FE" w14:textId="77777777" w:rsidR="00737A04" w:rsidRPr="00B005EB" w:rsidRDefault="00737A04" w:rsidP="008459D0">
            <w:pPr>
              <w:pStyle w:val="NormalWeb"/>
              <w:shd w:val="clear" w:color="auto" w:fill="FFFFFF"/>
              <w:spacing w:before="0" w:beforeAutospacing="0" w:after="0" w:afterAutospacing="0"/>
              <w:jc w:val="both"/>
              <w:rPr>
                <w:color w:val="000000"/>
                <w:sz w:val="26"/>
                <w:szCs w:val="26"/>
              </w:rPr>
            </w:pPr>
            <w:r w:rsidRPr="00B005EB">
              <w:rPr>
                <w:color w:val="000000"/>
                <w:sz w:val="26"/>
                <w:szCs w:val="26"/>
              </w:rPr>
              <w:t>- Trong mọi hoàn cảnh sống, dù vất vả, gian nan,… cũng không nên buông xuôi chán nản. Hãy nuôi dưỡng niềm tin, niềm hy vọng vào cuộc sống, con người. (Dẫn chứng)</w:t>
            </w:r>
          </w:p>
          <w:p w14:paraId="44225752" w14:textId="77777777" w:rsidR="00737A04" w:rsidRPr="00B005EB" w:rsidRDefault="00737A04" w:rsidP="008459D0">
            <w:pPr>
              <w:pStyle w:val="NormalWeb"/>
              <w:shd w:val="clear" w:color="auto" w:fill="FFFFFF"/>
              <w:spacing w:before="0" w:beforeAutospacing="0" w:after="0" w:afterAutospacing="0"/>
              <w:jc w:val="both"/>
              <w:rPr>
                <w:color w:val="000000"/>
                <w:sz w:val="26"/>
                <w:szCs w:val="26"/>
              </w:rPr>
            </w:pPr>
            <w:r w:rsidRPr="00B005EB">
              <w:rPr>
                <w:color w:val="000000"/>
                <w:sz w:val="26"/>
                <w:szCs w:val="26"/>
              </w:rPr>
              <w:t>- Cuộc sống luôn chứa đựng những điều bất ngờ, luôn ẩn chứa những vẻ đẹp bình dị mà thanh cao, những con người khiêm nhường mà vĩ đại. Muốn nhận ra những vẻ đẹp đó, điều cốt yếu nhất là chúng ta cần phải có tấm lòng biết yêu cái đẹp, trân trọng cái đẹp dù là nhỏ bé. (Nêu dẫn chứng)</w:t>
            </w:r>
          </w:p>
          <w:p w14:paraId="747CBBC7" w14:textId="77777777" w:rsidR="00737A04" w:rsidRPr="00B005EB" w:rsidRDefault="00737A04" w:rsidP="008459D0">
            <w:pPr>
              <w:pStyle w:val="NormalWeb"/>
              <w:shd w:val="clear" w:color="auto" w:fill="FFFFFF"/>
              <w:spacing w:before="0" w:beforeAutospacing="0" w:after="0" w:afterAutospacing="0"/>
              <w:jc w:val="both"/>
              <w:rPr>
                <w:b/>
                <w:bCs/>
                <w:color w:val="000000"/>
                <w:sz w:val="26"/>
                <w:szCs w:val="26"/>
              </w:rPr>
            </w:pPr>
            <w:r w:rsidRPr="00B005EB">
              <w:rPr>
                <w:b/>
                <w:bCs/>
                <w:color w:val="000000"/>
                <w:sz w:val="26"/>
                <w:szCs w:val="26"/>
              </w:rPr>
              <w:t>3. Mở rộng, phản đề:</w:t>
            </w:r>
          </w:p>
          <w:p w14:paraId="703CBD12" w14:textId="77777777" w:rsidR="00737A04" w:rsidRPr="00B005EB" w:rsidRDefault="00737A04" w:rsidP="008459D0">
            <w:pPr>
              <w:pStyle w:val="NormalWeb"/>
              <w:shd w:val="clear" w:color="auto" w:fill="FFFFFF"/>
              <w:spacing w:before="0" w:beforeAutospacing="0" w:after="0" w:afterAutospacing="0"/>
              <w:jc w:val="both"/>
              <w:rPr>
                <w:color w:val="000000"/>
                <w:sz w:val="26"/>
                <w:szCs w:val="26"/>
              </w:rPr>
            </w:pPr>
            <w:r w:rsidRPr="00B005EB">
              <w:rPr>
                <w:color w:val="000000"/>
                <w:sz w:val="26"/>
                <w:szCs w:val="26"/>
              </w:rPr>
              <w:t>- Phê phán những con người thiếu ý chí, nghị lực, niềm tin,….</w:t>
            </w:r>
          </w:p>
          <w:p w14:paraId="652E5E70" w14:textId="77777777" w:rsidR="00737A04" w:rsidRPr="00B005EB" w:rsidRDefault="00737A04" w:rsidP="008459D0">
            <w:pPr>
              <w:pStyle w:val="NormalWeb"/>
              <w:shd w:val="clear" w:color="auto" w:fill="FFFFFF"/>
              <w:spacing w:before="0" w:beforeAutospacing="0" w:after="0" w:afterAutospacing="0"/>
              <w:jc w:val="both"/>
              <w:rPr>
                <w:b/>
                <w:bCs/>
                <w:color w:val="000000"/>
                <w:sz w:val="26"/>
                <w:szCs w:val="26"/>
              </w:rPr>
            </w:pPr>
            <w:r w:rsidRPr="00B005EB">
              <w:rPr>
                <w:b/>
                <w:bCs/>
                <w:color w:val="000000"/>
                <w:sz w:val="26"/>
                <w:szCs w:val="26"/>
              </w:rPr>
              <w:t>4. Bài học nhận thức và hành động:</w:t>
            </w:r>
          </w:p>
          <w:p w14:paraId="3EE9D51D" w14:textId="77777777" w:rsidR="00737A04" w:rsidRPr="00B005EB" w:rsidRDefault="00737A04" w:rsidP="008459D0">
            <w:pPr>
              <w:pStyle w:val="NormalWeb"/>
              <w:shd w:val="clear" w:color="auto" w:fill="FFFFFF"/>
              <w:spacing w:before="0" w:beforeAutospacing="0" w:after="0" w:afterAutospacing="0"/>
              <w:jc w:val="both"/>
              <w:rPr>
                <w:color w:val="000000"/>
                <w:sz w:val="26"/>
                <w:szCs w:val="26"/>
              </w:rPr>
            </w:pPr>
            <w:r w:rsidRPr="00B005EB">
              <w:rPr>
                <w:color w:val="000000"/>
                <w:sz w:val="26"/>
                <w:szCs w:val="26"/>
              </w:rPr>
              <w:t>- Trong mọi hoàn cảnh sống, dù vất vả, gian nan, con người cần có bản lĩnh, nghị lực, vươn lên để sống một cuộc sống có ý nghĩa.</w:t>
            </w:r>
          </w:p>
          <w:p w14:paraId="2BA19EFD" w14:textId="77777777" w:rsidR="00737A04" w:rsidRPr="00B005EB" w:rsidRDefault="00737A04" w:rsidP="008459D0">
            <w:pPr>
              <w:pStyle w:val="NormalWeb"/>
              <w:shd w:val="clear" w:color="auto" w:fill="FFFFFF"/>
              <w:spacing w:before="0" w:beforeAutospacing="0" w:after="0" w:afterAutospacing="0"/>
              <w:jc w:val="both"/>
              <w:rPr>
                <w:color w:val="000000"/>
                <w:sz w:val="26"/>
                <w:szCs w:val="26"/>
              </w:rPr>
            </w:pPr>
            <w:r w:rsidRPr="00B005EB">
              <w:rPr>
                <w:color w:val="000000"/>
                <w:sz w:val="26"/>
                <w:szCs w:val="26"/>
              </w:rPr>
              <w:t>- Biết cách nhìn nhận, khám phá, trân trọng cái đẹp của đời sống, con người.</w:t>
            </w:r>
          </w:p>
          <w:p w14:paraId="725D2780" w14:textId="77777777" w:rsidR="00737A04" w:rsidRPr="00B005EB" w:rsidRDefault="00737A04" w:rsidP="008459D0">
            <w:pPr>
              <w:pStyle w:val="NormalWeb"/>
              <w:shd w:val="clear" w:color="auto" w:fill="FFFFFF"/>
              <w:spacing w:before="0" w:beforeAutospacing="0" w:after="0" w:afterAutospacing="0"/>
              <w:jc w:val="both"/>
              <w:rPr>
                <w:i/>
                <w:iCs/>
                <w:color w:val="000000"/>
                <w:sz w:val="26"/>
                <w:szCs w:val="26"/>
              </w:rPr>
            </w:pPr>
            <w:r w:rsidRPr="00B005EB">
              <w:rPr>
                <w:i/>
                <w:iCs/>
                <w:color w:val="000000"/>
                <w:sz w:val="26"/>
                <w:szCs w:val="26"/>
              </w:rPr>
              <w:t>(Lưu ý: HS có thể lựa chọn một trong hai bức thông điệp rút ra từ đoạn trích để bàn luận. Bài viết có thể có những suy nghĩ, lí giải khác với đáp án nhưng cần hợp lí, chặt chẽ, thuyết phục.)</w:t>
            </w:r>
          </w:p>
        </w:tc>
        <w:tc>
          <w:tcPr>
            <w:tcW w:w="851" w:type="dxa"/>
          </w:tcPr>
          <w:p w14:paraId="7AC1404C" w14:textId="77777777" w:rsidR="00737A04" w:rsidRPr="00B005EB" w:rsidRDefault="00737A04" w:rsidP="008459D0">
            <w:pPr>
              <w:jc w:val="center"/>
              <w:rPr>
                <w:sz w:val="26"/>
                <w:szCs w:val="26"/>
              </w:rPr>
            </w:pPr>
          </w:p>
          <w:p w14:paraId="62CCABE7" w14:textId="77777777" w:rsidR="00737A04" w:rsidRPr="00B005EB" w:rsidRDefault="00737A04" w:rsidP="008459D0">
            <w:pPr>
              <w:jc w:val="center"/>
              <w:rPr>
                <w:sz w:val="26"/>
                <w:szCs w:val="26"/>
              </w:rPr>
            </w:pPr>
          </w:p>
          <w:p w14:paraId="60EBA657" w14:textId="77777777" w:rsidR="00737A04" w:rsidRPr="00B005EB" w:rsidRDefault="00737A04" w:rsidP="008459D0">
            <w:pPr>
              <w:jc w:val="center"/>
              <w:rPr>
                <w:sz w:val="26"/>
                <w:szCs w:val="26"/>
              </w:rPr>
            </w:pPr>
          </w:p>
          <w:p w14:paraId="4B594740" w14:textId="77777777" w:rsidR="00737A04" w:rsidRPr="00B005EB" w:rsidRDefault="00737A04" w:rsidP="008459D0">
            <w:pPr>
              <w:jc w:val="center"/>
              <w:rPr>
                <w:sz w:val="26"/>
                <w:szCs w:val="26"/>
              </w:rPr>
            </w:pPr>
          </w:p>
          <w:p w14:paraId="3B0F2E74" w14:textId="77777777" w:rsidR="00737A04" w:rsidRPr="00B005EB" w:rsidRDefault="00737A04" w:rsidP="008459D0">
            <w:pPr>
              <w:jc w:val="center"/>
              <w:rPr>
                <w:sz w:val="26"/>
                <w:szCs w:val="26"/>
              </w:rPr>
            </w:pPr>
          </w:p>
          <w:p w14:paraId="5075E790" w14:textId="77777777" w:rsidR="00737A04" w:rsidRPr="00B005EB" w:rsidRDefault="00737A04" w:rsidP="008459D0">
            <w:pPr>
              <w:jc w:val="center"/>
              <w:rPr>
                <w:sz w:val="26"/>
                <w:szCs w:val="26"/>
              </w:rPr>
            </w:pPr>
            <w:r w:rsidRPr="00B005EB">
              <w:rPr>
                <w:sz w:val="26"/>
                <w:szCs w:val="26"/>
              </w:rPr>
              <w:t>1,0</w:t>
            </w:r>
          </w:p>
          <w:p w14:paraId="56416DD5" w14:textId="77777777" w:rsidR="00737A04" w:rsidRPr="00B005EB" w:rsidRDefault="00737A04" w:rsidP="008459D0">
            <w:pPr>
              <w:jc w:val="center"/>
              <w:rPr>
                <w:sz w:val="26"/>
                <w:szCs w:val="26"/>
              </w:rPr>
            </w:pPr>
          </w:p>
          <w:p w14:paraId="271F5B26" w14:textId="77777777" w:rsidR="00737A04" w:rsidRPr="00B005EB" w:rsidRDefault="00737A04" w:rsidP="008459D0">
            <w:pPr>
              <w:jc w:val="center"/>
              <w:rPr>
                <w:sz w:val="26"/>
                <w:szCs w:val="26"/>
              </w:rPr>
            </w:pPr>
          </w:p>
          <w:p w14:paraId="78F88151" w14:textId="77777777" w:rsidR="00737A04" w:rsidRPr="00B005EB" w:rsidRDefault="00737A04" w:rsidP="008459D0">
            <w:pPr>
              <w:jc w:val="center"/>
              <w:rPr>
                <w:sz w:val="26"/>
                <w:szCs w:val="26"/>
              </w:rPr>
            </w:pPr>
          </w:p>
          <w:p w14:paraId="7085E953" w14:textId="77777777" w:rsidR="00737A04" w:rsidRPr="00B005EB" w:rsidRDefault="00737A04" w:rsidP="008459D0">
            <w:pPr>
              <w:jc w:val="center"/>
              <w:rPr>
                <w:sz w:val="26"/>
                <w:szCs w:val="26"/>
              </w:rPr>
            </w:pPr>
          </w:p>
          <w:p w14:paraId="5C54FA61" w14:textId="77777777" w:rsidR="00737A04" w:rsidRPr="00B005EB" w:rsidRDefault="00737A04" w:rsidP="008459D0">
            <w:pPr>
              <w:jc w:val="center"/>
              <w:rPr>
                <w:sz w:val="26"/>
                <w:szCs w:val="26"/>
              </w:rPr>
            </w:pPr>
          </w:p>
          <w:p w14:paraId="4316445D" w14:textId="77777777" w:rsidR="00737A04" w:rsidRPr="00B005EB" w:rsidRDefault="00737A04" w:rsidP="008459D0">
            <w:pPr>
              <w:jc w:val="center"/>
              <w:rPr>
                <w:sz w:val="26"/>
                <w:szCs w:val="26"/>
              </w:rPr>
            </w:pPr>
          </w:p>
          <w:p w14:paraId="4849778E" w14:textId="77777777" w:rsidR="00737A04" w:rsidRPr="00B005EB" w:rsidRDefault="00737A04" w:rsidP="008459D0">
            <w:pPr>
              <w:jc w:val="center"/>
              <w:rPr>
                <w:sz w:val="26"/>
                <w:szCs w:val="26"/>
              </w:rPr>
            </w:pPr>
          </w:p>
          <w:p w14:paraId="457C5F46" w14:textId="77777777" w:rsidR="00737A04" w:rsidRPr="00B005EB" w:rsidRDefault="00737A04" w:rsidP="008459D0">
            <w:pPr>
              <w:jc w:val="center"/>
              <w:rPr>
                <w:sz w:val="26"/>
                <w:szCs w:val="26"/>
              </w:rPr>
            </w:pPr>
          </w:p>
          <w:p w14:paraId="4F5FCE5B" w14:textId="77777777" w:rsidR="00737A04" w:rsidRPr="00B005EB" w:rsidRDefault="00737A04" w:rsidP="008459D0">
            <w:pPr>
              <w:jc w:val="center"/>
              <w:rPr>
                <w:sz w:val="26"/>
                <w:szCs w:val="26"/>
              </w:rPr>
            </w:pPr>
          </w:p>
          <w:p w14:paraId="297C4F4E" w14:textId="77777777" w:rsidR="00737A04" w:rsidRPr="00B005EB" w:rsidRDefault="00737A04" w:rsidP="008459D0">
            <w:pPr>
              <w:jc w:val="center"/>
              <w:rPr>
                <w:sz w:val="26"/>
                <w:szCs w:val="26"/>
              </w:rPr>
            </w:pPr>
          </w:p>
          <w:p w14:paraId="20FB1970" w14:textId="77777777" w:rsidR="00737A04" w:rsidRPr="00B005EB" w:rsidRDefault="00737A04" w:rsidP="008459D0">
            <w:pPr>
              <w:jc w:val="center"/>
              <w:rPr>
                <w:sz w:val="26"/>
                <w:szCs w:val="26"/>
              </w:rPr>
            </w:pPr>
          </w:p>
          <w:p w14:paraId="5C0B96B5" w14:textId="77777777" w:rsidR="00737A04" w:rsidRPr="00B005EB" w:rsidRDefault="00737A04" w:rsidP="008459D0">
            <w:pPr>
              <w:jc w:val="center"/>
              <w:rPr>
                <w:sz w:val="26"/>
                <w:szCs w:val="26"/>
              </w:rPr>
            </w:pPr>
          </w:p>
          <w:p w14:paraId="43A1805C" w14:textId="77777777" w:rsidR="00737A04" w:rsidRPr="00B005EB" w:rsidRDefault="00737A04" w:rsidP="008459D0">
            <w:pPr>
              <w:jc w:val="center"/>
              <w:rPr>
                <w:sz w:val="26"/>
                <w:szCs w:val="26"/>
              </w:rPr>
            </w:pPr>
          </w:p>
          <w:p w14:paraId="25C624C3" w14:textId="77777777" w:rsidR="00737A04" w:rsidRPr="00B005EB" w:rsidRDefault="00737A04" w:rsidP="008459D0">
            <w:pPr>
              <w:jc w:val="center"/>
              <w:rPr>
                <w:sz w:val="26"/>
                <w:szCs w:val="26"/>
              </w:rPr>
            </w:pPr>
          </w:p>
          <w:p w14:paraId="3D7D106D" w14:textId="77777777" w:rsidR="00737A04" w:rsidRPr="00B005EB" w:rsidRDefault="00737A04" w:rsidP="008459D0">
            <w:pPr>
              <w:jc w:val="center"/>
              <w:rPr>
                <w:sz w:val="26"/>
                <w:szCs w:val="26"/>
              </w:rPr>
            </w:pPr>
          </w:p>
          <w:p w14:paraId="01EBF94C" w14:textId="77777777" w:rsidR="00737A04" w:rsidRPr="00B005EB" w:rsidRDefault="00737A04" w:rsidP="008459D0">
            <w:pPr>
              <w:jc w:val="center"/>
              <w:rPr>
                <w:sz w:val="26"/>
                <w:szCs w:val="26"/>
              </w:rPr>
            </w:pPr>
          </w:p>
          <w:p w14:paraId="54C787F7" w14:textId="77777777" w:rsidR="00737A04" w:rsidRPr="00B005EB" w:rsidRDefault="00737A04" w:rsidP="008459D0">
            <w:pPr>
              <w:jc w:val="center"/>
              <w:rPr>
                <w:sz w:val="26"/>
                <w:szCs w:val="26"/>
              </w:rPr>
            </w:pPr>
          </w:p>
          <w:p w14:paraId="05B7E0C8" w14:textId="77777777" w:rsidR="00737A04" w:rsidRPr="00B005EB" w:rsidRDefault="00737A04" w:rsidP="008459D0">
            <w:pPr>
              <w:jc w:val="center"/>
              <w:rPr>
                <w:sz w:val="26"/>
                <w:szCs w:val="26"/>
              </w:rPr>
            </w:pPr>
          </w:p>
          <w:p w14:paraId="7A371F29" w14:textId="77777777" w:rsidR="00737A04" w:rsidRPr="00B005EB" w:rsidRDefault="00737A04" w:rsidP="008459D0">
            <w:pPr>
              <w:jc w:val="center"/>
              <w:rPr>
                <w:sz w:val="26"/>
                <w:szCs w:val="26"/>
              </w:rPr>
            </w:pPr>
          </w:p>
          <w:p w14:paraId="2FB3652D" w14:textId="77777777" w:rsidR="00737A04" w:rsidRPr="00B005EB" w:rsidRDefault="00737A04" w:rsidP="008459D0">
            <w:pPr>
              <w:jc w:val="center"/>
              <w:rPr>
                <w:sz w:val="26"/>
                <w:szCs w:val="26"/>
              </w:rPr>
            </w:pPr>
          </w:p>
          <w:p w14:paraId="103D3DCD" w14:textId="77777777" w:rsidR="00737A04" w:rsidRPr="00B005EB" w:rsidRDefault="00737A04" w:rsidP="008459D0">
            <w:pPr>
              <w:jc w:val="center"/>
              <w:rPr>
                <w:sz w:val="26"/>
                <w:szCs w:val="26"/>
              </w:rPr>
            </w:pPr>
          </w:p>
          <w:p w14:paraId="18789BC5" w14:textId="77777777" w:rsidR="00737A04" w:rsidRPr="00B005EB" w:rsidRDefault="00737A04" w:rsidP="008459D0">
            <w:pPr>
              <w:jc w:val="center"/>
              <w:rPr>
                <w:sz w:val="26"/>
                <w:szCs w:val="26"/>
              </w:rPr>
            </w:pPr>
            <w:r w:rsidRPr="00B005EB">
              <w:rPr>
                <w:sz w:val="26"/>
                <w:szCs w:val="26"/>
              </w:rPr>
              <w:t>2,0</w:t>
            </w:r>
          </w:p>
          <w:p w14:paraId="65FC942E" w14:textId="77777777" w:rsidR="00737A04" w:rsidRPr="00B005EB" w:rsidRDefault="00737A04" w:rsidP="008459D0">
            <w:pPr>
              <w:jc w:val="center"/>
              <w:rPr>
                <w:sz w:val="26"/>
                <w:szCs w:val="26"/>
              </w:rPr>
            </w:pPr>
          </w:p>
          <w:p w14:paraId="25CD8AB8" w14:textId="77777777" w:rsidR="00737A04" w:rsidRPr="00B005EB" w:rsidRDefault="00737A04" w:rsidP="008459D0">
            <w:pPr>
              <w:jc w:val="center"/>
              <w:rPr>
                <w:sz w:val="26"/>
                <w:szCs w:val="26"/>
              </w:rPr>
            </w:pPr>
          </w:p>
          <w:p w14:paraId="594F7ECC" w14:textId="77777777" w:rsidR="00737A04" w:rsidRPr="00B005EB" w:rsidRDefault="00737A04" w:rsidP="008459D0">
            <w:pPr>
              <w:jc w:val="center"/>
              <w:rPr>
                <w:sz w:val="26"/>
                <w:szCs w:val="26"/>
              </w:rPr>
            </w:pPr>
          </w:p>
          <w:p w14:paraId="59C03CA9" w14:textId="77777777" w:rsidR="00737A04" w:rsidRPr="00B005EB" w:rsidRDefault="00737A04" w:rsidP="008459D0">
            <w:pPr>
              <w:jc w:val="center"/>
              <w:rPr>
                <w:sz w:val="26"/>
                <w:szCs w:val="26"/>
              </w:rPr>
            </w:pPr>
          </w:p>
          <w:p w14:paraId="3EE41675" w14:textId="77777777" w:rsidR="00737A04" w:rsidRPr="00B005EB" w:rsidRDefault="00737A04" w:rsidP="008459D0">
            <w:pPr>
              <w:jc w:val="center"/>
              <w:rPr>
                <w:sz w:val="26"/>
                <w:szCs w:val="26"/>
              </w:rPr>
            </w:pPr>
          </w:p>
          <w:p w14:paraId="4F3E5208" w14:textId="77777777" w:rsidR="00737A04" w:rsidRPr="00B005EB" w:rsidRDefault="00737A04" w:rsidP="008459D0">
            <w:pPr>
              <w:jc w:val="center"/>
              <w:rPr>
                <w:sz w:val="26"/>
                <w:szCs w:val="26"/>
              </w:rPr>
            </w:pPr>
          </w:p>
          <w:p w14:paraId="24DDDA58" w14:textId="77777777" w:rsidR="00737A04" w:rsidRPr="00B005EB" w:rsidRDefault="00737A04" w:rsidP="008459D0">
            <w:pPr>
              <w:jc w:val="center"/>
              <w:rPr>
                <w:sz w:val="26"/>
                <w:szCs w:val="26"/>
              </w:rPr>
            </w:pPr>
          </w:p>
          <w:p w14:paraId="6E0E28D9" w14:textId="77777777" w:rsidR="00737A04" w:rsidRPr="00B005EB" w:rsidRDefault="00737A04" w:rsidP="008459D0">
            <w:pPr>
              <w:jc w:val="center"/>
              <w:rPr>
                <w:sz w:val="26"/>
                <w:szCs w:val="26"/>
              </w:rPr>
            </w:pPr>
          </w:p>
          <w:p w14:paraId="30420697" w14:textId="77777777" w:rsidR="00737A04" w:rsidRPr="00B005EB" w:rsidRDefault="00737A04" w:rsidP="008459D0">
            <w:pPr>
              <w:jc w:val="center"/>
              <w:rPr>
                <w:sz w:val="26"/>
                <w:szCs w:val="26"/>
              </w:rPr>
            </w:pPr>
          </w:p>
          <w:p w14:paraId="7003AF23" w14:textId="77777777" w:rsidR="00737A04" w:rsidRPr="00B005EB" w:rsidRDefault="00737A04" w:rsidP="008459D0">
            <w:pPr>
              <w:jc w:val="center"/>
              <w:rPr>
                <w:sz w:val="26"/>
                <w:szCs w:val="26"/>
              </w:rPr>
            </w:pPr>
          </w:p>
          <w:p w14:paraId="5862BB36" w14:textId="77777777" w:rsidR="00737A04" w:rsidRPr="00B005EB" w:rsidRDefault="00737A04" w:rsidP="008459D0">
            <w:pPr>
              <w:jc w:val="center"/>
              <w:rPr>
                <w:sz w:val="26"/>
                <w:szCs w:val="26"/>
              </w:rPr>
            </w:pPr>
            <w:r w:rsidRPr="00B005EB">
              <w:rPr>
                <w:sz w:val="26"/>
                <w:szCs w:val="26"/>
              </w:rPr>
              <w:t>0,5</w:t>
            </w:r>
          </w:p>
          <w:p w14:paraId="5EB4FD3A" w14:textId="77777777" w:rsidR="00737A04" w:rsidRPr="00B005EB" w:rsidRDefault="00737A04" w:rsidP="008459D0">
            <w:pPr>
              <w:jc w:val="center"/>
              <w:rPr>
                <w:sz w:val="26"/>
                <w:szCs w:val="26"/>
              </w:rPr>
            </w:pPr>
          </w:p>
          <w:p w14:paraId="60638883" w14:textId="77777777" w:rsidR="00737A04" w:rsidRPr="00B005EB" w:rsidRDefault="00737A04" w:rsidP="008459D0">
            <w:pPr>
              <w:jc w:val="center"/>
              <w:rPr>
                <w:sz w:val="26"/>
                <w:szCs w:val="26"/>
              </w:rPr>
            </w:pPr>
          </w:p>
          <w:p w14:paraId="6578FFC0" w14:textId="77777777" w:rsidR="00737A04" w:rsidRPr="00B005EB" w:rsidRDefault="00737A04" w:rsidP="008459D0">
            <w:pPr>
              <w:jc w:val="center"/>
              <w:rPr>
                <w:sz w:val="26"/>
                <w:szCs w:val="26"/>
              </w:rPr>
            </w:pPr>
            <w:r w:rsidRPr="00B005EB">
              <w:rPr>
                <w:sz w:val="26"/>
                <w:szCs w:val="26"/>
              </w:rPr>
              <w:t>0,5</w:t>
            </w:r>
          </w:p>
        </w:tc>
      </w:tr>
      <w:tr w:rsidR="00737A04" w:rsidRPr="00B005EB" w14:paraId="63C62F16" w14:textId="77777777" w:rsidTr="008459D0">
        <w:trPr>
          <w:gridAfter w:val="1"/>
          <w:wAfter w:w="149" w:type="dxa"/>
        </w:trPr>
        <w:tc>
          <w:tcPr>
            <w:tcW w:w="638" w:type="dxa"/>
            <w:vMerge/>
          </w:tcPr>
          <w:p w14:paraId="6AB1AEE9" w14:textId="77777777" w:rsidR="00737A04" w:rsidRPr="00B005EB" w:rsidRDefault="00737A04" w:rsidP="008459D0">
            <w:pPr>
              <w:rPr>
                <w:sz w:val="26"/>
                <w:szCs w:val="26"/>
              </w:rPr>
            </w:pPr>
          </w:p>
        </w:tc>
        <w:tc>
          <w:tcPr>
            <w:tcW w:w="8434" w:type="dxa"/>
            <w:gridSpan w:val="2"/>
          </w:tcPr>
          <w:p w14:paraId="3D900978" w14:textId="77777777" w:rsidR="00737A04" w:rsidRPr="00B005EB" w:rsidRDefault="00737A04" w:rsidP="008459D0">
            <w:pPr>
              <w:rPr>
                <w:b/>
                <w:bCs/>
                <w:sz w:val="26"/>
                <w:szCs w:val="26"/>
              </w:rPr>
            </w:pPr>
            <w:r w:rsidRPr="00B005EB">
              <w:rPr>
                <w:b/>
                <w:bCs/>
                <w:sz w:val="26"/>
                <w:szCs w:val="26"/>
              </w:rPr>
              <w:t xml:space="preserve">d. Sáng tạo: </w:t>
            </w:r>
          </w:p>
          <w:p w14:paraId="59C81EDA" w14:textId="77777777" w:rsidR="00737A04" w:rsidRPr="00B005EB" w:rsidRDefault="00737A04" w:rsidP="008459D0">
            <w:pPr>
              <w:rPr>
                <w:sz w:val="26"/>
                <w:szCs w:val="26"/>
              </w:rPr>
            </w:pPr>
            <w:r w:rsidRPr="00B005EB">
              <w:rPr>
                <w:sz w:val="26"/>
                <w:szCs w:val="26"/>
              </w:rPr>
              <w:t>Có cách diễn đạt sáng tạo, thể hiện được những suy  nghĩ sâu sắc, mới mẻ  về vấn đề nghị luận.</w:t>
            </w:r>
          </w:p>
        </w:tc>
        <w:tc>
          <w:tcPr>
            <w:tcW w:w="851" w:type="dxa"/>
          </w:tcPr>
          <w:p w14:paraId="6D547E5D" w14:textId="77777777" w:rsidR="00737A04" w:rsidRPr="00B005EB" w:rsidRDefault="00737A04" w:rsidP="008459D0">
            <w:pPr>
              <w:jc w:val="center"/>
              <w:rPr>
                <w:sz w:val="26"/>
                <w:szCs w:val="26"/>
              </w:rPr>
            </w:pPr>
          </w:p>
          <w:p w14:paraId="5D80A893" w14:textId="77777777" w:rsidR="00737A04" w:rsidRPr="00B005EB" w:rsidRDefault="00737A04" w:rsidP="008459D0">
            <w:pPr>
              <w:jc w:val="center"/>
              <w:rPr>
                <w:sz w:val="26"/>
                <w:szCs w:val="26"/>
              </w:rPr>
            </w:pPr>
          </w:p>
          <w:p w14:paraId="2BCFF3BC" w14:textId="77777777" w:rsidR="00737A04" w:rsidRPr="00B005EB" w:rsidRDefault="00737A04" w:rsidP="008459D0">
            <w:pPr>
              <w:jc w:val="center"/>
              <w:rPr>
                <w:sz w:val="26"/>
                <w:szCs w:val="26"/>
              </w:rPr>
            </w:pPr>
            <w:r w:rsidRPr="00B005EB">
              <w:rPr>
                <w:sz w:val="26"/>
                <w:szCs w:val="26"/>
              </w:rPr>
              <w:t>0,5</w:t>
            </w:r>
          </w:p>
        </w:tc>
      </w:tr>
      <w:tr w:rsidR="00737A04" w:rsidRPr="00B005EB" w14:paraId="7A31024D" w14:textId="77777777" w:rsidTr="008459D0">
        <w:trPr>
          <w:gridAfter w:val="1"/>
          <w:wAfter w:w="149" w:type="dxa"/>
          <w:trHeight w:val="592"/>
        </w:trPr>
        <w:tc>
          <w:tcPr>
            <w:tcW w:w="638" w:type="dxa"/>
            <w:vMerge/>
          </w:tcPr>
          <w:p w14:paraId="45095D3F" w14:textId="77777777" w:rsidR="00737A04" w:rsidRPr="00B005EB" w:rsidRDefault="00737A04" w:rsidP="008459D0">
            <w:pPr>
              <w:rPr>
                <w:sz w:val="26"/>
                <w:szCs w:val="26"/>
              </w:rPr>
            </w:pPr>
          </w:p>
        </w:tc>
        <w:tc>
          <w:tcPr>
            <w:tcW w:w="8434" w:type="dxa"/>
            <w:gridSpan w:val="2"/>
          </w:tcPr>
          <w:p w14:paraId="134B1634" w14:textId="77777777" w:rsidR="00737A04" w:rsidRPr="00B005EB" w:rsidRDefault="00737A04" w:rsidP="008459D0">
            <w:pPr>
              <w:rPr>
                <w:b/>
                <w:bCs/>
                <w:sz w:val="26"/>
                <w:szCs w:val="26"/>
              </w:rPr>
            </w:pPr>
            <w:r w:rsidRPr="00B005EB">
              <w:rPr>
                <w:b/>
                <w:bCs/>
                <w:sz w:val="26"/>
                <w:szCs w:val="26"/>
              </w:rPr>
              <w:t>e. Đảm bảo các yêu cầu về chính tả, dùng từ, đặt câu.</w:t>
            </w:r>
          </w:p>
        </w:tc>
        <w:tc>
          <w:tcPr>
            <w:tcW w:w="851" w:type="dxa"/>
          </w:tcPr>
          <w:p w14:paraId="429F73F9" w14:textId="77777777" w:rsidR="00737A04" w:rsidRPr="00B005EB" w:rsidRDefault="00737A04" w:rsidP="008459D0">
            <w:pPr>
              <w:jc w:val="center"/>
              <w:rPr>
                <w:sz w:val="26"/>
                <w:szCs w:val="26"/>
              </w:rPr>
            </w:pPr>
            <w:r w:rsidRPr="00B005EB">
              <w:rPr>
                <w:sz w:val="26"/>
                <w:szCs w:val="26"/>
              </w:rPr>
              <w:t>0,5</w:t>
            </w:r>
          </w:p>
        </w:tc>
      </w:tr>
      <w:tr w:rsidR="00737A04" w:rsidRPr="00B005EB" w14:paraId="7180CC53" w14:textId="77777777" w:rsidTr="008459D0">
        <w:trPr>
          <w:gridAfter w:val="1"/>
          <w:wAfter w:w="149" w:type="dxa"/>
        </w:trPr>
        <w:tc>
          <w:tcPr>
            <w:tcW w:w="638" w:type="dxa"/>
          </w:tcPr>
          <w:p w14:paraId="453244ED" w14:textId="77777777" w:rsidR="00737A04" w:rsidRPr="00B005EB" w:rsidRDefault="00737A04" w:rsidP="008459D0">
            <w:pPr>
              <w:rPr>
                <w:sz w:val="26"/>
                <w:szCs w:val="26"/>
              </w:rPr>
            </w:pPr>
            <w:r w:rsidRPr="00B005EB">
              <w:rPr>
                <w:sz w:val="26"/>
                <w:szCs w:val="26"/>
              </w:rPr>
              <w:t xml:space="preserve">Câu </w:t>
            </w:r>
            <w:r w:rsidRPr="00B005EB">
              <w:rPr>
                <w:sz w:val="26"/>
                <w:szCs w:val="26"/>
              </w:rPr>
              <w:lastRenderedPageBreak/>
              <w:t>4</w:t>
            </w:r>
          </w:p>
        </w:tc>
        <w:tc>
          <w:tcPr>
            <w:tcW w:w="8434" w:type="dxa"/>
            <w:gridSpan w:val="2"/>
          </w:tcPr>
          <w:p w14:paraId="348B02CD" w14:textId="77777777" w:rsidR="00737A04" w:rsidRPr="00B005EB" w:rsidRDefault="00737A04" w:rsidP="008459D0">
            <w:pPr>
              <w:rPr>
                <w:b/>
                <w:bCs/>
                <w:sz w:val="26"/>
                <w:szCs w:val="26"/>
              </w:rPr>
            </w:pPr>
            <w:r w:rsidRPr="00B005EB">
              <w:rPr>
                <w:b/>
                <w:bCs/>
                <w:sz w:val="26"/>
                <w:szCs w:val="26"/>
              </w:rPr>
              <w:lastRenderedPageBreak/>
              <w:t xml:space="preserve">   Nhà văn Nga Lêônit Lêônốp đã từng nói: “ Mỗi tác phẩm là sự phát </w:t>
            </w:r>
            <w:r w:rsidRPr="00B005EB">
              <w:rPr>
                <w:b/>
                <w:bCs/>
                <w:sz w:val="26"/>
                <w:szCs w:val="26"/>
              </w:rPr>
              <w:lastRenderedPageBreak/>
              <w:t>minh về hình thức và khám phá về nội dung.”</w:t>
            </w:r>
          </w:p>
          <w:p w14:paraId="53F74FFB" w14:textId="77777777" w:rsidR="00737A04" w:rsidRPr="00B005EB" w:rsidRDefault="00737A04" w:rsidP="008459D0">
            <w:pPr>
              <w:rPr>
                <w:b/>
                <w:bCs/>
                <w:sz w:val="26"/>
                <w:szCs w:val="26"/>
              </w:rPr>
            </w:pPr>
            <w:r w:rsidRPr="00B005EB">
              <w:rPr>
                <w:b/>
                <w:bCs/>
                <w:sz w:val="26"/>
                <w:szCs w:val="26"/>
              </w:rPr>
              <w:t xml:space="preserve">    Em hiểu ý kiến trên như thế nào? Bằng trải nghiệm văn học em hãy làm sáng tỏ ý kiến trên.</w:t>
            </w:r>
          </w:p>
        </w:tc>
        <w:tc>
          <w:tcPr>
            <w:tcW w:w="851" w:type="dxa"/>
          </w:tcPr>
          <w:p w14:paraId="51C44466" w14:textId="77777777" w:rsidR="00737A04" w:rsidRPr="00B005EB" w:rsidRDefault="00737A04" w:rsidP="008459D0">
            <w:pPr>
              <w:jc w:val="center"/>
              <w:rPr>
                <w:sz w:val="26"/>
                <w:szCs w:val="26"/>
              </w:rPr>
            </w:pPr>
            <w:r w:rsidRPr="00B005EB">
              <w:rPr>
                <w:sz w:val="26"/>
                <w:szCs w:val="26"/>
              </w:rPr>
              <w:lastRenderedPageBreak/>
              <w:t>10,0</w:t>
            </w:r>
          </w:p>
        </w:tc>
      </w:tr>
      <w:tr w:rsidR="00737A04" w:rsidRPr="00B005EB" w14:paraId="5558F34B" w14:textId="77777777" w:rsidTr="008459D0">
        <w:trPr>
          <w:gridAfter w:val="1"/>
          <w:wAfter w:w="149" w:type="dxa"/>
        </w:trPr>
        <w:tc>
          <w:tcPr>
            <w:tcW w:w="638" w:type="dxa"/>
            <w:vMerge w:val="restart"/>
          </w:tcPr>
          <w:p w14:paraId="752B9318" w14:textId="77777777" w:rsidR="00737A04" w:rsidRPr="00B005EB" w:rsidRDefault="00737A04" w:rsidP="008459D0">
            <w:pPr>
              <w:rPr>
                <w:sz w:val="26"/>
                <w:szCs w:val="26"/>
              </w:rPr>
            </w:pPr>
          </w:p>
        </w:tc>
        <w:tc>
          <w:tcPr>
            <w:tcW w:w="8434" w:type="dxa"/>
            <w:gridSpan w:val="2"/>
          </w:tcPr>
          <w:p w14:paraId="23B7052B" w14:textId="77777777" w:rsidR="00737A04" w:rsidRPr="00B005EB" w:rsidRDefault="00737A04" w:rsidP="008459D0">
            <w:pPr>
              <w:rPr>
                <w:b/>
                <w:bCs/>
                <w:sz w:val="26"/>
                <w:szCs w:val="26"/>
              </w:rPr>
            </w:pPr>
            <w:r w:rsidRPr="00B005EB">
              <w:rPr>
                <w:b/>
                <w:bCs/>
                <w:sz w:val="26"/>
                <w:szCs w:val="26"/>
              </w:rPr>
              <w:t>a. Đảm bảo cấu trúc bài văn nghị luận</w:t>
            </w:r>
          </w:p>
          <w:p w14:paraId="3F4E096E" w14:textId="77777777" w:rsidR="00737A04" w:rsidRPr="00B005EB" w:rsidRDefault="00737A04" w:rsidP="008459D0">
            <w:pPr>
              <w:rPr>
                <w:sz w:val="26"/>
                <w:szCs w:val="26"/>
              </w:rPr>
            </w:pPr>
            <w:r w:rsidRPr="00B005EB">
              <w:rPr>
                <w:sz w:val="26"/>
                <w:szCs w:val="26"/>
              </w:rPr>
              <w:t>Có đủ ba phần: mở bài, thân bài, kết bài. Mở bài nêu được vấn đề, thân bài triển khai được vấn đề, kết bài kết luận được vấn đề.</w:t>
            </w:r>
          </w:p>
        </w:tc>
        <w:tc>
          <w:tcPr>
            <w:tcW w:w="851" w:type="dxa"/>
          </w:tcPr>
          <w:p w14:paraId="2FCC8D64" w14:textId="77777777" w:rsidR="00737A04" w:rsidRPr="00B005EB" w:rsidRDefault="00737A04" w:rsidP="008459D0">
            <w:pPr>
              <w:jc w:val="center"/>
              <w:rPr>
                <w:sz w:val="26"/>
                <w:szCs w:val="26"/>
              </w:rPr>
            </w:pPr>
            <w:r w:rsidRPr="00B005EB">
              <w:rPr>
                <w:sz w:val="26"/>
                <w:szCs w:val="26"/>
              </w:rPr>
              <w:t>0,5</w:t>
            </w:r>
          </w:p>
        </w:tc>
      </w:tr>
      <w:tr w:rsidR="00737A04" w:rsidRPr="00B005EB" w14:paraId="044B088B" w14:textId="77777777" w:rsidTr="008459D0">
        <w:trPr>
          <w:gridAfter w:val="1"/>
          <w:wAfter w:w="149" w:type="dxa"/>
        </w:trPr>
        <w:tc>
          <w:tcPr>
            <w:tcW w:w="638" w:type="dxa"/>
            <w:vMerge/>
          </w:tcPr>
          <w:p w14:paraId="507A6667" w14:textId="77777777" w:rsidR="00737A04" w:rsidRPr="00B005EB" w:rsidRDefault="00737A04" w:rsidP="008459D0">
            <w:pPr>
              <w:rPr>
                <w:sz w:val="26"/>
                <w:szCs w:val="26"/>
              </w:rPr>
            </w:pPr>
          </w:p>
        </w:tc>
        <w:tc>
          <w:tcPr>
            <w:tcW w:w="8434" w:type="dxa"/>
            <w:gridSpan w:val="2"/>
          </w:tcPr>
          <w:p w14:paraId="02B75550" w14:textId="77777777" w:rsidR="00737A04" w:rsidRPr="00B005EB" w:rsidRDefault="00737A04" w:rsidP="008459D0">
            <w:pPr>
              <w:rPr>
                <w:b/>
                <w:bCs/>
                <w:sz w:val="26"/>
                <w:szCs w:val="26"/>
              </w:rPr>
            </w:pPr>
            <w:r w:rsidRPr="00B005EB">
              <w:rPr>
                <w:b/>
                <w:bCs/>
                <w:sz w:val="26"/>
                <w:szCs w:val="26"/>
              </w:rPr>
              <w:t>b. Xác định đúng vấn đề nghị luận: sự sáng tạo trong văn học</w:t>
            </w:r>
          </w:p>
        </w:tc>
        <w:tc>
          <w:tcPr>
            <w:tcW w:w="851" w:type="dxa"/>
          </w:tcPr>
          <w:p w14:paraId="4E509403" w14:textId="77777777" w:rsidR="00737A04" w:rsidRPr="00B005EB" w:rsidRDefault="00737A04" w:rsidP="008459D0">
            <w:pPr>
              <w:jc w:val="center"/>
              <w:rPr>
                <w:sz w:val="26"/>
                <w:szCs w:val="26"/>
              </w:rPr>
            </w:pPr>
            <w:r w:rsidRPr="00B005EB">
              <w:rPr>
                <w:sz w:val="26"/>
                <w:szCs w:val="26"/>
              </w:rPr>
              <w:t>0,5</w:t>
            </w:r>
          </w:p>
        </w:tc>
      </w:tr>
      <w:tr w:rsidR="00737A04" w:rsidRPr="00B005EB" w14:paraId="2D326A41" w14:textId="77777777" w:rsidTr="008459D0">
        <w:trPr>
          <w:gridAfter w:val="1"/>
          <w:wAfter w:w="149" w:type="dxa"/>
        </w:trPr>
        <w:tc>
          <w:tcPr>
            <w:tcW w:w="638" w:type="dxa"/>
            <w:vMerge/>
          </w:tcPr>
          <w:p w14:paraId="4D93719F" w14:textId="77777777" w:rsidR="00737A04" w:rsidRPr="00B005EB" w:rsidRDefault="00737A04" w:rsidP="008459D0">
            <w:pPr>
              <w:rPr>
                <w:sz w:val="26"/>
                <w:szCs w:val="26"/>
              </w:rPr>
            </w:pPr>
          </w:p>
        </w:tc>
        <w:tc>
          <w:tcPr>
            <w:tcW w:w="8434" w:type="dxa"/>
            <w:gridSpan w:val="2"/>
          </w:tcPr>
          <w:p w14:paraId="2C7AB249" w14:textId="77777777" w:rsidR="00737A04" w:rsidRPr="00B005EB" w:rsidRDefault="00737A04" w:rsidP="008459D0">
            <w:pPr>
              <w:rPr>
                <w:sz w:val="26"/>
                <w:szCs w:val="26"/>
              </w:rPr>
            </w:pPr>
            <w:r w:rsidRPr="00B005EB">
              <w:rPr>
                <w:b/>
                <w:bCs/>
                <w:sz w:val="26"/>
                <w:szCs w:val="26"/>
              </w:rPr>
              <w:t>c.</w:t>
            </w:r>
            <w:r w:rsidRPr="00B005EB">
              <w:rPr>
                <w:sz w:val="26"/>
                <w:szCs w:val="26"/>
              </w:rPr>
              <w:t xml:space="preserve"> Triển khai vấn đề nghị luận thành các luận điểm: vận dụng tốt các thao tác lập luận, kết hợp lí lẽ dẫn chứng, đánh giá khái quát vấn đề nghị luận</w:t>
            </w:r>
          </w:p>
          <w:p w14:paraId="7A1665F8" w14:textId="77777777" w:rsidR="00737A04" w:rsidRPr="00B005EB" w:rsidRDefault="00737A04" w:rsidP="008459D0">
            <w:pPr>
              <w:rPr>
                <w:b/>
                <w:bCs/>
                <w:sz w:val="26"/>
                <w:szCs w:val="26"/>
              </w:rPr>
            </w:pPr>
            <w:r w:rsidRPr="00B005EB">
              <w:rPr>
                <w:b/>
                <w:bCs/>
                <w:sz w:val="26"/>
                <w:szCs w:val="26"/>
              </w:rPr>
              <w:t>HS có thể trình bày theo các cách khác nhau nhưng cần đảm bảo các ý cơ bản sau:</w:t>
            </w:r>
          </w:p>
        </w:tc>
        <w:tc>
          <w:tcPr>
            <w:tcW w:w="851" w:type="dxa"/>
          </w:tcPr>
          <w:p w14:paraId="4852D7ED" w14:textId="77777777" w:rsidR="00737A04" w:rsidRPr="00B005EB" w:rsidRDefault="00737A04" w:rsidP="008459D0">
            <w:pPr>
              <w:jc w:val="center"/>
              <w:rPr>
                <w:sz w:val="26"/>
                <w:szCs w:val="26"/>
              </w:rPr>
            </w:pPr>
          </w:p>
        </w:tc>
      </w:tr>
      <w:tr w:rsidR="00737A04" w:rsidRPr="00B005EB" w14:paraId="6C3B90F5" w14:textId="77777777" w:rsidTr="008459D0">
        <w:trPr>
          <w:gridAfter w:val="1"/>
          <w:wAfter w:w="149" w:type="dxa"/>
        </w:trPr>
        <w:tc>
          <w:tcPr>
            <w:tcW w:w="638" w:type="dxa"/>
          </w:tcPr>
          <w:p w14:paraId="0222FA36" w14:textId="77777777" w:rsidR="00737A04" w:rsidRPr="00B005EB" w:rsidRDefault="00737A04" w:rsidP="008459D0">
            <w:pPr>
              <w:rPr>
                <w:sz w:val="26"/>
                <w:szCs w:val="26"/>
              </w:rPr>
            </w:pPr>
            <w:r w:rsidRPr="00B005EB">
              <w:rPr>
                <w:sz w:val="26"/>
                <w:szCs w:val="26"/>
              </w:rPr>
              <w:t>4.1</w:t>
            </w:r>
          </w:p>
        </w:tc>
        <w:tc>
          <w:tcPr>
            <w:tcW w:w="8434" w:type="dxa"/>
            <w:gridSpan w:val="2"/>
          </w:tcPr>
          <w:p w14:paraId="12E59EBF" w14:textId="77777777" w:rsidR="00737A04" w:rsidRPr="00B005EB" w:rsidRDefault="00737A04" w:rsidP="008459D0">
            <w:pPr>
              <w:rPr>
                <w:b/>
                <w:bCs/>
                <w:sz w:val="26"/>
                <w:szCs w:val="26"/>
              </w:rPr>
            </w:pPr>
            <w:r w:rsidRPr="00B005EB">
              <w:rPr>
                <w:b/>
                <w:bCs/>
                <w:sz w:val="26"/>
                <w:szCs w:val="26"/>
              </w:rPr>
              <w:t>Giải thích vấn đề nghị luận:</w:t>
            </w:r>
          </w:p>
          <w:p w14:paraId="0E07B08D" w14:textId="77777777" w:rsidR="00737A04" w:rsidRPr="00B005EB" w:rsidRDefault="00737A04" w:rsidP="008459D0">
            <w:pPr>
              <w:rPr>
                <w:sz w:val="26"/>
                <w:szCs w:val="26"/>
              </w:rPr>
            </w:pPr>
            <w:r w:rsidRPr="00B005EB">
              <w:rPr>
                <w:b/>
                <w:bCs/>
                <w:sz w:val="26"/>
                <w:szCs w:val="26"/>
              </w:rPr>
              <w:t xml:space="preserve">- “Phát minh, khám phá” : </w:t>
            </w:r>
            <w:r w:rsidRPr="00B005EB">
              <w:rPr>
                <w:sz w:val="26"/>
                <w:szCs w:val="26"/>
              </w:rPr>
              <w:t>là tìm ra cái mới, tìm ra cái chưa có bao giờ.</w:t>
            </w:r>
          </w:p>
          <w:p w14:paraId="580CCD50" w14:textId="77777777" w:rsidR="00737A04" w:rsidRPr="00B005EB" w:rsidRDefault="00737A04" w:rsidP="008459D0">
            <w:pPr>
              <w:rPr>
                <w:sz w:val="26"/>
                <w:szCs w:val="26"/>
              </w:rPr>
            </w:pPr>
            <w:r w:rsidRPr="00B005EB">
              <w:rPr>
                <w:sz w:val="26"/>
                <w:szCs w:val="26"/>
              </w:rPr>
              <w:t>- Phát minh, khám phá trong văn học nghĩa là người nghệ sĩ phải biết đào sâu, tìm ra cái mới mẻ, độc đáo chưa từng được khám phá. Phát minh khám phá được coi là đặc thù của văn học vì mỗi tác phẩm văn học luôn là một công trình duy nhất, không lặp lại, không sáng tạo thì không có thơ văn.</w:t>
            </w:r>
          </w:p>
          <w:p w14:paraId="7E2D69D3" w14:textId="77777777" w:rsidR="00737A04" w:rsidRPr="00B005EB" w:rsidRDefault="00737A04" w:rsidP="008459D0">
            <w:pPr>
              <w:rPr>
                <w:sz w:val="26"/>
                <w:szCs w:val="26"/>
              </w:rPr>
            </w:pPr>
            <w:r w:rsidRPr="00B005EB">
              <w:rPr>
                <w:b/>
                <w:bCs/>
                <w:sz w:val="26"/>
                <w:szCs w:val="26"/>
              </w:rPr>
              <w:t xml:space="preserve">- “Mỗi tác phẩm là một phát minh về hình thức” </w:t>
            </w:r>
            <w:r w:rsidRPr="00B005EB">
              <w:rPr>
                <w:sz w:val="26"/>
                <w:szCs w:val="26"/>
              </w:rPr>
              <w:t>nghĩa là người nghệ sĩ phải tìm ra cho mình một phong cách nghệ thuật riêng, một bút pháp, một hướng thể hiện mới mẻ trong nghệ thuật để mỗi tác phẩm mang đậm dấu ấn phong cách nghệ thuật riêng của người nghệ sĩ.</w:t>
            </w:r>
          </w:p>
          <w:p w14:paraId="2F41B5D8" w14:textId="77777777" w:rsidR="00737A04" w:rsidRPr="00B005EB" w:rsidRDefault="00737A04" w:rsidP="008459D0">
            <w:pPr>
              <w:rPr>
                <w:sz w:val="26"/>
                <w:szCs w:val="26"/>
              </w:rPr>
            </w:pPr>
            <w:r w:rsidRPr="00B005EB">
              <w:rPr>
                <w:sz w:val="26"/>
                <w:szCs w:val="26"/>
              </w:rPr>
              <w:t>- “Mỗi tác phẩm phải là một sự khám phá về nội dung”: nghĩa là tác phẩm ấy phải thể hiện được nội dung như đề tài, chủ đề, tư tưởng, tình cảm, quan điểm, cách nhìn, cách nghĩ của nhà văn về con người, về xã hội.</w:t>
            </w:r>
          </w:p>
          <w:p w14:paraId="06E9F26B" w14:textId="77777777" w:rsidR="00737A04" w:rsidRPr="00B005EB" w:rsidRDefault="00737A04" w:rsidP="008459D0">
            <w:pPr>
              <w:rPr>
                <w:b/>
                <w:bCs/>
                <w:sz w:val="26"/>
                <w:szCs w:val="26"/>
              </w:rPr>
            </w:pPr>
            <w:r w:rsidRPr="00B005EB">
              <w:rPr>
                <w:b/>
                <w:bCs/>
                <w:sz w:val="26"/>
                <w:szCs w:val="26"/>
              </w:rPr>
              <w:t xml:space="preserve">=&gt; </w:t>
            </w:r>
            <w:r w:rsidRPr="00B005EB">
              <w:rPr>
                <w:sz w:val="26"/>
                <w:szCs w:val="26"/>
              </w:rPr>
              <w:t>Như vậy ý kiến trên đã đề cập đến vai trò , sự sáng tạo của người nghệ sĩ  trong sáng tác văn học. Giá trị của một tác phẩm phải có sự phát hiện, tìm tòi, sáng tạo mới mẻ của nhà văn về nội dung và hình thức nghệ thuật để tạo nên những đóng góp lớn lao cho sự phát triển văn học,.</w:t>
            </w:r>
          </w:p>
        </w:tc>
        <w:tc>
          <w:tcPr>
            <w:tcW w:w="851" w:type="dxa"/>
          </w:tcPr>
          <w:p w14:paraId="5805A945" w14:textId="77777777" w:rsidR="00737A04" w:rsidRPr="00B005EB" w:rsidRDefault="00737A04" w:rsidP="008459D0">
            <w:pPr>
              <w:jc w:val="center"/>
              <w:rPr>
                <w:sz w:val="26"/>
                <w:szCs w:val="26"/>
              </w:rPr>
            </w:pPr>
            <w:r w:rsidRPr="00B005EB">
              <w:rPr>
                <w:sz w:val="26"/>
                <w:szCs w:val="26"/>
              </w:rPr>
              <w:t>1,0</w:t>
            </w:r>
          </w:p>
        </w:tc>
      </w:tr>
      <w:tr w:rsidR="00737A04" w:rsidRPr="00B005EB" w14:paraId="33B76C8C" w14:textId="77777777" w:rsidTr="008459D0">
        <w:trPr>
          <w:gridAfter w:val="1"/>
          <w:wAfter w:w="149" w:type="dxa"/>
        </w:trPr>
        <w:tc>
          <w:tcPr>
            <w:tcW w:w="638" w:type="dxa"/>
          </w:tcPr>
          <w:p w14:paraId="4434FF7D" w14:textId="77777777" w:rsidR="00737A04" w:rsidRPr="00B005EB" w:rsidRDefault="00737A04" w:rsidP="008459D0">
            <w:pPr>
              <w:rPr>
                <w:sz w:val="26"/>
                <w:szCs w:val="26"/>
              </w:rPr>
            </w:pPr>
            <w:r w:rsidRPr="00B005EB">
              <w:rPr>
                <w:sz w:val="26"/>
                <w:szCs w:val="26"/>
              </w:rPr>
              <w:t>4.2</w:t>
            </w:r>
          </w:p>
        </w:tc>
        <w:tc>
          <w:tcPr>
            <w:tcW w:w="8434" w:type="dxa"/>
            <w:gridSpan w:val="2"/>
          </w:tcPr>
          <w:p w14:paraId="403A3B3F" w14:textId="77777777" w:rsidR="00737A04" w:rsidRPr="00B005EB" w:rsidRDefault="00737A04" w:rsidP="008459D0">
            <w:pPr>
              <w:rPr>
                <w:b/>
                <w:bCs/>
                <w:sz w:val="26"/>
                <w:szCs w:val="26"/>
              </w:rPr>
            </w:pPr>
            <w:r w:rsidRPr="00B005EB">
              <w:rPr>
                <w:b/>
                <w:bCs/>
                <w:sz w:val="26"/>
                <w:szCs w:val="26"/>
              </w:rPr>
              <w:t>Lý giải:</w:t>
            </w:r>
          </w:p>
          <w:p w14:paraId="14FFBBC0" w14:textId="77777777" w:rsidR="00737A04" w:rsidRPr="00B005EB" w:rsidRDefault="00737A04" w:rsidP="008459D0">
            <w:pPr>
              <w:rPr>
                <w:sz w:val="26"/>
                <w:szCs w:val="26"/>
              </w:rPr>
            </w:pPr>
            <w:r w:rsidRPr="00B005EB">
              <w:rPr>
                <w:b/>
                <w:bCs/>
                <w:sz w:val="26"/>
                <w:szCs w:val="26"/>
              </w:rPr>
              <w:t xml:space="preserve">- </w:t>
            </w:r>
            <w:r w:rsidRPr="00B005EB">
              <w:rPr>
                <w:sz w:val="26"/>
                <w:szCs w:val="26"/>
              </w:rPr>
              <w:t>Xuất phát từ quy luật đặc thù của sự sáng tạo văn chương. Nhà văn phải thể hiện được cái nhìn riêng, quan điểm riêng, sự phát hiện riêng của mình trước hiện thực cuộc sống để từ đó đem đến cho người đọc cái mới mẻ, độc đáo, không trùng lặp. Không viết nên những gì đã có dù cùng đề tài.</w:t>
            </w:r>
          </w:p>
          <w:p w14:paraId="31D282C0" w14:textId="77777777" w:rsidR="00737A04" w:rsidRPr="00B005EB" w:rsidRDefault="00737A04" w:rsidP="008459D0">
            <w:pPr>
              <w:rPr>
                <w:sz w:val="26"/>
                <w:szCs w:val="26"/>
              </w:rPr>
            </w:pPr>
            <w:r w:rsidRPr="00B005EB">
              <w:rPr>
                <w:sz w:val="26"/>
                <w:szCs w:val="26"/>
              </w:rPr>
              <w:t>- Văn chương nói riêng và nghệ thuật nói chung không chấp nhận sự sao chép, dập khuân, máy móc. Nhà văn không thể làm theo một vài kiểu mẫu đưa cho mà phải biết đào sâu suy nghĩ “Khơi những nguồn chưa ai khơi và sáng tạo những gì chưa ai có.”</w:t>
            </w:r>
          </w:p>
          <w:p w14:paraId="73EEDCF5" w14:textId="77777777" w:rsidR="00737A04" w:rsidRPr="00B005EB" w:rsidRDefault="00737A04" w:rsidP="008459D0">
            <w:pPr>
              <w:rPr>
                <w:sz w:val="26"/>
                <w:szCs w:val="26"/>
              </w:rPr>
            </w:pPr>
            <w:r w:rsidRPr="00B005EB">
              <w:rPr>
                <w:sz w:val="26"/>
                <w:szCs w:val="26"/>
              </w:rPr>
              <w:t>- Phát minh về hình thức và khám phá về nội dung phải là 2 cặp phạm trù gắn bó với nhau như hình với bóng, như hồn với xác. Một nội dung sâu sắc phải được thể hiện trong một hình thức độc đáo. Nhà văn chỉ có thể có được phong cách, diện mạo riêng khi có được cái nhìn riêng “đôi mắt mới”. Tất cả phải được thể hiện bằng hệ thống, các phương tiện biểu hiện riêng.</w:t>
            </w:r>
          </w:p>
          <w:p w14:paraId="2D9FA1B6" w14:textId="77777777" w:rsidR="00737A04" w:rsidRPr="00B005EB" w:rsidRDefault="00737A04" w:rsidP="008459D0">
            <w:pPr>
              <w:rPr>
                <w:b/>
                <w:bCs/>
                <w:sz w:val="26"/>
                <w:szCs w:val="26"/>
              </w:rPr>
            </w:pPr>
            <w:r w:rsidRPr="00B005EB">
              <w:rPr>
                <w:sz w:val="26"/>
                <w:szCs w:val="26"/>
              </w:rPr>
              <w:t>- Muốn có được sự “phát  minh” và “khám phá” ấy , người nghệ sĩ cần phải biết thâm nhập vào cuộc sống, phải trải nghiệm, phải dùng trái tim nhạy cảm để thấu hiểu và thể hiện tài năng, trau chuốt ngôn từ. Có như vậy thì đứa con tinh thần của mình mới có giá trị, mới có được sức sống lâu bền trong lòng người đọc.</w:t>
            </w:r>
          </w:p>
        </w:tc>
        <w:tc>
          <w:tcPr>
            <w:tcW w:w="851" w:type="dxa"/>
          </w:tcPr>
          <w:p w14:paraId="600B7C96" w14:textId="77777777" w:rsidR="00737A04" w:rsidRPr="00B005EB" w:rsidRDefault="00737A04" w:rsidP="008459D0">
            <w:pPr>
              <w:jc w:val="center"/>
              <w:rPr>
                <w:sz w:val="26"/>
                <w:szCs w:val="26"/>
              </w:rPr>
            </w:pPr>
            <w:r w:rsidRPr="00B005EB">
              <w:rPr>
                <w:sz w:val="26"/>
                <w:szCs w:val="26"/>
              </w:rPr>
              <w:t>1,25</w:t>
            </w:r>
          </w:p>
        </w:tc>
      </w:tr>
      <w:tr w:rsidR="00737A04" w:rsidRPr="00B005EB" w14:paraId="77D7AF37" w14:textId="77777777" w:rsidTr="008459D0">
        <w:trPr>
          <w:gridAfter w:val="1"/>
          <w:wAfter w:w="149" w:type="dxa"/>
        </w:trPr>
        <w:tc>
          <w:tcPr>
            <w:tcW w:w="638" w:type="dxa"/>
          </w:tcPr>
          <w:p w14:paraId="1ECBF979" w14:textId="77777777" w:rsidR="00737A04" w:rsidRPr="00B005EB" w:rsidRDefault="00737A04" w:rsidP="008459D0">
            <w:pPr>
              <w:rPr>
                <w:sz w:val="26"/>
                <w:szCs w:val="26"/>
              </w:rPr>
            </w:pPr>
            <w:r w:rsidRPr="00B005EB">
              <w:rPr>
                <w:sz w:val="26"/>
                <w:szCs w:val="26"/>
              </w:rPr>
              <w:lastRenderedPageBreak/>
              <w:t>4.3</w:t>
            </w:r>
          </w:p>
        </w:tc>
        <w:tc>
          <w:tcPr>
            <w:tcW w:w="8434" w:type="dxa"/>
            <w:gridSpan w:val="2"/>
          </w:tcPr>
          <w:p w14:paraId="122E5CCB" w14:textId="77777777" w:rsidR="00737A04" w:rsidRPr="00B005EB" w:rsidRDefault="00737A04" w:rsidP="008459D0">
            <w:pPr>
              <w:rPr>
                <w:b/>
                <w:bCs/>
                <w:sz w:val="26"/>
                <w:szCs w:val="26"/>
              </w:rPr>
            </w:pPr>
            <w:r w:rsidRPr="00B005EB">
              <w:rPr>
                <w:b/>
                <w:bCs/>
                <w:sz w:val="26"/>
                <w:szCs w:val="26"/>
              </w:rPr>
              <w:t xml:space="preserve"> Phân tích chứng minh:</w:t>
            </w:r>
          </w:p>
          <w:p w14:paraId="17AA9650" w14:textId="77777777" w:rsidR="00737A04" w:rsidRPr="00B005EB" w:rsidRDefault="00737A04" w:rsidP="008459D0">
            <w:pPr>
              <w:rPr>
                <w:sz w:val="26"/>
                <w:szCs w:val="26"/>
              </w:rPr>
            </w:pPr>
            <w:r w:rsidRPr="00B005EB">
              <w:rPr>
                <w:sz w:val="26"/>
                <w:szCs w:val="26"/>
              </w:rPr>
              <w:t>- Khẳng định ý kiến trên là đúng.</w:t>
            </w:r>
          </w:p>
          <w:p w14:paraId="0655483E" w14:textId="77777777" w:rsidR="00737A04" w:rsidRPr="00B005EB" w:rsidRDefault="00737A04" w:rsidP="008459D0">
            <w:pPr>
              <w:rPr>
                <w:sz w:val="26"/>
                <w:szCs w:val="26"/>
              </w:rPr>
            </w:pPr>
            <w:r w:rsidRPr="00B005EB">
              <w:rPr>
                <w:sz w:val="26"/>
                <w:szCs w:val="26"/>
              </w:rPr>
              <w:t>- Ý kiến trên đúng với tất cả những tác phẩm lớn có giá trị.</w:t>
            </w:r>
          </w:p>
          <w:p w14:paraId="10C12973" w14:textId="77777777" w:rsidR="00737A04" w:rsidRPr="00B005EB" w:rsidRDefault="00737A04" w:rsidP="008459D0">
            <w:pPr>
              <w:rPr>
                <w:sz w:val="26"/>
                <w:szCs w:val="26"/>
              </w:rPr>
            </w:pPr>
            <w:r w:rsidRPr="00B005EB">
              <w:rPr>
                <w:sz w:val="26"/>
                <w:szCs w:val="26"/>
              </w:rPr>
              <w:t>- HS chọn được ít nhất một  tác phẩm tiêu biểu (có thể là thơ hoặc truyện) thể hiện được sự sáng tạo độc đáo trong sáng tác.</w:t>
            </w:r>
          </w:p>
          <w:p w14:paraId="5D5FD9B9" w14:textId="77777777" w:rsidR="00737A04" w:rsidRPr="00B005EB" w:rsidRDefault="00737A04" w:rsidP="008459D0">
            <w:pPr>
              <w:rPr>
                <w:sz w:val="26"/>
                <w:szCs w:val="26"/>
              </w:rPr>
            </w:pPr>
            <w:r w:rsidRPr="00B005EB">
              <w:rPr>
                <w:sz w:val="26"/>
                <w:szCs w:val="26"/>
              </w:rPr>
              <w:t>- HS có thể bố cục bài viết khác nhau, song phải làm rõ được yêu cầu:</w:t>
            </w:r>
          </w:p>
          <w:p w14:paraId="413069D8" w14:textId="77777777" w:rsidR="00737A04" w:rsidRPr="00B005EB" w:rsidRDefault="00737A04" w:rsidP="008459D0">
            <w:pPr>
              <w:rPr>
                <w:sz w:val="26"/>
                <w:szCs w:val="26"/>
              </w:rPr>
            </w:pPr>
            <w:r w:rsidRPr="00B005EB">
              <w:rPr>
                <w:sz w:val="26"/>
                <w:szCs w:val="26"/>
              </w:rPr>
              <w:t>+ Giới thiệu được tác giả, tác phẩm.</w:t>
            </w:r>
          </w:p>
          <w:p w14:paraId="795962ED" w14:textId="77777777" w:rsidR="00737A04" w:rsidRPr="00B005EB" w:rsidRDefault="00737A04" w:rsidP="008459D0">
            <w:pPr>
              <w:rPr>
                <w:sz w:val="26"/>
                <w:szCs w:val="26"/>
              </w:rPr>
            </w:pPr>
            <w:r w:rsidRPr="00B005EB">
              <w:rPr>
                <w:sz w:val="26"/>
                <w:szCs w:val="26"/>
              </w:rPr>
              <w:t>+ Chứng minh phải bám sát vào nhận định. Phải làm rõ được 2 luận điểm:</w:t>
            </w:r>
          </w:p>
          <w:p w14:paraId="753507AB" w14:textId="77777777" w:rsidR="00737A04" w:rsidRPr="00B005EB" w:rsidRDefault="00737A04" w:rsidP="008459D0">
            <w:pPr>
              <w:rPr>
                <w:b/>
                <w:bCs/>
                <w:sz w:val="26"/>
                <w:szCs w:val="26"/>
              </w:rPr>
            </w:pPr>
            <w:r w:rsidRPr="00B005EB">
              <w:rPr>
                <w:sz w:val="26"/>
                <w:szCs w:val="26"/>
              </w:rPr>
              <w:t xml:space="preserve">++ </w:t>
            </w:r>
            <w:r w:rsidRPr="00B005EB">
              <w:rPr>
                <w:b/>
                <w:sz w:val="26"/>
                <w:szCs w:val="26"/>
              </w:rPr>
              <w:t>Luận điểm 1</w:t>
            </w:r>
            <w:r w:rsidRPr="00B005EB">
              <w:rPr>
                <w:sz w:val="26"/>
                <w:szCs w:val="26"/>
              </w:rPr>
              <w:t xml:space="preserve">:  </w:t>
            </w:r>
            <w:r w:rsidRPr="00B005EB">
              <w:rPr>
                <w:b/>
                <w:bCs/>
                <w:sz w:val="26"/>
                <w:szCs w:val="26"/>
              </w:rPr>
              <w:t>Mỗi tác phẩm là sự phát minh về hình thức.  ( Dẫn chứng- Phân tích)</w:t>
            </w:r>
          </w:p>
          <w:p w14:paraId="0E7428C7" w14:textId="77777777" w:rsidR="00737A04" w:rsidRPr="00B005EB" w:rsidRDefault="00737A04" w:rsidP="008459D0">
            <w:pPr>
              <w:rPr>
                <w:b/>
                <w:bCs/>
                <w:sz w:val="26"/>
                <w:szCs w:val="26"/>
              </w:rPr>
            </w:pPr>
            <w:r w:rsidRPr="00B005EB">
              <w:rPr>
                <w:b/>
                <w:bCs/>
                <w:sz w:val="26"/>
                <w:szCs w:val="26"/>
              </w:rPr>
              <w:t>++ Luận điểm 2: Mỗi tác phẩm là sự khám phá về nội dung. (Dẫn chứng- phân tích)</w:t>
            </w:r>
          </w:p>
          <w:p w14:paraId="194D254D" w14:textId="77777777" w:rsidR="00737A04" w:rsidRPr="00B005EB" w:rsidRDefault="00737A04" w:rsidP="00AD6DA4">
            <w:pPr>
              <w:pStyle w:val="ListParagraph"/>
              <w:numPr>
                <w:ilvl w:val="0"/>
                <w:numId w:val="64"/>
              </w:numPr>
              <w:rPr>
                <w:rFonts w:ascii="Times New Roman" w:hAnsi="Times New Roman"/>
                <w:b/>
                <w:bCs/>
                <w:sz w:val="26"/>
                <w:szCs w:val="26"/>
              </w:rPr>
            </w:pPr>
            <w:r w:rsidRPr="00B005EB">
              <w:rPr>
                <w:rFonts w:ascii="Times New Roman" w:hAnsi="Times New Roman"/>
                <w:sz w:val="26"/>
                <w:szCs w:val="26"/>
              </w:rPr>
              <w:t>Phát minh và khám phá sẽ tạo nên phong cách nghệ thuật độc đáo của người nghệ sĩ không thể trộn lẫn.</w:t>
            </w:r>
          </w:p>
        </w:tc>
        <w:tc>
          <w:tcPr>
            <w:tcW w:w="851" w:type="dxa"/>
          </w:tcPr>
          <w:p w14:paraId="3F9CA7A1" w14:textId="77777777" w:rsidR="00737A04" w:rsidRPr="00B005EB" w:rsidRDefault="00737A04" w:rsidP="008459D0">
            <w:pPr>
              <w:jc w:val="center"/>
              <w:rPr>
                <w:sz w:val="26"/>
                <w:szCs w:val="26"/>
              </w:rPr>
            </w:pPr>
            <w:r w:rsidRPr="00B005EB">
              <w:rPr>
                <w:sz w:val="26"/>
                <w:szCs w:val="26"/>
              </w:rPr>
              <w:t>5,0</w:t>
            </w:r>
          </w:p>
        </w:tc>
      </w:tr>
      <w:tr w:rsidR="00737A04" w:rsidRPr="00B005EB" w14:paraId="11280D17" w14:textId="77777777" w:rsidTr="008459D0">
        <w:trPr>
          <w:gridAfter w:val="1"/>
          <w:wAfter w:w="149" w:type="dxa"/>
          <w:trHeight w:val="70"/>
        </w:trPr>
        <w:tc>
          <w:tcPr>
            <w:tcW w:w="638" w:type="dxa"/>
            <w:vMerge w:val="restart"/>
          </w:tcPr>
          <w:p w14:paraId="2869C81E" w14:textId="77777777" w:rsidR="00737A04" w:rsidRPr="00B005EB" w:rsidRDefault="00737A04" w:rsidP="008459D0">
            <w:pPr>
              <w:rPr>
                <w:sz w:val="26"/>
                <w:szCs w:val="26"/>
              </w:rPr>
            </w:pPr>
            <w:r w:rsidRPr="00B005EB">
              <w:rPr>
                <w:sz w:val="26"/>
                <w:szCs w:val="26"/>
              </w:rPr>
              <w:t>4.4</w:t>
            </w:r>
          </w:p>
          <w:p w14:paraId="7D2EF98A" w14:textId="77777777" w:rsidR="00737A04" w:rsidRPr="00B005EB" w:rsidRDefault="00737A04" w:rsidP="008459D0">
            <w:pPr>
              <w:rPr>
                <w:sz w:val="26"/>
                <w:szCs w:val="26"/>
              </w:rPr>
            </w:pPr>
          </w:p>
          <w:p w14:paraId="0E2830C0" w14:textId="77777777" w:rsidR="00737A04" w:rsidRPr="00B005EB" w:rsidRDefault="00737A04" w:rsidP="008459D0">
            <w:pPr>
              <w:rPr>
                <w:sz w:val="26"/>
                <w:szCs w:val="26"/>
              </w:rPr>
            </w:pPr>
          </w:p>
          <w:p w14:paraId="36E2F4EA" w14:textId="77777777" w:rsidR="00737A04" w:rsidRPr="00B005EB" w:rsidRDefault="00737A04" w:rsidP="008459D0">
            <w:pPr>
              <w:rPr>
                <w:sz w:val="26"/>
                <w:szCs w:val="26"/>
              </w:rPr>
            </w:pPr>
          </w:p>
          <w:p w14:paraId="3BDA9391" w14:textId="77777777" w:rsidR="00737A04" w:rsidRPr="00B005EB" w:rsidRDefault="00737A04" w:rsidP="008459D0">
            <w:pPr>
              <w:rPr>
                <w:sz w:val="26"/>
                <w:szCs w:val="26"/>
              </w:rPr>
            </w:pPr>
          </w:p>
          <w:p w14:paraId="4B5C045B" w14:textId="77777777" w:rsidR="00737A04" w:rsidRPr="00B005EB" w:rsidRDefault="00737A04" w:rsidP="008459D0">
            <w:pPr>
              <w:rPr>
                <w:sz w:val="26"/>
                <w:szCs w:val="26"/>
              </w:rPr>
            </w:pPr>
          </w:p>
          <w:p w14:paraId="241FF95E" w14:textId="77777777" w:rsidR="00737A04" w:rsidRPr="00B005EB" w:rsidRDefault="00737A04" w:rsidP="008459D0">
            <w:pPr>
              <w:rPr>
                <w:sz w:val="26"/>
                <w:szCs w:val="26"/>
              </w:rPr>
            </w:pPr>
          </w:p>
          <w:p w14:paraId="79AE4A9C" w14:textId="77777777" w:rsidR="00737A04" w:rsidRPr="00B005EB" w:rsidRDefault="00737A04" w:rsidP="008459D0">
            <w:pPr>
              <w:rPr>
                <w:sz w:val="26"/>
                <w:szCs w:val="26"/>
              </w:rPr>
            </w:pPr>
          </w:p>
          <w:p w14:paraId="2E713D1B" w14:textId="77777777" w:rsidR="00737A04" w:rsidRPr="00B005EB" w:rsidRDefault="00737A04" w:rsidP="008459D0">
            <w:pPr>
              <w:rPr>
                <w:sz w:val="26"/>
                <w:szCs w:val="26"/>
              </w:rPr>
            </w:pPr>
          </w:p>
          <w:p w14:paraId="49420728" w14:textId="77777777" w:rsidR="00737A04" w:rsidRPr="00B005EB" w:rsidRDefault="00737A04" w:rsidP="008459D0">
            <w:pPr>
              <w:rPr>
                <w:sz w:val="26"/>
                <w:szCs w:val="26"/>
              </w:rPr>
            </w:pPr>
          </w:p>
          <w:p w14:paraId="051954EA" w14:textId="77777777" w:rsidR="00737A04" w:rsidRPr="00B005EB" w:rsidRDefault="00737A04" w:rsidP="008459D0">
            <w:pPr>
              <w:rPr>
                <w:sz w:val="26"/>
                <w:szCs w:val="26"/>
              </w:rPr>
            </w:pPr>
          </w:p>
          <w:p w14:paraId="37DB3E25" w14:textId="77777777" w:rsidR="00737A04" w:rsidRPr="00B005EB" w:rsidRDefault="00737A04" w:rsidP="008459D0">
            <w:pPr>
              <w:rPr>
                <w:sz w:val="26"/>
                <w:szCs w:val="26"/>
              </w:rPr>
            </w:pPr>
          </w:p>
          <w:p w14:paraId="70EBE090" w14:textId="77777777" w:rsidR="00737A04" w:rsidRPr="00B005EB" w:rsidRDefault="00737A04" w:rsidP="008459D0">
            <w:pPr>
              <w:rPr>
                <w:sz w:val="26"/>
                <w:szCs w:val="26"/>
              </w:rPr>
            </w:pPr>
          </w:p>
          <w:p w14:paraId="2412ED53" w14:textId="77777777" w:rsidR="00737A04" w:rsidRPr="00B005EB" w:rsidRDefault="00737A04" w:rsidP="008459D0">
            <w:pPr>
              <w:rPr>
                <w:sz w:val="26"/>
                <w:szCs w:val="26"/>
              </w:rPr>
            </w:pPr>
          </w:p>
          <w:p w14:paraId="05274A1E" w14:textId="77777777" w:rsidR="00737A04" w:rsidRPr="00B005EB" w:rsidRDefault="00737A04" w:rsidP="008459D0">
            <w:pPr>
              <w:rPr>
                <w:sz w:val="26"/>
                <w:szCs w:val="26"/>
              </w:rPr>
            </w:pPr>
          </w:p>
          <w:p w14:paraId="4F5326E1" w14:textId="77777777" w:rsidR="00737A04" w:rsidRPr="00B005EB" w:rsidRDefault="00737A04" w:rsidP="008459D0">
            <w:pPr>
              <w:rPr>
                <w:sz w:val="26"/>
                <w:szCs w:val="26"/>
              </w:rPr>
            </w:pPr>
          </w:p>
          <w:p w14:paraId="4407789A" w14:textId="77777777" w:rsidR="00737A04" w:rsidRPr="00B005EB" w:rsidRDefault="00737A04" w:rsidP="008459D0">
            <w:pPr>
              <w:rPr>
                <w:sz w:val="26"/>
                <w:szCs w:val="26"/>
              </w:rPr>
            </w:pPr>
          </w:p>
          <w:p w14:paraId="6DAA973D" w14:textId="77777777" w:rsidR="00737A04" w:rsidRPr="00B005EB" w:rsidRDefault="00737A04" w:rsidP="008459D0">
            <w:pPr>
              <w:rPr>
                <w:sz w:val="26"/>
                <w:szCs w:val="26"/>
              </w:rPr>
            </w:pPr>
          </w:p>
          <w:p w14:paraId="4479038F" w14:textId="77777777" w:rsidR="00737A04" w:rsidRPr="00B005EB" w:rsidRDefault="00737A04" w:rsidP="008459D0">
            <w:pPr>
              <w:rPr>
                <w:sz w:val="26"/>
                <w:szCs w:val="26"/>
              </w:rPr>
            </w:pPr>
          </w:p>
          <w:p w14:paraId="718A5D49" w14:textId="77777777" w:rsidR="00737A04" w:rsidRPr="00B005EB" w:rsidRDefault="00737A04" w:rsidP="008459D0">
            <w:pPr>
              <w:rPr>
                <w:sz w:val="26"/>
                <w:szCs w:val="26"/>
              </w:rPr>
            </w:pPr>
          </w:p>
          <w:p w14:paraId="6429BFA4" w14:textId="77777777" w:rsidR="00737A04" w:rsidRPr="00B005EB" w:rsidRDefault="00737A04" w:rsidP="008459D0">
            <w:pPr>
              <w:rPr>
                <w:sz w:val="26"/>
                <w:szCs w:val="26"/>
              </w:rPr>
            </w:pPr>
          </w:p>
          <w:p w14:paraId="30A9D5D0" w14:textId="77777777" w:rsidR="00737A04" w:rsidRPr="00B005EB" w:rsidRDefault="00737A04" w:rsidP="008459D0">
            <w:pPr>
              <w:rPr>
                <w:sz w:val="26"/>
                <w:szCs w:val="26"/>
              </w:rPr>
            </w:pPr>
          </w:p>
          <w:p w14:paraId="7E7C613A" w14:textId="77777777" w:rsidR="00737A04" w:rsidRPr="00B005EB" w:rsidRDefault="00737A04" w:rsidP="008459D0">
            <w:pPr>
              <w:rPr>
                <w:sz w:val="26"/>
                <w:szCs w:val="26"/>
              </w:rPr>
            </w:pPr>
          </w:p>
          <w:p w14:paraId="04AAF804" w14:textId="77777777" w:rsidR="00737A04" w:rsidRPr="00B005EB" w:rsidRDefault="00737A04" w:rsidP="008459D0">
            <w:pPr>
              <w:rPr>
                <w:sz w:val="26"/>
                <w:szCs w:val="26"/>
              </w:rPr>
            </w:pPr>
          </w:p>
        </w:tc>
        <w:tc>
          <w:tcPr>
            <w:tcW w:w="8434" w:type="dxa"/>
            <w:gridSpan w:val="2"/>
          </w:tcPr>
          <w:p w14:paraId="2DF9745E" w14:textId="77777777" w:rsidR="00737A04" w:rsidRPr="00B005EB" w:rsidRDefault="00737A04" w:rsidP="008459D0">
            <w:pPr>
              <w:rPr>
                <w:b/>
                <w:bCs/>
                <w:sz w:val="26"/>
                <w:szCs w:val="26"/>
              </w:rPr>
            </w:pPr>
            <w:r w:rsidRPr="00B005EB">
              <w:rPr>
                <w:b/>
                <w:bCs/>
                <w:sz w:val="26"/>
                <w:szCs w:val="26"/>
              </w:rPr>
              <w:t>Đánh giá:</w:t>
            </w:r>
          </w:p>
          <w:p w14:paraId="55F1F57E" w14:textId="77777777" w:rsidR="00737A04" w:rsidRPr="00B005EB" w:rsidRDefault="00737A04" w:rsidP="008459D0">
            <w:pPr>
              <w:rPr>
                <w:sz w:val="26"/>
                <w:szCs w:val="26"/>
              </w:rPr>
            </w:pPr>
            <w:r w:rsidRPr="00B005EB">
              <w:rPr>
                <w:sz w:val="26"/>
                <w:szCs w:val="26"/>
              </w:rPr>
              <w:t>- Khẳng định lại ý kiến trên là đúng. Để có được sự khám phá về nội dung và phát minh về hình thức thì nhà văn phải có một cái nhìn mới về cuộc đời, về con người cùng với sự trải nghiệm của nhà văn trong hành trình khám phá cuộc sống. Văn chương cũng như nghệ thuật, không phải là một thứ nghề chỉ cần đến những người thợ khéo tay mà phải có sự tìm tòi để đem đến cái mới, cái độc đáo cho người đọc. Để tạo ra cái mới nhà văn phải có sự khổ luyện, có sự đào sâu, tìm tòi.</w:t>
            </w:r>
          </w:p>
          <w:p w14:paraId="3E63B738" w14:textId="77777777" w:rsidR="00737A04" w:rsidRPr="00B005EB" w:rsidRDefault="00737A04" w:rsidP="008459D0">
            <w:pPr>
              <w:rPr>
                <w:sz w:val="26"/>
                <w:szCs w:val="26"/>
              </w:rPr>
            </w:pPr>
            <w:r w:rsidRPr="00B005EB">
              <w:rPr>
                <w:sz w:val="26"/>
                <w:szCs w:val="26"/>
              </w:rPr>
              <w:t>- Khẳng định được giá trị của sự sáng tạo trong tác phẩm được phân tích . Từ sáng tạo đó nhà văn gửi gắm tư tưởng, tình cảm gì?</w:t>
            </w:r>
          </w:p>
          <w:p w14:paraId="1278AE06" w14:textId="77777777" w:rsidR="00737A04" w:rsidRPr="00B005EB" w:rsidRDefault="00737A04" w:rsidP="008459D0">
            <w:pPr>
              <w:rPr>
                <w:sz w:val="26"/>
                <w:szCs w:val="26"/>
              </w:rPr>
            </w:pPr>
            <w:r w:rsidRPr="00B005EB">
              <w:rPr>
                <w:sz w:val="26"/>
                <w:szCs w:val="26"/>
              </w:rPr>
              <w:t>- Từ đó đem đến bài học cho người sáng tác và người tiếp nhận.</w:t>
            </w:r>
          </w:p>
          <w:p w14:paraId="3AB8C504" w14:textId="77777777" w:rsidR="00737A04" w:rsidRPr="00B005EB" w:rsidRDefault="00737A04" w:rsidP="008459D0">
            <w:pPr>
              <w:rPr>
                <w:sz w:val="26"/>
                <w:szCs w:val="26"/>
              </w:rPr>
            </w:pPr>
            <w:r w:rsidRPr="00B005EB">
              <w:rPr>
                <w:sz w:val="26"/>
                <w:szCs w:val="26"/>
              </w:rPr>
              <w:t>+ Đối với người sáng tác: trước hết phải sống rồi hãy viết, phải luôn tìm tòi khám phá để phát hiện ra bề sâu mới mẻ trong hiện thực cuộc sống. Người nghệ sĩ phải có một đôi mắt mới/ Phải luôn có cá tính sáng tạo để thể hiện phong cách nghệ thuật riêng trong tác phẩm của mình. Sự sáng tạo phải gắn bó giữa nội dung và hình thưc. Hơn nữa sáng tạo phải dựa trên cơ sở biết đào sâu, tìm tòi  và phải luôn có sự kế thừa chứ không phải chạy theo cái mới, cái lạ.</w:t>
            </w:r>
          </w:p>
          <w:p w14:paraId="5D6B0411" w14:textId="77777777" w:rsidR="00737A04" w:rsidRPr="00B005EB" w:rsidRDefault="00737A04" w:rsidP="008459D0">
            <w:pPr>
              <w:rPr>
                <w:sz w:val="26"/>
                <w:szCs w:val="26"/>
              </w:rPr>
            </w:pPr>
            <w:r w:rsidRPr="00B005EB">
              <w:rPr>
                <w:sz w:val="26"/>
                <w:szCs w:val="26"/>
              </w:rPr>
              <w:t>+ Với người tiếp nhận: luôn luôn trau dồi, bồi đắp tâm hồn để cảm nhận những điều mới mẻ mang phong cách riêng của người nghệ sĩ, đáp ứng được những mong mỏi của nhà văn và phải biết trân trọng đứa con tinh thần của người nghệ sĩ.</w:t>
            </w:r>
          </w:p>
        </w:tc>
        <w:tc>
          <w:tcPr>
            <w:tcW w:w="851" w:type="dxa"/>
          </w:tcPr>
          <w:p w14:paraId="6D87E34E" w14:textId="77777777" w:rsidR="00737A04" w:rsidRPr="00B005EB" w:rsidRDefault="00737A04" w:rsidP="008459D0">
            <w:pPr>
              <w:jc w:val="center"/>
              <w:rPr>
                <w:sz w:val="26"/>
                <w:szCs w:val="26"/>
              </w:rPr>
            </w:pPr>
            <w:r w:rsidRPr="00B005EB">
              <w:rPr>
                <w:sz w:val="26"/>
                <w:szCs w:val="26"/>
              </w:rPr>
              <w:t>1,0</w:t>
            </w:r>
          </w:p>
        </w:tc>
      </w:tr>
      <w:tr w:rsidR="00737A04" w:rsidRPr="00B005EB" w14:paraId="5314C383" w14:textId="77777777" w:rsidTr="008459D0">
        <w:trPr>
          <w:gridAfter w:val="1"/>
          <w:wAfter w:w="149" w:type="dxa"/>
        </w:trPr>
        <w:tc>
          <w:tcPr>
            <w:tcW w:w="638" w:type="dxa"/>
            <w:vMerge/>
          </w:tcPr>
          <w:p w14:paraId="488AF89B" w14:textId="77777777" w:rsidR="00737A04" w:rsidRPr="00B005EB" w:rsidRDefault="00737A04" w:rsidP="008459D0">
            <w:pPr>
              <w:rPr>
                <w:sz w:val="26"/>
                <w:szCs w:val="26"/>
              </w:rPr>
            </w:pPr>
          </w:p>
        </w:tc>
        <w:tc>
          <w:tcPr>
            <w:tcW w:w="8434" w:type="dxa"/>
            <w:gridSpan w:val="2"/>
          </w:tcPr>
          <w:p w14:paraId="16703691" w14:textId="77777777" w:rsidR="00737A04" w:rsidRPr="00B005EB" w:rsidRDefault="00737A04" w:rsidP="008459D0">
            <w:pPr>
              <w:rPr>
                <w:b/>
                <w:bCs/>
                <w:sz w:val="26"/>
                <w:szCs w:val="26"/>
              </w:rPr>
            </w:pPr>
            <w:r w:rsidRPr="00B005EB">
              <w:rPr>
                <w:b/>
                <w:bCs/>
                <w:sz w:val="26"/>
                <w:szCs w:val="26"/>
              </w:rPr>
              <w:t>d. Đúng chính tả, dùng từ, đặt câu</w:t>
            </w:r>
          </w:p>
        </w:tc>
        <w:tc>
          <w:tcPr>
            <w:tcW w:w="851" w:type="dxa"/>
          </w:tcPr>
          <w:p w14:paraId="69EA0D7F" w14:textId="77777777" w:rsidR="00737A04" w:rsidRPr="00B005EB" w:rsidRDefault="00737A04" w:rsidP="008459D0">
            <w:pPr>
              <w:jc w:val="center"/>
              <w:rPr>
                <w:sz w:val="26"/>
                <w:szCs w:val="26"/>
              </w:rPr>
            </w:pPr>
            <w:r w:rsidRPr="00B005EB">
              <w:rPr>
                <w:sz w:val="26"/>
                <w:szCs w:val="26"/>
              </w:rPr>
              <w:t>0,25</w:t>
            </w:r>
          </w:p>
        </w:tc>
      </w:tr>
      <w:tr w:rsidR="00737A04" w:rsidRPr="00B005EB" w14:paraId="0CA88D6E" w14:textId="77777777" w:rsidTr="008459D0">
        <w:trPr>
          <w:gridAfter w:val="1"/>
          <w:wAfter w:w="149" w:type="dxa"/>
          <w:trHeight w:val="377"/>
        </w:trPr>
        <w:tc>
          <w:tcPr>
            <w:tcW w:w="638" w:type="dxa"/>
            <w:vMerge/>
          </w:tcPr>
          <w:p w14:paraId="5E9D5486" w14:textId="77777777" w:rsidR="00737A04" w:rsidRPr="00B005EB" w:rsidRDefault="00737A04" w:rsidP="008459D0">
            <w:pPr>
              <w:rPr>
                <w:sz w:val="26"/>
                <w:szCs w:val="26"/>
              </w:rPr>
            </w:pPr>
          </w:p>
        </w:tc>
        <w:tc>
          <w:tcPr>
            <w:tcW w:w="8434" w:type="dxa"/>
            <w:gridSpan w:val="2"/>
          </w:tcPr>
          <w:p w14:paraId="54C09403" w14:textId="77777777" w:rsidR="00737A04" w:rsidRPr="00B005EB" w:rsidRDefault="00737A04" w:rsidP="008459D0">
            <w:pPr>
              <w:rPr>
                <w:b/>
                <w:bCs/>
                <w:sz w:val="26"/>
                <w:szCs w:val="26"/>
              </w:rPr>
            </w:pPr>
            <w:r w:rsidRPr="00B005EB">
              <w:rPr>
                <w:b/>
                <w:bCs/>
                <w:sz w:val="26"/>
                <w:szCs w:val="26"/>
              </w:rPr>
              <w:t>e. Sáng tạo</w:t>
            </w:r>
          </w:p>
        </w:tc>
        <w:tc>
          <w:tcPr>
            <w:tcW w:w="851" w:type="dxa"/>
          </w:tcPr>
          <w:p w14:paraId="7AFB102D" w14:textId="77777777" w:rsidR="00737A04" w:rsidRPr="00B005EB" w:rsidRDefault="00737A04" w:rsidP="008459D0">
            <w:pPr>
              <w:jc w:val="center"/>
              <w:rPr>
                <w:sz w:val="26"/>
                <w:szCs w:val="26"/>
              </w:rPr>
            </w:pPr>
            <w:r w:rsidRPr="00B005EB">
              <w:rPr>
                <w:sz w:val="26"/>
                <w:szCs w:val="26"/>
              </w:rPr>
              <w:t>0,5</w:t>
            </w:r>
          </w:p>
        </w:tc>
      </w:tr>
    </w:tbl>
    <w:p w14:paraId="39466AD6" w14:textId="77777777" w:rsidR="00737A04" w:rsidRPr="00B005EB" w:rsidRDefault="00737A04" w:rsidP="008459D0">
      <w:pPr>
        <w:rPr>
          <w:i/>
          <w:iCs/>
          <w:sz w:val="26"/>
          <w:szCs w:val="26"/>
        </w:rPr>
      </w:pPr>
      <w:r w:rsidRPr="00B005EB">
        <w:rPr>
          <w:i/>
          <w:iCs/>
          <w:sz w:val="26"/>
          <w:szCs w:val="26"/>
        </w:rPr>
        <w:t>Trên đây là những gợi ý, giám khảo cần linh hoạt đáp án chấm, khuyến khích những bài viết có tư duy khoa học, lập luận sắc sảo, có khả năng cảm thụ văn học và tính sáng tạo cao.</w:t>
      </w:r>
    </w:p>
    <w:p w14:paraId="06D0FD77" w14:textId="77777777" w:rsidR="00717B75" w:rsidRPr="00B005EB" w:rsidRDefault="00717B75">
      <w:pPr>
        <w:rPr>
          <w:sz w:val="26"/>
          <w:szCs w:val="26"/>
        </w:rPr>
      </w:pPr>
    </w:p>
    <w:p w14:paraId="31763824" w14:textId="77777777" w:rsidR="00735ACE" w:rsidRPr="00B005EB" w:rsidRDefault="00735ACE">
      <w:pPr>
        <w:rPr>
          <w:sz w:val="26"/>
          <w:szCs w:val="26"/>
        </w:rPr>
      </w:pPr>
    </w:p>
    <w:tbl>
      <w:tblPr>
        <w:tblW w:w="9900" w:type="dxa"/>
        <w:tblInd w:w="108" w:type="dxa"/>
        <w:tblLook w:val="01E0" w:firstRow="1" w:lastRow="1" w:firstColumn="1" w:lastColumn="1" w:noHBand="0" w:noVBand="0"/>
      </w:tblPr>
      <w:tblGrid>
        <w:gridCol w:w="9900"/>
      </w:tblGrid>
      <w:tr w:rsidR="00E442DE" w:rsidRPr="00E442DE" w14:paraId="3F3CC825" w14:textId="77777777" w:rsidTr="00B005EB">
        <w:tc>
          <w:tcPr>
            <w:tcW w:w="9900" w:type="dxa"/>
          </w:tcPr>
          <w:p w14:paraId="3D94D7DF" w14:textId="77777777" w:rsidR="00E442DE" w:rsidRPr="00E442DE" w:rsidRDefault="00E442DE" w:rsidP="00E442DE">
            <w:pPr>
              <w:tabs>
                <w:tab w:val="center" w:pos="1440"/>
                <w:tab w:val="center" w:pos="6480"/>
              </w:tabs>
              <w:ind w:right="-57"/>
              <w:jc w:val="center"/>
              <w:rPr>
                <w:rFonts w:eastAsia="Calibri"/>
                <w:b/>
                <w:sz w:val="26"/>
                <w:szCs w:val="26"/>
                <w:lang w:val="nb-NO"/>
              </w:rPr>
            </w:pPr>
            <w:r w:rsidRPr="00E442DE">
              <w:rPr>
                <w:rFonts w:eastAsia="Calibri"/>
                <w:b/>
                <w:sz w:val="26"/>
                <w:szCs w:val="26"/>
                <w:lang w:val="nb-NO"/>
              </w:rPr>
              <w:t>ĐỀ THI CHỌN HỌC SINH GIỎI LỚP 8</w:t>
            </w:r>
          </w:p>
          <w:p w14:paraId="122A5F8E" w14:textId="77777777" w:rsidR="00E442DE" w:rsidRPr="00E442DE" w:rsidRDefault="00E442DE" w:rsidP="00E442DE">
            <w:pPr>
              <w:tabs>
                <w:tab w:val="center" w:pos="1440"/>
                <w:tab w:val="center" w:pos="6480"/>
              </w:tabs>
              <w:ind w:right="-57"/>
              <w:jc w:val="center"/>
              <w:rPr>
                <w:rFonts w:eastAsia="Calibri"/>
                <w:b/>
                <w:sz w:val="26"/>
                <w:szCs w:val="26"/>
                <w:lang w:val="nb-NO"/>
              </w:rPr>
            </w:pPr>
            <w:r w:rsidRPr="00E442DE">
              <w:rPr>
                <w:rFonts w:eastAsia="Calibri"/>
                <w:b/>
                <w:sz w:val="26"/>
                <w:szCs w:val="26"/>
                <w:lang w:val="nb-NO"/>
              </w:rPr>
              <w:t xml:space="preserve">NĂM HỌC 2023-2024  </w:t>
            </w:r>
          </w:p>
          <w:p w14:paraId="7EA08062" w14:textId="77777777" w:rsidR="00E442DE" w:rsidRPr="00E442DE" w:rsidRDefault="00E442DE" w:rsidP="00E442DE">
            <w:pPr>
              <w:tabs>
                <w:tab w:val="center" w:pos="1440"/>
                <w:tab w:val="center" w:pos="6480"/>
              </w:tabs>
              <w:ind w:right="-57"/>
              <w:jc w:val="center"/>
              <w:rPr>
                <w:rFonts w:eastAsia="Calibri"/>
                <w:b/>
                <w:sz w:val="26"/>
                <w:szCs w:val="26"/>
                <w:lang w:val="nb-NO"/>
              </w:rPr>
            </w:pPr>
            <w:r w:rsidRPr="00E442DE">
              <w:rPr>
                <w:rFonts w:eastAsia="Calibri"/>
                <w:b/>
                <w:sz w:val="26"/>
                <w:szCs w:val="26"/>
                <w:lang w:val="nb-NO"/>
              </w:rPr>
              <w:t>MÔN THI: NGỮ VĂN</w:t>
            </w:r>
          </w:p>
          <w:p w14:paraId="6E6A1979" w14:textId="77777777" w:rsidR="00E442DE" w:rsidRPr="00E442DE" w:rsidRDefault="00E442DE" w:rsidP="00E442DE">
            <w:pPr>
              <w:tabs>
                <w:tab w:val="center" w:pos="1440"/>
                <w:tab w:val="center" w:pos="6480"/>
              </w:tabs>
              <w:ind w:right="-57"/>
              <w:jc w:val="center"/>
              <w:rPr>
                <w:rFonts w:eastAsia="Calibri"/>
                <w:i/>
                <w:sz w:val="26"/>
                <w:szCs w:val="26"/>
                <w:lang w:val="nb-NO"/>
              </w:rPr>
            </w:pPr>
            <w:r w:rsidRPr="00E442DE">
              <w:rPr>
                <w:rFonts w:eastAsia="Calibri"/>
                <w:i/>
                <w:sz w:val="26"/>
                <w:szCs w:val="26"/>
                <w:lang w:val="nb-NO"/>
              </w:rPr>
              <w:t>Thời gian làm bài: 150 phút</w:t>
            </w:r>
          </w:p>
          <w:p w14:paraId="77602A1E" w14:textId="77777777" w:rsidR="00E442DE" w:rsidRPr="00E442DE" w:rsidRDefault="00E442DE" w:rsidP="00E442DE">
            <w:pPr>
              <w:tabs>
                <w:tab w:val="center" w:pos="1440"/>
                <w:tab w:val="center" w:pos="6480"/>
              </w:tabs>
              <w:ind w:right="-57"/>
              <w:jc w:val="center"/>
              <w:rPr>
                <w:rFonts w:eastAsia="Calibri"/>
                <w:i/>
                <w:sz w:val="26"/>
                <w:szCs w:val="26"/>
                <w:lang w:val="nb-NO"/>
              </w:rPr>
            </w:pPr>
            <w:r w:rsidRPr="00E442DE">
              <w:rPr>
                <w:rFonts w:eastAsia="Calibri"/>
                <w:i/>
                <w:sz w:val="26"/>
                <w:szCs w:val="26"/>
                <w:lang w:val="nb-NO"/>
              </w:rPr>
              <w:t xml:space="preserve"> (Đề gôm 06 câu, trong 01 trang)</w:t>
            </w:r>
          </w:p>
        </w:tc>
      </w:tr>
    </w:tbl>
    <w:p w14:paraId="19D7080A" w14:textId="77777777" w:rsidR="00E442DE" w:rsidRPr="00E442DE" w:rsidRDefault="00E442DE" w:rsidP="00E442DE">
      <w:pPr>
        <w:spacing w:line="288" w:lineRule="auto"/>
        <w:ind w:right="-57"/>
        <w:jc w:val="both"/>
        <w:rPr>
          <w:rFonts w:eastAsia="Calibri"/>
          <w:b/>
          <w:sz w:val="26"/>
          <w:szCs w:val="26"/>
        </w:rPr>
      </w:pPr>
      <w:r w:rsidRPr="00E442DE">
        <w:rPr>
          <w:rFonts w:eastAsia="Calibri"/>
          <w:b/>
          <w:sz w:val="26"/>
          <w:szCs w:val="26"/>
        </w:rPr>
        <w:lastRenderedPageBreak/>
        <w:t>Phần I. Đọc - hiểu</w:t>
      </w:r>
      <w:r w:rsidRPr="00E442DE">
        <w:rPr>
          <w:rFonts w:eastAsia="Calibri"/>
          <w:sz w:val="26"/>
          <w:szCs w:val="26"/>
        </w:rPr>
        <w:t xml:space="preserve"> </w:t>
      </w:r>
      <w:r w:rsidRPr="00E442DE">
        <w:rPr>
          <w:rFonts w:eastAsia="Calibri"/>
          <w:b/>
          <w:sz w:val="26"/>
          <w:szCs w:val="26"/>
        </w:rPr>
        <w:t>(4,0 điểm)</w:t>
      </w:r>
    </w:p>
    <w:p w14:paraId="695C1DE1" w14:textId="77777777" w:rsidR="00E442DE" w:rsidRPr="00E442DE" w:rsidRDefault="00E442DE" w:rsidP="00E442DE">
      <w:pPr>
        <w:widowControl w:val="0"/>
        <w:autoSpaceDE w:val="0"/>
        <w:autoSpaceDN w:val="0"/>
        <w:spacing w:line="288" w:lineRule="auto"/>
        <w:ind w:firstLine="720"/>
        <w:jc w:val="both"/>
        <w:rPr>
          <w:sz w:val="26"/>
          <w:szCs w:val="26"/>
        </w:rPr>
      </w:pPr>
      <w:r w:rsidRPr="00B005EB">
        <w:rPr>
          <w:b/>
          <w:bCs/>
          <w:sz w:val="26"/>
          <w:szCs w:val="26"/>
        </w:rPr>
        <w:t xml:space="preserve">Đọc văn bản sau và trả lời câu hỏi: </w:t>
      </w:r>
    </w:p>
    <w:p w14:paraId="0DF32E10" w14:textId="77777777" w:rsidR="00E442DE" w:rsidRPr="00E442DE" w:rsidRDefault="00E442DE" w:rsidP="00E442DE">
      <w:pPr>
        <w:widowControl w:val="0"/>
        <w:autoSpaceDE w:val="0"/>
        <w:autoSpaceDN w:val="0"/>
        <w:spacing w:line="288" w:lineRule="auto"/>
        <w:ind w:left="1440" w:firstLine="720"/>
        <w:jc w:val="both"/>
        <w:rPr>
          <w:sz w:val="26"/>
          <w:szCs w:val="26"/>
        </w:rPr>
      </w:pPr>
      <w:r w:rsidRPr="00E442DE">
        <w:rPr>
          <w:sz w:val="26"/>
          <w:szCs w:val="26"/>
        </w:rPr>
        <w:t>“</w:t>
      </w:r>
      <w:r w:rsidRPr="00E442DE">
        <w:rPr>
          <w:i/>
          <w:iCs/>
          <w:sz w:val="26"/>
          <w:szCs w:val="26"/>
        </w:rPr>
        <w:t>Cứ mãi ở ao làng, rồi ao sẽ cạn</w:t>
      </w:r>
    </w:p>
    <w:p w14:paraId="453ACFD0" w14:textId="77777777" w:rsidR="00E442DE" w:rsidRPr="00E442DE" w:rsidRDefault="00E442DE" w:rsidP="00E442DE">
      <w:pPr>
        <w:widowControl w:val="0"/>
        <w:autoSpaceDE w:val="0"/>
        <w:autoSpaceDN w:val="0"/>
        <w:spacing w:line="288" w:lineRule="auto"/>
        <w:ind w:left="1440" w:firstLine="720"/>
        <w:jc w:val="both"/>
        <w:rPr>
          <w:sz w:val="26"/>
          <w:szCs w:val="26"/>
        </w:rPr>
      </w:pPr>
      <w:r w:rsidRPr="00E442DE">
        <w:rPr>
          <w:i/>
          <w:iCs/>
          <w:sz w:val="26"/>
          <w:szCs w:val="26"/>
        </w:rPr>
        <w:t>Sao không ra sông ra biển để vẫy vùng?</w:t>
      </w:r>
    </w:p>
    <w:p w14:paraId="7C433AA5" w14:textId="77777777" w:rsidR="00E442DE" w:rsidRPr="00E442DE" w:rsidRDefault="00E442DE" w:rsidP="00E442DE">
      <w:pPr>
        <w:widowControl w:val="0"/>
        <w:autoSpaceDE w:val="0"/>
        <w:autoSpaceDN w:val="0"/>
        <w:spacing w:line="288" w:lineRule="auto"/>
        <w:ind w:left="1440" w:firstLine="720"/>
        <w:jc w:val="both"/>
        <w:rPr>
          <w:sz w:val="26"/>
          <w:szCs w:val="26"/>
        </w:rPr>
      </w:pPr>
      <w:r w:rsidRPr="00E442DE">
        <w:rPr>
          <w:i/>
          <w:iCs/>
          <w:sz w:val="26"/>
          <w:szCs w:val="26"/>
        </w:rPr>
        <w:t>Sao cứ tự trói mình trong nếp nghĩ bùng nhùng?</w:t>
      </w:r>
    </w:p>
    <w:p w14:paraId="3A2DD536" w14:textId="77777777" w:rsidR="00E442DE" w:rsidRPr="00E442DE" w:rsidRDefault="00E442DE" w:rsidP="00E442DE">
      <w:pPr>
        <w:widowControl w:val="0"/>
        <w:autoSpaceDE w:val="0"/>
        <w:autoSpaceDN w:val="0"/>
        <w:spacing w:line="288" w:lineRule="auto"/>
        <w:ind w:left="1440" w:firstLine="720"/>
        <w:jc w:val="both"/>
        <w:rPr>
          <w:sz w:val="26"/>
          <w:szCs w:val="26"/>
        </w:rPr>
      </w:pPr>
      <w:r w:rsidRPr="00E442DE">
        <w:rPr>
          <w:i/>
          <w:iCs/>
          <w:sz w:val="26"/>
          <w:szCs w:val="26"/>
        </w:rPr>
        <w:t>Sao cứ mãi online và thở dài ngao ngán?</w:t>
      </w:r>
    </w:p>
    <w:p w14:paraId="0B594978" w14:textId="77777777" w:rsidR="00E442DE" w:rsidRPr="00E442DE" w:rsidRDefault="00E442DE" w:rsidP="00E442DE">
      <w:pPr>
        <w:widowControl w:val="0"/>
        <w:autoSpaceDE w:val="0"/>
        <w:autoSpaceDN w:val="0"/>
        <w:spacing w:line="288" w:lineRule="auto"/>
        <w:ind w:left="1440" w:firstLine="720"/>
        <w:jc w:val="both"/>
        <w:rPr>
          <w:sz w:val="26"/>
          <w:szCs w:val="26"/>
        </w:rPr>
      </w:pPr>
      <w:r w:rsidRPr="00E442DE">
        <w:rPr>
          <w:i/>
          <w:iCs/>
          <w:sz w:val="26"/>
          <w:szCs w:val="26"/>
        </w:rPr>
        <w:t>Sao cứ để tuổi trẻ trôi qua thật chán?</w:t>
      </w:r>
    </w:p>
    <w:p w14:paraId="7B6433B1" w14:textId="77777777" w:rsidR="00E442DE" w:rsidRPr="00E442DE" w:rsidRDefault="00E442DE" w:rsidP="00E442DE">
      <w:pPr>
        <w:widowControl w:val="0"/>
        <w:autoSpaceDE w:val="0"/>
        <w:autoSpaceDN w:val="0"/>
        <w:spacing w:line="288" w:lineRule="auto"/>
        <w:ind w:left="1440" w:firstLine="720"/>
        <w:jc w:val="both"/>
        <w:rPr>
          <w:sz w:val="26"/>
          <w:szCs w:val="26"/>
        </w:rPr>
      </w:pPr>
      <w:r w:rsidRPr="00E442DE">
        <w:rPr>
          <w:i/>
          <w:iCs/>
          <w:sz w:val="26"/>
          <w:szCs w:val="26"/>
        </w:rPr>
        <w:t>…...</w:t>
      </w:r>
    </w:p>
    <w:p w14:paraId="4E2008DB" w14:textId="77777777" w:rsidR="00E442DE" w:rsidRPr="00E442DE" w:rsidRDefault="00E442DE" w:rsidP="00E442DE">
      <w:pPr>
        <w:widowControl w:val="0"/>
        <w:autoSpaceDE w:val="0"/>
        <w:autoSpaceDN w:val="0"/>
        <w:spacing w:line="288" w:lineRule="auto"/>
        <w:ind w:left="1440" w:firstLine="720"/>
        <w:jc w:val="both"/>
        <w:rPr>
          <w:sz w:val="26"/>
          <w:szCs w:val="26"/>
        </w:rPr>
      </w:pPr>
      <w:r w:rsidRPr="00E442DE">
        <w:rPr>
          <w:i/>
          <w:iCs/>
          <w:sz w:val="26"/>
          <w:szCs w:val="26"/>
        </w:rPr>
        <w:t>Trên đường băng sân bay mỗi đời người.</w:t>
      </w:r>
    </w:p>
    <w:p w14:paraId="3E00A7A1" w14:textId="77777777" w:rsidR="00E442DE" w:rsidRPr="00E442DE" w:rsidRDefault="00E442DE" w:rsidP="00E442DE">
      <w:pPr>
        <w:widowControl w:val="0"/>
        <w:autoSpaceDE w:val="0"/>
        <w:autoSpaceDN w:val="0"/>
        <w:spacing w:line="288" w:lineRule="auto"/>
        <w:ind w:left="1440" w:firstLine="720"/>
        <w:jc w:val="both"/>
        <w:rPr>
          <w:sz w:val="26"/>
          <w:szCs w:val="26"/>
        </w:rPr>
      </w:pPr>
      <w:r w:rsidRPr="00E442DE">
        <w:rPr>
          <w:i/>
          <w:iCs/>
          <w:sz w:val="26"/>
          <w:szCs w:val="26"/>
        </w:rPr>
        <w:t>Có những kẻ đang chạy đà và cất cánh.”</w:t>
      </w:r>
    </w:p>
    <w:p w14:paraId="3A2B9ECF" w14:textId="77777777" w:rsidR="00E442DE" w:rsidRPr="00E442DE" w:rsidRDefault="00E442DE" w:rsidP="00E442DE">
      <w:pPr>
        <w:widowControl w:val="0"/>
        <w:autoSpaceDE w:val="0"/>
        <w:autoSpaceDN w:val="0"/>
        <w:spacing w:line="288" w:lineRule="auto"/>
        <w:ind w:left="1440" w:firstLine="720"/>
        <w:jc w:val="both"/>
        <w:rPr>
          <w:sz w:val="26"/>
          <w:szCs w:val="26"/>
        </w:rPr>
      </w:pPr>
      <w:r w:rsidRPr="00E442DE">
        <w:rPr>
          <w:i/>
          <w:iCs/>
          <w:sz w:val="26"/>
          <w:szCs w:val="26"/>
        </w:rPr>
        <w:t>(Trích Trên Đường Băng - Tony Buổi Sáng, NXB Trẻ, 2018, tr.299)</w:t>
      </w:r>
    </w:p>
    <w:p w14:paraId="36784471" w14:textId="77777777" w:rsidR="00E442DE" w:rsidRPr="00E442DE" w:rsidRDefault="00E442DE" w:rsidP="00E442DE">
      <w:pPr>
        <w:widowControl w:val="0"/>
        <w:autoSpaceDE w:val="0"/>
        <w:autoSpaceDN w:val="0"/>
        <w:spacing w:line="288" w:lineRule="auto"/>
        <w:jc w:val="both"/>
        <w:rPr>
          <w:sz w:val="26"/>
          <w:szCs w:val="26"/>
        </w:rPr>
      </w:pPr>
      <w:r w:rsidRPr="00B005EB">
        <w:rPr>
          <w:b/>
          <w:bCs/>
          <w:sz w:val="26"/>
          <w:szCs w:val="26"/>
        </w:rPr>
        <w:t xml:space="preserve">Câu 1. </w:t>
      </w:r>
      <w:r w:rsidRPr="00E442DE">
        <w:rPr>
          <w:sz w:val="26"/>
          <w:szCs w:val="26"/>
        </w:rPr>
        <w:t>Tác giả đã nhắc đến những hạn chế nào của tuổi trẻ ở 5 dòng đầu  văn bản?</w:t>
      </w:r>
    </w:p>
    <w:p w14:paraId="3EE66357" w14:textId="77777777" w:rsidR="00E442DE" w:rsidRPr="00E442DE" w:rsidRDefault="00E442DE" w:rsidP="00E442DE">
      <w:pPr>
        <w:widowControl w:val="0"/>
        <w:autoSpaceDE w:val="0"/>
        <w:autoSpaceDN w:val="0"/>
        <w:spacing w:line="288" w:lineRule="auto"/>
        <w:jc w:val="both"/>
        <w:rPr>
          <w:sz w:val="26"/>
          <w:szCs w:val="26"/>
        </w:rPr>
      </w:pPr>
      <w:r w:rsidRPr="00E442DE">
        <w:rPr>
          <w:b/>
          <w:bCs/>
          <w:sz w:val="26"/>
          <w:szCs w:val="26"/>
        </w:rPr>
        <w:t xml:space="preserve">Câu 2. </w:t>
      </w:r>
      <w:r w:rsidRPr="00E442DE">
        <w:rPr>
          <w:bCs/>
          <w:sz w:val="26"/>
          <w:szCs w:val="26"/>
        </w:rPr>
        <w:t>Những câu thơ “</w:t>
      </w:r>
      <w:r w:rsidRPr="00E442DE">
        <w:rPr>
          <w:i/>
          <w:sz w:val="26"/>
          <w:szCs w:val="26"/>
        </w:rPr>
        <w:t>Sao cứ mãi online và thở dài ngao ngán? Sao cứ để tuổi trẻ trôi qua thật chán?”</w:t>
      </w:r>
      <w:r w:rsidRPr="00E442DE">
        <w:rPr>
          <w:sz w:val="26"/>
          <w:szCs w:val="26"/>
        </w:rPr>
        <w:t>nêu lên thực trạng gì của một bộ phận giới trẻ hiện nay?</w:t>
      </w:r>
    </w:p>
    <w:p w14:paraId="277DD49A" w14:textId="77777777" w:rsidR="00E442DE" w:rsidRPr="00E442DE" w:rsidRDefault="00E442DE" w:rsidP="00E442DE">
      <w:pPr>
        <w:widowControl w:val="0"/>
        <w:autoSpaceDE w:val="0"/>
        <w:autoSpaceDN w:val="0"/>
        <w:spacing w:line="288" w:lineRule="auto"/>
        <w:jc w:val="both"/>
        <w:rPr>
          <w:sz w:val="26"/>
          <w:szCs w:val="26"/>
        </w:rPr>
      </w:pPr>
      <w:r w:rsidRPr="00E442DE">
        <w:rPr>
          <w:b/>
          <w:bCs/>
          <w:sz w:val="26"/>
          <w:szCs w:val="26"/>
        </w:rPr>
        <w:t xml:space="preserve">Câu 3. </w:t>
      </w:r>
      <w:r w:rsidRPr="00E442DE">
        <w:rPr>
          <w:sz w:val="26"/>
          <w:szCs w:val="26"/>
        </w:rPr>
        <w:t xml:space="preserve">Hãy nêu tác dụng của các câu hỏi tu từ được tác giả sử dụng trong năm câu thơ đầu bài thơ ? </w:t>
      </w:r>
    </w:p>
    <w:p w14:paraId="2151E32D" w14:textId="77777777" w:rsidR="00E442DE" w:rsidRPr="00E442DE" w:rsidRDefault="00E442DE" w:rsidP="00E442DE">
      <w:pPr>
        <w:widowControl w:val="0"/>
        <w:autoSpaceDE w:val="0"/>
        <w:autoSpaceDN w:val="0"/>
        <w:spacing w:line="288" w:lineRule="auto"/>
        <w:jc w:val="both"/>
        <w:rPr>
          <w:sz w:val="26"/>
          <w:szCs w:val="26"/>
        </w:rPr>
      </w:pPr>
      <w:r w:rsidRPr="00E442DE">
        <w:rPr>
          <w:b/>
          <w:bCs/>
          <w:sz w:val="26"/>
          <w:szCs w:val="26"/>
        </w:rPr>
        <w:t xml:space="preserve">Câu 4. </w:t>
      </w:r>
      <w:r w:rsidRPr="00E442DE">
        <w:rPr>
          <w:sz w:val="26"/>
          <w:szCs w:val="26"/>
        </w:rPr>
        <w:t>Qua văn bản, tác giả đã gửi gắm thông điệp gì cho tuổi trẻ?</w:t>
      </w:r>
    </w:p>
    <w:p w14:paraId="5D84F6E9" w14:textId="77777777" w:rsidR="00E442DE" w:rsidRPr="00E442DE" w:rsidRDefault="00E442DE" w:rsidP="00E442DE">
      <w:pPr>
        <w:widowControl w:val="0"/>
        <w:autoSpaceDE w:val="0"/>
        <w:autoSpaceDN w:val="0"/>
        <w:spacing w:line="288" w:lineRule="auto"/>
        <w:jc w:val="both"/>
        <w:rPr>
          <w:b/>
          <w:bCs/>
          <w:sz w:val="26"/>
          <w:szCs w:val="26"/>
        </w:rPr>
      </w:pPr>
      <w:r w:rsidRPr="00E442DE">
        <w:rPr>
          <w:b/>
          <w:bCs/>
          <w:sz w:val="26"/>
          <w:szCs w:val="26"/>
        </w:rPr>
        <w:t>II. Tạo lập văn bản (16.0 điểm)</w:t>
      </w:r>
    </w:p>
    <w:p w14:paraId="51012003" w14:textId="77777777" w:rsidR="00E442DE" w:rsidRPr="00E442DE" w:rsidRDefault="00E442DE" w:rsidP="00E442DE">
      <w:pPr>
        <w:widowControl w:val="0"/>
        <w:autoSpaceDE w:val="0"/>
        <w:autoSpaceDN w:val="0"/>
        <w:spacing w:line="288" w:lineRule="auto"/>
        <w:jc w:val="both"/>
        <w:rPr>
          <w:sz w:val="26"/>
          <w:szCs w:val="26"/>
        </w:rPr>
      </w:pPr>
      <w:r w:rsidRPr="00E442DE">
        <w:rPr>
          <w:b/>
          <w:bCs/>
          <w:sz w:val="26"/>
          <w:szCs w:val="26"/>
        </w:rPr>
        <w:t xml:space="preserve">Câu 1. (6.0 điểm) </w:t>
      </w:r>
      <w:r w:rsidRPr="00E442DE">
        <w:rPr>
          <w:bCs/>
          <w:sz w:val="26"/>
          <w:szCs w:val="26"/>
        </w:rPr>
        <w:t>Từ nội dung hai câu thơ “</w:t>
      </w:r>
      <w:r w:rsidRPr="00E442DE">
        <w:rPr>
          <w:i/>
          <w:iCs/>
          <w:sz w:val="26"/>
          <w:szCs w:val="26"/>
        </w:rPr>
        <w:t>Trên đường băng sân bay mỗi đời người/ Có những kẻ đang chạy đà và cất cánh.”</w:t>
      </w:r>
      <w:r w:rsidRPr="00E442DE">
        <w:rPr>
          <w:sz w:val="26"/>
          <w:szCs w:val="26"/>
        </w:rPr>
        <w:t xml:space="preserve"> Qua </w:t>
      </w:r>
      <w:r w:rsidRPr="00E442DE">
        <w:rPr>
          <w:bCs/>
          <w:sz w:val="26"/>
          <w:szCs w:val="26"/>
        </w:rPr>
        <w:t>phần đọc hiểu hãy viết bài văn ngắn ( Khoảng 300 chữ) trình bày suy nghĩ về “khát vọng lên đường” ?</w:t>
      </w:r>
    </w:p>
    <w:p w14:paraId="3335E4FD" w14:textId="77777777" w:rsidR="00E442DE" w:rsidRPr="00E442DE" w:rsidRDefault="00E442DE" w:rsidP="00E442DE">
      <w:pPr>
        <w:widowControl w:val="0"/>
        <w:shd w:val="clear" w:color="auto" w:fill="FFFFFF"/>
        <w:autoSpaceDE w:val="0"/>
        <w:autoSpaceDN w:val="0"/>
        <w:spacing w:line="288" w:lineRule="auto"/>
        <w:jc w:val="both"/>
        <w:rPr>
          <w:i/>
          <w:iCs/>
          <w:sz w:val="26"/>
          <w:szCs w:val="26"/>
        </w:rPr>
      </w:pPr>
      <w:r w:rsidRPr="00E442DE">
        <w:rPr>
          <w:b/>
          <w:sz w:val="26"/>
          <w:szCs w:val="26"/>
          <w:lang w:val="pt-BR"/>
        </w:rPr>
        <w:t>Câu 2.</w:t>
      </w:r>
      <w:bookmarkStart w:id="15" w:name="_Hlk149746778"/>
      <w:r w:rsidRPr="00E442DE">
        <w:rPr>
          <w:sz w:val="26"/>
          <w:szCs w:val="26"/>
        </w:rPr>
        <w:t xml:space="preserve"> </w:t>
      </w:r>
      <w:r w:rsidRPr="00E442DE">
        <w:rPr>
          <w:b/>
          <w:sz w:val="26"/>
          <w:szCs w:val="26"/>
        </w:rPr>
        <w:t>(10 điểm)</w:t>
      </w:r>
      <w:r w:rsidRPr="00E442DE">
        <w:rPr>
          <w:sz w:val="26"/>
          <w:szCs w:val="26"/>
        </w:rPr>
        <w:t xml:space="preserve"> Nhà thơ nổi tiếng người Đức Bertold Brecht cho rằng: </w:t>
      </w:r>
      <w:r w:rsidRPr="00E442DE">
        <w:rPr>
          <w:i/>
          <w:iCs/>
          <w:sz w:val="26"/>
          <w:szCs w:val="26"/>
        </w:rPr>
        <w:t>Cái đẹp của thơ không nên chỉ làm nên ánh sáng kỳ bí của ma trơi hay ánh sáng nhân tạo rực rỡ của pháo hoa, của đèn màu cầu kỳ nhuộm hàng trăm sắc. Ðẹp nhất là khi anh tạo nên được ánh sáng ban ngày, thứ ánh sáng tưởng như không màu, không sắc nhưng đó chính là ánh sáng mạnh mẽ và hữu ích nhất cho con người.</w:t>
      </w:r>
    </w:p>
    <w:p w14:paraId="359E85D8" w14:textId="77777777" w:rsidR="00E442DE" w:rsidRPr="00E442DE" w:rsidRDefault="00E442DE" w:rsidP="00E442DE">
      <w:pPr>
        <w:widowControl w:val="0"/>
        <w:shd w:val="clear" w:color="auto" w:fill="FFFFFF"/>
        <w:autoSpaceDE w:val="0"/>
        <w:autoSpaceDN w:val="0"/>
        <w:spacing w:line="288" w:lineRule="auto"/>
        <w:jc w:val="both"/>
        <w:rPr>
          <w:sz w:val="26"/>
          <w:szCs w:val="26"/>
        </w:rPr>
      </w:pPr>
      <w:r w:rsidRPr="00E442DE">
        <w:rPr>
          <w:sz w:val="26"/>
          <w:szCs w:val="26"/>
        </w:rPr>
        <w:t xml:space="preserve"> </w:t>
      </w:r>
      <w:r w:rsidRPr="00E442DE">
        <w:rPr>
          <w:sz w:val="26"/>
          <w:szCs w:val="26"/>
        </w:rPr>
        <w:tab/>
        <w:t>Bằng những trải nghiệm về thơ em hãy làm sáng tỏ ý kiến trên.</w:t>
      </w:r>
    </w:p>
    <w:p w14:paraId="1D817155" w14:textId="77777777" w:rsidR="00E442DE" w:rsidRPr="00E442DE" w:rsidRDefault="00E442DE" w:rsidP="00E442DE">
      <w:pPr>
        <w:widowControl w:val="0"/>
        <w:shd w:val="clear" w:color="auto" w:fill="FFFFFF"/>
        <w:autoSpaceDE w:val="0"/>
        <w:autoSpaceDN w:val="0"/>
        <w:spacing w:line="288" w:lineRule="auto"/>
        <w:jc w:val="both"/>
        <w:rPr>
          <w:sz w:val="26"/>
          <w:szCs w:val="26"/>
        </w:rPr>
      </w:pPr>
    </w:p>
    <w:bookmarkEnd w:id="15"/>
    <w:p w14:paraId="09E596C2" w14:textId="77777777" w:rsidR="00E442DE" w:rsidRPr="00E442DE" w:rsidRDefault="00E442DE" w:rsidP="00E442DE">
      <w:pPr>
        <w:spacing w:line="288" w:lineRule="auto"/>
        <w:ind w:right="-57"/>
        <w:jc w:val="center"/>
        <w:rPr>
          <w:rFonts w:eastAsia="Calibri"/>
          <w:sz w:val="26"/>
          <w:szCs w:val="26"/>
        </w:rPr>
      </w:pPr>
      <w:r w:rsidRPr="00E442DE">
        <w:rPr>
          <w:rFonts w:eastAsia="Calibri"/>
          <w:sz w:val="26"/>
          <w:szCs w:val="26"/>
        </w:rPr>
        <w:t>-------Hết------</w:t>
      </w:r>
    </w:p>
    <w:p w14:paraId="47D551E4" w14:textId="77777777" w:rsidR="00E442DE" w:rsidRPr="00E442DE" w:rsidRDefault="00E442DE" w:rsidP="00E442DE">
      <w:pPr>
        <w:spacing w:line="288" w:lineRule="auto"/>
        <w:ind w:right="-57"/>
        <w:rPr>
          <w:rFonts w:eastAsia="Calibri"/>
          <w:sz w:val="26"/>
          <w:szCs w:val="26"/>
        </w:rPr>
      </w:pPr>
    </w:p>
    <w:p w14:paraId="5DB36142" w14:textId="77777777" w:rsidR="00E442DE" w:rsidRPr="00E442DE" w:rsidRDefault="00E442DE" w:rsidP="00E442DE">
      <w:pPr>
        <w:spacing w:line="288" w:lineRule="auto"/>
        <w:ind w:right="-57"/>
        <w:rPr>
          <w:rFonts w:eastAsia="Calibri"/>
          <w:sz w:val="26"/>
          <w:szCs w:val="26"/>
        </w:rPr>
      </w:pPr>
    </w:p>
    <w:p w14:paraId="45A6FB1E" w14:textId="77777777" w:rsidR="00E442DE" w:rsidRPr="00E442DE" w:rsidRDefault="00E442DE" w:rsidP="00E442DE">
      <w:pPr>
        <w:spacing w:line="288" w:lineRule="auto"/>
        <w:ind w:right="-57"/>
        <w:rPr>
          <w:rFonts w:eastAsia="Calibri"/>
          <w:sz w:val="26"/>
          <w:szCs w:val="26"/>
        </w:rPr>
      </w:pPr>
    </w:p>
    <w:p w14:paraId="31FC7515" w14:textId="77777777" w:rsidR="00E442DE" w:rsidRPr="00E442DE" w:rsidRDefault="00E442DE" w:rsidP="00E442DE">
      <w:pPr>
        <w:spacing w:line="288" w:lineRule="auto"/>
        <w:ind w:right="-57"/>
        <w:rPr>
          <w:rFonts w:eastAsia="Calibri"/>
          <w:sz w:val="26"/>
          <w:szCs w:val="26"/>
        </w:rPr>
      </w:pPr>
    </w:p>
    <w:p w14:paraId="3D246F89" w14:textId="77777777" w:rsidR="00E442DE" w:rsidRPr="00E442DE" w:rsidRDefault="00E442DE" w:rsidP="00E442DE">
      <w:pPr>
        <w:spacing w:line="288" w:lineRule="auto"/>
        <w:ind w:right="-57"/>
        <w:rPr>
          <w:rFonts w:eastAsia="Calibri"/>
          <w:sz w:val="26"/>
          <w:szCs w:val="26"/>
        </w:rPr>
      </w:pPr>
    </w:p>
    <w:p w14:paraId="39D7AA7E" w14:textId="77777777" w:rsidR="00E442DE" w:rsidRPr="00E442DE" w:rsidRDefault="00E442DE" w:rsidP="00E442DE">
      <w:pPr>
        <w:spacing w:line="288" w:lineRule="auto"/>
        <w:ind w:right="-57"/>
        <w:rPr>
          <w:rFonts w:eastAsia="Calibri"/>
          <w:sz w:val="26"/>
          <w:szCs w:val="26"/>
        </w:rPr>
      </w:pPr>
    </w:p>
    <w:p w14:paraId="21B487CE" w14:textId="77777777" w:rsidR="00E442DE" w:rsidRPr="00E442DE" w:rsidRDefault="00E442DE" w:rsidP="00E442DE">
      <w:pPr>
        <w:spacing w:line="288" w:lineRule="auto"/>
        <w:ind w:right="-57"/>
        <w:rPr>
          <w:rFonts w:eastAsia="Calibri"/>
          <w:sz w:val="26"/>
          <w:szCs w:val="26"/>
        </w:rPr>
      </w:pPr>
    </w:p>
    <w:p w14:paraId="25CAB01F" w14:textId="77777777" w:rsidR="00E442DE" w:rsidRPr="00E442DE" w:rsidRDefault="00E442DE" w:rsidP="00E442DE">
      <w:pPr>
        <w:spacing w:line="288" w:lineRule="auto"/>
        <w:ind w:right="-57"/>
        <w:rPr>
          <w:rFonts w:eastAsia="Calibri"/>
          <w:sz w:val="26"/>
          <w:szCs w:val="26"/>
        </w:rPr>
      </w:pPr>
    </w:p>
    <w:tbl>
      <w:tblPr>
        <w:tblW w:w="9900" w:type="dxa"/>
        <w:tblInd w:w="108" w:type="dxa"/>
        <w:tblLook w:val="01E0" w:firstRow="1" w:lastRow="1" w:firstColumn="1" w:lastColumn="1" w:noHBand="0" w:noVBand="0"/>
      </w:tblPr>
      <w:tblGrid>
        <w:gridCol w:w="9900"/>
      </w:tblGrid>
      <w:tr w:rsidR="00E442DE" w:rsidRPr="00E442DE" w14:paraId="2455E2D5" w14:textId="77777777" w:rsidTr="00B005EB">
        <w:tc>
          <w:tcPr>
            <w:tcW w:w="9900" w:type="dxa"/>
          </w:tcPr>
          <w:p w14:paraId="6BD35745" w14:textId="77777777" w:rsidR="00E442DE" w:rsidRPr="00E442DE" w:rsidRDefault="00E442DE" w:rsidP="00E442DE">
            <w:pPr>
              <w:ind w:right="-57"/>
              <w:jc w:val="center"/>
              <w:rPr>
                <w:rFonts w:eastAsia="Calibri"/>
                <w:b/>
                <w:sz w:val="26"/>
                <w:szCs w:val="26"/>
                <w:lang w:val="fr-FR"/>
              </w:rPr>
            </w:pPr>
            <w:r w:rsidRPr="00E442DE">
              <w:rPr>
                <w:rFonts w:eastAsia="Calibri"/>
                <w:b/>
                <w:sz w:val="26"/>
                <w:szCs w:val="26"/>
                <w:lang w:val="fr-FR"/>
              </w:rPr>
              <w:t xml:space="preserve">HƯỚNG DẪN CHẤM </w:t>
            </w:r>
          </w:p>
          <w:p w14:paraId="25C7F33F" w14:textId="77777777" w:rsidR="00E442DE" w:rsidRPr="00E442DE" w:rsidRDefault="00E442DE" w:rsidP="00E442DE">
            <w:pPr>
              <w:ind w:right="-57"/>
              <w:jc w:val="center"/>
              <w:rPr>
                <w:rFonts w:eastAsia="Calibri"/>
                <w:b/>
                <w:sz w:val="26"/>
                <w:szCs w:val="26"/>
                <w:lang w:val="fr-FR"/>
              </w:rPr>
            </w:pPr>
            <w:r w:rsidRPr="00E442DE">
              <w:rPr>
                <w:rFonts w:eastAsia="Calibri"/>
                <w:b/>
                <w:sz w:val="26"/>
                <w:szCs w:val="26"/>
                <w:lang w:val="fr-FR"/>
              </w:rPr>
              <w:t>ĐỀ THI CHỌN HỌC SINH GIỎI LỚP 8</w:t>
            </w:r>
          </w:p>
          <w:p w14:paraId="02CB7110" w14:textId="77777777" w:rsidR="00E442DE" w:rsidRPr="00E442DE" w:rsidRDefault="00E442DE" w:rsidP="00E442DE">
            <w:pPr>
              <w:ind w:right="-57"/>
              <w:jc w:val="center"/>
              <w:rPr>
                <w:rFonts w:eastAsia="Calibri"/>
                <w:sz w:val="26"/>
                <w:szCs w:val="26"/>
                <w:lang w:val="fr-FR"/>
              </w:rPr>
            </w:pPr>
            <w:r w:rsidRPr="00E442DE">
              <w:rPr>
                <w:rFonts w:eastAsia="Calibri"/>
                <w:b/>
                <w:sz w:val="26"/>
                <w:szCs w:val="26"/>
                <w:lang w:val="fr-FR"/>
              </w:rPr>
              <w:t>NĂM HỌC 2023-2024</w:t>
            </w:r>
          </w:p>
          <w:p w14:paraId="51BD16A1" w14:textId="77777777" w:rsidR="00E442DE" w:rsidRPr="00E442DE" w:rsidRDefault="00E442DE" w:rsidP="00E442DE">
            <w:pPr>
              <w:ind w:right="-57"/>
              <w:jc w:val="center"/>
              <w:rPr>
                <w:rFonts w:eastAsia="Calibri"/>
                <w:b/>
                <w:sz w:val="26"/>
                <w:szCs w:val="26"/>
                <w:lang w:val="fr-FR"/>
              </w:rPr>
            </w:pPr>
            <w:r w:rsidRPr="00E442DE">
              <w:rPr>
                <w:rFonts w:eastAsia="Calibri"/>
                <w:b/>
                <w:sz w:val="26"/>
                <w:szCs w:val="26"/>
                <w:lang w:val="fr-FR"/>
              </w:rPr>
              <w:lastRenderedPageBreak/>
              <w:t>MÔN: NGỮ VĂN</w:t>
            </w:r>
          </w:p>
          <w:p w14:paraId="5E19F196" w14:textId="77777777" w:rsidR="00E442DE" w:rsidRPr="00E442DE" w:rsidRDefault="00E442DE" w:rsidP="00E442DE">
            <w:pPr>
              <w:tabs>
                <w:tab w:val="center" w:pos="1440"/>
                <w:tab w:val="center" w:pos="6480"/>
              </w:tabs>
              <w:ind w:right="-57"/>
              <w:jc w:val="center"/>
              <w:rPr>
                <w:rFonts w:eastAsia="Calibri"/>
                <w:i/>
                <w:sz w:val="26"/>
                <w:szCs w:val="26"/>
                <w:lang w:val="nb-NO"/>
              </w:rPr>
            </w:pPr>
            <w:r w:rsidRPr="00E442DE">
              <w:rPr>
                <w:rFonts w:eastAsia="Calibri"/>
                <w:i/>
                <w:sz w:val="26"/>
                <w:szCs w:val="26"/>
                <w:lang w:val="fr-FR"/>
              </w:rPr>
              <w:t xml:space="preserve"> (Hướng dẫn chấm gồm 04 trang)</w:t>
            </w:r>
          </w:p>
        </w:tc>
      </w:tr>
    </w:tbl>
    <w:p w14:paraId="0DEBC8F8" w14:textId="77777777" w:rsidR="00E442DE" w:rsidRPr="00E442DE" w:rsidRDefault="00E442DE" w:rsidP="00E442DE">
      <w:pPr>
        <w:spacing w:line="288" w:lineRule="auto"/>
        <w:ind w:right="-57"/>
        <w:rPr>
          <w:rFonts w:eastAsia="Calibri"/>
          <w:sz w:val="26"/>
          <w:szCs w:val="26"/>
        </w:rPr>
      </w:pPr>
    </w:p>
    <w:tbl>
      <w:tblPr>
        <w:tblW w:w="101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714"/>
        <w:gridCol w:w="7650"/>
        <w:gridCol w:w="808"/>
      </w:tblGrid>
      <w:tr w:rsidR="00E442DE" w:rsidRPr="00E442DE" w14:paraId="6A131CA2" w14:textId="77777777" w:rsidTr="00B005EB">
        <w:tc>
          <w:tcPr>
            <w:tcW w:w="937" w:type="dxa"/>
            <w:shd w:val="clear" w:color="auto" w:fill="auto"/>
          </w:tcPr>
          <w:p w14:paraId="29897F6D" w14:textId="77777777" w:rsidR="00E442DE" w:rsidRPr="00E442DE" w:rsidRDefault="00E442DE" w:rsidP="00E442DE">
            <w:pPr>
              <w:spacing w:line="288" w:lineRule="auto"/>
              <w:ind w:left="-108"/>
              <w:jc w:val="center"/>
              <w:rPr>
                <w:rFonts w:eastAsia="Arial"/>
                <w:b/>
                <w:kern w:val="2"/>
                <w:sz w:val="26"/>
                <w:szCs w:val="26"/>
              </w:rPr>
            </w:pPr>
            <w:r w:rsidRPr="00E442DE">
              <w:rPr>
                <w:rFonts w:eastAsia="Arial"/>
                <w:b/>
                <w:kern w:val="2"/>
                <w:sz w:val="26"/>
                <w:szCs w:val="26"/>
              </w:rPr>
              <w:t>Phần</w:t>
            </w:r>
          </w:p>
        </w:tc>
        <w:tc>
          <w:tcPr>
            <w:tcW w:w="714" w:type="dxa"/>
            <w:shd w:val="clear" w:color="auto" w:fill="auto"/>
          </w:tcPr>
          <w:p w14:paraId="1AEA4E51" w14:textId="77777777" w:rsidR="00E442DE" w:rsidRPr="00E442DE" w:rsidRDefault="00E442DE" w:rsidP="00E442DE">
            <w:pPr>
              <w:spacing w:line="288" w:lineRule="auto"/>
              <w:jc w:val="center"/>
              <w:rPr>
                <w:rFonts w:eastAsia="Arial"/>
                <w:b/>
                <w:bCs/>
                <w:iCs/>
                <w:noProof/>
                <w:kern w:val="2"/>
                <w:sz w:val="26"/>
                <w:szCs w:val="26"/>
              </w:rPr>
            </w:pPr>
            <w:r w:rsidRPr="00E442DE">
              <w:rPr>
                <w:rFonts w:eastAsia="Arial"/>
                <w:b/>
                <w:bCs/>
                <w:iCs/>
                <w:noProof/>
                <w:kern w:val="2"/>
                <w:sz w:val="26"/>
                <w:szCs w:val="26"/>
              </w:rPr>
              <w:t>Câu</w:t>
            </w:r>
          </w:p>
        </w:tc>
        <w:tc>
          <w:tcPr>
            <w:tcW w:w="7650" w:type="dxa"/>
            <w:shd w:val="clear" w:color="auto" w:fill="auto"/>
          </w:tcPr>
          <w:p w14:paraId="29CB4B79" w14:textId="77777777" w:rsidR="00E442DE" w:rsidRPr="00E442DE" w:rsidRDefault="00E442DE" w:rsidP="00E442DE">
            <w:pPr>
              <w:shd w:val="clear" w:color="auto" w:fill="FFFFFF"/>
              <w:spacing w:line="288" w:lineRule="auto"/>
              <w:jc w:val="center"/>
              <w:rPr>
                <w:b/>
                <w:bCs/>
                <w:iCs/>
                <w:kern w:val="2"/>
                <w:sz w:val="26"/>
                <w:szCs w:val="26"/>
              </w:rPr>
            </w:pPr>
            <w:r w:rsidRPr="00E442DE">
              <w:rPr>
                <w:b/>
                <w:bCs/>
                <w:iCs/>
                <w:kern w:val="2"/>
                <w:sz w:val="26"/>
                <w:szCs w:val="26"/>
              </w:rPr>
              <w:t>Nội dung</w:t>
            </w:r>
          </w:p>
        </w:tc>
        <w:tc>
          <w:tcPr>
            <w:tcW w:w="808" w:type="dxa"/>
            <w:shd w:val="clear" w:color="auto" w:fill="auto"/>
          </w:tcPr>
          <w:p w14:paraId="771B36D2" w14:textId="77777777" w:rsidR="00E442DE" w:rsidRPr="00E442DE" w:rsidRDefault="00E442DE" w:rsidP="00E442DE">
            <w:pPr>
              <w:spacing w:line="288" w:lineRule="auto"/>
              <w:jc w:val="center"/>
              <w:rPr>
                <w:rFonts w:eastAsia="Arial"/>
                <w:b/>
                <w:iCs/>
                <w:noProof/>
                <w:kern w:val="2"/>
                <w:sz w:val="26"/>
                <w:szCs w:val="26"/>
              </w:rPr>
            </w:pPr>
            <w:r w:rsidRPr="00E442DE">
              <w:rPr>
                <w:rFonts w:eastAsia="Arial"/>
                <w:b/>
                <w:iCs/>
                <w:noProof/>
                <w:kern w:val="2"/>
                <w:sz w:val="26"/>
                <w:szCs w:val="26"/>
              </w:rPr>
              <w:t>Điểm</w:t>
            </w:r>
          </w:p>
        </w:tc>
      </w:tr>
      <w:tr w:rsidR="00E442DE" w:rsidRPr="00E442DE" w14:paraId="56786A1F" w14:textId="77777777" w:rsidTr="00B005EB">
        <w:tc>
          <w:tcPr>
            <w:tcW w:w="937" w:type="dxa"/>
            <w:vMerge w:val="restart"/>
            <w:shd w:val="clear" w:color="auto" w:fill="auto"/>
            <w:vAlign w:val="center"/>
          </w:tcPr>
          <w:p w14:paraId="7A3E66EA" w14:textId="77777777" w:rsidR="00E442DE" w:rsidRPr="00E442DE" w:rsidRDefault="00E442DE" w:rsidP="00E442DE">
            <w:pPr>
              <w:spacing w:line="288" w:lineRule="auto"/>
              <w:ind w:left="-108" w:right="-71"/>
              <w:jc w:val="center"/>
              <w:rPr>
                <w:rFonts w:eastAsia="Arial"/>
                <w:b/>
                <w:kern w:val="2"/>
                <w:sz w:val="26"/>
                <w:szCs w:val="26"/>
              </w:rPr>
            </w:pPr>
            <w:r w:rsidRPr="00E442DE">
              <w:rPr>
                <w:rFonts w:eastAsia="Arial"/>
                <w:b/>
                <w:kern w:val="2"/>
                <w:sz w:val="26"/>
                <w:szCs w:val="26"/>
              </w:rPr>
              <w:t>Phần I</w:t>
            </w:r>
          </w:p>
          <w:p w14:paraId="46FF06B5" w14:textId="77777777" w:rsidR="00E442DE" w:rsidRPr="00E442DE" w:rsidRDefault="00E442DE" w:rsidP="00E442DE">
            <w:pPr>
              <w:spacing w:line="288" w:lineRule="auto"/>
              <w:ind w:left="-108" w:right="-71"/>
              <w:jc w:val="center"/>
              <w:rPr>
                <w:rFonts w:eastAsia="Arial"/>
                <w:kern w:val="2"/>
                <w:sz w:val="26"/>
                <w:szCs w:val="26"/>
              </w:rPr>
            </w:pPr>
            <w:r w:rsidRPr="00E442DE">
              <w:rPr>
                <w:rFonts w:eastAsia="Arial"/>
                <w:kern w:val="2"/>
                <w:sz w:val="26"/>
                <w:szCs w:val="26"/>
              </w:rPr>
              <w:t>(4 điểm)</w:t>
            </w:r>
          </w:p>
        </w:tc>
        <w:tc>
          <w:tcPr>
            <w:tcW w:w="714" w:type="dxa"/>
            <w:shd w:val="clear" w:color="auto" w:fill="auto"/>
          </w:tcPr>
          <w:p w14:paraId="40B13694" w14:textId="77777777" w:rsidR="00E442DE" w:rsidRPr="00E442DE" w:rsidRDefault="00E442DE" w:rsidP="00E442DE">
            <w:pPr>
              <w:spacing w:line="288" w:lineRule="auto"/>
              <w:jc w:val="center"/>
              <w:rPr>
                <w:rFonts w:eastAsia="Arial"/>
                <w:bCs/>
                <w:iCs/>
                <w:noProof/>
                <w:kern w:val="2"/>
                <w:sz w:val="26"/>
                <w:szCs w:val="26"/>
              </w:rPr>
            </w:pPr>
            <w:r w:rsidRPr="00E442DE">
              <w:rPr>
                <w:rFonts w:eastAsia="Arial"/>
                <w:bCs/>
                <w:iCs/>
                <w:noProof/>
                <w:kern w:val="2"/>
                <w:sz w:val="26"/>
                <w:szCs w:val="26"/>
              </w:rPr>
              <w:t>1</w:t>
            </w:r>
          </w:p>
        </w:tc>
        <w:tc>
          <w:tcPr>
            <w:tcW w:w="7650" w:type="dxa"/>
            <w:shd w:val="clear" w:color="auto" w:fill="auto"/>
          </w:tcPr>
          <w:p w14:paraId="6987AA06" w14:textId="77777777" w:rsidR="00E442DE" w:rsidRPr="00E442DE" w:rsidRDefault="00E442DE" w:rsidP="00E442DE">
            <w:pPr>
              <w:suppressAutoHyphens/>
              <w:spacing w:line="276" w:lineRule="auto"/>
              <w:jc w:val="both"/>
              <w:rPr>
                <w:kern w:val="2"/>
                <w:sz w:val="26"/>
                <w:szCs w:val="26"/>
              </w:rPr>
            </w:pPr>
            <w:r w:rsidRPr="00E442DE">
              <w:rPr>
                <w:kern w:val="2"/>
                <w:sz w:val="26"/>
                <w:szCs w:val="26"/>
              </w:rPr>
              <w:t>Hạn chế của tuổi trẻ: mãi ở ao làng, tự trói mình, mãi online, thở dài, để tuổi trẻ trôi qua thật chán.</w:t>
            </w:r>
          </w:p>
        </w:tc>
        <w:tc>
          <w:tcPr>
            <w:tcW w:w="808" w:type="dxa"/>
            <w:shd w:val="clear" w:color="auto" w:fill="auto"/>
          </w:tcPr>
          <w:p w14:paraId="1492955A" w14:textId="77777777" w:rsidR="00E442DE" w:rsidRPr="00E442DE" w:rsidRDefault="00E442DE" w:rsidP="00E442DE">
            <w:pPr>
              <w:spacing w:line="288" w:lineRule="auto"/>
              <w:jc w:val="center"/>
              <w:rPr>
                <w:rFonts w:eastAsia="Arial"/>
                <w:iCs/>
                <w:noProof/>
                <w:kern w:val="2"/>
                <w:sz w:val="26"/>
                <w:szCs w:val="26"/>
              </w:rPr>
            </w:pPr>
            <w:r w:rsidRPr="00E442DE">
              <w:rPr>
                <w:rFonts w:eastAsia="Arial"/>
                <w:iCs/>
                <w:noProof/>
                <w:kern w:val="2"/>
                <w:sz w:val="26"/>
                <w:szCs w:val="26"/>
              </w:rPr>
              <w:t>0.75</w:t>
            </w:r>
          </w:p>
        </w:tc>
      </w:tr>
      <w:tr w:rsidR="00E442DE" w:rsidRPr="00E442DE" w14:paraId="4B4B5274" w14:textId="77777777" w:rsidTr="00B005EB">
        <w:tc>
          <w:tcPr>
            <w:tcW w:w="937" w:type="dxa"/>
            <w:vMerge/>
            <w:shd w:val="clear" w:color="auto" w:fill="auto"/>
          </w:tcPr>
          <w:p w14:paraId="648C0B97" w14:textId="77777777" w:rsidR="00E442DE" w:rsidRPr="00E442DE" w:rsidRDefault="00E442DE" w:rsidP="00E442DE">
            <w:pPr>
              <w:spacing w:line="288" w:lineRule="auto"/>
              <w:ind w:left="-108"/>
              <w:rPr>
                <w:rFonts w:eastAsia="Arial"/>
                <w:kern w:val="2"/>
                <w:sz w:val="26"/>
                <w:szCs w:val="26"/>
              </w:rPr>
            </w:pPr>
          </w:p>
        </w:tc>
        <w:tc>
          <w:tcPr>
            <w:tcW w:w="714" w:type="dxa"/>
            <w:shd w:val="clear" w:color="auto" w:fill="auto"/>
          </w:tcPr>
          <w:p w14:paraId="6BA58202" w14:textId="77777777" w:rsidR="00E442DE" w:rsidRPr="00E442DE" w:rsidRDefault="00E442DE" w:rsidP="00E442DE">
            <w:pPr>
              <w:spacing w:line="288" w:lineRule="auto"/>
              <w:jc w:val="center"/>
              <w:rPr>
                <w:rFonts w:eastAsia="Arial"/>
                <w:bCs/>
                <w:iCs/>
                <w:noProof/>
                <w:kern w:val="2"/>
                <w:sz w:val="26"/>
                <w:szCs w:val="26"/>
              </w:rPr>
            </w:pPr>
            <w:r w:rsidRPr="00E442DE">
              <w:rPr>
                <w:rFonts w:eastAsia="Arial"/>
                <w:bCs/>
                <w:iCs/>
                <w:noProof/>
                <w:kern w:val="2"/>
                <w:sz w:val="26"/>
                <w:szCs w:val="26"/>
              </w:rPr>
              <w:t>2</w:t>
            </w:r>
          </w:p>
        </w:tc>
        <w:tc>
          <w:tcPr>
            <w:tcW w:w="7650" w:type="dxa"/>
            <w:shd w:val="clear" w:color="auto" w:fill="auto"/>
          </w:tcPr>
          <w:p w14:paraId="477984FB" w14:textId="77777777" w:rsidR="00E442DE" w:rsidRPr="00E442DE" w:rsidRDefault="00E442DE" w:rsidP="00E442DE">
            <w:pPr>
              <w:widowControl w:val="0"/>
              <w:autoSpaceDE w:val="0"/>
              <w:autoSpaceDN w:val="0"/>
              <w:spacing w:line="276" w:lineRule="auto"/>
              <w:jc w:val="both"/>
              <w:rPr>
                <w:kern w:val="2"/>
                <w:sz w:val="26"/>
                <w:szCs w:val="26"/>
              </w:rPr>
            </w:pPr>
            <w:r w:rsidRPr="00E442DE">
              <w:rPr>
                <w:kern w:val="2"/>
                <w:sz w:val="26"/>
                <w:szCs w:val="26"/>
              </w:rPr>
              <w:t>Thực trạng của một bộ phận giới trẻ hiện nay: Đắm chìm vào thế giới ảo, các trò chơi vô bổ trên các thiết bị điện tử như ipad,điện thoại,... sử dụng mạng xã hội, suy nghĩ nông cạn, lười biếng và thiếu chí vươn lên.</w:t>
            </w:r>
          </w:p>
        </w:tc>
        <w:tc>
          <w:tcPr>
            <w:tcW w:w="808" w:type="dxa"/>
            <w:shd w:val="clear" w:color="auto" w:fill="auto"/>
          </w:tcPr>
          <w:p w14:paraId="1BEF6D93" w14:textId="77777777" w:rsidR="00E442DE" w:rsidRPr="00E442DE" w:rsidRDefault="00E442DE" w:rsidP="00E442DE">
            <w:pPr>
              <w:spacing w:line="288" w:lineRule="auto"/>
              <w:jc w:val="center"/>
              <w:rPr>
                <w:rFonts w:eastAsia="Arial"/>
                <w:iCs/>
                <w:noProof/>
                <w:kern w:val="2"/>
                <w:sz w:val="26"/>
                <w:szCs w:val="26"/>
              </w:rPr>
            </w:pPr>
            <w:r w:rsidRPr="00E442DE">
              <w:rPr>
                <w:rFonts w:eastAsia="Arial"/>
                <w:iCs/>
                <w:noProof/>
                <w:kern w:val="2"/>
                <w:sz w:val="26"/>
                <w:szCs w:val="26"/>
              </w:rPr>
              <w:t>0.75</w:t>
            </w:r>
          </w:p>
        </w:tc>
      </w:tr>
      <w:tr w:rsidR="00E442DE" w:rsidRPr="00E442DE" w14:paraId="2808E116" w14:textId="77777777" w:rsidTr="00B005EB">
        <w:tc>
          <w:tcPr>
            <w:tcW w:w="937" w:type="dxa"/>
            <w:vMerge/>
            <w:shd w:val="clear" w:color="auto" w:fill="auto"/>
          </w:tcPr>
          <w:p w14:paraId="23A712DF" w14:textId="77777777" w:rsidR="00E442DE" w:rsidRPr="00E442DE" w:rsidRDefault="00E442DE" w:rsidP="00E442DE">
            <w:pPr>
              <w:spacing w:line="288" w:lineRule="auto"/>
              <w:ind w:left="-108"/>
              <w:rPr>
                <w:rFonts w:eastAsia="Arial"/>
                <w:kern w:val="2"/>
                <w:sz w:val="26"/>
                <w:szCs w:val="26"/>
              </w:rPr>
            </w:pPr>
          </w:p>
        </w:tc>
        <w:tc>
          <w:tcPr>
            <w:tcW w:w="714" w:type="dxa"/>
            <w:shd w:val="clear" w:color="auto" w:fill="auto"/>
          </w:tcPr>
          <w:p w14:paraId="5B8BA99C" w14:textId="77777777" w:rsidR="00E442DE" w:rsidRPr="00E442DE" w:rsidRDefault="00E442DE" w:rsidP="00E442DE">
            <w:pPr>
              <w:spacing w:line="288" w:lineRule="auto"/>
              <w:jc w:val="center"/>
              <w:rPr>
                <w:rFonts w:eastAsia="Arial"/>
                <w:bCs/>
                <w:iCs/>
                <w:noProof/>
                <w:kern w:val="2"/>
                <w:sz w:val="26"/>
                <w:szCs w:val="26"/>
              </w:rPr>
            </w:pPr>
          </w:p>
        </w:tc>
        <w:tc>
          <w:tcPr>
            <w:tcW w:w="7650" w:type="dxa"/>
            <w:shd w:val="clear" w:color="auto" w:fill="auto"/>
          </w:tcPr>
          <w:p w14:paraId="17F6B325" w14:textId="77777777" w:rsidR="00E442DE" w:rsidRPr="00E442DE" w:rsidRDefault="00E442DE" w:rsidP="00E442DE">
            <w:pPr>
              <w:widowControl w:val="0"/>
              <w:autoSpaceDE w:val="0"/>
              <w:autoSpaceDN w:val="0"/>
              <w:spacing w:line="276" w:lineRule="auto"/>
              <w:jc w:val="both"/>
              <w:rPr>
                <w:kern w:val="2"/>
                <w:sz w:val="26"/>
                <w:szCs w:val="26"/>
              </w:rPr>
            </w:pPr>
          </w:p>
        </w:tc>
        <w:tc>
          <w:tcPr>
            <w:tcW w:w="808" w:type="dxa"/>
            <w:shd w:val="clear" w:color="auto" w:fill="auto"/>
          </w:tcPr>
          <w:p w14:paraId="6E435460" w14:textId="77777777" w:rsidR="00E442DE" w:rsidRPr="00E442DE" w:rsidRDefault="00E442DE" w:rsidP="00E442DE">
            <w:pPr>
              <w:spacing w:line="288" w:lineRule="auto"/>
              <w:jc w:val="center"/>
              <w:rPr>
                <w:rFonts w:eastAsia="Arial"/>
                <w:iCs/>
                <w:noProof/>
                <w:kern w:val="2"/>
                <w:sz w:val="26"/>
                <w:szCs w:val="26"/>
              </w:rPr>
            </w:pPr>
          </w:p>
        </w:tc>
      </w:tr>
      <w:tr w:rsidR="00E442DE" w:rsidRPr="00E442DE" w14:paraId="36639DA8" w14:textId="77777777" w:rsidTr="00B005EB">
        <w:trPr>
          <w:trHeight w:val="2671"/>
        </w:trPr>
        <w:tc>
          <w:tcPr>
            <w:tcW w:w="937" w:type="dxa"/>
            <w:vMerge/>
            <w:shd w:val="clear" w:color="auto" w:fill="auto"/>
          </w:tcPr>
          <w:p w14:paraId="77AFC65B" w14:textId="77777777" w:rsidR="00E442DE" w:rsidRPr="00E442DE" w:rsidRDefault="00E442DE" w:rsidP="00E442DE">
            <w:pPr>
              <w:spacing w:line="288" w:lineRule="auto"/>
              <w:ind w:left="-108"/>
              <w:rPr>
                <w:rFonts w:eastAsia="Arial"/>
                <w:kern w:val="2"/>
                <w:sz w:val="26"/>
                <w:szCs w:val="26"/>
              </w:rPr>
            </w:pPr>
          </w:p>
        </w:tc>
        <w:tc>
          <w:tcPr>
            <w:tcW w:w="714" w:type="dxa"/>
            <w:shd w:val="clear" w:color="auto" w:fill="auto"/>
          </w:tcPr>
          <w:p w14:paraId="2D598832" w14:textId="77777777" w:rsidR="00E442DE" w:rsidRPr="00E442DE" w:rsidRDefault="00E442DE" w:rsidP="00E442DE">
            <w:pPr>
              <w:spacing w:line="288" w:lineRule="auto"/>
              <w:jc w:val="center"/>
              <w:rPr>
                <w:rFonts w:eastAsia="Arial"/>
                <w:bCs/>
                <w:iCs/>
                <w:noProof/>
                <w:kern w:val="2"/>
                <w:sz w:val="26"/>
                <w:szCs w:val="26"/>
              </w:rPr>
            </w:pPr>
            <w:r w:rsidRPr="00E442DE">
              <w:rPr>
                <w:rFonts w:eastAsia="Arial"/>
                <w:bCs/>
                <w:iCs/>
                <w:noProof/>
                <w:kern w:val="2"/>
                <w:sz w:val="26"/>
                <w:szCs w:val="26"/>
              </w:rPr>
              <w:t>3</w:t>
            </w:r>
          </w:p>
        </w:tc>
        <w:tc>
          <w:tcPr>
            <w:tcW w:w="7650" w:type="dxa"/>
            <w:shd w:val="clear" w:color="auto" w:fill="auto"/>
          </w:tcPr>
          <w:p w14:paraId="5ECAB8CF" w14:textId="77777777" w:rsidR="00E442DE" w:rsidRPr="00E442DE" w:rsidRDefault="00E442DE" w:rsidP="00E442DE">
            <w:pPr>
              <w:widowControl w:val="0"/>
              <w:tabs>
                <w:tab w:val="left" w:pos="536"/>
              </w:tabs>
              <w:autoSpaceDE w:val="0"/>
              <w:autoSpaceDN w:val="0"/>
              <w:jc w:val="both"/>
              <w:rPr>
                <w:kern w:val="2"/>
                <w:sz w:val="26"/>
                <w:szCs w:val="26"/>
              </w:rPr>
            </w:pPr>
            <w:r w:rsidRPr="00E442DE">
              <w:rPr>
                <w:kern w:val="2"/>
                <w:sz w:val="26"/>
                <w:szCs w:val="26"/>
              </w:rPr>
              <w:t xml:space="preserve">- Những câu hỏi tu từ trong khổ thơ đầu nhấn mạnh được những trăn trở, suy tư, sự lo lắng, suy nghĩ đang chất chứa trong lòng tác giả đó là nỗi buồn thương trước việc người trẻ không có ý chí, không nỗ lực cố gắng thay đổi cuộc sống tốt hơn.  </w:t>
            </w:r>
            <w:r w:rsidRPr="00E442DE">
              <w:rPr>
                <w:rFonts w:ascii="Cambria Math" w:hAnsi="Cambria Math" w:cs="Cambria Math"/>
                <w:kern w:val="2"/>
                <w:sz w:val="26"/>
                <w:szCs w:val="26"/>
              </w:rPr>
              <w:t>⇒</w:t>
            </w:r>
            <w:r w:rsidRPr="00E442DE">
              <w:rPr>
                <w:kern w:val="2"/>
                <w:sz w:val="26"/>
                <w:szCs w:val="26"/>
              </w:rPr>
              <w:t xml:space="preserve"> Nhấn mạnh về tình trạng đáng buồn của giới trẻ đang dần làm mất đi giá trị của thanh xuân khi chỉ biết phí phạm thời gian vào những điều vô ích ấy.</w:t>
            </w:r>
          </w:p>
          <w:p w14:paraId="2220C474" w14:textId="77777777" w:rsidR="00E442DE" w:rsidRPr="00E442DE" w:rsidRDefault="00E442DE" w:rsidP="00E442DE">
            <w:pPr>
              <w:shd w:val="clear" w:color="auto" w:fill="FFFFFF"/>
              <w:tabs>
                <w:tab w:val="left" w:pos="536"/>
              </w:tabs>
              <w:jc w:val="both"/>
              <w:rPr>
                <w:b/>
                <w:bCs/>
                <w:iCs/>
                <w:kern w:val="2"/>
                <w:sz w:val="26"/>
                <w:szCs w:val="26"/>
              </w:rPr>
            </w:pPr>
            <w:r w:rsidRPr="00E442DE">
              <w:rPr>
                <w:rFonts w:eastAsia="Calibri"/>
                <w:kern w:val="2"/>
                <w:sz w:val="26"/>
                <w:szCs w:val="26"/>
              </w:rPr>
              <w:t>Đồng thời có tác dụng tạo nhịp điệu cho câu thơ, giúp câu thơ thêm sinh động.</w:t>
            </w:r>
          </w:p>
        </w:tc>
        <w:tc>
          <w:tcPr>
            <w:tcW w:w="808" w:type="dxa"/>
            <w:shd w:val="clear" w:color="auto" w:fill="auto"/>
          </w:tcPr>
          <w:p w14:paraId="5E1D5527" w14:textId="77777777" w:rsidR="00E442DE" w:rsidRPr="00E442DE" w:rsidRDefault="00E442DE" w:rsidP="00E442DE">
            <w:pPr>
              <w:spacing w:line="288" w:lineRule="auto"/>
              <w:jc w:val="center"/>
              <w:rPr>
                <w:rFonts w:eastAsia="Arial"/>
                <w:iCs/>
                <w:noProof/>
                <w:kern w:val="2"/>
                <w:sz w:val="26"/>
                <w:szCs w:val="26"/>
              </w:rPr>
            </w:pPr>
            <w:r w:rsidRPr="00E442DE">
              <w:rPr>
                <w:rFonts w:eastAsia="Arial"/>
                <w:iCs/>
                <w:noProof/>
                <w:kern w:val="2"/>
                <w:sz w:val="26"/>
                <w:szCs w:val="26"/>
              </w:rPr>
              <w:t>0.5</w:t>
            </w:r>
          </w:p>
          <w:p w14:paraId="2658B028" w14:textId="77777777" w:rsidR="00E442DE" w:rsidRPr="00E442DE" w:rsidRDefault="00E442DE" w:rsidP="00E442DE">
            <w:pPr>
              <w:spacing w:line="288" w:lineRule="auto"/>
              <w:jc w:val="center"/>
              <w:rPr>
                <w:rFonts w:eastAsia="Arial"/>
                <w:iCs/>
                <w:noProof/>
                <w:kern w:val="2"/>
                <w:sz w:val="26"/>
                <w:szCs w:val="26"/>
              </w:rPr>
            </w:pPr>
          </w:p>
          <w:p w14:paraId="336AB317" w14:textId="77777777" w:rsidR="00E442DE" w:rsidRPr="00E442DE" w:rsidRDefault="00E442DE" w:rsidP="00E442DE">
            <w:pPr>
              <w:spacing w:line="288" w:lineRule="auto"/>
              <w:jc w:val="center"/>
              <w:rPr>
                <w:rFonts w:eastAsia="Arial"/>
                <w:iCs/>
                <w:noProof/>
                <w:kern w:val="2"/>
                <w:sz w:val="26"/>
                <w:szCs w:val="26"/>
              </w:rPr>
            </w:pPr>
          </w:p>
          <w:p w14:paraId="1F655AEA" w14:textId="77777777" w:rsidR="00E442DE" w:rsidRPr="00E442DE" w:rsidRDefault="00E442DE" w:rsidP="00E442DE">
            <w:pPr>
              <w:spacing w:line="288" w:lineRule="auto"/>
              <w:jc w:val="center"/>
              <w:rPr>
                <w:rFonts w:eastAsia="Arial"/>
                <w:iCs/>
                <w:noProof/>
                <w:kern w:val="2"/>
                <w:sz w:val="26"/>
                <w:szCs w:val="26"/>
              </w:rPr>
            </w:pPr>
          </w:p>
          <w:p w14:paraId="0E5D8985" w14:textId="77777777" w:rsidR="00E442DE" w:rsidRPr="00E442DE" w:rsidRDefault="00E442DE" w:rsidP="00E442DE">
            <w:pPr>
              <w:spacing w:line="288" w:lineRule="auto"/>
              <w:jc w:val="center"/>
              <w:rPr>
                <w:rFonts w:eastAsia="Arial"/>
                <w:iCs/>
                <w:noProof/>
                <w:kern w:val="2"/>
                <w:sz w:val="26"/>
                <w:szCs w:val="26"/>
              </w:rPr>
            </w:pPr>
            <w:r w:rsidRPr="00E442DE">
              <w:rPr>
                <w:rFonts w:eastAsia="Arial"/>
                <w:iCs/>
                <w:noProof/>
                <w:kern w:val="2"/>
                <w:sz w:val="26"/>
                <w:szCs w:val="26"/>
              </w:rPr>
              <w:t>0.5</w:t>
            </w:r>
          </w:p>
          <w:p w14:paraId="357163DF" w14:textId="77777777" w:rsidR="00E442DE" w:rsidRPr="00E442DE" w:rsidRDefault="00E442DE" w:rsidP="00E442DE">
            <w:pPr>
              <w:spacing w:line="288" w:lineRule="auto"/>
              <w:jc w:val="center"/>
              <w:rPr>
                <w:rFonts w:eastAsia="Arial"/>
                <w:iCs/>
                <w:noProof/>
                <w:kern w:val="2"/>
                <w:sz w:val="26"/>
                <w:szCs w:val="26"/>
              </w:rPr>
            </w:pPr>
          </w:p>
          <w:p w14:paraId="5A113076" w14:textId="77777777" w:rsidR="00E442DE" w:rsidRPr="00E442DE" w:rsidRDefault="00E442DE" w:rsidP="00E442DE">
            <w:pPr>
              <w:spacing w:line="288" w:lineRule="auto"/>
              <w:jc w:val="center"/>
              <w:rPr>
                <w:rFonts w:eastAsia="Arial"/>
                <w:iCs/>
                <w:noProof/>
                <w:kern w:val="2"/>
                <w:sz w:val="26"/>
                <w:szCs w:val="26"/>
              </w:rPr>
            </w:pPr>
          </w:p>
          <w:p w14:paraId="607CFF86" w14:textId="77777777" w:rsidR="00E442DE" w:rsidRPr="00E442DE" w:rsidRDefault="00E442DE" w:rsidP="00E442DE">
            <w:pPr>
              <w:spacing w:line="288" w:lineRule="auto"/>
              <w:jc w:val="center"/>
              <w:rPr>
                <w:rFonts w:eastAsia="Arial"/>
                <w:iCs/>
                <w:noProof/>
                <w:kern w:val="2"/>
                <w:sz w:val="26"/>
                <w:szCs w:val="26"/>
              </w:rPr>
            </w:pPr>
            <w:r w:rsidRPr="00E442DE">
              <w:rPr>
                <w:rFonts w:eastAsia="Arial"/>
                <w:iCs/>
                <w:noProof/>
                <w:kern w:val="2"/>
                <w:sz w:val="26"/>
                <w:szCs w:val="26"/>
              </w:rPr>
              <w:t>0.5</w:t>
            </w:r>
          </w:p>
        </w:tc>
      </w:tr>
      <w:tr w:rsidR="00E442DE" w:rsidRPr="00E442DE" w14:paraId="0CF41DDA" w14:textId="77777777" w:rsidTr="00B005EB">
        <w:tc>
          <w:tcPr>
            <w:tcW w:w="937" w:type="dxa"/>
            <w:vMerge/>
            <w:shd w:val="clear" w:color="auto" w:fill="auto"/>
          </w:tcPr>
          <w:p w14:paraId="26A4180A" w14:textId="77777777" w:rsidR="00E442DE" w:rsidRPr="00E442DE" w:rsidRDefault="00E442DE" w:rsidP="00E442DE">
            <w:pPr>
              <w:spacing w:line="288" w:lineRule="auto"/>
              <w:ind w:left="-108"/>
              <w:rPr>
                <w:rFonts w:eastAsia="Arial"/>
                <w:kern w:val="2"/>
                <w:sz w:val="26"/>
                <w:szCs w:val="26"/>
              </w:rPr>
            </w:pPr>
          </w:p>
        </w:tc>
        <w:tc>
          <w:tcPr>
            <w:tcW w:w="714" w:type="dxa"/>
            <w:shd w:val="clear" w:color="auto" w:fill="auto"/>
          </w:tcPr>
          <w:p w14:paraId="003B0197" w14:textId="77777777" w:rsidR="00E442DE" w:rsidRPr="00E442DE" w:rsidRDefault="00E442DE" w:rsidP="00E442DE">
            <w:pPr>
              <w:spacing w:line="288" w:lineRule="auto"/>
              <w:jc w:val="center"/>
              <w:rPr>
                <w:rFonts w:eastAsia="Arial"/>
                <w:bCs/>
                <w:iCs/>
                <w:noProof/>
                <w:kern w:val="2"/>
                <w:sz w:val="26"/>
                <w:szCs w:val="26"/>
              </w:rPr>
            </w:pPr>
            <w:r w:rsidRPr="00E442DE">
              <w:rPr>
                <w:rFonts w:eastAsia="Arial"/>
                <w:bCs/>
                <w:iCs/>
                <w:noProof/>
                <w:kern w:val="2"/>
                <w:sz w:val="26"/>
                <w:szCs w:val="26"/>
              </w:rPr>
              <w:t>4</w:t>
            </w:r>
          </w:p>
        </w:tc>
        <w:tc>
          <w:tcPr>
            <w:tcW w:w="7650" w:type="dxa"/>
            <w:shd w:val="clear" w:color="auto" w:fill="auto"/>
          </w:tcPr>
          <w:p w14:paraId="72B8BC0B" w14:textId="77777777" w:rsidR="00E442DE" w:rsidRPr="00E442DE" w:rsidRDefault="00E442DE" w:rsidP="00E442DE">
            <w:pPr>
              <w:shd w:val="clear" w:color="auto" w:fill="FFFFFF"/>
              <w:spacing w:line="288" w:lineRule="auto"/>
              <w:jc w:val="both"/>
              <w:rPr>
                <w:rFonts w:eastAsia="Calibri"/>
                <w:kern w:val="2"/>
                <w:sz w:val="26"/>
                <w:szCs w:val="26"/>
              </w:rPr>
            </w:pPr>
            <w:r w:rsidRPr="00E442DE">
              <w:rPr>
                <w:rFonts w:eastAsia="Calibri"/>
                <w:kern w:val="2"/>
                <w:sz w:val="26"/>
                <w:szCs w:val="26"/>
              </w:rPr>
              <w:t xml:space="preserve">Đừng phí hoài tuổi trẻ trong một cuộc sống khép kín, tẻ nhạt, những trò chơi vô bổ hay những suy nghĩ tiêu cực. </w:t>
            </w:r>
          </w:p>
          <w:p w14:paraId="3412E90F" w14:textId="77777777" w:rsidR="00E442DE" w:rsidRPr="00E442DE" w:rsidRDefault="00E442DE" w:rsidP="00E442DE">
            <w:pPr>
              <w:shd w:val="clear" w:color="auto" w:fill="FFFFFF"/>
              <w:spacing w:line="288" w:lineRule="auto"/>
              <w:jc w:val="both"/>
              <w:rPr>
                <w:b/>
                <w:bCs/>
                <w:iCs/>
                <w:kern w:val="2"/>
                <w:sz w:val="26"/>
                <w:szCs w:val="26"/>
              </w:rPr>
            </w:pPr>
            <w:r w:rsidRPr="00E442DE">
              <w:rPr>
                <w:rFonts w:eastAsia="Calibri"/>
                <w:kern w:val="2"/>
                <w:sz w:val="26"/>
                <w:szCs w:val="26"/>
              </w:rPr>
              <w:t>Hãy tích cực chủ động, sáng tạo, quyết tâm theo đuổi đam mê, khát vọng…</w:t>
            </w:r>
          </w:p>
        </w:tc>
        <w:tc>
          <w:tcPr>
            <w:tcW w:w="808" w:type="dxa"/>
            <w:shd w:val="clear" w:color="auto" w:fill="auto"/>
          </w:tcPr>
          <w:p w14:paraId="5483BE70" w14:textId="77777777" w:rsidR="00E442DE" w:rsidRPr="00E442DE" w:rsidRDefault="00E442DE" w:rsidP="00E442DE">
            <w:pPr>
              <w:spacing w:line="288" w:lineRule="auto"/>
              <w:jc w:val="center"/>
              <w:rPr>
                <w:rFonts w:eastAsia="Arial"/>
                <w:iCs/>
                <w:noProof/>
                <w:kern w:val="2"/>
                <w:sz w:val="26"/>
                <w:szCs w:val="26"/>
              </w:rPr>
            </w:pPr>
            <w:r w:rsidRPr="00E442DE">
              <w:rPr>
                <w:rFonts w:eastAsia="Arial"/>
                <w:iCs/>
                <w:noProof/>
                <w:kern w:val="2"/>
                <w:sz w:val="26"/>
                <w:szCs w:val="26"/>
              </w:rPr>
              <w:t>0.5</w:t>
            </w:r>
          </w:p>
          <w:p w14:paraId="5D2DAE4B" w14:textId="77777777" w:rsidR="00E442DE" w:rsidRPr="00E442DE" w:rsidRDefault="00E442DE" w:rsidP="00E442DE">
            <w:pPr>
              <w:spacing w:line="288" w:lineRule="auto"/>
              <w:jc w:val="center"/>
              <w:rPr>
                <w:rFonts w:eastAsia="Arial"/>
                <w:iCs/>
                <w:noProof/>
                <w:kern w:val="2"/>
                <w:sz w:val="26"/>
                <w:szCs w:val="26"/>
              </w:rPr>
            </w:pPr>
          </w:p>
          <w:p w14:paraId="3C846AC2" w14:textId="77777777" w:rsidR="00E442DE" w:rsidRPr="00E442DE" w:rsidRDefault="00E442DE" w:rsidP="00E442DE">
            <w:pPr>
              <w:spacing w:line="288" w:lineRule="auto"/>
              <w:jc w:val="center"/>
              <w:rPr>
                <w:rFonts w:eastAsia="Arial"/>
                <w:iCs/>
                <w:noProof/>
                <w:kern w:val="2"/>
                <w:sz w:val="26"/>
                <w:szCs w:val="26"/>
              </w:rPr>
            </w:pPr>
          </w:p>
          <w:p w14:paraId="3F006374" w14:textId="77777777" w:rsidR="00E442DE" w:rsidRPr="00E442DE" w:rsidRDefault="00E442DE" w:rsidP="00E442DE">
            <w:pPr>
              <w:spacing w:line="288" w:lineRule="auto"/>
              <w:jc w:val="center"/>
              <w:rPr>
                <w:rFonts w:eastAsia="Arial"/>
                <w:iCs/>
                <w:noProof/>
                <w:kern w:val="2"/>
                <w:sz w:val="26"/>
                <w:szCs w:val="26"/>
              </w:rPr>
            </w:pPr>
            <w:r w:rsidRPr="00E442DE">
              <w:rPr>
                <w:rFonts w:eastAsia="Arial"/>
                <w:iCs/>
                <w:noProof/>
                <w:kern w:val="2"/>
                <w:sz w:val="26"/>
                <w:szCs w:val="26"/>
              </w:rPr>
              <w:t>0.5</w:t>
            </w:r>
          </w:p>
        </w:tc>
      </w:tr>
      <w:tr w:rsidR="00E442DE" w:rsidRPr="00E442DE" w14:paraId="70A683CE" w14:textId="77777777" w:rsidTr="00B005EB">
        <w:tc>
          <w:tcPr>
            <w:tcW w:w="937" w:type="dxa"/>
            <w:vMerge w:val="restart"/>
            <w:shd w:val="clear" w:color="auto" w:fill="auto"/>
            <w:vAlign w:val="center"/>
          </w:tcPr>
          <w:p w14:paraId="0C29FD54" w14:textId="77777777" w:rsidR="00E442DE" w:rsidRPr="00E442DE" w:rsidRDefault="00E442DE" w:rsidP="00E442DE">
            <w:pPr>
              <w:spacing w:line="288" w:lineRule="auto"/>
              <w:ind w:left="-108" w:right="-71"/>
              <w:jc w:val="center"/>
              <w:rPr>
                <w:rFonts w:eastAsia="Arial"/>
                <w:b/>
                <w:kern w:val="2"/>
                <w:sz w:val="26"/>
                <w:szCs w:val="26"/>
              </w:rPr>
            </w:pPr>
            <w:r w:rsidRPr="00E442DE">
              <w:rPr>
                <w:rFonts w:eastAsia="Arial"/>
                <w:b/>
                <w:kern w:val="2"/>
                <w:sz w:val="26"/>
                <w:szCs w:val="26"/>
              </w:rPr>
              <w:t>Phần II</w:t>
            </w:r>
          </w:p>
          <w:p w14:paraId="41E83DC8" w14:textId="77777777" w:rsidR="00E442DE" w:rsidRPr="00E442DE" w:rsidRDefault="00E442DE" w:rsidP="00E442DE">
            <w:pPr>
              <w:spacing w:line="288" w:lineRule="auto"/>
              <w:ind w:left="-108"/>
              <w:jc w:val="center"/>
              <w:rPr>
                <w:rFonts w:eastAsia="Arial"/>
                <w:b/>
                <w:kern w:val="2"/>
                <w:sz w:val="26"/>
                <w:szCs w:val="26"/>
              </w:rPr>
            </w:pPr>
            <w:r w:rsidRPr="00E442DE">
              <w:rPr>
                <w:rFonts w:eastAsia="Arial"/>
                <w:b/>
                <w:kern w:val="2"/>
                <w:sz w:val="26"/>
                <w:szCs w:val="26"/>
              </w:rPr>
              <w:t>( 16.0 điểm)</w:t>
            </w:r>
          </w:p>
        </w:tc>
        <w:tc>
          <w:tcPr>
            <w:tcW w:w="714" w:type="dxa"/>
            <w:shd w:val="clear" w:color="auto" w:fill="auto"/>
          </w:tcPr>
          <w:p w14:paraId="0596F954" w14:textId="77777777" w:rsidR="00E442DE" w:rsidRPr="00E442DE" w:rsidRDefault="00E442DE" w:rsidP="00E442DE">
            <w:pPr>
              <w:spacing w:line="288" w:lineRule="auto"/>
              <w:jc w:val="center"/>
              <w:rPr>
                <w:rFonts w:eastAsia="Arial"/>
                <w:bCs/>
                <w:iCs/>
                <w:noProof/>
                <w:kern w:val="2"/>
                <w:sz w:val="26"/>
                <w:szCs w:val="26"/>
              </w:rPr>
            </w:pPr>
            <w:r w:rsidRPr="00E442DE">
              <w:rPr>
                <w:rFonts w:eastAsia="Arial"/>
                <w:bCs/>
                <w:iCs/>
                <w:noProof/>
                <w:kern w:val="2"/>
                <w:sz w:val="26"/>
                <w:szCs w:val="26"/>
              </w:rPr>
              <w:t>1</w:t>
            </w:r>
          </w:p>
        </w:tc>
        <w:tc>
          <w:tcPr>
            <w:tcW w:w="7650" w:type="dxa"/>
            <w:shd w:val="clear" w:color="auto" w:fill="auto"/>
          </w:tcPr>
          <w:p w14:paraId="0BE7AC90" w14:textId="77777777" w:rsidR="00E442DE" w:rsidRPr="00E442DE" w:rsidRDefault="00E442DE" w:rsidP="00E442DE">
            <w:pPr>
              <w:spacing w:line="288" w:lineRule="auto"/>
              <w:jc w:val="both"/>
              <w:rPr>
                <w:rFonts w:eastAsia="Calibri"/>
                <w:i/>
                <w:kern w:val="2"/>
                <w:sz w:val="26"/>
                <w:szCs w:val="26"/>
              </w:rPr>
            </w:pPr>
            <w:r w:rsidRPr="00E442DE">
              <w:rPr>
                <w:rFonts w:eastAsia="Calibri"/>
                <w:i/>
                <w:kern w:val="2"/>
                <w:sz w:val="26"/>
                <w:szCs w:val="26"/>
              </w:rPr>
              <w:t>a. Đảm bảo về dung lượng của bài văn ngắn, có bố cục rõ ràng, viết văn trôi chảy, biết lập luận, lí lẽ chắc chắn, có dẫn chứng phù hợp.</w:t>
            </w:r>
          </w:p>
          <w:p w14:paraId="51D3C7C2" w14:textId="77777777" w:rsidR="00E442DE" w:rsidRPr="00E442DE" w:rsidRDefault="00E442DE" w:rsidP="00E442DE">
            <w:pPr>
              <w:spacing w:line="288" w:lineRule="auto"/>
              <w:jc w:val="both"/>
              <w:rPr>
                <w:rFonts w:eastAsia="Calibri"/>
                <w:i/>
                <w:iCs/>
                <w:kern w:val="2"/>
                <w:sz w:val="26"/>
                <w:szCs w:val="26"/>
              </w:rPr>
            </w:pPr>
            <w:r w:rsidRPr="00E442DE">
              <w:rPr>
                <w:rFonts w:eastAsia="Calibri"/>
                <w:i/>
                <w:kern w:val="2"/>
                <w:sz w:val="26"/>
                <w:szCs w:val="26"/>
              </w:rPr>
              <w:t>b. Xác định đúng vấn đề nghị luận: Từ ý của hai thơ, viết bài văn ngắn  về vấn đề: </w:t>
            </w:r>
            <w:r w:rsidRPr="00E442DE">
              <w:rPr>
                <w:rFonts w:eastAsia="Calibri"/>
                <w:i/>
                <w:iCs/>
                <w:kern w:val="2"/>
                <w:sz w:val="26"/>
                <w:szCs w:val="26"/>
              </w:rPr>
              <w:t>Khát vọng lên đường.</w:t>
            </w:r>
          </w:p>
          <w:p w14:paraId="44A34733" w14:textId="77777777" w:rsidR="00E442DE" w:rsidRPr="00E442DE" w:rsidRDefault="00E442DE" w:rsidP="00E442DE">
            <w:pPr>
              <w:spacing w:line="288" w:lineRule="auto"/>
              <w:jc w:val="both"/>
              <w:rPr>
                <w:rFonts w:eastAsia="Calibri"/>
                <w:i/>
                <w:kern w:val="2"/>
                <w:sz w:val="26"/>
                <w:szCs w:val="26"/>
              </w:rPr>
            </w:pPr>
            <w:r w:rsidRPr="00E442DE">
              <w:rPr>
                <w:rFonts w:eastAsia="Calibri"/>
                <w:i/>
                <w:kern w:val="2"/>
                <w:sz w:val="26"/>
                <w:szCs w:val="26"/>
              </w:rPr>
              <w:t>c.Triển khai hợp lí nội dung bài văn:</w:t>
            </w:r>
          </w:p>
          <w:p w14:paraId="46EF54AE" w14:textId="77777777" w:rsidR="00E442DE" w:rsidRPr="00E442DE" w:rsidRDefault="00E442DE" w:rsidP="00E442DE">
            <w:pPr>
              <w:spacing w:line="288" w:lineRule="auto"/>
              <w:jc w:val="both"/>
              <w:rPr>
                <w:rFonts w:eastAsia="Calibri"/>
                <w:kern w:val="2"/>
                <w:sz w:val="26"/>
                <w:szCs w:val="26"/>
              </w:rPr>
            </w:pPr>
            <w:r w:rsidRPr="00E442DE">
              <w:rPr>
                <w:rFonts w:eastAsia="Calibri"/>
                <w:kern w:val="2"/>
                <w:sz w:val="26"/>
                <w:szCs w:val="26"/>
              </w:rPr>
              <w:t xml:space="preserve">– </w:t>
            </w:r>
            <w:r w:rsidRPr="00E442DE">
              <w:rPr>
                <w:rFonts w:eastAsia="Calibri"/>
                <w:iCs/>
                <w:kern w:val="2"/>
                <w:sz w:val="26"/>
                <w:szCs w:val="26"/>
              </w:rPr>
              <w:t xml:space="preserve">Chạy đà và cất cánh: </w:t>
            </w:r>
            <w:r w:rsidRPr="00E442DE">
              <w:rPr>
                <w:rFonts w:eastAsia="Calibri"/>
                <w:kern w:val="2"/>
                <w:sz w:val="26"/>
                <w:szCs w:val="26"/>
              </w:rPr>
              <w:t>Khát vọng lên đường đến với những chân trời rộng mở bằng đam mê, nhiệt huyết.</w:t>
            </w:r>
          </w:p>
          <w:p w14:paraId="6690794A" w14:textId="77777777" w:rsidR="00E442DE" w:rsidRPr="00E442DE" w:rsidRDefault="00E442DE" w:rsidP="00E442DE">
            <w:pPr>
              <w:spacing w:line="288" w:lineRule="auto"/>
              <w:jc w:val="both"/>
              <w:rPr>
                <w:rFonts w:eastAsia="Calibri"/>
                <w:kern w:val="2"/>
                <w:sz w:val="26"/>
                <w:szCs w:val="26"/>
              </w:rPr>
            </w:pPr>
            <w:r w:rsidRPr="00E442DE">
              <w:rPr>
                <w:rFonts w:eastAsia="Calibri"/>
                <w:kern w:val="2"/>
                <w:sz w:val="26"/>
                <w:szCs w:val="26"/>
              </w:rPr>
              <w:t>- Hai câu thơ thể hiện lẽ sống cao đẹp: Lẽ sống được cống hiến, được đi xa, được vươn đến những chân trời rộng mở để được mở rộng tầm nhìn được học tập được phát huy năng lực, sở trường, được cống hiến cho cuộc đời chung tươi đẹp.</w:t>
            </w:r>
          </w:p>
          <w:p w14:paraId="4F8A032B" w14:textId="77777777" w:rsidR="00E442DE" w:rsidRPr="00E442DE" w:rsidRDefault="00E442DE" w:rsidP="00E442DE">
            <w:pPr>
              <w:spacing w:line="288" w:lineRule="auto"/>
              <w:jc w:val="both"/>
              <w:rPr>
                <w:rFonts w:eastAsia="Calibri"/>
                <w:kern w:val="2"/>
                <w:sz w:val="26"/>
                <w:szCs w:val="26"/>
              </w:rPr>
            </w:pPr>
            <w:r w:rsidRPr="00E442DE">
              <w:rPr>
                <w:rFonts w:eastAsia="Calibri"/>
                <w:kern w:val="2"/>
                <w:sz w:val="26"/>
                <w:szCs w:val="26"/>
              </w:rPr>
              <w:t>- Khát vọng lên đường đến những chân trời rộng mở thể hiện sức mạnh của niềm tin: Tin vào những điều tốt đẹp ở phía trước để từ đó phấn đấu vươn lên, có ý chí, nghị lực, bản lĩnh vượt qua mọi khó khăn, thử thách để thành công</w:t>
            </w:r>
          </w:p>
          <w:p w14:paraId="7CA8690D" w14:textId="77777777" w:rsidR="00E442DE" w:rsidRPr="00E442DE" w:rsidRDefault="00E442DE" w:rsidP="00E442DE">
            <w:pPr>
              <w:spacing w:line="288" w:lineRule="auto"/>
              <w:jc w:val="both"/>
              <w:rPr>
                <w:rFonts w:eastAsia="Calibri"/>
                <w:kern w:val="2"/>
                <w:sz w:val="26"/>
                <w:szCs w:val="26"/>
              </w:rPr>
            </w:pPr>
            <w:r w:rsidRPr="00E442DE">
              <w:rPr>
                <w:rFonts w:eastAsia="Calibri"/>
                <w:kern w:val="2"/>
                <w:sz w:val="26"/>
                <w:szCs w:val="26"/>
              </w:rPr>
              <w:t xml:space="preserve">- Biết phát huy cao độ những khả năng của mình để vươn xa, và cũng là động lực thôi thúc con người hành động quyết liệt, dám nghĩ, dám làm, dám “ cất cánh” để khám phá những chân trời mới, để được toả </w:t>
            </w:r>
            <w:r w:rsidRPr="00E442DE">
              <w:rPr>
                <w:rFonts w:eastAsia="Calibri"/>
                <w:kern w:val="2"/>
                <w:sz w:val="26"/>
                <w:szCs w:val="26"/>
              </w:rPr>
              <w:lastRenderedPageBreak/>
              <w:t>sáng và cống hiến.</w:t>
            </w:r>
          </w:p>
          <w:p w14:paraId="63D30F28" w14:textId="77777777" w:rsidR="00E442DE" w:rsidRPr="00E442DE" w:rsidRDefault="00E442DE" w:rsidP="00E442DE">
            <w:pPr>
              <w:spacing w:line="288" w:lineRule="auto"/>
              <w:jc w:val="both"/>
              <w:rPr>
                <w:rFonts w:eastAsia="Calibri"/>
                <w:kern w:val="2"/>
                <w:sz w:val="26"/>
                <w:szCs w:val="26"/>
              </w:rPr>
            </w:pPr>
            <w:r w:rsidRPr="00E442DE">
              <w:rPr>
                <w:rFonts w:eastAsia="Calibri"/>
                <w:kern w:val="2"/>
                <w:sz w:val="26"/>
                <w:szCs w:val="26"/>
              </w:rPr>
              <w:t>- Có ước mơ, khát vọng lên đường, “cất cánh” bay cao, bay xa ta sẽ cảm thấy cuộc sống có ý nghĩa hơn.</w:t>
            </w:r>
          </w:p>
          <w:p w14:paraId="32F9600D" w14:textId="77777777" w:rsidR="00E442DE" w:rsidRPr="00E442DE" w:rsidRDefault="00E442DE" w:rsidP="00E442DE">
            <w:pPr>
              <w:spacing w:line="288" w:lineRule="auto"/>
              <w:jc w:val="center"/>
              <w:rPr>
                <w:rFonts w:eastAsia="Calibri"/>
                <w:kern w:val="2"/>
                <w:sz w:val="26"/>
                <w:szCs w:val="26"/>
              </w:rPr>
            </w:pPr>
            <w:r w:rsidRPr="00E442DE">
              <w:rPr>
                <w:rFonts w:eastAsia="Calibri"/>
                <w:i/>
                <w:iCs/>
                <w:kern w:val="2"/>
                <w:sz w:val="26"/>
                <w:szCs w:val="26"/>
              </w:rPr>
              <w:t>( HS lấy dẫn chứng để chứng minh)</w:t>
            </w:r>
          </w:p>
          <w:p w14:paraId="23E6A97E" w14:textId="77777777" w:rsidR="00E442DE" w:rsidRPr="00E442DE" w:rsidRDefault="00E442DE" w:rsidP="00E442DE">
            <w:pPr>
              <w:spacing w:line="288" w:lineRule="auto"/>
              <w:jc w:val="both"/>
              <w:rPr>
                <w:rFonts w:eastAsia="Calibri"/>
                <w:kern w:val="2"/>
                <w:sz w:val="26"/>
                <w:szCs w:val="26"/>
              </w:rPr>
            </w:pPr>
            <w:r w:rsidRPr="00E442DE">
              <w:rPr>
                <w:rFonts w:eastAsia="Calibri"/>
                <w:kern w:val="2"/>
                <w:sz w:val="26"/>
                <w:szCs w:val="26"/>
              </w:rPr>
              <w:t>- Nếu cuộc sống mà không có khát vọng vươn tới phía trước sẽ chẳng bao giờ có động lực để học tập và làm việc. Cuộc sống sẽ trở nên buồn chán, đơn điệu, tù túng, chật chội, vô nghĩa. Vì thế, phê phán những người thiếu ý chí, nghị lực, không dám thay đổi hiện tại, không dám chinh phục những những điều mới mẻ, sống không có ước mơ, khát vọng, luôn bằng lòng sống trong tù túng, chật hẹp, thậm chí sa vào các tai tệ nạn xã hội. …</w:t>
            </w:r>
          </w:p>
          <w:p w14:paraId="63010749" w14:textId="77777777" w:rsidR="00E442DE" w:rsidRPr="00E442DE" w:rsidRDefault="00E442DE" w:rsidP="00E442DE">
            <w:pPr>
              <w:spacing w:line="288" w:lineRule="auto"/>
              <w:jc w:val="both"/>
              <w:rPr>
                <w:rFonts w:eastAsia="Calibri"/>
                <w:kern w:val="2"/>
                <w:sz w:val="26"/>
                <w:szCs w:val="26"/>
              </w:rPr>
            </w:pPr>
            <w:r w:rsidRPr="00E442DE">
              <w:rPr>
                <w:rFonts w:eastAsia="Calibri"/>
                <w:bCs/>
                <w:kern w:val="2"/>
                <w:sz w:val="26"/>
                <w:szCs w:val="26"/>
              </w:rPr>
              <w:t>-</w:t>
            </w:r>
            <w:r w:rsidRPr="00E442DE">
              <w:rPr>
                <w:rFonts w:eastAsia="Calibri"/>
                <w:kern w:val="2"/>
                <w:sz w:val="26"/>
                <w:szCs w:val="26"/>
              </w:rPr>
              <w:t> Nhận thức được đây là lẽ sống cao đẹp cần phấn đấu vươn lên vì ngày mai tươi sáng.</w:t>
            </w:r>
          </w:p>
          <w:p w14:paraId="3981646B" w14:textId="77777777" w:rsidR="00E442DE" w:rsidRPr="00E442DE" w:rsidRDefault="00E442DE" w:rsidP="00E442DE">
            <w:pPr>
              <w:suppressAutoHyphens/>
              <w:spacing w:line="276" w:lineRule="auto"/>
              <w:contextualSpacing/>
              <w:jc w:val="both"/>
              <w:rPr>
                <w:rFonts w:eastAsia="Calibri"/>
                <w:kern w:val="2"/>
                <w:sz w:val="26"/>
                <w:szCs w:val="26"/>
              </w:rPr>
            </w:pPr>
            <w:r w:rsidRPr="00E442DE">
              <w:rPr>
                <w:rFonts w:eastAsia="Calibri"/>
                <w:kern w:val="2"/>
                <w:sz w:val="26"/>
                <w:szCs w:val="26"/>
              </w:rPr>
              <w:t>- Bồi dưỡng tâm hồn, nâng cao tri thức hiểu biết, tu dưỡng, rèn luyện bản thân  để thực hiện ước mơ, khát vọng của mình.</w:t>
            </w:r>
          </w:p>
        </w:tc>
        <w:tc>
          <w:tcPr>
            <w:tcW w:w="808" w:type="dxa"/>
            <w:shd w:val="clear" w:color="auto" w:fill="auto"/>
          </w:tcPr>
          <w:p w14:paraId="33F6421A" w14:textId="77777777" w:rsidR="00E442DE" w:rsidRPr="00E442DE" w:rsidRDefault="00E442DE" w:rsidP="00E442DE">
            <w:pPr>
              <w:spacing w:line="288" w:lineRule="auto"/>
              <w:jc w:val="center"/>
              <w:rPr>
                <w:rFonts w:eastAsia="Arial"/>
                <w:iCs/>
                <w:noProof/>
                <w:kern w:val="2"/>
                <w:sz w:val="26"/>
                <w:szCs w:val="26"/>
              </w:rPr>
            </w:pPr>
            <w:r w:rsidRPr="00E442DE">
              <w:rPr>
                <w:rFonts w:eastAsia="Arial"/>
                <w:iCs/>
                <w:noProof/>
                <w:kern w:val="2"/>
                <w:sz w:val="26"/>
                <w:szCs w:val="26"/>
              </w:rPr>
              <w:lastRenderedPageBreak/>
              <w:t>0.5</w:t>
            </w:r>
          </w:p>
          <w:p w14:paraId="0952A223" w14:textId="77777777" w:rsidR="00E442DE" w:rsidRPr="00E442DE" w:rsidRDefault="00E442DE" w:rsidP="00E442DE">
            <w:pPr>
              <w:spacing w:line="288" w:lineRule="auto"/>
              <w:jc w:val="center"/>
              <w:rPr>
                <w:rFonts w:eastAsia="Arial"/>
                <w:iCs/>
                <w:noProof/>
                <w:kern w:val="2"/>
                <w:sz w:val="26"/>
                <w:szCs w:val="26"/>
              </w:rPr>
            </w:pPr>
          </w:p>
          <w:p w14:paraId="4222BF27" w14:textId="77777777" w:rsidR="00E442DE" w:rsidRPr="00E442DE" w:rsidRDefault="00E442DE" w:rsidP="00E442DE">
            <w:pPr>
              <w:spacing w:line="288" w:lineRule="auto"/>
              <w:jc w:val="center"/>
              <w:rPr>
                <w:rFonts w:eastAsia="Arial"/>
                <w:iCs/>
                <w:noProof/>
                <w:kern w:val="2"/>
                <w:sz w:val="26"/>
                <w:szCs w:val="26"/>
              </w:rPr>
            </w:pPr>
            <w:r w:rsidRPr="00E442DE">
              <w:rPr>
                <w:rFonts w:eastAsia="Arial"/>
                <w:iCs/>
                <w:noProof/>
                <w:kern w:val="2"/>
                <w:sz w:val="26"/>
                <w:szCs w:val="26"/>
              </w:rPr>
              <w:t>0.5</w:t>
            </w:r>
          </w:p>
          <w:p w14:paraId="4A0C1BFA" w14:textId="77777777" w:rsidR="00E442DE" w:rsidRPr="00E442DE" w:rsidRDefault="00E442DE" w:rsidP="00E442DE">
            <w:pPr>
              <w:spacing w:line="288" w:lineRule="auto"/>
              <w:jc w:val="center"/>
              <w:rPr>
                <w:rFonts w:eastAsia="Arial"/>
                <w:iCs/>
                <w:noProof/>
                <w:kern w:val="2"/>
                <w:sz w:val="26"/>
                <w:szCs w:val="26"/>
              </w:rPr>
            </w:pPr>
          </w:p>
          <w:p w14:paraId="4D9A135F" w14:textId="77777777" w:rsidR="00E442DE" w:rsidRPr="00E442DE" w:rsidRDefault="00E442DE" w:rsidP="00E442DE">
            <w:pPr>
              <w:spacing w:line="288" w:lineRule="auto"/>
              <w:jc w:val="center"/>
              <w:rPr>
                <w:rFonts w:eastAsia="Arial"/>
                <w:iCs/>
                <w:noProof/>
                <w:kern w:val="2"/>
                <w:sz w:val="26"/>
                <w:szCs w:val="26"/>
              </w:rPr>
            </w:pPr>
          </w:p>
          <w:p w14:paraId="2AE5FD47" w14:textId="77777777" w:rsidR="00E442DE" w:rsidRPr="00E442DE" w:rsidRDefault="00E442DE" w:rsidP="00E442DE">
            <w:pPr>
              <w:spacing w:line="288" w:lineRule="auto"/>
              <w:jc w:val="center"/>
              <w:rPr>
                <w:rFonts w:eastAsia="Arial"/>
                <w:iCs/>
                <w:noProof/>
                <w:kern w:val="2"/>
                <w:sz w:val="26"/>
                <w:szCs w:val="26"/>
              </w:rPr>
            </w:pPr>
          </w:p>
          <w:p w14:paraId="5432577F" w14:textId="77777777" w:rsidR="00E442DE" w:rsidRPr="00E442DE" w:rsidRDefault="00E442DE" w:rsidP="00E442DE">
            <w:pPr>
              <w:spacing w:line="288" w:lineRule="auto"/>
              <w:jc w:val="center"/>
              <w:rPr>
                <w:rFonts w:eastAsia="Arial"/>
                <w:iCs/>
                <w:noProof/>
                <w:kern w:val="2"/>
                <w:sz w:val="26"/>
                <w:szCs w:val="26"/>
              </w:rPr>
            </w:pPr>
          </w:p>
          <w:p w14:paraId="2A5380A6" w14:textId="77777777" w:rsidR="00E442DE" w:rsidRPr="00E442DE" w:rsidRDefault="00E442DE" w:rsidP="00E442DE">
            <w:pPr>
              <w:spacing w:line="288" w:lineRule="auto"/>
              <w:jc w:val="center"/>
              <w:rPr>
                <w:rFonts w:eastAsia="Arial"/>
                <w:iCs/>
                <w:noProof/>
                <w:kern w:val="2"/>
                <w:sz w:val="26"/>
                <w:szCs w:val="26"/>
              </w:rPr>
            </w:pPr>
          </w:p>
          <w:p w14:paraId="607B2E27" w14:textId="77777777" w:rsidR="00E442DE" w:rsidRPr="00E442DE" w:rsidRDefault="00E442DE" w:rsidP="00E442DE">
            <w:pPr>
              <w:spacing w:line="288" w:lineRule="auto"/>
              <w:jc w:val="center"/>
              <w:rPr>
                <w:rFonts w:eastAsia="Arial"/>
                <w:iCs/>
                <w:noProof/>
                <w:kern w:val="2"/>
                <w:sz w:val="26"/>
                <w:szCs w:val="26"/>
              </w:rPr>
            </w:pPr>
            <w:r w:rsidRPr="00E442DE">
              <w:rPr>
                <w:rFonts w:eastAsia="Arial"/>
                <w:iCs/>
                <w:noProof/>
                <w:kern w:val="2"/>
                <w:sz w:val="26"/>
                <w:szCs w:val="26"/>
              </w:rPr>
              <w:t>5.0</w:t>
            </w:r>
          </w:p>
        </w:tc>
      </w:tr>
      <w:tr w:rsidR="00E442DE" w:rsidRPr="00E442DE" w14:paraId="35F8C10F" w14:textId="77777777" w:rsidTr="00B005EB">
        <w:tc>
          <w:tcPr>
            <w:tcW w:w="937" w:type="dxa"/>
            <w:vMerge/>
            <w:shd w:val="clear" w:color="auto" w:fill="auto"/>
          </w:tcPr>
          <w:p w14:paraId="3F1B566B" w14:textId="77777777" w:rsidR="00E442DE" w:rsidRPr="00E442DE" w:rsidRDefault="00E442DE" w:rsidP="00E442DE">
            <w:pPr>
              <w:spacing w:line="288" w:lineRule="auto"/>
              <w:ind w:left="-108"/>
              <w:rPr>
                <w:rFonts w:eastAsia="Arial"/>
                <w:b/>
                <w:kern w:val="2"/>
                <w:sz w:val="26"/>
                <w:szCs w:val="26"/>
              </w:rPr>
            </w:pPr>
          </w:p>
        </w:tc>
        <w:tc>
          <w:tcPr>
            <w:tcW w:w="714" w:type="dxa"/>
            <w:shd w:val="clear" w:color="auto" w:fill="auto"/>
          </w:tcPr>
          <w:p w14:paraId="16CF25F5" w14:textId="77777777" w:rsidR="00E442DE" w:rsidRPr="00E442DE" w:rsidRDefault="00E442DE" w:rsidP="00E442DE">
            <w:pPr>
              <w:spacing w:line="288" w:lineRule="auto"/>
              <w:jc w:val="center"/>
              <w:rPr>
                <w:rFonts w:eastAsia="Arial"/>
                <w:b/>
                <w:bCs/>
                <w:iCs/>
                <w:noProof/>
                <w:kern w:val="2"/>
                <w:sz w:val="26"/>
                <w:szCs w:val="26"/>
              </w:rPr>
            </w:pPr>
            <w:r w:rsidRPr="00E442DE">
              <w:rPr>
                <w:rFonts w:eastAsia="Arial"/>
                <w:b/>
                <w:bCs/>
                <w:iCs/>
                <w:noProof/>
                <w:kern w:val="2"/>
                <w:sz w:val="26"/>
                <w:szCs w:val="26"/>
              </w:rPr>
              <w:t>2</w:t>
            </w:r>
          </w:p>
        </w:tc>
        <w:tc>
          <w:tcPr>
            <w:tcW w:w="7650" w:type="dxa"/>
            <w:shd w:val="clear" w:color="auto" w:fill="auto"/>
          </w:tcPr>
          <w:p w14:paraId="23EFEEBD" w14:textId="77777777" w:rsidR="00E442DE" w:rsidRPr="00E442DE" w:rsidRDefault="00E442DE" w:rsidP="00E442DE">
            <w:pPr>
              <w:widowControl w:val="0"/>
              <w:spacing w:line="288" w:lineRule="auto"/>
              <w:jc w:val="both"/>
              <w:rPr>
                <w:rFonts w:eastAsia="Calibri"/>
                <w:kern w:val="2"/>
                <w:sz w:val="26"/>
                <w:szCs w:val="26"/>
              </w:rPr>
            </w:pPr>
            <w:r w:rsidRPr="00E442DE">
              <w:rPr>
                <w:rFonts w:eastAsia="Calibri"/>
                <w:bCs/>
                <w:i/>
                <w:kern w:val="2"/>
                <w:sz w:val="26"/>
                <w:szCs w:val="26"/>
              </w:rPr>
              <w:t>a.</w:t>
            </w:r>
            <w:r w:rsidRPr="00E442DE">
              <w:rPr>
                <w:rFonts w:eastAsia="Calibri"/>
                <w:b/>
                <w:bCs/>
                <w:kern w:val="2"/>
                <w:sz w:val="26"/>
                <w:szCs w:val="26"/>
              </w:rPr>
              <w:t xml:space="preserve"> </w:t>
            </w:r>
            <w:r w:rsidRPr="00E442DE">
              <w:rPr>
                <w:rFonts w:eastAsia="Calibri"/>
                <w:i/>
                <w:iCs/>
                <w:kern w:val="2"/>
                <w:sz w:val="26"/>
                <w:szCs w:val="26"/>
              </w:rPr>
              <w:t>Đảm bảo cấu trúc của một bài văn nghị luận văn học.Không mắc lỗi chính tả, diễn đạt, có sự sáng tạo…</w:t>
            </w:r>
          </w:p>
          <w:p w14:paraId="46A68E1E" w14:textId="77777777" w:rsidR="00E442DE" w:rsidRPr="00E442DE" w:rsidRDefault="00E442DE" w:rsidP="00E442DE">
            <w:pPr>
              <w:widowControl w:val="0"/>
              <w:spacing w:line="288" w:lineRule="auto"/>
              <w:jc w:val="both"/>
              <w:rPr>
                <w:rFonts w:eastAsia="Calibri"/>
                <w:kern w:val="2"/>
                <w:sz w:val="26"/>
                <w:szCs w:val="26"/>
              </w:rPr>
            </w:pPr>
            <w:r w:rsidRPr="00E442DE">
              <w:rPr>
                <w:rFonts w:eastAsia="Calibri"/>
                <w:i/>
                <w:iCs/>
                <w:kern w:val="2"/>
                <w:sz w:val="26"/>
                <w:szCs w:val="26"/>
              </w:rPr>
              <w:t>b. Xác định đúng vấn đề nghị luận:</w:t>
            </w:r>
            <w:r w:rsidRPr="00E442DE">
              <w:rPr>
                <w:rFonts w:eastAsia="Calibri"/>
                <w:kern w:val="2"/>
                <w:sz w:val="26"/>
                <w:szCs w:val="26"/>
              </w:rPr>
              <w:t xml:space="preserve"> Giá trị thẩm mĩ của thơ ca và làm sáng tỏ qua một hoặc một vài tác phẩm thơ.</w:t>
            </w:r>
          </w:p>
          <w:p w14:paraId="7EA6FD58" w14:textId="77777777" w:rsidR="00E442DE" w:rsidRPr="00E442DE" w:rsidRDefault="00E442DE" w:rsidP="00E442DE">
            <w:pPr>
              <w:widowControl w:val="0"/>
              <w:spacing w:line="288" w:lineRule="auto"/>
              <w:jc w:val="both"/>
              <w:rPr>
                <w:rFonts w:eastAsia="Calibri"/>
                <w:i/>
                <w:iCs/>
                <w:kern w:val="2"/>
                <w:sz w:val="26"/>
                <w:szCs w:val="26"/>
              </w:rPr>
            </w:pPr>
            <w:r w:rsidRPr="00E442DE">
              <w:rPr>
                <w:rFonts w:eastAsia="Calibri"/>
                <w:i/>
                <w:iCs/>
                <w:kern w:val="2"/>
                <w:sz w:val="26"/>
                <w:szCs w:val="26"/>
              </w:rPr>
              <w:t>c. Triển khai vấn đề nghị luận thành các luận điểm; thể hiện cảm nhận sâu sắc và vận dụng tốt các thao tác lập luận; có sự kết hợp chặt chẽ giữa lí lẽ với dẫn chứng, văn phong trong sáng.</w:t>
            </w:r>
            <w:r w:rsidRPr="00E442DE">
              <w:rPr>
                <w:rFonts w:eastAsia="Calibri"/>
                <w:i/>
                <w:kern w:val="2"/>
                <w:sz w:val="26"/>
                <w:szCs w:val="26"/>
              </w:rPr>
              <w:t xml:space="preserve">Có thể triển khai theo hướng sau: </w:t>
            </w:r>
          </w:p>
          <w:p w14:paraId="6752211D" w14:textId="77777777" w:rsidR="00E442DE" w:rsidRPr="00E442DE" w:rsidRDefault="00E442DE" w:rsidP="00E442DE">
            <w:pPr>
              <w:shd w:val="clear" w:color="auto" w:fill="FFFFFF"/>
              <w:spacing w:line="288" w:lineRule="auto"/>
              <w:jc w:val="both"/>
              <w:rPr>
                <w:bCs/>
                <w:iCs/>
                <w:kern w:val="2"/>
                <w:sz w:val="26"/>
                <w:szCs w:val="26"/>
              </w:rPr>
            </w:pPr>
            <w:r w:rsidRPr="00E442DE">
              <w:rPr>
                <w:bCs/>
                <w:iCs/>
                <w:kern w:val="2"/>
                <w:sz w:val="26"/>
                <w:szCs w:val="26"/>
              </w:rPr>
              <w:t>- Giới thiệu vấn đề nghị luận</w:t>
            </w:r>
          </w:p>
          <w:p w14:paraId="54CD3106" w14:textId="77777777" w:rsidR="00E442DE" w:rsidRPr="00E442DE" w:rsidRDefault="00E442DE" w:rsidP="00E442DE">
            <w:pPr>
              <w:shd w:val="clear" w:color="auto" w:fill="FFFFFF"/>
              <w:spacing w:line="288" w:lineRule="auto"/>
              <w:jc w:val="both"/>
              <w:rPr>
                <w:bCs/>
                <w:iCs/>
                <w:kern w:val="2"/>
                <w:sz w:val="26"/>
                <w:szCs w:val="26"/>
              </w:rPr>
            </w:pPr>
            <w:r w:rsidRPr="00E442DE">
              <w:rPr>
                <w:bCs/>
                <w:iCs/>
                <w:kern w:val="2"/>
                <w:sz w:val="26"/>
                <w:szCs w:val="26"/>
              </w:rPr>
              <w:t>- Dẫn dắt câu nói</w:t>
            </w:r>
          </w:p>
          <w:p w14:paraId="5EDE84B3" w14:textId="77777777" w:rsidR="00E442DE" w:rsidRPr="00E442DE" w:rsidRDefault="00E442DE" w:rsidP="00E442DE">
            <w:pPr>
              <w:shd w:val="clear" w:color="auto" w:fill="FFFFFF"/>
              <w:spacing w:line="288" w:lineRule="auto"/>
              <w:jc w:val="both"/>
              <w:rPr>
                <w:bCs/>
                <w:iCs/>
                <w:kern w:val="2"/>
                <w:sz w:val="26"/>
                <w:szCs w:val="26"/>
              </w:rPr>
            </w:pPr>
            <w:r w:rsidRPr="00E442DE">
              <w:rPr>
                <w:b/>
                <w:bCs/>
                <w:iCs/>
                <w:kern w:val="2"/>
                <w:sz w:val="26"/>
                <w:szCs w:val="26"/>
              </w:rPr>
              <w:t>Giải thích:</w:t>
            </w:r>
          </w:p>
          <w:p w14:paraId="1995B8D9" w14:textId="77777777" w:rsidR="00E442DE" w:rsidRPr="00E442DE" w:rsidRDefault="00E442DE" w:rsidP="00E442DE">
            <w:pPr>
              <w:shd w:val="clear" w:color="auto" w:fill="FFFFFF"/>
              <w:spacing w:line="288" w:lineRule="auto"/>
              <w:jc w:val="both"/>
              <w:rPr>
                <w:kern w:val="2"/>
                <w:sz w:val="26"/>
                <w:szCs w:val="26"/>
              </w:rPr>
            </w:pPr>
            <w:r w:rsidRPr="00E442DE">
              <w:rPr>
                <w:kern w:val="2"/>
                <w:sz w:val="26"/>
                <w:szCs w:val="26"/>
              </w:rPr>
              <w:t>- </w:t>
            </w:r>
            <w:r w:rsidRPr="00E442DE">
              <w:rPr>
                <w:i/>
                <w:iCs/>
                <w:kern w:val="2"/>
                <w:sz w:val="26"/>
                <w:szCs w:val="26"/>
              </w:rPr>
              <w:t>Cái đẹp của thơ không nên chỉ làm nên ánh sáng kỳ bí của ma trơi hay ánh sáng nhân tạo rực rỡ của pháo hoa, của đèn màu cầu kỳ nhuộm hàng trăm sắc: </w:t>
            </w:r>
            <w:r w:rsidRPr="00E442DE">
              <w:rPr>
                <w:iCs/>
                <w:kern w:val="2"/>
                <w:sz w:val="26"/>
                <w:szCs w:val="26"/>
              </w:rPr>
              <w:t>G</w:t>
            </w:r>
            <w:r w:rsidRPr="00E442DE">
              <w:rPr>
                <w:kern w:val="2"/>
                <w:sz w:val="26"/>
                <w:szCs w:val="26"/>
              </w:rPr>
              <w:t>iá trị của thơ ca không chỉ là ở việc tạo ra những nét đẹp “kì bí”, không chỉ là sự trau chuốt ngôn từ hay tạo ra vẻ đẹp mới lạ về hình thức.</w:t>
            </w:r>
          </w:p>
          <w:p w14:paraId="1FE10CF0" w14:textId="77777777" w:rsidR="00E442DE" w:rsidRPr="00E442DE" w:rsidRDefault="00E442DE" w:rsidP="00E442DE">
            <w:pPr>
              <w:shd w:val="clear" w:color="auto" w:fill="FFFFFF"/>
              <w:spacing w:line="288" w:lineRule="auto"/>
              <w:jc w:val="both"/>
              <w:rPr>
                <w:kern w:val="2"/>
                <w:sz w:val="26"/>
                <w:szCs w:val="26"/>
              </w:rPr>
            </w:pPr>
            <w:r w:rsidRPr="00E442DE">
              <w:rPr>
                <w:kern w:val="2"/>
                <w:sz w:val="26"/>
                <w:szCs w:val="26"/>
              </w:rPr>
              <w:t>- </w:t>
            </w:r>
            <w:r w:rsidRPr="00E442DE">
              <w:rPr>
                <w:i/>
                <w:iCs/>
                <w:kern w:val="2"/>
                <w:sz w:val="26"/>
                <w:szCs w:val="26"/>
              </w:rPr>
              <w:t>Ðẹp nhất là khi anh tạo nên được ánh sáng ban ngày, thứ ánh sáng tưởng như không màu, không sắc</w:t>
            </w:r>
            <w:r w:rsidRPr="00E442DE">
              <w:rPr>
                <w:iCs/>
                <w:kern w:val="2"/>
                <w:sz w:val="26"/>
                <w:szCs w:val="26"/>
              </w:rPr>
              <w:t>: G</w:t>
            </w:r>
            <w:r w:rsidRPr="00E442DE">
              <w:rPr>
                <w:kern w:val="2"/>
                <w:sz w:val="26"/>
                <w:szCs w:val="26"/>
              </w:rPr>
              <w:t>iá trị lớn nhất của tác phẩm thơ ca chính là giúp chúng ta cảm nhận được cái đẹp chân thực, mộc mạc, gần gũi từ chính những điều bình thường trong cuộc sống.</w:t>
            </w:r>
          </w:p>
          <w:p w14:paraId="17BA1E32" w14:textId="77777777" w:rsidR="00E442DE" w:rsidRPr="00E442DE" w:rsidRDefault="00E442DE" w:rsidP="00E442DE">
            <w:pPr>
              <w:shd w:val="clear" w:color="auto" w:fill="FFFFFF"/>
              <w:spacing w:line="288" w:lineRule="auto"/>
              <w:jc w:val="both"/>
              <w:rPr>
                <w:kern w:val="2"/>
                <w:sz w:val="26"/>
                <w:szCs w:val="26"/>
              </w:rPr>
            </w:pPr>
            <w:r w:rsidRPr="00E442DE">
              <w:rPr>
                <w:kern w:val="2"/>
                <w:sz w:val="26"/>
                <w:szCs w:val="26"/>
              </w:rPr>
              <w:t>- </w:t>
            </w:r>
            <w:r w:rsidRPr="00E442DE">
              <w:rPr>
                <w:i/>
                <w:iCs/>
                <w:spacing w:val="-4"/>
                <w:kern w:val="2"/>
                <w:sz w:val="26"/>
                <w:szCs w:val="26"/>
              </w:rPr>
              <w:t>Là ánh sáng mạnh mẽ và hữu ích nhất cho con người:</w:t>
            </w:r>
            <w:r w:rsidRPr="00E442DE">
              <w:rPr>
                <w:spacing w:val="-4"/>
                <w:kern w:val="2"/>
                <w:sz w:val="26"/>
                <w:szCs w:val="26"/>
              </w:rPr>
              <w:t> cái đẹp giản dị của thơ ca sẽ soi sáng tâm hồn con người, mang lại ý nghĩa thiết thực cho đời sống.</w:t>
            </w:r>
          </w:p>
          <w:p w14:paraId="5A2510D2" w14:textId="77777777" w:rsidR="00E442DE" w:rsidRPr="00E442DE" w:rsidRDefault="00E442DE" w:rsidP="00E442DE">
            <w:pPr>
              <w:shd w:val="clear" w:color="auto" w:fill="FFFFFF"/>
              <w:spacing w:line="288" w:lineRule="auto"/>
              <w:jc w:val="both"/>
              <w:rPr>
                <w:kern w:val="2"/>
                <w:sz w:val="26"/>
                <w:szCs w:val="26"/>
              </w:rPr>
            </w:pPr>
            <w:r w:rsidRPr="00E442DE">
              <w:rPr>
                <w:kern w:val="2"/>
                <w:sz w:val="26"/>
                <w:szCs w:val="26"/>
              </w:rPr>
              <w:t xml:space="preserve">=&gt; Nhà thơ nổi tiếng người Đức Bertold Brecht đã đưa ra một trong </w:t>
            </w:r>
            <w:r w:rsidRPr="00E442DE">
              <w:rPr>
                <w:kern w:val="2"/>
                <w:sz w:val="26"/>
                <w:szCs w:val="26"/>
              </w:rPr>
              <w:lastRenderedPageBreak/>
              <w:t>những tiêu chí quan trọng đối với tác phẩm thơ hay: Chân thực, dung dị cả về nội dung lẫn hình thức. Đó chính là một trong những điều quan trọng làm nên giá trị, sức mạnh của thơ ca.</w:t>
            </w:r>
          </w:p>
          <w:p w14:paraId="5B032C04" w14:textId="77777777" w:rsidR="00E442DE" w:rsidRPr="00E442DE" w:rsidRDefault="00E442DE" w:rsidP="00E442DE">
            <w:pPr>
              <w:shd w:val="clear" w:color="auto" w:fill="FFFFFF"/>
              <w:spacing w:line="288" w:lineRule="auto"/>
              <w:jc w:val="both"/>
              <w:rPr>
                <w:kern w:val="2"/>
                <w:sz w:val="26"/>
                <w:szCs w:val="26"/>
              </w:rPr>
            </w:pPr>
            <w:r w:rsidRPr="00E442DE">
              <w:rPr>
                <w:b/>
                <w:bCs/>
                <w:iCs/>
                <w:kern w:val="2"/>
                <w:sz w:val="26"/>
                <w:szCs w:val="26"/>
              </w:rPr>
              <w:t>Lí giải ý kiến:</w:t>
            </w:r>
          </w:p>
          <w:p w14:paraId="23BC8C97" w14:textId="77777777" w:rsidR="00E442DE" w:rsidRPr="00E442DE" w:rsidRDefault="00E442DE" w:rsidP="00E442DE">
            <w:pPr>
              <w:shd w:val="clear" w:color="auto" w:fill="FFFFFF"/>
              <w:spacing w:line="288" w:lineRule="auto"/>
              <w:jc w:val="both"/>
              <w:rPr>
                <w:kern w:val="2"/>
                <w:sz w:val="26"/>
                <w:szCs w:val="26"/>
              </w:rPr>
            </w:pPr>
            <w:r w:rsidRPr="00E442DE">
              <w:rPr>
                <w:kern w:val="2"/>
                <w:sz w:val="26"/>
                <w:szCs w:val="26"/>
              </w:rPr>
              <w:t>Ý kiến của Bertold Brecht đúng đắn và xác đáng vì:</w:t>
            </w:r>
          </w:p>
          <w:p w14:paraId="136A4F5B" w14:textId="77777777" w:rsidR="00E442DE" w:rsidRPr="00E442DE" w:rsidRDefault="00E442DE" w:rsidP="00E442DE">
            <w:pPr>
              <w:shd w:val="clear" w:color="auto" w:fill="FFFFFF"/>
              <w:spacing w:line="288" w:lineRule="auto"/>
              <w:jc w:val="both"/>
              <w:rPr>
                <w:kern w:val="2"/>
                <w:sz w:val="26"/>
                <w:szCs w:val="26"/>
              </w:rPr>
            </w:pPr>
            <w:r w:rsidRPr="00E442DE">
              <w:rPr>
                <w:kern w:val="2"/>
                <w:sz w:val="26"/>
                <w:szCs w:val="26"/>
              </w:rPr>
              <w:t>- Xuất phát từ quy luật sáng tạo của văn chương nói chung và thơ ca nói riêng: Văn học bắt nguồn từ hiện thực đời sống, từ những vui buồn, đau khổ, hạnh phúc của cuộc đời, của số phận cá nhân con người. Vì thế, cái hay của một tác phẩm văn học, một bài thơ được tạo nên từ chính cái đẹp chân thực, mộc mạc, dung dị, gần gũi với đời thường, thể hiện trên cả hai phương diện nội dung và hình thức nghệ thuật. </w:t>
            </w:r>
            <w:r w:rsidRPr="00E442DE">
              <w:rPr>
                <w:i/>
                <w:iCs/>
                <w:kern w:val="2"/>
                <w:sz w:val="26"/>
                <w:szCs w:val="26"/>
              </w:rPr>
              <w:t>Thơ không như thứ rượu quỳnh tương, nấu lâu, cất kĩ, rót ra chén ngọc rồng mà như nước suối thiên nhiên chảy ra trong mát nơi khe núi. </w:t>
            </w:r>
            <w:r w:rsidRPr="00E442DE">
              <w:rPr>
                <w:kern w:val="2"/>
                <w:sz w:val="26"/>
                <w:szCs w:val="26"/>
              </w:rPr>
              <w:t>(Phạm Thế Ngũ).</w:t>
            </w:r>
          </w:p>
          <w:p w14:paraId="70730902" w14:textId="77777777" w:rsidR="00E442DE" w:rsidRPr="00E442DE" w:rsidRDefault="00E442DE" w:rsidP="00E442DE">
            <w:pPr>
              <w:shd w:val="clear" w:color="auto" w:fill="FFFFFF"/>
              <w:spacing w:line="288" w:lineRule="auto"/>
              <w:jc w:val="both"/>
              <w:rPr>
                <w:kern w:val="2"/>
                <w:sz w:val="26"/>
                <w:szCs w:val="26"/>
              </w:rPr>
            </w:pPr>
            <w:r w:rsidRPr="00E442DE">
              <w:rPr>
                <w:kern w:val="2"/>
                <w:sz w:val="26"/>
                <w:szCs w:val="26"/>
              </w:rPr>
              <w:t>- Xuất phát từ đặc trưng của thơ trữ tình: Sự chân thực, giản dị của cảm xúc và ngôn ngữ là một đặc tính cơ bản của thơ: cảm xúc nảy nở từ lòng thi nhân một cách chân thành, thắm thiết; câu chữ không cần trau chuốt hay “thần bí hóa”; ngôn ngữ dễ hiểu, cô đúc, trong sáng.</w:t>
            </w:r>
          </w:p>
          <w:p w14:paraId="082D7F5A" w14:textId="77777777" w:rsidR="00E442DE" w:rsidRPr="00E442DE" w:rsidRDefault="00E442DE" w:rsidP="00E442DE">
            <w:pPr>
              <w:shd w:val="clear" w:color="auto" w:fill="FFFFFF"/>
              <w:spacing w:line="288" w:lineRule="auto"/>
              <w:jc w:val="both"/>
              <w:rPr>
                <w:kern w:val="2"/>
                <w:sz w:val="26"/>
                <w:szCs w:val="26"/>
              </w:rPr>
            </w:pPr>
            <w:r w:rsidRPr="00E442DE">
              <w:rPr>
                <w:kern w:val="2"/>
                <w:sz w:val="26"/>
                <w:szCs w:val="26"/>
              </w:rPr>
              <w:t>- Xuất phát từ chức năng của văn học, trong đó có thơ ca: Thơ khởi nguyên là sự lên tiếng của trái tim, là sự rung động tâm hồn của nhà thơ nhưng trở thành tiếng lòng chung của muôn người, tiếng gọi đàn, thành </w:t>
            </w:r>
            <w:r w:rsidRPr="00E442DE">
              <w:rPr>
                <w:i/>
                <w:iCs/>
                <w:kern w:val="2"/>
                <w:sz w:val="26"/>
                <w:szCs w:val="26"/>
              </w:rPr>
              <w:t>tiếng nói đồng ý, đồng chí, đồng tình</w:t>
            </w:r>
            <w:r w:rsidRPr="00E442DE">
              <w:rPr>
                <w:kern w:val="2"/>
                <w:sz w:val="26"/>
                <w:szCs w:val="26"/>
              </w:rPr>
              <w:t> với người đọc, thơ là một ngọn lửa nhen lên trong lòng người, một ngọn lửa đốt cháy, sưởi ấm và soi sáng,</w:t>
            </w:r>
            <w:r w:rsidRPr="00E442DE">
              <w:rPr>
                <w:i/>
                <w:iCs/>
                <w:kern w:val="2"/>
                <w:sz w:val="26"/>
                <w:szCs w:val="26"/>
              </w:rPr>
              <w:t> là ánh sáng mạnh mẽ </w:t>
            </w:r>
            <w:r w:rsidRPr="00E442DE">
              <w:rPr>
                <w:kern w:val="2"/>
                <w:sz w:val="26"/>
                <w:szCs w:val="26"/>
              </w:rPr>
              <w:t>hướng con người đến vẻ đẹp của chân, thiện, mĩ.</w:t>
            </w:r>
          </w:p>
          <w:p w14:paraId="547B4948" w14:textId="77777777" w:rsidR="00E442DE" w:rsidRPr="00E442DE" w:rsidRDefault="00E442DE" w:rsidP="00E442DE">
            <w:pPr>
              <w:shd w:val="clear" w:color="auto" w:fill="FFFFFF"/>
              <w:spacing w:line="288" w:lineRule="auto"/>
              <w:jc w:val="both"/>
              <w:rPr>
                <w:b/>
                <w:bCs/>
                <w:iCs/>
                <w:kern w:val="2"/>
                <w:sz w:val="26"/>
                <w:szCs w:val="26"/>
              </w:rPr>
            </w:pPr>
            <w:r w:rsidRPr="00E442DE">
              <w:rPr>
                <w:b/>
                <w:bCs/>
                <w:iCs/>
                <w:kern w:val="2"/>
                <w:sz w:val="26"/>
                <w:szCs w:val="26"/>
              </w:rPr>
              <w:t xml:space="preserve"> Chứng minh:</w:t>
            </w:r>
          </w:p>
          <w:p w14:paraId="18B721BB" w14:textId="77777777" w:rsidR="00E442DE" w:rsidRPr="00E442DE" w:rsidRDefault="00E442DE" w:rsidP="00E442DE">
            <w:pPr>
              <w:shd w:val="clear" w:color="auto" w:fill="FFFFFF"/>
              <w:spacing w:line="288" w:lineRule="auto"/>
              <w:jc w:val="both"/>
              <w:rPr>
                <w:b/>
                <w:bCs/>
                <w:iCs/>
                <w:kern w:val="2"/>
                <w:sz w:val="26"/>
                <w:szCs w:val="26"/>
              </w:rPr>
            </w:pPr>
            <w:r w:rsidRPr="00E442DE">
              <w:rPr>
                <w:b/>
                <w:bCs/>
                <w:iCs/>
                <w:kern w:val="2"/>
                <w:sz w:val="26"/>
                <w:szCs w:val="26"/>
              </w:rPr>
              <w:t>Học sinh có thể lấy từ 1-2 bài thơ để làm sáng tỏ ý kiến trên.</w:t>
            </w:r>
          </w:p>
          <w:p w14:paraId="4495BCDA" w14:textId="77777777" w:rsidR="00E442DE" w:rsidRPr="00E442DE" w:rsidRDefault="00E442DE" w:rsidP="00E442DE">
            <w:pPr>
              <w:shd w:val="clear" w:color="auto" w:fill="FFFFFF"/>
              <w:spacing w:line="288" w:lineRule="auto"/>
              <w:jc w:val="both"/>
              <w:rPr>
                <w:b/>
                <w:bCs/>
                <w:iCs/>
                <w:kern w:val="2"/>
                <w:sz w:val="26"/>
                <w:szCs w:val="26"/>
              </w:rPr>
            </w:pPr>
            <w:r w:rsidRPr="00E442DE">
              <w:rPr>
                <w:b/>
                <w:bCs/>
                <w:iCs/>
                <w:kern w:val="2"/>
                <w:sz w:val="26"/>
                <w:szCs w:val="26"/>
              </w:rPr>
              <w:t>Bài học cho người thưởng thức và sáng tạo:</w:t>
            </w:r>
          </w:p>
          <w:p w14:paraId="3F7AE0B2" w14:textId="77777777" w:rsidR="00E442DE" w:rsidRPr="00E442DE" w:rsidRDefault="00E442DE" w:rsidP="00E442DE">
            <w:pPr>
              <w:shd w:val="clear" w:color="auto" w:fill="FFFFFF"/>
              <w:spacing w:line="288" w:lineRule="auto"/>
              <w:jc w:val="both"/>
              <w:rPr>
                <w:kern w:val="2"/>
                <w:sz w:val="26"/>
                <w:szCs w:val="26"/>
              </w:rPr>
            </w:pPr>
            <w:r w:rsidRPr="00E442DE">
              <w:rPr>
                <w:kern w:val="2"/>
                <w:sz w:val="26"/>
                <w:szCs w:val="26"/>
              </w:rPr>
              <w:t>- Người thưởng thức: Khi cảm nhận tác phẩm thơ ca không nên chỉ quan tâm đến hình thức bên ngoài của tác phẩm mà cần nhìn thấy vẻ đẹp bên trong, vẻ đẹp chân thực, giản dị của tác phẩm,</w:t>
            </w:r>
          </w:p>
          <w:p w14:paraId="680ADCE9" w14:textId="77777777" w:rsidR="00E442DE" w:rsidRPr="00E442DE" w:rsidRDefault="00E442DE" w:rsidP="00E442DE">
            <w:pPr>
              <w:shd w:val="clear" w:color="auto" w:fill="FFFFFF"/>
              <w:spacing w:line="288" w:lineRule="auto"/>
              <w:jc w:val="both"/>
              <w:rPr>
                <w:kern w:val="2"/>
                <w:sz w:val="26"/>
                <w:szCs w:val="26"/>
              </w:rPr>
            </w:pPr>
            <w:r w:rsidRPr="00E442DE">
              <w:rPr>
                <w:kern w:val="2"/>
                <w:sz w:val="26"/>
                <w:szCs w:val="26"/>
              </w:rPr>
              <w:t>- Ngưởi sáng tạo: Cần hướng tới những vẻ đẹp đích thực của thơ ca, tạo nên vẻ đẹp chân thực cho tác phẩm, không nên chạy theo những sáng tạo cầu kì hình thức mà quên đi giá trị đích thực bên trong.</w:t>
            </w:r>
          </w:p>
        </w:tc>
        <w:tc>
          <w:tcPr>
            <w:tcW w:w="808" w:type="dxa"/>
            <w:shd w:val="clear" w:color="auto" w:fill="auto"/>
          </w:tcPr>
          <w:p w14:paraId="03C9C518" w14:textId="77777777" w:rsidR="00E442DE" w:rsidRPr="00E442DE" w:rsidRDefault="00E442DE" w:rsidP="00E442DE">
            <w:pPr>
              <w:spacing w:line="288" w:lineRule="auto"/>
              <w:jc w:val="center"/>
              <w:rPr>
                <w:rFonts w:eastAsia="Arial"/>
                <w:iCs/>
                <w:noProof/>
                <w:kern w:val="2"/>
                <w:sz w:val="26"/>
                <w:szCs w:val="26"/>
              </w:rPr>
            </w:pPr>
            <w:r w:rsidRPr="00E442DE">
              <w:rPr>
                <w:rFonts w:eastAsia="Arial"/>
                <w:iCs/>
                <w:noProof/>
                <w:kern w:val="2"/>
                <w:sz w:val="26"/>
                <w:szCs w:val="26"/>
              </w:rPr>
              <w:lastRenderedPageBreak/>
              <w:t>0.5</w:t>
            </w:r>
          </w:p>
          <w:p w14:paraId="6E9AD327" w14:textId="77777777" w:rsidR="00E442DE" w:rsidRPr="00E442DE" w:rsidRDefault="00E442DE" w:rsidP="00E442DE">
            <w:pPr>
              <w:spacing w:line="288" w:lineRule="auto"/>
              <w:jc w:val="center"/>
              <w:rPr>
                <w:rFonts w:eastAsia="Arial"/>
                <w:iCs/>
                <w:noProof/>
                <w:kern w:val="2"/>
                <w:sz w:val="26"/>
                <w:szCs w:val="26"/>
              </w:rPr>
            </w:pPr>
          </w:p>
          <w:p w14:paraId="44A36A2A" w14:textId="77777777" w:rsidR="00E442DE" w:rsidRPr="00E442DE" w:rsidRDefault="00E442DE" w:rsidP="00E442DE">
            <w:pPr>
              <w:spacing w:line="288" w:lineRule="auto"/>
              <w:jc w:val="center"/>
              <w:rPr>
                <w:rFonts w:eastAsia="Arial"/>
                <w:iCs/>
                <w:noProof/>
                <w:kern w:val="2"/>
                <w:sz w:val="26"/>
                <w:szCs w:val="26"/>
              </w:rPr>
            </w:pPr>
            <w:r w:rsidRPr="00E442DE">
              <w:rPr>
                <w:rFonts w:eastAsia="Arial"/>
                <w:iCs/>
                <w:noProof/>
                <w:kern w:val="2"/>
                <w:sz w:val="26"/>
                <w:szCs w:val="26"/>
              </w:rPr>
              <w:t>1.0</w:t>
            </w:r>
          </w:p>
          <w:p w14:paraId="4C2CB5C8" w14:textId="77777777" w:rsidR="00E442DE" w:rsidRPr="00E442DE" w:rsidRDefault="00E442DE" w:rsidP="00E442DE">
            <w:pPr>
              <w:spacing w:line="288" w:lineRule="auto"/>
              <w:jc w:val="center"/>
              <w:rPr>
                <w:rFonts w:eastAsia="Arial"/>
                <w:iCs/>
                <w:noProof/>
                <w:kern w:val="2"/>
                <w:sz w:val="26"/>
                <w:szCs w:val="26"/>
              </w:rPr>
            </w:pPr>
          </w:p>
          <w:p w14:paraId="6A46A267" w14:textId="77777777" w:rsidR="00E442DE" w:rsidRPr="00E442DE" w:rsidRDefault="00E442DE" w:rsidP="00E442DE">
            <w:pPr>
              <w:spacing w:line="288" w:lineRule="auto"/>
              <w:jc w:val="center"/>
              <w:rPr>
                <w:rFonts w:eastAsia="Arial"/>
                <w:iCs/>
                <w:noProof/>
                <w:kern w:val="2"/>
                <w:sz w:val="26"/>
                <w:szCs w:val="26"/>
              </w:rPr>
            </w:pPr>
          </w:p>
          <w:p w14:paraId="32D14713" w14:textId="77777777" w:rsidR="00E442DE" w:rsidRPr="00E442DE" w:rsidRDefault="00E442DE" w:rsidP="00E442DE">
            <w:pPr>
              <w:spacing w:line="288" w:lineRule="auto"/>
              <w:jc w:val="center"/>
              <w:rPr>
                <w:rFonts w:eastAsia="Arial"/>
                <w:iCs/>
                <w:noProof/>
                <w:kern w:val="2"/>
                <w:sz w:val="26"/>
                <w:szCs w:val="26"/>
              </w:rPr>
            </w:pPr>
            <w:r w:rsidRPr="00E442DE">
              <w:rPr>
                <w:rFonts w:eastAsia="Arial"/>
                <w:iCs/>
                <w:noProof/>
                <w:kern w:val="2"/>
                <w:sz w:val="26"/>
                <w:szCs w:val="26"/>
              </w:rPr>
              <w:t>0.5</w:t>
            </w:r>
          </w:p>
          <w:p w14:paraId="21A06ED5" w14:textId="77777777" w:rsidR="00E442DE" w:rsidRPr="00E442DE" w:rsidRDefault="00E442DE" w:rsidP="00E442DE">
            <w:pPr>
              <w:spacing w:line="288" w:lineRule="auto"/>
              <w:jc w:val="center"/>
              <w:rPr>
                <w:rFonts w:eastAsia="Arial"/>
                <w:iCs/>
                <w:noProof/>
                <w:kern w:val="2"/>
                <w:sz w:val="26"/>
                <w:szCs w:val="26"/>
              </w:rPr>
            </w:pPr>
          </w:p>
          <w:p w14:paraId="22C8AD6F" w14:textId="77777777" w:rsidR="00E442DE" w:rsidRPr="00E442DE" w:rsidRDefault="00E442DE" w:rsidP="00E442DE">
            <w:pPr>
              <w:spacing w:line="288" w:lineRule="auto"/>
              <w:jc w:val="center"/>
              <w:rPr>
                <w:rFonts w:eastAsia="Arial"/>
                <w:iCs/>
                <w:noProof/>
                <w:kern w:val="2"/>
                <w:sz w:val="26"/>
                <w:szCs w:val="26"/>
              </w:rPr>
            </w:pPr>
          </w:p>
          <w:p w14:paraId="07B23CD1" w14:textId="77777777" w:rsidR="00E442DE" w:rsidRPr="00E442DE" w:rsidRDefault="00E442DE" w:rsidP="00E442DE">
            <w:pPr>
              <w:spacing w:line="288" w:lineRule="auto"/>
              <w:jc w:val="center"/>
              <w:rPr>
                <w:rFonts w:eastAsia="Arial"/>
                <w:iCs/>
                <w:noProof/>
                <w:kern w:val="2"/>
                <w:sz w:val="26"/>
                <w:szCs w:val="26"/>
              </w:rPr>
            </w:pPr>
          </w:p>
          <w:p w14:paraId="5BD3C7F6" w14:textId="77777777" w:rsidR="00E442DE" w:rsidRPr="00E442DE" w:rsidRDefault="00E442DE" w:rsidP="00E442DE">
            <w:pPr>
              <w:spacing w:line="288" w:lineRule="auto"/>
              <w:jc w:val="center"/>
              <w:rPr>
                <w:rFonts w:eastAsia="Arial"/>
                <w:iCs/>
                <w:noProof/>
                <w:kern w:val="2"/>
                <w:sz w:val="26"/>
                <w:szCs w:val="26"/>
              </w:rPr>
            </w:pPr>
          </w:p>
          <w:p w14:paraId="66AAFE62" w14:textId="77777777" w:rsidR="00E442DE" w:rsidRPr="00E442DE" w:rsidRDefault="00E442DE" w:rsidP="00E442DE">
            <w:pPr>
              <w:spacing w:line="288" w:lineRule="auto"/>
              <w:jc w:val="center"/>
              <w:rPr>
                <w:rFonts w:eastAsia="Arial"/>
                <w:iCs/>
                <w:noProof/>
                <w:kern w:val="2"/>
                <w:sz w:val="26"/>
                <w:szCs w:val="26"/>
              </w:rPr>
            </w:pPr>
            <w:r w:rsidRPr="00E442DE">
              <w:rPr>
                <w:rFonts w:eastAsia="Arial"/>
                <w:iCs/>
                <w:noProof/>
                <w:kern w:val="2"/>
                <w:sz w:val="26"/>
                <w:szCs w:val="26"/>
              </w:rPr>
              <w:t>1.5</w:t>
            </w:r>
          </w:p>
          <w:p w14:paraId="48EDE385" w14:textId="77777777" w:rsidR="00E442DE" w:rsidRPr="00E442DE" w:rsidRDefault="00E442DE" w:rsidP="00E442DE">
            <w:pPr>
              <w:spacing w:line="288" w:lineRule="auto"/>
              <w:jc w:val="center"/>
              <w:rPr>
                <w:rFonts w:eastAsia="Arial"/>
                <w:iCs/>
                <w:noProof/>
                <w:kern w:val="2"/>
                <w:sz w:val="26"/>
                <w:szCs w:val="26"/>
              </w:rPr>
            </w:pPr>
          </w:p>
          <w:p w14:paraId="693E5110" w14:textId="77777777" w:rsidR="00E442DE" w:rsidRPr="00E442DE" w:rsidRDefault="00E442DE" w:rsidP="00E442DE">
            <w:pPr>
              <w:spacing w:line="288" w:lineRule="auto"/>
              <w:jc w:val="center"/>
              <w:rPr>
                <w:rFonts w:eastAsia="Arial"/>
                <w:iCs/>
                <w:noProof/>
                <w:kern w:val="2"/>
                <w:sz w:val="26"/>
                <w:szCs w:val="26"/>
              </w:rPr>
            </w:pPr>
          </w:p>
          <w:p w14:paraId="16B8B44C" w14:textId="77777777" w:rsidR="00E442DE" w:rsidRPr="00E442DE" w:rsidRDefault="00E442DE" w:rsidP="00E442DE">
            <w:pPr>
              <w:spacing w:line="288" w:lineRule="auto"/>
              <w:jc w:val="center"/>
              <w:rPr>
                <w:rFonts w:eastAsia="Arial"/>
                <w:iCs/>
                <w:noProof/>
                <w:kern w:val="2"/>
                <w:sz w:val="26"/>
                <w:szCs w:val="26"/>
              </w:rPr>
            </w:pPr>
          </w:p>
          <w:p w14:paraId="46E98726" w14:textId="77777777" w:rsidR="00E442DE" w:rsidRPr="00E442DE" w:rsidRDefault="00E442DE" w:rsidP="00E442DE">
            <w:pPr>
              <w:spacing w:line="288" w:lineRule="auto"/>
              <w:jc w:val="center"/>
              <w:rPr>
                <w:rFonts w:eastAsia="Arial"/>
                <w:iCs/>
                <w:noProof/>
                <w:kern w:val="2"/>
                <w:sz w:val="26"/>
                <w:szCs w:val="26"/>
              </w:rPr>
            </w:pPr>
          </w:p>
          <w:p w14:paraId="07F297D9" w14:textId="77777777" w:rsidR="00E442DE" w:rsidRPr="00E442DE" w:rsidRDefault="00E442DE" w:rsidP="00E442DE">
            <w:pPr>
              <w:spacing w:line="288" w:lineRule="auto"/>
              <w:jc w:val="center"/>
              <w:rPr>
                <w:rFonts w:eastAsia="Arial"/>
                <w:iCs/>
                <w:noProof/>
                <w:kern w:val="2"/>
                <w:sz w:val="26"/>
                <w:szCs w:val="26"/>
              </w:rPr>
            </w:pPr>
          </w:p>
          <w:p w14:paraId="00B8078C" w14:textId="77777777" w:rsidR="00E442DE" w:rsidRPr="00E442DE" w:rsidRDefault="00E442DE" w:rsidP="00E442DE">
            <w:pPr>
              <w:spacing w:line="288" w:lineRule="auto"/>
              <w:jc w:val="center"/>
              <w:rPr>
                <w:rFonts w:eastAsia="Arial"/>
                <w:iCs/>
                <w:noProof/>
                <w:kern w:val="2"/>
                <w:sz w:val="26"/>
                <w:szCs w:val="26"/>
              </w:rPr>
            </w:pPr>
          </w:p>
          <w:p w14:paraId="2F0643AD" w14:textId="77777777" w:rsidR="00E442DE" w:rsidRPr="00E442DE" w:rsidRDefault="00E442DE" w:rsidP="00E442DE">
            <w:pPr>
              <w:spacing w:line="288" w:lineRule="auto"/>
              <w:jc w:val="center"/>
              <w:rPr>
                <w:rFonts w:eastAsia="Arial"/>
                <w:iCs/>
                <w:noProof/>
                <w:kern w:val="2"/>
                <w:sz w:val="26"/>
                <w:szCs w:val="26"/>
              </w:rPr>
            </w:pPr>
          </w:p>
          <w:p w14:paraId="1E5F1812" w14:textId="77777777" w:rsidR="00E442DE" w:rsidRPr="00E442DE" w:rsidRDefault="00E442DE" w:rsidP="00E442DE">
            <w:pPr>
              <w:spacing w:line="288" w:lineRule="auto"/>
              <w:jc w:val="center"/>
              <w:rPr>
                <w:rFonts w:eastAsia="Arial"/>
                <w:iCs/>
                <w:noProof/>
                <w:kern w:val="2"/>
                <w:sz w:val="26"/>
                <w:szCs w:val="26"/>
              </w:rPr>
            </w:pPr>
          </w:p>
          <w:p w14:paraId="412B2FCF" w14:textId="77777777" w:rsidR="00E442DE" w:rsidRPr="00E442DE" w:rsidRDefault="00E442DE" w:rsidP="00E442DE">
            <w:pPr>
              <w:spacing w:line="288" w:lineRule="auto"/>
              <w:jc w:val="center"/>
              <w:rPr>
                <w:rFonts w:eastAsia="Arial"/>
                <w:iCs/>
                <w:noProof/>
                <w:kern w:val="2"/>
                <w:sz w:val="26"/>
                <w:szCs w:val="26"/>
              </w:rPr>
            </w:pPr>
          </w:p>
          <w:p w14:paraId="30D60269" w14:textId="77777777" w:rsidR="00E442DE" w:rsidRPr="00E442DE" w:rsidRDefault="00E442DE" w:rsidP="00E442DE">
            <w:pPr>
              <w:spacing w:line="288" w:lineRule="auto"/>
              <w:jc w:val="center"/>
              <w:rPr>
                <w:rFonts w:eastAsia="Arial"/>
                <w:iCs/>
                <w:noProof/>
                <w:kern w:val="2"/>
                <w:sz w:val="26"/>
                <w:szCs w:val="26"/>
              </w:rPr>
            </w:pPr>
          </w:p>
          <w:p w14:paraId="1D274F03" w14:textId="77777777" w:rsidR="00E442DE" w:rsidRPr="00E442DE" w:rsidRDefault="00E442DE" w:rsidP="00E442DE">
            <w:pPr>
              <w:spacing w:line="288" w:lineRule="auto"/>
              <w:jc w:val="center"/>
              <w:rPr>
                <w:rFonts w:eastAsia="Arial"/>
                <w:iCs/>
                <w:noProof/>
                <w:kern w:val="2"/>
                <w:sz w:val="26"/>
                <w:szCs w:val="26"/>
              </w:rPr>
            </w:pPr>
          </w:p>
          <w:p w14:paraId="080EE9E7" w14:textId="77777777" w:rsidR="00E442DE" w:rsidRPr="00E442DE" w:rsidRDefault="00E442DE" w:rsidP="00E442DE">
            <w:pPr>
              <w:spacing w:line="288" w:lineRule="auto"/>
              <w:jc w:val="center"/>
              <w:rPr>
                <w:rFonts w:eastAsia="Arial"/>
                <w:iCs/>
                <w:noProof/>
                <w:kern w:val="2"/>
                <w:sz w:val="26"/>
                <w:szCs w:val="26"/>
              </w:rPr>
            </w:pPr>
          </w:p>
          <w:p w14:paraId="3F300528" w14:textId="77777777" w:rsidR="00E442DE" w:rsidRPr="00E442DE" w:rsidRDefault="00E442DE" w:rsidP="00E442DE">
            <w:pPr>
              <w:spacing w:line="288" w:lineRule="auto"/>
              <w:jc w:val="center"/>
              <w:rPr>
                <w:rFonts w:eastAsia="Arial"/>
                <w:iCs/>
                <w:noProof/>
                <w:kern w:val="2"/>
                <w:sz w:val="26"/>
                <w:szCs w:val="26"/>
              </w:rPr>
            </w:pPr>
          </w:p>
          <w:p w14:paraId="304298E3" w14:textId="77777777" w:rsidR="00E442DE" w:rsidRPr="00E442DE" w:rsidRDefault="00E442DE" w:rsidP="00E442DE">
            <w:pPr>
              <w:spacing w:line="288" w:lineRule="auto"/>
              <w:jc w:val="center"/>
              <w:rPr>
                <w:rFonts w:eastAsia="Arial"/>
                <w:iCs/>
                <w:noProof/>
                <w:kern w:val="2"/>
                <w:sz w:val="26"/>
                <w:szCs w:val="26"/>
              </w:rPr>
            </w:pPr>
          </w:p>
          <w:p w14:paraId="05F00FA4" w14:textId="77777777" w:rsidR="00E442DE" w:rsidRPr="00E442DE" w:rsidRDefault="00E442DE" w:rsidP="00E442DE">
            <w:pPr>
              <w:spacing w:line="288" w:lineRule="auto"/>
              <w:jc w:val="center"/>
              <w:rPr>
                <w:rFonts w:eastAsia="Arial"/>
                <w:iCs/>
                <w:noProof/>
                <w:kern w:val="2"/>
                <w:sz w:val="26"/>
                <w:szCs w:val="26"/>
              </w:rPr>
            </w:pPr>
          </w:p>
          <w:p w14:paraId="6594AB84" w14:textId="77777777" w:rsidR="00E442DE" w:rsidRPr="00E442DE" w:rsidRDefault="00E442DE" w:rsidP="00E442DE">
            <w:pPr>
              <w:spacing w:line="288" w:lineRule="auto"/>
              <w:jc w:val="center"/>
              <w:rPr>
                <w:rFonts w:eastAsia="Arial"/>
                <w:iCs/>
                <w:noProof/>
                <w:kern w:val="2"/>
                <w:sz w:val="26"/>
                <w:szCs w:val="26"/>
              </w:rPr>
            </w:pPr>
          </w:p>
          <w:p w14:paraId="1384D5DA" w14:textId="77777777" w:rsidR="00E442DE" w:rsidRPr="00E442DE" w:rsidRDefault="00E442DE" w:rsidP="00E442DE">
            <w:pPr>
              <w:spacing w:line="288" w:lineRule="auto"/>
              <w:jc w:val="center"/>
              <w:rPr>
                <w:rFonts w:eastAsia="Arial"/>
                <w:iCs/>
                <w:noProof/>
                <w:kern w:val="2"/>
                <w:sz w:val="26"/>
                <w:szCs w:val="26"/>
              </w:rPr>
            </w:pPr>
            <w:r w:rsidRPr="00E442DE">
              <w:rPr>
                <w:rFonts w:eastAsia="Arial"/>
                <w:iCs/>
                <w:noProof/>
                <w:kern w:val="2"/>
                <w:sz w:val="26"/>
                <w:szCs w:val="26"/>
              </w:rPr>
              <w:t>1.5</w:t>
            </w:r>
          </w:p>
          <w:p w14:paraId="6A0CB913" w14:textId="77777777" w:rsidR="00E442DE" w:rsidRPr="00E442DE" w:rsidRDefault="00E442DE" w:rsidP="00E442DE">
            <w:pPr>
              <w:spacing w:line="288" w:lineRule="auto"/>
              <w:jc w:val="center"/>
              <w:rPr>
                <w:rFonts w:eastAsia="Arial"/>
                <w:iCs/>
                <w:noProof/>
                <w:kern w:val="2"/>
                <w:sz w:val="26"/>
                <w:szCs w:val="26"/>
              </w:rPr>
            </w:pPr>
          </w:p>
          <w:p w14:paraId="0525068A" w14:textId="77777777" w:rsidR="00E442DE" w:rsidRPr="00E442DE" w:rsidRDefault="00E442DE" w:rsidP="00E442DE">
            <w:pPr>
              <w:spacing w:line="288" w:lineRule="auto"/>
              <w:jc w:val="center"/>
              <w:rPr>
                <w:rFonts w:eastAsia="Arial"/>
                <w:iCs/>
                <w:noProof/>
                <w:kern w:val="2"/>
                <w:sz w:val="26"/>
                <w:szCs w:val="26"/>
              </w:rPr>
            </w:pPr>
          </w:p>
          <w:p w14:paraId="7878A08A" w14:textId="77777777" w:rsidR="00E442DE" w:rsidRPr="00E442DE" w:rsidRDefault="00E442DE" w:rsidP="00E442DE">
            <w:pPr>
              <w:spacing w:line="288" w:lineRule="auto"/>
              <w:jc w:val="center"/>
              <w:rPr>
                <w:rFonts w:eastAsia="Arial"/>
                <w:iCs/>
                <w:noProof/>
                <w:kern w:val="2"/>
                <w:sz w:val="26"/>
                <w:szCs w:val="26"/>
              </w:rPr>
            </w:pPr>
          </w:p>
          <w:p w14:paraId="46B3C81E" w14:textId="77777777" w:rsidR="00E442DE" w:rsidRPr="00E442DE" w:rsidRDefault="00E442DE" w:rsidP="00E442DE">
            <w:pPr>
              <w:spacing w:line="288" w:lineRule="auto"/>
              <w:jc w:val="center"/>
              <w:rPr>
                <w:rFonts w:eastAsia="Arial"/>
                <w:iCs/>
                <w:noProof/>
                <w:kern w:val="2"/>
                <w:sz w:val="26"/>
                <w:szCs w:val="26"/>
              </w:rPr>
            </w:pPr>
          </w:p>
          <w:p w14:paraId="7A10F5A5" w14:textId="77777777" w:rsidR="00E442DE" w:rsidRPr="00E442DE" w:rsidRDefault="00E442DE" w:rsidP="00E442DE">
            <w:pPr>
              <w:spacing w:line="288" w:lineRule="auto"/>
              <w:jc w:val="center"/>
              <w:rPr>
                <w:rFonts w:eastAsia="Arial"/>
                <w:iCs/>
                <w:noProof/>
                <w:kern w:val="2"/>
                <w:sz w:val="26"/>
                <w:szCs w:val="26"/>
              </w:rPr>
            </w:pPr>
          </w:p>
          <w:p w14:paraId="77ACB778" w14:textId="77777777" w:rsidR="00E442DE" w:rsidRPr="00E442DE" w:rsidRDefault="00E442DE" w:rsidP="00E442DE">
            <w:pPr>
              <w:spacing w:line="288" w:lineRule="auto"/>
              <w:jc w:val="center"/>
              <w:rPr>
                <w:rFonts w:eastAsia="Arial"/>
                <w:iCs/>
                <w:noProof/>
                <w:kern w:val="2"/>
                <w:sz w:val="26"/>
                <w:szCs w:val="26"/>
              </w:rPr>
            </w:pPr>
          </w:p>
          <w:p w14:paraId="3807729A" w14:textId="77777777" w:rsidR="00E442DE" w:rsidRPr="00E442DE" w:rsidRDefault="00E442DE" w:rsidP="00E442DE">
            <w:pPr>
              <w:spacing w:line="288" w:lineRule="auto"/>
              <w:jc w:val="center"/>
              <w:rPr>
                <w:rFonts w:eastAsia="Arial"/>
                <w:iCs/>
                <w:noProof/>
                <w:kern w:val="2"/>
                <w:sz w:val="26"/>
                <w:szCs w:val="26"/>
              </w:rPr>
            </w:pPr>
          </w:p>
          <w:p w14:paraId="10C4491A" w14:textId="77777777" w:rsidR="00E442DE" w:rsidRPr="00E442DE" w:rsidRDefault="00E442DE" w:rsidP="00E442DE">
            <w:pPr>
              <w:spacing w:line="288" w:lineRule="auto"/>
              <w:jc w:val="center"/>
              <w:rPr>
                <w:rFonts w:eastAsia="Arial"/>
                <w:iCs/>
                <w:noProof/>
                <w:kern w:val="2"/>
                <w:sz w:val="26"/>
                <w:szCs w:val="26"/>
              </w:rPr>
            </w:pPr>
          </w:p>
          <w:p w14:paraId="5535250A" w14:textId="77777777" w:rsidR="00E442DE" w:rsidRPr="00E442DE" w:rsidRDefault="00E442DE" w:rsidP="00E442DE">
            <w:pPr>
              <w:spacing w:line="288" w:lineRule="auto"/>
              <w:jc w:val="center"/>
              <w:rPr>
                <w:rFonts w:eastAsia="Arial"/>
                <w:iCs/>
                <w:noProof/>
                <w:kern w:val="2"/>
                <w:sz w:val="26"/>
                <w:szCs w:val="26"/>
              </w:rPr>
            </w:pPr>
          </w:p>
          <w:p w14:paraId="72DACC1E" w14:textId="77777777" w:rsidR="00E442DE" w:rsidRPr="00E442DE" w:rsidRDefault="00E442DE" w:rsidP="00E442DE">
            <w:pPr>
              <w:spacing w:line="288" w:lineRule="auto"/>
              <w:jc w:val="center"/>
              <w:rPr>
                <w:rFonts w:eastAsia="Arial"/>
                <w:iCs/>
                <w:noProof/>
                <w:kern w:val="2"/>
                <w:sz w:val="26"/>
                <w:szCs w:val="26"/>
              </w:rPr>
            </w:pPr>
          </w:p>
          <w:p w14:paraId="4ED592C8" w14:textId="77777777" w:rsidR="00E442DE" w:rsidRPr="00E442DE" w:rsidRDefault="00E442DE" w:rsidP="00E442DE">
            <w:pPr>
              <w:spacing w:line="288" w:lineRule="auto"/>
              <w:jc w:val="center"/>
              <w:rPr>
                <w:rFonts w:eastAsia="Arial"/>
                <w:iCs/>
                <w:noProof/>
                <w:kern w:val="2"/>
                <w:sz w:val="26"/>
                <w:szCs w:val="26"/>
              </w:rPr>
            </w:pPr>
          </w:p>
          <w:p w14:paraId="726CF478" w14:textId="77777777" w:rsidR="00E442DE" w:rsidRPr="00E442DE" w:rsidRDefault="00E442DE" w:rsidP="00E442DE">
            <w:pPr>
              <w:spacing w:line="288" w:lineRule="auto"/>
              <w:jc w:val="center"/>
              <w:rPr>
                <w:rFonts w:eastAsia="Arial"/>
                <w:iCs/>
                <w:noProof/>
                <w:kern w:val="2"/>
                <w:sz w:val="26"/>
                <w:szCs w:val="26"/>
              </w:rPr>
            </w:pPr>
          </w:p>
          <w:p w14:paraId="58EB9C6C" w14:textId="77777777" w:rsidR="00E442DE" w:rsidRPr="00E442DE" w:rsidRDefault="00E442DE" w:rsidP="00E442DE">
            <w:pPr>
              <w:spacing w:line="288" w:lineRule="auto"/>
              <w:jc w:val="center"/>
              <w:rPr>
                <w:rFonts w:eastAsia="Arial"/>
                <w:iCs/>
                <w:noProof/>
                <w:kern w:val="2"/>
                <w:sz w:val="26"/>
                <w:szCs w:val="26"/>
              </w:rPr>
            </w:pPr>
          </w:p>
          <w:p w14:paraId="61DCCCC0" w14:textId="77777777" w:rsidR="00E442DE" w:rsidRPr="00E442DE" w:rsidRDefault="00E442DE" w:rsidP="00E442DE">
            <w:pPr>
              <w:spacing w:line="288" w:lineRule="auto"/>
              <w:jc w:val="center"/>
              <w:rPr>
                <w:rFonts w:eastAsia="Arial"/>
                <w:iCs/>
                <w:noProof/>
                <w:kern w:val="2"/>
                <w:sz w:val="26"/>
                <w:szCs w:val="26"/>
              </w:rPr>
            </w:pPr>
          </w:p>
          <w:p w14:paraId="6EA7C2B4" w14:textId="77777777" w:rsidR="00E442DE" w:rsidRPr="00E442DE" w:rsidRDefault="00E442DE" w:rsidP="00E442DE">
            <w:pPr>
              <w:spacing w:line="288" w:lineRule="auto"/>
              <w:jc w:val="center"/>
              <w:rPr>
                <w:rFonts w:eastAsia="Arial"/>
                <w:iCs/>
                <w:noProof/>
                <w:kern w:val="2"/>
                <w:sz w:val="26"/>
                <w:szCs w:val="26"/>
              </w:rPr>
            </w:pPr>
          </w:p>
          <w:p w14:paraId="34E5753E" w14:textId="77777777" w:rsidR="00E442DE" w:rsidRPr="00E442DE" w:rsidRDefault="00E442DE" w:rsidP="00E442DE">
            <w:pPr>
              <w:spacing w:line="288" w:lineRule="auto"/>
              <w:jc w:val="center"/>
              <w:rPr>
                <w:rFonts w:eastAsia="Arial"/>
                <w:iCs/>
                <w:noProof/>
                <w:kern w:val="2"/>
                <w:sz w:val="26"/>
                <w:szCs w:val="26"/>
              </w:rPr>
            </w:pPr>
          </w:p>
          <w:p w14:paraId="61CF9D1E" w14:textId="77777777" w:rsidR="00E442DE" w:rsidRPr="00E442DE" w:rsidRDefault="00E442DE" w:rsidP="00E442DE">
            <w:pPr>
              <w:spacing w:line="288" w:lineRule="auto"/>
              <w:jc w:val="center"/>
              <w:rPr>
                <w:rFonts w:eastAsia="Arial"/>
                <w:iCs/>
                <w:noProof/>
                <w:kern w:val="2"/>
                <w:sz w:val="26"/>
                <w:szCs w:val="26"/>
              </w:rPr>
            </w:pPr>
          </w:p>
          <w:p w14:paraId="74CB80AE" w14:textId="77777777" w:rsidR="00E442DE" w:rsidRPr="00E442DE" w:rsidRDefault="00E442DE" w:rsidP="00E442DE">
            <w:pPr>
              <w:spacing w:line="288" w:lineRule="auto"/>
              <w:jc w:val="center"/>
              <w:rPr>
                <w:rFonts w:eastAsia="Arial"/>
                <w:iCs/>
                <w:noProof/>
                <w:kern w:val="2"/>
                <w:sz w:val="26"/>
                <w:szCs w:val="26"/>
              </w:rPr>
            </w:pPr>
          </w:p>
          <w:p w14:paraId="3E148BEC" w14:textId="77777777" w:rsidR="00E442DE" w:rsidRPr="00E442DE" w:rsidRDefault="00E442DE" w:rsidP="00E442DE">
            <w:pPr>
              <w:spacing w:line="288" w:lineRule="auto"/>
              <w:jc w:val="center"/>
              <w:rPr>
                <w:rFonts w:eastAsia="Arial"/>
                <w:iCs/>
                <w:noProof/>
                <w:kern w:val="2"/>
                <w:sz w:val="26"/>
                <w:szCs w:val="26"/>
              </w:rPr>
            </w:pPr>
          </w:p>
          <w:p w14:paraId="3548A830" w14:textId="77777777" w:rsidR="00E442DE" w:rsidRPr="00E442DE" w:rsidRDefault="00E442DE" w:rsidP="00E442DE">
            <w:pPr>
              <w:spacing w:line="288" w:lineRule="auto"/>
              <w:jc w:val="center"/>
              <w:rPr>
                <w:rFonts w:eastAsia="Arial"/>
                <w:iCs/>
                <w:noProof/>
                <w:kern w:val="2"/>
                <w:sz w:val="26"/>
                <w:szCs w:val="26"/>
              </w:rPr>
            </w:pPr>
          </w:p>
          <w:p w14:paraId="3F690FE8" w14:textId="77777777" w:rsidR="00E442DE" w:rsidRPr="00E442DE" w:rsidRDefault="00E442DE" w:rsidP="00E442DE">
            <w:pPr>
              <w:spacing w:line="288" w:lineRule="auto"/>
              <w:jc w:val="center"/>
              <w:rPr>
                <w:rFonts w:eastAsia="Arial"/>
                <w:iCs/>
                <w:noProof/>
                <w:kern w:val="2"/>
                <w:sz w:val="26"/>
                <w:szCs w:val="26"/>
              </w:rPr>
            </w:pPr>
          </w:p>
          <w:p w14:paraId="3C940249" w14:textId="77777777" w:rsidR="00E442DE" w:rsidRPr="00E442DE" w:rsidRDefault="00E442DE" w:rsidP="00E442DE">
            <w:pPr>
              <w:spacing w:line="288" w:lineRule="auto"/>
              <w:jc w:val="center"/>
              <w:rPr>
                <w:rFonts w:eastAsia="Arial"/>
                <w:iCs/>
                <w:noProof/>
                <w:kern w:val="2"/>
                <w:sz w:val="26"/>
                <w:szCs w:val="26"/>
              </w:rPr>
            </w:pPr>
          </w:p>
          <w:p w14:paraId="15287D8B" w14:textId="77777777" w:rsidR="00E442DE" w:rsidRPr="00E442DE" w:rsidRDefault="00E442DE" w:rsidP="00E442DE">
            <w:pPr>
              <w:spacing w:line="288" w:lineRule="auto"/>
              <w:jc w:val="center"/>
              <w:rPr>
                <w:rFonts w:eastAsia="Arial"/>
                <w:iCs/>
                <w:noProof/>
                <w:kern w:val="2"/>
                <w:sz w:val="26"/>
                <w:szCs w:val="26"/>
              </w:rPr>
            </w:pPr>
            <w:r w:rsidRPr="00E442DE">
              <w:rPr>
                <w:rFonts w:eastAsia="Arial"/>
                <w:iCs/>
                <w:noProof/>
                <w:kern w:val="2"/>
                <w:sz w:val="26"/>
                <w:szCs w:val="26"/>
              </w:rPr>
              <w:t>4.0</w:t>
            </w:r>
          </w:p>
          <w:p w14:paraId="4D64FADD" w14:textId="77777777" w:rsidR="00E442DE" w:rsidRPr="00E442DE" w:rsidRDefault="00E442DE" w:rsidP="00E442DE">
            <w:pPr>
              <w:spacing w:line="288" w:lineRule="auto"/>
              <w:jc w:val="center"/>
              <w:rPr>
                <w:rFonts w:eastAsia="Arial"/>
                <w:iCs/>
                <w:noProof/>
                <w:kern w:val="2"/>
                <w:sz w:val="26"/>
                <w:szCs w:val="26"/>
              </w:rPr>
            </w:pPr>
            <w:r w:rsidRPr="00E442DE">
              <w:rPr>
                <w:rFonts w:eastAsia="Arial"/>
                <w:iCs/>
                <w:noProof/>
                <w:kern w:val="2"/>
                <w:sz w:val="26"/>
                <w:szCs w:val="26"/>
              </w:rPr>
              <w:t>1.0</w:t>
            </w:r>
          </w:p>
        </w:tc>
      </w:tr>
      <w:tr w:rsidR="00E442DE" w:rsidRPr="00E442DE" w14:paraId="6B29F2C1" w14:textId="77777777" w:rsidTr="00B005EB">
        <w:tc>
          <w:tcPr>
            <w:tcW w:w="937" w:type="dxa"/>
            <w:shd w:val="clear" w:color="auto" w:fill="auto"/>
          </w:tcPr>
          <w:p w14:paraId="23132EF3" w14:textId="77777777" w:rsidR="00E442DE" w:rsidRPr="00E442DE" w:rsidRDefault="00E442DE" w:rsidP="00E442DE">
            <w:pPr>
              <w:spacing w:line="288" w:lineRule="auto"/>
              <w:ind w:left="-108"/>
              <w:rPr>
                <w:rFonts w:eastAsia="Arial"/>
                <w:b/>
                <w:kern w:val="2"/>
                <w:sz w:val="26"/>
                <w:szCs w:val="26"/>
              </w:rPr>
            </w:pPr>
          </w:p>
        </w:tc>
        <w:tc>
          <w:tcPr>
            <w:tcW w:w="714" w:type="dxa"/>
            <w:shd w:val="clear" w:color="auto" w:fill="auto"/>
          </w:tcPr>
          <w:p w14:paraId="31FCD33B" w14:textId="77777777" w:rsidR="00E442DE" w:rsidRPr="00E442DE" w:rsidRDefault="00E442DE" w:rsidP="00E442DE">
            <w:pPr>
              <w:spacing w:line="288" w:lineRule="auto"/>
              <w:jc w:val="center"/>
              <w:rPr>
                <w:rFonts w:eastAsia="Arial"/>
                <w:b/>
                <w:bCs/>
                <w:iCs/>
                <w:noProof/>
                <w:kern w:val="2"/>
                <w:sz w:val="26"/>
                <w:szCs w:val="26"/>
              </w:rPr>
            </w:pPr>
          </w:p>
        </w:tc>
        <w:tc>
          <w:tcPr>
            <w:tcW w:w="7650" w:type="dxa"/>
            <w:shd w:val="clear" w:color="auto" w:fill="auto"/>
          </w:tcPr>
          <w:p w14:paraId="4B4045B1" w14:textId="77777777" w:rsidR="00E442DE" w:rsidRPr="00E442DE" w:rsidRDefault="00E442DE" w:rsidP="00E442DE">
            <w:pPr>
              <w:spacing w:line="288" w:lineRule="auto"/>
              <w:jc w:val="both"/>
              <w:textAlignment w:val="baseline"/>
              <w:rPr>
                <w:rFonts w:eastAsia="Arial"/>
                <w:i/>
                <w:noProof/>
                <w:kern w:val="2"/>
                <w:sz w:val="26"/>
                <w:szCs w:val="26"/>
              </w:rPr>
            </w:pPr>
            <w:r w:rsidRPr="00E442DE">
              <w:rPr>
                <w:rFonts w:eastAsia="Arial"/>
                <w:i/>
                <w:noProof/>
                <w:kern w:val="2"/>
                <w:sz w:val="26"/>
                <w:szCs w:val="26"/>
              </w:rPr>
              <w:t>d. Chính tả, ngữ pháp</w:t>
            </w:r>
          </w:p>
          <w:p w14:paraId="7BBE672C" w14:textId="77777777" w:rsidR="00E442DE" w:rsidRPr="00E442DE" w:rsidRDefault="00E442DE" w:rsidP="00E442DE">
            <w:pPr>
              <w:spacing w:line="288" w:lineRule="auto"/>
              <w:jc w:val="both"/>
              <w:textAlignment w:val="baseline"/>
              <w:rPr>
                <w:rFonts w:eastAsia="Arial"/>
                <w:i/>
                <w:noProof/>
                <w:kern w:val="2"/>
                <w:sz w:val="26"/>
                <w:szCs w:val="26"/>
              </w:rPr>
            </w:pPr>
            <w:r w:rsidRPr="00E442DE">
              <w:rPr>
                <w:rFonts w:eastAsia="Arial"/>
                <w:i/>
                <w:iCs/>
                <w:noProof/>
                <w:kern w:val="2"/>
                <w:sz w:val="26"/>
                <w:szCs w:val="26"/>
              </w:rPr>
              <w:t>Đảm bảo chuẩn chính tả, ngữ pháp Tiếng Việt.</w:t>
            </w:r>
          </w:p>
        </w:tc>
        <w:tc>
          <w:tcPr>
            <w:tcW w:w="808" w:type="dxa"/>
            <w:shd w:val="clear" w:color="auto" w:fill="auto"/>
          </w:tcPr>
          <w:p w14:paraId="5288F4F3" w14:textId="77777777" w:rsidR="00E442DE" w:rsidRPr="00E442DE" w:rsidRDefault="00E442DE" w:rsidP="00E442DE">
            <w:pPr>
              <w:spacing w:line="288" w:lineRule="auto"/>
              <w:jc w:val="center"/>
              <w:rPr>
                <w:rFonts w:eastAsia="Arial"/>
                <w:iCs/>
                <w:noProof/>
                <w:kern w:val="2"/>
                <w:sz w:val="26"/>
                <w:szCs w:val="26"/>
              </w:rPr>
            </w:pPr>
          </w:p>
        </w:tc>
      </w:tr>
      <w:tr w:rsidR="00E442DE" w:rsidRPr="00E442DE" w14:paraId="64BAFD7E" w14:textId="77777777" w:rsidTr="00B005EB">
        <w:tc>
          <w:tcPr>
            <w:tcW w:w="937" w:type="dxa"/>
            <w:shd w:val="clear" w:color="auto" w:fill="auto"/>
          </w:tcPr>
          <w:p w14:paraId="4352C635" w14:textId="77777777" w:rsidR="00E442DE" w:rsidRPr="00E442DE" w:rsidRDefault="00E442DE" w:rsidP="00E442DE">
            <w:pPr>
              <w:spacing w:line="288" w:lineRule="auto"/>
              <w:ind w:left="-108"/>
              <w:rPr>
                <w:rFonts w:eastAsia="Arial"/>
                <w:b/>
                <w:kern w:val="2"/>
                <w:sz w:val="26"/>
                <w:szCs w:val="26"/>
              </w:rPr>
            </w:pPr>
          </w:p>
        </w:tc>
        <w:tc>
          <w:tcPr>
            <w:tcW w:w="714" w:type="dxa"/>
            <w:shd w:val="clear" w:color="auto" w:fill="auto"/>
          </w:tcPr>
          <w:p w14:paraId="598AAEE7" w14:textId="77777777" w:rsidR="00E442DE" w:rsidRPr="00E442DE" w:rsidRDefault="00E442DE" w:rsidP="00E442DE">
            <w:pPr>
              <w:spacing w:line="288" w:lineRule="auto"/>
              <w:jc w:val="center"/>
              <w:rPr>
                <w:rFonts w:eastAsia="Arial"/>
                <w:b/>
                <w:bCs/>
                <w:iCs/>
                <w:noProof/>
                <w:kern w:val="2"/>
                <w:sz w:val="26"/>
                <w:szCs w:val="26"/>
              </w:rPr>
            </w:pPr>
          </w:p>
        </w:tc>
        <w:tc>
          <w:tcPr>
            <w:tcW w:w="7650" w:type="dxa"/>
            <w:shd w:val="clear" w:color="auto" w:fill="auto"/>
          </w:tcPr>
          <w:p w14:paraId="3864B0FB" w14:textId="77777777" w:rsidR="00E442DE" w:rsidRPr="00E442DE" w:rsidRDefault="00E442DE" w:rsidP="00E442DE">
            <w:pPr>
              <w:spacing w:line="288" w:lineRule="auto"/>
              <w:jc w:val="both"/>
              <w:textAlignment w:val="baseline"/>
              <w:rPr>
                <w:rFonts w:eastAsia="Arial"/>
                <w:i/>
                <w:noProof/>
                <w:kern w:val="2"/>
                <w:sz w:val="26"/>
                <w:szCs w:val="26"/>
              </w:rPr>
            </w:pPr>
            <w:r w:rsidRPr="00E442DE">
              <w:rPr>
                <w:rFonts w:eastAsia="Arial"/>
                <w:i/>
                <w:noProof/>
                <w:kern w:val="2"/>
                <w:sz w:val="26"/>
                <w:szCs w:val="26"/>
              </w:rPr>
              <w:t>e. Sáng tạo: Bài viết có giọng điệu riêng; cách diễn đạt sáng tạo, văn phong trôi chảy.</w:t>
            </w:r>
          </w:p>
        </w:tc>
        <w:tc>
          <w:tcPr>
            <w:tcW w:w="808" w:type="dxa"/>
            <w:shd w:val="clear" w:color="auto" w:fill="auto"/>
          </w:tcPr>
          <w:p w14:paraId="09E65797" w14:textId="77777777" w:rsidR="00E442DE" w:rsidRPr="00E442DE" w:rsidRDefault="00E442DE" w:rsidP="00E442DE">
            <w:pPr>
              <w:spacing w:line="288" w:lineRule="auto"/>
              <w:jc w:val="center"/>
              <w:rPr>
                <w:rFonts w:eastAsia="Arial"/>
                <w:iCs/>
                <w:noProof/>
                <w:kern w:val="2"/>
                <w:sz w:val="26"/>
                <w:szCs w:val="26"/>
              </w:rPr>
            </w:pPr>
          </w:p>
        </w:tc>
      </w:tr>
      <w:tr w:rsidR="00E442DE" w:rsidRPr="00E442DE" w14:paraId="073486BD" w14:textId="77777777" w:rsidTr="00B005EB">
        <w:tc>
          <w:tcPr>
            <w:tcW w:w="9301" w:type="dxa"/>
            <w:gridSpan w:val="3"/>
            <w:shd w:val="clear" w:color="auto" w:fill="auto"/>
          </w:tcPr>
          <w:p w14:paraId="749BA91B" w14:textId="77777777" w:rsidR="00E442DE" w:rsidRPr="00E442DE" w:rsidRDefault="00E442DE" w:rsidP="00E442DE">
            <w:pPr>
              <w:spacing w:line="288" w:lineRule="auto"/>
              <w:ind w:left="-108"/>
              <w:jc w:val="center"/>
              <w:rPr>
                <w:rFonts w:eastAsia="Arial"/>
                <w:i/>
                <w:noProof/>
                <w:kern w:val="2"/>
                <w:sz w:val="26"/>
                <w:szCs w:val="26"/>
              </w:rPr>
            </w:pPr>
            <w:r w:rsidRPr="00E442DE">
              <w:rPr>
                <w:rFonts w:eastAsia="Arial"/>
                <w:b/>
                <w:noProof/>
                <w:kern w:val="2"/>
                <w:sz w:val="26"/>
                <w:szCs w:val="26"/>
              </w:rPr>
              <w:t>Tổng điểm</w:t>
            </w:r>
          </w:p>
        </w:tc>
        <w:tc>
          <w:tcPr>
            <w:tcW w:w="808" w:type="dxa"/>
            <w:shd w:val="clear" w:color="auto" w:fill="auto"/>
          </w:tcPr>
          <w:p w14:paraId="12B364F3" w14:textId="77777777" w:rsidR="00E442DE" w:rsidRPr="00E442DE" w:rsidRDefault="00E442DE" w:rsidP="00E442DE">
            <w:pPr>
              <w:spacing w:line="288" w:lineRule="auto"/>
              <w:jc w:val="center"/>
              <w:rPr>
                <w:rFonts w:eastAsia="Arial"/>
                <w:iCs/>
                <w:noProof/>
                <w:kern w:val="2"/>
                <w:sz w:val="26"/>
                <w:szCs w:val="26"/>
              </w:rPr>
            </w:pPr>
            <w:r w:rsidRPr="00E442DE">
              <w:rPr>
                <w:rFonts w:eastAsia="Arial"/>
                <w:b/>
                <w:iCs/>
                <w:noProof/>
                <w:kern w:val="2"/>
                <w:sz w:val="26"/>
                <w:szCs w:val="26"/>
              </w:rPr>
              <w:t>20.0</w:t>
            </w:r>
          </w:p>
        </w:tc>
      </w:tr>
    </w:tbl>
    <w:p w14:paraId="0521A694" w14:textId="77777777" w:rsidR="00E442DE" w:rsidRPr="00E442DE" w:rsidRDefault="00E442DE" w:rsidP="00E442DE">
      <w:pPr>
        <w:spacing w:line="288" w:lineRule="auto"/>
        <w:ind w:right="-57"/>
        <w:rPr>
          <w:rFonts w:eastAsia="Calibri"/>
          <w:sz w:val="26"/>
          <w:szCs w:val="26"/>
        </w:rPr>
      </w:pPr>
    </w:p>
    <w:p w14:paraId="77002BCB" w14:textId="77777777" w:rsidR="00E442DE" w:rsidRPr="00E442DE" w:rsidRDefault="00E442DE" w:rsidP="00E442DE">
      <w:pPr>
        <w:spacing w:line="288" w:lineRule="auto"/>
        <w:ind w:right="-57"/>
        <w:rPr>
          <w:rFonts w:eastAsia="Calibri"/>
          <w:sz w:val="26"/>
          <w:szCs w:val="26"/>
        </w:rPr>
      </w:pPr>
    </w:p>
    <w:p w14:paraId="1AE85132" w14:textId="77777777" w:rsidR="00B005EB" w:rsidRPr="00B005EB" w:rsidRDefault="00B005EB" w:rsidP="00B005EB">
      <w:pPr>
        <w:autoSpaceDE w:val="0"/>
        <w:autoSpaceDN w:val="0"/>
        <w:adjustRightInd w:val="0"/>
        <w:spacing w:line="312" w:lineRule="auto"/>
        <w:rPr>
          <w:rFonts w:eastAsia="Calibri"/>
          <w:b/>
          <w:bCs/>
          <w:sz w:val="26"/>
          <w:szCs w:val="26"/>
          <w:lang w:val="vi-VN"/>
        </w:rPr>
      </w:pPr>
      <w:r w:rsidRPr="00B005EB">
        <w:rPr>
          <w:rFonts w:eastAsia="Calibri"/>
          <w:b/>
          <w:bCs/>
          <w:sz w:val="26"/>
          <w:szCs w:val="26"/>
          <w:lang w:val="vi-VN"/>
        </w:rPr>
        <w:t xml:space="preserve">        </w:t>
      </w:r>
    </w:p>
    <w:tbl>
      <w:tblPr>
        <w:tblW w:w="11318" w:type="dxa"/>
        <w:tblInd w:w="-990" w:type="dxa"/>
        <w:tblLayout w:type="fixed"/>
        <w:tblLook w:val="0000" w:firstRow="0" w:lastRow="0" w:firstColumn="0" w:lastColumn="0" w:noHBand="0" w:noVBand="0"/>
      </w:tblPr>
      <w:tblGrid>
        <w:gridCol w:w="3938"/>
        <w:gridCol w:w="7380"/>
      </w:tblGrid>
      <w:tr w:rsidR="00B005EB" w:rsidRPr="00B005EB" w14:paraId="774974EA" w14:textId="77777777" w:rsidTr="00B005EB">
        <w:trPr>
          <w:trHeight w:val="1539"/>
        </w:trPr>
        <w:tc>
          <w:tcPr>
            <w:tcW w:w="3938" w:type="dxa"/>
          </w:tcPr>
          <w:p w14:paraId="5D7FB0C5" w14:textId="77777777" w:rsidR="00B005EB" w:rsidRPr="00B005EB" w:rsidRDefault="00B005EB" w:rsidP="00B005EB">
            <w:pPr>
              <w:rPr>
                <w:b/>
                <w:kern w:val="2"/>
                <w:sz w:val="26"/>
                <w:szCs w:val="26"/>
                <w:lang w:val="vi-VN"/>
                <w14:ligatures w14:val="standardContextual"/>
              </w:rPr>
            </w:pPr>
            <w:r w:rsidRPr="00B005EB">
              <w:rPr>
                <w:b/>
                <w:kern w:val="2"/>
                <w:sz w:val="26"/>
                <w:szCs w:val="26"/>
                <w14:ligatures w14:val="standardContextual"/>
              </w:rPr>
              <w:t xml:space="preserve">    </w:t>
            </w:r>
            <w:r w:rsidRPr="00B005EB">
              <w:rPr>
                <w:b/>
                <w:kern w:val="2"/>
                <w:sz w:val="26"/>
                <w:szCs w:val="26"/>
                <w:lang w:val="vi-VN"/>
                <w14:ligatures w14:val="standardContextual"/>
              </w:rPr>
              <w:t>UBND HUYỆN SƠN TỊNH</w:t>
            </w:r>
          </w:p>
          <w:p w14:paraId="06AD6BF5" w14:textId="77777777" w:rsidR="00B005EB" w:rsidRPr="00B005EB" w:rsidRDefault="00B005EB" w:rsidP="00B005EB">
            <w:pPr>
              <w:rPr>
                <w:b/>
                <w:color w:val="000000"/>
                <w:kern w:val="2"/>
                <w:sz w:val="26"/>
                <w:szCs w:val="26"/>
                <w14:ligatures w14:val="standardContextual"/>
              </w:rPr>
            </w:pPr>
            <w:r w:rsidRPr="00B005EB">
              <w:rPr>
                <w:b/>
                <w:kern w:val="2"/>
                <w:sz w:val="26"/>
                <w:szCs w:val="26"/>
                <w14:ligatures w14:val="standardContextual"/>
              </w:rPr>
              <w:t xml:space="preserve">    </w:t>
            </w:r>
            <w:r w:rsidRPr="00B005EB">
              <w:rPr>
                <w:b/>
                <w:kern w:val="2"/>
                <w:sz w:val="26"/>
                <w:szCs w:val="26"/>
                <w:lang w:val="vi-VN"/>
                <w14:ligatures w14:val="standardContextual"/>
              </w:rPr>
              <w:t>PHÒNG GD&amp;ĐT</w:t>
            </w:r>
            <w:r w:rsidRPr="00B005EB">
              <w:rPr>
                <w:b/>
                <w:kern w:val="2"/>
                <w:sz w:val="26"/>
                <w:szCs w:val="26"/>
                <w14:ligatures w14:val="standardContextual"/>
              </w:rPr>
              <w:t xml:space="preserve"> </w:t>
            </w:r>
          </w:p>
          <w:p w14:paraId="4613492E" w14:textId="77777777" w:rsidR="00B005EB" w:rsidRPr="00B005EB" w:rsidRDefault="00B005EB" w:rsidP="00B005EB">
            <w:pPr>
              <w:tabs>
                <w:tab w:val="left" w:pos="4760"/>
              </w:tabs>
              <w:jc w:val="both"/>
              <w:rPr>
                <w:b/>
                <w:color w:val="000000"/>
                <w:kern w:val="2"/>
                <w:sz w:val="26"/>
                <w:szCs w:val="26"/>
                <w14:ligatures w14:val="standardContextual"/>
              </w:rPr>
            </w:pPr>
          </w:p>
          <w:p w14:paraId="6CEB45DF" w14:textId="77777777" w:rsidR="00B005EB" w:rsidRPr="00B005EB" w:rsidRDefault="00B005EB" w:rsidP="00B005EB">
            <w:pPr>
              <w:tabs>
                <w:tab w:val="left" w:pos="4760"/>
              </w:tabs>
              <w:jc w:val="both"/>
              <w:rPr>
                <w:color w:val="000000"/>
                <w:kern w:val="2"/>
                <w:sz w:val="26"/>
                <w:szCs w:val="26"/>
                <w14:ligatures w14:val="standardContextual"/>
              </w:rPr>
            </w:pPr>
            <w:r w:rsidRPr="00B005EB">
              <w:rPr>
                <w:b/>
                <w:kern w:val="2"/>
                <w:sz w:val="26"/>
                <w:szCs w:val="26"/>
                <w14:ligatures w14:val="standardContextual"/>
              </w:rPr>
              <w:t xml:space="preserve">       </w:t>
            </w:r>
          </w:p>
        </w:tc>
        <w:tc>
          <w:tcPr>
            <w:tcW w:w="7380" w:type="dxa"/>
          </w:tcPr>
          <w:p w14:paraId="18E465E3" w14:textId="77777777" w:rsidR="00B005EB" w:rsidRPr="00B005EB" w:rsidRDefault="00B005EB" w:rsidP="00B005EB">
            <w:pPr>
              <w:tabs>
                <w:tab w:val="left" w:pos="4760"/>
              </w:tabs>
              <w:rPr>
                <w:b/>
                <w:bCs/>
                <w:kern w:val="2"/>
                <w:sz w:val="26"/>
                <w:szCs w:val="26"/>
                <w14:ligatures w14:val="standardContextual"/>
              </w:rPr>
            </w:pPr>
            <w:r w:rsidRPr="00B005EB">
              <w:rPr>
                <w:b/>
                <w:bCs/>
                <w:kern w:val="2"/>
                <w:sz w:val="26"/>
                <w:szCs w:val="26"/>
                <w14:ligatures w14:val="standardContextual"/>
              </w:rPr>
              <w:t>KỲ THI CHỌN HỌC SINH GIỎI CẤP HUYỆN</w:t>
            </w:r>
          </w:p>
          <w:p w14:paraId="0D258245" w14:textId="77777777" w:rsidR="00B005EB" w:rsidRPr="00B005EB" w:rsidRDefault="00B005EB" w:rsidP="00B005EB">
            <w:pPr>
              <w:tabs>
                <w:tab w:val="left" w:pos="4760"/>
              </w:tabs>
              <w:rPr>
                <w:b/>
                <w:bCs/>
                <w:kern w:val="2"/>
                <w:sz w:val="26"/>
                <w:szCs w:val="26"/>
                <w14:ligatures w14:val="standardContextual"/>
              </w:rPr>
            </w:pPr>
            <w:r w:rsidRPr="00B005EB">
              <w:rPr>
                <w:b/>
                <w:kern w:val="2"/>
                <w:sz w:val="26"/>
                <w:szCs w:val="26"/>
                <w14:ligatures w14:val="standardContextual"/>
              </w:rPr>
              <w:t xml:space="preserve">                           NĂM HỌC </w:t>
            </w:r>
            <w:r w:rsidRPr="00B005EB">
              <w:rPr>
                <w:b/>
                <w:bCs/>
                <w:kern w:val="2"/>
                <w:sz w:val="26"/>
                <w:szCs w:val="26"/>
                <w14:ligatures w14:val="standardContextual"/>
              </w:rPr>
              <w:t>2023- 2024</w:t>
            </w:r>
            <w:r w:rsidRPr="00B005EB">
              <w:rPr>
                <w:b/>
                <w:color w:val="000000"/>
                <w:kern w:val="2"/>
                <w:sz w:val="26"/>
                <w:szCs w:val="26"/>
                <w14:ligatures w14:val="standardContextual"/>
              </w:rPr>
              <w:t xml:space="preserve">  </w:t>
            </w:r>
          </w:p>
          <w:p w14:paraId="73034B82" w14:textId="77777777" w:rsidR="00B005EB" w:rsidRPr="00B005EB" w:rsidRDefault="00B005EB" w:rsidP="00B005EB">
            <w:pPr>
              <w:tabs>
                <w:tab w:val="left" w:pos="4760"/>
              </w:tabs>
              <w:jc w:val="both"/>
              <w:rPr>
                <w:b/>
                <w:color w:val="000000"/>
                <w:kern w:val="2"/>
                <w:sz w:val="26"/>
                <w:szCs w:val="26"/>
                <w14:ligatures w14:val="standardContextual"/>
              </w:rPr>
            </w:pPr>
            <w:r w:rsidRPr="00B005EB">
              <w:rPr>
                <w:b/>
                <w:color w:val="000000"/>
                <w:kern w:val="2"/>
                <w:sz w:val="26"/>
                <w:szCs w:val="26"/>
                <w14:ligatures w14:val="standardContextual"/>
              </w:rPr>
              <w:t xml:space="preserve">                           Môn thi: Ngữ văn 8</w:t>
            </w:r>
          </w:p>
          <w:p w14:paraId="6074AE24" w14:textId="77777777" w:rsidR="00B005EB" w:rsidRPr="00B005EB" w:rsidRDefault="00B005EB" w:rsidP="00B005EB">
            <w:pPr>
              <w:tabs>
                <w:tab w:val="left" w:pos="4760"/>
              </w:tabs>
              <w:jc w:val="both"/>
              <w:rPr>
                <w:i/>
                <w:color w:val="000000"/>
                <w:kern w:val="2"/>
                <w:sz w:val="26"/>
                <w:szCs w:val="26"/>
                <w14:ligatures w14:val="standardContextual"/>
              </w:rPr>
            </w:pPr>
            <w:r w:rsidRPr="00B005EB">
              <w:rPr>
                <w:b/>
                <w:bCs/>
                <w:iCs/>
                <w:color w:val="000000"/>
                <w:kern w:val="2"/>
                <w:sz w:val="26"/>
                <w:szCs w:val="26"/>
                <w14:ligatures w14:val="standardContextual"/>
              </w:rPr>
              <w:t xml:space="preserve">                        Thời gian làm bài: 150 phút</w:t>
            </w:r>
          </w:p>
        </w:tc>
      </w:tr>
    </w:tbl>
    <w:p w14:paraId="58172D0B" w14:textId="77777777" w:rsidR="00B005EB" w:rsidRPr="00B005EB" w:rsidRDefault="00B005EB" w:rsidP="00B005EB">
      <w:pPr>
        <w:jc w:val="both"/>
        <w:rPr>
          <w:kern w:val="2"/>
          <w:sz w:val="26"/>
          <w:szCs w:val="26"/>
          <w14:ligatures w14:val="standardContextual"/>
        </w:rPr>
      </w:pPr>
      <w:r w:rsidRPr="00B005EB">
        <w:rPr>
          <w:b/>
          <w:i/>
          <w:noProof/>
          <w:color w:val="000000"/>
          <w:kern w:val="2"/>
          <w:sz w:val="26"/>
          <w:szCs w:val="26"/>
          <w14:ligatures w14:val="standardContextual"/>
        </w:rPr>
        <mc:AlternateContent>
          <mc:Choice Requires="wps">
            <w:drawing>
              <wp:anchor distT="4294967295" distB="4294967295" distL="114300" distR="114300" simplePos="0" relativeHeight="251854848" behindDoc="0" locked="0" layoutInCell="1" allowOverlap="1" wp14:anchorId="52728DB0" wp14:editId="0FB289C8">
                <wp:simplePos x="0" y="0"/>
                <wp:positionH relativeFrom="column">
                  <wp:posOffset>3383280</wp:posOffset>
                </wp:positionH>
                <wp:positionV relativeFrom="paragraph">
                  <wp:posOffset>9524</wp:posOffset>
                </wp:positionV>
                <wp:extent cx="1764030" cy="0"/>
                <wp:effectExtent l="0" t="0" r="0" b="0"/>
                <wp:wrapNone/>
                <wp:docPr id="164134499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40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854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6.4pt,.75pt" to="405.3pt,.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5QhdVJgIAAD8EAAAOAAAAZHJzL2Uyb0RvYy54bWysU8tu2zAQvBfoPxC625Ic2bGFyEEh2b2k jQGnH0CTlEWU4hIkY9ko+u9d0o827aUoqgPFx+5wdmb58HjsFTkI6yToKsnHWUKEZsCl3lfJl5f1 aJ4Q56nmVIEWVXISLnlcvn/3MJhSTKADxYUlCKJdOZgq6bw3ZZo61omeujEYofGwBdtTj0u7T7ml A6L3Kp1k2SwdwHJjgQnncLc5HybLiN+2gvnntnXCE1UlyM3H0cZxF8Z0+UDLvaWmk+xCg/4Di55K jZfeoBrqKXm18g+oXjILDlo/ZtCn0LaSiVgDVpNnv1Wz7agRsRYUx5mbTO7/wbLPh40lkqN3syK/ K4rFAh3TtEevtt5Sue88qUFrVBIsyYNgg3El5tV6Y0PJ7Ki35gnYV0c01B3VexGJv5wMgsSM9E1K WDiD1+6GT8Axhr56iOodW9sHSNSFHKNJp5tJ4ugJw838flZkd+glu56ltLwmGuv8RwE9CZMqUVIH /WhJD0/OI3UMvYaEbQ1rqVTsAaXJUCWL6WQaExwoycNhCHN2v6uVJQcauih+QQcEexNm4VXzCNYJ yleXuadSnecYr3TAw1KQzmV2bpNvi2yxmq/mxaiYzFajImua0Yd1XYxm6/x+2tw1dd3k3wO1vCg7 ybnQgd21ZfPi71ri8njOzXZr2psM6Vv0WCKSvf4j6ehlsO/cCDvgp40NagRbsUtj8OVFhWfw6zpG /Xz3yx8AAAD//wMAUEsDBBQABgAIAAAAIQDglcBu2gAAAAcBAAAPAAAAZHJzL2Rvd25yZXYueG1s TI5BT8JAEIXvJv6HzZh4IbClBEJKt8SovXkRNF6H7tg2dmdLd4Hqr3f0oseX7+W9L9+OrlNnGkLr 2cB8loAirrxtuTbwsi+na1AhIlvsPJOBTwqwLa6vcsysv/AznXexVjLCIUMDTYx9pnWoGnIYZr4n FvbuB4dR4lBrO+BFxl2n0yRZaYcty0ODPd03VH3sTs5AKF/pWH5Nqknytqg9pceHp0c05vZmvNuA ijTGvzL86Is6FOJ08Ce2QXUGlotU1KOAJSjh63myAnX4zbrI9X//4hsAAP//AwBQSwECLQAUAAYA CAAAACEAtoM4kv4AAADhAQAAEwAAAAAAAAAAAAAAAAAAAAAAW0NvbnRlbnRfVHlwZXNdLnhtbFBL AQItABQABgAIAAAAIQA4/SH/1gAAAJQBAAALAAAAAAAAAAAAAAAAAC8BAABfcmVscy8ucmVsc1BL AQItABQABgAIAAAAIQD5QhdVJgIAAD8EAAAOAAAAAAAAAAAAAAAAAC4CAABkcnMvZTJvRG9jLnht bFBLAQItABQABgAIAAAAIQDglcBu2gAAAAcBAAAPAAAAAAAAAAAAAAAAAIAEAABkcnMvZG93bnJl di54bWxQSwUGAAAAAAQABADzAAAAhwUAAAAA "/>
            </w:pict>
          </mc:Fallback>
        </mc:AlternateContent>
      </w:r>
    </w:p>
    <w:p w14:paraId="0C27D88A" w14:textId="77777777" w:rsidR="00B005EB" w:rsidRPr="00B005EB" w:rsidRDefault="00B005EB" w:rsidP="00B005EB">
      <w:pPr>
        <w:autoSpaceDE w:val="0"/>
        <w:autoSpaceDN w:val="0"/>
        <w:adjustRightInd w:val="0"/>
        <w:spacing w:line="312" w:lineRule="auto"/>
        <w:rPr>
          <w:rFonts w:eastAsia="Calibri"/>
          <w:bCs/>
          <w:i/>
          <w:sz w:val="26"/>
          <w:szCs w:val="26"/>
          <w:lang w:val="vi-VN"/>
        </w:rPr>
      </w:pPr>
      <w:r w:rsidRPr="00B005EB">
        <w:rPr>
          <w:rFonts w:eastAsia="Calibri"/>
          <w:b/>
          <w:bCs/>
          <w:sz w:val="26"/>
          <w:szCs w:val="26"/>
          <w:lang w:val="vi-VN"/>
        </w:rPr>
        <w:t xml:space="preserve">                                                  </w:t>
      </w:r>
    </w:p>
    <w:p w14:paraId="6FAADBEE" w14:textId="77777777" w:rsidR="00B005EB" w:rsidRPr="00B005EB" w:rsidRDefault="00B005EB" w:rsidP="00B005EB">
      <w:pPr>
        <w:autoSpaceDE w:val="0"/>
        <w:autoSpaceDN w:val="0"/>
        <w:adjustRightInd w:val="0"/>
        <w:spacing w:line="312" w:lineRule="auto"/>
        <w:jc w:val="center"/>
        <w:rPr>
          <w:rFonts w:eastAsia="Calibri"/>
          <w:b/>
          <w:bCs/>
          <w:sz w:val="26"/>
          <w:szCs w:val="26"/>
          <w:lang w:val="vi-VN"/>
        </w:rPr>
      </w:pPr>
      <w:r w:rsidRPr="00B005EB">
        <w:rPr>
          <w:rFonts w:eastAsia="Calibri"/>
          <w:b/>
          <w:bCs/>
          <w:sz w:val="26"/>
          <w:szCs w:val="26"/>
          <w:lang w:val="vi-VN"/>
        </w:rPr>
        <w:t>MA TRẬN</w:t>
      </w:r>
    </w:p>
    <w:tbl>
      <w:tblPr>
        <w:tblStyle w:val="TableGrid4"/>
        <w:tblW w:w="0" w:type="auto"/>
        <w:tblLook w:val="04A0" w:firstRow="1" w:lastRow="0" w:firstColumn="1" w:lastColumn="0" w:noHBand="0" w:noVBand="1"/>
      </w:tblPr>
      <w:tblGrid>
        <w:gridCol w:w="1399"/>
        <w:gridCol w:w="1294"/>
        <w:gridCol w:w="1294"/>
        <w:gridCol w:w="1294"/>
        <w:gridCol w:w="1787"/>
        <w:gridCol w:w="1295"/>
        <w:gridCol w:w="1295"/>
      </w:tblGrid>
      <w:tr w:rsidR="00B005EB" w:rsidRPr="00B005EB" w14:paraId="65675EBA" w14:textId="77777777" w:rsidTr="00B005EB">
        <w:tc>
          <w:tcPr>
            <w:tcW w:w="2693" w:type="dxa"/>
            <w:gridSpan w:val="2"/>
            <w:vMerge w:val="restart"/>
          </w:tcPr>
          <w:p w14:paraId="08C42357" w14:textId="77777777" w:rsidR="00B005EB" w:rsidRPr="00B005EB" w:rsidRDefault="00B005EB" w:rsidP="00B005EB">
            <w:pPr>
              <w:widowControl w:val="0"/>
              <w:autoSpaceDE w:val="0"/>
              <w:autoSpaceDN w:val="0"/>
              <w:spacing w:before="79"/>
              <w:rPr>
                <w:rFonts w:ascii="Times New Roman" w:hAnsi="Times New Roman"/>
                <w:b/>
                <w:sz w:val="26"/>
                <w:szCs w:val="26"/>
                <w:lang w:val="vi"/>
              </w:rPr>
            </w:pPr>
            <w:r w:rsidRPr="00B005EB">
              <w:rPr>
                <w:rFonts w:ascii="Times New Roman" w:hAnsi="Times New Roman"/>
                <w:b/>
                <w:sz w:val="26"/>
                <w:szCs w:val="26"/>
                <w:lang w:val="vi"/>
              </w:rPr>
              <w:t xml:space="preserve">                 Mức</w:t>
            </w:r>
            <w:r w:rsidRPr="00B005EB">
              <w:rPr>
                <w:rFonts w:ascii="Times New Roman" w:hAnsi="Times New Roman"/>
                <w:b/>
                <w:noProof/>
                <w:sz w:val="26"/>
                <w:szCs w:val="26"/>
              </w:rPr>
              <mc:AlternateContent>
                <mc:Choice Requires="wps">
                  <w:drawing>
                    <wp:anchor distT="0" distB="0" distL="114300" distR="114300" simplePos="0" relativeHeight="251852800" behindDoc="0" locked="0" layoutInCell="1" allowOverlap="1" wp14:anchorId="4F5C8643" wp14:editId="2B97928E">
                      <wp:simplePos x="0" y="0"/>
                      <wp:positionH relativeFrom="column">
                        <wp:posOffset>-55245</wp:posOffset>
                      </wp:positionH>
                      <wp:positionV relativeFrom="paragraph">
                        <wp:posOffset>11430</wp:posOffset>
                      </wp:positionV>
                      <wp:extent cx="1645920" cy="495300"/>
                      <wp:effectExtent l="0" t="0" r="30480" b="19050"/>
                      <wp:wrapNone/>
                      <wp:docPr id="1777044483" name="Straight Connector 1777044483"/>
                      <wp:cNvGraphicFramePr/>
                      <a:graphic xmlns:a="http://schemas.openxmlformats.org/drawingml/2006/main">
                        <a:graphicData uri="http://schemas.microsoft.com/office/word/2010/wordprocessingShape">
                          <wps:wsp>
                            <wps:cNvCnPr/>
                            <wps:spPr>
                              <a:xfrm>
                                <a:off x="0" y="0"/>
                                <a:ext cx="1645920" cy="49530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777044483" o:spid="_x0000_s1026" style="position:absolute;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pt,.9pt" to="125.25pt,39.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J4tX5AEAAK0DAAAOAAAAZHJzL2Uyb0RvYy54bWysU9uO2jAQfa/Uf7D8XpKwyQIRYaWC6Esv SNv9gMFxEku+yXYJ/H3HDsvS9m3VF8dzO545c7J+OitJTtx5YXRDi1lOCdfMtEL3DX35uf+0pMQH 0C1Io3lDL9zTp83HD+vR1nxuBiNb7giCaF+PtqFDCLbOMs8GrsDPjOUag51xCgKars9aByOiK5nN 8/wxG41rrTOMe4/e3RSkm4TfdZyFH13neSCyodhbSKdL5zGe2WYNde/ADoJd24B3dKFAaHz0BrWD AOSXE/9AKcGc8aYLM2ZUZrpOMJ5mwGmK/K9pngewPM2C5Hh7o8n/P1j2/XRwRLS4u8VikZdluXyg RIPCXT0HB6IfAtkarZFJ48hdEjI3Wl8jwFYf3NXy9uAiDefOqfjFAck5sX25sc3PgTB0Fo9ltZrj UhjGylX1kKd1ZG/V1vnwhRtF4qWhUujIBtRw+uoDvoiprynRrc1eSJk2KjUZG7qq5hXCA+qqkxDw qixO6nVPCcgeBcuCS4jeSNHG6ojjXX/cSkdOgKIp98vi825KGqDlk3dV5VO3mA3hm2knd5G/+rG1 K0xq8w/82PMO/DDVpFDUIZZIHd/nSbfXESPHE6vxdjTtJZGdRQs1kcqu+o2iu7fxfv+XbX4DAAD/ /wMAUEsDBBQABgAIAAAAIQD5XP+o3gAAAAcBAAAPAAAAZHJzL2Rvd25yZXYueG1sTI/BTsMwEETv SPyDtUjcWodKISHEqaBSKy5ItEU9u/ESB+J1FLttyNeznOA4O6OZt+VydJ044xBaTwru5gkIpNqb lhoF7/v1LAcRoiajO0+o4BsDLKvrq1IXxl9oi+ddbASXUCi0AhtjX0gZaotOh7nvkdj78IPTkeXQ SDPoC5e7Ti6S5F463RIvWN3jymL9tTs5BZPJV28vdjO9Ph+yKW3Cfr05fCp1ezM+PYKIOMa/MPzi MzpUzHT0JzJBdApmecZJvvMDbC/SJAVxVJA95CCrUv7nr34AAAD//wMAUEsBAi0AFAAGAAgAAAAh ALaDOJL+AAAA4QEAABMAAAAAAAAAAAAAAAAAAAAAAFtDb250ZW50X1R5cGVzXS54bWxQSwECLQAU AAYACAAAACEAOP0h/9YAAACUAQAACwAAAAAAAAAAAAAAAAAvAQAAX3JlbHMvLnJlbHNQSwECLQAU AAYACAAAACEASCeLV+QBAACtAwAADgAAAAAAAAAAAAAAAAAuAgAAZHJzL2Uyb0RvYy54bWxQSwEC LQAUAAYACAAAACEA+Vz/qN4AAAAHAQAADwAAAAAAAAAAAAAAAAA+BAAAZHJzL2Rvd25yZXYueG1s UEsFBgAAAAAEAAQA8wAAAEkFAAAAAA== " strokecolor="#4a7ebb"/>
                  </w:pict>
                </mc:Fallback>
              </mc:AlternateContent>
            </w:r>
            <w:r w:rsidRPr="00B005EB">
              <w:rPr>
                <w:rFonts w:ascii="Times New Roman" w:hAnsi="Times New Roman"/>
                <w:b/>
                <w:sz w:val="26"/>
                <w:szCs w:val="26"/>
                <w:lang w:val="vi"/>
              </w:rPr>
              <w:t xml:space="preserve"> độ</w:t>
            </w:r>
          </w:p>
          <w:p w14:paraId="678C670B" w14:textId="77777777" w:rsidR="00B005EB" w:rsidRPr="00B005EB" w:rsidRDefault="00B005EB" w:rsidP="00B005EB">
            <w:pPr>
              <w:widowControl w:val="0"/>
              <w:autoSpaceDE w:val="0"/>
              <w:autoSpaceDN w:val="0"/>
              <w:spacing w:before="79"/>
              <w:rPr>
                <w:rFonts w:ascii="Times New Roman" w:hAnsi="Times New Roman"/>
                <w:b/>
                <w:sz w:val="26"/>
                <w:szCs w:val="26"/>
                <w:u w:val="single"/>
                <w:lang w:val="vi"/>
              </w:rPr>
            </w:pPr>
            <w:r w:rsidRPr="00B005EB">
              <w:rPr>
                <w:rFonts w:ascii="Times New Roman" w:hAnsi="Times New Roman"/>
                <w:b/>
                <w:sz w:val="26"/>
                <w:szCs w:val="26"/>
                <w:lang w:val="vi"/>
              </w:rPr>
              <w:t>Nội dung</w:t>
            </w:r>
          </w:p>
        </w:tc>
        <w:tc>
          <w:tcPr>
            <w:tcW w:w="1294" w:type="dxa"/>
            <w:vMerge w:val="restart"/>
          </w:tcPr>
          <w:p w14:paraId="1059F1CF" w14:textId="77777777" w:rsidR="00B005EB" w:rsidRPr="00B005EB" w:rsidRDefault="00B005EB" w:rsidP="00B005EB">
            <w:pPr>
              <w:widowControl w:val="0"/>
              <w:autoSpaceDE w:val="0"/>
              <w:autoSpaceDN w:val="0"/>
              <w:spacing w:before="79"/>
              <w:rPr>
                <w:rFonts w:ascii="Times New Roman" w:hAnsi="Times New Roman"/>
                <w:b/>
                <w:sz w:val="26"/>
                <w:szCs w:val="26"/>
                <w:lang w:val="vi"/>
              </w:rPr>
            </w:pPr>
            <w:r w:rsidRPr="00B005EB">
              <w:rPr>
                <w:rFonts w:ascii="Times New Roman" w:hAnsi="Times New Roman"/>
                <w:b/>
                <w:sz w:val="26"/>
                <w:szCs w:val="26"/>
                <w:lang w:val="vi"/>
              </w:rPr>
              <w:t>Nhận biết</w:t>
            </w:r>
          </w:p>
        </w:tc>
        <w:tc>
          <w:tcPr>
            <w:tcW w:w="1294" w:type="dxa"/>
            <w:vMerge w:val="restart"/>
          </w:tcPr>
          <w:p w14:paraId="659E3962" w14:textId="77777777" w:rsidR="00B005EB" w:rsidRPr="00B005EB" w:rsidRDefault="00B005EB" w:rsidP="00B005EB">
            <w:pPr>
              <w:widowControl w:val="0"/>
              <w:autoSpaceDE w:val="0"/>
              <w:autoSpaceDN w:val="0"/>
              <w:spacing w:before="79"/>
              <w:rPr>
                <w:rFonts w:ascii="Times New Roman" w:hAnsi="Times New Roman"/>
                <w:b/>
                <w:sz w:val="26"/>
                <w:szCs w:val="26"/>
                <w:lang w:val="vi"/>
              </w:rPr>
            </w:pPr>
            <w:r w:rsidRPr="00B005EB">
              <w:rPr>
                <w:rFonts w:ascii="Times New Roman" w:hAnsi="Times New Roman"/>
                <w:b/>
                <w:sz w:val="26"/>
                <w:szCs w:val="26"/>
                <w:lang w:val="vi"/>
              </w:rPr>
              <w:t>Thông hiểu</w:t>
            </w:r>
          </w:p>
        </w:tc>
        <w:tc>
          <w:tcPr>
            <w:tcW w:w="3082" w:type="dxa"/>
            <w:gridSpan w:val="2"/>
          </w:tcPr>
          <w:p w14:paraId="020C64BC" w14:textId="77777777" w:rsidR="00B005EB" w:rsidRPr="00B005EB" w:rsidRDefault="00B005EB" w:rsidP="00B005EB">
            <w:pPr>
              <w:widowControl w:val="0"/>
              <w:autoSpaceDE w:val="0"/>
              <w:autoSpaceDN w:val="0"/>
              <w:spacing w:before="79"/>
              <w:rPr>
                <w:rFonts w:ascii="Times New Roman" w:hAnsi="Times New Roman"/>
                <w:b/>
                <w:sz w:val="26"/>
                <w:szCs w:val="26"/>
                <w:lang w:val="vi"/>
              </w:rPr>
            </w:pPr>
            <w:r w:rsidRPr="00B005EB">
              <w:rPr>
                <w:rFonts w:ascii="Times New Roman" w:hAnsi="Times New Roman"/>
                <w:b/>
                <w:sz w:val="26"/>
                <w:szCs w:val="26"/>
                <w:lang w:val="vi"/>
              </w:rPr>
              <w:t>Vận dụng</w:t>
            </w:r>
          </w:p>
        </w:tc>
        <w:tc>
          <w:tcPr>
            <w:tcW w:w="1295" w:type="dxa"/>
          </w:tcPr>
          <w:p w14:paraId="308124A3" w14:textId="77777777" w:rsidR="00B005EB" w:rsidRPr="00B005EB" w:rsidRDefault="00B005EB" w:rsidP="00B005EB">
            <w:pPr>
              <w:widowControl w:val="0"/>
              <w:autoSpaceDE w:val="0"/>
              <w:autoSpaceDN w:val="0"/>
              <w:spacing w:before="79"/>
              <w:rPr>
                <w:rFonts w:ascii="Times New Roman" w:hAnsi="Times New Roman"/>
                <w:b/>
                <w:sz w:val="26"/>
                <w:szCs w:val="26"/>
                <w:lang w:val="vi"/>
              </w:rPr>
            </w:pPr>
            <w:r w:rsidRPr="00B005EB">
              <w:rPr>
                <w:rFonts w:ascii="Times New Roman" w:hAnsi="Times New Roman"/>
                <w:b/>
                <w:sz w:val="26"/>
                <w:szCs w:val="26"/>
                <w:lang w:val="vi"/>
              </w:rPr>
              <w:t>Tổng</w:t>
            </w:r>
          </w:p>
        </w:tc>
      </w:tr>
      <w:tr w:rsidR="00B005EB" w:rsidRPr="00B005EB" w14:paraId="4D6C3FF2" w14:textId="77777777" w:rsidTr="00B005EB">
        <w:tc>
          <w:tcPr>
            <w:tcW w:w="2693" w:type="dxa"/>
            <w:gridSpan w:val="2"/>
            <w:vMerge/>
          </w:tcPr>
          <w:p w14:paraId="49A9EA6C" w14:textId="77777777" w:rsidR="00B005EB" w:rsidRPr="00B005EB" w:rsidRDefault="00B005EB" w:rsidP="00B005EB">
            <w:pPr>
              <w:widowControl w:val="0"/>
              <w:autoSpaceDE w:val="0"/>
              <w:autoSpaceDN w:val="0"/>
              <w:spacing w:before="79"/>
              <w:rPr>
                <w:rFonts w:ascii="Times New Roman" w:hAnsi="Times New Roman"/>
                <w:b/>
                <w:sz w:val="26"/>
                <w:szCs w:val="26"/>
                <w:u w:val="single"/>
                <w:lang w:val="vi"/>
              </w:rPr>
            </w:pPr>
          </w:p>
        </w:tc>
        <w:tc>
          <w:tcPr>
            <w:tcW w:w="1294" w:type="dxa"/>
            <w:vMerge/>
          </w:tcPr>
          <w:p w14:paraId="16931DCF" w14:textId="77777777" w:rsidR="00B005EB" w:rsidRPr="00B005EB" w:rsidRDefault="00B005EB" w:rsidP="00B005EB">
            <w:pPr>
              <w:widowControl w:val="0"/>
              <w:autoSpaceDE w:val="0"/>
              <w:autoSpaceDN w:val="0"/>
              <w:spacing w:before="79"/>
              <w:rPr>
                <w:rFonts w:ascii="Times New Roman" w:hAnsi="Times New Roman"/>
                <w:b/>
                <w:sz w:val="26"/>
                <w:szCs w:val="26"/>
                <w:lang w:val="vi"/>
              </w:rPr>
            </w:pPr>
          </w:p>
        </w:tc>
        <w:tc>
          <w:tcPr>
            <w:tcW w:w="1294" w:type="dxa"/>
            <w:vMerge/>
          </w:tcPr>
          <w:p w14:paraId="24EB493F" w14:textId="77777777" w:rsidR="00B005EB" w:rsidRPr="00B005EB" w:rsidRDefault="00B005EB" w:rsidP="00B005EB">
            <w:pPr>
              <w:widowControl w:val="0"/>
              <w:autoSpaceDE w:val="0"/>
              <w:autoSpaceDN w:val="0"/>
              <w:spacing w:before="79"/>
              <w:rPr>
                <w:rFonts w:ascii="Times New Roman" w:hAnsi="Times New Roman"/>
                <w:b/>
                <w:sz w:val="26"/>
                <w:szCs w:val="26"/>
                <w:lang w:val="vi"/>
              </w:rPr>
            </w:pPr>
          </w:p>
        </w:tc>
        <w:tc>
          <w:tcPr>
            <w:tcW w:w="1787" w:type="dxa"/>
          </w:tcPr>
          <w:p w14:paraId="7165AE74" w14:textId="77777777" w:rsidR="00B005EB" w:rsidRPr="00B005EB" w:rsidRDefault="00B005EB" w:rsidP="00B005EB">
            <w:pPr>
              <w:widowControl w:val="0"/>
              <w:autoSpaceDE w:val="0"/>
              <w:autoSpaceDN w:val="0"/>
              <w:spacing w:before="79"/>
              <w:rPr>
                <w:rFonts w:ascii="Times New Roman" w:hAnsi="Times New Roman"/>
                <w:b/>
                <w:sz w:val="26"/>
                <w:szCs w:val="26"/>
                <w:lang w:val="vi"/>
              </w:rPr>
            </w:pPr>
            <w:r w:rsidRPr="00B005EB">
              <w:rPr>
                <w:rFonts w:ascii="Times New Roman" w:hAnsi="Times New Roman"/>
                <w:b/>
                <w:sz w:val="26"/>
                <w:szCs w:val="26"/>
                <w:lang w:val="vi"/>
              </w:rPr>
              <w:t xml:space="preserve">Thấp </w:t>
            </w:r>
          </w:p>
        </w:tc>
        <w:tc>
          <w:tcPr>
            <w:tcW w:w="1295" w:type="dxa"/>
          </w:tcPr>
          <w:p w14:paraId="64E29DA9" w14:textId="77777777" w:rsidR="00B005EB" w:rsidRPr="00B005EB" w:rsidRDefault="00B005EB" w:rsidP="00B005EB">
            <w:pPr>
              <w:widowControl w:val="0"/>
              <w:autoSpaceDE w:val="0"/>
              <w:autoSpaceDN w:val="0"/>
              <w:spacing w:before="79"/>
              <w:rPr>
                <w:rFonts w:ascii="Times New Roman" w:hAnsi="Times New Roman"/>
                <w:b/>
                <w:sz w:val="26"/>
                <w:szCs w:val="26"/>
                <w:lang w:val="vi"/>
              </w:rPr>
            </w:pPr>
            <w:r w:rsidRPr="00B005EB">
              <w:rPr>
                <w:rFonts w:ascii="Times New Roman" w:hAnsi="Times New Roman"/>
                <w:b/>
                <w:sz w:val="26"/>
                <w:szCs w:val="26"/>
                <w:lang w:val="vi"/>
              </w:rPr>
              <w:t>Cao</w:t>
            </w:r>
          </w:p>
        </w:tc>
        <w:tc>
          <w:tcPr>
            <w:tcW w:w="1295" w:type="dxa"/>
          </w:tcPr>
          <w:p w14:paraId="64C7509B" w14:textId="77777777" w:rsidR="00B005EB" w:rsidRPr="00B005EB" w:rsidRDefault="00B005EB" w:rsidP="00B005EB">
            <w:pPr>
              <w:widowControl w:val="0"/>
              <w:autoSpaceDE w:val="0"/>
              <w:autoSpaceDN w:val="0"/>
              <w:spacing w:before="79"/>
              <w:rPr>
                <w:rFonts w:ascii="Times New Roman" w:hAnsi="Times New Roman"/>
                <w:b/>
                <w:sz w:val="26"/>
                <w:szCs w:val="26"/>
                <w:lang w:val="vi"/>
              </w:rPr>
            </w:pPr>
          </w:p>
        </w:tc>
      </w:tr>
      <w:tr w:rsidR="00B005EB" w:rsidRPr="00B005EB" w14:paraId="5E056EAF" w14:textId="77777777" w:rsidTr="00B005EB">
        <w:tc>
          <w:tcPr>
            <w:tcW w:w="1399" w:type="dxa"/>
          </w:tcPr>
          <w:p w14:paraId="4CDE077F" w14:textId="77777777" w:rsidR="00B005EB" w:rsidRPr="00B005EB" w:rsidRDefault="00B005EB" w:rsidP="00B005EB">
            <w:pPr>
              <w:widowControl w:val="0"/>
              <w:autoSpaceDE w:val="0"/>
              <w:autoSpaceDN w:val="0"/>
              <w:spacing w:before="79"/>
              <w:rPr>
                <w:rFonts w:ascii="Times New Roman" w:hAnsi="Times New Roman"/>
                <w:b/>
                <w:sz w:val="26"/>
                <w:szCs w:val="26"/>
                <w:u w:val="single"/>
                <w:lang w:val="vi"/>
              </w:rPr>
            </w:pPr>
            <w:r w:rsidRPr="00B005EB">
              <w:rPr>
                <w:rFonts w:ascii="Times New Roman" w:hAnsi="Times New Roman"/>
                <w:b/>
                <w:bCs/>
                <w:sz w:val="26"/>
                <w:szCs w:val="26"/>
              </w:rPr>
              <w:t>Phần</w:t>
            </w:r>
            <w:r w:rsidRPr="00B005EB">
              <w:rPr>
                <w:rFonts w:ascii="Times New Roman" w:hAnsi="Times New Roman"/>
                <w:b/>
                <w:bCs/>
                <w:sz w:val="26"/>
                <w:szCs w:val="26"/>
                <w:lang w:val="vi-VN"/>
              </w:rPr>
              <w:t>:Đọc hiểu</w:t>
            </w:r>
          </w:p>
        </w:tc>
        <w:tc>
          <w:tcPr>
            <w:tcW w:w="1294" w:type="dxa"/>
          </w:tcPr>
          <w:p w14:paraId="7CD27224" w14:textId="77777777" w:rsidR="00B005EB" w:rsidRPr="00B005EB" w:rsidRDefault="00B005EB" w:rsidP="00B005EB">
            <w:pPr>
              <w:widowControl w:val="0"/>
              <w:autoSpaceDE w:val="0"/>
              <w:autoSpaceDN w:val="0"/>
              <w:spacing w:before="79"/>
              <w:rPr>
                <w:rFonts w:ascii="Times New Roman" w:hAnsi="Times New Roman"/>
                <w:b/>
                <w:sz w:val="26"/>
                <w:szCs w:val="26"/>
                <w:u w:val="single"/>
                <w:lang w:val="vi"/>
              </w:rPr>
            </w:pPr>
          </w:p>
        </w:tc>
        <w:tc>
          <w:tcPr>
            <w:tcW w:w="1294" w:type="dxa"/>
          </w:tcPr>
          <w:p w14:paraId="3071DB92" w14:textId="77777777" w:rsidR="00B005EB" w:rsidRPr="00B005EB" w:rsidRDefault="00B005EB" w:rsidP="00B005EB">
            <w:pPr>
              <w:widowControl w:val="0"/>
              <w:autoSpaceDE w:val="0"/>
              <w:autoSpaceDN w:val="0"/>
              <w:spacing w:before="79"/>
              <w:rPr>
                <w:rFonts w:ascii="Times New Roman" w:hAnsi="Times New Roman"/>
                <w:b/>
                <w:sz w:val="26"/>
                <w:szCs w:val="26"/>
                <w:u w:val="single"/>
                <w:lang w:val="vi"/>
              </w:rPr>
            </w:pPr>
            <w:r w:rsidRPr="00B005EB">
              <w:rPr>
                <w:rFonts w:ascii="Times New Roman" w:hAnsi="Times New Roman"/>
                <w:b/>
                <w:sz w:val="26"/>
                <w:szCs w:val="26"/>
                <w:lang w:val="vi"/>
              </w:rPr>
              <w:t>TL</w:t>
            </w:r>
          </w:p>
        </w:tc>
        <w:tc>
          <w:tcPr>
            <w:tcW w:w="1294" w:type="dxa"/>
          </w:tcPr>
          <w:p w14:paraId="1B0139B2" w14:textId="77777777" w:rsidR="00B005EB" w:rsidRPr="00B005EB" w:rsidRDefault="00B005EB" w:rsidP="00B005EB">
            <w:pPr>
              <w:widowControl w:val="0"/>
              <w:autoSpaceDE w:val="0"/>
              <w:autoSpaceDN w:val="0"/>
              <w:spacing w:before="79"/>
              <w:rPr>
                <w:rFonts w:ascii="Times New Roman" w:hAnsi="Times New Roman"/>
                <w:b/>
                <w:sz w:val="26"/>
                <w:szCs w:val="26"/>
                <w:u w:val="single"/>
                <w:lang w:val="vi"/>
              </w:rPr>
            </w:pPr>
            <w:r w:rsidRPr="00B005EB">
              <w:rPr>
                <w:rFonts w:ascii="Times New Roman" w:hAnsi="Times New Roman"/>
                <w:b/>
                <w:sz w:val="26"/>
                <w:szCs w:val="26"/>
                <w:lang w:val="vi"/>
              </w:rPr>
              <w:t>TL</w:t>
            </w:r>
          </w:p>
        </w:tc>
        <w:tc>
          <w:tcPr>
            <w:tcW w:w="1787" w:type="dxa"/>
          </w:tcPr>
          <w:p w14:paraId="190F2A59" w14:textId="77777777" w:rsidR="00B005EB" w:rsidRPr="00B005EB" w:rsidRDefault="00B005EB" w:rsidP="00B005EB">
            <w:pPr>
              <w:widowControl w:val="0"/>
              <w:autoSpaceDE w:val="0"/>
              <w:autoSpaceDN w:val="0"/>
              <w:spacing w:before="79"/>
              <w:rPr>
                <w:rFonts w:ascii="Times New Roman" w:hAnsi="Times New Roman"/>
                <w:b/>
                <w:sz w:val="26"/>
                <w:szCs w:val="26"/>
                <w:u w:val="single"/>
                <w:lang w:val="vi"/>
              </w:rPr>
            </w:pPr>
            <w:r w:rsidRPr="00B005EB">
              <w:rPr>
                <w:rFonts w:ascii="Times New Roman" w:hAnsi="Times New Roman"/>
                <w:b/>
                <w:sz w:val="26"/>
                <w:szCs w:val="26"/>
                <w:lang w:val="vi"/>
              </w:rPr>
              <w:t>TL</w:t>
            </w:r>
          </w:p>
        </w:tc>
        <w:tc>
          <w:tcPr>
            <w:tcW w:w="1295" w:type="dxa"/>
          </w:tcPr>
          <w:p w14:paraId="75D85326" w14:textId="77777777" w:rsidR="00B005EB" w:rsidRPr="00B005EB" w:rsidRDefault="00B005EB" w:rsidP="00B005EB">
            <w:pPr>
              <w:widowControl w:val="0"/>
              <w:autoSpaceDE w:val="0"/>
              <w:autoSpaceDN w:val="0"/>
              <w:spacing w:before="79"/>
              <w:rPr>
                <w:rFonts w:ascii="Times New Roman" w:hAnsi="Times New Roman"/>
                <w:b/>
                <w:sz w:val="26"/>
                <w:szCs w:val="26"/>
                <w:u w:val="single"/>
                <w:lang w:val="vi"/>
              </w:rPr>
            </w:pPr>
            <w:r w:rsidRPr="00B005EB">
              <w:rPr>
                <w:rFonts w:ascii="Times New Roman" w:hAnsi="Times New Roman"/>
                <w:b/>
                <w:sz w:val="26"/>
                <w:szCs w:val="26"/>
                <w:lang w:val="vi"/>
              </w:rPr>
              <w:t>TL</w:t>
            </w:r>
          </w:p>
        </w:tc>
        <w:tc>
          <w:tcPr>
            <w:tcW w:w="1295" w:type="dxa"/>
          </w:tcPr>
          <w:p w14:paraId="06FAC933" w14:textId="77777777" w:rsidR="00B005EB" w:rsidRPr="00B005EB" w:rsidRDefault="00B005EB" w:rsidP="00B005EB">
            <w:pPr>
              <w:widowControl w:val="0"/>
              <w:autoSpaceDE w:val="0"/>
              <w:autoSpaceDN w:val="0"/>
              <w:spacing w:before="79"/>
              <w:rPr>
                <w:rFonts w:ascii="Times New Roman" w:hAnsi="Times New Roman"/>
                <w:b/>
                <w:sz w:val="26"/>
                <w:szCs w:val="26"/>
                <w:u w:val="single"/>
                <w:lang w:val="vi"/>
              </w:rPr>
            </w:pPr>
          </w:p>
        </w:tc>
      </w:tr>
      <w:tr w:rsidR="00B005EB" w:rsidRPr="00B005EB" w14:paraId="4D60D65C" w14:textId="77777777" w:rsidTr="00B005EB">
        <w:tc>
          <w:tcPr>
            <w:tcW w:w="1399" w:type="dxa"/>
          </w:tcPr>
          <w:p w14:paraId="11742284" w14:textId="77777777" w:rsidR="00B005EB" w:rsidRPr="00B005EB" w:rsidRDefault="00B005EB" w:rsidP="00B005EB">
            <w:pPr>
              <w:jc w:val="both"/>
              <w:rPr>
                <w:rFonts w:ascii="Times New Roman" w:hAnsi="Times New Roman"/>
                <w:sz w:val="26"/>
                <w:szCs w:val="26"/>
                <w:lang w:val="vi-VN"/>
              </w:rPr>
            </w:pPr>
            <w:r w:rsidRPr="00B005EB">
              <w:rPr>
                <w:rFonts w:ascii="Times New Roman" w:hAnsi="Times New Roman"/>
                <w:sz w:val="26"/>
                <w:szCs w:val="26"/>
                <w:lang w:val="vi-VN"/>
              </w:rPr>
              <w:t>Đoạn thơ tự do</w:t>
            </w:r>
          </w:p>
          <w:p w14:paraId="2F5CEDDB" w14:textId="77777777" w:rsidR="00B005EB" w:rsidRPr="00B005EB" w:rsidRDefault="00B005EB" w:rsidP="00B005EB">
            <w:pPr>
              <w:jc w:val="both"/>
              <w:rPr>
                <w:rFonts w:ascii="Times New Roman" w:hAnsi="Times New Roman"/>
                <w:b/>
                <w:sz w:val="26"/>
                <w:szCs w:val="26"/>
                <w:u w:val="single"/>
                <w:lang w:val="vi"/>
              </w:rPr>
            </w:pPr>
            <w:r w:rsidRPr="00B005EB">
              <w:rPr>
                <w:rFonts w:ascii="Times New Roman" w:hAnsi="Times New Roman"/>
                <w:i/>
                <w:sz w:val="26"/>
                <w:szCs w:val="26"/>
              </w:rPr>
              <w:t>(Sao chiến thắng – Chế Lan Viên)</w:t>
            </w:r>
          </w:p>
        </w:tc>
        <w:tc>
          <w:tcPr>
            <w:tcW w:w="1294" w:type="dxa"/>
          </w:tcPr>
          <w:p w14:paraId="1B1DC47A" w14:textId="77777777" w:rsidR="00B005EB" w:rsidRPr="00B005EB" w:rsidRDefault="00B005EB" w:rsidP="00B005EB">
            <w:pPr>
              <w:jc w:val="both"/>
              <w:rPr>
                <w:rFonts w:ascii="Times New Roman" w:hAnsi="Times New Roman"/>
                <w:b/>
                <w:sz w:val="26"/>
                <w:szCs w:val="26"/>
                <w:u w:val="single"/>
                <w:lang w:val="vi"/>
              </w:rPr>
            </w:pPr>
          </w:p>
        </w:tc>
        <w:tc>
          <w:tcPr>
            <w:tcW w:w="1294" w:type="dxa"/>
          </w:tcPr>
          <w:p w14:paraId="60072E98" w14:textId="77777777" w:rsidR="00B005EB" w:rsidRPr="00B005EB" w:rsidRDefault="00B005EB" w:rsidP="00B005EB">
            <w:pPr>
              <w:widowControl w:val="0"/>
              <w:autoSpaceDE w:val="0"/>
              <w:autoSpaceDN w:val="0"/>
              <w:spacing w:before="79"/>
              <w:rPr>
                <w:rFonts w:ascii="Times New Roman" w:hAnsi="Times New Roman"/>
                <w:sz w:val="26"/>
                <w:szCs w:val="26"/>
                <w:lang w:val="vi"/>
              </w:rPr>
            </w:pPr>
          </w:p>
        </w:tc>
        <w:tc>
          <w:tcPr>
            <w:tcW w:w="1294" w:type="dxa"/>
          </w:tcPr>
          <w:p w14:paraId="0E9378DB" w14:textId="77777777" w:rsidR="00B005EB" w:rsidRPr="00B005EB" w:rsidRDefault="00B005EB" w:rsidP="00B005EB">
            <w:pPr>
              <w:widowControl w:val="0"/>
              <w:autoSpaceDE w:val="0"/>
              <w:autoSpaceDN w:val="0"/>
              <w:spacing w:before="79"/>
              <w:rPr>
                <w:rFonts w:ascii="Times New Roman" w:hAnsi="Times New Roman"/>
                <w:b/>
                <w:sz w:val="26"/>
                <w:szCs w:val="26"/>
                <w:u w:val="single"/>
              </w:rPr>
            </w:pPr>
          </w:p>
        </w:tc>
        <w:tc>
          <w:tcPr>
            <w:tcW w:w="1787" w:type="dxa"/>
          </w:tcPr>
          <w:p w14:paraId="4A9011CB" w14:textId="77777777" w:rsidR="00B005EB" w:rsidRPr="00B005EB" w:rsidRDefault="00B005EB" w:rsidP="00B005EB">
            <w:pPr>
              <w:widowControl w:val="0"/>
              <w:autoSpaceDE w:val="0"/>
              <w:autoSpaceDN w:val="0"/>
              <w:spacing w:before="79"/>
              <w:rPr>
                <w:rFonts w:ascii="Times New Roman" w:hAnsi="Times New Roman"/>
                <w:b/>
                <w:sz w:val="26"/>
                <w:szCs w:val="26"/>
                <w:u w:val="single"/>
                <w:lang w:val="vi"/>
              </w:rPr>
            </w:pPr>
          </w:p>
        </w:tc>
        <w:tc>
          <w:tcPr>
            <w:tcW w:w="1295" w:type="dxa"/>
          </w:tcPr>
          <w:p w14:paraId="14078758" w14:textId="77777777" w:rsidR="00B005EB" w:rsidRPr="00B005EB" w:rsidRDefault="00B005EB" w:rsidP="00B005EB">
            <w:pPr>
              <w:widowControl w:val="0"/>
              <w:autoSpaceDE w:val="0"/>
              <w:autoSpaceDN w:val="0"/>
              <w:spacing w:before="79"/>
              <w:rPr>
                <w:rFonts w:ascii="Times New Roman" w:hAnsi="Times New Roman"/>
                <w:b/>
                <w:sz w:val="26"/>
                <w:szCs w:val="26"/>
                <w:u w:val="single"/>
                <w:lang w:val="vi"/>
              </w:rPr>
            </w:pPr>
          </w:p>
        </w:tc>
        <w:tc>
          <w:tcPr>
            <w:tcW w:w="1295" w:type="dxa"/>
          </w:tcPr>
          <w:p w14:paraId="7FDFF256" w14:textId="77777777" w:rsidR="00B005EB" w:rsidRPr="00B005EB" w:rsidRDefault="00B005EB" w:rsidP="00B005EB">
            <w:pPr>
              <w:widowControl w:val="0"/>
              <w:autoSpaceDE w:val="0"/>
              <w:autoSpaceDN w:val="0"/>
              <w:spacing w:before="79"/>
              <w:rPr>
                <w:rFonts w:ascii="Times New Roman" w:hAnsi="Times New Roman"/>
                <w:b/>
                <w:sz w:val="26"/>
                <w:szCs w:val="26"/>
                <w:u w:val="single"/>
                <w:lang w:val="vi"/>
              </w:rPr>
            </w:pPr>
          </w:p>
        </w:tc>
      </w:tr>
      <w:tr w:rsidR="00B005EB" w:rsidRPr="00B005EB" w14:paraId="640B11A1" w14:textId="77777777" w:rsidTr="00B005EB">
        <w:tc>
          <w:tcPr>
            <w:tcW w:w="1399" w:type="dxa"/>
          </w:tcPr>
          <w:p w14:paraId="170C70D9" w14:textId="77777777" w:rsidR="00B005EB" w:rsidRPr="00B005EB" w:rsidRDefault="00B005EB" w:rsidP="00B005EB">
            <w:pPr>
              <w:widowControl w:val="0"/>
              <w:autoSpaceDE w:val="0"/>
              <w:autoSpaceDN w:val="0"/>
              <w:spacing w:before="79"/>
              <w:rPr>
                <w:rFonts w:ascii="Times New Roman" w:hAnsi="Times New Roman"/>
                <w:b/>
                <w:sz w:val="26"/>
                <w:szCs w:val="26"/>
                <w:u w:val="single"/>
                <w:lang w:val="vi"/>
              </w:rPr>
            </w:pPr>
          </w:p>
        </w:tc>
        <w:tc>
          <w:tcPr>
            <w:tcW w:w="1294" w:type="dxa"/>
          </w:tcPr>
          <w:p w14:paraId="5351FE1C" w14:textId="77777777" w:rsidR="00B005EB" w:rsidRPr="00B005EB" w:rsidRDefault="00B005EB" w:rsidP="00B005EB">
            <w:pPr>
              <w:jc w:val="both"/>
              <w:rPr>
                <w:rFonts w:ascii="Times New Roman" w:hAnsi="Times New Roman"/>
                <w:sz w:val="26"/>
                <w:szCs w:val="26"/>
                <w:lang w:val="vi-VN"/>
              </w:rPr>
            </w:pPr>
            <w:r w:rsidRPr="00B005EB">
              <w:rPr>
                <w:rFonts w:ascii="Times New Roman" w:hAnsi="Times New Roman"/>
                <w:sz w:val="26"/>
                <w:szCs w:val="26"/>
                <w:lang w:val="vi-VN"/>
              </w:rPr>
              <w:t>Số câu:1</w:t>
            </w:r>
          </w:p>
          <w:p w14:paraId="0B8E6ABE" w14:textId="77777777" w:rsidR="00B005EB" w:rsidRPr="00B005EB" w:rsidRDefault="00B005EB" w:rsidP="00B005EB">
            <w:pPr>
              <w:jc w:val="both"/>
              <w:rPr>
                <w:rFonts w:ascii="Times New Roman" w:hAnsi="Times New Roman"/>
                <w:sz w:val="26"/>
                <w:szCs w:val="26"/>
                <w:lang w:val="vi-VN"/>
              </w:rPr>
            </w:pPr>
            <w:r w:rsidRPr="00B005EB">
              <w:rPr>
                <w:rFonts w:ascii="Times New Roman" w:hAnsi="Times New Roman"/>
                <w:sz w:val="26"/>
                <w:szCs w:val="26"/>
                <w:lang w:val="nl-NL"/>
              </w:rPr>
              <w:t xml:space="preserve">Điểm: </w:t>
            </w:r>
          </w:p>
          <w:p w14:paraId="71A1A415" w14:textId="77777777" w:rsidR="00B005EB" w:rsidRPr="00B005EB" w:rsidRDefault="00B005EB" w:rsidP="00B005EB">
            <w:pPr>
              <w:widowControl w:val="0"/>
              <w:autoSpaceDE w:val="0"/>
              <w:autoSpaceDN w:val="0"/>
              <w:spacing w:before="79"/>
              <w:rPr>
                <w:rFonts w:ascii="Times New Roman" w:hAnsi="Times New Roman"/>
                <w:b/>
                <w:sz w:val="26"/>
                <w:szCs w:val="26"/>
                <w:u w:val="single"/>
                <w:lang w:val="vi"/>
              </w:rPr>
            </w:pPr>
            <w:r w:rsidRPr="00B005EB">
              <w:rPr>
                <w:rFonts w:ascii="Times New Roman" w:hAnsi="Times New Roman"/>
                <w:bCs/>
                <w:i/>
                <w:sz w:val="26"/>
                <w:szCs w:val="26"/>
                <w:lang w:val="nl-NL"/>
              </w:rPr>
              <w:t>Tỉ</w:t>
            </w:r>
            <w:r w:rsidRPr="00B005EB">
              <w:rPr>
                <w:rFonts w:ascii="Times New Roman" w:hAnsi="Times New Roman"/>
                <w:bCs/>
                <w:i/>
                <w:sz w:val="26"/>
                <w:szCs w:val="26"/>
                <w:lang w:val="vi-VN"/>
              </w:rPr>
              <w:t xml:space="preserve"> lệ:</w:t>
            </w:r>
          </w:p>
        </w:tc>
        <w:tc>
          <w:tcPr>
            <w:tcW w:w="1294" w:type="dxa"/>
          </w:tcPr>
          <w:p w14:paraId="6120A825" w14:textId="77777777" w:rsidR="00B005EB" w:rsidRPr="00B005EB" w:rsidRDefault="00B005EB" w:rsidP="00B005EB">
            <w:pPr>
              <w:jc w:val="both"/>
              <w:rPr>
                <w:rFonts w:ascii="Times New Roman" w:hAnsi="Times New Roman"/>
                <w:bCs/>
                <w:sz w:val="26"/>
                <w:szCs w:val="26"/>
                <w:lang w:val="nl-NL"/>
              </w:rPr>
            </w:pPr>
            <w:r w:rsidRPr="00B005EB">
              <w:rPr>
                <w:rFonts w:ascii="Times New Roman" w:hAnsi="Times New Roman"/>
                <w:bCs/>
                <w:sz w:val="26"/>
                <w:szCs w:val="26"/>
                <w:lang w:val="nl-NL"/>
              </w:rPr>
              <w:t>Điểm:1,0</w:t>
            </w:r>
          </w:p>
          <w:p w14:paraId="3CDF90A6" w14:textId="77777777" w:rsidR="00B005EB" w:rsidRPr="00B005EB" w:rsidRDefault="00B005EB" w:rsidP="00B005EB">
            <w:pPr>
              <w:jc w:val="both"/>
              <w:rPr>
                <w:rFonts w:ascii="Times New Roman" w:hAnsi="Times New Roman"/>
                <w:b/>
                <w:sz w:val="26"/>
                <w:szCs w:val="26"/>
                <w:u w:val="single"/>
                <w:lang w:val="vi"/>
              </w:rPr>
            </w:pPr>
            <w:r w:rsidRPr="00B005EB">
              <w:rPr>
                <w:rFonts w:ascii="Times New Roman" w:hAnsi="Times New Roman"/>
                <w:bCs/>
                <w:i/>
                <w:sz w:val="26"/>
                <w:szCs w:val="26"/>
                <w:lang w:val="nl-NL"/>
              </w:rPr>
              <w:t>Tỉlệ:  5%</w:t>
            </w:r>
            <w:r w:rsidRPr="00B005EB">
              <w:rPr>
                <w:rFonts w:ascii="Times New Roman" w:hAnsi="Times New Roman"/>
                <w:sz w:val="26"/>
                <w:szCs w:val="26"/>
                <w:lang w:val="nl-NL"/>
              </w:rPr>
              <w:t xml:space="preserve"> </w:t>
            </w:r>
          </w:p>
          <w:p w14:paraId="67BCF7C9" w14:textId="77777777" w:rsidR="00B005EB" w:rsidRPr="00B005EB" w:rsidRDefault="00B005EB" w:rsidP="00B005EB">
            <w:pPr>
              <w:widowControl w:val="0"/>
              <w:autoSpaceDE w:val="0"/>
              <w:autoSpaceDN w:val="0"/>
              <w:spacing w:before="79"/>
              <w:rPr>
                <w:rFonts w:ascii="Times New Roman" w:hAnsi="Times New Roman"/>
                <w:b/>
                <w:sz w:val="26"/>
                <w:szCs w:val="26"/>
                <w:u w:val="single"/>
                <w:lang w:val="vi"/>
              </w:rPr>
            </w:pPr>
          </w:p>
        </w:tc>
        <w:tc>
          <w:tcPr>
            <w:tcW w:w="1294" w:type="dxa"/>
          </w:tcPr>
          <w:p w14:paraId="577ABECC" w14:textId="77777777" w:rsidR="00B005EB" w:rsidRPr="00B005EB" w:rsidRDefault="00B005EB" w:rsidP="00B005EB">
            <w:pPr>
              <w:jc w:val="both"/>
              <w:rPr>
                <w:rFonts w:ascii="Times New Roman" w:hAnsi="Times New Roman"/>
                <w:sz w:val="26"/>
                <w:szCs w:val="26"/>
                <w:lang w:val="nl-NL"/>
              </w:rPr>
            </w:pPr>
            <w:r w:rsidRPr="00B005EB">
              <w:rPr>
                <w:rFonts w:ascii="Times New Roman" w:hAnsi="Times New Roman"/>
                <w:sz w:val="26"/>
                <w:szCs w:val="26"/>
                <w:lang w:val="nl-NL"/>
              </w:rPr>
              <w:t>Điểm:3,0</w:t>
            </w:r>
          </w:p>
          <w:p w14:paraId="1AF67DB7" w14:textId="77777777" w:rsidR="00B005EB" w:rsidRPr="00B005EB" w:rsidRDefault="00B005EB" w:rsidP="00B005EB">
            <w:pPr>
              <w:widowControl w:val="0"/>
              <w:autoSpaceDE w:val="0"/>
              <w:autoSpaceDN w:val="0"/>
              <w:spacing w:before="79"/>
              <w:rPr>
                <w:rFonts w:ascii="Times New Roman" w:hAnsi="Times New Roman"/>
                <w:b/>
                <w:sz w:val="26"/>
                <w:szCs w:val="26"/>
                <w:u w:val="single"/>
                <w:lang w:val="vi"/>
              </w:rPr>
            </w:pPr>
            <w:r w:rsidRPr="00B005EB">
              <w:rPr>
                <w:rFonts w:ascii="Times New Roman" w:hAnsi="Times New Roman"/>
                <w:bCs/>
                <w:i/>
                <w:sz w:val="26"/>
                <w:szCs w:val="26"/>
                <w:lang w:val="nl-NL"/>
              </w:rPr>
              <w:t xml:space="preserve">Tỉ lệ:15%  </w:t>
            </w:r>
          </w:p>
        </w:tc>
        <w:tc>
          <w:tcPr>
            <w:tcW w:w="1787" w:type="dxa"/>
          </w:tcPr>
          <w:p w14:paraId="7D4194A4" w14:textId="77777777" w:rsidR="00B005EB" w:rsidRPr="00B005EB" w:rsidRDefault="00B005EB" w:rsidP="00B005EB">
            <w:pPr>
              <w:widowControl w:val="0"/>
              <w:autoSpaceDE w:val="0"/>
              <w:autoSpaceDN w:val="0"/>
              <w:spacing w:before="79"/>
              <w:rPr>
                <w:rFonts w:ascii="Times New Roman" w:hAnsi="Times New Roman"/>
                <w:b/>
                <w:sz w:val="26"/>
                <w:szCs w:val="26"/>
                <w:u w:val="single"/>
                <w:lang w:val="vi"/>
              </w:rPr>
            </w:pPr>
            <w:r w:rsidRPr="00B005EB">
              <w:rPr>
                <w:rFonts w:ascii="Times New Roman" w:hAnsi="Times New Roman"/>
                <w:bCs/>
                <w:i/>
                <w:sz w:val="26"/>
                <w:szCs w:val="26"/>
                <w:lang w:val="nl-NL"/>
              </w:rPr>
              <w:t xml:space="preserve"> </w:t>
            </w:r>
          </w:p>
        </w:tc>
        <w:tc>
          <w:tcPr>
            <w:tcW w:w="1295" w:type="dxa"/>
          </w:tcPr>
          <w:p w14:paraId="57F05C80" w14:textId="77777777" w:rsidR="00B005EB" w:rsidRPr="00B005EB" w:rsidRDefault="00B005EB" w:rsidP="00B005EB">
            <w:pPr>
              <w:widowControl w:val="0"/>
              <w:autoSpaceDE w:val="0"/>
              <w:autoSpaceDN w:val="0"/>
              <w:spacing w:before="79"/>
              <w:rPr>
                <w:rFonts w:ascii="Times New Roman" w:hAnsi="Times New Roman"/>
                <w:b/>
                <w:sz w:val="26"/>
                <w:szCs w:val="26"/>
                <w:u w:val="single"/>
                <w:lang w:val="vi"/>
              </w:rPr>
            </w:pPr>
          </w:p>
        </w:tc>
        <w:tc>
          <w:tcPr>
            <w:tcW w:w="1295" w:type="dxa"/>
          </w:tcPr>
          <w:p w14:paraId="3B197D55" w14:textId="77777777" w:rsidR="00B005EB" w:rsidRPr="00B005EB" w:rsidRDefault="00B005EB" w:rsidP="00B005EB">
            <w:pPr>
              <w:jc w:val="both"/>
              <w:rPr>
                <w:rFonts w:ascii="Times New Roman" w:hAnsi="Times New Roman"/>
                <w:bCs/>
                <w:sz w:val="26"/>
                <w:szCs w:val="26"/>
                <w:lang w:val="vi-VN"/>
              </w:rPr>
            </w:pPr>
            <w:r w:rsidRPr="00B005EB">
              <w:rPr>
                <w:rFonts w:ascii="Times New Roman" w:hAnsi="Times New Roman"/>
                <w:sz w:val="26"/>
                <w:szCs w:val="26"/>
                <w:lang w:val="vi-VN"/>
              </w:rPr>
              <w:t>Số câu:</w:t>
            </w:r>
            <w:r w:rsidRPr="00B005EB">
              <w:rPr>
                <w:rFonts w:ascii="Times New Roman" w:hAnsi="Times New Roman"/>
                <w:bCs/>
                <w:sz w:val="26"/>
                <w:szCs w:val="26"/>
              </w:rPr>
              <w:t>1</w:t>
            </w:r>
          </w:p>
          <w:p w14:paraId="5BE9EFC2" w14:textId="77777777" w:rsidR="00B005EB" w:rsidRPr="00B005EB" w:rsidRDefault="00B005EB" w:rsidP="00B005EB">
            <w:pPr>
              <w:jc w:val="both"/>
              <w:rPr>
                <w:rFonts w:ascii="Times New Roman" w:hAnsi="Times New Roman"/>
                <w:bCs/>
                <w:sz w:val="26"/>
                <w:szCs w:val="26"/>
                <w:lang w:val="vi-VN"/>
              </w:rPr>
            </w:pPr>
            <w:r w:rsidRPr="00B005EB">
              <w:rPr>
                <w:rFonts w:ascii="Times New Roman" w:hAnsi="Times New Roman"/>
                <w:sz w:val="26"/>
                <w:szCs w:val="26"/>
                <w:lang w:val="nl-NL"/>
              </w:rPr>
              <w:t xml:space="preserve">Điểm: </w:t>
            </w:r>
            <w:r w:rsidRPr="00B005EB">
              <w:rPr>
                <w:rFonts w:ascii="Times New Roman" w:hAnsi="Times New Roman"/>
                <w:bCs/>
                <w:sz w:val="26"/>
                <w:szCs w:val="26"/>
                <w:lang w:val="vi-VN"/>
              </w:rPr>
              <w:t>4</w:t>
            </w:r>
          </w:p>
          <w:p w14:paraId="389FC310" w14:textId="77777777" w:rsidR="00B005EB" w:rsidRPr="00B005EB" w:rsidRDefault="00B005EB" w:rsidP="00B005EB">
            <w:pPr>
              <w:widowControl w:val="0"/>
              <w:autoSpaceDE w:val="0"/>
              <w:autoSpaceDN w:val="0"/>
              <w:spacing w:before="79"/>
              <w:rPr>
                <w:rFonts w:ascii="Times New Roman" w:hAnsi="Times New Roman"/>
                <w:b/>
                <w:sz w:val="26"/>
                <w:szCs w:val="26"/>
                <w:u w:val="single"/>
                <w:lang w:val="vi"/>
              </w:rPr>
            </w:pPr>
            <w:r w:rsidRPr="00B005EB">
              <w:rPr>
                <w:rFonts w:ascii="Times New Roman" w:hAnsi="Times New Roman"/>
                <w:bCs/>
                <w:i/>
                <w:sz w:val="26"/>
                <w:szCs w:val="26"/>
                <w:lang w:val="nl-NL"/>
              </w:rPr>
              <w:t xml:space="preserve">Tỉ lệ:  </w:t>
            </w:r>
            <w:r w:rsidRPr="00B005EB">
              <w:rPr>
                <w:rFonts w:ascii="Times New Roman" w:hAnsi="Times New Roman"/>
                <w:bCs/>
                <w:sz w:val="26"/>
                <w:szCs w:val="26"/>
                <w:lang w:val="vi-VN"/>
              </w:rPr>
              <w:t>20%</w:t>
            </w:r>
          </w:p>
        </w:tc>
      </w:tr>
      <w:tr w:rsidR="00B005EB" w:rsidRPr="00B005EB" w14:paraId="6CE586BC" w14:textId="77777777" w:rsidTr="00B005EB">
        <w:tc>
          <w:tcPr>
            <w:tcW w:w="1399" w:type="dxa"/>
          </w:tcPr>
          <w:p w14:paraId="17B03F02" w14:textId="77777777" w:rsidR="00B005EB" w:rsidRPr="00B005EB" w:rsidRDefault="00B005EB" w:rsidP="00B005EB">
            <w:pPr>
              <w:widowControl w:val="0"/>
              <w:autoSpaceDE w:val="0"/>
              <w:autoSpaceDN w:val="0"/>
              <w:spacing w:before="79"/>
              <w:rPr>
                <w:rFonts w:ascii="Times New Roman" w:hAnsi="Times New Roman"/>
                <w:b/>
                <w:sz w:val="26"/>
                <w:szCs w:val="26"/>
                <w:u w:val="single"/>
                <w:lang w:val="vi"/>
              </w:rPr>
            </w:pPr>
            <w:r w:rsidRPr="00B005EB">
              <w:rPr>
                <w:rFonts w:ascii="Times New Roman" w:hAnsi="Times New Roman"/>
                <w:b/>
                <w:bCs/>
                <w:sz w:val="26"/>
                <w:szCs w:val="26"/>
              </w:rPr>
              <w:t>Phần</w:t>
            </w:r>
            <w:r w:rsidRPr="00B005EB">
              <w:rPr>
                <w:rFonts w:ascii="Times New Roman" w:hAnsi="Times New Roman"/>
                <w:b/>
                <w:bCs/>
                <w:sz w:val="26"/>
                <w:szCs w:val="26"/>
                <w:lang w:val="vi-VN"/>
              </w:rPr>
              <w:t>: Viết</w:t>
            </w:r>
          </w:p>
        </w:tc>
        <w:tc>
          <w:tcPr>
            <w:tcW w:w="1294" w:type="dxa"/>
          </w:tcPr>
          <w:p w14:paraId="5F6DEA52" w14:textId="77777777" w:rsidR="00B005EB" w:rsidRPr="00B005EB" w:rsidRDefault="00B005EB" w:rsidP="00B005EB">
            <w:pPr>
              <w:jc w:val="both"/>
              <w:rPr>
                <w:rFonts w:ascii="Times New Roman" w:hAnsi="Times New Roman"/>
                <w:b/>
                <w:sz w:val="26"/>
                <w:szCs w:val="26"/>
                <w:u w:val="single"/>
                <w:lang w:val="vi"/>
              </w:rPr>
            </w:pPr>
          </w:p>
        </w:tc>
        <w:tc>
          <w:tcPr>
            <w:tcW w:w="1294" w:type="dxa"/>
          </w:tcPr>
          <w:p w14:paraId="16C32748" w14:textId="77777777" w:rsidR="00B005EB" w:rsidRPr="00B005EB" w:rsidRDefault="00B005EB" w:rsidP="00B005EB">
            <w:pPr>
              <w:widowControl w:val="0"/>
              <w:autoSpaceDE w:val="0"/>
              <w:autoSpaceDN w:val="0"/>
              <w:spacing w:before="79"/>
              <w:rPr>
                <w:rFonts w:ascii="Times New Roman" w:hAnsi="Times New Roman"/>
                <w:b/>
                <w:sz w:val="26"/>
                <w:szCs w:val="26"/>
                <w:u w:val="single"/>
                <w:lang w:val="vi"/>
              </w:rPr>
            </w:pPr>
          </w:p>
        </w:tc>
        <w:tc>
          <w:tcPr>
            <w:tcW w:w="1294" w:type="dxa"/>
          </w:tcPr>
          <w:p w14:paraId="57C6A050" w14:textId="77777777" w:rsidR="00B005EB" w:rsidRPr="00B005EB" w:rsidRDefault="00B005EB" w:rsidP="00B005EB">
            <w:pPr>
              <w:widowControl w:val="0"/>
              <w:autoSpaceDE w:val="0"/>
              <w:autoSpaceDN w:val="0"/>
              <w:spacing w:before="79"/>
              <w:rPr>
                <w:rFonts w:ascii="Times New Roman" w:hAnsi="Times New Roman"/>
                <w:b/>
                <w:sz w:val="26"/>
                <w:szCs w:val="26"/>
                <w:u w:val="single"/>
                <w:lang w:val="vi"/>
              </w:rPr>
            </w:pPr>
          </w:p>
        </w:tc>
        <w:tc>
          <w:tcPr>
            <w:tcW w:w="1787" w:type="dxa"/>
          </w:tcPr>
          <w:p w14:paraId="7A010EE0" w14:textId="77777777" w:rsidR="00B005EB" w:rsidRPr="00B005EB" w:rsidRDefault="00B005EB" w:rsidP="00B005EB">
            <w:pPr>
              <w:widowControl w:val="0"/>
              <w:autoSpaceDE w:val="0"/>
              <w:autoSpaceDN w:val="0"/>
              <w:spacing w:before="79"/>
              <w:rPr>
                <w:rFonts w:ascii="Times New Roman" w:hAnsi="Times New Roman"/>
                <w:b/>
                <w:sz w:val="26"/>
                <w:szCs w:val="26"/>
                <w:u w:val="single"/>
                <w:lang w:val="vi"/>
              </w:rPr>
            </w:pPr>
          </w:p>
        </w:tc>
        <w:tc>
          <w:tcPr>
            <w:tcW w:w="1295" w:type="dxa"/>
          </w:tcPr>
          <w:p w14:paraId="15A4A435" w14:textId="77777777" w:rsidR="00B005EB" w:rsidRPr="00B005EB" w:rsidRDefault="00B005EB" w:rsidP="00B005EB">
            <w:pPr>
              <w:widowControl w:val="0"/>
              <w:autoSpaceDE w:val="0"/>
              <w:autoSpaceDN w:val="0"/>
              <w:spacing w:before="79"/>
              <w:rPr>
                <w:rFonts w:ascii="Times New Roman" w:hAnsi="Times New Roman"/>
                <w:b/>
                <w:sz w:val="26"/>
                <w:szCs w:val="26"/>
                <w:u w:val="single"/>
                <w:lang w:val="vi"/>
              </w:rPr>
            </w:pPr>
          </w:p>
        </w:tc>
        <w:tc>
          <w:tcPr>
            <w:tcW w:w="1295" w:type="dxa"/>
          </w:tcPr>
          <w:p w14:paraId="683C5068" w14:textId="77777777" w:rsidR="00B005EB" w:rsidRPr="00B005EB" w:rsidRDefault="00B005EB" w:rsidP="00B005EB">
            <w:pPr>
              <w:widowControl w:val="0"/>
              <w:autoSpaceDE w:val="0"/>
              <w:autoSpaceDN w:val="0"/>
              <w:spacing w:before="79"/>
              <w:rPr>
                <w:rFonts w:ascii="Times New Roman" w:hAnsi="Times New Roman"/>
                <w:b/>
                <w:sz w:val="26"/>
                <w:szCs w:val="26"/>
                <w:u w:val="single"/>
                <w:lang w:val="vi"/>
              </w:rPr>
            </w:pPr>
          </w:p>
        </w:tc>
      </w:tr>
      <w:tr w:rsidR="00B005EB" w:rsidRPr="00B005EB" w14:paraId="352D022B" w14:textId="77777777" w:rsidTr="00B005EB">
        <w:tc>
          <w:tcPr>
            <w:tcW w:w="1399" w:type="dxa"/>
          </w:tcPr>
          <w:p w14:paraId="3C6EDC26" w14:textId="77777777" w:rsidR="00B005EB" w:rsidRPr="00B005EB" w:rsidRDefault="00B005EB" w:rsidP="00B005EB">
            <w:pPr>
              <w:jc w:val="both"/>
              <w:rPr>
                <w:rFonts w:ascii="Times New Roman" w:hAnsi="Times New Roman"/>
                <w:b/>
                <w:bCs/>
                <w:sz w:val="26"/>
                <w:szCs w:val="26"/>
              </w:rPr>
            </w:pPr>
            <w:r w:rsidRPr="00B005EB">
              <w:rPr>
                <w:rFonts w:ascii="Times New Roman" w:hAnsi="Times New Roman"/>
                <w:b/>
                <w:bCs/>
                <w:sz w:val="26"/>
                <w:szCs w:val="26"/>
              </w:rPr>
              <w:t xml:space="preserve">Câu 1: </w:t>
            </w:r>
          </w:p>
          <w:p w14:paraId="04006F68" w14:textId="77777777" w:rsidR="00B005EB" w:rsidRPr="00B005EB" w:rsidRDefault="00B005EB" w:rsidP="00B005EB">
            <w:pPr>
              <w:jc w:val="both"/>
              <w:rPr>
                <w:rFonts w:ascii="Times New Roman" w:hAnsi="Times New Roman"/>
                <w:bCs/>
                <w:sz w:val="26"/>
                <w:szCs w:val="26"/>
              </w:rPr>
            </w:pPr>
            <w:r w:rsidRPr="00B005EB">
              <w:rPr>
                <w:rFonts w:ascii="Times New Roman" w:hAnsi="Times New Roman"/>
                <w:bCs/>
                <w:sz w:val="26"/>
                <w:szCs w:val="26"/>
              </w:rPr>
              <w:t>Nghị luận</w:t>
            </w:r>
          </w:p>
          <w:p w14:paraId="1FBE94D7" w14:textId="77777777" w:rsidR="00B005EB" w:rsidRPr="00B005EB" w:rsidRDefault="00B005EB" w:rsidP="00B005EB">
            <w:pPr>
              <w:jc w:val="both"/>
              <w:rPr>
                <w:rFonts w:ascii="Times New Roman" w:hAnsi="Times New Roman"/>
                <w:bCs/>
                <w:sz w:val="26"/>
                <w:szCs w:val="26"/>
              </w:rPr>
            </w:pPr>
            <w:r w:rsidRPr="00B005EB">
              <w:rPr>
                <w:rFonts w:ascii="Times New Roman" w:hAnsi="Times New Roman"/>
                <w:bCs/>
                <w:sz w:val="26"/>
                <w:szCs w:val="26"/>
              </w:rPr>
              <w:t xml:space="preserve"> xã hội.</w:t>
            </w:r>
          </w:p>
          <w:p w14:paraId="6D60CE73" w14:textId="77777777" w:rsidR="00B005EB" w:rsidRPr="00B005EB" w:rsidRDefault="00B005EB" w:rsidP="00B005EB">
            <w:pPr>
              <w:widowControl w:val="0"/>
              <w:autoSpaceDE w:val="0"/>
              <w:autoSpaceDN w:val="0"/>
              <w:spacing w:before="79"/>
              <w:rPr>
                <w:rFonts w:ascii="Times New Roman" w:hAnsi="Times New Roman"/>
                <w:b/>
                <w:sz w:val="26"/>
                <w:szCs w:val="26"/>
                <w:u w:val="single"/>
                <w:lang w:val="vi"/>
              </w:rPr>
            </w:pPr>
          </w:p>
        </w:tc>
        <w:tc>
          <w:tcPr>
            <w:tcW w:w="1294" w:type="dxa"/>
          </w:tcPr>
          <w:p w14:paraId="35DD0385" w14:textId="77777777" w:rsidR="00B005EB" w:rsidRPr="00B005EB" w:rsidRDefault="00B005EB" w:rsidP="00B005EB">
            <w:pPr>
              <w:widowControl w:val="0"/>
              <w:autoSpaceDE w:val="0"/>
              <w:autoSpaceDN w:val="0"/>
              <w:spacing w:before="79"/>
              <w:rPr>
                <w:rFonts w:ascii="Times New Roman" w:hAnsi="Times New Roman"/>
                <w:b/>
                <w:sz w:val="26"/>
                <w:szCs w:val="26"/>
                <w:u w:val="single"/>
                <w:lang w:val="vi"/>
              </w:rPr>
            </w:pPr>
          </w:p>
        </w:tc>
        <w:tc>
          <w:tcPr>
            <w:tcW w:w="1294" w:type="dxa"/>
          </w:tcPr>
          <w:p w14:paraId="7ADCD4F6" w14:textId="77777777" w:rsidR="00B005EB" w:rsidRPr="00B005EB" w:rsidRDefault="00B005EB" w:rsidP="00B005EB">
            <w:pPr>
              <w:widowControl w:val="0"/>
              <w:autoSpaceDE w:val="0"/>
              <w:autoSpaceDN w:val="0"/>
              <w:spacing w:before="79"/>
              <w:rPr>
                <w:rFonts w:ascii="Times New Roman" w:hAnsi="Times New Roman"/>
                <w:b/>
                <w:sz w:val="26"/>
                <w:szCs w:val="26"/>
                <w:u w:val="single"/>
                <w:lang w:val="vi"/>
              </w:rPr>
            </w:pPr>
          </w:p>
        </w:tc>
        <w:tc>
          <w:tcPr>
            <w:tcW w:w="1294" w:type="dxa"/>
          </w:tcPr>
          <w:p w14:paraId="04E2E4CC" w14:textId="77777777" w:rsidR="00B005EB" w:rsidRPr="00B005EB" w:rsidRDefault="00B005EB" w:rsidP="00B005EB">
            <w:pPr>
              <w:widowControl w:val="0"/>
              <w:autoSpaceDE w:val="0"/>
              <w:autoSpaceDN w:val="0"/>
              <w:spacing w:before="79"/>
              <w:rPr>
                <w:rFonts w:ascii="Times New Roman" w:hAnsi="Times New Roman"/>
                <w:b/>
                <w:sz w:val="26"/>
                <w:szCs w:val="26"/>
                <w:u w:val="single"/>
                <w:lang w:val="vi"/>
              </w:rPr>
            </w:pPr>
          </w:p>
        </w:tc>
        <w:tc>
          <w:tcPr>
            <w:tcW w:w="1787" w:type="dxa"/>
          </w:tcPr>
          <w:p w14:paraId="0F700A4E" w14:textId="77777777" w:rsidR="00B005EB" w:rsidRPr="00B005EB" w:rsidRDefault="00B005EB" w:rsidP="00B005EB">
            <w:pPr>
              <w:widowControl w:val="0"/>
              <w:autoSpaceDE w:val="0"/>
              <w:autoSpaceDN w:val="0"/>
              <w:spacing w:before="79"/>
              <w:rPr>
                <w:rFonts w:ascii="Times New Roman" w:hAnsi="Times New Roman"/>
                <w:b/>
                <w:sz w:val="26"/>
                <w:szCs w:val="26"/>
                <w:lang w:val="vi"/>
              </w:rPr>
            </w:pPr>
          </w:p>
        </w:tc>
        <w:tc>
          <w:tcPr>
            <w:tcW w:w="1295" w:type="dxa"/>
          </w:tcPr>
          <w:p w14:paraId="5847FB8C" w14:textId="77777777" w:rsidR="00B005EB" w:rsidRPr="00B005EB" w:rsidRDefault="00B005EB" w:rsidP="00B005EB">
            <w:pPr>
              <w:widowControl w:val="0"/>
              <w:autoSpaceDE w:val="0"/>
              <w:autoSpaceDN w:val="0"/>
              <w:spacing w:before="79"/>
              <w:rPr>
                <w:rFonts w:ascii="Times New Roman" w:hAnsi="Times New Roman"/>
                <w:b/>
                <w:sz w:val="26"/>
                <w:szCs w:val="26"/>
                <w:u w:val="single"/>
                <w:lang w:val="vi"/>
              </w:rPr>
            </w:pPr>
          </w:p>
        </w:tc>
        <w:tc>
          <w:tcPr>
            <w:tcW w:w="1295" w:type="dxa"/>
          </w:tcPr>
          <w:p w14:paraId="5C89FFF3" w14:textId="77777777" w:rsidR="00B005EB" w:rsidRPr="00B005EB" w:rsidRDefault="00B005EB" w:rsidP="00B005EB">
            <w:pPr>
              <w:widowControl w:val="0"/>
              <w:autoSpaceDE w:val="0"/>
              <w:autoSpaceDN w:val="0"/>
              <w:spacing w:before="79"/>
              <w:rPr>
                <w:rFonts w:ascii="Times New Roman" w:hAnsi="Times New Roman"/>
                <w:b/>
                <w:sz w:val="26"/>
                <w:szCs w:val="26"/>
                <w:u w:val="single"/>
                <w:lang w:val="vi"/>
              </w:rPr>
            </w:pPr>
          </w:p>
        </w:tc>
      </w:tr>
      <w:tr w:rsidR="00B005EB" w:rsidRPr="00B005EB" w14:paraId="47DBBC16" w14:textId="77777777" w:rsidTr="00B005EB">
        <w:tc>
          <w:tcPr>
            <w:tcW w:w="1399" w:type="dxa"/>
          </w:tcPr>
          <w:p w14:paraId="1AB8ECE3" w14:textId="77777777" w:rsidR="00B005EB" w:rsidRPr="00B005EB" w:rsidRDefault="00B005EB" w:rsidP="00B005EB">
            <w:pPr>
              <w:widowControl w:val="0"/>
              <w:autoSpaceDE w:val="0"/>
              <w:autoSpaceDN w:val="0"/>
              <w:spacing w:before="79"/>
              <w:rPr>
                <w:rFonts w:ascii="Times New Roman" w:hAnsi="Times New Roman"/>
                <w:b/>
                <w:sz w:val="26"/>
                <w:szCs w:val="26"/>
                <w:u w:val="single"/>
                <w:lang w:val="vi"/>
              </w:rPr>
            </w:pPr>
          </w:p>
        </w:tc>
        <w:tc>
          <w:tcPr>
            <w:tcW w:w="1294" w:type="dxa"/>
          </w:tcPr>
          <w:p w14:paraId="43647BF5" w14:textId="77777777" w:rsidR="00B005EB" w:rsidRPr="00B005EB" w:rsidRDefault="00B005EB" w:rsidP="00B005EB">
            <w:pPr>
              <w:jc w:val="both"/>
              <w:rPr>
                <w:rFonts w:ascii="Times New Roman" w:hAnsi="Times New Roman"/>
                <w:sz w:val="26"/>
                <w:szCs w:val="26"/>
                <w:lang w:val="vi-VN"/>
              </w:rPr>
            </w:pPr>
            <w:r w:rsidRPr="00B005EB">
              <w:rPr>
                <w:rFonts w:ascii="Times New Roman" w:hAnsi="Times New Roman"/>
                <w:sz w:val="26"/>
                <w:szCs w:val="26"/>
                <w:lang w:val="vi-VN"/>
              </w:rPr>
              <w:t>Số câu:1</w:t>
            </w:r>
          </w:p>
          <w:p w14:paraId="00F44864" w14:textId="77777777" w:rsidR="00B005EB" w:rsidRPr="00B005EB" w:rsidRDefault="00B005EB" w:rsidP="00B005EB">
            <w:pPr>
              <w:jc w:val="both"/>
              <w:rPr>
                <w:rFonts w:ascii="Times New Roman" w:hAnsi="Times New Roman"/>
                <w:sz w:val="26"/>
                <w:szCs w:val="26"/>
                <w:lang w:val="vi-VN"/>
              </w:rPr>
            </w:pPr>
            <w:r w:rsidRPr="00B005EB">
              <w:rPr>
                <w:rFonts w:ascii="Times New Roman" w:hAnsi="Times New Roman"/>
                <w:sz w:val="26"/>
                <w:szCs w:val="26"/>
                <w:lang w:val="nl-NL"/>
              </w:rPr>
              <w:t xml:space="preserve">Điểm: </w:t>
            </w:r>
          </w:p>
          <w:p w14:paraId="3689C466" w14:textId="77777777" w:rsidR="00B005EB" w:rsidRPr="00B005EB" w:rsidRDefault="00B005EB" w:rsidP="00B005EB">
            <w:pPr>
              <w:widowControl w:val="0"/>
              <w:autoSpaceDE w:val="0"/>
              <w:autoSpaceDN w:val="0"/>
              <w:spacing w:before="79"/>
              <w:rPr>
                <w:rFonts w:ascii="Times New Roman" w:hAnsi="Times New Roman"/>
                <w:b/>
                <w:sz w:val="26"/>
                <w:szCs w:val="26"/>
                <w:u w:val="single"/>
                <w:lang w:val="vi"/>
              </w:rPr>
            </w:pPr>
            <w:r w:rsidRPr="00B005EB">
              <w:rPr>
                <w:rFonts w:ascii="Times New Roman" w:hAnsi="Times New Roman"/>
                <w:bCs/>
                <w:i/>
                <w:sz w:val="26"/>
                <w:szCs w:val="26"/>
                <w:lang w:val="nl-NL"/>
              </w:rPr>
              <w:t>Tỉ</w:t>
            </w:r>
            <w:r w:rsidRPr="00B005EB">
              <w:rPr>
                <w:rFonts w:ascii="Times New Roman" w:hAnsi="Times New Roman"/>
                <w:bCs/>
                <w:i/>
                <w:sz w:val="26"/>
                <w:szCs w:val="26"/>
                <w:lang w:val="vi-VN"/>
              </w:rPr>
              <w:t xml:space="preserve"> lệ:</w:t>
            </w:r>
          </w:p>
        </w:tc>
        <w:tc>
          <w:tcPr>
            <w:tcW w:w="1294" w:type="dxa"/>
          </w:tcPr>
          <w:p w14:paraId="5E404D01" w14:textId="77777777" w:rsidR="00B005EB" w:rsidRPr="00B005EB" w:rsidRDefault="00B005EB" w:rsidP="00B005EB">
            <w:pPr>
              <w:jc w:val="both"/>
              <w:rPr>
                <w:rFonts w:ascii="Times New Roman" w:hAnsi="Times New Roman"/>
                <w:bCs/>
                <w:sz w:val="26"/>
                <w:szCs w:val="26"/>
                <w:lang w:val="vi-VN"/>
              </w:rPr>
            </w:pPr>
            <w:r w:rsidRPr="00B005EB">
              <w:rPr>
                <w:rFonts w:ascii="Times New Roman" w:hAnsi="Times New Roman"/>
                <w:bCs/>
                <w:sz w:val="26"/>
                <w:szCs w:val="26"/>
                <w:lang w:val="nl-NL"/>
              </w:rPr>
              <w:t>Điểm: 1,0</w:t>
            </w:r>
          </w:p>
          <w:p w14:paraId="63D6FD65" w14:textId="77777777" w:rsidR="00B005EB" w:rsidRPr="00B005EB" w:rsidRDefault="00B005EB" w:rsidP="00B005EB">
            <w:pPr>
              <w:widowControl w:val="0"/>
              <w:autoSpaceDE w:val="0"/>
              <w:autoSpaceDN w:val="0"/>
              <w:spacing w:before="79"/>
              <w:rPr>
                <w:rFonts w:ascii="Times New Roman" w:hAnsi="Times New Roman"/>
                <w:b/>
                <w:sz w:val="26"/>
                <w:szCs w:val="26"/>
                <w:u w:val="single"/>
                <w:lang w:val="vi"/>
              </w:rPr>
            </w:pPr>
            <w:r w:rsidRPr="00B005EB">
              <w:rPr>
                <w:rFonts w:ascii="Times New Roman" w:hAnsi="Times New Roman"/>
                <w:bCs/>
                <w:i/>
                <w:sz w:val="26"/>
                <w:szCs w:val="26"/>
                <w:lang w:val="nl-NL"/>
              </w:rPr>
              <w:t>Tỉ lệ:   5%</w:t>
            </w:r>
          </w:p>
        </w:tc>
        <w:tc>
          <w:tcPr>
            <w:tcW w:w="1294" w:type="dxa"/>
          </w:tcPr>
          <w:p w14:paraId="49C40A52" w14:textId="77777777" w:rsidR="00B005EB" w:rsidRPr="00B005EB" w:rsidRDefault="00B005EB" w:rsidP="00B005EB">
            <w:pPr>
              <w:jc w:val="both"/>
              <w:rPr>
                <w:rFonts w:ascii="Times New Roman" w:hAnsi="Times New Roman"/>
                <w:sz w:val="26"/>
                <w:szCs w:val="26"/>
                <w:lang w:val="vi-VN"/>
              </w:rPr>
            </w:pPr>
            <w:r w:rsidRPr="00B005EB">
              <w:rPr>
                <w:rFonts w:ascii="Times New Roman" w:hAnsi="Times New Roman"/>
                <w:sz w:val="26"/>
                <w:szCs w:val="26"/>
                <w:lang w:val="nl-NL"/>
              </w:rPr>
              <w:t>Điểm: 1</w:t>
            </w:r>
            <w:r w:rsidRPr="00B005EB">
              <w:rPr>
                <w:rFonts w:ascii="Times New Roman" w:hAnsi="Times New Roman"/>
                <w:sz w:val="26"/>
                <w:szCs w:val="26"/>
                <w:lang w:val="vi-VN"/>
              </w:rPr>
              <w:t>,0</w:t>
            </w:r>
          </w:p>
          <w:p w14:paraId="00CCC495" w14:textId="77777777" w:rsidR="00B005EB" w:rsidRPr="00B005EB" w:rsidRDefault="00B005EB" w:rsidP="00B005EB">
            <w:pPr>
              <w:widowControl w:val="0"/>
              <w:autoSpaceDE w:val="0"/>
              <w:autoSpaceDN w:val="0"/>
              <w:spacing w:before="79"/>
              <w:rPr>
                <w:rFonts w:ascii="Times New Roman" w:hAnsi="Times New Roman"/>
                <w:b/>
                <w:sz w:val="26"/>
                <w:szCs w:val="26"/>
                <w:u w:val="single"/>
                <w:lang w:val="vi"/>
              </w:rPr>
            </w:pPr>
            <w:r w:rsidRPr="00B005EB">
              <w:rPr>
                <w:rFonts w:ascii="Times New Roman" w:hAnsi="Times New Roman"/>
                <w:bCs/>
                <w:i/>
                <w:sz w:val="26"/>
                <w:szCs w:val="26"/>
                <w:lang w:val="nl-NL"/>
              </w:rPr>
              <w:t xml:space="preserve">Tỉ lệ:  5%  </w:t>
            </w:r>
          </w:p>
        </w:tc>
        <w:tc>
          <w:tcPr>
            <w:tcW w:w="1787" w:type="dxa"/>
          </w:tcPr>
          <w:p w14:paraId="4A9E44F8" w14:textId="77777777" w:rsidR="00B005EB" w:rsidRPr="00B005EB" w:rsidRDefault="00B005EB" w:rsidP="00B005EB">
            <w:pPr>
              <w:jc w:val="both"/>
              <w:rPr>
                <w:rFonts w:ascii="Times New Roman" w:hAnsi="Times New Roman"/>
                <w:sz w:val="26"/>
                <w:szCs w:val="26"/>
                <w:lang w:val="vi-VN"/>
              </w:rPr>
            </w:pPr>
            <w:r w:rsidRPr="00B005EB">
              <w:rPr>
                <w:rFonts w:ascii="Times New Roman" w:hAnsi="Times New Roman"/>
                <w:sz w:val="26"/>
                <w:szCs w:val="26"/>
                <w:lang w:val="nl-NL"/>
              </w:rPr>
              <w:t>Điểm: 2</w:t>
            </w:r>
            <w:r w:rsidRPr="00B005EB">
              <w:rPr>
                <w:rFonts w:ascii="Times New Roman" w:hAnsi="Times New Roman"/>
                <w:sz w:val="26"/>
                <w:szCs w:val="26"/>
                <w:lang w:val="vi-VN"/>
              </w:rPr>
              <w:t>,0</w:t>
            </w:r>
          </w:p>
          <w:p w14:paraId="34C8CAD1" w14:textId="77777777" w:rsidR="00B005EB" w:rsidRPr="00B005EB" w:rsidRDefault="00B005EB" w:rsidP="00B005EB">
            <w:pPr>
              <w:widowControl w:val="0"/>
              <w:autoSpaceDE w:val="0"/>
              <w:autoSpaceDN w:val="0"/>
              <w:spacing w:before="79"/>
              <w:rPr>
                <w:rFonts w:ascii="Times New Roman" w:hAnsi="Times New Roman"/>
                <w:b/>
                <w:sz w:val="26"/>
                <w:szCs w:val="26"/>
                <w:u w:val="single"/>
                <w:lang w:val="vi"/>
              </w:rPr>
            </w:pPr>
            <w:r w:rsidRPr="00B005EB">
              <w:rPr>
                <w:rFonts w:ascii="Times New Roman" w:hAnsi="Times New Roman"/>
                <w:bCs/>
                <w:i/>
                <w:sz w:val="26"/>
                <w:szCs w:val="26"/>
                <w:lang w:val="nl-NL"/>
              </w:rPr>
              <w:t>Tỉ lệ:  10%</w:t>
            </w:r>
          </w:p>
        </w:tc>
        <w:tc>
          <w:tcPr>
            <w:tcW w:w="1295" w:type="dxa"/>
          </w:tcPr>
          <w:p w14:paraId="1619885F" w14:textId="77777777" w:rsidR="00B005EB" w:rsidRPr="00B005EB" w:rsidRDefault="00B005EB" w:rsidP="00B005EB">
            <w:pPr>
              <w:jc w:val="both"/>
              <w:rPr>
                <w:rFonts w:ascii="Times New Roman" w:hAnsi="Times New Roman"/>
                <w:bCs/>
                <w:sz w:val="26"/>
                <w:szCs w:val="26"/>
                <w:lang w:val="vi-VN"/>
              </w:rPr>
            </w:pPr>
            <w:r w:rsidRPr="00B005EB">
              <w:rPr>
                <w:rFonts w:ascii="Times New Roman" w:hAnsi="Times New Roman"/>
                <w:bCs/>
                <w:sz w:val="26"/>
                <w:szCs w:val="26"/>
                <w:lang w:val="nl-NL"/>
              </w:rPr>
              <w:t>Điểm: 2</w:t>
            </w:r>
            <w:r w:rsidRPr="00B005EB">
              <w:rPr>
                <w:rFonts w:ascii="Times New Roman" w:hAnsi="Times New Roman"/>
                <w:bCs/>
                <w:sz w:val="26"/>
                <w:szCs w:val="26"/>
                <w:lang w:val="vi-VN"/>
              </w:rPr>
              <w:t>.0</w:t>
            </w:r>
          </w:p>
          <w:p w14:paraId="6C91732F" w14:textId="77777777" w:rsidR="00B005EB" w:rsidRPr="00B005EB" w:rsidRDefault="00B005EB" w:rsidP="00B005EB">
            <w:pPr>
              <w:widowControl w:val="0"/>
              <w:autoSpaceDE w:val="0"/>
              <w:autoSpaceDN w:val="0"/>
              <w:spacing w:before="79"/>
              <w:rPr>
                <w:rFonts w:ascii="Times New Roman" w:hAnsi="Times New Roman"/>
                <w:b/>
                <w:sz w:val="26"/>
                <w:szCs w:val="26"/>
                <w:u w:val="single"/>
                <w:lang w:val="vi"/>
              </w:rPr>
            </w:pPr>
            <w:r w:rsidRPr="00B005EB">
              <w:rPr>
                <w:rFonts w:ascii="Times New Roman" w:hAnsi="Times New Roman"/>
                <w:bCs/>
                <w:i/>
                <w:sz w:val="26"/>
                <w:szCs w:val="26"/>
                <w:lang w:val="nl-NL"/>
              </w:rPr>
              <w:t xml:space="preserve">Tỉ lệ:  10%             </w:t>
            </w:r>
          </w:p>
        </w:tc>
        <w:tc>
          <w:tcPr>
            <w:tcW w:w="1295" w:type="dxa"/>
          </w:tcPr>
          <w:p w14:paraId="22FCC7A4" w14:textId="77777777" w:rsidR="00B005EB" w:rsidRPr="00B005EB" w:rsidRDefault="00B005EB" w:rsidP="00B005EB">
            <w:pPr>
              <w:jc w:val="both"/>
              <w:rPr>
                <w:rFonts w:ascii="Times New Roman" w:hAnsi="Times New Roman"/>
                <w:bCs/>
                <w:sz w:val="26"/>
                <w:szCs w:val="26"/>
                <w:lang w:val="nl-NL"/>
              </w:rPr>
            </w:pPr>
            <w:r w:rsidRPr="00B005EB">
              <w:rPr>
                <w:rFonts w:ascii="Times New Roman" w:hAnsi="Times New Roman"/>
                <w:bCs/>
                <w:sz w:val="26"/>
                <w:szCs w:val="26"/>
                <w:lang w:val="nl-NL"/>
              </w:rPr>
              <w:t xml:space="preserve">Số câu: 1  </w:t>
            </w:r>
          </w:p>
          <w:p w14:paraId="568391E7" w14:textId="77777777" w:rsidR="00B005EB" w:rsidRPr="00B005EB" w:rsidRDefault="00B005EB" w:rsidP="00B005EB">
            <w:pPr>
              <w:jc w:val="both"/>
              <w:rPr>
                <w:rFonts w:ascii="Times New Roman" w:hAnsi="Times New Roman"/>
                <w:bCs/>
                <w:sz w:val="26"/>
                <w:szCs w:val="26"/>
                <w:lang w:val="nl-NL"/>
              </w:rPr>
            </w:pPr>
            <w:r w:rsidRPr="00B005EB">
              <w:rPr>
                <w:rFonts w:ascii="Times New Roman" w:hAnsi="Times New Roman"/>
                <w:bCs/>
                <w:sz w:val="26"/>
                <w:szCs w:val="26"/>
                <w:lang w:val="nl-NL"/>
              </w:rPr>
              <w:t>Điểm: 6,0</w:t>
            </w:r>
          </w:p>
          <w:p w14:paraId="10813505" w14:textId="77777777" w:rsidR="00B005EB" w:rsidRPr="00B005EB" w:rsidRDefault="00B005EB" w:rsidP="00B005EB">
            <w:pPr>
              <w:widowControl w:val="0"/>
              <w:autoSpaceDE w:val="0"/>
              <w:autoSpaceDN w:val="0"/>
              <w:spacing w:before="79"/>
              <w:rPr>
                <w:rFonts w:ascii="Times New Roman" w:hAnsi="Times New Roman"/>
                <w:b/>
                <w:sz w:val="26"/>
                <w:szCs w:val="26"/>
                <w:u w:val="single"/>
                <w:lang w:val="vi"/>
              </w:rPr>
            </w:pPr>
            <w:r w:rsidRPr="00B005EB">
              <w:rPr>
                <w:rFonts w:ascii="Times New Roman" w:hAnsi="Times New Roman"/>
                <w:bCs/>
                <w:i/>
                <w:sz w:val="26"/>
                <w:szCs w:val="26"/>
                <w:lang w:val="nl-NL"/>
              </w:rPr>
              <w:t xml:space="preserve">Tỉ lệ:30%    </w:t>
            </w:r>
          </w:p>
        </w:tc>
      </w:tr>
      <w:tr w:rsidR="00B005EB" w:rsidRPr="00B005EB" w14:paraId="7847973C" w14:textId="77777777" w:rsidTr="00B005EB">
        <w:tc>
          <w:tcPr>
            <w:tcW w:w="1399" w:type="dxa"/>
          </w:tcPr>
          <w:p w14:paraId="53CB6578" w14:textId="77777777" w:rsidR="00B005EB" w:rsidRPr="00B005EB" w:rsidRDefault="00B005EB" w:rsidP="00B005EB">
            <w:pPr>
              <w:jc w:val="both"/>
              <w:rPr>
                <w:rFonts w:ascii="Times New Roman" w:hAnsi="Times New Roman"/>
                <w:b/>
                <w:sz w:val="26"/>
                <w:szCs w:val="26"/>
                <w:lang w:val="vi-VN"/>
              </w:rPr>
            </w:pPr>
            <w:r w:rsidRPr="00B005EB">
              <w:rPr>
                <w:rFonts w:ascii="Times New Roman" w:hAnsi="Times New Roman"/>
                <w:b/>
                <w:sz w:val="26"/>
                <w:szCs w:val="26"/>
                <w:lang w:val="nl-NL"/>
              </w:rPr>
              <w:t>Câu 2:</w:t>
            </w:r>
          </w:p>
          <w:p w14:paraId="3D007F64" w14:textId="77777777" w:rsidR="00B005EB" w:rsidRPr="00B005EB" w:rsidRDefault="00B005EB" w:rsidP="00B005EB">
            <w:pPr>
              <w:jc w:val="both"/>
              <w:rPr>
                <w:rFonts w:ascii="Times New Roman" w:hAnsi="Times New Roman"/>
                <w:sz w:val="26"/>
                <w:szCs w:val="26"/>
                <w:lang w:val="nl-NL"/>
              </w:rPr>
            </w:pPr>
            <w:r w:rsidRPr="00B005EB">
              <w:rPr>
                <w:rFonts w:ascii="Times New Roman" w:hAnsi="Times New Roman"/>
                <w:sz w:val="26"/>
                <w:szCs w:val="26"/>
                <w:lang w:val="nl-NL"/>
              </w:rPr>
              <w:t>Nghị luận văn học.</w:t>
            </w:r>
          </w:p>
          <w:p w14:paraId="5723EE27" w14:textId="77777777" w:rsidR="00B005EB" w:rsidRPr="00B005EB" w:rsidRDefault="00B005EB" w:rsidP="00B005EB">
            <w:pPr>
              <w:widowControl w:val="0"/>
              <w:autoSpaceDE w:val="0"/>
              <w:autoSpaceDN w:val="0"/>
              <w:spacing w:before="79"/>
              <w:rPr>
                <w:rFonts w:ascii="Times New Roman" w:hAnsi="Times New Roman"/>
                <w:b/>
                <w:sz w:val="26"/>
                <w:szCs w:val="26"/>
                <w:u w:val="single"/>
                <w:lang w:val="vi"/>
              </w:rPr>
            </w:pPr>
          </w:p>
        </w:tc>
        <w:tc>
          <w:tcPr>
            <w:tcW w:w="1294" w:type="dxa"/>
          </w:tcPr>
          <w:p w14:paraId="18742B4E" w14:textId="77777777" w:rsidR="00B005EB" w:rsidRPr="00B005EB" w:rsidRDefault="00B005EB" w:rsidP="00B005EB">
            <w:pPr>
              <w:widowControl w:val="0"/>
              <w:autoSpaceDE w:val="0"/>
              <w:autoSpaceDN w:val="0"/>
              <w:spacing w:before="79"/>
              <w:rPr>
                <w:rFonts w:ascii="Times New Roman" w:hAnsi="Times New Roman"/>
                <w:b/>
                <w:sz w:val="26"/>
                <w:szCs w:val="26"/>
                <w:u w:val="single"/>
                <w:lang w:val="vi"/>
              </w:rPr>
            </w:pPr>
          </w:p>
        </w:tc>
        <w:tc>
          <w:tcPr>
            <w:tcW w:w="1294" w:type="dxa"/>
          </w:tcPr>
          <w:p w14:paraId="3BAE20B5" w14:textId="77777777" w:rsidR="00B005EB" w:rsidRPr="00B005EB" w:rsidRDefault="00B005EB" w:rsidP="00B005EB">
            <w:pPr>
              <w:widowControl w:val="0"/>
              <w:autoSpaceDE w:val="0"/>
              <w:autoSpaceDN w:val="0"/>
              <w:spacing w:before="79"/>
              <w:rPr>
                <w:rFonts w:ascii="Times New Roman" w:hAnsi="Times New Roman"/>
                <w:b/>
                <w:sz w:val="26"/>
                <w:szCs w:val="26"/>
                <w:u w:val="single"/>
                <w:lang w:val="vi"/>
              </w:rPr>
            </w:pPr>
          </w:p>
        </w:tc>
        <w:tc>
          <w:tcPr>
            <w:tcW w:w="1294" w:type="dxa"/>
          </w:tcPr>
          <w:p w14:paraId="2229A3A3" w14:textId="77777777" w:rsidR="00B005EB" w:rsidRPr="00B005EB" w:rsidRDefault="00B005EB" w:rsidP="00B005EB">
            <w:pPr>
              <w:widowControl w:val="0"/>
              <w:autoSpaceDE w:val="0"/>
              <w:autoSpaceDN w:val="0"/>
              <w:spacing w:before="79"/>
              <w:rPr>
                <w:rFonts w:ascii="Times New Roman" w:hAnsi="Times New Roman"/>
                <w:b/>
                <w:sz w:val="26"/>
                <w:szCs w:val="26"/>
                <w:u w:val="single"/>
                <w:lang w:val="vi"/>
              </w:rPr>
            </w:pPr>
          </w:p>
        </w:tc>
        <w:tc>
          <w:tcPr>
            <w:tcW w:w="1787" w:type="dxa"/>
          </w:tcPr>
          <w:p w14:paraId="32775C90" w14:textId="77777777" w:rsidR="00B005EB" w:rsidRPr="00B005EB" w:rsidRDefault="00B005EB" w:rsidP="00B005EB">
            <w:pPr>
              <w:widowControl w:val="0"/>
              <w:autoSpaceDE w:val="0"/>
              <w:autoSpaceDN w:val="0"/>
              <w:spacing w:before="79"/>
              <w:rPr>
                <w:rFonts w:ascii="Times New Roman" w:hAnsi="Times New Roman"/>
                <w:b/>
                <w:sz w:val="26"/>
                <w:szCs w:val="26"/>
                <w:u w:val="single"/>
                <w:lang w:val="vi"/>
              </w:rPr>
            </w:pPr>
          </w:p>
        </w:tc>
        <w:tc>
          <w:tcPr>
            <w:tcW w:w="1295" w:type="dxa"/>
          </w:tcPr>
          <w:p w14:paraId="2826CA91" w14:textId="77777777" w:rsidR="00B005EB" w:rsidRPr="00B005EB" w:rsidRDefault="00B005EB" w:rsidP="00B005EB">
            <w:pPr>
              <w:widowControl w:val="0"/>
              <w:autoSpaceDE w:val="0"/>
              <w:autoSpaceDN w:val="0"/>
              <w:spacing w:before="79"/>
              <w:rPr>
                <w:rFonts w:ascii="Times New Roman" w:hAnsi="Times New Roman"/>
                <w:b/>
                <w:sz w:val="26"/>
                <w:szCs w:val="26"/>
                <w:u w:val="single"/>
                <w:lang w:val="vi"/>
              </w:rPr>
            </w:pPr>
          </w:p>
        </w:tc>
        <w:tc>
          <w:tcPr>
            <w:tcW w:w="1295" w:type="dxa"/>
          </w:tcPr>
          <w:p w14:paraId="7335F6BD" w14:textId="77777777" w:rsidR="00B005EB" w:rsidRPr="00B005EB" w:rsidRDefault="00B005EB" w:rsidP="00B005EB">
            <w:pPr>
              <w:widowControl w:val="0"/>
              <w:autoSpaceDE w:val="0"/>
              <w:autoSpaceDN w:val="0"/>
              <w:spacing w:before="79"/>
              <w:rPr>
                <w:rFonts w:ascii="Times New Roman" w:hAnsi="Times New Roman"/>
                <w:b/>
                <w:sz w:val="26"/>
                <w:szCs w:val="26"/>
                <w:u w:val="single"/>
                <w:lang w:val="vi"/>
              </w:rPr>
            </w:pPr>
          </w:p>
        </w:tc>
      </w:tr>
      <w:tr w:rsidR="00B005EB" w:rsidRPr="00B005EB" w14:paraId="4D70C4F4" w14:textId="77777777" w:rsidTr="00B005EB">
        <w:tc>
          <w:tcPr>
            <w:tcW w:w="1399" w:type="dxa"/>
          </w:tcPr>
          <w:p w14:paraId="6D81CC42" w14:textId="77777777" w:rsidR="00B005EB" w:rsidRPr="00B005EB" w:rsidRDefault="00B005EB" w:rsidP="00B005EB">
            <w:pPr>
              <w:widowControl w:val="0"/>
              <w:autoSpaceDE w:val="0"/>
              <w:autoSpaceDN w:val="0"/>
              <w:spacing w:before="79"/>
              <w:rPr>
                <w:rFonts w:ascii="Times New Roman" w:hAnsi="Times New Roman"/>
                <w:b/>
                <w:sz w:val="26"/>
                <w:szCs w:val="26"/>
                <w:u w:val="single"/>
                <w:lang w:val="vi"/>
              </w:rPr>
            </w:pPr>
          </w:p>
        </w:tc>
        <w:tc>
          <w:tcPr>
            <w:tcW w:w="1294" w:type="dxa"/>
          </w:tcPr>
          <w:p w14:paraId="2785FCBC" w14:textId="77777777" w:rsidR="00B005EB" w:rsidRPr="00B005EB" w:rsidRDefault="00B005EB" w:rsidP="00B005EB">
            <w:pPr>
              <w:widowControl w:val="0"/>
              <w:autoSpaceDE w:val="0"/>
              <w:autoSpaceDN w:val="0"/>
              <w:spacing w:before="79"/>
              <w:rPr>
                <w:rFonts w:ascii="Times New Roman" w:hAnsi="Times New Roman"/>
                <w:b/>
                <w:sz w:val="26"/>
                <w:szCs w:val="26"/>
                <w:u w:val="single"/>
                <w:lang w:val="vi"/>
              </w:rPr>
            </w:pPr>
          </w:p>
        </w:tc>
        <w:tc>
          <w:tcPr>
            <w:tcW w:w="1294" w:type="dxa"/>
          </w:tcPr>
          <w:p w14:paraId="5A3D7C68" w14:textId="77777777" w:rsidR="00B005EB" w:rsidRPr="00B005EB" w:rsidRDefault="00B005EB" w:rsidP="00B005EB">
            <w:pPr>
              <w:jc w:val="both"/>
              <w:rPr>
                <w:rFonts w:ascii="Times New Roman" w:hAnsi="Times New Roman"/>
                <w:sz w:val="26"/>
                <w:szCs w:val="26"/>
                <w:lang w:val="vi-VN"/>
              </w:rPr>
            </w:pPr>
            <w:r w:rsidRPr="00B005EB">
              <w:rPr>
                <w:rFonts w:ascii="Times New Roman" w:hAnsi="Times New Roman"/>
                <w:sz w:val="26"/>
                <w:szCs w:val="26"/>
                <w:lang w:val="nl-NL"/>
              </w:rPr>
              <w:t>Điểm: 2</w:t>
            </w:r>
            <w:r w:rsidRPr="00B005EB">
              <w:rPr>
                <w:rFonts w:ascii="Times New Roman" w:hAnsi="Times New Roman"/>
                <w:sz w:val="26"/>
                <w:szCs w:val="26"/>
                <w:lang w:val="vi-VN"/>
              </w:rPr>
              <w:t>.0</w:t>
            </w:r>
          </w:p>
          <w:p w14:paraId="03DA7FE5" w14:textId="77777777" w:rsidR="00B005EB" w:rsidRPr="00B005EB" w:rsidRDefault="00B005EB" w:rsidP="00B005EB">
            <w:pPr>
              <w:widowControl w:val="0"/>
              <w:autoSpaceDE w:val="0"/>
              <w:autoSpaceDN w:val="0"/>
              <w:spacing w:before="79"/>
              <w:rPr>
                <w:rFonts w:ascii="Times New Roman" w:hAnsi="Times New Roman"/>
                <w:bCs/>
                <w:sz w:val="26"/>
                <w:szCs w:val="26"/>
                <w:lang w:val="vi-VN"/>
              </w:rPr>
            </w:pPr>
            <w:r w:rsidRPr="00B005EB">
              <w:rPr>
                <w:rFonts w:ascii="Times New Roman" w:hAnsi="Times New Roman"/>
                <w:bCs/>
                <w:sz w:val="26"/>
                <w:szCs w:val="26"/>
                <w:lang w:val="nl-NL"/>
              </w:rPr>
              <w:t xml:space="preserve">Tỉ lệ:    </w:t>
            </w:r>
          </w:p>
          <w:p w14:paraId="70692D0F" w14:textId="77777777" w:rsidR="00B005EB" w:rsidRPr="00B005EB" w:rsidRDefault="00B005EB" w:rsidP="00B005EB">
            <w:pPr>
              <w:widowControl w:val="0"/>
              <w:autoSpaceDE w:val="0"/>
              <w:autoSpaceDN w:val="0"/>
              <w:spacing w:before="79"/>
              <w:rPr>
                <w:rFonts w:ascii="Times New Roman" w:hAnsi="Times New Roman"/>
                <w:b/>
                <w:sz w:val="26"/>
                <w:szCs w:val="26"/>
                <w:u w:val="single"/>
                <w:lang w:val="vi"/>
              </w:rPr>
            </w:pPr>
            <w:r w:rsidRPr="00B005EB">
              <w:rPr>
                <w:rFonts w:ascii="Times New Roman" w:hAnsi="Times New Roman"/>
                <w:bCs/>
                <w:sz w:val="26"/>
                <w:szCs w:val="26"/>
                <w:lang w:val="vi-VN"/>
              </w:rPr>
              <w:t xml:space="preserve">10 </w:t>
            </w:r>
            <w:r w:rsidRPr="00B005EB">
              <w:rPr>
                <w:rFonts w:ascii="Times New Roman" w:hAnsi="Times New Roman"/>
                <w:bCs/>
                <w:sz w:val="26"/>
                <w:szCs w:val="26"/>
                <w:lang w:val="nl-NL"/>
              </w:rPr>
              <w:t xml:space="preserve">%  </w:t>
            </w:r>
          </w:p>
        </w:tc>
        <w:tc>
          <w:tcPr>
            <w:tcW w:w="1294" w:type="dxa"/>
          </w:tcPr>
          <w:p w14:paraId="0DF2937C" w14:textId="77777777" w:rsidR="00B005EB" w:rsidRPr="00B005EB" w:rsidRDefault="00B005EB" w:rsidP="00B005EB">
            <w:pPr>
              <w:jc w:val="both"/>
              <w:rPr>
                <w:rFonts w:ascii="Times New Roman" w:hAnsi="Times New Roman"/>
                <w:sz w:val="26"/>
                <w:szCs w:val="26"/>
                <w:lang w:val="vi-VN"/>
              </w:rPr>
            </w:pPr>
            <w:r w:rsidRPr="00B005EB">
              <w:rPr>
                <w:rFonts w:ascii="Times New Roman" w:hAnsi="Times New Roman"/>
                <w:sz w:val="26"/>
                <w:szCs w:val="26"/>
                <w:lang w:val="nl-NL"/>
              </w:rPr>
              <w:t>Điểm: 2,0</w:t>
            </w:r>
          </w:p>
          <w:p w14:paraId="2E10B96A" w14:textId="77777777" w:rsidR="00B005EB" w:rsidRPr="00B005EB" w:rsidRDefault="00B005EB" w:rsidP="00B005EB">
            <w:pPr>
              <w:widowControl w:val="0"/>
              <w:autoSpaceDE w:val="0"/>
              <w:autoSpaceDN w:val="0"/>
              <w:spacing w:before="79"/>
              <w:rPr>
                <w:rFonts w:ascii="Times New Roman" w:hAnsi="Times New Roman"/>
                <w:b/>
                <w:sz w:val="26"/>
                <w:szCs w:val="26"/>
                <w:u w:val="single"/>
                <w:lang w:val="vi"/>
              </w:rPr>
            </w:pPr>
            <w:r w:rsidRPr="00B005EB">
              <w:rPr>
                <w:rFonts w:ascii="Times New Roman" w:hAnsi="Times New Roman"/>
                <w:bCs/>
                <w:sz w:val="26"/>
                <w:szCs w:val="26"/>
                <w:lang w:val="nl-NL"/>
              </w:rPr>
              <w:t xml:space="preserve">Tỉ lệ:   10%  </w:t>
            </w:r>
          </w:p>
        </w:tc>
        <w:tc>
          <w:tcPr>
            <w:tcW w:w="1787" w:type="dxa"/>
          </w:tcPr>
          <w:p w14:paraId="52A5E848" w14:textId="77777777" w:rsidR="00B005EB" w:rsidRPr="00B005EB" w:rsidRDefault="00B005EB" w:rsidP="00B005EB">
            <w:pPr>
              <w:jc w:val="both"/>
              <w:rPr>
                <w:rFonts w:ascii="Times New Roman" w:hAnsi="Times New Roman"/>
                <w:sz w:val="26"/>
                <w:szCs w:val="26"/>
                <w:lang w:val="nl-NL"/>
              </w:rPr>
            </w:pPr>
            <w:r w:rsidRPr="00B005EB">
              <w:rPr>
                <w:rFonts w:ascii="Times New Roman" w:hAnsi="Times New Roman"/>
                <w:sz w:val="26"/>
                <w:szCs w:val="26"/>
                <w:lang w:val="nl-NL"/>
              </w:rPr>
              <w:t>Điểm: 4,0</w:t>
            </w:r>
          </w:p>
          <w:p w14:paraId="41CCE4A7" w14:textId="77777777" w:rsidR="00B005EB" w:rsidRPr="00B005EB" w:rsidRDefault="00B005EB" w:rsidP="00B005EB">
            <w:pPr>
              <w:widowControl w:val="0"/>
              <w:autoSpaceDE w:val="0"/>
              <w:autoSpaceDN w:val="0"/>
              <w:spacing w:before="79"/>
              <w:rPr>
                <w:rFonts w:ascii="Times New Roman" w:hAnsi="Times New Roman"/>
                <w:b/>
                <w:sz w:val="26"/>
                <w:szCs w:val="26"/>
                <w:u w:val="single"/>
                <w:lang w:val="vi"/>
              </w:rPr>
            </w:pPr>
            <w:r w:rsidRPr="00B005EB">
              <w:rPr>
                <w:rFonts w:ascii="Times New Roman" w:hAnsi="Times New Roman"/>
                <w:bCs/>
                <w:sz w:val="26"/>
                <w:szCs w:val="26"/>
                <w:lang w:val="nl-NL"/>
              </w:rPr>
              <w:t>Tỉ lệ:  20%</w:t>
            </w:r>
          </w:p>
        </w:tc>
        <w:tc>
          <w:tcPr>
            <w:tcW w:w="1295" w:type="dxa"/>
          </w:tcPr>
          <w:p w14:paraId="6C6CB3FB" w14:textId="77777777" w:rsidR="00B005EB" w:rsidRPr="00B005EB" w:rsidRDefault="00B005EB" w:rsidP="00B005EB">
            <w:pPr>
              <w:jc w:val="both"/>
              <w:rPr>
                <w:rFonts w:ascii="Times New Roman" w:hAnsi="Times New Roman"/>
                <w:sz w:val="26"/>
                <w:szCs w:val="26"/>
                <w:lang w:val="nl-NL"/>
              </w:rPr>
            </w:pPr>
            <w:r w:rsidRPr="00B005EB">
              <w:rPr>
                <w:rFonts w:ascii="Times New Roman" w:hAnsi="Times New Roman"/>
                <w:sz w:val="26"/>
                <w:szCs w:val="26"/>
                <w:lang w:val="nl-NL"/>
              </w:rPr>
              <w:t>Điểm: 2,0</w:t>
            </w:r>
          </w:p>
          <w:p w14:paraId="214191CE" w14:textId="77777777" w:rsidR="00B005EB" w:rsidRPr="00B005EB" w:rsidRDefault="00B005EB" w:rsidP="00B005EB">
            <w:pPr>
              <w:widowControl w:val="0"/>
              <w:autoSpaceDE w:val="0"/>
              <w:autoSpaceDN w:val="0"/>
              <w:spacing w:before="79"/>
              <w:rPr>
                <w:rFonts w:ascii="Times New Roman" w:hAnsi="Times New Roman"/>
                <w:b/>
                <w:sz w:val="26"/>
                <w:szCs w:val="26"/>
                <w:u w:val="single"/>
                <w:lang w:val="vi"/>
              </w:rPr>
            </w:pPr>
            <w:r w:rsidRPr="00B005EB">
              <w:rPr>
                <w:rFonts w:ascii="Times New Roman" w:hAnsi="Times New Roman"/>
                <w:bCs/>
                <w:sz w:val="26"/>
                <w:szCs w:val="26"/>
                <w:lang w:val="nl-NL"/>
              </w:rPr>
              <w:t>Tỉ lệ:  10%</w:t>
            </w:r>
          </w:p>
        </w:tc>
        <w:tc>
          <w:tcPr>
            <w:tcW w:w="1295" w:type="dxa"/>
          </w:tcPr>
          <w:p w14:paraId="6B835BC8" w14:textId="77777777" w:rsidR="00B005EB" w:rsidRPr="00B005EB" w:rsidRDefault="00B005EB" w:rsidP="00B005EB">
            <w:pPr>
              <w:jc w:val="both"/>
              <w:rPr>
                <w:rFonts w:ascii="Times New Roman" w:hAnsi="Times New Roman"/>
                <w:bCs/>
                <w:sz w:val="26"/>
                <w:szCs w:val="26"/>
                <w:lang w:val="sv-SE"/>
              </w:rPr>
            </w:pPr>
            <w:r w:rsidRPr="00B005EB">
              <w:rPr>
                <w:rFonts w:ascii="Times New Roman" w:hAnsi="Times New Roman"/>
                <w:bCs/>
                <w:sz w:val="26"/>
                <w:szCs w:val="26"/>
                <w:lang w:val="sv-SE"/>
              </w:rPr>
              <w:t>Số câu: 1</w:t>
            </w:r>
          </w:p>
          <w:p w14:paraId="29650098" w14:textId="77777777" w:rsidR="00B005EB" w:rsidRPr="00B005EB" w:rsidRDefault="00B005EB" w:rsidP="00B005EB">
            <w:pPr>
              <w:jc w:val="both"/>
              <w:rPr>
                <w:rFonts w:ascii="Times New Roman" w:hAnsi="Times New Roman"/>
                <w:sz w:val="26"/>
                <w:szCs w:val="26"/>
                <w:lang w:val="sv-SE"/>
              </w:rPr>
            </w:pPr>
            <w:r w:rsidRPr="00B005EB">
              <w:rPr>
                <w:rFonts w:ascii="Times New Roman" w:hAnsi="Times New Roman"/>
                <w:sz w:val="26"/>
                <w:szCs w:val="26"/>
                <w:lang w:val="sv-SE"/>
              </w:rPr>
              <w:t>Điểm: 10,0</w:t>
            </w:r>
          </w:p>
          <w:p w14:paraId="22D4814A" w14:textId="77777777" w:rsidR="00B005EB" w:rsidRPr="00B005EB" w:rsidRDefault="00B005EB" w:rsidP="00B005EB">
            <w:pPr>
              <w:widowControl w:val="0"/>
              <w:autoSpaceDE w:val="0"/>
              <w:autoSpaceDN w:val="0"/>
              <w:spacing w:before="79"/>
              <w:rPr>
                <w:rFonts w:ascii="Times New Roman" w:hAnsi="Times New Roman"/>
                <w:b/>
                <w:sz w:val="26"/>
                <w:szCs w:val="26"/>
                <w:u w:val="single"/>
                <w:lang w:val="vi"/>
              </w:rPr>
            </w:pPr>
            <w:r w:rsidRPr="00B005EB">
              <w:rPr>
                <w:rFonts w:ascii="Times New Roman" w:hAnsi="Times New Roman"/>
                <w:bCs/>
                <w:sz w:val="26"/>
                <w:szCs w:val="26"/>
                <w:lang w:val="sv-SE"/>
              </w:rPr>
              <w:t>Tỉ lệ: 50%</w:t>
            </w:r>
          </w:p>
        </w:tc>
      </w:tr>
      <w:tr w:rsidR="00B005EB" w:rsidRPr="00B005EB" w14:paraId="7F8D26A2" w14:textId="77777777" w:rsidTr="00B005EB">
        <w:tc>
          <w:tcPr>
            <w:tcW w:w="2693" w:type="dxa"/>
            <w:gridSpan w:val="2"/>
          </w:tcPr>
          <w:p w14:paraId="7A40B302" w14:textId="77777777" w:rsidR="00B005EB" w:rsidRPr="00B005EB" w:rsidRDefault="00B005EB" w:rsidP="00B005EB">
            <w:pPr>
              <w:widowControl w:val="0"/>
              <w:autoSpaceDE w:val="0"/>
              <w:autoSpaceDN w:val="0"/>
              <w:spacing w:before="79"/>
              <w:rPr>
                <w:rFonts w:ascii="Times New Roman" w:hAnsi="Times New Roman"/>
                <w:b/>
                <w:sz w:val="26"/>
                <w:szCs w:val="26"/>
                <w:u w:val="single"/>
                <w:lang w:val="vi"/>
              </w:rPr>
            </w:pPr>
            <w:r w:rsidRPr="00B005EB">
              <w:rPr>
                <w:rFonts w:ascii="Times New Roman" w:hAnsi="Times New Roman"/>
                <w:b/>
                <w:sz w:val="26"/>
                <w:szCs w:val="26"/>
                <w:u w:val="single"/>
                <w:lang w:val="vi"/>
              </w:rPr>
              <w:lastRenderedPageBreak/>
              <w:t>Tổng</w:t>
            </w:r>
          </w:p>
        </w:tc>
        <w:tc>
          <w:tcPr>
            <w:tcW w:w="1294" w:type="dxa"/>
          </w:tcPr>
          <w:p w14:paraId="1F2042EC" w14:textId="77777777" w:rsidR="00B005EB" w:rsidRPr="00B005EB" w:rsidRDefault="00B005EB" w:rsidP="00B005EB">
            <w:pPr>
              <w:jc w:val="both"/>
              <w:rPr>
                <w:rFonts w:ascii="Times New Roman" w:hAnsi="Times New Roman"/>
                <w:sz w:val="26"/>
                <w:szCs w:val="26"/>
                <w:lang w:val="vi-VN"/>
              </w:rPr>
            </w:pPr>
            <w:r w:rsidRPr="00B005EB">
              <w:rPr>
                <w:rFonts w:ascii="Times New Roman" w:hAnsi="Times New Roman"/>
                <w:sz w:val="26"/>
                <w:szCs w:val="26"/>
                <w:lang w:val="nl-NL"/>
              </w:rPr>
              <w:t>Điểm</w:t>
            </w:r>
            <w:r w:rsidRPr="00B005EB">
              <w:rPr>
                <w:rFonts w:ascii="Times New Roman" w:hAnsi="Times New Roman"/>
                <w:sz w:val="26"/>
                <w:szCs w:val="26"/>
                <w:lang w:val="vi-VN"/>
              </w:rPr>
              <w:t xml:space="preserve">: </w:t>
            </w:r>
            <w:r w:rsidRPr="00B005EB">
              <w:rPr>
                <w:rFonts w:ascii="Times New Roman" w:hAnsi="Times New Roman"/>
                <w:sz w:val="26"/>
                <w:szCs w:val="26"/>
                <w:lang w:val="nl-NL"/>
              </w:rPr>
              <w:t>4</w:t>
            </w:r>
          </w:p>
          <w:p w14:paraId="33B4207E" w14:textId="77777777" w:rsidR="00B005EB" w:rsidRPr="00B005EB" w:rsidRDefault="00B005EB" w:rsidP="00B005EB">
            <w:pPr>
              <w:widowControl w:val="0"/>
              <w:autoSpaceDE w:val="0"/>
              <w:autoSpaceDN w:val="0"/>
              <w:spacing w:before="79"/>
              <w:rPr>
                <w:rFonts w:ascii="Times New Roman" w:hAnsi="Times New Roman"/>
                <w:b/>
                <w:sz w:val="26"/>
                <w:szCs w:val="26"/>
                <w:u w:val="single"/>
                <w:lang w:val="vi"/>
              </w:rPr>
            </w:pPr>
            <w:r w:rsidRPr="00B005EB">
              <w:rPr>
                <w:rFonts w:ascii="Times New Roman" w:hAnsi="Times New Roman"/>
                <w:sz w:val="26"/>
                <w:szCs w:val="26"/>
                <w:lang w:val="nl-NL"/>
              </w:rPr>
              <w:t>Tỉ</w:t>
            </w:r>
            <w:r w:rsidRPr="00B005EB">
              <w:rPr>
                <w:rFonts w:ascii="Times New Roman" w:hAnsi="Times New Roman"/>
                <w:sz w:val="26"/>
                <w:szCs w:val="26"/>
                <w:lang w:val="vi-VN"/>
              </w:rPr>
              <w:t xml:space="preserve"> lệ: 20%</w:t>
            </w:r>
          </w:p>
        </w:tc>
        <w:tc>
          <w:tcPr>
            <w:tcW w:w="1294" w:type="dxa"/>
          </w:tcPr>
          <w:p w14:paraId="204F4390" w14:textId="77777777" w:rsidR="00B005EB" w:rsidRPr="00B005EB" w:rsidRDefault="00B005EB" w:rsidP="00B005EB">
            <w:pPr>
              <w:jc w:val="both"/>
              <w:rPr>
                <w:rFonts w:ascii="Times New Roman" w:hAnsi="Times New Roman"/>
                <w:sz w:val="26"/>
                <w:szCs w:val="26"/>
                <w:lang w:val="vi-VN"/>
              </w:rPr>
            </w:pPr>
            <w:r w:rsidRPr="00B005EB">
              <w:rPr>
                <w:rFonts w:ascii="Times New Roman" w:hAnsi="Times New Roman"/>
                <w:sz w:val="26"/>
                <w:szCs w:val="26"/>
                <w:lang w:val="nl-NL"/>
              </w:rPr>
              <w:t>Điểm: 6</w:t>
            </w:r>
          </w:p>
          <w:p w14:paraId="1BDFB139" w14:textId="77777777" w:rsidR="00B005EB" w:rsidRPr="00B005EB" w:rsidRDefault="00B005EB" w:rsidP="00B005EB">
            <w:pPr>
              <w:widowControl w:val="0"/>
              <w:autoSpaceDE w:val="0"/>
              <w:autoSpaceDN w:val="0"/>
              <w:spacing w:before="79"/>
              <w:rPr>
                <w:rFonts w:ascii="Times New Roman" w:hAnsi="Times New Roman"/>
                <w:b/>
                <w:sz w:val="26"/>
                <w:szCs w:val="26"/>
                <w:u w:val="single"/>
                <w:lang w:val="vi"/>
              </w:rPr>
            </w:pPr>
            <w:r w:rsidRPr="00B005EB">
              <w:rPr>
                <w:rFonts w:ascii="Times New Roman" w:hAnsi="Times New Roman"/>
                <w:bCs/>
                <w:sz w:val="26"/>
                <w:szCs w:val="26"/>
                <w:lang w:val="nl-NL"/>
              </w:rPr>
              <w:t xml:space="preserve">Tỉ lệ:   30%  </w:t>
            </w:r>
          </w:p>
        </w:tc>
        <w:tc>
          <w:tcPr>
            <w:tcW w:w="1787" w:type="dxa"/>
          </w:tcPr>
          <w:p w14:paraId="6F9E9D3D" w14:textId="77777777" w:rsidR="00B005EB" w:rsidRPr="00B005EB" w:rsidRDefault="00B005EB" w:rsidP="00B005EB">
            <w:pPr>
              <w:jc w:val="both"/>
              <w:rPr>
                <w:rFonts w:ascii="Times New Roman" w:hAnsi="Times New Roman"/>
                <w:sz w:val="26"/>
                <w:szCs w:val="26"/>
                <w:lang w:val="vi-VN"/>
              </w:rPr>
            </w:pPr>
            <w:r w:rsidRPr="00B005EB">
              <w:rPr>
                <w:rFonts w:ascii="Times New Roman" w:hAnsi="Times New Roman"/>
                <w:sz w:val="26"/>
                <w:szCs w:val="26"/>
                <w:lang w:val="nl-NL"/>
              </w:rPr>
              <w:t>Điểm: 6</w:t>
            </w:r>
          </w:p>
          <w:p w14:paraId="33031C94" w14:textId="77777777" w:rsidR="00B005EB" w:rsidRPr="00B005EB" w:rsidRDefault="00B005EB" w:rsidP="00B005EB">
            <w:pPr>
              <w:widowControl w:val="0"/>
              <w:autoSpaceDE w:val="0"/>
              <w:autoSpaceDN w:val="0"/>
              <w:spacing w:before="79"/>
              <w:rPr>
                <w:rFonts w:ascii="Times New Roman" w:hAnsi="Times New Roman"/>
                <w:b/>
                <w:sz w:val="26"/>
                <w:szCs w:val="26"/>
                <w:u w:val="single"/>
                <w:lang w:val="vi"/>
              </w:rPr>
            </w:pPr>
            <w:r w:rsidRPr="00B005EB">
              <w:rPr>
                <w:rFonts w:ascii="Times New Roman" w:hAnsi="Times New Roman"/>
                <w:bCs/>
                <w:sz w:val="26"/>
                <w:szCs w:val="26"/>
                <w:lang w:val="nl-NL"/>
              </w:rPr>
              <w:t>Tỉ lệ:  30%</w:t>
            </w:r>
          </w:p>
        </w:tc>
        <w:tc>
          <w:tcPr>
            <w:tcW w:w="1295" w:type="dxa"/>
          </w:tcPr>
          <w:p w14:paraId="196C3781" w14:textId="77777777" w:rsidR="00B005EB" w:rsidRPr="00B005EB" w:rsidRDefault="00B005EB" w:rsidP="00B005EB">
            <w:pPr>
              <w:jc w:val="both"/>
              <w:rPr>
                <w:rFonts w:ascii="Times New Roman" w:hAnsi="Times New Roman"/>
                <w:bCs/>
                <w:sz w:val="26"/>
                <w:szCs w:val="26"/>
                <w:lang w:val="vi-VN"/>
              </w:rPr>
            </w:pPr>
            <w:r w:rsidRPr="00B005EB">
              <w:rPr>
                <w:rFonts w:ascii="Times New Roman" w:hAnsi="Times New Roman"/>
                <w:sz w:val="26"/>
                <w:szCs w:val="26"/>
                <w:lang w:val="nl-NL"/>
              </w:rPr>
              <w:t>Điểm:4</w:t>
            </w:r>
          </w:p>
          <w:p w14:paraId="679A0C41" w14:textId="77777777" w:rsidR="00B005EB" w:rsidRPr="00B005EB" w:rsidRDefault="00B005EB" w:rsidP="00B005EB">
            <w:pPr>
              <w:widowControl w:val="0"/>
              <w:autoSpaceDE w:val="0"/>
              <w:autoSpaceDN w:val="0"/>
              <w:spacing w:before="79"/>
              <w:rPr>
                <w:rFonts w:ascii="Times New Roman" w:hAnsi="Times New Roman"/>
                <w:b/>
                <w:sz w:val="26"/>
                <w:szCs w:val="26"/>
                <w:u w:val="single"/>
                <w:lang w:val="vi"/>
              </w:rPr>
            </w:pPr>
            <w:r w:rsidRPr="00B005EB">
              <w:rPr>
                <w:rFonts w:ascii="Times New Roman" w:hAnsi="Times New Roman"/>
                <w:bCs/>
                <w:sz w:val="26"/>
                <w:szCs w:val="26"/>
                <w:lang w:val="nl-NL"/>
              </w:rPr>
              <w:t>Tỉ lệ:  20</w:t>
            </w:r>
            <w:r w:rsidRPr="00B005EB">
              <w:rPr>
                <w:rFonts w:ascii="Times New Roman" w:hAnsi="Times New Roman"/>
                <w:bCs/>
                <w:sz w:val="26"/>
                <w:szCs w:val="26"/>
                <w:lang w:val="vi-VN"/>
              </w:rPr>
              <w:t>%</w:t>
            </w:r>
          </w:p>
        </w:tc>
        <w:tc>
          <w:tcPr>
            <w:tcW w:w="1295" w:type="dxa"/>
          </w:tcPr>
          <w:p w14:paraId="1BD502E4" w14:textId="77777777" w:rsidR="00B005EB" w:rsidRPr="00B005EB" w:rsidRDefault="00B005EB" w:rsidP="00B005EB">
            <w:pPr>
              <w:jc w:val="both"/>
              <w:rPr>
                <w:rFonts w:ascii="Times New Roman" w:hAnsi="Times New Roman"/>
                <w:bCs/>
                <w:sz w:val="26"/>
                <w:szCs w:val="26"/>
                <w:lang w:val="vi-VN"/>
              </w:rPr>
            </w:pPr>
            <w:r w:rsidRPr="00B005EB">
              <w:rPr>
                <w:rFonts w:ascii="Times New Roman" w:hAnsi="Times New Roman"/>
                <w:bCs/>
                <w:sz w:val="26"/>
                <w:szCs w:val="26"/>
                <w:lang w:val="vi-VN"/>
              </w:rPr>
              <w:t>Số câu:3</w:t>
            </w:r>
          </w:p>
          <w:p w14:paraId="55DCA02C" w14:textId="77777777" w:rsidR="00B005EB" w:rsidRPr="00B005EB" w:rsidRDefault="00B005EB" w:rsidP="00B005EB">
            <w:pPr>
              <w:jc w:val="both"/>
              <w:rPr>
                <w:rFonts w:ascii="Times New Roman" w:hAnsi="Times New Roman"/>
                <w:bCs/>
                <w:sz w:val="26"/>
                <w:szCs w:val="26"/>
                <w:lang w:val="vi-VN"/>
              </w:rPr>
            </w:pPr>
            <w:r w:rsidRPr="00B005EB">
              <w:rPr>
                <w:rFonts w:ascii="Times New Roman" w:hAnsi="Times New Roman"/>
                <w:bCs/>
                <w:sz w:val="26"/>
                <w:szCs w:val="26"/>
                <w:lang w:val="sv-SE"/>
              </w:rPr>
              <w:t>Điểm</w:t>
            </w:r>
            <w:r w:rsidRPr="00B005EB">
              <w:rPr>
                <w:rFonts w:ascii="Times New Roman" w:hAnsi="Times New Roman"/>
                <w:bCs/>
                <w:sz w:val="26"/>
                <w:szCs w:val="26"/>
                <w:lang w:val="vi-VN"/>
              </w:rPr>
              <w:t>:</w:t>
            </w:r>
            <w:r w:rsidRPr="00B005EB">
              <w:rPr>
                <w:rFonts w:ascii="Times New Roman" w:hAnsi="Times New Roman"/>
                <w:bCs/>
                <w:sz w:val="26"/>
                <w:szCs w:val="26"/>
                <w:lang w:val="sv-SE"/>
              </w:rPr>
              <w:t>20</w:t>
            </w:r>
          </w:p>
          <w:p w14:paraId="0BF98C6F" w14:textId="77777777" w:rsidR="00B005EB" w:rsidRPr="00B005EB" w:rsidRDefault="00B005EB" w:rsidP="00B005EB">
            <w:pPr>
              <w:widowControl w:val="0"/>
              <w:autoSpaceDE w:val="0"/>
              <w:autoSpaceDN w:val="0"/>
              <w:spacing w:before="79"/>
              <w:rPr>
                <w:rFonts w:ascii="Times New Roman" w:hAnsi="Times New Roman"/>
                <w:b/>
                <w:sz w:val="26"/>
                <w:szCs w:val="26"/>
                <w:u w:val="single"/>
                <w:lang w:val="vi"/>
              </w:rPr>
            </w:pPr>
            <w:r w:rsidRPr="00B005EB">
              <w:rPr>
                <w:rFonts w:ascii="Times New Roman" w:hAnsi="Times New Roman"/>
                <w:bCs/>
                <w:sz w:val="26"/>
                <w:szCs w:val="26"/>
                <w:lang w:val="vi-VN"/>
              </w:rPr>
              <w:t>Tỉ lệ:100%</w:t>
            </w:r>
          </w:p>
        </w:tc>
      </w:tr>
    </w:tbl>
    <w:p w14:paraId="65100A6A" w14:textId="77777777" w:rsidR="00B005EB" w:rsidRPr="00B005EB" w:rsidRDefault="00B005EB" w:rsidP="00B005EB">
      <w:pPr>
        <w:widowControl w:val="0"/>
        <w:autoSpaceDE w:val="0"/>
        <w:autoSpaceDN w:val="0"/>
        <w:spacing w:before="79"/>
        <w:rPr>
          <w:b/>
          <w:sz w:val="26"/>
          <w:szCs w:val="26"/>
          <w:u w:val="single"/>
          <w:lang w:val="vi"/>
        </w:rPr>
      </w:pPr>
    </w:p>
    <w:p w14:paraId="336C5E33" w14:textId="77777777" w:rsidR="00B005EB" w:rsidRPr="00B005EB" w:rsidRDefault="00B005EB" w:rsidP="00B005EB">
      <w:pPr>
        <w:spacing w:line="256" w:lineRule="auto"/>
        <w:jc w:val="center"/>
        <w:rPr>
          <w:rFonts w:eastAsia="Calibri"/>
          <w:b/>
          <w:sz w:val="26"/>
          <w:szCs w:val="26"/>
          <w:lang w:val="vi-VN"/>
        </w:rPr>
      </w:pPr>
      <w:r w:rsidRPr="00B005EB">
        <w:rPr>
          <w:rFonts w:eastAsia="Calibri"/>
          <w:b/>
          <w:sz w:val="26"/>
          <w:szCs w:val="26"/>
          <w:lang w:val="vi-VN"/>
        </w:rPr>
        <w:t xml:space="preserve">BẢNG ĐẶC TẢ </w:t>
      </w:r>
    </w:p>
    <w:p w14:paraId="5F668E43" w14:textId="77777777" w:rsidR="00B005EB" w:rsidRPr="00B005EB" w:rsidRDefault="00B005EB" w:rsidP="00B005EB">
      <w:pPr>
        <w:spacing w:line="256" w:lineRule="auto"/>
        <w:jc w:val="center"/>
        <w:rPr>
          <w:rFonts w:eastAsia="Calibri"/>
          <w:b/>
          <w:sz w:val="26"/>
          <w:szCs w:val="26"/>
          <w:lang w:val="vi-VN"/>
        </w:rPr>
      </w:pPr>
    </w:p>
    <w:tbl>
      <w:tblPr>
        <w:tblW w:w="1056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1"/>
        <w:gridCol w:w="856"/>
        <w:gridCol w:w="1419"/>
        <w:gridCol w:w="3687"/>
        <w:gridCol w:w="911"/>
        <w:gridCol w:w="928"/>
        <w:gridCol w:w="992"/>
        <w:gridCol w:w="992"/>
      </w:tblGrid>
      <w:tr w:rsidR="00B005EB" w:rsidRPr="00B005EB" w14:paraId="60F06801" w14:textId="77777777" w:rsidTr="00B005EB">
        <w:trPr>
          <w:trHeight w:val="281"/>
        </w:trPr>
        <w:tc>
          <w:tcPr>
            <w:tcW w:w="781" w:type="dxa"/>
            <w:vMerge w:val="restart"/>
            <w:tcBorders>
              <w:top w:val="single" w:sz="4" w:space="0" w:color="auto"/>
              <w:left w:val="single" w:sz="4" w:space="0" w:color="auto"/>
              <w:bottom w:val="single" w:sz="4" w:space="0" w:color="auto"/>
              <w:right w:val="single" w:sz="4" w:space="0" w:color="auto"/>
            </w:tcBorders>
            <w:vAlign w:val="center"/>
            <w:hideMark/>
          </w:tcPr>
          <w:p w14:paraId="7C6C81F8" w14:textId="77777777" w:rsidR="00B005EB" w:rsidRPr="00B005EB" w:rsidRDefault="00B005EB" w:rsidP="00B005EB">
            <w:pPr>
              <w:spacing w:line="276" w:lineRule="auto"/>
              <w:jc w:val="center"/>
              <w:rPr>
                <w:rFonts w:eastAsia="Calibri"/>
                <w:b/>
                <w:spacing w:val="-8"/>
                <w:sz w:val="26"/>
                <w:szCs w:val="26"/>
                <w:lang w:val="vi-VN"/>
              </w:rPr>
            </w:pPr>
            <w:r w:rsidRPr="00B005EB">
              <w:rPr>
                <w:rFonts w:eastAsia="Calibri"/>
                <w:b/>
                <w:spacing w:val="-8"/>
                <w:sz w:val="26"/>
                <w:szCs w:val="26"/>
                <w:lang w:val="vi-VN"/>
              </w:rPr>
              <w:t>TT</w:t>
            </w:r>
          </w:p>
        </w:tc>
        <w:tc>
          <w:tcPr>
            <w:tcW w:w="856" w:type="dxa"/>
            <w:vMerge w:val="restart"/>
            <w:tcBorders>
              <w:top w:val="single" w:sz="4" w:space="0" w:color="auto"/>
              <w:left w:val="single" w:sz="4" w:space="0" w:color="auto"/>
              <w:bottom w:val="single" w:sz="4" w:space="0" w:color="auto"/>
              <w:right w:val="single" w:sz="4" w:space="0" w:color="auto"/>
            </w:tcBorders>
            <w:vAlign w:val="center"/>
            <w:hideMark/>
          </w:tcPr>
          <w:p w14:paraId="69C2FAEE" w14:textId="77777777" w:rsidR="00B005EB" w:rsidRPr="00B005EB" w:rsidRDefault="00B005EB" w:rsidP="00B005EB">
            <w:pPr>
              <w:spacing w:line="276" w:lineRule="auto"/>
              <w:jc w:val="center"/>
              <w:rPr>
                <w:rFonts w:eastAsia="Calibri"/>
                <w:b/>
                <w:spacing w:val="-8"/>
                <w:sz w:val="26"/>
                <w:szCs w:val="26"/>
              </w:rPr>
            </w:pPr>
            <w:r w:rsidRPr="00B005EB">
              <w:rPr>
                <w:rFonts w:eastAsia="Calibri"/>
                <w:b/>
                <w:spacing w:val="-8"/>
                <w:sz w:val="26"/>
                <w:szCs w:val="26"/>
              </w:rPr>
              <w:t>Kĩ năng</w:t>
            </w:r>
          </w:p>
        </w:tc>
        <w:tc>
          <w:tcPr>
            <w:tcW w:w="1419" w:type="dxa"/>
            <w:vMerge w:val="restart"/>
            <w:tcBorders>
              <w:top w:val="single" w:sz="4" w:space="0" w:color="auto"/>
              <w:left w:val="single" w:sz="4" w:space="0" w:color="auto"/>
              <w:bottom w:val="single" w:sz="4" w:space="0" w:color="auto"/>
              <w:right w:val="single" w:sz="4" w:space="0" w:color="auto"/>
            </w:tcBorders>
            <w:vAlign w:val="center"/>
            <w:hideMark/>
          </w:tcPr>
          <w:p w14:paraId="782175C4" w14:textId="77777777" w:rsidR="00B005EB" w:rsidRPr="00B005EB" w:rsidRDefault="00B005EB" w:rsidP="00B005EB">
            <w:pPr>
              <w:spacing w:line="276" w:lineRule="auto"/>
              <w:jc w:val="center"/>
              <w:rPr>
                <w:rFonts w:eastAsia="Calibri"/>
                <w:b/>
                <w:spacing w:val="-8"/>
                <w:sz w:val="26"/>
                <w:szCs w:val="26"/>
                <w:lang w:val="vi-VN"/>
              </w:rPr>
            </w:pPr>
            <w:r w:rsidRPr="00B005EB">
              <w:rPr>
                <w:rFonts w:eastAsia="Calibri"/>
                <w:b/>
                <w:spacing w:val="-8"/>
                <w:sz w:val="26"/>
                <w:szCs w:val="26"/>
                <w:lang w:val="vi-VN"/>
              </w:rPr>
              <w:t>Nội dung/Đơn vị kiến thức</w:t>
            </w:r>
          </w:p>
        </w:tc>
        <w:tc>
          <w:tcPr>
            <w:tcW w:w="3687" w:type="dxa"/>
            <w:vMerge w:val="restart"/>
            <w:tcBorders>
              <w:top w:val="single" w:sz="4" w:space="0" w:color="auto"/>
              <w:left w:val="single" w:sz="4" w:space="0" w:color="auto"/>
              <w:bottom w:val="single" w:sz="4" w:space="0" w:color="auto"/>
              <w:right w:val="single" w:sz="4" w:space="0" w:color="auto"/>
            </w:tcBorders>
            <w:vAlign w:val="center"/>
            <w:hideMark/>
          </w:tcPr>
          <w:p w14:paraId="36AFE354" w14:textId="77777777" w:rsidR="00B005EB" w:rsidRPr="00B005EB" w:rsidRDefault="00B005EB" w:rsidP="00B005EB">
            <w:pPr>
              <w:spacing w:line="276" w:lineRule="auto"/>
              <w:jc w:val="center"/>
              <w:rPr>
                <w:rFonts w:eastAsia="Calibri"/>
                <w:b/>
                <w:spacing w:val="-8"/>
                <w:sz w:val="26"/>
                <w:szCs w:val="26"/>
                <w:lang w:val="vi-VN"/>
              </w:rPr>
            </w:pPr>
            <w:r w:rsidRPr="00B005EB">
              <w:rPr>
                <w:rFonts w:eastAsia="Calibri"/>
                <w:b/>
                <w:spacing w:val="-8"/>
                <w:sz w:val="26"/>
                <w:szCs w:val="26"/>
                <w:lang w:val="vi-VN"/>
              </w:rPr>
              <w:t>Mức độ đánh giá</w:t>
            </w:r>
          </w:p>
        </w:tc>
        <w:tc>
          <w:tcPr>
            <w:tcW w:w="3823" w:type="dxa"/>
            <w:gridSpan w:val="4"/>
            <w:tcBorders>
              <w:top w:val="single" w:sz="4" w:space="0" w:color="auto"/>
              <w:left w:val="single" w:sz="4" w:space="0" w:color="auto"/>
              <w:bottom w:val="single" w:sz="4" w:space="0" w:color="auto"/>
              <w:right w:val="single" w:sz="4" w:space="0" w:color="auto"/>
            </w:tcBorders>
            <w:hideMark/>
          </w:tcPr>
          <w:p w14:paraId="14B0E290" w14:textId="77777777" w:rsidR="00B005EB" w:rsidRPr="00B005EB" w:rsidRDefault="00B005EB" w:rsidP="00B005EB">
            <w:pPr>
              <w:spacing w:line="276" w:lineRule="auto"/>
              <w:jc w:val="center"/>
              <w:rPr>
                <w:rFonts w:eastAsia="Calibri"/>
                <w:b/>
                <w:spacing w:val="-8"/>
                <w:sz w:val="26"/>
                <w:szCs w:val="26"/>
                <w:lang w:val="vi-VN"/>
              </w:rPr>
            </w:pPr>
            <w:r w:rsidRPr="00B005EB">
              <w:rPr>
                <w:rFonts w:eastAsia="Calibri"/>
                <w:b/>
                <w:spacing w:val="-8"/>
                <w:sz w:val="26"/>
                <w:szCs w:val="26"/>
                <w:lang w:val="vi-VN"/>
              </w:rPr>
              <w:t>Số câu hỏi theo mức độ nhận thức</w:t>
            </w:r>
          </w:p>
        </w:tc>
      </w:tr>
      <w:tr w:rsidR="00B005EB" w:rsidRPr="00B005EB" w14:paraId="11866F9F" w14:textId="77777777" w:rsidTr="00B005EB">
        <w:trPr>
          <w:trHeight w:val="62"/>
        </w:trPr>
        <w:tc>
          <w:tcPr>
            <w:tcW w:w="781" w:type="dxa"/>
            <w:vMerge/>
            <w:tcBorders>
              <w:top w:val="single" w:sz="4" w:space="0" w:color="auto"/>
              <w:left w:val="single" w:sz="4" w:space="0" w:color="auto"/>
              <w:bottom w:val="single" w:sz="4" w:space="0" w:color="auto"/>
              <w:right w:val="single" w:sz="4" w:space="0" w:color="auto"/>
            </w:tcBorders>
            <w:vAlign w:val="center"/>
            <w:hideMark/>
          </w:tcPr>
          <w:p w14:paraId="01D2E953" w14:textId="77777777" w:rsidR="00B005EB" w:rsidRPr="00B005EB" w:rsidRDefault="00B005EB" w:rsidP="00B005EB">
            <w:pPr>
              <w:rPr>
                <w:rFonts w:eastAsia="Calibri"/>
                <w:b/>
                <w:spacing w:val="-8"/>
                <w:sz w:val="26"/>
                <w:szCs w:val="26"/>
                <w:lang w:val="vi-VN"/>
              </w:rPr>
            </w:pPr>
          </w:p>
        </w:tc>
        <w:tc>
          <w:tcPr>
            <w:tcW w:w="856" w:type="dxa"/>
            <w:vMerge/>
            <w:tcBorders>
              <w:top w:val="single" w:sz="4" w:space="0" w:color="auto"/>
              <w:left w:val="single" w:sz="4" w:space="0" w:color="auto"/>
              <w:bottom w:val="single" w:sz="4" w:space="0" w:color="auto"/>
              <w:right w:val="single" w:sz="4" w:space="0" w:color="auto"/>
            </w:tcBorders>
            <w:vAlign w:val="center"/>
            <w:hideMark/>
          </w:tcPr>
          <w:p w14:paraId="134DCB67" w14:textId="77777777" w:rsidR="00B005EB" w:rsidRPr="00B005EB" w:rsidRDefault="00B005EB" w:rsidP="00B005EB">
            <w:pPr>
              <w:rPr>
                <w:rFonts w:eastAsia="Calibri"/>
                <w:b/>
                <w:spacing w:val="-8"/>
                <w:sz w:val="26"/>
                <w:szCs w:val="2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2A80F561" w14:textId="77777777" w:rsidR="00B005EB" w:rsidRPr="00B005EB" w:rsidRDefault="00B005EB" w:rsidP="00B005EB">
            <w:pPr>
              <w:rPr>
                <w:rFonts w:eastAsia="Calibri"/>
                <w:b/>
                <w:spacing w:val="-8"/>
                <w:sz w:val="26"/>
                <w:szCs w:val="26"/>
                <w:lang w:val="vi-VN"/>
              </w:rPr>
            </w:pPr>
          </w:p>
        </w:tc>
        <w:tc>
          <w:tcPr>
            <w:tcW w:w="3687" w:type="dxa"/>
            <w:vMerge/>
            <w:tcBorders>
              <w:top w:val="single" w:sz="4" w:space="0" w:color="auto"/>
              <w:left w:val="single" w:sz="4" w:space="0" w:color="auto"/>
              <w:bottom w:val="single" w:sz="4" w:space="0" w:color="auto"/>
              <w:right w:val="single" w:sz="4" w:space="0" w:color="auto"/>
            </w:tcBorders>
            <w:vAlign w:val="center"/>
            <w:hideMark/>
          </w:tcPr>
          <w:p w14:paraId="3052553E" w14:textId="77777777" w:rsidR="00B005EB" w:rsidRPr="00B005EB" w:rsidRDefault="00B005EB" w:rsidP="00B005EB">
            <w:pPr>
              <w:rPr>
                <w:rFonts w:eastAsia="Calibri"/>
                <w:b/>
                <w:spacing w:val="-8"/>
                <w:sz w:val="26"/>
                <w:szCs w:val="26"/>
                <w:lang w:val="vi-VN"/>
              </w:rPr>
            </w:pPr>
          </w:p>
        </w:tc>
        <w:tc>
          <w:tcPr>
            <w:tcW w:w="911" w:type="dxa"/>
            <w:tcBorders>
              <w:top w:val="single" w:sz="4" w:space="0" w:color="auto"/>
              <w:left w:val="single" w:sz="4" w:space="0" w:color="auto"/>
              <w:bottom w:val="single" w:sz="4" w:space="0" w:color="auto"/>
              <w:right w:val="single" w:sz="4" w:space="0" w:color="auto"/>
            </w:tcBorders>
            <w:vAlign w:val="center"/>
            <w:hideMark/>
          </w:tcPr>
          <w:p w14:paraId="619CFE8B" w14:textId="77777777" w:rsidR="00B005EB" w:rsidRPr="00B005EB" w:rsidRDefault="00B005EB" w:rsidP="00B005EB">
            <w:pPr>
              <w:spacing w:line="276" w:lineRule="auto"/>
              <w:jc w:val="center"/>
              <w:rPr>
                <w:rFonts w:eastAsia="Calibri"/>
                <w:b/>
                <w:sz w:val="26"/>
                <w:szCs w:val="26"/>
                <w:lang w:val="vi-VN"/>
              </w:rPr>
            </w:pPr>
            <w:r w:rsidRPr="00B005EB">
              <w:rPr>
                <w:rFonts w:eastAsia="Calibri"/>
                <w:b/>
                <w:sz w:val="26"/>
                <w:szCs w:val="26"/>
                <w:lang w:val="vi-VN"/>
              </w:rPr>
              <w:t>Nhận biết</w:t>
            </w:r>
          </w:p>
        </w:tc>
        <w:tc>
          <w:tcPr>
            <w:tcW w:w="928" w:type="dxa"/>
            <w:tcBorders>
              <w:top w:val="single" w:sz="4" w:space="0" w:color="auto"/>
              <w:left w:val="single" w:sz="4" w:space="0" w:color="auto"/>
              <w:bottom w:val="single" w:sz="4" w:space="0" w:color="auto"/>
              <w:right w:val="single" w:sz="4" w:space="0" w:color="auto"/>
            </w:tcBorders>
            <w:vAlign w:val="center"/>
          </w:tcPr>
          <w:p w14:paraId="5EDDFE39" w14:textId="77777777" w:rsidR="00B005EB" w:rsidRPr="00B005EB" w:rsidRDefault="00B005EB" w:rsidP="00B005EB">
            <w:pPr>
              <w:spacing w:line="276" w:lineRule="auto"/>
              <w:jc w:val="center"/>
              <w:rPr>
                <w:rFonts w:eastAsia="Calibri"/>
                <w:b/>
                <w:spacing w:val="-8"/>
                <w:sz w:val="26"/>
                <w:szCs w:val="26"/>
                <w:lang w:val="vi-VN"/>
              </w:rPr>
            </w:pPr>
            <w:r w:rsidRPr="00B005EB">
              <w:rPr>
                <w:rFonts w:eastAsia="Calibri"/>
                <w:b/>
                <w:spacing w:val="-8"/>
                <w:sz w:val="26"/>
                <w:szCs w:val="26"/>
                <w:lang w:val="vi-VN"/>
              </w:rPr>
              <w:t>Thông hiểu</w:t>
            </w:r>
          </w:p>
          <w:p w14:paraId="056EC7D9" w14:textId="77777777" w:rsidR="00B005EB" w:rsidRPr="00B005EB" w:rsidRDefault="00B005EB" w:rsidP="00B005EB">
            <w:pPr>
              <w:spacing w:line="276" w:lineRule="auto"/>
              <w:jc w:val="center"/>
              <w:rPr>
                <w:rFonts w:eastAsia="Calibri"/>
                <w:b/>
                <w:spacing w:val="-8"/>
                <w:sz w:val="26"/>
                <w:szCs w:val="26"/>
                <w:lang w:val="vi-VN"/>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05F57BF8" w14:textId="77777777" w:rsidR="00B005EB" w:rsidRPr="00B005EB" w:rsidRDefault="00B005EB" w:rsidP="00B005EB">
            <w:pPr>
              <w:spacing w:line="276" w:lineRule="auto"/>
              <w:jc w:val="center"/>
              <w:rPr>
                <w:rFonts w:eastAsia="Calibri"/>
                <w:b/>
                <w:spacing w:val="-8"/>
                <w:sz w:val="26"/>
                <w:szCs w:val="26"/>
                <w:lang w:val="vi-VN"/>
              </w:rPr>
            </w:pPr>
            <w:r w:rsidRPr="00B005EB">
              <w:rPr>
                <w:rFonts w:eastAsia="Calibri"/>
                <w:b/>
                <w:spacing w:val="-8"/>
                <w:sz w:val="26"/>
                <w:szCs w:val="26"/>
                <w:lang w:val="vi-VN"/>
              </w:rPr>
              <w:t>Vận dụng</w:t>
            </w:r>
          </w:p>
        </w:tc>
        <w:tc>
          <w:tcPr>
            <w:tcW w:w="992" w:type="dxa"/>
            <w:tcBorders>
              <w:top w:val="single" w:sz="4" w:space="0" w:color="auto"/>
              <w:left w:val="single" w:sz="4" w:space="0" w:color="auto"/>
              <w:bottom w:val="single" w:sz="4" w:space="0" w:color="auto"/>
              <w:right w:val="single" w:sz="4" w:space="0" w:color="auto"/>
            </w:tcBorders>
            <w:vAlign w:val="center"/>
            <w:hideMark/>
          </w:tcPr>
          <w:p w14:paraId="35A18C0C" w14:textId="77777777" w:rsidR="00B005EB" w:rsidRPr="00B005EB" w:rsidRDefault="00B005EB" w:rsidP="00B005EB">
            <w:pPr>
              <w:spacing w:line="276" w:lineRule="auto"/>
              <w:jc w:val="center"/>
              <w:rPr>
                <w:rFonts w:eastAsia="Calibri"/>
                <w:b/>
                <w:spacing w:val="-8"/>
                <w:sz w:val="26"/>
                <w:szCs w:val="26"/>
                <w:lang w:val="vi-VN"/>
              </w:rPr>
            </w:pPr>
            <w:r w:rsidRPr="00B005EB">
              <w:rPr>
                <w:rFonts w:eastAsia="Calibri"/>
                <w:b/>
                <w:spacing w:val="-8"/>
                <w:sz w:val="26"/>
                <w:szCs w:val="26"/>
                <w:lang w:val="vi-VN"/>
              </w:rPr>
              <w:t>Vận dụng cao</w:t>
            </w:r>
          </w:p>
        </w:tc>
      </w:tr>
      <w:tr w:rsidR="00B005EB" w:rsidRPr="00B005EB" w14:paraId="1DADD3CB" w14:textId="77777777" w:rsidTr="00B005EB">
        <w:trPr>
          <w:trHeight w:val="3242"/>
        </w:trPr>
        <w:tc>
          <w:tcPr>
            <w:tcW w:w="781" w:type="dxa"/>
            <w:tcBorders>
              <w:top w:val="single" w:sz="4" w:space="0" w:color="auto"/>
              <w:left w:val="single" w:sz="4" w:space="0" w:color="auto"/>
              <w:bottom w:val="single" w:sz="4" w:space="0" w:color="auto"/>
              <w:right w:val="single" w:sz="4" w:space="0" w:color="auto"/>
            </w:tcBorders>
            <w:hideMark/>
          </w:tcPr>
          <w:p w14:paraId="6D74D045" w14:textId="77777777" w:rsidR="00B005EB" w:rsidRPr="00B005EB" w:rsidRDefault="00B005EB" w:rsidP="00B005EB">
            <w:pPr>
              <w:spacing w:line="276" w:lineRule="auto"/>
              <w:jc w:val="center"/>
              <w:rPr>
                <w:rFonts w:eastAsia="Calibri"/>
                <w:b/>
                <w:spacing w:val="-8"/>
                <w:sz w:val="26"/>
                <w:szCs w:val="26"/>
                <w:lang w:val="vi-VN"/>
              </w:rPr>
            </w:pPr>
          </w:p>
          <w:p w14:paraId="3566D909" w14:textId="77777777" w:rsidR="00B005EB" w:rsidRPr="00B005EB" w:rsidRDefault="00B005EB" w:rsidP="00B005EB">
            <w:pPr>
              <w:spacing w:line="276" w:lineRule="auto"/>
              <w:jc w:val="center"/>
              <w:rPr>
                <w:rFonts w:eastAsia="Calibri"/>
                <w:b/>
                <w:spacing w:val="-8"/>
                <w:sz w:val="26"/>
                <w:szCs w:val="26"/>
                <w:lang w:val="vi-VN"/>
              </w:rPr>
            </w:pPr>
          </w:p>
          <w:p w14:paraId="45A0EC63" w14:textId="77777777" w:rsidR="00B005EB" w:rsidRPr="00B005EB" w:rsidRDefault="00B005EB" w:rsidP="00B005EB">
            <w:pPr>
              <w:spacing w:line="276" w:lineRule="auto"/>
              <w:jc w:val="center"/>
              <w:rPr>
                <w:rFonts w:eastAsia="Calibri"/>
                <w:b/>
                <w:spacing w:val="-8"/>
                <w:sz w:val="26"/>
                <w:szCs w:val="26"/>
                <w:lang w:val="vi-VN"/>
              </w:rPr>
            </w:pPr>
          </w:p>
          <w:p w14:paraId="49995BB2" w14:textId="77777777" w:rsidR="00B005EB" w:rsidRPr="00B005EB" w:rsidRDefault="00B005EB" w:rsidP="00B005EB">
            <w:pPr>
              <w:spacing w:line="276" w:lineRule="auto"/>
              <w:jc w:val="center"/>
              <w:rPr>
                <w:rFonts w:eastAsia="Calibri"/>
                <w:b/>
                <w:spacing w:val="-8"/>
                <w:sz w:val="26"/>
                <w:szCs w:val="26"/>
                <w:lang w:val="vi-VN"/>
              </w:rPr>
            </w:pPr>
          </w:p>
          <w:p w14:paraId="1B5F8B51" w14:textId="77777777" w:rsidR="00B005EB" w:rsidRPr="00B005EB" w:rsidRDefault="00B005EB" w:rsidP="00B005EB">
            <w:pPr>
              <w:spacing w:line="276" w:lineRule="auto"/>
              <w:jc w:val="center"/>
              <w:rPr>
                <w:rFonts w:eastAsia="Calibri"/>
                <w:b/>
                <w:spacing w:val="-8"/>
                <w:sz w:val="26"/>
                <w:szCs w:val="26"/>
                <w:lang w:val="vi-VN"/>
              </w:rPr>
            </w:pPr>
          </w:p>
          <w:p w14:paraId="3B705920" w14:textId="77777777" w:rsidR="00B005EB" w:rsidRPr="00B005EB" w:rsidRDefault="00B005EB" w:rsidP="00B005EB">
            <w:pPr>
              <w:spacing w:line="276" w:lineRule="auto"/>
              <w:jc w:val="center"/>
              <w:rPr>
                <w:rFonts w:eastAsia="Calibri"/>
                <w:b/>
                <w:spacing w:val="-8"/>
                <w:sz w:val="26"/>
                <w:szCs w:val="26"/>
                <w:lang w:val="vi-VN"/>
              </w:rPr>
            </w:pPr>
            <w:r w:rsidRPr="00B005EB">
              <w:rPr>
                <w:rFonts w:eastAsia="Calibri"/>
                <w:b/>
                <w:spacing w:val="-8"/>
                <w:sz w:val="26"/>
                <w:szCs w:val="26"/>
                <w:lang w:val="vi-VN"/>
              </w:rPr>
              <w:t>1</w:t>
            </w:r>
          </w:p>
        </w:tc>
        <w:tc>
          <w:tcPr>
            <w:tcW w:w="856" w:type="dxa"/>
            <w:tcBorders>
              <w:top w:val="single" w:sz="4" w:space="0" w:color="auto"/>
              <w:left w:val="single" w:sz="4" w:space="0" w:color="auto"/>
              <w:bottom w:val="single" w:sz="4" w:space="0" w:color="auto"/>
              <w:right w:val="single" w:sz="4" w:space="0" w:color="auto"/>
            </w:tcBorders>
            <w:hideMark/>
          </w:tcPr>
          <w:p w14:paraId="6017EB07" w14:textId="77777777" w:rsidR="00B005EB" w:rsidRPr="00B005EB" w:rsidRDefault="00B005EB" w:rsidP="00B005EB">
            <w:pPr>
              <w:spacing w:line="276" w:lineRule="auto"/>
              <w:rPr>
                <w:rFonts w:eastAsia="Calibri"/>
                <w:b/>
                <w:spacing w:val="-8"/>
                <w:sz w:val="26"/>
                <w:szCs w:val="26"/>
                <w:lang w:val="vi-VN"/>
              </w:rPr>
            </w:pPr>
            <w:r w:rsidRPr="00B005EB">
              <w:rPr>
                <w:rFonts w:eastAsia="Calibri"/>
                <w:b/>
                <w:spacing w:val="-8"/>
                <w:sz w:val="26"/>
                <w:szCs w:val="26"/>
              </w:rPr>
              <w:t>I</w:t>
            </w:r>
            <w:r w:rsidRPr="00B005EB">
              <w:rPr>
                <w:rFonts w:eastAsia="Calibri"/>
                <w:b/>
                <w:spacing w:val="-8"/>
                <w:sz w:val="26"/>
                <w:szCs w:val="26"/>
                <w:lang w:val="vi-VN"/>
              </w:rPr>
              <w:t>.</w:t>
            </w:r>
            <w:r w:rsidRPr="00B005EB">
              <w:rPr>
                <w:rFonts w:eastAsia="Calibri"/>
                <w:b/>
                <w:spacing w:val="-8"/>
                <w:sz w:val="26"/>
                <w:szCs w:val="26"/>
              </w:rPr>
              <w:t>Đọc</w:t>
            </w:r>
            <w:r w:rsidRPr="00B005EB">
              <w:rPr>
                <w:rFonts w:eastAsia="Calibri"/>
                <w:b/>
                <w:spacing w:val="-8"/>
                <w:sz w:val="26"/>
                <w:szCs w:val="26"/>
                <w:lang w:val="vi-VN"/>
              </w:rPr>
              <w:t xml:space="preserve"> hiểu</w:t>
            </w:r>
          </w:p>
        </w:tc>
        <w:tc>
          <w:tcPr>
            <w:tcW w:w="1419" w:type="dxa"/>
            <w:tcBorders>
              <w:top w:val="single" w:sz="4" w:space="0" w:color="auto"/>
              <w:left w:val="single" w:sz="4" w:space="0" w:color="auto"/>
              <w:bottom w:val="single" w:sz="4" w:space="0" w:color="auto"/>
              <w:right w:val="single" w:sz="4" w:space="0" w:color="auto"/>
            </w:tcBorders>
            <w:hideMark/>
          </w:tcPr>
          <w:p w14:paraId="10A0538C" w14:textId="77777777" w:rsidR="00B005EB" w:rsidRPr="00B005EB" w:rsidRDefault="00B005EB" w:rsidP="00B005EB">
            <w:pPr>
              <w:spacing w:line="276" w:lineRule="auto"/>
              <w:jc w:val="both"/>
              <w:rPr>
                <w:b/>
                <w:bCs/>
                <w:sz w:val="26"/>
                <w:szCs w:val="26"/>
                <w:lang w:val="vi-VN"/>
              </w:rPr>
            </w:pPr>
            <w:r w:rsidRPr="00B005EB">
              <w:rPr>
                <w:bCs/>
                <w:sz w:val="26"/>
                <w:szCs w:val="26"/>
                <w:lang w:val="vi-VN"/>
              </w:rPr>
              <w:t>Đọc hiểu</w:t>
            </w:r>
            <w:r w:rsidRPr="00B005EB">
              <w:rPr>
                <w:sz w:val="26"/>
                <w:szCs w:val="26"/>
              </w:rPr>
              <w:t xml:space="preserve">  đoạn thơ</w:t>
            </w:r>
            <w:r w:rsidRPr="00B005EB">
              <w:rPr>
                <w:sz w:val="26"/>
                <w:szCs w:val="26"/>
                <w:lang w:val="vi-VN"/>
              </w:rPr>
              <w:t>.</w:t>
            </w:r>
          </w:p>
        </w:tc>
        <w:tc>
          <w:tcPr>
            <w:tcW w:w="3687" w:type="dxa"/>
            <w:tcBorders>
              <w:top w:val="single" w:sz="4" w:space="0" w:color="auto"/>
              <w:left w:val="single" w:sz="4" w:space="0" w:color="auto"/>
              <w:bottom w:val="single" w:sz="4" w:space="0" w:color="auto"/>
              <w:right w:val="single" w:sz="4" w:space="0" w:color="auto"/>
            </w:tcBorders>
            <w:hideMark/>
          </w:tcPr>
          <w:p w14:paraId="71B1D9D4" w14:textId="77777777" w:rsidR="00B005EB" w:rsidRPr="00B005EB" w:rsidRDefault="00B005EB" w:rsidP="00B005EB">
            <w:pPr>
              <w:spacing w:after="160" w:line="340" w:lineRule="exact"/>
              <w:jc w:val="both"/>
              <w:rPr>
                <w:rFonts w:eastAsia="Calibri"/>
                <w:b/>
                <w:sz w:val="26"/>
                <w:szCs w:val="26"/>
                <w:lang w:val="vi-VN"/>
              </w:rPr>
            </w:pPr>
            <w:r w:rsidRPr="00B005EB">
              <w:rPr>
                <w:rFonts w:eastAsia="Calibri"/>
                <w:b/>
                <w:sz w:val="26"/>
                <w:szCs w:val="26"/>
                <w:lang w:val="vi-VN"/>
              </w:rPr>
              <w:t>- Nhận biết</w:t>
            </w:r>
          </w:p>
          <w:p w14:paraId="4EFE8E27" w14:textId="77777777" w:rsidR="00B005EB" w:rsidRPr="00B005EB" w:rsidRDefault="00B005EB" w:rsidP="00B005EB">
            <w:pPr>
              <w:spacing w:after="160" w:line="340" w:lineRule="exact"/>
              <w:jc w:val="both"/>
              <w:rPr>
                <w:rFonts w:eastAsia="Calibri"/>
                <w:sz w:val="26"/>
                <w:szCs w:val="26"/>
                <w:lang w:val="vi-VN"/>
              </w:rPr>
            </w:pPr>
            <w:r w:rsidRPr="00B005EB">
              <w:rPr>
                <w:sz w:val="26"/>
                <w:szCs w:val="26"/>
              </w:rPr>
              <w:t>Nhận</w:t>
            </w:r>
            <w:r w:rsidRPr="00B005EB">
              <w:rPr>
                <w:sz w:val="26"/>
                <w:szCs w:val="26"/>
                <w:lang w:val="vi-VN"/>
              </w:rPr>
              <w:t xml:space="preserve"> biết</w:t>
            </w:r>
            <w:r w:rsidRPr="00B005EB">
              <w:rPr>
                <w:sz w:val="26"/>
                <w:szCs w:val="26"/>
              </w:rPr>
              <w:t xml:space="preserve"> thể thơ, phương thức biểu đạt,</w:t>
            </w:r>
            <w:r w:rsidRPr="00B005EB">
              <w:rPr>
                <w:sz w:val="26"/>
                <w:szCs w:val="26"/>
                <w:lang w:val="vi-VN"/>
              </w:rPr>
              <w:t>biện</w:t>
            </w:r>
            <w:r w:rsidRPr="00B005EB">
              <w:rPr>
                <w:sz w:val="26"/>
                <w:szCs w:val="26"/>
              </w:rPr>
              <w:t xml:space="preserve"> pháp tu từ </w:t>
            </w:r>
          </w:p>
          <w:p w14:paraId="16A05CFD" w14:textId="77777777" w:rsidR="00B005EB" w:rsidRPr="00B005EB" w:rsidRDefault="00B005EB" w:rsidP="00B005EB">
            <w:pPr>
              <w:spacing w:line="276" w:lineRule="auto"/>
              <w:rPr>
                <w:rFonts w:eastAsia="Calibri"/>
                <w:b/>
                <w:sz w:val="26"/>
                <w:szCs w:val="26"/>
                <w:lang w:val="vi-VN"/>
              </w:rPr>
            </w:pPr>
            <w:r w:rsidRPr="00B005EB">
              <w:rPr>
                <w:rFonts w:eastAsia="Calibri"/>
                <w:b/>
                <w:sz w:val="26"/>
                <w:szCs w:val="26"/>
                <w:lang w:val="vi-VN"/>
              </w:rPr>
              <w:t>- Thông hiểu</w:t>
            </w:r>
          </w:p>
          <w:p w14:paraId="211C2230" w14:textId="77777777" w:rsidR="00B005EB" w:rsidRPr="00B005EB" w:rsidRDefault="00B005EB" w:rsidP="00B005EB">
            <w:pPr>
              <w:spacing w:line="276" w:lineRule="auto"/>
              <w:rPr>
                <w:rFonts w:eastAsia="Calibri"/>
                <w:sz w:val="26"/>
                <w:szCs w:val="26"/>
              </w:rPr>
            </w:pPr>
            <w:r w:rsidRPr="00B005EB">
              <w:rPr>
                <w:sz w:val="26"/>
                <w:szCs w:val="26"/>
                <w:lang w:val="vi-VN"/>
              </w:rPr>
              <w:t>Cảm nhận được</w:t>
            </w:r>
            <w:r w:rsidRPr="00B005EB">
              <w:rPr>
                <w:bCs/>
                <w:sz w:val="26"/>
                <w:szCs w:val="26"/>
                <w:lang w:val="vi-VN"/>
              </w:rPr>
              <w:t xml:space="preserve"> </w:t>
            </w:r>
            <w:r w:rsidRPr="00B005EB">
              <w:rPr>
                <w:rFonts w:eastAsia="Calibri"/>
                <w:sz w:val="26"/>
                <w:szCs w:val="26"/>
                <w:lang w:val="vi-VN"/>
              </w:rPr>
              <w:t>cái hay cái đẹp về mặt nghệ thuật của đoạn thơ</w:t>
            </w:r>
            <w:r w:rsidRPr="00B005EB">
              <w:rPr>
                <w:rFonts w:eastAsia="Calibri"/>
                <w:sz w:val="26"/>
                <w:szCs w:val="26"/>
              </w:rPr>
              <w:t>.</w:t>
            </w:r>
          </w:p>
          <w:p w14:paraId="4F5861D4" w14:textId="77777777" w:rsidR="00B005EB" w:rsidRPr="00B005EB" w:rsidRDefault="00B005EB" w:rsidP="00B005EB">
            <w:pPr>
              <w:spacing w:after="200" w:line="276" w:lineRule="auto"/>
              <w:rPr>
                <w:rFonts w:eastAsia="Calibri"/>
                <w:sz w:val="26"/>
                <w:szCs w:val="26"/>
              </w:rPr>
            </w:pPr>
            <w:r w:rsidRPr="00B005EB">
              <w:rPr>
                <w:rFonts w:eastAsia="Calibri"/>
                <w:kern w:val="2"/>
                <w:sz w:val="26"/>
                <w:szCs w:val="26"/>
                <w14:ligatures w14:val="standardContextual"/>
              </w:rPr>
              <w:t>Thông điệp của bài thơ</w:t>
            </w:r>
          </w:p>
        </w:tc>
        <w:tc>
          <w:tcPr>
            <w:tcW w:w="911" w:type="dxa"/>
            <w:tcBorders>
              <w:top w:val="single" w:sz="4" w:space="0" w:color="auto"/>
              <w:left w:val="single" w:sz="4" w:space="0" w:color="auto"/>
              <w:bottom w:val="single" w:sz="4" w:space="0" w:color="auto"/>
              <w:right w:val="single" w:sz="4" w:space="0" w:color="auto"/>
            </w:tcBorders>
            <w:vAlign w:val="center"/>
          </w:tcPr>
          <w:p w14:paraId="0CADEC6B" w14:textId="77777777" w:rsidR="00B005EB" w:rsidRPr="00B005EB" w:rsidRDefault="00B005EB" w:rsidP="00B005EB">
            <w:pPr>
              <w:spacing w:line="276" w:lineRule="auto"/>
              <w:jc w:val="both"/>
              <w:rPr>
                <w:rFonts w:eastAsia="Calibri"/>
                <w:spacing w:val="-8"/>
                <w:sz w:val="26"/>
                <w:szCs w:val="26"/>
              </w:rPr>
            </w:pPr>
          </w:p>
          <w:p w14:paraId="075375A7" w14:textId="77777777" w:rsidR="00B005EB" w:rsidRPr="00B005EB" w:rsidRDefault="00B005EB" w:rsidP="00B005EB">
            <w:pPr>
              <w:spacing w:line="276" w:lineRule="auto"/>
              <w:jc w:val="both"/>
              <w:rPr>
                <w:rFonts w:eastAsia="Calibri"/>
                <w:spacing w:val="-8"/>
                <w:sz w:val="26"/>
                <w:szCs w:val="26"/>
              </w:rPr>
            </w:pPr>
          </w:p>
          <w:p w14:paraId="27D544A9" w14:textId="77777777" w:rsidR="00B005EB" w:rsidRPr="00B005EB" w:rsidRDefault="00B005EB" w:rsidP="00B005EB">
            <w:pPr>
              <w:spacing w:line="276" w:lineRule="auto"/>
              <w:jc w:val="both"/>
              <w:rPr>
                <w:rFonts w:eastAsia="Calibri"/>
                <w:spacing w:val="-8"/>
                <w:sz w:val="26"/>
                <w:szCs w:val="26"/>
                <w:lang w:val="vi-VN"/>
              </w:rPr>
            </w:pPr>
            <w:r w:rsidRPr="00B005EB">
              <w:rPr>
                <w:rFonts w:eastAsia="Calibri"/>
                <w:spacing w:val="-8"/>
                <w:sz w:val="26"/>
                <w:szCs w:val="26"/>
                <w:lang w:val="vi-VN"/>
              </w:rPr>
              <w:t>Câu 1</w:t>
            </w:r>
          </w:p>
          <w:p w14:paraId="3BB7DBB0" w14:textId="77777777" w:rsidR="00B005EB" w:rsidRPr="00B005EB" w:rsidRDefault="00B005EB" w:rsidP="00B005EB">
            <w:pPr>
              <w:spacing w:line="276" w:lineRule="auto"/>
              <w:jc w:val="both"/>
              <w:rPr>
                <w:rFonts w:eastAsia="Calibri"/>
                <w:spacing w:val="-8"/>
                <w:sz w:val="26"/>
                <w:szCs w:val="26"/>
                <w:lang w:val="vi-VN"/>
              </w:rPr>
            </w:pPr>
          </w:p>
          <w:p w14:paraId="1773D60B" w14:textId="77777777" w:rsidR="00B005EB" w:rsidRPr="00B005EB" w:rsidRDefault="00B005EB" w:rsidP="00B005EB">
            <w:pPr>
              <w:spacing w:line="276" w:lineRule="auto"/>
              <w:jc w:val="both"/>
              <w:rPr>
                <w:rFonts w:eastAsia="Calibri"/>
                <w:spacing w:val="-8"/>
                <w:sz w:val="26"/>
                <w:szCs w:val="26"/>
                <w:lang w:val="vi-VN"/>
              </w:rPr>
            </w:pPr>
          </w:p>
          <w:p w14:paraId="51E71513" w14:textId="77777777" w:rsidR="00B005EB" w:rsidRPr="00B005EB" w:rsidRDefault="00B005EB" w:rsidP="00B005EB">
            <w:pPr>
              <w:spacing w:line="276" w:lineRule="auto"/>
              <w:jc w:val="both"/>
              <w:rPr>
                <w:rFonts w:eastAsia="Calibri"/>
                <w:spacing w:val="-8"/>
                <w:sz w:val="26"/>
                <w:szCs w:val="26"/>
                <w:lang w:val="vi-VN"/>
              </w:rPr>
            </w:pPr>
          </w:p>
          <w:p w14:paraId="292052C5" w14:textId="77777777" w:rsidR="00B005EB" w:rsidRPr="00B005EB" w:rsidRDefault="00B005EB" w:rsidP="00B005EB">
            <w:pPr>
              <w:spacing w:line="276" w:lineRule="auto"/>
              <w:jc w:val="both"/>
              <w:rPr>
                <w:rFonts w:eastAsia="Calibri"/>
                <w:spacing w:val="-8"/>
                <w:sz w:val="26"/>
                <w:szCs w:val="26"/>
                <w:lang w:val="vi-VN"/>
              </w:rPr>
            </w:pPr>
          </w:p>
        </w:tc>
        <w:tc>
          <w:tcPr>
            <w:tcW w:w="928" w:type="dxa"/>
            <w:tcBorders>
              <w:top w:val="single" w:sz="4" w:space="0" w:color="auto"/>
              <w:left w:val="single" w:sz="4" w:space="0" w:color="auto"/>
              <w:bottom w:val="single" w:sz="4" w:space="0" w:color="auto"/>
              <w:right w:val="single" w:sz="4" w:space="0" w:color="auto"/>
            </w:tcBorders>
            <w:vAlign w:val="center"/>
          </w:tcPr>
          <w:p w14:paraId="58141360" w14:textId="77777777" w:rsidR="00B005EB" w:rsidRPr="00B005EB" w:rsidRDefault="00B005EB" w:rsidP="00B005EB">
            <w:pPr>
              <w:spacing w:line="276" w:lineRule="auto"/>
              <w:jc w:val="both"/>
              <w:rPr>
                <w:rFonts w:eastAsia="Calibri"/>
                <w:spacing w:val="-8"/>
                <w:sz w:val="26"/>
                <w:szCs w:val="26"/>
                <w:lang w:val="vi-VN"/>
              </w:rPr>
            </w:pPr>
            <w:r w:rsidRPr="00B005EB">
              <w:rPr>
                <w:rFonts w:eastAsia="Calibri"/>
                <w:spacing w:val="-8"/>
                <w:sz w:val="26"/>
                <w:szCs w:val="26"/>
                <w:lang w:val="vi-VN"/>
              </w:rPr>
              <w:t>Câu 1</w:t>
            </w:r>
          </w:p>
          <w:p w14:paraId="1538327A" w14:textId="77777777" w:rsidR="00B005EB" w:rsidRPr="00B005EB" w:rsidRDefault="00B005EB" w:rsidP="00B005EB">
            <w:pPr>
              <w:spacing w:line="276" w:lineRule="auto"/>
              <w:jc w:val="both"/>
              <w:rPr>
                <w:rFonts w:eastAsia="Calibri"/>
                <w:spacing w:val="-8"/>
                <w:sz w:val="26"/>
                <w:szCs w:val="26"/>
                <w:lang w:val="vi-VN"/>
              </w:rPr>
            </w:pPr>
          </w:p>
          <w:p w14:paraId="27F53BAD" w14:textId="77777777" w:rsidR="00B005EB" w:rsidRPr="00B005EB" w:rsidRDefault="00B005EB" w:rsidP="00B005EB">
            <w:pPr>
              <w:spacing w:line="276" w:lineRule="auto"/>
              <w:jc w:val="both"/>
              <w:rPr>
                <w:rFonts w:eastAsia="Calibri"/>
                <w:spacing w:val="-8"/>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tcPr>
          <w:p w14:paraId="05FF2F06" w14:textId="77777777" w:rsidR="00B005EB" w:rsidRPr="00B005EB" w:rsidRDefault="00B005EB" w:rsidP="00B005EB">
            <w:pPr>
              <w:spacing w:line="276" w:lineRule="auto"/>
              <w:jc w:val="both"/>
              <w:rPr>
                <w:rFonts w:eastAsia="Calibri"/>
                <w:spacing w:val="-8"/>
                <w:sz w:val="26"/>
                <w:szCs w:val="26"/>
                <w:lang w:val="vi-VN"/>
              </w:rPr>
            </w:pPr>
          </w:p>
        </w:tc>
        <w:tc>
          <w:tcPr>
            <w:tcW w:w="992" w:type="dxa"/>
            <w:tcBorders>
              <w:top w:val="single" w:sz="4" w:space="0" w:color="auto"/>
              <w:left w:val="single" w:sz="4" w:space="0" w:color="auto"/>
              <w:bottom w:val="single" w:sz="4" w:space="0" w:color="auto"/>
              <w:right w:val="single" w:sz="4" w:space="0" w:color="auto"/>
            </w:tcBorders>
            <w:vAlign w:val="center"/>
          </w:tcPr>
          <w:p w14:paraId="29BB9E1F" w14:textId="77777777" w:rsidR="00B005EB" w:rsidRPr="00B005EB" w:rsidRDefault="00B005EB" w:rsidP="00B005EB">
            <w:pPr>
              <w:spacing w:line="276" w:lineRule="auto"/>
              <w:jc w:val="both"/>
              <w:rPr>
                <w:rFonts w:eastAsia="Calibri"/>
                <w:spacing w:val="-8"/>
                <w:sz w:val="26"/>
                <w:szCs w:val="26"/>
                <w:lang w:val="vi-VN"/>
              </w:rPr>
            </w:pPr>
          </w:p>
        </w:tc>
      </w:tr>
      <w:tr w:rsidR="00B005EB" w:rsidRPr="00B005EB" w14:paraId="6C7F43EE" w14:textId="77777777" w:rsidTr="00B005EB">
        <w:trPr>
          <w:trHeight w:val="3831"/>
        </w:trPr>
        <w:tc>
          <w:tcPr>
            <w:tcW w:w="781" w:type="dxa"/>
            <w:tcBorders>
              <w:top w:val="single" w:sz="4" w:space="0" w:color="auto"/>
              <w:left w:val="single" w:sz="4" w:space="0" w:color="auto"/>
              <w:bottom w:val="single" w:sz="4" w:space="0" w:color="auto"/>
              <w:right w:val="single" w:sz="4" w:space="0" w:color="auto"/>
            </w:tcBorders>
            <w:hideMark/>
          </w:tcPr>
          <w:p w14:paraId="30A2E5FE" w14:textId="77777777" w:rsidR="00B005EB" w:rsidRPr="00B005EB" w:rsidRDefault="00B005EB" w:rsidP="00B005EB">
            <w:pPr>
              <w:spacing w:after="160" w:line="276" w:lineRule="auto"/>
              <w:jc w:val="center"/>
              <w:rPr>
                <w:rFonts w:eastAsia="Calibri"/>
                <w:b/>
                <w:spacing w:val="-8"/>
                <w:sz w:val="26"/>
                <w:szCs w:val="26"/>
              </w:rPr>
            </w:pPr>
            <w:r w:rsidRPr="00B005EB">
              <w:rPr>
                <w:rFonts w:eastAsia="Calibri"/>
                <w:b/>
                <w:spacing w:val="-8"/>
                <w:sz w:val="26"/>
                <w:szCs w:val="26"/>
              </w:rPr>
              <w:t>2</w:t>
            </w:r>
          </w:p>
        </w:tc>
        <w:tc>
          <w:tcPr>
            <w:tcW w:w="856" w:type="dxa"/>
            <w:vMerge w:val="restart"/>
            <w:tcBorders>
              <w:top w:val="single" w:sz="4" w:space="0" w:color="auto"/>
              <w:left w:val="single" w:sz="4" w:space="0" w:color="auto"/>
              <w:right w:val="single" w:sz="4" w:space="0" w:color="auto"/>
            </w:tcBorders>
            <w:hideMark/>
          </w:tcPr>
          <w:p w14:paraId="745E138B" w14:textId="77777777" w:rsidR="00B005EB" w:rsidRPr="00B005EB" w:rsidRDefault="00B005EB" w:rsidP="00B005EB">
            <w:pPr>
              <w:spacing w:after="160" w:line="276" w:lineRule="auto"/>
              <w:rPr>
                <w:rFonts w:eastAsia="Calibri"/>
                <w:b/>
                <w:spacing w:val="-8"/>
                <w:sz w:val="26"/>
                <w:szCs w:val="26"/>
                <w:lang w:val="vi-VN"/>
              </w:rPr>
            </w:pPr>
          </w:p>
          <w:p w14:paraId="5820A645" w14:textId="77777777" w:rsidR="00B005EB" w:rsidRPr="00B005EB" w:rsidRDefault="00B005EB" w:rsidP="00B005EB">
            <w:pPr>
              <w:spacing w:after="160" w:line="276" w:lineRule="auto"/>
              <w:rPr>
                <w:rFonts w:eastAsia="Calibri"/>
                <w:b/>
                <w:spacing w:val="-8"/>
                <w:sz w:val="26"/>
                <w:szCs w:val="26"/>
                <w:lang w:val="vi-VN"/>
              </w:rPr>
            </w:pPr>
            <w:r w:rsidRPr="00B005EB">
              <w:rPr>
                <w:rFonts w:eastAsia="Calibri"/>
                <w:b/>
                <w:spacing w:val="-8"/>
                <w:sz w:val="26"/>
                <w:szCs w:val="26"/>
              </w:rPr>
              <w:t>II</w:t>
            </w:r>
            <w:r w:rsidRPr="00B005EB">
              <w:rPr>
                <w:rFonts w:eastAsia="Calibri"/>
                <w:b/>
                <w:spacing w:val="-8"/>
                <w:sz w:val="26"/>
                <w:szCs w:val="26"/>
                <w:lang w:val="vi-VN"/>
              </w:rPr>
              <w:t>.</w:t>
            </w:r>
          </w:p>
          <w:p w14:paraId="779778C2" w14:textId="77777777" w:rsidR="00B005EB" w:rsidRPr="00B005EB" w:rsidRDefault="00B005EB" w:rsidP="00B005EB">
            <w:pPr>
              <w:spacing w:after="160" w:line="276" w:lineRule="auto"/>
              <w:rPr>
                <w:rFonts w:eastAsia="Calibri"/>
                <w:b/>
                <w:spacing w:val="-8"/>
                <w:sz w:val="26"/>
                <w:szCs w:val="26"/>
              </w:rPr>
            </w:pPr>
            <w:r w:rsidRPr="00B005EB">
              <w:rPr>
                <w:rFonts w:eastAsia="Calibri"/>
                <w:b/>
                <w:spacing w:val="-8"/>
                <w:sz w:val="26"/>
                <w:szCs w:val="26"/>
              </w:rPr>
              <w:t>Viết</w:t>
            </w:r>
          </w:p>
        </w:tc>
        <w:tc>
          <w:tcPr>
            <w:tcW w:w="1419" w:type="dxa"/>
            <w:tcBorders>
              <w:top w:val="single" w:sz="4" w:space="0" w:color="auto"/>
              <w:left w:val="single" w:sz="4" w:space="0" w:color="auto"/>
              <w:bottom w:val="single" w:sz="4" w:space="0" w:color="auto"/>
              <w:right w:val="single" w:sz="4" w:space="0" w:color="auto"/>
            </w:tcBorders>
          </w:tcPr>
          <w:p w14:paraId="0900A690" w14:textId="77777777" w:rsidR="00B005EB" w:rsidRPr="00B005EB" w:rsidRDefault="00B005EB" w:rsidP="00B005EB">
            <w:pPr>
              <w:spacing w:line="276" w:lineRule="auto"/>
              <w:jc w:val="both"/>
              <w:rPr>
                <w:rFonts w:eastAsia="Calibri"/>
                <w:b/>
                <w:sz w:val="26"/>
                <w:szCs w:val="26"/>
                <w:lang w:val="vi-VN"/>
              </w:rPr>
            </w:pPr>
            <w:r w:rsidRPr="00B005EB">
              <w:rPr>
                <w:rFonts w:eastAsia="Calibri"/>
                <w:b/>
                <w:sz w:val="26"/>
                <w:szCs w:val="26"/>
                <w:lang w:val="vi-VN"/>
              </w:rPr>
              <w:t>Câu 1:</w:t>
            </w:r>
            <w:r w:rsidRPr="00B005EB">
              <w:rPr>
                <w:bCs/>
                <w:sz w:val="26"/>
                <w:szCs w:val="26"/>
                <w:lang w:val="vi-VN"/>
              </w:rPr>
              <w:t xml:space="preserve"> </w:t>
            </w:r>
            <w:r w:rsidRPr="00B005EB">
              <w:rPr>
                <w:bCs/>
                <w:sz w:val="26"/>
                <w:szCs w:val="26"/>
              </w:rPr>
              <w:t>Nghị</w:t>
            </w:r>
            <w:r w:rsidRPr="00B005EB">
              <w:rPr>
                <w:bCs/>
                <w:sz w:val="26"/>
                <w:szCs w:val="26"/>
                <w:lang w:val="vi-VN"/>
              </w:rPr>
              <w:t xml:space="preserve"> luận xã hội</w:t>
            </w:r>
          </w:p>
        </w:tc>
        <w:tc>
          <w:tcPr>
            <w:tcW w:w="3687" w:type="dxa"/>
            <w:tcBorders>
              <w:top w:val="single" w:sz="4" w:space="0" w:color="auto"/>
              <w:left w:val="single" w:sz="4" w:space="0" w:color="auto"/>
              <w:bottom w:val="single" w:sz="4" w:space="0" w:color="auto"/>
              <w:right w:val="single" w:sz="4" w:space="0" w:color="auto"/>
            </w:tcBorders>
            <w:hideMark/>
          </w:tcPr>
          <w:p w14:paraId="79028DFE" w14:textId="77777777" w:rsidR="00B005EB" w:rsidRPr="00B005EB" w:rsidRDefault="00B005EB" w:rsidP="00B005EB">
            <w:pPr>
              <w:spacing w:line="276" w:lineRule="auto"/>
              <w:jc w:val="both"/>
              <w:rPr>
                <w:rFonts w:eastAsia="Calibri"/>
                <w:b/>
                <w:sz w:val="26"/>
                <w:szCs w:val="26"/>
                <w:lang w:val="vi-VN"/>
              </w:rPr>
            </w:pPr>
            <w:r w:rsidRPr="00B005EB">
              <w:rPr>
                <w:rFonts w:eastAsia="Calibri"/>
                <w:b/>
                <w:sz w:val="26"/>
                <w:szCs w:val="26"/>
              </w:rPr>
              <w:t xml:space="preserve">Nhận biết:  </w:t>
            </w:r>
          </w:p>
          <w:p w14:paraId="720E4580" w14:textId="77777777" w:rsidR="00B005EB" w:rsidRPr="00B005EB" w:rsidRDefault="00B005EB" w:rsidP="00B005EB">
            <w:pPr>
              <w:spacing w:line="276" w:lineRule="auto"/>
              <w:jc w:val="both"/>
              <w:rPr>
                <w:sz w:val="26"/>
                <w:szCs w:val="26"/>
                <w:lang w:val="vi-VN"/>
              </w:rPr>
            </w:pPr>
            <w:r w:rsidRPr="00B005EB">
              <w:rPr>
                <w:sz w:val="26"/>
                <w:szCs w:val="26"/>
              </w:rPr>
              <w:t>Biết viết bài văn</w:t>
            </w:r>
            <w:r w:rsidRPr="00B005EB">
              <w:rPr>
                <w:sz w:val="26"/>
                <w:szCs w:val="26"/>
                <w:lang w:val="vi-VN"/>
              </w:rPr>
              <w:t xml:space="preserve"> nghị luận xã hội</w:t>
            </w:r>
            <w:r w:rsidRPr="00B005EB">
              <w:rPr>
                <w:sz w:val="26"/>
                <w:szCs w:val="26"/>
              </w:rPr>
              <w:t>, có bố cục hợp lí</w:t>
            </w:r>
          </w:p>
          <w:p w14:paraId="288D45FF" w14:textId="77777777" w:rsidR="00B005EB" w:rsidRPr="00B005EB" w:rsidRDefault="00B005EB" w:rsidP="00B005EB">
            <w:pPr>
              <w:spacing w:after="160" w:line="276" w:lineRule="auto"/>
              <w:rPr>
                <w:rFonts w:eastAsia="Calibri"/>
                <w:b/>
                <w:sz w:val="26"/>
                <w:szCs w:val="26"/>
                <w:lang w:val="vi-VN"/>
              </w:rPr>
            </w:pPr>
            <w:r w:rsidRPr="00B005EB">
              <w:rPr>
                <w:rFonts w:eastAsia="Calibri"/>
                <w:b/>
                <w:sz w:val="26"/>
                <w:szCs w:val="26"/>
              </w:rPr>
              <w:t xml:space="preserve">Thông hiểu: </w:t>
            </w:r>
          </w:p>
          <w:p w14:paraId="4EC32346" w14:textId="77777777" w:rsidR="00B005EB" w:rsidRPr="00B005EB" w:rsidRDefault="00B005EB" w:rsidP="00B005EB">
            <w:pPr>
              <w:spacing w:line="276" w:lineRule="auto"/>
              <w:jc w:val="both"/>
              <w:rPr>
                <w:color w:val="000000"/>
                <w:sz w:val="26"/>
                <w:szCs w:val="26"/>
                <w:lang w:val="vi-VN"/>
              </w:rPr>
            </w:pPr>
            <w:r w:rsidRPr="00B005EB">
              <w:rPr>
                <w:color w:val="000000"/>
                <w:sz w:val="26"/>
                <w:szCs w:val="26"/>
                <w:lang w:val="vi-VN"/>
              </w:rPr>
              <w:t xml:space="preserve">Hiểu </w:t>
            </w:r>
            <w:r w:rsidRPr="00B005EB">
              <w:rPr>
                <w:color w:val="000000"/>
                <w:sz w:val="26"/>
                <w:szCs w:val="26"/>
              </w:rPr>
              <w:t>vấn</w:t>
            </w:r>
            <w:r w:rsidRPr="00B005EB">
              <w:rPr>
                <w:color w:val="000000"/>
                <w:sz w:val="26"/>
                <w:szCs w:val="26"/>
                <w:lang w:val="vi-VN"/>
              </w:rPr>
              <w:t xml:space="preserve"> đề cần nghị luận</w:t>
            </w:r>
          </w:p>
          <w:p w14:paraId="2F2D13E4" w14:textId="77777777" w:rsidR="00B005EB" w:rsidRPr="00B005EB" w:rsidRDefault="00B005EB" w:rsidP="00B005EB">
            <w:pPr>
              <w:spacing w:after="160" w:line="276" w:lineRule="auto"/>
              <w:rPr>
                <w:rFonts w:eastAsia="Calibri"/>
                <w:b/>
                <w:sz w:val="26"/>
                <w:szCs w:val="26"/>
                <w:lang w:val="vi-VN"/>
              </w:rPr>
            </w:pPr>
            <w:r w:rsidRPr="00B005EB">
              <w:rPr>
                <w:rFonts w:eastAsia="Calibri"/>
                <w:b/>
                <w:sz w:val="26"/>
                <w:szCs w:val="26"/>
              </w:rPr>
              <w:t xml:space="preserve">Vận dụng: </w:t>
            </w:r>
            <w:r w:rsidRPr="00B005EB">
              <w:rPr>
                <w:rFonts w:eastAsia="Calibri"/>
                <w:sz w:val="26"/>
                <w:szCs w:val="26"/>
                <w:lang w:val="en"/>
              </w:rPr>
              <w:t>vận dụng tốt các thao tác lập luận; kết hợp chặt chẽ giữa lí lẽ và dẫn chứng; rút ra bài học nhận thức và hành động</w:t>
            </w:r>
            <w:r w:rsidRPr="00B005EB">
              <w:rPr>
                <w:rFonts w:eastAsia="Calibri"/>
                <w:sz w:val="26"/>
                <w:szCs w:val="26"/>
                <w:lang w:val="vi-VN"/>
              </w:rPr>
              <w:t>.</w:t>
            </w:r>
          </w:p>
          <w:p w14:paraId="6F60D509" w14:textId="77777777" w:rsidR="00B005EB" w:rsidRPr="00B005EB" w:rsidRDefault="00B005EB" w:rsidP="00B005EB">
            <w:pPr>
              <w:spacing w:after="160" w:line="276" w:lineRule="auto"/>
              <w:jc w:val="both"/>
              <w:rPr>
                <w:b/>
                <w:bCs/>
                <w:noProof/>
                <w:sz w:val="26"/>
                <w:szCs w:val="26"/>
                <w:lang w:val="vi-VN"/>
              </w:rPr>
            </w:pPr>
            <w:r w:rsidRPr="00B005EB">
              <w:rPr>
                <w:b/>
                <w:bCs/>
                <w:noProof/>
                <w:sz w:val="26"/>
                <w:szCs w:val="26"/>
              </w:rPr>
              <w:t xml:space="preserve">Vận dụng cao: </w:t>
            </w:r>
            <w:r w:rsidRPr="00B005EB">
              <w:rPr>
                <w:sz w:val="26"/>
                <w:szCs w:val="26"/>
              </w:rPr>
              <w:t>Nêu được quan điểm sống của bản thân, có liên hệ.</w:t>
            </w:r>
            <w:r w:rsidRPr="00B005EB">
              <w:rPr>
                <w:b/>
                <w:bCs/>
                <w:noProof/>
                <w:sz w:val="26"/>
                <w:szCs w:val="26"/>
                <w:lang w:val="vi-VN"/>
              </w:rPr>
              <w:t xml:space="preserve"> </w:t>
            </w:r>
          </w:p>
        </w:tc>
        <w:tc>
          <w:tcPr>
            <w:tcW w:w="911" w:type="dxa"/>
            <w:tcBorders>
              <w:top w:val="single" w:sz="4" w:space="0" w:color="auto"/>
              <w:left w:val="single" w:sz="4" w:space="0" w:color="auto"/>
              <w:bottom w:val="single" w:sz="4" w:space="0" w:color="auto"/>
              <w:right w:val="single" w:sz="4" w:space="0" w:color="auto"/>
            </w:tcBorders>
          </w:tcPr>
          <w:p w14:paraId="70D9B7D9" w14:textId="77777777" w:rsidR="00B005EB" w:rsidRPr="00B005EB" w:rsidRDefault="00B005EB" w:rsidP="00B005EB">
            <w:pPr>
              <w:spacing w:after="160" w:line="276" w:lineRule="auto"/>
              <w:rPr>
                <w:rFonts w:eastAsia="Calibri"/>
                <w:sz w:val="26"/>
                <w:szCs w:val="26"/>
                <w:lang w:val="vi-VN"/>
              </w:rPr>
            </w:pPr>
            <w:r w:rsidRPr="00B005EB">
              <w:rPr>
                <w:rFonts w:eastAsia="Calibri"/>
                <w:sz w:val="26"/>
                <w:szCs w:val="26"/>
                <w:lang w:val="vi-VN"/>
              </w:rPr>
              <w:t>Câu 1</w:t>
            </w:r>
          </w:p>
          <w:p w14:paraId="6B6EEA27" w14:textId="77777777" w:rsidR="00B005EB" w:rsidRPr="00B005EB" w:rsidRDefault="00B005EB" w:rsidP="00B005EB">
            <w:pPr>
              <w:spacing w:after="160" w:line="276" w:lineRule="auto"/>
              <w:rPr>
                <w:rFonts w:eastAsia="Calibri"/>
                <w:sz w:val="26"/>
                <w:szCs w:val="26"/>
                <w:lang w:val="vi-VN"/>
              </w:rPr>
            </w:pPr>
          </w:p>
        </w:tc>
        <w:tc>
          <w:tcPr>
            <w:tcW w:w="928" w:type="dxa"/>
            <w:tcBorders>
              <w:top w:val="single" w:sz="4" w:space="0" w:color="auto"/>
              <w:left w:val="single" w:sz="4" w:space="0" w:color="auto"/>
              <w:bottom w:val="single" w:sz="4" w:space="0" w:color="auto"/>
              <w:right w:val="single" w:sz="4" w:space="0" w:color="auto"/>
            </w:tcBorders>
          </w:tcPr>
          <w:p w14:paraId="1919D0C8" w14:textId="77777777" w:rsidR="00B005EB" w:rsidRPr="00B005EB" w:rsidRDefault="00B005EB" w:rsidP="00B005EB">
            <w:pPr>
              <w:spacing w:after="160" w:line="276" w:lineRule="auto"/>
              <w:rPr>
                <w:rFonts w:eastAsia="Calibri"/>
                <w:sz w:val="26"/>
                <w:szCs w:val="26"/>
                <w:lang w:val="vi-VN"/>
              </w:rPr>
            </w:pPr>
            <w:r w:rsidRPr="00B005EB">
              <w:rPr>
                <w:rFonts w:eastAsia="Calibri"/>
                <w:sz w:val="26"/>
                <w:szCs w:val="26"/>
                <w:lang w:val="vi-VN"/>
              </w:rPr>
              <w:t>Câu 1</w:t>
            </w:r>
          </w:p>
          <w:p w14:paraId="0E6B50D1" w14:textId="77777777" w:rsidR="00B005EB" w:rsidRPr="00B005EB" w:rsidRDefault="00B005EB" w:rsidP="00B005EB">
            <w:pPr>
              <w:spacing w:line="276" w:lineRule="auto"/>
              <w:jc w:val="both"/>
              <w:rPr>
                <w:sz w:val="26"/>
                <w:szCs w:val="26"/>
                <w:lang w:val="vi-VN"/>
              </w:rPr>
            </w:pPr>
          </w:p>
          <w:p w14:paraId="46081254" w14:textId="77777777" w:rsidR="00B005EB" w:rsidRPr="00B005EB" w:rsidRDefault="00B005EB" w:rsidP="00B005EB">
            <w:pPr>
              <w:spacing w:line="276" w:lineRule="auto"/>
              <w:jc w:val="both"/>
              <w:rPr>
                <w:sz w:val="26"/>
                <w:szCs w:val="26"/>
                <w:lang w:val="vi-VN"/>
              </w:rPr>
            </w:pPr>
          </w:p>
        </w:tc>
        <w:tc>
          <w:tcPr>
            <w:tcW w:w="992" w:type="dxa"/>
            <w:tcBorders>
              <w:top w:val="single" w:sz="4" w:space="0" w:color="auto"/>
              <w:left w:val="single" w:sz="4" w:space="0" w:color="auto"/>
              <w:bottom w:val="single" w:sz="4" w:space="0" w:color="auto"/>
              <w:right w:val="single" w:sz="4" w:space="0" w:color="auto"/>
            </w:tcBorders>
          </w:tcPr>
          <w:p w14:paraId="3EB40764" w14:textId="77777777" w:rsidR="00B005EB" w:rsidRPr="00B005EB" w:rsidRDefault="00B005EB" w:rsidP="00B005EB">
            <w:pPr>
              <w:spacing w:after="160" w:line="276" w:lineRule="auto"/>
              <w:rPr>
                <w:rFonts w:eastAsia="Calibri"/>
                <w:sz w:val="26"/>
                <w:szCs w:val="26"/>
                <w:lang w:val="vi-VN"/>
              </w:rPr>
            </w:pPr>
            <w:r w:rsidRPr="00B005EB">
              <w:rPr>
                <w:rFonts w:eastAsia="Calibri"/>
                <w:sz w:val="26"/>
                <w:szCs w:val="26"/>
                <w:lang w:val="vi-VN"/>
              </w:rPr>
              <w:t>Câu 1</w:t>
            </w:r>
          </w:p>
          <w:p w14:paraId="1B8C703B" w14:textId="77777777" w:rsidR="00B005EB" w:rsidRPr="00B005EB" w:rsidRDefault="00B005EB" w:rsidP="00B005EB">
            <w:pPr>
              <w:spacing w:after="160" w:line="276" w:lineRule="auto"/>
              <w:rPr>
                <w:rFonts w:eastAsia="Calibri"/>
                <w:sz w:val="26"/>
                <w:szCs w:val="26"/>
              </w:rPr>
            </w:pPr>
          </w:p>
          <w:p w14:paraId="75BA464C" w14:textId="77777777" w:rsidR="00B005EB" w:rsidRPr="00B005EB" w:rsidRDefault="00B005EB" w:rsidP="00B005EB">
            <w:pPr>
              <w:spacing w:after="160" w:line="276" w:lineRule="auto"/>
              <w:rPr>
                <w:rFonts w:eastAsia="Calibri"/>
                <w:sz w:val="26"/>
                <w:szCs w:val="26"/>
              </w:rPr>
            </w:pPr>
          </w:p>
          <w:p w14:paraId="0627BAAA" w14:textId="77777777" w:rsidR="00B005EB" w:rsidRPr="00B005EB" w:rsidRDefault="00B005EB" w:rsidP="00B005EB">
            <w:pPr>
              <w:spacing w:after="160" w:line="276" w:lineRule="auto"/>
              <w:rPr>
                <w:rFonts w:eastAsia="Calibri"/>
                <w:sz w:val="26"/>
                <w:szCs w:val="26"/>
              </w:rPr>
            </w:pPr>
          </w:p>
          <w:p w14:paraId="3D30B259" w14:textId="77777777" w:rsidR="00B005EB" w:rsidRPr="00B005EB" w:rsidRDefault="00B005EB" w:rsidP="00B005EB">
            <w:pPr>
              <w:spacing w:after="160" w:line="276" w:lineRule="auto"/>
              <w:rPr>
                <w:rFonts w:eastAsia="Calibri"/>
                <w:sz w:val="26"/>
                <w:szCs w:val="26"/>
              </w:rPr>
            </w:pPr>
          </w:p>
          <w:p w14:paraId="1036C8B7" w14:textId="77777777" w:rsidR="00B005EB" w:rsidRPr="00B005EB" w:rsidRDefault="00B005EB" w:rsidP="00B005EB">
            <w:pPr>
              <w:spacing w:after="160" w:line="276" w:lineRule="auto"/>
              <w:rPr>
                <w:rFonts w:eastAsia="Calibri"/>
                <w:sz w:val="26"/>
                <w:szCs w:val="26"/>
              </w:rPr>
            </w:pPr>
          </w:p>
          <w:p w14:paraId="20BED9CB" w14:textId="77777777" w:rsidR="00B005EB" w:rsidRPr="00B005EB" w:rsidRDefault="00B005EB" w:rsidP="00B005EB">
            <w:pPr>
              <w:spacing w:after="160" w:line="276" w:lineRule="auto"/>
              <w:rPr>
                <w:rFonts w:eastAsia="Calibri"/>
                <w:sz w:val="26"/>
                <w:szCs w:val="26"/>
              </w:rPr>
            </w:pPr>
          </w:p>
        </w:tc>
        <w:tc>
          <w:tcPr>
            <w:tcW w:w="992" w:type="dxa"/>
            <w:tcBorders>
              <w:top w:val="single" w:sz="4" w:space="0" w:color="auto"/>
              <w:left w:val="single" w:sz="4" w:space="0" w:color="auto"/>
              <w:bottom w:val="single" w:sz="4" w:space="0" w:color="auto"/>
              <w:right w:val="single" w:sz="4" w:space="0" w:color="auto"/>
            </w:tcBorders>
          </w:tcPr>
          <w:p w14:paraId="54B5F4E5" w14:textId="77777777" w:rsidR="00B005EB" w:rsidRPr="00B005EB" w:rsidRDefault="00B005EB" w:rsidP="00B005EB">
            <w:pPr>
              <w:spacing w:after="160" w:line="276" w:lineRule="auto"/>
              <w:rPr>
                <w:rFonts w:eastAsia="Calibri"/>
                <w:sz w:val="26"/>
                <w:szCs w:val="26"/>
                <w:lang w:val="vi-VN"/>
              </w:rPr>
            </w:pPr>
            <w:r w:rsidRPr="00B005EB">
              <w:rPr>
                <w:rFonts w:eastAsia="Calibri"/>
                <w:sz w:val="26"/>
                <w:szCs w:val="26"/>
                <w:lang w:val="vi-VN"/>
              </w:rPr>
              <w:t>Câu 1</w:t>
            </w:r>
          </w:p>
          <w:p w14:paraId="6380DF37" w14:textId="77777777" w:rsidR="00B005EB" w:rsidRPr="00B005EB" w:rsidRDefault="00B005EB" w:rsidP="00B005EB">
            <w:pPr>
              <w:spacing w:line="276" w:lineRule="auto"/>
              <w:jc w:val="both"/>
              <w:rPr>
                <w:sz w:val="26"/>
                <w:szCs w:val="26"/>
                <w:lang w:val="vi-VN"/>
              </w:rPr>
            </w:pPr>
          </w:p>
          <w:p w14:paraId="62001BA4" w14:textId="77777777" w:rsidR="00B005EB" w:rsidRPr="00B005EB" w:rsidRDefault="00B005EB" w:rsidP="00B005EB">
            <w:pPr>
              <w:spacing w:after="160" w:line="276" w:lineRule="auto"/>
              <w:rPr>
                <w:rFonts w:eastAsia="Calibri"/>
                <w:bCs/>
                <w:sz w:val="26"/>
                <w:szCs w:val="26"/>
              </w:rPr>
            </w:pPr>
          </w:p>
          <w:p w14:paraId="39315A8A" w14:textId="77777777" w:rsidR="00B005EB" w:rsidRPr="00B005EB" w:rsidRDefault="00B005EB" w:rsidP="00B005EB">
            <w:pPr>
              <w:spacing w:after="160" w:line="276" w:lineRule="auto"/>
              <w:rPr>
                <w:rFonts w:eastAsia="Calibri"/>
                <w:bCs/>
                <w:sz w:val="26"/>
                <w:szCs w:val="26"/>
              </w:rPr>
            </w:pPr>
          </w:p>
          <w:p w14:paraId="356B328E" w14:textId="77777777" w:rsidR="00B005EB" w:rsidRPr="00B005EB" w:rsidRDefault="00B005EB" w:rsidP="00B005EB">
            <w:pPr>
              <w:spacing w:after="160" w:line="276" w:lineRule="auto"/>
              <w:rPr>
                <w:rFonts w:eastAsia="Calibri"/>
                <w:bCs/>
                <w:sz w:val="26"/>
                <w:szCs w:val="26"/>
              </w:rPr>
            </w:pPr>
          </w:p>
        </w:tc>
      </w:tr>
      <w:tr w:rsidR="00B005EB" w:rsidRPr="00B005EB" w14:paraId="0E0A5B11" w14:textId="77777777" w:rsidTr="00B005EB">
        <w:trPr>
          <w:trHeight w:val="416"/>
        </w:trPr>
        <w:tc>
          <w:tcPr>
            <w:tcW w:w="781" w:type="dxa"/>
            <w:tcBorders>
              <w:top w:val="single" w:sz="4" w:space="0" w:color="auto"/>
              <w:left w:val="single" w:sz="4" w:space="0" w:color="auto"/>
              <w:bottom w:val="single" w:sz="4" w:space="0" w:color="auto"/>
              <w:right w:val="single" w:sz="4" w:space="0" w:color="auto"/>
            </w:tcBorders>
          </w:tcPr>
          <w:p w14:paraId="695DF333" w14:textId="77777777" w:rsidR="00B005EB" w:rsidRPr="00B005EB" w:rsidRDefault="00B005EB" w:rsidP="00B005EB">
            <w:pPr>
              <w:spacing w:after="160" w:line="276" w:lineRule="auto"/>
              <w:jc w:val="center"/>
              <w:rPr>
                <w:rFonts w:eastAsia="Calibri"/>
                <w:b/>
                <w:spacing w:val="-8"/>
                <w:sz w:val="26"/>
                <w:szCs w:val="26"/>
              </w:rPr>
            </w:pPr>
            <w:r w:rsidRPr="00B005EB">
              <w:rPr>
                <w:rFonts w:eastAsia="Calibri"/>
                <w:b/>
                <w:spacing w:val="-8"/>
                <w:sz w:val="26"/>
                <w:szCs w:val="26"/>
              </w:rPr>
              <w:t>3</w:t>
            </w:r>
          </w:p>
        </w:tc>
        <w:tc>
          <w:tcPr>
            <w:tcW w:w="856" w:type="dxa"/>
            <w:vMerge/>
            <w:tcBorders>
              <w:left w:val="single" w:sz="4" w:space="0" w:color="auto"/>
              <w:bottom w:val="single" w:sz="4" w:space="0" w:color="auto"/>
              <w:right w:val="single" w:sz="4" w:space="0" w:color="auto"/>
            </w:tcBorders>
          </w:tcPr>
          <w:p w14:paraId="5447E18A" w14:textId="77777777" w:rsidR="00B005EB" w:rsidRPr="00B005EB" w:rsidRDefault="00B005EB" w:rsidP="00B005EB">
            <w:pPr>
              <w:spacing w:after="160" w:line="276" w:lineRule="auto"/>
              <w:rPr>
                <w:rFonts w:eastAsia="Calibri"/>
                <w:b/>
                <w:spacing w:val="-8"/>
                <w:sz w:val="26"/>
                <w:szCs w:val="26"/>
                <w:lang w:val="vi-VN"/>
              </w:rPr>
            </w:pPr>
          </w:p>
        </w:tc>
        <w:tc>
          <w:tcPr>
            <w:tcW w:w="1419" w:type="dxa"/>
            <w:tcBorders>
              <w:top w:val="single" w:sz="4" w:space="0" w:color="auto"/>
              <w:left w:val="single" w:sz="4" w:space="0" w:color="auto"/>
              <w:bottom w:val="single" w:sz="4" w:space="0" w:color="auto"/>
              <w:right w:val="single" w:sz="4" w:space="0" w:color="auto"/>
            </w:tcBorders>
          </w:tcPr>
          <w:p w14:paraId="64A44831" w14:textId="77777777" w:rsidR="00B005EB" w:rsidRPr="00B005EB" w:rsidRDefault="00B005EB" w:rsidP="00B005EB">
            <w:pPr>
              <w:spacing w:line="276" w:lineRule="auto"/>
              <w:jc w:val="both"/>
              <w:rPr>
                <w:b/>
                <w:sz w:val="26"/>
                <w:szCs w:val="26"/>
                <w:lang w:val="vi-VN"/>
              </w:rPr>
            </w:pPr>
            <w:r w:rsidRPr="00B005EB">
              <w:rPr>
                <w:b/>
                <w:sz w:val="26"/>
                <w:szCs w:val="26"/>
                <w:lang w:val="nl-NL"/>
              </w:rPr>
              <w:t>Câu 2:</w:t>
            </w:r>
          </w:p>
          <w:p w14:paraId="0D727092" w14:textId="77777777" w:rsidR="00B005EB" w:rsidRPr="00B005EB" w:rsidRDefault="00B005EB" w:rsidP="00B005EB">
            <w:pPr>
              <w:tabs>
                <w:tab w:val="left" w:pos="2184"/>
              </w:tabs>
              <w:rPr>
                <w:b/>
                <w:bCs/>
                <w:sz w:val="26"/>
                <w:szCs w:val="26"/>
                <w:lang w:val="vi-VN" w:eastAsia="vi-VN"/>
              </w:rPr>
            </w:pPr>
            <w:r w:rsidRPr="00B005EB">
              <w:rPr>
                <w:sz w:val="26"/>
                <w:szCs w:val="26"/>
                <w:lang w:val="nl-NL"/>
              </w:rPr>
              <w:t>Nghị</w:t>
            </w:r>
            <w:r w:rsidRPr="00B005EB">
              <w:rPr>
                <w:sz w:val="26"/>
                <w:szCs w:val="26"/>
                <w:lang w:val="vi-VN"/>
              </w:rPr>
              <w:t xml:space="preserve"> luận </w:t>
            </w:r>
            <w:r w:rsidRPr="00B005EB">
              <w:rPr>
                <w:bCs/>
                <w:sz w:val="26"/>
                <w:szCs w:val="26"/>
                <w:lang w:val="vi-VN" w:eastAsia="vi-VN"/>
              </w:rPr>
              <w:t xml:space="preserve"> văn học</w:t>
            </w:r>
          </w:p>
          <w:p w14:paraId="7A5552AC" w14:textId="77777777" w:rsidR="00B005EB" w:rsidRPr="00B005EB" w:rsidRDefault="00B005EB" w:rsidP="00B005EB">
            <w:pPr>
              <w:spacing w:line="276" w:lineRule="auto"/>
              <w:jc w:val="both"/>
              <w:rPr>
                <w:rFonts w:eastAsia="Calibri"/>
                <w:b/>
                <w:sz w:val="26"/>
                <w:szCs w:val="26"/>
                <w:lang w:val="vi-VN"/>
              </w:rPr>
            </w:pPr>
          </w:p>
        </w:tc>
        <w:tc>
          <w:tcPr>
            <w:tcW w:w="3687" w:type="dxa"/>
            <w:tcBorders>
              <w:top w:val="single" w:sz="4" w:space="0" w:color="auto"/>
              <w:left w:val="single" w:sz="4" w:space="0" w:color="auto"/>
              <w:bottom w:val="single" w:sz="4" w:space="0" w:color="auto"/>
              <w:right w:val="single" w:sz="4" w:space="0" w:color="auto"/>
            </w:tcBorders>
          </w:tcPr>
          <w:p w14:paraId="3651952F" w14:textId="77777777" w:rsidR="00B005EB" w:rsidRPr="00B005EB" w:rsidRDefault="00B005EB" w:rsidP="00B005EB">
            <w:pPr>
              <w:spacing w:line="276" w:lineRule="auto"/>
              <w:jc w:val="both"/>
              <w:rPr>
                <w:rFonts w:eastAsia="Calibri"/>
                <w:b/>
                <w:sz w:val="26"/>
                <w:szCs w:val="26"/>
                <w:lang w:val="vi-VN"/>
              </w:rPr>
            </w:pPr>
            <w:r w:rsidRPr="00B005EB">
              <w:rPr>
                <w:rFonts w:eastAsia="Calibri"/>
                <w:b/>
                <w:sz w:val="26"/>
                <w:szCs w:val="26"/>
              </w:rPr>
              <w:t xml:space="preserve">Nhận biết: </w:t>
            </w:r>
          </w:p>
          <w:p w14:paraId="72D4F9EC" w14:textId="77777777" w:rsidR="00B005EB" w:rsidRPr="00B005EB" w:rsidRDefault="00B005EB" w:rsidP="00B005EB">
            <w:pPr>
              <w:spacing w:after="200" w:line="276" w:lineRule="auto"/>
              <w:jc w:val="both"/>
              <w:rPr>
                <w:sz w:val="26"/>
                <w:szCs w:val="26"/>
                <w:lang w:val="nl-NL"/>
              </w:rPr>
            </w:pPr>
            <w:r w:rsidRPr="00B005EB">
              <w:rPr>
                <w:rFonts w:eastAsia="Calibri"/>
                <w:b/>
                <w:sz w:val="26"/>
                <w:szCs w:val="26"/>
              </w:rPr>
              <w:t xml:space="preserve"> </w:t>
            </w:r>
            <w:r w:rsidRPr="00B005EB">
              <w:rPr>
                <w:sz w:val="26"/>
                <w:szCs w:val="26"/>
                <w:lang w:val="nl-NL"/>
              </w:rPr>
              <w:t xml:space="preserve">-Nhận biết kiểu bài văn nghị luận văn học  </w:t>
            </w:r>
          </w:p>
          <w:p w14:paraId="6F84C85F" w14:textId="77777777" w:rsidR="00B005EB" w:rsidRPr="00B005EB" w:rsidRDefault="00B005EB" w:rsidP="00B005EB">
            <w:pPr>
              <w:spacing w:line="276" w:lineRule="auto"/>
              <w:jc w:val="both"/>
              <w:rPr>
                <w:rFonts w:eastAsia="Calibri"/>
                <w:b/>
                <w:sz w:val="26"/>
                <w:szCs w:val="26"/>
                <w:lang w:val="vi-VN"/>
              </w:rPr>
            </w:pPr>
            <w:r w:rsidRPr="00B005EB">
              <w:rPr>
                <w:sz w:val="26"/>
                <w:szCs w:val="26"/>
                <w:lang w:val="nl-NL"/>
              </w:rPr>
              <w:t>-Biết cách trình bày bố cục bài văn</w:t>
            </w:r>
          </w:p>
          <w:p w14:paraId="5407C53E" w14:textId="77777777" w:rsidR="00B005EB" w:rsidRPr="00B005EB" w:rsidRDefault="00B005EB" w:rsidP="00B005EB">
            <w:pPr>
              <w:spacing w:after="160" w:line="276" w:lineRule="auto"/>
              <w:rPr>
                <w:rFonts w:eastAsia="Calibri"/>
                <w:b/>
                <w:sz w:val="26"/>
                <w:szCs w:val="26"/>
                <w:lang w:val="vi-VN"/>
              </w:rPr>
            </w:pPr>
            <w:r w:rsidRPr="00B005EB">
              <w:rPr>
                <w:rFonts w:eastAsia="Calibri"/>
                <w:b/>
                <w:sz w:val="26"/>
                <w:szCs w:val="26"/>
              </w:rPr>
              <w:t xml:space="preserve">Thông hiểu: </w:t>
            </w:r>
          </w:p>
          <w:p w14:paraId="4926C88B" w14:textId="77777777" w:rsidR="00B005EB" w:rsidRPr="00B005EB" w:rsidRDefault="00B005EB" w:rsidP="00B005EB">
            <w:pPr>
              <w:spacing w:after="160" w:line="276" w:lineRule="auto"/>
              <w:rPr>
                <w:rFonts w:eastAsia="Calibri"/>
                <w:b/>
                <w:sz w:val="26"/>
                <w:szCs w:val="26"/>
                <w:lang w:val="vi-VN"/>
              </w:rPr>
            </w:pPr>
            <w:r w:rsidRPr="00B005EB">
              <w:rPr>
                <w:sz w:val="26"/>
                <w:szCs w:val="26"/>
                <w:lang w:val="nl-NL"/>
              </w:rPr>
              <w:lastRenderedPageBreak/>
              <w:t>Hiểu yêu cầu của đề, tìm ý và  lựa chọn phương pháp phù hợp với kiểu bài văn nghị luận văn học qua một nhận định</w:t>
            </w:r>
          </w:p>
          <w:p w14:paraId="6FE86159" w14:textId="77777777" w:rsidR="00B005EB" w:rsidRPr="00B005EB" w:rsidRDefault="00B005EB" w:rsidP="00B005EB">
            <w:pPr>
              <w:spacing w:after="160" w:line="276" w:lineRule="auto"/>
              <w:rPr>
                <w:rFonts w:eastAsia="Calibri"/>
                <w:b/>
                <w:sz w:val="26"/>
                <w:szCs w:val="26"/>
                <w:lang w:val="vi-VN"/>
              </w:rPr>
            </w:pPr>
            <w:r w:rsidRPr="00B005EB">
              <w:rPr>
                <w:rFonts w:eastAsia="Calibri"/>
                <w:b/>
                <w:sz w:val="26"/>
                <w:szCs w:val="26"/>
              </w:rPr>
              <w:t xml:space="preserve">Vận dụng: </w:t>
            </w:r>
          </w:p>
          <w:p w14:paraId="40EB7FE7" w14:textId="77777777" w:rsidR="00B005EB" w:rsidRPr="00B005EB" w:rsidRDefault="00B005EB" w:rsidP="00B005EB">
            <w:pPr>
              <w:spacing w:after="160" w:line="276" w:lineRule="auto"/>
              <w:rPr>
                <w:rFonts w:eastAsia="Calibri"/>
                <w:b/>
                <w:sz w:val="26"/>
                <w:szCs w:val="26"/>
                <w:lang w:val="vi-VN"/>
              </w:rPr>
            </w:pPr>
            <w:r w:rsidRPr="00B005EB">
              <w:rPr>
                <w:rFonts w:eastAsia="Calibri"/>
                <w:bCs/>
                <w:iCs/>
                <w:sz w:val="26"/>
                <w:szCs w:val="26"/>
                <w:lang w:val="en"/>
              </w:rPr>
              <w:t xml:space="preserve">Triển khai vấn đề nghị luận thành các luận điểm; thể hiện cảm nhận sâu sắc và vận dụng tốt các thao tác lập luận; có sự kết hợp chặt chẽ giữa lí lẽ với dẫn chứng, văn phong trong sáng. </w:t>
            </w:r>
          </w:p>
          <w:p w14:paraId="2596A267" w14:textId="77777777" w:rsidR="00B005EB" w:rsidRPr="00B005EB" w:rsidRDefault="00B005EB" w:rsidP="00B005EB">
            <w:pPr>
              <w:spacing w:after="160" w:line="276" w:lineRule="auto"/>
              <w:jc w:val="both"/>
              <w:rPr>
                <w:b/>
                <w:bCs/>
                <w:noProof/>
                <w:sz w:val="26"/>
                <w:szCs w:val="26"/>
                <w:lang w:val="vi-VN"/>
              </w:rPr>
            </w:pPr>
            <w:r w:rsidRPr="00B005EB">
              <w:rPr>
                <w:b/>
                <w:bCs/>
                <w:noProof/>
                <w:sz w:val="26"/>
                <w:szCs w:val="26"/>
              </w:rPr>
              <w:t xml:space="preserve">Vận dụng cao: </w:t>
            </w:r>
            <w:r w:rsidRPr="00B005EB">
              <w:rPr>
                <w:bCs/>
                <w:sz w:val="26"/>
                <w:szCs w:val="26"/>
                <w:lang w:val="nl-NL"/>
              </w:rPr>
              <w:t>Khái quát, nhận định, đ</w:t>
            </w:r>
            <w:r w:rsidRPr="00B005EB">
              <w:rPr>
                <w:sz w:val="26"/>
                <w:szCs w:val="26"/>
                <w:lang w:val="nl-NL"/>
              </w:rPr>
              <w:t>ánh giá, bình luận, liên hệ mở rộng</w:t>
            </w:r>
          </w:p>
        </w:tc>
        <w:tc>
          <w:tcPr>
            <w:tcW w:w="911" w:type="dxa"/>
            <w:tcBorders>
              <w:top w:val="single" w:sz="4" w:space="0" w:color="auto"/>
              <w:left w:val="single" w:sz="4" w:space="0" w:color="auto"/>
              <w:bottom w:val="single" w:sz="4" w:space="0" w:color="auto"/>
              <w:right w:val="single" w:sz="4" w:space="0" w:color="auto"/>
            </w:tcBorders>
          </w:tcPr>
          <w:p w14:paraId="1EE108F6" w14:textId="77777777" w:rsidR="00B005EB" w:rsidRPr="00B005EB" w:rsidRDefault="00B005EB" w:rsidP="00B005EB">
            <w:pPr>
              <w:spacing w:after="160" w:line="276" w:lineRule="auto"/>
              <w:rPr>
                <w:rFonts w:eastAsia="Calibri"/>
                <w:sz w:val="26"/>
                <w:szCs w:val="26"/>
                <w:lang w:val="vi-VN"/>
              </w:rPr>
            </w:pPr>
            <w:r w:rsidRPr="00B005EB">
              <w:rPr>
                <w:rFonts w:eastAsia="Calibri"/>
                <w:sz w:val="26"/>
                <w:szCs w:val="26"/>
                <w:lang w:val="vi-VN"/>
              </w:rPr>
              <w:lastRenderedPageBreak/>
              <w:t>Câu 2</w:t>
            </w:r>
          </w:p>
        </w:tc>
        <w:tc>
          <w:tcPr>
            <w:tcW w:w="928" w:type="dxa"/>
            <w:tcBorders>
              <w:top w:val="single" w:sz="4" w:space="0" w:color="auto"/>
              <w:left w:val="single" w:sz="4" w:space="0" w:color="auto"/>
              <w:bottom w:val="single" w:sz="4" w:space="0" w:color="auto"/>
              <w:right w:val="single" w:sz="4" w:space="0" w:color="auto"/>
            </w:tcBorders>
          </w:tcPr>
          <w:p w14:paraId="3A217A0B" w14:textId="77777777" w:rsidR="00B005EB" w:rsidRPr="00B005EB" w:rsidRDefault="00B005EB" w:rsidP="00B005EB">
            <w:pPr>
              <w:spacing w:after="160" w:line="276" w:lineRule="auto"/>
              <w:rPr>
                <w:rFonts w:eastAsia="Calibri"/>
                <w:sz w:val="26"/>
                <w:szCs w:val="26"/>
                <w:lang w:val="vi-VN"/>
              </w:rPr>
            </w:pPr>
            <w:r w:rsidRPr="00B005EB">
              <w:rPr>
                <w:rFonts w:eastAsia="Calibri"/>
                <w:sz w:val="26"/>
                <w:szCs w:val="26"/>
                <w:lang w:val="vi-VN"/>
              </w:rPr>
              <w:t>Câu 2</w:t>
            </w:r>
          </w:p>
        </w:tc>
        <w:tc>
          <w:tcPr>
            <w:tcW w:w="992" w:type="dxa"/>
            <w:tcBorders>
              <w:top w:val="single" w:sz="4" w:space="0" w:color="auto"/>
              <w:left w:val="single" w:sz="4" w:space="0" w:color="auto"/>
              <w:bottom w:val="single" w:sz="4" w:space="0" w:color="auto"/>
              <w:right w:val="single" w:sz="4" w:space="0" w:color="auto"/>
            </w:tcBorders>
          </w:tcPr>
          <w:p w14:paraId="3153C613" w14:textId="77777777" w:rsidR="00B005EB" w:rsidRPr="00B005EB" w:rsidRDefault="00B005EB" w:rsidP="00B005EB">
            <w:pPr>
              <w:spacing w:after="160" w:line="276" w:lineRule="auto"/>
              <w:rPr>
                <w:rFonts w:eastAsia="Calibri"/>
                <w:sz w:val="26"/>
                <w:szCs w:val="26"/>
                <w:lang w:val="vi-VN"/>
              </w:rPr>
            </w:pPr>
            <w:r w:rsidRPr="00B005EB">
              <w:rPr>
                <w:rFonts w:eastAsia="Calibri"/>
                <w:sz w:val="26"/>
                <w:szCs w:val="26"/>
                <w:lang w:val="vi-VN"/>
              </w:rPr>
              <w:t>Câu 2</w:t>
            </w:r>
          </w:p>
        </w:tc>
        <w:tc>
          <w:tcPr>
            <w:tcW w:w="992" w:type="dxa"/>
            <w:tcBorders>
              <w:top w:val="single" w:sz="4" w:space="0" w:color="auto"/>
              <w:left w:val="single" w:sz="4" w:space="0" w:color="auto"/>
              <w:bottom w:val="single" w:sz="4" w:space="0" w:color="auto"/>
              <w:right w:val="single" w:sz="4" w:space="0" w:color="auto"/>
            </w:tcBorders>
          </w:tcPr>
          <w:p w14:paraId="75E284B7" w14:textId="77777777" w:rsidR="00B005EB" w:rsidRPr="00B005EB" w:rsidRDefault="00B005EB" w:rsidP="00B005EB">
            <w:pPr>
              <w:spacing w:after="160" w:line="276" w:lineRule="auto"/>
              <w:rPr>
                <w:rFonts w:eastAsia="Calibri"/>
                <w:sz w:val="26"/>
                <w:szCs w:val="26"/>
                <w:lang w:val="vi-VN"/>
              </w:rPr>
            </w:pPr>
            <w:r w:rsidRPr="00B005EB">
              <w:rPr>
                <w:rFonts w:eastAsia="Calibri"/>
                <w:sz w:val="26"/>
                <w:szCs w:val="26"/>
                <w:lang w:val="vi-VN"/>
              </w:rPr>
              <w:t>Câu 2</w:t>
            </w:r>
          </w:p>
        </w:tc>
      </w:tr>
      <w:tr w:rsidR="00B005EB" w:rsidRPr="00B005EB" w14:paraId="444BA37A" w14:textId="77777777" w:rsidTr="00B005EB">
        <w:trPr>
          <w:trHeight w:val="374"/>
        </w:trPr>
        <w:tc>
          <w:tcPr>
            <w:tcW w:w="10566" w:type="dxa"/>
            <w:gridSpan w:val="8"/>
            <w:tcBorders>
              <w:top w:val="single" w:sz="4" w:space="0" w:color="auto"/>
              <w:left w:val="single" w:sz="4" w:space="0" w:color="auto"/>
              <w:bottom w:val="single" w:sz="4" w:space="0" w:color="auto"/>
              <w:right w:val="single" w:sz="4" w:space="0" w:color="auto"/>
            </w:tcBorders>
            <w:hideMark/>
          </w:tcPr>
          <w:p w14:paraId="3E5454F2" w14:textId="77777777" w:rsidR="00B005EB" w:rsidRPr="00B005EB" w:rsidRDefault="00B005EB" w:rsidP="00B005EB">
            <w:pPr>
              <w:spacing w:after="160" w:line="276" w:lineRule="auto"/>
              <w:rPr>
                <w:rFonts w:eastAsia="Calibri"/>
                <w:b/>
                <w:spacing w:val="-8"/>
                <w:sz w:val="26"/>
                <w:szCs w:val="26"/>
                <w:lang w:val="vi-VN"/>
              </w:rPr>
            </w:pPr>
            <w:r w:rsidRPr="00B005EB">
              <w:rPr>
                <w:rFonts w:eastAsia="Calibri"/>
                <w:b/>
                <w:spacing w:val="-8"/>
                <w:sz w:val="26"/>
                <w:szCs w:val="26"/>
                <w:lang w:val="vi-VN"/>
              </w:rPr>
              <w:lastRenderedPageBreak/>
              <w:t>Tổng</w:t>
            </w:r>
            <w:r w:rsidRPr="00B005EB">
              <w:rPr>
                <w:bCs/>
                <w:sz w:val="26"/>
                <w:szCs w:val="26"/>
                <w:lang w:val="nl-NL"/>
              </w:rPr>
              <w:t xml:space="preserve"> </w:t>
            </w:r>
          </w:p>
        </w:tc>
      </w:tr>
      <w:tr w:rsidR="00B005EB" w:rsidRPr="00B005EB" w14:paraId="42345AF3" w14:textId="77777777" w:rsidTr="00B005EB">
        <w:trPr>
          <w:trHeight w:val="374"/>
        </w:trPr>
        <w:tc>
          <w:tcPr>
            <w:tcW w:w="3056" w:type="dxa"/>
            <w:gridSpan w:val="3"/>
            <w:tcBorders>
              <w:top w:val="single" w:sz="4" w:space="0" w:color="auto"/>
              <w:left w:val="single" w:sz="4" w:space="0" w:color="auto"/>
              <w:bottom w:val="single" w:sz="4" w:space="0" w:color="auto"/>
              <w:right w:val="single" w:sz="4" w:space="0" w:color="auto"/>
            </w:tcBorders>
            <w:hideMark/>
          </w:tcPr>
          <w:p w14:paraId="24CB57D0" w14:textId="77777777" w:rsidR="00B005EB" w:rsidRPr="00B005EB" w:rsidRDefault="00B005EB" w:rsidP="00B005EB">
            <w:pPr>
              <w:spacing w:line="276" w:lineRule="auto"/>
              <w:jc w:val="both"/>
              <w:rPr>
                <w:bCs/>
                <w:sz w:val="26"/>
                <w:szCs w:val="26"/>
                <w:lang w:val="vi-VN"/>
              </w:rPr>
            </w:pPr>
            <w:r w:rsidRPr="00B005EB">
              <w:rPr>
                <w:bCs/>
                <w:sz w:val="26"/>
                <w:szCs w:val="26"/>
                <w:lang w:val="sv-SE"/>
              </w:rPr>
              <w:t>Số câu: 3</w:t>
            </w:r>
          </w:p>
        </w:tc>
        <w:tc>
          <w:tcPr>
            <w:tcW w:w="3687" w:type="dxa"/>
            <w:tcBorders>
              <w:top w:val="single" w:sz="4" w:space="0" w:color="auto"/>
              <w:left w:val="single" w:sz="4" w:space="0" w:color="auto"/>
              <w:bottom w:val="single" w:sz="4" w:space="0" w:color="auto"/>
              <w:right w:val="single" w:sz="4" w:space="0" w:color="auto"/>
            </w:tcBorders>
          </w:tcPr>
          <w:p w14:paraId="27F48DE5" w14:textId="77777777" w:rsidR="00B005EB" w:rsidRPr="00B005EB" w:rsidRDefault="00B005EB" w:rsidP="00B005EB">
            <w:pPr>
              <w:spacing w:line="276" w:lineRule="auto"/>
              <w:rPr>
                <w:rFonts w:eastAsia="Calibri"/>
                <w:b/>
                <w:spacing w:val="-8"/>
                <w:sz w:val="26"/>
                <w:szCs w:val="26"/>
                <w:lang w:val="vi-VN"/>
              </w:rPr>
            </w:pPr>
          </w:p>
        </w:tc>
        <w:tc>
          <w:tcPr>
            <w:tcW w:w="911" w:type="dxa"/>
            <w:tcBorders>
              <w:top w:val="single" w:sz="4" w:space="0" w:color="auto"/>
              <w:left w:val="single" w:sz="4" w:space="0" w:color="auto"/>
              <w:bottom w:val="single" w:sz="4" w:space="0" w:color="auto"/>
              <w:right w:val="single" w:sz="4" w:space="0" w:color="auto"/>
            </w:tcBorders>
          </w:tcPr>
          <w:p w14:paraId="6BF46108" w14:textId="77777777" w:rsidR="00B005EB" w:rsidRPr="00B005EB" w:rsidRDefault="00B005EB" w:rsidP="00B005EB">
            <w:pPr>
              <w:spacing w:line="276" w:lineRule="auto"/>
              <w:jc w:val="both"/>
              <w:rPr>
                <w:bCs/>
                <w:sz w:val="26"/>
                <w:szCs w:val="26"/>
                <w:lang w:val="vi-VN"/>
              </w:rPr>
            </w:pPr>
            <w:r w:rsidRPr="00B005EB">
              <w:rPr>
                <w:bCs/>
                <w:sz w:val="26"/>
                <w:szCs w:val="26"/>
                <w:lang w:val="sv-SE"/>
              </w:rPr>
              <w:t>3</w:t>
            </w:r>
          </w:p>
        </w:tc>
        <w:tc>
          <w:tcPr>
            <w:tcW w:w="928" w:type="dxa"/>
            <w:tcBorders>
              <w:top w:val="single" w:sz="4" w:space="0" w:color="auto"/>
              <w:left w:val="single" w:sz="4" w:space="0" w:color="auto"/>
              <w:bottom w:val="single" w:sz="4" w:space="0" w:color="auto"/>
              <w:right w:val="single" w:sz="4" w:space="0" w:color="auto"/>
            </w:tcBorders>
            <w:vAlign w:val="center"/>
          </w:tcPr>
          <w:p w14:paraId="193B5DC1" w14:textId="77777777" w:rsidR="00B005EB" w:rsidRPr="00B005EB" w:rsidRDefault="00B005EB" w:rsidP="00B005EB">
            <w:pPr>
              <w:spacing w:line="276" w:lineRule="auto"/>
              <w:jc w:val="both"/>
              <w:rPr>
                <w:bCs/>
                <w:sz w:val="26"/>
                <w:szCs w:val="26"/>
                <w:lang w:val="vi-VN"/>
              </w:rPr>
            </w:pPr>
            <w:r w:rsidRPr="00B005EB">
              <w:rPr>
                <w:bCs/>
                <w:sz w:val="26"/>
                <w:szCs w:val="26"/>
                <w:lang w:val="sv-SE"/>
              </w:rPr>
              <w:t xml:space="preserve"> 3</w:t>
            </w:r>
          </w:p>
          <w:p w14:paraId="158873AE" w14:textId="77777777" w:rsidR="00B005EB" w:rsidRPr="00B005EB" w:rsidRDefault="00B005EB" w:rsidP="00B005EB">
            <w:pPr>
              <w:spacing w:line="276" w:lineRule="auto"/>
              <w:rPr>
                <w:rFonts w:eastAsia="Calibri"/>
                <w:b/>
                <w:spacing w:val="-8"/>
                <w:sz w:val="26"/>
                <w:szCs w:val="26"/>
                <w:lang w:val="vi-VN"/>
              </w:rPr>
            </w:pPr>
          </w:p>
        </w:tc>
        <w:tc>
          <w:tcPr>
            <w:tcW w:w="992" w:type="dxa"/>
            <w:tcBorders>
              <w:top w:val="single" w:sz="4" w:space="0" w:color="auto"/>
              <w:left w:val="single" w:sz="4" w:space="0" w:color="auto"/>
              <w:bottom w:val="single" w:sz="4" w:space="0" w:color="auto"/>
              <w:right w:val="single" w:sz="4" w:space="0" w:color="auto"/>
            </w:tcBorders>
            <w:vAlign w:val="center"/>
          </w:tcPr>
          <w:p w14:paraId="2ECAA763" w14:textId="77777777" w:rsidR="00B005EB" w:rsidRPr="00B005EB" w:rsidRDefault="00B005EB" w:rsidP="00B005EB">
            <w:pPr>
              <w:spacing w:line="276" w:lineRule="auto"/>
              <w:jc w:val="both"/>
              <w:rPr>
                <w:bCs/>
                <w:sz w:val="26"/>
                <w:szCs w:val="26"/>
                <w:lang w:val="vi-VN"/>
              </w:rPr>
            </w:pPr>
            <w:r w:rsidRPr="00B005EB">
              <w:rPr>
                <w:bCs/>
                <w:sz w:val="26"/>
                <w:szCs w:val="26"/>
                <w:lang w:val="sv-SE"/>
              </w:rPr>
              <w:t>3</w:t>
            </w:r>
          </w:p>
          <w:p w14:paraId="2F845E40" w14:textId="77777777" w:rsidR="00B005EB" w:rsidRPr="00B005EB" w:rsidRDefault="00B005EB" w:rsidP="00B005EB">
            <w:pPr>
              <w:spacing w:line="276" w:lineRule="auto"/>
              <w:jc w:val="center"/>
              <w:rPr>
                <w:rFonts w:eastAsia="Calibri"/>
                <w:b/>
                <w:spacing w:val="-8"/>
                <w:sz w:val="26"/>
                <w:szCs w:val="26"/>
                <w:lang w:val="vi-VN"/>
              </w:rPr>
            </w:pPr>
          </w:p>
        </w:tc>
        <w:tc>
          <w:tcPr>
            <w:tcW w:w="992" w:type="dxa"/>
            <w:tcBorders>
              <w:top w:val="single" w:sz="4" w:space="0" w:color="auto"/>
              <w:left w:val="single" w:sz="4" w:space="0" w:color="auto"/>
              <w:bottom w:val="single" w:sz="4" w:space="0" w:color="auto"/>
              <w:right w:val="single" w:sz="4" w:space="0" w:color="auto"/>
            </w:tcBorders>
            <w:vAlign w:val="center"/>
          </w:tcPr>
          <w:p w14:paraId="04209C90" w14:textId="77777777" w:rsidR="00B005EB" w:rsidRPr="00B005EB" w:rsidRDefault="00B005EB" w:rsidP="00B005EB">
            <w:pPr>
              <w:spacing w:line="276" w:lineRule="auto"/>
              <w:jc w:val="both"/>
              <w:rPr>
                <w:bCs/>
                <w:sz w:val="26"/>
                <w:szCs w:val="26"/>
                <w:lang w:val="vi-VN"/>
              </w:rPr>
            </w:pPr>
            <w:r w:rsidRPr="00B005EB">
              <w:rPr>
                <w:bCs/>
                <w:sz w:val="26"/>
                <w:szCs w:val="26"/>
                <w:lang w:val="sv-SE"/>
              </w:rPr>
              <w:t xml:space="preserve"> 3</w:t>
            </w:r>
          </w:p>
          <w:p w14:paraId="7222F595" w14:textId="77777777" w:rsidR="00B005EB" w:rsidRPr="00B005EB" w:rsidRDefault="00B005EB" w:rsidP="00B005EB">
            <w:pPr>
              <w:spacing w:line="276" w:lineRule="auto"/>
              <w:rPr>
                <w:rFonts w:eastAsia="Calibri"/>
                <w:b/>
                <w:spacing w:val="-8"/>
                <w:sz w:val="26"/>
                <w:szCs w:val="26"/>
                <w:lang w:val="vi-VN"/>
              </w:rPr>
            </w:pPr>
          </w:p>
        </w:tc>
      </w:tr>
      <w:tr w:rsidR="00B005EB" w:rsidRPr="00B005EB" w14:paraId="71B026F6" w14:textId="77777777" w:rsidTr="00B005EB">
        <w:trPr>
          <w:trHeight w:val="428"/>
        </w:trPr>
        <w:tc>
          <w:tcPr>
            <w:tcW w:w="3056" w:type="dxa"/>
            <w:gridSpan w:val="3"/>
            <w:tcBorders>
              <w:top w:val="single" w:sz="4" w:space="0" w:color="auto"/>
              <w:left w:val="single" w:sz="4" w:space="0" w:color="auto"/>
              <w:bottom w:val="single" w:sz="4" w:space="0" w:color="auto"/>
              <w:right w:val="single" w:sz="4" w:space="0" w:color="auto"/>
            </w:tcBorders>
            <w:hideMark/>
          </w:tcPr>
          <w:p w14:paraId="6D920600" w14:textId="77777777" w:rsidR="00B005EB" w:rsidRPr="00B005EB" w:rsidRDefault="00B005EB" w:rsidP="00B005EB">
            <w:pPr>
              <w:spacing w:line="276" w:lineRule="auto"/>
              <w:jc w:val="both"/>
              <w:rPr>
                <w:sz w:val="26"/>
                <w:szCs w:val="26"/>
                <w:lang w:val="vi-VN"/>
              </w:rPr>
            </w:pPr>
            <w:r w:rsidRPr="00B005EB">
              <w:rPr>
                <w:sz w:val="26"/>
                <w:szCs w:val="26"/>
                <w:lang w:val="sv-SE"/>
              </w:rPr>
              <w:t>Điểm: 20,0</w:t>
            </w:r>
          </w:p>
        </w:tc>
        <w:tc>
          <w:tcPr>
            <w:tcW w:w="3687" w:type="dxa"/>
            <w:tcBorders>
              <w:top w:val="single" w:sz="4" w:space="0" w:color="auto"/>
              <w:left w:val="single" w:sz="4" w:space="0" w:color="auto"/>
              <w:bottom w:val="single" w:sz="4" w:space="0" w:color="auto"/>
              <w:right w:val="single" w:sz="4" w:space="0" w:color="auto"/>
            </w:tcBorders>
          </w:tcPr>
          <w:p w14:paraId="15FD1328" w14:textId="77777777" w:rsidR="00B005EB" w:rsidRPr="00B005EB" w:rsidRDefault="00B005EB" w:rsidP="00B005EB">
            <w:pPr>
              <w:spacing w:line="276" w:lineRule="auto"/>
              <w:rPr>
                <w:rFonts w:eastAsia="Calibri"/>
                <w:b/>
                <w:i/>
                <w:spacing w:val="-8"/>
                <w:sz w:val="26"/>
                <w:szCs w:val="26"/>
                <w:lang w:val="vi-VN"/>
              </w:rPr>
            </w:pPr>
          </w:p>
        </w:tc>
        <w:tc>
          <w:tcPr>
            <w:tcW w:w="911" w:type="dxa"/>
            <w:tcBorders>
              <w:top w:val="single" w:sz="4" w:space="0" w:color="auto"/>
              <w:left w:val="single" w:sz="4" w:space="0" w:color="auto"/>
              <w:bottom w:val="single" w:sz="4" w:space="0" w:color="auto"/>
              <w:right w:val="single" w:sz="4" w:space="0" w:color="auto"/>
            </w:tcBorders>
          </w:tcPr>
          <w:p w14:paraId="28D4A167" w14:textId="77777777" w:rsidR="00B005EB" w:rsidRPr="00B005EB" w:rsidRDefault="00B005EB" w:rsidP="00B005EB">
            <w:pPr>
              <w:spacing w:line="276" w:lineRule="auto"/>
              <w:jc w:val="both"/>
              <w:rPr>
                <w:sz w:val="26"/>
                <w:szCs w:val="26"/>
                <w:lang w:val="vi-VN"/>
              </w:rPr>
            </w:pPr>
            <w:r w:rsidRPr="00B005EB">
              <w:rPr>
                <w:sz w:val="26"/>
                <w:szCs w:val="26"/>
                <w:lang w:val="nl-NL"/>
              </w:rPr>
              <w:t>4,0</w:t>
            </w:r>
          </w:p>
        </w:tc>
        <w:tc>
          <w:tcPr>
            <w:tcW w:w="928" w:type="dxa"/>
            <w:tcBorders>
              <w:top w:val="single" w:sz="4" w:space="0" w:color="auto"/>
              <w:left w:val="single" w:sz="4" w:space="0" w:color="auto"/>
              <w:bottom w:val="single" w:sz="4" w:space="0" w:color="auto"/>
              <w:right w:val="single" w:sz="4" w:space="0" w:color="auto"/>
            </w:tcBorders>
          </w:tcPr>
          <w:p w14:paraId="0040A4EB" w14:textId="77777777" w:rsidR="00B005EB" w:rsidRPr="00B005EB" w:rsidRDefault="00B005EB" w:rsidP="00B005EB">
            <w:pPr>
              <w:spacing w:line="276" w:lineRule="auto"/>
              <w:jc w:val="both"/>
              <w:rPr>
                <w:sz w:val="26"/>
                <w:szCs w:val="26"/>
                <w:lang w:val="nl-NL"/>
              </w:rPr>
            </w:pPr>
            <w:r w:rsidRPr="00B005EB">
              <w:rPr>
                <w:sz w:val="26"/>
                <w:szCs w:val="26"/>
                <w:lang w:val="nl-NL"/>
              </w:rPr>
              <w:t xml:space="preserve"> 6,0 </w:t>
            </w:r>
          </w:p>
          <w:p w14:paraId="4B037D33" w14:textId="77777777" w:rsidR="00B005EB" w:rsidRPr="00B005EB" w:rsidRDefault="00B005EB" w:rsidP="00B005EB">
            <w:pPr>
              <w:spacing w:line="276" w:lineRule="auto"/>
              <w:jc w:val="center"/>
              <w:rPr>
                <w:rFonts w:eastAsia="Calibri"/>
                <w:b/>
                <w:i/>
                <w:spacing w:val="-8"/>
                <w:sz w:val="26"/>
                <w:szCs w:val="26"/>
                <w:lang w:val="vi-VN"/>
              </w:rPr>
            </w:pPr>
          </w:p>
        </w:tc>
        <w:tc>
          <w:tcPr>
            <w:tcW w:w="992" w:type="dxa"/>
            <w:tcBorders>
              <w:top w:val="single" w:sz="4" w:space="0" w:color="auto"/>
              <w:left w:val="single" w:sz="4" w:space="0" w:color="auto"/>
              <w:bottom w:val="single" w:sz="4" w:space="0" w:color="auto"/>
              <w:right w:val="single" w:sz="4" w:space="0" w:color="auto"/>
            </w:tcBorders>
          </w:tcPr>
          <w:p w14:paraId="5FE6DF59" w14:textId="77777777" w:rsidR="00B005EB" w:rsidRPr="00B005EB" w:rsidRDefault="00B005EB" w:rsidP="00B005EB">
            <w:pPr>
              <w:spacing w:line="276" w:lineRule="auto"/>
              <w:jc w:val="both"/>
              <w:rPr>
                <w:sz w:val="26"/>
                <w:szCs w:val="26"/>
                <w:lang w:val="nl-NL"/>
              </w:rPr>
            </w:pPr>
            <w:r w:rsidRPr="00B005EB">
              <w:rPr>
                <w:sz w:val="26"/>
                <w:szCs w:val="26"/>
                <w:lang w:val="nl-NL"/>
              </w:rPr>
              <w:t>6,0</w:t>
            </w:r>
          </w:p>
          <w:p w14:paraId="37134F0C" w14:textId="77777777" w:rsidR="00B005EB" w:rsidRPr="00B005EB" w:rsidRDefault="00B005EB" w:rsidP="00B005EB">
            <w:pPr>
              <w:spacing w:line="276" w:lineRule="auto"/>
              <w:jc w:val="center"/>
              <w:rPr>
                <w:rFonts w:eastAsia="Calibri"/>
                <w:b/>
                <w:i/>
                <w:spacing w:val="-8"/>
                <w:sz w:val="26"/>
                <w:szCs w:val="26"/>
              </w:rPr>
            </w:pPr>
          </w:p>
        </w:tc>
        <w:tc>
          <w:tcPr>
            <w:tcW w:w="992" w:type="dxa"/>
            <w:tcBorders>
              <w:top w:val="single" w:sz="4" w:space="0" w:color="auto"/>
              <w:left w:val="single" w:sz="4" w:space="0" w:color="auto"/>
              <w:bottom w:val="single" w:sz="4" w:space="0" w:color="auto"/>
              <w:right w:val="single" w:sz="4" w:space="0" w:color="auto"/>
            </w:tcBorders>
          </w:tcPr>
          <w:p w14:paraId="7ACC408B" w14:textId="77777777" w:rsidR="00B005EB" w:rsidRPr="00B005EB" w:rsidRDefault="00B005EB" w:rsidP="00B005EB">
            <w:pPr>
              <w:spacing w:line="276" w:lineRule="auto"/>
              <w:jc w:val="both"/>
              <w:rPr>
                <w:sz w:val="26"/>
                <w:szCs w:val="26"/>
                <w:lang w:val="nl-NL"/>
              </w:rPr>
            </w:pPr>
            <w:r w:rsidRPr="00B005EB">
              <w:rPr>
                <w:sz w:val="26"/>
                <w:szCs w:val="26"/>
                <w:lang w:val="nl-NL"/>
              </w:rPr>
              <w:t>4,0</w:t>
            </w:r>
          </w:p>
          <w:p w14:paraId="08D515C0" w14:textId="77777777" w:rsidR="00B005EB" w:rsidRPr="00B005EB" w:rsidRDefault="00B005EB" w:rsidP="00B005EB">
            <w:pPr>
              <w:spacing w:line="276" w:lineRule="auto"/>
              <w:jc w:val="center"/>
              <w:rPr>
                <w:rFonts w:eastAsia="Calibri"/>
                <w:b/>
                <w:i/>
                <w:spacing w:val="-8"/>
                <w:sz w:val="26"/>
                <w:szCs w:val="26"/>
              </w:rPr>
            </w:pPr>
          </w:p>
        </w:tc>
      </w:tr>
      <w:tr w:rsidR="00B005EB" w:rsidRPr="00B005EB" w14:paraId="44E30F17" w14:textId="77777777" w:rsidTr="00B005EB">
        <w:trPr>
          <w:trHeight w:val="374"/>
        </w:trPr>
        <w:tc>
          <w:tcPr>
            <w:tcW w:w="3056" w:type="dxa"/>
            <w:gridSpan w:val="3"/>
            <w:tcBorders>
              <w:top w:val="single" w:sz="4" w:space="0" w:color="auto"/>
              <w:left w:val="single" w:sz="4" w:space="0" w:color="auto"/>
              <w:bottom w:val="single" w:sz="4" w:space="0" w:color="auto"/>
              <w:right w:val="single" w:sz="4" w:space="0" w:color="auto"/>
            </w:tcBorders>
            <w:hideMark/>
          </w:tcPr>
          <w:p w14:paraId="0DD39EC3" w14:textId="77777777" w:rsidR="00B005EB" w:rsidRPr="00B005EB" w:rsidRDefault="00B005EB" w:rsidP="00B005EB">
            <w:pPr>
              <w:spacing w:line="276" w:lineRule="auto"/>
              <w:jc w:val="both"/>
              <w:rPr>
                <w:sz w:val="26"/>
                <w:szCs w:val="26"/>
                <w:lang w:val="sv-SE"/>
              </w:rPr>
            </w:pPr>
            <w:r w:rsidRPr="00B005EB">
              <w:rPr>
                <w:rFonts w:eastAsia="Calibri"/>
                <w:b/>
                <w:spacing w:val="-8"/>
                <w:sz w:val="26"/>
                <w:szCs w:val="26"/>
                <w:lang w:val="vi-VN"/>
              </w:rPr>
              <w:t xml:space="preserve">Tỉ lệ chung </w:t>
            </w:r>
            <w:r w:rsidRPr="00B005EB">
              <w:rPr>
                <w:bCs/>
                <w:sz w:val="26"/>
                <w:szCs w:val="26"/>
                <w:lang w:val="sv-SE"/>
              </w:rPr>
              <w:t>100%</w:t>
            </w:r>
          </w:p>
        </w:tc>
        <w:tc>
          <w:tcPr>
            <w:tcW w:w="3687" w:type="dxa"/>
            <w:tcBorders>
              <w:top w:val="single" w:sz="4" w:space="0" w:color="auto"/>
              <w:left w:val="single" w:sz="4" w:space="0" w:color="auto"/>
              <w:bottom w:val="single" w:sz="4" w:space="0" w:color="auto"/>
              <w:right w:val="single" w:sz="4" w:space="0" w:color="auto"/>
            </w:tcBorders>
          </w:tcPr>
          <w:p w14:paraId="0A7E47D4" w14:textId="77777777" w:rsidR="00B005EB" w:rsidRPr="00B005EB" w:rsidRDefault="00B005EB" w:rsidP="00B005EB">
            <w:pPr>
              <w:spacing w:line="276" w:lineRule="auto"/>
              <w:rPr>
                <w:rFonts w:eastAsia="Calibri"/>
                <w:b/>
                <w:i/>
                <w:spacing w:val="-8"/>
                <w:sz w:val="26"/>
                <w:szCs w:val="26"/>
                <w:lang w:val="vi-VN"/>
              </w:rPr>
            </w:pPr>
          </w:p>
        </w:tc>
        <w:tc>
          <w:tcPr>
            <w:tcW w:w="911" w:type="dxa"/>
            <w:tcBorders>
              <w:top w:val="single" w:sz="4" w:space="0" w:color="auto"/>
              <w:left w:val="single" w:sz="4" w:space="0" w:color="auto"/>
              <w:bottom w:val="single" w:sz="4" w:space="0" w:color="auto"/>
              <w:right w:val="single" w:sz="4" w:space="0" w:color="auto"/>
            </w:tcBorders>
            <w:hideMark/>
          </w:tcPr>
          <w:p w14:paraId="29965134" w14:textId="77777777" w:rsidR="00B005EB" w:rsidRPr="00B005EB" w:rsidRDefault="00B005EB" w:rsidP="00B005EB">
            <w:pPr>
              <w:spacing w:line="276" w:lineRule="auto"/>
              <w:jc w:val="both"/>
              <w:rPr>
                <w:sz w:val="26"/>
                <w:szCs w:val="26"/>
                <w:lang w:val="nl-NL"/>
              </w:rPr>
            </w:pPr>
            <w:r w:rsidRPr="00B005EB">
              <w:rPr>
                <w:bCs/>
                <w:sz w:val="26"/>
                <w:szCs w:val="26"/>
                <w:lang w:val="nl-NL"/>
              </w:rPr>
              <w:t xml:space="preserve">  20%  </w:t>
            </w:r>
          </w:p>
        </w:tc>
        <w:tc>
          <w:tcPr>
            <w:tcW w:w="928" w:type="dxa"/>
            <w:tcBorders>
              <w:top w:val="single" w:sz="4" w:space="0" w:color="auto"/>
              <w:left w:val="single" w:sz="4" w:space="0" w:color="auto"/>
              <w:bottom w:val="single" w:sz="4" w:space="0" w:color="auto"/>
              <w:right w:val="single" w:sz="4" w:space="0" w:color="auto"/>
            </w:tcBorders>
            <w:hideMark/>
          </w:tcPr>
          <w:p w14:paraId="06B612C8" w14:textId="77777777" w:rsidR="00B005EB" w:rsidRPr="00B005EB" w:rsidRDefault="00B005EB" w:rsidP="00B005EB">
            <w:pPr>
              <w:spacing w:line="276" w:lineRule="auto"/>
              <w:jc w:val="both"/>
              <w:rPr>
                <w:bCs/>
                <w:sz w:val="26"/>
                <w:szCs w:val="26"/>
                <w:lang w:val="vi-VN"/>
              </w:rPr>
            </w:pPr>
            <w:r w:rsidRPr="00B005EB">
              <w:rPr>
                <w:bCs/>
                <w:sz w:val="26"/>
                <w:szCs w:val="26"/>
                <w:lang w:val="nl-NL"/>
              </w:rPr>
              <w:t xml:space="preserve">  30%  </w:t>
            </w:r>
          </w:p>
        </w:tc>
        <w:tc>
          <w:tcPr>
            <w:tcW w:w="992" w:type="dxa"/>
            <w:tcBorders>
              <w:top w:val="single" w:sz="4" w:space="0" w:color="auto"/>
              <w:left w:val="single" w:sz="4" w:space="0" w:color="auto"/>
              <w:bottom w:val="single" w:sz="4" w:space="0" w:color="auto"/>
              <w:right w:val="single" w:sz="4" w:space="0" w:color="auto"/>
            </w:tcBorders>
            <w:hideMark/>
          </w:tcPr>
          <w:p w14:paraId="11FB42CC" w14:textId="77777777" w:rsidR="00B005EB" w:rsidRPr="00B005EB" w:rsidRDefault="00B005EB" w:rsidP="00B005EB">
            <w:pPr>
              <w:spacing w:line="276" w:lineRule="auto"/>
              <w:jc w:val="both"/>
              <w:rPr>
                <w:sz w:val="26"/>
                <w:szCs w:val="26"/>
                <w:lang w:val="nl-NL"/>
              </w:rPr>
            </w:pPr>
            <w:r w:rsidRPr="00B005EB">
              <w:rPr>
                <w:bCs/>
                <w:sz w:val="26"/>
                <w:szCs w:val="26"/>
                <w:lang w:val="nl-NL"/>
              </w:rPr>
              <w:t xml:space="preserve">  30%</w:t>
            </w:r>
          </w:p>
        </w:tc>
        <w:tc>
          <w:tcPr>
            <w:tcW w:w="992" w:type="dxa"/>
            <w:tcBorders>
              <w:top w:val="single" w:sz="4" w:space="0" w:color="auto"/>
              <w:left w:val="single" w:sz="4" w:space="0" w:color="auto"/>
              <w:bottom w:val="single" w:sz="4" w:space="0" w:color="auto"/>
              <w:right w:val="single" w:sz="4" w:space="0" w:color="auto"/>
            </w:tcBorders>
            <w:hideMark/>
          </w:tcPr>
          <w:p w14:paraId="6F3E522A" w14:textId="77777777" w:rsidR="00B005EB" w:rsidRPr="00B005EB" w:rsidRDefault="00B005EB" w:rsidP="00B005EB">
            <w:pPr>
              <w:spacing w:line="276" w:lineRule="auto"/>
              <w:jc w:val="both"/>
              <w:rPr>
                <w:sz w:val="26"/>
                <w:szCs w:val="26"/>
                <w:lang w:val="nl-NL"/>
              </w:rPr>
            </w:pPr>
            <w:r w:rsidRPr="00B005EB">
              <w:rPr>
                <w:bCs/>
                <w:sz w:val="26"/>
                <w:szCs w:val="26"/>
                <w:lang w:val="nl-NL"/>
              </w:rPr>
              <w:t xml:space="preserve">  20%</w:t>
            </w:r>
          </w:p>
        </w:tc>
      </w:tr>
    </w:tbl>
    <w:p w14:paraId="55C6CCAE" w14:textId="77777777" w:rsidR="00B005EB" w:rsidRPr="00B005EB" w:rsidRDefault="00B005EB" w:rsidP="00B005EB">
      <w:pPr>
        <w:widowControl w:val="0"/>
        <w:autoSpaceDE w:val="0"/>
        <w:autoSpaceDN w:val="0"/>
        <w:spacing w:before="79"/>
        <w:rPr>
          <w:rFonts w:eastAsia="Calibri"/>
          <w:b/>
          <w:sz w:val="26"/>
          <w:szCs w:val="26"/>
        </w:rPr>
      </w:pPr>
    </w:p>
    <w:p w14:paraId="46A71B8F" w14:textId="77777777" w:rsidR="00B005EB" w:rsidRPr="00B005EB" w:rsidRDefault="00B005EB" w:rsidP="00B005EB">
      <w:pPr>
        <w:widowControl w:val="0"/>
        <w:autoSpaceDE w:val="0"/>
        <w:autoSpaceDN w:val="0"/>
        <w:spacing w:before="79"/>
        <w:rPr>
          <w:rFonts w:eastAsia="Calibri"/>
          <w:b/>
          <w:sz w:val="26"/>
          <w:szCs w:val="26"/>
        </w:rPr>
      </w:pPr>
    </w:p>
    <w:p w14:paraId="13D90974" w14:textId="77777777" w:rsidR="00B005EB" w:rsidRPr="00B005EB" w:rsidRDefault="00B005EB" w:rsidP="00B005EB">
      <w:pPr>
        <w:widowControl w:val="0"/>
        <w:autoSpaceDE w:val="0"/>
        <w:autoSpaceDN w:val="0"/>
        <w:spacing w:before="79"/>
        <w:rPr>
          <w:rFonts w:eastAsia="Calibri"/>
          <w:b/>
          <w:sz w:val="26"/>
          <w:szCs w:val="26"/>
        </w:rPr>
      </w:pPr>
    </w:p>
    <w:p w14:paraId="084C6C14" w14:textId="77777777" w:rsidR="00B005EB" w:rsidRPr="00B005EB" w:rsidRDefault="00B005EB" w:rsidP="00B005EB">
      <w:pPr>
        <w:widowControl w:val="0"/>
        <w:autoSpaceDE w:val="0"/>
        <w:autoSpaceDN w:val="0"/>
        <w:spacing w:before="79"/>
        <w:rPr>
          <w:rFonts w:eastAsia="Calibri"/>
          <w:b/>
          <w:sz w:val="26"/>
          <w:szCs w:val="26"/>
        </w:rPr>
      </w:pPr>
    </w:p>
    <w:p w14:paraId="76DAF2EF" w14:textId="77777777" w:rsidR="00B005EB" w:rsidRPr="00B005EB" w:rsidRDefault="00B005EB" w:rsidP="00B005EB">
      <w:pPr>
        <w:widowControl w:val="0"/>
        <w:autoSpaceDE w:val="0"/>
        <w:autoSpaceDN w:val="0"/>
        <w:spacing w:before="79"/>
        <w:rPr>
          <w:rFonts w:eastAsia="Calibri"/>
          <w:b/>
          <w:sz w:val="26"/>
          <w:szCs w:val="26"/>
        </w:rPr>
      </w:pPr>
    </w:p>
    <w:p w14:paraId="48A6B974" w14:textId="77777777" w:rsidR="00B005EB" w:rsidRPr="00B005EB" w:rsidRDefault="00B005EB" w:rsidP="00B005EB">
      <w:pPr>
        <w:widowControl w:val="0"/>
        <w:autoSpaceDE w:val="0"/>
        <w:autoSpaceDN w:val="0"/>
        <w:spacing w:before="79"/>
        <w:rPr>
          <w:rFonts w:eastAsia="Calibri"/>
          <w:b/>
          <w:sz w:val="26"/>
          <w:szCs w:val="26"/>
        </w:rPr>
      </w:pPr>
    </w:p>
    <w:p w14:paraId="3F257015" w14:textId="77777777" w:rsidR="00B005EB" w:rsidRPr="00B005EB" w:rsidRDefault="00B005EB" w:rsidP="00B005EB">
      <w:pPr>
        <w:widowControl w:val="0"/>
        <w:autoSpaceDE w:val="0"/>
        <w:autoSpaceDN w:val="0"/>
        <w:spacing w:before="79"/>
        <w:rPr>
          <w:rFonts w:eastAsia="Calibri"/>
          <w:b/>
          <w:sz w:val="26"/>
          <w:szCs w:val="26"/>
        </w:rPr>
      </w:pPr>
    </w:p>
    <w:p w14:paraId="1A49A069" w14:textId="77777777" w:rsidR="00B005EB" w:rsidRPr="00B005EB" w:rsidRDefault="00B005EB" w:rsidP="00B005EB">
      <w:pPr>
        <w:widowControl w:val="0"/>
        <w:autoSpaceDE w:val="0"/>
        <w:autoSpaceDN w:val="0"/>
        <w:spacing w:before="79"/>
        <w:rPr>
          <w:rFonts w:eastAsia="Calibri"/>
          <w:b/>
          <w:sz w:val="26"/>
          <w:szCs w:val="26"/>
        </w:rPr>
      </w:pPr>
    </w:p>
    <w:p w14:paraId="159B9A43" w14:textId="77777777" w:rsidR="00B005EB" w:rsidRPr="00B005EB" w:rsidRDefault="00B005EB" w:rsidP="00B005EB">
      <w:pPr>
        <w:widowControl w:val="0"/>
        <w:autoSpaceDE w:val="0"/>
        <w:autoSpaceDN w:val="0"/>
        <w:spacing w:before="79"/>
        <w:rPr>
          <w:rFonts w:eastAsia="Calibri"/>
          <w:b/>
          <w:sz w:val="26"/>
          <w:szCs w:val="26"/>
        </w:rPr>
      </w:pPr>
    </w:p>
    <w:p w14:paraId="0D79C613" w14:textId="77777777" w:rsidR="00B005EB" w:rsidRPr="00B005EB" w:rsidRDefault="00B005EB" w:rsidP="00B005EB">
      <w:pPr>
        <w:widowControl w:val="0"/>
        <w:autoSpaceDE w:val="0"/>
        <w:autoSpaceDN w:val="0"/>
        <w:spacing w:before="79"/>
        <w:rPr>
          <w:rFonts w:eastAsia="Calibri"/>
          <w:b/>
          <w:sz w:val="26"/>
          <w:szCs w:val="26"/>
        </w:rPr>
      </w:pPr>
    </w:p>
    <w:p w14:paraId="13B07031" w14:textId="77777777" w:rsidR="00B005EB" w:rsidRPr="00B005EB" w:rsidRDefault="00B005EB" w:rsidP="00B005EB">
      <w:pPr>
        <w:widowControl w:val="0"/>
        <w:autoSpaceDE w:val="0"/>
        <w:autoSpaceDN w:val="0"/>
        <w:spacing w:before="79"/>
        <w:rPr>
          <w:rFonts w:eastAsia="Calibri"/>
          <w:b/>
          <w:sz w:val="26"/>
          <w:szCs w:val="26"/>
        </w:rPr>
      </w:pPr>
    </w:p>
    <w:p w14:paraId="72CCBE7F" w14:textId="77777777" w:rsidR="00B005EB" w:rsidRPr="00B005EB" w:rsidRDefault="00B005EB" w:rsidP="00B005EB">
      <w:pPr>
        <w:widowControl w:val="0"/>
        <w:autoSpaceDE w:val="0"/>
        <w:autoSpaceDN w:val="0"/>
        <w:spacing w:before="79"/>
        <w:rPr>
          <w:rFonts w:eastAsia="Calibri"/>
          <w:b/>
          <w:sz w:val="26"/>
          <w:szCs w:val="26"/>
        </w:rPr>
      </w:pPr>
    </w:p>
    <w:p w14:paraId="33B4FEE8" w14:textId="77777777" w:rsidR="00B005EB" w:rsidRPr="00B005EB" w:rsidRDefault="00B005EB" w:rsidP="00B005EB">
      <w:pPr>
        <w:widowControl w:val="0"/>
        <w:autoSpaceDE w:val="0"/>
        <w:autoSpaceDN w:val="0"/>
        <w:spacing w:before="79"/>
        <w:rPr>
          <w:rFonts w:eastAsia="Calibri"/>
          <w:b/>
          <w:sz w:val="26"/>
          <w:szCs w:val="26"/>
        </w:rPr>
      </w:pPr>
    </w:p>
    <w:p w14:paraId="41A3CBFE" w14:textId="77777777" w:rsidR="00B005EB" w:rsidRPr="00B005EB" w:rsidRDefault="00B005EB" w:rsidP="00B005EB">
      <w:pPr>
        <w:widowControl w:val="0"/>
        <w:autoSpaceDE w:val="0"/>
        <w:autoSpaceDN w:val="0"/>
        <w:spacing w:before="79"/>
        <w:rPr>
          <w:rFonts w:eastAsia="Calibri"/>
          <w:b/>
          <w:sz w:val="26"/>
          <w:szCs w:val="26"/>
        </w:rPr>
      </w:pPr>
    </w:p>
    <w:p w14:paraId="43D5B494" w14:textId="77777777" w:rsidR="00B005EB" w:rsidRPr="00B005EB" w:rsidRDefault="00B005EB" w:rsidP="00B005EB">
      <w:pPr>
        <w:widowControl w:val="0"/>
        <w:autoSpaceDE w:val="0"/>
        <w:autoSpaceDN w:val="0"/>
        <w:spacing w:before="79"/>
        <w:rPr>
          <w:rFonts w:eastAsia="Calibri"/>
          <w:b/>
          <w:sz w:val="26"/>
          <w:szCs w:val="26"/>
        </w:rPr>
      </w:pPr>
    </w:p>
    <w:p w14:paraId="787D5B6B" w14:textId="77777777" w:rsidR="00B005EB" w:rsidRPr="00B005EB" w:rsidRDefault="00B005EB" w:rsidP="00B005EB">
      <w:pPr>
        <w:widowControl w:val="0"/>
        <w:autoSpaceDE w:val="0"/>
        <w:autoSpaceDN w:val="0"/>
        <w:spacing w:before="79"/>
        <w:rPr>
          <w:rFonts w:eastAsia="Calibri"/>
          <w:b/>
          <w:sz w:val="26"/>
          <w:szCs w:val="26"/>
        </w:rPr>
      </w:pPr>
    </w:p>
    <w:p w14:paraId="7C2906E9" w14:textId="77777777" w:rsidR="00B005EB" w:rsidRPr="00B005EB" w:rsidRDefault="00B005EB" w:rsidP="00B005EB">
      <w:pPr>
        <w:widowControl w:val="0"/>
        <w:autoSpaceDE w:val="0"/>
        <w:autoSpaceDN w:val="0"/>
        <w:spacing w:before="79"/>
        <w:rPr>
          <w:rFonts w:eastAsia="Calibri"/>
          <w:b/>
          <w:sz w:val="26"/>
          <w:szCs w:val="26"/>
        </w:rPr>
      </w:pPr>
    </w:p>
    <w:p w14:paraId="4CFB2057" w14:textId="77777777" w:rsidR="00B005EB" w:rsidRPr="00B005EB" w:rsidRDefault="00B005EB" w:rsidP="00B005EB">
      <w:pPr>
        <w:widowControl w:val="0"/>
        <w:autoSpaceDE w:val="0"/>
        <w:autoSpaceDN w:val="0"/>
        <w:spacing w:before="79"/>
        <w:rPr>
          <w:rFonts w:eastAsia="Calibri"/>
          <w:b/>
          <w:sz w:val="26"/>
          <w:szCs w:val="26"/>
        </w:rPr>
      </w:pPr>
    </w:p>
    <w:p w14:paraId="591481A5" w14:textId="77777777" w:rsidR="00B005EB" w:rsidRPr="00B005EB" w:rsidRDefault="00B005EB" w:rsidP="00B005EB">
      <w:pPr>
        <w:widowControl w:val="0"/>
        <w:autoSpaceDE w:val="0"/>
        <w:autoSpaceDN w:val="0"/>
        <w:spacing w:before="79"/>
        <w:rPr>
          <w:rFonts w:eastAsia="Calibri"/>
          <w:b/>
          <w:sz w:val="26"/>
          <w:szCs w:val="26"/>
        </w:rPr>
      </w:pPr>
    </w:p>
    <w:p w14:paraId="02BE8132" w14:textId="77777777" w:rsidR="00B005EB" w:rsidRPr="00B005EB" w:rsidRDefault="00B005EB" w:rsidP="00B005EB">
      <w:pPr>
        <w:widowControl w:val="0"/>
        <w:autoSpaceDE w:val="0"/>
        <w:autoSpaceDN w:val="0"/>
        <w:spacing w:before="79"/>
        <w:rPr>
          <w:rFonts w:eastAsia="Calibri"/>
          <w:b/>
          <w:sz w:val="26"/>
          <w:szCs w:val="26"/>
        </w:rPr>
      </w:pPr>
    </w:p>
    <w:p w14:paraId="616EFE01" w14:textId="77777777" w:rsidR="00B005EB" w:rsidRPr="00B005EB" w:rsidRDefault="00B005EB" w:rsidP="00B005EB">
      <w:pPr>
        <w:widowControl w:val="0"/>
        <w:autoSpaceDE w:val="0"/>
        <w:autoSpaceDN w:val="0"/>
        <w:spacing w:before="79"/>
        <w:rPr>
          <w:rFonts w:eastAsia="Calibri"/>
          <w:b/>
          <w:sz w:val="26"/>
          <w:szCs w:val="26"/>
        </w:rPr>
      </w:pPr>
    </w:p>
    <w:p w14:paraId="7A1357F6" w14:textId="77777777" w:rsidR="00B005EB" w:rsidRPr="00B005EB" w:rsidRDefault="00B005EB" w:rsidP="00B005EB">
      <w:pPr>
        <w:widowControl w:val="0"/>
        <w:autoSpaceDE w:val="0"/>
        <w:autoSpaceDN w:val="0"/>
        <w:spacing w:before="79"/>
        <w:rPr>
          <w:rFonts w:eastAsia="Calibri"/>
          <w:b/>
          <w:sz w:val="26"/>
          <w:szCs w:val="26"/>
        </w:rPr>
      </w:pPr>
    </w:p>
    <w:p w14:paraId="532262EA" w14:textId="77777777" w:rsidR="00B005EB" w:rsidRPr="00B005EB" w:rsidRDefault="00B005EB" w:rsidP="00B005EB">
      <w:pPr>
        <w:widowControl w:val="0"/>
        <w:autoSpaceDE w:val="0"/>
        <w:autoSpaceDN w:val="0"/>
        <w:spacing w:before="79"/>
        <w:rPr>
          <w:rFonts w:eastAsia="Calibri"/>
          <w:b/>
          <w:sz w:val="26"/>
          <w:szCs w:val="26"/>
        </w:rPr>
      </w:pPr>
    </w:p>
    <w:tbl>
      <w:tblPr>
        <w:tblW w:w="0" w:type="auto"/>
        <w:jc w:val="center"/>
        <w:tblLook w:val="01E0" w:firstRow="1" w:lastRow="1" w:firstColumn="1" w:lastColumn="1" w:noHBand="0" w:noVBand="0"/>
      </w:tblPr>
      <w:tblGrid>
        <w:gridCol w:w="3199"/>
        <w:gridCol w:w="471"/>
        <w:gridCol w:w="4760"/>
      </w:tblGrid>
      <w:tr w:rsidR="00B005EB" w:rsidRPr="00B005EB" w14:paraId="68BF0047" w14:textId="77777777" w:rsidTr="00B005EB">
        <w:trPr>
          <w:jc w:val="center"/>
        </w:trPr>
        <w:tc>
          <w:tcPr>
            <w:tcW w:w="0" w:type="auto"/>
            <w:shd w:val="clear" w:color="auto" w:fill="auto"/>
          </w:tcPr>
          <w:p w14:paraId="6939903C" w14:textId="77777777" w:rsidR="00B005EB" w:rsidRPr="00B005EB" w:rsidRDefault="00B005EB" w:rsidP="00B005EB">
            <w:pPr>
              <w:spacing w:line="259" w:lineRule="auto"/>
              <w:jc w:val="center"/>
              <w:rPr>
                <w:rFonts w:eastAsia="Arial"/>
                <w:color w:val="000000"/>
                <w:sz w:val="26"/>
                <w:szCs w:val="26"/>
              </w:rPr>
            </w:pPr>
            <w:r w:rsidRPr="00B005EB">
              <w:rPr>
                <w:rFonts w:eastAsia="Arial"/>
                <w:color w:val="000000"/>
                <w:sz w:val="26"/>
                <w:szCs w:val="26"/>
              </w:rPr>
              <w:t>UBND HUYỆN SƠN TỊNH</w:t>
            </w:r>
          </w:p>
          <w:p w14:paraId="605F36D8" w14:textId="77777777" w:rsidR="00B005EB" w:rsidRPr="00B005EB" w:rsidRDefault="00B005EB" w:rsidP="00B005EB">
            <w:pPr>
              <w:spacing w:line="259" w:lineRule="auto"/>
              <w:jc w:val="center"/>
              <w:rPr>
                <w:rFonts w:eastAsia="Arial"/>
                <w:b/>
                <w:color w:val="000000"/>
                <w:sz w:val="26"/>
                <w:szCs w:val="26"/>
              </w:rPr>
            </w:pPr>
            <w:r w:rsidRPr="00B005EB">
              <w:rPr>
                <w:rFonts w:eastAsia="Arial"/>
                <w:b/>
                <w:noProof/>
                <w:color w:val="000000"/>
                <w:sz w:val="26"/>
                <w:szCs w:val="26"/>
              </w:rPr>
              <mc:AlternateContent>
                <mc:Choice Requires="wps">
                  <w:drawing>
                    <wp:anchor distT="0" distB="0" distL="114300" distR="114300" simplePos="0" relativeHeight="251853824" behindDoc="0" locked="0" layoutInCell="1" allowOverlap="1" wp14:anchorId="70DE1FBC" wp14:editId="14745A73">
                      <wp:simplePos x="0" y="0"/>
                      <wp:positionH relativeFrom="column">
                        <wp:posOffset>366689</wp:posOffset>
                      </wp:positionH>
                      <wp:positionV relativeFrom="paragraph">
                        <wp:posOffset>177602</wp:posOffset>
                      </wp:positionV>
                      <wp:extent cx="990115" cy="5824"/>
                      <wp:effectExtent l="0" t="0" r="19685" b="32385"/>
                      <wp:wrapNone/>
                      <wp:docPr id="1777044484" name="Straight Connector 1777044484"/>
                      <wp:cNvGraphicFramePr/>
                      <a:graphic xmlns:a="http://schemas.openxmlformats.org/drawingml/2006/main">
                        <a:graphicData uri="http://schemas.microsoft.com/office/word/2010/wordprocessingShape">
                          <wps:wsp>
                            <wps:cNvCnPr/>
                            <wps:spPr>
                              <a:xfrm>
                                <a:off x="0" y="0"/>
                                <a:ext cx="990115" cy="5824"/>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1777044484" o:spid="_x0000_s1026" style="position:absolute;z-index:251853824;visibility:visible;mso-wrap-style:square;mso-wrap-distance-left:9pt;mso-wrap-distance-top:0;mso-wrap-distance-right:9pt;mso-wrap-distance-bottom:0;mso-position-horizontal:absolute;mso-position-horizontal-relative:text;mso-position-vertical:absolute;mso-position-vertical-relative:text" from="28.85pt,14pt" to="106.8pt,14.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4kSjA1gEAAIgDAAAOAAAAZHJzL2Uyb0RvYy54bWysU02P2jAQvVfqf7B8LwkUFogIKy1oe6la pG1/wOA4iSV/aewS+Pcdm5Sl7W21OTgz45mXmTcvm8ez0ewkMShnaz6dlJxJK1yjbFfznz+eP604 CxFsA9pZWfOLDPxx+/HDZvCVnLne6UYiIxAbqsHXvI/RV0URRC8NhInz0tJl69BAJBe7okEYCN3o YlaWD8XgsPHohAyBovvrJd9m/LaVIn5v2yAj0zWn3mI+MZ/HdBbbDVQdgu+VGNuAN3RhQFn66A1q DxHYL1T/QRkl0AXXxolwpnBtq4TMM9A00/KfaV568DLPQuQEf6MpvB+s+HY6IFMN7W65XJbz+Xw1 58yCoV29RATV9ZHtnLXEpEN2l0TMDT5UBLCzBxy94A+YaDi3aNKbBmTnzPblxrY8RyYouF6X0+mC M0FXi9VsnnZRvJZ6DPGLdIYlo+Za2UQFVHD6GuI19U9KClv3rLSmOFTasqHmD58XtHABJKpWQyTT eBoz2I4z0B2pVUTMiMFp1aTqVBywO+40shOQYhZP66f9Ymzsr7T06T2E/pqXr65aMiqSoLUyNV+V 6RmrtU3oMktyHCDRdyUsWUfXXDKPRfJo3ZmNUZpJT/c+2fc/0PY3AAAA//8DAFBLAwQUAAYACAAA ACEAF+PJXt8AAAAIAQAADwAAAGRycy9kb3ducmV2LnhtbEyPT0vDQBDF74LfYRnBm9000j/GbEoR hApSaBXU2yY7JsHd2bC7beO3d3qqx3nv8eb3ytXorDhiiL0nBdNJBgKp8aanVsH72/PdEkRMmoy2 nlDBL0ZYVddXpS6MP9EOj/vUCi6hWGgFXUpDIWVsOnQ6TvyAxN63D04nPkMrTdAnLndW5lk2l073 xB86PeBTh83P/uAU1NsQPmdfH4Ndv+6y7Rg3PrxslLq9GdePIBKO6RKGMz6jQ8VMtT+QicIqmC0W nFSQL3kS+/n0fg6iPgsPIKtS/h9Q/QEAAP//AwBQSwECLQAUAAYACAAAACEAtoM4kv4AAADhAQAA EwAAAAAAAAAAAAAAAAAAAAAAW0NvbnRlbnRfVHlwZXNdLnhtbFBLAQItABQABgAIAAAAIQA4/SH/ 1gAAAJQBAAALAAAAAAAAAAAAAAAAAC8BAABfcmVscy8ucmVsc1BLAQItABQABgAIAAAAIQA4kSjA 1gEAAIgDAAAOAAAAAAAAAAAAAAAAAC4CAABkcnMvZTJvRG9jLnhtbFBLAQItABQABgAIAAAAIQAX 48le3wAAAAgBAAAPAAAAAAAAAAAAAAAAADAEAABkcnMvZG93bnJldi54bWxQSwUGAAAAAAQABADz AAAAPAUAAAAA " strokecolor="#5b9bd5" strokeweight=".5pt">
                      <v:stroke joinstyle="miter"/>
                    </v:line>
                  </w:pict>
                </mc:Fallback>
              </mc:AlternateContent>
            </w:r>
          </w:p>
        </w:tc>
        <w:tc>
          <w:tcPr>
            <w:tcW w:w="471" w:type="dxa"/>
          </w:tcPr>
          <w:p w14:paraId="3FC7EFA2" w14:textId="77777777" w:rsidR="00B005EB" w:rsidRPr="00B005EB" w:rsidRDefault="00B005EB" w:rsidP="00B005EB">
            <w:pPr>
              <w:spacing w:line="259" w:lineRule="auto"/>
              <w:jc w:val="center"/>
              <w:rPr>
                <w:rFonts w:eastAsia="Arial"/>
                <w:b/>
                <w:color w:val="000000"/>
                <w:sz w:val="26"/>
                <w:szCs w:val="26"/>
              </w:rPr>
            </w:pPr>
          </w:p>
        </w:tc>
        <w:tc>
          <w:tcPr>
            <w:tcW w:w="0" w:type="auto"/>
            <w:shd w:val="clear" w:color="auto" w:fill="auto"/>
          </w:tcPr>
          <w:p w14:paraId="7440FAA8" w14:textId="77777777" w:rsidR="00B005EB" w:rsidRPr="00B005EB" w:rsidRDefault="00B005EB" w:rsidP="00B005EB">
            <w:pPr>
              <w:spacing w:line="259" w:lineRule="auto"/>
              <w:jc w:val="center"/>
              <w:rPr>
                <w:rFonts w:eastAsia="Arial"/>
                <w:b/>
                <w:color w:val="000000"/>
                <w:sz w:val="26"/>
                <w:szCs w:val="26"/>
              </w:rPr>
            </w:pPr>
            <w:r w:rsidRPr="00B005EB">
              <w:rPr>
                <w:rFonts w:eastAsia="Arial"/>
                <w:b/>
                <w:color w:val="000000"/>
                <w:sz w:val="26"/>
                <w:szCs w:val="26"/>
              </w:rPr>
              <w:t>KÌ THI  HỌC SINH GIỎI CẤP HUYỆN</w:t>
            </w:r>
          </w:p>
          <w:p w14:paraId="7BDCF2F1" w14:textId="77777777" w:rsidR="00B005EB" w:rsidRPr="00B005EB" w:rsidRDefault="00B005EB" w:rsidP="00B005EB">
            <w:pPr>
              <w:spacing w:line="259" w:lineRule="auto"/>
              <w:jc w:val="center"/>
              <w:rPr>
                <w:rFonts w:eastAsia="Arial"/>
                <w:b/>
                <w:color w:val="000000"/>
                <w:sz w:val="26"/>
                <w:szCs w:val="26"/>
              </w:rPr>
            </w:pPr>
            <w:r w:rsidRPr="00B005EB">
              <w:rPr>
                <w:rFonts w:eastAsia="Arial"/>
                <w:b/>
                <w:color w:val="000000"/>
                <w:sz w:val="26"/>
                <w:szCs w:val="26"/>
              </w:rPr>
              <w:t xml:space="preserve">NĂM HỌC 2023 </w:t>
            </w:r>
            <w:r w:rsidRPr="00B005EB">
              <w:rPr>
                <w:rFonts w:eastAsia="Arial"/>
                <w:color w:val="000000"/>
                <w:sz w:val="26"/>
                <w:szCs w:val="26"/>
              </w:rPr>
              <w:t xml:space="preserve">– </w:t>
            </w:r>
            <w:r w:rsidRPr="00B005EB">
              <w:rPr>
                <w:rFonts w:eastAsia="Arial"/>
                <w:b/>
                <w:color w:val="000000"/>
                <w:sz w:val="26"/>
                <w:szCs w:val="26"/>
              </w:rPr>
              <w:t>2024</w:t>
            </w:r>
          </w:p>
          <w:p w14:paraId="666107C0" w14:textId="77777777" w:rsidR="00B005EB" w:rsidRPr="00B005EB" w:rsidRDefault="00B005EB" w:rsidP="00B005EB">
            <w:pPr>
              <w:spacing w:line="259" w:lineRule="auto"/>
              <w:jc w:val="center"/>
              <w:rPr>
                <w:rFonts w:eastAsia="Arial"/>
                <w:b/>
                <w:color w:val="000000"/>
                <w:sz w:val="26"/>
                <w:szCs w:val="26"/>
              </w:rPr>
            </w:pPr>
            <w:r w:rsidRPr="00B005EB">
              <w:rPr>
                <w:rFonts w:eastAsia="Arial"/>
                <w:b/>
                <w:color w:val="000000"/>
                <w:sz w:val="26"/>
                <w:szCs w:val="26"/>
              </w:rPr>
              <w:t>MÔN THI : NGỮ VĂN 8</w:t>
            </w:r>
          </w:p>
          <w:p w14:paraId="337348DC" w14:textId="77777777" w:rsidR="00B005EB" w:rsidRPr="00B005EB" w:rsidRDefault="00B005EB" w:rsidP="00B005EB">
            <w:pPr>
              <w:spacing w:line="259" w:lineRule="auto"/>
              <w:jc w:val="center"/>
              <w:rPr>
                <w:rFonts w:eastAsia="Arial"/>
                <w:i/>
                <w:color w:val="000000"/>
                <w:sz w:val="26"/>
                <w:szCs w:val="26"/>
              </w:rPr>
            </w:pPr>
            <w:r w:rsidRPr="00B005EB">
              <w:rPr>
                <w:rFonts w:eastAsia="Arial"/>
                <w:i/>
                <w:color w:val="000000"/>
                <w:sz w:val="26"/>
                <w:szCs w:val="26"/>
              </w:rPr>
              <w:t>Thời gian làm bài : 150 phút</w:t>
            </w:r>
          </w:p>
        </w:tc>
      </w:tr>
    </w:tbl>
    <w:p w14:paraId="027A9444" w14:textId="77777777" w:rsidR="00B005EB" w:rsidRPr="00B005EB" w:rsidRDefault="00B005EB" w:rsidP="00B005EB">
      <w:pPr>
        <w:spacing w:after="160" w:line="259" w:lineRule="auto"/>
        <w:jc w:val="both"/>
        <w:rPr>
          <w:rFonts w:eastAsia="Arial"/>
          <w:b/>
          <w:color w:val="000000"/>
          <w:sz w:val="26"/>
          <w:szCs w:val="26"/>
        </w:rPr>
      </w:pPr>
    </w:p>
    <w:p w14:paraId="33969A78" w14:textId="77777777" w:rsidR="00B005EB" w:rsidRPr="00B005EB" w:rsidRDefault="00B005EB" w:rsidP="00B005EB">
      <w:pPr>
        <w:widowControl w:val="0"/>
        <w:autoSpaceDE w:val="0"/>
        <w:autoSpaceDN w:val="0"/>
        <w:spacing w:before="79"/>
        <w:rPr>
          <w:rFonts w:eastAsia="Calibri"/>
          <w:b/>
          <w:sz w:val="26"/>
          <w:szCs w:val="26"/>
        </w:rPr>
      </w:pPr>
      <w:r w:rsidRPr="00B005EB">
        <w:rPr>
          <w:rFonts w:eastAsia="Calibri"/>
          <w:b/>
          <w:sz w:val="26"/>
          <w:szCs w:val="26"/>
        </w:rPr>
        <w:t>Phần I</w:t>
      </w:r>
      <w:r w:rsidRPr="00B005EB">
        <w:rPr>
          <w:rFonts w:eastAsia="Calibri"/>
          <w:b/>
          <w:sz w:val="26"/>
          <w:szCs w:val="26"/>
          <w:lang w:val="vi-VN"/>
        </w:rPr>
        <w:t>.</w:t>
      </w:r>
      <w:r w:rsidRPr="00B005EB">
        <w:rPr>
          <w:rFonts w:eastAsia="Calibri"/>
          <w:b/>
          <w:sz w:val="26"/>
          <w:szCs w:val="26"/>
        </w:rPr>
        <w:t xml:space="preserve"> Đọc hiểu (4</w:t>
      </w:r>
      <w:r w:rsidRPr="00B005EB">
        <w:rPr>
          <w:rFonts w:eastAsia="Calibri"/>
          <w:b/>
          <w:sz w:val="26"/>
          <w:szCs w:val="26"/>
          <w:lang w:val="vi-VN"/>
        </w:rPr>
        <w:t>.</w:t>
      </w:r>
      <w:r w:rsidRPr="00B005EB">
        <w:rPr>
          <w:rFonts w:eastAsia="Calibri"/>
          <w:b/>
          <w:sz w:val="26"/>
          <w:szCs w:val="26"/>
        </w:rPr>
        <w:t>0 điểm)</w:t>
      </w:r>
    </w:p>
    <w:p w14:paraId="33B0B60E" w14:textId="77777777" w:rsidR="00B005EB" w:rsidRPr="00B005EB" w:rsidRDefault="00B005EB" w:rsidP="00B005EB">
      <w:pPr>
        <w:widowControl w:val="0"/>
        <w:autoSpaceDE w:val="0"/>
        <w:autoSpaceDN w:val="0"/>
        <w:spacing w:before="79"/>
        <w:rPr>
          <w:rFonts w:eastAsia="Calibri"/>
          <w:b/>
          <w:sz w:val="26"/>
          <w:szCs w:val="26"/>
        </w:rPr>
      </w:pPr>
      <w:r w:rsidRPr="00B005EB">
        <w:rPr>
          <w:rFonts w:eastAsia="Calibri"/>
          <w:b/>
          <w:sz w:val="26"/>
          <w:szCs w:val="26"/>
        </w:rPr>
        <w:t xml:space="preserve"> Đọc đoạn thơ sau và thực hiện yêu cầu bên dưới:</w:t>
      </w:r>
    </w:p>
    <w:p w14:paraId="1D44F401" w14:textId="77777777" w:rsidR="00B005EB" w:rsidRPr="00B005EB" w:rsidRDefault="00B005EB" w:rsidP="00B005EB">
      <w:pPr>
        <w:widowControl w:val="0"/>
        <w:autoSpaceDE w:val="0"/>
        <w:autoSpaceDN w:val="0"/>
        <w:spacing w:before="79"/>
        <w:rPr>
          <w:rFonts w:eastAsia="Calibri"/>
          <w:b/>
          <w:sz w:val="26"/>
          <w:szCs w:val="26"/>
        </w:rPr>
      </w:pPr>
    </w:p>
    <w:p w14:paraId="795197B0" w14:textId="77777777" w:rsidR="00B005EB" w:rsidRPr="00B005EB" w:rsidRDefault="00B005EB" w:rsidP="00B005EB">
      <w:pPr>
        <w:shd w:val="clear" w:color="auto" w:fill="FFFFFF"/>
        <w:jc w:val="both"/>
        <w:rPr>
          <w:kern w:val="2"/>
          <w:sz w:val="26"/>
          <w:szCs w:val="26"/>
          <w14:ligatures w14:val="standardContextual"/>
        </w:rPr>
      </w:pPr>
      <w:r w:rsidRPr="00B005EB">
        <w:rPr>
          <w:i/>
          <w:iCs/>
          <w:kern w:val="2"/>
          <w:sz w:val="26"/>
          <w:szCs w:val="26"/>
          <w14:ligatures w14:val="standardContextual"/>
        </w:rPr>
        <w:t>“Ôi Tổ quốc ta yêu như máu thịt</w:t>
      </w:r>
    </w:p>
    <w:p w14:paraId="4A352629" w14:textId="77777777" w:rsidR="00B005EB" w:rsidRPr="00B005EB" w:rsidRDefault="00B005EB" w:rsidP="00B005EB">
      <w:pPr>
        <w:shd w:val="clear" w:color="auto" w:fill="FFFFFF"/>
        <w:jc w:val="both"/>
        <w:rPr>
          <w:kern w:val="2"/>
          <w:sz w:val="26"/>
          <w:szCs w:val="26"/>
          <w14:ligatures w14:val="standardContextual"/>
        </w:rPr>
      </w:pPr>
      <w:r w:rsidRPr="00B005EB">
        <w:rPr>
          <w:i/>
          <w:iCs/>
          <w:kern w:val="2"/>
          <w:sz w:val="26"/>
          <w:szCs w:val="26"/>
          <w14:ligatures w14:val="standardContextual"/>
        </w:rPr>
        <w:t>Như mẹ cha ta như vợ như chồng </w:t>
      </w:r>
    </w:p>
    <w:p w14:paraId="7405CA09" w14:textId="77777777" w:rsidR="00B005EB" w:rsidRPr="00B005EB" w:rsidRDefault="00B005EB" w:rsidP="00B005EB">
      <w:pPr>
        <w:shd w:val="clear" w:color="auto" w:fill="FFFFFF"/>
        <w:jc w:val="both"/>
        <w:rPr>
          <w:kern w:val="2"/>
          <w:sz w:val="26"/>
          <w:szCs w:val="26"/>
          <w14:ligatures w14:val="standardContextual"/>
        </w:rPr>
      </w:pPr>
      <w:r w:rsidRPr="00B005EB">
        <w:rPr>
          <w:i/>
          <w:iCs/>
          <w:kern w:val="2"/>
          <w:sz w:val="26"/>
          <w:szCs w:val="26"/>
          <w14:ligatures w14:val="standardContextual"/>
        </w:rPr>
        <w:t>Ôi tổ quốc nếu cần ta chết</w:t>
      </w:r>
    </w:p>
    <w:p w14:paraId="1D249EA0" w14:textId="77777777" w:rsidR="00B005EB" w:rsidRPr="00B005EB" w:rsidRDefault="00B005EB" w:rsidP="00B005EB">
      <w:pPr>
        <w:shd w:val="clear" w:color="auto" w:fill="FFFFFF"/>
        <w:jc w:val="both"/>
        <w:rPr>
          <w:kern w:val="2"/>
          <w:sz w:val="26"/>
          <w:szCs w:val="26"/>
          <w14:ligatures w14:val="standardContextual"/>
        </w:rPr>
      </w:pPr>
      <w:r w:rsidRPr="00B005EB">
        <w:rPr>
          <w:i/>
          <w:iCs/>
          <w:kern w:val="2"/>
          <w:sz w:val="26"/>
          <w:szCs w:val="26"/>
          <w14:ligatures w14:val="standardContextual"/>
        </w:rPr>
        <w:t>Cho mỗi ngôi nhà, ngọn núi, con sông”</w:t>
      </w:r>
    </w:p>
    <w:p w14:paraId="20E63492" w14:textId="77777777" w:rsidR="00B005EB" w:rsidRPr="00B005EB" w:rsidRDefault="00B005EB" w:rsidP="00B005EB">
      <w:pPr>
        <w:shd w:val="clear" w:color="auto" w:fill="FFFFFF"/>
        <w:jc w:val="both"/>
        <w:rPr>
          <w:i/>
          <w:iCs/>
          <w:kern w:val="2"/>
          <w:sz w:val="26"/>
          <w:szCs w:val="26"/>
          <w14:ligatures w14:val="standardContextual"/>
        </w:rPr>
      </w:pPr>
      <w:r w:rsidRPr="00B005EB">
        <w:rPr>
          <w:i/>
          <w:iCs/>
          <w:kern w:val="2"/>
          <w:sz w:val="26"/>
          <w:szCs w:val="26"/>
          <w14:ligatures w14:val="standardContextual"/>
        </w:rPr>
        <w:t xml:space="preserve">                       (Trích Sao chiến thắng,  1967– Chế Lan Viên) </w:t>
      </w:r>
    </w:p>
    <w:p w14:paraId="3A7B93B7" w14:textId="77777777" w:rsidR="00B005EB" w:rsidRPr="00B005EB" w:rsidRDefault="00B005EB" w:rsidP="00B005EB">
      <w:pPr>
        <w:shd w:val="clear" w:color="auto" w:fill="FFFFFF"/>
        <w:jc w:val="both"/>
        <w:rPr>
          <w:kern w:val="2"/>
          <w:sz w:val="26"/>
          <w:szCs w:val="26"/>
          <w14:ligatures w14:val="standardContextual"/>
        </w:rPr>
      </w:pPr>
    </w:p>
    <w:p w14:paraId="31DEA2AE" w14:textId="77777777" w:rsidR="00B005EB" w:rsidRPr="00B005EB" w:rsidRDefault="00B005EB" w:rsidP="00B005EB">
      <w:pPr>
        <w:shd w:val="clear" w:color="auto" w:fill="FFFFFF"/>
        <w:spacing w:after="200"/>
        <w:outlineLvl w:val="0"/>
        <w:rPr>
          <w:color w:val="262626"/>
          <w:kern w:val="36"/>
          <w:sz w:val="26"/>
          <w:szCs w:val="26"/>
        </w:rPr>
      </w:pPr>
      <w:r w:rsidRPr="00B005EB">
        <w:rPr>
          <w:b/>
          <w:color w:val="262626"/>
          <w:kern w:val="36"/>
          <w:sz w:val="26"/>
          <w:szCs w:val="26"/>
          <w:u w:val="single"/>
        </w:rPr>
        <w:t>Câu 1.</w:t>
      </w:r>
      <w:r w:rsidRPr="00B005EB">
        <w:rPr>
          <w:b/>
          <w:color w:val="262626"/>
          <w:kern w:val="36"/>
          <w:sz w:val="26"/>
          <w:szCs w:val="26"/>
        </w:rPr>
        <w:t xml:space="preserve"> </w:t>
      </w:r>
      <w:r w:rsidRPr="00B005EB">
        <w:rPr>
          <w:i/>
          <w:color w:val="262626"/>
          <w:kern w:val="36"/>
          <w:sz w:val="26"/>
          <w:szCs w:val="26"/>
        </w:rPr>
        <w:t>(0.5 điểm)</w:t>
      </w:r>
      <w:r w:rsidRPr="00B005EB">
        <w:rPr>
          <w:color w:val="262626"/>
          <w:kern w:val="36"/>
          <w:sz w:val="26"/>
          <w:szCs w:val="26"/>
        </w:rPr>
        <w:t xml:space="preserve"> Đoạn trích trên được viết theo thể thơ nào ?</w:t>
      </w:r>
    </w:p>
    <w:p w14:paraId="4513C6D3" w14:textId="77777777" w:rsidR="00B005EB" w:rsidRPr="00B005EB" w:rsidRDefault="00B005EB" w:rsidP="00B005EB">
      <w:pPr>
        <w:shd w:val="clear" w:color="auto" w:fill="FFFFFF"/>
        <w:spacing w:after="200"/>
        <w:outlineLvl w:val="0"/>
        <w:rPr>
          <w:color w:val="262626"/>
          <w:kern w:val="36"/>
          <w:sz w:val="26"/>
          <w:szCs w:val="26"/>
        </w:rPr>
      </w:pPr>
      <w:r w:rsidRPr="00B005EB">
        <w:rPr>
          <w:b/>
          <w:color w:val="262626"/>
          <w:kern w:val="36"/>
          <w:sz w:val="26"/>
          <w:szCs w:val="26"/>
          <w:u w:val="single"/>
        </w:rPr>
        <w:t>Câu 2</w:t>
      </w:r>
      <w:r w:rsidRPr="00B005EB">
        <w:rPr>
          <w:b/>
          <w:color w:val="262626"/>
          <w:kern w:val="36"/>
          <w:sz w:val="26"/>
          <w:szCs w:val="26"/>
        </w:rPr>
        <w:t xml:space="preserve">. </w:t>
      </w:r>
      <w:r w:rsidRPr="00B005EB">
        <w:rPr>
          <w:i/>
          <w:color w:val="262626"/>
          <w:kern w:val="36"/>
          <w:sz w:val="26"/>
          <w:szCs w:val="26"/>
        </w:rPr>
        <w:t>(0.5 điểm)</w:t>
      </w:r>
      <w:r w:rsidRPr="00B005EB">
        <w:rPr>
          <w:color w:val="262626"/>
          <w:kern w:val="36"/>
          <w:sz w:val="26"/>
          <w:szCs w:val="26"/>
        </w:rPr>
        <w:t xml:space="preserve"> Xác định phương thức biểu đạt chính trong đoạn thơ trên ?</w:t>
      </w:r>
    </w:p>
    <w:p w14:paraId="22BF6FC9" w14:textId="77777777" w:rsidR="00B005EB" w:rsidRPr="00B005EB" w:rsidRDefault="00B005EB" w:rsidP="00B005EB">
      <w:pPr>
        <w:shd w:val="clear" w:color="auto" w:fill="FFFFFF"/>
        <w:spacing w:after="200"/>
        <w:outlineLvl w:val="0"/>
        <w:rPr>
          <w:color w:val="262626"/>
          <w:kern w:val="36"/>
          <w:sz w:val="26"/>
          <w:szCs w:val="26"/>
        </w:rPr>
      </w:pPr>
      <w:r w:rsidRPr="00B005EB">
        <w:rPr>
          <w:b/>
          <w:color w:val="262626"/>
          <w:kern w:val="36"/>
          <w:sz w:val="26"/>
          <w:szCs w:val="26"/>
          <w:u w:val="single"/>
        </w:rPr>
        <w:t>Câu 3.</w:t>
      </w:r>
      <w:r w:rsidRPr="00B005EB">
        <w:rPr>
          <w:b/>
          <w:color w:val="262626"/>
          <w:kern w:val="36"/>
          <w:sz w:val="26"/>
          <w:szCs w:val="26"/>
        </w:rPr>
        <w:t xml:space="preserve"> </w:t>
      </w:r>
      <w:r w:rsidRPr="00B005EB">
        <w:rPr>
          <w:i/>
          <w:color w:val="262626"/>
          <w:kern w:val="36"/>
          <w:sz w:val="26"/>
          <w:szCs w:val="26"/>
        </w:rPr>
        <w:t>( 2 điểm)</w:t>
      </w:r>
      <w:r w:rsidRPr="00B005EB">
        <w:rPr>
          <w:b/>
          <w:color w:val="262626"/>
          <w:kern w:val="36"/>
          <w:sz w:val="26"/>
          <w:szCs w:val="26"/>
        </w:rPr>
        <w:t xml:space="preserve"> </w:t>
      </w:r>
      <w:r w:rsidRPr="00B005EB">
        <w:rPr>
          <w:color w:val="262626"/>
          <w:kern w:val="36"/>
          <w:sz w:val="26"/>
          <w:szCs w:val="26"/>
        </w:rPr>
        <w:t>Hãy  phân tích tác dụng của biện pháp tu từ trong  đoạn trích trên?.</w:t>
      </w:r>
    </w:p>
    <w:p w14:paraId="25303169" w14:textId="77777777" w:rsidR="00B005EB" w:rsidRPr="00B005EB" w:rsidRDefault="00B005EB" w:rsidP="00B005EB">
      <w:pPr>
        <w:shd w:val="clear" w:color="auto" w:fill="FFFFFF"/>
        <w:spacing w:after="200"/>
        <w:outlineLvl w:val="0"/>
        <w:rPr>
          <w:color w:val="262626"/>
          <w:kern w:val="36"/>
          <w:sz w:val="26"/>
          <w:szCs w:val="26"/>
        </w:rPr>
      </w:pPr>
      <w:r w:rsidRPr="00B005EB">
        <w:rPr>
          <w:b/>
          <w:color w:val="262626"/>
          <w:kern w:val="36"/>
          <w:sz w:val="26"/>
          <w:szCs w:val="26"/>
          <w:u w:val="single"/>
        </w:rPr>
        <w:t>Câu 4.</w:t>
      </w:r>
      <w:r w:rsidRPr="00B005EB">
        <w:rPr>
          <w:b/>
          <w:color w:val="262626"/>
          <w:kern w:val="36"/>
          <w:sz w:val="26"/>
          <w:szCs w:val="26"/>
        </w:rPr>
        <w:t xml:space="preserve"> </w:t>
      </w:r>
      <w:r w:rsidRPr="00B005EB">
        <w:rPr>
          <w:i/>
          <w:color w:val="262626"/>
          <w:kern w:val="36"/>
          <w:sz w:val="26"/>
          <w:szCs w:val="26"/>
        </w:rPr>
        <w:t>( 1 điểm)</w:t>
      </w:r>
      <w:r w:rsidRPr="00B005EB">
        <w:rPr>
          <w:color w:val="262626"/>
          <w:kern w:val="36"/>
          <w:sz w:val="26"/>
          <w:szCs w:val="26"/>
        </w:rPr>
        <w:t xml:space="preserve"> Qua đoạn thơ, tác giả gửi đến thông điệp gì ?</w:t>
      </w:r>
    </w:p>
    <w:p w14:paraId="44E4563F" w14:textId="77777777" w:rsidR="00B005EB" w:rsidRPr="00B005EB" w:rsidRDefault="00B005EB" w:rsidP="00B005EB">
      <w:pPr>
        <w:widowControl w:val="0"/>
        <w:autoSpaceDE w:val="0"/>
        <w:autoSpaceDN w:val="0"/>
        <w:spacing w:before="79" w:line="276" w:lineRule="auto"/>
        <w:ind w:right="460"/>
        <w:jc w:val="both"/>
        <w:rPr>
          <w:b/>
          <w:sz w:val="26"/>
          <w:szCs w:val="26"/>
          <w:lang w:val="vi"/>
        </w:rPr>
      </w:pPr>
      <w:r w:rsidRPr="00B005EB">
        <w:rPr>
          <w:b/>
          <w:sz w:val="26"/>
          <w:szCs w:val="26"/>
          <w:lang w:val="vi"/>
        </w:rPr>
        <w:t>Phần II. Viết (16,0 điểm)</w:t>
      </w:r>
    </w:p>
    <w:p w14:paraId="06CD8535" w14:textId="77777777" w:rsidR="00B005EB" w:rsidRPr="00B005EB" w:rsidRDefault="00B005EB" w:rsidP="00B005EB">
      <w:pPr>
        <w:spacing w:after="200" w:line="276" w:lineRule="auto"/>
        <w:jc w:val="both"/>
        <w:rPr>
          <w:sz w:val="26"/>
          <w:szCs w:val="26"/>
        </w:rPr>
      </w:pPr>
      <w:r w:rsidRPr="00B005EB">
        <w:rPr>
          <w:b/>
          <w:sz w:val="26"/>
          <w:szCs w:val="26"/>
          <w:lang w:val="vi"/>
        </w:rPr>
        <w:t>Câu</w:t>
      </w:r>
      <w:r w:rsidRPr="00B005EB">
        <w:rPr>
          <w:b/>
          <w:spacing w:val="-2"/>
          <w:sz w:val="26"/>
          <w:szCs w:val="26"/>
          <w:lang w:val="vi"/>
        </w:rPr>
        <w:t xml:space="preserve"> </w:t>
      </w:r>
      <w:r w:rsidRPr="00B005EB">
        <w:rPr>
          <w:b/>
          <w:sz w:val="26"/>
          <w:szCs w:val="26"/>
          <w:lang w:val="vi"/>
        </w:rPr>
        <w:t>1</w:t>
      </w:r>
      <w:r w:rsidRPr="00B005EB">
        <w:rPr>
          <w:sz w:val="26"/>
          <w:szCs w:val="26"/>
          <w:lang w:val="vi"/>
        </w:rPr>
        <w:t xml:space="preserve">.(6.0 điểm) </w:t>
      </w:r>
      <w:r w:rsidRPr="00B005EB">
        <w:rPr>
          <w:sz w:val="26"/>
          <w:szCs w:val="26"/>
        </w:rPr>
        <w:t>.</w:t>
      </w:r>
    </w:p>
    <w:p w14:paraId="157BFF53" w14:textId="77777777" w:rsidR="00B005EB" w:rsidRPr="00B005EB" w:rsidRDefault="00B005EB" w:rsidP="00B005EB">
      <w:pPr>
        <w:spacing w:after="200" w:line="276" w:lineRule="auto"/>
        <w:jc w:val="both"/>
        <w:rPr>
          <w:sz w:val="26"/>
          <w:szCs w:val="26"/>
        </w:rPr>
      </w:pPr>
      <w:r w:rsidRPr="00B005EB">
        <w:rPr>
          <w:sz w:val="26"/>
          <w:szCs w:val="26"/>
        </w:rPr>
        <w:t>Hiện nay có một bộ phận người sống ảo. Đặc biệt là bộ phận thanh thiếu niên. Hãy viết bài văn nghị luận bày tỏ ý kiến về hiện tượng trên.</w:t>
      </w:r>
    </w:p>
    <w:p w14:paraId="50FEC80D" w14:textId="77777777" w:rsidR="00B005EB" w:rsidRPr="00B005EB" w:rsidRDefault="00B005EB" w:rsidP="00B005EB">
      <w:pPr>
        <w:shd w:val="clear" w:color="auto" w:fill="FFFFFF"/>
        <w:spacing w:line="420" w:lineRule="atLeast"/>
        <w:outlineLvl w:val="0"/>
        <w:rPr>
          <w:color w:val="111111"/>
          <w:kern w:val="36"/>
          <w:sz w:val="26"/>
          <w:szCs w:val="26"/>
        </w:rPr>
      </w:pPr>
      <w:r w:rsidRPr="00B005EB">
        <w:rPr>
          <w:b/>
          <w:spacing w:val="-4"/>
          <w:sz w:val="26"/>
          <w:szCs w:val="26"/>
          <w:lang w:val="vi"/>
        </w:rPr>
        <w:t xml:space="preserve">Câu 2. </w:t>
      </w:r>
      <w:r w:rsidRPr="00B005EB">
        <w:rPr>
          <w:sz w:val="26"/>
          <w:szCs w:val="26"/>
          <w:lang w:val="vi"/>
        </w:rPr>
        <w:t>(10.0</w:t>
      </w:r>
      <w:r w:rsidRPr="00B005EB">
        <w:rPr>
          <w:spacing w:val="-3"/>
          <w:sz w:val="26"/>
          <w:szCs w:val="26"/>
          <w:lang w:val="vi"/>
        </w:rPr>
        <w:t xml:space="preserve"> </w:t>
      </w:r>
      <w:r w:rsidRPr="00B005EB">
        <w:rPr>
          <w:spacing w:val="-4"/>
          <w:sz w:val="26"/>
          <w:szCs w:val="26"/>
          <w:lang w:val="vi"/>
        </w:rPr>
        <w:t>điểm)</w:t>
      </w:r>
      <w:r w:rsidRPr="00B005EB">
        <w:rPr>
          <w:color w:val="111111"/>
          <w:kern w:val="36"/>
          <w:sz w:val="26"/>
          <w:szCs w:val="26"/>
        </w:rPr>
        <w:t xml:space="preserve"> </w:t>
      </w:r>
    </w:p>
    <w:p w14:paraId="594D7DB4" w14:textId="77777777" w:rsidR="00B005EB" w:rsidRPr="00B005EB" w:rsidRDefault="00B005EB" w:rsidP="00B005EB">
      <w:pPr>
        <w:shd w:val="clear" w:color="auto" w:fill="FFFFFF"/>
        <w:spacing w:line="420" w:lineRule="atLeast"/>
        <w:outlineLvl w:val="0"/>
        <w:rPr>
          <w:rFonts w:eastAsia="Calibri"/>
          <w:kern w:val="2"/>
          <w:sz w:val="26"/>
          <w:szCs w:val="26"/>
          <w14:ligatures w14:val="standardContextual"/>
        </w:rPr>
      </w:pPr>
      <w:r w:rsidRPr="00B005EB">
        <w:rPr>
          <w:rFonts w:eastAsia="Calibri"/>
          <w:kern w:val="2"/>
          <w:sz w:val="26"/>
          <w:szCs w:val="26"/>
          <w14:ligatures w14:val="standardContextual"/>
        </w:rPr>
        <w:t xml:space="preserve">Nhà thơ Tố Hữu nhận định: </w:t>
      </w:r>
      <w:r w:rsidRPr="00B005EB">
        <w:rPr>
          <w:rFonts w:eastAsia="Calibri"/>
          <w:i/>
          <w:kern w:val="2"/>
          <w:sz w:val="26"/>
          <w:szCs w:val="26"/>
          <w14:ligatures w14:val="standardContextual"/>
        </w:rPr>
        <w:t>“Thơ là tiếng nói hồn nhiên nhất của tâm hồn</w:t>
      </w:r>
      <w:r w:rsidRPr="00B005EB">
        <w:rPr>
          <w:rFonts w:eastAsia="Calibri"/>
          <w:kern w:val="2"/>
          <w:sz w:val="26"/>
          <w:szCs w:val="26"/>
          <w14:ligatures w14:val="standardContextual"/>
        </w:rPr>
        <w:t xml:space="preserve">”. Em hiểu ý kiến trên như thế nào? Hãy làm sáng tỏ “ Tiếng nói hồn nhiên nhất của tâm hồn” nhà thơ Đỗ Trung Quân qua bài thơ “ Quê hương” </w:t>
      </w:r>
    </w:p>
    <w:p w14:paraId="0CDC3A36" w14:textId="77777777" w:rsidR="00B005EB" w:rsidRPr="00B005EB" w:rsidRDefault="00B005EB" w:rsidP="00B005EB">
      <w:pPr>
        <w:shd w:val="clear" w:color="auto" w:fill="FFFFFF"/>
        <w:spacing w:line="420" w:lineRule="atLeast"/>
        <w:outlineLvl w:val="0"/>
        <w:rPr>
          <w:rFonts w:eastAsia="Calibri"/>
          <w:kern w:val="2"/>
          <w:sz w:val="26"/>
          <w:szCs w:val="26"/>
          <w14:ligatures w14:val="standardContextual"/>
        </w:rPr>
      </w:pPr>
    </w:p>
    <w:p w14:paraId="77B1D898" w14:textId="77777777" w:rsidR="00B005EB" w:rsidRPr="00B005EB" w:rsidRDefault="00B005EB" w:rsidP="00B005EB">
      <w:pPr>
        <w:shd w:val="clear" w:color="auto" w:fill="FFFFFF"/>
        <w:spacing w:after="360"/>
        <w:jc w:val="center"/>
        <w:rPr>
          <w:color w:val="3A3A3A"/>
          <w:sz w:val="26"/>
          <w:szCs w:val="26"/>
        </w:rPr>
      </w:pPr>
      <w:r w:rsidRPr="00B005EB">
        <w:rPr>
          <w:color w:val="3A3A3A"/>
          <w:sz w:val="26"/>
          <w:szCs w:val="26"/>
        </w:rPr>
        <w:t>Quê hương là gì hở mẹ</w:t>
      </w:r>
      <w:r w:rsidRPr="00B005EB">
        <w:rPr>
          <w:color w:val="3A3A3A"/>
          <w:sz w:val="26"/>
          <w:szCs w:val="26"/>
        </w:rPr>
        <w:br/>
        <w:t xml:space="preserve">  Mà cô giáo dạy phải yêu</w:t>
      </w:r>
      <w:r w:rsidRPr="00B005EB">
        <w:rPr>
          <w:color w:val="3A3A3A"/>
          <w:sz w:val="26"/>
          <w:szCs w:val="26"/>
        </w:rPr>
        <w:br/>
        <w:t>Quê hương là gì hở mẹ</w:t>
      </w:r>
      <w:r w:rsidRPr="00B005EB">
        <w:rPr>
          <w:color w:val="3A3A3A"/>
          <w:sz w:val="26"/>
          <w:szCs w:val="26"/>
        </w:rPr>
        <w:br/>
        <w:t xml:space="preserve"> Ai đi xa cũng nhớ nhiều</w:t>
      </w:r>
    </w:p>
    <w:p w14:paraId="7CCF3B26" w14:textId="77777777" w:rsidR="00B005EB" w:rsidRPr="00B005EB" w:rsidRDefault="00B005EB" w:rsidP="00B005EB">
      <w:pPr>
        <w:shd w:val="clear" w:color="auto" w:fill="FFFFFF"/>
        <w:spacing w:after="360"/>
        <w:jc w:val="center"/>
        <w:rPr>
          <w:color w:val="3A3A3A"/>
          <w:sz w:val="26"/>
          <w:szCs w:val="26"/>
        </w:rPr>
      </w:pPr>
      <w:r w:rsidRPr="00B005EB">
        <w:rPr>
          <w:color w:val="3A3A3A"/>
          <w:sz w:val="26"/>
          <w:szCs w:val="26"/>
        </w:rPr>
        <w:lastRenderedPageBreak/>
        <w:t xml:space="preserve">   Quê hương là chùm khế ngọt</w:t>
      </w:r>
      <w:r w:rsidRPr="00B005EB">
        <w:rPr>
          <w:color w:val="3A3A3A"/>
          <w:sz w:val="26"/>
          <w:szCs w:val="26"/>
        </w:rPr>
        <w:br/>
        <w:t>Cho con trèo hái mỗi ngày</w:t>
      </w:r>
      <w:r w:rsidRPr="00B005EB">
        <w:rPr>
          <w:color w:val="3A3A3A"/>
          <w:sz w:val="26"/>
          <w:szCs w:val="26"/>
        </w:rPr>
        <w:br/>
        <w:t>Quê hương là đường đi học</w:t>
      </w:r>
      <w:r w:rsidRPr="00B005EB">
        <w:rPr>
          <w:color w:val="3A3A3A"/>
          <w:sz w:val="26"/>
          <w:szCs w:val="26"/>
        </w:rPr>
        <w:br/>
        <w:t>Con về rợp bướm vàng bay</w:t>
      </w:r>
    </w:p>
    <w:p w14:paraId="351D0B6E" w14:textId="77777777" w:rsidR="00B005EB" w:rsidRPr="00B005EB" w:rsidRDefault="00B005EB" w:rsidP="00B005EB">
      <w:pPr>
        <w:shd w:val="clear" w:color="auto" w:fill="FFFFFF"/>
        <w:spacing w:after="360"/>
        <w:jc w:val="center"/>
        <w:rPr>
          <w:color w:val="3A3A3A"/>
          <w:sz w:val="26"/>
          <w:szCs w:val="26"/>
        </w:rPr>
      </w:pPr>
      <w:r w:rsidRPr="00B005EB">
        <w:rPr>
          <w:color w:val="3A3A3A"/>
          <w:sz w:val="26"/>
          <w:szCs w:val="26"/>
        </w:rPr>
        <w:t xml:space="preserve">  Quê hương là con diều biếc</w:t>
      </w:r>
      <w:r w:rsidRPr="00B005EB">
        <w:rPr>
          <w:color w:val="3A3A3A"/>
          <w:sz w:val="26"/>
          <w:szCs w:val="26"/>
        </w:rPr>
        <w:br/>
        <w:t>Tuổi thơ con thả trên đồng</w:t>
      </w:r>
      <w:r w:rsidRPr="00B005EB">
        <w:rPr>
          <w:color w:val="3A3A3A"/>
          <w:sz w:val="26"/>
          <w:szCs w:val="26"/>
        </w:rPr>
        <w:br/>
        <w:t>Quê hương là con đò nhỏ</w:t>
      </w:r>
      <w:r w:rsidRPr="00B005EB">
        <w:rPr>
          <w:color w:val="3A3A3A"/>
          <w:sz w:val="26"/>
          <w:szCs w:val="26"/>
        </w:rPr>
        <w:br/>
        <w:t xml:space="preserve">     Êm đềm khua nước ven sông</w:t>
      </w:r>
    </w:p>
    <w:p w14:paraId="364C40B8" w14:textId="77777777" w:rsidR="00B005EB" w:rsidRPr="00B005EB" w:rsidRDefault="00B005EB" w:rsidP="00B005EB">
      <w:pPr>
        <w:shd w:val="clear" w:color="auto" w:fill="FFFFFF"/>
        <w:spacing w:after="360"/>
        <w:jc w:val="center"/>
        <w:rPr>
          <w:color w:val="3A3A3A"/>
          <w:sz w:val="26"/>
          <w:szCs w:val="26"/>
        </w:rPr>
      </w:pPr>
      <w:r w:rsidRPr="00B005EB">
        <w:rPr>
          <w:color w:val="3A3A3A"/>
          <w:sz w:val="26"/>
          <w:szCs w:val="26"/>
        </w:rPr>
        <w:t>Quê hương là cầu tre nhỏ</w:t>
      </w:r>
      <w:r w:rsidRPr="00B005EB">
        <w:rPr>
          <w:color w:val="3A3A3A"/>
          <w:sz w:val="26"/>
          <w:szCs w:val="26"/>
        </w:rPr>
        <w:br/>
        <w:t xml:space="preserve">  Mẹ về nón lá nghiêng che</w:t>
      </w:r>
      <w:r w:rsidRPr="00B005EB">
        <w:rPr>
          <w:color w:val="3A3A3A"/>
          <w:sz w:val="26"/>
          <w:szCs w:val="26"/>
        </w:rPr>
        <w:br/>
        <w:t xml:space="preserve">  Là hương hoa đồng cỏ nội</w:t>
      </w:r>
      <w:r w:rsidRPr="00B005EB">
        <w:rPr>
          <w:color w:val="3A3A3A"/>
          <w:sz w:val="26"/>
          <w:szCs w:val="26"/>
        </w:rPr>
        <w:br/>
        <w:t xml:space="preserve">  Bay trong giấc ngủ đêm hè</w:t>
      </w:r>
    </w:p>
    <w:p w14:paraId="265BB0CE" w14:textId="77777777" w:rsidR="00B005EB" w:rsidRPr="00B005EB" w:rsidRDefault="00B005EB" w:rsidP="00B005EB">
      <w:pPr>
        <w:shd w:val="clear" w:color="auto" w:fill="FFFFFF"/>
        <w:spacing w:after="360"/>
        <w:jc w:val="center"/>
        <w:rPr>
          <w:color w:val="3A3A3A"/>
          <w:sz w:val="26"/>
          <w:szCs w:val="26"/>
        </w:rPr>
      </w:pPr>
      <w:r w:rsidRPr="00B005EB">
        <w:rPr>
          <w:color w:val="3A3A3A"/>
          <w:sz w:val="26"/>
          <w:szCs w:val="26"/>
        </w:rPr>
        <w:t>Quê hương là vàng hoa bí</w:t>
      </w:r>
      <w:r w:rsidRPr="00B005EB">
        <w:rPr>
          <w:color w:val="3A3A3A"/>
          <w:sz w:val="26"/>
          <w:szCs w:val="26"/>
        </w:rPr>
        <w:br/>
        <w:t>Là hồng tím giậu mồng tơi</w:t>
      </w:r>
      <w:r w:rsidRPr="00B005EB">
        <w:rPr>
          <w:color w:val="3A3A3A"/>
          <w:sz w:val="26"/>
          <w:szCs w:val="26"/>
        </w:rPr>
        <w:br/>
        <w:t>Là đỏ đôi bờ dâm bụt</w:t>
      </w:r>
      <w:r w:rsidRPr="00B005EB">
        <w:rPr>
          <w:color w:val="3A3A3A"/>
          <w:sz w:val="26"/>
          <w:szCs w:val="26"/>
        </w:rPr>
        <w:br/>
        <w:t>Màu hoa sen trắng tinh khôi</w:t>
      </w:r>
    </w:p>
    <w:p w14:paraId="269AA023" w14:textId="77777777" w:rsidR="00B005EB" w:rsidRPr="00B005EB" w:rsidRDefault="00B005EB" w:rsidP="00B005EB">
      <w:pPr>
        <w:shd w:val="clear" w:color="auto" w:fill="FFFFFF"/>
        <w:spacing w:after="360"/>
        <w:jc w:val="center"/>
        <w:rPr>
          <w:color w:val="3A3A3A"/>
          <w:sz w:val="26"/>
          <w:szCs w:val="26"/>
        </w:rPr>
      </w:pPr>
      <w:r w:rsidRPr="00B005EB">
        <w:rPr>
          <w:color w:val="3A3A3A"/>
          <w:sz w:val="26"/>
          <w:szCs w:val="26"/>
        </w:rPr>
        <w:t xml:space="preserve">    Quê hương mỗi người chỉ một</w:t>
      </w:r>
      <w:r w:rsidRPr="00B005EB">
        <w:rPr>
          <w:color w:val="3A3A3A"/>
          <w:sz w:val="26"/>
          <w:szCs w:val="26"/>
        </w:rPr>
        <w:br/>
        <w:t>Như là chỉ một mẹ thôi</w:t>
      </w:r>
      <w:r w:rsidRPr="00B005EB">
        <w:rPr>
          <w:color w:val="3A3A3A"/>
          <w:sz w:val="26"/>
          <w:szCs w:val="26"/>
        </w:rPr>
        <w:br/>
        <w:t xml:space="preserve">     Quê hương nếu ai không nhớ…</w:t>
      </w:r>
    </w:p>
    <w:p w14:paraId="14FE1544" w14:textId="77777777" w:rsidR="00B005EB" w:rsidRPr="00B005EB" w:rsidRDefault="00B005EB" w:rsidP="00B005EB">
      <w:pPr>
        <w:shd w:val="clear" w:color="auto" w:fill="FFFFFF"/>
        <w:spacing w:after="360"/>
        <w:jc w:val="center"/>
        <w:rPr>
          <w:color w:val="3A3A3A"/>
          <w:sz w:val="26"/>
          <w:szCs w:val="26"/>
        </w:rPr>
      </w:pPr>
      <w:r w:rsidRPr="00B005EB">
        <w:rPr>
          <w:color w:val="3A3A3A"/>
          <w:sz w:val="26"/>
          <w:szCs w:val="26"/>
        </w:rPr>
        <w:t xml:space="preserve">                                             ( Bài học đầu cho con, 1986 – Đỗ Trung Quân)</w:t>
      </w:r>
    </w:p>
    <w:p w14:paraId="72828E2B" w14:textId="77777777" w:rsidR="00B005EB" w:rsidRPr="00B005EB" w:rsidRDefault="00B005EB" w:rsidP="00B005EB">
      <w:pPr>
        <w:shd w:val="clear" w:color="auto" w:fill="FFFFFF"/>
        <w:spacing w:line="420" w:lineRule="atLeast"/>
        <w:outlineLvl w:val="0"/>
        <w:rPr>
          <w:b/>
          <w:i/>
          <w:sz w:val="26"/>
          <w:szCs w:val="26"/>
          <w:lang w:val="vi"/>
        </w:rPr>
      </w:pPr>
      <w:r w:rsidRPr="00B005EB">
        <w:rPr>
          <w:rFonts w:eastAsia="Calibri"/>
          <w:kern w:val="2"/>
          <w:sz w:val="26"/>
          <w:szCs w:val="26"/>
          <w14:ligatures w14:val="standardContextual"/>
        </w:rPr>
        <w:t xml:space="preserve">                 </w:t>
      </w:r>
      <w:r w:rsidRPr="00B005EB">
        <w:rPr>
          <w:b/>
          <w:i/>
          <w:sz w:val="26"/>
          <w:szCs w:val="26"/>
          <w:u w:val="single"/>
          <w:lang w:val="vi"/>
        </w:rPr>
        <w:t>Chú</w:t>
      </w:r>
      <w:r w:rsidRPr="00B005EB">
        <w:rPr>
          <w:b/>
          <w:i/>
          <w:spacing w:val="-14"/>
          <w:sz w:val="26"/>
          <w:szCs w:val="26"/>
          <w:u w:val="single"/>
          <w:lang w:val="vi"/>
        </w:rPr>
        <w:t xml:space="preserve"> </w:t>
      </w:r>
      <w:r w:rsidRPr="00B005EB">
        <w:rPr>
          <w:b/>
          <w:i/>
          <w:spacing w:val="-2"/>
          <w:sz w:val="26"/>
          <w:szCs w:val="26"/>
          <w:u w:val="single"/>
          <w:lang w:val="vi"/>
        </w:rPr>
        <w:t>thích:</w:t>
      </w:r>
    </w:p>
    <w:p w14:paraId="1594F7DE" w14:textId="77777777" w:rsidR="00B005EB" w:rsidRPr="00B005EB" w:rsidRDefault="00B005EB" w:rsidP="00B005EB">
      <w:pPr>
        <w:shd w:val="clear" w:color="auto" w:fill="FFFFFF"/>
        <w:jc w:val="both"/>
        <w:textAlignment w:val="baseline"/>
        <w:rPr>
          <w:rFonts w:eastAsia="Calibri"/>
          <w:kern w:val="2"/>
          <w:sz w:val="26"/>
          <w:szCs w:val="26"/>
          <w:shd w:val="clear" w:color="auto" w:fill="FFFFFF"/>
          <w14:ligatures w14:val="standardContextual"/>
        </w:rPr>
      </w:pPr>
      <w:r w:rsidRPr="00B005EB">
        <w:rPr>
          <w:rFonts w:eastAsia="Calibri"/>
          <w:color w:val="4F4F4F"/>
          <w:kern w:val="2"/>
          <w:sz w:val="26"/>
          <w:szCs w:val="26"/>
          <w:shd w:val="clear" w:color="auto" w:fill="FFFFFF"/>
          <w14:ligatures w14:val="standardContextual"/>
        </w:rPr>
        <w:t>Đỗ Trung Quân ( sinh 1955) ở Sài Gòn là một nhà thơ, nhà báo, một người dẫn chương trình trong các chương trình âm nhạc của bạn bè hay diễn viên. Những bài thơ của ông đã được phổ thành nhạc và được khán giả yêu thích như Quê hương, phượng hồng,..</w:t>
      </w:r>
      <w:r w:rsidRPr="00B005EB">
        <w:rPr>
          <w:rFonts w:eastAsia="Calibri"/>
          <w:kern w:val="2"/>
          <w:sz w:val="26"/>
          <w:szCs w:val="26"/>
          <w:shd w:val="clear" w:color="auto" w:fill="FFFFFF"/>
          <w14:ligatures w14:val="standardContextual"/>
        </w:rPr>
        <w:t xml:space="preserve"> Bài thơ đã được nhạc sĩ Giáp Văn Thạch phổ nhạc và trở thành ca khúc nổi tiếng.</w:t>
      </w:r>
    </w:p>
    <w:p w14:paraId="0EF5B706" w14:textId="77777777" w:rsidR="00B005EB" w:rsidRPr="00B005EB" w:rsidRDefault="00B005EB" w:rsidP="00B005EB">
      <w:pPr>
        <w:shd w:val="clear" w:color="auto" w:fill="FFFFFF"/>
        <w:jc w:val="both"/>
        <w:textAlignment w:val="baseline"/>
        <w:rPr>
          <w:rFonts w:eastAsia="Calibri"/>
          <w:color w:val="4F4F4F"/>
          <w:kern w:val="2"/>
          <w:sz w:val="26"/>
          <w:szCs w:val="26"/>
          <w:shd w:val="clear" w:color="auto" w:fill="FFFFFF"/>
          <w14:ligatures w14:val="standardContextual"/>
        </w:rPr>
      </w:pPr>
    </w:p>
    <w:p w14:paraId="037B1D93" w14:textId="77777777" w:rsidR="00B005EB" w:rsidRPr="00B005EB" w:rsidRDefault="00B005EB" w:rsidP="00B005EB">
      <w:pPr>
        <w:shd w:val="clear" w:color="auto" w:fill="FFFFFF"/>
        <w:jc w:val="both"/>
        <w:textAlignment w:val="baseline"/>
        <w:rPr>
          <w:rFonts w:eastAsia="Calibri"/>
          <w:color w:val="4F4F4F"/>
          <w:kern w:val="2"/>
          <w:sz w:val="26"/>
          <w:szCs w:val="26"/>
          <w:shd w:val="clear" w:color="auto" w:fill="FFFFFF"/>
          <w14:ligatures w14:val="standardContextual"/>
        </w:rPr>
      </w:pPr>
    </w:p>
    <w:p w14:paraId="252A5351" w14:textId="77777777" w:rsidR="00B005EB" w:rsidRPr="00B005EB" w:rsidRDefault="00B005EB" w:rsidP="00B005EB">
      <w:pPr>
        <w:shd w:val="clear" w:color="auto" w:fill="FFFFFF"/>
        <w:jc w:val="both"/>
        <w:textAlignment w:val="baseline"/>
        <w:rPr>
          <w:rFonts w:eastAsia="Calibri"/>
          <w:color w:val="4F4F4F"/>
          <w:kern w:val="2"/>
          <w:sz w:val="26"/>
          <w:szCs w:val="26"/>
          <w:shd w:val="clear" w:color="auto" w:fill="FFFFFF"/>
          <w14:ligatures w14:val="standardContextual"/>
        </w:rPr>
      </w:pPr>
    </w:p>
    <w:p w14:paraId="63CB05C4" w14:textId="77777777" w:rsidR="00B005EB" w:rsidRPr="00B005EB" w:rsidRDefault="00B005EB" w:rsidP="00B005EB">
      <w:pPr>
        <w:shd w:val="clear" w:color="auto" w:fill="FFFFFF"/>
        <w:jc w:val="both"/>
        <w:textAlignment w:val="baseline"/>
        <w:rPr>
          <w:rFonts w:eastAsia="Calibri"/>
          <w:color w:val="4F4F4F"/>
          <w:kern w:val="2"/>
          <w:sz w:val="26"/>
          <w:szCs w:val="26"/>
          <w:shd w:val="clear" w:color="auto" w:fill="FFFFFF"/>
          <w14:ligatures w14:val="standardContextual"/>
        </w:rPr>
      </w:pPr>
    </w:p>
    <w:p w14:paraId="7EA92B02" w14:textId="77777777" w:rsidR="00B005EB" w:rsidRPr="00B005EB" w:rsidRDefault="00B005EB" w:rsidP="00B005EB">
      <w:pPr>
        <w:shd w:val="clear" w:color="auto" w:fill="FFFFFF"/>
        <w:jc w:val="both"/>
        <w:textAlignment w:val="baseline"/>
        <w:rPr>
          <w:rFonts w:eastAsia="Calibri"/>
          <w:color w:val="4F4F4F"/>
          <w:kern w:val="2"/>
          <w:sz w:val="26"/>
          <w:szCs w:val="26"/>
          <w:shd w:val="clear" w:color="auto" w:fill="FFFFFF"/>
          <w14:ligatures w14:val="standardContextual"/>
        </w:rPr>
      </w:pPr>
    </w:p>
    <w:p w14:paraId="3AE3E0C4" w14:textId="77777777" w:rsidR="00B005EB" w:rsidRPr="00B005EB" w:rsidRDefault="00B005EB" w:rsidP="00B005EB">
      <w:pPr>
        <w:shd w:val="clear" w:color="auto" w:fill="FFFFFF"/>
        <w:jc w:val="both"/>
        <w:textAlignment w:val="baseline"/>
        <w:rPr>
          <w:rFonts w:eastAsia="Calibri"/>
          <w:color w:val="4F4F4F"/>
          <w:kern w:val="2"/>
          <w:sz w:val="26"/>
          <w:szCs w:val="26"/>
          <w:shd w:val="clear" w:color="auto" w:fill="FFFFFF"/>
          <w14:ligatures w14:val="standardContextual"/>
        </w:rPr>
      </w:pPr>
    </w:p>
    <w:p w14:paraId="53328E8D" w14:textId="77777777" w:rsidR="00B005EB" w:rsidRPr="00B005EB" w:rsidRDefault="00B005EB" w:rsidP="00B005EB">
      <w:pPr>
        <w:shd w:val="clear" w:color="auto" w:fill="FFFFFF"/>
        <w:jc w:val="both"/>
        <w:textAlignment w:val="baseline"/>
        <w:rPr>
          <w:b/>
          <w:bCs/>
          <w:color w:val="333333"/>
          <w:sz w:val="26"/>
          <w:szCs w:val="26"/>
          <w:bdr w:val="none" w:sz="0" w:space="0" w:color="auto" w:frame="1"/>
        </w:rPr>
      </w:pPr>
      <w:r w:rsidRPr="00B005EB">
        <w:rPr>
          <w:rFonts w:eastAsia="Calibri"/>
          <w:color w:val="4F4F4F"/>
          <w:kern w:val="2"/>
          <w:sz w:val="26"/>
          <w:szCs w:val="26"/>
          <w:shd w:val="clear" w:color="auto" w:fill="FFFFFF"/>
          <w14:ligatures w14:val="standardContextual"/>
        </w:rPr>
        <w:t>.</w:t>
      </w:r>
    </w:p>
    <w:p w14:paraId="55939EC6" w14:textId="77777777" w:rsidR="00B005EB" w:rsidRPr="00B005EB" w:rsidRDefault="00B005EB" w:rsidP="00B005EB">
      <w:pPr>
        <w:jc w:val="center"/>
        <w:rPr>
          <w:b/>
          <w:sz w:val="26"/>
          <w:szCs w:val="26"/>
        </w:rPr>
      </w:pPr>
      <w:r w:rsidRPr="00B005EB">
        <w:rPr>
          <w:b/>
          <w:sz w:val="26"/>
          <w:szCs w:val="26"/>
          <w:lang w:val="vi-VN"/>
        </w:rPr>
        <w:t>HƯỚNG DẪN CHẤM ĐỀ</w:t>
      </w:r>
      <w:r w:rsidRPr="00B005EB">
        <w:rPr>
          <w:b/>
          <w:sz w:val="26"/>
          <w:szCs w:val="26"/>
        </w:rPr>
        <w:t xml:space="preserve"> THI HỌC SINH GIỎI MÔN NGỮ VĂN 8</w:t>
      </w:r>
    </w:p>
    <w:p w14:paraId="1B3EECD2" w14:textId="77777777" w:rsidR="00B005EB" w:rsidRPr="00B005EB" w:rsidRDefault="00B005EB" w:rsidP="00B005EB">
      <w:pPr>
        <w:jc w:val="center"/>
        <w:rPr>
          <w:b/>
          <w:sz w:val="26"/>
          <w:szCs w:val="26"/>
        </w:rPr>
      </w:pPr>
      <w:r w:rsidRPr="00B005EB">
        <w:rPr>
          <w:b/>
          <w:sz w:val="26"/>
          <w:szCs w:val="26"/>
        </w:rPr>
        <w:t>NĂM HỌC 2023 - 2024</w:t>
      </w:r>
    </w:p>
    <w:tbl>
      <w:tblPr>
        <w:tblStyle w:val="TableGrid11"/>
        <w:tblW w:w="10435" w:type="dxa"/>
        <w:tblLayout w:type="fixed"/>
        <w:tblLook w:val="04A0" w:firstRow="1" w:lastRow="0" w:firstColumn="1" w:lastColumn="0" w:noHBand="0" w:noVBand="1"/>
      </w:tblPr>
      <w:tblGrid>
        <w:gridCol w:w="823"/>
        <w:gridCol w:w="8172"/>
        <w:gridCol w:w="1440"/>
      </w:tblGrid>
      <w:tr w:rsidR="00B005EB" w:rsidRPr="00B005EB" w14:paraId="5F7AD4D8" w14:textId="77777777" w:rsidTr="00B005EB">
        <w:tc>
          <w:tcPr>
            <w:tcW w:w="823" w:type="dxa"/>
          </w:tcPr>
          <w:p w14:paraId="580FF46D" w14:textId="77777777" w:rsidR="00B005EB" w:rsidRPr="00B005EB" w:rsidRDefault="00B005EB" w:rsidP="00B005EB">
            <w:pPr>
              <w:rPr>
                <w:rFonts w:ascii="Times New Roman" w:hAnsi="Times New Roman"/>
                <w:b/>
                <w:sz w:val="26"/>
                <w:szCs w:val="26"/>
                <w:lang w:val="pl-PL"/>
              </w:rPr>
            </w:pPr>
            <w:r w:rsidRPr="00B005EB">
              <w:rPr>
                <w:rFonts w:ascii="Times New Roman" w:hAnsi="Times New Roman"/>
                <w:b/>
                <w:sz w:val="26"/>
                <w:szCs w:val="26"/>
                <w:lang w:val="pl-PL"/>
              </w:rPr>
              <w:t xml:space="preserve">CÂU </w:t>
            </w:r>
          </w:p>
        </w:tc>
        <w:tc>
          <w:tcPr>
            <w:tcW w:w="8172" w:type="dxa"/>
          </w:tcPr>
          <w:p w14:paraId="7720E604" w14:textId="77777777" w:rsidR="00B005EB" w:rsidRPr="00B005EB" w:rsidRDefault="00B005EB" w:rsidP="00B005EB">
            <w:pPr>
              <w:rPr>
                <w:rFonts w:ascii="Times New Roman" w:hAnsi="Times New Roman"/>
                <w:b/>
                <w:sz w:val="26"/>
                <w:szCs w:val="26"/>
                <w:lang w:val="pl-PL"/>
              </w:rPr>
            </w:pPr>
            <w:r w:rsidRPr="00B005EB">
              <w:rPr>
                <w:rFonts w:ascii="Times New Roman" w:hAnsi="Times New Roman"/>
                <w:b/>
                <w:sz w:val="26"/>
                <w:szCs w:val="26"/>
                <w:lang w:val="pl-PL"/>
              </w:rPr>
              <w:t>NỘI DUNG</w:t>
            </w:r>
          </w:p>
        </w:tc>
        <w:tc>
          <w:tcPr>
            <w:tcW w:w="1440" w:type="dxa"/>
          </w:tcPr>
          <w:p w14:paraId="44252149" w14:textId="77777777" w:rsidR="00B005EB" w:rsidRPr="00B005EB" w:rsidRDefault="00B005EB" w:rsidP="00B005EB">
            <w:pPr>
              <w:rPr>
                <w:rFonts w:ascii="Times New Roman" w:hAnsi="Times New Roman"/>
                <w:b/>
                <w:sz w:val="26"/>
                <w:szCs w:val="26"/>
                <w:lang w:val="pl-PL"/>
              </w:rPr>
            </w:pPr>
            <w:r w:rsidRPr="00B005EB">
              <w:rPr>
                <w:rFonts w:ascii="Times New Roman" w:hAnsi="Times New Roman"/>
                <w:b/>
                <w:sz w:val="26"/>
                <w:szCs w:val="26"/>
                <w:lang w:val="pl-PL"/>
              </w:rPr>
              <w:t>ĐIỂM</w:t>
            </w:r>
          </w:p>
        </w:tc>
      </w:tr>
      <w:tr w:rsidR="00B005EB" w:rsidRPr="00B005EB" w14:paraId="5C5E833A" w14:textId="77777777" w:rsidTr="00B005EB">
        <w:tc>
          <w:tcPr>
            <w:tcW w:w="823" w:type="dxa"/>
          </w:tcPr>
          <w:p w14:paraId="06444ED2" w14:textId="77777777" w:rsidR="00B005EB" w:rsidRPr="00B005EB" w:rsidRDefault="00B005EB" w:rsidP="00B005EB">
            <w:pPr>
              <w:rPr>
                <w:rFonts w:ascii="Times New Roman" w:hAnsi="Times New Roman"/>
                <w:b/>
                <w:sz w:val="26"/>
                <w:szCs w:val="26"/>
                <w:lang w:val="pl-PL"/>
              </w:rPr>
            </w:pPr>
            <w:r w:rsidRPr="00B005EB">
              <w:rPr>
                <w:rFonts w:ascii="Times New Roman" w:hAnsi="Times New Roman"/>
                <w:b/>
                <w:sz w:val="26"/>
                <w:szCs w:val="26"/>
                <w:lang w:val="pl-PL"/>
              </w:rPr>
              <w:t>I</w:t>
            </w:r>
          </w:p>
        </w:tc>
        <w:tc>
          <w:tcPr>
            <w:tcW w:w="8172" w:type="dxa"/>
          </w:tcPr>
          <w:p w14:paraId="0590746E" w14:textId="77777777" w:rsidR="00B005EB" w:rsidRPr="00B005EB" w:rsidRDefault="00B005EB" w:rsidP="00B005EB">
            <w:pPr>
              <w:rPr>
                <w:rFonts w:ascii="Times New Roman" w:hAnsi="Times New Roman"/>
                <w:b/>
                <w:sz w:val="26"/>
                <w:szCs w:val="26"/>
                <w:lang w:val="pl-PL"/>
              </w:rPr>
            </w:pPr>
            <w:r w:rsidRPr="00B005EB">
              <w:rPr>
                <w:rFonts w:ascii="Times New Roman" w:hAnsi="Times New Roman"/>
                <w:b/>
                <w:sz w:val="26"/>
                <w:szCs w:val="26"/>
                <w:lang w:val="pl-PL"/>
              </w:rPr>
              <w:t>ĐỌC HIỂU</w:t>
            </w:r>
          </w:p>
        </w:tc>
        <w:tc>
          <w:tcPr>
            <w:tcW w:w="1440" w:type="dxa"/>
          </w:tcPr>
          <w:p w14:paraId="11CF64E6" w14:textId="77777777" w:rsidR="00B005EB" w:rsidRPr="00B005EB" w:rsidRDefault="00B005EB" w:rsidP="00B005EB">
            <w:pPr>
              <w:rPr>
                <w:rFonts w:ascii="Times New Roman" w:hAnsi="Times New Roman"/>
                <w:b/>
                <w:sz w:val="26"/>
                <w:szCs w:val="26"/>
                <w:lang w:val="pl-PL"/>
              </w:rPr>
            </w:pPr>
            <w:r w:rsidRPr="00B005EB">
              <w:rPr>
                <w:rFonts w:ascii="Times New Roman" w:hAnsi="Times New Roman"/>
                <w:b/>
                <w:sz w:val="26"/>
                <w:szCs w:val="26"/>
                <w:lang w:val="pl-PL"/>
              </w:rPr>
              <w:t>4.0</w:t>
            </w:r>
          </w:p>
        </w:tc>
      </w:tr>
      <w:tr w:rsidR="00B005EB" w:rsidRPr="00B005EB" w14:paraId="26C558E5" w14:textId="77777777" w:rsidTr="00B005EB">
        <w:tc>
          <w:tcPr>
            <w:tcW w:w="823" w:type="dxa"/>
          </w:tcPr>
          <w:p w14:paraId="30DD2056" w14:textId="77777777" w:rsidR="00B005EB" w:rsidRPr="00B005EB" w:rsidRDefault="00B005EB" w:rsidP="00B005EB">
            <w:pPr>
              <w:rPr>
                <w:rFonts w:ascii="Times New Roman" w:hAnsi="Times New Roman"/>
                <w:b/>
                <w:sz w:val="26"/>
                <w:szCs w:val="26"/>
                <w:lang w:val="pl-PL"/>
              </w:rPr>
            </w:pPr>
            <w:r w:rsidRPr="00B005EB">
              <w:rPr>
                <w:rFonts w:ascii="Times New Roman" w:hAnsi="Times New Roman"/>
                <w:b/>
                <w:sz w:val="26"/>
                <w:szCs w:val="26"/>
                <w:lang w:val="pl-PL"/>
              </w:rPr>
              <w:t>1</w:t>
            </w:r>
          </w:p>
        </w:tc>
        <w:tc>
          <w:tcPr>
            <w:tcW w:w="8172" w:type="dxa"/>
          </w:tcPr>
          <w:p w14:paraId="2E2E5C09" w14:textId="77777777" w:rsidR="00B005EB" w:rsidRPr="00B005EB" w:rsidRDefault="00B005EB" w:rsidP="00B005EB">
            <w:pPr>
              <w:rPr>
                <w:rFonts w:ascii="Times New Roman" w:hAnsi="Times New Roman"/>
                <w:sz w:val="26"/>
                <w:szCs w:val="26"/>
                <w:lang w:val="en-GB" w:eastAsia="en-GB"/>
              </w:rPr>
            </w:pPr>
            <w:r w:rsidRPr="00B005EB">
              <w:rPr>
                <w:rFonts w:ascii="Times New Roman" w:hAnsi="Times New Roman"/>
                <w:sz w:val="26"/>
                <w:szCs w:val="26"/>
                <w:lang w:val="en-GB" w:eastAsia="en-GB"/>
              </w:rPr>
              <w:t>- Thể thơ: Tự do.</w:t>
            </w:r>
          </w:p>
        </w:tc>
        <w:tc>
          <w:tcPr>
            <w:tcW w:w="1440" w:type="dxa"/>
          </w:tcPr>
          <w:p w14:paraId="438D821D" w14:textId="77777777" w:rsidR="00B005EB" w:rsidRPr="00B005EB" w:rsidRDefault="00B005EB" w:rsidP="00B005EB">
            <w:pPr>
              <w:rPr>
                <w:rFonts w:ascii="Times New Roman" w:hAnsi="Times New Roman"/>
                <w:sz w:val="26"/>
                <w:szCs w:val="26"/>
                <w:lang w:val="pl-PL"/>
              </w:rPr>
            </w:pPr>
            <w:r w:rsidRPr="00B005EB">
              <w:rPr>
                <w:rFonts w:ascii="Times New Roman" w:hAnsi="Times New Roman"/>
                <w:sz w:val="26"/>
                <w:szCs w:val="26"/>
                <w:lang w:val="pl-PL"/>
              </w:rPr>
              <w:t>0,5</w:t>
            </w:r>
          </w:p>
        </w:tc>
      </w:tr>
      <w:tr w:rsidR="00B005EB" w:rsidRPr="00B005EB" w14:paraId="36C48D01" w14:textId="77777777" w:rsidTr="00B005EB">
        <w:trPr>
          <w:trHeight w:val="319"/>
        </w:trPr>
        <w:tc>
          <w:tcPr>
            <w:tcW w:w="823" w:type="dxa"/>
          </w:tcPr>
          <w:p w14:paraId="7BF0122B" w14:textId="77777777" w:rsidR="00B005EB" w:rsidRPr="00B005EB" w:rsidRDefault="00B005EB" w:rsidP="00B005EB">
            <w:pPr>
              <w:rPr>
                <w:rFonts w:ascii="Times New Roman" w:hAnsi="Times New Roman"/>
                <w:b/>
                <w:sz w:val="26"/>
                <w:szCs w:val="26"/>
                <w:lang w:val="pl-PL"/>
              </w:rPr>
            </w:pPr>
            <w:r w:rsidRPr="00B005EB">
              <w:rPr>
                <w:rFonts w:ascii="Times New Roman" w:hAnsi="Times New Roman"/>
                <w:b/>
                <w:sz w:val="26"/>
                <w:szCs w:val="26"/>
                <w:lang w:val="pl-PL"/>
              </w:rPr>
              <w:t>2</w:t>
            </w:r>
          </w:p>
        </w:tc>
        <w:tc>
          <w:tcPr>
            <w:tcW w:w="8172" w:type="dxa"/>
          </w:tcPr>
          <w:p w14:paraId="43F5F8AD" w14:textId="77777777" w:rsidR="00B005EB" w:rsidRPr="00B005EB" w:rsidRDefault="00B005EB" w:rsidP="00B005EB">
            <w:pPr>
              <w:rPr>
                <w:rFonts w:ascii="Times New Roman" w:hAnsi="Times New Roman"/>
                <w:sz w:val="26"/>
                <w:szCs w:val="26"/>
                <w:lang w:val="pl-PL" w:eastAsia="en-GB"/>
              </w:rPr>
            </w:pPr>
            <w:r w:rsidRPr="00B005EB">
              <w:rPr>
                <w:rFonts w:ascii="Times New Roman" w:hAnsi="Times New Roman"/>
                <w:sz w:val="26"/>
                <w:szCs w:val="26"/>
                <w:lang w:val="pl-PL" w:eastAsia="en-GB"/>
              </w:rPr>
              <w:t xml:space="preserve"> - Phương thức biểu đạt chính: - Biểu cảm </w:t>
            </w:r>
          </w:p>
        </w:tc>
        <w:tc>
          <w:tcPr>
            <w:tcW w:w="1440" w:type="dxa"/>
          </w:tcPr>
          <w:p w14:paraId="4E51E4D5" w14:textId="77777777" w:rsidR="00B005EB" w:rsidRPr="00B005EB" w:rsidRDefault="00B005EB" w:rsidP="00B005EB">
            <w:pPr>
              <w:rPr>
                <w:rFonts w:ascii="Times New Roman" w:hAnsi="Times New Roman"/>
                <w:sz w:val="26"/>
                <w:szCs w:val="26"/>
                <w:lang w:val="pl-PL"/>
              </w:rPr>
            </w:pPr>
            <w:r w:rsidRPr="00B005EB">
              <w:rPr>
                <w:rFonts w:ascii="Times New Roman" w:hAnsi="Times New Roman"/>
                <w:sz w:val="26"/>
                <w:szCs w:val="26"/>
                <w:lang w:val="pl-PL"/>
              </w:rPr>
              <w:t>0,5</w:t>
            </w:r>
          </w:p>
        </w:tc>
      </w:tr>
      <w:tr w:rsidR="00B005EB" w:rsidRPr="00B005EB" w14:paraId="1320ED22" w14:textId="77777777" w:rsidTr="00B005EB">
        <w:trPr>
          <w:trHeight w:val="4760"/>
        </w:trPr>
        <w:tc>
          <w:tcPr>
            <w:tcW w:w="823" w:type="dxa"/>
          </w:tcPr>
          <w:p w14:paraId="2D624019" w14:textId="77777777" w:rsidR="00B005EB" w:rsidRPr="00B005EB" w:rsidRDefault="00B005EB" w:rsidP="00B005EB">
            <w:pPr>
              <w:rPr>
                <w:rFonts w:ascii="Times New Roman" w:hAnsi="Times New Roman"/>
                <w:b/>
                <w:sz w:val="26"/>
                <w:szCs w:val="26"/>
                <w:lang w:val="pl-PL"/>
              </w:rPr>
            </w:pPr>
            <w:r w:rsidRPr="00B005EB">
              <w:rPr>
                <w:rFonts w:ascii="Times New Roman" w:hAnsi="Times New Roman"/>
                <w:b/>
                <w:sz w:val="26"/>
                <w:szCs w:val="26"/>
                <w:lang w:val="pl-PL"/>
              </w:rPr>
              <w:lastRenderedPageBreak/>
              <w:t>3</w:t>
            </w:r>
          </w:p>
        </w:tc>
        <w:tc>
          <w:tcPr>
            <w:tcW w:w="8172" w:type="dxa"/>
          </w:tcPr>
          <w:p w14:paraId="2D41C5AA" w14:textId="77777777" w:rsidR="00B005EB" w:rsidRPr="00B005EB" w:rsidRDefault="00B005EB" w:rsidP="00B005EB">
            <w:pPr>
              <w:shd w:val="clear" w:color="auto" w:fill="FFFFFF"/>
              <w:spacing w:after="240"/>
              <w:jc w:val="both"/>
              <w:rPr>
                <w:rFonts w:ascii="Times New Roman" w:hAnsi="Times New Roman"/>
                <w:sz w:val="26"/>
                <w:szCs w:val="26"/>
              </w:rPr>
            </w:pPr>
            <w:r w:rsidRPr="00B005EB">
              <w:rPr>
                <w:rFonts w:ascii="Times New Roman" w:hAnsi="Times New Roman"/>
                <w:sz w:val="26"/>
                <w:szCs w:val="26"/>
              </w:rPr>
              <w:t>Đoạn thơ trên sử dụng biện pháp tu từ: So sánh, liệt kê, điệp ngữ</w:t>
            </w:r>
          </w:p>
          <w:p w14:paraId="4F48E8A4" w14:textId="77777777" w:rsidR="00B005EB" w:rsidRPr="00B005EB" w:rsidRDefault="00B005EB" w:rsidP="00B005EB">
            <w:pPr>
              <w:shd w:val="clear" w:color="auto" w:fill="FFFFFF"/>
              <w:spacing w:after="240"/>
              <w:jc w:val="both"/>
              <w:rPr>
                <w:rFonts w:ascii="Times New Roman" w:hAnsi="Times New Roman"/>
                <w:sz w:val="26"/>
                <w:szCs w:val="26"/>
              </w:rPr>
            </w:pPr>
            <w:r w:rsidRPr="00B005EB">
              <w:rPr>
                <w:rFonts w:ascii="Times New Roman" w:hAnsi="Times New Roman"/>
                <w:sz w:val="26"/>
                <w:szCs w:val="26"/>
              </w:rPr>
              <w:t>- So sánh: Ôi Tổ quốc, ta yêu như máu thịt, như mẹ cha ta, như vợ như chồng</w:t>
            </w:r>
          </w:p>
          <w:p w14:paraId="3B11CC45" w14:textId="77777777" w:rsidR="00B005EB" w:rsidRPr="00B005EB" w:rsidRDefault="00B005EB" w:rsidP="00B005EB">
            <w:pPr>
              <w:shd w:val="clear" w:color="auto" w:fill="FFFFFF"/>
              <w:spacing w:after="240"/>
              <w:jc w:val="both"/>
              <w:rPr>
                <w:rFonts w:ascii="Times New Roman" w:hAnsi="Times New Roman"/>
                <w:sz w:val="26"/>
                <w:szCs w:val="26"/>
              </w:rPr>
            </w:pPr>
            <w:r w:rsidRPr="00B005EB">
              <w:rPr>
                <w:rFonts w:ascii="Times New Roman" w:hAnsi="Times New Roman"/>
                <w:sz w:val="26"/>
                <w:szCs w:val="26"/>
              </w:rPr>
              <w:t>- Liệt kê: mỗi ngôi nhà, ngọn núi, con sông</w:t>
            </w:r>
          </w:p>
          <w:p w14:paraId="34D65419" w14:textId="77777777" w:rsidR="00B005EB" w:rsidRPr="00B005EB" w:rsidRDefault="00B005EB" w:rsidP="00B005EB">
            <w:pPr>
              <w:shd w:val="clear" w:color="auto" w:fill="FFFFFF"/>
              <w:spacing w:after="240"/>
              <w:jc w:val="both"/>
              <w:rPr>
                <w:rFonts w:ascii="Times New Roman" w:hAnsi="Times New Roman"/>
                <w:sz w:val="26"/>
                <w:szCs w:val="26"/>
              </w:rPr>
            </w:pPr>
            <w:r w:rsidRPr="00B005EB">
              <w:rPr>
                <w:rFonts w:ascii="Times New Roman" w:hAnsi="Times New Roman"/>
                <w:sz w:val="26"/>
                <w:szCs w:val="26"/>
              </w:rPr>
              <w:t>- Điệp ngữ: Ôi tổ quốc</w:t>
            </w:r>
          </w:p>
          <w:p w14:paraId="1D65258A" w14:textId="77777777" w:rsidR="00B005EB" w:rsidRPr="00B005EB" w:rsidRDefault="00B005EB" w:rsidP="00B005EB">
            <w:pPr>
              <w:shd w:val="clear" w:color="auto" w:fill="FFFFFF"/>
              <w:spacing w:after="240"/>
              <w:jc w:val="both"/>
              <w:rPr>
                <w:rFonts w:ascii="Times New Roman" w:hAnsi="Times New Roman"/>
                <w:sz w:val="26"/>
                <w:szCs w:val="26"/>
              </w:rPr>
            </w:pPr>
            <w:r w:rsidRPr="00B005EB">
              <w:rPr>
                <w:rFonts w:ascii="Times New Roman" w:hAnsi="Times New Roman"/>
                <w:sz w:val="26"/>
                <w:szCs w:val="26"/>
              </w:rPr>
              <w:t>Tác dụng của biện pháp tu từ so sánh, liệt kê, điệp ngữ</w:t>
            </w:r>
          </w:p>
          <w:p w14:paraId="4C5DEC89" w14:textId="77777777" w:rsidR="00B005EB" w:rsidRPr="00B005EB" w:rsidRDefault="00B005EB" w:rsidP="00B005EB">
            <w:pPr>
              <w:shd w:val="clear" w:color="auto" w:fill="FFFFFF"/>
              <w:spacing w:after="240"/>
              <w:jc w:val="both"/>
              <w:rPr>
                <w:rFonts w:ascii="Times New Roman" w:hAnsi="Times New Roman"/>
                <w:sz w:val="26"/>
                <w:szCs w:val="26"/>
              </w:rPr>
            </w:pPr>
            <w:r w:rsidRPr="00B005EB">
              <w:rPr>
                <w:rFonts w:ascii="Times New Roman" w:hAnsi="Times New Roman"/>
                <w:sz w:val="26"/>
                <w:szCs w:val="26"/>
              </w:rPr>
              <w:t>- Giúp cho đoạn thơ được diễn đạt trở nên sinh động, hấp dẫn, gợi hình, gợi cảm hơn.</w:t>
            </w:r>
          </w:p>
          <w:p w14:paraId="4A480F99" w14:textId="77777777" w:rsidR="00B005EB" w:rsidRPr="00B005EB" w:rsidRDefault="00B005EB" w:rsidP="00B005EB">
            <w:pPr>
              <w:shd w:val="clear" w:color="auto" w:fill="FFFFFF"/>
              <w:spacing w:after="240"/>
              <w:jc w:val="both"/>
              <w:rPr>
                <w:rFonts w:ascii="Times New Roman" w:hAnsi="Times New Roman"/>
                <w:sz w:val="26"/>
                <w:szCs w:val="26"/>
              </w:rPr>
            </w:pPr>
            <w:r w:rsidRPr="00B005EB">
              <w:rPr>
                <w:rFonts w:ascii="Times New Roman" w:hAnsi="Times New Roman"/>
                <w:sz w:val="26"/>
                <w:szCs w:val="26"/>
              </w:rPr>
              <w:t>- Nhấn mạnh tình yêu nước nồng nàn, tha thiết , thiêng liêng của tác giả.</w:t>
            </w:r>
          </w:p>
          <w:p w14:paraId="498B3387" w14:textId="77777777" w:rsidR="00B005EB" w:rsidRPr="00B005EB" w:rsidRDefault="00B005EB" w:rsidP="00B005EB">
            <w:pPr>
              <w:shd w:val="clear" w:color="auto" w:fill="FFFFFF"/>
              <w:spacing w:after="240"/>
              <w:jc w:val="both"/>
              <w:rPr>
                <w:rFonts w:ascii="Times New Roman" w:hAnsi="Times New Roman"/>
                <w:sz w:val="26"/>
                <w:szCs w:val="26"/>
              </w:rPr>
            </w:pPr>
          </w:p>
          <w:p w14:paraId="7C449ECD" w14:textId="77777777" w:rsidR="00B005EB" w:rsidRPr="00B005EB" w:rsidRDefault="00B005EB" w:rsidP="00B005EB">
            <w:pPr>
              <w:shd w:val="clear" w:color="auto" w:fill="FFFFFF"/>
              <w:spacing w:after="240"/>
              <w:jc w:val="both"/>
              <w:rPr>
                <w:rFonts w:ascii="Times New Roman" w:hAnsi="Times New Roman"/>
                <w:sz w:val="26"/>
                <w:szCs w:val="26"/>
                <w:lang w:val="fr-FR" w:eastAsia="en-GB"/>
              </w:rPr>
            </w:pPr>
          </w:p>
        </w:tc>
        <w:tc>
          <w:tcPr>
            <w:tcW w:w="1440" w:type="dxa"/>
          </w:tcPr>
          <w:p w14:paraId="6F8D19BA" w14:textId="77777777" w:rsidR="00B005EB" w:rsidRPr="00B005EB" w:rsidRDefault="00B005EB" w:rsidP="00B005EB">
            <w:pPr>
              <w:rPr>
                <w:rFonts w:ascii="Times New Roman" w:hAnsi="Times New Roman"/>
                <w:sz w:val="26"/>
                <w:szCs w:val="26"/>
                <w:lang w:val="pl-PL"/>
              </w:rPr>
            </w:pPr>
            <w:r w:rsidRPr="00B005EB">
              <w:rPr>
                <w:rFonts w:ascii="Times New Roman" w:hAnsi="Times New Roman"/>
                <w:sz w:val="26"/>
                <w:szCs w:val="26"/>
                <w:lang w:val="pl-PL"/>
              </w:rPr>
              <w:t>2.0</w:t>
            </w:r>
          </w:p>
        </w:tc>
      </w:tr>
      <w:tr w:rsidR="00B005EB" w:rsidRPr="00B005EB" w14:paraId="6BAE4EE9" w14:textId="77777777" w:rsidTr="00B005EB">
        <w:tc>
          <w:tcPr>
            <w:tcW w:w="823" w:type="dxa"/>
          </w:tcPr>
          <w:p w14:paraId="7135EEDD" w14:textId="77777777" w:rsidR="00B005EB" w:rsidRPr="00B005EB" w:rsidRDefault="00B005EB" w:rsidP="00B005EB">
            <w:pPr>
              <w:rPr>
                <w:rFonts w:ascii="Times New Roman" w:hAnsi="Times New Roman"/>
                <w:b/>
                <w:sz w:val="26"/>
                <w:szCs w:val="26"/>
                <w:lang w:val="pl-PL"/>
              </w:rPr>
            </w:pPr>
            <w:r w:rsidRPr="00B005EB">
              <w:rPr>
                <w:rFonts w:ascii="Times New Roman" w:hAnsi="Times New Roman"/>
                <w:b/>
                <w:sz w:val="26"/>
                <w:szCs w:val="26"/>
                <w:lang w:val="pl-PL"/>
              </w:rPr>
              <w:t>4</w:t>
            </w:r>
          </w:p>
        </w:tc>
        <w:tc>
          <w:tcPr>
            <w:tcW w:w="8172" w:type="dxa"/>
          </w:tcPr>
          <w:p w14:paraId="3D19995C" w14:textId="77777777" w:rsidR="00B005EB" w:rsidRPr="00B005EB" w:rsidRDefault="00B005EB" w:rsidP="00B005EB">
            <w:pPr>
              <w:shd w:val="clear" w:color="auto" w:fill="FFFFFF"/>
              <w:spacing w:after="240"/>
              <w:jc w:val="both"/>
              <w:rPr>
                <w:rFonts w:ascii="Times New Roman" w:hAnsi="Times New Roman"/>
                <w:sz w:val="26"/>
                <w:szCs w:val="26"/>
                <w:lang w:val="pl-PL" w:eastAsia="en-GB"/>
              </w:rPr>
            </w:pPr>
            <w:r w:rsidRPr="00B005EB">
              <w:rPr>
                <w:rFonts w:ascii="Times New Roman" w:hAnsi="Times New Roman"/>
                <w:sz w:val="26"/>
                <w:szCs w:val="26"/>
              </w:rPr>
              <w:t>Qua đoạn thơ trên tác giả muốn gửi đến bạn đọc thông điệp về tình yêu nước và sống có trách nhiệm với đất nước. Trong thời đại 4.0 hiện nay, mỗi chúng ta cần phát huy sự nhanh nhạy, chủ động của mình trong việc trau dồi tri thức, kĩ năng, sống có ước mơ ,hoài bão yêu gia đình, quê hương, giữ gìn và phát huy truyền thống của quê hương mình.</w:t>
            </w:r>
          </w:p>
        </w:tc>
        <w:tc>
          <w:tcPr>
            <w:tcW w:w="1440" w:type="dxa"/>
          </w:tcPr>
          <w:p w14:paraId="1A1D28AE" w14:textId="77777777" w:rsidR="00B005EB" w:rsidRPr="00B005EB" w:rsidRDefault="00B005EB" w:rsidP="00B005EB">
            <w:pPr>
              <w:rPr>
                <w:rFonts w:ascii="Times New Roman" w:hAnsi="Times New Roman"/>
                <w:sz w:val="26"/>
                <w:szCs w:val="26"/>
              </w:rPr>
            </w:pPr>
            <w:r w:rsidRPr="00B005EB">
              <w:rPr>
                <w:rFonts w:ascii="Times New Roman" w:hAnsi="Times New Roman"/>
                <w:sz w:val="26"/>
                <w:szCs w:val="26"/>
              </w:rPr>
              <w:t>1.0</w:t>
            </w:r>
          </w:p>
        </w:tc>
      </w:tr>
      <w:tr w:rsidR="00B005EB" w:rsidRPr="00B005EB" w14:paraId="5B744C62" w14:textId="77777777" w:rsidTr="00B005EB">
        <w:trPr>
          <w:trHeight w:val="315"/>
        </w:trPr>
        <w:tc>
          <w:tcPr>
            <w:tcW w:w="823" w:type="dxa"/>
          </w:tcPr>
          <w:p w14:paraId="19162739" w14:textId="77777777" w:rsidR="00B005EB" w:rsidRPr="00B005EB" w:rsidRDefault="00B005EB" w:rsidP="00B005EB">
            <w:pPr>
              <w:rPr>
                <w:rFonts w:ascii="Times New Roman" w:hAnsi="Times New Roman"/>
                <w:b/>
                <w:sz w:val="26"/>
                <w:szCs w:val="26"/>
                <w:lang w:val="nl-NL"/>
              </w:rPr>
            </w:pPr>
            <w:r w:rsidRPr="00B005EB">
              <w:rPr>
                <w:rFonts w:ascii="Times New Roman" w:hAnsi="Times New Roman"/>
                <w:b/>
                <w:sz w:val="26"/>
                <w:szCs w:val="26"/>
                <w:lang w:val="nl-NL"/>
              </w:rPr>
              <w:t>II</w:t>
            </w:r>
          </w:p>
        </w:tc>
        <w:tc>
          <w:tcPr>
            <w:tcW w:w="8172" w:type="dxa"/>
          </w:tcPr>
          <w:p w14:paraId="01EB82D0" w14:textId="77777777" w:rsidR="00B005EB" w:rsidRPr="00B005EB" w:rsidRDefault="00B005EB" w:rsidP="00B005EB">
            <w:pPr>
              <w:rPr>
                <w:rFonts w:ascii="Times New Roman" w:hAnsi="Times New Roman"/>
                <w:b/>
                <w:sz w:val="26"/>
                <w:szCs w:val="26"/>
                <w:lang w:val="pl-PL"/>
              </w:rPr>
            </w:pPr>
            <w:r w:rsidRPr="00B005EB">
              <w:rPr>
                <w:rFonts w:ascii="Times New Roman" w:hAnsi="Times New Roman"/>
                <w:b/>
                <w:sz w:val="26"/>
                <w:szCs w:val="26"/>
                <w:lang w:val="pl-PL"/>
              </w:rPr>
              <w:t>TẠO LẬP VĂN BẢN</w:t>
            </w:r>
          </w:p>
        </w:tc>
        <w:tc>
          <w:tcPr>
            <w:tcW w:w="1440" w:type="dxa"/>
          </w:tcPr>
          <w:p w14:paraId="43061584" w14:textId="77777777" w:rsidR="00B005EB" w:rsidRPr="00B005EB" w:rsidRDefault="00B005EB" w:rsidP="00B005EB">
            <w:pPr>
              <w:rPr>
                <w:rFonts w:ascii="Times New Roman" w:hAnsi="Times New Roman"/>
                <w:b/>
                <w:sz w:val="26"/>
                <w:szCs w:val="26"/>
                <w:lang w:val="pl-PL"/>
              </w:rPr>
            </w:pPr>
            <w:r w:rsidRPr="00B005EB">
              <w:rPr>
                <w:rFonts w:ascii="Times New Roman" w:hAnsi="Times New Roman"/>
                <w:b/>
                <w:sz w:val="26"/>
                <w:szCs w:val="26"/>
                <w:lang w:val="pl-PL"/>
              </w:rPr>
              <w:t>16</w:t>
            </w:r>
          </w:p>
        </w:tc>
      </w:tr>
      <w:tr w:rsidR="00B005EB" w:rsidRPr="00B005EB" w14:paraId="10F7389E" w14:textId="77777777" w:rsidTr="00B005EB">
        <w:trPr>
          <w:trHeight w:val="345"/>
        </w:trPr>
        <w:tc>
          <w:tcPr>
            <w:tcW w:w="823" w:type="dxa"/>
            <w:vMerge w:val="restart"/>
          </w:tcPr>
          <w:p w14:paraId="17A33DDF" w14:textId="77777777" w:rsidR="00B005EB" w:rsidRPr="00B005EB" w:rsidRDefault="00B005EB" w:rsidP="00B005EB">
            <w:pPr>
              <w:rPr>
                <w:rFonts w:ascii="Times New Roman" w:hAnsi="Times New Roman"/>
                <w:b/>
                <w:sz w:val="26"/>
                <w:szCs w:val="26"/>
                <w:lang w:val="nl-NL"/>
              </w:rPr>
            </w:pPr>
            <w:r w:rsidRPr="00B005EB">
              <w:rPr>
                <w:rFonts w:ascii="Times New Roman" w:hAnsi="Times New Roman"/>
                <w:b/>
                <w:sz w:val="26"/>
                <w:szCs w:val="26"/>
                <w:lang w:val="nl-NL"/>
              </w:rPr>
              <w:t>1</w:t>
            </w:r>
          </w:p>
        </w:tc>
        <w:tc>
          <w:tcPr>
            <w:tcW w:w="8172" w:type="dxa"/>
          </w:tcPr>
          <w:p w14:paraId="6C89478F" w14:textId="77777777" w:rsidR="00B005EB" w:rsidRPr="00B005EB" w:rsidRDefault="00B005EB" w:rsidP="00B005EB">
            <w:pPr>
              <w:rPr>
                <w:rFonts w:ascii="Times New Roman" w:hAnsi="Times New Roman"/>
                <w:b/>
                <w:sz w:val="26"/>
                <w:szCs w:val="26"/>
                <w:lang w:val="pl-PL"/>
              </w:rPr>
            </w:pPr>
            <w:r w:rsidRPr="00B005EB">
              <w:rPr>
                <w:rFonts w:ascii="Times New Roman" w:hAnsi="Times New Roman"/>
                <w:b/>
                <w:sz w:val="26"/>
                <w:szCs w:val="26"/>
                <w:lang w:val="pl-PL"/>
              </w:rPr>
              <w:t>1.Về kĩ năng:</w:t>
            </w:r>
          </w:p>
          <w:p w14:paraId="698B37F3" w14:textId="77777777" w:rsidR="00B005EB" w:rsidRPr="00B005EB" w:rsidRDefault="00B005EB" w:rsidP="00B005EB">
            <w:pPr>
              <w:rPr>
                <w:rFonts w:ascii="Times New Roman" w:hAnsi="Times New Roman"/>
                <w:b/>
                <w:sz w:val="26"/>
                <w:szCs w:val="26"/>
                <w:lang w:val="pl-PL"/>
              </w:rPr>
            </w:pPr>
            <w:r w:rsidRPr="00B005EB">
              <w:rPr>
                <w:rFonts w:ascii="Times New Roman" w:eastAsia="Calibri" w:hAnsi="Times New Roman"/>
                <w:sz w:val="26"/>
                <w:szCs w:val="26"/>
                <w:lang w:val="en"/>
              </w:rPr>
              <w:t>a</w:t>
            </w:r>
            <w:r w:rsidRPr="00B005EB">
              <w:rPr>
                <w:rFonts w:ascii="Times New Roman" w:eastAsia="Calibri" w:hAnsi="Times New Roman"/>
                <w:b/>
                <w:bCs/>
                <w:i/>
                <w:iCs/>
                <w:sz w:val="26"/>
                <w:szCs w:val="26"/>
                <w:lang w:val="en"/>
              </w:rPr>
              <w:t>. Đảm bảo cấu trúc một</w:t>
            </w:r>
            <w:r w:rsidRPr="00B005EB">
              <w:rPr>
                <w:rFonts w:ascii="Times New Roman" w:eastAsia="Calibri" w:hAnsi="Times New Roman"/>
                <w:b/>
                <w:bCs/>
                <w:i/>
                <w:iCs/>
                <w:sz w:val="26"/>
                <w:szCs w:val="26"/>
                <w:lang w:val="vi-VN"/>
              </w:rPr>
              <w:t xml:space="preserve"> bài văn ngắn</w:t>
            </w:r>
            <w:r w:rsidRPr="00B005EB">
              <w:rPr>
                <w:rFonts w:ascii="Times New Roman" w:eastAsia="Calibri" w:hAnsi="Times New Roman"/>
                <w:b/>
                <w:bCs/>
                <w:i/>
                <w:iCs/>
                <w:sz w:val="26"/>
                <w:szCs w:val="26"/>
                <w:lang w:val="en"/>
              </w:rPr>
              <w:t xml:space="preserve">: </w:t>
            </w:r>
            <w:r w:rsidRPr="00B005EB">
              <w:rPr>
                <w:rFonts w:ascii="Times New Roman" w:eastAsia="Calibri" w:hAnsi="Times New Roman"/>
                <w:sz w:val="26"/>
                <w:szCs w:val="26"/>
                <w:lang w:val="en"/>
              </w:rPr>
              <w:t>Có đủ các phần mở bài, thân</w:t>
            </w:r>
            <w:r w:rsidRPr="00B005EB">
              <w:rPr>
                <w:rFonts w:ascii="Times New Roman" w:eastAsia="Calibri" w:hAnsi="Times New Roman"/>
                <w:sz w:val="26"/>
                <w:szCs w:val="26"/>
                <w:lang w:val="vi-VN"/>
              </w:rPr>
              <w:t xml:space="preserve"> bài</w:t>
            </w:r>
            <w:r w:rsidRPr="00B005EB">
              <w:rPr>
                <w:rFonts w:ascii="Times New Roman" w:eastAsia="Calibri" w:hAnsi="Times New Roman"/>
                <w:sz w:val="26"/>
                <w:szCs w:val="26"/>
                <w:lang w:val="en"/>
              </w:rPr>
              <w:t>, kết bài. Mở bài nêu được vấn đề, thân</w:t>
            </w:r>
            <w:r w:rsidRPr="00B005EB">
              <w:rPr>
                <w:rFonts w:ascii="Times New Roman" w:eastAsia="Calibri" w:hAnsi="Times New Roman"/>
                <w:sz w:val="26"/>
                <w:szCs w:val="26"/>
                <w:lang w:val="vi-VN"/>
              </w:rPr>
              <w:t xml:space="preserve"> bài</w:t>
            </w:r>
            <w:r w:rsidRPr="00B005EB">
              <w:rPr>
                <w:rFonts w:ascii="Times New Roman" w:eastAsia="Calibri" w:hAnsi="Times New Roman"/>
                <w:sz w:val="26"/>
                <w:szCs w:val="26"/>
                <w:lang w:val="en"/>
              </w:rPr>
              <w:t xml:space="preserve"> triển khai được vấn đề, kết bài kết luận được vấn đề.</w:t>
            </w:r>
          </w:p>
          <w:p w14:paraId="1CEE60FD" w14:textId="77777777" w:rsidR="00B005EB" w:rsidRPr="00B005EB" w:rsidRDefault="00B005EB" w:rsidP="00B005EB">
            <w:pPr>
              <w:widowControl w:val="0"/>
              <w:tabs>
                <w:tab w:val="left" w:pos="397"/>
              </w:tabs>
              <w:autoSpaceDE w:val="0"/>
              <w:autoSpaceDN w:val="0"/>
              <w:ind w:right="99"/>
              <w:jc w:val="both"/>
              <w:rPr>
                <w:rFonts w:ascii="Times New Roman" w:eastAsia="MS Mincho" w:hAnsi="Times New Roman"/>
                <w:sz w:val="26"/>
                <w:szCs w:val="26"/>
                <w:lang w:val="vi"/>
              </w:rPr>
            </w:pPr>
            <w:r w:rsidRPr="00B005EB">
              <w:rPr>
                <w:rFonts w:ascii="Times New Roman" w:eastAsia="MS Mincho" w:hAnsi="Times New Roman"/>
                <w:sz w:val="26"/>
                <w:szCs w:val="26"/>
                <w:lang w:val="en"/>
              </w:rPr>
              <w:t>b</w:t>
            </w:r>
            <w:r w:rsidRPr="00B005EB">
              <w:rPr>
                <w:rFonts w:ascii="Times New Roman" w:eastAsia="MS Mincho" w:hAnsi="Times New Roman"/>
                <w:b/>
                <w:bCs/>
                <w:i/>
                <w:iCs/>
                <w:sz w:val="26"/>
                <w:szCs w:val="26"/>
                <w:lang w:val="en"/>
              </w:rPr>
              <w:t>. Xác định đúng vấn đề cần nghị luận:</w:t>
            </w:r>
            <w:r w:rsidRPr="00B005EB">
              <w:rPr>
                <w:rFonts w:ascii="Times New Roman" w:eastAsia="MS Mincho" w:hAnsi="Times New Roman"/>
                <w:sz w:val="26"/>
                <w:szCs w:val="26"/>
                <w:lang w:val="en"/>
              </w:rPr>
              <w:t xml:space="preserve"> </w:t>
            </w:r>
          </w:p>
          <w:p w14:paraId="000B791F" w14:textId="77777777" w:rsidR="00B005EB" w:rsidRPr="00B005EB" w:rsidRDefault="00B005EB" w:rsidP="00B005EB">
            <w:pPr>
              <w:rPr>
                <w:rFonts w:ascii="Times New Roman" w:eastAsia="Calibri" w:hAnsi="Times New Roman"/>
                <w:i/>
                <w:sz w:val="26"/>
                <w:szCs w:val="26"/>
              </w:rPr>
            </w:pPr>
            <w:r w:rsidRPr="00B005EB">
              <w:rPr>
                <w:rFonts w:ascii="Times New Roman" w:eastAsia="Calibri" w:hAnsi="Times New Roman"/>
                <w:i/>
                <w:sz w:val="26"/>
                <w:szCs w:val="26"/>
              </w:rPr>
              <w:t>Lòng yêu nước của thế hệ trẻ hôm nay.</w:t>
            </w:r>
          </w:p>
          <w:p w14:paraId="53323802" w14:textId="77777777" w:rsidR="00B005EB" w:rsidRPr="00B005EB" w:rsidRDefault="00B005EB" w:rsidP="00B005EB">
            <w:pPr>
              <w:rPr>
                <w:rFonts w:ascii="Times New Roman" w:hAnsi="Times New Roman"/>
                <w:b/>
                <w:sz w:val="26"/>
                <w:szCs w:val="26"/>
                <w:lang w:val="pl-PL"/>
              </w:rPr>
            </w:pPr>
            <w:r w:rsidRPr="00B005EB">
              <w:rPr>
                <w:rFonts w:ascii="Times New Roman" w:eastAsia="MS Mincho" w:hAnsi="Times New Roman"/>
                <w:color w:val="333333"/>
                <w:sz w:val="26"/>
                <w:szCs w:val="26"/>
                <w:shd w:val="clear" w:color="auto" w:fill="FFFFFF"/>
              </w:rPr>
              <w:t> Hiện tượng sống ảo của giới trẻ hiện nay</w:t>
            </w:r>
          </w:p>
        </w:tc>
        <w:tc>
          <w:tcPr>
            <w:tcW w:w="1440" w:type="dxa"/>
          </w:tcPr>
          <w:p w14:paraId="489B82D6" w14:textId="77777777" w:rsidR="00B005EB" w:rsidRPr="00B005EB" w:rsidRDefault="00B005EB" w:rsidP="00B005EB">
            <w:pPr>
              <w:rPr>
                <w:rFonts w:ascii="Times New Roman" w:hAnsi="Times New Roman"/>
                <w:b/>
                <w:sz w:val="26"/>
                <w:szCs w:val="26"/>
                <w:lang w:val="pl-PL"/>
              </w:rPr>
            </w:pPr>
            <w:r w:rsidRPr="00B005EB">
              <w:rPr>
                <w:rFonts w:ascii="Times New Roman" w:hAnsi="Times New Roman"/>
                <w:b/>
                <w:sz w:val="26"/>
                <w:szCs w:val="26"/>
                <w:lang w:val="pl-PL"/>
              </w:rPr>
              <w:t>1.0</w:t>
            </w:r>
          </w:p>
        </w:tc>
      </w:tr>
      <w:tr w:rsidR="00B005EB" w:rsidRPr="00B005EB" w14:paraId="18D6A1FA" w14:textId="77777777" w:rsidTr="00B005EB">
        <w:trPr>
          <w:trHeight w:val="58"/>
        </w:trPr>
        <w:tc>
          <w:tcPr>
            <w:tcW w:w="823" w:type="dxa"/>
            <w:vMerge/>
          </w:tcPr>
          <w:p w14:paraId="7743B5F3" w14:textId="77777777" w:rsidR="00B005EB" w:rsidRPr="00B005EB" w:rsidRDefault="00B005EB" w:rsidP="00B005EB">
            <w:pPr>
              <w:rPr>
                <w:rFonts w:ascii="Times New Roman" w:hAnsi="Times New Roman"/>
                <w:b/>
                <w:sz w:val="26"/>
                <w:szCs w:val="26"/>
                <w:lang w:val="nl-NL"/>
              </w:rPr>
            </w:pPr>
          </w:p>
        </w:tc>
        <w:tc>
          <w:tcPr>
            <w:tcW w:w="8172" w:type="dxa"/>
          </w:tcPr>
          <w:p w14:paraId="7BA82016" w14:textId="77777777" w:rsidR="00B005EB" w:rsidRPr="00B005EB" w:rsidRDefault="00B005EB" w:rsidP="00B005EB">
            <w:pPr>
              <w:rPr>
                <w:rFonts w:ascii="Times New Roman" w:hAnsi="Times New Roman"/>
                <w:b/>
                <w:sz w:val="26"/>
                <w:szCs w:val="26"/>
                <w:lang w:val="nl-NL"/>
              </w:rPr>
            </w:pPr>
            <w:r w:rsidRPr="00B005EB">
              <w:rPr>
                <w:rFonts w:ascii="Times New Roman" w:hAnsi="Times New Roman"/>
                <w:b/>
                <w:sz w:val="26"/>
                <w:szCs w:val="26"/>
                <w:lang w:val="nl-NL"/>
              </w:rPr>
              <w:t>2. Về kiến thức:</w:t>
            </w:r>
          </w:p>
          <w:p w14:paraId="7BE3F316" w14:textId="77777777" w:rsidR="00B005EB" w:rsidRPr="00B005EB" w:rsidRDefault="00B005EB" w:rsidP="00B005EB">
            <w:pPr>
              <w:rPr>
                <w:rFonts w:ascii="Times New Roman" w:hAnsi="Times New Roman"/>
                <w:b/>
                <w:i/>
                <w:sz w:val="26"/>
                <w:szCs w:val="26"/>
                <w:lang w:val="nl-NL" w:eastAsia="en-GB"/>
              </w:rPr>
            </w:pPr>
            <w:r w:rsidRPr="00B005EB">
              <w:rPr>
                <w:rFonts w:ascii="Times New Roman" w:hAnsi="Times New Roman"/>
                <w:b/>
                <w:i/>
                <w:sz w:val="26"/>
                <w:szCs w:val="26"/>
                <w:lang w:val="nl-NL" w:eastAsia="en-GB"/>
              </w:rPr>
              <w:t>* Yêu cầu về kiến thức:</w:t>
            </w:r>
          </w:p>
          <w:p w14:paraId="72F18003" w14:textId="77777777" w:rsidR="00B005EB" w:rsidRPr="00B005EB" w:rsidRDefault="00B005EB" w:rsidP="00B005EB">
            <w:pPr>
              <w:rPr>
                <w:rFonts w:ascii="Times New Roman" w:hAnsi="Times New Roman"/>
                <w:sz w:val="26"/>
                <w:szCs w:val="26"/>
                <w:lang w:val="nl-NL" w:eastAsia="en-GB"/>
              </w:rPr>
            </w:pPr>
            <w:r w:rsidRPr="00B005EB">
              <w:rPr>
                <w:rFonts w:ascii="Times New Roman" w:hAnsi="Times New Roman"/>
                <w:sz w:val="26"/>
                <w:szCs w:val="26"/>
                <w:lang w:val="nl-NL" w:eastAsia="en-GB"/>
              </w:rPr>
              <w:t>Có thể trình bày theo nhiều cách khác nhau nhưng cần nêu được các ý chính sau:</w:t>
            </w:r>
          </w:p>
          <w:p w14:paraId="35C8D805" w14:textId="77777777" w:rsidR="00B005EB" w:rsidRPr="00B005EB" w:rsidRDefault="00B005EB" w:rsidP="00B005EB">
            <w:pPr>
              <w:rPr>
                <w:rFonts w:ascii="Times New Roman" w:hAnsi="Times New Roman"/>
                <w:b/>
                <w:sz w:val="26"/>
                <w:szCs w:val="26"/>
                <w:lang w:val="nl-NL" w:eastAsia="en-GB"/>
              </w:rPr>
            </w:pPr>
            <w:r w:rsidRPr="00B005EB">
              <w:rPr>
                <w:rFonts w:ascii="Times New Roman" w:hAnsi="Times New Roman"/>
                <w:b/>
                <w:sz w:val="26"/>
                <w:szCs w:val="26"/>
                <w:lang w:val="nl-NL" w:eastAsia="en-GB"/>
              </w:rPr>
              <w:t xml:space="preserve">a. Mở bài: </w:t>
            </w:r>
          </w:p>
          <w:p w14:paraId="75140511" w14:textId="77777777" w:rsidR="00B005EB" w:rsidRPr="00B005EB" w:rsidRDefault="00B005EB" w:rsidP="00B005EB">
            <w:pPr>
              <w:rPr>
                <w:rFonts w:ascii="Times New Roman" w:hAnsi="Times New Roman"/>
                <w:bCs/>
                <w:iCs/>
                <w:sz w:val="26"/>
                <w:szCs w:val="26"/>
                <w:lang w:val="nl-NL" w:eastAsia="en-GB"/>
              </w:rPr>
            </w:pPr>
            <w:r w:rsidRPr="00B005EB">
              <w:rPr>
                <w:rFonts w:ascii="Times New Roman" w:hAnsi="Times New Roman"/>
                <w:b/>
                <w:sz w:val="26"/>
                <w:szCs w:val="26"/>
                <w:lang w:val="nl-NL" w:eastAsia="en-GB"/>
              </w:rPr>
              <w:t xml:space="preserve">  - </w:t>
            </w:r>
            <w:r w:rsidRPr="00B005EB">
              <w:rPr>
                <w:rFonts w:ascii="Times New Roman" w:hAnsi="Times New Roman"/>
                <w:sz w:val="26"/>
                <w:szCs w:val="26"/>
                <w:lang w:val="nl-NL" w:eastAsia="en-GB"/>
              </w:rPr>
              <w:t>Giới thiệu vấn đề cần nghị luận</w:t>
            </w:r>
            <w:r w:rsidRPr="00B005EB">
              <w:rPr>
                <w:rFonts w:ascii="Times New Roman" w:hAnsi="Times New Roman"/>
                <w:b/>
                <w:sz w:val="26"/>
                <w:szCs w:val="26"/>
                <w:lang w:val="nl-NL" w:eastAsia="en-GB"/>
              </w:rPr>
              <w:t xml:space="preserve"> : </w:t>
            </w:r>
            <w:r w:rsidRPr="00B005EB">
              <w:rPr>
                <w:rFonts w:ascii="Times New Roman" w:eastAsia="MS Mincho" w:hAnsi="Times New Roman"/>
                <w:color w:val="333333"/>
                <w:sz w:val="26"/>
                <w:szCs w:val="26"/>
                <w:shd w:val="clear" w:color="auto" w:fill="FFFFFF"/>
              </w:rPr>
              <w:t> Giới thiệu về hiện tượng sống ảo của giới trẻ hiện nay.</w:t>
            </w:r>
          </w:p>
          <w:p w14:paraId="1C13416F" w14:textId="77777777" w:rsidR="00B005EB" w:rsidRPr="00B005EB" w:rsidRDefault="00B005EB" w:rsidP="00B005EB">
            <w:pPr>
              <w:rPr>
                <w:rFonts w:ascii="Times New Roman" w:hAnsi="Times New Roman"/>
                <w:b/>
                <w:sz w:val="26"/>
                <w:szCs w:val="26"/>
                <w:lang w:val="nl-NL" w:eastAsia="en-GB"/>
              </w:rPr>
            </w:pPr>
            <w:r w:rsidRPr="00B005EB">
              <w:rPr>
                <w:rFonts w:ascii="Times New Roman" w:hAnsi="Times New Roman"/>
                <w:b/>
                <w:sz w:val="26"/>
                <w:szCs w:val="26"/>
                <w:lang w:val="nl-NL" w:eastAsia="en-GB"/>
              </w:rPr>
              <w:t>b. Thân bài:</w:t>
            </w:r>
          </w:p>
          <w:p w14:paraId="29C1F44D" w14:textId="77777777" w:rsidR="00B005EB" w:rsidRPr="00B005EB" w:rsidRDefault="00B005EB" w:rsidP="00B005EB">
            <w:pPr>
              <w:rPr>
                <w:rFonts w:ascii="Times New Roman" w:hAnsi="Times New Roman"/>
                <w:b/>
                <w:i/>
                <w:sz w:val="26"/>
                <w:szCs w:val="26"/>
                <w:lang w:val="nl-NL" w:eastAsia="en-GB"/>
              </w:rPr>
            </w:pPr>
            <w:r w:rsidRPr="00B005EB">
              <w:rPr>
                <w:rFonts w:ascii="Times New Roman" w:hAnsi="Times New Roman"/>
                <w:b/>
                <w:i/>
                <w:sz w:val="26"/>
                <w:szCs w:val="26"/>
                <w:lang w:val="nl-NL" w:eastAsia="en-GB"/>
              </w:rPr>
              <w:t>*. Giải thích</w:t>
            </w:r>
          </w:p>
          <w:p w14:paraId="10C5F190" w14:textId="77777777" w:rsidR="00B005EB" w:rsidRPr="00B005EB" w:rsidRDefault="00B005EB" w:rsidP="00B005EB">
            <w:pPr>
              <w:rPr>
                <w:rFonts w:ascii="Times New Roman" w:hAnsi="Times New Roman"/>
                <w:bCs/>
                <w:iCs/>
                <w:sz w:val="26"/>
                <w:szCs w:val="26"/>
                <w:lang w:val="nl-NL" w:eastAsia="en-GB"/>
              </w:rPr>
            </w:pPr>
            <w:r w:rsidRPr="00B005EB">
              <w:rPr>
                <w:rFonts w:ascii="Times New Roman" w:hAnsi="Times New Roman"/>
                <w:bCs/>
                <w:iCs/>
                <w:sz w:val="26"/>
                <w:szCs w:val="26"/>
                <w:lang w:val="nl-NL" w:eastAsia="en-GB"/>
              </w:rPr>
              <w:t>- Sống ảo là lối sống, phong cách sống không giống với hoàn cảnh thực của con người ở trên mạng xã hội.</w:t>
            </w:r>
          </w:p>
          <w:p w14:paraId="14D0CEA6" w14:textId="77777777" w:rsidR="00B005EB" w:rsidRPr="00B005EB" w:rsidRDefault="00B005EB" w:rsidP="00B005EB">
            <w:pPr>
              <w:rPr>
                <w:rFonts w:ascii="Times New Roman" w:hAnsi="Times New Roman"/>
                <w:bCs/>
                <w:iCs/>
                <w:sz w:val="26"/>
                <w:szCs w:val="26"/>
                <w:lang w:val="nl-NL" w:eastAsia="en-GB"/>
              </w:rPr>
            </w:pPr>
            <w:r w:rsidRPr="00B005EB">
              <w:rPr>
                <w:rFonts w:ascii="Times New Roman" w:hAnsi="Times New Roman"/>
                <w:bCs/>
                <w:iCs/>
                <w:sz w:val="26"/>
                <w:szCs w:val="26"/>
                <w:lang w:val="nl-NL" w:eastAsia="en-GB"/>
              </w:rPr>
              <w:t>- Lối sống ấy được giới trẻ thể hiện có phần thái quá, lố bịch.</w:t>
            </w:r>
          </w:p>
          <w:p w14:paraId="299465A9" w14:textId="77777777" w:rsidR="00B005EB" w:rsidRPr="00B005EB" w:rsidRDefault="00B005EB" w:rsidP="00B005EB">
            <w:pPr>
              <w:rPr>
                <w:rFonts w:ascii="Times New Roman" w:hAnsi="Times New Roman"/>
                <w:bCs/>
                <w:iCs/>
                <w:sz w:val="26"/>
                <w:szCs w:val="26"/>
                <w:lang w:val="nl-NL" w:eastAsia="en-GB"/>
              </w:rPr>
            </w:pPr>
            <w:r w:rsidRPr="00B005EB">
              <w:rPr>
                <w:rFonts w:ascii="Times New Roman" w:hAnsi="Times New Roman"/>
                <w:bCs/>
                <w:iCs/>
                <w:sz w:val="26"/>
                <w:szCs w:val="26"/>
                <w:lang w:val="nl-NL" w:eastAsia="en-GB"/>
              </w:rPr>
              <w:t>- Sống ảo cũng có nghĩa là mơ tưởng, ảo tưởng về cuộc sống hiện tại.</w:t>
            </w:r>
          </w:p>
          <w:p w14:paraId="3D0CD671" w14:textId="77777777" w:rsidR="00B005EB" w:rsidRPr="00B005EB" w:rsidRDefault="00B005EB" w:rsidP="00B005EB">
            <w:pPr>
              <w:rPr>
                <w:rFonts w:ascii="Times New Roman" w:hAnsi="Times New Roman"/>
                <w:b/>
                <w:iCs/>
                <w:sz w:val="26"/>
                <w:szCs w:val="26"/>
                <w:lang w:val="nl-NL" w:eastAsia="en-GB"/>
              </w:rPr>
            </w:pPr>
            <w:r w:rsidRPr="00B005EB">
              <w:rPr>
                <w:rFonts w:ascii="Times New Roman" w:hAnsi="Times New Roman"/>
                <w:b/>
                <w:iCs/>
                <w:sz w:val="26"/>
                <w:szCs w:val="26"/>
                <w:lang w:val="nl-NL" w:eastAsia="en-GB"/>
              </w:rPr>
              <w:t>*. Thực trạng</w:t>
            </w:r>
          </w:p>
          <w:p w14:paraId="308B82EB" w14:textId="77777777" w:rsidR="00B005EB" w:rsidRPr="00B005EB" w:rsidRDefault="00B005EB" w:rsidP="00B005EB">
            <w:pPr>
              <w:rPr>
                <w:rFonts w:ascii="Times New Roman" w:hAnsi="Times New Roman"/>
                <w:bCs/>
                <w:iCs/>
                <w:sz w:val="26"/>
                <w:szCs w:val="26"/>
                <w:lang w:val="nl-NL" w:eastAsia="en-GB"/>
              </w:rPr>
            </w:pPr>
            <w:r w:rsidRPr="00B005EB">
              <w:rPr>
                <w:rFonts w:ascii="Times New Roman" w:hAnsi="Times New Roman"/>
                <w:bCs/>
                <w:iCs/>
                <w:sz w:val="26"/>
                <w:szCs w:val="26"/>
                <w:lang w:val="nl-NL" w:eastAsia="en-GB"/>
              </w:rPr>
              <w:t>- Sống ảo đã trở thành một xu thế, một trào lưu trong giới trẻ hiện nay.</w:t>
            </w:r>
          </w:p>
          <w:p w14:paraId="732A515A" w14:textId="77777777" w:rsidR="00B005EB" w:rsidRPr="00B005EB" w:rsidRDefault="00B005EB" w:rsidP="00B005EB">
            <w:pPr>
              <w:rPr>
                <w:rFonts w:ascii="Times New Roman" w:hAnsi="Times New Roman"/>
                <w:bCs/>
                <w:iCs/>
                <w:sz w:val="26"/>
                <w:szCs w:val="26"/>
                <w:lang w:val="nl-NL" w:eastAsia="en-GB"/>
              </w:rPr>
            </w:pPr>
            <w:r w:rsidRPr="00B005EB">
              <w:rPr>
                <w:rFonts w:ascii="Times New Roman" w:hAnsi="Times New Roman"/>
                <w:bCs/>
                <w:iCs/>
                <w:sz w:val="26"/>
                <w:szCs w:val="26"/>
                <w:lang w:val="nl-NL" w:eastAsia="en-GB"/>
              </w:rPr>
              <w:lastRenderedPageBreak/>
              <w:t>- Các bạn trẻ sống ảo ngày càng nhiều.</w:t>
            </w:r>
          </w:p>
          <w:p w14:paraId="397FDDAF" w14:textId="77777777" w:rsidR="00B005EB" w:rsidRPr="00B005EB" w:rsidRDefault="00B005EB" w:rsidP="00B005EB">
            <w:pPr>
              <w:rPr>
                <w:rFonts w:ascii="Times New Roman" w:hAnsi="Times New Roman"/>
                <w:bCs/>
                <w:iCs/>
                <w:sz w:val="26"/>
                <w:szCs w:val="26"/>
                <w:lang w:val="nl-NL" w:eastAsia="en-GB"/>
              </w:rPr>
            </w:pPr>
            <w:r w:rsidRPr="00B005EB">
              <w:rPr>
                <w:rFonts w:ascii="Times New Roman" w:hAnsi="Times New Roman"/>
                <w:bCs/>
                <w:iCs/>
                <w:sz w:val="26"/>
                <w:szCs w:val="26"/>
                <w:lang w:val="nl-NL" w:eastAsia="en-GB"/>
              </w:rPr>
              <w:t>- Dành phần lớn quỹ thời gian cho facebook.</w:t>
            </w:r>
          </w:p>
          <w:p w14:paraId="7968634E" w14:textId="77777777" w:rsidR="00B005EB" w:rsidRPr="00B005EB" w:rsidRDefault="00B005EB" w:rsidP="00B005EB">
            <w:pPr>
              <w:rPr>
                <w:rFonts w:ascii="Times New Roman" w:hAnsi="Times New Roman"/>
                <w:bCs/>
                <w:iCs/>
                <w:sz w:val="26"/>
                <w:szCs w:val="26"/>
                <w:lang w:val="nl-NL" w:eastAsia="en-GB"/>
              </w:rPr>
            </w:pPr>
            <w:r w:rsidRPr="00B005EB">
              <w:rPr>
                <w:rFonts w:ascii="Times New Roman" w:hAnsi="Times New Roman"/>
                <w:bCs/>
                <w:iCs/>
                <w:sz w:val="26"/>
                <w:szCs w:val="26"/>
                <w:lang w:val="nl-NL" w:eastAsia="en-GB"/>
              </w:rPr>
              <w:t>- Đắm chìm vào mạng xã hội với các hoạt động: đăng status, khoe ảnh, bình luận dạo,...</w:t>
            </w:r>
          </w:p>
          <w:p w14:paraId="34B69448" w14:textId="77777777" w:rsidR="00B005EB" w:rsidRPr="00B005EB" w:rsidRDefault="00B005EB" w:rsidP="00B005EB">
            <w:pPr>
              <w:rPr>
                <w:rFonts w:ascii="Times New Roman" w:hAnsi="Times New Roman"/>
                <w:bCs/>
                <w:iCs/>
                <w:sz w:val="26"/>
                <w:szCs w:val="26"/>
                <w:lang w:val="nl-NL" w:eastAsia="en-GB"/>
              </w:rPr>
            </w:pPr>
            <w:r w:rsidRPr="00B005EB">
              <w:rPr>
                <w:rFonts w:ascii="Times New Roman" w:hAnsi="Times New Roman"/>
                <w:bCs/>
                <w:iCs/>
                <w:sz w:val="26"/>
                <w:szCs w:val="26"/>
                <w:lang w:val="nl-NL" w:eastAsia="en-GB"/>
              </w:rPr>
              <w:t>- Lấy việc người khác like, bình luận, chia sẻ ảnh hay bài viết của mình làm thú vui.</w:t>
            </w:r>
          </w:p>
          <w:p w14:paraId="5B636C31" w14:textId="77777777" w:rsidR="00B005EB" w:rsidRPr="00B005EB" w:rsidRDefault="00B005EB" w:rsidP="00B005EB">
            <w:pPr>
              <w:rPr>
                <w:rFonts w:ascii="Times New Roman" w:hAnsi="Times New Roman"/>
                <w:bCs/>
                <w:iCs/>
                <w:sz w:val="26"/>
                <w:szCs w:val="26"/>
                <w:lang w:val="nl-NL" w:eastAsia="en-GB"/>
              </w:rPr>
            </w:pPr>
            <w:r w:rsidRPr="00B005EB">
              <w:rPr>
                <w:rFonts w:ascii="Times New Roman" w:hAnsi="Times New Roman"/>
                <w:bCs/>
                <w:iCs/>
                <w:sz w:val="26"/>
                <w:szCs w:val="26"/>
                <w:lang w:val="nl-NL" w:eastAsia="en-GB"/>
              </w:rPr>
              <w:t>- Có chuyện gì cũng đăng lên facebook.</w:t>
            </w:r>
          </w:p>
          <w:p w14:paraId="103A6C12" w14:textId="77777777" w:rsidR="00B005EB" w:rsidRPr="00B005EB" w:rsidRDefault="00B005EB" w:rsidP="00B005EB">
            <w:pPr>
              <w:rPr>
                <w:rFonts w:ascii="Times New Roman" w:hAnsi="Times New Roman"/>
                <w:bCs/>
                <w:iCs/>
                <w:sz w:val="26"/>
                <w:szCs w:val="26"/>
                <w:lang w:val="nl-NL" w:eastAsia="en-GB"/>
              </w:rPr>
            </w:pPr>
            <w:r w:rsidRPr="00B005EB">
              <w:rPr>
                <w:rFonts w:ascii="Times New Roman" w:hAnsi="Times New Roman"/>
                <w:bCs/>
                <w:iCs/>
                <w:sz w:val="26"/>
                <w:szCs w:val="26"/>
                <w:lang w:val="nl-NL" w:eastAsia="en-GB"/>
              </w:rPr>
              <w:t>- Đăng tải, chia sẻ những nội dung nhạy cảm nhằm mục đích câu like, thu hút sự tò mò, hiếu kì của đám đông.</w:t>
            </w:r>
          </w:p>
          <w:p w14:paraId="2C50A0F8" w14:textId="77777777" w:rsidR="00B005EB" w:rsidRPr="00B005EB" w:rsidRDefault="00B005EB" w:rsidP="00B005EB">
            <w:pPr>
              <w:rPr>
                <w:rFonts w:ascii="Times New Roman" w:hAnsi="Times New Roman"/>
                <w:bCs/>
                <w:iCs/>
                <w:sz w:val="26"/>
                <w:szCs w:val="26"/>
                <w:lang w:val="nl-NL" w:eastAsia="en-GB"/>
              </w:rPr>
            </w:pPr>
            <w:r w:rsidRPr="00B005EB">
              <w:rPr>
                <w:rFonts w:ascii="Times New Roman" w:hAnsi="Times New Roman"/>
                <w:bCs/>
                <w:iCs/>
                <w:sz w:val="26"/>
                <w:szCs w:val="26"/>
                <w:lang w:val="nl-NL" w:eastAsia="en-GB"/>
              </w:rPr>
              <w:t>- Trên mạng xã hội có thể chia sẻ rất cởi mở nhưng trong cuộc sống hiện thực thì lại thu mình, khép kín.</w:t>
            </w:r>
          </w:p>
          <w:p w14:paraId="2C3C06F0" w14:textId="77777777" w:rsidR="00B005EB" w:rsidRPr="00B005EB" w:rsidRDefault="00B005EB" w:rsidP="00B005EB">
            <w:pPr>
              <w:rPr>
                <w:rFonts w:ascii="Times New Roman" w:hAnsi="Times New Roman"/>
                <w:sz w:val="26"/>
                <w:szCs w:val="26"/>
                <w:lang w:eastAsia="en-GB"/>
              </w:rPr>
            </w:pPr>
            <w:r w:rsidRPr="00B005EB">
              <w:rPr>
                <w:rFonts w:ascii="Times New Roman" w:hAnsi="Times New Roman"/>
                <w:b/>
                <w:bCs/>
                <w:sz w:val="26"/>
                <w:szCs w:val="26"/>
                <w:lang w:eastAsia="en-GB"/>
              </w:rPr>
              <w:t>*. Tác hại</w:t>
            </w:r>
            <w:r w:rsidRPr="00B005EB">
              <w:rPr>
                <w:rFonts w:ascii="Times New Roman" w:hAnsi="Times New Roman"/>
                <w:sz w:val="26"/>
                <w:szCs w:val="26"/>
                <w:lang w:eastAsia="en-GB"/>
              </w:rPr>
              <w:br/>
              <w:t>- Tiêu tốn nhiều thời gian vào những việc vô nghĩa.</w:t>
            </w:r>
            <w:r w:rsidRPr="00B005EB">
              <w:rPr>
                <w:rFonts w:ascii="Times New Roman" w:hAnsi="Times New Roman"/>
                <w:sz w:val="26"/>
                <w:szCs w:val="26"/>
                <w:lang w:eastAsia="en-GB"/>
              </w:rPr>
              <w:br/>
              <w:t>- Không quan tâm đến cuộc sống ở thực tại.</w:t>
            </w:r>
            <w:r w:rsidRPr="00B005EB">
              <w:rPr>
                <w:rFonts w:ascii="Times New Roman" w:hAnsi="Times New Roman"/>
                <w:sz w:val="26"/>
                <w:szCs w:val="26"/>
                <w:lang w:eastAsia="en-GB"/>
              </w:rPr>
              <w:br/>
              <w:t>- Mất tập trung vào học tập, công việc.</w:t>
            </w:r>
            <w:r w:rsidRPr="00B005EB">
              <w:rPr>
                <w:rFonts w:ascii="Times New Roman" w:hAnsi="Times New Roman"/>
                <w:sz w:val="26"/>
                <w:szCs w:val="26"/>
                <w:lang w:eastAsia="en-GB"/>
              </w:rPr>
              <w:br/>
              <w:t>- Có thể dẫn đến những suy nghĩ, hành động tiêu cực.</w:t>
            </w:r>
          </w:p>
          <w:p w14:paraId="15E2EB8C" w14:textId="77777777" w:rsidR="00B005EB" w:rsidRPr="00B005EB" w:rsidRDefault="00B005EB" w:rsidP="00B005EB">
            <w:pPr>
              <w:rPr>
                <w:rFonts w:ascii="Times New Roman" w:hAnsi="Times New Roman"/>
                <w:sz w:val="26"/>
                <w:szCs w:val="26"/>
                <w:lang w:eastAsia="en-GB"/>
              </w:rPr>
            </w:pPr>
            <w:r w:rsidRPr="00B005EB">
              <w:rPr>
                <w:rFonts w:ascii="Times New Roman" w:hAnsi="Times New Roman"/>
                <w:b/>
                <w:bCs/>
                <w:sz w:val="26"/>
                <w:szCs w:val="26"/>
                <w:lang w:eastAsia="en-GB"/>
              </w:rPr>
              <w:t>*. Nguyên nhân</w:t>
            </w:r>
            <w:r w:rsidRPr="00B005EB">
              <w:rPr>
                <w:rFonts w:ascii="Times New Roman" w:hAnsi="Times New Roman"/>
                <w:sz w:val="26"/>
                <w:szCs w:val="26"/>
                <w:lang w:eastAsia="en-GB"/>
              </w:rPr>
              <w:br/>
              <w:t>- Muốn thể hiện, khoe khoang bản thân.</w:t>
            </w:r>
            <w:r w:rsidRPr="00B005EB">
              <w:rPr>
                <w:rFonts w:ascii="Times New Roman" w:hAnsi="Times New Roman"/>
                <w:sz w:val="26"/>
                <w:szCs w:val="26"/>
                <w:lang w:eastAsia="en-GB"/>
              </w:rPr>
              <w:br/>
              <w:t>- Muốn trở thành người nổi tiếng, được nhiều người biết đến.</w:t>
            </w:r>
            <w:r w:rsidRPr="00B005EB">
              <w:rPr>
                <w:rFonts w:ascii="Times New Roman" w:hAnsi="Times New Roman"/>
                <w:sz w:val="26"/>
                <w:szCs w:val="26"/>
                <w:lang w:eastAsia="en-GB"/>
              </w:rPr>
              <w:br/>
              <w:t>- Thiếu sự quan tâm của gia đình, người thân.</w:t>
            </w:r>
          </w:p>
          <w:p w14:paraId="3D7322D7" w14:textId="77777777" w:rsidR="00B005EB" w:rsidRPr="00B005EB" w:rsidRDefault="00B005EB" w:rsidP="00B005EB">
            <w:pPr>
              <w:rPr>
                <w:rFonts w:ascii="Times New Roman" w:hAnsi="Times New Roman"/>
                <w:sz w:val="26"/>
                <w:szCs w:val="26"/>
                <w:lang w:eastAsia="en-GB"/>
              </w:rPr>
            </w:pPr>
            <w:r w:rsidRPr="00B005EB">
              <w:rPr>
                <w:rFonts w:ascii="Times New Roman" w:hAnsi="Times New Roman"/>
                <w:b/>
                <w:bCs/>
                <w:sz w:val="26"/>
                <w:szCs w:val="26"/>
                <w:lang w:eastAsia="en-GB"/>
              </w:rPr>
              <w:t>*. Biện pháp khắc phục</w:t>
            </w:r>
            <w:r w:rsidRPr="00B005EB">
              <w:rPr>
                <w:rFonts w:ascii="Times New Roman" w:hAnsi="Times New Roman"/>
                <w:sz w:val="26"/>
                <w:szCs w:val="26"/>
                <w:lang w:eastAsia="en-GB"/>
              </w:rPr>
              <w:br/>
              <w:t>- Sử dụng mạng xã hội một cách hiệu quả.</w:t>
            </w:r>
            <w:r w:rsidRPr="00B005EB">
              <w:rPr>
                <w:rFonts w:ascii="Times New Roman" w:hAnsi="Times New Roman"/>
                <w:sz w:val="26"/>
                <w:szCs w:val="26"/>
                <w:lang w:eastAsia="en-GB"/>
              </w:rPr>
              <w:br/>
              <w:t>- Có lối sống lành mạnh, tích cực tham gia các hoạt động tình nguyện, hoạt động xã hội để có cuộc sống ý nghĩa.</w:t>
            </w:r>
            <w:r w:rsidRPr="00B005EB">
              <w:rPr>
                <w:rFonts w:ascii="Times New Roman" w:hAnsi="Times New Roman"/>
                <w:sz w:val="26"/>
                <w:szCs w:val="26"/>
                <w:lang w:eastAsia="en-GB"/>
              </w:rPr>
              <w:br/>
              <w:t>- Tuyên truyền cho mọi người biết về tác hại của việc sống ảo để mọi người có lối sống tích cực.</w:t>
            </w:r>
          </w:p>
          <w:p w14:paraId="050C68CD" w14:textId="77777777" w:rsidR="00B005EB" w:rsidRPr="00B005EB" w:rsidRDefault="00B005EB" w:rsidP="00B005EB">
            <w:pPr>
              <w:rPr>
                <w:rFonts w:ascii="Times New Roman" w:hAnsi="Times New Roman"/>
                <w:sz w:val="26"/>
                <w:szCs w:val="26"/>
                <w:lang w:eastAsia="en-GB"/>
              </w:rPr>
            </w:pPr>
            <w:r w:rsidRPr="00B005EB">
              <w:rPr>
                <w:rFonts w:ascii="Times New Roman" w:hAnsi="Times New Roman"/>
                <w:b/>
                <w:bCs/>
                <w:sz w:val="26"/>
                <w:szCs w:val="26"/>
                <w:lang w:eastAsia="en-GB"/>
              </w:rPr>
              <w:t>c. Kết bài</w:t>
            </w:r>
          </w:p>
          <w:p w14:paraId="481D3A04" w14:textId="77777777" w:rsidR="00B005EB" w:rsidRPr="00B005EB" w:rsidRDefault="00B005EB" w:rsidP="00B005EB">
            <w:pPr>
              <w:rPr>
                <w:rFonts w:ascii="Times New Roman" w:hAnsi="Times New Roman"/>
                <w:sz w:val="26"/>
                <w:szCs w:val="26"/>
                <w:lang w:eastAsia="en-GB"/>
              </w:rPr>
            </w:pPr>
            <w:r w:rsidRPr="00B005EB">
              <w:rPr>
                <w:rFonts w:ascii="Times New Roman" w:hAnsi="Times New Roman"/>
                <w:sz w:val="26"/>
                <w:szCs w:val="26"/>
                <w:lang w:eastAsia="en-GB"/>
              </w:rPr>
              <w:t>- Trình bày suy nghĩ, quan điểm của bản thân về hiện tượng sống ảo.</w:t>
            </w:r>
          </w:p>
          <w:p w14:paraId="2447987A" w14:textId="77777777" w:rsidR="00B005EB" w:rsidRPr="00B005EB" w:rsidRDefault="00B005EB" w:rsidP="00B005EB">
            <w:pPr>
              <w:rPr>
                <w:rFonts w:ascii="Times New Roman" w:hAnsi="Times New Roman"/>
                <w:sz w:val="26"/>
                <w:szCs w:val="26"/>
                <w:lang w:val="nl-NL" w:eastAsia="en-GB"/>
              </w:rPr>
            </w:pPr>
          </w:p>
          <w:p w14:paraId="69B13ECF" w14:textId="77777777" w:rsidR="00B005EB" w:rsidRPr="00B005EB" w:rsidRDefault="00B005EB" w:rsidP="00B005EB">
            <w:pPr>
              <w:rPr>
                <w:rFonts w:ascii="Times New Roman" w:hAnsi="Times New Roman"/>
                <w:sz w:val="26"/>
                <w:szCs w:val="26"/>
                <w:lang w:val="nl-NL" w:eastAsia="en-GB"/>
              </w:rPr>
            </w:pPr>
          </w:p>
        </w:tc>
        <w:tc>
          <w:tcPr>
            <w:tcW w:w="1440" w:type="dxa"/>
          </w:tcPr>
          <w:p w14:paraId="4FC377C5" w14:textId="77777777" w:rsidR="00B005EB" w:rsidRPr="00B005EB" w:rsidRDefault="00B005EB" w:rsidP="00B005EB">
            <w:pPr>
              <w:rPr>
                <w:rFonts w:ascii="Times New Roman" w:hAnsi="Times New Roman"/>
                <w:b/>
                <w:sz w:val="26"/>
                <w:szCs w:val="26"/>
                <w:lang w:val="pl-PL"/>
              </w:rPr>
            </w:pPr>
            <w:r w:rsidRPr="00B005EB">
              <w:rPr>
                <w:rFonts w:ascii="Times New Roman" w:hAnsi="Times New Roman"/>
                <w:b/>
                <w:sz w:val="26"/>
                <w:szCs w:val="26"/>
                <w:lang w:val="pl-PL"/>
              </w:rPr>
              <w:lastRenderedPageBreak/>
              <w:t>5.0</w:t>
            </w:r>
          </w:p>
        </w:tc>
      </w:tr>
      <w:tr w:rsidR="00B005EB" w:rsidRPr="00B005EB" w14:paraId="1E22ED9E" w14:textId="77777777" w:rsidTr="00B005EB">
        <w:trPr>
          <w:trHeight w:val="165"/>
        </w:trPr>
        <w:tc>
          <w:tcPr>
            <w:tcW w:w="823" w:type="dxa"/>
            <w:vMerge w:val="restart"/>
          </w:tcPr>
          <w:p w14:paraId="7D10AC63" w14:textId="77777777" w:rsidR="00B005EB" w:rsidRPr="00B005EB" w:rsidRDefault="00B005EB" w:rsidP="00B005EB">
            <w:pPr>
              <w:rPr>
                <w:rFonts w:ascii="Times New Roman" w:hAnsi="Times New Roman"/>
                <w:b/>
                <w:sz w:val="26"/>
                <w:szCs w:val="26"/>
                <w:lang w:val="nl-NL"/>
              </w:rPr>
            </w:pPr>
            <w:r w:rsidRPr="00B005EB">
              <w:rPr>
                <w:rFonts w:ascii="Times New Roman" w:hAnsi="Times New Roman"/>
                <w:b/>
                <w:sz w:val="26"/>
                <w:szCs w:val="26"/>
                <w:lang w:val="nl-NL"/>
              </w:rPr>
              <w:lastRenderedPageBreak/>
              <w:t>2</w:t>
            </w:r>
          </w:p>
        </w:tc>
        <w:tc>
          <w:tcPr>
            <w:tcW w:w="8172" w:type="dxa"/>
          </w:tcPr>
          <w:p w14:paraId="03B2577E" w14:textId="77777777" w:rsidR="00B005EB" w:rsidRPr="00B005EB" w:rsidRDefault="00B005EB" w:rsidP="00B005EB">
            <w:pPr>
              <w:rPr>
                <w:rFonts w:ascii="Times New Roman" w:hAnsi="Times New Roman"/>
                <w:b/>
                <w:sz w:val="26"/>
                <w:szCs w:val="26"/>
                <w:lang w:val="pl-PL"/>
              </w:rPr>
            </w:pPr>
            <w:r w:rsidRPr="00B005EB">
              <w:rPr>
                <w:rFonts w:ascii="Times New Roman" w:hAnsi="Times New Roman"/>
                <w:b/>
                <w:sz w:val="26"/>
                <w:szCs w:val="26"/>
                <w:lang w:val="nl-NL"/>
              </w:rPr>
              <w:t>1.Về kĩ năng:</w:t>
            </w:r>
            <w:r w:rsidRPr="00B005EB">
              <w:rPr>
                <w:rFonts w:ascii="Times New Roman" w:hAnsi="Times New Roman"/>
                <w:sz w:val="26"/>
                <w:szCs w:val="26"/>
                <w:lang w:val="nl-NL"/>
              </w:rPr>
              <w:t xml:space="preserve"> Đảm bảo một bài văn nghị luận văn học, có bố cục và lập luận chặt chẽ. Hệ thống luận điểm rõ ràng, có dẫn chứng linh hoạt, phù hợp. Lời văn trong sáng, mạch lạc, ít lỗi chính tả.</w:t>
            </w:r>
          </w:p>
        </w:tc>
        <w:tc>
          <w:tcPr>
            <w:tcW w:w="1440" w:type="dxa"/>
          </w:tcPr>
          <w:p w14:paraId="6BD32442" w14:textId="77777777" w:rsidR="00B005EB" w:rsidRPr="00B005EB" w:rsidRDefault="00B005EB" w:rsidP="00B005EB">
            <w:pPr>
              <w:rPr>
                <w:rFonts w:ascii="Times New Roman" w:hAnsi="Times New Roman"/>
                <w:b/>
                <w:sz w:val="26"/>
                <w:szCs w:val="26"/>
                <w:lang w:val="pl-PL"/>
              </w:rPr>
            </w:pPr>
            <w:r w:rsidRPr="00B005EB">
              <w:rPr>
                <w:rFonts w:ascii="Times New Roman" w:hAnsi="Times New Roman"/>
                <w:b/>
                <w:sz w:val="26"/>
                <w:szCs w:val="26"/>
                <w:lang w:val="pl-PL"/>
              </w:rPr>
              <w:t>1.0</w:t>
            </w:r>
          </w:p>
        </w:tc>
      </w:tr>
      <w:tr w:rsidR="00B005EB" w:rsidRPr="00B005EB" w14:paraId="45B28F8F" w14:textId="77777777" w:rsidTr="00B005EB">
        <w:trPr>
          <w:trHeight w:val="142"/>
        </w:trPr>
        <w:tc>
          <w:tcPr>
            <w:tcW w:w="823" w:type="dxa"/>
            <w:vMerge/>
          </w:tcPr>
          <w:p w14:paraId="3D0280C5" w14:textId="77777777" w:rsidR="00B005EB" w:rsidRPr="00B005EB" w:rsidRDefault="00B005EB" w:rsidP="00B005EB">
            <w:pPr>
              <w:rPr>
                <w:rFonts w:ascii="Times New Roman" w:hAnsi="Times New Roman"/>
                <w:b/>
                <w:sz w:val="26"/>
                <w:szCs w:val="26"/>
                <w:lang w:val="nl-NL"/>
              </w:rPr>
            </w:pPr>
          </w:p>
        </w:tc>
        <w:tc>
          <w:tcPr>
            <w:tcW w:w="8172" w:type="dxa"/>
            <w:tcBorders>
              <w:bottom w:val="single" w:sz="4" w:space="0" w:color="auto"/>
            </w:tcBorders>
          </w:tcPr>
          <w:p w14:paraId="2412CC27" w14:textId="77777777" w:rsidR="00B005EB" w:rsidRPr="00B005EB" w:rsidRDefault="00B005EB" w:rsidP="00B005EB">
            <w:pPr>
              <w:rPr>
                <w:rFonts w:ascii="Times New Roman" w:hAnsi="Times New Roman"/>
                <w:b/>
                <w:sz w:val="26"/>
                <w:szCs w:val="26"/>
                <w:lang w:val="pl-PL"/>
              </w:rPr>
            </w:pPr>
            <w:r w:rsidRPr="00B005EB">
              <w:rPr>
                <w:rFonts w:ascii="Times New Roman" w:hAnsi="Times New Roman"/>
                <w:b/>
                <w:sz w:val="26"/>
                <w:szCs w:val="26"/>
                <w:lang w:val="pl-PL"/>
              </w:rPr>
              <w:t xml:space="preserve">2.Về nội dung:   </w:t>
            </w:r>
          </w:p>
          <w:p w14:paraId="002EABB2" w14:textId="77777777" w:rsidR="00B005EB" w:rsidRPr="00B005EB" w:rsidRDefault="00B005EB" w:rsidP="00B005EB">
            <w:pPr>
              <w:spacing w:line="276" w:lineRule="auto"/>
              <w:jc w:val="both"/>
              <w:rPr>
                <w:rFonts w:ascii="Times New Roman" w:eastAsia="MS Mincho" w:hAnsi="Times New Roman"/>
                <w:sz w:val="26"/>
                <w:szCs w:val="26"/>
              </w:rPr>
            </w:pPr>
            <w:r w:rsidRPr="00B005EB">
              <w:rPr>
                <w:rFonts w:ascii="Times New Roman" w:eastAsia="MS Mincho" w:hAnsi="Times New Roman"/>
                <w:sz w:val="26"/>
                <w:szCs w:val="26"/>
              </w:rPr>
              <w:t xml:space="preserve"> - Đặc trưng của thơ ca qua bài thơ “ Quê hương”của Đỗ Trung Quân.</w:t>
            </w:r>
          </w:p>
          <w:p w14:paraId="197D6FA2" w14:textId="77777777" w:rsidR="00B005EB" w:rsidRPr="00B005EB" w:rsidRDefault="00B005EB" w:rsidP="00B005EB">
            <w:pPr>
              <w:spacing w:line="276" w:lineRule="auto"/>
              <w:jc w:val="both"/>
              <w:rPr>
                <w:rFonts w:ascii="Times New Roman" w:eastAsia="MS Mincho" w:hAnsi="Times New Roman"/>
                <w:sz w:val="26"/>
                <w:szCs w:val="26"/>
              </w:rPr>
            </w:pPr>
            <w:r w:rsidRPr="00B005EB">
              <w:rPr>
                <w:rFonts w:ascii="Times New Roman" w:eastAsia="MS Mincho" w:hAnsi="Times New Roman"/>
                <w:sz w:val="26"/>
                <w:szCs w:val="26"/>
              </w:rPr>
              <w:t>-  Triển khai vấn  đề nghị luận: học sinh có thể lựa chọn các thao tác lập luận theo nhiều cách không trái với chuẩn mực đạo đức và pháp luật. Sau đây là một số gợi ý:</w:t>
            </w:r>
          </w:p>
          <w:p w14:paraId="7C305485" w14:textId="77777777" w:rsidR="00B005EB" w:rsidRPr="00B005EB" w:rsidRDefault="00B005EB" w:rsidP="00B005EB">
            <w:pPr>
              <w:shd w:val="clear" w:color="auto" w:fill="FFFFFF"/>
              <w:jc w:val="both"/>
              <w:rPr>
                <w:rFonts w:ascii="Times New Roman" w:hAnsi="Times New Roman"/>
                <w:b/>
                <w:color w:val="000000"/>
                <w:sz w:val="26"/>
                <w:szCs w:val="26"/>
                <w:lang w:eastAsia="vi-VN"/>
              </w:rPr>
            </w:pPr>
            <w:r w:rsidRPr="00B005EB">
              <w:rPr>
                <w:rFonts w:ascii="Times New Roman" w:hAnsi="Times New Roman"/>
                <w:b/>
                <w:color w:val="000000"/>
                <w:sz w:val="26"/>
                <w:szCs w:val="26"/>
                <w:lang w:eastAsia="vi-VN"/>
              </w:rPr>
              <w:t>a</w:t>
            </w:r>
            <w:r w:rsidRPr="00B005EB">
              <w:rPr>
                <w:rFonts w:ascii="Times New Roman" w:hAnsi="Times New Roman"/>
                <w:b/>
                <w:color w:val="000000"/>
                <w:sz w:val="26"/>
                <w:szCs w:val="26"/>
                <w:lang w:val="vi-VN" w:eastAsia="vi-VN"/>
              </w:rPr>
              <w:t>.</w:t>
            </w:r>
            <w:r w:rsidRPr="00B005EB">
              <w:rPr>
                <w:rFonts w:ascii="Times New Roman" w:hAnsi="Times New Roman"/>
                <w:b/>
                <w:bCs/>
                <w:color w:val="000000"/>
                <w:sz w:val="26"/>
                <w:szCs w:val="26"/>
                <w:lang w:val="vi-VN" w:eastAsia="vi-VN"/>
              </w:rPr>
              <w:t xml:space="preserve"> Mở bài:</w:t>
            </w:r>
            <w:r w:rsidRPr="00B005EB">
              <w:rPr>
                <w:rFonts w:ascii="Times New Roman" w:hAnsi="Times New Roman"/>
                <w:color w:val="000000"/>
                <w:sz w:val="26"/>
                <w:szCs w:val="26"/>
                <w:lang w:val="vi-VN" w:eastAsia="vi-VN"/>
              </w:rPr>
              <w:t xml:space="preserve"> Giới thiệu </w:t>
            </w:r>
            <w:r w:rsidRPr="00B005EB">
              <w:rPr>
                <w:rFonts w:ascii="Times New Roman" w:hAnsi="Times New Roman"/>
                <w:color w:val="000000"/>
                <w:sz w:val="26"/>
                <w:szCs w:val="26"/>
                <w:lang w:eastAsia="vi-VN"/>
              </w:rPr>
              <w:t>đặc trưng của thơ, trích dẫn nhận định.</w:t>
            </w:r>
          </w:p>
          <w:p w14:paraId="65276323" w14:textId="77777777" w:rsidR="00B005EB" w:rsidRPr="00B005EB" w:rsidRDefault="00B005EB" w:rsidP="00B005EB">
            <w:pPr>
              <w:shd w:val="clear" w:color="auto" w:fill="FFFFFF"/>
              <w:jc w:val="both"/>
              <w:rPr>
                <w:rFonts w:ascii="Times New Roman" w:hAnsi="Times New Roman"/>
                <w:b/>
                <w:bCs/>
                <w:color w:val="000000"/>
                <w:sz w:val="26"/>
                <w:szCs w:val="26"/>
                <w:lang w:val="vi-VN" w:eastAsia="vi-VN"/>
              </w:rPr>
            </w:pPr>
            <w:r w:rsidRPr="00B005EB">
              <w:rPr>
                <w:rFonts w:ascii="Times New Roman" w:hAnsi="Times New Roman"/>
                <w:b/>
                <w:bCs/>
                <w:color w:val="000000"/>
                <w:sz w:val="26"/>
                <w:szCs w:val="26"/>
                <w:lang w:eastAsia="vi-VN"/>
              </w:rPr>
              <w:t>b</w:t>
            </w:r>
            <w:r w:rsidRPr="00B005EB">
              <w:rPr>
                <w:rFonts w:ascii="Times New Roman" w:hAnsi="Times New Roman"/>
                <w:b/>
                <w:bCs/>
                <w:color w:val="000000"/>
                <w:sz w:val="26"/>
                <w:szCs w:val="26"/>
                <w:lang w:val="vi-VN" w:eastAsia="vi-VN"/>
              </w:rPr>
              <w:t>. Thân bài:</w:t>
            </w:r>
          </w:p>
          <w:p w14:paraId="33132CA1" w14:textId="77777777" w:rsidR="00B005EB" w:rsidRPr="00B005EB" w:rsidRDefault="00B005EB" w:rsidP="00B005EB">
            <w:pPr>
              <w:shd w:val="clear" w:color="auto" w:fill="FFFFFF"/>
              <w:jc w:val="both"/>
              <w:rPr>
                <w:rFonts w:ascii="Times New Roman" w:hAnsi="Times New Roman"/>
                <w:b/>
                <w:bCs/>
                <w:color w:val="000000"/>
                <w:sz w:val="26"/>
                <w:szCs w:val="26"/>
                <w:lang w:eastAsia="vi-VN"/>
              </w:rPr>
            </w:pPr>
            <w:r w:rsidRPr="00B005EB">
              <w:rPr>
                <w:rFonts w:ascii="Times New Roman" w:hAnsi="Times New Roman"/>
                <w:b/>
                <w:bCs/>
                <w:color w:val="000000"/>
                <w:sz w:val="26"/>
                <w:szCs w:val="26"/>
                <w:lang w:eastAsia="vi-VN"/>
              </w:rPr>
              <w:t>*</w:t>
            </w:r>
            <w:r w:rsidRPr="00B005EB">
              <w:rPr>
                <w:rFonts w:ascii="Times New Roman" w:hAnsi="Times New Roman"/>
                <w:b/>
                <w:bCs/>
                <w:color w:val="000000"/>
                <w:sz w:val="26"/>
                <w:szCs w:val="26"/>
                <w:lang w:val="vi-VN" w:eastAsia="vi-VN"/>
              </w:rPr>
              <w:t xml:space="preserve">. </w:t>
            </w:r>
            <w:r w:rsidRPr="00B005EB">
              <w:rPr>
                <w:rFonts w:ascii="Times New Roman" w:hAnsi="Times New Roman"/>
                <w:b/>
                <w:bCs/>
                <w:color w:val="000000"/>
                <w:sz w:val="26"/>
                <w:szCs w:val="26"/>
                <w:lang w:eastAsia="vi-VN"/>
              </w:rPr>
              <w:t>Giải thích nhận định:</w:t>
            </w:r>
          </w:p>
          <w:p w14:paraId="01A3DA15" w14:textId="77777777" w:rsidR="00B005EB" w:rsidRPr="00B005EB" w:rsidRDefault="00B005EB" w:rsidP="00B005EB">
            <w:pPr>
              <w:shd w:val="clear" w:color="auto" w:fill="FFFFFF"/>
              <w:rPr>
                <w:rFonts w:ascii="Times New Roman" w:hAnsi="Times New Roman"/>
                <w:color w:val="222222"/>
                <w:sz w:val="26"/>
                <w:szCs w:val="26"/>
              </w:rPr>
            </w:pPr>
            <w:r w:rsidRPr="00B005EB">
              <w:rPr>
                <w:rFonts w:ascii="Times New Roman" w:hAnsi="Times New Roman"/>
                <w:color w:val="222222"/>
                <w:sz w:val="26"/>
                <w:szCs w:val="26"/>
              </w:rPr>
              <w:t>- Thơ: Thể loại văn học thuộc phương thức trữ tình.</w:t>
            </w:r>
          </w:p>
          <w:p w14:paraId="05F216F2" w14:textId="77777777" w:rsidR="00B005EB" w:rsidRPr="00B005EB" w:rsidRDefault="00B005EB" w:rsidP="00B005EB">
            <w:pPr>
              <w:shd w:val="clear" w:color="auto" w:fill="FFFFFF"/>
              <w:rPr>
                <w:rFonts w:ascii="Times New Roman" w:hAnsi="Times New Roman"/>
                <w:color w:val="222222"/>
                <w:sz w:val="26"/>
                <w:szCs w:val="26"/>
              </w:rPr>
            </w:pPr>
            <w:r w:rsidRPr="00B005EB">
              <w:rPr>
                <w:rFonts w:ascii="Times New Roman" w:hAnsi="Times New Roman"/>
                <w:color w:val="222222"/>
                <w:sz w:val="26"/>
                <w:szCs w:val="26"/>
              </w:rPr>
              <w:t>- Tâm hồn: thế giới nội tâm con người.</w:t>
            </w:r>
          </w:p>
          <w:p w14:paraId="3367080D" w14:textId="77777777" w:rsidR="00B005EB" w:rsidRPr="00B005EB" w:rsidRDefault="00B005EB" w:rsidP="00B005EB">
            <w:pPr>
              <w:shd w:val="clear" w:color="auto" w:fill="FFFFFF"/>
              <w:rPr>
                <w:rFonts w:ascii="Times New Roman" w:hAnsi="Times New Roman"/>
                <w:color w:val="222222"/>
                <w:sz w:val="26"/>
                <w:szCs w:val="26"/>
              </w:rPr>
            </w:pPr>
            <w:r w:rsidRPr="00B005EB">
              <w:rPr>
                <w:rFonts w:ascii="Times New Roman" w:hAnsi="Times New Roman"/>
                <w:color w:val="222222"/>
                <w:sz w:val="26"/>
                <w:szCs w:val="26"/>
              </w:rPr>
              <w:t>- Thơ là tiếng nói của tâm hồn: là sự giãi bày, bộc lộ những rung động, cảm xúc của người làm thơ.</w:t>
            </w:r>
          </w:p>
          <w:p w14:paraId="12AC9A4C" w14:textId="77777777" w:rsidR="00B005EB" w:rsidRPr="00B005EB" w:rsidRDefault="00B005EB" w:rsidP="00B005EB">
            <w:pPr>
              <w:shd w:val="clear" w:color="auto" w:fill="FFFFFF"/>
              <w:rPr>
                <w:rFonts w:ascii="Times New Roman" w:hAnsi="Times New Roman"/>
                <w:color w:val="222222"/>
                <w:sz w:val="26"/>
                <w:szCs w:val="26"/>
              </w:rPr>
            </w:pPr>
            <w:r w:rsidRPr="00B005EB">
              <w:rPr>
                <w:rFonts w:ascii="Times New Roman" w:hAnsi="Times New Roman"/>
                <w:color w:val="222222"/>
                <w:sz w:val="26"/>
                <w:szCs w:val="26"/>
              </w:rPr>
              <w:t xml:space="preserve">=&gt; Ý kiến này đề cập tới đặc trưng quan trọng nhất của thơ ca: Là tiếng nói của tình cảm, là tiếng lòng. Mỗi bài thơ là sự đồng cảm, tri âm giữa tác giả </w:t>
            </w:r>
            <w:r w:rsidRPr="00B005EB">
              <w:rPr>
                <w:rFonts w:ascii="Times New Roman" w:hAnsi="Times New Roman"/>
                <w:color w:val="222222"/>
                <w:sz w:val="26"/>
                <w:szCs w:val="26"/>
              </w:rPr>
              <w:lastRenderedPageBreak/>
              <w:t>và bạn đọc, đó chính là vai trò của tiếng nói tâm hồn trong thơ.</w:t>
            </w:r>
          </w:p>
          <w:p w14:paraId="02A81950" w14:textId="77777777" w:rsidR="00B005EB" w:rsidRPr="00B005EB" w:rsidRDefault="00B005EB" w:rsidP="00B005EB">
            <w:pPr>
              <w:shd w:val="clear" w:color="auto" w:fill="FFFFFF"/>
              <w:spacing w:line="276" w:lineRule="auto"/>
              <w:jc w:val="both"/>
              <w:rPr>
                <w:rFonts w:ascii="Times New Roman" w:eastAsia="MS Mincho" w:hAnsi="Times New Roman"/>
                <w:b/>
                <w:sz w:val="26"/>
                <w:szCs w:val="26"/>
                <w:shd w:val="clear" w:color="auto" w:fill="FFFFFF"/>
              </w:rPr>
            </w:pPr>
            <w:r w:rsidRPr="00B005EB">
              <w:rPr>
                <w:rFonts w:ascii="Times New Roman" w:eastAsia="MS Mincho" w:hAnsi="Times New Roman"/>
                <w:b/>
                <w:sz w:val="26"/>
                <w:szCs w:val="26"/>
                <w:shd w:val="clear" w:color="auto" w:fill="FFFFFF"/>
              </w:rPr>
              <w:t>* Chứng minh:</w:t>
            </w:r>
          </w:p>
          <w:p w14:paraId="05DFB6AB" w14:textId="77777777" w:rsidR="00B005EB" w:rsidRPr="00B005EB" w:rsidRDefault="00B005EB" w:rsidP="00B005EB">
            <w:pPr>
              <w:shd w:val="clear" w:color="auto" w:fill="FFFFFF"/>
              <w:spacing w:line="276" w:lineRule="auto"/>
              <w:jc w:val="both"/>
              <w:rPr>
                <w:rFonts w:ascii="Times New Roman" w:eastAsia="MS Mincho" w:hAnsi="Times New Roman"/>
                <w:b/>
                <w:sz w:val="26"/>
                <w:szCs w:val="26"/>
                <w:shd w:val="clear" w:color="auto" w:fill="FFFFFF"/>
              </w:rPr>
            </w:pPr>
            <w:r w:rsidRPr="00B005EB">
              <w:rPr>
                <w:rFonts w:ascii="Times New Roman" w:eastAsia="MS Mincho" w:hAnsi="Times New Roman"/>
                <w:b/>
                <w:sz w:val="26"/>
                <w:szCs w:val="26"/>
                <w:shd w:val="clear" w:color="auto" w:fill="FFFFFF"/>
              </w:rPr>
              <w:t xml:space="preserve">- Giới thiệu đôi nét về tác giả, tác phẩm: </w:t>
            </w:r>
          </w:p>
          <w:p w14:paraId="726F7A7A" w14:textId="77777777" w:rsidR="00B005EB" w:rsidRPr="00B005EB" w:rsidRDefault="00B005EB" w:rsidP="00B005EB">
            <w:pPr>
              <w:shd w:val="clear" w:color="auto" w:fill="FFFFFF"/>
              <w:spacing w:line="276" w:lineRule="auto"/>
              <w:jc w:val="both"/>
              <w:rPr>
                <w:rFonts w:ascii="Times New Roman" w:eastAsia="MS Mincho" w:hAnsi="Times New Roman"/>
                <w:sz w:val="26"/>
                <w:szCs w:val="26"/>
                <w:shd w:val="clear" w:color="auto" w:fill="FFFFFF"/>
              </w:rPr>
            </w:pPr>
            <w:r w:rsidRPr="00B005EB">
              <w:rPr>
                <w:rFonts w:ascii="Times New Roman" w:eastAsia="MS Mincho" w:hAnsi="Times New Roman"/>
                <w:sz w:val="26"/>
                <w:szCs w:val="26"/>
                <w:shd w:val="clear" w:color="auto" w:fill="FFFFFF"/>
              </w:rPr>
              <w:t xml:space="preserve">+ Đỗ Trung Quân là nhà thơ, nhà báo, người dẫn chương trình trong các chương trình âm nhạc của bạn bè hay diễn viên. Nhiều bài thơ của ông đã được phổ nhạc và được khán giả yêu thích. </w:t>
            </w:r>
          </w:p>
          <w:p w14:paraId="39BA83EC" w14:textId="77777777" w:rsidR="00B005EB" w:rsidRPr="00B005EB" w:rsidRDefault="00B005EB" w:rsidP="00B005EB">
            <w:pPr>
              <w:shd w:val="clear" w:color="auto" w:fill="FFFFFF"/>
              <w:spacing w:line="276" w:lineRule="auto"/>
              <w:jc w:val="both"/>
              <w:rPr>
                <w:rFonts w:ascii="Times New Roman" w:eastAsia="MS Mincho" w:hAnsi="Times New Roman"/>
                <w:sz w:val="26"/>
                <w:szCs w:val="26"/>
                <w:shd w:val="clear" w:color="auto" w:fill="FFFFFF"/>
              </w:rPr>
            </w:pPr>
            <w:r w:rsidRPr="00B005EB">
              <w:rPr>
                <w:rFonts w:ascii="Times New Roman" w:eastAsia="MS Mincho" w:hAnsi="Times New Roman"/>
                <w:sz w:val="26"/>
                <w:szCs w:val="26"/>
                <w:shd w:val="clear" w:color="auto" w:fill="FFFFFF"/>
              </w:rPr>
              <w:t>+ Bài thơ “Quê hương” của ông là một trong những tác phẩm đã đi vào trí nhớ của nhiều người dân Việt Nam với những lời thơ đậm chất trữ tình và sâu lắng, “Quê hương” của Đỗ Trung Quân là những hình ảnh quen thuộc, thân thương nhất về nơi “chôn rau cắt rốn” của mỗi người. Bài thơ đã được nhạc sĩ Giáp Văn Thạch phổ nhạc và trở thành ca khúc nổi tiếng.</w:t>
            </w:r>
          </w:p>
          <w:p w14:paraId="4363D35E" w14:textId="77777777" w:rsidR="00B005EB" w:rsidRPr="00B005EB" w:rsidRDefault="00B005EB" w:rsidP="00B005EB">
            <w:pPr>
              <w:shd w:val="clear" w:color="auto" w:fill="FFFFFF"/>
              <w:jc w:val="both"/>
              <w:rPr>
                <w:rFonts w:ascii="Times New Roman" w:eastAsia="MS Mincho" w:hAnsi="Times New Roman"/>
                <w:b/>
                <w:sz w:val="26"/>
                <w:szCs w:val="26"/>
                <w:shd w:val="clear" w:color="auto" w:fill="FFFFFF"/>
              </w:rPr>
            </w:pPr>
            <w:r w:rsidRPr="00B005EB">
              <w:rPr>
                <w:rFonts w:ascii="Times New Roman" w:eastAsia="MS Mincho" w:hAnsi="Times New Roman"/>
                <w:b/>
                <w:sz w:val="26"/>
                <w:szCs w:val="26"/>
                <w:shd w:val="clear" w:color="auto" w:fill="FFFFFF"/>
              </w:rPr>
              <w:t xml:space="preserve">- Chứng minh qua “ Quê hương” của Đỗ Trung Quân: </w:t>
            </w:r>
          </w:p>
          <w:p w14:paraId="67B0A6CC" w14:textId="77777777" w:rsidR="00B005EB" w:rsidRPr="00B005EB" w:rsidRDefault="00B005EB" w:rsidP="00B005EB">
            <w:pPr>
              <w:spacing w:line="276" w:lineRule="auto"/>
              <w:jc w:val="both"/>
              <w:rPr>
                <w:rFonts w:ascii="Times New Roman" w:hAnsi="Times New Roman"/>
                <w:b/>
                <w:i/>
                <w:sz w:val="26"/>
                <w:szCs w:val="26"/>
                <w:lang w:eastAsia="vi-VN"/>
              </w:rPr>
            </w:pPr>
            <w:r w:rsidRPr="00B005EB">
              <w:rPr>
                <w:rFonts w:ascii="Times New Roman" w:hAnsi="Times New Roman"/>
                <w:b/>
                <w:i/>
                <w:sz w:val="26"/>
                <w:szCs w:val="26"/>
                <w:shd w:val="clear" w:color="auto" w:fill="FFFFFF"/>
                <w:lang w:val="vi-VN" w:eastAsia="vi-VN"/>
              </w:rPr>
              <w:t>Luận điểm 1.</w:t>
            </w:r>
            <w:r w:rsidRPr="00B005EB">
              <w:rPr>
                <w:rFonts w:ascii="Times New Roman" w:hAnsi="Times New Roman"/>
                <w:b/>
                <w:i/>
                <w:sz w:val="26"/>
                <w:szCs w:val="26"/>
                <w:lang w:val="vi-VN" w:eastAsia="vi-VN"/>
              </w:rPr>
              <w:t xml:space="preserve">“ </w:t>
            </w:r>
            <w:r w:rsidRPr="00B005EB">
              <w:rPr>
                <w:rFonts w:ascii="Times New Roman" w:hAnsi="Times New Roman"/>
                <w:b/>
                <w:i/>
                <w:sz w:val="26"/>
                <w:szCs w:val="26"/>
                <w:lang w:eastAsia="vi-VN"/>
              </w:rPr>
              <w:t>T</w:t>
            </w:r>
            <w:r w:rsidRPr="00B005EB">
              <w:rPr>
                <w:rFonts w:ascii="Times New Roman" w:hAnsi="Times New Roman"/>
                <w:b/>
                <w:i/>
                <w:sz w:val="26"/>
                <w:szCs w:val="26"/>
                <w:lang w:val="vi-VN" w:eastAsia="vi-VN"/>
              </w:rPr>
              <w:t xml:space="preserve">iếng nói hồn nhiên nhất của tâm hồn” nhà thơ </w:t>
            </w:r>
            <w:r w:rsidRPr="00B005EB">
              <w:rPr>
                <w:rFonts w:ascii="Times New Roman" w:hAnsi="Times New Roman"/>
                <w:b/>
                <w:i/>
                <w:sz w:val="26"/>
                <w:szCs w:val="26"/>
                <w:lang w:eastAsia="vi-VN"/>
              </w:rPr>
              <w:t xml:space="preserve">Đỗ Trung Quân trong bài thơ “ Quê hương” là tiếng nói yêu quê hương đất nước tha thiết. </w:t>
            </w:r>
          </w:p>
          <w:p w14:paraId="7EFBBE4A" w14:textId="77777777" w:rsidR="00B005EB" w:rsidRPr="00B005EB" w:rsidRDefault="00B005EB" w:rsidP="00B005EB">
            <w:pPr>
              <w:spacing w:line="276" w:lineRule="auto"/>
              <w:jc w:val="both"/>
              <w:rPr>
                <w:rFonts w:ascii="Times New Roman" w:hAnsi="Times New Roman"/>
                <w:b/>
                <w:sz w:val="26"/>
                <w:szCs w:val="26"/>
                <w:lang w:eastAsia="vi-VN"/>
              </w:rPr>
            </w:pPr>
            <w:r w:rsidRPr="00B005EB">
              <w:rPr>
                <w:rFonts w:ascii="Times New Roman" w:hAnsi="Times New Roman"/>
                <w:sz w:val="26"/>
                <w:szCs w:val="26"/>
                <w:lang w:eastAsia="vi-VN"/>
              </w:rPr>
              <w:t>-</w:t>
            </w:r>
            <w:r w:rsidRPr="00B005EB">
              <w:rPr>
                <w:rFonts w:ascii="Times New Roman" w:hAnsi="Times New Roman"/>
                <w:sz w:val="26"/>
                <w:szCs w:val="26"/>
                <w:lang w:val="vi-VN" w:eastAsia="vi-VN"/>
              </w:rPr>
              <w:t xml:space="preserve">Tình quê đậm đà, tha thiết được ngân nga trong </w:t>
            </w:r>
            <w:r w:rsidRPr="00B005EB">
              <w:rPr>
                <w:rFonts w:ascii="Times New Roman" w:hAnsi="Times New Roman"/>
                <w:iCs/>
                <w:sz w:val="26"/>
                <w:szCs w:val="26"/>
                <w:shd w:val="clear" w:color="auto" w:fill="FFFFFF"/>
                <w:lang w:val="vi-VN" w:eastAsia="vi-VN"/>
              </w:rPr>
              <w:t>bài thơ “Quê hương”</w:t>
            </w:r>
            <w:r w:rsidRPr="00B005EB">
              <w:rPr>
                <w:rFonts w:ascii="Times New Roman" w:hAnsi="Times New Roman"/>
                <w:b/>
                <w:bCs/>
                <w:iCs/>
                <w:sz w:val="26"/>
                <w:szCs w:val="26"/>
                <w:shd w:val="clear" w:color="auto" w:fill="FFFFFF"/>
                <w:lang w:val="vi-VN" w:eastAsia="vi-VN"/>
              </w:rPr>
              <w:t xml:space="preserve"> - </w:t>
            </w:r>
            <w:r w:rsidRPr="00B005EB">
              <w:rPr>
                <w:rFonts w:ascii="Times New Roman" w:hAnsi="Times New Roman"/>
                <w:iCs/>
                <w:sz w:val="26"/>
                <w:szCs w:val="26"/>
                <w:shd w:val="clear" w:color="auto" w:fill="FFFFFF"/>
                <w:lang w:val="vi-VN" w:eastAsia="vi-VN"/>
              </w:rPr>
              <w:t xml:space="preserve">một trong những giai điệu ngọt ngào và dịu dàng dành cho tuổi thơ êm dịu. </w:t>
            </w:r>
          </w:p>
          <w:p w14:paraId="1AC02973" w14:textId="77777777" w:rsidR="00B005EB" w:rsidRPr="00B005EB" w:rsidRDefault="00B005EB" w:rsidP="00B005EB">
            <w:pPr>
              <w:shd w:val="clear" w:color="auto" w:fill="FFFFFF"/>
              <w:spacing w:line="276" w:lineRule="auto"/>
              <w:jc w:val="center"/>
              <w:rPr>
                <w:rFonts w:ascii="Times New Roman" w:hAnsi="Times New Roman"/>
                <w:i/>
                <w:iCs/>
                <w:sz w:val="26"/>
                <w:szCs w:val="26"/>
              </w:rPr>
            </w:pPr>
            <w:r w:rsidRPr="00B005EB">
              <w:rPr>
                <w:rFonts w:ascii="Times New Roman" w:hAnsi="Times New Roman"/>
                <w:i/>
                <w:iCs/>
                <w:sz w:val="26"/>
                <w:szCs w:val="26"/>
              </w:rPr>
              <w:t>“Quê hương là gì hả mẹ</w:t>
            </w:r>
          </w:p>
          <w:p w14:paraId="5902F153" w14:textId="77777777" w:rsidR="00B005EB" w:rsidRPr="00B005EB" w:rsidRDefault="00B005EB" w:rsidP="00B005EB">
            <w:pPr>
              <w:shd w:val="clear" w:color="auto" w:fill="FFFFFF"/>
              <w:spacing w:line="276" w:lineRule="auto"/>
              <w:jc w:val="center"/>
              <w:rPr>
                <w:rFonts w:ascii="Times New Roman" w:hAnsi="Times New Roman"/>
                <w:sz w:val="26"/>
                <w:szCs w:val="26"/>
              </w:rPr>
            </w:pPr>
            <w:r w:rsidRPr="00B005EB">
              <w:rPr>
                <w:rFonts w:ascii="Times New Roman" w:hAnsi="Times New Roman"/>
                <w:i/>
                <w:iCs/>
                <w:sz w:val="26"/>
                <w:szCs w:val="26"/>
              </w:rPr>
              <w:t>……………………</w:t>
            </w:r>
          </w:p>
          <w:p w14:paraId="60F0E11B" w14:textId="77777777" w:rsidR="00B005EB" w:rsidRPr="00B005EB" w:rsidRDefault="00B005EB" w:rsidP="00B005EB">
            <w:pPr>
              <w:shd w:val="clear" w:color="auto" w:fill="FFFFFF"/>
              <w:spacing w:line="276" w:lineRule="auto"/>
              <w:jc w:val="center"/>
              <w:rPr>
                <w:rFonts w:ascii="Times New Roman" w:hAnsi="Times New Roman"/>
                <w:sz w:val="26"/>
                <w:szCs w:val="26"/>
              </w:rPr>
            </w:pPr>
            <w:r w:rsidRPr="00B005EB">
              <w:rPr>
                <w:rFonts w:ascii="Times New Roman" w:hAnsi="Times New Roman"/>
                <w:i/>
                <w:iCs/>
                <w:sz w:val="26"/>
                <w:szCs w:val="26"/>
              </w:rPr>
              <w:t xml:space="preserve">  Ai đi xa cũng nhớ nhiều?”</w:t>
            </w:r>
          </w:p>
          <w:p w14:paraId="13F8AE7D" w14:textId="77777777" w:rsidR="00B005EB" w:rsidRPr="00B005EB" w:rsidRDefault="00B005EB" w:rsidP="00B005EB">
            <w:pPr>
              <w:shd w:val="clear" w:color="auto" w:fill="FFFFFF"/>
              <w:spacing w:line="276" w:lineRule="auto"/>
              <w:jc w:val="both"/>
              <w:rPr>
                <w:rFonts w:ascii="Times New Roman" w:hAnsi="Times New Roman"/>
                <w:sz w:val="26"/>
                <w:szCs w:val="26"/>
              </w:rPr>
            </w:pPr>
            <w:r w:rsidRPr="00B005EB">
              <w:rPr>
                <w:rFonts w:ascii="Times New Roman" w:hAnsi="Times New Roman"/>
                <w:sz w:val="26"/>
                <w:szCs w:val="26"/>
              </w:rPr>
              <w:t xml:space="preserve">- Quê hương là những nỗi nhớ mong, là những điều giản dị mà ai đi xa cũng nhớ nhiều. Quê hương quá đỗi gần gũi, thân thương. Quê hương ở trong tuổi thơ, trong câu chuyện bà kể, trong lời hát mẹ ru, trong trái cây dịu mát. Quê hương là chùm khế ngọt, quê hương là con đường đi học. …Quê hương có thể nhìn thấy, có thể cầm nắm, có thể thưởng thức được mỗi ngày. </w:t>
            </w:r>
          </w:p>
          <w:p w14:paraId="464AB78B" w14:textId="77777777" w:rsidR="00B005EB" w:rsidRPr="00B005EB" w:rsidRDefault="00B005EB" w:rsidP="00B005EB">
            <w:pPr>
              <w:shd w:val="clear" w:color="auto" w:fill="FFFFFF"/>
              <w:spacing w:line="276" w:lineRule="auto"/>
              <w:jc w:val="both"/>
              <w:rPr>
                <w:rFonts w:ascii="Times New Roman" w:hAnsi="Times New Roman"/>
                <w:sz w:val="26"/>
                <w:szCs w:val="26"/>
              </w:rPr>
            </w:pPr>
            <w:r w:rsidRPr="00B005EB">
              <w:rPr>
                <w:rFonts w:ascii="Times New Roman" w:hAnsi="Times New Roman"/>
                <w:sz w:val="26"/>
                <w:szCs w:val="26"/>
              </w:rPr>
              <w:t>-  Quê hương - nơi chôn nhau cắt rốn, nơi ta sinh ra và lớn lên, nơi những người thân yêu của ta ở đó, nơi ta đã đi qua thời thơ dại với con đường đến trường rợp bướm vàng bay.</w:t>
            </w:r>
          </w:p>
          <w:p w14:paraId="3B7029EF" w14:textId="77777777" w:rsidR="00B005EB" w:rsidRPr="00B005EB" w:rsidRDefault="00B005EB" w:rsidP="00B005EB">
            <w:pPr>
              <w:shd w:val="clear" w:color="auto" w:fill="FFFFFF"/>
              <w:spacing w:line="276" w:lineRule="auto"/>
              <w:ind w:left="2160"/>
              <w:rPr>
                <w:rFonts w:ascii="Times New Roman" w:hAnsi="Times New Roman"/>
                <w:i/>
                <w:sz w:val="26"/>
                <w:szCs w:val="26"/>
              </w:rPr>
            </w:pPr>
            <w:r w:rsidRPr="00B005EB">
              <w:rPr>
                <w:rFonts w:ascii="Times New Roman" w:hAnsi="Times New Roman"/>
                <w:i/>
                <w:sz w:val="26"/>
                <w:szCs w:val="26"/>
              </w:rPr>
              <w:t>Quê hương là chùm khế ngọt</w:t>
            </w:r>
            <w:r w:rsidRPr="00B005EB">
              <w:rPr>
                <w:rFonts w:ascii="Times New Roman" w:hAnsi="Times New Roman"/>
                <w:i/>
                <w:sz w:val="26"/>
                <w:szCs w:val="26"/>
              </w:rPr>
              <w:br/>
              <w:t>…………………………….</w:t>
            </w:r>
            <w:r w:rsidRPr="00B005EB">
              <w:rPr>
                <w:rFonts w:ascii="Times New Roman" w:hAnsi="Times New Roman"/>
                <w:i/>
                <w:sz w:val="26"/>
                <w:szCs w:val="26"/>
              </w:rPr>
              <w:br/>
              <w:t>Con về rợp bướm vàng bay</w:t>
            </w:r>
          </w:p>
          <w:p w14:paraId="590598E1" w14:textId="77777777" w:rsidR="00B005EB" w:rsidRPr="00B005EB" w:rsidRDefault="00B005EB" w:rsidP="00B005EB">
            <w:pPr>
              <w:shd w:val="clear" w:color="auto" w:fill="FFFFFF"/>
              <w:spacing w:line="276" w:lineRule="auto"/>
              <w:rPr>
                <w:rFonts w:ascii="Times New Roman" w:hAnsi="Times New Roman"/>
                <w:i/>
                <w:sz w:val="26"/>
                <w:szCs w:val="26"/>
              </w:rPr>
            </w:pPr>
            <w:r w:rsidRPr="00B005EB">
              <w:rPr>
                <w:rFonts w:ascii="Times New Roman" w:hAnsi="Times New Roman"/>
                <w:i/>
                <w:sz w:val="26"/>
                <w:szCs w:val="26"/>
              </w:rPr>
              <w:t xml:space="preserve">- </w:t>
            </w:r>
            <w:r w:rsidRPr="00B005EB">
              <w:rPr>
                <w:rFonts w:ascii="Times New Roman" w:hAnsi="Times New Roman"/>
                <w:sz w:val="26"/>
                <w:szCs w:val="26"/>
              </w:rPr>
              <w:t>Quê hương ở ngay trong trái tim mỗi con người.Quê hương là máu thịt ta, kể từ khi lọt lòng, ta đã trao cho nó nửa linh hồn của mình vì vậy đi đâu cũng nhớ, cũng thương.</w:t>
            </w:r>
          </w:p>
          <w:p w14:paraId="46C6CE86" w14:textId="77777777" w:rsidR="00B005EB" w:rsidRPr="00B005EB" w:rsidRDefault="00B005EB" w:rsidP="00B005EB">
            <w:pPr>
              <w:shd w:val="clear" w:color="auto" w:fill="FFFFFF"/>
              <w:spacing w:line="276" w:lineRule="auto"/>
              <w:jc w:val="both"/>
              <w:rPr>
                <w:rFonts w:ascii="Times New Roman" w:hAnsi="Times New Roman"/>
                <w:sz w:val="26"/>
                <w:szCs w:val="26"/>
              </w:rPr>
            </w:pPr>
            <w:r w:rsidRPr="00B005EB">
              <w:rPr>
                <w:rFonts w:ascii="Times New Roman" w:hAnsi="Times New Roman"/>
                <w:sz w:val="26"/>
                <w:szCs w:val="26"/>
              </w:rPr>
              <w:t>- Quê hương xuất hiện bình dị như con diều biếc chao nghiêng trên bầu trời tuổi thơ. Quê hương còn là những cánh đồng bát ngát hương lúa, là con đò nhỏ khua nước bên dòng sông thơ mộng. Những hình ảnh được nhà thơ sử dụng thật bình dị mà vô cùng tinh tế.</w:t>
            </w:r>
          </w:p>
          <w:p w14:paraId="53EDBBE7" w14:textId="77777777" w:rsidR="00B005EB" w:rsidRPr="00B005EB" w:rsidRDefault="00B005EB" w:rsidP="00B005EB">
            <w:pPr>
              <w:shd w:val="clear" w:color="auto" w:fill="FFFFFF"/>
              <w:spacing w:line="276" w:lineRule="auto"/>
              <w:ind w:left="2880"/>
              <w:jc w:val="both"/>
              <w:rPr>
                <w:rFonts w:ascii="Times New Roman" w:hAnsi="Times New Roman"/>
                <w:sz w:val="26"/>
                <w:szCs w:val="26"/>
              </w:rPr>
            </w:pPr>
            <w:r w:rsidRPr="00B005EB">
              <w:rPr>
                <w:rFonts w:ascii="Times New Roman" w:hAnsi="Times New Roman"/>
                <w:i/>
                <w:iCs/>
                <w:sz w:val="26"/>
                <w:szCs w:val="26"/>
              </w:rPr>
              <w:t>“Quê hương là con diều biếc</w:t>
            </w:r>
          </w:p>
          <w:p w14:paraId="624E62DC" w14:textId="77777777" w:rsidR="00B005EB" w:rsidRPr="00B005EB" w:rsidRDefault="00B005EB" w:rsidP="00B005EB">
            <w:pPr>
              <w:shd w:val="clear" w:color="auto" w:fill="FFFFFF"/>
              <w:spacing w:line="276" w:lineRule="auto"/>
              <w:ind w:left="2880"/>
              <w:jc w:val="both"/>
              <w:rPr>
                <w:rFonts w:ascii="Times New Roman" w:hAnsi="Times New Roman"/>
                <w:i/>
                <w:iCs/>
                <w:sz w:val="26"/>
                <w:szCs w:val="26"/>
              </w:rPr>
            </w:pPr>
            <w:r w:rsidRPr="00B005EB">
              <w:rPr>
                <w:rFonts w:ascii="Times New Roman" w:hAnsi="Times New Roman"/>
                <w:i/>
                <w:iCs/>
                <w:sz w:val="26"/>
                <w:szCs w:val="26"/>
              </w:rPr>
              <w:t>…………………………</w:t>
            </w:r>
          </w:p>
          <w:p w14:paraId="743378DF" w14:textId="77777777" w:rsidR="00B005EB" w:rsidRPr="00B005EB" w:rsidRDefault="00B005EB" w:rsidP="00B005EB">
            <w:pPr>
              <w:shd w:val="clear" w:color="auto" w:fill="FFFFFF"/>
              <w:spacing w:line="276" w:lineRule="auto"/>
              <w:ind w:left="2880"/>
              <w:jc w:val="both"/>
              <w:rPr>
                <w:rFonts w:ascii="Times New Roman" w:hAnsi="Times New Roman"/>
                <w:i/>
                <w:iCs/>
                <w:sz w:val="26"/>
                <w:szCs w:val="26"/>
              </w:rPr>
            </w:pPr>
            <w:r w:rsidRPr="00B005EB">
              <w:rPr>
                <w:rFonts w:ascii="Times New Roman" w:hAnsi="Times New Roman"/>
                <w:i/>
                <w:iCs/>
                <w:sz w:val="26"/>
                <w:szCs w:val="26"/>
              </w:rPr>
              <w:t>Êm đềm khua nước ven sông”</w:t>
            </w:r>
          </w:p>
          <w:p w14:paraId="75B0F2E0" w14:textId="77777777" w:rsidR="00B005EB" w:rsidRPr="00B005EB" w:rsidRDefault="00B005EB" w:rsidP="00B005EB">
            <w:pPr>
              <w:spacing w:line="276" w:lineRule="auto"/>
              <w:jc w:val="both"/>
              <w:rPr>
                <w:rFonts w:ascii="Times New Roman" w:eastAsia="MS Mincho" w:hAnsi="Times New Roman"/>
                <w:sz w:val="26"/>
                <w:szCs w:val="26"/>
                <w:lang w:val="pt-BR"/>
              </w:rPr>
            </w:pPr>
            <w:r w:rsidRPr="00B005EB">
              <w:rPr>
                <w:rFonts w:ascii="Times New Roman" w:eastAsia="MS Mincho" w:hAnsi="Times New Roman"/>
                <w:sz w:val="26"/>
                <w:szCs w:val="26"/>
                <w:lang w:val="pt-BR"/>
              </w:rPr>
              <w:lastRenderedPageBreak/>
              <w:t xml:space="preserve">- Trong ta ai cũng có một quê hương, một vùng đất để khi đi xa mà thương, mà nhớ, một vùng đất để khi trưởng thành nhìn lại một thời của tuổi thơ với những kỷ niệm ngọt ngào...quê hương là những gì gắn bó, gần gũi, thân thuộc nhất với mỗi người, quê hương cho ta cảm xúc ngọt ngào, cho ta sự bình yên, thanh thảnh trong tâm hồn, cho ta sự yên ả, ấm êm như vòng tay ấm của bà, của mẹ để từ đó ta lớn lên, thành người. </w:t>
            </w:r>
          </w:p>
          <w:p w14:paraId="206282EC" w14:textId="77777777" w:rsidR="00B005EB" w:rsidRPr="00B005EB" w:rsidRDefault="00B005EB" w:rsidP="00B005EB">
            <w:pPr>
              <w:spacing w:line="276" w:lineRule="auto"/>
              <w:jc w:val="both"/>
              <w:rPr>
                <w:rFonts w:ascii="Times New Roman" w:eastAsia="MS Mincho" w:hAnsi="Times New Roman"/>
                <w:sz w:val="26"/>
                <w:szCs w:val="26"/>
                <w:lang w:val="pt-BR"/>
              </w:rPr>
            </w:pPr>
            <w:r w:rsidRPr="00B005EB">
              <w:rPr>
                <w:rFonts w:ascii="Times New Roman" w:eastAsia="MS Mincho" w:hAnsi="Times New Roman"/>
                <w:sz w:val="26"/>
                <w:szCs w:val="26"/>
                <w:lang w:val="pt-BR"/>
              </w:rPr>
              <w:t xml:space="preserve">- Quê hương là ánh trăng tỏ, là hình ảnh hoa cau rụng trắng thềm, là tất cả những gì thân thương, trìu mến khiến ai đi xa cũng nhớ về. Hơi thở ấm nồng của quê hương luôn bên ta, ru ta vào giấc ngủ bình yên, đem đến cho ta sự thanh thản, dịu êm: </w:t>
            </w:r>
          </w:p>
          <w:p w14:paraId="7E4561D6" w14:textId="77777777" w:rsidR="00B005EB" w:rsidRPr="00B005EB" w:rsidRDefault="00B005EB" w:rsidP="00B005EB">
            <w:pPr>
              <w:shd w:val="clear" w:color="auto" w:fill="FFFFFF"/>
              <w:spacing w:line="276" w:lineRule="auto"/>
              <w:rPr>
                <w:rFonts w:ascii="Times New Roman" w:hAnsi="Times New Roman"/>
                <w:i/>
                <w:iCs/>
                <w:sz w:val="26"/>
                <w:szCs w:val="26"/>
              </w:rPr>
            </w:pPr>
            <w:r w:rsidRPr="00B005EB">
              <w:rPr>
                <w:rFonts w:ascii="Times New Roman" w:hAnsi="Times New Roman"/>
                <w:i/>
                <w:iCs/>
                <w:sz w:val="26"/>
                <w:szCs w:val="26"/>
              </w:rPr>
              <w:t xml:space="preserve">                                 “Quê hương là cầu tre nhỏ</w:t>
            </w:r>
          </w:p>
          <w:p w14:paraId="46C7413C" w14:textId="77777777" w:rsidR="00B005EB" w:rsidRPr="00B005EB" w:rsidRDefault="00B005EB" w:rsidP="00B005EB">
            <w:pPr>
              <w:shd w:val="clear" w:color="auto" w:fill="FFFFFF"/>
              <w:spacing w:line="276" w:lineRule="auto"/>
              <w:jc w:val="center"/>
              <w:rPr>
                <w:rFonts w:ascii="Times New Roman" w:hAnsi="Times New Roman"/>
                <w:sz w:val="26"/>
                <w:szCs w:val="26"/>
              </w:rPr>
            </w:pPr>
            <w:r w:rsidRPr="00B005EB">
              <w:rPr>
                <w:rFonts w:ascii="Times New Roman" w:hAnsi="Times New Roman"/>
                <w:i/>
                <w:iCs/>
                <w:sz w:val="26"/>
                <w:szCs w:val="26"/>
              </w:rPr>
              <w:t>……………………………..</w:t>
            </w:r>
          </w:p>
          <w:p w14:paraId="651E6340" w14:textId="77777777" w:rsidR="00B005EB" w:rsidRPr="00B005EB" w:rsidRDefault="00B005EB" w:rsidP="00B005EB">
            <w:pPr>
              <w:shd w:val="clear" w:color="auto" w:fill="FFFFFF"/>
              <w:spacing w:line="276" w:lineRule="auto"/>
              <w:jc w:val="center"/>
              <w:rPr>
                <w:rFonts w:ascii="Times New Roman" w:hAnsi="Times New Roman"/>
                <w:sz w:val="26"/>
                <w:szCs w:val="26"/>
              </w:rPr>
            </w:pPr>
            <w:r w:rsidRPr="00B005EB">
              <w:rPr>
                <w:rFonts w:ascii="Times New Roman" w:hAnsi="Times New Roman"/>
                <w:i/>
                <w:iCs/>
                <w:sz w:val="26"/>
                <w:szCs w:val="26"/>
              </w:rPr>
              <w:t xml:space="preserve">   Bay trong giấc ngủ đêm hè”     </w:t>
            </w:r>
          </w:p>
          <w:p w14:paraId="59D280E4" w14:textId="77777777" w:rsidR="00B005EB" w:rsidRPr="00B005EB" w:rsidRDefault="00B005EB" w:rsidP="00B005EB">
            <w:pPr>
              <w:shd w:val="clear" w:color="auto" w:fill="FFFFFF"/>
              <w:spacing w:line="276" w:lineRule="auto"/>
              <w:jc w:val="both"/>
              <w:rPr>
                <w:rFonts w:ascii="Times New Roman" w:hAnsi="Times New Roman"/>
                <w:sz w:val="26"/>
                <w:szCs w:val="26"/>
              </w:rPr>
            </w:pPr>
            <w:r w:rsidRPr="00B005EB">
              <w:rPr>
                <w:rFonts w:ascii="Times New Roman" w:hAnsi="Times New Roman"/>
                <w:sz w:val="26"/>
                <w:szCs w:val="26"/>
              </w:rPr>
              <w:t>- Những điều thân thuộc, những kỉ niệm dung dị và những ký ức dịu êm chính là quê hương, là nơi chôn rau cắt rốn của mỗi người. Bài thơ “Quê hương” của Đỗ Trung Quân cũng đẹp tựa như thế với hoa bí vàng, giậu mồng tơi, là những cánh hoa râm bụt, là đóa sen trắng tinh khiết.</w:t>
            </w:r>
          </w:p>
          <w:p w14:paraId="7BA78138" w14:textId="77777777" w:rsidR="00B005EB" w:rsidRPr="00B005EB" w:rsidRDefault="00B005EB" w:rsidP="00B005EB">
            <w:pPr>
              <w:shd w:val="clear" w:color="auto" w:fill="FFFFFF"/>
              <w:spacing w:line="276" w:lineRule="auto"/>
              <w:jc w:val="center"/>
              <w:rPr>
                <w:rFonts w:ascii="Times New Roman" w:hAnsi="Times New Roman"/>
                <w:i/>
                <w:iCs/>
                <w:sz w:val="26"/>
                <w:szCs w:val="26"/>
              </w:rPr>
            </w:pPr>
            <w:r w:rsidRPr="00B005EB">
              <w:rPr>
                <w:rFonts w:ascii="Times New Roman" w:hAnsi="Times New Roman"/>
                <w:i/>
                <w:iCs/>
                <w:sz w:val="26"/>
                <w:szCs w:val="26"/>
              </w:rPr>
              <w:t xml:space="preserve">       “Quê hương là vàng hoa bí</w:t>
            </w:r>
          </w:p>
          <w:p w14:paraId="64152BBD" w14:textId="77777777" w:rsidR="00B005EB" w:rsidRPr="00B005EB" w:rsidRDefault="00B005EB" w:rsidP="00B005EB">
            <w:pPr>
              <w:shd w:val="clear" w:color="auto" w:fill="FFFFFF"/>
              <w:spacing w:line="276" w:lineRule="auto"/>
              <w:jc w:val="center"/>
              <w:rPr>
                <w:rFonts w:ascii="Times New Roman" w:hAnsi="Times New Roman"/>
                <w:sz w:val="26"/>
                <w:szCs w:val="26"/>
              </w:rPr>
            </w:pPr>
            <w:r w:rsidRPr="00B005EB">
              <w:rPr>
                <w:rFonts w:ascii="Times New Roman" w:hAnsi="Times New Roman"/>
                <w:i/>
                <w:iCs/>
                <w:sz w:val="26"/>
                <w:szCs w:val="26"/>
              </w:rPr>
              <w:t>……………………</w:t>
            </w:r>
          </w:p>
          <w:p w14:paraId="1B3BEF2B" w14:textId="77777777" w:rsidR="00B005EB" w:rsidRPr="00B005EB" w:rsidRDefault="00B005EB" w:rsidP="00B005EB">
            <w:pPr>
              <w:shd w:val="clear" w:color="auto" w:fill="FFFFFF"/>
              <w:spacing w:line="276" w:lineRule="auto"/>
              <w:jc w:val="center"/>
              <w:rPr>
                <w:rFonts w:ascii="Times New Roman" w:hAnsi="Times New Roman"/>
                <w:sz w:val="26"/>
                <w:szCs w:val="26"/>
              </w:rPr>
            </w:pPr>
            <w:r w:rsidRPr="00B005EB">
              <w:rPr>
                <w:rFonts w:ascii="Times New Roman" w:hAnsi="Times New Roman"/>
                <w:i/>
                <w:iCs/>
                <w:sz w:val="26"/>
                <w:szCs w:val="26"/>
              </w:rPr>
              <w:t xml:space="preserve">             Màu hoa sen trắng tinh khôi</w:t>
            </w:r>
          </w:p>
          <w:p w14:paraId="6553019C" w14:textId="77777777" w:rsidR="00B005EB" w:rsidRPr="00B005EB" w:rsidRDefault="00B005EB" w:rsidP="00B005EB">
            <w:pPr>
              <w:spacing w:line="276" w:lineRule="auto"/>
              <w:jc w:val="both"/>
              <w:rPr>
                <w:rFonts w:ascii="Times New Roman" w:eastAsia="MS Mincho" w:hAnsi="Times New Roman"/>
                <w:sz w:val="26"/>
                <w:szCs w:val="26"/>
                <w:lang w:val="pt-BR"/>
              </w:rPr>
            </w:pPr>
            <w:r w:rsidRPr="00B005EB">
              <w:rPr>
                <w:rFonts w:ascii="Times New Roman" w:eastAsia="MS Mincho" w:hAnsi="Times New Roman"/>
                <w:sz w:val="26"/>
                <w:szCs w:val="26"/>
              </w:rPr>
              <w:t>- Về với quê hương, như về với ký ức, như về với bản chất con người thuần túy, quê hương cho ta sự yên ả, tĩnh lặng, sự bình dị, thanh tịnh. Với ta, quê hương luôn gắn với vòng tay của bà, của mẹ, là nụ hôn, là giọt nước mắt. Ta muốn yêu, yêu hết tất cả mọi thứ của mảnh đất này!</w:t>
            </w:r>
            <w:r w:rsidRPr="00B005EB">
              <w:rPr>
                <w:rFonts w:ascii="Times New Roman" w:eastAsia="MS Mincho" w:hAnsi="Times New Roman"/>
                <w:sz w:val="26"/>
                <w:szCs w:val="26"/>
                <w:lang w:val="pt-BR"/>
              </w:rPr>
              <w:t xml:space="preserve"> </w:t>
            </w:r>
          </w:p>
          <w:p w14:paraId="3C71B854" w14:textId="77777777" w:rsidR="00B005EB" w:rsidRPr="00B005EB" w:rsidRDefault="00B005EB" w:rsidP="00B005EB">
            <w:pPr>
              <w:spacing w:line="276" w:lineRule="auto"/>
              <w:jc w:val="both"/>
              <w:rPr>
                <w:rFonts w:ascii="Times New Roman" w:eastAsia="MS Mincho" w:hAnsi="Times New Roman"/>
                <w:sz w:val="26"/>
                <w:szCs w:val="26"/>
                <w:lang w:val="pt-BR"/>
              </w:rPr>
            </w:pPr>
            <w:r w:rsidRPr="00B005EB">
              <w:rPr>
                <w:rFonts w:ascii="Times New Roman" w:eastAsia="MS Mincho" w:hAnsi="Times New Roman"/>
                <w:sz w:val="26"/>
                <w:szCs w:val="26"/>
                <w:lang w:val="pt-BR"/>
              </w:rPr>
              <w:t>- Quê hương trong thơ của Đỗ Trung Quân không chỉ đơn thuần là những hình ảnh của một vùng quê sông nước, mà còn chất chứa tâm hồn  dân tộc. Bài thơ giàu nhạc điệu và cảm xúc nên đã được phổ nhạc thành bài hát quen thuộc “Quê hương”. Mỗi người Việt Nam chúng ta thật xúc động khi nghe bài hát với giai điệu ngọt ngào này..</w:t>
            </w:r>
          </w:p>
          <w:p w14:paraId="71B9559D" w14:textId="77777777" w:rsidR="00B005EB" w:rsidRPr="00B005EB" w:rsidRDefault="00B005EB" w:rsidP="00B005EB">
            <w:pPr>
              <w:shd w:val="clear" w:color="auto" w:fill="FFFFFF"/>
              <w:spacing w:line="276" w:lineRule="auto"/>
              <w:jc w:val="center"/>
              <w:rPr>
                <w:rFonts w:ascii="Times New Roman" w:hAnsi="Times New Roman"/>
                <w:i/>
                <w:iCs/>
                <w:sz w:val="26"/>
                <w:szCs w:val="26"/>
              </w:rPr>
            </w:pPr>
            <w:r w:rsidRPr="00B005EB">
              <w:rPr>
                <w:rFonts w:ascii="Times New Roman" w:hAnsi="Times New Roman"/>
                <w:i/>
                <w:iCs/>
                <w:sz w:val="26"/>
                <w:szCs w:val="26"/>
              </w:rPr>
              <w:t xml:space="preserve">  Quê hương mỗi người chỉ một</w:t>
            </w:r>
          </w:p>
          <w:p w14:paraId="6E1665D6" w14:textId="77777777" w:rsidR="00B005EB" w:rsidRPr="00B005EB" w:rsidRDefault="00B005EB" w:rsidP="00B005EB">
            <w:pPr>
              <w:shd w:val="clear" w:color="auto" w:fill="FFFFFF"/>
              <w:spacing w:line="276" w:lineRule="auto"/>
              <w:jc w:val="center"/>
              <w:rPr>
                <w:rFonts w:ascii="Times New Roman" w:hAnsi="Times New Roman"/>
                <w:sz w:val="26"/>
                <w:szCs w:val="26"/>
              </w:rPr>
            </w:pPr>
            <w:r w:rsidRPr="00B005EB">
              <w:rPr>
                <w:rFonts w:ascii="Times New Roman" w:hAnsi="Times New Roman"/>
                <w:i/>
                <w:iCs/>
                <w:sz w:val="26"/>
                <w:szCs w:val="26"/>
              </w:rPr>
              <w:t>………………………..</w:t>
            </w:r>
          </w:p>
          <w:p w14:paraId="6C4DC20B" w14:textId="77777777" w:rsidR="00B005EB" w:rsidRPr="00B005EB" w:rsidRDefault="00B005EB" w:rsidP="00B005EB">
            <w:pPr>
              <w:shd w:val="clear" w:color="auto" w:fill="FFFFFF"/>
              <w:spacing w:line="276" w:lineRule="auto"/>
              <w:rPr>
                <w:rFonts w:ascii="Times New Roman" w:hAnsi="Times New Roman"/>
                <w:i/>
                <w:iCs/>
                <w:sz w:val="26"/>
                <w:szCs w:val="26"/>
              </w:rPr>
            </w:pPr>
            <w:r w:rsidRPr="00B005EB">
              <w:rPr>
                <w:rFonts w:ascii="Times New Roman" w:hAnsi="Times New Roman"/>
                <w:i/>
                <w:iCs/>
                <w:sz w:val="26"/>
                <w:szCs w:val="26"/>
              </w:rPr>
              <w:t xml:space="preserve">                                 Quê hương nếu ai không nhớ…</w:t>
            </w:r>
          </w:p>
          <w:p w14:paraId="7E1A1136" w14:textId="77777777" w:rsidR="00B005EB" w:rsidRPr="00B005EB" w:rsidRDefault="00B005EB" w:rsidP="00B005EB">
            <w:pPr>
              <w:shd w:val="clear" w:color="auto" w:fill="FFFFFF"/>
              <w:spacing w:line="276" w:lineRule="auto"/>
              <w:jc w:val="both"/>
              <w:rPr>
                <w:rFonts w:ascii="Times New Roman" w:hAnsi="Times New Roman"/>
                <w:i/>
                <w:iCs/>
                <w:sz w:val="26"/>
                <w:szCs w:val="26"/>
              </w:rPr>
            </w:pPr>
            <w:r w:rsidRPr="00B005EB">
              <w:rPr>
                <w:rFonts w:ascii="Times New Roman" w:hAnsi="Times New Roman"/>
                <w:sz w:val="26"/>
                <w:szCs w:val="26"/>
              </w:rPr>
              <w:t xml:space="preserve">- Quê hương ấm áp, ngọt ngào như dòng sữa mẹ, nuôi lớn ta từng ngày, từng ngày. Từ “chỉ một” như muốn nhắc nhở chúng ta, quê hương là duy nhất, nếu ai không nhớ quê hương, nhớ về cội nguồn, gốc rễ, thì hẳn “ sẽ không lớn nổi thành người” -  không bao giờ trưởng thành được. </w:t>
            </w:r>
          </w:p>
          <w:p w14:paraId="49133024" w14:textId="77777777" w:rsidR="00B005EB" w:rsidRPr="00B005EB" w:rsidRDefault="00B005EB" w:rsidP="00B005EB">
            <w:pPr>
              <w:shd w:val="clear" w:color="auto" w:fill="FFFFFF"/>
              <w:spacing w:line="276" w:lineRule="auto"/>
              <w:jc w:val="both"/>
              <w:rPr>
                <w:rFonts w:ascii="Times New Roman" w:eastAsia="MS Mincho" w:hAnsi="Times New Roman"/>
                <w:sz w:val="26"/>
                <w:szCs w:val="26"/>
              </w:rPr>
            </w:pPr>
            <w:r w:rsidRPr="00B005EB">
              <w:rPr>
                <w:rFonts w:ascii="Times New Roman" w:eastAsia="MS Mincho" w:hAnsi="Times New Roman"/>
                <w:sz w:val="26"/>
                <w:szCs w:val="26"/>
              </w:rPr>
              <w:t xml:space="preserve">- Quê hương được so sánh với mẹ vì đó là nơi ta được sinh ra, được nuôi dưỡng lớn khôn, giống như người mẹ đã sinh thành nuôi ta khôn lớn, trưởng thành. Lời thơ nhắc nhở mỗi chúng ta hãy luôn sống và làm việc có ích, hãy biết yêu quê hương xứ sở, vì quê hương là mẹ và mẹ chính là quê hương và cũng bởi “Khi ta ở, chỉ là nơi đất ở / Khi ta đi, đất đã hoá tâm hồn” (nhà thơ </w:t>
            </w:r>
            <w:r w:rsidRPr="00B005EB">
              <w:rPr>
                <w:rFonts w:ascii="Times New Roman" w:eastAsia="MS Mincho" w:hAnsi="Times New Roman"/>
                <w:sz w:val="26"/>
                <w:szCs w:val="26"/>
              </w:rPr>
              <w:lastRenderedPageBreak/>
              <w:t>Chế Lan Viên).</w:t>
            </w:r>
          </w:p>
          <w:p w14:paraId="002AA1BC" w14:textId="77777777" w:rsidR="00B005EB" w:rsidRPr="00B005EB" w:rsidRDefault="00B005EB" w:rsidP="00B005EB">
            <w:pPr>
              <w:spacing w:line="276" w:lineRule="auto"/>
              <w:jc w:val="both"/>
              <w:rPr>
                <w:rFonts w:ascii="Times New Roman" w:hAnsi="Times New Roman"/>
                <w:i/>
                <w:sz w:val="26"/>
                <w:szCs w:val="26"/>
                <w:lang w:val="vi-VN" w:eastAsia="vi-VN"/>
              </w:rPr>
            </w:pPr>
            <w:r w:rsidRPr="00B005EB">
              <w:rPr>
                <w:rFonts w:ascii="Times New Roman" w:hAnsi="Times New Roman"/>
                <w:b/>
                <w:i/>
                <w:sz w:val="26"/>
                <w:szCs w:val="26"/>
                <w:shd w:val="clear" w:color="auto" w:fill="FFFFFF"/>
                <w:lang w:val="vi-VN" w:eastAsia="vi-VN"/>
              </w:rPr>
              <w:t xml:space="preserve">Luận điểm </w:t>
            </w:r>
            <w:r w:rsidRPr="00B005EB">
              <w:rPr>
                <w:rFonts w:ascii="Times New Roman" w:hAnsi="Times New Roman"/>
                <w:b/>
                <w:i/>
                <w:sz w:val="26"/>
                <w:szCs w:val="26"/>
                <w:shd w:val="clear" w:color="auto" w:fill="FFFFFF"/>
                <w:lang w:eastAsia="vi-VN"/>
              </w:rPr>
              <w:t>2</w:t>
            </w:r>
            <w:r w:rsidRPr="00B005EB">
              <w:rPr>
                <w:rFonts w:ascii="Times New Roman" w:hAnsi="Times New Roman"/>
                <w:b/>
                <w:i/>
                <w:sz w:val="26"/>
                <w:szCs w:val="26"/>
                <w:shd w:val="clear" w:color="auto" w:fill="FFFFFF"/>
                <w:lang w:val="vi-VN" w:eastAsia="vi-VN"/>
              </w:rPr>
              <w:t>.</w:t>
            </w:r>
            <w:r w:rsidRPr="00B005EB">
              <w:rPr>
                <w:rFonts w:ascii="Times New Roman" w:hAnsi="Times New Roman"/>
                <w:b/>
                <w:i/>
                <w:sz w:val="26"/>
                <w:szCs w:val="26"/>
                <w:lang w:val="vi-VN" w:eastAsia="vi-VN"/>
              </w:rPr>
              <w:t xml:space="preserve">“ </w:t>
            </w:r>
            <w:r w:rsidRPr="00B005EB">
              <w:rPr>
                <w:rFonts w:ascii="Times New Roman" w:hAnsi="Times New Roman"/>
                <w:b/>
                <w:i/>
                <w:sz w:val="26"/>
                <w:szCs w:val="26"/>
                <w:lang w:eastAsia="vi-VN"/>
              </w:rPr>
              <w:t>T</w:t>
            </w:r>
            <w:r w:rsidRPr="00B005EB">
              <w:rPr>
                <w:rFonts w:ascii="Times New Roman" w:hAnsi="Times New Roman"/>
                <w:b/>
                <w:i/>
                <w:sz w:val="26"/>
                <w:szCs w:val="26"/>
                <w:lang w:val="vi-VN" w:eastAsia="vi-VN"/>
              </w:rPr>
              <w:t xml:space="preserve">iếng nói hồn nhiên nhất của tâm hồn” </w:t>
            </w:r>
            <w:r w:rsidRPr="00B005EB">
              <w:rPr>
                <w:rFonts w:ascii="Times New Roman" w:hAnsi="Times New Roman"/>
                <w:b/>
                <w:i/>
                <w:sz w:val="26"/>
                <w:szCs w:val="26"/>
                <w:lang w:eastAsia="vi-VN"/>
              </w:rPr>
              <w:t xml:space="preserve"> trong bài thơ “ Quê hương” của</w:t>
            </w:r>
            <w:r w:rsidRPr="00B005EB">
              <w:rPr>
                <w:rFonts w:ascii="Times New Roman" w:hAnsi="Times New Roman"/>
                <w:b/>
                <w:i/>
                <w:sz w:val="26"/>
                <w:szCs w:val="26"/>
                <w:lang w:val="vi-VN" w:eastAsia="vi-VN"/>
              </w:rPr>
              <w:t xml:space="preserve"> </w:t>
            </w:r>
            <w:r w:rsidRPr="00B005EB">
              <w:rPr>
                <w:rFonts w:ascii="Times New Roman" w:hAnsi="Times New Roman"/>
                <w:b/>
                <w:i/>
                <w:sz w:val="26"/>
                <w:szCs w:val="26"/>
                <w:lang w:eastAsia="vi-VN"/>
              </w:rPr>
              <w:t xml:space="preserve">Đỗ Trung Quân được thể hiện qua hình thức nghệ thuật đặc sắc. </w:t>
            </w:r>
          </w:p>
          <w:p w14:paraId="7E8B55CD" w14:textId="77777777" w:rsidR="00B005EB" w:rsidRPr="00B005EB" w:rsidRDefault="00B005EB" w:rsidP="00B005EB">
            <w:pPr>
              <w:shd w:val="clear" w:color="auto" w:fill="FFFFFF"/>
              <w:spacing w:line="276" w:lineRule="auto"/>
              <w:jc w:val="both"/>
              <w:rPr>
                <w:rFonts w:ascii="Times New Roman" w:hAnsi="Times New Roman"/>
                <w:sz w:val="26"/>
                <w:szCs w:val="26"/>
              </w:rPr>
            </w:pPr>
            <w:r w:rsidRPr="00B005EB">
              <w:rPr>
                <w:rFonts w:ascii="Times New Roman" w:hAnsi="Times New Roman"/>
                <w:sz w:val="26"/>
                <w:szCs w:val="26"/>
              </w:rPr>
              <w:t xml:space="preserve">- Nhà thơ đã sử dụng biện pháp điệp ngữ, điệp cấu trúc, biện pháp liệt kê, cấu trúc thơ vắt dòng rất đặc sắc. Khung cảnh làng quê trên mọi miền Tổ quốc Việt Nam hiện lên thân thương, giản dị mà xúc động lòng người.Những cặp câu thơ dần hiện lên như những thước phim quay chậm, cảnh vật có gần có xa, có mờ có tỏ, có lớn có nhỏ. </w:t>
            </w:r>
          </w:p>
          <w:p w14:paraId="426795A1" w14:textId="77777777" w:rsidR="00B005EB" w:rsidRPr="00B005EB" w:rsidRDefault="00B005EB" w:rsidP="00B005EB">
            <w:pPr>
              <w:shd w:val="clear" w:color="auto" w:fill="FFFFFF"/>
              <w:spacing w:line="276" w:lineRule="auto"/>
              <w:jc w:val="both"/>
              <w:rPr>
                <w:rFonts w:ascii="Times New Roman" w:hAnsi="Times New Roman"/>
                <w:sz w:val="26"/>
                <w:szCs w:val="26"/>
              </w:rPr>
            </w:pPr>
            <w:r w:rsidRPr="00B005EB">
              <w:rPr>
                <w:rFonts w:ascii="Times New Roman" w:hAnsi="Times New Roman"/>
                <w:sz w:val="26"/>
                <w:szCs w:val="26"/>
              </w:rPr>
              <w:t xml:space="preserve">- Nhịp thơ đều đặn, nhịp nhàng, gần như cả bài thơ chỉ có một nhịp 2/4. Cả ba khổ thơ với những câu thơ cùng một nhịp, kết cấu giống nhau nhưng vẫn nhẹ nhàng, thanh thoát vô cùng. Phải chăng, vẻ đẹp của những hình ảnh thơ đã làm cho người đọc quên đi hình thức bên ngoài của ngôn ngữ? Nhà thơ đã biến cái không thể thành cái có thể, và được độc giả nồng nhiệt đón nhận bằng một sự đồng cảm rất tự nhiên. </w:t>
            </w:r>
          </w:p>
          <w:p w14:paraId="1AE428F8" w14:textId="77777777" w:rsidR="00B005EB" w:rsidRPr="00B005EB" w:rsidRDefault="00B005EB" w:rsidP="00B005EB">
            <w:pPr>
              <w:shd w:val="clear" w:color="auto" w:fill="FFFFFF"/>
              <w:spacing w:line="276" w:lineRule="auto"/>
              <w:jc w:val="both"/>
              <w:rPr>
                <w:rFonts w:ascii="Times New Roman" w:hAnsi="Times New Roman"/>
                <w:sz w:val="26"/>
                <w:szCs w:val="26"/>
              </w:rPr>
            </w:pPr>
            <w:r w:rsidRPr="00B005EB">
              <w:rPr>
                <w:rFonts w:ascii="Times New Roman" w:hAnsi="Times New Roman"/>
                <w:sz w:val="26"/>
                <w:szCs w:val="26"/>
              </w:rPr>
              <w:t>- Nhà thơ đã cụ thể hoá cái trừu tượng bằng những hình ảnh sống động và hình ảnh so sánh đẹp: “Quê hương là chùm khế ngọt, đường đi học rợp bướm vàng bay, con diều biếc thả trên cánh đồng, con đò nhỏ khua nước ven sông, cầu tre nhỏ, nón lá nghiêng che, đêm trăng tỏ, hoa cau rụng trắng ngoài thềm”…</w:t>
            </w:r>
          </w:p>
          <w:p w14:paraId="3E045FA7" w14:textId="77777777" w:rsidR="00B005EB" w:rsidRPr="00B005EB" w:rsidRDefault="00B005EB" w:rsidP="00B005EB">
            <w:pPr>
              <w:spacing w:line="276" w:lineRule="auto"/>
              <w:jc w:val="both"/>
              <w:rPr>
                <w:rFonts w:ascii="Times New Roman" w:hAnsi="Times New Roman"/>
                <w:b/>
                <w:bCs/>
                <w:sz w:val="26"/>
                <w:szCs w:val="26"/>
                <w:lang w:eastAsia="vi-VN"/>
              </w:rPr>
            </w:pPr>
            <w:r w:rsidRPr="00B005EB">
              <w:rPr>
                <w:rFonts w:ascii="Times New Roman" w:hAnsi="Times New Roman"/>
                <w:b/>
                <w:bCs/>
                <w:sz w:val="26"/>
                <w:szCs w:val="26"/>
                <w:lang w:eastAsia="vi-VN"/>
              </w:rPr>
              <w:t xml:space="preserve">* Kết bài: </w:t>
            </w:r>
          </w:p>
          <w:p w14:paraId="48D64DED" w14:textId="77777777" w:rsidR="00B005EB" w:rsidRPr="00B005EB" w:rsidRDefault="00B005EB" w:rsidP="00B005EB">
            <w:pPr>
              <w:spacing w:line="276" w:lineRule="auto"/>
              <w:jc w:val="both"/>
              <w:rPr>
                <w:rFonts w:ascii="Times New Roman" w:hAnsi="Times New Roman"/>
                <w:sz w:val="26"/>
                <w:szCs w:val="26"/>
                <w:lang w:eastAsia="vi-VN"/>
              </w:rPr>
            </w:pPr>
            <w:r w:rsidRPr="00B005EB">
              <w:rPr>
                <w:rFonts w:ascii="Times New Roman" w:hAnsi="Times New Roman"/>
                <w:b/>
                <w:bCs/>
                <w:sz w:val="26"/>
                <w:szCs w:val="26"/>
                <w:lang w:eastAsia="vi-VN"/>
              </w:rPr>
              <w:t xml:space="preserve">- </w:t>
            </w:r>
            <w:r w:rsidRPr="00B005EB">
              <w:rPr>
                <w:rFonts w:ascii="Times New Roman" w:hAnsi="Times New Roman"/>
                <w:sz w:val="26"/>
                <w:szCs w:val="26"/>
                <w:lang w:val="vi-VN" w:eastAsia="vi-VN"/>
              </w:rPr>
              <w:t>Ý kiến của nhà thơ Tố Hữu là hoàn toàn đúng đắn. Bởi lẽ, tình cảm trong thơ xuất phát từ cái nhìn cô đọng sâu lắng, là kết tinh chuỗi rung động của thi nhân về cuộc đời và là bản hùng ca vượt qua không gian, thời gian đi vào lòng độc giả. Tình cảm và lý trí hoà quện trong nhau, là nòng cốt khiến thơ hoàn thiện hơn về nghệ thuật, chân thành về tình cảm, trong sáng về ngôn từ và hình ảnh… Và bài thơ</w:t>
            </w:r>
            <w:r w:rsidRPr="00B005EB">
              <w:rPr>
                <w:rFonts w:ascii="Times New Roman" w:hAnsi="Times New Roman"/>
                <w:sz w:val="26"/>
                <w:szCs w:val="26"/>
                <w:lang w:eastAsia="vi-VN"/>
              </w:rPr>
              <w:t xml:space="preserve"> “ Quê hương” </w:t>
            </w:r>
            <w:r w:rsidRPr="00B005EB">
              <w:rPr>
                <w:rFonts w:ascii="Times New Roman" w:hAnsi="Times New Roman"/>
                <w:sz w:val="26"/>
                <w:szCs w:val="26"/>
                <w:lang w:val="vi-VN" w:eastAsia="vi-VN"/>
              </w:rPr>
              <w:t xml:space="preserve"> là</w:t>
            </w:r>
            <w:r w:rsidRPr="00B005EB">
              <w:rPr>
                <w:rFonts w:ascii="Times New Roman" w:hAnsi="Times New Roman"/>
                <w:sz w:val="26"/>
                <w:szCs w:val="26"/>
                <w:lang w:eastAsia="vi-VN"/>
              </w:rPr>
              <w:t xml:space="preserve"> </w:t>
            </w:r>
            <w:r w:rsidRPr="00B005EB">
              <w:rPr>
                <w:rFonts w:ascii="Times New Roman" w:hAnsi="Times New Roman"/>
                <w:sz w:val="26"/>
                <w:szCs w:val="26"/>
                <w:lang w:val="vi-VN" w:eastAsia="vi-VN"/>
              </w:rPr>
              <w:t xml:space="preserve">“ tiếng nói hồn nhiên nhất của tâm hồn” nhà thơ </w:t>
            </w:r>
            <w:r w:rsidRPr="00B005EB">
              <w:rPr>
                <w:rFonts w:ascii="Times New Roman" w:hAnsi="Times New Roman"/>
                <w:sz w:val="26"/>
                <w:szCs w:val="26"/>
                <w:lang w:eastAsia="vi-VN"/>
              </w:rPr>
              <w:t>Đỗ Trung Quân</w:t>
            </w:r>
            <w:r w:rsidRPr="00B005EB">
              <w:rPr>
                <w:rFonts w:ascii="Times New Roman" w:hAnsi="Times New Roman"/>
                <w:sz w:val="26"/>
                <w:szCs w:val="26"/>
                <w:lang w:val="vi-VN" w:eastAsia="vi-VN"/>
              </w:rPr>
              <w:t>.</w:t>
            </w:r>
          </w:p>
          <w:p w14:paraId="60786925" w14:textId="77777777" w:rsidR="00B005EB" w:rsidRPr="00B005EB" w:rsidRDefault="00B005EB" w:rsidP="00B005EB">
            <w:pPr>
              <w:shd w:val="clear" w:color="auto" w:fill="FFFFFF"/>
              <w:jc w:val="both"/>
              <w:rPr>
                <w:rFonts w:ascii="Times New Roman" w:hAnsi="Times New Roman"/>
                <w:color w:val="000000"/>
                <w:sz w:val="26"/>
                <w:szCs w:val="26"/>
                <w:shd w:val="clear" w:color="auto" w:fill="FFFFFF"/>
                <w:lang w:val="vi-VN" w:eastAsia="vi-VN"/>
              </w:rPr>
            </w:pPr>
            <w:r w:rsidRPr="00B005EB">
              <w:rPr>
                <w:rFonts w:ascii="Times New Roman" w:eastAsia="MS Mincho" w:hAnsi="Times New Roman"/>
                <w:sz w:val="26"/>
                <w:szCs w:val="26"/>
              </w:rPr>
              <w:t>- Qua tác phẩm cho người đọc thấu hiểu, trân trọng những cảm xúc lắng đọng trong bài thơ để được cảm nhận sâu sắc hơn về những tình cảm và thông điệp mà nhà thơ đã gửi gắm.</w:t>
            </w:r>
          </w:p>
          <w:p w14:paraId="06668770" w14:textId="77777777" w:rsidR="00B005EB" w:rsidRPr="00B005EB" w:rsidRDefault="00B005EB" w:rsidP="00B005EB">
            <w:pPr>
              <w:shd w:val="clear" w:color="auto" w:fill="FFFFFF"/>
              <w:jc w:val="both"/>
              <w:rPr>
                <w:rFonts w:ascii="Times New Roman" w:hAnsi="Times New Roman"/>
                <w:sz w:val="26"/>
                <w:szCs w:val="26"/>
                <w:lang w:val="pl-PL" w:eastAsia="en-GB"/>
              </w:rPr>
            </w:pPr>
          </w:p>
        </w:tc>
        <w:tc>
          <w:tcPr>
            <w:tcW w:w="1440" w:type="dxa"/>
          </w:tcPr>
          <w:p w14:paraId="266682BF" w14:textId="77777777" w:rsidR="00B005EB" w:rsidRPr="00B005EB" w:rsidRDefault="00B005EB" w:rsidP="00B005EB">
            <w:pPr>
              <w:rPr>
                <w:rFonts w:ascii="Times New Roman" w:hAnsi="Times New Roman"/>
                <w:b/>
                <w:sz w:val="26"/>
                <w:szCs w:val="26"/>
                <w:lang w:val="pl-PL"/>
              </w:rPr>
            </w:pPr>
            <w:r w:rsidRPr="00B005EB">
              <w:rPr>
                <w:rFonts w:ascii="Times New Roman" w:hAnsi="Times New Roman"/>
                <w:b/>
                <w:sz w:val="26"/>
                <w:szCs w:val="26"/>
                <w:lang w:val="pl-PL"/>
              </w:rPr>
              <w:lastRenderedPageBreak/>
              <w:t>9.0</w:t>
            </w:r>
          </w:p>
        </w:tc>
      </w:tr>
    </w:tbl>
    <w:p w14:paraId="6E3A474C" w14:textId="77777777" w:rsidR="00B005EB" w:rsidRPr="00B005EB" w:rsidRDefault="00B005EB" w:rsidP="00B005EB">
      <w:pPr>
        <w:spacing w:after="200" w:line="276" w:lineRule="auto"/>
        <w:jc w:val="both"/>
        <w:rPr>
          <w:rFonts w:eastAsia="Calibri"/>
          <w:b/>
          <w:kern w:val="2"/>
          <w:sz w:val="26"/>
          <w:szCs w:val="26"/>
          <w14:ligatures w14:val="standardContextual"/>
        </w:rPr>
      </w:pPr>
    </w:p>
    <w:p w14:paraId="4CCE3375" w14:textId="77777777" w:rsidR="00B005EB" w:rsidRPr="00B005EB" w:rsidRDefault="00B005EB" w:rsidP="00B005EB">
      <w:pPr>
        <w:spacing w:after="200" w:line="276" w:lineRule="auto"/>
        <w:jc w:val="both"/>
        <w:rPr>
          <w:rFonts w:eastAsia="Calibri"/>
          <w:b/>
          <w:kern w:val="2"/>
          <w:sz w:val="26"/>
          <w:szCs w:val="26"/>
          <w14:ligatures w14:val="standardContextual"/>
        </w:rPr>
      </w:pPr>
      <w:r w:rsidRPr="00B005EB">
        <w:rPr>
          <w:rFonts w:eastAsia="Calibri"/>
          <w:b/>
          <w:kern w:val="2"/>
          <w:sz w:val="26"/>
          <w:szCs w:val="26"/>
          <w14:ligatures w14:val="standardContextual"/>
        </w:rPr>
        <w:t>*Lưu</w:t>
      </w:r>
      <w:r w:rsidRPr="00B005EB">
        <w:rPr>
          <w:rFonts w:eastAsia="Calibri"/>
          <w:b/>
          <w:spacing w:val="-5"/>
          <w:kern w:val="2"/>
          <w:sz w:val="26"/>
          <w:szCs w:val="26"/>
          <w14:ligatures w14:val="standardContextual"/>
        </w:rPr>
        <w:t xml:space="preserve"> </w:t>
      </w:r>
      <w:r w:rsidRPr="00B005EB">
        <w:rPr>
          <w:rFonts w:eastAsia="Calibri"/>
          <w:b/>
          <w:kern w:val="2"/>
          <w:sz w:val="26"/>
          <w:szCs w:val="26"/>
          <w14:ligatures w14:val="standardContextual"/>
        </w:rPr>
        <w:t>ý</w:t>
      </w:r>
      <w:r w:rsidRPr="00B005EB">
        <w:rPr>
          <w:rFonts w:eastAsia="Calibri"/>
          <w:b/>
          <w:spacing w:val="-1"/>
          <w:kern w:val="2"/>
          <w:sz w:val="26"/>
          <w:szCs w:val="26"/>
          <w14:ligatures w14:val="standardContextual"/>
        </w:rPr>
        <w:t xml:space="preserve"> </w:t>
      </w:r>
      <w:r w:rsidRPr="00B005EB">
        <w:rPr>
          <w:rFonts w:eastAsia="Calibri"/>
          <w:b/>
          <w:spacing w:val="-4"/>
          <w:kern w:val="2"/>
          <w:sz w:val="26"/>
          <w:szCs w:val="26"/>
          <w14:ligatures w14:val="standardContextual"/>
        </w:rPr>
        <w:t>chung :</w:t>
      </w:r>
    </w:p>
    <w:p w14:paraId="1D98EB4B" w14:textId="77777777" w:rsidR="00B005EB" w:rsidRPr="00B005EB" w:rsidRDefault="00B005EB" w:rsidP="00B005EB">
      <w:pPr>
        <w:widowControl w:val="0"/>
        <w:tabs>
          <w:tab w:val="left" w:pos="497"/>
        </w:tabs>
        <w:autoSpaceDE w:val="0"/>
        <w:autoSpaceDN w:val="0"/>
        <w:spacing w:before="158"/>
        <w:ind w:left="-63" w:right="102"/>
        <w:jc w:val="both"/>
        <w:rPr>
          <w:i/>
          <w:sz w:val="26"/>
          <w:szCs w:val="26"/>
          <w:lang w:val="vi"/>
        </w:rPr>
      </w:pPr>
      <w:r w:rsidRPr="00B005EB">
        <w:rPr>
          <w:i/>
          <w:sz w:val="26"/>
          <w:szCs w:val="26"/>
        </w:rPr>
        <w:t xml:space="preserve">- </w:t>
      </w:r>
      <w:r w:rsidRPr="00B005EB">
        <w:rPr>
          <w:i/>
          <w:sz w:val="26"/>
          <w:szCs w:val="26"/>
          <w:lang w:val="vi"/>
        </w:rPr>
        <w:t>Đây</w:t>
      </w:r>
      <w:r w:rsidRPr="00B005EB">
        <w:rPr>
          <w:i/>
          <w:spacing w:val="-1"/>
          <w:sz w:val="26"/>
          <w:szCs w:val="26"/>
          <w:lang w:val="vi"/>
        </w:rPr>
        <w:t xml:space="preserve"> </w:t>
      </w:r>
      <w:r w:rsidRPr="00B005EB">
        <w:rPr>
          <w:i/>
          <w:sz w:val="26"/>
          <w:szCs w:val="26"/>
          <w:lang w:val="vi"/>
        </w:rPr>
        <w:t>là</w:t>
      </w:r>
      <w:r w:rsidRPr="00B005EB">
        <w:rPr>
          <w:i/>
          <w:spacing w:val="-3"/>
          <w:sz w:val="26"/>
          <w:szCs w:val="26"/>
          <w:lang w:val="vi"/>
        </w:rPr>
        <w:t xml:space="preserve"> </w:t>
      </w:r>
      <w:r w:rsidRPr="00B005EB">
        <w:rPr>
          <w:i/>
          <w:sz w:val="26"/>
          <w:szCs w:val="26"/>
          <w:lang w:val="vi"/>
        </w:rPr>
        <w:t>hướng dẫn chấm</w:t>
      </w:r>
      <w:r w:rsidRPr="00B005EB">
        <w:rPr>
          <w:i/>
          <w:spacing w:val="-2"/>
          <w:sz w:val="26"/>
          <w:szCs w:val="26"/>
          <w:lang w:val="vi"/>
        </w:rPr>
        <w:t xml:space="preserve"> </w:t>
      </w:r>
      <w:r w:rsidRPr="00B005EB">
        <w:rPr>
          <w:i/>
          <w:sz w:val="26"/>
          <w:szCs w:val="26"/>
          <w:lang w:val="vi"/>
        </w:rPr>
        <w:t>mở,</w:t>
      </w:r>
      <w:r w:rsidRPr="00B005EB">
        <w:rPr>
          <w:i/>
          <w:spacing w:val="-2"/>
          <w:sz w:val="26"/>
          <w:szCs w:val="26"/>
          <w:lang w:val="vi"/>
        </w:rPr>
        <w:t xml:space="preserve"> </w:t>
      </w:r>
      <w:r w:rsidRPr="00B005EB">
        <w:rPr>
          <w:i/>
          <w:sz w:val="26"/>
          <w:szCs w:val="26"/>
          <w:lang w:val="vi"/>
        </w:rPr>
        <w:t>thang điểm</w:t>
      </w:r>
      <w:r w:rsidRPr="00B005EB">
        <w:rPr>
          <w:i/>
          <w:spacing w:val="-5"/>
          <w:sz w:val="26"/>
          <w:szCs w:val="26"/>
          <w:lang w:val="vi"/>
        </w:rPr>
        <w:t xml:space="preserve"> </w:t>
      </w:r>
      <w:r w:rsidRPr="00B005EB">
        <w:rPr>
          <w:i/>
          <w:sz w:val="26"/>
          <w:szCs w:val="26"/>
          <w:lang w:val="vi"/>
        </w:rPr>
        <w:t>không</w:t>
      </w:r>
      <w:r w:rsidRPr="00B005EB">
        <w:rPr>
          <w:i/>
          <w:spacing w:val="-3"/>
          <w:sz w:val="26"/>
          <w:szCs w:val="26"/>
          <w:lang w:val="vi"/>
        </w:rPr>
        <w:t xml:space="preserve"> </w:t>
      </w:r>
      <w:r w:rsidRPr="00B005EB">
        <w:rPr>
          <w:i/>
          <w:sz w:val="26"/>
          <w:szCs w:val="26"/>
          <w:lang w:val="vi"/>
        </w:rPr>
        <w:t>quy</w:t>
      </w:r>
      <w:r w:rsidRPr="00B005EB">
        <w:rPr>
          <w:i/>
          <w:spacing w:val="-1"/>
          <w:sz w:val="26"/>
          <w:szCs w:val="26"/>
          <w:lang w:val="vi"/>
        </w:rPr>
        <w:t xml:space="preserve"> </w:t>
      </w:r>
      <w:r w:rsidRPr="00B005EB">
        <w:rPr>
          <w:i/>
          <w:sz w:val="26"/>
          <w:szCs w:val="26"/>
          <w:lang w:val="vi"/>
        </w:rPr>
        <w:t>định chi tiết đối với</w:t>
      </w:r>
      <w:r w:rsidRPr="00B005EB">
        <w:rPr>
          <w:i/>
          <w:spacing w:val="-4"/>
          <w:sz w:val="26"/>
          <w:szCs w:val="26"/>
          <w:lang w:val="vi"/>
        </w:rPr>
        <w:t xml:space="preserve"> </w:t>
      </w:r>
      <w:r w:rsidRPr="00B005EB">
        <w:rPr>
          <w:i/>
          <w:sz w:val="26"/>
          <w:szCs w:val="26"/>
          <w:lang w:val="vi"/>
        </w:rPr>
        <w:t>từng ý</w:t>
      </w:r>
      <w:r w:rsidRPr="00B005EB">
        <w:rPr>
          <w:i/>
          <w:spacing w:val="-2"/>
          <w:sz w:val="26"/>
          <w:szCs w:val="26"/>
          <w:lang w:val="vi"/>
        </w:rPr>
        <w:t xml:space="preserve"> </w:t>
      </w:r>
      <w:r w:rsidRPr="00B005EB">
        <w:rPr>
          <w:i/>
          <w:sz w:val="26"/>
          <w:szCs w:val="26"/>
          <w:lang w:val="vi"/>
        </w:rPr>
        <w:t>nhỏ, chỉ nêu mức điểm của phần nội dung lớn nhất thiết phải có.</w:t>
      </w:r>
    </w:p>
    <w:p w14:paraId="0E876348" w14:textId="77777777" w:rsidR="00B005EB" w:rsidRPr="00B005EB" w:rsidRDefault="00B005EB" w:rsidP="00B005EB">
      <w:pPr>
        <w:widowControl w:val="0"/>
        <w:tabs>
          <w:tab w:val="left" w:pos="506"/>
        </w:tabs>
        <w:autoSpaceDE w:val="0"/>
        <w:autoSpaceDN w:val="0"/>
        <w:ind w:left="-63" w:right="104"/>
        <w:jc w:val="both"/>
        <w:rPr>
          <w:i/>
          <w:sz w:val="26"/>
          <w:szCs w:val="26"/>
          <w:lang w:val="vi"/>
        </w:rPr>
      </w:pPr>
      <w:r w:rsidRPr="00B005EB">
        <w:rPr>
          <w:i/>
          <w:sz w:val="26"/>
          <w:szCs w:val="26"/>
        </w:rPr>
        <w:t xml:space="preserve">- </w:t>
      </w:r>
      <w:r w:rsidRPr="00B005EB">
        <w:rPr>
          <w:i/>
          <w:sz w:val="26"/>
          <w:szCs w:val="26"/>
          <w:lang w:val="vi"/>
        </w:rPr>
        <w:t>Khuyến khích những bài viết có sáng tạo</w:t>
      </w:r>
      <w:r w:rsidRPr="00B005EB">
        <w:rPr>
          <w:i/>
          <w:sz w:val="26"/>
          <w:szCs w:val="26"/>
        </w:rPr>
        <w:t>,</w:t>
      </w:r>
      <w:r w:rsidRPr="00B005EB">
        <w:rPr>
          <w:i/>
          <w:sz w:val="26"/>
          <w:szCs w:val="26"/>
          <w:lang w:val="vi"/>
        </w:rPr>
        <w:t xml:space="preserve"> diễn đạt hấp dẫn, giàu cảm xúc.</w:t>
      </w:r>
    </w:p>
    <w:p w14:paraId="7AF87C1F" w14:textId="77777777" w:rsidR="00B005EB" w:rsidRPr="00B005EB" w:rsidRDefault="00B005EB" w:rsidP="00B005EB">
      <w:pPr>
        <w:spacing w:after="200"/>
        <w:rPr>
          <w:rFonts w:eastAsia="Calibri"/>
          <w:sz w:val="26"/>
          <w:szCs w:val="26"/>
        </w:rPr>
      </w:pPr>
      <w:r w:rsidRPr="00B005EB">
        <w:rPr>
          <w:rFonts w:eastAsia="Calibri"/>
          <w:sz w:val="26"/>
          <w:szCs w:val="26"/>
        </w:rPr>
        <w:t xml:space="preserve">                                                                                    Giáo viên ra đề</w:t>
      </w:r>
    </w:p>
    <w:sectPr w:rsidR="00B005EB" w:rsidRPr="00B005EB" w:rsidSect="004D7B19">
      <w:headerReference w:type="default" r:id="rId10"/>
      <w:footerReference w:type="default" r:id="rId11"/>
      <w:pgSz w:w="12240" w:h="15840"/>
      <w:pgMar w:top="567" w:right="900" w:bottom="567" w:left="1134" w:header="426"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EF30BC" w14:textId="77777777" w:rsidR="00AD6DA4" w:rsidRDefault="00AD6DA4" w:rsidP="00817BEA">
      <w:r>
        <w:separator/>
      </w:r>
    </w:p>
  </w:endnote>
  <w:endnote w:type="continuationSeparator" w:id="0">
    <w:p w14:paraId="06E65C3A" w14:textId="77777777" w:rsidR="00AD6DA4" w:rsidRDefault="00AD6DA4" w:rsidP="00817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00"/>
    <w:family w:val="roman"/>
    <w:notTrueType/>
    <w:pitch w:val="default"/>
  </w:font>
  <w:font w:name="TimesNewRomanPS-Bold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VNI-Times">
    <w:panose1 w:val="00000000000000000000"/>
    <w:charset w:val="00"/>
    <w:family w:val="auto"/>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DF7074" w14:textId="05EDFEFD" w:rsidR="004D7B19" w:rsidRPr="004D7B19" w:rsidRDefault="004D7B19" w:rsidP="004D7B19">
    <w:pPr>
      <w:widowControl w:val="0"/>
      <w:tabs>
        <w:tab w:val="center" w:pos="4680"/>
        <w:tab w:val="right" w:pos="9360"/>
        <w:tab w:val="right" w:pos="10348"/>
      </w:tabs>
      <w:spacing w:before="120" w:after="120"/>
      <w:rPr>
        <w:rFonts w:eastAsia="SimSun"/>
        <w:color w:val="000000"/>
        <w:kern w:val="2"/>
        <w:sz w:val="24"/>
        <w:szCs w:val="24"/>
        <w:lang w:eastAsia="zh-CN"/>
      </w:rPr>
    </w:pPr>
    <w:r w:rsidRPr="004D7B19">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4D7B19">
      <w:rPr>
        <w:rFonts w:eastAsia="SimSun"/>
        <w:b/>
        <w:color w:val="000000"/>
        <w:kern w:val="2"/>
        <w:sz w:val="24"/>
        <w:szCs w:val="24"/>
        <w:lang w:val="nl-NL" w:eastAsia="zh-CN"/>
      </w:rPr>
      <w:t xml:space="preserve">   </w:t>
    </w:r>
    <w:r w:rsidRPr="004D7B19">
      <w:rPr>
        <w:rFonts w:eastAsia="SimSun"/>
        <w:b/>
        <w:color w:val="00B0F0"/>
        <w:kern w:val="2"/>
        <w:sz w:val="24"/>
        <w:szCs w:val="24"/>
        <w:lang w:val="nl-NL" w:eastAsia="zh-CN"/>
      </w:rPr>
      <w:t/>
    </w:r>
    <w:r w:rsidRPr="004D7B19">
      <w:rPr>
        <w:rFonts w:eastAsia="SimSun"/>
        <w:b/>
        <w:color w:val="FF0000"/>
        <w:kern w:val="2"/>
        <w:sz w:val="24"/>
        <w:szCs w:val="24"/>
        <w:lang w:val="nl-NL" w:eastAsia="zh-CN"/>
      </w:rPr>
      <w:t xml:space="preserve"/>
    </w:r>
    <w:r w:rsidRPr="004D7B19">
      <w:rPr>
        <w:rFonts w:eastAsia="SimSun"/>
        <w:b/>
        <w:color w:val="000000"/>
        <w:kern w:val="2"/>
        <w:sz w:val="24"/>
        <w:szCs w:val="24"/>
        <w:lang w:eastAsia="zh-CN"/>
      </w:rPr>
      <w:t xml:space="preserve">                                </w:t>
    </w:r>
    <w:r w:rsidRPr="004D7B19">
      <w:rPr>
        <w:rFonts w:eastAsia="SimSun"/>
        <w:b/>
        <w:color w:val="FF0000"/>
        <w:kern w:val="2"/>
        <w:sz w:val="24"/>
        <w:szCs w:val="24"/>
        <w:lang w:eastAsia="zh-CN"/>
      </w:rPr>
      <w:t>Trang</w:t>
    </w:r>
    <w:r w:rsidRPr="004D7B19">
      <w:rPr>
        <w:rFonts w:eastAsia="SimSun"/>
        <w:b/>
        <w:color w:val="0070C0"/>
        <w:kern w:val="2"/>
        <w:sz w:val="24"/>
        <w:szCs w:val="24"/>
        <w:lang w:eastAsia="zh-CN"/>
      </w:rPr>
      <w:t xml:space="preserve"> </w:t>
    </w:r>
    <w:r w:rsidRPr="004D7B19">
      <w:rPr>
        <w:rFonts w:eastAsia="SimSun"/>
        <w:b/>
        <w:color w:val="0070C0"/>
        <w:kern w:val="2"/>
        <w:sz w:val="24"/>
        <w:szCs w:val="24"/>
        <w:lang w:eastAsia="zh-CN"/>
      </w:rPr>
      <w:fldChar w:fldCharType="begin"/>
    </w:r>
    <w:r w:rsidRPr="004D7B19">
      <w:rPr>
        <w:rFonts w:eastAsia="SimSun"/>
        <w:b/>
        <w:color w:val="0070C0"/>
        <w:kern w:val="2"/>
        <w:sz w:val="24"/>
        <w:szCs w:val="24"/>
        <w:lang w:eastAsia="zh-CN"/>
      </w:rPr>
      <w:instrText xml:space="preserve"> PAGE   \* MERGEFORMAT </w:instrText>
    </w:r>
    <w:r w:rsidRPr="004D7B19">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4D7B19">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7E7D36" w14:textId="77777777" w:rsidR="00AD6DA4" w:rsidRDefault="00AD6DA4" w:rsidP="00817BEA">
      <w:r>
        <w:separator/>
      </w:r>
    </w:p>
  </w:footnote>
  <w:footnote w:type="continuationSeparator" w:id="0">
    <w:p w14:paraId="7C7ED837" w14:textId="77777777" w:rsidR="00AD6DA4" w:rsidRDefault="00AD6DA4" w:rsidP="00817B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72EDC7" w14:textId="77777777" w:rsidR="004D7B19" w:rsidRPr="004D7B19" w:rsidRDefault="004D7B19" w:rsidP="004D7B19">
    <w:pPr>
      <w:widowControl w:val="0"/>
      <w:tabs>
        <w:tab w:val="center" w:pos="4513"/>
        <w:tab w:val="right" w:pos="9026"/>
      </w:tabs>
      <w:autoSpaceDE w:val="0"/>
      <w:autoSpaceDN w:val="0"/>
      <w:jc w:val="center"/>
      <w:rPr>
        <w:sz w:val="22"/>
        <w:szCs w:val="22"/>
        <w:lang w:val="vi"/>
      </w:rPr>
    </w:pPr>
    <w:r w:rsidRPr="004D7B19">
      <w:rPr>
        <w:rFonts w:eastAsia="Calibri"/>
        <w:b/>
        <w:color w:val="00B0F0"/>
        <w:sz w:val="24"/>
        <w:szCs w:val="24"/>
        <w:lang w:val="nl-NL"/>
      </w:rPr>
      <w:t/>
    </w:r>
    <w:r w:rsidRPr="004D7B19">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BD1F85"/>
    <w:multiLevelType w:val="singleLevel"/>
    <w:tmpl w:val="C9BD1F85"/>
    <w:lvl w:ilvl="0">
      <w:start w:val="3"/>
      <w:numFmt w:val="decimal"/>
      <w:suff w:val="space"/>
      <w:lvlText w:val="%1."/>
      <w:lvlJc w:val="left"/>
    </w:lvl>
  </w:abstractNum>
  <w:abstractNum w:abstractNumId="1">
    <w:nsid w:val="027C6DD2"/>
    <w:multiLevelType w:val="multilevel"/>
    <w:tmpl w:val="D9508292"/>
    <w:lvl w:ilvl="0">
      <w:start w:val="1"/>
      <w:numFmt w:val="bullet"/>
      <w:lvlText w:val="-"/>
      <w:lvlJc w:val="left"/>
      <w:rPr>
        <w:rFonts w:ascii="Times New Roman" w:eastAsia="Times New Roman" w:hAnsi="Times New Roman" w:cs="Times New Roman"/>
        <w:b w:val="0"/>
        <w:bCs w:val="0"/>
        <w:i w:val="0"/>
        <w:iCs w:val="0"/>
        <w:smallCaps w:val="0"/>
        <w:strike w:val="0"/>
        <w:color w:val="4B4642"/>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A63A07"/>
    <w:multiLevelType w:val="multilevel"/>
    <w:tmpl w:val="A1FCE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7B01F15"/>
    <w:multiLevelType w:val="hybridMultilevel"/>
    <w:tmpl w:val="9C62F942"/>
    <w:lvl w:ilvl="0" w:tplc="3F76006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E9094F"/>
    <w:multiLevelType w:val="hybridMultilevel"/>
    <w:tmpl w:val="761ED7B0"/>
    <w:lvl w:ilvl="0" w:tplc="0548EF52">
      <w:start w:val="1"/>
      <w:numFmt w:val="upperLetter"/>
      <w:lvlText w:val="%1."/>
      <w:lvlJc w:val="left"/>
      <w:pPr>
        <w:ind w:left="928" w:hanging="360"/>
      </w:pPr>
      <w:rPr>
        <w:rFonts w:hint="default"/>
        <w:i w:val="0"/>
      </w:rPr>
    </w:lvl>
    <w:lvl w:ilvl="1" w:tplc="042A0019" w:tentative="1">
      <w:start w:val="1"/>
      <w:numFmt w:val="lowerLetter"/>
      <w:lvlText w:val="%2."/>
      <w:lvlJc w:val="left"/>
      <w:pPr>
        <w:ind w:left="1648" w:hanging="360"/>
      </w:pPr>
    </w:lvl>
    <w:lvl w:ilvl="2" w:tplc="042A001B" w:tentative="1">
      <w:start w:val="1"/>
      <w:numFmt w:val="lowerRoman"/>
      <w:lvlText w:val="%3."/>
      <w:lvlJc w:val="right"/>
      <w:pPr>
        <w:ind w:left="2368" w:hanging="180"/>
      </w:pPr>
    </w:lvl>
    <w:lvl w:ilvl="3" w:tplc="042A000F" w:tentative="1">
      <w:start w:val="1"/>
      <w:numFmt w:val="decimal"/>
      <w:lvlText w:val="%4."/>
      <w:lvlJc w:val="left"/>
      <w:pPr>
        <w:ind w:left="3088" w:hanging="360"/>
      </w:pPr>
    </w:lvl>
    <w:lvl w:ilvl="4" w:tplc="042A0019" w:tentative="1">
      <w:start w:val="1"/>
      <w:numFmt w:val="lowerLetter"/>
      <w:lvlText w:val="%5."/>
      <w:lvlJc w:val="left"/>
      <w:pPr>
        <w:ind w:left="3808" w:hanging="360"/>
      </w:pPr>
    </w:lvl>
    <w:lvl w:ilvl="5" w:tplc="042A001B" w:tentative="1">
      <w:start w:val="1"/>
      <w:numFmt w:val="lowerRoman"/>
      <w:lvlText w:val="%6."/>
      <w:lvlJc w:val="right"/>
      <w:pPr>
        <w:ind w:left="4528" w:hanging="180"/>
      </w:pPr>
    </w:lvl>
    <w:lvl w:ilvl="6" w:tplc="042A000F" w:tentative="1">
      <w:start w:val="1"/>
      <w:numFmt w:val="decimal"/>
      <w:lvlText w:val="%7."/>
      <w:lvlJc w:val="left"/>
      <w:pPr>
        <w:ind w:left="5248" w:hanging="360"/>
      </w:pPr>
    </w:lvl>
    <w:lvl w:ilvl="7" w:tplc="042A0019" w:tentative="1">
      <w:start w:val="1"/>
      <w:numFmt w:val="lowerLetter"/>
      <w:lvlText w:val="%8."/>
      <w:lvlJc w:val="left"/>
      <w:pPr>
        <w:ind w:left="5968" w:hanging="360"/>
      </w:pPr>
    </w:lvl>
    <w:lvl w:ilvl="8" w:tplc="042A001B" w:tentative="1">
      <w:start w:val="1"/>
      <w:numFmt w:val="lowerRoman"/>
      <w:lvlText w:val="%9."/>
      <w:lvlJc w:val="right"/>
      <w:pPr>
        <w:ind w:left="6688" w:hanging="180"/>
      </w:pPr>
    </w:lvl>
  </w:abstractNum>
  <w:abstractNum w:abstractNumId="5">
    <w:nsid w:val="0AA16126"/>
    <w:multiLevelType w:val="hybridMultilevel"/>
    <w:tmpl w:val="0EAE7B2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0D6101E5"/>
    <w:multiLevelType w:val="multilevel"/>
    <w:tmpl w:val="E0ACE0F0"/>
    <w:lvl w:ilvl="0">
      <w:start w:val="1"/>
      <w:numFmt w:val="lowerLetter"/>
      <w:lvlText w:val="%1."/>
      <w:lvlJc w:val="left"/>
      <w:pPr>
        <w:ind w:left="720" w:hanging="360"/>
      </w:pPr>
      <w:rPr>
        <w:rFonts w:asciiTheme="majorHAnsi" w:eastAsia="Arial" w:hAnsiTheme="majorHAnsi" w:cstheme="majorHAnsi" w:hint="default"/>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nsid w:val="0E9221CF"/>
    <w:multiLevelType w:val="multilevel"/>
    <w:tmpl w:val="62F0F1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0F0C6C51"/>
    <w:multiLevelType w:val="hybridMultilevel"/>
    <w:tmpl w:val="03A0717A"/>
    <w:lvl w:ilvl="0" w:tplc="03869238">
      <w:start w:val="1"/>
      <w:numFmt w:val="lowerLetter"/>
      <w:lvlText w:val="%1."/>
      <w:lvlJc w:val="left"/>
      <w:pPr>
        <w:ind w:left="720" w:hanging="360"/>
      </w:pPr>
      <w:rPr>
        <w:rFonts w:hint="default"/>
        <w: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10845331"/>
    <w:multiLevelType w:val="hybridMultilevel"/>
    <w:tmpl w:val="46325E78"/>
    <w:lvl w:ilvl="0" w:tplc="958EE8A2">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0">
    <w:nsid w:val="14035E48"/>
    <w:multiLevelType w:val="multilevel"/>
    <w:tmpl w:val="14035E48"/>
    <w:lvl w:ilvl="0">
      <w:numFmt w:val="bullet"/>
      <w:lvlText w:val="-"/>
      <w:lvlJc w:val="left"/>
      <w:pPr>
        <w:ind w:left="106" w:hanging="173"/>
      </w:pPr>
      <w:rPr>
        <w:rFonts w:ascii="Times New Roman" w:eastAsia="Times New Roman" w:hAnsi="Times New Roman" w:cs="Times New Roman" w:hint="default"/>
        <w:w w:val="99"/>
        <w:sz w:val="26"/>
        <w:szCs w:val="26"/>
        <w:lang w:val="vi" w:eastAsia="en-US" w:bidi="ar-SA"/>
      </w:rPr>
    </w:lvl>
    <w:lvl w:ilvl="1">
      <w:numFmt w:val="bullet"/>
      <w:lvlText w:val="•"/>
      <w:lvlJc w:val="left"/>
      <w:pPr>
        <w:ind w:left="840" w:hanging="173"/>
      </w:pPr>
      <w:rPr>
        <w:rFonts w:hint="default"/>
        <w:lang w:val="vi" w:eastAsia="en-US" w:bidi="ar-SA"/>
      </w:rPr>
    </w:lvl>
    <w:lvl w:ilvl="2">
      <w:numFmt w:val="bullet"/>
      <w:lvlText w:val="•"/>
      <w:lvlJc w:val="left"/>
      <w:pPr>
        <w:ind w:left="1581" w:hanging="173"/>
      </w:pPr>
      <w:rPr>
        <w:rFonts w:hint="default"/>
        <w:lang w:val="vi" w:eastAsia="en-US" w:bidi="ar-SA"/>
      </w:rPr>
    </w:lvl>
    <w:lvl w:ilvl="3">
      <w:numFmt w:val="bullet"/>
      <w:lvlText w:val="•"/>
      <w:lvlJc w:val="left"/>
      <w:pPr>
        <w:ind w:left="2322" w:hanging="173"/>
      </w:pPr>
      <w:rPr>
        <w:rFonts w:hint="default"/>
        <w:lang w:val="vi" w:eastAsia="en-US" w:bidi="ar-SA"/>
      </w:rPr>
    </w:lvl>
    <w:lvl w:ilvl="4">
      <w:numFmt w:val="bullet"/>
      <w:lvlText w:val="•"/>
      <w:lvlJc w:val="left"/>
      <w:pPr>
        <w:ind w:left="3062" w:hanging="173"/>
      </w:pPr>
      <w:rPr>
        <w:rFonts w:hint="default"/>
        <w:lang w:val="vi" w:eastAsia="en-US" w:bidi="ar-SA"/>
      </w:rPr>
    </w:lvl>
    <w:lvl w:ilvl="5">
      <w:numFmt w:val="bullet"/>
      <w:lvlText w:val="•"/>
      <w:lvlJc w:val="left"/>
      <w:pPr>
        <w:ind w:left="3803" w:hanging="173"/>
      </w:pPr>
      <w:rPr>
        <w:rFonts w:hint="default"/>
        <w:lang w:val="vi" w:eastAsia="en-US" w:bidi="ar-SA"/>
      </w:rPr>
    </w:lvl>
    <w:lvl w:ilvl="6">
      <w:numFmt w:val="bullet"/>
      <w:lvlText w:val="•"/>
      <w:lvlJc w:val="left"/>
      <w:pPr>
        <w:ind w:left="4544" w:hanging="173"/>
      </w:pPr>
      <w:rPr>
        <w:rFonts w:hint="default"/>
        <w:lang w:val="vi" w:eastAsia="en-US" w:bidi="ar-SA"/>
      </w:rPr>
    </w:lvl>
    <w:lvl w:ilvl="7">
      <w:numFmt w:val="bullet"/>
      <w:lvlText w:val="•"/>
      <w:lvlJc w:val="left"/>
      <w:pPr>
        <w:ind w:left="5284" w:hanging="173"/>
      </w:pPr>
      <w:rPr>
        <w:rFonts w:hint="default"/>
        <w:lang w:val="vi" w:eastAsia="en-US" w:bidi="ar-SA"/>
      </w:rPr>
    </w:lvl>
    <w:lvl w:ilvl="8">
      <w:numFmt w:val="bullet"/>
      <w:lvlText w:val="•"/>
      <w:lvlJc w:val="left"/>
      <w:pPr>
        <w:ind w:left="6025" w:hanging="173"/>
      </w:pPr>
      <w:rPr>
        <w:rFonts w:hint="default"/>
        <w:lang w:val="vi" w:eastAsia="en-US" w:bidi="ar-SA"/>
      </w:rPr>
    </w:lvl>
  </w:abstractNum>
  <w:abstractNum w:abstractNumId="11">
    <w:nsid w:val="14361CFA"/>
    <w:multiLevelType w:val="hybridMultilevel"/>
    <w:tmpl w:val="F0DA899A"/>
    <w:lvl w:ilvl="0" w:tplc="26667BC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6E040A5"/>
    <w:multiLevelType w:val="multilevel"/>
    <w:tmpl w:val="16E040A5"/>
    <w:lvl w:ilvl="0">
      <w:start w:val="1"/>
      <w:numFmt w:val="lowerLetter"/>
      <w:lvlText w:val="%1."/>
      <w:lvlJc w:val="left"/>
      <w:pPr>
        <w:ind w:left="366" w:hanging="260"/>
        <w:jc w:val="left"/>
      </w:pPr>
      <w:rPr>
        <w:rFonts w:ascii="Times New Roman" w:eastAsia="Times New Roman" w:hAnsi="Times New Roman" w:cs="Times New Roman" w:hint="default"/>
        <w:b/>
        <w:bCs/>
        <w:w w:val="99"/>
        <w:sz w:val="26"/>
        <w:szCs w:val="26"/>
        <w:lang w:val="vi" w:eastAsia="en-US" w:bidi="ar-SA"/>
      </w:rPr>
    </w:lvl>
    <w:lvl w:ilvl="1">
      <w:numFmt w:val="bullet"/>
      <w:lvlText w:val="•"/>
      <w:lvlJc w:val="left"/>
      <w:pPr>
        <w:ind w:left="1074" w:hanging="260"/>
      </w:pPr>
      <w:rPr>
        <w:rFonts w:hint="default"/>
        <w:lang w:val="vi" w:eastAsia="en-US" w:bidi="ar-SA"/>
      </w:rPr>
    </w:lvl>
    <w:lvl w:ilvl="2">
      <w:numFmt w:val="bullet"/>
      <w:lvlText w:val="•"/>
      <w:lvlJc w:val="left"/>
      <w:pPr>
        <w:ind w:left="1789" w:hanging="260"/>
      </w:pPr>
      <w:rPr>
        <w:rFonts w:hint="default"/>
        <w:lang w:val="vi" w:eastAsia="en-US" w:bidi="ar-SA"/>
      </w:rPr>
    </w:lvl>
    <w:lvl w:ilvl="3">
      <w:numFmt w:val="bullet"/>
      <w:lvlText w:val="•"/>
      <w:lvlJc w:val="left"/>
      <w:pPr>
        <w:ind w:left="2504" w:hanging="260"/>
      </w:pPr>
      <w:rPr>
        <w:rFonts w:hint="default"/>
        <w:lang w:val="vi" w:eastAsia="en-US" w:bidi="ar-SA"/>
      </w:rPr>
    </w:lvl>
    <w:lvl w:ilvl="4">
      <w:numFmt w:val="bullet"/>
      <w:lvlText w:val="•"/>
      <w:lvlJc w:val="left"/>
      <w:pPr>
        <w:ind w:left="3218" w:hanging="260"/>
      </w:pPr>
      <w:rPr>
        <w:rFonts w:hint="default"/>
        <w:lang w:val="vi" w:eastAsia="en-US" w:bidi="ar-SA"/>
      </w:rPr>
    </w:lvl>
    <w:lvl w:ilvl="5">
      <w:numFmt w:val="bullet"/>
      <w:lvlText w:val="•"/>
      <w:lvlJc w:val="left"/>
      <w:pPr>
        <w:ind w:left="3933" w:hanging="260"/>
      </w:pPr>
      <w:rPr>
        <w:rFonts w:hint="default"/>
        <w:lang w:val="vi" w:eastAsia="en-US" w:bidi="ar-SA"/>
      </w:rPr>
    </w:lvl>
    <w:lvl w:ilvl="6">
      <w:numFmt w:val="bullet"/>
      <w:lvlText w:val="•"/>
      <w:lvlJc w:val="left"/>
      <w:pPr>
        <w:ind w:left="4648" w:hanging="260"/>
      </w:pPr>
      <w:rPr>
        <w:rFonts w:hint="default"/>
        <w:lang w:val="vi" w:eastAsia="en-US" w:bidi="ar-SA"/>
      </w:rPr>
    </w:lvl>
    <w:lvl w:ilvl="7">
      <w:numFmt w:val="bullet"/>
      <w:lvlText w:val="•"/>
      <w:lvlJc w:val="left"/>
      <w:pPr>
        <w:ind w:left="5362" w:hanging="260"/>
      </w:pPr>
      <w:rPr>
        <w:rFonts w:hint="default"/>
        <w:lang w:val="vi" w:eastAsia="en-US" w:bidi="ar-SA"/>
      </w:rPr>
    </w:lvl>
    <w:lvl w:ilvl="8">
      <w:numFmt w:val="bullet"/>
      <w:lvlText w:val="•"/>
      <w:lvlJc w:val="left"/>
      <w:pPr>
        <w:ind w:left="6077" w:hanging="260"/>
      </w:pPr>
      <w:rPr>
        <w:rFonts w:hint="default"/>
        <w:lang w:val="vi" w:eastAsia="en-US" w:bidi="ar-SA"/>
      </w:rPr>
    </w:lvl>
  </w:abstractNum>
  <w:abstractNum w:abstractNumId="13">
    <w:nsid w:val="17990529"/>
    <w:multiLevelType w:val="hybridMultilevel"/>
    <w:tmpl w:val="78C6A32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18DE2603"/>
    <w:multiLevelType w:val="hybridMultilevel"/>
    <w:tmpl w:val="DDB27104"/>
    <w:lvl w:ilvl="0" w:tplc="7BD2A8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A612D9D"/>
    <w:multiLevelType w:val="multilevel"/>
    <w:tmpl w:val="42ECD8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1ABD7B84"/>
    <w:multiLevelType w:val="hybridMultilevel"/>
    <w:tmpl w:val="3A10FF0C"/>
    <w:lvl w:ilvl="0" w:tplc="7B6093DE">
      <w:start w:val="1"/>
      <w:numFmt w:val="bullet"/>
      <w:lvlText w:val=""/>
      <w:lvlJc w:val="left"/>
      <w:pPr>
        <w:ind w:left="1080" w:hanging="360"/>
      </w:pPr>
      <w:rPr>
        <w:rFonts w:ascii="Wingdings" w:eastAsiaTheme="minorHAnsi" w:hAnsi="Wingdings" w:cs="Times New Roman" w:hint="default"/>
        <w:i w:val="0"/>
        <w:color w:val="33333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AFA23AA"/>
    <w:multiLevelType w:val="multilevel"/>
    <w:tmpl w:val="C7B87F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20495B1B"/>
    <w:multiLevelType w:val="multilevel"/>
    <w:tmpl w:val="EECA66A6"/>
    <w:lvl w:ilvl="0">
      <w:start w:val="1"/>
      <w:numFmt w:val="bullet"/>
      <w:lvlText w:val="-"/>
      <w:lvlJc w:val="left"/>
      <w:pPr>
        <w:ind w:left="644" w:hanging="360"/>
      </w:pPr>
      <w:rPr>
        <w:u w:val="none"/>
      </w:rPr>
    </w:lvl>
    <w:lvl w:ilvl="1">
      <w:start w:val="1"/>
      <w:numFmt w:val="bullet"/>
      <w:lvlText w:val="-"/>
      <w:lvlJc w:val="left"/>
      <w:pPr>
        <w:ind w:left="1364" w:hanging="360"/>
      </w:pPr>
      <w:rPr>
        <w:u w:val="none"/>
      </w:rPr>
    </w:lvl>
    <w:lvl w:ilvl="2">
      <w:start w:val="1"/>
      <w:numFmt w:val="bullet"/>
      <w:lvlText w:val="-"/>
      <w:lvlJc w:val="left"/>
      <w:pPr>
        <w:ind w:left="2084" w:hanging="360"/>
      </w:pPr>
      <w:rPr>
        <w:u w:val="none"/>
      </w:rPr>
    </w:lvl>
    <w:lvl w:ilvl="3">
      <w:start w:val="1"/>
      <w:numFmt w:val="bullet"/>
      <w:lvlText w:val="-"/>
      <w:lvlJc w:val="left"/>
      <w:pPr>
        <w:ind w:left="2804" w:hanging="360"/>
      </w:pPr>
      <w:rPr>
        <w:u w:val="none"/>
      </w:rPr>
    </w:lvl>
    <w:lvl w:ilvl="4">
      <w:start w:val="1"/>
      <w:numFmt w:val="bullet"/>
      <w:lvlText w:val="-"/>
      <w:lvlJc w:val="left"/>
      <w:pPr>
        <w:ind w:left="3524" w:hanging="360"/>
      </w:pPr>
      <w:rPr>
        <w:u w:val="none"/>
      </w:rPr>
    </w:lvl>
    <w:lvl w:ilvl="5">
      <w:start w:val="1"/>
      <w:numFmt w:val="bullet"/>
      <w:lvlText w:val="-"/>
      <w:lvlJc w:val="left"/>
      <w:pPr>
        <w:ind w:left="4244" w:hanging="360"/>
      </w:pPr>
      <w:rPr>
        <w:u w:val="none"/>
      </w:rPr>
    </w:lvl>
    <w:lvl w:ilvl="6">
      <w:start w:val="1"/>
      <w:numFmt w:val="bullet"/>
      <w:lvlText w:val="-"/>
      <w:lvlJc w:val="left"/>
      <w:pPr>
        <w:ind w:left="4964" w:hanging="360"/>
      </w:pPr>
      <w:rPr>
        <w:u w:val="none"/>
      </w:rPr>
    </w:lvl>
    <w:lvl w:ilvl="7">
      <w:start w:val="1"/>
      <w:numFmt w:val="bullet"/>
      <w:lvlText w:val="-"/>
      <w:lvlJc w:val="left"/>
      <w:pPr>
        <w:ind w:left="5684" w:hanging="360"/>
      </w:pPr>
      <w:rPr>
        <w:u w:val="none"/>
      </w:rPr>
    </w:lvl>
    <w:lvl w:ilvl="8">
      <w:start w:val="1"/>
      <w:numFmt w:val="bullet"/>
      <w:lvlText w:val="-"/>
      <w:lvlJc w:val="left"/>
      <w:pPr>
        <w:ind w:left="6404" w:hanging="360"/>
      </w:pPr>
      <w:rPr>
        <w:u w:val="none"/>
      </w:rPr>
    </w:lvl>
  </w:abstractNum>
  <w:abstractNum w:abstractNumId="19">
    <w:nsid w:val="22402486"/>
    <w:multiLevelType w:val="multilevel"/>
    <w:tmpl w:val="DAD4B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22B664E6"/>
    <w:multiLevelType w:val="multilevel"/>
    <w:tmpl w:val="0C8A66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347C2AEA"/>
    <w:multiLevelType w:val="hybridMultilevel"/>
    <w:tmpl w:val="F74EF4DE"/>
    <w:lvl w:ilvl="0" w:tplc="087AAB14">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nsid w:val="374D34A5"/>
    <w:multiLevelType w:val="hybridMultilevel"/>
    <w:tmpl w:val="CE9277C2"/>
    <w:lvl w:ilvl="0" w:tplc="D7E4BF88">
      <w:numFmt w:val="bullet"/>
      <w:lvlText w:val="*"/>
      <w:lvlJc w:val="left"/>
      <w:pPr>
        <w:ind w:left="389" w:hanging="209"/>
      </w:pPr>
      <w:rPr>
        <w:rFonts w:ascii="Times New Roman" w:eastAsia="Times New Roman" w:hAnsi="Times New Roman" w:cs="Times New Roman" w:hint="default"/>
        <w:b/>
        <w:bCs/>
        <w:i/>
        <w:w w:val="100"/>
        <w:sz w:val="28"/>
        <w:szCs w:val="28"/>
        <w:lang w:val="en-US" w:eastAsia="en-US" w:bidi="en-US"/>
      </w:rPr>
    </w:lvl>
    <w:lvl w:ilvl="1" w:tplc="5C5EE822">
      <w:numFmt w:val="bullet"/>
      <w:lvlText w:val="•"/>
      <w:lvlJc w:val="left"/>
      <w:pPr>
        <w:ind w:left="928" w:hanging="209"/>
      </w:pPr>
      <w:rPr>
        <w:lang w:val="en-US" w:eastAsia="en-US" w:bidi="en-US"/>
      </w:rPr>
    </w:lvl>
    <w:lvl w:ilvl="2" w:tplc="07189962">
      <w:numFmt w:val="bullet"/>
      <w:lvlText w:val="•"/>
      <w:lvlJc w:val="left"/>
      <w:pPr>
        <w:ind w:left="1757" w:hanging="209"/>
      </w:pPr>
      <w:rPr>
        <w:lang w:val="en-US" w:eastAsia="en-US" w:bidi="en-US"/>
      </w:rPr>
    </w:lvl>
    <w:lvl w:ilvl="3" w:tplc="DD1AE710">
      <w:numFmt w:val="bullet"/>
      <w:lvlText w:val="•"/>
      <w:lvlJc w:val="left"/>
      <w:pPr>
        <w:ind w:left="2585" w:hanging="209"/>
      </w:pPr>
      <w:rPr>
        <w:lang w:val="en-US" w:eastAsia="en-US" w:bidi="en-US"/>
      </w:rPr>
    </w:lvl>
    <w:lvl w:ilvl="4" w:tplc="F19A48FE">
      <w:numFmt w:val="bullet"/>
      <w:lvlText w:val="•"/>
      <w:lvlJc w:val="left"/>
      <w:pPr>
        <w:ind w:left="3414" w:hanging="209"/>
      </w:pPr>
      <w:rPr>
        <w:lang w:val="en-US" w:eastAsia="en-US" w:bidi="en-US"/>
      </w:rPr>
    </w:lvl>
    <w:lvl w:ilvl="5" w:tplc="C35C14A4">
      <w:numFmt w:val="bullet"/>
      <w:lvlText w:val="•"/>
      <w:lvlJc w:val="left"/>
      <w:pPr>
        <w:ind w:left="4242" w:hanging="209"/>
      </w:pPr>
      <w:rPr>
        <w:lang w:val="en-US" w:eastAsia="en-US" w:bidi="en-US"/>
      </w:rPr>
    </w:lvl>
    <w:lvl w:ilvl="6" w:tplc="14767194">
      <w:numFmt w:val="bullet"/>
      <w:lvlText w:val="•"/>
      <w:lvlJc w:val="left"/>
      <w:pPr>
        <w:ind w:left="5071" w:hanging="209"/>
      </w:pPr>
      <w:rPr>
        <w:lang w:val="en-US" w:eastAsia="en-US" w:bidi="en-US"/>
      </w:rPr>
    </w:lvl>
    <w:lvl w:ilvl="7" w:tplc="AF6C660C">
      <w:numFmt w:val="bullet"/>
      <w:lvlText w:val="•"/>
      <w:lvlJc w:val="left"/>
      <w:pPr>
        <w:ind w:left="5899" w:hanging="209"/>
      </w:pPr>
      <w:rPr>
        <w:lang w:val="en-US" w:eastAsia="en-US" w:bidi="en-US"/>
      </w:rPr>
    </w:lvl>
    <w:lvl w:ilvl="8" w:tplc="51B26C00">
      <w:numFmt w:val="bullet"/>
      <w:lvlText w:val="•"/>
      <w:lvlJc w:val="left"/>
      <w:pPr>
        <w:ind w:left="6728" w:hanging="209"/>
      </w:pPr>
      <w:rPr>
        <w:lang w:val="en-US" w:eastAsia="en-US" w:bidi="en-US"/>
      </w:rPr>
    </w:lvl>
  </w:abstractNum>
  <w:abstractNum w:abstractNumId="23">
    <w:nsid w:val="384202C6"/>
    <w:multiLevelType w:val="multilevel"/>
    <w:tmpl w:val="384202C6"/>
    <w:lvl w:ilvl="0">
      <w:start w:val="1"/>
      <w:numFmt w:val="decimal"/>
      <w:lvlText w:val="%1."/>
      <w:lvlJc w:val="left"/>
      <w:pPr>
        <w:ind w:left="212" w:hanging="271"/>
        <w:jc w:val="left"/>
      </w:pPr>
      <w:rPr>
        <w:rFonts w:ascii="Times New Roman" w:eastAsia="Times New Roman" w:hAnsi="Times New Roman" w:cs="Times New Roman" w:hint="default"/>
        <w:i/>
        <w:w w:val="99"/>
        <w:sz w:val="26"/>
        <w:szCs w:val="26"/>
        <w:lang w:val="vi" w:eastAsia="en-US" w:bidi="ar-SA"/>
      </w:rPr>
    </w:lvl>
    <w:lvl w:ilvl="1">
      <w:numFmt w:val="bullet"/>
      <w:lvlText w:val=""/>
      <w:lvlJc w:val="left"/>
      <w:pPr>
        <w:ind w:left="933" w:hanging="360"/>
      </w:pPr>
      <w:rPr>
        <w:rFonts w:ascii="Symbol" w:eastAsia="Symbol" w:hAnsi="Symbol" w:cs="Symbol" w:hint="default"/>
        <w:w w:val="100"/>
        <w:sz w:val="28"/>
        <w:szCs w:val="28"/>
        <w:lang w:val="vi" w:eastAsia="en-US" w:bidi="ar-SA"/>
      </w:rPr>
    </w:lvl>
    <w:lvl w:ilvl="2">
      <w:numFmt w:val="bullet"/>
      <w:lvlText w:val="•"/>
      <w:lvlJc w:val="left"/>
      <w:pPr>
        <w:ind w:left="2038" w:hanging="360"/>
      </w:pPr>
      <w:rPr>
        <w:rFonts w:hint="default"/>
        <w:lang w:val="vi" w:eastAsia="en-US" w:bidi="ar-SA"/>
      </w:rPr>
    </w:lvl>
    <w:lvl w:ilvl="3">
      <w:numFmt w:val="bullet"/>
      <w:lvlText w:val="•"/>
      <w:lvlJc w:val="left"/>
      <w:pPr>
        <w:ind w:left="3136" w:hanging="360"/>
      </w:pPr>
      <w:rPr>
        <w:rFonts w:hint="default"/>
        <w:lang w:val="vi" w:eastAsia="en-US" w:bidi="ar-SA"/>
      </w:rPr>
    </w:lvl>
    <w:lvl w:ilvl="4">
      <w:numFmt w:val="bullet"/>
      <w:lvlText w:val="•"/>
      <w:lvlJc w:val="left"/>
      <w:pPr>
        <w:ind w:left="4235" w:hanging="360"/>
      </w:pPr>
      <w:rPr>
        <w:rFonts w:hint="default"/>
        <w:lang w:val="vi" w:eastAsia="en-US" w:bidi="ar-SA"/>
      </w:rPr>
    </w:lvl>
    <w:lvl w:ilvl="5">
      <w:numFmt w:val="bullet"/>
      <w:lvlText w:val="•"/>
      <w:lvlJc w:val="left"/>
      <w:pPr>
        <w:ind w:left="5333" w:hanging="360"/>
      </w:pPr>
      <w:rPr>
        <w:rFonts w:hint="default"/>
        <w:lang w:val="vi" w:eastAsia="en-US" w:bidi="ar-SA"/>
      </w:rPr>
    </w:lvl>
    <w:lvl w:ilvl="6">
      <w:numFmt w:val="bullet"/>
      <w:lvlText w:val="•"/>
      <w:lvlJc w:val="left"/>
      <w:pPr>
        <w:ind w:left="6432" w:hanging="360"/>
      </w:pPr>
      <w:rPr>
        <w:rFonts w:hint="default"/>
        <w:lang w:val="vi" w:eastAsia="en-US" w:bidi="ar-SA"/>
      </w:rPr>
    </w:lvl>
    <w:lvl w:ilvl="7">
      <w:numFmt w:val="bullet"/>
      <w:lvlText w:val="•"/>
      <w:lvlJc w:val="left"/>
      <w:pPr>
        <w:ind w:left="7530" w:hanging="360"/>
      </w:pPr>
      <w:rPr>
        <w:rFonts w:hint="default"/>
        <w:lang w:val="vi" w:eastAsia="en-US" w:bidi="ar-SA"/>
      </w:rPr>
    </w:lvl>
    <w:lvl w:ilvl="8">
      <w:numFmt w:val="bullet"/>
      <w:lvlText w:val="•"/>
      <w:lvlJc w:val="left"/>
      <w:pPr>
        <w:ind w:left="8629" w:hanging="360"/>
      </w:pPr>
      <w:rPr>
        <w:rFonts w:hint="default"/>
        <w:lang w:val="vi" w:eastAsia="en-US" w:bidi="ar-SA"/>
      </w:rPr>
    </w:lvl>
  </w:abstractNum>
  <w:abstractNum w:abstractNumId="24">
    <w:nsid w:val="3B9467C1"/>
    <w:multiLevelType w:val="multilevel"/>
    <w:tmpl w:val="549C6B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40E42208"/>
    <w:multiLevelType w:val="hybridMultilevel"/>
    <w:tmpl w:val="75C6957C"/>
    <w:lvl w:ilvl="0" w:tplc="BB6CA10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4E37D41"/>
    <w:multiLevelType w:val="hybridMultilevel"/>
    <w:tmpl w:val="7F183124"/>
    <w:lvl w:ilvl="0" w:tplc="A24CB5FE">
      <w:start w:val="2"/>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7">
    <w:nsid w:val="47431211"/>
    <w:multiLevelType w:val="hybridMultilevel"/>
    <w:tmpl w:val="AEFA573E"/>
    <w:lvl w:ilvl="0" w:tplc="485093C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81468B0"/>
    <w:multiLevelType w:val="multilevel"/>
    <w:tmpl w:val="481468B0"/>
    <w:lvl w:ilvl="0">
      <w:start w:val="1"/>
      <w:numFmt w:val="upperRoman"/>
      <w:lvlText w:val="%1."/>
      <w:lvlJc w:val="left"/>
      <w:pPr>
        <w:ind w:left="670" w:hanging="458"/>
        <w:jc w:val="left"/>
      </w:pPr>
      <w:rPr>
        <w:rFonts w:ascii="Times New Roman" w:eastAsia="Times New Roman" w:hAnsi="Times New Roman" w:cs="Times New Roman" w:hint="default"/>
        <w:b/>
        <w:bCs/>
        <w:w w:val="100"/>
        <w:sz w:val="28"/>
        <w:szCs w:val="28"/>
        <w:lang w:val="vi" w:eastAsia="en-US" w:bidi="ar-SA"/>
      </w:rPr>
    </w:lvl>
    <w:lvl w:ilvl="1">
      <w:start w:val="1"/>
      <w:numFmt w:val="decimal"/>
      <w:lvlText w:val="%2."/>
      <w:lvlJc w:val="left"/>
      <w:pPr>
        <w:ind w:left="993" w:hanging="360"/>
        <w:jc w:val="left"/>
      </w:pPr>
      <w:rPr>
        <w:rFonts w:hint="default"/>
        <w:spacing w:val="0"/>
        <w:w w:val="100"/>
        <w:lang w:val="vi" w:eastAsia="en-US" w:bidi="ar-SA"/>
      </w:rPr>
    </w:lvl>
    <w:lvl w:ilvl="2">
      <w:numFmt w:val="bullet"/>
      <w:lvlText w:val="•"/>
      <w:lvlJc w:val="left"/>
      <w:pPr>
        <w:ind w:left="2091" w:hanging="360"/>
      </w:pPr>
      <w:rPr>
        <w:rFonts w:hint="default"/>
        <w:lang w:val="vi" w:eastAsia="en-US" w:bidi="ar-SA"/>
      </w:rPr>
    </w:lvl>
    <w:lvl w:ilvl="3">
      <w:numFmt w:val="bullet"/>
      <w:lvlText w:val="•"/>
      <w:lvlJc w:val="left"/>
      <w:pPr>
        <w:ind w:left="3183" w:hanging="360"/>
      </w:pPr>
      <w:rPr>
        <w:rFonts w:hint="default"/>
        <w:lang w:val="vi" w:eastAsia="en-US" w:bidi="ar-SA"/>
      </w:rPr>
    </w:lvl>
    <w:lvl w:ilvl="4">
      <w:numFmt w:val="bullet"/>
      <w:lvlText w:val="•"/>
      <w:lvlJc w:val="left"/>
      <w:pPr>
        <w:ind w:left="4275" w:hanging="360"/>
      </w:pPr>
      <w:rPr>
        <w:rFonts w:hint="default"/>
        <w:lang w:val="vi" w:eastAsia="en-US" w:bidi="ar-SA"/>
      </w:rPr>
    </w:lvl>
    <w:lvl w:ilvl="5">
      <w:numFmt w:val="bullet"/>
      <w:lvlText w:val="•"/>
      <w:lvlJc w:val="left"/>
      <w:pPr>
        <w:ind w:left="5367" w:hanging="360"/>
      </w:pPr>
      <w:rPr>
        <w:rFonts w:hint="default"/>
        <w:lang w:val="vi" w:eastAsia="en-US" w:bidi="ar-SA"/>
      </w:rPr>
    </w:lvl>
    <w:lvl w:ilvl="6">
      <w:numFmt w:val="bullet"/>
      <w:lvlText w:val="•"/>
      <w:lvlJc w:val="left"/>
      <w:pPr>
        <w:ind w:left="6459" w:hanging="360"/>
      </w:pPr>
      <w:rPr>
        <w:rFonts w:hint="default"/>
        <w:lang w:val="vi" w:eastAsia="en-US" w:bidi="ar-SA"/>
      </w:rPr>
    </w:lvl>
    <w:lvl w:ilvl="7">
      <w:numFmt w:val="bullet"/>
      <w:lvlText w:val="•"/>
      <w:lvlJc w:val="left"/>
      <w:pPr>
        <w:ind w:left="7550" w:hanging="360"/>
      </w:pPr>
      <w:rPr>
        <w:rFonts w:hint="default"/>
        <w:lang w:val="vi" w:eastAsia="en-US" w:bidi="ar-SA"/>
      </w:rPr>
    </w:lvl>
    <w:lvl w:ilvl="8">
      <w:numFmt w:val="bullet"/>
      <w:lvlText w:val="•"/>
      <w:lvlJc w:val="left"/>
      <w:pPr>
        <w:ind w:left="8642" w:hanging="360"/>
      </w:pPr>
      <w:rPr>
        <w:rFonts w:hint="default"/>
        <w:lang w:val="vi" w:eastAsia="en-US" w:bidi="ar-SA"/>
      </w:rPr>
    </w:lvl>
  </w:abstractNum>
  <w:abstractNum w:abstractNumId="29">
    <w:nsid w:val="48A3663B"/>
    <w:multiLevelType w:val="hybridMultilevel"/>
    <w:tmpl w:val="101EC764"/>
    <w:lvl w:ilvl="0" w:tplc="9D14B9A2">
      <w:start w:val="1"/>
      <w:numFmt w:val="lowerLetter"/>
      <w:lvlText w:val="%1."/>
      <w:lvlJc w:val="left"/>
      <w:pPr>
        <w:ind w:left="720" w:hanging="360"/>
      </w:pPr>
      <w:rPr>
        <w:rFonts w:hint="default"/>
        <w: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nsid w:val="4A0B453B"/>
    <w:multiLevelType w:val="multilevel"/>
    <w:tmpl w:val="D8EA01B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nsid w:val="4B096976"/>
    <w:multiLevelType w:val="hybridMultilevel"/>
    <w:tmpl w:val="59207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B203F4D"/>
    <w:multiLevelType w:val="multilevel"/>
    <w:tmpl w:val="40D460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nsid w:val="4CDF4B23"/>
    <w:multiLevelType w:val="hybridMultilevel"/>
    <w:tmpl w:val="A5FC47C8"/>
    <w:lvl w:ilvl="0" w:tplc="AA762110">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00A53A2"/>
    <w:multiLevelType w:val="hybridMultilevel"/>
    <w:tmpl w:val="371237A2"/>
    <w:lvl w:ilvl="0" w:tplc="99084DE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2804B49"/>
    <w:multiLevelType w:val="hybridMultilevel"/>
    <w:tmpl w:val="2EF84458"/>
    <w:lvl w:ilvl="0" w:tplc="61CA08F6">
      <w:start w:val="1"/>
      <w:numFmt w:val="lowerLetter"/>
      <w:lvlText w:val="%1."/>
      <w:lvlJc w:val="left"/>
      <w:pPr>
        <w:ind w:left="428" w:hanging="360"/>
      </w:pPr>
      <w:rPr>
        <w:rFonts w:hint="default"/>
      </w:rPr>
    </w:lvl>
    <w:lvl w:ilvl="1" w:tplc="04090019" w:tentative="1">
      <w:start w:val="1"/>
      <w:numFmt w:val="lowerLetter"/>
      <w:lvlText w:val="%2."/>
      <w:lvlJc w:val="left"/>
      <w:pPr>
        <w:ind w:left="1148" w:hanging="360"/>
      </w:pPr>
    </w:lvl>
    <w:lvl w:ilvl="2" w:tplc="0409001B" w:tentative="1">
      <w:start w:val="1"/>
      <w:numFmt w:val="lowerRoman"/>
      <w:lvlText w:val="%3."/>
      <w:lvlJc w:val="right"/>
      <w:pPr>
        <w:ind w:left="1868" w:hanging="180"/>
      </w:pPr>
    </w:lvl>
    <w:lvl w:ilvl="3" w:tplc="0409000F" w:tentative="1">
      <w:start w:val="1"/>
      <w:numFmt w:val="decimal"/>
      <w:lvlText w:val="%4."/>
      <w:lvlJc w:val="left"/>
      <w:pPr>
        <w:ind w:left="2588" w:hanging="360"/>
      </w:pPr>
    </w:lvl>
    <w:lvl w:ilvl="4" w:tplc="04090019" w:tentative="1">
      <w:start w:val="1"/>
      <w:numFmt w:val="lowerLetter"/>
      <w:lvlText w:val="%5."/>
      <w:lvlJc w:val="left"/>
      <w:pPr>
        <w:ind w:left="3308" w:hanging="360"/>
      </w:pPr>
    </w:lvl>
    <w:lvl w:ilvl="5" w:tplc="0409001B" w:tentative="1">
      <w:start w:val="1"/>
      <w:numFmt w:val="lowerRoman"/>
      <w:lvlText w:val="%6."/>
      <w:lvlJc w:val="right"/>
      <w:pPr>
        <w:ind w:left="4028" w:hanging="180"/>
      </w:pPr>
    </w:lvl>
    <w:lvl w:ilvl="6" w:tplc="0409000F" w:tentative="1">
      <w:start w:val="1"/>
      <w:numFmt w:val="decimal"/>
      <w:lvlText w:val="%7."/>
      <w:lvlJc w:val="left"/>
      <w:pPr>
        <w:ind w:left="4748" w:hanging="360"/>
      </w:pPr>
    </w:lvl>
    <w:lvl w:ilvl="7" w:tplc="04090019" w:tentative="1">
      <w:start w:val="1"/>
      <w:numFmt w:val="lowerLetter"/>
      <w:lvlText w:val="%8."/>
      <w:lvlJc w:val="left"/>
      <w:pPr>
        <w:ind w:left="5468" w:hanging="360"/>
      </w:pPr>
    </w:lvl>
    <w:lvl w:ilvl="8" w:tplc="0409001B" w:tentative="1">
      <w:start w:val="1"/>
      <w:numFmt w:val="lowerRoman"/>
      <w:lvlText w:val="%9."/>
      <w:lvlJc w:val="right"/>
      <w:pPr>
        <w:ind w:left="6188" w:hanging="180"/>
      </w:pPr>
    </w:lvl>
  </w:abstractNum>
  <w:abstractNum w:abstractNumId="36">
    <w:nsid w:val="55FB3380"/>
    <w:multiLevelType w:val="hybridMultilevel"/>
    <w:tmpl w:val="C2163C5E"/>
    <w:lvl w:ilvl="0" w:tplc="01BA81B6">
      <w:start w:val="4"/>
      <w:numFmt w:val="bullet"/>
      <w:lvlText w:val=""/>
      <w:lvlJc w:val="left"/>
      <w:pPr>
        <w:ind w:left="720" w:hanging="360"/>
      </w:pPr>
      <w:rPr>
        <w:rFonts w:ascii="Symbol" w:eastAsiaTheme="minorHAnsi"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6640308"/>
    <w:multiLevelType w:val="hybridMultilevel"/>
    <w:tmpl w:val="662C3756"/>
    <w:lvl w:ilvl="0" w:tplc="EB244264">
      <w:start w:val="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6BC3A2C"/>
    <w:multiLevelType w:val="hybridMultilevel"/>
    <w:tmpl w:val="C7F48B6A"/>
    <w:lvl w:ilvl="0" w:tplc="087AAB14">
      <w:start w:val="1"/>
      <w:numFmt w:val="bullet"/>
      <w:lvlText w:val=""/>
      <w:lvlJc w:val="left"/>
      <w:pPr>
        <w:ind w:left="1080" w:hanging="360"/>
      </w:pPr>
      <w:rPr>
        <w:rFonts w:ascii="Symbol" w:hAnsi="Symbol"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9">
    <w:nsid w:val="59945D4C"/>
    <w:multiLevelType w:val="multilevel"/>
    <w:tmpl w:val="59945D4C"/>
    <w:lvl w:ilvl="0">
      <w:start w:val="1"/>
      <w:numFmt w:val="upperLetter"/>
      <w:lvlText w:val="%1."/>
      <w:lvlJc w:val="left"/>
      <w:pPr>
        <w:ind w:left="553" w:hanging="341"/>
        <w:jc w:val="left"/>
      </w:pPr>
      <w:rPr>
        <w:rFonts w:hint="default"/>
        <w:b/>
        <w:bCs/>
        <w:spacing w:val="-2"/>
        <w:w w:val="100"/>
        <w:lang w:val="vi" w:eastAsia="en-US" w:bidi="ar-SA"/>
      </w:rPr>
    </w:lvl>
    <w:lvl w:ilvl="1">
      <w:numFmt w:val="bullet"/>
      <w:lvlText w:val="•"/>
      <w:lvlJc w:val="left"/>
      <w:pPr>
        <w:ind w:left="1586" w:hanging="341"/>
      </w:pPr>
      <w:rPr>
        <w:rFonts w:hint="default"/>
        <w:lang w:val="vi" w:eastAsia="en-US" w:bidi="ar-SA"/>
      </w:rPr>
    </w:lvl>
    <w:lvl w:ilvl="2">
      <w:numFmt w:val="bullet"/>
      <w:lvlText w:val="•"/>
      <w:lvlJc w:val="left"/>
      <w:pPr>
        <w:ind w:left="2613" w:hanging="341"/>
      </w:pPr>
      <w:rPr>
        <w:rFonts w:hint="default"/>
        <w:lang w:val="vi" w:eastAsia="en-US" w:bidi="ar-SA"/>
      </w:rPr>
    </w:lvl>
    <w:lvl w:ilvl="3">
      <w:numFmt w:val="bullet"/>
      <w:lvlText w:val="•"/>
      <w:lvlJc w:val="left"/>
      <w:pPr>
        <w:ind w:left="3639" w:hanging="341"/>
      </w:pPr>
      <w:rPr>
        <w:rFonts w:hint="default"/>
        <w:lang w:val="vi" w:eastAsia="en-US" w:bidi="ar-SA"/>
      </w:rPr>
    </w:lvl>
    <w:lvl w:ilvl="4">
      <w:numFmt w:val="bullet"/>
      <w:lvlText w:val="•"/>
      <w:lvlJc w:val="left"/>
      <w:pPr>
        <w:ind w:left="4666" w:hanging="341"/>
      </w:pPr>
      <w:rPr>
        <w:rFonts w:hint="default"/>
        <w:lang w:val="vi" w:eastAsia="en-US" w:bidi="ar-SA"/>
      </w:rPr>
    </w:lvl>
    <w:lvl w:ilvl="5">
      <w:numFmt w:val="bullet"/>
      <w:lvlText w:val="•"/>
      <w:lvlJc w:val="left"/>
      <w:pPr>
        <w:ind w:left="5693" w:hanging="341"/>
      </w:pPr>
      <w:rPr>
        <w:rFonts w:hint="default"/>
        <w:lang w:val="vi" w:eastAsia="en-US" w:bidi="ar-SA"/>
      </w:rPr>
    </w:lvl>
    <w:lvl w:ilvl="6">
      <w:numFmt w:val="bullet"/>
      <w:lvlText w:val="•"/>
      <w:lvlJc w:val="left"/>
      <w:pPr>
        <w:ind w:left="6719" w:hanging="341"/>
      </w:pPr>
      <w:rPr>
        <w:rFonts w:hint="default"/>
        <w:lang w:val="vi" w:eastAsia="en-US" w:bidi="ar-SA"/>
      </w:rPr>
    </w:lvl>
    <w:lvl w:ilvl="7">
      <w:numFmt w:val="bullet"/>
      <w:lvlText w:val="•"/>
      <w:lvlJc w:val="left"/>
      <w:pPr>
        <w:ind w:left="7746" w:hanging="341"/>
      </w:pPr>
      <w:rPr>
        <w:rFonts w:hint="default"/>
        <w:lang w:val="vi" w:eastAsia="en-US" w:bidi="ar-SA"/>
      </w:rPr>
    </w:lvl>
    <w:lvl w:ilvl="8">
      <w:numFmt w:val="bullet"/>
      <w:lvlText w:val="•"/>
      <w:lvlJc w:val="left"/>
      <w:pPr>
        <w:ind w:left="8773" w:hanging="341"/>
      </w:pPr>
      <w:rPr>
        <w:rFonts w:hint="default"/>
        <w:lang w:val="vi" w:eastAsia="en-US" w:bidi="ar-SA"/>
      </w:rPr>
    </w:lvl>
  </w:abstractNum>
  <w:abstractNum w:abstractNumId="40">
    <w:nsid w:val="5B8AE201"/>
    <w:multiLevelType w:val="singleLevel"/>
    <w:tmpl w:val="5B8AE201"/>
    <w:lvl w:ilvl="0">
      <w:start w:val="1"/>
      <w:numFmt w:val="decimal"/>
      <w:suff w:val="space"/>
      <w:lvlText w:val="%1."/>
      <w:lvlJc w:val="left"/>
    </w:lvl>
  </w:abstractNum>
  <w:abstractNum w:abstractNumId="41">
    <w:nsid w:val="5BDB2CE6"/>
    <w:multiLevelType w:val="multilevel"/>
    <w:tmpl w:val="6F4066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nsid w:val="5BFD513C"/>
    <w:multiLevelType w:val="hybridMultilevel"/>
    <w:tmpl w:val="0908CECE"/>
    <w:lvl w:ilvl="0" w:tplc="0F6E3386">
      <w:start w:val="1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C027F0F"/>
    <w:multiLevelType w:val="multilevel"/>
    <w:tmpl w:val="5C027F0F"/>
    <w:lvl w:ilvl="0">
      <w:start w:val="1"/>
      <w:numFmt w:val="lowerLetter"/>
      <w:lvlText w:val="%1."/>
      <w:lvlJc w:val="left"/>
      <w:pPr>
        <w:ind w:left="365" w:hanging="260"/>
        <w:jc w:val="left"/>
      </w:pPr>
      <w:rPr>
        <w:rFonts w:ascii="Times New Roman" w:eastAsia="Times New Roman" w:hAnsi="Times New Roman" w:cs="Times New Roman" w:hint="default"/>
        <w:b/>
        <w:bCs/>
        <w:w w:val="99"/>
        <w:sz w:val="26"/>
        <w:szCs w:val="26"/>
        <w:lang w:val="vi" w:eastAsia="en-US" w:bidi="ar-SA"/>
      </w:rPr>
    </w:lvl>
    <w:lvl w:ilvl="1">
      <w:numFmt w:val="bullet"/>
      <w:lvlText w:val="•"/>
      <w:lvlJc w:val="left"/>
      <w:pPr>
        <w:ind w:left="1074" w:hanging="260"/>
      </w:pPr>
      <w:rPr>
        <w:rFonts w:hint="default"/>
        <w:lang w:val="vi" w:eastAsia="en-US" w:bidi="ar-SA"/>
      </w:rPr>
    </w:lvl>
    <w:lvl w:ilvl="2">
      <w:numFmt w:val="bullet"/>
      <w:lvlText w:val="•"/>
      <w:lvlJc w:val="left"/>
      <w:pPr>
        <w:ind w:left="1789" w:hanging="260"/>
      </w:pPr>
      <w:rPr>
        <w:rFonts w:hint="default"/>
        <w:lang w:val="vi" w:eastAsia="en-US" w:bidi="ar-SA"/>
      </w:rPr>
    </w:lvl>
    <w:lvl w:ilvl="3">
      <w:numFmt w:val="bullet"/>
      <w:lvlText w:val="•"/>
      <w:lvlJc w:val="left"/>
      <w:pPr>
        <w:ind w:left="2504" w:hanging="260"/>
      </w:pPr>
      <w:rPr>
        <w:rFonts w:hint="default"/>
        <w:lang w:val="vi" w:eastAsia="en-US" w:bidi="ar-SA"/>
      </w:rPr>
    </w:lvl>
    <w:lvl w:ilvl="4">
      <w:numFmt w:val="bullet"/>
      <w:lvlText w:val="•"/>
      <w:lvlJc w:val="left"/>
      <w:pPr>
        <w:ind w:left="3218" w:hanging="260"/>
      </w:pPr>
      <w:rPr>
        <w:rFonts w:hint="default"/>
        <w:lang w:val="vi" w:eastAsia="en-US" w:bidi="ar-SA"/>
      </w:rPr>
    </w:lvl>
    <w:lvl w:ilvl="5">
      <w:numFmt w:val="bullet"/>
      <w:lvlText w:val="•"/>
      <w:lvlJc w:val="left"/>
      <w:pPr>
        <w:ind w:left="3933" w:hanging="260"/>
      </w:pPr>
      <w:rPr>
        <w:rFonts w:hint="default"/>
        <w:lang w:val="vi" w:eastAsia="en-US" w:bidi="ar-SA"/>
      </w:rPr>
    </w:lvl>
    <w:lvl w:ilvl="6">
      <w:numFmt w:val="bullet"/>
      <w:lvlText w:val="•"/>
      <w:lvlJc w:val="left"/>
      <w:pPr>
        <w:ind w:left="4648" w:hanging="260"/>
      </w:pPr>
      <w:rPr>
        <w:rFonts w:hint="default"/>
        <w:lang w:val="vi" w:eastAsia="en-US" w:bidi="ar-SA"/>
      </w:rPr>
    </w:lvl>
    <w:lvl w:ilvl="7">
      <w:numFmt w:val="bullet"/>
      <w:lvlText w:val="•"/>
      <w:lvlJc w:val="left"/>
      <w:pPr>
        <w:ind w:left="5362" w:hanging="260"/>
      </w:pPr>
      <w:rPr>
        <w:rFonts w:hint="default"/>
        <w:lang w:val="vi" w:eastAsia="en-US" w:bidi="ar-SA"/>
      </w:rPr>
    </w:lvl>
    <w:lvl w:ilvl="8">
      <w:numFmt w:val="bullet"/>
      <w:lvlText w:val="•"/>
      <w:lvlJc w:val="left"/>
      <w:pPr>
        <w:ind w:left="6077" w:hanging="260"/>
      </w:pPr>
      <w:rPr>
        <w:rFonts w:hint="default"/>
        <w:lang w:val="vi" w:eastAsia="en-US" w:bidi="ar-SA"/>
      </w:rPr>
    </w:lvl>
  </w:abstractNum>
  <w:abstractNum w:abstractNumId="44">
    <w:nsid w:val="5D6F2E0F"/>
    <w:multiLevelType w:val="multilevel"/>
    <w:tmpl w:val="72824C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nsid w:val="61C465FE"/>
    <w:multiLevelType w:val="hybridMultilevel"/>
    <w:tmpl w:val="375C2D62"/>
    <w:lvl w:ilvl="0" w:tplc="768C771E">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7255698"/>
    <w:multiLevelType w:val="multilevel"/>
    <w:tmpl w:val="672556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67FF7465"/>
    <w:multiLevelType w:val="hybridMultilevel"/>
    <w:tmpl w:val="35D69BBA"/>
    <w:lvl w:ilvl="0" w:tplc="71621F7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8">
    <w:nsid w:val="6B027B41"/>
    <w:multiLevelType w:val="hybridMultilevel"/>
    <w:tmpl w:val="35E60F5A"/>
    <w:lvl w:ilvl="0" w:tplc="231EBB2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C11164B"/>
    <w:multiLevelType w:val="hybridMultilevel"/>
    <w:tmpl w:val="2A5084E2"/>
    <w:lvl w:ilvl="0" w:tplc="F8020DC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DB32C39"/>
    <w:multiLevelType w:val="hybridMultilevel"/>
    <w:tmpl w:val="871A7B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nsid w:val="6E586F66"/>
    <w:multiLevelType w:val="hybridMultilevel"/>
    <w:tmpl w:val="94A85C26"/>
    <w:lvl w:ilvl="0" w:tplc="71621F7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2">
    <w:nsid w:val="718E2682"/>
    <w:multiLevelType w:val="hybridMultilevel"/>
    <w:tmpl w:val="6C5C696C"/>
    <w:lvl w:ilvl="0" w:tplc="EBD4A2C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71AA5782"/>
    <w:multiLevelType w:val="hybridMultilevel"/>
    <w:tmpl w:val="ADF8AEDA"/>
    <w:lvl w:ilvl="0" w:tplc="71621F7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4">
    <w:nsid w:val="71CF75A4"/>
    <w:multiLevelType w:val="multilevel"/>
    <w:tmpl w:val="CFFC7D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nsid w:val="73C80674"/>
    <w:multiLevelType w:val="hybridMultilevel"/>
    <w:tmpl w:val="4920A92C"/>
    <w:lvl w:ilvl="0" w:tplc="F80EDE7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4467239"/>
    <w:multiLevelType w:val="multilevel"/>
    <w:tmpl w:val="74467239"/>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765C00C1"/>
    <w:multiLevelType w:val="hybridMultilevel"/>
    <w:tmpl w:val="504015C8"/>
    <w:lvl w:ilvl="0" w:tplc="EE0CFDBA">
      <w:numFmt w:val="bullet"/>
      <w:lvlText w:val="-"/>
      <w:lvlJc w:val="left"/>
      <w:pPr>
        <w:ind w:left="112" w:hanging="147"/>
      </w:pPr>
      <w:rPr>
        <w:rFonts w:ascii="Times New Roman" w:eastAsia="Times New Roman" w:hAnsi="Times New Roman" w:cs="Times New Roman" w:hint="default"/>
        <w:b w:val="0"/>
        <w:bCs w:val="0"/>
        <w:i w:val="0"/>
        <w:iCs w:val="0"/>
        <w:w w:val="99"/>
        <w:sz w:val="26"/>
        <w:szCs w:val="26"/>
        <w:lang w:val="vi" w:eastAsia="en-US" w:bidi="ar-SA"/>
      </w:rPr>
    </w:lvl>
    <w:lvl w:ilvl="1" w:tplc="4AE6A740">
      <w:numFmt w:val="bullet"/>
      <w:lvlText w:val="-"/>
      <w:lvlJc w:val="left"/>
      <w:pPr>
        <w:ind w:left="690" w:hanging="152"/>
      </w:pPr>
      <w:rPr>
        <w:rFonts w:ascii="Times New Roman" w:eastAsia="Times New Roman" w:hAnsi="Times New Roman" w:cs="Times New Roman" w:hint="default"/>
        <w:b w:val="0"/>
        <w:bCs w:val="0"/>
        <w:i w:val="0"/>
        <w:iCs w:val="0"/>
        <w:w w:val="99"/>
        <w:sz w:val="26"/>
        <w:szCs w:val="26"/>
        <w:lang w:val="vi" w:eastAsia="en-US" w:bidi="ar-SA"/>
      </w:rPr>
    </w:lvl>
    <w:lvl w:ilvl="2" w:tplc="DBC6C6FA">
      <w:numFmt w:val="bullet"/>
      <w:lvlText w:val="•"/>
      <w:lvlJc w:val="left"/>
      <w:pPr>
        <w:ind w:left="1817" w:hanging="152"/>
      </w:pPr>
      <w:rPr>
        <w:rFonts w:hint="default"/>
        <w:lang w:val="vi" w:eastAsia="en-US" w:bidi="ar-SA"/>
      </w:rPr>
    </w:lvl>
    <w:lvl w:ilvl="3" w:tplc="10EA2CEC">
      <w:numFmt w:val="bullet"/>
      <w:lvlText w:val="•"/>
      <w:lvlJc w:val="left"/>
      <w:pPr>
        <w:ind w:left="2935" w:hanging="152"/>
      </w:pPr>
      <w:rPr>
        <w:rFonts w:hint="default"/>
        <w:lang w:val="vi" w:eastAsia="en-US" w:bidi="ar-SA"/>
      </w:rPr>
    </w:lvl>
    <w:lvl w:ilvl="4" w:tplc="D604E816">
      <w:numFmt w:val="bullet"/>
      <w:lvlText w:val="•"/>
      <w:lvlJc w:val="left"/>
      <w:pPr>
        <w:ind w:left="4053" w:hanging="152"/>
      </w:pPr>
      <w:rPr>
        <w:rFonts w:hint="default"/>
        <w:lang w:val="vi" w:eastAsia="en-US" w:bidi="ar-SA"/>
      </w:rPr>
    </w:lvl>
    <w:lvl w:ilvl="5" w:tplc="26F27362">
      <w:numFmt w:val="bullet"/>
      <w:lvlText w:val="•"/>
      <w:lvlJc w:val="left"/>
      <w:pPr>
        <w:ind w:left="5171" w:hanging="152"/>
      </w:pPr>
      <w:rPr>
        <w:rFonts w:hint="default"/>
        <w:lang w:val="vi" w:eastAsia="en-US" w:bidi="ar-SA"/>
      </w:rPr>
    </w:lvl>
    <w:lvl w:ilvl="6" w:tplc="077A0EDC">
      <w:numFmt w:val="bullet"/>
      <w:lvlText w:val="•"/>
      <w:lvlJc w:val="left"/>
      <w:pPr>
        <w:ind w:left="6288" w:hanging="152"/>
      </w:pPr>
      <w:rPr>
        <w:rFonts w:hint="default"/>
        <w:lang w:val="vi" w:eastAsia="en-US" w:bidi="ar-SA"/>
      </w:rPr>
    </w:lvl>
    <w:lvl w:ilvl="7" w:tplc="59301076">
      <w:numFmt w:val="bullet"/>
      <w:lvlText w:val="•"/>
      <w:lvlJc w:val="left"/>
      <w:pPr>
        <w:ind w:left="7406" w:hanging="152"/>
      </w:pPr>
      <w:rPr>
        <w:rFonts w:hint="default"/>
        <w:lang w:val="vi" w:eastAsia="en-US" w:bidi="ar-SA"/>
      </w:rPr>
    </w:lvl>
    <w:lvl w:ilvl="8" w:tplc="F85ED3DC">
      <w:numFmt w:val="bullet"/>
      <w:lvlText w:val="•"/>
      <w:lvlJc w:val="left"/>
      <w:pPr>
        <w:ind w:left="8524" w:hanging="152"/>
      </w:pPr>
      <w:rPr>
        <w:rFonts w:hint="default"/>
        <w:lang w:val="vi" w:eastAsia="en-US" w:bidi="ar-SA"/>
      </w:rPr>
    </w:lvl>
  </w:abstractNum>
  <w:abstractNum w:abstractNumId="58">
    <w:nsid w:val="76F5726F"/>
    <w:multiLevelType w:val="multilevel"/>
    <w:tmpl w:val="B8F06F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nsid w:val="784E2338"/>
    <w:multiLevelType w:val="hybridMultilevel"/>
    <w:tmpl w:val="B95ED98A"/>
    <w:lvl w:ilvl="0" w:tplc="71621F7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0">
    <w:nsid w:val="788C6B0A"/>
    <w:multiLevelType w:val="hybridMultilevel"/>
    <w:tmpl w:val="58DC8454"/>
    <w:lvl w:ilvl="0" w:tplc="71621F7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1">
    <w:nsid w:val="7C843310"/>
    <w:multiLevelType w:val="hybridMultilevel"/>
    <w:tmpl w:val="4A6C6626"/>
    <w:lvl w:ilvl="0" w:tplc="71621F7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2">
    <w:nsid w:val="7E600ECC"/>
    <w:multiLevelType w:val="multilevel"/>
    <w:tmpl w:val="D74AAC36"/>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55"/>
  </w:num>
  <w:num w:numId="3">
    <w:abstractNumId w:val="14"/>
  </w:num>
  <w:num w:numId="4">
    <w:abstractNumId w:val="22"/>
  </w:num>
  <w:num w:numId="5">
    <w:abstractNumId w:val="50"/>
  </w:num>
  <w:num w:numId="6">
    <w:abstractNumId w:val="36"/>
  </w:num>
  <w:num w:numId="7">
    <w:abstractNumId w:val="2"/>
  </w:num>
  <w:num w:numId="8">
    <w:abstractNumId w:val="40"/>
  </w:num>
  <w:num w:numId="9">
    <w:abstractNumId w:val="33"/>
  </w:num>
  <w:num w:numId="10">
    <w:abstractNumId w:val="31"/>
  </w:num>
  <w:num w:numId="11">
    <w:abstractNumId w:val="25"/>
  </w:num>
  <w:num w:numId="12">
    <w:abstractNumId w:val="39"/>
  </w:num>
  <w:num w:numId="13">
    <w:abstractNumId w:val="28"/>
  </w:num>
  <w:num w:numId="14">
    <w:abstractNumId w:val="12"/>
  </w:num>
  <w:num w:numId="15">
    <w:abstractNumId w:val="43"/>
  </w:num>
  <w:num w:numId="16">
    <w:abstractNumId w:val="10"/>
  </w:num>
  <w:num w:numId="17">
    <w:abstractNumId w:val="23"/>
  </w:num>
  <w:num w:numId="18">
    <w:abstractNumId w:val="45"/>
  </w:num>
  <w:num w:numId="19">
    <w:abstractNumId w:val="27"/>
  </w:num>
  <w:num w:numId="20">
    <w:abstractNumId w:val="1"/>
  </w:num>
  <w:num w:numId="21">
    <w:abstractNumId w:val="57"/>
  </w:num>
  <w:num w:numId="22">
    <w:abstractNumId w:val="13"/>
  </w:num>
  <w:num w:numId="23">
    <w:abstractNumId w:val="49"/>
  </w:num>
  <w:num w:numId="24">
    <w:abstractNumId w:val="9"/>
  </w:num>
  <w:num w:numId="25">
    <w:abstractNumId w:val="26"/>
  </w:num>
  <w:num w:numId="26">
    <w:abstractNumId w:val="0"/>
  </w:num>
  <w:num w:numId="27">
    <w:abstractNumId w:val="34"/>
  </w:num>
  <w:num w:numId="28">
    <w:abstractNumId w:val="56"/>
  </w:num>
  <w:num w:numId="29">
    <w:abstractNumId w:val="46"/>
  </w:num>
  <w:num w:numId="30">
    <w:abstractNumId w:val="42"/>
  </w:num>
  <w:num w:numId="31">
    <w:abstractNumId w:val="4"/>
  </w:num>
  <w:num w:numId="32">
    <w:abstractNumId w:val="5"/>
  </w:num>
  <w:num w:numId="33">
    <w:abstractNumId w:val="35"/>
  </w:num>
  <w:num w:numId="34">
    <w:abstractNumId w:val="18"/>
  </w:num>
  <w:num w:numId="35">
    <w:abstractNumId w:val="24"/>
  </w:num>
  <w:num w:numId="36">
    <w:abstractNumId w:val="19"/>
  </w:num>
  <w:num w:numId="37">
    <w:abstractNumId w:val="54"/>
  </w:num>
  <w:num w:numId="38">
    <w:abstractNumId w:val="7"/>
  </w:num>
  <w:num w:numId="39">
    <w:abstractNumId w:val="32"/>
  </w:num>
  <w:num w:numId="40">
    <w:abstractNumId w:val="15"/>
  </w:num>
  <w:num w:numId="41">
    <w:abstractNumId w:val="58"/>
  </w:num>
  <w:num w:numId="42">
    <w:abstractNumId w:val="17"/>
  </w:num>
  <w:num w:numId="43">
    <w:abstractNumId w:val="6"/>
  </w:num>
  <w:num w:numId="44">
    <w:abstractNumId w:val="44"/>
  </w:num>
  <w:num w:numId="45">
    <w:abstractNumId w:val="41"/>
  </w:num>
  <w:num w:numId="46">
    <w:abstractNumId w:val="62"/>
  </w:num>
  <w:num w:numId="47">
    <w:abstractNumId w:val="20"/>
  </w:num>
  <w:num w:numId="48">
    <w:abstractNumId w:val="51"/>
  </w:num>
  <w:num w:numId="49">
    <w:abstractNumId w:val="53"/>
  </w:num>
  <w:num w:numId="50">
    <w:abstractNumId w:val="61"/>
  </w:num>
  <w:num w:numId="51">
    <w:abstractNumId w:val="59"/>
  </w:num>
  <w:num w:numId="52">
    <w:abstractNumId w:val="47"/>
  </w:num>
  <w:num w:numId="53">
    <w:abstractNumId w:val="60"/>
  </w:num>
  <w:num w:numId="54">
    <w:abstractNumId w:val="21"/>
  </w:num>
  <w:num w:numId="55">
    <w:abstractNumId w:val="38"/>
  </w:num>
  <w:num w:numId="56">
    <w:abstractNumId w:val="8"/>
  </w:num>
  <w:num w:numId="57">
    <w:abstractNumId w:val="29"/>
  </w:num>
  <w:num w:numId="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2"/>
  </w:num>
  <w:num w:numId="60">
    <w:abstractNumId w:val="48"/>
  </w:num>
  <w:num w:numId="61">
    <w:abstractNumId w:val="30"/>
  </w:num>
  <w:num w:numId="62">
    <w:abstractNumId w:val="16"/>
  </w:num>
  <w:num w:numId="63">
    <w:abstractNumId w:val="11"/>
  </w:num>
  <w:num w:numId="64">
    <w:abstractNumId w:val="3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6FE"/>
    <w:rsid w:val="00091677"/>
    <w:rsid w:val="000B2C06"/>
    <w:rsid w:val="000D68BD"/>
    <w:rsid w:val="00143548"/>
    <w:rsid w:val="0015186E"/>
    <w:rsid w:val="00174A27"/>
    <w:rsid w:val="001B34A8"/>
    <w:rsid w:val="001E4B90"/>
    <w:rsid w:val="002C766D"/>
    <w:rsid w:val="003C1034"/>
    <w:rsid w:val="003F1374"/>
    <w:rsid w:val="004D7B19"/>
    <w:rsid w:val="00524AC3"/>
    <w:rsid w:val="005F1FC8"/>
    <w:rsid w:val="00632F61"/>
    <w:rsid w:val="006A4AD3"/>
    <w:rsid w:val="00717B75"/>
    <w:rsid w:val="00735ACE"/>
    <w:rsid w:val="00737A04"/>
    <w:rsid w:val="00817BEA"/>
    <w:rsid w:val="008459D0"/>
    <w:rsid w:val="008A1ACC"/>
    <w:rsid w:val="008D0BFD"/>
    <w:rsid w:val="008D124C"/>
    <w:rsid w:val="008F361F"/>
    <w:rsid w:val="0092792F"/>
    <w:rsid w:val="009409B4"/>
    <w:rsid w:val="009744BE"/>
    <w:rsid w:val="00AC707C"/>
    <w:rsid w:val="00AD0875"/>
    <w:rsid w:val="00AD6DA4"/>
    <w:rsid w:val="00B005EB"/>
    <w:rsid w:val="00CE78A5"/>
    <w:rsid w:val="00D45F33"/>
    <w:rsid w:val="00D626FE"/>
    <w:rsid w:val="00D64A7F"/>
    <w:rsid w:val="00E442DE"/>
    <w:rsid w:val="00E902DE"/>
    <w:rsid w:val="00FB0CB3"/>
    <w:rsid w:val="00FB0ED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Straight Arrow Connector 60"/>
        <o:r id="V:Rule2" type="connector" idref="#Straight Arrow Connector 3"/>
        <o:r id="V:Rule3" type="connector" idref="#Straight Arrow Connector 1"/>
        <o:r id="V:Rule4" type="connector" idref="#AutoShape 5"/>
        <o:r id="V:Rule5" type="connector" idref="#Straight Arrow Connector 2"/>
        <o:r id="V:Rule6" type="connector" idref="#Straight Arrow Connector 4"/>
      </o:rules>
    </o:shapelayout>
  </w:shapeDefaults>
  <w:decimalSymbol w:val="."/>
  <w:listSeparator w:val=","/>
  <w14:docId w14:val="01356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line number" w:uiPriority="0"/>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 List" w:uiPriority="0"/>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6FE"/>
    <w:pPr>
      <w:spacing w:after="0" w:line="240" w:lineRule="auto"/>
    </w:pPr>
    <w:rPr>
      <w:rFonts w:eastAsia="Times New Roman" w:cs="Times New Roman"/>
      <w:kern w:val="0"/>
      <w:szCs w:val="28"/>
      <w:lang w:val="en-US"/>
      <w14:ligatures w14:val="none"/>
    </w:rPr>
  </w:style>
  <w:style w:type="paragraph" w:styleId="Heading1">
    <w:name w:val="heading 1"/>
    <w:basedOn w:val="Normal"/>
    <w:link w:val="Heading1Char"/>
    <w:uiPriority w:val="9"/>
    <w:qFormat/>
    <w:rsid w:val="00737A04"/>
    <w:pPr>
      <w:spacing w:before="100" w:beforeAutospacing="1" w:after="100" w:afterAutospacing="1"/>
      <w:outlineLvl w:val="0"/>
    </w:pPr>
    <w:rPr>
      <w:b/>
      <w:bCs/>
      <w:kern w:val="36"/>
      <w:sz w:val="48"/>
      <w:szCs w:val="48"/>
    </w:rPr>
  </w:style>
  <w:style w:type="paragraph" w:styleId="Heading2">
    <w:name w:val="heading 2"/>
    <w:basedOn w:val="Normal"/>
    <w:link w:val="Heading2Char"/>
    <w:uiPriority w:val="1"/>
    <w:qFormat/>
    <w:rsid w:val="00737A04"/>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737A04"/>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unhideWhenUsed/>
    <w:qFormat/>
    <w:rsid w:val="00737A04"/>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737A04"/>
    <w:pPr>
      <w:keepNext/>
      <w:keepLines/>
      <w:spacing w:before="200"/>
      <w:outlineLvl w:val="4"/>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737A04"/>
    <w:rPr>
      <w:rFonts w:eastAsia="Times New Roman" w:cs="Times New Roman"/>
      <w:b/>
      <w:bCs/>
      <w:kern w:val="36"/>
      <w:sz w:val="48"/>
      <w:szCs w:val="48"/>
      <w:lang w:val="en-US"/>
      <w14:ligatures w14:val="none"/>
    </w:rPr>
  </w:style>
  <w:style w:type="character" w:customStyle="1" w:styleId="Heading2Char">
    <w:name w:val="Heading 2 Char"/>
    <w:basedOn w:val="DefaultParagraphFont"/>
    <w:link w:val="Heading2"/>
    <w:uiPriority w:val="9"/>
    <w:rsid w:val="00737A04"/>
    <w:rPr>
      <w:rFonts w:eastAsia="Times New Roman" w:cs="Times New Roman"/>
      <w:b/>
      <w:bCs/>
      <w:kern w:val="0"/>
      <w:sz w:val="36"/>
      <w:szCs w:val="36"/>
      <w:lang w:val="en-US"/>
      <w14:ligatures w14:val="none"/>
    </w:rPr>
  </w:style>
  <w:style w:type="character" w:customStyle="1" w:styleId="Heading3Char">
    <w:name w:val="Heading 3 Char"/>
    <w:basedOn w:val="DefaultParagraphFont"/>
    <w:link w:val="Heading3"/>
    <w:uiPriority w:val="9"/>
    <w:qFormat/>
    <w:rsid w:val="00737A04"/>
    <w:rPr>
      <w:rFonts w:ascii="Calibri Light" w:eastAsia="Times New Roman" w:hAnsi="Calibri Light" w:cs="Times New Roman"/>
      <w:b/>
      <w:bCs/>
      <w:kern w:val="0"/>
      <w:sz w:val="26"/>
      <w:szCs w:val="26"/>
      <w:lang w:val="en-US"/>
      <w14:ligatures w14:val="none"/>
    </w:rPr>
  </w:style>
  <w:style w:type="character" w:customStyle="1" w:styleId="Heading4Char">
    <w:name w:val="Heading 4 Char"/>
    <w:basedOn w:val="DefaultParagraphFont"/>
    <w:link w:val="Heading4"/>
    <w:uiPriority w:val="9"/>
    <w:rsid w:val="00737A04"/>
    <w:rPr>
      <w:rFonts w:asciiTheme="majorHAnsi" w:eastAsiaTheme="majorEastAsia" w:hAnsiTheme="majorHAnsi" w:cstheme="majorBidi"/>
      <w:i/>
      <w:iCs/>
      <w:color w:val="2F5496" w:themeColor="accent1" w:themeShade="BF"/>
      <w:kern w:val="0"/>
      <w:szCs w:val="28"/>
      <w:lang w:val="en-US"/>
      <w14:ligatures w14:val="none"/>
    </w:rPr>
  </w:style>
  <w:style w:type="character" w:customStyle="1" w:styleId="Heading5Char">
    <w:name w:val="Heading 5 Char"/>
    <w:basedOn w:val="DefaultParagraphFont"/>
    <w:link w:val="Heading5"/>
    <w:rsid w:val="00737A04"/>
    <w:rPr>
      <w:rFonts w:asciiTheme="majorHAnsi" w:eastAsiaTheme="majorEastAsia" w:hAnsiTheme="majorHAnsi" w:cstheme="majorBidi"/>
      <w:color w:val="1F3763" w:themeColor="accent1" w:themeShade="7F"/>
      <w:kern w:val="0"/>
      <w:szCs w:val="24"/>
      <w:lang w:val="en-US"/>
      <w14:ligatures w14:val="none"/>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link w:val="NormalWebChar"/>
    <w:uiPriority w:val="99"/>
    <w:qFormat/>
    <w:rsid w:val="00D626FE"/>
    <w:pPr>
      <w:spacing w:before="100" w:beforeAutospacing="1" w:after="100" w:afterAutospacing="1"/>
    </w:pPr>
    <w:rPr>
      <w:sz w:val="24"/>
      <w:szCs w:val="24"/>
      <w:lang w:val="x-none" w:eastAsia="x-none"/>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D626FE"/>
    <w:rPr>
      <w:rFonts w:eastAsia="Times New Roman" w:cs="Times New Roman"/>
      <w:kern w:val="0"/>
      <w:sz w:val="24"/>
      <w:szCs w:val="24"/>
      <w:lang w:val="x-none" w:eastAsia="x-none"/>
      <w14:ligatures w14:val="none"/>
    </w:rPr>
  </w:style>
  <w:style w:type="paragraph" w:styleId="ListParagraph">
    <w:name w:val="List Paragraph"/>
    <w:aliases w:val="HPL01"/>
    <w:basedOn w:val="Normal"/>
    <w:link w:val="ListParagraphChar"/>
    <w:uiPriority w:val="34"/>
    <w:qFormat/>
    <w:rsid w:val="00D626FE"/>
    <w:pPr>
      <w:ind w:left="720"/>
      <w:contextualSpacing/>
    </w:pPr>
    <w:rPr>
      <w:rFonts w:ascii=".VnTime" w:hAnsi=".VnTime"/>
      <w:szCs w:val="24"/>
    </w:rPr>
  </w:style>
  <w:style w:type="character" w:customStyle="1" w:styleId="ListParagraphChar">
    <w:name w:val="List Paragraph Char"/>
    <w:aliases w:val="1 Char,HPL01 Char"/>
    <w:link w:val="ListParagraph"/>
    <w:uiPriority w:val="34"/>
    <w:qFormat/>
    <w:locked/>
    <w:rsid w:val="00737A04"/>
    <w:rPr>
      <w:rFonts w:ascii=".VnTime" w:eastAsia="Times New Roman" w:hAnsi=".VnTime" w:cs="Times New Roman"/>
      <w:kern w:val="0"/>
      <w:szCs w:val="24"/>
      <w:lang w:val="en-US"/>
      <w14:ligatures w14:val="none"/>
    </w:rPr>
  </w:style>
  <w:style w:type="table" w:styleId="TableGrid">
    <w:name w:val="Table Grid"/>
    <w:aliases w:val="trongbang"/>
    <w:basedOn w:val="TableNormal"/>
    <w:uiPriority w:val="59"/>
    <w:qFormat/>
    <w:rsid w:val="00D626FE"/>
    <w:pPr>
      <w:spacing w:after="0" w:line="240" w:lineRule="auto"/>
    </w:pPr>
    <w:rPr>
      <w:rFonts w:eastAsia="Calibri" w:cs="Times New Roman"/>
      <w:kern w:val="0"/>
      <w:sz w:val="20"/>
      <w:szCs w:val="20"/>
      <w:lang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KhngGincch">
    <w:name w:val="Không Giãn cách"/>
    <w:qFormat/>
    <w:rsid w:val="00737A04"/>
    <w:pPr>
      <w:spacing w:after="0" w:line="240" w:lineRule="auto"/>
    </w:pPr>
    <w:rPr>
      <w:rFonts w:ascii="Calibri" w:eastAsia="Calibri" w:hAnsi="Calibri" w:cs="Times New Roman"/>
      <w:kern w:val="0"/>
      <w:sz w:val="22"/>
      <w:lang w:val="en-US"/>
      <w14:ligatures w14:val="none"/>
    </w:rPr>
  </w:style>
  <w:style w:type="paragraph" w:customStyle="1" w:styleId="TableParagraph">
    <w:name w:val="Table Paragraph"/>
    <w:basedOn w:val="Normal"/>
    <w:uiPriority w:val="1"/>
    <w:qFormat/>
    <w:rsid w:val="00737A04"/>
    <w:pPr>
      <w:widowControl w:val="0"/>
      <w:autoSpaceDE w:val="0"/>
      <w:autoSpaceDN w:val="0"/>
    </w:pPr>
    <w:rPr>
      <w:sz w:val="22"/>
      <w:szCs w:val="22"/>
      <w:lang w:bidi="en-US"/>
    </w:rPr>
  </w:style>
  <w:style w:type="character" w:styleId="Strong">
    <w:name w:val="Strong"/>
    <w:basedOn w:val="DefaultParagraphFont"/>
    <w:uiPriority w:val="22"/>
    <w:qFormat/>
    <w:rsid w:val="00737A04"/>
    <w:rPr>
      <w:b/>
      <w:bCs/>
    </w:rPr>
  </w:style>
  <w:style w:type="paragraph" w:customStyle="1" w:styleId="s3">
    <w:name w:val="s3"/>
    <w:basedOn w:val="Normal"/>
    <w:rsid w:val="00737A04"/>
    <w:pPr>
      <w:spacing w:before="100" w:beforeAutospacing="1" w:after="100" w:afterAutospacing="1"/>
    </w:pPr>
    <w:rPr>
      <w:rFonts w:eastAsiaTheme="minorEastAsia"/>
      <w:sz w:val="24"/>
      <w:szCs w:val="24"/>
      <w:lang w:val="vi-VN" w:eastAsia="vi-VN"/>
    </w:rPr>
  </w:style>
  <w:style w:type="table" w:customStyle="1" w:styleId="TableGrid1">
    <w:name w:val="Table Grid1"/>
    <w:basedOn w:val="TableNormal"/>
    <w:next w:val="TableGrid"/>
    <w:rsid w:val="00737A04"/>
    <w:pPr>
      <w:spacing w:after="0" w:line="240" w:lineRule="auto"/>
    </w:pPr>
    <w:rPr>
      <w:rFonts w:asciiTheme="minorHAnsi" w:eastAsia="MS Mincho" w:hAnsiTheme="minorHAnsi"/>
      <w:kern w:val="0"/>
      <w:sz w:val="22"/>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qFormat/>
    <w:rsid w:val="00737A04"/>
  </w:style>
  <w:style w:type="character" w:customStyle="1" w:styleId="s2">
    <w:name w:val="s2"/>
    <w:basedOn w:val="DefaultParagraphFont"/>
    <w:rsid w:val="00737A04"/>
  </w:style>
  <w:style w:type="character" w:styleId="Emphasis">
    <w:name w:val="Emphasis"/>
    <w:basedOn w:val="DefaultParagraphFont"/>
    <w:uiPriority w:val="20"/>
    <w:qFormat/>
    <w:rsid w:val="00737A04"/>
    <w:rPr>
      <w:i/>
      <w:iCs/>
    </w:rPr>
  </w:style>
  <w:style w:type="paragraph" w:styleId="NoSpacing">
    <w:name w:val="No Spacing"/>
    <w:uiPriority w:val="1"/>
    <w:qFormat/>
    <w:rsid w:val="00737A04"/>
    <w:pPr>
      <w:spacing w:after="0" w:line="240" w:lineRule="auto"/>
    </w:pPr>
    <w:rPr>
      <w:rFonts w:eastAsia="Times New Roman" w:cs="Times New Roman"/>
      <w:kern w:val="0"/>
      <w:sz w:val="22"/>
      <w:lang w:val="en-US"/>
      <w14:ligatures w14:val="none"/>
    </w:rPr>
  </w:style>
  <w:style w:type="character" w:customStyle="1" w:styleId="fontstyle01">
    <w:name w:val="fontstyle01"/>
    <w:rsid w:val="00737A04"/>
    <w:rPr>
      <w:rFonts w:ascii="TimesNewRomanPSMT" w:hAnsi="TimesNewRomanPSMT" w:hint="default"/>
      <w:b w:val="0"/>
      <w:bCs w:val="0"/>
      <w:i w:val="0"/>
      <w:iCs w:val="0"/>
      <w:color w:val="0070C0"/>
      <w:sz w:val="28"/>
      <w:szCs w:val="28"/>
    </w:rPr>
  </w:style>
  <w:style w:type="character" w:customStyle="1" w:styleId="fontstyle11">
    <w:name w:val="fontstyle11"/>
    <w:rsid w:val="00737A04"/>
    <w:rPr>
      <w:rFonts w:ascii="TimesNewRomanPS-BoldMT" w:hAnsi="TimesNewRomanPS-BoldMT" w:hint="default"/>
      <w:b/>
      <w:bCs/>
      <w:i w:val="0"/>
      <w:iCs w:val="0"/>
      <w:color w:val="000000"/>
      <w:sz w:val="28"/>
      <w:szCs w:val="28"/>
    </w:rPr>
  </w:style>
  <w:style w:type="paragraph" w:styleId="Footer">
    <w:name w:val="footer"/>
    <w:basedOn w:val="Normal"/>
    <w:link w:val="FooterChar"/>
    <w:uiPriority w:val="99"/>
    <w:qFormat/>
    <w:rsid w:val="00737A04"/>
    <w:pPr>
      <w:tabs>
        <w:tab w:val="center" w:pos="4680"/>
        <w:tab w:val="right" w:pos="9360"/>
      </w:tabs>
    </w:pPr>
    <w:rPr>
      <w:rFonts w:eastAsia="MS Mincho"/>
      <w:sz w:val="24"/>
      <w:szCs w:val="24"/>
      <w:lang w:eastAsia="ja-JP"/>
    </w:rPr>
  </w:style>
  <w:style w:type="character" w:customStyle="1" w:styleId="FooterChar">
    <w:name w:val="Footer Char"/>
    <w:basedOn w:val="DefaultParagraphFont"/>
    <w:link w:val="Footer"/>
    <w:uiPriority w:val="99"/>
    <w:qFormat/>
    <w:rsid w:val="00737A04"/>
    <w:rPr>
      <w:rFonts w:eastAsia="MS Mincho" w:cs="Times New Roman"/>
      <w:kern w:val="0"/>
      <w:sz w:val="24"/>
      <w:szCs w:val="24"/>
      <w:lang w:val="en-US" w:eastAsia="ja-JP"/>
      <w14:ligatures w14:val="none"/>
    </w:rPr>
  </w:style>
  <w:style w:type="character" w:customStyle="1" w:styleId="apple-style-span">
    <w:name w:val="apple-style-span"/>
    <w:rsid w:val="00737A04"/>
  </w:style>
  <w:style w:type="paragraph" w:customStyle="1" w:styleId="bodytext1">
    <w:name w:val="bodytext1"/>
    <w:basedOn w:val="Normal"/>
    <w:uiPriority w:val="99"/>
    <w:qFormat/>
    <w:rsid w:val="00737A04"/>
    <w:pPr>
      <w:spacing w:before="100" w:beforeAutospacing="1" w:after="100" w:afterAutospacing="1"/>
    </w:pPr>
    <w:rPr>
      <w:sz w:val="24"/>
      <w:szCs w:val="24"/>
    </w:rPr>
  </w:style>
  <w:style w:type="paragraph" w:customStyle="1" w:styleId="Default">
    <w:name w:val="Default"/>
    <w:qFormat/>
    <w:rsid w:val="00737A04"/>
    <w:pPr>
      <w:autoSpaceDE w:val="0"/>
      <w:autoSpaceDN w:val="0"/>
      <w:adjustRightInd w:val="0"/>
      <w:spacing w:after="0" w:line="240" w:lineRule="auto"/>
    </w:pPr>
    <w:rPr>
      <w:rFonts w:eastAsia="Calibri" w:cs="Times New Roman"/>
      <w:color w:val="000000"/>
      <w:kern w:val="0"/>
      <w:sz w:val="24"/>
      <w:szCs w:val="24"/>
      <w:lang w:val="en-US"/>
      <w14:ligatures w14:val="none"/>
    </w:rPr>
  </w:style>
  <w:style w:type="character" w:customStyle="1" w:styleId="cs5efed22f">
    <w:name w:val="cs5efed22f"/>
    <w:rsid w:val="00737A04"/>
  </w:style>
  <w:style w:type="paragraph" w:customStyle="1" w:styleId="Normal1">
    <w:name w:val="Normal1"/>
    <w:basedOn w:val="Normal"/>
    <w:rsid w:val="00737A04"/>
    <w:pPr>
      <w:spacing w:before="100" w:beforeAutospacing="1" w:after="100" w:afterAutospacing="1"/>
    </w:pPr>
    <w:rPr>
      <w:sz w:val="24"/>
      <w:szCs w:val="24"/>
    </w:rPr>
  </w:style>
  <w:style w:type="paragraph" w:styleId="Header">
    <w:name w:val="header"/>
    <w:basedOn w:val="Normal"/>
    <w:link w:val="HeaderChar"/>
    <w:unhideWhenUsed/>
    <w:qFormat/>
    <w:rsid w:val="00737A04"/>
    <w:pPr>
      <w:tabs>
        <w:tab w:val="center" w:pos="4680"/>
        <w:tab w:val="right" w:pos="9360"/>
      </w:tabs>
    </w:pPr>
  </w:style>
  <w:style w:type="character" w:customStyle="1" w:styleId="HeaderChar">
    <w:name w:val="Header Char"/>
    <w:basedOn w:val="DefaultParagraphFont"/>
    <w:link w:val="Header"/>
    <w:qFormat/>
    <w:rsid w:val="00737A04"/>
    <w:rPr>
      <w:rFonts w:eastAsia="Times New Roman" w:cs="Times New Roman"/>
      <w:kern w:val="0"/>
      <w:szCs w:val="28"/>
      <w:lang w:val="en-US"/>
      <w14:ligatures w14:val="none"/>
    </w:rPr>
  </w:style>
  <w:style w:type="paragraph" w:styleId="HTMLPreformatted">
    <w:name w:val="HTML Preformatted"/>
    <w:basedOn w:val="Normal"/>
    <w:link w:val="HTMLPreformattedChar"/>
    <w:uiPriority w:val="99"/>
    <w:unhideWhenUsed/>
    <w:rsid w:val="00737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zh-CN"/>
    </w:rPr>
  </w:style>
  <w:style w:type="character" w:customStyle="1" w:styleId="HTMLPreformattedChar">
    <w:name w:val="HTML Preformatted Char"/>
    <w:basedOn w:val="DefaultParagraphFont"/>
    <w:link w:val="HTMLPreformatted"/>
    <w:uiPriority w:val="99"/>
    <w:rsid w:val="00737A04"/>
    <w:rPr>
      <w:rFonts w:ascii="Courier New" w:eastAsia="Times New Roman" w:hAnsi="Courier New" w:cs="Courier New"/>
      <w:kern w:val="0"/>
      <w:sz w:val="20"/>
      <w:szCs w:val="20"/>
      <w:lang w:val="en-US" w:eastAsia="zh-CN"/>
      <w14:ligatures w14:val="none"/>
    </w:rPr>
  </w:style>
  <w:style w:type="paragraph" w:customStyle="1" w:styleId="bodytext0">
    <w:name w:val="bodytext0"/>
    <w:basedOn w:val="Normal"/>
    <w:rsid w:val="00737A04"/>
    <w:pPr>
      <w:spacing w:before="100" w:beforeAutospacing="1" w:after="100" w:afterAutospacing="1"/>
    </w:pPr>
    <w:rPr>
      <w:sz w:val="24"/>
      <w:szCs w:val="24"/>
      <w:lang w:eastAsia="zh-CN"/>
    </w:rPr>
  </w:style>
  <w:style w:type="paragraph" w:customStyle="1" w:styleId="bodytext170">
    <w:name w:val="bodytext170"/>
    <w:basedOn w:val="Normal"/>
    <w:rsid w:val="00737A04"/>
    <w:pPr>
      <w:spacing w:before="100" w:beforeAutospacing="1" w:after="100" w:afterAutospacing="1"/>
    </w:pPr>
    <w:rPr>
      <w:sz w:val="24"/>
      <w:szCs w:val="24"/>
      <w:lang w:eastAsia="zh-CN"/>
    </w:rPr>
  </w:style>
  <w:style w:type="character" w:styleId="Hyperlink">
    <w:name w:val="Hyperlink"/>
    <w:basedOn w:val="DefaultParagraphFont"/>
    <w:uiPriority w:val="99"/>
    <w:unhideWhenUsed/>
    <w:rsid w:val="00737A04"/>
    <w:rPr>
      <w:color w:val="0000FF"/>
      <w:u w:val="single"/>
    </w:rPr>
  </w:style>
  <w:style w:type="character" w:customStyle="1" w:styleId="name">
    <w:name w:val="name"/>
    <w:basedOn w:val="DefaultParagraphFont"/>
    <w:rsid w:val="00737A04"/>
  </w:style>
  <w:style w:type="character" w:customStyle="1" w:styleId="votes">
    <w:name w:val="votes"/>
    <w:basedOn w:val="DefaultParagraphFont"/>
    <w:rsid w:val="00737A04"/>
  </w:style>
  <w:style w:type="character" w:customStyle="1" w:styleId="views">
    <w:name w:val="views"/>
    <w:basedOn w:val="DefaultParagraphFont"/>
    <w:rsid w:val="00737A04"/>
  </w:style>
  <w:style w:type="character" w:customStyle="1" w:styleId="item-label">
    <w:name w:val="item-label"/>
    <w:basedOn w:val="DefaultParagraphFont"/>
    <w:rsid w:val="00737A04"/>
  </w:style>
  <w:style w:type="character" w:customStyle="1" w:styleId="user-name">
    <w:name w:val="user-name"/>
    <w:basedOn w:val="DefaultParagraphFont"/>
    <w:rsid w:val="00737A04"/>
  </w:style>
  <w:style w:type="character" w:customStyle="1" w:styleId="item-info">
    <w:name w:val="item-info"/>
    <w:basedOn w:val="DefaultParagraphFont"/>
    <w:rsid w:val="00737A04"/>
  </w:style>
  <w:style w:type="character" w:customStyle="1" w:styleId="ctatext">
    <w:name w:val="ctatext"/>
    <w:rsid w:val="00737A04"/>
  </w:style>
  <w:style w:type="character" w:customStyle="1" w:styleId="posttitle">
    <w:name w:val="posttitle"/>
    <w:rsid w:val="00737A04"/>
  </w:style>
  <w:style w:type="character" w:customStyle="1" w:styleId="BodyTextChar">
    <w:name w:val="Body Text Char"/>
    <w:link w:val="BodyText"/>
    <w:uiPriority w:val="1"/>
    <w:rsid w:val="00737A04"/>
    <w:rPr>
      <w:rFonts w:eastAsia="Times New Roman"/>
      <w:i/>
      <w:iCs/>
      <w:sz w:val="18"/>
      <w:szCs w:val="18"/>
      <w:shd w:val="clear" w:color="auto" w:fill="FFFFFF"/>
    </w:rPr>
  </w:style>
  <w:style w:type="paragraph" w:styleId="BodyText">
    <w:name w:val="Body Text"/>
    <w:basedOn w:val="Normal"/>
    <w:link w:val="BodyTextChar"/>
    <w:uiPriority w:val="1"/>
    <w:qFormat/>
    <w:rsid w:val="00737A04"/>
    <w:pPr>
      <w:widowControl w:val="0"/>
      <w:shd w:val="clear" w:color="auto" w:fill="FFFFFF"/>
      <w:spacing w:after="30" w:line="360" w:lineRule="auto"/>
      <w:ind w:firstLine="400"/>
    </w:pPr>
    <w:rPr>
      <w:rFonts w:cstheme="minorBidi"/>
      <w:i/>
      <w:iCs/>
      <w:kern w:val="2"/>
      <w:sz w:val="18"/>
      <w:szCs w:val="18"/>
      <w:lang w:val="vi-VN"/>
      <w14:ligatures w14:val="standardContextual"/>
    </w:rPr>
  </w:style>
  <w:style w:type="character" w:customStyle="1" w:styleId="BodyTextChar1">
    <w:name w:val="Body Text Char1"/>
    <w:basedOn w:val="DefaultParagraphFont"/>
    <w:rsid w:val="00737A04"/>
    <w:rPr>
      <w:rFonts w:eastAsia="Times New Roman" w:cs="Times New Roman"/>
      <w:kern w:val="0"/>
      <w:szCs w:val="28"/>
      <w:lang w:val="en-US"/>
      <w14:ligatures w14:val="none"/>
    </w:rPr>
  </w:style>
  <w:style w:type="paragraph" w:styleId="Subtitle">
    <w:name w:val="Subtitle"/>
    <w:basedOn w:val="Normal"/>
    <w:next w:val="Normal"/>
    <w:link w:val="SubtitleChar"/>
    <w:qFormat/>
    <w:rsid w:val="00737A04"/>
    <w:pPr>
      <w:spacing w:after="60"/>
      <w:jc w:val="center"/>
      <w:outlineLvl w:val="1"/>
    </w:pPr>
    <w:rPr>
      <w:rFonts w:ascii="Cambria" w:hAnsi="Cambria"/>
      <w:sz w:val="24"/>
      <w:szCs w:val="24"/>
    </w:rPr>
  </w:style>
  <w:style w:type="character" w:customStyle="1" w:styleId="SubtitleChar">
    <w:name w:val="Subtitle Char"/>
    <w:basedOn w:val="DefaultParagraphFont"/>
    <w:link w:val="Subtitle"/>
    <w:rsid w:val="00737A04"/>
    <w:rPr>
      <w:rFonts w:ascii="Cambria" w:eastAsia="Times New Roman" w:hAnsi="Cambria" w:cs="Times New Roman"/>
      <w:kern w:val="0"/>
      <w:sz w:val="24"/>
      <w:szCs w:val="24"/>
      <w:lang w:val="en-US"/>
      <w14:ligatures w14:val="none"/>
    </w:rPr>
  </w:style>
  <w:style w:type="paragraph" w:customStyle="1" w:styleId="has-text-align-justify">
    <w:name w:val="has-text-align-justify"/>
    <w:basedOn w:val="Normal"/>
    <w:rsid w:val="00737A04"/>
    <w:pPr>
      <w:spacing w:before="100" w:beforeAutospacing="1" w:after="100" w:afterAutospacing="1"/>
    </w:pPr>
    <w:rPr>
      <w:sz w:val="24"/>
      <w:szCs w:val="24"/>
    </w:rPr>
  </w:style>
  <w:style w:type="paragraph" w:customStyle="1" w:styleId="has-text-color">
    <w:name w:val="has-text-color"/>
    <w:basedOn w:val="Normal"/>
    <w:rsid w:val="00737A04"/>
    <w:pPr>
      <w:spacing w:before="100" w:beforeAutospacing="1" w:after="100" w:afterAutospacing="1"/>
    </w:pPr>
    <w:rPr>
      <w:sz w:val="24"/>
      <w:szCs w:val="24"/>
    </w:rPr>
  </w:style>
  <w:style w:type="character" w:customStyle="1" w:styleId="Title1">
    <w:name w:val="Title1"/>
    <w:rsid w:val="00737A04"/>
  </w:style>
  <w:style w:type="character" w:customStyle="1" w:styleId="sw-name">
    <w:name w:val="sw-name"/>
    <w:rsid w:val="00737A04"/>
  </w:style>
  <w:style w:type="paragraph" w:customStyle="1" w:styleId="Normal0">
    <w:name w:val="Normal_0"/>
    <w:uiPriority w:val="99"/>
    <w:qFormat/>
    <w:rsid w:val="00737A04"/>
    <w:pPr>
      <w:widowControl w:val="0"/>
      <w:spacing w:after="200" w:line="276" w:lineRule="auto"/>
    </w:pPr>
    <w:rPr>
      <w:rFonts w:eastAsia="Calibri" w:cs="Times New Roman" w:hint="eastAsia"/>
      <w:kern w:val="0"/>
      <w:sz w:val="24"/>
      <w:szCs w:val="24"/>
      <w:lang w:eastAsia="vi-VN"/>
      <w14:ligatures w14:val="none"/>
    </w:rPr>
  </w:style>
  <w:style w:type="character" w:customStyle="1" w:styleId="c4">
    <w:name w:val="c4"/>
    <w:basedOn w:val="DefaultParagraphFont"/>
    <w:rsid w:val="00737A04"/>
  </w:style>
  <w:style w:type="character" w:customStyle="1" w:styleId="c1">
    <w:name w:val="c1"/>
    <w:basedOn w:val="DefaultParagraphFont"/>
    <w:rsid w:val="00737A04"/>
  </w:style>
  <w:style w:type="paragraph" w:customStyle="1" w:styleId="c2">
    <w:name w:val="c2"/>
    <w:basedOn w:val="Normal"/>
    <w:rsid w:val="00737A04"/>
    <w:pPr>
      <w:spacing w:before="100" w:beforeAutospacing="1" w:after="100" w:afterAutospacing="1"/>
    </w:pPr>
    <w:rPr>
      <w:sz w:val="24"/>
      <w:szCs w:val="24"/>
    </w:rPr>
  </w:style>
  <w:style w:type="character" w:customStyle="1" w:styleId="anchor">
    <w:name w:val="anchor"/>
    <w:basedOn w:val="DefaultParagraphFont"/>
    <w:rsid w:val="00737A04"/>
  </w:style>
  <w:style w:type="character" w:customStyle="1" w:styleId="marker">
    <w:name w:val="marker"/>
    <w:basedOn w:val="DefaultParagraphFont"/>
    <w:rsid w:val="00737A04"/>
  </w:style>
  <w:style w:type="paragraph" w:customStyle="1" w:styleId="1">
    <w:name w:val="1"/>
    <w:basedOn w:val="Normal"/>
    <w:autoRedefine/>
    <w:rsid w:val="00737A04"/>
    <w:pPr>
      <w:spacing w:after="160" w:line="240" w:lineRule="exact"/>
      <w:ind w:firstLine="567"/>
    </w:pPr>
    <w:rPr>
      <w:rFonts w:ascii="Verdana" w:hAnsi="Verdana" w:cs="Verdana"/>
      <w:sz w:val="20"/>
      <w:szCs w:val="20"/>
    </w:rPr>
  </w:style>
  <w:style w:type="character" w:customStyle="1" w:styleId="textexposedshow">
    <w:name w:val="text_exposed_show"/>
    <w:basedOn w:val="DefaultParagraphFont"/>
    <w:rsid w:val="00737A04"/>
  </w:style>
  <w:style w:type="paragraph" w:customStyle="1" w:styleId="body-text">
    <w:name w:val="body-text"/>
    <w:basedOn w:val="Normal"/>
    <w:rsid w:val="00737A04"/>
    <w:pPr>
      <w:spacing w:before="100" w:beforeAutospacing="1" w:after="100" w:afterAutospacing="1"/>
    </w:pPr>
    <w:rPr>
      <w:sz w:val="24"/>
      <w:szCs w:val="24"/>
    </w:rPr>
  </w:style>
  <w:style w:type="paragraph" w:customStyle="1" w:styleId="t-j">
    <w:name w:val="t-j"/>
    <w:basedOn w:val="Normal"/>
    <w:rsid w:val="00737A04"/>
    <w:pPr>
      <w:spacing w:before="100" w:beforeAutospacing="1" w:after="100" w:afterAutospacing="1"/>
    </w:pPr>
    <w:rPr>
      <w:sz w:val="24"/>
      <w:szCs w:val="24"/>
    </w:rPr>
  </w:style>
  <w:style w:type="paragraph" w:customStyle="1" w:styleId="t-r">
    <w:name w:val="t-r"/>
    <w:basedOn w:val="Normal"/>
    <w:rsid w:val="00737A04"/>
    <w:pPr>
      <w:spacing w:before="100" w:beforeAutospacing="1" w:after="100" w:afterAutospacing="1"/>
    </w:pPr>
    <w:rPr>
      <w:sz w:val="24"/>
      <w:szCs w:val="24"/>
    </w:rPr>
  </w:style>
  <w:style w:type="paragraph" w:customStyle="1" w:styleId="CharChar2">
    <w:name w:val="Char Char2"/>
    <w:basedOn w:val="Normal"/>
    <w:autoRedefine/>
    <w:rsid w:val="00737A04"/>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msolistparagraph0">
    <w:name w:val="msolistparagraph"/>
    <w:basedOn w:val="Normal"/>
    <w:rsid w:val="00737A04"/>
    <w:pPr>
      <w:spacing w:after="160" w:line="256" w:lineRule="auto"/>
      <w:ind w:left="720"/>
      <w:contextualSpacing/>
    </w:pPr>
    <w:rPr>
      <w:rFonts w:eastAsia="Calibri"/>
      <w:sz w:val="26"/>
      <w:szCs w:val="22"/>
      <w:lang w:eastAsia="ja-JP"/>
    </w:rPr>
  </w:style>
  <w:style w:type="paragraph" w:styleId="BalloonText">
    <w:name w:val="Balloon Text"/>
    <w:basedOn w:val="Normal"/>
    <w:link w:val="BalloonTextChar"/>
    <w:unhideWhenUsed/>
    <w:qFormat/>
    <w:rsid w:val="00737A04"/>
    <w:rPr>
      <w:rFonts w:ascii="Segoe UI" w:eastAsiaTheme="minorHAnsi" w:hAnsi="Segoe UI" w:cs="Segoe UI"/>
      <w:sz w:val="18"/>
      <w:szCs w:val="18"/>
    </w:rPr>
  </w:style>
  <w:style w:type="character" w:customStyle="1" w:styleId="BalloonTextChar">
    <w:name w:val="Balloon Text Char"/>
    <w:basedOn w:val="DefaultParagraphFont"/>
    <w:link w:val="BalloonText"/>
    <w:rsid w:val="00737A04"/>
    <w:rPr>
      <w:rFonts w:ascii="Segoe UI" w:hAnsi="Segoe UI" w:cs="Segoe UI"/>
      <w:kern w:val="0"/>
      <w:sz w:val="18"/>
      <w:szCs w:val="18"/>
      <w:lang w:val="en-US"/>
      <w14:ligatures w14:val="none"/>
    </w:rPr>
  </w:style>
  <w:style w:type="character" w:customStyle="1" w:styleId="Heading10">
    <w:name w:val="Heading #1_"/>
    <w:link w:val="Heading11"/>
    <w:rsid w:val="00737A04"/>
    <w:rPr>
      <w:rFonts w:eastAsia="Times New Roman" w:cs="Times New Roman"/>
      <w:b/>
      <w:bCs/>
      <w:color w:val="5A5960"/>
      <w:sz w:val="26"/>
      <w:szCs w:val="26"/>
    </w:rPr>
  </w:style>
  <w:style w:type="paragraph" w:customStyle="1" w:styleId="Heading11">
    <w:name w:val="Heading #1"/>
    <w:basedOn w:val="Normal"/>
    <w:link w:val="Heading10"/>
    <w:rsid w:val="00737A04"/>
    <w:pPr>
      <w:widowControl w:val="0"/>
      <w:spacing w:line="223" w:lineRule="auto"/>
      <w:ind w:firstLine="190"/>
      <w:outlineLvl w:val="0"/>
    </w:pPr>
    <w:rPr>
      <w:b/>
      <w:bCs/>
      <w:color w:val="5A5960"/>
      <w:kern w:val="2"/>
      <w:sz w:val="26"/>
      <w:szCs w:val="26"/>
      <w:lang w:val="vi-VN"/>
      <w14:ligatures w14:val="standardContextual"/>
    </w:rPr>
  </w:style>
  <w:style w:type="paragraph" w:customStyle="1" w:styleId="MTDisplayEquation">
    <w:name w:val="MTDisplayEquation"/>
    <w:basedOn w:val="Normal"/>
    <w:next w:val="Normal"/>
    <w:link w:val="MTDisplayEquationChar"/>
    <w:rsid w:val="00737A04"/>
    <w:pPr>
      <w:tabs>
        <w:tab w:val="center" w:pos="4840"/>
        <w:tab w:val="right" w:pos="9680"/>
      </w:tabs>
      <w:jc w:val="both"/>
    </w:pPr>
    <w:rPr>
      <w:b/>
    </w:rPr>
  </w:style>
  <w:style w:type="character" w:customStyle="1" w:styleId="MTDisplayEquationChar">
    <w:name w:val="MTDisplayEquation Char"/>
    <w:link w:val="MTDisplayEquation"/>
    <w:rsid w:val="00737A04"/>
    <w:rPr>
      <w:rFonts w:eastAsia="Times New Roman" w:cs="Times New Roman"/>
      <w:b/>
      <w:kern w:val="0"/>
      <w:szCs w:val="28"/>
      <w:lang w:val="en-US"/>
      <w14:ligatures w14:val="none"/>
    </w:rPr>
  </w:style>
  <w:style w:type="character" w:styleId="LineNumber">
    <w:name w:val="line number"/>
    <w:rsid w:val="00737A04"/>
  </w:style>
  <w:style w:type="paragraph" w:customStyle="1" w:styleId="pbody">
    <w:name w:val="pbody"/>
    <w:basedOn w:val="Normal"/>
    <w:rsid w:val="00737A04"/>
    <w:pPr>
      <w:spacing w:before="100" w:beforeAutospacing="1" w:after="100" w:afterAutospacing="1"/>
    </w:pPr>
  </w:style>
  <w:style w:type="table" w:customStyle="1" w:styleId="TableGrid2">
    <w:name w:val="Table Grid2"/>
    <w:basedOn w:val="TableNormal"/>
    <w:next w:val="TableGrid"/>
    <w:qFormat/>
    <w:rsid w:val="00737A04"/>
    <w:pPr>
      <w:widowControl w:val="0"/>
      <w:spacing w:after="200" w:line="276" w:lineRule="auto"/>
      <w:jc w:val="both"/>
    </w:pPr>
    <w:rPr>
      <w:rFonts w:ascii="Calibri" w:eastAsia="Calibri" w:hAnsi="Calibri"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5pt">
    <w:name w:val="Body text + 5 pt"/>
    <w:aliases w:val="Not Italic,Spacing 0 pt"/>
    <w:rsid w:val="00737A04"/>
    <w:rPr>
      <w:i/>
      <w:iCs/>
      <w:spacing w:val="-7"/>
      <w:sz w:val="10"/>
      <w:szCs w:val="10"/>
      <w:lang w:bidi="ar-SA"/>
    </w:rPr>
  </w:style>
  <w:style w:type="character" w:customStyle="1" w:styleId="small">
    <w:name w:val="small"/>
    <w:basedOn w:val="DefaultParagraphFont"/>
    <w:rsid w:val="00737A04"/>
  </w:style>
  <w:style w:type="character" w:customStyle="1" w:styleId="Tiu3">
    <w:name w:val="Tiêu đề #3"/>
    <w:rsid w:val="00737A04"/>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vi-VN"/>
    </w:rPr>
  </w:style>
  <w:style w:type="table" w:customStyle="1" w:styleId="YoungMixTable">
    <w:name w:val="YoungMix_Table"/>
    <w:rsid w:val="00737A04"/>
    <w:pPr>
      <w:spacing w:line="256" w:lineRule="auto"/>
    </w:pPr>
    <w:rPr>
      <w:kern w:val="0"/>
      <w:sz w:val="24"/>
      <w:lang w:val="en-US"/>
      <w14:ligatures w14:val="none"/>
    </w:rPr>
    <w:tblPr>
      <w:tblCellMar>
        <w:top w:w="0" w:type="dxa"/>
        <w:left w:w="0" w:type="dxa"/>
        <w:bottom w:w="0" w:type="dxa"/>
        <w:right w:w="0" w:type="dxa"/>
      </w:tblCellMar>
    </w:tblPr>
  </w:style>
  <w:style w:type="table" w:customStyle="1" w:styleId="TableGrid3">
    <w:name w:val="Table Grid3"/>
    <w:basedOn w:val="TableNormal"/>
    <w:next w:val="TableGrid"/>
    <w:rsid w:val="00B005EB"/>
    <w:pPr>
      <w:spacing w:after="0" w:line="240" w:lineRule="auto"/>
    </w:pPr>
    <w:rPr>
      <w:rFonts w:eastAsia="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B005EB"/>
    <w:pPr>
      <w:spacing w:after="0" w:line="240" w:lineRule="auto"/>
    </w:pPr>
    <w:rPr>
      <w:rFonts w:ascii="Calibri" w:hAnsi="Calibri"/>
      <w:kern w:val="0"/>
      <w:sz w:val="22"/>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rsid w:val="00B005EB"/>
    <w:pPr>
      <w:spacing w:after="0" w:line="240" w:lineRule="auto"/>
    </w:pPr>
    <w:rPr>
      <w:rFonts w:ascii="Calibri" w:eastAsia="MS Mincho" w:hAnsi="Calibri"/>
      <w:kern w:val="0"/>
      <w:sz w:val="22"/>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line number" w:uiPriority="0"/>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 List" w:uiPriority="0"/>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6FE"/>
    <w:pPr>
      <w:spacing w:after="0" w:line="240" w:lineRule="auto"/>
    </w:pPr>
    <w:rPr>
      <w:rFonts w:eastAsia="Times New Roman" w:cs="Times New Roman"/>
      <w:kern w:val="0"/>
      <w:szCs w:val="28"/>
      <w:lang w:val="en-US"/>
      <w14:ligatures w14:val="none"/>
    </w:rPr>
  </w:style>
  <w:style w:type="paragraph" w:styleId="Heading1">
    <w:name w:val="heading 1"/>
    <w:basedOn w:val="Normal"/>
    <w:link w:val="Heading1Char"/>
    <w:uiPriority w:val="9"/>
    <w:qFormat/>
    <w:rsid w:val="00737A04"/>
    <w:pPr>
      <w:spacing w:before="100" w:beforeAutospacing="1" w:after="100" w:afterAutospacing="1"/>
      <w:outlineLvl w:val="0"/>
    </w:pPr>
    <w:rPr>
      <w:b/>
      <w:bCs/>
      <w:kern w:val="36"/>
      <w:sz w:val="48"/>
      <w:szCs w:val="48"/>
    </w:rPr>
  </w:style>
  <w:style w:type="paragraph" w:styleId="Heading2">
    <w:name w:val="heading 2"/>
    <w:basedOn w:val="Normal"/>
    <w:link w:val="Heading2Char"/>
    <w:uiPriority w:val="1"/>
    <w:qFormat/>
    <w:rsid w:val="00737A04"/>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737A04"/>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unhideWhenUsed/>
    <w:qFormat/>
    <w:rsid w:val="00737A04"/>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737A04"/>
    <w:pPr>
      <w:keepNext/>
      <w:keepLines/>
      <w:spacing w:before="200"/>
      <w:outlineLvl w:val="4"/>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737A04"/>
    <w:rPr>
      <w:rFonts w:eastAsia="Times New Roman" w:cs="Times New Roman"/>
      <w:b/>
      <w:bCs/>
      <w:kern w:val="36"/>
      <w:sz w:val="48"/>
      <w:szCs w:val="48"/>
      <w:lang w:val="en-US"/>
      <w14:ligatures w14:val="none"/>
    </w:rPr>
  </w:style>
  <w:style w:type="character" w:customStyle="1" w:styleId="Heading2Char">
    <w:name w:val="Heading 2 Char"/>
    <w:basedOn w:val="DefaultParagraphFont"/>
    <w:link w:val="Heading2"/>
    <w:uiPriority w:val="9"/>
    <w:rsid w:val="00737A04"/>
    <w:rPr>
      <w:rFonts w:eastAsia="Times New Roman" w:cs="Times New Roman"/>
      <w:b/>
      <w:bCs/>
      <w:kern w:val="0"/>
      <w:sz w:val="36"/>
      <w:szCs w:val="36"/>
      <w:lang w:val="en-US"/>
      <w14:ligatures w14:val="none"/>
    </w:rPr>
  </w:style>
  <w:style w:type="character" w:customStyle="1" w:styleId="Heading3Char">
    <w:name w:val="Heading 3 Char"/>
    <w:basedOn w:val="DefaultParagraphFont"/>
    <w:link w:val="Heading3"/>
    <w:uiPriority w:val="9"/>
    <w:qFormat/>
    <w:rsid w:val="00737A04"/>
    <w:rPr>
      <w:rFonts w:ascii="Calibri Light" w:eastAsia="Times New Roman" w:hAnsi="Calibri Light" w:cs="Times New Roman"/>
      <w:b/>
      <w:bCs/>
      <w:kern w:val="0"/>
      <w:sz w:val="26"/>
      <w:szCs w:val="26"/>
      <w:lang w:val="en-US"/>
      <w14:ligatures w14:val="none"/>
    </w:rPr>
  </w:style>
  <w:style w:type="character" w:customStyle="1" w:styleId="Heading4Char">
    <w:name w:val="Heading 4 Char"/>
    <w:basedOn w:val="DefaultParagraphFont"/>
    <w:link w:val="Heading4"/>
    <w:uiPriority w:val="9"/>
    <w:rsid w:val="00737A04"/>
    <w:rPr>
      <w:rFonts w:asciiTheme="majorHAnsi" w:eastAsiaTheme="majorEastAsia" w:hAnsiTheme="majorHAnsi" w:cstheme="majorBidi"/>
      <w:i/>
      <w:iCs/>
      <w:color w:val="2F5496" w:themeColor="accent1" w:themeShade="BF"/>
      <w:kern w:val="0"/>
      <w:szCs w:val="28"/>
      <w:lang w:val="en-US"/>
      <w14:ligatures w14:val="none"/>
    </w:rPr>
  </w:style>
  <w:style w:type="character" w:customStyle="1" w:styleId="Heading5Char">
    <w:name w:val="Heading 5 Char"/>
    <w:basedOn w:val="DefaultParagraphFont"/>
    <w:link w:val="Heading5"/>
    <w:rsid w:val="00737A04"/>
    <w:rPr>
      <w:rFonts w:asciiTheme="majorHAnsi" w:eastAsiaTheme="majorEastAsia" w:hAnsiTheme="majorHAnsi" w:cstheme="majorBidi"/>
      <w:color w:val="1F3763" w:themeColor="accent1" w:themeShade="7F"/>
      <w:kern w:val="0"/>
      <w:szCs w:val="24"/>
      <w:lang w:val="en-US"/>
      <w14:ligatures w14:val="none"/>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link w:val="NormalWebChar"/>
    <w:uiPriority w:val="99"/>
    <w:qFormat/>
    <w:rsid w:val="00D626FE"/>
    <w:pPr>
      <w:spacing w:before="100" w:beforeAutospacing="1" w:after="100" w:afterAutospacing="1"/>
    </w:pPr>
    <w:rPr>
      <w:sz w:val="24"/>
      <w:szCs w:val="24"/>
      <w:lang w:val="x-none" w:eastAsia="x-none"/>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D626FE"/>
    <w:rPr>
      <w:rFonts w:eastAsia="Times New Roman" w:cs="Times New Roman"/>
      <w:kern w:val="0"/>
      <w:sz w:val="24"/>
      <w:szCs w:val="24"/>
      <w:lang w:val="x-none" w:eastAsia="x-none"/>
      <w14:ligatures w14:val="none"/>
    </w:rPr>
  </w:style>
  <w:style w:type="paragraph" w:styleId="ListParagraph">
    <w:name w:val="List Paragraph"/>
    <w:aliases w:val="HPL01"/>
    <w:basedOn w:val="Normal"/>
    <w:link w:val="ListParagraphChar"/>
    <w:uiPriority w:val="34"/>
    <w:qFormat/>
    <w:rsid w:val="00D626FE"/>
    <w:pPr>
      <w:ind w:left="720"/>
      <w:contextualSpacing/>
    </w:pPr>
    <w:rPr>
      <w:rFonts w:ascii=".VnTime" w:hAnsi=".VnTime"/>
      <w:szCs w:val="24"/>
    </w:rPr>
  </w:style>
  <w:style w:type="character" w:customStyle="1" w:styleId="ListParagraphChar">
    <w:name w:val="List Paragraph Char"/>
    <w:aliases w:val="1 Char,HPL01 Char"/>
    <w:link w:val="ListParagraph"/>
    <w:uiPriority w:val="34"/>
    <w:qFormat/>
    <w:locked/>
    <w:rsid w:val="00737A04"/>
    <w:rPr>
      <w:rFonts w:ascii=".VnTime" w:eastAsia="Times New Roman" w:hAnsi=".VnTime" w:cs="Times New Roman"/>
      <w:kern w:val="0"/>
      <w:szCs w:val="24"/>
      <w:lang w:val="en-US"/>
      <w14:ligatures w14:val="none"/>
    </w:rPr>
  </w:style>
  <w:style w:type="table" w:styleId="TableGrid">
    <w:name w:val="Table Grid"/>
    <w:aliases w:val="trongbang"/>
    <w:basedOn w:val="TableNormal"/>
    <w:uiPriority w:val="59"/>
    <w:qFormat/>
    <w:rsid w:val="00D626FE"/>
    <w:pPr>
      <w:spacing w:after="0" w:line="240" w:lineRule="auto"/>
    </w:pPr>
    <w:rPr>
      <w:rFonts w:eastAsia="Calibri" w:cs="Times New Roman"/>
      <w:kern w:val="0"/>
      <w:sz w:val="20"/>
      <w:szCs w:val="20"/>
      <w:lang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KhngGincch">
    <w:name w:val="Không Giãn cách"/>
    <w:qFormat/>
    <w:rsid w:val="00737A04"/>
    <w:pPr>
      <w:spacing w:after="0" w:line="240" w:lineRule="auto"/>
    </w:pPr>
    <w:rPr>
      <w:rFonts w:ascii="Calibri" w:eastAsia="Calibri" w:hAnsi="Calibri" w:cs="Times New Roman"/>
      <w:kern w:val="0"/>
      <w:sz w:val="22"/>
      <w:lang w:val="en-US"/>
      <w14:ligatures w14:val="none"/>
    </w:rPr>
  </w:style>
  <w:style w:type="paragraph" w:customStyle="1" w:styleId="TableParagraph">
    <w:name w:val="Table Paragraph"/>
    <w:basedOn w:val="Normal"/>
    <w:uiPriority w:val="1"/>
    <w:qFormat/>
    <w:rsid w:val="00737A04"/>
    <w:pPr>
      <w:widowControl w:val="0"/>
      <w:autoSpaceDE w:val="0"/>
      <w:autoSpaceDN w:val="0"/>
    </w:pPr>
    <w:rPr>
      <w:sz w:val="22"/>
      <w:szCs w:val="22"/>
      <w:lang w:bidi="en-US"/>
    </w:rPr>
  </w:style>
  <w:style w:type="character" w:styleId="Strong">
    <w:name w:val="Strong"/>
    <w:basedOn w:val="DefaultParagraphFont"/>
    <w:uiPriority w:val="22"/>
    <w:qFormat/>
    <w:rsid w:val="00737A04"/>
    <w:rPr>
      <w:b/>
      <w:bCs/>
    </w:rPr>
  </w:style>
  <w:style w:type="paragraph" w:customStyle="1" w:styleId="s3">
    <w:name w:val="s3"/>
    <w:basedOn w:val="Normal"/>
    <w:rsid w:val="00737A04"/>
    <w:pPr>
      <w:spacing w:before="100" w:beforeAutospacing="1" w:after="100" w:afterAutospacing="1"/>
    </w:pPr>
    <w:rPr>
      <w:rFonts w:eastAsiaTheme="minorEastAsia"/>
      <w:sz w:val="24"/>
      <w:szCs w:val="24"/>
      <w:lang w:val="vi-VN" w:eastAsia="vi-VN"/>
    </w:rPr>
  </w:style>
  <w:style w:type="table" w:customStyle="1" w:styleId="TableGrid1">
    <w:name w:val="Table Grid1"/>
    <w:basedOn w:val="TableNormal"/>
    <w:next w:val="TableGrid"/>
    <w:rsid w:val="00737A04"/>
    <w:pPr>
      <w:spacing w:after="0" w:line="240" w:lineRule="auto"/>
    </w:pPr>
    <w:rPr>
      <w:rFonts w:asciiTheme="minorHAnsi" w:eastAsia="MS Mincho" w:hAnsiTheme="minorHAnsi"/>
      <w:kern w:val="0"/>
      <w:sz w:val="22"/>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qFormat/>
    <w:rsid w:val="00737A04"/>
  </w:style>
  <w:style w:type="character" w:customStyle="1" w:styleId="s2">
    <w:name w:val="s2"/>
    <w:basedOn w:val="DefaultParagraphFont"/>
    <w:rsid w:val="00737A04"/>
  </w:style>
  <w:style w:type="character" w:styleId="Emphasis">
    <w:name w:val="Emphasis"/>
    <w:basedOn w:val="DefaultParagraphFont"/>
    <w:uiPriority w:val="20"/>
    <w:qFormat/>
    <w:rsid w:val="00737A04"/>
    <w:rPr>
      <w:i/>
      <w:iCs/>
    </w:rPr>
  </w:style>
  <w:style w:type="paragraph" w:styleId="NoSpacing">
    <w:name w:val="No Spacing"/>
    <w:uiPriority w:val="1"/>
    <w:qFormat/>
    <w:rsid w:val="00737A04"/>
    <w:pPr>
      <w:spacing w:after="0" w:line="240" w:lineRule="auto"/>
    </w:pPr>
    <w:rPr>
      <w:rFonts w:eastAsia="Times New Roman" w:cs="Times New Roman"/>
      <w:kern w:val="0"/>
      <w:sz w:val="22"/>
      <w:lang w:val="en-US"/>
      <w14:ligatures w14:val="none"/>
    </w:rPr>
  </w:style>
  <w:style w:type="character" w:customStyle="1" w:styleId="fontstyle01">
    <w:name w:val="fontstyle01"/>
    <w:rsid w:val="00737A04"/>
    <w:rPr>
      <w:rFonts w:ascii="TimesNewRomanPSMT" w:hAnsi="TimesNewRomanPSMT" w:hint="default"/>
      <w:b w:val="0"/>
      <w:bCs w:val="0"/>
      <w:i w:val="0"/>
      <w:iCs w:val="0"/>
      <w:color w:val="0070C0"/>
      <w:sz w:val="28"/>
      <w:szCs w:val="28"/>
    </w:rPr>
  </w:style>
  <w:style w:type="character" w:customStyle="1" w:styleId="fontstyle11">
    <w:name w:val="fontstyle11"/>
    <w:rsid w:val="00737A04"/>
    <w:rPr>
      <w:rFonts w:ascii="TimesNewRomanPS-BoldMT" w:hAnsi="TimesNewRomanPS-BoldMT" w:hint="default"/>
      <w:b/>
      <w:bCs/>
      <w:i w:val="0"/>
      <w:iCs w:val="0"/>
      <w:color w:val="000000"/>
      <w:sz w:val="28"/>
      <w:szCs w:val="28"/>
    </w:rPr>
  </w:style>
  <w:style w:type="paragraph" w:styleId="Footer">
    <w:name w:val="footer"/>
    <w:basedOn w:val="Normal"/>
    <w:link w:val="FooterChar"/>
    <w:uiPriority w:val="99"/>
    <w:qFormat/>
    <w:rsid w:val="00737A04"/>
    <w:pPr>
      <w:tabs>
        <w:tab w:val="center" w:pos="4680"/>
        <w:tab w:val="right" w:pos="9360"/>
      </w:tabs>
    </w:pPr>
    <w:rPr>
      <w:rFonts w:eastAsia="MS Mincho"/>
      <w:sz w:val="24"/>
      <w:szCs w:val="24"/>
      <w:lang w:eastAsia="ja-JP"/>
    </w:rPr>
  </w:style>
  <w:style w:type="character" w:customStyle="1" w:styleId="FooterChar">
    <w:name w:val="Footer Char"/>
    <w:basedOn w:val="DefaultParagraphFont"/>
    <w:link w:val="Footer"/>
    <w:uiPriority w:val="99"/>
    <w:qFormat/>
    <w:rsid w:val="00737A04"/>
    <w:rPr>
      <w:rFonts w:eastAsia="MS Mincho" w:cs="Times New Roman"/>
      <w:kern w:val="0"/>
      <w:sz w:val="24"/>
      <w:szCs w:val="24"/>
      <w:lang w:val="en-US" w:eastAsia="ja-JP"/>
      <w14:ligatures w14:val="none"/>
    </w:rPr>
  </w:style>
  <w:style w:type="character" w:customStyle="1" w:styleId="apple-style-span">
    <w:name w:val="apple-style-span"/>
    <w:rsid w:val="00737A04"/>
  </w:style>
  <w:style w:type="paragraph" w:customStyle="1" w:styleId="bodytext1">
    <w:name w:val="bodytext1"/>
    <w:basedOn w:val="Normal"/>
    <w:uiPriority w:val="99"/>
    <w:qFormat/>
    <w:rsid w:val="00737A04"/>
    <w:pPr>
      <w:spacing w:before="100" w:beforeAutospacing="1" w:after="100" w:afterAutospacing="1"/>
    </w:pPr>
    <w:rPr>
      <w:sz w:val="24"/>
      <w:szCs w:val="24"/>
    </w:rPr>
  </w:style>
  <w:style w:type="paragraph" w:customStyle="1" w:styleId="Default">
    <w:name w:val="Default"/>
    <w:qFormat/>
    <w:rsid w:val="00737A04"/>
    <w:pPr>
      <w:autoSpaceDE w:val="0"/>
      <w:autoSpaceDN w:val="0"/>
      <w:adjustRightInd w:val="0"/>
      <w:spacing w:after="0" w:line="240" w:lineRule="auto"/>
    </w:pPr>
    <w:rPr>
      <w:rFonts w:eastAsia="Calibri" w:cs="Times New Roman"/>
      <w:color w:val="000000"/>
      <w:kern w:val="0"/>
      <w:sz w:val="24"/>
      <w:szCs w:val="24"/>
      <w:lang w:val="en-US"/>
      <w14:ligatures w14:val="none"/>
    </w:rPr>
  </w:style>
  <w:style w:type="character" w:customStyle="1" w:styleId="cs5efed22f">
    <w:name w:val="cs5efed22f"/>
    <w:rsid w:val="00737A04"/>
  </w:style>
  <w:style w:type="paragraph" w:customStyle="1" w:styleId="Normal1">
    <w:name w:val="Normal1"/>
    <w:basedOn w:val="Normal"/>
    <w:rsid w:val="00737A04"/>
    <w:pPr>
      <w:spacing w:before="100" w:beforeAutospacing="1" w:after="100" w:afterAutospacing="1"/>
    </w:pPr>
    <w:rPr>
      <w:sz w:val="24"/>
      <w:szCs w:val="24"/>
    </w:rPr>
  </w:style>
  <w:style w:type="paragraph" w:styleId="Header">
    <w:name w:val="header"/>
    <w:basedOn w:val="Normal"/>
    <w:link w:val="HeaderChar"/>
    <w:unhideWhenUsed/>
    <w:qFormat/>
    <w:rsid w:val="00737A04"/>
    <w:pPr>
      <w:tabs>
        <w:tab w:val="center" w:pos="4680"/>
        <w:tab w:val="right" w:pos="9360"/>
      </w:tabs>
    </w:pPr>
  </w:style>
  <w:style w:type="character" w:customStyle="1" w:styleId="HeaderChar">
    <w:name w:val="Header Char"/>
    <w:basedOn w:val="DefaultParagraphFont"/>
    <w:link w:val="Header"/>
    <w:qFormat/>
    <w:rsid w:val="00737A04"/>
    <w:rPr>
      <w:rFonts w:eastAsia="Times New Roman" w:cs="Times New Roman"/>
      <w:kern w:val="0"/>
      <w:szCs w:val="28"/>
      <w:lang w:val="en-US"/>
      <w14:ligatures w14:val="none"/>
    </w:rPr>
  </w:style>
  <w:style w:type="paragraph" w:styleId="HTMLPreformatted">
    <w:name w:val="HTML Preformatted"/>
    <w:basedOn w:val="Normal"/>
    <w:link w:val="HTMLPreformattedChar"/>
    <w:uiPriority w:val="99"/>
    <w:unhideWhenUsed/>
    <w:rsid w:val="00737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zh-CN"/>
    </w:rPr>
  </w:style>
  <w:style w:type="character" w:customStyle="1" w:styleId="HTMLPreformattedChar">
    <w:name w:val="HTML Preformatted Char"/>
    <w:basedOn w:val="DefaultParagraphFont"/>
    <w:link w:val="HTMLPreformatted"/>
    <w:uiPriority w:val="99"/>
    <w:rsid w:val="00737A04"/>
    <w:rPr>
      <w:rFonts w:ascii="Courier New" w:eastAsia="Times New Roman" w:hAnsi="Courier New" w:cs="Courier New"/>
      <w:kern w:val="0"/>
      <w:sz w:val="20"/>
      <w:szCs w:val="20"/>
      <w:lang w:val="en-US" w:eastAsia="zh-CN"/>
      <w14:ligatures w14:val="none"/>
    </w:rPr>
  </w:style>
  <w:style w:type="paragraph" w:customStyle="1" w:styleId="bodytext0">
    <w:name w:val="bodytext0"/>
    <w:basedOn w:val="Normal"/>
    <w:rsid w:val="00737A04"/>
    <w:pPr>
      <w:spacing w:before="100" w:beforeAutospacing="1" w:after="100" w:afterAutospacing="1"/>
    </w:pPr>
    <w:rPr>
      <w:sz w:val="24"/>
      <w:szCs w:val="24"/>
      <w:lang w:eastAsia="zh-CN"/>
    </w:rPr>
  </w:style>
  <w:style w:type="paragraph" w:customStyle="1" w:styleId="bodytext170">
    <w:name w:val="bodytext170"/>
    <w:basedOn w:val="Normal"/>
    <w:rsid w:val="00737A04"/>
    <w:pPr>
      <w:spacing w:before="100" w:beforeAutospacing="1" w:after="100" w:afterAutospacing="1"/>
    </w:pPr>
    <w:rPr>
      <w:sz w:val="24"/>
      <w:szCs w:val="24"/>
      <w:lang w:eastAsia="zh-CN"/>
    </w:rPr>
  </w:style>
  <w:style w:type="character" w:styleId="Hyperlink">
    <w:name w:val="Hyperlink"/>
    <w:basedOn w:val="DefaultParagraphFont"/>
    <w:uiPriority w:val="99"/>
    <w:unhideWhenUsed/>
    <w:rsid w:val="00737A04"/>
    <w:rPr>
      <w:color w:val="0000FF"/>
      <w:u w:val="single"/>
    </w:rPr>
  </w:style>
  <w:style w:type="character" w:customStyle="1" w:styleId="name">
    <w:name w:val="name"/>
    <w:basedOn w:val="DefaultParagraphFont"/>
    <w:rsid w:val="00737A04"/>
  </w:style>
  <w:style w:type="character" w:customStyle="1" w:styleId="votes">
    <w:name w:val="votes"/>
    <w:basedOn w:val="DefaultParagraphFont"/>
    <w:rsid w:val="00737A04"/>
  </w:style>
  <w:style w:type="character" w:customStyle="1" w:styleId="views">
    <w:name w:val="views"/>
    <w:basedOn w:val="DefaultParagraphFont"/>
    <w:rsid w:val="00737A04"/>
  </w:style>
  <w:style w:type="character" w:customStyle="1" w:styleId="item-label">
    <w:name w:val="item-label"/>
    <w:basedOn w:val="DefaultParagraphFont"/>
    <w:rsid w:val="00737A04"/>
  </w:style>
  <w:style w:type="character" w:customStyle="1" w:styleId="user-name">
    <w:name w:val="user-name"/>
    <w:basedOn w:val="DefaultParagraphFont"/>
    <w:rsid w:val="00737A04"/>
  </w:style>
  <w:style w:type="character" w:customStyle="1" w:styleId="item-info">
    <w:name w:val="item-info"/>
    <w:basedOn w:val="DefaultParagraphFont"/>
    <w:rsid w:val="00737A04"/>
  </w:style>
  <w:style w:type="character" w:customStyle="1" w:styleId="ctatext">
    <w:name w:val="ctatext"/>
    <w:rsid w:val="00737A04"/>
  </w:style>
  <w:style w:type="character" w:customStyle="1" w:styleId="posttitle">
    <w:name w:val="posttitle"/>
    <w:rsid w:val="00737A04"/>
  </w:style>
  <w:style w:type="character" w:customStyle="1" w:styleId="BodyTextChar">
    <w:name w:val="Body Text Char"/>
    <w:link w:val="BodyText"/>
    <w:uiPriority w:val="1"/>
    <w:rsid w:val="00737A04"/>
    <w:rPr>
      <w:rFonts w:eastAsia="Times New Roman"/>
      <w:i/>
      <w:iCs/>
      <w:sz w:val="18"/>
      <w:szCs w:val="18"/>
      <w:shd w:val="clear" w:color="auto" w:fill="FFFFFF"/>
    </w:rPr>
  </w:style>
  <w:style w:type="paragraph" w:styleId="BodyText">
    <w:name w:val="Body Text"/>
    <w:basedOn w:val="Normal"/>
    <w:link w:val="BodyTextChar"/>
    <w:uiPriority w:val="1"/>
    <w:qFormat/>
    <w:rsid w:val="00737A04"/>
    <w:pPr>
      <w:widowControl w:val="0"/>
      <w:shd w:val="clear" w:color="auto" w:fill="FFFFFF"/>
      <w:spacing w:after="30" w:line="360" w:lineRule="auto"/>
      <w:ind w:firstLine="400"/>
    </w:pPr>
    <w:rPr>
      <w:rFonts w:cstheme="minorBidi"/>
      <w:i/>
      <w:iCs/>
      <w:kern w:val="2"/>
      <w:sz w:val="18"/>
      <w:szCs w:val="18"/>
      <w:lang w:val="vi-VN"/>
      <w14:ligatures w14:val="standardContextual"/>
    </w:rPr>
  </w:style>
  <w:style w:type="character" w:customStyle="1" w:styleId="BodyTextChar1">
    <w:name w:val="Body Text Char1"/>
    <w:basedOn w:val="DefaultParagraphFont"/>
    <w:rsid w:val="00737A04"/>
    <w:rPr>
      <w:rFonts w:eastAsia="Times New Roman" w:cs="Times New Roman"/>
      <w:kern w:val="0"/>
      <w:szCs w:val="28"/>
      <w:lang w:val="en-US"/>
      <w14:ligatures w14:val="none"/>
    </w:rPr>
  </w:style>
  <w:style w:type="paragraph" w:styleId="Subtitle">
    <w:name w:val="Subtitle"/>
    <w:basedOn w:val="Normal"/>
    <w:next w:val="Normal"/>
    <w:link w:val="SubtitleChar"/>
    <w:qFormat/>
    <w:rsid w:val="00737A04"/>
    <w:pPr>
      <w:spacing w:after="60"/>
      <w:jc w:val="center"/>
      <w:outlineLvl w:val="1"/>
    </w:pPr>
    <w:rPr>
      <w:rFonts w:ascii="Cambria" w:hAnsi="Cambria"/>
      <w:sz w:val="24"/>
      <w:szCs w:val="24"/>
    </w:rPr>
  </w:style>
  <w:style w:type="character" w:customStyle="1" w:styleId="SubtitleChar">
    <w:name w:val="Subtitle Char"/>
    <w:basedOn w:val="DefaultParagraphFont"/>
    <w:link w:val="Subtitle"/>
    <w:rsid w:val="00737A04"/>
    <w:rPr>
      <w:rFonts w:ascii="Cambria" w:eastAsia="Times New Roman" w:hAnsi="Cambria" w:cs="Times New Roman"/>
      <w:kern w:val="0"/>
      <w:sz w:val="24"/>
      <w:szCs w:val="24"/>
      <w:lang w:val="en-US"/>
      <w14:ligatures w14:val="none"/>
    </w:rPr>
  </w:style>
  <w:style w:type="paragraph" w:customStyle="1" w:styleId="has-text-align-justify">
    <w:name w:val="has-text-align-justify"/>
    <w:basedOn w:val="Normal"/>
    <w:rsid w:val="00737A04"/>
    <w:pPr>
      <w:spacing w:before="100" w:beforeAutospacing="1" w:after="100" w:afterAutospacing="1"/>
    </w:pPr>
    <w:rPr>
      <w:sz w:val="24"/>
      <w:szCs w:val="24"/>
    </w:rPr>
  </w:style>
  <w:style w:type="paragraph" w:customStyle="1" w:styleId="has-text-color">
    <w:name w:val="has-text-color"/>
    <w:basedOn w:val="Normal"/>
    <w:rsid w:val="00737A04"/>
    <w:pPr>
      <w:spacing w:before="100" w:beforeAutospacing="1" w:after="100" w:afterAutospacing="1"/>
    </w:pPr>
    <w:rPr>
      <w:sz w:val="24"/>
      <w:szCs w:val="24"/>
    </w:rPr>
  </w:style>
  <w:style w:type="character" w:customStyle="1" w:styleId="Title1">
    <w:name w:val="Title1"/>
    <w:rsid w:val="00737A04"/>
  </w:style>
  <w:style w:type="character" w:customStyle="1" w:styleId="sw-name">
    <w:name w:val="sw-name"/>
    <w:rsid w:val="00737A04"/>
  </w:style>
  <w:style w:type="paragraph" w:customStyle="1" w:styleId="Normal0">
    <w:name w:val="Normal_0"/>
    <w:uiPriority w:val="99"/>
    <w:qFormat/>
    <w:rsid w:val="00737A04"/>
    <w:pPr>
      <w:widowControl w:val="0"/>
      <w:spacing w:after="200" w:line="276" w:lineRule="auto"/>
    </w:pPr>
    <w:rPr>
      <w:rFonts w:eastAsia="Calibri" w:cs="Times New Roman" w:hint="eastAsia"/>
      <w:kern w:val="0"/>
      <w:sz w:val="24"/>
      <w:szCs w:val="24"/>
      <w:lang w:eastAsia="vi-VN"/>
      <w14:ligatures w14:val="none"/>
    </w:rPr>
  </w:style>
  <w:style w:type="character" w:customStyle="1" w:styleId="c4">
    <w:name w:val="c4"/>
    <w:basedOn w:val="DefaultParagraphFont"/>
    <w:rsid w:val="00737A04"/>
  </w:style>
  <w:style w:type="character" w:customStyle="1" w:styleId="c1">
    <w:name w:val="c1"/>
    <w:basedOn w:val="DefaultParagraphFont"/>
    <w:rsid w:val="00737A04"/>
  </w:style>
  <w:style w:type="paragraph" w:customStyle="1" w:styleId="c2">
    <w:name w:val="c2"/>
    <w:basedOn w:val="Normal"/>
    <w:rsid w:val="00737A04"/>
    <w:pPr>
      <w:spacing w:before="100" w:beforeAutospacing="1" w:after="100" w:afterAutospacing="1"/>
    </w:pPr>
    <w:rPr>
      <w:sz w:val="24"/>
      <w:szCs w:val="24"/>
    </w:rPr>
  </w:style>
  <w:style w:type="character" w:customStyle="1" w:styleId="anchor">
    <w:name w:val="anchor"/>
    <w:basedOn w:val="DefaultParagraphFont"/>
    <w:rsid w:val="00737A04"/>
  </w:style>
  <w:style w:type="character" w:customStyle="1" w:styleId="marker">
    <w:name w:val="marker"/>
    <w:basedOn w:val="DefaultParagraphFont"/>
    <w:rsid w:val="00737A04"/>
  </w:style>
  <w:style w:type="paragraph" w:customStyle="1" w:styleId="1">
    <w:name w:val="1"/>
    <w:basedOn w:val="Normal"/>
    <w:autoRedefine/>
    <w:rsid w:val="00737A04"/>
    <w:pPr>
      <w:spacing w:after="160" w:line="240" w:lineRule="exact"/>
      <w:ind w:firstLine="567"/>
    </w:pPr>
    <w:rPr>
      <w:rFonts w:ascii="Verdana" w:hAnsi="Verdana" w:cs="Verdana"/>
      <w:sz w:val="20"/>
      <w:szCs w:val="20"/>
    </w:rPr>
  </w:style>
  <w:style w:type="character" w:customStyle="1" w:styleId="textexposedshow">
    <w:name w:val="text_exposed_show"/>
    <w:basedOn w:val="DefaultParagraphFont"/>
    <w:rsid w:val="00737A04"/>
  </w:style>
  <w:style w:type="paragraph" w:customStyle="1" w:styleId="body-text">
    <w:name w:val="body-text"/>
    <w:basedOn w:val="Normal"/>
    <w:rsid w:val="00737A04"/>
    <w:pPr>
      <w:spacing w:before="100" w:beforeAutospacing="1" w:after="100" w:afterAutospacing="1"/>
    </w:pPr>
    <w:rPr>
      <w:sz w:val="24"/>
      <w:szCs w:val="24"/>
    </w:rPr>
  </w:style>
  <w:style w:type="paragraph" w:customStyle="1" w:styleId="t-j">
    <w:name w:val="t-j"/>
    <w:basedOn w:val="Normal"/>
    <w:rsid w:val="00737A04"/>
    <w:pPr>
      <w:spacing w:before="100" w:beforeAutospacing="1" w:after="100" w:afterAutospacing="1"/>
    </w:pPr>
    <w:rPr>
      <w:sz w:val="24"/>
      <w:szCs w:val="24"/>
    </w:rPr>
  </w:style>
  <w:style w:type="paragraph" w:customStyle="1" w:styleId="t-r">
    <w:name w:val="t-r"/>
    <w:basedOn w:val="Normal"/>
    <w:rsid w:val="00737A04"/>
    <w:pPr>
      <w:spacing w:before="100" w:beforeAutospacing="1" w:after="100" w:afterAutospacing="1"/>
    </w:pPr>
    <w:rPr>
      <w:sz w:val="24"/>
      <w:szCs w:val="24"/>
    </w:rPr>
  </w:style>
  <w:style w:type="paragraph" w:customStyle="1" w:styleId="CharChar2">
    <w:name w:val="Char Char2"/>
    <w:basedOn w:val="Normal"/>
    <w:autoRedefine/>
    <w:rsid w:val="00737A04"/>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msolistparagraph0">
    <w:name w:val="msolistparagraph"/>
    <w:basedOn w:val="Normal"/>
    <w:rsid w:val="00737A04"/>
    <w:pPr>
      <w:spacing w:after="160" w:line="256" w:lineRule="auto"/>
      <w:ind w:left="720"/>
      <w:contextualSpacing/>
    </w:pPr>
    <w:rPr>
      <w:rFonts w:eastAsia="Calibri"/>
      <w:sz w:val="26"/>
      <w:szCs w:val="22"/>
      <w:lang w:eastAsia="ja-JP"/>
    </w:rPr>
  </w:style>
  <w:style w:type="paragraph" w:styleId="BalloonText">
    <w:name w:val="Balloon Text"/>
    <w:basedOn w:val="Normal"/>
    <w:link w:val="BalloonTextChar"/>
    <w:unhideWhenUsed/>
    <w:qFormat/>
    <w:rsid w:val="00737A04"/>
    <w:rPr>
      <w:rFonts w:ascii="Segoe UI" w:eastAsiaTheme="minorHAnsi" w:hAnsi="Segoe UI" w:cs="Segoe UI"/>
      <w:sz w:val="18"/>
      <w:szCs w:val="18"/>
    </w:rPr>
  </w:style>
  <w:style w:type="character" w:customStyle="1" w:styleId="BalloonTextChar">
    <w:name w:val="Balloon Text Char"/>
    <w:basedOn w:val="DefaultParagraphFont"/>
    <w:link w:val="BalloonText"/>
    <w:rsid w:val="00737A04"/>
    <w:rPr>
      <w:rFonts w:ascii="Segoe UI" w:hAnsi="Segoe UI" w:cs="Segoe UI"/>
      <w:kern w:val="0"/>
      <w:sz w:val="18"/>
      <w:szCs w:val="18"/>
      <w:lang w:val="en-US"/>
      <w14:ligatures w14:val="none"/>
    </w:rPr>
  </w:style>
  <w:style w:type="character" w:customStyle="1" w:styleId="Heading10">
    <w:name w:val="Heading #1_"/>
    <w:link w:val="Heading11"/>
    <w:rsid w:val="00737A04"/>
    <w:rPr>
      <w:rFonts w:eastAsia="Times New Roman" w:cs="Times New Roman"/>
      <w:b/>
      <w:bCs/>
      <w:color w:val="5A5960"/>
      <w:sz w:val="26"/>
      <w:szCs w:val="26"/>
    </w:rPr>
  </w:style>
  <w:style w:type="paragraph" w:customStyle="1" w:styleId="Heading11">
    <w:name w:val="Heading #1"/>
    <w:basedOn w:val="Normal"/>
    <w:link w:val="Heading10"/>
    <w:rsid w:val="00737A04"/>
    <w:pPr>
      <w:widowControl w:val="0"/>
      <w:spacing w:line="223" w:lineRule="auto"/>
      <w:ind w:firstLine="190"/>
      <w:outlineLvl w:val="0"/>
    </w:pPr>
    <w:rPr>
      <w:b/>
      <w:bCs/>
      <w:color w:val="5A5960"/>
      <w:kern w:val="2"/>
      <w:sz w:val="26"/>
      <w:szCs w:val="26"/>
      <w:lang w:val="vi-VN"/>
      <w14:ligatures w14:val="standardContextual"/>
    </w:rPr>
  </w:style>
  <w:style w:type="paragraph" w:customStyle="1" w:styleId="MTDisplayEquation">
    <w:name w:val="MTDisplayEquation"/>
    <w:basedOn w:val="Normal"/>
    <w:next w:val="Normal"/>
    <w:link w:val="MTDisplayEquationChar"/>
    <w:rsid w:val="00737A04"/>
    <w:pPr>
      <w:tabs>
        <w:tab w:val="center" w:pos="4840"/>
        <w:tab w:val="right" w:pos="9680"/>
      </w:tabs>
      <w:jc w:val="both"/>
    </w:pPr>
    <w:rPr>
      <w:b/>
    </w:rPr>
  </w:style>
  <w:style w:type="character" w:customStyle="1" w:styleId="MTDisplayEquationChar">
    <w:name w:val="MTDisplayEquation Char"/>
    <w:link w:val="MTDisplayEquation"/>
    <w:rsid w:val="00737A04"/>
    <w:rPr>
      <w:rFonts w:eastAsia="Times New Roman" w:cs="Times New Roman"/>
      <w:b/>
      <w:kern w:val="0"/>
      <w:szCs w:val="28"/>
      <w:lang w:val="en-US"/>
      <w14:ligatures w14:val="none"/>
    </w:rPr>
  </w:style>
  <w:style w:type="character" w:styleId="LineNumber">
    <w:name w:val="line number"/>
    <w:rsid w:val="00737A04"/>
  </w:style>
  <w:style w:type="paragraph" w:customStyle="1" w:styleId="pbody">
    <w:name w:val="pbody"/>
    <w:basedOn w:val="Normal"/>
    <w:rsid w:val="00737A04"/>
    <w:pPr>
      <w:spacing w:before="100" w:beforeAutospacing="1" w:after="100" w:afterAutospacing="1"/>
    </w:pPr>
  </w:style>
  <w:style w:type="table" w:customStyle="1" w:styleId="TableGrid2">
    <w:name w:val="Table Grid2"/>
    <w:basedOn w:val="TableNormal"/>
    <w:next w:val="TableGrid"/>
    <w:qFormat/>
    <w:rsid w:val="00737A04"/>
    <w:pPr>
      <w:widowControl w:val="0"/>
      <w:spacing w:after="200" w:line="276" w:lineRule="auto"/>
      <w:jc w:val="both"/>
    </w:pPr>
    <w:rPr>
      <w:rFonts w:ascii="Calibri" w:eastAsia="Calibri" w:hAnsi="Calibri"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5pt">
    <w:name w:val="Body text + 5 pt"/>
    <w:aliases w:val="Not Italic,Spacing 0 pt"/>
    <w:rsid w:val="00737A04"/>
    <w:rPr>
      <w:i/>
      <w:iCs/>
      <w:spacing w:val="-7"/>
      <w:sz w:val="10"/>
      <w:szCs w:val="10"/>
      <w:lang w:bidi="ar-SA"/>
    </w:rPr>
  </w:style>
  <w:style w:type="character" w:customStyle="1" w:styleId="small">
    <w:name w:val="small"/>
    <w:basedOn w:val="DefaultParagraphFont"/>
    <w:rsid w:val="00737A04"/>
  </w:style>
  <w:style w:type="character" w:customStyle="1" w:styleId="Tiu3">
    <w:name w:val="Tiêu đề #3"/>
    <w:rsid w:val="00737A04"/>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vi-VN"/>
    </w:rPr>
  </w:style>
  <w:style w:type="table" w:customStyle="1" w:styleId="YoungMixTable">
    <w:name w:val="YoungMix_Table"/>
    <w:rsid w:val="00737A04"/>
    <w:pPr>
      <w:spacing w:line="256" w:lineRule="auto"/>
    </w:pPr>
    <w:rPr>
      <w:kern w:val="0"/>
      <w:sz w:val="24"/>
      <w:lang w:val="en-US"/>
      <w14:ligatures w14:val="none"/>
    </w:rPr>
    <w:tblPr>
      <w:tblCellMar>
        <w:top w:w="0" w:type="dxa"/>
        <w:left w:w="0" w:type="dxa"/>
        <w:bottom w:w="0" w:type="dxa"/>
        <w:right w:w="0" w:type="dxa"/>
      </w:tblCellMar>
    </w:tblPr>
  </w:style>
  <w:style w:type="table" w:customStyle="1" w:styleId="TableGrid3">
    <w:name w:val="Table Grid3"/>
    <w:basedOn w:val="TableNormal"/>
    <w:next w:val="TableGrid"/>
    <w:rsid w:val="00B005EB"/>
    <w:pPr>
      <w:spacing w:after="0" w:line="240" w:lineRule="auto"/>
    </w:pPr>
    <w:rPr>
      <w:rFonts w:eastAsia="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B005EB"/>
    <w:pPr>
      <w:spacing w:after="0" w:line="240" w:lineRule="auto"/>
    </w:pPr>
    <w:rPr>
      <w:rFonts w:ascii="Calibri" w:hAnsi="Calibri"/>
      <w:kern w:val="0"/>
      <w:sz w:val="22"/>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rsid w:val="00B005EB"/>
    <w:pPr>
      <w:spacing w:after="0" w:line="240" w:lineRule="auto"/>
    </w:pPr>
    <w:rPr>
      <w:rFonts w:ascii="Calibri" w:eastAsia="MS Mincho" w:hAnsi="Calibri"/>
      <w:kern w:val="0"/>
      <w:sz w:val="22"/>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cungcau.qltns.mediacdn.vn/2021/10/25/screen-shot-2021-10-25-at-11.16.19.png" TargetMode="External" Type="http://schemas.openxmlformats.org/officeDocument/2006/relationships/image"/><Relationship Id="rId9" Target="NULL" TargetMode="External"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300</Pages>
  <Words>97931</Words>
  <Characters>558209</Characters>
  <Application>Microsoft Office Word</Application>
  <DocSecurity>0</DocSecurity>
  <Lines>4651</Lines>
  <Paragraphs>1309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654831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2024-09-06T23:17:00Z</dcterms:created>
  <dc:creator>admin</dc:creator>
  <dc:description>100 đề thi học sinh giỏi ngữ văn 8 năm học 2023-2024 có đáp án được soạn dưới dạng file word gồm 300 trang. Các bạn xem và tải về ở dưới.</dc:description>
  <dcterms:modified xsi:type="dcterms:W3CDTF">2024-09-06T23:23:00Z</dcterms:modified>
  <cp:revision>1</cp:revision>
  <dc:title>100 Đề Thi Học Sinh Giỏi Môn Ngữ Văn 8 Năm Học 2023-2024 Có Đáp Án</dc:title>
</cp:coreProperties>
</file>